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C7754" w14:textId="77777777" w:rsidR="00F5464D" w:rsidRPr="006256B1" w:rsidRDefault="006256B1" w:rsidP="00D02F77">
      <w:pPr>
        <w:jc w:val="center"/>
        <w:rPr>
          <w:rFonts w:eastAsia="標楷體" w:hint="eastAsia"/>
          <w:b/>
          <w:color w:val="000000"/>
          <w:sz w:val="32"/>
          <w:szCs w:val="32"/>
        </w:rPr>
      </w:pPr>
      <w:r w:rsidRPr="006256B1">
        <w:rPr>
          <w:rFonts w:eastAsia="標楷體" w:hint="eastAsia"/>
          <w:b/>
          <w:color w:val="000000"/>
          <w:sz w:val="32"/>
          <w:szCs w:val="32"/>
        </w:rPr>
        <w:t>目</w:t>
      </w:r>
      <w:r w:rsidRPr="006256B1">
        <w:rPr>
          <w:rFonts w:eastAsia="標楷體" w:hint="eastAsia"/>
          <w:b/>
          <w:color w:val="000000"/>
          <w:sz w:val="32"/>
          <w:szCs w:val="32"/>
        </w:rPr>
        <w:t xml:space="preserve">  </w:t>
      </w:r>
      <w:r w:rsidRPr="006256B1">
        <w:rPr>
          <w:rFonts w:eastAsia="標楷體" w:hint="eastAsia"/>
          <w:b/>
          <w:color w:val="000000"/>
          <w:sz w:val="32"/>
          <w:szCs w:val="32"/>
        </w:rPr>
        <w:t>錄</w:t>
      </w:r>
    </w:p>
    <w:p w14:paraId="7ACACEDE" w14:textId="77777777" w:rsidR="006F43FF" w:rsidRDefault="00F5464D">
      <w:pPr>
        <w:pStyle w:val="11"/>
        <w:tabs>
          <w:tab w:val="right" w:leader="dot" w:pos="8296"/>
        </w:tabs>
        <w:rPr>
          <w:noProof/>
        </w:rPr>
      </w:pPr>
      <w:r>
        <w:rPr>
          <w:rFonts w:eastAsia="標楷體"/>
          <w:b/>
          <w:color w:val="000000"/>
        </w:rPr>
        <w:fldChar w:fldCharType="begin"/>
      </w:r>
      <w:r>
        <w:rPr>
          <w:rFonts w:eastAsia="標楷體"/>
          <w:b/>
          <w:color w:val="000000"/>
        </w:rPr>
        <w:instrText xml:space="preserve"> </w:instrText>
      </w:r>
      <w:r>
        <w:rPr>
          <w:rFonts w:eastAsia="標楷體" w:hint="eastAsia"/>
          <w:b/>
          <w:color w:val="000000"/>
        </w:rPr>
        <w:instrText>TOC \o "1-3" \h \z \u</w:instrText>
      </w:r>
      <w:r>
        <w:rPr>
          <w:rFonts w:eastAsia="標楷體"/>
          <w:b/>
          <w:color w:val="000000"/>
        </w:rPr>
        <w:instrText xml:space="preserve"> </w:instrText>
      </w:r>
      <w:r>
        <w:rPr>
          <w:rFonts w:eastAsia="標楷體"/>
          <w:b/>
          <w:color w:val="000000"/>
        </w:rPr>
        <w:fldChar w:fldCharType="separate"/>
      </w:r>
      <w:hyperlink w:anchor="_Toc377670283" w:history="1">
        <w:r w:rsidR="006F43FF" w:rsidRPr="00A476CC">
          <w:rPr>
            <w:rStyle w:val="a9"/>
            <w:rFonts w:eastAsia="標楷體" w:hint="eastAsia"/>
            <w:b/>
            <w:noProof/>
          </w:rPr>
          <w:t>第九章</w:t>
        </w:r>
        <w:r w:rsidR="006F43FF" w:rsidRPr="00A476CC">
          <w:rPr>
            <w:rStyle w:val="a9"/>
            <w:rFonts w:eastAsia="標楷體"/>
            <w:b/>
            <w:noProof/>
          </w:rPr>
          <w:t xml:space="preserve"> </w:t>
        </w:r>
        <w:r w:rsidR="006F43FF" w:rsidRPr="00A476CC">
          <w:rPr>
            <w:rStyle w:val="a9"/>
            <w:rFonts w:eastAsia="標楷體" w:hint="eastAsia"/>
            <w:b/>
            <w:noProof/>
          </w:rPr>
          <w:t>面積周長與體積</w:t>
        </w:r>
        <w:r w:rsidR="006F43FF">
          <w:rPr>
            <w:noProof/>
            <w:webHidden/>
          </w:rPr>
          <w:tab/>
        </w:r>
        <w:r w:rsidR="006F43FF">
          <w:rPr>
            <w:noProof/>
            <w:webHidden/>
          </w:rPr>
          <w:fldChar w:fldCharType="begin"/>
        </w:r>
        <w:r w:rsidR="006F43FF">
          <w:rPr>
            <w:noProof/>
            <w:webHidden/>
          </w:rPr>
          <w:instrText xml:space="preserve"> PAGEREF _Toc377670283 \h </w:instrText>
        </w:r>
        <w:r w:rsidR="006F43FF">
          <w:rPr>
            <w:noProof/>
          </w:rPr>
        </w:r>
        <w:r w:rsidR="006F43FF"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</w:t>
        </w:r>
        <w:r w:rsidR="006F43FF">
          <w:rPr>
            <w:noProof/>
            <w:webHidden/>
          </w:rPr>
          <w:fldChar w:fldCharType="end"/>
        </w:r>
      </w:hyperlink>
    </w:p>
    <w:p w14:paraId="516F1681" w14:textId="77777777" w:rsidR="006F43FF" w:rsidRDefault="006F43FF">
      <w:pPr>
        <w:pStyle w:val="11"/>
        <w:tabs>
          <w:tab w:val="right" w:leader="dot" w:pos="8296"/>
        </w:tabs>
        <w:rPr>
          <w:noProof/>
        </w:rPr>
      </w:pPr>
      <w:hyperlink w:anchor="_Toc377670284" w:history="1">
        <w:r w:rsidRPr="00A476CC">
          <w:rPr>
            <w:rStyle w:val="a9"/>
            <w:rFonts w:eastAsia="標楷體"/>
            <w:b/>
            <w:noProof/>
          </w:rPr>
          <w:t>9.1</w:t>
        </w:r>
        <w:r w:rsidRPr="00A476CC">
          <w:rPr>
            <w:rStyle w:val="a9"/>
            <w:rFonts w:eastAsia="標楷體" w:hint="eastAsia"/>
            <w:b/>
            <w:noProof/>
          </w:rPr>
          <w:t>節</w:t>
        </w:r>
        <w:r w:rsidRPr="00A476CC">
          <w:rPr>
            <w:rStyle w:val="a9"/>
            <w:rFonts w:eastAsia="標楷體"/>
            <w:b/>
            <w:noProof/>
          </w:rPr>
          <w:t xml:space="preserve">  </w:t>
        </w:r>
        <w:r w:rsidRPr="00A476CC">
          <w:rPr>
            <w:rStyle w:val="a9"/>
            <w:rFonts w:eastAsia="標楷體" w:hint="eastAsia"/>
            <w:b/>
            <w:noProof/>
          </w:rPr>
          <w:t>多邊形面積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_Toc377670284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DBF3672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285" w:history="1">
        <w:r w:rsidRPr="00A476CC">
          <w:rPr>
            <w:rStyle w:val="a9"/>
            <w:rFonts w:eastAsia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9.1-1 </w:t>
        </w:r>
        <w:r w:rsidRPr="00A476CC">
          <w:rPr>
            <w:rStyle w:val="a9"/>
            <w:rFonts w:eastAsia="標楷體" w:hint="eastAsia"/>
            <w:b/>
            <w:noProof/>
          </w:rPr>
          <w:t>單位面積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_Toc377670285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B987641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286" w:history="1">
        <w:r w:rsidRPr="00A476CC">
          <w:rPr>
            <w:rStyle w:val="a9"/>
            <w:rFonts w:eastAsia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9.1-2 </w:t>
        </w:r>
        <w:r w:rsidRPr="00A476CC">
          <w:rPr>
            <w:rStyle w:val="a9"/>
            <w:rFonts w:eastAsia="標楷體" w:hint="eastAsia"/>
            <w:b/>
            <w:noProof/>
          </w:rPr>
          <w:t>面積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_Toc377670286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2FD4FFD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287" w:history="1">
        <w:r w:rsidRPr="00A476CC">
          <w:rPr>
            <w:rStyle w:val="a9"/>
            <w:rFonts w:eastAsia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9.1-3 </w:t>
        </w:r>
        <w:r w:rsidRPr="00A476CC">
          <w:rPr>
            <w:rStyle w:val="a9"/>
            <w:rFonts w:eastAsia="標楷體" w:hint="eastAsia"/>
            <w:b/>
            <w:noProof/>
          </w:rPr>
          <w:t>等面積圖形</w:t>
        </w:r>
        <w:r w:rsidRPr="00A476CC">
          <w:rPr>
            <w:rStyle w:val="a9"/>
            <w:rFonts w:eastAsia="標楷體"/>
            <w:b/>
            <w:noProof/>
          </w:rPr>
          <w:t>(</w:t>
        </w:r>
        <w:r w:rsidRPr="00A476CC">
          <w:rPr>
            <w:rStyle w:val="a9"/>
            <w:rFonts w:eastAsia="標楷體" w:hint="eastAsia"/>
            <w:b/>
            <w:noProof/>
          </w:rPr>
          <w:t>等積形</w:t>
        </w:r>
        <w:r w:rsidRPr="00A476CC">
          <w:rPr>
            <w:rStyle w:val="a9"/>
            <w:rFonts w:eastAsia="標楷體"/>
            <w:b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_Toc377670287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AF2757B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288" w:history="1">
        <w:r w:rsidRPr="00A476CC">
          <w:rPr>
            <w:rStyle w:val="a9"/>
            <w:rFonts w:eastAsia="標楷體" w:hAnsi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9.1-1 </w:t>
        </w:r>
        <w:r w:rsidRPr="00A476CC">
          <w:rPr>
            <w:rStyle w:val="a9"/>
            <w:rFonts w:eastAsia="標楷體" w:hAnsi="標楷體" w:hint="eastAsia"/>
            <w:b/>
            <w:noProof/>
          </w:rPr>
          <w:t>長方形</w:t>
        </w:r>
        <w:r w:rsidRPr="00A476CC">
          <w:rPr>
            <w:rStyle w:val="a9"/>
            <w:rFonts w:eastAsia="標楷體"/>
            <w:b/>
            <w:noProof/>
          </w:rPr>
          <w:t>(</w:t>
        </w:r>
        <w:r w:rsidRPr="00A476CC">
          <w:rPr>
            <w:rStyle w:val="a9"/>
            <w:rFonts w:eastAsia="標楷體" w:hAnsi="標楷體" w:hint="eastAsia"/>
            <w:b/>
            <w:noProof/>
          </w:rPr>
          <w:t>矩形</w:t>
        </w:r>
        <w:r w:rsidRPr="00A476CC">
          <w:rPr>
            <w:rStyle w:val="a9"/>
            <w:rFonts w:eastAsia="標楷體"/>
            <w:b/>
            <w:noProof/>
          </w:rPr>
          <w:t>)</w:t>
        </w:r>
        <w:r w:rsidRPr="00A476CC">
          <w:rPr>
            <w:rStyle w:val="a9"/>
            <w:rFonts w:eastAsia="標楷體" w:hAnsi="標楷體" w:hint="eastAsia"/>
            <w:b/>
            <w:noProof/>
          </w:rPr>
          <w:t>面積定理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_Toc377670288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29197A0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289" w:history="1">
        <w:r w:rsidRPr="00A476CC">
          <w:rPr>
            <w:rStyle w:val="a9"/>
            <w:rFonts w:eastAsia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9.1-2 </w:t>
        </w:r>
        <w:r w:rsidRPr="00A476CC">
          <w:rPr>
            <w:rStyle w:val="a9"/>
            <w:rFonts w:eastAsia="標楷體" w:hint="eastAsia"/>
            <w:b/>
            <w:noProof/>
          </w:rPr>
          <w:t>正方形面積定理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_Toc377670289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672817B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290" w:history="1">
        <w:r w:rsidRPr="00A476CC">
          <w:rPr>
            <w:rStyle w:val="a9"/>
            <w:rFonts w:eastAsia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9.1-3 </w:t>
        </w:r>
        <w:r w:rsidRPr="00A476CC">
          <w:rPr>
            <w:rStyle w:val="a9"/>
            <w:rFonts w:eastAsia="標楷體" w:hint="eastAsia"/>
            <w:b/>
            <w:noProof/>
          </w:rPr>
          <w:t>平行四邊形面積定理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_Toc377670290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1DE39E8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291" w:history="1">
        <w:r w:rsidRPr="00A476CC">
          <w:rPr>
            <w:rStyle w:val="a9"/>
            <w:rFonts w:eastAsia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9.1-4 </w:t>
        </w:r>
        <w:r w:rsidRPr="00A476CC">
          <w:rPr>
            <w:rStyle w:val="a9"/>
            <w:rFonts w:eastAsia="標楷體" w:hint="eastAsia"/>
            <w:b/>
            <w:noProof/>
          </w:rPr>
          <w:t>三角形面積定理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_Toc377670291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560343F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292" w:history="1">
        <w:r w:rsidRPr="00A476CC">
          <w:rPr>
            <w:rStyle w:val="a9"/>
            <w:rFonts w:eastAsia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9.1-5 </w:t>
        </w:r>
        <w:r w:rsidRPr="00A476CC">
          <w:rPr>
            <w:rStyle w:val="a9"/>
            <w:rFonts w:eastAsia="標楷體" w:hint="eastAsia"/>
            <w:b/>
            <w:noProof/>
          </w:rPr>
          <w:t>三角形邊長與面積定理</w:t>
        </w:r>
        <w:r w:rsidRPr="00A476CC">
          <w:rPr>
            <w:rStyle w:val="a9"/>
            <w:rFonts w:eastAsia="標楷體"/>
            <w:b/>
            <w:noProof/>
          </w:rPr>
          <w:t>(</w:t>
        </w:r>
        <w:r w:rsidRPr="00A476CC">
          <w:rPr>
            <w:rStyle w:val="a9"/>
            <w:rFonts w:eastAsia="標楷體" w:hint="eastAsia"/>
            <w:b/>
            <w:noProof/>
          </w:rPr>
          <w:t>海龍公式</w:t>
        </w:r>
        <w:r w:rsidRPr="00A476CC">
          <w:rPr>
            <w:rStyle w:val="a9"/>
            <w:rFonts w:eastAsia="標楷體"/>
            <w:b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_Toc377670292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14:paraId="36C15337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293" w:history="1">
        <w:r w:rsidRPr="00A476CC">
          <w:rPr>
            <w:rStyle w:val="a9"/>
            <w:rFonts w:eastAsia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9.1-6 </w:t>
        </w:r>
        <w:r w:rsidRPr="00A476CC">
          <w:rPr>
            <w:rStyle w:val="a9"/>
            <w:rFonts w:eastAsia="標楷體" w:hint="eastAsia"/>
            <w:b/>
            <w:noProof/>
          </w:rPr>
          <w:t>梯形面積定理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_Toc377670293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14:paraId="31A24843" w14:textId="77777777" w:rsidR="006F43FF" w:rsidRDefault="006F43FF">
      <w:pPr>
        <w:pStyle w:val="11"/>
        <w:tabs>
          <w:tab w:val="right" w:leader="dot" w:pos="8296"/>
        </w:tabs>
        <w:rPr>
          <w:noProof/>
        </w:rPr>
      </w:pPr>
      <w:hyperlink w:anchor="_Toc377670294" w:history="1">
        <w:r w:rsidRPr="00A476CC">
          <w:rPr>
            <w:rStyle w:val="a9"/>
            <w:rFonts w:eastAsia="標楷體" w:hAnsi="標楷體" w:hint="eastAsia"/>
            <w:b/>
            <w:noProof/>
          </w:rPr>
          <w:t>習題</w:t>
        </w:r>
        <w:r w:rsidRPr="00A476CC">
          <w:rPr>
            <w:rStyle w:val="a9"/>
            <w:rFonts w:eastAsia="標楷體"/>
            <w:b/>
            <w:noProof/>
          </w:rPr>
          <w:t>9.1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_Toc377670294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111</w:t>
        </w:r>
        <w:r>
          <w:rPr>
            <w:noProof/>
            <w:webHidden/>
          </w:rPr>
          <w:fldChar w:fldCharType="end"/>
        </w:r>
      </w:hyperlink>
    </w:p>
    <w:p w14:paraId="39BAFFAB" w14:textId="77777777" w:rsidR="006F43FF" w:rsidRDefault="006F43FF">
      <w:pPr>
        <w:pStyle w:val="11"/>
        <w:tabs>
          <w:tab w:val="right" w:leader="dot" w:pos="8296"/>
        </w:tabs>
        <w:rPr>
          <w:noProof/>
        </w:rPr>
      </w:pPr>
      <w:hyperlink w:anchor="_Toc377670295" w:history="1">
        <w:r w:rsidRPr="00A476CC">
          <w:rPr>
            <w:rStyle w:val="a9"/>
            <w:rFonts w:eastAsia="標楷體"/>
            <w:b/>
            <w:noProof/>
          </w:rPr>
          <w:t>9.2</w:t>
        </w:r>
        <w:r w:rsidRPr="00A476CC">
          <w:rPr>
            <w:rStyle w:val="a9"/>
            <w:rFonts w:eastAsia="標楷體" w:hint="eastAsia"/>
            <w:b/>
            <w:noProof/>
          </w:rPr>
          <w:t>節</w:t>
        </w:r>
        <w:r w:rsidRPr="00A476CC">
          <w:rPr>
            <w:rStyle w:val="a9"/>
            <w:rFonts w:eastAsia="標楷體"/>
            <w:b/>
            <w:noProof/>
          </w:rPr>
          <w:t xml:space="preserve"> </w:t>
        </w:r>
        <w:r w:rsidRPr="00A476CC">
          <w:rPr>
            <w:rStyle w:val="a9"/>
            <w:rFonts w:eastAsia="標楷體" w:hint="eastAsia"/>
            <w:b/>
            <w:noProof/>
          </w:rPr>
          <w:t>正多邊形與圓形的面積及周長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_Toc377670295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126</w:t>
        </w:r>
        <w:r>
          <w:rPr>
            <w:noProof/>
            <w:webHidden/>
          </w:rPr>
          <w:fldChar w:fldCharType="end"/>
        </w:r>
      </w:hyperlink>
    </w:p>
    <w:p w14:paraId="55EF07FB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296" w:history="1">
        <w:r w:rsidRPr="00A476CC">
          <w:rPr>
            <w:rStyle w:val="a9"/>
            <w:rFonts w:eastAsia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 9.2-1 </w:t>
        </w:r>
        <w:r w:rsidRPr="00A476CC">
          <w:rPr>
            <w:rStyle w:val="a9"/>
            <w:rFonts w:eastAsia="標楷體" w:hint="eastAsia"/>
            <w:b/>
            <w:noProof/>
          </w:rPr>
          <w:t>正多邊形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_Toc377670296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126</w:t>
        </w:r>
        <w:r>
          <w:rPr>
            <w:noProof/>
            <w:webHidden/>
          </w:rPr>
          <w:fldChar w:fldCharType="end"/>
        </w:r>
      </w:hyperlink>
    </w:p>
    <w:p w14:paraId="4E11FF40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297" w:history="1">
        <w:r w:rsidRPr="00A476CC">
          <w:rPr>
            <w:rStyle w:val="a9"/>
            <w:rFonts w:eastAsia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9.2-1 </w:t>
        </w:r>
        <w:r w:rsidRPr="00A476CC">
          <w:rPr>
            <w:rStyle w:val="a9"/>
            <w:rFonts w:eastAsia="標楷體" w:hint="eastAsia"/>
            <w:b/>
            <w:noProof/>
          </w:rPr>
          <w:t>正多邊形外接圓定理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_Toc377670297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127</w:t>
        </w:r>
        <w:r>
          <w:rPr>
            <w:noProof/>
            <w:webHidden/>
          </w:rPr>
          <w:fldChar w:fldCharType="end"/>
        </w:r>
      </w:hyperlink>
    </w:p>
    <w:p w14:paraId="237A16A3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298" w:history="1">
        <w:r w:rsidRPr="00A476CC">
          <w:rPr>
            <w:rStyle w:val="a9"/>
            <w:rFonts w:eastAsia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9.2-2</w:t>
        </w:r>
        <w:r w:rsidRPr="00A476CC">
          <w:rPr>
            <w:rStyle w:val="a9"/>
            <w:rFonts w:eastAsia="標楷體" w:hint="eastAsia"/>
            <w:b/>
            <w:noProof/>
          </w:rPr>
          <w:t>正多邊形內切圓定理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_Toc377670298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129</w:t>
        </w:r>
        <w:r>
          <w:rPr>
            <w:noProof/>
            <w:webHidden/>
          </w:rPr>
          <w:fldChar w:fldCharType="end"/>
        </w:r>
      </w:hyperlink>
    </w:p>
    <w:p w14:paraId="1DC343A2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299" w:history="1">
        <w:r w:rsidRPr="00A476CC">
          <w:rPr>
            <w:rStyle w:val="a9"/>
            <w:rFonts w:eastAsia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 9.2-2 </w:t>
        </w:r>
        <w:r w:rsidRPr="00A476CC">
          <w:rPr>
            <w:rStyle w:val="a9"/>
            <w:rFonts w:eastAsia="標楷體" w:hint="eastAsia"/>
            <w:b/>
            <w:noProof/>
          </w:rPr>
          <w:t>正多邊形的中心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_Toc377670299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131</w:t>
        </w:r>
        <w:r>
          <w:rPr>
            <w:noProof/>
            <w:webHidden/>
          </w:rPr>
          <w:fldChar w:fldCharType="end"/>
        </w:r>
      </w:hyperlink>
    </w:p>
    <w:p w14:paraId="67065E37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00" w:history="1">
        <w:r w:rsidRPr="00A476CC">
          <w:rPr>
            <w:rStyle w:val="a9"/>
            <w:rFonts w:eastAsia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 9.2-3 </w:t>
        </w:r>
        <w:r w:rsidRPr="00A476CC">
          <w:rPr>
            <w:rStyle w:val="a9"/>
            <w:rFonts w:eastAsia="標楷體" w:hint="eastAsia"/>
            <w:b/>
            <w:noProof/>
          </w:rPr>
          <w:t>正多邊形的半徑</w:t>
        </w:r>
        <w:r w:rsidRPr="00A476CC">
          <w:rPr>
            <w:rStyle w:val="a9"/>
            <w:rFonts w:eastAsia="標楷體"/>
            <w:b/>
            <w:noProof/>
          </w:rPr>
          <w:t>(</w:t>
        </w:r>
        <w:r w:rsidRPr="00A476CC">
          <w:rPr>
            <w:rStyle w:val="a9"/>
            <w:rFonts w:eastAsia="標楷體" w:hint="eastAsia"/>
            <w:b/>
            <w:noProof/>
          </w:rPr>
          <w:t>頂心距</w:t>
        </w:r>
        <w:r w:rsidRPr="00A476CC">
          <w:rPr>
            <w:rStyle w:val="a9"/>
            <w:rFonts w:eastAsia="標楷體"/>
            <w:b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_Toc377670300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131</w:t>
        </w:r>
        <w:r>
          <w:rPr>
            <w:noProof/>
            <w:webHidden/>
          </w:rPr>
          <w:fldChar w:fldCharType="end"/>
        </w:r>
      </w:hyperlink>
    </w:p>
    <w:p w14:paraId="7A593EF1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01" w:history="1">
        <w:r w:rsidRPr="00A476CC">
          <w:rPr>
            <w:rStyle w:val="a9"/>
            <w:rFonts w:eastAsia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 9.2-4 </w:t>
        </w:r>
        <w:r w:rsidRPr="00A476CC">
          <w:rPr>
            <w:rStyle w:val="a9"/>
            <w:rFonts w:eastAsia="標楷體" w:hint="eastAsia"/>
            <w:b/>
            <w:noProof/>
          </w:rPr>
          <w:t>正多邊形的中心角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_Toc377670301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131</w:t>
        </w:r>
        <w:r>
          <w:rPr>
            <w:noProof/>
            <w:webHidden/>
          </w:rPr>
          <w:fldChar w:fldCharType="end"/>
        </w:r>
      </w:hyperlink>
    </w:p>
    <w:p w14:paraId="4CD09105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02" w:history="1">
        <w:r w:rsidRPr="00A476CC">
          <w:rPr>
            <w:rStyle w:val="a9"/>
            <w:rFonts w:eastAsia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 9.2-5 </w:t>
        </w:r>
        <w:r w:rsidRPr="00A476CC">
          <w:rPr>
            <w:rStyle w:val="a9"/>
            <w:rFonts w:eastAsia="標楷體" w:hint="eastAsia"/>
            <w:b/>
            <w:noProof/>
          </w:rPr>
          <w:t>正多邊形的邊心距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_Toc377670302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131</w:t>
        </w:r>
        <w:r>
          <w:rPr>
            <w:noProof/>
            <w:webHidden/>
          </w:rPr>
          <w:fldChar w:fldCharType="end"/>
        </w:r>
      </w:hyperlink>
    </w:p>
    <w:p w14:paraId="78585530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03" w:history="1">
        <w:r w:rsidRPr="00A476CC">
          <w:rPr>
            <w:rStyle w:val="a9"/>
            <w:rFonts w:eastAsia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9.2-3 </w:t>
        </w:r>
        <w:r w:rsidRPr="00A476CC">
          <w:rPr>
            <w:rStyle w:val="a9"/>
            <w:rFonts w:eastAsia="標楷體" w:hint="eastAsia"/>
            <w:b/>
            <w:noProof/>
          </w:rPr>
          <w:t>正多邊形面積定理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_Toc377670303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132</w:t>
        </w:r>
        <w:r>
          <w:rPr>
            <w:noProof/>
            <w:webHidden/>
          </w:rPr>
          <w:fldChar w:fldCharType="end"/>
        </w:r>
      </w:hyperlink>
    </w:p>
    <w:p w14:paraId="6FC9139C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04" w:history="1">
        <w:r w:rsidRPr="00A476CC">
          <w:rPr>
            <w:rStyle w:val="a9"/>
            <w:rFonts w:eastAsia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9.2-4 </w:t>
        </w:r>
        <w:r w:rsidRPr="00A476CC">
          <w:rPr>
            <w:rStyle w:val="a9"/>
            <w:rFonts w:eastAsia="標楷體" w:hint="eastAsia"/>
            <w:b/>
            <w:noProof/>
          </w:rPr>
          <w:t>正多邊形相似定理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_Toc377670304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136</w:t>
        </w:r>
        <w:r>
          <w:rPr>
            <w:noProof/>
            <w:webHidden/>
          </w:rPr>
          <w:fldChar w:fldCharType="end"/>
        </w:r>
      </w:hyperlink>
    </w:p>
    <w:p w14:paraId="10024D92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05" w:history="1">
        <w:r w:rsidRPr="00A476CC">
          <w:rPr>
            <w:rStyle w:val="a9"/>
            <w:rFonts w:eastAsia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9.2-5 </w:t>
        </w:r>
        <w:r w:rsidRPr="00A476CC">
          <w:rPr>
            <w:rStyle w:val="a9"/>
            <w:rFonts w:eastAsia="標楷體" w:hint="eastAsia"/>
            <w:b/>
            <w:noProof/>
          </w:rPr>
          <w:t>正多邊形周長比定理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_Toc377670305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137</w:t>
        </w:r>
        <w:r>
          <w:rPr>
            <w:noProof/>
            <w:webHidden/>
          </w:rPr>
          <w:fldChar w:fldCharType="end"/>
        </w:r>
      </w:hyperlink>
    </w:p>
    <w:p w14:paraId="4366A44B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06" w:history="1">
        <w:r w:rsidRPr="00A476CC">
          <w:rPr>
            <w:rStyle w:val="a9"/>
            <w:rFonts w:eastAsia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 9.2-6 </w:t>
        </w:r>
        <w:r w:rsidRPr="00A476CC">
          <w:rPr>
            <w:rStyle w:val="a9"/>
            <w:rFonts w:eastAsia="標楷體" w:hint="eastAsia"/>
            <w:b/>
            <w:noProof/>
          </w:rPr>
          <w:t>圓周率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_Toc377670306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14:paraId="53B9AB4F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07" w:history="1">
        <w:r w:rsidRPr="00A476CC">
          <w:rPr>
            <w:rStyle w:val="a9"/>
            <w:rFonts w:eastAsia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9.2-6 </w:t>
        </w:r>
        <w:r w:rsidRPr="00A476CC">
          <w:rPr>
            <w:rStyle w:val="a9"/>
            <w:rFonts w:eastAsia="標楷體" w:hint="eastAsia"/>
            <w:b/>
            <w:noProof/>
          </w:rPr>
          <w:t>圓周比定理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_Toc377670307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146</w:t>
        </w:r>
        <w:r>
          <w:rPr>
            <w:noProof/>
            <w:webHidden/>
          </w:rPr>
          <w:fldChar w:fldCharType="end"/>
        </w:r>
      </w:hyperlink>
    </w:p>
    <w:p w14:paraId="14EDDC47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08" w:history="1">
        <w:r w:rsidRPr="00A476CC">
          <w:rPr>
            <w:rStyle w:val="a9"/>
            <w:rFonts w:eastAsia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9.2-7 </w:t>
        </w:r>
        <w:r w:rsidRPr="00A476CC">
          <w:rPr>
            <w:rStyle w:val="a9"/>
            <w:rFonts w:eastAsia="標楷體" w:hint="eastAsia"/>
            <w:b/>
            <w:noProof/>
          </w:rPr>
          <w:t>圓周長定理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_Toc377670308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149</w:t>
        </w:r>
        <w:r>
          <w:rPr>
            <w:noProof/>
            <w:webHidden/>
          </w:rPr>
          <w:fldChar w:fldCharType="end"/>
        </w:r>
      </w:hyperlink>
    </w:p>
    <w:p w14:paraId="04285CD3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09" w:history="1">
        <w:r w:rsidRPr="00A476CC">
          <w:rPr>
            <w:rStyle w:val="a9"/>
            <w:rFonts w:eastAsia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9.2-8 </w:t>
        </w:r>
        <w:r w:rsidRPr="00A476CC">
          <w:rPr>
            <w:rStyle w:val="a9"/>
            <w:rFonts w:eastAsia="標楷體" w:hint="eastAsia"/>
            <w:b/>
            <w:noProof/>
          </w:rPr>
          <w:t>圓弧長定理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_Toc377670309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162</w:t>
        </w:r>
        <w:r>
          <w:rPr>
            <w:noProof/>
            <w:webHidden/>
          </w:rPr>
          <w:fldChar w:fldCharType="end"/>
        </w:r>
      </w:hyperlink>
    </w:p>
    <w:p w14:paraId="1B7DB3A4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10" w:history="1">
        <w:r w:rsidRPr="00A476CC">
          <w:rPr>
            <w:rStyle w:val="a9"/>
            <w:rFonts w:eastAsia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9.2-9 </w:t>
        </w:r>
        <w:r w:rsidRPr="00A476CC">
          <w:rPr>
            <w:rStyle w:val="a9"/>
            <w:rFonts w:eastAsia="標楷體" w:hint="eastAsia"/>
            <w:b/>
            <w:noProof/>
          </w:rPr>
          <w:t>圓面積定理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_Toc377670310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185</w:t>
        </w:r>
        <w:r>
          <w:rPr>
            <w:noProof/>
            <w:webHidden/>
          </w:rPr>
          <w:fldChar w:fldCharType="end"/>
        </w:r>
      </w:hyperlink>
    </w:p>
    <w:p w14:paraId="40615BC4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11" w:history="1">
        <w:r w:rsidRPr="00A476CC">
          <w:rPr>
            <w:rStyle w:val="a9"/>
            <w:rFonts w:eastAsia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9.2-10 </w:t>
        </w:r>
        <w:r w:rsidRPr="00A476CC">
          <w:rPr>
            <w:rStyle w:val="a9"/>
            <w:rFonts w:eastAsia="標楷體" w:hint="eastAsia"/>
            <w:b/>
            <w:noProof/>
          </w:rPr>
          <w:t>扇形面積定理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_Toc377670311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191</w:t>
        </w:r>
        <w:r>
          <w:rPr>
            <w:noProof/>
            <w:webHidden/>
          </w:rPr>
          <w:fldChar w:fldCharType="end"/>
        </w:r>
      </w:hyperlink>
    </w:p>
    <w:p w14:paraId="720A4917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12" w:history="1">
        <w:r w:rsidRPr="00A476CC">
          <w:rPr>
            <w:rStyle w:val="a9"/>
            <w:rFonts w:eastAsia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9.2-11 </w:t>
        </w:r>
        <w:r w:rsidRPr="00A476CC">
          <w:rPr>
            <w:rStyle w:val="a9"/>
            <w:rFonts w:eastAsia="標楷體" w:hint="eastAsia"/>
            <w:b/>
            <w:noProof/>
          </w:rPr>
          <w:t>圓面積比定理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_Toc377670312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249</w:t>
        </w:r>
        <w:r>
          <w:rPr>
            <w:noProof/>
            <w:webHidden/>
          </w:rPr>
          <w:fldChar w:fldCharType="end"/>
        </w:r>
      </w:hyperlink>
    </w:p>
    <w:p w14:paraId="0FA2DDDC" w14:textId="77777777" w:rsidR="006F43FF" w:rsidRDefault="006F43FF">
      <w:pPr>
        <w:pStyle w:val="11"/>
        <w:tabs>
          <w:tab w:val="right" w:leader="dot" w:pos="8296"/>
        </w:tabs>
        <w:rPr>
          <w:noProof/>
        </w:rPr>
      </w:pPr>
      <w:hyperlink w:anchor="_Toc377670313" w:history="1">
        <w:r w:rsidRPr="00A476CC">
          <w:rPr>
            <w:rStyle w:val="a9"/>
            <w:rFonts w:eastAsia="標楷體" w:hAnsi="標楷體" w:hint="eastAsia"/>
            <w:b/>
            <w:noProof/>
          </w:rPr>
          <w:t>習題</w:t>
        </w:r>
        <w:r w:rsidRPr="00A476CC">
          <w:rPr>
            <w:rStyle w:val="a9"/>
            <w:rFonts w:eastAsia="標楷體"/>
            <w:b/>
            <w:noProof/>
          </w:rPr>
          <w:t xml:space="preserve"> 9.2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_Toc377670313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253</w:t>
        </w:r>
        <w:r>
          <w:rPr>
            <w:noProof/>
            <w:webHidden/>
          </w:rPr>
          <w:fldChar w:fldCharType="end"/>
        </w:r>
      </w:hyperlink>
    </w:p>
    <w:p w14:paraId="762606FA" w14:textId="77777777" w:rsidR="006F43FF" w:rsidRDefault="006F43FF">
      <w:pPr>
        <w:pStyle w:val="11"/>
        <w:tabs>
          <w:tab w:val="right" w:leader="dot" w:pos="8296"/>
        </w:tabs>
        <w:rPr>
          <w:noProof/>
        </w:rPr>
      </w:pPr>
      <w:hyperlink w:anchor="_Toc377670314" w:history="1">
        <w:r w:rsidRPr="00A476CC">
          <w:rPr>
            <w:rStyle w:val="a9"/>
            <w:rFonts w:eastAsia="標楷體"/>
            <w:b/>
            <w:noProof/>
          </w:rPr>
          <w:t>9.3</w:t>
        </w:r>
        <w:r w:rsidRPr="00A476CC">
          <w:rPr>
            <w:rStyle w:val="a9"/>
            <w:rFonts w:eastAsia="標楷體" w:hint="eastAsia"/>
            <w:b/>
            <w:noProof/>
          </w:rPr>
          <w:t>節</w:t>
        </w:r>
        <w:r w:rsidRPr="00A476CC">
          <w:rPr>
            <w:rStyle w:val="a9"/>
            <w:rFonts w:eastAsia="標楷體"/>
            <w:b/>
            <w:noProof/>
          </w:rPr>
          <w:t xml:space="preserve"> </w:t>
        </w:r>
        <w:r w:rsidRPr="00A476CC">
          <w:rPr>
            <w:rStyle w:val="a9"/>
            <w:rFonts w:eastAsia="標楷體" w:hint="eastAsia"/>
            <w:b/>
            <w:noProof/>
          </w:rPr>
          <w:t>立體的表面積與體積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_Toc377670314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271</w:t>
        </w:r>
        <w:r>
          <w:rPr>
            <w:noProof/>
            <w:webHidden/>
          </w:rPr>
          <w:fldChar w:fldCharType="end"/>
        </w:r>
      </w:hyperlink>
    </w:p>
    <w:p w14:paraId="2BE69EA8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15" w:history="1">
        <w:r w:rsidRPr="00A476CC">
          <w:rPr>
            <w:rStyle w:val="a9"/>
            <w:rFonts w:eastAsia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 9.3-1 </w:t>
        </w:r>
        <w:r w:rsidRPr="00A476CC">
          <w:rPr>
            <w:rStyle w:val="a9"/>
            <w:rFonts w:eastAsia="標楷體" w:hint="eastAsia"/>
            <w:b/>
            <w:noProof/>
          </w:rPr>
          <w:t>多面體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_Toc377670315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271</w:t>
        </w:r>
        <w:r>
          <w:rPr>
            <w:noProof/>
            <w:webHidden/>
          </w:rPr>
          <w:fldChar w:fldCharType="end"/>
        </w:r>
      </w:hyperlink>
    </w:p>
    <w:p w14:paraId="496153FE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16" w:history="1">
        <w:r w:rsidRPr="00A476CC">
          <w:rPr>
            <w:rStyle w:val="a9"/>
            <w:rFonts w:eastAsia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 9.3-2 </w:t>
        </w:r>
        <w:r w:rsidRPr="00A476CC">
          <w:rPr>
            <w:rStyle w:val="a9"/>
            <w:rFonts w:eastAsia="標楷體" w:hint="eastAsia"/>
            <w:b/>
            <w:noProof/>
          </w:rPr>
          <w:t>立方體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_Toc377670316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272</w:t>
        </w:r>
        <w:r>
          <w:rPr>
            <w:noProof/>
            <w:webHidden/>
          </w:rPr>
          <w:fldChar w:fldCharType="end"/>
        </w:r>
      </w:hyperlink>
    </w:p>
    <w:p w14:paraId="35E0239F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17" w:history="1">
        <w:r w:rsidRPr="00A476CC">
          <w:rPr>
            <w:rStyle w:val="a9"/>
            <w:rFonts w:eastAsia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 9.3-3 </w:t>
        </w:r>
        <w:r w:rsidRPr="00A476CC">
          <w:rPr>
            <w:rStyle w:val="a9"/>
            <w:rFonts w:eastAsia="標楷體" w:hint="eastAsia"/>
            <w:b/>
            <w:noProof/>
          </w:rPr>
          <w:t>單位體積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_Toc377670317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272</w:t>
        </w:r>
        <w:r>
          <w:rPr>
            <w:noProof/>
            <w:webHidden/>
          </w:rPr>
          <w:fldChar w:fldCharType="end"/>
        </w:r>
      </w:hyperlink>
    </w:p>
    <w:p w14:paraId="72C35743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18" w:history="1">
        <w:r w:rsidRPr="00A476CC">
          <w:rPr>
            <w:rStyle w:val="a9"/>
            <w:rFonts w:eastAsia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 9.3-4 </w:t>
        </w:r>
        <w:r w:rsidRPr="00A476CC">
          <w:rPr>
            <w:rStyle w:val="a9"/>
            <w:rFonts w:eastAsia="標楷體" w:hint="eastAsia"/>
            <w:b/>
            <w:noProof/>
          </w:rPr>
          <w:t>多面體的體積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_Toc377670318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272</w:t>
        </w:r>
        <w:r>
          <w:rPr>
            <w:noProof/>
            <w:webHidden/>
          </w:rPr>
          <w:fldChar w:fldCharType="end"/>
        </w:r>
      </w:hyperlink>
    </w:p>
    <w:p w14:paraId="4AF790A3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19" w:history="1">
        <w:r w:rsidRPr="00A476CC">
          <w:rPr>
            <w:rStyle w:val="a9"/>
            <w:rFonts w:eastAsia="標楷體" w:hAnsi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9.3-1 </w:t>
        </w:r>
        <w:r w:rsidRPr="00A476CC">
          <w:rPr>
            <w:rStyle w:val="a9"/>
            <w:rFonts w:eastAsia="標楷體" w:hAnsi="標楷體" w:hint="eastAsia"/>
            <w:b/>
            <w:noProof/>
          </w:rPr>
          <w:t>立方體表面積定理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_Toc377670319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273</w:t>
        </w:r>
        <w:r>
          <w:rPr>
            <w:noProof/>
            <w:webHidden/>
          </w:rPr>
          <w:fldChar w:fldCharType="end"/>
        </w:r>
      </w:hyperlink>
    </w:p>
    <w:p w14:paraId="16749B41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20" w:history="1">
        <w:r w:rsidRPr="00A476CC">
          <w:rPr>
            <w:rStyle w:val="a9"/>
            <w:rFonts w:eastAsia="標楷體" w:hAnsi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9.3-2 </w:t>
        </w:r>
        <w:r w:rsidRPr="00A476CC">
          <w:rPr>
            <w:rStyle w:val="a9"/>
            <w:rFonts w:eastAsia="標楷體" w:hAnsi="標楷體" w:hint="eastAsia"/>
            <w:b/>
            <w:noProof/>
          </w:rPr>
          <w:t>立方體體積定理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_Toc377670320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276</w:t>
        </w:r>
        <w:r>
          <w:rPr>
            <w:noProof/>
            <w:webHidden/>
          </w:rPr>
          <w:fldChar w:fldCharType="end"/>
        </w:r>
      </w:hyperlink>
    </w:p>
    <w:p w14:paraId="1274BE85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23" w:history="1">
        <w:r w:rsidRPr="00A476CC">
          <w:rPr>
            <w:rStyle w:val="a9"/>
            <w:rFonts w:eastAsia="標楷體" w:hAnsi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 9.3-5 </w:t>
        </w:r>
        <w:r w:rsidRPr="00A476CC">
          <w:rPr>
            <w:rStyle w:val="a9"/>
            <w:rFonts w:eastAsia="標楷體" w:hAnsi="標楷體" w:hint="eastAsia"/>
            <w:b/>
            <w:noProof/>
          </w:rPr>
          <w:t>長立方體</w:t>
        </w:r>
        <w:r w:rsidRPr="00A476CC">
          <w:rPr>
            <w:rStyle w:val="a9"/>
            <w:rFonts w:eastAsia="標楷體"/>
            <w:b/>
            <w:noProof/>
          </w:rPr>
          <w:t>(</w:t>
        </w:r>
        <w:r w:rsidRPr="00A476CC">
          <w:rPr>
            <w:rStyle w:val="a9"/>
            <w:rFonts w:eastAsia="標楷體" w:hAnsi="標楷體" w:hint="eastAsia"/>
            <w:b/>
            <w:noProof/>
          </w:rPr>
          <w:t>長方體</w:t>
        </w:r>
        <w:r w:rsidRPr="00A476CC">
          <w:rPr>
            <w:rStyle w:val="a9"/>
            <w:rFonts w:eastAsia="標楷體"/>
            <w:b/>
            <w:noProof/>
          </w:rPr>
          <w:t>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_Toc377670323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282</w:t>
        </w:r>
        <w:r>
          <w:rPr>
            <w:noProof/>
            <w:webHidden/>
          </w:rPr>
          <w:fldChar w:fldCharType="end"/>
        </w:r>
      </w:hyperlink>
    </w:p>
    <w:p w14:paraId="23BDA6BF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24" w:history="1">
        <w:r w:rsidRPr="00A476CC">
          <w:rPr>
            <w:rStyle w:val="a9"/>
            <w:rFonts w:eastAsia="標楷體" w:hAnsi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9.3-3 </w:t>
        </w:r>
        <w:r w:rsidRPr="00A476CC">
          <w:rPr>
            <w:rStyle w:val="a9"/>
            <w:rFonts w:eastAsia="標楷體" w:hAnsi="標楷體" w:hint="eastAsia"/>
            <w:b/>
            <w:noProof/>
          </w:rPr>
          <w:t>長立方體的表面積定理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_Toc377670324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284</w:t>
        </w:r>
        <w:r>
          <w:rPr>
            <w:noProof/>
            <w:webHidden/>
          </w:rPr>
          <w:fldChar w:fldCharType="end"/>
        </w:r>
      </w:hyperlink>
    </w:p>
    <w:p w14:paraId="3DB2AA3B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25" w:history="1">
        <w:r w:rsidRPr="00A476CC">
          <w:rPr>
            <w:rStyle w:val="a9"/>
            <w:rFonts w:eastAsia="標楷體" w:hAnsi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9.3-4 </w:t>
        </w:r>
        <w:r w:rsidRPr="00A476CC">
          <w:rPr>
            <w:rStyle w:val="a9"/>
            <w:rFonts w:eastAsia="標楷體" w:hAnsi="標楷體" w:hint="eastAsia"/>
            <w:b/>
            <w:noProof/>
          </w:rPr>
          <w:t>長立方體的體積定理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_Toc377670325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286</w:t>
        </w:r>
        <w:r>
          <w:rPr>
            <w:noProof/>
            <w:webHidden/>
          </w:rPr>
          <w:fldChar w:fldCharType="end"/>
        </w:r>
      </w:hyperlink>
    </w:p>
    <w:p w14:paraId="0A395FCB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28" w:history="1">
        <w:r w:rsidRPr="00A476CC">
          <w:rPr>
            <w:rStyle w:val="a9"/>
            <w:rFonts w:eastAsia="標楷體" w:hAnsi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 9.3-6 </w:t>
        </w:r>
        <w:r w:rsidRPr="00A476CC">
          <w:rPr>
            <w:rStyle w:val="a9"/>
            <w:rFonts w:eastAsia="標楷體" w:hAnsi="標楷體" w:hint="eastAsia"/>
            <w:b/>
            <w:noProof/>
          </w:rPr>
          <w:t>多角柱體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_Toc377670328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290</w:t>
        </w:r>
        <w:r>
          <w:rPr>
            <w:noProof/>
            <w:webHidden/>
          </w:rPr>
          <w:fldChar w:fldCharType="end"/>
        </w:r>
      </w:hyperlink>
    </w:p>
    <w:p w14:paraId="561CB7BA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29" w:history="1">
        <w:r w:rsidRPr="00A476CC">
          <w:rPr>
            <w:rStyle w:val="a9"/>
            <w:rFonts w:eastAsia="標楷體" w:hAnsi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9.3-5 </w:t>
        </w:r>
        <w:r w:rsidRPr="00A476CC">
          <w:rPr>
            <w:rStyle w:val="a9"/>
            <w:rFonts w:eastAsia="標楷體" w:hAnsi="標楷體" w:hint="eastAsia"/>
            <w:b/>
            <w:noProof/>
          </w:rPr>
          <w:t>多角柱體的表面積定理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_Toc377670329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294</w:t>
        </w:r>
        <w:r>
          <w:rPr>
            <w:noProof/>
            <w:webHidden/>
          </w:rPr>
          <w:fldChar w:fldCharType="end"/>
        </w:r>
      </w:hyperlink>
    </w:p>
    <w:p w14:paraId="26C13144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30" w:history="1">
        <w:r w:rsidRPr="00A476CC">
          <w:rPr>
            <w:rStyle w:val="a9"/>
            <w:rFonts w:eastAsia="標楷體" w:hAnsi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9.3-6 </w:t>
        </w:r>
        <w:r w:rsidRPr="00A476CC">
          <w:rPr>
            <w:rStyle w:val="a9"/>
            <w:rFonts w:eastAsia="標楷體" w:hAnsi="標楷體" w:hint="eastAsia"/>
            <w:b/>
            <w:noProof/>
          </w:rPr>
          <w:t>多角柱體的體積定理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_Toc377670330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299</w:t>
        </w:r>
        <w:r>
          <w:rPr>
            <w:noProof/>
            <w:webHidden/>
          </w:rPr>
          <w:fldChar w:fldCharType="end"/>
        </w:r>
      </w:hyperlink>
    </w:p>
    <w:p w14:paraId="5C8BB73F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31" w:history="1">
        <w:r w:rsidRPr="00A476CC">
          <w:rPr>
            <w:rStyle w:val="a9"/>
            <w:rFonts w:eastAsia="標楷體" w:hAnsi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 9.3-7 </w:t>
        </w:r>
        <w:r w:rsidRPr="00A476CC">
          <w:rPr>
            <w:rStyle w:val="a9"/>
            <w:rFonts w:eastAsia="標楷體" w:hAnsi="標楷體" w:hint="eastAsia"/>
            <w:b/>
            <w:noProof/>
          </w:rPr>
          <w:t>正圓柱體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_Toc377670331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303</w:t>
        </w:r>
        <w:r>
          <w:rPr>
            <w:noProof/>
            <w:webHidden/>
          </w:rPr>
          <w:fldChar w:fldCharType="end"/>
        </w:r>
      </w:hyperlink>
    </w:p>
    <w:p w14:paraId="7701D8E8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32" w:history="1">
        <w:r w:rsidRPr="00A476CC">
          <w:rPr>
            <w:rStyle w:val="a9"/>
            <w:rFonts w:eastAsia="標楷體" w:hAnsi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9.3-7 </w:t>
        </w:r>
        <w:r w:rsidRPr="00A476CC">
          <w:rPr>
            <w:rStyle w:val="a9"/>
            <w:rFonts w:eastAsia="標楷體" w:hAnsi="標楷體" w:hint="eastAsia"/>
            <w:b/>
            <w:noProof/>
          </w:rPr>
          <w:t>正圓柱體的表面積定理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_Toc377670332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304</w:t>
        </w:r>
        <w:r>
          <w:rPr>
            <w:noProof/>
            <w:webHidden/>
          </w:rPr>
          <w:fldChar w:fldCharType="end"/>
        </w:r>
      </w:hyperlink>
    </w:p>
    <w:p w14:paraId="1CEB2123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33" w:history="1">
        <w:r w:rsidRPr="00A476CC">
          <w:rPr>
            <w:rStyle w:val="a9"/>
            <w:rFonts w:eastAsia="標楷體" w:hAnsi="標楷體" w:hint="eastAsia"/>
            <w:b/>
            <w:noProof/>
          </w:rPr>
          <w:t>定理</w:t>
        </w:r>
        <w:r w:rsidRPr="00A476CC">
          <w:rPr>
            <w:rStyle w:val="a9"/>
            <w:rFonts w:eastAsia="標楷體"/>
            <w:b/>
            <w:noProof/>
          </w:rPr>
          <w:t xml:space="preserve"> 9.3-8 </w:t>
        </w:r>
        <w:r w:rsidRPr="00A476CC">
          <w:rPr>
            <w:rStyle w:val="a9"/>
            <w:rFonts w:eastAsia="標楷體" w:hAnsi="標楷體" w:hint="eastAsia"/>
            <w:b/>
            <w:noProof/>
          </w:rPr>
          <w:t>正圓柱的體積定理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_Toc377670333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306</w:t>
        </w:r>
        <w:r>
          <w:rPr>
            <w:noProof/>
            <w:webHidden/>
          </w:rPr>
          <w:fldChar w:fldCharType="end"/>
        </w:r>
      </w:hyperlink>
    </w:p>
    <w:p w14:paraId="03630214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34" w:history="1">
        <w:r w:rsidRPr="00A476CC">
          <w:rPr>
            <w:rStyle w:val="a9"/>
            <w:rFonts w:eastAsia="標楷體" w:hAnsi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 9.3-8 </w:t>
        </w:r>
        <w:r w:rsidRPr="00A476CC">
          <w:rPr>
            <w:rStyle w:val="a9"/>
            <w:rFonts w:eastAsia="標楷體" w:hAnsi="標楷體" w:hint="eastAsia"/>
            <w:b/>
            <w:noProof/>
          </w:rPr>
          <w:t>角錐體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_Toc377670334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308</w:t>
        </w:r>
        <w:r>
          <w:rPr>
            <w:noProof/>
            <w:webHidden/>
          </w:rPr>
          <w:fldChar w:fldCharType="end"/>
        </w:r>
      </w:hyperlink>
    </w:p>
    <w:p w14:paraId="08535BE3" w14:textId="77777777" w:rsidR="006F43FF" w:rsidRDefault="006F43FF">
      <w:pPr>
        <w:pStyle w:val="2"/>
        <w:tabs>
          <w:tab w:val="right" w:leader="dot" w:pos="8296"/>
        </w:tabs>
        <w:rPr>
          <w:noProof/>
        </w:rPr>
      </w:pPr>
      <w:hyperlink w:anchor="_Toc377670335" w:history="1">
        <w:r w:rsidRPr="00A476CC">
          <w:rPr>
            <w:rStyle w:val="a9"/>
            <w:rFonts w:eastAsia="標楷體" w:hAnsi="標楷體" w:hint="eastAsia"/>
            <w:b/>
            <w:noProof/>
          </w:rPr>
          <w:t>定義</w:t>
        </w:r>
        <w:r w:rsidRPr="00A476CC">
          <w:rPr>
            <w:rStyle w:val="a9"/>
            <w:rFonts w:eastAsia="標楷體"/>
            <w:b/>
            <w:noProof/>
          </w:rPr>
          <w:t xml:space="preserve"> 9.3-9 </w:t>
        </w:r>
        <w:r w:rsidRPr="00A476CC">
          <w:rPr>
            <w:rStyle w:val="a9"/>
            <w:rFonts w:eastAsia="標楷體" w:hint="eastAsia"/>
            <w:b/>
            <w:noProof/>
          </w:rPr>
          <w:t>直</w:t>
        </w:r>
        <w:r w:rsidRPr="00A476CC">
          <w:rPr>
            <w:rStyle w:val="a9"/>
            <w:rFonts w:eastAsia="標楷體" w:hAnsi="標楷體" w:hint="eastAsia"/>
            <w:b/>
            <w:noProof/>
          </w:rPr>
          <w:t>圓錐體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_Toc377670335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314</w:t>
        </w:r>
        <w:r>
          <w:rPr>
            <w:noProof/>
            <w:webHidden/>
          </w:rPr>
          <w:fldChar w:fldCharType="end"/>
        </w:r>
      </w:hyperlink>
    </w:p>
    <w:p w14:paraId="00F8C3CC" w14:textId="77777777" w:rsidR="006F43FF" w:rsidRDefault="006F43FF">
      <w:pPr>
        <w:pStyle w:val="11"/>
        <w:tabs>
          <w:tab w:val="right" w:leader="dot" w:pos="8296"/>
        </w:tabs>
        <w:rPr>
          <w:noProof/>
        </w:rPr>
      </w:pPr>
      <w:hyperlink w:anchor="_Toc377670336" w:history="1">
        <w:r w:rsidRPr="00A476CC">
          <w:rPr>
            <w:rStyle w:val="a9"/>
            <w:rFonts w:eastAsia="標楷體" w:hAnsi="標楷體" w:hint="eastAsia"/>
            <w:b/>
            <w:noProof/>
          </w:rPr>
          <w:t>習題</w:t>
        </w:r>
        <w:r w:rsidRPr="00A476CC">
          <w:rPr>
            <w:rStyle w:val="a9"/>
            <w:rFonts w:eastAsia="標楷體"/>
            <w:b/>
            <w:noProof/>
          </w:rPr>
          <w:t xml:space="preserve"> 9.3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_Toc377670336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335</w:t>
        </w:r>
        <w:r>
          <w:rPr>
            <w:noProof/>
            <w:webHidden/>
          </w:rPr>
          <w:fldChar w:fldCharType="end"/>
        </w:r>
      </w:hyperlink>
    </w:p>
    <w:p w14:paraId="627C22A7" w14:textId="77777777" w:rsidR="006F43FF" w:rsidRDefault="006F43FF">
      <w:pPr>
        <w:pStyle w:val="11"/>
        <w:tabs>
          <w:tab w:val="right" w:leader="dot" w:pos="8296"/>
        </w:tabs>
        <w:rPr>
          <w:noProof/>
        </w:rPr>
      </w:pPr>
      <w:hyperlink w:anchor="_Toc377670337" w:history="1">
        <w:r w:rsidRPr="00A476CC">
          <w:rPr>
            <w:rStyle w:val="a9"/>
            <w:rFonts w:eastAsia="標楷體" w:hAnsi="標楷體" w:hint="eastAsia"/>
            <w:b/>
            <w:noProof/>
          </w:rPr>
          <w:t>本章重點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_Toc377670337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347</w:t>
        </w:r>
        <w:r>
          <w:rPr>
            <w:noProof/>
            <w:webHidden/>
          </w:rPr>
          <w:fldChar w:fldCharType="end"/>
        </w:r>
      </w:hyperlink>
    </w:p>
    <w:p w14:paraId="4F4A4DB0" w14:textId="77777777" w:rsidR="006F43FF" w:rsidRDefault="006F43FF">
      <w:pPr>
        <w:pStyle w:val="11"/>
        <w:tabs>
          <w:tab w:val="right" w:leader="dot" w:pos="8296"/>
        </w:tabs>
        <w:rPr>
          <w:noProof/>
        </w:rPr>
      </w:pPr>
      <w:hyperlink w:anchor="_Toc377670338" w:history="1">
        <w:r w:rsidRPr="00A476CC">
          <w:rPr>
            <w:rStyle w:val="a9"/>
            <w:rFonts w:eastAsia="標楷體" w:hAnsi="標楷體" w:hint="eastAsia"/>
            <w:b/>
            <w:noProof/>
          </w:rPr>
          <w:t>歷年基測題目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_Toc377670338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3C620A">
          <w:rPr>
            <w:noProof/>
            <w:webHidden/>
          </w:rPr>
          <w:t>349</w:t>
        </w:r>
        <w:r>
          <w:rPr>
            <w:noProof/>
            <w:webHidden/>
          </w:rPr>
          <w:fldChar w:fldCharType="end"/>
        </w:r>
      </w:hyperlink>
    </w:p>
    <w:p w14:paraId="70934941" w14:textId="77777777" w:rsidR="00343DE5" w:rsidRDefault="00F5464D" w:rsidP="000C32C8">
      <w:pPr>
        <w:jc w:val="both"/>
        <w:rPr>
          <w:rFonts w:eastAsia="標楷體"/>
          <w:b/>
          <w:color w:val="000000"/>
        </w:rPr>
        <w:sectPr w:rsidR="00343DE5" w:rsidSect="00343DE5">
          <w:footerReference w:type="even" r:id="rId7"/>
          <w:footerReference w:type="default" r:id="rId8"/>
          <w:pgSz w:w="11906" w:h="16838"/>
          <w:pgMar w:top="1440" w:right="1800" w:bottom="1440" w:left="1800" w:header="851" w:footer="992" w:gutter="0"/>
          <w:pgNumType w:fmt="lowerRoman"/>
          <w:cols w:space="425"/>
          <w:docGrid w:type="lines" w:linePitch="360"/>
        </w:sectPr>
      </w:pPr>
      <w:r>
        <w:rPr>
          <w:rFonts w:eastAsia="標楷體"/>
          <w:b/>
          <w:color w:val="000000"/>
        </w:rPr>
        <w:fldChar w:fldCharType="end"/>
      </w:r>
    </w:p>
    <w:p w14:paraId="5D6E272A" w14:textId="77777777" w:rsidR="00D22197" w:rsidRPr="00E72E88" w:rsidRDefault="00D22197" w:rsidP="00E14D27">
      <w:pPr>
        <w:jc w:val="center"/>
        <w:outlineLvl w:val="0"/>
        <w:rPr>
          <w:rFonts w:eastAsia="標楷體" w:hint="eastAsia"/>
          <w:b/>
          <w:color w:val="000000"/>
          <w:sz w:val="56"/>
          <w:szCs w:val="56"/>
        </w:rPr>
      </w:pPr>
      <w:bookmarkStart w:id="0" w:name="_Toc377670283"/>
      <w:r w:rsidRPr="00E72E88">
        <w:rPr>
          <w:rFonts w:eastAsia="標楷體"/>
          <w:b/>
          <w:color w:val="000000"/>
          <w:sz w:val="56"/>
          <w:szCs w:val="56"/>
        </w:rPr>
        <w:lastRenderedPageBreak/>
        <w:t>第</w:t>
      </w:r>
      <w:r w:rsidR="00600F67">
        <w:rPr>
          <w:rFonts w:eastAsia="標楷體" w:hint="eastAsia"/>
          <w:b/>
          <w:color w:val="000000"/>
          <w:sz w:val="56"/>
          <w:szCs w:val="56"/>
        </w:rPr>
        <w:t>九</w:t>
      </w:r>
      <w:r w:rsidRPr="00E72E88">
        <w:rPr>
          <w:rFonts w:eastAsia="標楷體"/>
          <w:b/>
          <w:color w:val="000000"/>
          <w:sz w:val="56"/>
          <w:szCs w:val="56"/>
        </w:rPr>
        <w:t>章</w:t>
      </w:r>
      <w:r w:rsidR="004060F2">
        <w:rPr>
          <w:rFonts w:eastAsia="標楷體" w:hint="eastAsia"/>
          <w:b/>
          <w:color w:val="000000"/>
          <w:sz w:val="56"/>
          <w:szCs w:val="56"/>
        </w:rPr>
        <w:t xml:space="preserve"> </w:t>
      </w:r>
      <w:r w:rsidR="00600F67">
        <w:rPr>
          <w:rFonts w:eastAsia="標楷體" w:hint="eastAsia"/>
          <w:b/>
          <w:color w:val="000000"/>
          <w:sz w:val="56"/>
          <w:szCs w:val="56"/>
        </w:rPr>
        <w:t>面積</w:t>
      </w:r>
      <w:r w:rsidR="004060F2">
        <w:rPr>
          <w:rFonts w:eastAsia="標楷體"/>
          <w:b/>
          <w:color w:val="000000"/>
          <w:sz w:val="56"/>
          <w:szCs w:val="56"/>
        </w:rPr>
        <w:t>周長</w:t>
      </w:r>
      <w:r w:rsidR="00B750FA">
        <w:rPr>
          <w:rFonts w:eastAsia="標楷體" w:hint="eastAsia"/>
          <w:b/>
          <w:color w:val="000000"/>
          <w:sz w:val="56"/>
          <w:szCs w:val="56"/>
        </w:rPr>
        <w:t>與</w:t>
      </w:r>
      <w:r w:rsidR="00B750FA" w:rsidRPr="00B750FA">
        <w:rPr>
          <w:rFonts w:eastAsia="標楷體" w:hint="eastAsia"/>
          <w:b/>
          <w:color w:val="000000"/>
          <w:sz w:val="56"/>
          <w:szCs w:val="56"/>
        </w:rPr>
        <w:t>體積</w:t>
      </w:r>
      <w:bookmarkEnd w:id="0"/>
    </w:p>
    <w:p w14:paraId="65E16D77" w14:textId="77777777" w:rsidR="00431824" w:rsidRPr="00E72E88" w:rsidRDefault="00431824" w:rsidP="0081053C">
      <w:pPr>
        <w:jc w:val="both"/>
        <w:rPr>
          <w:rFonts w:eastAsia="標楷體"/>
          <w:color w:val="000000"/>
        </w:rPr>
      </w:pPr>
    </w:p>
    <w:p w14:paraId="14316E10" w14:textId="77777777" w:rsidR="00EA3942" w:rsidRPr="00E72E88" w:rsidRDefault="00600F67" w:rsidP="00E14D27">
      <w:pPr>
        <w:jc w:val="both"/>
        <w:outlineLvl w:val="0"/>
        <w:rPr>
          <w:rFonts w:eastAsia="標楷體"/>
          <w:b/>
          <w:color w:val="000000"/>
          <w:sz w:val="40"/>
          <w:szCs w:val="40"/>
        </w:rPr>
      </w:pPr>
      <w:bookmarkStart w:id="1" w:name="_Toc377670284"/>
      <w:r>
        <w:rPr>
          <w:rFonts w:eastAsia="標楷體" w:hint="eastAsia"/>
          <w:b/>
          <w:color w:val="000000"/>
          <w:sz w:val="40"/>
          <w:szCs w:val="40"/>
        </w:rPr>
        <w:t>9</w:t>
      </w:r>
      <w:r w:rsidR="00431824" w:rsidRPr="00E72E88">
        <w:rPr>
          <w:rFonts w:eastAsia="標楷體"/>
          <w:b/>
          <w:color w:val="000000"/>
          <w:sz w:val="40"/>
          <w:szCs w:val="40"/>
        </w:rPr>
        <w:t>.1</w:t>
      </w:r>
      <w:r w:rsidR="00431824" w:rsidRPr="00E72E88">
        <w:rPr>
          <w:rFonts w:eastAsia="標楷體"/>
          <w:b/>
          <w:color w:val="000000"/>
          <w:sz w:val="40"/>
          <w:szCs w:val="40"/>
        </w:rPr>
        <w:t>節</w:t>
      </w:r>
      <w:r w:rsidR="00A4590F">
        <w:rPr>
          <w:rFonts w:eastAsia="標楷體" w:hint="eastAsia"/>
          <w:b/>
          <w:color w:val="000000"/>
          <w:sz w:val="40"/>
          <w:szCs w:val="40"/>
        </w:rPr>
        <w:t xml:space="preserve">  </w:t>
      </w:r>
      <w:r w:rsidR="00CE2D83">
        <w:rPr>
          <w:rFonts w:eastAsia="標楷體" w:hint="eastAsia"/>
          <w:b/>
          <w:color w:val="000000"/>
          <w:sz w:val="40"/>
          <w:szCs w:val="40"/>
        </w:rPr>
        <w:t>多邊</w:t>
      </w:r>
      <w:r>
        <w:rPr>
          <w:rFonts w:eastAsia="標楷體" w:hint="eastAsia"/>
          <w:b/>
          <w:color w:val="000000"/>
          <w:sz w:val="40"/>
          <w:szCs w:val="40"/>
        </w:rPr>
        <w:t>形面積</w:t>
      </w:r>
      <w:bookmarkEnd w:id="1"/>
    </w:p>
    <w:p w14:paraId="47580AA4" w14:textId="77777777" w:rsidR="0041099B" w:rsidRDefault="00A4590F" w:rsidP="00E14D27">
      <w:pPr>
        <w:spacing w:beforeLines="100" w:before="360"/>
        <w:jc w:val="both"/>
        <w:outlineLvl w:val="1"/>
        <w:rPr>
          <w:rFonts w:eastAsia="標楷體" w:hint="eastAsia"/>
          <w:b/>
          <w:color w:val="000000"/>
        </w:rPr>
      </w:pPr>
      <w:bookmarkStart w:id="2" w:name="_Toc377670285"/>
      <w:r>
        <w:rPr>
          <w:rFonts w:eastAsia="標楷體" w:hint="eastAsia"/>
          <w:b/>
          <w:color w:val="000000"/>
        </w:rPr>
        <w:t>定義</w:t>
      </w:r>
      <w:r w:rsidR="00600F67">
        <w:rPr>
          <w:rFonts w:eastAsia="標楷體" w:hint="eastAsia"/>
          <w:b/>
          <w:color w:val="000000"/>
        </w:rPr>
        <w:t>9.</w:t>
      </w:r>
      <w:r w:rsidR="00431824" w:rsidRPr="00E72E88">
        <w:rPr>
          <w:rFonts w:eastAsia="標楷體"/>
          <w:b/>
          <w:color w:val="000000"/>
        </w:rPr>
        <w:t xml:space="preserve">1-1 </w:t>
      </w:r>
      <w:r w:rsidR="000E5810">
        <w:rPr>
          <w:rFonts w:eastAsia="標楷體" w:hint="eastAsia"/>
          <w:b/>
          <w:color w:val="000000"/>
        </w:rPr>
        <w:t>單位面積</w:t>
      </w:r>
      <w:bookmarkEnd w:id="2"/>
    </w:p>
    <w:p w14:paraId="179D2393" w14:textId="77777777" w:rsidR="00806533" w:rsidRDefault="000E5810" w:rsidP="00207768">
      <w:pPr>
        <w:spacing w:beforeLines="50" w:before="180"/>
        <w:ind w:firstLine="482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一單位邊長的正方形為一單位面積</w:t>
      </w:r>
      <w:r w:rsidR="00306A1C">
        <w:rPr>
          <w:rFonts w:eastAsia="標楷體" w:hint="eastAsia"/>
          <w:b/>
          <w:color w:val="000000"/>
        </w:rPr>
        <w:t>。</w:t>
      </w:r>
    </w:p>
    <w:p w14:paraId="026A8AC2" w14:textId="77777777" w:rsidR="00DB149E" w:rsidRDefault="00DB149E" w:rsidP="009572DE">
      <w:pPr>
        <w:ind w:firstLine="480"/>
        <w:jc w:val="both"/>
        <w:rPr>
          <w:rFonts w:eastAsia="標楷體" w:hint="eastAsia"/>
          <w:b/>
          <w:color w:val="000000"/>
        </w:rPr>
      </w:pPr>
    </w:p>
    <w:p w14:paraId="4C59EB79" w14:textId="77777777" w:rsidR="00DA79FC" w:rsidRDefault="00DA79FC" w:rsidP="009572DE">
      <w:pPr>
        <w:ind w:firstLine="4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單位邊長為</w:t>
      </w:r>
      <w:smartTag w:uri="urn:schemas-microsoft-com:office:smarttags" w:element="chmetcnv">
        <w:smartTagPr>
          <w:attr w:name="UnitName" w:val="公分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color w:val="000000"/>
          </w:rPr>
          <w:t>1</w:t>
        </w:r>
        <w:r>
          <w:rPr>
            <w:rFonts w:eastAsia="標楷體" w:hint="eastAsia"/>
            <w:color w:val="000000"/>
          </w:rPr>
          <w:t>公分</w:t>
        </w:r>
      </w:smartTag>
      <w:r>
        <w:rPr>
          <w:rFonts w:eastAsia="標楷體" w:hint="eastAsia"/>
          <w:color w:val="000000"/>
        </w:rPr>
        <w:t>的正方形</w:t>
      </w:r>
      <w:r w:rsidR="000E5DDA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其單位面積</w:t>
      </w:r>
      <w:r w:rsidR="000E5DDA">
        <w:rPr>
          <w:rFonts w:eastAsia="標楷體" w:hint="eastAsia"/>
          <w:color w:val="000000"/>
        </w:rPr>
        <w:t>為</w:t>
      </w:r>
      <w:r>
        <w:rPr>
          <w:rFonts w:eastAsia="標楷體" w:hint="eastAsia"/>
          <w:color w:val="000000"/>
        </w:rPr>
        <w:t>1</w:t>
      </w:r>
      <w:r>
        <w:rPr>
          <w:rFonts w:eastAsia="標楷體" w:hint="eastAsia"/>
          <w:color w:val="000000"/>
        </w:rPr>
        <w:t>平方公分</w:t>
      </w:r>
      <w:r w:rsidR="005D667D">
        <w:rPr>
          <w:rFonts w:eastAsia="標楷體" w:hint="eastAsia"/>
          <w:color w:val="000000"/>
        </w:rPr>
        <w:t>(</w:t>
      </w:r>
      <w:r w:rsidR="00064D4C">
        <w:rPr>
          <w:rFonts w:eastAsia="標楷體" w:hint="eastAsia"/>
          <w:color w:val="000000"/>
        </w:rPr>
        <w:t xml:space="preserve"> </w:t>
      </w:r>
      <w:smartTag w:uri="urn:schemas-microsoft-com:office:smarttags" w:element="chmetcnv">
        <w:smartTagPr>
          <w:attr w:name="UnitName" w:val="公分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5D667D">
          <w:rPr>
            <w:rFonts w:eastAsia="標楷體" w:hint="eastAsia"/>
            <w:color w:val="000000"/>
          </w:rPr>
          <w:t>1</w:t>
        </w:r>
        <w:r w:rsidR="00064D4C">
          <w:rPr>
            <w:rFonts w:eastAsia="標楷體" w:hint="eastAsia"/>
            <w:color w:val="000000"/>
          </w:rPr>
          <w:t>公分</w:t>
        </w:r>
      </w:smartTag>
      <w:r w:rsidR="00064D4C">
        <w:rPr>
          <w:rFonts w:eastAsia="標楷體" w:hint="eastAsia"/>
          <w:color w:val="000000"/>
        </w:rPr>
        <w:t xml:space="preserve"> </w:t>
      </w:r>
      <w:r w:rsidR="00064D4C">
        <w:rPr>
          <w:rFonts w:eastAsia="標楷體" w:hint="eastAsia"/>
          <w:color w:val="000000"/>
        </w:rPr>
        <w:t>×</w:t>
      </w:r>
      <w:r w:rsidR="00064D4C">
        <w:rPr>
          <w:rFonts w:eastAsia="標楷體" w:hint="eastAsia"/>
          <w:color w:val="000000"/>
        </w:rPr>
        <w:t xml:space="preserve"> </w:t>
      </w:r>
      <w:smartTag w:uri="urn:schemas-microsoft-com:office:smarttags" w:element="chmetcnv">
        <w:smartTagPr>
          <w:attr w:name="UnitName" w:val="公分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064D4C">
          <w:rPr>
            <w:rFonts w:eastAsia="標楷體" w:hint="eastAsia"/>
            <w:color w:val="000000"/>
          </w:rPr>
          <w:t>1</w:t>
        </w:r>
        <w:r w:rsidR="00064D4C">
          <w:rPr>
            <w:rFonts w:eastAsia="標楷體" w:hint="eastAsia"/>
            <w:color w:val="000000"/>
          </w:rPr>
          <w:t>公分</w:t>
        </w:r>
      </w:smartTag>
      <w:r w:rsidR="00064D4C">
        <w:rPr>
          <w:rFonts w:eastAsia="標楷體" w:hint="eastAsia"/>
          <w:color w:val="000000"/>
        </w:rPr>
        <w:t xml:space="preserve"> </w:t>
      </w:r>
      <w:r w:rsidR="005D667D">
        <w:rPr>
          <w:rFonts w:eastAsia="標楷體" w:hint="eastAsia"/>
          <w:color w:val="000000"/>
        </w:rPr>
        <w:t>)</w:t>
      </w:r>
      <w:r w:rsidR="005B6F00">
        <w:rPr>
          <w:rFonts w:eastAsia="標楷體" w:hint="eastAsia"/>
          <w:color w:val="000000"/>
        </w:rPr>
        <w:t>，</w:t>
      </w:r>
      <w:r w:rsidR="000E5DDA">
        <w:rPr>
          <w:rFonts w:eastAsia="標楷體"/>
          <w:color w:val="000000"/>
        </w:rPr>
        <w:br/>
      </w:r>
      <w:r w:rsidR="005B6F00">
        <w:rPr>
          <w:rFonts w:eastAsia="標楷體" w:hint="eastAsia"/>
          <w:color w:val="000000"/>
        </w:rPr>
        <w:t>如下圖</w:t>
      </w:r>
      <w:r w:rsidR="005B6F00" w:rsidRPr="005B6F00">
        <w:rPr>
          <w:rFonts w:eastAsia="標楷體" w:hint="eastAsia"/>
          <w:color w:val="000000"/>
        </w:rPr>
        <w:t>9.1-1(a)</w:t>
      </w:r>
      <w:r w:rsidR="005B6F00">
        <w:rPr>
          <w:rFonts w:eastAsia="標楷體" w:hint="eastAsia"/>
          <w:color w:val="000000"/>
        </w:rPr>
        <w:t>所示</w:t>
      </w:r>
      <w:r>
        <w:rPr>
          <w:rFonts w:eastAsia="標楷體" w:hint="eastAsia"/>
          <w:color w:val="000000"/>
        </w:rPr>
        <w:t>；若單位邊長為</w:t>
      </w:r>
      <w:smartTag w:uri="urn:schemas-microsoft-com:office:smarttags" w:element="chmetcnv">
        <w:smartTagPr>
          <w:attr w:name="UnitName" w:val="公尺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color w:val="000000"/>
          </w:rPr>
          <w:t>1</w:t>
        </w:r>
        <w:r>
          <w:rPr>
            <w:rFonts w:eastAsia="標楷體" w:hint="eastAsia"/>
            <w:color w:val="000000"/>
          </w:rPr>
          <w:t>公尺</w:t>
        </w:r>
      </w:smartTag>
      <w:r>
        <w:rPr>
          <w:rFonts w:eastAsia="標楷體" w:hint="eastAsia"/>
          <w:color w:val="000000"/>
        </w:rPr>
        <w:t>的正方形</w:t>
      </w:r>
      <w:r w:rsidR="000E5DDA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其單位面積</w:t>
      </w:r>
      <w:r w:rsidR="000E5DDA">
        <w:rPr>
          <w:rFonts w:eastAsia="標楷體" w:hint="eastAsia"/>
          <w:color w:val="000000"/>
        </w:rPr>
        <w:t>為</w:t>
      </w:r>
      <w:smartTag w:uri="urn:schemas-microsoft-com:office:smarttags" w:element="chmetcnv">
        <w:smartTagPr>
          <w:attr w:name="UnitName" w:val="平方公尺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color w:val="000000"/>
          </w:rPr>
          <w:t>1</w:t>
        </w:r>
        <w:r>
          <w:rPr>
            <w:rFonts w:eastAsia="標楷體" w:hint="eastAsia"/>
            <w:color w:val="000000"/>
          </w:rPr>
          <w:t>平方公尺</w:t>
        </w:r>
      </w:smartTag>
      <w:r w:rsidR="000E5DDA">
        <w:rPr>
          <w:rFonts w:eastAsia="標楷體"/>
          <w:color w:val="000000"/>
        </w:rPr>
        <w:br/>
      </w:r>
      <w:r w:rsidR="005D667D">
        <w:rPr>
          <w:rFonts w:eastAsia="標楷體" w:hint="eastAsia"/>
          <w:color w:val="000000"/>
        </w:rPr>
        <w:t>(</w:t>
      </w:r>
      <w:r w:rsidR="00064D4C">
        <w:rPr>
          <w:rFonts w:eastAsia="標楷體" w:hint="eastAsia"/>
          <w:color w:val="000000"/>
        </w:rPr>
        <w:t xml:space="preserve"> </w:t>
      </w:r>
      <w:smartTag w:uri="urn:schemas-microsoft-com:office:smarttags" w:element="chmetcnv">
        <w:smartTagPr>
          <w:attr w:name="UnitName" w:val="公尺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5D667D">
          <w:rPr>
            <w:rFonts w:eastAsia="標楷體" w:hint="eastAsia"/>
            <w:color w:val="000000"/>
          </w:rPr>
          <w:t>1</w:t>
        </w:r>
        <w:r w:rsidR="00064D4C">
          <w:rPr>
            <w:rFonts w:eastAsia="標楷體" w:hint="eastAsia"/>
            <w:color w:val="000000"/>
          </w:rPr>
          <w:t>公尺</w:t>
        </w:r>
      </w:smartTag>
      <w:r w:rsidR="00064D4C">
        <w:rPr>
          <w:rFonts w:eastAsia="標楷體" w:hint="eastAsia"/>
          <w:color w:val="000000"/>
        </w:rPr>
        <w:t xml:space="preserve"> </w:t>
      </w:r>
      <w:r w:rsidR="00064D4C">
        <w:rPr>
          <w:rFonts w:eastAsia="標楷體" w:hint="eastAsia"/>
          <w:color w:val="000000"/>
        </w:rPr>
        <w:t>×</w:t>
      </w:r>
      <w:r w:rsidR="00064D4C">
        <w:rPr>
          <w:rFonts w:eastAsia="標楷體" w:hint="eastAsia"/>
          <w:color w:val="000000"/>
        </w:rPr>
        <w:t xml:space="preserve"> </w:t>
      </w:r>
      <w:smartTag w:uri="urn:schemas-microsoft-com:office:smarttags" w:element="chmetcnv">
        <w:smartTagPr>
          <w:attr w:name="UnitName" w:val="公尺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064D4C">
          <w:rPr>
            <w:rFonts w:eastAsia="標楷體" w:hint="eastAsia"/>
            <w:color w:val="000000"/>
          </w:rPr>
          <w:t>1</w:t>
        </w:r>
        <w:r w:rsidR="00064D4C">
          <w:rPr>
            <w:rFonts w:eastAsia="標楷體" w:hint="eastAsia"/>
            <w:color w:val="000000"/>
          </w:rPr>
          <w:t>公尺</w:t>
        </w:r>
      </w:smartTag>
      <w:r w:rsidR="00064D4C">
        <w:rPr>
          <w:rFonts w:eastAsia="標楷體" w:hint="eastAsia"/>
          <w:color w:val="000000"/>
        </w:rPr>
        <w:t xml:space="preserve"> </w:t>
      </w:r>
      <w:r w:rsidR="005D667D">
        <w:rPr>
          <w:rFonts w:eastAsia="標楷體" w:hint="eastAsia"/>
          <w:color w:val="000000"/>
        </w:rPr>
        <w:t>)</w:t>
      </w:r>
      <w:r w:rsidR="005B6F00">
        <w:rPr>
          <w:rFonts w:eastAsia="標楷體" w:hint="eastAsia"/>
          <w:color w:val="000000"/>
        </w:rPr>
        <w:t>，如下圖</w:t>
      </w:r>
      <w:r w:rsidR="005B6F00" w:rsidRPr="005B6F00">
        <w:rPr>
          <w:rFonts w:eastAsia="標楷體" w:hint="eastAsia"/>
          <w:color w:val="000000"/>
        </w:rPr>
        <w:t>9.1-1(b)</w:t>
      </w:r>
      <w:r w:rsidR="005B6F00" w:rsidRPr="005B6F00">
        <w:rPr>
          <w:rFonts w:eastAsia="標楷體" w:hint="eastAsia"/>
          <w:color w:val="000000"/>
        </w:rPr>
        <w:t>所示</w:t>
      </w:r>
      <w:r>
        <w:rPr>
          <w:rFonts w:eastAsia="標楷體" w:hint="eastAsia"/>
          <w:color w:val="000000"/>
        </w:rPr>
        <w:t>。</w:t>
      </w:r>
    </w:p>
    <w:p w14:paraId="30AB673D" w14:textId="77777777" w:rsidR="005B6F00" w:rsidRDefault="005B6F00" w:rsidP="009572DE">
      <w:pPr>
        <w:ind w:firstLine="480"/>
        <w:jc w:val="both"/>
        <w:rPr>
          <w:rFonts w:eastAsia="標楷體" w:hint="eastAsia"/>
          <w:color w:val="000000"/>
        </w:rPr>
      </w:pPr>
    </w:p>
    <w:p w14:paraId="3AA45751" w14:textId="77777777" w:rsidR="00C21C74" w:rsidRDefault="0030000C" w:rsidP="009572DE">
      <w:pPr>
        <w:ind w:firstLine="480"/>
        <w:jc w:val="both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44430247">
          <v:shape id="_x0000_s2354" type="#_x0000_t75" style="position:absolute;left:0;text-align:left;margin-left:204.25pt;margin-top:7.1pt;width:201.75pt;height:183.25pt;z-index:4">
            <v:imagedata r:id="rId9" o:title=""/>
          </v:shape>
        </w:pict>
      </w:r>
    </w:p>
    <w:p w14:paraId="4DB69531" w14:textId="77777777" w:rsidR="0030000C" w:rsidRDefault="0030000C" w:rsidP="009572DE">
      <w:pPr>
        <w:ind w:firstLine="480"/>
        <w:jc w:val="both"/>
        <w:rPr>
          <w:rFonts w:eastAsia="標楷體" w:hint="eastAsia"/>
          <w:color w:val="000000"/>
        </w:rPr>
      </w:pPr>
    </w:p>
    <w:p w14:paraId="70865FAD" w14:textId="77777777" w:rsidR="0030000C" w:rsidRDefault="0030000C" w:rsidP="009572DE">
      <w:pPr>
        <w:ind w:firstLine="480"/>
        <w:jc w:val="both"/>
        <w:rPr>
          <w:rFonts w:eastAsia="標楷體" w:hint="eastAsia"/>
          <w:color w:val="000000"/>
        </w:rPr>
      </w:pPr>
    </w:p>
    <w:p w14:paraId="6E1158BF" w14:textId="77777777" w:rsidR="0030000C" w:rsidRDefault="00A953B5" w:rsidP="009572DE">
      <w:pPr>
        <w:ind w:firstLine="480"/>
        <w:jc w:val="both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59BB366F">
          <v:shape id="_x0000_s2350" type="#_x0000_t75" style="position:absolute;left:0;text-align:left;margin-left:23.35pt;margin-top:1.25pt;width:133.55pt;height:121.25pt;z-index:3">
            <v:imagedata r:id="rId10" o:title=""/>
          </v:shape>
        </w:pict>
      </w:r>
    </w:p>
    <w:p w14:paraId="2A867C9E" w14:textId="77777777" w:rsidR="0030000C" w:rsidRDefault="0030000C" w:rsidP="009572DE">
      <w:pPr>
        <w:ind w:firstLine="480"/>
        <w:jc w:val="both"/>
        <w:rPr>
          <w:rFonts w:eastAsia="標楷體" w:hint="eastAsia"/>
          <w:color w:val="000000"/>
        </w:rPr>
      </w:pPr>
    </w:p>
    <w:p w14:paraId="04677C2A" w14:textId="77777777" w:rsidR="0030000C" w:rsidRDefault="0030000C" w:rsidP="009572DE">
      <w:pPr>
        <w:ind w:firstLine="480"/>
        <w:jc w:val="both"/>
        <w:rPr>
          <w:rFonts w:eastAsia="標楷體" w:hint="eastAsia"/>
          <w:color w:val="000000"/>
        </w:rPr>
      </w:pPr>
    </w:p>
    <w:p w14:paraId="111304AB" w14:textId="77777777" w:rsidR="0030000C" w:rsidRDefault="0030000C" w:rsidP="009572DE">
      <w:pPr>
        <w:ind w:firstLine="480"/>
        <w:jc w:val="both"/>
        <w:rPr>
          <w:rFonts w:eastAsia="標楷體" w:hint="eastAsia"/>
          <w:color w:val="000000"/>
        </w:rPr>
      </w:pPr>
    </w:p>
    <w:p w14:paraId="21A6CA72" w14:textId="77777777" w:rsidR="0030000C" w:rsidRDefault="0030000C" w:rsidP="009572DE">
      <w:pPr>
        <w:ind w:firstLine="480"/>
        <w:jc w:val="both"/>
        <w:rPr>
          <w:rFonts w:eastAsia="標楷體" w:hint="eastAsia"/>
          <w:color w:val="000000"/>
        </w:rPr>
      </w:pPr>
    </w:p>
    <w:p w14:paraId="16B14558" w14:textId="77777777" w:rsidR="0030000C" w:rsidRDefault="0030000C" w:rsidP="009572DE">
      <w:pPr>
        <w:ind w:firstLine="480"/>
        <w:jc w:val="both"/>
        <w:rPr>
          <w:rFonts w:eastAsia="標楷體" w:hint="eastAsia"/>
          <w:color w:val="000000"/>
        </w:rPr>
      </w:pPr>
    </w:p>
    <w:p w14:paraId="29BDF0DA" w14:textId="77777777" w:rsidR="0030000C" w:rsidRDefault="0030000C" w:rsidP="009572DE">
      <w:pPr>
        <w:ind w:firstLine="480"/>
        <w:jc w:val="both"/>
        <w:rPr>
          <w:rFonts w:eastAsia="標楷體" w:hint="eastAsia"/>
          <w:color w:val="000000"/>
        </w:rPr>
      </w:pPr>
    </w:p>
    <w:p w14:paraId="76CD914A" w14:textId="77777777" w:rsidR="0030000C" w:rsidRPr="005B6F00" w:rsidRDefault="004D2F84" w:rsidP="004D2F84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5B6F00">
        <w:rPr>
          <w:rFonts w:eastAsia="標楷體" w:hint="eastAsia"/>
          <w:color w:val="000000"/>
        </w:rPr>
        <w:t xml:space="preserve"> </w:t>
      </w:r>
      <w:r w:rsidR="005B6F00" w:rsidRPr="005B6F00">
        <w:rPr>
          <w:rFonts w:eastAsia="標楷體" w:hint="eastAsia"/>
          <w:b/>
          <w:color w:val="000000"/>
        </w:rPr>
        <w:t>圖</w:t>
      </w:r>
      <w:r w:rsidR="005B6F00" w:rsidRPr="005B6F00">
        <w:rPr>
          <w:rFonts w:eastAsia="標楷體" w:hint="eastAsia"/>
          <w:b/>
          <w:color w:val="000000"/>
        </w:rPr>
        <w:t>9.1-1(a)</w:t>
      </w:r>
      <w:r w:rsidR="00575834">
        <w:rPr>
          <w:rFonts w:eastAsia="標楷體" w:hint="eastAsia"/>
          <w:b/>
          <w:color w:val="000000"/>
        </w:rPr>
        <w:t xml:space="preserve"> </w:t>
      </w:r>
      <w:r w:rsidR="005B6F00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>平方公分</w:t>
      </w:r>
      <w:r w:rsidR="005B6F00">
        <w:rPr>
          <w:rFonts w:eastAsia="標楷體" w:hint="eastAsia"/>
          <w:b/>
          <w:color w:val="000000"/>
        </w:rPr>
        <w:t xml:space="preserve">            </w:t>
      </w:r>
      <w:r w:rsidR="005B6F00" w:rsidRPr="005B6F00">
        <w:rPr>
          <w:rFonts w:eastAsia="標楷體" w:hint="eastAsia"/>
          <w:b/>
          <w:color w:val="000000"/>
        </w:rPr>
        <w:t xml:space="preserve"> </w:t>
      </w:r>
      <w:r w:rsidR="005B6F00" w:rsidRPr="005B6F00">
        <w:rPr>
          <w:rFonts w:eastAsia="標楷體" w:hint="eastAsia"/>
          <w:b/>
          <w:color w:val="000000"/>
        </w:rPr>
        <w:t>圖</w:t>
      </w:r>
      <w:r w:rsidR="005B6F00" w:rsidRPr="005B6F00">
        <w:rPr>
          <w:rFonts w:eastAsia="標楷體" w:hint="eastAsia"/>
          <w:b/>
          <w:color w:val="000000"/>
        </w:rPr>
        <w:t>9.1-1(</w:t>
      </w:r>
      <w:r w:rsidR="005B6F00">
        <w:rPr>
          <w:rFonts w:eastAsia="標楷體" w:hint="eastAsia"/>
          <w:b/>
          <w:color w:val="000000"/>
        </w:rPr>
        <w:t>b</w:t>
      </w:r>
      <w:r w:rsidR="005B6F00" w:rsidRPr="005B6F00">
        <w:rPr>
          <w:rFonts w:eastAsia="標楷體" w:hint="eastAsia"/>
          <w:b/>
          <w:color w:val="000000"/>
        </w:rPr>
        <w:t>)</w:t>
      </w:r>
      <w:r w:rsidR="00575834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 xml:space="preserve"> 1</w:t>
      </w:r>
      <w:r>
        <w:rPr>
          <w:rFonts w:eastAsia="標楷體" w:hint="eastAsia"/>
          <w:b/>
          <w:color w:val="000000"/>
        </w:rPr>
        <w:t>平方公尺</w:t>
      </w:r>
    </w:p>
    <w:p w14:paraId="474BC9A1" w14:textId="77777777" w:rsidR="005B6F00" w:rsidRDefault="005B6F00" w:rsidP="00F5464D">
      <w:pPr>
        <w:jc w:val="both"/>
        <w:outlineLvl w:val="1"/>
        <w:rPr>
          <w:rFonts w:eastAsia="標楷體" w:hint="eastAsia"/>
          <w:b/>
          <w:color w:val="000000"/>
        </w:rPr>
      </w:pPr>
    </w:p>
    <w:p w14:paraId="4183082B" w14:textId="77777777" w:rsidR="005B6F00" w:rsidRDefault="005B6F00" w:rsidP="00F5464D">
      <w:pPr>
        <w:jc w:val="both"/>
        <w:outlineLvl w:val="1"/>
        <w:rPr>
          <w:rFonts w:eastAsia="標楷體" w:hint="eastAsia"/>
          <w:b/>
          <w:color w:val="000000"/>
        </w:rPr>
      </w:pPr>
    </w:p>
    <w:p w14:paraId="5ADD3BED" w14:textId="77777777" w:rsidR="00C21C74" w:rsidRDefault="00C21C74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3" w:name="_Toc377670286"/>
      <w:r>
        <w:rPr>
          <w:rFonts w:eastAsia="標楷體" w:hint="eastAsia"/>
          <w:b/>
          <w:color w:val="000000"/>
        </w:rPr>
        <w:t>定義</w:t>
      </w:r>
      <w:r>
        <w:rPr>
          <w:rFonts w:eastAsia="標楷體" w:hint="eastAsia"/>
          <w:b/>
          <w:color w:val="000000"/>
        </w:rPr>
        <w:t>9.</w:t>
      </w:r>
      <w:r w:rsidR="00F5464D">
        <w:rPr>
          <w:rFonts w:eastAsia="標楷體"/>
          <w:b/>
          <w:color w:val="000000"/>
        </w:rPr>
        <w:t>1-</w:t>
      </w:r>
      <w:r w:rsidR="00F5464D">
        <w:rPr>
          <w:rFonts w:eastAsia="標楷體" w:hint="eastAsia"/>
          <w:b/>
          <w:color w:val="000000"/>
        </w:rPr>
        <w:t>2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面積</w:t>
      </w:r>
      <w:bookmarkEnd w:id="3"/>
    </w:p>
    <w:p w14:paraId="7450D8EC" w14:textId="77777777" w:rsidR="00DA79FC" w:rsidRPr="00C94DCB" w:rsidRDefault="00DA79FC" w:rsidP="005B6F00">
      <w:pPr>
        <w:spacing w:beforeLines="50" w:before="180"/>
        <w:ind w:firstLine="482"/>
        <w:jc w:val="both"/>
        <w:rPr>
          <w:rFonts w:eastAsia="標楷體" w:hint="eastAsia"/>
          <w:b/>
          <w:color w:val="000000"/>
        </w:rPr>
      </w:pPr>
      <w:r w:rsidRPr="00C94DCB">
        <w:rPr>
          <w:rFonts w:eastAsia="標楷體" w:hint="eastAsia"/>
          <w:b/>
          <w:color w:val="000000"/>
        </w:rPr>
        <w:t>一個幾何圖形的面積</w:t>
      </w:r>
      <w:r w:rsidR="00C94DCB" w:rsidRPr="00C94DCB">
        <w:rPr>
          <w:rFonts w:eastAsia="標楷體" w:hint="eastAsia"/>
          <w:b/>
          <w:color w:val="000000"/>
        </w:rPr>
        <w:t>，就是這個圖形所包含單位面積的數</w:t>
      </w:r>
      <w:r w:rsidR="00C21C74">
        <w:rPr>
          <w:rFonts w:eastAsia="標楷體" w:hint="eastAsia"/>
          <w:b/>
          <w:color w:val="000000"/>
        </w:rPr>
        <w:t>量</w:t>
      </w:r>
      <w:r w:rsidR="00C94DCB" w:rsidRPr="00C94DCB">
        <w:rPr>
          <w:rFonts w:eastAsia="標楷體" w:hint="eastAsia"/>
          <w:b/>
          <w:color w:val="000000"/>
        </w:rPr>
        <w:t>。</w:t>
      </w:r>
    </w:p>
    <w:p w14:paraId="5C9ED02A" w14:textId="77777777" w:rsidR="00DF37FF" w:rsidRDefault="00DF37FF" w:rsidP="00DA79FC">
      <w:pPr>
        <w:rPr>
          <w:rFonts w:eastAsia="標楷體" w:hint="eastAsia"/>
          <w:color w:val="000000"/>
        </w:rPr>
      </w:pPr>
    </w:p>
    <w:p w14:paraId="53A4D3F7" w14:textId="77777777" w:rsidR="005B6F00" w:rsidRPr="00DA79FC" w:rsidRDefault="005B6F00" w:rsidP="00DA79FC">
      <w:pPr>
        <w:rPr>
          <w:rFonts w:eastAsia="標楷體" w:hint="eastAsia"/>
          <w:color w:val="000000"/>
        </w:rPr>
      </w:pPr>
    </w:p>
    <w:p w14:paraId="75649C78" w14:textId="77777777" w:rsidR="009572DE" w:rsidRDefault="009572DE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4" w:name="_Toc377670287"/>
      <w:r>
        <w:rPr>
          <w:rFonts w:eastAsia="標楷體" w:hint="eastAsia"/>
          <w:b/>
          <w:color w:val="000000"/>
        </w:rPr>
        <w:t>定義</w:t>
      </w:r>
      <w:r w:rsidR="00600F67">
        <w:rPr>
          <w:rFonts w:eastAsia="標楷體" w:hint="eastAsia"/>
          <w:b/>
          <w:color w:val="000000"/>
        </w:rPr>
        <w:t>9.</w:t>
      </w:r>
      <w:r>
        <w:rPr>
          <w:rFonts w:eastAsia="標楷體"/>
          <w:b/>
          <w:color w:val="000000"/>
        </w:rPr>
        <w:t>1-</w:t>
      </w:r>
      <w:r w:rsidR="00C21C74">
        <w:rPr>
          <w:rFonts w:eastAsia="標楷體" w:hint="eastAsia"/>
          <w:b/>
          <w:color w:val="000000"/>
        </w:rPr>
        <w:t>3</w:t>
      </w:r>
      <w:r>
        <w:rPr>
          <w:rFonts w:eastAsia="標楷體" w:hint="eastAsia"/>
          <w:b/>
          <w:color w:val="000000"/>
        </w:rPr>
        <w:t xml:space="preserve"> </w:t>
      </w:r>
      <w:r w:rsidR="000E5810">
        <w:rPr>
          <w:rFonts w:eastAsia="標楷體" w:hint="eastAsia"/>
          <w:b/>
          <w:color w:val="000000"/>
        </w:rPr>
        <w:t>等面積圖形</w:t>
      </w:r>
      <w:r w:rsidR="00CE2D83">
        <w:rPr>
          <w:rFonts w:eastAsia="標楷體" w:hint="eastAsia"/>
          <w:b/>
          <w:color w:val="000000"/>
        </w:rPr>
        <w:t>(</w:t>
      </w:r>
      <w:r w:rsidR="00CE2D83">
        <w:rPr>
          <w:rFonts w:eastAsia="標楷體" w:hint="eastAsia"/>
          <w:b/>
          <w:color w:val="000000"/>
        </w:rPr>
        <w:t>等積形</w:t>
      </w:r>
      <w:r w:rsidR="00CE2D83">
        <w:rPr>
          <w:rFonts w:eastAsia="標楷體" w:hint="eastAsia"/>
          <w:b/>
          <w:color w:val="000000"/>
        </w:rPr>
        <w:t>)</w:t>
      </w:r>
      <w:bookmarkEnd w:id="4"/>
    </w:p>
    <w:p w14:paraId="2FD39D75" w14:textId="77777777" w:rsidR="00806533" w:rsidRDefault="000E5810" w:rsidP="005B6F00">
      <w:pPr>
        <w:spacing w:beforeLines="50" w:before="180"/>
        <w:ind w:firstLine="482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面積相等的圖形，叫做</w:t>
      </w:r>
      <w:r w:rsidR="00CE2D83">
        <w:rPr>
          <w:rFonts w:eastAsia="標楷體" w:hint="eastAsia"/>
          <w:b/>
          <w:color w:val="000000"/>
        </w:rPr>
        <w:t>等</w:t>
      </w:r>
      <w:r>
        <w:rPr>
          <w:rFonts w:eastAsia="標楷體" w:hint="eastAsia"/>
          <w:b/>
          <w:color w:val="000000"/>
        </w:rPr>
        <w:t>面積圖形</w:t>
      </w:r>
      <w:r w:rsidR="00CE2D83">
        <w:rPr>
          <w:rFonts w:eastAsia="標楷體" w:hint="eastAsia"/>
          <w:b/>
          <w:color w:val="000000"/>
        </w:rPr>
        <w:t>或</w:t>
      </w:r>
      <w:r w:rsidR="003A64C7">
        <w:rPr>
          <w:rFonts w:eastAsia="標楷體" w:hint="eastAsia"/>
          <w:b/>
          <w:color w:val="000000"/>
        </w:rPr>
        <w:t>等積形</w:t>
      </w:r>
      <w:r w:rsidR="009572DE">
        <w:rPr>
          <w:rFonts w:eastAsia="標楷體" w:hint="eastAsia"/>
          <w:b/>
          <w:color w:val="000000"/>
        </w:rPr>
        <w:t>。</w:t>
      </w:r>
    </w:p>
    <w:p w14:paraId="644C60B4" w14:textId="77777777" w:rsidR="00A00694" w:rsidRPr="00AE7F68" w:rsidRDefault="00A00694" w:rsidP="00AE7F68">
      <w:pPr>
        <w:ind w:firstLine="480"/>
        <w:jc w:val="center"/>
        <w:rPr>
          <w:rFonts w:eastAsia="標楷體" w:hint="eastAsia"/>
          <w:b/>
          <w:color w:val="000000"/>
        </w:rPr>
      </w:pPr>
    </w:p>
    <w:p w14:paraId="6126B301" w14:textId="77777777" w:rsidR="005B6F00" w:rsidRDefault="005B6F00" w:rsidP="00F5464D">
      <w:pPr>
        <w:jc w:val="both"/>
        <w:outlineLvl w:val="1"/>
        <w:rPr>
          <w:rFonts w:eastAsia="標楷體" w:hint="eastAsia"/>
          <w:b/>
          <w:color w:val="000000"/>
        </w:rPr>
      </w:pPr>
    </w:p>
    <w:p w14:paraId="24AE107F" w14:textId="77777777" w:rsidR="005B6F00" w:rsidRDefault="005B6F00" w:rsidP="00F5464D">
      <w:pPr>
        <w:jc w:val="both"/>
        <w:outlineLvl w:val="1"/>
        <w:rPr>
          <w:rFonts w:eastAsia="標楷體" w:hint="eastAsia"/>
          <w:b/>
          <w:color w:val="000000"/>
        </w:rPr>
      </w:pPr>
    </w:p>
    <w:p w14:paraId="44BB9787" w14:textId="77777777" w:rsidR="00C94DCB" w:rsidRPr="005B6F00" w:rsidRDefault="00C94DCB" w:rsidP="00F5464D">
      <w:pPr>
        <w:jc w:val="both"/>
        <w:outlineLvl w:val="1"/>
        <w:rPr>
          <w:rFonts w:eastAsia="標楷體"/>
          <w:b/>
          <w:color w:val="000000"/>
        </w:rPr>
      </w:pPr>
      <w:bookmarkStart w:id="5" w:name="_Toc377670288"/>
      <w:r w:rsidRPr="005B6F00">
        <w:rPr>
          <w:rFonts w:eastAsia="標楷體" w:hAnsi="標楷體"/>
          <w:b/>
          <w:color w:val="000000"/>
        </w:rPr>
        <w:lastRenderedPageBreak/>
        <w:t>定理</w:t>
      </w:r>
      <w:r w:rsidRPr="005B6F00">
        <w:rPr>
          <w:rFonts w:eastAsia="標楷體"/>
          <w:b/>
          <w:color w:val="000000"/>
        </w:rPr>
        <w:t xml:space="preserve">9.1-1 </w:t>
      </w:r>
      <w:r w:rsidRPr="005B6F00">
        <w:rPr>
          <w:rFonts w:eastAsia="標楷體" w:hAnsi="標楷體"/>
          <w:b/>
          <w:color w:val="000000"/>
        </w:rPr>
        <w:t>長方形</w:t>
      </w:r>
      <w:r w:rsidRPr="005B6F00">
        <w:rPr>
          <w:rFonts w:eastAsia="標楷體"/>
          <w:b/>
          <w:color w:val="000000"/>
        </w:rPr>
        <w:t>(</w:t>
      </w:r>
      <w:r w:rsidRPr="005B6F00">
        <w:rPr>
          <w:rFonts w:eastAsia="標楷體" w:hAnsi="標楷體"/>
          <w:b/>
          <w:color w:val="000000"/>
        </w:rPr>
        <w:t>矩形</w:t>
      </w:r>
      <w:r w:rsidRPr="005B6F00">
        <w:rPr>
          <w:rFonts w:eastAsia="標楷體"/>
          <w:b/>
          <w:color w:val="000000"/>
        </w:rPr>
        <w:t>)</w:t>
      </w:r>
      <w:r w:rsidRPr="005B6F00">
        <w:rPr>
          <w:rFonts w:eastAsia="標楷體" w:hAnsi="標楷體"/>
          <w:b/>
          <w:color w:val="000000"/>
        </w:rPr>
        <w:t>面積</w:t>
      </w:r>
      <w:r w:rsidR="004F50FA" w:rsidRPr="005B6F00">
        <w:rPr>
          <w:rFonts w:eastAsia="標楷體" w:hAnsi="標楷體"/>
          <w:b/>
          <w:color w:val="000000"/>
        </w:rPr>
        <w:t>定理</w:t>
      </w:r>
      <w:bookmarkEnd w:id="5"/>
    </w:p>
    <w:p w14:paraId="6BB0E324" w14:textId="77777777" w:rsidR="00C94DCB" w:rsidRPr="005B6F00" w:rsidRDefault="00C94DCB" w:rsidP="005B6F00">
      <w:pPr>
        <w:spacing w:beforeLines="50" w:before="180"/>
        <w:ind w:firstLine="482"/>
        <w:jc w:val="both"/>
        <w:rPr>
          <w:rFonts w:eastAsia="標楷體"/>
          <w:b/>
          <w:color w:val="000000"/>
        </w:rPr>
      </w:pPr>
      <w:r w:rsidRPr="005B6F00">
        <w:rPr>
          <w:rFonts w:eastAsia="標楷體" w:hAnsi="標楷體"/>
          <w:b/>
          <w:color w:val="000000"/>
        </w:rPr>
        <w:t>矩形面積等</w:t>
      </w:r>
      <w:r w:rsidR="005B6F00" w:rsidRPr="005B6F00">
        <w:rPr>
          <w:rFonts w:eastAsia="標楷體" w:hAnsi="標楷體"/>
          <w:b/>
          <w:color w:val="000000"/>
        </w:rPr>
        <w:t>於長與寬</w:t>
      </w:r>
      <w:r w:rsidRPr="005B6F00">
        <w:rPr>
          <w:rFonts w:eastAsia="標楷體" w:hAnsi="標楷體"/>
          <w:b/>
          <w:color w:val="000000"/>
        </w:rPr>
        <w:t>的乘積。</w:t>
      </w:r>
    </w:p>
    <w:p w14:paraId="7C06D8C1" w14:textId="77777777" w:rsidR="00C94DCB" w:rsidRPr="005B6F00" w:rsidRDefault="00B47FD4" w:rsidP="00C94DCB">
      <w:pPr>
        <w:ind w:firstLine="480"/>
        <w:jc w:val="center"/>
        <w:rPr>
          <w:rFonts w:eastAsia="標楷體"/>
          <w:b/>
          <w:color w:val="000000"/>
        </w:rPr>
      </w:pPr>
      <w:r w:rsidRPr="005B6F00">
        <w:rPr>
          <w:rFonts w:eastAsia="標楷體"/>
          <w:b/>
          <w:color w:val="000000"/>
        </w:rPr>
        <w:pict w14:anchorId="3228780E">
          <v:shape id="_x0000_i1031" type="#_x0000_t75" style="width:177.75pt;height:138pt">
            <v:imagedata r:id="rId11" o:title=""/>
          </v:shape>
        </w:pict>
      </w:r>
    </w:p>
    <w:p w14:paraId="2DB66DE8" w14:textId="77777777" w:rsidR="00C94DCB" w:rsidRPr="005B6F00" w:rsidRDefault="00C94DCB" w:rsidP="00C94DCB">
      <w:pPr>
        <w:ind w:firstLine="480"/>
        <w:jc w:val="center"/>
        <w:rPr>
          <w:rFonts w:eastAsia="標楷體"/>
          <w:b/>
          <w:color w:val="000000"/>
        </w:rPr>
      </w:pPr>
      <w:r w:rsidRPr="005B6F00">
        <w:rPr>
          <w:rFonts w:eastAsia="標楷體" w:hAnsi="標楷體"/>
          <w:b/>
          <w:color w:val="000000"/>
        </w:rPr>
        <w:t>圖</w:t>
      </w:r>
      <w:r w:rsidR="005D667D" w:rsidRPr="005B6F00">
        <w:rPr>
          <w:rFonts w:eastAsia="標楷體"/>
          <w:b/>
          <w:color w:val="000000"/>
        </w:rPr>
        <w:t>9.1-</w:t>
      </w:r>
      <w:r w:rsidR="005B6F00" w:rsidRPr="005B6F00">
        <w:rPr>
          <w:rFonts w:eastAsia="標楷體"/>
          <w:b/>
          <w:color w:val="000000"/>
        </w:rPr>
        <w:t>2</w:t>
      </w:r>
      <w:r w:rsidR="00D07CB8">
        <w:rPr>
          <w:rFonts w:eastAsia="標楷體" w:hint="eastAsia"/>
          <w:b/>
          <w:color w:val="000000"/>
        </w:rPr>
        <w:t xml:space="preserve"> </w:t>
      </w:r>
      <w:r w:rsidR="00D07CB8">
        <w:rPr>
          <w:rFonts w:eastAsia="標楷體" w:hint="eastAsia"/>
          <w:b/>
          <w:color w:val="000000"/>
        </w:rPr>
        <w:t>矩形</w:t>
      </w:r>
    </w:p>
    <w:p w14:paraId="4AA3389E" w14:textId="77777777" w:rsidR="00BF248B" w:rsidRPr="005B6F00" w:rsidRDefault="00BF248B" w:rsidP="00762D7C">
      <w:pPr>
        <w:ind w:firstLine="480"/>
        <w:jc w:val="center"/>
        <w:rPr>
          <w:rFonts w:eastAsia="標楷體"/>
          <w:b/>
          <w:color w:val="000000"/>
        </w:rPr>
      </w:pPr>
    </w:p>
    <w:p w14:paraId="72BFEF58" w14:textId="77777777" w:rsidR="00C94DCB" w:rsidRPr="005B6F00" w:rsidRDefault="00C94DCB" w:rsidP="00C94DCB">
      <w:pPr>
        <w:jc w:val="both"/>
        <w:rPr>
          <w:rFonts w:eastAsia="標楷體"/>
          <w:b/>
          <w:color w:val="000000"/>
        </w:rPr>
      </w:pPr>
      <w:r w:rsidRPr="005B6F00">
        <w:rPr>
          <w:rFonts w:eastAsia="標楷體" w:hAnsi="標楷體"/>
          <w:b/>
          <w:color w:val="000000"/>
        </w:rPr>
        <w:t>已知：</w:t>
      </w:r>
      <w:r w:rsidRPr="00C36CE0">
        <w:rPr>
          <w:rFonts w:eastAsia="標楷體"/>
          <w:color w:val="000000"/>
        </w:rPr>
        <w:t>ABCD</w:t>
      </w:r>
      <w:r w:rsidRPr="00C36CE0">
        <w:rPr>
          <w:rFonts w:eastAsia="標楷體" w:hAnsi="標楷體"/>
          <w:color w:val="000000"/>
        </w:rPr>
        <w:t>為</w:t>
      </w:r>
      <w:r w:rsidR="00B47FD4" w:rsidRPr="00C36CE0">
        <w:rPr>
          <w:rFonts w:eastAsia="標楷體" w:hAnsi="標楷體"/>
          <w:color w:val="000000"/>
        </w:rPr>
        <w:t>矩形</w:t>
      </w:r>
      <w:r w:rsidR="00D847B4" w:rsidRPr="00C36CE0">
        <w:rPr>
          <w:rFonts w:eastAsia="標楷體" w:hAnsi="標楷體" w:hint="eastAsia"/>
          <w:color w:val="000000"/>
        </w:rPr>
        <w:t>，</w:t>
      </w:r>
      <w:r w:rsidR="00D847B4" w:rsidRPr="00C36CE0">
        <w:rPr>
          <w:rFonts w:eastAsia="標楷體"/>
          <w:noProof/>
          <w:color w:val="000000"/>
          <w:position w:val="-2"/>
        </w:rPr>
        <w:pict w14:anchorId="55928B73">
          <v:shape id="_x0000_i103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D847B4" w:rsidRPr="00C36CE0">
        <w:rPr>
          <w:rFonts w:eastAsia="標楷體" w:hint="eastAsia"/>
          <w:noProof/>
          <w:color w:val="000000"/>
          <w:position w:val="-2"/>
        </w:rPr>
        <w:t>為長，</w:t>
      </w:r>
      <w:r w:rsidR="00D847B4" w:rsidRPr="00C36CE0">
        <w:rPr>
          <w:rFonts w:eastAsia="標楷體"/>
          <w:noProof/>
          <w:color w:val="000000"/>
          <w:position w:val="-2"/>
        </w:rPr>
        <w:pict w14:anchorId="71FC96DD">
          <v:shape id="_x0000_i1033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="00D847B4" w:rsidRPr="00C36CE0">
        <w:rPr>
          <w:rFonts w:eastAsia="標楷體" w:hint="eastAsia"/>
          <w:noProof/>
          <w:color w:val="000000"/>
          <w:position w:val="-2"/>
        </w:rPr>
        <w:t>為寬</w:t>
      </w:r>
      <w:r w:rsidR="00C36CE0" w:rsidRPr="00C36CE0">
        <w:rPr>
          <w:rFonts w:eastAsia="標楷體" w:hint="eastAsia"/>
          <w:noProof/>
          <w:color w:val="000000"/>
          <w:position w:val="-2"/>
        </w:rPr>
        <w:t>，如圖</w:t>
      </w:r>
      <w:r w:rsidR="00C36CE0" w:rsidRPr="00C36CE0">
        <w:rPr>
          <w:rFonts w:eastAsia="標楷體" w:hint="eastAsia"/>
          <w:noProof/>
          <w:color w:val="000000"/>
          <w:position w:val="-2"/>
        </w:rPr>
        <w:t>9.1-2</w:t>
      </w:r>
      <w:r w:rsidRPr="00C36CE0">
        <w:rPr>
          <w:rFonts w:eastAsia="標楷體" w:hAnsi="標楷體"/>
          <w:color w:val="000000"/>
        </w:rPr>
        <w:t>。</w:t>
      </w:r>
    </w:p>
    <w:p w14:paraId="484DFD07" w14:textId="77777777" w:rsidR="00C94DCB" w:rsidRPr="00C36CE0" w:rsidRDefault="00C94DCB" w:rsidP="00C94DCB">
      <w:pPr>
        <w:jc w:val="both"/>
        <w:rPr>
          <w:rFonts w:eastAsia="標楷體"/>
          <w:color w:val="000000"/>
        </w:rPr>
      </w:pPr>
      <w:r w:rsidRPr="00D07CB8">
        <w:rPr>
          <w:rFonts w:eastAsia="標楷體" w:hAnsi="標楷體"/>
          <w:b/>
          <w:color w:val="000000"/>
        </w:rPr>
        <w:t>求證：</w:t>
      </w:r>
      <w:r w:rsidR="0098117F" w:rsidRPr="00C36CE0">
        <w:rPr>
          <w:rFonts w:eastAsia="標楷體" w:hAnsi="標楷體"/>
          <w:color w:val="000000"/>
        </w:rPr>
        <w:t>矩形</w:t>
      </w:r>
      <w:r w:rsidR="005B6F00" w:rsidRPr="00C36CE0">
        <w:rPr>
          <w:rFonts w:eastAsia="標楷體"/>
          <w:color w:val="000000"/>
        </w:rPr>
        <w:t>ABCD</w:t>
      </w:r>
      <w:r w:rsidR="0098117F" w:rsidRPr="00C36CE0">
        <w:rPr>
          <w:rFonts w:eastAsia="標楷體" w:hAnsi="標楷體"/>
          <w:color w:val="000000"/>
        </w:rPr>
        <w:t>面積</w:t>
      </w:r>
      <w:r w:rsidR="005B6F00" w:rsidRPr="00C36CE0">
        <w:rPr>
          <w:rFonts w:eastAsia="標楷體" w:hAnsi="標楷體" w:hint="eastAsia"/>
          <w:color w:val="000000"/>
        </w:rPr>
        <w:t>＝</w:t>
      </w:r>
      <w:r w:rsidR="005B6F00" w:rsidRPr="00C36CE0">
        <w:rPr>
          <w:rFonts w:eastAsia="標楷體"/>
          <w:noProof/>
          <w:color w:val="000000"/>
          <w:position w:val="-2"/>
        </w:rPr>
        <w:pict w14:anchorId="02347F32">
          <v:shape id="_x0000_i1034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5B6F00" w:rsidRPr="00C36CE0">
        <w:rPr>
          <w:rFonts w:eastAsia="標楷體" w:hint="eastAsia"/>
          <w:noProof/>
          <w:color w:val="000000"/>
        </w:rPr>
        <w:t>×</w:t>
      </w:r>
      <w:r w:rsidR="005B6F00" w:rsidRPr="00C36CE0">
        <w:rPr>
          <w:rFonts w:eastAsia="標楷體"/>
          <w:noProof/>
          <w:color w:val="000000"/>
          <w:position w:val="-2"/>
        </w:rPr>
        <w:pict w14:anchorId="33004BA6">
          <v:shape id="_x0000_i1035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C36CE0">
        <w:rPr>
          <w:rFonts w:eastAsia="標楷體" w:hAnsi="標楷體"/>
          <w:color w:val="000000"/>
        </w:rPr>
        <w:t>。</w:t>
      </w:r>
    </w:p>
    <w:p w14:paraId="72F0CB55" w14:textId="77777777" w:rsidR="00C94DCB" w:rsidRPr="005B6F00" w:rsidRDefault="00E14D27" w:rsidP="005B6F00">
      <w:pPr>
        <w:spacing w:beforeLines="50" w:before="180"/>
        <w:ind w:left="1261" w:hangingChars="525" w:hanging="1261"/>
        <w:jc w:val="both"/>
        <w:rPr>
          <w:rFonts w:eastAsia="標楷體"/>
          <w:color w:val="000000"/>
        </w:rPr>
      </w:pPr>
      <w:r w:rsidRPr="00107791">
        <w:rPr>
          <w:rFonts w:eastAsia="標楷體" w:hint="eastAsia"/>
          <w:b/>
          <w:color w:val="000000"/>
        </w:rPr>
        <w:t>想法</w:t>
      </w:r>
      <w:r w:rsidR="00C94DCB" w:rsidRPr="005B6F00">
        <w:rPr>
          <w:rFonts w:eastAsia="標楷體" w:hAnsi="標楷體"/>
          <w:b/>
          <w:color w:val="000000"/>
        </w:rPr>
        <w:t>：</w:t>
      </w:r>
      <w:r w:rsidR="00127DFF" w:rsidRPr="005B6F00">
        <w:rPr>
          <w:rFonts w:eastAsia="標楷體"/>
          <w:b/>
          <w:color w:val="000000"/>
        </w:rPr>
        <w:t xml:space="preserve"> </w:t>
      </w:r>
      <w:r w:rsidR="00A948C1" w:rsidRPr="005B6F00">
        <w:rPr>
          <w:rFonts w:eastAsia="標楷體" w:hAnsi="標楷體"/>
          <w:color w:val="000000"/>
        </w:rPr>
        <w:t>以</w:t>
      </w:r>
      <w:r w:rsidR="005B6F00" w:rsidRPr="00930CA1">
        <w:rPr>
          <w:rFonts w:eastAsia="標楷體"/>
          <w:noProof/>
          <w:color w:val="000000"/>
          <w:position w:val="-2"/>
        </w:rPr>
        <w:pict w14:anchorId="2D62F8C6">
          <v:shape id="_x0000_i1036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A948C1" w:rsidRPr="005B6F00">
        <w:rPr>
          <w:rFonts w:eastAsia="標楷體" w:hAnsi="標楷體"/>
          <w:color w:val="000000"/>
        </w:rPr>
        <w:t>與</w:t>
      </w:r>
      <w:r w:rsidR="005B6F00">
        <w:rPr>
          <w:rFonts w:eastAsia="標楷體"/>
          <w:noProof/>
          <w:color w:val="000000"/>
          <w:position w:val="-2"/>
        </w:rPr>
        <w:pict w14:anchorId="48EE89C3">
          <v:shape id="_x0000_i1037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="00A948C1" w:rsidRPr="005B6F00">
        <w:rPr>
          <w:rFonts w:eastAsia="標楷體" w:hAnsi="標楷體"/>
          <w:color w:val="000000"/>
        </w:rPr>
        <w:t>的</w:t>
      </w:r>
      <w:r w:rsidR="00127DFF" w:rsidRPr="005B6F00">
        <w:rPr>
          <w:rFonts w:eastAsia="標楷體" w:hAnsi="標楷體"/>
          <w:color w:val="000000"/>
        </w:rPr>
        <w:t>公因數</w:t>
      </w:r>
      <w:r w:rsidR="00A948C1" w:rsidRPr="005B6F00">
        <w:rPr>
          <w:rFonts w:eastAsia="標楷體" w:hAnsi="標楷體"/>
          <w:color w:val="000000"/>
        </w:rPr>
        <w:t>作為單位長，將長方形分成若干個單位面積</w:t>
      </w:r>
      <w:r w:rsidR="00C94DCB" w:rsidRPr="005B6F00">
        <w:rPr>
          <w:rFonts w:eastAsia="標楷體" w:hAnsi="標楷體"/>
          <w:color w:val="000000"/>
        </w:rPr>
        <w:t>。</w:t>
      </w:r>
    </w:p>
    <w:p w14:paraId="1AB57B42" w14:textId="77777777" w:rsidR="00C94DCB" w:rsidRPr="005B6F00" w:rsidRDefault="00C94DCB" w:rsidP="005B6F00">
      <w:pPr>
        <w:spacing w:beforeLines="50" w:before="180"/>
        <w:jc w:val="both"/>
        <w:rPr>
          <w:rFonts w:eastAsia="標楷體"/>
          <w:b/>
          <w:color w:val="000000"/>
        </w:rPr>
      </w:pPr>
      <w:r w:rsidRPr="005B6F00">
        <w:rPr>
          <w:rFonts w:eastAsia="標楷體" w:hAnsi="標楷體"/>
          <w:b/>
          <w:color w:val="000000"/>
        </w:rPr>
        <w:t>證明：</w:t>
      </w:r>
    </w:p>
    <w:tbl>
      <w:tblPr>
        <w:tblW w:w="8472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686"/>
      </w:tblGrid>
      <w:tr w:rsidR="00C94DCB" w:rsidRPr="00064D4C" w14:paraId="41B09DC8" w14:textId="77777777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F4664B9" w14:textId="77777777" w:rsidR="00C94DCB" w:rsidRPr="00064D4C" w:rsidRDefault="00C94DCB" w:rsidP="00064D4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64D4C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686" w:type="dxa"/>
            <w:tcBorders>
              <w:top w:val="single" w:sz="4" w:space="0" w:color="FFFFFF"/>
              <w:bottom w:val="single" w:sz="4" w:space="0" w:color="auto"/>
            </w:tcBorders>
          </w:tcPr>
          <w:p w14:paraId="0A92ED92" w14:textId="77777777" w:rsidR="00C94DCB" w:rsidRPr="00064D4C" w:rsidRDefault="00C94DCB" w:rsidP="00064D4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64D4C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C94DCB" w:rsidRPr="00064D4C" w14:paraId="1CB6EBDD" w14:textId="77777777">
        <w:tc>
          <w:tcPr>
            <w:tcW w:w="4786" w:type="dxa"/>
            <w:tcBorders>
              <w:top w:val="single" w:sz="4" w:space="0" w:color="auto"/>
            </w:tcBorders>
          </w:tcPr>
          <w:p w14:paraId="2FA1CDC9" w14:textId="77777777" w:rsidR="00C94DCB" w:rsidRPr="00064D4C" w:rsidRDefault="004D2F84" w:rsidP="00064D4C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4D4C">
              <w:rPr>
                <w:rFonts w:eastAsia="標楷體" w:hAnsi="標楷體"/>
                <w:color w:val="000000"/>
              </w:rPr>
              <w:t>如圖</w:t>
            </w:r>
            <w:r w:rsidRPr="00064D4C">
              <w:rPr>
                <w:rFonts w:eastAsia="標楷體"/>
                <w:color w:val="000000"/>
              </w:rPr>
              <w:t>9.1-2</w:t>
            </w:r>
            <w:r>
              <w:rPr>
                <w:rFonts w:eastAsia="標楷體" w:hint="eastAsia"/>
                <w:color w:val="000000"/>
              </w:rPr>
              <w:t>，</w:t>
            </w:r>
            <w:r w:rsidR="00F07BF7" w:rsidRPr="00064D4C">
              <w:rPr>
                <w:rFonts w:eastAsia="標楷體" w:hAnsi="標楷體"/>
                <w:color w:val="000000"/>
              </w:rPr>
              <w:t>取</w:t>
            </w:r>
            <w:r w:rsidR="00064D4C" w:rsidRPr="00064D4C">
              <w:rPr>
                <w:rFonts w:eastAsia="標楷體"/>
                <w:b/>
                <w:noProof/>
                <w:color w:val="000000"/>
                <w:position w:val="-2"/>
              </w:rPr>
              <w:pict w14:anchorId="0227E2C6">
                <v:shape id="_x0000_i103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127DFF" w:rsidRPr="00064D4C">
              <w:rPr>
                <w:rFonts w:eastAsia="標楷體" w:hAnsi="標楷體"/>
                <w:color w:val="000000"/>
              </w:rPr>
              <w:t>與</w:t>
            </w:r>
            <w:r w:rsidR="00064D4C" w:rsidRPr="00064D4C">
              <w:rPr>
                <w:rFonts w:eastAsia="標楷體"/>
                <w:b/>
                <w:noProof/>
                <w:color w:val="000000"/>
                <w:position w:val="-2"/>
              </w:rPr>
              <w:pict w14:anchorId="4F336CBE">
                <v:shape id="_x0000_i1039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127DFF" w:rsidRPr="00064D4C">
              <w:rPr>
                <w:rFonts w:eastAsia="標楷體" w:hAnsi="標楷體"/>
                <w:color w:val="000000"/>
              </w:rPr>
              <w:t>的公因數</w:t>
            </w:r>
            <w:r w:rsidR="00F07BF7" w:rsidRPr="00064D4C">
              <w:rPr>
                <w:rFonts w:eastAsia="標楷體"/>
                <w:color w:val="000000"/>
              </w:rPr>
              <w:t>u</w:t>
            </w:r>
            <w:r w:rsidR="00F07BF7" w:rsidRPr="00064D4C">
              <w:rPr>
                <w:rFonts w:eastAsia="標楷體" w:hAnsi="標楷體"/>
                <w:color w:val="000000"/>
              </w:rPr>
              <w:t>作為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="00F07BF7" w:rsidRPr="00064D4C">
              <w:rPr>
                <w:rFonts w:eastAsia="標楷體" w:hAnsi="標楷體"/>
                <w:color w:val="000000"/>
              </w:rPr>
              <w:t>單位長，</w:t>
            </w:r>
            <w:r w:rsidR="00064D4C" w:rsidRPr="00064D4C">
              <w:rPr>
                <w:rFonts w:eastAsia="標楷體" w:hAnsi="標楷體"/>
                <w:color w:val="000000"/>
              </w:rPr>
              <w:t>假</w:t>
            </w:r>
            <w:r w:rsidR="00F07BF7" w:rsidRPr="00064D4C">
              <w:rPr>
                <w:rFonts w:eastAsia="標楷體" w:hAnsi="標楷體"/>
                <w:color w:val="000000"/>
              </w:rPr>
              <w:t>設</w:t>
            </w:r>
            <w:r w:rsidR="00064D4C" w:rsidRPr="00064D4C">
              <w:rPr>
                <w:rFonts w:eastAsia="標楷體"/>
                <w:b/>
                <w:noProof/>
                <w:color w:val="000000"/>
                <w:position w:val="-2"/>
              </w:rPr>
              <w:pict w14:anchorId="02DF9251">
                <v:shape id="_x0000_i104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064D4C" w:rsidRPr="00064D4C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="00F07BF7" w:rsidRPr="00064D4C">
              <w:rPr>
                <w:rFonts w:eastAsia="標楷體"/>
                <w:color w:val="000000"/>
              </w:rPr>
              <w:t>m</w:t>
            </w:r>
            <w:r w:rsidR="00064D4C" w:rsidRPr="00064D4C">
              <w:rPr>
                <w:rFonts w:eastAsia="標楷體"/>
                <w:color w:val="000000"/>
              </w:rPr>
              <w:t>×</w:t>
            </w:r>
            <w:r w:rsidR="00F07BF7" w:rsidRPr="00064D4C">
              <w:rPr>
                <w:rFonts w:eastAsia="標楷體"/>
                <w:color w:val="000000"/>
              </w:rPr>
              <w:t>u</w:t>
            </w:r>
            <w:r w:rsidR="00F07BF7" w:rsidRPr="00064D4C">
              <w:rPr>
                <w:rFonts w:eastAsia="標楷體" w:hAnsi="標楷體"/>
                <w:color w:val="000000"/>
              </w:rPr>
              <w:t>，</w:t>
            </w:r>
            <w:r w:rsidR="00064D4C" w:rsidRPr="00064D4C">
              <w:rPr>
                <w:rFonts w:eastAsia="標楷體"/>
                <w:b/>
                <w:noProof/>
                <w:color w:val="000000"/>
                <w:position w:val="-2"/>
              </w:rPr>
              <w:pict w14:anchorId="55FCD703">
                <v:shape id="_x0000_i1041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064D4C" w:rsidRPr="00064D4C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="00F07BF7" w:rsidRPr="00064D4C">
              <w:rPr>
                <w:rFonts w:eastAsia="標楷體"/>
                <w:color w:val="000000"/>
              </w:rPr>
              <w:t>n</w:t>
            </w:r>
            <w:r w:rsidR="00064D4C" w:rsidRPr="00064D4C">
              <w:rPr>
                <w:rFonts w:eastAsia="標楷體"/>
                <w:color w:val="000000"/>
              </w:rPr>
              <w:t>×</w:t>
            </w:r>
            <w:r w:rsidR="00F07BF7" w:rsidRPr="00064D4C">
              <w:rPr>
                <w:rFonts w:eastAsia="標楷體"/>
                <w:color w:val="000000"/>
              </w:rPr>
              <w:t>u</w:t>
            </w:r>
            <w:r w:rsidR="00F07BF7" w:rsidRPr="00064D4C">
              <w:rPr>
                <w:rFonts w:eastAsia="標楷體" w:hAnsi="標楷體"/>
                <w:color w:val="000000"/>
              </w:rPr>
              <w:t>，</w:t>
            </w:r>
            <w:r w:rsidR="00064D4C" w:rsidRPr="00064D4C">
              <w:rPr>
                <w:rFonts w:eastAsia="標楷體"/>
                <w:color w:val="000000"/>
              </w:rPr>
              <w:br/>
            </w:r>
            <w:r w:rsidR="00F07BF7" w:rsidRPr="00064D4C">
              <w:rPr>
                <w:rFonts w:eastAsia="標楷體" w:hAnsi="標楷體"/>
                <w:color w:val="000000"/>
              </w:rPr>
              <w:t>將</w:t>
            </w:r>
            <w:r w:rsidR="00064D4C" w:rsidRPr="00064D4C">
              <w:rPr>
                <w:rFonts w:eastAsia="標楷體"/>
                <w:b/>
                <w:noProof/>
                <w:color w:val="000000"/>
                <w:position w:val="-2"/>
              </w:rPr>
              <w:pict w14:anchorId="5FD160A9">
                <v:shape id="_x0000_i104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F07BF7" w:rsidRPr="00064D4C">
              <w:rPr>
                <w:rFonts w:eastAsia="標楷體" w:hAnsi="標楷體"/>
                <w:color w:val="000000"/>
              </w:rPr>
              <w:t>分成</w:t>
            </w:r>
            <w:r w:rsidR="00F07BF7" w:rsidRPr="00064D4C">
              <w:rPr>
                <w:rFonts w:eastAsia="標楷體"/>
                <w:color w:val="000000"/>
              </w:rPr>
              <w:t>m</w:t>
            </w:r>
            <w:r w:rsidR="00F07BF7" w:rsidRPr="00064D4C">
              <w:rPr>
                <w:rFonts w:eastAsia="標楷體" w:hAnsi="標楷體"/>
                <w:color w:val="000000"/>
              </w:rPr>
              <w:t>等分，</w:t>
            </w:r>
            <w:r w:rsidR="00064D4C" w:rsidRPr="00064D4C">
              <w:rPr>
                <w:rFonts w:eastAsia="標楷體"/>
                <w:b/>
                <w:noProof/>
                <w:color w:val="000000"/>
                <w:position w:val="-2"/>
              </w:rPr>
              <w:pict w14:anchorId="7E762AAD">
                <v:shape id="_x0000_i1043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F07BF7" w:rsidRPr="00064D4C">
              <w:rPr>
                <w:rFonts w:eastAsia="標楷體" w:hAnsi="標楷體"/>
                <w:color w:val="000000"/>
              </w:rPr>
              <w:t>分成</w:t>
            </w:r>
            <w:r w:rsidR="00F07BF7" w:rsidRPr="00064D4C">
              <w:rPr>
                <w:rFonts w:eastAsia="標楷體"/>
                <w:color w:val="000000"/>
              </w:rPr>
              <w:t>n</w:t>
            </w:r>
            <w:r w:rsidR="00F07BF7" w:rsidRPr="00064D4C">
              <w:rPr>
                <w:rFonts w:eastAsia="標楷體" w:hAnsi="標楷體"/>
                <w:color w:val="000000"/>
              </w:rPr>
              <w:t>等分。</w:t>
            </w:r>
          </w:p>
          <w:p w14:paraId="6D606079" w14:textId="77777777" w:rsidR="00F07BF7" w:rsidRPr="00064D4C" w:rsidRDefault="00F07BF7" w:rsidP="00064D4C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4D4C">
              <w:rPr>
                <w:rFonts w:eastAsia="標楷體" w:hAnsi="標楷體"/>
                <w:color w:val="000000"/>
              </w:rPr>
              <w:t>過</w:t>
            </w:r>
            <w:r w:rsidR="00064D4C" w:rsidRPr="00064D4C">
              <w:rPr>
                <w:rFonts w:eastAsia="標楷體"/>
                <w:b/>
                <w:noProof/>
                <w:color w:val="000000"/>
                <w:position w:val="-2"/>
              </w:rPr>
              <w:pict w14:anchorId="165035A6">
                <v:shape id="_x0000_i104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64D4C">
              <w:rPr>
                <w:rFonts w:eastAsia="標楷體" w:hAnsi="標楷體"/>
                <w:color w:val="000000"/>
              </w:rPr>
              <w:t>上各分個點，作</w:t>
            </w:r>
            <w:r w:rsidR="00064D4C" w:rsidRPr="00064D4C">
              <w:rPr>
                <w:rFonts w:eastAsia="標楷體"/>
                <w:b/>
                <w:noProof/>
                <w:color w:val="000000"/>
                <w:position w:val="-2"/>
              </w:rPr>
              <w:pict w14:anchorId="1E26CC17">
                <v:shape id="_x0000_i1045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064D4C">
              <w:rPr>
                <w:rFonts w:eastAsia="標楷體" w:hAnsi="標楷體"/>
                <w:color w:val="000000"/>
              </w:rPr>
              <w:t>的平行線，</w:t>
            </w:r>
            <w:r w:rsidR="00273DCE">
              <w:rPr>
                <w:rFonts w:eastAsia="標楷體" w:hAnsi="標楷體" w:hint="eastAsia"/>
                <w:color w:val="000000"/>
              </w:rPr>
              <w:br/>
            </w:r>
            <w:r w:rsidRPr="00064D4C">
              <w:rPr>
                <w:rFonts w:eastAsia="標楷體" w:hAnsi="標楷體"/>
                <w:color w:val="000000"/>
              </w:rPr>
              <w:t>又過</w:t>
            </w:r>
            <w:r w:rsidR="00064D4C" w:rsidRPr="00064D4C">
              <w:rPr>
                <w:rFonts w:eastAsia="標楷體"/>
                <w:b/>
                <w:noProof/>
                <w:color w:val="000000"/>
                <w:position w:val="-2"/>
              </w:rPr>
              <w:pict w14:anchorId="51705D54">
                <v:shape id="_x0000_i1046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064D4C">
              <w:rPr>
                <w:rFonts w:eastAsia="標楷體" w:hAnsi="標楷體"/>
                <w:color w:val="000000"/>
              </w:rPr>
              <w:t>上的各個分點作</w:t>
            </w:r>
            <w:r w:rsidR="00064D4C" w:rsidRPr="00064D4C">
              <w:rPr>
                <w:rFonts w:eastAsia="標楷體"/>
                <w:b/>
                <w:noProof/>
                <w:color w:val="000000"/>
                <w:position w:val="-2"/>
              </w:rPr>
              <w:pict w14:anchorId="5EB94A96">
                <v:shape id="_x0000_i104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64D4C">
              <w:rPr>
                <w:rFonts w:eastAsia="標楷體" w:hAnsi="標楷體"/>
                <w:color w:val="000000"/>
              </w:rPr>
              <w:t>的平行線，</w:t>
            </w:r>
            <w:r w:rsidR="00273DCE">
              <w:rPr>
                <w:rFonts w:eastAsia="標楷體" w:hAnsi="標楷體" w:hint="eastAsia"/>
                <w:color w:val="000000"/>
              </w:rPr>
              <w:br/>
            </w:r>
            <w:r w:rsidRPr="00064D4C">
              <w:rPr>
                <w:rFonts w:eastAsia="標楷體" w:hAnsi="標楷體"/>
                <w:color w:val="000000"/>
              </w:rPr>
              <w:t>則將矩形分成</w:t>
            </w:r>
            <w:r w:rsidRPr="00064D4C">
              <w:rPr>
                <w:rFonts w:eastAsia="標楷體"/>
                <w:color w:val="000000"/>
              </w:rPr>
              <w:t>m</w:t>
            </w:r>
            <w:r w:rsidRPr="00064D4C">
              <w:rPr>
                <w:rFonts w:eastAsia="標楷體"/>
                <w:color w:val="000000"/>
              </w:rPr>
              <w:sym w:font="Symbol" w:char="F0B4"/>
            </w:r>
            <w:r w:rsidRPr="00064D4C">
              <w:rPr>
                <w:rFonts w:eastAsia="標楷體"/>
                <w:color w:val="000000"/>
              </w:rPr>
              <w:t>n</w:t>
            </w:r>
            <w:r w:rsidRPr="00064D4C">
              <w:rPr>
                <w:rFonts w:eastAsia="標楷體" w:hAnsi="標楷體"/>
                <w:color w:val="000000"/>
              </w:rPr>
              <w:t>個單位面積</w:t>
            </w:r>
            <w:r w:rsidR="00666EFF" w:rsidRPr="00064D4C">
              <w:rPr>
                <w:rFonts w:eastAsia="標楷體" w:hAnsi="標楷體"/>
                <w:color w:val="000000"/>
              </w:rPr>
              <w:t>，</w:t>
            </w:r>
            <w:r w:rsidR="00064D4C" w:rsidRPr="00064D4C">
              <w:rPr>
                <w:rFonts w:eastAsia="標楷體" w:hAnsi="標楷體"/>
                <w:color w:val="000000"/>
              </w:rPr>
              <w:t>每單位</w:t>
            </w:r>
            <w:r w:rsidR="00273DCE">
              <w:rPr>
                <w:rFonts w:eastAsia="標楷體" w:hAnsi="標楷體" w:hint="eastAsia"/>
                <w:color w:val="000000"/>
              </w:rPr>
              <w:br/>
            </w:r>
            <w:r w:rsidR="00064D4C" w:rsidRPr="00064D4C">
              <w:rPr>
                <w:rFonts w:eastAsia="標楷體" w:hAnsi="標楷體"/>
                <w:color w:val="000000"/>
              </w:rPr>
              <w:t>面積為</w:t>
            </w:r>
            <w:r w:rsidR="00064D4C" w:rsidRPr="00064D4C">
              <w:rPr>
                <w:rFonts w:eastAsia="標楷體"/>
                <w:color w:val="000000"/>
              </w:rPr>
              <w:t>u</w:t>
            </w:r>
            <w:r w:rsidR="00064D4C" w:rsidRPr="00064D4C">
              <w:rPr>
                <w:rFonts w:eastAsia="標楷體"/>
              </w:rPr>
              <w:t>×u</w:t>
            </w:r>
            <w:r w:rsidR="004D2F84">
              <w:rPr>
                <w:rFonts w:eastAsia="標楷體" w:hint="eastAsia"/>
              </w:rPr>
              <w:t>，如</w:t>
            </w:r>
            <w:r w:rsidR="004D2F84" w:rsidRPr="004D2F84">
              <w:rPr>
                <w:rFonts w:eastAsia="標楷體" w:hint="eastAsia"/>
                <w:color w:val="000000"/>
              </w:rPr>
              <w:t>圖</w:t>
            </w:r>
            <w:r w:rsidR="004D2F84" w:rsidRPr="004D2F84">
              <w:rPr>
                <w:rFonts w:eastAsia="標楷體" w:hint="eastAsia"/>
                <w:color w:val="000000"/>
              </w:rPr>
              <w:t>9.1-</w:t>
            </w:r>
            <w:r w:rsidR="004D2F84">
              <w:rPr>
                <w:rFonts w:eastAsia="標楷體" w:hint="eastAsia"/>
                <w:color w:val="000000"/>
              </w:rPr>
              <w:t>2</w:t>
            </w:r>
            <w:r w:rsidR="004D2F84">
              <w:rPr>
                <w:rFonts w:eastAsia="標楷體" w:hint="eastAsia"/>
                <w:color w:val="000000"/>
              </w:rPr>
              <w:t>所示</w:t>
            </w:r>
            <w:r w:rsidRPr="00064D4C">
              <w:rPr>
                <w:rFonts w:eastAsia="標楷體" w:hAnsi="標楷體"/>
                <w:color w:val="000000"/>
              </w:rPr>
              <w:t>。</w:t>
            </w:r>
          </w:p>
          <w:p w14:paraId="2561F499" w14:textId="77777777" w:rsidR="00666EFF" w:rsidRPr="00064D4C" w:rsidRDefault="00D07CB8" w:rsidP="00D07CB8">
            <w:pPr>
              <w:numPr>
                <w:ilvl w:val="0"/>
                <w:numId w:val="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所以</w:t>
            </w:r>
            <w:r w:rsidR="00666EFF" w:rsidRPr="00064D4C">
              <w:rPr>
                <w:rFonts w:eastAsia="標楷體" w:hAnsi="標楷體"/>
                <w:color w:val="000000"/>
              </w:rPr>
              <w:t>矩形</w:t>
            </w:r>
            <w:r w:rsidR="00666EFF" w:rsidRPr="00064D4C">
              <w:rPr>
                <w:rFonts w:eastAsia="標楷體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 w:rsidR="00064D4C" w:rsidRPr="00064D4C">
              <w:rPr>
                <w:rFonts w:eastAsia="標楷體" w:hAnsi="標楷體"/>
                <w:color w:val="000000"/>
              </w:rPr>
              <w:t>＝</w:t>
            </w:r>
            <w:r w:rsidR="00064D4C" w:rsidRPr="00064D4C">
              <w:rPr>
                <w:rFonts w:eastAsia="標楷體"/>
                <w:color w:val="000000"/>
              </w:rPr>
              <w:t>(</w:t>
            </w:r>
            <w:r w:rsidR="00666EFF" w:rsidRPr="00064D4C">
              <w:rPr>
                <w:rFonts w:eastAsia="標楷體"/>
                <w:color w:val="000000"/>
              </w:rPr>
              <w:t>m</w:t>
            </w:r>
            <w:r w:rsidR="00064D4C" w:rsidRPr="00064D4C">
              <w:rPr>
                <w:rFonts w:eastAsia="標楷體"/>
              </w:rPr>
              <w:t>×</w:t>
            </w:r>
            <w:r w:rsidR="00666EFF" w:rsidRPr="00064D4C">
              <w:rPr>
                <w:rFonts w:eastAsia="標楷體"/>
                <w:color w:val="000000"/>
              </w:rPr>
              <w:t>n</w:t>
            </w:r>
            <w:r w:rsidR="00064D4C" w:rsidRPr="00064D4C">
              <w:rPr>
                <w:rFonts w:eastAsia="標楷體"/>
                <w:color w:val="000000"/>
              </w:rPr>
              <w:t>)</w:t>
            </w:r>
            <w:r w:rsidR="00064D4C" w:rsidRPr="00064D4C">
              <w:rPr>
                <w:rFonts w:eastAsia="標楷體"/>
              </w:rPr>
              <w:t>×(</w:t>
            </w:r>
            <w:r w:rsidR="00666EFF" w:rsidRPr="00064D4C">
              <w:rPr>
                <w:rFonts w:eastAsia="標楷體"/>
                <w:color w:val="000000"/>
              </w:rPr>
              <w:t>u</w:t>
            </w:r>
            <w:r w:rsidR="00064D4C" w:rsidRPr="00064D4C">
              <w:rPr>
                <w:rFonts w:eastAsia="標楷體"/>
              </w:rPr>
              <w:t>×</w:t>
            </w:r>
            <w:r w:rsidR="004B761A" w:rsidRPr="00064D4C">
              <w:rPr>
                <w:rFonts w:eastAsia="標楷體"/>
              </w:rPr>
              <w:t>u</w:t>
            </w:r>
            <w:r w:rsidR="00064D4C" w:rsidRPr="00064D4C">
              <w:rPr>
                <w:rFonts w:eastAsia="標楷體"/>
              </w:rPr>
              <w:t>)</w:t>
            </w:r>
            <w:r w:rsidR="00666EFF" w:rsidRPr="00064D4C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064D4C">
              <w:rPr>
                <w:rFonts w:eastAsia="標楷體"/>
                <w:color w:val="000000"/>
              </w:rPr>
              <w:t>(m</w:t>
            </w:r>
            <w:r w:rsidRPr="00064D4C">
              <w:rPr>
                <w:rFonts w:eastAsia="標楷體"/>
              </w:rPr>
              <w:t>×</w:t>
            </w:r>
            <w:r w:rsidRPr="00064D4C">
              <w:rPr>
                <w:rFonts w:eastAsia="標楷體"/>
                <w:color w:val="000000"/>
              </w:rPr>
              <w:t>u)</w:t>
            </w:r>
            <w:r w:rsidRPr="00064D4C">
              <w:rPr>
                <w:rFonts w:eastAsia="標楷體"/>
              </w:rPr>
              <w:t>×(</w:t>
            </w:r>
            <w:r w:rsidRPr="00064D4C">
              <w:rPr>
                <w:rFonts w:eastAsia="標楷體"/>
                <w:color w:val="000000"/>
              </w:rPr>
              <w:t>n</w:t>
            </w:r>
            <w:r w:rsidRPr="00064D4C">
              <w:rPr>
                <w:rFonts w:eastAsia="標楷體"/>
              </w:rPr>
              <w:t>×u)</w:t>
            </w:r>
            <w:r>
              <w:rPr>
                <w:rFonts w:eastAsia="標楷體" w:hint="eastAsia"/>
              </w:rPr>
              <w:br/>
              <w:t xml:space="preserve">                   </w:t>
            </w:r>
            <w:r>
              <w:rPr>
                <w:rFonts w:eastAsia="標楷體" w:hint="eastAsia"/>
              </w:rPr>
              <w:t>＝</w:t>
            </w:r>
            <w:r w:rsidRPr="00D07CB8">
              <w:rPr>
                <w:rFonts w:eastAsia="標楷體"/>
                <w:noProof/>
                <w:color w:val="000000"/>
                <w:position w:val="-2"/>
              </w:rPr>
              <w:pict w14:anchorId="056F4BFD">
                <v:shape id="_x0000_i104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7CB8">
              <w:rPr>
                <w:rFonts w:eastAsia="標楷體" w:hint="eastAsia"/>
                <w:noProof/>
                <w:color w:val="000000"/>
              </w:rPr>
              <w:t>×</w:t>
            </w:r>
            <w:r w:rsidRPr="00D07CB8">
              <w:rPr>
                <w:rFonts w:eastAsia="標楷體"/>
                <w:noProof/>
                <w:color w:val="000000"/>
                <w:position w:val="-2"/>
              </w:rPr>
              <w:pict w14:anchorId="19C2E72E">
                <v:shape id="_x0000_i1049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9F16820" w14:textId="77777777" w:rsidR="00C94DCB" w:rsidRPr="00064D4C" w:rsidRDefault="00064D4C" w:rsidP="00064D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4D4C">
              <w:rPr>
                <w:rFonts w:eastAsia="標楷體" w:hAnsi="標楷體"/>
                <w:color w:val="000000"/>
              </w:rPr>
              <w:t>假設</w:t>
            </w:r>
            <w:r w:rsidRPr="00064D4C">
              <w:rPr>
                <w:rFonts w:eastAsia="標楷體"/>
                <w:color w:val="000000"/>
              </w:rPr>
              <w:t xml:space="preserve"> </w:t>
            </w:r>
            <w:r w:rsidRPr="00064D4C">
              <w:rPr>
                <w:rFonts w:eastAsia="標楷體" w:hAnsi="標楷體"/>
                <w:color w:val="000000"/>
              </w:rPr>
              <w:t>＆</w:t>
            </w:r>
            <w:r w:rsidRPr="00064D4C">
              <w:rPr>
                <w:rFonts w:eastAsia="標楷體"/>
                <w:color w:val="000000"/>
              </w:rPr>
              <w:t xml:space="preserve"> </w:t>
            </w:r>
            <w:r w:rsidR="00666EFF" w:rsidRPr="00064D4C">
              <w:rPr>
                <w:rFonts w:eastAsia="標楷體" w:hAnsi="標楷體"/>
                <w:color w:val="000000"/>
              </w:rPr>
              <w:t>等分線段作圖</w:t>
            </w:r>
            <w:r w:rsidR="00666EFF" w:rsidRPr="00064D4C">
              <w:rPr>
                <w:rFonts w:eastAsia="標楷體"/>
                <w:color w:val="000000"/>
              </w:rPr>
              <w:br/>
            </w:r>
            <w:r w:rsidR="007B68C4" w:rsidRPr="00064D4C">
              <w:rPr>
                <w:rFonts w:eastAsia="標楷體"/>
                <w:color w:val="000000"/>
              </w:rPr>
              <w:br/>
            </w:r>
          </w:p>
          <w:p w14:paraId="7D346598" w14:textId="77777777" w:rsidR="00666EFF" w:rsidRPr="00064D4C" w:rsidRDefault="00666EFF" w:rsidP="00064D4C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4D4C">
              <w:rPr>
                <w:rFonts w:eastAsia="標楷體" w:hAnsi="標楷體"/>
                <w:color w:val="000000"/>
              </w:rPr>
              <w:t>平行線作圖</w:t>
            </w:r>
            <w:r w:rsidRPr="00064D4C">
              <w:rPr>
                <w:rFonts w:eastAsia="標楷體"/>
                <w:color w:val="000000"/>
              </w:rPr>
              <w:br/>
            </w:r>
            <w:r w:rsidR="00D07CB8">
              <w:rPr>
                <w:rFonts w:eastAsia="標楷體" w:hint="eastAsia"/>
                <w:color w:val="000000"/>
              </w:rPr>
              <w:br/>
            </w:r>
            <w:r w:rsidR="00273DCE">
              <w:rPr>
                <w:rFonts w:eastAsia="標楷體" w:hint="eastAsia"/>
                <w:color w:val="000000"/>
              </w:rPr>
              <w:br/>
            </w:r>
          </w:p>
          <w:p w14:paraId="5E2A6D7B" w14:textId="77777777" w:rsidR="00666EFF" w:rsidRPr="00064D4C" w:rsidRDefault="00666EFF" w:rsidP="00D07CB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64D4C">
              <w:rPr>
                <w:rFonts w:eastAsia="標楷體" w:hAnsi="標楷體"/>
                <w:color w:val="000000"/>
              </w:rPr>
              <w:t>面積的定義</w:t>
            </w:r>
            <w:r w:rsidR="00D07CB8">
              <w:rPr>
                <w:rFonts w:eastAsia="標楷體" w:hAnsi="標楷體" w:hint="eastAsia"/>
                <w:color w:val="000000"/>
              </w:rPr>
              <w:br/>
            </w:r>
            <w:r w:rsidR="00D07CB8">
              <w:rPr>
                <w:rFonts w:eastAsia="標楷體" w:hAnsi="標楷體" w:hint="eastAsia"/>
                <w:color w:val="000000"/>
              </w:rPr>
              <w:t>乘法交換律</w:t>
            </w:r>
            <w:r w:rsidR="00D07CB8">
              <w:rPr>
                <w:rFonts w:eastAsia="標楷體" w:hAnsi="標楷體" w:hint="eastAsia"/>
                <w:color w:val="000000"/>
              </w:rPr>
              <w:t xml:space="preserve"> </w:t>
            </w:r>
            <w:r w:rsidR="00D07CB8">
              <w:rPr>
                <w:rFonts w:eastAsia="標楷體" w:hAnsi="標楷體" w:hint="eastAsia"/>
                <w:color w:val="000000"/>
              </w:rPr>
              <w:t>＆</w:t>
            </w:r>
            <w:r w:rsidR="00D07CB8">
              <w:rPr>
                <w:rFonts w:eastAsia="標楷體" w:hAnsi="標楷體" w:hint="eastAsia"/>
                <w:color w:val="000000"/>
              </w:rPr>
              <w:t xml:space="preserve"> </w:t>
            </w:r>
            <w:r w:rsidR="00D07CB8">
              <w:rPr>
                <w:rFonts w:eastAsia="標楷體" w:hAnsi="標楷體" w:hint="eastAsia"/>
                <w:color w:val="000000"/>
              </w:rPr>
              <w:t>結合律</w:t>
            </w:r>
            <w:r w:rsidR="00D07CB8">
              <w:rPr>
                <w:rFonts w:eastAsia="標楷體" w:hAnsi="標楷體"/>
                <w:color w:val="000000"/>
              </w:rPr>
              <w:br/>
            </w:r>
            <w:r w:rsidR="00D07CB8">
              <w:rPr>
                <w:rFonts w:eastAsia="標楷體" w:hAnsi="標楷體" w:hint="eastAsia"/>
                <w:color w:val="000000"/>
              </w:rPr>
              <w:t>由</w:t>
            </w:r>
            <w:r w:rsidR="00D07CB8">
              <w:rPr>
                <w:rFonts w:eastAsia="標楷體" w:hAnsi="標楷體" w:hint="eastAsia"/>
                <w:color w:val="000000"/>
              </w:rPr>
              <w:t xml:space="preserve">(1) </w:t>
            </w:r>
            <w:r w:rsidR="00D07CB8" w:rsidRPr="00064D4C">
              <w:rPr>
                <w:rFonts w:eastAsia="標楷體" w:hAnsi="標楷體"/>
                <w:color w:val="000000"/>
              </w:rPr>
              <w:t>假設</w:t>
            </w:r>
            <w:r w:rsidR="00D07CB8" w:rsidRPr="00064D4C">
              <w:rPr>
                <w:rFonts w:eastAsia="標楷體"/>
                <w:b/>
                <w:noProof/>
                <w:color w:val="000000"/>
                <w:position w:val="-2"/>
              </w:rPr>
              <w:pict w14:anchorId="652B8103">
                <v:shape id="_x0000_i105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D07CB8" w:rsidRPr="00064D4C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="00D07CB8" w:rsidRPr="00064D4C">
              <w:rPr>
                <w:rFonts w:eastAsia="標楷體"/>
                <w:color w:val="000000"/>
              </w:rPr>
              <w:t>m×u</w:t>
            </w:r>
            <w:r w:rsidR="00D07CB8" w:rsidRPr="00064D4C">
              <w:rPr>
                <w:rFonts w:eastAsia="標楷體" w:hAnsi="標楷體"/>
                <w:color w:val="000000"/>
              </w:rPr>
              <w:t>，</w:t>
            </w:r>
            <w:r w:rsidR="00D07CB8" w:rsidRPr="00064D4C">
              <w:rPr>
                <w:rFonts w:eastAsia="標楷體"/>
                <w:b/>
                <w:noProof/>
                <w:color w:val="000000"/>
                <w:position w:val="-2"/>
              </w:rPr>
              <w:pict w14:anchorId="51013DDC">
                <v:shape id="_x0000_i1051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D07CB8" w:rsidRPr="00064D4C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="00D07CB8" w:rsidRPr="00064D4C">
              <w:rPr>
                <w:rFonts w:eastAsia="標楷體"/>
                <w:color w:val="000000"/>
              </w:rPr>
              <w:t>n×u</w:t>
            </w:r>
          </w:p>
        </w:tc>
      </w:tr>
    </w:tbl>
    <w:p w14:paraId="30835181" w14:textId="77777777" w:rsidR="00C94DCB" w:rsidRPr="00D07CB8" w:rsidRDefault="00C94DCB" w:rsidP="003B5302">
      <w:pPr>
        <w:spacing w:beforeLines="50" w:before="180"/>
        <w:ind w:firstLineChars="200" w:firstLine="480"/>
        <w:jc w:val="right"/>
        <w:rPr>
          <w:rFonts w:eastAsia="標楷體" w:hint="eastAsia"/>
          <w:b/>
          <w:color w:val="000000"/>
        </w:rPr>
      </w:pPr>
      <w:r w:rsidRPr="00D07CB8">
        <w:rPr>
          <w:rFonts w:eastAsia="標楷體"/>
          <w:b/>
          <w:color w:val="000000"/>
        </w:rPr>
        <w:t>Q. E. D.</w:t>
      </w:r>
    </w:p>
    <w:p w14:paraId="38DAA1FF" w14:textId="77777777" w:rsidR="00D07CB8" w:rsidRDefault="00D07CB8" w:rsidP="00F5464D">
      <w:pPr>
        <w:jc w:val="both"/>
        <w:outlineLvl w:val="1"/>
        <w:rPr>
          <w:rFonts w:eastAsia="標楷體" w:hint="eastAsia"/>
          <w:b/>
          <w:color w:val="000000"/>
        </w:rPr>
      </w:pPr>
    </w:p>
    <w:p w14:paraId="36858F33" w14:textId="77777777" w:rsidR="00D07CB8" w:rsidRDefault="00D07CB8" w:rsidP="00F5464D">
      <w:pPr>
        <w:jc w:val="both"/>
        <w:outlineLvl w:val="1"/>
        <w:rPr>
          <w:rFonts w:eastAsia="標楷體" w:hint="eastAsia"/>
          <w:b/>
          <w:color w:val="000000"/>
        </w:rPr>
      </w:pPr>
    </w:p>
    <w:p w14:paraId="3CD37005" w14:textId="77777777" w:rsidR="00D07CB8" w:rsidRDefault="00D07CB8" w:rsidP="00F5464D">
      <w:pPr>
        <w:jc w:val="both"/>
        <w:outlineLvl w:val="1"/>
        <w:rPr>
          <w:rFonts w:eastAsia="標楷體" w:hint="eastAsia"/>
          <w:b/>
          <w:color w:val="000000"/>
        </w:rPr>
      </w:pPr>
    </w:p>
    <w:p w14:paraId="167D3727" w14:textId="77777777" w:rsidR="00D07CB8" w:rsidRDefault="00D07CB8" w:rsidP="00F5464D">
      <w:pPr>
        <w:jc w:val="both"/>
        <w:outlineLvl w:val="1"/>
        <w:rPr>
          <w:rFonts w:eastAsia="標楷體" w:hint="eastAsia"/>
          <w:b/>
          <w:color w:val="000000"/>
        </w:rPr>
      </w:pPr>
    </w:p>
    <w:p w14:paraId="5CB983A5" w14:textId="77777777" w:rsidR="00D07CB8" w:rsidRDefault="00D07CB8" w:rsidP="00F5464D">
      <w:pPr>
        <w:jc w:val="both"/>
        <w:outlineLvl w:val="1"/>
        <w:rPr>
          <w:rFonts w:eastAsia="標楷體" w:hint="eastAsia"/>
          <w:b/>
          <w:color w:val="000000"/>
        </w:rPr>
      </w:pPr>
    </w:p>
    <w:p w14:paraId="53FC3EC9" w14:textId="77777777" w:rsidR="00D07CB8" w:rsidRDefault="00D07CB8" w:rsidP="00F5464D">
      <w:pPr>
        <w:jc w:val="both"/>
        <w:outlineLvl w:val="1"/>
        <w:rPr>
          <w:rFonts w:eastAsia="標楷體" w:hint="eastAsia"/>
          <w:b/>
          <w:color w:val="000000"/>
        </w:rPr>
      </w:pPr>
    </w:p>
    <w:p w14:paraId="0F0189CD" w14:textId="77777777" w:rsidR="0002077C" w:rsidRDefault="0002077C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</w:p>
    <w:p w14:paraId="49103CB6" w14:textId="77777777" w:rsidR="00107791" w:rsidRPr="00107791" w:rsidRDefault="004D2F84" w:rsidP="00273DCE">
      <w:pPr>
        <w:pStyle w:val="12"/>
        <w:spacing w:beforeLines="50" w:before="180"/>
        <w:ind w:left="462" w:hanging="462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7E241597">
          <v:shape id="_x0000_s2358" type="#_x0000_t75" style="position:absolute;left:0;text-align:left;margin-left:133.8pt;margin-top:21pt;width:154.65pt;height:124.9pt;z-index:-366">
            <v:imagedata r:id="rId14" o:title=""/>
          </v:shape>
        </w:pict>
      </w:r>
      <w:r w:rsidR="00107791">
        <w:rPr>
          <w:rFonts w:eastAsia="標楷體" w:hint="eastAsia"/>
          <w:color w:val="000000"/>
        </w:rPr>
        <w:t xml:space="preserve">    </w:t>
      </w:r>
      <w:r w:rsidR="00107791">
        <w:rPr>
          <w:rFonts w:eastAsia="標楷體" w:hint="eastAsia"/>
          <w:color w:val="000000"/>
        </w:rPr>
        <w:t>如圖</w:t>
      </w:r>
      <w:r w:rsidR="00966930">
        <w:rPr>
          <w:rFonts w:eastAsia="標楷體" w:hint="eastAsia"/>
          <w:color w:val="000000"/>
        </w:rPr>
        <w:t>9.1-3</w:t>
      </w:r>
      <w:r w:rsidR="00107791">
        <w:rPr>
          <w:rFonts w:eastAsia="標楷體" w:hint="eastAsia"/>
          <w:color w:val="000000"/>
        </w:rPr>
        <w:t>，</w:t>
      </w:r>
      <w:r w:rsidR="00107791" w:rsidRPr="00107791">
        <w:rPr>
          <w:rFonts w:eastAsia="標楷體"/>
          <w:color w:val="000000"/>
        </w:rPr>
        <w:t>ABCD</w:t>
      </w:r>
      <w:r w:rsidR="00107791" w:rsidRPr="00107791">
        <w:rPr>
          <w:rFonts w:eastAsia="標楷體" w:hAnsi="標楷體"/>
          <w:color w:val="000000"/>
        </w:rPr>
        <w:t>為矩形</w:t>
      </w:r>
      <w:r w:rsidR="00107791" w:rsidRPr="00107791">
        <w:rPr>
          <w:rFonts w:eastAsia="標楷體" w:hAnsi="標楷體" w:hint="eastAsia"/>
          <w:color w:val="000000"/>
        </w:rPr>
        <w:t>，</w:t>
      </w:r>
      <w:r w:rsidR="00107791" w:rsidRPr="00107791">
        <w:rPr>
          <w:rFonts w:eastAsia="標楷體"/>
          <w:noProof/>
          <w:color w:val="000000"/>
          <w:position w:val="-2"/>
        </w:rPr>
        <w:pict w14:anchorId="37AEFEBC">
          <v:shape id="_x0000_i105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107791">
        <w:rPr>
          <w:rFonts w:eastAsia="標楷體" w:hint="eastAsia"/>
          <w:noProof/>
          <w:color w:val="000000"/>
          <w:position w:val="-2"/>
        </w:rPr>
        <w:t>＝</w:t>
      </w:r>
      <w:r w:rsidR="00107791">
        <w:rPr>
          <w:rFonts w:eastAsia="標楷體" w:hint="eastAsia"/>
          <w:noProof/>
          <w:color w:val="000000"/>
          <w:position w:val="-2"/>
        </w:rPr>
        <w:t>3</w:t>
      </w:r>
      <w:r w:rsidR="00107791">
        <w:rPr>
          <w:rFonts w:eastAsia="標楷體" w:hint="eastAsia"/>
          <w:noProof/>
          <w:color w:val="000000"/>
          <w:position w:val="-2"/>
        </w:rPr>
        <w:t>公分</w:t>
      </w:r>
      <w:r w:rsidR="00107791" w:rsidRPr="00107791">
        <w:rPr>
          <w:rFonts w:eastAsia="標楷體" w:hint="eastAsia"/>
          <w:noProof/>
          <w:color w:val="000000"/>
          <w:position w:val="-2"/>
        </w:rPr>
        <w:t>，</w:t>
      </w:r>
      <w:r w:rsidR="00107791" w:rsidRPr="00107791">
        <w:rPr>
          <w:rFonts w:eastAsia="標楷體"/>
          <w:noProof/>
          <w:color w:val="000000"/>
          <w:position w:val="-2"/>
        </w:rPr>
        <w:pict w14:anchorId="4F6F35A8">
          <v:shape id="_x0000_i1053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="00107791">
        <w:rPr>
          <w:rFonts w:eastAsia="標楷體" w:hint="eastAsia"/>
          <w:noProof/>
          <w:color w:val="000000"/>
          <w:position w:val="-2"/>
        </w:rPr>
        <w:t>＝</w:t>
      </w:r>
      <w:r w:rsidR="00107791">
        <w:rPr>
          <w:rFonts w:eastAsia="標楷體" w:hint="eastAsia"/>
          <w:noProof/>
          <w:color w:val="000000"/>
          <w:position w:val="-2"/>
        </w:rPr>
        <w:t>4</w:t>
      </w:r>
      <w:r w:rsidR="00107791">
        <w:rPr>
          <w:rFonts w:eastAsia="標楷體" w:hint="eastAsia"/>
          <w:noProof/>
          <w:color w:val="000000"/>
          <w:position w:val="-2"/>
        </w:rPr>
        <w:t>公分，則矩形</w:t>
      </w:r>
      <w:r w:rsidR="00107791" w:rsidRPr="00107791">
        <w:rPr>
          <w:rFonts w:eastAsia="標楷體"/>
          <w:color w:val="000000"/>
        </w:rPr>
        <w:t>ABCD</w:t>
      </w:r>
      <w:r w:rsidR="00107791">
        <w:rPr>
          <w:rFonts w:eastAsia="標楷體" w:hint="eastAsia"/>
          <w:color w:val="000000"/>
        </w:rPr>
        <w:t>的面積為何？</w:t>
      </w:r>
    </w:p>
    <w:p w14:paraId="0EF5F7A6" w14:textId="77777777" w:rsidR="00107791" w:rsidRDefault="00107791" w:rsidP="00107791">
      <w:pPr>
        <w:pStyle w:val="12"/>
        <w:rPr>
          <w:rFonts w:eastAsia="標楷體" w:hint="eastAsia"/>
          <w:color w:val="000000"/>
        </w:rPr>
      </w:pPr>
    </w:p>
    <w:p w14:paraId="0D2A5381" w14:textId="77777777" w:rsidR="00107791" w:rsidRDefault="00107791" w:rsidP="00107791">
      <w:pPr>
        <w:pStyle w:val="12"/>
        <w:rPr>
          <w:rFonts w:eastAsia="標楷體" w:hint="eastAsia"/>
          <w:color w:val="000000"/>
        </w:rPr>
      </w:pPr>
    </w:p>
    <w:p w14:paraId="2BD2382F" w14:textId="77777777" w:rsidR="00107791" w:rsidRDefault="00107791" w:rsidP="00107791">
      <w:pPr>
        <w:pStyle w:val="12"/>
        <w:rPr>
          <w:rFonts w:eastAsia="標楷體" w:hint="eastAsia"/>
          <w:color w:val="000000"/>
        </w:rPr>
      </w:pPr>
    </w:p>
    <w:p w14:paraId="3AC21F04" w14:textId="77777777" w:rsidR="00107791" w:rsidRDefault="00107791" w:rsidP="00107791">
      <w:pPr>
        <w:pStyle w:val="12"/>
        <w:rPr>
          <w:rFonts w:eastAsia="標楷體" w:hint="eastAsia"/>
          <w:color w:val="000000"/>
        </w:rPr>
      </w:pPr>
    </w:p>
    <w:p w14:paraId="442CC248" w14:textId="77777777" w:rsidR="00107791" w:rsidRPr="00273DCE" w:rsidRDefault="00107791" w:rsidP="00107791">
      <w:pPr>
        <w:pStyle w:val="12"/>
        <w:rPr>
          <w:rFonts w:eastAsia="標楷體" w:hint="eastAsia"/>
          <w:color w:val="000000"/>
        </w:rPr>
      </w:pPr>
    </w:p>
    <w:p w14:paraId="0426183B" w14:textId="77777777" w:rsidR="00107791" w:rsidRDefault="00107791" w:rsidP="00107791">
      <w:pPr>
        <w:pStyle w:val="12"/>
        <w:rPr>
          <w:rFonts w:eastAsia="標楷體" w:hint="eastAsia"/>
          <w:color w:val="000000"/>
        </w:rPr>
      </w:pPr>
    </w:p>
    <w:p w14:paraId="447C3B44" w14:textId="77777777" w:rsidR="00107791" w:rsidRDefault="00107791" w:rsidP="00107791">
      <w:pPr>
        <w:pStyle w:val="12"/>
        <w:rPr>
          <w:rFonts w:eastAsia="標楷體" w:hint="eastAsia"/>
          <w:color w:val="000000"/>
        </w:rPr>
      </w:pPr>
    </w:p>
    <w:p w14:paraId="6CFA8381" w14:textId="77777777" w:rsidR="00107791" w:rsidRDefault="004D2F84" w:rsidP="004D2F84">
      <w:pPr>
        <w:pStyle w:val="12"/>
        <w:jc w:val="center"/>
        <w:rPr>
          <w:rFonts w:eastAsia="標楷體" w:hint="eastAsia"/>
          <w:color w:val="000000"/>
        </w:rPr>
      </w:pPr>
      <w:r w:rsidRPr="005B6F00">
        <w:rPr>
          <w:rFonts w:eastAsia="標楷體" w:hint="eastAsia"/>
          <w:b/>
          <w:color w:val="000000"/>
        </w:rPr>
        <w:t>圖</w:t>
      </w:r>
      <w:r w:rsidRPr="005B6F00">
        <w:rPr>
          <w:rFonts w:eastAsia="標楷體" w:hint="eastAsia"/>
          <w:b/>
          <w:color w:val="000000"/>
        </w:rPr>
        <w:t>9.1-</w:t>
      </w:r>
      <w:r>
        <w:rPr>
          <w:rFonts w:eastAsia="標楷體" w:hint="eastAsia"/>
          <w:b/>
          <w:color w:val="000000"/>
        </w:rPr>
        <w:t>3</w:t>
      </w:r>
    </w:p>
    <w:p w14:paraId="6193E9F7" w14:textId="77777777" w:rsidR="00107791" w:rsidRDefault="00107791" w:rsidP="00107791">
      <w:pPr>
        <w:pStyle w:val="12"/>
        <w:spacing w:beforeLines="50" w:before="180"/>
        <w:ind w:left="352" w:hanging="352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4D2F84" w:rsidRPr="004D2F84">
        <w:rPr>
          <w:rFonts w:eastAsia="標楷體" w:hint="eastAsia"/>
          <w:color w:val="000000"/>
        </w:rPr>
        <w:t>矩形面積定理</w:t>
      </w:r>
      <w:r w:rsidR="004D2F84">
        <w:rPr>
          <w:rFonts w:eastAsia="標楷體" w:hint="eastAsia"/>
          <w:color w:val="000000"/>
        </w:rPr>
        <w:t>：</w:t>
      </w:r>
      <w:r w:rsidRPr="00107791">
        <w:rPr>
          <w:rFonts w:eastAsia="標楷體" w:hAnsi="標楷體"/>
          <w:color w:val="000000"/>
        </w:rPr>
        <w:t>矩形面積等於長與寬的乘積</w:t>
      </w:r>
    </w:p>
    <w:p w14:paraId="02839D8C" w14:textId="77777777" w:rsidR="00107791" w:rsidRDefault="00107791" w:rsidP="00273DCE">
      <w:pPr>
        <w:pStyle w:val="12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870"/>
      </w:tblGrid>
      <w:tr w:rsidR="00107791" w:rsidRPr="000E17EF" w14:paraId="3A67B874" w14:textId="77777777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E3FBE28" w14:textId="77777777" w:rsidR="00107791" w:rsidRPr="000E17EF" w:rsidRDefault="00107791" w:rsidP="007A630B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3E6EC426" w14:textId="77777777" w:rsidR="00107791" w:rsidRPr="000E17EF" w:rsidRDefault="00107791" w:rsidP="007A630B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107791" w:rsidRPr="000E17EF" w14:paraId="7C4DCE5B" w14:textId="77777777">
        <w:tc>
          <w:tcPr>
            <w:tcW w:w="3652" w:type="dxa"/>
            <w:tcBorders>
              <w:top w:val="single" w:sz="4" w:space="0" w:color="auto"/>
            </w:tcBorders>
          </w:tcPr>
          <w:p w14:paraId="381BFB08" w14:textId="77777777" w:rsidR="00107791" w:rsidRPr="000E17EF" w:rsidRDefault="00273DCE" w:rsidP="007A62C4">
            <w:pPr>
              <w:numPr>
                <w:ilvl w:val="0"/>
                <w:numId w:val="8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="0044612D">
              <w:rPr>
                <w:rFonts w:eastAsia="標楷體" w:hint="eastAsia"/>
                <w:noProof/>
                <w:color w:val="000000"/>
                <w:position w:val="-2"/>
              </w:rPr>
              <w:t>矩形</w:t>
            </w:r>
            <w:r w:rsidR="0044612D" w:rsidRPr="00107791">
              <w:rPr>
                <w:rFonts w:eastAsia="標楷體"/>
                <w:color w:val="000000"/>
              </w:rPr>
              <w:t>ABCD</w:t>
            </w:r>
            <w:r w:rsidR="0044612D">
              <w:rPr>
                <w:rFonts w:eastAsia="標楷體" w:hint="eastAsia"/>
                <w:color w:val="000000"/>
              </w:rPr>
              <w:t>的面積</w:t>
            </w:r>
            <w:r>
              <w:rPr>
                <w:rFonts w:eastAsia="標楷體"/>
                <w:color w:val="000000"/>
              </w:rPr>
              <w:br/>
            </w:r>
            <w:r w:rsidR="0044612D">
              <w:rPr>
                <w:rFonts w:eastAsia="標楷體" w:hint="eastAsia"/>
                <w:color w:val="000000"/>
              </w:rPr>
              <w:t>＝</w:t>
            </w:r>
            <w:r w:rsidR="0044612D" w:rsidRPr="00D07CB8">
              <w:rPr>
                <w:rFonts w:eastAsia="標楷體"/>
                <w:noProof/>
                <w:color w:val="000000"/>
                <w:position w:val="-2"/>
              </w:rPr>
              <w:pict w14:anchorId="786A532E">
                <v:shape id="_x0000_i105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44612D" w:rsidRPr="00D07CB8">
              <w:rPr>
                <w:rFonts w:eastAsia="標楷體" w:hint="eastAsia"/>
                <w:noProof/>
                <w:color w:val="000000"/>
              </w:rPr>
              <w:t>×</w:t>
            </w:r>
            <w:r w:rsidR="0044612D" w:rsidRPr="00D07CB8">
              <w:rPr>
                <w:rFonts w:eastAsia="標楷體"/>
                <w:noProof/>
                <w:color w:val="000000"/>
                <w:position w:val="-2"/>
              </w:rPr>
              <w:pict w14:anchorId="22061428">
                <v:shape id="_x0000_i1055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="0044612D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44612D">
              <w:rPr>
                <w:rFonts w:eastAsia="標楷體" w:hint="eastAsia"/>
                <w:noProof/>
                <w:color w:val="000000"/>
                <w:position w:val="-2"/>
              </w:rPr>
              <w:t>( 3</w:t>
            </w:r>
            <w:r w:rsidR="0044612D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="0044612D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="0044612D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 w:rsidR="0044612D">
              <w:rPr>
                <w:rFonts w:eastAsia="標楷體" w:hint="eastAsia"/>
                <w:noProof/>
                <w:color w:val="000000"/>
                <w:position w:val="-2"/>
              </w:rPr>
              <w:t>( 4</w:t>
            </w:r>
            <w:r w:rsidR="0044612D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="0044612D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="0044612D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44612D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44612D">
              <w:rPr>
                <w:rFonts w:eastAsia="標楷體" w:hint="eastAsia"/>
                <w:noProof/>
                <w:color w:val="000000"/>
                <w:position w:val="-2"/>
              </w:rPr>
              <w:t>12</w:t>
            </w:r>
            <w:r w:rsidR="0044612D">
              <w:rPr>
                <w:rFonts w:eastAsia="標楷體" w:hint="eastAsia"/>
                <w:noProof/>
                <w:color w:val="000000"/>
                <w:position w:val="-2"/>
              </w:rPr>
              <w:t>平方</w:t>
            </w:r>
            <w:r w:rsidR="0044612D" w:rsidRPr="0044612D">
              <w:rPr>
                <w:rFonts w:eastAsia="標楷體" w:hAnsi="標楷體" w:hint="eastAsia"/>
                <w:color w:val="000000"/>
                <w:position w:val="-2"/>
              </w:rPr>
              <w:t>公分</w: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247A20EC" w14:textId="77777777" w:rsidR="00107791" w:rsidRPr="000E17EF" w:rsidRDefault="0044612D" w:rsidP="00273DC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107791">
              <w:rPr>
                <w:rFonts w:eastAsia="標楷體"/>
                <w:color w:val="000000"/>
              </w:rPr>
              <w:t>ABCD</w:t>
            </w:r>
            <w:r w:rsidRPr="00107791">
              <w:rPr>
                <w:rFonts w:eastAsia="標楷體" w:hAnsi="標楷體"/>
                <w:color w:val="000000"/>
              </w:rPr>
              <w:t>為矩形</w:t>
            </w:r>
            <w:r w:rsidRPr="00107791">
              <w:rPr>
                <w:rFonts w:eastAsia="標楷體" w:hAnsi="標楷體" w:hint="eastAsia"/>
                <w:color w:val="000000"/>
              </w:rPr>
              <w:t>，</w:t>
            </w:r>
            <w:r w:rsidRPr="00107791">
              <w:rPr>
                <w:rFonts w:eastAsia="標楷體"/>
                <w:noProof/>
                <w:color w:val="000000"/>
                <w:position w:val="-2"/>
              </w:rPr>
              <w:pict w14:anchorId="5E401387">
                <v:shape id="_x0000_i105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3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 w:rsidRPr="00107791"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 w:rsidR="00273DCE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107791">
              <w:rPr>
                <w:rFonts w:eastAsia="標楷體"/>
                <w:noProof/>
                <w:color w:val="000000"/>
                <w:position w:val="-2"/>
              </w:rPr>
              <w:pict w14:anchorId="5B3A0971">
                <v:shape id="_x0000_i1057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4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 w:rsidR="00273DCE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273DCE">
              <w:rPr>
                <w:rFonts w:eastAsia="標楷體" w:hAnsi="標楷體" w:hint="eastAsia"/>
                <w:color w:val="000000"/>
                <w:position w:val="-2"/>
              </w:rPr>
              <w:t>＆</w:t>
            </w:r>
            <w:r w:rsidRPr="00273DCE">
              <w:rPr>
                <w:rFonts w:eastAsia="標楷體" w:hAnsi="標楷體" w:hint="eastAsia"/>
                <w:color w:val="000000"/>
                <w:position w:val="-2"/>
              </w:rPr>
              <w:t xml:space="preserve"> </w:t>
            </w:r>
            <w:r w:rsidRPr="00273DCE">
              <w:rPr>
                <w:rFonts w:eastAsia="標楷體" w:hAnsi="標楷體"/>
                <w:color w:val="000000"/>
                <w:position w:val="-2"/>
              </w:rPr>
              <w:t>矩形面積等於長與寬的乘</w:t>
            </w:r>
            <w:r w:rsidRPr="00107791">
              <w:rPr>
                <w:rFonts w:eastAsia="標楷體" w:hAnsi="標楷體"/>
                <w:color w:val="000000"/>
              </w:rPr>
              <w:t>積</w:t>
            </w:r>
          </w:p>
        </w:tc>
      </w:tr>
    </w:tbl>
    <w:p w14:paraId="4FF263FB" w14:textId="77777777" w:rsidR="00107791" w:rsidRDefault="00107791" w:rsidP="00107791">
      <w:pPr>
        <w:pStyle w:val="12"/>
        <w:spacing w:beforeLines="50" w:before="180"/>
        <w:ind w:left="352" w:hanging="352"/>
        <w:rPr>
          <w:rFonts w:eastAsia="標楷體" w:hint="eastAsia"/>
          <w:b/>
          <w:color w:val="000000"/>
        </w:rPr>
      </w:pPr>
    </w:p>
    <w:p w14:paraId="20F275D1" w14:textId="77777777" w:rsidR="00107791" w:rsidRDefault="00107791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</w:p>
    <w:p w14:paraId="109EA068" w14:textId="77777777" w:rsidR="006B30B2" w:rsidRDefault="004D2F84" w:rsidP="006B30B2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495D36D1">
          <v:shape id="_x0000_s2362" type="#_x0000_t75" style="position:absolute;left:0;text-align:left;margin-left:141.3pt;margin-top:30.85pt;width:154.65pt;height:119.15pt;z-index:-365">
            <v:imagedata r:id="rId15" o:title=""/>
          </v:shape>
        </w:pict>
      </w:r>
      <w:r w:rsidR="00966930">
        <w:rPr>
          <w:rFonts w:eastAsia="標楷體" w:hint="eastAsia"/>
          <w:color w:val="000000"/>
        </w:rPr>
        <w:t>如</w:t>
      </w:r>
      <w:r w:rsidR="006B30B2">
        <w:rPr>
          <w:rFonts w:eastAsia="標楷體" w:hint="eastAsia"/>
          <w:color w:val="000000"/>
        </w:rPr>
        <w:t>圖</w:t>
      </w:r>
      <w:r w:rsidR="00966930">
        <w:rPr>
          <w:rFonts w:eastAsia="標楷體" w:hint="eastAsia"/>
          <w:color w:val="000000"/>
        </w:rPr>
        <w:t>9.1-4</w:t>
      </w:r>
      <w:r w:rsidR="006B30B2">
        <w:rPr>
          <w:rFonts w:eastAsia="標楷體" w:hint="eastAsia"/>
          <w:color w:val="000000"/>
        </w:rPr>
        <w:t>，</w:t>
      </w:r>
      <w:r w:rsidR="006B30B2" w:rsidRPr="006B30B2">
        <w:rPr>
          <w:rFonts w:eastAsia="標楷體" w:hint="eastAsia"/>
          <w:noProof/>
          <w:color w:val="000000"/>
        </w:rPr>
        <w:t>矩形</w:t>
      </w:r>
      <w:r w:rsidR="006B30B2" w:rsidRPr="00107791">
        <w:rPr>
          <w:rFonts w:eastAsia="標楷體"/>
          <w:color w:val="000000"/>
        </w:rPr>
        <w:t>ABCD</w:t>
      </w:r>
      <w:r w:rsidR="006B30B2">
        <w:rPr>
          <w:rFonts w:eastAsia="標楷體" w:hint="eastAsia"/>
          <w:color w:val="000000"/>
        </w:rPr>
        <w:t>的面積為</w:t>
      </w:r>
      <w:r w:rsidR="006B30B2">
        <w:rPr>
          <w:rFonts w:eastAsia="標楷體" w:hint="eastAsia"/>
          <w:color w:val="000000"/>
        </w:rPr>
        <w:t>24</w:t>
      </w:r>
      <w:r w:rsidR="006B30B2">
        <w:rPr>
          <w:rFonts w:eastAsia="標楷體" w:hint="eastAsia"/>
          <w:color w:val="000000"/>
        </w:rPr>
        <w:t>平方公分，已知</w:t>
      </w:r>
      <w:r w:rsidR="006B30B2" w:rsidRPr="00107791">
        <w:rPr>
          <w:rFonts w:eastAsia="標楷體"/>
          <w:noProof/>
          <w:color w:val="000000"/>
          <w:position w:val="-2"/>
        </w:rPr>
        <w:pict w14:anchorId="5C89275D">
          <v:shape id="_x0000_i105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6B30B2">
        <w:rPr>
          <w:rFonts w:eastAsia="標楷體" w:hint="eastAsia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="006B30B2">
          <w:rPr>
            <w:rFonts w:eastAsia="標楷體" w:hint="eastAsia"/>
            <w:noProof/>
            <w:color w:val="000000"/>
            <w:position w:val="-2"/>
          </w:rPr>
          <w:t>4</w:t>
        </w:r>
        <w:r w:rsidR="006B30B2">
          <w:rPr>
            <w:rFonts w:eastAsia="標楷體" w:hint="eastAsia"/>
            <w:noProof/>
            <w:color w:val="000000"/>
            <w:position w:val="-2"/>
          </w:rPr>
          <w:t>公分</w:t>
        </w:r>
      </w:smartTag>
      <w:r w:rsidR="006B30B2" w:rsidRPr="00107791">
        <w:rPr>
          <w:rFonts w:eastAsia="標楷體" w:hint="eastAsia"/>
          <w:noProof/>
          <w:color w:val="000000"/>
          <w:position w:val="-2"/>
        </w:rPr>
        <w:t>，</w:t>
      </w:r>
      <w:r w:rsidR="00966930">
        <w:rPr>
          <w:rFonts w:eastAsia="標楷體"/>
          <w:noProof/>
          <w:color w:val="000000"/>
          <w:position w:val="-2"/>
        </w:rPr>
        <w:br/>
      </w:r>
      <w:r w:rsidR="006B30B2">
        <w:rPr>
          <w:rFonts w:eastAsia="標楷體" w:hint="eastAsia"/>
          <w:noProof/>
          <w:color w:val="000000"/>
          <w:position w:val="-2"/>
        </w:rPr>
        <w:t>則</w:t>
      </w:r>
      <w:r w:rsidR="006B30B2" w:rsidRPr="00107791">
        <w:rPr>
          <w:rFonts w:eastAsia="標楷體"/>
          <w:noProof/>
          <w:color w:val="000000"/>
          <w:position w:val="-2"/>
        </w:rPr>
        <w:pict w14:anchorId="14B80988">
          <v:shape id="_x0000_i1059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="006B30B2">
        <w:rPr>
          <w:rFonts w:eastAsia="標楷體" w:hint="eastAsia"/>
          <w:noProof/>
          <w:color w:val="000000"/>
          <w:position w:val="-2"/>
        </w:rPr>
        <w:t>＝</w:t>
      </w:r>
      <w:r w:rsidR="006B30B2">
        <w:rPr>
          <w:rFonts w:eastAsia="標楷體" w:hint="eastAsia"/>
          <w:noProof/>
          <w:color w:val="000000"/>
          <w:position w:val="-2"/>
        </w:rPr>
        <w:t>______</w:t>
      </w:r>
    </w:p>
    <w:p w14:paraId="307C6237" w14:textId="77777777" w:rsidR="006B30B2" w:rsidRDefault="006B30B2" w:rsidP="006B30B2">
      <w:pPr>
        <w:pStyle w:val="12"/>
        <w:ind w:left="480" w:firstLine="0"/>
        <w:rPr>
          <w:rFonts w:eastAsia="標楷體" w:hint="eastAsia"/>
          <w:color w:val="000000"/>
        </w:rPr>
      </w:pPr>
    </w:p>
    <w:p w14:paraId="2ED0A6CE" w14:textId="77777777" w:rsidR="006B30B2" w:rsidRDefault="006B30B2" w:rsidP="006B30B2">
      <w:pPr>
        <w:pStyle w:val="12"/>
        <w:ind w:left="480" w:firstLine="0"/>
        <w:rPr>
          <w:rFonts w:eastAsia="標楷體" w:hint="eastAsia"/>
          <w:color w:val="000000"/>
        </w:rPr>
      </w:pPr>
    </w:p>
    <w:p w14:paraId="159C09FA" w14:textId="77777777" w:rsidR="006B30B2" w:rsidRDefault="006B30B2" w:rsidP="006B30B2">
      <w:pPr>
        <w:pStyle w:val="12"/>
        <w:ind w:left="480" w:firstLine="0"/>
        <w:rPr>
          <w:rFonts w:eastAsia="標楷體" w:hint="eastAsia"/>
          <w:color w:val="000000"/>
        </w:rPr>
      </w:pPr>
    </w:p>
    <w:p w14:paraId="1E3766D5" w14:textId="77777777" w:rsidR="006B30B2" w:rsidRDefault="006B30B2" w:rsidP="006B30B2">
      <w:pPr>
        <w:pStyle w:val="12"/>
        <w:ind w:left="480" w:firstLine="0"/>
        <w:rPr>
          <w:rFonts w:eastAsia="標楷體" w:hint="eastAsia"/>
          <w:color w:val="000000"/>
        </w:rPr>
      </w:pPr>
    </w:p>
    <w:p w14:paraId="4E70B6E5" w14:textId="77777777" w:rsidR="006B30B2" w:rsidRDefault="006B30B2" w:rsidP="006B30B2">
      <w:pPr>
        <w:pStyle w:val="12"/>
        <w:ind w:left="480" w:firstLine="0"/>
        <w:rPr>
          <w:rFonts w:eastAsia="標楷體" w:hint="eastAsia"/>
          <w:color w:val="000000"/>
        </w:rPr>
      </w:pPr>
    </w:p>
    <w:p w14:paraId="55254DE6" w14:textId="77777777" w:rsidR="006B30B2" w:rsidRDefault="006B30B2" w:rsidP="006B30B2">
      <w:pPr>
        <w:pStyle w:val="12"/>
        <w:ind w:left="480" w:firstLine="0"/>
        <w:rPr>
          <w:rFonts w:eastAsia="標楷體" w:hint="eastAsia"/>
          <w:color w:val="000000"/>
        </w:rPr>
      </w:pPr>
    </w:p>
    <w:p w14:paraId="132A612D" w14:textId="77777777" w:rsidR="006B30B2" w:rsidRDefault="006B30B2" w:rsidP="006B30B2">
      <w:pPr>
        <w:pStyle w:val="12"/>
        <w:ind w:left="480" w:firstLine="0"/>
        <w:rPr>
          <w:rFonts w:eastAsia="標楷體" w:hint="eastAsia"/>
          <w:color w:val="000000"/>
        </w:rPr>
      </w:pPr>
    </w:p>
    <w:p w14:paraId="5BDEAF0C" w14:textId="77777777" w:rsidR="006B30B2" w:rsidRDefault="006B30B2" w:rsidP="006B30B2">
      <w:pPr>
        <w:pStyle w:val="12"/>
        <w:ind w:left="480" w:firstLine="0"/>
        <w:rPr>
          <w:rFonts w:eastAsia="標楷體" w:hint="eastAsia"/>
          <w:color w:val="000000"/>
        </w:rPr>
      </w:pPr>
    </w:p>
    <w:p w14:paraId="08EE45F1" w14:textId="77777777" w:rsidR="006B30B2" w:rsidRDefault="004D2F84" w:rsidP="004D2F84">
      <w:pPr>
        <w:pStyle w:val="12"/>
        <w:ind w:left="480" w:firstLine="0"/>
        <w:jc w:val="center"/>
        <w:rPr>
          <w:rFonts w:eastAsia="標楷體" w:hint="eastAsia"/>
          <w:color w:val="000000"/>
        </w:rPr>
      </w:pPr>
      <w:r w:rsidRPr="005B6F00">
        <w:rPr>
          <w:rFonts w:eastAsia="標楷體" w:hint="eastAsia"/>
          <w:b/>
          <w:color w:val="000000"/>
        </w:rPr>
        <w:t>圖</w:t>
      </w:r>
      <w:r w:rsidRPr="005B6F00">
        <w:rPr>
          <w:rFonts w:eastAsia="標楷體" w:hint="eastAsia"/>
          <w:b/>
          <w:color w:val="000000"/>
        </w:rPr>
        <w:t>9.1-</w:t>
      </w:r>
      <w:r>
        <w:rPr>
          <w:rFonts w:eastAsia="標楷體" w:hint="eastAsia"/>
          <w:b/>
          <w:color w:val="000000"/>
        </w:rPr>
        <w:t>4</w:t>
      </w:r>
    </w:p>
    <w:p w14:paraId="37FDD537" w14:textId="77777777" w:rsidR="006B30B2" w:rsidRDefault="006B30B2" w:rsidP="006B30B2">
      <w:pPr>
        <w:pStyle w:val="12"/>
        <w:spacing w:beforeLines="50" w:before="180"/>
        <w:ind w:left="352" w:hanging="352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4D2F84" w:rsidRPr="004D2F84">
        <w:rPr>
          <w:rFonts w:eastAsia="標楷體" w:hint="eastAsia"/>
          <w:color w:val="000000"/>
        </w:rPr>
        <w:t>矩形面積定理：</w:t>
      </w:r>
      <w:r w:rsidRPr="00107791">
        <w:rPr>
          <w:rFonts w:eastAsia="標楷體" w:hAnsi="標楷體"/>
          <w:color w:val="000000"/>
        </w:rPr>
        <w:t>矩形面積等於長與寬的乘積</w:t>
      </w:r>
    </w:p>
    <w:p w14:paraId="1FE96E55" w14:textId="77777777" w:rsidR="006B30B2" w:rsidRDefault="006B30B2" w:rsidP="00273DCE">
      <w:pPr>
        <w:pStyle w:val="12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755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2"/>
        <w:gridCol w:w="5013"/>
      </w:tblGrid>
      <w:tr w:rsidR="006B30B2" w:rsidRPr="000E17EF" w14:paraId="7B7ACB50" w14:textId="77777777" w:rsidTr="00553B7F">
        <w:tc>
          <w:tcPr>
            <w:tcW w:w="374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93A7411" w14:textId="77777777" w:rsidR="006B30B2" w:rsidRPr="000E17EF" w:rsidRDefault="006B30B2" w:rsidP="007A630B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5013" w:type="dxa"/>
            <w:tcBorders>
              <w:top w:val="single" w:sz="4" w:space="0" w:color="FFFFFF"/>
              <w:bottom w:val="single" w:sz="4" w:space="0" w:color="auto"/>
            </w:tcBorders>
          </w:tcPr>
          <w:p w14:paraId="32838B11" w14:textId="77777777" w:rsidR="006B30B2" w:rsidRPr="000E17EF" w:rsidRDefault="006B30B2" w:rsidP="007A630B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6B30B2" w:rsidRPr="000E17EF" w14:paraId="4416C504" w14:textId="77777777" w:rsidTr="00553B7F">
        <w:tc>
          <w:tcPr>
            <w:tcW w:w="3742" w:type="dxa"/>
            <w:tcBorders>
              <w:top w:val="single" w:sz="4" w:space="0" w:color="auto"/>
            </w:tcBorders>
          </w:tcPr>
          <w:p w14:paraId="30D6A87C" w14:textId="77777777" w:rsidR="006B30B2" w:rsidRPr="006B30B2" w:rsidRDefault="006B30B2" w:rsidP="007A62C4">
            <w:pPr>
              <w:numPr>
                <w:ilvl w:val="0"/>
                <w:numId w:val="84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矩形</w:t>
            </w:r>
            <w:r w:rsidRPr="00107791">
              <w:rPr>
                <w:rFonts w:eastAsia="標楷體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的面積＝</w:t>
            </w:r>
            <w:r w:rsidRPr="00D07CB8">
              <w:rPr>
                <w:rFonts w:eastAsia="標楷體"/>
                <w:noProof/>
                <w:color w:val="000000"/>
                <w:position w:val="-2"/>
              </w:rPr>
              <w:pict w14:anchorId="73526BB6">
                <v:shape id="_x0000_i106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7CB8">
              <w:rPr>
                <w:rFonts w:eastAsia="標楷體" w:hint="eastAsia"/>
                <w:noProof/>
                <w:color w:val="000000"/>
              </w:rPr>
              <w:t>×</w:t>
            </w:r>
            <w:r w:rsidRPr="00D07CB8">
              <w:rPr>
                <w:rFonts w:eastAsia="標楷體"/>
                <w:noProof/>
                <w:color w:val="000000"/>
                <w:position w:val="-2"/>
              </w:rPr>
              <w:pict w14:anchorId="3BFB25FF">
                <v:shape id="_x0000_i1061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273DCE"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  <w:p w14:paraId="360A7098" w14:textId="77777777" w:rsidR="006B30B2" w:rsidRPr="006B30B2" w:rsidRDefault="006B30B2" w:rsidP="007A62C4">
            <w:pPr>
              <w:numPr>
                <w:ilvl w:val="0"/>
                <w:numId w:val="8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24</w:t>
            </w:r>
            <w:r w:rsidR="003B2782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  <w:r w:rsidR="003B2782">
              <w:rPr>
                <w:rFonts w:eastAsia="標楷體" w:hint="eastAsia"/>
                <w:color w:val="000000"/>
              </w:rPr>
              <w:t>公分</w:t>
            </w:r>
            <w:r w:rsidRPr="00D07CB8">
              <w:rPr>
                <w:rFonts w:eastAsia="標楷體" w:hint="eastAsia"/>
                <w:noProof/>
                <w:color w:val="000000"/>
              </w:rPr>
              <w:t>×</w:t>
            </w:r>
            <w:r w:rsidRPr="00D07CB8">
              <w:rPr>
                <w:rFonts w:eastAsia="標楷體"/>
                <w:noProof/>
                <w:color w:val="000000"/>
                <w:position w:val="-2"/>
              </w:rPr>
              <w:pict w14:anchorId="2CED6B4C">
                <v:shape id="_x0000_i1062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3B2782"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  <w:p w14:paraId="498E3F00" w14:textId="77777777" w:rsidR="006B30B2" w:rsidRPr="000E17EF" w:rsidRDefault="006B30B2" w:rsidP="007A62C4">
            <w:pPr>
              <w:numPr>
                <w:ilvl w:val="0"/>
                <w:numId w:val="8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07CB8">
              <w:rPr>
                <w:rFonts w:eastAsia="標楷體"/>
                <w:noProof/>
                <w:color w:val="000000"/>
                <w:position w:val="-2"/>
              </w:rPr>
              <w:pict w14:anchorId="2B3A1D46">
                <v:shape id="_x0000_i1063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3B2782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24</w:t>
            </w:r>
            <w:r w:rsidR="003B2782">
              <w:rPr>
                <w:rFonts w:eastAsia="標楷體" w:hint="eastAsia"/>
                <w:color w:val="000000"/>
              </w:rPr>
              <w:t>平方公分</w:t>
            </w:r>
            <w:r w:rsidR="003B2782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÷</w:t>
            </w:r>
            <w:r w:rsidR="003B2782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4</w:t>
            </w:r>
            <w:r w:rsidR="003B2782">
              <w:rPr>
                <w:rFonts w:eastAsia="標楷體" w:hint="eastAsia"/>
                <w:color w:val="000000"/>
              </w:rPr>
              <w:t>公分</w:t>
            </w:r>
            <w:r w:rsidR="003B2782">
              <w:rPr>
                <w:rFonts w:eastAsia="標楷體" w:hint="eastAsia"/>
                <w:color w:val="000000"/>
              </w:rPr>
              <w:t>)</w:t>
            </w:r>
            <w:r w:rsidR="003B2782">
              <w:rPr>
                <w:rFonts w:eastAsia="標楷體"/>
                <w:color w:val="000000"/>
              </w:rPr>
              <w:br/>
            </w:r>
            <w:r w:rsidR="003B2782"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公分</w:t>
            </w:r>
          </w:p>
        </w:tc>
        <w:tc>
          <w:tcPr>
            <w:tcW w:w="5013" w:type="dxa"/>
            <w:tcBorders>
              <w:top w:val="single" w:sz="4" w:space="0" w:color="auto"/>
            </w:tcBorders>
          </w:tcPr>
          <w:p w14:paraId="7113BD49" w14:textId="77777777" w:rsidR="006B30B2" w:rsidRDefault="006B30B2" w:rsidP="006B30B2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107791">
              <w:rPr>
                <w:rFonts w:eastAsia="標楷體"/>
                <w:color w:val="000000"/>
              </w:rPr>
              <w:t>ABCD</w:t>
            </w:r>
            <w:r w:rsidRPr="00107791">
              <w:rPr>
                <w:rFonts w:eastAsia="標楷體" w:hAnsi="標楷體"/>
                <w:color w:val="000000"/>
              </w:rPr>
              <w:t>為矩形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="00273DCE">
              <w:rPr>
                <w:rFonts w:eastAsia="標楷體" w:hAnsi="標楷體"/>
                <w:color w:val="000000"/>
              </w:rPr>
              <w:br/>
            </w:r>
            <w:r w:rsidRPr="00107791">
              <w:rPr>
                <w:rFonts w:eastAsia="標楷體" w:hAnsi="標楷體"/>
                <w:color w:val="000000"/>
              </w:rPr>
              <w:t>矩形面積等於長與寬的乘積</w:t>
            </w:r>
          </w:p>
          <w:p w14:paraId="1D519501" w14:textId="77777777" w:rsidR="00273DCE" w:rsidRDefault="006B30B2" w:rsidP="00273DCE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已知</w:t>
            </w:r>
            <w:r w:rsidR="003B2782" w:rsidRPr="006B30B2">
              <w:rPr>
                <w:rFonts w:eastAsia="標楷體" w:hint="eastAsia"/>
                <w:noProof/>
                <w:color w:val="000000"/>
              </w:rPr>
              <w:t>矩形</w:t>
            </w:r>
            <w:r w:rsidR="003B2782" w:rsidRPr="00107791">
              <w:rPr>
                <w:rFonts w:eastAsia="標楷體"/>
                <w:color w:val="000000"/>
              </w:rPr>
              <w:t>ABCD</w:t>
            </w:r>
            <w:r w:rsidR="003B2782">
              <w:rPr>
                <w:rFonts w:eastAsia="標楷體" w:hint="eastAsia"/>
                <w:color w:val="000000"/>
              </w:rPr>
              <w:t>的面積為</w:t>
            </w:r>
            <w:r w:rsidR="003B2782">
              <w:rPr>
                <w:rFonts w:eastAsia="標楷體" w:hint="eastAsia"/>
                <w:color w:val="000000"/>
              </w:rPr>
              <w:t>24</w:t>
            </w:r>
            <w:r w:rsidR="003B2782">
              <w:rPr>
                <w:rFonts w:eastAsia="標楷體" w:hint="eastAsia"/>
                <w:color w:val="000000"/>
              </w:rPr>
              <w:t>平方</w:t>
            </w:r>
            <w:r w:rsidR="00273DCE">
              <w:rPr>
                <w:rFonts w:eastAsia="標楷體"/>
                <w:color w:val="000000"/>
              </w:rPr>
              <w:br/>
            </w:r>
            <w:r w:rsidR="003B2782">
              <w:rPr>
                <w:rFonts w:eastAsia="標楷體" w:hint="eastAsia"/>
                <w:color w:val="000000"/>
              </w:rPr>
              <w:t>公分，</w:t>
            </w:r>
            <w:r w:rsidR="003B2782" w:rsidRPr="00107791">
              <w:rPr>
                <w:rFonts w:eastAsia="標楷體"/>
                <w:noProof/>
                <w:color w:val="000000"/>
                <w:position w:val="-2"/>
              </w:rPr>
              <w:pict w14:anchorId="6F81D806">
                <v:shape id="_x0000_i106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3B278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3B2782">
                <w:rPr>
                  <w:rFonts w:eastAsia="標楷體" w:hint="eastAsia"/>
                  <w:noProof/>
                  <w:color w:val="000000"/>
                  <w:position w:val="-2"/>
                </w:rPr>
                <w:t>4</w:t>
              </w:r>
              <w:r w:rsidR="003B2782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</w:p>
          <w:p w14:paraId="5DCE0806" w14:textId="77777777" w:rsidR="003B2782" w:rsidRPr="000E17EF" w:rsidRDefault="003B2782" w:rsidP="00F13B22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(2) </w:t>
            </w:r>
            <w:r w:rsidR="00553B7F">
              <w:rPr>
                <w:rFonts w:eastAsia="標楷體" w:hint="eastAsia"/>
                <w:noProof/>
                <w:color w:val="000000"/>
                <w:position w:val="-2"/>
              </w:rPr>
              <w:t>等量除法公理</w:t>
            </w:r>
            <w:r w:rsidR="00553B7F">
              <w:rPr>
                <w:rFonts w:eastAsia="標楷體"/>
                <w:noProof/>
                <w:color w:val="000000"/>
                <w:position w:val="-2"/>
              </w:rPr>
              <w:br/>
            </w:r>
          </w:p>
        </w:tc>
      </w:tr>
    </w:tbl>
    <w:p w14:paraId="38910771" w14:textId="77777777" w:rsidR="003E612C" w:rsidRDefault="003E612C" w:rsidP="006256B1">
      <w:pPr>
        <w:ind w:firstLineChars="200" w:firstLine="480"/>
        <w:jc w:val="both"/>
        <w:rPr>
          <w:rFonts w:eastAsia="標楷體" w:hint="eastAsia"/>
          <w:color w:val="000000"/>
        </w:rPr>
      </w:pPr>
      <w:bookmarkStart w:id="6" w:name="_Toc337562449"/>
      <w:bookmarkStart w:id="7" w:name="_Toc339280597"/>
      <w:bookmarkStart w:id="8" w:name="_Toc353262634"/>
      <w:r w:rsidRPr="00C0412C">
        <w:rPr>
          <w:rFonts w:eastAsia="標楷體" w:hint="eastAsia"/>
          <w:color w:val="000000"/>
        </w:rPr>
        <w:lastRenderedPageBreak/>
        <w:t>有了長方形面積定理，很容易可以證明正方形面積定理。</w:t>
      </w:r>
      <w:bookmarkEnd w:id="6"/>
      <w:bookmarkEnd w:id="7"/>
      <w:bookmarkEnd w:id="8"/>
    </w:p>
    <w:p w14:paraId="2ED73D7D" w14:textId="77777777" w:rsidR="004D2F84" w:rsidRDefault="004D2F84" w:rsidP="006256B1">
      <w:pPr>
        <w:ind w:firstLineChars="200" w:firstLine="480"/>
        <w:jc w:val="both"/>
        <w:rPr>
          <w:rFonts w:eastAsia="標楷體" w:hint="eastAsia"/>
          <w:b/>
          <w:color w:val="000000"/>
        </w:rPr>
      </w:pPr>
    </w:p>
    <w:p w14:paraId="125EAA2C" w14:textId="77777777" w:rsidR="00280BD7" w:rsidRDefault="00280BD7" w:rsidP="00280BD7">
      <w:pPr>
        <w:jc w:val="both"/>
        <w:outlineLvl w:val="1"/>
        <w:rPr>
          <w:rFonts w:eastAsia="標楷體" w:hint="eastAsia"/>
          <w:b/>
          <w:color w:val="000000"/>
        </w:rPr>
      </w:pPr>
      <w:bookmarkStart w:id="9" w:name="_Toc377670289"/>
      <w:r>
        <w:rPr>
          <w:rFonts w:eastAsia="標楷體" w:hint="eastAsia"/>
          <w:b/>
          <w:color w:val="000000"/>
        </w:rPr>
        <w:t>定理</w:t>
      </w:r>
      <w:r>
        <w:rPr>
          <w:rFonts w:eastAsia="標楷體" w:hint="eastAsia"/>
          <w:b/>
          <w:color w:val="000000"/>
        </w:rPr>
        <w:t>9.</w:t>
      </w:r>
      <w:r>
        <w:rPr>
          <w:rFonts w:eastAsia="標楷體"/>
          <w:b/>
          <w:color w:val="000000"/>
        </w:rPr>
        <w:t>1-</w:t>
      </w:r>
      <w:r>
        <w:rPr>
          <w:rFonts w:eastAsia="標楷體" w:hint="eastAsia"/>
          <w:b/>
          <w:color w:val="000000"/>
        </w:rPr>
        <w:t xml:space="preserve">2 </w:t>
      </w:r>
      <w:r>
        <w:rPr>
          <w:rFonts w:eastAsia="標楷體" w:hint="eastAsia"/>
          <w:b/>
          <w:color w:val="000000"/>
        </w:rPr>
        <w:t>正方形面積定理</w:t>
      </w:r>
      <w:bookmarkEnd w:id="9"/>
    </w:p>
    <w:p w14:paraId="54B31195" w14:textId="77777777" w:rsidR="00280BD7" w:rsidRDefault="00280BD7" w:rsidP="00280BD7">
      <w:pPr>
        <w:spacing w:beforeLines="50" w:before="180"/>
        <w:ind w:firstLine="482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正方形面積等於邊長的平方。</w:t>
      </w:r>
    </w:p>
    <w:p w14:paraId="74B6526C" w14:textId="77777777" w:rsidR="00280BD7" w:rsidRDefault="00C36CE0" w:rsidP="00280BD7">
      <w:pPr>
        <w:ind w:firstLine="480"/>
        <w:jc w:val="center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180CDE99">
          <v:shape id="_x0000_s2366" type="#_x0000_t75" style="position:absolute;left:0;text-align:left;margin-left:142.15pt;margin-top:4.3pt;width:153.9pt;height:156.2pt;z-index:7">
            <v:imagedata r:id="rId16" o:title=""/>
          </v:shape>
        </w:pict>
      </w:r>
    </w:p>
    <w:p w14:paraId="1184FC83" w14:textId="77777777" w:rsidR="00C36CE0" w:rsidRDefault="00C36CE0" w:rsidP="00280BD7">
      <w:pPr>
        <w:ind w:firstLine="480"/>
        <w:jc w:val="center"/>
        <w:rPr>
          <w:rFonts w:eastAsia="標楷體" w:hint="eastAsia"/>
          <w:b/>
          <w:color w:val="000000"/>
        </w:rPr>
      </w:pPr>
    </w:p>
    <w:p w14:paraId="35D7EA0F" w14:textId="77777777" w:rsidR="00C36CE0" w:rsidRDefault="00C36CE0" w:rsidP="00280BD7">
      <w:pPr>
        <w:ind w:firstLine="480"/>
        <w:jc w:val="center"/>
        <w:rPr>
          <w:rFonts w:eastAsia="標楷體" w:hint="eastAsia"/>
          <w:b/>
          <w:color w:val="000000"/>
        </w:rPr>
      </w:pPr>
    </w:p>
    <w:p w14:paraId="373B0B54" w14:textId="77777777" w:rsidR="00C36CE0" w:rsidRDefault="00C36CE0" w:rsidP="00280BD7">
      <w:pPr>
        <w:ind w:firstLine="480"/>
        <w:jc w:val="center"/>
        <w:rPr>
          <w:rFonts w:eastAsia="標楷體" w:hint="eastAsia"/>
          <w:b/>
          <w:color w:val="000000"/>
        </w:rPr>
      </w:pPr>
    </w:p>
    <w:p w14:paraId="6F2E7319" w14:textId="77777777" w:rsidR="00C36CE0" w:rsidRDefault="00C36CE0" w:rsidP="00280BD7">
      <w:pPr>
        <w:ind w:firstLine="480"/>
        <w:jc w:val="center"/>
        <w:rPr>
          <w:rFonts w:eastAsia="標楷體" w:hint="eastAsia"/>
          <w:b/>
          <w:color w:val="000000"/>
        </w:rPr>
      </w:pPr>
    </w:p>
    <w:p w14:paraId="64028143" w14:textId="77777777" w:rsidR="00C36CE0" w:rsidRDefault="00C36CE0" w:rsidP="00280BD7">
      <w:pPr>
        <w:ind w:firstLine="480"/>
        <w:jc w:val="center"/>
        <w:rPr>
          <w:rFonts w:eastAsia="標楷體" w:hint="eastAsia"/>
          <w:b/>
          <w:color w:val="000000"/>
        </w:rPr>
      </w:pPr>
    </w:p>
    <w:p w14:paraId="4F25D8DB" w14:textId="77777777" w:rsidR="00C36CE0" w:rsidRDefault="00C36CE0" w:rsidP="00280BD7">
      <w:pPr>
        <w:ind w:firstLine="480"/>
        <w:jc w:val="center"/>
        <w:rPr>
          <w:rFonts w:eastAsia="標楷體" w:hint="eastAsia"/>
          <w:b/>
          <w:color w:val="000000"/>
        </w:rPr>
      </w:pPr>
    </w:p>
    <w:p w14:paraId="79FD2A83" w14:textId="77777777" w:rsidR="00C36CE0" w:rsidRDefault="00C36CE0" w:rsidP="00280BD7">
      <w:pPr>
        <w:ind w:firstLine="480"/>
        <w:jc w:val="center"/>
        <w:rPr>
          <w:rFonts w:eastAsia="標楷體" w:hint="eastAsia"/>
          <w:b/>
          <w:color w:val="000000"/>
        </w:rPr>
      </w:pPr>
    </w:p>
    <w:p w14:paraId="0054E572" w14:textId="77777777" w:rsidR="00C36CE0" w:rsidRDefault="00C36CE0" w:rsidP="00280BD7">
      <w:pPr>
        <w:ind w:firstLine="480"/>
        <w:jc w:val="center"/>
        <w:rPr>
          <w:rFonts w:eastAsia="標楷體" w:hint="eastAsia"/>
          <w:b/>
          <w:color w:val="000000"/>
        </w:rPr>
      </w:pPr>
    </w:p>
    <w:p w14:paraId="53F2F1A6" w14:textId="77777777" w:rsidR="00280BD7" w:rsidRDefault="00280BD7" w:rsidP="00280BD7">
      <w:pPr>
        <w:ind w:firstLine="4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</w:t>
      </w:r>
      <w:r w:rsidR="004D2F84">
        <w:rPr>
          <w:rFonts w:eastAsia="標楷體" w:hint="eastAsia"/>
          <w:b/>
          <w:color w:val="000000"/>
        </w:rPr>
        <w:t>5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正方形</w:t>
      </w:r>
    </w:p>
    <w:p w14:paraId="2A2D3FBB" w14:textId="77777777" w:rsidR="00280BD7" w:rsidRDefault="00280BD7" w:rsidP="00280BD7">
      <w:pPr>
        <w:ind w:firstLine="480"/>
        <w:jc w:val="center"/>
        <w:rPr>
          <w:rFonts w:eastAsia="標楷體" w:hint="eastAsia"/>
          <w:b/>
          <w:color w:val="000000"/>
        </w:rPr>
      </w:pPr>
    </w:p>
    <w:p w14:paraId="24F2A34E" w14:textId="77777777" w:rsidR="00280BD7" w:rsidRDefault="003E612C" w:rsidP="003E612C">
      <w:pPr>
        <w:rPr>
          <w:rFonts w:eastAsia="標楷體" w:hint="eastAsia"/>
          <w:color w:val="000000"/>
        </w:rPr>
      </w:pPr>
      <w:r w:rsidRPr="00C36CE0">
        <w:rPr>
          <w:rFonts w:eastAsia="標楷體" w:hint="eastAsia"/>
          <w:b/>
          <w:color w:val="000000"/>
        </w:rPr>
        <w:t>已知：</w:t>
      </w:r>
      <w:r w:rsidR="00C36CE0">
        <w:rPr>
          <w:rFonts w:eastAsia="標楷體" w:hint="eastAsia"/>
          <w:color w:val="000000"/>
        </w:rPr>
        <w:t>ABCD</w:t>
      </w:r>
      <w:r w:rsidR="00C36CE0">
        <w:rPr>
          <w:rFonts w:eastAsia="標楷體" w:hint="eastAsia"/>
          <w:color w:val="000000"/>
        </w:rPr>
        <w:t>為正方形，如圖</w:t>
      </w:r>
      <w:r w:rsidR="004D2F84">
        <w:rPr>
          <w:rFonts w:eastAsia="標楷體" w:hint="eastAsia"/>
          <w:color w:val="000000"/>
        </w:rPr>
        <w:t>9.1-5</w:t>
      </w:r>
    </w:p>
    <w:p w14:paraId="0B6FADEC" w14:textId="77777777" w:rsidR="00C36CE0" w:rsidRPr="00C0412C" w:rsidRDefault="00C36CE0" w:rsidP="006256B1">
      <w:pPr>
        <w:rPr>
          <w:rFonts w:eastAsia="標楷體" w:hint="eastAsia"/>
          <w:color w:val="000000"/>
        </w:rPr>
      </w:pPr>
      <w:r w:rsidRPr="00C36CE0">
        <w:rPr>
          <w:rFonts w:eastAsia="標楷體" w:hint="eastAsia"/>
          <w:b/>
          <w:color w:val="000000"/>
        </w:rPr>
        <w:t>求證：</w:t>
      </w:r>
      <w:r>
        <w:rPr>
          <w:rFonts w:eastAsia="標楷體" w:hint="eastAsia"/>
          <w:color w:val="000000"/>
        </w:rPr>
        <w:t>正方形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面積＝</w:t>
      </w:r>
      <w:r w:rsidRPr="00D07CB8">
        <w:rPr>
          <w:rFonts w:eastAsia="標楷體"/>
          <w:noProof/>
          <w:color w:val="000000"/>
          <w:position w:val="-2"/>
        </w:rPr>
        <w:pict w14:anchorId="634956F6">
          <v:shape id="_x0000_i1065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C36CE0">
        <w:rPr>
          <w:rFonts w:eastAsia="標楷體" w:hint="eastAsia"/>
          <w:noProof/>
          <w:color w:val="000000"/>
          <w:position w:val="4"/>
          <w:vertAlign w:val="superscript"/>
        </w:rPr>
        <w:t>2</w:t>
      </w:r>
      <w:r>
        <w:rPr>
          <w:rFonts w:eastAsia="標楷體" w:hint="eastAsia"/>
          <w:color w:val="000000"/>
        </w:rPr>
        <w:t>＝</w:t>
      </w:r>
      <w:r>
        <w:rPr>
          <w:rFonts w:eastAsia="標楷體"/>
          <w:noProof/>
          <w:color w:val="000000"/>
          <w:position w:val="-2"/>
        </w:rPr>
        <w:pict w14:anchorId="0F9A1414">
          <v:shape id="_x0000_i1066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C36CE0">
        <w:rPr>
          <w:rFonts w:eastAsia="標楷體" w:hint="eastAsia"/>
          <w:noProof/>
          <w:color w:val="000000"/>
          <w:position w:val="4"/>
          <w:vertAlign w:val="superscript"/>
        </w:rPr>
        <w:t>2</w:t>
      </w:r>
      <w:r>
        <w:rPr>
          <w:rFonts w:eastAsia="標楷體" w:hint="eastAsia"/>
          <w:color w:val="000000"/>
        </w:rPr>
        <w:t>＝</w:t>
      </w:r>
      <w:r>
        <w:rPr>
          <w:rFonts w:eastAsia="標楷體"/>
          <w:noProof/>
          <w:color w:val="000000"/>
          <w:position w:val="-2"/>
        </w:rPr>
        <w:pict w14:anchorId="25010EA5">
          <v:shape id="_x0000_i1067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C36CE0">
        <w:rPr>
          <w:rFonts w:eastAsia="標楷體" w:hint="eastAsia"/>
          <w:noProof/>
          <w:color w:val="000000"/>
          <w:position w:val="4"/>
          <w:vertAlign w:val="superscript"/>
        </w:rPr>
        <w:t>2</w:t>
      </w:r>
      <w:r>
        <w:rPr>
          <w:rFonts w:eastAsia="標楷體" w:hint="eastAsia"/>
          <w:color w:val="000000"/>
        </w:rPr>
        <w:t>＝</w:t>
      </w:r>
      <w:r>
        <w:rPr>
          <w:rFonts w:eastAsia="標楷體"/>
          <w:noProof/>
          <w:color w:val="000000"/>
          <w:position w:val="-2"/>
        </w:rPr>
        <w:pict w14:anchorId="349B9F71">
          <v:shape id="_x0000_i1068" type="#_x0000_t75" alt="%FontSize=12&#10;%TeXFontSize=12&#10;\documentclass{article}&#10;\pagestyle{empty}&#10;\begin{document}&#10;\[&#10;\overline{DA}&#10;\]&#10;\end{document}" style="width:16.5pt;height:10.5pt">
            <v:imagedata r:id="rId19" o:title="formula_phys"/>
          </v:shape>
        </w:pict>
      </w:r>
      <w:r w:rsidRPr="00C36CE0">
        <w:rPr>
          <w:rFonts w:eastAsia="標楷體" w:hint="eastAsia"/>
          <w:noProof/>
          <w:color w:val="000000"/>
          <w:position w:val="4"/>
          <w:vertAlign w:val="superscript"/>
        </w:rPr>
        <w:t>2</w:t>
      </w:r>
    </w:p>
    <w:p w14:paraId="566FEE41" w14:textId="77777777" w:rsidR="00280BD7" w:rsidRDefault="00C36CE0" w:rsidP="006256B1">
      <w:pPr>
        <w:spacing w:beforeLines="50" w:before="180"/>
        <w:jc w:val="both"/>
        <w:rPr>
          <w:rFonts w:eastAsia="標楷體" w:hint="eastAsia"/>
          <w:b/>
          <w:color w:val="000000"/>
        </w:rPr>
      </w:pPr>
      <w:bookmarkStart w:id="10" w:name="_Toc337562451"/>
      <w:bookmarkStart w:id="11" w:name="_Toc339280599"/>
      <w:bookmarkStart w:id="12" w:name="_Toc353262636"/>
      <w:r>
        <w:rPr>
          <w:rFonts w:eastAsia="標楷體" w:hint="eastAsia"/>
          <w:b/>
          <w:color w:val="000000"/>
        </w:rPr>
        <w:t>想法：</w:t>
      </w:r>
      <w:r w:rsidRPr="00C36CE0">
        <w:rPr>
          <w:rFonts w:eastAsia="標楷體" w:hint="eastAsia"/>
          <w:color w:val="000000"/>
        </w:rPr>
        <w:t>利用矩形面積</w:t>
      </w:r>
      <w:r w:rsidR="004D2F84">
        <w:rPr>
          <w:rFonts w:eastAsia="標楷體" w:hint="eastAsia"/>
          <w:color w:val="000000"/>
        </w:rPr>
        <w:t>定理</w:t>
      </w:r>
      <w:r w:rsidRPr="00C36CE0">
        <w:rPr>
          <w:rFonts w:eastAsia="標楷體" w:hint="eastAsia"/>
          <w:color w:val="000000"/>
        </w:rPr>
        <w:t>來證明</w:t>
      </w:r>
      <w:bookmarkEnd w:id="10"/>
      <w:bookmarkEnd w:id="11"/>
      <w:bookmarkEnd w:id="12"/>
    </w:p>
    <w:p w14:paraId="1F14244F" w14:textId="77777777" w:rsidR="00C36CE0" w:rsidRDefault="00C36CE0" w:rsidP="006256B1">
      <w:pPr>
        <w:jc w:val="both"/>
        <w:rPr>
          <w:rFonts w:eastAsia="標楷體"/>
          <w:b/>
          <w:color w:val="000000"/>
        </w:rPr>
      </w:pPr>
      <w:bookmarkStart w:id="13" w:name="_Toc337562452"/>
      <w:bookmarkStart w:id="14" w:name="_Toc339280600"/>
      <w:bookmarkStart w:id="15" w:name="_Toc353262637"/>
      <w:r>
        <w:rPr>
          <w:rFonts w:eastAsia="標楷體" w:hint="eastAsia"/>
          <w:b/>
          <w:color w:val="000000"/>
        </w:rPr>
        <w:t>證明：</w:t>
      </w:r>
      <w:bookmarkEnd w:id="13"/>
      <w:bookmarkEnd w:id="14"/>
      <w:bookmarkEnd w:id="15"/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C36CE0" w:rsidRPr="000E17EF" w14:paraId="109BACB6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2C1A55E" w14:textId="77777777" w:rsidR="00C36CE0" w:rsidRPr="000E17EF" w:rsidRDefault="00C36CE0" w:rsidP="006256B1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39F1E99B" w14:textId="77777777" w:rsidR="00C36CE0" w:rsidRPr="000E17EF" w:rsidRDefault="00C36CE0" w:rsidP="006256B1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C36CE0" w:rsidRPr="000E17EF" w14:paraId="41AEF64A" w14:textId="77777777">
        <w:tc>
          <w:tcPr>
            <w:tcW w:w="3936" w:type="dxa"/>
            <w:tcBorders>
              <w:top w:val="single" w:sz="4" w:space="0" w:color="auto"/>
            </w:tcBorders>
          </w:tcPr>
          <w:p w14:paraId="3F3D8DF2" w14:textId="77777777" w:rsidR="00C36CE0" w:rsidRPr="00C36CE0" w:rsidRDefault="00C36CE0" w:rsidP="006256B1">
            <w:pPr>
              <w:numPr>
                <w:ilvl w:val="0"/>
                <w:numId w:val="8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正方形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D07CB8">
              <w:rPr>
                <w:rFonts w:eastAsia="標楷體"/>
                <w:noProof/>
                <w:color w:val="000000"/>
                <w:position w:val="-2"/>
              </w:rPr>
              <w:pict w14:anchorId="5140812D">
                <v:shape id="_x0000_i106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C36CE0"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2A86DFF">
                <v:shape id="_x0000_i107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  <w:p w14:paraId="377B4FDC" w14:textId="77777777" w:rsidR="00C36CE0" w:rsidRDefault="00C36CE0" w:rsidP="006256B1">
            <w:pPr>
              <w:numPr>
                <w:ilvl w:val="0"/>
                <w:numId w:val="8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07CB8">
              <w:rPr>
                <w:rFonts w:eastAsia="標楷體"/>
                <w:noProof/>
                <w:color w:val="000000"/>
                <w:position w:val="-2"/>
              </w:rPr>
              <w:pict w14:anchorId="02909087">
                <v:shape id="_x0000_i107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F054A0E">
                <v:shape id="_x0000_i107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8F6F214">
                <v:shape id="_x0000_i107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4B19E8B">
                <v:shape id="_x0000_i1074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</w:p>
          <w:p w14:paraId="10B387B0" w14:textId="77777777" w:rsidR="00C36CE0" w:rsidRPr="000E17EF" w:rsidRDefault="005F2A63" w:rsidP="006256B1">
            <w:pPr>
              <w:numPr>
                <w:ilvl w:val="0"/>
                <w:numId w:val="8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 xml:space="preserve">  </w:t>
            </w:r>
            <w:r w:rsidR="00C36CE0">
              <w:rPr>
                <w:rFonts w:eastAsia="標楷體" w:hint="eastAsia"/>
                <w:color w:val="000000"/>
              </w:rPr>
              <w:t>正方形</w:t>
            </w:r>
            <w:r w:rsidR="00C36CE0">
              <w:rPr>
                <w:rFonts w:eastAsia="標楷體" w:hint="eastAsia"/>
                <w:color w:val="000000"/>
              </w:rPr>
              <w:t>ABCD</w:t>
            </w:r>
            <w:r w:rsidR="00C36CE0">
              <w:rPr>
                <w:rFonts w:eastAsia="標楷體" w:hint="eastAsia"/>
                <w:color w:val="000000"/>
              </w:rPr>
              <w:t>面積</w:t>
            </w:r>
            <w:r w:rsidR="00C36CE0">
              <w:rPr>
                <w:rFonts w:eastAsia="標楷體"/>
                <w:color w:val="000000"/>
              </w:rPr>
              <w:br/>
            </w:r>
            <w:r w:rsidR="00C36CE0">
              <w:rPr>
                <w:rFonts w:eastAsia="標楷體" w:hint="eastAsia"/>
                <w:color w:val="000000"/>
              </w:rPr>
              <w:t>＝</w:t>
            </w:r>
            <w:r w:rsidR="00C36CE0" w:rsidRPr="00D07CB8">
              <w:rPr>
                <w:rFonts w:eastAsia="標楷體"/>
                <w:noProof/>
                <w:color w:val="000000"/>
                <w:position w:val="-2"/>
              </w:rPr>
              <w:pict w14:anchorId="2D1BF398">
                <v:shape id="_x0000_i107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C36CE0" w:rsidRPr="00C36CE0">
              <w:rPr>
                <w:rFonts w:eastAsia="標楷體" w:hint="eastAsia"/>
                <w:noProof/>
                <w:color w:val="000000"/>
                <w:position w:val="4"/>
                <w:vertAlign w:val="superscript"/>
              </w:rPr>
              <w:t>2</w:t>
            </w:r>
            <w:r w:rsidR="00C36CE0">
              <w:rPr>
                <w:rFonts w:eastAsia="標楷體" w:hint="eastAsia"/>
                <w:color w:val="000000"/>
              </w:rPr>
              <w:t>＝</w:t>
            </w:r>
            <w:r w:rsidR="00C36CE0">
              <w:rPr>
                <w:rFonts w:eastAsia="標楷體"/>
                <w:noProof/>
                <w:color w:val="000000"/>
                <w:position w:val="-2"/>
              </w:rPr>
              <w:pict w14:anchorId="245CD16E">
                <v:shape id="_x0000_i107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C36CE0" w:rsidRPr="00C36CE0">
              <w:rPr>
                <w:rFonts w:eastAsia="標楷體" w:hint="eastAsia"/>
                <w:noProof/>
                <w:color w:val="000000"/>
                <w:position w:val="4"/>
                <w:vertAlign w:val="superscript"/>
              </w:rPr>
              <w:t>2</w:t>
            </w:r>
            <w:r w:rsidR="00C36CE0">
              <w:rPr>
                <w:rFonts w:eastAsia="標楷體" w:hint="eastAsia"/>
                <w:color w:val="000000"/>
              </w:rPr>
              <w:t>＝</w:t>
            </w:r>
            <w:r w:rsidR="00C36CE0">
              <w:rPr>
                <w:rFonts w:eastAsia="標楷體"/>
                <w:noProof/>
                <w:color w:val="000000"/>
                <w:position w:val="-2"/>
              </w:rPr>
              <w:pict w14:anchorId="17DB402E">
                <v:shape id="_x0000_i107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C36CE0" w:rsidRPr="00C36CE0">
              <w:rPr>
                <w:rFonts w:eastAsia="標楷體" w:hint="eastAsia"/>
                <w:noProof/>
                <w:color w:val="000000"/>
                <w:position w:val="4"/>
                <w:vertAlign w:val="superscript"/>
              </w:rPr>
              <w:t>2</w:t>
            </w:r>
            <w:r w:rsidR="00C36CE0">
              <w:rPr>
                <w:rFonts w:eastAsia="標楷體" w:hint="eastAsia"/>
                <w:color w:val="000000"/>
              </w:rPr>
              <w:t>＝</w:t>
            </w:r>
            <w:r w:rsidR="00C36CE0">
              <w:rPr>
                <w:rFonts w:eastAsia="標楷體"/>
                <w:noProof/>
                <w:color w:val="000000"/>
                <w:position w:val="-2"/>
              </w:rPr>
              <w:pict w14:anchorId="5139E8AC">
                <v:shape id="_x0000_i1078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 w:rsidR="00C36CE0" w:rsidRPr="00C36CE0">
              <w:rPr>
                <w:rFonts w:eastAsia="標楷體" w:hint="eastAsia"/>
                <w:noProof/>
                <w:color w:val="000000"/>
                <w:position w:val="4"/>
                <w:vertAlign w:val="superscript"/>
              </w:rPr>
              <w:t>2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52691978" w14:textId="77777777" w:rsidR="00C36CE0" w:rsidRDefault="00C36CE0" w:rsidP="006256B1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為正方形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正方形亦為矩形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07791">
              <w:rPr>
                <w:rFonts w:eastAsia="標楷體" w:hAnsi="標楷體"/>
                <w:color w:val="000000"/>
              </w:rPr>
              <w:t>矩形面積等於長與寬的乘積</w:t>
            </w:r>
          </w:p>
          <w:p w14:paraId="2502E2B8" w14:textId="77777777" w:rsidR="00C36CE0" w:rsidRDefault="00C36CE0" w:rsidP="006256B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為正方形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正方形四邊等長</w:t>
            </w:r>
          </w:p>
          <w:p w14:paraId="7AC06350" w14:textId="77777777" w:rsidR="00C36CE0" w:rsidRPr="00C36CE0" w:rsidRDefault="005F2A63" w:rsidP="006256B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 w:hint="eastAsia"/>
                <w:color w:val="000000"/>
              </w:rPr>
              <w:t>代換</w:t>
            </w:r>
          </w:p>
        </w:tc>
      </w:tr>
    </w:tbl>
    <w:p w14:paraId="702B4308" w14:textId="77777777" w:rsidR="00C36CE0" w:rsidRDefault="005F2A63" w:rsidP="006256B1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                                        </w:t>
      </w:r>
      <w:bookmarkStart w:id="16" w:name="_Toc337562453"/>
      <w:bookmarkStart w:id="17" w:name="_Toc339280601"/>
      <w:bookmarkStart w:id="18" w:name="_Toc353262638"/>
      <w:r w:rsidRPr="00D07CB8">
        <w:rPr>
          <w:rFonts w:eastAsia="標楷體"/>
          <w:b/>
          <w:color w:val="000000"/>
        </w:rPr>
        <w:t>Q. E. D.</w:t>
      </w:r>
      <w:bookmarkEnd w:id="16"/>
      <w:bookmarkEnd w:id="17"/>
      <w:bookmarkEnd w:id="18"/>
    </w:p>
    <w:p w14:paraId="46B7750E" w14:textId="77777777" w:rsidR="00C36CE0" w:rsidRDefault="00C36CE0" w:rsidP="006256B1">
      <w:pPr>
        <w:jc w:val="both"/>
        <w:rPr>
          <w:rFonts w:eastAsia="標楷體" w:hint="eastAsia"/>
          <w:b/>
          <w:color w:val="000000"/>
        </w:rPr>
      </w:pPr>
    </w:p>
    <w:p w14:paraId="07126A57" w14:textId="77777777" w:rsidR="00C36CE0" w:rsidRDefault="00C36CE0" w:rsidP="00280BD7">
      <w:pPr>
        <w:jc w:val="both"/>
        <w:outlineLvl w:val="1"/>
        <w:rPr>
          <w:rFonts w:eastAsia="標楷體" w:hint="eastAsia"/>
          <w:b/>
          <w:color w:val="000000"/>
        </w:rPr>
      </w:pPr>
    </w:p>
    <w:p w14:paraId="68862D52" w14:textId="77777777" w:rsidR="00C36CE0" w:rsidRDefault="00C36CE0" w:rsidP="00280BD7">
      <w:pPr>
        <w:jc w:val="both"/>
        <w:outlineLvl w:val="1"/>
        <w:rPr>
          <w:rFonts w:eastAsia="標楷體" w:hint="eastAsia"/>
          <w:b/>
          <w:color w:val="000000"/>
        </w:rPr>
      </w:pPr>
    </w:p>
    <w:p w14:paraId="7E8598F3" w14:textId="77777777" w:rsidR="00C36CE0" w:rsidRDefault="00C36CE0" w:rsidP="00280BD7">
      <w:pPr>
        <w:jc w:val="both"/>
        <w:outlineLvl w:val="1"/>
        <w:rPr>
          <w:rFonts w:eastAsia="標楷體" w:hint="eastAsia"/>
          <w:b/>
          <w:color w:val="000000"/>
        </w:rPr>
      </w:pPr>
    </w:p>
    <w:p w14:paraId="66498D46" w14:textId="77777777" w:rsidR="00C36CE0" w:rsidRDefault="00C36CE0" w:rsidP="00280BD7">
      <w:pPr>
        <w:jc w:val="both"/>
        <w:outlineLvl w:val="1"/>
        <w:rPr>
          <w:rFonts w:eastAsia="標楷體" w:hint="eastAsia"/>
          <w:b/>
          <w:color w:val="000000"/>
        </w:rPr>
      </w:pPr>
    </w:p>
    <w:p w14:paraId="2EBD9EF5" w14:textId="77777777" w:rsidR="00573EA6" w:rsidRDefault="00573EA6" w:rsidP="00280BD7">
      <w:pPr>
        <w:jc w:val="both"/>
        <w:outlineLvl w:val="1"/>
        <w:rPr>
          <w:rFonts w:eastAsia="標楷體" w:hint="eastAsia"/>
          <w:b/>
          <w:color w:val="000000"/>
        </w:rPr>
      </w:pPr>
    </w:p>
    <w:p w14:paraId="3B87DF64" w14:textId="77777777" w:rsidR="00573EA6" w:rsidRDefault="00573EA6" w:rsidP="00280BD7">
      <w:pPr>
        <w:jc w:val="both"/>
        <w:outlineLvl w:val="1"/>
        <w:rPr>
          <w:rFonts w:eastAsia="標楷體" w:hint="eastAsia"/>
          <w:b/>
          <w:color w:val="000000"/>
        </w:rPr>
      </w:pPr>
    </w:p>
    <w:p w14:paraId="6691D69E" w14:textId="77777777" w:rsidR="00573EA6" w:rsidRDefault="00573EA6" w:rsidP="00280BD7">
      <w:pPr>
        <w:jc w:val="both"/>
        <w:outlineLvl w:val="1"/>
        <w:rPr>
          <w:rFonts w:eastAsia="標楷體" w:hint="eastAsia"/>
          <w:b/>
          <w:color w:val="000000"/>
        </w:rPr>
      </w:pPr>
    </w:p>
    <w:p w14:paraId="03E35CB2" w14:textId="77777777" w:rsidR="00573EA6" w:rsidRDefault="00573EA6" w:rsidP="00280BD7">
      <w:pPr>
        <w:jc w:val="both"/>
        <w:outlineLvl w:val="1"/>
        <w:rPr>
          <w:rFonts w:eastAsia="標楷體" w:hint="eastAsia"/>
          <w:b/>
          <w:color w:val="000000"/>
        </w:rPr>
      </w:pPr>
    </w:p>
    <w:p w14:paraId="4467BE5A" w14:textId="77777777" w:rsidR="00573EA6" w:rsidRPr="00C36CE0" w:rsidRDefault="00573EA6" w:rsidP="00280BD7">
      <w:pPr>
        <w:jc w:val="both"/>
        <w:outlineLvl w:val="1"/>
        <w:rPr>
          <w:rFonts w:eastAsia="標楷體" w:hint="eastAsia"/>
          <w:b/>
          <w:color w:val="000000"/>
        </w:rPr>
      </w:pPr>
    </w:p>
    <w:p w14:paraId="5AFE6A8B" w14:textId="77777777" w:rsidR="006B30B2" w:rsidRDefault="006B30B2" w:rsidP="006B30B2">
      <w:pPr>
        <w:pStyle w:val="12"/>
        <w:ind w:left="480" w:firstLine="0"/>
        <w:rPr>
          <w:rFonts w:eastAsia="標楷體" w:hint="eastAsia"/>
          <w:color w:val="000000"/>
        </w:rPr>
      </w:pPr>
    </w:p>
    <w:p w14:paraId="6D4A4D41" w14:textId="77777777" w:rsidR="006B30B2" w:rsidRDefault="006B30B2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</w:p>
    <w:p w14:paraId="5682B2FE" w14:textId="77777777" w:rsidR="00573EA6" w:rsidRDefault="00573EA6" w:rsidP="00573EA6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如圖</w:t>
      </w:r>
      <w:r w:rsidR="00966930">
        <w:rPr>
          <w:rFonts w:eastAsia="標楷體" w:hint="eastAsia"/>
          <w:color w:val="000000"/>
        </w:rPr>
        <w:t>9.1-6</w:t>
      </w:r>
      <w:r>
        <w:rPr>
          <w:rFonts w:eastAsia="標楷體" w:hint="eastAsia"/>
          <w:color w:val="000000"/>
        </w:rPr>
        <w:t>，已知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為邊長為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color w:val="000000"/>
          </w:rPr>
          <w:t>3</w:t>
        </w:r>
        <w:r>
          <w:rPr>
            <w:rFonts w:eastAsia="標楷體" w:hint="eastAsia"/>
            <w:color w:val="000000"/>
          </w:rPr>
          <w:t>公分</w:t>
        </w:r>
      </w:smartTag>
      <w:r>
        <w:rPr>
          <w:rFonts w:eastAsia="標楷體" w:hint="eastAsia"/>
          <w:color w:val="000000"/>
        </w:rPr>
        <w:t>的正方形，則正方形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面積為？</w:t>
      </w:r>
    </w:p>
    <w:p w14:paraId="6F19A831" w14:textId="77777777" w:rsidR="00573EA6" w:rsidRDefault="00573EA6" w:rsidP="00573EA6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 w:hint="eastAsia"/>
          <w:noProof/>
          <w:color w:val="000000"/>
        </w:rPr>
        <w:pict w14:anchorId="40C451EC">
          <v:shape id="_x0000_s2367" type="#_x0000_t75" style="position:absolute;left:0;text-align:left;margin-left:142.8pt;margin-top:2.15pt;width:139.3pt;height:141.4pt;z-index:-363">
            <v:imagedata r:id="rId20" o:title=""/>
          </v:shape>
        </w:pict>
      </w:r>
    </w:p>
    <w:p w14:paraId="46564B8C" w14:textId="77777777" w:rsidR="00573EA6" w:rsidRDefault="00573EA6" w:rsidP="00573EA6">
      <w:pPr>
        <w:pStyle w:val="12"/>
        <w:ind w:left="480" w:firstLine="0"/>
        <w:rPr>
          <w:rFonts w:eastAsia="標楷體" w:hint="eastAsia"/>
          <w:color w:val="000000"/>
        </w:rPr>
      </w:pPr>
    </w:p>
    <w:p w14:paraId="779D1B7D" w14:textId="77777777" w:rsidR="00573EA6" w:rsidRDefault="00573EA6" w:rsidP="00573EA6">
      <w:pPr>
        <w:pStyle w:val="12"/>
        <w:ind w:left="480" w:firstLine="0"/>
        <w:rPr>
          <w:rFonts w:eastAsia="標楷體" w:hint="eastAsia"/>
          <w:color w:val="000000"/>
        </w:rPr>
      </w:pPr>
    </w:p>
    <w:p w14:paraId="61347E3F" w14:textId="77777777" w:rsidR="00573EA6" w:rsidRDefault="00573EA6" w:rsidP="00573EA6">
      <w:pPr>
        <w:pStyle w:val="12"/>
        <w:ind w:left="480" w:firstLine="0"/>
        <w:rPr>
          <w:rFonts w:eastAsia="標楷體" w:hint="eastAsia"/>
          <w:color w:val="000000"/>
        </w:rPr>
      </w:pPr>
    </w:p>
    <w:p w14:paraId="35DC3032" w14:textId="77777777" w:rsidR="00573EA6" w:rsidRDefault="00573EA6" w:rsidP="00573EA6">
      <w:pPr>
        <w:pStyle w:val="12"/>
        <w:ind w:left="480" w:firstLine="0"/>
        <w:rPr>
          <w:rFonts w:eastAsia="標楷體" w:hint="eastAsia"/>
          <w:color w:val="000000"/>
        </w:rPr>
      </w:pPr>
    </w:p>
    <w:p w14:paraId="5B31CAED" w14:textId="77777777" w:rsidR="00573EA6" w:rsidRDefault="00573EA6" w:rsidP="00573EA6">
      <w:pPr>
        <w:pStyle w:val="12"/>
        <w:ind w:left="480" w:firstLine="0"/>
        <w:rPr>
          <w:rFonts w:eastAsia="標楷體" w:hint="eastAsia"/>
          <w:color w:val="000000"/>
        </w:rPr>
      </w:pPr>
    </w:p>
    <w:p w14:paraId="2042BAFE" w14:textId="77777777" w:rsidR="00573EA6" w:rsidRDefault="00573EA6" w:rsidP="00573EA6">
      <w:pPr>
        <w:pStyle w:val="12"/>
        <w:ind w:left="480" w:firstLine="0"/>
        <w:rPr>
          <w:rFonts w:eastAsia="標楷體" w:hint="eastAsia"/>
          <w:color w:val="000000"/>
        </w:rPr>
      </w:pPr>
    </w:p>
    <w:p w14:paraId="3B0C7465" w14:textId="77777777" w:rsidR="00573EA6" w:rsidRDefault="00573EA6" w:rsidP="00573EA6">
      <w:pPr>
        <w:pStyle w:val="12"/>
        <w:ind w:left="480" w:firstLine="0"/>
        <w:rPr>
          <w:rFonts w:eastAsia="標楷體" w:hint="eastAsia"/>
          <w:color w:val="000000"/>
        </w:rPr>
      </w:pPr>
    </w:p>
    <w:p w14:paraId="67DA2387" w14:textId="77777777" w:rsidR="00573EA6" w:rsidRDefault="00573EA6" w:rsidP="00573EA6">
      <w:pPr>
        <w:pStyle w:val="12"/>
        <w:ind w:left="480" w:firstLine="0"/>
        <w:rPr>
          <w:rFonts w:eastAsia="標楷體" w:hint="eastAsia"/>
          <w:color w:val="000000"/>
        </w:rPr>
      </w:pPr>
    </w:p>
    <w:p w14:paraId="3691CDE8" w14:textId="77777777" w:rsidR="00573EA6" w:rsidRDefault="00573EA6" w:rsidP="00573EA6">
      <w:pPr>
        <w:pStyle w:val="12"/>
        <w:ind w:left="480" w:firstLine="0"/>
        <w:rPr>
          <w:rFonts w:eastAsia="標楷體" w:hint="eastAsia"/>
          <w:color w:val="000000"/>
        </w:rPr>
      </w:pPr>
    </w:p>
    <w:p w14:paraId="12950B49" w14:textId="77777777" w:rsidR="00573EA6" w:rsidRDefault="004D2F84" w:rsidP="004D2F84">
      <w:pPr>
        <w:pStyle w:val="12"/>
        <w:ind w:left="0" w:firstLine="0"/>
        <w:jc w:val="center"/>
        <w:rPr>
          <w:rFonts w:eastAsia="標楷體" w:hint="eastAsia"/>
          <w:color w:val="000000"/>
        </w:rPr>
      </w:pPr>
      <w:r w:rsidRPr="005B6F00">
        <w:rPr>
          <w:rFonts w:eastAsia="標楷體" w:hint="eastAsia"/>
          <w:b/>
          <w:color w:val="000000"/>
        </w:rPr>
        <w:t>圖</w:t>
      </w:r>
      <w:r w:rsidRPr="005B6F00">
        <w:rPr>
          <w:rFonts w:eastAsia="標楷體" w:hint="eastAsia"/>
          <w:b/>
          <w:color w:val="000000"/>
        </w:rPr>
        <w:t>9.1-</w:t>
      </w:r>
      <w:r>
        <w:rPr>
          <w:rFonts w:eastAsia="標楷體" w:hint="eastAsia"/>
          <w:b/>
          <w:color w:val="000000"/>
        </w:rPr>
        <w:t>6</w:t>
      </w:r>
    </w:p>
    <w:p w14:paraId="7ADEA65D" w14:textId="77777777" w:rsidR="00573EA6" w:rsidRDefault="00573EA6" w:rsidP="00573EA6">
      <w:pPr>
        <w:pStyle w:val="12"/>
        <w:ind w:left="0" w:firstLine="0"/>
        <w:rPr>
          <w:rFonts w:eastAsia="標楷體" w:hint="eastAsia"/>
          <w:color w:val="000000"/>
        </w:rPr>
      </w:pPr>
      <w:r w:rsidRPr="00573EA6"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color w:val="000000"/>
        </w:rPr>
        <w:t>正方形面積等於邊長的平方</w:t>
      </w:r>
    </w:p>
    <w:p w14:paraId="4AA13C7D" w14:textId="77777777" w:rsidR="00573EA6" w:rsidRDefault="00573EA6" w:rsidP="00FE485E">
      <w:pPr>
        <w:pStyle w:val="12"/>
        <w:ind w:left="833" w:hanging="833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161"/>
      </w:tblGrid>
      <w:tr w:rsidR="00573EA6" w:rsidRPr="000E17EF" w14:paraId="63983F60" w14:textId="77777777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69A673F" w14:textId="77777777" w:rsidR="00573EA6" w:rsidRPr="000E17EF" w:rsidRDefault="00573EA6" w:rsidP="006637BB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0C779B94" w14:textId="77777777" w:rsidR="00573EA6" w:rsidRPr="000E17EF" w:rsidRDefault="00573EA6" w:rsidP="006637BB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573EA6" w:rsidRPr="000E17EF" w14:paraId="7327E5C4" w14:textId="77777777">
        <w:tc>
          <w:tcPr>
            <w:tcW w:w="4361" w:type="dxa"/>
            <w:tcBorders>
              <w:top w:val="single" w:sz="4" w:space="0" w:color="auto"/>
            </w:tcBorders>
          </w:tcPr>
          <w:p w14:paraId="62C43212" w14:textId="77777777" w:rsidR="00573EA6" w:rsidRPr="000E17EF" w:rsidRDefault="00573EA6" w:rsidP="007A62C4">
            <w:pPr>
              <w:numPr>
                <w:ilvl w:val="0"/>
                <w:numId w:val="8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正方形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(3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73EA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1BC1C178" w14:textId="77777777" w:rsidR="00573EA6" w:rsidRPr="00573EA6" w:rsidRDefault="00573EA6" w:rsidP="00573EA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為邊長為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的正方形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正方形面積等於邊長的平方</w:t>
            </w:r>
            <w:r>
              <w:rPr>
                <w:rFonts w:eastAsia="標楷體" w:hint="eastAsia"/>
                <w:color w:val="000000"/>
              </w:rPr>
              <w:t xml:space="preserve">  </w:t>
            </w:r>
          </w:p>
        </w:tc>
      </w:tr>
    </w:tbl>
    <w:p w14:paraId="5CA693DA" w14:textId="77777777" w:rsidR="00573EA6" w:rsidRDefault="00573EA6" w:rsidP="00573EA6">
      <w:pPr>
        <w:pStyle w:val="12"/>
        <w:ind w:left="0" w:firstLine="0"/>
        <w:rPr>
          <w:rFonts w:eastAsia="標楷體" w:hint="eastAsia"/>
          <w:color w:val="000000"/>
        </w:rPr>
      </w:pPr>
    </w:p>
    <w:p w14:paraId="7D82F193" w14:textId="77777777" w:rsidR="00573EA6" w:rsidRDefault="00573EA6" w:rsidP="00573EA6">
      <w:pPr>
        <w:pStyle w:val="12"/>
        <w:ind w:left="480" w:firstLine="0"/>
        <w:rPr>
          <w:rFonts w:eastAsia="標楷體" w:hint="eastAsia"/>
          <w:color w:val="000000"/>
        </w:rPr>
      </w:pPr>
    </w:p>
    <w:p w14:paraId="237A9D60" w14:textId="77777777" w:rsidR="00573EA6" w:rsidRDefault="00573EA6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</w:p>
    <w:p w14:paraId="31F420DA" w14:textId="77777777" w:rsidR="00573EA6" w:rsidRPr="00573EA6" w:rsidRDefault="004D2F84" w:rsidP="006256B1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noProof/>
          <w:color w:val="000000"/>
        </w:rPr>
        <w:pict w14:anchorId="4687A95E">
          <v:shape id="_x0000_s2368" type="#_x0000_t75" style="position:absolute;left:0;text-align:left;margin-left:142.8pt;margin-top:21.95pt;width:138.05pt;height:140.1pt;z-index:-362">
            <v:imagedata r:id="rId20" o:title=""/>
          </v:shape>
        </w:pict>
      </w:r>
      <w:r w:rsidR="00573EA6">
        <w:rPr>
          <w:rFonts w:eastAsia="標楷體" w:hint="eastAsia"/>
          <w:b/>
          <w:color w:val="000000"/>
        </w:rPr>
        <w:t xml:space="preserve">   </w:t>
      </w:r>
      <w:r w:rsidR="00573EA6" w:rsidRPr="00573EA6">
        <w:rPr>
          <w:rFonts w:eastAsia="標楷體" w:hint="eastAsia"/>
          <w:color w:val="000000"/>
        </w:rPr>
        <w:t xml:space="preserve"> </w:t>
      </w:r>
      <w:bookmarkStart w:id="19" w:name="_Toc337562454"/>
      <w:bookmarkStart w:id="20" w:name="_Toc339280602"/>
      <w:bookmarkStart w:id="21" w:name="_Toc353262639"/>
      <w:r w:rsidR="00573EA6" w:rsidRPr="00573EA6">
        <w:rPr>
          <w:rFonts w:eastAsia="標楷體" w:hint="eastAsia"/>
          <w:color w:val="000000"/>
        </w:rPr>
        <w:t>如圖</w:t>
      </w:r>
      <w:r w:rsidR="00966930">
        <w:rPr>
          <w:rFonts w:eastAsia="標楷體" w:hint="eastAsia"/>
          <w:color w:val="000000"/>
        </w:rPr>
        <w:t>9.1-7</w:t>
      </w:r>
      <w:r w:rsidR="00573EA6" w:rsidRPr="00573EA6">
        <w:rPr>
          <w:rFonts w:eastAsia="標楷體" w:hint="eastAsia"/>
          <w:color w:val="000000"/>
        </w:rPr>
        <w:t>，已知正方形</w:t>
      </w:r>
      <w:r w:rsidR="00573EA6" w:rsidRPr="00573EA6">
        <w:rPr>
          <w:rFonts w:eastAsia="標楷體" w:hint="eastAsia"/>
          <w:color w:val="000000"/>
        </w:rPr>
        <w:t>ABCD</w:t>
      </w:r>
      <w:r w:rsidR="00573EA6" w:rsidRPr="00573EA6">
        <w:rPr>
          <w:rFonts w:eastAsia="標楷體" w:hint="eastAsia"/>
          <w:color w:val="000000"/>
        </w:rPr>
        <w:t>面積為</w:t>
      </w:r>
      <w:r w:rsidR="00573EA6" w:rsidRPr="00573EA6">
        <w:rPr>
          <w:rFonts w:eastAsia="標楷體" w:hint="eastAsia"/>
          <w:color w:val="000000"/>
        </w:rPr>
        <w:t>16</w:t>
      </w:r>
      <w:r w:rsidR="00573EA6" w:rsidRPr="00573EA6">
        <w:rPr>
          <w:rFonts w:eastAsia="標楷體" w:hint="eastAsia"/>
          <w:color w:val="000000"/>
        </w:rPr>
        <w:t>平方公分，則</w:t>
      </w:r>
      <w:r w:rsidR="00FE485E" w:rsidRPr="00D07CB8">
        <w:rPr>
          <w:rFonts w:eastAsia="標楷體"/>
          <w:noProof/>
          <w:color w:val="000000"/>
          <w:position w:val="-2"/>
        </w:rPr>
        <w:pict w14:anchorId="359FDEA9">
          <v:shape id="_x0000_i1079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FE485E">
        <w:rPr>
          <w:rFonts w:eastAsia="標楷體" w:hint="eastAsia"/>
          <w:noProof/>
          <w:color w:val="000000"/>
          <w:position w:val="-2"/>
        </w:rPr>
        <w:t>＝</w:t>
      </w:r>
      <w:r w:rsidR="00573EA6" w:rsidRPr="00573EA6">
        <w:rPr>
          <w:rFonts w:eastAsia="標楷體" w:hint="eastAsia"/>
          <w:color w:val="000000"/>
        </w:rPr>
        <w:t>？</w:t>
      </w:r>
      <w:bookmarkEnd w:id="19"/>
      <w:bookmarkEnd w:id="20"/>
      <w:bookmarkEnd w:id="21"/>
    </w:p>
    <w:p w14:paraId="7D9D0EC7" w14:textId="77777777" w:rsidR="00573EA6" w:rsidRDefault="00573EA6" w:rsidP="006256B1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0D4CE25B" w14:textId="77777777" w:rsidR="00573EA6" w:rsidRDefault="00573EA6" w:rsidP="006256B1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59946C7D" w14:textId="77777777" w:rsidR="00573EA6" w:rsidRDefault="00573EA6" w:rsidP="006256B1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2E12D06D" w14:textId="77777777" w:rsidR="00573EA6" w:rsidRPr="00FE485E" w:rsidRDefault="00573EA6" w:rsidP="006256B1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22D2B759" w14:textId="77777777" w:rsidR="00573EA6" w:rsidRDefault="004D2F84" w:rsidP="006256B1">
      <w:pPr>
        <w:spacing w:beforeLines="100" w:before="360"/>
        <w:jc w:val="center"/>
        <w:rPr>
          <w:rFonts w:eastAsia="標楷體" w:hint="eastAsia"/>
          <w:color w:val="000000"/>
        </w:rPr>
      </w:pPr>
      <w:r w:rsidRPr="005B6F00">
        <w:rPr>
          <w:rFonts w:eastAsia="標楷體" w:hint="eastAsia"/>
          <w:b/>
          <w:color w:val="000000"/>
        </w:rPr>
        <w:t>圖</w:t>
      </w:r>
      <w:r w:rsidRPr="005B6F00">
        <w:rPr>
          <w:rFonts w:eastAsia="標楷體" w:hint="eastAsia"/>
          <w:b/>
          <w:color w:val="000000"/>
        </w:rPr>
        <w:t>9.1-</w:t>
      </w:r>
      <w:r>
        <w:rPr>
          <w:rFonts w:eastAsia="標楷體" w:hint="eastAsia"/>
          <w:b/>
          <w:color w:val="000000"/>
        </w:rPr>
        <w:t>7</w:t>
      </w:r>
    </w:p>
    <w:p w14:paraId="08D08B55" w14:textId="77777777" w:rsidR="00573EA6" w:rsidRDefault="00573EA6" w:rsidP="006256B1">
      <w:pPr>
        <w:pStyle w:val="12"/>
        <w:ind w:left="0" w:firstLine="0"/>
        <w:rPr>
          <w:rFonts w:eastAsia="標楷體" w:hint="eastAsia"/>
          <w:color w:val="000000"/>
        </w:rPr>
      </w:pPr>
      <w:r w:rsidRPr="00573EA6"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color w:val="000000"/>
        </w:rPr>
        <w:t>正方形面積等於邊長的平方</w:t>
      </w:r>
    </w:p>
    <w:p w14:paraId="437DDF9F" w14:textId="77777777" w:rsidR="00573EA6" w:rsidRDefault="00573EA6" w:rsidP="00FE485E">
      <w:pPr>
        <w:pStyle w:val="12"/>
        <w:ind w:left="833" w:hanging="833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573EA6" w:rsidRPr="00106D9C" w14:paraId="620935CB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EF8A2E3" w14:textId="77777777" w:rsidR="00573EA6" w:rsidRPr="00106D9C" w:rsidRDefault="00573EA6" w:rsidP="00106D9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106D9C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338DCD49" w14:textId="77777777" w:rsidR="00573EA6" w:rsidRPr="00106D9C" w:rsidRDefault="00573EA6" w:rsidP="00106D9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106D9C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73EA6" w:rsidRPr="00106D9C" w14:paraId="28BD4591" w14:textId="77777777">
        <w:tc>
          <w:tcPr>
            <w:tcW w:w="4219" w:type="dxa"/>
            <w:tcBorders>
              <w:top w:val="single" w:sz="4" w:space="0" w:color="auto"/>
            </w:tcBorders>
          </w:tcPr>
          <w:p w14:paraId="1661A981" w14:textId="77777777" w:rsidR="00573EA6" w:rsidRPr="00106D9C" w:rsidRDefault="00573EA6" w:rsidP="007A62C4">
            <w:pPr>
              <w:numPr>
                <w:ilvl w:val="0"/>
                <w:numId w:val="8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106D9C">
              <w:rPr>
                <w:rFonts w:eastAsia="標楷體" w:hAnsi="標楷體"/>
                <w:color w:val="000000"/>
              </w:rPr>
              <w:t>正方形</w:t>
            </w:r>
            <w:r w:rsidRPr="00106D9C">
              <w:rPr>
                <w:rFonts w:eastAsia="標楷體"/>
                <w:color w:val="000000"/>
              </w:rPr>
              <w:t>ABCD</w:t>
            </w:r>
            <w:r w:rsidRPr="00106D9C">
              <w:rPr>
                <w:rFonts w:eastAsia="標楷體" w:hAnsi="標楷體"/>
                <w:color w:val="000000"/>
              </w:rPr>
              <w:t>面積</w:t>
            </w:r>
            <w:r w:rsidR="00FE485E" w:rsidRPr="00106D9C">
              <w:rPr>
                <w:rFonts w:eastAsia="標楷體" w:hAnsi="標楷體"/>
                <w:color w:val="000000"/>
              </w:rPr>
              <w:t>＝</w:t>
            </w:r>
            <w:r w:rsidR="00FE485E" w:rsidRPr="00106D9C">
              <w:rPr>
                <w:rFonts w:eastAsia="標楷體"/>
                <w:noProof/>
                <w:color w:val="000000"/>
                <w:position w:val="-2"/>
              </w:rPr>
              <w:pict w14:anchorId="512DBA82">
                <v:shape id="_x0000_i108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FE485E" w:rsidRPr="00106D9C">
              <w:rPr>
                <w:rFonts w:eastAsia="標楷體"/>
                <w:color w:val="000000"/>
                <w:vertAlign w:val="superscript"/>
              </w:rPr>
              <w:t>2</w:t>
            </w:r>
            <w:r w:rsidR="00FE485E" w:rsidRPr="00106D9C">
              <w:rPr>
                <w:rFonts w:eastAsia="標楷體"/>
                <w:color w:val="000000"/>
              </w:rPr>
              <w:br/>
            </w:r>
          </w:p>
          <w:p w14:paraId="3BB07DE6" w14:textId="77777777" w:rsidR="00573EA6" w:rsidRPr="00106D9C" w:rsidRDefault="00573EA6" w:rsidP="007A62C4">
            <w:pPr>
              <w:numPr>
                <w:ilvl w:val="0"/>
                <w:numId w:val="8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06D9C">
              <w:rPr>
                <w:rFonts w:eastAsia="標楷體"/>
                <w:color w:val="000000"/>
              </w:rPr>
              <w:t>16</w:t>
            </w:r>
            <w:r w:rsidRPr="00106D9C">
              <w:rPr>
                <w:rFonts w:eastAsia="標楷體" w:hAnsi="標楷體"/>
                <w:color w:val="000000"/>
              </w:rPr>
              <w:t>平方公分</w:t>
            </w:r>
            <w:r w:rsidR="00106D9C" w:rsidRPr="00106D9C">
              <w:rPr>
                <w:rFonts w:eastAsia="標楷體" w:hAnsi="標楷體"/>
                <w:color w:val="000000"/>
              </w:rPr>
              <w:t>＝</w:t>
            </w:r>
            <w:r w:rsidR="00106D9C" w:rsidRPr="00106D9C">
              <w:rPr>
                <w:rFonts w:eastAsia="標楷體"/>
                <w:noProof/>
                <w:color w:val="000000"/>
                <w:position w:val="-2"/>
              </w:rPr>
              <w:pict w14:anchorId="6258E125">
                <v:shape id="_x0000_i108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106D9C" w:rsidRPr="00106D9C">
              <w:rPr>
                <w:rFonts w:eastAsia="標楷體"/>
                <w:color w:val="000000"/>
                <w:vertAlign w:val="superscript"/>
              </w:rPr>
              <w:t>2</w:t>
            </w:r>
            <w:r w:rsidR="00106D9C" w:rsidRPr="00106D9C">
              <w:rPr>
                <w:rFonts w:eastAsia="標楷體"/>
                <w:color w:val="000000"/>
              </w:rPr>
              <w:br/>
            </w:r>
          </w:p>
          <w:p w14:paraId="7CDAB7B1" w14:textId="77777777" w:rsidR="00573EA6" w:rsidRPr="00106D9C" w:rsidRDefault="00FE485E" w:rsidP="007A62C4">
            <w:pPr>
              <w:numPr>
                <w:ilvl w:val="0"/>
                <w:numId w:val="8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06D9C">
              <w:rPr>
                <w:rFonts w:eastAsia="標楷體"/>
                <w:noProof/>
                <w:color w:val="000000"/>
                <w:position w:val="-2"/>
              </w:rPr>
              <w:pict w14:anchorId="06C23311">
                <v:shape id="_x0000_i108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106D9C">
              <w:rPr>
                <w:rFonts w:eastAsia="標楷體" w:hAnsi="標楷體"/>
                <w:noProof/>
                <w:color w:val="000000"/>
                <w:position w:val="-2"/>
              </w:rPr>
              <w:t>＝－</w:t>
            </w:r>
            <w:r w:rsidRPr="00106D9C">
              <w:rPr>
                <w:rFonts w:eastAsia="標楷體"/>
                <w:noProof/>
                <w:color w:val="000000"/>
                <w:position w:val="-2"/>
              </w:rPr>
              <w:t>4</w:t>
            </w:r>
            <w:r w:rsidRPr="00106D9C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  <w:r w:rsidRPr="00106D9C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Pr="00106D9C">
              <w:rPr>
                <w:rFonts w:eastAsia="標楷體" w:hAnsi="標楷體"/>
                <w:noProof/>
                <w:color w:val="000000"/>
                <w:position w:val="-2"/>
              </w:rPr>
              <w:t>或</w:t>
            </w:r>
            <w:r w:rsidRPr="00106D9C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Pr="00106D9C">
              <w:rPr>
                <w:rFonts w:eastAsia="標楷體"/>
                <w:noProof/>
                <w:color w:val="000000"/>
                <w:position w:val="-2"/>
              </w:rPr>
              <w:pict w14:anchorId="632DD8DB">
                <v:shape id="_x0000_i108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106D9C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06D9C">
              <w:rPr>
                <w:rFonts w:eastAsia="標楷體"/>
                <w:noProof/>
                <w:color w:val="000000"/>
                <w:position w:val="-2"/>
              </w:rPr>
              <w:t>4</w:t>
            </w:r>
            <w:r w:rsidRPr="00106D9C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</w:p>
          <w:p w14:paraId="6DC60B04" w14:textId="77777777" w:rsidR="00FE485E" w:rsidRPr="00106D9C" w:rsidRDefault="00FE485E" w:rsidP="007A62C4">
            <w:pPr>
              <w:numPr>
                <w:ilvl w:val="0"/>
                <w:numId w:val="8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06D9C">
              <w:rPr>
                <w:rFonts w:eastAsia="標楷體" w:hAnsi="標楷體"/>
                <w:noProof/>
                <w:color w:val="000000"/>
                <w:position w:val="-2"/>
              </w:rPr>
              <w:t>所以</w:t>
            </w:r>
            <w:r w:rsidRPr="00106D9C">
              <w:rPr>
                <w:rFonts w:eastAsia="標楷體"/>
                <w:noProof/>
                <w:color w:val="000000"/>
                <w:position w:val="-2"/>
              </w:rPr>
              <w:pict w14:anchorId="70E546E9">
                <v:shape id="_x0000_i108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106D9C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06D9C">
                <w:rPr>
                  <w:rFonts w:eastAsia="標楷體"/>
                  <w:noProof/>
                  <w:color w:val="000000"/>
                  <w:position w:val="-2"/>
                </w:rPr>
                <w:t>4</w:t>
              </w:r>
              <w:r w:rsidRPr="00106D9C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61A19342" w14:textId="77777777" w:rsidR="00573EA6" w:rsidRPr="00106D9C" w:rsidRDefault="00573EA6" w:rsidP="00106D9C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06D9C">
              <w:rPr>
                <w:rFonts w:eastAsia="標楷體" w:hAnsi="標楷體"/>
                <w:color w:val="000000"/>
              </w:rPr>
              <w:t>已知</w:t>
            </w:r>
            <w:r w:rsidRPr="00106D9C">
              <w:rPr>
                <w:rFonts w:eastAsia="標楷體"/>
                <w:color w:val="000000"/>
              </w:rPr>
              <w:t>ABCD</w:t>
            </w:r>
            <w:r w:rsidRPr="00106D9C">
              <w:rPr>
                <w:rFonts w:eastAsia="標楷體" w:hAnsi="標楷體"/>
                <w:color w:val="000000"/>
              </w:rPr>
              <w:t>為正方形</w:t>
            </w:r>
            <w:r w:rsidR="00FE485E" w:rsidRPr="00106D9C">
              <w:rPr>
                <w:rFonts w:eastAsia="標楷體"/>
                <w:color w:val="000000"/>
              </w:rPr>
              <w:t xml:space="preserve"> </w:t>
            </w:r>
            <w:r w:rsidRPr="00106D9C">
              <w:rPr>
                <w:rFonts w:eastAsia="標楷體" w:hAnsi="標楷體"/>
                <w:color w:val="000000"/>
              </w:rPr>
              <w:t>＆</w:t>
            </w:r>
            <w:r w:rsidRPr="00106D9C">
              <w:rPr>
                <w:rFonts w:eastAsia="標楷體"/>
                <w:color w:val="000000"/>
              </w:rPr>
              <w:t xml:space="preserve"> </w:t>
            </w:r>
            <w:r w:rsidR="00FE485E" w:rsidRPr="00106D9C">
              <w:rPr>
                <w:rFonts w:eastAsia="標楷體"/>
                <w:color w:val="000000"/>
              </w:rPr>
              <w:br/>
            </w:r>
            <w:r w:rsidRPr="00106D9C">
              <w:rPr>
                <w:rFonts w:eastAsia="標楷體" w:hAnsi="標楷體"/>
                <w:color w:val="000000"/>
              </w:rPr>
              <w:t>正方形面積等於邊長的平方</w:t>
            </w:r>
            <w:r w:rsidRPr="00106D9C">
              <w:rPr>
                <w:rFonts w:eastAsia="標楷體"/>
                <w:color w:val="000000"/>
              </w:rPr>
              <w:t xml:space="preserve">  </w:t>
            </w:r>
          </w:p>
          <w:p w14:paraId="0E9B4018" w14:textId="77777777" w:rsidR="00FE485E" w:rsidRPr="00106D9C" w:rsidRDefault="00FE485E" w:rsidP="00106D9C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06D9C">
              <w:rPr>
                <w:rFonts w:eastAsia="標楷體" w:hAnsi="標楷體"/>
                <w:color w:val="000000"/>
              </w:rPr>
              <w:t>由</w:t>
            </w:r>
            <w:r w:rsidRPr="00106D9C">
              <w:rPr>
                <w:rFonts w:eastAsia="標楷體"/>
                <w:color w:val="000000"/>
              </w:rPr>
              <w:t xml:space="preserve">(1) </w:t>
            </w:r>
            <w:r w:rsidRPr="00106D9C">
              <w:rPr>
                <w:rFonts w:eastAsia="標楷體" w:hAnsi="標楷體"/>
                <w:color w:val="000000"/>
              </w:rPr>
              <w:t>＆</w:t>
            </w:r>
            <w:r w:rsidRPr="00106D9C">
              <w:rPr>
                <w:rFonts w:eastAsia="標楷體"/>
                <w:color w:val="000000"/>
              </w:rPr>
              <w:t xml:space="preserve"> </w:t>
            </w:r>
            <w:r w:rsidRPr="00106D9C">
              <w:rPr>
                <w:rFonts w:eastAsia="標楷體" w:hAnsi="標楷體"/>
                <w:color w:val="000000"/>
              </w:rPr>
              <w:t>已知正方形</w:t>
            </w:r>
            <w:r w:rsidRPr="00106D9C">
              <w:rPr>
                <w:rFonts w:eastAsia="標楷體"/>
                <w:color w:val="000000"/>
              </w:rPr>
              <w:t>ABCD</w:t>
            </w:r>
            <w:r w:rsidRPr="00106D9C">
              <w:rPr>
                <w:rFonts w:eastAsia="標楷體" w:hAnsi="標楷體"/>
                <w:color w:val="000000"/>
              </w:rPr>
              <w:t>面積為</w:t>
            </w:r>
            <w:r w:rsidRPr="00106D9C">
              <w:rPr>
                <w:rFonts w:eastAsia="標楷體"/>
                <w:color w:val="000000"/>
              </w:rPr>
              <w:t>16</w:t>
            </w:r>
            <w:r w:rsidRPr="00106D9C">
              <w:rPr>
                <w:rFonts w:eastAsia="標楷體" w:hAnsi="標楷體"/>
                <w:color w:val="000000"/>
              </w:rPr>
              <w:t>平方公分</w:t>
            </w:r>
          </w:p>
          <w:p w14:paraId="74F68885" w14:textId="77777777" w:rsidR="00106D9C" w:rsidRPr="00106D9C" w:rsidRDefault="00106D9C" w:rsidP="00106D9C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06D9C">
              <w:rPr>
                <w:rFonts w:eastAsia="標楷體" w:hAnsi="標楷體"/>
                <w:color w:val="000000"/>
              </w:rPr>
              <w:t>由</w:t>
            </w:r>
            <w:r w:rsidRPr="00106D9C">
              <w:rPr>
                <w:rFonts w:eastAsia="標楷體"/>
                <w:color w:val="000000"/>
              </w:rPr>
              <w:t xml:space="preserve">(2) </w:t>
            </w:r>
            <w:r w:rsidRPr="00106D9C">
              <w:rPr>
                <w:rFonts w:eastAsia="標楷體" w:hAnsi="標楷體"/>
                <w:color w:val="000000"/>
              </w:rPr>
              <w:t>求平方根</w:t>
            </w:r>
          </w:p>
          <w:p w14:paraId="30E0522D" w14:textId="77777777" w:rsidR="00106D9C" w:rsidRPr="00106D9C" w:rsidRDefault="00106D9C" w:rsidP="00106D9C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06D9C">
              <w:rPr>
                <w:rFonts w:eastAsia="標楷體"/>
                <w:noProof/>
                <w:color w:val="000000"/>
                <w:position w:val="-2"/>
              </w:rPr>
              <w:pict w14:anchorId="26DE546E">
                <v:shape id="_x0000_i108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為邊長必為正數</w:t>
            </w:r>
          </w:p>
        </w:tc>
      </w:tr>
    </w:tbl>
    <w:p w14:paraId="00228E84" w14:textId="77777777" w:rsidR="00573EA6" w:rsidRDefault="00573EA6" w:rsidP="00573EA6">
      <w:pPr>
        <w:jc w:val="both"/>
        <w:outlineLvl w:val="1"/>
        <w:rPr>
          <w:rFonts w:eastAsia="標楷體" w:hint="eastAsia"/>
          <w:b/>
          <w:color w:val="000000"/>
        </w:rPr>
      </w:pPr>
      <w:bookmarkStart w:id="22" w:name="_Toc377670290"/>
      <w:r>
        <w:rPr>
          <w:rFonts w:eastAsia="標楷體" w:hint="eastAsia"/>
          <w:b/>
          <w:color w:val="000000"/>
        </w:rPr>
        <w:lastRenderedPageBreak/>
        <w:t>定理</w:t>
      </w:r>
      <w:r>
        <w:rPr>
          <w:rFonts w:eastAsia="標楷體" w:hint="eastAsia"/>
          <w:b/>
          <w:color w:val="000000"/>
        </w:rPr>
        <w:t>9.</w:t>
      </w:r>
      <w:r>
        <w:rPr>
          <w:rFonts w:eastAsia="標楷體"/>
          <w:b/>
          <w:color w:val="000000"/>
        </w:rPr>
        <w:t>1-</w:t>
      </w:r>
      <w:r>
        <w:rPr>
          <w:rFonts w:eastAsia="標楷體" w:hint="eastAsia"/>
          <w:b/>
          <w:color w:val="000000"/>
        </w:rPr>
        <w:t xml:space="preserve">3 </w:t>
      </w:r>
      <w:r>
        <w:rPr>
          <w:rFonts w:eastAsia="標楷體" w:hint="eastAsia"/>
          <w:b/>
          <w:color w:val="000000"/>
        </w:rPr>
        <w:t>平行四邊形面積定理</w:t>
      </w:r>
      <w:bookmarkEnd w:id="22"/>
    </w:p>
    <w:p w14:paraId="48C21254" w14:textId="77777777" w:rsidR="00573EA6" w:rsidRDefault="00573EA6" w:rsidP="00D94203">
      <w:pPr>
        <w:spacing w:beforeLines="50" w:before="180"/>
        <w:ind w:firstLine="482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平行四邊形面積等於底與高之乘積。</w:t>
      </w:r>
    </w:p>
    <w:p w14:paraId="5845F915" w14:textId="77777777" w:rsidR="00573EA6" w:rsidRPr="003A4973" w:rsidRDefault="00573EA6" w:rsidP="00573EA6">
      <w:pPr>
        <w:ind w:firstLine="480"/>
        <w:jc w:val="center"/>
        <w:rPr>
          <w:rFonts w:eastAsia="標楷體" w:hint="eastAsia"/>
          <w:b/>
          <w:color w:val="000000"/>
        </w:rPr>
      </w:pPr>
      <w:r w:rsidRPr="003A4973">
        <w:rPr>
          <w:rFonts w:eastAsia="標楷體"/>
          <w:b/>
          <w:color w:val="000000"/>
        </w:rPr>
        <w:pict w14:anchorId="3A59B623">
          <v:shape id="_x0000_i1086" type="#_x0000_t75" style="width:240.75pt;height:125.25pt">
            <v:imagedata r:id="rId21" o:title=""/>
          </v:shape>
        </w:pict>
      </w:r>
    </w:p>
    <w:p w14:paraId="0F717752" w14:textId="77777777" w:rsidR="00573EA6" w:rsidRDefault="00573EA6" w:rsidP="00573EA6">
      <w:pPr>
        <w:ind w:firstLine="4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F86697">
        <w:rPr>
          <w:rFonts w:eastAsia="標楷體" w:hint="eastAsia"/>
          <w:b/>
          <w:color w:val="000000"/>
        </w:rPr>
        <w:t>9.1-8</w:t>
      </w:r>
    </w:p>
    <w:p w14:paraId="0EFB2C5B" w14:textId="77777777" w:rsidR="00573EA6" w:rsidRDefault="00573EA6" w:rsidP="00D94203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 w:rsidRPr="00D94203">
        <w:rPr>
          <w:rFonts w:eastAsia="標楷體" w:hint="eastAsia"/>
          <w:color w:val="000000"/>
        </w:rPr>
        <w:t>平行四邊形</w:t>
      </w:r>
      <w:r w:rsidRPr="00D94203">
        <w:rPr>
          <w:rFonts w:eastAsia="標楷體" w:hint="eastAsia"/>
          <w:color w:val="000000"/>
        </w:rPr>
        <w:t>ABCD</w:t>
      </w:r>
      <w:r w:rsidRPr="00D94203">
        <w:rPr>
          <w:rFonts w:eastAsia="標楷體" w:hint="eastAsia"/>
          <w:color w:val="000000"/>
        </w:rPr>
        <w:t>中，</w:t>
      </w:r>
      <w:r w:rsidR="00D94203">
        <w:rPr>
          <w:rFonts w:eastAsia="標楷體"/>
          <w:b/>
          <w:noProof/>
          <w:color w:val="000000"/>
          <w:position w:val="-2"/>
        </w:rPr>
        <w:pict w14:anchorId="1EAD1CB5">
          <v:shape id="_x0000_i1087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="00D94203" w:rsidRPr="00403898">
        <w:rPr>
          <w:rFonts w:eastAsia="標楷體" w:hAnsi="標楷體"/>
        </w:rPr>
        <w:t>⊥</w:t>
      </w:r>
      <w:r w:rsidR="00D94203">
        <w:rPr>
          <w:rFonts w:eastAsia="標楷體"/>
          <w:b/>
          <w:noProof/>
          <w:color w:val="000000"/>
          <w:position w:val="-2"/>
        </w:rPr>
        <w:pict w14:anchorId="723303DF">
          <v:shape id="_x0000_i108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D94203" w:rsidRPr="00D94203">
        <w:rPr>
          <w:rFonts w:eastAsia="標楷體" w:hint="eastAsia"/>
          <w:noProof/>
          <w:color w:val="000000"/>
          <w:position w:val="-2"/>
        </w:rPr>
        <w:t>，</w:t>
      </w:r>
      <w:r w:rsidR="00D94203" w:rsidRPr="00106D9C">
        <w:rPr>
          <w:rFonts w:eastAsia="標楷體"/>
          <w:noProof/>
          <w:color w:val="000000"/>
          <w:position w:val="-2"/>
        </w:rPr>
        <w:pict w14:anchorId="2A288417">
          <v:shape id="_x0000_i1089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D94203">
        <w:rPr>
          <w:rFonts w:eastAsia="標楷體" w:hint="eastAsia"/>
          <w:color w:val="000000"/>
        </w:rPr>
        <w:t>為底，</w:t>
      </w:r>
      <w:r w:rsidR="00D94203">
        <w:rPr>
          <w:rFonts w:eastAsia="標楷體"/>
          <w:noProof/>
          <w:color w:val="000000"/>
          <w:position w:val="-2"/>
        </w:rPr>
        <w:pict w14:anchorId="6F60266B">
          <v:shape id="_x0000_i1090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Pr="00D94203">
        <w:rPr>
          <w:rFonts w:eastAsia="標楷體" w:hint="eastAsia"/>
          <w:color w:val="000000"/>
        </w:rPr>
        <w:t>為高。</w:t>
      </w:r>
    </w:p>
    <w:p w14:paraId="54E14EF0" w14:textId="77777777" w:rsidR="00573EA6" w:rsidRDefault="00573EA6" w:rsidP="00573EA6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 w:rsidRPr="00D94203">
        <w:rPr>
          <w:rFonts w:eastAsia="標楷體" w:hint="eastAsia"/>
          <w:color w:val="000000"/>
        </w:rPr>
        <w:t>平行四邊形</w:t>
      </w:r>
      <w:r w:rsidRPr="00D94203">
        <w:rPr>
          <w:rFonts w:eastAsia="標楷體" w:hint="eastAsia"/>
          <w:color w:val="000000"/>
        </w:rPr>
        <w:t>ABCD</w:t>
      </w:r>
      <w:r w:rsidRPr="00D94203">
        <w:rPr>
          <w:rFonts w:eastAsia="標楷體" w:hint="eastAsia"/>
          <w:color w:val="000000"/>
        </w:rPr>
        <w:t>的面積</w:t>
      </w:r>
      <w:r w:rsidR="00D94203">
        <w:rPr>
          <w:rFonts w:eastAsia="標楷體" w:hint="eastAsia"/>
          <w:color w:val="000000"/>
        </w:rPr>
        <w:t>＝</w:t>
      </w:r>
      <w:r w:rsidR="00D94203">
        <w:rPr>
          <w:rFonts w:eastAsia="標楷體"/>
          <w:b/>
          <w:noProof/>
          <w:color w:val="000000"/>
          <w:position w:val="-2"/>
        </w:rPr>
        <w:pict w14:anchorId="56AEBC53">
          <v:shape id="_x0000_i109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D94203" w:rsidRPr="00D94203">
        <w:rPr>
          <w:rFonts w:eastAsia="標楷體" w:hint="eastAsia"/>
          <w:noProof/>
          <w:color w:val="000000"/>
        </w:rPr>
        <w:t>×</w:t>
      </w:r>
      <w:r w:rsidR="00D94203">
        <w:rPr>
          <w:rFonts w:eastAsia="標楷體"/>
          <w:noProof/>
          <w:color w:val="000000"/>
          <w:position w:val="-2"/>
        </w:rPr>
        <w:pict w14:anchorId="087B93E6">
          <v:shape id="_x0000_i1092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Pr="00D94203">
        <w:rPr>
          <w:rFonts w:eastAsia="標楷體" w:hint="eastAsia"/>
          <w:color w:val="000000"/>
        </w:rPr>
        <w:t>。</w:t>
      </w:r>
    </w:p>
    <w:p w14:paraId="629E29A6" w14:textId="77777777" w:rsidR="00573EA6" w:rsidRPr="00D94203" w:rsidRDefault="00E14D27" w:rsidP="00EE2077">
      <w:pPr>
        <w:spacing w:beforeLines="50" w:before="180"/>
        <w:ind w:left="1232" w:hangingChars="513" w:hanging="1232"/>
        <w:jc w:val="both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</w:t>
      </w:r>
      <w:r w:rsidR="00573EA6">
        <w:rPr>
          <w:rFonts w:eastAsia="標楷體" w:hint="eastAsia"/>
          <w:b/>
          <w:color w:val="000000"/>
        </w:rPr>
        <w:t>：</w:t>
      </w:r>
      <w:r w:rsidR="00573EA6" w:rsidRPr="00D94203">
        <w:rPr>
          <w:rFonts w:eastAsia="標楷體" w:hint="eastAsia"/>
          <w:color w:val="000000"/>
        </w:rPr>
        <w:t>作以</w:t>
      </w:r>
      <w:r w:rsidR="00D94203">
        <w:rPr>
          <w:rFonts w:eastAsia="標楷體"/>
          <w:b/>
          <w:noProof/>
          <w:color w:val="000000"/>
          <w:position w:val="-2"/>
        </w:rPr>
        <w:pict w14:anchorId="07E58692">
          <v:shape id="_x0000_i109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573EA6" w:rsidRPr="00D94203">
        <w:rPr>
          <w:rFonts w:eastAsia="標楷體" w:hint="eastAsia"/>
          <w:color w:val="000000"/>
        </w:rPr>
        <w:t>為</w:t>
      </w:r>
      <w:r w:rsidR="00D94203">
        <w:rPr>
          <w:rFonts w:eastAsia="標楷體" w:hint="eastAsia"/>
          <w:color w:val="000000"/>
        </w:rPr>
        <w:t>長</w:t>
      </w:r>
      <w:r w:rsidR="00573EA6" w:rsidRPr="00D94203">
        <w:rPr>
          <w:rFonts w:eastAsia="標楷體" w:hint="eastAsia"/>
          <w:color w:val="000000"/>
        </w:rPr>
        <w:t>，</w:t>
      </w:r>
      <w:r w:rsidR="00D94203">
        <w:rPr>
          <w:rFonts w:eastAsia="標楷體"/>
          <w:noProof/>
          <w:color w:val="000000"/>
          <w:position w:val="-2"/>
        </w:rPr>
        <w:pict w14:anchorId="0B68425E">
          <v:shape id="_x0000_i1094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="00573EA6" w:rsidRPr="00D94203">
        <w:rPr>
          <w:rFonts w:eastAsia="標楷體" w:hint="eastAsia"/>
          <w:color w:val="000000"/>
        </w:rPr>
        <w:t>為高的長方形</w:t>
      </w:r>
      <w:r w:rsidR="00573EA6" w:rsidRPr="00D94203">
        <w:rPr>
          <w:rFonts w:eastAsia="標楷體" w:hint="eastAsia"/>
          <w:color w:val="000000"/>
        </w:rPr>
        <w:t>ABEF</w:t>
      </w:r>
      <w:r w:rsidR="00573EA6" w:rsidRPr="00D94203">
        <w:rPr>
          <w:rFonts w:eastAsia="標楷體" w:hint="eastAsia"/>
          <w:color w:val="000000"/>
        </w:rPr>
        <w:t>，證明</w:t>
      </w:r>
      <w:r w:rsidR="00D94203" w:rsidRPr="00D94203">
        <w:rPr>
          <w:rFonts w:eastAsia="標楷體" w:hint="eastAsia"/>
          <w:color w:val="000000"/>
        </w:rPr>
        <w:t>平行四邊形</w:t>
      </w:r>
      <w:r w:rsidR="00D94203" w:rsidRPr="00D94203">
        <w:rPr>
          <w:rFonts w:eastAsia="標楷體" w:hint="eastAsia"/>
          <w:color w:val="000000"/>
        </w:rPr>
        <w:t>ABCD</w:t>
      </w:r>
      <w:r w:rsidR="00573EA6" w:rsidRPr="00D94203">
        <w:rPr>
          <w:rFonts w:eastAsia="標楷體" w:hint="eastAsia"/>
          <w:color w:val="000000"/>
        </w:rPr>
        <w:t>與</w:t>
      </w:r>
      <w:r w:rsidR="00D94203">
        <w:rPr>
          <w:rFonts w:eastAsia="標楷體"/>
          <w:color w:val="000000"/>
        </w:rPr>
        <w:br/>
      </w:r>
      <w:r w:rsidR="00D94203" w:rsidRPr="00D94203">
        <w:rPr>
          <w:rFonts w:eastAsia="標楷體" w:hint="eastAsia"/>
          <w:color w:val="000000"/>
        </w:rPr>
        <w:t>長方形</w:t>
      </w:r>
      <w:r w:rsidR="00D94203" w:rsidRPr="00D94203">
        <w:rPr>
          <w:rFonts w:eastAsia="標楷體" w:hint="eastAsia"/>
          <w:color w:val="000000"/>
        </w:rPr>
        <w:t>ABEF</w:t>
      </w:r>
      <w:r w:rsidR="00D94203" w:rsidRPr="00D94203">
        <w:rPr>
          <w:rFonts w:eastAsia="標楷體" w:hint="eastAsia"/>
          <w:color w:val="000000"/>
        </w:rPr>
        <w:t>的面積</w:t>
      </w:r>
      <w:r w:rsidR="00573EA6" w:rsidRPr="00D94203">
        <w:rPr>
          <w:rFonts w:eastAsia="標楷體" w:hint="eastAsia"/>
          <w:color w:val="000000"/>
        </w:rPr>
        <w:t>相等。</w:t>
      </w:r>
    </w:p>
    <w:p w14:paraId="68B0A4B0" w14:textId="77777777" w:rsidR="00573EA6" w:rsidRPr="001E312C" w:rsidRDefault="00573EA6" w:rsidP="00573EA6">
      <w:pPr>
        <w:jc w:val="both"/>
        <w:rPr>
          <w:rFonts w:eastAsia="標楷體"/>
          <w:b/>
          <w:color w:val="000000"/>
        </w:rPr>
      </w:pPr>
      <w:r w:rsidRPr="001E312C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36"/>
      </w:tblGrid>
      <w:tr w:rsidR="00573EA6" w:rsidRPr="006B1565" w14:paraId="39836E54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BAAD68B" w14:textId="77777777" w:rsidR="00573EA6" w:rsidRPr="006B1565" w:rsidRDefault="00573EA6" w:rsidP="0049302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43F56DD5" w14:textId="77777777" w:rsidR="00573EA6" w:rsidRPr="006B1565" w:rsidRDefault="00573EA6" w:rsidP="0049302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理由</w:t>
            </w:r>
          </w:p>
        </w:tc>
      </w:tr>
      <w:tr w:rsidR="00573EA6" w:rsidRPr="006B1565" w14:paraId="476070B1" w14:textId="77777777">
        <w:tc>
          <w:tcPr>
            <w:tcW w:w="3936" w:type="dxa"/>
            <w:tcBorders>
              <w:top w:val="single" w:sz="4" w:space="0" w:color="auto"/>
            </w:tcBorders>
          </w:tcPr>
          <w:p w14:paraId="022C6037" w14:textId="77777777" w:rsidR="00573EA6" w:rsidRPr="006B1565" w:rsidRDefault="00573EA6" w:rsidP="007A62C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過</w:t>
            </w:r>
            <w:r w:rsidRPr="006B1565">
              <w:rPr>
                <w:rFonts w:eastAsia="標楷體"/>
                <w:color w:val="000000"/>
              </w:rPr>
              <w:t>A</w:t>
            </w:r>
            <w:r w:rsidRPr="006B1565">
              <w:rPr>
                <w:rFonts w:eastAsia="標楷體"/>
                <w:color w:val="000000"/>
              </w:rPr>
              <w:t>點，作</w:t>
            </w:r>
            <w:r w:rsidR="00D94203">
              <w:rPr>
                <w:rFonts w:eastAsia="標楷體"/>
                <w:b/>
                <w:noProof/>
                <w:color w:val="000000"/>
                <w:position w:val="-2"/>
              </w:rPr>
              <w:pict w14:anchorId="39C6D3E2">
                <v:shape id="_x0000_i1095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="00D94203" w:rsidRPr="00403898">
              <w:rPr>
                <w:rFonts w:eastAsia="標楷體" w:hAnsi="標楷體"/>
              </w:rPr>
              <w:t>⊥</w:t>
            </w:r>
            <w:r w:rsidR="00D94203">
              <w:rPr>
                <w:rFonts w:eastAsia="標楷體"/>
                <w:b/>
                <w:noProof/>
                <w:color w:val="000000"/>
                <w:position w:val="-2"/>
              </w:rPr>
              <w:pict w14:anchorId="1BBB66BC">
                <v:shape id="_x0000_i109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B1565">
              <w:rPr>
                <w:rFonts w:eastAsia="標楷體"/>
                <w:color w:val="000000"/>
              </w:rPr>
              <w:t>交</w:t>
            </w:r>
            <w:r w:rsidR="00D94203">
              <w:rPr>
                <w:rFonts w:eastAsia="標楷體"/>
                <w:b/>
                <w:noProof/>
                <w:color w:val="000000"/>
                <w:position w:val="-2"/>
              </w:rPr>
              <w:pict w14:anchorId="7F6107C5">
                <v:shape id="_x0000_i109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6B1565">
              <w:rPr>
                <w:rFonts w:eastAsia="標楷體"/>
                <w:color w:val="000000"/>
              </w:rPr>
              <w:t>的</w:t>
            </w:r>
            <w:r w:rsidR="0030162A">
              <w:rPr>
                <w:rFonts w:eastAsia="標楷體" w:hint="eastAsia"/>
                <w:color w:val="000000"/>
              </w:rPr>
              <w:br/>
            </w:r>
            <w:r w:rsidRPr="006B1565">
              <w:rPr>
                <w:rFonts w:eastAsia="標楷體"/>
                <w:color w:val="000000"/>
              </w:rPr>
              <w:t>延長線於</w:t>
            </w:r>
            <w:r w:rsidRPr="006B1565">
              <w:rPr>
                <w:rFonts w:eastAsia="標楷體"/>
                <w:color w:val="000000"/>
              </w:rPr>
              <w:t>F</w:t>
            </w:r>
            <w:r w:rsidRPr="006B1565">
              <w:rPr>
                <w:rFonts w:eastAsia="標楷體"/>
                <w:color w:val="000000"/>
              </w:rPr>
              <w:t>點。</w:t>
            </w:r>
            <w:r w:rsidRPr="006B1565">
              <w:rPr>
                <w:rFonts w:eastAsia="標楷體" w:hint="eastAsia"/>
                <w:color w:val="000000"/>
              </w:rPr>
              <w:t>(</w:t>
            </w:r>
            <w:r w:rsidRPr="006B1565">
              <w:rPr>
                <w:rFonts w:eastAsia="標楷體" w:hint="eastAsia"/>
                <w:color w:val="000000"/>
              </w:rPr>
              <w:t>如圖</w:t>
            </w:r>
            <w:r w:rsidR="00D94203">
              <w:rPr>
                <w:rFonts w:eastAsia="標楷體" w:hint="eastAsia"/>
                <w:color w:val="000000"/>
              </w:rPr>
              <w:t>9.1-</w:t>
            </w:r>
            <w:r w:rsidR="00F86697">
              <w:rPr>
                <w:rFonts w:eastAsia="標楷體" w:hint="eastAsia"/>
                <w:color w:val="000000"/>
              </w:rPr>
              <w:t>8</w:t>
            </w:r>
            <w:r w:rsidRPr="006B1565">
              <w:rPr>
                <w:rFonts w:eastAsia="標楷體" w:hint="eastAsia"/>
                <w:color w:val="000000"/>
              </w:rPr>
              <w:t>)</w:t>
            </w:r>
          </w:p>
          <w:p w14:paraId="7B73CD55" w14:textId="77777777" w:rsidR="00573EA6" w:rsidRPr="006B1565" w:rsidRDefault="00D94203" w:rsidP="007A62C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87409BA">
                <v:shape id="_x0000_i1098" type="#_x0000_t75" alt="%FontSize=12&#10;%TeXFontSize=12&#10;\documentclass{article}&#10;\pagestyle{empty}&#10;\begin{document}&#10;\[&#10;\overline{AF}&#10;\]&#10;\end{document}" style="width:16.5pt;height:10.5pt" o:bullet="t">
                  <v:imagedata r:id="rId23" o:title="formula_phys"/>
                </v:shape>
              </w:pict>
            </w:r>
            <w:r w:rsidR="00573EA6" w:rsidRPr="006B1565">
              <w:rPr>
                <w:rFonts w:eastAsia="標楷體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6A5F379">
                <v:shape id="_x0000_i1099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24992E4B" w14:textId="77777777" w:rsidR="00573EA6" w:rsidRPr="006B1565" w:rsidRDefault="0030162A" w:rsidP="007A62C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 w:rsidR="00573EA6" w:rsidRPr="006B1565">
              <w:rPr>
                <w:rFonts w:eastAsia="標楷體"/>
                <w:color w:val="000000"/>
              </w:rPr>
              <w:t>ABEF</w:t>
            </w:r>
            <w:r w:rsidR="00573EA6" w:rsidRPr="006B1565">
              <w:rPr>
                <w:rFonts w:eastAsia="標楷體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平行四邊形</w:t>
            </w:r>
            <w:r>
              <w:rPr>
                <w:rFonts w:eastAsia="標楷體"/>
                <w:color w:val="000000"/>
              </w:rPr>
              <w:br/>
            </w:r>
          </w:p>
          <w:p w14:paraId="2391B9C1" w14:textId="77777777" w:rsidR="0030162A" w:rsidRPr="0030162A" w:rsidRDefault="0030162A" w:rsidP="007A62C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BE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int="eastAsia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BEF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BAF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int="eastAsia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288FF808" w14:textId="77777777" w:rsidR="0030162A" w:rsidRDefault="0030162A" w:rsidP="007A62C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 w:rsidRPr="006B1565">
              <w:rPr>
                <w:rFonts w:eastAsia="標楷體"/>
                <w:color w:val="000000"/>
              </w:rPr>
              <w:t>ABEF</w:t>
            </w:r>
            <w:r w:rsidRPr="006B1565">
              <w:rPr>
                <w:rFonts w:eastAsia="標楷體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矩形</w:t>
            </w:r>
            <w:r>
              <w:rPr>
                <w:rFonts w:eastAsia="標楷體"/>
                <w:color w:val="000000"/>
              </w:rPr>
              <w:br/>
            </w:r>
          </w:p>
          <w:p w14:paraId="362B195B" w14:textId="77777777" w:rsidR="00573EA6" w:rsidRPr="006B1565" w:rsidRDefault="00573EA6" w:rsidP="007A62C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矩形</w:t>
            </w:r>
            <w:r w:rsidR="000A7759" w:rsidRPr="006B1565">
              <w:rPr>
                <w:rFonts w:eastAsia="標楷體"/>
                <w:color w:val="000000"/>
              </w:rPr>
              <w:t>ABEF</w:t>
            </w:r>
            <w:r w:rsidRPr="006B1565">
              <w:rPr>
                <w:rFonts w:eastAsia="標楷體"/>
                <w:color w:val="000000"/>
              </w:rPr>
              <w:t>面積</w:t>
            </w:r>
            <w:r w:rsidR="000A7759">
              <w:rPr>
                <w:rFonts w:eastAsia="標楷體" w:hint="eastAsia"/>
                <w:color w:val="000000"/>
              </w:rPr>
              <w:t>＝</w:t>
            </w:r>
            <w:r w:rsidR="000A7759">
              <w:rPr>
                <w:rFonts w:eastAsia="標楷體"/>
                <w:b/>
                <w:noProof/>
                <w:color w:val="000000"/>
                <w:position w:val="-2"/>
              </w:rPr>
              <w:pict w14:anchorId="477A26B3">
                <v:shape id="_x0000_i110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0A7759" w:rsidRPr="00D94203">
              <w:rPr>
                <w:rFonts w:eastAsia="標楷體" w:hint="eastAsia"/>
                <w:noProof/>
                <w:color w:val="000000"/>
              </w:rPr>
              <w:t>×</w:t>
            </w:r>
            <w:r w:rsidR="000A7759">
              <w:rPr>
                <w:rFonts w:eastAsia="標楷體"/>
                <w:noProof/>
                <w:color w:val="000000"/>
                <w:position w:val="-2"/>
              </w:rPr>
              <w:pict w14:anchorId="342B6E48">
                <v:shape id="_x0000_i1101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</w:p>
          <w:p w14:paraId="2E7898B8" w14:textId="77777777" w:rsidR="0049302E" w:rsidRDefault="0049302E" w:rsidP="007A62C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在</w:t>
            </w:r>
            <w:r w:rsidRPr="006B1565">
              <w:rPr>
                <w:rFonts w:eastAsia="標楷體"/>
                <w:color w:val="000000"/>
              </w:rPr>
              <w:t>△AFD</w:t>
            </w:r>
            <w:r>
              <w:rPr>
                <w:rFonts w:eastAsia="標楷體" w:hint="eastAsia"/>
                <w:color w:val="000000"/>
              </w:rPr>
              <w:t>與</w:t>
            </w:r>
            <w:r w:rsidRPr="006B1565">
              <w:rPr>
                <w:rFonts w:eastAsia="標楷體"/>
                <w:color w:val="000000"/>
              </w:rPr>
              <w:t>△BEC</w:t>
            </w:r>
            <w:r>
              <w:rPr>
                <w:rFonts w:eastAsia="標楷體" w:hint="eastAsia"/>
                <w:color w:val="000000"/>
              </w:rPr>
              <w:t>中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position w:val="-2"/>
              </w:rPr>
              <w:pict w14:anchorId="01327E0D">
                <v:shape id="_x0000_i1102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091A6D8D">
                <v:shape id="_x0000_i1103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</w:r>
            <w:r w:rsidRPr="006B1565">
              <w:rPr>
                <w:rFonts w:eastAsia="標楷體" w:hint="eastAsia"/>
                <w:color w:val="000000"/>
              </w:rPr>
              <w:sym w:font="Symbol" w:char="F0D0"/>
            </w:r>
            <w:r w:rsidRPr="006B1565">
              <w:rPr>
                <w:rFonts w:eastAsia="標楷體" w:hint="eastAsia"/>
                <w:color w:val="000000"/>
              </w:rPr>
              <w:t>F</w:t>
            </w:r>
            <w:r w:rsidRPr="00D02012">
              <w:rPr>
                <w:rFonts w:eastAsia="標楷體" w:hAnsi="標楷體"/>
              </w:rPr>
              <w:t>＝</w:t>
            </w:r>
            <w:r w:rsidRPr="006B1565">
              <w:rPr>
                <w:rFonts w:eastAsia="標楷體" w:hint="eastAsia"/>
                <w:color w:val="000000"/>
              </w:rPr>
              <w:sym w:font="Symbol" w:char="F0D0"/>
            </w:r>
            <w:r w:rsidRPr="006B1565">
              <w:rPr>
                <w:rFonts w:eastAsia="標楷體" w:hint="eastAsia"/>
                <w:color w:val="000000"/>
              </w:rPr>
              <w:t>BEC</w:t>
            </w:r>
            <w:r w:rsidRPr="00D02012">
              <w:rPr>
                <w:rFonts w:eastAsia="標楷體" w:hAnsi="標楷體"/>
              </w:rPr>
              <w:t>＝</w:t>
            </w:r>
            <w:r w:rsidRPr="006B1565">
              <w:rPr>
                <w:rFonts w:eastAsia="標楷體" w:hint="eastAsia"/>
                <w:color w:val="000000"/>
              </w:rPr>
              <w:t>90</w:t>
            </w:r>
            <w:r w:rsidRPr="006B1565">
              <w:rPr>
                <w:rFonts w:eastAsia="標楷體" w:hint="eastAsia"/>
                <w:color w:val="000000"/>
              </w:rPr>
              <w:sym w:font="Symbol" w:char="F0B0"/>
            </w:r>
            <w:r>
              <w:rPr>
                <w:rFonts w:eastAsia="標楷體" w:hint="eastAsia"/>
                <w:position w:val="-2"/>
              </w:rPr>
              <w:br/>
            </w:r>
            <w:r>
              <w:rPr>
                <w:rFonts w:eastAsia="標楷體"/>
                <w:position w:val="-2"/>
              </w:rPr>
              <w:pict w14:anchorId="55E96FDF">
                <v:shape id="_x0000_i1104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7775A572">
                <v:shape id="_x0000_i110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  <w:p w14:paraId="63878A75" w14:textId="77777777" w:rsidR="00573EA6" w:rsidRDefault="00573EA6" w:rsidP="007A62C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△AFD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DB149E">
              <w:rPr>
                <w:rFonts w:eastAsia="Arial Unicode MS"/>
                <w:color w:val="000000"/>
              </w:rPr>
              <w:pict w14:anchorId="7759106E">
                <v:shape id="_x0000_i1106" type="#_x0000_t75" alt="%FontSize=16&#10;%TeXFontSize=16&#10;\documentclass{article}&#10;\pagestyle{empty}&#10;\begin{document}&#10;\[&#10;\cong&#10;\]&#10;\end{document}" style="width:8.25pt;height:7.5pt">
                  <v:imagedata r:id="rId24" o:title="formula_phys"/>
                </v:shape>
              </w:pict>
            </w:r>
            <w:r>
              <w:rPr>
                <w:rFonts w:eastAsia="Arial Unicode MS" w:hint="eastAsia"/>
                <w:color w:val="000000"/>
              </w:rPr>
              <w:t xml:space="preserve"> </w:t>
            </w:r>
            <w:r w:rsidRPr="006B1565">
              <w:rPr>
                <w:rFonts w:eastAsia="標楷體"/>
                <w:color w:val="000000"/>
              </w:rPr>
              <w:t>△BEC</w:t>
            </w:r>
          </w:p>
          <w:p w14:paraId="61D78C82" w14:textId="77777777" w:rsidR="0049302E" w:rsidRDefault="0049302E" w:rsidP="007A62C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6B1565">
              <w:rPr>
                <w:rFonts w:eastAsia="標楷體"/>
                <w:color w:val="000000"/>
              </w:rPr>
              <w:t>ABED</w:t>
            </w:r>
            <w:r>
              <w:rPr>
                <w:rFonts w:eastAsia="標楷體" w:hint="eastAsia"/>
                <w:color w:val="000000"/>
              </w:rPr>
              <w:t>面積＋</w:t>
            </w:r>
            <w:r w:rsidRPr="006B1565">
              <w:rPr>
                <w:rFonts w:eastAsia="標楷體"/>
                <w:color w:val="000000"/>
              </w:rPr>
              <w:t>△BEC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B1565">
              <w:rPr>
                <w:rFonts w:eastAsia="標楷體"/>
                <w:color w:val="000000"/>
              </w:rPr>
              <w:t>ABED</w:t>
            </w:r>
            <w:r>
              <w:rPr>
                <w:rFonts w:eastAsia="標楷體" w:hint="eastAsia"/>
                <w:color w:val="000000"/>
              </w:rPr>
              <w:t>面積＋</w:t>
            </w:r>
            <w:r w:rsidRPr="006B1565">
              <w:rPr>
                <w:rFonts w:eastAsia="標楷體"/>
                <w:color w:val="000000"/>
              </w:rPr>
              <w:t>△AFD</w:t>
            </w:r>
            <w:r>
              <w:rPr>
                <w:rFonts w:eastAsia="標楷體" w:hint="eastAsia"/>
                <w:color w:val="000000"/>
              </w:rPr>
              <w:t>面積</w:t>
            </w:r>
          </w:p>
          <w:p w14:paraId="2536478C" w14:textId="77777777" w:rsidR="00573EA6" w:rsidRPr="006B1565" w:rsidRDefault="002D716D" w:rsidP="007A62C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573EA6" w:rsidRPr="006B1565">
              <w:rPr>
                <w:rFonts w:eastAsia="標楷體"/>
                <w:color w:val="000000"/>
              </w:rPr>
              <w:t>平行四邊形</w:t>
            </w:r>
            <w:r w:rsidR="00573EA6" w:rsidRPr="006B1565">
              <w:rPr>
                <w:rFonts w:eastAsia="標楷體"/>
                <w:color w:val="000000"/>
              </w:rPr>
              <w:t>ABCD</w:t>
            </w:r>
            <w:r w:rsidR="00573EA6" w:rsidRPr="006B1565">
              <w:rPr>
                <w:rFonts w:eastAsia="標楷體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573EA6" w:rsidRPr="006B1565">
              <w:rPr>
                <w:rFonts w:eastAsia="標楷體"/>
                <w:color w:val="000000"/>
              </w:rPr>
              <w:t>長方形</w:t>
            </w:r>
            <w:r w:rsidRPr="006B1565">
              <w:rPr>
                <w:rFonts w:eastAsia="標楷體"/>
                <w:color w:val="000000"/>
              </w:rPr>
              <w:t>AB</w:t>
            </w:r>
            <w:r w:rsidR="00573EA6" w:rsidRPr="006B1565">
              <w:rPr>
                <w:rFonts w:eastAsia="標楷體"/>
                <w:color w:val="000000"/>
              </w:rPr>
              <w:t>EF</w:t>
            </w:r>
            <w:r w:rsidR="00573EA6" w:rsidRPr="006B1565">
              <w:rPr>
                <w:rFonts w:eastAsia="標楷體"/>
                <w:color w:val="000000"/>
              </w:rPr>
              <w:t>面積</w:t>
            </w:r>
          </w:p>
          <w:p w14:paraId="2E63840D" w14:textId="77777777" w:rsidR="00573EA6" w:rsidRPr="006B1565" w:rsidRDefault="002D716D" w:rsidP="007A62C4">
            <w:pPr>
              <w:numPr>
                <w:ilvl w:val="0"/>
                <w:numId w:val="68"/>
              </w:numPr>
              <w:spacing w:beforeLines="50" w:before="180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D94203">
              <w:rPr>
                <w:rFonts w:eastAsia="標楷體" w:hint="eastAsia"/>
                <w:color w:val="000000"/>
              </w:rPr>
              <w:t>平行四邊形</w:t>
            </w:r>
            <w:r w:rsidRPr="00D94203">
              <w:rPr>
                <w:rFonts w:eastAsia="標楷體" w:hint="eastAsia"/>
                <w:color w:val="000000"/>
              </w:rPr>
              <w:t>ABCD</w:t>
            </w:r>
            <w:r w:rsidRPr="00D94203">
              <w:rPr>
                <w:rFonts w:eastAsia="標楷體" w:hint="eastAsia"/>
                <w:color w:val="000000"/>
              </w:rPr>
              <w:t>的面積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ED83C48">
                <v:shape id="_x0000_i110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94203"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88D546C">
                <v:shape id="_x0000_i1108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ACDB76C" w14:textId="77777777" w:rsidR="00573EA6" w:rsidRPr="006B1565" w:rsidRDefault="00573EA6" w:rsidP="0049302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B1565">
              <w:rPr>
                <w:rFonts w:eastAsia="標楷體" w:hint="eastAsia"/>
                <w:color w:val="000000"/>
              </w:rPr>
              <w:t>垂直線作圖</w:t>
            </w:r>
            <w:r w:rsidRPr="006B1565">
              <w:rPr>
                <w:rFonts w:eastAsia="標楷體"/>
                <w:color w:val="000000"/>
              </w:rPr>
              <w:br/>
            </w:r>
          </w:p>
          <w:p w14:paraId="010275C4" w14:textId="77777777" w:rsidR="00573EA6" w:rsidRPr="006B1565" w:rsidRDefault="00D94203" w:rsidP="0049302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0EC8AE7">
                <v:shape id="_x0000_i1109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D998753">
                <v:shape id="_x0000_i111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D94203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D94203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D94203">
              <w:rPr>
                <w:rFonts w:eastAsia="標楷體" w:hint="eastAsia"/>
                <w:noProof/>
                <w:color w:val="000000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5E958F6">
                <v:shape id="_x0000_i1111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406BF18">
                <v:shape id="_x0000_i111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D94203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="00573EA6" w:rsidRPr="006B1565">
              <w:rPr>
                <w:rFonts w:eastAsia="標楷體" w:hint="eastAsia"/>
                <w:color w:val="000000"/>
              </w:rPr>
              <w:t>垂直同一直線的兩</w:t>
            </w:r>
            <w:r>
              <w:rPr>
                <w:rFonts w:eastAsia="標楷體" w:hint="eastAsia"/>
                <w:color w:val="000000"/>
              </w:rPr>
              <w:t>直線平行</w:t>
            </w:r>
          </w:p>
          <w:p w14:paraId="566C9746" w14:textId="77777777" w:rsidR="00573EA6" w:rsidRPr="006B1565" w:rsidRDefault="0030162A" w:rsidP="0049302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</w:t>
            </w:r>
            <w:r w:rsidR="00573EA6" w:rsidRPr="006B1565">
              <w:rPr>
                <w:rFonts w:eastAsia="標楷體" w:hint="eastAsia"/>
                <w:color w:val="000000"/>
              </w:rPr>
              <w:t>知</w:t>
            </w:r>
            <w:r w:rsidRPr="00D94203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</w:t>
            </w:r>
            <w:r w:rsidRPr="00D94203">
              <w:rPr>
                <w:rFonts w:eastAsia="標楷體" w:hint="eastAsia"/>
                <w:color w:val="000000"/>
              </w:rPr>
              <w:t>平行四邊形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1DDBA95">
                <v:shape id="_x0000_i111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573EA6" w:rsidRPr="006B1565">
              <w:rPr>
                <w:rFonts w:ascii="標楷體" w:eastAsia="標楷體" w:hAnsi="標楷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24BCF2E">
                <v:shape id="_x0000_i111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30162A"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/>
                <w:noProof/>
                <w:color w:val="000000"/>
              </w:rPr>
              <w:br/>
            </w:r>
            <w:r w:rsidR="00573EA6" w:rsidRPr="006B1565">
              <w:rPr>
                <w:rFonts w:eastAsia="標楷體" w:hint="eastAsia"/>
                <w:color w:val="000000"/>
              </w:rPr>
              <w:t>(2)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157E484">
                <v:shape id="_x0000_i1115" type="#_x0000_t75" alt="%FontSize=12&#10;%TeXFontSize=12&#10;\documentclass{article}&#10;\pagestyle{empty}&#10;\begin{document}&#10;\[&#10;\overline{AF}&#10;\]&#10;\end{document}" style="width:16.5pt;height:10.5pt" o:bullet="t">
                  <v:imagedata r:id="rId23" o:title="formula_phys"/>
                </v:shape>
              </w:pict>
            </w:r>
            <w:r w:rsidRPr="006B1565">
              <w:rPr>
                <w:rFonts w:eastAsia="標楷體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3E65666">
                <v:shape id="_x0000_i1116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30162A">
              <w:rPr>
                <w:rFonts w:eastAsia="標楷體" w:hint="eastAsia"/>
                <w:noProof/>
                <w:color w:val="000000"/>
                <w:position w:val="-2"/>
              </w:rPr>
              <w:t>兩組對邊平行為平行四邊形</w:t>
            </w:r>
          </w:p>
          <w:p w14:paraId="1EF445AE" w14:textId="77777777" w:rsidR="0030162A" w:rsidRDefault="0030162A" w:rsidP="0049302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68D549B">
                <v:shape id="_x0000_i1117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6F3A394">
                <v:shape id="_x0000_i111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30162A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D94203">
              <w:rPr>
                <w:rFonts w:eastAsia="標楷體" w:hint="eastAsia"/>
                <w:noProof/>
                <w:color w:val="000000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BD717B7">
                <v:shape id="_x0000_i1119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5B5B51A">
                <v:shape id="_x0000_i112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 </w: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平行四邊形對角相等</w:t>
            </w:r>
          </w:p>
          <w:p w14:paraId="1C21DCB6" w14:textId="77777777" w:rsidR="0030162A" w:rsidRDefault="0030162A" w:rsidP="0049302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(4) </w:t>
            </w:r>
            <w:r>
              <w:rPr>
                <w:rFonts w:eastAsia="標楷體" w:hint="eastAsia"/>
                <w:color w:val="000000"/>
              </w:rPr>
              <w:t>四個角都為直角的平行四邊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形為矩形</w:t>
            </w:r>
          </w:p>
          <w:p w14:paraId="5A1CE3F1" w14:textId="77777777" w:rsidR="00573EA6" w:rsidRPr="006B1565" w:rsidRDefault="000A7759" w:rsidP="0049302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D94203">
              <w:rPr>
                <w:rFonts w:eastAsia="標楷體" w:hint="eastAsia"/>
                <w:color w:val="000000"/>
              </w:rPr>
              <w:t>長方形面積</w:t>
            </w:r>
            <w:r>
              <w:rPr>
                <w:rFonts w:eastAsia="標楷體" w:hint="eastAsia"/>
                <w:color w:val="000000"/>
              </w:rPr>
              <w:t>等於長與寬的乘積</w:t>
            </w:r>
          </w:p>
          <w:p w14:paraId="21618CBD" w14:textId="77777777" w:rsidR="0049302E" w:rsidRDefault="0049302E" w:rsidP="0049302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>
              <w:rPr>
                <w:rFonts w:eastAsia="標楷體" w:hint="eastAsia"/>
                <w:color w:val="000000"/>
              </w:rPr>
              <w:t>9.1-</w:t>
            </w:r>
            <w:r w:rsidR="00F13B22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長方形對邊等長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長方形四個角皆為</w:t>
            </w:r>
            <w:r w:rsidRPr="006B1565">
              <w:rPr>
                <w:rFonts w:eastAsia="標楷體" w:hint="eastAsia"/>
                <w:color w:val="000000"/>
              </w:rPr>
              <w:t>90</w:t>
            </w:r>
            <w:r w:rsidRPr="006B1565">
              <w:rPr>
                <w:rFonts w:eastAsia="標楷體" w:hint="eastAsia"/>
                <w:color w:val="000000"/>
              </w:rPr>
              <w:sym w:font="Symbol" w:char="F0B0"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D94203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</w:t>
            </w:r>
            <w:r w:rsidRPr="00D94203">
              <w:rPr>
                <w:rFonts w:eastAsia="標楷體" w:hint="eastAsia"/>
                <w:color w:val="000000"/>
              </w:rPr>
              <w:t>平行四邊形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對邊等長</w:t>
            </w:r>
          </w:p>
          <w:p w14:paraId="3660EFA0" w14:textId="77777777" w:rsidR="00573EA6" w:rsidRPr="006B1565" w:rsidRDefault="0049302E" w:rsidP="0049302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根據三角形</w:t>
            </w:r>
            <w:r w:rsidR="00573EA6">
              <w:rPr>
                <w:rFonts w:eastAsia="標楷體" w:hint="eastAsia"/>
                <w:color w:val="000000"/>
              </w:rPr>
              <w:t>R</w:t>
            </w:r>
            <w:r>
              <w:rPr>
                <w:rFonts w:eastAsia="標楷體" w:hint="eastAsia"/>
                <w:color w:val="000000"/>
              </w:rPr>
              <w:t>.</w:t>
            </w:r>
            <w:r w:rsidR="00573EA6"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.</w:t>
            </w:r>
            <w:r w:rsidR="00573EA6" w:rsidRPr="006B1565">
              <w:rPr>
                <w:rFonts w:eastAsia="標楷體" w:hint="eastAsia"/>
                <w:color w:val="000000"/>
              </w:rPr>
              <w:t>S</w:t>
            </w:r>
            <w:r>
              <w:rPr>
                <w:rFonts w:eastAsia="標楷體" w:hint="eastAsia"/>
                <w:color w:val="000000"/>
              </w:rPr>
              <w:t>.</w:t>
            </w:r>
            <w:r>
              <w:rPr>
                <w:rFonts w:eastAsia="標楷體" w:hint="eastAsia"/>
                <w:color w:val="000000"/>
              </w:rPr>
              <w:t>全等定理</w:t>
            </w:r>
          </w:p>
          <w:p w14:paraId="3FD5931C" w14:textId="77777777" w:rsidR="00573EA6" w:rsidRPr="002D716D" w:rsidRDefault="002D716D" w:rsidP="0049302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(8)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573EA6" w:rsidRPr="006B1565">
              <w:rPr>
                <w:rFonts w:eastAsia="標楷體" w:hint="eastAsia"/>
                <w:color w:val="000000"/>
              </w:rPr>
              <w:t>等量加同量其和相等</w:t>
            </w:r>
            <w:r>
              <w:rPr>
                <w:rFonts w:eastAsia="標楷體"/>
                <w:color w:val="000000"/>
              </w:rPr>
              <w:br/>
            </w:r>
          </w:p>
          <w:p w14:paraId="7F7965AC" w14:textId="77777777" w:rsidR="00573EA6" w:rsidRPr="006B1565" w:rsidRDefault="002D716D" w:rsidP="0049302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(9) </w:t>
            </w:r>
            <w:r w:rsidR="00573EA6" w:rsidRPr="006B1565">
              <w:rPr>
                <w:rFonts w:eastAsia="標楷體" w:hint="eastAsia"/>
                <w:color w:val="000000"/>
              </w:rPr>
              <w:t>代換</w:t>
            </w:r>
            <w:r w:rsidR="00573EA6" w:rsidRPr="006B1565">
              <w:rPr>
                <w:rFonts w:eastAsia="標楷體"/>
                <w:color w:val="000000"/>
              </w:rPr>
              <w:br/>
            </w:r>
          </w:p>
          <w:p w14:paraId="6F3E62C7" w14:textId="77777777" w:rsidR="00573EA6" w:rsidRPr="002D716D" w:rsidRDefault="002D716D" w:rsidP="002D716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D716D">
              <w:rPr>
                <w:rFonts w:eastAsia="標楷體" w:hAnsi="標楷體"/>
                <w:color w:val="000000"/>
              </w:rPr>
              <w:t>由</w:t>
            </w:r>
            <w:r w:rsidRPr="002D716D">
              <w:rPr>
                <w:rFonts w:eastAsia="標楷體"/>
                <w:color w:val="000000"/>
              </w:rPr>
              <w:t>(6)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573EA6" w:rsidRPr="002D716D">
              <w:rPr>
                <w:rFonts w:eastAsia="標楷體"/>
                <w:color w:val="000000"/>
              </w:rPr>
              <w:t>&amp;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2D716D">
              <w:rPr>
                <w:rFonts w:eastAsia="標楷體"/>
                <w:color w:val="000000"/>
              </w:rPr>
              <w:t>(10</w:t>
            </w:r>
            <w:r w:rsidR="00573EA6" w:rsidRPr="002D716D">
              <w:rPr>
                <w:rFonts w:eastAsia="標楷體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遞移律</w:t>
            </w:r>
          </w:p>
        </w:tc>
      </w:tr>
    </w:tbl>
    <w:p w14:paraId="59D00EA4" w14:textId="77777777" w:rsidR="00573EA6" w:rsidRPr="00D94203" w:rsidRDefault="00573EA6" w:rsidP="00573EA6">
      <w:pPr>
        <w:ind w:firstLineChars="200" w:firstLine="480"/>
        <w:jc w:val="right"/>
        <w:rPr>
          <w:rFonts w:eastAsia="標楷體" w:hint="eastAsia"/>
          <w:b/>
          <w:color w:val="000000"/>
        </w:rPr>
      </w:pPr>
      <w:r w:rsidRPr="00D94203">
        <w:rPr>
          <w:rFonts w:eastAsia="標楷體"/>
          <w:b/>
          <w:color w:val="000000"/>
        </w:rPr>
        <w:t>Q. E. D.</w:t>
      </w:r>
    </w:p>
    <w:p w14:paraId="1DCE8957" w14:textId="77777777" w:rsidR="00573EA6" w:rsidRDefault="00573EA6" w:rsidP="00573EA6">
      <w:pPr>
        <w:pStyle w:val="12"/>
        <w:ind w:left="480" w:firstLine="0"/>
        <w:rPr>
          <w:rFonts w:eastAsia="標楷體" w:hint="eastAsia"/>
          <w:color w:val="000000"/>
        </w:rPr>
      </w:pPr>
    </w:p>
    <w:p w14:paraId="17778754" w14:textId="77777777" w:rsidR="00573EA6" w:rsidRDefault="00573EA6" w:rsidP="00573EA6">
      <w:pPr>
        <w:pStyle w:val="12"/>
        <w:ind w:left="480" w:firstLine="0"/>
        <w:rPr>
          <w:rFonts w:eastAsia="標楷體" w:hint="eastAsia"/>
          <w:color w:val="000000"/>
        </w:rPr>
      </w:pPr>
    </w:p>
    <w:p w14:paraId="5F8F683F" w14:textId="77777777" w:rsidR="00373695" w:rsidRDefault="00373695" w:rsidP="00373695">
      <w:pPr>
        <w:pStyle w:val="12"/>
        <w:rPr>
          <w:rFonts w:eastAsia="標楷體" w:hint="eastAsia"/>
          <w:color w:val="000000"/>
        </w:rPr>
      </w:pPr>
    </w:p>
    <w:p w14:paraId="1B9F24B6" w14:textId="77777777" w:rsidR="00356050" w:rsidRPr="00373695" w:rsidRDefault="00356050" w:rsidP="00373695">
      <w:pPr>
        <w:pStyle w:val="12"/>
        <w:rPr>
          <w:rFonts w:eastAsia="標楷體" w:hint="eastAsia"/>
          <w:color w:val="000000"/>
        </w:rPr>
      </w:pPr>
    </w:p>
    <w:p w14:paraId="43501C34" w14:textId="77777777" w:rsidR="00373695" w:rsidRDefault="00373695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</w:p>
    <w:p w14:paraId="7356D8AB" w14:textId="77777777" w:rsidR="00373695" w:rsidRPr="00356050" w:rsidRDefault="00373695" w:rsidP="00356050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如圖</w:t>
      </w:r>
      <w:r w:rsidR="00966930">
        <w:rPr>
          <w:rFonts w:eastAsia="標楷體" w:hint="eastAsia"/>
          <w:color w:val="000000"/>
        </w:rPr>
        <w:t>9.1-9</w:t>
      </w:r>
      <w:r>
        <w:rPr>
          <w:rFonts w:eastAsia="標楷體" w:hint="eastAsia"/>
          <w:color w:val="000000"/>
        </w:rPr>
        <w:t>，已知四邊形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為平行四邊形，</w:t>
      </w:r>
      <w:r w:rsidR="00356050">
        <w:rPr>
          <w:rFonts w:eastAsia="標楷體"/>
          <w:b/>
          <w:noProof/>
          <w:color w:val="000000"/>
          <w:position w:val="-2"/>
        </w:rPr>
        <w:t xml:space="preserve"> </w:t>
      </w:r>
      <w:r w:rsidR="00356050">
        <w:rPr>
          <w:rFonts w:eastAsia="標楷體"/>
          <w:b/>
          <w:noProof/>
          <w:color w:val="000000"/>
          <w:position w:val="-2"/>
        </w:rPr>
        <w:pict w14:anchorId="76F17651">
          <v:shape id="_x0000_i1121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 w:rsidR="00356050" w:rsidRPr="00403898">
        <w:rPr>
          <w:rFonts w:eastAsia="標楷體" w:hAnsi="標楷體"/>
        </w:rPr>
        <w:t>⊥</w:t>
      </w:r>
      <w:r w:rsidR="00356050">
        <w:rPr>
          <w:rFonts w:eastAsia="標楷體"/>
          <w:b/>
          <w:noProof/>
          <w:color w:val="000000"/>
          <w:position w:val="-2"/>
        </w:rPr>
        <w:pict w14:anchorId="2854F365">
          <v:shape id="_x0000_i1122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356050" w:rsidRPr="00356050">
        <w:rPr>
          <w:rFonts w:eastAsia="標楷體" w:hint="eastAsia"/>
          <w:noProof/>
          <w:color w:val="000000"/>
          <w:position w:val="-2"/>
        </w:rPr>
        <w:t>，</w:t>
      </w:r>
      <w:r>
        <w:rPr>
          <w:rFonts w:eastAsia="標楷體" w:hint="eastAsia"/>
          <w:color w:val="000000"/>
        </w:rPr>
        <w:t>且</w:t>
      </w:r>
      <w:r w:rsidRPr="00356050">
        <w:rPr>
          <w:rFonts w:eastAsia="標楷體"/>
          <w:noProof/>
          <w:color w:val="000000"/>
          <w:position w:val="-2"/>
        </w:rPr>
        <w:pict w14:anchorId="5E0A27CE">
          <v:shape id="_x0000_i1123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356050">
        <w:rPr>
          <w:rFonts w:eastAsia="標楷體" w:hint="eastAsia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356050">
          <w:rPr>
            <w:rFonts w:eastAsia="標楷體" w:hint="eastAsia"/>
            <w:noProof/>
            <w:color w:val="000000"/>
            <w:position w:val="-2"/>
          </w:rPr>
          <w:t>5</w:t>
        </w:r>
        <w:r w:rsidRPr="00356050">
          <w:rPr>
            <w:rFonts w:eastAsia="標楷體" w:hint="eastAsia"/>
            <w:noProof/>
            <w:color w:val="000000"/>
            <w:position w:val="-2"/>
          </w:rPr>
          <w:t>公分</w:t>
        </w:r>
      </w:smartTag>
      <w:r w:rsidRPr="00356050">
        <w:rPr>
          <w:rFonts w:eastAsia="標楷體" w:hint="eastAsia"/>
          <w:noProof/>
          <w:color w:val="000000"/>
          <w:position w:val="-2"/>
        </w:rPr>
        <w:t>，</w:t>
      </w:r>
      <w:r w:rsidR="00356050">
        <w:rPr>
          <w:rFonts w:eastAsia="標楷體"/>
          <w:noProof/>
          <w:color w:val="000000"/>
          <w:position w:val="-2"/>
        </w:rPr>
        <w:br/>
      </w:r>
      <w:r w:rsidRPr="00356050">
        <w:rPr>
          <w:rFonts w:eastAsia="標楷體"/>
          <w:noProof/>
          <w:color w:val="000000"/>
          <w:position w:val="-2"/>
        </w:rPr>
        <w:pict w14:anchorId="46A5F9EE">
          <v:shape id="_x0000_i1124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 w:rsidRPr="00356050">
        <w:rPr>
          <w:rFonts w:eastAsia="標楷體" w:hint="eastAsia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356050">
          <w:rPr>
            <w:rFonts w:eastAsia="標楷體" w:hint="eastAsia"/>
            <w:noProof/>
            <w:color w:val="000000"/>
            <w:position w:val="-2"/>
          </w:rPr>
          <w:t>3</w:t>
        </w:r>
        <w:r w:rsidRPr="00356050">
          <w:rPr>
            <w:rFonts w:eastAsia="標楷體" w:hint="eastAsia"/>
            <w:noProof/>
            <w:color w:val="000000"/>
            <w:position w:val="-2"/>
          </w:rPr>
          <w:t>公分</w:t>
        </w:r>
      </w:smartTag>
      <w:r w:rsidR="00356050">
        <w:rPr>
          <w:rFonts w:eastAsia="標楷體" w:hint="eastAsia"/>
          <w:noProof/>
          <w:color w:val="000000"/>
          <w:position w:val="-2"/>
        </w:rPr>
        <w:t>，則平行四邊形</w:t>
      </w:r>
      <w:r w:rsidR="00356050">
        <w:rPr>
          <w:rFonts w:eastAsia="標楷體" w:hint="eastAsia"/>
          <w:noProof/>
          <w:color w:val="000000"/>
          <w:position w:val="-2"/>
        </w:rPr>
        <w:t>ABCD</w:t>
      </w:r>
      <w:r w:rsidR="00356050">
        <w:rPr>
          <w:rFonts w:eastAsia="標楷體" w:hint="eastAsia"/>
          <w:noProof/>
          <w:color w:val="000000"/>
          <w:position w:val="-2"/>
        </w:rPr>
        <w:t>面積為？</w:t>
      </w:r>
    </w:p>
    <w:p w14:paraId="65C319E5" w14:textId="77777777" w:rsidR="00373695" w:rsidRDefault="00356050" w:rsidP="00373695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5D7964CC">
          <v:shape id="_x0000_s2372" type="#_x0000_t75" style="position:absolute;left:0;text-align:left;margin-left:98.15pt;margin-top:8.45pt;width:239.6pt;height:131.25pt;z-index:10">
            <v:imagedata r:id="rId26" o:title=""/>
          </v:shape>
        </w:pict>
      </w:r>
    </w:p>
    <w:p w14:paraId="08C5571D" w14:textId="77777777" w:rsidR="00373695" w:rsidRDefault="00373695" w:rsidP="00373695">
      <w:pPr>
        <w:pStyle w:val="12"/>
        <w:ind w:left="480" w:firstLine="0"/>
        <w:rPr>
          <w:rFonts w:eastAsia="標楷體" w:hint="eastAsia"/>
          <w:color w:val="000000"/>
        </w:rPr>
      </w:pPr>
    </w:p>
    <w:p w14:paraId="15AB9CC0" w14:textId="77777777" w:rsidR="00373695" w:rsidRDefault="00373695" w:rsidP="00373695">
      <w:pPr>
        <w:pStyle w:val="12"/>
        <w:ind w:left="480" w:firstLine="0"/>
        <w:rPr>
          <w:rFonts w:eastAsia="標楷體" w:hint="eastAsia"/>
          <w:color w:val="000000"/>
        </w:rPr>
      </w:pPr>
    </w:p>
    <w:p w14:paraId="73A9217A" w14:textId="77777777" w:rsidR="00373695" w:rsidRDefault="00373695" w:rsidP="00373695">
      <w:pPr>
        <w:pStyle w:val="12"/>
        <w:ind w:left="480" w:firstLine="0"/>
        <w:rPr>
          <w:rFonts w:eastAsia="標楷體" w:hint="eastAsia"/>
          <w:color w:val="000000"/>
        </w:rPr>
      </w:pPr>
    </w:p>
    <w:p w14:paraId="3A763A36" w14:textId="77777777" w:rsidR="00373695" w:rsidRDefault="00373695" w:rsidP="00373695">
      <w:pPr>
        <w:pStyle w:val="12"/>
        <w:ind w:left="480" w:firstLine="0"/>
        <w:rPr>
          <w:rFonts w:eastAsia="標楷體" w:hint="eastAsia"/>
          <w:color w:val="000000"/>
        </w:rPr>
      </w:pPr>
    </w:p>
    <w:p w14:paraId="64A3EAE1" w14:textId="77777777" w:rsidR="00373695" w:rsidRDefault="00373695" w:rsidP="00373695">
      <w:pPr>
        <w:pStyle w:val="12"/>
        <w:ind w:left="480" w:firstLine="0"/>
        <w:rPr>
          <w:rFonts w:eastAsia="標楷體" w:hint="eastAsia"/>
          <w:color w:val="000000"/>
        </w:rPr>
      </w:pPr>
    </w:p>
    <w:p w14:paraId="7F769B97" w14:textId="77777777" w:rsidR="00373695" w:rsidRDefault="00373695" w:rsidP="00373695">
      <w:pPr>
        <w:pStyle w:val="12"/>
        <w:ind w:left="480" w:firstLine="0"/>
        <w:rPr>
          <w:rFonts w:eastAsia="標楷體" w:hint="eastAsia"/>
          <w:color w:val="000000"/>
        </w:rPr>
      </w:pPr>
    </w:p>
    <w:p w14:paraId="043BF89B" w14:textId="77777777" w:rsidR="00373695" w:rsidRDefault="00373695" w:rsidP="00373695">
      <w:pPr>
        <w:pStyle w:val="12"/>
        <w:ind w:left="480" w:firstLine="0"/>
        <w:rPr>
          <w:rFonts w:eastAsia="標楷體" w:hint="eastAsia"/>
          <w:color w:val="000000"/>
        </w:rPr>
      </w:pPr>
    </w:p>
    <w:p w14:paraId="0BBCF275" w14:textId="77777777" w:rsidR="00373695" w:rsidRDefault="00373695" w:rsidP="00373695">
      <w:pPr>
        <w:pStyle w:val="12"/>
        <w:ind w:left="480" w:firstLine="0"/>
        <w:rPr>
          <w:rFonts w:eastAsia="標楷體" w:hint="eastAsia"/>
          <w:color w:val="000000"/>
        </w:rPr>
      </w:pPr>
    </w:p>
    <w:p w14:paraId="6AAE230E" w14:textId="77777777" w:rsidR="00373695" w:rsidRDefault="00373695" w:rsidP="00373695">
      <w:pPr>
        <w:pStyle w:val="12"/>
        <w:ind w:left="480" w:firstLine="0"/>
        <w:rPr>
          <w:rFonts w:eastAsia="標楷體" w:hint="eastAsia"/>
          <w:color w:val="000000"/>
        </w:rPr>
      </w:pPr>
    </w:p>
    <w:p w14:paraId="3583C4E6" w14:textId="77777777" w:rsidR="00373695" w:rsidRDefault="00B57343" w:rsidP="00B57343">
      <w:pPr>
        <w:pStyle w:val="12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9.1-9</w:t>
      </w:r>
    </w:p>
    <w:p w14:paraId="1B258C37" w14:textId="77777777" w:rsidR="00356050" w:rsidRPr="00356050" w:rsidRDefault="00356050" w:rsidP="00356050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356050">
        <w:rPr>
          <w:rFonts w:eastAsia="標楷體" w:hint="eastAsia"/>
          <w:color w:val="000000"/>
        </w:rPr>
        <w:t>平行四邊形面積等於底與高之乘積</w:t>
      </w:r>
    </w:p>
    <w:p w14:paraId="0A80D999" w14:textId="77777777" w:rsidR="00356050" w:rsidRDefault="00356050" w:rsidP="00356050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0"/>
        <w:gridCol w:w="4242"/>
      </w:tblGrid>
      <w:tr w:rsidR="00356050" w:rsidRPr="000E17EF" w14:paraId="14EE67BD" w14:textId="77777777">
        <w:tc>
          <w:tcPr>
            <w:tcW w:w="428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C287E3A" w14:textId="77777777" w:rsidR="00356050" w:rsidRPr="000E17EF" w:rsidRDefault="00356050" w:rsidP="0035605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242" w:type="dxa"/>
            <w:tcBorders>
              <w:top w:val="single" w:sz="4" w:space="0" w:color="FFFFFF"/>
              <w:bottom w:val="single" w:sz="4" w:space="0" w:color="auto"/>
            </w:tcBorders>
          </w:tcPr>
          <w:p w14:paraId="087F4107" w14:textId="77777777" w:rsidR="00356050" w:rsidRPr="000E17EF" w:rsidRDefault="00356050" w:rsidP="0035605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356050" w:rsidRPr="000E17EF" w14:paraId="3640C1B2" w14:textId="77777777">
        <w:tc>
          <w:tcPr>
            <w:tcW w:w="4280" w:type="dxa"/>
            <w:tcBorders>
              <w:top w:val="single" w:sz="4" w:space="0" w:color="auto"/>
            </w:tcBorders>
          </w:tcPr>
          <w:p w14:paraId="190E67FF" w14:textId="77777777" w:rsidR="00356050" w:rsidRPr="000E17EF" w:rsidRDefault="00356050" w:rsidP="007A62C4">
            <w:pPr>
              <w:numPr>
                <w:ilvl w:val="0"/>
                <w:numId w:val="8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D94203">
              <w:rPr>
                <w:rFonts w:eastAsia="標楷體" w:hint="eastAsia"/>
                <w:color w:val="000000"/>
              </w:rPr>
              <w:t>平行四邊形</w:t>
            </w:r>
            <w:r w:rsidRPr="00D94203">
              <w:rPr>
                <w:rFonts w:eastAsia="標楷體" w:hint="eastAsia"/>
                <w:color w:val="000000"/>
              </w:rPr>
              <w:t>ABCD</w:t>
            </w:r>
            <w:r w:rsidRPr="00D94203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871EF1C">
                <v:shape id="_x0000_i112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94203"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5EEE23B">
                <v:shape id="_x0000_i1126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(5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(3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15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242" w:type="dxa"/>
            <w:tcBorders>
              <w:top w:val="single" w:sz="4" w:space="0" w:color="auto"/>
            </w:tcBorders>
          </w:tcPr>
          <w:p w14:paraId="58B86D2A" w14:textId="77777777" w:rsidR="00356050" w:rsidRPr="000E17EF" w:rsidRDefault="00356050" w:rsidP="00356050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為平行四邊形，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869E233">
                <v:shape id="_x0000_i1127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117A69A">
                <v:shape id="_x0000_i112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且</w:t>
            </w:r>
            <w:r w:rsidRPr="00356050">
              <w:rPr>
                <w:rFonts w:eastAsia="標楷體"/>
                <w:noProof/>
                <w:color w:val="000000"/>
                <w:position w:val="-2"/>
              </w:rPr>
              <w:pict w14:anchorId="435F4740">
                <v:shape id="_x0000_i112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356050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56050"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 w:rsidRPr="00356050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 w:rsidRPr="00356050"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 w:rsidRPr="00356050">
              <w:rPr>
                <w:rFonts w:eastAsia="標楷體"/>
                <w:noProof/>
                <w:color w:val="000000"/>
                <w:position w:val="-2"/>
              </w:rPr>
              <w:pict w14:anchorId="393D2BE8">
                <v:shape id="_x0000_i1130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356050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56050">
                <w:rPr>
                  <w:rFonts w:eastAsia="標楷體" w:hint="eastAsia"/>
                  <w:noProof/>
                  <w:color w:val="000000"/>
                  <w:position w:val="-2"/>
                </w:rPr>
                <w:t>3</w:t>
              </w:r>
              <w:r w:rsidRPr="00356050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356050"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 w:rsidRPr="00356050">
              <w:rPr>
                <w:rFonts w:eastAsia="標楷體" w:hint="eastAsia"/>
                <w:color w:val="000000"/>
              </w:rPr>
              <w:t>平行四邊形面積等於底與高之乘積</w:t>
            </w:r>
          </w:p>
        </w:tc>
      </w:tr>
    </w:tbl>
    <w:p w14:paraId="6D53908B" w14:textId="77777777" w:rsidR="00373695" w:rsidRDefault="00373695" w:rsidP="00373695">
      <w:pPr>
        <w:pStyle w:val="12"/>
        <w:ind w:left="480" w:firstLine="0"/>
        <w:rPr>
          <w:rFonts w:eastAsia="標楷體" w:hint="eastAsia"/>
          <w:color w:val="000000"/>
        </w:rPr>
      </w:pPr>
    </w:p>
    <w:p w14:paraId="39DD1E41" w14:textId="77777777" w:rsidR="00373695" w:rsidRDefault="00373695" w:rsidP="00373695">
      <w:pPr>
        <w:pStyle w:val="12"/>
        <w:ind w:left="480" w:firstLine="0"/>
        <w:rPr>
          <w:rFonts w:eastAsia="標楷體" w:hint="eastAsia"/>
          <w:color w:val="000000"/>
        </w:rPr>
      </w:pPr>
    </w:p>
    <w:p w14:paraId="72DE83E5" w14:textId="77777777" w:rsidR="00373695" w:rsidRDefault="00373695" w:rsidP="00373695">
      <w:pPr>
        <w:pStyle w:val="12"/>
        <w:ind w:left="480" w:firstLine="0"/>
        <w:rPr>
          <w:rFonts w:eastAsia="標楷體" w:hint="eastAsia"/>
          <w:color w:val="000000"/>
        </w:rPr>
      </w:pPr>
    </w:p>
    <w:p w14:paraId="5D76D1B0" w14:textId="77777777" w:rsidR="00373695" w:rsidRDefault="00373695" w:rsidP="00373695">
      <w:pPr>
        <w:pStyle w:val="12"/>
        <w:ind w:left="480" w:firstLine="0"/>
        <w:rPr>
          <w:rFonts w:eastAsia="標楷體" w:hint="eastAsia"/>
          <w:color w:val="000000"/>
        </w:rPr>
      </w:pPr>
    </w:p>
    <w:p w14:paraId="3257438D" w14:textId="77777777" w:rsidR="00373695" w:rsidRDefault="00373695" w:rsidP="00373695">
      <w:pPr>
        <w:pStyle w:val="12"/>
        <w:ind w:left="480" w:firstLine="0"/>
        <w:rPr>
          <w:rFonts w:eastAsia="標楷體" w:hint="eastAsia"/>
          <w:color w:val="000000"/>
        </w:rPr>
      </w:pPr>
    </w:p>
    <w:p w14:paraId="58C7404D" w14:textId="77777777" w:rsidR="00373695" w:rsidRDefault="00373695" w:rsidP="00373695">
      <w:pPr>
        <w:pStyle w:val="12"/>
        <w:ind w:left="480" w:firstLine="0"/>
        <w:rPr>
          <w:rFonts w:eastAsia="標楷體" w:hint="eastAsia"/>
          <w:color w:val="000000"/>
        </w:rPr>
      </w:pPr>
    </w:p>
    <w:p w14:paraId="6EFAC022" w14:textId="77777777" w:rsidR="00356050" w:rsidRDefault="00356050" w:rsidP="00373695">
      <w:pPr>
        <w:pStyle w:val="12"/>
        <w:ind w:left="480" w:firstLine="0"/>
        <w:rPr>
          <w:rFonts w:eastAsia="標楷體" w:hint="eastAsia"/>
          <w:color w:val="000000"/>
        </w:rPr>
      </w:pPr>
    </w:p>
    <w:p w14:paraId="24A9C35A" w14:textId="77777777" w:rsidR="00356050" w:rsidRDefault="00356050" w:rsidP="00373695">
      <w:pPr>
        <w:pStyle w:val="12"/>
        <w:ind w:left="480" w:firstLine="0"/>
        <w:rPr>
          <w:rFonts w:eastAsia="標楷體" w:hint="eastAsia"/>
          <w:color w:val="000000"/>
        </w:rPr>
      </w:pPr>
    </w:p>
    <w:p w14:paraId="1FB815DC" w14:textId="77777777" w:rsidR="00373695" w:rsidRDefault="00373695" w:rsidP="00B45E13">
      <w:pPr>
        <w:pStyle w:val="12"/>
        <w:ind w:left="0" w:firstLine="0"/>
        <w:rPr>
          <w:rFonts w:eastAsia="標楷體" w:hint="eastAsia"/>
          <w:color w:val="000000"/>
        </w:rPr>
      </w:pPr>
    </w:p>
    <w:p w14:paraId="742B5B4E" w14:textId="77777777" w:rsidR="00B45E13" w:rsidRDefault="00B45E13" w:rsidP="007A62C4">
      <w:pPr>
        <w:pStyle w:val="03"/>
        <w:numPr>
          <w:ilvl w:val="0"/>
          <w:numId w:val="62"/>
        </w:numPr>
        <w:adjustRightInd w:val="0"/>
        <w:spacing w:before="160" w:afterLines="0" w:after="0" w:line="288" w:lineRule="auto"/>
        <w:ind w:rightChars="951" w:right="2282" w:firstLineChars="0"/>
        <w:rPr>
          <w:rFonts w:ascii="標楷體" w:eastAsia="標楷體" w:hAnsi="標楷體" w:hint="eastAsia"/>
          <w:sz w:val="24"/>
        </w:rPr>
      </w:pPr>
    </w:p>
    <w:p w14:paraId="3E5ABCFE" w14:textId="77777777" w:rsidR="00B45E13" w:rsidRPr="00B45E13" w:rsidRDefault="00B57343" w:rsidP="00B45E13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  <w:sz w:val="24"/>
        </w:rPr>
      </w:pPr>
      <w:r>
        <w:rPr>
          <w:rFonts w:eastAsia="標楷體"/>
          <w:noProof/>
          <w:color w:val="000000"/>
        </w:rPr>
        <w:pict w14:anchorId="151CC44C">
          <v:shape id="_x0000_s2409" type="#_x0000_t75" style="position:absolute;left:0;text-align:left;margin-left:105.55pt;margin-top:35.7pt;width:217.25pt;height:129.35pt;z-index:15">
            <v:imagedata r:id="rId27" o:title=""/>
          </v:shape>
        </w:pict>
      </w:r>
      <w:r w:rsidR="00B45E13">
        <w:rPr>
          <w:rFonts w:eastAsia="標楷體" w:hAnsi="標楷體"/>
          <w:sz w:val="24"/>
        </w:rPr>
        <w:t>如</w:t>
      </w:r>
      <w:r w:rsidR="00B45E13" w:rsidRPr="00B45E13">
        <w:rPr>
          <w:rFonts w:eastAsia="標楷體" w:hAnsi="標楷體"/>
          <w:sz w:val="24"/>
        </w:rPr>
        <w:t>圖</w:t>
      </w:r>
      <w:r w:rsidR="00966930">
        <w:rPr>
          <w:rFonts w:eastAsia="標楷體" w:hAnsi="標楷體" w:hint="eastAsia"/>
          <w:sz w:val="24"/>
        </w:rPr>
        <w:t>9.1-10</w:t>
      </w:r>
      <w:r w:rsidR="00B45E13" w:rsidRPr="00B45E13">
        <w:rPr>
          <w:rFonts w:eastAsia="標楷體" w:hAnsi="標楷體"/>
          <w:sz w:val="24"/>
        </w:rPr>
        <w:t>，平行四邊形</w:t>
      </w:r>
      <w:r w:rsidR="00B45E13" w:rsidRPr="00B45E13">
        <w:rPr>
          <w:rFonts w:eastAsia="標楷體"/>
          <w:sz w:val="24"/>
        </w:rPr>
        <w:t>ABCD</w:t>
      </w:r>
      <w:r w:rsidR="00B45E13" w:rsidRPr="00B45E13">
        <w:rPr>
          <w:rFonts w:eastAsia="標楷體" w:hAnsi="標楷體"/>
          <w:sz w:val="24"/>
        </w:rPr>
        <w:t>中，</w:t>
      </w:r>
      <w:r w:rsidR="00B45E13">
        <w:rPr>
          <w:rFonts w:eastAsia="標楷體"/>
          <w:b/>
          <w:noProof/>
          <w:color w:val="000000"/>
          <w:position w:val="-2"/>
        </w:rPr>
        <w:pict w14:anchorId="7ACA2BF5">
          <v:shape id="_x0000_i1131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="00B45E13" w:rsidRPr="00B45E13">
        <w:rPr>
          <w:rFonts w:eastAsia="標楷體" w:hAnsi="標楷體"/>
          <w:sz w:val="24"/>
        </w:rPr>
        <w:t>＝</w:t>
      </w:r>
      <w:r w:rsidR="00B45E13" w:rsidRPr="00B45E13">
        <w:rPr>
          <w:rFonts w:eastAsia="標楷體"/>
          <w:sz w:val="24"/>
        </w:rPr>
        <w:t>12</w:t>
      </w:r>
      <w:r w:rsidR="00B45E13" w:rsidRPr="00B45E13">
        <w:rPr>
          <w:rFonts w:eastAsia="標楷體" w:hAnsi="標楷體"/>
          <w:sz w:val="24"/>
        </w:rPr>
        <w:t>，</w:t>
      </w:r>
      <w:r w:rsidR="00B45E13">
        <w:rPr>
          <w:rFonts w:eastAsia="標楷體"/>
          <w:b/>
          <w:noProof/>
          <w:color w:val="000000"/>
          <w:position w:val="-2"/>
        </w:rPr>
        <w:pict w14:anchorId="39055D8D">
          <v:shape id="_x0000_i1132" type="#_x0000_t75" alt="%FontSize=12&#10;%TeXFontSize=12&#10;\documentclass{article}&#10;\pagestyle{empty}&#10;\begin{document}&#10;\[&#10;\overline{DE}&#10;\]&#10;\end{document}" style="width:17.25pt;height:10.5pt">
            <v:imagedata r:id="rId28" o:title="formula_phys"/>
          </v:shape>
        </w:pict>
      </w:r>
      <w:r w:rsidR="00B45E13" w:rsidRPr="00B45E13">
        <w:rPr>
          <w:rFonts w:eastAsia="標楷體" w:hAnsi="標楷體"/>
          <w:sz w:val="24"/>
        </w:rPr>
        <w:t>＝</w:t>
      </w:r>
      <w:r w:rsidR="00B45E13" w:rsidRPr="00B45E13">
        <w:rPr>
          <w:rFonts w:eastAsia="標楷體"/>
          <w:sz w:val="24"/>
        </w:rPr>
        <w:t>8</w:t>
      </w:r>
      <w:r w:rsidR="00B45E13" w:rsidRPr="00B45E13">
        <w:rPr>
          <w:rFonts w:eastAsia="標楷體" w:hAnsi="標楷體"/>
          <w:sz w:val="24"/>
        </w:rPr>
        <w:t>，求平行四邊形</w:t>
      </w:r>
      <w:r w:rsidR="00B45E13" w:rsidRPr="00B45E13">
        <w:rPr>
          <w:rFonts w:eastAsia="標楷體"/>
          <w:sz w:val="24"/>
        </w:rPr>
        <w:t>ABCD</w:t>
      </w:r>
      <w:r w:rsidR="00B45E13" w:rsidRPr="00B45E13">
        <w:rPr>
          <w:rFonts w:eastAsia="標楷體" w:hAnsi="標楷體"/>
          <w:sz w:val="24"/>
        </w:rPr>
        <w:t>的面積。</w:t>
      </w:r>
    </w:p>
    <w:p w14:paraId="3A112747" w14:textId="77777777" w:rsidR="00B45E13" w:rsidRPr="00B45E13" w:rsidRDefault="00B45E1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3F1CA1D0" w14:textId="77777777" w:rsidR="00B45E13" w:rsidRDefault="00B45E1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48788C4B" w14:textId="77777777" w:rsidR="00B45E13" w:rsidRDefault="00B45E1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53AAEA05" w14:textId="77777777" w:rsidR="00B45E13" w:rsidRDefault="00B45E1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5EE09450" w14:textId="77777777" w:rsidR="00B45E13" w:rsidRDefault="00B45E1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68A69A60" w14:textId="77777777" w:rsidR="00B45E13" w:rsidRDefault="00B45E1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5A7D427E" w14:textId="77777777" w:rsidR="00B45E13" w:rsidRDefault="00B45E1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126CD203" w14:textId="77777777" w:rsidR="00B45E13" w:rsidRDefault="00B45E1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73C188B1" w14:textId="77777777" w:rsidR="00B45E13" w:rsidRDefault="00B45E1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62A5D2B4" w14:textId="77777777" w:rsidR="00B45E13" w:rsidRDefault="00B57343" w:rsidP="00B57343">
      <w:pPr>
        <w:pStyle w:val="12"/>
        <w:ind w:left="480" w:firstLine="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9.1-10</w:t>
      </w:r>
    </w:p>
    <w:p w14:paraId="0E912C85" w14:textId="77777777" w:rsidR="00BA1A43" w:rsidRPr="00356050" w:rsidRDefault="00BA1A43" w:rsidP="00BA1A43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356050">
        <w:rPr>
          <w:rFonts w:eastAsia="標楷體" w:hint="eastAsia"/>
          <w:color w:val="000000"/>
        </w:rPr>
        <w:t>平行四邊形面積等於底與高之乘積</w:t>
      </w:r>
    </w:p>
    <w:p w14:paraId="726597B8" w14:textId="77777777" w:rsidR="00BA1A43" w:rsidRDefault="00BA1A43" w:rsidP="00BA1A43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0"/>
        <w:gridCol w:w="4242"/>
      </w:tblGrid>
      <w:tr w:rsidR="00BA1A43" w:rsidRPr="000E17EF" w14:paraId="7C9E6802" w14:textId="77777777">
        <w:tc>
          <w:tcPr>
            <w:tcW w:w="428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E7A70E5" w14:textId="77777777" w:rsidR="00BA1A43" w:rsidRPr="000E17EF" w:rsidRDefault="00BA1A43" w:rsidP="00BA1A4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242" w:type="dxa"/>
            <w:tcBorders>
              <w:top w:val="single" w:sz="4" w:space="0" w:color="FFFFFF"/>
              <w:bottom w:val="single" w:sz="4" w:space="0" w:color="auto"/>
            </w:tcBorders>
          </w:tcPr>
          <w:p w14:paraId="7A49CF30" w14:textId="77777777" w:rsidR="00BA1A43" w:rsidRPr="000E17EF" w:rsidRDefault="00BA1A43" w:rsidP="00BA1A4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BA1A43" w:rsidRPr="000E17EF" w14:paraId="3B7E4BCD" w14:textId="77777777">
        <w:tc>
          <w:tcPr>
            <w:tcW w:w="4280" w:type="dxa"/>
            <w:tcBorders>
              <w:top w:val="single" w:sz="4" w:space="0" w:color="auto"/>
            </w:tcBorders>
          </w:tcPr>
          <w:p w14:paraId="6409136E" w14:textId="77777777" w:rsidR="00BA1A43" w:rsidRPr="000E17EF" w:rsidRDefault="00BA1A43" w:rsidP="007A62C4">
            <w:pPr>
              <w:numPr>
                <w:ilvl w:val="0"/>
                <w:numId w:val="9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D94203">
              <w:rPr>
                <w:rFonts w:eastAsia="標楷體" w:hint="eastAsia"/>
                <w:color w:val="000000"/>
              </w:rPr>
              <w:t>平行四邊形</w:t>
            </w:r>
            <w:r w:rsidRPr="00D94203">
              <w:rPr>
                <w:rFonts w:eastAsia="標楷體" w:hint="eastAsia"/>
                <w:color w:val="000000"/>
              </w:rPr>
              <w:t>ABCD</w:t>
            </w:r>
            <w:r w:rsidRPr="00D94203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DE2B454">
                <v:shape id="_x0000_i113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94203"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D2CC6A5">
                <v:shape id="_x0000_i1134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(12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(8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96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242" w:type="dxa"/>
            <w:tcBorders>
              <w:top w:val="single" w:sz="4" w:space="0" w:color="auto"/>
            </w:tcBorders>
          </w:tcPr>
          <w:p w14:paraId="4B3B42CB" w14:textId="77777777" w:rsidR="00BA1A43" w:rsidRPr="000E17EF" w:rsidRDefault="00BA1A43" w:rsidP="00BA1A43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為平行四邊形，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9CD7065">
                <v:shape id="_x0000_i1135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95DC555">
                <v:shape id="_x0000_i113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且</w:t>
            </w:r>
            <w:r w:rsidRPr="00356050">
              <w:rPr>
                <w:rFonts w:eastAsia="標楷體"/>
                <w:noProof/>
                <w:color w:val="000000"/>
                <w:position w:val="-2"/>
              </w:rPr>
              <w:pict w14:anchorId="5D682445">
                <v:shape id="_x0000_i113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356050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12</w:t>
              </w:r>
              <w:r w:rsidRPr="00356050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 w:rsidRPr="00356050"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F445576">
                <v:shape id="_x0000_i1138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356050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8</w:t>
              </w:r>
              <w:r w:rsidRPr="00356050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356050"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 w:rsidRPr="00356050">
              <w:rPr>
                <w:rFonts w:eastAsia="標楷體" w:hint="eastAsia"/>
                <w:color w:val="000000"/>
              </w:rPr>
              <w:t>平行四邊形面積等於底與高之乘積</w:t>
            </w:r>
          </w:p>
        </w:tc>
      </w:tr>
    </w:tbl>
    <w:p w14:paraId="772EBA15" w14:textId="77777777" w:rsidR="00B45E13" w:rsidRPr="00BA1A43" w:rsidRDefault="00B45E1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56A5A3D3" w14:textId="77777777" w:rsidR="00B45E13" w:rsidRDefault="00B45E1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2B8ABA95" w14:textId="77777777" w:rsidR="00B45E13" w:rsidRDefault="00B45E1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0424B34F" w14:textId="77777777" w:rsidR="00B45E13" w:rsidRPr="00B45E13" w:rsidRDefault="00B45E1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0EFF94A0" w14:textId="77777777" w:rsidR="00B45E13" w:rsidRDefault="00B45E1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7DF57711" w14:textId="77777777" w:rsidR="00B45E13" w:rsidRDefault="00B45E1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4CE5C92D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2663A2E2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576C8248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78CED740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32249CF3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41A5E2EE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13FF9756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4F5D6DAC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4E453880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5095583F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0C67493F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7171BFFD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33DF3F67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16901AE0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3163CFA7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5D22100F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7ECEF9D8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6553D0F9" w14:textId="77777777" w:rsid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5B84C3E3" w14:textId="77777777" w:rsidR="00BA1A43" w:rsidRPr="00BA1A43" w:rsidRDefault="00BA1A43" w:rsidP="00B45E13">
      <w:pPr>
        <w:pStyle w:val="12"/>
        <w:ind w:left="480" w:firstLine="0"/>
        <w:rPr>
          <w:rFonts w:eastAsia="標楷體" w:hint="eastAsia"/>
          <w:color w:val="000000"/>
        </w:rPr>
      </w:pPr>
    </w:p>
    <w:p w14:paraId="0F5BB6BB" w14:textId="77777777" w:rsidR="00B45E13" w:rsidRDefault="00B45E13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</w:p>
    <w:p w14:paraId="4C7DE08D" w14:textId="77777777" w:rsidR="00CD0FBA" w:rsidRPr="00000EB5" w:rsidRDefault="00CD0FBA" w:rsidP="00CD0FBA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如圖</w:t>
      </w:r>
      <w:r w:rsidR="00966930">
        <w:rPr>
          <w:rFonts w:eastAsia="標楷體" w:hint="eastAsia"/>
          <w:color w:val="000000"/>
        </w:rPr>
        <w:t>9.1-11</w:t>
      </w:r>
      <w:r>
        <w:rPr>
          <w:rFonts w:eastAsia="標楷體" w:hint="eastAsia"/>
          <w:color w:val="000000"/>
        </w:rPr>
        <w:t>，已知四邊形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為平行四邊形，</w:t>
      </w:r>
      <w:r>
        <w:rPr>
          <w:rFonts w:eastAsia="標楷體"/>
          <w:b/>
          <w:noProof/>
          <w:color w:val="000000"/>
          <w:position w:val="-2"/>
        </w:rPr>
        <w:t xml:space="preserve"> </w:t>
      </w:r>
      <w:r>
        <w:rPr>
          <w:rFonts w:eastAsia="標楷體"/>
          <w:b/>
          <w:noProof/>
          <w:color w:val="000000"/>
          <w:position w:val="-2"/>
        </w:rPr>
        <w:pict w14:anchorId="7B8F8D5E">
          <v:shape id="_x0000_i1139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 w:rsidRPr="00403898">
        <w:rPr>
          <w:rFonts w:eastAsia="標楷體" w:hAnsi="標楷體"/>
        </w:rPr>
        <w:t>⊥</w:t>
      </w:r>
      <w:r>
        <w:rPr>
          <w:rFonts w:eastAsia="標楷體"/>
          <w:b/>
          <w:noProof/>
          <w:color w:val="000000"/>
          <w:position w:val="-2"/>
        </w:rPr>
        <w:pict w14:anchorId="4D2F58F1">
          <v:shape id="_x0000_i1140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356050">
        <w:rPr>
          <w:rFonts w:eastAsia="標楷體" w:hint="eastAsia"/>
          <w:noProof/>
          <w:color w:val="000000"/>
          <w:position w:val="-2"/>
        </w:rPr>
        <w:t>，</w:t>
      </w:r>
      <w:r>
        <w:rPr>
          <w:rFonts w:eastAsia="標楷體" w:hint="eastAsia"/>
          <w:color w:val="000000"/>
        </w:rPr>
        <w:t>且</w:t>
      </w:r>
      <w:r>
        <w:rPr>
          <w:rFonts w:eastAsia="標楷體" w:hint="eastAsia"/>
          <w:noProof/>
          <w:color w:val="000000"/>
          <w:position w:val="-2"/>
        </w:rPr>
        <w:t>平行四邊形</w:t>
      </w:r>
      <w:r>
        <w:rPr>
          <w:rFonts w:eastAsia="標楷體" w:hint="eastAsia"/>
          <w:noProof/>
          <w:color w:val="000000"/>
          <w:position w:val="-2"/>
        </w:rPr>
        <w:t>ABCD</w:t>
      </w:r>
      <w:r w:rsidRPr="00000EB5">
        <w:rPr>
          <w:rFonts w:eastAsia="標楷體" w:hint="eastAsia"/>
          <w:noProof/>
          <w:color w:val="000000"/>
        </w:rPr>
        <w:t>面積＝</w:t>
      </w:r>
      <w:r w:rsidRPr="00000EB5">
        <w:rPr>
          <w:rFonts w:eastAsia="標楷體" w:hint="eastAsia"/>
          <w:noProof/>
          <w:color w:val="000000"/>
        </w:rPr>
        <w:t>20</w:t>
      </w:r>
      <w:r w:rsidRPr="00000EB5">
        <w:rPr>
          <w:rFonts w:eastAsia="標楷體" w:hint="eastAsia"/>
          <w:noProof/>
          <w:color w:val="000000"/>
        </w:rPr>
        <w:t>平方公分，</w:t>
      </w:r>
      <w:r w:rsidRPr="00356050">
        <w:rPr>
          <w:rFonts w:eastAsia="標楷體"/>
          <w:noProof/>
          <w:color w:val="000000"/>
          <w:position w:val="-2"/>
        </w:rPr>
        <w:pict w14:anchorId="2C73F0E4">
          <v:shape id="_x0000_i114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356050">
        <w:rPr>
          <w:rFonts w:eastAsia="標楷體" w:hint="eastAsia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Pr="00356050">
          <w:rPr>
            <w:rFonts w:eastAsia="標楷體" w:hint="eastAsia"/>
            <w:noProof/>
            <w:color w:val="000000"/>
            <w:position w:val="-2"/>
          </w:rPr>
          <w:t>5</w:t>
        </w:r>
        <w:r w:rsidRPr="00356050">
          <w:rPr>
            <w:rFonts w:eastAsia="標楷體" w:hint="eastAsia"/>
            <w:noProof/>
            <w:color w:val="000000"/>
            <w:position w:val="-2"/>
          </w:rPr>
          <w:t>公分</w:t>
        </w:r>
      </w:smartTag>
      <w:r w:rsidRPr="00356050">
        <w:rPr>
          <w:rFonts w:eastAsia="標楷體" w:hint="eastAsia"/>
          <w:noProof/>
          <w:color w:val="000000"/>
          <w:position w:val="-2"/>
        </w:rPr>
        <w:t>，</w:t>
      </w:r>
      <w:r>
        <w:rPr>
          <w:rFonts w:eastAsia="標楷體" w:hint="eastAsia"/>
          <w:noProof/>
          <w:color w:val="000000"/>
          <w:position w:val="-2"/>
        </w:rPr>
        <w:t>則</w:t>
      </w:r>
      <w:r w:rsidRPr="00000EB5">
        <w:rPr>
          <w:rFonts w:eastAsia="標楷體"/>
          <w:noProof/>
          <w:color w:val="000000"/>
          <w:position w:val="-4"/>
        </w:rPr>
        <w:pict w14:anchorId="76ED1E69">
          <v:shape id="_x0000_i1142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 w:rsidRPr="00000EB5">
        <w:rPr>
          <w:rFonts w:eastAsia="標楷體" w:hint="eastAsia"/>
          <w:noProof/>
          <w:color w:val="000000"/>
          <w:position w:val="-4"/>
        </w:rPr>
        <w:t>＝？</w:t>
      </w:r>
    </w:p>
    <w:p w14:paraId="141C590B" w14:textId="77777777" w:rsidR="00CD0FBA" w:rsidRDefault="00553B7F" w:rsidP="00CD0FBA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0BA35774">
          <v:shape id="_x0000_s2608" type="#_x0000_t75" style="position:absolute;left:0;text-align:left;margin-left:120.55pt;margin-top:2.05pt;width:204.95pt;height:134.6pt;z-index:-314">
            <v:imagedata r:id="rId29" o:title=""/>
          </v:shape>
        </w:pict>
      </w:r>
    </w:p>
    <w:p w14:paraId="1E90A9FA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2ED5B164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57030D70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2B275FCD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2092F458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40B4A8A3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6DB658CB" w14:textId="77777777" w:rsidR="00CD0FBA" w:rsidRPr="00553B7F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07794CF3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5389BAA7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65CA713B" w14:textId="77777777" w:rsidR="00CD0FBA" w:rsidRDefault="00B57343" w:rsidP="00B57343">
      <w:pPr>
        <w:pStyle w:val="12"/>
        <w:ind w:left="480" w:firstLine="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9.1-11</w:t>
      </w:r>
    </w:p>
    <w:p w14:paraId="2266D919" w14:textId="77777777" w:rsidR="00CD0FBA" w:rsidRDefault="00CD0FBA" w:rsidP="00CD0FBA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356050">
        <w:rPr>
          <w:rFonts w:eastAsia="標楷體" w:hint="eastAsia"/>
          <w:color w:val="000000"/>
        </w:rPr>
        <w:t>平行四邊形面積等於底與高之乘積</w:t>
      </w:r>
    </w:p>
    <w:p w14:paraId="5EA366CD" w14:textId="77777777" w:rsidR="00CD0FBA" w:rsidRDefault="00CD0FBA" w:rsidP="00CD0FBA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CD0FBA" w:rsidRPr="000E17EF" w14:paraId="4D70FDF2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DABB4B1" w14:textId="77777777" w:rsidR="00CD0FBA" w:rsidRPr="000E17EF" w:rsidRDefault="00CD0FBA" w:rsidP="008333E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7F3FCB8E" w14:textId="77777777" w:rsidR="00CD0FBA" w:rsidRPr="000E17EF" w:rsidRDefault="00CD0FBA" w:rsidP="008333E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CD0FBA" w:rsidRPr="000E17EF" w14:paraId="2AAD4B75" w14:textId="77777777">
        <w:tc>
          <w:tcPr>
            <w:tcW w:w="4219" w:type="dxa"/>
            <w:tcBorders>
              <w:top w:val="single" w:sz="4" w:space="0" w:color="auto"/>
            </w:tcBorders>
          </w:tcPr>
          <w:p w14:paraId="02CB1465" w14:textId="77777777" w:rsidR="00CD0FBA" w:rsidRPr="00000EB5" w:rsidRDefault="00CD0FBA" w:rsidP="007A62C4">
            <w:pPr>
              <w:numPr>
                <w:ilvl w:val="0"/>
                <w:numId w:val="8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94203">
              <w:rPr>
                <w:rFonts w:eastAsia="標楷體" w:hint="eastAsia"/>
                <w:color w:val="000000"/>
              </w:rPr>
              <w:t>平行四邊形</w:t>
            </w:r>
            <w:r w:rsidRPr="00D94203">
              <w:rPr>
                <w:rFonts w:eastAsia="標楷體" w:hint="eastAsia"/>
                <w:color w:val="000000"/>
              </w:rPr>
              <w:t>ABCD</w:t>
            </w:r>
            <w:r w:rsidRPr="00D94203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1B49C35">
                <v:shape id="_x0000_i114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94203"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8D94CB0">
                <v:shape id="_x0000_i1144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  <w:p w14:paraId="43DA143F" w14:textId="77777777" w:rsidR="00CD0FBA" w:rsidRPr="00000EB5" w:rsidRDefault="00CD0FBA" w:rsidP="007A62C4">
            <w:pPr>
              <w:numPr>
                <w:ilvl w:val="0"/>
                <w:numId w:val="89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20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平方公分＝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0604EF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 w:rsidRPr="000604EF">
              <w:rPr>
                <w:rFonts w:eastAsia="標楷體"/>
                <w:noProof/>
                <w:color w:val="000000"/>
                <w:position w:val="-6"/>
              </w:rPr>
              <w:pict w14:anchorId="135FAE98">
                <v:shape id="_x0000_i1145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8"/>
              </w:rPr>
              <w:br/>
            </w:r>
          </w:p>
          <w:p w14:paraId="20479F84" w14:textId="77777777" w:rsidR="00CD0FBA" w:rsidRPr="000E17EF" w:rsidRDefault="00CD0FBA" w:rsidP="007A62C4">
            <w:pPr>
              <w:numPr>
                <w:ilvl w:val="0"/>
                <w:numId w:val="89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58B9BF98">
                <v:shape id="_x0000_i1146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(20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平方公分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4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76BF4146" w14:textId="77777777" w:rsidR="00CD0FBA" w:rsidRDefault="00CD0FBA" w:rsidP="008333E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已知已知四邊形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為平行四邊形，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8F818A0">
                <v:shape id="_x0000_i1147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0D59196">
                <v:shape id="_x0000_i114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000EB5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000EB5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356050">
              <w:rPr>
                <w:rFonts w:eastAsia="標楷體" w:hint="eastAsia"/>
                <w:color w:val="000000"/>
              </w:rPr>
              <w:t>平行四邊形面積等於底與高之乘積</w:t>
            </w:r>
          </w:p>
          <w:p w14:paraId="22380EB8" w14:textId="77777777" w:rsidR="00CD0FBA" w:rsidRDefault="00CD0FBA" w:rsidP="008333EE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平行四邊形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ABCD</w:t>
            </w:r>
            <w:r w:rsidRPr="00000EB5">
              <w:rPr>
                <w:rFonts w:eastAsia="標楷體" w:hint="eastAsia"/>
                <w:noProof/>
                <w:color w:val="000000"/>
              </w:rPr>
              <w:t>面積＝</w:t>
            </w:r>
            <w:r w:rsidRPr="00000EB5">
              <w:rPr>
                <w:rFonts w:eastAsia="標楷體" w:hint="eastAsia"/>
                <w:noProof/>
                <w:color w:val="000000"/>
              </w:rPr>
              <w:t>20</w:t>
            </w:r>
            <w:r w:rsidRPr="00000EB5">
              <w:rPr>
                <w:rFonts w:eastAsia="標楷體" w:hint="eastAsia"/>
                <w:noProof/>
                <w:color w:val="000000"/>
              </w:rPr>
              <w:t>平方公分，</w:t>
            </w:r>
            <w:r w:rsidRPr="00356050">
              <w:rPr>
                <w:rFonts w:eastAsia="標楷體"/>
                <w:noProof/>
                <w:color w:val="000000"/>
                <w:position w:val="-2"/>
              </w:rPr>
              <w:pict w14:anchorId="6C3EEAB3">
                <v:shape id="_x0000_i114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356050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56050"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 w:rsidRPr="00356050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</w:p>
          <w:p w14:paraId="5B997F16" w14:textId="77777777" w:rsidR="00CD0FBA" w:rsidRPr="00000EB5" w:rsidRDefault="00CD0FBA" w:rsidP="00F13B2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(2) </w:t>
            </w:r>
            <w:r w:rsidR="00F13B22">
              <w:rPr>
                <w:rFonts w:eastAsia="標楷體" w:hint="eastAsia"/>
                <w:noProof/>
                <w:color w:val="000000"/>
                <w:position w:val="-2"/>
              </w:rPr>
              <w:t>等量除法公理</w:t>
            </w:r>
          </w:p>
        </w:tc>
      </w:tr>
    </w:tbl>
    <w:p w14:paraId="55348086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5A337749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037406DC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1537E983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1D05F3ED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086B7A75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1E458631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6C39B54E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7CED5151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3755847E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66C8972F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385CD5DE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5C857FC9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08842F92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52219695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6D9AA1DA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60400C39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1421D36E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70B8EBF0" w14:textId="77777777" w:rsidR="00CD0FBA" w:rsidRDefault="00CD0FBA" w:rsidP="00CD0FBA">
      <w:pPr>
        <w:pStyle w:val="12"/>
        <w:ind w:left="480" w:firstLine="0"/>
        <w:rPr>
          <w:rFonts w:eastAsia="標楷體" w:hint="eastAsia"/>
          <w:color w:val="000000"/>
        </w:rPr>
      </w:pPr>
    </w:p>
    <w:p w14:paraId="0140533F" w14:textId="77777777" w:rsidR="00CD0FBA" w:rsidRDefault="00CD0FBA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</w:p>
    <w:p w14:paraId="1BC65182" w14:textId="77777777" w:rsidR="00CD0FBA" w:rsidRPr="00CA25A3" w:rsidRDefault="00CA25A3" w:rsidP="00CD0FBA">
      <w:pPr>
        <w:pStyle w:val="03"/>
        <w:adjustRightInd w:val="0"/>
        <w:spacing w:before="160" w:afterLines="0" w:after="0" w:line="288" w:lineRule="auto"/>
        <w:ind w:left="480" w:rightChars="35" w:right="84" w:firstLineChars="0" w:firstLine="0"/>
        <w:rPr>
          <w:rFonts w:eastAsia="標楷體"/>
          <w:kern w:val="0"/>
          <w:sz w:val="24"/>
        </w:rPr>
      </w:pPr>
      <w:bookmarkStart w:id="23" w:name="AA01_QQ_026"/>
      <w:r w:rsidRPr="00CA25A3">
        <w:rPr>
          <w:rFonts w:eastAsia="標楷體" w:hAnsi="標楷體"/>
          <w:kern w:val="0"/>
          <w:sz w:val="24"/>
        </w:rPr>
        <w:t>如</w:t>
      </w:r>
      <w:r w:rsidR="00CD0FBA" w:rsidRPr="00CA25A3">
        <w:rPr>
          <w:rFonts w:eastAsia="標楷體" w:hAnsi="標楷體"/>
          <w:kern w:val="0"/>
          <w:sz w:val="24"/>
        </w:rPr>
        <w:t>圖</w:t>
      </w:r>
      <w:r w:rsidR="00966930">
        <w:rPr>
          <w:rFonts w:eastAsia="標楷體" w:hAnsi="標楷體" w:hint="eastAsia"/>
          <w:kern w:val="0"/>
          <w:sz w:val="24"/>
        </w:rPr>
        <w:t>9.1-12</w:t>
      </w:r>
      <w:r w:rsidR="00CD0FBA" w:rsidRPr="00CA25A3">
        <w:rPr>
          <w:rFonts w:eastAsia="標楷體" w:hAnsi="標楷體"/>
          <w:kern w:val="0"/>
          <w:sz w:val="24"/>
        </w:rPr>
        <w:t>，平行四邊形</w:t>
      </w:r>
      <w:r w:rsidR="00CD0FBA" w:rsidRPr="00CA25A3">
        <w:rPr>
          <w:rFonts w:eastAsia="標楷體"/>
          <w:kern w:val="0"/>
          <w:sz w:val="24"/>
        </w:rPr>
        <w:t>ABCD</w:t>
      </w:r>
      <w:r w:rsidR="00CD0FBA" w:rsidRPr="00CA25A3">
        <w:rPr>
          <w:rFonts w:eastAsia="標楷體" w:hAnsi="標楷體"/>
          <w:kern w:val="0"/>
          <w:sz w:val="24"/>
        </w:rPr>
        <w:t>的周長為</w:t>
      </w:r>
      <w:smartTag w:uri="urn:schemas-microsoft-com:office:smarttags" w:element="chmetcnv">
        <w:smartTagPr>
          <w:attr w:name="UnitName" w:val="公分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="00CD0FBA" w:rsidRPr="00CA25A3">
          <w:rPr>
            <w:rFonts w:eastAsia="標楷體"/>
            <w:kern w:val="0"/>
            <w:sz w:val="24"/>
          </w:rPr>
          <w:t>40</w:t>
        </w:r>
        <w:r>
          <w:rPr>
            <w:rFonts w:eastAsia="標楷體" w:hint="eastAsia"/>
            <w:kern w:val="0"/>
            <w:sz w:val="24"/>
          </w:rPr>
          <w:t>公分</w:t>
        </w:r>
      </w:smartTag>
      <w:r w:rsidR="00CD0FBA" w:rsidRPr="00CA25A3">
        <w:rPr>
          <w:rFonts w:eastAsia="標楷體" w:hAnsi="標楷體"/>
          <w:kern w:val="0"/>
          <w:sz w:val="24"/>
        </w:rPr>
        <w:t>，</w:t>
      </w:r>
      <w:r>
        <w:rPr>
          <w:rFonts w:eastAsia="標楷體"/>
          <w:b/>
          <w:noProof/>
          <w:color w:val="000000"/>
          <w:position w:val="-2"/>
        </w:rPr>
        <w:pict w14:anchorId="44BED29B">
          <v:shape id="_x0000_i1150" type="#_x0000_t75" alt="%FontSize=12&#10;%TeXFontSize=12&#10;\documentclass{article}&#10;\pagestyle{empty}&#10;\begin{document}&#10;\[&#10;\overline{AE}&#10;\]&#10;\end{document}" style="width:16.5pt;height:10.5pt">
            <v:imagedata r:id="rId30" o:title="formula_phys"/>
          </v:shape>
        </w:pict>
      </w:r>
      <w:r w:rsidRPr="00403898">
        <w:rPr>
          <w:rFonts w:eastAsia="標楷體" w:hAnsi="標楷體"/>
        </w:rPr>
        <w:t>⊥</w:t>
      </w:r>
      <w:r w:rsidR="000604EF">
        <w:rPr>
          <w:rFonts w:eastAsia="標楷體"/>
          <w:noProof/>
          <w:color w:val="000000"/>
          <w:position w:val="-2"/>
        </w:rPr>
        <w:pict w14:anchorId="67A26EA1">
          <v:shape id="_x0000_i1151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>
        <w:rPr>
          <w:rFonts w:eastAsia="標楷體" w:hint="eastAsia"/>
          <w:b/>
          <w:noProof/>
          <w:color w:val="000000"/>
          <w:position w:val="-2"/>
        </w:rPr>
        <w:t>，</w:t>
      </w:r>
      <w:r w:rsidR="00CD0FBA" w:rsidRPr="00CA25A3">
        <w:rPr>
          <w:rFonts w:eastAsia="標楷體" w:hAnsi="標楷體"/>
          <w:kern w:val="0"/>
          <w:sz w:val="24"/>
        </w:rPr>
        <w:t>若</w:t>
      </w:r>
      <w:r>
        <w:rPr>
          <w:rFonts w:eastAsia="標楷體"/>
          <w:b/>
          <w:noProof/>
          <w:color w:val="000000"/>
          <w:position w:val="-2"/>
        </w:rPr>
        <w:pict w14:anchorId="5D7B0D06">
          <v:shape id="_x0000_i1152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="00CD0FBA" w:rsidRPr="00CA25A3">
        <w:rPr>
          <w:rFonts w:eastAsia="標楷體" w:hAnsi="標楷體"/>
          <w:kern w:val="0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="00CD0FBA" w:rsidRPr="00CA25A3">
          <w:rPr>
            <w:rFonts w:eastAsia="標楷體"/>
            <w:kern w:val="0"/>
            <w:sz w:val="24"/>
          </w:rPr>
          <w:t>8</w:t>
        </w:r>
        <w:r>
          <w:rPr>
            <w:rFonts w:eastAsia="標楷體" w:hint="eastAsia"/>
            <w:kern w:val="0"/>
            <w:sz w:val="24"/>
          </w:rPr>
          <w:t>公分</w:t>
        </w:r>
      </w:smartTag>
      <w:r w:rsidR="00CD0FBA" w:rsidRPr="00CA25A3">
        <w:rPr>
          <w:rFonts w:eastAsia="標楷體" w:hAnsi="標楷體"/>
          <w:kern w:val="0"/>
          <w:sz w:val="24"/>
        </w:rPr>
        <w:t>，</w:t>
      </w:r>
      <w:r>
        <w:rPr>
          <w:rFonts w:eastAsia="標楷體"/>
          <w:b/>
          <w:noProof/>
          <w:color w:val="000000"/>
          <w:position w:val="-2"/>
        </w:rPr>
        <w:pict w14:anchorId="54AF86A8">
          <v:shape id="_x0000_i1153" type="#_x0000_t75" alt="%FontSize=12&#10;%TeXFontSize=12&#10;\documentclass{article}&#10;\pagestyle{empty}&#10;\begin{document}&#10;\[&#10;\overline{AE}&#10;\]&#10;\end{document}" style="width:16.5pt;height:10.5pt">
            <v:imagedata r:id="rId30" o:title="formula_phys"/>
          </v:shape>
        </w:pict>
      </w:r>
      <w:r w:rsidR="00CD0FBA" w:rsidRPr="00CA25A3">
        <w:rPr>
          <w:rFonts w:eastAsia="標楷體" w:hAnsi="標楷體"/>
          <w:kern w:val="0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CD0FBA" w:rsidRPr="00CA25A3">
          <w:rPr>
            <w:rFonts w:eastAsia="標楷體"/>
            <w:kern w:val="0"/>
            <w:sz w:val="24"/>
          </w:rPr>
          <w:t>6</w:t>
        </w:r>
        <w:r>
          <w:rPr>
            <w:rFonts w:eastAsia="標楷體" w:hint="eastAsia"/>
            <w:kern w:val="0"/>
            <w:sz w:val="24"/>
          </w:rPr>
          <w:t>公分</w:t>
        </w:r>
      </w:smartTag>
      <w:r w:rsidR="00CD0FBA" w:rsidRPr="00CA25A3">
        <w:rPr>
          <w:rFonts w:eastAsia="標楷體" w:hAnsi="標楷體"/>
          <w:kern w:val="0"/>
          <w:sz w:val="24"/>
        </w:rPr>
        <w:t>，求平行四邊形</w:t>
      </w:r>
      <w:r w:rsidR="00CD0FBA" w:rsidRPr="00CA25A3">
        <w:rPr>
          <w:rFonts w:eastAsia="標楷體"/>
          <w:kern w:val="0"/>
          <w:sz w:val="24"/>
        </w:rPr>
        <w:t>ABCD</w:t>
      </w:r>
      <w:r w:rsidR="00CD0FBA" w:rsidRPr="00CA25A3">
        <w:rPr>
          <w:rFonts w:eastAsia="標楷體" w:hAnsi="標楷體"/>
          <w:kern w:val="0"/>
          <w:sz w:val="24"/>
        </w:rPr>
        <w:t>的面積。</w:t>
      </w:r>
    </w:p>
    <w:bookmarkEnd w:id="23"/>
    <w:p w14:paraId="2231B5DB" w14:textId="77777777" w:rsidR="00CD0FBA" w:rsidRPr="00CA25A3" w:rsidRDefault="00B746B5" w:rsidP="00CD0FBA">
      <w:pPr>
        <w:pStyle w:val="03"/>
        <w:spacing w:afterLines="0" w:after="0" w:line="360" w:lineRule="auto"/>
        <w:ind w:left="480" w:firstLineChars="0" w:firstLine="0"/>
        <w:rPr>
          <w:rFonts w:eastAsia="標楷體" w:hint="eastAsia"/>
          <w:kern w:val="0"/>
          <w:sz w:val="24"/>
        </w:rPr>
      </w:pPr>
      <w:r>
        <w:rPr>
          <w:rFonts w:eastAsia="標楷體"/>
          <w:noProof/>
          <w:kern w:val="0"/>
          <w:sz w:val="24"/>
        </w:rPr>
        <w:pict w14:anchorId="145EA754">
          <v:shape id="_x0000_s2613" type="#_x0000_t75" style="position:absolute;left:0;text-align:left;margin-left:107.85pt;margin-top:.9pt;width:246.45pt;height:100.5pt;z-index:58">
            <v:imagedata r:id="rId31" o:title=""/>
          </v:shape>
        </w:pict>
      </w:r>
    </w:p>
    <w:p w14:paraId="681A586D" w14:textId="77777777" w:rsidR="00000EB5" w:rsidRPr="00CD0FBA" w:rsidRDefault="00000EB5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55BF4931" w14:textId="77777777" w:rsidR="00000EB5" w:rsidRDefault="00000EB5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2667BB10" w14:textId="77777777" w:rsidR="00000EB5" w:rsidRDefault="00000EB5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74801B9E" w14:textId="77777777" w:rsidR="00000EB5" w:rsidRDefault="00000EB5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71B06F30" w14:textId="77777777" w:rsidR="004F1129" w:rsidRDefault="004F1129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18A668C5" w14:textId="77777777" w:rsidR="00F13B22" w:rsidRDefault="00F13B22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430E096F" w14:textId="77777777" w:rsidR="00000EB5" w:rsidRDefault="00F13B22" w:rsidP="00F13B22">
      <w:pPr>
        <w:pStyle w:val="12"/>
        <w:ind w:left="480" w:firstLine="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9.1-12</w:t>
      </w:r>
    </w:p>
    <w:p w14:paraId="0C8CC630" w14:textId="77777777" w:rsidR="004F1129" w:rsidRDefault="004F1129" w:rsidP="004F1129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356050">
        <w:rPr>
          <w:rFonts w:eastAsia="標楷體" w:hint="eastAsia"/>
          <w:color w:val="000000"/>
        </w:rPr>
        <w:t>平行四邊形面積等於底與高之乘積</w:t>
      </w:r>
    </w:p>
    <w:p w14:paraId="0F9BD145" w14:textId="77777777" w:rsidR="004F1129" w:rsidRDefault="004F1129" w:rsidP="004F1129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755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536"/>
      </w:tblGrid>
      <w:tr w:rsidR="004F1129" w:rsidRPr="004F1129" w14:paraId="674E45B5" w14:textId="77777777" w:rsidTr="00F13B22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7B7EF86" w14:textId="77777777" w:rsidR="004F1129" w:rsidRPr="004F1129" w:rsidRDefault="004F1129" w:rsidP="004F112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F1129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166CCF02" w14:textId="77777777" w:rsidR="004F1129" w:rsidRPr="004F1129" w:rsidRDefault="004F1129" w:rsidP="004F112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F1129">
              <w:rPr>
                <w:rFonts w:eastAsia="標楷體"/>
                <w:color w:val="000000"/>
              </w:rPr>
              <w:t>理由</w:t>
            </w:r>
          </w:p>
        </w:tc>
      </w:tr>
      <w:tr w:rsidR="004F1129" w:rsidRPr="004F1129" w14:paraId="2399ADAF" w14:textId="77777777" w:rsidTr="00F13B22">
        <w:tc>
          <w:tcPr>
            <w:tcW w:w="4219" w:type="dxa"/>
            <w:tcBorders>
              <w:top w:val="single" w:sz="4" w:space="0" w:color="auto"/>
            </w:tcBorders>
          </w:tcPr>
          <w:p w14:paraId="40D5239F" w14:textId="77777777" w:rsidR="000604EF" w:rsidRPr="000604EF" w:rsidRDefault="000604EF" w:rsidP="007A62C4">
            <w:pPr>
              <w:numPr>
                <w:ilvl w:val="0"/>
                <w:numId w:val="12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F1129">
              <w:rPr>
                <w:rFonts w:eastAsia="標楷體"/>
                <w:noProof/>
                <w:color w:val="000000"/>
                <w:position w:val="-2"/>
              </w:rPr>
              <w:pict w14:anchorId="6CCDAEF3">
                <v:shape id="_x0000_i115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4F1129">
              <w:rPr>
                <w:rFonts w:eastAsia="標楷體"/>
                <w:noProof/>
                <w:color w:val="000000"/>
                <w:position w:val="-2"/>
              </w:rPr>
              <w:pict w14:anchorId="29BD8AE7">
                <v:shape id="_x0000_i1155" type="#_x0000_t75" alt="%FontSize=12&#10;%TeXFontSize=12&#10;\documentclass{article}&#10;\pagestyle{empty}&#10;\begin{document}&#10;\[&#10;\overline{CD}&#10;\]&#10;\end{document}" style="width:17.25pt;height:10.5pt" o:bullet="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且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4F1129">
              <w:rPr>
                <w:rFonts w:eastAsia="標楷體"/>
                <w:noProof/>
                <w:color w:val="000000"/>
                <w:position w:val="-2"/>
              </w:rPr>
              <w:pict w14:anchorId="678685AD">
                <v:shape id="_x0000_i115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F1129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EC31BCF">
                <v:shape id="_x0000_i1157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  <w:p w14:paraId="4BC44FB2" w14:textId="77777777" w:rsidR="004F1129" w:rsidRPr="000604EF" w:rsidRDefault="004F1129" w:rsidP="007A62C4">
            <w:pPr>
              <w:numPr>
                <w:ilvl w:val="0"/>
                <w:numId w:val="12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F1129">
              <w:rPr>
                <w:rFonts w:eastAsia="標楷體"/>
                <w:noProof/>
                <w:color w:val="000000"/>
                <w:position w:val="-2"/>
              </w:rPr>
              <w:pict w14:anchorId="0E0EA580">
                <v:shape id="_x0000_i115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4F1129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2EFD60C">
                <v:shape id="_x0000_i1159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Pr="004F1129">
              <w:rPr>
                <w:rFonts w:eastAsia="標楷體"/>
                <w:noProof/>
                <w:color w:val="000000"/>
                <w:position w:val="-2"/>
              </w:rPr>
              <w:pict w14:anchorId="25F36D31">
                <v:shape id="_x0000_i116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4F1129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Pr="004F1129">
              <w:rPr>
                <w:rFonts w:eastAsia="標楷體"/>
                <w:noProof/>
                <w:color w:val="000000"/>
                <w:position w:val="-2"/>
              </w:rPr>
              <w:pict w14:anchorId="06B0BAAF">
                <v:shape id="_x0000_i116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F1129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40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45323DB3" w14:textId="77777777" w:rsidR="000604EF" w:rsidRPr="000604EF" w:rsidRDefault="000604EF" w:rsidP="007A62C4">
            <w:pPr>
              <w:numPr>
                <w:ilvl w:val="0"/>
                <w:numId w:val="12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F1129">
              <w:rPr>
                <w:rFonts w:eastAsia="標楷體"/>
                <w:noProof/>
                <w:color w:val="000000"/>
                <w:position w:val="-2"/>
              </w:rPr>
              <w:pict w14:anchorId="44F682CC">
                <v:shape id="_x0000_i1162" type="#_x0000_t75" alt="%FontSize=12&#10;%TeXFontSize=12&#10;\documentclass{article}&#10;\pagestyle{empty}&#10;\begin{document}&#10;\[&#10;\overline{CD}&#10;\]&#10;\end{document}" style="width:17.25pt;height:10.5pt" o:bullet="t">
                  <v:imagedata r:id="rId18" o:title="formula_phys"/>
                </v:shape>
              </w:pict>
            </w:r>
            <w:r w:rsidRPr="004F1129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004A0EE">
                <v:shape id="_x0000_i1163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Pr="004F1129">
              <w:rPr>
                <w:rFonts w:eastAsia="標楷體"/>
                <w:noProof/>
                <w:color w:val="000000"/>
                <w:position w:val="-2"/>
              </w:rPr>
              <w:pict w14:anchorId="0C9E959E">
                <v:shape id="_x0000_i116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4F1129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ADE88FE">
                <v:shape id="_x0000_i1165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4F1129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40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3375D44B" w14:textId="77777777" w:rsidR="000604EF" w:rsidRPr="000604EF" w:rsidRDefault="000604EF" w:rsidP="007A62C4">
            <w:pPr>
              <w:numPr>
                <w:ilvl w:val="0"/>
                <w:numId w:val="12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2(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63A53C4">
                <v:shape id="_x0000_i1166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Pr="004F1129">
              <w:rPr>
                <w:rFonts w:eastAsia="標楷體"/>
                <w:noProof/>
                <w:color w:val="000000"/>
                <w:position w:val="-2"/>
              </w:rPr>
              <w:pict w14:anchorId="06AC315E">
                <v:shape id="_x0000_i116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4F1129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40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4A5E1A09" w14:textId="77777777" w:rsidR="000604EF" w:rsidRPr="000604EF" w:rsidRDefault="000604EF" w:rsidP="007A62C4">
            <w:pPr>
              <w:numPr>
                <w:ilvl w:val="0"/>
                <w:numId w:val="12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16EE883E">
                <v:shape id="_x0000_i1168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Pr="004F1129">
              <w:rPr>
                <w:rFonts w:eastAsia="標楷體"/>
                <w:noProof/>
                <w:color w:val="000000"/>
                <w:position w:val="-2"/>
              </w:rPr>
              <w:pict w14:anchorId="57ED62A0">
                <v:shape id="_x0000_i116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4F1129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(40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1719AE7A" w14:textId="77777777" w:rsidR="000604EF" w:rsidRPr="004F1129" w:rsidRDefault="000604EF" w:rsidP="007A62C4">
            <w:pPr>
              <w:numPr>
                <w:ilvl w:val="0"/>
                <w:numId w:val="12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F1129">
              <w:rPr>
                <w:rFonts w:eastAsia="標楷體"/>
                <w:noProof/>
                <w:color w:val="000000"/>
                <w:position w:val="-2"/>
              </w:rPr>
              <w:pict w14:anchorId="48ED857E">
                <v:shape id="_x0000_i117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4F1129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公分－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B2705CB">
                <v:shape id="_x0000_i1171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公分－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8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12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4F4744AD" w14:textId="77777777" w:rsidR="004F1129" w:rsidRPr="004F1129" w:rsidRDefault="000604EF" w:rsidP="007A62C4">
            <w:pPr>
              <w:numPr>
                <w:ilvl w:val="0"/>
                <w:numId w:val="127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0604EF">
              <w:rPr>
                <w:rFonts w:eastAsia="標楷體" w:hint="eastAsia"/>
                <w:color w:val="000000"/>
              </w:rPr>
              <w:t xml:space="preserve">  </w:t>
            </w:r>
            <w:r w:rsidR="004F1129" w:rsidRPr="000604EF">
              <w:rPr>
                <w:rFonts w:eastAsia="標楷體" w:hint="eastAsia"/>
                <w:color w:val="000000"/>
              </w:rPr>
              <w:t>平行四邊形</w:t>
            </w:r>
            <w:r w:rsidR="004F1129" w:rsidRPr="000604EF">
              <w:rPr>
                <w:rFonts w:eastAsia="標楷體" w:hint="eastAsia"/>
                <w:color w:val="000000"/>
              </w:rPr>
              <w:t>ABCD</w:t>
            </w:r>
            <w:r w:rsidR="004F1129" w:rsidRPr="000604EF">
              <w:rPr>
                <w:rFonts w:eastAsia="標楷體" w:hint="eastAsia"/>
                <w:color w:val="000000"/>
              </w:rPr>
              <w:t>面積</w:t>
            </w:r>
            <w:r w:rsidRPr="000604EF">
              <w:rPr>
                <w:rFonts w:eastAsia="標楷體"/>
                <w:color w:val="000000"/>
              </w:rPr>
              <w:br/>
            </w:r>
            <w:r w:rsidR="004F1129" w:rsidRPr="000604EF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316207B">
                <v:shape id="_x0000_i1172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4F1129" w:rsidRPr="000604EF"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2E8B919">
                <v:shape id="_x0000_i1173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="004F1129" w:rsidRPr="000604EF"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Pr="000604EF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0604EF">
              <w:rPr>
                <w:rFonts w:eastAsia="標楷體" w:hint="eastAsia"/>
                <w:noProof/>
                <w:color w:val="000000"/>
                <w:position w:val="-2"/>
              </w:rPr>
              <w:t>(12</w:t>
            </w:r>
            <w:r w:rsidRPr="000604EF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0604EF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0604EF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 w:rsidRPr="000604EF">
              <w:rPr>
                <w:rFonts w:eastAsia="標楷體" w:hint="eastAsia"/>
                <w:noProof/>
                <w:color w:val="000000"/>
                <w:position w:val="-2"/>
              </w:rPr>
              <w:t>(6</w:t>
            </w:r>
            <w:r w:rsidRPr="000604EF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0604EF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0604EF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0604EF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0604EF">
              <w:rPr>
                <w:rFonts w:eastAsia="標楷體" w:hint="eastAsia"/>
                <w:noProof/>
                <w:color w:val="000000"/>
                <w:position w:val="-2"/>
              </w:rPr>
              <w:t>72</w:t>
            </w:r>
            <w:r w:rsidRPr="000604EF">
              <w:rPr>
                <w:rFonts w:eastAsia="標楷體" w:hint="eastAsia"/>
                <w:noProof/>
                <w:color w:val="000000"/>
                <w:position w:val="-2"/>
              </w:rPr>
              <w:t>平方公分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C229030" w14:textId="77777777" w:rsidR="000604EF" w:rsidRDefault="000604EF" w:rsidP="004F112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CA25A3">
              <w:rPr>
                <w:rFonts w:eastAsia="標楷體"/>
                <w:kern w:val="0"/>
              </w:rPr>
              <w:t>ABCD</w:t>
            </w:r>
            <w:r>
              <w:rPr>
                <w:rFonts w:eastAsia="標楷體" w:hint="eastAsia"/>
                <w:kern w:val="0"/>
              </w:rPr>
              <w:t>為</w:t>
            </w:r>
            <w:r w:rsidRPr="00CA25A3">
              <w:rPr>
                <w:rFonts w:eastAsia="標楷體" w:hAnsi="標楷體"/>
                <w:kern w:val="0"/>
              </w:rPr>
              <w:t>平行四邊形</w:t>
            </w:r>
            <w:r>
              <w:rPr>
                <w:rFonts w:eastAsia="標楷體" w:hAnsi="標楷體" w:hint="eastAsia"/>
                <w:kern w:val="0"/>
              </w:rPr>
              <w:t xml:space="preserve"> </w:t>
            </w:r>
            <w:r>
              <w:rPr>
                <w:rFonts w:eastAsia="標楷體" w:hAnsi="標楷體" w:hint="eastAsia"/>
                <w:kern w:val="0"/>
              </w:rPr>
              <w:t>＆</w:t>
            </w:r>
            <w:r>
              <w:rPr>
                <w:rFonts w:eastAsia="標楷體" w:hAnsi="標楷體" w:hint="eastAsia"/>
                <w:kern w:val="0"/>
              </w:rPr>
              <w:t xml:space="preserve"> </w:t>
            </w:r>
            <w:r>
              <w:rPr>
                <w:rFonts w:eastAsia="標楷體" w:hAnsi="標楷體"/>
                <w:kern w:val="0"/>
              </w:rPr>
              <w:br/>
            </w:r>
            <w:r>
              <w:rPr>
                <w:rFonts w:eastAsia="標楷體" w:hAnsi="標楷體" w:hint="eastAsia"/>
                <w:kern w:val="0"/>
              </w:rPr>
              <w:t>平行四邊形對邊相等</w:t>
            </w:r>
          </w:p>
          <w:p w14:paraId="55027E7E" w14:textId="77777777" w:rsidR="004F1129" w:rsidRDefault="004F1129" w:rsidP="004F1129">
            <w:pPr>
              <w:snapToGrid w:val="0"/>
              <w:spacing w:beforeLines="50" w:before="180"/>
              <w:jc w:val="both"/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CA25A3">
              <w:rPr>
                <w:rFonts w:eastAsia="標楷體" w:hAnsi="標楷體"/>
                <w:kern w:val="0"/>
              </w:rPr>
              <w:t>平行四邊形</w:t>
            </w:r>
            <w:r w:rsidRPr="00CA25A3">
              <w:rPr>
                <w:rFonts w:eastAsia="標楷體"/>
                <w:kern w:val="0"/>
              </w:rPr>
              <w:t>ABCD</w:t>
            </w:r>
            <w:r w:rsidRPr="00CA25A3">
              <w:rPr>
                <w:rFonts w:eastAsia="標楷體" w:hAnsi="標楷體"/>
                <w:kern w:val="0"/>
              </w:rPr>
              <w:t>周長為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A25A3">
                <w:rPr>
                  <w:rFonts w:eastAsia="標楷體"/>
                  <w:kern w:val="0"/>
                </w:rPr>
                <w:t>40</w:t>
              </w:r>
              <w:r>
                <w:rPr>
                  <w:rFonts w:eastAsia="標楷體" w:hint="eastAsia"/>
                  <w:kern w:val="0"/>
                </w:rPr>
                <w:t>公分</w:t>
              </w:r>
            </w:smartTag>
          </w:p>
          <w:p w14:paraId="5BBB87C1" w14:textId="77777777" w:rsidR="000604EF" w:rsidRDefault="000604EF" w:rsidP="004F112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 w:hint="eastAsia"/>
                <w:color w:val="000000"/>
              </w:rPr>
              <w:t>代換</w:t>
            </w:r>
          </w:p>
          <w:p w14:paraId="4453EB1A" w14:textId="77777777" w:rsidR="000604EF" w:rsidRDefault="000604EF" w:rsidP="004F112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="00966930">
              <w:rPr>
                <w:rFonts w:eastAsia="標楷體" w:hint="eastAsia"/>
                <w:color w:val="000000"/>
              </w:rPr>
              <w:t>式子整理</w:t>
            </w:r>
          </w:p>
          <w:p w14:paraId="626F252D" w14:textId="77777777" w:rsidR="000604EF" w:rsidRDefault="000604EF" w:rsidP="000604EF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 w:rsidR="00F13B22">
              <w:rPr>
                <w:rFonts w:eastAsia="標楷體" w:hint="eastAsia"/>
                <w:color w:val="000000"/>
              </w:rPr>
              <w:t>等量除法公理</w:t>
            </w:r>
          </w:p>
          <w:p w14:paraId="5CF21C4B" w14:textId="77777777" w:rsidR="000604EF" w:rsidRPr="004F1129" w:rsidRDefault="000604EF" w:rsidP="004F112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 w:rsidR="00F13B22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511A038">
                <v:shape id="_x0000_i1174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CA25A3">
              <w:rPr>
                <w:rFonts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A25A3">
                <w:rPr>
                  <w:rFonts w:eastAsia="標楷體"/>
                  <w:kern w:val="0"/>
                </w:rPr>
                <w:t>8</w:t>
              </w:r>
              <w:r>
                <w:rPr>
                  <w:rFonts w:eastAsia="標楷體" w:hint="eastAsia"/>
                  <w:kern w:val="0"/>
                </w:rPr>
                <w:t>公分</w:t>
              </w:r>
            </w:smartTag>
            <w:r>
              <w:rPr>
                <w:rFonts w:eastAsia="標楷體"/>
                <w:kern w:val="0"/>
              </w:rPr>
              <w:br/>
            </w:r>
          </w:p>
          <w:p w14:paraId="4F344721" w14:textId="77777777" w:rsidR="004F1129" w:rsidRPr="004F1129" w:rsidRDefault="004F1129" w:rsidP="000604EF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 w:rsidRPr="004F1129">
              <w:rPr>
                <w:rFonts w:eastAsia="標楷體" w:hint="eastAsia"/>
                <w:color w:val="000000"/>
              </w:rPr>
              <w:t>已知已知四邊形</w:t>
            </w:r>
            <w:r w:rsidRPr="004F1129">
              <w:rPr>
                <w:rFonts w:eastAsia="標楷體" w:hint="eastAsia"/>
                <w:color w:val="000000"/>
              </w:rPr>
              <w:t>ABCD</w:t>
            </w:r>
            <w:r w:rsidRPr="004F1129">
              <w:rPr>
                <w:rFonts w:eastAsia="標楷體" w:hint="eastAsia"/>
                <w:color w:val="000000"/>
              </w:rPr>
              <w:t>為平行四邊形，</w:t>
            </w:r>
            <w:r w:rsidRPr="004F1129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="000604EF">
              <w:rPr>
                <w:rFonts w:eastAsia="標楷體"/>
                <w:b/>
                <w:noProof/>
                <w:color w:val="000000"/>
                <w:position w:val="-2"/>
              </w:rPr>
              <w:pict w14:anchorId="003C4E4C">
                <v:shape id="_x0000_i1175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="000604EF" w:rsidRPr="00403898">
              <w:rPr>
                <w:rFonts w:eastAsia="標楷體" w:hAnsi="標楷體"/>
              </w:rPr>
              <w:t>⊥</w:t>
            </w:r>
            <w:r w:rsidR="000604EF">
              <w:rPr>
                <w:rFonts w:eastAsia="標楷體"/>
                <w:noProof/>
                <w:color w:val="000000"/>
                <w:position w:val="-2"/>
              </w:rPr>
              <w:pict w14:anchorId="24947029">
                <v:shape id="_x0000_i117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4F1129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4F1129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4F1129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4F1129">
              <w:rPr>
                <w:rFonts w:eastAsia="標楷體" w:hint="eastAsia"/>
                <w:color w:val="000000"/>
              </w:rPr>
              <w:t>平行四邊形面積等於底與高之乘積</w:t>
            </w:r>
            <w:r w:rsidR="000604EF">
              <w:rPr>
                <w:rFonts w:eastAsia="標楷體" w:hint="eastAsia"/>
                <w:color w:val="000000"/>
              </w:rPr>
              <w:t xml:space="preserve"> </w:t>
            </w:r>
            <w:r w:rsidR="000604EF">
              <w:rPr>
                <w:rFonts w:eastAsia="標楷體" w:hint="eastAsia"/>
                <w:color w:val="000000"/>
              </w:rPr>
              <w:t>＆</w:t>
            </w:r>
            <w:r w:rsidR="000604EF">
              <w:rPr>
                <w:rFonts w:eastAsia="標楷體" w:hint="eastAsia"/>
                <w:color w:val="000000"/>
              </w:rPr>
              <w:t xml:space="preserve"> (6) </w:t>
            </w:r>
            <w:r w:rsidR="000604EF" w:rsidRPr="004F1129">
              <w:rPr>
                <w:rFonts w:eastAsia="標楷體"/>
                <w:noProof/>
                <w:color w:val="000000"/>
                <w:position w:val="-2"/>
              </w:rPr>
              <w:pict w14:anchorId="6D9F915C">
                <v:shape id="_x0000_i117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0604EF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0604EF">
                <w:rPr>
                  <w:rFonts w:eastAsia="標楷體" w:hint="eastAsia"/>
                  <w:noProof/>
                  <w:color w:val="000000"/>
                  <w:position w:val="-2"/>
                </w:rPr>
                <w:t>12</w:t>
              </w:r>
              <w:r w:rsidR="000604EF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 w:rsidR="000604EF"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="000604EF">
              <w:rPr>
                <w:rFonts w:eastAsia="標楷體" w:hint="eastAsia"/>
                <w:noProof/>
                <w:color w:val="000000"/>
                <w:position w:val="-2"/>
              </w:rPr>
              <w:t>已證</w:t>
            </w:r>
            <w:r w:rsidR="000604EF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0604EF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="000604EF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="000604EF">
              <w:rPr>
                <w:rFonts w:eastAsia="標楷體" w:hint="eastAsia"/>
                <w:noProof/>
                <w:color w:val="000000"/>
                <w:position w:val="-2"/>
              </w:rPr>
              <w:t>已知</w:t>
            </w:r>
            <w:r w:rsidR="000604EF">
              <w:rPr>
                <w:rFonts w:eastAsia="標楷體"/>
                <w:b/>
                <w:noProof/>
                <w:color w:val="000000"/>
                <w:position w:val="-2"/>
              </w:rPr>
              <w:pict w14:anchorId="1D98750E">
                <v:shape id="_x0000_i1178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="000604EF" w:rsidRPr="00CA25A3">
              <w:rPr>
                <w:rFonts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0604EF" w:rsidRPr="00CA25A3">
                <w:rPr>
                  <w:rFonts w:eastAsia="標楷體"/>
                  <w:kern w:val="0"/>
                </w:rPr>
                <w:t>6</w:t>
              </w:r>
              <w:r w:rsidR="000604EF">
                <w:rPr>
                  <w:rFonts w:eastAsia="標楷體" w:hint="eastAsia"/>
                  <w:kern w:val="0"/>
                </w:rPr>
                <w:t>公分</w:t>
              </w:r>
            </w:smartTag>
          </w:p>
        </w:tc>
      </w:tr>
    </w:tbl>
    <w:p w14:paraId="59A8CD3E" w14:textId="77777777" w:rsidR="00000EB5" w:rsidRDefault="00000EB5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3BD6A5FB" w14:textId="77777777" w:rsidR="00000EB5" w:rsidRDefault="00000EB5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34AA5B96" w14:textId="77777777" w:rsidR="00000EB5" w:rsidRDefault="00000EB5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06885553" w14:textId="77777777" w:rsidR="00000EB5" w:rsidRDefault="00000EB5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373DFDBC" w14:textId="77777777" w:rsidR="00000EB5" w:rsidRDefault="00000EB5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603BF20E" w14:textId="77777777" w:rsidR="00000EB5" w:rsidRDefault="00000EB5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76C1FE57" w14:textId="77777777" w:rsidR="00000EB5" w:rsidRDefault="00000EB5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0B474818" w14:textId="77777777" w:rsidR="00000EB5" w:rsidRDefault="00000EB5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48A57731" w14:textId="77777777" w:rsidR="00000EB5" w:rsidRDefault="00000EB5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0EDA6EAB" w14:textId="77777777" w:rsidR="00000EB5" w:rsidRDefault="00000EB5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6CD43DC1" w14:textId="77777777" w:rsidR="00000EB5" w:rsidRDefault="00000EB5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255218B0" w14:textId="77777777" w:rsidR="00000EB5" w:rsidRDefault="00000EB5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5989F047" w14:textId="77777777" w:rsidR="00000EB5" w:rsidRDefault="00000EB5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1BD3B38E" w14:textId="77777777" w:rsidR="006D0FB6" w:rsidRDefault="006D0FB6" w:rsidP="006D0FB6">
      <w:pPr>
        <w:jc w:val="both"/>
        <w:outlineLvl w:val="1"/>
        <w:rPr>
          <w:rFonts w:eastAsia="標楷體" w:hint="eastAsia"/>
          <w:b/>
          <w:color w:val="000000"/>
        </w:rPr>
      </w:pPr>
      <w:bookmarkStart w:id="24" w:name="_Toc377670291"/>
      <w:r>
        <w:rPr>
          <w:rFonts w:eastAsia="標楷體" w:hint="eastAsia"/>
          <w:b/>
          <w:color w:val="000000"/>
        </w:rPr>
        <w:t>定理</w:t>
      </w:r>
      <w:r>
        <w:rPr>
          <w:rFonts w:eastAsia="標楷體" w:hint="eastAsia"/>
          <w:b/>
          <w:color w:val="000000"/>
        </w:rPr>
        <w:t>9.</w:t>
      </w:r>
      <w:r>
        <w:rPr>
          <w:rFonts w:eastAsia="標楷體"/>
          <w:b/>
          <w:color w:val="000000"/>
        </w:rPr>
        <w:t>1-</w:t>
      </w:r>
      <w:r>
        <w:rPr>
          <w:rFonts w:eastAsia="標楷體" w:hint="eastAsia"/>
          <w:b/>
          <w:color w:val="000000"/>
        </w:rPr>
        <w:t xml:space="preserve">4 </w:t>
      </w:r>
      <w:r>
        <w:rPr>
          <w:rFonts w:eastAsia="標楷體" w:hint="eastAsia"/>
          <w:b/>
          <w:color w:val="000000"/>
        </w:rPr>
        <w:t>三角形面積定理</w:t>
      </w:r>
      <w:bookmarkEnd w:id="24"/>
    </w:p>
    <w:p w14:paraId="239C074F" w14:textId="77777777" w:rsidR="006D0FB6" w:rsidRDefault="006D0FB6" w:rsidP="006D0FB6">
      <w:pPr>
        <w:spacing w:beforeLines="50" w:before="180"/>
        <w:ind w:firstLine="482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三角形面積等於底與高之乘積的一半。</w:t>
      </w:r>
    </w:p>
    <w:p w14:paraId="33D1286F" w14:textId="77777777" w:rsidR="006D0FB6" w:rsidRDefault="00FD3042" w:rsidP="006D0FB6">
      <w:pPr>
        <w:ind w:firstLine="480"/>
        <w:jc w:val="center"/>
        <w:rPr>
          <w:rFonts w:eastAsia="標楷體" w:hint="eastAsia"/>
          <w:b/>
          <w:color w:val="000000"/>
        </w:rPr>
      </w:pPr>
      <w:r w:rsidRPr="001F57AF">
        <w:rPr>
          <w:rFonts w:eastAsia="標楷體"/>
          <w:b/>
          <w:color w:val="000000"/>
        </w:rPr>
        <w:pict w14:anchorId="7CCF4CA9">
          <v:shape id="_x0000_i1179" type="#_x0000_t75" style="width:233.25pt;height:121.5pt">
            <v:imagedata r:id="rId32" o:title=""/>
          </v:shape>
        </w:pict>
      </w:r>
    </w:p>
    <w:p w14:paraId="7A08EFC8" w14:textId="77777777" w:rsidR="006D0FB6" w:rsidRPr="001F57AF" w:rsidRDefault="006D0FB6" w:rsidP="006D0FB6">
      <w:pPr>
        <w:ind w:firstLine="4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</w:t>
      </w:r>
      <w:r w:rsidR="00F13B22">
        <w:rPr>
          <w:rFonts w:eastAsia="標楷體" w:hint="eastAsia"/>
          <w:b/>
          <w:color w:val="000000"/>
        </w:rPr>
        <w:t>13</w:t>
      </w:r>
      <w:r>
        <w:rPr>
          <w:rFonts w:eastAsia="標楷體" w:hint="eastAsia"/>
          <w:b/>
          <w:color w:val="000000"/>
        </w:rPr>
        <w:t xml:space="preserve"> </w:t>
      </w:r>
    </w:p>
    <w:p w14:paraId="43E3B41B" w14:textId="77777777" w:rsidR="006D0FB6" w:rsidRDefault="006D0FB6" w:rsidP="006D0FB6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 w:rsidRPr="006D0FB6">
        <w:rPr>
          <w:rFonts w:ascii="標楷體" w:eastAsia="標楷體" w:hAnsi="標楷體" w:hint="eastAsia"/>
          <w:color w:val="000000"/>
        </w:rPr>
        <w:t>△</w:t>
      </w:r>
      <w:r w:rsidRPr="006D0FB6">
        <w:rPr>
          <w:rFonts w:eastAsia="標楷體" w:hint="eastAsia"/>
          <w:color w:val="000000"/>
        </w:rPr>
        <w:t>ABC</w:t>
      </w:r>
      <w:r>
        <w:rPr>
          <w:rFonts w:eastAsia="標楷體" w:hint="eastAsia"/>
          <w:color w:val="000000"/>
        </w:rPr>
        <w:t>中</w:t>
      </w:r>
      <w:r w:rsidRPr="006D0FB6">
        <w:rPr>
          <w:rFonts w:eastAsia="標楷體" w:hint="eastAsia"/>
          <w:color w:val="000000"/>
        </w:rPr>
        <w:t>，</w:t>
      </w:r>
      <w:r w:rsidR="002502B8">
        <w:rPr>
          <w:rFonts w:eastAsia="標楷體"/>
          <w:noProof/>
          <w:color w:val="000000"/>
          <w:position w:val="-2"/>
        </w:rPr>
        <w:pict w14:anchorId="37BCE089">
          <v:shape id="_x0000_i1180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6D0FB6">
        <w:rPr>
          <w:rFonts w:eastAsia="標楷體" w:hint="eastAsia"/>
          <w:color w:val="000000"/>
        </w:rPr>
        <w:t>為底，</w:t>
      </w:r>
      <w:r w:rsidR="002502B8">
        <w:rPr>
          <w:rFonts w:eastAsia="標楷體"/>
          <w:noProof/>
          <w:color w:val="000000"/>
          <w:position w:val="-2"/>
        </w:rPr>
        <w:pict w14:anchorId="63FECC65">
          <v:shape id="_x0000_i1181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6D0FB6">
        <w:rPr>
          <w:rFonts w:eastAsia="標楷體" w:hint="eastAsia"/>
          <w:color w:val="000000"/>
        </w:rPr>
        <w:t>為高</w:t>
      </w:r>
      <w:r w:rsidR="002502B8">
        <w:rPr>
          <w:rFonts w:eastAsia="標楷體" w:hint="eastAsia"/>
          <w:color w:val="000000"/>
        </w:rPr>
        <w:t>，</w:t>
      </w:r>
      <w:r w:rsidR="002502B8">
        <w:rPr>
          <w:rFonts w:eastAsia="標楷體"/>
          <w:b/>
          <w:noProof/>
          <w:color w:val="000000"/>
          <w:position w:val="-2"/>
        </w:rPr>
        <w:pict w14:anchorId="40F43CB9">
          <v:shape id="_x0000_i118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2502B8" w:rsidRPr="00403898">
        <w:rPr>
          <w:rFonts w:eastAsia="標楷體" w:hAnsi="標楷體"/>
        </w:rPr>
        <w:t>⊥</w:t>
      </w:r>
      <w:r w:rsidR="002502B8">
        <w:rPr>
          <w:rFonts w:eastAsia="標楷體"/>
          <w:b/>
          <w:noProof/>
          <w:color w:val="000000"/>
          <w:position w:val="-2"/>
        </w:rPr>
        <w:pict w14:anchorId="74CA4C9C">
          <v:shape id="_x0000_i1183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6D0FB6">
        <w:rPr>
          <w:rFonts w:eastAsia="標楷體" w:hint="eastAsia"/>
          <w:color w:val="000000"/>
        </w:rPr>
        <w:t>。</w:t>
      </w:r>
    </w:p>
    <w:p w14:paraId="118151BE" w14:textId="77777777" w:rsidR="006D0FB6" w:rsidRDefault="006D0FB6" w:rsidP="006D0FB6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 w:rsidRPr="002502B8">
        <w:rPr>
          <w:rFonts w:ascii="標楷體" w:eastAsia="標楷體" w:hAnsi="標楷體" w:hint="eastAsia"/>
          <w:color w:val="000000"/>
        </w:rPr>
        <w:t>△</w:t>
      </w:r>
      <w:r w:rsidRPr="002502B8">
        <w:rPr>
          <w:rFonts w:eastAsia="標楷體" w:hint="eastAsia"/>
          <w:color w:val="000000"/>
        </w:rPr>
        <w:t>ABC</w:t>
      </w:r>
      <w:r w:rsidRPr="002502B8">
        <w:rPr>
          <w:rFonts w:eastAsia="標楷體" w:hint="eastAsia"/>
          <w:color w:val="000000"/>
        </w:rPr>
        <w:t>的面積</w:t>
      </w:r>
      <w:r w:rsidR="002502B8">
        <w:rPr>
          <w:rFonts w:eastAsia="標楷體" w:hint="eastAsia"/>
          <w:color w:val="000000"/>
        </w:rPr>
        <w:t>＝</w:t>
      </w:r>
      <w:r w:rsidR="002502B8" w:rsidRPr="002502B8">
        <w:rPr>
          <w:rFonts w:eastAsia="標楷體"/>
          <w:color w:val="000000"/>
          <w:position w:val="-24"/>
        </w:rPr>
        <w:object w:dxaOrig="960" w:dyaOrig="660" w14:anchorId="0FEA00D9">
          <v:shape id="_x0000_i1184" type="#_x0000_t75" style="width:48pt;height:33pt" o:ole="">
            <v:imagedata r:id="rId33" o:title=""/>
          </v:shape>
          <o:OLEObject Type="Embed" ProgID="Equation.3" ShapeID="_x0000_i1184" DrawAspect="Content" ObjectID="_1789911973" r:id="rId34"/>
        </w:object>
      </w:r>
      <w:r>
        <w:rPr>
          <w:rFonts w:eastAsia="標楷體" w:hint="eastAsia"/>
          <w:b/>
          <w:color w:val="000000"/>
        </w:rPr>
        <w:t>。</w:t>
      </w:r>
    </w:p>
    <w:p w14:paraId="2929A903" w14:textId="77777777" w:rsidR="006D0FB6" w:rsidRPr="002502B8" w:rsidRDefault="00431643" w:rsidP="00FD3042">
      <w:pPr>
        <w:ind w:left="1316" w:hangingChars="548" w:hanging="1316"/>
        <w:jc w:val="both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</w:t>
      </w:r>
      <w:r w:rsidR="006D0FB6">
        <w:rPr>
          <w:rFonts w:eastAsia="標楷體" w:hint="eastAsia"/>
          <w:b/>
          <w:color w:val="000000"/>
        </w:rPr>
        <w:t>：</w:t>
      </w:r>
      <w:r w:rsidR="006D0FB6">
        <w:rPr>
          <w:rFonts w:eastAsia="標楷體" w:hint="eastAsia"/>
          <w:b/>
          <w:color w:val="000000"/>
        </w:rPr>
        <w:t xml:space="preserve"> </w:t>
      </w:r>
      <w:r w:rsidR="006D0FB6" w:rsidRPr="002502B8">
        <w:rPr>
          <w:rFonts w:eastAsia="標楷體" w:hint="eastAsia"/>
          <w:color w:val="000000"/>
        </w:rPr>
        <w:t>作以</w:t>
      </w:r>
      <w:r w:rsidR="002502B8">
        <w:rPr>
          <w:rFonts w:eastAsia="標楷體"/>
          <w:noProof/>
          <w:color w:val="000000"/>
          <w:position w:val="-2"/>
        </w:rPr>
        <w:pict w14:anchorId="1F2F4832">
          <v:shape id="_x0000_i1185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6D0FB6" w:rsidRPr="002502B8">
        <w:rPr>
          <w:rFonts w:eastAsia="標楷體" w:hint="eastAsia"/>
          <w:color w:val="000000"/>
        </w:rPr>
        <w:t>為底</w:t>
      </w:r>
      <w:r w:rsidR="002502B8">
        <w:rPr>
          <w:rFonts w:eastAsia="標楷體" w:hint="eastAsia"/>
          <w:color w:val="000000"/>
        </w:rPr>
        <w:t>、</w:t>
      </w:r>
      <w:r w:rsidR="002502B8">
        <w:rPr>
          <w:rFonts w:eastAsia="標楷體"/>
          <w:noProof/>
          <w:color w:val="000000"/>
          <w:position w:val="-2"/>
        </w:rPr>
        <w:pict w14:anchorId="73F164F3">
          <v:shape id="_x0000_i1186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6D0FB6" w:rsidRPr="002502B8">
        <w:rPr>
          <w:rFonts w:eastAsia="標楷體" w:hint="eastAsia"/>
          <w:color w:val="000000"/>
        </w:rPr>
        <w:t>為高的平行四邊形</w:t>
      </w:r>
      <w:r w:rsidR="006D0FB6" w:rsidRPr="002502B8">
        <w:rPr>
          <w:rFonts w:eastAsia="標楷體" w:hint="eastAsia"/>
          <w:color w:val="000000"/>
        </w:rPr>
        <w:t>ABEC</w:t>
      </w:r>
      <w:r w:rsidR="006D0FB6" w:rsidRPr="002502B8">
        <w:rPr>
          <w:rFonts w:eastAsia="標楷體" w:hint="eastAsia"/>
          <w:color w:val="000000"/>
        </w:rPr>
        <w:t>，證明</w:t>
      </w:r>
      <w:r w:rsidR="006D0FB6" w:rsidRPr="002502B8">
        <w:rPr>
          <w:rFonts w:ascii="標楷體" w:eastAsia="標楷體" w:hAnsi="標楷體" w:hint="eastAsia"/>
          <w:color w:val="000000"/>
        </w:rPr>
        <w:t>△</w:t>
      </w:r>
      <w:r w:rsidR="006D0FB6" w:rsidRPr="002502B8">
        <w:rPr>
          <w:rFonts w:eastAsia="標楷體" w:hint="eastAsia"/>
          <w:color w:val="000000"/>
        </w:rPr>
        <w:t>ABC</w:t>
      </w:r>
      <w:r w:rsidR="006D0FB6" w:rsidRPr="002502B8">
        <w:rPr>
          <w:rFonts w:eastAsia="標楷體" w:hint="eastAsia"/>
          <w:color w:val="000000"/>
        </w:rPr>
        <w:t>面積為</w:t>
      </w:r>
      <w:r w:rsidR="002502B8">
        <w:rPr>
          <w:rFonts w:eastAsia="標楷體"/>
          <w:color w:val="000000"/>
        </w:rPr>
        <w:br/>
      </w:r>
      <w:r w:rsidR="006D0FB6" w:rsidRPr="002502B8">
        <w:rPr>
          <w:rFonts w:eastAsia="標楷體" w:hint="eastAsia"/>
          <w:color w:val="000000"/>
        </w:rPr>
        <w:t>平行四邊形的一半。</w:t>
      </w:r>
    </w:p>
    <w:p w14:paraId="3E459A67" w14:textId="77777777" w:rsidR="006D0FB6" w:rsidRPr="001E312C" w:rsidRDefault="006D0FB6" w:rsidP="006D0FB6">
      <w:pPr>
        <w:jc w:val="both"/>
        <w:rPr>
          <w:rFonts w:eastAsia="標楷體"/>
          <w:b/>
          <w:color w:val="000000"/>
        </w:rPr>
      </w:pPr>
      <w:r w:rsidRPr="001E312C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6D0FB6" w:rsidRPr="002502B8" w14:paraId="441B4594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F4131BF" w14:textId="77777777" w:rsidR="006D0FB6" w:rsidRPr="002502B8" w:rsidRDefault="006D0FB6" w:rsidP="002502B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2502B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531E1512" w14:textId="77777777" w:rsidR="006D0FB6" w:rsidRPr="002502B8" w:rsidRDefault="006D0FB6" w:rsidP="002502B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2502B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D0FB6" w:rsidRPr="002502B8" w14:paraId="73959F45" w14:textId="77777777">
        <w:tc>
          <w:tcPr>
            <w:tcW w:w="4248" w:type="dxa"/>
            <w:tcBorders>
              <w:top w:val="single" w:sz="4" w:space="0" w:color="auto"/>
            </w:tcBorders>
          </w:tcPr>
          <w:p w14:paraId="65492A23" w14:textId="77777777" w:rsidR="006D0FB6" w:rsidRPr="002502B8" w:rsidRDefault="006D0FB6" w:rsidP="007A62C4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502B8">
              <w:rPr>
                <w:rFonts w:eastAsia="標楷體" w:hAnsi="標楷體"/>
                <w:color w:val="000000"/>
              </w:rPr>
              <w:t>作</w:t>
            </w:r>
            <w:r w:rsidR="002502B8" w:rsidRPr="002502B8">
              <w:rPr>
                <w:rFonts w:eastAsia="標楷體"/>
                <w:noProof/>
                <w:color w:val="000000"/>
                <w:position w:val="-2"/>
              </w:rPr>
              <w:pict w14:anchorId="0EBAC6BA">
                <v:shape id="_x0000_i1187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2502B8">
              <w:rPr>
                <w:rFonts w:eastAsia="標楷體" w:hAnsi="標楷體"/>
                <w:color w:val="000000"/>
              </w:rPr>
              <w:t>∥</w:t>
            </w:r>
            <w:r w:rsidR="002502B8" w:rsidRPr="002502B8">
              <w:rPr>
                <w:rFonts w:eastAsia="標楷體"/>
                <w:noProof/>
                <w:color w:val="000000"/>
                <w:position w:val="-2"/>
              </w:rPr>
              <w:pict w14:anchorId="2E667835">
                <v:shape id="_x0000_i1188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2502B8">
              <w:rPr>
                <w:rFonts w:eastAsia="標楷體" w:hAnsi="標楷體"/>
                <w:color w:val="000000"/>
              </w:rPr>
              <w:t>，</w:t>
            </w:r>
            <w:r w:rsidR="002502B8" w:rsidRPr="002502B8">
              <w:rPr>
                <w:rFonts w:eastAsia="標楷體"/>
                <w:noProof/>
                <w:color w:val="000000"/>
                <w:position w:val="-2"/>
              </w:rPr>
              <w:pict w14:anchorId="2C1E4A4B">
                <v:shape id="_x0000_i1189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2502B8">
              <w:rPr>
                <w:rFonts w:eastAsia="標楷體" w:hAnsi="標楷體"/>
                <w:color w:val="000000"/>
              </w:rPr>
              <w:t>∥</w:t>
            </w:r>
            <w:r w:rsidR="002502B8" w:rsidRPr="002502B8">
              <w:rPr>
                <w:rFonts w:eastAsia="標楷體"/>
                <w:noProof/>
                <w:color w:val="000000"/>
                <w:position w:val="-2"/>
              </w:rPr>
              <w:pict w14:anchorId="2114EC33">
                <v:shape id="_x0000_i119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2502B8">
              <w:rPr>
                <w:rFonts w:eastAsia="標楷體" w:hAnsi="標楷體"/>
                <w:color w:val="000000"/>
              </w:rPr>
              <w:t>，</w:t>
            </w:r>
            <w:r w:rsidR="002502B8" w:rsidRPr="002502B8">
              <w:rPr>
                <w:rFonts w:eastAsia="標楷體"/>
                <w:noProof/>
                <w:color w:val="000000"/>
                <w:position w:val="-2"/>
              </w:rPr>
              <w:pict w14:anchorId="3AB628E9">
                <v:shape id="_x0000_i1191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2502B8">
              <w:rPr>
                <w:rFonts w:eastAsia="標楷體" w:hAnsi="標楷體"/>
                <w:color w:val="000000"/>
              </w:rPr>
              <w:t>與</w:t>
            </w:r>
            <w:r w:rsidR="002502B8" w:rsidRPr="002502B8">
              <w:rPr>
                <w:rFonts w:eastAsia="標楷體"/>
                <w:noProof/>
                <w:color w:val="000000"/>
                <w:position w:val="-2"/>
              </w:rPr>
              <w:pict w14:anchorId="794C37F3">
                <v:shape id="_x0000_i1192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="002502B8" w:rsidRPr="002502B8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2502B8">
              <w:rPr>
                <w:rFonts w:eastAsia="標楷體" w:hAnsi="標楷體"/>
                <w:color w:val="000000"/>
              </w:rPr>
              <w:t>兩線交於</w:t>
            </w:r>
            <w:r w:rsidRPr="002502B8">
              <w:rPr>
                <w:rFonts w:eastAsia="標楷體"/>
                <w:color w:val="000000"/>
              </w:rPr>
              <w:t>E</w:t>
            </w:r>
            <w:r w:rsidR="002502B8" w:rsidRPr="002502B8">
              <w:rPr>
                <w:rFonts w:eastAsia="標楷體" w:hAnsi="標楷體"/>
                <w:color w:val="000000"/>
              </w:rPr>
              <w:t>點，如圖</w:t>
            </w:r>
            <w:r w:rsidR="002502B8" w:rsidRPr="002502B8">
              <w:rPr>
                <w:rFonts w:eastAsia="標楷體"/>
                <w:color w:val="000000"/>
              </w:rPr>
              <w:t>9.1-</w:t>
            </w:r>
            <w:r w:rsidR="00F13B22">
              <w:rPr>
                <w:rFonts w:eastAsia="標楷體" w:hint="eastAsia"/>
                <w:color w:val="000000"/>
              </w:rPr>
              <w:t>13</w:t>
            </w:r>
          </w:p>
          <w:p w14:paraId="42E265B8" w14:textId="77777777" w:rsidR="006D0FB6" w:rsidRPr="002502B8" w:rsidRDefault="006D0FB6" w:rsidP="007A62C4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502B8">
              <w:rPr>
                <w:rFonts w:eastAsia="標楷體"/>
                <w:color w:val="000000"/>
              </w:rPr>
              <w:t>ABEC</w:t>
            </w:r>
            <w:r w:rsidRPr="002502B8">
              <w:rPr>
                <w:rFonts w:eastAsia="標楷體" w:hAnsi="標楷體"/>
                <w:color w:val="000000"/>
              </w:rPr>
              <w:t>為以</w:t>
            </w:r>
            <w:r w:rsidR="002502B8" w:rsidRPr="002502B8">
              <w:rPr>
                <w:rFonts w:eastAsia="標楷體"/>
                <w:b/>
                <w:noProof/>
                <w:color w:val="000000"/>
                <w:position w:val="-2"/>
              </w:rPr>
              <w:pict w14:anchorId="7C0B6627">
                <v:shape id="_x0000_i119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2502B8">
              <w:rPr>
                <w:rFonts w:eastAsia="標楷體" w:hAnsi="標楷體"/>
                <w:color w:val="000000"/>
              </w:rPr>
              <w:t>為底，</w:t>
            </w:r>
            <w:r w:rsidR="002502B8" w:rsidRPr="002502B8">
              <w:rPr>
                <w:rFonts w:eastAsia="標楷體"/>
                <w:b/>
                <w:noProof/>
                <w:color w:val="000000"/>
                <w:position w:val="-2"/>
              </w:rPr>
              <w:pict w14:anchorId="5C5AD031">
                <v:shape id="_x0000_i119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2502B8" w:rsidRPr="002502B8">
              <w:rPr>
                <w:rFonts w:eastAsia="標楷體" w:hAnsi="標楷體"/>
                <w:color w:val="000000"/>
              </w:rPr>
              <w:t>為高的平行四邊形</w:t>
            </w:r>
          </w:p>
          <w:p w14:paraId="026517FE" w14:textId="77777777" w:rsidR="006D0FB6" w:rsidRPr="002502B8" w:rsidRDefault="002502B8" w:rsidP="007A62C4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="006D0FB6" w:rsidRPr="002502B8">
              <w:rPr>
                <w:rFonts w:eastAsia="標楷體" w:hAnsi="標楷體"/>
                <w:color w:val="000000"/>
              </w:rPr>
              <w:t>平行四邊形</w:t>
            </w:r>
            <w:r w:rsidR="006D0FB6" w:rsidRPr="002502B8">
              <w:rPr>
                <w:rFonts w:eastAsia="標楷體"/>
                <w:color w:val="000000"/>
              </w:rPr>
              <w:t>ABEC</w:t>
            </w:r>
            <w:r w:rsidR="006D0FB6" w:rsidRPr="002502B8">
              <w:rPr>
                <w:rFonts w:eastAsia="標楷體" w:hAnsi="標楷體"/>
                <w:color w:val="000000"/>
              </w:rPr>
              <w:t>的面積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FD3042" w:rsidRPr="002502B8">
              <w:rPr>
                <w:rFonts w:eastAsia="標楷體"/>
                <w:b/>
                <w:noProof/>
                <w:color w:val="000000"/>
                <w:position w:val="-2"/>
              </w:rPr>
              <w:pict w14:anchorId="22F1C28B">
                <v:shape id="_x0000_i119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FD3042" w:rsidRPr="00FD3042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 w:rsidR="00FD3042" w:rsidRPr="00FD3042">
              <w:rPr>
                <w:rFonts w:eastAsia="標楷體"/>
                <w:b/>
                <w:noProof/>
                <w:color w:val="000000"/>
                <w:position w:val="-4"/>
              </w:rPr>
              <w:pict w14:anchorId="2FC100B3">
                <v:shape id="_x0000_i119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</w:p>
          <w:p w14:paraId="7B561E12" w14:textId="77777777" w:rsidR="006D0FB6" w:rsidRPr="00FD3042" w:rsidRDefault="00FD3042" w:rsidP="007A62C4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在</w:t>
            </w:r>
            <w:r w:rsidR="006D0FB6" w:rsidRPr="002502B8">
              <w:rPr>
                <w:rFonts w:eastAsia="標楷體" w:hAnsi="標楷體"/>
                <w:color w:val="000000"/>
              </w:rPr>
              <w:t>△</w:t>
            </w:r>
            <w:r w:rsidR="006D0FB6" w:rsidRPr="002502B8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與</w:t>
            </w:r>
            <w:r w:rsidR="006D0FB6" w:rsidRPr="002502B8">
              <w:rPr>
                <w:rFonts w:eastAsia="標楷體" w:hAnsi="標楷體"/>
                <w:color w:val="000000"/>
              </w:rPr>
              <w:t>△</w:t>
            </w:r>
            <w:r w:rsidR="006D0FB6" w:rsidRPr="002502B8">
              <w:rPr>
                <w:rFonts w:eastAsia="標楷體"/>
                <w:color w:val="000000"/>
              </w:rPr>
              <w:t>ECB</w:t>
            </w:r>
            <w:r>
              <w:rPr>
                <w:rFonts w:eastAsia="標楷體" w:hint="eastAsia"/>
                <w:color w:val="000000"/>
              </w:rPr>
              <w:t>中</w:t>
            </w:r>
            <w:r w:rsidR="006D0FB6" w:rsidRPr="002502B8">
              <w:rPr>
                <w:rFonts w:eastAsia="標楷體"/>
                <w:color w:val="000000"/>
              </w:rPr>
              <w:br/>
            </w:r>
            <w:r w:rsidRPr="002502B8">
              <w:rPr>
                <w:rFonts w:eastAsia="標楷體"/>
                <w:b/>
                <w:noProof/>
                <w:color w:val="000000"/>
                <w:position w:val="-2"/>
              </w:rPr>
              <w:pict w14:anchorId="1A44A154">
                <v:shape id="_x0000_i119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5EDE63C">
                <v:shape id="_x0000_i1198" type="#_x0000_t75" alt="%FontSize=12&#10;%TeXFontSize=12&#10;\documentclass{article}&#10;\pagestyle{empty}&#10;\begin{document}&#10;\[&#10;\overline{EC}&#10;\]&#10;\end{document}" style="width:16.5pt;height:10.5pt">
                  <v:imagedata r:id="rId36" o:title="formula_phys"/>
                </v:shape>
              </w:pi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2A67A05">
                <v:shape id="_x0000_i119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7A3CCB5">
                <v:shape id="_x0000_i1200" type="#_x0000_t75" alt="%FontSize=12&#10;%TeXFontSize=12&#10;\documentclass{article}&#10;\pagestyle{empty}&#10;\begin{document}&#10;\[&#10;\overline{EB}&#10;\]&#10;\end{document}" style="width:15.75pt;height:10.5pt">
                  <v:imagedata r:id="rId3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1F1331E">
                <v:shape id="_x0000_i120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D42C6EF">
                <v:shape id="_x0000_i1202" type="#_x0000_t75" alt="%FontSize=12&#10;%TeXFontSize=12&#10;\documentclass{article}&#10;\pagestyle{empty}&#10;\begin{document}&#10;\[&#10;\overline{CB}&#10;\]&#10;\end{document}" style="width:15.75pt;height:10.5pt">
                  <v:imagedata r:id="rId38" o:title="formula_phys"/>
                </v:shape>
              </w:pict>
            </w:r>
          </w:p>
          <w:p w14:paraId="31CC9E97" w14:textId="77777777" w:rsidR="00FD3042" w:rsidRPr="002502B8" w:rsidRDefault="00FD3042" w:rsidP="007A62C4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03898">
              <w:rPr>
                <w:rFonts w:eastAsia="標楷體"/>
                <w:color w:val="000000"/>
              </w:rPr>
              <w:t>△A</w:t>
            </w:r>
            <w:r>
              <w:rPr>
                <w:rFonts w:eastAsia="標楷體" w:hint="eastAsia"/>
                <w:color w:val="000000"/>
              </w:rPr>
              <w:t>BC</w:t>
            </w:r>
            <w:r w:rsidRPr="00403898">
              <w:rPr>
                <w:rFonts w:eastAsia="標楷體"/>
                <w:color w:val="000000"/>
              </w:rPr>
              <w:t xml:space="preserve"> </w:t>
            </w:r>
            <w:r w:rsidRPr="00403898">
              <w:rPr>
                <w:rFonts w:eastAsia="AR MingtiM GB"/>
              </w:rPr>
              <w:pict w14:anchorId="35D6B224">
                <v:shape id="_x0000_i1203" type="#_x0000_t75" alt="%FontSize=16&#10;%TeXFontSize=16&#10;\documentclass{article}&#10;\pagestyle{empty}&#10;\begin{document}&#10;\[&#10;\cong&#10;\]&#10;\end{document}" style="width:8.25pt;height:7.5pt">
                  <v:imagedata r:id="rId24" o:title="formula_phys"/>
                </v:shape>
              </w:pict>
            </w:r>
            <w:r w:rsidRPr="00403898">
              <w:t xml:space="preserve"> </w:t>
            </w:r>
            <w:r w:rsidRPr="00403898">
              <w:rPr>
                <w:rFonts w:eastAsia="標楷體"/>
                <w:color w:val="000000"/>
              </w:rPr>
              <w:t>△ECB</w:t>
            </w:r>
          </w:p>
          <w:p w14:paraId="11ECCF9D" w14:textId="77777777" w:rsidR="006D0FB6" w:rsidRPr="002502B8" w:rsidRDefault="006D0FB6" w:rsidP="007A62C4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502B8">
              <w:rPr>
                <w:rFonts w:eastAsia="標楷體" w:hAnsi="標楷體"/>
                <w:color w:val="000000"/>
              </w:rPr>
              <w:t>△</w:t>
            </w:r>
            <w:r w:rsidRPr="002502B8">
              <w:rPr>
                <w:rFonts w:eastAsia="標楷體"/>
                <w:color w:val="000000"/>
              </w:rPr>
              <w:t>ABC</w:t>
            </w:r>
            <w:r w:rsidR="00FD3042">
              <w:rPr>
                <w:rFonts w:eastAsia="標楷體" w:hint="eastAsia"/>
                <w:color w:val="000000"/>
              </w:rPr>
              <w:t>＝</w:t>
            </w:r>
            <w:r w:rsidR="00FD3042" w:rsidRPr="00403898">
              <w:rPr>
                <w:rFonts w:eastAsia="標楷體"/>
                <w:color w:val="000000"/>
              </w:rPr>
              <w:t>△ECB</w:t>
            </w:r>
            <w:r w:rsidR="00FD3042" w:rsidRPr="002502B8">
              <w:rPr>
                <w:rFonts w:eastAsia="標楷體"/>
                <w:color w:val="000000"/>
              </w:rPr>
              <w:t xml:space="preserve"> </w:t>
            </w:r>
            <w:r w:rsidR="00FD3042">
              <w:rPr>
                <w:rFonts w:eastAsia="標楷體" w:hint="eastAsia"/>
                <w:color w:val="000000"/>
              </w:rPr>
              <w:t>＝</w:t>
            </w:r>
            <w:r w:rsidRPr="002502B8">
              <w:rPr>
                <w:rFonts w:eastAsia="標楷體"/>
                <w:color w:val="000000"/>
                <w:position w:val="-24"/>
              </w:rPr>
              <w:object w:dxaOrig="240" w:dyaOrig="620" w14:anchorId="087CD78A">
                <v:shape id="_x0000_i1204" type="#_x0000_t75" style="width:12pt;height:30.75pt" o:ole="">
                  <v:imagedata r:id="rId39" o:title=""/>
                </v:shape>
                <o:OLEObject Type="Embed" ProgID="Equation.3" ShapeID="_x0000_i1204" DrawAspect="Content" ObjectID="_1789911974" r:id="rId40"/>
              </w:object>
            </w:r>
            <w:r w:rsidRPr="002502B8">
              <w:rPr>
                <w:rFonts w:eastAsia="標楷體"/>
                <w:color w:val="000000"/>
              </w:rPr>
              <w:t>ABEC</w:t>
            </w:r>
          </w:p>
          <w:p w14:paraId="44E57BD2" w14:textId="77777777" w:rsidR="006D0FB6" w:rsidRPr="002502B8" w:rsidRDefault="00695A99" w:rsidP="007A62C4">
            <w:pPr>
              <w:numPr>
                <w:ilvl w:val="0"/>
                <w:numId w:val="6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502B8">
              <w:rPr>
                <w:rFonts w:ascii="標楷體" w:eastAsia="標楷體" w:hAnsi="標楷體" w:hint="eastAsia"/>
                <w:color w:val="000000"/>
              </w:rPr>
              <w:t>△</w:t>
            </w:r>
            <w:r w:rsidRPr="002502B8">
              <w:rPr>
                <w:rFonts w:eastAsia="標楷體" w:hint="eastAsia"/>
                <w:color w:val="000000"/>
              </w:rPr>
              <w:t>ABC</w:t>
            </w:r>
            <w:r w:rsidRPr="002502B8">
              <w:rPr>
                <w:rFonts w:eastAsia="標楷體" w:hint="eastAsia"/>
                <w:color w:val="000000"/>
              </w:rPr>
              <w:t>的面積</w:t>
            </w:r>
            <w:r>
              <w:rPr>
                <w:rFonts w:eastAsia="標楷體" w:hint="eastAsia"/>
                <w:color w:val="000000"/>
              </w:rPr>
              <w:t>＝</w:t>
            </w:r>
            <w:r w:rsidRPr="002502B8">
              <w:rPr>
                <w:rFonts w:eastAsia="標楷體"/>
                <w:color w:val="000000"/>
                <w:position w:val="-24"/>
              </w:rPr>
              <w:object w:dxaOrig="960" w:dyaOrig="660" w14:anchorId="38656F0C">
                <v:shape id="_x0000_i1205" type="#_x0000_t75" style="width:48pt;height:33pt" o:ole="">
                  <v:imagedata r:id="rId33" o:title=""/>
                </v:shape>
                <o:OLEObject Type="Embed" ProgID="Equation.3" ShapeID="_x0000_i1205" DrawAspect="Content" ObjectID="_1789911975" r:id="rId41"/>
              </w:objec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32CC1390" w14:textId="77777777" w:rsidR="006D0FB6" w:rsidRPr="002502B8" w:rsidRDefault="002502B8" w:rsidP="002502B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502B8">
              <w:rPr>
                <w:rFonts w:eastAsia="標楷體" w:hAnsi="標楷體"/>
                <w:color w:val="000000"/>
              </w:rPr>
              <w:t>平行線作圖</w:t>
            </w:r>
            <w:r w:rsidR="006D0FB6" w:rsidRPr="002502B8">
              <w:rPr>
                <w:rFonts w:eastAsia="標楷體"/>
                <w:color w:val="000000"/>
              </w:rPr>
              <w:br/>
            </w:r>
          </w:p>
          <w:p w14:paraId="5A1740D8" w14:textId="77777777" w:rsidR="006D0FB6" w:rsidRPr="002502B8" w:rsidRDefault="002502B8" w:rsidP="002502B8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兩組對邊平行為平行四邊形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661F5C1">
                <v:shape id="_x0000_i120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71DB127">
                <v:shape id="_x0000_i120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</w:p>
          <w:p w14:paraId="491F8DE3" w14:textId="77777777" w:rsidR="006D0FB6" w:rsidRPr="00FD3042" w:rsidRDefault="00FD3042" w:rsidP="002502B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="006D0FB6" w:rsidRPr="002502B8">
              <w:rPr>
                <w:rFonts w:eastAsia="標楷體" w:hAnsi="標楷體"/>
                <w:color w:val="000000"/>
              </w:rPr>
              <w:t>平行四邊形面積定理</w:t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5A931B20" w14:textId="77777777" w:rsidR="006D0FB6" w:rsidRDefault="00FD3042" w:rsidP="002502B8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平行四邊形對邊相等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平行四邊形對邊相等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共同邊</w:t>
            </w:r>
          </w:p>
          <w:p w14:paraId="58847669" w14:textId="77777777" w:rsidR="00FD3042" w:rsidRPr="002502B8" w:rsidRDefault="00FD3042" w:rsidP="002502B8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根據三角形</w:t>
            </w:r>
            <w:r>
              <w:rPr>
                <w:rFonts w:eastAsia="標楷體" w:hint="eastAsia"/>
                <w:color w:val="000000"/>
              </w:rPr>
              <w:t>S.S.S.</w:t>
            </w:r>
            <w:r>
              <w:rPr>
                <w:rFonts w:eastAsia="標楷體" w:hint="eastAsia"/>
                <w:color w:val="000000"/>
              </w:rPr>
              <w:t>全等定理</w:t>
            </w:r>
          </w:p>
          <w:p w14:paraId="6CBF878A" w14:textId="77777777" w:rsidR="006D0FB6" w:rsidRDefault="00FD3042" w:rsidP="00695A99">
            <w:pPr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 w:rsidR="00695A99">
              <w:rPr>
                <w:rFonts w:eastAsia="標楷體" w:hint="eastAsia"/>
                <w:color w:val="000000"/>
              </w:rPr>
              <w:t>＆</w:t>
            </w:r>
            <w:r w:rsidR="00695A99">
              <w:rPr>
                <w:rFonts w:eastAsia="標楷體" w:hint="eastAsia"/>
                <w:color w:val="000000"/>
              </w:rPr>
              <w:t xml:space="preserve"> </w:t>
            </w:r>
            <w:r w:rsidR="00695A99">
              <w:rPr>
                <w:rFonts w:eastAsia="標楷體" w:hint="eastAsia"/>
                <w:color w:val="000000"/>
              </w:rPr>
              <w:t>全量等於分量之和</w:t>
            </w:r>
          </w:p>
          <w:p w14:paraId="0ABF9A78" w14:textId="77777777" w:rsidR="00695A99" w:rsidRPr="002502B8" w:rsidRDefault="00695A99" w:rsidP="00695A99">
            <w:pPr>
              <w:spacing w:beforeLines="150" w:before="54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(6) </w:t>
            </w:r>
          </w:p>
        </w:tc>
      </w:tr>
    </w:tbl>
    <w:p w14:paraId="4E0C0450" w14:textId="77777777" w:rsidR="006D0FB6" w:rsidRPr="006D0FB6" w:rsidRDefault="006D0FB6" w:rsidP="006D0FB6">
      <w:pPr>
        <w:ind w:firstLineChars="200" w:firstLine="480"/>
        <w:jc w:val="right"/>
        <w:rPr>
          <w:rFonts w:eastAsia="標楷體" w:hint="eastAsia"/>
          <w:b/>
          <w:color w:val="000000"/>
        </w:rPr>
      </w:pPr>
      <w:r w:rsidRPr="006D0FB6">
        <w:rPr>
          <w:rFonts w:eastAsia="標楷體"/>
          <w:b/>
          <w:color w:val="000000"/>
        </w:rPr>
        <w:t>Q. E. D.</w:t>
      </w:r>
    </w:p>
    <w:p w14:paraId="3E0E60C8" w14:textId="77777777" w:rsidR="006D0FB6" w:rsidRPr="00813AA7" w:rsidRDefault="00863586" w:rsidP="006D0FB6">
      <w:pPr>
        <w:pStyle w:val="12"/>
        <w:spacing w:line="288" w:lineRule="auto"/>
        <w:ind w:left="352" w:hanging="352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</w:t>
      </w:r>
      <w:r w:rsidRPr="00813AA7">
        <w:rPr>
          <w:rFonts w:eastAsia="標楷體"/>
        </w:rPr>
        <w:t xml:space="preserve"> </w:t>
      </w:r>
      <w:r w:rsidRPr="00813AA7">
        <w:rPr>
          <w:rFonts w:eastAsia="標楷體" w:hAnsi="標楷體"/>
        </w:rPr>
        <w:t>由</w:t>
      </w:r>
      <w:r w:rsidRPr="004B0AE5">
        <w:rPr>
          <w:rFonts w:eastAsia="標楷體" w:hAnsi="標楷體"/>
          <w:b/>
        </w:rPr>
        <w:t>定理</w:t>
      </w:r>
      <w:r w:rsidRPr="004B0AE5">
        <w:rPr>
          <w:rFonts w:eastAsia="標楷體"/>
          <w:b/>
        </w:rPr>
        <w:t xml:space="preserve">9.1-4 </w:t>
      </w:r>
      <w:r w:rsidRPr="004B0AE5">
        <w:rPr>
          <w:rFonts w:eastAsia="標楷體" w:hAnsi="標楷體"/>
          <w:b/>
        </w:rPr>
        <w:t>三角形面積定理</w:t>
      </w:r>
      <w:r w:rsidRPr="00813AA7">
        <w:rPr>
          <w:rFonts w:eastAsia="標楷體" w:hAnsi="標楷體"/>
        </w:rPr>
        <w:t>的證明中，我們可以得到以下兩個結果：</w:t>
      </w:r>
    </w:p>
    <w:p w14:paraId="48A3ABD4" w14:textId="77777777" w:rsidR="00863586" w:rsidRPr="00CD0FBA" w:rsidRDefault="00863586" w:rsidP="007A62C4">
      <w:pPr>
        <w:pStyle w:val="12"/>
        <w:numPr>
          <w:ilvl w:val="1"/>
          <w:numId w:val="94"/>
        </w:numPr>
        <w:spacing w:beforeLines="50" w:before="180"/>
        <w:ind w:left="839" w:hanging="357"/>
        <w:rPr>
          <w:rFonts w:eastAsia="標楷體"/>
          <w:b/>
        </w:rPr>
      </w:pPr>
      <w:r w:rsidRPr="00CD0FBA">
        <w:rPr>
          <w:rFonts w:eastAsia="標楷體" w:hAnsi="標楷體"/>
          <w:b/>
          <w:color w:val="000000"/>
        </w:rPr>
        <w:t>三角形面積等於底與高之乘積的一半。</w:t>
      </w:r>
    </w:p>
    <w:p w14:paraId="4A03AF51" w14:textId="77777777" w:rsidR="00863586" w:rsidRPr="00CD0FBA" w:rsidRDefault="00863586" w:rsidP="007A62C4">
      <w:pPr>
        <w:pStyle w:val="12"/>
        <w:numPr>
          <w:ilvl w:val="1"/>
          <w:numId w:val="94"/>
        </w:numPr>
        <w:spacing w:beforeLines="50" w:before="180"/>
        <w:ind w:left="839" w:hanging="357"/>
        <w:rPr>
          <w:rFonts w:eastAsia="標楷體"/>
          <w:b/>
        </w:rPr>
      </w:pPr>
      <w:r w:rsidRPr="00CD0FBA">
        <w:rPr>
          <w:rFonts w:eastAsia="標楷體" w:hAnsi="標楷體"/>
          <w:b/>
          <w:color w:val="000000"/>
        </w:rPr>
        <w:t>平行四邊形對角線將原平行四邊形平分成兩面積相等的三角形。</w:t>
      </w:r>
    </w:p>
    <w:p w14:paraId="0A69A553" w14:textId="77777777" w:rsidR="006D0FB6" w:rsidRDefault="006D0FB6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11F80E0A" w14:textId="77777777" w:rsidR="009C6EBC" w:rsidRDefault="009C6EBC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743F418A" w14:textId="77777777" w:rsidR="009C6EBC" w:rsidRDefault="009C6EBC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39C235E8" w14:textId="77777777" w:rsidR="009C6EBC" w:rsidRPr="00813AA7" w:rsidRDefault="00813AA7" w:rsidP="00000EB5">
      <w:pPr>
        <w:pStyle w:val="12"/>
        <w:ind w:left="480" w:firstLine="0"/>
        <w:rPr>
          <w:rFonts w:eastAsia="標楷體"/>
        </w:rPr>
      </w:pPr>
      <w:r w:rsidRPr="00813AA7">
        <w:rPr>
          <w:rFonts w:eastAsia="標楷體" w:hAnsi="標楷體"/>
          <w:color w:val="000000"/>
        </w:rPr>
        <w:t>接著，讓我們將</w:t>
      </w:r>
      <w:r w:rsidRPr="004B0AE5">
        <w:rPr>
          <w:rFonts w:eastAsia="標楷體" w:hAnsi="標楷體"/>
          <w:b/>
        </w:rPr>
        <w:t>定理</w:t>
      </w:r>
      <w:r w:rsidRPr="004B0AE5">
        <w:rPr>
          <w:rFonts w:eastAsia="標楷體"/>
          <w:b/>
        </w:rPr>
        <w:t xml:space="preserve">9.1-4 </w:t>
      </w:r>
      <w:r w:rsidRPr="004B0AE5">
        <w:rPr>
          <w:rFonts w:eastAsia="標楷體" w:hAnsi="標楷體"/>
          <w:b/>
        </w:rPr>
        <w:t>三角形面積定理</w:t>
      </w:r>
      <w:r w:rsidRPr="00813AA7">
        <w:rPr>
          <w:rFonts w:eastAsia="標楷體" w:hAnsi="標楷體"/>
        </w:rPr>
        <w:t>，應用在例題</w:t>
      </w:r>
      <w:r w:rsidRPr="00813AA7">
        <w:rPr>
          <w:rFonts w:eastAsia="標楷體"/>
        </w:rPr>
        <w:t>9.1-</w:t>
      </w:r>
      <w:r w:rsidR="00F13B22">
        <w:rPr>
          <w:rFonts w:eastAsia="標楷體" w:hint="eastAsia"/>
        </w:rPr>
        <w:t>9</w:t>
      </w:r>
      <w:r w:rsidRPr="00813AA7">
        <w:rPr>
          <w:rFonts w:eastAsia="標楷體"/>
        </w:rPr>
        <w:t>~</w:t>
      </w:r>
      <w:r w:rsidRPr="00813AA7">
        <w:rPr>
          <w:rFonts w:eastAsia="標楷體" w:hAnsi="標楷體"/>
        </w:rPr>
        <w:t>例題</w:t>
      </w:r>
      <w:r w:rsidRPr="00813AA7">
        <w:rPr>
          <w:rFonts w:eastAsia="標楷體"/>
        </w:rPr>
        <w:t>9.1-</w:t>
      </w:r>
      <w:r w:rsidR="00BA1A43">
        <w:rPr>
          <w:rFonts w:eastAsia="標楷體" w:hint="eastAsia"/>
        </w:rPr>
        <w:t>1</w:t>
      </w:r>
      <w:r w:rsidR="00F13B22">
        <w:rPr>
          <w:rFonts w:eastAsia="標楷體" w:hint="eastAsia"/>
        </w:rPr>
        <w:t>1</w:t>
      </w:r>
      <w:r w:rsidRPr="00813AA7">
        <w:rPr>
          <w:rFonts w:eastAsia="標楷體" w:hAnsi="標楷體"/>
        </w:rPr>
        <w:t>。</w:t>
      </w:r>
    </w:p>
    <w:p w14:paraId="6A9AD8F9" w14:textId="77777777" w:rsidR="00813AA7" w:rsidRDefault="00813AA7" w:rsidP="00000EB5">
      <w:pPr>
        <w:pStyle w:val="12"/>
        <w:ind w:left="480" w:firstLine="0"/>
        <w:rPr>
          <w:rFonts w:eastAsia="標楷體" w:hint="eastAsia"/>
          <w:color w:val="000000"/>
        </w:rPr>
      </w:pPr>
    </w:p>
    <w:p w14:paraId="5182C48A" w14:textId="77777777" w:rsidR="00373695" w:rsidRPr="00090BF9" w:rsidRDefault="00373695" w:rsidP="007A62C4">
      <w:pPr>
        <w:pStyle w:val="12"/>
        <w:numPr>
          <w:ilvl w:val="0"/>
          <w:numId w:val="62"/>
        </w:numPr>
        <w:rPr>
          <w:rFonts w:eastAsia="標楷體"/>
          <w:color w:val="000000"/>
        </w:rPr>
      </w:pPr>
    </w:p>
    <w:p w14:paraId="20BAB42E" w14:textId="77777777" w:rsidR="00373695" w:rsidRPr="00090BF9" w:rsidRDefault="00F13B22" w:rsidP="007C7037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  <w:r w:rsidRPr="00090BF9">
        <w:rPr>
          <w:rFonts w:eastAsia="標楷體"/>
          <w:noProof/>
          <w:color w:val="000000"/>
        </w:rPr>
        <w:pict w14:anchorId="0E45FF1C">
          <v:shape id="_x0000_s2380" type="#_x0000_t75" style="position:absolute;left:0;text-align:left;margin-left:112.85pt;margin-top:41.05pt;width:207.6pt;height:143pt;z-index:11">
            <v:imagedata r:id="rId42" o:title=""/>
          </v:shape>
        </w:pict>
      </w:r>
      <w:r w:rsidR="007C7037" w:rsidRPr="00090BF9">
        <w:rPr>
          <w:rFonts w:eastAsia="標楷體" w:hAnsi="標楷體"/>
          <w:color w:val="000000"/>
        </w:rPr>
        <w:t>如</w:t>
      </w:r>
      <w:r w:rsidR="00966930" w:rsidRPr="00090BF9">
        <w:rPr>
          <w:rFonts w:eastAsia="標楷體" w:hAnsi="標楷體"/>
          <w:color w:val="000000"/>
        </w:rPr>
        <w:t>圖</w:t>
      </w:r>
      <w:r w:rsidR="00966930">
        <w:rPr>
          <w:rFonts w:eastAsia="標楷體" w:hAnsi="標楷體" w:hint="eastAsia"/>
          <w:color w:val="000000"/>
        </w:rPr>
        <w:t>9.1-14</w:t>
      </w:r>
      <w:r w:rsidR="007C7037" w:rsidRPr="00090BF9">
        <w:rPr>
          <w:rFonts w:eastAsia="標楷體" w:hAnsi="標楷體"/>
          <w:color w:val="000000"/>
        </w:rPr>
        <w:t>，</w:t>
      </w:r>
      <w:r w:rsidR="007C7037" w:rsidRPr="00090BF9">
        <w:rPr>
          <w:rFonts w:ascii="標楷體" w:eastAsia="標楷體" w:hAnsi="標楷體"/>
          <w:color w:val="000000"/>
        </w:rPr>
        <w:t>△</w:t>
      </w:r>
      <w:r w:rsidR="007C7037" w:rsidRPr="00090BF9">
        <w:rPr>
          <w:rFonts w:eastAsia="標楷體"/>
          <w:color w:val="000000"/>
        </w:rPr>
        <w:t>ABC</w:t>
      </w:r>
      <w:r w:rsidR="007C7037" w:rsidRPr="00090BF9">
        <w:rPr>
          <w:rFonts w:eastAsia="標楷體" w:hAnsi="標楷體"/>
          <w:color w:val="000000"/>
        </w:rPr>
        <w:t>中，</w:t>
      </w:r>
      <w:r w:rsidR="007C7037" w:rsidRPr="00090BF9">
        <w:rPr>
          <w:rFonts w:eastAsia="標楷體"/>
          <w:b/>
          <w:noProof/>
          <w:color w:val="000000"/>
          <w:position w:val="-2"/>
        </w:rPr>
        <w:pict w14:anchorId="6921D5F2">
          <v:shape id="圖片 1" o:spid="_x0000_i1208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="007C7037" w:rsidRPr="00090BF9">
        <w:rPr>
          <w:rFonts w:ascii="標楷體" w:eastAsia="標楷體" w:hAnsi="標楷體"/>
        </w:rPr>
        <w:t>⊥</w:t>
      </w:r>
      <w:r w:rsidR="007C7037" w:rsidRPr="00090BF9">
        <w:rPr>
          <w:rFonts w:eastAsia="標楷體"/>
          <w:b/>
          <w:noProof/>
          <w:color w:val="000000"/>
          <w:position w:val="-2"/>
        </w:rPr>
        <w:pict w14:anchorId="52198845">
          <v:shape id="_x0000_i120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7C7037" w:rsidRPr="00090BF9">
        <w:rPr>
          <w:rFonts w:eastAsia="標楷體" w:hAnsi="標楷體"/>
          <w:noProof/>
          <w:color w:val="000000"/>
        </w:rPr>
        <w:t>，若</w:t>
      </w:r>
      <w:r w:rsidR="007C7037" w:rsidRPr="00090BF9">
        <w:rPr>
          <w:rFonts w:eastAsia="標楷體"/>
          <w:b/>
          <w:noProof/>
          <w:color w:val="000000"/>
          <w:position w:val="-2"/>
        </w:rPr>
        <w:pict w14:anchorId="388D935D">
          <v:shape id="_x0000_i1210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7C7037" w:rsidRPr="00090BF9">
        <w:rPr>
          <w:rFonts w:eastAsia="標楷體" w:hAnsi="標楷體"/>
          <w:b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7"/>
          <w:attr w:name="HasSpace" w:val="False"/>
          <w:attr w:name="Negative" w:val="False"/>
          <w:attr w:name="NumberType" w:val="1"/>
          <w:attr w:name="TCSC" w:val="0"/>
        </w:smartTagPr>
        <w:r w:rsidR="007C7037" w:rsidRPr="00090BF9">
          <w:rPr>
            <w:rFonts w:eastAsia="標楷體"/>
            <w:b/>
            <w:noProof/>
            <w:color w:val="000000"/>
            <w:position w:val="-2"/>
          </w:rPr>
          <w:t>7</w:t>
        </w:r>
        <w:r w:rsidR="007C7037" w:rsidRPr="00090BF9">
          <w:rPr>
            <w:rFonts w:eastAsia="標楷體" w:hAnsi="標楷體"/>
            <w:noProof/>
            <w:color w:val="000000"/>
            <w:position w:val="-2"/>
          </w:rPr>
          <w:t>公分</w:t>
        </w:r>
      </w:smartTag>
      <w:r w:rsidR="007C7037" w:rsidRPr="00090BF9">
        <w:rPr>
          <w:rFonts w:eastAsia="標楷體" w:hAnsi="標楷體"/>
          <w:noProof/>
          <w:color w:val="000000"/>
          <w:position w:val="-2"/>
        </w:rPr>
        <w:t>，</w:t>
      </w:r>
      <w:r w:rsidR="007C7037" w:rsidRPr="00090BF9">
        <w:rPr>
          <w:rFonts w:eastAsia="標楷體"/>
          <w:b/>
          <w:noProof/>
          <w:color w:val="000000"/>
          <w:position w:val="-2"/>
        </w:rPr>
        <w:pict w14:anchorId="2A5B1786">
          <v:shape id="_x0000_i1211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="007C7037" w:rsidRPr="00090BF9">
        <w:rPr>
          <w:rFonts w:eastAsia="標楷體" w:hAnsi="標楷體"/>
          <w:b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="007C7037" w:rsidRPr="00090BF9">
          <w:rPr>
            <w:rFonts w:eastAsia="標楷體"/>
            <w:noProof/>
            <w:color w:val="000000"/>
            <w:position w:val="-2"/>
          </w:rPr>
          <w:t>4</w:t>
        </w:r>
        <w:r w:rsidR="007C7037" w:rsidRPr="00090BF9">
          <w:rPr>
            <w:rFonts w:eastAsia="標楷體" w:hAnsi="標楷體"/>
            <w:noProof/>
            <w:color w:val="000000"/>
            <w:position w:val="-2"/>
          </w:rPr>
          <w:t>公分</w:t>
        </w:r>
      </w:smartTag>
      <w:r w:rsidR="007C7037" w:rsidRPr="00090BF9">
        <w:rPr>
          <w:rFonts w:eastAsia="標楷體" w:hAnsi="標楷體"/>
          <w:noProof/>
          <w:color w:val="000000"/>
          <w:position w:val="-2"/>
        </w:rPr>
        <w:t>，則</w:t>
      </w:r>
      <w:r w:rsidR="007C7037" w:rsidRPr="00090BF9">
        <w:rPr>
          <w:rFonts w:ascii="標楷體" w:eastAsia="標楷體" w:hAnsi="標楷體"/>
          <w:color w:val="000000"/>
        </w:rPr>
        <w:t>△</w:t>
      </w:r>
      <w:r w:rsidR="007C7037" w:rsidRPr="00090BF9">
        <w:rPr>
          <w:rFonts w:eastAsia="標楷體"/>
          <w:color w:val="000000"/>
        </w:rPr>
        <w:t>ABC</w:t>
      </w:r>
      <w:r w:rsidR="007C7037" w:rsidRPr="00090BF9">
        <w:rPr>
          <w:rFonts w:eastAsia="標楷體"/>
          <w:color w:val="000000"/>
        </w:rPr>
        <w:br/>
      </w:r>
      <w:r w:rsidR="007C7037" w:rsidRPr="00090BF9">
        <w:rPr>
          <w:rFonts w:eastAsia="標楷體" w:hAnsi="標楷體"/>
          <w:color w:val="000000"/>
        </w:rPr>
        <w:t>面積為何？</w:t>
      </w:r>
    </w:p>
    <w:p w14:paraId="359F1E94" w14:textId="77777777" w:rsidR="00EE2077" w:rsidRPr="00090BF9" w:rsidRDefault="00EE2077" w:rsidP="00EE2077">
      <w:pPr>
        <w:pStyle w:val="12"/>
        <w:ind w:left="480" w:firstLine="0"/>
        <w:rPr>
          <w:rFonts w:eastAsia="標楷體"/>
          <w:color w:val="000000"/>
        </w:rPr>
      </w:pPr>
    </w:p>
    <w:p w14:paraId="3464F3C0" w14:textId="77777777" w:rsidR="00EE2077" w:rsidRPr="00090BF9" w:rsidRDefault="00EE2077" w:rsidP="00EE2077">
      <w:pPr>
        <w:pStyle w:val="12"/>
        <w:ind w:left="480" w:firstLine="0"/>
        <w:rPr>
          <w:rFonts w:eastAsia="標楷體"/>
          <w:color w:val="000000"/>
        </w:rPr>
      </w:pPr>
    </w:p>
    <w:p w14:paraId="1FE7DA61" w14:textId="77777777" w:rsidR="007C7037" w:rsidRPr="00090BF9" w:rsidRDefault="007C7037" w:rsidP="00EE2077">
      <w:pPr>
        <w:pStyle w:val="12"/>
        <w:ind w:left="480" w:firstLine="0"/>
        <w:rPr>
          <w:rFonts w:eastAsia="標楷體"/>
          <w:color w:val="000000"/>
        </w:rPr>
      </w:pPr>
    </w:p>
    <w:p w14:paraId="1CB1759C" w14:textId="77777777" w:rsidR="007C7037" w:rsidRPr="00090BF9" w:rsidRDefault="007C7037" w:rsidP="00EE2077">
      <w:pPr>
        <w:pStyle w:val="12"/>
        <w:ind w:left="480" w:firstLine="0"/>
        <w:rPr>
          <w:rFonts w:eastAsia="標楷體"/>
          <w:color w:val="000000"/>
        </w:rPr>
      </w:pPr>
    </w:p>
    <w:p w14:paraId="5EF9A841" w14:textId="77777777" w:rsidR="007C7037" w:rsidRPr="00090BF9" w:rsidRDefault="007C7037" w:rsidP="00EE2077">
      <w:pPr>
        <w:pStyle w:val="12"/>
        <w:ind w:left="480" w:firstLine="0"/>
        <w:rPr>
          <w:rFonts w:eastAsia="標楷體"/>
          <w:color w:val="000000"/>
        </w:rPr>
      </w:pPr>
    </w:p>
    <w:p w14:paraId="2AB8A380" w14:textId="77777777" w:rsidR="007C7037" w:rsidRPr="00090BF9" w:rsidRDefault="007C7037" w:rsidP="00EE2077">
      <w:pPr>
        <w:pStyle w:val="12"/>
        <w:ind w:left="480" w:firstLine="0"/>
        <w:rPr>
          <w:rFonts w:eastAsia="標楷體"/>
          <w:color w:val="000000"/>
        </w:rPr>
      </w:pPr>
    </w:p>
    <w:p w14:paraId="08652FD5" w14:textId="77777777" w:rsidR="007C7037" w:rsidRPr="00090BF9" w:rsidRDefault="007C7037" w:rsidP="00EE2077">
      <w:pPr>
        <w:pStyle w:val="12"/>
        <w:ind w:left="480" w:firstLine="0"/>
        <w:rPr>
          <w:rFonts w:eastAsia="標楷體"/>
          <w:color w:val="000000"/>
        </w:rPr>
      </w:pPr>
    </w:p>
    <w:p w14:paraId="2CE8B90D" w14:textId="77777777" w:rsidR="007C7037" w:rsidRPr="00090BF9" w:rsidRDefault="007C7037" w:rsidP="00EE2077">
      <w:pPr>
        <w:pStyle w:val="12"/>
        <w:ind w:left="480" w:firstLine="0"/>
        <w:rPr>
          <w:rFonts w:eastAsia="標楷體"/>
          <w:color w:val="000000"/>
        </w:rPr>
      </w:pPr>
    </w:p>
    <w:p w14:paraId="770FE3D0" w14:textId="77777777" w:rsidR="007C7037" w:rsidRPr="00090BF9" w:rsidRDefault="007C7037" w:rsidP="00EE2077">
      <w:pPr>
        <w:pStyle w:val="12"/>
        <w:ind w:left="480" w:firstLine="0"/>
        <w:rPr>
          <w:rFonts w:eastAsia="標楷體"/>
          <w:color w:val="000000"/>
        </w:rPr>
      </w:pPr>
    </w:p>
    <w:p w14:paraId="37A39654" w14:textId="77777777" w:rsidR="007C7037" w:rsidRPr="00090BF9" w:rsidRDefault="007C7037" w:rsidP="00EE2077">
      <w:pPr>
        <w:pStyle w:val="12"/>
        <w:ind w:left="480" w:firstLine="0"/>
        <w:rPr>
          <w:rFonts w:eastAsia="標楷體"/>
          <w:color w:val="000000"/>
        </w:rPr>
      </w:pPr>
    </w:p>
    <w:p w14:paraId="19CAE06C" w14:textId="77777777" w:rsidR="007C7037" w:rsidRPr="00090BF9" w:rsidRDefault="00F13B22" w:rsidP="00F13B22">
      <w:pPr>
        <w:pStyle w:val="12"/>
        <w:spacing w:beforeLines="50" w:before="180"/>
        <w:ind w:left="832" w:hanging="83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9.1-14</w:t>
      </w:r>
    </w:p>
    <w:p w14:paraId="171042CA" w14:textId="77777777" w:rsidR="007C7037" w:rsidRPr="00090BF9" w:rsidRDefault="007C7037" w:rsidP="007C7037">
      <w:pPr>
        <w:pStyle w:val="12"/>
        <w:spacing w:beforeLines="50" w:before="180"/>
        <w:ind w:left="832" w:hanging="832"/>
        <w:rPr>
          <w:rFonts w:eastAsia="標楷體"/>
          <w:color w:val="000000"/>
        </w:rPr>
      </w:pPr>
      <w:r w:rsidRPr="00090BF9">
        <w:rPr>
          <w:rFonts w:eastAsia="標楷體" w:hAnsi="標楷體"/>
          <w:b/>
          <w:color w:val="000000"/>
        </w:rPr>
        <w:t>想法：</w:t>
      </w:r>
      <w:r w:rsidRPr="00090BF9">
        <w:rPr>
          <w:rFonts w:eastAsia="標楷體" w:hAnsi="標楷體"/>
          <w:color w:val="000000"/>
        </w:rPr>
        <w:t>三角形面積等於底與高之乘積的一半</w:t>
      </w:r>
    </w:p>
    <w:p w14:paraId="65DEF1A8" w14:textId="77777777" w:rsidR="007C7037" w:rsidRPr="00090BF9" w:rsidRDefault="007C7037" w:rsidP="007C7037">
      <w:pPr>
        <w:pStyle w:val="12"/>
        <w:spacing w:beforeLines="50" w:before="180"/>
        <w:ind w:left="832" w:hanging="832"/>
        <w:rPr>
          <w:rFonts w:eastAsia="標楷體"/>
          <w:b/>
          <w:color w:val="000000"/>
        </w:rPr>
      </w:pPr>
      <w:r w:rsidRPr="00090BF9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7C7037" w:rsidRPr="00090BF9" w14:paraId="47D2D6A7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4E9B5AA" w14:textId="77777777" w:rsidR="007C7037" w:rsidRPr="00090BF9" w:rsidRDefault="007C7037" w:rsidP="007C703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90BF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04EB095D" w14:textId="77777777" w:rsidR="007C7037" w:rsidRPr="00090BF9" w:rsidRDefault="007C7037" w:rsidP="007C703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90BF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7C7037" w:rsidRPr="00090BF9" w14:paraId="0EEB7D69" w14:textId="77777777">
        <w:tc>
          <w:tcPr>
            <w:tcW w:w="4219" w:type="dxa"/>
            <w:tcBorders>
              <w:top w:val="single" w:sz="4" w:space="0" w:color="auto"/>
            </w:tcBorders>
          </w:tcPr>
          <w:p w14:paraId="7E81A266" w14:textId="77777777" w:rsidR="007C7037" w:rsidRPr="00090BF9" w:rsidRDefault="007C7037" w:rsidP="007A62C4">
            <w:pPr>
              <w:numPr>
                <w:ilvl w:val="0"/>
                <w:numId w:val="9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90BF9">
              <w:rPr>
                <w:rFonts w:ascii="標楷體" w:eastAsia="標楷體" w:hAnsi="標楷體"/>
                <w:color w:val="000000"/>
              </w:rPr>
              <w:t>△</w:t>
            </w:r>
            <w:r w:rsidRPr="00090BF9">
              <w:rPr>
                <w:rFonts w:eastAsia="標楷體"/>
                <w:color w:val="000000"/>
              </w:rPr>
              <w:t>ABC</w:t>
            </w:r>
            <w:r w:rsidRPr="00090BF9">
              <w:rPr>
                <w:rFonts w:eastAsia="標楷體" w:hAnsi="標楷體"/>
                <w:color w:val="000000"/>
              </w:rPr>
              <w:t>面積＝</w:t>
            </w:r>
            <w:r w:rsidRPr="00090BF9">
              <w:rPr>
                <w:rFonts w:eastAsia="標楷體"/>
                <w:color w:val="000000"/>
                <w:position w:val="-24"/>
              </w:rPr>
              <w:object w:dxaOrig="980" w:dyaOrig="660" w14:anchorId="03A24720">
                <v:shape id="_x0000_i1212" type="#_x0000_t75" style="width:48.75pt;height:33pt" o:ole="">
                  <v:imagedata r:id="rId43" o:title=""/>
                </v:shape>
                <o:OLEObject Type="Embed" ProgID="Equation.3" ShapeID="_x0000_i1212" DrawAspect="Content" ObjectID="_1789911976" r:id="rId44"/>
              </w:object>
            </w:r>
            <w:r w:rsidRPr="00090BF9">
              <w:rPr>
                <w:rFonts w:eastAsia="標楷體"/>
                <w:color w:val="000000"/>
              </w:rPr>
              <w:br/>
              <w:t xml:space="preserve">           </w:t>
            </w:r>
            <w:r w:rsidRPr="00090BF9">
              <w:rPr>
                <w:rFonts w:eastAsia="標楷體" w:hAnsi="標楷體"/>
                <w:color w:val="000000"/>
              </w:rPr>
              <w:t>＝</w:t>
            </w:r>
            <w:r w:rsidRPr="00090BF9">
              <w:rPr>
                <w:rFonts w:eastAsia="標楷體"/>
                <w:color w:val="000000"/>
                <w:position w:val="-24"/>
              </w:rPr>
              <w:object w:dxaOrig="1840" w:dyaOrig="620" w14:anchorId="038F4921">
                <v:shape id="_x0000_i1213" type="#_x0000_t75" style="width:92.25pt;height:30.75pt" o:ole="">
                  <v:imagedata r:id="rId45" o:title=""/>
                </v:shape>
                <o:OLEObject Type="Embed" ProgID="Equation.3" ShapeID="_x0000_i1213" DrawAspect="Content" ObjectID="_1789911977" r:id="rId46"/>
              </w:object>
            </w:r>
            <w:r w:rsidRPr="00090BF9">
              <w:rPr>
                <w:rFonts w:eastAsia="標楷體"/>
                <w:color w:val="000000"/>
              </w:rPr>
              <w:br/>
              <w:t xml:space="preserve">           </w:t>
            </w:r>
            <w:r w:rsidRPr="00090BF9">
              <w:rPr>
                <w:rFonts w:eastAsia="標楷體" w:hAnsi="標楷體"/>
                <w:color w:val="000000"/>
              </w:rPr>
              <w:t>＝</w:t>
            </w:r>
            <w:r w:rsidRPr="00090BF9">
              <w:rPr>
                <w:rFonts w:eastAsia="標楷體"/>
                <w:color w:val="000000"/>
              </w:rPr>
              <w:t>14</w:t>
            </w:r>
            <w:r w:rsidRPr="00090BF9">
              <w:rPr>
                <w:rFonts w:eastAsia="標楷體" w:hAnsi="標楷體"/>
                <w:color w:val="000000"/>
              </w:rPr>
              <w:t>平方公分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4E402C2C" w14:textId="77777777" w:rsidR="007C7037" w:rsidRPr="00090BF9" w:rsidRDefault="00090BF9" w:rsidP="00090BF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90BF9">
              <w:rPr>
                <w:rFonts w:eastAsia="標楷體" w:hAnsi="標楷體"/>
                <w:color w:val="000000"/>
              </w:rPr>
              <w:t>已知</w:t>
            </w:r>
            <w:r w:rsidRPr="00090BF9">
              <w:rPr>
                <w:rFonts w:ascii="標楷體" w:eastAsia="標楷體" w:hAnsi="標楷體"/>
                <w:color w:val="000000"/>
              </w:rPr>
              <w:t>△</w:t>
            </w:r>
            <w:r w:rsidRPr="00090BF9">
              <w:rPr>
                <w:rFonts w:eastAsia="標楷體"/>
                <w:color w:val="000000"/>
              </w:rPr>
              <w:t>ABC</w:t>
            </w:r>
            <w:r w:rsidRPr="00090BF9">
              <w:rPr>
                <w:rFonts w:eastAsia="標楷體" w:hAnsi="標楷體"/>
                <w:color w:val="000000"/>
              </w:rPr>
              <w:t>中，</w:t>
            </w:r>
            <w:r w:rsidRPr="00090BF9">
              <w:rPr>
                <w:rFonts w:eastAsia="標楷體"/>
                <w:b/>
                <w:noProof/>
                <w:color w:val="000000"/>
                <w:position w:val="-2"/>
              </w:rPr>
              <w:pict w14:anchorId="2AF53ACD">
                <v:shape id="_x0000_i1214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090BF9">
              <w:rPr>
                <w:rFonts w:ascii="標楷體" w:eastAsia="標楷體" w:hAnsi="標楷體"/>
              </w:rPr>
              <w:t>⊥</w:t>
            </w:r>
            <w:r w:rsidRPr="00090BF9">
              <w:rPr>
                <w:rFonts w:eastAsia="標楷體"/>
                <w:b/>
                <w:noProof/>
                <w:color w:val="000000"/>
                <w:position w:val="-2"/>
              </w:rPr>
              <w:pict w14:anchorId="1CDD8CB6">
                <v:shape id="_x0000_i121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090BF9">
              <w:rPr>
                <w:rFonts w:eastAsia="標楷體" w:hAnsi="標楷體"/>
                <w:noProof/>
                <w:color w:val="000000"/>
              </w:rPr>
              <w:t>，</w:t>
            </w:r>
            <w:r w:rsidRPr="00090BF9">
              <w:rPr>
                <w:rFonts w:eastAsia="標楷體"/>
                <w:b/>
                <w:noProof/>
                <w:color w:val="000000"/>
                <w:position w:val="-2"/>
              </w:rPr>
              <w:pict w14:anchorId="7A6BEB78">
                <v:shape id="_x0000_i121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090BF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90BF9">
                <w:rPr>
                  <w:rFonts w:eastAsia="標楷體"/>
                  <w:b/>
                  <w:noProof/>
                  <w:color w:val="000000"/>
                  <w:position w:val="-2"/>
                </w:rPr>
                <w:t>7</w:t>
              </w:r>
              <w:r w:rsidRPr="00090BF9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090BF9">
              <w:rPr>
                <w:rFonts w:eastAsia="標楷體" w:hAnsi="標楷體"/>
                <w:noProof/>
                <w:color w:val="000000"/>
                <w:position w:val="-2"/>
              </w:rPr>
              <w:t>，</w:t>
            </w:r>
            <w:r w:rsidRPr="00090BF9">
              <w:rPr>
                <w:rFonts w:eastAsia="標楷體"/>
                <w:b/>
                <w:noProof/>
                <w:color w:val="000000"/>
                <w:position w:val="-2"/>
              </w:rPr>
              <w:pict w14:anchorId="19355421">
                <v:shape id="_x0000_i1217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090BF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90BF9">
                <w:rPr>
                  <w:rFonts w:eastAsia="標楷體"/>
                  <w:noProof/>
                  <w:color w:val="000000"/>
                  <w:position w:val="-2"/>
                </w:rPr>
                <w:t>4</w:t>
              </w:r>
              <w:r w:rsidRPr="00090BF9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090BF9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Pr="00090BF9">
              <w:rPr>
                <w:rFonts w:eastAsia="標楷體" w:hAnsi="標楷體"/>
                <w:noProof/>
                <w:color w:val="000000"/>
                <w:position w:val="-2"/>
              </w:rPr>
              <w:t>＆</w:t>
            </w:r>
            <w:r w:rsidRPr="00090BF9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090BF9">
              <w:rPr>
                <w:rFonts w:eastAsia="標楷體" w:hAnsi="標楷體"/>
                <w:color w:val="000000"/>
              </w:rPr>
              <w:t>三角形面積等於底與高之乘積的一半</w:t>
            </w:r>
          </w:p>
        </w:tc>
      </w:tr>
    </w:tbl>
    <w:p w14:paraId="7B36EE6C" w14:textId="77777777" w:rsidR="007C7037" w:rsidRDefault="007C7037" w:rsidP="00EE2077">
      <w:pPr>
        <w:pStyle w:val="12"/>
        <w:ind w:left="480" w:firstLine="0"/>
        <w:rPr>
          <w:rFonts w:eastAsia="標楷體" w:hint="eastAsia"/>
          <w:color w:val="000000"/>
        </w:rPr>
      </w:pPr>
    </w:p>
    <w:p w14:paraId="056597CE" w14:textId="77777777" w:rsidR="007C7037" w:rsidRDefault="007C7037" w:rsidP="00EE2077">
      <w:pPr>
        <w:pStyle w:val="12"/>
        <w:ind w:left="480" w:firstLine="0"/>
        <w:rPr>
          <w:rFonts w:eastAsia="標楷體" w:hint="eastAsia"/>
          <w:color w:val="000000"/>
        </w:rPr>
      </w:pPr>
    </w:p>
    <w:p w14:paraId="257D62F9" w14:textId="77777777" w:rsidR="007C7037" w:rsidRDefault="007C7037" w:rsidP="00EE2077">
      <w:pPr>
        <w:pStyle w:val="12"/>
        <w:ind w:left="480" w:firstLine="0"/>
        <w:rPr>
          <w:rFonts w:eastAsia="標楷體" w:hint="eastAsia"/>
          <w:color w:val="000000"/>
        </w:rPr>
      </w:pPr>
    </w:p>
    <w:p w14:paraId="564AB995" w14:textId="77777777" w:rsidR="007C7037" w:rsidRDefault="007C7037" w:rsidP="00EE2077">
      <w:pPr>
        <w:pStyle w:val="12"/>
        <w:ind w:left="480" w:firstLine="0"/>
        <w:rPr>
          <w:rFonts w:eastAsia="標楷體" w:hint="eastAsia"/>
          <w:color w:val="000000"/>
        </w:rPr>
      </w:pPr>
    </w:p>
    <w:p w14:paraId="0BBE5BC7" w14:textId="77777777" w:rsidR="007C7037" w:rsidRDefault="007C7037" w:rsidP="00EE2077">
      <w:pPr>
        <w:pStyle w:val="12"/>
        <w:ind w:left="480" w:firstLine="0"/>
        <w:rPr>
          <w:rFonts w:eastAsia="標楷體" w:hint="eastAsia"/>
          <w:color w:val="000000"/>
        </w:rPr>
      </w:pPr>
    </w:p>
    <w:p w14:paraId="20D3A22F" w14:textId="77777777" w:rsidR="00EE2077" w:rsidRDefault="00EE2077" w:rsidP="00EE2077">
      <w:pPr>
        <w:pStyle w:val="12"/>
        <w:ind w:left="480" w:firstLine="0"/>
        <w:rPr>
          <w:rFonts w:eastAsia="標楷體" w:hint="eastAsia"/>
          <w:color w:val="000000"/>
        </w:rPr>
      </w:pPr>
    </w:p>
    <w:p w14:paraId="7201A416" w14:textId="77777777" w:rsidR="00EE2077" w:rsidRDefault="00EE2077" w:rsidP="00EE2077">
      <w:pPr>
        <w:pStyle w:val="12"/>
        <w:ind w:left="480" w:firstLine="0"/>
        <w:rPr>
          <w:rFonts w:eastAsia="標楷體" w:hint="eastAsia"/>
          <w:color w:val="000000"/>
        </w:rPr>
      </w:pPr>
    </w:p>
    <w:p w14:paraId="4400D6FA" w14:textId="77777777" w:rsidR="00EE2077" w:rsidRDefault="00EE2077" w:rsidP="00EE2077">
      <w:pPr>
        <w:pStyle w:val="12"/>
        <w:ind w:left="480" w:firstLine="0"/>
        <w:rPr>
          <w:rFonts w:eastAsia="標楷體" w:hint="eastAsia"/>
          <w:color w:val="000000"/>
        </w:rPr>
      </w:pPr>
    </w:p>
    <w:p w14:paraId="6F441FBE" w14:textId="77777777" w:rsidR="009C6EBC" w:rsidRDefault="009C6EBC" w:rsidP="00EE2077">
      <w:pPr>
        <w:pStyle w:val="12"/>
        <w:ind w:left="480" w:firstLine="0"/>
        <w:rPr>
          <w:rFonts w:eastAsia="標楷體" w:hint="eastAsia"/>
          <w:color w:val="000000"/>
        </w:rPr>
      </w:pPr>
    </w:p>
    <w:p w14:paraId="23829D95" w14:textId="77777777" w:rsidR="009C6EBC" w:rsidRDefault="009C6EBC" w:rsidP="00EE2077">
      <w:pPr>
        <w:pStyle w:val="12"/>
        <w:ind w:left="480" w:firstLine="0"/>
        <w:rPr>
          <w:rFonts w:eastAsia="標楷體" w:hint="eastAsia"/>
          <w:color w:val="000000"/>
        </w:rPr>
      </w:pPr>
    </w:p>
    <w:p w14:paraId="64E423C9" w14:textId="77777777" w:rsidR="009C6EBC" w:rsidRDefault="009C6EBC" w:rsidP="00EE2077">
      <w:pPr>
        <w:pStyle w:val="12"/>
        <w:ind w:left="480" w:firstLine="0"/>
        <w:rPr>
          <w:rFonts w:eastAsia="標楷體" w:hint="eastAsia"/>
          <w:color w:val="000000"/>
        </w:rPr>
      </w:pPr>
    </w:p>
    <w:p w14:paraId="1F3DBAE0" w14:textId="77777777" w:rsidR="009C6EBC" w:rsidRDefault="009C6EBC" w:rsidP="00EE2077">
      <w:pPr>
        <w:pStyle w:val="12"/>
        <w:ind w:left="480" w:firstLine="0"/>
        <w:rPr>
          <w:rFonts w:eastAsia="標楷體" w:hint="eastAsia"/>
          <w:color w:val="000000"/>
        </w:rPr>
      </w:pPr>
    </w:p>
    <w:p w14:paraId="1E36E996" w14:textId="77777777" w:rsidR="00373695" w:rsidRDefault="00373695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</w:p>
    <w:p w14:paraId="3BABDA89" w14:textId="77777777" w:rsidR="00373695" w:rsidRPr="009C6EBC" w:rsidRDefault="00F13B22" w:rsidP="009C6EBC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2E58947D">
          <v:shape id="_x0000_s2384" type="#_x0000_t75" style="position:absolute;margin-left:93.8pt;margin-top:36.2pt;width:213.95pt;height:167.55pt;z-index:-359">
            <v:imagedata r:id="rId47" o:title=""/>
          </v:shape>
        </w:pict>
      </w:r>
      <w:r w:rsidR="009C6EBC">
        <w:rPr>
          <w:rFonts w:eastAsia="標楷體" w:hint="eastAsia"/>
          <w:color w:val="000000"/>
        </w:rPr>
        <w:t xml:space="preserve">    </w:t>
      </w:r>
      <w:r w:rsidR="00966930">
        <w:rPr>
          <w:rFonts w:eastAsia="標楷體" w:hint="eastAsia"/>
          <w:color w:val="000000"/>
        </w:rPr>
        <w:t>如</w:t>
      </w:r>
      <w:r w:rsidR="009C6EBC">
        <w:rPr>
          <w:rFonts w:eastAsia="標楷體" w:hint="eastAsia"/>
          <w:color w:val="000000"/>
        </w:rPr>
        <w:t>圖</w:t>
      </w:r>
      <w:r w:rsidR="00966930">
        <w:rPr>
          <w:rFonts w:eastAsia="標楷體" w:hint="eastAsia"/>
          <w:color w:val="000000"/>
        </w:rPr>
        <w:t>9.1-15</w:t>
      </w:r>
      <w:r w:rsidR="009C6EBC">
        <w:rPr>
          <w:rFonts w:eastAsia="標楷體" w:hint="eastAsia"/>
          <w:color w:val="000000"/>
        </w:rPr>
        <w:t>，</w:t>
      </w:r>
      <w:r w:rsidR="00666479" w:rsidRPr="00090BF9">
        <w:rPr>
          <w:rFonts w:ascii="標楷體" w:eastAsia="標楷體" w:hAnsi="標楷體"/>
          <w:color w:val="000000"/>
        </w:rPr>
        <w:t>△</w:t>
      </w:r>
      <w:r w:rsidR="00666479" w:rsidRPr="00090BF9">
        <w:rPr>
          <w:rFonts w:eastAsia="標楷體"/>
          <w:color w:val="000000"/>
        </w:rPr>
        <w:t>ABC</w:t>
      </w:r>
      <w:r w:rsidR="00666479" w:rsidRPr="00090BF9">
        <w:rPr>
          <w:rFonts w:eastAsia="標楷體" w:hAnsi="標楷體"/>
          <w:color w:val="000000"/>
        </w:rPr>
        <w:t>中，</w:t>
      </w:r>
      <w:r w:rsidR="00666479" w:rsidRPr="00090BF9">
        <w:rPr>
          <w:rFonts w:eastAsia="標楷體"/>
          <w:b/>
          <w:noProof/>
          <w:color w:val="000000"/>
          <w:position w:val="-2"/>
        </w:rPr>
        <w:pict w14:anchorId="2DE94171">
          <v:shape id="_x0000_i1218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="00666479" w:rsidRPr="00090BF9">
        <w:rPr>
          <w:rFonts w:ascii="標楷體" w:eastAsia="標楷體" w:hAnsi="標楷體"/>
        </w:rPr>
        <w:t>⊥</w:t>
      </w:r>
      <w:r w:rsidR="00666479" w:rsidRPr="00090BF9">
        <w:rPr>
          <w:rFonts w:eastAsia="標楷體"/>
          <w:b/>
          <w:noProof/>
          <w:color w:val="000000"/>
          <w:position w:val="-2"/>
        </w:rPr>
        <w:pict w14:anchorId="68806284">
          <v:shape id="_x0000_i121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666479" w:rsidRPr="00090BF9">
        <w:rPr>
          <w:rFonts w:eastAsia="標楷體" w:hAnsi="標楷體"/>
          <w:noProof/>
          <w:color w:val="000000"/>
        </w:rPr>
        <w:t>，若</w:t>
      </w:r>
      <w:r w:rsidR="00666479" w:rsidRPr="00090BF9">
        <w:rPr>
          <w:rFonts w:eastAsia="標楷體"/>
          <w:b/>
          <w:noProof/>
          <w:color w:val="000000"/>
          <w:position w:val="-2"/>
        </w:rPr>
        <w:pict w14:anchorId="20505352">
          <v:shape id="_x0000_i1220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666479" w:rsidRPr="00090BF9">
        <w:rPr>
          <w:rFonts w:eastAsia="標楷體" w:hAnsi="標楷體"/>
          <w:b/>
          <w:noProof/>
          <w:color w:val="000000"/>
          <w:position w:val="-2"/>
        </w:rPr>
        <w:t>＝</w:t>
      </w:r>
      <w:r w:rsidR="00666479" w:rsidRPr="00666479">
        <w:rPr>
          <w:rFonts w:eastAsia="標楷體" w:hAnsi="標楷體" w:hint="eastAsia"/>
          <w:noProof/>
          <w:color w:val="000000"/>
          <w:position w:val="-2"/>
        </w:rPr>
        <w:t>3</w:t>
      </w:r>
      <w:r w:rsidR="00666479" w:rsidRPr="00090BF9">
        <w:rPr>
          <w:rFonts w:eastAsia="標楷體" w:hAnsi="標楷體"/>
          <w:noProof/>
          <w:color w:val="000000"/>
          <w:position w:val="-2"/>
        </w:rPr>
        <w:t>公分，</w:t>
      </w:r>
      <w:r w:rsidR="00666479">
        <w:rPr>
          <w:rFonts w:eastAsia="標楷體"/>
          <w:b/>
          <w:noProof/>
          <w:color w:val="000000"/>
          <w:position w:val="-2"/>
        </w:rPr>
        <w:pict w14:anchorId="449943CF">
          <v:shape id="_x0000_i1221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666479" w:rsidRPr="00090BF9">
        <w:rPr>
          <w:rFonts w:eastAsia="標楷體" w:hAnsi="標楷體"/>
          <w:b/>
          <w:noProof/>
          <w:color w:val="000000"/>
          <w:position w:val="-2"/>
        </w:rPr>
        <w:t>＝</w:t>
      </w:r>
      <w:r w:rsidR="00666479" w:rsidRPr="00666479">
        <w:rPr>
          <w:rFonts w:eastAsia="標楷體" w:hAnsi="標楷體" w:hint="eastAsia"/>
          <w:noProof/>
          <w:color w:val="000000"/>
          <w:position w:val="-2"/>
        </w:rPr>
        <w:t>4</w:t>
      </w:r>
      <w:r w:rsidR="00666479" w:rsidRPr="00090BF9">
        <w:rPr>
          <w:rFonts w:eastAsia="標楷體" w:hAnsi="標楷體"/>
          <w:noProof/>
          <w:color w:val="000000"/>
          <w:position w:val="-2"/>
        </w:rPr>
        <w:t>公分，</w:t>
      </w:r>
      <w:r w:rsidR="00666479" w:rsidRPr="00090BF9">
        <w:rPr>
          <w:rFonts w:eastAsia="標楷體"/>
          <w:b/>
          <w:noProof/>
          <w:color w:val="000000"/>
          <w:position w:val="-2"/>
        </w:rPr>
        <w:pict w14:anchorId="46CB3FEE">
          <v:shape id="_x0000_i1222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="00666479" w:rsidRPr="00090BF9">
        <w:rPr>
          <w:rFonts w:eastAsia="標楷體" w:hAnsi="標楷體"/>
          <w:b/>
          <w:noProof/>
          <w:color w:val="000000"/>
          <w:position w:val="-2"/>
        </w:rPr>
        <w:t>＝</w:t>
      </w:r>
      <w:r w:rsidR="00666479" w:rsidRPr="00666479">
        <w:rPr>
          <w:rFonts w:eastAsia="標楷體" w:hAnsi="標楷體" w:hint="eastAsia"/>
          <w:noProof/>
          <w:color w:val="000000"/>
          <w:position w:val="-2"/>
        </w:rPr>
        <w:t>5</w:t>
      </w:r>
      <w:r w:rsidR="00966930">
        <w:rPr>
          <w:rFonts w:eastAsia="標楷體" w:hAnsi="標楷體"/>
          <w:noProof/>
          <w:color w:val="000000"/>
          <w:position w:val="-2"/>
        </w:rPr>
        <w:br/>
      </w:r>
      <w:r w:rsidR="00966930">
        <w:rPr>
          <w:rFonts w:eastAsia="標楷體" w:hAnsi="標楷體" w:hint="eastAsia"/>
          <w:noProof/>
          <w:color w:val="000000"/>
          <w:position w:val="-2"/>
        </w:rPr>
        <w:t xml:space="preserve">    </w:t>
      </w:r>
      <w:r w:rsidR="00666479" w:rsidRPr="00090BF9">
        <w:rPr>
          <w:rFonts w:eastAsia="標楷體" w:hAnsi="標楷體"/>
          <w:noProof/>
          <w:color w:val="000000"/>
          <w:position w:val="-2"/>
        </w:rPr>
        <w:t>公分，則</w:t>
      </w:r>
      <w:r w:rsidR="00666479" w:rsidRPr="00090BF9">
        <w:rPr>
          <w:rFonts w:ascii="標楷體" w:eastAsia="標楷體" w:hAnsi="標楷體"/>
          <w:color w:val="000000"/>
        </w:rPr>
        <w:t>△</w:t>
      </w:r>
      <w:r w:rsidR="00666479" w:rsidRPr="00090BF9">
        <w:rPr>
          <w:rFonts w:eastAsia="標楷體"/>
          <w:color w:val="000000"/>
        </w:rPr>
        <w:t>ABC</w:t>
      </w:r>
      <w:r w:rsidR="00666479" w:rsidRPr="00090BF9">
        <w:rPr>
          <w:rFonts w:eastAsia="標楷體" w:hAnsi="標楷體"/>
          <w:color w:val="000000"/>
        </w:rPr>
        <w:t>面積為何？</w:t>
      </w:r>
    </w:p>
    <w:p w14:paraId="4AEB98B4" w14:textId="77777777" w:rsidR="00090BF9" w:rsidRDefault="00090BF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4B4E108D" w14:textId="77777777" w:rsidR="00090BF9" w:rsidRDefault="00090BF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0CDDBEED" w14:textId="77777777" w:rsidR="009C6EBC" w:rsidRDefault="009C6EBC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31F24B70" w14:textId="77777777" w:rsidR="009C6EBC" w:rsidRDefault="009C6EBC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3744CA26" w14:textId="77777777" w:rsidR="009C6EBC" w:rsidRDefault="009C6EBC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650BF210" w14:textId="77777777" w:rsidR="009C6EBC" w:rsidRDefault="009C6EBC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16523CFC" w14:textId="77777777" w:rsidR="009C6EBC" w:rsidRDefault="009C6EBC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6BFA5BF9" w14:textId="77777777" w:rsidR="009C6EBC" w:rsidRDefault="009C6EBC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7EA743C8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71E0583F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46A66E2F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79DDE04E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4FF30B5E" w14:textId="77777777" w:rsidR="009C6EBC" w:rsidRDefault="00F13B22" w:rsidP="00F13B22">
      <w:pPr>
        <w:pStyle w:val="12"/>
        <w:ind w:left="0" w:firstLine="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9.1-15</w:t>
      </w:r>
    </w:p>
    <w:p w14:paraId="3A07F8E1" w14:textId="77777777" w:rsidR="00666479" w:rsidRPr="00090BF9" w:rsidRDefault="00666479" w:rsidP="00666479">
      <w:pPr>
        <w:pStyle w:val="12"/>
        <w:spacing w:beforeLines="50" w:before="180"/>
        <w:ind w:left="832" w:hanging="832"/>
        <w:rPr>
          <w:rFonts w:eastAsia="標楷體"/>
          <w:color w:val="000000"/>
        </w:rPr>
      </w:pPr>
      <w:r w:rsidRPr="00090BF9">
        <w:rPr>
          <w:rFonts w:eastAsia="標楷體" w:hAnsi="標楷體"/>
          <w:b/>
          <w:color w:val="000000"/>
        </w:rPr>
        <w:t>想法：</w:t>
      </w:r>
      <w:r w:rsidRPr="00090BF9">
        <w:rPr>
          <w:rFonts w:eastAsia="標楷體" w:hAnsi="標楷體"/>
          <w:color w:val="000000"/>
        </w:rPr>
        <w:t>三角形面積等於底與高之乘積的一半</w:t>
      </w:r>
    </w:p>
    <w:p w14:paraId="5EE3A082" w14:textId="77777777" w:rsidR="00666479" w:rsidRPr="00090BF9" w:rsidRDefault="00666479" w:rsidP="00666479">
      <w:pPr>
        <w:pStyle w:val="12"/>
        <w:spacing w:beforeLines="50" w:before="180"/>
        <w:ind w:left="832" w:hanging="832"/>
        <w:rPr>
          <w:rFonts w:eastAsia="標楷體"/>
          <w:b/>
          <w:color w:val="000000"/>
        </w:rPr>
      </w:pPr>
      <w:r w:rsidRPr="00090BF9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666479" w:rsidRPr="00090BF9" w14:paraId="330542F5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D919416" w14:textId="77777777" w:rsidR="00666479" w:rsidRPr="00090BF9" w:rsidRDefault="00666479" w:rsidP="0066647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90BF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34EAE94F" w14:textId="77777777" w:rsidR="00666479" w:rsidRPr="00090BF9" w:rsidRDefault="00666479" w:rsidP="0066647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90BF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66479" w:rsidRPr="00090BF9" w14:paraId="46EC0516" w14:textId="77777777">
        <w:tc>
          <w:tcPr>
            <w:tcW w:w="4219" w:type="dxa"/>
            <w:tcBorders>
              <w:top w:val="single" w:sz="4" w:space="0" w:color="auto"/>
            </w:tcBorders>
          </w:tcPr>
          <w:p w14:paraId="6BE680E0" w14:textId="77777777" w:rsidR="00666479" w:rsidRPr="00090BF9" w:rsidRDefault="00666479" w:rsidP="007A62C4">
            <w:pPr>
              <w:numPr>
                <w:ilvl w:val="0"/>
                <w:numId w:val="9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90BF9">
              <w:rPr>
                <w:rFonts w:ascii="標楷體" w:eastAsia="標楷體" w:hAnsi="標楷體"/>
                <w:color w:val="000000"/>
              </w:rPr>
              <w:t>△</w:t>
            </w:r>
            <w:r w:rsidRPr="00090BF9">
              <w:rPr>
                <w:rFonts w:eastAsia="標楷體"/>
                <w:color w:val="000000"/>
              </w:rPr>
              <w:t>ABC</w:t>
            </w:r>
            <w:r w:rsidRPr="00090BF9">
              <w:rPr>
                <w:rFonts w:eastAsia="標楷體" w:hAnsi="標楷體"/>
                <w:color w:val="000000"/>
              </w:rPr>
              <w:t>面積＝</w:t>
            </w:r>
            <w:r w:rsidRPr="00090BF9">
              <w:rPr>
                <w:rFonts w:eastAsia="標楷體"/>
                <w:color w:val="000000"/>
                <w:position w:val="-24"/>
              </w:rPr>
              <w:object w:dxaOrig="980" w:dyaOrig="660" w14:anchorId="7E605E3B">
                <v:shape id="_x0000_i1223" type="#_x0000_t75" style="width:48.75pt;height:33pt" o:ole="">
                  <v:imagedata r:id="rId43" o:title=""/>
                </v:shape>
                <o:OLEObject Type="Embed" ProgID="Equation.3" ShapeID="_x0000_i1223" DrawAspect="Content" ObjectID="_1789911978" r:id="rId48"/>
              </w:object>
            </w:r>
            <w:r w:rsidRPr="00090BF9">
              <w:rPr>
                <w:rFonts w:eastAsia="標楷體"/>
                <w:color w:val="000000"/>
              </w:rPr>
              <w:br/>
              <w:t xml:space="preserve">           </w:t>
            </w:r>
            <w:r w:rsidRPr="00090BF9">
              <w:rPr>
                <w:rFonts w:eastAsia="標楷體" w:hAnsi="標楷體"/>
                <w:color w:val="000000"/>
              </w:rPr>
              <w:t>＝</w:t>
            </w:r>
            <w:r w:rsidR="00E32F53" w:rsidRPr="00090BF9">
              <w:rPr>
                <w:rFonts w:eastAsia="標楷體"/>
                <w:color w:val="000000"/>
                <w:position w:val="-24"/>
              </w:rPr>
              <w:object w:dxaOrig="1760" w:dyaOrig="620" w14:anchorId="520BF64B">
                <v:shape id="_x0000_i1224" type="#_x0000_t75" style="width:87.75pt;height:30.75pt" o:ole="">
                  <v:imagedata r:id="rId49" o:title=""/>
                </v:shape>
                <o:OLEObject Type="Embed" ProgID="Equation.3" ShapeID="_x0000_i1224" DrawAspect="Content" ObjectID="_1789911979" r:id="rId50"/>
              </w:object>
            </w:r>
            <w:r w:rsidRPr="00090BF9">
              <w:rPr>
                <w:rFonts w:eastAsia="標楷體"/>
                <w:color w:val="000000"/>
              </w:rPr>
              <w:br/>
              <w:t xml:space="preserve">           </w:t>
            </w:r>
            <w:r w:rsidRPr="00090BF9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7.5</w:t>
            </w:r>
            <w:r w:rsidRPr="00090BF9">
              <w:rPr>
                <w:rFonts w:eastAsia="標楷體" w:hAnsi="標楷體"/>
                <w:color w:val="000000"/>
              </w:rPr>
              <w:t>平方公分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04EB0358" w14:textId="77777777" w:rsidR="00666479" w:rsidRPr="00090BF9" w:rsidRDefault="00666479" w:rsidP="0066647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90BF9">
              <w:rPr>
                <w:rFonts w:eastAsia="標楷體" w:hAnsi="標楷體"/>
                <w:color w:val="000000"/>
              </w:rPr>
              <w:t>已知</w:t>
            </w:r>
            <w:r w:rsidRPr="00090BF9">
              <w:rPr>
                <w:rFonts w:ascii="標楷體" w:eastAsia="標楷體" w:hAnsi="標楷體"/>
                <w:color w:val="000000"/>
              </w:rPr>
              <w:t>△</w:t>
            </w:r>
            <w:r w:rsidRPr="00090BF9">
              <w:rPr>
                <w:rFonts w:eastAsia="標楷體"/>
                <w:color w:val="000000"/>
              </w:rPr>
              <w:t>ABC</w:t>
            </w:r>
            <w:r w:rsidRPr="00090BF9">
              <w:rPr>
                <w:rFonts w:eastAsia="標楷體" w:hAnsi="標楷體"/>
                <w:color w:val="000000"/>
              </w:rPr>
              <w:t>中，</w:t>
            </w:r>
            <w:r w:rsidRPr="00090BF9">
              <w:rPr>
                <w:rFonts w:eastAsia="標楷體"/>
                <w:b/>
                <w:noProof/>
                <w:color w:val="000000"/>
                <w:position w:val="-2"/>
              </w:rPr>
              <w:pict w14:anchorId="2FF474A3">
                <v:shape id="_x0000_i1225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090BF9">
              <w:rPr>
                <w:rFonts w:ascii="標楷體" w:eastAsia="標楷體" w:hAnsi="標楷體"/>
              </w:rPr>
              <w:t>⊥</w:t>
            </w:r>
            <w:r w:rsidRPr="00090BF9">
              <w:rPr>
                <w:rFonts w:eastAsia="標楷體"/>
                <w:b/>
                <w:noProof/>
                <w:color w:val="000000"/>
                <w:position w:val="-2"/>
              </w:rPr>
              <w:pict w14:anchorId="502B5F70">
                <v:shape id="_x0000_i122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090BF9">
              <w:rPr>
                <w:rFonts w:eastAsia="標楷體" w:hAnsi="標楷體"/>
                <w:noProof/>
                <w:color w:val="000000"/>
              </w:rPr>
              <w:t>，</w:t>
            </w:r>
            <w:r w:rsidRPr="00090BF9">
              <w:rPr>
                <w:rFonts w:eastAsia="標楷體"/>
                <w:b/>
                <w:noProof/>
                <w:color w:val="000000"/>
                <w:position w:val="-2"/>
              </w:rPr>
              <w:pict w14:anchorId="2AF93DCE">
                <v:shape id="_x0000_i122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090BF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66479">
                <w:rPr>
                  <w:rFonts w:eastAsia="標楷體" w:hAnsi="標楷體" w:hint="eastAsia"/>
                  <w:noProof/>
                  <w:color w:val="000000"/>
                  <w:position w:val="-2"/>
                </w:rPr>
                <w:t>3</w:t>
              </w:r>
              <w:r w:rsidRPr="00090BF9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090BF9">
              <w:rPr>
                <w:rFonts w:eastAsia="標楷體" w:hAnsi="標楷體"/>
                <w:noProof/>
                <w:color w:val="000000"/>
                <w:position w:val="-2"/>
              </w:rPr>
              <w:t>，</w:t>
            </w:r>
            <w:r w:rsidRPr="00090BF9">
              <w:rPr>
                <w:rFonts w:eastAsia="標楷體"/>
                <w:b/>
                <w:noProof/>
                <w:color w:val="000000"/>
                <w:position w:val="-2"/>
              </w:rPr>
              <w:pict w14:anchorId="36C4D3D0">
                <v:shape id="_x0000_i1228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090BF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 w:rsidRPr="00090BF9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090BF9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Pr="00090BF9">
              <w:rPr>
                <w:rFonts w:eastAsia="標楷體" w:hAnsi="標楷體"/>
                <w:noProof/>
                <w:color w:val="000000"/>
                <w:position w:val="-2"/>
              </w:rPr>
              <w:t>＆</w:t>
            </w:r>
            <w:r w:rsidRPr="00090BF9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090BF9">
              <w:rPr>
                <w:rFonts w:eastAsia="標楷體" w:hAnsi="標楷體"/>
                <w:color w:val="000000"/>
              </w:rPr>
              <w:t>三角形面積等於底與高之乘積的一半</w:t>
            </w:r>
          </w:p>
        </w:tc>
      </w:tr>
    </w:tbl>
    <w:p w14:paraId="678BE6B8" w14:textId="77777777" w:rsidR="00090BF9" w:rsidRPr="00666479" w:rsidRDefault="00090BF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7D1F16DA" w14:textId="77777777" w:rsidR="00090BF9" w:rsidRDefault="00090BF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2CBCAC9F" w14:textId="77777777" w:rsidR="00090BF9" w:rsidRDefault="00090BF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5D371A50" w14:textId="77777777" w:rsidR="00090BF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</w:t>
      </w:r>
    </w:p>
    <w:p w14:paraId="25F96500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6BA48717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21DF723F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142E9C27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5B293FA9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587C18C6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2BCF50BA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4B58BF85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26B823E4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01459BC0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6674D7E2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2B8AEFB7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0C1B1307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05B5BB54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27E03971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6008792B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401D4DA6" w14:textId="77777777" w:rsidR="00666479" w:rsidRDefault="00666479" w:rsidP="00090BF9">
      <w:pPr>
        <w:pStyle w:val="12"/>
        <w:ind w:left="0" w:firstLine="0"/>
        <w:rPr>
          <w:rFonts w:eastAsia="標楷體" w:hint="eastAsia"/>
          <w:color w:val="000000"/>
        </w:rPr>
      </w:pPr>
    </w:p>
    <w:p w14:paraId="3F38A9C7" w14:textId="77777777" w:rsidR="00373695" w:rsidRDefault="00373695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</w:p>
    <w:p w14:paraId="7BD61447" w14:textId="77777777" w:rsidR="003A0C8F" w:rsidRDefault="003A0C8F" w:rsidP="003A0C8F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1745458C">
          <v:shape id="_x0000_s2536" type="#_x0000_t75" style="position:absolute;left:0;text-align:left;margin-left:117.1pt;margin-top:29.75pt;width:199.45pt;height:151pt;z-index:44">
            <v:imagedata r:id="rId51" o:title=""/>
          </v:shape>
        </w:pict>
      </w:r>
      <w:r w:rsidRPr="00090BF9">
        <w:rPr>
          <w:rFonts w:eastAsia="標楷體" w:hAnsi="標楷體"/>
          <w:color w:val="000000"/>
        </w:rPr>
        <w:t>如圖</w:t>
      </w:r>
      <w:r w:rsidR="00966930">
        <w:rPr>
          <w:rFonts w:eastAsia="標楷體" w:hAnsi="標楷體" w:hint="eastAsia"/>
          <w:color w:val="000000"/>
        </w:rPr>
        <w:t>9.1-16</w:t>
      </w:r>
      <w:r w:rsidRPr="00090BF9">
        <w:rPr>
          <w:rFonts w:eastAsia="標楷體" w:hAnsi="標楷體"/>
          <w:color w:val="000000"/>
        </w:rPr>
        <w:t>，</w:t>
      </w:r>
      <w:r w:rsidRPr="00090BF9">
        <w:rPr>
          <w:rFonts w:ascii="標楷體" w:eastAsia="標楷體" w:hAnsi="標楷體"/>
          <w:color w:val="000000"/>
        </w:rPr>
        <w:t>△</w:t>
      </w:r>
      <w:r w:rsidRPr="00090BF9">
        <w:rPr>
          <w:rFonts w:eastAsia="標楷體"/>
          <w:color w:val="000000"/>
        </w:rPr>
        <w:t>ABC</w:t>
      </w:r>
      <w:r w:rsidRPr="00090BF9">
        <w:rPr>
          <w:rFonts w:eastAsia="標楷體" w:hAnsi="標楷體"/>
          <w:color w:val="000000"/>
        </w:rPr>
        <w:t>中，</w:t>
      </w:r>
      <w:r w:rsidRPr="00090BF9">
        <w:rPr>
          <w:rFonts w:eastAsia="標楷體"/>
          <w:b/>
          <w:noProof/>
          <w:color w:val="000000"/>
          <w:position w:val="-2"/>
        </w:rPr>
        <w:pict w14:anchorId="37FEB372">
          <v:shape id="_x0000_i1229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Pr="00090BF9">
        <w:rPr>
          <w:rFonts w:ascii="標楷體" w:eastAsia="標楷體" w:hAnsi="標楷體"/>
        </w:rPr>
        <w:t>⊥</w:t>
      </w:r>
      <w:r w:rsidRPr="00090BF9">
        <w:rPr>
          <w:rFonts w:eastAsia="標楷體"/>
          <w:b/>
          <w:noProof/>
          <w:color w:val="000000"/>
          <w:position w:val="-2"/>
        </w:rPr>
        <w:pict w14:anchorId="4136F0EF">
          <v:shape id="_x0000_i1230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090BF9">
        <w:rPr>
          <w:rFonts w:eastAsia="標楷體" w:hAnsi="標楷體"/>
          <w:noProof/>
          <w:color w:val="000000"/>
        </w:rPr>
        <w:t>，若</w:t>
      </w:r>
      <w:r w:rsidRPr="00090BF9">
        <w:rPr>
          <w:rFonts w:eastAsia="標楷體"/>
          <w:b/>
          <w:noProof/>
          <w:color w:val="000000"/>
          <w:position w:val="-2"/>
        </w:rPr>
        <w:pict w14:anchorId="73C5D677">
          <v:shape id="_x0000_i123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090BF9">
        <w:rPr>
          <w:rFonts w:eastAsia="標楷體" w:hAnsi="標楷體"/>
          <w:b/>
          <w:noProof/>
          <w:color w:val="000000"/>
          <w:position w:val="-2"/>
        </w:rPr>
        <w:t>＝</w:t>
      </w:r>
      <w:r w:rsidRPr="007F23C2">
        <w:rPr>
          <w:rFonts w:eastAsia="標楷體" w:hAnsi="標楷體" w:hint="eastAsia"/>
          <w:noProof/>
          <w:color w:val="000000"/>
          <w:position w:val="-2"/>
        </w:rPr>
        <w:t>6</w:t>
      </w:r>
      <w:r w:rsidRPr="00090BF9">
        <w:rPr>
          <w:rFonts w:eastAsia="標楷體" w:hAnsi="標楷體"/>
          <w:noProof/>
          <w:color w:val="000000"/>
          <w:position w:val="-2"/>
        </w:rPr>
        <w:t>公分，</w:t>
      </w:r>
      <w:r w:rsidRPr="00090BF9">
        <w:rPr>
          <w:rFonts w:ascii="標楷體" w:eastAsia="標楷體" w:hAnsi="標楷體"/>
          <w:color w:val="000000"/>
        </w:rPr>
        <w:t>△</w:t>
      </w:r>
      <w:r w:rsidRPr="00090BF9">
        <w:rPr>
          <w:rFonts w:eastAsia="標楷體"/>
          <w:color w:val="000000"/>
        </w:rPr>
        <w:t>ABC</w:t>
      </w:r>
      <w:r w:rsidRPr="00090BF9">
        <w:rPr>
          <w:rFonts w:eastAsia="標楷體" w:hAnsi="標楷體"/>
          <w:color w:val="000000"/>
        </w:rPr>
        <w:t>面積為</w:t>
      </w:r>
      <w:r>
        <w:rPr>
          <w:rFonts w:eastAsia="標楷體" w:hAnsi="標楷體" w:hint="eastAsia"/>
          <w:color w:val="000000"/>
        </w:rPr>
        <w:t>12</w:t>
      </w:r>
      <w:r>
        <w:rPr>
          <w:rFonts w:eastAsia="標楷體" w:hAnsi="標楷體" w:hint="eastAsia"/>
          <w:color w:val="000000"/>
        </w:rPr>
        <w:t>平方公分，</w:t>
      </w:r>
      <w:r w:rsidRPr="00090BF9">
        <w:rPr>
          <w:rFonts w:eastAsia="標楷體" w:hAnsi="標楷體"/>
          <w:noProof/>
          <w:color w:val="000000"/>
          <w:position w:val="-2"/>
        </w:rPr>
        <w:t>則</w:t>
      </w:r>
      <w:r w:rsidRPr="00090BF9">
        <w:rPr>
          <w:rFonts w:eastAsia="標楷體"/>
          <w:b/>
          <w:noProof/>
          <w:color w:val="000000"/>
          <w:position w:val="-2"/>
        </w:rPr>
        <w:pict w14:anchorId="07C184AD">
          <v:shape id="_x0000_i1232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Pr="00090BF9">
        <w:rPr>
          <w:rFonts w:eastAsia="標楷體" w:hAnsi="標楷體"/>
          <w:b/>
          <w:noProof/>
          <w:color w:val="000000"/>
          <w:position w:val="-2"/>
        </w:rPr>
        <w:t>＝</w:t>
      </w:r>
      <w:r w:rsidRPr="00090BF9">
        <w:rPr>
          <w:rFonts w:eastAsia="標楷體" w:hAnsi="標楷體"/>
          <w:color w:val="000000"/>
        </w:rPr>
        <w:t>？</w:t>
      </w:r>
    </w:p>
    <w:p w14:paraId="5ED4D197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257979FB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404949C8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56A04EF4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5F01C38D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61B7DB0D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655B71F7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002FEE52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49D66E3F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4250320B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199C98FB" w14:textId="77777777" w:rsidR="003A0C8F" w:rsidRDefault="00F13B22" w:rsidP="00F13B22">
      <w:pPr>
        <w:pStyle w:val="12"/>
        <w:ind w:left="480" w:firstLine="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9.1-16</w:t>
      </w:r>
    </w:p>
    <w:p w14:paraId="27A58584" w14:textId="77777777" w:rsidR="003A0C8F" w:rsidRPr="00090BF9" w:rsidRDefault="003A0C8F" w:rsidP="003A0C8F">
      <w:pPr>
        <w:pStyle w:val="12"/>
        <w:spacing w:beforeLines="50" w:before="180"/>
        <w:ind w:left="832" w:hanging="832"/>
        <w:rPr>
          <w:rFonts w:eastAsia="標楷體"/>
          <w:color w:val="000000"/>
        </w:rPr>
      </w:pPr>
      <w:r w:rsidRPr="00090BF9">
        <w:rPr>
          <w:rFonts w:eastAsia="標楷體" w:hAnsi="標楷體"/>
          <w:b/>
          <w:color w:val="000000"/>
        </w:rPr>
        <w:t>想法：</w:t>
      </w:r>
      <w:r w:rsidRPr="00090BF9">
        <w:rPr>
          <w:rFonts w:eastAsia="標楷體" w:hAnsi="標楷體"/>
          <w:color w:val="000000"/>
        </w:rPr>
        <w:t>三角形面積等於底與高之乘積的一半</w:t>
      </w:r>
    </w:p>
    <w:p w14:paraId="13FFD280" w14:textId="77777777" w:rsidR="003A0C8F" w:rsidRPr="00090BF9" w:rsidRDefault="003A0C8F" w:rsidP="003A0C8F">
      <w:pPr>
        <w:pStyle w:val="12"/>
        <w:spacing w:beforeLines="50" w:before="180"/>
        <w:ind w:left="832" w:hanging="832"/>
        <w:rPr>
          <w:rFonts w:eastAsia="標楷體"/>
          <w:b/>
          <w:color w:val="000000"/>
        </w:rPr>
      </w:pPr>
      <w:r w:rsidRPr="00090BF9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3A0C8F" w:rsidRPr="00090BF9" w14:paraId="43B18A2C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83B3F28" w14:textId="77777777" w:rsidR="003A0C8F" w:rsidRPr="00090BF9" w:rsidRDefault="003A0C8F" w:rsidP="00D52F2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90BF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73F2C662" w14:textId="77777777" w:rsidR="003A0C8F" w:rsidRPr="00090BF9" w:rsidRDefault="003A0C8F" w:rsidP="00D52F2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90BF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3A0C8F" w:rsidRPr="00090BF9" w14:paraId="174E5381" w14:textId="77777777">
        <w:tc>
          <w:tcPr>
            <w:tcW w:w="4219" w:type="dxa"/>
            <w:tcBorders>
              <w:top w:val="single" w:sz="4" w:space="0" w:color="auto"/>
            </w:tcBorders>
          </w:tcPr>
          <w:p w14:paraId="0D0E9B78" w14:textId="77777777" w:rsidR="003A0C8F" w:rsidRDefault="003A0C8F" w:rsidP="007A62C4">
            <w:pPr>
              <w:numPr>
                <w:ilvl w:val="0"/>
                <w:numId w:val="9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90BF9">
              <w:rPr>
                <w:rFonts w:ascii="標楷體" w:eastAsia="標楷體" w:hAnsi="標楷體"/>
                <w:color w:val="000000"/>
              </w:rPr>
              <w:t>△</w:t>
            </w:r>
            <w:r w:rsidRPr="00090BF9">
              <w:rPr>
                <w:rFonts w:eastAsia="標楷體"/>
                <w:color w:val="000000"/>
              </w:rPr>
              <w:t>ABC</w:t>
            </w:r>
            <w:r w:rsidRPr="00090BF9">
              <w:rPr>
                <w:rFonts w:eastAsia="標楷體" w:hAnsi="標楷體"/>
                <w:color w:val="000000"/>
              </w:rPr>
              <w:t>面積＝</w:t>
            </w:r>
            <w:r w:rsidRPr="00090BF9">
              <w:rPr>
                <w:rFonts w:eastAsia="標楷體"/>
                <w:color w:val="000000"/>
                <w:position w:val="-24"/>
              </w:rPr>
              <w:object w:dxaOrig="980" w:dyaOrig="660" w14:anchorId="260B94A0">
                <v:shape id="_x0000_i1233" type="#_x0000_t75" style="width:48.75pt;height:33pt" o:ole="">
                  <v:imagedata r:id="rId43" o:title=""/>
                </v:shape>
                <o:OLEObject Type="Embed" ProgID="Equation.3" ShapeID="_x0000_i1233" DrawAspect="Content" ObjectID="_1789911980" r:id="rId52"/>
              </w:object>
            </w:r>
          </w:p>
          <w:p w14:paraId="046F0A23" w14:textId="77777777" w:rsidR="003A0C8F" w:rsidRDefault="003A0C8F" w:rsidP="007A62C4">
            <w:pPr>
              <w:numPr>
                <w:ilvl w:val="0"/>
                <w:numId w:val="9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12</w:t>
            </w:r>
            <w:r>
              <w:rPr>
                <w:rFonts w:eastAsia="標楷體" w:hint="eastAsia"/>
                <w:color w:val="000000"/>
              </w:rPr>
              <w:t>平方公分</w:t>
            </w:r>
            <w:r w:rsidRPr="00090BF9">
              <w:rPr>
                <w:rFonts w:eastAsia="標楷體" w:hAnsi="標楷體"/>
                <w:color w:val="000000"/>
              </w:rPr>
              <w:t>＝</w:t>
            </w:r>
            <w:r w:rsidR="001B2605" w:rsidRPr="00090BF9">
              <w:rPr>
                <w:rFonts w:eastAsia="標楷體"/>
                <w:color w:val="000000"/>
                <w:position w:val="-24"/>
              </w:rPr>
              <w:object w:dxaOrig="1460" w:dyaOrig="660" w14:anchorId="2551854F">
                <v:shape id="_x0000_i1234" type="#_x0000_t75" style="width:72.75pt;height:33pt" o:ole="">
                  <v:imagedata r:id="rId53" o:title=""/>
                </v:shape>
                <o:OLEObject Type="Embed" ProgID="Equation.3" ShapeID="_x0000_i1234" DrawAspect="Content" ObjectID="_1789911981" r:id="rId54"/>
              </w:object>
            </w:r>
          </w:p>
          <w:p w14:paraId="32E49564" w14:textId="77777777" w:rsidR="001B2605" w:rsidRPr="001B2605" w:rsidRDefault="001B2605" w:rsidP="007A62C4">
            <w:pPr>
              <w:numPr>
                <w:ilvl w:val="0"/>
                <w:numId w:val="9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90BF9">
              <w:rPr>
                <w:rFonts w:eastAsia="標楷體"/>
                <w:b/>
                <w:noProof/>
                <w:color w:val="000000"/>
                <w:position w:val="-2"/>
              </w:rPr>
              <w:pict w14:anchorId="4373F09B">
                <v:shape id="_x0000_i1235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1B2605">
              <w:rPr>
                <w:rFonts w:eastAsia="標楷體" w:hint="eastAsia"/>
                <w:noProof/>
                <w:color w:val="000000"/>
                <w:position w:val="2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(6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(12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平方公分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)</w:t>
            </w:r>
            <w:r>
              <w:rPr>
                <w:rFonts w:eastAsia="標楷體" w:hAnsi="標楷體" w:hint="eastAsia"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2</w:t>
            </w:r>
          </w:p>
          <w:p w14:paraId="0643EB68" w14:textId="77777777" w:rsidR="003A0C8F" w:rsidRPr="00090BF9" w:rsidRDefault="003A0C8F" w:rsidP="007A62C4">
            <w:pPr>
              <w:numPr>
                <w:ilvl w:val="0"/>
                <w:numId w:val="9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90BF9">
              <w:rPr>
                <w:rFonts w:eastAsia="標楷體"/>
                <w:b/>
                <w:noProof/>
                <w:color w:val="000000"/>
                <w:position w:val="-2"/>
              </w:rPr>
              <w:pict w14:anchorId="51E23A08">
                <v:shape id="_x0000_i1236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090BF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="001B2605" w:rsidRPr="001B2605">
              <w:rPr>
                <w:rFonts w:eastAsia="標楷體" w:hAnsi="標楷體"/>
                <w:b/>
                <w:noProof/>
                <w:color w:val="000000"/>
                <w:position w:val="-26"/>
              </w:rPr>
              <w:object w:dxaOrig="1800" w:dyaOrig="639" w14:anchorId="6ED928EF">
                <v:shape id="_x0000_i1237" type="#_x0000_t75" style="width:90pt;height:32.25pt" o:ole="">
                  <v:imagedata r:id="rId55" o:title=""/>
                </v:shape>
                <o:OLEObject Type="Embed" ProgID="Equation.DSMT4" ShapeID="_x0000_i1237" DrawAspect="Content" ObjectID="_1789911982" r:id="rId56"/>
              </w:object>
            </w:r>
            <w:r w:rsidR="001B2605">
              <w:rPr>
                <w:rFonts w:eastAsia="標楷體" w:hAnsi="標楷體" w:hint="eastAsia"/>
                <w:b/>
                <w:noProof/>
                <w:color w:val="000000"/>
                <w:position w:val="-2"/>
              </w:rPr>
              <w:t>＝</w:t>
            </w:r>
            <w:r w:rsidRPr="00BC4E6C">
              <w:rPr>
                <w:rFonts w:eastAsia="標楷體" w:hAnsi="標楷體" w:hint="eastAsia"/>
                <w:noProof/>
                <w:color w:val="000000"/>
                <w:position w:val="-2"/>
              </w:rPr>
              <w:t>4</w:t>
            </w:r>
            <w:r w:rsidRPr="00BC4E6C">
              <w:rPr>
                <w:rFonts w:eastAsia="標楷體" w:hAnsi="標楷體" w:hint="eastAsia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76AAB298" w14:textId="77777777" w:rsidR="003A0C8F" w:rsidRDefault="003A0C8F" w:rsidP="00D52F2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090BF9">
              <w:rPr>
                <w:rFonts w:eastAsia="標楷體" w:hAnsi="標楷體"/>
                <w:color w:val="000000"/>
              </w:rPr>
              <w:t>已知</w:t>
            </w:r>
            <w:r w:rsidRPr="00090BF9">
              <w:rPr>
                <w:rFonts w:ascii="標楷體" w:eastAsia="標楷體" w:hAnsi="標楷體"/>
                <w:color w:val="000000"/>
              </w:rPr>
              <w:t>△</w:t>
            </w:r>
            <w:r w:rsidRPr="00090BF9">
              <w:rPr>
                <w:rFonts w:eastAsia="標楷體"/>
                <w:color w:val="000000"/>
              </w:rPr>
              <w:t>ABC</w:t>
            </w:r>
            <w:r w:rsidRPr="00090BF9">
              <w:rPr>
                <w:rFonts w:eastAsia="標楷體" w:hAnsi="標楷體"/>
                <w:color w:val="000000"/>
              </w:rPr>
              <w:t>中，</w:t>
            </w:r>
            <w:r w:rsidRPr="00090BF9">
              <w:rPr>
                <w:rFonts w:eastAsia="標楷體"/>
                <w:b/>
                <w:noProof/>
                <w:color w:val="000000"/>
                <w:position w:val="-2"/>
              </w:rPr>
              <w:pict w14:anchorId="1C044579">
                <v:shape id="_x0000_i1238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090BF9">
              <w:rPr>
                <w:rFonts w:ascii="標楷體" w:eastAsia="標楷體" w:hAnsi="標楷體"/>
              </w:rPr>
              <w:t>⊥</w:t>
            </w:r>
            <w:r w:rsidRPr="00090BF9">
              <w:rPr>
                <w:rFonts w:eastAsia="標楷體"/>
                <w:b/>
                <w:noProof/>
                <w:color w:val="000000"/>
                <w:position w:val="-2"/>
              </w:rPr>
              <w:pict w14:anchorId="6AE9F51E">
                <v:shape id="_x0000_i123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090BF9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Pr="00090BF9">
              <w:rPr>
                <w:rFonts w:eastAsia="標楷體" w:hAnsi="標楷體"/>
                <w:noProof/>
                <w:color w:val="000000"/>
                <w:position w:val="-2"/>
              </w:rPr>
              <w:t>＆</w:t>
            </w:r>
            <w:r w:rsidRPr="00090BF9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090BF9">
              <w:rPr>
                <w:rFonts w:eastAsia="標楷體" w:hAnsi="標楷體"/>
                <w:color w:val="000000"/>
              </w:rPr>
              <w:t>三角形面積等於底與高之乘積的一半</w:t>
            </w:r>
          </w:p>
          <w:p w14:paraId="0D926BCE" w14:textId="77777777" w:rsidR="003A0C8F" w:rsidRDefault="003A0C8F" w:rsidP="00D52F2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已知</w:t>
            </w:r>
            <w:r w:rsidRPr="00090BF9">
              <w:rPr>
                <w:rFonts w:eastAsia="標楷體"/>
                <w:b/>
                <w:noProof/>
                <w:color w:val="000000"/>
                <w:position w:val="-2"/>
              </w:rPr>
              <w:pict w14:anchorId="2C6D68A6">
                <v:shape id="_x0000_i124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090BF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F23C2">
                <w:rPr>
                  <w:rFonts w:eastAsia="標楷體" w:hAnsi="標楷體" w:hint="eastAsia"/>
                  <w:noProof/>
                  <w:color w:val="000000"/>
                  <w:position w:val="-2"/>
                </w:rPr>
                <w:t>6</w:t>
              </w:r>
              <w:r w:rsidRPr="00090BF9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090BF9">
              <w:rPr>
                <w:rFonts w:eastAsia="標楷體" w:hAnsi="標楷體"/>
                <w:noProof/>
                <w:color w:val="000000"/>
                <w:position w:val="-2"/>
              </w:rPr>
              <w:t>，</w:t>
            </w:r>
            <w:r w:rsidRPr="00090BF9">
              <w:rPr>
                <w:rFonts w:ascii="標楷體" w:eastAsia="標楷體" w:hAnsi="標楷體"/>
                <w:color w:val="000000"/>
              </w:rPr>
              <w:t>△</w:t>
            </w:r>
            <w:r w:rsidRPr="00090BF9">
              <w:rPr>
                <w:rFonts w:eastAsia="標楷體"/>
                <w:color w:val="000000"/>
              </w:rPr>
              <w:t>ABC</w:t>
            </w:r>
            <w:r w:rsidRPr="00090BF9">
              <w:rPr>
                <w:rFonts w:eastAsia="標楷體" w:hAnsi="標楷體"/>
                <w:color w:val="000000"/>
              </w:rPr>
              <w:t>面積為</w:t>
            </w:r>
            <w:r>
              <w:rPr>
                <w:rFonts w:eastAsia="標楷體" w:hAnsi="標楷體" w:hint="eastAsia"/>
                <w:color w:val="000000"/>
              </w:rPr>
              <w:t>12</w:t>
            </w:r>
            <w:r>
              <w:rPr>
                <w:rFonts w:eastAsia="標楷體" w:hAnsi="標楷體" w:hint="eastAsia"/>
                <w:color w:val="000000"/>
              </w:rPr>
              <w:t>平方公分</w:t>
            </w:r>
          </w:p>
          <w:p w14:paraId="453E779B" w14:textId="77777777" w:rsidR="001B2605" w:rsidRDefault="003A0C8F" w:rsidP="001B2605">
            <w:pPr>
              <w:snapToGrid w:val="0"/>
              <w:spacing w:beforeLines="60" w:before="216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 w:rsidR="001B2605">
              <w:rPr>
                <w:rFonts w:eastAsia="標楷體" w:hAnsi="標楷體" w:hint="eastAsia"/>
                <w:color w:val="000000"/>
              </w:rPr>
              <w:t>等量乘法公理</w:t>
            </w:r>
          </w:p>
          <w:p w14:paraId="087F50E0" w14:textId="77777777" w:rsidR="003A0C8F" w:rsidRPr="00090BF9" w:rsidRDefault="001B2605" w:rsidP="001B2605">
            <w:pPr>
              <w:snapToGrid w:val="0"/>
              <w:spacing w:beforeLines="100" w:before="3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>
              <w:rPr>
                <w:rFonts w:eastAsia="標楷體" w:hAnsi="標楷體" w:hint="eastAsia"/>
                <w:color w:val="000000"/>
              </w:rPr>
              <w:t>等量除法公理</w:t>
            </w:r>
          </w:p>
        </w:tc>
      </w:tr>
    </w:tbl>
    <w:p w14:paraId="32E64332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46ACAC02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694F9035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2C5C2609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662BE682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3D36EEC1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7F7240AB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5D27E92A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5F28D2A3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3C25A403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0B11D70B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46736D34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5531442C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5E11357B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553DA64B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392179B1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54464B19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27BBE915" w14:textId="77777777" w:rsidR="003A0C8F" w:rsidRDefault="003A0C8F" w:rsidP="003A0C8F">
      <w:pPr>
        <w:pStyle w:val="12"/>
        <w:ind w:left="480" w:firstLine="0"/>
        <w:rPr>
          <w:rFonts w:eastAsia="標楷體" w:hint="eastAsia"/>
          <w:color w:val="000000"/>
        </w:rPr>
      </w:pPr>
    </w:p>
    <w:p w14:paraId="6EE98CCA" w14:textId="77777777" w:rsidR="00235DF5" w:rsidRDefault="00235DF5" w:rsidP="003A0C8F">
      <w:pPr>
        <w:pStyle w:val="12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037E89">
        <w:rPr>
          <w:rFonts w:eastAsia="標楷體" w:hint="eastAsia"/>
          <w:color w:val="000000"/>
        </w:rPr>
        <w:t>以下，我們來練習一些</w:t>
      </w:r>
      <w:r>
        <w:rPr>
          <w:rFonts w:eastAsia="標楷體" w:hint="eastAsia"/>
          <w:color w:val="000000"/>
        </w:rPr>
        <w:t>特殊三角形面積</w:t>
      </w:r>
      <w:r w:rsidR="00037E89">
        <w:rPr>
          <w:rFonts w:eastAsia="標楷體" w:hint="eastAsia"/>
          <w:color w:val="000000"/>
        </w:rPr>
        <w:t>的求法。</w:t>
      </w:r>
    </w:p>
    <w:p w14:paraId="10CB0A23" w14:textId="77777777" w:rsidR="00B222CA" w:rsidRDefault="00B222CA" w:rsidP="003A0C8F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585091CB" w14:textId="77777777" w:rsidR="003A0C8F" w:rsidRPr="00037E89" w:rsidRDefault="00037E89" w:rsidP="007A62C4">
      <w:pPr>
        <w:pStyle w:val="12"/>
        <w:numPr>
          <w:ilvl w:val="0"/>
          <w:numId w:val="62"/>
        </w:numPr>
        <w:ind w:left="482" w:hanging="482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</w:rPr>
        <w:t xml:space="preserve">  </w:t>
      </w:r>
      <w:r w:rsidRPr="00037E89">
        <w:rPr>
          <w:rFonts w:ascii="標楷體" w:eastAsia="標楷體" w:hAnsi="標楷體" w:hint="eastAsia"/>
          <w:b/>
        </w:rPr>
        <w:t>(</w:t>
      </w:r>
      <w:r w:rsidRPr="00037E89">
        <w:rPr>
          <w:rFonts w:eastAsia="標楷體" w:hint="eastAsia"/>
          <w:b/>
        </w:rPr>
        <w:t>30</w:t>
      </w:r>
      <w:r w:rsidRPr="00037E89">
        <w:rPr>
          <w:rFonts w:eastAsia="標楷體"/>
          <w:b/>
        </w:rPr>
        <w:sym w:font="Symbol" w:char="F0B0"/>
      </w:r>
      <w:r w:rsidRPr="00037E89">
        <w:rPr>
          <w:rFonts w:eastAsia="標楷體"/>
          <w:b/>
        </w:rPr>
        <w:t>-</w:t>
      </w:r>
      <w:r w:rsidRPr="00037E89">
        <w:rPr>
          <w:rFonts w:eastAsia="標楷體" w:hint="eastAsia"/>
          <w:b/>
        </w:rPr>
        <w:t>90</w:t>
      </w:r>
      <w:r w:rsidRPr="00037E89">
        <w:rPr>
          <w:rFonts w:eastAsia="標楷體"/>
          <w:b/>
        </w:rPr>
        <w:sym w:font="Symbol" w:char="F0B0"/>
      </w:r>
      <w:r w:rsidRPr="00037E89">
        <w:rPr>
          <w:rFonts w:eastAsia="標楷體"/>
          <w:b/>
        </w:rPr>
        <w:t>-</w:t>
      </w:r>
      <w:r w:rsidRPr="00037E89">
        <w:rPr>
          <w:rFonts w:eastAsia="標楷體" w:hint="eastAsia"/>
          <w:b/>
        </w:rPr>
        <w:t>6</w:t>
      </w:r>
      <w:r w:rsidRPr="00037E89">
        <w:rPr>
          <w:rFonts w:eastAsia="標楷體"/>
          <w:b/>
        </w:rPr>
        <w:t>0</w:t>
      </w:r>
      <w:r w:rsidRPr="00037E89">
        <w:rPr>
          <w:rFonts w:eastAsia="標楷體"/>
          <w:b/>
        </w:rPr>
        <w:sym w:font="Symbol" w:char="F0B0"/>
      </w:r>
      <w:r w:rsidRPr="00037E89">
        <w:rPr>
          <w:rFonts w:eastAsia="標楷體" w:hAnsi="標楷體"/>
          <w:b/>
        </w:rPr>
        <w:t>的直角三角形</w:t>
      </w:r>
      <w:r w:rsidRPr="00037E89">
        <w:rPr>
          <w:rFonts w:ascii="標楷體" w:eastAsia="標楷體" w:hAnsi="標楷體" w:hint="eastAsia"/>
          <w:b/>
        </w:rPr>
        <w:t>)</w:t>
      </w:r>
    </w:p>
    <w:p w14:paraId="25F5F19D" w14:textId="77777777" w:rsidR="003A0C8F" w:rsidRPr="0039219E" w:rsidRDefault="001D33C7" w:rsidP="00D335D0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  <w:r w:rsidRPr="00B222CA">
        <w:rPr>
          <w:rFonts w:eastAsia="標楷體" w:hAnsi="標楷體"/>
        </w:rPr>
        <w:t>如圖</w:t>
      </w:r>
      <w:r w:rsidR="00966930">
        <w:rPr>
          <w:rFonts w:eastAsia="標楷體" w:hAnsi="標楷體" w:hint="eastAsia"/>
        </w:rPr>
        <w:t>9.1-17</w:t>
      </w:r>
      <w:r w:rsidRPr="00B222CA">
        <w:rPr>
          <w:rFonts w:eastAsia="標楷體" w:hAnsi="標楷體"/>
        </w:rPr>
        <w:t>，已知</w:t>
      </w:r>
      <w:r w:rsidRPr="00B222CA">
        <w:rPr>
          <w:rFonts w:ascii="標楷體" w:eastAsia="標楷體" w:hAnsi="標楷體"/>
          <w:color w:val="000000"/>
        </w:rPr>
        <w:t>△</w:t>
      </w:r>
      <w:r w:rsidRPr="00B222CA">
        <w:rPr>
          <w:rFonts w:eastAsia="標楷體"/>
          <w:color w:val="000000"/>
        </w:rPr>
        <w:t>ABC</w:t>
      </w:r>
      <w:r w:rsidRPr="00B222CA">
        <w:rPr>
          <w:rFonts w:eastAsia="標楷體" w:hAnsi="標楷體"/>
          <w:color w:val="000000"/>
        </w:rPr>
        <w:t>為直角三角形，若</w:t>
      </w:r>
      <w:r w:rsidR="00970C4D" w:rsidRPr="00650A51">
        <w:rPr>
          <w:rFonts w:eastAsia="標楷體"/>
          <w:color w:val="000000"/>
        </w:rPr>
        <w:sym w:font="Symbol" w:char="F0D0"/>
      </w:r>
      <w:r w:rsidR="00970C4D">
        <w:rPr>
          <w:rFonts w:eastAsia="標楷體" w:hint="eastAsia"/>
          <w:color w:val="000000"/>
        </w:rPr>
        <w:t>B</w:t>
      </w:r>
      <w:r w:rsidR="00970C4D" w:rsidRPr="00650A51">
        <w:rPr>
          <w:rFonts w:eastAsia="標楷體" w:hAnsi="標楷體"/>
          <w:color w:val="000000"/>
        </w:rPr>
        <w:t>＝</w:t>
      </w:r>
      <w:r w:rsidR="00970C4D">
        <w:rPr>
          <w:rFonts w:eastAsia="標楷體" w:hAnsi="標楷體" w:hint="eastAsia"/>
          <w:color w:val="000000"/>
        </w:rPr>
        <w:t>30</w:t>
      </w:r>
      <w:r w:rsidR="00970C4D" w:rsidRPr="00650A51">
        <w:rPr>
          <w:rFonts w:eastAsia="標楷體"/>
        </w:rPr>
        <w:sym w:font="Symbol" w:char="F0B0"/>
      </w:r>
      <w:r w:rsidR="00970C4D">
        <w:rPr>
          <w:rFonts w:eastAsia="標楷體" w:hint="eastAsia"/>
        </w:rPr>
        <w:t>，</w:t>
      </w:r>
      <w:r w:rsidR="00970C4D" w:rsidRPr="00650A51">
        <w:rPr>
          <w:rFonts w:eastAsia="標楷體"/>
          <w:color w:val="000000"/>
        </w:rPr>
        <w:sym w:font="Symbol" w:char="F0D0"/>
      </w:r>
      <w:r w:rsidR="00970C4D" w:rsidRPr="00650A51">
        <w:rPr>
          <w:rFonts w:eastAsia="標楷體"/>
          <w:color w:val="000000"/>
        </w:rPr>
        <w:t>A</w:t>
      </w:r>
      <w:r w:rsidR="00970C4D" w:rsidRPr="00650A51">
        <w:rPr>
          <w:rFonts w:eastAsia="標楷體" w:hAnsi="標楷體"/>
          <w:color w:val="000000"/>
        </w:rPr>
        <w:t>＝</w:t>
      </w:r>
      <w:r w:rsidR="00970C4D">
        <w:rPr>
          <w:rFonts w:eastAsia="標楷體" w:hAnsi="標楷體" w:hint="eastAsia"/>
          <w:color w:val="000000"/>
        </w:rPr>
        <w:t>60</w:t>
      </w:r>
      <w:r w:rsidR="00970C4D" w:rsidRPr="00650A51">
        <w:rPr>
          <w:rFonts w:eastAsia="標楷體"/>
        </w:rPr>
        <w:sym w:font="Symbol" w:char="F0B0"/>
      </w:r>
      <w:r w:rsidR="00970C4D">
        <w:rPr>
          <w:rFonts w:eastAsia="標楷體" w:hint="eastAsia"/>
        </w:rPr>
        <w:t>，</w:t>
      </w:r>
      <w:r w:rsidR="00970C4D" w:rsidRPr="00650A51">
        <w:rPr>
          <w:rFonts w:eastAsia="標楷體"/>
          <w:color w:val="000000"/>
        </w:rPr>
        <w:sym w:font="Symbol" w:char="F0D0"/>
      </w:r>
      <w:r w:rsidR="00970C4D">
        <w:rPr>
          <w:rFonts w:eastAsia="標楷體" w:hint="eastAsia"/>
          <w:color w:val="000000"/>
        </w:rPr>
        <w:t>C</w:t>
      </w:r>
      <w:r w:rsidR="00970C4D" w:rsidRPr="00650A51">
        <w:rPr>
          <w:rFonts w:eastAsia="標楷體" w:hAnsi="標楷體"/>
          <w:color w:val="000000"/>
        </w:rPr>
        <w:t>＝</w:t>
      </w:r>
      <w:r w:rsidR="00970C4D">
        <w:rPr>
          <w:rFonts w:eastAsia="標楷體" w:hAnsi="標楷體" w:hint="eastAsia"/>
          <w:color w:val="000000"/>
        </w:rPr>
        <w:t>90</w:t>
      </w:r>
      <w:r w:rsidR="00970C4D" w:rsidRPr="00650A51">
        <w:rPr>
          <w:rFonts w:eastAsia="標楷體"/>
        </w:rPr>
        <w:sym w:font="Symbol" w:char="F0B0"/>
      </w:r>
      <w:r w:rsidR="00970C4D" w:rsidRPr="00970C4D">
        <w:rPr>
          <w:rFonts w:ascii="標楷體" w:eastAsia="標楷體" w:hAnsi="標楷體" w:hint="eastAsia"/>
          <w:color w:val="000000"/>
        </w:rPr>
        <w:t>，</w:t>
      </w:r>
      <w:r w:rsidR="00970C4D">
        <w:rPr>
          <w:rFonts w:ascii="標楷體" w:eastAsia="標楷體" w:hAnsi="標楷體" w:hint="eastAsia"/>
          <w:color w:val="000000"/>
        </w:rPr>
        <w:t>且</w:t>
      </w:r>
      <w:r w:rsidRPr="00B222CA">
        <w:rPr>
          <w:rFonts w:eastAsia="標楷體"/>
          <w:noProof/>
          <w:color w:val="000000"/>
          <w:position w:val="-2"/>
        </w:rPr>
        <w:pict w14:anchorId="7C547FBE">
          <v:shape id="_x0000_i124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B222CA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B222CA">
          <w:rPr>
            <w:rFonts w:eastAsia="標楷體"/>
            <w:noProof/>
            <w:color w:val="000000"/>
          </w:rPr>
          <w:t>1</w:t>
        </w:r>
        <w:r w:rsidR="00A25D25">
          <w:rPr>
            <w:rFonts w:eastAsia="標楷體" w:hint="eastAsia"/>
            <w:noProof/>
            <w:color w:val="000000"/>
          </w:rPr>
          <w:t>0</w:t>
        </w:r>
        <w:r w:rsidRPr="00B222CA">
          <w:rPr>
            <w:rFonts w:eastAsia="標楷體" w:hAnsi="標楷體"/>
            <w:noProof/>
            <w:color w:val="000000"/>
          </w:rPr>
          <w:t>公分</w:t>
        </w:r>
      </w:smartTag>
      <w:r w:rsidRPr="00B222CA">
        <w:rPr>
          <w:rFonts w:eastAsia="標楷體" w:hAnsi="標楷體"/>
        </w:rPr>
        <w:t>，則</w:t>
      </w:r>
      <w:r w:rsidRPr="00B222CA">
        <w:rPr>
          <w:rFonts w:ascii="標楷體" w:eastAsia="標楷體" w:hAnsi="標楷體"/>
          <w:color w:val="000000"/>
        </w:rPr>
        <w:t>△</w:t>
      </w:r>
      <w:r w:rsidRPr="00B222CA">
        <w:rPr>
          <w:rFonts w:eastAsia="標楷體"/>
          <w:color w:val="000000"/>
        </w:rPr>
        <w:t>ABC</w:t>
      </w:r>
      <w:r w:rsidRPr="00B222CA">
        <w:rPr>
          <w:rFonts w:eastAsia="標楷體" w:hAnsi="標楷體"/>
          <w:color w:val="000000"/>
        </w:rPr>
        <w:t>面積為何？</w:t>
      </w:r>
    </w:p>
    <w:p w14:paraId="6742D7D8" w14:textId="77777777" w:rsidR="003A0C8F" w:rsidRPr="001D33C7" w:rsidRDefault="00D335D0" w:rsidP="003A0C8F">
      <w:pPr>
        <w:pStyle w:val="12"/>
        <w:spacing w:line="288" w:lineRule="auto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noProof/>
        </w:rPr>
        <w:pict w14:anchorId="5789BFEF">
          <v:shape id="_x0000_s2546" type="#_x0000_t75" style="position:absolute;left:0;text-align:left;margin-left:109.55pt;margin-top:6.7pt;width:197.4pt;height:119.9pt;z-index:45">
            <v:imagedata r:id="rId57" o:title=""/>
          </v:shape>
        </w:pict>
      </w:r>
    </w:p>
    <w:p w14:paraId="0A5F6212" w14:textId="77777777" w:rsidR="003A0C8F" w:rsidRDefault="003A0C8F" w:rsidP="003A0C8F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084215E6" w14:textId="77777777" w:rsidR="001D33C7" w:rsidRDefault="001D33C7" w:rsidP="003A0C8F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6A4EC55C" w14:textId="77777777" w:rsidR="001D33C7" w:rsidRDefault="001D33C7" w:rsidP="003A0C8F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6AF64C16" w14:textId="77777777" w:rsidR="001D33C7" w:rsidRDefault="001D33C7" w:rsidP="003A0C8F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05D1D6E4" w14:textId="77777777" w:rsidR="001D33C7" w:rsidRDefault="001D33C7" w:rsidP="003A0C8F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5E2D95B5" w14:textId="77777777" w:rsidR="004B57DE" w:rsidRDefault="004B57DE" w:rsidP="003A0C8F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15D53964" w14:textId="77777777" w:rsidR="001D33C7" w:rsidRDefault="004B57DE" w:rsidP="004B57DE">
      <w:pPr>
        <w:pStyle w:val="12"/>
        <w:spacing w:line="288" w:lineRule="auto"/>
        <w:ind w:left="480" w:firstLine="0"/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9.1-17</w:t>
      </w:r>
    </w:p>
    <w:p w14:paraId="300775BD" w14:textId="77777777" w:rsidR="00CB502C" w:rsidRPr="00B222CA" w:rsidRDefault="00CB502C" w:rsidP="00CB502C">
      <w:pPr>
        <w:pStyle w:val="12"/>
        <w:spacing w:line="288" w:lineRule="auto"/>
        <w:ind w:left="0" w:firstLine="0"/>
        <w:rPr>
          <w:rFonts w:eastAsia="標楷體" w:hint="eastAsia"/>
        </w:rPr>
      </w:pPr>
      <w:r w:rsidRPr="00B222CA">
        <w:rPr>
          <w:rFonts w:eastAsia="標楷體" w:hAnsi="標楷體"/>
          <w:b/>
        </w:rPr>
        <w:t>想法：</w:t>
      </w:r>
      <w:r w:rsidRPr="00B222CA">
        <w:rPr>
          <w:rFonts w:eastAsia="標楷體"/>
        </w:rPr>
        <w:t xml:space="preserve">(1) </w:t>
      </w:r>
      <w:r>
        <w:rPr>
          <w:rFonts w:eastAsia="標楷體" w:hint="eastAsia"/>
        </w:rPr>
        <w:t xml:space="preserve"> </w:t>
      </w:r>
      <w:r w:rsidR="00966930">
        <w:rPr>
          <w:rFonts w:eastAsia="標楷體" w:hint="eastAsia"/>
        </w:rPr>
        <w:t>利用</w:t>
      </w:r>
      <w:r>
        <w:rPr>
          <w:rFonts w:eastAsia="標楷體" w:hint="eastAsia"/>
        </w:rPr>
        <w:t>30</w:t>
      </w:r>
      <w:r w:rsidRPr="00B222CA">
        <w:rPr>
          <w:rFonts w:eastAsia="標楷體"/>
        </w:rPr>
        <w:sym w:font="Symbol" w:char="F0B0"/>
      </w:r>
      <w:r>
        <w:rPr>
          <w:rFonts w:eastAsia="標楷體"/>
        </w:rPr>
        <w:t>-</w:t>
      </w:r>
      <w:r>
        <w:rPr>
          <w:rFonts w:eastAsia="標楷體" w:hint="eastAsia"/>
        </w:rPr>
        <w:t>90</w:t>
      </w:r>
      <w:r w:rsidRPr="00B222CA">
        <w:rPr>
          <w:rFonts w:eastAsia="標楷體"/>
        </w:rPr>
        <w:sym w:font="Symbol" w:char="F0B0"/>
      </w:r>
      <w:r>
        <w:rPr>
          <w:rFonts w:eastAsia="標楷體"/>
        </w:rPr>
        <w:t>-</w:t>
      </w:r>
      <w:r>
        <w:rPr>
          <w:rFonts w:eastAsia="標楷體" w:hint="eastAsia"/>
        </w:rPr>
        <w:t>6</w:t>
      </w:r>
      <w:r w:rsidRPr="00B222CA">
        <w:rPr>
          <w:rFonts w:eastAsia="標楷體"/>
        </w:rPr>
        <w:t>0</w:t>
      </w:r>
      <w:r w:rsidRPr="00B222CA">
        <w:rPr>
          <w:rFonts w:eastAsia="標楷體"/>
        </w:rPr>
        <w:sym w:font="Symbol" w:char="F0B0"/>
      </w:r>
      <w:r w:rsidR="00B86796">
        <w:rPr>
          <w:rFonts w:eastAsia="標楷體" w:hAnsi="標楷體"/>
        </w:rPr>
        <w:t>的</w:t>
      </w:r>
      <w:r w:rsidRPr="00B222CA">
        <w:rPr>
          <w:rFonts w:eastAsia="標楷體" w:hAnsi="標楷體"/>
        </w:rPr>
        <w:t>直角三角形，其邊長比為</w:t>
      </w:r>
      <w:r w:rsidRPr="00B222CA">
        <w:rPr>
          <w:rFonts w:eastAsia="標楷體"/>
        </w:rPr>
        <w:t>1</w:t>
      </w:r>
      <w:r w:rsidRPr="00B222CA">
        <w:rPr>
          <w:rFonts w:eastAsia="標楷體" w:hAnsi="標楷體"/>
        </w:rPr>
        <w:t>：</w:t>
      </w:r>
      <w:r>
        <w:rPr>
          <w:rFonts w:eastAsia="標楷體" w:hint="eastAsia"/>
        </w:rPr>
        <w:t>2</w:t>
      </w:r>
      <w:r w:rsidRPr="00B222CA">
        <w:rPr>
          <w:rFonts w:eastAsia="標楷體" w:hAnsi="標楷體"/>
        </w:rPr>
        <w:t>：</w:t>
      </w:r>
      <w:r w:rsidRPr="00CB502C">
        <w:rPr>
          <w:rFonts w:eastAsia="標楷體"/>
          <w:position w:val="-10"/>
        </w:rPr>
        <w:object w:dxaOrig="360" w:dyaOrig="360" w14:anchorId="50B59B40">
          <v:shape id="_x0000_i1242" type="#_x0000_t75" style="width:18pt;height:18pt" o:ole="">
            <v:imagedata r:id="rId58" o:title=""/>
          </v:shape>
          <o:OLEObject Type="Embed" ProgID="Equation.DSMT4" ShapeID="_x0000_i1242" DrawAspect="Content" ObjectID="_1789911983" r:id="rId59"/>
        </w:object>
      </w:r>
      <w:r w:rsidR="00966930" w:rsidRPr="00B222CA">
        <w:rPr>
          <w:rFonts w:eastAsia="標楷體" w:hAnsi="標楷體"/>
        </w:rPr>
        <w:t>，</w:t>
      </w:r>
      <w:r w:rsidR="00966930">
        <w:rPr>
          <w:rFonts w:eastAsia="標楷體" w:hAnsi="標楷體" w:hint="eastAsia"/>
        </w:rPr>
        <w:t>求出</w:t>
      </w:r>
      <w:r w:rsidR="00966930">
        <w:rPr>
          <w:rFonts w:eastAsia="標楷體"/>
          <w:position w:val="-2"/>
        </w:rPr>
        <w:pict w14:anchorId="6211D092">
          <v:shape id="_x0000_i1243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966930">
        <w:rPr>
          <w:rFonts w:eastAsia="標楷體" w:hAnsi="標楷體" w:hint="eastAsia"/>
        </w:rPr>
        <w:t>與</w:t>
      </w:r>
      <w:r w:rsidR="00966930">
        <w:rPr>
          <w:rFonts w:eastAsia="標楷體"/>
          <w:position w:val="-2"/>
        </w:rPr>
        <w:pict w14:anchorId="607B6793">
          <v:shape id="_x0000_i1244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</w:p>
    <w:p w14:paraId="293CA748" w14:textId="77777777" w:rsidR="00CB502C" w:rsidRPr="00B222CA" w:rsidRDefault="00966930" w:rsidP="00CB502C">
      <w:pPr>
        <w:pStyle w:val="12"/>
        <w:spacing w:beforeLines="50" w:before="180"/>
        <w:ind w:left="482" w:firstLine="0"/>
        <w:rPr>
          <w:rFonts w:eastAsia="標楷體"/>
        </w:rPr>
      </w:pPr>
      <w:r>
        <w:rPr>
          <w:rFonts w:eastAsia="標楷體"/>
        </w:rPr>
        <w:t xml:space="preserve"> </w:t>
      </w:r>
      <w:r>
        <w:rPr>
          <w:rFonts w:eastAsia="標楷體" w:hint="eastAsia"/>
        </w:rPr>
        <w:t xml:space="preserve"> </w:t>
      </w:r>
      <w:r w:rsidR="00CB502C" w:rsidRPr="00B222CA">
        <w:rPr>
          <w:rFonts w:eastAsia="標楷體"/>
        </w:rPr>
        <w:t xml:space="preserve">(2) </w:t>
      </w:r>
      <w:r>
        <w:rPr>
          <w:rFonts w:eastAsia="標楷體" w:hint="eastAsia"/>
        </w:rPr>
        <w:t xml:space="preserve"> </w:t>
      </w:r>
      <w:r w:rsidR="00CB502C" w:rsidRPr="00B222CA">
        <w:rPr>
          <w:rFonts w:eastAsia="標楷體" w:hAnsi="標楷體"/>
          <w:color w:val="000000"/>
        </w:rPr>
        <w:t>三角形面積等於底與高之乘積的一半</w:t>
      </w:r>
    </w:p>
    <w:p w14:paraId="16EA43E9" w14:textId="77777777" w:rsidR="00CB502C" w:rsidRPr="00650A51" w:rsidRDefault="00CB502C" w:rsidP="004B57DE">
      <w:pPr>
        <w:pStyle w:val="12"/>
        <w:ind w:left="0" w:firstLine="0"/>
        <w:rPr>
          <w:rFonts w:eastAsia="標楷體"/>
          <w:b/>
          <w:color w:val="000000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012"/>
      </w:tblGrid>
      <w:tr w:rsidR="00CB502C" w:rsidRPr="00650A51" w14:paraId="7E86A091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43BF173" w14:textId="77777777" w:rsidR="00CB502C" w:rsidRPr="00650A51" w:rsidRDefault="00CB502C" w:rsidP="00CB502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7AAA9E44" w14:textId="77777777" w:rsidR="00CB502C" w:rsidRPr="00650A51" w:rsidRDefault="00CB502C" w:rsidP="00CB502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CB502C" w:rsidRPr="00650A51" w14:paraId="1628BA4A" w14:textId="77777777">
        <w:tc>
          <w:tcPr>
            <w:tcW w:w="3510" w:type="dxa"/>
            <w:tcBorders>
              <w:top w:val="single" w:sz="4" w:space="0" w:color="auto"/>
            </w:tcBorders>
          </w:tcPr>
          <w:p w14:paraId="0DCAE346" w14:textId="77777777" w:rsidR="00CB502C" w:rsidRPr="00B222CA" w:rsidRDefault="00CB502C" w:rsidP="007A62C4">
            <w:pPr>
              <w:numPr>
                <w:ilvl w:val="0"/>
                <w:numId w:val="11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794159E0">
                <v:shape id="_x0000_i1245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650A51">
              <w:rPr>
                <w:rFonts w:eastAsia="標楷體" w:hAnsi="標楷體"/>
              </w:rPr>
              <w:t>：</w:t>
            </w:r>
            <w:r w:rsidR="00B86796" w:rsidRPr="00650A51">
              <w:rPr>
                <w:rFonts w:eastAsia="標楷體"/>
                <w:position w:val="-2"/>
              </w:rPr>
              <w:pict w14:anchorId="5B21E0A8">
                <v:shape id="_x0000_i124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：</w:t>
            </w:r>
            <w:r w:rsidR="00B86796">
              <w:rPr>
                <w:rFonts w:eastAsia="標楷體"/>
                <w:position w:val="-2"/>
              </w:rPr>
              <w:pict w14:anchorId="3DB477A8">
                <v:shape id="_x0000_i124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="00B86796" w:rsidRPr="00B222CA">
              <w:rPr>
                <w:rFonts w:eastAsia="標楷體"/>
              </w:rPr>
              <w:t>1</w:t>
            </w:r>
            <w:r w:rsidR="00B86796" w:rsidRPr="00B222CA">
              <w:rPr>
                <w:rFonts w:eastAsia="標楷體" w:hAnsi="標楷體"/>
              </w:rPr>
              <w:t>：</w:t>
            </w:r>
            <w:r w:rsidR="00B86796">
              <w:rPr>
                <w:rFonts w:eastAsia="標楷體" w:hint="eastAsia"/>
              </w:rPr>
              <w:t>2</w:t>
            </w:r>
            <w:r w:rsidR="00B86796" w:rsidRPr="00B222CA">
              <w:rPr>
                <w:rFonts w:eastAsia="標楷體" w:hAnsi="標楷體"/>
              </w:rPr>
              <w:t>：</w:t>
            </w:r>
            <w:r w:rsidR="00B86796" w:rsidRPr="00CB502C">
              <w:rPr>
                <w:rFonts w:eastAsia="標楷體"/>
                <w:position w:val="-10"/>
              </w:rPr>
              <w:object w:dxaOrig="360" w:dyaOrig="360" w14:anchorId="4F5F2DB7">
                <v:shape id="_x0000_i1248" type="#_x0000_t75" style="width:18pt;height:18pt" o:ole="">
                  <v:imagedata r:id="rId58" o:title=""/>
                </v:shape>
                <o:OLEObject Type="Embed" ProgID="Equation.DSMT4" ShapeID="_x0000_i1248" DrawAspect="Content" ObjectID="_1789911984" r:id="rId60"/>
              </w:object>
            </w:r>
            <w:r>
              <w:rPr>
                <w:rFonts w:eastAsia="標楷體" w:hint="eastAsia"/>
                <w:position w:val="-8"/>
              </w:rPr>
              <w:br/>
            </w:r>
            <w:r>
              <w:rPr>
                <w:rFonts w:eastAsia="標楷體" w:hint="eastAsia"/>
                <w:position w:val="-8"/>
              </w:rPr>
              <w:br/>
            </w:r>
          </w:p>
          <w:p w14:paraId="3B7DAD00" w14:textId="77777777" w:rsidR="00CB502C" w:rsidRPr="00F540C6" w:rsidRDefault="00B86796" w:rsidP="007A62C4">
            <w:pPr>
              <w:numPr>
                <w:ilvl w:val="0"/>
                <w:numId w:val="114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11699C7A">
                <v:shape id="_x0000_i124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CB502C" w:rsidRPr="00650A51">
              <w:rPr>
                <w:rFonts w:eastAsia="標楷體" w:hAnsi="標楷體"/>
              </w:rPr>
              <w:t>：</w:t>
            </w:r>
            <w:r w:rsidR="00CB502C">
              <w:rPr>
                <w:rFonts w:eastAsia="標楷體" w:hAnsi="標楷體" w:hint="eastAsia"/>
              </w:rPr>
              <w:t>(10</w:t>
            </w:r>
            <w:r w:rsidR="00CB502C">
              <w:rPr>
                <w:rFonts w:eastAsia="標楷體" w:hAnsi="標楷體" w:hint="eastAsia"/>
              </w:rPr>
              <w:t>公分</w:t>
            </w:r>
            <w:r w:rsidR="00CB502C">
              <w:rPr>
                <w:rFonts w:eastAsia="標楷體" w:hAnsi="標楷體" w:hint="eastAsia"/>
              </w:rPr>
              <w:t>)</w:t>
            </w:r>
            <w:r w:rsidR="00CB502C" w:rsidRPr="00650A51">
              <w:rPr>
                <w:rFonts w:eastAsia="標楷體" w:hAnsi="標楷體"/>
              </w:rPr>
              <w:t>＝</w:t>
            </w:r>
            <w:r w:rsidR="00CB502C" w:rsidRPr="00B222CA">
              <w:rPr>
                <w:rFonts w:eastAsia="標楷體"/>
              </w:rPr>
              <w:t>1</w:t>
            </w:r>
            <w:r w:rsidR="00CB502C" w:rsidRPr="00B222CA">
              <w:rPr>
                <w:rFonts w:eastAsia="標楷體" w:hAnsi="標楷體"/>
              </w:rPr>
              <w:t>：</w:t>
            </w:r>
            <w:r w:rsidRPr="00B86796">
              <w:rPr>
                <w:rFonts w:eastAsia="標楷體" w:hint="eastAsia"/>
              </w:rPr>
              <w:t>2</w:t>
            </w:r>
            <w:r w:rsidR="00CB502C">
              <w:rPr>
                <w:rFonts w:eastAsia="標楷體" w:hint="eastAsia"/>
                <w:position w:val="-8"/>
              </w:rPr>
              <w:br/>
            </w:r>
          </w:p>
          <w:p w14:paraId="5F62B828" w14:textId="77777777" w:rsidR="00CB502C" w:rsidRPr="00F540C6" w:rsidRDefault="00B86796" w:rsidP="007A62C4">
            <w:pPr>
              <w:numPr>
                <w:ilvl w:val="0"/>
                <w:numId w:val="114"/>
              </w:numPr>
              <w:snapToGrid w:val="0"/>
              <w:spacing w:before="100" w:beforeAutospacing="1" w:after="100" w:afterAutospacing="1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B86796">
              <w:rPr>
                <w:rFonts w:eastAsia="標楷體" w:hint="eastAsia"/>
              </w:rPr>
              <w:t>2</w:t>
            </w:r>
            <w:r w:rsidR="00CB502C" w:rsidRPr="00F540C6">
              <w:rPr>
                <w:rFonts w:eastAsia="標楷體" w:hint="eastAsia"/>
              </w:rPr>
              <w:t>×</w:t>
            </w:r>
            <w:r>
              <w:rPr>
                <w:rFonts w:eastAsia="標楷體"/>
                <w:position w:val="-2"/>
              </w:rPr>
              <w:pict w14:anchorId="1BA4A361">
                <v:shape id="_x0000_i1250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CB502C" w:rsidRPr="00650A51">
              <w:rPr>
                <w:rFonts w:eastAsia="標楷體" w:hAnsi="標楷體"/>
              </w:rPr>
              <w:t>＝</w:t>
            </w:r>
            <w:r w:rsidR="00CB502C" w:rsidRPr="00B222CA">
              <w:rPr>
                <w:rFonts w:eastAsia="標楷體"/>
              </w:rPr>
              <w:t>1</w:t>
            </w:r>
            <w:r w:rsidR="00CB502C">
              <w:rPr>
                <w:rFonts w:eastAsia="標楷體" w:hint="eastAsia"/>
              </w:rPr>
              <w:t>×</w:t>
            </w:r>
            <w:r w:rsidR="00CB502C">
              <w:rPr>
                <w:rFonts w:eastAsia="標楷體" w:hAnsi="標楷體" w:hint="eastAsia"/>
              </w:rPr>
              <w:t xml:space="preserve"> (10</w:t>
            </w:r>
            <w:r w:rsidR="00CB502C">
              <w:rPr>
                <w:rFonts w:eastAsia="標楷體" w:hAnsi="標楷體" w:hint="eastAsia"/>
              </w:rPr>
              <w:t>公分</w:t>
            </w:r>
            <w:r w:rsidR="00CB502C">
              <w:rPr>
                <w:rFonts w:eastAsia="標楷體" w:hAnsi="標楷體" w:hint="eastAsia"/>
              </w:rPr>
              <w:t>)</w:t>
            </w:r>
          </w:p>
          <w:p w14:paraId="693FCA98" w14:textId="77777777" w:rsidR="00CB502C" w:rsidRPr="00F540C6" w:rsidRDefault="00B86796" w:rsidP="007A62C4">
            <w:pPr>
              <w:numPr>
                <w:ilvl w:val="0"/>
                <w:numId w:val="11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161C766A">
                <v:shape id="_x0000_i1251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CB502C" w:rsidRPr="00650A5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(10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÷</w:t>
            </w:r>
            <w:r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5</w:t>
            </w:r>
            <w:r>
              <w:rPr>
                <w:rFonts w:eastAsia="標楷體" w:hAnsi="標楷體" w:hint="eastAsia"/>
              </w:rPr>
              <w:t>公分</w:t>
            </w:r>
          </w:p>
          <w:p w14:paraId="4F4C10EB" w14:textId="77777777" w:rsidR="00CB502C" w:rsidRPr="00B86796" w:rsidRDefault="00B86796" w:rsidP="007A62C4">
            <w:pPr>
              <w:numPr>
                <w:ilvl w:val="0"/>
                <w:numId w:val="11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86796">
              <w:rPr>
                <w:rFonts w:eastAsia="標楷體" w:hint="eastAsia"/>
              </w:rPr>
              <w:t>(10</w:t>
            </w:r>
            <w:r w:rsidRPr="00B86796">
              <w:rPr>
                <w:rFonts w:eastAsia="標楷體" w:hint="eastAsia"/>
              </w:rPr>
              <w:t>公分</w:t>
            </w:r>
            <w:r w:rsidRPr="00B86796">
              <w:rPr>
                <w:rFonts w:eastAsia="標楷體" w:hint="eastAsia"/>
              </w:rPr>
              <w:t>)</w:t>
            </w:r>
            <w:r w:rsidRPr="00650A51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5CF7807F">
                <v:shape id="_x0000_i125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2</w:t>
            </w:r>
            <w:r w:rsidRPr="00B222CA">
              <w:rPr>
                <w:rFonts w:eastAsia="標楷體" w:hAnsi="標楷體"/>
              </w:rPr>
              <w:t>：</w:t>
            </w:r>
            <w:r w:rsidRPr="00CB502C">
              <w:rPr>
                <w:rFonts w:eastAsia="標楷體"/>
                <w:position w:val="-10"/>
              </w:rPr>
              <w:object w:dxaOrig="360" w:dyaOrig="360" w14:anchorId="1E0966A0">
                <v:shape id="_x0000_i1253" type="#_x0000_t75" style="width:18pt;height:18pt" o:ole="">
                  <v:imagedata r:id="rId58" o:title=""/>
                </v:shape>
                <o:OLEObject Type="Embed" ProgID="Equation.DSMT4" ShapeID="_x0000_i1253" DrawAspect="Content" ObjectID="_1789911985" r:id="rId61"/>
              </w:object>
            </w:r>
          </w:p>
          <w:p w14:paraId="3431F032" w14:textId="77777777" w:rsidR="00B86796" w:rsidRPr="00B86796" w:rsidRDefault="00B86796" w:rsidP="007A62C4">
            <w:pPr>
              <w:numPr>
                <w:ilvl w:val="0"/>
                <w:numId w:val="11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2"/>
              </w:rPr>
              <w:pict w14:anchorId="69B2BD79">
                <v:shape id="_x0000_i125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CB502C">
              <w:rPr>
                <w:rFonts w:eastAsia="標楷體"/>
                <w:position w:val="-10"/>
              </w:rPr>
              <w:object w:dxaOrig="360" w:dyaOrig="360" w14:anchorId="091BB163">
                <v:shape id="_x0000_i1255" type="#_x0000_t75" style="width:18pt;height:18pt" o:ole="">
                  <v:imagedata r:id="rId58" o:title=""/>
                </v:shape>
                <o:OLEObject Type="Embed" ProgID="Equation.DSMT4" ShapeID="_x0000_i1255" DrawAspect="Content" ObjectID="_1789911986" r:id="rId62"/>
              </w:object>
            </w:r>
            <w:r w:rsidRPr="00B86796">
              <w:rPr>
                <w:rFonts w:eastAsia="標楷體" w:hint="eastAsia"/>
              </w:rPr>
              <w:t>×</w:t>
            </w:r>
            <w:r w:rsidRPr="00B86796">
              <w:rPr>
                <w:rFonts w:eastAsia="標楷體" w:hint="eastAsia"/>
              </w:rPr>
              <w:t>(10</w:t>
            </w:r>
            <w:r w:rsidRPr="00B86796">
              <w:rPr>
                <w:rFonts w:eastAsia="標楷體" w:hint="eastAsia"/>
              </w:rPr>
              <w:t>公分</w:t>
            </w:r>
            <w:r w:rsidRPr="00B86796">
              <w:rPr>
                <w:rFonts w:eastAsia="標楷體" w:hint="eastAsia"/>
              </w:rPr>
              <w:t>)</w:t>
            </w:r>
          </w:p>
          <w:p w14:paraId="7AD88C6C" w14:textId="77777777" w:rsidR="00B86796" w:rsidRPr="00F540C6" w:rsidRDefault="00B86796" w:rsidP="007A62C4">
            <w:pPr>
              <w:numPr>
                <w:ilvl w:val="0"/>
                <w:numId w:val="11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0670E20F">
                <v:shape id="_x0000_i125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CB502C">
              <w:rPr>
                <w:rFonts w:eastAsia="標楷體"/>
                <w:position w:val="-10"/>
              </w:rPr>
              <w:object w:dxaOrig="360" w:dyaOrig="360" w14:anchorId="339D0AAE">
                <v:shape id="_x0000_i1257" type="#_x0000_t75" style="width:18pt;height:18pt" o:ole="">
                  <v:imagedata r:id="rId58" o:title=""/>
                </v:shape>
                <o:OLEObject Type="Embed" ProgID="Equation.DSMT4" ShapeID="_x0000_i1257" DrawAspect="Content" ObjectID="_1789911987" r:id="rId63"/>
              </w:object>
            </w:r>
            <w:r w:rsidRPr="00B86796">
              <w:rPr>
                <w:rFonts w:eastAsia="標楷體" w:hint="eastAsia"/>
              </w:rPr>
              <w:t>×</w:t>
            </w:r>
            <w:r w:rsidRPr="00B86796">
              <w:rPr>
                <w:rFonts w:eastAsia="標楷體" w:hint="eastAsia"/>
              </w:rPr>
              <w:t>(10</w:t>
            </w:r>
            <w:r w:rsidRPr="00B86796">
              <w:rPr>
                <w:rFonts w:eastAsia="標楷體" w:hint="eastAsia"/>
              </w:rPr>
              <w:t>公分</w:t>
            </w:r>
            <w:r w:rsidRPr="00B86796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÷</w:t>
            </w:r>
            <w:r>
              <w:rPr>
                <w:rFonts w:eastAsia="標楷體" w:hint="eastAsia"/>
                <w:color w:val="000000"/>
              </w:rPr>
              <w:t xml:space="preserve"> 2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  <w:r w:rsidRPr="00CB502C">
              <w:rPr>
                <w:rFonts w:eastAsia="標楷體"/>
                <w:position w:val="-10"/>
              </w:rPr>
              <w:object w:dxaOrig="360" w:dyaOrig="360" w14:anchorId="2AAF75A7">
                <v:shape id="_x0000_i1258" type="#_x0000_t75" style="width:18pt;height:18pt" o:ole="">
                  <v:imagedata r:id="rId58" o:title=""/>
                </v:shape>
                <o:OLEObject Type="Embed" ProgID="Equation.DSMT4" ShapeID="_x0000_i1258" DrawAspect="Content" ObjectID="_1789911988" r:id="rId64"/>
              </w:object>
            </w:r>
            <w:r w:rsidRPr="00B86796">
              <w:rPr>
                <w:rFonts w:eastAsia="標楷體" w:hint="eastAsia"/>
                <w:position w:val="-2"/>
              </w:rPr>
              <w:t>公分</w:t>
            </w:r>
          </w:p>
          <w:p w14:paraId="608FF867" w14:textId="77777777" w:rsidR="00CB502C" w:rsidRPr="00650A51" w:rsidRDefault="00CB502C" w:rsidP="007A62C4">
            <w:pPr>
              <w:numPr>
                <w:ilvl w:val="0"/>
                <w:numId w:val="11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2841433D">
                <v:shape id="_x0000_i1259" type="#_x0000_t75" style="width:48pt;height:33pt" o:ole="">
                  <v:imagedata r:id="rId65" o:title=""/>
                </v:shape>
                <o:OLEObject Type="Embed" ProgID="Equation.DSMT4" ShapeID="_x0000_i1259" DrawAspect="Content" ObjectID="_1789911989" r:id="rId66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E563B3" w:rsidRPr="00F540C6">
              <w:rPr>
                <w:rFonts w:eastAsia="標楷體"/>
                <w:color w:val="000000"/>
                <w:position w:val="-24"/>
              </w:rPr>
              <w:object w:dxaOrig="2020" w:dyaOrig="680" w14:anchorId="6ABD3E25">
                <v:shape id="_x0000_i1260" type="#_x0000_t75" style="width:101.25pt;height:33.75pt" o:ole="">
                  <v:imagedata r:id="rId67" o:title=""/>
                </v:shape>
                <o:OLEObject Type="Embed" ProgID="Equation.DSMT4" ShapeID="_x0000_i1260" DrawAspect="Content" ObjectID="_1789911990" r:id="rId68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E563B3" w:rsidRPr="00E563B3">
              <w:rPr>
                <w:rFonts w:eastAsia="標楷體"/>
                <w:color w:val="000000"/>
                <w:position w:val="-24"/>
              </w:rPr>
              <w:object w:dxaOrig="639" w:dyaOrig="680" w14:anchorId="7905FA1D">
                <v:shape id="_x0000_i1261" type="#_x0000_t75" style="width:32.25pt;height:33.75pt" o:ole="">
                  <v:imagedata r:id="rId69" o:title=""/>
                </v:shape>
                <o:OLEObject Type="Embed" ProgID="Equation.DSMT4" ShapeID="_x0000_i1261" DrawAspect="Content" ObjectID="_1789911991" r:id="rId70"/>
              </w:objec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0E397A49" w14:textId="77777777" w:rsidR="00CB502C" w:rsidRDefault="00B86796" w:rsidP="00CB502C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8"/>
              </w:rPr>
            </w:pPr>
            <w:r w:rsidRPr="00B222CA">
              <w:rPr>
                <w:rFonts w:eastAsia="標楷體" w:hAnsi="標楷體"/>
              </w:rPr>
              <w:t>已知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 w:rsidRPr="00B222CA">
              <w:rPr>
                <w:rFonts w:eastAsia="標楷體" w:hAnsi="標楷體"/>
                <w:color w:val="000000"/>
              </w:rPr>
              <w:t>為直角三角形，若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，</w:t>
            </w:r>
            <w:r w:rsidR="00E563B3">
              <w:rPr>
                <w:rFonts w:eastAsia="標楷體"/>
              </w:rPr>
              <w:br/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 w:rsidRPr="00650A51">
              <w:rPr>
                <w:rFonts w:eastAsia="標楷體"/>
                <w:color w:val="000000"/>
              </w:rPr>
              <w:t>A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，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30</w:t>
            </w:r>
            <w:r w:rsidRPr="00B222CA">
              <w:rPr>
                <w:rFonts w:eastAsia="標楷體"/>
              </w:rPr>
              <w:sym w:font="Symbol" w:char="F0B0"/>
            </w:r>
            <w:r>
              <w:rPr>
                <w:rFonts w:eastAsia="標楷體"/>
              </w:rPr>
              <w:t>-</w:t>
            </w:r>
            <w:r>
              <w:rPr>
                <w:rFonts w:eastAsia="標楷體" w:hint="eastAsia"/>
              </w:rPr>
              <w:t>90</w:t>
            </w:r>
            <w:r w:rsidRPr="00B222CA">
              <w:rPr>
                <w:rFonts w:eastAsia="標楷體"/>
              </w:rPr>
              <w:sym w:font="Symbol" w:char="F0B0"/>
            </w:r>
            <w:r>
              <w:rPr>
                <w:rFonts w:eastAsia="標楷體"/>
              </w:rPr>
              <w:t>-</w:t>
            </w:r>
            <w:r>
              <w:rPr>
                <w:rFonts w:eastAsia="標楷體" w:hint="eastAsia"/>
              </w:rPr>
              <w:t>6</w:t>
            </w:r>
            <w:r w:rsidRPr="00B222CA">
              <w:rPr>
                <w:rFonts w:eastAsia="標楷體"/>
              </w:rPr>
              <w:t>0</w:t>
            </w:r>
            <w:r w:rsidRPr="00B222CA">
              <w:rPr>
                <w:rFonts w:eastAsia="標楷體"/>
              </w:rPr>
              <w:sym w:font="Symbol" w:char="F0B0"/>
            </w:r>
            <w:r>
              <w:rPr>
                <w:rFonts w:eastAsia="標楷體" w:hAnsi="標楷體"/>
              </w:rPr>
              <w:t>的</w:t>
            </w:r>
            <w:r w:rsidRPr="00B222CA">
              <w:rPr>
                <w:rFonts w:eastAsia="標楷體" w:hAnsi="標楷體"/>
              </w:rPr>
              <w:t>直角</w:t>
            </w:r>
            <w:r w:rsidR="00E563B3">
              <w:rPr>
                <w:rFonts w:eastAsia="標楷體" w:hAnsi="標楷體" w:hint="eastAsia"/>
              </w:rPr>
              <w:br/>
            </w:r>
            <w:r w:rsidRPr="00B222CA">
              <w:rPr>
                <w:rFonts w:eastAsia="標楷體" w:hAnsi="標楷體"/>
              </w:rPr>
              <w:t>三角形，其邊長比為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>
              <w:rPr>
                <w:rFonts w:eastAsia="標楷體" w:hint="eastAsia"/>
              </w:rPr>
              <w:t>2</w:t>
            </w:r>
            <w:r w:rsidRPr="00B222CA">
              <w:rPr>
                <w:rFonts w:eastAsia="標楷體" w:hAnsi="標楷體"/>
              </w:rPr>
              <w:t>：</w:t>
            </w:r>
            <w:r w:rsidRPr="00CB502C">
              <w:rPr>
                <w:rFonts w:eastAsia="標楷體"/>
                <w:position w:val="-10"/>
              </w:rPr>
              <w:object w:dxaOrig="360" w:dyaOrig="360" w14:anchorId="75592138">
                <v:shape id="_x0000_i1262" type="#_x0000_t75" style="width:18pt;height:18pt" o:ole="">
                  <v:imagedata r:id="rId58" o:title=""/>
                </v:shape>
                <o:OLEObject Type="Embed" ProgID="Equation.DSMT4" ShapeID="_x0000_i1262" DrawAspect="Content" ObjectID="_1789911992" r:id="rId71"/>
              </w:object>
            </w:r>
          </w:p>
          <w:p w14:paraId="4E150774" w14:textId="77777777" w:rsidR="00CB502C" w:rsidRDefault="00CB502C" w:rsidP="00CB502C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="00B86796">
              <w:rPr>
                <w:rFonts w:eastAsia="標楷體"/>
                <w:position w:val="-2"/>
              </w:rPr>
              <w:pict w14:anchorId="775C56C1">
                <v:shape id="_x0000_i1263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B86796" w:rsidRPr="00650A51">
              <w:rPr>
                <w:rFonts w:eastAsia="標楷體" w:hAnsi="標楷體"/>
              </w:rPr>
              <w:t>：</w:t>
            </w:r>
            <w:r w:rsidR="00B86796" w:rsidRPr="00650A51">
              <w:rPr>
                <w:rFonts w:eastAsia="標楷體"/>
                <w:position w:val="-2"/>
              </w:rPr>
              <w:pict w14:anchorId="2C791C3B">
                <v:shape id="_x0000_i126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B86796" w:rsidRPr="00650A51">
              <w:rPr>
                <w:rFonts w:eastAsia="標楷體" w:hAnsi="標楷體"/>
              </w:rPr>
              <w:t>＝</w:t>
            </w:r>
            <w:r w:rsidR="00B86796" w:rsidRPr="00B222CA">
              <w:rPr>
                <w:rFonts w:eastAsia="標楷體"/>
              </w:rPr>
              <w:t>1</w:t>
            </w:r>
            <w:r w:rsidR="00B86796" w:rsidRPr="00B222CA">
              <w:rPr>
                <w:rFonts w:eastAsia="標楷體" w:hAnsi="標楷體"/>
              </w:rPr>
              <w:t>：</w:t>
            </w:r>
            <w:r w:rsidR="00B86796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  <w:position w:val="-8"/>
              </w:rPr>
              <w:t xml:space="preserve"> </w:t>
            </w:r>
            <w:r w:rsidRPr="00F540C6">
              <w:rPr>
                <w:rFonts w:eastAsia="標楷體" w:hint="eastAsia"/>
              </w:rPr>
              <w:t>＆</w:t>
            </w:r>
            <w:r w:rsidRPr="00F540C6">
              <w:rPr>
                <w:rFonts w:eastAsia="標楷體" w:hint="eastAsia"/>
              </w:rPr>
              <w:t xml:space="preserve"> </w:t>
            </w:r>
            <w:r w:rsidRPr="00F540C6">
              <w:rPr>
                <w:rFonts w:eastAsia="標楷體" w:hint="eastAsia"/>
              </w:rPr>
              <w:t>已知</w:t>
            </w:r>
            <w:r w:rsidRPr="00B222CA">
              <w:rPr>
                <w:rFonts w:eastAsia="標楷體"/>
                <w:noProof/>
                <w:color w:val="000000"/>
                <w:position w:val="-2"/>
              </w:rPr>
              <w:pict w14:anchorId="3D3CCF7C">
                <v:shape id="_x0000_i126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B222CA">
              <w:rPr>
                <w:rFonts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2CA">
                <w:rPr>
                  <w:rFonts w:eastAsia="標楷體"/>
                  <w:noProof/>
                  <w:color w:val="000000"/>
                </w:rPr>
                <w:t>10</w:t>
              </w:r>
              <w:r w:rsidRPr="00B222CA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</w:p>
          <w:p w14:paraId="17CBCB2E" w14:textId="77777777" w:rsidR="00CB502C" w:rsidRDefault="00CB502C" w:rsidP="00CB502C">
            <w:pPr>
              <w:snapToGrid w:val="0"/>
              <w:spacing w:beforeLines="80" w:before="288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由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(2) </w:t>
            </w:r>
            <w:r>
              <w:rPr>
                <w:rFonts w:eastAsia="標楷體" w:hAnsi="標楷體" w:hint="eastAsia"/>
                <w:noProof/>
                <w:color w:val="000000"/>
              </w:rPr>
              <w:t>＆</w:t>
            </w:r>
            <w:r w:rsidR="00B86796">
              <w:rPr>
                <w:rFonts w:eastAsia="標楷體" w:hAnsi="標楷體" w:hint="eastAsia"/>
                <w:noProof/>
                <w:color w:val="000000"/>
              </w:rPr>
              <w:t xml:space="preserve"> </w:t>
            </w:r>
            <w:r w:rsidR="00B86796">
              <w:rPr>
                <w:rFonts w:eastAsia="標楷體" w:hAnsi="標楷體" w:hint="eastAsia"/>
                <w:noProof/>
                <w:color w:val="000000"/>
              </w:rPr>
              <w:t>外項</w:t>
            </w:r>
            <w:r>
              <w:rPr>
                <w:rFonts w:eastAsia="標楷體" w:hAnsi="標楷體" w:hint="eastAsia"/>
                <w:noProof/>
                <w:color w:val="000000"/>
              </w:rPr>
              <w:t>乘積等於</w:t>
            </w:r>
            <w:r w:rsidR="00B86796">
              <w:rPr>
                <w:rFonts w:eastAsia="標楷體" w:hAnsi="標楷體" w:hint="eastAsia"/>
                <w:noProof/>
                <w:color w:val="000000"/>
              </w:rPr>
              <w:t>內項</w:t>
            </w:r>
            <w:r>
              <w:rPr>
                <w:rFonts w:eastAsia="標楷體" w:hAnsi="標楷體" w:hint="eastAsia"/>
                <w:noProof/>
                <w:color w:val="000000"/>
              </w:rPr>
              <w:t>乘積</w:t>
            </w:r>
          </w:p>
          <w:p w14:paraId="003E559E" w14:textId="77777777" w:rsidR="00CB502C" w:rsidRDefault="00CB502C" w:rsidP="00B8679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="004B57DE">
              <w:rPr>
                <w:rFonts w:eastAsia="標楷體" w:hint="eastAsia"/>
                <w:color w:val="000000"/>
              </w:rPr>
              <w:t>等量除法公理</w:t>
            </w:r>
          </w:p>
          <w:p w14:paraId="726740D3" w14:textId="77777777" w:rsidR="00CB502C" w:rsidRDefault="00B86796" w:rsidP="00B86796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 w:rsidRPr="00B86796">
              <w:rPr>
                <w:rFonts w:eastAsia="標楷體" w:hint="eastAsia"/>
              </w:rPr>
              <w:t>由</w:t>
            </w:r>
            <w:r w:rsidRPr="00B86796">
              <w:rPr>
                <w:rFonts w:eastAsia="標楷體" w:hint="eastAsia"/>
              </w:rPr>
              <w:t xml:space="preserve">(1) </w:t>
            </w:r>
            <w:r w:rsidRPr="00650A51">
              <w:rPr>
                <w:rFonts w:eastAsia="標楷體"/>
                <w:position w:val="-2"/>
              </w:rPr>
              <w:pict w14:anchorId="60F0AFE5">
                <v:shape id="_x0000_i126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0C98DAF5">
                <v:shape id="_x0000_i126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2</w:t>
            </w:r>
            <w:r w:rsidRPr="00B222CA">
              <w:rPr>
                <w:rFonts w:eastAsia="標楷體" w:hAnsi="標楷體"/>
              </w:rPr>
              <w:t>：</w:t>
            </w:r>
            <w:r w:rsidRPr="00CB502C">
              <w:rPr>
                <w:rFonts w:eastAsia="標楷體"/>
                <w:position w:val="-10"/>
              </w:rPr>
              <w:object w:dxaOrig="360" w:dyaOrig="360" w14:anchorId="5F1498A8">
                <v:shape id="_x0000_i1268" type="#_x0000_t75" style="width:18pt;height:18pt" o:ole="">
                  <v:imagedata r:id="rId58" o:title=""/>
                </v:shape>
                <o:OLEObject Type="Embed" ProgID="Equation.DSMT4" ShapeID="_x0000_i1268" DrawAspect="Content" ObjectID="_1789911993" r:id="rId72"/>
              </w:object>
            </w:r>
            <w:r>
              <w:rPr>
                <w:rFonts w:eastAsia="標楷體" w:hint="eastAsia"/>
                <w:position w:val="-10"/>
              </w:rPr>
              <w:t xml:space="preserve"> </w:t>
            </w:r>
            <w:r w:rsidRPr="00F540C6">
              <w:rPr>
                <w:rFonts w:eastAsia="標楷體" w:hint="eastAsia"/>
              </w:rPr>
              <w:t>＆</w:t>
            </w:r>
            <w:r w:rsidRPr="00F540C6">
              <w:rPr>
                <w:rFonts w:eastAsia="標楷體" w:hint="eastAsia"/>
              </w:rPr>
              <w:t xml:space="preserve"> </w:t>
            </w:r>
            <w:r w:rsidRPr="00F540C6">
              <w:rPr>
                <w:rFonts w:eastAsia="標楷體" w:hint="eastAsia"/>
              </w:rPr>
              <w:t>已知</w:t>
            </w:r>
            <w:r w:rsidRPr="00B222CA">
              <w:rPr>
                <w:rFonts w:eastAsia="標楷體"/>
                <w:noProof/>
                <w:color w:val="000000"/>
                <w:position w:val="-2"/>
              </w:rPr>
              <w:pict w14:anchorId="343152F4">
                <v:shape id="_x0000_i126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B222CA">
              <w:rPr>
                <w:rFonts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2CA">
                <w:rPr>
                  <w:rFonts w:eastAsia="標楷體"/>
                  <w:noProof/>
                  <w:color w:val="000000"/>
                </w:rPr>
                <w:t>10</w:t>
              </w:r>
              <w:r w:rsidRPr="00B222CA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</w:p>
          <w:p w14:paraId="7E2EC1DB" w14:textId="77777777" w:rsidR="00B86796" w:rsidRDefault="00B86796" w:rsidP="00B86796">
            <w:pPr>
              <w:snapToGrid w:val="0"/>
              <w:spacing w:beforeLines="60" w:before="216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(5)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內項乘積等於外項乘積</w:t>
            </w:r>
          </w:p>
          <w:p w14:paraId="62CFE9AA" w14:textId="77777777" w:rsidR="00B86796" w:rsidRDefault="00B86796" w:rsidP="00B86796">
            <w:pPr>
              <w:snapToGrid w:val="0"/>
              <w:spacing w:beforeLines="60" w:before="216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(6) </w:t>
            </w:r>
            <w:r w:rsidR="004B57DE">
              <w:rPr>
                <w:rFonts w:eastAsia="標楷體" w:hAnsi="標楷體" w:hint="eastAsia"/>
              </w:rPr>
              <w:t>等量除法公理</w:t>
            </w:r>
            <w:r>
              <w:rPr>
                <w:rFonts w:eastAsia="標楷體" w:hAnsi="標楷體"/>
              </w:rPr>
              <w:br/>
            </w:r>
          </w:p>
          <w:p w14:paraId="5D440961" w14:textId="77777777" w:rsidR="00CB502C" w:rsidRPr="00650A51" w:rsidRDefault="00CB502C" w:rsidP="00E563B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222CA">
              <w:rPr>
                <w:rFonts w:eastAsia="標楷體" w:hAnsi="標楷體"/>
                <w:color w:val="000000"/>
              </w:rPr>
              <w:t>三角形面積等於底與高之乘積的一半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 w:rsidR="00E563B3">
              <w:rPr>
                <w:rFonts w:eastAsia="標楷體" w:hint="eastAsia"/>
                <w:color w:val="000000"/>
              </w:rPr>
              <w:t>(4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/>
                <w:position w:val="-2"/>
              </w:rPr>
              <w:pict w14:anchorId="63482006">
                <v:shape id="_x0000_i1270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563B3">
                <w:rPr>
                  <w:rFonts w:eastAsia="標楷體" w:hAnsi="標楷體" w:hint="eastAsia"/>
                </w:rPr>
                <w:t>5</w:t>
              </w:r>
              <w:r w:rsidR="00E563B3">
                <w:rPr>
                  <w:rFonts w:eastAsia="標楷體" w:hAnsi="標楷體" w:hint="eastAsia"/>
                </w:rPr>
                <w:t>公分</w:t>
              </w:r>
            </w:smartTag>
            <w:r w:rsidR="00E563B3">
              <w:rPr>
                <w:rFonts w:eastAsia="標楷體" w:hAnsi="標楷體" w:hint="eastAsia"/>
              </w:rPr>
              <w:t xml:space="preserve"> </w:t>
            </w:r>
            <w:r w:rsidR="00E563B3">
              <w:rPr>
                <w:rFonts w:eastAsia="標楷體" w:hAnsi="標楷體" w:hint="eastAsia"/>
              </w:rPr>
              <w:t>＆</w:t>
            </w:r>
            <w:r w:rsidR="00E563B3">
              <w:rPr>
                <w:rFonts w:eastAsia="標楷體" w:hAnsi="標楷體" w:hint="eastAsia"/>
              </w:rPr>
              <w:t xml:space="preserve"> (7) </w:t>
            </w:r>
            <w:r w:rsidR="00E563B3">
              <w:rPr>
                <w:rFonts w:eastAsia="標楷體"/>
                <w:position w:val="-2"/>
              </w:rPr>
              <w:pict w14:anchorId="610167A9">
                <v:shape id="_x0000_i127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E563B3" w:rsidRPr="00650A51">
              <w:rPr>
                <w:rFonts w:eastAsia="標楷體" w:hAnsi="標楷體"/>
              </w:rPr>
              <w:t>＝</w:t>
            </w:r>
            <w:r w:rsidR="00E563B3">
              <w:rPr>
                <w:rFonts w:eastAsia="標楷體" w:hint="eastAsia"/>
                <w:color w:val="000000"/>
              </w:rPr>
              <w:t>5</w:t>
            </w:r>
            <w:r w:rsidR="00E563B3" w:rsidRPr="00CB502C">
              <w:rPr>
                <w:rFonts w:eastAsia="標楷體"/>
                <w:position w:val="-10"/>
              </w:rPr>
              <w:object w:dxaOrig="360" w:dyaOrig="360" w14:anchorId="0DF2A44D">
                <v:shape id="_x0000_i1272" type="#_x0000_t75" style="width:18pt;height:18pt" o:ole="">
                  <v:imagedata r:id="rId58" o:title=""/>
                </v:shape>
                <o:OLEObject Type="Embed" ProgID="Equation.DSMT4" ShapeID="_x0000_i1272" DrawAspect="Content" ObjectID="_1789911994" r:id="rId73"/>
              </w:object>
            </w:r>
            <w:r w:rsidR="00E563B3" w:rsidRPr="00B86796"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已證</w:t>
            </w:r>
            <w:r w:rsidR="00B56175">
              <w:rPr>
                <w:rFonts w:eastAsia="標楷體" w:hAnsi="標楷體"/>
              </w:rPr>
              <w:br/>
            </w:r>
            <w:r w:rsidR="00B56175">
              <w:rPr>
                <w:rFonts w:eastAsia="標楷體" w:hAnsi="標楷體" w:hint="eastAsia"/>
              </w:rPr>
              <w:br/>
            </w:r>
            <w:r w:rsidR="00B56175">
              <w:rPr>
                <w:rFonts w:eastAsia="標楷體" w:hAnsi="標楷體"/>
              </w:rPr>
              <w:br/>
            </w:r>
            <w:r w:rsidR="00B56175">
              <w:rPr>
                <w:rFonts w:eastAsia="標楷體" w:hAnsi="標楷體" w:hint="eastAsia"/>
              </w:rPr>
              <w:br/>
            </w:r>
            <w:r w:rsidR="00B56175">
              <w:rPr>
                <w:rFonts w:eastAsia="標楷體" w:hAnsi="標楷體" w:hint="eastAsia"/>
              </w:rPr>
              <w:br/>
            </w:r>
            <w:r w:rsidR="00B56175">
              <w:rPr>
                <w:rFonts w:eastAsia="標楷體" w:hAnsi="標楷體" w:hint="eastAsia"/>
              </w:rPr>
              <w:br/>
            </w:r>
          </w:p>
        </w:tc>
      </w:tr>
    </w:tbl>
    <w:p w14:paraId="337F5983" w14:textId="77777777" w:rsidR="003C6204" w:rsidRDefault="00FF45CA" w:rsidP="007A62C4">
      <w:pPr>
        <w:pStyle w:val="12"/>
        <w:numPr>
          <w:ilvl w:val="0"/>
          <w:numId w:val="62"/>
        </w:numPr>
        <w:ind w:left="482" w:hanging="482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</w:rPr>
        <w:t xml:space="preserve"> </w:t>
      </w:r>
      <w:r w:rsidR="00037E89" w:rsidRPr="00037E89">
        <w:rPr>
          <w:rFonts w:ascii="標楷體" w:eastAsia="標楷體" w:hAnsi="標楷體" w:hint="eastAsia"/>
          <w:b/>
        </w:rPr>
        <w:t>(</w:t>
      </w:r>
      <w:r w:rsidR="00037E89" w:rsidRPr="00037E89">
        <w:rPr>
          <w:rFonts w:eastAsia="標楷體" w:hint="eastAsia"/>
          <w:b/>
        </w:rPr>
        <w:t>30</w:t>
      </w:r>
      <w:r w:rsidR="00037E89" w:rsidRPr="00037E89">
        <w:rPr>
          <w:rFonts w:eastAsia="標楷體"/>
          <w:b/>
        </w:rPr>
        <w:sym w:font="Symbol" w:char="F0B0"/>
      </w:r>
      <w:r w:rsidR="00037E89" w:rsidRPr="00037E89">
        <w:rPr>
          <w:rFonts w:eastAsia="標楷體"/>
          <w:b/>
        </w:rPr>
        <w:t>-</w:t>
      </w:r>
      <w:r w:rsidR="00037E89" w:rsidRPr="00037E89">
        <w:rPr>
          <w:rFonts w:eastAsia="標楷體" w:hint="eastAsia"/>
          <w:b/>
        </w:rPr>
        <w:t>90</w:t>
      </w:r>
      <w:r w:rsidR="00037E89" w:rsidRPr="00037E89">
        <w:rPr>
          <w:rFonts w:eastAsia="標楷體"/>
          <w:b/>
        </w:rPr>
        <w:sym w:font="Symbol" w:char="F0B0"/>
      </w:r>
      <w:r w:rsidR="00037E89" w:rsidRPr="00037E89">
        <w:rPr>
          <w:rFonts w:eastAsia="標楷體"/>
          <w:b/>
        </w:rPr>
        <w:t>-</w:t>
      </w:r>
      <w:r w:rsidR="00037E89" w:rsidRPr="00037E89">
        <w:rPr>
          <w:rFonts w:eastAsia="標楷體" w:hint="eastAsia"/>
          <w:b/>
        </w:rPr>
        <w:t>6</w:t>
      </w:r>
      <w:r w:rsidR="00037E89" w:rsidRPr="00037E89">
        <w:rPr>
          <w:rFonts w:eastAsia="標楷體"/>
          <w:b/>
        </w:rPr>
        <w:t>0</w:t>
      </w:r>
      <w:r w:rsidR="00037E89" w:rsidRPr="00037E89">
        <w:rPr>
          <w:rFonts w:eastAsia="標楷體"/>
          <w:b/>
        </w:rPr>
        <w:sym w:font="Symbol" w:char="F0B0"/>
      </w:r>
      <w:r w:rsidR="00037E89" w:rsidRPr="00037E89">
        <w:rPr>
          <w:rFonts w:eastAsia="標楷體" w:hAnsi="標楷體"/>
          <w:b/>
        </w:rPr>
        <w:t>的直角三角形</w:t>
      </w:r>
      <w:r w:rsidR="00037E89" w:rsidRPr="00037E89">
        <w:rPr>
          <w:rFonts w:ascii="標楷體" w:eastAsia="標楷體" w:hAnsi="標楷體" w:hint="eastAsia"/>
          <w:b/>
        </w:rPr>
        <w:t>)</w:t>
      </w:r>
    </w:p>
    <w:p w14:paraId="3799CC02" w14:textId="77777777" w:rsidR="00FE0905" w:rsidRPr="003C6204" w:rsidRDefault="00A0392A" w:rsidP="00FE0905">
      <w:pPr>
        <w:pStyle w:val="12"/>
        <w:spacing w:beforeLines="50" w:before="180"/>
        <w:ind w:left="482" w:firstLine="0"/>
        <w:rPr>
          <w:rFonts w:eastAsia="標楷體"/>
        </w:rPr>
      </w:pPr>
      <w:r w:rsidRPr="00B222CA">
        <w:rPr>
          <w:rFonts w:eastAsia="標楷體" w:hAnsi="標楷體"/>
        </w:rPr>
        <w:t>如圖</w:t>
      </w:r>
      <w:r w:rsidR="0057208C">
        <w:rPr>
          <w:rFonts w:eastAsia="標楷體" w:hAnsi="標楷體" w:hint="eastAsia"/>
        </w:rPr>
        <w:t>9.1-18</w:t>
      </w:r>
      <w:r w:rsidRPr="00B222CA">
        <w:rPr>
          <w:rFonts w:eastAsia="標楷體" w:hAnsi="標楷體"/>
        </w:rPr>
        <w:t>，已知</w:t>
      </w:r>
      <w:r w:rsidRPr="00B222CA">
        <w:rPr>
          <w:rFonts w:ascii="標楷體" w:eastAsia="標楷體" w:hAnsi="標楷體"/>
          <w:color w:val="000000"/>
        </w:rPr>
        <w:t>△</w:t>
      </w:r>
      <w:r w:rsidRPr="00B222CA">
        <w:rPr>
          <w:rFonts w:eastAsia="標楷體"/>
          <w:color w:val="000000"/>
        </w:rPr>
        <w:t>ABC</w:t>
      </w:r>
      <w:r w:rsidRPr="00B222CA">
        <w:rPr>
          <w:rFonts w:eastAsia="標楷體" w:hAnsi="標楷體"/>
          <w:color w:val="000000"/>
        </w:rPr>
        <w:t>為直角三角形，若</w:t>
      </w:r>
      <w:r w:rsidRPr="00650A51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B</w:t>
      </w:r>
      <w:r w:rsidRPr="00650A51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30</w:t>
      </w:r>
      <w:r w:rsidRPr="00650A51">
        <w:rPr>
          <w:rFonts w:eastAsia="標楷體"/>
        </w:rPr>
        <w:sym w:font="Symbol" w:char="F0B0"/>
      </w:r>
      <w:r>
        <w:rPr>
          <w:rFonts w:eastAsia="標楷體" w:hint="eastAsia"/>
        </w:rPr>
        <w:t>，</w:t>
      </w:r>
      <w:r w:rsidRPr="00650A51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C</w:t>
      </w:r>
      <w:r w:rsidRPr="00650A51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60</w:t>
      </w:r>
      <w:r w:rsidRPr="00650A51">
        <w:rPr>
          <w:rFonts w:eastAsia="標楷體"/>
        </w:rPr>
        <w:sym w:font="Symbol" w:char="F0B0"/>
      </w:r>
      <w:r>
        <w:rPr>
          <w:rFonts w:eastAsia="標楷體" w:hint="eastAsia"/>
        </w:rPr>
        <w:t>，</w:t>
      </w:r>
      <w:r w:rsidRPr="00650A51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CAB</w:t>
      </w:r>
      <w:r w:rsidRPr="00650A51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90</w:t>
      </w:r>
      <w:r w:rsidRPr="00650A51">
        <w:rPr>
          <w:rFonts w:eastAsia="標楷體"/>
        </w:rPr>
        <w:sym w:font="Symbol" w:char="F0B0"/>
      </w:r>
      <w:r w:rsidRPr="00970C4D">
        <w:rPr>
          <w:rFonts w:ascii="標楷體" w:eastAsia="標楷體" w:hAnsi="標楷體" w:hint="eastAsia"/>
          <w:color w:val="000000"/>
        </w:rPr>
        <w:t>，</w:t>
      </w:r>
      <w:r>
        <w:rPr>
          <w:rFonts w:ascii="標楷體" w:eastAsia="標楷體" w:hAnsi="標楷體" w:hint="eastAsia"/>
          <w:color w:val="000000"/>
        </w:rPr>
        <w:t>且</w:t>
      </w:r>
      <w:r>
        <w:rPr>
          <w:rFonts w:eastAsia="標楷體"/>
          <w:noProof/>
          <w:color w:val="000000"/>
          <w:position w:val="-2"/>
        </w:rPr>
        <w:pict w14:anchorId="3095D2A6">
          <v:shape id="_x0000_i1273" type="#_x0000_t75" alt="%FontSize=12&#10;%TeXFontSize=12&#10;\documentclass{article}&#10;\pagestyle{empty}&#10;\begin{document}&#10;\[&#10;\overline{AM}&#10;\]&#10;\end{document}" style="width:19.5pt;height:10.5pt">
            <v:imagedata r:id="rId74" o:title="formula_phys"/>
          </v:shape>
        </w:pict>
      </w:r>
      <w:r w:rsidRPr="00650A51">
        <w:rPr>
          <w:rFonts w:eastAsia="標楷體" w:hAnsi="標楷體"/>
        </w:rPr>
        <w:t>⊥</w:t>
      </w:r>
      <w:r>
        <w:rPr>
          <w:rFonts w:eastAsia="標楷體"/>
          <w:noProof/>
          <w:color w:val="000000"/>
          <w:position w:val="-2"/>
        </w:rPr>
        <w:pict w14:anchorId="7EBEF860">
          <v:shape id="_x0000_i1274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>
        <w:rPr>
          <w:rFonts w:ascii="標楷體" w:eastAsia="標楷體" w:hAnsi="標楷體" w:hint="eastAsia"/>
          <w:color w:val="000000"/>
        </w:rPr>
        <w:t>，</w:t>
      </w:r>
      <w:r w:rsidRPr="003C6204">
        <w:rPr>
          <w:rFonts w:eastAsia="標楷體"/>
          <w:position w:val="-2"/>
        </w:rPr>
        <w:pict w14:anchorId="7F4B856A">
          <v:shape id="_x0000_i1275" type="#_x0000_t75" alt="%FontSize=12&#10;%TeXFontSize=12&#10;\documentclass{article}&#10;\pagestyle{empty}&#10;\begin{document}&#10;\[&#10;\overline{AM}&#10;\]&#10;\end{document}" style="width:19.5pt;height:10.5pt">
            <v:imagedata r:id="rId74" o:title="formula_phys"/>
          </v:shape>
        </w:pict>
      </w:r>
      <w:r w:rsidRPr="003C6204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3C6204">
          <w:rPr>
            <w:rFonts w:eastAsia="標楷體"/>
          </w:rPr>
          <w:t>3</w:t>
        </w:r>
        <w:r w:rsidRPr="00B222CA">
          <w:rPr>
            <w:rFonts w:eastAsia="標楷體" w:hAnsi="標楷體"/>
            <w:noProof/>
            <w:color w:val="000000"/>
          </w:rPr>
          <w:t>公分</w:t>
        </w:r>
      </w:smartTag>
      <w:r w:rsidRPr="00B222CA">
        <w:rPr>
          <w:rFonts w:eastAsia="標楷體" w:hAnsi="標楷體"/>
        </w:rPr>
        <w:t>，則</w:t>
      </w:r>
      <w:r w:rsidRPr="00B222CA">
        <w:rPr>
          <w:rFonts w:ascii="標楷體" w:eastAsia="標楷體" w:hAnsi="標楷體"/>
          <w:color w:val="000000"/>
        </w:rPr>
        <w:t>△</w:t>
      </w:r>
      <w:r w:rsidRPr="00B222CA">
        <w:rPr>
          <w:rFonts w:eastAsia="標楷體"/>
          <w:color w:val="000000"/>
        </w:rPr>
        <w:t>ABC</w:t>
      </w:r>
      <w:r w:rsidRPr="00B222CA">
        <w:rPr>
          <w:rFonts w:eastAsia="標楷體" w:hAnsi="標楷體"/>
          <w:color w:val="000000"/>
        </w:rPr>
        <w:t>面積為何？</w:t>
      </w:r>
    </w:p>
    <w:p w14:paraId="22344544" w14:textId="77777777" w:rsidR="00FE0905" w:rsidRPr="0039219E" w:rsidRDefault="004B57DE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noProof/>
        </w:rPr>
        <w:pict w14:anchorId="5A9516E1">
          <v:shape id="_x0000_s2561" type="#_x0000_t75" style="position:absolute;left:0;text-align:left;margin-left:116.45pt;margin-top:1.15pt;width:179.05pt;height:116.35pt;z-index:-323">
            <v:imagedata r:id="rId75" o:title=""/>
          </v:shape>
        </w:pict>
      </w:r>
    </w:p>
    <w:p w14:paraId="4A5201B1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4717C1C9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757217BB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3505475D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268F79F4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69463DD6" w14:textId="77777777" w:rsidR="00FE0905" w:rsidRDefault="004B57DE" w:rsidP="004B57DE">
      <w:pPr>
        <w:pStyle w:val="12"/>
        <w:spacing w:line="288" w:lineRule="auto"/>
        <w:ind w:left="480" w:firstLine="0"/>
        <w:jc w:val="center"/>
        <w:rPr>
          <w:rFonts w:ascii="標楷體" w:eastAsia="標楷體" w:hAnsi="標楷體" w:hint="eastAsia"/>
          <w:b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9.1-18</w:t>
      </w:r>
    </w:p>
    <w:p w14:paraId="46BF1D6C" w14:textId="77777777" w:rsidR="00E13396" w:rsidRPr="003D353C" w:rsidRDefault="00E13396" w:rsidP="00E13396">
      <w:pPr>
        <w:pStyle w:val="12"/>
        <w:spacing w:line="288" w:lineRule="auto"/>
        <w:ind w:left="0" w:firstLine="0"/>
        <w:rPr>
          <w:rFonts w:eastAsia="標楷體" w:hint="eastAsia"/>
          <w:position w:val="-10"/>
        </w:rPr>
      </w:pPr>
      <w:r w:rsidRPr="003D353C">
        <w:rPr>
          <w:rFonts w:eastAsia="標楷體" w:hAnsi="標楷體"/>
          <w:b/>
        </w:rPr>
        <w:t>想法：</w:t>
      </w:r>
      <w:r w:rsidRPr="003D353C">
        <w:rPr>
          <w:rFonts w:eastAsia="標楷體"/>
        </w:rPr>
        <w:t xml:space="preserve">(1) </w:t>
      </w:r>
      <w:r w:rsidR="003D353C">
        <w:rPr>
          <w:rFonts w:eastAsia="標楷體" w:hint="eastAsia"/>
        </w:rPr>
        <w:t xml:space="preserve"> </w:t>
      </w:r>
      <w:r w:rsidR="0057208C">
        <w:rPr>
          <w:rFonts w:eastAsia="標楷體" w:hint="eastAsia"/>
        </w:rPr>
        <w:t>利用</w:t>
      </w:r>
      <w:r w:rsidR="003D353C" w:rsidRPr="003D353C">
        <w:rPr>
          <w:rFonts w:eastAsia="標楷體"/>
        </w:rPr>
        <w:t>30</w:t>
      </w:r>
      <w:r w:rsidR="003D353C" w:rsidRPr="003D353C">
        <w:rPr>
          <w:rFonts w:eastAsia="標楷體"/>
        </w:rPr>
        <w:sym w:font="Symbol" w:char="F0B0"/>
      </w:r>
      <w:r w:rsidR="003D353C" w:rsidRPr="003D353C">
        <w:rPr>
          <w:rFonts w:eastAsia="標楷體"/>
        </w:rPr>
        <w:t>-90</w:t>
      </w:r>
      <w:r w:rsidR="003D353C" w:rsidRPr="003D353C">
        <w:rPr>
          <w:rFonts w:eastAsia="標楷體"/>
        </w:rPr>
        <w:sym w:font="Symbol" w:char="F0B0"/>
      </w:r>
      <w:r w:rsidR="003D353C" w:rsidRPr="003D353C">
        <w:rPr>
          <w:rFonts w:eastAsia="標楷體"/>
        </w:rPr>
        <w:t>-60</w:t>
      </w:r>
      <w:r w:rsidR="003D353C" w:rsidRPr="003D353C">
        <w:rPr>
          <w:rFonts w:eastAsia="標楷體"/>
        </w:rPr>
        <w:sym w:font="Symbol" w:char="F0B0"/>
      </w:r>
      <w:r w:rsidR="003D353C" w:rsidRPr="003D353C">
        <w:rPr>
          <w:rFonts w:eastAsia="標楷體" w:hAnsi="標楷體"/>
        </w:rPr>
        <w:t>的直角三角形，其邊長比為</w:t>
      </w:r>
      <w:r w:rsidR="003D353C" w:rsidRPr="003D353C">
        <w:rPr>
          <w:rFonts w:eastAsia="標楷體"/>
        </w:rPr>
        <w:t>1</w:t>
      </w:r>
      <w:r w:rsidR="003D353C" w:rsidRPr="003D353C">
        <w:rPr>
          <w:rFonts w:eastAsia="標楷體" w:hAnsi="標楷體"/>
        </w:rPr>
        <w:t>：</w:t>
      </w:r>
      <w:r w:rsidR="003D353C" w:rsidRPr="003D353C">
        <w:rPr>
          <w:rFonts w:eastAsia="標楷體"/>
        </w:rPr>
        <w:t>2</w:t>
      </w:r>
      <w:r w:rsidR="003D353C" w:rsidRPr="003D353C">
        <w:rPr>
          <w:rFonts w:eastAsia="標楷體" w:hAnsi="標楷體"/>
        </w:rPr>
        <w:t>：</w:t>
      </w:r>
      <w:r w:rsidR="003D353C" w:rsidRPr="003D353C">
        <w:rPr>
          <w:rFonts w:eastAsia="標楷體"/>
          <w:position w:val="-10"/>
        </w:rPr>
        <w:object w:dxaOrig="360" w:dyaOrig="360" w14:anchorId="0F4A2E2B">
          <v:shape id="_x0000_i1276" type="#_x0000_t75" style="width:18pt;height:18pt" o:ole="">
            <v:imagedata r:id="rId58" o:title=""/>
          </v:shape>
          <o:OLEObject Type="Embed" ProgID="Equation.DSMT4" ShapeID="_x0000_i1276" DrawAspect="Content" ObjectID="_1789911995" r:id="rId76"/>
        </w:object>
      </w:r>
      <w:r w:rsidR="0057208C" w:rsidRPr="003D353C">
        <w:rPr>
          <w:rFonts w:eastAsia="標楷體" w:hAnsi="標楷體"/>
        </w:rPr>
        <w:t>，</w:t>
      </w:r>
      <w:r w:rsidR="0057208C">
        <w:rPr>
          <w:rFonts w:eastAsia="標楷體" w:hAnsi="標楷體" w:hint="eastAsia"/>
        </w:rPr>
        <w:t>求出</w:t>
      </w:r>
      <w:r w:rsidR="0057208C" w:rsidRPr="00890E2B">
        <w:rPr>
          <w:rFonts w:eastAsia="標楷體"/>
          <w:position w:val="-2"/>
        </w:rPr>
        <w:pict w14:anchorId="2BD9E870">
          <v:shape id="_x0000_i1277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57208C">
        <w:rPr>
          <w:rFonts w:eastAsia="標楷體" w:hAnsi="標楷體" w:hint="eastAsia"/>
        </w:rPr>
        <w:t>與</w:t>
      </w:r>
      <w:r w:rsidR="0057208C">
        <w:rPr>
          <w:rFonts w:eastAsia="標楷體"/>
          <w:position w:val="-2"/>
        </w:rPr>
        <w:pict w14:anchorId="61B6C8BB">
          <v:shape id="_x0000_i1278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</w:p>
    <w:p w14:paraId="2CD89A8B" w14:textId="77777777" w:rsidR="003D353C" w:rsidRPr="003D353C" w:rsidRDefault="003D353C" w:rsidP="0057208C">
      <w:pPr>
        <w:pStyle w:val="12"/>
        <w:spacing w:beforeLines="50" w:before="180" w:line="288" w:lineRule="auto"/>
        <w:ind w:left="0" w:firstLine="0"/>
        <w:rPr>
          <w:rFonts w:eastAsia="標楷體"/>
        </w:rPr>
      </w:pPr>
      <w:r w:rsidRPr="003D353C">
        <w:rPr>
          <w:rFonts w:eastAsia="標楷體"/>
        </w:rPr>
        <w:t xml:space="preserve">      (</w:t>
      </w:r>
      <w:r w:rsidR="0057208C">
        <w:rPr>
          <w:rFonts w:eastAsia="標楷體" w:hint="eastAsia"/>
        </w:rPr>
        <w:t>2</w:t>
      </w:r>
      <w:r w:rsidRPr="003D353C">
        <w:rPr>
          <w:rFonts w:eastAsia="標楷體"/>
        </w:rPr>
        <w:t xml:space="preserve">) </w:t>
      </w:r>
      <w:r>
        <w:rPr>
          <w:rFonts w:eastAsia="標楷體" w:hint="eastAsia"/>
        </w:rPr>
        <w:t xml:space="preserve"> </w:t>
      </w:r>
      <w:r w:rsidRPr="003D353C">
        <w:rPr>
          <w:rFonts w:eastAsia="標楷體" w:hAnsi="標楷體"/>
          <w:color w:val="000000"/>
        </w:rPr>
        <w:t>三角形面積等於底與高之乘積的一半</w:t>
      </w:r>
    </w:p>
    <w:p w14:paraId="0CAD85F7" w14:textId="77777777" w:rsidR="003D353C" w:rsidRPr="003D353C" w:rsidRDefault="003D353C" w:rsidP="0057208C">
      <w:pPr>
        <w:pStyle w:val="12"/>
        <w:spacing w:beforeLines="50" w:before="180"/>
        <w:ind w:left="0" w:firstLine="0"/>
        <w:rPr>
          <w:rFonts w:eastAsia="標楷體"/>
          <w:b/>
        </w:rPr>
      </w:pPr>
      <w:r>
        <w:rPr>
          <w:rFonts w:eastAsia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6"/>
        <w:gridCol w:w="4676"/>
      </w:tblGrid>
      <w:tr w:rsidR="003D353C" w:rsidRPr="00890E2B" w14:paraId="60C845FB" w14:textId="77777777">
        <w:tc>
          <w:tcPr>
            <w:tcW w:w="384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7F9026F" w14:textId="77777777" w:rsidR="003D353C" w:rsidRPr="00890E2B" w:rsidRDefault="003D353C" w:rsidP="0057208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890E2B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676" w:type="dxa"/>
            <w:tcBorders>
              <w:top w:val="single" w:sz="4" w:space="0" w:color="FFFFFF"/>
              <w:bottom w:val="single" w:sz="4" w:space="0" w:color="auto"/>
            </w:tcBorders>
          </w:tcPr>
          <w:p w14:paraId="26DF54E3" w14:textId="77777777" w:rsidR="003D353C" w:rsidRPr="00890E2B" w:rsidRDefault="003D353C" w:rsidP="0057208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890E2B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3D353C" w:rsidRPr="00890E2B" w14:paraId="05489133" w14:textId="77777777">
        <w:tc>
          <w:tcPr>
            <w:tcW w:w="3846" w:type="dxa"/>
            <w:tcBorders>
              <w:top w:val="single" w:sz="4" w:space="0" w:color="auto"/>
            </w:tcBorders>
          </w:tcPr>
          <w:p w14:paraId="7E318CE4" w14:textId="77777777" w:rsidR="003D353C" w:rsidRPr="00890E2B" w:rsidRDefault="003D353C" w:rsidP="007A62C4">
            <w:pPr>
              <w:numPr>
                <w:ilvl w:val="0"/>
                <w:numId w:val="11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0E2B">
              <w:rPr>
                <w:rFonts w:ascii="標楷體" w:eastAsia="標楷體" w:hAnsi="標楷體"/>
                <w:color w:val="000000"/>
              </w:rPr>
              <w:t>△</w:t>
            </w:r>
            <w:r w:rsidRPr="00890E2B">
              <w:rPr>
                <w:rFonts w:eastAsia="標楷體"/>
                <w:color w:val="000000"/>
              </w:rPr>
              <w:t>BA</w:t>
            </w:r>
            <w:r w:rsidR="00F27447" w:rsidRPr="00890E2B">
              <w:rPr>
                <w:rFonts w:eastAsia="標楷體"/>
                <w:color w:val="000000"/>
              </w:rPr>
              <w:t>M</w:t>
            </w:r>
            <w:r w:rsidRPr="00890E2B">
              <w:rPr>
                <w:rFonts w:eastAsia="標楷體" w:hAnsi="標楷體"/>
                <w:color w:val="000000"/>
              </w:rPr>
              <w:t>中，</w:t>
            </w:r>
            <w:r w:rsidRPr="00890E2B">
              <w:rPr>
                <w:rFonts w:eastAsia="標楷體"/>
                <w:color w:val="000000"/>
              </w:rPr>
              <w:br/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 w:rsidRPr="00890E2B">
              <w:rPr>
                <w:rFonts w:eastAsia="標楷體"/>
                <w:color w:val="000000"/>
              </w:rPr>
              <w:t>MAB</w:t>
            </w:r>
            <w:r w:rsidRPr="00890E2B">
              <w:rPr>
                <w:rFonts w:eastAsia="標楷體" w:hAnsi="標楷體"/>
                <w:color w:val="000000"/>
              </w:rPr>
              <w:t>＋</w:t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 w:rsidRPr="00890E2B">
              <w:rPr>
                <w:rFonts w:eastAsia="標楷體"/>
                <w:color w:val="000000"/>
              </w:rPr>
              <w:t>B</w:t>
            </w:r>
            <w:r w:rsidRPr="00890E2B">
              <w:rPr>
                <w:rFonts w:eastAsia="標楷體" w:hAnsi="標楷體"/>
                <w:color w:val="000000"/>
              </w:rPr>
              <w:t>＋</w:t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 w:rsidRPr="00890E2B">
              <w:rPr>
                <w:rFonts w:eastAsia="標楷體"/>
                <w:color w:val="000000"/>
              </w:rPr>
              <w:t>AMB</w:t>
            </w:r>
            <w:r w:rsidRPr="00890E2B">
              <w:rPr>
                <w:rFonts w:eastAsia="標楷體" w:hAnsi="標楷體"/>
                <w:color w:val="000000"/>
              </w:rPr>
              <w:t>＝</w:t>
            </w:r>
            <w:r w:rsidRPr="00890E2B">
              <w:rPr>
                <w:rFonts w:eastAsia="標楷體"/>
                <w:color w:val="000000"/>
              </w:rPr>
              <w:t>180</w:t>
            </w:r>
            <w:r w:rsidRPr="00890E2B">
              <w:rPr>
                <w:rFonts w:eastAsia="標楷體"/>
              </w:rPr>
              <w:sym w:font="Symbol" w:char="F0B0"/>
            </w:r>
          </w:p>
          <w:p w14:paraId="4DF6F772" w14:textId="77777777" w:rsidR="003D353C" w:rsidRPr="00890E2B" w:rsidRDefault="003D353C" w:rsidP="007A62C4">
            <w:pPr>
              <w:numPr>
                <w:ilvl w:val="0"/>
                <w:numId w:val="11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890E2B">
              <w:rPr>
                <w:rFonts w:eastAsia="標楷體"/>
                <w:color w:val="000000"/>
              </w:rPr>
              <w:sym w:font="Symbol" w:char="F0D0"/>
            </w:r>
            <w:r w:rsidRPr="00890E2B">
              <w:rPr>
                <w:rFonts w:eastAsia="標楷體"/>
                <w:color w:val="000000"/>
              </w:rPr>
              <w:t>MAB</w:t>
            </w:r>
            <w:r w:rsidRPr="00890E2B">
              <w:rPr>
                <w:rFonts w:eastAsia="標楷體" w:hAnsi="標楷體"/>
                <w:color w:val="000000"/>
              </w:rPr>
              <w:t>＝</w:t>
            </w:r>
            <w:r w:rsidRPr="00890E2B">
              <w:rPr>
                <w:rFonts w:eastAsia="標楷體"/>
                <w:color w:val="000000"/>
              </w:rPr>
              <w:t>180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 w:hAnsi="標楷體"/>
                <w:color w:val="000000"/>
              </w:rPr>
              <w:t>－</w:t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 w:rsidRPr="00890E2B">
              <w:rPr>
                <w:rFonts w:eastAsia="標楷體"/>
                <w:color w:val="000000"/>
              </w:rPr>
              <w:t>B</w:t>
            </w:r>
            <w:r w:rsidRPr="00890E2B">
              <w:rPr>
                <w:rFonts w:eastAsia="標楷體" w:hAnsi="標楷體"/>
                <w:color w:val="000000"/>
              </w:rPr>
              <w:t>－</w:t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 w:rsidRPr="00890E2B">
              <w:rPr>
                <w:rFonts w:eastAsia="標楷體"/>
                <w:color w:val="000000"/>
              </w:rPr>
              <w:t>AMB</w:t>
            </w:r>
            <w:r w:rsidRPr="00890E2B">
              <w:rPr>
                <w:rFonts w:eastAsia="標楷體"/>
                <w:color w:val="000000"/>
              </w:rPr>
              <w:br/>
              <w:t xml:space="preserve">      </w:t>
            </w:r>
            <w:r w:rsidRPr="00890E2B">
              <w:rPr>
                <w:rFonts w:eastAsia="標楷體" w:hAnsi="標楷體"/>
                <w:color w:val="000000"/>
              </w:rPr>
              <w:t>＝</w:t>
            </w:r>
            <w:r w:rsidRPr="00890E2B">
              <w:rPr>
                <w:rFonts w:eastAsia="標楷體"/>
                <w:color w:val="000000"/>
              </w:rPr>
              <w:t>180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 w:hAnsi="標楷體"/>
                <w:color w:val="000000"/>
              </w:rPr>
              <w:t>－</w:t>
            </w:r>
            <w:r w:rsidRPr="00890E2B">
              <w:rPr>
                <w:rFonts w:eastAsia="標楷體"/>
                <w:color w:val="000000"/>
              </w:rPr>
              <w:t>30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 w:hAnsi="標楷體"/>
                <w:color w:val="000000"/>
              </w:rPr>
              <w:t>－</w:t>
            </w:r>
            <w:r w:rsidRPr="00890E2B">
              <w:rPr>
                <w:rFonts w:eastAsia="標楷體"/>
                <w:color w:val="000000"/>
              </w:rPr>
              <w:t>90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  <w:color w:val="000000"/>
              </w:rPr>
              <w:t>60</w:t>
            </w:r>
            <w:r w:rsidRPr="00890E2B">
              <w:rPr>
                <w:rFonts w:eastAsia="標楷體"/>
              </w:rPr>
              <w:sym w:font="Symbol" w:char="F0B0"/>
            </w:r>
          </w:p>
          <w:p w14:paraId="167FAA8E" w14:textId="77777777" w:rsidR="00F27447" w:rsidRPr="00890E2B" w:rsidRDefault="00F27447" w:rsidP="007A62C4">
            <w:pPr>
              <w:numPr>
                <w:ilvl w:val="0"/>
                <w:numId w:val="11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0E2B">
              <w:rPr>
                <w:rFonts w:ascii="標楷體" w:eastAsia="標楷體" w:hAnsi="標楷體"/>
                <w:color w:val="000000"/>
              </w:rPr>
              <w:t>△</w:t>
            </w:r>
            <w:r w:rsidRPr="00890E2B">
              <w:rPr>
                <w:rFonts w:eastAsia="標楷體"/>
                <w:color w:val="000000"/>
              </w:rPr>
              <w:t>BAM</w:t>
            </w:r>
            <w:r w:rsidRPr="00890E2B">
              <w:rPr>
                <w:rFonts w:eastAsia="標楷體" w:hAnsi="標楷體"/>
                <w:color w:val="000000"/>
              </w:rPr>
              <w:t>為</w:t>
            </w:r>
            <w:r w:rsidRPr="00890E2B">
              <w:rPr>
                <w:rFonts w:eastAsia="標楷體"/>
              </w:rPr>
              <w:t>30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/>
              </w:rPr>
              <w:t>-90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/>
              </w:rPr>
              <w:t>-60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 w:hAnsi="標楷體"/>
              </w:rPr>
              <w:t>的直角</w:t>
            </w:r>
            <w:r w:rsidR="00CB5B87" w:rsidRPr="00890E2B">
              <w:rPr>
                <w:rFonts w:eastAsia="標楷體"/>
              </w:rPr>
              <w:br/>
            </w:r>
            <w:r w:rsidRPr="00890E2B">
              <w:rPr>
                <w:rFonts w:eastAsia="標楷體" w:hAnsi="標楷體"/>
              </w:rPr>
              <w:t>三角形</w:t>
            </w:r>
          </w:p>
          <w:p w14:paraId="3ABED0C5" w14:textId="77777777" w:rsidR="00F27447" w:rsidRPr="00890E2B" w:rsidRDefault="00F27447" w:rsidP="007A62C4">
            <w:pPr>
              <w:numPr>
                <w:ilvl w:val="0"/>
                <w:numId w:val="11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0E2B">
              <w:rPr>
                <w:rFonts w:eastAsia="標楷體"/>
                <w:position w:val="-2"/>
              </w:rPr>
              <w:pict w14:anchorId="3C3FA90B">
                <v:shape id="_x0000_i1279" type="#_x0000_t75" alt="%FontSize=12&#10;%TeXFontSize=12&#10;\documentclass{article}&#10;\pagestyle{empty}&#10;\begin{document}&#10;\[&#10;\overline{AM}&#10;\]&#10;\end{document}" style="width:19.5pt;height:10.5pt">
                  <v:imagedata r:id="rId74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2"/>
              </w:rPr>
              <w:pict w14:anchorId="7144CF2E">
                <v:shape id="_x0000_i128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2"/>
              </w:rPr>
              <w:pict w14:anchorId="77CCFCC9">
                <v:shape id="_x0000_i1281" type="#_x0000_t75" alt="%FontSize=12&#10;%TeXFontSize=12&#10;\documentclass{article}&#10;\pagestyle{empty}&#10;\begin{document}&#10;\[&#10;\overline{BM}&#10;\]&#10;\end{document}" style="width:18.75pt;height:10.5pt">
                  <v:imagedata r:id="rId77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</w:rPr>
              <w:t>1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</w:rPr>
              <w:t>2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10"/>
              </w:rPr>
              <w:object w:dxaOrig="360" w:dyaOrig="360" w14:anchorId="0E0AAC93">
                <v:shape id="_x0000_i1282" type="#_x0000_t75" style="width:18pt;height:18pt" o:ole="">
                  <v:imagedata r:id="rId58" o:title=""/>
                </v:shape>
                <o:OLEObject Type="Embed" ProgID="Equation.DSMT4" ShapeID="_x0000_i1282" DrawAspect="Content" ObjectID="_1789911996" r:id="rId78"/>
              </w:object>
            </w:r>
            <w:r w:rsidRPr="00890E2B">
              <w:rPr>
                <w:rFonts w:eastAsia="標楷體"/>
                <w:position w:val="-10"/>
              </w:rPr>
              <w:br/>
            </w:r>
          </w:p>
          <w:p w14:paraId="455BDE79" w14:textId="77777777" w:rsidR="00F27447" w:rsidRPr="00890E2B" w:rsidRDefault="00F27447" w:rsidP="007A62C4">
            <w:pPr>
              <w:numPr>
                <w:ilvl w:val="0"/>
                <w:numId w:val="11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890E2B">
              <w:rPr>
                <w:rFonts w:eastAsia="標楷體"/>
                <w:color w:val="000000"/>
              </w:rPr>
              <w:t>(3</w:t>
            </w:r>
            <w:r w:rsidRPr="00890E2B">
              <w:rPr>
                <w:rFonts w:eastAsia="標楷體" w:hAnsi="標楷體"/>
                <w:color w:val="000000"/>
              </w:rPr>
              <w:t>公分</w:t>
            </w:r>
            <w:r w:rsidRPr="00890E2B">
              <w:rPr>
                <w:rFonts w:eastAsia="標楷體"/>
                <w:color w:val="000000"/>
              </w:rPr>
              <w:t>)</w:t>
            </w:r>
            <w:r w:rsidRPr="00890E2B">
              <w:rPr>
                <w:rFonts w:eastAsia="標楷體"/>
              </w:rPr>
              <w:t xml:space="preserve"> </w:t>
            </w:r>
            <w:r w:rsidRPr="00890E2B">
              <w:rPr>
                <w:rFonts w:eastAsia="標楷體" w:hAnsi="標楷體"/>
                <w:position w:val="-4"/>
              </w:rPr>
              <w:t>：</w:t>
            </w:r>
            <w:r w:rsidRPr="00890E2B">
              <w:rPr>
                <w:rFonts w:eastAsia="標楷體"/>
                <w:position w:val="-2"/>
              </w:rPr>
              <w:pict w14:anchorId="4A8B3920">
                <v:shape id="_x0000_i128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90E2B">
              <w:rPr>
                <w:rFonts w:eastAsia="標楷體" w:hAnsi="標楷體"/>
                <w:position w:val="-2"/>
              </w:rPr>
              <w:t>＝</w:t>
            </w:r>
            <w:r w:rsidRPr="00890E2B">
              <w:rPr>
                <w:rFonts w:eastAsia="標楷體"/>
                <w:position w:val="-2"/>
              </w:rPr>
              <w:t>1</w:t>
            </w:r>
            <w:r w:rsidRPr="00890E2B">
              <w:rPr>
                <w:rFonts w:eastAsia="標楷體" w:hAnsi="標楷體"/>
                <w:position w:val="-4"/>
              </w:rPr>
              <w:t>：</w:t>
            </w:r>
            <w:r w:rsidRPr="00890E2B">
              <w:rPr>
                <w:rFonts w:eastAsia="標楷體"/>
                <w:position w:val="-2"/>
              </w:rPr>
              <w:t>2</w:t>
            </w:r>
          </w:p>
          <w:p w14:paraId="707297AE" w14:textId="77777777" w:rsidR="00CB5B87" w:rsidRPr="00890E2B" w:rsidRDefault="00890E2B" w:rsidP="007A62C4">
            <w:pPr>
              <w:numPr>
                <w:ilvl w:val="0"/>
                <w:numId w:val="11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90E2B">
              <w:rPr>
                <w:rFonts w:eastAsia="標楷體"/>
                <w:position w:val="-2"/>
              </w:rPr>
              <w:pict w14:anchorId="5A1B6387">
                <v:shape id="_x0000_i128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90E2B">
              <w:rPr>
                <w:rFonts w:eastAsia="標楷體" w:hAnsi="標楷體"/>
                <w:position w:val="-2"/>
              </w:rPr>
              <w:t>＝</w:t>
            </w:r>
            <w:r w:rsidRPr="00890E2B">
              <w:rPr>
                <w:rFonts w:eastAsia="標楷體"/>
                <w:position w:val="-2"/>
              </w:rPr>
              <w:t>2×3</w:t>
            </w:r>
            <w:r w:rsidRPr="00890E2B">
              <w:rPr>
                <w:rFonts w:eastAsia="標楷體" w:hAnsi="標楷體"/>
                <w:position w:val="-2"/>
              </w:rPr>
              <w:t>公分＝</w:t>
            </w:r>
            <w:r w:rsidRPr="00890E2B">
              <w:rPr>
                <w:rFonts w:eastAsia="標楷體"/>
                <w:position w:val="-2"/>
              </w:rPr>
              <w:t>6</w:t>
            </w:r>
            <w:r w:rsidRPr="00890E2B">
              <w:rPr>
                <w:rFonts w:eastAsia="標楷體" w:hAnsi="標楷體"/>
                <w:position w:val="-2"/>
              </w:rPr>
              <w:t>公分</w:t>
            </w:r>
          </w:p>
          <w:p w14:paraId="7731D23D" w14:textId="77777777" w:rsidR="00890E2B" w:rsidRPr="00890E2B" w:rsidRDefault="00890E2B" w:rsidP="007A62C4">
            <w:pPr>
              <w:numPr>
                <w:ilvl w:val="0"/>
                <w:numId w:val="11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0E2B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AC</w:t>
            </w:r>
            <w:r w:rsidRPr="00890E2B">
              <w:rPr>
                <w:rFonts w:eastAsia="標楷體"/>
                <w:color w:val="000000"/>
              </w:rPr>
              <w:t>M</w:t>
            </w:r>
            <w:r w:rsidRPr="00890E2B">
              <w:rPr>
                <w:rFonts w:eastAsia="標楷體" w:hAnsi="標楷體"/>
                <w:color w:val="000000"/>
              </w:rPr>
              <w:t>中，</w:t>
            </w:r>
            <w:r w:rsidRPr="00890E2B">
              <w:rPr>
                <w:rFonts w:eastAsia="標楷體"/>
                <w:color w:val="000000"/>
              </w:rPr>
              <w:br/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CAM</w:t>
            </w:r>
            <w:r w:rsidRPr="00890E2B">
              <w:rPr>
                <w:rFonts w:eastAsia="標楷體" w:hAnsi="標楷體"/>
                <w:color w:val="000000"/>
              </w:rPr>
              <w:t>＋</w:t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890E2B">
              <w:rPr>
                <w:rFonts w:eastAsia="標楷體" w:hAnsi="標楷體"/>
                <w:color w:val="000000"/>
              </w:rPr>
              <w:t>＋</w:t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 w:rsidRPr="00890E2B">
              <w:rPr>
                <w:rFonts w:eastAsia="標楷體"/>
                <w:color w:val="000000"/>
              </w:rPr>
              <w:t>AM</w:t>
            </w:r>
            <w:r>
              <w:rPr>
                <w:rFonts w:eastAsia="標楷體" w:hint="eastAsia"/>
                <w:color w:val="000000"/>
              </w:rPr>
              <w:t>C</w:t>
            </w:r>
            <w:r w:rsidRPr="00890E2B">
              <w:rPr>
                <w:rFonts w:eastAsia="標楷體" w:hAnsi="標楷體"/>
                <w:color w:val="000000"/>
              </w:rPr>
              <w:t>＝</w:t>
            </w:r>
            <w:r w:rsidRPr="00890E2B">
              <w:rPr>
                <w:rFonts w:eastAsia="標楷體"/>
                <w:color w:val="000000"/>
              </w:rPr>
              <w:t>180</w:t>
            </w:r>
            <w:r w:rsidRPr="00890E2B">
              <w:rPr>
                <w:rFonts w:eastAsia="標楷體"/>
              </w:rPr>
              <w:sym w:font="Symbol" w:char="F0B0"/>
            </w:r>
          </w:p>
          <w:p w14:paraId="4D5B5AE1" w14:textId="77777777" w:rsidR="00890E2B" w:rsidRPr="00890E2B" w:rsidRDefault="00890E2B" w:rsidP="007A62C4">
            <w:pPr>
              <w:numPr>
                <w:ilvl w:val="0"/>
                <w:numId w:val="11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0E2B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CAM</w:t>
            </w:r>
            <w:r w:rsidRPr="00890E2B">
              <w:rPr>
                <w:rFonts w:eastAsia="標楷體" w:hAnsi="標楷體"/>
                <w:color w:val="000000"/>
              </w:rPr>
              <w:t>＝</w:t>
            </w:r>
            <w:r w:rsidRPr="00890E2B">
              <w:rPr>
                <w:rFonts w:eastAsia="標楷體"/>
                <w:color w:val="000000"/>
              </w:rPr>
              <w:t>180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 w:hAnsi="標楷體"/>
                <w:color w:val="000000"/>
              </w:rPr>
              <w:t>－</w:t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890E2B">
              <w:rPr>
                <w:rFonts w:eastAsia="標楷體" w:hAnsi="標楷體"/>
                <w:color w:val="000000"/>
              </w:rPr>
              <w:t>－</w:t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 w:rsidRPr="00890E2B">
              <w:rPr>
                <w:rFonts w:eastAsia="標楷體"/>
                <w:color w:val="000000"/>
              </w:rPr>
              <w:t>A</w:t>
            </w:r>
            <w:r>
              <w:rPr>
                <w:rFonts w:eastAsia="標楷體"/>
                <w:color w:val="000000"/>
              </w:rPr>
              <w:t>M</w:t>
            </w:r>
            <w:r>
              <w:rPr>
                <w:rFonts w:eastAsia="標楷體" w:hint="eastAsia"/>
                <w:color w:val="000000"/>
              </w:rPr>
              <w:t>C</w:t>
            </w:r>
            <w:r w:rsidRPr="00890E2B">
              <w:rPr>
                <w:rFonts w:eastAsia="標楷體"/>
                <w:color w:val="000000"/>
              </w:rPr>
              <w:br/>
              <w:t xml:space="preserve">      </w:t>
            </w:r>
            <w:r w:rsidRPr="00890E2B">
              <w:rPr>
                <w:rFonts w:eastAsia="標楷體" w:hAnsi="標楷體"/>
                <w:color w:val="000000"/>
              </w:rPr>
              <w:t>＝</w:t>
            </w:r>
            <w:r w:rsidRPr="00890E2B">
              <w:rPr>
                <w:rFonts w:eastAsia="標楷體"/>
                <w:color w:val="000000"/>
              </w:rPr>
              <w:t>180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 w:hAnsi="標楷體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6</w:t>
            </w:r>
            <w:r w:rsidRPr="00890E2B">
              <w:rPr>
                <w:rFonts w:eastAsia="標楷體"/>
                <w:color w:val="000000"/>
              </w:rPr>
              <w:t>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 w:hAnsi="標楷體"/>
                <w:color w:val="000000"/>
              </w:rPr>
              <w:t>－</w:t>
            </w:r>
            <w:r w:rsidRPr="00890E2B">
              <w:rPr>
                <w:rFonts w:eastAsia="標楷體"/>
                <w:color w:val="000000"/>
              </w:rPr>
              <w:t>90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  <w:r w:rsidRPr="00890E2B">
              <w:rPr>
                <w:rFonts w:eastAsia="標楷體"/>
                <w:color w:val="000000"/>
              </w:rPr>
              <w:t>0</w:t>
            </w:r>
            <w:r w:rsidRPr="00890E2B">
              <w:rPr>
                <w:rFonts w:eastAsia="標楷體"/>
              </w:rPr>
              <w:sym w:font="Symbol" w:char="F0B0"/>
            </w:r>
          </w:p>
          <w:p w14:paraId="44BA5928" w14:textId="77777777" w:rsidR="00890E2B" w:rsidRPr="00890E2B" w:rsidRDefault="00890E2B" w:rsidP="007A62C4">
            <w:pPr>
              <w:numPr>
                <w:ilvl w:val="0"/>
                <w:numId w:val="11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0E2B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AC</w:t>
            </w:r>
            <w:r w:rsidRPr="00890E2B">
              <w:rPr>
                <w:rFonts w:eastAsia="標楷體"/>
                <w:color w:val="000000"/>
              </w:rPr>
              <w:t>M</w:t>
            </w:r>
            <w:r w:rsidRPr="00890E2B">
              <w:rPr>
                <w:rFonts w:eastAsia="標楷體" w:hAnsi="標楷體"/>
                <w:color w:val="000000"/>
              </w:rPr>
              <w:t>為</w:t>
            </w:r>
            <w:r w:rsidRPr="00890E2B">
              <w:rPr>
                <w:rFonts w:eastAsia="標楷體"/>
              </w:rPr>
              <w:t>30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/>
              </w:rPr>
              <w:t>-90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/>
              </w:rPr>
              <w:t>-60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 w:hAnsi="標楷體"/>
              </w:rPr>
              <w:t>的直角</w:t>
            </w:r>
            <w:r w:rsidRPr="00890E2B">
              <w:rPr>
                <w:rFonts w:eastAsia="標楷體"/>
              </w:rPr>
              <w:br/>
            </w:r>
            <w:r w:rsidRPr="00890E2B">
              <w:rPr>
                <w:rFonts w:eastAsia="標楷體" w:hAnsi="標楷體"/>
              </w:rPr>
              <w:t>三角形</w:t>
            </w:r>
          </w:p>
          <w:p w14:paraId="3BFB3131" w14:textId="77777777" w:rsidR="00890E2B" w:rsidRPr="00890E2B" w:rsidRDefault="00890E2B" w:rsidP="007A62C4">
            <w:pPr>
              <w:numPr>
                <w:ilvl w:val="0"/>
                <w:numId w:val="11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67C62940">
                <v:shape id="_x0000_i1285" type="#_x0000_t75" alt="%FontSize=12&#10;%TeXFontSize=12&#10;\documentclass{article}&#10;\pagestyle{empty}&#10;\begin{document}&#10;\[&#10;\overline{CM}&#10;\]&#10;\end{document}" style="width:19.5pt;height:10.5pt">
                  <v:imagedata r:id="rId79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38297C14">
                <v:shape id="_x0000_i1286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2A89E076">
                <v:shape id="_x0000_i1287" type="#_x0000_t75" alt="%FontSize=12&#10;%TeXFontSize=12&#10;\documentclass{article}&#10;\pagestyle{empty}&#10;\begin{document}&#10;\[&#10;\overline{AM}&#10;\]&#10;\end{document}" style="width:19.5pt;height:10.5pt">
                  <v:imagedata r:id="rId74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</w:rPr>
              <w:t>1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</w:rPr>
              <w:t>2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10"/>
              </w:rPr>
              <w:object w:dxaOrig="360" w:dyaOrig="360" w14:anchorId="0674D681">
                <v:shape id="_x0000_i1288" type="#_x0000_t75" style="width:18pt;height:18pt" o:ole="">
                  <v:imagedata r:id="rId58" o:title=""/>
                </v:shape>
                <o:OLEObject Type="Embed" ProgID="Equation.DSMT4" ShapeID="_x0000_i1288" DrawAspect="Content" ObjectID="_1789911997" r:id="rId80"/>
              </w:object>
            </w:r>
            <w:r w:rsidRPr="00890E2B">
              <w:rPr>
                <w:rFonts w:eastAsia="標楷體"/>
                <w:position w:val="-10"/>
              </w:rPr>
              <w:br/>
            </w:r>
          </w:p>
          <w:p w14:paraId="2E9B0097" w14:textId="77777777" w:rsidR="00890E2B" w:rsidRPr="00890E2B" w:rsidRDefault="00890E2B" w:rsidP="007A62C4">
            <w:pPr>
              <w:numPr>
                <w:ilvl w:val="0"/>
                <w:numId w:val="11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4B55B8DA">
                <v:shape id="_x0000_i128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 w:hint="eastAsia"/>
                <w:position w:val="-2"/>
              </w:rPr>
              <w:t>(3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 w:hint="eastAsia"/>
                <w:position w:val="-2"/>
              </w:rPr>
              <w:t>)</w:t>
            </w:r>
            <w:r w:rsidRPr="00890E2B">
              <w:rPr>
                <w:rFonts w:eastAsia="標楷體" w:hAnsi="標楷體"/>
                <w:position w:val="-2"/>
              </w:rPr>
              <w:t>＝</w:t>
            </w:r>
            <w:r w:rsidRPr="00890E2B">
              <w:rPr>
                <w:rFonts w:eastAsia="標楷體"/>
                <w:position w:val="-2"/>
              </w:rPr>
              <w:t>2</w:t>
            </w:r>
            <w:r w:rsidRPr="00890E2B">
              <w:rPr>
                <w:rFonts w:eastAsia="標楷體" w:hAnsi="標楷體"/>
                <w:position w:val="-2"/>
              </w:rPr>
              <w:t>：</w:t>
            </w:r>
            <w:r w:rsidRPr="00890E2B">
              <w:rPr>
                <w:rFonts w:eastAsia="標楷體"/>
                <w:position w:val="-12"/>
              </w:rPr>
              <w:object w:dxaOrig="360" w:dyaOrig="360" w14:anchorId="32A1608F">
                <v:shape id="_x0000_i1290" type="#_x0000_t75" style="width:18pt;height:18pt" o:ole="">
                  <v:imagedata r:id="rId58" o:title=""/>
                </v:shape>
                <o:OLEObject Type="Embed" ProgID="Equation.DSMT4" ShapeID="_x0000_i1290" DrawAspect="Content" ObjectID="_1789911998" r:id="rId81"/>
              </w:object>
            </w:r>
            <w:r w:rsidR="0073746F">
              <w:rPr>
                <w:rFonts w:eastAsia="標楷體" w:hint="eastAsia"/>
                <w:position w:val="-12"/>
              </w:rPr>
              <w:br/>
            </w:r>
          </w:p>
          <w:p w14:paraId="0B7267E4" w14:textId="77777777" w:rsidR="00890E2B" w:rsidRPr="00890E2B" w:rsidRDefault="00890E2B" w:rsidP="007A62C4">
            <w:pPr>
              <w:numPr>
                <w:ilvl w:val="0"/>
                <w:numId w:val="11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90E2B">
              <w:rPr>
                <w:rFonts w:eastAsia="標楷體"/>
                <w:position w:val="-12"/>
              </w:rPr>
              <w:object w:dxaOrig="360" w:dyaOrig="360" w14:anchorId="74020DDC">
                <v:shape id="_x0000_i1291" type="#_x0000_t75" style="width:18pt;height:18pt" o:ole="">
                  <v:imagedata r:id="rId58" o:title=""/>
                </v:shape>
                <o:OLEObject Type="Embed" ProgID="Equation.DSMT4" ShapeID="_x0000_i1291" DrawAspect="Content" ObjectID="_1789911999" r:id="rId82"/>
              </w:object>
            </w:r>
            <w:r w:rsidRPr="00890E2B">
              <w:rPr>
                <w:rFonts w:eastAsia="標楷體" w:hint="eastAsia"/>
              </w:rPr>
              <w:t>×</w:t>
            </w:r>
            <w:r>
              <w:rPr>
                <w:rFonts w:eastAsia="標楷體"/>
                <w:position w:val="-2"/>
              </w:rPr>
              <w:pict w14:anchorId="0DDAAECE">
                <v:shape id="_x0000_i1292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2</w:t>
            </w:r>
            <w:r>
              <w:rPr>
                <w:rFonts w:eastAsia="標楷體" w:hint="eastAsia"/>
                <w:position w:val="-2"/>
              </w:rPr>
              <w:t>×</w:t>
            </w:r>
            <w:r>
              <w:rPr>
                <w:rFonts w:eastAsia="標楷體" w:hint="eastAsia"/>
                <w:position w:val="-2"/>
              </w:rPr>
              <w:t>(3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 w:hint="eastAsia"/>
                <w:position w:val="-2"/>
              </w:rPr>
              <w:t>)</w:t>
            </w:r>
          </w:p>
          <w:p w14:paraId="3F0850CC" w14:textId="77777777" w:rsidR="00890E2B" w:rsidRPr="00890E2B" w:rsidRDefault="00890E2B" w:rsidP="007A62C4">
            <w:pPr>
              <w:numPr>
                <w:ilvl w:val="0"/>
                <w:numId w:val="11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1970CE4F">
                <v:shape id="_x0000_i1293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 w:rsidRPr="00890E2B">
              <w:rPr>
                <w:rFonts w:eastAsia="標楷體"/>
                <w:position w:val="-28"/>
              </w:rPr>
              <w:object w:dxaOrig="1160" w:dyaOrig="660" w14:anchorId="17A76C64">
                <v:shape id="_x0000_i1294" type="#_x0000_t75" style="width:57.75pt;height:33pt" o:ole="">
                  <v:imagedata r:id="rId83" o:title=""/>
                </v:shape>
                <o:OLEObject Type="Embed" ProgID="Equation.DSMT4" ShapeID="_x0000_i1294" DrawAspect="Content" ObjectID="_1789912000" r:id="rId84"/>
              </w:obje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2</w:t>
            </w:r>
            <w:r w:rsidRPr="00890E2B">
              <w:rPr>
                <w:rFonts w:eastAsia="標楷體"/>
                <w:position w:val="-12"/>
              </w:rPr>
              <w:object w:dxaOrig="360" w:dyaOrig="360" w14:anchorId="0CF5FAF1">
                <v:shape id="_x0000_i1295" type="#_x0000_t75" style="width:18pt;height:18pt" o:ole="">
                  <v:imagedata r:id="rId58" o:title=""/>
                </v:shape>
                <o:OLEObject Type="Embed" ProgID="Equation.DSMT4" ShapeID="_x0000_i1295" DrawAspect="Content" ObjectID="_1789912001" r:id="rId85"/>
              </w:object>
            </w:r>
            <w:r w:rsidRPr="00890E2B">
              <w:rPr>
                <w:rFonts w:eastAsia="標楷體" w:hint="eastAsia"/>
                <w:position w:val="-4"/>
              </w:rPr>
              <w:t>公分</w:t>
            </w:r>
          </w:p>
          <w:p w14:paraId="3D107A13" w14:textId="77777777" w:rsidR="00890E2B" w:rsidRPr="00890E2B" w:rsidRDefault="0073746F" w:rsidP="007A62C4">
            <w:pPr>
              <w:numPr>
                <w:ilvl w:val="0"/>
                <w:numId w:val="11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 w:rsidRPr="00B222CA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/>
                <w:color w:val="000000"/>
              </w:rPr>
              <w:t>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53A8B562">
                <v:shape id="_x0000_i1296" type="#_x0000_t75" style="width:48pt;height:33pt" o:ole="">
                  <v:imagedata r:id="rId86" o:title=""/>
                </v:shape>
                <o:OLEObject Type="Embed" ProgID="Equation.DSMT4" ShapeID="_x0000_i1296" DrawAspect="Content" ObjectID="_1789912002" r:id="rId87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2040" w:dyaOrig="680" w14:anchorId="0A435589">
                <v:shape id="_x0000_i1297" type="#_x0000_t75" style="width:102pt;height:33.75pt" o:ole="">
                  <v:imagedata r:id="rId88" o:title=""/>
                </v:shape>
                <o:OLEObject Type="Embed" ProgID="Equation.DSMT4" ShapeID="_x0000_i1297" DrawAspect="Content" ObjectID="_1789912003" r:id="rId89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 w:rsidRPr="00890E2B">
              <w:rPr>
                <w:rFonts w:eastAsia="標楷體"/>
                <w:position w:val="-12"/>
              </w:rPr>
              <w:object w:dxaOrig="360" w:dyaOrig="360" w14:anchorId="54350F95">
                <v:shape id="_x0000_i1298" type="#_x0000_t75" style="width:18pt;height:18pt" o:ole="">
                  <v:imagedata r:id="rId58" o:title=""/>
                </v:shape>
                <o:OLEObject Type="Embed" ProgID="Equation.DSMT4" ShapeID="_x0000_i1298" DrawAspect="Content" ObjectID="_1789912004" r:id="rId90"/>
              </w:object>
            </w:r>
            <w:r w:rsidRPr="0073746F">
              <w:rPr>
                <w:rFonts w:eastAsia="標楷體" w:hint="eastAsia"/>
                <w:position w:val="-2"/>
              </w:rPr>
              <w:t>平方公分</w:t>
            </w:r>
          </w:p>
        </w:tc>
        <w:tc>
          <w:tcPr>
            <w:tcW w:w="4676" w:type="dxa"/>
            <w:tcBorders>
              <w:top w:val="single" w:sz="4" w:space="0" w:color="auto"/>
            </w:tcBorders>
          </w:tcPr>
          <w:p w14:paraId="3C280E2F" w14:textId="77777777" w:rsidR="003D353C" w:rsidRPr="00890E2B" w:rsidRDefault="003D353C" w:rsidP="003D353C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890E2B">
              <w:rPr>
                <w:rFonts w:eastAsia="標楷體" w:hAnsi="標楷體"/>
                <w:color w:val="000000"/>
              </w:rPr>
              <w:t>如圖</w:t>
            </w:r>
            <w:r w:rsidR="0057208C">
              <w:rPr>
                <w:rFonts w:eastAsia="標楷體" w:hAnsi="標楷體" w:hint="eastAsia"/>
                <w:color w:val="000000"/>
              </w:rPr>
              <w:t>9.1-18</w:t>
            </w:r>
            <w:r w:rsidRPr="00890E2B">
              <w:rPr>
                <w:rFonts w:eastAsia="標楷體" w:hAnsi="標楷體"/>
                <w:color w:val="000000"/>
              </w:rPr>
              <w:t>所示</w:t>
            </w:r>
            <w:r w:rsidRPr="00890E2B">
              <w:rPr>
                <w:rFonts w:eastAsia="標楷體"/>
                <w:color w:val="000000"/>
              </w:rPr>
              <w:br/>
            </w:r>
            <w:r w:rsidRPr="00890E2B">
              <w:rPr>
                <w:rFonts w:eastAsia="標楷體" w:hAnsi="標楷體"/>
              </w:rPr>
              <w:t>三角形內角和</w:t>
            </w:r>
            <w:r w:rsidRPr="00890E2B">
              <w:rPr>
                <w:rFonts w:eastAsia="標楷體"/>
              </w:rPr>
              <w:t>180</w:t>
            </w:r>
            <w:r w:rsidRPr="00890E2B">
              <w:rPr>
                <w:rFonts w:eastAsia="標楷體"/>
              </w:rPr>
              <w:sym w:font="Symbol" w:char="F0B0"/>
            </w:r>
          </w:p>
          <w:p w14:paraId="67B4EE66" w14:textId="77777777" w:rsidR="003D353C" w:rsidRPr="00890E2B" w:rsidRDefault="003D353C" w:rsidP="00F27447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890E2B">
              <w:rPr>
                <w:rFonts w:eastAsia="標楷體" w:hAnsi="標楷體"/>
                <w:color w:val="000000"/>
              </w:rPr>
              <w:t>由</w:t>
            </w:r>
            <w:r w:rsidRPr="00890E2B">
              <w:rPr>
                <w:rFonts w:eastAsia="標楷體"/>
                <w:color w:val="000000"/>
              </w:rPr>
              <w:t xml:space="preserve">(1) </w:t>
            </w:r>
            <w:r w:rsidR="004B57DE">
              <w:rPr>
                <w:rFonts w:eastAsia="標楷體" w:hint="eastAsia"/>
                <w:color w:val="000000"/>
              </w:rPr>
              <w:t>等量減法公理</w:t>
            </w:r>
            <w:r w:rsidR="0073746F">
              <w:rPr>
                <w:rFonts w:eastAsia="標楷體" w:hAnsi="標楷體" w:hint="eastAsia"/>
                <w:color w:val="000000"/>
              </w:rPr>
              <w:t xml:space="preserve"> </w:t>
            </w:r>
            <w:r w:rsidR="0073746F">
              <w:rPr>
                <w:rFonts w:eastAsia="標楷體" w:hAnsi="標楷體" w:hint="eastAsia"/>
                <w:color w:val="000000"/>
              </w:rPr>
              <w:t>＆</w:t>
            </w:r>
            <w:r w:rsidRPr="00890E2B">
              <w:rPr>
                <w:rFonts w:eastAsia="標楷體"/>
                <w:color w:val="000000"/>
              </w:rPr>
              <w:br/>
            </w:r>
            <w:r w:rsidRPr="00890E2B">
              <w:rPr>
                <w:rFonts w:eastAsia="標楷體" w:hAnsi="標楷體"/>
                <w:color w:val="000000"/>
              </w:rPr>
              <w:t>已知</w:t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 w:rsidRPr="00890E2B">
              <w:rPr>
                <w:rFonts w:eastAsia="標楷體"/>
                <w:color w:val="000000"/>
              </w:rPr>
              <w:t>B</w:t>
            </w:r>
            <w:r w:rsidRPr="00890E2B">
              <w:rPr>
                <w:rFonts w:eastAsia="標楷體" w:hAnsi="標楷體"/>
                <w:color w:val="000000"/>
              </w:rPr>
              <w:t>＝</w:t>
            </w:r>
            <w:r w:rsidRPr="00890E2B">
              <w:rPr>
                <w:rFonts w:eastAsia="標楷體"/>
                <w:color w:val="000000"/>
              </w:rPr>
              <w:t>30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/>
              </w:rPr>
              <w:t xml:space="preserve"> </w:t>
            </w:r>
            <w:r w:rsidRPr="00890E2B">
              <w:rPr>
                <w:rFonts w:eastAsia="標楷體" w:hAnsi="標楷體"/>
              </w:rPr>
              <w:t>＆</w:t>
            </w:r>
            <w:r w:rsidRPr="00890E2B">
              <w:rPr>
                <w:rFonts w:eastAsia="標楷體"/>
              </w:rPr>
              <w:t xml:space="preserve"> </w:t>
            </w:r>
            <w:r w:rsidRPr="00890E2B">
              <w:rPr>
                <w:rFonts w:eastAsia="標楷體"/>
                <w:noProof/>
                <w:color w:val="000000"/>
                <w:position w:val="-2"/>
              </w:rPr>
              <w:pict w14:anchorId="12A3A46B">
                <v:shape id="_x0000_i1299" type="#_x0000_t75" alt="%FontSize=12&#10;%TeXFontSize=12&#10;\documentclass{article}&#10;\pagestyle{empty}&#10;\begin{document}&#10;\[&#10;\overline{AM}&#10;\]&#10;\end{document}" style="width:19.5pt;height:10.5pt">
                  <v:imagedata r:id="rId74" o:title="formula_phys"/>
                </v:shape>
              </w:pict>
            </w:r>
            <w:r w:rsidRPr="00890E2B">
              <w:rPr>
                <w:rFonts w:ascii="標楷體" w:eastAsia="標楷體" w:hAnsi="標楷體"/>
              </w:rPr>
              <w:t>⊥</w:t>
            </w:r>
            <w:r w:rsidRPr="00890E2B">
              <w:rPr>
                <w:rFonts w:eastAsia="標楷體"/>
                <w:noProof/>
                <w:color w:val="000000"/>
                <w:position w:val="-2"/>
              </w:rPr>
              <w:pict w14:anchorId="2AE755D1">
                <v:shape id="_x0000_i130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  <w:noProof/>
                <w:color w:val="000000"/>
                <w:position w:val="-2"/>
              </w:rPr>
              <w:t>，</w:t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 w:rsidRPr="00890E2B">
              <w:rPr>
                <w:rFonts w:eastAsia="標楷體"/>
                <w:color w:val="000000"/>
              </w:rPr>
              <w:t>AMB</w: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  <w:color w:val="000000"/>
              </w:rPr>
              <w:t>90</w:t>
            </w:r>
            <w:r w:rsidRPr="00890E2B">
              <w:rPr>
                <w:rFonts w:eastAsia="標楷體"/>
              </w:rPr>
              <w:sym w:font="Symbol" w:char="F0B0"/>
            </w:r>
          </w:p>
          <w:p w14:paraId="232AAA47" w14:textId="77777777" w:rsidR="00F27447" w:rsidRPr="00890E2B" w:rsidRDefault="00F27447" w:rsidP="00F27447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890E2B">
              <w:rPr>
                <w:rFonts w:eastAsia="標楷體" w:hAnsi="標楷體"/>
                <w:color w:val="000000"/>
              </w:rPr>
              <w:t>已知</w:t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 w:rsidRPr="00890E2B">
              <w:rPr>
                <w:rFonts w:eastAsia="標楷體"/>
                <w:color w:val="000000"/>
              </w:rPr>
              <w:t>B</w:t>
            </w:r>
            <w:r w:rsidRPr="00890E2B">
              <w:rPr>
                <w:rFonts w:eastAsia="標楷體" w:hAnsi="標楷體"/>
                <w:color w:val="000000"/>
              </w:rPr>
              <w:t>＝</w:t>
            </w:r>
            <w:r w:rsidRPr="00890E2B">
              <w:rPr>
                <w:rFonts w:eastAsia="標楷體"/>
                <w:color w:val="000000"/>
              </w:rPr>
              <w:t>30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/>
              </w:rPr>
              <w:t xml:space="preserve"> </w:t>
            </w:r>
            <w:r w:rsidRPr="00890E2B">
              <w:rPr>
                <w:rFonts w:eastAsia="標楷體" w:hAnsi="標楷體"/>
              </w:rPr>
              <w:t>＆</w:t>
            </w:r>
            <w:r w:rsidRPr="00890E2B">
              <w:rPr>
                <w:rFonts w:eastAsia="標楷體"/>
              </w:rPr>
              <w:t xml:space="preserve"> (2) </w:t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 w:rsidRPr="00890E2B">
              <w:rPr>
                <w:rFonts w:eastAsia="標楷體"/>
                <w:color w:val="000000"/>
              </w:rPr>
              <w:t>MAB</w:t>
            </w:r>
            <w:r w:rsidRPr="00890E2B">
              <w:rPr>
                <w:rFonts w:eastAsia="標楷體" w:hAnsi="標楷體"/>
                <w:color w:val="000000"/>
              </w:rPr>
              <w:t>＝</w:t>
            </w:r>
            <w:r w:rsidRPr="00890E2B">
              <w:rPr>
                <w:rFonts w:eastAsia="標楷體"/>
                <w:color w:val="000000"/>
              </w:rPr>
              <w:t>60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/>
              </w:rPr>
              <w:t xml:space="preserve">  </w:t>
            </w:r>
            <w:r w:rsidRPr="00890E2B">
              <w:rPr>
                <w:rFonts w:eastAsia="標楷體" w:hAnsi="標楷體"/>
              </w:rPr>
              <w:t>已證</w:t>
            </w:r>
            <w:r w:rsidRPr="00890E2B">
              <w:rPr>
                <w:rFonts w:eastAsia="標楷體"/>
              </w:rPr>
              <w:br/>
            </w:r>
            <w:r w:rsidRPr="00890E2B">
              <w:rPr>
                <w:rFonts w:eastAsia="標楷體" w:hAnsi="標楷體"/>
                <w:position w:val="-2"/>
              </w:rPr>
              <w:t>＆</w:t>
            </w:r>
            <w:r w:rsidRPr="00890E2B">
              <w:rPr>
                <w:rFonts w:eastAsia="標楷體"/>
                <w:position w:val="-2"/>
              </w:rPr>
              <w:t xml:space="preserve"> </w:t>
            </w:r>
            <w:r w:rsidRPr="00890E2B">
              <w:rPr>
                <w:rFonts w:eastAsia="標楷體" w:hAnsi="標楷體"/>
                <w:position w:val="-2"/>
              </w:rPr>
              <w:t>已知</w:t>
            </w:r>
            <w:r w:rsidRPr="00890E2B">
              <w:rPr>
                <w:rFonts w:eastAsia="標楷體"/>
                <w:noProof/>
                <w:color w:val="000000"/>
                <w:position w:val="-2"/>
              </w:rPr>
              <w:pict w14:anchorId="07D40E91">
                <v:shape id="_x0000_i1301" type="#_x0000_t75" alt="%FontSize=12&#10;%TeXFontSize=12&#10;\documentclass{article}&#10;\pagestyle{empty}&#10;\begin{document}&#10;\[&#10;\overline{AM}&#10;\]&#10;\end{document}" style="width:19.5pt;height:10.5pt">
                  <v:imagedata r:id="rId74" o:title="formula_phys"/>
                </v:shape>
              </w:pict>
            </w:r>
            <w:r w:rsidRPr="00890E2B">
              <w:rPr>
                <w:rFonts w:ascii="標楷體" w:eastAsia="標楷體" w:hAnsi="標楷體"/>
              </w:rPr>
              <w:t>⊥</w:t>
            </w:r>
            <w:r w:rsidRPr="00890E2B">
              <w:rPr>
                <w:rFonts w:eastAsia="標楷體"/>
                <w:noProof/>
                <w:color w:val="000000"/>
                <w:position w:val="-2"/>
              </w:rPr>
              <w:pict w14:anchorId="6D3F89C5">
                <v:shape id="_x0000_i130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  <w:noProof/>
                <w:color w:val="000000"/>
                <w:position w:val="-2"/>
              </w:rPr>
              <w:t>，</w:t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 w:rsidRPr="00890E2B">
              <w:rPr>
                <w:rFonts w:eastAsia="標楷體"/>
                <w:color w:val="000000"/>
              </w:rPr>
              <w:t>AMB</w: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  <w:color w:val="000000"/>
              </w:rPr>
              <w:t>90</w:t>
            </w:r>
            <w:r w:rsidRPr="00890E2B">
              <w:rPr>
                <w:rFonts w:eastAsia="標楷體"/>
              </w:rPr>
              <w:sym w:font="Symbol" w:char="F0B0"/>
            </w:r>
          </w:p>
          <w:p w14:paraId="36D33CDC" w14:textId="77777777" w:rsidR="00F27447" w:rsidRPr="00890E2B" w:rsidRDefault="00F27447" w:rsidP="00F27447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890E2B">
              <w:rPr>
                <w:rFonts w:eastAsia="標楷體" w:hAnsi="標楷體"/>
              </w:rPr>
              <w:t>由</w:t>
            </w:r>
            <w:r w:rsidRPr="00890E2B">
              <w:rPr>
                <w:rFonts w:eastAsia="標楷體"/>
              </w:rPr>
              <w:t xml:space="preserve">(3) </w:t>
            </w:r>
            <w:r w:rsidRPr="00890E2B">
              <w:rPr>
                <w:rFonts w:eastAsia="標楷體" w:hAnsi="標楷體"/>
              </w:rPr>
              <w:t>＆</w:t>
            </w:r>
            <w:r w:rsidRPr="00890E2B">
              <w:rPr>
                <w:rFonts w:eastAsia="標楷體"/>
              </w:rPr>
              <w:t xml:space="preserve"> 30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/>
              </w:rPr>
              <w:t>-90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/>
              </w:rPr>
              <w:t>-60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 w:hAnsi="標楷體"/>
              </w:rPr>
              <w:t>的直角三角形，其邊長比為</w:t>
            </w:r>
            <w:r w:rsidRPr="00890E2B">
              <w:rPr>
                <w:rFonts w:eastAsia="標楷體"/>
              </w:rPr>
              <w:t>1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</w:rPr>
              <w:t>2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10"/>
              </w:rPr>
              <w:object w:dxaOrig="360" w:dyaOrig="360" w14:anchorId="39953424">
                <v:shape id="_x0000_i1303" type="#_x0000_t75" style="width:18pt;height:18pt" o:ole="">
                  <v:imagedata r:id="rId58" o:title=""/>
                </v:shape>
                <o:OLEObject Type="Embed" ProgID="Equation.DSMT4" ShapeID="_x0000_i1303" DrawAspect="Content" ObjectID="_1789912005" r:id="rId91"/>
              </w:object>
            </w:r>
          </w:p>
          <w:p w14:paraId="60D2A04F" w14:textId="77777777" w:rsidR="00F27447" w:rsidRPr="00890E2B" w:rsidRDefault="00F27447" w:rsidP="00F27447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</w:rPr>
            </w:pPr>
            <w:r w:rsidRPr="00890E2B">
              <w:rPr>
                <w:rFonts w:eastAsia="標楷體" w:hAnsi="標楷體"/>
                <w:color w:val="000000"/>
              </w:rPr>
              <w:t>由</w:t>
            </w:r>
            <w:r w:rsidRPr="00890E2B">
              <w:rPr>
                <w:rFonts w:eastAsia="標楷體"/>
                <w:color w:val="000000"/>
              </w:rPr>
              <w:t xml:space="preserve">(4) </w:t>
            </w:r>
            <w:r w:rsidRPr="00890E2B">
              <w:rPr>
                <w:rFonts w:eastAsia="標楷體"/>
                <w:position w:val="-2"/>
              </w:rPr>
              <w:pict w14:anchorId="2BFE205F">
                <v:shape id="_x0000_i1304" type="#_x0000_t75" alt="%FontSize=12&#10;%TeXFontSize=12&#10;\documentclass{article}&#10;\pagestyle{empty}&#10;\begin{document}&#10;\[&#10;\overline{AM}&#10;\]&#10;\end{document}" style="width:19.5pt;height:10.5pt">
                  <v:imagedata r:id="rId74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2"/>
              </w:rPr>
              <w:pict w14:anchorId="4F2CA770">
                <v:shape id="_x0000_i130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</w:rPr>
              <w:t>1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</w:rPr>
              <w:t xml:space="preserve">2 </w:t>
            </w:r>
            <w:r w:rsidRPr="00890E2B">
              <w:rPr>
                <w:rFonts w:eastAsia="標楷體" w:hAnsi="標楷體"/>
              </w:rPr>
              <w:t>＆</w:t>
            </w:r>
            <w:r w:rsidRPr="00890E2B">
              <w:rPr>
                <w:rFonts w:eastAsia="標楷體"/>
              </w:rPr>
              <w:t xml:space="preserve"> </w:t>
            </w:r>
            <w:r w:rsidRPr="00890E2B">
              <w:rPr>
                <w:rFonts w:eastAsia="標楷體" w:hAnsi="標楷體"/>
              </w:rPr>
              <w:t>已知</w:t>
            </w:r>
            <w:r w:rsidRPr="00890E2B">
              <w:rPr>
                <w:rFonts w:eastAsia="標楷體"/>
                <w:position w:val="-2"/>
              </w:rPr>
              <w:pict w14:anchorId="7F206619">
                <v:shape id="_x0000_i1306" type="#_x0000_t75" alt="%FontSize=12&#10;%TeXFontSize=12&#10;\documentclass{article}&#10;\pagestyle{empty}&#10;\begin{document}&#10;\[&#10;\overline{AM}&#10;\]&#10;\end{document}" style="width:19.5pt;height:10.5pt">
                  <v:imagedata r:id="rId74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90E2B">
                <w:rPr>
                  <w:rFonts w:eastAsia="標楷體"/>
                </w:rPr>
                <w:t>3</w:t>
              </w:r>
              <w:r w:rsidRPr="00890E2B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</w:p>
          <w:p w14:paraId="0B5CCF1E" w14:textId="77777777" w:rsidR="00CB5B87" w:rsidRPr="00890E2B" w:rsidRDefault="00890E2B" w:rsidP="00F27447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90E2B">
              <w:rPr>
                <w:rFonts w:eastAsia="標楷體" w:hAnsi="標楷體"/>
                <w:color w:val="000000"/>
              </w:rPr>
              <w:t>由</w:t>
            </w:r>
            <w:r w:rsidRPr="00890E2B">
              <w:rPr>
                <w:rFonts w:eastAsia="標楷體"/>
                <w:color w:val="000000"/>
              </w:rPr>
              <w:t xml:space="preserve">(5) </w:t>
            </w:r>
            <w:r w:rsidRPr="00890E2B">
              <w:rPr>
                <w:rFonts w:eastAsia="標楷體" w:hAnsi="標楷體"/>
                <w:color w:val="000000"/>
              </w:rPr>
              <w:t>＆</w:t>
            </w:r>
            <w:r w:rsidRPr="00890E2B">
              <w:rPr>
                <w:rFonts w:eastAsia="標楷體"/>
                <w:color w:val="000000"/>
              </w:rPr>
              <w:t xml:space="preserve"> </w:t>
            </w:r>
            <w:r w:rsidRPr="00890E2B">
              <w:rPr>
                <w:rFonts w:eastAsia="標楷體" w:hAnsi="標楷體"/>
                <w:color w:val="000000"/>
              </w:rPr>
              <w:t>內項乘積等於外項乘積</w:t>
            </w:r>
          </w:p>
          <w:p w14:paraId="02827244" w14:textId="77777777" w:rsidR="00890E2B" w:rsidRDefault="0073746F" w:rsidP="00F27447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57208C">
              <w:rPr>
                <w:rFonts w:eastAsia="標楷體" w:hint="eastAsia"/>
                <w:color w:val="000000"/>
              </w:rPr>
              <w:t>9.1-18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三角形內角和</w:t>
            </w:r>
            <w:r w:rsidRPr="00890E2B">
              <w:rPr>
                <w:rFonts w:eastAsia="標楷體"/>
                <w:color w:val="000000"/>
              </w:rPr>
              <w:t>180</w:t>
            </w:r>
            <w:r w:rsidRPr="00890E2B">
              <w:rPr>
                <w:rFonts w:eastAsia="標楷體"/>
              </w:rPr>
              <w:sym w:font="Symbol" w:char="F0B0"/>
            </w:r>
          </w:p>
          <w:p w14:paraId="61664F4D" w14:textId="77777777" w:rsidR="0073746F" w:rsidRDefault="0073746F" w:rsidP="0073746F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(7) </w:t>
            </w:r>
            <w:r w:rsidR="004B57DE">
              <w:rPr>
                <w:rFonts w:eastAsia="標楷體" w:hint="eastAsia"/>
              </w:rPr>
              <w:t>等量減法公理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 w:rsidRPr="00890E2B">
              <w:rPr>
                <w:rFonts w:eastAsia="標楷體" w:hAnsi="標楷體"/>
              </w:rPr>
              <w:t>＆</w:t>
            </w:r>
            <w:r w:rsidRPr="00890E2B">
              <w:rPr>
                <w:rFonts w:eastAsia="標楷體"/>
              </w:rPr>
              <w:t xml:space="preserve"> </w:t>
            </w:r>
            <w:r w:rsidRPr="00890E2B">
              <w:rPr>
                <w:rFonts w:eastAsia="標楷體"/>
                <w:noProof/>
                <w:color w:val="000000"/>
                <w:position w:val="-2"/>
              </w:rPr>
              <w:pict w14:anchorId="18F9DB4C">
                <v:shape id="_x0000_i1307" type="#_x0000_t75" alt="%FontSize=12&#10;%TeXFontSize=12&#10;\documentclass{article}&#10;\pagestyle{empty}&#10;\begin{document}&#10;\[&#10;\overline{AM}&#10;\]&#10;\end{document}" style="width:19.5pt;height:10.5pt">
                  <v:imagedata r:id="rId74" o:title="formula_phys"/>
                </v:shape>
              </w:pict>
            </w:r>
            <w:r w:rsidRPr="00890E2B">
              <w:rPr>
                <w:rFonts w:ascii="標楷體" w:eastAsia="標楷體" w:hAnsi="標楷體"/>
              </w:rPr>
              <w:t>⊥</w:t>
            </w:r>
            <w:r w:rsidRPr="00890E2B">
              <w:rPr>
                <w:rFonts w:eastAsia="標楷體"/>
                <w:noProof/>
                <w:color w:val="000000"/>
                <w:position w:val="-2"/>
              </w:rPr>
              <w:pict w14:anchorId="445EC328">
                <v:shape id="_x0000_i130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  <w:noProof/>
                <w:color w:val="000000"/>
                <w:position w:val="-2"/>
              </w:rPr>
              <w:t>，</w:t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 w:rsidRPr="00890E2B">
              <w:rPr>
                <w:rFonts w:eastAsia="標楷體"/>
                <w:color w:val="000000"/>
              </w:rPr>
              <w:t>AM</w:t>
            </w:r>
            <w:r>
              <w:rPr>
                <w:rFonts w:eastAsia="標楷體" w:hint="eastAsia"/>
                <w:color w:val="000000"/>
              </w:rPr>
              <w:t>C</w: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  <w:color w:val="000000"/>
              </w:rPr>
              <w:t>90</w:t>
            </w:r>
            <w:r w:rsidRPr="00890E2B">
              <w:rPr>
                <w:rFonts w:eastAsia="標楷體"/>
              </w:rPr>
              <w:sym w:font="Symbol" w:char="F0B0"/>
            </w:r>
          </w:p>
          <w:p w14:paraId="2CFD2A72" w14:textId="77777777" w:rsidR="0073746F" w:rsidRDefault="0073746F" w:rsidP="0073746F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(8)  </w:t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CAM</w:t>
            </w:r>
            <w:r w:rsidRPr="00890E2B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  <w:r w:rsidRPr="00890E2B">
              <w:rPr>
                <w:rFonts w:eastAsia="標楷體"/>
                <w:color w:val="000000"/>
              </w:rPr>
              <w:t>0</w:t>
            </w:r>
            <w:r w:rsidRPr="00890E2B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已證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已知</w:t>
            </w:r>
            <w:r w:rsidRPr="00890E2B">
              <w:rPr>
                <w:rFonts w:eastAsia="標楷體"/>
                <w:noProof/>
                <w:color w:val="000000"/>
                <w:position w:val="-2"/>
              </w:rPr>
              <w:pict w14:anchorId="0271B97D">
                <v:shape id="_x0000_i1309" type="#_x0000_t75" alt="%FontSize=12&#10;%TeXFontSize=12&#10;\documentclass{article}&#10;\pagestyle{empty}&#10;\begin{document}&#10;\[&#10;\overline{AM}&#10;\]&#10;\end{document}" style="width:19.5pt;height:10.5pt">
                  <v:imagedata r:id="rId74" o:title="formula_phys"/>
                </v:shape>
              </w:pict>
            </w:r>
            <w:r w:rsidRPr="00890E2B">
              <w:rPr>
                <w:rFonts w:ascii="標楷體" w:eastAsia="標楷體" w:hAnsi="標楷體"/>
              </w:rPr>
              <w:t>⊥</w:t>
            </w:r>
            <w:r w:rsidRPr="00890E2B">
              <w:rPr>
                <w:rFonts w:eastAsia="標楷體"/>
                <w:noProof/>
                <w:color w:val="000000"/>
                <w:position w:val="-2"/>
              </w:rPr>
              <w:pict w14:anchorId="5FE5AFB9">
                <v:shape id="_x0000_i131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  <w:noProof/>
                <w:color w:val="000000"/>
                <w:position w:val="-2"/>
              </w:rPr>
              <w:t>，</w:t>
            </w:r>
            <w:r w:rsidRPr="00890E2B">
              <w:rPr>
                <w:rFonts w:eastAsia="標楷體"/>
                <w:color w:val="000000"/>
              </w:rPr>
              <w:sym w:font="Symbol" w:char="F0D0"/>
            </w:r>
            <w:r w:rsidRPr="00890E2B">
              <w:rPr>
                <w:rFonts w:eastAsia="標楷體"/>
                <w:color w:val="000000"/>
              </w:rPr>
              <w:t>AM</w:t>
            </w:r>
            <w:r>
              <w:rPr>
                <w:rFonts w:eastAsia="標楷體" w:hint="eastAsia"/>
                <w:color w:val="000000"/>
              </w:rPr>
              <w:t>C</w: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  <w:color w:val="000000"/>
              </w:rPr>
              <w:t>90</w:t>
            </w:r>
            <w:r w:rsidRPr="00890E2B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650A51">
              <w:rPr>
                <w:rFonts w:eastAsia="標楷體"/>
              </w:rPr>
              <w:sym w:font="Symbol" w:char="F0B0"/>
            </w:r>
          </w:p>
          <w:p w14:paraId="0752305C" w14:textId="77777777" w:rsidR="0073746F" w:rsidRDefault="0073746F" w:rsidP="0073746F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10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(9) </w:t>
            </w:r>
            <w:r w:rsidRPr="00890E2B">
              <w:rPr>
                <w:rFonts w:eastAsia="標楷體" w:hAnsi="標楷體"/>
              </w:rPr>
              <w:t>＆</w:t>
            </w:r>
            <w:r w:rsidRPr="00890E2B">
              <w:rPr>
                <w:rFonts w:eastAsia="標楷體"/>
              </w:rPr>
              <w:t xml:space="preserve"> 30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/>
              </w:rPr>
              <w:t>-90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/>
              </w:rPr>
              <w:t>-60</w:t>
            </w:r>
            <w:r w:rsidRPr="00890E2B">
              <w:rPr>
                <w:rFonts w:eastAsia="標楷體"/>
              </w:rPr>
              <w:sym w:font="Symbol" w:char="F0B0"/>
            </w:r>
            <w:r w:rsidRPr="00890E2B">
              <w:rPr>
                <w:rFonts w:eastAsia="標楷體" w:hAnsi="標楷體"/>
              </w:rPr>
              <w:t>的直角三角形，其邊長比為</w:t>
            </w:r>
            <w:r w:rsidRPr="00890E2B">
              <w:rPr>
                <w:rFonts w:eastAsia="標楷體"/>
              </w:rPr>
              <w:t>1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</w:rPr>
              <w:t>2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10"/>
              </w:rPr>
              <w:object w:dxaOrig="360" w:dyaOrig="360" w14:anchorId="099338B6">
                <v:shape id="_x0000_i1311" type="#_x0000_t75" style="width:18pt;height:18pt" o:ole="">
                  <v:imagedata r:id="rId58" o:title=""/>
                </v:shape>
                <o:OLEObject Type="Embed" ProgID="Equation.DSMT4" ShapeID="_x0000_i1311" DrawAspect="Content" ObjectID="_1789912006" r:id="rId92"/>
              </w:object>
            </w:r>
          </w:p>
          <w:p w14:paraId="7715DDD6" w14:textId="77777777" w:rsidR="0073746F" w:rsidRDefault="0073746F" w:rsidP="0073746F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 w:rsidRPr="0073746F">
              <w:rPr>
                <w:rFonts w:eastAsia="標楷體" w:hint="eastAsia"/>
              </w:rPr>
              <w:t>由</w:t>
            </w:r>
            <w:r w:rsidRPr="0073746F">
              <w:rPr>
                <w:rFonts w:eastAsia="標楷體" w:hint="eastAsia"/>
              </w:rPr>
              <w:t>(10)</w:t>
            </w:r>
            <w:r>
              <w:rPr>
                <w:rFonts w:eastAsia="標楷體" w:hint="eastAsia"/>
                <w:position w:val="-10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6FF342D4">
                <v:shape id="_x0000_i1312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6257BF5E">
                <v:shape id="_x0000_i1313" type="#_x0000_t75" alt="%FontSize=12&#10;%TeXFontSize=12&#10;\documentclass{article}&#10;\pagestyle{empty}&#10;\begin{document}&#10;\[&#10;\overline{AM}&#10;\]&#10;\end{document}" style="width:19.5pt;height:10.5pt">
                  <v:imagedata r:id="rId74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2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10"/>
              </w:rPr>
              <w:object w:dxaOrig="360" w:dyaOrig="360" w14:anchorId="5B5558D5">
                <v:shape id="_x0000_i1314" type="#_x0000_t75" style="width:18pt;height:18pt" o:ole="">
                  <v:imagedata r:id="rId58" o:title=""/>
                </v:shape>
                <o:OLEObject Type="Embed" ProgID="Equation.DSMT4" ShapeID="_x0000_i1314" DrawAspect="Content" ObjectID="_1789912007" r:id="rId93"/>
              </w:object>
            </w:r>
            <w:r>
              <w:rPr>
                <w:rFonts w:eastAsia="標楷體" w:hint="eastAsia"/>
                <w:position w:val="-10"/>
              </w:rPr>
              <w:t xml:space="preserve"> </w:t>
            </w:r>
            <w:r w:rsidRPr="0073746F">
              <w:rPr>
                <w:rFonts w:eastAsia="標楷體" w:hint="eastAsia"/>
              </w:rPr>
              <w:t>＆</w:t>
            </w:r>
            <w:r w:rsidRPr="0073746F"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 w:rsidRPr="0073746F">
              <w:rPr>
                <w:rFonts w:eastAsia="標楷體" w:hint="eastAsia"/>
              </w:rPr>
              <w:t>已知</w:t>
            </w:r>
            <w:r w:rsidRPr="00890E2B">
              <w:rPr>
                <w:rFonts w:eastAsia="標楷體"/>
                <w:position w:val="-2"/>
              </w:rPr>
              <w:pict w14:anchorId="743DBB7E">
                <v:shape id="_x0000_i1315" type="#_x0000_t75" alt="%FontSize=12&#10;%TeXFontSize=12&#10;\documentclass{article}&#10;\pagestyle{empty}&#10;\begin{document}&#10;\[&#10;\overline{AM}&#10;\]&#10;\end{document}" style="width:19.5pt;height:10.5pt">
                  <v:imagedata r:id="rId74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90E2B">
                <w:rPr>
                  <w:rFonts w:eastAsia="標楷體"/>
                </w:rPr>
                <w:t>3</w:t>
              </w:r>
              <w:r w:rsidRPr="00890E2B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</w:p>
          <w:p w14:paraId="1CEC3F39" w14:textId="77777777" w:rsidR="0073746F" w:rsidRDefault="0073746F" w:rsidP="0073746F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由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(11) </w:t>
            </w:r>
            <w:r>
              <w:rPr>
                <w:rFonts w:eastAsia="標楷體" w:hAnsi="標楷體" w:hint="eastAsia"/>
                <w:noProof/>
                <w:color w:val="000000"/>
              </w:rPr>
              <w:t>＆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 </w:t>
            </w:r>
            <w:r w:rsidR="00093CEB">
              <w:rPr>
                <w:rFonts w:eastAsia="標楷體" w:hAnsi="標楷體" w:hint="eastAsia"/>
                <w:noProof/>
                <w:color w:val="000000"/>
              </w:rPr>
              <w:t>外項乘積等於內項乘積</w:t>
            </w:r>
          </w:p>
          <w:p w14:paraId="2E423783" w14:textId="77777777" w:rsidR="00093CEB" w:rsidRDefault="00093CEB" w:rsidP="00093CEB">
            <w:pPr>
              <w:snapToGrid w:val="0"/>
              <w:spacing w:beforeLines="100" w:before="36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由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(12) </w:t>
            </w:r>
            <w:r w:rsidR="004B57DE">
              <w:rPr>
                <w:rFonts w:eastAsia="標楷體" w:hAnsi="標楷體" w:hint="eastAsia"/>
                <w:noProof/>
                <w:color w:val="000000"/>
              </w:rPr>
              <w:t>等量除法公理</w:t>
            </w:r>
          </w:p>
          <w:p w14:paraId="3D587335" w14:textId="77777777" w:rsidR="00093CEB" w:rsidRPr="00890E2B" w:rsidRDefault="00093CEB" w:rsidP="00093CEB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 w:rsidRPr="003D353C">
              <w:rPr>
                <w:rFonts w:eastAsia="標楷體" w:hAnsi="標楷體"/>
                <w:color w:val="000000"/>
              </w:rPr>
              <w:t>三角形面積等於底與高之乘積的一半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 w:rsidRPr="00890E2B">
              <w:rPr>
                <w:rFonts w:eastAsia="標楷體"/>
                <w:position w:val="-2"/>
              </w:rPr>
              <w:pict w14:anchorId="7F4EC1FD">
                <v:shape id="_x0000_i131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90E2B">
              <w:rPr>
                <w:rFonts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position w:val="-2"/>
                </w:rPr>
                <w:t>6</w:t>
              </w:r>
              <w:r w:rsidRPr="00890E2B">
                <w:rPr>
                  <w:rFonts w:eastAsia="標楷體" w:hAnsi="標楷體"/>
                  <w:position w:val="-2"/>
                </w:rPr>
                <w:t>公分</w:t>
              </w:r>
            </w:smartTag>
            <w:r>
              <w:rPr>
                <w:rFonts w:eastAsia="標楷體" w:hAnsi="標楷體" w:hint="eastAsia"/>
                <w:position w:val="-2"/>
              </w:rPr>
              <w:t xml:space="preserve"> </w:t>
            </w:r>
            <w:r>
              <w:rPr>
                <w:rFonts w:eastAsia="標楷體" w:hAnsi="標楷體" w:hint="eastAsia"/>
                <w:position w:val="-2"/>
              </w:rPr>
              <w:t>＆</w:t>
            </w:r>
            <w:r>
              <w:rPr>
                <w:rFonts w:eastAsia="標楷體" w:hAnsi="標楷體" w:hint="eastAsia"/>
                <w:position w:val="-2"/>
              </w:rPr>
              <w:t xml:space="preserve"> (13) </w:t>
            </w:r>
            <w:r>
              <w:rPr>
                <w:rFonts w:eastAsia="標楷體"/>
                <w:position w:val="-2"/>
              </w:rPr>
              <w:pict w14:anchorId="0B74F270">
                <v:shape id="_x0000_i1317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2</w:t>
            </w:r>
            <w:r w:rsidRPr="00890E2B">
              <w:rPr>
                <w:rFonts w:eastAsia="標楷體"/>
                <w:position w:val="-12"/>
              </w:rPr>
              <w:object w:dxaOrig="360" w:dyaOrig="360" w14:anchorId="208558FA">
                <v:shape id="_x0000_i1318" type="#_x0000_t75" style="width:18pt;height:18pt" o:ole="">
                  <v:imagedata r:id="rId58" o:title=""/>
                </v:shape>
                <o:OLEObject Type="Embed" ProgID="Equation.DSMT4" ShapeID="_x0000_i1318" DrawAspect="Content" ObjectID="_1789912008" r:id="rId94"/>
              </w:object>
            </w:r>
            <w:r w:rsidRPr="00890E2B">
              <w:rPr>
                <w:rFonts w:eastAsia="標楷體" w:hint="eastAsia"/>
                <w:position w:val="-4"/>
              </w:rPr>
              <w:t>公分</w:t>
            </w:r>
            <w:r>
              <w:rPr>
                <w:rFonts w:eastAsia="標楷體"/>
                <w:position w:val="-4"/>
              </w:rPr>
              <w:br/>
            </w:r>
            <w:r>
              <w:rPr>
                <w:rFonts w:eastAsia="標楷體" w:hint="eastAsia"/>
                <w:position w:val="-4"/>
              </w:rPr>
              <w:t>已證</w:t>
            </w:r>
          </w:p>
        </w:tc>
      </w:tr>
    </w:tbl>
    <w:p w14:paraId="4BF6F5F1" w14:textId="77777777" w:rsidR="00E13396" w:rsidRPr="003D353C" w:rsidRDefault="00E13396" w:rsidP="00E13396">
      <w:pPr>
        <w:pStyle w:val="12"/>
        <w:spacing w:line="288" w:lineRule="auto"/>
        <w:ind w:left="0" w:firstLine="0"/>
        <w:rPr>
          <w:rFonts w:eastAsia="標楷體"/>
          <w:b/>
        </w:rPr>
      </w:pPr>
    </w:p>
    <w:p w14:paraId="5C460307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04EF13A4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62D123DD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0C59B259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681BCABC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0D3D764D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09F01FF3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5C0654B0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79EBD29A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66FB6903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55F876B9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37EF80DB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7A2F2FBD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7F477239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72F5EB9E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5F5CF06D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0B807252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59AE7CC5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15F56843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02AD8BE4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56DC4A1F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5C146C1E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1684981D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77CC4282" w14:textId="77777777" w:rsidR="00FE0905" w:rsidRDefault="00FE0905" w:rsidP="00FE0905">
      <w:pPr>
        <w:pStyle w:val="12"/>
        <w:spacing w:line="288" w:lineRule="auto"/>
        <w:ind w:left="480" w:firstLine="0"/>
        <w:rPr>
          <w:rFonts w:ascii="標楷體" w:eastAsia="標楷體" w:hAnsi="標楷體" w:hint="eastAsia"/>
          <w:b/>
        </w:rPr>
      </w:pPr>
    </w:p>
    <w:p w14:paraId="72207B58" w14:textId="77777777" w:rsidR="003C6204" w:rsidRPr="00037E89" w:rsidRDefault="00037E89" w:rsidP="007A62C4">
      <w:pPr>
        <w:pStyle w:val="12"/>
        <w:numPr>
          <w:ilvl w:val="0"/>
          <w:numId w:val="62"/>
        </w:numPr>
        <w:ind w:left="482" w:hanging="482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</w:rPr>
        <w:t xml:space="preserve"> </w:t>
      </w:r>
      <w:r w:rsidRPr="00037E89">
        <w:rPr>
          <w:rFonts w:ascii="標楷體" w:eastAsia="標楷體" w:hAnsi="標楷體" w:hint="eastAsia"/>
          <w:b/>
        </w:rPr>
        <w:t>(</w:t>
      </w:r>
      <w:r w:rsidRPr="00037E89">
        <w:rPr>
          <w:rFonts w:eastAsia="標楷體"/>
          <w:b/>
        </w:rPr>
        <w:t>45</w:t>
      </w:r>
      <w:r w:rsidRPr="00037E89">
        <w:rPr>
          <w:rFonts w:eastAsia="標楷體"/>
          <w:b/>
        </w:rPr>
        <w:sym w:font="Symbol" w:char="F0B0"/>
      </w:r>
      <w:r w:rsidRPr="00037E89">
        <w:rPr>
          <w:rFonts w:eastAsia="標楷體"/>
          <w:b/>
        </w:rPr>
        <w:t>-45</w:t>
      </w:r>
      <w:r w:rsidRPr="00037E89">
        <w:rPr>
          <w:rFonts w:eastAsia="標楷體"/>
          <w:b/>
        </w:rPr>
        <w:sym w:font="Symbol" w:char="F0B0"/>
      </w:r>
      <w:r w:rsidRPr="00037E89">
        <w:rPr>
          <w:rFonts w:eastAsia="標楷體"/>
          <w:b/>
        </w:rPr>
        <w:t>-90</w:t>
      </w:r>
      <w:r w:rsidRPr="00037E89">
        <w:rPr>
          <w:rFonts w:eastAsia="標楷體"/>
          <w:b/>
        </w:rPr>
        <w:sym w:font="Symbol" w:char="F0B0"/>
      </w:r>
      <w:r w:rsidRPr="00037E89">
        <w:rPr>
          <w:rFonts w:eastAsia="標楷體" w:hAnsi="標楷體"/>
          <w:b/>
        </w:rPr>
        <w:t>的等腰直角三角形</w:t>
      </w:r>
      <w:r w:rsidRPr="00037E89">
        <w:rPr>
          <w:rFonts w:eastAsia="標楷體" w:hAnsi="標楷體" w:hint="eastAsia"/>
          <w:b/>
        </w:rPr>
        <w:t>)</w:t>
      </w:r>
    </w:p>
    <w:p w14:paraId="6328E490" w14:textId="77777777" w:rsidR="003C6204" w:rsidRPr="00B222CA" w:rsidRDefault="003C6204" w:rsidP="008D431A">
      <w:pPr>
        <w:pStyle w:val="12"/>
        <w:spacing w:beforeLines="50" w:before="180"/>
        <w:ind w:left="482" w:firstLine="0"/>
        <w:rPr>
          <w:rFonts w:eastAsia="標楷體"/>
          <w:noProof/>
          <w:color w:val="000000"/>
          <w:position w:val="-2"/>
        </w:rPr>
      </w:pPr>
      <w:r>
        <w:rPr>
          <w:rFonts w:ascii="標楷體" w:eastAsia="標楷體" w:hAnsi="標楷體"/>
          <w:noProof/>
        </w:rPr>
        <w:pict w14:anchorId="249B9486">
          <v:shape id="_x0000_s2548" type="#_x0000_t75" style="position:absolute;left:0;text-align:left;margin-left:149.55pt;margin-top:23.5pt;width:139.2pt;height:141.6pt;z-index:-325">
            <v:imagedata r:id="rId95" o:title=""/>
          </v:shape>
        </w:pict>
      </w:r>
      <w:r w:rsidRPr="00B222CA">
        <w:rPr>
          <w:rFonts w:eastAsia="標楷體" w:hAnsi="標楷體"/>
        </w:rPr>
        <w:t>如圖</w:t>
      </w:r>
      <w:r w:rsidR="0057208C">
        <w:rPr>
          <w:rFonts w:eastAsia="標楷體" w:hAnsi="標楷體" w:hint="eastAsia"/>
        </w:rPr>
        <w:t>9.1-19</w:t>
      </w:r>
      <w:r w:rsidRPr="00B222CA">
        <w:rPr>
          <w:rFonts w:eastAsia="標楷體" w:hAnsi="標楷體"/>
        </w:rPr>
        <w:t>，已知</w:t>
      </w:r>
      <w:r w:rsidRPr="00B222CA">
        <w:rPr>
          <w:rFonts w:ascii="標楷體" w:eastAsia="標楷體" w:hAnsi="標楷體"/>
          <w:color w:val="000000"/>
        </w:rPr>
        <w:t>△</w:t>
      </w:r>
      <w:r w:rsidRPr="00B222CA">
        <w:rPr>
          <w:rFonts w:eastAsia="標楷體"/>
          <w:color w:val="000000"/>
        </w:rPr>
        <w:t>ABC</w:t>
      </w:r>
      <w:r w:rsidRPr="00B222CA">
        <w:rPr>
          <w:rFonts w:eastAsia="標楷體" w:hAnsi="標楷體"/>
          <w:color w:val="000000"/>
        </w:rPr>
        <w:t>為等腰直角三角形，若</w:t>
      </w:r>
      <w:r w:rsidRPr="00B222CA">
        <w:rPr>
          <w:rFonts w:eastAsia="標楷體"/>
          <w:noProof/>
          <w:color w:val="000000"/>
          <w:position w:val="-2"/>
        </w:rPr>
        <w:pict w14:anchorId="36B341B1">
          <v:shape id="_x0000_i1319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B222CA">
        <w:rPr>
          <w:rFonts w:eastAsia="標楷體" w:hAnsi="標楷體"/>
          <w:noProof/>
          <w:color w:val="000000"/>
        </w:rPr>
        <w:t>＝</w:t>
      </w:r>
      <w:r w:rsidRPr="00B222CA">
        <w:rPr>
          <w:rFonts w:eastAsia="標楷體"/>
          <w:noProof/>
          <w:color w:val="000000"/>
        </w:rPr>
        <w:t>10</w:t>
      </w:r>
      <w:r w:rsidRPr="00B222CA">
        <w:rPr>
          <w:rFonts w:eastAsia="標楷體" w:hAnsi="標楷體"/>
          <w:noProof/>
          <w:color w:val="000000"/>
        </w:rPr>
        <w:t>公分</w:t>
      </w:r>
      <w:r w:rsidRPr="00B222CA">
        <w:rPr>
          <w:rFonts w:eastAsia="標楷體" w:hAnsi="標楷體"/>
        </w:rPr>
        <w:t>，則</w:t>
      </w:r>
      <w:r w:rsidRPr="00B222CA">
        <w:rPr>
          <w:rFonts w:ascii="標楷體" w:eastAsia="標楷體" w:hAnsi="標楷體"/>
          <w:color w:val="000000"/>
        </w:rPr>
        <w:t>△</w:t>
      </w:r>
      <w:r w:rsidRPr="00B222CA">
        <w:rPr>
          <w:rFonts w:eastAsia="標楷體"/>
          <w:color w:val="000000"/>
        </w:rPr>
        <w:t>ABC</w:t>
      </w:r>
      <w:r w:rsidRPr="00B222CA">
        <w:rPr>
          <w:rFonts w:eastAsia="標楷體" w:hAnsi="標楷體"/>
          <w:color w:val="000000"/>
        </w:rPr>
        <w:t>面積為何？</w:t>
      </w:r>
    </w:p>
    <w:p w14:paraId="32D5636C" w14:textId="77777777" w:rsidR="003C6204" w:rsidRPr="00B222CA" w:rsidRDefault="003C6204" w:rsidP="003C6204">
      <w:pPr>
        <w:pStyle w:val="12"/>
        <w:spacing w:beforeLines="50" w:before="180"/>
        <w:ind w:left="482" w:firstLine="0"/>
        <w:rPr>
          <w:rFonts w:eastAsia="標楷體"/>
          <w:noProof/>
          <w:color w:val="000000"/>
          <w:position w:val="-2"/>
        </w:rPr>
      </w:pPr>
    </w:p>
    <w:p w14:paraId="3F53EA6B" w14:textId="77777777" w:rsidR="003C6204" w:rsidRDefault="003C6204" w:rsidP="003C6204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1154EFF4" w14:textId="77777777" w:rsidR="003C6204" w:rsidRDefault="003C6204" w:rsidP="003C6204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02861865" w14:textId="77777777" w:rsidR="003C6204" w:rsidRDefault="003C6204" w:rsidP="003C6204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6D62895F" w14:textId="77777777" w:rsidR="003C6204" w:rsidRDefault="003C6204" w:rsidP="003C6204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783CE192" w14:textId="77777777" w:rsidR="003C6204" w:rsidRPr="00B222CA" w:rsidRDefault="003C6204" w:rsidP="003C6204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52A689B6" w14:textId="77777777" w:rsidR="003C6204" w:rsidRDefault="004B57DE" w:rsidP="004B57DE">
      <w:pPr>
        <w:pStyle w:val="12"/>
        <w:spacing w:line="288" w:lineRule="auto"/>
        <w:ind w:left="480" w:firstLine="0"/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9.1-19</w:t>
      </w:r>
    </w:p>
    <w:p w14:paraId="59FDE5B4" w14:textId="77777777" w:rsidR="003C6204" w:rsidRPr="00B222CA" w:rsidRDefault="003C6204" w:rsidP="003C6204">
      <w:pPr>
        <w:pStyle w:val="12"/>
        <w:spacing w:line="288" w:lineRule="auto"/>
        <w:ind w:left="0" w:firstLine="0"/>
        <w:rPr>
          <w:rFonts w:eastAsia="標楷體" w:hint="eastAsia"/>
        </w:rPr>
      </w:pPr>
      <w:r w:rsidRPr="00B222CA">
        <w:rPr>
          <w:rFonts w:eastAsia="標楷體" w:hAnsi="標楷體"/>
          <w:b/>
        </w:rPr>
        <w:t>想法：</w:t>
      </w:r>
      <w:r w:rsidRPr="00B222CA">
        <w:rPr>
          <w:rFonts w:eastAsia="標楷體"/>
        </w:rPr>
        <w:t xml:space="preserve">(1) </w:t>
      </w:r>
      <w:r>
        <w:rPr>
          <w:rFonts w:eastAsia="標楷體" w:hint="eastAsia"/>
        </w:rPr>
        <w:t xml:space="preserve"> </w:t>
      </w:r>
      <w:r w:rsidR="0057208C">
        <w:rPr>
          <w:rFonts w:eastAsia="標楷體" w:hint="eastAsia"/>
        </w:rPr>
        <w:t>利用</w:t>
      </w:r>
      <w:r w:rsidRPr="00B222CA">
        <w:rPr>
          <w:rFonts w:eastAsia="標楷體"/>
        </w:rPr>
        <w:t>45</w:t>
      </w:r>
      <w:r w:rsidRPr="00B222CA">
        <w:rPr>
          <w:rFonts w:eastAsia="標楷體"/>
        </w:rPr>
        <w:sym w:font="Symbol" w:char="F0B0"/>
      </w:r>
      <w:r w:rsidRPr="00B222CA">
        <w:rPr>
          <w:rFonts w:eastAsia="標楷體"/>
        </w:rPr>
        <w:t>-45</w:t>
      </w:r>
      <w:r w:rsidRPr="00B222CA">
        <w:rPr>
          <w:rFonts w:eastAsia="標楷體"/>
        </w:rPr>
        <w:sym w:font="Symbol" w:char="F0B0"/>
      </w:r>
      <w:r w:rsidRPr="00B222CA">
        <w:rPr>
          <w:rFonts w:eastAsia="標楷體"/>
        </w:rPr>
        <w:t>-90</w:t>
      </w:r>
      <w:r w:rsidRPr="00B222CA">
        <w:rPr>
          <w:rFonts w:eastAsia="標楷體"/>
        </w:rPr>
        <w:sym w:font="Symbol" w:char="F0B0"/>
      </w:r>
      <w:r w:rsidRPr="00B222CA">
        <w:rPr>
          <w:rFonts w:eastAsia="標楷體" w:hAnsi="標楷體"/>
        </w:rPr>
        <w:t>的等腰直角三角形，其邊長比為</w:t>
      </w:r>
      <w:r w:rsidRPr="00B222CA">
        <w:rPr>
          <w:rFonts w:eastAsia="標楷體"/>
        </w:rPr>
        <w:t>1</w:t>
      </w:r>
      <w:r w:rsidRPr="00B222CA">
        <w:rPr>
          <w:rFonts w:eastAsia="標楷體" w:hAnsi="標楷體"/>
        </w:rPr>
        <w:t>：</w:t>
      </w:r>
      <w:r w:rsidRPr="00B222CA">
        <w:rPr>
          <w:rFonts w:eastAsia="標楷體"/>
        </w:rPr>
        <w:t>1</w:t>
      </w:r>
      <w:r w:rsidRPr="00B222CA">
        <w:rPr>
          <w:rFonts w:eastAsia="標楷體" w:hAnsi="標楷體"/>
        </w:rPr>
        <w:t>：</w:t>
      </w:r>
      <w:r w:rsidRPr="00B222CA">
        <w:rPr>
          <w:rFonts w:eastAsia="標楷體"/>
          <w:position w:val="-8"/>
        </w:rPr>
        <w:object w:dxaOrig="380" w:dyaOrig="340" w14:anchorId="15EBF919">
          <v:shape id="_x0000_i1320" type="#_x0000_t75" style="width:18.75pt;height:17.25pt" o:ole="">
            <v:imagedata r:id="rId96" o:title=""/>
          </v:shape>
          <o:OLEObject Type="Embed" ProgID="Equation.DSMT4" ShapeID="_x0000_i1320" DrawAspect="Content" ObjectID="_1789912009" r:id="rId97"/>
        </w:object>
      </w:r>
      <w:r w:rsidR="0057208C" w:rsidRPr="003D353C">
        <w:rPr>
          <w:rFonts w:eastAsia="標楷體" w:hAnsi="標楷體"/>
        </w:rPr>
        <w:t>，</w:t>
      </w:r>
      <w:r w:rsidR="0057208C">
        <w:rPr>
          <w:rFonts w:eastAsia="標楷體" w:hAnsi="標楷體" w:hint="eastAsia"/>
        </w:rPr>
        <w:t>求出</w:t>
      </w:r>
      <w:r w:rsidR="0057208C">
        <w:rPr>
          <w:rFonts w:eastAsia="標楷體"/>
          <w:position w:val="-2"/>
        </w:rPr>
        <w:pict w14:anchorId="18BFE6BC">
          <v:shape id="_x0000_i132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57208C">
        <w:rPr>
          <w:rFonts w:eastAsia="標楷體" w:hint="eastAsia"/>
          <w:position w:val="-2"/>
        </w:rPr>
        <w:br/>
        <w:t xml:space="preserve">           </w:t>
      </w:r>
      <w:r w:rsidR="0057208C">
        <w:rPr>
          <w:rFonts w:eastAsia="標楷體" w:hAnsi="標楷體" w:hint="eastAsia"/>
        </w:rPr>
        <w:t>與</w:t>
      </w:r>
      <w:r w:rsidR="0057208C">
        <w:rPr>
          <w:rFonts w:eastAsia="標楷體"/>
          <w:position w:val="-2"/>
        </w:rPr>
        <w:pict w14:anchorId="15038C0C">
          <v:shape id="_x0000_i1322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</w:p>
    <w:p w14:paraId="7C621B61" w14:textId="77777777" w:rsidR="003C6204" w:rsidRPr="00B222CA" w:rsidRDefault="003C6204" w:rsidP="003C6204">
      <w:pPr>
        <w:pStyle w:val="12"/>
        <w:spacing w:beforeLines="50" w:before="180"/>
        <w:ind w:left="482" w:firstLine="0"/>
        <w:rPr>
          <w:rFonts w:eastAsia="標楷體"/>
        </w:rPr>
      </w:pPr>
      <w:r w:rsidRPr="00B222CA">
        <w:rPr>
          <w:rFonts w:eastAsia="標楷體"/>
        </w:rPr>
        <w:t xml:space="preserve">  (2) </w:t>
      </w:r>
      <w:r w:rsidRPr="00B222CA">
        <w:rPr>
          <w:rFonts w:eastAsia="標楷體" w:hAnsi="標楷體"/>
          <w:color w:val="000000"/>
        </w:rPr>
        <w:t>三角形面積等於底與高之乘積的一半</w:t>
      </w:r>
    </w:p>
    <w:p w14:paraId="5AC15524" w14:textId="77777777" w:rsidR="003C6204" w:rsidRPr="00650A51" w:rsidRDefault="003C6204" w:rsidP="003C6204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012"/>
      </w:tblGrid>
      <w:tr w:rsidR="003C6204" w:rsidRPr="00650A51" w14:paraId="3757DEC7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5EC3E7D" w14:textId="77777777" w:rsidR="003C6204" w:rsidRPr="00650A51" w:rsidRDefault="003C6204" w:rsidP="003C620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13261748" w14:textId="77777777" w:rsidR="003C6204" w:rsidRPr="00650A51" w:rsidRDefault="003C6204" w:rsidP="003C620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3C6204" w:rsidRPr="00650A51" w14:paraId="38056029" w14:textId="77777777">
        <w:tc>
          <w:tcPr>
            <w:tcW w:w="3510" w:type="dxa"/>
            <w:tcBorders>
              <w:top w:val="single" w:sz="4" w:space="0" w:color="auto"/>
            </w:tcBorders>
          </w:tcPr>
          <w:p w14:paraId="410A45EB" w14:textId="77777777" w:rsidR="003C6204" w:rsidRPr="00B222CA" w:rsidRDefault="003C6204" w:rsidP="007A62C4">
            <w:pPr>
              <w:numPr>
                <w:ilvl w:val="0"/>
                <w:numId w:val="11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4420625B">
                <v:shape id="_x0000_i1323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650A51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296A072A">
                <v:shape id="_x0000_i132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：</w:t>
            </w:r>
            <w:r w:rsidRPr="00650A51">
              <w:rPr>
                <w:rFonts w:eastAsia="標楷體"/>
                <w:position w:val="-2"/>
              </w:rPr>
              <w:pict w14:anchorId="63A1A262">
                <v:shape id="_x0000_i132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  <w:position w:val="-8"/>
              </w:rPr>
              <w:object w:dxaOrig="380" w:dyaOrig="340" w14:anchorId="4ADF786C">
                <v:shape id="_x0000_i1326" type="#_x0000_t75" style="width:18.75pt;height:17.25pt" o:ole="">
                  <v:imagedata r:id="rId96" o:title=""/>
                </v:shape>
                <o:OLEObject Type="Embed" ProgID="Equation.DSMT4" ShapeID="_x0000_i1326" DrawAspect="Content" ObjectID="_1789912010" r:id="rId98"/>
              </w:object>
            </w:r>
            <w:r>
              <w:rPr>
                <w:rFonts w:eastAsia="標楷體" w:hint="eastAsia"/>
                <w:position w:val="-8"/>
              </w:rPr>
              <w:br/>
            </w:r>
            <w:r>
              <w:rPr>
                <w:rFonts w:eastAsia="標楷體" w:hint="eastAsia"/>
                <w:position w:val="-8"/>
              </w:rPr>
              <w:br/>
            </w:r>
          </w:p>
          <w:p w14:paraId="4229291B" w14:textId="77777777" w:rsidR="003C6204" w:rsidRPr="00F540C6" w:rsidRDefault="003C6204" w:rsidP="007A62C4">
            <w:pPr>
              <w:numPr>
                <w:ilvl w:val="0"/>
                <w:numId w:val="113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7A1B9382">
                <v:shape id="_x0000_i132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>(10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 w:hint="eastAsia"/>
              </w:rPr>
              <w:t>)</w:t>
            </w:r>
            <w:r w:rsidRPr="00650A51">
              <w:rPr>
                <w:rFonts w:eastAsia="標楷體" w:hAnsi="標楷體"/>
              </w:rPr>
              <w:t>＝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  <w:position w:val="-8"/>
              </w:rPr>
              <w:object w:dxaOrig="380" w:dyaOrig="340" w14:anchorId="0EF6DEFC">
                <v:shape id="_x0000_i1328" type="#_x0000_t75" style="width:18.75pt;height:17.25pt" o:ole="">
                  <v:imagedata r:id="rId96" o:title=""/>
                </v:shape>
                <o:OLEObject Type="Embed" ProgID="Equation.DSMT4" ShapeID="_x0000_i1328" DrawAspect="Content" ObjectID="_1789912011" r:id="rId99"/>
              </w:object>
            </w:r>
            <w:r>
              <w:rPr>
                <w:rFonts w:eastAsia="標楷體" w:hint="eastAsia"/>
                <w:position w:val="-8"/>
              </w:rPr>
              <w:br/>
            </w:r>
          </w:p>
          <w:p w14:paraId="401AB764" w14:textId="77777777" w:rsidR="003C6204" w:rsidRPr="00F540C6" w:rsidRDefault="003C6204" w:rsidP="007A62C4">
            <w:pPr>
              <w:numPr>
                <w:ilvl w:val="0"/>
                <w:numId w:val="113"/>
              </w:numPr>
              <w:snapToGrid w:val="0"/>
              <w:spacing w:before="100" w:beforeAutospacing="1" w:after="100" w:afterAutospacing="1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B222CA">
              <w:rPr>
                <w:rFonts w:eastAsia="標楷體"/>
                <w:position w:val="-8"/>
              </w:rPr>
              <w:object w:dxaOrig="380" w:dyaOrig="340" w14:anchorId="2FD52DA8">
                <v:shape id="_x0000_i1329" type="#_x0000_t75" style="width:18.75pt;height:17.25pt" o:ole="">
                  <v:imagedata r:id="rId96" o:title=""/>
                </v:shape>
                <o:OLEObject Type="Embed" ProgID="Equation.DSMT4" ShapeID="_x0000_i1329" DrawAspect="Content" ObjectID="_1789912012" r:id="rId100"/>
              </w:object>
            </w:r>
            <w:r w:rsidRPr="00F540C6">
              <w:rPr>
                <w:rFonts w:eastAsia="標楷體" w:hint="eastAsia"/>
              </w:rPr>
              <w:t>×</w:t>
            </w:r>
            <w:r>
              <w:rPr>
                <w:rFonts w:eastAsia="標楷體"/>
                <w:position w:val="-2"/>
              </w:rPr>
              <w:pict w14:anchorId="20456425">
                <v:shape id="_x0000_i133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B222CA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Ansi="標楷體" w:hint="eastAsia"/>
              </w:rPr>
              <w:t xml:space="preserve"> (10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 w:hint="eastAsia"/>
              </w:rPr>
              <w:t>)</w:t>
            </w:r>
          </w:p>
          <w:p w14:paraId="5BFA5536" w14:textId="77777777" w:rsidR="003C6204" w:rsidRPr="00F540C6" w:rsidRDefault="003C6204" w:rsidP="007A62C4">
            <w:pPr>
              <w:numPr>
                <w:ilvl w:val="0"/>
                <w:numId w:val="11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211F9850">
                <v:shape id="_x0000_i133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F540C6">
              <w:rPr>
                <w:rFonts w:eastAsia="標楷體" w:hAnsi="標楷體"/>
                <w:position w:val="-28"/>
              </w:rPr>
              <w:object w:dxaOrig="1900" w:dyaOrig="660" w14:anchorId="542309BB">
                <v:shape id="_x0000_i1332" type="#_x0000_t75" style="width:95.25pt;height:33pt" o:ole="">
                  <v:imagedata r:id="rId101" o:title=""/>
                </v:shape>
                <o:OLEObject Type="Embed" ProgID="Equation.DSMT4" ShapeID="_x0000_i1332" DrawAspect="Content" ObjectID="_1789912013" r:id="rId102"/>
              </w:object>
            </w:r>
          </w:p>
          <w:p w14:paraId="2DA3E950" w14:textId="77777777" w:rsidR="003C6204" w:rsidRPr="00F540C6" w:rsidRDefault="003C6204" w:rsidP="007A62C4">
            <w:pPr>
              <w:numPr>
                <w:ilvl w:val="0"/>
                <w:numId w:val="11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5F392E83">
                <v:shape id="_x0000_i1333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2FBA40CA">
                <v:shape id="_x0000_i133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FB2450">
              <w:rPr>
                <w:rFonts w:eastAsia="標楷體" w:hAnsi="標楷體"/>
                <w:position w:val="-8"/>
              </w:rPr>
              <w:object w:dxaOrig="940" w:dyaOrig="360" w14:anchorId="17546020">
                <v:shape id="_x0000_i1335" type="#_x0000_t75" style="width:47.25pt;height:18pt" o:ole="">
                  <v:imagedata r:id="rId103" o:title=""/>
                </v:shape>
                <o:OLEObject Type="Embed" ProgID="Equation.DSMT4" ShapeID="_x0000_i1335" DrawAspect="Content" ObjectID="_1789912014" r:id="rId104"/>
              </w:object>
            </w:r>
          </w:p>
          <w:p w14:paraId="043A5CBC" w14:textId="77777777" w:rsidR="003C6204" w:rsidRPr="00650A51" w:rsidRDefault="003C6204" w:rsidP="007A62C4">
            <w:pPr>
              <w:numPr>
                <w:ilvl w:val="0"/>
                <w:numId w:val="11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1AF85DD4">
                <v:shape id="_x0000_i1336" type="#_x0000_t75" style="width:48pt;height:33pt" o:ole="">
                  <v:imagedata r:id="rId65" o:title=""/>
                </v:shape>
                <o:OLEObject Type="Embed" ProgID="Equation.DSMT4" ShapeID="_x0000_i1336" DrawAspect="Content" ObjectID="_1789912015" r:id="rId105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2320" w:dyaOrig="680" w14:anchorId="45345C51">
                <v:shape id="_x0000_i1337" type="#_x0000_t75" style="width:116.25pt;height:33.75pt" o:ole="">
                  <v:imagedata r:id="rId106" o:title=""/>
                </v:shape>
                <o:OLEObject Type="Embed" ProgID="Equation.DSMT4" ShapeID="_x0000_i1337" DrawAspect="Content" ObjectID="_1789912016" r:id="rId107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4E045464" w14:textId="77777777" w:rsidR="003C6204" w:rsidRDefault="003C6204" w:rsidP="003C6204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8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 w:rsidRPr="00B222CA">
              <w:rPr>
                <w:rFonts w:eastAsia="標楷體" w:hAnsi="標楷體"/>
                <w:color w:val="000000"/>
              </w:rPr>
              <w:t>為等腰直角三角形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 w:rsidR="003C2E17">
              <w:rPr>
                <w:rFonts w:eastAsia="標楷體" w:hAnsi="標楷體"/>
                <w:color w:val="000000"/>
              </w:rPr>
              <w:br/>
            </w:r>
            <w:r w:rsidRPr="00B222CA">
              <w:rPr>
                <w:rFonts w:eastAsia="標楷體"/>
              </w:rPr>
              <w:t>45</w:t>
            </w:r>
            <w:r w:rsidRPr="00B222CA">
              <w:rPr>
                <w:rFonts w:eastAsia="標楷體"/>
              </w:rPr>
              <w:sym w:font="Symbol" w:char="F0B0"/>
            </w:r>
            <w:r w:rsidRPr="00B222CA">
              <w:rPr>
                <w:rFonts w:eastAsia="標楷體"/>
              </w:rPr>
              <w:t>-45</w:t>
            </w:r>
            <w:r w:rsidRPr="00B222CA">
              <w:rPr>
                <w:rFonts w:eastAsia="標楷體"/>
              </w:rPr>
              <w:sym w:font="Symbol" w:char="F0B0"/>
            </w:r>
            <w:r w:rsidRPr="00B222CA">
              <w:rPr>
                <w:rFonts w:eastAsia="標楷體"/>
              </w:rPr>
              <w:t>-90</w:t>
            </w:r>
            <w:r w:rsidRPr="00B222CA">
              <w:rPr>
                <w:rFonts w:eastAsia="標楷體"/>
              </w:rPr>
              <w:sym w:font="Symbol" w:char="F0B0"/>
            </w:r>
            <w:r w:rsidRPr="00B222CA">
              <w:rPr>
                <w:rFonts w:eastAsia="標楷體" w:hAnsi="標楷體"/>
              </w:rPr>
              <w:t>的等腰直角三角形，其邊長比為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  <w:position w:val="-8"/>
              </w:rPr>
              <w:object w:dxaOrig="380" w:dyaOrig="340" w14:anchorId="04C66227">
                <v:shape id="_x0000_i1338" type="#_x0000_t75" style="width:18.75pt;height:17.25pt" o:ole="">
                  <v:imagedata r:id="rId96" o:title=""/>
                </v:shape>
                <o:OLEObject Type="Embed" ProgID="Equation.DSMT4" ShapeID="_x0000_i1338" DrawAspect="Content" ObjectID="_1789912017" r:id="rId108"/>
              </w:object>
            </w:r>
          </w:p>
          <w:p w14:paraId="17264DBB" w14:textId="77777777" w:rsidR="003C6204" w:rsidRDefault="003C6204" w:rsidP="003C6204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position w:val="-2"/>
              </w:rPr>
              <w:pict w14:anchorId="49B013A9">
                <v:shape id="_x0000_i133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：</w:t>
            </w:r>
            <w:r w:rsidRPr="00650A51">
              <w:rPr>
                <w:rFonts w:eastAsia="標楷體"/>
                <w:position w:val="-2"/>
              </w:rPr>
              <w:pict w14:anchorId="02EF1BA8">
                <v:shape id="_x0000_i134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  <w:position w:val="-8"/>
              </w:rPr>
              <w:object w:dxaOrig="380" w:dyaOrig="340" w14:anchorId="2A04A6AB">
                <v:shape id="_x0000_i1341" type="#_x0000_t75" style="width:18.75pt;height:17.25pt" o:ole="">
                  <v:imagedata r:id="rId96" o:title=""/>
                </v:shape>
                <o:OLEObject Type="Embed" ProgID="Equation.DSMT4" ShapeID="_x0000_i1341" DrawAspect="Content" ObjectID="_1789912018" r:id="rId109"/>
              </w:object>
            </w:r>
            <w:r>
              <w:rPr>
                <w:rFonts w:eastAsia="標楷體" w:hint="eastAsia"/>
                <w:position w:val="-8"/>
              </w:rPr>
              <w:t xml:space="preserve"> </w:t>
            </w:r>
            <w:r w:rsidRPr="00F540C6">
              <w:rPr>
                <w:rFonts w:eastAsia="標楷體" w:hint="eastAsia"/>
              </w:rPr>
              <w:t>＆</w:t>
            </w:r>
            <w:r w:rsidRPr="00F540C6">
              <w:rPr>
                <w:rFonts w:eastAsia="標楷體" w:hint="eastAsia"/>
              </w:rPr>
              <w:t xml:space="preserve"> </w:t>
            </w:r>
            <w:r w:rsidRPr="00F540C6">
              <w:rPr>
                <w:rFonts w:eastAsia="標楷體" w:hint="eastAsia"/>
              </w:rPr>
              <w:t>已知</w:t>
            </w:r>
            <w:r w:rsidRPr="00B222CA">
              <w:rPr>
                <w:rFonts w:eastAsia="標楷體"/>
                <w:noProof/>
                <w:color w:val="000000"/>
                <w:position w:val="-2"/>
              </w:rPr>
              <w:pict w14:anchorId="0F7AAF2A">
                <v:shape id="_x0000_i134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B222CA">
              <w:rPr>
                <w:rFonts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222CA">
                <w:rPr>
                  <w:rFonts w:eastAsia="標楷體"/>
                  <w:noProof/>
                  <w:color w:val="000000"/>
                </w:rPr>
                <w:t>10</w:t>
              </w:r>
              <w:r w:rsidRPr="00B222CA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</w:p>
          <w:p w14:paraId="3380CAC3" w14:textId="77777777" w:rsidR="003C6204" w:rsidRDefault="003C6204" w:rsidP="003C6204">
            <w:pPr>
              <w:snapToGrid w:val="0"/>
              <w:spacing w:beforeLines="80" w:before="288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由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(2) </w:t>
            </w:r>
            <w:r>
              <w:rPr>
                <w:rFonts w:eastAsia="標楷體" w:hAnsi="標楷體" w:hint="eastAsia"/>
                <w:noProof/>
                <w:color w:val="000000"/>
              </w:rPr>
              <w:t>＆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noProof/>
                <w:color w:val="000000"/>
              </w:rPr>
              <w:t>內項乘積等於外項乘積</w:t>
            </w:r>
          </w:p>
          <w:p w14:paraId="6EEF6DC8" w14:textId="77777777" w:rsidR="003C6204" w:rsidRDefault="003C6204" w:rsidP="003C6204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="004B57DE">
              <w:rPr>
                <w:rFonts w:eastAsia="標楷體" w:hint="eastAsia"/>
                <w:color w:val="000000"/>
              </w:rPr>
              <w:t>等量除法公理</w:t>
            </w:r>
          </w:p>
          <w:p w14:paraId="725394C7" w14:textId="77777777" w:rsidR="003C6204" w:rsidRDefault="003C6204" w:rsidP="003C6204">
            <w:pPr>
              <w:snapToGrid w:val="0"/>
              <w:spacing w:beforeLines="100" w:before="36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position w:val="-2"/>
              </w:rPr>
              <w:pict w14:anchorId="709E9BD9">
                <v:shape id="_x0000_i1343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650A51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0FCDB983">
                <v:shape id="_x0000_i134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(4) </w:t>
            </w:r>
            <w:r>
              <w:rPr>
                <w:rFonts w:eastAsia="標楷體"/>
                <w:position w:val="-2"/>
              </w:rPr>
              <w:pict w14:anchorId="62529CCC">
                <v:shape id="_x0000_i134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F540C6">
              <w:rPr>
                <w:rFonts w:eastAsia="標楷體" w:hAnsi="標楷體"/>
                <w:position w:val="-8"/>
              </w:rPr>
              <w:object w:dxaOrig="940" w:dyaOrig="360" w14:anchorId="16561F85">
                <v:shape id="_x0000_i1346" type="#_x0000_t75" style="width:47.25pt;height:18pt" o:ole="">
                  <v:imagedata r:id="rId110" o:title=""/>
                </v:shape>
                <o:OLEObject Type="Embed" ProgID="Equation.DSMT4" ShapeID="_x0000_i1346" DrawAspect="Content" ObjectID="_1789912019" r:id="rId111"/>
              </w:object>
            </w:r>
          </w:p>
          <w:p w14:paraId="0B7F91B4" w14:textId="77777777" w:rsidR="003C6204" w:rsidRPr="00650A51" w:rsidRDefault="003C6204" w:rsidP="003C620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222CA">
              <w:rPr>
                <w:rFonts w:eastAsia="標楷體" w:hAnsi="標楷體"/>
                <w:color w:val="000000"/>
              </w:rPr>
              <w:t>三角形面積等於底與高之乘積的一半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/>
                <w:position w:val="-2"/>
              </w:rPr>
              <w:pict w14:anchorId="0103E9E4">
                <v:shape id="_x0000_i1347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0E3088A1">
                <v:shape id="_x0000_i134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FB2450">
              <w:rPr>
                <w:rFonts w:eastAsia="標楷體" w:hAnsi="標楷體"/>
                <w:position w:val="-8"/>
              </w:rPr>
              <w:object w:dxaOrig="940" w:dyaOrig="360" w14:anchorId="76F62FD3">
                <v:shape id="_x0000_i1349" type="#_x0000_t75" style="width:47.25pt;height:18pt" o:ole="">
                  <v:imagedata r:id="rId112" o:title=""/>
                </v:shape>
                <o:OLEObject Type="Embed" ProgID="Equation.DSMT4" ShapeID="_x0000_i1349" DrawAspect="Content" ObjectID="_1789912020" r:id="rId113"/>
              </w:object>
            </w: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已證</w:t>
            </w:r>
          </w:p>
        </w:tc>
      </w:tr>
    </w:tbl>
    <w:p w14:paraId="4146E075" w14:textId="77777777" w:rsidR="003C6204" w:rsidRPr="003C6204" w:rsidRDefault="003C6204" w:rsidP="003C6204">
      <w:pPr>
        <w:pStyle w:val="12"/>
        <w:ind w:left="482" w:firstLine="0"/>
        <w:rPr>
          <w:rFonts w:ascii="標楷體" w:eastAsia="標楷體" w:hAnsi="標楷體" w:hint="eastAsia"/>
        </w:rPr>
      </w:pPr>
    </w:p>
    <w:p w14:paraId="571DC0FE" w14:textId="77777777" w:rsidR="003C6204" w:rsidRDefault="003C6204" w:rsidP="003C6204">
      <w:pPr>
        <w:pStyle w:val="12"/>
        <w:ind w:left="482" w:firstLine="0"/>
        <w:rPr>
          <w:rFonts w:ascii="標楷體" w:eastAsia="標楷體" w:hAnsi="標楷體" w:hint="eastAsia"/>
        </w:rPr>
      </w:pPr>
    </w:p>
    <w:p w14:paraId="2B81BDF8" w14:textId="77777777" w:rsidR="003315E3" w:rsidRDefault="003315E3" w:rsidP="003C6204">
      <w:pPr>
        <w:pStyle w:val="12"/>
        <w:ind w:left="482" w:firstLine="0"/>
        <w:rPr>
          <w:rFonts w:ascii="標楷體" w:eastAsia="標楷體" w:hAnsi="標楷體" w:hint="eastAsia"/>
        </w:rPr>
      </w:pPr>
    </w:p>
    <w:p w14:paraId="2B61A9F0" w14:textId="77777777" w:rsidR="003315E3" w:rsidRDefault="003315E3" w:rsidP="003C6204">
      <w:pPr>
        <w:pStyle w:val="12"/>
        <w:ind w:left="482" w:firstLine="0"/>
        <w:rPr>
          <w:rFonts w:ascii="標楷體" w:eastAsia="標楷體" w:hAnsi="標楷體" w:hint="eastAsia"/>
        </w:rPr>
      </w:pPr>
    </w:p>
    <w:p w14:paraId="5CC123AB" w14:textId="77777777" w:rsidR="003315E3" w:rsidRDefault="003315E3" w:rsidP="003C6204">
      <w:pPr>
        <w:pStyle w:val="12"/>
        <w:ind w:left="482" w:firstLine="0"/>
        <w:rPr>
          <w:rFonts w:ascii="標楷體" w:eastAsia="標楷體" w:hAnsi="標楷體" w:hint="eastAsia"/>
        </w:rPr>
      </w:pPr>
    </w:p>
    <w:p w14:paraId="78823BE6" w14:textId="77777777" w:rsidR="003C6204" w:rsidRDefault="00037E89" w:rsidP="007A62C4">
      <w:pPr>
        <w:pStyle w:val="12"/>
        <w:numPr>
          <w:ilvl w:val="0"/>
          <w:numId w:val="62"/>
        </w:num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</w:t>
      </w:r>
      <w:r w:rsidRPr="00037E89">
        <w:rPr>
          <w:rFonts w:ascii="標楷體" w:eastAsia="標楷體" w:hAnsi="標楷體" w:hint="eastAsia"/>
          <w:b/>
        </w:rPr>
        <w:t>(</w:t>
      </w:r>
      <w:r w:rsidRPr="00037E89">
        <w:rPr>
          <w:rFonts w:eastAsia="標楷體"/>
          <w:b/>
        </w:rPr>
        <w:t>45</w:t>
      </w:r>
      <w:r w:rsidRPr="00037E89">
        <w:rPr>
          <w:rFonts w:eastAsia="標楷體"/>
          <w:b/>
        </w:rPr>
        <w:sym w:font="Symbol" w:char="F0B0"/>
      </w:r>
      <w:r w:rsidRPr="00037E89">
        <w:rPr>
          <w:rFonts w:eastAsia="標楷體"/>
          <w:b/>
        </w:rPr>
        <w:t>-45</w:t>
      </w:r>
      <w:r w:rsidRPr="00037E89">
        <w:rPr>
          <w:rFonts w:eastAsia="標楷體"/>
          <w:b/>
        </w:rPr>
        <w:sym w:font="Symbol" w:char="F0B0"/>
      </w:r>
      <w:r w:rsidRPr="00037E89">
        <w:rPr>
          <w:rFonts w:eastAsia="標楷體"/>
          <w:b/>
        </w:rPr>
        <w:t>-90</w:t>
      </w:r>
      <w:r w:rsidRPr="00037E89">
        <w:rPr>
          <w:rFonts w:eastAsia="標楷體"/>
          <w:b/>
        </w:rPr>
        <w:sym w:font="Symbol" w:char="F0B0"/>
      </w:r>
      <w:r w:rsidRPr="00037E89">
        <w:rPr>
          <w:rFonts w:eastAsia="標楷體" w:hAnsi="標楷體"/>
          <w:b/>
        </w:rPr>
        <w:t>的等腰直角三角形</w:t>
      </w:r>
      <w:r w:rsidRPr="00037E89">
        <w:rPr>
          <w:rFonts w:eastAsia="標楷體" w:hAnsi="標楷體" w:hint="eastAsia"/>
          <w:b/>
        </w:rPr>
        <w:t>)</w:t>
      </w:r>
    </w:p>
    <w:p w14:paraId="3740CC29" w14:textId="77777777" w:rsidR="00F206C5" w:rsidRPr="00133070" w:rsidRDefault="004B57DE" w:rsidP="00F206C5">
      <w:pPr>
        <w:pStyle w:val="12"/>
        <w:spacing w:beforeLines="50" w:before="180"/>
        <w:ind w:left="482" w:firstLine="0"/>
        <w:rPr>
          <w:rFonts w:eastAsia="標楷體" w:hint="eastAsia"/>
        </w:rPr>
      </w:pPr>
      <w:r>
        <w:rPr>
          <w:rFonts w:ascii="標楷體" w:eastAsia="標楷體" w:hAnsi="標楷體"/>
          <w:noProof/>
        </w:rPr>
        <w:pict w14:anchorId="7F9DA9E6">
          <v:shape id="_x0000_s2569" type="#_x0000_t75" style="position:absolute;left:0;text-align:left;margin-left:143.45pt;margin-top:24.9pt;width:2in;height:145.9pt;z-index:-322">
            <v:imagedata r:id="rId114" o:title=""/>
          </v:shape>
        </w:pict>
      </w:r>
      <w:r w:rsidR="009E47F9">
        <w:rPr>
          <w:rFonts w:eastAsia="標楷體" w:hAnsi="標楷體" w:hint="eastAsia"/>
        </w:rPr>
        <w:t>如圖</w:t>
      </w:r>
      <w:r w:rsidR="0057208C">
        <w:rPr>
          <w:rFonts w:eastAsia="標楷體" w:hAnsi="標楷體" w:hint="eastAsia"/>
        </w:rPr>
        <w:t>9.1-20</w:t>
      </w:r>
      <w:r w:rsidR="009E47F9">
        <w:rPr>
          <w:rFonts w:eastAsia="標楷體" w:hAnsi="標楷體" w:hint="eastAsia"/>
        </w:rPr>
        <w:t>，已知</w:t>
      </w:r>
      <w:r w:rsidR="009E47F9" w:rsidRPr="00B222CA">
        <w:rPr>
          <w:rFonts w:ascii="標楷體" w:eastAsia="標楷體" w:hAnsi="標楷體"/>
          <w:color w:val="000000"/>
        </w:rPr>
        <w:t>△</w:t>
      </w:r>
      <w:r w:rsidR="009E47F9" w:rsidRPr="00B222CA">
        <w:rPr>
          <w:rFonts w:eastAsia="標楷體"/>
          <w:color w:val="000000"/>
        </w:rPr>
        <w:t>ABC</w:t>
      </w:r>
      <w:r w:rsidR="009E47F9">
        <w:rPr>
          <w:rFonts w:eastAsia="標楷體" w:hint="eastAsia"/>
          <w:color w:val="000000"/>
        </w:rPr>
        <w:t>為等腰直角三角形</w:t>
      </w:r>
      <w:r w:rsidR="00F206C5" w:rsidRPr="00133070">
        <w:rPr>
          <w:rFonts w:eastAsia="標楷體" w:hAnsi="標楷體"/>
        </w:rPr>
        <w:t>，</w:t>
      </w:r>
      <w:r w:rsidR="009E47F9" w:rsidRPr="00650A51">
        <w:rPr>
          <w:rFonts w:eastAsia="標楷體"/>
          <w:color w:val="000000"/>
        </w:rPr>
        <w:t xml:space="preserve"> </w:t>
      </w:r>
      <w:r w:rsidR="009E47F9" w:rsidRPr="00650A51">
        <w:rPr>
          <w:rFonts w:eastAsia="標楷體"/>
          <w:color w:val="000000"/>
        </w:rPr>
        <w:sym w:font="Symbol" w:char="F0D0"/>
      </w:r>
      <w:r w:rsidR="009E47F9">
        <w:rPr>
          <w:rFonts w:eastAsia="標楷體" w:hint="eastAsia"/>
          <w:color w:val="000000"/>
        </w:rPr>
        <w:t>C</w:t>
      </w:r>
      <w:r w:rsidR="009E47F9" w:rsidRPr="00650A51">
        <w:rPr>
          <w:rFonts w:eastAsia="標楷體" w:hAnsi="標楷體"/>
          <w:color w:val="000000"/>
        </w:rPr>
        <w:t>＝</w:t>
      </w:r>
      <w:r w:rsidR="009E47F9">
        <w:rPr>
          <w:rFonts w:eastAsia="標楷體" w:hAnsi="標楷體" w:hint="eastAsia"/>
          <w:color w:val="000000"/>
        </w:rPr>
        <w:t>90</w:t>
      </w:r>
      <w:r w:rsidR="009E47F9" w:rsidRPr="00650A51">
        <w:rPr>
          <w:rFonts w:eastAsia="標楷體"/>
        </w:rPr>
        <w:sym w:font="Symbol" w:char="F0B0"/>
      </w:r>
      <w:r w:rsidR="009E47F9">
        <w:rPr>
          <w:rFonts w:eastAsia="標楷體" w:hint="eastAsia"/>
        </w:rPr>
        <w:t>，</w:t>
      </w:r>
      <w:r w:rsidR="009E47F9">
        <w:rPr>
          <w:rFonts w:eastAsia="標楷體" w:hAnsi="標楷體" w:hint="eastAsia"/>
        </w:rPr>
        <w:t>若</w:t>
      </w:r>
      <w:r w:rsidR="009E47F9" w:rsidRPr="00B222CA">
        <w:rPr>
          <w:rFonts w:ascii="標楷體" w:eastAsia="標楷體" w:hAnsi="標楷體"/>
          <w:color w:val="000000"/>
        </w:rPr>
        <w:t>△</w:t>
      </w:r>
      <w:r w:rsidR="009E47F9" w:rsidRPr="00B222CA">
        <w:rPr>
          <w:rFonts w:eastAsia="標楷體"/>
          <w:color w:val="000000"/>
        </w:rPr>
        <w:t>ABC</w:t>
      </w:r>
      <w:r w:rsidR="009E47F9">
        <w:rPr>
          <w:rFonts w:eastAsia="標楷體" w:hint="eastAsia"/>
          <w:color w:val="000000"/>
        </w:rPr>
        <w:t>面積為</w:t>
      </w:r>
      <w:r w:rsidR="009E47F9">
        <w:rPr>
          <w:rFonts w:eastAsia="標楷體" w:hint="eastAsia"/>
          <w:color w:val="000000"/>
        </w:rPr>
        <w:t>50</w:t>
      </w:r>
      <w:r w:rsidR="009E47F9">
        <w:rPr>
          <w:rFonts w:eastAsia="標楷體" w:hint="eastAsia"/>
          <w:color w:val="000000"/>
        </w:rPr>
        <w:t>平方公分，</w:t>
      </w:r>
      <w:r w:rsidR="009E47F9" w:rsidRPr="00133070">
        <w:rPr>
          <w:rFonts w:eastAsia="標楷體" w:hAnsi="標楷體"/>
        </w:rPr>
        <w:t>則</w:t>
      </w:r>
      <w:r w:rsidR="009E47F9" w:rsidRPr="00650A51">
        <w:rPr>
          <w:rFonts w:eastAsia="標楷體"/>
          <w:position w:val="-2"/>
        </w:rPr>
        <w:pict w14:anchorId="5D95A4DA">
          <v:shape id="_x0000_i1350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9E47F9" w:rsidRPr="00650A51">
        <w:rPr>
          <w:rFonts w:eastAsia="標楷體" w:hAnsi="標楷體"/>
        </w:rPr>
        <w:t>＝</w:t>
      </w:r>
      <w:r w:rsidR="009E47F9">
        <w:rPr>
          <w:rFonts w:eastAsia="標楷體" w:hAnsi="標楷體" w:hint="eastAsia"/>
        </w:rPr>
        <w:t>？</w:t>
      </w:r>
    </w:p>
    <w:p w14:paraId="4BE5000F" w14:textId="77777777" w:rsidR="00F206C5" w:rsidRDefault="00F206C5" w:rsidP="00F206C5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2B401E03" w14:textId="77777777" w:rsidR="00F206C5" w:rsidRDefault="00F206C5" w:rsidP="00F206C5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55CC1568" w14:textId="77777777" w:rsidR="00F206C5" w:rsidRDefault="00F206C5" w:rsidP="00F206C5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115E1917" w14:textId="77777777" w:rsidR="00F206C5" w:rsidRDefault="00F206C5" w:rsidP="00F206C5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61F546D1" w14:textId="77777777" w:rsidR="004B57DE" w:rsidRDefault="004B57DE" w:rsidP="004B57DE">
      <w:pPr>
        <w:pStyle w:val="12"/>
        <w:spacing w:beforeLines="50" w:before="180"/>
        <w:ind w:left="482" w:firstLine="0"/>
        <w:jc w:val="center"/>
        <w:rPr>
          <w:rFonts w:eastAsia="標楷體" w:hint="eastAsia"/>
          <w:b/>
          <w:color w:val="000000"/>
        </w:rPr>
      </w:pPr>
    </w:p>
    <w:p w14:paraId="19AABA5C" w14:textId="77777777" w:rsidR="00F206C5" w:rsidRDefault="004B57DE" w:rsidP="004B57DE">
      <w:pPr>
        <w:pStyle w:val="12"/>
        <w:spacing w:beforeLines="50" w:before="180"/>
        <w:ind w:left="482" w:firstLine="0"/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9.1-20</w:t>
      </w:r>
    </w:p>
    <w:p w14:paraId="45BC2D9E" w14:textId="77777777" w:rsidR="009E47F9" w:rsidRPr="00B222CA" w:rsidRDefault="009E47F9" w:rsidP="004B57DE">
      <w:pPr>
        <w:pStyle w:val="12"/>
        <w:spacing w:beforeLines="50" w:before="180"/>
        <w:ind w:left="0" w:firstLine="0"/>
        <w:rPr>
          <w:rFonts w:eastAsia="標楷體"/>
        </w:rPr>
      </w:pPr>
      <w:r w:rsidRPr="00B222CA">
        <w:rPr>
          <w:rFonts w:eastAsia="標楷體" w:hAnsi="標楷體"/>
          <w:b/>
        </w:rPr>
        <w:t>想法：</w:t>
      </w:r>
      <w:r w:rsidRPr="00B222CA">
        <w:rPr>
          <w:rFonts w:eastAsia="標楷體"/>
        </w:rPr>
        <w:t xml:space="preserve">(1) </w:t>
      </w:r>
      <w:r>
        <w:rPr>
          <w:rFonts w:eastAsia="標楷體" w:hint="eastAsia"/>
        </w:rPr>
        <w:t xml:space="preserve"> </w:t>
      </w:r>
      <w:r w:rsidR="0057208C">
        <w:rPr>
          <w:rFonts w:eastAsia="標楷體" w:hint="eastAsia"/>
        </w:rPr>
        <w:t>利用</w:t>
      </w:r>
      <w:r w:rsidRPr="00B222CA">
        <w:rPr>
          <w:rFonts w:eastAsia="標楷體" w:hAnsi="標楷體"/>
          <w:color w:val="000000"/>
        </w:rPr>
        <w:t>三角形面積等於底與高之乘積的一半</w:t>
      </w:r>
      <w:r w:rsidR="0057208C">
        <w:rPr>
          <w:rFonts w:eastAsia="標楷體" w:hAnsi="標楷體" w:hint="eastAsia"/>
          <w:color w:val="000000"/>
        </w:rPr>
        <w:t>求出</w:t>
      </w:r>
      <w:r w:rsidR="0057208C">
        <w:rPr>
          <w:rFonts w:eastAsia="標楷體"/>
          <w:position w:val="-2"/>
        </w:rPr>
        <w:pict w14:anchorId="50E236B5">
          <v:shape id="_x0000_i135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57208C">
        <w:rPr>
          <w:rFonts w:eastAsia="標楷體" w:hAnsi="標楷體" w:hint="eastAsia"/>
          <w:color w:val="000000"/>
        </w:rPr>
        <w:t>的長度</w:t>
      </w:r>
    </w:p>
    <w:p w14:paraId="5F2EEA34" w14:textId="77777777" w:rsidR="009E47F9" w:rsidRPr="00B222CA" w:rsidRDefault="009E47F9" w:rsidP="009E47F9">
      <w:pPr>
        <w:pStyle w:val="12"/>
        <w:spacing w:beforeLines="50" w:before="180"/>
        <w:ind w:left="482" w:firstLine="0"/>
        <w:rPr>
          <w:rFonts w:eastAsia="標楷體" w:hint="eastAsia"/>
        </w:rPr>
      </w:pPr>
      <w:r w:rsidRPr="00B222CA">
        <w:rPr>
          <w:rFonts w:eastAsia="標楷體"/>
        </w:rPr>
        <w:t xml:space="preserve">  (2) </w:t>
      </w:r>
      <w:r>
        <w:rPr>
          <w:rFonts w:eastAsia="標楷體" w:hint="eastAsia"/>
        </w:rPr>
        <w:t xml:space="preserve"> </w:t>
      </w:r>
      <w:r w:rsidR="0057208C">
        <w:rPr>
          <w:rFonts w:eastAsia="標楷體" w:hint="eastAsia"/>
        </w:rPr>
        <w:t>再利用</w:t>
      </w:r>
      <w:r w:rsidRPr="00B222CA">
        <w:rPr>
          <w:rFonts w:eastAsia="標楷體"/>
        </w:rPr>
        <w:t>45</w:t>
      </w:r>
      <w:r w:rsidRPr="00B222CA">
        <w:rPr>
          <w:rFonts w:eastAsia="標楷體"/>
        </w:rPr>
        <w:sym w:font="Symbol" w:char="F0B0"/>
      </w:r>
      <w:r w:rsidRPr="00B222CA">
        <w:rPr>
          <w:rFonts w:eastAsia="標楷體"/>
        </w:rPr>
        <w:t>-45</w:t>
      </w:r>
      <w:r w:rsidRPr="00B222CA">
        <w:rPr>
          <w:rFonts w:eastAsia="標楷體"/>
        </w:rPr>
        <w:sym w:font="Symbol" w:char="F0B0"/>
      </w:r>
      <w:r w:rsidRPr="00B222CA">
        <w:rPr>
          <w:rFonts w:eastAsia="標楷體"/>
        </w:rPr>
        <w:t>-90</w:t>
      </w:r>
      <w:r w:rsidRPr="00B222CA">
        <w:rPr>
          <w:rFonts w:eastAsia="標楷體"/>
        </w:rPr>
        <w:sym w:font="Symbol" w:char="F0B0"/>
      </w:r>
      <w:r w:rsidRPr="00B222CA">
        <w:rPr>
          <w:rFonts w:eastAsia="標楷體" w:hAnsi="標楷體"/>
        </w:rPr>
        <w:t>的等腰直角三角形，其邊長比為</w:t>
      </w:r>
      <w:r w:rsidRPr="00B222CA">
        <w:rPr>
          <w:rFonts w:eastAsia="標楷體"/>
        </w:rPr>
        <w:t>1</w:t>
      </w:r>
      <w:r w:rsidRPr="00B222CA">
        <w:rPr>
          <w:rFonts w:eastAsia="標楷體" w:hAnsi="標楷體"/>
        </w:rPr>
        <w:t>：</w:t>
      </w:r>
      <w:r w:rsidRPr="00B222CA">
        <w:rPr>
          <w:rFonts w:eastAsia="標楷體"/>
        </w:rPr>
        <w:t>1</w:t>
      </w:r>
      <w:r w:rsidRPr="00B222CA">
        <w:rPr>
          <w:rFonts w:eastAsia="標楷體" w:hAnsi="標楷體"/>
        </w:rPr>
        <w:t>：</w:t>
      </w:r>
      <w:r w:rsidRPr="00B222CA">
        <w:rPr>
          <w:rFonts w:eastAsia="標楷體"/>
          <w:position w:val="-8"/>
        </w:rPr>
        <w:object w:dxaOrig="380" w:dyaOrig="340" w14:anchorId="11598CBB">
          <v:shape id="_x0000_i1352" type="#_x0000_t75" style="width:18.75pt;height:17.25pt" o:ole="">
            <v:imagedata r:id="rId96" o:title=""/>
          </v:shape>
          <o:OLEObject Type="Embed" ProgID="Equation.DSMT4" ShapeID="_x0000_i1352" DrawAspect="Content" ObjectID="_1789912021" r:id="rId115"/>
        </w:object>
      </w:r>
      <w:r w:rsidR="0057208C" w:rsidRPr="00B222CA">
        <w:rPr>
          <w:rFonts w:eastAsia="標楷體" w:hAnsi="標楷體"/>
        </w:rPr>
        <w:t>，</w:t>
      </w:r>
      <w:r w:rsidR="0057208C">
        <w:rPr>
          <w:rFonts w:eastAsia="標楷體" w:hAnsi="標楷體" w:hint="eastAsia"/>
        </w:rPr>
        <w:br/>
        <w:t xml:space="preserve">       </w:t>
      </w:r>
      <w:r w:rsidR="0057208C">
        <w:rPr>
          <w:rFonts w:eastAsia="標楷體" w:hAnsi="標楷體" w:hint="eastAsia"/>
        </w:rPr>
        <w:t>求出</w:t>
      </w:r>
      <w:r w:rsidR="0057208C" w:rsidRPr="00650A51">
        <w:rPr>
          <w:rFonts w:eastAsia="標楷體"/>
          <w:position w:val="-2"/>
        </w:rPr>
        <w:pict w14:anchorId="3378A6A5">
          <v:shape id="_x0000_i135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57208C">
        <w:rPr>
          <w:rFonts w:eastAsia="標楷體" w:hAnsi="標楷體" w:hint="eastAsia"/>
        </w:rPr>
        <w:t>之值</w:t>
      </w:r>
    </w:p>
    <w:p w14:paraId="25DBA4A2" w14:textId="77777777" w:rsidR="009E47F9" w:rsidRPr="00650A51" w:rsidRDefault="009E47F9" w:rsidP="009E47F9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728"/>
      </w:tblGrid>
      <w:tr w:rsidR="009E47F9" w:rsidRPr="00650A51" w14:paraId="0181CFA7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647A939" w14:textId="77777777" w:rsidR="009E47F9" w:rsidRPr="00650A51" w:rsidRDefault="009E47F9" w:rsidP="009E47F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3633EFC3" w14:textId="77777777" w:rsidR="009E47F9" w:rsidRPr="00650A51" w:rsidRDefault="009E47F9" w:rsidP="009E47F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9E47F9" w:rsidRPr="00DA66EF" w14:paraId="1ABA21B3" w14:textId="77777777">
        <w:tc>
          <w:tcPr>
            <w:tcW w:w="3794" w:type="dxa"/>
            <w:tcBorders>
              <w:top w:val="single" w:sz="4" w:space="0" w:color="auto"/>
            </w:tcBorders>
          </w:tcPr>
          <w:p w14:paraId="6C07FBE7" w14:textId="77777777" w:rsidR="009E47F9" w:rsidRDefault="009E47F9" w:rsidP="007A62C4">
            <w:pPr>
              <w:numPr>
                <w:ilvl w:val="0"/>
                <w:numId w:val="11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369DD113">
                <v:shape id="_x0000_i1354" type="#_x0000_t75" style="width:48pt;height:33pt" o:ole="">
                  <v:imagedata r:id="rId65" o:title=""/>
                </v:shape>
                <o:OLEObject Type="Embed" ProgID="Equation.DSMT4" ShapeID="_x0000_i1354" DrawAspect="Content" ObjectID="_1789912022" r:id="rId116"/>
              </w:object>
            </w:r>
          </w:p>
          <w:p w14:paraId="0957BCA4" w14:textId="77777777" w:rsidR="009E47F9" w:rsidRDefault="009E47F9" w:rsidP="007A62C4">
            <w:pPr>
              <w:numPr>
                <w:ilvl w:val="0"/>
                <w:numId w:val="11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50</w:t>
            </w:r>
            <w:r>
              <w:rPr>
                <w:rFonts w:eastAsia="標楷體" w:hint="eastAsia"/>
                <w:color w:val="000000"/>
              </w:rPr>
              <w:t>平方公分＝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40" w:dyaOrig="660" w14:anchorId="5F6A842B">
                <v:shape id="_x0000_i1355" type="#_x0000_t75" style="width:47.25pt;height:33pt" o:ole="">
                  <v:imagedata r:id="rId117" o:title=""/>
                </v:shape>
                <o:OLEObject Type="Embed" ProgID="Equation.DSMT4" ShapeID="_x0000_i1355" DrawAspect="Content" ObjectID="_1789912023" r:id="rId118"/>
              </w:object>
            </w:r>
          </w:p>
          <w:p w14:paraId="05EC9801" w14:textId="77777777" w:rsidR="00DA66EF" w:rsidRDefault="00DA66EF" w:rsidP="007A62C4">
            <w:pPr>
              <w:numPr>
                <w:ilvl w:val="0"/>
                <w:numId w:val="11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145D3D4A">
                <v:shape id="_x0000_i135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A66EF">
              <w:rPr>
                <w:rFonts w:eastAsia="標楷體" w:hint="eastAsia"/>
                <w:position w:val="-2"/>
                <w:vertAlign w:val="superscript"/>
              </w:rPr>
              <w:t>2</w:t>
            </w:r>
            <w:r w:rsidRPr="00650A5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(50</w:t>
            </w:r>
            <w:r>
              <w:rPr>
                <w:rFonts w:eastAsia="標楷體" w:hAnsi="標楷體" w:hint="eastAsia"/>
              </w:rPr>
              <w:t>平方公分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2</w:t>
            </w:r>
          </w:p>
          <w:p w14:paraId="60900938" w14:textId="77777777" w:rsidR="004E4268" w:rsidRPr="004E4268" w:rsidRDefault="004E4268" w:rsidP="007A62C4">
            <w:pPr>
              <w:numPr>
                <w:ilvl w:val="0"/>
                <w:numId w:val="11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5805074A">
                <v:shape id="_x0000_i135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4E4268">
              <w:rPr>
                <w:rFonts w:eastAsia="標楷體" w:hint="eastAsia"/>
              </w:rPr>
              <w:t>10</w:t>
            </w:r>
            <w:r w:rsidRPr="004E4268">
              <w:rPr>
                <w:rFonts w:eastAsia="標楷體" w:hint="eastAsia"/>
              </w:rPr>
              <w:t>公分</w:t>
            </w:r>
            <w:r w:rsidRPr="004E4268">
              <w:rPr>
                <w:rFonts w:eastAsia="標楷體" w:hint="eastAsia"/>
              </w:rPr>
              <w:t xml:space="preserve">  </w:t>
            </w:r>
            <w:r w:rsidRPr="004E4268">
              <w:rPr>
                <w:rFonts w:eastAsia="標楷體" w:hint="eastAsia"/>
              </w:rPr>
              <w:t>或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/>
                <w:position w:val="-2"/>
              </w:rPr>
              <w:pict w14:anchorId="53F57FB1">
                <v:shape id="_x0000_i135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E4268">
              <w:rPr>
                <w:rFonts w:eastAsia="標楷體" w:hAnsi="標楷體"/>
                <w:position w:val="-2"/>
              </w:rPr>
              <w:t>＝</w:t>
            </w:r>
            <w:r w:rsidRPr="004E4268">
              <w:rPr>
                <w:rFonts w:eastAsia="標楷體" w:hAnsi="標楷體" w:hint="eastAsia"/>
                <w:position w:val="-2"/>
              </w:rPr>
              <w:t>－</w:t>
            </w:r>
            <w:r>
              <w:rPr>
                <w:rFonts w:eastAsia="標楷體" w:hint="eastAsia"/>
                <w:position w:val="-2"/>
              </w:rPr>
              <w:t>10</w:t>
            </w:r>
            <w:r>
              <w:rPr>
                <w:rFonts w:eastAsia="標楷體" w:hint="eastAsia"/>
                <w:position w:val="-2"/>
              </w:rPr>
              <w:t>公分</w:t>
            </w:r>
          </w:p>
          <w:p w14:paraId="10BEA5A7" w14:textId="77777777" w:rsidR="004E4268" w:rsidRPr="004E4268" w:rsidRDefault="004E4268" w:rsidP="007A62C4">
            <w:pPr>
              <w:numPr>
                <w:ilvl w:val="0"/>
                <w:numId w:val="11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0C309307">
                <v:shape id="_x0000_i135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4E4268">
              <w:rPr>
                <w:rFonts w:eastAsia="標楷體" w:hint="eastAsia"/>
              </w:rPr>
              <w:t>10</w:t>
            </w:r>
            <w:r w:rsidRPr="004E4268">
              <w:rPr>
                <w:rFonts w:eastAsia="標楷體" w:hint="eastAsia"/>
              </w:rPr>
              <w:t>公分</w:t>
            </w:r>
          </w:p>
          <w:p w14:paraId="7CE5B841" w14:textId="77777777" w:rsidR="004E4268" w:rsidRPr="004E4268" w:rsidRDefault="004E4268" w:rsidP="007A62C4">
            <w:pPr>
              <w:numPr>
                <w:ilvl w:val="0"/>
                <w:numId w:val="11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3E853255">
                <v:shape id="_x0000_i1360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650A51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16E8C8F6">
                <v:shape id="_x0000_i136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：</w:t>
            </w:r>
            <w:r w:rsidRPr="00650A51">
              <w:rPr>
                <w:rFonts w:eastAsia="標楷體"/>
                <w:position w:val="-2"/>
              </w:rPr>
              <w:pict w14:anchorId="7B725649">
                <v:shape id="_x0000_i136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  <w:position w:val="-8"/>
              </w:rPr>
              <w:object w:dxaOrig="380" w:dyaOrig="340" w14:anchorId="6C653550">
                <v:shape id="_x0000_i1363" type="#_x0000_t75" style="width:18.75pt;height:17.25pt" o:ole="">
                  <v:imagedata r:id="rId96" o:title=""/>
                </v:shape>
                <o:OLEObject Type="Embed" ProgID="Equation.DSMT4" ShapeID="_x0000_i1363" DrawAspect="Content" ObjectID="_1789912024" r:id="rId119"/>
              </w:object>
            </w:r>
            <w:r>
              <w:rPr>
                <w:rFonts w:eastAsia="標楷體" w:hint="eastAsia"/>
                <w:position w:val="-8"/>
              </w:rPr>
              <w:br/>
            </w:r>
            <w:r>
              <w:rPr>
                <w:rFonts w:eastAsia="標楷體" w:hint="eastAsia"/>
                <w:position w:val="-8"/>
              </w:rPr>
              <w:br/>
            </w:r>
          </w:p>
          <w:p w14:paraId="13DA857C" w14:textId="77777777" w:rsidR="004E4268" w:rsidRPr="004E4268" w:rsidRDefault="004E4268" w:rsidP="007A62C4">
            <w:pPr>
              <w:numPr>
                <w:ilvl w:val="0"/>
                <w:numId w:val="119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4E4268">
              <w:rPr>
                <w:rFonts w:eastAsia="標楷體" w:hint="eastAsia"/>
              </w:rPr>
              <w:t>(10</w:t>
            </w:r>
            <w:r w:rsidRPr="004E4268">
              <w:rPr>
                <w:rFonts w:eastAsia="標楷體" w:hint="eastAsia"/>
              </w:rPr>
              <w:t>公分</w:t>
            </w:r>
            <w:r w:rsidRPr="004E4268">
              <w:rPr>
                <w:rFonts w:eastAsia="標楷體" w:hint="eastAsia"/>
              </w:rPr>
              <w:t>)</w:t>
            </w:r>
            <w:r w:rsidRPr="00650A51">
              <w:rPr>
                <w:rFonts w:eastAsia="標楷體" w:hAnsi="標楷體"/>
              </w:rPr>
              <w:t>：</w:t>
            </w:r>
            <w:r w:rsidRPr="00650A51">
              <w:rPr>
                <w:rFonts w:eastAsia="標楷體"/>
                <w:position w:val="-2"/>
              </w:rPr>
              <w:pict w14:anchorId="01BB3594">
                <v:shape id="_x0000_i136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  <w:position w:val="-8"/>
              </w:rPr>
              <w:object w:dxaOrig="380" w:dyaOrig="340" w14:anchorId="06031775">
                <v:shape id="_x0000_i1365" type="#_x0000_t75" style="width:18.75pt;height:17.25pt" o:ole="">
                  <v:imagedata r:id="rId96" o:title=""/>
                </v:shape>
                <o:OLEObject Type="Embed" ProgID="Equation.DSMT4" ShapeID="_x0000_i1365" DrawAspect="Content" ObjectID="_1789912025" r:id="rId120"/>
              </w:object>
            </w:r>
            <w:r>
              <w:rPr>
                <w:rFonts w:eastAsia="標楷體" w:hint="eastAsia"/>
                <w:position w:val="-8"/>
              </w:rPr>
              <w:br/>
            </w:r>
          </w:p>
          <w:p w14:paraId="413FA0DE" w14:textId="77777777" w:rsidR="004E4268" w:rsidRPr="00650A51" w:rsidRDefault="004E4268" w:rsidP="007A62C4">
            <w:pPr>
              <w:numPr>
                <w:ilvl w:val="0"/>
                <w:numId w:val="11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position w:val="-2"/>
              </w:rPr>
              <w:pict w14:anchorId="3FA788D2">
                <v:shape id="_x0000_i136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B222CA">
              <w:rPr>
                <w:rFonts w:eastAsia="標楷體"/>
                <w:position w:val="-8"/>
              </w:rPr>
              <w:object w:dxaOrig="380" w:dyaOrig="340" w14:anchorId="1938BC4B">
                <v:shape id="_x0000_i1367" type="#_x0000_t75" style="width:18.75pt;height:17.25pt" o:ole="">
                  <v:imagedata r:id="rId96" o:title=""/>
                </v:shape>
                <o:OLEObject Type="Embed" ProgID="Equation.DSMT4" ShapeID="_x0000_i1367" DrawAspect="Content" ObjectID="_1789912026" r:id="rId121"/>
              </w:object>
            </w:r>
            <w:r w:rsidRPr="004E4268">
              <w:rPr>
                <w:rFonts w:eastAsia="標楷體" w:hint="eastAsia"/>
              </w:rPr>
              <w:t>×</w:t>
            </w:r>
            <w:r w:rsidRPr="004E4268">
              <w:rPr>
                <w:rFonts w:eastAsia="標楷體" w:hint="eastAsia"/>
              </w:rPr>
              <w:t>(10</w:t>
            </w:r>
            <w:r w:rsidRPr="004E4268">
              <w:rPr>
                <w:rFonts w:eastAsia="標楷體" w:hint="eastAsia"/>
              </w:rPr>
              <w:t>公分</w:t>
            </w:r>
            <w:r w:rsidRPr="004E4268"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10</w:t>
            </w:r>
            <w:r w:rsidRPr="00B222CA">
              <w:rPr>
                <w:rFonts w:eastAsia="標楷體"/>
                <w:position w:val="-8"/>
              </w:rPr>
              <w:object w:dxaOrig="380" w:dyaOrig="340" w14:anchorId="309C55E6">
                <v:shape id="_x0000_i1368" type="#_x0000_t75" style="width:18.75pt;height:17.25pt" o:ole="">
                  <v:imagedata r:id="rId96" o:title=""/>
                </v:shape>
                <o:OLEObject Type="Embed" ProgID="Equation.DSMT4" ShapeID="_x0000_i1368" DrawAspect="Content" ObjectID="_1789912027" r:id="rId122"/>
              </w:object>
            </w:r>
            <w:r w:rsidRPr="004E4268">
              <w:rPr>
                <w:rFonts w:eastAsia="標楷體" w:hint="eastAsia"/>
              </w:rPr>
              <w:t>公分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410B2EAE" w14:textId="77777777" w:rsidR="009E47F9" w:rsidRDefault="009E47F9" w:rsidP="009E47F9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為等腰直角三角形</w:t>
            </w:r>
            <w:r w:rsidRPr="00133070">
              <w:rPr>
                <w:rFonts w:eastAsia="標楷體" w:hAnsi="標楷體"/>
              </w:rPr>
              <w:t>，</w:t>
            </w:r>
            <w:r w:rsidRPr="00650A51">
              <w:rPr>
                <w:rFonts w:eastAsia="標楷體"/>
                <w:color w:val="000000"/>
              </w:rPr>
              <w:t xml:space="preserve"> 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 w:rsidRPr="00B222CA">
              <w:rPr>
                <w:rFonts w:eastAsia="標楷體" w:hAnsi="標楷體"/>
                <w:color w:val="000000"/>
              </w:rPr>
              <w:t>三角形面積等於底與高之乘積的一半</w:t>
            </w:r>
          </w:p>
          <w:p w14:paraId="650A8E5E" w14:textId="77777777" w:rsidR="009E47F9" w:rsidRDefault="009E47F9" w:rsidP="009E47F9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面積為</w:t>
            </w:r>
            <w:r>
              <w:rPr>
                <w:rFonts w:eastAsia="標楷體" w:hint="eastAsia"/>
                <w:color w:val="000000"/>
              </w:rPr>
              <w:t>50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為等腰直角三角形，</w:t>
            </w:r>
            <w:r>
              <w:rPr>
                <w:rFonts w:eastAsia="標楷體"/>
                <w:position w:val="-2"/>
              </w:rPr>
              <w:pict w14:anchorId="78982B6C">
                <v:shape id="_x0000_i136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E4268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00C6CA65">
                <v:shape id="_x0000_i137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  <w:p w14:paraId="61049F16" w14:textId="77777777" w:rsidR="00DA66EF" w:rsidRDefault="004E4268" w:rsidP="009E47F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="00DA66EF">
              <w:rPr>
                <w:rFonts w:eastAsia="標楷體" w:hint="eastAsia"/>
                <w:color w:val="000000"/>
              </w:rPr>
              <w:t>等量乘法公理</w:t>
            </w:r>
          </w:p>
          <w:p w14:paraId="09580143" w14:textId="77777777" w:rsidR="00DA66EF" w:rsidRDefault="00DA66EF" w:rsidP="009E47F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="004E4268">
              <w:rPr>
                <w:rFonts w:eastAsia="標楷體" w:hint="eastAsia"/>
                <w:color w:val="000000"/>
              </w:rPr>
              <w:t>求平方根</w:t>
            </w:r>
            <w:r>
              <w:rPr>
                <w:rFonts w:eastAsia="標楷體"/>
                <w:color w:val="000000"/>
              </w:rPr>
              <w:br/>
            </w:r>
          </w:p>
          <w:p w14:paraId="10351AE5" w14:textId="77777777" w:rsidR="004E4268" w:rsidRDefault="004E4268" w:rsidP="004E4268">
            <w:pPr>
              <w:snapToGrid w:val="0"/>
              <w:spacing w:beforeLines="70" w:before="252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DA66EF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654F376A">
                <v:shape id="_x0000_i137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E4268">
              <w:rPr>
                <w:rFonts w:eastAsia="標楷體" w:hint="eastAsia"/>
              </w:rPr>
              <w:t>為線段長度必大於</w:t>
            </w:r>
            <w:r w:rsidRPr="004E4268">
              <w:rPr>
                <w:rFonts w:eastAsia="標楷體" w:hint="eastAsia"/>
              </w:rPr>
              <w:t>0</w:t>
            </w:r>
          </w:p>
          <w:p w14:paraId="60557577" w14:textId="77777777" w:rsidR="004E4268" w:rsidRDefault="004E4268" w:rsidP="009E47F9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8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 w:rsidRPr="00B222CA">
              <w:rPr>
                <w:rFonts w:eastAsia="標楷體" w:hAnsi="標楷體"/>
                <w:color w:val="000000"/>
              </w:rPr>
              <w:t>為等腰直角三角形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 w:rsidRPr="00B222CA">
              <w:rPr>
                <w:rFonts w:eastAsia="標楷體"/>
              </w:rPr>
              <w:t>45</w:t>
            </w:r>
            <w:r w:rsidRPr="00B222CA">
              <w:rPr>
                <w:rFonts w:eastAsia="標楷體"/>
              </w:rPr>
              <w:sym w:font="Symbol" w:char="F0B0"/>
            </w:r>
            <w:r w:rsidRPr="00B222CA">
              <w:rPr>
                <w:rFonts w:eastAsia="標楷體"/>
              </w:rPr>
              <w:t>-45</w:t>
            </w:r>
            <w:r w:rsidRPr="00B222CA">
              <w:rPr>
                <w:rFonts w:eastAsia="標楷體"/>
              </w:rPr>
              <w:sym w:font="Symbol" w:char="F0B0"/>
            </w:r>
            <w:r w:rsidRPr="00B222CA">
              <w:rPr>
                <w:rFonts w:eastAsia="標楷體"/>
              </w:rPr>
              <w:t>-90</w:t>
            </w:r>
            <w:r w:rsidRPr="00B222CA">
              <w:rPr>
                <w:rFonts w:eastAsia="標楷體"/>
              </w:rPr>
              <w:sym w:font="Symbol" w:char="F0B0"/>
            </w:r>
            <w:r w:rsidRPr="00B222CA">
              <w:rPr>
                <w:rFonts w:eastAsia="標楷體" w:hAnsi="標楷體"/>
              </w:rPr>
              <w:t>的等腰直角三角形，其邊長比為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  <w:position w:val="-8"/>
              </w:rPr>
              <w:object w:dxaOrig="380" w:dyaOrig="340" w14:anchorId="2B0DDC97">
                <v:shape id="_x0000_i1372" type="#_x0000_t75" style="width:18.75pt;height:17.25pt" o:ole="">
                  <v:imagedata r:id="rId96" o:title=""/>
                </v:shape>
                <o:OLEObject Type="Embed" ProgID="Equation.DSMT4" ShapeID="_x0000_i1372" DrawAspect="Content" ObjectID="_1789912028" r:id="rId123"/>
              </w:object>
            </w:r>
          </w:p>
          <w:p w14:paraId="498851DD" w14:textId="77777777" w:rsidR="004E4268" w:rsidRDefault="004E4268" w:rsidP="009E47F9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DA66EF">
              <w:rPr>
                <w:rFonts w:eastAsia="標楷體" w:hint="eastAsia"/>
                <w:color w:val="000000"/>
              </w:rPr>
              <w:t>(6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/>
                <w:position w:val="-2"/>
              </w:rPr>
              <w:pict w14:anchorId="4DD44E31">
                <v:shape id="_x0000_i137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：</w:t>
            </w:r>
            <w:r w:rsidRPr="00650A51">
              <w:rPr>
                <w:rFonts w:eastAsia="標楷體"/>
                <w:position w:val="-2"/>
              </w:rPr>
              <w:pict w14:anchorId="64C896A0">
                <v:shape id="_x0000_i137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  <w:position w:val="-8"/>
              </w:rPr>
              <w:object w:dxaOrig="380" w:dyaOrig="340" w14:anchorId="7E475662">
                <v:shape id="_x0000_i1375" type="#_x0000_t75" style="width:18.75pt;height:17.25pt" o:ole="">
                  <v:imagedata r:id="rId96" o:title=""/>
                </v:shape>
                <o:OLEObject Type="Embed" ProgID="Equation.DSMT4" ShapeID="_x0000_i1375" DrawAspect="Content" ObjectID="_1789912029" r:id="rId124"/>
              </w:object>
            </w:r>
            <w:r>
              <w:rPr>
                <w:rFonts w:eastAsia="標楷體" w:hint="eastAsia"/>
                <w:position w:val="-8"/>
              </w:rPr>
              <w:t xml:space="preserve"> </w:t>
            </w:r>
            <w:r w:rsidRPr="004E4268">
              <w:rPr>
                <w:rFonts w:eastAsia="標楷體" w:hint="eastAsia"/>
              </w:rPr>
              <w:t>＆</w:t>
            </w:r>
            <w:r w:rsidRPr="004E4268"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 w:rsidR="00DA66EF">
              <w:rPr>
                <w:rFonts w:eastAsia="標楷體" w:hint="eastAsia"/>
              </w:rPr>
              <w:t>(5</w:t>
            </w:r>
            <w:r w:rsidRPr="004E4268">
              <w:rPr>
                <w:rFonts w:eastAsia="標楷體" w:hint="eastAsia"/>
              </w:rPr>
              <w:t xml:space="preserve">) </w:t>
            </w:r>
            <w:r>
              <w:rPr>
                <w:rFonts w:eastAsia="標楷體"/>
                <w:position w:val="-2"/>
              </w:rPr>
              <w:pict w14:anchorId="11C9DAC6">
                <v:shape id="_x0000_i137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E4268">
                <w:rPr>
                  <w:rFonts w:eastAsia="標楷體" w:hint="eastAsia"/>
                </w:rPr>
                <w:t>10</w:t>
              </w:r>
              <w:r w:rsidRPr="004E4268"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已證</w:t>
            </w:r>
          </w:p>
          <w:p w14:paraId="0DB959E3" w14:textId="77777777" w:rsidR="004E4268" w:rsidRPr="009E47F9" w:rsidRDefault="004E4268" w:rsidP="00DA66E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DA66EF">
              <w:rPr>
                <w:rFonts w:eastAsia="標楷體" w:hint="eastAsia"/>
                <w:color w:val="000000"/>
              </w:rPr>
              <w:t>7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內項乘積等於外項乘積</w:t>
            </w:r>
            <w:r w:rsidR="00DA66EF">
              <w:rPr>
                <w:rFonts w:eastAsia="標楷體"/>
                <w:color w:val="000000"/>
              </w:rPr>
              <w:br/>
            </w:r>
          </w:p>
        </w:tc>
      </w:tr>
    </w:tbl>
    <w:p w14:paraId="71AB8766" w14:textId="77777777" w:rsidR="009E47F9" w:rsidRPr="00650A51" w:rsidRDefault="009E47F9" w:rsidP="009E47F9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</w:p>
    <w:p w14:paraId="5C7636CF" w14:textId="77777777" w:rsidR="00F206C5" w:rsidRDefault="00F206C5" w:rsidP="00F206C5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3E218CA0" w14:textId="77777777" w:rsidR="0030750D" w:rsidRPr="00037E89" w:rsidRDefault="00037E89" w:rsidP="007A62C4">
      <w:pPr>
        <w:pStyle w:val="12"/>
        <w:numPr>
          <w:ilvl w:val="0"/>
          <w:numId w:val="62"/>
        </w:numPr>
        <w:ind w:left="482" w:hanging="482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</w:rPr>
        <w:t xml:space="preserve">  </w:t>
      </w:r>
      <w:r w:rsidRPr="00037E89">
        <w:rPr>
          <w:rFonts w:ascii="標楷體" w:eastAsia="標楷體" w:hAnsi="標楷體" w:hint="eastAsia"/>
          <w:b/>
        </w:rPr>
        <w:t>(利用等腰直角三角形的性質解題)</w:t>
      </w:r>
    </w:p>
    <w:p w14:paraId="281C9F68" w14:textId="77777777" w:rsidR="00A34440" w:rsidRPr="00073726" w:rsidRDefault="0057208C" w:rsidP="00A34440">
      <w:pPr>
        <w:pStyle w:val="12"/>
        <w:spacing w:beforeLines="50" w:before="180"/>
        <w:ind w:left="482" w:firstLine="0"/>
        <w:rPr>
          <w:rFonts w:eastAsia="標楷體"/>
        </w:rPr>
      </w:pPr>
      <w:r>
        <w:rPr>
          <w:rFonts w:eastAsia="標楷體" w:hAnsi="標楷體"/>
        </w:rPr>
        <w:t>如</w:t>
      </w:r>
      <w:r w:rsidR="00A34440" w:rsidRPr="00073726">
        <w:rPr>
          <w:rFonts w:eastAsia="標楷體" w:hAnsi="標楷體"/>
        </w:rPr>
        <w:t>圖</w:t>
      </w:r>
      <w:r>
        <w:rPr>
          <w:rFonts w:eastAsia="標楷體" w:hAnsi="標楷體" w:hint="eastAsia"/>
        </w:rPr>
        <w:t>9.1-21</w:t>
      </w:r>
      <w:r w:rsidR="00A34440" w:rsidRPr="00073726">
        <w:rPr>
          <w:rFonts w:eastAsia="標楷體" w:hAnsi="標楷體"/>
        </w:rPr>
        <w:t>，正方形</w:t>
      </w:r>
      <w:r w:rsidR="00A34440" w:rsidRPr="00073726">
        <w:rPr>
          <w:rFonts w:eastAsia="標楷體"/>
        </w:rPr>
        <w:t>ABCD</w:t>
      </w:r>
      <w:r w:rsidR="00A34440" w:rsidRPr="00073726">
        <w:rPr>
          <w:rFonts w:eastAsia="標楷體" w:hAnsi="標楷體"/>
        </w:rPr>
        <w:t>中，邊長為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="00A34440" w:rsidRPr="00073726">
          <w:rPr>
            <w:rFonts w:eastAsia="標楷體"/>
          </w:rPr>
          <w:t>8</w:t>
        </w:r>
        <w:r w:rsidR="00A34440">
          <w:rPr>
            <w:rFonts w:eastAsia="標楷體" w:hint="eastAsia"/>
          </w:rPr>
          <w:t>公分</w:t>
        </w:r>
      </w:smartTag>
      <w:r w:rsidR="00A34440" w:rsidRPr="00073726">
        <w:rPr>
          <w:rFonts w:eastAsia="標楷體" w:hAnsi="標楷體"/>
        </w:rPr>
        <w:t>，</w:t>
      </w:r>
      <w:r w:rsidR="00A34440" w:rsidRPr="00073726">
        <w:rPr>
          <w:rFonts w:eastAsia="標楷體"/>
        </w:rPr>
        <w:t>E</w:t>
      </w:r>
      <w:r w:rsidR="00A34440" w:rsidRPr="00073726">
        <w:rPr>
          <w:rFonts w:eastAsia="標楷體" w:hAnsi="標楷體"/>
        </w:rPr>
        <w:t>、</w:t>
      </w:r>
      <w:r w:rsidR="00A34440" w:rsidRPr="00073726">
        <w:rPr>
          <w:rFonts w:eastAsia="標楷體"/>
        </w:rPr>
        <w:t>F</w:t>
      </w:r>
      <w:r w:rsidR="00A34440" w:rsidRPr="00073726">
        <w:rPr>
          <w:rFonts w:eastAsia="標楷體" w:hAnsi="標楷體"/>
        </w:rPr>
        <w:t>、</w:t>
      </w:r>
      <w:r w:rsidR="00A34440" w:rsidRPr="00073726">
        <w:rPr>
          <w:rFonts w:eastAsia="標楷體"/>
        </w:rPr>
        <w:t>G</w:t>
      </w:r>
      <w:r w:rsidR="00A34440" w:rsidRPr="00073726">
        <w:rPr>
          <w:rFonts w:eastAsia="標楷體" w:hAnsi="標楷體"/>
        </w:rPr>
        <w:t>、</w:t>
      </w:r>
      <w:r w:rsidR="00A34440" w:rsidRPr="00073726">
        <w:rPr>
          <w:rFonts w:eastAsia="標楷體"/>
        </w:rPr>
        <w:t>H</w:t>
      </w:r>
      <w:r w:rsidR="00A34440" w:rsidRPr="00073726">
        <w:rPr>
          <w:rFonts w:eastAsia="標楷體" w:hAnsi="標楷體"/>
        </w:rPr>
        <w:t>為各邊中點，</w:t>
      </w:r>
      <w:r w:rsidR="00A34440">
        <w:rPr>
          <w:rFonts w:eastAsia="標楷體" w:hAnsi="標楷體" w:hint="eastAsia"/>
        </w:rPr>
        <w:br/>
      </w:r>
      <w:r w:rsidR="00A34440" w:rsidRPr="00073726">
        <w:rPr>
          <w:rFonts w:eastAsia="標楷體" w:hAnsi="標楷體"/>
        </w:rPr>
        <w:t>則四邊形</w:t>
      </w:r>
      <w:r w:rsidR="00A34440" w:rsidRPr="00073726">
        <w:rPr>
          <w:rFonts w:eastAsia="標楷體"/>
        </w:rPr>
        <w:t>EFGH</w:t>
      </w:r>
      <w:r w:rsidR="00A34440" w:rsidRPr="00073726">
        <w:rPr>
          <w:rFonts w:eastAsia="標楷體" w:hAnsi="標楷體"/>
        </w:rPr>
        <w:t>為</w:t>
      </w:r>
      <w:r w:rsidR="00A34440" w:rsidRPr="00073726">
        <w:rPr>
          <w:rFonts w:eastAsia="標楷體"/>
          <w:u w:val="single"/>
        </w:rPr>
        <w:t xml:space="preserve">              </w:t>
      </w:r>
      <w:r w:rsidR="00A34440" w:rsidRPr="00073726">
        <w:rPr>
          <w:rFonts w:eastAsia="標楷體" w:hAnsi="標楷體"/>
        </w:rPr>
        <w:t>形，面積為</w:t>
      </w:r>
      <w:r w:rsidR="00A34440" w:rsidRPr="00073726">
        <w:rPr>
          <w:rFonts w:eastAsia="標楷體"/>
          <w:u w:val="single"/>
        </w:rPr>
        <w:t xml:space="preserve">              </w:t>
      </w:r>
      <w:r w:rsidR="00A34440" w:rsidRPr="00073726">
        <w:rPr>
          <w:rFonts w:eastAsia="標楷體" w:hAnsi="標楷體"/>
        </w:rPr>
        <w:t>。</w:t>
      </w:r>
    </w:p>
    <w:p w14:paraId="6D1C24FB" w14:textId="77777777" w:rsidR="00A34440" w:rsidRDefault="00A34440" w:rsidP="00A34440">
      <w:pPr>
        <w:pStyle w:val="12"/>
        <w:spacing w:line="288" w:lineRule="auto"/>
        <w:ind w:left="480" w:firstLine="0"/>
        <w:rPr>
          <w:rFonts w:eastAsia="標楷體" w:hint="eastAsia"/>
        </w:rPr>
      </w:pPr>
      <w:r>
        <w:rPr>
          <w:rFonts w:eastAsia="標楷體"/>
          <w:noProof/>
        </w:rPr>
        <w:pict w14:anchorId="5E8BD8DC">
          <v:shape id="_x0000_s2607" type="#_x0000_t75" style="position:absolute;left:0;text-align:left;margin-left:154.55pt;margin-top:0;width:137.35pt;height:137.85pt;z-index:56">
            <v:imagedata r:id="rId125" o:title=""/>
          </v:shape>
        </w:pict>
      </w:r>
    </w:p>
    <w:p w14:paraId="6BC3A6F8" w14:textId="77777777" w:rsidR="00A34440" w:rsidRDefault="00A34440" w:rsidP="00A34440">
      <w:pPr>
        <w:pStyle w:val="12"/>
        <w:spacing w:line="288" w:lineRule="auto"/>
        <w:ind w:left="480" w:firstLine="0"/>
        <w:rPr>
          <w:rFonts w:eastAsia="標楷體" w:hint="eastAsia"/>
        </w:rPr>
      </w:pPr>
    </w:p>
    <w:p w14:paraId="4BE9669D" w14:textId="77777777" w:rsidR="00A34440" w:rsidRPr="003C6204" w:rsidRDefault="00A34440" w:rsidP="00A34440">
      <w:pPr>
        <w:pStyle w:val="12"/>
        <w:spacing w:line="288" w:lineRule="auto"/>
        <w:ind w:left="480" w:firstLine="0"/>
        <w:rPr>
          <w:rFonts w:eastAsia="標楷體"/>
        </w:rPr>
      </w:pPr>
    </w:p>
    <w:p w14:paraId="54126BE0" w14:textId="77777777" w:rsidR="00A34440" w:rsidRDefault="00A34440" w:rsidP="00A34440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61C15E38" w14:textId="77777777" w:rsidR="00A34440" w:rsidRDefault="00A34440" w:rsidP="00A34440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52486F1F" w14:textId="77777777" w:rsidR="00A34440" w:rsidRDefault="00A34440" w:rsidP="00A34440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3FDBDDDD" w14:textId="77777777" w:rsidR="00A34440" w:rsidRDefault="00A34440" w:rsidP="00A34440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70DB4CCF" w14:textId="77777777" w:rsidR="00DA66EF" w:rsidRDefault="00DA66EF" w:rsidP="00DA66EF">
      <w:pPr>
        <w:pStyle w:val="12"/>
        <w:spacing w:line="288" w:lineRule="auto"/>
        <w:ind w:left="480" w:firstLine="0"/>
        <w:jc w:val="center"/>
        <w:rPr>
          <w:rFonts w:eastAsia="標楷體" w:hint="eastAsia"/>
          <w:b/>
          <w:color w:val="000000"/>
        </w:rPr>
      </w:pPr>
    </w:p>
    <w:p w14:paraId="281EA620" w14:textId="77777777" w:rsidR="00A34440" w:rsidRDefault="00DA66EF" w:rsidP="00DA66EF">
      <w:pPr>
        <w:pStyle w:val="12"/>
        <w:spacing w:line="288" w:lineRule="auto"/>
        <w:ind w:left="480" w:firstLine="0"/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9.1-21</w:t>
      </w:r>
    </w:p>
    <w:p w14:paraId="3AD7D618" w14:textId="77777777" w:rsidR="00A34440" w:rsidRPr="00BB7780" w:rsidRDefault="00A34440" w:rsidP="00A34440">
      <w:pPr>
        <w:pStyle w:val="12"/>
        <w:spacing w:line="288" w:lineRule="auto"/>
        <w:ind w:left="0" w:firstLine="0"/>
        <w:rPr>
          <w:rFonts w:eastAsia="標楷體"/>
        </w:rPr>
      </w:pPr>
      <w:r w:rsidRPr="00BB7780">
        <w:rPr>
          <w:rFonts w:eastAsia="標楷體" w:hAnsi="標楷體"/>
          <w:b/>
        </w:rPr>
        <w:t>想法：</w:t>
      </w:r>
      <w:r w:rsidRPr="00BB7780">
        <w:rPr>
          <w:rFonts w:eastAsia="標楷體"/>
        </w:rPr>
        <w:t xml:space="preserve">(1) </w:t>
      </w:r>
      <w:r w:rsidRPr="00BB7780">
        <w:rPr>
          <w:rFonts w:eastAsia="標楷體" w:hAnsi="標楷體"/>
        </w:rPr>
        <w:t>利用第六章例題</w:t>
      </w:r>
      <w:r w:rsidRPr="00BB7780">
        <w:rPr>
          <w:rFonts w:eastAsia="標楷體"/>
        </w:rPr>
        <w:t>6.2-45</w:t>
      </w:r>
      <w:r w:rsidRPr="00BB7780">
        <w:rPr>
          <w:rFonts w:eastAsia="標楷體" w:hAnsi="標楷體"/>
        </w:rPr>
        <w:t>的結論：正方形四邊中點連線所形成的四邊形</w:t>
      </w:r>
      <w:r>
        <w:rPr>
          <w:rFonts w:eastAsia="標楷體" w:hAnsi="標楷體" w:hint="eastAsia"/>
        </w:rPr>
        <w:br/>
        <w:t xml:space="preserve">                                     </w:t>
      </w:r>
      <w:r w:rsidRPr="00BB7780">
        <w:rPr>
          <w:rFonts w:eastAsia="標楷體" w:hAnsi="標楷體"/>
        </w:rPr>
        <w:t>為正方形</w:t>
      </w:r>
    </w:p>
    <w:p w14:paraId="053D209A" w14:textId="77777777" w:rsidR="00A34440" w:rsidRDefault="00A34440" w:rsidP="00A34440">
      <w:pPr>
        <w:pStyle w:val="12"/>
        <w:spacing w:beforeLines="50" w:before="180"/>
        <w:ind w:left="0" w:firstLine="0"/>
        <w:rPr>
          <w:rFonts w:eastAsia="標楷體" w:hAnsi="標楷體" w:hint="eastAsia"/>
        </w:rPr>
      </w:pPr>
      <w:r w:rsidRPr="00BB7780">
        <w:rPr>
          <w:rFonts w:eastAsia="標楷體"/>
        </w:rPr>
        <w:t xml:space="preserve">      (2) </w:t>
      </w:r>
      <w:r w:rsidR="0057208C">
        <w:rPr>
          <w:rFonts w:eastAsia="標楷體" w:hint="eastAsia"/>
        </w:rPr>
        <w:t>利用</w:t>
      </w:r>
      <w:r w:rsidRPr="00B222CA">
        <w:rPr>
          <w:rFonts w:eastAsia="標楷體"/>
        </w:rPr>
        <w:t>45</w:t>
      </w:r>
      <w:r w:rsidRPr="00B222CA">
        <w:rPr>
          <w:rFonts w:eastAsia="標楷體"/>
        </w:rPr>
        <w:sym w:font="Symbol" w:char="F0B0"/>
      </w:r>
      <w:r w:rsidRPr="00B222CA">
        <w:rPr>
          <w:rFonts w:eastAsia="標楷體"/>
        </w:rPr>
        <w:t>-45</w:t>
      </w:r>
      <w:r w:rsidRPr="00B222CA">
        <w:rPr>
          <w:rFonts w:eastAsia="標楷體"/>
        </w:rPr>
        <w:sym w:font="Symbol" w:char="F0B0"/>
      </w:r>
      <w:r w:rsidRPr="00B222CA">
        <w:rPr>
          <w:rFonts w:eastAsia="標楷體"/>
        </w:rPr>
        <w:t>-90</w:t>
      </w:r>
      <w:r w:rsidRPr="00B222CA">
        <w:rPr>
          <w:rFonts w:eastAsia="標楷體"/>
        </w:rPr>
        <w:sym w:font="Symbol" w:char="F0B0"/>
      </w:r>
      <w:r w:rsidRPr="00B222CA">
        <w:rPr>
          <w:rFonts w:eastAsia="標楷體" w:hAnsi="標楷體"/>
        </w:rPr>
        <w:t>的等腰直角三角形，其邊長比為</w:t>
      </w:r>
      <w:r w:rsidRPr="00B222CA">
        <w:rPr>
          <w:rFonts w:eastAsia="標楷體"/>
        </w:rPr>
        <w:t>1</w:t>
      </w:r>
      <w:r w:rsidRPr="00B222CA">
        <w:rPr>
          <w:rFonts w:eastAsia="標楷體" w:hAnsi="標楷體"/>
        </w:rPr>
        <w:t>：</w:t>
      </w:r>
      <w:r w:rsidRPr="00B222CA">
        <w:rPr>
          <w:rFonts w:eastAsia="標楷體"/>
        </w:rPr>
        <w:t>1</w:t>
      </w:r>
      <w:r w:rsidRPr="00B222CA">
        <w:rPr>
          <w:rFonts w:eastAsia="標楷體" w:hAnsi="標楷體"/>
        </w:rPr>
        <w:t>：</w:t>
      </w:r>
      <w:r w:rsidRPr="00B222CA">
        <w:rPr>
          <w:rFonts w:eastAsia="標楷體"/>
          <w:position w:val="-8"/>
        </w:rPr>
        <w:object w:dxaOrig="380" w:dyaOrig="340" w14:anchorId="07DAAA6F">
          <v:shape id="_x0000_i1377" type="#_x0000_t75" style="width:18.75pt;height:17.25pt" o:ole="">
            <v:imagedata r:id="rId96" o:title=""/>
          </v:shape>
          <o:OLEObject Type="Embed" ProgID="Equation.DSMT4" ShapeID="_x0000_i1377" DrawAspect="Content" ObjectID="_1789912030" r:id="rId126"/>
        </w:object>
      </w:r>
      <w:r w:rsidR="0057208C" w:rsidRPr="00B222CA">
        <w:rPr>
          <w:rFonts w:eastAsia="標楷體" w:hAnsi="標楷體"/>
        </w:rPr>
        <w:t>，</w:t>
      </w:r>
      <w:r w:rsidR="0057208C">
        <w:rPr>
          <w:rFonts w:eastAsia="標楷體" w:hAnsi="標楷體" w:hint="eastAsia"/>
        </w:rPr>
        <w:t>求出</w:t>
      </w:r>
      <w:r w:rsidR="0057208C">
        <w:rPr>
          <w:rFonts w:eastAsia="標楷體"/>
          <w:position w:val="-2"/>
        </w:rPr>
        <w:pict w14:anchorId="6AC92942">
          <v:shape id="_x0000_i1378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="0057208C">
        <w:rPr>
          <w:rFonts w:eastAsia="標楷體" w:hint="eastAsia"/>
          <w:position w:val="-2"/>
        </w:rPr>
        <w:br/>
        <w:t xml:space="preserve">          </w:t>
      </w:r>
      <w:r w:rsidR="0057208C">
        <w:rPr>
          <w:rFonts w:eastAsia="標楷體" w:hAnsi="標楷體" w:hint="eastAsia"/>
        </w:rPr>
        <w:t>的長度</w:t>
      </w:r>
    </w:p>
    <w:p w14:paraId="15186B2C" w14:textId="77777777" w:rsidR="00A34440" w:rsidRPr="00C7571E" w:rsidRDefault="00A34440" w:rsidP="00A34440">
      <w:pPr>
        <w:pStyle w:val="12"/>
        <w:spacing w:beforeLines="50" w:before="180"/>
        <w:ind w:left="0" w:firstLine="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  (3) </w:t>
      </w:r>
      <w:r w:rsidRPr="00BB7780">
        <w:rPr>
          <w:rFonts w:eastAsia="標楷體" w:hAnsi="標楷體"/>
        </w:rPr>
        <w:t>正方形面積等於邊長平方</w:t>
      </w:r>
    </w:p>
    <w:p w14:paraId="64D42570" w14:textId="77777777" w:rsidR="00A34440" w:rsidRPr="00650A51" w:rsidRDefault="00A34440" w:rsidP="0057208C">
      <w:pPr>
        <w:pStyle w:val="12"/>
        <w:ind w:left="0" w:firstLine="0"/>
        <w:rPr>
          <w:rFonts w:eastAsia="標楷體"/>
          <w:b/>
          <w:color w:val="000000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A34440" w:rsidRPr="00650A51" w14:paraId="39C74252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9AD2B34" w14:textId="77777777" w:rsidR="00A34440" w:rsidRPr="00650A51" w:rsidRDefault="00A34440" w:rsidP="0057208C">
            <w:pPr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435F4AD9" w14:textId="77777777" w:rsidR="00A34440" w:rsidRPr="00650A51" w:rsidRDefault="00A34440" w:rsidP="0057208C">
            <w:pPr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A34440" w:rsidRPr="00650A51" w14:paraId="1BF2741B" w14:textId="77777777">
        <w:tc>
          <w:tcPr>
            <w:tcW w:w="4219" w:type="dxa"/>
            <w:tcBorders>
              <w:top w:val="single" w:sz="4" w:space="0" w:color="auto"/>
            </w:tcBorders>
          </w:tcPr>
          <w:p w14:paraId="2C481550" w14:textId="77777777" w:rsidR="00A34440" w:rsidRPr="00047072" w:rsidRDefault="00A34440" w:rsidP="007A62C4">
            <w:pPr>
              <w:numPr>
                <w:ilvl w:val="0"/>
                <w:numId w:val="118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073726">
              <w:rPr>
                <w:rFonts w:eastAsia="標楷體" w:hAnsi="標楷體"/>
              </w:rPr>
              <w:t>四邊形</w:t>
            </w:r>
            <w:r w:rsidRPr="00073726">
              <w:rPr>
                <w:rFonts w:eastAsia="標楷體"/>
              </w:rPr>
              <w:t>EFGH</w:t>
            </w:r>
            <w:r w:rsidRPr="00073726">
              <w:rPr>
                <w:rFonts w:eastAsia="標楷體" w:hAnsi="標楷體"/>
              </w:rPr>
              <w:t>為</w:t>
            </w:r>
            <w:r>
              <w:rPr>
                <w:rFonts w:eastAsia="標楷體" w:hAnsi="標楷體" w:hint="eastAsia"/>
              </w:rPr>
              <w:t>正方形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64666983" w14:textId="77777777" w:rsidR="00A34440" w:rsidRPr="00047072" w:rsidRDefault="00A34440" w:rsidP="007A62C4">
            <w:pPr>
              <w:numPr>
                <w:ilvl w:val="0"/>
                <w:numId w:val="118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4240A703">
                <v:shape id="_x0000_i137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4553F66E">
                <v:shape id="_x0000_i1380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8</w:t>
            </w:r>
            <w:r>
              <w:rPr>
                <w:rFonts w:eastAsia="標楷體" w:hAnsi="標楷體" w:hint="eastAsia"/>
              </w:rPr>
              <w:t>公分</w:t>
            </w:r>
            <w:r w:rsidRPr="00047072">
              <w:rPr>
                <w:rFonts w:ascii="標楷體" w:eastAsia="標楷體" w:hAnsi="標楷體" w:hint="eastAsia"/>
              </w:rPr>
              <w:t>，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 w:rsidRPr="00650A51">
              <w:rPr>
                <w:rFonts w:eastAsia="標楷體"/>
                <w:color w:val="000000"/>
              </w:rPr>
              <w:t>A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</w:p>
          <w:p w14:paraId="47EAC36C" w14:textId="77777777" w:rsidR="00A34440" w:rsidRPr="00047072" w:rsidRDefault="00A34440" w:rsidP="007A62C4">
            <w:pPr>
              <w:numPr>
                <w:ilvl w:val="0"/>
                <w:numId w:val="11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4121B9B8">
                <v:shape id="_x0000_i1381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 w:rsidRPr="00047072">
              <w:rPr>
                <w:rFonts w:eastAsia="標楷體"/>
                <w:position w:val="-24"/>
              </w:rPr>
              <w:object w:dxaOrig="240" w:dyaOrig="620" w14:anchorId="45DEA6ED">
                <v:shape id="_x0000_i1382" type="#_x0000_t75" style="width:12pt;height:30.75pt" o:ole="">
                  <v:imagedata r:id="rId128" o:title=""/>
                </v:shape>
                <o:OLEObject Type="Embed" ProgID="Equation.DSMT4" ShapeID="_x0000_i1382" DrawAspect="Content" ObjectID="_1789912031" r:id="rId129"/>
              </w:object>
            </w:r>
            <w:r>
              <w:rPr>
                <w:rFonts w:eastAsia="標楷體"/>
                <w:position w:val="-2"/>
              </w:rPr>
              <w:pict w14:anchorId="09B6BF32">
                <v:shape id="_x0000_i1383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 w:rsidRPr="00047072">
              <w:rPr>
                <w:rFonts w:eastAsia="標楷體"/>
                <w:position w:val="-24"/>
              </w:rPr>
              <w:object w:dxaOrig="240" w:dyaOrig="620" w14:anchorId="42D1A69F">
                <v:shape id="_x0000_i1384" type="#_x0000_t75" style="width:12pt;height:30.75pt" o:ole="">
                  <v:imagedata r:id="rId128" o:title=""/>
                </v:shape>
                <o:OLEObject Type="Embed" ProgID="Equation.DSMT4" ShapeID="_x0000_i1384" DrawAspect="Content" ObjectID="_1789912032" r:id="rId130"/>
              </w:object>
            </w:r>
            <w:r>
              <w:rPr>
                <w:rFonts w:eastAsia="標楷體" w:hint="eastAsia"/>
                <w:position w:val="-2"/>
              </w:rPr>
              <w:t>×</w:t>
            </w:r>
            <w:r>
              <w:rPr>
                <w:rFonts w:eastAsia="標楷體" w:hint="eastAsia"/>
                <w:position w:val="-2"/>
              </w:rPr>
              <w:t>(8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4</w:t>
            </w:r>
            <w:r>
              <w:rPr>
                <w:rFonts w:eastAsia="標楷體" w:hint="eastAsia"/>
                <w:position w:val="-2"/>
              </w:rPr>
              <w:t>公分</w:t>
            </w:r>
          </w:p>
          <w:p w14:paraId="1457D13E" w14:textId="77777777" w:rsidR="00A34440" w:rsidRPr="00047072" w:rsidRDefault="00A34440" w:rsidP="007A62C4">
            <w:pPr>
              <w:numPr>
                <w:ilvl w:val="0"/>
                <w:numId w:val="11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7FF20A35">
                <v:shape id="_x0000_i1385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 w:rsidRPr="00047072">
              <w:rPr>
                <w:rFonts w:eastAsia="標楷體"/>
                <w:position w:val="-24"/>
              </w:rPr>
              <w:object w:dxaOrig="240" w:dyaOrig="620" w14:anchorId="037E9B67">
                <v:shape id="_x0000_i1386" type="#_x0000_t75" style="width:12pt;height:30.75pt" o:ole="">
                  <v:imagedata r:id="rId128" o:title=""/>
                </v:shape>
                <o:OLEObject Type="Embed" ProgID="Equation.DSMT4" ShapeID="_x0000_i1386" DrawAspect="Content" ObjectID="_1789912033" r:id="rId131"/>
              </w:object>
            </w:r>
            <w:r>
              <w:rPr>
                <w:rFonts w:eastAsia="標楷體"/>
                <w:position w:val="-2"/>
              </w:rPr>
              <w:pict w14:anchorId="2B1C738B">
                <v:shape id="_x0000_i138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 w:rsidRPr="00047072">
              <w:rPr>
                <w:rFonts w:eastAsia="標楷體"/>
                <w:position w:val="-24"/>
              </w:rPr>
              <w:object w:dxaOrig="240" w:dyaOrig="620" w14:anchorId="7D896D04">
                <v:shape id="_x0000_i1388" type="#_x0000_t75" style="width:12pt;height:30.75pt" o:ole="">
                  <v:imagedata r:id="rId128" o:title=""/>
                </v:shape>
                <o:OLEObject Type="Embed" ProgID="Equation.DSMT4" ShapeID="_x0000_i1388" DrawAspect="Content" ObjectID="_1789912034" r:id="rId132"/>
              </w:object>
            </w:r>
            <w:r>
              <w:rPr>
                <w:rFonts w:eastAsia="標楷體" w:hint="eastAsia"/>
                <w:position w:val="-2"/>
              </w:rPr>
              <w:t>×</w:t>
            </w:r>
            <w:r>
              <w:rPr>
                <w:rFonts w:eastAsia="標楷體" w:hint="eastAsia"/>
                <w:position w:val="-2"/>
              </w:rPr>
              <w:t>(8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4</w:t>
            </w:r>
            <w:r>
              <w:rPr>
                <w:rFonts w:eastAsia="標楷體" w:hint="eastAsia"/>
                <w:position w:val="-2"/>
              </w:rPr>
              <w:t>公分</w:t>
            </w:r>
          </w:p>
          <w:p w14:paraId="0802E42F" w14:textId="77777777" w:rsidR="00A34440" w:rsidRDefault="00A34440" w:rsidP="007A62C4">
            <w:pPr>
              <w:numPr>
                <w:ilvl w:val="0"/>
                <w:numId w:val="11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△A</w:t>
            </w:r>
            <w:r>
              <w:rPr>
                <w:rFonts w:eastAsia="標楷體" w:hint="eastAsia"/>
                <w:color w:val="000000"/>
              </w:rPr>
              <w:t>EF</w:t>
            </w:r>
            <w:r>
              <w:rPr>
                <w:rFonts w:eastAsia="標楷體" w:hint="eastAsia"/>
                <w:color w:val="000000"/>
              </w:rPr>
              <w:t>為等腰直角三角形</w:t>
            </w:r>
          </w:p>
          <w:p w14:paraId="71F89C70" w14:textId="77777777" w:rsidR="00A34440" w:rsidRPr="003C2E17" w:rsidRDefault="00A34440" w:rsidP="007A62C4">
            <w:pPr>
              <w:numPr>
                <w:ilvl w:val="0"/>
                <w:numId w:val="11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1C282446">
                <v:shape id="_x0000_i1389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650A51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4B04419C">
                <v:shape id="_x0000_i1390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650A51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7D55CFA4">
                <v:shape id="_x0000_i1391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  <w:position w:val="-8"/>
              </w:rPr>
              <w:object w:dxaOrig="380" w:dyaOrig="340" w14:anchorId="600BBBD7">
                <v:shape id="_x0000_i1392" type="#_x0000_t75" style="width:18.75pt;height:17.25pt" o:ole="">
                  <v:imagedata r:id="rId96" o:title=""/>
                </v:shape>
                <o:OLEObject Type="Embed" ProgID="Equation.DSMT4" ShapeID="_x0000_i1392" DrawAspect="Content" ObjectID="_1789912035" r:id="rId133"/>
              </w:object>
            </w:r>
            <w:r>
              <w:rPr>
                <w:rFonts w:eastAsia="標楷體" w:hint="eastAsia"/>
                <w:position w:val="-8"/>
              </w:rPr>
              <w:br/>
            </w:r>
          </w:p>
          <w:p w14:paraId="69966BD2" w14:textId="77777777" w:rsidR="00A34440" w:rsidRPr="003C2E17" w:rsidRDefault="00A34440" w:rsidP="007A62C4">
            <w:pPr>
              <w:numPr>
                <w:ilvl w:val="0"/>
                <w:numId w:val="118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3C2E17">
              <w:rPr>
                <w:rFonts w:eastAsia="標楷體" w:hint="eastAsia"/>
              </w:rPr>
              <w:t>(4</w:t>
            </w:r>
            <w:r w:rsidRPr="003C2E17">
              <w:rPr>
                <w:rFonts w:eastAsia="標楷體" w:hint="eastAsia"/>
              </w:rPr>
              <w:t>公分</w:t>
            </w:r>
            <w:r w:rsidRPr="003C2E17">
              <w:rPr>
                <w:rFonts w:eastAsia="標楷體" w:hint="eastAsia"/>
              </w:rPr>
              <w:t>)</w:t>
            </w:r>
            <w:r w:rsidRPr="00650A51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3D320B49">
                <v:shape id="_x0000_i1393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  <w:position w:val="-8"/>
              </w:rPr>
              <w:object w:dxaOrig="380" w:dyaOrig="340" w14:anchorId="43E7C3BD">
                <v:shape id="_x0000_i1394" type="#_x0000_t75" style="width:18.75pt;height:17.25pt" o:ole="">
                  <v:imagedata r:id="rId96" o:title=""/>
                </v:shape>
                <o:OLEObject Type="Embed" ProgID="Equation.DSMT4" ShapeID="_x0000_i1394" DrawAspect="Content" ObjectID="_1789912036" r:id="rId134"/>
              </w:object>
            </w:r>
            <w:r>
              <w:rPr>
                <w:rFonts w:eastAsia="標楷體" w:hint="eastAsia"/>
                <w:position w:val="-8"/>
              </w:rPr>
              <w:br/>
            </w:r>
          </w:p>
          <w:p w14:paraId="4AB3504C" w14:textId="77777777" w:rsidR="00A34440" w:rsidRPr="003C2E17" w:rsidRDefault="00A34440" w:rsidP="007A62C4">
            <w:pPr>
              <w:numPr>
                <w:ilvl w:val="0"/>
                <w:numId w:val="118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2D4D09CB">
                <v:shape id="_x0000_i1395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B222CA">
              <w:rPr>
                <w:rFonts w:eastAsia="標楷體"/>
                <w:position w:val="-8"/>
              </w:rPr>
              <w:object w:dxaOrig="380" w:dyaOrig="340" w14:anchorId="7F7D8C4E">
                <v:shape id="_x0000_i1396" type="#_x0000_t75" style="width:18.75pt;height:17.25pt" o:ole="">
                  <v:imagedata r:id="rId96" o:title=""/>
                </v:shape>
                <o:OLEObject Type="Embed" ProgID="Equation.DSMT4" ShapeID="_x0000_i1396" DrawAspect="Content" ObjectID="_1789912037" r:id="rId135"/>
              </w:object>
            </w:r>
            <w:r w:rsidRPr="003C2E17">
              <w:rPr>
                <w:rFonts w:eastAsia="標楷體" w:hint="eastAsia"/>
              </w:rPr>
              <w:t>×</w:t>
            </w:r>
            <w:r w:rsidRPr="003C2E17">
              <w:rPr>
                <w:rFonts w:eastAsia="標楷體" w:hint="eastAsia"/>
              </w:rPr>
              <w:t>(4</w:t>
            </w:r>
            <w:r w:rsidRPr="003C2E17">
              <w:rPr>
                <w:rFonts w:eastAsia="標楷體" w:hint="eastAsia"/>
              </w:rPr>
              <w:t>公分</w:t>
            </w:r>
            <w:r w:rsidRPr="003C2E17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4</w:t>
            </w:r>
            <w:r w:rsidRPr="00B222CA">
              <w:rPr>
                <w:rFonts w:eastAsia="標楷體"/>
                <w:position w:val="-8"/>
              </w:rPr>
              <w:object w:dxaOrig="380" w:dyaOrig="340" w14:anchorId="0E7C8B31">
                <v:shape id="_x0000_i1397" type="#_x0000_t75" style="width:18.75pt;height:17.25pt" o:ole="">
                  <v:imagedata r:id="rId96" o:title=""/>
                </v:shape>
                <o:OLEObject Type="Embed" ProgID="Equation.DSMT4" ShapeID="_x0000_i1397" DrawAspect="Content" ObjectID="_1789912038" r:id="rId136"/>
              </w:object>
            </w:r>
            <w:r w:rsidRPr="003C2E17">
              <w:rPr>
                <w:rFonts w:eastAsia="標楷體" w:hint="eastAsia"/>
              </w:rPr>
              <w:t>公分</w:t>
            </w:r>
          </w:p>
          <w:p w14:paraId="5C1C5ADC" w14:textId="77777777" w:rsidR="00A34440" w:rsidRPr="00650A51" w:rsidRDefault="00A34440" w:rsidP="007A62C4">
            <w:pPr>
              <w:numPr>
                <w:ilvl w:val="0"/>
                <w:numId w:val="11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正方</w:t>
            </w:r>
            <w:r w:rsidRPr="00073726">
              <w:rPr>
                <w:rFonts w:eastAsia="標楷體" w:hAnsi="標楷體"/>
              </w:rPr>
              <w:t>形</w:t>
            </w:r>
            <w:r w:rsidRPr="00073726">
              <w:rPr>
                <w:rFonts w:eastAsia="標楷體"/>
              </w:rPr>
              <w:t>EFGH</w:t>
            </w:r>
            <w:r>
              <w:rPr>
                <w:rFonts w:eastAsia="標楷體" w:hint="eastAsia"/>
              </w:rPr>
              <w:t>面積＝</w:t>
            </w:r>
            <w:r>
              <w:rPr>
                <w:rFonts w:eastAsia="標楷體"/>
                <w:position w:val="-2"/>
              </w:rPr>
              <w:pict w14:anchorId="5AF49E35">
                <v:shape id="_x0000_i1398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3C2E17">
              <w:rPr>
                <w:rFonts w:eastAsia="標楷體" w:hint="eastAsia"/>
                <w:position w:val="-2"/>
                <w:vertAlign w:val="superscript"/>
              </w:rPr>
              <w:t>2</w:t>
            </w:r>
            <w:r>
              <w:rPr>
                <w:rFonts w:eastAsia="標楷體"/>
                <w:position w:val="-2"/>
                <w:vertAlign w:val="superscript"/>
              </w:rPr>
              <w:br/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(</w:t>
            </w:r>
            <w:r>
              <w:rPr>
                <w:rFonts w:eastAsia="標楷體" w:hint="eastAsia"/>
              </w:rPr>
              <w:t>4</w:t>
            </w:r>
            <w:r w:rsidRPr="00B222CA">
              <w:rPr>
                <w:rFonts w:eastAsia="標楷體"/>
                <w:position w:val="-8"/>
              </w:rPr>
              <w:object w:dxaOrig="380" w:dyaOrig="340" w14:anchorId="75663510">
                <v:shape id="_x0000_i1399" type="#_x0000_t75" style="width:18.75pt;height:17.25pt" o:ole="">
                  <v:imagedata r:id="rId96" o:title=""/>
                </v:shape>
                <o:OLEObject Type="Embed" ProgID="Equation.DSMT4" ShapeID="_x0000_i1399" DrawAspect="Content" ObjectID="_1789912039" r:id="rId137"/>
              </w:object>
            </w:r>
            <w:r w:rsidRPr="003C2E17">
              <w:rPr>
                <w:rFonts w:eastAsia="標楷體" w:hint="eastAsia"/>
              </w:rPr>
              <w:t>公分</w:t>
            </w:r>
            <w:r>
              <w:rPr>
                <w:rFonts w:eastAsia="標楷體" w:hint="eastAsia"/>
                <w:position w:val="-2"/>
              </w:rPr>
              <w:t>)</w:t>
            </w:r>
            <w:r w:rsidRPr="003C2E17">
              <w:rPr>
                <w:rFonts w:eastAsia="標楷體" w:hint="eastAsia"/>
                <w:position w:val="-2"/>
                <w:vertAlign w:val="superscript"/>
              </w:rPr>
              <w:t xml:space="preserve"> 2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32</w:t>
            </w:r>
            <w:r>
              <w:rPr>
                <w:rFonts w:eastAsia="標楷體" w:hint="eastAsia"/>
                <w:position w:val="-2"/>
              </w:rPr>
              <w:t>平方公分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46D68F4D" w14:textId="77777777" w:rsidR="00A34440" w:rsidRDefault="00A34440" w:rsidP="00A34440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073726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為正方形</w:t>
            </w:r>
            <w:r w:rsidRPr="00073726">
              <w:rPr>
                <w:rFonts w:eastAsia="標楷體" w:hAnsi="標楷體"/>
              </w:rPr>
              <w:t>，</w:t>
            </w:r>
            <w:r w:rsidRPr="00073726">
              <w:rPr>
                <w:rFonts w:eastAsia="標楷體"/>
              </w:rPr>
              <w:t>E</w:t>
            </w:r>
            <w:r w:rsidRPr="00073726">
              <w:rPr>
                <w:rFonts w:eastAsia="標楷體" w:hAnsi="標楷體"/>
              </w:rPr>
              <w:t>、</w:t>
            </w:r>
            <w:r w:rsidRPr="00073726">
              <w:rPr>
                <w:rFonts w:eastAsia="標楷體"/>
              </w:rPr>
              <w:t>F</w:t>
            </w:r>
            <w:r w:rsidRPr="00073726">
              <w:rPr>
                <w:rFonts w:eastAsia="標楷體" w:hAnsi="標楷體"/>
              </w:rPr>
              <w:t>、</w:t>
            </w:r>
            <w:r w:rsidRPr="00073726">
              <w:rPr>
                <w:rFonts w:eastAsia="標楷體"/>
              </w:rPr>
              <w:t>G</w:t>
            </w:r>
            <w:r w:rsidRPr="00073726">
              <w:rPr>
                <w:rFonts w:eastAsia="標楷體" w:hAnsi="標楷體"/>
              </w:rPr>
              <w:t>、</w:t>
            </w:r>
            <w:r w:rsidRPr="00073726">
              <w:rPr>
                <w:rFonts w:eastAsia="標楷體"/>
              </w:rPr>
              <w:t>H</w:t>
            </w:r>
            <w:r w:rsidRPr="00073726">
              <w:rPr>
                <w:rFonts w:eastAsia="標楷體" w:hAnsi="標楷體"/>
              </w:rPr>
              <w:t>為各邊中點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BB7780">
              <w:rPr>
                <w:rFonts w:eastAsia="標楷體" w:hAnsi="標楷體"/>
              </w:rPr>
              <w:t>正方形四邊中點連線所形成的四邊形為正方形</w:t>
            </w:r>
          </w:p>
          <w:p w14:paraId="30444D99" w14:textId="77777777" w:rsidR="00A34440" w:rsidRDefault="00A34440" w:rsidP="00A34440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073726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為邊長為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8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的正方形</w:t>
            </w:r>
          </w:p>
          <w:p w14:paraId="4761AB24" w14:textId="77777777" w:rsidR="00A34440" w:rsidRDefault="00A34440" w:rsidP="00A34440">
            <w:pPr>
              <w:snapToGrid w:val="0"/>
              <w:spacing w:beforeLines="110" w:before="396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/>
                <w:position w:val="-2"/>
              </w:rPr>
              <w:pict w14:anchorId="6D0E9089">
                <v:shape id="_x0000_i1400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047072">
              <w:rPr>
                <w:rFonts w:eastAsia="標楷體" w:hint="eastAsia"/>
              </w:rPr>
              <w:t>中點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(2) </w:t>
            </w:r>
            <w:r>
              <w:rPr>
                <w:rFonts w:eastAsia="標楷體"/>
                <w:position w:val="-2"/>
              </w:rPr>
              <w:pict w14:anchorId="62CBBCFF">
                <v:shape id="_x0000_i1401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8</w:t>
              </w:r>
              <w:r>
                <w:rPr>
                  <w:rFonts w:eastAsia="標楷體" w:hAnsi="標楷體" w:hint="eastAsia"/>
                </w:rPr>
                <w:t>公分</w:t>
              </w:r>
            </w:smartTag>
          </w:p>
          <w:p w14:paraId="08EF65A3" w14:textId="77777777" w:rsidR="00A34440" w:rsidRDefault="00A34440" w:rsidP="00A34440">
            <w:pPr>
              <w:snapToGrid w:val="0"/>
              <w:spacing w:beforeLines="130" w:before="468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/>
                <w:position w:val="-2"/>
              </w:rPr>
              <w:pict w14:anchorId="3D1E6BC3">
                <v:shape id="_x0000_i140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47072">
              <w:rPr>
                <w:rFonts w:eastAsia="標楷體" w:hint="eastAsia"/>
              </w:rPr>
              <w:t>中點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(2) </w:t>
            </w:r>
            <w:r>
              <w:rPr>
                <w:rFonts w:eastAsia="標楷體"/>
                <w:position w:val="-2"/>
              </w:rPr>
              <w:pict w14:anchorId="5318EB9C">
                <v:shape id="_x0000_i140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8</w:t>
              </w:r>
              <w:r>
                <w:rPr>
                  <w:rFonts w:eastAsia="標楷體" w:hAnsi="標楷體" w:hint="eastAsia"/>
                </w:rPr>
                <w:t>公分</w:t>
              </w:r>
            </w:smartTag>
          </w:p>
          <w:p w14:paraId="631AE4B8" w14:textId="77777777" w:rsidR="00A34440" w:rsidRDefault="00A34440" w:rsidP="00A34440">
            <w:pPr>
              <w:snapToGrid w:val="0"/>
              <w:spacing w:beforeLines="80" w:before="288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 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 w:rsidRPr="00650A51">
              <w:rPr>
                <w:rFonts w:eastAsia="標楷體"/>
                <w:color w:val="000000"/>
              </w:rPr>
              <w:t>A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(3)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 xml:space="preserve">(4) </w:t>
            </w:r>
            <w:r>
              <w:rPr>
                <w:rFonts w:eastAsia="標楷體"/>
                <w:position w:val="-2"/>
              </w:rPr>
              <w:pict w14:anchorId="7E139C5B">
                <v:shape id="_x0000_i1404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51624359">
                <v:shape id="_x0000_i1405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</w:p>
          <w:p w14:paraId="19C56420" w14:textId="77777777" w:rsidR="00A34440" w:rsidRDefault="00A34440" w:rsidP="00A34440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8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B222CA">
              <w:rPr>
                <w:rFonts w:eastAsia="標楷體"/>
              </w:rPr>
              <w:t>45</w:t>
            </w:r>
            <w:r w:rsidRPr="00B222CA">
              <w:rPr>
                <w:rFonts w:eastAsia="標楷體"/>
              </w:rPr>
              <w:sym w:font="Symbol" w:char="F0B0"/>
            </w:r>
            <w:r w:rsidRPr="00B222CA">
              <w:rPr>
                <w:rFonts w:eastAsia="標楷體"/>
              </w:rPr>
              <w:t>-45</w:t>
            </w:r>
            <w:r w:rsidRPr="00B222CA">
              <w:rPr>
                <w:rFonts w:eastAsia="標楷體"/>
              </w:rPr>
              <w:sym w:font="Symbol" w:char="F0B0"/>
            </w:r>
            <w:r w:rsidRPr="00B222CA">
              <w:rPr>
                <w:rFonts w:eastAsia="標楷體"/>
              </w:rPr>
              <w:t>-90</w:t>
            </w:r>
            <w:r w:rsidRPr="00B222CA">
              <w:rPr>
                <w:rFonts w:eastAsia="標楷體"/>
              </w:rPr>
              <w:sym w:font="Symbol" w:char="F0B0"/>
            </w:r>
            <w:r w:rsidRPr="00B222CA">
              <w:rPr>
                <w:rFonts w:eastAsia="標楷體" w:hAnsi="標楷體"/>
              </w:rPr>
              <w:t>的等腰直角三角形，其邊長比為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  <w:position w:val="-8"/>
              </w:rPr>
              <w:object w:dxaOrig="380" w:dyaOrig="340" w14:anchorId="41BE8393">
                <v:shape id="_x0000_i1406" type="#_x0000_t75" style="width:18.75pt;height:17.25pt" o:ole="">
                  <v:imagedata r:id="rId96" o:title=""/>
                </v:shape>
                <o:OLEObject Type="Embed" ProgID="Equation.DSMT4" ShapeID="_x0000_i1406" DrawAspect="Content" ObjectID="_1789912040" r:id="rId138"/>
              </w:object>
            </w:r>
          </w:p>
          <w:p w14:paraId="449EEE13" w14:textId="77777777" w:rsidR="00A34440" w:rsidRDefault="00A34440" w:rsidP="00A34440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/>
                <w:position w:val="-2"/>
              </w:rPr>
              <w:pict w14:anchorId="44CA7ADD">
                <v:shape id="_x0000_i1407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650A51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26D84FAC">
                <v:shape id="_x0000_i1408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  <w:position w:val="-8"/>
              </w:rPr>
              <w:object w:dxaOrig="380" w:dyaOrig="340" w14:anchorId="537535BA">
                <v:shape id="_x0000_i1409" type="#_x0000_t75" style="width:18.75pt;height:17.25pt" o:ole="">
                  <v:imagedata r:id="rId96" o:title=""/>
                </v:shape>
                <o:OLEObject Type="Embed" ProgID="Equation.DSMT4" ShapeID="_x0000_i1409" DrawAspect="Content" ObjectID="_1789912041" r:id="rId139"/>
              </w:object>
            </w:r>
            <w:r>
              <w:rPr>
                <w:rFonts w:eastAsia="標楷體" w:hint="eastAsia"/>
                <w:position w:val="-8"/>
              </w:rPr>
              <w:t xml:space="preserve"> </w:t>
            </w:r>
            <w:r w:rsidRPr="003C2E17"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Pr="003C2E17">
              <w:rPr>
                <w:rFonts w:eastAsia="標楷體" w:hint="eastAsia"/>
              </w:rPr>
              <w:t>(4)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529AFBE8">
                <v:shape id="_x0000_i1410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position w:val="-2"/>
                </w:rPr>
                <w:t>4</w:t>
              </w:r>
              <w:r>
                <w:rPr>
                  <w:rFonts w:eastAsia="標楷體" w:hint="eastAsia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position w:val="-2"/>
              </w:rPr>
              <w:t xml:space="preserve">  </w:t>
            </w:r>
            <w:r>
              <w:rPr>
                <w:rFonts w:eastAsia="標楷體" w:hint="eastAsia"/>
                <w:position w:val="-2"/>
              </w:rPr>
              <w:t>已證</w:t>
            </w:r>
          </w:p>
          <w:p w14:paraId="20202F90" w14:textId="77777777" w:rsidR="00A34440" w:rsidRDefault="00A34440" w:rsidP="00A3444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內項乘積等於外項乘積</w:t>
            </w:r>
          </w:p>
          <w:p w14:paraId="0DCD66EE" w14:textId="77777777" w:rsidR="00A34440" w:rsidRPr="00650A51" w:rsidRDefault="00A34440" w:rsidP="00A3444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BB7780">
              <w:rPr>
                <w:rFonts w:eastAsia="標楷體" w:hAnsi="標楷體"/>
              </w:rPr>
              <w:t>正方形面積等於邊長平方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(8) </w:t>
            </w:r>
            <w:r>
              <w:rPr>
                <w:rFonts w:eastAsia="標楷體"/>
                <w:position w:val="-2"/>
              </w:rPr>
              <w:pict w14:anchorId="1EBEDD3B">
                <v:shape id="_x0000_i1411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4</w:t>
            </w:r>
            <w:r w:rsidRPr="00B222CA">
              <w:rPr>
                <w:rFonts w:eastAsia="標楷體"/>
                <w:position w:val="-8"/>
              </w:rPr>
              <w:object w:dxaOrig="380" w:dyaOrig="340" w14:anchorId="1B39F422">
                <v:shape id="_x0000_i1412" type="#_x0000_t75" style="width:18.75pt;height:17.25pt" o:ole="">
                  <v:imagedata r:id="rId96" o:title=""/>
                </v:shape>
                <o:OLEObject Type="Embed" ProgID="Equation.DSMT4" ShapeID="_x0000_i1412" DrawAspect="Content" ObjectID="_1789912042" r:id="rId140"/>
              </w:object>
            </w:r>
            <w:r w:rsidRPr="003C2E17">
              <w:rPr>
                <w:rFonts w:eastAsia="標楷體" w:hint="eastAsia"/>
              </w:rPr>
              <w:t>公分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已證</w:t>
            </w:r>
          </w:p>
        </w:tc>
      </w:tr>
    </w:tbl>
    <w:p w14:paraId="3F5CF9C3" w14:textId="77777777" w:rsidR="00A34440" w:rsidRPr="00037E89" w:rsidRDefault="00037E89" w:rsidP="007A62C4">
      <w:pPr>
        <w:pStyle w:val="12"/>
        <w:numPr>
          <w:ilvl w:val="0"/>
          <w:numId w:val="62"/>
        </w:numPr>
        <w:ind w:left="482" w:hanging="482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</w:rPr>
        <w:t xml:space="preserve"> </w:t>
      </w:r>
      <w:r w:rsidRPr="00037E89">
        <w:rPr>
          <w:rFonts w:ascii="標楷體" w:eastAsia="標楷體" w:hAnsi="標楷體" w:hint="eastAsia"/>
          <w:b/>
        </w:rPr>
        <w:t xml:space="preserve"> (正三角形)</w:t>
      </w:r>
    </w:p>
    <w:p w14:paraId="6CE69264" w14:textId="77777777" w:rsidR="0030750D" w:rsidRDefault="00A8561E" w:rsidP="0030750D">
      <w:pPr>
        <w:pStyle w:val="12"/>
        <w:spacing w:beforeLines="50" w:before="180"/>
        <w:ind w:left="482" w:firstLine="0"/>
        <w:rPr>
          <w:rFonts w:eastAsia="標楷體" w:hAnsi="標楷體" w:hint="eastAsia"/>
        </w:rPr>
      </w:pPr>
      <w:r>
        <w:rPr>
          <w:rFonts w:eastAsia="標楷體"/>
          <w:noProof/>
        </w:rPr>
        <w:pict w14:anchorId="360B56F3">
          <v:shape id="_x0000_s2606" type="#_x0000_t75" style="position:absolute;left:0;text-align:left;margin-left:127.45pt;margin-top:49.65pt;width:168.75pt;height:149.65pt;z-index:-316">
            <v:imagedata r:id="rId141" o:title=""/>
          </v:shape>
        </w:pict>
      </w:r>
      <w:r w:rsidR="002F2098">
        <w:rPr>
          <w:rFonts w:eastAsia="標楷體" w:hAnsi="標楷體"/>
        </w:rPr>
        <w:t>如</w:t>
      </w:r>
      <w:r w:rsidR="0030750D" w:rsidRPr="0056088F">
        <w:rPr>
          <w:rFonts w:eastAsia="標楷體" w:hAnsi="標楷體"/>
        </w:rPr>
        <w:t>圖</w:t>
      </w:r>
      <w:r w:rsidR="002F2098">
        <w:rPr>
          <w:rFonts w:eastAsia="標楷體" w:hAnsi="標楷體" w:hint="eastAsia"/>
        </w:rPr>
        <w:t>9.1-22</w:t>
      </w:r>
      <w:r w:rsidR="0030750D" w:rsidRPr="0056088F">
        <w:rPr>
          <w:rFonts w:eastAsia="標楷體" w:hAnsi="標楷體"/>
        </w:rPr>
        <w:t>，</w:t>
      </w:r>
      <w:r w:rsidR="0030750D" w:rsidRPr="0056088F">
        <w:rPr>
          <w:rFonts w:ascii="標楷體" w:eastAsia="標楷體" w:hAnsi="標楷體"/>
          <w:color w:val="000000"/>
        </w:rPr>
        <w:t>△</w:t>
      </w:r>
      <w:r w:rsidR="0030750D" w:rsidRPr="0056088F">
        <w:rPr>
          <w:rFonts w:eastAsia="標楷體"/>
          <w:color w:val="000000"/>
        </w:rPr>
        <w:t>ABC</w:t>
      </w:r>
      <w:r w:rsidR="0030750D" w:rsidRPr="0056088F">
        <w:rPr>
          <w:rFonts w:eastAsia="標楷體" w:hAnsi="標楷體"/>
          <w:color w:val="000000"/>
        </w:rPr>
        <w:t>為</w:t>
      </w:r>
      <w:r w:rsidR="0030750D" w:rsidRPr="0056088F">
        <w:rPr>
          <w:rFonts w:eastAsia="標楷體" w:hAnsi="標楷體"/>
        </w:rPr>
        <w:t>正三角形，</w:t>
      </w:r>
      <w:r w:rsidR="0030750D">
        <w:rPr>
          <w:rFonts w:eastAsia="標楷體"/>
          <w:position w:val="-2"/>
        </w:rPr>
        <w:pict w14:anchorId="19576BB5">
          <v:shape id="_x0000_i1413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30750D" w:rsidRPr="003F5A93">
        <w:rPr>
          <w:rFonts w:eastAsia="標楷體" w:hint="eastAsia"/>
        </w:rPr>
        <w:t>為</w:t>
      </w:r>
      <w:r w:rsidR="0030750D" w:rsidRPr="00650A51">
        <w:rPr>
          <w:rFonts w:eastAsia="標楷體"/>
          <w:position w:val="-2"/>
        </w:rPr>
        <w:pict w14:anchorId="49CBD0CD">
          <v:shape id="_x0000_i1414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30750D" w:rsidRPr="003F5A93">
        <w:rPr>
          <w:rFonts w:eastAsia="標楷體" w:hint="eastAsia"/>
        </w:rPr>
        <w:t>上的高，</w:t>
      </w:r>
      <w:r w:rsidR="0030750D">
        <w:rPr>
          <w:rFonts w:eastAsia="標楷體" w:hint="eastAsia"/>
        </w:rPr>
        <w:t>若</w:t>
      </w:r>
      <w:r w:rsidR="0030750D" w:rsidRPr="00327D88">
        <w:rPr>
          <w:rFonts w:eastAsia="標楷體"/>
          <w:position w:val="-4"/>
        </w:rPr>
        <w:pict w14:anchorId="2B161E58">
          <v:shape id="_x0000_i1415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30750D">
        <w:rPr>
          <w:rFonts w:eastAsia="標楷體" w:hint="eastAsia"/>
          <w:position w:val="-2"/>
        </w:rPr>
        <w:t>＝</w:t>
      </w:r>
      <w:r w:rsidR="0030750D" w:rsidRPr="0030750D">
        <w:rPr>
          <w:rFonts w:eastAsia="標楷體"/>
          <w:position w:val="-2"/>
        </w:rPr>
        <w:t>6</w:t>
      </w:r>
      <w:r w:rsidR="0030750D" w:rsidRPr="0030750D">
        <w:rPr>
          <w:rFonts w:eastAsia="標楷體"/>
          <w:position w:val="-10"/>
        </w:rPr>
        <w:object w:dxaOrig="360" w:dyaOrig="360" w14:anchorId="0A96CF98">
          <v:shape id="_x0000_i1416" type="#_x0000_t75" style="width:18pt;height:18pt" o:ole="">
            <v:imagedata r:id="rId142" o:title=""/>
          </v:shape>
          <o:OLEObject Type="Embed" ProgID="Equation.3" ShapeID="_x0000_i1416" DrawAspect="Content" ObjectID="_1789912043" r:id="rId143"/>
        </w:object>
      </w:r>
      <w:r w:rsidR="0030750D">
        <w:rPr>
          <w:rFonts w:ascii="標楷體" w:eastAsia="標楷體" w:hAnsi="標楷體" w:hint="eastAsia"/>
        </w:rPr>
        <w:t>公分</w:t>
      </w:r>
      <w:r w:rsidR="0030750D" w:rsidRPr="0056088F">
        <w:rPr>
          <w:rFonts w:eastAsia="標楷體" w:hAnsi="標楷體"/>
        </w:rPr>
        <w:t>則：</w:t>
      </w:r>
      <w:r w:rsidR="0030750D" w:rsidRPr="0056088F">
        <w:rPr>
          <w:rFonts w:eastAsia="標楷體"/>
        </w:rPr>
        <w:br/>
        <w:t>(1)</w:t>
      </w:r>
      <w:r w:rsidR="0030750D">
        <w:rPr>
          <w:rFonts w:eastAsia="標楷體" w:hint="eastAsia"/>
        </w:rPr>
        <w:t xml:space="preserve"> </w:t>
      </w:r>
      <w:r w:rsidR="0030750D" w:rsidRPr="0056088F">
        <w:rPr>
          <w:rFonts w:eastAsia="標楷體"/>
        </w:rPr>
        <w:t xml:space="preserve"> </w:t>
      </w:r>
      <w:r w:rsidR="0030750D" w:rsidRPr="00650A51">
        <w:rPr>
          <w:rFonts w:eastAsia="標楷體"/>
          <w:position w:val="-2"/>
        </w:rPr>
        <w:pict w14:anchorId="56A6A17B">
          <v:shape id="_x0000_i1417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30750D">
        <w:rPr>
          <w:rFonts w:eastAsia="標楷體" w:hint="eastAsia"/>
          <w:position w:val="-2"/>
        </w:rPr>
        <w:t>＝？</w:t>
      </w:r>
      <w:r w:rsidR="0030750D" w:rsidRPr="0056088F">
        <w:rPr>
          <w:rFonts w:eastAsia="標楷體"/>
        </w:rPr>
        <w:br/>
        <w:t xml:space="preserve">(2) </w:t>
      </w:r>
      <w:r w:rsidR="0030750D">
        <w:rPr>
          <w:rFonts w:eastAsia="標楷體" w:hint="eastAsia"/>
        </w:rPr>
        <w:t xml:space="preserve"> </w:t>
      </w:r>
      <w:r w:rsidR="0030750D" w:rsidRPr="0056088F">
        <w:rPr>
          <w:rFonts w:ascii="標楷體" w:eastAsia="標楷體" w:hAnsi="標楷體"/>
          <w:color w:val="000000"/>
        </w:rPr>
        <w:t>△</w:t>
      </w:r>
      <w:r w:rsidR="0030750D" w:rsidRPr="0056088F">
        <w:rPr>
          <w:rFonts w:eastAsia="標楷體"/>
          <w:color w:val="000000"/>
        </w:rPr>
        <w:t>ABC</w:t>
      </w:r>
      <w:r w:rsidR="0030750D" w:rsidRPr="0056088F">
        <w:rPr>
          <w:rFonts w:eastAsia="標楷體" w:hAnsi="標楷體"/>
          <w:color w:val="000000"/>
        </w:rPr>
        <w:t>的面積為</w:t>
      </w:r>
      <w:r w:rsidR="0030750D">
        <w:rPr>
          <w:rFonts w:eastAsia="標楷體" w:hAnsi="標楷體" w:hint="eastAsia"/>
          <w:color w:val="000000"/>
        </w:rPr>
        <w:t>何？</w:t>
      </w:r>
    </w:p>
    <w:p w14:paraId="648AFD63" w14:textId="77777777" w:rsidR="0030750D" w:rsidRDefault="0030750D" w:rsidP="0030750D">
      <w:pPr>
        <w:pStyle w:val="12"/>
        <w:spacing w:beforeLines="50" w:before="180"/>
        <w:ind w:left="482" w:firstLine="0"/>
        <w:rPr>
          <w:rFonts w:eastAsia="標楷體" w:hint="eastAsia"/>
        </w:rPr>
      </w:pPr>
    </w:p>
    <w:p w14:paraId="4327B0EE" w14:textId="77777777" w:rsidR="0030750D" w:rsidRDefault="0030750D" w:rsidP="0030750D">
      <w:pPr>
        <w:pStyle w:val="12"/>
        <w:spacing w:beforeLines="50" w:before="180"/>
        <w:ind w:left="482" w:firstLine="0"/>
        <w:rPr>
          <w:rFonts w:eastAsia="標楷體" w:hint="eastAsia"/>
        </w:rPr>
      </w:pPr>
    </w:p>
    <w:p w14:paraId="64BB7EDD" w14:textId="77777777" w:rsidR="0030750D" w:rsidRDefault="0030750D" w:rsidP="0030750D">
      <w:pPr>
        <w:pStyle w:val="12"/>
        <w:spacing w:beforeLines="50" w:before="180"/>
        <w:ind w:left="482" w:firstLine="0"/>
        <w:rPr>
          <w:rFonts w:eastAsia="標楷體" w:hint="eastAsia"/>
        </w:rPr>
      </w:pPr>
    </w:p>
    <w:p w14:paraId="07FECD6A" w14:textId="77777777" w:rsidR="0030750D" w:rsidRDefault="0030750D" w:rsidP="0030750D">
      <w:pPr>
        <w:pStyle w:val="12"/>
        <w:spacing w:beforeLines="50" w:before="180"/>
        <w:ind w:left="482" w:firstLine="0"/>
        <w:rPr>
          <w:rFonts w:eastAsia="標楷體" w:hint="eastAsia"/>
        </w:rPr>
      </w:pPr>
    </w:p>
    <w:p w14:paraId="551B08EA" w14:textId="77777777" w:rsidR="00A8561E" w:rsidRDefault="00A8561E" w:rsidP="0030750D">
      <w:pPr>
        <w:pStyle w:val="12"/>
        <w:spacing w:beforeLines="50" w:before="180"/>
        <w:ind w:left="482" w:firstLine="0"/>
        <w:rPr>
          <w:rFonts w:eastAsia="標楷體" w:hint="eastAsia"/>
        </w:rPr>
      </w:pPr>
    </w:p>
    <w:p w14:paraId="0931D5B3" w14:textId="77777777" w:rsidR="00A8561E" w:rsidRDefault="00A8561E" w:rsidP="0030750D">
      <w:pPr>
        <w:pStyle w:val="12"/>
        <w:spacing w:beforeLines="50" w:before="180"/>
        <w:ind w:left="482" w:firstLine="0"/>
        <w:rPr>
          <w:rFonts w:eastAsia="標楷體" w:hint="eastAsia"/>
        </w:rPr>
      </w:pPr>
    </w:p>
    <w:p w14:paraId="57DFDB97" w14:textId="77777777" w:rsidR="00A8561E" w:rsidRDefault="00A8561E" w:rsidP="00A8561E">
      <w:pPr>
        <w:pStyle w:val="12"/>
        <w:spacing w:beforeLines="50" w:before="180"/>
        <w:ind w:left="0" w:firstLine="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9.1-22</w:t>
      </w:r>
    </w:p>
    <w:p w14:paraId="41F80619" w14:textId="77777777" w:rsidR="0030750D" w:rsidRDefault="0030750D" w:rsidP="0030750D">
      <w:pPr>
        <w:pStyle w:val="12"/>
        <w:spacing w:beforeLines="50" w:before="180"/>
        <w:ind w:left="0" w:firstLine="0"/>
        <w:rPr>
          <w:rFonts w:eastAsia="標楷體" w:hint="eastAsia"/>
          <w:position w:val="-10"/>
        </w:rPr>
      </w:pPr>
      <w:r w:rsidRPr="006F2326">
        <w:rPr>
          <w:rFonts w:eastAsia="標楷體" w:hAnsi="標楷體"/>
          <w:b/>
          <w:color w:val="000000"/>
        </w:rPr>
        <w:t>想法：</w:t>
      </w:r>
      <w:r>
        <w:rPr>
          <w:rFonts w:eastAsia="標楷體" w:hAnsi="標楷體" w:hint="eastAsia"/>
          <w:b/>
          <w:color w:val="000000"/>
        </w:rPr>
        <w:t xml:space="preserve"> </w:t>
      </w:r>
      <w:r w:rsidRPr="006F2326">
        <w:rPr>
          <w:rFonts w:eastAsia="標楷體"/>
          <w:color w:val="000000"/>
        </w:rPr>
        <w:t xml:space="preserve">(1) </w:t>
      </w:r>
      <w:r>
        <w:rPr>
          <w:rFonts w:eastAsia="標楷體" w:hint="eastAsia"/>
          <w:color w:val="000000"/>
        </w:rPr>
        <w:t xml:space="preserve"> </w:t>
      </w:r>
      <w:r w:rsidR="002F2098">
        <w:rPr>
          <w:rFonts w:eastAsia="標楷體" w:hint="eastAsia"/>
          <w:color w:val="000000"/>
        </w:rPr>
        <w:t>利用</w:t>
      </w:r>
      <w:r w:rsidRPr="006F2326">
        <w:rPr>
          <w:rFonts w:eastAsia="標楷體"/>
        </w:rPr>
        <w:t>30</w:t>
      </w:r>
      <w:r w:rsidRPr="006F2326">
        <w:rPr>
          <w:rFonts w:eastAsia="標楷體"/>
        </w:rPr>
        <w:sym w:font="Symbol" w:char="F0B0"/>
      </w:r>
      <w:r w:rsidRPr="006F2326">
        <w:rPr>
          <w:rFonts w:eastAsia="標楷體"/>
        </w:rPr>
        <w:t>-90</w:t>
      </w:r>
      <w:r w:rsidRPr="006F2326">
        <w:rPr>
          <w:rFonts w:eastAsia="標楷體"/>
        </w:rPr>
        <w:sym w:font="Symbol" w:char="F0B0"/>
      </w:r>
      <w:r w:rsidRPr="006F2326">
        <w:rPr>
          <w:rFonts w:eastAsia="標楷體"/>
        </w:rPr>
        <w:t>-60</w:t>
      </w:r>
      <w:r w:rsidRPr="006F2326">
        <w:rPr>
          <w:rFonts w:eastAsia="標楷體"/>
        </w:rPr>
        <w:sym w:font="Symbol" w:char="F0B0"/>
      </w:r>
      <w:r w:rsidRPr="006F2326">
        <w:rPr>
          <w:rFonts w:eastAsia="標楷體" w:hAnsi="標楷體"/>
        </w:rPr>
        <w:t>的直角三角形，其邊長比為</w:t>
      </w:r>
      <w:r w:rsidRPr="006F2326">
        <w:rPr>
          <w:rFonts w:eastAsia="標楷體"/>
        </w:rPr>
        <w:t>1</w:t>
      </w:r>
      <w:r w:rsidRPr="006F2326">
        <w:rPr>
          <w:rFonts w:eastAsia="標楷體" w:hAnsi="標楷體"/>
        </w:rPr>
        <w:t>：</w:t>
      </w:r>
      <w:r w:rsidRPr="006F2326">
        <w:rPr>
          <w:rFonts w:eastAsia="標楷體"/>
        </w:rPr>
        <w:t>2</w:t>
      </w:r>
      <w:r w:rsidRPr="006F2326">
        <w:rPr>
          <w:rFonts w:eastAsia="標楷體" w:hAnsi="標楷體"/>
        </w:rPr>
        <w:t>：</w:t>
      </w:r>
      <w:r w:rsidRPr="006F2326">
        <w:rPr>
          <w:rFonts w:eastAsia="標楷體"/>
          <w:position w:val="-10"/>
        </w:rPr>
        <w:object w:dxaOrig="360" w:dyaOrig="360" w14:anchorId="518DCC6A">
          <v:shape id="_x0000_i1418" type="#_x0000_t75" style="width:18pt;height:18pt" o:ole="">
            <v:imagedata r:id="rId58" o:title=""/>
          </v:shape>
          <o:OLEObject Type="Embed" ProgID="Equation.DSMT4" ShapeID="_x0000_i1418" DrawAspect="Content" ObjectID="_1789912044" r:id="rId144"/>
        </w:object>
      </w:r>
      <w:r w:rsidR="00E269CD" w:rsidRPr="006F2326">
        <w:rPr>
          <w:rFonts w:eastAsia="標楷體" w:hAnsi="標楷體"/>
        </w:rPr>
        <w:t>，</w:t>
      </w:r>
      <w:r w:rsidR="00E269CD">
        <w:rPr>
          <w:rFonts w:eastAsia="標楷體" w:hAnsi="標楷體" w:hint="eastAsia"/>
        </w:rPr>
        <w:t>求出</w:t>
      </w:r>
      <w:r w:rsidR="00E269CD">
        <w:rPr>
          <w:rFonts w:eastAsia="標楷體"/>
          <w:position w:val="-2"/>
        </w:rPr>
        <w:pict w14:anchorId="47E7EB74">
          <v:shape id="_x0000_i1419" type="#_x0000_t75" alt="%FontSize=12&#10;%TeXFontSize=12&#10;\documentclass{article}&#10;\pagestyle{empty}&#10;\begin{document}&#10;\[&#10;\overline{BC}&#10;\]&#10;\end{document}" style="width:15.75pt;height:10.5pt" o:bullet="t">
            <v:imagedata r:id="rId17" o:title="formula_phys"/>
          </v:shape>
        </w:pict>
      </w:r>
      <w:r w:rsidR="00E269CD" w:rsidRPr="00E269CD">
        <w:rPr>
          <w:rFonts w:eastAsia="標楷體" w:hint="eastAsia"/>
        </w:rPr>
        <w:t>的</w:t>
      </w:r>
      <w:r w:rsidR="00E269CD">
        <w:rPr>
          <w:rFonts w:eastAsia="標楷體"/>
        </w:rPr>
        <w:br/>
      </w:r>
      <w:r w:rsidR="00E269CD">
        <w:rPr>
          <w:rFonts w:eastAsia="標楷體" w:hint="eastAsia"/>
        </w:rPr>
        <w:t xml:space="preserve">            </w:t>
      </w:r>
      <w:r w:rsidR="00E269CD" w:rsidRPr="00E269CD">
        <w:rPr>
          <w:rFonts w:eastAsia="標楷體" w:hint="eastAsia"/>
        </w:rPr>
        <w:t>長度</w:t>
      </w:r>
    </w:p>
    <w:p w14:paraId="630EC98B" w14:textId="77777777" w:rsidR="00E269CD" w:rsidRDefault="0030750D" w:rsidP="0030750D">
      <w:pPr>
        <w:pStyle w:val="12"/>
        <w:spacing w:beforeLines="50" w:before="180"/>
        <w:ind w:left="0" w:firstLine="0"/>
        <w:rPr>
          <w:rFonts w:eastAsia="標楷體" w:hint="eastAsia"/>
        </w:rPr>
      </w:pPr>
      <w:r>
        <w:rPr>
          <w:rFonts w:eastAsia="標楷體" w:hint="eastAsia"/>
          <w:position w:val="-10"/>
        </w:rPr>
        <w:t xml:space="preserve">    </w:t>
      </w:r>
      <w:r>
        <w:rPr>
          <w:rFonts w:eastAsia="標楷體"/>
        </w:rPr>
        <w:t xml:space="preserve">   </w:t>
      </w:r>
      <w:r w:rsidRPr="006F2326">
        <w:rPr>
          <w:rFonts w:eastAsia="標楷體"/>
        </w:rPr>
        <w:t>(</w:t>
      </w:r>
      <w:r w:rsidR="00E269CD">
        <w:rPr>
          <w:rFonts w:eastAsia="標楷體" w:hint="eastAsia"/>
        </w:rPr>
        <w:t>2</w:t>
      </w:r>
      <w:r w:rsidRPr="006F2326">
        <w:rPr>
          <w:rFonts w:eastAsia="標楷體"/>
        </w:rPr>
        <w:t xml:space="preserve">)  </w:t>
      </w:r>
      <w:r w:rsidR="00E269CD">
        <w:rPr>
          <w:rFonts w:eastAsia="標楷體" w:hint="eastAsia"/>
        </w:rPr>
        <w:t>正三角形三邊等長求出</w:t>
      </w:r>
      <w:r w:rsidR="00E269CD" w:rsidRPr="00650A51">
        <w:rPr>
          <w:rFonts w:eastAsia="標楷體"/>
          <w:position w:val="-2"/>
        </w:rPr>
        <w:pict w14:anchorId="27409F07">
          <v:shape id="_x0000_i1420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</w:p>
    <w:p w14:paraId="4956B8E1" w14:textId="77777777" w:rsidR="0030750D" w:rsidRPr="0056088F" w:rsidRDefault="00E269CD" w:rsidP="0030750D">
      <w:pPr>
        <w:pStyle w:val="12"/>
        <w:spacing w:beforeLines="50" w:before="180"/>
        <w:ind w:left="0" w:firstLine="0"/>
        <w:rPr>
          <w:rFonts w:eastAsia="標楷體" w:hint="eastAsia"/>
        </w:rPr>
      </w:pPr>
      <w:r>
        <w:rPr>
          <w:rFonts w:eastAsia="標楷體" w:hAnsi="標楷體" w:hint="eastAsia"/>
          <w:color w:val="000000"/>
        </w:rPr>
        <w:t xml:space="preserve">       (3)  </w:t>
      </w:r>
      <w:r w:rsidR="0030750D" w:rsidRPr="006F2326">
        <w:rPr>
          <w:rFonts w:eastAsia="標楷體" w:hAnsi="標楷體"/>
          <w:color w:val="000000"/>
        </w:rPr>
        <w:t>三角形面積等於底與高之乘積的一半</w:t>
      </w:r>
    </w:p>
    <w:p w14:paraId="1EFF7259" w14:textId="77777777" w:rsidR="003D01B7" w:rsidRPr="00650A51" w:rsidRDefault="0030750D" w:rsidP="003D01B7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6"/>
        <w:gridCol w:w="4676"/>
      </w:tblGrid>
      <w:tr w:rsidR="003D01B7" w:rsidRPr="00650A51" w14:paraId="72829336" w14:textId="77777777">
        <w:tc>
          <w:tcPr>
            <w:tcW w:w="384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8D2754E" w14:textId="77777777" w:rsidR="003D01B7" w:rsidRPr="00650A51" w:rsidRDefault="003D01B7" w:rsidP="00DE7D84">
            <w:pPr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76" w:type="dxa"/>
            <w:tcBorders>
              <w:top w:val="single" w:sz="4" w:space="0" w:color="FFFFFF"/>
              <w:bottom w:val="single" w:sz="4" w:space="0" w:color="auto"/>
            </w:tcBorders>
          </w:tcPr>
          <w:p w14:paraId="4CEB1B49" w14:textId="77777777" w:rsidR="003D01B7" w:rsidRPr="00650A51" w:rsidRDefault="003D01B7" w:rsidP="00DE7D84">
            <w:pPr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3D01B7" w:rsidRPr="00650A51" w14:paraId="4D157234" w14:textId="77777777">
        <w:tc>
          <w:tcPr>
            <w:tcW w:w="3846" w:type="dxa"/>
            <w:tcBorders>
              <w:top w:val="single" w:sz="4" w:space="0" w:color="auto"/>
            </w:tcBorders>
          </w:tcPr>
          <w:p w14:paraId="16567AB4" w14:textId="77777777" w:rsidR="003D01B7" w:rsidRPr="00327D88" w:rsidRDefault="003D01B7" w:rsidP="007A62C4">
            <w:pPr>
              <w:numPr>
                <w:ilvl w:val="0"/>
                <w:numId w:val="12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6088F">
              <w:rPr>
                <w:rFonts w:ascii="標楷體" w:eastAsia="標楷體" w:hAnsi="標楷體"/>
                <w:color w:val="000000"/>
              </w:rPr>
              <w:t>△</w:t>
            </w:r>
            <w:r w:rsidRPr="0056088F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D</w:t>
            </w:r>
            <w:r w:rsidRPr="006F3033"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、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</w:p>
          <w:p w14:paraId="0EADF714" w14:textId="77777777" w:rsidR="003D01B7" w:rsidRPr="00D77831" w:rsidRDefault="003D01B7" w:rsidP="007A62C4">
            <w:pPr>
              <w:numPr>
                <w:ilvl w:val="0"/>
                <w:numId w:val="12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6088F">
              <w:rPr>
                <w:rFonts w:ascii="標楷體" w:eastAsia="標楷體" w:hAnsi="標楷體"/>
                <w:color w:val="000000"/>
              </w:rPr>
              <w:t>△</w:t>
            </w:r>
            <w:r w:rsidRPr="0056088F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D</w:t>
            </w:r>
            <w:r w:rsidRPr="006F3033"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327D88">
              <w:rPr>
                <w:rFonts w:ascii="標楷體" w:eastAsia="標楷體" w:hAnsi="標楷體" w:hint="eastAsia"/>
                <w:color w:val="000000"/>
              </w:rPr>
              <w:t>＋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CDB</w:t>
            </w:r>
            <w:r w:rsidRPr="00327D88">
              <w:rPr>
                <w:rFonts w:ascii="標楷體" w:eastAsia="標楷體" w:hAnsi="標楷體" w:hint="eastAsia"/>
                <w:color w:val="000000"/>
              </w:rPr>
              <w:t>＋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BCD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650A51">
              <w:rPr>
                <w:rFonts w:eastAsia="標楷體"/>
              </w:rPr>
              <w:sym w:font="Symbol" w:char="F0B0"/>
            </w:r>
          </w:p>
          <w:p w14:paraId="42EC69C5" w14:textId="77777777" w:rsidR="003D01B7" w:rsidRPr="00A53830" w:rsidRDefault="003D01B7" w:rsidP="007A62C4">
            <w:pPr>
              <w:numPr>
                <w:ilvl w:val="0"/>
                <w:numId w:val="12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BCD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650A51">
              <w:rPr>
                <w:rFonts w:eastAsia="標楷體"/>
              </w:rPr>
              <w:sym w:font="Symbol" w:char="F0B0"/>
            </w:r>
            <w:r w:rsidRPr="00A53830">
              <w:rPr>
                <w:rFonts w:ascii="標楷體" w:eastAsia="標楷體" w:hAnsi="標楷體" w:hint="eastAsia"/>
              </w:rPr>
              <w:t>－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A53830">
              <w:rPr>
                <w:rFonts w:ascii="標楷體" w:eastAsia="標楷體" w:hAnsi="標楷體" w:hint="eastAsia"/>
                <w:color w:val="000000"/>
              </w:rPr>
              <w:t>－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CDB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650A51">
              <w:rPr>
                <w:rFonts w:eastAsia="標楷體"/>
              </w:rPr>
              <w:sym w:font="Symbol" w:char="F0B0"/>
            </w:r>
            <w:r w:rsidRPr="00A53830">
              <w:rPr>
                <w:rFonts w:ascii="標楷體" w:eastAsia="標楷體" w:hAnsi="標楷體" w:hint="eastAsia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650A51">
              <w:rPr>
                <w:rFonts w:eastAsia="標楷體"/>
              </w:rPr>
              <w:sym w:font="Symbol" w:char="F0B0"/>
            </w:r>
            <w:r w:rsidRPr="00A53830">
              <w:rPr>
                <w:rFonts w:ascii="標楷體" w:eastAsia="標楷體" w:hAnsi="標楷體" w:hint="eastAsia"/>
                <w:color w:val="000000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30</w:t>
            </w:r>
            <w:r w:rsidRPr="00650A51">
              <w:rPr>
                <w:rFonts w:eastAsia="標楷體"/>
              </w:rPr>
              <w:sym w:font="Symbol" w:char="F0B0"/>
            </w:r>
          </w:p>
          <w:p w14:paraId="02A28A8E" w14:textId="77777777" w:rsidR="003D01B7" w:rsidRPr="00F8512B" w:rsidRDefault="003D01B7" w:rsidP="007A62C4">
            <w:pPr>
              <w:numPr>
                <w:ilvl w:val="0"/>
                <w:numId w:val="12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6088F">
              <w:rPr>
                <w:rFonts w:ascii="標楷體" w:eastAsia="標楷體" w:hAnsi="標楷體"/>
                <w:color w:val="000000"/>
              </w:rPr>
              <w:t>△</w:t>
            </w:r>
            <w:r w:rsidRPr="0056088F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D</w:t>
            </w:r>
            <w:r w:rsidRPr="006F3033"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為</w:t>
            </w:r>
            <w:r w:rsidRPr="006F2326">
              <w:rPr>
                <w:rFonts w:eastAsia="標楷體"/>
              </w:rPr>
              <w:t>30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/>
              </w:rPr>
              <w:t>-90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/>
              </w:rPr>
              <w:t>-60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 w:hAnsi="標楷體"/>
              </w:rPr>
              <w:t>的直角</w:t>
            </w:r>
            <w:r>
              <w:rPr>
                <w:rFonts w:eastAsia="標楷體" w:hAnsi="標楷體" w:hint="eastAsia"/>
              </w:rPr>
              <w:br/>
            </w:r>
            <w:r w:rsidRPr="006F2326">
              <w:rPr>
                <w:rFonts w:eastAsia="標楷體" w:hAnsi="標楷體"/>
              </w:rPr>
              <w:t>三角形</w:t>
            </w:r>
          </w:p>
          <w:p w14:paraId="30AA10DA" w14:textId="77777777" w:rsidR="003D01B7" w:rsidRPr="00F8512B" w:rsidRDefault="003D01B7" w:rsidP="007A62C4">
            <w:pPr>
              <w:numPr>
                <w:ilvl w:val="0"/>
                <w:numId w:val="12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752199DE">
                <v:shape id="_x0000_i1421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2518E10C">
                <v:shape id="_x0000_i142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467E4587">
                <v:shape id="_x0000_i142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</w:rPr>
              <w:t>1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</w:rPr>
              <w:t>2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10"/>
              </w:rPr>
              <w:object w:dxaOrig="360" w:dyaOrig="360" w14:anchorId="753E2069">
                <v:shape id="_x0000_i1424" type="#_x0000_t75" style="width:18pt;height:18pt" o:ole="">
                  <v:imagedata r:id="rId58" o:title=""/>
                </v:shape>
                <o:OLEObject Type="Embed" ProgID="Equation.DSMT4" ShapeID="_x0000_i1424" DrawAspect="Content" ObjectID="_1789912045" r:id="rId146"/>
              </w:object>
            </w:r>
            <w:r>
              <w:rPr>
                <w:rFonts w:eastAsia="標楷體" w:hint="eastAsia"/>
                <w:position w:val="-10"/>
              </w:rPr>
              <w:br/>
            </w:r>
          </w:p>
          <w:p w14:paraId="07553592" w14:textId="77777777" w:rsidR="003D01B7" w:rsidRPr="00F8512B" w:rsidRDefault="003D01B7" w:rsidP="007A62C4">
            <w:pPr>
              <w:numPr>
                <w:ilvl w:val="0"/>
                <w:numId w:val="122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6B6E4A36">
                <v:shape id="_x0000_i1425" type="#_x0000_t75" alt="%FontSize=12&#10;%TeXFontSize=12&#10;\documentclass{article}&#10;\pagestyle{empty}&#10;\begin{document}&#10;\[&#10;\overline{BC}&#10;\]&#10;\end{document}" style="width:15.75pt;height:10.5pt" o:bullet="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 w:rsidRPr="00F8512B">
              <w:rPr>
                <w:rFonts w:eastAsia="標楷體" w:hint="eastAsia"/>
                <w:position w:val="2"/>
              </w:rPr>
              <w:t>(</w:t>
            </w:r>
            <w:r w:rsidRPr="003D01B7">
              <w:rPr>
                <w:rFonts w:eastAsia="標楷體"/>
              </w:rPr>
              <w:t>6</w:t>
            </w:r>
            <w:r w:rsidRPr="0030750D">
              <w:rPr>
                <w:rFonts w:eastAsia="標楷體"/>
                <w:position w:val="-10"/>
              </w:rPr>
              <w:object w:dxaOrig="360" w:dyaOrig="360" w14:anchorId="0121F361">
                <v:shape id="_x0000_i1426" type="#_x0000_t75" style="width:18pt;height:18pt" o:ole="">
                  <v:imagedata r:id="rId142" o:title=""/>
                </v:shape>
                <o:OLEObject Type="Embed" ProgID="Equation.3" ShapeID="_x0000_i1426" DrawAspect="Content" ObjectID="_1789912046" r:id="rId147"/>
              </w:object>
            </w:r>
            <w:r w:rsidRPr="00F8512B">
              <w:rPr>
                <w:rFonts w:eastAsia="標楷體" w:hint="eastAsia"/>
                <w:position w:val="2"/>
              </w:rPr>
              <w:t>公分</w:t>
            </w:r>
            <w:r w:rsidRPr="00F8512B">
              <w:rPr>
                <w:rFonts w:eastAsia="標楷體" w:hint="eastAsia"/>
                <w:position w:val="2"/>
              </w:rPr>
              <w:t>)</w: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</w:rPr>
              <w:t>2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10"/>
              </w:rPr>
              <w:object w:dxaOrig="360" w:dyaOrig="360" w14:anchorId="0E828A29">
                <v:shape id="_x0000_i1427" type="#_x0000_t75" style="width:18pt;height:18pt" o:ole="">
                  <v:imagedata r:id="rId58" o:title=""/>
                </v:shape>
                <o:OLEObject Type="Embed" ProgID="Equation.DSMT4" ShapeID="_x0000_i1427" DrawAspect="Content" ObjectID="_1789912047" r:id="rId148"/>
              </w:object>
            </w:r>
            <w:r>
              <w:rPr>
                <w:rFonts w:eastAsia="標楷體" w:hint="eastAsia"/>
                <w:position w:val="-10"/>
              </w:rPr>
              <w:br/>
            </w:r>
          </w:p>
          <w:p w14:paraId="6AF4D942" w14:textId="77777777" w:rsidR="003D01B7" w:rsidRPr="00F8512B" w:rsidRDefault="003D01B7" w:rsidP="007A62C4">
            <w:pPr>
              <w:numPr>
                <w:ilvl w:val="0"/>
                <w:numId w:val="12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90E2B">
              <w:rPr>
                <w:rFonts w:eastAsia="標楷體"/>
                <w:position w:val="-10"/>
              </w:rPr>
              <w:object w:dxaOrig="360" w:dyaOrig="360" w14:anchorId="40FB0A08">
                <v:shape id="_x0000_i1428" type="#_x0000_t75" style="width:18pt;height:18pt" o:ole="">
                  <v:imagedata r:id="rId58" o:title=""/>
                </v:shape>
                <o:OLEObject Type="Embed" ProgID="Equation.DSMT4" ShapeID="_x0000_i1428" DrawAspect="Content" ObjectID="_1789912048" r:id="rId149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2"/>
              </w:rPr>
              <w:pict w14:anchorId="79BCB0A7">
                <v:shape id="_x0000_i1429" type="#_x0000_t75" alt="%FontSize=12&#10;%TeXFontSize=12&#10;\documentclass{article}&#10;\pagestyle{empty}&#10;\begin{document}&#10;\[&#10;\overline{BC}&#10;\]&#10;\end{document}" style="width:15.75pt;height:10.5pt" o:bullet="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3D01B7">
              <w:rPr>
                <w:rFonts w:eastAsia="標楷體" w:hint="eastAsia"/>
              </w:rPr>
              <w:t>2</w:t>
            </w:r>
            <w:r w:rsidRPr="00F8512B">
              <w:rPr>
                <w:rFonts w:eastAsia="標楷體" w:hint="eastAsia"/>
              </w:rPr>
              <w:t>×</w:t>
            </w:r>
            <w:r w:rsidRPr="00F8512B">
              <w:rPr>
                <w:rFonts w:eastAsia="標楷體" w:hint="eastAsia"/>
                <w:position w:val="2"/>
              </w:rPr>
              <w:t>(</w:t>
            </w:r>
            <w:r w:rsidRPr="003D01B7">
              <w:rPr>
                <w:rFonts w:eastAsia="標楷體"/>
              </w:rPr>
              <w:t>6</w:t>
            </w:r>
            <w:r w:rsidRPr="0030750D">
              <w:rPr>
                <w:rFonts w:eastAsia="標楷體"/>
                <w:position w:val="-10"/>
              </w:rPr>
              <w:object w:dxaOrig="360" w:dyaOrig="360" w14:anchorId="56D1F3CC">
                <v:shape id="_x0000_i1430" type="#_x0000_t75" style="width:18pt;height:18pt" o:ole="">
                  <v:imagedata r:id="rId142" o:title=""/>
                </v:shape>
                <o:OLEObject Type="Embed" ProgID="Equation.3" ShapeID="_x0000_i1430" DrawAspect="Content" ObjectID="_1789912049" r:id="rId150"/>
              </w:object>
            </w:r>
            <w:r w:rsidRPr="00F8512B">
              <w:rPr>
                <w:rFonts w:eastAsia="標楷體" w:hint="eastAsia"/>
                <w:position w:val="2"/>
              </w:rPr>
              <w:t>公分</w:t>
            </w:r>
            <w:r w:rsidRPr="00F8512B">
              <w:rPr>
                <w:rFonts w:eastAsia="標楷體" w:hint="eastAsia"/>
                <w:position w:val="2"/>
              </w:rPr>
              <w:t>)</w:t>
            </w:r>
          </w:p>
          <w:p w14:paraId="4E3FB428" w14:textId="77777777" w:rsidR="003D01B7" w:rsidRPr="003D01B7" w:rsidRDefault="003D01B7" w:rsidP="007A62C4">
            <w:pPr>
              <w:numPr>
                <w:ilvl w:val="0"/>
                <w:numId w:val="12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4F82C023">
                <v:shape id="_x0000_i1431" type="#_x0000_t75" alt="%FontSize=12&#10;%TeXFontSize=12&#10;\documentclass{article}&#10;\pagestyle{empty}&#10;\begin{document}&#10;\[&#10;\overline{BC}&#10;\]&#10;\end{document}" style="width:15.75pt;height:10.5pt" o:bullet="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3D01B7">
              <w:rPr>
                <w:rFonts w:eastAsia="標楷體" w:hAnsi="標楷體"/>
                <w:position w:val="-28"/>
              </w:rPr>
              <w:object w:dxaOrig="1440" w:dyaOrig="720" w14:anchorId="6611CF30">
                <v:shape id="_x0000_i1432" type="#_x0000_t75" style="width:1in;height:36pt" o:ole="">
                  <v:imagedata r:id="rId151" o:title=""/>
                </v:shape>
                <o:OLEObject Type="Embed" ProgID="Equation.DSMT4" ShapeID="_x0000_i1432" DrawAspect="Content" ObjectID="_1789912050" r:id="rId152"/>
              </w:object>
            </w:r>
            <w:r>
              <w:rPr>
                <w:rFonts w:eastAsia="標楷體" w:hAnsi="標楷體" w:hint="eastAsia"/>
              </w:rPr>
              <w:t>＝</w:t>
            </w:r>
            <w:r w:rsidRPr="003D01B7">
              <w:rPr>
                <w:rFonts w:eastAsia="標楷體" w:hint="eastAsia"/>
              </w:rPr>
              <w:t>12</w:t>
            </w:r>
            <w:r>
              <w:rPr>
                <w:rFonts w:eastAsia="標楷體" w:hAnsi="標楷體" w:hint="eastAsia"/>
              </w:rPr>
              <w:t>公分</w:t>
            </w:r>
          </w:p>
          <w:p w14:paraId="7CEF540B" w14:textId="77777777" w:rsidR="003D01B7" w:rsidRPr="00F8512B" w:rsidRDefault="003D01B7" w:rsidP="007A62C4">
            <w:pPr>
              <w:numPr>
                <w:ilvl w:val="0"/>
                <w:numId w:val="12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50A51">
              <w:rPr>
                <w:rFonts w:eastAsia="標楷體"/>
                <w:position w:val="-2"/>
              </w:rPr>
              <w:pict w14:anchorId="5446416C">
                <v:shape id="_x0000_i1433" type="#_x0000_t75" alt="%FontSize=12&#10;%TeXFontSize=12&#10;\documentclass{article}&#10;\pagestyle{empty}&#10;\begin{document}&#10;\[&#10;\overline{AB}&#10;\]&#10;\end{document}" style="width:15.75pt;height:10.5pt" o:bullet="t">
                  <v:imagedata r:id="rId12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2648B609">
                <v:shape id="_x0000_i1434" type="#_x0000_t75" alt="%FontSize=12&#10;%TeXFontSize=12&#10;\documentclass{article}&#10;\pagestyle{empty}&#10;\begin{document}&#10;\[&#10;\overline{BC}&#10;\]&#10;\end{document}" style="width:15.75pt;height:10.5pt" o:bullet="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12</w:t>
            </w:r>
            <w:r>
              <w:rPr>
                <w:rFonts w:eastAsia="標楷體" w:hAnsi="標楷體" w:hint="eastAsia"/>
              </w:rPr>
              <w:t>公分</w:t>
            </w:r>
            <w:r w:rsidR="00835BD3">
              <w:rPr>
                <w:rFonts w:eastAsia="標楷體" w:hAnsi="標楷體"/>
              </w:rPr>
              <w:br/>
            </w:r>
          </w:p>
          <w:p w14:paraId="04783152" w14:textId="77777777" w:rsidR="003D01B7" w:rsidRPr="00650A51" w:rsidRDefault="003D01B7" w:rsidP="007A62C4">
            <w:pPr>
              <w:numPr>
                <w:ilvl w:val="0"/>
                <w:numId w:val="122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56088F">
              <w:rPr>
                <w:rFonts w:ascii="標楷體" w:eastAsia="標楷體" w:hAnsi="標楷體"/>
                <w:color w:val="000000"/>
              </w:rPr>
              <w:t>△</w:t>
            </w:r>
            <w:r w:rsidRPr="0056088F">
              <w:rPr>
                <w:rFonts w:eastAsia="標楷體"/>
                <w:color w:val="000000"/>
              </w:rPr>
              <w:t>ABC</w:t>
            </w:r>
            <w:r w:rsidRPr="0056088F">
              <w:rPr>
                <w:rFonts w:eastAsia="標楷體" w:hAnsi="標楷體"/>
                <w:color w:val="000000"/>
              </w:rPr>
              <w:t>的面積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4E7C3D07">
                <v:shape id="_x0000_i1435" type="#_x0000_t75" style="width:48pt;height:33pt" o:ole="">
                  <v:imagedata r:id="rId153" o:title=""/>
                </v:shape>
                <o:OLEObject Type="Embed" ProgID="Equation.DSMT4" ShapeID="_x0000_i1435" DrawAspect="Content" ObjectID="_1789912051" r:id="rId154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835BD3" w:rsidRPr="00F540C6">
              <w:rPr>
                <w:rFonts w:eastAsia="標楷體"/>
                <w:color w:val="000000"/>
                <w:position w:val="-24"/>
              </w:rPr>
              <w:object w:dxaOrig="2180" w:dyaOrig="680" w14:anchorId="0F3E1382">
                <v:shape id="_x0000_i1436" type="#_x0000_t75" style="width:108.75pt;height:33.75pt" o:ole="">
                  <v:imagedata r:id="rId155" o:title=""/>
                </v:shape>
                <o:OLEObject Type="Embed" ProgID="Equation.DSMT4" ShapeID="_x0000_i1436" DrawAspect="Content" ObjectID="_1789912052" r:id="rId156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835BD3">
              <w:rPr>
                <w:rFonts w:eastAsia="標楷體" w:hAnsi="標楷體" w:hint="eastAsia"/>
              </w:rPr>
              <w:t>36</w:t>
            </w:r>
            <w:r w:rsidRPr="00890E2B">
              <w:rPr>
                <w:rFonts w:eastAsia="標楷體"/>
                <w:position w:val="-10"/>
              </w:rPr>
              <w:object w:dxaOrig="360" w:dyaOrig="360" w14:anchorId="5B7F0D29">
                <v:shape id="_x0000_i1437" type="#_x0000_t75" style="width:18pt;height:18pt" o:ole="">
                  <v:imagedata r:id="rId58" o:title=""/>
                </v:shape>
                <o:OLEObject Type="Embed" ProgID="Equation.DSMT4" ShapeID="_x0000_i1437" DrawAspect="Content" ObjectID="_1789912053" r:id="rId157"/>
              </w:object>
            </w:r>
            <w:r w:rsidRPr="00ED6655">
              <w:rPr>
                <w:rFonts w:eastAsia="標楷體" w:hint="eastAsia"/>
              </w:rPr>
              <w:t>平方</w:t>
            </w:r>
            <w:r>
              <w:rPr>
                <w:rFonts w:eastAsia="標楷體" w:hAnsi="標楷體" w:hint="eastAsia"/>
              </w:rPr>
              <w:t>公分</w:t>
            </w:r>
          </w:p>
        </w:tc>
        <w:tc>
          <w:tcPr>
            <w:tcW w:w="4676" w:type="dxa"/>
            <w:tcBorders>
              <w:top w:val="single" w:sz="4" w:space="0" w:color="auto"/>
            </w:tcBorders>
          </w:tcPr>
          <w:p w14:paraId="1208CC11" w14:textId="77777777" w:rsidR="003D01B7" w:rsidRDefault="003D01B7" w:rsidP="003D01B7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56088F">
              <w:rPr>
                <w:rFonts w:ascii="標楷體" w:eastAsia="標楷體" w:hAnsi="標楷體"/>
                <w:color w:val="000000"/>
              </w:rPr>
              <w:t>△</w:t>
            </w:r>
            <w:r w:rsidRPr="0056088F">
              <w:rPr>
                <w:rFonts w:eastAsia="標楷體"/>
                <w:color w:val="000000"/>
              </w:rPr>
              <w:t>ABC</w:t>
            </w:r>
            <w:r w:rsidRPr="0056088F">
              <w:rPr>
                <w:rFonts w:eastAsia="標楷體" w:hAnsi="標楷體"/>
                <w:color w:val="000000"/>
              </w:rPr>
              <w:t>為</w:t>
            </w:r>
            <w:r w:rsidRPr="0056088F">
              <w:rPr>
                <w:rFonts w:eastAsia="標楷體" w:hAnsi="標楷體"/>
              </w:rPr>
              <w:t>正三角形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6F2326">
              <w:rPr>
                <w:rFonts w:eastAsia="標楷體" w:hAnsi="標楷體"/>
                <w:color w:val="000000"/>
              </w:rPr>
              <w:t>正三角形三個內角皆為</w:t>
            </w:r>
            <w:r w:rsidRPr="006F2326">
              <w:rPr>
                <w:rFonts w:eastAsia="標楷體"/>
                <w:color w:val="000000"/>
              </w:rPr>
              <w:t>60</w:t>
            </w:r>
            <w:r w:rsidRPr="006F2326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>
              <w:rPr>
                <w:rFonts w:eastAsia="標楷體"/>
                <w:position w:val="-2"/>
              </w:rPr>
              <w:pict w14:anchorId="3428BACF">
                <v:shape id="_x0000_i143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3F5A93">
              <w:rPr>
                <w:rFonts w:eastAsia="標楷體" w:hint="eastAsia"/>
              </w:rPr>
              <w:t>為</w:t>
            </w:r>
            <w:r w:rsidRPr="00650A51">
              <w:rPr>
                <w:rFonts w:eastAsia="標楷體"/>
                <w:position w:val="-2"/>
              </w:rPr>
              <w:pict w14:anchorId="199353AB">
                <v:shape id="_x0000_i143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F5A93">
              <w:rPr>
                <w:rFonts w:eastAsia="標楷體" w:hint="eastAsia"/>
              </w:rPr>
              <w:t>上的高</w:t>
            </w:r>
          </w:p>
          <w:p w14:paraId="76896145" w14:textId="77777777" w:rsidR="003D01B7" w:rsidRDefault="003D01B7" w:rsidP="003D01B7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E269CD">
              <w:rPr>
                <w:rFonts w:eastAsia="標楷體" w:hint="eastAsia"/>
                <w:color w:val="000000"/>
              </w:rPr>
              <w:t>9.1-22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 w:hint="eastAsia"/>
                <w:color w:val="000000"/>
              </w:rPr>
              <w:br/>
            </w:r>
            <w:r w:rsidRPr="006F2326">
              <w:rPr>
                <w:rFonts w:eastAsia="標楷體" w:hAnsi="標楷體"/>
              </w:rPr>
              <w:t>三角形內角和</w:t>
            </w:r>
            <w:r w:rsidRPr="006F2326">
              <w:rPr>
                <w:rFonts w:eastAsia="標楷體"/>
              </w:rPr>
              <w:t>180</w:t>
            </w:r>
            <w:r w:rsidRPr="006F2326">
              <w:rPr>
                <w:rFonts w:eastAsia="標楷體"/>
              </w:rPr>
              <w:sym w:font="Symbol" w:char="F0B0"/>
            </w:r>
          </w:p>
          <w:p w14:paraId="0F657DA5" w14:textId="77777777" w:rsidR="003D01B7" w:rsidRDefault="003D01B7" w:rsidP="003D01B7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="00A8561E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、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已證</w:t>
            </w:r>
          </w:p>
          <w:p w14:paraId="4391D3DF" w14:textId="77777777" w:rsidR="003D01B7" w:rsidRDefault="003D01B7" w:rsidP="003D01B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 </w:t>
            </w:r>
            <w:r>
              <w:rPr>
                <w:rFonts w:eastAsia="標楷體" w:hint="eastAsia"/>
                <w:color w:val="000000"/>
              </w:rPr>
              <w:t>已證</w:t>
            </w:r>
            <w:r>
              <w:rPr>
                <w:rFonts w:eastAsia="標楷體"/>
                <w:color w:val="000000"/>
              </w:rPr>
              <w:br/>
            </w:r>
          </w:p>
          <w:p w14:paraId="4C79DCF1" w14:textId="77777777" w:rsidR="003D01B7" w:rsidRDefault="003D01B7" w:rsidP="003D01B7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1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F2326">
              <w:rPr>
                <w:rFonts w:eastAsia="標楷體"/>
              </w:rPr>
              <w:t>30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/>
              </w:rPr>
              <w:t>-90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/>
              </w:rPr>
              <w:t>-60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 w:hAnsi="標楷體"/>
              </w:rPr>
              <w:t>的直角三角形，其邊長比為</w:t>
            </w:r>
            <w:r w:rsidRPr="006F2326">
              <w:rPr>
                <w:rFonts w:eastAsia="標楷體"/>
              </w:rPr>
              <w:t>1</w:t>
            </w:r>
            <w:r w:rsidRPr="006F2326">
              <w:rPr>
                <w:rFonts w:eastAsia="標楷體" w:hAnsi="標楷體"/>
              </w:rPr>
              <w:t>：</w:t>
            </w:r>
            <w:r w:rsidRPr="006F2326">
              <w:rPr>
                <w:rFonts w:eastAsia="標楷體"/>
              </w:rPr>
              <w:t>2</w:t>
            </w:r>
            <w:r w:rsidRPr="006F2326">
              <w:rPr>
                <w:rFonts w:eastAsia="標楷體" w:hAnsi="標楷體"/>
              </w:rPr>
              <w:t>：</w:t>
            </w:r>
            <w:r w:rsidRPr="006F2326">
              <w:rPr>
                <w:rFonts w:eastAsia="標楷體"/>
                <w:position w:val="-10"/>
              </w:rPr>
              <w:object w:dxaOrig="360" w:dyaOrig="360" w14:anchorId="43FD9100">
                <v:shape id="_x0000_i1440" type="#_x0000_t75" style="width:18pt;height:18pt" o:ole="">
                  <v:imagedata r:id="rId58" o:title=""/>
                </v:shape>
                <o:OLEObject Type="Embed" ProgID="Equation.DSMT4" ShapeID="_x0000_i1440" DrawAspect="Content" ObjectID="_1789912054" r:id="rId158"/>
              </w:object>
            </w:r>
          </w:p>
          <w:p w14:paraId="7A1DD59A" w14:textId="77777777" w:rsidR="003D01B7" w:rsidRDefault="003D01B7" w:rsidP="003D01B7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/>
                <w:position w:val="-2"/>
              </w:rPr>
              <w:pict w14:anchorId="71B08A95">
                <v:shape id="_x0000_i144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1CC17150">
                <v:shape id="_x0000_i1442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</w:rPr>
              <w:t>2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10"/>
              </w:rPr>
              <w:object w:dxaOrig="360" w:dyaOrig="360" w14:anchorId="4424D537">
                <v:shape id="_x0000_i1443" type="#_x0000_t75" style="width:18pt;height:18pt" o:ole="">
                  <v:imagedata r:id="rId58" o:title=""/>
                </v:shape>
                <o:OLEObject Type="Embed" ProgID="Equation.DSMT4" ShapeID="_x0000_i1443" DrawAspect="Content" ObjectID="_1789912055" r:id="rId159"/>
              </w:object>
            </w:r>
            <w:r>
              <w:rPr>
                <w:rFonts w:eastAsia="標楷體" w:hint="eastAsia"/>
                <w:position w:val="-10"/>
              </w:rPr>
              <w:t xml:space="preserve"> </w:t>
            </w:r>
            <w:r w:rsidRPr="00F8512B"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已知</w:t>
            </w:r>
            <w:r w:rsidRPr="00327D88">
              <w:rPr>
                <w:rFonts w:eastAsia="標楷體"/>
                <w:position w:val="-4"/>
              </w:rPr>
              <w:pict w14:anchorId="54147FF0">
                <v:shape id="_x0000_i144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 w:rsidRPr="003D01B7">
              <w:rPr>
                <w:rFonts w:eastAsia="標楷體"/>
              </w:rPr>
              <w:t>6</w:t>
            </w:r>
            <w:r w:rsidRPr="0030750D">
              <w:rPr>
                <w:rFonts w:eastAsia="標楷體"/>
                <w:position w:val="-10"/>
              </w:rPr>
              <w:object w:dxaOrig="360" w:dyaOrig="360" w14:anchorId="317CF5AD">
                <v:shape id="_x0000_i1445" type="#_x0000_t75" style="width:18pt;height:18pt" o:ole="">
                  <v:imagedata r:id="rId142" o:title=""/>
                </v:shape>
                <o:OLEObject Type="Embed" ProgID="Equation.3" ShapeID="_x0000_i1445" DrawAspect="Content" ObjectID="_1789912056" r:id="rId160"/>
              </w:object>
            </w:r>
            <w:r>
              <w:rPr>
                <w:rFonts w:ascii="標楷體" w:eastAsia="標楷體" w:hAnsi="標楷體" w:hint="eastAsia"/>
              </w:rPr>
              <w:t>公分</w:t>
            </w:r>
          </w:p>
          <w:p w14:paraId="65985CCB" w14:textId="77777777" w:rsidR="00A8561E" w:rsidRDefault="003D01B7" w:rsidP="003D01B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外項乘積等於內項乘積</w:t>
            </w:r>
          </w:p>
          <w:p w14:paraId="212CCEA9" w14:textId="77777777" w:rsidR="003D01B7" w:rsidRDefault="003D01B7" w:rsidP="00DE7D84">
            <w:pPr>
              <w:snapToGrid w:val="0"/>
              <w:spacing w:beforeLines="110" w:before="39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 w:rsidR="00A8561E">
              <w:rPr>
                <w:rFonts w:eastAsia="標楷體" w:hint="eastAsia"/>
                <w:color w:val="000000"/>
              </w:rPr>
              <w:t>等量除法公理</w:t>
            </w:r>
          </w:p>
          <w:p w14:paraId="4F00E6FC" w14:textId="77777777" w:rsidR="003D01B7" w:rsidRDefault="003D01B7" w:rsidP="00E269C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56088F">
              <w:rPr>
                <w:rFonts w:ascii="標楷體" w:eastAsia="標楷體" w:hAnsi="標楷體"/>
                <w:color w:val="000000"/>
              </w:rPr>
              <w:t>△</w:t>
            </w:r>
            <w:r w:rsidRPr="0056088F">
              <w:rPr>
                <w:rFonts w:eastAsia="標楷體"/>
                <w:color w:val="000000"/>
              </w:rPr>
              <w:t>ABC</w:t>
            </w:r>
            <w:r w:rsidRPr="0056088F">
              <w:rPr>
                <w:rFonts w:eastAsia="標楷體" w:hAnsi="標楷體"/>
                <w:color w:val="000000"/>
              </w:rPr>
              <w:t>為</w:t>
            </w:r>
            <w:r w:rsidRPr="0056088F">
              <w:rPr>
                <w:rFonts w:eastAsia="標楷體" w:hAnsi="標楷體"/>
              </w:rPr>
              <w:t>正三角形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6F2326">
              <w:rPr>
                <w:rFonts w:eastAsia="標楷體" w:hAnsi="標楷體"/>
                <w:color w:val="000000"/>
              </w:rPr>
              <w:t>正三角形</w:t>
            </w:r>
            <w:r>
              <w:rPr>
                <w:rFonts w:eastAsia="標楷體" w:hAnsi="標楷體" w:hint="eastAsia"/>
                <w:color w:val="000000"/>
              </w:rPr>
              <w:t>三邊等長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(8) </w:t>
            </w:r>
            <w:r w:rsidR="00835BD3">
              <w:rPr>
                <w:rFonts w:eastAsia="標楷體"/>
                <w:position w:val="-2"/>
              </w:rPr>
              <w:pict w14:anchorId="21E9BF5F">
                <v:shape id="_x0000_i1446" type="#_x0000_t75" alt="%FontSize=12&#10;%TeXFontSize=12&#10;\documentclass{article}&#10;\pagestyle{empty}&#10;\begin{document}&#10;\[&#10;\overline{BC}&#10;\]&#10;\end{document}" style="width:15.75pt;height:10.5pt" o:bullet="t">
                  <v:imagedata r:id="rId17" o:title="formula_phys"/>
                </v:shape>
              </w:pict>
            </w:r>
            <w:r w:rsidR="00835BD3" w:rsidRPr="00890E2B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835BD3">
                <w:rPr>
                  <w:rFonts w:eastAsia="標楷體" w:hAnsi="標楷體" w:hint="eastAsia"/>
                </w:rPr>
                <w:t>12</w:t>
              </w:r>
              <w:r w:rsidR="00835BD3">
                <w:rPr>
                  <w:rFonts w:eastAsia="標楷體" w:hAnsi="標楷體" w:hint="eastAsia"/>
                </w:rPr>
                <w:t>公分</w:t>
              </w:r>
            </w:smartTag>
            <w:r w:rsidR="00835BD3">
              <w:rPr>
                <w:rFonts w:eastAsia="標楷體" w:hAnsi="標楷體" w:hint="eastAsia"/>
              </w:rPr>
              <w:t xml:space="preserve">  </w:t>
            </w:r>
            <w:r w:rsidR="00835BD3">
              <w:rPr>
                <w:rFonts w:eastAsia="標楷體" w:hAnsi="標楷體" w:hint="eastAsia"/>
              </w:rPr>
              <w:t>已證</w:t>
            </w:r>
          </w:p>
          <w:p w14:paraId="70AA3739" w14:textId="77777777" w:rsidR="003D01B7" w:rsidRPr="00327D88" w:rsidRDefault="003D01B7" w:rsidP="00835BD3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已知</w:t>
            </w:r>
            <w:r>
              <w:rPr>
                <w:rFonts w:eastAsia="標楷體"/>
                <w:position w:val="-2"/>
              </w:rPr>
              <w:pict w14:anchorId="1F5F6AF8">
                <v:shape id="_x0000_i144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3F5A93">
              <w:rPr>
                <w:rFonts w:eastAsia="標楷體" w:hint="eastAsia"/>
              </w:rPr>
              <w:t>為</w:t>
            </w:r>
            <w:r w:rsidRPr="00650A51">
              <w:rPr>
                <w:rFonts w:eastAsia="標楷體"/>
                <w:position w:val="-2"/>
              </w:rPr>
              <w:pict w14:anchorId="2A975C33">
                <v:shape id="_x0000_i144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F5A93">
              <w:rPr>
                <w:rFonts w:eastAsia="標楷體" w:hint="eastAsia"/>
              </w:rPr>
              <w:t>上的高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Pr="006F2326">
              <w:rPr>
                <w:rFonts w:eastAsia="標楷體" w:hAnsi="標楷體"/>
                <w:color w:val="000000"/>
              </w:rPr>
              <w:t>三角形面積等於底與高之乘積的一半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 w:rsidR="00835BD3">
              <w:rPr>
                <w:rFonts w:eastAsia="標楷體" w:hint="eastAsia"/>
                <w:position w:val="-2"/>
              </w:rPr>
              <w:t>(9</w:t>
            </w:r>
            <w:r>
              <w:rPr>
                <w:rFonts w:eastAsia="標楷體" w:hint="eastAsia"/>
                <w:position w:val="-2"/>
              </w:rPr>
              <w:t xml:space="preserve">) </w:t>
            </w:r>
            <w:r>
              <w:rPr>
                <w:rFonts w:eastAsia="標楷體"/>
                <w:position w:val="-2"/>
              </w:rPr>
              <w:pict w14:anchorId="0BB8DB89">
                <v:shape id="_x0000_i144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835BD3">
                <w:rPr>
                  <w:rFonts w:eastAsia="標楷體" w:hint="eastAsia"/>
                  <w:position w:val="-2"/>
                </w:rPr>
                <w:t>12</w:t>
              </w:r>
              <w:r>
                <w:rPr>
                  <w:rFonts w:eastAsia="標楷體" w:hint="eastAsia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＆</w:t>
            </w:r>
            <w:r w:rsidR="00835BD3">
              <w:rPr>
                <w:rFonts w:eastAsia="標楷體" w:hint="eastAsia"/>
                <w:position w:val="-2"/>
              </w:rPr>
              <w:t xml:space="preserve"> </w:t>
            </w:r>
            <w:r w:rsidR="00835BD3">
              <w:rPr>
                <w:rFonts w:eastAsia="標楷體" w:hint="eastAsia"/>
                <w:position w:val="-2"/>
              </w:rPr>
              <w:t>已知</w:t>
            </w:r>
            <w:r w:rsidR="00835BD3" w:rsidRPr="00327D88">
              <w:rPr>
                <w:rFonts w:eastAsia="標楷體"/>
                <w:position w:val="-4"/>
              </w:rPr>
              <w:pict w14:anchorId="4DCAC36D">
                <v:shape id="_x0000_i145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835BD3">
              <w:rPr>
                <w:rFonts w:eastAsia="標楷體" w:hint="eastAsia"/>
                <w:position w:val="-2"/>
              </w:rPr>
              <w:t>＝</w:t>
            </w:r>
            <w:r w:rsidR="00835BD3" w:rsidRPr="0030750D">
              <w:rPr>
                <w:rFonts w:eastAsia="標楷體"/>
                <w:position w:val="-2"/>
              </w:rPr>
              <w:t>6</w:t>
            </w:r>
            <w:r w:rsidR="00835BD3" w:rsidRPr="0030750D">
              <w:rPr>
                <w:rFonts w:eastAsia="標楷體"/>
                <w:position w:val="-10"/>
              </w:rPr>
              <w:object w:dxaOrig="360" w:dyaOrig="360" w14:anchorId="76B81053">
                <v:shape id="_x0000_i1451" type="#_x0000_t75" style="width:18pt;height:18pt" o:ole="">
                  <v:imagedata r:id="rId142" o:title=""/>
                </v:shape>
                <o:OLEObject Type="Embed" ProgID="Equation.3" ShapeID="_x0000_i1451" DrawAspect="Content" ObjectID="_1789912057" r:id="rId161"/>
              </w:object>
            </w:r>
            <w:r w:rsidR="00835BD3">
              <w:rPr>
                <w:rFonts w:ascii="標楷體" w:eastAsia="標楷體" w:hAnsi="標楷體" w:hint="eastAsia"/>
              </w:rPr>
              <w:t>公分</w:t>
            </w:r>
            <w:r w:rsidR="00A8561E">
              <w:rPr>
                <w:rFonts w:ascii="標楷體" w:eastAsia="標楷體" w:hAnsi="標楷體"/>
              </w:rPr>
              <w:br/>
            </w:r>
            <w:r w:rsidR="00A8561E">
              <w:rPr>
                <w:rFonts w:ascii="標楷體" w:eastAsia="標楷體" w:hAnsi="標楷體" w:hint="eastAsia"/>
              </w:rPr>
              <w:br/>
            </w:r>
            <w:r w:rsidR="00A8561E">
              <w:rPr>
                <w:rFonts w:ascii="標楷體" w:eastAsia="標楷體" w:hAnsi="標楷體" w:hint="eastAsia"/>
              </w:rPr>
              <w:br/>
            </w:r>
          </w:p>
        </w:tc>
      </w:tr>
    </w:tbl>
    <w:p w14:paraId="4ACB0F54" w14:textId="77777777" w:rsidR="0030750D" w:rsidRPr="003D01B7" w:rsidRDefault="0030750D" w:rsidP="0030750D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</w:p>
    <w:p w14:paraId="6B17EC92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0FDB7BD4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722A1EF2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54F22D30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69BC6D44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7CB8B9F1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55C25680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1B7D4165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2F4291D0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27E0B567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729BE5EA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61D0365F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0BC2B7CD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4811EC6B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72A7A081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23C57AB0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6A00754C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2EA0C9C4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69691FEB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00FA71A9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22E71A77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16EF184F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6D843BD7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04F8A4F4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51DCC77B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1DDDA548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5B1A8EB3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24E1572D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73DA0D45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0F3C0B8D" w14:textId="77777777" w:rsidR="0030750D" w:rsidRDefault="0030750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0D93E0E4" w14:textId="77777777" w:rsidR="00E269CD" w:rsidRDefault="00E269C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7D2734EF" w14:textId="77777777" w:rsidR="00E269CD" w:rsidRDefault="00E269C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6426B82C" w14:textId="77777777" w:rsidR="00E269CD" w:rsidRDefault="00E269CD" w:rsidP="0030750D">
      <w:pPr>
        <w:pStyle w:val="12"/>
        <w:ind w:left="482" w:firstLine="0"/>
        <w:rPr>
          <w:rFonts w:ascii="標楷體" w:eastAsia="標楷體" w:hAnsi="標楷體" w:hint="eastAsia"/>
        </w:rPr>
      </w:pPr>
    </w:p>
    <w:p w14:paraId="3C7459DC" w14:textId="77777777" w:rsidR="007065F7" w:rsidRDefault="00037E89" w:rsidP="007A62C4">
      <w:pPr>
        <w:pStyle w:val="12"/>
        <w:numPr>
          <w:ilvl w:val="0"/>
          <w:numId w:val="62"/>
        </w:num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 xml:space="preserve">  </w:t>
      </w:r>
      <w:r w:rsidRPr="00037E89">
        <w:rPr>
          <w:rFonts w:ascii="標楷體" w:eastAsia="標楷體" w:hAnsi="標楷體" w:hint="eastAsia"/>
          <w:b/>
        </w:rPr>
        <w:t>(正三角形)</w:t>
      </w:r>
    </w:p>
    <w:p w14:paraId="56A819A6" w14:textId="77777777" w:rsidR="007065F7" w:rsidRDefault="00A8561E" w:rsidP="0056088F">
      <w:pPr>
        <w:pStyle w:val="12"/>
        <w:spacing w:beforeLines="50" w:before="180"/>
        <w:ind w:left="482" w:firstLine="0"/>
        <w:rPr>
          <w:rFonts w:eastAsia="標楷體" w:hAnsi="標楷體" w:hint="eastAsia"/>
        </w:rPr>
      </w:pPr>
      <w:r>
        <w:rPr>
          <w:rFonts w:eastAsia="標楷體"/>
          <w:noProof/>
        </w:rPr>
        <w:pict w14:anchorId="6C1378BF">
          <v:shape id="_x0000_s2596" type="#_x0000_t75" style="position:absolute;left:0;text-align:left;margin-left:140.95pt;margin-top:44.05pt;width:169.55pt;height:150.35pt;z-index:-319">
            <v:imagedata r:id="rId141" o:title=""/>
          </v:shape>
        </w:pict>
      </w:r>
      <w:r w:rsidR="00E269CD">
        <w:rPr>
          <w:rFonts w:eastAsia="標楷體" w:hAnsi="標楷體"/>
        </w:rPr>
        <w:t>如</w:t>
      </w:r>
      <w:r w:rsidR="0056088F" w:rsidRPr="0056088F">
        <w:rPr>
          <w:rFonts w:eastAsia="標楷體" w:hAnsi="標楷體"/>
        </w:rPr>
        <w:t>圖</w:t>
      </w:r>
      <w:r w:rsidR="00E269CD">
        <w:rPr>
          <w:rFonts w:eastAsia="標楷體" w:hAnsi="標楷體" w:hint="eastAsia"/>
        </w:rPr>
        <w:t>9.1-23</w:t>
      </w:r>
      <w:r w:rsidR="0056088F" w:rsidRPr="0056088F">
        <w:rPr>
          <w:rFonts w:eastAsia="標楷體" w:hAnsi="標楷體"/>
        </w:rPr>
        <w:t>，</w:t>
      </w:r>
      <w:r w:rsidR="0056088F" w:rsidRPr="0056088F">
        <w:rPr>
          <w:rFonts w:ascii="標楷體" w:eastAsia="標楷體" w:hAnsi="標楷體"/>
          <w:color w:val="000000"/>
        </w:rPr>
        <w:t>△</w:t>
      </w:r>
      <w:r w:rsidR="0056088F" w:rsidRPr="0056088F">
        <w:rPr>
          <w:rFonts w:eastAsia="標楷體"/>
          <w:color w:val="000000"/>
        </w:rPr>
        <w:t>ABC</w:t>
      </w:r>
      <w:r w:rsidR="0056088F" w:rsidRPr="0056088F">
        <w:rPr>
          <w:rFonts w:eastAsia="標楷體" w:hAnsi="標楷體"/>
          <w:color w:val="000000"/>
        </w:rPr>
        <w:t>為</w:t>
      </w:r>
      <w:r w:rsidR="0056088F" w:rsidRPr="0056088F">
        <w:rPr>
          <w:rFonts w:eastAsia="標楷體" w:hAnsi="標楷體"/>
        </w:rPr>
        <w:t>邊長為</w:t>
      </w:r>
      <w:r w:rsidR="0056088F" w:rsidRPr="0056088F">
        <w:rPr>
          <w:rFonts w:eastAsia="標楷體"/>
        </w:rPr>
        <w:t>4</w:t>
      </w:r>
      <w:r w:rsidR="00F8512B">
        <w:rPr>
          <w:rFonts w:eastAsia="標楷體" w:hint="eastAsia"/>
        </w:rPr>
        <w:t>公分</w:t>
      </w:r>
      <w:r w:rsidR="0056088F" w:rsidRPr="0056088F">
        <w:rPr>
          <w:rFonts w:eastAsia="標楷體" w:hAnsi="標楷體"/>
        </w:rPr>
        <w:t>的</w:t>
      </w:r>
      <w:r w:rsidR="007065F7" w:rsidRPr="0056088F">
        <w:rPr>
          <w:rFonts w:eastAsia="標楷體" w:hAnsi="標楷體"/>
        </w:rPr>
        <w:t>正三角形，</w:t>
      </w:r>
      <w:r w:rsidR="003F5A93">
        <w:rPr>
          <w:rFonts w:eastAsia="標楷體"/>
          <w:position w:val="-2"/>
        </w:rPr>
        <w:pict w14:anchorId="0E57374B">
          <v:shape id="_x0000_i1452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3F5A93" w:rsidRPr="003F5A93">
        <w:rPr>
          <w:rFonts w:eastAsia="標楷體" w:hint="eastAsia"/>
        </w:rPr>
        <w:t>為</w:t>
      </w:r>
      <w:r w:rsidR="003F5A93" w:rsidRPr="00650A51">
        <w:rPr>
          <w:rFonts w:eastAsia="標楷體"/>
          <w:position w:val="-2"/>
        </w:rPr>
        <w:pict w14:anchorId="42F0E487">
          <v:shape id="_x0000_i145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3F5A93" w:rsidRPr="003F5A93">
        <w:rPr>
          <w:rFonts w:eastAsia="標楷體" w:hint="eastAsia"/>
        </w:rPr>
        <w:t>上的高，</w:t>
      </w:r>
      <w:r w:rsidR="007065F7" w:rsidRPr="0056088F">
        <w:rPr>
          <w:rFonts w:eastAsia="標楷體" w:hAnsi="標楷體"/>
        </w:rPr>
        <w:t>則</w:t>
      </w:r>
      <w:r w:rsidR="0056088F" w:rsidRPr="0056088F">
        <w:rPr>
          <w:rFonts w:eastAsia="標楷體" w:hAnsi="標楷體"/>
        </w:rPr>
        <w:t>：</w:t>
      </w:r>
      <w:r w:rsidR="0056088F" w:rsidRPr="0056088F">
        <w:rPr>
          <w:rFonts w:eastAsia="標楷體"/>
        </w:rPr>
        <w:br/>
        <w:t>(1)</w:t>
      </w:r>
      <w:r w:rsidR="003F5A93">
        <w:rPr>
          <w:rFonts w:eastAsia="標楷體" w:hint="eastAsia"/>
        </w:rPr>
        <w:t xml:space="preserve"> </w:t>
      </w:r>
      <w:r w:rsidR="0056088F" w:rsidRPr="0056088F">
        <w:rPr>
          <w:rFonts w:eastAsia="標楷體"/>
        </w:rPr>
        <w:t xml:space="preserve"> </w:t>
      </w:r>
      <w:r w:rsidR="003F5A93" w:rsidRPr="00327D88">
        <w:rPr>
          <w:rFonts w:eastAsia="標楷體"/>
          <w:position w:val="-4"/>
        </w:rPr>
        <w:pict w14:anchorId="2E7BF64C">
          <v:shape id="_x0000_i1454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3F5A93">
        <w:rPr>
          <w:rFonts w:eastAsia="標楷體" w:hint="eastAsia"/>
          <w:position w:val="-2"/>
        </w:rPr>
        <w:t>＝？</w:t>
      </w:r>
      <w:r w:rsidR="0056088F" w:rsidRPr="0056088F">
        <w:rPr>
          <w:rFonts w:eastAsia="標楷體"/>
        </w:rPr>
        <w:br/>
        <w:t xml:space="preserve">(2) </w:t>
      </w:r>
      <w:r w:rsidR="003F5A93">
        <w:rPr>
          <w:rFonts w:eastAsia="標楷體" w:hint="eastAsia"/>
        </w:rPr>
        <w:t xml:space="preserve"> </w:t>
      </w:r>
      <w:r w:rsidR="0056088F" w:rsidRPr="0056088F">
        <w:rPr>
          <w:rFonts w:ascii="標楷體" w:eastAsia="標楷體" w:hAnsi="標楷體"/>
          <w:color w:val="000000"/>
        </w:rPr>
        <w:t>△</w:t>
      </w:r>
      <w:r w:rsidR="0056088F" w:rsidRPr="0056088F">
        <w:rPr>
          <w:rFonts w:eastAsia="標楷體"/>
          <w:color w:val="000000"/>
        </w:rPr>
        <w:t>ABC</w:t>
      </w:r>
      <w:r w:rsidR="0056088F" w:rsidRPr="0056088F">
        <w:rPr>
          <w:rFonts w:eastAsia="標楷體" w:hAnsi="標楷體"/>
          <w:color w:val="000000"/>
        </w:rPr>
        <w:t>的面積為</w:t>
      </w:r>
      <w:r w:rsidR="003F5A93">
        <w:rPr>
          <w:rFonts w:eastAsia="標楷體" w:hAnsi="標楷體" w:hint="eastAsia"/>
          <w:color w:val="000000"/>
        </w:rPr>
        <w:t>何？</w:t>
      </w:r>
    </w:p>
    <w:p w14:paraId="09ECCF26" w14:textId="77777777" w:rsidR="003F5A93" w:rsidRDefault="003F5A93" w:rsidP="0056088F">
      <w:pPr>
        <w:pStyle w:val="12"/>
        <w:spacing w:beforeLines="50" w:before="180"/>
        <w:ind w:left="482" w:firstLine="0"/>
        <w:rPr>
          <w:rFonts w:eastAsia="標楷體" w:hint="eastAsia"/>
        </w:rPr>
      </w:pPr>
    </w:p>
    <w:p w14:paraId="5CD3901D" w14:textId="77777777" w:rsidR="003F5A93" w:rsidRDefault="003F5A93" w:rsidP="0056088F">
      <w:pPr>
        <w:pStyle w:val="12"/>
        <w:spacing w:beforeLines="50" w:before="180"/>
        <w:ind w:left="482" w:firstLine="0"/>
        <w:rPr>
          <w:rFonts w:eastAsia="標楷體" w:hint="eastAsia"/>
        </w:rPr>
      </w:pPr>
    </w:p>
    <w:p w14:paraId="3B4C81ED" w14:textId="77777777" w:rsidR="00A8561E" w:rsidRDefault="00A8561E" w:rsidP="0056088F">
      <w:pPr>
        <w:pStyle w:val="12"/>
        <w:spacing w:beforeLines="50" w:before="180"/>
        <w:ind w:left="482" w:firstLine="0"/>
        <w:rPr>
          <w:rFonts w:eastAsia="標楷體" w:hint="eastAsia"/>
        </w:rPr>
      </w:pPr>
    </w:p>
    <w:p w14:paraId="01212F54" w14:textId="77777777" w:rsidR="003F5A93" w:rsidRDefault="003F5A93" w:rsidP="0056088F">
      <w:pPr>
        <w:pStyle w:val="12"/>
        <w:spacing w:beforeLines="50" w:before="180"/>
        <w:ind w:left="482" w:firstLine="0"/>
        <w:rPr>
          <w:rFonts w:eastAsia="標楷體" w:hint="eastAsia"/>
        </w:rPr>
      </w:pPr>
    </w:p>
    <w:p w14:paraId="71214EE7" w14:textId="77777777" w:rsidR="003F5A93" w:rsidRDefault="003F5A93" w:rsidP="0056088F">
      <w:pPr>
        <w:pStyle w:val="12"/>
        <w:spacing w:beforeLines="50" w:before="180"/>
        <w:ind w:left="482" w:firstLine="0"/>
        <w:rPr>
          <w:rFonts w:eastAsia="標楷體" w:hint="eastAsia"/>
        </w:rPr>
      </w:pPr>
    </w:p>
    <w:p w14:paraId="25DCE643" w14:textId="77777777" w:rsidR="00A8561E" w:rsidRDefault="00A8561E" w:rsidP="0056088F">
      <w:pPr>
        <w:pStyle w:val="12"/>
        <w:spacing w:beforeLines="50" w:before="180"/>
        <w:ind w:left="482" w:firstLine="0"/>
        <w:rPr>
          <w:rFonts w:eastAsia="標楷體" w:hint="eastAsia"/>
        </w:rPr>
      </w:pPr>
    </w:p>
    <w:p w14:paraId="267A5E66" w14:textId="77777777" w:rsidR="00A8561E" w:rsidRDefault="00A8561E" w:rsidP="00A8561E">
      <w:pPr>
        <w:pStyle w:val="12"/>
        <w:spacing w:beforeLines="50" w:before="180"/>
        <w:ind w:left="482" w:firstLine="0"/>
        <w:jc w:val="center"/>
        <w:rPr>
          <w:rFonts w:eastAsia="標楷體" w:hint="eastAsia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9.1-23</w:t>
      </w:r>
    </w:p>
    <w:p w14:paraId="3F844286" w14:textId="77777777" w:rsidR="0056088F" w:rsidRDefault="0056088F" w:rsidP="0056088F">
      <w:pPr>
        <w:pStyle w:val="12"/>
        <w:spacing w:beforeLines="50" w:before="180"/>
        <w:ind w:left="0" w:firstLine="0"/>
        <w:rPr>
          <w:rFonts w:eastAsia="標楷體" w:hint="eastAsia"/>
          <w:position w:val="-10"/>
        </w:rPr>
      </w:pPr>
      <w:r w:rsidRPr="006F2326">
        <w:rPr>
          <w:rFonts w:eastAsia="標楷體" w:hAnsi="標楷體"/>
          <w:b/>
          <w:color w:val="000000"/>
        </w:rPr>
        <w:t>想法：</w:t>
      </w:r>
      <w:r w:rsidR="00D80062">
        <w:rPr>
          <w:rFonts w:eastAsia="標楷體" w:hAnsi="標楷體" w:hint="eastAsia"/>
          <w:b/>
          <w:color w:val="000000"/>
        </w:rPr>
        <w:t xml:space="preserve"> </w:t>
      </w:r>
      <w:r w:rsidRPr="006F2326">
        <w:rPr>
          <w:rFonts w:eastAsia="標楷體"/>
          <w:color w:val="000000"/>
        </w:rPr>
        <w:t xml:space="preserve">(1) </w:t>
      </w:r>
      <w:r w:rsidR="00A60FAC">
        <w:rPr>
          <w:rFonts w:eastAsia="標楷體" w:hint="eastAsia"/>
          <w:color w:val="000000"/>
        </w:rPr>
        <w:t xml:space="preserve"> </w:t>
      </w:r>
      <w:r w:rsidR="00E269CD">
        <w:rPr>
          <w:rFonts w:eastAsia="標楷體" w:hint="eastAsia"/>
          <w:color w:val="000000"/>
        </w:rPr>
        <w:t>利用</w:t>
      </w:r>
      <w:r w:rsidRPr="006F2326">
        <w:rPr>
          <w:rFonts w:eastAsia="標楷體"/>
        </w:rPr>
        <w:t>30</w:t>
      </w:r>
      <w:r w:rsidRPr="006F2326">
        <w:rPr>
          <w:rFonts w:eastAsia="標楷體"/>
        </w:rPr>
        <w:sym w:font="Symbol" w:char="F0B0"/>
      </w:r>
      <w:r w:rsidRPr="006F2326">
        <w:rPr>
          <w:rFonts w:eastAsia="標楷體"/>
        </w:rPr>
        <w:t>-90</w:t>
      </w:r>
      <w:r w:rsidRPr="006F2326">
        <w:rPr>
          <w:rFonts w:eastAsia="標楷體"/>
        </w:rPr>
        <w:sym w:font="Symbol" w:char="F0B0"/>
      </w:r>
      <w:r w:rsidRPr="006F2326">
        <w:rPr>
          <w:rFonts w:eastAsia="標楷體"/>
        </w:rPr>
        <w:t>-60</w:t>
      </w:r>
      <w:r w:rsidRPr="006F2326">
        <w:rPr>
          <w:rFonts w:eastAsia="標楷體"/>
        </w:rPr>
        <w:sym w:font="Symbol" w:char="F0B0"/>
      </w:r>
      <w:r w:rsidRPr="006F2326">
        <w:rPr>
          <w:rFonts w:eastAsia="標楷體" w:hAnsi="標楷體"/>
        </w:rPr>
        <w:t>的直角三角形，其邊長比為</w:t>
      </w:r>
      <w:r w:rsidRPr="006F2326">
        <w:rPr>
          <w:rFonts w:eastAsia="標楷體"/>
        </w:rPr>
        <w:t>1</w:t>
      </w:r>
      <w:r w:rsidRPr="006F2326">
        <w:rPr>
          <w:rFonts w:eastAsia="標楷體" w:hAnsi="標楷體"/>
        </w:rPr>
        <w:t>：</w:t>
      </w:r>
      <w:r w:rsidRPr="006F2326">
        <w:rPr>
          <w:rFonts w:eastAsia="標楷體"/>
        </w:rPr>
        <w:t>2</w:t>
      </w:r>
      <w:r w:rsidRPr="006F2326">
        <w:rPr>
          <w:rFonts w:eastAsia="標楷體" w:hAnsi="標楷體"/>
        </w:rPr>
        <w:t>：</w:t>
      </w:r>
      <w:r w:rsidRPr="006F2326">
        <w:rPr>
          <w:rFonts w:eastAsia="標楷體"/>
          <w:position w:val="-10"/>
        </w:rPr>
        <w:object w:dxaOrig="360" w:dyaOrig="360" w14:anchorId="64A4809F">
          <v:shape id="_x0000_i1455" type="#_x0000_t75" style="width:18pt;height:18pt" o:ole="">
            <v:imagedata r:id="rId58" o:title=""/>
          </v:shape>
          <o:OLEObject Type="Embed" ProgID="Equation.DSMT4" ShapeID="_x0000_i1455" DrawAspect="Content" ObjectID="_1789912058" r:id="rId162"/>
        </w:object>
      </w:r>
      <w:r w:rsidR="00E269CD" w:rsidRPr="006F2326">
        <w:rPr>
          <w:rFonts w:eastAsia="標楷體" w:hAnsi="標楷體"/>
        </w:rPr>
        <w:t>，</w:t>
      </w:r>
      <w:r w:rsidR="00E269CD">
        <w:rPr>
          <w:rFonts w:eastAsia="標楷體" w:hAnsi="標楷體" w:hint="eastAsia"/>
        </w:rPr>
        <w:t>求出</w:t>
      </w:r>
      <w:r w:rsidR="00E269CD">
        <w:rPr>
          <w:rFonts w:eastAsia="標楷體"/>
          <w:position w:val="-2"/>
        </w:rPr>
        <w:pict w14:anchorId="15E74AC0">
          <v:shape id="_x0000_i1456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E269CD">
        <w:rPr>
          <w:rFonts w:eastAsia="標楷體" w:hint="eastAsia"/>
          <w:position w:val="-2"/>
        </w:rPr>
        <w:br/>
        <w:t xml:space="preserve">            </w:t>
      </w:r>
      <w:r w:rsidR="00E269CD">
        <w:rPr>
          <w:rFonts w:eastAsia="標楷體" w:hAnsi="標楷體" w:hint="eastAsia"/>
        </w:rPr>
        <w:t>的長度</w:t>
      </w:r>
    </w:p>
    <w:p w14:paraId="4FF8F5DB" w14:textId="77777777" w:rsidR="007065F7" w:rsidRPr="0056088F" w:rsidRDefault="0056088F" w:rsidP="0056088F">
      <w:pPr>
        <w:pStyle w:val="12"/>
        <w:spacing w:beforeLines="50" w:before="180"/>
        <w:ind w:left="0" w:firstLine="0"/>
        <w:rPr>
          <w:rFonts w:eastAsia="標楷體" w:hint="eastAsia"/>
        </w:rPr>
      </w:pPr>
      <w:r>
        <w:rPr>
          <w:rFonts w:eastAsia="標楷體" w:hint="eastAsia"/>
          <w:position w:val="-10"/>
        </w:rPr>
        <w:t xml:space="preserve">    </w:t>
      </w:r>
      <w:r>
        <w:rPr>
          <w:rFonts w:eastAsia="標楷體"/>
        </w:rPr>
        <w:t xml:space="preserve">   </w:t>
      </w:r>
      <w:r w:rsidRPr="006F2326">
        <w:rPr>
          <w:rFonts w:eastAsia="標楷體"/>
        </w:rPr>
        <w:t>(</w:t>
      </w:r>
      <w:r w:rsidR="00E269CD">
        <w:rPr>
          <w:rFonts w:eastAsia="標楷體" w:hint="eastAsia"/>
        </w:rPr>
        <w:t>2</w:t>
      </w:r>
      <w:r w:rsidRPr="006F2326">
        <w:rPr>
          <w:rFonts w:eastAsia="標楷體"/>
        </w:rPr>
        <w:t xml:space="preserve">)  </w:t>
      </w:r>
      <w:r w:rsidRPr="006F2326">
        <w:rPr>
          <w:rFonts w:eastAsia="標楷體" w:hAnsi="標楷體"/>
          <w:color w:val="000000"/>
        </w:rPr>
        <w:t>三角形面積等於底與高之乘積的一半</w:t>
      </w:r>
    </w:p>
    <w:p w14:paraId="1CFCB0F9" w14:textId="77777777" w:rsidR="008A6868" w:rsidRPr="00650A51" w:rsidRDefault="008A6868" w:rsidP="008A6868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6"/>
        <w:gridCol w:w="4676"/>
      </w:tblGrid>
      <w:tr w:rsidR="008A6868" w:rsidRPr="00650A51" w14:paraId="770D65F5" w14:textId="77777777">
        <w:tc>
          <w:tcPr>
            <w:tcW w:w="384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51DEED7" w14:textId="77777777" w:rsidR="008A6868" w:rsidRPr="00650A51" w:rsidRDefault="008A6868" w:rsidP="008A686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76" w:type="dxa"/>
            <w:tcBorders>
              <w:top w:val="single" w:sz="4" w:space="0" w:color="FFFFFF"/>
              <w:bottom w:val="single" w:sz="4" w:space="0" w:color="auto"/>
            </w:tcBorders>
          </w:tcPr>
          <w:p w14:paraId="0860724B" w14:textId="77777777" w:rsidR="008A6868" w:rsidRPr="00650A51" w:rsidRDefault="008A6868" w:rsidP="008A686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8A6868" w:rsidRPr="00650A51" w14:paraId="474F9B3C" w14:textId="77777777">
        <w:tc>
          <w:tcPr>
            <w:tcW w:w="3846" w:type="dxa"/>
            <w:tcBorders>
              <w:top w:val="single" w:sz="4" w:space="0" w:color="auto"/>
            </w:tcBorders>
          </w:tcPr>
          <w:p w14:paraId="580D697B" w14:textId="77777777" w:rsidR="00FC6CE2" w:rsidRPr="00FC6CE2" w:rsidRDefault="00FC6CE2" w:rsidP="007A62C4">
            <w:pPr>
              <w:numPr>
                <w:ilvl w:val="0"/>
                <w:numId w:val="12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652B6C4F">
                <v:shape id="_x0000_i145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4DE6F441">
                <v:shape id="_x0000_i145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4</w:t>
            </w:r>
            <w:r>
              <w:rPr>
                <w:rFonts w:eastAsia="標楷體" w:hint="eastAsia"/>
                <w:position w:val="-2"/>
              </w:rPr>
              <w:t>公分</w:t>
            </w:r>
          </w:p>
          <w:p w14:paraId="159468BB" w14:textId="77777777" w:rsidR="008A6868" w:rsidRPr="00327D88" w:rsidRDefault="00327D88" w:rsidP="007A62C4">
            <w:pPr>
              <w:numPr>
                <w:ilvl w:val="0"/>
                <w:numId w:val="12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6088F">
              <w:rPr>
                <w:rFonts w:ascii="標楷體" w:eastAsia="標楷體" w:hAnsi="標楷體"/>
                <w:color w:val="000000"/>
              </w:rPr>
              <w:t>△</w:t>
            </w:r>
            <w:r w:rsidRPr="0056088F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D</w:t>
            </w:r>
            <w:r w:rsidR="006F3033" w:rsidRPr="006F3033"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、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</w:p>
          <w:p w14:paraId="798287A0" w14:textId="77777777" w:rsidR="00327D88" w:rsidRPr="00D77831" w:rsidRDefault="00327D88" w:rsidP="007A62C4">
            <w:pPr>
              <w:numPr>
                <w:ilvl w:val="0"/>
                <w:numId w:val="12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6088F">
              <w:rPr>
                <w:rFonts w:ascii="標楷體" w:eastAsia="標楷體" w:hAnsi="標楷體"/>
                <w:color w:val="000000"/>
              </w:rPr>
              <w:t>△</w:t>
            </w:r>
            <w:r w:rsidR="006F3033" w:rsidRPr="0056088F">
              <w:rPr>
                <w:rFonts w:eastAsia="標楷體"/>
                <w:color w:val="000000"/>
              </w:rPr>
              <w:t>C</w:t>
            </w:r>
            <w:r w:rsidR="006F3033">
              <w:rPr>
                <w:rFonts w:eastAsia="標楷體" w:hint="eastAsia"/>
                <w:color w:val="000000"/>
              </w:rPr>
              <w:t>D</w:t>
            </w:r>
            <w:r w:rsidR="006F3033" w:rsidRPr="006F3033"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327D88">
              <w:rPr>
                <w:rFonts w:ascii="標楷體" w:eastAsia="標楷體" w:hAnsi="標楷體" w:hint="eastAsia"/>
                <w:color w:val="000000"/>
              </w:rPr>
              <w:t>＋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CDB</w:t>
            </w:r>
            <w:r w:rsidRPr="00327D88">
              <w:rPr>
                <w:rFonts w:ascii="標楷體" w:eastAsia="標楷體" w:hAnsi="標楷體" w:hint="eastAsia"/>
                <w:color w:val="000000"/>
              </w:rPr>
              <w:t>＋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BCD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650A51">
              <w:rPr>
                <w:rFonts w:eastAsia="標楷體"/>
              </w:rPr>
              <w:sym w:font="Symbol" w:char="F0B0"/>
            </w:r>
          </w:p>
          <w:p w14:paraId="1F9A0016" w14:textId="77777777" w:rsidR="00D77831" w:rsidRPr="00A53830" w:rsidRDefault="00A53830" w:rsidP="007A62C4">
            <w:pPr>
              <w:numPr>
                <w:ilvl w:val="0"/>
                <w:numId w:val="12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BCD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650A51">
              <w:rPr>
                <w:rFonts w:eastAsia="標楷體"/>
              </w:rPr>
              <w:sym w:font="Symbol" w:char="F0B0"/>
            </w:r>
            <w:r w:rsidRPr="00A53830">
              <w:rPr>
                <w:rFonts w:ascii="標楷體" w:eastAsia="標楷體" w:hAnsi="標楷體" w:hint="eastAsia"/>
              </w:rPr>
              <w:t>－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A53830">
              <w:rPr>
                <w:rFonts w:ascii="標楷體" w:eastAsia="標楷體" w:hAnsi="標楷體" w:hint="eastAsia"/>
                <w:color w:val="000000"/>
              </w:rPr>
              <w:t>－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CDB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650A51">
              <w:rPr>
                <w:rFonts w:eastAsia="標楷體"/>
              </w:rPr>
              <w:sym w:font="Symbol" w:char="F0B0"/>
            </w:r>
            <w:r w:rsidRPr="00A53830">
              <w:rPr>
                <w:rFonts w:ascii="標楷體" w:eastAsia="標楷體" w:hAnsi="標楷體" w:hint="eastAsia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650A51">
              <w:rPr>
                <w:rFonts w:eastAsia="標楷體"/>
              </w:rPr>
              <w:sym w:font="Symbol" w:char="F0B0"/>
            </w:r>
            <w:r w:rsidRPr="00A53830">
              <w:rPr>
                <w:rFonts w:ascii="標楷體" w:eastAsia="標楷體" w:hAnsi="標楷體" w:hint="eastAsia"/>
                <w:color w:val="000000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30</w:t>
            </w:r>
            <w:r w:rsidRPr="00650A51">
              <w:rPr>
                <w:rFonts w:eastAsia="標楷體"/>
              </w:rPr>
              <w:sym w:font="Symbol" w:char="F0B0"/>
            </w:r>
          </w:p>
          <w:p w14:paraId="72020250" w14:textId="77777777" w:rsidR="00A53830" w:rsidRPr="00F8512B" w:rsidRDefault="00F8512B" w:rsidP="007A62C4">
            <w:pPr>
              <w:numPr>
                <w:ilvl w:val="0"/>
                <w:numId w:val="12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6088F">
              <w:rPr>
                <w:rFonts w:ascii="標楷體" w:eastAsia="標楷體" w:hAnsi="標楷體"/>
                <w:color w:val="000000"/>
              </w:rPr>
              <w:t>△</w:t>
            </w:r>
            <w:r w:rsidR="006F3033" w:rsidRPr="0056088F">
              <w:rPr>
                <w:rFonts w:eastAsia="標楷體"/>
                <w:color w:val="000000"/>
              </w:rPr>
              <w:t>C</w:t>
            </w:r>
            <w:r w:rsidR="006F3033">
              <w:rPr>
                <w:rFonts w:eastAsia="標楷體" w:hint="eastAsia"/>
                <w:color w:val="000000"/>
              </w:rPr>
              <w:t>D</w:t>
            </w:r>
            <w:r w:rsidR="006F3033" w:rsidRPr="006F3033"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為</w:t>
            </w:r>
            <w:r w:rsidRPr="006F2326">
              <w:rPr>
                <w:rFonts w:eastAsia="標楷體"/>
              </w:rPr>
              <w:t>30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/>
              </w:rPr>
              <w:t>-90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/>
              </w:rPr>
              <w:t>-60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 w:hAnsi="標楷體"/>
              </w:rPr>
              <w:t>的直角</w:t>
            </w:r>
            <w:r>
              <w:rPr>
                <w:rFonts w:eastAsia="標楷體" w:hAnsi="標楷體" w:hint="eastAsia"/>
              </w:rPr>
              <w:br/>
            </w:r>
            <w:r w:rsidRPr="006F2326">
              <w:rPr>
                <w:rFonts w:eastAsia="標楷體" w:hAnsi="標楷體"/>
              </w:rPr>
              <w:t>三角形</w:t>
            </w:r>
          </w:p>
          <w:p w14:paraId="521FAB5A" w14:textId="77777777" w:rsidR="00F8512B" w:rsidRPr="00F8512B" w:rsidRDefault="00F8512B" w:rsidP="007A62C4">
            <w:pPr>
              <w:numPr>
                <w:ilvl w:val="0"/>
                <w:numId w:val="12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30354E7C">
                <v:shape id="_x0000_i1459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0810C1F8">
                <v:shape id="_x0000_i146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05EDEF2F">
                <v:shape id="_x0000_i1461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</w:rPr>
              <w:t>1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</w:rPr>
              <w:t>2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10"/>
              </w:rPr>
              <w:object w:dxaOrig="360" w:dyaOrig="360" w14:anchorId="13FD985F">
                <v:shape id="_x0000_i1462" type="#_x0000_t75" style="width:18pt;height:18pt" o:ole="">
                  <v:imagedata r:id="rId58" o:title=""/>
                </v:shape>
                <o:OLEObject Type="Embed" ProgID="Equation.DSMT4" ShapeID="_x0000_i1462" DrawAspect="Content" ObjectID="_1789912059" r:id="rId163"/>
              </w:object>
            </w:r>
            <w:r>
              <w:rPr>
                <w:rFonts w:eastAsia="標楷體" w:hint="eastAsia"/>
                <w:position w:val="-10"/>
              </w:rPr>
              <w:br/>
            </w:r>
          </w:p>
          <w:p w14:paraId="23FD71F1" w14:textId="77777777" w:rsidR="00F8512B" w:rsidRPr="00F8512B" w:rsidRDefault="00F8512B" w:rsidP="007A62C4">
            <w:pPr>
              <w:numPr>
                <w:ilvl w:val="0"/>
                <w:numId w:val="12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F8512B">
              <w:rPr>
                <w:rFonts w:eastAsia="標楷體" w:hint="eastAsia"/>
                <w:position w:val="2"/>
              </w:rPr>
              <w:t>(4</w:t>
            </w:r>
            <w:r w:rsidRPr="00F8512B">
              <w:rPr>
                <w:rFonts w:eastAsia="標楷體" w:hint="eastAsia"/>
                <w:position w:val="2"/>
              </w:rPr>
              <w:t>公分</w:t>
            </w:r>
            <w:r w:rsidRPr="00F8512B">
              <w:rPr>
                <w:rFonts w:eastAsia="標楷體" w:hint="eastAsia"/>
                <w:position w:val="2"/>
              </w:rPr>
              <w:t>)</w: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02CB3421">
                <v:shape id="_x0000_i146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</w:rPr>
              <w:t>2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10"/>
              </w:rPr>
              <w:object w:dxaOrig="360" w:dyaOrig="360" w14:anchorId="489B91A2">
                <v:shape id="_x0000_i1464" type="#_x0000_t75" style="width:18pt;height:18pt" o:ole="">
                  <v:imagedata r:id="rId58" o:title=""/>
                </v:shape>
                <o:OLEObject Type="Embed" ProgID="Equation.DSMT4" ShapeID="_x0000_i1464" DrawAspect="Content" ObjectID="_1789912060" r:id="rId164"/>
              </w:object>
            </w:r>
            <w:r>
              <w:rPr>
                <w:rFonts w:eastAsia="標楷體" w:hint="eastAsia"/>
                <w:position w:val="-10"/>
              </w:rPr>
              <w:br/>
            </w:r>
          </w:p>
          <w:p w14:paraId="4D08E0A6" w14:textId="77777777" w:rsidR="00F8512B" w:rsidRPr="00F8512B" w:rsidRDefault="00F8512B" w:rsidP="007A62C4">
            <w:pPr>
              <w:numPr>
                <w:ilvl w:val="0"/>
                <w:numId w:val="12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2"/>
              </w:rPr>
              <w:pict w14:anchorId="132EBDD0">
                <v:shape id="_x0000_i1465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  <w:position w:val="-10"/>
              </w:rPr>
              <w:object w:dxaOrig="360" w:dyaOrig="360" w14:anchorId="03348366">
                <v:shape id="_x0000_i1466" type="#_x0000_t75" style="width:18pt;height:18pt" o:ole="">
                  <v:imagedata r:id="rId58" o:title=""/>
                </v:shape>
                <o:OLEObject Type="Embed" ProgID="Equation.DSMT4" ShapeID="_x0000_i1466" DrawAspect="Content" ObjectID="_1789912061" r:id="rId165"/>
              </w:object>
            </w:r>
            <w:r w:rsidRPr="00F8512B">
              <w:rPr>
                <w:rFonts w:eastAsia="標楷體" w:hint="eastAsia"/>
              </w:rPr>
              <w:t>×</w:t>
            </w:r>
            <w:r w:rsidRPr="00F8512B">
              <w:rPr>
                <w:rFonts w:eastAsia="標楷體" w:hint="eastAsia"/>
                <w:position w:val="2"/>
              </w:rPr>
              <w:t>(4</w:t>
            </w:r>
            <w:r w:rsidRPr="00F8512B">
              <w:rPr>
                <w:rFonts w:eastAsia="標楷體" w:hint="eastAsia"/>
                <w:position w:val="2"/>
              </w:rPr>
              <w:t>公分</w:t>
            </w:r>
            <w:r w:rsidRPr="00F8512B">
              <w:rPr>
                <w:rFonts w:eastAsia="標楷體" w:hint="eastAsia"/>
                <w:position w:val="2"/>
              </w:rPr>
              <w:t>)</w:t>
            </w:r>
          </w:p>
          <w:p w14:paraId="689F1FB0" w14:textId="77777777" w:rsidR="00F8512B" w:rsidRPr="00F8512B" w:rsidRDefault="00F8512B" w:rsidP="007A62C4">
            <w:pPr>
              <w:numPr>
                <w:ilvl w:val="0"/>
                <w:numId w:val="12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10A18153">
                <v:shape id="_x0000_i146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F8512B">
              <w:rPr>
                <w:rFonts w:eastAsia="標楷體" w:hAnsi="標楷體"/>
                <w:position w:val="-24"/>
              </w:rPr>
              <w:object w:dxaOrig="1320" w:dyaOrig="680" w14:anchorId="1EEB1982">
                <v:shape id="_x0000_i1468" type="#_x0000_t75" style="width:66pt;height:33.75pt" o:ole="">
                  <v:imagedata r:id="rId166" o:title=""/>
                </v:shape>
                <o:OLEObject Type="Embed" ProgID="Equation.DSMT4" ShapeID="_x0000_i1468" DrawAspect="Content" ObjectID="_1789912062" r:id="rId167"/>
              </w:objec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2</w:t>
            </w:r>
            <w:r w:rsidRPr="00890E2B">
              <w:rPr>
                <w:rFonts w:eastAsia="標楷體"/>
                <w:position w:val="-10"/>
              </w:rPr>
              <w:object w:dxaOrig="360" w:dyaOrig="360" w14:anchorId="3C3E5E3A">
                <v:shape id="_x0000_i1469" type="#_x0000_t75" style="width:18pt;height:18pt" o:ole="">
                  <v:imagedata r:id="rId58" o:title=""/>
                </v:shape>
                <o:OLEObject Type="Embed" ProgID="Equation.DSMT4" ShapeID="_x0000_i1469" DrawAspect="Content" ObjectID="_1789912063" r:id="rId168"/>
              </w:object>
            </w:r>
            <w:r>
              <w:rPr>
                <w:rFonts w:eastAsia="標楷體" w:hAnsi="標楷體" w:hint="eastAsia"/>
              </w:rPr>
              <w:t>公分</w:t>
            </w:r>
          </w:p>
          <w:p w14:paraId="3B8F858B" w14:textId="77777777" w:rsidR="00F8512B" w:rsidRPr="00650A51" w:rsidRDefault="00ED6655" w:rsidP="007A62C4">
            <w:pPr>
              <w:numPr>
                <w:ilvl w:val="0"/>
                <w:numId w:val="12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F8512B" w:rsidRPr="0056088F">
              <w:rPr>
                <w:rFonts w:ascii="標楷體" w:eastAsia="標楷體" w:hAnsi="標楷體"/>
                <w:color w:val="000000"/>
              </w:rPr>
              <w:t>△</w:t>
            </w:r>
            <w:r w:rsidR="00F8512B" w:rsidRPr="0056088F">
              <w:rPr>
                <w:rFonts w:eastAsia="標楷體"/>
                <w:color w:val="000000"/>
              </w:rPr>
              <w:t>ABC</w:t>
            </w:r>
            <w:r w:rsidR="00F8512B" w:rsidRPr="0056088F">
              <w:rPr>
                <w:rFonts w:eastAsia="標楷體" w:hAnsi="標楷體"/>
                <w:color w:val="000000"/>
              </w:rPr>
              <w:t>的面積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="00F8512B">
              <w:rPr>
                <w:rFonts w:eastAsia="標楷體" w:hAnsi="標楷體" w:hint="eastAsia"/>
                <w:color w:val="000000"/>
              </w:rPr>
              <w:t>＝</w:t>
            </w:r>
            <w:r w:rsidR="00F8512B" w:rsidRPr="00F540C6">
              <w:rPr>
                <w:rFonts w:eastAsia="標楷體"/>
                <w:color w:val="000000"/>
                <w:position w:val="-24"/>
              </w:rPr>
              <w:object w:dxaOrig="960" w:dyaOrig="660" w14:anchorId="3FB1B448">
                <v:shape id="_x0000_i1470" type="#_x0000_t75" style="width:48pt;height:33pt" o:ole="">
                  <v:imagedata r:id="rId153" o:title=""/>
                </v:shape>
                <o:OLEObject Type="Embed" ProgID="Equation.DSMT4" ShapeID="_x0000_i1470" DrawAspect="Content" ObjectID="_1789912064" r:id="rId169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 w:rsidR="00F8512B">
              <w:rPr>
                <w:rFonts w:eastAsia="標楷體" w:hint="eastAsia"/>
                <w:color w:val="000000"/>
              </w:rPr>
              <w:t>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2060" w:dyaOrig="680" w14:anchorId="1F5E0680">
                <v:shape id="_x0000_i1471" type="#_x0000_t75" style="width:102.75pt;height:33.75pt" o:ole="">
                  <v:imagedata r:id="rId170" o:title=""/>
                </v:shape>
                <o:OLEObject Type="Embed" ProgID="Equation.DSMT4" ShapeID="_x0000_i1471" DrawAspect="Content" ObjectID="_1789912065" r:id="rId171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</w:rPr>
              <w:t>4</w:t>
            </w:r>
            <w:r w:rsidRPr="00890E2B">
              <w:rPr>
                <w:rFonts w:eastAsia="標楷體"/>
                <w:position w:val="-10"/>
              </w:rPr>
              <w:object w:dxaOrig="360" w:dyaOrig="360" w14:anchorId="752C15E4">
                <v:shape id="_x0000_i1472" type="#_x0000_t75" style="width:18pt;height:18pt" o:ole="">
                  <v:imagedata r:id="rId58" o:title=""/>
                </v:shape>
                <o:OLEObject Type="Embed" ProgID="Equation.DSMT4" ShapeID="_x0000_i1472" DrawAspect="Content" ObjectID="_1789912066" r:id="rId172"/>
              </w:object>
            </w:r>
            <w:r w:rsidRPr="00ED6655">
              <w:rPr>
                <w:rFonts w:eastAsia="標楷體" w:hint="eastAsia"/>
              </w:rPr>
              <w:t>平方</w:t>
            </w:r>
            <w:r>
              <w:rPr>
                <w:rFonts w:eastAsia="標楷體" w:hAnsi="標楷體" w:hint="eastAsia"/>
              </w:rPr>
              <w:t>公分</w:t>
            </w:r>
          </w:p>
        </w:tc>
        <w:tc>
          <w:tcPr>
            <w:tcW w:w="4676" w:type="dxa"/>
            <w:tcBorders>
              <w:top w:val="single" w:sz="4" w:space="0" w:color="auto"/>
            </w:tcBorders>
          </w:tcPr>
          <w:p w14:paraId="0C0300D6" w14:textId="77777777" w:rsidR="00FC6CE2" w:rsidRDefault="00FC6CE2" w:rsidP="00327D8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已知</w:t>
            </w:r>
            <w:r w:rsidRPr="0056088F">
              <w:rPr>
                <w:rFonts w:ascii="標楷體" w:eastAsia="標楷體" w:hAnsi="標楷體"/>
                <w:color w:val="000000"/>
              </w:rPr>
              <w:t>△</w:t>
            </w:r>
            <w:r w:rsidRPr="0056088F">
              <w:rPr>
                <w:rFonts w:eastAsia="標楷體"/>
                <w:color w:val="000000"/>
              </w:rPr>
              <w:t>ABC</w:t>
            </w:r>
            <w:r w:rsidRPr="0056088F">
              <w:rPr>
                <w:rFonts w:eastAsia="標楷體" w:hAnsi="標楷體"/>
                <w:color w:val="000000"/>
              </w:rPr>
              <w:t>為</w:t>
            </w:r>
            <w:r w:rsidRPr="0056088F">
              <w:rPr>
                <w:rFonts w:eastAsia="標楷體" w:hAnsi="標楷體"/>
              </w:rPr>
              <w:t>邊長為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6088F">
                <w:rPr>
                  <w:rFonts w:eastAsia="標楷體"/>
                </w:rPr>
                <w:t>4</w:t>
              </w:r>
              <w:r>
                <w:rPr>
                  <w:rFonts w:eastAsia="標楷體" w:hint="eastAsia"/>
                </w:rPr>
                <w:t>公分</w:t>
              </w:r>
            </w:smartTag>
            <w:r w:rsidRPr="0056088F">
              <w:rPr>
                <w:rFonts w:eastAsia="標楷體" w:hAnsi="標楷體"/>
              </w:rPr>
              <w:t>的正三角形</w:t>
            </w:r>
          </w:p>
          <w:p w14:paraId="6A43D553" w14:textId="77777777" w:rsidR="008A6868" w:rsidRDefault="00327D88" w:rsidP="00327D88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56088F">
              <w:rPr>
                <w:rFonts w:ascii="標楷體" w:eastAsia="標楷體" w:hAnsi="標楷體"/>
                <w:color w:val="000000"/>
              </w:rPr>
              <w:t>△</w:t>
            </w:r>
            <w:r w:rsidRPr="0056088F">
              <w:rPr>
                <w:rFonts w:eastAsia="標楷體"/>
                <w:color w:val="000000"/>
              </w:rPr>
              <w:t>ABC</w:t>
            </w:r>
            <w:r w:rsidRPr="0056088F">
              <w:rPr>
                <w:rFonts w:eastAsia="標楷體" w:hAnsi="標楷體"/>
                <w:color w:val="000000"/>
              </w:rPr>
              <w:t>為</w:t>
            </w:r>
            <w:r w:rsidRPr="0056088F">
              <w:rPr>
                <w:rFonts w:eastAsia="標楷體" w:hAnsi="標楷體"/>
              </w:rPr>
              <w:t>正三角形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6F2326">
              <w:rPr>
                <w:rFonts w:eastAsia="標楷體" w:hAnsi="標楷體"/>
                <w:color w:val="000000"/>
              </w:rPr>
              <w:t>正三角形三個內角皆為</w:t>
            </w:r>
            <w:r w:rsidRPr="006F2326">
              <w:rPr>
                <w:rFonts w:eastAsia="標楷體"/>
                <w:color w:val="000000"/>
              </w:rPr>
              <w:t>60</w:t>
            </w:r>
            <w:r w:rsidRPr="006F2326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>
              <w:rPr>
                <w:rFonts w:eastAsia="標楷體"/>
                <w:position w:val="-2"/>
              </w:rPr>
              <w:pict w14:anchorId="3750D147">
                <v:shape id="_x0000_i147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3F5A93">
              <w:rPr>
                <w:rFonts w:eastAsia="標楷體" w:hint="eastAsia"/>
              </w:rPr>
              <w:t>為</w:t>
            </w:r>
            <w:r w:rsidRPr="00650A51">
              <w:rPr>
                <w:rFonts w:eastAsia="標楷體"/>
                <w:position w:val="-2"/>
              </w:rPr>
              <w:pict w14:anchorId="3279579A">
                <v:shape id="_x0000_i147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F5A93">
              <w:rPr>
                <w:rFonts w:eastAsia="標楷體" w:hint="eastAsia"/>
              </w:rPr>
              <w:t>上的高</w:t>
            </w:r>
          </w:p>
          <w:p w14:paraId="475BCB36" w14:textId="77777777" w:rsidR="00327D88" w:rsidRDefault="006540E1" w:rsidP="00327D88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E269CD">
              <w:rPr>
                <w:rFonts w:eastAsia="標楷體" w:hint="eastAsia"/>
                <w:color w:val="000000"/>
              </w:rPr>
              <w:t>9.1-23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 w:hint="eastAsia"/>
                <w:color w:val="000000"/>
              </w:rPr>
              <w:br/>
            </w:r>
            <w:r w:rsidR="00D77831" w:rsidRPr="006F2326">
              <w:rPr>
                <w:rFonts w:eastAsia="標楷體" w:hAnsi="標楷體"/>
              </w:rPr>
              <w:t>三角形內角和</w:t>
            </w:r>
            <w:r w:rsidR="00D77831" w:rsidRPr="006F2326">
              <w:rPr>
                <w:rFonts w:eastAsia="標楷體"/>
              </w:rPr>
              <w:t>180</w:t>
            </w:r>
            <w:r w:rsidR="00D77831" w:rsidRPr="006F2326">
              <w:rPr>
                <w:rFonts w:eastAsia="標楷體"/>
              </w:rPr>
              <w:sym w:font="Symbol" w:char="F0B0"/>
            </w:r>
          </w:p>
          <w:p w14:paraId="278FAC56" w14:textId="77777777" w:rsidR="00D77831" w:rsidRDefault="00A53830" w:rsidP="00327D88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FC6CE2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="00A8561E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FC6CE2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、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已證</w:t>
            </w:r>
          </w:p>
          <w:p w14:paraId="4DD3314A" w14:textId="77777777" w:rsidR="00A53830" w:rsidRDefault="00F8512B" w:rsidP="00327D8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FC6CE2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</w:t>
            </w:r>
            <w:r w:rsidR="00FC6CE2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已證</w:t>
            </w:r>
            <w:r>
              <w:rPr>
                <w:rFonts w:eastAsia="標楷體"/>
                <w:color w:val="000000"/>
              </w:rPr>
              <w:br/>
            </w:r>
          </w:p>
          <w:p w14:paraId="3A16B9C0" w14:textId="77777777" w:rsidR="00F8512B" w:rsidRDefault="00F8512B" w:rsidP="00327D88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1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FC6CE2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F2326">
              <w:rPr>
                <w:rFonts w:eastAsia="標楷體"/>
              </w:rPr>
              <w:t>30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/>
              </w:rPr>
              <w:t>-90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/>
              </w:rPr>
              <w:t>-60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 w:hAnsi="標楷體"/>
              </w:rPr>
              <w:t>的直角三角形，其邊長比為</w:t>
            </w:r>
            <w:r w:rsidRPr="006F2326">
              <w:rPr>
                <w:rFonts w:eastAsia="標楷體"/>
              </w:rPr>
              <w:t>1</w:t>
            </w:r>
            <w:r w:rsidRPr="006F2326">
              <w:rPr>
                <w:rFonts w:eastAsia="標楷體" w:hAnsi="標楷體"/>
              </w:rPr>
              <w:t>：</w:t>
            </w:r>
            <w:r w:rsidRPr="006F2326">
              <w:rPr>
                <w:rFonts w:eastAsia="標楷體"/>
              </w:rPr>
              <w:t>2</w:t>
            </w:r>
            <w:r w:rsidRPr="006F2326">
              <w:rPr>
                <w:rFonts w:eastAsia="標楷體" w:hAnsi="標楷體"/>
              </w:rPr>
              <w:t>：</w:t>
            </w:r>
            <w:r w:rsidRPr="006F2326">
              <w:rPr>
                <w:rFonts w:eastAsia="標楷體"/>
                <w:position w:val="-10"/>
              </w:rPr>
              <w:object w:dxaOrig="360" w:dyaOrig="360" w14:anchorId="74227B5F">
                <v:shape id="_x0000_i1475" type="#_x0000_t75" style="width:18pt;height:18pt" o:ole="">
                  <v:imagedata r:id="rId58" o:title=""/>
                </v:shape>
                <o:OLEObject Type="Embed" ProgID="Equation.DSMT4" ShapeID="_x0000_i1475" DrawAspect="Content" ObjectID="_1789912067" r:id="rId173"/>
              </w:object>
            </w:r>
          </w:p>
          <w:p w14:paraId="14E0DABC" w14:textId="77777777" w:rsidR="00F8512B" w:rsidRDefault="00F8512B" w:rsidP="00F8512B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FC6CE2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/>
                <w:position w:val="-2"/>
              </w:rPr>
              <w:pict w14:anchorId="69E3CFD7">
                <v:shape id="_x0000_i147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63A94D56">
                <v:shape id="_x0000_i147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</w:rPr>
              <w:t>2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10"/>
              </w:rPr>
              <w:object w:dxaOrig="360" w:dyaOrig="360" w14:anchorId="7108BB19">
                <v:shape id="_x0000_i1478" type="#_x0000_t75" style="width:18pt;height:18pt" o:ole="">
                  <v:imagedata r:id="rId58" o:title=""/>
                </v:shape>
                <o:OLEObject Type="Embed" ProgID="Equation.DSMT4" ShapeID="_x0000_i1478" DrawAspect="Content" ObjectID="_1789912068" r:id="rId174"/>
              </w:object>
            </w:r>
            <w:r>
              <w:rPr>
                <w:rFonts w:eastAsia="標楷體" w:hint="eastAsia"/>
                <w:position w:val="-10"/>
              </w:rPr>
              <w:t xml:space="preserve"> </w:t>
            </w:r>
            <w:r w:rsidRPr="00F8512B">
              <w:rPr>
                <w:rFonts w:eastAsia="標楷體" w:hint="eastAsia"/>
                <w:position w:val="-2"/>
              </w:rPr>
              <w:t>＆</w:t>
            </w:r>
            <w:r w:rsidRPr="00F8512B">
              <w:rPr>
                <w:rFonts w:eastAsia="標楷體" w:hint="eastAsia"/>
                <w:position w:val="-2"/>
              </w:rPr>
              <w:t xml:space="preserve"> </w:t>
            </w:r>
            <w:r w:rsidR="00FC6CE2">
              <w:rPr>
                <w:rFonts w:eastAsia="標楷體"/>
                <w:position w:val="-2"/>
              </w:rPr>
              <w:br/>
            </w:r>
            <w:r w:rsidR="00FC6CE2">
              <w:rPr>
                <w:rFonts w:eastAsia="標楷體" w:hint="eastAsia"/>
                <w:position w:val="-2"/>
              </w:rPr>
              <w:t xml:space="preserve">(1) </w:t>
            </w:r>
            <w:r>
              <w:rPr>
                <w:rFonts w:eastAsia="標楷體"/>
                <w:position w:val="-2"/>
              </w:rPr>
              <w:pict w14:anchorId="76FEACA2">
                <v:shape id="_x0000_i147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position w:val="-2"/>
                </w:rPr>
                <w:t>4</w:t>
              </w:r>
              <w:r>
                <w:rPr>
                  <w:rFonts w:eastAsia="標楷體" w:hint="eastAsia"/>
                  <w:position w:val="-2"/>
                </w:rPr>
                <w:t>公分</w:t>
              </w:r>
            </w:smartTag>
            <w:r w:rsidR="00FC6CE2">
              <w:rPr>
                <w:rFonts w:eastAsia="標楷體" w:hint="eastAsia"/>
                <w:position w:val="-2"/>
              </w:rPr>
              <w:t xml:space="preserve">  </w:t>
            </w:r>
            <w:r w:rsidR="00FC6CE2">
              <w:rPr>
                <w:rFonts w:eastAsia="標楷體" w:hint="eastAsia"/>
                <w:position w:val="-2"/>
              </w:rPr>
              <w:t>已證</w:t>
            </w:r>
          </w:p>
          <w:p w14:paraId="11342BED" w14:textId="77777777" w:rsidR="00F8512B" w:rsidRDefault="00F8512B" w:rsidP="00F8512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FC6CE2">
              <w:rPr>
                <w:rFonts w:eastAsia="標楷體" w:hint="eastAsia"/>
                <w:color w:val="000000"/>
              </w:rPr>
              <w:t>7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內項乘積等於外項乘積</w:t>
            </w:r>
          </w:p>
          <w:p w14:paraId="1985DD78" w14:textId="77777777" w:rsidR="00FC6CE2" w:rsidRDefault="00F8512B" w:rsidP="00FC6CE2">
            <w:pPr>
              <w:snapToGrid w:val="0"/>
              <w:spacing w:beforeLines="120" w:before="43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FC6CE2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="00A8561E">
              <w:rPr>
                <w:rFonts w:eastAsia="標楷體" w:hint="eastAsia"/>
                <w:color w:val="000000"/>
              </w:rPr>
              <w:t>等量除法公理</w:t>
            </w:r>
          </w:p>
          <w:p w14:paraId="3F8E0B2D" w14:textId="77777777" w:rsidR="00F8512B" w:rsidRPr="00327D88" w:rsidRDefault="00E00002" w:rsidP="00E269C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已知</w:t>
            </w:r>
            <w:r>
              <w:rPr>
                <w:rFonts w:eastAsia="標楷體"/>
                <w:position w:val="-2"/>
              </w:rPr>
              <w:pict w14:anchorId="2331BB1D">
                <v:shape id="_x0000_i148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3F5A93">
              <w:rPr>
                <w:rFonts w:eastAsia="標楷體" w:hint="eastAsia"/>
              </w:rPr>
              <w:t>為</w:t>
            </w:r>
            <w:r w:rsidRPr="00650A51">
              <w:rPr>
                <w:rFonts w:eastAsia="標楷體"/>
                <w:position w:val="-2"/>
              </w:rPr>
              <w:pict w14:anchorId="45E40F8B">
                <v:shape id="_x0000_i148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F5A93">
              <w:rPr>
                <w:rFonts w:eastAsia="標楷體" w:hint="eastAsia"/>
              </w:rPr>
              <w:t>上的高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Pr="006F2326">
              <w:rPr>
                <w:rFonts w:eastAsia="標楷體" w:hAnsi="標楷體"/>
                <w:color w:val="000000"/>
              </w:rPr>
              <w:t>三角形面積等於底與高之乘積的一半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 w:rsidR="00FC6CE2">
              <w:rPr>
                <w:rFonts w:eastAsia="標楷體" w:hint="eastAsia"/>
                <w:position w:val="-2"/>
              </w:rPr>
              <w:t xml:space="preserve">(1) </w:t>
            </w:r>
            <w:r>
              <w:rPr>
                <w:rFonts w:eastAsia="標楷體"/>
                <w:position w:val="-2"/>
              </w:rPr>
              <w:pict w14:anchorId="59351053">
                <v:shape id="_x0000_i148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position w:val="-2"/>
                </w:rPr>
                <w:t>4</w:t>
              </w:r>
              <w:r>
                <w:rPr>
                  <w:rFonts w:eastAsia="標楷體" w:hint="eastAsia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 w:hint="eastAsia"/>
                <w:position w:val="-2"/>
              </w:rPr>
              <w:t xml:space="preserve"> (</w:t>
            </w:r>
            <w:r w:rsidR="00FC6CE2">
              <w:rPr>
                <w:rFonts w:eastAsia="標楷體" w:hint="eastAsia"/>
                <w:position w:val="-2"/>
              </w:rPr>
              <w:t>9</w:t>
            </w:r>
            <w:r>
              <w:rPr>
                <w:rFonts w:eastAsia="標楷體" w:hint="eastAsia"/>
                <w:position w:val="-2"/>
              </w:rPr>
              <w:t xml:space="preserve">) </w:t>
            </w:r>
            <w:r>
              <w:rPr>
                <w:rFonts w:eastAsia="標楷體"/>
                <w:position w:val="-2"/>
              </w:rPr>
              <w:pict w14:anchorId="63C02F45">
                <v:shape id="_x0000_i148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2</w:t>
            </w:r>
            <w:r w:rsidRPr="00890E2B">
              <w:rPr>
                <w:rFonts w:eastAsia="標楷體"/>
                <w:position w:val="-10"/>
              </w:rPr>
              <w:object w:dxaOrig="360" w:dyaOrig="360" w14:anchorId="5EE25237">
                <v:shape id="_x0000_i1484" type="#_x0000_t75" style="width:18pt;height:18pt" o:ole="">
                  <v:imagedata r:id="rId58" o:title=""/>
                </v:shape>
                <o:OLEObject Type="Embed" ProgID="Equation.DSMT4" ShapeID="_x0000_i1484" DrawAspect="Content" ObjectID="_1789912069" r:id="rId175"/>
              </w:objec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已證</w:t>
            </w:r>
            <w:r w:rsidR="00A8561E">
              <w:rPr>
                <w:rFonts w:eastAsia="標楷體" w:hAnsi="標楷體"/>
              </w:rPr>
              <w:br/>
            </w:r>
            <w:r w:rsidR="00A8561E">
              <w:rPr>
                <w:rFonts w:eastAsia="標楷體" w:hAnsi="標楷體" w:hint="eastAsia"/>
              </w:rPr>
              <w:br/>
            </w:r>
            <w:r w:rsidR="00A8561E">
              <w:rPr>
                <w:rFonts w:eastAsia="標楷體" w:hAnsi="標楷體" w:hint="eastAsia"/>
              </w:rPr>
              <w:br/>
            </w:r>
          </w:p>
        </w:tc>
      </w:tr>
    </w:tbl>
    <w:p w14:paraId="54031720" w14:textId="77777777" w:rsidR="007065F7" w:rsidRDefault="007065F7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159B07A9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77819A7C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42107AD0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0D444978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0FC33426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4EB44815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753E22E5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6BCDA027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4A85E6D6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0DF58486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1EE9C7EC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09A767E7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7649C11C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06825838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517F185C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13D66E39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244F2A4B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0C1651D2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4F4D9F35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6FE19DC0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3D6DC55D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373948F1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2BB01C52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1E3B364E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609F10DF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5157203D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167CAD36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480DBD6B" w14:textId="77777777" w:rsidR="00F21262" w:rsidRDefault="00F21262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522892AD" w14:textId="77777777" w:rsidR="00E269CD" w:rsidRDefault="00E269CD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798FEAC2" w14:textId="77777777" w:rsidR="00E269CD" w:rsidRDefault="00E269CD" w:rsidP="0056088F">
      <w:pPr>
        <w:pStyle w:val="12"/>
        <w:spacing w:before="50"/>
        <w:ind w:left="0" w:firstLine="0"/>
        <w:rPr>
          <w:rFonts w:ascii="標楷體" w:eastAsia="標楷體" w:hAnsi="標楷體" w:hint="eastAsia"/>
        </w:rPr>
      </w:pPr>
    </w:p>
    <w:p w14:paraId="212E149B" w14:textId="77777777" w:rsidR="007065F7" w:rsidRPr="00867486" w:rsidRDefault="00575834" w:rsidP="007A62C4">
      <w:pPr>
        <w:pStyle w:val="12"/>
        <w:numPr>
          <w:ilvl w:val="0"/>
          <w:numId w:val="62"/>
        </w:numPr>
        <w:spacing w:line="288" w:lineRule="auto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/>
          <w:noProof/>
        </w:rPr>
        <w:pict w14:anchorId="420C3ABC">
          <v:shape id="_x0000_s2600" type="#_x0000_t75" style="position:absolute;left:0;text-align:left;margin-left:124.6pt;margin-top:28.15pt;width:158.6pt;height:133.2pt;z-index:-318">
            <v:imagedata r:id="rId176" o:title=""/>
          </v:shape>
        </w:pict>
      </w:r>
      <w:r w:rsidR="00431643">
        <w:rPr>
          <w:rFonts w:ascii="標楷體" w:eastAsia="標楷體" w:hAnsi="標楷體" w:hint="eastAsia"/>
        </w:rPr>
        <w:t xml:space="preserve"> </w:t>
      </w:r>
      <w:r w:rsidR="00867486" w:rsidRPr="00867486">
        <w:rPr>
          <w:rFonts w:ascii="標楷體" w:eastAsia="標楷體" w:hAnsi="標楷體" w:hint="eastAsia"/>
          <w:b/>
        </w:rPr>
        <w:t>(邊長為a單位的正三角形面積為</w:t>
      </w:r>
      <w:r w:rsidR="00867486" w:rsidRPr="00867486">
        <w:rPr>
          <w:rFonts w:eastAsia="標楷體"/>
          <w:b/>
          <w:color w:val="000000"/>
          <w:position w:val="-24"/>
        </w:rPr>
        <w:object w:dxaOrig="639" w:dyaOrig="680" w14:anchorId="2B78F441">
          <v:shape id="_x0000_i1485" type="#_x0000_t75" style="width:32.25pt;height:33.75pt" o:ole="">
            <v:imagedata r:id="rId177" o:title=""/>
          </v:shape>
          <o:OLEObject Type="Embed" ProgID="Equation.DSMT4" ShapeID="_x0000_i1485" DrawAspect="Content" ObjectID="_1789912070" r:id="rId178"/>
        </w:object>
      </w:r>
      <w:r w:rsidR="00867486" w:rsidRPr="00867486">
        <w:rPr>
          <w:rFonts w:eastAsia="標楷體" w:hint="eastAsia"/>
          <w:b/>
          <w:color w:val="000000"/>
        </w:rPr>
        <w:t>平方單位</w:t>
      </w:r>
      <w:r w:rsidR="00867486" w:rsidRPr="00867486">
        <w:rPr>
          <w:rFonts w:eastAsia="標楷體" w:hint="eastAsia"/>
          <w:b/>
          <w:color w:val="000000"/>
        </w:rPr>
        <w:t>)</w:t>
      </w:r>
    </w:p>
    <w:p w14:paraId="7FD94929" w14:textId="77777777" w:rsidR="00950A12" w:rsidRDefault="00950A12" w:rsidP="00950A12">
      <w:pPr>
        <w:pStyle w:val="12"/>
        <w:spacing w:line="288" w:lineRule="auto"/>
        <w:rPr>
          <w:rFonts w:ascii="標楷體" w:eastAsia="標楷體" w:hAnsi="標楷體" w:hint="eastAsia"/>
        </w:rPr>
      </w:pPr>
    </w:p>
    <w:p w14:paraId="4DD89557" w14:textId="77777777" w:rsidR="00867486" w:rsidRDefault="00867486" w:rsidP="00950A12">
      <w:pPr>
        <w:pStyle w:val="12"/>
        <w:spacing w:line="288" w:lineRule="auto"/>
        <w:rPr>
          <w:rFonts w:ascii="標楷體" w:eastAsia="標楷體" w:hAnsi="標楷體" w:hint="eastAsia"/>
        </w:rPr>
      </w:pPr>
    </w:p>
    <w:p w14:paraId="08E616BB" w14:textId="77777777" w:rsidR="00950A12" w:rsidRDefault="00950A12" w:rsidP="00950A12">
      <w:pPr>
        <w:pStyle w:val="12"/>
        <w:spacing w:line="288" w:lineRule="auto"/>
        <w:rPr>
          <w:rFonts w:ascii="標楷體" w:eastAsia="標楷體" w:hAnsi="標楷體" w:hint="eastAsia"/>
        </w:rPr>
      </w:pPr>
    </w:p>
    <w:p w14:paraId="7E02BB87" w14:textId="77777777" w:rsidR="00950A12" w:rsidRDefault="00950A12" w:rsidP="00950A12">
      <w:pPr>
        <w:pStyle w:val="12"/>
        <w:spacing w:line="288" w:lineRule="auto"/>
        <w:rPr>
          <w:rFonts w:ascii="標楷體" w:eastAsia="標楷體" w:hAnsi="標楷體" w:hint="eastAsia"/>
        </w:rPr>
      </w:pPr>
    </w:p>
    <w:p w14:paraId="49E121B4" w14:textId="77777777" w:rsidR="00950A12" w:rsidRDefault="00950A12" w:rsidP="00950A12">
      <w:pPr>
        <w:pStyle w:val="12"/>
        <w:spacing w:line="288" w:lineRule="auto"/>
        <w:rPr>
          <w:rFonts w:ascii="標楷體" w:eastAsia="標楷體" w:hAnsi="標楷體" w:hint="eastAsia"/>
        </w:rPr>
      </w:pPr>
    </w:p>
    <w:p w14:paraId="5CD6D360" w14:textId="77777777" w:rsidR="00950A12" w:rsidRDefault="00950A12" w:rsidP="00950A12">
      <w:pPr>
        <w:pStyle w:val="12"/>
        <w:spacing w:line="288" w:lineRule="auto"/>
        <w:rPr>
          <w:rFonts w:ascii="標楷體" w:eastAsia="標楷體" w:hAnsi="標楷體" w:hint="eastAsia"/>
        </w:rPr>
      </w:pPr>
    </w:p>
    <w:p w14:paraId="3877F3AD" w14:textId="77777777" w:rsidR="00575834" w:rsidRDefault="00575834" w:rsidP="00575834">
      <w:pPr>
        <w:pStyle w:val="12"/>
        <w:spacing w:line="288" w:lineRule="auto"/>
        <w:jc w:val="center"/>
        <w:rPr>
          <w:rFonts w:eastAsia="標楷體" w:hint="eastAsia"/>
          <w:b/>
          <w:color w:val="000000"/>
        </w:rPr>
      </w:pPr>
    </w:p>
    <w:p w14:paraId="6CCBF99A" w14:textId="77777777" w:rsidR="00950A12" w:rsidRDefault="00575834" w:rsidP="00575834">
      <w:pPr>
        <w:pStyle w:val="12"/>
        <w:spacing w:line="288" w:lineRule="auto"/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9.1-24</w:t>
      </w:r>
    </w:p>
    <w:p w14:paraId="68338D44" w14:textId="77777777" w:rsidR="00767899" w:rsidRDefault="00767899" w:rsidP="00767899">
      <w:pPr>
        <w:pStyle w:val="12"/>
        <w:spacing w:line="288" w:lineRule="auto"/>
        <w:ind w:left="0" w:firstLine="0"/>
        <w:rPr>
          <w:rFonts w:eastAsia="標楷體" w:hint="eastAsia"/>
          <w:color w:val="000000"/>
        </w:rPr>
      </w:pPr>
      <w:r w:rsidRPr="006F2326">
        <w:rPr>
          <w:rFonts w:ascii="標楷體" w:eastAsia="標楷體" w:hAnsi="標楷體" w:hint="eastAsia"/>
          <w:b/>
        </w:rPr>
        <w:t>已知：</w:t>
      </w:r>
      <w:r w:rsidR="00431643">
        <w:rPr>
          <w:rFonts w:eastAsia="標楷體" w:hint="eastAsia"/>
          <w:noProof/>
          <w:color w:val="000000"/>
          <w:position w:val="-2"/>
        </w:rPr>
        <w:t>如圖</w:t>
      </w:r>
      <w:r w:rsidR="00431643">
        <w:rPr>
          <w:rFonts w:eastAsia="標楷體" w:hint="eastAsia"/>
          <w:noProof/>
          <w:color w:val="000000"/>
          <w:position w:val="-2"/>
        </w:rPr>
        <w:t>9.1-24</w:t>
      </w:r>
      <w:r w:rsidR="00431643">
        <w:rPr>
          <w:rFonts w:eastAsia="標楷體" w:hint="eastAsia"/>
          <w:noProof/>
          <w:color w:val="000000"/>
          <w:position w:val="-2"/>
        </w:rPr>
        <w:t>，</w:t>
      </w:r>
      <w:r w:rsidRPr="00B222CA">
        <w:rPr>
          <w:rFonts w:ascii="標楷體" w:eastAsia="標楷體" w:hAnsi="標楷體"/>
          <w:color w:val="000000"/>
        </w:rPr>
        <w:t>△</w:t>
      </w:r>
      <w:r w:rsidRPr="00B222CA">
        <w:rPr>
          <w:rFonts w:eastAsia="標楷體"/>
          <w:color w:val="000000"/>
        </w:rPr>
        <w:t>ABC</w:t>
      </w:r>
      <w:r>
        <w:rPr>
          <w:rFonts w:eastAsia="標楷體" w:hint="eastAsia"/>
          <w:color w:val="000000"/>
        </w:rPr>
        <w:t>為邊長為</w:t>
      </w:r>
      <w:r>
        <w:rPr>
          <w:rFonts w:eastAsia="標楷體" w:hint="eastAsia"/>
          <w:color w:val="000000"/>
        </w:rPr>
        <w:t>a</w:t>
      </w:r>
      <w:r w:rsidR="00A03AF3">
        <w:rPr>
          <w:rFonts w:eastAsia="標楷體" w:hint="eastAsia"/>
          <w:color w:val="000000"/>
        </w:rPr>
        <w:t>單位</w:t>
      </w:r>
      <w:r>
        <w:rPr>
          <w:rFonts w:eastAsia="標楷體" w:hint="eastAsia"/>
          <w:color w:val="000000"/>
        </w:rPr>
        <w:t>的正三角形</w:t>
      </w:r>
    </w:p>
    <w:p w14:paraId="1CBF6184" w14:textId="77777777" w:rsidR="00767899" w:rsidRDefault="00767899" w:rsidP="00767899">
      <w:pPr>
        <w:pStyle w:val="12"/>
        <w:spacing w:line="288" w:lineRule="auto"/>
        <w:ind w:left="0" w:firstLine="0"/>
        <w:rPr>
          <w:rFonts w:eastAsia="標楷體" w:hint="eastAsia"/>
          <w:color w:val="000000"/>
        </w:rPr>
      </w:pPr>
      <w:r w:rsidRPr="006F2326">
        <w:rPr>
          <w:rFonts w:eastAsia="標楷體" w:hint="eastAsia"/>
          <w:b/>
          <w:color w:val="000000"/>
        </w:rPr>
        <w:t>求證：</w:t>
      </w:r>
      <w:r w:rsidRPr="00B222CA">
        <w:rPr>
          <w:rFonts w:ascii="標楷體" w:eastAsia="標楷體" w:hAnsi="標楷體"/>
          <w:color w:val="000000"/>
        </w:rPr>
        <w:t>△</w:t>
      </w:r>
      <w:r w:rsidRPr="00B222CA">
        <w:rPr>
          <w:rFonts w:eastAsia="標楷體"/>
          <w:color w:val="000000"/>
        </w:rPr>
        <w:t>ABC</w:t>
      </w:r>
      <w:r>
        <w:rPr>
          <w:rFonts w:eastAsia="標楷體" w:hint="eastAsia"/>
          <w:color w:val="000000"/>
        </w:rPr>
        <w:t>面積＝</w:t>
      </w:r>
      <w:r w:rsidRPr="00767899">
        <w:rPr>
          <w:rFonts w:eastAsia="標楷體"/>
          <w:color w:val="000000"/>
          <w:position w:val="-24"/>
        </w:rPr>
        <w:object w:dxaOrig="639" w:dyaOrig="680" w14:anchorId="5A3F2725">
          <v:shape id="_x0000_i1486" type="#_x0000_t75" style="width:32.25pt;height:33.75pt" o:ole="">
            <v:imagedata r:id="rId177" o:title=""/>
          </v:shape>
          <o:OLEObject Type="Embed" ProgID="Equation.DSMT4" ShapeID="_x0000_i1486" DrawAspect="Content" ObjectID="_1789912071" r:id="rId179"/>
        </w:object>
      </w:r>
      <w:r w:rsidR="00A03AF3">
        <w:rPr>
          <w:rFonts w:eastAsia="標楷體" w:hint="eastAsia"/>
          <w:color w:val="000000"/>
        </w:rPr>
        <w:t>平方單位</w:t>
      </w:r>
    </w:p>
    <w:p w14:paraId="750CC96F" w14:textId="77777777" w:rsidR="00A03AF3" w:rsidRDefault="00A03AF3" w:rsidP="00806F9C">
      <w:pPr>
        <w:pStyle w:val="12"/>
        <w:spacing w:line="288" w:lineRule="auto"/>
        <w:ind w:left="0" w:firstLine="0"/>
        <w:rPr>
          <w:rFonts w:eastAsia="標楷體" w:hint="eastAsia"/>
          <w:position w:val="-10"/>
        </w:rPr>
      </w:pPr>
      <w:r w:rsidRPr="006F2326">
        <w:rPr>
          <w:rFonts w:eastAsia="標楷體" w:hAnsi="標楷體"/>
          <w:b/>
          <w:color w:val="000000"/>
        </w:rPr>
        <w:t>想法：</w:t>
      </w:r>
      <w:r>
        <w:rPr>
          <w:rFonts w:eastAsia="標楷體" w:hAnsi="標楷體" w:hint="eastAsia"/>
          <w:b/>
          <w:color w:val="000000"/>
        </w:rPr>
        <w:t xml:space="preserve"> </w:t>
      </w:r>
      <w:r w:rsidRPr="006F2326">
        <w:rPr>
          <w:rFonts w:eastAsia="標楷體"/>
          <w:color w:val="000000"/>
        </w:rPr>
        <w:t xml:space="preserve">(1) </w:t>
      </w:r>
      <w:r>
        <w:rPr>
          <w:rFonts w:eastAsia="標楷體" w:hint="eastAsia"/>
          <w:color w:val="000000"/>
        </w:rPr>
        <w:t xml:space="preserve"> </w:t>
      </w:r>
      <w:r w:rsidR="00806F9C">
        <w:rPr>
          <w:rFonts w:eastAsia="標楷體" w:hint="eastAsia"/>
          <w:color w:val="000000"/>
        </w:rPr>
        <w:t>利用</w:t>
      </w:r>
      <w:r w:rsidRPr="006F2326">
        <w:rPr>
          <w:rFonts w:eastAsia="標楷體"/>
        </w:rPr>
        <w:t>30</w:t>
      </w:r>
      <w:r w:rsidRPr="006F2326">
        <w:rPr>
          <w:rFonts w:eastAsia="標楷體"/>
        </w:rPr>
        <w:sym w:font="Symbol" w:char="F0B0"/>
      </w:r>
      <w:r w:rsidRPr="006F2326">
        <w:rPr>
          <w:rFonts w:eastAsia="標楷體"/>
        </w:rPr>
        <w:t>-90</w:t>
      </w:r>
      <w:r w:rsidRPr="006F2326">
        <w:rPr>
          <w:rFonts w:eastAsia="標楷體"/>
        </w:rPr>
        <w:sym w:font="Symbol" w:char="F0B0"/>
      </w:r>
      <w:r w:rsidRPr="006F2326">
        <w:rPr>
          <w:rFonts w:eastAsia="標楷體"/>
        </w:rPr>
        <w:t>-60</w:t>
      </w:r>
      <w:r w:rsidRPr="006F2326">
        <w:rPr>
          <w:rFonts w:eastAsia="標楷體"/>
        </w:rPr>
        <w:sym w:font="Symbol" w:char="F0B0"/>
      </w:r>
      <w:r w:rsidRPr="006F2326">
        <w:rPr>
          <w:rFonts w:eastAsia="標楷體" w:hAnsi="標楷體"/>
        </w:rPr>
        <w:t>的直角三角形，其邊長比為</w:t>
      </w:r>
      <w:r w:rsidRPr="006F2326">
        <w:rPr>
          <w:rFonts w:eastAsia="標楷體"/>
        </w:rPr>
        <w:t>1</w:t>
      </w:r>
      <w:r w:rsidRPr="006F2326">
        <w:rPr>
          <w:rFonts w:eastAsia="標楷體" w:hAnsi="標楷體"/>
        </w:rPr>
        <w:t>：</w:t>
      </w:r>
      <w:r w:rsidRPr="006F2326">
        <w:rPr>
          <w:rFonts w:eastAsia="標楷體"/>
        </w:rPr>
        <w:t>2</w:t>
      </w:r>
      <w:r w:rsidRPr="006F2326">
        <w:rPr>
          <w:rFonts w:eastAsia="標楷體" w:hAnsi="標楷體"/>
        </w:rPr>
        <w:t>：</w:t>
      </w:r>
      <w:r w:rsidRPr="006F2326">
        <w:rPr>
          <w:rFonts w:eastAsia="標楷體"/>
          <w:position w:val="-10"/>
        </w:rPr>
        <w:object w:dxaOrig="360" w:dyaOrig="360" w14:anchorId="43CDA5DC">
          <v:shape id="_x0000_i1487" type="#_x0000_t75" style="width:18pt;height:18pt" o:ole="">
            <v:imagedata r:id="rId58" o:title=""/>
          </v:shape>
          <o:OLEObject Type="Embed" ProgID="Equation.DSMT4" ShapeID="_x0000_i1487" DrawAspect="Content" ObjectID="_1789912072" r:id="rId180"/>
        </w:object>
      </w:r>
      <w:r w:rsidR="00806F9C" w:rsidRPr="006F2326">
        <w:rPr>
          <w:rFonts w:eastAsia="標楷體" w:hAnsi="標楷體"/>
        </w:rPr>
        <w:t>，</w:t>
      </w:r>
      <w:r w:rsidR="00806F9C">
        <w:rPr>
          <w:rFonts w:eastAsia="標楷體" w:hAnsi="標楷體" w:hint="eastAsia"/>
        </w:rPr>
        <w:t>求出</w:t>
      </w:r>
      <w:r w:rsidR="00806F9C">
        <w:rPr>
          <w:rFonts w:eastAsia="標楷體"/>
          <w:position w:val="-2"/>
        </w:rPr>
        <w:pict w14:anchorId="4360C695">
          <v:shape id="_x0000_i148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806F9C">
        <w:rPr>
          <w:rFonts w:eastAsia="標楷體" w:hint="eastAsia"/>
          <w:position w:val="-2"/>
        </w:rPr>
        <w:br/>
        <w:t xml:space="preserve">            </w:t>
      </w:r>
      <w:r w:rsidR="00806F9C">
        <w:rPr>
          <w:rFonts w:eastAsia="標楷體" w:hAnsi="標楷體" w:hint="eastAsia"/>
        </w:rPr>
        <w:t>邊上的高</w:t>
      </w:r>
      <w:r w:rsidR="00806F9C">
        <w:rPr>
          <w:rFonts w:eastAsia="標楷體"/>
          <w:position w:val="-2"/>
        </w:rPr>
        <w:pict w14:anchorId="72AF1DEA">
          <v:shape id="_x0000_i1489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</w:p>
    <w:p w14:paraId="0698A848" w14:textId="77777777" w:rsidR="006F2326" w:rsidRDefault="00A03AF3" w:rsidP="00A03AF3">
      <w:pPr>
        <w:pStyle w:val="12"/>
        <w:spacing w:beforeLines="50" w:before="180"/>
        <w:ind w:left="0" w:firstLine="0"/>
        <w:rPr>
          <w:rFonts w:eastAsia="標楷體" w:hAnsi="標楷體" w:hint="eastAsia"/>
          <w:color w:val="000000"/>
        </w:rPr>
      </w:pPr>
      <w:r>
        <w:rPr>
          <w:rFonts w:eastAsia="標楷體" w:hint="eastAsia"/>
          <w:position w:val="-10"/>
        </w:rPr>
        <w:t xml:space="preserve">    </w:t>
      </w:r>
      <w:r>
        <w:rPr>
          <w:rFonts w:eastAsia="標楷體"/>
        </w:rPr>
        <w:t xml:space="preserve">   </w:t>
      </w:r>
      <w:r w:rsidRPr="006F2326">
        <w:rPr>
          <w:rFonts w:eastAsia="標楷體"/>
        </w:rPr>
        <w:t>(</w:t>
      </w:r>
      <w:r w:rsidR="00806F9C">
        <w:rPr>
          <w:rFonts w:eastAsia="標楷體" w:hint="eastAsia"/>
        </w:rPr>
        <w:t>2</w:t>
      </w:r>
      <w:r w:rsidRPr="006F2326">
        <w:rPr>
          <w:rFonts w:eastAsia="標楷體"/>
        </w:rPr>
        <w:t xml:space="preserve">)  </w:t>
      </w:r>
      <w:r w:rsidRPr="006F2326">
        <w:rPr>
          <w:rFonts w:eastAsia="標楷體" w:hAnsi="標楷體"/>
          <w:color w:val="000000"/>
        </w:rPr>
        <w:t>三角形面積等於底與高之乘積的一半</w:t>
      </w:r>
    </w:p>
    <w:p w14:paraId="297C7680" w14:textId="77777777" w:rsidR="00A03AF3" w:rsidRDefault="00A03AF3" w:rsidP="006F2326">
      <w:pPr>
        <w:pStyle w:val="12"/>
        <w:spacing w:beforeLines="50" w:before="180"/>
        <w:ind w:left="0" w:firstLine="0"/>
        <w:rPr>
          <w:rFonts w:eastAsia="標楷體" w:hint="eastAsia"/>
          <w:b/>
        </w:rPr>
      </w:pPr>
      <w:r>
        <w:rPr>
          <w:rFonts w:eastAsia="標楷體" w:hint="eastAsia"/>
          <w:noProof/>
          <w:color w:val="000000"/>
        </w:rPr>
        <w:pict w14:anchorId="6A36282B">
          <v:shape id="_x0000_s2605" type="#_x0000_t75" style="position:absolute;margin-left:135.55pt;margin-top:9.65pt;width:155.55pt;height:137.95pt;z-index:-317">
            <v:imagedata r:id="rId181" o:title=""/>
          </v:shape>
        </w:pict>
      </w:r>
    </w:p>
    <w:p w14:paraId="26DAC3A6" w14:textId="77777777" w:rsidR="00A03AF3" w:rsidRDefault="00A03AF3" w:rsidP="006F2326">
      <w:pPr>
        <w:pStyle w:val="12"/>
        <w:spacing w:beforeLines="50" w:before="180"/>
        <w:ind w:left="0" w:firstLine="0"/>
        <w:rPr>
          <w:rFonts w:eastAsia="標楷體" w:hint="eastAsia"/>
          <w:b/>
        </w:rPr>
      </w:pPr>
    </w:p>
    <w:p w14:paraId="31908528" w14:textId="77777777" w:rsidR="00A03AF3" w:rsidRDefault="00A03AF3" w:rsidP="006F2326">
      <w:pPr>
        <w:pStyle w:val="12"/>
        <w:spacing w:beforeLines="50" w:before="180"/>
        <w:ind w:left="0" w:firstLine="0"/>
        <w:rPr>
          <w:rFonts w:eastAsia="標楷體" w:hint="eastAsia"/>
          <w:b/>
        </w:rPr>
      </w:pPr>
    </w:p>
    <w:p w14:paraId="10511ECF" w14:textId="77777777" w:rsidR="00A03AF3" w:rsidRDefault="00A03AF3" w:rsidP="006F2326">
      <w:pPr>
        <w:pStyle w:val="12"/>
        <w:spacing w:beforeLines="50" w:before="180"/>
        <w:ind w:left="0" w:firstLine="0"/>
        <w:rPr>
          <w:rFonts w:eastAsia="標楷體" w:hint="eastAsia"/>
          <w:b/>
        </w:rPr>
      </w:pPr>
    </w:p>
    <w:p w14:paraId="1317A56C" w14:textId="77777777" w:rsidR="00A03AF3" w:rsidRDefault="00A03AF3" w:rsidP="006F2326">
      <w:pPr>
        <w:pStyle w:val="12"/>
        <w:spacing w:beforeLines="50" w:before="180"/>
        <w:ind w:left="0" w:firstLine="0"/>
        <w:rPr>
          <w:rFonts w:eastAsia="標楷體" w:hint="eastAsia"/>
          <w:b/>
        </w:rPr>
      </w:pPr>
    </w:p>
    <w:p w14:paraId="0D31D8E2" w14:textId="77777777" w:rsidR="00A03AF3" w:rsidRDefault="00A03AF3" w:rsidP="006F2326">
      <w:pPr>
        <w:pStyle w:val="12"/>
        <w:spacing w:beforeLines="50" w:before="180"/>
        <w:ind w:left="0" w:firstLine="0"/>
        <w:rPr>
          <w:rFonts w:eastAsia="標楷體" w:hint="eastAsia"/>
          <w:b/>
        </w:rPr>
      </w:pPr>
    </w:p>
    <w:p w14:paraId="4C5A15DD" w14:textId="77777777" w:rsidR="00575834" w:rsidRDefault="00A03AF3" w:rsidP="00A03AF3">
      <w:pPr>
        <w:pStyle w:val="12"/>
        <w:ind w:left="0" w:firstLine="0"/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                             </w:t>
      </w:r>
    </w:p>
    <w:p w14:paraId="3705AF3B" w14:textId="77777777" w:rsidR="00A03AF3" w:rsidRDefault="00575834" w:rsidP="00575834">
      <w:pPr>
        <w:pStyle w:val="12"/>
        <w:ind w:left="0" w:firstLine="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9.1-2</w:t>
      </w:r>
      <w:r>
        <w:rPr>
          <w:rFonts w:eastAsia="標楷體" w:hint="eastAsia"/>
          <w:b/>
        </w:rPr>
        <w:t>4</w:t>
      </w:r>
      <w:r w:rsidR="00A03AF3">
        <w:rPr>
          <w:rFonts w:eastAsia="標楷體" w:hint="eastAsia"/>
          <w:b/>
        </w:rPr>
        <w:t>(a)</w:t>
      </w:r>
    </w:p>
    <w:p w14:paraId="70202C25" w14:textId="77777777" w:rsidR="00A03AF3" w:rsidRPr="00A03AF3" w:rsidRDefault="00A03AF3" w:rsidP="00A03AF3">
      <w:pPr>
        <w:pStyle w:val="12"/>
        <w:ind w:left="0" w:firstLine="0"/>
        <w:rPr>
          <w:rFonts w:eastAsia="標楷體"/>
          <w:b/>
        </w:rPr>
      </w:pPr>
      <w:r w:rsidRPr="00A03AF3">
        <w:rPr>
          <w:rFonts w:eastAsia="標楷體" w:hint="eastAsia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6"/>
        <w:gridCol w:w="4676"/>
      </w:tblGrid>
      <w:tr w:rsidR="00A03AF3" w:rsidRPr="00650A51" w14:paraId="23DA5FAE" w14:textId="77777777">
        <w:tc>
          <w:tcPr>
            <w:tcW w:w="384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D4A6CBF" w14:textId="77777777" w:rsidR="00A03AF3" w:rsidRPr="00650A51" w:rsidRDefault="00A03AF3" w:rsidP="00A03AF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76" w:type="dxa"/>
            <w:tcBorders>
              <w:top w:val="single" w:sz="4" w:space="0" w:color="FFFFFF"/>
              <w:bottom w:val="single" w:sz="4" w:space="0" w:color="auto"/>
            </w:tcBorders>
          </w:tcPr>
          <w:p w14:paraId="4B3AA50A" w14:textId="77777777" w:rsidR="00A03AF3" w:rsidRPr="00650A51" w:rsidRDefault="00A03AF3" w:rsidP="00A03AF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A03AF3" w:rsidRPr="00650A51" w14:paraId="3F78E6DB" w14:textId="77777777">
        <w:tc>
          <w:tcPr>
            <w:tcW w:w="3846" w:type="dxa"/>
            <w:tcBorders>
              <w:top w:val="single" w:sz="4" w:space="0" w:color="auto"/>
            </w:tcBorders>
          </w:tcPr>
          <w:p w14:paraId="0B955108" w14:textId="77777777" w:rsidR="00A03AF3" w:rsidRPr="00A03AF3" w:rsidRDefault="00A03AF3" w:rsidP="007A62C4">
            <w:pPr>
              <w:numPr>
                <w:ilvl w:val="0"/>
                <w:numId w:val="1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A03AF3">
              <w:rPr>
                <w:rFonts w:eastAsia="標楷體" w:hint="eastAsia"/>
              </w:rPr>
              <w:t>過</w:t>
            </w:r>
            <w:r w:rsidRPr="00A03AF3">
              <w:rPr>
                <w:rFonts w:eastAsia="標楷體" w:hint="eastAsia"/>
              </w:rPr>
              <w:t>C</w:t>
            </w:r>
            <w:r w:rsidRPr="00A03AF3">
              <w:rPr>
                <w:rFonts w:eastAsia="標楷體" w:hint="eastAsia"/>
              </w:rPr>
              <w:t>作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31B8767">
                <v:shape id="_x0000_i149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650A51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2265BC1">
                <v:shape id="_x0000_i149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，如圖</w:t>
            </w:r>
            <w:r w:rsidR="00575834">
              <w:rPr>
                <w:rFonts w:eastAsia="標楷體" w:hint="eastAsia"/>
                <w:noProof/>
                <w:color w:val="000000"/>
                <w:position w:val="-2"/>
              </w:rPr>
              <w:t>9.1-24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(a)</w:t>
            </w:r>
          </w:p>
          <w:p w14:paraId="7A5269EF" w14:textId="77777777" w:rsidR="00A03AF3" w:rsidRPr="00FC6CE2" w:rsidRDefault="00A03AF3" w:rsidP="007A62C4">
            <w:pPr>
              <w:numPr>
                <w:ilvl w:val="0"/>
                <w:numId w:val="1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649AACB7">
                <v:shape id="_x0000_i149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1CE0CBC3">
                <v:shape id="_x0000_i149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a</w:t>
            </w:r>
            <w:r>
              <w:rPr>
                <w:rFonts w:eastAsia="標楷體" w:hint="eastAsia"/>
                <w:position w:val="-2"/>
              </w:rPr>
              <w:t>單位</w:t>
            </w:r>
          </w:p>
          <w:p w14:paraId="46B6E159" w14:textId="77777777" w:rsidR="00A03AF3" w:rsidRPr="00327D88" w:rsidRDefault="00A03AF3" w:rsidP="007A62C4">
            <w:pPr>
              <w:numPr>
                <w:ilvl w:val="0"/>
                <w:numId w:val="1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6088F">
              <w:rPr>
                <w:rFonts w:ascii="標楷體" w:eastAsia="標楷體" w:hAnsi="標楷體"/>
                <w:color w:val="000000"/>
              </w:rPr>
              <w:t>△</w:t>
            </w:r>
            <w:r w:rsidR="006F3033" w:rsidRPr="0056088F">
              <w:rPr>
                <w:rFonts w:eastAsia="標楷體"/>
                <w:color w:val="000000"/>
              </w:rPr>
              <w:t>C</w:t>
            </w:r>
            <w:r w:rsidR="006F3033">
              <w:rPr>
                <w:rFonts w:eastAsia="標楷體" w:hint="eastAsia"/>
                <w:color w:val="000000"/>
              </w:rPr>
              <w:t>D</w:t>
            </w:r>
            <w:r w:rsidR="006F3033" w:rsidRPr="006F3033"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、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</w:p>
          <w:p w14:paraId="70EFDFFB" w14:textId="77777777" w:rsidR="00A03AF3" w:rsidRPr="00D77831" w:rsidRDefault="00A03AF3" w:rsidP="007A62C4">
            <w:pPr>
              <w:numPr>
                <w:ilvl w:val="0"/>
                <w:numId w:val="1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6088F">
              <w:rPr>
                <w:rFonts w:ascii="標楷體" w:eastAsia="標楷體" w:hAnsi="標楷體"/>
                <w:color w:val="000000"/>
              </w:rPr>
              <w:t>△</w:t>
            </w:r>
            <w:r w:rsidR="006F3033" w:rsidRPr="0056088F">
              <w:rPr>
                <w:rFonts w:eastAsia="標楷體"/>
                <w:color w:val="000000"/>
              </w:rPr>
              <w:t>C</w:t>
            </w:r>
            <w:r w:rsidR="006F3033">
              <w:rPr>
                <w:rFonts w:eastAsia="標楷體" w:hint="eastAsia"/>
                <w:color w:val="000000"/>
              </w:rPr>
              <w:t>D</w:t>
            </w:r>
            <w:r w:rsidR="006F3033" w:rsidRPr="006F3033"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327D88">
              <w:rPr>
                <w:rFonts w:ascii="標楷體" w:eastAsia="標楷體" w:hAnsi="標楷體" w:hint="eastAsia"/>
                <w:color w:val="000000"/>
              </w:rPr>
              <w:t>＋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CDB</w:t>
            </w:r>
            <w:r w:rsidRPr="00327D88">
              <w:rPr>
                <w:rFonts w:ascii="標楷體" w:eastAsia="標楷體" w:hAnsi="標楷體" w:hint="eastAsia"/>
                <w:color w:val="000000"/>
              </w:rPr>
              <w:t>＋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BCD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650A51">
              <w:rPr>
                <w:rFonts w:eastAsia="標楷體"/>
              </w:rPr>
              <w:sym w:font="Symbol" w:char="F0B0"/>
            </w:r>
          </w:p>
          <w:p w14:paraId="3D70996B" w14:textId="77777777" w:rsidR="00A03AF3" w:rsidRPr="00A53830" w:rsidRDefault="00A03AF3" w:rsidP="007A62C4">
            <w:pPr>
              <w:numPr>
                <w:ilvl w:val="0"/>
                <w:numId w:val="1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BCD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650A51">
              <w:rPr>
                <w:rFonts w:eastAsia="標楷體"/>
              </w:rPr>
              <w:sym w:font="Symbol" w:char="F0B0"/>
            </w:r>
            <w:r w:rsidRPr="00A53830">
              <w:rPr>
                <w:rFonts w:ascii="標楷體" w:eastAsia="標楷體" w:hAnsi="標楷體" w:hint="eastAsia"/>
              </w:rPr>
              <w:t>－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A53830">
              <w:rPr>
                <w:rFonts w:ascii="標楷體" w:eastAsia="標楷體" w:hAnsi="標楷體" w:hint="eastAsia"/>
                <w:color w:val="000000"/>
              </w:rPr>
              <w:t>－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CDB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650A51">
              <w:rPr>
                <w:rFonts w:eastAsia="標楷體"/>
              </w:rPr>
              <w:sym w:font="Symbol" w:char="F0B0"/>
            </w:r>
            <w:r w:rsidRPr="00A53830">
              <w:rPr>
                <w:rFonts w:ascii="標楷體" w:eastAsia="標楷體" w:hAnsi="標楷體" w:hint="eastAsia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650A51">
              <w:rPr>
                <w:rFonts w:eastAsia="標楷體"/>
              </w:rPr>
              <w:sym w:font="Symbol" w:char="F0B0"/>
            </w:r>
            <w:r w:rsidRPr="00A53830">
              <w:rPr>
                <w:rFonts w:ascii="標楷體" w:eastAsia="標楷體" w:hAnsi="標楷體" w:hint="eastAsia"/>
                <w:color w:val="000000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30</w:t>
            </w:r>
            <w:r w:rsidRPr="00650A51">
              <w:rPr>
                <w:rFonts w:eastAsia="標楷體"/>
              </w:rPr>
              <w:sym w:font="Symbol" w:char="F0B0"/>
            </w:r>
          </w:p>
          <w:p w14:paraId="23BA73D1" w14:textId="77777777" w:rsidR="00A03AF3" w:rsidRPr="00F8512B" w:rsidRDefault="00A03AF3" w:rsidP="007A62C4">
            <w:pPr>
              <w:numPr>
                <w:ilvl w:val="0"/>
                <w:numId w:val="1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6088F">
              <w:rPr>
                <w:rFonts w:ascii="標楷體" w:eastAsia="標楷體" w:hAnsi="標楷體"/>
                <w:color w:val="000000"/>
              </w:rPr>
              <w:t>△</w:t>
            </w:r>
            <w:r w:rsidR="006F3033" w:rsidRPr="0056088F">
              <w:rPr>
                <w:rFonts w:eastAsia="標楷體"/>
                <w:color w:val="000000"/>
              </w:rPr>
              <w:t>C</w:t>
            </w:r>
            <w:r w:rsidR="006F3033">
              <w:rPr>
                <w:rFonts w:eastAsia="標楷體" w:hint="eastAsia"/>
                <w:color w:val="000000"/>
              </w:rPr>
              <w:t>D</w:t>
            </w:r>
            <w:r w:rsidR="006F3033" w:rsidRPr="006F3033"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為</w:t>
            </w:r>
            <w:r w:rsidRPr="006F2326">
              <w:rPr>
                <w:rFonts w:eastAsia="標楷體"/>
              </w:rPr>
              <w:t>30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/>
              </w:rPr>
              <w:t>-90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/>
              </w:rPr>
              <w:t>-60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 w:hAnsi="標楷體"/>
              </w:rPr>
              <w:t>的直角</w:t>
            </w:r>
            <w:r>
              <w:rPr>
                <w:rFonts w:eastAsia="標楷體" w:hAnsi="標楷體" w:hint="eastAsia"/>
              </w:rPr>
              <w:br/>
            </w:r>
            <w:r w:rsidRPr="006F2326">
              <w:rPr>
                <w:rFonts w:eastAsia="標楷體" w:hAnsi="標楷體"/>
              </w:rPr>
              <w:t>三角形</w:t>
            </w:r>
          </w:p>
          <w:p w14:paraId="42F9D984" w14:textId="77777777" w:rsidR="00A03AF3" w:rsidRPr="00F8512B" w:rsidRDefault="00A03AF3" w:rsidP="007A62C4">
            <w:pPr>
              <w:numPr>
                <w:ilvl w:val="0"/>
                <w:numId w:val="1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76F5C52A">
                <v:shape id="_x0000_i1494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4D99C77B">
                <v:shape id="_x0000_i149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1F8690D4">
                <v:shape id="_x0000_i149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</w:rPr>
              <w:t>1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</w:rPr>
              <w:t>2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10"/>
              </w:rPr>
              <w:object w:dxaOrig="360" w:dyaOrig="360" w14:anchorId="086ED203">
                <v:shape id="_x0000_i1497" type="#_x0000_t75" style="width:18pt;height:18pt" o:ole="">
                  <v:imagedata r:id="rId58" o:title=""/>
                </v:shape>
                <o:OLEObject Type="Embed" ProgID="Equation.DSMT4" ShapeID="_x0000_i1497" DrawAspect="Content" ObjectID="_1789912073" r:id="rId182"/>
              </w:object>
            </w:r>
            <w:r>
              <w:rPr>
                <w:rFonts w:eastAsia="標楷體" w:hint="eastAsia"/>
                <w:position w:val="-10"/>
              </w:rPr>
              <w:br/>
            </w:r>
          </w:p>
          <w:p w14:paraId="061A6676" w14:textId="77777777" w:rsidR="00A03AF3" w:rsidRPr="00F8512B" w:rsidRDefault="00A03AF3" w:rsidP="007A62C4">
            <w:pPr>
              <w:numPr>
                <w:ilvl w:val="0"/>
                <w:numId w:val="123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F8512B">
              <w:rPr>
                <w:rFonts w:eastAsia="標楷體" w:hint="eastAsia"/>
                <w:position w:val="2"/>
              </w:rPr>
              <w:t>(</w:t>
            </w:r>
            <w:r w:rsidR="006F3033">
              <w:rPr>
                <w:rFonts w:eastAsia="標楷體" w:hint="eastAsia"/>
                <w:position w:val="2"/>
              </w:rPr>
              <w:t>a</w:t>
            </w:r>
            <w:r w:rsidR="006F3033">
              <w:rPr>
                <w:rFonts w:eastAsia="標楷體" w:hint="eastAsia"/>
                <w:position w:val="2"/>
              </w:rPr>
              <w:t>單位</w:t>
            </w:r>
            <w:r w:rsidRPr="00F8512B">
              <w:rPr>
                <w:rFonts w:eastAsia="標楷體" w:hint="eastAsia"/>
                <w:position w:val="2"/>
              </w:rPr>
              <w:t>)</w: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1E7B6B06">
                <v:shape id="_x0000_i149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</w:rPr>
              <w:t>2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10"/>
              </w:rPr>
              <w:object w:dxaOrig="360" w:dyaOrig="360" w14:anchorId="7FC585EA">
                <v:shape id="_x0000_i1499" type="#_x0000_t75" style="width:18pt;height:18pt" o:ole="">
                  <v:imagedata r:id="rId58" o:title=""/>
                </v:shape>
                <o:OLEObject Type="Embed" ProgID="Equation.DSMT4" ShapeID="_x0000_i1499" DrawAspect="Content" ObjectID="_1789912074" r:id="rId183"/>
              </w:object>
            </w:r>
            <w:r>
              <w:rPr>
                <w:rFonts w:eastAsia="標楷體" w:hint="eastAsia"/>
                <w:position w:val="-10"/>
              </w:rPr>
              <w:br/>
            </w:r>
          </w:p>
          <w:p w14:paraId="3DD9779D" w14:textId="77777777" w:rsidR="00A03AF3" w:rsidRPr="00F8512B" w:rsidRDefault="00A03AF3" w:rsidP="007A62C4">
            <w:pPr>
              <w:numPr>
                <w:ilvl w:val="0"/>
                <w:numId w:val="1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2"/>
              </w:rPr>
              <w:pict w14:anchorId="57AF5FD0">
                <v:shape id="_x0000_i150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  <w:position w:val="-10"/>
              </w:rPr>
              <w:object w:dxaOrig="360" w:dyaOrig="360" w14:anchorId="7DFB8780">
                <v:shape id="_x0000_i1501" type="#_x0000_t75" style="width:18pt;height:18pt" o:ole="">
                  <v:imagedata r:id="rId58" o:title=""/>
                </v:shape>
                <o:OLEObject Type="Embed" ProgID="Equation.DSMT4" ShapeID="_x0000_i1501" DrawAspect="Content" ObjectID="_1789912075" r:id="rId184"/>
              </w:object>
            </w:r>
            <w:r w:rsidRPr="00F8512B">
              <w:rPr>
                <w:rFonts w:eastAsia="標楷體" w:hint="eastAsia"/>
              </w:rPr>
              <w:t>×</w:t>
            </w:r>
            <w:r w:rsidRPr="00F8512B">
              <w:rPr>
                <w:rFonts w:eastAsia="標楷體" w:hint="eastAsia"/>
                <w:position w:val="2"/>
              </w:rPr>
              <w:t>(</w:t>
            </w:r>
            <w:r w:rsidR="006F3033">
              <w:rPr>
                <w:rFonts w:eastAsia="標楷體" w:hint="eastAsia"/>
                <w:position w:val="2"/>
              </w:rPr>
              <w:t>a</w:t>
            </w:r>
            <w:r w:rsidR="006F3033">
              <w:rPr>
                <w:rFonts w:eastAsia="標楷體" w:hint="eastAsia"/>
                <w:position w:val="2"/>
              </w:rPr>
              <w:t>單位</w:t>
            </w:r>
            <w:r w:rsidRPr="00F8512B">
              <w:rPr>
                <w:rFonts w:eastAsia="標楷體" w:hint="eastAsia"/>
                <w:position w:val="2"/>
              </w:rPr>
              <w:t>)</w:t>
            </w:r>
          </w:p>
          <w:p w14:paraId="5ACE8518" w14:textId="77777777" w:rsidR="00A03AF3" w:rsidRPr="00F8512B" w:rsidRDefault="00A03AF3" w:rsidP="007A62C4">
            <w:pPr>
              <w:numPr>
                <w:ilvl w:val="0"/>
                <w:numId w:val="1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358A2AA5">
                <v:shape id="_x0000_i1502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="006F3033" w:rsidRPr="00F8512B">
              <w:rPr>
                <w:rFonts w:eastAsia="標楷體" w:hAnsi="標楷體"/>
                <w:position w:val="-24"/>
              </w:rPr>
              <w:object w:dxaOrig="1320" w:dyaOrig="680" w14:anchorId="1092BA36">
                <v:shape id="_x0000_i1503" type="#_x0000_t75" style="width:66pt;height:33.75pt" o:ole="">
                  <v:imagedata r:id="rId185" o:title=""/>
                </v:shape>
                <o:OLEObject Type="Embed" ProgID="Equation.DSMT4" ShapeID="_x0000_i1503" DrawAspect="Content" ObjectID="_1789912076" r:id="rId186"/>
              </w:object>
            </w:r>
            <w:r w:rsidR="006F3033">
              <w:rPr>
                <w:rFonts w:eastAsia="標楷體" w:hAnsi="標楷體" w:hint="eastAsia"/>
              </w:rPr>
              <w:t>＝</w:t>
            </w:r>
            <w:r w:rsidR="006F3033" w:rsidRPr="00F8512B">
              <w:rPr>
                <w:rFonts w:eastAsia="標楷體" w:hAnsi="標楷體"/>
                <w:position w:val="-24"/>
              </w:rPr>
              <w:object w:dxaOrig="999" w:dyaOrig="680" w14:anchorId="67FE5AEB">
                <v:shape id="_x0000_i1504" type="#_x0000_t75" style="width:50.25pt;height:33.75pt" o:ole="">
                  <v:imagedata r:id="rId187" o:title=""/>
                </v:shape>
                <o:OLEObject Type="Embed" ProgID="Equation.DSMT4" ShapeID="_x0000_i1504" DrawAspect="Content" ObjectID="_1789912077" r:id="rId188"/>
              </w:object>
            </w:r>
          </w:p>
          <w:p w14:paraId="3FD4D95D" w14:textId="77777777" w:rsidR="00A03AF3" w:rsidRPr="00650A51" w:rsidRDefault="00A03AF3" w:rsidP="007A62C4">
            <w:pPr>
              <w:numPr>
                <w:ilvl w:val="0"/>
                <w:numId w:val="12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56088F">
              <w:rPr>
                <w:rFonts w:ascii="標楷體" w:eastAsia="標楷體" w:hAnsi="標楷體"/>
                <w:color w:val="000000"/>
              </w:rPr>
              <w:t>△</w:t>
            </w:r>
            <w:r w:rsidRPr="0056088F">
              <w:rPr>
                <w:rFonts w:eastAsia="標楷體"/>
                <w:color w:val="000000"/>
              </w:rPr>
              <w:t>ABC</w:t>
            </w:r>
            <w:r w:rsidRPr="0056088F">
              <w:rPr>
                <w:rFonts w:eastAsia="標楷體" w:hAnsi="標楷體"/>
                <w:color w:val="000000"/>
              </w:rPr>
              <w:t>的面積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23F2D725">
                <v:shape id="_x0000_i1505" type="#_x0000_t75" style="width:48pt;height:33pt" o:ole="">
                  <v:imagedata r:id="rId153" o:title=""/>
                </v:shape>
                <o:OLEObject Type="Embed" ProgID="Equation.DSMT4" ShapeID="_x0000_i1505" DrawAspect="Content" ObjectID="_1789912078" r:id="rId189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6F3033" w:rsidRPr="00F540C6">
              <w:rPr>
                <w:rFonts w:eastAsia="標楷體"/>
                <w:color w:val="000000"/>
                <w:position w:val="-24"/>
              </w:rPr>
              <w:object w:dxaOrig="2140" w:dyaOrig="940" w14:anchorId="36345DE4">
                <v:shape id="_x0000_i1506" type="#_x0000_t75" style="width:107.25pt;height:47.25pt" o:ole="">
                  <v:imagedata r:id="rId190" o:title=""/>
                </v:shape>
                <o:OLEObject Type="Embed" ProgID="Equation.DSMT4" ShapeID="_x0000_i1506" DrawAspect="Content" ObjectID="_1789912079" r:id="rId191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D65DDD" w:rsidRPr="00767899">
              <w:rPr>
                <w:rFonts w:eastAsia="標楷體"/>
                <w:color w:val="000000"/>
                <w:position w:val="-24"/>
              </w:rPr>
              <w:object w:dxaOrig="639" w:dyaOrig="680" w14:anchorId="1202B731">
                <v:shape id="_x0000_i1507" type="#_x0000_t75" style="width:32.25pt;height:33.75pt" o:ole="">
                  <v:imagedata r:id="rId177" o:title=""/>
                </v:shape>
                <o:OLEObject Type="Embed" ProgID="Equation.DSMT4" ShapeID="_x0000_i1507" DrawAspect="Content" ObjectID="_1789912080" r:id="rId192"/>
              </w:object>
            </w:r>
            <w:r w:rsidR="00D65DDD">
              <w:rPr>
                <w:rFonts w:eastAsia="標楷體" w:hint="eastAsia"/>
                <w:color w:val="000000"/>
              </w:rPr>
              <w:t>平方單位</w:t>
            </w:r>
          </w:p>
        </w:tc>
        <w:tc>
          <w:tcPr>
            <w:tcW w:w="4676" w:type="dxa"/>
            <w:tcBorders>
              <w:top w:val="single" w:sz="4" w:space="0" w:color="auto"/>
            </w:tcBorders>
          </w:tcPr>
          <w:p w14:paraId="63A390FC" w14:textId="77777777" w:rsidR="00A03AF3" w:rsidRDefault="00A03AF3" w:rsidP="00A03AF3">
            <w:pPr>
              <w:snapToGrid w:val="0"/>
              <w:spacing w:beforeLines="50" w:before="180"/>
              <w:jc w:val="both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作圖</w:t>
            </w:r>
          </w:p>
          <w:p w14:paraId="14FE0956" w14:textId="77777777" w:rsidR="00A03AF3" w:rsidRDefault="00A03AF3" w:rsidP="00A03AF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為邊長為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單位的正三角形</w:t>
            </w:r>
          </w:p>
          <w:p w14:paraId="70B8F065" w14:textId="77777777" w:rsidR="00A03AF3" w:rsidRDefault="00A03AF3" w:rsidP="00A03AF3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56088F">
              <w:rPr>
                <w:rFonts w:ascii="標楷體" w:eastAsia="標楷體" w:hAnsi="標楷體"/>
                <w:color w:val="000000"/>
              </w:rPr>
              <w:t>△</w:t>
            </w:r>
            <w:r w:rsidRPr="0056088F">
              <w:rPr>
                <w:rFonts w:eastAsia="標楷體"/>
                <w:color w:val="000000"/>
              </w:rPr>
              <w:t>ABC</w:t>
            </w:r>
            <w:r w:rsidRPr="0056088F">
              <w:rPr>
                <w:rFonts w:eastAsia="標楷體" w:hAnsi="標楷體"/>
                <w:color w:val="000000"/>
              </w:rPr>
              <w:t>為</w:t>
            </w:r>
            <w:r w:rsidRPr="0056088F">
              <w:rPr>
                <w:rFonts w:eastAsia="標楷體" w:hAnsi="標楷體"/>
              </w:rPr>
              <w:t>正三角形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6F2326">
              <w:rPr>
                <w:rFonts w:eastAsia="標楷體" w:hAnsi="標楷體"/>
                <w:color w:val="000000"/>
              </w:rPr>
              <w:t>正三角形三個內角皆為</w:t>
            </w:r>
            <w:r w:rsidRPr="006F2326">
              <w:rPr>
                <w:rFonts w:eastAsia="標楷體"/>
                <w:color w:val="000000"/>
              </w:rPr>
              <w:t>60</w:t>
            </w:r>
            <w:r w:rsidRPr="006F2326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 w:rsidR="006F3033">
              <w:rPr>
                <w:rFonts w:eastAsia="標楷體" w:hint="eastAsia"/>
              </w:rPr>
              <w:t xml:space="preserve"> (1) </w:t>
            </w:r>
            <w:r w:rsidR="006F3033" w:rsidRPr="00A03AF3">
              <w:rPr>
                <w:rFonts w:eastAsia="標楷體" w:hint="eastAsia"/>
              </w:rPr>
              <w:t>作</w:t>
            </w:r>
            <w:r w:rsidR="006F3033">
              <w:rPr>
                <w:rFonts w:eastAsia="標楷體"/>
                <w:noProof/>
                <w:color w:val="000000"/>
                <w:position w:val="-2"/>
              </w:rPr>
              <w:pict w14:anchorId="0D3A9198">
                <v:shape id="_x0000_i150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6F3033" w:rsidRPr="00650A51">
              <w:rPr>
                <w:rFonts w:eastAsia="標楷體" w:hAnsi="標楷體"/>
              </w:rPr>
              <w:t>⊥</w:t>
            </w:r>
            <w:r w:rsidR="006F3033">
              <w:rPr>
                <w:rFonts w:eastAsia="標楷體"/>
                <w:noProof/>
                <w:color w:val="000000"/>
                <w:position w:val="-2"/>
              </w:rPr>
              <w:pict w14:anchorId="1AF02FF0">
                <v:shape id="_x0000_i150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</w:p>
          <w:p w14:paraId="01EB4FD3" w14:textId="77777777" w:rsidR="00A03AF3" w:rsidRDefault="00A03AF3" w:rsidP="00A03AF3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806F9C">
              <w:rPr>
                <w:rFonts w:eastAsia="標楷體" w:hint="eastAsia"/>
                <w:color w:val="000000"/>
              </w:rPr>
              <w:t>9.1-24(a)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 w:hint="eastAsia"/>
                <w:color w:val="000000"/>
              </w:rPr>
              <w:br/>
            </w:r>
            <w:r w:rsidRPr="006F2326">
              <w:rPr>
                <w:rFonts w:eastAsia="標楷體" w:hAnsi="標楷體"/>
              </w:rPr>
              <w:t>三角形內角和</w:t>
            </w:r>
            <w:r w:rsidRPr="006F2326">
              <w:rPr>
                <w:rFonts w:eastAsia="標楷體"/>
              </w:rPr>
              <w:t>180</w:t>
            </w:r>
            <w:r w:rsidRPr="006F2326">
              <w:rPr>
                <w:rFonts w:eastAsia="標楷體"/>
              </w:rPr>
              <w:sym w:font="Symbol" w:char="F0B0"/>
            </w:r>
          </w:p>
          <w:p w14:paraId="3B621251" w14:textId="77777777" w:rsidR="00A03AF3" w:rsidRDefault="00A03AF3" w:rsidP="00A03AF3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6F3033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="00575834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6F3033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、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已證</w:t>
            </w:r>
          </w:p>
          <w:p w14:paraId="3C657DE7" w14:textId="77777777" w:rsidR="00A03AF3" w:rsidRDefault="00A03AF3" w:rsidP="00D65DDD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6F3033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</w:t>
            </w:r>
            <w:r w:rsidR="006F3033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已證</w:t>
            </w:r>
            <w:r>
              <w:rPr>
                <w:rFonts w:eastAsia="標楷體"/>
                <w:color w:val="000000"/>
              </w:rPr>
              <w:br/>
            </w:r>
          </w:p>
          <w:p w14:paraId="1C9BD48C" w14:textId="77777777" w:rsidR="00A03AF3" w:rsidRDefault="00A03AF3" w:rsidP="00A03AF3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1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6F3033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F2326">
              <w:rPr>
                <w:rFonts w:eastAsia="標楷體"/>
              </w:rPr>
              <w:t>30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/>
              </w:rPr>
              <w:t>-90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/>
              </w:rPr>
              <w:t>-60</w:t>
            </w:r>
            <w:r w:rsidRPr="006F2326">
              <w:rPr>
                <w:rFonts w:eastAsia="標楷體"/>
              </w:rPr>
              <w:sym w:font="Symbol" w:char="F0B0"/>
            </w:r>
            <w:r w:rsidRPr="006F2326">
              <w:rPr>
                <w:rFonts w:eastAsia="標楷體" w:hAnsi="標楷體"/>
              </w:rPr>
              <w:t>的直角三角形，其邊長比為</w:t>
            </w:r>
            <w:r w:rsidRPr="006F2326">
              <w:rPr>
                <w:rFonts w:eastAsia="標楷體"/>
              </w:rPr>
              <w:t>1</w:t>
            </w:r>
            <w:r w:rsidRPr="006F2326">
              <w:rPr>
                <w:rFonts w:eastAsia="標楷體" w:hAnsi="標楷體"/>
              </w:rPr>
              <w:t>：</w:t>
            </w:r>
            <w:r w:rsidRPr="006F2326">
              <w:rPr>
                <w:rFonts w:eastAsia="標楷體"/>
              </w:rPr>
              <w:t>2</w:t>
            </w:r>
            <w:r w:rsidRPr="006F2326">
              <w:rPr>
                <w:rFonts w:eastAsia="標楷體" w:hAnsi="標楷體"/>
              </w:rPr>
              <w:t>：</w:t>
            </w:r>
            <w:r w:rsidRPr="006F2326">
              <w:rPr>
                <w:rFonts w:eastAsia="標楷體"/>
                <w:position w:val="-10"/>
              </w:rPr>
              <w:object w:dxaOrig="360" w:dyaOrig="360" w14:anchorId="0B6BDB1D">
                <v:shape id="_x0000_i1510" type="#_x0000_t75" style="width:18pt;height:18pt" o:ole="">
                  <v:imagedata r:id="rId58" o:title=""/>
                </v:shape>
                <o:OLEObject Type="Embed" ProgID="Equation.DSMT4" ShapeID="_x0000_i1510" DrawAspect="Content" ObjectID="_1789912081" r:id="rId193"/>
              </w:object>
            </w:r>
          </w:p>
          <w:p w14:paraId="2135B93B" w14:textId="77777777" w:rsidR="00A03AF3" w:rsidRDefault="00A03AF3" w:rsidP="00A03AF3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6F3033">
              <w:rPr>
                <w:rFonts w:eastAsia="標楷體" w:hint="eastAsia"/>
                <w:color w:val="000000"/>
              </w:rPr>
              <w:t>7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/>
                <w:position w:val="-2"/>
              </w:rPr>
              <w:pict w14:anchorId="43C1A19B">
                <v:shape id="_x0000_i151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76618861">
                <v:shape id="_x0000_i1512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</w:rPr>
              <w:t>2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10"/>
              </w:rPr>
              <w:object w:dxaOrig="360" w:dyaOrig="360" w14:anchorId="16B9DF9C">
                <v:shape id="_x0000_i1513" type="#_x0000_t75" style="width:18pt;height:18pt" o:ole="">
                  <v:imagedata r:id="rId58" o:title=""/>
                </v:shape>
                <o:OLEObject Type="Embed" ProgID="Equation.DSMT4" ShapeID="_x0000_i1513" DrawAspect="Content" ObjectID="_1789912082" r:id="rId194"/>
              </w:object>
            </w:r>
            <w:r>
              <w:rPr>
                <w:rFonts w:eastAsia="標楷體" w:hint="eastAsia"/>
                <w:position w:val="-10"/>
              </w:rPr>
              <w:t xml:space="preserve"> </w:t>
            </w:r>
            <w:r w:rsidRPr="00F8512B">
              <w:rPr>
                <w:rFonts w:eastAsia="標楷體" w:hint="eastAsia"/>
                <w:position w:val="-2"/>
              </w:rPr>
              <w:t>＆</w:t>
            </w:r>
            <w:r w:rsidRPr="00F8512B"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(</w:t>
            </w:r>
            <w:r w:rsidR="006F3033">
              <w:rPr>
                <w:rFonts w:eastAsia="標楷體" w:hint="eastAsia"/>
                <w:position w:val="-2"/>
              </w:rPr>
              <w:t>2</w:t>
            </w:r>
            <w:r>
              <w:rPr>
                <w:rFonts w:eastAsia="標楷體" w:hint="eastAsia"/>
                <w:position w:val="-2"/>
              </w:rPr>
              <w:t xml:space="preserve">) </w:t>
            </w:r>
            <w:r>
              <w:rPr>
                <w:rFonts w:eastAsia="標楷體"/>
                <w:position w:val="-2"/>
              </w:rPr>
              <w:pict w14:anchorId="73C42C93">
                <v:shape id="_x0000_i151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 w:rsidR="006F3033">
              <w:rPr>
                <w:rFonts w:eastAsia="標楷體" w:hint="eastAsia"/>
                <w:position w:val="-2"/>
              </w:rPr>
              <w:t>a</w:t>
            </w:r>
            <w:r w:rsidR="006F3033">
              <w:rPr>
                <w:rFonts w:eastAsia="標楷體" w:hint="eastAsia"/>
                <w:position w:val="-2"/>
              </w:rPr>
              <w:t>單位</w:t>
            </w:r>
            <w:r>
              <w:rPr>
                <w:rFonts w:eastAsia="標楷體" w:hint="eastAsia"/>
                <w:position w:val="-2"/>
              </w:rPr>
              <w:t xml:space="preserve">  </w:t>
            </w:r>
            <w:r>
              <w:rPr>
                <w:rFonts w:eastAsia="標楷體" w:hint="eastAsia"/>
                <w:position w:val="-2"/>
              </w:rPr>
              <w:t>已證</w:t>
            </w:r>
          </w:p>
          <w:p w14:paraId="250FD305" w14:textId="77777777" w:rsidR="00A03AF3" w:rsidRDefault="00A03AF3" w:rsidP="00A03AF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6F3033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內項乘積等於外項乘積</w:t>
            </w:r>
          </w:p>
          <w:p w14:paraId="6B1F1E56" w14:textId="77777777" w:rsidR="00A03AF3" w:rsidRDefault="00A03AF3" w:rsidP="00D65DDD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6F3033"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="00575834">
              <w:rPr>
                <w:rFonts w:eastAsia="標楷體" w:hint="eastAsia"/>
                <w:color w:val="000000"/>
              </w:rPr>
              <w:t>等量除法公理</w:t>
            </w:r>
          </w:p>
          <w:p w14:paraId="23DBB9F0" w14:textId="77777777" w:rsidR="00A03AF3" w:rsidRPr="00327D88" w:rsidRDefault="006F3033" w:rsidP="00D65DDD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(1) </w:t>
            </w:r>
            <w:r w:rsidRPr="00A03AF3">
              <w:rPr>
                <w:rFonts w:eastAsia="標楷體" w:hint="eastAsia"/>
              </w:rPr>
              <w:t>作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7EEF97D">
                <v:shape id="_x0000_i1515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650A51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5E61471">
                <v:shape id="_x0000_i151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6AAF955">
                <v:shape id="_x0000_i151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6F3033">
              <w:rPr>
                <w:rFonts w:eastAsia="標楷體" w:hint="eastAsia"/>
                <w:noProof/>
                <w:color w:val="000000"/>
              </w:rPr>
              <w:t>為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82C1A40">
                <v:shape id="_x0000_i151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F3033">
              <w:rPr>
                <w:rFonts w:eastAsia="標楷體" w:hint="eastAsia"/>
                <w:noProof/>
                <w:color w:val="000000"/>
              </w:rPr>
              <w:t>上的高</w:t>
            </w:r>
            <w:r w:rsidR="00A03AF3">
              <w:rPr>
                <w:rFonts w:eastAsia="標楷體" w:hint="eastAsia"/>
              </w:rPr>
              <w:t xml:space="preserve"> </w:t>
            </w:r>
            <w:r w:rsidR="00A03AF3">
              <w:rPr>
                <w:rFonts w:eastAsia="標楷體" w:hint="eastAsia"/>
              </w:rPr>
              <w:t>＆</w:t>
            </w:r>
            <w:r w:rsidR="00A03AF3">
              <w:rPr>
                <w:rFonts w:eastAsia="標楷體"/>
              </w:rPr>
              <w:br/>
            </w:r>
            <w:r w:rsidR="00A03AF3" w:rsidRPr="006F2326">
              <w:rPr>
                <w:rFonts w:eastAsia="標楷體" w:hAnsi="標楷體"/>
                <w:color w:val="000000"/>
              </w:rPr>
              <w:t>三角形面積等於底與高之乘積的一半</w:t>
            </w:r>
            <w:r w:rsidR="00A03AF3">
              <w:rPr>
                <w:rFonts w:eastAsia="標楷體" w:hAnsi="標楷體" w:hint="eastAsia"/>
                <w:color w:val="000000"/>
              </w:rPr>
              <w:t xml:space="preserve"> </w:t>
            </w:r>
            <w:r w:rsidR="00A03AF3">
              <w:rPr>
                <w:rFonts w:eastAsia="標楷體" w:hAnsi="標楷體" w:hint="eastAsia"/>
                <w:color w:val="000000"/>
              </w:rPr>
              <w:t>＆</w:t>
            </w:r>
            <w:r w:rsidR="00A03AF3">
              <w:rPr>
                <w:rFonts w:eastAsia="標楷體" w:hAnsi="標楷體"/>
                <w:color w:val="000000"/>
              </w:rPr>
              <w:br/>
            </w:r>
            <w:r w:rsidR="00A03AF3">
              <w:rPr>
                <w:rFonts w:eastAsia="標楷體" w:hint="eastAsia"/>
                <w:position w:val="-2"/>
              </w:rPr>
              <w:t>(</w:t>
            </w:r>
            <w:r>
              <w:rPr>
                <w:rFonts w:eastAsia="標楷體" w:hint="eastAsia"/>
                <w:position w:val="-2"/>
              </w:rPr>
              <w:t>2</w:t>
            </w:r>
            <w:r w:rsidR="00A03AF3">
              <w:rPr>
                <w:rFonts w:eastAsia="標楷體" w:hint="eastAsia"/>
                <w:position w:val="-2"/>
              </w:rPr>
              <w:t xml:space="preserve">) </w:t>
            </w:r>
            <w:r w:rsidR="00A03AF3">
              <w:rPr>
                <w:rFonts w:eastAsia="標楷體"/>
                <w:position w:val="-2"/>
              </w:rPr>
              <w:pict w14:anchorId="4EF80A6D">
                <v:shape id="_x0000_i151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A03AF3"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a</w:t>
            </w:r>
            <w:r>
              <w:rPr>
                <w:rFonts w:eastAsia="標楷體" w:hint="eastAsia"/>
                <w:position w:val="-2"/>
              </w:rPr>
              <w:t>單位</w:t>
            </w:r>
            <w:r w:rsidR="00A03AF3">
              <w:rPr>
                <w:rFonts w:eastAsia="標楷體" w:hint="eastAsia"/>
                <w:position w:val="-2"/>
              </w:rPr>
              <w:t xml:space="preserve"> </w:t>
            </w:r>
            <w:r w:rsidR="00A03AF3">
              <w:rPr>
                <w:rFonts w:eastAsia="標楷體" w:hint="eastAsia"/>
                <w:position w:val="-2"/>
              </w:rPr>
              <w:t>＆</w:t>
            </w:r>
            <w:r w:rsidR="00A03AF3">
              <w:rPr>
                <w:rFonts w:eastAsia="標楷體" w:hint="eastAsia"/>
                <w:position w:val="-2"/>
              </w:rPr>
              <w:t xml:space="preserve"> (</w:t>
            </w:r>
            <w:r>
              <w:rPr>
                <w:rFonts w:eastAsia="標楷體" w:hint="eastAsia"/>
                <w:position w:val="-2"/>
              </w:rPr>
              <w:t>10</w:t>
            </w:r>
            <w:r w:rsidR="00A03AF3">
              <w:rPr>
                <w:rFonts w:eastAsia="標楷體" w:hint="eastAsia"/>
                <w:position w:val="-2"/>
              </w:rPr>
              <w:t xml:space="preserve">) </w:t>
            </w:r>
            <w:r w:rsidR="00A03AF3">
              <w:rPr>
                <w:rFonts w:eastAsia="標楷體"/>
                <w:position w:val="-2"/>
              </w:rPr>
              <w:pict w14:anchorId="1CB4D722">
                <v:shape id="_x0000_i152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A03AF3" w:rsidRPr="00890E2B">
              <w:rPr>
                <w:rFonts w:eastAsia="標楷體" w:hAnsi="標楷體"/>
              </w:rPr>
              <w:t>＝</w:t>
            </w:r>
            <w:r w:rsidRPr="00F8512B">
              <w:rPr>
                <w:rFonts w:eastAsia="標楷體" w:hAnsi="標楷體"/>
                <w:position w:val="-24"/>
              </w:rPr>
              <w:object w:dxaOrig="999" w:dyaOrig="680" w14:anchorId="60ADFD87">
                <v:shape id="_x0000_i1521" type="#_x0000_t75" style="width:50.25pt;height:33.75pt" o:ole="">
                  <v:imagedata r:id="rId187" o:title=""/>
                </v:shape>
                <o:OLEObject Type="Embed" ProgID="Equation.DSMT4" ShapeID="_x0000_i1521" DrawAspect="Content" ObjectID="_1789912083" r:id="rId195"/>
              </w:object>
            </w:r>
            <w:r w:rsidR="00A03AF3">
              <w:rPr>
                <w:rFonts w:eastAsia="標楷體" w:hAnsi="標楷體" w:hint="eastAsia"/>
              </w:rPr>
              <w:t xml:space="preserve">  </w:t>
            </w:r>
            <w:r w:rsidR="00A03AF3">
              <w:rPr>
                <w:rFonts w:eastAsia="標楷體" w:hAnsi="標楷體" w:hint="eastAsia"/>
              </w:rPr>
              <w:t>已證</w:t>
            </w:r>
            <w:r w:rsidR="00575834">
              <w:rPr>
                <w:rFonts w:eastAsia="標楷體" w:hAnsi="標楷體"/>
              </w:rPr>
              <w:br/>
            </w:r>
            <w:r w:rsidR="00575834">
              <w:rPr>
                <w:rFonts w:eastAsia="標楷體" w:hAnsi="標楷體" w:hint="eastAsia"/>
              </w:rPr>
              <w:br/>
            </w:r>
            <w:r w:rsidR="00575834">
              <w:rPr>
                <w:rFonts w:eastAsia="標楷體" w:hAnsi="標楷體" w:hint="eastAsia"/>
              </w:rPr>
              <w:br/>
            </w:r>
          </w:p>
        </w:tc>
      </w:tr>
    </w:tbl>
    <w:p w14:paraId="1C3D4204" w14:textId="77777777" w:rsidR="00A03AF3" w:rsidRPr="00A03AF3" w:rsidRDefault="00A03AF3" w:rsidP="006F2326">
      <w:pPr>
        <w:pStyle w:val="12"/>
        <w:spacing w:beforeLines="50" w:before="180"/>
        <w:ind w:left="0" w:firstLine="0"/>
        <w:rPr>
          <w:rFonts w:eastAsia="標楷體"/>
        </w:rPr>
      </w:pPr>
    </w:p>
    <w:p w14:paraId="751A60DA" w14:textId="77777777" w:rsidR="00D65DDD" w:rsidRDefault="00D65DDD" w:rsidP="00D65DDD">
      <w:pPr>
        <w:pStyle w:val="12"/>
        <w:ind w:left="0" w:firstLine="0"/>
        <w:rPr>
          <w:rFonts w:eastAsia="標楷體" w:hint="eastAsia"/>
        </w:rPr>
      </w:pPr>
    </w:p>
    <w:p w14:paraId="10027D64" w14:textId="77777777" w:rsidR="00806F9C" w:rsidRPr="006F2326" w:rsidRDefault="00806F9C" w:rsidP="00D65DDD">
      <w:pPr>
        <w:pStyle w:val="12"/>
        <w:ind w:left="0" w:firstLine="0"/>
        <w:rPr>
          <w:rFonts w:eastAsia="標楷體"/>
        </w:rPr>
      </w:pPr>
    </w:p>
    <w:p w14:paraId="4A9111E9" w14:textId="77777777" w:rsidR="00767899" w:rsidRDefault="00867486" w:rsidP="007A62C4">
      <w:pPr>
        <w:pStyle w:val="12"/>
        <w:numPr>
          <w:ilvl w:val="0"/>
          <w:numId w:val="62"/>
        </w:num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</w:t>
      </w:r>
      <w:r w:rsidR="00431643">
        <w:rPr>
          <w:rFonts w:ascii="標楷體" w:eastAsia="標楷體" w:hAnsi="標楷體" w:hint="eastAsia"/>
        </w:rPr>
        <w:t xml:space="preserve"> </w:t>
      </w:r>
      <w:r w:rsidRPr="00867486">
        <w:rPr>
          <w:rFonts w:ascii="標楷體" w:eastAsia="標楷體" w:hAnsi="標楷體" w:hint="eastAsia"/>
          <w:b/>
        </w:rPr>
        <w:t>(邊長為a單位的正三角形面積為</w:t>
      </w:r>
      <w:r w:rsidRPr="00867486">
        <w:rPr>
          <w:rFonts w:eastAsia="標楷體"/>
          <w:b/>
          <w:color w:val="000000"/>
          <w:position w:val="-24"/>
        </w:rPr>
        <w:object w:dxaOrig="639" w:dyaOrig="680" w14:anchorId="0DE41D81">
          <v:shape id="_x0000_i1522" type="#_x0000_t75" style="width:32.25pt;height:33.75pt" o:ole="">
            <v:imagedata r:id="rId177" o:title=""/>
          </v:shape>
          <o:OLEObject Type="Embed" ProgID="Equation.DSMT4" ShapeID="_x0000_i1522" DrawAspect="Content" ObjectID="_1789912084" r:id="rId196"/>
        </w:object>
      </w:r>
      <w:r w:rsidRPr="00867486">
        <w:rPr>
          <w:rFonts w:eastAsia="標楷體" w:hint="eastAsia"/>
          <w:b/>
          <w:color w:val="000000"/>
        </w:rPr>
        <w:t>平方單位</w:t>
      </w:r>
      <w:r w:rsidRPr="00867486">
        <w:rPr>
          <w:rFonts w:eastAsia="標楷體" w:hint="eastAsia"/>
          <w:b/>
          <w:color w:val="000000"/>
        </w:rPr>
        <w:t>)</w:t>
      </w:r>
    </w:p>
    <w:p w14:paraId="3A68F468" w14:textId="77777777" w:rsidR="007065F7" w:rsidRPr="00867486" w:rsidRDefault="007065F7" w:rsidP="00D65DDD">
      <w:pPr>
        <w:pStyle w:val="12"/>
        <w:spacing w:beforeLines="50" w:before="180"/>
        <w:ind w:left="482" w:firstLine="0"/>
        <w:rPr>
          <w:rFonts w:eastAsia="標楷體"/>
        </w:rPr>
      </w:pPr>
      <w:r w:rsidRPr="00867486">
        <w:rPr>
          <w:rFonts w:eastAsia="標楷體" w:hAnsi="標楷體"/>
        </w:rPr>
        <w:t>有一個正三角形的邊長為</w:t>
      </w:r>
      <w:smartTag w:uri="urn:schemas-microsoft-com:office:smarttags" w:element="chmetcnv">
        <w:smartTagPr>
          <w:attr w:name="UnitName" w:val="公分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867486">
          <w:rPr>
            <w:rFonts w:eastAsia="標楷體"/>
          </w:rPr>
          <w:t>1</w:t>
        </w:r>
        <w:r w:rsidR="00F36451">
          <w:rPr>
            <w:rFonts w:eastAsia="標楷體" w:hint="eastAsia"/>
          </w:rPr>
          <w:t>0</w:t>
        </w:r>
        <w:r w:rsidR="00867486" w:rsidRPr="00867486">
          <w:rPr>
            <w:rFonts w:eastAsia="標楷體" w:hAnsi="標楷體"/>
          </w:rPr>
          <w:t>公分</w:t>
        </w:r>
      </w:smartTag>
      <w:r w:rsidRPr="00867486">
        <w:rPr>
          <w:rFonts w:eastAsia="標楷體" w:hAnsi="標楷體"/>
        </w:rPr>
        <w:t>，則此正三角形的面積為</w:t>
      </w:r>
      <w:r w:rsidRPr="00867486">
        <w:rPr>
          <w:rFonts w:eastAsia="標楷體"/>
          <w:u w:val="single"/>
        </w:rPr>
        <w:t xml:space="preserve">       </w:t>
      </w:r>
      <w:r w:rsidRPr="00867486">
        <w:rPr>
          <w:rFonts w:eastAsia="標楷體" w:hAnsi="標楷體"/>
        </w:rPr>
        <w:t>。</w:t>
      </w:r>
    </w:p>
    <w:p w14:paraId="67750EAC" w14:textId="77777777" w:rsidR="007065F7" w:rsidRPr="0039219E" w:rsidRDefault="00867486" w:rsidP="00867486">
      <w:pPr>
        <w:pStyle w:val="12"/>
        <w:spacing w:beforeLines="50" w:before="180"/>
        <w:ind w:left="0" w:firstLine="0"/>
        <w:rPr>
          <w:rFonts w:ascii="標楷體" w:eastAsia="標楷體" w:hAnsi="標楷體" w:hint="eastAsia"/>
        </w:rPr>
      </w:pPr>
      <w:r w:rsidRPr="00867486">
        <w:rPr>
          <w:rFonts w:ascii="標楷體" w:eastAsia="標楷體" w:hAnsi="標楷體" w:hint="eastAsia"/>
          <w:b/>
        </w:rPr>
        <w:t>想法：</w:t>
      </w:r>
      <w:r w:rsidRPr="00867486">
        <w:rPr>
          <w:rFonts w:ascii="標楷體" w:eastAsia="標楷體" w:hAnsi="標楷體" w:hint="eastAsia"/>
        </w:rPr>
        <w:t>邊長為a單位的正三角形面積為</w:t>
      </w:r>
      <w:r w:rsidRPr="00867486">
        <w:rPr>
          <w:rFonts w:eastAsia="標楷體"/>
          <w:color w:val="000000"/>
          <w:position w:val="-24"/>
        </w:rPr>
        <w:object w:dxaOrig="639" w:dyaOrig="680" w14:anchorId="034CA234">
          <v:shape id="_x0000_i1523" type="#_x0000_t75" style="width:32.25pt;height:33.75pt" o:ole="">
            <v:imagedata r:id="rId177" o:title=""/>
          </v:shape>
          <o:OLEObject Type="Embed" ProgID="Equation.DSMT4" ShapeID="_x0000_i1523" DrawAspect="Content" ObjectID="_1789912085" r:id="rId197"/>
        </w:object>
      </w:r>
      <w:r w:rsidRPr="00867486">
        <w:rPr>
          <w:rFonts w:eastAsia="標楷體" w:hint="eastAsia"/>
          <w:color w:val="000000"/>
        </w:rPr>
        <w:t>平方單位</w:t>
      </w:r>
    </w:p>
    <w:p w14:paraId="10C0D4F9" w14:textId="77777777" w:rsidR="00867486" w:rsidRPr="00650A51" w:rsidRDefault="00867486" w:rsidP="00867486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153"/>
      </w:tblGrid>
      <w:tr w:rsidR="00867486" w:rsidRPr="00650A51" w14:paraId="27B6C628" w14:textId="77777777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0B70AEE" w14:textId="77777777" w:rsidR="00867486" w:rsidRPr="00650A51" w:rsidRDefault="00867486" w:rsidP="0086748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192B2853" w14:textId="77777777" w:rsidR="00867486" w:rsidRPr="00650A51" w:rsidRDefault="00867486" w:rsidP="0086748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867486" w:rsidRPr="00650A51" w14:paraId="640E4586" w14:textId="77777777">
        <w:tc>
          <w:tcPr>
            <w:tcW w:w="3369" w:type="dxa"/>
            <w:tcBorders>
              <w:top w:val="single" w:sz="4" w:space="0" w:color="auto"/>
            </w:tcBorders>
          </w:tcPr>
          <w:p w14:paraId="29DCA361" w14:textId="77777777" w:rsidR="00867486" w:rsidRPr="00650A51" w:rsidRDefault="00F36451" w:rsidP="007A62C4">
            <w:pPr>
              <w:numPr>
                <w:ilvl w:val="0"/>
                <w:numId w:val="12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此</w:t>
            </w:r>
            <w:r w:rsidRPr="00867486">
              <w:rPr>
                <w:rFonts w:eastAsia="標楷體" w:hAnsi="標楷體"/>
              </w:rPr>
              <w:t>正三角形的面積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867486">
              <w:rPr>
                <w:rFonts w:eastAsia="標楷體"/>
                <w:b/>
                <w:color w:val="000000"/>
                <w:position w:val="-24"/>
              </w:rPr>
              <w:object w:dxaOrig="1359" w:dyaOrig="680" w14:anchorId="2DF74B2E">
                <v:shape id="_x0000_i1524" type="#_x0000_t75" style="width:68.25pt;height:33.75pt" o:ole="">
                  <v:imagedata r:id="rId198" o:title=""/>
                </v:shape>
                <o:OLEObject Type="Embed" ProgID="Equation.DSMT4" ShapeID="_x0000_i1524" DrawAspect="Content" ObjectID="_1789912086" r:id="rId199"/>
              </w:object>
            </w:r>
            <w:r>
              <w:rPr>
                <w:rFonts w:eastAsia="標楷體" w:hint="eastAsia"/>
                <w:b/>
                <w:color w:val="000000"/>
              </w:rPr>
              <w:br/>
            </w:r>
            <w:r>
              <w:rPr>
                <w:rFonts w:eastAsia="標楷體" w:hint="eastAsia"/>
                <w:b/>
                <w:color w:val="000000"/>
              </w:rPr>
              <w:t>＝</w:t>
            </w:r>
            <w:r w:rsidRPr="00F36451">
              <w:rPr>
                <w:rFonts w:eastAsia="標楷體" w:hint="eastAsia"/>
                <w:color w:val="000000"/>
              </w:rPr>
              <w:t>25</w:t>
            </w:r>
            <w:r w:rsidRPr="00890E2B">
              <w:rPr>
                <w:rFonts w:eastAsia="標楷體"/>
                <w:position w:val="-10"/>
              </w:rPr>
              <w:object w:dxaOrig="360" w:dyaOrig="360" w14:anchorId="030BF697">
                <v:shape id="_x0000_i1525" type="#_x0000_t75" style="width:18pt;height:18pt" o:ole="">
                  <v:imagedata r:id="rId58" o:title=""/>
                </v:shape>
                <o:OLEObject Type="Embed" ProgID="Equation.DSMT4" ShapeID="_x0000_i1525" DrawAspect="Content" ObjectID="_1789912087" r:id="rId200"/>
              </w:object>
            </w:r>
            <w:r w:rsidRPr="00F36451">
              <w:rPr>
                <w:rFonts w:eastAsia="標楷體" w:hint="eastAsia"/>
              </w:rPr>
              <w:t>平方公分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10749895" w14:textId="77777777" w:rsidR="00867486" w:rsidRPr="00650A51" w:rsidRDefault="00F36451" w:rsidP="00F3645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67486">
              <w:rPr>
                <w:rFonts w:ascii="標楷體" w:eastAsia="標楷體" w:hAnsi="標楷體" w:hint="eastAsia"/>
              </w:rPr>
              <w:t>邊長為a單位的正三角形面積為</w:t>
            </w:r>
            <w:r w:rsidRPr="00867486">
              <w:rPr>
                <w:rFonts w:eastAsia="標楷體"/>
                <w:color w:val="000000"/>
                <w:position w:val="-24"/>
              </w:rPr>
              <w:object w:dxaOrig="639" w:dyaOrig="680" w14:anchorId="7CFF9EEC">
                <v:shape id="_x0000_i1526" type="#_x0000_t75" style="width:32.25pt;height:33.75pt" o:ole="">
                  <v:imagedata r:id="rId177" o:title=""/>
                </v:shape>
                <o:OLEObject Type="Embed" ProgID="Equation.DSMT4" ShapeID="_x0000_i1526" DrawAspect="Content" ObjectID="_1789912088" r:id="rId201"/>
              </w:object>
            </w:r>
            <w:r w:rsidRPr="00867486">
              <w:rPr>
                <w:rFonts w:eastAsia="標楷體" w:hint="eastAsia"/>
                <w:color w:val="000000"/>
              </w:rPr>
              <w:t>平方單位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已知此正三角形邊長為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</w:tc>
      </w:tr>
    </w:tbl>
    <w:p w14:paraId="128E04C4" w14:textId="77777777" w:rsidR="007065F7" w:rsidRPr="0039219E" w:rsidRDefault="007065F7" w:rsidP="00867486">
      <w:pPr>
        <w:pStyle w:val="12"/>
        <w:spacing w:line="288" w:lineRule="auto"/>
        <w:ind w:left="0" w:firstLine="0"/>
        <w:rPr>
          <w:rFonts w:ascii="標楷體" w:eastAsia="標楷體" w:hAnsi="標楷體" w:hint="eastAsia"/>
        </w:rPr>
      </w:pPr>
    </w:p>
    <w:p w14:paraId="6D5999EF" w14:textId="77777777" w:rsidR="007065F7" w:rsidRPr="0039219E" w:rsidRDefault="007065F7" w:rsidP="007065F7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217351A6" w14:textId="77777777" w:rsidR="007065F7" w:rsidRDefault="007065F7" w:rsidP="007065F7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60100F77" w14:textId="77777777" w:rsidR="007065F7" w:rsidRPr="007065F7" w:rsidRDefault="00C06951" w:rsidP="007A62C4">
      <w:pPr>
        <w:pStyle w:val="12"/>
        <w:numPr>
          <w:ilvl w:val="0"/>
          <w:numId w:val="62"/>
        </w:numPr>
        <w:spacing w:line="288" w:lineRule="auto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</w:t>
      </w:r>
      <w:r w:rsidRPr="00867486">
        <w:rPr>
          <w:rFonts w:ascii="標楷體" w:eastAsia="標楷體" w:hAnsi="標楷體" w:hint="eastAsia"/>
          <w:b/>
        </w:rPr>
        <w:t>(邊長為a單位的正三角形面積為</w:t>
      </w:r>
      <w:r w:rsidRPr="00867486">
        <w:rPr>
          <w:rFonts w:eastAsia="標楷體"/>
          <w:b/>
          <w:color w:val="000000"/>
          <w:position w:val="-24"/>
        </w:rPr>
        <w:object w:dxaOrig="639" w:dyaOrig="680" w14:anchorId="7580BA0C">
          <v:shape id="_x0000_i1527" type="#_x0000_t75" style="width:32.25pt;height:33.75pt" o:ole="">
            <v:imagedata r:id="rId177" o:title=""/>
          </v:shape>
          <o:OLEObject Type="Embed" ProgID="Equation.DSMT4" ShapeID="_x0000_i1527" DrawAspect="Content" ObjectID="_1789912089" r:id="rId202"/>
        </w:object>
      </w:r>
      <w:r w:rsidRPr="00867486">
        <w:rPr>
          <w:rFonts w:eastAsia="標楷體" w:hint="eastAsia"/>
          <w:b/>
          <w:color w:val="000000"/>
        </w:rPr>
        <w:t>平方單位</w:t>
      </w:r>
      <w:r w:rsidRPr="00867486">
        <w:rPr>
          <w:rFonts w:eastAsia="標楷體" w:hint="eastAsia"/>
          <w:b/>
          <w:color w:val="000000"/>
        </w:rPr>
        <w:t>)</w:t>
      </w:r>
    </w:p>
    <w:p w14:paraId="632E30FA" w14:textId="77777777" w:rsidR="007065F7" w:rsidRPr="00DE7D84" w:rsidRDefault="007065F7" w:rsidP="00DE7D84">
      <w:pPr>
        <w:pStyle w:val="12"/>
        <w:spacing w:beforeLines="50" w:before="180"/>
        <w:ind w:left="482" w:firstLine="0"/>
        <w:rPr>
          <w:rFonts w:eastAsia="標楷體"/>
        </w:rPr>
      </w:pPr>
      <w:r w:rsidRPr="00DE7D84">
        <w:rPr>
          <w:rFonts w:eastAsia="標楷體" w:hAnsi="標楷體"/>
        </w:rPr>
        <w:t>若一正三角形的面積為</w:t>
      </w:r>
      <w:r w:rsidRPr="00AB152A">
        <w:rPr>
          <w:rFonts w:eastAsia="標楷體"/>
          <w:position w:val="-2"/>
        </w:rPr>
        <w:t>9</w:t>
      </w:r>
      <w:r w:rsidRPr="00AB152A">
        <w:rPr>
          <w:rFonts w:eastAsia="標楷體"/>
          <w:position w:val="-10"/>
        </w:rPr>
        <w:object w:dxaOrig="360" w:dyaOrig="360" w14:anchorId="666E47EE">
          <v:shape id="_x0000_i1528" type="#_x0000_t75" style="width:18pt;height:18pt" o:ole="">
            <v:imagedata r:id="rId203" o:title=""/>
          </v:shape>
          <o:OLEObject Type="Embed" ProgID="Equation.3" ShapeID="_x0000_i1528" DrawAspect="Content" ObjectID="_1789912090" r:id="rId204"/>
        </w:object>
      </w:r>
      <w:r w:rsidR="001B11CD" w:rsidRPr="001B11CD">
        <w:rPr>
          <w:rFonts w:eastAsia="標楷體" w:hint="eastAsia"/>
        </w:rPr>
        <w:t>平方公分</w:t>
      </w:r>
      <w:r w:rsidRPr="00DE7D84">
        <w:rPr>
          <w:rFonts w:eastAsia="標楷體" w:hAnsi="標楷體"/>
        </w:rPr>
        <w:t>，則此正三角形</w:t>
      </w:r>
      <w:r w:rsidR="00C06951">
        <w:rPr>
          <w:rFonts w:eastAsia="標楷體" w:hAnsi="標楷體" w:hint="eastAsia"/>
        </w:rPr>
        <w:t>的邊長為</w:t>
      </w:r>
      <w:r w:rsidRPr="00DE7D84">
        <w:rPr>
          <w:rFonts w:eastAsia="標楷體"/>
          <w:u w:val="single"/>
        </w:rPr>
        <w:t xml:space="preserve">     </w:t>
      </w:r>
      <w:r w:rsidRPr="00DE7D84">
        <w:rPr>
          <w:rFonts w:eastAsia="標楷體" w:hAnsi="標楷體"/>
        </w:rPr>
        <w:t>。</w:t>
      </w:r>
    </w:p>
    <w:p w14:paraId="7E19E479" w14:textId="77777777" w:rsidR="001B11CD" w:rsidRPr="0039219E" w:rsidRDefault="001B11CD" w:rsidP="001B11CD">
      <w:pPr>
        <w:pStyle w:val="12"/>
        <w:spacing w:beforeLines="50" w:before="180"/>
        <w:ind w:left="0" w:firstLine="0"/>
        <w:rPr>
          <w:rFonts w:ascii="標楷體" w:eastAsia="標楷體" w:hAnsi="標楷體" w:hint="eastAsia"/>
        </w:rPr>
      </w:pPr>
      <w:r w:rsidRPr="00867486">
        <w:rPr>
          <w:rFonts w:ascii="標楷體" w:eastAsia="標楷體" w:hAnsi="標楷體" w:hint="eastAsia"/>
          <w:b/>
        </w:rPr>
        <w:t>想法：</w:t>
      </w:r>
      <w:r w:rsidRPr="00867486">
        <w:rPr>
          <w:rFonts w:ascii="標楷體" w:eastAsia="標楷體" w:hAnsi="標楷體" w:hint="eastAsia"/>
        </w:rPr>
        <w:t>邊長為a單位的正三角形面積為</w:t>
      </w:r>
      <w:r w:rsidRPr="00867486">
        <w:rPr>
          <w:rFonts w:eastAsia="標楷體"/>
          <w:color w:val="000000"/>
          <w:position w:val="-24"/>
        </w:rPr>
        <w:object w:dxaOrig="639" w:dyaOrig="680" w14:anchorId="2FCA731E">
          <v:shape id="_x0000_i1529" type="#_x0000_t75" style="width:32.25pt;height:33.75pt" o:ole="">
            <v:imagedata r:id="rId177" o:title=""/>
          </v:shape>
          <o:OLEObject Type="Embed" ProgID="Equation.DSMT4" ShapeID="_x0000_i1529" DrawAspect="Content" ObjectID="_1789912091" r:id="rId205"/>
        </w:object>
      </w:r>
      <w:r w:rsidRPr="00867486">
        <w:rPr>
          <w:rFonts w:eastAsia="標楷體" w:hint="eastAsia"/>
          <w:color w:val="000000"/>
        </w:rPr>
        <w:t>平方單位</w:t>
      </w:r>
    </w:p>
    <w:p w14:paraId="425EE740" w14:textId="77777777" w:rsidR="001B11CD" w:rsidRPr="00650A51" w:rsidRDefault="001B11CD" w:rsidP="001B11CD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1B11CD" w:rsidRPr="00650A51" w14:paraId="11D0BA0E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DDA4E4D" w14:textId="77777777" w:rsidR="001B11CD" w:rsidRPr="00650A51" w:rsidRDefault="001B11CD" w:rsidP="001B11C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4AFAC7D3" w14:textId="77777777" w:rsidR="001B11CD" w:rsidRPr="00650A51" w:rsidRDefault="001B11CD" w:rsidP="001B11C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1B11CD" w:rsidRPr="00650A51" w14:paraId="20EB503F" w14:textId="77777777">
        <w:tc>
          <w:tcPr>
            <w:tcW w:w="3936" w:type="dxa"/>
            <w:tcBorders>
              <w:top w:val="single" w:sz="4" w:space="0" w:color="auto"/>
            </w:tcBorders>
          </w:tcPr>
          <w:p w14:paraId="0F7E5ABE" w14:textId="77777777" w:rsidR="001B11CD" w:rsidRPr="001B11CD" w:rsidRDefault="001B11CD" w:rsidP="007A62C4">
            <w:pPr>
              <w:numPr>
                <w:ilvl w:val="0"/>
                <w:numId w:val="12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假設此正三角形邊長為</w:t>
            </w:r>
            <w:r>
              <w:rPr>
                <w:rFonts w:eastAsia="標楷體" w:hAnsi="標楷體" w:hint="eastAsia"/>
              </w:rPr>
              <w:t>a</w:t>
            </w:r>
            <w:r w:rsidR="004F405D">
              <w:rPr>
                <w:rFonts w:eastAsia="標楷體" w:hAnsi="標楷體" w:hint="eastAsia"/>
              </w:rPr>
              <w:t>公分</w:t>
            </w:r>
          </w:p>
          <w:p w14:paraId="7D6BF294" w14:textId="77777777" w:rsidR="001B11CD" w:rsidRDefault="004F405D" w:rsidP="007A62C4">
            <w:pPr>
              <w:numPr>
                <w:ilvl w:val="0"/>
                <w:numId w:val="12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AB152A">
              <w:rPr>
                <w:rFonts w:eastAsia="標楷體"/>
                <w:position w:val="-2"/>
              </w:rPr>
              <w:t>9</w:t>
            </w:r>
            <w:r w:rsidRPr="00AB152A">
              <w:rPr>
                <w:rFonts w:eastAsia="標楷體"/>
                <w:position w:val="-10"/>
              </w:rPr>
              <w:object w:dxaOrig="360" w:dyaOrig="360" w14:anchorId="04AF10D5">
                <v:shape id="_x0000_i1530" type="#_x0000_t75" style="width:18pt;height:18pt" o:ole="">
                  <v:imagedata r:id="rId203" o:title=""/>
                </v:shape>
                <o:OLEObject Type="Embed" ProgID="Equation.3" ShapeID="_x0000_i1530" DrawAspect="Content" ObjectID="_1789912092" r:id="rId206"/>
              </w:object>
            </w:r>
            <w:r w:rsidRPr="001B11CD">
              <w:rPr>
                <w:rFonts w:eastAsia="標楷體" w:hint="eastAsia"/>
              </w:rPr>
              <w:t>平方公分</w:t>
            </w:r>
            <w:r>
              <w:rPr>
                <w:rFonts w:eastAsia="標楷體" w:hAnsi="標楷體" w:hint="eastAsia"/>
              </w:rPr>
              <w:t>＝</w:t>
            </w:r>
            <w:r w:rsidRPr="00867486">
              <w:rPr>
                <w:rFonts w:eastAsia="標楷體"/>
                <w:color w:val="000000"/>
                <w:position w:val="-24"/>
              </w:rPr>
              <w:object w:dxaOrig="639" w:dyaOrig="680" w14:anchorId="4B256111">
                <v:shape id="_x0000_i1531" type="#_x0000_t75" style="width:32.25pt;height:33.75pt" o:ole="">
                  <v:imagedata r:id="rId177" o:title=""/>
                </v:shape>
                <o:OLEObject Type="Embed" ProgID="Equation.DSMT4" ShapeID="_x0000_i1531" DrawAspect="Content" ObjectID="_1789912093" r:id="rId207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31460384" w14:textId="77777777" w:rsidR="00575834" w:rsidRPr="00221D16" w:rsidRDefault="00575834" w:rsidP="007A62C4">
            <w:pPr>
              <w:numPr>
                <w:ilvl w:val="0"/>
                <w:numId w:val="126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575834">
              <w:rPr>
                <w:rFonts w:eastAsia="標楷體"/>
                <w:color w:val="000000"/>
                <w:position w:val="-8"/>
              </w:rPr>
              <w:object w:dxaOrig="560" w:dyaOrig="360" w14:anchorId="7409B106">
                <v:shape id="_x0000_i1532" type="#_x0000_t75" style="width:27.75pt;height:18pt" o:ole="">
                  <v:imagedata r:id="rId208" o:title=""/>
                </v:shape>
                <o:OLEObject Type="Embed" ProgID="Equation.DSMT4" ShapeID="_x0000_i1532" DrawAspect="Content" ObjectID="_1789912094" r:id="rId209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="00221D16">
              <w:rPr>
                <w:rFonts w:eastAsia="標楷體" w:hint="eastAsia"/>
                <w:color w:val="000000"/>
              </w:rPr>
              <w:t>(</w:t>
            </w:r>
            <w:r w:rsidR="00221D16" w:rsidRPr="00AB152A">
              <w:rPr>
                <w:rFonts w:eastAsia="標楷體"/>
                <w:position w:val="-2"/>
              </w:rPr>
              <w:t>9</w:t>
            </w:r>
            <w:r w:rsidR="00221D16" w:rsidRPr="00AB152A">
              <w:rPr>
                <w:rFonts w:eastAsia="標楷體"/>
                <w:position w:val="-10"/>
              </w:rPr>
              <w:object w:dxaOrig="360" w:dyaOrig="360" w14:anchorId="32D929F1">
                <v:shape id="_x0000_i1533" type="#_x0000_t75" style="width:18pt;height:18pt" o:ole="">
                  <v:imagedata r:id="rId203" o:title=""/>
                </v:shape>
                <o:OLEObject Type="Embed" ProgID="Equation.3" ShapeID="_x0000_i1533" DrawAspect="Content" ObjectID="_1789912095" r:id="rId210"/>
              </w:object>
            </w:r>
            <w:r w:rsidR="00221D16" w:rsidRPr="001B11CD">
              <w:rPr>
                <w:rFonts w:eastAsia="標楷體" w:hint="eastAsia"/>
              </w:rPr>
              <w:t>平方公分</w:t>
            </w:r>
            <w:r w:rsidR="00221D16">
              <w:rPr>
                <w:rFonts w:eastAsia="標楷體" w:hint="eastAsia"/>
              </w:rPr>
              <w:t>)</w:t>
            </w:r>
            <w:r w:rsidR="00221D16">
              <w:rPr>
                <w:rFonts w:eastAsia="標楷體" w:hint="eastAsia"/>
              </w:rPr>
              <w:t>×</w:t>
            </w:r>
            <w:r w:rsidR="00221D16">
              <w:rPr>
                <w:rFonts w:eastAsia="標楷體" w:hint="eastAsia"/>
              </w:rPr>
              <w:t>4</w:t>
            </w:r>
          </w:p>
          <w:p w14:paraId="66019A38" w14:textId="77777777" w:rsidR="00221D16" w:rsidRPr="00575834" w:rsidRDefault="00221D16" w:rsidP="007A62C4">
            <w:pPr>
              <w:numPr>
                <w:ilvl w:val="0"/>
                <w:numId w:val="126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221D16">
              <w:rPr>
                <w:rFonts w:eastAsia="標楷體"/>
                <w:color w:val="000000"/>
                <w:position w:val="-6"/>
              </w:rPr>
              <w:object w:dxaOrig="279" w:dyaOrig="320" w14:anchorId="502AD8A5">
                <v:shape id="_x0000_i1534" type="#_x0000_t75" style="width:14.25pt;height:15.75pt" o:ole="">
                  <v:imagedata r:id="rId211" o:title=""/>
                </v:shape>
                <o:OLEObject Type="Embed" ProgID="Equation.DSMT4" ShapeID="_x0000_i1534" DrawAspect="Content" ObjectID="_1789912096" r:id="rId212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221D16">
              <w:rPr>
                <w:rFonts w:eastAsia="標楷體"/>
                <w:color w:val="000000"/>
                <w:position w:val="-28"/>
              </w:rPr>
              <w:object w:dxaOrig="1920" w:dyaOrig="720" w14:anchorId="16C60078">
                <v:shape id="_x0000_i1535" type="#_x0000_t75" style="width:96pt;height:36pt" o:ole="">
                  <v:imagedata r:id="rId213" o:title=""/>
                </v:shape>
                <o:OLEObject Type="Embed" ProgID="Equation.DSMT4" ShapeID="_x0000_i1535" DrawAspect="Content" ObjectID="_1789912097" r:id="rId214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36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66864A2E" w14:textId="77777777" w:rsidR="004F405D" w:rsidRDefault="004F405D" w:rsidP="007A62C4">
            <w:pPr>
              <w:numPr>
                <w:ilvl w:val="0"/>
                <w:numId w:val="126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4F405D">
              <w:rPr>
                <w:rFonts w:eastAsia="標楷體" w:hint="eastAsia"/>
                <w:color w:val="000000"/>
                <w:position w:val="2"/>
              </w:rPr>
              <w:t>a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或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Pr="004F405D">
              <w:rPr>
                <w:rFonts w:eastAsia="標楷體" w:hint="eastAsia"/>
                <w:color w:val="000000"/>
                <w:position w:val="2"/>
              </w:rPr>
              <w:t>a</w:t>
            </w:r>
            <w:r>
              <w:rPr>
                <w:rFonts w:eastAsia="標楷體" w:hint="eastAsia"/>
                <w:color w:val="000000"/>
              </w:rPr>
              <w:t>＝－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公分</w:t>
            </w:r>
          </w:p>
          <w:p w14:paraId="48D8BFDF" w14:textId="77777777" w:rsidR="004F405D" w:rsidRDefault="004F405D" w:rsidP="007A62C4">
            <w:pPr>
              <w:numPr>
                <w:ilvl w:val="0"/>
                <w:numId w:val="12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F405D">
              <w:rPr>
                <w:rFonts w:eastAsia="標楷體" w:hint="eastAsia"/>
                <w:color w:val="000000"/>
                <w:position w:val="2"/>
              </w:rPr>
              <w:t>a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公分</w:t>
            </w:r>
          </w:p>
          <w:p w14:paraId="3E459CD6" w14:textId="77777777" w:rsidR="004F405D" w:rsidRPr="00650A51" w:rsidRDefault="004F405D" w:rsidP="007A62C4">
            <w:pPr>
              <w:numPr>
                <w:ilvl w:val="0"/>
                <w:numId w:val="12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>
              <w:rPr>
                <w:rFonts w:eastAsia="標楷體" w:hAnsi="標楷體" w:hint="eastAsia"/>
              </w:rPr>
              <w:t>此正三角形邊長為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6</w:t>
              </w:r>
              <w:r>
                <w:rPr>
                  <w:rFonts w:eastAsia="標楷體" w:hAnsi="標楷體" w:hint="eastAsia"/>
                </w:rPr>
                <w:t>公分</w:t>
              </w:r>
            </w:smartTag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0F9E9AE2" w14:textId="77777777" w:rsidR="004F405D" w:rsidRDefault="004F405D" w:rsidP="001B11CD">
            <w:pPr>
              <w:snapToGrid w:val="0"/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假設</w:t>
            </w:r>
          </w:p>
          <w:p w14:paraId="52A87B1C" w14:textId="77777777" w:rsidR="001B11CD" w:rsidRDefault="001B11CD" w:rsidP="004F405D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 w:rsidRPr="00867486">
              <w:rPr>
                <w:rFonts w:ascii="標楷體" w:eastAsia="標楷體" w:hAnsi="標楷體" w:hint="eastAsia"/>
              </w:rPr>
              <w:t>邊長為a單位的正三角形面積為</w:t>
            </w:r>
            <w:r w:rsidRPr="00867486">
              <w:rPr>
                <w:rFonts w:eastAsia="標楷體"/>
                <w:color w:val="000000"/>
                <w:position w:val="-24"/>
              </w:rPr>
              <w:object w:dxaOrig="639" w:dyaOrig="680" w14:anchorId="450CBCDB">
                <v:shape id="_x0000_i1536" type="#_x0000_t75" style="width:32.25pt;height:33.75pt" o:ole="">
                  <v:imagedata r:id="rId177" o:title=""/>
                </v:shape>
                <o:OLEObject Type="Embed" ProgID="Equation.DSMT4" ShapeID="_x0000_i1536" DrawAspect="Content" ObjectID="_1789912098" r:id="rId215"/>
              </w:object>
            </w:r>
            <w:r w:rsidR="004F405D">
              <w:rPr>
                <w:rFonts w:eastAsia="標楷體" w:hint="eastAsia"/>
                <w:color w:val="000000"/>
              </w:rPr>
              <w:br/>
            </w:r>
            <w:r w:rsidRPr="00867486">
              <w:rPr>
                <w:rFonts w:eastAsia="標楷體" w:hint="eastAsia"/>
                <w:color w:val="000000"/>
              </w:rPr>
              <w:t>平方單位</w:t>
            </w:r>
            <w:r w:rsidR="004F405D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="004F405D" w:rsidRPr="00DE7D84">
              <w:rPr>
                <w:rFonts w:eastAsia="標楷體" w:hAnsi="標楷體"/>
              </w:rPr>
              <w:t>正三角形的面積為</w:t>
            </w:r>
            <w:r w:rsidR="004F405D" w:rsidRPr="00AB152A">
              <w:rPr>
                <w:rFonts w:eastAsia="標楷體"/>
                <w:position w:val="-2"/>
              </w:rPr>
              <w:t>9</w:t>
            </w:r>
            <w:r w:rsidR="004F405D" w:rsidRPr="00AB152A">
              <w:rPr>
                <w:rFonts w:eastAsia="標楷體"/>
                <w:position w:val="-10"/>
              </w:rPr>
              <w:object w:dxaOrig="360" w:dyaOrig="360" w14:anchorId="14B5FF6B">
                <v:shape id="_x0000_i1537" type="#_x0000_t75" style="width:18pt;height:18pt" o:ole="">
                  <v:imagedata r:id="rId203" o:title=""/>
                </v:shape>
                <o:OLEObject Type="Embed" ProgID="Equation.3" ShapeID="_x0000_i1537" DrawAspect="Content" ObjectID="_1789912099" r:id="rId216"/>
              </w:object>
            </w:r>
            <w:r w:rsidR="004F405D" w:rsidRPr="001B11CD">
              <w:rPr>
                <w:rFonts w:eastAsia="標楷體" w:hint="eastAsia"/>
              </w:rPr>
              <w:t>平方公分</w:t>
            </w:r>
          </w:p>
          <w:p w14:paraId="2487C50E" w14:textId="77777777" w:rsidR="00221D16" w:rsidRDefault="004F405D" w:rsidP="004F405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="00221D16">
              <w:rPr>
                <w:rFonts w:eastAsia="標楷體" w:hint="eastAsia"/>
                <w:color w:val="000000"/>
              </w:rPr>
              <w:t>等量乘法公理</w:t>
            </w:r>
          </w:p>
          <w:p w14:paraId="079F6270" w14:textId="77777777" w:rsidR="00221D16" w:rsidRDefault="00221D16" w:rsidP="00221D16">
            <w:pPr>
              <w:snapToGrid w:val="0"/>
              <w:spacing w:beforeLines="150" w:before="54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等量除法公理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</w:p>
          <w:p w14:paraId="08900695" w14:textId="77777777" w:rsidR="004F405D" w:rsidRDefault="00221D16" w:rsidP="00221D16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 w:rsidR="004F405D">
              <w:rPr>
                <w:rFonts w:eastAsia="標楷體" w:hint="eastAsia"/>
                <w:color w:val="000000"/>
              </w:rPr>
              <w:t>求平方根</w:t>
            </w:r>
          </w:p>
          <w:p w14:paraId="185935D5" w14:textId="77777777" w:rsidR="004F405D" w:rsidRDefault="004F405D" w:rsidP="004F405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221D16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a</w:t>
            </w:r>
            <w:r>
              <w:rPr>
                <w:rFonts w:eastAsia="標楷體" w:hint="eastAsia"/>
                <w:color w:val="000000"/>
              </w:rPr>
              <w:t>為長度必大於</w:t>
            </w:r>
            <w:r>
              <w:rPr>
                <w:rFonts w:eastAsia="標楷體" w:hint="eastAsia"/>
                <w:color w:val="000000"/>
              </w:rPr>
              <w:t>0</w:t>
            </w:r>
          </w:p>
          <w:p w14:paraId="3172EC98" w14:textId="77777777" w:rsidR="004F405D" w:rsidRPr="00650A51" w:rsidRDefault="004F405D" w:rsidP="00221D1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</w:t>
            </w:r>
            <w:r w:rsidR="00221D16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Pr="004F405D">
              <w:rPr>
                <w:rFonts w:eastAsia="標楷體" w:hint="eastAsia"/>
                <w:color w:val="000000"/>
                <w:position w:val="2"/>
              </w:rPr>
              <w:t>a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6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7E72503B" w14:textId="77777777" w:rsidR="007065F7" w:rsidRPr="001B11CD" w:rsidRDefault="007065F7" w:rsidP="007065F7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027CF55A" w14:textId="77777777" w:rsidR="007065F7" w:rsidRDefault="007065F7" w:rsidP="007065F7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0EDD3260" w14:textId="77777777" w:rsidR="00C06951" w:rsidRDefault="00C06951" w:rsidP="007065F7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56E23497" w14:textId="77777777" w:rsidR="00C06951" w:rsidRDefault="00C06951" w:rsidP="007065F7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3F0859AD" w14:textId="77777777" w:rsidR="00C06951" w:rsidRDefault="00C06951" w:rsidP="007065F7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3E650D00" w14:textId="77777777" w:rsidR="00C06951" w:rsidRDefault="00C06951" w:rsidP="007065F7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45B099F5" w14:textId="77777777" w:rsidR="00C06951" w:rsidRDefault="00C06951" w:rsidP="007065F7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230F277E" w14:textId="77777777" w:rsidR="00C06951" w:rsidRDefault="00C06951" w:rsidP="007065F7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176ADE4C" w14:textId="77777777" w:rsidR="00C06951" w:rsidRDefault="00C06951" w:rsidP="007065F7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79DED50F" w14:textId="77777777" w:rsidR="00C06951" w:rsidRDefault="00C06951" w:rsidP="007065F7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74A09D47" w14:textId="77777777" w:rsidR="00C06951" w:rsidRDefault="00C06951" w:rsidP="007065F7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50BE9E4F" w14:textId="77777777" w:rsidR="00C06951" w:rsidRDefault="00C06951" w:rsidP="007065F7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3BCC1DBB" w14:textId="77777777" w:rsidR="004F405D" w:rsidRDefault="004F405D" w:rsidP="007065F7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209D7164" w14:textId="77777777" w:rsidR="004F405D" w:rsidRDefault="004F405D" w:rsidP="007065F7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5313D6BA" w14:textId="77777777" w:rsidR="003315E3" w:rsidRPr="00FF45CA" w:rsidRDefault="003315E3" w:rsidP="007A62C4">
      <w:pPr>
        <w:pStyle w:val="12"/>
        <w:numPr>
          <w:ilvl w:val="0"/>
          <w:numId w:val="62"/>
        </w:numPr>
        <w:spacing w:line="288" w:lineRule="auto"/>
        <w:rPr>
          <w:rFonts w:ascii="標楷體" w:eastAsia="標楷體" w:hAnsi="標楷體" w:hint="eastAsia"/>
          <w:b/>
        </w:rPr>
      </w:pPr>
      <w:r>
        <w:rPr>
          <w:rFonts w:ascii="標楷體" w:eastAsia="標楷體" w:hAnsi="標楷體" w:hint="eastAsia"/>
          <w:b/>
        </w:rPr>
        <w:t xml:space="preserve"> </w:t>
      </w:r>
      <w:r w:rsidRPr="00FF45CA">
        <w:rPr>
          <w:rFonts w:ascii="標楷體" w:eastAsia="標楷體" w:hAnsi="標楷體" w:hint="eastAsia"/>
          <w:b/>
        </w:rPr>
        <w:t>(直角三角形</w:t>
      </w:r>
      <w:r w:rsidR="00111B81" w:rsidRPr="00FF45CA">
        <w:rPr>
          <w:rFonts w:ascii="標楷體" w:eastAsia="標楷體" w:hAnsi="標楷體" w:hint="eastAsia"/>
          <w:b/>
        </w:rPr>
        <w:t>斜邊上的高</w:t>
      </w:r>
      <w:r w:rsidR="00111B81">
        <w:rPr>
          <w:rFonts w:ascii="標楷體" w:eastAsia="標楷體" w:hAnsi="標楷體" w:hint="eastAsia"/>
          <w:b/>
        </w:rPr>
        <w:t>等於</w:t>
      </w:r>
      <w:r w:rsidRPr="00FF45CA">
        <w:rPr>
          <w:rFonts w:ascii="標楷體" w:eastAsia="標楷體" w:hAnsi="標楷體" w:hint="eastAsia"/>
          <w:b/>
        </w:rPr>
        <w:t>兩股乘積</w:t>
      </w:r>
      <w:r w:rsidR="00111B81">
        <w:rPr>
          <w:rFonts w:ascii="標楷體" w:eastAsia="標楷體" w:hAnsi="標楷體" w:hint="eastAsia"/>
          <w:b/>
        </w:rPr>
        <w:t>除以</w:t>
      </w:r>
      <w:r w:rsidRPr="00FF45CA">
        <w:rPr>
          <w:rFonts w:ascii="標楷體" w:eastAsia="標楷體" w:hAnsi="標楷體" w:hint="eastAsia"/>
          <w:b/>
        </w:rPr>
        <w:t>斜邊)</w:t>
      </w:r>
    </w:p>
    <w:p w14:paraId="3B218FC3" w14:textId="77777777" w:rsidR="003315E3" w:rsidRDefault="003315E3" w:rsidP="003315E3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noProof/>
        </w:rPr>
        <w:pict w14:anchorId="3AAFECB6">
          <v:shape id="_x0000_s2556" type="#_x0000_t75" style="position:absolute;left:0;text-align:left;margin-left:120.9pt;margin-top:9.55pt;width:181pt;height:115.45pt;z-index:47">
            <v:imagedata r:id="rId217" o:title=""/>
          </v:shape>
        </w:pict>
      </w:r>
    </w:p>
    <w:p w14:paraId="1194FECA" w14:textId="77777777" w:rsidR="003315E3" w:rsidRDefault="003315E3" w:rsidP="003315E3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1BFF41C9" w14:textId="77777777" w:rsidR="003315E3" w:rsidRDefault="003315E3" w:rsidP="003315E3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2A8B6A8D" w14:textId="77777777" w:rsidR="003315E3" w:rsidRDefault="003315E3" w:rsidP="003315E3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41837558" w14:textId="77777777" w:rsidR="003315E3" w:rsidRDefault="003315E3" w:rsidP="003315E3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6B398DCD" w14:textId="77777777" w:rsidR="003315E3" w:rsidRDefault="003315E3" w:rsidP="003315E3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1A01F3B3" w14:textId="77777777" w:rsidR="00111B81" w:rsidRDefault="00111B81" w:rsidP="003315E3">
      <w:pPr>
        <w:pStyle w:val="12"/>
        <w:spacing w:line="288" w:lineRule="auto"/>
        <w:ind w:left="480" w:firstLine="0"/>
        <w:rPr>
          <w:rFonts w:eastAsia="標楷體" w:hint="eastAsia"/>
          <w:b/>
          <w:color w:val="000000"/>
        </w:rPr>
      </w:pPr>
    </w:p>
    <w:p w14:paraId="57EEE82D" w14:textId="77777777" w:rsidR="003315E3" w:rsidRDefault="00111B81" w:rsidP="00111B81">
      <w:pPr>
        <w:pStyle w:val="12"/>
        <w:spacing w:line="288" w:lineRule="auto"/>
        <w:ind w:left="480" w:firstLine="0"/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9.1-25</w:t>
      </w:r>
    </w:p>
    <w:p w14:paraId="034DF180" w14:textId="77777777" w:rsidR="003315E3" w:rsidRDefault="003315E3" w:rsidP="003315E3">
      <w:pPr>
        <w:pStyle w:val="12"/>
        <w:spacing w:line="288" w:lineRule="auto"/>
        <w:ind w:left="0" w:firstLine="0"/>
        <w:rPr>
          <w:rFonts w:eastAsia="標楷體" w:hint="eastAsia"/>
          <w:noProof/>
          <w:color w:val="000000"/>
          <w:position w:val="-2"/>
        </w:rPr>
      </w:pPr>
      <w:r w:rsidRPr="0050577B">
        <w:rPr>
          <w:rFonts w:ascii="標楷體" w:eastAsia="標楷體" w:hAnsi="標楷體" w:hint="eastAsia"/>
          <w:b/>
        </w:rPr>
        <w:t>已知：</w:t>
      </w:r>
      <w:r w:rsidR="00431643">
        <w:rPr>
          <w:rFonts w:eastAsia="標楷體" w:hint="eastAsia"/>
          <w:noProof/>
          <w:color w:val="000000"/>
          <w:position w:val="-2"/>
        </w:rPr>
        <w:t>如圖</w:t>
      </w:r>
      <w:r w:rsidR="00431643">
        <w:rPr>
          <w:rFonts w:eastAsia="標楷體" w:hint="eastAsia"/>
          <w:noProof/>
          <w:color w:val="000000"/>
          <w:position w:val="-2"/>
        </w:rPr>
        <w:t>9.1-25</w:t>
      </w:r>
      <w:r w:rsidR="00431643">
        <w:rPr>
          <w:rFonts w:eastAsia="標楷體" w:hint="eastAsia"/>
          <w:noProof/>
          <w:color w:val="000000"/>
          <w:position w:val="-2"/>
        </w:rPr>
        <w:t>，</w:t>
      </w:r>
      <w:r w:rsidRPr="00B222CA">
        <w:rPr>
          <w:rFonts w:eastAsia="標楷體" w:hAnsi="標楷體"/>
        </w:rPr>
        <w:t>已知</w:t>
      </w:r>
      <w:r w:rsidRPr="00B222CA">
        <w:rPr>
          <w:rFonts w:ascii="標楷體" w:eastAsia="標楷體" w:hAnsi="標楷體"/>
          <w:color w:val="000000"/>
        </w:rPr>
        <w:t>△</w:t>
      </w:r>
      <w:r w:rsidRPr="00B222CA">
        <w:rPr>
          <w:rFonts w:eastAsia="標楷體"/>
          <w:color w:val="000000"/>
        </w:rPr>
        <w:t>ABC</w:t>
      </w:r>
      <w:r w:rsidRPr="00B222CA">
        <w:rPr>
          <w:rFonts w:eastAsia="標楷體" w:hAnsi="標楷體"/>
          <w:color w:val="000000"/>
        </w:rPr>
        <w:t>為直角三角形，</w:t>
      </w:r>
      <w:r w:rsidRPr="00650A51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C</w:t>
      </w:r>
      <w:r w:rsidRPr="00650A51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90</w:t>
      </w:r>
      <w:r w:rsidRPr="00650A51">
        <w:rPr>
          <w:rFonts w:eastAsia="標楷體"/>
        </w:rPr>
        <w:sym w:font="Symbol" w:char="F0B0"/>
      </w:r>
      <w:r>
        <w:rPr>
          <w:rFonts w:eastAsia="標楷體" w:hint="eastAsia"/>
        </w:rPr>
        <w:t>，且</w:t>
      </w:r>
      <w:r>
        <w:rPr>
          <w:rFonts w:eastAsia="標楷體"/>
          <w:noProof/>
          <w:color w:val="000000"/>
          <w:position w:val="-2"/>
        </w:rPr>
        <w:pict w14:anchorId="251467E4">
          <v:shape id="_x0000_i153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650A51">
        <w:rPr>
          <w:rFonts w:eastAsia="標楷體" w:hAnsi="標楷體"/>
        </w:rPr>
        <w:t>⊥</w:t>
      </w:r>
      <w:r>
        <w:rPr>
          <w:rFonts w:eastAsia="標楷體"/>
          <w:noProof/>
          <w:color w:val="000000"/>
          <w:position w:val="-2"/>
        </w:rPr>
        <w:pict w14:anchorId="1AE25C43">
          <v:shape id="_x0000_i1539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</w:p>
    <w:p w14:paraId="6036653C" w14:textId="77777777" w:rsidR="003315E3" w:rsidRDefault="003315E3" w:rsidP="003315E3">
      <w:pPr>
        <w:pStyle w:val="12"/>
        <w:spacing w:line="288" w:lineRule="auto"/>
        <w:ind w:left="0" w:firstLine="0"/>
        <w:rPr>
          <w:rFonts w:eastAsia="標楷體" w:hint="eastAsia"/>
          <w:noProof/>
          <w:color w:val="000000"/>
          <w:position w:val="-2"/>
        </w:rPr>
      </w:pPr>
      <w:r w:rsidRPr="0050577B">
        <w:rPr>
          <w:rFonts w:eastAsia="標楷體" w:hint="eastAsia"/>
          <w:b/>
          <w:noProof/>
          <w:color w:val="000000"/>
          <w:position w:val="-2"/>
        </w:rPr>
        <w:t>求證：</w:t>
      </w:r>
      <w:r>
        <w:rPr>
          <w:rFonts w:eastAsia="標楷體"/>
          <w:noProof/>
          <w:color w:val="000000"/>
          <w:position w:val="-2"/>
        </w:rPr>
        <w:pict w14:anchorId="78FA4649">
          <v:shape id="_x0000_i1540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>
        <w:rPr>
          <w:rFonts w:eastAsia="標楷體" w:hint="eastAsia"/>
          <w:noProof/>
          <w:color w:val="000000"/>
          <w:position w:val="-2"/>
        </w:rPr>
        <w:t>＝</w:t>
      </w:r>
      <w:r w:rsidRPr="0050577B">
        <w:rPr>
          <w:rFonts w:eastAsia="標楷體"/>
          <w:noProof/>
          <w:color w:val="000000"/>
          <w:position w:val="-24"/>
        </w:rPr>
        <w:object w:dxaOrig="960" w:dyaOrig="660" w14:anchorId="34675774">
          <v:shape id="_x0000_i1541" type="#_x0000_t75" style="width:48pt;height:33pt" o:ole="">
            <v:imagedata r:id="rId218" o:title=""/>
          </v:shape>
          <o:OLEObject Type="Embed" ProgID="Equation.DSMT4" ShapeID="_x0000_i1541" DrawAspect="Content" ObjectID="_1789912100" r:id="rId219"/>
        </w:object>
      </w:r>
    </w:p>
    <w:p w14:paraId="21D68F4F" w14:textId="77777777" w:rsidR="003315E3" w:rsidRDefault="003315E3" w:rsidP="003315E3">
      <w:pPr>
        <w:pStyle w:val="12"/>
        <w:spacing w:line="288" w:lineRule="auto"/>
        <w:ind w:left="0" w:firstLine="0"/>
        <w:rPr>
          <w:rFonts w:eastAsia="標楷體" w:hAnsi="標楷體" w:hint="eastAsia"/>
          <w:color w:val="000000"/>
        </w:rPr>
      </w:pPr>
      <w:r w:rsidRPr="0050577B">
        <w:rPr>
          <w:rFonts w:eastAsia="標楷體" w:hint="eastAsia"/>
          <w:b/>
          <w:noProof/>
          <w:color w:val="000000"/>
          <w:position w:val="-2"/>
        </w:rPr>
        <w:t>想法：</w:t>
      </w:r>
      <w:r w:rsidRPr="00B222CA">
        <w:rPr>
          <w:rFonts w:eastAsia="標楷體" w:hAnsi="標楷體"/>
          <w:color w:val="000000"/>
        </w:rPr>
        <w:t>三角形面積等於底與高之乘積的一半</w:t>
      </w:r>
    </w:p>
    <w:p w14:paraId="3F449261" w14:textId="77777777" w:rsidR="003315E3" w:rsidRPr="0050577B" w:rsidRDefault="003315E3" w:rsidP="003315E3">
      <w:pPr>
        <w:pStyle w:val="12"/>
        <w:spacing w:line="288" w:lineRule="auto"/>
        <w:ind w:left="0" w:firstLine="0"/>
        <w:rPr>
          <w:rFonts w:ascii="標楷體" w:eastAsia="標楷體" w:hAnsi="標楷體"/>
          <w:b/>
        </w:rPr>
      </w:pPr>
      <w:r w:rsidRPr="0050577B">
        <w:rPr>
          <w:rFonts w:ascii="標楷體" w:eastAsia="標楷體" w:hAnsi="標楷體" w:hint="eastAsia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3315E3" w:rsidRPr="00650A51" w14:paraId="01C27EDE" w14:textId="77777777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4B0746C" w14:textId="77777777" w:rsidR="003315E3" w:rsidRPr="00650A51" w:rsidRDefault="003315E3" w:rsidP="003315E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406F1D44" w14:textId="77777777" w:rsidR="003315E3" w:rsidRPr="00650A51" w:rsidRDefault="003315E3" w:rsidP="003315E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3315E3" w:rsidRPr="00650A51" w14:paraId="4657DCEA" w14:textId="77777777">
        <w:tc>
          <w:tcPr>
            <w:tcW w:w="4069" w:type="dxa"/>
            <w:tcBorders>
              <w:top w:val="single" w:sz="4" w:space="0" w:color="auto"/>
            </w:tcBorders>
          </w:tcPr>
          <w:p w14:paraId="1D89B0DD" w14:textId="77777777" w:rsidR="003315E3" w:rsidRDefault="003315E3" w:rsidP="007A62C4">
            <w:pPr>
              <w:numPr>
                <w:ilvl w:val="0"/>
                <w:numId w:val="11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B92DD92">
                <v:shape id="_x0000_i154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A740CA">
              <w:rPr>
                <w:rFonts w:eastAsia="標楷體" w:hint="eastAsia"/>
                <w:noProof/>
                <w:color w:val="000000"/>
              </w:rPr>
              <w:t>為底</w:t>
            </w:r>
            <w:r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C4B2179">
                <v:shape id="_x0000_i1543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A740CA">
              <w:rPr>
                <w:rFonts w:eastAsia="標楷體" w:hint="eastAsia"/>
                <w:noProof/>
                <w:color w:val="000000"/>
              </w:rPr>
              <w:t>為高</w:t>
            </w:r>
            <w:r>
              <w:rPr>
                <w:rFonts w:eastAsia="標楷體"/>
                <w:noProof/>
                <w:color w:val="000000"/>
              </w:rPr>
              <w:br/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79500D79">
                <v:shape id="_x0000_i1544" type="#_x0000_t75" style="width:48pt;height:33pt" o:ole="">
                  <v:imagedata r:id="rId65" o:title=""/>
                </v:shape>
                <o:OLEObject Type="Embed" ProgID="Equation.DSMT4" ShapeID="_x0000_i1544" DrawAspect="Content" ObjectID="_1789912101" r:id="rId220"/>
              </w:object>
            </w:r>
          </w:p>
          <w:p w14:paraId="4652DA31" w14:textId="77777777" w:rsidR="003315E3" w:rsidRDefault="003315E3" w:rsidP="007A62C4">
            <w:pPr>
              <w:numPr>
                <w:ilvl w:val="0"/>
                <w:numId w:val="11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F21D817">
                <v:shape id="_x0000_i154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A740CA">
              <w:rPr>
                <w:rFonts w:eastAsia="標楷體" w:hint="eastAsia"/>
                <w:noProof/>
                <w:color w:val="000000"/>
              </w:rPr>
              <w:t>為底</w:t>
            </w:r>
            <w:r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06BAB05">
                <v:shape id="_x0000_i1546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A740CA">
              <w:rPr>
                <w:rFonts w:eastAsia="標楷體" w:hint="eastAsia"/>
                <w:noProof/>
                <w:color w:val="000000"/>
              </w:rPr>
              <w:t>為高</w:t>
            </w:r>
            <w:r>
              <w:rPr>
                <w:rFonts w:eastAsia="標楷體"/>
                <w:noProof/>
                <w:color w:val="000000"/>
              </w:rPr>
              <w:br/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40" w:dyaOrig="660" w14:anchorId="5D8CAF4A">
                <v:shape id="_x0000_i1547" type="#_x0000_t75" style="width:47.25pt;height:33pt" o:ole="">
                  <v:imagedata r:id="rId221" o:title=""/>
                </v:shape>
                <o:OLEObject Type="Embed" ProgID="Equation.DSMT4" ShapeID="_x0000_i1547" DrawAspect="Content" ObjectID="_1789912102" r:id="rId222"/>
              </w:object>
            </w:r>
          </w:p>
          <w:p w14:paraId="7389545A" w14:textId="77777777" w:rsidR="003315E3" w:rsidRDefault="003315E3" w:rsidP="007A62C4">
            <w:pPr>
              <w:numPr>
                <w:ilvl w:val="0"/>
                <w:numId w:val="11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792D86DE">
                <v:shape id="_x0000_i1548" type="#_x0000_t75" style="width:48pt;height:33pt" o:ole="">
                  <v:imagedata r:id="rId65" o:title=""/>
                </v:shape>
                <o:OLEObject Type="Embed" ProgID="Equation.DSMT4" ShapeID="_x0000_i1548" DrawAspect="Content" ObjectID="_1789912103" r:id="rId223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40" w:dyaOrig="660" w14:anchorId="629BDC72">
                <v:shape id="_x0000_i1549" type="#_x0000_t75" style="width:47.25pt;height:33pt" o:ole="">
                  <v:imagedata r:id="rId221" o:title=""/>
                </v:shape>
                <o:OLEObject Type="Embed" ProgID="Equation.DSMT4" ShapeID="_x0000_i1549" DrawAspect="Content" ObjectID="_1789912104" r:id="rId224"/>
              </w:object>
            </w:r>
          </w:p>
          <w:p w14:paraId="7675F6A1" w14:textId="77777777" w:rsidR="003315E3" w:rsidRPr="00A740CA" w:rsidRDefault="003315E3" w:rsidP="007A62C4">
            <w:pPr>
              <w:numPr>
                <w:ilvl w:val="0"/>
                <w:numId w:val="11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1064ED8A">
                <v:shape id="_x0000_i1550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A740CA"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AF97EBC">
                <v:shape id="_x0000_i155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07F9D3C">
                <v:shape id="_x0000_i155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A740CA"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ABFBD58">
                <v:shape id="_x0000_i1553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</w:p>
          <w:p w14:paraId="26837B19" w14:textId="77777777" w:rsidR="003315E3" w:rsidRPr="00650A51" w:rsidRDefault="003315E3" w:rsidP="007A62C4">
            <w:pPr>
              <w:numPr>
                <w:ilvl w:val="0"/>
                <w:numId w:val="11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08CFBBCE">
                <v:shape id="_x0000_i1554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50577B">
              <w:rPr>
                <w:rFonts w:eastAsia="標楷體"/>
                <w:noProof/>
                <w:color w:val="000000"/>
                <w:position w:val="-24"/>
              </w:rPr>
              <w:object w:dxaOrig="960" w:dyaOrig="660" w14:anchorId="2464715B">
                <v:shape id="_x0000_i1555" type="#_x0000_t75" style="width:48pt;height:33pt" o:ole="">
                  <v:imagedata r:id="rId218" o:title=""/>
                </v:shape>
                <o:OLEObject Type="Embed" ProgID="Equation.DSMT4" ShapeID="_x0000_i1555" DrawAspect="Content" ObjectID="_1789912105" r:id="rId225"/>
              </w:objec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1D162442" w14:textId="77777777" w:rsidR="003315E3" w:rsidRDefault="003315E3" w:rsidP="003315E3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 w:rsidRPr="00B222CA">
              <w:rPr>
                <w:rFonts w:eastAsia="標楷體" w:hAnsi="標楷體"/>
                <w:color w:val="000000"/>
              </w:rPr>
              <w:t>為直角三角形，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 w:rsidRPr="00B222CA">
              <w:rPr>
                <w:rFonts w:eastAsia="標楷體" w:hAnsi="標楷體"/>
                <w:color w:val="000000"/>
              </w:rPr>
              <w:t>三角形面積等於底與高之乘積的一半</w:t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7579B7F6" w14:textId="77777777" w:rsidR="003315E3" w:rsidRDefault="003315E3" w:rsidP="003315E3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C5D6748">
                <v:shape id="_x0000_i155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65009F9">
                <v:shape id="_x0000_i1557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Pr="00B222CA">
              <w:rPr>
                <w:rFonts w:eastAsia="標楷體" w:hAnsi="標楷體"/>
                <w:color w:val="000000"/>
              </w:rPr>
              <w:t>三角形面積等於底與高之乘積的一半</w:t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59935D37" w14:textId="77777777" w:rsidR="003315E3" w:rsidRDefault="003315E3" w:rsidP="003315E3">
            <w:pPr>
              <w:snapToGrid w:val="0"/>
              <w:spacing w:beforeLines="130" w:before="468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(2) </w:t>
            </w:r>
            <w:r>
              <w:rPr>
                <w:rFonts w:eastAsia="標楷體" w:hAnsi="標楷體" w:hint="eastAsia"/>
                <w:color w:val="000000"/>
              </w:rPr>
              <w:t>遞移律</w:t>
            </w:r>
            <w:r>
              <w:rPr>
                <w:rFonts w:eastAsia="標楷體" w:hAnsi="標楷體"/>
                <w:color w:val="000000"/>
              </w:rPr>
              <w:br/>
            </w:r>
          </w:p>
          <w:p w14:paraId="056BE2C6" w14:textId="77777777" w:rsidR="003315E3" w:rsidRDefault="003315E3" w:rsidP="003315E3">
            <w:pPr>
              <w:snapToGrid w:val="0"/>
              <w:spacing w:beforeLines="30" w:before="108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 w:rsidR="00111B81">
              <w:rPr>
                <w:rFonts w:eastAsia="標楷體" w:hAnsi="標楷體" w:hint="eastAsia"/>
                <w:color w:val="000000"/>
              </w:rPr>
              <w:t>等量乘法公理</w:t>
            </w:r>
          </w:p>
          <w:p w14:paraId="16E7669A" w14:textId="77777777" w:rsidR="003315E3" w:rsidRPr="00A740CA" w:rsidRDefault="003315E3" w:rsidP="003315E3">
            <w:pPr>
              <w:snapToGrid w:val="0"/>
              <w:spacing w:beforeLines="90" w:before="324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(4) </w:t>
            </w:r>
            <w:r w:rsidR="00111B81">
              <w:rPr>
                <w:rFonts w:eastAsia="標楷體" w:hAnsi="標楷體" w:hint="eastAsia"/>
                <w:color w:val="000000"/>
              </w:rPr>
              <w:t>等量除法公理</w:t>
            </w:r>
          </w:p>
        </w:tc>
      </w:tr>
    </w:tbl>
    <w:p w14:paraId="33C2D4FA" w14:textId="77777777" w:rsidR="003315E3" w:rsidRPr="0050577B" w:rsidRDefault="003315E3" w:rsidP="003315E3">
      <w:pPr>
        <w:pStyle w:val="12"/>
        <w:spacing w:line="288" w:lineRule="auto"/>
        <w:ind w:left="0" w:firstLine="0"/>
        <w:rPr>
          <w:rFonts w:ascii="標楷體" w:eastAsia="標楷體" w:hAnsi="標楷體" w:hint="eastAsia"/>
        </w:rPr>
      </w:pPr>
    </w:p>
    <w:p w14:paraId="547137BC" w14:textId="77777777" w:rsidR="003315E3" w:rsidRDefault="003315E3" w:rsidP="003315E3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16741AFD" w14:textId="77777777" w:rsidR="003315E3" w:rsidRDefault="003315E3" w:rsidP="003315E3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7F3C20C4" w14:textId="77777777" w:rsidR="003315E3" w:rsidRDefault="003315E3" w:rsidP="003315E3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40C1FCA2" w14:textId="77777777" w:rsidR="003315E3" w:rsidRDefault="003315E3" w:rsidP="003315E3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6D05AF63" w14:textId="77777777" w:rsidR="003315E3" w:rsidRDefault="003315E3" w:rsidP="003315E3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0E264F52" w14:textId="77777777" w:rsidR="003315E3" w:rsidRDefault="003315E3" w:rsidP="003315E3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6EBDB50F" w14:textId="77777777" w:rsidR="003315E3" w:rsidRDefault="003315E3" w:rsidP="003315E3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7ED7EA18" w14:textId="77777777" w:rsidR="003315E3" w:rsidRDefault="003315E3" w:rsidP="003315E3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3C3C9F6B" w14:textId="77777777" w:rsidR="003315E3" w:rsidRPr="005432E9" w:rsidRDefault="003315E3" w:rsidP="007A62C4">
      <w:pPr>
        <w:pStyle w:val="12"/>
        <w:numPr>
          <w:ilvl w:val="0"/>
          <w:numId w:val="62"/>
        </w:num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</w:t>
      </w:r>
      <w:r w:rsidRPr="00FF45CA">
        <w:rPr>
          <w:rFonts w:ascii="標楷體" w:eastAsia="標楷體" w:hAnsi="標楷體" w:hint="eastAsia"/>
          <w:b/>
        </w:rPr>
        <w:t>(</w:t>
      </w:r>
      <w:r w:rsidR="00111B81" w:rsidRPr="00FF45CA">
        <w:rPr>
          <w:rFonts w:ascii="標楷體" w:eastAsia="標楷體" w:hAnsi="標楷體" w:hint="eastAsia"/>
          <w:b/>
        </w:rPr>
        <w:t>直角三角形斜邊上的高</w:t>
      </w:r>
      <w:r w:rsidR="00111B81">
        <w:rPr>
          <w:rFonts w:ascii="標楷體" w:eastAsia="標楷體" w:hAnsi="標楷體" w:hint="eastAsia"/>
          <w:b/>
        </w:rPr>
        <w:t>等於</w:t>
      </w:r>
      <w:r w:rsidR="00111B81" w:rsidRPr="00FF45CA">
        <w:rPr>
          <w:rFonts w:ascii="標楷體" w:eastAsia="標楷體" w:hAnsi="標楷體" w:hint="eastAsia"/>
          <w:b/>
        </w:rPr>
        <w:t>兩股乘積</w:t>
      </w:r>
      <w:r w:rsidR="00111B81">
        <w:rPr>
          <w:rFonts w:ascii="標楷體" w:eastAsia="標楷體" w:hAnsi="標楷體" w:hint="eastAsia"/>
          <w:b/>
        </w:rPr>
        <w:t>除以</w:t>
      </w:r>
      <w:r w:rsidR="00111B81" w:rsidRPr="00FF45CA">
        <w:rPr>
          <w:rFonts w:ascii="標楷體" w:eastAsia="標楷體" w:hAnsi="標楷體" w:hint="eastAsia"/>
          <w:b/>
        </w:rPr>
        <w:t>斜邊</w:t>
      </w:r>
      <w:r w:rsidRPr="00FF45CA">
        <w:rPr>
          <w:rFonts w:ascii="標楷體" w:eastAsia="標楷體" w:hAnsi="標楷體" w:hint="eastAsia"/>
          <w:b/>
        </w:rPr>
        <w:t>)</w:t>
      </w:r>
    </w:p>
    <w:p w14:paraId="7CBC99B8" w14:textId="77777777" w:rsidR="005432E9" w:rsidRPr="0039219E" w:rsidRDefault="005432E9" w:rsidP="005432E9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  <w:r w:rsidRPr="00B222CA">
        <w:rPr>
          <w:rFonts w:eastAsia="標楷體" w:hAnsi="標楷體"/>
        </w:rPr>
        <w:t>如圖</w:t>
      </w:r>
      <w:r w:rsidR="00806F9C">
        <w:rPr>
          <w:rFonts w:eastAsia="標楷體" w:hAnsi="標楷體" w:hint="eastAsia"/>
        </w:rPr>
        <w:t>9.1-26</w:t>
      </w:r>
      <w:r w:rsidRPr="00B222CA">
        <w:rPr>
          <w:rFonts w:eastAsia="標楷體" w:hAnsi="標楷體"/>
        </w:rPr>
        <w:t>，已知</w:t>
      </w:r>
      <w:r w:rsidRPr="00B222CA">
        <w:rPr>
          <w:rFonts w:ascii="標楷體" w:eastAsia="標楷體" w:hAnsi="標楷體"/>
          <w:color w:val="000000"/>
        </w:rPr>
        <w:t>△</w:t>
      </w:r>
      <w:r w:rsidRPr="00B222CA">
        <w:rPr>
          <w:rFonts w:eastAsia="標楷體"/>
          <w:color w:val="000000"/>
        </w:rPr>
        <w:t>ABC</w:t>
      </w:r>
      <w:r w:rsidRPr="00B222CA">
        <w:rPr>
          <w:rFonts w:eastAsia="標楷體" w:hAnsi="標楷體"/>
          <w:color w:val="000000"/>
        </w:rPr>
        <w:t>為直角三角形，</w:t>
      </w:r>
      <w:r w:rsidRPr="00650A51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ACB</w:t>
      </w:r>
      <w:r w:rsidRPr="00650A51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90</w:t>
      </w:r>
      <w:r w:rsidRPr="00650A51">
        <w:rPr>
          <w:rFonts w:eastAsia="標楷體"/>
        </w:rPr>
        <w:sym w:font="Symbol" w:char="F0B0"/>
      </w:r>
      <w:r>
        <w:rPr>
          <w:rFonts w:eastAsia="標楷體" w:hint="eastAsia"/>
        </w:rPr>
        <w:t>，</w:t>
      </w:r>
      <w:r w:rsidRPr="00B222CA">
        <w:rPr>
          <w:rFonts w:eastAsia="標楷體" w:hAnsi="標楷體"/>
          <w:color w:val="000000"/>
        </w:rPr>
        <w:t>若</w:t>
      </w:r>
      <w:r>
        <w:rPr>
          <w:rFonts w:eastAsia="標楷體"/>
          <w:noProof/>
          <w:color w:val="000000"/>
          <w:position w:val="-2"/>
        </w:rPr>
        <w:pict w14:anchorId="279B86FA">
          <v:shape id="_x0000_i1558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B222CA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Ansi="標楷體" w:hint="eastAsia"/>
            <w:noProof/>
            <w:color w:val="000000"/>
          </w:rPr>
          <w:t>3</w:t>
        </w:r>
        <w:r w:rsidRPr="00B222CA">
          <w:rPr>
            <w:rFonts w:eastAsia="標楷體" w:hAnsi="標楷體"/>
            <w:noProof/>
            <w:color w:val="000000"/>
          </w:rPr>
          <w:t>公分</w:t>
        </w:r>
      </w:smartTag>
      <w:r w:rsidRPr="00B222CA">
        <w:rPr>
          <w:rFonts w:eastAsia="標楷體" w:hAnsi="標楷體"/>
        </w:rPr>
        <w:t>，</w:t>
      </w:r>
      <w:r w:rsidR="00806F9C">
        <w:rPr>
          <w:rFonts w:eastAsia="標楷體" w:hAnsi="標楷體" w:hint="eastAsia"/>
        </w:rPr>
        <w:br/>
      </w:r>
      <w:r>
        <w:rPr>
          <w:rFonts w:eastAsia="標楷體"/>
          <w:noProof/>
          <w:color w:val="000000"/>
          <w:position w:val="-2"/>
        </w:rPr>
        <w:pict w14:anchorId="1495DF6B">
          <v:shape id="_x0000_i155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B222CA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Ansi="標楷體" w:hint="eastAsia"/>
            <w:noProof/>
            <w:color w:val="000000"/>
          </w:rPr>
          <w:t>4</w:t>
        </w:r>
        <w:r w:rsidRPr="00B222CA">
          <w:rPr>
            <w:rFonts w:eastAsia="標楷體" w:hAnsi="標楷體"/>
            <w:noProof/>
            <w:color w:val="000000"/>
          </w:rPr>
          <w:t>公分</w:t>
        </w:r>
      </w:smartTag>
      <w:r>
        <w:rPr>
          <w:rFonts w:eastAsia="標楷體" w:hAnsi="標楷體" w:hint="eastAsia"/>
        </w:rPr>
        <w:t>，</w:t>
      </w:r>
      <w:r>
        <w:rPr>
          <w:rFonts w:ascii="標楷體" w:eastAsia="標楷體" w:hAnsi="標楷體" w:hint="eastAsia"/>
          <w:color w:val="000000"/>
        </w:rPr>
        <w:t>且</w:t>
      </w:r>
      <w:r>
        <w:rPr>
          <w:rFonts w:eastAsia="標楷體"/>
          <w:noProof/>
          <w:color w:val="000000"/>
          <w:position w:val="-2"/>
        </w:rPr>
        <w:pict w14:anchorId="54A8C0FF">
          <v:shape id="_x0000_i1560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650A51">
        <w:rPr>
          <w:rFonts w:eastAsia="標楷體" w:hAnsi="標楷體"/>
        </w:rPr>
        <w:t>⊥</w:t>
      </w:r>
      <w:r>
        <w:rPr>
          <w:rFonts w:eastAsia="標楷體"/>
          <w:noProof/>
          <w:color w:val="000000"/>
          <w:position w:val="-2"/>
        </w:rPr>
        <w:pict w14:anchorId="6900C828">
          <v:shape id="_x0000_i1561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>
        <w:rPr>
          <w:rFonts w:eastAsia="標楷體" w:hint="eastAsia"/>
          <w:noProof/>
          <w:color w:val="000000"/>
          <w:position w:val="-2"/>
        </w:rPr>
        <w:t>，</w:t>
      </w:r>
      <w:r w:rsidRPr="00B222CA">
        <w:rPr>
          <w:rFonts w:eastAsia="標楷體" w:hAnsi="標楷體"/>
        </w:rPr>
        <w:t>則</w:t>
      </w:r>
      <w:r>
        <w:rPr>
          <w:rFonts w:eastAsia="標楷體"/>
          <w:noProof/>
          <w:color w:val="000000"/>
          <w:position w:val="-2"/>
        </w:rPr>
        <w:pict w14:anchorId="5E0B9859">
          <v:shape id="_x0000_i1562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>
        <w:rPr>
          <w:rFonts w:eastAsia="標楷體" w:hint="eastAsia"/>
          <w:noProof/>
          <w:color w:val="000000"/>
          <w:position w:val="-2"/>
        </w:rPr>
        <w:t>＝</w:t>
      </w:r>
      <w:r w:rsidRPr="00B222CA">
        <w:rPr>
          <w:rFonts w:eastAsia="標楷體" w:hAnsi="標楷體"/>
          <w:color w:val="000000"/>
        </w:rPr>
        <w:t>？</w:t>
      </w:r>
    </w:p>
    <w:p w14:paraId="6A621D7B" w14:textId="77777777" w:rsidR="005432E9" w:rsidRPr="00FF45CA" w:rsidRDefault="005432E9" w:rsidP="005432E9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noProof/>
        </w:rPr>
        <w:pict w14:anchorId="0A18DBF6">
          <v:shape id="_x0000_s2575" type="#_x0000_t75" style="position:absolute;left:0;text-align:left;margin-left:117.6pt;margin-top:3.85pt;width:181pt;height:115.45pt;z-index:50">
            <v:imagedata r:id="rId217" o:title=""/>
          </v:shape>
        </w:pict>
      </w:r>
    </w:p>
    <w:p w14:paraId="5111D86A" w14:textId="77777777" w:rsidR="005432E9" w:rsidRDefault="005432E9" w:rsidP="005432E9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34A84774" w14:textId="77777777" w:rsidR="005432E9" w:rsidRDefault="005432E9" w:rsidP="005432E9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36CA0B07" w14:textId="77777777" w:rsidR="005432E9" w:rsidRDefault="005432E9" w:rsidP="005432E9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0015D5E0" w14:textId="77777777" w:rsidR="005432E9" w:rsidRDefault="005432E9" w:rsidP="005432E9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60BAAD0B" w14:textId="77777777" w:rsidR="005432E9" w:rsidRDefault="005432E9" w:rsidP="005432E9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748D6173" w14:textId="77777777" w:rsidR="00111B81" w:rsidRDefault="00111B81" w:rsidP="00111B81">
      <w:pPr>
        <w:pStyle w:val="12"/>
        <w:spacing w:line="288" w:lineRule="auto"/>
        <w:ind w:left="480" w:firstLine="0"/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9.1-26</w:t>
      </w:r>
    </w:p>
    <w:p w14:paraId="6EE07A2D" w14:textId="77777777" w:rsidR="005432E9" w:rsidRPr="00B222CA" w:rsidRDefault="005432E9" w:rsidP="005432E9">
      <w:pPr>
        <w:pStyle w:val="12"/>
        <w:spacing w:beforeLines="50" w:before="180"/>
        <w:ind w:left="0" w:firstLine="0"/>
        <w:rPr>
          <w:rFonts w:eastAsia="標楷體"/>
        </w:rPr>
      </w:pPr>
      <w:r w:rsidRPr="00B222CA">
        <w:rPr>
          <w:rFonts w:eastAsia="標楷體" w:hAnsi="標楷體"/>
          <w:b/>
        </w:rPr>
        <w:t>想法：</w:t>
      </w:r>
      <w:r w:rsidRPr="00B222CA">
        <w:rPr>
          <w:rFonts w:eastAsia="標楷體"/>
        </w:rPr>
        <w:t xml:space="preserve">(1) </w:t>
      </w:r>
      <w:r w:rsidR="00806F9C">
        <w:rPr>
          <w:rFonts w:eastAsia="標楷體" w:hint="eastAsia"/>
        </w:rPr>
        <w:t>利用</w:t>
      </w:r>
      <w:r w:rsidRPr="00FE0905">
        <w:rPr>
          <w:rFonts w:eastAsia="標楷體" w:hint="eastAsia"/>
        </w:rPr>
        <w:t>畢氏定理</w:t>
      </w:r>
      <w:r w:rsidR="00806F9C">
        <w:rPr>
          <w:rFonts w:eastAsia="標楷體" w:hint="eastAsia"/>
        </w:rPr>
        <w:t>求出斜邊</w:t>
      </w:r>
      <w:r w:rsidR="00806F9C">
        <w:rPr>
          <w:rFonts w:eastAsia="標楷體"/>
          <w:noProof/>
          <w:color w:val="000000"/>
          <w:position w:val="-2"/>
        </w:rPr>
        <w:pict w14:anchorId="7DE064CC">
          <v:shape id="_x0000_i156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806F9C">
        <w:rPr>
          <w:rFonts w:eastAsia="標楷體" w:hint="eastAsia"/>
        </w:rPr>
        <w:t>的長度</w:t>
      </w:r>
    </w:p>
    <w:p w14:paraId="34BC04DD" w14:textId="77777777" w:rsidR="005432E9" w:rsidRPr="00FF45CA" w:rsidRDefault="005432E9" w:rsidP="005432E9">
      <w:pPr>
        <w:pStyle w:val="12"/>
        <w:spacing w:beforeLines="50" w:before="180"/>
        <w:ind w:left="482" w:firstLine="0"/>
        <w:rPr>
          <w:rFonts w:eastAsia="標楷體"/>
        </w:rPr>
      </w:pPr>
      <w:r>
        <w:rPr>
          <w:rFonts w:eastAsia="標楷體"/>
        </w:rPr>
        <w:t xml:space="preserve">  </w:t>
      </w:r>
      <w:r w:rsidRPr="00B222CA">
        <w:rPr>
          <w:rFonts w:eastAsia="標楷體"/>
        </w:rPr>
        <w:t xml:space="preserve">(2) </w:t>
      </w:r>
      <w:r w:rsidR="00111B81" w:rsidRPr="00111B81">
        <w:rPr>
          <w:rFonts w:ascii="標楷體" w:eastAsia="標楷體" w:hAnsi="標楷體" w:hint="eastAsia"/>
        </w:rPr>
        <w:t>直角三角形斜邊上的高等於兩股乘積除以斜邊</w:t>
      </w:r>
    </w:p>
    <w:p w14:paraId="2C135725" w14:textId="77777777" w:rsidR="005432E9" w:rsidRPr="00650A51" w:rsidRDefault="005432E9" w:rsidP="005432E9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8755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686"/>
      </w:tblGrid>
      <w:tr w:rsidR="005432E9" w:rsidRPr="00650A51" w14:paraId="61EF9F86" w14:textId="77777777" w:rsidTr="00111B81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D02FD81" w14:textId="77777777" w:rsidR="005432E9" w:rsidRPr="00650A51" w:rsidRDefault="005432E9" w:rsidP="005432E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86" w:type="dxa"/>
            <w:tcBorders>
              <w:top w:val="single" w:sz="4" w:space="0" w:color="FFFFFF"/>
              <w:bottom w:val="single" w:sz="4" w:space="0" w:color="auto"/>
            </w:tcBorders>
          </w:tcPr>
          <w:p w14:paraId="76C4409C" w14:textId="77777777" w:rsidR="005432E9" w:rsidRPr="00650A51" w:rsidRDefault="005432E9" w:rsidP="005432E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5432E9" w:rsidRPr="00650A51" w14:paraId="315ED506" w14:textId="77777777" w:rsidTr="00111B81">
        <w:tc>
          <w:tcPr>
            <w:tcW w:w="4069" w:type="dxa"/>
            <w:tcBorders>
              <w:top w:val="single" w:sz="4" w:space="0" w:color="auto"/>
            </w:tcBorders>
          </w:tcPr>
          <w:p w14:paraId="40C7C573" w14:textId="77777777" w:rsidR="005432E9" w:rsidRPr="008D431A" w:rsidRDefault="005432E9" w:rsidP="007A62C4">
            <w:pPr>
              <w:numPr>
                <w:ilvl w:val="0"/>
                <w:numId w:val="11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中</w:t>
            </w:r>
            <w:r>
              <w:rPr>
                <w:rFonts w:eastAsia="標楷體"/>
                <w:color w:val="000000"/>
              </w:rPr>
              <w:br/>
            </w:r>
            <w:r w:rsidR="00806F9C">
              <w:rPr>
                <w:rFonts w:eastAsia="標楷體"/>
                <w:noProof/>
                <w:color w:val="000000"/>
                <w:position w:val="-2"/>
              </w:rPr>
              <w:pict w14:anchorId="2487D77A">
                <v:shape id="_x0000_i156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806F9C" w:rsidRPr="00650A5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650A51">
              <w:rPr>
                <w:rFonts w:eastAsia="標楷體" w:hint="eastAsia"/>
              </w:rPr>
              <w:t>＝</w:t>
            </w:r>
            <w:r w:rsidR="00806F9C">
              <w:rPr>
                <w:rFonts w:eastAsia="標楷體"/>
                <w:noProof/>
                <w:color w:val="000000"/>
                <w:position w:val="-2"/>
              </w:rPr>
              <w:pict w14:anchorId="0A62366B">
                <v:shape id="_x0000_i1565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806F9C" w:rsidRPr="00650A5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806F9C" w:rsidRPr="00650A51">
              <w:rPr>
                <w:rFonts w:eastAsia="標楷體" w:hint="eastAsia"/>
              </w:rPr>
              <w:t>＋</w:t>
            </w:r>
            <w:r w:rsidR="00806F9C" w:rsidRPr="00650A51">
              <w:rPr>
                <w:rFonts w:eastAsia="標楷體"/>
                <w:noProof/>
                <w:color w:val="000000"/>
                <w:position w:val="-2"/>
              </w:rPr>
              <w:pict w14:anchorId="74CE6B34">
                <v:shape id="_x0000_i156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806F9C" w:rsidRPr="00650A5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4AEEAA96" w14:textId="77777777" w:rsidR="005432E9" w:rsidRPr="008D431A" w:rsidRDefault="00111B81" w:rsidP="007A62C4">
            <w:pPr>
              <w:numPr>
                <w:ilvl w:val="0"/>
                <w:numId w:val="11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2DF39CE8">
                <v:shape id="_x0000_i156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650A51">
              <w:rPr>
                <w:rFonts w:eastAsia="標楷體" w:hint="eastAsia"/>
              </w:rPr>
              <w:t>＝</w:t>
            </w:r>
            <w:r w:rsidR="005432E9">
              <w:rPr>
                <w:rFonts w:eastAsia="標楷體" w:hint="eastAsia"/>
                <w:noProof/>
                <w:color w:val="000000"/>
                <w:position w:val="-2"/>
              </w:rPr>
              <w:t>(3</w:t>
            </w:r>
            <w:r w:rsidR="005432E9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="005432E9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="005432E9" w:rsidRPr="00650A5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5432E9" w:rsidRPr="008D431A">
              <w:rPr>
                <w:rFonts w:eastAsia="標楷體" w:hint="eastAsia"/>
                <w:position w:val="-2"/>
              </w:rPr>
              <w:t>＋</w:t>
            </w:r>
            <w:r w:rsidR="005432E9" w:rsidRPr="008D431A">
              <w:rPr>
                <w:rFonts w:eastAsia="標楷體" w:hint="eastAsia"/>
                <w:position w:val="-2"/>
              </w:rPr>
              <w:t>(</w:t>
            </w:r>
            <w:r w:rsidR="005432E9">
              <w:rPr>
                <w:rFonts w:eastAsia="標楷體" w:hint="eastAsia"/>
                <w:noProof/>
                <w:color w:val="000000"/>
                <w:position w:val="-2"/>
              </w:rPr>
              <w:t>4</w:t>
            </w:r>
            <w:r w:rsidR="005432E9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="005432E9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="005432E9" w:rsidRPr="00650A5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Pr="00650A5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25</w:t>
            </w:r>
            <w:r>
              <w:rPr>
                <w:rFonts w:eastAsia="標楷體" w:hint="eastAsia"/>
              </w:rPr>
              <w:t>平方公分</w:t>
            </w:r>
          </w:p>
          <w:p w14:paraId="41132637" w14:textId="77777777" w:rsidR="005432E9" w:rsidRPr="008D431A" w:rsidRDefault="005432E9" w:rsidP="007A62C4">
            <w:pPr>
              <w:numPr>
                <w:ilvl w:val="0"/>
                <w:numId w:val="11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75D74339">
                <v:shape id="_x0000_i156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或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E3AE4D4">
                <v:shape id="_x0000_i156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＝－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16ADF123" w14:textId="77777777" w:rsidR="005432E9" w:rsidRPr="00D21A9E" w:rsidRDefault="005432E9" w:rsidP="007A62C4">
            <w:pPr>
              <w:numPr>
                <w:ilvl w:val="0"/>
                <w:numId w:val="11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1469946D">
                <v:shape id="_x0000_i157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2A08876F" w14:textId="77777777" w:rsidR="005432E9" w:rsidRPr="00650A51" w:rsidRDefault="005432E9" w:rsidP="007A62C4">
            <w:pPr>
              <w:numPr>
                <w:ilvl w:val="0"/>
                <w:numId w:val="11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316FD34B">
                <v:shape id="_x0000_i1571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50577B">
              <w:rPr>
                <w:rFonts w:eastAsia="標楷體"/>
                <w:noProof/>
                <w:color w:val="000000"/>
                <w:position w:val="-24"/>
              </w:rPr>
              <w:object w:dxaOrig="960" w:dyaOrig="660" w14:anchorId="2A09B8D8">
                <v:shape id="_x0000_i1572" type="#_x0000_t75" style="width:48pt;height:33pt" o:ole="">
                  <v:imagedata r:id="rId218" o:title=""/>
                </v:shape>
                <o:OLEObject Type="Embed" ProgID="Equation.DSMT4" ShapeID="_x0000_i1572" DrawAspect="Content" ObjectID="_1789912106" r:id="rId226"/>
              </w:obje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3315E3">
              <w:rPr>
                <w:rFonts w:eastAsia="標楷體"/>
                <w:noProof/>
                <w:color w:val="000000"/>
                <w:position w:val="-26"/>
              </w:rPr>
              <w:object w:dxaOrig="1780" w:dyaOrig="639" w14:anchorId="5204ECB7">
                <v:shape id="_x0000_i1573" type="#_x0000_t75" style="width:89.25pt;height:32.25pt" o:ole="">
                  <v:imagedata r:id="rId227" o:title=""/>
                </v:shape>
                <o:OLEObject Type="Embed" ProgID="Equation.DSMT4" ShapeID="_x0000_i1573" DrawAspect="Content" ObjectID="_1789912107" r:id="rId228"/>
              </w:obje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2.4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686" w:type="dxa"/>
            <w:tcBorders>
              <w:top w:val="single" w:sz="4" w:space="0" w:color="auto"/>
            </w:tcBorders>
          </w:tcPr>
          <w:p w14:paraId="24407E40" w14:textId="77777777" w:rsidR="005432E9" w:rsidRDefault="005432E9" w:rsidP="005432E9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已知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 w:rsidRPr="00B222CA">
              <w:rPr>
                <w:rFonts w:eastAsia="標楷體" w:hAnsi="標楷體"/>
                <w:color w:val="000000"/>
              </w:rPr>
              <w:t>為直角三角形</w:t>
            </w:r>
            <w:r w:rsidRPr="008D431A">
              <w:rPr>
                <w:rFonts w:ascii="標楷體" w:eastAsia="標楷體" w:hAnsi="標楷體" w:hint="eastAsia"/>
                <w:color w:val="000000"/>
              </w:rPr>
              <w:t>，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ACB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="00111B81"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畢氏定理</w:t>
            </w:r>
          </w:p>
          <w:p w14:paraId="59381751" w14:textId="77777777" w:rsidR="005432E9" w:rsidRDefault="005432E9" w:rsidP="005432E9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1FA15CE">
                <v:shape id="_x0000_i157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B222CA">
              <w:rPr>
                <w:rFonts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noProof/>
                  <w:color w:val="000000"/>
                </w:rPr>
                <w:t>3</w:t>
              </w:r>
              <w:r w:rsidRPr="00B222CA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  <w:r w:rsidRPr="00B222CA">
              <w:rPr>
                <w:rFonts w:eastAsia="標楷體" w:hAnsi="標楷體"/>
              </w:rPr>
              <w:t>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22333D7">
                <v:shape id="_x0000_i157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B222CA">
              <w:rPr>
                <w:rFonts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noProof/>
                  <w:color w:val="000000"/>
                </w:rPr>
                <w:t>4</w:t>
              </w:r>
              <w:r w:rsidRPr="00B222CA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  <w:r w:rsidR="00111B81">
              <w:rPr>
                <w:rFonts w:eastAsia="標楷體" w:hAnsi="標楷體" w:hint="eastAsia"/>
                <w:noProof/>
                <w:color w:val="000000"/>
              </w:rPr>
              <w:br/>
            </w:r>
          </w:p>
          <w:p w14:paraId="57E375DC" w14:textId="77777777" w:rsidR="005432E9" w:rsidRDefault="005432E9" w:rsidP="005432E9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由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(2) </w:t>
            </w:r>
            <w:r w:rsidRPr="008D431A">
              <w:rPr>
                <w:rFonts w:eastAsia="標楷體" w:hAnsi="標楷體" w:hint="eastAsia"/>
                <w:noProof/>
                <w:color w:val="000000"/>
                <w:position w:val="-2"/>
              </w:rPr>
              <w:t>求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平方根</w:t>
            </w:r>
          </w:p>
          <w:p w14:paraId="4C2D674A" w14:textId="77777777" w:rsidR="005432E9" w:rsidRDefault="005432E9" w:rsidP="005432E9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B8874D4">
                <v:shape id="_x0000_i157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為線段長度必為正</w:t>
            </w:r>
          </w:p>
          <w:p w14:paraId="04E07115" w14:textId="77777777" w:rsidR="005432E9" w:rsidRPr="00D21A9E" w:rsidRDefault="005432E9" w:rsidP="00111B81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 w:rsidRPr="00B222CA">
              <w:rPr>
                <w:rFonts w:eastAsia="標楷體" w:hAnsi="標楷體"/>
                <w:color w:val="000000"/>
              </w:rPr>
              <w:t>為直角三角形</w:t>
            </w:r>
            <w:r>
              <w:rPr>
                <w:rFonts w:eastAsia="標楷體" w:hAnsi="標楷體" w:hint="eastAsia"/>
                <w:color w:val="000000"/>
              </w:rPr>
              <w:t>，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ACB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CF6CBEB">
                <v:shape id="_x0000_i157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2F9ED95">
                <v:shape id="_x0000_i1578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="00806F9C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="00111B81" w:rsidRPr="00111B81">
              <w:rPr>
                <w:rFonts w:ascii="標楷體" w:eastAsia="標楷體" w:hAnsi="標楷體" w:hint="eastAsia"/>
              </w:rPr>
              <w:t>直角三角形斜邊上的高等於</w:t>
            </w:r>
            <w:r w:rsidR="00111B81">
              <w:rPr>
                <w:rFonts w:ascii="標楷體" w:eastAsia="標楷體" w:hAnsi="標楷體"/>
              </w:rPr>
              <w:br/>
            </w:r>
            <w:r w:rsidR="00111B81" w:rsidRPr="00111B81">
              <w:rPr>
                <w:rFonts w:ascii="標楷體" w:eastAsia="標楷體" w:hAnsi="標楷體" w:hint="eastAsia"/>
              </w:rPr>
              <w:t>兩股乘積除以斜邊</w:t>
            </w:r>
            <w:r>
              <w:rPr>
                <w:rFonts w:ascii="標楷體" w:eastAsia="標楷體" w:hAnsi="標楷體" w:hint="eastAsia"/>
              </w:rPr>
              <w:t xml:space="preserve"> ＆ 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91C46AB">
                <v:shape id="_x0000_i157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B222CA">
              <w:rPr>
                <w:rFonts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noProof/>
                  <w:color w:val="000000"/>
                </w:rPr>
                <w:t>3</w:t>
              </w:r>
              <w:r w:rsidRPr="00B222CA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  <w:r w:rsidRPr="00B222CA">
              <w:rPr>
                <w:rFonts w:eastAsia="標楷體" w:hAnsi="標楷體"/>
              </w:rPr>
              <w:t>，</w:t>
            </w:r>
            <w:r w:rsidR="00111B81">
              <w:rPr>
                <w:rFonts w:eastAsia="標楷體" w:hAnsi="標楷體" w:hint="eastAsia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CCFEA49">
                <v:shape id="_x0000_i158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B222CA">
              <w:rPr>
                <w:rFonts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noProof/>
                  <w:color w:val="000000"/>
                </w:rPr>
                <w:t>4</w:t>
              </w:r>
              <w:r w:rsidRPr="00B222CA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  <w:r>
              <w:rPr>
                <w:rFonts w:eastAsia="標楷體" w:hAnsi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noProof/>
                <w:color w:val="000000"/>
              </w:rPr>
              <w:t>＆</w:t>
            </w:r>
            <w:r w:rsidR="00111B81">
              <w:rPr>
                <w:rFonts w:eastAsia="標楷體" w:hAnsi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(4)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F5BB608">
                <v:shape id="_x0000_i158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已證</w:t>
            </w:r>
          </w:p>
        </w:tc>
      </w:tr>
    </w:tbl>
    <w:p w14:paraId="1E1F08F8" w14:textId="77777777" w:rsidR="005432E9" w:rsidRDefault="005432E9" w:rsidP="005432E9">
      <w:pPr>
        <w:pStyle w:val="12"/>
        <w:ind w:left="482" w:firstLine="0"/>
        <w:rPr>
          <w:rFonts w:ascii="標楷體" w:eastAsia="標楷體" w:hAnsi="標楷體" w:hint="eastAsia"/>
        </w:rPr>
      </w:pPr>
    </w:p>
    <w:p w14:paraId="27A7D801" w14:textId="77777777" w:rsidR="005432E9" w:rsidRDefault="005432E9" w:rsidP="005432E9">
      <w:pPr>
        <w:pStyle w:val="12"/>
        <w:ind w:left="482" w:firstLine="0"/>
        <w:rPr>
          <w:rFonts w:ascii="標楷體" w:eastAsia="標楷體" w:hAnsi="標楷體" w:hint="eastAsia"/>
        </w:rPr>
      </w:pPr>
    </w:p>
    <w:p w14:paraId="6D1663E5" w14:textId="77777777" w:rsidR="005432E9" w:rsidRDefault="005432E9" w:rsidP="005432E9">
      <w:pPr>
        <w:pStyle w:val="12"/>
        <w:ind w:left="482" w:firstLine="0"/>
        <w:rPr>
          <w:rFonts w:ascii="標楷體" w:eastAsia="標楷體" w:hAnsi="標楷體" w:hint="eastAsia"/>
        </w:rPr>
      </w:pPr>
    </w:p>
    <w:p w14:paraId="0F03379D" w14:textId="77777777" w:rsidR="005432E9" w:rsidRDefault="005432E9" w:rsidP="005432E9">
      <w:pPr>
        <w:pStyle w:val="12"/>
        <w:ind w:left="482" w:firstLine="0"/>
        <w:rPr>
          <w:rFonts w:ascii="標楷體" w:eastAsia="標楷體" w:hAnsi="標楷體" w:hint="eastAsia"/>
        </w:rPr>
      </w:pPr>
    </w:p>
    <w:p w14:paraId="09793969" w14:textId="77777777" w:rsidR="005432E9" w:rsidRDefault="005432E9" w:rsidP="005432E9">
      <w:pPr>
        <w:pStyle w:val="12"/>
        <w:ind w:left="482" w:firstLine="0"/>
        <w:rPr>
          <w:rFonts w:ascii="標楷體" w:eastAsia="標楷體" w:hAnsi="標楷體" w:hint="eastAsia"/>
        </w:rPr>
      </w:pPr>
    </w:p>
    <w:p w14:paraId="0A9C2D8A" w14:textId="77777777" w:rsidR="005432E9" w:rsidRDefault="005432E9" w:rsidP="005432E9">
      <w:pPr>
        <w:pStyle w:val="12"/>
        <w:ind w:left="482" w:firstLine="0"/>
        <w:rPr>
          <w:rFonts w:ascii="標楷體" w:eastAsia="標楷體" w:hAnsi="標楷體" w:hint="eastAsia"/>
        </w:rPr>
      </w:pPr>
    </w:p>
    <w:p w14:paraId="248BCA0C" w14:textId="77777777" w:rsidR="005432E9" w:rsidRDefault="005432E9" w:rsidP="005432E9">
      <w:pPr>
        <w:pStyle w:val="12"/>
        <w:ind w:left="482" w:firstLine="0"/>
        <w:rPr>
          <w:rFonts w:ascii="標楷體" w:eastAsia="標楷體" w:hAnsi="標楷體" w:hint="eastAsia"/>
        </w:rPr>
      </w:pPr>
    </w:p>
    <w:p w14:paraId="21D2E9B4" w14:textId="77777777" w:rsidR="005432E9" w:rsidRDefault="005432E9" w:rsidP="005432E9">
      <w:pPr>
        <w:pStyle w:val="12"/>
        <w:ind w:left="482" w:firstLine="0"/>
        <w:rPr>
          <w:rFonts w:ascii="標楷體" w:eastAsia="標楷體" w:hAnsi="標楷體" w:hint="eastAsia"/>
        </w:rPr>
      </w:pPr>
    </w:p>
    <w:p w14:paraId="335C72D6" w14:textId="77777777" w:rsidR="005432E9" w:rsidRDefault="005432E9" w:rsidP="005432E9">
      <w:pPr>
        <w:pStyle w:val="12"/>
        <w:ind w:left="482" w:firstLine="0"/>
        <w:rPr>
          <w:rFonts w:ascii="標楷體" w:eastAsia="標楷體" w:hAnsi="標楷體" w:hint="eastAsia"/>
        </w:rPr>
      </w:pPr>
    </w:p>
    <w:p w14:paraId="7CAE4A6A" w14:textId="77777777" w:rsidR="005432E9" w:rsidRDefault="005432E9" w:rsidP="005432E9">
      <w:pPr>
        <w:pStyle w:val="12"/>
        <w:ind w:left="482" w:firstLine="0"/>
        <w:rPr>
          <w:rFonts w:ascii="標楷體" w:eastAsia="標楷體" w:hAnsi="標楷體" w:hint="eastAsia"/>
        </w:rPr>
      </w:pPr>
    </w:p>
    <w:p w14:paraId="4569BA12" w14:textId="77777777" w:rsidR="00111B81" w:rsidRPr="005432E9" w:rsidRDefault="00111B81" w:rsidP="005432E9">
      <w:pPr>
        <w:pStyle w:val="12"/>
        <w:ind w:left="482" w:firstLine="0"/>
        <w:rPr>
          <w:rFonts w:ascii="標楷體" w:eastAsia="標楷體" w:hAnsi="標楷體" w:hint="eastAsia"/>
        </w:rPr>
      </w:pPr>
    </w:p>
    <w:p w14:paraId="04141E3B" w14:textId="77777777" w:rsidR="005432E9" w:rsidRDefault="005432E9" w:rsidP="007A62C4">
      <w:pPr>
        <w:pStyle w:val="12"/>
        <w:numPr>
          <w:ilvl w:val="0"/>
          <w:numId w:val="62"/>
        </w:numPr>
        <w:ind w:left="482" w:hanging="482"/>
        <w:rPr>
          <w:rFonts w:ascii="標楷體" w:eastAsia="標楷體" w:hAnsi="標楷體" w:hint="eastAsia"/>
        </w:rPr>
      </w:pPr>
      <w:r w:rsidRPr="00FF45CA">
        <w:rPr>
          <w:rFonts w:ascii="標楷體" w:eastAsia="標楷體" w:hAnsi="標楷體" w:hint="eastAsia"/>
          <w:b/>
        </w:rPr>
        <w:t>(</w:t>
      </w:r>
      <w:r w:rsidR="00111B81" w:rsidRPr="00FF45CA">
        <w:rPr>
          <w:rFonts w:ascii="標楷體" w:eastAsia="標楷體" w:hAnsi="標楷體" w:hint="eastAsia"/>
          <w:b/>
        </w:rPr>
        <w:t>直角三角形斜邊上的高</w:t>
      </w:r>
      <w:r w:rsidR="00111B81">
        <w:rPr>
          <w:rFonts w:ascii="標楷體" w:eastAsia="標楷體" w:hAnsi="標楷體" w:hint="eastAsia"/>
          <w:b/>
        </w:rPr>
        <w:t>等於</w:t>
      </w:r>
      <w:r w:rsidR="00111B81" w:rsidRPr="00FF45CA">
        <w:rPr>
          <w:rFonts w:ascii="標楷體" w:eastAsia="標楷體" w:hAnsi="標楷體" w:hint="eastAsia"/>
          <w:b/>
        </w:rPr>
        <w:t>兩股乘積</w:t>
      </w:r>
      <w:r w:rsidR="00111B81">
        <w:rPr>
          <w:rFonts w:ascii="標楷體" w:eastAsia="標楷體" w:hAnsi="標楷體" w:hint="eastAsia"/>
          <w:b/>
        </w:rPr>
        <w:t>除以</w:t>
      </w:r>
      <w:r w:rsidR="00111B81" w:rsidRPr="00FF45CA">
        <w:rPr>
          <w:rFonts w:ascii="標楷體" w:eastAsia="標楷體" w:hAnsi="標楷體" w:hint="eastAsia"/>
          <w:b/>
        </w:rPr>
        <w:t>斜邊</w:t>
      </w:r>
      <w:r w:rsidRPr="00FF45CA">
        <w:rPr>
          <w:rFonts w:ascii="標楷體" w:eastAsia="標楷體" w:hAnsi="標楷體" w:hint="eastAsia"/>
          <w:b/>
        </w:rPr>
        <w:t>)</w:t>
      </w:r>
    </w:p>
    <w:p w14:paraId="12D8812C" w14:textId="77777777" w:rsidR="003315E3" w:rsidRPr="00A146D4" w:rsidRDefault="00A146D4" w:rsidP="00A146D4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  <w:r w:rsidRPr="00B222CA">
        <w:rPr>
          <w:rFonts w:eastAsia="標楷體" w:hAnsi="標楷體"/>
        </w:rPr>
        <w:t>如圖</w:t>
      </w:r>
      <w:r w:rsidR="00806F9C">
        <w:rPr>
          <w:rFonts w:eastAsia="標楷體" w:hAnsi="標楷體" w:hint="eastAsia"/>
        </w:rPr>
        <w:t>9.1-27</w:t>
      </w:r>
      <w:r w:rsidRPr="00B222CA">
        <w:rPr>
          <w:rFonts w:eastAsia="標楷體" w:hAnsi="標楷體"/>
        </w:rPr>
        <w:t>，已知</w:t>
      </w:r>
      <w:r w:rsidRPr="00B222CA">
        <w:rPr>
          <w:rFonts w:ascii="標楷體" w:eastAsia="標楷體" w:hAnsi="標楷體"/>
          <w:color w:val="000000"/>
        </w:rPr>
        <w:t>△</w:t>
      </w:r>
      <w:r w:rsidRPr="00B222CA">
        <w:rPr>
          <w:rFonts w:eastAsia="標楷體"/>
          <w:color w:val="000000"/>
        </w:rPr>
        <w:t>ABC</w:t>
      </w:r>
      <w:r w:rsidRPr="00B222CA">
        <w:rPr>
          <w:rFonts w:eastAsia="標楷體" w:hAnsi="標楷體"/>
          <w:color w:val="000000"/>
        </w:rPr>
        <w:t>為直角三角形，</w:t>
      </w:r>
      <w:r w:rsidRPr="00650A51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B</w:t>
      </w:r>
      <w:r w:rsidRPr="00650A51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30</w:t>
      </w:r>
      <w:r w:rsidRPr="00650A51">
        <w:rPr>
          <w:rFonts w:eastAsia="標楷體"/>
        </w:rPr>
        <w:sym w:font="Symbol" w:char="F0B0"/>
      </w:r>
      <w:r>
        <w:rPr>
          <w:rFonts w:eastAsia="標楷體" w:hint="eastAsia"/>
        </w:rPr>
        <w:t>，</w:t>
      </w:r>
      <w:r w:rsidRPr="00650A51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ACB</w:t>
      </w:r>
      <w:r w:rsidRPr="00650A51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90</w:t>
      </w:r>
      <w:r w:rsidRPr="00650A51">
        <w:rPr>
          <w:rFonts w:eastAsia="標楷體"/>
        </w:rPr>
        <w:sym w:font="Symbol" w:char="F0B0"/>
      </w:r>
      <w:r>
        <w:rPr>
          <w:rFonts w:eastAsia="標楷體" w:hint="eastAsia"/>
        </w:rPr>
        <w:t>，</w:t>
      </w:r>
      <w:r w:rsidRPr="00650A51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A</w:t>
      </w:r>
      <w:r w:rsidRPr="00650A51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60</w:t>
      </w:r>
      <w:r w:rsidRPr="00650A51">
        <w:rPr>
          <w:rFonts w:eastAsia="標楷體"/>
        </w:rPr>
        <w:sym w:font="Symbol" w:char="F0B0"/>
      </w:r>
      <w:r>
        <w:rPr>
          <w:rFonts w:eastAsia="標楷體" w:hint="eastAsia"/>
        </w:rPr>
        <w:t>，</w:t>
      </w:r>
      <w:r w:rsidRPr="00B222CA">
        <w:rPr>
          <w:rFonts w:eastAsia="標楷體" w:hAnsi="標楷體"/>
          <w:color w:val="000000"/>
        </w:rPr>
        <w:t>若</w:t>
      </w:r>
      <w:r>
        <w:rPr>
          <w:rFonts w:eastAsia="標楷體"/>
          <w:noProof/>
          <w:color w:val="000000"/>
          <w:position w:val="-2"/>
        </w:rPr>
        <w:pict w14:anchorId="3C631DA2">
          <v:shape id="_x0000_i1582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B222CA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Ansi="標楷體" w:hint="eastAsia"/>
            <w:noProof/>
            <w:color w:val="000000"/>
          </w:rPr>
          <w:t>3</w:t>
        </w:r>
        <w:r w:rsidRPr="00B222CA">
          <w:rPr>
            <w:rFonts w:eastAsia="標楷體" w:hAnsi="標楷體"/>
            <w:noProof/>
            <w:color w:val="000000"/>
          </w:rPr>
          <w:t>公分</w:t>
        </w:r>
      </w:smartTag>
      <w:r>
        <w:rPr>
          <w:rFonts w:eastAsia="標楷體" w:hAnsi="標楷體" w:hint="eastAsia"/>
        </w:rPr>
        <w:t>，</w:t>
      </w:r>
      <w:r>
        <w:rPr>
          <w:rFonts w:ascii="標楷體" w:eastAsia="標楷體" w:hAnsi="標楷體" w:hint="eastAsia"/>
          <w:color w:val="000000"/>
        </w:rPr>
        <w:t>且</w:t>
      </w:r>
      <w:r>
        <w:rPr>
          <w:rFonts w:eastAsia="標楷體"/>
          <w:noProof/>
          <w:color w:val="000000"/>
          <w:position w:val="-2"/>
        </w:rPr>
        <w:pict w14:anchorId="4174A9B1">
          <v:shape id="_x0000_i158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650A51">
        <w:rPr>
          <w:rFonts w:eastAsia="標楷體" w:hAnsi="標楷體"/>
        </w:rPr>
        <w:t>⊥</w:t>
      </w:r>
      <w:r>
        <w:rPr>
          <w:rFonts w:eastAsia="標楷體"/>
          <w:noProof/>
          <w:color w:val="000000"/>
          <w:position w:val="-2"/>
        </w:rPr>
        <w:pict w14:anchorId="339EBCF9">
          <v:shape id="_x0000_i1584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>
        <w:rPr>
          <w:rFonts w:eastAsia="標楷體" w:hint="eastAsia"/>
          <w:noProof/>
          <w:color w:val="000000"/>
          <w:position w:val="-2"/>
        </w:rPr>
        <w:t>，</w:t>
      </w:r>
      <w:r w:rsidRPr="00B222CA">
        <w:rPr>
          <w:rFonts w:eastAsia="標楷體" w:hAnsi="標楷體"/>
        </w:rPr>
        <w:t>則</w:t>
      </w:r>
      <w:r>
        <w:rPr>
          <w:rFonts w:eastAsia="標楷體"/>
          <w:noProof/>
          <w:color w:val="000000"/>
          <w:position w:val="-2"/>
        </w:rPr>
        <w:pict w14:anchorId="6BC475D8">
          <v:shape id="_x0000_i1585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>
        <w:rPr>
          <w:rFonts w:eastAsia="標楷體" w:hint="eastAsia"/>
          <w:noProof/>
          <w:color w:val="000000"/>
          <w:position w:val="-2"/>
        </w:rPr>
        <w:t>＝</w:t>
      </w:r>
      <w:r w:rsidRPr="00B222CA">
        <w:rPr>
          <w:rFonts w:eastAsia="標楷體" w:hAnsi="標楷體"/>
          <w:color w:val="000000"/>
        </w:rPr>
        <w:t>？</w:t>
      </w:r>
    </w:p>
    <w:p w14:paraId="16E03041" w14:textId="77777777" w:rsidR="003315E3" w:rsidRDefault="00A146D4" w:rsidP="003A0C8F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noProof/>
        </w:rPr>
        <w:pict w14:anchorId="76BB17AC">
          <v:shape id="_x0000_s2579" type="#_x0000_t75" style="position:absolute;left:0;text-align:left;margin-left:106.15pt;margin-top:-.4pt;width:187.95pt;height:124.25pt;z-index:51">
            <v:imagedata r:id="rId229" o:title=""/>
          </v:shape>
        </w:pict>
      </w:r>
    </w:p>
    <w:p w14:paraId="31A7FB17" w14:textId="77777777" w:rsidR="003315E3" w:rsidRDefault="003315E3" w:rsidP="003A0C8F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14587427" w14:textId="77777777" w:rsidR="003315E3" w:rsidRDefault="003315E3" w:rsidP="003A0C8F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206CCAFF" w14:textId="77777777" w:rsidR="003315E3" w:rsidRDefault="003315E3" w:rsidP="003A0C8F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08B44F6A" w14:textId="77777777" w:rsidR="003315E3" w:rsidRDefault="003315E3" w:rsidP="003A0C8F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08574085" w14:textId="77777777" w:rsidR="003315E3" w:rsidRDefault="003315E3" w:rsidP="003A0C8F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1652EBD6" w14:textId="77777777" w:rsidR="00111B81" w:rsidRDefault="00111B81" w:rsidP="003A0C8F">
      <w:pPr>
        <w:pStyle w:val="12"/>
        <w:spacing w:line="288" w:lineRule="auto"/>
        <w:ind w:left="480" w:firstLine="0"/>
        <w:rPr>
          <w:rFonts w:eastAsia="標楷體" w:hint="eastAsia"/>
          <w:b/>
          <w:color w:val="000000"/>
        </w:rPr>
      </w:pPr>
    </w:p>
    <w:p w14:paraId="062E2918" w14:textId="77777777" w:rsidR="003315E3" w:rsidRDefault="00111B81" w:rsidP="00111B81">
      <w:pPr>
        <w:pStyle w:val="12"/>
        <w:spacing w:line="288" w:lineRule="auto"/>
        <w:ind w:left="480" w:firstLine="0"/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9.1-27</w:t>
      </w:r>
    </w:p>
    <w:p w14:paraId="33EB219C" w14:textId="77777777" w:rsidR="00A146D4" w:rsidRPr="00984B96" w:rsidRDefault="00984B96" w:rsidP="00AE0FFC">
      <w:pPr>
        <w:pStyle w:val="12"/>
        <w:spacing w:beforeLines="50" w:before="180"/>
        <w:ind w:left="0" w:firstLine="0"/>
        <w:rPr>
          <w:rFonts w:eastAsia="標楷體" w:hint="eastAsia"/>
          <w:position w:val="-10"/>
        </w:rPr>
      </w:pPr>
      <w:r w:rsidRPr="00984B96">
        <w:rPr>
          <w:rFonts w:eastAsia="標楷體" w:hAnsi="標楷體"/>
          <w:b/>
        </w:rPr>
        <w:t>想法：</w:t>
      </w:r>
      <w:r w:rsidRPr="00984B96">
        <w:rPr>
          <w:rFonts w:eastAsia="標楷體"/>
        </w:rPr>
        <w:t xml:space="preserve">(1) </w:t>
      </w:r>
      <w:r>
        <w:rPr>
          <w:rFonts w:eastAsia="標楷體" w:hint="eastAsia"/>
        </w:rPr>
        <w:t xml:space="preserve"> </w:t>
      </w:r>
      <w:r w:rsidR="005D7CCA">
        <w:rPr>
          <w:rFonts w:eastAsia="標楷體" w:hint="eastAsia"/>
        </w:rPr>
        <w:t>利用</w:t>
      </w:r>
      <w:r w:rsidRPr="00984B96">
        <w:rPr>
          <w:rFonts w:eastAsia="標楷體"/>
        </w:rPr>
        <w:t>30</w:t>
      </w:r>
      <w:r w:rsidRPr="00984B96">
        <w:rPr>
          <w:rFonts w:eastAsia="標楷體"/>
        </w:rPr>
        <w:sym w:font="Symbol" w:char="F0B0"/>
      </w:r>
      <w:r w:rsidRPr="00984B96">
        <w:rPr>
          <w:rFonts w:eastAsia="標楷體"/>
        </w:rPr>
        <w:t>-90</w:t>
      </w:r>
      <w:r w:rsidRPr="00984B96">
        <w:rPr>
          <w:rFonts w:eastAsia="標楷體"/>
        </w:rPr>
        <w:sym w:font="Symbol" w:char="F0B0"/>
      </w:r>
      <w:r w:rsidRPr="00984B96">
        <w:rPr>
          <w:rFonts w:eastAsia="標楷體"/>
        </w:rPr>
        <w:t>-60</w:t>
      </w:r>
      <w:r w:rsidRPr="00984B96">
        <w:rPr>
          <w:rFonts w:eastAsia="標楷體"/>
        </w:rPr>
        <w:sym w:font="Symbol" w:char="F0B0"/>
      </w:r>
      <w:r w:rsidRPr="00984B96">
        <w:rPr>
          <w:rFonts w:eastAsia="標楷體" w:hAnsi="標楷體"/>
        </w:rPr>
        <w:t>的直角三角形，其邊長比為</w:t>
      </w:r>
      <w:r w:rsidRPr="00984B96">
        <w:rPr>
          <w:rFonts w:eastAsia="標楷體"/>
        </w:rPr>
        <w:t>1</w:t>
      </w:r>
      <w:r w:rsidRPr="00984B96">
        <w:rPr>
          <w:rFonts w:eastAsia="標楷體" w:hAnsi="標楷體"/>
        </w:rPr>
        <w:t>：</w:t>
      </w:r>
      <w:r w:rsidRPr="00984B96">
        <w:rPr>
          <w:rFonts w:eastAsia="標楷體"/>
        </w:rPr>
        <w:t>2</w:t>
      </w:r>
      <w:r w:rsidRPr="00984B96">
        <w:rPr>
          <w:rFonts w:eastAsia="標楷體" w:hAnsi="標楷體"/>
        </w:rPr>
        <w:t>：</w:t>
      </w:r>
      <w:r w:rsidRPr="00984B96">
        <w:rPr>
          <w:rFonts w:eastAsia="標楷體"/>
          <w:position w:val="-10"/>
        </w:rPr>
        <w:object w:dxaOrig="360" w:dyaOrig="360" w14:anchorId="6AE9D40E">
          <v:shape id="_x0000_i1586" type="#_x0000_t75" style="width:18pt;height:18pt" o:ole="">
            <v:imagedata r:id="rId58" o:title=""/>
          </v:shape>
          <o:OLEObject Type="Embed" ProgID="Equation.DSMT4" ShapeID="_x0000_i1586" DrawAspect="Content" ObjectID="_1789912108" r:id="rId230"/>
        </w:object>
      </w:r>
      <w:r w:rsidR="005D7CCA" w:rsidRPr="00984B96">
        <w:rPr>
          <w:rFonts w:eastAsia="標楷體" w:hAnsi="標楷體"/>
        </w:rPr>
        <w:t>，</w:t>
      </w:r>
      <w:r w:rsidR="005D7CCA">
        <w:rPr>
          <w:rFonts w:eastAsia="標楷體" w:hint="eastAsia"/>
        </w:rPr>
        <w:t>求出斜邊</w:t>
      </w:r>
      <w:r w:rsidR="005D7CCA">
        <w:rPr>
          <w:rFonts w:eastAsia="標楷體"/>
          <w:noProof/>
          <w:color w:val="000000"/>
          <w:position w:val="-2"/>
        </w:rPr>
        <w:pict w14:anchorId="27790F34">
          <v:shape id="_x0000_i1587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5D7CCA">
        <w:rPr>
          <w:rFonts w:eastAsia="標楷體" w:hint="eastAsia"/>
          <w:noProof/>
          <w:color w:val="000000"/>
          <w:position w:val="-2"/>
        </w:rPr>
        <w:br/>
        <w:t xml:space="preserve">          </w:t>
      </w:r>
      <w:r w:rsidR="005D7CCA">
        <w:rPr>
          <w:rFonts w:eastAsia="標楷體" w:hint="eastAsia"/>
        </w:rPr>
        <w:t>的長度</w:t>
      </w:r>
    </w:p>
    <w:p w14:paraId="5E7537BC" w14:textId="77777777" w:rsidR="00984B96" w:rsidRDefault="00984B96" w:rsidP="00AE0FFC">
      <w:pPr>
        <w:pStyle w:val="12"/>
        <w:spacing w:beforeLines="50" w:before="180"/>
        <w:ind w:left="0" w:firstLineChars="11" w:firstLine="26"/>
        <w:rPr>
          <w:rFonts w:eastAsia="標楷體" w:hAnsi="標楷體" w:hint="eastAsia"/>
        </w:rPr>
      </w:pPr>
      <w:r w:rsidRPr="00984B96">
        <w:rPr>
          <w:rFonts w:eastAsia="標楷體"/>
          <w:position w:val="-10"/>
        </w:rPr>
        <w:t xml:space="preserve">     </w:t>
      </w:r>
      <w:r w:rsidRPr="00984B96">
        <w:rPr>
          <w:rFonts w:eastAsia="標楷體"/>
        </w:rPr>
        <w:t xml:space="preserve"> (2) </w:t>
      </w:r>
      <w:r>
        <w:rPr>
          <w:rFonts w:eastAsia="標楷體" w:hint="eastAsia"/>
        </w:rPr>
        <w:t xml:space="preserve"> </w:t>
      </w:r>
      <w:r w:rsidR="00111B81" w:rsidRPr="00111B81">
        <w:rPr>
          <w:rFonts w:ascii="標楷體" w:eastAsia="標楷體" w:hAnsi="標楷體" w:hint="eastAsia"/>
        </w:rPr>
        <w:t>直角三角形斜邊上的高等於兩股乘積除以斜邊</w:t>
      </w:r>
    </w:p>
    <w:p w14:paraId="51E80DDF" w14:textId="77777777" w:rsidR="00B84C2B" w:rsidRPr="00650A51" w:rsidRDefault="00B84C2B" w:rsidP="00B84C2B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4"/>
        <w:gridCol w:w="4718"/>
      </w:tblGrid>
      <w:tr w:rsidR="00B84C2B" w:rsidRPr="00650A51" w14:paraId="751EDBC0" w14:textId="77777777">
        <w:tc>
          <w:tcPr>
            <w:tcW w:w="380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E691767" w14:textId="77777777" w:rsidR="00B84C2B" w:rsidRPr="00650A51" w:rsidRDefault="00B84C2B" w:rsidP="00B84C2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718" w:type="dxa"/>
            <w:tcBorders>
              <w:top w:val="single" w:sz="4" w:space="0" w:color="FFFFFF"/>
              <w:bottom w:val="single" w:sz="4" w:space="0" w:color="auto"/>
            </w:tcBorders>
          </w:tcPr>
          <w:p w14:paraId="30B399C5" w14:textId="77777777" w:rsidR="00B84C2B" w:rsidRPr="00650A51" w:rsidRDefault="00B84C2B" w:rsidP="00B84C2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B84C2B" w:rsidRPr="00650A51" w14:paraId="4349349A" w14:textId="77777777">
        <w:tc>
          <w:tcPr>
            <w:tcW w:w="3804" w:type="dxa"/>
            <w:tcBorders>
              <w:top w:val="single" w:sz="4" w:space="0" w:color="auto"/>
            </w:tcBorders>
          </w:tcPr>
          <w:p w14:paraId="3BE15600" w14:textId="77777777" w:rsidR="00B84C2B" w:rsidRPr="00B84C2B" w:rsidRDefault="00B84C2B" w:rsidP="007A62C4">
            <w:pPr>
              <w:numPr>
                <w:ilvl w:val="0"/>
                <w:numId w:val="12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6A4909F1">
                <v:shape id="_x0000_i1588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2"/>
              </w:rPr>
              <w:pict w14:anchorId="0F0F4A68">
                <v:shape id="_x0000_i158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58A621D1">
                <v:shape id="_x0000_i159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</w:rPr>
              <w:t>1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</w:rPr>
              <w:t>2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10"/>
              </w:rPr>
              <w:object w:dxaOrig="360" w:dyaOrig="360" w14:anchorId="786C24F1">
                <v:shape id="_x0000_i1591" type="#_x0000_t75" style="width:18pt;height:18pt" o:ole="">
                  <v:imagedata r:id="rId58" o:title=""/>
                </v:shape>
                <o:OLEObject Type="Embed" ProgID="Equation.DSMT4" ShapeID="_x0000_i1591" DrawAspect="Content" ObjectID="_1789912109" r:id="rId231"/>
              </w:object>
            </w:r>
            <w:r>
              <w:rPr>
                <w:rFonts w:eastAsia="標楷體" w:hint="eastAsia"/>
                <w:position w:val="-10"/>
              </w:rPr>
              <w:br/>
            </w:r>
            <w:r>
              <w:rPr>
                <w:rFonts w:eastAsia="標楷體" w:hint="eastAsia"/>
                <w:position w:val="-10"/>
              </w:rPr>
              <w:br/>
            </w:r>
          </w:p>
          <w:p w14:paraId="4EAD2494" w14:textId="77777777" w:rsidR="00B84C2B" w:rsidRPr="00B84C2B" w:rsidRDefault="00B84C2B" w:rsidP="007A62C4">
            <w:pPr>
              <w:numPr>
                <w:ilvl w:val="0"/>
                <w:numId w:val="121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B84C2B">
              <w:rPr>
                <w:rFonts w:eastAsia="標楷體" w:hint="eastAsia"/>
                <w:position w:val="2"/>
              </w:rPr>
              <w:t>(3</w:t>
            </w:r>
            <w:r w:rsidRPr="00B84C2B">
              <w:rPr>
                <w:rFonts w:eastAsia="標楷體" w:hint="eastAsia"/>
                <w:position w:val="2"/>
              </w:rPr>
              <w:t>公分</w:t>
            </w:r>
            <w:r w:rsidRPr="00B84C2B">
              <w:rPr>
                <w:rFonts w:eastAsia="標楷體" w:hint="eastAsia"/>
                <w:position w:val="2"/>
              </w:rPr>
              <w:t>)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2"/>
              </w:rPr>
              <w:pict w14:anchorId="67D21F78">
                <v:shape id="_x0000_i159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</w:rPr>
              <w:t>1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</w:rPr>
              <w:t>2</w:t>
            </w:r>
          </w:p>
          <w:p w14:paraId="63610ECA" w14:textId="77777777" w:rsidR="00B84C2B" w:rsidRPr="00B84C2B" w:rsidRDefault="00B84C2B" w:rsidP="007A62C4">
            <w:pPr>
              <w:numPr>
                <w:ilvl w:val="0"/>
                <w:numId w:val="12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90E2B">
              <w:rPr>
                <w:rFonts w:eastAsia="標楷體"/>
                <w:position w:val="-2"/>
              </w:rPr>
              <w:pict w14:anchorId="030E2A6B">
                <v:shape id="_x0000_i159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(3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6</w:t>
            </w:r>
            <w:r>
              <w:rPr>
                <w:rFonts w:eastAsia="標楷體" w:hAnsi="標楷體" w:hint="eastAsia"/>
              </w:rPr>
              <w:t>公分</w:t>
            </w:r>
          </w:p>
          <w:p w14:paraId="1D815119" w14:textId="77777777" w:rsidR="00B84C2B" w:rsidRPr="00B84C2B" w:rsidRDefault="00B84C2B" w:rsidP="007A62C4">
            <w:pPr>
              <w:numPr>
                <w:ilvl w:val="0"/>
                <w:numId w:val="12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84C2B">
              <w:rPr>
                <w:rFonts w:eastAsia="標楷體" w:hint="eastAsia"/>
                <w:position w:val="2"/>
              </w:rPr>
              <w:t>(3</w:t>
            </w:r>
            <w:r w:rsidRPr="00B84C2B">
              <w:rPr>
                <w:rFonts w:eastAsia="標楷體" w:hint="eastAsia"/>
                <w:position w:val="2"/>
              </w:rPr>
              <w:t>公分</w:t>
            </w:r>
            <w:r w:rsidRPr="00B84C2B">
              <w:rPr>
                <w:rFonts w:eastAsia="標楷體" w:hint="eastAsia"/>
                <w:position w:val="2"/>
              </w:rPr>
              <w:t>)</w: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517E0CF5">
                <v:shape id="_x0000_i159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</w:rPr>
              <w:t>1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10"/>
              </w:rPr>
              <w:object w:dxaOrig="360" w:dyaOrig="360" w14:anchorId="6BC3F4C9">
                <v:shape id="_x0000_i1595" type="#_x0000_t75" style="width:18pt;height:18pt" o:ole="">
                  <v:imagedata r:id="rId58" o:title=""/>
                </v:shape>
                <o:OLEObject Type="Embed" ProgID="Equation.DSMT4" ShapeID="_x0000_i1595" DrawAspect="Content" ObjectID="_1789912110" r:id="rId232"/>
              </w:object>
            </w:r>
          </w:p>
          <w:p w14:paraId="0510ED46" w14:textId="77777777" w:rsidR="00B84C2B" w:rsidRPr="00B84C2B" w:rsidRDefault="00B84C2B" w:rsidP="007A62C4">
            <w:pPr>
              <w:numPr>
                <w:ilvl w:val="0"/>
                <w:numId w:val="121"/>
              </w:numPr>
              <w:snapToGrid w:val="0"/>
              <w:spacing w:beforeLines="40" w:before="144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5792B56F">
                <v:shape id="_x0000_i159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  <w:position w:val="-10"/>
              </w:rPr>
              <w:object w:dxaOrig="360" w:dyaOrig="360" w14:anchorId="32474B40">
                <v:shape id="_x0000_i1597" type="#_x0000_t75" style="width:18pt;height:18pt" o:ole="">
                  <v:imagedata r:id="rId58" o:title=""/>
                </v:shape>
                <o:OLEObject Type="Embed" ProgID="Equation.DSMT4" ShapeID="_x0000_i1597" DrawAspect="Content" ObjectID="_1789912111" r:id="rId233"/>
              </w:object>
            </w:r>
            <w:r w:rsidRPr="00B84C2B">
              <w:rPr>
                <w:rFonts w:eastAsia="標楷體" w:hint="eastAsia"/>
              </w:rPr>
              <w:t>×</w:t>
            </w:r>
            <w:r w:rsidRPr="00B84C2B">
              <w:rPr>
                <w:rFonts w:eastAsia="標楷體" w:hint="eastAsia"/>
              </w:rPr>
              <w:t>(3</w:t>
            </w:r>
            <w:r w:rsidRPr="00B84C2B">
              <w:rPr>
                <w:rFonts w:eastAsia="標楷體" w:hint="eastAsia"/>
              </w:rPr>
              <w:t>公分</w:t>
            </w:r>
            <w:r w:rsidRPr="00B84C2B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3</w:t>
            </w:r>
            <w:r w:rsidRPr="00890E2B">
              <w:rPr>
                <w:rFonts w:eastAsia="標楷體"/>
                <w:position w:val="-10"/>
              </w:rPr>
              <w:object w:dxaOrig="360" w:dyaOrig="360" w14:anchorId="741EAD9D">
                <v:shape id="_x0000_i1598" type="#_x0000_t75" style="width:18pt;height:18pt" o:ole="">
                  <v:imagedata r:id="rId58" o:title=""/>
                </v:shape>
                <o:OLEObject Type="Embed" ProgID="Equation.DSMT4" ShapeID="_x0000_i1598" DrawAspect="Content" ObjectID="_1789912112" r:id="rId234"/>
              </w:object>
            </w:r>
            <w:r w:rsidRPr="00B84C2B">
              <w:rPr>
                <w:rFonts w:eastAsia="標楷體" w:hint="eastAsia"/>
              </w:rPr>
              <w:t>公分</w:t>
            </w:r>
          </w:p>
          <w:p w14:paraId="756B4AF4" w14:textId="77777777" w:rsidR="004B4191" w:rsidRPr="00650A51" w:rsidRDefault="004B4191" w:rsidP="007A62C4">
            <w:pPr>
              <w:numPr>
                <w:ilvl w:val="0"/>
                <w:numId w:val="12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57F7584B">
                <v:shape id="_x0000_i159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50577B">
              <w:rPr>
                <w:rFonts w:eastAsia="標楷體"/>
                <w:noProof/>
                <w:color w:val="000000"/>
                <w:position w:val="-24"/>
              </w:rPr>
              <w:object w:dxaOrig="960" w:dyaOrig="660" w14:anchorId="4703239E">
                <v:shape id="_x0000_i1600" type="#_x0000_t75" style="width:48pt;height:33pt" o:ole="">
                  <v:imagedata r:id="rId218" o:title=""/>
                </v:shape>
                <o:OLEObject Type="Embed" ProgID="Equation.DSMT4" ShapeID="_x0000_i1600" DrawAspect="Content" ObjectID="_1789912113" r:id="rId235"/>
              </w:obje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4B4191">
              <w:rPr>
                <w:rFonts w:eastAsia="標楷體"/>
                <w:noProof/>
                <w:color w:val="000000"/>
                <w:position w:val="-26"/>
              </w:rPr>
              <w:object w:dxaOrig="2040" w:dyaOrig="700" w14:anchorId="5E7A2D3A">
                <v:shape id="_x0000_i1601" type="#_x0000_t75" style="width:102pt;height:35.25pt" o:ole="">
                  <v:imagedata r:id="rId236" o:title=""/>
                </v:shape>
                <o:OLEObject Type="Embed" ProgID="Equation.DSMT4" ShapeID="_x0000_i1601" DrawAspect="Content" ObjectID="_1789912114" r:id="rId237"/>
              </w:obje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4B4191">
              <w:rPr>
                <w:rFonts w:eastAsia="標楷體"/>
                <w:noProof/>
                <w:color w:val="000000"/>
                <w:position w:val="-24"/>
              </w:rPr>
              <w:object w:dxaOrig="520" w:dyaOrig="680" w14:anchorId="1025F931">
                <v:shape id="_x0000_i1602" type="#_x0000_t75" style="width:26.25pt;height:33.75pt" o:ole="">
                  <v:imagedata r:id="rId238" o:title=""/>
                </v:shape>
                <o:OLEObject Type="Embed" ProgID="Equation.DSMT4" ShapeID="_x0000_i1602" DrawAspect="Content" ObjectID="_1789912115" r:id="rId239"/>
              </w:obje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718" w:type="dxa"/>
            <w:tcBorders>
              <w:top w:val="single" w:sz="4" w:space="0" w:color="auto"/>
            </w:tcBorders>
          </w:tcPr>
          <w:p w14:paraId="30275925" w14:textId="77777777" w:rsidR="00B84C2B" w:rsidRDefault="00B84C2B" w:rsidP="00B84C2B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1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 w:rsidRPr="00B222CA">
              <w:rPr>
                <w:rFonts w:eastAsia="標楷體" w:hAnsi="標楷體"/>
                <w:color w:val="000000"/>
              </w:rPr>
              <w:t>為直角三角形，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，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ACB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，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A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 w:rsidRPr="00984B96">
              <w:rPr>
                <w:rFonts w:eastAsia="標楷體"/>
              </w:rPr>
              <w:t>30</w:t>
            </w:r>
            <w:r w:rsidRPr="00984B96">
              <w:rPr>
                <w:rFonts w:eastAsia="標楷體"/>
              </w:rPr>
              <w:sym w:font="Symbol" w:char="F0B0"/>
            </w:r>
            <w:r w:rsidRPr="00984B96">
              <w:rPr>
                <w:rFonts w:eastAsia="標楷體"/>
              </w:rPr>
              <w:t>-90</w:t>
            </w:r>
            <w:r w:rsidRPr="00984B96">
              <w:rPr>
                <w:rFonts w:eastAsia="標楷體"/>
              </w:rPr>
              <w:sym w:font="Symbol" w:char="F0B0"/>
            </w:r>
            <w:r w:rsidRPr="00984B96">
              <w:rPr>
                <w:rFonts w:eastAsia="標楷體"/>
              </w:rPr>
              <w:t>-60</w:t>
            </w:r>
            <w:r w:rsidRPr="00984B96">
              <w:rPr>
                <w:rFonts w:eastAsia="標楷體"/>
              </w:rPr>
              <w:sym w:font="Symbol" w:char="F0B0"/>
            </w:r>
            <w:r w:rsidRPr="00984B96">
              <w:rPr>
                <w:rFonts w:eastAsia="標楷體" w:hAnsi="標楷體"/>
              </w:rPr>
              <w:t>的直角三角形，其邊長比為</w:t>
            </w:r>
            <w:r w:rsidRPr="00984B96">
              <w:rPr>
                <w:rFonts w:eastAsia="標楷體"/>
              </w:rPr>
              <w:t>1</w:t>
            </w:r>
            <w:r w:rsidRPr="00984B96">
              <w:rPr>
                <w:rFonts w:eastAsia="標楷體" w:hAnsi="標楷體"/>
              </w:rPr>
              <w:t>：</w:t>
            </w:r>
            <w:r w:rsidRPr="00984B96">
              <w:rPr>
                <w:rFonts w:eastAsia="標楷體"/>
              </w:rPr>
              <w:t>2</w:t>
            </w:r>
            <w:r w:rsidRPr="00984B96">
              <w:rPr>
                <w:rFonts w:eastAsia="標楷體" w:hAnsi="標楷體"/>
              </w:rPr>
              <w:t>：</w:t>
            </w:r>
            <w:r w:rsidRPr="00984B96">
              <w:rPr>
                <w:rFonts w:eastAsia="標楷體"/>
                <w:position w:val="-10"/>
              </w:rPr>
              <w:object w:dxaOrig="360" w:dyaOrig="360" w14:anchorId="1BD58E97">
                <v:shape id="_x0000_i1603" type="#_x0000_t75" style="width:18pt;height:18pt" o:ole="">
                  <v:imagedata r:id="rId58" o:title=""/>
                </v:shape>
                <o:OLEObject Type="Embed" ProgID="Equation.DSMT4" ShapeID="_x0000_i1603" DrawAspect="Content" ObjectID="_1789912116" r:id="rId240"/>
              </w:object>
            </w:r>
          </w:p>
          <w:p w14:paraId="7093A67F" w14:textId="77777777" w:rsidR="00B84C2B" w:rsidRDefault="00B84C2B" w:rsidP="00B84C2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position w:val="-2"/>
              </w:rPr>
              <w:pict w14:anchorId="6ACBFCC3">
                <v:shape id="_x0000_i160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2"/>
              </w:rPr>
              <w:pict w14:anchorId="2EACB0BD">
                <v:shape id="_x0000_i160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</w:rPr>
              <w:t>1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2050BB7">
                <v:shape id="_x0000_i1606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B222CA">
              <w:rPr>
                <w:rFonts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noProof/>
                  <w:color w:val="000000"/>
                </w:rPr>
                <w:t>3</w:t>
              </w:r>
              <w:r w:rsidRPr="00B222CA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</w:p>
          <w:p w14:paraId="6B674FF8" w14:textId="77777777" w:rsidR="00B84C2B" w:rsidRDefault="00B84C2B" w:rsidP="00B84C2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由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(2) </w:t>
            </w:r>
            <w:r>
              <w:rPr>
                <w:rFonts w:eastAsia="標楷體" w:hAnsi="標楷體" w:hint="eastAsia"/>
                <w:noProof/>
                <w:color w:val="000000"/>
              </w:rPr>
              <w:t>＆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noProof/>
                <w:color w:val="000000"/>
              </w:rPr>
              <w:t>內項乘積等於外項乘積</w:t>
            </w:r>
          </w:p>
          <w:p w14:paraId="7573C46B" w14:textId="77777777" w:rsidR="00B84C2B" w:rsidRDefault="00B84C2B" w:rsidP="00B84C2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</w:t>
            </w:r>
            <w:r>
              <w:rPr>
                <w:rFonts w:eastAsia="標楷體"/>
                <w:position w:val="-2"/>
              </w:rPr>
              <w:pict w14:anchorId="069F4925">
                <v:shape id="_x0000_i1607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890E2B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27C5C5DE">
                <v:shape id="_x0000_i160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90E2B">
              <w:rPr>
                <w:rFonts w:eastAsia="標楷體" w:hAnsi="標楷體"/>
              </w:rPr>
              <w:t>＝</w:t>
            </w:r>
            <w:r w:rsidRPr="00890E2B">
              <w:rPr>
                <w:rFonts w:eastAsia="標楷體"/>
              </w:rPr>
              <w:t>1</w:t>
            </w:r>
            <w:r w:rsidRPr="00890E2B">
              <w:rPr>
                <w:rFonts w:eastAsia="標楷體" w:hAnsi="標楷體"/>
              </w:rPr>
              <w:t>：</w:t>
            </w:r>
            <w:r w:rsidRPr="00890E2B">
              <w:rPr>
                <w:rFonts w:eastAsia="標楷體"/>
                <w:position w:val="-10"/>
              </w:rPr>
              <w:object w:dxaOrig="360" w:dyaOrig="360" w14:anchorId="69449CAE">
                <v:shape id="_x0000_i1609" type="#_x0000_t75" style="width:18pt;height:18pt" o:ole="">
                  <v:imagedata r:id="rId58" o:title=""/>
                </v:shape>
                <o:OLEObject Type="Embed" ProgID="Equation.DSMT4" ShapeID="_x0000_i1609" DrawAspect="Content" ObjectID="_1789912117" r:id="rId241"/>
              </w:objec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83BA08C">
                <v:shape id="_x0000_i1610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B222CA">
              <w:rPr>
                <w:rFonts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noProof/>
                  <w:color w:val="000000"/>
                </w:rPr>
                <w:t>3</w:t>
              </w:r>
              <w:r w:rsidRPr="00B222CA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</w:p>
          <w:p w14:paraId="7543294A" w14:textId="77777777" w:rsidR="00B84C2B" w:rsidRDefault="00B84C2B" w:rsidP="00B84C2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由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(4) </w:t>
            </w:r>
            <w:r w:rsidRPr="00B84C2B">
              <w:rPr>
                <w:rFonts w:eastAsia="標楷體" w:hAnsi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noProof/>
                <w:color w:val="000000"/>
              </w:rPr>
              <w:t>內項乘積等於外項乘積</w:t>
            </w:r>
          </w:p>
          <w:p w14:paraId="2C93F5CB" w14:textId="77777777" w:rsidR="004B4191" w:rsidRPr="00650A51" w:rsidRDefault="00B84C2B" w:rsidP="00111B8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 w:rsidRPr="00B222CA">
              <w:rPr>
                <w:rFonts w:eastAsia="標楷體" w:hAnsi="標楷體"/>
                <w:color w:val="000000"/>
              </w:rPr>
              <w:t>為直角三角形，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ACB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Ansi="標楷體" w:hint="eastAsia"/>
              </w:rPr>
              <w:t>，</w:t>
            </w:r>
            <w:r>
              <w:rPr>
                <w:rFonts w:eastAsia="標楷體" w:hAnsi="標楷體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且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28ACC76">
                <v:shape id="_x0000_i161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1D2AE25">
                <v:shape id="_x0000_i1612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="00111B81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="00111B81" w:rsidRPr="00111B81">
              <w:rPr>
                <w:rFonts w:ascii="標楷體" w:eastAsia="標楷體" w:hAnsi="標楷體" w:hint="eastAsia"/>
              </w:rPr>
              <w:t>直角三角形斜邊上的高等於兩股乘積除以斜邊</w:t>
            </w:r>
            <w:r w:rsidR="00111B81">
              <w:rPr>
                <w:rFonts w:ascii="標楷體" w:eastAsia="標楷體" w:hAnsi="標楷體" w:hint="eastAsia"/>
              </w:rPr>
              <w:t xml:space="preserve"> </w:t>
            </w:r>
            <w:r w:rsidR="004B4191">
              <w:rPr>
                <w:rFonts w:eastAsia="標楷體" w:hint="eastAsia"/>
                <w:color w:val="000000"/>
              </w:rPr>
              <w:t>＆</w:t>
            </w:r>
            <w:r w:rsidR="004B4191">
              <w:rPr>
                <w:rFonts w:eastAsia="標楷體" w:hint="eastAsia"/>
                <w:color w:val="000000"/>
              </w:rPr>
              <w:t xml:space="preserve"> </w:t>
            </w:r>
            <w:r w:rsidR="004B4191">
              <w:rPr>
                <w:rFonts w:eastAsia="標楷體" w:hint="eastAsia"/>
                <w:color w:val="000000"/>
              </w:rPr>
              <w:t>已知</w:t>
            </w:r>
            <w:r w:rsidR="004B4191">
              <w:rPr>
                <w:rFonts w:eastAsia="標楷體"/>
                <w:noProof/>
                <w:color w:val="000000"/>
                <w:position w:val="-2"/>
              </w:rPr>
              <w:pict w14:anchorId="1A6FB535">
                <v:shape id="_x0000_i1613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4B4191" w:rsidRPr="00B222CA">
              <w:rPr>
                <w:rFonts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B4191">
                <w:rPr>
                  <w:rFonts w:eastAsia="標楷體" w:hAnsi="標楷體" w:hint="eastAsia"/>
                  <w:noProof/>
                  <w:color w:val="000000"/>
                </w:rPr>
                <w:t>3</w:t>
              </w:r>
              <w:r w:rsidR="004B4191" w:rsidRPr="00B222CA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  <w:r w:rsidR="004B4191">
              <w:rPr>
                <w:rFonts w:eastAsia="標楷體" w:hAnsi="標楷體" w:hint="eastAsia"/>
                <w:noProof/>
                <w:color w:val="000000"/>
              </w:rPr>
              <w:t xml:space="preserve"> </w:t>
            </w:r>
            <w:r w:rsidR="004B4191">
              <w:rPr>
                <w:rFonts w:eastAsia="標楷體" w:hAnsi="標楷體" w:hint="eastAsia"/>
                <w:noProof/>
                <w:color w:val="000000"/>
              </w:rPr>
              <w:t>＆</w:t>
            </w:r>
            <w:r w:rsidR="004B4191">
              <w:rPr>
                <w:rFonts w:eastAsia="標楷體" w:hAnsi="標楷體" w:hint="eastAsia"/>
                <w:noProof/>
                <w:color w:val="000000"/>
              </w:rPr>
              <w:t xml:space="preserve"> </w:t>
            </w:r>
            <w:r w:rsidR="004B4191">
              <w:rPr>
                <w:rFonts w:eastAsia="標楷體" w:hAnsi="標楷體"/>
                <w:noProof/>
                <w:color w:val="000000"/>
              </w:rPr>
              <w:br/>
            </w:r>
            <w:r w:rsidR="004B4191">
              <w:rPr>
                <w:rFonts w:eastAsia="標楷體" w:hAnsi="標楷體" w:hint="eastAsia"/>
                <w:noProof/>
                <w:color w:val="000000"/>
              </w:rPr>
              <w:t xml:space="preserve">(5) </w:t>
            </w:r>
            <w:r w:rsidR="004B4191">
              <w:rPr>
                <w:rFonts w:eastAsia="標楷體"/>
                <w:position w:val="-2"/>
              </w:rPr>
              <w:pict w14:anchorId="4A877E15">
                <v:shape id="_x0000_i161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4B4191" w:rsidRPr="00890E2B">
              <w:rPr>
                <w:rFonts w:eastAsia="標楷體" w:hAnsi="標楷體"/>
              </w:rPr>
              <w:t>＝</w:t>
            </w:r>
            <w:r w:rsidR="004B4191">
              <w:rPr>
                <w:rFonts w:eastAsia="標楷體" w:hint="eastAsia"/>
              </w:rPr>
              <w:t>3</w:t>
            </w:r>
            <w:r w:rsidR="004B4191" w:rsidRPr="00890E2B">
              <w:rPr>
                <w:rFonts w:eastAsia="標楷體"/>
                <w:position w:val="-10"/>
              </w:rPr>
              <w:object w:dxaOrig="360" w:dyaOrig="360" w14:anchorId="4AFCBE93">
                <v:shape id="_x0000_i1615" type="#_x0000_t75" style="width:18pt;height:18pt" o:ole="">
                  <v:imagedata r:id="rId58" o:title=""/>
                </v:shape>
                <o:OLEObject Type="Embed" ProgID="Equation.DSMT4" ShapeID="_x0000_i1615" DrawAspect="Content" ObjectID="_1789912118" r:id="rId242"/>
              </w:object>
            </w:r>
            <w:r w:rsidR="004B4191" w:rsidRPr="00B84C2B">
              <w:rPr>
                <w:rFonts w:eastAsia="標楷體" w:hint="eastAsia"/>
              </w:rPr>
              <w:t>公分</w:t>
            </w:r>
            <w:r w:rsidR="004B4191">
              <w:rPr>
                <w:rFonts w:eastAsia="標楷體" w:hint="eastAsia"/>
              </w:rPr>
              <w:t xml:space="preserve"> </w:t>
            </w:r>
            <w:r w:rsidR="004B4191">
              <w:rPr>
                <w:rFonts w:eastAsia="標楷體" w:hint="eastAsia"/>
              </w:rPr>
              <w:t>＆</w:t>
            </w:r>
            <w:r w:rsidR="004B4191">
              <w:rPr>
                <w:rFonts w:eastAsia="標楷體" w:hint="eastAsia"/>
              </w:rPr>
              <w:t xml:space="preserve"> (3) </w:t>
            </w:r>
            <w:r w:rsidR="004B4191" w:rsidRPr="00890E2B">
              <w:rPr>
                <w:rFonts w:eastAsia="標楷體"/>
                <w:position w:val="-2"/>
              </w:rPr>
              <w:pict w14:anchorId="5D27EA2A">
                <v:shape id="_x0000_i161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4B4191" w:rsidRPr="00890E2B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B4191">
                <w:rPr>
                  <w:rFonts w:eastAsia="標楷體" w:hAnsi="標楷體" w:hint="eastAsia"/>
                </w:rPr>
                <w:t>6</w:t>
              </w:r>
              <w:r w:rsidR="004B4191">
                <w:rPr>
                  <w:rFonts w:eastAsia="標楷體" w:hAnsi="標楷體" w:hint="eastAsia"/>
                </w:rPr>
                <w:t>公分</w:t>
              </w:r>
            </w:smartTag>
            <w:r w:rsidR="004B4191">
              <w:rPr>
                <w:rFonts w:eastAsia="標楷體" w:hAnsi="標楷體" w:hint="eastAsia"/>
              </w:rPr>
              <w:t xml:space="preserve">  </w:t>
            </w:r>
            <w:r w:rsidR="004B4191">
              <w:rPr>
                <w:rFonts w:eastAsia="標楷體" w:hAnsi="標楷體"/>
              </w:rPr>
              <w:br/>
            </w:r>
            <w:r w:rsidR="004B4191">
              <w:rPr>
                <w:rFonts w:eastAsia="標楷體" w:hAnsi="標楷體" w:hint="eastAsia"/>
              </w:rPr>
              <w:t>已證</w:t>
            </w:r>
          </w:p>
        </w:tc>
      </w:tr>
    </w:tbl>
    <w:p w14:paraId="6A73D933" w14:textId="77777777" w:rsidR="00984B96" w:rsidRPr="00984B96" w:rsidRDefault="00984B96" w:rsidP="00984B96">
      <w:pPr>
        <w:pStyle w:val="12"/>
        <w:spacing w:line="288" w:lineRule="auto"/>
        <w:ind w:left="0" w:firstLine="0"/>
        <w:rPr>
          <w:rFonts w:eastAsia="標楷體" w:hint="eastAsia"/>
        </w:rPr>
      </w:pPr>
    </w:p>
    <w:p w14:paraId="796070E3" w14:textId="77777777" w:rsidR="00A146D4" w:rsidRPr="00984B96" w:rsidRDefault="00A146D4" w:rsidP="003A0C8F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03D79BDF" w14:textId="77777777" w:rsidR="00A146D4" w:rsidRDefault="00A146D4" w:rsidP="003A0C8F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0183609B" w14:textId="77777777" w:rsidR="00111B81" w:rsidRDefault="00111B81" w:rsidP="003A0C8F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281DBC54" w14:textId="77777777" w:rsidR="00111B81" w:rsidRDefault="00111B81" w:rsidP="003A0C8F">
      <w:pPr>
        <w:pStyle w:val="12"/>
        <w:spacing w:line="288" w:lineRule="auto"/>
        <w:ind w:left="480" w:firstLine="0"/>
        <w:rPr>
          <w:rFonts w:ascii="標楷體" w:eastAsia="標楷體" w:hAnsi="標楷體" w:hint="eastAsia"/>
        </w:rPr>
      </w:pPr>
    </w:p>
    <w:p w14:paraId="17CEA7D4" w14:textId="77777777" w:rsidR="003A0C8F" w:rsidRPr="000E5DDA" w:rsidRDefault="00E76C92" w:rsidP="007A62C4">
      <w:pPr>
        <w:pStyle w:val="12"/>
        <w:numPr>
          <w:ilvl w:val="0"/>
          <w:numId w:val="62"/>
        </w:num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</w:t>
      </w:r>
      <w:r w:rsidR="000E5DDA" w:rsidRPr="00FF45CA">
        <w:rPr>
          <w:rFonts w:ascii="標楷體" w:eastAsia="標楷體" w:hAnsi="標楷體" w:hint="eastAsia"/>
          <w:b/>
        </w:rPr>
        <w:t>(</w:t>
      </w:r>
      <w:r w:rsidR="00111B81" w:rsidRPr="00FF45CA">
        <w:rPr>
          <w:rFonts w:ascii="標楷體" w:eastAsia="標楷體" w:hAnsi="標楷體" w:hint="eastAsia"/>
          <w:b/>
        </w:rPr>
        <w:t>直角三角形斜邊上的高</w:t>
      </w:r>
      <w:r w:rsidR="00111B81">
        <w:rPr>
          <w:rFonts w:ascii="標楷體" w:eastAsia="標楷體" w:hAnsi="標楷體" w:hint="eastAsia"/>
          <w:b/>
        </w:rPr>
        <w:t>等於</w:t>
      </w:r>
      <w:r w:rsidR="00111B81" w:rsidRPr="00FF45CA">
        <w:rPr>
          <w:rFonts w:ascii="標楷體" w:eastAsia="標楷體" w:hAnsi="標楷體" w:hint="eastAsia"/>
          <w:b/>
        </w:rPr>
        <w:t>兩股乘積</w:t>
      </w:r>
      <w:r w:rsidR="00111B81">
        <w:rPr>
          <w:rFonts w:ascii="標楷體" w:eastAsia="標楷體" w:hAnsi="標楷體" w:hint="eastAsia"/>
          <w:b/>
        </w:rPr>
        <w:t>除以</w:t>
      </w:r>
      <w:r w:rsidR="00111B81" w:rsidRPr="00FF45CA">
        <w:rPr>
          <w:rFonts w:ascii="標楷體" w:eastAsia="標楷體" w:hAnsi="標楷體" w:hint="eastAsia"/>
          <w:b/>
        </w:rPr>
        <w:t>斜邊</w:t>
      </w:r>
      <w:r w:rsidR="000E5DDA" w:rsidRPr="00FF45CA">
        <w:rPr>
          <w:rFonts w:ascii="標楷體" w:eastAsia="標楷體" w:hAnsi="標楷體" w:hint="eastAsia"/>
          <w:b/>
        </w:rPr>
        <w:t>)</w:t>
      </w:r>
    </w:p>
    <w:p w14:paraId="6E092FAA" w14:textId="77777777" w:rsidR="000E5DDA" w:rsidRPr="00133070" w:rsidRDefault="000E5DDA" w:rsidP="000E5DDA">
      <w:pPr>
        <w:pStyle w:val="12"/>
        <w:spacing w:beforeLines="50" w:before="180"/>
        <w:ind w:left="482" w:firstLine="0"/>
        <w:rPr>
          <w:rFonts w:eastAsia="標楷體" w:hint="eastAsia"/>
        </w:rPr>
      </w:pPr>
      <w:r>
        <w:rPr>
          <w:rFonts w:ascii="標楷體" w:eastAsia="標楷體" w:hAnsi="標楷體"/>
          <w:noProof/>
        </w:rPr>
        <w:pict w14:anchorId="0288213E">
          <v:shape id="_x0000_s2619" type="#_x0000_t75" style="position:absolute;left:0;text-align:left;margin-left:119.65pt;margin-top:34.35pt;width:179.7pt;height:170.75pt;z-index:-311">
            <v:imagedata r:id="rId243" o:title=""/>
          </v:shape>
        </w:pict>
      </w:r>
      <w:r>
        <w:rPr>
          <w:rFonts w:eastAsia="標楷體" w:hAnsi="標楷體" w:hint="eastAsia"/>
        </w:rPr>
        <w:t>如圖</w:t>
      </w:r>
      <w:r w:rsidR="005D7CCA">
        <w:rPr>
          <w:rFonts w:eastAsia="標楷體" w:hAnsi="標楷體" w:hint="eastAsia"/>
        </w:rPr>
        <w:t>9.1-28</w:t>
      </w:r>
      <w:r>
        <w:rPr>
          <w:rFonts w:eastAsia="標楷體" w:hAnsi="標楷體" w:hint="eastAsia"/>
        </w:rPr>
        <w:t>，已知</w:t>
      </w:r>
      <w:r w:rsidRPr="00B222CA">
        <w:rPr>
          <w:rFonts w:ascii="標楷體" w:eastAsia="標楷體" w:hAnsi="標楷體"/>
          <w:color w:val="000000"/>
        </w:rPr>
        <w:t>△</w:t>
      </w:r>
      <w:r w:rsidRPr="00B222CA">
        <w:rPr>
          <w:rFonts w:eastAsia="標楷體"/>
          <w:color w:val="000000"/>
        </w:rPr>
        <w:t>ABC</w:t>
      </w:r>
      <w:r>
        <w:rPr>
          <w:rFonts w:eastAsia="標楷體" w:hint="eastAsia"/>
          <w:color w:val="000000"/>
        </w:rPr>
        <w:t>為等腰直角三角形</w:t>
      </w:r>
      <w:r w:rsidRPr="00133070">
        <w:rPr>
          <w:rFonts w:eastAsia="標楷體" w:hAnsi="標楷體"/>
        </w:rPr>
        <w:t>，</w:t>
      </w:r>
      <w:r w:rsidRPr="00650A51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ACB</w:t>
      </w:r>
      <w:r w:rsidRPr="00650A51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90</w:t>
      </w:r>
      <w:r w:rsidRPr="00650A51">
        <w:rPr>
          <w:rFonts w:eastAsia="標楷體"/>
        </w:rPr>
        <w:sym w:font="Symbol" w:char="F0B0"/>
      </w:r>
      <w:r>
        <w:rPr>
          <w:rFonts w:eastAsia="標楷體" w:hint="eastAsia"/>
        </w:rPr>
        <w:t>，</w:t>
      </w:r>
      <w:r>
        <w:rPr>
          <w:rFonts w:eastAsia="標楷體" w:hAnsi="標楷體" w:hint="eastAsia"/>
        </w:rPr>
        <w:t>若</w:t>
      </w:r>
      <w:r w:rsidRPr="00B222CA">
        <w:rPr>
          <w:rFonts w:ascii="標楷體" w:eastAsia="標楷體" w:hAnsi="標楷體"/>
          <w:color w:val="000000"/>
        </w:rPr>
        <w:t>△</w:t>
      </w:r>
      <w:r w:rsidRPr="00B222CA">
        <w:rPr>
          <w:rFonts w:eastAsia="標楷體"/>
          <w:color w:val="000000"/>
        </w:rPr>
        <w:t>ABC</w:t>
      </w:r>
      <w:r>
        <w:rPr>
          <w:rFonts w:eastAsia="標楷體" w:hint="eastAsia"/>
          <w:color w:val="000000"/>
        </w:rPr>
        <w:t>面積為</w:t>
      </w:r>
      <w:r>
        <w:rPr>
          <w:rFonts w:eastAsia="標楷體" w:hint="eastAsia"/>
          <w:color w:val="000000"/>
        </w:rPr>
        <w:t>50</w:t>
      </w:r>
      <w:r>
        <w:rPr>
          <w:rFonts w:eastAsia="標楷體" w:hint="eastAsia"/>
          <w:color w:val="000000"/>
        </w:rPr>
        <w:t>平方公分，</w:t>
      </w:r>
      <w:r>
        <w:rPr>
          <w:rFonts w:ascii="標楷體" w:eastAsia="標楷體" w:hAnsi="標楷體" w:hint="eastAsia"/>
          <w:color w:val="000000"/>
        </w:rPr>
        <w:t>且</w:t>
      </w:r>
      <w:r>
        <w:rPr>
          <w:rFonts w:eastAsia="標楷體"/>
          <w:noProof/>
          <w:color w:val="000000"/>
          <w:position w:val="-2"/>
        </w:rPr>
        <w:pict w14:anchorId="5F4F2226">
          <v:shape id="_x0000_i1617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650A51">
        <w:rPr>
          <w:rFonts w:eastAsia="標楷體" w:hAnsi="標楷體"/>
        </w:rPr>
        <w:t>⊥</w:t>
      </w:r>
      <w:r>
        <w:rPr>
          <w:rFonts w:eastAsia="標楷體"/>
          <w:noProof/>
          <w:color w:val="000000"/>
          <w:position w:val="-2"/>
        </w:rPr>
        <w:pict w14:anchorId="79DE0449">
          <v:shape id="_x0000_i1618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>
        <w:rPr>
          <w:rFonts w:eastAsia="標楷體" w:hint="eastAsia"/>
          <w:noProof/>
          <w:color w:val="000000"/>
          <w:position w:val="-2"/>
        </w:rPr>
        <w:t>，</w:t>
      </w:r>
      <w:r w:rsidRPr="00133070">
        <w:rPr>
          <w:rFonts w:eastAsia="標楷體" w:hAnsi="標楷體"/>
        </w:rPr>
        <w:t>則</w:t>
      </w:r>
      <w:r>
        <w:rPr>
          <w:rFonts w:eastAsia="標楷體"/>
          <w:noProof/>
          <w:color w:val="000000"/>
          <w:position w:val="-2"/>
        </w:rPr>
        <w:pict w14:anchorId="555767B8">
          <v:shape id="_x0000_i1619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>
        <w:rPr>
          <w:rFonts w:eastAsia="標楷體" w:hint="eastAsia"/>
          <w:noProof/>
          <w:color w:val="000000"/>
          <w:position w:val="-2"/>
        </w:rPr>
        <w:t>＝</w:t>
      </w:r>
      <w:r>
        <w:rPr>
          <w:rFonts w:eastAsia="標楷體" w:hAnsi="標楷體" w:hint="eastAsia"/>
        </w:rPr>
        <w:t>？</w:t>
      </w:r>
    </w:p>
    <w:p w14:paraId="7176856D" w14:textId="77777777" w:rsidR="000E5DDA" w:rsidRDefault="000E5DDA" w:rsidP="000E5DDA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6AE9A825" w14:textId="77777777" w:rsidR="000E5DDA" w:rsidRDefault="000E5DDA" w:rsidP="000E5DDA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20E495E5" w14:textId="77777777" w:rsidR="000E5DDA" w:rsidRDefault="000E5DDA" w:rsidP="000E5DDA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7C572ECE" w14:textId="77777777" w:rsidR="000E5DDA" w:rsidRDefault="000E5DDA" w:rsidP="000E5DDA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37AB9304" w14:textId="77777777" w:rsidR="000E5DDA" w:rsidRPr="00E76C92" w:rsidRDefault="000E5DDA" w:rsidP="000E5DDA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4C33D5CC" w14:textId="77777777" w:rsidR="000E5DDA" w:rsidRDefault="000E5DDA" w:rsidP="000E5DDA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7B9DC8AD" w14:textId="77777777" w:rsidR="00111B81" w:rsidRDefault="00111B81" w:rsidP="00111B81">
      <w:pPr>
        <w:pStyle w:val="12"/>
        <w:spacing w:beforeLines="50" w:before="180"/>
        <w:ind w:left="482" w:firstLine="0"/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9.1-28</w:t>
      </w:r>
    </w:p>
    <w:p w14:paraId="6F287F51" w14:textId="77777777" w:rsidR="000E5DDA" w:rsidRPr="00B222CA" w:rsidRDefault="000E5DDA" w:rsidP="000E5DDA">
      <w:pPr>
        <w:pStyle w:val="12"/>
        <w:spacing w:beforeLines="100" w:before="360"/>
        <w:ind w:left="0" w:firstLine="0"/>
        <w:rPr>
          <w:rFonts w:eastAsia="標楷體"/>
        </w:rPr>
      </w:pPr>
      <w:r w:rsidRPr="00B222CA">
        <w:rPr>
          <w:rFonts w:eastAsia="標楷體" w:hAnsi="標楷體"/>
          <w:b/>
        </w:rPr>
        <w:t>想法：</w:t>
      </w:r>
      <w:r w:rsidRPr="00B222CA">
        <w:rPr>
          <w:rFonts w:eastAsia="標楷體"/>
        </w:rPr>
        <w:t xml:space="preserve">(1) </w:t>
      </w:r>
      <w:r>
        <w:rPr>
          <w:rFonts w:eastAsia="標楷體" w:hint="eastAsia"/>
        </w:rPr>
        <w:t xml:space="preserve"> </w:t>
      </w:r>
      <w:r w:rsidR="005D7CCA">
        <w:rPr>
          <w:rFonts w:eastAsia="標楷體" w:hint="eastAsia"/>
        </w:rPr>
        <w:t>利用</w:t>
      </w:r>
      <w:r w:rsidRPr="00B222CA">
        <w:rPr>
          <w:rFonts w:eastAsia="標楷體" w:hAnsi="標楷體"/>
          <w:color w:val="000000"/>
        </w:rPr>
        <w:t>三角形面積等於底與高之乘積的一半</w:t>
      </w:r>
      <w:r w:rsidR="005D7CCA">
        <w:rPr>
          <w:rFonts w:eastAsia="標楷體" w:hAnsi="標楷體"/>
          <w:color w:val="000000"/>
        </w:rPr>
        <w:t>，</w:t>
      </w:r>
      <w:r w:rsidR="005D7CCA">
        <w:rPr>
          <w:rFonts w:eastAsia="標楷體" w:hAnsi="標楷體" w:hint="eastAsia"/>
          <w:color w:val="000000"/>
        </w:rPr>
        <w:t>求出</w:t>
      </w:r>
      <w:r w:rsidR="005D7CCA">
        <w:rPr>
          <w:rFonts w:eastAsia="標楷體"/>
          <w:position w:val="-2"/>
        </w:rPr>
        <w:pict w14:anchorId="1532D9C9">
          <v:shape id="_x0000_i1620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5D7CCA">
        <w:rPr>
          <w:rFonts w:eastAsia="標楷體" w:hAnsi="標楷體" w:hint="eastAsia"/>
          <w:color w:val="000000"/>
        </w:rPr>
        <w:t>的長度</w:t>
      </w:r>
    </w:p>
    <w:p w14:paraId="7FA94AF8" w14:textId="77777777" w:rsidR="000E5DDA" w:rsidRDefault="000E5DDA" w:rsidP="000E5DDA">
      <w:pPr>
        <w:pStyle w:val="12"/>
        <w:spacing w:beforeLines="50" w:before="180"/>
        <w:ind w:left="482" w:firstLine="0"/>
        <w:rPr>
          <w:rFonts w:eastAsia="標楷體" w:hint="eastAsia"/>
          <w:position w:val="-8"/>
        </w:rPr>
      </w:pPr>
      <w:r w:rsidRPr="00B222CA">
        <w:rPr>
          <w:rFonts w:eastAsia="標楷體"/>
        </w:rPr>
        <w:t xml:space="preserve">  (2) </w:t>
      </w:r>
      <w:r>
        <w:rPr>
          <w:rFonts w:eastAsia="標楷體" w:hint="eastAsia"/>
        </w:rPr>
        <w:t xml:space="preserve"> </w:t>
      </w:r>
      <w:r w:rsidR="005D7CCA">
        <w:rPr>
          <w:rFonts w:eastAsia="標楷體" w:hint="eastAsia"/>
        </w:rPr>
        <w:t>利用</w:t>
      </w:r>
      <w:r w:rsidRPr="00B222CA">
        <w:rPr>
          <w:rFonts w:eastAsia="標楷體"/>
        </w:rPr>
        <w:t>45</w:t>
      </w:r>
      <w:r w:rsidRPr="00B222CA">
        <w:rPr>
          <w:rFonts w:eastAsia="標楷體"/>
        </w:rPr>
        <w:sym w:font="Symbol" w:char="F0B0"/>
      </w:r>
      <w:r w:rsidRPr="00B222CA">
        <w:rPr>
          <w:rFonts w:eastAsia="標楷體"/>
        </w:rPr>
        <w:t>-45</w:t>
      </w:r>
      <w:r w:rsidRPr="00B222CA">
        <w:rPr>
          <w:rFonts w:eastAsia="標楷體"/>
        </w:rPr>
        <w:sym w:font="Symbol" w:char="F0B0"/>
      </w:r>
      <w:r w:rsidRPr="00B222CA">
        <w:rPr>
          <w:rFonts w:eastAsia="標楷體"/>
        </w:rPr>
        <w:t>-90</w:t>
      </w:r>
      <w:r w:rsidRPr="00B222CA">
        <w:rPr>
          <w:rFonts w:eastAsia="標楷體"/>
        </w:rPr>
        <w:sym w:font="Symbol" w:char="F0B0"/>
      </w:r>
      <w:r w:rsidRPr="00B222CA">
        <w:rPr>
          <w:rFonts w:eastAsia="標楷體" w:hAnsi="標楷體"/>
        </w:rPr>
        <w:t>的等腰直角三角形，其邊長比為</w:t>
      </w:r>
      <w:r w:rsidRPr="00B222CA">
        <w:rPr>
          <w:rFonts w:eastAsia="標楷體"/>
        </w:rPr>
        <w:t>1</w:t>
      </w:r>
      <w:r w:rsidRPr="00B222CA">
        <w:rPr>
          <w:rFonts w:eastAsia="標楷體" w:hAnsi="標楷體"/>
        </w:rPr>
        <w:t>：</w:t>
      </w:r>
      <w:r w:rsidRPr="00B222CA">
        <w:rPr>
          <w:rFonts w:eastAsia="標楷體"/>
        </w:rPr>
        <w:t>1</w:t>
      </w:r>
      <w:r w:rsidRPr="00B222CA">
        <w:rPr>
          <w:rFonts w:eastAsia="標楷體" w:hAnsi="標楷體"/>
        </w:rPr>
        <w:t>：</w:t>
      </w:r>
      <w:r w:rsidRPr="00B222CA">
        <w:rPr>
          <w:rFonts w:eastAsia="標楷體"/>
          <w:position w:val="-8"/>
        </w:rPr>
        <w:object w:dxaOrig="380" w:dyaOrig="340" w14:anchorId="5AD9A2A0">
          <v:shape id="_x0000_i1621" type="#_x0000_t75" style="width:18.75pt;height:17.25pt" o:ole="">
            <v:imagedata r:id="rId96" o:title=""/>
          </v:shape>
          <o:OLEObject Type="Embed" ProgID="Equation.DSMT4" ShapeID="_x0000_i1621" DrawAspect="Content" ObjectID="_1789912119" r:id="rId244"/>
        </w:object>
      </w:r>
      <w:r w:rsidR="005D7CCA">
        <w:rPr>
          <w:rFonts w:eastAsia="標楷體" w:hAnsi="標楷體"/>
          <w:color w:val="000000"/>
        </w:rPr>
        <w:t>，</w:t>
      </w:r>
      <w:r w:rsidR="005D7CCA">
        <w:rPr>
          <w:rFonts w:eastAsia="標楷體" w:hAnsi="標楷體" w:hint="eastAsia"/>
          <w:color w:val="000000"/>
        </w:rPr>
        <w:t>求出</w:t>
      </w:r>
      <w:r w:rsidR="005D7CCA">
        <w:rPr>
          <w:rFonts w:eastAsia="標楷體" w:hAnsi="標楷體"/>
          <w:color w:val="000000"/>
        </w:rPr>
        <w:br/>
      </w:r>
      <w:r w:rsidR="005D7CCA">
        <w:rPr>
          <w:rFonts w:eastAsia="標楷體" w:hAnsi="標楷體" w:hint="eastAsia"/>
          <w:color w:val="000000"/>
        </w:rPr>
        <w:t xml:space="preserve">       </w:t>
      </w:r>
      <w:r w:rsidR="005D7CCA">
        <w:rPr>
          <w:rFonts w:eastAsia="標楷體" w:hAnsi="標楷體" w:hint="eastAsia"/>
          <w:color w:val="000000"/>
        </w:rPr>
        <w:t>斜邊</w:t>
      </w:r>
      <w:r w:rsidR="005D7CCA" w:rsidRPr="00650A51">
        <w:rPr>
          <w:rFonts w:eastAsia="標楷體"/>
          <w:position w:val="-2"/>
        </w:rPr>
        <w:pict w14:anchorId="6A40AD36">
          <v:shape id="_x0000_i162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5D7CCA">
        <w:rPr>
          <w:rFonts w:eastAsia="標楷體" w:hAnsi="標楷體" w:hint="eastAsia"/>
          <w:color w:val="000000"/>
        </w:rPr>
        <w:t>的長度</w:t>
      </w:r>
    </w:p>
    <w:p w14:paraId="1CAE18BD" w14:textId="77777777" w:rsidR="000E5DDA" w:rsidRPr="00111B81" w:rsidRDefault="000E5DDA" w:rsidP="000E5DDA">
      <w:pPr>
        <w:pStyle w:val="12"/>
        <w:spacing w:beforeLines="50" w:before="180"/>
        <w:ind w:left="482" w:firstLine="0"/>
        <w:rPr>
          <w:rFonts w:eastAsia="標楷體"/>
        </w:rPr>
      </w:pPr>
      <w:r>
        <w:rPr>
          <w:rFonts w:eastAsia="標楷體" w:hint="eastAsia"/>
        </w:rPr>
        <w:t xml:space="preserve">  (3)  </w:t>
      </w:r>
      <w:r w:rsidR="00111B81" w:rsidRPr="00111B81">
        <w:rPr>
          <w:rFonts w:ascii="標楷體" w:eastAsia="標楷體" w:hAnsi="標楷體" w:hint="eastAsia"/>
        </w:rPr>
        <w:t>直角三角形斜邊上的高等於兩股乘積除以斜邊</w:t>
      </w:r>
    </w:p>
    <w:p w14:paraId="5DF7BBE3" w14:textId="77777777" w:rsidR="000E5DDA" w:rsidRDefault="000E5DDA" w:rsidP="005D7CCA">
      <w:pPr>
        <w:pStyle w:val="12"/>
        <w:ind w:left="0" w:firstLine="0"/>
        <w:rPr>
          <w:rFonts w:ascii="標楷體" w:eastAsia="標楷體" w:hAnsi="標楷體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728"/>
      </w:tblGrid>
      <w:tr w:rsidR="000E5DDA" w:rsidRPr="00650A51" w14:paraId="3076E434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3EFDA45" w14:textId="77777777" w:rsidR="000E5DDA" w:rsidRPr="00650A51" w:rsidRDefault="000E5DDA" w:rsidP="005D7CCA">
            <w:pPr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239544A3" w14:textId="77777777" w:rsidR="000E5DDA" w:rsidRPr="00650A51" w:rsidRDefault="000E5DDA" w:rsidP="005D7CCA">
            <w:pPr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0E5DDA" w:rsidRPr="00650A51" w14:paraId="00029080" w14:textId="77777777">
        <w:tc>
          <w:tcPr>
            <w:tcW w:w="3794" w:type="dxa"/>
            <w:tcBorders>
              <w:top w:val="single" w:sz="4" w:space="0" w:color="auto"/>
            </w:tcBorders>
          </w:tcPr>
          <w:p w14:paraId="5C1D6133" w14:textId="77777777" w:rsidR="000E5DDA" w:rsidRDefault="000E5DDA" w:rsidP="007A62C4">
            <w:pPr>
              <w:numPr>
                <w:ilvl w:val="0"/>
                <w:numId w:val="12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4E41EFB2">
                <v:shape id="_x0000_i1623" type="#_x0000_t75" style="width:48pt;height:33pt" o:ole="">
                  <v:imagedata r:id="rId65" o:title=""/>
                </v:shape>
                <o:OLEObject Type="Embed" ProgID="Equation.DSMT4" ShapeID="_x0000_i1623" DrawAspect="Content" ObjectID="_1789912120" r:id="rId245"/>
              </w:object>
            </w:r>
          </w:p>
          <w:p w14:paraId="6E26D836" w14:textId="77777777" w:rsidR="000E5DDA" w:rsidRDefault="000E5DDA" w:rsidP="007A62C4">
            <w:pPr>
              <w:numPr>
                <w:ilvl w:val="0"/>
                <w:numId w:val="12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50</w:t>
            </w:r>
            <w:r>
              <w:rPr>
                <w:rFonts w:eastAsia="標楷體" w:hint="eastAsia"/>
                <w:color w:val="000000"/>
              </w:rPr>
              <w:t>平方公分＝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40" w:dyaOrig="660" w14:anchorId="52955BE6">
                <v:shape id="_x0000_i1624" type="#_x0000_t75" style="width:47.25pt;height:33pt" o:ole="">
                  <v:imagedata r:id="rId117" o:title=""/>
                </v:shape>
                <o:OLEObject Type="Embed" ProgID="Equation.DSMT4" ShapeID="_x0000_i1624" DrawAspect="Content" ObjectID="_1789912121" r:id="rId246"/>
              </w:object>
            </w:r>
          </w:p>
          <w:p w14:paraId="63418507" w14:textId="77777777" w:rsidR="00111B81" w:rsidRDefault="00111B81" w:rsidP="007A62C4">
            <w:pPr>
              <w:numPr>
                <w:ilvl w:val="0"/>
                <w:numId w:val="12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46F37766">
                <v:shape id="_x0000_i162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111B81">
              <w:rPr>
                <w:rFonts w:eastAsia="標楷體" w:hint="eastAsia"/>
                <w:position w:val="-2"/>
                <w:vertAlign w:val="superscript"/>
              </w:rPr>
              <w:t>2</w:t>
            </w:r>
            <w:r w:rsidRPr="00650A51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(50</w:t>
            </w:r>
            <w:r>
              <w:rPr>
                <w:rFonts w:eastAsia="標楷體" w:hAnsi="標楷體" w:hint="eastAsia"/>
              </w:rPr>
              <w:t>平方公分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 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100</w:t>
            </w:r>
            <w:r>
              <w:rPr>
                <w:rFonts w:eastAsia="標楷體" w:hAnsi="標楷體" w:hint="eastAsia"/>
              </w:rPr>
              <w:t>平方公分</w:t>
            </w:r>
          </w:p>
          <w:p w14:paraId="63994FA8" w14:textId="77777777" w:rsidR="000E5DDA" w:rsidRPr="004E4268" w:rsidRDefault="000E5DDA" w:rsidP="007A62C4">
            <w:pPr>
              <w:numPr>
                <w:ilvl w:val="0"/>
                <w:numId w:val="12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05384CAA">
                <v:shape id="_x0000_i162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4E4268">
              <w:rPr>
                <w:rFonts w:eastAsia="標楷體" w:hint="eastAsia"/>
              </w:rPr>
              <w:t>10</w:t>
            </w:r>
            <w:r w:rsidRPr="004E4268">
              <w:rPr>
                <w:rFonts w:eastAsia="標楷體" w:hint="eastAsia"/>
              </w:rPr>
              <w:t>公分</w:t>
            </w:r>
            <w:r w:rsidRPr="004E4268">
              <w:rPr>
                <w:rFonts w:eastAsia="標楷體" w:hint="eastAsia"/>
              </w:rPr>
              <w:t xml:space="preserve">  </w:t>
            </w:r>
            <w:r w:rsidRPr="004E4268">
              <w:rPr>
                <w:rFonts w:eastAsia="標楷體" w:hint="eastAsia"/>
              </w:rPr>
              <w:t>或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/>
                <w:position w:val="-2"/>
              </w:rPr>
              <w:pict w14:anchorId="5BE1C99B">
                <v:shape id="_x0000_i162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E4268">
              <w:rPr>
                <w:rFonts w:eastAsia="標楷體" w:hAnsi="標楷體"/>
                <w:position w:val="-2"/>
              </w:rPr>
              <w:t>＝</w:t>
            </w:r>
            <w:r w:rsidRPr="004E4268">
              <w:rPr>
                <w:rFonts w:eastAsia="標楷體" w:hAnsi="標楷體" w:hint="eastAsia"/>
                <w:position w:val="-2"/>
              </w:rPr>
              <w:t>－</w:t>
            </w:r>
            <w:r>
              <w:rPr>
                <w:rFonts w:eastAsia="標楷體" w:hint="eastAsia"/>
                <w:position w:val="-2"/>
              </w:rPr>
              <w:t>10</w:t>
            </w:r>
            <w:r>
              <w:rPr>
                <w:rFonts w:eastAsia="標楷體" w:hint="eastAsia"/>
                <w:position w:val="-2"/>
              </w:rPr>
              <w:t>公分</w:t>
            </w:r>
          </w:p>
          <w:p w14:paraId="0B91D260" w14:textId="77777777" w:rsidR="000E5DDA" w:rsidRPr="004E4268" w:rsidRDefault="000E5DDA" w:rsidP="007A62C4">
            <w:pPr>
              <w:numPr>
                <w:ilvl w:val="0"/>
                <w:numId w:val="12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000033D4">
                <v:shape id="_x0000_i162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4E4268">
              <w:rPr>
                <w:rFonts w:eastAsia="標楷體" w:hint="eastAsia"/>
              </w:rPr>
              <w:t>10</w:t>
            </w:r>
            <w:r w:rsidRPr="004E4268">
              <w:rPr>
                <w:rFonts w:eastAsia="標楷體" w:hint="eastAsia"/>
              </w:rPr>
              <w:t>公分</w:t>
            </w:r>
          </w:p>
          <w:p w14:paraId="74406764" w14:textId="77777777" w:rsidR="000E5DDA" w:rsidRPr="004E4268" w:rsidRDefault="000E5DDA" w:rsidP="007A62C4">
            <w:pPr>
              <w:numPr>
                <w:ilvl w:val="0"/>
                <w:numId w:val="12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22D0EA70">
                <v:shape id="_x0000_i162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650A51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43BE9ACA">
                <v:shape id="_x0000_i163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：</w:t>
            </w:r>
            <w:r w:rsidRPr="00650A51">
              <w:rPr>
                <w:rFonts w:eastAsia="標楷體"/>
                <w:position w:val="-2"/>
              </w:rPr>
              <w:pict w14:anchorId="0244FF51">
                <v:shape id="_x0000_i163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  <w:position w:val="-8"/>
              </w:rPr>
              <w:object w:dxaOrig="380" w:dyaOrig="340" w14:anchorId="2C03884A">
                <v:shape id="_x0000_i1632" type="#_x0000_t75" style="width:18.75pt;height:17.25pt" o:ole="">
                  <v:imagedata r:id="rId96" o:title=""/>
                </v:shape>
                <o:OLEObject Type="Embed" ProgID="Equation.DSMT4" ShapeID="_x0000_i1632" DrawAspect="Content" ObjectID="_1789912122" r:id="rId247"/>
              </w:object>
            </w:r>
            <w:r>
              <w:rPr>
                <w:rFonts w:eastAsia="標楷體" w:hint="eastAsia"/>
                <w:position w:val="-8"/>
              </w:rPr>
              <w:br/>
            </w:r>
            <w:r>
              <w:rPr>
                <w:rFonts w:eastAsia="標楷體" w:hint="eastAsia"/>
                <w:position w:val="-8"/>
              </w:rPr>
              <w:br/>
            </w:r>
          </w:p>
          <w:p w14:paraId="65CB6235" w14:textId="77777777" w:rsidR="000E5DDA" w:rsidRPr="004E4268" w:rsidRDefault="000E5DDA" w:rsidP="007A62C4">
            <w:pPr>
              <w:numPr>
                <w:ilvl w:val="0"/>
                <w:numId w:val="120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4E4268">
              <w:rPr>
                <w:rFonts w:eastAsia="標楷體" w:hint="eastAsia"/>
              </w:rPr>
              <w:t>(10</w:t>
            </w:r>
            <w:r w:rsidRPr="004E4268">
              <w:rPr>
                <w:rFonts w:eastAsia="標楷體" w:hint="eastAsia"/>
              </w:rPr>
              <w:t>公分</w:t>
            </w:r>
            <w:r w:rsidRPr="004E4268">
              <w:rPr>
                <w:rFonts w:eastAsia="標楷體" w:hint="eastAsia"/>
              </w:rPr>
              <w:t>)</w:t>
            </w:r>
            <w:r w:rsidRPr="00650A51">
              <w:rPr>
                <w:rFonts w:eastAsia="標楷體" w:hAnsi="標楷體"/>
              </w:rPr>
              <w:t>：</w:t>
            </w:r>
            <w:r w:rsidRPr="00650A51">
              <w:rPr>
                <w:rFonts w:eastAsia="標楷體"/>
                <w:position w:val="-2"/>
              </w:rPr>
              <w:pict w14:anchorId="1E904BC4">
                <v:shape id="_x0000_i163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  <w:position w:val="-8"/>
              </w:rPr>
              <w:object w:dxaOrig="380" w:dyaOrig="340" w14:anchorId="20B75042">
                <v:shape id="_x0000_i1634" type="#_x0000_t75" style="width:18.75pt;height:17.25pt" o:ole="">
                  <v:imagedata r:id="rId96" o:title=""/>
                </v:shape>
                <o:OLEObject Type="Embed" ProgID="Equation.DSMT4" ShapeID="_x0000_i1634" DrawAspect="Content" ObjectID="_1789912123" r:id="rId248"/>
              </w:object>
            </w:r>
            <w:r>
              <w:rPr>
                <w:rFonts w:eastAsia="標楷體" w:hint="eastAsia"/>
                <w:position w:val="-8"/>
              </w:rPr>
              <w:br/>
            </w:r>
          </w:p>
          <w:p w14:paraId="46838743" w14:textId="77777777" w:rsidR="000E5DDA" w:rsidRPr="00D21A9E" w:rsidRDefault="000E5DDA" w:rsidP="007A62C4">
            <w:pPr>
              <w:numPr>
                <w:ilvl w:val="0"/>
                <w:numId w:val="12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50A51">
              <w:rPr>
                <w:rFonts w:eastAsia="標楷體"/>
                <w:position w:val="-2"/>
              </w:rPr>
              <w:pict w14:anchorId="338EB457">
                <v:shape id="_x0000_i163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B222CA">
              <w:rPr>
                <w:rFonts w:eastAsia="標楷體"/>
                <w:position w:val="-8"/>
              </w:rPr>
              <w:object w:dxaOrig="380" w:dyaOrig="340" w14:anchorId="04A94893">
                <v:shape id="_x0000_i1636" type="#_x0000_t75" style="width:18.75pt;height:17.25pt" o:ole="">
                  <v:imagedata r:id="rId96" o:title=""/>
                </v:shape>
                <o:OLEObject Type="Embed" ProgID="Equation.DSMT4" ShapeID="_x0000_i1636" DrawAspect="Content" ObjectID="_1789912124" r:id="rId249"/>
              </w:object>
            </w:r>
            <w:r w:rsidRPr="004E4268">
              <w:rPr>
                <w:rFonts w:eastAsia="標楷體" w:hint="eastAsia"/>
              </w:rPr>
              <w:t>×</w:t>
            </w:r>
            <w:r w:rsidRPr="004E4268">
              <w:rPr>
                <w:rFonts w:eastAsia="標楷體" w:hint="eastAsia"/>
              </w:rPr>
              <w:t>(10</w:t>
            </w:r>
            <w:r w:rsidRPr="004E4268">
              <w:rPr>
                <w:rFonts w:eastAsia="標楷體" w:hint="eastAsia"/>
              </w:rPr>
              <w:t>公分</w:t>
            </w:r>
            <w:r w:rsidRPr="004E4268"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10</w:t>
            </w:r>
            <w:r w:rsidRPr="00B222CA">
              <w:rPr>
                <w:rFonts w:eastAsia="標楷體"/>
                <w:position w:val="-8"/>
              </w:rPr>
              <w:object w:dxaOrig="380" w:dyaOrig="340" w14:anchorId="6D51D025">
                <v:shape id="_x0000_i1637" type="#_x0000_t75" style="width:18.75pt;height:17.25pt" o:ole="">
                  <v:imagedata r:id="rId96" o:title=""/>
                </v:shape>
                <o:OLEObject Type="Embed" ProgID="Equation.DSMT4" ShapeID="_x0000_i1637" DrawAspect="Content" ObjectID="_1789912125" r:id="rId250"/>
              </w:object>
            </w:r>
            <w:r w:rsidRPr="004E4268">
              <w:rPr>
                <w:rFonts w:eastAsia="標楷體" w:hint="eastAsia"/>
              </w:rPr>
              <w:t>公分</w:t>
            </w:r>
          </w:p>
          <w:p w14:paraId="3EE8E06B" w14:textId="77777777" w:rsidR="000E5DDA" w:rsidRPr="00650A51" w:rsidRDefault="000E5DDA" w:rsidP="007A62C4">
            <w:pPr>
              <w:numPr>
                <w:ilvl w:val="0"/>
                <w:numId w:val="12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76AB03BD">
                <v:shape id="_x0000_i163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50577B">
              <w:rPr>
                <w:rFonts w:eastAsia="標楷體"/>
                <w:noProof/>
                <w:color w:val="000000"/>
                <w:position w:val="-24"/>
              </w:rPr>
              <w:object w:dxaOrig="960" w:dyaOrig="660" w14:anchorId="19BB63DF">
                <v:shape id="_x0000_i1639" type="#_x0000_t75" style="width:48pt;height:33pt" o:ole="">
                  <v:imagedata r:id="rId218" o:title=""/>
                </v:shape>
                <o:OLEObject Type="Embed" ProgID="Equation.DSMT4" ShapeID="_x0000_i1639" DrawAspect="Content" ObjectID="_1789912126" r:id="rId251"/>
              </w:obje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D21A9E">
              <w:rPr>
                <w:rFonts w:eastAsia="標楷體"/>
                <w:noProof/>
                <w:color w:val="000000"/>
                <w:position w:val="-28"/>
              </w:rPr>
              <w:object w:dxaOrig="2020" w:dyaOrig="660" w14:anchorId="44F31F61">
                <v:shape id="_x0000_i1640" type="#_x0000_t75" style="width:101.25pt;height:33pt" o:ole="">
                  <v:imagedata r:id="rId252" o:title=""/>
                </v:shape>
                <o:OLEObject Type="Embed" ProgID="Equation.DSMT4" ShapeID="_x0000_i1640" DrawAspect="Content" ObjectID="_1789912127" r:id="rId253"/>
              </w:obje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5</w:t>
            </w:r>
            <w:r w:rsidRPr="00D21A9E">
              <w:rPr>
                <w:rFonts w:eastAsia="標楷體"/>
                <w:position w:val="-10"/>
              </w:rPr>
              <w:object w:dxaOrig="380" w:dyaOrig="340" w14:anchorId="3E079D03">
                <v:shape id="_x0000_i1641" type="#_x0000_t75" style="width:18.75pt;height:17.25pt" o:ole="">
                  <v:imagedata r:id="rId96" o:title=""/>
                </v:shape>
                <o:OLEObject Type="Embed" ProgID="Equation.DSMT4" ShapeID="_x0000_i1641" DrawAspect="Content" ObjectID="_1789912128" r:id="rId254"/>
              </w:obje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06F642DD" w14:textId="77777777" w:rsidR="000E5DDA" w:rsidRDefault="000E5DDA" w:rsidP="00F45E51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為等腰直角三角形</w:t>
            </w:r>
            <w:r w:rsidRPr="00133070">
              <w:rPr>
                <w:rFonts w:eastAsia="標楷體" w:hAnsi="標楷體"/>
              </w:rPr>
              <w:t>，</w:t>
            </w:r>
            <w:r w:rsidRPr="00650A51">
              <w:rPr>
                <w:rFonts w:eastAsia="標楷體"/>
                <w:color w:val="000000"/>
              </w:rPr>
              <w:t xml:space="preserve"> </w:t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 w:rsidRPr="00B222CA">
              <w:rPr>
                <w:rFonts w:eastAsia="標楷體" w:hAnsi="標楷體"/>
                <w:color w:val="000000"/>
              </w:rPr>
              <w:t>三角形面積等於底與高之乘積的一半</w:t>
            </w:r>
          </w:p>
          <w:p w14:paraId="306FD188" w14:textId="77777777" w:rsidR="000E5DDA" w:rsidRDefault="000E5DDA" w:rsidP="00F45E51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面積為</w:t>
            </w:r>
            <w:r>
              <w:rPr>
                <w:rFonts w:eastAsia="標楷體" w:hint="eastAsia"/>
                <w:color w:val="000000"/>
              </w:rPr>
              <w:t>50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為等腰直角三角形，</w:t>
            </w:r>
            <w:r>
              <w:rPr>
                <w:rFonts w:eastAsia="標楷體"/>
                <w:position w:val="-2"/>
              </w:rPr>
              <w:pict w14:anchorId="451F4E96">
                <v:shape id="_x0000_i1642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E4268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5D16A9CE">
                <v:shape id="_x0000_i164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  <w:p w14:paraId="4CC61F8E" w14:textId="77777777" w:rsidR="00111B81" w:rsidRDefault="00716DB4" w:rsidP="00F45E51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position w:val="-2"/>
              </w:rPr>
              <w:t>由</w:t>
            </w:r>
            <w:r>
              <w:rPr>
                <w:rFonts w:eastAsia="標楷體" w:hint="eastAsia"/>
                <w:position w:val="-2"/>
              </w:rPr>
              <w:t xml:space="preserve">(2) </w:t>
            </w:r>
            <w:r>
              <w:rPr>
                <w:rFonts w:eastAsia="標楷體" w:hint="eastAsia"/>
                <w:position w:val="-2"/>
              </w:rPr>
              <w:t>等量乘法公理</w:t>
            </w:r>
            <w:r>
              <w:rPr>
                <w:rFonts w:eastAsia="標楷體"/>
                <w:position w:val="-2"/>
              </w:rPr>
              <w:br/>
            </w:r>
          </w:p>
          <w:p w14:paraId="67B5598F" w14:textId="77777777" w:rsidR="000E5DDA" w:rsidRDefault="000E5DDA" w:rsidP="00F45E5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716DB4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求平方根</w:t>
            </w:r>
            <w:r>
              <w:rPr>
                <w:rFonts w:eastAsia="標楷體"/>
                <w:color w:val="000000"/>
              </w:rPr>
              <w:br/>
            </w:r>
          </w:p>
          <w:p w14:paraId="3339AE06" w14:textId="77777777" w:rsidR="000E5DDA" w:rsidRDefault="000E5DDA" w:rsidP="00F45E51">
            <w:pPr>
              <w:snapToGrid w:val="0"/>
              <w:spacing w:beforeLines="70" w:before="252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716DB4">
              <w:rPr>
                <w:rFonts w:eastAsia="標楷體" w:hint="eastAsia"/>
                <w:color w:val="000000"/>
              </w:rPr>
              <w:t>(4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497D3175">
                <v:shape id="_x0000_i164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E4268">
              <w:rPr>
                <w:rFonts w:eastAsia="標楷體" w:hint="eastAsia"/>
              </w:rPr>
              <w:t>為線段長度必大於</w:t>
            </w:r>
            <w:r w:rsidRPr="004E4268">
              <w:rPr>
                <w:rFonts w:eastAsia="標楷體" w:hint="eastAsia"/>
              </w:rPr>
              <w:t>0</w:t>
            </w:r>
          </w:p>
          <w:p w14:paraId="46D5E54F" w14:textId="77777777" w:rsidR="000E5DDA" w:rsidRDefault="000E5DDA" w:rsidP="00F45E51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8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 w:rsidRPr="00B222CA">
              <w:rPr>
                <w:rFonts w:eastAsia="標楷體" w:hAnsi="標楷體"/>
                <w:color w:val="000000"/>
              </w:rPr>
              <w:t>為等腰直角三角形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 w:rsidRPr="00B222CA">
              <w:rPr>
                <w:rFonts w:eastAsia="標楷體"/>
              </w:rPr>
              <w:t>45</w:t>
            </w:r>
            <w:r w:rsidRPr="00B222CA">
              <w:rPr>
                <w:rFonts w:eastAsia="標楷體"/>
              </w:rPr>
              <w:sym w:font="Symbol" w:char="F0B0"/>
            </w:r>
            <w:r w:rsidRPr="00B222CA">
              <w:rPr>
                <w:rFonts w:eastAsia="標楷體"/>
              </w:rPr>
              <w:t>-45</w:t>
            </w:r>
            <w:r w:rsidRPr="00B222CA">
              <w:rPr>
                <w:rFonts w:eastAsia="標楷體"/>
              </w:rPr>
              <w:sym w:font="Symbol" w:char="F0B0"/>
            </w:r>
            <w:r w:rsidRPr="00B222CA">
              <w:rPr>
                <w:rFonts w:eastAsia="標楷體"/>
              </w:rPr>
              <w:t>-90</w:t>
            </w:r>
            <w:r w:rsidRPr="00B222CA">
              <w:rPr>
                <w:rFonts w:eastAsia="標楷體"/>
              </w:rPr>
              <w:sym w:font="Symbol" w:char="F0B0"/>
            </w:r>
            <w:r w:rsidRPr="00B222CA">
              <w:rPr>
                <w:rFonts w:eastAsia="標楷體" w:hAnsi="標楷體"/>
              </w:rPr>
              <w:t>的等腰直角三角形，其邊長比為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  <w:position w:val="-8"/>
              </w:rPr>
              <w:object w:dxaOrig="380" w:dyaOrig="340" w14:anchorId="62DF2560">
                <v:shape id="_x0000_i1645" type="#_x0000_t75" style="width:18.75pt;height:17.25pt" o:ole="">
                  <v:imagedata r:id="rId96" o:title=""/>
                </v:shape>
                <o:OLEObject Type="Embed" ProgID="Equation.DSMT4" ShapeID="_x0000_i1645" DrawAspect="Content" ObjectID="_1789912129" r:id="rId255"/>
              </w:object>
            </w:r>
          </w:p>
          <w:p w14:paraId="16CAEC55" w14:textId="77777777" w:rsidR="000E5DDA" w:rsidRDefault="000E5DDA" w:rsidP="00F45E51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716DB4">
              <w:rPr>
                <w:rFonts w:eastAsia="標楷體" w:hint="eastAsia"/>
                <w:color w:val="000000"/>
              </w:rPr>
              <w:t>(6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/>
                <w:position w:val="-2"/>
              </w:rPr>
              <w:pict w14:anchorId="25A9C5D8">
                <v:shape id="_x0000_i164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：</w:t>
            </w:r>
            <w:r w:rsidRPr="00650A51">
              <w:rPr>
                <w:rFonts w:eastAsia="標楷體"/>
                <w:position w:val="-2"/>
              </w:rPr>
              <w:pict w14:anchorId="7D17AD82">
                <v:shape id="_x0000_i164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 w:rsidRPr="00B222CA">
              <w:rPr>
                <w:rFonts w:eastAsia="標楷體"/>
              </w:rPr>
              <w:t>1</w:t>
            </w:r>
            <w:r w:rsidRPr="00B222CA">
              <w:rPr>
                <w:rFonts w:eastAsia="標楷體" w:hAnsi="標楷體"/>
              </w:rPr>
              <w:t>：</w:t>
            </w:r>
            <w:r w:rsidRPr="00B222CA">
              <w:rPr>
                <w:rFonts w:eastAsia="標楷體"/>
                <w:position w:val="-8"/>
              </w:rPr>
              <w:object w:dxaOrig="380" w:dyaOrig="340" w14:anchorId="10683D5B">
                <v:shape id="_x0000_i1648" type="#_x0000_t75" style="width:18.75pt;height:17.25pt" o:ole="">
                  <v:imagedata r:id="rId96" o:title=""/>
                </v:shape>
                <o:OLEObject Type="Embed" ProgID="Equation.DSMT4" ShapeID="_x0000_i1648" DrawAspect="Content" ObjectID="_1789912130" r:id="rId256"/>
              </w:object>
            </w:r>
            <w:r>
              <w:rPr>
                <w:rFonts w:eastAsia="標楷體" w:hint="eastAsia"/>
                <w:position w:val="-8"/>
              </w:rPr>
              <w:t xml:space="preserve"> </w:t>
            </w:r>
            <w:r w:rsidRPr="004E4268">
              <w:rPr>
                <w:rFonts w:eastAsia="標楷體" w:hint="eastAsia"/>
              </w:rPr>
              <w:t>＆</w:t>
            </w:r>
            <w:r w:rsidRPr="004E4268"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 w:rsidR="00716DB4">
              <w:rPr>
                <w:rFonts w:eastAsia="標楷體" w:hint="eastAsia"/>
              </w:rPr>
              <w:t>(5</w:t>
            </w:r>
            <w:r w:rsidRPr="004E4268">
              <w:rPr>
                <w:rFonts w:eastAsia="標楷體" w:hint="eastAsia"/>
              </w:rPr>
              <w:t xml:space="preserve">) </w:t>
            </w:r>
            <w:r>
              <w:rPr>
                <w:rFonts w:eastAsia="標楷體"/>
                <w:position w:val="-2"/>
              </w:rPr>
              <w:pict w14:anchorId="0A06798B">
                <v:shape id="_x0000_i164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E4268">
                <w:rPr>
                  <w:rFonts w:eastAsia="標楷體" w:hint="eastAsia"/>
                </w:rPr>
                <w:t>10</w:t>
              </w:r>
              <w:r w:rsidRPr="004E4268"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已證</w:t>
            </w:r>
          </w:p>
          <w:p w14:paraId="01D92A30" w14:textId="77777777" w:rsidR="000E5DDA" w:rsidRDefault="000E5DDA" w:rsidP="00F45E5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716DB4">
              <w:rPr>
                <w:rFonts w:eastAsia="標楷體" w:hint="eastAsia"/>
                <w:color w:val="000000"/>
              </w:rPr>
              <w:t>7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內項乘積等於外項乘積</w:t>
            </w:r>
            <w:r>
              <w:rPr>
                <w:rFonts w:eastAsia="標楷體"/>
                <w:color w:val="000000"/>
              </w:rPr>
              <w:br/>
            </w:r>
          </w:p>
          <w:p w14:paraId="0334147C" w14:textId="77777777" w:rsidR="000E5DDA" w:rsidRPr="009E47F9" w:rsidRDefault="000E5DDA" w:rsidP="00716DB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Ansi="標楷體" w:hint="eastAsia"/>
              </w:rPr>
              <w:t>已知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為等腰直角三角形</w:t>
            </w:r>
            <w:r w:rsidRPr="00133070">
              <w:rPr>
                <w:rFonts w:eastAsia="標楷體" w:hAnsi="標楷體"/>
              </w:rPr>
              <w:t>，</w:t>
            </w:r>
            <w:r w:rsidR="00111B81">
              <w:rPr>
                <w:rFonts w:eastAsia="標楷體" w:hAnsi="標楷體" w:hint="eastAsia"/>
              </w:rPr>
              <w:br/>
            </w:r>
            <w:r w:rsidRPr="00650A51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ACB</w:t>
            </w:r>
            <w:r w:rsidRPr="00650A51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650A5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</w:rPr>
              <w:t>且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57186CA">
                <v:shape id="_x0000_i165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F4CBD30">
                <v:shape id="_x0000_i1651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="00111B81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="00111B81" w:rsidRPr="00111B81">
              <w:rPr>
                <w:rFonts w:ascii="標楷體" w:eastAsia="標楷體" w:hAnsi="標楷體" w:hint="eastAsia"/>
              </w:rPr>
              <w:t>直角三角形斜邊上的高等於兩股乘積除以斜邊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已知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為等腰直角三角形，</w:t>
            </w:r>
            <w:r>
              <w:rPr>
                <w:rFonts w:eastAsia="標楷體"/>
                <w:position w:val="-2"/>
              </w:rPr>
              <w:pict w14:anchorId="1E02B10F">
                <v:shape id="_x0000_i1652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E4268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684F3F06">
                <v:shape id="_x0000_i165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716DB4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/>
                <w:position w:val="-2"/>
              </w:rPr>
              <w:pict w14:anchorId="4331BA52">
                <v:shape id="_x0000_i165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E4268">
                <w:rPr>
                  <w:rFonts w:eastAsia="標楷體" w:hint="eastAsia"/>
                </w:rPr>
                <w:t>10</w:t>
              </w:r>
              <w:r w:rsidRPr="004E4268"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111B81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716DB4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Pr="00650A51">
              <w:rPr>
                <w:rFonts w:eastAsia="標楷體"/>
                <w:position w:val="-2"/>
              </w:rPr>
              <w:pict w14:anchorId="65C5C044">
                <v:shape id="_x0000_i165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10</w:t>
            </w:r>
            <w:r w:rsidRPr="00B222CA">
              <w:rPr>
                <w:rFonts w:eastAsia="標楷體"/>
                <w:position w:val="-8"/>
              </w:rPr>
              <w:object w:dxaOrig="380" w:dyaOrig="340" w14:anchorId="6E6DE0CB">
                <v:shape id="_x0000_i1656" type="#_x0000_t75" style="width:18.75pt;height:17.25pt" o:ole="">
                  <v:imagedata r:id="rId96" o:title=""/>
                </v:shape>
                <o:OLEObject Type="Embed" ProgID="Equation.DSMT4" ShapeID="_x0000_i1656" DrawAspect="Content" ObjectID="_1789912131" r:id="rId257"/>
              </w:object>
            </w:r>
            <w:r w:rsidRPr="004E4268">
              <w:rPr>
                <w:rFonts w:eastAsia="標楷體" w:hint="eastAsia"/>
              </w:rPr>
              <w:t>公分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已證</w:t>
            </w:r>
          </w:p>
        </w:tc>
      </w:tr>
    </w:tbl>
    <w:p w14:paraId="7D6E327E" w14:textId="77777777" w:rsidR="000E5DDA" w:rsidRDefault="000E5DDA" w:rsidP="000E5DDA">
      <w:pPr>
        <w:pStyle w:val="12"/>
        <w:ind w:left="482" w:firstLine="0"/>
        <w:rPr>
          <w:rFonts w:ascii="標楷體" w:eastAsia="標楷體" w:hAnsi="標楷體" w:hint="eastAsia"/>
        </w:rPr>
      </w:pPr>
    </w:p>
    <w:p w14:paraId="0794069A" w14:textId="77777777" w:rsidR="000E5DDA" w:rsidRDefault="000E5DDA" w:rsidP="000E5DDA">
      <w:pPr>
        <w:pStyle w:val="12"/>
        <w:ind w:left="482" w:firstLine="0"/>
        <w:rPr>
          <w:rFonts w:ascii="標楷體" w:eastAsia="標楷體" w:hAnsi="標楷體" w:hint="eastAsia"/>
        </w:rPr>
      </w:pPr>
    </w:p>
    <w:p w14:paraId="54CDE8AF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7A6457E3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768CA941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0D462451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56EBFB16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360C55A8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123EDFA2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1115F5EA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1287BDFE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7C9084A6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4F3DCA2B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1081A2D3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58502BE7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16B1200D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2427521D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1385EFA4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14471689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063842D7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3768E701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4E72F458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2B14ABC9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530F135D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0466AC5B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71EEE32A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748DC6BA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7E0DD32A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736AED5D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6820F368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5326C8E7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11F623E2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2ACB4009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5264762E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7316A58A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46D98F60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235E339D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6FEECA6D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36D8A0DF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2FA06CCB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387A8329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4F068673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  <w:color w:val="000000"/>
        </w:rPr>
      </w:pPr>
    </w:p>
    <w:p w14:paraId="4860B95A" w14:textId="77777777" w:rsidR="000E5DDA" w:rsidRDefault="000E5DDA" w:rsidP="000E5DDA">
      <w:pPr>
        <w:pStyle w:val="12"/>
        <w:ind w:left="482" w:firstLine="0"/>
        <w:rPr>
          <w:rFonts w:eastAsia="標楷體" w:hAnsi="標楷體" w:hint="eastAsia"/>
        </w:rPr>
      </w:pPr>
      <w:r w:rsidRPr="00813AA7">
        <w:rPr>
          <w:rFonts w:eastAsia="標楷體" w:hAnsi="標楷體"/>
          <w:color w:val="000000"/>
        </w:rPr>
        <w:t>接著，讓我們</w:t>
      </w:r>
      <w:r>
        <w:rPr>
          <w:rFonts w:eastAsia="標楷體" w:hAnsi="標楷體" w:hint="eastAsia"/>
          <w:color w:val="000000"/>
        </w:rPr>
        <w:t>利用</w:t>
      </w:r>
      <w:r w:rsidRPr="004B0AE5">
        <w:rPr>
          <w:rFonts w:eastAsia="標楷體" w:hAnsi="標楷體"/>
          <w:b/>
        </w:rPr>
        <w:t>定理</w:t>
      </w:r>
      <w:r w:rsidRPr="004B0AE5">
        <w:rPr>
          <w:rFonts w:eastAsia="標楷體"/>
          <w:b/>
        </w:rPr>
        <w:t xml:space="preserve">9.1-4 </w:t>
      </w:r>
      <w:r w:rsidRPr="004B0AE5">
        <w:rPr>
          <w:rFonts w:eastAsia="標楷體" w:hAnsi="標楷體"/>
          <w:b/>
        </w:rPr>
        <w:t>三角形面積定理</w:t>
      </w:r>
      <w:r>
        <w:rPr>
          <w:rFonts w:eastAsia="標楷體" w:hAnsi="標楷體" w:hint="eastAsia"/>
        </w:rPr>
        <w:t>，來求菱形與</w:t>
      </w:r>
      <w:r w:rsidR="00C83DE3">
        <w:rPr>
          <w:rFonts w:eastAsia="標楷體" w:hAnsi="標楷體" w:hint="eastAsia"/>
        </w:rPr>
        <w:t>鳶</w:t>
      </w:r>
      <w:r>
        <w:rPr>
          <w:rFonts w:eastAsia="標楷體" w:hAnsi="標楷體" w:hint="eastAsia"/>
        </w:rPr>
        <w:t>形的面積。</w:t>
      </w:r>
    </w:p>
    <w:p w14:paraId="41B387CA" w14:textId="77777777" w:rsidR="000E5DDA" w:rsidRDefault="000E5DDA" w:rsidP="000E5DDA">
      <w:pPr>
        <w:pStyle w:val="12"/>
        <w:ind w:left="482" w:firstLine="0"/>
        <w:rPr>
          <w:rFonts w:ascii="標楷體" w:eastAsia="標楷體" w:hAnsi="標楷體" w:hint="eastAsia"/>
        </w:rPr>
      </w:pPr>
    </w:p>
    <w:p w14:paraId="1F6D1EE9" w14:textId="77777777" w:rsidR="00FF1C44" w:rsidRPr="000E5DDA" w:rsidRDefault="00FF1C44" w:rsidP="000E5DDA">
      <w:pPr>
        <w:pStyle w:val="12"/>
        <w:ind w:left="482" w:firstLine="0"/>
        <w:rPr>
          <w:rFonts w:ascii="標楷體" w:eastAsia="標楷體" w:hAnsi="標楷體" w:hint="eastAsia"/>
        </w:rPr>
      </w:pPr>
    </w:p>
    <w:p w14:paraId="384791E8" w14:textId="77777777" w:rsidR="000E5DDA" w:rsidRPr="003A0C8F" w:rsidRDefault="000E5DDA" w:rsidP="007A62C4">
      <w:pPr>
        <w:pStyle w:val="12"/>
        <w:numPr>
          <w:ilvl w:val="0"/>
          <w:numId w:val="62"/>
        </w:num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 xml:space="preserve">  </w:t>
      </w:r>
      <w:r w:rsidR="004B0AE5">
        <w:rPr>
          <w:rFonts w:ascii="標楷體" w:eastAsia="標楷體" w:hAnsi="標楷體" w:hint="eastAsia"/>
          <w:b/>
        </w:rPr>
        <w:t>(菱形面積等於兩對角線乘積的一半)</w:t>
      </w:r>
    </w:p>
    <w:p w14:paraId="2CB55324" w14:textId="77777777" w:rsidR="00E47993" w:rsidRDefault="004B0AE5" w:rsidP="00E47993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noProof/>
        </w:rPr>
        <w:pict w14:anchorId="3B6FEF76">
          <v:shape id="_x0000_s2623" type="#_x0000_t75" style="position:absolute;left:0;text-align:left;margin-left:116pt;margin-top:4.8pt;width:217.95pt;height:116.9pt;z-index:61">
            <v:imagedata r:id="rId258" o:title=""/>
          </v:shape>
        </w:pict>
      </w:r>
    </w:p>
    <w:p w14:paraId="43434819" w14:textId="77777777" w:rsidR="00E47993" w:rsidRDefault="00E47993" w:rsidP="00E47993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0731AD85" w14:textId="77777777" w:rsidR="00E47993" w:rsidRDefault="00E47993" w:rsidP="00E47993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17DA70E8" w14:textId="77777777" w:rsidR="00E47993" w:rsidRDefault="00E47993" w:rsidP="00E47993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322A207D" w14:textId="77777777" w:rsidR="007B49C3" w:rsidRDefault="000D338B" w:rsidP="000D338B">
      <w:pPr>
        <w:pStyle w:val="12"/>
        <w:spacing w:beforeLines="150" w:before="540"/>
        <w:ind w:left="482" w:firstLine="0"/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9.1-29</w:t>
      </w:r>
    </w:p>
    <w:p w14:paraId="152D3BB2" w14:textId="77777777" w:rsidR="00E47993" w:rsidRDefault="004B0AE5" w:rsidP="004B0AE5">
      <w:pPr>
        <w:pStyle w:val="12"/>
        <w:spacing w:beforeLines="100" w:before="360"/>
        <w:ind w:left="0" w:firstLine="0"/>
        <w:rPr>
          <w:rFonts w:eastAsia="標楷體" w:hint="eastAsia"/>
          <w:noProof/>
          <w:color w:val="000000"/>
        </w:rPr>
      </w:pPr>
      <w:r w:rsidRPr="004B0AE5">
        <w:rPr>
          <w:rFonts w:ascii="標楷體" w:eastAsia="標楷體" w:hAnsi="標楷體" w:hint="eastAsia"/>
          <w:b/>
        </w:rPr>
        <w:t>已知：</w:t>
      </w:r>
      <w:r w:rsidR="00431643">
        <w:rPr>
          <w:rFonts w:eastAsia="標楷體" w:hint="eastAsia"/>
          <w:noProof/>
          <w:color w:val="000000"/>
          <w:position w:val="-2"/>
        </w:rPr>
        <w:t>如圖</w:t>
      </w:r>
      <w:r w:rsidR="00431643">
        <w:rPr>
          <w:rFonts w:eastAsia="標楷體" w:hint="eastAsia"/>
          <w:noProof/>
          <w:color w:val="000000"/>
          <w:position w:val="-2"/>
        </w:rPr>
        <w:t>9.1-29</w:t>
      </w:r>
      <w:r w:rsidR="00431643">
        <w:rPr>
          <w:rFonts w:eastAsia="標楷體" w:hint="eastAsia"/>
          <w:noProof/>
          <w:color w:val="000000"/>
          <w:position w:val="-2"/>
        </w:rPr>
        <w:t>，</w:t>
      </w:r>
      <w:r w:rsidRPr="00C1791E">
        <w:rPr>
          <w:rFonts w:eastAsia="標楷體" w:hAnsi="標楷體"/>
        </w:rPr>
        <w:t>四邊形</w:t>
      </w:r>
      <w:r w:rsidRPr="00C1791E">
        <w:rPr>
          <w:rFonts w:eastAsia="標楷體"/>
        </w:rPr>
        <w:t>ABCD</w:t>
      </w:r>
      <w:r w:rsidRPr="00C1791E">
        <w:rPr>
          <w:rFonts w:eastAsia="標楷體" w:hAnsi="標楷體"/>
        </w:rPr>
        <w:t>為</w:t>
      </w:r>
      <w:r>
        <w:rPr>
          <w:rFonts w:eastAsia="標楷體" w:hAnsi="標楷體" w:hint="eastAsia"/>
        </w:rPr>
        <w:t>菱形，</w:t>
      </w:r>
      <w:r>
        <w:rPr>
          <w:rFonts w:eastAsia="標楷體"/>
          <w:noProof/>
          <w:color w:val="000000"/>
          <w:position w:val="-2"/>
        </w:rPr>
        <w:pict w14:anchorId="0855C1C3">
          <v:shape id="_x0000_i1657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4B0AE5">
        <w:rPr>
          <w:rFonts w:eastAsia="標楷體" w:hint="eastAsia"/>
          <w:noProof/>
          <w:color w:val="000000"/>
        </w:rPr>
        <w:t>與</w:t>
      </w:r>
      <w:r>
        <w:rPr>
          <w:rFonts w:eastAsia="標楷體"/>
          <w:noProof/>
          <w:color w:val="000000"/>
          <w:position w:val="-2"/>
        </w:rPr>
        <w:pict w14:anchorId="5CF70C9C">
          <v:shape id="_x0000_i1658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4B0AE5">
        <w:rPr>
          <w:rFonts w:eastAsia="標楷體" w:hint="eastAsia"/>
          <w:noProof/>
          <w:color w:val="000000"/>
        </w:rPr>
        <w:t>為其兩對角線</w:t>
      </w:r>
    </w:p>
    <w:p w14:paraId="0357DECE" w14:textId="77777777" w:rsidR="004B0AE5" w:rsidRDefault="004B0AE5" w:rsidP="004B0AE5">
      <w:pPr>
        <w:pStyle w:val="12"/>
        <w:ind w:left="0" w:firstLine="0"/>
        <w:rPr>
          <w:rFonts w:eastAsia="標楷體" w:hint="eastAsia"/>
          <w:color w:val="000000"/>
        </w:rPr>
      </w:pPr>
      <w:r w:rsidRPr="004B0AE5">
        <w:rPr>
          <w:rFonts w:eastAsia="標楷體" w:hint="eastAsia"/>
          <w:b/>
          <w:noProof/>
          <w:color w:val="000000"/>
        </w:rPr>
        <w:t>求證：</w:t>
      </w:r>
      <w:r>
        <w:rPr>
          <w:rFonts w:eastAsia="標楷體" w:hAnsi="標楷體" w:hint="eastAsia"/>
        </w:rPr>
        <w:t>菱形</w:t>
      </w:r>
      <w:r w:rsidRPr="00C1791E">
        <w:rPr>
          <w:rFonts w:eastAsia="標楷體"/>
        </w:rPr>
        <w:t>ABCD</w:t>
      </w:r>
      <w:r>
        <w:rPr>
          <w:rFonts w:eastAsia="標楷體" w:hint="eastAsia"/>
        </w:rPr>
        <w:t>面積＝</w:t>
      </w:r>
      <w:r w:rsidR="00CE0368" w:rsidRPr="00F540C6">
        <w:rPr>
          <w:rFonts w:eastAsia="標楷體"/>
          <w:color w:val="000000"/>
          <w:position w:val="-24"/>
        </w:rPr>
        <w:object w:dxaOrig="960" w:dyaOrig="660" w14:anchorId="0CABB469">
          <v:shape id="_x0000_i1659" type="#_x0000_t75" style="width:48pt;height:33pt" o:ole="">
            <v:imagedata r:id="rId259" o:title=""/>
          </v:shape>
          <o:OLEObject Type="Embed" ProgID="Equation.DSMT4" ShapeID="_x0000_i1659" DrawAspect="Content" ObjectID="_1789912132" r:id="rId260"/>
        </w:object>
      </w:r>
    </w:p>
    <w:p w14:paraId="5D0B2EB8" w14:textId="77777777" w:rsidR="000D338B" w:rsidRPr="000D338B" w:rsidRDefault="004B0AE5" w:rsidP="004B0AE5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 w:rsidRPr="004B0AE5">
        <w:rPr>
          <w:rFonts w:eastAsia="標楷體" w:hint="eastAsia"/>
          <w:b/>
          <w:color w:val="000000"/>
        </w:rPr>
        <w:t>想法：</w:t>
      </w:r>
      <w:r w:rsidR="000D338B" w:rsidRPr="000D338B">
        <w:rPr>
          <w:rFonts w:eastAsia="標楷體" w:hint="eastAsia"/>
          <w:color w:val="000000"/>
        </w:rPr>
        <w:t xml:space="preserve">(1) </w:t>
      </w:r>
      <w:r w:rsidR="000D338B" w:rsidRPr="000D338B">
        <w:rPr>
          <w:rFonts w:eastAsia="標楷體" w:hint="eastAsia"/>
          <w:color w:val="000000"/>
        </w:rPr>
        <w:t>菱形對角線可將此菱形分為兩個三角形</w:t>
      </w:r>
      <w:r w:rsidR="000D338B" w:rsidRPr="000D338B">
        <w:rPr>
          <w:rFonts w:eastAsia="標楷體" w:hint="eastAsia"/>
          <w:color w:val="000000"/>
        </w:rPr>
        <w:t xml:space="preserve">  </w:t>
      </w:r>
    </w:p>
    <w:p w14:paraId="110C374B" w14:textId="77777777" w:rsidR="004B0AE5" w:rsidRPr="000D338B" w:rsidRDefault="000D338B" w:rsidP="000D338B">
      <w:pPr>
        <w:pStyle w:val="12"/>
        <w:spacing w:beforeLines="50" w:before="180"/>
        <w:ind w:left="0" w:firstLineChars="17" w:firstLine="41"/>
        <w:rPr>
          <w:rFonts w:eastAsia="標楷體" w:hAnsi="標楷體" w:hint="eastAsia"/>
          <w:color w:val="000000"/>
        </w:rPr>
      </w:pPr>
      <w:r w:rsidRPr="000D338B">
        <w:rPr>
          <w:rFonts w:eastAsia="標楷體" w:hint="eastAsia"/>
          <w:color w:val="000000"/>
        </w:rPr>
        <w:t xml:space="preserve">      (2)</w:t>
      </w:r>
      <w:r>
        <w:rPr>
          <w:rFonts w:eastAsia="標楷體" w:hint="eastAsia"/>
          <w:color w:val="000000"/>
        </w:rPr>
        <w:t xml:space="preserve"> </w:t>
      </w:r>
      <w:r w:rsidR="004B0AE5" w:rsidRPr="000D338B">
        <w:rPr>
          <w:rFonts w:eastAsia="標楷體" w:hAnsi="標楷體"/>
          <w:color w:val="000000"/>
        </w:rPr>
        <w:t>三角形面積等於底與高之乘積的一半</w:t>
      </w:r>
    </w:p>
    <w:p w14:paraId="1CB1E1AF" w14:textId="77777777" w:rsidR="00236816" w:rsidRPr="004B0AE5" w:rsidRDefault="004B0AE5" w:rsidP="004B0AE5">
      <w:pPr>
        <w:pStyle w:val="12"/>
        <w:spacing w:beforeLines="50" w:before="180"/>
        <w:ind w:left="0" w:firstLine="0"/>
        <w:rPr>
          <w:rFonts w:ascii="標楷體" w:eastAsia="標楷體" w:hAnsi="標楷體"/>
          <w:b/>
        </w:rPr>
      </w:pPr>
      <w:r w:rsidRPr="004B0AE5">
        <w:rPr>
          <w:rFonts w:eastAsia="標楷體" w:hAnsi="標楷體" w:hint="eastAsia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445"/>
      </w:tblGrid>
      <w:tr w:rsidR="00236816" w:rsidRPr="00E13CC1" w14:paraId="2158631F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F2BBB35" w14:textId="77777777" w:rsidR="00236816" w:rsidRPr="00E13CC1" w:rsidRDefault="00236816" w:rsidP="0023681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7BB9C8C7" w14:textId="77777777" w:rsidR="00236816" w:rsidRPr="00E13CC1" w:rsidRDefault="00236816" w:rsidP="0023681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236816" w:rsidRPr="00E13CC1" w14:paraId="07A73C0C" w14:textId="77777777">
        <w:tc>
          <w:tcPr>
            <w:tcW w:w="4077" w:type="dxa"/>
            <w:tcBorders>
              <w:top w:val="single" w:sz="4" w:space="0" w:color="auto"/>
            </w:tcBorders>
          </w:tcPr>
          <w:p w14:paraId="56DF543B" w14:textId="77777777" w:rsidR="00236816" w:rsidRPr="004E0ADF" w:rsidRDefault="004E0ADF" w:rsidP="007A62C4">
            <w:pPr>
              <w:numPr>
                <w:ilvl w:val="0"/>
                <w:numId w:val="12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234DDA9">
                <v:shape id="_x0000_i1660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1287B1B">
                <v:shape id="_x0000_i1661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="00D71B80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50AF4F92" w14:textId="77777777" w:rsidR="004E0ADF" w:rsidRDefault="00D71B80" w:rsidP="007A62C4">
            <w:pPr>
              <w:numPr>
                <w:ilvl w:val="0"/>
                <w:numId w:val="12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80" w:dyaOrig="660" w14:anchorId="7907850F">
                <v:shape id="_x0000_i1662" type="#_x0000_t75" style="width:48.75pt;height:33pt" o:ole="">
                  <v:imagedata r:id="rId261" o:title=""/>
                </v:shape>
                <o:OLEObject Type="Embed" ProgID="Equation.DSMT4" ShapeID="_x0000_i1662" DrawAspect="Content" ObjectID="_1789912133" r:id="rId262"/>
              </w:object>
            </w:r>
          </w:p>
          <w:p w14:paraId="708C82B5" w14:textId="77777777" w:rsidR="00D71B80" w:rsidRDefault="00D71B80" w:rsidP="007A62C4">
            <w:pPr>
              <w:numPr>
                <w:ilvl w:val="0"/>
                <w:numId w:val="12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BCD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308890E1">
                <v:shape id="_x0000_i1663" type="#_x0000_t75" style="width:48pt;height:33pt" o:ole="">
                  <v:imagedata r:id="rId263" o:title=""/>
                </v:shape>
                <o:OLEObject Type="Embed" ProgID="Equation.DSMT4" ShapeID="_x0000_i1663" DrawAspect="Content" ObjectID="_1789912134" r:id="rId264"/>
              </w:object>
            </w:r>
          </w:p>
          <w:p w14:paraId="597F3E75" w14:textId="77777777" w:rsidR="00D71B80" w:rsidRDefault="00D71B80" w:rsidP="007A62C4">
            <w:pPr>
              <w:numPr>
                <w:ilvl w:val="0"/>
                <w:numId w:val="129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菱形</w:t>
            </w:r>
            <w:r w:rsidRPr="00C1791E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面積＋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80" w:dyaOrig="660" w14:anchorId="022AC81B">
                <v:shape id="_x0000_i1664" type="#_x0000_t75" style="width:48.75pt;height:33pt" o:ole="">
                  <v:imagedata r:id="rId261" o:title=""/>
                </v:shape>
                <o:OLEObject Type="Embed" ProgID="Equation.DSMT4" ShapeID="_x0000_i1664" DrawAspect="Content" ObjectID="_1789912135" r:id="rId265"/>
              </w:object>
            </w:r>
            <w:r>
              <w:rPr>
                <w:rFonts w:eastAsia="標楷體" w:hint="eastAsia"/>
                <w:color w:val="000000"/>
              </w:rPr>
              <w:t>＋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3E4B6869">
                <v:shape id="_x0000_i1665" type="#_x0000_t75" style="width:48pt;height:33pt" o:ole="">
                  <v:imagedata r:id="rId263" o:title=""/>
                </v:shape>
                <o:OLEObject Type="Embed" ProgID="Equation.DSMT4" ShapeID="_x0000_i1665" DrawAspect="Content" ObjectID="_1789912136" r:id="rId266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CE0368" w:rsidRPr="00F540C6">
              <w:rPr>
                <w:rFonts w:eastAsia="標楷體"/>
                <w:color w:val="000000"/>
                <w:position w:val="-24"/>
              </w:rPr>
              <w:object w:dxaOrig="1700" w:dyaOrig="660" w14:anchorId="6DF14B40">
                <v:shape id="_x0000_i1666" type="#_x0000_t75" style="width:84.75pt;height:33pt" o:ole="">
                  <v:imagedata r:id="rId267" o:title=""/>
                </v:shape>
                <o:OLEObject Type="Embed" ProgID="Equation.DSMT4" ShapeID="_x0000_i1666" DrawAspect="Content" ObjectID="_1789912137" r:id="rId268"/>
              </w:object>
            </w:r>
            <w:r w:rsidR="00CE0368">
              <w:rPr>
                <w:rFonts w:eastAsia="標楷體" w:hint="eastAsia"/>
                <w:color w:val="000000"/>
              </w:rPr>
              <w:br/>
            </w:r>
            <w:r w:rsidR="00CE0368">
              <w:rPr>
                <w:rFonts w:eastAsia="標楷體" w:hint="eastAsia"/>
                <w:color w:val="000000"/>
              </w:rPr>
              <w:t>＝</w:t>
            </w:r>
            <w:r w:rsidR="00CE0368" w:rsidRPr="00F540C6">
              <w:rPr>
                <w:rFonts w:eastAsia="標楷體"/>
                <w:color w:val="000000"/>
                <w:position w:val="-24"/>
              </w:rPr>
              <w:object w:dxaOrig="960" w:dyaOrig="660" w14:anchorId="5CE0D58D">
                <v:shape id="_x0000_i1667" type="#_x0000_t75" style="width:48pt;height:33pt" o:ole="">
                  <v:imagedata r:id="rId259" o:title=""/>
                </v:shape>
                <o:OLEObject Type="Embed" ProgID="Equation.DSMT4" ShapeID="_x0000_i1667" DrawAspect="Content" ObjectID="_1789912138" r:id="rId269"/>
              </w:object>
            </w:r>
          </w:p>
          <w:p w14:paraId="018BED24" w14:textId="77777777" w:rsidR="00CE0368" w:rsidRPr="00E13CC1" w:rsidRDefault="00CE0368" w:rsidP="007A62C4">
            <w:pPr>
              <w:numPr>
                <w:ilvl w:val="0"/>
                <w:numId w:val="12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所以菱形</w:t>
            </w:r>
            <w:r w:rsidRPr="00C1791E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面積＝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386D7371">
                <v:shape id="_x0000_i1668" type="#_x0000_t75" style="width:48pt;height:33pt" o:ole="">
                  <v:imagedata r:id="rId259" o:title=""/>
                </v:shape>
                <o:OLEObject Type="Embed" ProgID="Equation.DSMT4" ShapeID="_x0000_i1668" DrawAspect="Content" ObjectID="_1789912139" r:id="rId270"/>
              </w:objec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7015415C" w14:textId="77777777" w:rsidR="00236816" w:rsidRDefault="004E0ADF" w:rsidP="00236816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C1791E">
              <w:rPr>
                <w:rFonts w:eastAsia="標楷體" w:hAnsi="標楷體"/>
              </w:rPr>
              <w:t>四邊形</w:t>
            </w:r>
            <w:r w:rsidRPr="00C1791E">
              <w:rPr>
                <w:rFonts w:eastAsia="標楷體"/>
              </w:rPr>
              <w:t>ABCD</w:t>
            </w:r>
            <w:r w:rsidRPr="00C1791E">
              <w:rPr>
                <w:rFonts w:eastAsia="標楷體" w:hAnsi="標楷體"/>
              </w:rPr>
              <w:t>為</w:t>
            </w:r>
            <w:r>
              <w:rPr>
                <w:rFonts w:eastAsia="標楷體" w:hAnsi="標楷體" w:hint="eastAsia"/>
              </w:rPr>
              <w:t>菱形，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9F27B22">
                <v:shape id="_x0000_i166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B0AE5">
              <w:rPr>
                <w:rFonts w:eastAsia="標楷體" w:hint="eastAsia"/>
                <w:noProof/>
                <w:color w:val="000000"/>
              </w:rPr>
              <w:t>與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66AB353">
                <v:shape id="_x0000_i1670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4B0AE5">
              <w:rPr>
                <w:rFonts w:eastAsia="標楷體" w:hint="eastAsia"/>
                <w:noProof/>
                <w:color w:val="000000"/>
              </w:rPr>
              <w:t>為其兩對角線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 w:rsidR="003A5286">
              <w:rPr>
                <w:rFonts w:eastAsia="標楷體" w:hint="eastAsia"/>
                <w:noProof/>
                <w:color w:val="000000"/>
              </w:rPr>
              <w:t>例題</w:t>
            </w:r>
            <w:r w:rsidR="003A5286">
              <w:rPr>
                <w:rFonts w:eastAsia="標楷體" w:hint="eastAsia"/>
                <w:noProof/>
                <w:color w:val="000000"/>
              </w:rPr>
              <w:t xml:space="preserve">6.2-24 </w:t>
            </w:r>
            <w:r>
              <w:rPr>
                <w:rFonts w:eastAsia="標楷體" w:hint="eastAsia"/>
                <w:noProof/>
                <w:color w:val="000000"/>
              </w:rPr>
              <w:t>菱形兩對角線互相垂直</w:t>
            </w:r>
          </w:p>
          <w:p w14:paraId="7A796AF8" w14:textId="77777777" w:rsidR="004E0ADF" w:rsidRDefault="00347AE4" w:rsidP="00236816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66E472E">
                <v:shape id="_x0000_i1671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FAD62E3">
                <v:shape id="_x0000_i1672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D71B80">
              <w:rPr>
                <w:rFonts w:eastAsia="標楷體" w:hint="eastAsia"/>
                <w:noProof/>
                <w:color w:val="000000"/>
                <w:position w:val="-2"/>
              </w:rPr>
              <w:t>已證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 w:rsidR="00D71B80" w:rsidRPr="00B222CA">
              <w:rPr>
                <w:rFonts w:eastAsia="標楷體" w:hAnsi="標楷體"/>
                <w:color w:val="000000"/>
              </w:rPr>
              <w:t>三角形面積等於底與高之乘積的一半</w:t>
            </w:r>
            <w:r w:rsidR="00D71B80">
              <w:rPr>
                <w:rFonts w:eastAsia="標楷體" w:hAnsi="標楷體" w:hint="eastAsia"/>
                <w:color w:val="000000"/>
              </w:rPr>
              <w:t xml:space="preserve">  </w:t>
            </w:r>
          </w:p>
          <w:p w14:paraId="1F099DEA" w14:textId="77777777" w:rsidR="00D71B80" w:rsidRDefault="00347AE4" w:rsidP="00236816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9B77AA0">
                <v:shape id="_x0000_i1673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EE83600">
                <v:shape id="_x0000_i1674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D71B80">
              <w:rPr>
                <w:rFonts w:eastAsia="標楷體" w:hint="eastAsia"/>
                <w:noProof/>
                <w:color w:val="000000"/>
                <w:position w:val="-2"/>
              </w:rPr>
              <w:t>已證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 w:rsidR="00D71B80" w:rsidRPr="00B222CA">
              <w:rPr>
                <w:rFonts w:eastAsia="標楷體" w:hAnsi="標楷體"/>
                <w:color w:val="000000"/>
              </w:rPr>
              <w:t>三角形面積等於底與高之乘積的一半</w:t>
            </w:r>
            <w:r w:rsidR="00D71B80">
              <w:rPr>
                <w:rFonts w:eastAsia="標楷體" w:hAnsi="標楷體" w:hint="eastAsia"/>
                <w:color w:val="000000"/>
              </w:rPr>
              <w:t xml:space="preserve">  </w:t>
            </w:r>
          </w:p>
          <w:p w14:paraId="4EFBCA30" w14:textId="77777777" w:rsidR="00CE0368" w:rsidRDefault="00D71B80" w:rsidP="00CE036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E0368">
              <w:rPr>
                <w:rFonts w:eastAsia="標楷體" w:hint="eastAsia"/>
                <w:color w:val="000000"/>
              </w:rPr>
              <w:t>如圖</w:t>
            </w:r>
            <w:r w:rsidR="000D338B" w:rsidRPr="000D338B">
              <w:rPr>
                <w:rFonts w:eastAsia="標楷體" w:hint="eastAsia"/>
                <w:color w:val="000000"/>
              </w:rPr>
              <w:t>9.1-2</w:t>
            </w:r>
            <w:r w:rsidR="005D7CCA">
              <w:rPr>
                <w:rFonts w:eastAsia="標楷體" w:hint="eastAsia"/>
                <w:color w:val="000000"/>
              </w:rPr>
              <w:t>9</w:t>
            </w:r>
            <w:r w:rsidRPr="00CE0368">
              <w:rPr>
                <w:rFonts w:eastAsia="標楷體" w:hint="eastAsia"/>
                <w:color w:val="000000"/>
              </w:rPr>
              <w:t>所示</w:t>
            </w:r>
            <w:r w:rsidRPr="00CE0368">
              <w:rPr>
                <w:rFonts w:eastAsia="標楷體"/>
                <w:color w:val="000000"/>
              </w:rPr>
              <w:br/>
            </w:r>
            <w:r w:rsidRPr="00CE0368">
              <w:rPr>
                <w:rFonts w:eastAsia="標楷體" w:hint="eastAsia"/>
                <w:color w:val="000000"/>
              </w:rPr>
              <w:t>全量等於分量之和</w:t>
            </w:r>
            <w:r w:rsidRPr="00CE0368">
              <w:rPr>
                <w:rFonts w:eastAsia="標楷體"/>
                <w:color w:val="000000"/>
              </w:rPr>
              <w:br/>
            </w:r>
            <w:r w:rsidRPr="00CE0368">
              <w:rPr>
                <w:rFonts w:eastAsia="標楷體" w:hint="eastAsia"/>
                <w:color w:val="000000"/>
              </w:rPr>
              <w:t>將</w:t>
            </w:r>
            <w:r w:rsidRPr="00CE0368">
              <w:rPr>
                <w:rFonts w:eastAsia="標楷體" w:hint="eastAsia"/>
                <w:color w:val="000000"/>
              </w:rPr>
              <w:t xml:space="preserve">(2) </w:t>
            </w:r>
            <w:r w:rsidRPr="00CE0368">
              <w:rPr>
                <w:rFonts w:eastAsia="標楷體" w:hint="eastAsia"/>
                <w:color w:val="000000"/>
              </w:rPr>
              <w:t>＆</w:t>
            </w:r>
            <w:r w:rsidRPr="00CE0368">
              <w:rPr>
                <w:rFonts w:eastAsia="標楷體" w:hint="eastAsia"/>
                <w:color w:val="000000"/>
              </w:rPr>
              <w:t xml:space="preserve"> (3) </w:t>
            </w:r>
            <w:r w:rsidRPr="00CE0368">
              <w:rPr>
                <w:rFonts w:eastAsia="標楷體" w:hint="eastAsia"/>
                <w:color w:val="000000"/>
              </w:rPr>
              <w:t>代入</w:t>
            </w:r>
            <w:r w:rsidRPr="00CE0368">
              <w:rPr>
                <w:rFonts w:eastAsia="標楷體"/>
                <w:color w:val="000000"/>
              </w:rPr>
              <w:br/>
            </w:r>
            <w:r w:rsidR="00CE0368" w:rsidRPr="00CE0368">
              <w:rPr>
                <w:rFonts w:eastAsia="標楷體" w:hint="eastAsia"/>
                <w:color w:val="000000"/>
              </w:rPr>
              <w:t>全量等於分量之和</w:t>
            </w:r>
            <w:r w:rsidR="005D7CCA" w:rsidRPr="00CE0368">
              <w:rPr>
                <w:rFonts w:eastAsia="標楷體"/>
                <w:noProof/>
                <w:color w:val="000000"/>
                <w:position w:val="-2"/>
              </w:rPr>
              <w:pict w14:anchorId="4D6C6ABA">
                <v:shape id="_x0000_i1675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CE0368" w:rsidRPr="00CE0368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5D7CCA" w:rsidRPr="00CE0368">
              <w:rPr>
                <w:rFonts w:eastAsia="標楷體"/>
                <w:noProof/>
                <w:color w:val="000000"/>
                <w:position w:val="-2"/>
              </w:rPr>
              <w:pict w14:anchorId="53473B69">
                <v:shape id="_x0000_i1676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="005D7CCA" w:rsidRPr="00CE0368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="005D7CCA" w:rsidRPr="00CE0368">
              <w:rPr>
                <w:rFonts w:eastAsia="標楷體"/>
                <w:noProof/>
                <w:color w:val="000000"/>
                <w:position w:val="-2"/>
              </w:rPr>
              <w:pict w14:anchorId="6EBEFCD0">
                <v:shape id="_x0000_i1677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CE0368">
              <w:rPr>
                <w:rFonts w:eastAsia="標楷體"/>
                <w:color w:val="000000"/>
              </w:rPr>
              <w:br/>
            </w:r>
            <w:r w:rsidR="00CE0368">
              <w:rPr>
                <w:rFonts w:eastAsia="標楷體"/>
                <w:color w:val="000000"/>
              </w:rPr>
              <w:br/>
            </w:r>
            <w:r w:rsidR="00CE0368">
              <w:rPr>
                <w:rFonts w:eastAsia="標楷體" w:hint="eastAsia"/>
                <w:color w:val="000000"/>
              </w:rPr>
              <w:br/>
            </w:r>
            <w:r w:rsidR="005D7CCA">
              <w:rPr>
                <w:rFonts w:eastAsia="標楷體"/>
                <w:color w:val="000000"/>
              </w:rPr>
              <w:br/>
            </w:r>
            <w:r w:rsidR="00CE0368">
              <w:rPr>
                <w:rFonts w:eastAsia="標楷體" w:hint="eastAsia"/>
                <w:color w:val="000000"/>
              </w:rPr>
              <w:br/>
            </w:r>
          </w:p>
          <w:p w14:paraId="2C886569" w14:textId="77777777" w:rsidR="00CE0368" w:rsidRPr="00CE0368" w:rsidRDefault="00CE0368" w:rsidP="00CE0368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</w:p>
        </w:tc>
      </w:tr>
    </w:tbl>
    <w:p w14:paraId="35B7561A" w14:textId="77777777" w:rsidR="00FF1C44" w:rsidRPr="003A0C8F" w:rsidRDefault="00FF1C44" w:rsidP="007A62C4">
      <w:pPr>
        <w:pStyle w:val="12"/>
        <w:numPr>
          <w:ilvl w:val="0"/>
          <w:numId w:val="62"/>
        </w:num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 xml:space="preserve">  (菱形面積等於兩對角線乘積的一半)</w:t>
      </w:r>
    </w:p>
    <w:p w14:paraId="556EF0B2" w14:textId="77777777" w:rsidR="00FF1C44" w:rsidRDefault="00E35BBC" w:rsidP="00FF1C44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如</w:t>
      </w:r>
      <w:r w:rsidR="000D338B" w:rsidRPr="000D338B">
        <w:rPr>
          <w:rFonts w:eastAsia="標楷體" w:hint="eastAsia"/>
          <w:color w:val="000000"/>
        </w:rPr>
        <w:t>圖</w:t>
      </w:r>
      <w:r w:rsidR="000D338B" w:rsidRPr="000D338B">
        <w:rPr>
          <w:rFonts w:eastAsia="標楷體" w:hint="eastAsia"/>
          <w:color w:val="000000"/>
        </w:rPr>
        <w:t>9.1-30</w:t>
      </w:r>
      <w:r>
        <w:rPr>
          <w:rFonts w:ascii="標楷體" w:eastAsia="標楷體" w:hAnsi="標楷體" w:hint="eastAsia"/>
        </w:rPr>
        <w:t>，已知</w:t>
      </w:r>
      <w:r w:rsidRPr="00C1791E">
        <w:rPr>
          <w:rFonts w:eastAsia="標楷體" w:hAnsi="標楷體"/>
        </w:rPr>
        <w:t>四邊形</w:t>
      </w:r>
      <w:r w:rsidRPr="00C1791E">
        <w:rPr>
          <w:rFonts w:eastAsia="標楷體"/>
        </w:rPr>
        <w:t>ABCD</w:t>
      </w:r>
      <w:r w:rsidRPr="00C1791E">
        <w:rPr>
          <w:rFonts w:eastAsia="標楷體" w:hAnsi="標楷體"/>
        </w:rPr>
        <w:t>為</w:t>
      </w:r>
      <w:r>
        <w:rPr>
          <w:rFonts w:eastAsia="標楷體" w:hAnsi="標楷體" w:hint="eastAsia"/>
        </w:rPr>
        <w:t>菱形，</w:t>
      </w:r>
      <w:r>
        <w:rPr>
          <w:rFonts w:eastAsia="標楷體"/>
          <w:noProof/>
          <w:color w:val="000000"/>
          <w:position w:val="-2"/>
        </w:rPr>
        <w:pict w14:anchorId="2FF5B751">
          <v:shape id="_x0000_i1678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4B0AE5">
        <w:rPr>
          <w:rFonts w:eastAsia="標楷體" w:hint="eastAsia"/>
          <w:noProof/>
          <w:color w:val="000000"/>
        </w:rPr>
        <w:t>與</w:t>
      </w:r>
      <w:r>
        <w:rPr>
          <w:rFonts w:eastAsia="標楷體"/>
          <w:noProof/>
          <w:color w:val="000000"/>
          <w:position w:val="-2"/>
        </w:rPr>
        <w:pict w14:anchorId="00866CBB">
          <v:shape id="_x0000_i1679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4B0AE5">
        <w:rPr>
          <w:rFonts w:eastAsia="標楷體" w:hint="eastAsia"/>
          <w:noProof/>
          <w:color w:val="000000"/>
        </w:rPr>
        <w:t>為其兩對角線</w:t>
      </w:r>
      <w:r w:rsidR="00347AE4">
        <w:rPr>
          <w:rFonts w:eastAsia="標楷體" w:hint="eastAsia"/>
          <w:noProof/>
          <w:color w:val="000000"/>
        </w:rPr>
        <w:t>，若</w:t>
      </w:r>
      <w:r w:rsidR="00347AE4">
        <w:rPr>
          <w:rFonts w:eastAsia="標楷體"/>
          <w:noProof/>
          <w:color w:val="000000"/>
          <w:position w:val="-2"/>
        </w:rPr>
        <w:pict w14:anchorId="4005EE4B">
          <v:shape id="_x0000_i1680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347AE4">
        <w:rPr>
          <w:rFonts w:eastAsia="標楷體" w:hint="eastAsia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="00347AE4">
          <w:rPr>
            <w:rFonts w:eastAsia="標楷體" w:hint="eastAsia"/>
            <w:noProof/>
            <w:color w:val="000000"/>
            <w:position w:val="-2"/>
          </w:rPr>
          <w:t>4</w:t>
        </w:r>
        <w:r w:rsidR="00347AE4">
          <w:rPr>
            <w:rFonts w:eastAsia="標楷體" w:hint="eastAsia"/>
            <w:noProof/>
            <w:color w:val="000000"/>
            <w:position w:val="-2"/>
          </w:rPr>
          <w:t>公分</w:t>
        </w:r>
      </w:smartTag>
      <w:r w:rsidR="00347AE4">
        <w:rPr>
          <w:rFonts w:eastAsia="標楷體" w:hint="eastAsia"/>
          <w:noProof/>
          <w:color w:val="000000"/>
          <w:position w:val="-2"/>
        </w:rPr>
        <w:t>，</w:t>
      </w:r>
      <w:r w:rsidR="00347AE4">
        <w:rPr>
          <w:rFonts w:eastAsia="標楷體"/>
          <w:noProof/>
          <w:color w:val="000000"/>
          <w:position w:val="-2"/>
        </w:rPr>
        <w:pict w14:anchorId="3E937B1B">
          <v:shape id="_x0000_i1681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="00347AE4">
        <w:rPr>
          <w:rFonts w:eastAsia="標楷體" w:hint="eastAsia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="00347AE4">
          <w:rPr>
            <w:rFonts w:eastAsia="標楷體" w:hint="eastAsia"/>
            <w:noProof/>
            <w:color w:val="000000"/>
            <w:position w:val="-2"/>
          </w:rPr>
          <w:t>10</w:t>
        </w:r>
        <w:r w:rsidR="00347AE4">
          <w:rPr>
            <w:rFonts w:eastAsia="標楷體" w:hint="eastAsia"/>
            <w:noProof/>
            <w:color w:val="000000"/>
            <w:position w:val="-2"/>
          </w:rPr>
          <w:t>公分</w:t>
        </w:r>
      </w:smartTag>
      <w:r w:rsidR="00347AE4">
        <w:rPr>
          <w:rFonts w:eastAsia="標楷體" w:hint="eastAsia"/>
          <w:noProof/>
          <w:color w:val="000000"/>
          <w:position w:val="-2"/>
        </w:rPr>
        <w:t>，則</w:t>
      </w:r>
      <w:r w:rsidR="00347AE4" w:rsidRPr="00347AE4">
        <w:rPr>
          <w:rFonts w:eastAsia="標楷體" w:hAnsi="標楷體" w:hint="eastAsia"/>
          <w:position w:val="-2"/>
        </w:rPr>
        <w:t>菱形</w:t>
      </w:r>
      <w:r w:rsidR="00347AE4" w:rsidRPr="00347AE4">
        <w:rPr>
          <w:rFonts w:eastAsia="標楷體"/>
          <w:position w:val="-2"/>
        </w:rPr>
        <w:t>ABCD</w:t>
      </w:r>
      <w:r w:rsidR="00347AE4" w:rsidRPr="00347AE4">
        <w:rPr>
          <w:rFonts w:eastAsia="標楷體" w:hint="eastAsia"/>
          <w:position w:val="-2"/>
        </w:rPr>
        <w:t>面積</w:t>
      </w:r>
      <w:r w:rsidR="00347AE4">
        <w:rPr>
          <w:rFonts w:eastAsia="標楷體" w:hint="eastAsia"/>
          <w:position w:val="-2"/>
        </w:rPr>
        <w:t>為何？</w:t>
      </w:r>
    </w:p>
    <w:p w14:paraId="1C14C0EC" w14:textId="77777777" w:rsidR="00FF1C44" w:rsidRDefault="00FF1C44" w:rsidP="00FF1C44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noProof/>
        </w:rPr>
        <w:pict w14:anchorId="50425497">
          <v:shape id="_x0000_s2624" type="#_x0000_t75" style="position:absolute;left:0;text-align:left;margin-left:102.45pt;margin-top:6.45pt;width:226.35pt;height:121.4pt;z-index:62">
            <v:imagedata r:id="rId258" o:title=""/>
          </v:shape>
        </w:pict>
      </w:r>
    </w:p>
    <w:p w14:paraId="6339D28F" w14:textId="77777777" w:rsidR="00FF1C44" w:rsidRDefault="00FF1C44" w:rsidP="00FF1C44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3C4F93F6" w14:textId="77777777" w:rsidR="00FF1C44" w:rsidRDefault="00FF1C44" w:rsidP="00FF1C44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53EC204E" w14:textId="77777777" w:rsidR="00E47993" w:rsidRDefault="00E47993" w:rsidP="00E47993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24A0254E" w14:textId="77777777" w:rsidR="000D338B" w:rsidRDefault="000D338B" w:rsidP="00E47993">
      <w:pPr>
        <w:pStyle w:val="12"/>
        <w:spacing w:beforeLines="50" w:before="180"/>
        <w:ind w:left="482" w:firstLine="0"/>
        <w:rPr>
          <w:rFonts w:eastAsia="標楷體" w:hint="eastAsia"/>
          <w:b/>
          <w:color w:val="000000"/>
        </w:rPr>
      </w:pPr>
    </w:p>
    <w:p w14:paraId="2EC3FA6D" w14:textId="77777777" w:rsidR="007B49C3" w:rsidRPr="00FF1C44" w:rsidRDefault="000D338B" w:rsidP="000D338B">
      <w:pPr>
        <w:pStyle w:val="12"/>
        <w:spacing w:beforeLines="50" w:before="180"/>
        <w:ind w:left="482" w:firstLine="0"/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9.1-30</w:t>
      </w:r>
    </w:p>
    <w:p w14:paraId="2F6B0050" w14:textId="77777777" w:rsidR="00347AE4" w:rsidRDefault="00347AE4" w:rsidP="00970F35">
      <w:pPr>
        <w:pStyle w:val="12"/>
        <w:spacing w:beforeLines="100" w:before="360"/>
        <w:ind w:left="0" w:firstLine="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347AE4">
        <w:rPr>
          <w:rFonts w:ascii="標楷體" w:eastAsia="標楷體" w:hAnsi="標楷體" w:hint="eastAsia"/>
        </w:rPr>
        <w:t>菱形面積等於兩對角線乘積的一半</w:t>
      </w:r>
    </w:p>
    <w:p w14:paraId="36F7D94D" w14:textId="77777777" w:rsidR="00347AE4" w:rsidRDefault="00347AE4" w:rsidP="00970F35">
      <w:pPr>
        <w:pStyle w:val="12"/>
        <w:spacing w:before="5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347AE4" w:rsidRPr="00E13CC1" w14:paraId="66D7EC99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D582973" w14:textId="77777777" w:rsidR="00347AE4" w:rsidRPr="00E13CC1" w:rsidRDefault="00347AE4" w:rsidP="00347AE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1A3B0FC0" w14:textId="77777777" w:rsidR="00347AE4" w:rsidRPr="00E13CC1" w:rsidRDefault="00347AE4" w:rsidP="00347AE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347AE4" w:rsidRPr="00E13CC1" w14:paraId="58278D3B" w14:textId="77777777">
        <w:tc>
          <w:tcPr>
            <w:tcW w:w="3936" w:type="dxa"/>
            <w:tcBorders>
              <w:top w:val="single" w:sz="4" w:space="0" w:color="auto"/>
            </w:tcBorders>
          </w:tcPr>
          <w:p w14:paraId="049C9E19" w14:textId="77777777" w:rsidR="00347AE4" w:rsidRDefault="00347AE4" w:rsidP="007A62C4">
            <w:pPr>
              <w:numPr>
                <w:ilvl w:val="0"/>
                <w:numId w:val="13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菱形</w:t>
            </w:r>
            <w:r w:rsidRPr="00C1791E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面積＝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3AE6812B">
                <v:shape id="_x0000_i1682" type="#_x0000_t75" style="width:48pt;height:33pt" o:ole="">
                  <v:imagedata r:id="rId259" o:title=""/>
                </v:shape>
                <o:OLEObject Type="Embed" ProgID="Equation.DSMT4" ShapeID="_x0000_i1682" DrawAspect="Content" ObjectID="_1789912140" r:id="rId273"/>
              </w:object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0769E9DF" w14:textId="77777777" w:rsidR="00347AE4" w:rsidRPr="00E13CC1" w:rsidRDefault="00347AE4" w:rsidP="007A62C4">
            <w:pPr>
              <w:numPr>
                <w:ilvl w:val="0"/>
                <w:numId w:val="13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菱形</w:t>
            </w:r>
            <w:r w:rsidRPr="00C1791E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Pr="00347AE4">
              <w:rPr>
                <w:rFonts w:eastAsia="標楷體"/>
                <w:noProof/>
                <w:color w:val="000000"/>
                <w:position w:val="-24"/>
              </w:rPr>
              <w:object w:dxaOrig="1900" w:dyaOrig="620" w14:anchorId="37F6179A">
                <v:shape id="_x0000_i1683" type="#_x0000_t75" style="width:95.25pt;height:30.75pt" o:ole="">
                  <v:imagedata r:id="rId274" o:title=""/>
                </v:shape>
                <o:OLEObject Type="Embed" ProgID="Equation.DSMT4" ShapeID="_x0000_i1683" DrawAspect="Content" ObjectID="_1789912141" r:id="rId275"/>
              </w:obje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平方公分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053DB9C0" w14:textId="77777777" w:rsidR="00347AE4" w:rsidRDefault="00347AE4" w:rsidP="00347AE4">
            <w:pPr>
              <w:snapToGrid w:val="0"/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已知</w:t>
            </w:r>
            <w:r w:rsidRPr="00C1791E">
              <w:rPr>
                <w:rFonts w:eastAsia="標楷體" w:hAnsi="標楷體"/>
              </w:rPr>
              <w:t>四邊形</w:t>
            </w:r>
            <w:r w:rsidRPr="00C1791E">
              <w:rPr>
                <w:rFonts w:eastAsia="標楷體"/>
              </w:rPr>
              <w:t>ABCD</w:t>
            </w:r>
            <w:r w:rsidRPr="00C1791E">
              <w:rPr>
                <w:rFonts w:eastAsia="標楷體" w:hAnsi="標楷體"/>
              </w:rPr>
              <w:t>為</w:t>
            </w:r>
            <w:r>
              <w:rPr>
                <w:rFonts w:eastAsia="標楷體" w:hAnsi="標楷體" w:hint="eastAsia"/>
              </w:rPr>
              <w:t>菱形，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6F445A2">
                <v:shape id="_x0000_i168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B0AE5">
              <w:rPr>
                <w:rFonts w:eastAsia="標楷體" w:hint="eastAsia"/>
                <w:noProof/>
                <w:color w:val="000000"/>
              </w:rPr>
              <w:t>與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4205E20">
                <v:shape id="_x0000_i1685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4B0AE5">
              <w:rPr>
                <w:rFonts w:eastAsia="標楷體" w:hint="eastAsia"/>
                <w:noProof/>
                <w:color w:val="000000"/>
              </w:rPr>
              <w:t>為其兩對角線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 w:rsidRPr="00347AE4">
              <w:rPr>
                <w:rFonts w:ascii="標楷體" w:eastAsia="標楷體" w:hAnsi="標楷體" w:hint="eastAsia"/>
              </w:rPr>
              <w:t>菱形面積等於兩對角線乘積的一半</w:t>
            </w:r>
          </w:p>
          <w:p w14:paraId="2C0BB4E5" w14:textId="77777777" w:rsidR="00347AE4" w:rsidRPr="00E13CC1" w:rsidRDefault="00347AE4" w:rsidP="00347AE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8C7B848">
                <v:shape id="_x0000_i1686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4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0F58702">
                <v:shape id="_x0000_i1687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</w:tc>
      </w:tr>
    </w:tbl>
    <w:p w14:paraId="0061FAB0" w14:textId="77777777" w:rsidR="00E47993" w:rsidRDefault="00E47993" w:rsidP="00347AE4">
      <w:pPr>
        <w:pStyle w:val="12"/>
        <w:spacing w:beforeLines="50" w:before="180"/>
        <w:ind w:left="0" w:firstLine="0"/>
        <w:rPr>
          <w:rFonts w:ascii="標楷體" w:eastAsia="標楷體" w:hAnsi="標楷體" w:hint="eastAsia"/>
        </w:rPr>
      </w:pPr>
    </w:p>
    <w:p w14:paraId="49DAD4C7" w14:textId="77777777" w:rsidR="00970F35" w:rsidRDefault="00970F35" w:rsidP="00970F35">
      <w:pPr>
        <w:pStyle w:val="12"/>
        <w:ind w:left="482" w:firstLine="0"/>
        <w:rPr>
          <w:rFonts w:ascii="標楷體" w:eastAsia="標楷體" w:hAnsi="標楷體" w:hint="eastAsia"/>
        </w:rPr>
      </w:pPr>
    </w:p>
    <w:p w14:paraId="6B21C1E4" w14:textId="77777777" w:rsidR="00970F35" w:rsidRDefault="00970F35" w:rsidP="00970F35">
      <w:pPr>
        <w:pStyle w:val="12"/>
        <w:ind w:left="482" w:firstLine="0"/>
        <w:rPr>
          <w:rFonts w:ascii="標楷體" w:eastAsia="標楷體" w:hAnsi="標楷體" w:hint="eastAsia"/>
        </w:rPr>
      </w:pPr>
    </w:p>
    <w:p w14:paraId="091829C3" w14:textId="77777777" w:rsidR="00970F35" w:rsidRDefault="00970F35" w:rsidP="00970F35">
      <w:pPr>
        <w:pStyle w:val="12"/>
        <w:ind w:left="482" w:firstLine="0"/>
        <w:rPr>
          <w:rFonts w:ascii="標楷體" w:eastAsia="標楷體" w:hAnsi="標楷體" w:hint="eastAsia"/>
        </w:rPr>
      </w:pPr>
    </w:p>
    <w:p w14:paraId="7F06E0E6" w14:textId="77777777" w:rsidR="00970F35" w:rsidRDefault="00970F35" w:rsidP="00970F35">
      <w:pPr>
        <w:pStyle w:val="12"/>
        <w:ind w:left="482" w:firstLine="0"/>
        <w:rPr>
          <w:rFonts w:ascii="標楷體" w:eastAsia="標楷體" w:hAnsi="標楷體" w:hint="eastAsia"/>
        </w:rPr>
      </w:pPr>
    </w:p>
    <w:p w14:paraId="45EEC733" w14:textId="77777777" w:rsidR="00970F35" w:rsidRDefault="00970F35" w:rsidP="00970F35">
      <w:pPr>
        <w:pStyle w:val="12"/>
        <w:ind w:left="482" w:firstLine="0"/>
        <w:rPr>
          <w:rFonts w:ascii="標楷體" w:eastAsia="標楷體" w:hAnsi="標楷體" w:hint="eastAsia"/>
        </w:rPr>
      </w:pPr>
    </w:p>
    <w:p w14:paraId="745CBBE0" w14:textId="77777777" w:rsidR="00970F35" w:rsidRDefault="00970F35" w:rsidP="00970F35">
      <w:pPr>
        <w:pStyle w:val="12"/>
        <w:ind w:left="482" w:firstLine="0"/>
        <w:rPr>
          <w:rFonts w:ascii="標楷體" w:eastAsia="標楷體" w:hAnsi="標楷體" w:hint="eastAsia"/>
        </w:rPr>
      </w:pPr>
    </w:p>
    <w:p w14:paraId="24A0841A" w14:textId="77777777" w:rsidR="00970F35" w:rsidRDefault="00970F35" w:rsidP="00970F35">
      <w:pPr>
        <w:pStyle w:val="12"/>
        <w:ind w:left="482" w:firstLine="0"/>
        <w:rPr>
          <w:rFonts w:ascii="標楷體" w:eastAsia="標楷體" w:hAnsi="標楷體" w:hint="eastAsia"/>
        </w:rPr>
      </w:pPr>
    </w:p>
    <w:p w14:paraId="3CF89982" w14:textId="77777777" w:rsidR="00970F35" w:rsidRDefault="00970F35" w:rsidP="00970F35">
      <w:pPr>
        <w:pStyle w:val="12"/>
        <w:ind w:left="482" w:firstLine="0"/>
        <w:rPr>
          <w:rFonts w:ascii="標楷體" w:eastAsia="標楷體" w:hAnsi="標楷體" w:hint="eastAsia"/>
        </w:rPr>
      </w:pPr>
    </w:p>
    <w:p w14:paraId="2825F5AE" w14:textId="77777777" w:rsidR="00970F35" w:rsidRDefault="00970F35" w:rsidP="00970F35">
      <w:pPr>
        <w:pStyle w:val="12"/>
        <w:ind w:left="482" w:firstLine="0"/>
        <w:rPr>
          <w:rFonts w:ascii="標楷體" w:eastAsia="標楷體" w:hAnsi="標楷體" w:hint="eastAsia"/>
        </w:rPr>
      </w:pPr>
    </w:p>
    <w:p w14:paraId="534EEBCD" w14:textId="77777777" w:rsidR="00970F35" w:rsidRDefault="00970F35" w:rsidP="00970F35">
      <w:pPr>
        <w:pStyle w:val="12"/>
        <w:ind w:left="482" w:firstLine="0"/>
        <w:rPr>
          <w:rFonts w:ascii="標楷體" w:eastAsia="標楷體" w:hAnsi="標楷體" w:hint="eastAsia"/>
        </w:rPr>
      </w:pPr>
    </w:p>
    <w:p w14:paraId="15B8FE47" w14:textId="77777777" w:rsidR="00970F35" w:rsidRDefault="00970F35" w:rsidP="00970F35">
      <w:pPr>
        <w:pStyle w:val="12"/>
        <w:ind w:left="482" w:firstLine="0"/>
        <w:rPr>
          <w:rFonts w:ascii="標楷體" w:eastAsia="標楷體" w:hAnsi="標楷體" w:hint="eastAsia"/>
        </w:rPr>
      </w:pPr>
    </w:p>
    <w:p w14:paraId="74FFA55C" w14:textId="77777777" w:rsidR="00970F35" w:rsidRDefault="00970F35" w:rsidP="00970F35">
      <w:pPr>
        <w:pStyle w:val="12"/>
        <w:ind w:left="482" w:firstLine="0"/>
        <w:rPr>
          <w:rFonts w:ascii="標楷體" w:eastAsia="標楷體" w:hAnsi="標楷體" w:hint="eastAsia"/>
        </w:rPr>
      </w:pPr>
    </w:p>
    <w:p w14:paraId="0E77A3C6" w14:textId="77777777" w:rsidR="00970F35" w:rsidRDefault="00970F35" w:rsidP="00970F35">
      <w:pPr>
        <w:pStyle w:val="12"/>
        <w:ind w:left="482" w:firstLine="0"/>
        <w:rPr>
          <w:rFonts w:ascii="標楷體" w:eastAsia="標楷體" w:hAnsi="標楷體" w:hint="eastAsia"/>
        </w:rPr>
      </w:pPr>
    </w:p>
    <w:p w14:paraId="1ED2A565" w14:textId="77777777" w:rsidR="00970F35" w:rsidRDefault="00970F35" w:rsidP="00970F35">
      <w:pPr>
        <w:pStyle w:val="12"/>
        <w:ind w:left="482" w:firstLine="0"/>
        <w:rPr>
          <w:rFonts w:ascii="標楷體" w:eastAsia="標楷體" w:hAnsi="標楷體" w:hint="eastAsia"/>
        </w:rPr>
      </w:pPr>
    </w:p>
    <w:p w14:paraId="121FCB97" w14:textId="77777777" w:rsidR="00970F35" w:rsidRDefault="00970F35" w:rsidP="00970F35">
      <w:pPr>
        <w:pStyle w:val="12"/>
        <w:ind w:left="482" w:firstLine="0"/>
        <w:rPr>
          <w:rFonts w:ascii="標楷體" w:eastAsia="標楷體" w:hAnsi="標楷體" w:hint="eastAsia"/>
        </w:rPr>
      </w:pPr>
    </w:p>
    <w:p w14:paraId="68D226A9" w14:textId="77777777" w:rsidR="00970F35" w:rsidRDefault="00970F35" w:rsidP="00970F35">
      <w:pPr>
        <w:pStyle w:val="12"/>
        <w:ind w:left="482" w:firstLine="0"/>
        <w:rPr>
          <w:rFonts w:ascii="標楷體" w:eastAsia="標楷體" w:hAnsi="標楷體" w:hint="eastAsia"/>
        </w:rPr>
      </w:pPr>
    </w:p>
    <w:p w14:paraId="6122142F" w14:textId="77777777" w:rsidR="00970F35" w:rsidRPr="003A0C8F" w:rsidRDefault="00970F35" w:rsidP="007A62C4">
      <w:pPr>
        <w:pStyle w:val="12"/>
        <w:numPr>
          <w:ilvl w:val="0"/>
          <w:numId w:val="62"/>
        </w:num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 xml:space="preserve">  (菱形面積等於兩對角線乘積的一半)</w:t>
      </w:r>
    </w:p>
    <w:p w14:paraId="736D3366" w14:textId="77777777" w:rsidR="00970F35" w:rsidRDefault="00970F35" w:rsidP="00970F35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如</w:t>
      </w:r>
      <w:r w:rsidR="000D338B" w:rsidRPr="000D338B">
        <w:rPr>
          <w:rFonts w:eastAsia="標楷體" w:hint="eastAsia"/>
          <w:color w:val="000000"/>
        </w:rPr>
        <w:t>圖</w:t>
      </w:r>
      <w:r w:rsidR="000D338B" w:rsidRPr="000D338B">
        <w:rPr>
          <w:rFonts w:eastAsia="標楷體" w:hint="eastAsia"/>
          <w:color w:val="000000"/>
        </w:rPr>
        <w:t>9.1-31</w:t>
      </w:r>
      <w:r>
        <w:rPr>
          <w:rFonts w:ascii="標楷體" w:eastAsia="標楷體" w:hAnsi="標楷體" w:hint="eastAsia"/>
        </w:rPr>
        <w:t>，已知</w:t>
      </w:r>
      <w:r w:rsidRPr="00C1791E">
        <w:rPr>
          <w:rFonts w:eastAsia="標楷體" w:hAnsi="標楷體"/>
        </w:rPr>
        <w:t>四邊形</w:t>
      </w:r>
      <w:r w:rsidRPr="00C1791E">
        <w:rPr>
          <w:rFonts w:eastAsia="標楷體"/>
        </w:rPr>
        <w:t>ABCD</w:t>
      </w:r>
      <w:r w:rsidRPr="00C1791E">
        <w:rPr>
          <w:rFonts w:eastAsia="標楷體" w:hAnsi="標楷體"/>
        </w:rPr>
        <w:t>為</w:t>
      </w:r>
      <w:r>
        <w:rPr>
          <w:rFonts w:eastAsia="標楷體" w:hAnsi="標楷體" w:hint="eastAsia"/>
        </w:rPr>
        <w:t>菱形，</w:t>
      </w:r>
      <w:r>
        <w:rPr>
          <w:rFonts w:eastAsia="標楷體"/>
          <w:noProof/>
          <w:color w:val="000000"/>
          <w:position w:val="-2"/>
        </w:rPr>
        <w:pict w14:anchorId="4649444C">
          <v:shape id="_x0000_i1688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4B0AE5">
        <w:rPr>
          <w:rFonts w:eastAsia="標楷體" w:hint="eastAsia"/>
          <w:noProof/>
          <w:color w:val="000000"/>
        </w:rPr>
        <w:t>與</w:t>
      </w:r>
      <w:r>
        <w:rPr>
          <w:rFonts w:eastAsia="標楷體"/>
          <w:noProof/>
          <w:color w:val="000000"/>
          <w:position w:val="-2"/>
        </w:rPr>
        <w:pict w14:anchorId="03CDF905">
          <v:shape id="_x0000_i1689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4B0AE5">
        <w:rPr>
          <w:rFonts w:eastAsia="標楷體" w:hint="eastAsia"/>
          <w:noProof/>
          <w:color w:val="000000"/>
        </w:rPr>
        <w:t>為其兩對角線</w:t>
      </w:r>
      <w:r>
        <w:rPr>
          <w:rFonts w:eastAsia="標楷體" w:hint="eastAsia"/>
          <w:noProof/>
          <w:color w:val="000000"/>
        </w:rPr>
        <w:t>，若</w:t>
      </w:r>
      <w:r w:rsidRPr="00970F35">
        <w:rPr>
          <w:rFonts w:eastAsia="標楷體" w:hAnsi="標楷體" w:hint="eastAsia"/>
        </w:rPr>
        <w:t>菱形</w:t>
      </w:r>
      <w:r w:rsidRPr="00970F35">
        <w:rPr>
          <w:rFonts w:eastAsia="標楷體"/>
        </w:rPr>
        <w:t>ABCD</w:t>
      </w:r>
      <w:r w:rsidRPr="00970F35">
        <w:rPr>
          <w:rFonts w:eastAsia="標楷體" w:hint="eastAsia"/>
        </w:rPr>
        <w:t>面積＝</w:t>
      </w:r>
      <w:r w:rsidRPr="00970F35">
        <w:rPr>
          <w:rFonts w:eastAsia="標楷體" w:hint="eastAsia"/>
        </w:rPr>
        <w:t>5</w:t>
      </w:r>
      <w:r w:rsidRPr="00970F35">
        <w:rPr>
          <w:rFonts w:eastAsia="標楷體" w:hint="eastAsia"/>
        </w:rPr>
        <w:t>平方公分</w:t>
      </w:r>
      <w:r>
        <w:rPr>
          <w:rFonts w:eastAsia="標楷體" w:hint="eastAsia"/>
        </w:rPr>
        <w:t>，</w:t>
      </w:r>
      <w:r>
        <w:rPr>
          <w:rFonts w:eastAsia="標楷體"/>
          <w:noProof/>
          <w:color w:val="000000"/>
          <w:position w:val="-2"/>
        </w:rPr>
        <w:pict w14:anchorId="0FD6ED64">
          <v:shape id="_x0000_i1690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>
        <w:rPr>
          <w:rFonts w:eastAsia="標楷體" w:hint="eastAsia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noProof/>
            <w:color w:val="000000"/>
            <w:position w:val="-2"/>
          </w:rPr>
          <w:t>2</w:t>
        </w:r>
        <w:r>
          <w:rPr>
            <w:rFonts w:eastAsia="標楷體" w:hint="eastAsia"/>
            <w:noProof/>
            <w:color w:val="000000"/>
            <w:position w:val="-2"/>
          </w:rPr>
          <w:t>公分</w:t>
        </w:r>
      </w:smartTag>
      <w:r>
        <w:rPr>
          <w:rFonts w:eastAsia="標楷體" w:hint="eastAsia"/>
          <w:noProof/>
          <w:color w:val="000000"/>
          <w:position w:val="-2"/>
        </w:rPr>
        <w:t>，則</w:t>
      </w:r>
      <w:r>
        <w:rPr>
          <w:rFonts w:eastAsia="標楷體"/>
          <w:noProof/>
          <w:color w:val="000000"/>
          <w:position w:val="-2"/>
        </w:rPr>
        <w:pict w14:anchorId="435DCE20">
          <v:shape id="_x0000_i1691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>
        <w:rPr>
          <w:rFonts w:eastAsia="標楷體" w:hint="eastAsia"/>
          <w:noProof/>
          <w:color w:val="000000"/>
          <w:position w:val="-2"/>
        </w:rPr>
        <w:t>＝</w:t>
      </w:r>
      <w:r>
        <w:rPr>
          <w:rFonts w:eastAsia="標楷體" w:hint="eastAsia"/>
          <w:position w:val="-2"/>
        </w:rPr>
        <w:t>？</w:t>
      </w:r>
    </w:p>
    <w:p w14:paraId="3F59D893" w14:textId="77777777" w:rsidR="00970F35" w:rsidRDefault="00970F35" w:rsidP="00970F35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noProof/>
        </w:rPr>
        <w:pict w14:anchorId="1BB403B8">
          <v:shape id="_x0000_s2625" type="#_x0000_t75" style="position:absolute;left:0;text-align:left;margin-left:106.3pt;margin-top:10.2pt;width:221.95pt;height:119.05pt;z-index:63">
            <v:imagedata r:id="rId258" o:title=""/>
          </v:shape>
        </w:pict>
      </w:r>
    </w:p>
    <w:p w14:paraId="74D65771" w14:textId="77777777" w:rsidR="00970F35" w:rsidRDefault="00970F35" w:rsidP="00970F35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5DE5744C" w14:textId="77777777" w:rsidR="00970F35" w:rsidRDefault="00970F35" w:rsidP="00970F35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46AB7754" w14:textId="77777777" w:rsidR="00970F35" w:rsidRDefault="00970F35" w:rsidP="00970F35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3B0DA4B0" w14:textId="77777777" w:rsidR="000D338B" w:rsidRDefault="000D338B" w:rsidP="00970F35">
      <w:pPr>
        <w:pStyle w:val="12"/>
        <w:spacing w:beforeLines="50" w:before="180"/>
        <w:ind w:left="482" w:firstLine="0"/>
        <w:rPr>
          <w:rFonts w:eastAsia="標楷體" w:hint="eastAsia"/>
          <w:b/>
          <w:color w:val="000000"/>
        </w:rPr>
      </w:pPr>
    </w:p>
    <w:p w14:paraId="1573BF3E" w14:textId="77777777" w:rsidR="007B49C3" w:rsidRPr="00FF1C44" w:rsidRDefault="000D338B" w:rsidP="000D338B">
      <w:pPr>
        <w:pStyle w:val="12"/>
        <w:spacing w:beforeLines="50" w:before="180"/>
        <w:ind w:left="482" w:firstLine="0"/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9.1-31</w:t>
      </w:r>
    </w:p>
    <w:p w14:paraId="147C760F" w14:textId="77777777" w:rsidR="00970F35" w:rsidRDefault="00970F35" w:rsidP="00970F35">
      <w:pPr>
        <w:pStyle w:val="12"/>
        <w:spacing w:beforeLines="100" w:before="360"/>
        <w:ind w:left="0" w:firstLine="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347AE4">
        <w:rPr>
          <w:rFonts w:ascii="標楷體" w:eastAsia="標楷體" w:hAnsi="標楷體" w:hint="eastAsia"/>
        </w:rPr>
        <w:t>菱形面積等於兩對角線乘積的一半</w:t>
      </w:r>
    </w:p>
    <w:p w14:paraId="05C9CA56" w14:textId="77777777" w:rsidR="00970F35" w:rsidRDefault="00970F35" w:rsidP="00970F35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755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961"/>
      </w:tblGrid>
      <w:tr w:rsidR="00970F35" w:rsidRPr="00E13CC1" w14:paraId="4B72E663" w14:textId="77777777" w:rsidTr="00E42582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963F127" w14:textId="77777777" w:rsidR="00970F35" w:rsidRPr="00E13CC1" w:rsidRDefault="00970F35" w:rsidP="00970F3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</w:tcPr>
          <w:p w14:paraId="7A272993" w14:textId="77777777" w:rsidR="00970F35" w:rsidRPr="00E13CC1" w:rsidRDefault="00970F35" w:rsidP="00970F3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970F35" w:rsidRPr="00E13CC1" w14:paraId="436078C5" w14:textId="77777777" w:rsidTr="00E42582">
        <w:tc>
          <w:tcPr>
            <w:tcW w:w="3794" w:type="dxa"/>
            <w:tcBorders>
              <w:top w:val="single" w:sz="4" w:space="0" w:color="auto"/>
            </w:tcBorders>
          </w:tcPr>
          <w:p w14:paraId="11FD32B8" w14:textId="77777777" w:rsidR="00970F35" w:rsidRDefault="00970F35" w:rsidP="007A62C4">
            <w:pPr>
              <w:numPr>
                <w:ilvl w:val="0"/>
                <w:numId w:val="13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菱形</w:t>
            </w:r>
            <w:r w:rsidRPr="00C1791E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面積＝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00B96F54">
                <v:shape id="_x0000_i1692" type="#_x0000_t75" style="width:48pt;height:33pt" o:ole="">
                  <v:imagedata r:id="rId259" o:title=""/>
                </v:shape>
                <o:OLEObject Type="Embed" ProgID="Equation.DSMT4" ShapeID="_x0000_i1692" DrawAspect="Content" ObjectID="_1789912142" r:id="rId276"/>
              </w:object>
            </w:r>
          </w:p>
          <w:p w14:paraId="398F6CA6" w14:textId="77777777" w:rsidR="00970F35" w:rsidRDefault="00970F35" w:rsidP="007A62C4">
            <w:pPr>
              <w:numPr>
                <w:ilvl w:val="0"/>
                <w:numId w:val="13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1380" w:dyaOrig="660" w14:anchorId="64F0AADA">
                <v:shape id="_x0000_i1693" type="#_x0000_t75" style="width:69pt;height:33pt" o:ole="">
                  <v:imagedata r:id="rId277" o:title=""/>
                </v:shape>
                <o:OLEObject Type="Embed" ProgID="Equation.DSMT4" ShapeID="_x0000_i1693" DrawAspect="Content" ObjectID="_1789912143" r:id="rId278"/>
              </w:object>
            </w:r>
          </w:p>
          <w:p w14:paraId="4E47F1CC" w14:textId="77777777" w:rsidR="00E42582" w:rsidRDefault="00E42582" w:rsidP="007A62C4">
            <w:pPr>
              <w:numPr>
                <w:ilvl w:val="0"/>
                <w:numId w:val="13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7FD75605">
                <v:shape id="_x0000_i1694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平方公分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</w:p>
          <w:p w14:paraId="3914029D" w14:textId="77777777" w:rsidR="00970F35" w:rsidRPr="00E13CC1" w:rsidRDefault="00970F35" w:rsidP="007A62C4">
            <w:pPr>
              <w:numPr>
                <w:ilvl w:val="0"/>
                <w:numId w:val="13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030BE78B">
                <v:shape id="_x0000_i1695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平方公分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="00E42582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 w:rsidR="00E42582"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4FB52344" w14:textId="77777777" w:rsidR="00970F35" w:rsidRDefault="00970F35" w:rsidP="00970F35">
            <w:pPr>
              <w:snapToGrid w:val="0"/>
              <w:spacing w:beforeLines="60" w:before="216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已知</w:t>
            </w:r>
            <w:r w:rsidRPr="00C1791E">
              <w:rPr>
                <w:rFonts w:eastAsia="標楷體" w:hAnsi="標楷體"/>
              </w:rPr>
              <w:t>四邊形</w:t>
            </w:r>
            <w:r w:rsidRPr="00C1791E">
              <w:rPr>
                <w:rFonts w:eastAsia="標楷體"/>
              </w:rPr>
              <w:t>ABCD</w:t>
            </w:r>
            <w:r w:rsidRPr="00C1791E">
              <w:rPr>
                <w:rFonts w:eastAsia="標楷體" w:hAnsi="標楷體"/>
              </w:rPr>
              <w:t>為</w:t>
            </w:r>
            <w:r>
              <w:rPr>
                <w:rFonts w:eastAsia="標楷體" w:hAnsi="標楷體" w:hint="eastAsia"/>
              </w:rPr>
              <w:t>菱形，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ABE7E5C">
                <v:shape id="_x0000_i1696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B0AE5">
              <w:rPr>
                <w:rFonts w:eastAsia="標楷體" w:hint="eastAsia"/>
                <w:noProof/>
                <w:color w:val="000000"/>
              </w:rPr>
              <w:t>與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9027878">
                <v:shape id="_x0000_i1697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4B0AE5">
              <w:rPr>
                <w:rFonts w:eastAsia="標楷體" w:hint="eastAsia"/>
                <w:noProof/>
                <w:color w:val="000000"/>
              </w:rPr>
              <w:t>為其兩對角線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 w:rsidRPr="00347AE4">
              <w:rPr>
                <w:rFonts w:ascii="標楷體" w:eastAsia="標楷體" w:hAnsi="標楷體" w:hint="eastAsia"/>
              </w:rPr>
              <w:t>菱形面積等於兩對角線乘積的一半</w:t>
            </w:r>
          </w:p>
          <w:p w14:paraId="7316C68F" w14:textId="77777777" w:rsidR="00970F35" w:rsidRDefault="00970F35" w:rsidP="00970F35">
            <w:pPr>
              <w:snapToGrid w:val="0"/>
              <w:spacing w:beforeLines="60" w:before="216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970F35">
              <w:rPr>
                <w:rFonts w:eastAsia="標楷體" w:hAnsi="標楷體" w:hint="eastAsia"/>
              </w:rPr>
              <w:t>菱形</w:t>
            </w:r>
            <w:r w:rsidRPr="00970F35">
              <w:rPr>
                <w:rFonts w:eastAsia="標楷體"/>
              </w:rPr>
              <w:t>ABCD</w:t>
            </w:r>
            <w:r w:rsidRPr="00970F35">
              <w:rPr>
                <w:rFonts w:eastAsia="標楷體" w:hint="eastAsia"/>
              </w:rPr>
              <w:t>面積＝</w:t>
            </w:r>
            <w:r w:rsidRPr="00970F35">
              <w:rPr>
                <w:rFonts w:eastAsia="標楷體" w:hint="eastAsia"/>
              </w:rPr>
              <w:t>5</w:t>
            </w:r>
            <w:r w:rsidRPr="00970F35">
              <w:rPr>
                <w:rFonts w:eastAsia="標楷體" w:hint="eastAsia"/>
              </w:rPr>
              <w:t>平方公分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ED49DD5">
                <v:shape id="_x0000_i1698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2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</w:p>
          <w:p w14:paraId="4BCC5A81" w14:textId="77777777" w:rsidR="00970F35" w:rsidRDefault="00970F35" w:rsidP="00E4258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(2)</w:t>
            </w:r>
            <w:r w:rsidR="00E42582">
              <w:rPr>
                <w:rFonts w:eastAsia="標楷體" w:hint="eastAsia"/>
                <w:color w:val="000000"/>
              </w:rPr>
              <w:t xml:space="preserve"> </w:t>
            </w:r>
            <w:r w:rsidR="00E42582">
              <w:rPr>
                <w:rFonts w:eastAsia="標楷體" w:hint="eastAsia"/>
                <w:color w:val="000000"/>
              </w:rPr>
              <w:t>等量乘法公理</w:t>
            </w:r>
          </w:p>
          <w:p w14:paraId="79B8D8C2" w14:textId="77777777" w:rsidR="00E42582" w:rsidRPr="00E13CC1" w:rsidRDefault="00E42582" w:rsidP="00E42582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等量除法公理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670605CA" w14:textId="77777777" w:rsidR="00E47993" w:rsidRPr="00970F35" w:rsidRDefault="00E47993" w:rsidP="00E47993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6D19099F" w14:textId="77777777" w:rsidR="00E47993" w:rsidRDefault="00E47993" w:rsidP="00E47993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74930089" w14:textId="77777777" w:rsidR="00E47993" w:rsidRDefault="00E47993" w:rsidP="00E47993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468877A3" w14:textId="77777777" w:rsidR="00E47993" w:rsidRDefault="00E47993" w:rsidP="00E47993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7C628965" w14:textId="77777777" w:rsidR="00E47993" w:rsidRDefault="00E47993" w:rsidP="00E47993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6B3DD815" w14:textId="77777777" w:rsidR="00E47993" w:rsidRDefault="00E47993" w:rsidP="00E47993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3E978927" w14:textId="77777777" w:rsidR="00E47993" w:rsidRDefault="00E47993" w:rsidP="00E47993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567569D2" w14:textId="77777777" w:rsidR="00E47993" w:rsidRDefault="00E47993" w:rsidP="00E47993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71697028" w14:textId="77777777" w:rsidR="00E47993" w:rsidRDefault="00E47993" w:rsidP="00E47993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7500AAAF" w14:textId="77777777" w:rsidR="00E47993" w:rsidRDefault="00E47993" w:rsidP="00E47993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35A0FB07" w14:textId="77777777" w:rsidR="00301D7E" w:rsidRPr="003A0C8F" w:rsidRDefault="00301D7E" w:rsidP="007A62C4">
      <w:pPr>
        <w:pStyle w:val="12"/>
        <w:numPr>
          <w:ilvl w:val="0"/>
          <w:numId w:val="62"/>
        </w:num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 xml:space="preserve">  (鳶形面積等於兩對角線乘積的一半)</w:t>
      </w:r>
    </w:p>
    <w:p w14:paraId="7BCB1454" w14:textId="77777777" w:rsidR="00301D7E" w:rsidRPr="00301D7E" w:rsidRDefault="00301D7E" w:rsidP="00301D7E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noProof/>
        </w:rPr>
        <w:pict w14:anchorId="63FF5BAB">
          <v:shape id="_x0000_s2631" type="#_x0000_t75" style="position:absolute;left:0;text-align:left;margin-left:100.45pt;margin-top:7.9pt;width:236.7pt;height:134.05pt;z-index:64">
            <v:imagedata r:id="rId279" o:title=""/>
          </v:shape>
        </w:pict>
      </w:r>
    </w:p>
    <w:p w14:paraId="38D7E416" w14:textId="77777777" w:rsidR="00301D7E" w:rsidRDefault="00301D7E" w:rsidP="00301D7E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4D55E659" w14:textId="77777777" w:rsidR="00301D7E" w:rsidRDefault="00301D7E" w:rsidP="00301D7E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7372D3AC" w14:textId="77777777" w:rsidR="00301D7E" w:rsidRDefault="00301D7E" w:rsidP="00301D7E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172F6A8B" w14:textId="77777777" w:rsidR="00301D7E" w:rsidRDefault="00301D7E" w:rsidP="00301D7E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1117101F" w14:textId="77777777" w:rsidR="000D338B" w:rsidRDefault="000D338B" w:rsidP="00301D7E">
      <w:pPr>
        <w:pStyle w:val="12"/>
        <w:spacing w:beforeLines="50" w:before="180"/>
        <w:ind w:left="482" w:firstLine="0"/>
        <w:rPr>
          <w:rFonts w:eastAsia="標楷體" w:hint="eastAsia"/>
          <w:b/>
          <w:color w:val="000000"/>
        </w:rPr>
      </w:pPr>
    </w:p>
    <w:p w14:paraId="3CD21C86" w14:textId="77777777" w:rsidR="007B49C3" w:rsidRPr="000D338B" w:rsidRDefault="000D338B" w:rsidP="000D338B">
      <w:pPr>
        <w:pStyle w:val="12"/>
        <w:spacing w:beforeLines="50" w:before="180"/>
        <w:ind w:left="482" w:firstLine="0"/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9.1-32</w:t>
      </w:r>
    </w:p>
    <w:p w14:paraId="639D2169" w14:textId="77777777" w:rsidR="00301D7E" w:rsidRDefault="00301D7E" w:rsidP="00301D7E">
      <w:pPr>
        <w:pStyle w:val="12"/>
        <w:spacing w:beforeLines="100" w:before="360"/>
        <w:ind w:left="0" w:firstLine="0"/>
        <w:rPr>
          <w:rFonts w:eastAsia="標楷體" w:hint="eastAsia"/>
          <w:noProof/>
          <w:color w:val="000000"/>
        </w:rPr>
      </w:pPr>
      <w:r w:rsidRPr="004B0AE5">
        <w:rPr>
          <w:rFonts w:ascii="標楷體" w:eastAsia="標楷體" w:hAnsi="標楷體" w:hint="eastAsia"/>
          <w:b/>
        </w:rPr>
        <w:t>已知：</w:t>
      </w:r>
      <w:r w:rsidRPr="00C1791E">
        <w:rPr>
          <w:rFonts w:eastAsia="標楷體" w:hAnsi="標楷體"/>
        </w:rPr>
        <w:t>四邊形</w:t>
      </w:r>
      <w:r w:rsidRPr="00C1791E">
        <w:rPr>
          <w:rFonts w:eastAsia="標楷體"/>
        </w:rPr>
        <w:t>ABCD</w:t>
      </w:r>
      <w:r w:rsidRPr="00C1791E">
        <w:rPr>
          <w:rFonts w:eastAsia="標楷體" w:hAnsi="標楷體"/>
        </w:rPr>
        <w:t>為</w:t>
      </w:r>
      <w:r>
        <w:rPr>
          <w:rFonts w:eastAsia="標楷體" w:hAnsi="標楷體" w:hint="eastAsia"/>
        </w:rPr>
        <w:t>鳶形，</w:t>
      </w:r>
      <w:r>
        <w:rPr>
          <w:rFonts w:eastAsia="標楷體"/>
          <w:noProof/>
          <w:color w:val="000000"/>
          <w:position w:val="-2"/>
        </w:rPr>
        <w:pict w14:anchorId="6DB7F986">
          <v:shape id="_x0000_i1699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4B0AE5">
        <w:rPr>
          <w:rFonts w:eastAsia="標楷體" w:hint="eastAsia"/>
          <w:noProof/>
          <w:color w:val="000000"/>
        </w:rPr>
        <w:t>與</w:t>
      </w:r>
      <w:r>
        <w:rPr>
          <w:rFonts w:eastAsia="標楷體"/>
          <w:noProof/>
          <w:color w:val="000000"/>
          <w:position w:val="-2"/>
        </w:rPr>
        <w:pict w14:anchorId="45EC8157">
          <v:shape id="_x0000_i1700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4B0AE5">
        <w:rPr>
          <w:rFonts w:eastAsia="標楷體" w:hint="eastAsia"/>
          <w:noProof/>
          <w:color w:val="000000"/>
        </w:rPr>
        <w:t>為其兩對角線</w:t>
      </w:r>
    </w:p>
    <w:p w14:paraId="1E17A618" w14:textId="77777777" w:rsidR="00301D7E" w:rsidRDefault="00301D7E" w:rsidP="00301D7E">
      <w:pPr>
        <w:pStyle w:val="12"/>
        <w:ind w:left="0" w:firstLine="0"/>
        <w:rPr>
          <w:rFonts w:eastAsia="標楷體" w:hint="eastAsia"/>
          <w:color w:val="000000"/>
        </w:rPr>
      </w:pPr>
      <w:r w:rsidRPr="004B0AE5">
        <w:rPr>
          <w:rFonts w:eastAsia="標楷體" w:hint="eastAsia"/>
          <w:b/>
          <w:noProof/>
          <w:color w:val="000000"/>
        </w:rPr>
        <w:t>求證：</w:t>
      </w:r>
      <w:r>
        <w:rPr>
          <w:rFonts w:eastAsia="標楷體" w:hAnsi="標楷體" w:hint="eastAsia"/>
        </w:rPr>
        <w:t>鳶形</w:t>
      </w:r>
      <w:r w:rsidRPr="00C1791E">
        <w:rPr>
          <w:rFonts w:eastAsia="標楷體"/>
        </w:rPr>
        <w:t>ABCD</w:t>
      </w:r>
      <w:r>
        <w:rPr>
          <w:rFonts w:eastAsia="標楷體" w:hint="eastAsia"/>
        </w:rPr>
        <w:t>面積＝</w:t>
      </w:r>
      <w:r w:rsidRPr="00F540C6">
        <w:rPr>
          <w:rFonts w:eastAsia="標楷體"/>
          <w:color w:val="000000"/>
          <w:position w:val="-24"/>
        </w:rPr>
        <w:object w:dxaOrig="960" w:dyaOrig="660" w14:anchorId="1D2AC398">
          <v:shape id="_x0000_i1701" type="#_x0000_t75" style="width:48pt;height:33pt" o:ole="">
            <v:imagedata r:id="rId259" o:title=""/>
          </v:shape>
          <o:OLEObject Type="Embed" ProgID="Equation.DSMT4" ShapeID="_x0000_i1701" DrawAspect="Content" ObjectID="_1789912144" r:id="rId280"/>
        </w:object>
      </w:r>
    </w:p>
    <w:p w14:paraId="0C4B9E3E" w14:textId="77777777" w:rsidR="000D338B" w:rsidRPr="000D338B" w:rsidRDefault="00301D7E" w:rsidP="00301D7E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 w:rsidRPr="004B0AE5">
        <w:rPr>
          <w:rFonts w:eastAsia="標楷體" w:hint="eastAsia"/>
          <w:b/>
          <w:color w:val="000000"/>
        </w:rPr>
        <w:t>想法：</w:t>
      </w:r>
      <w:r w:rsidR="000D338B" w:rsidRPr="000D338B">
        <w:rPr>
          <w:rFonts w:eastAsia="標楷體" w:hint="eastAsia"/>
          <w:color w:val="000000"/>
        </w:rPr>
        <w:t xml:space="preserve">(1) </w:t>
      </w:r>
      <w:r w:rsidR="000D338B" w:rsidRPr="000D338B">
        <w:rPr>
          <w:rFonts w:eastAsia="標楷體" w:hint="eastAsia"/>
          <w:color w:val="000000"/>
        </w:rPr>
        <w:t>鳶形對角線可將此鳶形分為兩個三角形</w:t>
      </w:r>
    </w:p>
    <w:p w14:paraId="4C027ADA" w14:textId="77777777" w:rsidR="00301D7E" w:rsidRPr="000D338B" w:rsidRDefault="000D338B" w:rsidP="000D338B">
      <w:pPr>
        <w:pStyle w:val="12"/>
        <w:spacing w:beforeLines="50" w:before="180"/>
        <w:ind w:left="0" w:firstLineChars="17" w:firstLine="41"/>
        <w:rPr>
          <w:rFonts w:eastAsia="標楷體" w:hAnsi="標楷體" w:hint="eastAsia"/>
          <w:color w:val="000000"/>
        </w:rPr>
      </w:pPr>
      <w:r w:rsidRPr="000D338B">
        <w:rPr>
          <w:rFonts w:eastAsia="標楷體" w:hint="eastAsia"/>
          <w:color w:val="000000"/>
        </w:rPr>
        <w:t xml:space="preserve">      (2) </w:t>
      </w:r>
      <w:r w:rsidR="00301D7E" w:rsidRPr="000D338B">
        <w:rPr>
          <w:rFonts w:eastAsia="標楷體" w:hAnsi="標楷體"/>
          <w:color w:val="000000"/>
        </w:rPr>
        <w:t>三角形面積等於底與高之乘積的一半</w:t>
      </w:r>
    </w:p>
    <w:p w14:paraId="162FDE3B" w14:textId="77777777" w:rsidR="00301D7E" w:rsidRPr="004B0AE5" w:rsidRDefault="00301D7E" w:rsidP="00301D7E">
      <w:pPr>
        <w:pStyle w:val="12"/>
        <w:spacing w:beforeLines="50" w:before="180"/>
        <w:ind w:left="0" w:firstLine="0"/>
        <w:rPr>
          <w:rFonts w:ascii="標楷體" w:eastAsia="標楷體" w:hAnsi="標楷體"/>
          <w:b/>
        </w:rPr>
      </w:pPr>
      <w:r w:rsidRPr="004B0AE5">
        <w:rPr>
          <w:rFonts w:eastAsia="標楷體" w:hAnsi="標楷體" w:hint="eastAsia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445"/>
      </w:tblGrid>
      <w:tr w:rsidR="00301D7E" w:rsidRPr="00E13CC1" w14:paraId="0A248A3F" w14:textId="7777777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56D3987" w14:textId="77777777" w:rsidR="00301D7E" w:rsidRPr="00E13CC1" w:rsidRDefault="00301D7E" w:rsidP="00301D7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0A44BD73" w14:textId="77777777" w:rsidR="00301D7E" w:rsidRPr="00E13CC1" w:rsidRDefault="00301D7E" w:rsidP="00301D7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301D7E" w:rsidRPr="00E13CC1" w14:paraId="51E6716A" w14:textId="77777777">
        <w:tc>
          <w:tcPr>
            <w:tcW w:w="4077" w:type="dxa"/>
            <w:tcBorders>
              <w:top w:val="single" w:sz="4" w:space="0" w:color="auto"/>
            </w:tcBorders>
          </w:tcPr>
          <w:p w14:paraId="36D83F78" w14:textId="77777777" w:rsidR="00301D7E" w:rsidRPr="004E0ADF" w:rsidRDefault="00301D7E" w:rsidP="007A62C4">
            <w:pPr>
              <w:numPr>
                <w:ilvl w:val="0"/>
                <w:numId w:val="13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C9E61A8">
                <v:shape id="_x0000_i1702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3152FCA">
                <v:shape id="_x0000_i1703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2107BB5B" w14:textId="77777777" w:rsidR="00301D7E" w:rsidRDefault="00301D7E" w:rsidP="007A62C4">
            <w:pPr>
              <w:numPr>
                <w:ilvl w:val="0"/>
                <w:numId w:val="13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80" w:dyaOrig="660" w14:anchorId="4ED73658">
                <v:shape id="_x0000_i1704" type="#_x0000_t75" style="width:48.75pt;height:33pt" o:ole="">
                  <v:imagedata r:id="rId261" o:title=""/>
                </v:shape>
                <o:OLEObject Type="Embed" ProgID="Equation.DSMT4" ShapeID="_x0000_i1704" DrawAspect="Content" ObjectID="_1789912145" r:id="rId281"/>
              </w:object>
            </w:r>
          </w:p>
          <w:p w14:paraId="40AB66F4" w14:textId="77777777" w:rsidR="00301D7E" w:rsidRDefault="00301D7E" w:rsidP="007A62C4">
            <w:pPr>
              <w:numPr>
                <w:ilvl w:val="0"/>
                <w:numId w:val="13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BCD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314C9F44">
                <v:shape id="_x0000_i1705" type="#_x0000_t75" style="width:48pt;height:33pt" o:ole="">
                  <v:imagedata r:id="rId263" o:title=""/>
                </v:shape>
                <o:OLEObject Type="Embed" ProgID="Equation.DSMT4" ShapeID="_x0000_i1705" DrawAspect="Content" ObjectID="_1789912146" r:id="rId282"/>
              </w:object>
            </w:r>
          </w:p>
          <w:p w14:paraId="0A9970C4" w14:textId="77777777" w:rsidR="00301D7E" w:rsidRDefault="00301D7E" w:rsidP="007A62C4">
            <w:pPr>
              <w:numPr>
                <w:ilvl w:val="0"/>
                <w:numId w:val="132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鳶形</w:t>
            </w:r>
            <w:r w:rsidRPr="00C1791E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 w:rsidRPr="00B222CA">
              <w:rPr>
                <w:rFonts w:eastAsia="標楷體"/>
                <w:color w:val="000000"/>
              </w:rPr>
              <w:t>AB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面積＋</w:t>
            </w:r>
            <w:r w:rsidRPr="00B222CA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80" w:dyaOrig="660" w14:anchorId="6386D09D">
                <v:shape id="_x0000_i1706" type="#_x0000_t75" style="width:48.75pt;height:33pt" o:ole="">
                  <v:imagedata r:id="rId261" o:title=""/>
                </v:shape>
                <o:OLEObject Type="Embed" ProgID="Equation.DSMT4" ShapeID="_x0000_i1706" DrawAspect="Content" ObjectID="_1789912147" r:id="rId283"/>
              </w:object>
            </w:r>
            <w:r>
              <w:rPr>
                <w:rFonts w:eastAsia="標楷體" w:hint="eastAsia"/>
                <w:color w:val="000000"/>
              </w:rPr>
              <w:t>＋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45FDF9DE">
                <v:shape id="_x0000_i1707" type="#_x0000_t75" style="width:48pt;height:33pt" o:ole="">
                  <v:imagedata r:id="rId263" o:title=""/>
                </v:shape>
                <o:OLEObject Type="Embed" ProgID="Equation.DSMT4" ShapeID="_x0000_i1707" DrawAspect="Content" ObjectID="_1789912148" r:id="rId284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1700" w:dyaOrig="660" w14:anchorId="3B678387">
                <v:shape id="_x0000_i1708" type="#_x0000_t75" style="width:84.75pt;height:33pt" o:ole="">
                  <v:imagedata r:id="rId267" o:title=""/>
                </v:shape>
                <o:OLEObject Type="Embed" ProgID="Equation.DSMT4" ShapeID="_x0000_i1708" DrawAspect="Content" ObjectID="_1789912149" r:id="rId285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0D2DAFA2">
                <v:shape id="_x0000_i1709" type="#_x0000_t75" style="width:48pt;height:33pt" o:ole="">
                  <v:imagedata r:id="rId259" o:title=""/>
                </v:shape>
                <o:OLEObject Type="Embed" ProgID="Equation.DSMT4" ShapeID="_x0000_i1709" DrawAspect="Content" ObjectID="_1789912150" r:id="rId286"/>
              </w:object>
            </w:r>
          </w:p>
          <w:p w14:paraId="3B87C5AD" w14:textId="77777777" w:rsidR="00301D7E" w:rsidRPr="00E13CC1" w:rsidRDefault="00301D7E" w:rsidP="007A62C4">
            <w:pPr>
              <w:numPr>
                <w:ilvl w:val="0"/>
                <w:numId w:val="13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所以鳶形</w:t>
            </w:r>
            <w:r w:rsidRPr="00C1791E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面積＝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2CB7884F">
                <v:shape id="_x0000_i1710" type="#_x0000_t75" style="width:48pt;height:33pt" o:ole="">
                  <v:imagedata r:id="rId259" o:title=""/>
                </v:shape>
                <o:OLEObject Type="Embed" ProgID="Equation.DSMT4" ShapeID="_x0000_i1710" DrawAspect="Content" ObjectID="_1789912151" r:id="rId287"/>
              </w:objec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62B759B5" w14:textId="77777777" w:rsidR="00301D7E" w:rsidRDefault="00301D7E" w:rsidP="00301D7E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C1791E">
              <w:rPr>
                <w:rFonts w:eastAsia="標楷體" w:hAnsi="標楷體"/>
              </w:rPr>
              <w:t>四邊形</w:t>
            </w:r>
            <w:r w:rsidRPr="00C1791E">
              <w:rPr>
                <w:rFonts w:eastAsia="標楷體"/>
              </w:rPr>
              <w:t>ABCD</w:t>
            </w:r>
            <w:r w:rsidRPr="00C1791E">
              <w:rPr>
                <w:rFonts w:eastAsia="標楷體" w:hAnsi="標楷體"/>
              </w:rPr>
              <w:t>為</w:t>
            </w:r>
            <w:r>
              <w:rPr>
                <w:rFonts w:eastAsia="標楷體" w:hAnsi="標楷體" w:hint="eastAsia"/>
              </w:rPr>
              <w:t>鳶形，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7F509DB">
                <v:shape id="_x0000_i1711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B0AE5">
              <w:rPr>
                <w:rFonts w:eastAsia="標楷體" w:hint="eastAsia"/>
                <w:noProof/>
                <w:color w:val="000000"/>
              </w:rPr>
              <w:t>與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E87D127">
                <v:shape id="_x0000_i1712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4B0AE5">
              <w:rPr>
                <w:rFonts w:eastAsia="標楷體" w:hint="eastAsia"/>
                <w:noProof/>
                <w:color w:val="000000"/>
              </w:rPr>
              <w:t>為其兩對角線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例題</w:t>
            </w:r>
            <w:r>
              <w:rPr>
                <w:rFonts w:eastAsia="標楷體" w:hint="eastAsia"/>
                <w:noProof/>
                <w:color w:val="000000"/>
              </w:rPr>
              <w:t xml:space="preserve">6.2-25 </w:t>
            </w:r>
            <w:r>
              <w:rPr>
                <w:rFonts w:eastAsia="標楷體" w:hint="eastAsia"/>
                <w:noProof/>
                <w:color w:val="000000"/>
              </w:rPr>
              <w:t>鳶形兩對角線互相垂直</w:t>
            </w:r>
          </w:p>
          <w:p w14:paraId="2EF9691E" w14:textId="77777777" w:rsidR="00301D7E" w:rsidRDefault="00301D7E" w:rsidP="00301D7E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B6FA0A8">
                <v:shape id="_x0000_i1713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4731E8D">
                <v:shape id="_x0000_i1714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D71B80">
              <w:rPr>
                <w:rFonts w:eastAsia="標楷體" w:hint="eastAsia"/>
                <w:noProof/>
                <w:color w:val="000000"/>
                <w:position w:val="-2"/>
              </w:rPr>
              <w:t>已證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 w:rsidRPr="00B222CA">
              <w:rPr>
                <w:rFonts w:eastAsia="標楷體" w:hAnsi="標楷體"/>
                <w:color w:val="000000"/>
              </w:rPr>
              <w:t>三角形面積等於底與高之乘積的一半</w:t>
            </w:r>
            <w:r>
              <w:rPr>
                <w:rFonts w:eastAsia="標楷體" w:hAnsi="標楷體" w:hint="eastAsia"/>
                <w:color w:val="000000"/>
              </w:rPr>
              <w:t xml:space="preserve">  </w:t>
            </w:r>
          </w:p>
          <w:p w14:paraId="3142811C" w14:textId="77777777" w:rsidR="00301D7E" w:rsidRDefault="00301D7E" w:rsidP="00301D7E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F67F909">
                <v:shape id="_x0000_i1715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2C9CB2D">
                <v:shape id="_x0000_i1716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D71B80">
              <w:rPr>
                <w:rFonts w:eastAsia="標楷體" w:hint="eastAsia"/>
                <w:noProof/>
                <w:color w:val="000000"/>
                <w:position w:val="-2"/>
              </w:rPr>
              <w:t>已證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 w:rsidRPr="00B222CA">
              <w:rPr>
                <w:rFonts w:eastAsia="標楷體" w:hAnsi="標楷體"/>
                <w:color w:val="000000"/>
              </w:rPr>
              <w:t>三角形面積等於底與高之乘積的一半</w:t>
            </w:r>
            <w:r>
              <w:rPr>
                <w:rFonts w:eastAsia="標楷體" w:hAnsi="標楷體" w:hint="eastAsia"/>
                <w:color w:val="000000"/>
              </w:rPr>
              <w:t xml:space="preserve">  </w:t>
            </w:r>
          </w:p>
          <w:p w14:paraId="5F5FE783" w14:textId="77777777" w:rsidR="00301D7E" w:rsidRDefault="00301D7E" w:rsidP="00301D7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E0368">
              <w:rPr>
                <w:rFonts w:eastAsia="標楷體" w:hint="eastAsia"/>
                <w:color w:val="000000"/>
              </w:rPr>
              <w:t>如</w:t>
            </w:r>
            <w:r w:rsidR="000D338B" w:rsidRPr="000D338B">
              <w:rPr>
                <w:rFonts w:eastAsia="標楷體" w:hint="eastAsia"/>
                <w:color w:val="000000"/>
              </w:rPr>
              <w:t>圖</w:t>
            </w:r>
            <w:r w:rsidR="000D338B" w:rsidRPr="000D338B">
              <w:rPr>
                <w:rFonts w:eastAsia="標楷體" w:hint="eastAsia"/>
                <w:color w:val="000000"/>
              </w:rPr>
              <w:t>9.1-32</w:t>
            </w:r>
            <w:r w:rsidRPr="00CE0368">
              <w:rPr>
                <w:rFonts w:eastAsia="標楷體" w:hint="eastAsia"/>
                <w:color w:val="000000"/>
              </w:rPr>
              <w:t>所示</w:t>
            </w:r>
            <w:r w:rsidRPr="00CE0368">
              <w:rPr>
                <w:rFonts w:eastAsia="標楷體"/>
                <w:color w:val="000000"/>
              </w:rPr>
              <w:br/>
            </w:r>
            <w:r w:rsidRPr="00CE0368">
              <w:rPr>
                <w:rFonts w:eastAsia="標楷體" w:hint="eastAsia"/>
                <w:color w:val="000000"/>
              </w:rPr>
              <w:t>全量等於分量之和</w:t>
            </w:r>
            <w:r w:rsidRPr="00CE0368">
              <w:rPr>
                <w:rFonts w:eastAsia="標楷體"/>
                <w:color w:val="000000"/>
              </w:rPr>
              <w:br/>
            </w:r>
            <w:r w:rsidRPr="00CE0368">
              <w:rPr>
                <w:rFonts w:eastAsia="標楷體" w:hint="eastAsia"/>
                <w:color w:val="000000"/>
              </w:rPr>
              <w:t>將</w:t>
            </w:r>
            <w:r w:rsidRPr="00CE0368">
              <w:rPr>
                <w:rFonts w:eastAsia="標楷體" w:hint="eastAsia"/>
                <w:color w:val="000000"/>
              </w:rPr>
              <w:t xml:space="preserve">(2) </w:t>
            </w:r>
            <w:r w:rsidRPr="00CE0368">
              <w:rPr>
                <w:rFonts w:eastAsia="標楷體" w:hint="eastAsia"/>
                <w:color w:val="000000"/>
              </w:rPr>
              <w:t>＆</w:t>
            </w:r>
            <w:r w:rsidRPr="00CE0368">
              <w:rPr>
                <w:rFonts w:eastAsia="標楷體" w:hint="eastAsia"/>
                <w:color w:val="000000"/>
              </w:rPr>
              <w:t xml:space="preserve"> (3) </w:t>
            </w:r>
            <w:r w:rsidRPr="00CE0368">
              <w:rPr>
                <w:rFonts w:eastAsia="標楷體" w:hint="eastAsia"/>
                <w:color w:val="000000"/>
              </w:rPr>
              <w:t>代入</w:t>
            </w:r>
            <w:r w:rsidRPr="00CE0368">
              <w:rPr>
                <w:rFonts w:eastAsia="標楷體"/>
                <w:color w:val="000000"/>
              </w:rPr>
              <w:br/>
            </w:r>
            <w:r w:rsidRPr="00CE0368">
              <w:rPr>
                <w:rFonts w:eastAsia="標楷體" w:hint="eastAsia"/>
                <w:color w:val="000000"/>
              </w:rPr>
              <w:t>全量等於分量之和</w:t>
            </w:r>
            <w:r w:rsidR="00E42582" w:rsidRPr="00CE0368">
              <w:rPr>
                <w:rFonts w:eastAsia="標楷體"/>
                <w:noProof/>
                <w:color w:val="000000"/>
                <w:position w:val="-2"/>
              </w:rPr>
              <w:pict w14:anchorId="22844F65">
                <v:shape id="_x0000_i1717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CE0368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E42582" w:rsidRPr="00CE0368">
              <w:rPr>
                <w:rFonts w:eastAsia="標楷體"/>
                <w:noProof/>
                <w:color w:val="000000"/>
                <w:position w:val="-2"/>
              </w:rPr>
              <w:pict w14:anchorId="48E6AB8F">
                <v:shape id="_x0000_i1718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="00E42582" w:rsidRPr="00CE0368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="00E42582" w:rsidRPr="00CE0368">
              <w:rPr>
                <w:rFonts w:eastAsia="標楷體"/>
                <w:noProof/>
                <w:color w:val="000000"/>
                <w:position w:val="-2"/>
              </w:rPr>
              <w:pict w14:anchorId="54506CEE">
                <v:shape id="_x0000_i1719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CE0368">
              <w:rPr>
                <w:rFonts w:eastAsia="標楷體"/>
                <w:color w:val="000000"/>
              </w:rPr>
              <w:br/>
            </w:r>
            <w:r w:rsidR="00E42582"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7D416C58" w14:textId="77777777" w:rsidR="00301D7E" w:rsidRPr="00CE0368" w:rsidRDefault="00301D7E" w:rsidP="00301D7E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</w:p>
        </w:tc>
      </w:tr>
    </w:tbl>
    <w:p w14:paraId="1099DCAE" w14:textId="77777777" w:rsidR="000E5DDA" w:rsidRDefault="000E5DDA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79B3CBA2" w14:textId="77777777" w:rsidR="00951194" w:rsidRPr="003A0C8F" w:rsidRDefault="00951194" w:rsidP="007A62C4">
      <w:pPr>
        <w:pStyle w:val="12"/>
        <w:numPr>
          <w:ilvl w:val="0"/>
          <w:numId w:val="62"/>
        </w:num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 xml:space="preserve">  (鳶形面積等於兩對角線乘積的一半)</w:t>
      </w:r>
    </w:p>
    <w:p w14:paraId="0198108C" w14:textId="77777777" w:rsidR="00951194" w:rsidRDefault="00951194" w:rsidP="00951194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如</w:t>
      </w:r>
      <w:r w:rsidR="000D338B" w:rsidRPr="000D338B">
        <w:rPr>
          <w:rFonts w:eastAsia="標楷體" w:hint="eastAsia"/>
          <w:color w:val="000000"/>
        </w:rPr>
        <w:t>圖</w:t>
      </w:r>
      <w:r w:rsidR="000D338B" w:rsidRPr="000D338B">
        <w:rPr>
          <w:rFonts w:eastAsia="標楷體" w:hint="eastAsia"/>
          <w:color w:val="000000"/>
        </w:rPr>
        <w:t>9.1-33</w:t>
      </w:r>
      <w:r>
        <w:rPr>
          <w:rFonts w:ascii="標楷體" w:eastAsia="標楷體" w:hAnsi="標楷體" w:hint="eastAsia"/>
        </w:rPr>
        <w:t>，已知</w:t>
      </w:r>
      <w:r w:rsidRPr="00C1791E">
        <w:rPr>
          <w:rFonts w:eastAsia="標楷體" w:hAnsi="標楷體"/>
        </w:rPr>
        <w:t>四邊形</w:t>
      </w:r>
      <w:r w:rsidRPr="00C1791E">
        <w:rPr>
          <w:rFonts w:eastAsia="標楷體"/>
        </w:rPr>
        <w:t>ABCD</w:t>
      </w:r>
      <w:r w:rsidRPr="00C1791E">
        <w:rPr>
          <w:rFonts w:eastAsia="標楷體" w:hAnsi="標楷體"/>
        </w:rPr>
        <w:t>為</w:t>
      </w:r>
      <w:r>
        <w:rPr>
          <w:rFonts w:eastAsia="標楷體" w:hAnsi="標楷體" w:hint="eastAsia"/>
        </w:rPr>
        <w:t>鳶形，</w:t>
      </w:r>
      <w:r>
        <w:rPr>
          <w:rFonts w:eastAsia="標楷體"/>
          <w:noProof/>
          <w:color w:val="000000"/>
          <w:position w:val="-2"/>
        </w:rPr>
        <w:pict w14:anchorId="2C6FDA74">
          <v:shape id="_x0000_i1720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4B0AE5">
        <w:rPr>
          <w:rFonts w:eastAsia="標楷體" w:hint="eastAsia"/>
          <w:noProof/>
          <w:color w:val="000000"/>
        </w:rPr>
        <w:t>與</w:t>
      </w:r>
      <w:r>
        <w:rPr>
          <w:rFonts w:eastAsia="標楷體"/>
          <w:noProof/>
          <w:color w:val="000000"/>
          <w:position w:val="-2"/>
        </w:rPr>
        <w:pict w14:anchorId="5A1C4E82">
          <v:shape id="_x0000_i1721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4B0AE5">
        <w:rPr>
          <w:rFonts w:eastAsia="標楷體" w:hint="eastAsia"/>
          <w:noProof/>
          <w:color w:val="000000"/>
        </w:rPr>
        <w:t>為其兩對角線</w:t>
      </w:r>
      <w:r>
        <w:rPr>
          <w:rFonts w:eastAsia="標楷體" w:hint="eastAsia"/>
          <w:noProof/>
          <w:color w:val="000000"/>
        </w:rPr>
        <w:t>，若</w:t>
      </w:r>
      <w:r>
        <w:rPr>
          <w:rFonts w:eastAsia="標楷體"/>
          <w:noProof/>
          <w:color w:val="000000"/>
          <w:position w:val="-2"/>
        </w:rPr>
        <w:pict w14:anchorId="0AFCBE2D">
          <v:shape id="_x0000_i1722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>
        <w:rPr>
          <w:rFonts w:eastAsia="標楷體" w:hint="eastAsia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noProof/>
            <w:color w:val="000000"/>
            <w:position w:val="-2"/>
          </w:rPr>
          <w:t>4</w:t>
        </w:r>
        <w:r>
          <w:rPr>
            <w:rFonts w:eastAsia="標楷體" w:hint="eastAsia"/>
            <w:noProof/>
            <w:color w:val="000000"/>
            <w:position w:val="-2"/>
          </w:rPr>
          <w:t>公分</w:t>
        </w:r>
      </w:smartTag>
      <w:r>
        <w:rPr>
          <w:rFonts w:eastAsia="標楷體" w:hint="eastAsia"/>
          <w:noProof/>
          <w:color w:val="000000"/>
          <w:position w:val="-2"/>
        </w:rPr>
        <w:t>，</w:t>
      </w:r>
      <w:r>
        <w:rPr>
          <w:rFonts w:eastAsia="標楷體"/>
          <w:noProof/>
          <w:color w:val="000000"/>
          <w:position w:val="-2"/>
        </w:rPr>
        <w:pict w14:anchorId="1D187BDF">
          <v:shape id="_x0000_i1723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>
        <w:rPr>
          <w:rFonts w:eastAsia="標楷體" w:hint="eastAsia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noProof/>
            <w:color w:val="000000"/>
            <w:position w:val="-2"/>
          </w:rPr>
          <w:t>8</w:t>
        </w:r>
        <w:r>
          <w:rPr>
            <w:rFonts w:eastAsia="標楷體" w:hint="eastAsia"/>
            <w:noProof/>
            <w:color w:val="000000"/>
            <w:position w:val="-2"/>
          </w:rPr>
          <w:t>公分</w:t>
        </w:r>
      </w:smartTag>
      <w:r>
        <w:rPr>
          <w:rFonts w:eastAsia="標楷體" w:hint="eastAsia"/>
          <w:noProof/>
          <w:color w:val="000000"/>
          <w:position w:val="-2"/>
        </w:rPr>
        <w:t>，則鳶</w:t>
      </w:r>
      <w:r w:rsidRPr="00347AE4">
        <w:rPr>
          <w:rFonts w:eastAsia="標楷體" w:hAnsi="標楷體" w:hint="eastAsia"/>
          <w:position w:val="-2"/>
        </w:rPr>
        <w:t>形</w:t>
      </w:r>
      <w:r w:rsidRPr="00347AE4">
        <w:rPr>
          <w:rFonts w:eastAsia="標楷體"/>
          <w:position w:val="-2"/>
        </w:rPr>
        <w:t>ABCD</w:t>
      </w:r>
      <w:r w:rsidRPr="00347AE4">
        <w:rPr>
          <w:rFonts w:eastAsia="標楷體" w:hint="eastAsia"/>
          <w:position w:val="-2"/>
        </w:rPr>
        <w:t>面積</w:t>
      </w:r>
      <w:r>
        <w:rPr>
          <w:rFonts w:eastAsia="標楷體" w:hint="eastAsia"/>
          <w:position w:val="-2"/>
        </w:rPr>
        <w:t>為何？</w:t>
      </w:r>
    </w:p>
    <w:p w14:paraId="41BF86BA" w14:textId="77777777" w:rsidR="00951194" w:rsidRDefault="00951194" w:rsidP="00951194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noProof/>
        </w:rPr>
        <w:pict w14:anchorId="566CA74E">
          <v:shape id="_x0000_s2634" type="#_x0000_t75" style="position:absolute;left:0;text-align:left;margin-left:102.85pt;margin-top:9.1pt;width:247.65pt;height:140.25pt;z-index:65">
            <v:imagedata r:id="rId279" o:title=""/>
          </v:shape>
        </w:pict>
      </w:r>
    </w:p>
    <w:p w14:paraId="6BA06C6E" w14:textId="77777777" w:rsidR="00951194" w:rsidRDefault="00951194" w:rsidP="00951194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046C9B9F" w14:textId="77777777" w:rsidR="00951194" w:rsidRDefault="00951194" w:rsidP="00951194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559AC65A" w14:textId="77777777" w:rsidR="00951194" w:rsidRDefault="00951194" w:rsidP="00951194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2DB84F40" w14:textId="77777777" w:rsidR="007B49C3" w:rsidRDefault="007B49C3" w:rsidP="00951194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12C51AF3" w14:textId="77777777" w:rsidR="000D338B" w:rsidRDefault="000D338B" w:rsidP="00951194">
      <w:pPr>
        <w:pStyle w:val="12"/>
        <w:spacing w:beforeLines="50" w:before="180"/>
        <w:ind w:left="482" w:firstLine="0"/>
        <w:rPr>
          <w:rFonts w:eastAsia="標楷體" w:hint="eastAsia"/>
          <w:b/>
          <w:color w:val="000000"/>
        </w:rPr>
      </w:pPr>
    </w:p>
    <w:p w14:paraId="2EA7A7CE" w14:textId="77777777" w:rsidR="00951194" w:rsidRPr="00FF1C44" w:rsidRDefault="000D338B" w:rsidP="000D338B">
      <w:pPr>
        <w:pStyle w:val="12"/>
        <w:spacing w:beforeLines="50" w:before="180"/>
        <w:ind w:left="482" w:firstLine="0"/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9.1-33</w:t>
      </w:r>
    </w:p>
    <w:p w14:paraId="70DD6745" w14:textId="77777777" w:rsidR="00951194" w:rsidRDefault="00951194" w:rsidP="00951194">
      <w:pPr>
        <w:pStyle w:val="12"/>
        <w:spacing w:beforeLines="100" w:before="360"/>
        <w:ind w:left="0" w:firstLine="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>
        <w:rPr>
          <w:rFonts w:ascii="標楷體" w:eastAsia="標楷體" w:hAnsi="標楷體" w:hint="eastAsia"/>
        </w:rPr>
        <w:t>鳶</w:t>
      </w:r>
      <w:r w:rsidRPr="00347AE4">
        <w:rPr>
          <w:rFonts w:ascii="標楷體" w:eastAsia="標楷體" w:hAnsi="標楷體" w:hint="eastAsia"/>
        </w:rPr>
        <w:t>形面積等於兩對角線乘積的一半</w:t>
      </w:r>
    </w:p>
    <w:p w14:paraId="78CFAF4F" w14:textId="77777777" w:rsidR="00951194" w:rsidRDefault="00951194" w:rsidP="00951194">
      <w:pPr>
        <w:pStyle w:val="12"/>
        <w:spacing w:before="5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951194" w:rsidRPr="00E13CC1" w14:paraId="77055F4C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285639B" w14:textId="77777777" w:rsidR="00951194" w:rsidRPr="00E13CC1" w:rsidRDefault="00951194" w:rsidP="0095119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624B1F87" w14:textId="77777777" w:rsidR="00951194" w:rsidRPr="00E13CC1" w:rsidRDefault="00951194" w:rsidP="0095119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951194" w:rsidRPr="00E13CC1" w14:paraId="1A4C792D" w14:textId="77777777">
        <w:tc>
          <w:tcPr>
            <w:tcW w:w="3936" w:type="dxa"/>
            <w:tcBorders>
              <w:top w:val="single" w:sz="4" w:space="0" w:color="auto"/>
            </w:tcBorders>
          </w:tcPr>
          <w:p w14:paraId="2425DDF9" w14:textId="77777777" w:rsidR="00951194" w:rsidRDefault="00951194" w:rsidP="007A62C4">
            <w:pPr>
              <w:numPr>
                <w:ilvl w:val="0"/>
                <w:numId w:val="13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鳶形</w:t>
            </w:r>
            <w:r w:rsidRPr="00C1791E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面積＝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4F54E457">
                <v:shape id="_x0000_i1724" type="#_x0000_t75" style="width:48pt;height:33pt" o:ole="">
                  <v:imagedata r:id="rId259" o:title=""/>
                </v:shape>
                <o:OLEObject Type="Embed" ProgID="Equation.DSMT4" ShapeID="_x0000_i1724" DrawAspect="Content" ObjectID="_1789912152" r:id="rId288"/>
              </w:object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5BC15A91" w14:textId="77777777" w:rsidR="00951194" w:rsidRPr="00E13CC1" w:rsidRDefault="00951194" w:rsidP="007A62C4">
            <w:pPr>
              <w:numPr>
                <w:ilvl w:val="0"/>
                <w:numId w:val="13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鳶形</w:t>
            </w:r>
            <w:r w:rsidRPr="00C1791E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Pr="00347AE4">
              <w:rPr>
                <w:rFonts w:eastAsia="標楷體"/>
                <w:noProof/>
                <w:color w:val="000000"/>
                <w:position w:val="-24"/>
              </w:rPr>
              <w:object w:dxaOrig="1780" w:dyaOrig="620" w14:anchorId="06C8BEA4">
                <v:shape id="_x0000_i1725" type="#_x0000_t75" style="width:89.25pt;height:30.75pt" o:ole="">
                  <v:imagedata r:id="rId289" o:title=""/>
                </v:shape>
                <o:OLEObject Type="Embed" ProgID="Equation.DSMT4" ShapeID="_x0000_i1725" DrawAspect="Content" ObjectID="_1789912153" r:id="rId290"/>
              </w:obje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16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平方公分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23BC66F6" w14:textId="77777777" w:rsidR="00951194" w:rsidRDefault="00951194" w:rsidP="00951194">
            <w:pPr>
              <w:snapToGrid w:val="0"/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已知</w:t>
            </w:r>
            <w:r w:rsidRPr="00C1791E">
              <w:rPr>
                <w:rFonts w:eastAsia="標楷體" w:hAnsi="標楷體"/>
              </w:rPr>
              <w:t>四邊形</w:t>
            </w:r>
            <w:r w:rsidRPr="00C1791E">
              <w:rPr>
                <w:rFonts w:eastAsia="標楷體"/>
              </w:rPr>
              <w:t>ABCD</w:t>
            </w:r>
            <w:r w:rsidRPr="00C1791E">
              <w:rPr>
                <w:rFonts w:eastAsia="標楷體" w:hAnsi="標楷體"/>
              </w:rPr>
              <w:t>為</w:t>
            </w:r>
            <w:r>
              <w:rPr>
                <w:rFonts w:eastAsia="標楷體" w:hAnsi="標楷體" w:hint="eastAsia"/>
              </w:rPr>
              <w:t>菱形，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E4655AB">
                <v:shape id="_x0000_i1726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B0AE5">
              <w:rPr>
                <w:rFonts w:eastAsia="標楷體" w:hint="eastAsia"/>
                <w:noProof/>
                <w:color w:val="000000"/>
              </w:rPr>
              <w:t>與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B5174E3">
                <v:shape id="_x0000_i1727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4B0AE5">
              <w:rPr>
                <w:rFonts w:eastAsia="標楷體" w:hint="eastAsia"/>
                <w:noProof/>
                <w:color w:val="000000"/>
              </w:rPr>
              <w:t>為其兩對角線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鳶</w:t>
            </w:r>
            <w:r w:rsidRPr="00347AE4">
              <w:rPr>
                <w:rFonts w:ascii="標楷體" w:eastAsia="標楷體" w:hAnsi="標楷體" w:hint="eastAsia"/>
              </w:rPr>
              <w:t>形面積等於兩對角線乘積的一半</w:t>
            </w:r>
          </w:p>
          <w:p w14:paraId="0DC6AFA1" w14:textId="77777777" w:rsidR="00951194" w:rsidRPr="00E13CC1" w:rsidRDefault="00951194" w:rsidP="0095119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EFDF44C">
                <v:shape id="_x0000_i1728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4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F91B431">
                <v:shape id="_x0000_i1729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8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</w:tc>
      </w:tr>
    </w:tbl>
    <w:p w14:paraId="02D163FB" w14:textId="77777777" w:rsidR="00951194" w:rsidRDefault="00951194" w:rsidP="00951194">
      <w:pPr>
        <w:pStyle w:val="12"/>
        <w:spacing w:beforeLines="50" w:before="180"/>
        <w:ind w:left="0" w:firstLine="0"/>
        <w:rPr>
          <w:rFonts w:ascii="標楷體" w:eastAsia="標楷體" w:hAnsi="標楷體" w:hint="eastAsia"/>
        </w:rPr>
      </w:pPr>
    </w:p>
    <w:p w14:paraId="35F5433D" w14:textId="77777777" w:rsidR="00951194" w:rsidRDefault="00951194" w:rsidP="00951194">
      <w:pPr>
        <w:pStyle w:val="12"/>
        <w:ind w:left="482" w:firstLine="0"/>
        <w:rPr>
          <w:rFonts w:ascii="標楷體" w:eastAsia="標楷體" w:hAnsi="標楷體" w:hint="eastAsia"/>
        </w:rPr>
      </w:pPr>
    </w:p>
    <w:p w14:paraId="1D2157B4" w14:textId="77777777" w:rsidR="00951194" w:rsidRDefault="00951194" w:rsidP="00951194">
      <w:pPr>
        <w:pStyle w:val="12"/>
        <w:ind w:left="482" w:firstLine="0"/>
        <w:rPr>
          <w:rFonts w:ascii="標楷體" w:eastAsia="標楷體" w:hAnsi="標楷體" w:hint="eastAsia"/>
        </w:rPr>
      </w:pPr>
    </w:p>
    <w:p w14:paraId="232E4505" w14:textId="77777777" w:rsidR="00951194" w:rsidRDefault="00951194" w:rsidP="00951194">
      <w:pPr>
        <w:pStyle w:val="12"/>
        <w:ind w:left="482" w:firstLine="0"/>
        <w:rPr>
          <w:rFonts w:ascii="標楷體" w:eastAsia="標楷體" w:hAnsi="標楷體" w:hint="eastAsia"/>
        </w:rPr>
      </w:pPr>
    </w:p>
    <w:p w14:paraId="411AA63C" w14:textId="77777777" w:rsidR="00951194" w:rsidRDefault="00951194" w:rsidP="00951194">
      <w:pPr>
        <w:pStyle w:val="12"/>
        <w:ind w:left="482" w:firstLine="0"/>
        <w:rPr>
          <w:rFonts w:ascii="標楷體" w:eastAsia="標楷體" w:hAnsi="標楷體" w:hint="eastAsia"/>
        </w:rPr>
      </w:pPr>
    </w:p>
    <w:p w14:paraId="36682856" w14:textId="77777777" w:rsidR="00951194" w:rsidRDefault="00951194" w:rsidP="00951194">
      <w:pPr>
        <w:pStyle w:val="12"/>
        <w:ind w:left="482" w:firstLine="0"/>
        <w:rPr>
          <w:rFonts w:ascii="標楷體" w:eastAsia="標楷體" w:hAnsi="標楷體" w:hint="eastAsia"/>
        </w:rPr>
      </w:pPr>
    </w:p>
    <w:p w14:paraId="54E02B3B" w14:textId="77777777" w:rsidR="00951194" w:rsidRDefault="00951194" w:rsidP="00951194">
      <w:pPr>
        <w:pStyle w:val="12"/>
        <w:ind w:left="482" w:firstLine="0"/>
        <w:rPr>
          <w:rFonts w:ascii="標楷體" w:eastAsia="標楷體" w:hAnsi="標楷體" w:hint="eastAsia"/>
        </w:rPr>
      </w:pPr>
    </w:p>
    <w:p w14:paraId="36E754EB" w14:textId="77777777" w:rsidR="00951194" w:rsidRDefault="00951194" w:rsidP="00951194">
      <w:pPr>
        <w:pStyle w:val="12"/>
        <w:ind w:left="482" w:firstLine="0"/>
        <w:rPr>
          <w:rFonts w:ascii="標楷體" w:eastAsia="標楷體" w:hAnsi="標楷體" w:hint="eastAsia"/>
        </w:rPr>
      </w:pPr>
    </w:p>
    <w:p w14:paraId="63B19715" w14:textId="77777777" w:rsidR="00951194" w:rsidRDefault="00951194" w:rsidP="00951194">
      <w:pPr>
        <w:pStyle w:val="12"/>
        <w:ind w:left="482" w:firstLine="0"/>
        <w:rPr>
          <w:rFonts w:ascii="標楷體" w:eastAsia="標楷體" w:hAnsi="標楷體" w:hint="eastAsia"/>
        </w:rPr>
      </w:pPr>
    </w:p>
    <w:p w14:paraId="2EFDE70F" w14:textId="77777777" w:rsidR="00951194" w:rsidRDefault="00951194" w:rsidP="00951194">
      <w:pPr>
        <w:pStyle w:val="12"/>
        <w:ind w:left="482" w:firstLine="0"/>
        <w:rPr>
          <w:rFonts w:ascii="標楷體" w:eastAsia="標楷體" w:hAnsi="標楷體" w:hint="eastAsia"/>
        </w:rPr>
      </w:pPr>
    </w:p>
    <w:p w14:paraId="5D95E98A" w14:textId="77777777" w:rsidR="00951194" w:rsidRDefault="00951194" w:rsidP="00951194">
      <w:pPr>
        <w:pStyle w:val="12"/>
        <w:ind w:left="482" w:firstLine="0"/>
        <w:rPr>
          <w:rFonts w:ascii="標楷體" w:eastAsia="標楷體" w:hAnsi="標楷體" w:hint="eastAsia"/>
        </w:rPr>
      </w:pPr>
    </w:p>
    <w:p w14:paraId="5B2D2AB9" w14:textId="77777777" w:rsidR="00951194" w:rsidRDefault="00951194" w:rsidP="00951194">
      <w:pPr>
        <w:pStyle w:val="12"/>
        <w:ind w:left="482" w:firstLine="0"/>
        <w:rPr>
          <w:rFonts w:ascii="標楷體" w:eastAsia="標楷體" w:hAnsi="標楷體" w:hint="eastAsia"/>
        </w:rPr>
      </w:pPr>
    </w:p>
    <w:p w14:paraId="6ECCE202" w14:textId="77777777" w:rsidR="00951194" w:rsidRDefault="00951194" w:rsidP="00951194">
      <w:pPr>
        <w:pStyle w:val="12"/>
        <w:ind w:left="482" w:firstLine="0"/>
        <w:rPr>
          <w:rFonts w:ascii="標楷體" w:eastAsia="標楷體" w:hAnsi="標楷體" w:hint="eastAsia"/>
        </w:rPr>
      </w:pPr>
    </w:p>
    <w:p w14:paraId="450748A8" w14:textId="77777777" w:rsidR="00951194" w:rsidRDefault="00951194" w:rsidP="00951194">
      <w:pPr>
        <w:pStyle w:val="12"/>
        <w:ind w:left="482" w:firstLine="0"/>
        <w:rPr>
          <w:rFonts w:ascii="標楷體" w:eastAsia="標楷體" w:hAnsi="標楷體" w:hint="eastAsia"/>
        </w:rPr>
      </w:pPr>
    </w:p>
    <w:p w14:paraId="437B3E75" w14:textId="77777777" w:rsidR="00951194" w:rsidRDefault="00951194" w:rsidP="00951194">
      <w:pPr>
        <w:pStyle w:val="12"/>
        <w:ind w:left="482" w:firstLine="0"/>
        <w:rPr>
          <w:rFonts w:ascii="標楷體" w:eastAsia="標楷體" w:hAnsi="標楷體" w:hint="eastAsia"/>
        </w:rPr>
      </w:pPr>
    </w:p>
    <w:p w14:paraId="6A17D7C8" w14:textId="77777777" w:rsidR="00951194" w:rsidRDefault="00951194" w:rsidP="00951194">
      <w:pPr>
        <w:pStyle w:val="12"/>
        <w:ind w:left="482" w:firstLine="0"/>
        <w:rPr>
          <w:rFonts w:ascii="標楷體" w:eastAsia="標楷體" w:hAnsi="標楷體" w:hint="eastAsia"/>
        </w:rPr>
      </w:pPr>
    </w:p>
    <w:p w14:paraId="2FBE0639" w14:textId="77777777" w:rsidR="00951194" w:rsidRPr="003A0C8F" w:rsidRDefault="00951194" w:rsidP="007A62C4">
      <w:pPr>
        <w:pStyle w:val="12"/>
        <w:numPr>
          <w:ilvl w:val="0"/>
          <w:numId w:val="62"/>
        </w:numPr>
        <w:ind w:left="482" w:hanging="482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 xml:space="preserve">  (鳶形面積等於兩對角線乘積的一半)</w:t>
      </w:r>
    </w:p>
    <w:p w14:paraId="28018822" w14:textId="77777777" w:rsidR="00951194" w:rsidRDefault="00951194" w:rsidP="00951194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如</w:t>
      </w:r>
      <w:r w:rsidR="000D338B" w:rsidRPr="000D338B">
        <w:rPr>
          <w:rFonts w:eastAsia="標楷體" w:hint="eastAsia"/>
          <w:color w:val="000000"/>
        </w:rPr>
        <w:t>圖</w:t>
      </w:r>
      <w:r w:rsidR="000D338B" w:rsidRPr="000D338B">
        <w:rPr>
          <w:rFonts w:eastAsia="標楷體" w:hint="eastAsia"/>
          <w:color w:val="000000"/>
        </w:rPr>
        <w:t>9.1-34</w:t>
      </w:r>
      <w:r>
        <w:rPr>
          <w:rFonts w:ascii="標楷體" w:eastAsia="標楷體" w:hAnsi="標楷體" w:hint="eastAsia"/>
        </w:rPr>
        <w:t>，已知</w:t>
      </w:r>
      <w:r w:rsidRPr="00C1791E">
        <w:rPr>
          <w:rFonts w:eastAsia="標楷體" w:hAnsi="標楷體"/>
        </w:rPr>
        <w:t>四邊形</w:t>
      </w:r>
      <w:r w:rsidRPr="00C1791E">
        <w:rPr>
          <w:rFonts w:eastAsia="標楷體"/>
        </w:rPr>
        <w:t>ABCD</w:t>
      </w:r>
      <w:r w:rsidRPr="00C1791E">
        <w:rPr>
          <w:rFonts w:eastAsia="標楷體" w:hAnsi="標楷體"/>
        </w:rPr>
        <w:t>為</w:t>
      </w:r>
      <w:r>
        <w:rPr>
          <w:rFonts w:eastAsia="標楷體" w:hAnsi="標楷體" w:hint="eastAsia"/>
        </w:rPr>
        <w:t>鳶形，</w:t>
      </w:r>
      <w:r>
        <w:rPr>
          <w:rFonts w:eastAsia="標楷體"/>
          <w:noProof/>
          <w:color w:val="000000"/>
          <w:position w:val="-2"/>
        </w:rPr>
        <w:pict w14:anchorId="53BA9890">
          <v:shape id="_x0000_i1730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4B0AE5">
        <w:rPr>
          <w:rFonts w:eastAsia="標楷體" w:hint="eastAsia"/>
          <w:noProof/>
          <w:color w:val="000000"/>
        </w:rPr>
        <w:t>與</w:t>
      </w:r>
      <w:r>
        <w:rPr>
          <w:rFonts w:eastAsia="標楷體"/>
          <w:noProof/>
          <w:color w:val="000000"/>
          <w:position w:val="-2"/>
        </w:rPr>
        <w:pict w14:anchorId="387BA135">
          <v:shape id="_x0000_i1731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4B0AE5">
        <w:rPr>
          <w:rFonts w:eastAsia="標楷體" w:hint="eastAsia"/>
          <w:noProof/>
          <w:color w:val="000000"/>
        </w:rPr>
        <w:t>為其兩對角線</w:t>
      </w:r>
      <w:r>
        <w:rPr>
          <w:rFonts w:eastAsia="標楷體" w:hint="eastAsia"/>
          <w:noProof/>
          <w:color w:val="000000"/>
        </w:rPr>
        <w:t>，若鳶</w:t>
      </w:r>
      <w:r w:rsidRPr="00970F35">
        <w:rPr>
          <w:rFonts w:eastAsia="標楷體" w:hAnsi="標楷體" w:hint="eastAsia"/>
        </w:rPr>
        <w:t>形</w:t>
      </w:r>
      <w:r w:rsidRPr="00970F35">
        <w:rPr>
          <w:rFonts w:eastAsia="標楷體"/>
        </w:rPr>
        <w:t>ABCD</w:t>
      </w:r>
      <w:r w:rsidRPr="00970F35">
        <w:rPr>
          <w:rFonts w:eastAsia="標楷體" w:hint="eastAsia"/>
        </w:rPr>
        <w:t>面積＝</w:t>
      </w:r>
      <w:r>
        <w:rPr>
          <w:rFonts w:eastAsia="標楷體" w:hint="eastAsia"/>
        </w:rPr>
        <w:t>4</w:t>
      </w:r>
      <w:r w:rsidRPr="00970F35">
        <w:rPr>
          <w:rFonts w:eastAsia="標楷體" w:hint="eastAsia"/>
        </w:rPr>
        <w:t>平方公分</w:t>
      </w:r>
      <w:r>
        <w:rPr>
          <w:rFonts w:eastAsia="標楷體" w:hint="eastAsia"/>
        </w:rPr>
        <w:t>，</w:t>
      </w:r>
      <w:r>
        <w:rPr>
          <w:rFonts w:eastAsia="標楷體"/>
          <w:noProof/>
          <w:color w:val="000000"/>
          <w:position w:val="-2"/>
        </w:rPr>
        <w:pict w14:anchorId="79E4405F">
          <v:shape id="_x0000_i1732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>
        <w:rPr>
          <w:rFonts w:eastAsia="標楷體" w:hint="eastAsia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noProof/>
            <w:color w:val="000000"/>
            <w:position w:val="-2"/>
          </w:rPr>
          <w:t>2</w:t>
        </w:r>
        <w:r>
          <w:rPr>
            <w:rFonts w:eastAsia="標楷體" w:hint="eastAsia"/>
            <w:noProof/>
            <w:color w:val="000000"/>
            <w:position w:val="-2"/>
          </w:rPr>
          <w:t>公分</w:t>
        </w:r>
      </w:smartTag>
      <w:r>
        <w:rPr>
          <w:rFonts w:eastAsia="標楷體" w:hint="eastAsia"/>
          <w:noProof/>
          <w:color w:val="000000"/>
          <w:position w:val="-2"/>
        </w:rPr>
        <w:t>，則</w:t>
      </w:r>
      <w:r>
        <w:rPr>
          <w:rFonts w:eastAsia="標楷體"/>
          <w:noProof/>
          <w:color w:val="000000"/>
          <w:position w:val="-2"/>
        </w:rPr>
        <w:pict w14:anchorId="44867FB6">
          <v:shape id="_x0000_i1733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>
        <w:rPr>
          <w:rFonts w:eastAsia="標楷體" w:hint="eastAsia"/>
          <w:noProof/>
          <w:color w:val="000000"/>
          <w:position w:val="-2"/>
        </w:rPr>
        <w:t>＝</w:t>
      </w:r>
      <w:r>
        <w:rPr>
          <w:rFonts w:eastAsia="標楷體" w:hint="eastAsia"/>
          <w:position w:val="-2"/>
        </w:rPr>
        <w:t>？</w:t>
      </w:r>
    </w:p>
    <w:p w14:paraId="5DD04882" w14:textId="77777777" w:rsidR="00951194" w:rsidRDefault="00951194" w:rsidP="00951194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  <w:r>
        <w:rPr>
          <w:rFonts w:ascii="標楷體" w:eastAsia="標楷體" w:hAnsi="標楷體"/>
          <w:noProof/>
        </w:rPr>
        <w:pict w14:anchorId="215B42AA">
          <v:shape id="_x0000_s2635" type="#_x0000_t75" style="position:absolute;left:0;text-align:left;margin-left:98.75pt;margin-top:4.35pt;width:236.2pt;height:133.75pt;z-index:66">
            <v:imagedata r:id="rId279" o:title=""/>
          </v:shape>
        </w:pict>
      </w:r>
    </w:p>
    <w:p w14:paraId="1A7A79FF" w14:textId="77777777" w:rsidR="00951194" w:rsidRDefault="00951194" w:rsidP="00951194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67A6EC26" w14:textId="77777777" w:rsidR="00951194" w:rsidRDefault="00951194" w:rsidP="00951194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09BE56B5" w14:textId="77777777" w:rsidR="00951194" w:rsidRDefault="00951194" w:rsidP="00951194">
      <w:pPr>
        <w:pStyle w:val="12"/>
        <w:spacing w:beforeLines="50" w:before="180"/>
        <w:ind w:left="482" w:firstLine="0"/>
        <w:rPr>
          <w:rFonts w:ascii="標楷體" w:eastAsia="標楷體" w:hAnsi="標楷體" w:hint="eastAsia"/>
        </w:rPr>
      </w:pPr>
    </w:p>
    <w:p w14:paraId="66111C9E" w14:textId="77777777" w:rsidR="000D338B" w:rsidRDefault="000D338B" w:rsidP="00951194">
      <w:pPr>
        <w:pStyle w:val="12"/>
        <w:spacing w:beforeLines="50" w:before="180"/>
        <w:ind w:left="482" w:firstLine="0"/>
        <w:rPr>
          <w:rFonts w:eastAsia="標楷體" w:hint="eastAsia"/>
          <w:b/>
          <w:color w:val="000000"/>
        </w:rPr>
      </w:pPr>
    </w:p>
    <w:p w14:paraId="3983C273" w14:textId="77777777" w:rsidR="000D338B" w:rsidRDefault="000D338B" w:rsidP="00951194">
      <w:pPr>
        <w:pStyle w:val="12"/>
        <w:spacing w:beforeLines="50" w:before="180"/>
        <w:ind w:left="482" w:firstLine="0"/>
        <w:rPr>
          <w:rFonts w:eastAsia="標楷體" w:hint="eastAsia"/>
          <w:b/>
          <w:color w:val="000000"/>
        </w:rPr>
      </w:pPr>
    </w:p>
    <w:p w14:paraId="0EC78295" w14:textId="77777777" w:rsidR="00951194" w:rsidRPr="00FF1C44" w:rsidRDefault="000D338B" w:rsidP="000D338B">
      <w:pPr>
        <w:pStyle w:val="12"/>
        <w:spacing w:beforeLines="50" w:before="180"/>
        <w:ind w:left="482" w:firstLine="0"/>
        <w:jc w:val="center"/>
        <w:rPr>
          <w:rFonts w:ascii="標楷體" w:eastAsia="標楷體" w:hAnsi="標楷體" w:hint="eastAsia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9.1-34</w:t>
      </w:r>
    </w:p>
    <w:p w14:paraId="16E94893" w14:textId="77777777" w:rsidR="00951194" w:rsidRDefault="00951194" w:rsidP="00951194">
      <w:pPr>
        <w:pStyle w:val="12"/>
        <w:spacing w:beforeLines="100" w:before="360"/>
        <w:ind w:left="0" w:firstLine="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>
        <w:rPr>
          <w:rFonts w:ascii="標楷體" w:eastAsia="標楷體" w:hAnsi="標楷體" w:hint="eastAsia"/>
        </w:rPr>
        <w:t>鳶</w:t>
      </w:r>
      <w:r w:rsidRPr="00347AE4">
        <w:rPr>
          <w:rFonts w:ascii="標楷體" w:eastAsia="標楷體" w:hAnsi="標楷體" w:hint="eastAsia"/>
        </w:rPr>
        <w:t>形面積等於兩對角線乘積的一半</w:t>
      </w:r>
    </w:p>
    <w:p w14:paraId="0E91FCF5" w14:textId="77777777" w:rsidR="00951194" w:rsidRDefault="00951194" w:rsidP="00951194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689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4913"/>
      </w:tblGrid>
      <w:tr w:rsidR="00951194" w:rsidRPr="00E13CC1" w14:paraId="1F76788F" w14:textId="77777777">
        <w:tc>
          <w:tcPr>
            <w:tcW w:w="377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1A1F668" w14:textId="77777777" w:rsidR="00951194" w:rsidRPr="00E13CC1" w:rsidRDefault="00951194" w:rsidP="0095119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913" w:type="dxa"/>
            <w:tcBorders>
              <w:top w:val="single" w:sz="4" w:space="0" w:color="FFFFFF"/>
              <w:bottom w:val="single" w:sz="4" w:space="0" w:color="auto"/>
            </w:tcBorders>
          </w:tcPr>
          <w:p w14:paraId="0D76BE7D" w14:textId="77777777" w:rsidR="00951194" w:rsidRPr="00E13CC1" w:rsidRDefault="00951194" w:rsidP="0095119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951194" w:rsidRPr="00E13CC1" w14:paraId="54FC2697" w14:textId="77777777">
        <w:tc>
          <w:tcPr>
            <w:tcW w:w="3776" w:type="dxa"/>
            <w:tcBorders>
              <w:top w:val="single" w:sz="4" w:space="0" w:color="auto"/>
            </w:tcBorders>
          </w:tcPr>
          <w:p w14:paraId="1EFBD3CD" w14:textId="77777777" w:rsidR="00951194" w:rsidRDefault="00951194" w:rsidP="007A62C4">
            <w:pPr>
              <w:numPr>
                <w:ilvl w:val="0"/>
                <w:numId w:val="13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鳶形</w:t>
            </w:r>
            <w:r w:rsidRPr="00C1791E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面積＝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960" w:dyaOrig="660" w14:anchorId="76DE450D">
                <v:shape id="_x0000_i1734" type="#_x0000_t75" style="width:48pt;height:33pt" o:ole="">
                  <v:imagedata r:id="rId259" o:title=""/>
                </v:shape>
                <o:OLEObject Type="Embed" ProgID="Equation.DSMT4" ShapeID="_x0000_i1734" DrawAspect="Content" ObjectID="_1789912154" r:id="rId291"/>
              </w:object>
            </w:r>
          </w:p>
          <w:p w14:paraId="3DF92EBF" w14:textId="77777777" w:rsidR="00951194" w:rsidRDefault="00951194" w:rsidP="007A62C4">
            <w:pPr>
              <w:numPr>
                <w:ilvl w:val="0"/>
                <w:numId w:val="13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1380" w:dyaOrig="660" w14:anchorId="480BFF0E">
                <v:shape id="_x0000_i1735" type="#_x0000_t75" style="width:69pt;height:33pt" o:ole="">
                  <v:imagedata r:id="rId277" o:title=""/>
                </v:shape>
                <o:OLEObject Type="Embed" ProgID="Equation.DSMT4" ShapeID="_x0000_i1735" DrawAspect="Content" ObjectID="_1789912155" r:id="rId292"/>
              </w:object>
            </w:r>
          </w:p>
          <w:p w14:paraId="1B8335F9" w14:textId="77777777" w:rsidR="00E42582" w:rsidRDefault="00E42582" w:rsidP="007A62C4">
            <w:pPr>
              <w:numPr>
                <w:ilvl w:val="0"/>
                <w:numId w:val="13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0F449554">
                <v:shape id="_x0000_i1736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(4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平方公分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</w:p>
          <w:p w14:paraId="13BA4A1B" w14:textId="77777777" w:rsidR="00951194" w:rsidRPr="00E13CC1" w:rsidRDefault="00951194" w:rsidP="007A62C4">
            <w:pPr>
              <w:numPr>
                <w:ilvl w:val="0"/>
                <w:numId w:val="13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552177CE">
                <v:shape id="_x0000_i1737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(4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平方公分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="00E42582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 w:rsidR="00E42582"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4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913" w:type="dxa"/>
            <w:tcBorders>
              <w:top w:val="single" w:sz="4" w:space="0" w:color="auto"/>
            </w:tcBorders>
          </w:tcPr>
          <w:p w14:paraId="6CB9AD92" w14:textId="77777777" w:rsidR="00951194" w:rsidRDefault="00951194" w:rsidP="00951194">
            <w:pPr>
              <w:snapToGrid w:val="0"/>
              <w:spacing w:beforeLines="60" w:before="216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已知</w:t>
            </w:r>
            <w:r w:rsidRPr="00C1791E">
              <w:rPr>
                <w:rFonts w:eastAsia="標楷體" w:hAnsi="標楷體"/>
              </w:rPr>
              <w:t>四邊形</w:t>
            </w:r>
            <w:r w:rsidRPr="00C1791E">
              <w:rPr>
                <w:rFonts w:eastAsia="標楷體"/>
              </w:rPr>
              <w:t>ABCD</w:t>
            </w:r>
            <w:r w:rsidRPr="00C1791E">
              <w:rPr>
                <w:rFonts w:eastAsia="標楷體" w:hAnsi="標楷體"/>
              </w:rPr>
              <w:t>為</w:t>
            </w:r>
            <w:r>
              <w:rPr>
                <w:rFonts w:eastAsia="標楷體" w:hAnsi="標楷體" w:hint="eastAsia"/>
              </w:rPr>
              <w:t>鳶形，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FFDEDD4">
                <v:shape id="_x0000_i1738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B0AE5">
              <w:rPr>
                <w:rFonts w:eastAsia="標楷體" w:hint="eastAsia"/>
                <w:noProof/>
                <w:color w:val="000000"/>
              </w:rPr>
              <w:t>與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B99CF9B">
                <v:shape id="_x0000_i1739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4B0AE5">
              <w:rPr>
                <w:rFonts w:eastAsia="標楷體" w:hint="eastAsia"/>
                <w:noProof/>
                <w:color w:val="000000"/>
              </w:rPr>
              <w:t>為其兩對角線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鳶</w:t>
            </w:r>
            <w:r w:rsidRPr="00347AE4">
              <w:rPr>
                <w:rFonts w:ascii="標楷體" w:eastAsia="標楷體" w:hAnsi="標楷體" w:hint="eastAsia"/>
              </w:rPr>
              <w:t>形面積等於兩對角線乘積的一半</w:t>
            </w:r>
          </w:p>
          <w:p w14:paraId="2A44A9FC" w14:textId="77777777" w:rsidR="00951194" w:rsidRDefault="00951194" w:rsidP="00951194">
            <w:pPr>
              <w:snapToGrid w:val="0"/>
              <w:spacing w:beforeLines="60" w:before="216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Ansi="標楷體" w:hint="eastAsia"/>
              </w:rPr>
              <w:t>鳶</w:t>
            </w:r>
            <w:r w:rsidRPr="00970F35">
              <w:rPr>
                <w:rFonts w:eastAsia="標楷體" w:hAnsi="標楷體" w:hint="eastAsia"/>
              </w:rPr>
              <w:t>形</w:t>
            </w:r>
            <w:r w:rsidRPr="00970F35">
              <w:rPr>
                <w:rFonts w:eastAsia="標楷體"/>
              </w:rPr>
              <w:t>ABCD</w:t>
            </w:r>
            <w:r w:rsidRPr="00970F35">
              <w:rPr>
                <w:rFonts w:eastAsia="標楷體" w:hint="eastAsia"/>
              </w:rPr>
              <w:t>面積＝</w:t>
            </w:r>
            <w:r>
              <w:rPr>
                <w:rFonts w:eastAsia="標楷體" w:hint="eastAsia"/>
              </w:rPr>
              <w:t>4</w:t>
            </w:r>
            <w:r w:rsidRPr="00970F35">
              <w:rPr>
                <w:rFonts w:eastAsia="標楷體" w:hint="eastAsia"/>
              </w:rPr>
              <w:t>平方公分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6BE553B">
                <v:shape id="_x0000_i1740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2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</w:p>
          <w:p w14:paraId="2739EA69" w14:textId="77777777" w:rsidR="00951194" w:rsidRDefault="00951194" w:rsidP="00E4258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(2)</w:t>
            </w:r>
            <w:r w:rsidR="00E42582">
              <w:rPr>
                <w:rFonts w:eastAsia="標楷體" w:hint="eastAsia"/>
                <w:color w:val="000000"/>
              </w:rPr>
              <w:t xml:space="preserve"> </w:t>
            </w:r>
            <w:r w:rsidR="00E42582">
              <w:rPr>
                <w:rFonts w:eastAsia="標楷體" w:hint="eastAsia"/>
                <w:color w:val="000000"/>
              </w:rPr>
              <w:t>等量乘法公理</w:t>
            </w:r>
          </w:p>
          <w:p w14:paraId="73E28B05" w14:textId="77777777" w:rsidR="00E42582" w:rsidRPr="00E13CC1" w:rsidRDefault="00E42582" w:rsidP="00E42582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等量除法公理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68615EB9" w14:textId="77777777" w:rsidR="00301D7E" w:rsidRDefault="00301D7E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7A7BC050" w14:textId="77777777" w:rsidR="00301D7E" w:rsidRDefault="00301D7E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788DA67C" w14:textId="77777777" w:rsidR="00951194" w:rsidRDefault="00951194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6D38D2C3" w14:textId="77777777" w:rsidR="00951194" w:rsidRDefault="00951194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37FA7C73" w14:textId="77777777" w:rsidR="00951194" w:rsidRDefault="00951194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1F851A20" w14:textId="77777777" w:rsidR="00951194" w:rsidRDefault="00951194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50480901" w14:textId="77777777" w:rsidR="00951194" w:rsidRDefault="00951194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768E3ADC" w14:textId="77777777" w:rsidR="00951194" w:rsidRDefault="00951194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4974FF69" w14:textId="77777777" w:rsidR="00951194" w:rsidRDefault="00951194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287731CB" w14:textId="77777777" w:rsidR="00951194" w:rsidRDefault="00951194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7FBDF9A1" w14:textId="77777777" w:rsidR="00951194" w:rsidRDefault="00951194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361EA13B" w14:textId="77777777" w:rsidR="00951194" w:rsidRDefault="00951194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501C2521" w14:textId="77777777" w:rsidR="00951194" w:rsidRDefault="00951194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62C954E1" w14:textId="77777777" w:rsidR="00951194" w:rsidRDefault="00951194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60CA192C" w14:textId="77777777" w:rsidR="00951194" w:rsidRDefault="00951194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44349A3B" w14:textId="77777777" w:rsidR="00951194" w:rsidRDefault="00951194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310D9CD4" w14:textId="77777777" w:rsidR="00951194" w:rsidRDefault="00951194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</w:p>
    <w:p w14:paraId="72465139" w14:textId="77777777" w:rsidR="003B386A" w:rsidRDefault="003B386A" w:rsidP="00666479">
      <w:pPr>
        <w:pStyle w:val="12"/>
        <w:ind w:left="480" w:firstLine="0"/>
        <w:rPr>
          <w:rFonts w:eastAsia="標楷體" w:hAnsi="標楷體" w:hint="eastAsia"/>
          <w:color w:val="000000"/>
        </w:rPr>
      </w:pPr>
      <w:r w:rsidRPr="003B386A">
        <w:rPr>
          <w:rFonts w:eastAsia="標楷體" w:hAnsi="標楷體" w:hint="eastAsia"/>
          <w:color w:val="000000"/>
        </w:rPr>
        <w:t>接下來，讓我們利用</w:t>
      </w:r>
      <w:r w:rsidRPr="003B386A">
        <w:rPr>
          <w:rFonts w:eastAsia="標楷體" w:hAnsi="標楷體"/>
          <w:b/>
          <w:color w:val="000000"/>
        </w:rPr>
        <w:t>平行四邊形對角線將原平行四邊形平分成兩面積相等的三角形</w:t>
      </w:r>
      <w:r>
        <w:rPr>
          <w:rFonts w:eastAsia="標楷體" w:hAnsi="標楷體" w:hint="eastAsia"/>
          <w:color w:val="000000"/>
        </w:rPr>
        <w:t>，來解決以下例題</w:t>
      </w:r>
      <w:r w:rsidR="000205CA">
        <w:rPr>
          <w:rFonts w:eastAsia="標楷體" w:hAnsi="標楷體" w:hint="eastAsia"/>
          <w:color w:val="000000"/>
        </w:rPr>
        <w:t>9.1-32</w:t>
      </w:r>
      <w:r>
        <w:rPr>
          <w:rFonts w:eastAsia="標楷體" w:hAnsi="標楷體" w:hint="eastAsia"/>
          <w:color w:val="000000"/>
        </w:rPr>
        <w:t>~</w:t>
      </w:r>
      <w:r>
        <w:rPr>
          <w:rFonts w:eastAsia="標楷體" w:hAnsi="標楷體" w:hint="eastAsia"/>
          <w:color w:val="000000"/>
        </w:rPr>
        <w:t>例題</w:t>
      </w:r>
      <w:r>
        <w:rPr>
          <w:rFonts w:eastAsia="標楷體" w:hAnsi="標楷體" w:hint="eastAsia"/>
          <w:color w:val="000000"/>
        </w:rPr>
        <w:t>9.1-</w:t>
      </w:r>
      <w:r w:rsidR="000913EB">
        <w:rPr>
          <w:rFonts w:eastAsia="標楷體" w:hAnsi="標楷體" w:hint="eastAsia"/>
          <w:color w:val="000000"/>
        </w:rPr>
        <w:t>36</w:t>
      </w:r>
      <w:r w:rsidR="001A44BC">
        <w:rPr>
          <w:rFonts w:eastAsia="標楷體" w:hAnsi="標楷體" w:hint="eastAsia"/>
          <w:color w:val="000000"/>
        </w:rPr>
        <w:t>。</w:t>
      </w:r>
    </w:p>
    <w:p w14:paraId="0EA6DA3E" w14:textId="77777777" w:rsidR="003B386A" w:rsidRDefault="003B386A" w:rsidP="00666479">
      <w:pPr>
        <w:pStyle w:val="12"/>
        <w:ind w:left="480" w:firstLine="0"/>
        <w:rPr>
          <w:rFonts w:eastAsia="標楷體" w:hint="eastAsia"/>
          <w:color w:val="000000"/>
        </w:rPr>
      </w:pPr>
    </w:p>
    <w:p w14:paraId="320F2A9B" w14:textId="77777777" w:rsidR="0032153D" w:rsidRDefault="0032153D" w:rsidP="00666479">
      <w:pPr>
        <w:pStyle w:val="12"/>
        <w:ind w:left="480" w:firstLine="0"/>
        <w:rPr>
          <w:rFonts w:eastAsia="標楷體" w:hint="eastAsia"/>
          <w:color w:val="000000"/>
        </w:rPr>
      </w:pPr>
    </w:p>
    <w:p w14:paraId="0AE24AFD" w14:textId="77777777" w:rsidR="00C1791E" w:rsidRPr="0032153D" w:rsidRDefault="0032153D" w:rsidP="007A62C4">
      <w:pPr>
        <w:pStyle w:val="03"/>
        <w:numPr>
          <w:ilvl w:val="0"/>
          <w:numId w:val="62"/>
        </w:numPr>
        <w:tabs>
          <w:tab w:val="clear" w:pos="2400"/>
          <w:tab w:val="left" w:pos="1560"/>
          <w:tab w:val="left" w:pos="8306"/>
        </w:tabs>
        <w:adjustRightInd w:val="0"/>
        <w:spacing w:afterLines="0" w:after="0" w:line="240" w:lineRule="auto"/>
        <w:ind w:left="482" w:rightChars="-24" w:right="-58" w:firstLineChars="0" w:hanging="482"/>
        <w:rPr>
          <w:rFonts w:ascii="標楷體" w:eastAsia="標楷體" w:hAnsi="標楷體" w:hint="eastAsia"/>
          <w:sz w:val="22"/>
        </w:rPr>
      </w:pPr>
      <w:r>
        <w:rPr>
          <w:rFonts w:eastAsia="標楷體" w:hAnsi="標楷體" w:hint="eastAsia"/>
          <w:b/>
          <w:color w:val="000000"/>
          <w:sz w:val="24"/>
        </w:rPr>
        <w:t xml:space="preserve"> </w:t>
      </w:r>
      <w:r w:rsidR="00037E89">
        <w:rPr>
          <w:rFonts w:eastAsia="標楷體" w:hAnsi="標楷體" w:hint="eastAsia"/>
          <w:b/>
          <w:color w:val="000000"/>
          <w:sz w:val="24"/>
        </w:rPr>
        <w:t>(</w:t>
      </w:r>
      <w:r w:rsidR="00037E89" w:rsidRPr="00037E89">
        <w:rPr>
          <w:rFonts w:eastAsia="標楷體" w:hAnsi="標楷體"/>
          <w:b/>
          <w:color w:val="000000"/>
          <w:sz w:val="24"/>
        </w:rPr>
        <w:t>平行四邊形對角線將原平行四邊形平分成兩面積相等的三角形</w:t>
      </w:r>
      <w:r w:rsidR="00037E89">
        <w:rPr>
          <w:rFonts w:eastAsia="標楷體" w:hAnsi="標楷體" w:hint="eastAsia"/>
          <w:b/>
          <w:color w:val="000000"/>
          <w:sz w:val="24"/>
        </w:rPr>
        <w:t>)</w:t>
      </w:r>
    </w:p>
    <w:p w14:paraId="266374BF" w14:textId="77777777" w:rsidR="0032153D" w:rsidRPr="003B4E00" w:rsidRDefault="0032153D" w:rsidP="0032153D">
      <w:pPr>
        <w:pStyle w:val="aa"/>
        <w:spacing w:beforeLines="50" w:before="180"/>
        <w:ind w:left="482"/>
        <w:rPr>
          <w:rFonts w:eastAsia="標楷體"/>
        </w:rPr>
      </w:pPr>
      <w:r w:rsidRPr="003B4E00">
        <w:rPr>
          <w:rFonts w:eastAsia="標楷體" w:hAnsi="標楷體"/>
        </w:rPr>
        <w:t>如</w:t>
      </w:r>
      <w:r w:rsidR="000D338B" w:rsidRPr="000D338B">
        <w:rPr>
          <w:rFonts w:eastAsia="標楷體" w:hint="eastAsia"/>
          <w:color w:val="000000"/>
        </w:rPr>
        <w:t>圖</w:t>
      </w:r>
      <w:r w:rsidR="000D338B" w:rsidRPr="000D338B">
        <w:rPr>
          <w:rFonts w:eastAsia="標楷體" w:hint="eastAsia"/>
          <w:color w:val="000000"/>
        </w:rPr>
        <w:t>9.1-35</w:t>
      </w:r>
      <w:r w:rsidRPr="003B4E00">
        <w:rPr>
          <w:rFonts w:eastAsia="標楷體" w:hAnsi="標楷體"/>
        </w:rPr>
        <w:t>，平行四邊形</w:t>
      </w:r>
      <w:r w:rsidRPr="003B4E00">
        <w:rPr>
          <w:rFonts w:eastAsia="標楷體"/>
        </w:rPr>
        <w:t>ABCD</w:t>
      </w:r>
      <w:r w:rsidRPr="003B4E00">
        <w:rPr>
          <w:rFonts w:eastAsia="標楷體" w:hAnsi="標楷體"/>
        </w:rPr>
        <w:t>中，</w:t>
      </w:r>
      <w:r w:rsidR="003B4E00" w:rsidRPr="003B4E00">
        <w:rPr>
          <w:rFonts w:eastAsia="標楷體"/>
          <w:noProof/>
          <w:color w:val="000000"/>
          <w:position w:val="-2"/>
        </w:rPr>
        <w:pict w14:anchorId="2ED8B62A">
          <v:shape id="_x0000_i1741" type="#_x0000_t75" alt="%FontSize=12&#10;%TeXFontSize=12&#10;\documentclass{article}&#10;\pagestyle{empty}&#10;\begin{document}&#10;\[&#10;\overline{AE}&#10;\]&#10;\end{document}" style="width:16.5pt;height:10.5pt">
            <v:imagedata r:id="rId30" o:title="formula_phys"/>
          </v:shape>
        </w:pict>
      </w:r>
      <w:r w:rsidRPr="003B4E00">
        <w:rPr>
          <w:rFonts w:eastAsia="標楷體" w:hAnsi="標楷體"/>
        </w:rPr>
        <w:t>、</w:t>
      </w:r>
      <w:r w:rsidR="003B4E00" w:rsidRPr="003B4E00">
        <w:rPr>
          <w:rFonts w:eastAsia="標楷體"/>
          <w:noProof/>
          <w:color w:val="000000"/>
          <w:position w:val="-2"/>
        </w:rPr>
        <w:pict w14:anchorId="4AD13B27">
          <v:shape id="_x0000_i1742" type="#_x0000_t75" alt="%FontSize=12&#10;%TeXFontSize=12&#10;\documentclass{article}&#10;\pagestyle{empty}&#10;\begin{document}&#10;\[&#10;\overline{AF}&#10;\]&#10;\end{document}" style="width:16.5pt;height:10.5pt">
            <v:imagedata r:id="rId23" o:title="formula_phys"/>
          </v:shape>
        </w:pict>
      </w:r>
      <w:r w:rsidRPr="003B4E00">
        <w:rPr>
          <w:rFonts w:eastAsia="標楷體" w:hAnsi="標楷體"/>
        </w:rPr>
        <w:t>分別為</w:t>
      </w:r>
      <w:r w:rsidR="003B4E00" w:rsidRPr="003B4E00">
        <w:rPr>
          <w:rFonts w:eastAsia="標楷體"/>
          <w:noProof/>
          <w:color w:val="000000"/>
          <w:position w:val="-2"/>
        </w:rPr>
        <w:pict w14:anchorId="57D73576">
          <v:shape id="_x0000_i1743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3B4E00">
        <w:rPr>
          <w:rFonts w:eastAsia="標楷體" w:hAnsi="標楷體"/>
        </w:rPr>
        <w:t>、</w:t>
      </w:r>
      <w:r w:rsidR="003B4E00" w:rsidRPr="003B4E00">
        <w:rPr>
          <w:rFonts w:eastAsia="標楷體"/>
          <w:noProof/>
          <w:color w:val="000000"/>
          <w:position w:val="-2"/>
        </w:rPr>
        <w:pict w14:anchorId="762AD817">
          <v:shape id="_x0000_i1744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3B4E00">
        <w:rPr>
          <w:rFonts w:eastAsia="標楷體" w:hAnsi="標楷體"/>
        </w:rPr>
        <w:t>邊上的高，</w:t>
      </w:r>
      <w:r w:rsidRPr="003B4E00">
        <w:rPr>
          <w:rFonts w:eastAsia="標楷體"/>
        </w:rPr>
        <w:br/>
      </w:r>
      <w:r w:rsidRPr="003B4E00">
        <w:rPr>
          <w:rFonts w:eastAsia="標楷體" w:hAnsi="標楷體"/>
        </w:rPr>
        <w:t>又</w:t>
      </w:r>
      <w:r w:rsidR="003B4E00" w:rsidRPr="003B4E00">
        <w:rPr>
          <w:rFonts w:eastAsia="標楷體"/>
          <w:noProof/>
          <w:color w:val="000000"/>
          <w:position w:val="-2"/>
        </w:rPr>
        <w:pict w14:anchorId="64B0DD98">
          <v:shape id="_x0000_i1745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3B4E00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3B4E00">
          <w:rPr>
            <w:rFonts w:eastAsia="標楷體"/>
          </w:rPr>
          <w:t>1</w:t>
        </w:r>
        <w:r w:rsidR="009F3A7B">
          <w:rPr>
            <w:rFonts w:eastAsia="標楷體" w:hint="eastAsia"/>
          </w:rPr>
          <w:t>0</w:t>
        </w:r>
        <w:r w:rsidR="003B4E00" w:rsidRPr="003B4E00">
          <w:rPr>
            <w:rFonts w:eastAsia="標楷體" w:hAnsi="標楷體"/>
          </w:rPr>
          <w:t>公分</w:t>
        </w:r>
      </w:smartTag>
      <w:r w:rsidRPr="003B4E00">
        <w:rPr>
          <w:rFonts w:eastAsia="標楷體" w:hAnsi="標楷體"/>
        </w:rPr>
        <w:t>，</w:t>
      </w:r>
      <w:r w:rsidR="003B4E00" w:rsidRPr="003B4E00">
        <w:rPr>
          <w:rFonts w:eastAsia="標楷體"/>
          <w:noProof/>
          <w:color w:val="000000"/>
          <w:position w:val="-2"/>
        </w:rPr>
        <w:pict w14:anchorId="7031F824">
          <v:shape id="_x0000_i1746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3B4E00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3B4E00">
          <w:rPr>
            <w:rFonts w:eastAsia="標楷體"/>
          </w:rPr>
          <w:t>8</w:t>
        </w:r>
        <w:r w:rsidR="003B4E00" w:rsidRPr="003B4E00">
          <w:rPr>
            <w:rFonts w:eastAsia="標楷體" w:hAnsi="標楷體"/>
          </w:rPr>
          <w:t>公分</w:t>
        </w:r>
      </w:smartTag>
      <w:r w:rsidRPr="003B4E00">
        <w:rPr>
          <w:rFonts w:eastAsia="標楷體" w:hAnsi="標楷體"/>
        </w:rPr>
        <w:t>，</w:t>
      </w:r>
      <w:r w:rsidR="003B4E00" w:rsidRPr="003B4E00">
        <w:rPr>
          <w:rFonts w:eastAsia="標楷體"/>
          <w:noProof/>
          <w:color w:val="000000"/>
          <w:position w:val="-2"/>
        </w:rPr>
        <w:pict w14:anchorId="48097ACF">
          <v:shape id="_x0000_i1747" type="#_x0000_t75" alt="%FontSize=12&#10;%TeXFontSize=12&#10;\documentclass{article}&#10;\pagestyle{empty}&#10;\begin{document}&#10;\[&#10;\overline{AF}&#10;\]&#10;\end{document}" style="width:16.5pt;height:10.5pt">
            <v:imagedata r:id="rId23" o:title="formula_phys"/>
          </v:shape>
        </w:pict>
      </w:r>
      <w:r w:rsidRPr="003B4E00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3B4E00">
          <w:rPr>
            <w:rFonts w:eastAsia="標楷體"/>
          </w:rPr>
          <w:t>6</w:t>
        </w:r>
        <w:r w:rsidR="003B4E00" w:rsidRPr="003B4E00">
          <w:rPr>
            <w:rFonts w:eastAsia="標楷體" w:hAnsi="標楷體"/>
          </w:rPr>
          <w:t>公分</w:t>
        </w:r>
      </w:smartTag>
      <w:r w:rsidRPr="003B4E00">
        <w:rPr>
          <w:rFonts w:eastAsia="標楷體" w:hAnsi="標楷體"/>
        </w:rPr>
        <w:t>，求</w:t>
      </w:r>
      <w:r w:rsidR="003B4E00" w:rsidRPr="003B4E00">
        <w:rPr>
          <w:rFonts w:eastAsia="標楷體"/>
          <w:noProof/>
          <w:color w:val="000000"/>
          <w:position w:val="-2"/>
        </w:rPr>
        <w:pict w14:anchorId="2EB9293F">
          <v:shape id="_x0000_i1748" type="#_x0000_t75" alt="%FontSize=12&#10;%TeXFontSize=12&#10;\documentclass{article}&#10;\pagestyle{empty}&#10;\begin{document}&#10;\[&#10;\overline{AE}&#10;\]&#10;\end{document}" style="width:16.5pt;height:10.5pt">
            <v:imagedata r:id="rId30" o:title="formula_phys"/>
          </v:shape>
        </w:pict>
      </w:r>
      <w:r w:rsidRPr="003B4E00">
        <w:rPr>
          <w:rFonts w:eastAsia="標楷體" w:hAnsi="標楷體"/>
        </w:rPr>
        <w:t>。</w:t>
      </w:r>
    </w:p>
    <w:p w14:paraId="50829D00" w14:textId="77777777" w:rsidR="0032153D" w:rsidRDefault="003B35EC" w:rsidP="0032153D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451939BE">
          <v:shape id="_x0000_s2689" type="#_x0000_t75" style="position:absolute;left:0;text-align:left;margin-left:118.35pt;margin-top:3pt;width:213.5pt;height:110pt;z-index:77">
            <v:imagedata r:id="rId293" o:title=""/>
          </v:shape>
        </w:pict>
      </w:r>
    </w:p>
    <w:p w14:paraId="3DCDEC21" w14:textId="77777777" w:rsidR="003B35EC" w:rsidRDefault="003B35EC" w:rsidP="0032153D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</w:p>
    <w:p w14:paraId="1FE893BE" w14:textId="77777777" w:rsidR="003B35EC" w:rsidRDefault="003B35EC" w:rsidP="0032153D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</w:p>
    <w:p w14:paraId="3878AD20" w14:textId="77777777" w:rsidR="003B35EC" w:rsidRDefault="003B35EC" w:rsidP="0032153D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</w:p>
    <w:p w14:paraId="08967AF2" w14:textId="77777777" w:rsidR="000D338B" w:rsidRDefault="000D338B" w:rsidP="0032153D">
      <w:pPr>
        <w:pStyle w:val="12"/>
        <w:spacing w:beforeLines="50" w:before="180"/>
        <w:ind w:left="482" w:firstLine="0"/>
        <w:rPr>
          <w:rFonts w:eastAsia="標楷體" w:hint="eastAsia"/>
          <w:b/>
          <w:color w:val="000000"/>
        </w:rPr>
      </w:pPr>
    </w:p>
    <w:p w14:paraId="0FF752FC" w14:textId="77777777" w:rsidR="003B35EC" w:rsidRDefault="000D338B" w:rsidP="000D338B">
      <w:pPr>
        <w:pStyle w:val="12"/>
        <w:spacing w:beforeLines="50" w:before="180"/>
        <w:ind w:left="482" w:firstLine="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9.1-35</w:t>
      </w:r>
    </w:p>
    <w:p w14:paraId="1E374273" w14:textId="77777777" w:rsidR="003B35EC" w:rsidRDefault="003B35EC" w:rsidP="003B35EC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 w:rsidRPr="000A2372">
        <w:rPr>
          <w:rFonts w:ascii="標楷體" w:eastAsia="標楷體" w:hAnsi="標楷體" w:hint="eastAsia"/>
          <w:b/>
        </w:rPr>
        <w:t>想法：</w:t>
      </w:r>
      <w:r w:rsidRPr="000A2372">
        <w:rPr>
          <w:rFonts w:eastAsia="標楷體" w:hAnsi="標楷體"/>
          <w:color w:val="000000"/>
        </w:rPr>
        <w:t>平行四邊形對角線將原平行四邊形平分成兩面積相等的三角形</w:t>
      </w:r>
    </w:p>
    <w:p w14:paraId="48FCF265" w14:textId="77777777" w:rsidR="003B35EC" w:rsidRDefault="003B35EC" w:rsidP="0032153D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73C8FA86">
          <v:shape id="_x0000_s2693" type="#_x0000_t75" style="position:absolute;left:0;text-align:left;margin-left:122.1pt;margin-top:6.5pt;width:213.5pt;height:102.45pt;z-index:78">
            <v:imagedata r:id="rId294" o:title=""/>
          </v:shape>
        </w:pict>
      </w:r>
    </w:p>
    <w:p w14:paraId="2AEBE482" w14:textId="77777777" w:rsidR="003B35EC" w:rsidRDefault="003B35EC" w:rsidP="0032153D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</w:p>
    <w:p w14:paraId="36AA2492" w14:textId="77777777" w:rsidR="003B35EC" w:rsidRDefault="003B35EC" w:rsidP="0032153D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</w:p>
    <w:p w14:paraId="3849CA9C" w14:textId="77777777" w:rsidR="003B35EC" w:rsidRDefault="003B35EC" w:rsidP="0032153D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</w:p>
    <w:p w14:paraId="01EE86C9" w14:textId="77777777" w:rsidR="003B35EC" w:rsidRPr="0032153D" w:rsidRDefault="003B35EC" w:rsidP="0032153D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</w:p>
    <w:p w14:paraId="36B584C4" w14:textId="77777777" w:rsidR="0032153D" w:rsidRPr="003B35EC" w:rsidRDefault="003B35EC" w:rsidP="0032153D">
      <w:pPr>
        <w:pStyle w:val="12"/>
        <w:ind w:left="480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                      </w:t>
      </w:r>
      <w:r w:rsidRPr="003B35EC">
        <w:rPr>
          <w:rFonts w:eastAsia="標楷體" w:hint="eastAsia"/>
          <w:b/>
          <w:color w:val="000000"/>
        </w:rPr>
        <w:t xml:space="preserve">   </w:t>
      </w:r>
      <w:r w:rsidR="000D338B">
        <w:rPr>
          <w:rFonts w:eastAsia="標楷體" w:hint="eastAsia"/>
          <w:b/>
          <w:color w:val="000000"/>
        </w:rPr>
        <w:t>圖</w:t>
      </w:r>
      <w:r w:rsidR="000D338B">
        <w:rPr>
          <w:rFonts w:eastAsia="標楷體" w:hint="eastAsia"/>
          <w:b/>
          <w:color w:val="000000"/>
        </w:rPr>
        <w:t>9.1-35</w:t>
      </w:r>
      <w:r w:rsidRPr="003B35EC">
        <w:rPr>
          <w:rFonts w:eastAsia="標楷體" w:hint="eastAsia"/>
          <w:b/>
          <w:color w:val="000000"/>
        </w:rPr>
        <w:t>(a)</w:t>
      </w:r>
    </w:p>
    <w:p w14:paraId="6CB33270" w14:textId="77777777" w:rsidR="003B35EC" w:rsidRDefault="003B35EC" w:rsidP="00FD63D7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3B35EC" w:rsidRPr="00E13CC1" w14:paraId="40D91FB8" w14:textId="77777777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A2DE5C" w14:textId="77777777" w:rsidR="003B35EC" w:rsidRPr="00E13CC1" w:rsidRDefault="003B35EC" w:rsidP="003B35E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78" w:type="dxa"/>
            <w:tcBorders>
              <w:top w:val="single" w:sz="4" w:space="0" w:color="FFFFFF"/>
              <w:bottom w:val="single" w:sz="4" w:space="0" w:color="auto"/>
            </w:tcBorders>
          </w:tcPr>
          <w:p w14:paraId="50394A02" w14:textId="77777777" w:rsidR="003B35EC" w:rsidRPr="00E13CC1" w:rsidRDefault="003B35EC" w:rsidP="003B35E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3B35EC" w:rsidRPr="00E13CC1" w14:paraId="3C352A58" w14:textId="77777777">
        <w:tc>
          <w:tcPr>
            <w:tcW w:w="4253" w:type="dxa"/>
            <w:tcBorders>
              <w:top w:val="single" w:sz="4" w:space="0" w:color="auto"/>
            </w:tcBorders>
          </w:tcPr>
          <w:p w14:paraId="64A2AC62" w14:textId="77777777" w:rsidR="000D338B" w:rsidRPr="000D338B" w:rsidRDefault="00FD63D7" w:rsidP="007A62C4">
            <w:pPr>
              <w:numPr>
                <w:ilvl w:val="0"/>
                <w:numId w:val="14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0702BC2">
                <v:shape id="_x0000_i174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，則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A4B6B19">
                <v:shape id="_x0000_i1750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</w:t>
            </w:r>
            <w:r w:rsidRPr="003B4E00">
              <w:rPr>
                <w:rFonts w:eastAsia="標楷體" w:hAnsi="標楷體"/>
              </w:rPr>
              <w:t>平行四邊形</w:t>
            </w:r>
            <w:r w:rsidRPr="003B4E00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對角線</w:t>
            </w:r>
            <w:r w:rsidR="000D338B">
              <w:rPr>
                <w:rFonts w:eastAsia="標楷體" w:hint="eastAsia"/>
                <w:noProof/>
                <w:color w:val="000000"/>
                <w:position w:val="-2"/>
              </w:rPr>
              <w:t>，如</w:t>
            </w:r>
            <w:r w:rsidR="000D338B" w:rsidRPr="000D338B">
              <w:rPr>
                <w:rFonts w:eastAsia="標楷體" w:hint="eastAsia"/>
                <w:color w:val="000000"/>
                <w:position w:val="-2"/>
              </w:rPr>
              <w:t>圖</w:t>
            </w:r>
            <w:r w:rsidR="000D338B" w:rsidRPr="000D338B">
              <w:rPr>
                <w:rFonts w:eastAsia="標楷體" w:hint="eastAsia"/>
                <w:color w:val="000000"/>
                <w:position w:val="-2"/>
              </w:rPr>
              <w:t>9.1-35(a)</w:t>
            </w:r>
          </w:p>
          <w:p w14:paraId="4FBC23F0" w14:textId="77777777" w:rsidR="00FD63D7" w:rsidRDefault="00FD63D7" w:rsidP="007A62C4">
            <w:pPr>
              <w:numPr>
                <w:ilvl w:val="0"/>
                <w:numId w:val="14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3B4E00">
              <w:rPr>
                <w:rFonts w:eastAsia="標楷體" w:hAnsi="標楷體"/>
              </w:rPr>
              <w:t>平行四邊形</w:t>
            </w:r>
            <w:r w:rsidRPr="003B4E00">
              <w:rPr>
                <w:rFonts w:eastAsia="標楷體"/>
              </w:rPr>
              <w:t>ABCD</w:t>
            </w:r>
            <w:r w:rsidRPr="003B4E00">
              <w:rPr>
                <w:rFonts w:eastAsia="標楷體" w:hAnsi="標楷體"/>
              </w:rPr>
              <w:t>中</w:t>
            </w:r>
            <w:r>
              <w:rPr>
                <w:rFonts w:eastAsia="標楷體" w:hAnsi="標楷體" w:hint="eastAsia"/>
              </w:rPr>
              <w:t>，</w:t>
            </w:r>
            <w:r>
              <w:rPr>
                <w:rFonts w:eastAsia="標楷體" w:hAnsi="標楷體"/>
              </w:rPr>
              <w:br/>
            </w:r>
            <w:r w:rsidRPr="00403898">
              <w:rPr>
                <w:rFonts w:eastAsia="標楷體"/>
                <w:color w:val="000000"/>
              </w:rPr>
              <w:t>△AC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403898">
              <w:rPr>
                <w:rFonts w:eastAsia="標楷體"/>
                <w:color w:val="000000"/>
              </w:rPr>
              <w:t>△AC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面積</w:t>
            </w:r>
          </w:p>
          <w:p w14:paraId="7FBB7D15" w14:textId="77777777" w:rsidR="00FD63D7" w:rsidRDefault="00FD63D7" w:rsidP="007A62C4">
            <w:pPr>
              <w:numPr>
                <w:ilvl w:val="0"/>
                <w:numId w:val="14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F540C6">
              <w:rPr>
                <w:rFonts w:eastAsia="標楷體"/>
                <w:color w:val="000000"/>
                <w:position w:val="-24"/>
              </w:rPr>
              <w:object w:dxaOrig="940" w:dyaOrig="660" w14:anchorId="7A586BB4">
                <v:shape id="_x0000_i1751" type="#_x0000_t75" style="width:47.25pt;height:33pt" o:ole="">
                  <v:imagedata r:id="rId295" o:title=""/>
                </v:shape>
                <o:OLEObject Type="Embed" ProgID="Equation.DSMT4" ShapeID="_x0000_i1751" DrawAspect="Content" ObjectID="_1789912156" r:id="rId296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="001B2E49" w:rsidRPr="00F540C6">
              <w:rPr>
                <w:rFonts w:eastAsia="標楷體"/>
                <w:color w:val="000000"/>
                <w:position w:val="-24"/>
              </w:rPr>
              <w:object w:dxaOrig="940" w:dyaOrig="660" w14:anchorId="2D28DF7D">
                <v:shape id="_x0000_i1752" type="#_x0000_t75" style="width:47.25pt;height:33pt" o:ole="">
                  <v:imagedata r:id="rId297" o:title=""/>
                </v:shape>
                <o:OLEObject Type="Embed" ProgID="Equation.DSMT4" ShapeID="_x0000_i1752" DrawAspect="Content" ObjectID="_1789912157" r:id="rId298"/>
              </w:object>
            </w:r>
          </w:p>
          <w:p w14:paraId="56BA9918" w14:textId="77777777" w:rsidR="001B2E49" w:rsidRDefault="001B2E49" w:rsidP="007A62C4">
            <w:pPr>
              <w:numPr>
                <w:ilvl w:val="0"/>
                <w:numId w:val="14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F540C6">
              <w:rPr>
                <w:rFonts w:eastAsia="標楷體"/>
                <w:color w:val="000000"/>
                <w:position w:val="-24"/>
              </w:rPr>
              <w:object w:dxaOrig="1900" w:dyaOrig="620" w14:anchorId="14128512">
                <v:shape id="_x0000_i1753" type="#_x0000_t75" style="width:95.25pt;height:30.75pt" o:ole="">
                  <v:imagedata r:id="rId299" o:title=""/>
                </v:shape>
                <o:OLEObject Type="Embed" ProgID="Equation.DSMT4" ShapeID="_x0000_i1753" DrawAspect="Content" ObjectID="_1789912158" r:id="rId300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F540C6">
              <w:rPr>
                <w:rFonts w:eastAsia="標楷體"/>
                <w:color w:val="000000"/>
                <w:position w:val="-24"/>
              </w:rPr>
              <w:object w:dxaOrig="1359" w:dyaOrig="660" w14:anchorId="2587C208">
                <v:shape id="_x0000_i1754" type="#_x0000_t75" style="width:68.25pt;height:33pt" o:ole="">
                  <v:imagedata r:id="rId301" o:title=""/>
                </v:shape>
                <o:OLEObject Type="Embed" ProgID="Equation.DSMT4" ShapeID="_x0000_i1754" DrawAspect="Content" ObjectID="_1789912159" r:id="rId302"/>
              </w:object>
            </w:r>
          </w:p>
          <w:p w14:paraId="4F902155" w14:textId="77777777" w:rsidR="001B2E49" w:rsidRPr="00E13CC1" w:rsidRDefault="001B2E49" w:rsidP="007A62C4">
            <w:pPr>
              <w:numPr>
                <w:ilvl w:val="0"/>
                <w:numId w:val="14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3B4E00">
              <w:rPr>
                <w:rFonts w:eastAsia="標楷體"/>
                <w:noProof/>
                <w:color w:val="000000"/>
                <w:position w:val="-2"/>
              </w:rPr>
              <w:pict w14:anchorId="642B731D">
                <v:shape id="_x0000_i1755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(10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(6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(8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7.5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75B9E22" w14:textId="77777777" w:rsidR="003B35EC" w:rsidRDefault="00FD63D7" w:rsidP="003B35E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過兩點可作一線段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3B4E00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為</w:t>
            </w:r>
            <w:r w:rsidRPr="003B4E00">
              <w:rPr>
                <w:rFonts w:eastAsia="標楷體" w:hAnsi="標楷體"/>
              </w:rPr>
              <w:t>平行四邊形</w:t>
            </w:r>
          </w:p>
          <w:p w14:paraId="40CE598A" w14:textId="77777777" w:rsidR="00FD63D7" w:rsidRDefault="00FD63D7" w:rsidP="00FD63D7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0A2372">
              <w:rPr>
                <w:rFonts w:eastAsia="標楷體" w:hAnsi="標楷體"/>
                <w:color w:val="000000"/>
              </w:rPr>
              <w:t>平行四邊形對角線將原平行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0A2372">
              <w:rPr>
                <w:rFonts w:eastAsia="標楷體" w:hAnsi="標楷體"/>
                <w:color w:val="000000"/>
              </w:rPr>
              <w:t>四邊形平分成兩面積相等的三角形</w:t>
            </w:r>
          </w:p>
          <w:p w14:paraId="474DDF25" w14:textId="77777777" w:rsidR="00FD63D7" w:rsidRDefault="001B2E49" w:rsidP="001B2E49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3B4E00">
              <w:rPr>
                <w:rFonts w:eastAsia="標楷體"/>
                <w:noProof/>
                <w:color w:val="000000"/>
                <w:position w:val="-2"/>
              </w:rPr>
              <w:pict w14:anchorId="71EC00F0">
                <v:shape id="_x0000_i1756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3B4E00">
              <w:rPr>
                <w:rFonts w:eastAsia="標楷體" w:hAnsi="標楷體"/>
              </w:rPr>
              <w:t>、</w:t>
            </w:r>
            <w:r w:rsidRPr="003B4E00">
              <w:rPr>
                <w:rFonts w:eastAsia="標楷體"/>
                <w:noProof/>
                <w:color w:val="000000"/>
                <w:position w:val="-2"/>
              </w:rPr>
              <w:pict w14:anchorId="05ECFC7D">
                <v:shape id="_x0000_i1757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3B4E00">
              <w:rPr>
                <w:rFonts w:eastAsia="標楷體" w:hAnsi="標楷體"/>
              </w:rPr>
              <w:t>分別為</w:t>
            </w:r>
            <w:r w:rsidRPr="003B4E00">
              <w:rPr>
                <w:rFonts w:eastAsia="標楷體"/>
                <w:noProof/>
                <w:color w:val="000000"/>
                <w:position w:val="-2"/>
              </w:rPr>
              <w:pict w14:anchorId="6F9F0047">
                <v:shape id="_x0000_i175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3B4E00">
              <w:rPr>
                <w:rFonts w:eastAsia="標楷體" w:hAnsi="標楷體"/>
              </w:rPr>
              <w:t>、</w:t>
            </w:r>
            <w:r w:rsidRPr="003B4E00">
              <w:rPr>
                <w:rFonts w:eastAsia="標楷體"/>
                <w:noProof/>
                <w:color w:val="000000"/>
                <w:position w:val="-2"/>
              </w:rPr>
              <w:pict w14:anchorId="41DA9ED3">
                <v:shape id="_x0000_i175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3B4E00">
              <w:rPr>
                <w:rFonts w:eastAsia="標楷體" w:hAnsi="標楷體"/>
              </w:rPr>
              <w:t>邊上的高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三角形面積為底與高乘積的一半</w:t>
            </w:r>
          </w:p>
          <w:p w14:paraId="11766A62" w14:textId="77777777" w:rsidR="001B2E49" w:rsidRDefault="001B2E49" w:rsidP="001B2E49">
            <w:pPr>
              <w:snapToGrid w:val="0"/>
              <w:spacing w:beforeLines="60" w:before="216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3B4E00">
              <w:rPr>
                <w:rFonts w:eastAsia="標楷體"/>
                <w:noProof/>
                <w:color w:val="000000"/>
                <w:position w:val="-2"/>
              </w:rPr>
              <w:pict w14:anchorId="7B0BE861">
                <v:shape id="_x0000_i176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3B4E00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B4E00">
                <w:rPr>
                  <w:rFonts w:eastAsia="標楷體"/>
                </w:rPr>
                <w:t>1</w:t>
              </w:r>
              <w:r>
                <w:rPr>
                  <w:rFonts w:eastAsia="標楷體" w:hint="eastAsia"/>
                </w:rPr>
                <w:t>0</w:t>
              </w:r>
              <w:r w:rsidRPr="003B4E00">
                <w:rPr>
                  <w:rFonts w:eastAsia="標楷體" w:hAnsi="標楷體"/>
                </w:rPr>
                <w:t>公分</w:t>
              </w:r>
            </w:smartTag>
            <w:r w:rsidRPr="003B4E00">
              <w:rPr>
                <w:rFonts w:eastAsia="標楷體" w:hAnsi="標楷體"/>
              </w:rPr>
              <w:t>，</w:t>
            </w:r>
            <w:r w:rsidRPr="003B4E00">
              <w:rPr>
                <w:rFonts w:eastAsia="標楷體"/>
                <w:noProof/>
                <w:color w:val="000000"/>
                <w:position w:val="-2"/>
              </w:rPr>
              <w:pict w14:anchorId="12DEC861">
                <v:shape id="_x0000_i176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3B4E00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B4E00">
                <w:rPr>
                  <w:rFonts w:eastAsia="標楷體"/>
                </w:rPr>
                <w:t>8</w:t>
              </w:r>
              <w:r w:rsidRPr="003B4E00">
                <w:rPr>
                  <w:rFonts w:eastAsia="標楷體" w:hAnsi="標楷體"/>
                </w:rPr>
                <w:t>公分</w:t>
              </w:r>
            </w:smartTag>
            <w:r w:rsidRPr="003B4E00">
              <w:rPr>
                <w:rFonts w:eastAsia="標楷體" w:hAnsi="標楷體"/>
              </w:rPr>
              <w:t>，</w:t>
            </w:r>
            <w:r>
              <w:rPr>
                <w:rFonts w:eastAsia="標楷體" w:hAnsi="標楷體" w:hint="eastAsia"/>
              </w:rPr>
              <w:br/>
            </w:r>
            <w:r w:rsidRPr="003B4E00">
              <w:rPr>
                <w:rFonts w:eastAsia="標楷體"/>
                <w:noProof/>
                <w:color w:val="000000"/>
                <w:position w:val="-2"/>
              </w:rPr>
              <w:pict w14:anchorId="07B9DD86">
                <v:shape id="_x0000_i1762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3B4E00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B4E00">
                <w:rPr>
                  <w:rFonts w:eastAsia="標楷體"/>
                </w:rPr>
                <w:t>6</w:t>
              </w:r>
              <w:r w:rsidRPr="003B4E00">
                <w:rPr>
                  <w:rFonts w:eastAsia="標楷體" w:hAnsi="標楷體"/>
                </w:rPr>
                <w:t>公分</w:t>
              </w:r>
            </w:smartTag>
          </w:p>
          <w:p w14:paraId="06DBE036" w14:textId="77777777" w:rsidR="001B2E49" w:rsidRPr="00E13CC1" w:rsidRDefault="001B2E49" w:rsidP="00BA53C4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求</w:t>
            </w:r>
            <w:r w:rsidRPr="003B4E00">
              <w:rPr>
                <w:rFonts w:eastAsia="標楷體"/>
                <w:noProof/>
                <w:color w:val="000000"/>
                <w:position w:val="-2"/>
              </w:rPr>
              <w:pict w14:anchorId="00741E92">
                <v:shape id="_x0000_i1763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之值</w:t>
            </w:r>
          </w:p>
        </w:tc>
      </w:tr>
    </w:tbl>
    <w:p w14:paraId="5EA64AAF" w14:textId="77777777" w:rsidR="0032153D" w:rsidRDefault="0032153D" w:rsidP="003B35EC">
      <w:pPr>
        <w:pStyle w:val="03"/>
        <w:tabs>
          <w:tab w:val="clear" w:pos="2400"/>
          <w:tab w:val="left" w:pos="1560"/>
          <w:tab w:val="left" w:pos="8306"/>
        </w:tabs>
        <w:adjustRightInd w:val="0"/>
        <w:spacing w:afterLines="0" w:after="0" w:line="240" w:lineRule="auto"/>
        <w:ind w:left="0" w:rightChars="-24" w:right="-58" w:firstLineChars="0" w:firstLine="0"/>
        <w:rPr>
          <w:rFonts w:ascii="標楷體" w:eastAsia="標楷體" w:hAnsi="標楷體" w:hint="eastAsia"/>
          <w:sz w:val="22"/>
        </w:rPr>
      </w:pPr>
    </w:p>
    <w:p w14:paraId="2C8BF7D0" w14:textId="77777777" w:rsidR="001B2E49" w:rsidRDefault="001B2E49" w:rsidP="003B35EC">
      <w:pPr>
        <w:pStyle w:val="03"/>
        <w:tabs>
          <w:tab w:val="clear" w:pos="2400"/>
          <w:tab w:val="left" w:pos="1560"/>
          <w:tab w:val="left" w:pos="8306"/>
        </w:tabs>
        <w:adjustRightInd w:val="0"/>
        <w:spacing w:afterLines="0" w:after="0" w:line="240" w:lineRule="auto"/>
        <w:ind w:left="0" w:rightChars="-24" w:right="-58" w:firstLineChars="0" w:firstLine="0"/>
        <w:rPr>
          <w:rFonts w:ascii="標楷體" w:eastAsia="標楷體" w:hAnsi="標楷體" w:hint="eastAsia"/>
          <w:sz w:val="22"/>
        </w:rPr>
      </w:pPr>
    </w:p>
    <w:p w14:paraId="10AEB10B" w14:textId="77777777" w:rsidR="0032153D" w:rsidRPr="00037E89" w:rsidRDefault="0032153D" w:rsidP="007A62C4">
      <w:pPr>
        <w:pStyle w:val="03"/>
        <w:numPr>
          <w:ilvl w:val="0"/>
          <w:numId w:val="62"/>
        </w:numPr>
        <w:tabs>
          <w:tab w:val="clear" w:pos="2400"/>
          <w:tab w:val="left" w:pos="1560"/>
          <w:tab w:val="left" w:pos="8306"/>
        </w:tabs>
        <w:adjustRightInd w:val="0"/>
        <w:spacing w:before="100" w:beforeAutospacing="1" w:afterLines="0" w:after="0" w:line="240" w:lineRule="auto"/>
        <w:ind w:left="482" w:rightChars="-24" w:right="-58" w:firstLineChars="0" w:hanging="482"/>
        <w:rPr>
          <w:rFonts w:ascii="標楷體" w:eastAsia="標楷體" w:hAnsi="標楷體" w:hint="eastAsia"/>
          <w:sz w:val="22"/>
        </w:rPr>
      </w:pPr>
      <w:r>
        <w:rPr>
          <w:rFonts w:eastAsia="標楷體" w:hAnsi="標楷體" w:hint="eastAsia"/>
          <w:b/>
          <w:color w:val="000000"/>
          <w:sz w:val="24"/>
        </w:rPr>
        <w:t>(</w:t>
      </w:r>
      <w:r w:rsidRPr="00037E89">
        <w:rPr>
          <w:rFonts w:eastAsia="標楷體" w:hAnsi="標楷體"/>
          <w:b/>
          <w:color w:val="000000"/>
          <w:sz w:val="24"/>
        </w:rPr>
        <w:t>平行四邊形對角線將原平行四邊形平分成兩面積相等的三角形</w:t>
      </w:r>
      <w:r>
        <w:rPr>
          <w:rFonts w:eastAsia="標楷體" w:hAnsi="標楷體" w:hint="eastAsia"/>
          <w:b/>
          <w:color w:val="000000"/>
          <w:sz w:val="24"/>
        </w:rPr>
        <w:t>)</w:t>
      </w:r>
    </w:p>
    <w:p w14:paraId="18CABB9B" w14:textId="77777777" w:rsidR="00C1791E" w:rsidRPr="00C1791E" w:rsidRDefault="0083075B" w:rsidP="00C1791E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 w14:anchorId="003FD1FB">
          <v:shape id="_x0000_s2413" type="#_x0000_t75" style="position:absolute;left:0;text-align:left;margin-left:104.25pt;margin-top:38.75pt;width:277.55pt;height:136.15pt;z-index:16">
            <v:imagedata r:id="rId303" o:title=""/>
          </v:shape>
        </w:pict>
      </w:r>
      <w:r w:rsidR="00C1791E" w:rsidRPr="00C1791E">
        <w:rPr>
          <w:rFonts w:eastAsia="標楷體" w:hAnsi="標楷體"/>
          <w:sz w:val="24"/>
        </w:rPr>
        <w:t>如</w:t>
      </w:r>
      <w:r w:rsidRPr="0083075B">
        <w:rPr>
          <w:rFonts w:eastAsia="標楷體" w:hint="eastAsia"/>
          <w:color w:val="000000"/>
          <w:sz w:val="24"/>
        </w:rPr>
        <w:t>圖</w:t>
      </w:r>
      <w:r w:rsidRPr="0083075B">
        <w:rPr>
          <w:rFonts w:eastAsia="標楷體" w:hint="eastAsia"/>
          <w:color w:val="000000"/>
          <w:sz w:val="24"/>
        </w:rPr>
        <w:t>9.1-36</w:t>
      </w:r>
      <w:r w:rsidR="00C1791E" w:rsidRPr="00C1791E">
        <w:rPr>
          <w:rFonts w:eastAsia="標楷體" w:hAnsi="標楷體"/>
          <w:sz w:val="24"/>
        </w:rPr>
        <w:t>，四邊形</w:t>
      </w:r>
      <w:r w:rsidR="00C1791E" w:rsidRPr="00C1791E">
        <w:rPr>
          <w:rFonts w:eastAsia="標楷體"/>
          <w:sz w:val="24"/>
        </w:rPr>
        <w:t>ABCD</w:t>
      </w:r>
      <w:r w:rsidR="00C1791E" w:rsidRPr="00C1791E">
        <w:rPr>
          <w:rFonts w:eastAsia="標楷體" w:hAnsi="標楷體"/>
          <w:sz w:val="24"/>
        </w:rPr>
        <w:t>為長方形，四邊形</w:t>
      </w:r>
      <w:r w:rsidR="00C1791E" w:rsidRPr="00C1791E">
        <w:rPr>
          <w:rFonts w:eastAsia="標楷體"/>
          <w:sz w:val="24"/>
        </w:rPr>
        <w:t>BCED</w:t>
      </w:r>
      <w:r w:rsidR="00C1791E" w:rsidRPr="00C1791E">
        <w:rPr>
          <w:rFonts w:eastAsia="標楷體" w:hAnsi="標楷體"/>
          <w:sz w:val="24"/>
        </w:rPr>
        <w:t>為平行四邊形，若△</w:t>
      </w:r>
      <w:r w:rsidR="00C1791E" w:rsidRPr="00C1791E">
        <w:rPr>
          <w:rFonts w:eastAsia="標楷體"/>
          <w:sz w:val="24"/>
        </w:rPr>
        <w:t>BCD</w:t>
      </w:r>
      <w:r w:rsidR="00C1791E">
        <w:rPr>
          <w:rFonts w:eastAsia="標楷體" w:hint="eastAsia"/>
          <w:sz w:val="24"/>
        </w:rPr>
        <w:br/>
      </w:r>
      <w:r w:rsidR="00C1791E" w:rsidRPr="00C1791E">
        <w:rPr>
          <w:rFonts w:eastAsia="標楷體" w:hAnsi="標楷體"/>
          <w:sz w:val="24"/>
        </w:rPr>
        <w:t>的面積為</w:t>
      </w:r>
      <w:r w:rsidR="00C1791E" w:rsidRPr="00C1791E">
        <w:rPr>
          <w:rFonts w:eastAsia="標楷體"/>
          <w:sz w:val="24"/>
        </w:rPr>
        <w:t>5</w:t>
      </w:r>
      <w:r w:rsidR="000A2372">
        <w:rPr>
          <w:rFonts w:eastAsia="標楷體" w:hint="eastAsia"/>
          <w:sz w:val="24"/>
        </w:rPr>
        <w:t>平方單位</w:t>
      </w:r>
      <w:r w:rsidR="00C1791E" w:rsidRPr="00C1791E">
        <w:rPr>
          <w:rFonts w:eastAsia="標楷體" w:hAnsi="標楷體"/>
          <w:sz w:val="24"/>
        </w:rPr>
        <w:t>，求四邊形</w:t>
      </w:r>
      <w:r w:rsidR="00C1791E" w:rsidRPr="00C1791E">
        <w:rPr>
          <w:rFonts w:eastAsia="標楷體"/>
          <w:sz w:val="24"/>
        </w:rPr>
        <w:t>ABCE</w:t>
      </w:r>
      <w:r w:rsidR="00C1791E" w:rsidRPr="00C1791E">
        <w:rPr>
          <w:rFonts w:eastAsia="標楷體" w:hAnsi="標楷體"/>
          <w:sz w:val="24"/>
        </w:rPr>
        <w:t>的面積。</w:t>
      </w:r>
    </w:p>
    <w:p w14:paraId="348BDD29" w14:textId="77777777" w:rsidR="00C1791E" w:rsidRPr="00C1791E" w:rsidRDefault="00C1791E" w:rsidP="00C1791E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rPr>
          <w:rFonts w:eastAsia="標楷體" w:hint="eastAsia"/>
          <w:sz w:val="24"/>
        </w:rPr>
      </w:pPr>
    </w:p>
    <w:p w14:paraId="74B03C0B" w14:textId="77777777" w:rsidR="00C1791E" w:rsidRDefault="00C1791E" w:rsidP="00C1791E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rPr>
          <w:rFonts w:ascii="標楷體" w:eastAsia="標楷體" w:hAnsi="標楷體" w:hint="eastAsia"/>
          <w:sz w:val="24"/>
        </w:rPr>
      </w:pPr>
    </w:p>
    <w:p w14:paraId="27FC5D25" w14:textId="77777777" w:rsidR="00C1791E" w:rsidRDefault="00C1791E" w:rsidP="00C1791E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rPr>
          <w:rFonts w:ascii="標楷體" w:eastAsia="標楷體" w:hAnsi="標楷體" w:hint="eastAsia"/>
          <w:sz w:val="24"/>
        </w:rPr>
      </w:pPr>
    </w:p>
    <w:p w14:paraId="178E24B1" w14:textId="77777777" w:rsidR="00C1791E" w:rsidRDefault="00C1791E" w:rsidP="00C1791E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rPr>
          <w:rFonts w:ascii="標楷體" w:eastAsia="標楷體" w:hAnsi="標楷體" w:hint="eastAsia"/>
          <w:sz w:val="24"/>
        </w:rPr>
      </w:pPr>
    </w:p>
    <w:p w14:paraId="43226262" w14:textId="77777777" w:rsidR="00C1791E" w:rsidRDefault="00C1791E" w:rsidP="00C1791E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rPr>
          <w:rFonts w:ascii="標楷體" w:eastAsia="標楷體" w:hAnsi="標楷體" w:hint="eastAsia"/>
          <w:sz w:val="24"/>
        </w:rPr>
      </w:pPr>
    </w:p>
    <w:p w14:paraId="19251967" w14:textId="77777777" w:rsidR="00C1791E" w:rsidRPr="0083075B" w:rsidRDefault="0083075B" w:rsidP="0083075B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jc w:val="center"/>
        <w:rPr>
          <w:rFonts w:ascii="標楷體" w:eastAsia="標楷體" w:hAnsi="標楷體" w:hint="eastAsia"/>
          <w:sz w:val="22"/>
        </w:rPr>
      </w:pPr>
      <w:r w:rsidRPr="0083075B">
        <w:rPr>
          <w:rFonts w:eastAsia="標楷體" w:hint="eastAsia"/>
          <w:b/>
          <w:color w:val="000000"/>
          <w:sz w:val="24"/>
        </w:rPr>
        <w:t>圖</w:t>
      </w:r>
      <w:r w:rsidRPr="0083075B">
        <w:rPr>
          <w:rFonts w:eastAsia="標楷體" w:hint="eastAsia"/>
          <w:b/>
          <w:color w:val="000000"/>
          <w:sz w:val="24"/>
        </w:rPr>
        <w:t>9.1-36</w:t>
      </w:r>
    </w:p>
    <w:p w14:paraId="3F4C490D" w14:textId="77777777" w:rsidR="00C1791E" w:rsidRDefault="000A2372" w:rsidP="000A2372">
      <w:pPr>
        <w:pStyle w:val="03"/>
        <w:adjustRightInd w:val="0"/>
        <w:spacing w:before="160" w:afterLines="0" w:after="0" w:line="288" w:lineRule="auto"/>
        <w:ind w:left="0" w:rightChars="-24" w:right="-58" w:firstLineChars="0" w:firstLine="0"/>
        <w:rPr>
          <w:rFonts w:eastAsia="標楷體" w:hAnsi="標楷體" w:hint="eastAsia"/>
          <w:color w:val="000000"/>
          <w:sz w:val="24"/>
        </w:rPr>
      </w:pPr>
      <w:r w:rsidRPr="000A2372">
        <w:rPr>
          <w:rFonts w:ascii="標楷體" w:eastAsia="標楷體" w:hAnsi="標楷體" w:hint="eastAsia"/>
          <w:b/>
          <w:sz w:val="24"/>
        </w:rPr>
        <w:t>想法：</w:t>
      </w:r>
      <w:r w:rsidRPr="000A2372">
        <w:rPr>
          <w:rFonts w:eastAsia="標楷體" w:hAnsi="標楷體"/>
          <w:color w:val="000000"/>
          <w:sz w:val="24"/>
        </w:rPr>
        <w:t>平行四邊形對角線將原平行四邊形平分成兩面積相等的三角形</w:t>
      </w:r>
    </w:p>
    <w:p w14:paraId="6C9B603F" w14:textId="77777777" w:rsidR="000A2372" w:rsidRDefault="000A2372" w:rsidP="000A2372">
      <w:pPr>
        <w:pStyle w:val="12"/>
        <w:spacing w:beforeLines="50" w:before="180"/>
        <w:ind w:left="709" w:hanging="709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0A2372" w:rsidRPr="000E17EF" w14:paraId="4D117AE5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FC839A4" w14:textId="77777777" w:rsidR="000A2372" w:rsidRPr="000E17EF" w:rsidRDefault="000A2372" w:rsidP="000A237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5F57F9A8" w14:textId="77777777" w:rsidR="000A2372" w:rsidRPr="000E17EF" w:rsidRDefault="000A2372" w:rsidP="000A237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0A2372" w:rsidRPr="000E17EF" w14:paraId="6B99AFE6" w14:textId="77777777">
        <w:tc>
          <w:tcPr>
            <w:tcW w:w="3936" w:type="dxa"/>
            <w:tcBorders>
              <w:top w:val="single" w:sz="4" w:space="0" w:color="auto"/>
            </w:tcBorders>
          </w:tcPr>
          <w:p w14:paraId="32A48D5E" w14:textId="77777777" w:rsidR="000A2372" w:rsidRPr="000A2372" w:rsidRDefault="000A2372" w:rsidP="007A62C4">
            <w:pPr>
              <w:numPr>
                <w:ilvl w:val="0"/>
                <w:numId w:val="9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長方形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中</w:t>
            </w:r>
            <w:r>
              <w:rPr>
                <w:rFonts w:eastAsia="標楷體"/>
                <w:color w:val="000000"/>
              </w:rPr>
              <w:br/>
            </w:r>
            <w:r w:rsidRPr="00C1791E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ABD</w:t>
            </w:r>
            <w:r>
              <w:rPr>
                <w:rFonts w:eastAsia="標楷體" w:hint="eastAsia"/>
              </w:rPr>
              <w:t>＝</w:t>
            </w:r>
            <w:r w:rsidRPr="00C1791E">
              <w:rPr>
                <w:rFonts w:eastAsia="標楷體" w:hAnsi="標楷體"/>
              </w:rPr>
              <w:t>△</w:t>
            </w:r>
            <w:r w:rsidRPr="00C1791E">
              <w:rPr>
                <w:rFonts w:eastAsia="標楷體"/>
              </w:rPr>
              <w:t>BCD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平方單位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6DD01162" w14:textId="77777777" w:rsidR="000A2372" w:rsidRPr="000A2372" w:rsidRDefault="000A2372" w:rsidP="007A62C4">
            <w:pPr>
              <w:numPr>
                <w:ilvl w:val="0"/>
                <w:numId w:val="95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C1791E">
              <w:rPr>
                <w:rFonts w:eastAsia="標楷體" w:hAnsi="標楷體"/>
              </w:rPr>
              <w:t>平行四邊形</w:t>
            </w:r>
            <w:r w:rsidRPr="00C1791E">
              <w:rPr>
                <w:rFonts w:eastAsia="標楷體"/>
              </w:rPr>
              <w:t>BCED</w:t>
            </w:r>
            <w:r>
              <w:rPr>
                <w:rFonts w:eastAsia="標楷體" w:hint="eastAsia"/>
              </w:rPr>
              <w:t>中</w:t>
            </w:r>
            <w:r w:rsidR="0033219F">
              <w:rPr>
                <w:rFonts w:eastAsia="標楷體"/>
              </w:rPr>
              <w:br/>
            </w:r>
            <w:r w:rsidR="0033219F" w:rsidRPr="00C1791E">
              <w:rPr>
                <w:rFonts w:eastAsia="標楷體" w:hAnsi="標楷體"/>
              </w:rPr>
              <w:t>△</w:t>
            </w:r>
            <w:r w:rsidR="0033219F" w:rsidRPr="00C1791E">
              <w:rPr>
                <w:rFonts w:eastAsia="標楷體"/>
              </w:rPr>
              <w:t>CD</w:t>
            </w:r>
            <w:r w:rsidR="0033219F">
              <w:rPr>
                <w:rFonts w:eastAsia="標楷體" w:hint="eastAsia"/>
              </w:rPr>
              <w:t>E</w:t>
            </w:r>
            <w:r>
              <w:rPr>
                <w:rFonts w:eastAsia="標楷體" w:hint="eastAsia"/>
              </w:rPr>
              <w:t>＝</w:t>
            </w:r>
            <w:r w:rsidR="0033219F" w:rsidRPr="00C1791E">
              <w:rPr>
                <w:rFonts w:eastAsia="標楷體" w:hAnsi="標楷體"/>
              </w:rPr>
              <w:t>△</w:t>
            </w:r>
            <w:r w:rsidR="0033219F" w:rsidRPr="00C1791E">
              <w:rPr>
                <w:rFonts w:eastAsia="標楷體"/>
              </w:rPr>
              <w:t>BCD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平方單位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6237CC51" w14:textId="77777777" w:rsidR="000A2372" w:rsidRPr="000E17EF" w:rsidRDefault="0033219F" w:rsidP="007A62C4">
            <w:pPr>
              <w:numPr>
                <w:ilvl w:val="0"/>
                <w:numId w:val="95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C1791E">
              <w:rPr>
                <w:rFonts w:eastAsia="標楷體" w:hAnsi="標楷體"/>
              </w:rPr>
              <w:t>四邊形</w:t>
            </w:r>
            <w:r w:rsidRPr="00C1791E">
              <w:rPr>
                <w:rFonts w:eastAsia="標楷體"/>
              </w:rPr>
              <w:t>ABCE</w:t>
            </w:r>
            <w:r w:rsidRPr="00C1791E">
              <w:rPr>
                <w:rFonts w:eastAsia="標楷體" w:hAnsi="標楷體"/>
              </w:rPr>
              <w:t>的面積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C1791E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ABD</w:t>
            </w:r>
            <w:r>
              <w:rPr>
                <w:rFonts w:eastAsia="標楷體" w:hAnsi="標楷體" w:hint="eastAsia"/>
              </w:rPr>
              <w:t>＋</w:t>
            </w:r>
            <w:r w:rsidRPr="00C1791E">
              <w:rPr>
                <w:rFonts w:eastAsia="標楷體" w:hAnsi="標楷體"/>
              </w:rPr>
              <w:t>△</w:t>
            </w:r>
            <w:r w:rsidRPr="00C1791E">
              <w:rPr>
                <w:rFonts w:eastAsia="標楷體"/>
              </w:rPr>
              <w:t>BCD</w:t>
            </w:r>
            <w:r>
              <w:rPr>
                <w:rFonts w:eastAsia="標楷體" w:hint="eastAsia"/>
              </w:rPr>
              <w:t>＋</w:t>
            </w:r>
            <w:r w:rsidRPr="00C1791E">
              <w:rPr>
                <w:rFonts w:eastAsia="標楷體" w:hAnsi="標楷體"/>
              </w:rPr>
              <w:t>△</w:t>
            </w:r>
            <w:r w:rsidRPr="00C1791E">
              <w:rPr>
                <w:rFonts w:eastAsia="標楷體"/>
              </w:rPr>
              <w:t>CD</w:t>
            </w:r>
            <w:r>
              <w:rPr>
                <w:rFonts w:eastAsia="標楷體" w:hint="eastAsia"/>
              </w:rPr>
              <w:t>E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15</w:t>
            </w:r>
            <w:r>
              <w:rPr>
                <w:rFonts w:eastAsia="標楷體" w:hint="eastAsia"/>
              </w:rPr>
              <w:t>平方單位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11A6390A" w14:textId="77777777" w:rsidR="000A2372" w:rsidRDefault="000A2372" w:rsidP="000A2372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C1791E">
              <w:rPr>
                <w:rFonts w:eastAsia="標楷體" w:hAnsi="標楷體"/>
              </w:rPr>
              <w:t>四邊形</w:t>
            </w:r>
            <w:r w:rsidRPr="00C1791E">
              <w:rPr>
                <w:rFonts w:eastAsia="標楷體"/>
              </w:rPr>
              <w:t>ABCD</w:t>
            </w:r>
            <w:r w:rsidRPr="00C1791E">
              <w:rPr>
                <w:rFonts w:eastAsia="標楷體" w:hAnsi="標楷體"/>
              </w:rPr>
              <w:t>為長方形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長方形也是平行四邊形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0A2372">
              <w:rPr>
                <w:rFonts w:eastAsia="標楷體" w:hAnsi="標楷體"/>
                <w:color w:val="000000"/>
              </w:rPr>
              <w:t>平行四邊形對角線將原平行四邊形平分成兩面積相等的三角形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已知</w:t>
            </w:r>
            <w:r w:rsidRPr="00C1791E">
              <w:rPr>
                <w:rFonts w:eastAsia="標楷體" w:hAnsi="標楷體"/>
              </w:rPr>
              <w:t>△</w:t>
            </w:r>
            <w:r w:rsidRPr="00C1791E">
              <w:rPr>
                <w:rFonts w:eastAsia="標楷體"/>
              </w:rPr>
              <w:t>BCD</w:t>
            </w:r>
            <w:r w:rsidRPr="00C1791E">
              <w:rPr>
                <w:rFonts w:eastAsia="標楷體" w:hAnsi="標楷體"/>
              </w:rPr>
              <w:t>的面積為</w:t>
            </w:r>
            <w:r w:rsidRPr="00C1791E">
              <w:rPr>
                <w:rFonts w:eastAsia="標楷體"/>
              </w:rPr>
              <w:t>5</w:t>
            </w:r>
            <w:r>
              <w:rPr>
                <w:rFonts w:eastAsia="標楷體" w:hint="eastAsia"/>
              </w:rPr>
              <w:t>平方單位</w:t>
            </w:r>
          </w:p>
          <w:p w14:paraId="30E6E08B" w14:textId="77777777" w:rsidR="000A2372" w:rsidRDefault="000A2372" w:rsidP="000A2372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C1791E">
              <w:rPr>
                <w:rFonts w:eastAsia="標楷體" w:hAnsi="標楷體"/>
              </w:rPr>
              <w:t>四邊形</w:t>
            </w:r>
            <w:r w:rsidRPr="00C1791E">
              <w:rPr>
                <w:rFonts w:eastAsia="標楷體"/>
              </w:rPr>
              <w:t>BCED</w:t>
            </w:r>
            <w:r w:rsidRPr="00C1791E">
              <w:rPr>
                <w:rFonts w:eastAsia="標楷體" w:hAnsi="標楷體"/>
              </w:rPr>
              <w:t>為平行四邊形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0A2372">
              <w:rPr>
                <w:rFonts w:eastAsia="標楷體" w:hAnsi="標楷體"/>
                <w:color w:val="000000"/>
              </w:rPr>
              <w:t>平行四邊形對角線將原平行四邊形平分成兩面積相等的三角形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已知</w:t>
            </w:r>
            <w:r w:rsidRPr="00C1791E">
              <w:rPr>
                <w:rFonts w:eastAsia="標楷體" w:hAnsi="標楷體"/>
              </w:rPr>
              <w:t>△</w:t>
            </w:r>
            <w:r w:rsidRPr="00C1791E">
              <w:rPr>
                <w:rFonts w:eastAsia="標楷體"/>
              </w:rPr>
              <w:t>BCD</w:t>
            </w:r>
            <w:r w:rsidRPr="00C1791E">
              <w:rPr>
                <w:rFonts w:eastAsia="標楷體" w:hAnsi="標楷體"/>
              </w:rPr>
              <w:t>的面積為</w:t>
            </w:r>
            <w:r w:rsidRPr="00C1791E">
              <w:rPr>
                <w:rFonts w:eastAsia="標楷體"/>
              </w:rPr>
              <w:t>5</w:t>
            </w:r>
            <w:r>
              <w:rPr>
                <w:rFonts w:eastAsia="標楷體" w:hint="eastAsia"/>
              </w:rPr>
              <w:t>平方單位</w:t>
            </w:r>
          </w:p>
          <w:p w14:paraId="2440F8E8" w14:textId="77777777" w:rsidR="000A2372" w:rsidRPr="000A2372" w:rsidRDefault="0033219F" w:rsidP="0083075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  <w:position w:val="2"/>
              </w:rPr>
            </w:pPr>
            <w:r>
              <w:rPr>
                <w:rFonts w:eastAsia="標楷體" w:hint="eastAsia"/>
                <w:color w:val="000000"/>
                <w:position w:val="2"/>
              </w:rPr>
              <w:t>如</w:t>
            </w:r>
            <w:r w:rsidR="0083075B" w:rsidRPr="0083075B">
              <w:rPr>
                <w:rFonts w:eastAsia="標楷體" w:hint="eastAsia"/>
                <w:color w:val="000000"/>
              </w:rPr>
              <w:t>圖</w:t>
            </w:r>
            <w:r w:rsidR="0083075B" w:rsidRPr="0083075B">
              <w:rPr>
                <w:rFonts w:eastAsia="標楷體" w:hint="eastAsia"/>
                <w:color w:val="000000"/>
              </w:rPr>
              <w:t>9.1-36</w:t>
            </w:r>
            <w:r>
              <w:rPr>
                <w:rFonts w:eastAsia="標楷體" w:hint="eastAsia"/>
                <w:color w:val="000000"/>
                <w:position w:val="2"/>
              </w:rPr>
              <w:t>所示，全量等於分量之和</w:t>
            </w:r>
            <w:r>
              <w:rPr>
                <w:rFonts w:eastAsia="標楷體"/>
                <w:color w:val="000000"/>
                <w:position w:val="2"/>
              </w:rPr>
              <w:br/>
            </w:r>
            <w:r>
              <w:rPr>
                <w:rFonts w:eastAsia="標楷體" w:hint="eastAsia"/>
                <w:color w:val="000000"/>
                <w:position w:val="2"/>
              </w:rPr>
              <w:t>由</w:t>
            </w:r>
            <w:r>
              <w:rPr>
                <w:rFonts w:eastAsia="標楷體" w:hint="eastAsia"/>
                <w:color w:val="000000"/>
                <w:position w:val="2"/>
              </w:rPr>
              <w:t xml:space="preserve">(1) </w:t>
            </w:r>
            <w:r>
              <w:rPr>
                <w:rFonts w:eastAsia="標楷體" w:hint="eastAsia"/>
                <w:color w:val="000000"/>
                <w:position w:val="2"/>
              </w:rPr>
              <w:t>＆</w:t>
            </w:r>
            <w:r>
              <w:rPr>
                <w:rFonts w:eastAsia="標楷體" w:hint="eastAsia"/>
                <w:color w:val="000000"/>
                <w:position w:val="2"/>
              </w:rPr>
              <w:t xml:space="preserve"> (2) </w:t>
            </w:r>
            <w:r>
              <w:rPr>
                <w:rFonts w:eastAsia="標楷體"/>
                <w:color w:val="000000"/>
                <w:position w:val="2"/>
              </w:rPr>
              <w:br/>
            </w:r>
            <w:r w:rsidRPr="00C1791E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ABD</w:t>
            </w:r>
            <w:r>
              <w:rPr>
                <w:rFonts w:eastAsia="標楷體" w:hint="eastAsia"/>
              </w:rPr>
              <w:t>＝</w:t>
            </w:r>
            <w:r w:rsidRPr="00C1791E">
              <w:rPr>
                <w:rFonts w:eastAsia="標楷體" w:hAnsi="標楷體"/>
              </w:rPr>
              <w:t>△</w:t>
            </w:r>
            <w:r w:rsidRPr="00C1791E">
              <w:rPr>
                <w:rFonts w:eastAsia="標楷體"/>
              </w:rPr>
              <w:t>BCD</w:t>
            </w:r>
            <w:r>
              <w:rPr>
                <w:rFonts w:eastAsia="標楷體" w:hint="eastAsia"/>
              </w:rPr>
              <w:t>＝</w:t>
            </w:r>
            <w:r w:rsidRPr="00C1791E">
              <w:rPr>
                <w:rFonts w:eastAsia="標楷體" w:hAnsi="標楷體"/>
              </w:rPr>
              <w:t>△</w:t>
            </w:r>
            <w:r w:rsidRPr="00C1791E">
              <w:rPr>
                <w:rFonts w:eastAsia="標楷體"/>
              </w:rPr>
              <w:t>CD</w:t>
            </w:r>
            <w:r>
              <w:rPr>
                <w:rFonts w:eastAsia="標楷體" w:hint="eastAsia"/>
              </w:rPr>
              <w:t>E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5</w:t>
            </w:r>
            <w:r>
              <w:rPr>
                <w:rFonts w:eastAsia="標楷體" w:hint="eastAsia"/>
              </w:rPr>
              <w:t>平方單位</w:t>
            </w:r>
          </w:p>
        </w:tc>
      </w:tr>
    </w:tbl>
    <w:p w14:paraId="01FDFFAC" w14:textId="77777777" w:rsidR="000A2372" w:rsidRDefault="000A2372" w:rsidP="000A2372">
      <w:pPr>
        <w:pStyle w:val="03"/>
        <w:adjustRightInd w:val="0"/>
        <w:spacing w:before="160" w:afterLines="0" w:after="0" w:line="288" w:lineRule="auto"/>
        <w:ind w:left="0" w:rightChars="-24" w:right="-58" w:firstLineChars="0" w:firstLine="0"/>
        <w:rPr>
          <w:rFonts w:ascii="標楷體" w:eastAsia="標楷體" w:hAnsi="標楷體" w:hint="eastAsia"/>
          <w:sz w:val="22"/>
        </w:rPr>
      </w:pPr>
    </w:p>
    <w:p w14:paraId="0846195E" w14:textId="77777777" w:rsidR="0033219F" w:rsidRDefault="0033219F" w:rsidP="000A2372">
      <w:pPr>
        <w:pStyle w:val="03"/>
        <w:adjustRightInd w:val="0"/>
        <w:spacing w:before="160" w:afterLines="0" w:after="0" w:line="288" w:lineRule="auto"/>
        <w:ind w:left="0" w:rightChars="-24" w:right="-58" w:firstLineChars="0" w:firstLine="0"/>
        <w:rPr>
          <w:rFonts w:ascii="標楷體" w:eastAsia="標楷體" w:hAnsi="標楷體" w:hint="eastAsia"/>
          <w:sz w:val="22"/>
        </w:rPr>
      </w:pPr>
    </w:p>
    <w:p w14:paraId="0447E141" w14:textId="77777777" w:rsidR="0033219F" w:rsidRDefault="0033219F" w:rsidP="000A2372">
      <w:pPr>
        <w:pStyle w:val="03"/>
        <w:adjustRightInd w:val="0"/>
        <w:spacing w:before="160" w:afterLines="0" w:after="0" w:line="288" w:lineRule="auto"/>
        <w:ind w:left="0" w:rightChars="-24" w:right="-58" w:firstLineChars="0" w:firstLine="0"/>
        <w:rPr>
          <w:rFonts w:ascii="標楷體" w:eastAsia="標楷體" w:hAnsi="標楷體" w:hint="eastAsia"/>
          <w:sz w:val="22"/>
        </w:rPr>
      </w:pPr>
    </w:p>
    <w:p w14:paraId="54992443" w14:textId="77777777" w:rsidR="0033219F" w:rsidRDefault="0033219F" w:rsidP="000A2372">
      <w:pPr>
        <w:pStyle w:val="03"/>
        <w:adjustRightInd w:val="0"/>
        <w:spacing w:before="160" w:afterLines="0" w:after="0" w:line="288" w:lineRule="auto"/>
        <w:ind w:left="0" w:rightChars="-24" w:right="-58" w:firstLineChars="0" w:firstLine="0"/>
        <w:rPr>
          <w:rFonts w:ascii="標楷體" w:eastAsia="標楷體" w:hAnsi="標楷體" w:hint="eastAsia"/>
          <w:sz w:val="22"/>
        </w:rPr>
      </w:pPr>
    </w:p>
    <w:p w14:paraId="12110EFD" w14:textId="77777777" w:rsidR="001B2E49" w:rsidRDefault="001B2E49" w:rsidP="000A2372">
      <w:pPr>
        <w:pStyle w:val="03"/>
        <w:adjustRightInd w:val="0"/>
        <w:spacing w:before="160" w:afterLines="0" w:after="0" w:line="288" w:lineRule="auto"/>
        <w:ind w:left="0" w:rightChars="-24" w:right="-58" w:firstLineChars="0" w:firstLine="0"/>
        <w:rPr>
          <w:rFonts w:ascii="標楷體" w:eastAsia="標楷體" w:hAnsi="標楷體" w:hint="eastAsia"/>
          <w:sz w:val="22"/>
        </w:rPr>
      </w:pPr>
    </w:p>
    <w:p w14:paraId="3378BB08" w14:textId="77777777" w:rsidR="001B2E49" w:rsidRDefault="001B2E49" w:rsidP="000A2372">
      <w:pPr>
        <w:pStyle w:val="03"/>
        <w:adjustRightInd w:val="0"/>
        <w:spacing w:before="160" w:afterLines="0" w:after="0" w:line="288" w:lineRule="auto"/>
        <w:ind w:left="0" w:rightChars="-24" w:right="-58" w:firstLineChars="0" w:firstLine="0"/>
        <w:rPr>
          <w:rFonts w:ascii="標楷體" w:eastAsia="標楷體" w:hAnsi="標楷體" w:hint="eastAsia"/>
          <w:sz w:val="22"/>
        </w:rPr>
      </w:pPr>
    </w:p>
    <w:p w14:paraId="39ABE172" w14:textId="77777777" w:rsidR="001B2E49" w:rsidRDefault="001B2E49" w:rsidP="000A2372">
      <w:pPr>
        <w:pStyle w:val="03"/>
        <w:adjustRightInd w:val="0"/>
        <w:spacing w:before="160" w:afterLines="0" w:after="0" w:line="288" w:lineRule="auto"/>
        <w:ind w:left="0" w:rightChars="-24" w:right="-58" w:firstLineChars="0" w:firstLine="0"/>
        <w:rPr>
          <w:rFonts w:ascii="標楷體" w:eastAsia="標楷體" w:hAnsi="標楷體" w:hint="eastAsia"/>
          <w:sz w:val="22"/>
        </w:rPr>
      </w:pPr>
    </w:p>
    <w:p w14:paraId="11F4AD74" w14:textId="77777777" w:rsidR="001B2E49" w:rsidRPr="000A2372" w:rsidRDefault="001B2E49" w:rsidP="000A2372">
      <w:pPr>
        <w:pStyle w:val="03"/>
        <w:adjustRightInd w:val="0"/>
        <w:spacing w:before="160" w:afterLines="0" w:after="0" w:line="288" w:lineRule="auto"/>
        <w:ind w:left="0" w:rightChars="-24" w:right="-58" w:firstLineChars="0" w:firstLine="0"/>
        <w:rPr>
          <w:rFonts w:ascii="標楷體" w:eastAsia="標楷體" w:hAnsi="標楷體" w:hint="eastAsia"/>
          <w:sz w:val="22"/>
        </w:rPr>
      </w:pPr>
    </w:p>
    <w:p w14:paraId="72AF0937" w14:textId="77777777" w:rsidR="00B8304C" w:rsidRDefault="00037E89" w:rsidP="007A62C4">
      <w:pPr>
        <w:pStyle w:val="03"/>
        <w:numPr>
          <w:ilvl w:val="0"/>
          <w:numId w:val="62"/>
        </w:numPr>
        <w:tabs>
          <w:tab w:val="clear" w:pos="2400"/>
          <w:tab w:val="clear" w:pos="4320"/>
          <w:tab w:val="clear" w:pos="6240"/>
          <w:tab w:val="left" w:pos="1418"/>
          <w:tab w:val="left" w:pos="1560"/>
        </w:tabs>
        <w:spacing w:afterLines="0" w:after="0" w:line="240" w:lineRule="auto"/>
        <w:ind w:left="482" w:firstLineChars="0" w:hanging="482"/>
        <w:rPr>
          <w:rFonts w:ascii="標楷體" w:eastAsia="標楷體" w:hAnsi="標楷體" w:hint="eastAsia"/>
          <w:sz w:val="24"/>
        </w:rPr>
      </w:pPr>
      <w:r>
        <w:rPr>
          <w:rFonts w:eastAsia="標楷體" w:hAnsi="標楷體" w:hint="eastAsia"/>
          <w:b/>
          <w:color w:val="000000"/>
          <w:sz w:val="24"/>
        </w:rPr>
        <w:t>(</w:t>
      </w:r>
      <w:r w:rsidRPr="00037E89">
        <w:rPr>
          <w:rFonts w:eastAsia="標楷體" w:hAnsi="標楷體"/>
          <w:b/>
          <w:color w:val="000000"/>
          <w:sz w:val="24"/>
        </w:rPr>
        <w:t>平行四邊形對角線將原平行四邊形平分成兩面積相等的三角形</w:t>
      </w:r>
      <w:r>
        <w:rPr>
          <w:rFonts w:eastAsia="標楷體" w:hAnsi="標楷體" w:hint="eastAsia"/>
          <w:b/>
          <w:color w:val="000000"/>
          <w:sz w:val="24"/>
        </w:rPr>
        <w:t>)</w:t>
      </w:r>
    </w:p>
    <w:p w14:paraId="40016729" w14:textId="77777777" w:rsidR="00B8304C" w:rsidRPr="00B8304C" w:rsidRDefault="00B8304C" w:rsidP="00B8304C">
      <w:pPr>
        <w:pStyle w:val="03"/>
        <w:spacing w:beforeLines="50" w:before="180" w:afterLines="0" w:after="0" w:line="240" w:lineRule="auto"/>
        <w:ind w:left="482" w:firstLineChars="0" w:firstLine="0"/>
        <w:rPr>
          <w:rFonts w:eastAsia="標楷體"/>
          <w:sz w:val="24"/>
        </w:rPr>
      </w:pPr>
      <w:r>
        <w:rPr>
          <w:rFonts w:eastAsia="標楷體" w:hAnsi="標楷體"/>
          <w:sz w:val="24"/>
        </w:rPr>
        <w:t>如</w:t>
      </w:r>
      <w:r w:rsidR="0083075B" w:rsidRPr="0083075B">
        <w:rPr>
          <w:rFonts w:eastAsia="標楷體" w:hint="eastAsia"/>
          <w:color w:val="000000"/>
          <w:sz w:val="24"/>
        </w:rPr>
        <w:t>圖</w:t>
      </w:r>
      <w:r w:rsidR="0083075B" w:rsidRPr="0083075B">
        <w:rPr>
          <w:rFonts w:eastAsia="標楷體" w:hint="eastAsia"/>
          <w:color w:val="000000"/>
          <w:sz w:val="24"/>
        </w:rPr>
        <w:t>9.1-37</w:t>
      </w:r>
      <w:r w:rsidRPr="00B8304C">
        <w:rPr>
          <w:rFonts w:eastAsia="標楷體" w:hAnsi="標楷體"/>
          <w:sz w:val="24"/>
        </w:rPr>
        <w:t>，平行四邊形</w:t>
      </w:r>
      <w:r w:rsidRPr="00B8304C">
        <w:rPr>
          <w:rFonts w:eastAsia="標楷體"/>
          <w:sz w:val="24"/>
        </w:rPr>
        <w:t>ABCD</w:t>
      </w:r>
      <w:r w:rsidRPr="00B8304C">
        <w:rPr>
          <w:rFonts w:eastAsia="標楷體" w:hAnsi="標楷體"/>
          <w:sz w:val="24"/>
        </w:rPr>
        <w:t>中，</w:t>
      </w:r>
      <w:r w:rsidRPr="00B8304C">
        <w:rPr>
          <w:rFonts w:eastAsia="標楷體"/>
          <w:sz w:val="24"/>
        </w:rPr>
        <w:t>E</w:t>
      </w:r>
      <w:r w:rsidRPr="00B8304C">
        <w:rPr>
          <w:rFonts w:eastAsia="標楷體" w:hAnsi="標楷體"/>
          <w:sz w:val="24"/>
        </w:rPr>
        <w:t>、</w:t>
      </w:r>
      <w:r w:rsidRPr="00B8304C">
        <w:rPr>
          <w:rFonts w:eastAsia="標楷體"/>
          <w:sz w:val="24"/>
        </w:rPr>
        <w:t>F</w:t>
      </w:r>
      <w:r w:rsidRPr="00B8304C">
        <w:rPr>
          <w:rFonts w:eastAsia="標楷體" w:hAnsi="標楷體"/>
          <w:sz w:val="24"/>
        </w:rPr>
        <w:t>分別為</w:t>
      </w:r>
      <w:r w:rsidRPr="00090BF9">
        <w:rPr>
          <w:rFonts w:eastAsia="標楷體"/>
          <w:b/>
          <w:noProof/>
          <w:color w:val="000000"/>
          <w:position w:val="-2"/>
        </w:rPr>
        <w:pict w14:anchorId="01C5860F">
          <v:shape id="_x0000_i1764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Pr="00B8304C">
        <w:rPr>
          <w:rFonts w:eastAsia="標楷體" w:hAnsi="標楷體"/>
          <w:sz w:val="24"/>
        </w:rPr>
        <w:t>與</w:t>
      </w:r>
      <w:r>
        <w:rPr>
          <w:rFonts w:eastAsia="標楷體"/>
          <w:b/>
          <w:noProof/>
          <w:color w:val="000000"/>
          <w:position w:val="-2"/>
        </w:rPr>
        <w:pict w14:anchorId="11B497B7">
          <v:shape id="_x0000_i1765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B8304C">
        <w:rPr>
          <w:rFonts w:eastAsia="標楷體" w:hAnsi="標楷體"/>
          <w:sz w:val="24"/>
        </w:rPr>
        <w:t>中點，求四邊形</w:t>
      </w:r>
      <w:r w:rsidRPr="00B8304C">
        <w:rPr>
          <w:rFonts w:eastAsia="標楷體"/>
          <w:sz w:val="24"/>
        </w:rPr>
        <w:t>AFCE</w:t>
      </w:r>
      <w:r w:rsidRPr="00B8304C">
        <w:rPr>
          <w:rFonts w:eastAsia="標楷體" w:hAnsi="標楷體"/>
          <w:sz w:val="24"/>
        </w:rPr>
        <w:t>面積與四邊形</w:t>
      </w:r>
      <w:r w:rsidRPr="00B8304C">
        <w:rPr>
          <w:rFonts w:eastAsia="標楷體"/>
          <w:sz w:val="24"/>
        </w:rPr>
        <w:t>ABCD</w:t>
      </w:r>
      <w:r w:rsidRPr="00B8304C">
        <w:rPr>
          <w:rFonts w:eastAsia="標楷體" w:hAnsi="標楷體"/>
          <w:sz w:val="24"/>
        </w:rPr>
        <w:t>面積的比值。</w:t>
      </w:r>
    </w:p>
    <w:p w14:paraId="10DF6431" w14:textId="77777777" w:rsidR="00B8304C" w:rsidRPr="00576CBE" w:rsidRDefault="00576CBE" w:rsidP="00B8304C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  <w:r>
        <w:rPr>
          <w:rFonts w:ascii="標楷體" w:eastAsia="標楷體" w:hAnsi="標楷體"/>
          <w:noProof/>
          <w:sz w:val="24"/>
        </w:rPr>
        <w:pict w14:anchorId="2B6741DB">
          <v:shape id="_x0000_s2417" type="#_x0000_t75" style="position:absolute;left:0;text-align:left;margin-left:103.1pt;margin-top:13.5pt;width:230pt;height:139.55pt;z-index:17">
            <v:imagedata r:id="rId304" o:title=""/>
          </v:shape>
        </w:pict>
      </w:r>
    </w:p>
    <w:p w14:paraId="65136C89" w14:textId="77777777" w:rsidR="00B8304C" w:rsidRDefault="00B8304C" w:rsidP="00B8304C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3537C193" w14:textId="77777777" w:rsidR="00B8304C" w:rsidRDefault="00B8304C" w:rsidP="00B8304C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3709FD45" w14:textId="77777777" w:rsidR="00B8304C" w:rsidRDefault="00B8304C" w:rsidP="00B8304C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154603E1" w14:textId="77777777" w:rsidR="00B8304C" w:rsidRDefault="00B8304C" w:rsidP="00B8304C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3A0F90FA" w14:textId="77777777" w:rsidR="0083075B" w:rsidRDefault="0083075B" w:rsidP="00B8304C">
      <w:pPr>
        <w:pStyle w:val="03"/>
        <w:spacing w:afterLines="0" w:after="0" w:line="360" w:lineRule="auto"/>
        <w:ind w:left="480" w:firstLineChars="0" w:firstLine="0"/>
        <w:rPr>
          <w:rFonts w:eastAsia="標楷體" w:hint="eastAsia"/>
          <w:b/>
          <w:color w:val="000000"/>
        </w:rPr>
      </w:pPr>
    </w:p>
    <w:p w14:paraId="0239902E" w14:textId="77777777" w:rsidR="0083075B" w:rsidRDefault="0083075B" w:rsidP="00B8304C">
      <w:pPr>
        <w:pStyle w:val="03"/>
        <w:spacing w:afterLines="0" w:after="0" w:line="360" w:lineRule="auto"/>
        <w:ind w:left="480" w:firstLineChars="0" w:firstLine="0"/>
        <w:rPr>
          <w:rFonts w:eastAsia="標楷體" w:hint="eastAsia"/>
          <w:b/>
          <w:color w:val="000000"/>
        </w:rPr>
      </w:pPr>
    </w:p>
    <w:p w14:paraId="755CE184" w14:textId="77777777" w:rsidR="00B8304C" w:rsidRPr="0083075B" w:rsidRDefault="0083075B" w:rsidP="0083075B">
      <w:pPr>
        <w:pStyle w:val="03"/>
        <w:spacing w:afterLines="0" w:after="0" w:line="360" w:lineRule="auto"/>
        <w:ind w:left="480" w:firstLineChars="0" w:firstLine="0"/>
        <w:jc w:val="center"/>
        <w:rPr>
          <w:rFonts w:ascii="標楷體" w:eastAsia="標楷體" w:hAnsi="標楷體" w:hint="eastAsia"/>
          <w:sz w:val="22"/>
        </w:rPr>
      </w:pPr>
      <w:r w:rsidRPr="0083075B">
        <w:rPr>
          <w:rFonts w:eastAsia="標楷體" w:hint="eastAsia"/>
          <w:b/>
          <w:color w:val="000000"/>
          <w:sz w:val="24"/>
        </w:rPr>
        <w:t>圖</w:t>
      </w:r>
      <w:r w:rsidRPr="0083075B">
        <w:rPr>
          <w:rFonts w:eastAsia="標楷體" w:hint="eastAsia"/>
          <w:b/>
          <w:color w:val="000000"/>
          <w:sz w:val="24"/>
        </w:rPr>
        <w:t>9.1-37</w:t>
      </w:r>
    </w:p>
    <w:p w14:paraId="074476A0" w14:textId="77777777" w:rsidR="00576CBE" w:rsidRDefault="00576CBE" w:rsidP="00576CBE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0A2372">
        <w:rPr>
          <w:rFonts w:eastAsia="標楷體" w:hAnsi="標楷體"/>
          <w:color w:val="000000"/>
        </w:rPr>
        <w:t>平行四邊形對角線將原平行四邊形平分成兩面積相等的三角形</w:t>
      </w:r>
    </w:p>
    <w:p w14:paraId="6887914B" w14:textId="77777777" w:rsidR="00C93ED7" w:rsidRDefault="00C93ED7" w:rsidP="00576CBE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  <w:r>
        <w:rPr>
          <w:rFonts w:eastAsia="標楷體" w:hAnsi="標楷體"/>
          <w:noProof/>
          <w:color w:val="000000"/>
        </w:rPr>
        <w:pict w14:anchorId="335646D4">
          <v:shape id="_x0000_s2421" type="#_x0000_t75" style="position:absolute;left:0;text-align:left;margin-left:103.1pt;margin-top:8.3pt;width:233.8pt;height:143.5pt;z-index:18">
            <v:imagedata r:id="rId305" o:title=""/>
          </v:shape>
        </w:pict>
      </w:r>
    </w:p>
    <w:p w14:paraId="33DDDACA" w14:textId="77777777" w:rsidR="00C93ED7" w:rsidRDefault="00C93ED7" w:rsidP="00576CBE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</w:p>
    <w:p w14:paraId="611F4A7A" w14:textId="77777777" w:rsidR="00C93ED7" w:rsidRDefault="00C93ED7" w:rsidP="00576CBE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</w:p>
    <w:p w14:paraId="08791506" w14:textId="77777777" w:rsidR="00C93ED7" w:rsidRDefault="00C93ED7" w:rsidP="00576CBE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</w:p>
    <w:p w14:paraId="28282D78" w14:textId="77777777" w:rsidR="00C93ED7" w:rsidRDefault="00C93ED7" w:rsidP="00576CBE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</w:p>
    <w:p w14:paraId="28652777" w14:textId="77777777" w:rsidR="00C93ED7" w:rsidRDefault="00C93ED7" w:rsidP="00576CBE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</w:p>
    <w:p w14:paraId="4BA7D606" w14:textId="77777777" w:rsidR="00C93ED7" w:rsidRDefault="00C93ED7" w:rsidP="00576CBE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</w:p>
    <w:p w14:paraId="00CA7D33" w14:textId="77777777" w:rsidR="00C93ED7" w:rsidRPr="0083075B" w:rsidRDefault="00C93ED7" w:rsidP="00576CBE">
      <w:pPr>
        <w:pStyle w:val="12"/>
        <w:spacing w:beforeLines="50" w:before="180"/>
        <w:ind w:left="832" w:hanging="832"/>
        <w:rPr>
          <w:rFonts w:eastAsia="標楷體" w:hAnsi="標楷體" w:hint="eastAsia"/>
          <w:b/>
          <w:color w:val="000000"/>
          <w:sz w:val="22"/>
        </w:rPr>
      </w:pPr>
      <w:r>
        <w:rPr>
          <w:rFonts w:eastAsia="標楷體" w:hAnsi="標楷體" w:hint="eastAsia"/>
          <w:color w:val="000000"/>
        </w:rPr>
        <w:t xml:space="preserve">                              </w:t>
      </w:r>
      <w:r w:rsidRPr="0083075B">
        <w:rPr>
          <w:rFonts w:eastAsia="標楷體" w:hAnsi="標楷體" w:hint="eastAsia"/>
          <w:color w:val="000000"/>
          <w:sz w:val="28"/>
        </w:rPr>
        <w:t xml:space="preserve"> </w:t>
      </w:r>
      <w:r w:rsidRPr="0083075B">
        <w:rPr>
          <w:rFonts w:eastAsia="標楷體" w:hAnsi="標楷體" w:hint="eastAsia"/>
          <w:b/>
          <w:color w:val="000000"/>
        </w:rPr>
        <w:t xml:space="preserve"> </w:t>
      </w:r>
      <w:r w:rsidR="0083075B" w:rsidRPr="0083075B">
        <w:rPr>
          <w:rFonts w:eastAsia="標楷體" w:hint="eastAsia"/>
          <w:b/>
          <w:color w:val="000000"/>
        </w:rPr>
        <w:t>圖</w:t>
      </w:r>
      <w:r w:rsidR="0083075B" w:rsidRPr="0083075B">
        <w:rPr>
          <w:rFonts w:eastAsia="標楷體" w:hint="eastAsia"/>
          <w:b/>
          <w:color w:val="000000"/>
        </w:rPr>
        <w:t>9.1-37</w:t>
      </w:r>
      <w:r w:rsidRPr="0083075B">
        <w:rPr>
          <w:rFonts w:eastAsia="標楷體" w:hAnsi="標楷體" w:hint="eastAsia"/>
          <w:b/>
          <w:color w:val="000000"/>
        </w:rPr>
        <w:t>(a)</w:t>
      </w:r>
    </w:p>
    <w:p w14:paraId="7331B8E8" w14:textId="77777777" w:rsidR="00576CBE" w:rsidRDefault="00576CBE" w:rsidP="00576CBE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0"/>
        <w:gridCol w:w="3612"/>
      </w:tblGrid>
      <w:tr w:rsidR="00F70186" w:rsidRPr="000E17EF" w14:paraId="324A9ECE" w14:textId="77777777">
        <w:tc>
          <w:tcPr>
            <w:tcW w:w="49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58FA301" w14:textId="77777777" w:rsidR="00F70186" w:rsidRPr="000E17EF" w:rsidRDefault="00F70186" w:rsidP="00254CD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612" w:type="dxa"/>
            <w:tcBorders>
              <w:top w:val="single" w:sz="4" w:space="0" w:color="FFFFFF"/>
              <w:bottom w:val="single" w:sz="4" w:space="0" w:color="auto"/>
            </w:tcBorders>
          </w:tcPr>
          <w:p w14:paraId="026D3303" w14:textId="77777777" w:rsidR="00F70186" w:rsidRPr="000E17EF" w:rsidRDefault="00F70186" w:rsidP="00254CD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F70186" w:rsidRPr="000E17EF" w14:paraId="069DEAA8" w14:textId="77777777">
        <w:tc>
          <w:tcPr>
            <w:tcW w:w="4910" w:type="dxa"/>
            <w:tcBorders>
              <w:top w:val="single" w:sz="4" w:space="0" w:color="auto"/>
            </w:tcBorders>
          </w:tcPr>
          <w:p w14:paraId="73BB1ED3" w14:textId="77777777" w:rsidR="00F70186" w:rsidRDefault="00F70186" w:rsidP="007A62C4">
            <w:pPr>
              <w:numPr>
                <w:ilvl w:val="0"/>
                <w:numId w:val="9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連接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兩點，如上</w:t>
            </w:r>
            <w:r w:rsidR="0083075B" w:rsidRPr="0083075B">
              <w:rPr>
                <w:rFonts w:eastAsia="標楷體" w:hint="eastAsia"/>
                <w:color w:val="000000"/>
              </w:rPr>
              <w:t>圖</w:t>
            </w:r>
            <w:r w:rsidR="0083075B" w:rsidRPr="0083075B">
              <w:rPr>
                <w:rFonts w:eastAsia="標楷體" w:hint="eastAsia"/>
                <w:color w:val="000000"/>
              </w:rPr>
              <w:t>9.1-37</w:t>
            </w:r>
            <w:r>
              <w:rPr>
                <w:rFonts w:eastAsia="標楷體" w:hint="eastAsia"/>
                <w:color w:val="000000"/>
              </w:rPr>
              <w:t>(a)</w:t>
            </w:r>
          </w:p>
          <w:p w14:paraId="6C9A7B43" w14:textId="77777777" w:rsidR="00F70186" w:rsidRPr="00A54A1F" w:rsidRDefault="00F70186" w:rsidP="007A62C4">
            <w:pPr>
              <w:numPr>
                <w:ilvl w:val="0"/>
                <w:numId w:val="96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  <w:b/>
                <w:noProof/>
                <w:color w:val="000000"/>
                <w:position w:val="-2"/>
              </w:rPr>
              <w:pict w14:anchorId="582CF12D">
                <v:shape id="_x0000_i1766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F2D248D">
                <v:shape id="_x0000_i176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A54A1F">
              <w:rPr>
                <w:rFonts w:eastAsia="標楷體" w:hint="eastAsia"/>
                <w:noProof/>
                <w:color w:val="000000"/>
                <w:position w:val="-2"/>
              </w:rPr>
              <w:t>且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403898">
              <w:rPr>
                <w:rFonts w:eastAsia="標楷體"/>
                <w:b/>
                <w:noProof/>
                <w:color w:val="000000"/>
                <w:position w:val="-2"/>
              </w:rPr>
              <w:pict w14:anchorId="11E00540">
                <v:shape id="_x0000_i1768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A361B6D">
                <v:shape id="_x0000_i176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7D77A7DB" w14:textId="77777777" w:rsidR="00F70186" w:rsidRPr="00314188" w:rsidRDefault="00F70186" w:rsidP="007A62C4">
            <w:pPr>
              <w:numPr>
                <w:ilvl w:val="0"/>
                <w:numId w:val="96"/>
              </w:numPr>
              <w:snapToGrid w:val="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8C700C2">
                <v:shape id="_x0000_i1770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574FC5A">
                <v:shape id="_x0000_i1771" type="#_x0000_t75" alt="%FontSize=12&#10;%TeXFontSize=12&#10;\documentclass{article}&#10;\pagestyle{empty}&#10;\begin{document}&#10;\[&#10;\overline{ED}&#10;\]&#10;\end{document}" style="width:17.25pt;height:10.5pt">
                  <v:imagedata r:id="rId306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A54A1F">
              <w:rPr>
                <w:rFonts w:eastAsia="標楷體"/>
                <w:b/>
                <w:noProof/>
                <w:color w:val="000000"/>
                <w:position w:val="-24"/>
              </w:rPr>
              <w:object w:dxaOrig="240" w:dyaOrig="620" w14:anchorId="6401D56C">
                <v:shape id="_x0000_i1772" type="#_x0000_t75" style="width:12pt;height:30.75pt" o:ole="">
                  <v:imagedata r:id="rId307" o:title=""/>
                </v:shape>
                <o:OLEObject Type="Embed" ProgID="Equation.DSMT4" ShapeID="_x0000_i1772" DrawAspect="Content" ObjectID="_1789912160" r:id="rId308"/>
              </w:object>
            </w:r>
            <w:r w:rsidRPr="00403898">
              <w:rPr>
                <w:rFonts w:eastAsia="標楷體"/>
                <w:b/>
                <w:noProof/>
                <w:color w:val="000000"/>
                <w:position w:val="-2"/>
              </w:rPr>
              <w:pict w14:anchorId="35656A13">
                <v:shape id="_x0000_i1773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A54A1F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EA32C94">
                <v:shape id="_x0000_i1774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4F1DCCB">
                <v:shape id="_x0000_i1775" type="#_x0000_t75" alt="%FontSize=12&#10;%TeXFontSize=12&#10;\documentclass{article}&#10;\pagestyle{empty}&#10;\begin{document}&#10;\[&#10;\overline{FC}&#10;\]&#10;\end{document}" style="width:16.5pt;height:10.5pt">
                  <v:imagedata r:id="rId31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A54A1F">
              <w:rPr>
                <w:rFonts w:eastAsia="標楷體"/>
                <w:b/>
                <w:noProof/>
                <w:color w:val="000000"/>
                <w:position w:val="-24"/>
              </w:rPr>
              <w:object w:dxaOrig="240" w:dyaOrig="620" w14:anchorId="6DB025F8">
                <v:shape id="_x0000_i1776" type="#_x0000_t75" style="width:12pt;height:30.75pt" o:ole="">
                  <v:imagedata r:id="rId307" o:title=""/>
                </v:shape>
                <o:OLEObject Type="Embed" ProgID="Equation.DSMT4" ShapeID="_x0000_i1776" DrawAspect="Content" ObjectID="_1789912161" r:id="rId311"/>
              </w:obje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9AD8D36">
                <v:shape id="_x0000_i177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  <w:p w14:paraId="726F79C3" w14:textId="77777777" w:rsidR="00314188" w:rsidRPr="00314188" w:rsidRDefault="00314188" w:rsidP="007A62C4">
            <w:pPr>
              <w:numPr>
                <w:ilvl w:val="0"/>
                <w:numId w:val="9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20F1CAC">
                <v:shape id="_x0000_i1778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8CBB3FA">
                <v:shape id="_x0000_i1779" type="#_x0000_t75" alt="%FontSize=12&#10;%TeXFontSize=12&#10;\documentclass{article}&#10;\pagestyle{empty}&#10;\begin{document}&#10;\[&#10;\overline{ED}&#10;\]&#10;\end{document}" style="width:17.25pt;height:10.5pt">
                  <v:imagedata r:id="rId306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9C427DC">
                <v:shape id="_x0000_i1780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539D294">
                <v:shape id="_x0000_i1781" type="#_x0000_t75" alt="%FontSize=12&#10;%TeXFontSize=12&#10;\documentclass{article}&#10;\pagestyle{empty}&#10;\begin{document}&#10;\[&#10;\overline{FC}&#10;\]&#10;\end{document}" style="width:16.5pt;height:10.5pt">
                  <v:imagedata r:id="rId310" o:title="formula_phys"/>
                </v:shape>
              </w:pict>
            </w:r>
          </w:p>
          <w:p w14:paraId="399F1BC3" w14:textId="77777777" w:rsidR="00314188" w:rsidRDefault="00314188" w:rsidP="007A62C4">
            <w:pPr>
              <w:numPr>
                <w:ilvl w:val="0"/>
                <w:numId w:val="9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ABFE</w:t>
            </w:r>
            <w:r>
              <w:rPr>
                <w:rFonts w:eastAsia="標楷體" w:hint="eastAsia"/>
                <w:color w:val="000000"/>
              </w:rPr>
              <w:t>為平行四邊形</w:t>
            </w:r>
            <w:r w:rsidR="00A634C3">
              <w:rPr>
                <w:rFonts w:eastAsia="標楷體"/>
                <w:color w:val="000000"/>
              </w:rPr>
              <w:br/>
            </w:r>
            <w:r w:rsidR="00A634C3">
              <w:rPr>
                <w:rFonts w:eastAsia="標楷體" w:hint="eastAsia"/>
                <w:color w:val="000000"/>
              </w:rPr>
              <w:br/>
            </w:r>
          </w:p>
          <w:p w14:paraId="27F8CD4D" w14:textId="77777777" w:rsidR="00314188" w:rsidRDefault="00314188" w:rsidP="007A62C4">
            <w:pPr>
              <w:numPr>
                <w:ilvl w:val="0"/>
                <w:numId w:val="96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ABF</w:t>
            </w:r>
            <w:r>
              <w:rPr>
                <w:rFonts w:eastAsia="標楷體" w:hint="eastAsia"/>
                <w:color w:val="000000"/>
              </w:rPr>
              <w:t>＝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AEF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0EE8C510" w14:textId="77777777" w:rsidR="00314188" w:rsidRDefault="00314188" w:rsidP="007A62C4">
            <w:pPr>
              <w:numPr>
                <w:ilvl w:val="0"/>
                <w:numId w:val="9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EFCD</w:t>
            </w:r>
            <w:r>
              <w:rPr>
                <w:rFonts w:eastAsia="標楷體" w:hint="eastAsia"/>
                <w:color w:val="000000"/>
              </w:rPr>
              <w:t>為平行四邊形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12DCB23C" w14:textId="77777777" w:rsidR="00314188" w:rsidRDefault="00314188" w:rsidP="007A62C4">
            <w:pPr>
              <w:numPr>
                <w:ilvl w:val="0"/>
                <w:numId w:val="96"/>
              </w:numPr>
              <w:snapToGrid w:val="0"/>
              <w:spacing w:beforeLines="100" w:before="36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DCE</w:t>
            </w:r>
            <w:r>
              <w:rPr>
                <w:rFonts w:eastAsia="標楷體" w:hint="eastAsia"/>
                <w:color w:val="000000"/>
              </w:rPr>
              <w:t>＝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EF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37AE5CD9" w14:textId="77777777" w:rsidR="00E95D45" w:rsidRDefault="00E95D45" w:rsidP="007A62C4">
            <w:pPr>
              <w:numPr>
                <w:ilvl w:val="0"/>
                <w:numId w:val="96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AECF</w:t>
            </w:r>
            <w:r>
              <w:rPr>
                <w:rFonts w:eastAsia="標楷體" w:hint="eastAsia"/>
                <w:color w:val="000000"/>
              </w:rPr>
              <w:t>為平行四邊形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372CBB63" w14:textId="77777777" w:rsidR="00E95D45" w:rsidRDefault="00E95D45" w:rsidP="007A62C4">
            <w:pPr>
              <w:numPr>
                <w:ilvl w:val="0"/>
                <w:numId w:val="96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E95D45">
              <w:rPr>
                <w:rFonts w:eastAsia="標楷體"/>
                <w:color w:val="000000"/>
              </w:rPr>
              <w:t>AEF</w:t>
            </w:r>
            <w:r>
              <w:rPr>
                <w:rFonts w:eastAsia="標楷體" w:hint="eastAsia"/>
                <w:color w:val="000000"/>
              </w:rPr>
              <w:t>＝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EF</w:t>
            </w:r>
            <w:r>
              <w:rPr>
                <w:rFonts w:eastAsia="標楷體" w:hint="eastAsia"/>
                <w:color w:val="000000"/>
              </w:rPr>
              <w:t>C</w:t>
            </w:r>
            <w:r w:rsidR="00A634C3">
              <w:rPr>
                <w:rFonts w:eastAsia="標楷體"/>
                <w:color w:val="000000"/>
              </w:rPr>
              <w:br/>
            </w:r>
            <w:r w:rsidR="00A634C3">
              <w:rPr>
                <w:rFonts w:eastAsia="標楷體" w:hint="eastAsia"/>
                <w:color w:val="000000"/>
              </w:rPr>
              <w:br/>
            </w:r>
          </w:p>
          <w:p w14:paraId="4A1D948A" w14:textId="77777777" w:rsidR="00E95D45" w:rsidRDefault="00E95D45" w:rsidP="007A62C4">
            <w:pPr>
              <w:numPr>
                <w:ilvl w:val="0"/>
                <w:numId w:val="96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ABF</w:t>
            </w:r>
            <w:r>
              <w:rPr>
                <w:rFonts w:eastAsia="標楷體" w:hint="eastAsia"/>
                <w:color w:val="000000"/>
              </w:rPr>
              <w:t>＝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AEF</w:t>
            </w:r>
            <w:r>
              <w:rPr>
                <w:rFonts w:eastAsia="標楷體" w:hint="eastAsia"/>
                <w:color w:val="000000"/>
              </w:rPr>
              <w:t>＝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DCE</w:t>
            </w:r>
            <w:r>
              <w:rPr>
                <w:rFonts w:eastAsia="標楷體" w:hint="eastAsia"/>
                <w:color w:val="000000"/>
              </w:rPr>
              <w:t>＝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EF</w:t>
            </w:r>
            <w:r>
              <w:rPr>
                <w:rFonts w:eastAsia="標楷體" w:hint="eastAsia"/>
                <w:color w:val="000000"/>
              </w:rPr>
              <w:t>C</w:t>
            </w:r>
          </w:p>
          <w:p w14:paraId="6BD84839" w14:textId="77777777" w:rsidR="00314188" w:rsidRDefault="00314188" w:rsidP="007A62C4">
            <w:pPr>
              <w:numPr>
                <w:ilvl w:val="0"/>
                <w:numId w:val="9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8304C">
              <w:rPr>
                <w:rFonts w:eastAsia="標楷體" w:hAnsi="標楷體"/>
              </w:rPr>
              <w:t>四邊形</w:t>
            </w:r>
            <w:r w:rsidRPr="00B8304C">
              <w:rPr>
                <w:rFonts w:eastAsia="標楷體"/>
              </w:rPr>
              <w:t>AFCE</w:t>
            </w:r>
            <w:r w:rsidRPr="00B8304C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＝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AEF</w:t>
            </w:r>
            <w:r>
              <w:rPr>
                <w:rFonts w:eastAsia="標楷體" w:hint="eastAsia"/>
                <w:color w:val="000000"/>
              </w:rPr>
              <w:t>＋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EF</w:t>
            </w:r>
            <w:r>
              <w:rPr>
                <w:rFonts w:eastAsia="標楷體" w:hint="eastAsia"/>
                <w:color w:val="000000"/>
              </w:rPr>
              <w:t>C</w:t>
            </w:r>
            <w:r w:rsidR="00E95D45">
              <w:rPr>
                <w:rFonts w:eastAsia="標楷體"/>
                <w:color w:val="000000"/>
              </w:rPr>
              <w:br/>
            </w:r>
            <w:r w:rsidR="00E95D45">
              <w:rPr>
                <w:rFonts w:eastAsia="標楷體" w:hint="eastAsia"/>
                <w:color w:val="000000"/>
              </w:rPr>
              <w:t xml:space="preserve">                 </w:t>
            </w:r>
            <w:r w:rsidR="00E95D45">
              <w:rPr>
                <w:rFonts w:eastAsia="標楷體" w:hint="eastAsia"/>
                <w:color w:val="000000"/>
              </w:rPr>
              <w:t>＝</w:t>
            </w:r>
            <w:r w:rsidR="00E95D45" w:rsidRPr="00314188">
              <w:rPr>
                <w:rFonts w:ascii="標楷體" w:eastAsia="標楷體" w:hAnsi="標楷體"/>
                <w:color w:val="000000"/>
              </w:rPr>
              <w:t>△</w:t>
            </w:r>
            <w:r w:rsidR="00E95D45" w:rsidRPr="00314188">
              <w:rPr>
                <w:rFonts w:eastAsia="標楷體"/>
                <w:color w:val="000000"/>
              </w:rPr>
              <w:t>AEF</w:t>
            </w:r>
            <w:r w:rsidR="00E95D45">
              <w:rPr>
                <w:rFonts w:eastAsia="標楷體" w:hint="eastAsia"/>
                <w:color w:val="000000"/>
              </w:rPr>
              <w:t>＋</w:t>
            </w:r>
            <w:r w:rsidR="00E95D45" w:rsidRPr="00314188">
              <w:rPr>
                <w:rFonts w:ascii="標楷體" w:eastAsia="標楷體" w:hAnsi="標楷體"/>
                <w:color w:val="000000"/>
              </w:rPr>
              <w:t>△</w:t>
            </w:r>
            <w:r w:rsidR="00E95D45" w:rsidRPr="00314188">
              <w:rPr>
                <w:rFonts w:eastAsia="標楷體"/>
                <w:color w:val="000000"/>
              </w:rPr>
              <w:t>AEF</w:t>
            </w:r>
            <w:r w:rsidR="00E95D45">
              <w:rPr>
                <w:rFonts w:eastAsia="標楷體" w:hint="eastAsia"/>
                <w:color w:val="000000"/>
              </w:rPr>
              <w:br/>
              <w:t xml:space="preserve">                 </w:t>
            </w:r>
            <w:r w:rsidR="00E95D45">
              <w:rPr>
                <w:rFonts w:eastAsia="標楷體" w:hint="eastAsia"/>
                <w:color w:val="000000"/>
              </w:rPr>
              <w:t>＝</w:t>
            </w:r>
            <w:r w:rsidR="00E95D45">
              <w:rPr>
                <w:rFonts w:eastAsia="標楷體" w:hint="eastAsia"/>
                <w:color w:val="000000"/>
              </w:rPr>
              <w:t>2</w:t>
            </w:r>
            <w:r w:rsidR="00E95D45" w:rsidRPr="00314188">
              <w:rPr>
                <w:rFonts w:ascii="標楷體" w:eastAsia="標楷體" w:hAnsi="標楷體"/>
                <w:color w:val="000000"/>
              </w:rPr>
              <w:t>△</w:t>
            </w:r>
            <w:r w:rsidR="00E95D45" w:rsidRPr="00314188">
              <w:rPr>
                <w:rFonts w:eastAsia="標楷體"/>
                <w:color w:val="000000"/>
              </w:rPr>
              <w:t>AEF</w:t>
            </w:r>
          </w:p>
          <w:p w14:paraId="6357A798" w14:textId="77777777" w:rsidR="00E95D45" w:rsidRDefault="00E95D45" w:rsidP="007A62C4">
            <w:pPr>
              <w:numPr>
                <w:ilvl w:val="0"/>
                <w:numId w:val="9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B8304C">
              <w:rPr>
                <w:rFonts w:eastAsia="標楷體" w:hAnsi="標楷體"/>
              </w:rPr>
              <w:t>四邊形</w:t>
            </w:r>
            <w:r w:rsidRPr="00B8304C">
              <w:rPr>
                <w:rFonts w:eastAsia="標楷體"/>
              </w:rPr>
              <w:t>ABCD</w:t>
            </w:r>
            <w:r w:rsidRPr="00B8304C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</w:t>
            </w:r>
            <w:r w:rsidRPr="00314188">
              <w:rPr>
                <w:rFonts w:eastAsia="標楷體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＋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E95D45">
              <w:rPr>
                <w:rFonts w:eastAsia="標楷體"/>
                <w:color w:val="000000"/>
              </w:rPr>
              <w:t>A</w:t>
            </w:r>
            <w:r w:rsidRPr="00314188">
              <w:rPr>
                <w:rFonts w:eastAsia="標楷體"/>
                <w:color w:val="000000"/>
              </w:rPr>
              <w:t>EF</w:t>
            </w:r>
            <w:r>
              <w:rPr>
                <w:rFonts w:eastAsia="標楷體" w:hint="eastAsia"/>
                <w:color w:val="000000"/>
              </w:rPr>
              <w:t>＋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EF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＋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DCE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AEF</w:t>
            </w:r>
            <w:r>
              <w:rPr>
                <w:rFonts w:eastAsia="標楷體" w:hint="eastAsia"/>
                <w:color w:val="000000"/>
              </w:rPr>
              <w:t>＋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AEF</w:t>
            </w:r>
            <w:r>
              <w:rPr>
                <w:rFonts w:eastAsia="標楷體" w:hint="eastAsia"/>
                <w:color w:val="000000"/>
              </w:rPr>
              <w:t>＋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AEF</w:t>
            </w:r>
            <w:r>
              <w:rPr>
                <w:rFonts w:eastAsia="標楷體" w:hint="eastAsia"/>
                <w:color w:val="000000"/>
              </w:rPr>
              <w:t>＋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AEF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AEF</w:t>
            </w:r>
          </w:p>
          <w:p w14:paraId="34C559D8" w14:textId="77777777" w:rsidR="00E95D45" w:rsidRPr="00314188" w:rsidRDefault="00C71B37" w:rsidP="007A62C4">
            <w:pPr>
              <w:numPr>
                <w:ilvl w:val="0"/>
                <w:numId w:val="9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</w:t>
            </w:r>
            <w:r w:rsidRPr="00E95D45">
              <w:rPr>
                <w:rFonts w:eastAsia="標楷體" w:hAnsi="標楷體"/>
                <w:position w:val="-28"/>
              </w:rPr>
              <w:object w:dxaOrig="3760" w:dyaOrig="660" w14:anchorId="56503F52">
                <v:shape id="_x0000_i1782" type="#_x0000_t75" style="width:188.25pt;height:33pt" o:ole="">
                  <v:imagedata r:id="rId312" o:title=""/>
                </v:shape>
                <o:OLEObject Type="Embed" ProgID="Equation.DSMT4" ShapeID="_x0000_i1782" DrawAspect="Content" ObjectID="_1789912162" r:id="rId313"/>
              </w:object>
            </w:r>
          </w:p>
        </w:tc>
        <w:tc>
          <w:tcPr>
            <w:tcW w:w="3612" w:type="dxa"/>
            <w:tcBorders>
              <w:top w:val="single" w:sz="4" w:space="0" w:color="auto"/>
            </w:tcBorders>
          </w:tcPr>
          <w:p w14:paraId="12149554" w14:textId="77777777" w:rsidR="00F70186" w:rsidRDefault="00F70186" w:rsidP="00254CD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</w:p>
          <w:p w14:paraId="3AB17389" w14:textId="77777777" w:rsidR="00F70186" w:rsidRDefault="00F70186" w:rsidP="00254CD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已知</w:t>
            </w:r>
            <w:r w:rsidRPr="00B8304C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為</w:t>
            </w:r>
            <w:r w:rsidRPr="00B8304C">
              <w:rPr>
                <w:rFonts w:eastAsia="標楷體" w:hAnsi="標楷體"/>
              </w:rPr>
              <w:t>平行四邊形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平行四邊形一組對邊平行且相等</w:t>
            </w:r>
          </w:p>
          <w:p w14:paraId="44AA1534" w14:textId="77777777" w:rsidR="00F70186" w:rsidRDefault="00314188" w:rsidP="00254CD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B8304C">
              <w:rPr>
                <w:rFonts w:eastAsia="標楷體"/>
              </w:rPr>
              <w:t>E</w:t>
            </w:r>
            <w:r w:rsidRPr="00B8304C">
              <w:rPr>
                <w:rFonts w:eastAsia="標楷體" w:hAnsi="標楷體"/>
              </w:rPr>
              <w:t>、</w:t>
            </w:r>
            <w:r w:rsidRPr="00B8304C">
              <w:rPr>
                <w:rFonts w:eastAsia="標楷體"/>
              </w:rPr>
              <w:t>F</w:t>
            </w:r>
            <w:r w:rsidRPr="00B8304C">
              <w:rPr>
                <w:rFonts w:eastAsia="標楷體" w:hAnsi="標楷體"/>
              </w:rPr>
              <w:t>分別為</w:t>
            </w:r>
            <w:r w:rsidRPr="00090BF9">
              <w:rPr>
                <w:rFonts w:eastAsia="標楷體"/>
                <w:b/>
                <w:noProof/>
                <w:color w:val="000000"/>
                <w:position w:val="-2"/>
              </w:rPr>
              <w:pict w14:anchorId="5F9A1889">
                <v:shape id="_x0000_i1783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B8304C">
              <w:rPr>
                <w:rFonts w:eastAsia="標楷體" w:hAnsi="標楷體"/>
              </w:rPr>
              <w:t>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5AC2141">
                <v:shape id="_x0000_i178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B8304C">
              <w:rPr>
                <w:rFonts w:eastAsia="標楷體" w:hAnsi="標楷體"/>
              </w:rPr>
              <w:t>中點</w:t>
            </w:r>
          </w:p>
          <w:p w14:paraId="4BFC3BD7" w14:textId="77777777" w:rsidR="00314188" w:rsidRDefault="00314188" w:rsidP="00A634C3">
            <w:pPr>
              <w:snapToGrid w:val="0"/>
              <w:spacing w:beforeLines="90" w:before="324"/>
              <w:jc w:val="both"/>
              <w:rPr>
                <w:rFonts w:eastAsia="標楷體" w:hint="eastAsia"/>
                <w:b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403898">
              <w:rPr>
                <w:rFonts w:eastAsia="標楷體"/>
                <w:b/>
                <w:noProof/>
                <w:color w:val="000000"/>
                <w:position w:val="-2"/>
              </w:rPr>
              <w:pict w14:anchorId="27847A27">
                <v:shape id="_x0000_i1785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04F0535">
                <v:shape id="_x0000_i178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 xml:space="preserve"> (3) </w:t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>遞移律</w:t>
            </w:r>
          </w:p>
          <w:p w14:paraId="269079AE" w14:textId="77777777" w:rsidR="00314188" w:rsidRDefault="00314188" w:rsidP="00314188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403898">
              <w:rPr>
                <w:rFonts w:eastAsia="標楷體"/>
                <w:b/>
                <w:noProof/>
                <w:color w:val="000000"/>
                <w:position w:val="-2"/>
              </w:rPr>
              <w:pict w14:anchorId="12879055">
                <v:shape id="_x0000_i1787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5B8CAB1">
                <v:shape id="_x0000_i178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 xml:space="preserve"> (4)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D44E2E2">
                <v:shape id="_x0000_i1789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6C0D83C">
                <v:shape id="_x0000_i1790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一組對邊平行且相等為平行四邊形</w:t>
            </w:r>
          </w:p>
          <w:p w14:paraId="0F98C222" w14:textId="77777777" w:rsidR="00314188" w:rsidRDefault="00314188" w:rsidP="0031418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0A2372">
              <w:rPr>
                <w:rFonts w:eastAsia="標楷體" w:hAnsi="標楷體"/>
                <w:color w:val="000000"/>
              </w:rPr>
              <w:t>平行四邊形對角線將原平行四邊形平分成兩面積相等的三角形</w:t>
            </w:r>
          </w:p>
          <w:p w14:paraId="725C557C" w14:textId="77777777" w:rsidR="00314188" w:rsidRDefault="00314188" w:rsidP="00314188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403898">
              <w:rPr>
                <w:rFonts w:eastAsia="標楷體"/>
                <w:b/>
                <w:noProof/>
                <w:color w:val="000000"/>
                <w:position w:val="-2"/>
              </w:rPr>
              <w:pict w14:anchorId="0F34515D">
                <v:shape id="_x0000_i1791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5220EE9">
                <v:shape id="_x0000_i179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 xml:space="preserve"> (4)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6A2EE56">
                <v:shape id="_x0000_i1793" type="#_x0000_t75" alt="%FontSize=12&#10;%TeXFontSize=12&#10;\documentclass{article}&#10;\pagestyle{empty}&#10;\begin{document}&#10;\[&#10;\overline{ED}&#10;\]&#10;\end{document}" style="width:17.25pt;height:10.5pt">
                  <v:imagedata r:id="rId306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39E5673">
                <v:shape id="_x0000_i1794" type="#_x0000_t75" alt="%FontSize=12&#10;%TeXFontSize=12&#10;\documentclass{article}&#10;\pagestyle{empty}&#10;\begin{document}&#10;\[&#10;\overline{FC}&#10;\]&#10;\end{document}" style="width:16.5pt;height:10.5pt">
                  <v:imagedata r:id="rId31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一組對邊平行且相等為平行四邊形</w:t>
            </w:r>
          </w:p>
          <w:p w14:paraId="5B486CA8" w14:textId="77777777" w:rsidR="00314188" w:rsidRDefault="00314188" w:rsidP="0031418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0A2372">
              <w:rPr>
                <w:rFonts w:eastAsia="標楷體" w:hAnsi="標楷體"/>
                <w:color w:val="000000"/>
              </w:rPr>
              <w:t>平行四邊形對角線將原平行四邊形平分成兩面積相等的三角形</w:t>
            </w:r>
          </w:p>
          <w:p w14:paraId="047D578E" w14:textId="77777777" w:rsidR="00314188" w:rsidRDefault="00E95D45" w:rsidP="00314188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403898">
              <w:rPr>
                <w:rFonts w:eastAsia="標楷體"/>
                <w:b/>
                <w:noProof/>
                <w:color w:val="000000"/>
                <w:position w:val="-2"/>
              </w:rPr>
              <w:pict w14:anchorId="3C674142">
                <v:shape id="_x0000_i1795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03F65C1">
                <v:shape id="_x0000_i179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 xml:space="preserve"> (4)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B2F82B6">
                <v:shape id="_x0000_i1797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8B68C02">
                <v:shape id="_x0000_i1798" type="#_x0000_t75" alt="%FontSize=12&#10;%TeXFontSize=12&#10;\documentclass{article}&#10;\pagestyle{empty}&#10;\begin{document}&#10;\[&#10;\overline{FC}&#10;\]&#10;\end{document}" style="width:16.5pt;height:10.5pt">
                  <v:imagedata r:id="rId31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314188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一組對邊平行且相等為平行四邊形</w:t>
            </w:r>
          </w:p>
          <w:p w14:paraId="579492FD" w14:textId="77777777" w:rsidR="00A634C3" w:rsidRDefault="00A634C3" w:rsidP="00314188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(9)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0A2372">
              <w:rPr>
                <w:rFonts w:eastAsia="標楷體" w:hAnsi="標楷體"/>
                <w:color w:val="000000"/>
              </w:rPr>
              <w:t>平行四邊形對角線將原平行四邊形平分成兩面積相等的三角形</w:t>
            </w:r>
          </w:p>
          <w:p w14:paraId="79D7DAC9" w14:textId="77777777" w:rsidR="00E95D45" w:rsidRDefault="00E95D45" w:rsidP="0031418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 (8)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(10) </w:t>
            </w:r>
            <w:r>
              <w:rPr>
                <w:rFonts w:eastAsia="標楷體" w:hint="eastAsia"/>
                <w:color w:val="000000"/>
              </w:rPr>
              <w:t>遞移律</w:t>
            </w:r>
          </w:p>
          <w:p w14:paraId="68F139EB" w14:textId="77777777" w:rsidR="00E95D45" w:rsidRDefault="00E95D45" w:rsidP="0031418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(10) 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E95D45">
              <w:rPr>
                <w:rFonts w:eastAsia="標楷體"/>
                <w:color w:val="000000"/>
              </w:rPr>
              <w:t>AEF</w:t>
            </w:r>
            <w:r>
              <w:rPr>
                <w:rFonts w:eastAsia="標楷體" w:hint="eastAsia"/>
                <w:color w:val="000000"/>
              </w:rPr>
              <w:t>＝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EF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加法</w:t>
            </w:r>
          </w:p>
          <w:p w14:paraId="0947D19A" w14:textId="77777777" w:rsidR="00E95D45" w:rsidRDefault="00E95D45" w:rsidP="0031418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(11) 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ABF</w:t>
            </w:r>
            <w:r>
              <w:rPr>
                <w:rFonts w:eastAsia="標楷體" w:hint="eastAsia"/>
                <w:color w:val="000000"/>
              </w:rPr>
              <w:t>＝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AEF</w:t>
            </w:r>
            <w:r>
              <w:rPr>
                <w:rFonts w:eastAsia="標楷體" w:hint="eastAsia"/>
                <w:color w:val="000000"/>
              </w:rPr>
              <w:t>＝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DCE</w:t>
            </w:r>
            <w:r>
              <w:rPr>
                <w:rFonts w:eastAsia="標楷體" w:hint="eastAsia"/>
                <w:color w:val="000000"/>
              </w:rPr>
              <w:t>＝</w:t>
            </w:r>
            <w:r w:rsidRPr="00314188">
              <w:rPr>
                <w:rFonts w:ascii="標楷體" w:eastAsia="標楷體" w:hAnsi="標楷體"/>
                <w:color w:val="000000"/>
              </w:rPr>
              <w:t>△</w:t>
            </w:r>
            <w:r w:rsidRPr="00314188">
              <w:rPr>
                <w:rFonts w:eastAsia="標楷體"/>
                <w:color w:val="000000"/>
              </w:rPr>
              <w:t>EF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加法</w:t>
            </w:r>
          </w:p>
          <w:p w14:paraId="2340C3A2" w14:textId="77777777" w:rsidR="00F30704" w:rsidRPr="00314188" w:rsidRDefault="00F30704" w:rsidP="00A634C3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(13) </w:t>
            </w:r>
            <w:r>
              <w:rPr>
                <w:rFonts w:eastAsia="標楷體" w:hint="eastAsia"/>
                <w:color w:val="000000"/>
              </w:rPr>
              <w:t>求比值</w:t>
            </w:r>
          </w:p>
        </w:tc>
      </w:tr>
    </w:tbl>
    <w:p w14:paraId="733FE979" w14:textId="77777777" w:rsidR="00576CBE" w:rsidRDefault="00576CBE" w:rsidP="00576CBE">
      <w:pPr>
        <w:pStyle w:val="03"/>
        <w:spacing w:afterLines="0" w:after="0" w:line="360" w:lineRule="auto"/>
        <w:ind w:left="0" w:firstLineChars="0" w:firstLine="0"/>
        <w:rPr>
          <w:rFonts w:ascii="標楷體" w:eastAsia="標楷體" w:hAnsi="標楷體" w:hint="eastAsia"/>
          <w:sz w:val="24"/>
        </w:rPr>
      </w:pPr>
    </w:p>
    <w:p w14:paraId="75ECBADE" w14:textId="77777777" w:rsidR="00576CBE" w:rsidRDefault="00576CBE" w:rsidP="00B8304C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15C9D6DB" w14:textId="77777777" w:rsidR="00576CBE" w:rsidRDefault="00576CBE" w:rsidP="00B8304C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7B443AF0" w14:textId="77777777" w:rsidR="00576CBE" w:rsidRDefault="00576CBE" w:rsidP="00B8304C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03960FEA" w14:textId="77777777" w:rsidR="00576CBE" w:rsidRDefault="00576CBE" w:rsidP="00B8304C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2EED27E6" w14:textId="77777777" w:rsidR="00A634C3" w:rsidRDefault="00A634C3" w:rsidP="00B8304C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5B207C9E" w14:textId="77777777" w:rsidR="00A634C3" w:rsidRDefault="00A634C3" w:rsidP="00B8304C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08599FFB" w14:textId="77777777" w:rsidR="00A634C3" w:rsidRDefault="00A634C3" w:rsidP="00B8304C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715B06D8" w14:textId="77777777" w:rsidR="00A634C3" w:rsidRDefault="00A634C3" w:rsidP="00B8304C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4C22822E" w14:textId="77777777" w:rsidR="007F6D65" w:rsidRDefault="00037E89" w:rsidP="007A62C4">
      <w:pPr>
        <w:pStyle w:val="03"/>
        <w:numPr>
          <w:ilvl w:val="0"/>
          <w:numId w:val="62"/>
        </w:numPr>
        <w:tabs>
          <w:tab w:val="clear" w:pos="2400"/>
          <w:tab w:val="left" w:pos="1560"/>
          <w:tab w:val="left" w:pos="8306"/>
        </w:tabs>
        <w:adjustRightInd w:val="0"/>
        <w:spacing w:beforeLines="50" w:before="180" w:afterLines="0" w:after="0" w:line="240" w:lineRule="auto"/>
        <w:ind w:left="482" w:rightChars="-24" w:right="-58" w:firstLineChars="0" w:hanging="482"/>
        <w:rPr>
          <w:rFonts w:ascii="標楷體" w:eastAsia="標楷體" w:hAnsi="標楷體" w:hint="eastAsia"/>
          <w:kern w:val="0"/>
          <w:sz w:val="24"/>
        </w:rPr>
      </w:pPr>
      <w:r>
        <w:rPr>
          <w:rFonts w:eastAsia="標楷體" w:hAnsi="標楷體" w:hint="eastAsia"/>
          <w:b/>
          <w:color w:val="000000"/>
          <w:sz w:val="24"/>
        </w:rPr>
        <w:t>(</w:t>
      </w:r>
      <w:r w:rsidRPr="00037E89">
        <w:rPr>
          <w:rFonts w:eastAsia="標楷體" w:hAnsi="標楷體"/>
          <w:b/>
          <w:color w:val="000000"/>
          <w:sz w:val="24"/>
        </w:rPr>
        <w:t>平行四邊形對角線將原平行四邊形平分成兩面積相等的三角形</w:t>
      </w:r>
      <w:r>
        <w:rPr>
          <w:rFonts w:eastAsia="標楷體" w:hAnsi="標楷體" w:hint="eastAsia"/>
          <w:b/>
          <w:color w:val="000000"/>
          <w:sz w:val="24"/>
        </w:rPr>
        <w:t>)</w:t>
      </w:r>
    </w:p>
    <w:p w14:paraId="62E90656" w14:textId="77777777" w:rsidR="00A76281" w:rsidRPr="007F6D65" w:rsidRDefault="007F6D65" w:rsidP="007F6D65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  <w:kern w:val="0"/>
          <w:sz w:val="24"/>
        </w:rPr>
      </w:pPr>
      <w:r w:rsidRPr="007F6D65">
        <w:rPr>
          <w:rFonts w:eastAsia="標楷體" w:hAnsi="標楷體"/>
          <w:kern w:val="0"/>
          <w:sz w:val="24"/>
        </w:rPr>
        <w:t>如</w:t>
      </w:r>
      <w:r w:rsidR="0083075B" w:rsidRPr="0083075B">
        <w:rPr>
          <w:rFonts w:eastAsia="標楷體" w:hint="eastAsia"/>
          <w:color w:val="000000"/>
          <w:sz w:val="24"/>
        </w:rPr>
        <w:t>圖</w:t>
      </w:r>
      <w:r w:rsidR="0083075B" w:rsidRPr="0083075B">
        <w:rPr>
          <w:rFonts w:eastAsia="標楷體" w:hint="eastAsia"/>
          <w:color w:val="000000"/>
          <w:sz w:val="24"/>
        </w:rPr>
        <w:t>9.1-38</w:t>
      </w:r>
      <w:r w:rsidR="00A76281" w:rsidRPr="007F6D65">
        <w:rPr>
          <w:rFonts w:eastAsia="標楷體" w:hAnsi="標楷體"/>
          <w:kern w:val="0"/>
          <w:sz w:val="24"/>
        </w:rPr>
        <w:t>，</w:t>
      </w:r>
      <w:r w:rsidR="00A76281" w:rsidRPr="007F6D65">
        <w:rPr>
          <w:rFonts w:eastAsia="標楷體"/>
          <w:kern w:val="0"/>
          <w:sz w:val="24"/>
        </w:rPr>
        <w:t>P</w:t>
      </w:r>
      <w:r w:rsidR="00A76281" w:rsidRPr="007F6D65">
        <w:rPr>
          <w:rFonts w:eastAsia="標楷體" w:hAnsi="標楷體"/>
          <w:kern w:val="0"/>
          <w:sz w:val="24"/>
        </w:rPr>
        <w:t>為平行四邊形</w:t>
      </w:r>
      <w:r w:rsidR="00A76281" w:rsidRPr="007F6D65">
        <w:rPr>
          <w:rFonts w:eastAsia="標楷體"/>
          <w:kern w:val="0"/>
          <w:sz w:val="24"/>
        </w:rPr>
        <w:t>ABCD</w:t>
      </w:r>
      <w:r w:rsidR="00A76281" w:rsidRPr="007F6D65">
        <w:rPr>
          <w:rFonts w:eastAsia="標楷體" w:hAnsi="標楷體"/>
          <w:kern w:val="0"/>
          <w:sz w:val="24"/>
        </w:rPr>
        <w:t>內部一點，</w:t>
      </w:r>
      <w:r w:rsidR="002D3DFD">
        <w:rPr>
          <w:rFonts w:eastAsia="標楷體"/>
          <w:b/>
          <w:noProof/>
          <w:color w:val="000000"/>
          <w:position w:val="-2"/>
        </w:rPr>
        <w:pict w14:anchorId="3E26075D">
          <v:shape id="_x0000_i1799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="00A76281" w:rsidRPr="007F6D65">
        <w:rPr>
          <w:rFonts w:eastAsia="標楷體" w:hAnsi="標楷體"/>
          <w:kern w:val="0"/>
          <w:sz w:val="24"/>
        </w:rPr>
        <w:t>、</w:t>
      </w:r>
      <w:r w:rsidR="002D3DFD">
        <w:rPr>
          <w:rFonts w:eastAsia="標楷體"/>
          <w:b/>
          <w:noProof/>
          <w:color w:val="000000"/>
          <w:position w:val="-2"/>
        </w:rPr>
        <w:pict w14:anchorId="53F53E12">
          <v:shape id="_x0000_i1800" type="#_x0000_t75" alt="%FontSize=12&#10;%TeXFontSize=12&#10;\documentclass{article}&#10;\pagestyle{empty}&#10;\begin{document}&#10;\[&#10;\overline{GH}&#10;\]&#10;\end{document}" style="width:18pt;height:10.5pt">
            <v:imagedata r:id="rId314" o:title="formula_phys"/>
          </v:shape>
        </w:pict>
      </w:r>
      <w:r w:rsidR="00A76281" w:rsidRPr="007F6D65">
        <w:rPr>
          <w:rFonts w:eastAsia="標楷體" w:hAnsi="標楷體"/>
          <w:kern w:val="0"/>
          <w:sz w:val="24"/>
        </w:rPr>
        <w:t>為經過</w:t>
      </w:r>
      <w:r w:rsidR="00A76281" w:rsidRPr="007F6D65">
        <w:rPr>
          <w:rFonts w:eastAsia="標楷體"/>
          <w:kern w:val="0"/>
          <w:sz w:val="24"/>
        </w:rPr>
        <w:t>P</w:t>
      </w:r>
      <w:r w:rsidR="00A76281" w:rsidRPr="007F6D65">
        <w:rPr>
          <w:rFonts w:eastAsia="標楷體" w:hAnsi="標楷體"/>
          <w:kern w:val="0"/>
          <w:sz w:val="24"/>
        </w:rPr>
        <w:t>點分別與</w:t>
      </w:r>
      <w:r w:rsidR="0083075B">
        <w:rPr>
          <w:rFonts w:eastAsia="標楷體" w:hAnsi="標楷體" w:hint="eastAsia"/>
          <w:kern w:val="0"/>
          <w:sz w:val="24"/>
        </w:rPr>
        <w:br/>
      </w:r>
      <w:r w:rsidR="002D3DFD">
        <w:rPr>
          <w:rFonts w:eastAsia="標楷體"/>
          <w:b/>
          <w:noProof/>
          <w:color w:val="000000"/>
          <w:position w:val="-2"/>
        </w:rPr>
        <w:pict w14:anchorId="025B16BA">
          <v:shape id="_x0000_i180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A76281" w:rsidRPr="007F6D65">
        <w:rPr>
          <w:rFonts w:eastAsia="標楷體" w:hAnsi="標楷體"/>
          <w:kern w:val="0"/>
          <w:sz w:val="24"/>
        </w:rPr>
        <w:t>、</w:t>
      </w:r>
      <w:r w:rsidR="002D3DFD">
        <w:rPr>
          <w:rFonts w:eastAsia="標楷體"/>
          <w:b/>
          <w:noProof/>
          <w:color w:val="000000"/>
          <w:position w:val="-2"/>
        </w:rPr>
        <w:pict w14:anchorId="7B839D68">
          <v:shape id="_x0000_i1802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="00A76281" w:rsidRPr="007F6D65">
        <w:rPr>
          <w:rFonts w:eastAsia="標楷體" w:hAnsi="標楷體"/>
          <w:kern w:val="0"/>
          <w:sz w:val="24"/>
        </w:rPr>
        <w:t>平行的線段，若△</w:t>
      </w:r>
      <w:r w:rsidR="00A76281" w:rsidRPr="007F6D65">
        <w:rPr>
          <w:rFonts w:eastAsia="標楷體"/>
          <w:kern w:val="0"/>
          <w:sz w:val="24"/>
        </w:rPr>
        <w:t>PAD</w:t>
      </w:r>
      <w:r w:rsidR="00A76281" w:rsidRPr="007F6D65">
        <w:rPr>
          <w:rFonts w:eastAsia="標楷體" w:hAnsi="標楷體"/>
          <w:kern w:val="0"/>
          <w:sz w:val="24"/>
        </w:rPr>
        <w:t>、△</w:t>
      </w:r>
      <w:r w:rsidR="00A76281" w:rsidRPr="007F6D65">
        <w:rPr>
          <w:rFonts w:eastAsia="標楷體"/>
          <w:kern w:val="0"/>
          <w:sz w:val="24"/>
        </w:rPr>
        <w:t>PCD</w:t>
      </w:r>
      <w:r w:rsidR="00A76281" w:rsidRPr="007F6D65">
        <w:rPr>
          <w:rFonts w:eastAsia="標楷體" w:hAnsi="標楷體"/>
          <w:kern w:val="0"/>
          <w:sz w:val="24"/>
        </w:rPr>
        <w:t>、△</w:t>
      </w:r>
      <w:r w:rsidR="00A76281" w:rsidRPr="007F6D65">
        <w:rPr>
          <w:rFonts w:eastAsia="標楷體"/>
          <w:kern w:val="0"/>
          <w:sz w:val="24"/>
        </w:rPr>
        <w:t>PBC</w:t>
      </w:r>
      <w:r w:rsidR="00A76281" w:rsidRPr="007F6D65">
        <w:rPr>
          <w:rFonts w:eastAsia="標楷體" w:hAnsi="標楷體"/>
          <w:kern w:val="0"/>
          <w:sz w:val="24"/>
        </w:rPr>
        <w:t>的面積分別為</w:t>
      </w:r>
      <w:r w:rsidR="00A76281" w:rsidRPr="007F6D65">
        <w:rPr>
          <w:rFonts w:eastAsia="標楷體"/>
          <w:kern w:val="0"/>
          <w:sz w:val="24"/>
        </w:rPr>
        <w:t>5</w:t>
      </w:r>
      <w:r w:rsidR="0029750A">
        <w:rPr>
          <w:rFonts w:eastAsia="標楷體" w:hint="eastAsia"/>
          <w:kern w:val="0"/>
          <w:sz w:val="24"/>
        </w:rPr>
        <w:t>平方公分</w:t>
      </w:r>
      <w:r w:rsidR="00A76281" w:rsidRPr="007F6D65">
        <w:rPr>
          <w:rFonts w:eastAsia="標楷體" w:hAnsi="標楷體"/>
          <w:kern w:val="0"/>
          <w:sz w:val="24"/>
        </w:rPr>
        <w:t>、</w:t>
      </w:r>
      <w:r w:rsidR="0029750A">
        <w:rPr>
          <w:rFonts w:eastAsia="標楷體" w:hAnsi="標楷體" w:hint="eastAsia"/>
          <w:kern w:val="0"/>
          <w:sz w:val="24"/>
        </w:rPr>
        <w:br/>
      </w:r>
      <w:r w:rsidR="00A76281" w:rsidRPr="007F6D65">
        <w:rPr>
          <w:rFonts w:eastAsia="標楷體"/>
          <w:kern w:val="0"/>
          <w:sz w:val="24"/>
        </w:rPr>
        <w:t>6</w:t>
      </w:r>
      <w:r w:rsidR="0029750A">
        <w:rPr>
          <w:rFonts w:eastAsia="標楷體" w:hint="eastAsia"/>
          <w:kern w:val="0"/>
          <w:sz w:val="24"/>
        </w:rPr>
        <w:t>平方公分</w:t>
      </w:r>
      <w:r w:rsidR="00A76281" w:rsidRPr="007F6D65">
        <w:rPr>
          <w:rFonts w:eastAsia="標楷體" w:hAnsi="標楷體"/>
          <w:kern w:val="0"/>
          <w:sz w:val="24"/>
        </w:rPr>
        <w:t>、</w:t>
      </w:r>
      <w:r w:rsidR="00A76281" w:rsidRPr="007F6D65">
        <w:rPr>
          <w:rFonts w:eastAsia="標楷體"/>
          <w:kern w:val="0"/>
          <w:sz w:val="24"/>
        </w:rPr>
        <w:t>4</w:t>
      </w:r>
      <w:r w:rsidR="0029750A">
        <w:rPr>
          <w:rFonts w:eastAsia="標楷體" w:hint="eastAsia"/>
          <w:kern w:val="0"/>
          <w:sz w:val="24"/>
        </w:rPr>
        <w:t>平方公分</w:t>
      </w:r>
      <w:r w:rsidR="00A76281" w:rsidRPr="007F6D65">
        <w:rPr>
          <w:rFonts w:eastAsia="標楷體" w:hAnsi="標楷體"/>
          <w:kern w:val="0"/>
          <w:sz w:val="24"/>
        </w:rPr>
        <w:t>，求△</w:t>
      </w:r>
      <w:r w:rsidR="00A76281" w:rsidRPr="007F6D65">
        <w:rPr>
          <w:rFonts w:eastAsia="標楷體"/>
          <w:kern w:val="0"/>
          <w:sz w:val="24"/>
        </w:rPr>
        <w:t>PAB</w:t>
      </w:r>
      <w:r w:rsidR="00A76281" w:rsidRPr="007F6D65">
        <w:rPr>
          <w:rFonts w:eastAsia="標楷體" w:hAnsi="標楷體"/>
          <w:kern w:val="0"/>
          <w:sz w:val="24"/>
        </w:rPr>
        <w:t>的面積。</w:t>
      </w:r>
    </w:p>
    <w:p w14:paraId="20A4F31A" w14:textId="77777777" w:rsidR="007F6D65" w:rsidRPr="007F6D65" w:rsidRDefault="0029750A" w:rsidP="007F6D65">
      <w:pPr>
        <w:pStyle w:val="03"/>
        <w:adjustRightInd w:val="0"/>
        <w:spacing w:beforeLines="50" w:before="180" w:afterLines="0" w:after="0" w:line="240" w:lineRule="auto"/>
        <w:ind w:left="482" w:rightChars="1101" w:right="2642" w:firstLineChars="0" w:firstLine="0"/>
        <w:rPr>
          <w:rFonts w:eastAsia="標楷體" w:hint="eastAsia"/>
          <w:kern w:val="0"/>
          <w:sz w:val="24"/>
        </w:rPr>
      </w:pPr>
      <w:r>
        <w:rPr>
          <w:rFonts w:eastAsia="標楷體"/>
          <w:noProof/>
          <w:kern w:val="0"/>
          <w:sz w:val="24"/>
        </w:rPr>
        <w:pict w14:anchorId="0FE7F3D5">
          <v:shape id="_x0000_s2425" type="#_x0000_t75" style="position:absolute;left:0;text-align:left;margin-left:95.15pt;margin-top:5.8pt;width:215.35pt;height:149.45pt;z-index:19">
            <v:imagedata r:id="rId315" o:title=""/>
          </v:shape>
        </w:pict>
      </w:r>
    </w:p>
    <w:p w14:paraId="730EE876" w14:textId="77777777" w:rsidR="007F6D65" w:rsidRDefault="007F6D65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1DF8E3AA" w14:textId="77777777" w:rsidR="007F6D65" w:rsidRDefault="007F6D65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7042C0B4" w14:textId="77777777" w:rsidR="007F6D65" w:rsidRDefault="007F6D65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4BE7B253" w14:textId="77777777" w:rsidR="007F6D65" w:rsidRDefault="007F6D65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12B0FA97" w14:textId="77777777" w:rsidR="0083075B" w:rsidRDefault="0083075B" w:rsidP="0083075B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jc w:val="center"/>
        <w:rPr>
          <w:rFonts w:eastAsia="標楷體" w:hint="eastAsia"/>
          <w:b/>
          <w:color w:val="000000"/>
        </w:rPr>
      </w:pPr>
    </w:p>
    <w:p w14:paraId="2A8A1D91" w14:textId="77777777" w:rsidR="007F6D65" w:rsidRDefault="0083075B" w:rsidP="0083075B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jc w:val="center"/>
        <w:rPr>
          <w:rFonts w:ascii="標楷體" w:eastAsia="標楷體" w:hAnsi="標楷體" w:hint="eastAsia"/>
          <w:kern w:val="0"/>
          <w:sz w:val="24"/>
        </w:rPr>
      </w:pPr>
      <w:r>
        <w:rPr>
          <w:rFonts w:eastAsia="標楷體" w:hint="eastAsia"/>
          <w:b/>
          <w:color w:val="000000"/>
        </w:rPr>
        <w:t xml:space="preserve">            </w:t>
      </w:r>
      <w:r w:rsidRPr="0083075B">
        <w:rPr>
          <w:rFonts w:eastAsia="標楷體" w:hint="eastAsia"/>
          <w:b/>
          <w:color w:val="000000"/>
          <w:sz w:val="24"/>
        </w:rPr>
        <w:t xml:space="preserve"> </w:t>
      </w:r>
      <w:r w:rsidRPr="0083075B">
        <w:rPr>
          <w:rFonts w:eastAsia="標楷體" w:hint="eastAsia"/>
          <w:b/>
          <w:color w:val="000000"/>
          <w:sz w:val="24"/>
        </w:rPr>
        <w:t>圖</w:t>
      </w:r>
      <w:r w:rsidRPr="0083075B">
        <w:rPr>
          <w:rFonts w:eastAsia="標楷體" w:hint="eastAsia"/>
          <w:b/>
          <w:color w:val="000000"/>
          <w:sz w:val="24"/>
        </w:rPr>
        <w:t>9.1-38</w:t>
      </w:r>
    </w:p>
    <w:p w14:paraId="0F9D0BAF" w14:textId="77777777" w:rsidR="002D3DFD" w:rsidRDefault="002D3DFD" w:rsidP="0083075B">
      <w:pPr>
        <w:pStyle w:val="12"/>
        <w:spacing w:beforeLines="50" w:before="180"/>
        <w:ind w:left="833" w:hanging="833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0A2372">
        <w:rPr>
          <w:rFonts w:eastAsia="標楷體" w:hAnsi="標楷體"/>
          <w:color w:val="000000"/>
        </w:rPr>
        <w:t>平行四邊形對角線將原平行四邊形平分成兩面積相等的三角形</w:t>
      </w:r>
    </w:p>
    <w:p w14:paraId="16D60168" w14:textId="77777777" w:rsidR="002D3DFD" w:rsidRDefault="002D3DFD" w:rsidP="0083075B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6"/>
        <w:gridCol w:w="4167"/>
      </w:tblGrid>
      <w:tr w:rsidR="002D3DFD" w:rsidRPr="001A44BC" w14:paraId="3F7149A5" w14:textId="77777777">
        <w:tc>
          <w:tcPr>
            <w:tcW w:w="490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B00BB8A" w14:textId="77777777" w:rsidR="002D3DFD" w:rsidRPr="001A44BC" w:rsidRDefault="002D3DFD" w:rsidP="0083075B">
            <w:pPr>
              <w:jc w:val="center"/>
              <w:rPr>
                <w:rFonts w:eastAsia="標楷體"/>
                <w:color w:val="000000"/>
              </w:rPr>
            </w:pPr>
            <w:r w:rsidRPr="001A44BC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167" w:type="dxa"/>
            <w:tcBorders>
              <w:top w:val="single" w:sz="4" w:space="0" w:color="FFFFFF"/>
              <w:bottom w:val="single" w:sz="4" w:space="0" w:color="auto"/>
            </w:tcBorders>
          </w:tcPr>
          <w:p w14:paraId="56275EEB" w14:textId="77777777" w:rsidR="002D3DFD" w:rsidRPr="001A44BC" w:rsidRDefault="002D3DFD" w:rsidP="0083075B">
            <w:pPr>
              <w:jc w:val="center"/>
              <w:rPr>
                <w:rFonts w:eastAsia="標楷體"/>
                <w:color w:val="000000"/>
              </w:rPr>
            </w:pPr>
            <w:r w:rsidRPr="001A44BC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D3DFD" w:rsidRPr="001A44BC" w14:paraId="1B627D7F" w14:textId="77777777">
        <w:tc>
          <w:tcPr>
            <w:tcW w:w="4906" w:type="dxa"/>
            <w:tcBorders>
              <w:top w:val="single" w:sz="4" w:space="0" w:color="auto"/>
            </w:tcBorders>
          </w:tcPr>
          <w:p w14:paraId="78230479" w14:textId="77777777" w:rsidR="002D3DFD" w:rsidRPr="001A44BC" w:rsidRDefault="00590CA7" w:rsidP="007A62C4">
            <w:pPr>
              <w:numPr>
                <w:ilvl w:val="0"/>
                <w:numId w:val="9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033A95B3">
                <v:shape id="_x0000_i180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1A44BC">
              <w:rPr>
                <w:rFonts w:eastAsia="標楷體" w:hAnsi="標楷體"/>
                <w:color w:val="000000"/>
              </w:rPr>
              <w:t>∥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798DA241">
                <v:shape id="_x0000_i180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1A44BC">
              <w:rPr>
                <w:rFonts w:eastAsia="標楷體" w:hAnsi="標楷體"/>
                <w:noProof/>
                <w:color w:val="000000"/>
                <w:position w:val="-2"/>
              </w:rPr>
              <w:t>且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49969A97">
                <v:shape id="_x0000_i1805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1A44BC">
              <w:rPr>
                <w:rFonts w:eastAsia="標楷體" w:hAnsi="標楷體"/>
                <w:color w:val="000000"/>
              </w:rPr>
              <w:t>∥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31B570E4">
                <v:shape id="_x0000_i180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br/>
            </w:r>
          </w:p>
          <w:p w14:paraId="726F855F" w14:textId="77777777" w:rsidR="00590CA7" w:rsidRPr="001A44BC" w:rsidRDefault="00590CA7" w:rsidP="007A62C4">
            <w:pPr>
              <w:numPr>
                <w:ilvl w:val="0"/>
                <w:numId w:val="97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18B8B319">
                <v:shape id="_x0000_i180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1A44BC">
              <w:rPr>
                <w:rFonts w:eastAsia="標楷體" w:hAnsi="標楷體"/>
                <w:color w:val="000000"/>
              </w:rPr>
              <w:t>∥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00BB7883">
                <v:shape id="_x0000_i180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1A44BC">
              <w:rPr>
                <w:rFonts w:eastAsia="標楷體" w:hAnsi="標楷體"/>
                <w:color w:val="000000"/>
              </w:rPr>
              <w:t>∥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330AF66F">
                <v:shape id="_x0000_i1809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1A44BC">
              <w:rPr>
                <w:rFonts w:eastAsia="標楷體" w:hAnsi="標楷體"/>
                <w:noProof/>
                <w:color w:val="000000"/>
              </w:rPr>
              <w:t>且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469CC6AF">
                <v:shape id="_x0000_i1810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1A44BC">
              <w:rPr>
                <w:rFonts w:eastAsia="標楷體" w:hAnsi="標楷體"/>
                <w:color w:val="000000"/>
              </w:rPr>
              <w:t>∥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077EFC0F">
                <v:shape id="_x0000_i181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1A44BC">
              <w:rPr>
                <w:rFonts w:eastAsia="標楷體" w:hAnsi="標楷體"/>
                <w:color w:val="000000"/>
              </w:rPr>
              <w:t>∥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2D988A64">
                <v:shape id="_x0000_i1812" type="#_x0000_t75" alt="%FontSize=12&#10;%TeXFontSize=12&#10;\documentclass{article}&#10;\pagestyle{empty}&#10;\begin{document}&#10;\[&#10;\overline{GH}&#10;\]&#10;\end{document}" style="width:18pt;height:10.5pt">
                  <v:imagedata r:id="rId314" o:title="formula_phys"/>
                </v:shape>
              </w:pic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br/>
            </w:r>
          </w:p>
          <w:p w14:paraId="3B5C919C" w14:textId="77777777" w:rsidR="00590CA7" w:rsidRPr="001A44BC" w:rsidRDefault="00590CA7" w:rsidP="007A62C4">
            <w:pPr>
              <w:numPr>
                <w:ilvl w:val="0"/>
                <w:numId w:val="9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eastAsia="標楷體" w:hAnsi="標楷體"/>
                <w:kern w:val="0"/>
              </w:rPr>
              <w:t>四邊形</w:t>
            </w:r>
            <w:r w:rsidRPr="001A44BC">
              <w:rPr>
                <w:rFonts w:eastAsia="標楷體"/>
                <w:kern w:val="0"/>
              </w:rPr>
              <w:t>AGPE</w:t>
            </w:r>
            <w:r w:rsidRPr="001A44BC">
              <w:rPr>
                <w:rFonts w:eastAsia="標楷體" w:hAnsi="標楷體"/>
                <w:kern w:val="0"/>
              </w:rPr>
              <w:t>為平行四邊形</w:t>
            </w:r>
            <w:r w:rsidRPr="001A44BC">
              <w:rPr>
                <w:rFonts w:eastAsia="標楷體"/>
                <w:kern w:val="0"/>
              </w:rPr>
              <w:br/>
            </w:r>
          </w:p>
          <w:p w14:paraId="694AF080" w14:textId="77777777" w:rsidR="00590CA7" w:rsidRPr="001A44BC" w:rsidRDefault="00590CA7" w:rsidP="007A62C4">
            <w:pPr>
              <w:numPr>
                <w:ilvl w:val="0"/>
                <w:numId w:val="9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AEP</w:t>
            </w:r>
            <w:r w:rsidRPr="001A44BC">
              <w:rPr>
                <w:rFonts w:eastAsia="標楷體" w:hAnsi="標楷體"/>
                <w:color w:val="000000"/>
              </w:rPr>
              <w:t>＝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AGP</w:t>
            </w:r>
            <w:r w:rsidRPr="001A44BC">
              <w:rPr>
                <w:rFonts w:eastAsia="標楷體"/>
                <w:color w:val="000000"/>
              </w:rPr>
              <w:br/>
            </w:r>
          </w:p>
          <w:p w14:paraId="7AF94EBD" w14:textId="77777777" w:rsidR="00E12B83" w:rsidRPr="001A44BC" w:rsidRDefault="00E12B83" w:rsidP="007A62C4">
            <w:pPr>
              <w:numPr>
                <w:ilvl w:val="0"/>
                <w:numId w:val="9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eastAsia="標楷體" w:hAnsi="標楷體"/>
                <w:kern w:val="0"/>
              </w:rPr>
              <w:t>四邊形</w:t>
            </w:r>
            <w:r w:rsidRPr="001A44BC">
              <w:rPr>
                <w:rFonts w:eastAsia="標楷體"/>
                <w:kern w:val="0"/>
              </w:rPr>
              <w:t>BFPG</w:t>
            </w:r>
            <w:r w:rsidRPr="001A44BC">
              <w:rPr>
                <w:rFonts w:eastAsia="標楷體" w:hAnsi="標楷體"/>
                <w:kern w:val="0"/>
              </w:rPr>
              <w:t>為平行四邊形</w:t>
            </w:r>
            <w:r w:rsidRPr="001A44BC">
              <w:rPr>
                <w:rFonts w:eastAsia="標楷體"/>
                <w:kern w:val="0"/>
              </w:rPr>
              <w:br/>
            </w:r>
          </w:p>
          <w:p w14:paraId="494EAC9C" w14:textId="77777777" w:rsidR="00590CA7" w:rsidRPr="001A44BC" w:rsidRDefault="00E12B83" w:rsidP="007A62C4">
            <w:pPr>
              <w:numPr>
                <w:ilvl w:val="0"/>
                <w:numId w:val="9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="00A767FC" w:rsidRPr="001A44BC">
              <w:rPr>
                <w:rFonts w:eastAsia="標楷體"/>
                <w:color w:val="000000"/>
              </w:rPr>
              <w:t>BGP</w:t>
            </w:r>
            <w:r w:rsidRPr="001A44BC">
              <w:rPr>
                <w:rFonts w:eastAsia="標楷體" w:hAnsi="標楷體"/>
                <w:color w:val="000000"/>
              </w:rPr>
              <w:t>＝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="00A767FC" w:rsidRPr="001A44BC">
              <w:rPr>
                <w:rFonts w:eastAsia="標楷體"/>
                <w:color w:val="000000"/>
              </w:rPr>
              <w:t>BF</w:t>
            </w:r>
            <w:r w:rsidRPr="001A44BC">
              <w:rPr>
                <w:rFonts w:eastAsia="標楷體"/>
                <w:color w:val="000000"/>
              </w:rPr>
              <w:t>P</w:t>
            </w:r>
            <w:r w:rsidR="00A767FC" w:rsidRPr="001A44BC">
              <w:rPr>
                <w:rFonts w:eastAsia="標楷體"/>
                <w:color w:val="000000"/>
              </w:rPr>
              <w:br/>
            </w:r>
          </w:p>
          <w:p w14:paraId="6A40B190" w14:textId="77777777" w:rsidR="00A767FC" w:rsidRPr="001A44BC" w:rsidRDefault="00A767FC" w:rsidP="007A62C4">
            <w:pPr>
              <w:numPr>
                <w:ilvl w:val="0"/>
                <w:numId w:val="9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eastAsia="標楷體" w:hAnsi="標楷體"/>
                <w:kern w:val="0"/>
              </w:rPr>
              <w:t>四邊形</w:t>
            </w:r>
            <w:r w:rsidRPr="001A44BC">
              <w:rPr>
                <w:rFonts w:eastAsia="標楷體"/>
                <w:kern w:val="0"/>
              </w:rPr>
              <w:t>EPHD</w:t>
            </w:r>
            <w:r w:rsidRPr="001A44BC">
              <w:rPr>
                <w:rFonts w:eastAsia="標楷體" w:hAnsi="標楷體"/>
                <w:kern w:val="0"/>
              </w:rPr>
              <w:t>為平行四邊形</w:t>
            </w:r>
            <w:r w:rsidRPr="001A44BC">
              <w:rPr>
                <w:rFonts w:eastAsia="標楷體"/>
                <w:kern w:val="0"/>
              </w:rPr>
              <w:br/>
            </w:r>
          </w:p>
          <w:p w14:paraId="4EE8D9CC" w14:textId="77777777" w:rsidR="00A767FC" w:rsidRPr="001A44BC" w:rsidRDefault="00A767FC" w:rsidP="007A62C4">
            <w:pPr>
              <w:numPr>
                <w:ilvl w:val="0"/>
                <w:numId w:val="9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DEP</w:t>
            </w:r>
            <w:r w:rsidRPr="001A44BC">
              <w:rPr>
                <w:rFonts w:eastAsia="標楷體" w:hAnsi="標楷體"/>
                <w:color w:val="000000"/>
              </w:rPr>
              <w:t>＝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DHP</w:t>
            </w:r>
            <w:r w:rsidR="003415AF" w:rsidRPr="001A44BC">
              <w:rPr>
                <w:rFonts w:eastAsia="標楷體"/>
                <w:color w:val="000000"/>
              </w:rPr>
              <w:br/>
            </w:r>
          </w:p>
          <w:p w14:paraId="55F843F2" w14:textId="77777777" w:rsidR="000E1268" w:rsidRPr="001A44BC" w:rsidRDefault="000E1268" w:rsidP="007A62C4">
            <w:pPr>
              <w:numPr>
                <w:ilvl w:val="0"/>
                <w:numId w:val="9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eastAsia="標楷體" w:hAnsi="標楷體"/>
                <w:kern w:val="0"/>
              </w:rPr>
              <w:t>四邊形</w:t>
            </w:r>
            <w:r w:rsidRPr="001A44BC">
              <w:rPr>
                <w:rFonts w:eastAsia="標楷體"/>
                <w:kern w:val="0"/>
              </w:rPr>
              <w:t>CHPF</w:t>
            </w:r>
            <w:r w:rsidRPr="001A44BC">
              <w:rPr>
                <w:rFonts w:eastAsia="標楷體" w:hAnsi="標楷體"/>
                <w:kern w:val="0"/>
              </w:rPr>
              <w:t>為平行四邊形</w:t>
            </w:r>
            <w:r w:rsidRPr="001A44BC">
              <w:rPr>
                <w:rFonts w:eastAsia="標楷體"/>
                <w:kern w:val="0"/>
              </w:rPr>
              <w:br/>
            </w:r>
          </w:p>
          <w:p w14:paraId="305376C7" w14:textId="77777777" w:rsidR="000E1268" w:rsidRPr="001A44BC" w:rsidRDefault="000E1268" w:rsidP="007A62C4">
            <w:pPr>
              <w:numPr>
                <w:ilvl w:val="0"/>
                <w:numId w:val="9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CHP</w:t>
            </w:r>
            <w:r w:rsidRPr="001A44BC">
              <w:rPr>
                <w:rFonts w:eastAsia="標楷體" w:hAnsi="標楷體"/>
                <w:color w:val="000000"/>
              </w:rPr>
              <w:t>＝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CFP</w:t>
            </w:r>
            <w:r w:rsidR="003415AF" w:rsidRPr="001A44BC">
              <w:rPr>
                <w:rFonts w:eastAsia="標楷體"/>
                <w:color w:val="000000"/>
              </w:rPr>
              <w:br/>
            </w:r>
          </w:p>
          <w:p w14:paraId="0D007E4C" w14:textId="77777777" w:rsidR="003415AF" w:rsidRPr="001A44BC" w:rsidRDefault="0029750A" w:rsidP="007A62C4">
            <w:pPr>
              <w:numPr>
                <w:ilvl w:val="0"/>
                <w:numId w:val="9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eastAsia="標楷體"/>
                <w:color w:val="000000"/>
              </w:rPr>
              <w:t xml:space="preserve">  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PAB</w:t>
            </w:r>
            <w:r w:rsidRPr="001A44BC">
              <w:rPr>
                <w:rFonts w:eastAsia="標楷體" w:hAnsi="標楷體"/>
                <w:color w:val="000000"/>
              </w:rPr>
              <w:t>＋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PCD</w:t>
            </w:r>
            <w:r w:rsidRPr="001A44BC">
              <w:rPr>
                <w:rFonts w:eastAsia="標楷體"/>
                <w:color w:val="000000"/>
              </w:rPr>
              <w:br/>
            </w:r>
            <w:r w:rsidRPr="001A44BC">
              <w:rPr>
                <w:rFonts w:eastAsia="標楷體" w:hAnsi="標楷體"/>
                <w:color w:val="000000"/>
              </w:rPr>
              <w:t>＝</w:t>
            </w:r>
            <w:r w:rsidRPr="001A44BC">
              <w:rPr>
                <w:rFonts w:eastAsia="標楷體"/>
                <w:color w:val="000000"/>
              </w:rPr>
              <w:t>(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AGP</w:t>
            </w:r>
            <w:r w:rsidRPr="001A44BC">
              <w:rPr>
                <w:rFonts w:eastAsia="標楷體" w:hAnsi="標楷體"/>
                <w:color w:val="000000"/>
              </w:rPr>
              <w:t>＋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BGP)</w:t>
            </w:r>
            <w:r w:rsidRPr="001A44BC">
              <w:rPr>
                <w:rFonts w:eastAsia="標楷體" w:hAnsi="標楷體"/>
                <w:color w:val="000000"/>
              </w:rPr>
              <w:t>＋</w:t>
            </w:r>
            <w:r w:rsidRPr="001A44BC">
              <w:rPr>
                <w:rFonts w:eastAsia="標楷體"/>
                <w:color w:val="000000"/>
              </w:rPr>
              <w:t>(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DHP</w:t>
            </w:r>
            <w:r w:rsidRPr="001A44BC">
              <w:rPr>
                <w:rFonts w:eastAsia="標楷體" w:hAnsi="標楷體"/>
                <w:color w:val="000000"/>
              </w:rPr>
              <w:t>＋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CHP)</w:t>
            </w:r>
            <w:r w:rsidRPr="001A44BC">
              <w:rPr>
                <w:rFonts w:eastAsia="標楷體"/>
                <w:color w:val="000000"/>
              </w:rPr>
              <w:br/>
            </w:r>
            <w:r w:rsidRPr="001A44BC">
              <w:rPr>
                <w:rFonts w:eastAsia="標楷體" w:hAnsi="標楷體"/>
                <w:color w:val="000000"/>
              </w:rPr>
              <w:t>＝</w:t>
            </w:r>
            <w:r w:rsidRPr="001A44BC">
              <w:rPr>
                <w:rFonts w:eastAsia="標楷體"/>
                <w:color w:val="000000"/>
              </w:rPr>
              <w:t>(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AEP</w:t>
            </w:r>
            <w:r w:rsidRPr="001A44BC">
              <w:rPr>
                <w:rFonts w:eastAsia="標楷體" w:hAnsi="標楷體"/>
                <w:color w:val="000000"/>
              </w:rPr>
              <w:t>＋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BFP)</w:t>
            </w:r>
            <w:r w:rsidRPr="001A44BC">
              <w:rPr>
                <w:rFonts w:eastAsia="標楷體" w:hAnsi="標楷體"/>
                <w:color w:val="000000"/>
              </w:rPr>
              <w:t>＋</w:t>
            </w:r>
            <w:r w:rsidRPr="001A44BC">
              <w:rPr>
                <w:rFonts w:eastAsia="標楷體"/>
                <w:color w:val="000000"/>
              </w:rPr>
              <w:t>(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DEP</w:t>
            </w:r>
            <w:r w:rsidRPr="001A44BC">
              <w:rPr>
                <w:rFonts w:eastAsia="標楷體" w:hAnsi="標楷體"/>
                <w:color w:val="000000"/>
              </w:rPr>
              <w:t>＋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CFP)</w:t>
            </w:r>
            <w:r w:rsidRPr="001A44BC">
              <w:rPr>
                <w:rFonts w:eastAsia="標楷體"/>
                <w:color w:val="000000"/>
              </w:rPr>
              <w:br/>
            </w:r>
            <w:r w:rsidRPr="001A44BC">
              <w:rPr>
                <w:rFonts w:eastAsia="標楷體" w:hAnsi="標楷體"/>
                <w:color w:val="000000"/>
              </w:rPr>
              <w:t>＝</w:t>
            </w:r>
            <w:r w:rsidRPr="001A44BC">
              <w:rPr>
                <w:rFonts w:eastAsia="標楷體"/>
                <w:color w:val="000000"/>
              </w:rPr>
              <w:t>(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AEP</w:t>
            </w:r>
            <w:r w:rsidRPr="001A44BC">
              <w:rPr>
                <w:rFonts w:eastAsia="標楷體" w:hAnsi="標楷體"/>
                <w:color w:val="000000"/>
              </w:rPr>
              <w:t>＋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DEP)</w:t>
            </w:r>
            <w:r w:rsidRPr="001A44BC">
              <w:rPr>
                <w:rFonts w:eastAsia="標楷體" w:hAnsi="標楷體"/>
                <w:color w:val="000000"/>
              </w:rPr>
              <w:t>＋</w:t>
            </w:r>
            <w:r w:rsidRPr="001A44BC">
              <w:rPr>
                <w:rFonts w:eastAsia="標楷體"/>
                <w:color w:val="000000"/>
              </w:rPr>
              <w:t>(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BFP</w:t>
            </w:r>
            <w:r w:rsidRPr="001A44BC">
              <w:rPr>
                <w:rFonts w:eastAsia="標楷體" w:hAnsi="標楷體"/>
                <w:color w:val="000000"/>
              </w:rPr>
              <w:t>＋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CFP)</w:t>
            </w:r>
            <w:r w:rsidRPr="001A44BC">
              <w:rPr>
                <w:rFonts w:eastAsia="標楷體"/>
                <w:color w:val="000000"/>
              </w:rPr>
              <w:br/>
            </w:r>
            <w:r w:rsidRPr="001A44BC">
              <w:rPr>
                <w:rFonts w:eastAsia="標楷體" w:hAnsi="標楷體"/>
                <w:color w:val="000000"/>
              </w:rPr>
              <w:t>＝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PAD</w:t>
            </w:r>
            <w:r w:rsidRPr="001A44BC">
              <w:rPr>
                <w:rFonts w:eastAsia="標楷體" w:hAnsi="標楷體"/>
                <w:color w:val="000000"/>
              </w:rPr>
              <w:t>＋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PBC</w:t>
            </w:r>
          </w:p>
          <w:p w14:paraId="66F9E074" w14:textId="77777777" w:rsidR="0029750A" w:rsidRPr="001A44BC" w:rsidRDefault="0029750A" w:rsidP="007A62C4">
            <w:pPr>
              <w:numPr>
                <w:ilvl w:val="0"/>
                <w:numId w:val="9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eastAsia="標楷體"/>
                <w:color w:val="000000"/>
              </w:rPr>
              <w:t xml:space="preserve">  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PAB</w:t>
            </w:r>
            <w:r w:rsidRPr="001A44BC">
              <w:rPr>
                <w:rFonts w:eastAsia="標楷體" w:hAnsi="標楷體"/>
                <w:color w:val="000000"/>
              </w:rPr>
              <w:t>＋</w:t>
            </w:r>
            <w:r w:rsidR="002572A4" w:rsidRPr="001A44BC">
              <w:rPr>
                <w:rFonts w:eastAsia="標楷體"/>
                <w:color w:val="000000"/>
              </w:rPr>
              <w:t>(</w:t>
            </w:r>
            <w:r w:rsidRPr="001A44BC">
              <w:rPr>
                <w:rFonts w:eastAsia="標楷體"/>
                <w:color w:val="000000"/>
              </w:rPr>
              <w:t>6</w:t>
            </w:r>
            <w:r w:rsidRPr="001A44BC">
              <w:rPr>
                <w:rFonts w:eastAsia="標楷體" w:hAnsi="標楷體"/>
                <w:kern w:val="0"/>
              </w:rPr>
              <w:t>平方公分</w:t>
            </w:r>
            <w:r w:rsidR="002572A4" w:rsidRPr="001A44BC">
              <w:rPr>
                <w:rFonts w:eastAsia="標楷體"/>
                <w:kern w:val="0"/>
              </w:rPr>
              <w:t>)</w:t>
            </w:r>
            <w:r w:rsidRPr="001A44BC">
              <w:rPr>
                <w:rFonts w:eastAsia="標楷體"/>
                <w:kern w:val="0"/>
              </w:rPr>
              <w:br/>
            </w:r>
            <w:r w:rsidRPr="001A44BC">
              <w:rPr>
                <w:rFonts w:eastAsia="標楷體" w:hAnsi="標楷體"/>
                <w:color w:val="000000"/>
              </w:rPr>
              <w:t>＝</w:t>
            </w:r>
            <w:r w:rsidR="002572A4" w:rsidRPr="001A44BC">
              <w:rPr>
                <w:rFonts w:eastAsia="標楷體"/>
                <w:color w:val="000000"/>
              </w:rPr>
              <w:t>(</w:t>
            </w:r>
            <w:r w:rsidRPr="001A44BC">
              <w:rPr>
                <w:rFonts w:eastAsia="標楷體"/>
                <w:color w:val="000000"/>
              </w:rPr>
              <w:t>5</w:t>
            </w:r>
            <w:r w:rsidRPr="001A44BC">
              <w:rPr>
                <w:rFonts w:eastAsia="標楷體" w:hAnsi="標楷體"/>
                <w:kern w:val="0"/>
              </w:rPr>
              <w:t>平方公分</w:t>
            </w:r>
            <w:r w:rsidR="002572A4" w:rsidRPr="001A44BC">
              <w:rPr>
                <w:rFonts w:eastAsia="標楷體"/>
                <w:kern w:val="0"/>
              </w:rPr>
              <w:t>)</w:t>
            </w:r>
            <w:r w:rsidRPr="001A44BC">
              <w:rPr>
                <w:rFonts w:eastAsia="標楷體" w:hAnsi="標楷體"/>
                <w:color w:val="000000"/>
              </w:rPr>
              <w:t>＋</w:t>
            </w:r>
            <w:r w:rsidR="002572A4" w:rsidRPr="001A44BC">
              <w:rPr>
                <w:rFonts w:eastAsia="標楷體"/>
                <w:color w:val="000000"/>
              </w:rPr>
              <w:t>(</w:t>
            </w:r>
            <w:r w:rsidRPr="001A44BC">
              <w:rPr>
                <w:rFonts w:eastAsia="標楷體"/>
                <w:color w:val="000000"/>
              </w:rPr>
              <w:t>4</w:t>
            </w:r>
            <w:r w:rsidRPr="001A44BC">
              <w:rPr>
                <w:rFonts w:eastAsia="標楷體" w:hAnsi="標楷體"/>
                <w:kern w:val="0"/>
              </w:rPr>
              <w:t>平方公分</w:t>
            </w:r>
            <w:r w:rsidR="002572A4" w:rsidRPr="001A44BC">
              <w:rPr>
                <w:rFonts w:eastAsia="標楷體"/>
                <w:kern w:val="0"/>
              </w:rPr>
              <w:t>)</w:t>
            </w:r>
            <w:r w:rsidR="002572A4" w:rsidRPr="001A44BC">
              <w:rPr>
                <w:rFonts w:eastAsia="標楷體"/>
                <w:kern w:val="0"/>
              </w:rPr>
              <w:br/>
            </w:r>
          </w:p>
          <w:p w14:paraId="1B24C0D9" w14:textId="77777777" w:rsidR="0029750A" w:rsidRPr="001A44BC" w:rsidRDefault="0029750A" w:rsidP="007A62C4">
            <w:pPr>
              <w:numPr>
                <w:ilvl w:val="0"/>
                <w:numId w:val="9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eastAsia="標楷體" w:hAnsi="標楷體"/>
                <w:kern w:val="0"/>
              </w:rPr>
              <w:t>所以</w:t>
            </w:r>
            <w:r w:rsidRPr="001A44BC">
              <w:rPr>
                <w:rFonts w:ascii="標楷體" w:eastAsia="標楷體" w:hAnsi="標楷體"/>
                <w:color w:val="000000"/>
              </w:rPr>
              <w:t>△</w:t>
            </w:r>
            <w:r w:rsidRPr="001A44BC">
              <w:rPr>
                <w:rFonts w:eastAsia="標楷體"/>
                <w:color w:val="000000"/>
              </w:rPr>
              <w:t>PAB</w:t>
            </w:r>
            <w:r w:rsidRPr="001A44BC">
              <w:rPr>
                <w:rFonts w:eastAsia="標楷體" w:hAnsi="標楷體"/>
                <w:color w:val="000000"/>
              </w:rPr>
              <w:t>＝</w:t>
            </w:r>
            <w:r w:rsidR="002572A4" w:rsidRPr="001A44BC">
              <w:rPr>
                <w:rFonts w:eastAsia="標楷體"/>
                <w:color w:val="000000"/>
              </w:rPr>
              <w:t>(5</w:t>
            </w:r>
            <w:r w:rsidR="002572A4" w:rsidRPr="001A44BC">
              <w:rPr>
                <w:rFonts w:eastAsia="標楷體" w:hAnsi="標楷體"/>
                <w:color w:val="000000"/>
              </w:rPr>
              <w:t>＋</w:t>
            </w:r>
            <w:r w:rsidR="002572A4" w:rsidRPr="001A44BC">
              <w:rPr>
                <w:rFonts w:eastAsia="標楷體"/>
                <w:color w:val="000000"/>
              </w:rPr>
              <w:t>4</w:t>
            </w:r>
            <w:r w:rsidR="002572A4" w:rsidRPr="001A44BC">
              <w:rPr>
                <w:rFonts w:eastAsia="標楷體" w:hAnsi="標楷體"/>
                <w:color w:val="000000"/>
              </w:rPr>
              <w:t>－</w:t>
            </w:r>
            <w:r w:rsidR="002572A4" w:rsidRPr="001A44BC">
              <w:rPr>
                <w:rFonts w:eastAsia="標楷體"/>
                <w:color w:val="000000"/>
              </w:rPr>
              <w:t>6)</w:t>
            </w:r>
            <w:r w:rsidR="00835843" w:rsidRPr="001A44BC">
              <w:rPr>
                <w:rFonts w:eastAsia="標楷體" w:hAnsi="標楷體"/>
                <w:color w:val="000000"/>
              </w:rPr>
              <w:t>平方公分</w:t>
            </w:r>
            <w:r w:rsidR="002572A4" w:rsidRPr="001A44BC">
              <w:rPr>
                <w:rFonts w:eastAsia="標楷體"/>
                <w:color w:val="000000"/>
              </w:rPr>
              <w:br/>
              <w:t xml:space="preserve">          </w:t>
            </w:r>
            <w:r w:rsidR="002572A4" w:rsidRPr="001A44BC">
              <w:rPr>
                <w:rFonts w:eastAsia="標楷體" w:hAnsi="標楷體"/>
                <w:color w:val="000000"/>
              </w:rPr>
              <w:t>＝</w:t>
            </w:r>
            <w:r w:rsidR="002572A4" w:rsidRPr="001A44BC">
              <w:rPr>
                <w:rFonts w:eastAsia="標楷體"/>
                <w:color w:val="000000"/>
              </w:rPr>
              <w:t>3</w:t>
            </w:r>
            <w:r w:rsidR="002572A4" w:rsidRPr="001A44BC">
              <w:rPr>
                <w:rFonts w:eastAsia="標楷體" w:hAnsi="標楷體"/>
                <w:color w:val="000000"/>
              </w:rPr>
              <w:t>平方公分</w:t>
            </w:r>
          </w:p>
        </w:tc>
        <w:tc>
          <w:tcPr>
            <w:tcW w:w="4167" w:type="dxa"/>
            <w:tcBorders>
              <w:top w:val="single" w:sz="4" w:space="0" w:color="auto"/>
            </w:tcBorders>
          </w:tcPr>
          <w:p w14:paraId="6C06FE3A" w14:textId="77777777" w:rsidR="002D3DFD" w:rsidRPr="001A44BC" w:rsidRDefault="00590CA7" w:rsidP="00590CA7">
            <w:pPr>
              <w:snapToGrid w:val="0"/>
              <w:spacing w:beforeLines="50" w:before="180"/>
              <w:jc w:val="both"/>
              <w:rPr>
                <w:rFonts w:eastAsia="標楷體"/>
                <w:kern w:val="0"/>
              </w:rPr>
            </w:pPr>
            <w:r w:rsidRPr="001A44BC">
              <w:rPr>
                <w:rFonts w:eastAsia="標楷體" w:hAnsi="標楷體"/>
                <w:color w:val="000000"/>
              </w:rPr>
              <w:t>已知</w:t>
            </w:r>
            <w:r w:rsidRPr="001A44BC">
              <w:rPr>
                <w:rFonts w:eastAsia="標楷體"/>
                <w:kern w:val="0"/>
              </w:rPr>
              <w:t>ABCD</w:t>
            </w:r>
            <w:r w:rsidRPr="001A44BC">
              <w:rPr>
                <w:rFonts w:eastAsia="標楷體" w:hAnsi="標楷體"/>
                <w:kern w:val="0"/>
              </w:rPr>
              <w:t>為平行四邊形</w:t>
            </w:r>
            <w:r w:rsidRPr="001A44BC">
              <w:rPr>
                <w:rFonts w:eastAsia="標楷體"/>
                <w:kern w:val="0"/>
              </w:rPr>
              <w:t xml:space="preserve"> </w:t>
            </w:r>
            <w:r w:rsidRPr="001A44BC">
              <w:rPr>
                <w:rFonts w:eastAsia="標楷體" w:hAnsi="標楷體"/>
                <w:kern w:val="0"/>
              </w:rPr>
              <w:t>＆</w:t>
            </w:r>
            <w:r w:rsidRPr="001A44BC">
              <w:rPr>
                <w:rFonts w:eastAsia="標楷體"/>
                <w:kern w:val="0"/>
              </w:rPr>
              <w:br/>
            </w:r>
            <w:r w:rsidRPr="001A44BC">
              <w:rPr>
                <w:rFonts w:eastAsia="標楷體" w:hAnsi="標楷體"/>
                <w:kern w:val="0"/>
              </w:rPr>
              <w:t>平行四邊形兩組對邊平行</w:t>
            </w:r>
          </w:p>
          <w:p w14:paraId="6353D627" w14:textId="77777777" w:rsidR="00590CA7" w:rsidRPr="001A44BC" w:rsidRDefault="00590CA7" w:rsidP="00590CA7">
            <w:pPr>
              <w:snapToGrid w:val="0"/>
              <w:spacing w:beforeLines="50" w:before="180"/>
              <w:jc w:val="both"/>
              <w:rPr>
                <w:rFonts w:eastAsia="標楷體"/>
                <w:kern w:val="0"/>
              </w:rPr>
            </w:pPr>
            <w:r w:rsidRPr="001A44BC">
              <w:rPr>
                <w:rFonts w:eastAsia="標楷體" w:hAnsi="標楷體"/>
                <w:color w:val="000000"/>
              </w:rPr>
              <w:t>由</w:t>
            </w:r>
            <w:r w:rsidRPr="001A44BC">
              <w:rPr>
                <w:rFonts w:eastAsia="標楷體"/>
                <w:color w:val="000000"/>
              </w:rPr>
              <w:t xml:space="preserve">(1) </w:t>
            </w:r>
            <w:r w:rsidRPr="001A44BC">
              <w:rPr>
                <w:rFonts w:eastAsia="標楷體" w:hAnsi="標楷體"/>
                <w:color w:val="000000"/>
              </w:rPr>
              <w:t>＆</w:t>
            </w:r>
            <w:r w:rsidRPr="001A44BC">
              <w:rPr>
                <w:rFonts w:eastAsia="標楷體"/>
                <w:color w:val="000000"/>
              </w:rPr>
              <w:t xml:space="preserve"> </w:t>
            </w:r>
            <w:r w:rsidRPr="001A44BC">
              <w:rPr>
                <w:rFonts w:eastAsia="標楷體" w:hAnsi="標楷體"/>
                <w:color w:val="000000"/>
              </w:rPr>
              <w:t>已知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5001E7FB">
                <v:shape id="_x0000_i1813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1A44BC">
              <w:rPr>
                <w:rFonts w:eastAsia="標楷體" w:hAnsi="標楷體"/>
                <w:kern w:val="0"/>
              </w:rPr>
              <w:t>、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742D7739">
                <v:shape id="_x0000_i1814" type="#_x0000_t75" alt="%FontSize=12&#10;%TeXFontSize=12&#10;\documentclass{article}&#10;\pagestyle{empty}&#10;\begin{document}&#10;\[&#10;\overline{GH}&#10;\]&#10;\end{document}" style="width:18pt;height:10.5pt">
                  <v:imagedata r:id="rId314" o:title="formula_phys"/>
                </v:shape>
              </w:pict>
            </w:r>
            <w:r w:rsidRPr="001A44BC">
              <w:rPr>
                <w:rFonts w:eastAsia="標楷體" w:hAnsi="標楷體"/>
                <w:kern w:val="0"/>
              </w:rPr>
              <w:t>為經過</w:t>
            </w:r>
            <w:r w:rsidRPr="001A44BC">
              <w:rPr>
                <w:rFonts w:eastAsia="標楷體"/>
                <w:kern w:val="0"/>
              </w:rPr>
              <w:t>P</w:t>
            </w:r>
            <w:r w:rsidRPr="001A44BC">
              <w:rPr>
                <w:rFonts w:eastAsia="標楷體" w:hAnsi="標楷體"/>
                <w:kern w:val="0"/>
              </w:rPr>
              <w:t>點分別與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0F43CD41">
                <v:shape id="_x0000_i181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1A44BC">
              <w:rPr>
                <w:rFonts w:eastAsia="標楷體" w:hAnsi="標楷體"/>
                <w:kern w:val="0"/>
              </w:rPr>
              <w:t>、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372600B8">
                <v:shape id="_x0000_i1816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1A44BC">
              <w:rPr>
                <w:rFonts w:eastAsia="標楷體" w:hAnsi="標楷體"/>
                <w:kern w:val="0"/>
              </w:rPr>
              <w:t>平行的線段</w:t>
            </w:r>
          </w:p>
          <w:p w14:paraId="224B8357" w14:textId="77777777" w:rsidR="00590CA7" w:rsidRPr="001A44BC" w:rsidRDefault="00590CA7" w:rsidP="00590CA7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  <w:position w:val="-2"/>
              </w:rPr>
            </w:pPr>
            <w:r w:rsidRPr="001A44BC">
              <w:rPr>
                <w:rFonts w:eastAsia="標楷體" w:hAnsi="標楷體"/>
                <w:color w:val="000000"/>
              </w:rPr>
              <w:t>由</w:t>
            </w:r>
            <w:r w:rsidRPr="001A44BC">
              <w:rPr>
                <w:rFonts w:eastAsia="標楷體"/>
                <w:color w:val="000000"/>
              </w:rPr>
              <w:t xml:space="preserve">(2) 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47F65EF9">
                <v:shape id="_x0000_i181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1A44BC">
              <w:rPr>
                <w:rFonts w:eastAsia="標楷體" w:hAnsi="標楷體"/>
                <w:color w:val="000000"/>
              </w:rPr>
              <w:t>∥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51A63EE9">
                <v:shape id="_x0000_i1818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1A44BC">
              <w:rPr>
                <w:rFonts w:eastAsia="標楷體" w:hAnsi="標楷體"/>
                <w:noProof/>
                <w:color w:val="000000"/>
              </w:rPr>
              <w:t>且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71C86348">
                <v:shape id="_x0000_i1819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1A44BC">
              <w:rPr>
                <w:rFonts w:eastAsia="標楷體" w:hAnsi="標楷體"/>
                <w:color w:val="000000"/>
              </w:rPr>
              <w:t>∥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2F95BDEA">
                <v:shape id="_x0000_i1820" type="#_x0000_t75" alt="%FontSize=12&#10;%TeXFontSize=12&#10;\documentclass{article}&#10;\pagestyle{empty}&#10;\begin{document}&#10;\[&#10;\overline{GH}&#10;\]&#10;\end{document}" style="width:18pt;height:10.5pt">
                  <v:imagedata r:id="rId314" o:title="formula_phys"/>
                </v:shape>
              </w:pic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1A44BC">
              <w:rPr>
                <w:rFonts w:eastAsia="標楷體" w:hAnsi="標楷體"/>
                <w:noProof/>
                <w:color w:val="000000"/>
                <w:position w:val="-2"/>
              </w:rPr>
              <w:t>＆</w:t>
            </w:r>
            <w:r w:rsidRPr="001A44BC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1A44BC">
              <w:rPr>
                <w:rFonts w:eastAsia="標楷體" w:hAnsi="標楷體"/>
                <w:noProof/>
                <w:color w:val="000000"/>
                <w:position w:val="-2"/>
              </w:rPr>
              <w:t>兩組對邊平行為平行四邊形</w:t>
            </w:r>
          </w:p>
          <w:p w14:paraId="45FA6D08" w14:textId="77777777" w:rsidR="00590CA7" w:rsidRPr="001A44BC" w:rsidRDefault="00A767FC" w:rsidP="00590CA7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eastAsia="標楷體" w:hAnsi="標楷體"/>
                <w:color w:val="000000"/>
              </w:rPr>
              <w:t>由</w:t>
            </w:r>
            <w:r w:rsidR="00590CA7" w:rsidRPr="001A44BC">
              <w:rPr>
                <w:rFonts w:eastAsia="標楷體"/>
                <w:color w:val="000000"/>
              </w:rPr>
              <w:t xml:space="preserve">(3) </w:t>
            </w:r>
            <w:r w:rsidR="00590CA7" w:rsidRPr="001A44BC">
              <w:rPr>
                <w:rFonts w:eastAsia="標楷體" w:hAnsi="標楷體"/>
                <w:color w:val="000000"/>
              </w:rPr>
              <w:t>＆</w:t>
            </w:r>
            <w:r w:rsidR="00590CA7" w:rsidRPr="001A44BC">
              <w:rPr>
                <w:rFonts w:eastAsia="標楷體"/>
                <w:color w:val="000000"/>
              </w:rPr>
              <w:t xml:space="preserve"> </w:t>
            </w:r>
            <w:r w:rsidR="00590CA7" w:rsidRPr="001A44BC">
              <w:rPr>
                <w:rFonts w:eastAsia="標楷體" w:hAnsi="標楷體"/>
                <w:color w:val="000000"/>
              </w:rPr>
              <w:t>平行四邊形對角線將原平行四邊形平分成兩面積相等的三角形</w:t>
            </w:r>
          </w:p>
          <w:p w14:paraId="3335B03D" w14:textId="77777777" w:rsidR="00A767FC" w:rsidRPr="001A44BC" w:rsidRDefault="00A767FC" w:rsidP="00A767FC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  <w:position w:val="-2"/>
              </w:rPr>
            </w:pPr>
            <w:r w:rsidRPr="001A44BC">
              <w:rPr>
                <w:rFonts w:eastAsia="標楷體" w:hAnsi="標楷體"/>
                <w:color w:val="000000"/>
              </w:rPr>
              <w:t>由</w:t>
            </w:r>
            <w:r w:rsidRPr="001A44BC">
              <w:rPr>
                <w:rFonts w:eastAsia="標楷體"/>
                <w:color w:val="000000"/>
              </w:rPr>
              <w:t xml:space="preserve">(2) 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1EA37E1F">
                <v:shape id="_x0000_i182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1A44BC">
              <w:rPr>
                <w:rFonts w:eastAsia="標楷體" w:hAnsi="標楷體"/>
                <w:color w:val="000000"/>
              </w:rPr>
              <w:t>∥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012A2303">
                <v:shape id="_x0000_i1822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1A44BC">
              <w:rPr>
                <w:rFonts w:eastAsia="標楷體" w:hAnsi="標楷體"/>
                <w:noProof/>
                <w:color w:val="000000"/>
              </w:rPr>
              <w:t>且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488DE2F6">
                <v:shape id="_x0000_i182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1A44BC">
              <w:rPr>
                <w:rFonts w:eastAsia="標楷體" w:hAnsi="標楷體"/>
                <w:color w:val="000000"/>
              </w:rPr>
              <w:t>∥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0648CC0B">
                <v:shape id="_x0000_i1824" type="#_x0000_t75" alt="%FontSize=12&#10;%TeXFontSize=12&#10;\documentclass{article}&#10;\pagestyle{empty}&#10;\begin{document}&#10;\[&#10;\overline{GH}&#10;\]&#10;\end{document}" style="width:18pt;height:10.5pt">
                  <v:imagedata r:id="rId314" o:title="formula_phys"/>
                </v:shape>
              </w:pic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1A44BC">
              <w:rPr>
                <w:rFonts w:eastAsia="標楷體" w:hAnsi="標楷體"/>
                <w:noProof/>
                <w:color w:val="000000"/>
                <w:position w:val="-2"/>
              </w:rPr>
              <w:t>＆</w:t>
            </w:r>
            <w:r w:rsidRPr="001A44BC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1A44BC">
              <w:rPr>
                <w:rFonts w:eastAsia="標楷體" w:hAnsi="標楷體"/>
                <w:noProof/>
                <w:color w:val="000000"/>
                <w:position w:val="-2"/>
              </w:rPr>
              <w:t>兩組對邊平行為平行四邊形</w:t>
            </w:r>
          </w:p>
          <w:p w14:paraId="2DB6CFF4" w14:textId="77777777" w:rsidR="00E12B83" w:rsidRPr="001A44BC" w:rsidRDefault="00A767FC" w:rsidP="00A767FC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eastAsia="標楷體" w:hAnsi="標楷體"/>
                <w:color w:val="000000"/>
              </w:rPr>
              <w:t>由</w:t>
            </w:r>
            <w:r w:rsidRPr="001A44BC">
              <w:rPr>
                <w:rFonts w:eastAsia="標楷體"/>
                <w:color w:val="000000"/>
              </w:rPr>
              <w:t xml:space="preserve">(5) </w:t>
            </w:r>
            <w:r w:rsidRPr="001A44BC">
              <w:rPr>
                <w:rFonts w:eastAsia="標楷體" w:hAnsi="標楷體"/>
                <w:color w:val="000000"/>
              </w:rPr>
              <w:t>＆</w:t>
            </w:r>
            <w:r w:rsidRPr="001A44BC">
              <w:rPr>
                <w:rFonts w:eastAsia="標楷體"/>
                <w:color w:val="000000"/>
              </w:rPr>
              <w:t xml:space="preserve"> </w:t>
            </w:r>
            <w:r w:rsidRPr="001A44BC">
              <w:rPr>
                <w:rFonts w:eastAsia="標楷體" w:hAnsi="標楷體"/>
                <w:color w:val="000000"/>
              </w:rPr>
              <w:t>平行四邊形對角線將原平行四邊形平分成兩面積相等的三角形</w:t>
            </w:r>
          </w:p>
          <w:p w14:paraId="59549B88" w14:textId="77777777" w:rsidR="004F3545" w:rsidRPr="001A44BC" w:rsidRDefault="004F3545" w:rsidP="004F3545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  <w:position w:val="-2"/>
              </w:rPr>
            </w:pPr>
            <w:r w:rsidRPr="001A44BC">
              <w:rPr>
                <w:rFonts w:eastAsia="標楷體" w:hAnsi="標楷體"/>
                <w:color w:val="000000"/>
              </w:rPr>
              <w:t>由</w:t>
            </w:r>
            <w:r w:rsidRPr="001A44BC">
              <w:rPr>
                <w:rFonts w:eastAsia="標楷體"/>
                <w:color w:val="000000"/>
              </w:rPr>
              <w:t xml:space="preserve">(2) 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31C86450">
                <v:shape id="_x0000_i1825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1A44BC">
              <w:rPr>
                <w:rFonts w:eastAsia="標楷體" w:hAnsi="標楷體"/>
                <w:color w:val="000000"/>
              </w:rPr>
              <w:t>∥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6FBD323E">
                <v:shape id="_x0000_i1826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1A44BC">
              <w:rPr>
                <w:rFonts w:eastAsia="標楷體" w:hAnsi="標楷體"/>
                <w:noProof/>
                <w:color w:val="000000"/>
              </w:rPr>
              <w:t>且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483D64EA">
                <v:shape id="_x0000_i1827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1A44BC">
              <w:rPr>
                <w:rFonts w:eastAsia="標楷體" w:hAnsi="標楷體"/>
                <w:color w:val="000000"/>
              </w:rPr>
              <w:t>∥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76555087">
                <v:shape id="_x0000_i1828" type="#_x0000_t75" alt="%FontSize=12&#10;%TeXFontSize=12&#10;\documentclass{article}&#10;\pagestyle{empty}&#10;\begin{document}&#10;\[&#10;\overline{GH}&#10;\]&#10;\end{document}" style="width:18pt;height:10.5pt">
                  <v:imagedata r:id="rId314" o:title="formula_phys"/>
                </v:shape>
              </w:pic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1A44BC">
              <w:rPr>
                <w:rFonts w:eastAsia="標楷體" w:hAnsi="標楷體"/>
                <w:noProof/>
                <w:color w:val="000000"/>
                <w:position w:val="-2"/>
              </w:rPr>
              <w:t>＆</w:t>
            </w:r>
            <w:r w:rsidRPr="001A44BC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1A44BC">
              <w:rPr>
                <w:rFonts w:eastAsia="標楷體" w:hAnsi="標楷體"/>
                <w:noProof/>
                <w:color w:val="000000"/>
                <w:position w:val="-2"/>
              </w:rPr>
              <w:t>兩組對邊平行為平行四邊形</w:t>
            </w:r>
          </w:p>
          <w:p w14:paraId="1DDF8CB8" w14:textId="77777777" w:rsidR="004F3545" w:rsidRPr="001A44BC" w:rsidRDefault="004F3545" w:rsidP="004F3545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eastAsia="標楷體" w:hAnsi="標楷體"/>
                <w:color w:val="000000"/>
              </w:rPr>
              <w:t>由</w:t>
            </w:r>
            <w:r w:rsidRPr="001A44BC">
              <w:rPr>
                <w:rFonts w:eastAsia="標楷體"/>
                <w:color w:val="000000"/>
              </w:rPr>
              <w:t xml:space="preserve">(7) </w:t>
            </w:r>
            <w:r w:rsidRPr="001A44BC">
              <w:rPr>
                <w:rFonts w:eastAsia="標楷體" w:hAnsi="標楷體"/>
                <w:color w:val="000000"/>
              </w:rPr>
              <w:t>＆</w:t>
            </w:r>
            <w:r w:rsidRPr="001A44BC">
              <w:rPr>
                <w:rFonts w:eastAsia="標楷體"/>
                <w:color w:val="000000"/>
              </w:rPr>
              <w:t xml:space="preserve"> </w:t>
            </w:r>
            <w:r w:rsidRPr="001A44BC">
              <w:rPr>
                <w:rFonts w:eastAsia="標楷體" w:hAnsi="標楷體"/>
                <w:color w:val="000000"/>
              </w:rPr>
              <w:t>平行四邊形對角線將原平行四邊形平分成兩面積相等的三角形</w:t>
            </w:r>
          </w:p>
          <w:p w14:paraId="2426404B" w14:textId="77777777" w:rsidR="000E1268" w:rsidRPr="001A44BC" w:rsidRDefault="000E1268" w:rsidP="000E1268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  <w:position w:val="-2"/>
              </w:rPr>
            </w:pPr>
            <w:r w:rsidRPr="001A44BC">
              <w:rPr>
                <w:rFonts w:eastAsia="標楷體" w:hAnsi="標楷體"/>
                <w:color w:val="000000"/>
              </w:rPr>
              <w:t>由</w:t>
            </w:r>
            <w:r w:rsidRPr="001A44BC">
              <w:rPr>
                <w:rFonts w:eastAsia="標楷體"/>
                <w:color w:val="000000"/>
              </w:rPr>
              <w:t xml:space="preserve">(2) 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41FF3DFC">
                <v:shape id="_x0000_i182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1A44BC">
              <w:rPr>
                <w:rFonts w:eastAsia="標楷體" w:hAnsi="標楷體"/>
                <w:color w:val="000000"/>
              </w:rPr>
              <w:t>∥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77F9B899">
                <v:shape id="_x0000_i1830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1A44BC">
              <w:rPr>
                <w:rFonts w:eastAsia="標楷體" w:hAnsi="標楷體"/>
                <w:noProof/>
                <w:color w:val="000000"/>
              </w:rPr>
              <w:t>且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422BAD6F">
                <v:shape id="_x0000_i183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1A44BC">
              <w:rPr>
                <w:rFonts w:eastAsia="標楷體" w:hAnsi="標楷體"/>
                <w:color w:val="000000"/>
              </w:rPr>
              <w:t>∥</w: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pict w14:anchorId="20A94BE0">
                <v:shape id="_x0000_i1832" type="#_x0000_t75" alt="%FontSize=12&#10;%TeXFontSize=12&#10;\documentclass{article}&#10;\pagestyle{empty}&#10;\begin{document}&#10;\[&#10;\overline{GH}&#10;\]&#10;\end{document}" style="width:18pt;height:10.5pt">
                  <v:imagedata r:id="rId314" o:title="formula_phys"/>
                </v:shape>
              </w:pict>
            </w:r>
            <w:r w:rsidRPr="001A44BC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1A44BC">
              <w:rPr>
                <w:rFonts w:eastAsia="標楷體" w:hAnsi="標楷體"/>
                <w:noProof/>
                <w:color w:val="000000"/>
                <w:position w:val="-2"/>
              </w:rPr>
              <w:t>＆</w:t>
            </w:r>
            <w:r w:rsidRPr="001A44BC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1A44BC">
              <w:rPr>
                <w:rFonts w:eastAsia="標楷體" w:hAnsi="標楷體"/>
                <w:noProof/>
                <w:color w:val="000000"/>
                <w:position w:val="-2"/>
              </w:rPr>
              <w:t>兩組對邊平行為平行四邊形</w:t>
            </w:r>
          </w:p>
          <w:p w14:paraId="6A7D41BA" w14:textId="77777777" w:rsidR="00A767FC" w:rsidRPr="001A44BC" w:rsidRDefault="000E1268" w:rsidP="000E1268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eastAsia="標楷體" w:hAnsi="標楷體"/>
                <w:color w:val="000000"/>
              </w:rPr>
              <w:t>由</w:t>
            </w:r>
            <w:r w:rsidRPr="001A44BC">
              <w:rPr>
                <w:rFonts w:eastAsia="標楷體"/>
                <w:color w:val="000000"/>
              </w:rPr>
              <w:t xml:space="preserve">(9) </w:t>
            </w:r>
            <w:r w:rsidRPr="001A44BC">
              <w:rPr>
                <w:rFonts w:eastAsia="標楷體" w:hAnsi="標楷體"/>
                <w:color w:val="000000"/>
              </w:rPr>
              <w:t>＆</w:t>
            </w:r>
            <w:r w:rsidRPr="001A44BC">
              <w:rPr>
                <w:rFonts w:eastAsia="標楷體"/>
                <w:color w:val="000000"/>
              </w:rPr>
              <w:t xml:space="preserve"> </w:t>
            </w:r>
            <w:r w:rsidRPr="001A44BC">
              <w:rPr>
                <w:rFonts w:eastAsia="標楷體" w:hAnsi="標楷體"/>
                <w:color w:val="000000"/>
              </w:rPr>
              <w:t>平行四邊形對角線將原平行四邊形平分成兩面積相等的三角形</w:t>
            </w:r>
          </w:p>
          <w:p w14:paraId="624F7D85" w14:textId="77777777" w:rsidR="0029750A" w:rsidRPr="001A44BC" w:rsidRDefault="0029750A" w:rsidP="0029750A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eastAsia="標楷體" w:hAnsi="標楷體"/>
                <w:color w:val="000000"/>
              </w:rPr>
              <w:t>加法</w:t>
            </w:r>
            <w:r w:rsidRPr="001A44BC">
              <w:rPr>
                <w:rFonts w:eastAsia="標楷體"/>
                <w:color w:val="000000"/>
              </w:rPr>
              <w:br/>
            </w:r>
            <w:r w:rsidRPr="001A44BC">
              <w:rPr>
                <w:rFonts w:eastAsia="標楷體" w:hAnsi="標楷體"/>
                <w:color w:val="000000"/>
              </w:rPr>
              <w:t>如</w:t>
            </w:r>
            <w:r w:rsidR="0083075B" w:rsidRPr="0083075B">
              <w:rPr>
                <w:rFonts w:eastAsia="標楷體" w:hint="eastAsia"/>
                <w:color w:val="000000"/>
              </w:rPr>
              <w:t>圖</w:t>
            </w:r>
            <w:r w:rsidR="0083075B" w:rsidRPr="0083075B">
              <w:rPr>
                <w:rFonts w:eastAsia="標楷體" w:hint="eastAsia"/>
                <w:color w:val="000000"/>
              </w:rPr>
              <w:t>9.1-38</w:t>
            </w:r>
            <w:r w:rsidRPr="001A44BC">
              <w:rPr>
                <w:rFonts w:eastAsia="標楷體" w:hAnsi="標楷體"/>
                <w:color w:val="000000"/>
              </w:rPr>
              <w:t>，全量等於分量之和</w:t>
            </w:r>
            <w:r w:rsidRPr="001A44BC">
              <w:rPr>
                <w:rFonts w:eastAsia="標楷體"/>
                <w:color w:val="000000"/>
              </w:rPr>
              <w:br/>
            </w:r>
            <w:r w:rsidRPr="001A44BC">
              <w:rPr>
                <w:rFonts w:eastAsia="標楷體" w:hAnsi="標楷體"/>
                <w:color w:val="000000"/>
              </w:rPr>
              <w:t>由</w:t>
            </w:r>
            <w:r w:rsidRPr="001A44BC">
              <w:rPr>
                <w:rFonts w:eastAsia="標楷體"/>
                <w:color w:val="000000"/>
              </w:rPr>
              <w:t xml:space="preserve">(4) </w:t>
            </w:r>
            <w:r w:rsidRPr="001A44BC">
              <w:rPr>
                <w:rFonts w:eastAsia="標楷體" w:hAnsi="標楷體"/>
                <w:color w:val="000000"/>
              </w:rPr>
              <w:t>＆</w:t>
            </w:r>
            <w:r w:rsidRPr="001A44BC">
              <w:rPr>
                <w:rFonts w:eastAsia="標楷體"/>
                <w:color w:val="000000"/>
              </w:rPr>
              <w:t xml:space="preserve"> (6) </w:t>
            </w:r>
            <w:r w:rsidRPr="001A44BC">
              <w:rPr>
                <w:rFonts w:eastAsia="標楷體" w:hAnsi="標楷體"/>
                <w:color w:val="000000"/>
              </w:rPr>
              <w:t>＆</w:t>
            </w:r>
            <w:r w:rsidRPr="001A44BC">
              <w:rPr>
                <w:rFonts w:eastAsia="標楷體"/>
                <w:color w:val="000000"/>
              </w:rPr>
              <w:t xml:space="preserve"> (8) </w:t>
            </w:r>
            <w:r w:rsidRPr="001A44BC">
              <w:rPr>
                <w:rFonts w:eastAsia="標楷體" w:hAnsi="標楷體"/>
                <w:color w:val="000000"/>
              </w:rPr>
              <w:t>＆</w:t>
            </w:r>
            <w:r w:rsidRPr="001A44BC">
              <w:rPr>
                <w:rFonts w:eastAsia="標楷體"/>
                <w:color w:val="000000"/>
              </w:rPr>
              <w:t xml:space="preserve"> (10) </w:t>
            </w:r>
            <w:r w:rsidRPr="001A44BC">
              <w:rPr>
                <w:rFonts w:eastAsia="標楷體" w:hAnsi="標楷體"/>
                <w:color w:val="000000"/>
              </w:rPr>
              <w:t>代換</w:t>
            </w:r>
            <w:r w:rsidRPr="001A44BC">
              <w:rPr>
                <w:rFonts w:eastAsia="標楷體"/>
                <w:color w:val="000000"/>
              </w:rPr>
              <w:br/>
            </w:r>
            <w:r w:rsidRPr="001A44BC">
              <w:rPr>
                <w:rFonts w:eastAsia="標楷體" w:hAnsi="標楷體"/>
                <w:color w:val="000000"/>
              </w:rPr>
              <w:t>加法交換律</w:t>
            </w:r>
            <w:r w:rsidRPr="001A44BC">
              <w:rPr>
                <w:rFonts w:eastAsia="標楷體"/>
                <w:color w:val="000000"/>
              </w:rPr>
              <w:t xml:space="preserve"> </w:t>
            </w:r>
            <w:r w:rsidRPr="001A44BC">
              <w:rPr>
                <w:rFonts w:eastAsia="標楷體" w:hAnsi="標楷體"/>
                <w:color w:val="000000"/>
              </w:rPr>
              <w:t>＆</w:t>
            </w:r>
            <w:r w:rsidRPr="001A44BC">
              <w:rPr>
                <w:rFonts w:eastAsia="標楷體"/>
                <w:color w:val="000000"/>
              </w:rPr>
              <w:t xml:space="preserve"> </w:t>
            </w:r>
            <w:r w:rsidRPr="001A44BC">
              <w:rPr>
                <w:rFonts w:eastAsia="標楷體" w:hAnsi="標楷體"/>
                <w:color w:val="000000"/>
              </w:rPr>
              <w:t>結合律</w:t>
            </w:r>
            <w:r w:rsidRPr="001A44BC">
              <w:rPr>
                <w:rFonts w:eastAsia="標楷體"/>
                <w:color w:val="000000"/>
              </w:rPr>
              <w:br/>
            </w:r>
            <w:r w:rsidRPr="001A44BC">
              <w:rPr>
                <w:rFonts w:eastAsia="標楷體" w:hAnsi="標楷體"/>
                <w:color w:val="000000"/>
              </w:rPr>
              <w:t>全量等於分量之和</w:t>
            </w:r>
          </w:p>
          <w:p w14:paraId="1E8F4850" w14:textId="77777777" w:rsidR="0029750A" w:rsidRPr="001A44BC" w:rsidRDefault="00835843" w:rsidP="0029750A">
            <w:pPr>
              <w:snapToGrid w:val="0"/>
              <w:spacing w:beforeLines="50" w:before="180"/>
              <w:jc w:val="both"/>
              <w:rPr>
                <w:rFonts w:eastAsia="標楷體"/>
                <w:kern w:val="0"/>
              </w:rPr>
            </w:pPr>
            <w:r w:rsidRPr="001A44BC">
              <w:rPr>
                <w:rFonts w:eastAsia="標楷體" w:hAnsi="標楷體"/>
                <w:color w:val="000000"/>
              </w:rPr>
              <w:t>由</w:t>
            </w:r>
            <w:r w:rsidRPr="001A44BC">
              <w:rPr>
                <w:rFonts w:eastAsia="標楷體"/>
                <w:color w:val="000000"/>
              </w:rPr>
              <w:t xml:space="preserve">(11) </w:t>
            </w:r>
            <w:r w:rsidRPr="001A44BC">
              <w:rPr>
                <w:rFonts w:eastAsia="標楷體" w:hAnsi="標楷體"/>
                <w:color w:val="000000"/>
              </w:rPr>
              <w:t>＆</w:t>
            </w:r>
            <w:r w:rsidRPr="001A44BC">
              <w:rPr>
                <w:rFonts w:eastAsia="標楷體"/>
                <w:color w:val="000000"/>
              </w:rPr>
              <w:t xml:space="preserve"> </w:t>
            </w:r>
            <w:r w:rsidRPr="001A44BC">
              <w:rPr>
                <w:rFonts w:eastAsia="標楷體" w:hAnsi="標楷體"/>
                <w:color w:val="000000"/>
              </w:rPr>
              <w:t>已知</w:t>
            </w:r>
            <w:r w:rsidR="002572A4" w:rsidRPr="001A44BC">
              <w:rPr>
                <w:rFonts w:ascii="標楷體" w:eastAsia="標楷體" w:hAnsi="標楷體"/>
                <w:kern w:val="0"/>
              </w:rPr>
              <w:t>△</w:t>
            </w:r>
            <w:r w:rsidR="002572A4" w:rsidRPr="001A44BC">
              <w:rPr>
                <w:rFonts w:eastAsia="標楷體"/>
                <w:kern w:val="0"/>
              </w:rPr>
              <w:t>PAD</w:t>
            </w:r>
            <w:r w:rsidR="002572A4" w:rsidRPr="001A44BC">
              <w:rPr>
                <w:rFonts w:eastAsia="標楷體" w:hAnsi="標楷體"/>
                <w:kern w:val="0"/>
              </w:rPr>
              <w:t>、</w:t>
            </w:r>
            <w:r w:rsidR="002572A4" w:rsidRPr="001A44BC">
              <w:rPr>
                <w:rFonts w:ascii="標楷體" w:eastAsia="標楷體" w:hAnsi="標楷體"/>
                <w:kern w:val="0"/>
              </w:rPr>
              <w:t>△</w:t>
            </w:r>
            <w:r w:rsidR="002572A4" w:rsidRPr="001A44BC">
              <w:rPr>
                <w:rFonts w:eastAsia="標楷體"/>
                <w:kern w:val="0"/>
              </w:rPr>
              <w:t>PCD</w:t>
            </w:r>
            <w:r w:rsidR="002572A4" w:rsidRPr="001A44BC">
              <w:rPr>
                <w:rFonts w:eastAsia="標楷體" w:hAnsi="標楷體"/>
                <w:kern w:val="0"/>
              </w:rPr>
              <w:t>、</w:t>
            </w:r>
            <w:r w:rsidR="002572A4" w:rsidRPr="001A44BC">
              <w:rPr>
                <w:rFonts w:ascii="標楷體" w:eastAsia="標楷體" w:hAnsi="標楷體"/>
                <w:kern w:val="0"/>
              </w:rPr>
              <w:t>△</w:t>
            </w:r>
            <w:r w:rsidR="002572A4" w:rsidRPr="001A44BC">
              <w:rPr>
                <w:rFonts w:eastAsia="標楷體"/>
                <w:kern w:val="0"/>
              </w:rPr>
              <w:t>PBC</w:t>
            </w:r>
            <w:r w:rsidR="002572A4" w:rsidRPr="001A44BC">
              <w:rPr>
                <w:rFonts w:eastAsia="標楷體" w:hAnsi="標楷體"/>
                <w:kern w:val="0"/>
              </w:rPr>
              <w:t>的面積分別為</w:t>
            </w:r>
            <w:r w:rsidR="002572A4" w:rsidRPr="001A44BC">
              <w:rPr>
                <w:rFonts w:eastAsia="標楷體"/>
                <w:kern w:val="0"/>
              </w:rPr>
              <w:t>5</w:t>
            </w:r>
            <w:r w:rsidR="002572A4" w:rsidRPr="001A44BC">
              <w:rPr>
                <w:rFonts w:eastAsia="標楷體" w:hAnsi="標楷體"/>
                <w:kern w:val="0"/>
              </w:rPr>
              <w:t>平方公分、</w:t>
            </w:r>
            <w:r w:rsidR="002572A4" w:rsidRPr="001A44BC">
              <w:rPr>
                <w:rFonts w:eastAsia="標楷體"/>
                <w:kern w:val="0"/>
              </w:rPr>
              <w:br/>
              <w:t>6</w:t>
            </w:r>
            <w:r w:rsidR="002572A4" w:rsidRPr="001A44BC">
              <w:rPr>
                <w:rFonts w:eastAsia="標楷體" w:hAnsi="標楷體"/>
                <w:kern w:val="0"/>
              </w:rPr>
              <w:t>平方公分、</w:t>
            </w:r>
            <w:r w:rsidR="002572A4" w:rsidRPr="001A44BC">
              <w:rPr>
                <w:rFonts w:eastAsia="標楷體"/>
                <w:kern w:val="0"/>
              </w:rPr>
              <w:t>4</w:t>
            </w:r>
            <w:r w:rsidR="002572A4" w:rsidRPr="001A44BC">
              <w:rPr>
                <w:rFonts w:eastAsia="標楷體" w:hAnsi="標楷體"/>
                <w:kern w:val="0"/>
              </w:rPr>
              <w:t>平方公分</w:t>
            </w:r>
          </w:p>
          <w:p w14:paraId="79D5D53D" w14:textId="77777777" w:rsidR="002572A4" w:rsidRPr="001A44BC" w:rsidRDefault="002572A4" w:rsidP="0083075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A44BC">
              <w:rPr>
                <w:rFonts w:eastAsia="標楷體" w:hAnsi="標楷體"/>
                <w:kern w:val="0"/>
              </w:rPr>
              <w:t>由</w:t>
            </w:r>
            <w:r w:rsidRPr="001A44BC">
              <w:rPr>
                <w:rFonts w:eastAsia="標楷體"/>
                <w:kern w:val="0"/>
              </w:rPr>
              <w:t xml:space="preserve">(12) </w:t>
            </w:r>
            <w:r w:rsidR="0083075B">
              <w:rPr>
                <w:rFonts w:eastAsia="標楷體" w:hint="eastAsia"/>
                <w:kern w:val="0"/>
              </w:rPr>
              <w:t>等量減法公理</w:t>
            </w:r>
            <w:r w:rsidR="0083075B">
              <w:rPr>
                <w:rFonts w:eastAsia="標楷體"/>
                <w:kern w:val="0"/>
              </w:rPr>
              <w:br/>
            </w:r>
          </w:p>
        </w:tc>
      </w:tr>
    </w:tbl>
    <w:p w14:paraId="2C754030" w14:textId="77777777" w:rsidR="007F6D65" w:rsidRDefault="007F6D65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292C3D1E" w14:textId="77777777" w:rsidR="007F6D65" w:rsidRDefault="007F6D65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21316CE9" w14:textId="77777777" w:rsidR="007F6D65" w:rsidRDefault="007F6D65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002BE54A" w14:textId="77777777" w:rsidR="00B152C4" w:rsidRDefault="00B152C4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2F07F5AA" w14:textId="77777777" w:rsidR="00B152C4" w:rsidRDefault="00B152C4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5F6853EC" w14:textId="77777777" w:rsidR="00B152C4" w:rsidRDefault="00B152C4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406872CE" w14:textId="77777777" w:rsidR="00B152C4" w:rsidRDefault="00B152C4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02091C29" w14:textId="77777777" w:rsidR="00B152C4" w:rsidRDefault="00B152C4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328A03C6" w14:textId="77777777" w:rsidR="00B152C4" w:rsidRDefault="00B152C4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73BF8338" w14:textId="77777777" w:rsidR="00B152C4" w:rsidRDefault="00B152C4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1519E658" w14:textId="77777777" w:rsidR="00B152C4" w:rsidRDefault="00B152C4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1DA68022" w14:textId="77777777" w:rsidR="00B152C4" w:rsidRDefault="00B152C4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178E5ABE" w14:textId="77777777" w:rsidR="00B152C4" w:rsidRDefault="00B152C4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4B3BDBF4" w14:textId="77777777" w:rsidR="00B152C4" w:rsidRDefault="00B152C4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5271EA91" w14:textId="77777777" w:rsidR="00B152C4" w:rsidRDefault="00B152C4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7740AF17" w14:textId="77777777" w:rsidR="00B152C4" w:rsidRDefault="00B152C4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0789ED36" w14:textId="77777777" w:rsidR="00B152C4" w:rsidRPr="0029312D" w:rsidRDefault="00B152C4" w:rsidP="007F6D65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515DDACD" w14:textId="77777777" w:rsidR="00A76281" w:rsidRPr="0029312D" w:rsidRDefault="00E509B2" w:rsidP="007A62C4">
      <w:pPr>
        <w:pStyle w:val="03"/>
        <w:numPr>
          <w:ilvl w:val="0"/>
          <w:numId w:val="62"/>
        </w:numPr>
        <w:tabs>
          <w:tab w:val="clear" w:pos="2400"/>
          <w:tab w:val="left" w:pos="1560"/>
        </w:tabs>
        <w:spacing w:afterLines="0" w:after="0" w:line="360" w:lineRule="auto"/>
        <w:ind w:firstLineChars="0"/>
        <w:rPr>
          <w:rFonts w:ascii="標楷體" w:eastAsia="標楷體" w:hAnsi="標楷體" w:hint="eastAsia"/>
          <w:kern w:val="0"/>
          <w:sz w:val="24"/>
        </w:rPr>
      </w:pPr>
      <w:r>
        <w:rPr>
          <w:rFonts w:eastAsia="標楷體"/>
          <w:noProof/>
          <w:sz w:val="24"/>
        </w:rPr>
        <w:pict w14:anchorId="5081EA6D">
          <v:shape id="_x0000_s2401" type="#_x0000_t75" style="position:absolute;left:0;text-align:left;margin-left:99.3pt;margin-top:44.9pt;width:223.05pt;height:144.2pt;z-index:13">
            <v:imagedata r:id="rId316" o:title=""/>
          </v:shape>
        </w:pict>
      </w:r>
      <w:r w:rsidR="002D6843">
        <w:rPr>
          <w:rFonts w:eastAsia="標楷體" w:hAnsi="標楷體" w:hint="eastAsia"/>
          <w:b/>
          <w:noProof/>
          <w:sz w:val="24"/>
        </w:rPr>
        <w:t>(</w:t>
      </w:r>
      <w:r w:rsidR="002D6843" w:rsidRPr="00A914BD">
        <w:rPr>
          <w:rFonts w:eastAsia="標楷體" w:hAnsi="標楷體"/>
          <w:b/>
          <w:noProof/>
          <w:sz w:val="24"/>
        </w:rPr>
        <w:t>過平行四邊形邊上一點，與對邊兩頂點所形成的三角形面積，</w:t>
      </w:r>
      <w:r w:rsidR="002D6843">
        <w:rPr>
          <w:rFonts w:eastAsia="標楷體" w:hAnsi="標楷體" w:hint="eastAsia"/>
          <w:b/>
          <w:noProof/>
          <w:sz w:val="24"/>
        </w:rPr>
        <w:br/>
        <w:t xml:space="preserve">          </w:t>
      </w:r>
      <w:r w:rsidR="002D6843" w:rsidRPr="00A914BD">
        <w:rPr>
          <w:rFonts w:eastAsia="標楷體" w:hAnsi="標楷體"/>
          <w:b/>
          <w:noProof/>
          <w:sz w:val="24"/>
        </w:rPr>
        <w:t>等於此平行四邊形面積的一半</w:t>
      </w:r>
      <w:r w:rsidR="002D6843">
        <w:rPr>
          <w:rFonts w:eastAsia="標楷體" w:hAnsi="標楷體" w:hint="eastAsia"/>
          <w:b/>
          <w:noProof/>
          <w:sz w:val="24"/>
        </w:rPr>
        <w:t>)</w:t>
      </w:r>
    </w:p>
    <w:p w14:paraId="189FCE6E" w14:textId="77777777" w:rsidR="00B8304C" w:rsidRPr="0029312D" w:rsidRDefault="00B8304C" w:rsidP="00A76281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45BF1146" w14:textId="77777777" w:rsidR="00B8304C" w:rsidRPr="00B8304C" w:rsidRDefault="00B8304C" w:rsidP="009E3161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 w:hAnsi="標楷體" w:hint="eastAsia"/>
          <w:noProof/>
          <w:sz w:val="24"/>
        </w:rPr>
      </w:pPr>
    </w:p>
    <w:p w14:paraId="4E0696ED" w14:textId="77777777" w:rsidR="00B8304C" w:rsidRDefault="00B8304C" w:rsidP="009E3161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 w:hAnsi="標楷體" w:hint="eastAsia"/>
          <w:noProof/>
          <w:sz w:val="24"/>
        </w:rPr>
      </w:pPr>
    </w:p>
    <w:p w14:paraId="6DD8DC89" w14:textId="77777777" w:rsidR="00B8304C" w:rsidRDefault="00B8304C" w:rsidP="009E3161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 w:hAnsi="標楷體" w:hint="eastAsia"/>
          <w:noProof/>
          <w:sz w:val="24"/>
        </w:rPr>
      </w:pPr>
    </w:p>
    <w:p w14:paraId="339156D3" w14:textId="77777777" w:rsidR="00671C8B" w:rsidRDefault="00671C8B" w:rsidP="00671C8B">
      <w:pPr>
        <w:pStyle w:val="03"/>
        <w:adjustRightInd w:val="0"/>
        <w:spacing w:beforeLines="50" w:before="180" w:afterLines="0" w:after="0" w:line="240" w:lineRule="auto"/>
        <w:ind w:left="0" w:rightChars="-24" w:right="-58" w:firstLineChars="0" w:firstLine="0"/>
        <w:rPr>
          <w:rFonts w:eastAsia="標楷體" w:hAnsi="標楷體" w:hint="eastAsia"/>
          <w:noProof/>
          <w:sz w:val="24"/>
        </w:rPr>
      </w:pPr>
    </w:p>
    <w:p w14:paraId="69BCBB96" w14:textId="77777777" w:rsidR="00B152C4" w:rsidRDefault="00B152C4" w:rsidP="00671C8B">
      <w:pPr>
        <w:pStyle w:val="03"/>
        <w:adjustRightInd w:val="0"/>
        <w:spacing w:beforeLines="50" w:before="180" w:afterLines="0" w:after="0" w:line="240" w:lineRule="auto"/>
        <w:ind w:left="0" w:rightChars="-24" w:right="-58" w:firstLineChars="0" w:firstLine="0"/>
        <w:rPr>
          <w:rFonts w:eastAsia="標楷體" w:hAnsi="標楷體" w:hint="eastAsia"/>
          <w:noProof/>
          <w:sz w:val="24"/>
        </w:rPr>
      </w:pPr>
    </w:p>
    <w:p w14:paraId="087548A8" w14:textId="77777777" w:rsidR="00B152C4" w:rsidRDefault="00E509B2" w:rsidP="00E509B2">
      <w:pPr>
        <w:pStyle w:val="03"/>
        <w:adjustRightInd w:val="0"/>
        <w:spacing w:beforeLines="50" w:before="180" w:afterLines="0" w:after="0" w:line="240" w:lineRule="auto"/>
        <w:ind w:left="0" w:rightChars="-24" w:right="-58" w:firstLineChars="0" w:firstLine="0"/>
        <w:jc w:val="center"/>
        <w:rPr>
          <w:rFonts w:eastAsia="標楷體" w:hAnsi="標楷體" w:hint="eastAsia"/>
          <w:noProof/>
          <w:sz w:val="24"/>
        </w:rPr>
      </w:pPr>
      <w:r w:rsidRPr="0083075B">
        <w:rPr>
          <w:rFonts w:eastAsia="標楷體" w:hint="eastAsia"/>
          <w:b/>
          <w:color w:val="000000"/>
          <w:sz w:val="24"/>
        </w:rPr>
        <w:t>圖</w:t>
      </w:r>
      <w:r w:rsidRPr="0083075B">
        <w:rPr>
          <w:rFonts w:eastAsia="標楷體" w:hint="eastAsia"/>
          <w:b/>
          <w:color w:val="000000"/>
          <w:sz w:val="24"/>
        </w:rPr>
        <w:t>9.1-</w:t>
      </w:r>
      <w:r>
        <w:rPr>
          <w:rFonts w:eastAsia="標楷體" w:hint="eastAsia"/>
          <w:b/>
          <w:color w:val="000000"/>
          <w:sz w:val="24"/>
        </w:rPr>
        <w:t>39</w:t>
      </w:r>
    </w:p>
    <w:p w14:paraId="1670FC5F" w14:textId="77777777" w:rsidR="009E3161" w:rsidRDefault="00671C8B" w:rsidP="00431643">
      <w:pPr>
        <w:pStyle w:val="03"/>
        <w:adjustRightInd w:val="0"/>
        <w:spacing w:beforeLines="50" w:before="180" w:afterLines="0" w:after="0" w:line="240" w:lineRule="auto"/>
        <w:ind w:left="721" w:rightChars="-24" w:right="-58" w:hangingChars="300" w:hanging="721"/>
        <w:rPr>
          <w:rFonts w:ascii="標楷體" w:eastAsia="標楷體" w:hAnsi="標楷體" w:hint="eastAsia"/>
          <w:noProof/>
          <w:sz w:val="24"/>
        </w:rPr>
      </w:pPr>
      <w:r w:rsidRPr="00671C8B">
        <w:rPr>
          <w:rFonts w:eastAsia="標楷體" w:hAnsi="標楷體" w:hint="eastAsia"/>
          <w:b/>
          <w:noProof/>
          <w:sz w:val="24"/>
        </w:rPr>
        <w:t>已知：</w:t>
      </w:r>
      <w:r w:rsidR="00431643" w:rsidRPr="000639DE">
        <w:rPr>
          <w:rFonts w:eastAsia="標楷體" w:hint="eastAsia"/>
          <w:noProof/>
          <w:color w:val="000000"/>
          <w:position w:val="-2"/>
          <w:sz w:val="24"/>
        </w:rPr>
        <w:t>如圖</w:t>
      </w:r>
      <w:r w:rsidR="00431643" w:rsidRPr="000639DE">
        <w:rPr>
          <w:rFonts w:eastAsia="標楷體" w:hint="eastAsia"/>
          <w:noProof/>
          <w:color w:val="000000"/>
          <w:position w:val="-2"/>
          <w:sz w:val="24"/>
        </w:rPr>
        <w:t>9.1-39</w:t>
      </w:r>
      <w:r w:rsidR="00431643" w:rsidRPr="000639DE">
        <w:rPr>
          <w:rFonts w:eastAsia="標楷體" w:hint="eastAsia"/>
          <w:noProof/>
          <w:color w:val="000000"/>
          <w:position w:val="-2"/>
          <w:sz w:val="24"/>
        </w:rPr>
        <w:t>，</w:t>
      </w:r>
      <w:r w:rsidR="009E3161" w:rsidRPr="009E3161">
        <w:rPr>
          <w:rFonts w:eastAsia="標楷體" w:hAnsi="標楷體"/>
          <w:noProof/>
          <w:sz w:val="24"/>
        </w:rPr>
        <w:t>平行四邊形</w:t>
      </w:r>
      <w:r w:rsidR="009E3161" w:rsidRPr="009E3161">
        <w:rPr>
          <w:rFonts w:eastAsia="標楷體"/>
          <w:noProof/>
          <w:sz w:val="24"/>
        </w:rPr>
        <w:t>ABCD</w:t>
      </w:r>
      <w:r w:rsidR="009E3161" w:rsidRPr="009E3161">
        <w:rPr>
          <w:rFonts w:eastAsia="標楷體" w:hAnsi="標楷體"/>
          <w:noProof/>
          <w:sz w:val="24"/>
        </w:rPr>
        <w:t>中，</w:t>
      </w:r>
      <w:r w:rsidR="009E3161" w:rsidRPr="009E3161">
        <w:rPr>
          <w:rFonts w:eastAsia="標楷體"/>
          <w:noProof/>
          <w:sz w:val="24"/>
        </w:rPr>
        <w:t>P</w:t>
      </w:r>
      <w:r w:rsidR="009E3161" w:rsidRPr="009E3161">
        <w:rPr>
          <w:rFonts w:eastAsia="標楷體" w:hAnsi="標楷體"/>
          <w:noProof/>
          <w:sz w:val="24"/>
        </w:rPr>
        <w:t>是</w:t>
      </w:r>
      <w:r w:rsidR="00EB7022">
        <w:rPr>
          <w:rFonts w:eastAsia="標楷體"/>
          <w:b/>
          <w:noProof/>
          <w:color w:val="000000"/>
          <w:position w:val="-2"/>
        </w:rPr>
        <w:pict w14:anchorId="19D08DF8">
          <v:shape id="_x0000_i1833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="009E3161" w:rsidRPr="009E3161">
        <w:rPr>
          <w:rFonts w:eastAsia="標楷體" w:hAnsi="標楷體"/>
          <w:noProof/>
          <w:sz w:val="24"/>
        </w:rPr>
        <w:t>上的一點，若△</w:t>
      </w:r>
      <w:r w:rsidR="009E3161" w:rsidRPr="009E3161">
        <w:rPr>
          <w:rFonts w:eastAsia="標楷體"/>
          <w:noProof/>
          <w:sz w:val="24"/>
        </w:rPr>
        <w:t>ABP</w:t>
      </w:r>
      <w:r w:rsidR="009E3161" w:rsidRPr="009E3161">
        <w:rPr>
          <w:rFonts w:eastAsia="標楷體" w:hAnsi="標楷體"/>
          <w:noProof/>
          <w:sz w:val="24"/>
        </w:rPr>
        <w:t>面積為</w:t>
      </w:r>
      <w:r w:rsidR="009E3161" w:rsidRPr="009E3161">
        <w:rPr>
          <w:rFonts w:eastAsia="標楷體"/>
          <w:noProof/>
          <w:sz w:val="24"/>
        </w:rPr>
        <w:t>a</w:t>
      </w:r>
      <w:r w:rsidR="009E3161" w:rsidRPr="009E3161">
        <w:rPr>
          <w:rFonts w:eastAsia="標楷體" w:hAnsi="標楷體"/>
          <w:noProof/>
          <w:sz w:val="24"/>
        </w:rPr>
        <w:t>，△</w:t>
      </w:r>
      <w:r w:rsidR="009E3161" w:rsidRPr="009E3161">
        <w:rPr>
          <w:rFonts w:eastAsia="標楷體"/>
          <w:noProof/>
          <w:sz w:val="24"/>
        </w:rPr>
        <w:t>BCP</w:t>
      </w:r>
      <w:r w:rsidR="009E3161" w:rsidRPr="009E3161">
        <w:rPr>
          <w:rFonts w:eastAsia="標楷體" w:hAnsi="標楷體"/>
          <w:noProof/>
          <w:sz w:val="24"/>
        </w:rPr>
        <w:t>面積為</w:t>
      </w:r>
      <w:r w:rsidR="009E3161" w:rsidRPr="009E3161">
        <w:rPr>
          <w:rFonts w:eastAsia="標楷體"/>
          <w:noProof/>
          <w:sz w:val="24"/>
        </w:rPr>
        <w:t>b</w:t>
      </w:r>
      <w:r w:rsidR="009E3161" w:rsidRPr="009E3161">
        <w:rPr>
          <w:rFonts w:eastAsia="標楷體" w:hAnsi="標楷體"/>
          <w:noProof/>
          <w:sz w:val="24"/>
        </w:rPr>
        <w:t>，△</w:t>
      </w:r>
      <w:r w:rsidR="009E3161" w:rsidRPr="009E3161">
        <w:rPr>
          <w:rFonts w:eastAsia="標楷體"/>
          <w:noProof/>
          <w:sz w:val="24"/>
        </w:rPr>
        <w:t>CDP</w:t>
      </w:r>
      <w:r w:rsidR="009E3161" w:rsidRPr="009E3161">
        <w:rPr>
          <w:rFonts w:eastAsia="標楷體" w:hAnsi="標楷體"/>
          <w:noProof/>
          <w:sz w:val="24"/>
        </w:rPr>
        <w:t>面積為</w:t>
      </w:r>
      <w:r w:rsidR="009E3161" w:rsidRPr="009E3161">
        <w:rPr>
          <w:rFonts w:eastAsia="標楷體"/>
          <w:noProof/>
          <w:sz w:val="24"/>
        </w:rPr>
        <w:t>c</w:t>
      </w:r>
    </w:p>
    <w:p w14:paraId="078E89DA" w14:textId="77777777" w:rsidR="00671C8B" w:rsidRDefault="00671C8B" w:rsidP="00671C8B">
      <w:pPr>
        <w:pStyle w:val="03"/>
        <w:adjustRightInd w:val="0"/>
        <w:spacing w:beforeLines="50" w:before="180" w:afterLines="0" w:after="0" w:line="240" w:lineRule="auto"/>
        <w:ind w:left="0" w:rightChars="-24" w:right="-58" w:firstLineChars="0" w:firstLine="0"/>
        <w:rPr>
          <w:rFonts w:eastAsia="標楷體" w:hint="eastAsia"/>
          <w:noProof/>
          <w:sz w:val="24"/>
        </w:rPr>
      </w:pPr>
      <w:r w:rsidRPr="00671C8B">
        <w:rPr>
          <w:rFonts w:eastAsia="標楷體" w:hAnsi="標楷體"/>
          <w:b/>
          <w:noProof/>
          <w:sz w:val="24"/>
        </w:rPr>
        <w:t>求證：</w:t>
      </w:r>
      <w:r>
        <w:rPr>
          <w:rFonts w:eastAsia="標楷體" w:hAnsi="標楷體" w:hint="eastAsia"/>
          <w:b/>
          <w:noProof/>
          <w:sz w:val="24"/>
        </w:rPr>
        <w:t xml:space="preserve"> </w:t>
      </w:r>
      <w:r w:rsidRPr="00671C8B">
        <w:rPr>
          <w:rFonts w:eastAsia="標楷體"/>
          <w:noProof/>
          <w:sz w:val="24"/>
        </w:rPr>
        <w:t xml:space="preserve">(1) </w:t>
      </w:r>
      <w:r>
        <w:rPr>
          <w:rFonts w:eastAsia="標楷體" w:hint="eastAsia"/>
          <w:noProof/>
          <w:sz w:val="24"/>
        </w:rPr>
        <w:t xml:space="preserve"> </w:t>
      </w:r>
      <w:r w:rsidRPr="00671C8B">
        <w:rPr>
          <w:rFonts w:eastAsia="標楷體"/>
          <w:noProof/>
          <w:sz w:val="24"/>
        </w:rPr>
        <w:t>a</w:t>
      </w:r>
      <w:r w:rsidRPr="00671C8B">
        <w:rPr>
          <w:rFonts w:eastAsia="標楷體" w:hAnsi="標楷體"/>
          <w:noProof/>
          <w:sz w:val="24"/>
        </w:rPr>
        <w:t>＋</w:t>
      </w:r>
      <w:r w:rsidRPr="00671C8B">
        <w:rPr>
          <w:rFonts w:eastAsia="標楷體"/>
          <w:noProof/>
          <w:sz w:val="24"/>
        </w:rPr>
        <w:t>c</w:t>
      </w:r>
      <w:r w:rsidRPr="00671C8B">
        <w:rPr>
          <w:rFonts w:eastAsia="標楷體" w:hAnsi="標楷體"/>
          <w:noProof/>
          <w:sz w:val="24"/>
        </w:rPr>
        <w:t>＝</w:t>
      </w:r>
      <w:r w:rsidRPr="00671C8B">
        <w:rPr>
          <w:rFonts w:eastAsia="標楷體"/>
          <w:noProof/>
          <w:sz w:val="24"/>
        </w:rPr>
        <w:t>b</w:t>
      </w:r>
    </w:p>
    <w:p w14:paraId="024B32A9" w14:textId="77777777" w:rsidR="00671C8B" w:rsidRPr="00671C8B" w:rsidRDefault="00671C8B" w:rsidP="00671C8B">
      <w:pPr>
        <w:pStyle w:val="03"/>
        <w:adjustRightInd w:val="0"/>
        <w:spacing w:beforeLines="50" w:before="180" w:afterLines="0" w:after="0" w:line="240" w:lineRule="auto"/>
        <w:ind w:left="0" w:rightChars="-24" w:right="-58" w:firstLineChars="0" w:firstLine="0"/>
        <w:rPr>
          <w:rFonts w:eastAsia="標楷體"/>
          <w:noProof/>
          <w:sz w:val="24"/>
        </w:rPr>
      </w:pPr>
      <w:r>
        <w:rPr>
          <w:rFonts w:eastAsia="標楷體" w:hint="eastAsia"/>
          <w:noProof/>
          <w:sz w:val="24"/>
        </w:rPr>
        <w:t xml:space="preserve">       </w:t>
      </w:r>
      <w:r w:rsidRPr="00671C8B">
        <w:rPr>
          <w:rFonts w:eastAsia="標楷體"/>
          <w:noProof/>
          <w:sz w:val="24"/>
        </w:rPr>
        <w:t xml:space="preserve">(2) </w:t>
      </w:r>
      <w:r>
        <w:rPr>
          <w:rFonts w:eastAsia="標楷體" w:hint="eastAsia"/>
          <w:noProof/>
          <w:sz w:val="24"/>
        </w:rPr>
        <w:t xml:space="preserve"> </w:t>
      </w:r>
      <w:r w:rsidR="00BA53C4" w:rsidRPr="00671C8B">
        <w:rPr>
          <w:rFonts w:ascii="標楷體" w:eastAsia="標楷體" w:hAnsi="標楷體"/>
          <w:noProof/>
          <w:sz w:val="24"/>
        </w:rPr>
        <w:t>△</w:t>
      </w:r>
      <w:r w:rsidR="00BA53C4" w:rsidRPr="00671C8B">
        <w:rPr>
          <w:rFonts w:eastAsia="標楷體"/>
          <w:noProof/>
          <w:sz w:val="24"/>
        </w:rPr>
        <w:t>BCP</w:t>
      </w:r>
      <w:r w:rsidR="00BA53C4" w:rsidRPr="00671C8B">
        <w:rPr>
          <w:rFonts w:eastAsia="標楷體" w:hAnsi="標楷體"/>
          <w:noProof/>
          <w:sz w:val="24"/>
        </w:rPr>
        <w:t>面積</w:t>
      </w:r>
      <w:r w:rsidR="00BA53C4">
        <w:rPr>
          <w:rFonts w:eastAsia="標楷體" w:hAnsi="標楷體" w:hint="eastAsia"/>
          <w:noProof/>
          <w:sz w:val="24"/>
        </w:rPr>
        <w:t>＝</w:t>
      </w:r>
      <w:r w:rsidR="00BA53C4" w:rsidRPr="00BA53C4">
        <w:rPr>
          <w:rFonts w:eastAsia="標楷體" w:hAnsi="標楷體"/>
          <w:noProof/>
          <w:position w:val="-24"/>
          <w:sz w:val="24"/>
        </w:rPr>
        <w:object w:dxaOrig="240" w:dyaOrig="620" w14:anchorId="70E32268">
          <v:shape id="_x0000_i1834" type="#_x0000_t75" style="width:12pt;height:30.75pt" o:ole="">
            <v:imagedata r:id="rId317" o:title=""/>
          </v:shape>
          <o:OLEObject Type="Embed" ProgID="Equation.DSMT4" ShapeID="_x0000_i1834" DrawAspect="Content" ObjectID="_1789912163" r:id="rId318"/>
        </w:object>
      </w:r>
      <w:r w:rsidR="001F370E" w:rsidRPr="00671C8B">
        <w:rPr>
          <w:rFonts w:eastAsia="標楷體" w:hAnsi="標楷體"/>
          <w:noProof/>
          <w:sz w:val="24"/>
        </w:rPr>
        <w:t>平行四邊形</w:t>
      </w:r>
      <w:r w:rsidR="001F370E" w:rsidRPr="00671C8B">
        <w:rPr>
          <w:rFonts w:eastAsia="標楷體"/>
          <w:noProof/>
          <w:sz w:val="24"/>
        </w:rPr>
        <w:t>ABCD</w:t>
      </w:r>
      <w:r w:rsidR="001F370E" w:rsidRPr="00671C8B">
        <w:rPr>
          <w:rFonts w:eastAsia="標楷體" w:hAnsi="標楷體"/>
          <w:noProof/>
          <w:sz w:val="24"/>
        </w:rPr>
        <w:t>面積</w:t>
      </w:r>
    </w:p>
    <w:p w14:paraId="19E3354B" w14:textId="77777777" w:rsidR="003B386A" w:rsidRDefault="003B386A" w:rsidP="003B386A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813AA7">
        <w:rPr>
          <w:rFonts w:eastAsia="標楷體" w:hAnsi="標楷體"/>
          <w:color w:val="000000"/>
        </w:rPr>
        <w:t>平行四邊形對角線將原平行四邊形平分成兩面積相等的三角形</w:t>
      </w:r>
    </w:p>
    <w:p w14:paraId="3C80450E" w14:textId="77777777" w:rsidR="00AF77D5" w:rsidRDefault="008D4C19" w:rsidP="003B386A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  <w:r>
        <w:rPr>
          <w:rFonts w:eastAsia="標楷體" w:hAnsi="標楷體"/>
          <w:noProof/>
          <w:color w:val="000000"/>
        </w:rPr>
        <w:pict w14:anchorId="230B2C58">
          <v:shape id="_x0000_s2405" type="#_x0000_t75" style="position:absolute;left:0;text-align:left;margin-left:114.2pt;margin-top:11.5pt;width:223.05pt;height:146.6pt;z-index:14">
            <v:imagedata r:id="rId319" o:title=""/>
          </v:shape>
        </w:pict>
      </w:r>
    </w:p>
    <w:p w14:paraId="1FE60D85" w14:textId="77777777" w:rsidR="00AF77D5" w:rsidRDefault="00AF77D5" w:rsidP="003B386A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</w:p>
    <w:p w14:paraId="57A15C37" w14:textId="77777777" w:rsidR="00AF77D5" w:rsidRDefault="00AF77D5" w:rsidP="003B386A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</w:p>
    <w:p w14:paraId="645B8CF5" w14:textId="77777777" w:rsidR="00AF77D5" w:rsidRDefault="00AF77D5" w:rsidP="003B386A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</w:p>
    <w:p w14:paraId="273B912F" w14:textId="77777777" w:rsidR="00AF77D5" w:rsidRDefault="00AF77D5" w:rsidP="003B386A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</w:p>
    <w:p w14:paraId="333D8D6B" w14:textId="77777777" w:rsidR="00AF77D5" w:rsidRDefault="00AF77D5" w:rsidP="003B386A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</w:p>
    <w:p w14:paraId="5B671770" w14:textId="77777777" w:rsidR="00AF77D5" w:rsidRDefault="00AF77D5" w:rsidP="003B386A">
      <w:pPr>
        <w:pStyle w:val="12"/>
        <w:spacing w:beforeLines="50" w:before="180"/>
        <w:ind w:left="832" w:hanging="832"/>
        <w:rPr>
          <w:rFonts w:eastAsia="標楷體" w:hAnsi="標楷體" w:hint="eastAsia"/>
          <w:color w:val="000000"/>
        </w:rPr>
      </w:pPr>
    </w:p>
    <w:p w14:paraId="1CFB0E2A" w14:textId="77777777" w:rsidR="00AF77D5" w:rsidRPr="00AF77D5" w:rsidRDefault="00AF77D5" w:rsidP="003B386A">
      <w:pPr>
        <w:pStyle w:val="12"/>
        <w:spacing w:beforeLines="50" w:before="180"/>
        <w:ind w:left="832" w:hanging="832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color w:val="000000"/>
        </w:rPr>
        <w:t xml:space="preserve">                                </w:t>
      </w:r>
      <w:r w:rsidR="00E509B2" w:rsidRPr="0083075B">
        <w:rPr>
          <w:rFonts w:eastAsia="標楷體" w:hint="eastAsia"/>
          <w:b/>
          <w:color w:val="000000"/>
        </w:rPr>
        <w:t>圖</w:t>
      </w:r>
      <w:r w:rsidR="00E509B2" w:rsidRPr="0083075B">
        <w:rPr>
          <w:rFonts w:eastAsia="標楷體" w:hint="eastAsia"/>
          <w:b/>
          <w:color w:val="000000"/>
        </w:rPr>
        <w:t>9.1-</w:t>
      </w:r>
      <w:r w:rsidR="00E509B2" w:rsidRPr="00AF77D5">
        <w:rPr>
          <w:rFonts w:eastAsia="標楷體" w:hAnsi="標楷體" w:hint="eastAsia"/>
          <w:b/>
          <w:color w:val="000000"/>
        </w:rPr>
        <w:t xml:space="preserve"> </w:t>
      </w:r>
      <w:r w:rsidR="00E509B2">
        <w:rPr>
          <w:rFonts w:eastAsia="標楷體" w:hAnsi="標楷體" w:hint="eastAsia"/>
          <w:b/>
          <w:color w:val="000000"/>
        </w:rPr>
        <w:t>39</w:t>
      </w:r>
      <w:r w:rsidRPr="00AF77D5">
        <w:rPr>
          <w:rFonts w:eastAsia="標楷體" w:hAnsi="標楷體" w:hint="eastAsia"/>
          <w:b/>
          <w:color w:val="000000"/>
        </w:rPr>
        <w:t>(a)</w:t>
      </w:r>
    </w:p>
    <w:p w14:paraId="665B1901" w14:textId="77777777" w:rsidR="003B386A" w:rsidRDefault="000A2372" w:rsidP="003B386A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證明</w:t>
      </w:r>
      <w:r w:rsidR="003B386A" w:rsidRPr="00107791">
        <w:rPr>
          <w:rFonts w:eastAsia="標楷體" w:hint="eastAsia"/>
          <w:b/>
          <w:color w:val="000000"/>
        </w:rPr>
        <w:t>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252"/>
      </w:tblGrid>
      <w:tr w:rsidR="003B386A" w:rsidRPr="000E17EF" w14:paraId="21195ED5" w14:textId="77777777" w:rsidTr="00E509B2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FDB1A99" w14:textId="77777777" w:rsidR="003B386A" w:rsidRPr="000E17EF" w:rsidRDefault="003B386A" w:rsidP="00BA53C4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252" w:type="dxa"/>
            <w:tcBorders>
              <w:top w:val="single" w:sz="4" w:space="0" w:color="FFFFFF"/>
              <w:bottom w:val="single" w:sz="4" w:space="0" w:color="auto"/>
            </w:tcBorders>
          </w:tcPr>
          <w:p w14:paraId="23983441" w14:textId="77777777" w:rsidR="003B386A" w:rsidRPr="000E17EF" w:rsidRDefault="003B386A" w:rsidP="00BA53C4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3B386A" w:rsidRPr="000E17EF" w14:paraId="1956E01E" w14:textId="77777777" w:rsidTr="00E509B2">
        <w:tc>
          <w:tcPr>
            <w:tcW w:w="4361" w:type="dxa"/>
            <w:tcBorders>
              <w:top w:val="single" w:sz="4" w:space="0" w:color="auto"/>
            </w:tcBorders>
          </w:tcPr>
          <w:p w14:paraId="6557D437" w14:textId="77777777" w:rsidR="003B386A" w:rsidRPr="00AF77D5" w:rsidRDefault="00AF77D5" w:rsidP="007A62C4">
            <w:pPr>
              <w:numPr>
                <w:ilvl w:val="0"/>
                <w:numId w:val="9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過</w:t>
            </w:r>
            <w:r>
              <w:rPr>
                <w:rFonts w:eastAsia="標楷體" w:hint="eastAsia"/>
                <w:color w:val="000000"/>
              </w:rPr>
              <w:t>P</w:t>
            </w:r>
            <w:r>
              <w:rPr>
                <w:rFonts w:eastAsia="標楷體" w:hint="eastAsia"/>
                <w:color w:val="000000"/>
              </w:rPr>
              <w:t>點作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4ABDC47">
                <v:shape id="_x0000_i183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AF77D5">
              <w:rPr>
                <w:rFonts w:eastAsia="標楷體" w:hint="eastAsia"/>
                <w:noProof/>
                <w:color w:val="000000"/>
                <w:position w:val="-2"/>
              </w:rPr>
              <w:t>的平行線交</w:t>
            </w:r>
            <w:r w:rsidRPr="00AF77D5">
              <w:rPr>
                <w:rFonts w:eastAsia="標楷體"/>
                <w:noProof/>
                <w:color w:val="000000"/>
                <w:position w:val="-2"/>
              </w:rPr>
              <w:pict w14:anchorId="602E6A3B">
                <v:shape id="_x0000_i183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AF77D5">
              <w:rPr>
                <w:rFonts w:eastAsia="標楷體" w:hint="eastAsia"/>
                <w:noProof/>
                <w:color w:val="000000"/>
                <w:position w:val="-2"/>
              </w:rPr>
              <w:t>於</w:t>
            </w:r>
            <w:r w:rsidRPr="00AF77D5">
              <w:rPr>
                <w:rFonts w:eastAsia="標楷體" w:hint="eastAsia"/>
                <w:noProof/>
                <w:color w:val="000000"/>
                <w:position w:val="-2"/>
              </w:rPr>
              <w:t>Q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AF77D5">
              <w:rPr>
                <w:rFonts w:eastAsia="標楷體" w:hint="eastAsia"/>
                <w:noProof/>
                <w:color w:val="000000"/>
                <w:position w:val="-2"/>
              </w:rPr>
              <w:t>點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，則</w:t>
            </w:r>
            <w:r w:rsidRPr="00AF77D5">
              <w:rPr>
                <w:rFonts w:eastAsia="標楷體"/>
                <w:b/>
                <w:noProof/>
                <w:color w:val="000000"/>
                <w:position w:val="-6"/>
              </w:rPr>
              <w:pict w14:anchorId="6FAE3C7C">
                <v:shape id="_x0000_i1837" type="#_x0000_t75" alt="%FontSize=12&#10;%TeXFontSize=12&#10;\documentclass{article}&#10;\pagestyle{empty}&#10;\begin{document}&#10;\[&#10;\overline{PQ}&#10;\]&#10;\end{document}" style="width:16.5pt;height:12.75pt">
                  <v:imagedata r:id="rId320" o:title="formula_phys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A536633">
                <v:shape id="_x0000_i183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E509B2">
              <w:rPr>
                <w:rFonts w:eastAsia="標楷體" w:hint="eastAsia"/>
                <w:noProof/>
                <w:color w:val="000000"/>
                <w:position w:val="-2"/>
              </w:rPr>
              <w:t>，如</w:t>
            </w:r>
            <w:r w:rsidR="00E509B2" w:rsidRPr="00E509B2">
              <w:rPr>
                <w:rFonts w:eastAsia="標楷體" w:hint="eastAsia"/>
                <w:color w:val="000000"/>
              </w:rPr>
              <w:t>圖</w:t>
            </w:r>
            <w:r w:rsidR="00E509B2" w:rsidRPr="00E509B2">
              <w:rPr>
                <w:rFonts w:eastAsia="標楷體" w:hint="eastAsia"/>
                <w:color w:val="000000"/>
              </w:rPr>
              <w:t>9.1-</w:t>
            </w:r>
            <w:r w:rsidR="00E509B2">
              <w:rPr>
                <w:rFonts w:eastAsia="標楷體" w:hint="eastAsia"/>
                <w:noProof/>
                <w:color w:val="000000"/>
                <w:position w:val="-2"/>
              </w:rPr>
              <w:t>39</w:t>
            </w:r>
            <w:r w:rsidRPr="00AF77D5">
              <w:rPr>
                <w:rFonts w:eastAsia="標楷體" w:hint="eastAsia"/>
                <w:noProof/>
                <w:color w:val="000000"/>
                <w:position w:val="-2"/>
              </w:rPr>
              <w:t>(a)</w:t>
            </w:r>
            <w:r w:rsidRPr="00AF77D5">
              <w:rPr>
                <w:rFonts w:eastAsia="標楷體" w:hint="eastAsia"/>
                <w:noProof/>
                <w:color w:val="000000"/>
                <w:position w:val="-2"/>
              </w:rPr>
              <w:t>所示</w:t>
            </w:r>
          </w:p>
          <w:p w14:paraId="75751CB7" w14:textId="77777777" w:rsidR="00AF77D5" w:rsidRPr="00AF77D5" w:rsidRDefault="00AF77D5" w:rsidP="007A62C4">
            <w:pPr>
              <w:numPr>
                <w:ilvl w:val="0"/>
                <w:numId w:val="9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AF77D5">
              <w:rPr>
                <w:rFonts w:eastAsia="標楷體"/>
                <w:b/>
                <w:noProof/>
                <w:color w:val="000000"/>
                <w:position w:val="-2"/>
              </w:rPr>
              <w:pict w14:anchorId="3C845D76">
                <v:shape id="_x0000_i183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D0254C7">
                <v:shape id="_x0000_i184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AF77D5">
              <w:rPr>
                <w:rFonts w:eastAsia="標楷體" w:hint="eastAsia"/>
                <w:noProof/>
                <w:color w:val="000000"/>
                <w:position w:val="-2"/>
              </w:rPr>
              <w:t>且</w: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D7B3920">
                <v:shape id="_x0000_i1841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B4B4A82">
                <v:shape id="_x0000_i184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28DB9769" w14:textId="77777777" w:rsidR="00AF77D5" w:rsidRPr="007235BA" w:rsidRDefault="00AF77D5" w:rsidP="007A62C4">
            <w:pPr>
              <w:numPr>
                <w:ilvl w:val="0"/>
                <w:numId w:val="9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ABQP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2761473">
                <v:shape id="_x0000_i1843" type="#_x0000_t75" alt="%FontSize=12&#10;%TeXFontSize=12&#10;\documentclass{article}&#10;\pagestyle{empty}&#10;\begin{document}&#10;\[&#10;\overline{AP}&#10;\]&#10;\end{document}" style="width:15.75pt;height:10.5pt">
                  <v:imagedata r:id="rId321" o:title="formula_phys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76FB5498">
                <v:shape id="_x0000_i1844" type="#_x0000_t75" alt="%FontSize=12&#10;%TeXFontSize=12&#10;\documentclass{article}&#10;\pagestyle{empty}&#10;\begin{document}&#10;\[&#10;\overline{BQ}&#10;\]&#10;\end{document}" style="width:16.5pt;height:12.75pt">
                  <v:imagedata r:id="rId322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AF77D5">
              <w:rPr>
                <w:rFonts w:eastAsia="標楷體" w:hint="eastAsia"/>
                <w:noProof/>
                <w:color w:val="000000"/>
                <w:position w:val="-2"/>
              </w:rPr>
              <w:t>且</w: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2E93CBD">
                <v:shape id="_x0000_i184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 w:rsidRPr="00AF77D5">
              <w:rPr>
                <w:rFonts w:eastAsia="標楷體"/>
                <w:b/>
                <w:noProof/>
                <w:color w:val="000000"/>
                <w:position w:val="-6"/>
              </w:rPr>
              <w:pict w14:anchorId="68CBD954">
                <v:shape id="_x0000_i1846" type="#_x0000_t75" alt="%FontSize=12&#10;%TeXFontSize=12&#10;\documentclass{article}&#10;\pagestyle{empty}&#10;\begin{document}&#10;\[&#10;\overline{PQ}&#10;\]&#10;\end{document}" style="width:16.5pt;height:12.75pt">
                  <v:imagedata r:id="rId320" o:title="formula_phys"/>
                </v:shape>
              </w:pict>
            </w:r>
          </w:p>
          <w:p w14:paraId="0B4C6599" w14:textId="77777777" w:rsidR="007235BA" w:rsidRDefault="007235BA" w:rsidP="007A62C4">
            <w:pPr>
              <w:numPr>
                <w:ilvl w:val="0"/>
                <w:numId w:val="93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ABQP</w:t>
            </w:r>
            <w:r>
              <w:rPr>
                <w:rFonts w:eastAsia="標楷體" w:hint="eastAsia"/>
                <w:color w:val="000000"/>
              </w:rPr>
              <w:t>為平行四邊形</w:t>
            </w:r>
          </w:p>
          <w:p w14:paraId="0CE258E1" w14:textId="77777777" w:rsidR="00EB7022" w:rsidRDefault="00EB7022" w:rsidP="007A62C4">
            <w:pPr>
              <w:numPr>
                <w:ilvl w:val="0"/>
                <w:numId w:val="9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E3161">
              <w:rPr>
                <w:rFonts w:eastAsia="標楷體" w:hAnsi="標楷體"/>
                <w:noProof/>
              </w:rPr>
              <w:t>△</w:t>
            </w:r>
            <w:r>
              <w:rPr>
                <w:rFonts w:eastAsia="標楷體" w:hint="eastAsia"/>
                <w:noProof/>
              </w:rPr>
              <w:t>QPB</w:t>
            </w:r>
            <w:r>
              <w:rPr>
                <w:rFonts w:eastAsia="標楷體" w:hint="eastAsia"/>
                <w:noProof/>
              </w:rPr>
              <w:t>＝</w:t>
            </w:r>
            <w:r w:rsidRPr="009E3161">
              <w:rPr>
                <w:rFonts w:eastAsia="標楷體" w:hAnsi="標楷體"/>
                <w:noProof/>
              </w:rPr>
              <w:t>△</w:t>
            </w:r>
            <w:r w:rsidRPr="009E3161">
              <w:rPr>
                <w:rFonts w:eastAsia="標楷體"/>
                <w:noProof/>
              </w:rPr>
              <w:t>ABP</w:t>
            </w:r>
            <w:r>
              <w:rPr>
                <w:rFonts w:eastAsia="標楷體" w:hint="eastAsia"/>
                <w:noProof/>
              </w:rPr>
              <w:t>＝</w:t>
            </w:r>
            <w:r>
              <w:rPr>
                <w:rFonts w:eastAsia="標楷體" w:hint="eastAsia"/>
                <w:noProof/>
              </w:rPr>
              <w:t>a</w:t>
            </w:r>
            <w:r>
              <w:rPr>
                <w:rFonts w:eastAsia="標楷體"/>
                <w:noProof/>
              </w:rPr>
              <w:br/>
            </w:r>
            <w:r>
              <w:rPr>
                <w:rFonts w:eastAsia="標楷體" w:hint="eastAsia"/>
                <w:noProof/>
              </w:rPr>
              <w:br/>
            </w:r>
          </w:p>
          <w:p w14:paraId="62786F5A" w14:textId="77777777" w:rsidR="00686E23" w:rsidRPr="00733B48" w:rsidRDefault="00686E23" w:rsidP="007A62C4">
            <w:pPr>
              <w:numPr>
                <w:ilvl w:val="0"/>
                <w:numId w:val="93"/>
              </w:numPr>
              <w:snapToGrid w:val="0"/>
              <w:spacing w:beforeLines="90" w:before="324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PQCD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F5D4DF8">
                <v:shape id="_x0000_i1847" type="#_x0000_t75" alt="%FontSize=12&#10;%TeXFontSize=12&#10;\documentclass{article}&#10;\pagestyle{empty}&#10;\begin{document}&#10;\[&#10;\overline{PD}&#10;\]&#10;\end{document}" style="width:16.5pt;height:10.5pt">
                  <v:imagedata r:id="rId323" o:title="formula_phys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698516DB">
                <v:shape id="_x0000_i1848" type="#_x0000_t75" alt="%FontSize=12&#10;%TeXFontSize=12&#10;\documentclass{article}&#10;\pagestyle{empty}&#10;\begin{document}&#10;\[&#10;\overline{QC}&#10;\]&#10;\end{document}" style="width:17.25pt;height:12.75pt">
                  <v:imagedata r:id="rId324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AF77D5">
              <w:rPr>
                <w:rFonts w:eastAsia="標楷體" w:hint="eastAsia"/>
                <w:noProof/>
                <w:color w:val="000000"/>
                <w:position w:val="-2"/>
              </w:rPr>
              <w:t>且</w: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1CAC1D3">
                <v:shape id="_x0000_i184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 w:rsidRPr="00AF77D5">
              <w:rPr>
                <w:rFonts w:eastAsia="標楷體"/>
                <w:b/>
                <w:noProof/>
                <w:color w:val="000000"/>
                <w:position w:val="-6"/>
              </w:rPr>
              <w:pict w14:anchorId="4A7A9591">
                <v:shape id="_x0000_i1850" type="#_x0000_t75" alt="%FontSize=12&#10;%TeXFontSize=12&#10;\documentclass{article}&#10;\pagestyle{empty}&#10;\begin{document}&#10;\[&#10;\overline{PQ}&#10;\]&#10;\end{document}" style="width:16.5pt;height:12.75pt">
                  <v:imagedata r:id="rId320" o:title="formula_phys"/>
                </v:shape>
              </w:pict>
            </w:r>
            <w:r w:rsidR="00733B48">
              <w:rPr>
                <w:rFonts w:eastAsia="標楷體" w:hint="eastAsia"/>
                <w:b/>
                <w:noProof/>
                <w:color w:val="000000"/>
                <w:position w:val="-6"/>
              </w:rPr>
              <w:br/>
            </w:r>
          </w:p>
          <w:p w14:paraId="4154B1B4" w14:textId="77777777" w:rsidR="00733B48" w:rsidRDefault="00733B48" w:rsidP="007A62C4">
            <w:pPr>
              <w:numPr>
                <w:ilvl w:val="0"/>
                <w:numId w:val="9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PQCD</w:t>
            </w:r>
            <w:r>
              <w:rPr>
                <w:rFonts w:eastAsia="標楷體" w:hint="eastAsia"/>
                <w:color w:val="000000"/>
              </w:rPr>
              <w:t>為平行四邊形</w:t>
            </w:r>
          </w:p>
          <w:p w14:paraId="69321058" w14:textId="77777777" w:rsidR="00733B48" w:rsidRPr="00EB7022" w:rsidRDefault="00EB7022" w:rsidP="007A62C4">
            <w:pPr>
              <w:numPr>
                <w:ilvl w:val="0"/>
                <w:numId w:val="93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9E3161">
              <w:rPr>
                <w:rFonts w:eastAsia="標楷體" w:hAnsi="標楷體"/>
                <w:noProof/>
              </w:rPr>
              <w:t>△</w:t>
            </w:r>
            <w:r>
              <w:rPr>
                <w:rFonts w:eastAsia="標楷體" w:hint="eastAsia"/>
                <w:noProof/>
              </w:rPr>
              <w:t>PQC</w:t>
            </w:r>
            <w:r>
              <w:rPr>
                <w:rFonts w:eastAsia="標楷體" w:hint="eastAsia"/>
                <w:noProof/>
              </w:rPr>
              <w:t>＝</w:t>
            </w:r>
            <w:r w:rsidRPr="009E3161">
              <w:rPr>
                <w:rFonts w:eastAsia="標楷體" w:hAnsi="標楷體"/>
                <w:noProof/>
              </w:rPr>
              <w:t>△</w:t>
            </w:r>
            <w:r>
              <w:rPr>
                <w:rFonts w:eastAsia="標楷體" w:hint="eastAsia"/>
                <w:noProof/>
              </w:rPr>
              <w:t>CDP</w:t>
            </w:r>
            <w:r>
              <w:rPr>
                <w:rFonts w:eastAsia="標楷體" w:hint="eastAsia"/>
                <w:noProof/>
              </w:rPr>
              <w:t>＝</w:t>
            </w:r>
            <w:r>
              <w:rPr>
                <w:rFonts w:eastAsia="標楷體" w:hint="eastAsia"/>
                <w:noProof/>
              </w:rPr>
              <w:t xml:space="preserve">c </w:t>
            </w:r>
            <w:r>
              <w:rPr>
                <w:rFonts w:eastAsia="標楷體"/>
                <w:noProof/>
              </w:rPr>
              <w:br/>
            </w:r>
            <w:r>
              <w:rPr>
                <w:rFonts w:eastAsia="標楷體" w:hint="eastAsia"/>
                <w:noProof/>
              </w:rPr>
              <w:br/>
            </w:r>
          </w:p>
          <w:p w14:paraId="40A9E486" w14:textId="77777777" w:rsidR="00EB7022" w:rsidRPr="00EB7022" w:rsidRDefault="00EB7022" w:rsidP="007A62C4">
            <w:pPr>
              <w:numPr>
                <w:ilvl w:val="0"/>
                <w:numId w:val="93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9E3161">
              <w:rPr>
                <w:rFonts w:eastAsia="標楷體" w:hAnsi="標楷體"/>
                <w:noProof/>
              </w:rPr>
              <w:t>△</w:t>
            </w:r>
            <w:r w:rsidRPr="009E3161">
              <w:rPr>
                <w:rFonts w:eastAsia="標楷體"/>
                <w:noProof/>
              </w:rPr>
              <w:t>BCP</w:t>
            </w:r>
            <w:r>
              <w:rPr>
                <w:rFonts w:eastAsia="標楷體" w:hint="eastAsia"/>
                <w:noProof/>
              </w:rPr>
              <w:t>＝</w:t>
            </w:r>
            <w:r w:rsidRPr="009E3161">
              <w:rPr>
                <w:rFonts w:eastAsia="標楷體" w:hAnsi="標楷體"/>
                <w:noProof/>
              </w:rPr>
              <w:t>△</w:t>
            </w:r>
            <w:r>
              <w:rPr>
                <w:rFonts w:eastAsia="標楷體" w:hint="eastAsia"/>
                <w:noProof/>
              </w:rPr>
              <w:t>QPB</w:t>
            </w:r>
            <w:r>
              <w:rPr>
                <w:rFonts w:eastAsia="標楷體" w:hint="eastAsia"/>
                <w:noProof/>
              </w:rPr>
              <w:t>＋</w:t>
            </w:r>
            <w:r w:rsidRPr="009E3161">
              <w:rPr>
                <w:rFonts w:eastAsia="標楷體" w:hAnsi="標楷體"/>
                <w:noProof/>
              </w:rPr>
              <w:t>△</w:t>
            </w:r>
            <w:r>
              <w:rPr>
                <w:rFonts w:eastAsia="標楷體" w:hint="eastAsia"/>
                <w:noProof/>
              </w:rPr>
              <w:t>PQC</w:t>
            </w:r>
          </w:p>
          <w:p w14:paraId="50B0B960" w14:textId="77777777" w:rsidR="004025E4" w:rsidRPr="00671C8B" w:rsidRDefault="004025E4" w:rsidP="007A62C4">
            <w:pPr>
              <w:numPr>
                <w:ilvl w:val="0"/>
                <w:numId w:val="9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</w:rPr>
              <w:t xml:space="preserve"> </w:t>
            </w:r>
            <w:r w:rsidRPr="009E3161">
              <w:rPr>
                <w:rFonts w:eastAsia="標楷體"/>
                <w:noProof/>
              </w:rPr>
              <w:t>b</w:t>
            </w:r>
            <w:r w:rsidRPr="009E3161">
              <w:rPr>
                <w:rFonts w:eastAsia="標楷體" w:hAnsi="標楷體"/>
                <w:noProof/>
              </w:rPr>
              <w:t>＝</w:t>
            </w:r>
            <w:r w:rsidRPr="009E3161">
              <w:rPr>
                <w:rFonts w:eastAsia="標楷體"/>
                <w:noProof/>
              </w:rPr>
              <w:t>a</w:t>
            </w:r>
            <w:r w:rsidRPr="009E3161">
              <w:rPr>
                <w:rFonts w:eastAsia="標楷體" w:hAnsi="標楷體"/>
                <w:noProof/>
              </w:rPr>
              <w:t>＋</w:t>
            </w:r>
            <w:r w:rsidRPr="009E3161">
              <w:rPr>
                <w:rFonts w:eastAsia="標楷體"/>
                <w:noProof/>
              </w:rPr>
              <w:t>c</w:t>
            </w:r>
            <w:r w:rsidR="00671C8B">
              <w:rPr>
                <w:rFonts w:eastAsia="標楷體" w:hint="eastAsia"/>
                <w:noProof/>
              </w:rPr>
              <w:br/>
            </w:r>
          </w:p>
          <w:p w14:paraId="26C489C5" w14:textId="77777777" w:rsidR="00671C8B" w:rsidRPr="001F370E" w:rsidRDefault="001F370E" w:rsidP="007A62C4">
            <w:pPr>
              <w:numPr>
                <w:ilvl w:val="0"/>
                <w:numId w:val="93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noProof/>
              </w:rPr>
              <w:t xml:space="preserve">  </w:t>
            </w:r>
            <w:r w:rsidRPr="00671C8B">
              <w:rPr>
                <w:rFonts w:eastAsia="標楷體" w:hAnsi="標楷體"/>
                <w:noProof/>
              </w:rPr>
              <w:t>平行四邊形</w:t>
            </w:r>
            <w:r w:rsidRPr="00671C8B">
              <w:rPr>
                <w:rFonts w:eastAsia="標楷體"/>
                <w:noProof/>
              </w:rPr>
              <w:t>ABCD</w:t>
            </w:r>
            <w:r w:rsidRPr="00671C8B">
              <w:rPr>
                <w:rFonts w:eastAsia="標楷體" w:hAnsi="標楷體"/>
                <w:noProof/>
              </w:rPr>
              <w:t>面積</w:t>
            </w:r>
            <w:r>
              <w:rPr>
                <w:rFonts w:eastAsia="標楷體" w:hAnsi="標楷體" w:hint="eastAsia"/>
                <w:noProof/>
              </w:rPr>
              <w:br/>
            </w:r>
            <w:r>
              <w:rPr>
                <w:rFonts w:eastAsia="標楷體" w:hint="eastAsia"/>
                <w:noProof/>
              </w:rPr>
              <w:t>＝</w:t>
            </w:r>
            <w:r w:rsidRPr="009E3161">
              <w:rPr>
                <w:rFonts w:eastAsia="標楷體"/>
                <w:noProof/>
              </w:rPr>
              <w:t>a</w:t>
            </w:r>
            <w:r w:rsidRPr="009E3161">
              <w:rPr>
                <w:rFonts w:eastAsia="標楷體" w:hAnsi="標楷體"/>
                <w:noProof/>
              </w:rPr>
              <w:t>＋</w:t>
            </w:r>
            <w:r w:rsidRPr="009E3161">
              <w:rPr>
                <w:rFonts w:eastAsia="標楷體"/>
                <w:noProof/>
              </w:rPr>
              <w:t>b</w:t>
            </w:r>
            <w:r>
              <w:rPr>
                <w:rFonts w:eastAsia="標楷體" w:hAnsi="標楷體" w:hint="eastAsia"/>
                <w:noProof/>
              </w:rPr>
              <w:t>＋</w:t>
            </w:r>
            <w:r w:rsidRPr="009E3161">
              <w:rPr>
                <w:rFonts w:eastAsia="標楷體"/>
                <w:noProof/>
              </w:rPr>
              <w:t>c</w:t>
            </w:r>
            <w:r>
              <w:rPr>
                <w:rFonts w:eastAsia="標楷體" w:hint="eastAsia"/>
                <w:noProof/>
              </w:rPr>
              <w:br/>
            </w:r>
            <w:r>
              <w:rPr>
                <w:rFonts w:eastAsia="標楷體" w:hint="eastAsia"/>
                <w:noProof/>
              </w:rPr>
              <w:t>＝</w:t>
            </w:r>
            <w:r>
              <w:rPr>
                <w:rFonts w:eastAsia="標楷體" w:hint="eastAsia"/>
                <w:noProof/>
              </w:rPr>
              <w:t>(a</w:t>
            </w:r>
            <w:r>
              <w:rPr>
                <w:rFonts w:eastAsia="標楷體" w:hint="eastAsia"/>
                <w:noProof/>
              </w:rPr>
              <w:t>＋</w:t>
            </w:r>
            <w:r>
              <w:rPr>
                <w:rFonts w:eastAsia="標楷體" w:hint="eastAsia"/>
                <w:noProof/>
              </w:rPr>
              <w:t>c)</w:t>
            </w:r>
            <w:r>
              <w:rPr>
                <w:rFonts w:eastAsia="標楷體" w:hint="eastAsia"/>
                <w:noProof/>
              </w:rPr>
              <w:t>＋</w:t>
            </w:r>
            <w:r>
              <w:rPr>
                <w:rFonts w:eastAsia="標楷體" w:hint="eastAsia"/>
                <w:noProof/>
              </w:rPr>
              <w:t>b</w:t>
            </w:r>
            <w:r>
              <w:rPr>
                <w:rFonts w:eastAsia="標楷體"/>
                <w:noProof/>
              </w:rPr>
              <w:br/>
            </w:r>
            <w:r>
              <w:rPr>
                <w:rFonts w:eastAsia="標楷體" w:hint="eastAsia"/>
                <w:noProof/>
              </w:rPr>
              <w:t>＝</w:t>
            </w:r>
            <w:r>
              <w:rPr>
                <w:rFonts w:eastAsia="標楷體" w:hint="eastAsia"/>
                <w:noProof/>
              </w:rPr>
              <w:t>b</w:t>
            </w:r>
            <w:r>
              <w:rPr>
                <w:rFonts w:eastAsia="標楷體" w:hint="eastAsia"/>
                <w:noProof/>
              </w:rPr>
              <w:t>＋</w:t>
            </w:r>
            <w:r>
              <w:rPr>
                <w:rFonts w:eastAsia="標楷體" w:hint="eastAsia"/>
                <w:noProof/>
              </w:rPr>
              <w:t>b</w:t>
            </w:r>
            <w:r>
              <w:rPr>
                <w:rFonts w:eastAsia="標楷體" w:hint="eastAsia"/>
                <w:noProof/>
              </w:rPr>
              <w:t>＝</w:t>
            </w:r>
            <w:r>
              <w:rPr>
                <w:rFonts w:eastAsia="標楷體" w:hint="eastAsia"/>
                <w:noProof/>
              </w:rPr>
              <w:t>2b</w:t>
            </w:r>
            <w:r w:rsidR="00BA53C4">
              <w:rPr>
                <w:rFonts w:eastAsia="標楷體"/>
                <w:noProof/>
              </w:rPr>
              <w:br/>
            </w:r>
            <w:r w:rsidR="00BA53C4">
              <w:rPr>
                <w:rFonts w:eastAsia="標楷體" w:hint="eastAsia"/>
                <w:noProof/>
              </w:rPr>
              <w:t>＝</w:t>
            </w:r>
            <w:r w:rsidR="00BA53C4">
              <w:rPr>
                <w:rFonts w:eastAsia="標楷體" w:hint="eastAsia"/>
                <w:noProof/>
              </w:rPr>
              <w:t>2</w:t>
            </w:r>
            <w:r w:rsidR="00BA53C4">
              <w:rPr>
                <w:rFonts w:eastAsia="標楷體" w:hint="eastAsia"/>
                <w:noProof/>
              </w:rPr>
              <w:t>×</w:t>
            </w:r>
            <w:r w:rsidR="00BA53C4" w:rsidRPr="009E3161">
              <w:rPr>
                <w:rFonts w:eastAsia="標楷體" w:hAnsi="標楷體"/>
                <w:noProof/>
              </w:rPr>
              <w:t>△</w:t>
            </w:r>
            <w:r w:rsidR="00BA53C4" w:rsidRPr="009E3161">
              <w:rPr>
                <w:rFonts w:eastAsia="標楷體"/>
                <w:noProof/>
              </w:rPr>
              <w:t>BCP</w:t>
            </w:r>
            <w:r w:rsidR="00BA53C4" w:rsidRPr="009E3161">
              <w:rPr>
                <w:rFonts w:eastAsia="標楷體" w:hAnsi="標楷體"/>
                <w:noProof/>
              </w:rPr>
              <w:t>面積</w:t>
            </w:r>
          </w:p>
          <w:p w14:paraId="5CE601A3" w14:textId="77777777" w:rsidR="001F370E" w:rsidRPr="000E17EF" w:rsidRDefault="00BA53C4" w:rsidP="007A62C4">
            <w:pPr>
              <w:numPr>
                <w:ilvl w:val="0"/>
                <w:numId w:val="9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71C8B">
              <w:rPr>
                <w:rFonts w:ascii="標楷體" w:eastAsia="標楷體" w:hAnsi="標楷體"/>
                <w:noProof/>
              </w:rPr>
              <w:t>△</w:t>
            </w:r>
            <w:r w:rsidRPr="00671C8B">
              <w:rPr>
                <w:rFonts w:eastAsia="標楷體"/>
                <w:noProof/>
              </w:rPr>
              <w:t>BCP</w:t>
            </w:r>
            <w:r w:rsidRPr="00671C8B">
              <w:rPr>
                <w:rFonts w:eastAsia="標楷體" w:hAnsi="標楷體"/>
                <w:noProof/>
              </w:rPr>
              <w:t>面積</w:t>
            </w:r>
            <w:r>
              <w:rPr>
                <w:rFonts w:eastAsia="標楷體" w:hAnsi="標楷體" w:hint="eastAsia"/>
                <w:noProof/>
              </w:rPr>
              <w:t>＝</w:t>
            </w:r>
            <w:r w:rsidRPr="00BA53C4">
              <w:rPr>
                <w:rFonts w:eastAsia="標楷體" w:hAnsi="標楷體"/>
                <w:noProof/>
                <w:position w:val="-24"/>
              </w:rPr>
              <w:object w:dxaOrig="240" w:dyaOrig="620" w14:anchorId="5BC8B451">
                <v:shape id="_x0000_i1851" type="#_x0000_t75" style="width:12pt;height:30.75pt" o:ole="">
                  <v:imagedata r:id="rId317" o:title=""/>
                </v:shape>
                <o:OLEObject Type="Embed" ProgID="Equation.DSMT4" ShapeID="_x0000_i1851" DrawAspect="Content" ObjectID="_1789912164" r:id="rId325"/>
              </w:object>
            </w:r>
            <w:r w:rsidRPr="00671C8B">
              <w:rPr>
                <w:rFonts w:eastAsia="標楷體" w:hAnsi="標楷體"/>
                <w:noProof/>
              </w:rPr>
              <w:t>平行四邊形</w:t>
            </w:r>
            <w:r w:rsidRPr="00671C8B">
              <w:rPr>
                <w:rFonts w:eastAsia="標楷體"/>
                <w:noProof/>
              </w:rPr>
              <w:t>ABCD</w:t>
            </w:r>
            <w:r w:rsidRPr="00671C8B">
              <w:rPr>
                <w:rFonts w:eastAsia="標楷體" w:hAnsi="標楷體"/>
                <w:noProof/>
              </w:rPr>
              <w:t>面積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7ED9B775" w14:textId="77777777" w:rsidR="003B386A" w:rsidRDefault="00AF77D5" w:rsidP="003B386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平行線作圖</w:t>
            </w:r>
            <w:r>
              <w:rPr>
                <w:rFonts w:eastAsia="標楷體"/>
                <w:color w:val="000000"/>
              </w:rPr>
              <w:br/>
            </w:r>
          </w:p>
          <w:p w14:paraId="015FFD44" w14:textId="77777777" w:rsidR="00AF77D5" w:rsidRDefault="00AF77D5" w:rsidP="00AF77D5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9E3161">
              <w:rPr>
                <w:rFonts w:eastAsia="標楷體"/>
                <w:noProof/>
              </w:rPr>
              <w:t>ABCD</w:t>
            </w:r>
            <w:r>
              <w:rPr>
                <w:rFonts w:eastAsia="標楷體" w:hint="eastAsia"/>
                <w:noProof/>
              </w:rPr>
              <w:t>為</w:t>
            </w:r>
            <w:r w:rsidRPr="009E3161">
              <w:rPr>
                <w:rFonts w:eastAsia="標楷體" w:hAnsi="標楷體"/>
                <w:noProof/>
              </w:rPr>
              <w:t>平行四邊形</w:t>
            </w:r>
            <w:r>
              <w:rPr>
                <w:rFonts w:eastAsia="標楷體" w:hAnsi="標楷體" w:hint="eastAsia"/>
                <w:noProof/>
              </w:rPr>
              <w:t xml:space="preserve"> </w:t>
            </w:r>
            <w:r>
              <w:rPr>
                <w:rFonts w:eastAsia="標楷體" w:hAnsi="標楷體" w:hint="eastAsia"/>
                <w:noProof/>
              </w:rPr>
              <w:t>＆</w:t>
            </w:r>
            <w:r>
              <w:rPr>
                <w:rFonts w:eastAsia="標楷體" w:hAnsi="標楷體" w:hint="eastAsia"/>
                <w:noProof/>
              </w:rPr>
              <w:t xml:space="preserve"> </w:t>
            </w:r>
            <w:r>
              <w:rPr>
                <w:rFonts w:eastAsia="標楷體" w:hAnsi="標楷體"/>
                <w:noProof/>
              </w:rPr>
              <w:br/>
            </w:r>
            <w:r>
              <w:rPr>
                <w:rFonts w:eastAsia="標楷體" w:hAnsi="標楷體" w:hint="eastAsia"/>
                <w:noProof/>
              </w:rPr>
              <w:t>平行四邊形兩組對邊平行</w:t>
            </w:r>
          </w:p>
          <w:p w14:paraId="5A83D39F" w14:textId="77777777" w:rsidR="00AF77D5" w:rsidRDefault="007235BA" w:rsidP="00AF77D5">
            <w:pPr>
              <w:snapToGrid w:val="0"/>
              <w:spacing w:beforeLines="50" w:before="180"/>
              <w:jc w:val="both"/>
              <w:rPr>
                <w:rFonts w:eastAsia="標楷體" w:hint="eastAsia"/>
                <w:b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E509B2" w:rsidRPr="00E509B2">
              <w:rPr>
                <w:rFonts w:eastAsia="標楷體" w:hint="eastAsia"/>
                <w:color w:val="000000"/>
              </w:rPr>
              <w:t>圖</w:t>
            </w:r>
            <w:r w:rsidR="00E509B2" w:rsidRPr="00E509B2">
              <w:rPr>
                <w:rFonts w:eastAsia="標楷體" w:hint="eastAsia"/>
                <w:color w:val="000000"/>
              </w:rPr>
              <w:t>9.1-39</w:t>
            </w:r>
            <w:r w:rsidR="00E509B2"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DBA5CB2">
                <v:shape id="_x0000_i1852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182E744">
                <v:shape id="_x0000_i185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7235BA">
              <w:rPr>
                <w:rFonts w:eastAsia="標楷體" w:hint="eastAsia"/>
                <w:noProof/>
                <w:color w:val="000000"/>
              </w:rPr>
              <w:t>＆</w:t>
            </w:r>
            <w:r w:rsidRPr="007235BA">
              <w:rPr>
                <w:rFonts w:eastAsia="標楷體" w:hint="eastAsia"/>
                <w:noProof/>
                <w:color w:val="000000"/>
              </w:rPr>
              <w:t xml:space="preserve"> (1)</w:t>
            </w:r>
            <w:r w:rsidRPr="007235BA">
              <w:rPr>
                <w:rFonts w:eastAsia="標楷體" w:hint="eastAsia"/>
                <w:b/>
                <w:noProof/>
                <w:color w:val="000000"/>
                <w:position w:val="-6"/>
              </w:rPr>
              <w:t xml:space="preserve"> </w:t>
            </w:r>
            <w:r w:rsidRPr="00AF77D5">
              <w:rPr>
                <w:rFonts w:eastAsia="標楷體"/>
                <w:b/>
                <w:noProof/>
                <w:color w:val="000000"/>
                <w:position w:val="-6"/>
              </w:rPr>
              <w:pict w14:anchorId="05EEE3F0">
                <v:shape id="_x0000_i1854" type="#_x0000_t75" alt="%FontSize=12&#10;%TeXFontSize=12&#10;\documentclass{article}&#10;\pagestyle{empty}&#10;\begin{document}&#10;\[&#10;\overline{PQ}&#10;\]&#10;\end{document}" style="width:16.5pt;height:12.75pt">
                  <v:imagedata r:id="rId320" o:title="formula_phys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8AB258F">
                <v:shape id="_x0000_i185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</w:p>
          <w:p w14:paraId="0E5A6444" w14:textId="77777777" w:rsidR="007235BA" w:rsidRDefault="007235BA" w:rsidP="00AF77D5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兩組對邊平行為平行四邊形</w:t>
            </w:r>
          </w:p>
          <w:p w14:paraId="3CC53A0D" w14:textId="77777777" w:rsidR="00EB7022" w:rsidRDefault="00EB7022" w:rsidP="00AF77D5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813AA7">
              <w:rPr>
                <w:rFonts w:eastAsia="標楷體" w:hAnsi="標楷體"/>
                <w:color w:val="000000"/>
              </w:rPr>
              <w:t>平行四邊形對角線將原平行四邊形平分成兩面積相等的三角形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 w:rsidR="001F370E"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已知</w:t>
            </w:r>
            <w:r w:rsidRPr="009E3161">
              <w:rPr>
                <w:rFonts w:eastAsia="標楷體" w:hAnsi="標楷體"/>
                <w:noProof/>
              </w:rPr>
              <w:t>△</w:t>
            </w:r>
            <w:r w:rsidRPr="009E3161">
              <w:rPr>
                <w:rFonts w:eastAsia="標楷體"/>
                <w:noProof/>
              </w:rPr>
              <w:t>ABP</w:t>
            </w:r>
            <w:r w:rsidRPr="009E3161">
              <w:rPr>
                <w:rFonts w:eastAsia="標楷體" w:hAnsi="標楷體"/>
                <w:noProof/>
              </w:rPr>
              <w:t>面積為</w:t>
            </w:r>
            <w:r w:rsidRPr="009E3161">
              <w:rPr>
                <w:rFonts w:eastAsia="標楷體"/>
                <w:noProof/>
              </w:rPr>
              <w:t>a</w:t>
            </w:r>
          </w:p>
          <w:p w14:paraId="7550EB26" w14:textId="77777777" w:rsidR="00686E23" w:rsidRDefault="00733B48" w:rsidP="00AF77D5">
            <w:pPr>
              <w:snapToGrid w:val="0"/>
              <w:spacing w:beforeLines="50" w:before="180"/>
              <w:jc w:val="both"/>
              <w:rPr>
                <w:rFonts w:eastAsia="標楷體" w:hint="eastAsia"/>
                <w:b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E509B2" w:rsidRPr="00E509B2">
              <w:rPr>
                <w:rFonts w:eastAsia="標楷體" w:hint="eastAsia"/>
                <w:color w:val="000000"/>
                <w:position w:val="-2"/>
              </w:rPr>
              <w:t>圖</w:t>
            </w:r>
            <w:r w:rsidR="00E509B2" w:rsidRPr="00E509B2">
              <w:rPr>
                <w:rFonts w:eastAsia="標楷體" w:hint="eastAsia"/>
                <w:color w:val="000000"/>
                <w:position w:val="-2"/>
              </w:rPr>
              <w:t>9.1-39</w:t>
            </w:r>
            <w:r w:rsidR="00E509B2" w:rsidRPr="00E509B2"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AF77D5">
              <w:rPr>
                <w:rFonts w:eastAsia="標楷體"/>
                <w:b/>
                <w:noProof/>
                <w:color w:val="000000"/>
                <w:position w:val="-2"/>
              </w:rPr>
              <w:pict w14:anchorId="18CCC1B5">
                <v:shape id="_x0000_i185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22FFFAB">
                <v:shape id="_x0000_i185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AF77D5">
              <w:rPr>
                <w:rFonts w:eastAsia="標楷體" w:hint="eastAsia"/>
                <w:noProof/>
                <w:color w:val="000000"/>
                <w:position w:val="-2"/>
              </w:rPr>
              <w:t>且</w: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66FFE78">
                <v:shape id="_x0000_i1858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181EFAE">
                <v:shape id="_x0000_i185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7235BA">
              <w:rPr>
                <w:rFonts w:eastAsia="標楷體" w:hint="eastAsia"/>
                <w:noProof/>
                <w:color w:val="000000"/>
              </w:rPr>
              <w:t>＆</w:t>
            </w:r>
            <w:r w:rsidRPr="007235BA"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/>
                <w:noProof/>
                <w:color w:val="000000"/>
              </w:rPr>
              <w:br/>
            </w:r>
            <w:r w:rsidRPr="007235BA">
              <w:rPr>
                <w:rFonts w:eastAsia="標楷體" w:hint="eastAsia"/>
                <w:noProof/>
                <w:color w:val="000000"/>
              </w:rPr>
              <w:t>(1)</w:t>
            </w:r>
            <w:r w:rsidRPr="007235BA">
              <w:rPr>
                <w:rFonts w:eastAsia="標楷體" w:hint="eastAsia"/>
                <w:b/>
                <w:noProof/>
                <w:color w:val="000000"/>
                <w:position w:val="-6"/>
              </w:rPr>
              <w:t xml:space="preserve"> </w:t>
            </w:r>
            <w:r w:rsidRPr="00AF77D5">
              <w:rPr>
                <w:rFonts w:eastAsia="標楷體"/>
                <w:b/>
                <w:noProof/>
                <w:color w:val="000000"/>
                <w:position w:val="-6"/>
              </w:rPr>
              <w:pict w14:anchorId="40D4A584">
                <v:shape id="_x0000_i1860" type="#_x0000_t75" alt="%FontSize=12&#10;%TeXFontSize=12&#10;\documentclass{article}&#10;\pagestyle{empty}&#10;\begin{document}&#10;\[&#10;\overline{PQ}&#10;\]&#10;\end{document}" style="width:16.5pt;height:12.75pt">
                  <v:imagedata r:id="rId320" o:title="formula_phys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8DE9634">
                <v:shape id="_x0000_i186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</w:p>
          <w:p w14:paraId="3C59F642" w14:textId="77777777" w:rsidR="00733B48" w:rsidRDefault="00733B48" w:rsidP="00AF77D5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EB7022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兩組對邊平行為平行四邊形</w:t>
            </w:r>
          </w:p>
          <w:p w14:paraId="624919B7" w14:textId="77777777" w:rsidR="00733B48" w:rsidRDefault="00EB7022" w:rsidP="00EB7022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813AA7">
              <w:rPr>
                <w:rFonts w:eastAsia="標楷體" w:hAnsi="標楷體"/>
                <w:color w:val="000000"/>
              </w:rPr>
              <w:t>平行四邊形對角線將原平行四邊形平分成兩面積相等的三角形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 w:rsidR="001F370E"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已知</w:t>
            </w:r>
            <w:r w:rsidRPr="009E3161">
              <w:rPr>
                <w:rFonts w:eastAsia="標楷體" w:hAnsi="標楷體"/>
                <w:noProof/>
              </w:rPr>
              <w:t>△</w:t>
            </w:r>
            <w:r w:rsidRPr="009E3161">
              <w:rPr>
                <w:rFonts w:eastAsia="標楷體"/>
                <w:noProof/>
              </w:rPr>
              <w:t>CDP</w:t>
            </w:r>
            <w:r w:rsidRPr="009E3161">
              <w:rPr>
                <w:rFonts w:eastAsia="標楷體" w:hAnsi="標楷體"/>
                <w:noProof/>
              </w:rPr>
              <w:t>面積為</w:t>
            </w:r>
            <w:r w:rsidRPr="009E3161">
              <w:rPr>
                <w:rFonts w:eastAsia="標楷體"/>
                <w:noProof/>
              </w:rPr>
              <w:t>c</w:t>
            </w:r>
          </w:p>
          <w:p w14:paraId="296C7638" w14:textId="77777777" w:rsidR="00EB7022" w:rsidRDefault="00EB7022" w:rsidP="00EB702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E509B2" w:rsidRPr="00E509B2">
              <w:rPr>
                <w:rFonts w:eastAsia="標楷體" w:hint="eastAsia"/>
                <w:color w:val="000000"/>
                <w:position w:val="-2"/>
              </w:rPr>
              <w:t>圖</w:t>
            </w:r>
            <w:r w:rsidR="00E509B2" w:rsidRPr="00E509B2">
              <w:rPr>
                <w:rFonts w:eastAsia="標楷體" w:hint="eastAsia"/>
                <w:color w:val="000000"/>
                <w:position w:val="-2"/>
              </w:rPr>
              <w:t>9.1-39</w:t>
            </w:r>
            <w:r w:rsidR="00E509B2" w:rsidRPr="00E509B2"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所示，全量等於分量之和</w:t>
            </w:r>
          </w:p>
          <w:p w14:paraId="41001C08" w14:textId="77777777" w:rsidR="004025E4" w:rsidRDefault="004025E4" w:rsidP="00671C8B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(9)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9E3161">
              <w:rPr>
                <w:rFonts w:eastAsia="標楷體" w:hAnsi="標楷體"/>
                <w:noProof/>
              </w:rPr>
              <w:t>△</w:t>
            </w:r>
            <w:r w:rsidRPr="009E3161">
              <w:rPr>
                <w:rFonts w:eastAsia="標楷體"/>
                <w:noProof/>
              </w:rPr>
              <w:t>BCP</w:t>
            </w:r>
            <w:r w:rsidRPr="009E3161">
              <w:rPr>
                <w:rFonts w:eastAsia="標楷體" w:hAnsi="標楷體"/>
                <w:noProof/>
              </w:rPr>
              <w:t>面積為</w:t>
            </w:r>
            <w:r w:rsidRPr="009E3161">
              <w:rPr>
                <w:rFonts w:eastAsia="標楷體"/>
                <w:noProof/>
              </w:rPr>
              <w:t>b</w:t>
            </w:r>
            <w:r>
              <w:rPr>
                <w:rFonts w:eastAsia="標楷體" w:hint="eastAsia"/>
                <w:noProof/>
              </w:rPr>
              <w:t xml:space="preserve"> </w:t>
            </w:r>
            <w:r>
              <w:rPr>
                <w:rFonts w:eastAsia="標楷體" w:hint="eastAsia"/>
                <w:noProof/>
              </w:rPr>
              <w:t>＆</w:t>
            </w:r>
            <w:r>
              <w:rPr>
                <w:rFonts w:eastAsia="標楷體" w:hint="eastAsia"/>
                <w:noProof/>
              </w:rPr>
              <w:t xml:space="preserve"> </w:t>
            </w:r>
            <w:r>
              <w:rPr>
                <w:rFonts w:eastAsia="標楷體"/>
                <w:noProof/>
              </w:rPr>
              <w:br/>
            </w:r>
            <w:r>
              <w:rPr>
                <w:rFonts w:eastAsia="標楷體" w:hint="eastAsia"/>
                <w:noProof/>
              </w:rPr>
              <w:t xml:space="preserve">(5) </w:t>
            </w:r>
            <w:r w:rsidRPr="009E3161">
              <w:rPr>
                <w:rFonts w:eastAsia="標楷體" w:hAnsi="標楷體"/>
                <w:noProof/>
              </w:rPr>
              <w:t>△</w:t>
            </w:r>
            <w:r>
              <w:rPr>
                <w:rFonts w:eastAsia="標楷體" w:hint="eastAsia"/>
                <w:noProof/>
              </w:rPr>
              <w:t>QPB</w:t>
            </w:r>
            <w:r>
              <w:rPr>
                <w:rFonts w:eastAsia="標楷體" w:hint="eastAsia"/>
                <w:noProof/>
              </w:rPr>
              <w:t>＝</w:t>
            </w:r>
            <w:r>
              <w:rPr>
                <w:rFonts w:eastAsia="標楷體" w:hint="eastAsia"/>
                <w:noProof/>
              </w:rPr>
              <w:t xml:space="preserve">a </w:t>
            </w:r>
            <w:r>
              <w:rPr>
                <w:rFonts w:eastAsia="標楷體" w:hint="eastAsia"/>
                <w:noProof/>
              </w:rPr>
              <w:t>＆</w:t>
            </w:r>
            <w:r>
              <w:rPr>
                <w:rFonts w:eastAsia="標楷體" w:hint="eastAsia"/>
                <w:noProof/>
              </w:rPr>
              <w:t xml:space="preserve"> (8) </w:t>
            </w:r>
            <w:r w:rsidRPr="009E3161">
              <w:rPr>
                <w:rFonts w:eastAsia="標楷體" w:hAnsi="標楷體"/>
                <w:noProof/>
              </w:rPr>
              <w:t>△</w:t>
            </w:r>
            <w:r>
              <w:rPr>
                <w:rFonts w:eastAsia="標楷體" w:hint="eastAsia"/>
                <w:noProof/>
              </w:rPr>
              <w:t>PQC</w:t>
            </w:r>
            <w:r>
              <w:rPr>
                <w:rFonts w:eastAsia="標楷體" w:hint="eastAsia"/>
                <w:noProof/>
              </w:rPr>
              <w:t>＝</w:t>
            </w:r>
            <w:r>
              <w:rPr>
                <w:rFonts w:eastAsia="標楷體" w:hint="eastAsia"/>
                <w:noProof/>
              </w:rPr>
              <w:t xml:space="preserve">c </w:t>
            </w:r>
            <w:r>
              <w:rPr>
                <w:rFonts w:eastAsia="標楷體" w:hint="eastAsia"/>
                <w:noProof/>
              </w:rPr>
              <w:t>已證</w:t>
            </w:r>
          </w:p>
          <w:p w14:paraId="3C404901" w14:textId="77777777" w:rsidR="001F370E" w:rsidRDefault="001F370E" w:rsidP="00BA53C4">
            <w:pPr>
              <w:snapToGrid w:val="0"/>
              <w:spacing w:beforeLines="60" w:before="216"/>
              <w:jc w:val="both"/>
              <w:rPr>
                <w:rFonts w:eastAsia="標楷體" w:hint="eastAsia"/>
                <w:noProof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E509B2" w:rsidRPr="00E509B2">
              <w:rPr>
                <w:rFonts w:eastAsia="標楷體" w:hint="eastAsia"/>
                <w:color w:val="000000"/>
                <w:position w:val="-2"/>
              </w:rPr>
              <w:t>圖</w:t>
            </w:r>
            <w:r w:rsidR="00E509B2" w:rsidRPr="00E509B2">
              <w:rPr>
                <w:rFonts w:eastAsia="標楷體" w:hint="eastAsia"/>
                <w:color w:val="000000"/>
                <w:position w:val="-2"/>
              </w:rPr>
              <w:t>9.1-39</w:t>
            </w:r>
            <w:r w:rsidR="00E509B2" w:rsidRPr="00E509B2"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加法交換律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結合律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(10)  </w:t>
            </w:r>
            <w:r w:rsidRPr="009E3161">
              <w:rPr>
                <w:rFonts w:eastAsia="標楷體"/>
                <w:noProof/>
              </w:rPr>
              <w:t>b</w:t>
            </w:r>
            <w:r w:rsidRPr="009E3161">
              <w:rPr>
                <w:rFonts w:eastAsia="標楷體" w:hAnsi="標楷體"/>
                <w:noProof/>
              </w:rPr>
              <w:t>＝</w:t>
            </w:r>
            <w:r w:rsidRPr="009E3161">
              <w:rPr>
                <w:rFonts w:eastAsia="標楷體"/>
                <w:noProof/>
              </w:rPr>
              <w:t>a</w:t>
            </w:r>
            <w:r w:rsidRPr="009E3161">
              <w:rPr>
                <w:rFonts w:eastAsia="標楷體" w:hAnsi="標楷體"/>
                <w:noProof/>
              </w:rPr>
              <w:t>＋</w:t>
            </w:r>
            <w:r w:rsidRPr="009E3161">
              <w:rPr>
                <w:rFonts w:eastAsia="標楷體"/>
                <w:noProof/>
              </w:rPr>
              <w:t>c</w:t>
            </w:r>
            <w:r w:rsidR="00BA53C4">
              <w:rPr>
                <w:rFonts w:eastAsia="標楷體" w:hint="eastAsia"/>
                <w:noProof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9E3161">
              <w:rPr>
                <w:rFonts w:eastAsia="標楷體" w:hAnsi="標楷體"/>
                <w:noProof/>
              </w:rPr>
              <w:t>△</w:t>
            </w:r>
            <w:r w:rsidRPr="009E3161">
              <w:rPr>
                <w:rFonts w:eastAsia="標楷體"/>
                <w:noProof/>
              </w:rPr>
              <w:t>BCP</w:t>
            </w:r>
            <w:r w:rsidRPr="009E3161">
              <w:rPr>
                <w:rFonts w:eastAsia="標楷體" w:hAnsi="標楷體"/>
                <w:noProof/>
              </w:rPr>
              <w:t>面積為</w:t>
            </w:r>
            <w:r w:rsidRPr="009E3161">
              <w:rPr>
                <w:rFonts w:eastAsia="標楷體"/>
                <w:noProof/>
              </w:rPr>
              <w:t>b</w:t>
            </w:r>
          </w:p>
          <w:p w14:paraId="093D8D00" w14:textId="77777777" w:rsidR="00BA53C4" w:rsidRPr="000E17EF" w:rsidRDefault="00BA53C4" w:rsidP="00BA53C4">
            <w:pPr>
              <w:snapToGrid w:val="0"/>
              <w:spacing w:beforeLines="90" w:before="32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(11) </w:t>
            </w:r>
            <w:r>
              <w:rPr>
                <w:rFonts w:eastAsia="標楷體" w:hint="eastAsia"/>
                <w:color w:val="000000"/>
              </w:rPr>
              <w:t>等量除法公理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34E08B55" w14:textId="77777777" w:rsidR="003B386A" w:rsidRDefault="003B386A" w:rsidP="009E3161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ascii="標楷體" w:eastAsia="標楷體" w:hAnsi="標楷體" w:hint="eastAsia"/>
          <w:noProof/>
          <w:sz w:val="24"/>
        </w:rPr>
      </w:pPr>
    </w:p>
    <w:p w14:paraId="254E0AB5" w14:textId="77777777" w:rsidR="003B386A" w:rsidRPr="00A914BD" w:rsidRDefault="00A914BD" w:rsidP="009E3161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  <w:b/>
          <w:noProof/>
          <w:sz w:val="24"/>
        </w:rPr>
      </w:pPr>
      <w:r w:rsidRPr="00A914BD">
        <w:rPr>
          <w:rFonts w:eastAsia="標楷體" w:hAnsi="標楷體"/>
          <w:b/>
          <w:noProof/>
          <w:sz w:val="24"/>
        </w:rPr>
        <w:t>由上述例題</w:t>
      </w:r>
      <w:r w:rsidR="00037E89">
        <w:rPr>
          <w:rFonts w:eastAsia="標楷體"/>
          <w:b/>
          <w:noProof/>
          <w:sz w:val="24"/>
        </w:rPr>
        <w:t>9.1-</w:t>
      </w:r>
      <w:r w:rsidR="00A40074">
        <w:rPr>
          <w:rFonts w:eastAsia="標楷體" w:hint="eastAsia"/>
          <w:b/>
          <w:noProof/>
          <w:sz w:val="24"/>
        </w:rPr>
        <w:t>3</w:t>
      </w:r>
      <w:r w:rsidR="001B2E49">
        <w:rPr>
          <w:rFonts w:eastAsia="標楷體" w:hint="eastAsia"/>
          <w:b/>
          <w:noProof/>
          <w:sz w:val="24"/>
        </w:rPr>
        <w:t>6</w:t>
      </w:r>
      <w:r w:rsidRPr="00A914BD">
        <w:rPr>
          <w:rFonts w:eastAsia="標楷體" w:hAnsi="標楷體"/>
          <w:b/>
          <w:noProof/>
          <w:sz w:val="24"/>
        </w:rPr>
        <w:t>中，我們可以得到一個結論：</w:t>
      </w:r>
    </w:p>
    <w:p w14:paraId="3DFD7887" w14:textId="77777777" w:rsidR="00A914BD" w:rsidRPr="00A914BD" w:rsidRDefault="00A914BD" w:rsidP="009E3161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  <w:noProof/>
          <w:sz w:val="24"/>
        </w:rPr>
      </w:pPr>
      <w:r w:rsidRPr="00A914BD">
        <w:rPr>
          <w:rFonts w:eastAsia="標楷體" w:hAnsi="標楷體"/>
          <w:b/>
          <w:noProof/>
          <w:sz w:val="24"/>
        </w:rPr>
        <w:t>過平行四邊形邊上一點，與對邊兩頂點所形成的三角形面積，等於此平行四邊形面積的一半；也可以說平行四邊形的面積等於所形成三角形面積的</w:t>
      </w:r>
      <w:r w:rsidRPr="00A914BD">
        <w:rPr>
          <w:rFonts w:eastAsia="標楷體"/>
          <w:b/>
          <w:noProof/>
          <w:sz w:val="24"/>
        </w:rPr>
        <w:t>2</w:t>
      </w:r>
      <w:r w:rsidRPr="00A914BD">
        <w:rPr>
          <w:rFonts w:eastAsia="標楷體" w:hAnsi="標楷體"/>
          <w:b/>
          <w:noProof/>
          <w:sz w:val="24"/>
        </w:rPr>
        <w:t>倍。</w:t>
      </w:r>
    </w:p>
    <w:p w14:paraId="4005A46A" w14:textId="77777777" w:rsidR="007436F6" w:rsidRDefault="007436F6" w:rsidP="009E3161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 w:hAnsi="標楷體" w:hint="eastAsia"/>
          <w:noProof/>
          <w:sz w:val="24"/>
        </w:rPr>
      </w:pPr>
    </w:p>
    <w:p w14:paraId="33815A63" w14:textId="77777777" w:rsidR="003B386A" w:rsidRPr="007436F6" w:rsidRDefault="007436F6" w:rsidP="009E3161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  <w:noProof/>
          <w:sz w:val="24"/>
        </w:rPr>
      </w:pPr>
      <w:r w:rsidRPr="007436F6">
        <w:rPr>
          <w:rFonts w:eastAsia="標楷體" w:hAnsi="標楷體"/>
          <w:noProof/>
          <w:sz w:val="24"/>
        </w:rPr>
        <w:t>接著，讓我們將例題</w:t>
      </w:r>
      <w:r w:rsidR="001D2F6A">
        <w:rPr>
          <w:rFonts w:eastAsia="標楷體"/>
          <w:noProof/>
          <w:sz w:val="24"/>
        </w:rPr>
        <w:t>9.1-</w:t>
      </w:r>
      <w:r w:rsidR="00A40074">
        <w:rPr>
          <w:rFonts w:eastAsia="標楷體" w:hint="eastAsia"/>
          <w:noProof/>
          <w:sz w:val="24"/>
        </w:rPr>
        <w:t>3</w:t>
      </w:r>
      <w:r w:rsidR="001B2E49">
        <w:rPr>
          <w:rFonts w:eastAsia="標楷體" w:hint="eastAsia"/>
          <w:noProof/>
          <w:sz w:val="24"/>
        </w:rPr>
        <w:t>6</w:t>
      </w:r>
      <w:r w:rsidRPr="007436F6">
        <w:rPr>
          <w:rFonts w:eastAsia="標楷體" w:hAnsi="標楷體"/>
          <w:noProof/>
          <w:sz w:val="24"/>
        </w:rPr>
        <w:t>所得到的結論應用在以下例題</w:t>
      </w:r>
      <w:r w:rsidR="001D2F6A">
        <w:rPr>
          <w:rFonts w:eastAsia="標楷體"/>
          <w:noProof/>
          <w:sz w:val="24"/>
        </w:rPr>
        <w:t>9.1-</w:t>
      </w:r>
      <w:r w:rsidR="00A40074">
        <w:rPr>
          <w:rFonts w:eastAsia="標楷體" w:hint="eastAsia"/>
          <w:noProof/>
          <w:sz w:val="24"/>
        </w:rPr>
        <w:t>3</w:t>
      </w:r>
      <w:r w:rsidR="001B2E49">
        <w:rPr>
          <w:rFonts w:eastAsia="標楷體" w:hint="eastAsia"/>
          <w:noProof/>
          <w:sz w:val="24"/>
        </w:rPr>
        <w:t>7</w:t>
      </w:r>
      <w:r w:rsidRPr="007436F6">
        <w:rPr>
          <w:rFonts w:eastAsia="標楷體"/>
          <w:noProof/>
          <w:sz w:val="24"/>
        </w:rPr>
        <w:t>~</w:t>
      </w:r>
      <w:r w:rsidRPr="007436F6">
        <w:rPr>
          <w:rFonts w:eastAsia="標楷體" w:hAnsi="標楷體"/>
          <w:noProof/>
          <w:sz w:val="24"/>
        </w:rPr>
        <w:t>例題</w:t>
      </w:r>
      <w:r w:rsidRPr="007436F6">
        <w:rPr>
          <w:rFonts w:eastAsia="標楷體"/>
          <w:noProof/>
          <w:sz w:val="24"/>
        </w:rPr>
        <w:t>9.1-</w:t>
      </w:r>
      <w:r w:rsidR="001D2F6A">
        <w:rPr>
          <w:rFonts w:eastAsia="標楷體" w:hint="eastAsia"/>
          <w:noProof/>
          <w:sz w:val="24"/>
        </w:rPr>
        <w:t>3</w:t>
      </w:r>
      <w:r w:rsidR="001B2E49">
        <w:rPr>
          <w:rFonts w:eastAsia="標楷體" w:hint="eastAsia"/>
          <w:noProof/>
          <w:sz w:val="24"/>
        </w:rPr>
        <w:t>8</w:t>
      </w:r>
      <w:r w:rsidRPr="007436F6">
        <w:rPr>
          <w:rFonts w:eastAsia="標楷體" w:hAnsi="標楷體"/>
          <w:noProof/>
          <w:sz w:val="24"/>
        </w:rPr>
        <w:t>中。</w:t>
      </w:r>
    </w:p>
    <w:p w14:paraId="047566AE" w14:textId="77777777" w:rsidR="003B386A" w:rsidRDefault="003B386A" w:rsidP="009E3161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ascii="標楷體" w:eastAsia="標楷體" w:hAnsi="標楷體" w:hint="eastAsia"/>
          <w:noProof/>
          <w:sz w:val="24"/>
        </w:rPr>
      </w:pPr>
    </w:p>
    <w:p w14:paraId="26F0C51A" w14:textId="77777777" w:rsidR="009E3161" w:rsidRDefault="009E3161" w:rsidP="009E3161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ascii="標楷體" w:eastAsia="標楷體" w:hAnsi="標楷體" w:hint="eastAsia"/>
          <w:noProof/>
          <w:sz w:val="24"/>
        </w:rPr>
      </w:pPr>
    </w:p>
    <w:p w14:paraId="7DC65081" w14:textId="77777777" w:rsidR="009E3161" w:rsidRDefault="009E3161" w:rsidP="009E3161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ascii="標楷體" w:eastAsia="標楷體" w:hAnsi="標楷體" w:hint="eastAsia"/>
          <w:noProof/>
          <w:sz w:val="24"/>
        </w:rPr>
      </w:pPr>
    </w:p>
    <w:p w14:paraId="3C0B71CE" w14:textId="77777777" w:rsidR="004025E4" w:rsidRDefault="004025E4" w:rsidP="009E3161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ascii="標楷體" w:eastAsia="標楷體" w:hAnsi="標楷體" w:hint="eastAsia"/>
          <w:noProof/>
          <w:sz w:val="24"/>
        </w:rPr>
      </w:pPr>
    </w:p>
    <w:p w14:paraId="1E19B8F1" w14:textId="77777777" w:rsidR="009E3161" w:rsidRPr="0029312D" w:rsidRDefault="001D2F6A" w:rsidP="007A62C4">
      <w:pPr>
        <w:pStyle w:val="03"/>
        <w:numPr>
          <w:ilvl w:val="0"/>
          <w:numId w:val="62"/>
        </w:numPr>
        <w:tabs>
          <w:tab w:val="clear" w:pos="2400"/>
          <w:tab w:val="left" w:pos="1560"/>
        </w:tabs>
        <w:spacing w:afterLines="0" w:after="0" w:line="240" w:lineRule="auto"/>
        <w:ind w:left="482" w:firstLineChars="0" w:hanging="482"/>
        <w:rPr>
          <w:rFonts w:ascii="標楷體" w:eastAsia="標楷體" w:hAnsi="標楷體" w:hint="eastAsia"/>
          <w:sz w:val="24"/>
        </w:rPr>
      </w:pPr>
      <w:r>
        <w:rPr>
          <w:rFonts w:eastAsia="標楷體" w:hAnsi="標楷體" w:hint="eastAsia"/>
          <w:b/>
          <w:noProof/>
          <w:sz w:val="24"/>
        </w:rPr>
        <w:t>(</w:t>
      </w:r>
      <w:r w:rsidRPr="00A914BD">
        <w:rPr>
          <w:rFonts w:eastAsia="標楷體" w:hAnsi="標楷體"/>
          <w:b/>
          <w:noProof/>
          <w:sz w:val="24"/>
        </w:rPr>
        <w:t>過平行四邊形邊上一點，與對邊兩頂點所形成的三角形面積，</w:t>
      </w:r>
      <w:r>
        <w:rPr>
          <w:rFonts w:eastAsia="標楷體" w:hAnsi="標楷體" w:hint="eastAsia"/>
          <w:b/>
          <w:noProof/>
          <w:sz w:val="24"/>
        </w:rPr>
        <w:br/>
        <w:t xml:space="preserve">          </w:t>
      </w:r>
      <w:r w:rsidRPr="00A914BD">
        <w:rPr>
          <w:rFonts w:eastAsia="標楷體" w:hAnsi="標楷體"/>
          <w:b/>
          <w:noProof/>
          <w:sz w:val="24"/>
        </w:rPr>
        <w:t>等於此平行四邊形面積的一半</w:t>
      </w:r>
      <w:r>
        <w:rPr>
          <w:rFonts w:eastAsia="標楷體" w:hAnsi="標楷體" w:hint="eastAsia"/>
          <w:b/>
          <w:noProof/>
          <w:sz w:val="24"/>
        </w:rPr>
        <w:t>)</w:t>
      </w:r>
    </w:p>
    <w:p w14:paraId="5BD8A581" w14:textId="77777777" w:rsidR="00A914BD" w:rsidRPr="00A914BD" w:rsidRDefault="002C7C42" w:rsidP="00A914BD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  <w:kern w:val="0"/>
          <w:sz w:val="24"/>
        </w:rPr>
      </w:pPr>
      <w:r>
        <w:rPr>
          <w:rFonts w:ascii="標楷體" w:eastAsia="標楷體" w:hAnsi="標楷體"/>
          <w:noProof/>
          <w:kern w:val="0"/>
          <w:sz w:val="24"/>
        </w:rPr>
        <w:pict w14:anchorId="7EB0F026">
          <v:shape id="_x0000_s2432" type="#_x0000_t75" style="position:absolute;left:0;text-align:left;margin-left:133.1pt;margin-top:31.3pt;width:164.65pt;height:145pt;z-index:20">
            <v:imagedata r:id="rId326" o:title=""/>
          </v:shape>
        </w:pict>
      </w:r>
      <w:r w:rsidR="00A914BD" w:rsidRPr="00A914BD">
        <w:rPr>
          <w:rFonts w:eastAsia="標楷體" w:hAnsi="標楷體"/>
          <w:kern w:val="0"/>
          <w:sz w:val="24"/>
        </w:rPr>
        <w:t>如</w:t>
      </w:r>
      <w:r w:rsidR="00E509B2" w:rsidRPr="00E509B2">
        <w:rPr>
          <w:rFonts w:eastAsia="標楷體" w:hint="eastAsia"/>
          <w:color w:val="000000"/>
          <w:sz w:val="24"/>
        </w:rPr>
        <w:t>圖</w:t>
      </w:r>
      <w:r w:rsidR="00E509B2" w:rsidRPr="00E509B2">
        <w:rPr>
          <w:rFonts w:eastAsia="標楷體" w:hint="eastAsia"/>
          <w:color w:val="000000"/>
          <w:sz w:val="24"/>
        </w:rPr>
        <w:t>9.1-40</w:t>
      </w:r>
      <w:r w:rsidR="00A914BD" w:rsidRPr="00A914BD">
        <w:rPr>
          <w:rFonts w:eastAsia="標楷體" w:hAnsi="標楷體"/>
          <w:kern w:val="0"/>
          <w:sz w:val="24"/>
        </w:rPr>
        <w:t>，長方形</w:t>
      </w:r>
      <w:r w:rsidR="00A914BD" w:rsidRPr="00A914BD">
        <w:rPr>
          <w:rFonts w:eastAsia="標楷體"/>
          <w:kern w:val="0"/>
          <w:sz w:val="24"/>
        </w:rPr>
        <w:t>ABCD</w:t>
      </w:r>
      <w:r w:rsidR="00A914BD" w:rsidRPr="00A914BD">
        <w:rPr>
          <w:rFonts w:eastAsia="標楷體" w:hAnsi="標楷體"/>
          <w:kern w:val="0"/>
          <w:sz w:val="24"/>
        </w:rPr>
        <w:t>中，</w:t>
      </w:r>
      <w:r w:rsidR="00A914BD" w:rsidRPr="00AF77D5">
        <w:rPr>
          <w:rFonts w:eastAsia="標楷體"/>
          <w:b/>
          <w:noProof/>
          <w:color w:val="000000"/>
          <w:position w:val="-2"/>
        </w:rPr>
        <w:pict w14:anchorId="4E351192">
          <v:shape id="_x0000_i186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A914BD" w:rsidRPr="00A914BD">
        <w:rPr>
          <w:rFonts w:eastAsia="標楷體" w:hAnsi="標楷體"/>
          <w:kern w:val="0"/>
          <w:sz w:val="24"/>
        </w:rPr>
        <w:t>＝</w:t>
      </w:r>
      <w:r w:rsidR="00A914BD" w:rsidRPr="00A914BD">
        <w:rPr>
          <w:rFonts w:eastAsia="標楷體"/>
          <w:kern w:val="0"/>
          <w:sz w:val="24"/>
        </w:rPr>
        <w:t>10</w:t>
      </w:r>
      <w:r w:rsidR="00D37E40">
        <w:rPr>
          <w:rFonts w:eastAsia="標楷體" w:hint="eastAsia"/>
          <w:kern w:val="0"/>
          <w:sz w:val="24"/>
        </w:rPr>
        <w:t>公分</w:t>
      </w:r>
      <w:r w:rsidR="00A914BD" w:rsidRPr="00A914BD">
        <w:rPr>
          <w:rFonts w:eastAsia="標楷體" w:hAnsi="標楷體"/>
          <w:kern w:val="0"/>
          <w:sz w:val="24"/>
        </w:rPr>
        <w:t>，</w:t>
      </w:r>
      <w:r w:rsidR="00A914BD">
        <w:rPr>
          <w:rFonts w:eastAsia="標楷體"/>
          <w:b/>
          <w:noProof/>
          <w:color w:val="000000"/>
          <w:position w:val="-2"/>
        </w:rPr>
        <w:pict w14:anchorId="64EFEF38">
          <v:shape id="_x0000_i1863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A914BD" w:rsidRPr="00A914BD">
        <w:rPr>
          <w:rFonts w:eastAsia="標楷體" w:hAnsi="標楷體"/>
          <w:kern w:val="0"/>
          <w:sz w:val="24"/>
        </w:rPr>
        <w:t>＝</w:t>
      </w:r>
      <w:r w:rsidR="00A914BD" w:rsidRPr="00A914BD">
        <w:rPr>
          <w:rFonts w:eastAsia="標楷體"/>
          <w:kern w:val="0"/>
          <w:sz w:val="24"/>
        </w:rPr>
        <w:t>8</w:t>
      </w:r>
      <w:r w:rsidR="00D37E40">
        <w:rPr>
          <w:rFonts w:eastAsia="標楷體" w:hint="eastAsia"/>
          <w:kern w:val="0"/>
          <w:sz w:val="24"/>
        </w:rPr>
        <w:t>公分</w:t>
      </w:r>
      <w:r w:rsidR="00A914BD" w:rsidRPr="00A914BD">
        <w:rPr>
          <w:rFonts w:eastAsia="標楷體" w:hAnsi="標楷體"/>
          <w:kern w:val="0"/>
          <w:sz w:val="24"/>
        </w:rPr>
        <w:t>，</w:t>
      </w:r>
      <w:r w:rsidR="00A914BD" w:rsidRPr="00A914BD">
        <w:rPr>
          <w:rFonts w:eastAsia="標楷體"/>
          <w:kern w:val="0"/>
          <w:sz w:val="24"/>
        </w:rPr>
        <w:t>E</w:t>
      </w:r>
      <w:r w:rsidR="00A914BD" w:rsidRPr="00A914BD">
        <w:rPr>
          <w:rFonts w:eastAsia="標楷體" w:hAnsi="標楷體"/>
          <w:kern w:val="0"/>
          <w:sz w:val="24"/>
        </w:rPr>
        <w:t>點落在</w:t>
      </w:r>
      <w:r w:rsidR="00A914BD">
        <w:rPr>
          <w:rFonts w:eastAsia="標楷體"/>
          <w:b/>
          <w:noProof/>
          <w:color w:val="000000"/>
          <w:position w:val="-2"/>
        </w:rPr>
        <w:pict w14:anchorId="63B927BC">
          <v:shape id="_x0000_i1864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A914BD" w:rsidRPr="00A914BD">
        <w:rPr>
          <w:rFonts w:eastAsia="標楷體" w:hAnsi="標楷體"/>
          <w:kern w:val="0"/>
          <w:sz w:val="24"/>
        </w:rPr>
        <w:t>上，求灰色區域的面積。</w:t>
      </w:r>
    </w:p>
    <w:p w14:paraId="2152294C" w14:textId="77777777" w:rsidR="00A914BD" w:rsidRDefault="00A914BD" w:rsidP="00A914BD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6806FD82" w14:textId="77777777" w:rsidR="00A914BD" w:rsidRDefault="00A914BD" w:rsidP="00A914BD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6F384734" w14:textId="77777777" w:rsidR="00A914BD" w:rsidRDefault="00A914BD" w:rsidP="00A914BD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5D109412" w14:textId="77777777" w:rsidR="00A914BD" w:rsidRDefault="00A914BD" w:rsidP="00A914BD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600D4BE1" w14:textId="77777777" w:rsidR="007E7474" w:rsidRDefault="007E7474" w:rsidP="007E7474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ascii="標楷體" w:eastAsia="標楷體" w:hAnsi="標楷體" w:hint="eastAsia"/>
          <w:sz w:val="24"/>
        </w:rPr>
      </w:pPr>
    </w:p>
    <w:p w14:paraId="7924F2AB" w14:textId="77777777" w:rsidR="007E7474" w:rsidRDefault="00E509B2" w:rsidP="00E509B2">
      <w:pPr>
        <w:pStyle w:val="03"/>
        <w:adjustRightInd w:val="0"/>
        <w:spacing w:before="160" w:afterLines="0" w:after="0" w:line="288" w:lineRule="auto"/>
        <w:ind w:left="0" w:rightChars="-24" w:right="-58" w:firstLineChars="0" w:firstLine="0"/>
        <w:jc w:val="center"/>
        <w:rPr>
          <w:rFonts w:ascii="標楷體" w:eastAsia="標楷體" w:hAnsi="標楷體" w:hint="eastAsia"/>
          <w:sz w:val="24"/>
        </w:rPr>
      </w:pPr>
      <w:r w:rsidRPr="0083075B">
        <w:rPr>
          <w:rFonts w:eastAsia="標楷體" w:hint="eastAsia"/>
          <w:b/>
          <w:color w:val="000000"/>
          <w:sz w:val="24"/>
        </w:rPr>
        <w:t>圖</w:t>
      </w:r>
      <w:r w:rsidRPr="0083075B">
        <w:rPr>
          <w:rFonts w:eastAsia="標楷體" w:hint="eastAsia"/>
          <w:b/>
          <w:color w:val="000000"/>
          <w:sz w:val="24"/>
        </w:rPr>
        <w:t>9.1-</w:t>
      </w:r>
      <w:r>
        <w:rPr>
          <w:rFonts w:eastAsia="標楷體" w:hint="eastAsia"/>
          <w:b/>
          <w:color w:val="000000"/>
          <w:sz w:val="24"/>
        </w:rPr>
        <w:t>40</w:t>
      </w:r>
    </w:p>
    <w:p w14:paraId="197E7499" w14:textId="77777777" w:rsidR="002C7C42" w:rsidRPr="002C7C42" w:rsidRDefault="002C7C42" w:rsidP="002C7C42">
      <w:pPr>
        <w:pStyle w:val="12"/>
        <w:spacing w:beforeLines="50" w:before="180"/>
        <w:ind w:left="0" w:firstLine="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0B6F0E">
        <w:rPr>
          <w:rFonts w:eastAsia="標楷體" w:hAnsi="標楷體"/>
          <w:noProof/>
        </w:rPr>
        <w:t>過平行四邊形邊上一點，與對邊</w:t>
      </w:r>
      <w:r w:rsidRPr="002C7C42">
        <w:rPr>
          <w:rFonts w:eastAsia="標楷體" w:hAnsi="標楷體"/>
          <w:noProof/>
        </w:rPr>
        <w:t>兩頂點所形成的三角形面積，等於此平行</w:t>
      </w:r>
      <w:r w:rsidR="00BA53C4">
        <w:rPr>
          <w:rFonts w:eastAsia="標楷體" w:hAnsi="標楷體" w:hint="eastAsia"/>
          <w:noProof/>
        </w:rPr>
        <w:br/>
        <w:t xml:space="preserve">      </w:t>
      </w:r>
      <w:r w:rsidRPr="002C7C42">
        <w:rPr>
          <w:rFonts w:eastAsia="標楷體" w:hAnsi="標楷體"/>
          <w:noProof/>
        </w:rPr>
        <w:t>四邊形面積的一半</w:t>
      </w:r>
    </w:p>
    <w:p w14:paraId="234BC968" w14:textId="77777777" w:rsidR="002C7C42" w:rsidRDefault="002C7C42" w:rsidP="002C7C42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161"/>
      </w:tblGrid>
      <w:tr w:rsidR="002C7C42" w:rsidRPr="00E13CC1" w14:paraId="1742F8A8" w14:textId="77777777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7A5A9F" w14:textId="77777777" w:rsidR="002C7C42" w:rsidRPr="00E13CC1" w:rsidRDefault="002C7C42" w:rsidP="002C7C4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49F3564F" w14:textId="77777777" w:rsidR="002C7C42" w:rsidRPr="00E13CC1" w:rsidRDefault="002C7C42" w:rsidP="002C7C4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2C7C42" w:rsidRPr="00E13CC1" w14:paraId="11C5923E" w14:textId="77777777">
        <w:tc>
          <w:tcPr>
            <w:tcW w:w="4361" w:type="dxa"/>
            <w:tcBorders>
              <w:top w:val="single" w:sz="4" w:space="0" w:color="auto"/>
            </w:tcBorders>
          </w:tcPr>
          <w:p w14:paraId="7F4A0458" w14:textId="77777777" w:rsidR="002C7C42" w:rsidRDefault="002C7C42" w:rsidP="007A62C4">
            <w:pPr>
              <w:numPr>
                <w:ilvl w:val="0"/>
                <w:numId w:val="9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</w:t>
            </w:r>
            <w:r w:rsidRPr="00403898">
              <w:rPr>
                <w:rFonts w:eastAsia="標楷體"/>
                <w:color w:val="000000"/>
              </w:rPr>
              <w:t>E</w:t>
            </w:r>
            <w:r w:rsidR="00946C6D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 w:rsidRPr="002C7C42">
              <w:rPr>
                <w:rFonts w:eastAsia="標楷體"/>
                <w:color w:val="000000"/>
                <w:position w:val="-24"/>
              </w:rPr>
              <w:object w:dxaOrig="240" w:dyaOrig="620" w14:anchorId="513642D1">
                <v:shape id="_x0000_i1865" type="#_x0000_t75" style="width:12pt;height:30.75pt" o:ole="">
                  <v:imagedata r:id="rId327" o:title=""/>
                </v:shape>
                <o:OLEObject Type="Embed" ProgID="Equation.DSMT4" ShapeID="_x0000_i1865" DrawAspect="Content" ObjectID="_1789912165" r:id="rId328"/>
              </w:object>
            </w:r>
            <w:r w:rsidR="00946C6D">
              <w:rPr>
                <w:rFonts w:eastAsia="標楷體" w:hint="eastAsia"/>
                <w:color w:val="000000"/>
              </w:rPr>
              <w:t>長方形</w:t>
            </w:r>
            <w:r w:rsidR="00946C6D">
              <w:rPr>
                <w:rFonts w:eastAsia="標楷體" w:hint="eastAsia"/>
                <w:color w:val="000000"/>
              </w:rPr>
              <w:t>ABCD</w:t>
            </w:r>
            <w:r w:rsidR="00946C6D">
              <w:rPr>
                <w:rFonts w:eastAsia="標楷體" w:hint="eastAsia"/>
                <w:color w:val="000000"/>
              </w:rPr>
              <w:t>面積</w:t>
            </w:r>
            <w:r w:rsidR="00244FFA">
              <w:rPr>
                <w:rFonts w:eastAsia="標楷體"/>
                <w:color w:val="000000"/>
              </w:rPr>
              <w:br/>
            </w:r>
            <w:r w:rsidR="00244FFA">
              <w:rPr>
                <w:rFonts w:eastAsia="標楷體" w:hint="eastAsia"/>
                <w:color w:val="000000"/>
              </w:rPr>
              <w:br/>
            </w:r>
            <w:r w:rsidR="00244FFA">
              <w:rPr>
                <w:rFonts w:eastAsia="標楷體" w:hint="eastAsia"/>
                <w:color w:val="000000"/>
              </w:rPr>
              <w:br/>
            </w:r>
          </w:p>
          <w:p w14:paraId="55959077" w14:textId="77777777" w:rsidR="00244FFA" w:rsidRPr="00D37E40" w:rsidRDefault="00D37E40" w:rsidP="007A62C4">
            <w:pPr>
              <w:numPr>
                <w:ilvl w:val="0"/>
                <w:numId w:val="9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長方形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AF77D5">
              <w:rPr>
                <w:rFonts w:eastAsia="標楷體"/>
                <w:b/>
                <w:noProof/>
                <w:color w:val="000000"/>
                <w:position w:val="-2"/>
              </w:rPr>
              <w:pict w14:anchorId="29AE3EDE">
                <v:shape id="_x0000_i186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37E40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CAE968E">
                <v:shape id="_x0000_i186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Pr="00A914BD">
              <w:rPr>
                <w:rFonts w:eastAsia="標楷體" w:hAnsi="標楷體"/>
                <w:kern w:val="0"/>
              </w:rPr>
              <w:t>＝</w:t>
            </w:r>
            <w:r>
              <w:rPr>
                <w:rFonts w:eastAsia="標楷體" w:hAnsi="標楷體" w:hint="eastAsia"/>
                <w:kern w:val="0"/>
              </w:rPr>
              <w:t>(10</w:t>
            </w:r>
            <w:r>
              <w:rPr>
                <w:rFonts w:eastAsia="標楷體" w:hAnsi="標楷體" w:hint="eastAsia"/>
                <w:kern w:val="0"/>
              </w:rPr>
              <w:t>公分</w:t>
            </w:r>
            <w:r>
              <w:rPr>
                <w:rFonts w:eastAsia="標楷體" w:hAnsi="標楷體" w:hint="eastAsia"/>
                <w:kern w:val="0"/>
              </w:rPr>
              <w:t>)</w:t>
            </w:r>
            <w:r>
              <w:rPr>
                <w:rFonts w:eastAsia="標楷體" w:hAnsi="標楷體" w:hint="eastAsia"/>
                <w:kern w:val="0"/>
              </w:rPr>
              <w:t>×</w:t>
            </w:r>
            <w:r>
              <w:rPr>
                <w:rFonts w:eastAsia="標楷體" w:hAnsi="標楷體" w:hint="eastAsia"/>
                <w:kern w:val="0"/>
              </w:rPr>
              <w:t>(</w:t>
            </w:r>
            <w:r w:rsidRPr="00A914BD">
              <w:rPr>
                <w:rFonts w:eastAsia="標楷體"/>
                <w:kern w:val="0"/>
              </w:rPr>
              <w:t>8</w:t>
            </w:r>
            <w:r>
              <w:rPr>
                <w:rFonts w:eastAsia="標楷體" w:hint="eastAsia"/>
                <w:kern w:val="0"/>
              </w:rPr>
              <w:t>公分</w:t>
            </w:r>
            <w:r>
              <w:rPr>
                <w:rFonts w:eastAsia="標楷體" w:hint="eastAsia"/>
                <w:kern w:val="0"/>
              </w:rPr>
              <w:t>)</w:t>
            </w:r>
            <w:r>
              <w:rPr>
                <w:rFonts w:eastAsia="標楷體" w:hint="eastAsia"/>
                <w:kern w:val="0"/>
              </w:rPr>
              <w:t>＝</w:t>
            </w:r>
            <w:r>
              <w:rPr>
                <w:rFonts w:eastAsia="標楷體" w:hint="eastAsia"/>
                <w:kern w:val="0"/>
              </w:rPr>
              <w:t>80</w:t>
            </w:r>
            <w:r>
              <w:rPr>
                <w:rFonts w:eastAsia="標楷體" w:hint="eastAsia"/>
                <w:kern w:val="0"/>
              </w:rPr>
              <w:t>平方公分</w:t>
            </w:r>
          </w:p>
          <w:p w14:paraId="65D3FFAB" w14:textId="77777777" w:rsidR="00D37E40" w:rsidRDefault="00D37E40" w:rsidP="007A62C4">
            <w:pPr>
              <w:numPr>
                <w:ilvl w:val="0"/>
                <w:numId w:val="9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</w:t>
            </w:r>
            <w:r w:rsidRPr="00403898">
              <w:rPr>
                <w:rFonts w:eastAsia="標楷體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2C7C42">
              <w:rPr>
                <w:rFonts w:eastAsia="標楷體"/>
                <w:color w:val="000000"/>
                <w:position w:val="-24"/>
              </w:rPr>
              <w:object w:dxaOrig="240" w:dyaOrig="620" w14:anchorId="70D27922">
                <v:shape id="_x0000_i1868" type="#_x0000_t75" style="width:12pt;height:30.75pt" o:ole="">
                  <v:imagedata r:id="rId327" o:title=""/>
                </v:shape>
                <o:OLEObject Type="Embed" ProgID="Equation.DSMT4" ShapeID="_x0000_i1868" DrawAspect="Content" ObjectID="_1789912166" r:id="rId329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(80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40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1104262E" w14:textId="77777777" w:rsidR="00D37E40" w:rsidRPr="00E13CC1" w:rsidRDefault="00D37E40" w:rsidP="007A62C4">
            <w:pPr>
              <w:numPr>
                <w:ilvl w:val="0"/>
                <w:numId w:val="9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kern w:val="0"/>
              </w:rPr>
              <w:t xml:space="preserve">  </w:t>
            </w:r>
            <w:r w:rsidRPr="00A914BD">
              <w:rPr>
                <w:rFonts w:eastAsia="標楷體" w:hAnsi="標楷體"/>
                <w:kern w:val="0"/>
              </w:rPr>
              <w:t>灰色區域的面積</w:t>
            </w:r>
            <w:r>
              <w:rPr>
                <w:rFonts w:eastAsia="標楷體" w:hAnsi="標楷體" w:hint="eastAsia"/>
                <w:kern w:val="0"/>
              </w:rPr>
              <w:br/>
            </w:r>
            <w:r>
              <w:rPr>
                <w:rFonts w:eastAsia="標楷體" w:hAnsi="標楷體" w:hint="eastAsia"/>
                <w:kern w:val="0"/>
              </w:rPr>
              <w:t>＝</w:t>
            </w:r>
            <w:r>
              <w:rPr>
                <w:rFonts w:eastAsia="標楷體" w:hint="eastAsia"/>
                <w:color w:val="000000"/>
              </w:rPr>
              <w:t>長方形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面積－</w:t>
            </w: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</w:t>
            </w:r>
            <w:r w:rsidRPr="00403898">
              <w:rPr>
                <w:rFonts w:eastAsia="標楷體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(80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(40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40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67396B21" w14:textId="77777777" w:rsidR="002C7C42" w:rsidRDefault="00946C6D" w:rsidP="00244FFA">
            <w:pPr>
              <w:snapToGrid w:val="0"/>
              <w:spacing w:beforeLines="90" w:before="324"/>
              <w:jc w:val="both"/>
              <w:rPr>
                <w:rFonts w:eastAsia="標楷體" w:hAnsi="標楷體" w:hint="eastAsia"/>
                <w:noProof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="00244FFA">
              <w:rPr>
                <w:rFonts w:eastAsia="標楷體" w:hint="eastAsia"/>
                <w:color w:val="000000"/>
              </w:rPr>
              <w:t>ABCD</w:t>
            </w:r>
            <w:r w:rsidR="00244FFA">
              <w:rPr>
                <w:rFonts w:eastAsia="標楷體" w:hint="eastAsia"/>
                <w:color w:val="000000"/>
              </w:rPr>
              <w:t>為長方形</w:t>
            </w:r>
            <w:r w:rsidR="00244FFA" w:rsidRPr="00A914BD">
              <w:rPr>
                <w:rFonts w:eastAsia="標楷體" w:hAnsi="標楷體"/>
                <w:kern w:val="0"/>
              </w:rPr>
              <w:t>，</w:t>
            </w:r>
            <w:r w:rsidR="00244FFA" w:rsidRPr="00A914BD">
              <w:rPr>
                <w:rFonts w:eastAsia="標楷體"/>
                <w:kern w:val="0"/>
              </w:rPr>
              <w:t>E</w:t>
            </w:r>
            <w:r w:rsidR="00244FFA" w:rsidRPr="00A914BD">
              <w:rPr>
                <w:rFonts w:eastAsia="標楷體" w:hAnsi="標楷體"/>
                <w:kern w:val="0"/>
              </w:rPr>
              <w:t>點落在</w:t>
            </w:r>
            <w:r w:rsidR="00244FFA">
              <w:rPr>
                <w:rFonts w:eastAsia="標楷體"/>
                <w:b/>
                <w:noProof/>
                <w:color w:val="000000"/>
                <w:position w:val="-2"/>
              </w:rPr>
              <w:pict w14:anchorId="557E0C5B">
                <v:shape id="_x0000_i186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244FFA" w:rsidRPr="00A914BD">
              <w:rPr>
                <w:rFonts w:eastAsia="標楷體" w:hAnsi="標楷體"/>
                <w:kern w:val="0"/>
              </w:rPr>
              <w:t>上</w:t>
            </w:r>
            <w:r w:rsidR="00244FFA">
              <w:rPr>
                <w:rFonts w:eastAsia="標楷體" w:hAnsi="標楷體" w:hint="eastAsia"/>
                <w:kern w:val="0"/>
              </w:rPr>
              <w:t>＆</w:t>
            </w:r>
            <w:r w:rsidR="00BA53C4">
              <w:rPr>
                <w:rFonts w:eastAsia="標楷體" w:hAnsi="標楷體" w:hint="eastAsia"/>
                <w:kern w:val="0"/>
              </w:rPr>
              <w:t xml:space="preserve"> </w:t>
            </w:r>
            <w:r w:rsidR="00244FFA" w:rsidRPr="002C7C42">
              <w:rPr>
                <w:rFonts w:eastAsia="標楷體" w:hAnsi="標楷體"/>
                <w:noProof/>
              </w:rPr>
              <w:t>過平行四邊形邊上一點，與對邊兩頂點所形成的三角形面積，等於此平行四邊形面積的一半</w:t>
            </w:r>
          </w:p>
          <w:p w14:paraId="20CFC893" w14:textId="77777777" w:rsidR="00244FFA" w:rsidRDefault="00D37E40" w:rsidP="00D37E40">
            <w:pPr>
              <w:snapToGrid w:val="0"/>
              <w:spacing w:beforeLines="60" w:before="216"/>
              <w:jc w:val="both"/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color w:val="000000"/>
              </w:rPr>
              <w:t>長方形面積為長與寬之乘積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AF77D5">
              <w:rPr>
                <w:rFonts w:eastAsia="標楷體"/>
                <w:b/>
                <w:noProof/>
                <w:color w:val="000000"/>
                <w:position w:val="-2"/>
              </w:rPr>
              <w:pict w14:anchorId="5FACD466">
                <v:shape id="_x0000_i187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A914BD">
              <w:rPr>
                <w:rFonts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914BD">
                <w:rPr>
                  <w:rFonts w:eastAsia="標楷體"/>
                  <w:kern w:val="0"/>
                </w:rPr>
                <w:t>10</w:t>
              </w:r>
              <w:r>
                <w:rPr>
                  <w:rFonts w:eastAsia="標楷體" w:hint="eastAsia"/>
                  <w:kern w:val="0"/>
                </w:rPr>
                <w:t>公分</w:t>
              </w:r>
            </w:smartTag>
            <w:r w:rsidRPr="00A914BD">
              <w:rPr>
                <w:rFonts w:eastAsia="標楷體" w:hAnsi="標楷體"/>
                <w:kern w:val="0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45D48FD">
                <v:shape id="_x0000_i187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A914BD">
              <w:rPr>
                <w:rFonts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914BD">
                <w:rPr>
                  <w:rFonts w:eastAsia="標楷體"/>
                  <w:kern w:val="0"/>
                </w:rPr>
                <w:t>8</w:t>
              </w:r>
              <w:r>
                <w:rPr>
                  <w:rFonts w:eastAsia="標楷體" w:hint="eastAsia"/>
                  <w:kern w:val="0"/>
                </w:rPr>
                <w:t>公分</w:t>
              </w:r>
            </w:smartTag>
            <w:r>
              <w:rPr>
                <w:rFonts w:eastAsia="標楷體"/>
                <w:kern w:val="0"/>
              </w:rPr>
              <w:br/>
            </w:r>
          </w:p>
          <w:p w14:paraId="5E4E8558" w14:textId="77777777" w:rsidR="00D37E40" w:rsidRDefault="00D37E40" w:rsidP="00222F48">
            <w:pPr>
              <w:snapToGrid w:val="0"/>
              <w:spacing w:beforeLines="110" w:before="39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>(2)</w:t>
            </w:r>
            <w:r>
              <w:rPr>
                <w:rFonts w:eastAsia="標楷體" w:hint="eastAsia"/>
                <w:color w:val="000000"/>
              </w:rPr>
              <w:t>式代入</w:t>
            </w:r>
            <w:r>
              <w:rPr>
                <w:rFonts w:eastAsia="標楷體" w:hint="eastAsia"/>
                <w:color w:val="000000"/>
              </w:rPr>
              <w:t xml:space="preserve"> (1)</w:t>
            </w:r>
            <w:r>
              <w:rPr>
                <w:rFonts w:eastAsia="標楷體" w:hint="eastAsia"/>
                <w:color w:val="000000"/>
              </w:rPr>
              <w:t>式得</w:t>
            </w:r>
            <w:r w:rsidR="00222F48">
              <w:rPr>
                <w:rFonts w:eastAsia="標楷體"/>
                <w:color w:val="000000"/>
              </w:rPr>
              <w:br/>
            </w:r>
          </w:p>
          <w:p w14:paraId="055E67ED" w14:textId="77777777" w:rsidR="00222F48" w:rsidRPr="00222F48" w:rsidRDefault="00222F48" w:rsidP="00222F48">
            <w:pPr>
              <w:snapToGrid w:val="0"/>
              <w:spacing w:beforeLines="110" w:before="39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長方形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int="eastAsia"/>
                <w:kern w:val="0"/>
              </w:rPr>
              <w:t>80</w:t>
            </w:r>
            <w:r>
              <w:rPr>
                <w:rFonts w:eastAsia="標楷體" w:hint="eastAsia"/>
                <w:kern w:val="0"/>
              </w:rPr>
              <w:t>平方公分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 w:hint="eastAsia"/>
                <w:kern w:val="0"/>
              </w:rPr>
              <w:t xml:space="preserve">(3) </w:t>
            </w:r>
            <w:r w:rsidRPr="00950272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</w:t>
            </w:r>
            <w:r w:rsidRPr="00403898">
              <w:rPr>
                <w:rFonts w:eastAsia="標楷體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</w:rPr>
              <w:t>40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63880F44" w14:textId="77777777" w:rsidR="007E7474" w:rsidRDefault="007E7474" w:rsidP="007E7474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ascii="標楷體" w:eastAsia="標楷體" w:hAnsi="標楷體" w:hint="eastAsia"/>
          <w:sz w:val="24"/>
        </w:rPr>
      </w:pPr>
    </w:p>
    <w:p w14:paraId="75BE8D20" w14:textId="77777777" w:rsidR="00AE0FFC" w:rsidRDefault="00AE0FFC" w:rsidP="007E7474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ascii="標楷體" w:eastAsia="標楷體" w:hAnsi="標楷體" w:hint="eastAsia"/>
          <w:sz w:val="24"/>
        </w:rPr>
      </w:pPr>
    </w:p>
    <w:p w14:paraId="2A38F445" w14:textId="77777777" w:rsidR="00AE0FFC" w:rsidRDefault="00AE0FFC" w:rsidP="007E7474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ascii="標楷體" w:eastAsia="標楷體" w:hAnsi="標楷體" w:hint="eastAsia"/>
          <w:sz w:val="24"/>
        </w:rPr>
      </w:pPr>
    </w:p>
    <w:p w14:paraId="65FFC76B" w14:textId="77777777" w:rsidR="00BA53C4" w:rsidRPr="00191AA6" w:rsidRDefault="00BA53C4" w:rsidP="007E7474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ascii="標楷體" w:eastAsia="標楷體" w:hAnsi="標楷體" w:hint="eastAsia"/>
          <w:sz w:val="24"/>
        </w:rPr>
      </w:pPr>
    </w:p>
    <w:p w14:paraId="2092313C" w14:textId="77777777" w:rsidR="00222F48" w:rsidRPr="00222F48" w:rsidRDefault="001D2F6A" w:rsidP="007A62C4">
      <w:pPr>
        <w:pStyle w:val="03"/>
        <w:numPr>
          <w:ilvl w:val="0"/>
          <w:numId w:val="62"/>
        </w:numPr>
        <w:tabs>
          <w:tab w:val="clear" w:pos="2400"/>
          <w:tab w:val="left" w:pos="1560"/>
        </w:tabs>
        <w:adjustRightInd w:val="0"/>
        <w:spacing w:beforeLines="50" w:before="180" w:afterLines="0" w:after="0" w:line="240" w:lineRule="auto"/>
        <w:ind w:rightChars="-24" w:right="-58" w:firstLineChars="0"/>
        <w:rPr>
          <w:rFonts w:eastAsia="標楷體" w:hint="eastAsia"/>
          <w:sz w:val="24"/>
        </w:rPr>
      </w:pPr>
      <w:r>
        <w:rPr>
          <w:rFonts w:eastAsia="標楷體" w:hAnsi="標楷體" w:hint="eastAsia"/>
          <w:b/>
          <w:noProof/>
          <w:sz w:val="24"/>
        </w:rPr>
        <w:t>(</w:t>
      </w:r>
      <w:r w:rsidRPr="00A914BD">
        <w:rPr>
          <w:rFonts w:eastAsia="標楷體" w:hAnsi="標楷體"/>
          <w:b/>
          <w:noProof/>
          <w:sz w:val="24"/>
        </w:rPr>
        <w:t>過平行四邊形邊上一點，與對邊兩頂點所形成的三角形面積，</w:t>
      </w:r>
      <w:r>
        <w:rPr>
          <w:rFonts w:eastAsia="標楷體" w:hAnsi="標楷體" w:hint="eastAsia"/>
          <w:b/>
          <w:noProof/>
          <w:sz w:val="24"/>
        </w:rPr>
        <w:br/>
        <w:t xml:space="preserve">          </w:t>
      </w:r>
      <w:r w:rsidRPr="00A914BD">
        <w:rPr>
          <w:rFonts w:eastAsia="標楷體" w:hAnsi="標楷體"/>
          <w:b/>
          <w:noProof/>
          <w:sz w:val="24"/>
        </w:rPr>
        <w:t>等於此平行四邊形面積的一半</w:t>
      </w:r>
      <w:r>
        <w:rPr>
          <w:rFonts w:eastAsia="標楷體" w:hAnsi="標楷體" w:hint="eastAsia"/>
          <w:b/>
          <w:noProof/>
          <w:sz w:val="24"/>
        </w:rPr>
        <w:t>)</w:t>
      </w:r>
    </w:p>
    <w:p w14:paraId="23778AB6" w14:textId="77777777" w:rsidR="00A914BD" w:rsidRPr="00C1791E" w:rsidRDefault="00A914BD" w:rsidP="00222F48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  <w:sz w:val="24"/>
        </w:rPr>
      </w:pPr>
      <w:r w:rsidRPr="00C1791E">
        <w:rPr>
          <w:rFonts w:eastAsia="標楷體" w:hAnsi="標楷體"/>
          <w:sz w:val="24"/>
        </w:rPr>
        <w:t>如</w:t>
      </w:r>
      <w:r w:rsidR="0043633A" w:rsidRPr="0043633A">
        <w:rPr>
          <w:rFonts w:eastAsia="標楷體" w:hint="eastAsia"/>
          <w:color w:val="000000"/>
          <w:sz w:val="24"/>
        </w:rPr>
        <w:t>圖</w:t>
      </w:r>
      <w:r w:rsidR="0043633A" w:rsidRPr="0043633A">
        <w:rPr>
          <w:rFonts w:eastAsia="標楷體" w:hint="eastAsia"/>
          <w:color w:val="000000"/>
          <w:sz w:val="24"/>
        </w:rPr>
        <w:t>9.1-41</w:t>
      </w:r>
      <w:r w:rsidRPr="00C1791E">
        <w:rPr>
          <w:rFonts w:eastAsia="標楷體" w:hAnsi="標楷體"/>
          <w:sz w:val="24"/>
        </w:rPr>
        <w:t>，平行四邊形</w:t>
      </w:r>
      <w:r w:rsidRPr="00C1791E">
        <w:rPr>
          <w:rFonts w:eastAsia="標楷體"/>
          <w:iCs/>
          <w:sz w:val="24"/>
        </w:rPr>
        <w:t>ABCD</w:t>
      </w:r>
      <w:r w:rsidRPr="00C1791E">
        <w:rPr>
          <w:rFonts w:eastAsia="標楷體" w:hAnsi="標楷體"/>
          <w:sz w:val="24"/>
        </w:rPr>
        <w:t>中，</w:t>
      </w:r>
      <w:r w:rsidR="00DE37A5">
        <w:rPr>
          <w:rFonts w:eastAsia="標楷體"/>
          <w:b/>
          <w:noProof/>
          <w:color w:val="000000"/>
          <w:position w:val="-2"/>
        </w:rPr>
        <w:pict w14:anchorId="09C5D606">
          <v:shape id="_x0000_i1872" type="#_x0000_t75" alt="%FontSize=12&#10;%TeXFontSize=12&#10;\documentclass{article}&#10;\pagestyle{empty}&#10;\begin{document}&#10;\[&#10;\overline{AE}&#10;\]&#10;\end{document}" style="width:16.5pt;height:10.5pt">
            <v:imagedata r:id="rId30" o:title="formula_phys"/>
          </v:shape>
        </w:pict>
      </w:r>
      <w:r w:rsidRPr="00C1791E">
        <w:rPr>
          <w:rFonts w:eastAsia="標楷體" w:hAnsi="標楷體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="00DE37A5">
          <w:rPr>
            <w:rFonts w:eastAsia="標楷體" w:hAnsi="標楷體" w:hint="eastAsia"/>
            <w:sz w:val="24"/>
          </w:rPr>
          <w:t>8</w:t>
        </w:r>
        <w:r w:rsidR="000B6F0E">
          <w:rPr>
            <w:rFonts w:eastAsia="標楷體" w:hAnsi="標楷體" w:hint="eastAsia"/>
            <w:sz w:val="24"/>
          </w:rPr>
          <w:t>公分</w:t>
        </w:r>
      </w:smartTag>
      <w:r w:rsidRPr="00C1791E">
        <w:rPr>
          <w:rFonts w:eastAsia="標楷體" w:hAnsi="標楷體"/>
          <w:sz w:val="24"/>
        </w:rPr>
        <w:t>，</w:t>
      </w:r>
      <w:r w:rsidR="00DE37A5">
        <w:rPr>
          <w:rFonts w:eastAsia="標楷體"/>
          <w:b/>
          <w:noProof/>
          <w:color w:val="000000"/>
          <w:position w:val="-2"/>
        </w:rPr>
        <w:pict w14:anchorId="05B05BEE">
          <v:shape id="_x0000_i1873" type="#_x0000_t75" alt="%FontSize=12&#10;%TeXFontSize=12&#10;\documentclass{article}&#10;\pagestyle{empty}&#10;\begin{document}&#10;\[&#10;\overline{DE}&#10;\]&#10;\end{document}" style="width:17.25pt;height:10.5pt">
            <v:imagedata r:id="rId28" o:title="formula_phys"/>
          </v:shape>
        </w:pict>
      </w:r>
      <w:r w:rsidR="00DE37A5" w:rsidRPr="00C1791E">
        <w:rPr>
          <w:rFonts w:eastAsia="標楷體" w:hAnsi="標楷體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DE37A5">
          <w:rPr>
            <w:rFonts w:eastAsia="標楷體" w:hAnsi="標楷體" w:hint="eastAsia"/>
            <w:sz w:val="24"/>
          </w:rPr>
          <w:t>6</w:t>
        </w:r>
        <w:r w:rsidR="000B6F0E">
          <w:rPr>
            <w:rFonts w:eastAsia="標楷體" w:hAnsi="標楷體" w:hint="eastAsia"/>
            <w:sz w:val="24"/>
          </w:rPr>
          <w:t>公分</w:t>
        </w:r>
      </w:smartTag>
      <w:r w:rsidR="00DE37A5">
        <w:rPr>
          <w:rFonts w:eastAsia="標楷體" w:hAnsi="標楷體" w:hint="eastAsia"/>
          <w:sz w:val="24"/>
        </w:rPr>
        <w:t>，</w:t>
      </w:r>
      <w:r w:rsidR="0043633A">
        <w:rPr>
          <w:rFonts w:eastAsia="標楷體" w:hAnsi="標楷體"/>
          <w:sz w:val="24"/>
        </w:rPr>
        <w:br/>
      </w:r>
      <w:r w:rsidRPr="00C1791E">
        <w:rPr>
          <w:rFonts w:eastAsia="標楷體" w:hAnsi="標楷體"/>
          <w:sz w:val="24"/>
        </w:rPr>
        <w:t>∠</w:t>
      </w:r>
      <w:r w:rsidRPr="00C1791E">
        <w:rPr>
          <w:rFonts w:eastAsia="標楷體"/>
          <w:iCs/>
          <w:sz w:val="24"/>
        </w:rPr>
        <w:t>AED</w:t>
      </w:r>
      <w:r w:rsidRPr="00C1791E">
        <w:rPr>
          <w:rFonts w:eastAsia="標楷體" w:hAnsi="標楷體"/>
          <w:sz w:val="24"/>
        </w:rPr>
        <w:t>＝</w:t>
      </w:r>
      <w:r w:rsidRPr="00C1791E">
        <w:rPr>
          <w:rFonts w:eastAsia="標楷體"/>
          <w:sz w:val="24"/>
        </w:rPr>
        <w:t>90°</w:t>
      </w:r>
      <w:r w:rsidR="00DE37A5">
        <w:rPr>
          <w:rFonts w:eastAsia="標楷體" w:hint="eastAsia"/>
          <w:sz w:val="24"/>
        </w:rPr>
        <w:t>，</w:t>
      </w:r>
      <w:r w:rsidRPr="00C1791E">
        <w:rPr>
          <w:rFonts w:eastAsia="標楷體" w:hAnsi="標楷體"/>
          <w:sz w:val="24"/>
        </w:rPr>
        <w:t>求四邊形</w:t>
      </w:r>
      <w:r w:rsidRPr="00C1791E">
        <w:rPr>
          <w:rFonts w:eastAsia="標楷體"/>
          <w:iCs/>
          <w:sz w:val="24"/>
        </w:rPr>
        <w:t>ABCD</w:t>
      </w:r>
      <w:r w:rsidRPr="00C1791E">
        <w:rPr>
          <w:rFonts w:eastAsia="標楷體" w:hAnsi="標楷體"/>
          <w:sz w:val="24"/>
        </w:rPr>
        <w:t>的面積。</w:t>
      </w:r>
    </w:p>
    <w:p w14:paraId="3C113FA2" w14:textId="77777777" w:rsidR="00A914BD" w:rsidRPr="00C1791E" w:rsidRDefault="006B35A2" w:rsidP="00222F48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ascii="標楷體" w:eastAsia="標楷體" w:hAnsi="標楷體" w:hint="eastAsia"/>
          <w:sz w:val="24"/>
        </w:rPr>
      </w:pPr>
      <w:r>
        <w:rPr>
          <w:rFonts w:ascii="標楷體" w:eastAsia="標楷體" w:hAnsi="標楷體"/>
          <w:noProof/>
          <w:sz w:val="24"/>
        </w:rPr>
        <w:pict w14:anchorId="64F9ED3F">
          <v:shape id="_x0000_s2436" type="#_x0000_t75" style="position:absolute;left:0;text-align:left;margin-left:94.8pt;margin-top:8pt;width:233.2pt;height:122.95pt;z-index:21">
            <v:imagedata r:id="rId330" o:title=""/>
          </v:shape>
        </w:pict>
      </w:r>
    </w:p>
    <w:p w14:paraId="7CC309AE" w14:textId="77777777" w:rsidR="00A914BD" w:rsidRDefault="00A914BD" w:rsidP="00222F48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ascii="標楷體" w:eastAsia="標楷體" w:hAnsi="標楷體" w:hint="eastAsia"/>
          <w:sz w:val="24"/>
        </w:rPr>
      </w:pPr>
    </w:p>
    <w:p w14:paraId="615764A0" w14:textId="77777777" w:rsidR="00A914BD" w:rsidRPr="00DE37A5" w:rsidRDefault="00A914BD" w:rsidP="00222F48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ascii="標楷體" w:eastAsia="標楷體" w:hAnsi="標楷體" w:hint="eastAsia"/>
          <w:sz w:val="24"/>
        </w:rPr>
      </w:pPr>
    </w:p>
    <w:p w14:paraId="70BC373F" w14:textId="77777777" w:rsidR="00A914BD" w:rsidRDefault="00A914BD" w:rsidP="00222F48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ascii="標楷體" w:eastAsia="標楷體" w:hAnsi="標楷體" w:hint="eastAsia"/>
          <w:sz w:val="24"/>
        </w:rPr>
      </w:pPr>
    </w:p>
    <w:p w14:paraId="7FA06604" w14:textId="77777777" w:rsidR="0043633A" w:rsidRDefault="0043633A" w:rsidP="00191AA6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eastAsia="標楷體" w:hint="eastAsia"/>
          <w:b/>
          <w:color w:val="000000"/>
          <w:sz w:val="24"/>
        </w:rPr>
      </w:pPr>
    </w:p>
    <w:p w14:paraId="4776AAA7" w14:textId="77777777" w:rsidR="00191AA6" w:rsidRDefault="0043633A" w:rsidP="0043633A">
      <w:pPr>
        <w:pStyle w:val="03"/>
        <w:adjustRightInd w:val="0"/>
        <w:spacing w:before="160" w:afterLines="0" w:after="0" w:line="288" w:lineRule="auto"/>
        <w:ind w:left="480" w:rightChars="35" w:right="84" w:firstLineChars="0" w:firstLine="0"/>
        <w:jc w:val="center"/>
        <w:rPr>
          <w:rFonts w:ascii="標楷體" w:eastAsia="標楷體" w:hAnsi="標楷體" w:hint="eastAsia"/>
          <w:kern w:val="0"/>
          <w:sz w:val="24"/>
        </w:rPr>
      </w:pPr>
      <w:r w:rsidRPr="0083075B">
        <w:rPr>
          <w:rFonts w:eastAsia="標楷體" w:hint="eastAsia"/>
          <w:b/>
          <w:color w:val="000000"/>
          <w:sz w:val="24"/>
        </w:rPr>
        <w:t>圖</w:t>
      </w:r>
      <w:r w:rsidRPr="0083075B">
        <w:rPr>
          <w:rFonts w:eastAsia="標楷體" w:hint="eastAsia"/>
          <w:b/>
          <w:color w:val="000000"/>
          <w:sz w:val="24"/>
        </w:rPr>
        <w:t>9.1-</w:t>
      </w:r>
      <w:r>
        <w:rPr>
          <w:rFonts w:eastAsia="標楷體" w:hint="eastAsia"/>
          <w:b/>
          <w:color w:val="000000"/>
          <w:sz w:val="24"/>
        </w:rPr>
        <w:t>41</w:t>
      </w:r>
    </w:p>
    <w:p w14:paraId="2E7DA49B" w14:textId="77777777" w:rsidR="000B6F0E" w:rsidRPr="000B6F0E" w:rsidRDefault="006B35A2" w:rsidP="006B35A2">
      <w:pPr>
        <w:pStyle w:val="12"/>
        <w:spacing w:beforeLines="50" w:before="180"/>
        <w:ind w:left="0" w:firstLine="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2C7C42">
        <w:rPr>
          <w:rFonts w:eastAsia="標楷體" w:hAnsi="標楷體"/>
          <w:noProof/>
        </w:rPr>
        <w:t>過平行四邊形邊上一點，與對邊兩頂點所形成的三角形面積，等於此平行</w:t>
      </w:r>
      <w:r w:rsidR="00BA53C4">
        <w:rPr>
          <w:rFonts w:eastAsia="標楷體" w:hAnsi="標楷體" w:hint="eastAsia"/>
          <w:noProof/>
        </w:rPr>
        <w:br/>
        <w:t xml:space="preserve">      </w:t>
      </w:r>
      <w:r w:rsidRPr="002C7C42">
        <w:rPr>
          <w:rFonts w:eastAsia="標楷體" w:hAnsi="標楷體"/>
          <w:noProof/>
        </w:rPr>
        <w:t>四邊形面積的一半</w:t>
      </w:r>
    </w:p>
    <w:p w14:paraId="2520A347" w14:textId="77777777" w:rsidR="006B35A2" w:rsidRDefault="006B35A2" w:rsidP="006B35A2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019"/>
      </w:tblGrid>
      <w:tr w:rsidR="006B35A2" w:rsidRPr="006B35A2" w14:paraId="1C1FD72A" w14:textId="77777777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024B3E1" w14:textId="77777777" w:rsidR="006B35A2" w:rsidRPr="006B35A2" w:rsidRDefault="006B35A2" w:rsidP="006B35A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35A2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4B15BDD1" w14:textId="77777777" w:rsidR="006B35A2" w:rsidRPr="006B35A2" w:rsidRDefault="006B35A2" w:rsidP="006B35A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35A2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B35A2" w:rsidRPr="006B35A2" w14:paraId="26E32798" w14:textId="77777777">
        <w:tc>
          <w:tcPr>
            <w:tcW w:w="4503" w:type="dxa"/>
            <w:tcBorders>
              <w:top w:val="single" w:sz="4" w:space="0" w:color="auto"/>
            </w:tcBorders>
          </w:tcPr>
          <w:p w14:paraId="0C8E30BD" w14:textId="77777777" w:rsidR="006B35A2" w:rsidRPr="000B6F0E" w:rsidRDefault="006B35A2" w:rsidP="007A62C4">
            <w:pPr>
              <w:numPr>
                <w:ilvl w:val="0"/>
                <w:numId w:val="9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B35A2">
              <w:rPr>
                <w:rFonts w:ascii="標楷體" w:eastAsia="標楷體" w:hAnsi="標楷體"/>
                <w:color w:val="000000"/>
              </w:rPr>
              <w:t>△</w:t>
            </w:r>
            <w:r w:rsidRPr="006B35A2">
              <w:rPr>
                <w:rFonts w:eastAsia="標楷體"/>
                <w:color w:val="000000"/>
              </w:rPr>
              <w:t>ADE</w:t>
            </w:r>
            <w:r w:rsidRPr="006B35A2">
              <w:rPr>
                <w:rFonts w:eastAsia="標楷體" w:hAnsi="標楷體"/>
                <w:color w:val="000000"/>
              </w:rPr>
              <w:t>面積＝</w:t>
            </w:r>
            <w:r w:rsidRPr="006B35A2">
              <w:rPr>
                <w:rFonts w:eastAsia="標楷體"/>
                <w:color w:val="000000"/>
                <w:position w:val="-24"/>
              </w:rPr>
              <w:object w:dxaOrig="240" w:dyaOrig="620" w14:anchorId="59C37255">
                <v:shape id="_x0000_i1874" type="#_x0000_t75" style="width:12pt;height:30.75pt" o:ole="">
                  <v:imagedata r:id="rId327" o:title=""/>
                </v:shape>
                <o:OLEObject Type="Embed" ProgID="Equation.DSMT4" ShapeID="_x0000_i1874" DrawAspect="Content" ObjectID="_1789912167" r:id="rId331"/>
              </w:object>
            </w:r>
            <w:r w:rsidRPr="006B35A2">
              <w:rPr>
                <w:rFonts w:eastAsia="標楷體" w:hAnsi="標楷體"/>
                <w:color w:val="000000"/>
              </w:rPr>
              <w:t>四邊形</w:t>
            </w:r>
            <w:r w:rsidRPr="006B35A2">
              <w:rPr>
                <w:rFonts w:eastAsia="標楷體"/>
                <w:color w:val="000000"/>
              </w:rPr>
              <w:t>ABCD</w:t>
            </w:r>
            <w:r w:rsidRPr="006B35A2">
              <w:rPr>
                <w:rFonts w:eastAsia="標楷體" w:hAnsi="標楷體"/>
                <w:color w:val="000000"/>
              </w:rPr>
              <w:t>面積</w:t>
            </w:r>
            <w:r w:rsidR="000B6F0E">
              <w:rPr>
                <w:rFonts w:eastAsia="標楷體" w:hAnsi="標楷體" w:hint="eastAsia"/>
                <w:color w:val="000000"/>
              </w:rPr>
              <w:br/>
            </w:r>
            <w:r w:rsidR="000B6F0E">
              <w:rPr>
                <w:rFonts w:eastAsia="標楷體" w:hAnsi="標楷體" w:hint="eastAsia"/>
                <w:color w:val="000000"/>
              </w:rPr>
              <w:br/>
            </w:r>
            <w:r w:rsidR="000B6F0E">
              <w:rPr>
                <w:rFonts w:eastAsia="標楷體" w:hAnsi="標楷體" w:hint="eastAsia"/>
                <w:color w:val="000000"/>
              </w:rPr>
              <w:br/>
            </w:r>
          </w:p>
          <w:p w14:paraId="45F08B44" w14:textId="77777777" w:rsidR="000B6F0E" w:rsidRDefault="000B6F0E" w:rsidP="007A62C4">
            <w:pPr>
              <w:numPr>
                <w:ilvl w:val="0"/>
                <w:numId w:val="9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B35A2">
              <w:rPr>
                <w:rFonts w:ascii="標楷體" w:eastAsia="標楷體" w:hAnsi="標楷體"/>
                <w:color w:val="000000"/>
              </w:rPr>
              <w:t>△</w:t>
            </w:r>
            <w:r w:rsidRPr="006B35A2">
              <w:rPr>
                <w:rFonts w:eastAsia="標楷體"/>
                <w:color w:val="000000"/>
              </w:rPr>
              <w:t>ADE</w:t>
            </w:r>
            <w:r>
              <w:rPr>
                <w:rFonts w:eastAsia="標楷體" w:hAnsi="標楷體" w:hint="eastAsia"/>
                <w:color w:val="000000"/>
              </w:rPr>
              <w:t>為直角三角形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6B35A2">
              <w:rPr>
                <w:rFonts w:ascii="標楷體" w:eastAsia="標楷體" w:hAnsi="標楷體"/>
                <w:color w:val="000000"/>
              </w:rPr>
              <w:t>△</w:t>
            </w:r>
            <w:r w:rsidRPr="006B35A2">
              <w:rPr>
                <w:rFonts w:eastAsia="標楷體"/>
                <w:color w:val="000000"/>
              </w:rPr>
              <w:t>ADE</w:t>
            </w:r>
            <w:r w:rsidRPr="006B35A2">
              <w:rPr>
                <w:rFonts w:eastAsia="標楷體" w:hAnsi="標楷體"/>
                <w:color w:val="000000"/>
              </w:rPr>
              <w:t>面積＝</w:t>
            </w:r>
            <w:r w:rsidRPr="006B35A2">
              <w:rPr>
                <w:rFonts w:eastAsia="標楷體"/>
                <w:color w:val="000000"/>
                <w:position w:val="-24"/>
              </w:rPr>
              <w:object w:dxaOrig="240" w:dyaOrig="620" w14:anchorId="3A05FB8C">
                <v:shape id="_x0000_i1875" type="#_x0000_t75" style="width:12pt;height:30.75pt" o:ole="">
                  <v:imagedata r:id="rId327" o:title=""/>
                </v:shape>
                <o:OLEObject Type="Embed" ProgID="Equation.DSMT4" ShapeID="_x0000_i1875" DrawAspect="Content" ObjectID="_1789912168" r:id="rId332"/>
              </w:obje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2900D71">
                <v:shape id="_x0000_i1876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0B6F0E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B606AE3">
                <v:shape id="_x0000_i1877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  <w:t xml:space="preserve">           </w: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6B35A2">
              <w:rPr>
                <w:rFonts w:eastAsia="標楷體"/>
                <w:color w:val="000000"/>
                <w:position w:val="-24"/>
              </w:rPr>
              <w:object w:dxaOrig="240" w:dyaOrig="620" w14:anchorId="7CF16133">
                <v:shape id="_x0000_i1878" type="#_x0000_t75" style="width:12pt;height:30.75pt" o:ole="">
                  <v:imagedata r:id="rId327" o:title=""/>
                </v:shape>
                <o:OLEObject Type="Embed" ProgID="Equation.DSMT4" ShapeID="_x0000_i1878" DrawAspect="Content" ObjectID="_1789912169" r:id="rId333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(8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(6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24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381B89EB" w14:textId="77777777" w:rsidR="000B6F0E" w:rsidRPr="000B6F0E" w:rsidRDefault="000B6F0E" w:rsidP="007A62C4">
            <w:pPr>
              <w:numPr>
                <w:ilvl w:val="0"/>
                <w:numId w:val="9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24</w:t>
            </w:r>
            <w:r>
              <w:rPr>
                <w:rFonts w:eastAsia="標楷體" w:hint="eastAsia"/>
                <w:color w:val="000000"/>
              </w:rPr>
              <w:t>平方公分</w:t>
            </w:r>
            <w:r w:rsidRPr="006B35A2">
              <w:rPr>
                <w:rFonts w:eastAsia="標楷體" w:hAnsi="標楷體"/>
                <w:color w:val="000000"/>
              </w:rPr>
              <w:t>＝</w:t>
            </w:r>
            <w:r w:rsidRPr="006B35A2">
              <w:rPr>
                <w:rFonts w:eastAsia="標楷體"/>
                <w:color w:val="000000"/>
                <w:position w:val="-24"/>
              </w:rPr>
              <w:object w:dxaOrig="240" w:dyaOrig="620" w14:anchorId="532AE074">
                <v:shape id="_x0000_i1879" type="#_x0000_t75" style="width:12pt;height:30.75pt" o:ole="">
                  <v:imagedata r:id="rId327" o:title=""/>
                </v:shape>
                <o:OLEObject Type="Embed" ProgID="Equation.DSMT4" ShapeID="_x0000_i1879" DrawAspect="Content" ObjectID="_1789912170" r:id="rId334"/>
              </w:object>
            </w:r>
            <w:r w:rsidRPr="006B35A2">
              <w:rPr>
                <w:rFonts w:eastAsia="標楷體" w:hAnsi="標楷體"/>
                <w:color w:val="000000"/>
              </w:rPr>
              <w:t>四邊形</w:t>
            </w:r>
            <w:r w:rsidRPr="006B35A2">
              <w:rPr>
                <w:rFonts w:eastAsia="標楷體"/>
                <w:color w:val="000000"/>
              </w:rPr>
              <w:t>ABCD</w:t>
            </w:r>
            <w:r w:rsidRPr="006B35A2">
              <w:rPr>
                <w:rFonts w:eastAsia="標楷體" w:hAnsi="標楷體"/>
                <w:color w:val="000000"/>
              </w:rPr>
              <w:t>面積</w:t>
            </w:r>
          </w:p>
          <w:p w14:paraId="1386CA86" w14:textId="77777777" w:rsidR="000B6F0E" w:rsidRPr="006B35A2" w:rsidRDefault="000B6F0E" w:rsidP="007A62C4">
            <w:pPr>
              <w:numPr>
                <w:ilvl w:val="0"/>
                <w:numId w:val="9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B35A2">
              <w:rPr>
                <w:rFonts w:eastAsia="標楷體" w:hAnsi="標楷體"/>
                <w:color w:val="000000"/>
              </w:rPr>
              <w:t>四邊形</w:t>
            </w:r>
            <w:r w:rsidRPr="006B35A2">
              <w:rPr>
                <w:rFonts w:eastAsia="標楷體"/>
                <w:color w:val="000000"/>
              </w:rPr>
              <w:t>ABCD</w:t>
            </w:r>
            <w:r w:rsidRPr="006B35A2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2</w:t>
            </w:r>
            <w:r>
              <w:rPr>
                <w:rFonts w:eastAsia="標楷體" w:hAnsi="標楷體" w:hint="eastAsia"/>
                <w:color w:val="000000"/>
              </w:rPr>
              <w:t>×</w:t>
            </w:r>
            <w:r>
              <w:rPr>
                <w:rFonts w:eastAsia="標楷體" w:hAnsi="標楷體" w:hint="eastAsia"/>
                <w:color w:val="000000"/>
              </w:rPr>
              <w:t>(24</w:t>
            </w:r>
            <w:r>
              <w:rPr>
                <w:rFonts w:eastAsia="標楷體" w:hAnsi="標楷體" w:hint="eastAsia"/>
                <w:color w:val="000000"/>
              </w:rPr>
              <w:t>平方公分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                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48</w:t>
            </w:r>
            <w:r>
              <w:rPr>
                <w:rFonts w:eastAsia="標楷體" w:hAnsi="標楷體" w:hint="eastAsia"/>
                <w:color w:val="000000"/>
              </w:rPr>
              <w:t>平方公分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35143B77" w14:textId="77777777" w:rsidR="006B35A2" w:rsidRDefault="000B6F0E" w:rsidP="000B6F0E">
            <w:pPr>
              <w:snapToGrid w:val="0"/>
              <w:spacing w:beforeLines="90" w:before="324"/>
              <w:jc w:val="both"/>
              <w:rPr>
                <w:rFonts w:eastAsia="標楷體" w:hAnsi="標楷體" w:hint="eastAsia"/>
                <w:noProof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C1791E">
              <w:rPr>
                <w:rFonts w:eastAsia="標楷體"/>
                <w:iCs/>
              </w:rPr>
              <w:t>ABCD</w:t>
            </w:r>
            <w:r>
              <w:rPr>
                <w:rFonts w:eastAsia="標楷體" w:hint="eastAsia"/>
                <w:iCs/>
              </w:rPr>
              <w:t>為</w:t>
            </w:r>
            <w:r w:rsidRPr="00C1791E">
              <w:rPr>
                <w:rFonts w:eastAsia="標楷體" w:hAnsi="標楷體"/>
              </w:rPr>
              <w:t>平行四邊形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 w:rsidRPr="002C7C42">
              <w:rPr>
                <w:rFonts w:eastAsia="標楷體" w:hAnsi="標楷體"/>
                <w:noProof/>
              </w:rPr>
              <w:t>過平行四邊形邊上一點，與對邊兩頂點所形成的三角形面積，等於此平行</w:t>
            </w:r>
            <w:r>
              <w:rPr>
                <w:rFonts w:eastAsia="標楷體" w:hAnsi="標楷體" w:hint="eastAsia"/>
                <w:noProof/>
              </w:rPr>
              <w:br/>
            </w:r>
            <w:r w:rsidRPr="002C7C42">
              <w:rPr>
                <w:rFonts w:eastAsia="標楷體" w:hAnsi="標楷體"/>
                <w:noProof/>
              </w:rPr>
              <w:t>四邊形面積的一半</w:t>
            </w:r>
          </w:p>
          <w:p w14:paraId="643A1454" w14:textId="77777777" w:rsidR="000B6F0E" w:rsidRDefault="000B6F0E" w:rsidP="000B6F0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C1791E">
              <w:rPr>
                <w:rFonts w:eastAsia="標楷體" w:hAnsi="標楷體"/>
              </w:rPr>
              <w:t>∠</w:t>
            </w:r>
            <w:r w:rsidRPr="00C1791E">
              <w:rPr>
                <w:rFonts w:eastAsia="標楷體"/>
                <w:iCs/>
              </w:rPr>
              <w:t>AED</w:t>
            </w:r>
            <w:r w:rsidRPr="00C1791E">
              <w:rPr>
                <w:rFonts w:eastAsia="標楷體" w:hAnsi="標楷體"/>
              </w:rPr>
              <w:t>＝</w:t>
            </w:r>
            <w:r w:rsidRPr="00C1791E">
              <w:rPr>
                <w:rFonts w:eastAsia="標楷體"/>
              </w:rPr>
              <w:t>90°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Pr="00090BF9">
              <w:rPr>
                <w:rFonts w:eastAsia="標楷體" w:hAnsi="標楷體"/>
                <w:color w:val="000000"/>
              </w:rPr>
              <w:t>三角形面積等於底與高乘積的一半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EF1B6F5">
                <v:shape id="_x0000_i1880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C1791E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8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 w:rsidRPr="00C1791E">
              <w:rPr>
                <w:rFonts w:eastAsia="標楷體" w:hAnsi="標楷體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A048F4D">
                <v:shape id="_x0000_i1881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C1791E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6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232ABB06" w14:textId="77777777" w:rsidR="000B6F0E" w:rsidRDefault="000B6F0E" w:rsidP="000B6F0E">
            <w:pPr>
              <w:snapToGrid w:val="0"/>
              <w:spacing w:beforeLines="60" w:before="216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將</w:t>
            </w:r>
            <w:r>
              <w:rPr>
                <w:rFonts w:eastAsia="標楷體" w:hAnsi="標楷體" w:hint="eastAsia"/>
              </w:rPr>
              <w:t>(2)</w:t>
            </w:r>
            <w:r>
              <w:rPr>
                <w:rFonts w:eastAsia="標楷體" w:hAnsi="標楷體" w:hint="eastAsia"/>
              </w:rPr>
              <w:t>式代入</w:t>
            </w:r>
            <w:r>
              <w:rPr>
                <w:rFonts w:eastAsia="標楷體" w:hAnsi="標楷體" w:hint="eastAsia"/>
              </w:rPr>
              <w:t>(1)</w:t>
            </w:r>
            <w:r>
              <w:rPr>
                <w:rFonts w:eastAsia="標楷體" w:hAnsi="標楷體" w:hint="eastAsia"/>
              </w:rPr>
              <w:t>式得</w:t>
            </w:r>
          </w:p>
          <w:p w14:paraId="3955AD39" w14:textId="77777777" w:rsidR="000B6F0E" w:rsidRPr="000B6F0E" w:rsidRDefault="000B6F0E" w:rsidP="0043633A">
            <w:pPr>
              <w:snapToGrid w:val="0"/>
              <w:spacing w:beforeLines="90" w:before="324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(3) </w:t>
            </w:r>
            <w:r w:rsidR="0043633A">
              <w:rPr>
                <w:rFonts w:eastAsia="標楷體" w:hAnsi="標楷體" w:hint="eastAsia"/>
              </w:rPr>
              <w:t>等量乘法公理</w:t>
            </w:r>
            <w:r w:rsidR="0043633A">
              <w:rPr>
                <w:rFonts w:eastAsia="標楷體" w:hAnsi="標楷體"/>
              </w:rPr>
              <w:br/>
            </w:r>
          </w:p>
        </w:tc>
      </w:tr>
    </w:tbl>
    <w:p w14:paraId="7372BB6C" w14:textId="77777777" w:rsidR="006B35A2" w:rsidRDefault="006B35A2" w:rsidP="006B35A2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</w:p>
    <w:p w14:paraId="138D09D6" w14:textId="77777777" w:rsidR="006B35A2" w:rsidRDefault="006B35A2" w:rsidP="00191AA6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24BF03ED" w14:textId="77777777" w:rsidR="006B35A2" w:rsidRDefault="006B35A2" w:rsidP="00191AA6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4F0662E1" w14:textId="77777777" w:rsidR="00BA53C4" w:rsidRDefault="00BA53C4" w:rsidP="00191AA6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430C2C07" w14:textId="77777777" w:rsidR="001D2F6A" w:rsidRDefault="001D2F6A" w:rsidP="00197492">
      <w:pPr>
        <w:pStyle w:val="03"/>
        <w:adjustRightInd w:val="0"/>
        <w:spacing w:before="160" w:afterLines="0" w:after="0" w:line="288" w:lineRule="auto"/>
        <w:ind w:left="480" w:rightChars="35" w:right="84" w:firstLineChars="0" w:firstLine="0"/>
        <w:rPr>
          <w:rFonts w:ascii="標楷體" w:eastAsia="標楷體" w:hAnsi="標楷體" w:hint="eastAsia"/>
          <w:kern w:val="0"/>
          <w:sz w:val="24"/>
        </w:rPr>
      </w:pPr>
      <w:r>
        <w:rPr>
          <w:rFonts w:ascii="標楷體" w:eastAsia="標楷體" w:hAnsi="標楷體" w:hint="eastAsia"/>
          <w:kern w:val="0"/>
          <w:sz w:val="24"/>
        </w:rPr>
        <w:t>接下來，讓我們</w:t>
      </w:r>
      <w:r w:rsidR="00197492">
        <w:rPr>
          <w:rFonts w:ascii="標楷體" w:eastAsia="標楷體" w:hAnsi="標楷體" w:hint="eastAsia"/>
          <w:kern w:val="0"/>
          <w:sz w:val="24"/>
        </w:rPr>
        <w:t>利用平行線</w:t>
      </w:r>
      <w:r w:rsidR="008F5734">
        <w:rPr>
          <w:rFonts w:ascii="標楷體" w:eastAsia="標楷體" w:hAnsi="標楷體" w:hint="eastAsia"/>
          <w:kern w:val="0"/>
          <w:sz w:val="24"/>
        </w:rPr>
        <w:t>間距離不變的性質，</w:t>
      </w:r>
      <w:r>
        <w:rPr>
          <w:rFonts w:ascii="標楷體" w:eastAsia="標楷體" w:hAnsi="標楷體" w:hint="eastAsia"/>
          <w:kern w:val="0"/>
          <w:sz w:val="24"/>
        </w:rPr>
        <w:t>來</w:t>
      </w:r>
      <w:r w:rsidR="008F5734">
        <w:rPr>
          <w:rFonts w:ascii="標楷體" w:eastAsia="標楷體" w:hAnsi="標楷體" w:hint="eastAsia"/>
          <w:kern w:val="0"/>
          <w:sz w:val="24"/>
        </w:rPr>
        <w:t>看看</w:t>
      </w:r>
      <w:r w:rsidR="00197492">
        <w:rPr>
          <w:rFonts w:ascii="標楷體" w:eastAsia="標楷體" w:hAnsi="標楷體" w:hint="eastAsia"/>
          <w:kern w:val="0"/>
          <w:sz w:val="24"/>
        </w:rPr>
        <w:t>兩</w:t>
      </w:r>
      <w:r>
        <w:rPr>
          <w:rFonts w:ascii="標楷體" w:eastAsia="標楷體" w:hAnsi="標楷體" w:hint="eastAsia"/>
          <w:kern w:val="0"/>
          <w:sz w:val="24"/>
        </w:rPr>
        <w:t>平行線間圖形的面積關係。</w:t>
      </w:r>
    </w:p>
    <w:p w14:paraId="4501DDA9" w14:textId="77777777" w:rsidR="001D2F6A" w:rsidRDefault="001D2F6A" w:rsidP="00191AA6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73A1836B" w14:textId="77777777" w:rsidR="00191AA6" w:rsidRDefault="00C75A4D" w:rsidP="007A62C4">
      <w:pPr>
        <w:pStyle w:val="03"/>
        <w:numPr>
          <w:ilvl w:val="0"/>
          <w:numId w:val="62"/>
        </w:numPr>
        <w:tabs>
          <w:tab w:val="clear" w:pos="2400"/>
          <w:tab w:val="left" w:pos="1701"/>
        </w:tabs>
        <w:spacing w:afterLines="0" w:after="0" w:line="240" w:lineRule="auto"/>
        <w:ind w:left="482" w:firstLineChars="0" w:hanging="482"/>
        <w:rPr>
          <w:rFonts w:ascii="標楷體" w:eastAsia="標楷體" w:hAnsi="標楷體" w:hint="eastAsia"/>
          <w:b/>
          <w:kern w:val="0"/>
          <w:sz w:val="24"/>
        </w:rPr>
      </w:pPr>
      <w:r w:rsidRPr="00C75A4D">
        <w:rPr>
          <w:rFonts w:ascii="標楷體" w:eastAsia="標楷體" w:hAnsi="標楷體" w:hint="eastAsia"/>
          <w:b/>
          <w:kern w:val="0"/>
          <w:sz w:val="24"/>
        </w:rPr>
        <w:t>(同底等高的平行四邊形面積皆相等)</w:t>
      </w:r>
    </w:p>
    <w:p w14:paraId="163B96B6" w14:textId="77777777" w:rsidR="004F1D86" w:rsidRDefault="0043633A" w:rsidP="004F1D8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  <w:r>
        <w:rPr>
          <w:rFonts w:ascii="標楷體" w:eastAsia="標楷體" w:hAnsi="標楷體"/>
          <w:noProof/>
          <w:kern w:val="0"/>
          <w:sz w:val="24"/>
        </w:rPr>
        <w:pict w14:anchorId="630F6513">
          <v:shape id="_x0000_s2486" type="#_x0000_t75" style="position:absolute;left:0;text-align:left;margin-left:105.05pt;margin-top:1.75pt;width:215.25pt;height:133.95pt;z-index:26">
            <v:imagedata r:id="rId335" o:title=""/>
          </v:shape>
        </w:pict>
      </w:r>
    </w:p>
    <w:p w14:paraId="07117AE5" w14:textId="77777777" w:rsidR="004F1D86" w:rsidRDefault="004F1D86" w:rsidP="004F1D8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44A44E33" w14:textId="77777777" w:rsidR="004F1D86" w:rsidRDefault="004F1D86" w:rsidP="004F1D8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6E58DE67" w14:textId="77777777" w:rsidR="004F1D86" w:rsidRDefault="004F1D86" w:rsidP="004F1D8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62591A7D" w14:textId="77777777" w:rsidR="004F1D86" w:rsidRDefault="004F1D86" w:rsidP="0043633A">
      <w:pPr>
        <w:pStyle w:val="03"/>
        <w:spacing w:afterLines="0" w:after="0" w:line="360" w:lineRule="auto"/>
        <w:ind w:left="480" w:firstLineChars="0" w:firstLine="0"/>
        <w:jc w:val="center"/>
        <w:rPr>
          <w:rFonts w:ascii="標楷體" w:eastAsia="標楷體" w:hAnsi="標楷體" w:hint="eastAsia"/>
          <w:kern w:val="0"/>
          <w:sz w:val="24"/>
        </w:rPr>
      </w:pPr>
    </w:p>
    <w:p w14:paraId="0F5A1E08" w14:textId="77777777" w:rsidR="0043633A" w:rsidRDefault="0043633A" w:rsidP="0043633A">
      <w:pPr>
        <w:pStyle w:val="03"/>
        <w:spacing w:afterLines="0" w:after="0" w:line="360" w:lineRule="auto"/>
        <w:ind w:left="480" w:firstLineChars="0" w:firstLine="0"/>
        <w:jc w:val="center"/>
        <w:rPr>
          <w:rFonts w:eastAsia="標楷體" w:hint="eastAsia"/>
          <w:b/>
          <w:color w:val="000000"/>
          <w:sz w:val="24"/>
        </w:rPr>
      </w:pPr>
    </w:p>
    <w:p w14:paraId="0F3ECC9C" w14:textId="77777777" w:rsidR="004F1D86" w:rsidRDefault="0043633A" w:rsidP="0043633A">
      <w:pPr>
        <w:pStyle w:val="03"/>
        <w:spacing w:afterLines="0" w:after="0" w:line="360" w:lineRule="auto"/>
        <w:ind w:left="480" w:firstLineChars="0" w:firstLine="0"/>
        <w:jc w:val="center"/>
        <w:rPr>
          <w:rFonts w:ascii="標楷體" w:eastAsia="標楷體" w:hAnsi="標楷體" w:hint="eastAsia"/>
          <w:kern w:val="0"/>
          <w:sz w:val="24"/>
        </w:rPr>
      </w:pPr>
      <w:r w:rsidRPr="0083075B">
        <w:rPr>
          <w:rFonts w:eastAsia="標楷體" w:hint="eastAsia"/>
          <w:b/>
          <w:color w:val="000000"/>
          <w:sz w:val="24"/>
        </w:rPr>
        <w:t>圖</w:t>
      </w:r>
      <w:r w:rsidRPr="0083075B">
        <w:rPr>
          <w:rFonts w:eastAsia="標楷體" w:hint="eastAsia"/>
          <w:b/>
          <w:color w:val="000000"/>
          <w:sz w:val="24"/>
        </w:rPr>
        <w:t>9.1-</w:t>
      </w:r>
      <w:r>
        <w:rPr>
          <w:rFonts w:eastAsia="標楷體" w:hint="eastAsia"/>
          <w:b/>
          <w:color w:val="000000"/>
          <w:sz w:val="24"/>
        </w:rPr>
        <w:t>42</w:t>
      </w:r>
    </w:p>
    <w:p w14:paraId="773C3CE2" w14:textId="77777777" w:rsidR="004F1D86" w:rsidRDefault="004F1D86" w:rsidP="0043633A">
      <w:pPr>
        <w:pStyle w:val="03"/>
        <w:spacing w:afterLines="0" w:after="0" w:line="240" w:lineRule="auto"/>
        <w:ind w:left="0" w:firstLineChars="0" w:firstLine="0"/>
        <w:rPr>
          <w:rFonts w:ascii="標楷體" w:eastAsia="標楷體" w:hAnsi="標楷體" w:hint="eastAsia"/>
          <w:b/>
          <w:kern w:val="0"/>
          <w:sz w:val="24"/>
        </w:rPr>
      </w:pPr>
      <w:r>
        <w:rPr>
          <w:rFonts w:ascii="標楷體" w:eastAsia="標楷體" w:hAnsi="標楷體" w:hint="eastAsia"/>
          <w:b/>
          <w:kern w:val="0"/>
          <w:sz w:val="24"/>
        </w:rPr>
        <w:t>已知：</w:t>
      </w:r>
      <w:r w:rsidR="000639DE" w:rsidRPr="000639DE">
        <w:rPr>
          <w:rFonts w:eastAsia="標楷體" w:hint="eastAsia"/>
          <w:noProof/>
          <w:color w:val="000000"/>
          <w:position w:val="-2"/>
          <w:sz w:val="24"/>
        </w:rPr>
        <w:t>如圖</w:t>
      </w:r>
      <w:r w:rsidR="000639DE" w:rsidRPr="000639DE">
        <w:rPr>
          <w:rFonts w:eastAsia="標楷體" w:hint="eastAsia"/>
          <w:noProof/>
          <w:color w:val="000000"/>
          <w:position w:val="-2"/>
          <w:sz w:val="24"/>
        </w:rPr>
        <w:t>9.1-42</w:t>
      </w:r>
      <w:r w:rsidR="000639DE" w:rsidRPr="000639DE">
        <w:rPr>
          <w:rFonts w:eastAsia="標楷體" w:hint="eastAsia"/>
          <w:noProof/>
          <w:color w:val="000000"/>
          <w:position w:val="-2"/>
          <w:sz w:val="24"/>
        </w:rPr>
        <w:t>，</w:t>
      </w:r>
      <w:r w:rsidRPr="00182176">
        <w:rPr>
          <w:rFonts w:eastAsia="標楷體"/>
          <w:kern w:val="0"/>
          <w:sz w:val="24"/>
        </w:rPr>
        <w:t>L</w:t>
      </w:r>
      <w:r w:rsidRPr="00182176">
        <w:rPr>
          <w:rFonts w:ascii="標楷體" w:eastAsia="標楷體" w:hAnsi="標楷體"/>
          <w:color w:val="000000"/>
          <w:sz w:val="24"/>
        </w:rPr>
        <w:t>∥</w:t>
      </w:r>
      <w:r w:rsidRPr="00182176">
        <w:rPr>
          <w:rFonts w:eastAsia="標楷體"/>
          <w:color w:val="000000"/>
          <w:sz w:val="24"/>
        </w:rPr>
        <w:t>M</w:t>
      </w:r>
      <w:r>
        <w:rPr>
          <w:rFonts w:eastAsia="標楷體" w:hint="eastAsia"/>
          <w:color w:val="000000"/>
          <w:sz w:val="24"/>
        </w:rPr>
        <w:t>，四邊形</w:t>
      </w:r>
      <w:r>
        <w:rPr>
          <w:rFonts w:eastAsia="標楷體" w:hint="eastAsia"/>
          <w:color w:val="000000"/>
          <w:sz w:val="24"/>
        </w:rPr>
        <w:t>EFHG</w:t>
      </w:r>
      <w:r>
        <w:rPr>
          <w:rFonts w:eastAsia="標楷體" w:hint="eastAsia"/>
          <w:color w:val="000000"/>
          <w:sz w:val="24"/>
        </w:rPr>
        <w:t>與</w:t>
      </w:r>
      <w:r>
        <w:rPr>
          <w:rFonts w:eastAsia="標楷體" w:hint="eastAsia"/>
          <w:color w:val="000000"/>
          <w:sz w:val="24"/>
        </w:rPr>
        <w:t>IFHJ</w:t>
      </w:r>
      <w:r>
        <w:rPr>
          <w:rFonts w:eastAsia="標楷體" w:hint="eastAsia"/>
          <w:color w:val="000000"/>
          <w:sz w:val="24"/>
        </w:rPr>
        <w:t>皆為平行四邊形</w:t>
      </w:r>
    </w:p>
    <w:p w14:paraId="5CF89D7D" w14:textId="77777777" w:rsidR="004F1D86" w:rsidRDefault="004F1D86" w:rsidP="004F1D86">
      <w:pPr>
        <w:pStyle w:val="03"/>
        <w:spacing w:afterLines="0" w:after="0" w:line="240" w:lineRule="auto"/>
        <w:ind w:left="0" w:firstLineChars="0" w:firstLine="0"/>
        <w:rPr>
          <w:rFonts w:ascii="標楷體" w:eastAsia="標楷體" w:hAnsi="標楷體" w:hint="eastAsia"/>
          <w:b/>
          <w:kern w:val="0"/>
          <w:sz w:val="24"/>
        </w:rPr>
      </w:pPr>
      <w:r>
        <w:rPr>
          <w:rFonts w:ascii="標楷體" w:eastAsia="標楷體" w:hAnsi="標楷體" w:hint="eastAsia"/>
          <w:b/>
          <w:kern w:val="0"/>
          <w:sz w:val="24"/>
        </w:rPr>
        <w:t>求證：</w:t>
      </w:r>
      <w:r w:rsidRPr="004F1D86">
        <w:rPr>
          <w:rFonts w:eastAsia="標楷體" w:hint="eastAsia"/>
          <w:color w:val="000000"/>
          <w:sz w:val="24"/>
        </w:rPr>
        <w:t>四邊形</w:t>
      </w:r>
      <w:r w:rsidRPr="004F1D86">
        <w:rPr>
          <w:rFonts w:eastAsia="標楷體" w:hint="eastAsia"/>
          <w:color w:val="000000"/>
          <w:sz w:val="24"/>
        </w:rPr>
        <w:t>IFHJ</w:t>
      </w:r>
      <w:r w:rsidRPr="004F1D86">
        <w:rPr>
          <w:rFonts w:eastAsia="標楷體" w:hint="eastAsia"/>
          <w:color w:val="000000"/>
          <w:sz w:val="24"/>
        </w:rPr>
        <w:t>面積＝四邊形</w:t>
      </w:r>
      <w:r w:rsidRPr="004F1D86">
        <w:rPr>
          <w:rFonts w:eastAsia="標楷體" w:hint="eastAsia"/>
          <w:color w:val="000000"/>
          <w:sz w:val="24"/>
        </w:rPr>
        <w:t>EFHG</w:t>
      </w:r>
      <w:r w:rsidRPr="004F1D86">
        <w:rPr>
          <w:rFonts w:eastAsia="標楷體" w:hint="eastAsia"/>
          <w:color w:val="000000"/>
          <w:sz w:val="24"/>
        </w:rPr>
        <w:t>面積</w:t>
      </w:r>
    </w:p>
    <w:p w14:paraId="48BEBA1F" w14:textId="77777777" w:rsidR="004F1D86" w:rsidRDefault="004F1D86" w:rsidP="004F1D86">
      <w:pPr>
        <w:pStyle w:val="03"/>
        <w:spacing w:beforeLines="50" w:before="180" w:afterLines="0" w:after="0" w:line="240" w:lineRule="auto"/>
        <w:ind w:left="0" w:firstLineChars="0" w:firstLine="0"/>
        <w:rPr>
          <w:rFonts w:ascii="標楷體" w:eastAsia="標楷體" w:hAnsi="標楷體" w:hint="eastAsia"/>
          <w:kern w:val="0"/>
          <w:sz w:val="24"/>
        </w:rPr>
      </w:pPr>
      <w:r w:rsidRPr="006E4071">
        <w:rPr>
          <w:rFonts w:ascii="標楷體" w:eastAsia="標楷體" w:hAnsi="標楷體" w:hint="eastAsia"/>
          <w:b/>
          <w:kern w:val="0"/>
          <w:sz w:val="24"/>
        </w:rPr>
        <w:t>想法：</w:t>
      </w:r>
      <w:r w:rsidR="0043633A" w:rsidRPr="0043633A">
        <w:rPr>
          <w:rFonts w:ascii="標楷體" w:eastAsia="標楷體" w:hAnsi="標楷體" w:hint="eastAsia"/>
          <w:kern w:val="0"/>
          <w:sz w:val="24"/>
        </w:rPr>
        <w:t>兩</w:t>
      </w:r>
      <w:r w:rsidR="0043633A" w:rsidRPr="0043633A">
        <w:rPr>
          <w:rFonts w:eastAsia="標楷體" w:hint="eastAsia"/>
          <w:color w:val="000000"/>
          <w:sz w:val="24"/>
        </w:rPr>
        <w:t>平行線間距離不變</w:t>
      </w:r>
    </w:p>
    <w:p w14:paraId="57F71ED0" w14:textId="77777777" w:rsidR="004F1D86" w:rsidRDefault="001D2F6A" w:rsidP="004F1D8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  <w:r>
        <w:rPr>
          <w:rFonts w:ascii="標楷體" w:eastAsia="標楷體" w:hAnsi="標楷體"/>
          <w:noProof/>
          <w:kern w:val="0"/>
          <w:sz w:val="24"/>
        </w:rPr>
        <w:pict w14:anchorId="60A565EA">
          <v:shape id="_x0000_s2490" type="#_x0000_t75" style="position:absolute;left:0;text-align:left;margin-left:101.6pt;margin-top:4.85pt;width:229.7pt;height:138.65pt;z-index:27">
            <v:imagedata r:id="rId336" o:title=""/>
          </v:shape>
        </w:pict>
      </w:r>
    </w:p>
    <w:p w14:paraId="3E65EC73" w14:textId="77777777" w:rsidR="004F1D86" w:rsidRDefault="004F1D86" w:rsidP="004F1D8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672CDE47" w14:textId="77777777" w:rsidR="004F1D86" w:rsidRDefault="004F1D86" w:rsidP="004F1D8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3F583637" w14:textId="77777777" w:rsidR="004F1D86" w:rsidRDefault="004F1D86" w:rsidP="004F1D8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3624AF74" w14:textId="77777777" w:rsidR="004F1D86" w:rsidRDefault="004F1D86" w:rsidP="004F1D8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386BB5F4" w14:textId="77777777" w:rsidR="004F1D86" w:rsidRDefault="004F1D86" w:rsidP="004F1D8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1730300E" w14:textId="77777777" w:rsidR="004F1D86" w:rsidRDefault="004F1D86" w:rsidP="001D2F6A">
      <w:pPr>
        <w:pStyle w:val="12"/>
        <w:spacing w:beforeLines="50" w:before="180"/>
        <w:ind w:left="0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         </w:t>
      </w:r>
      <w:r w:rsidR="0043633A" w:rsidRPr="0043633A">
        <w:rPr>
          <w:rFonts w:eastAsia="標楷體" w:hint="eastAsia"/>
          <w:b/>
          <w:color w:val="000000"/>
          <w:position w:val="-2"/>
        </w:rPr>
        <w:t>圖</w:t>
      </w:r>
      <w:r w:rsidR="0043633A" w:rsidRPr="0043633A">
        <w:rPr>
          <w:rFonts w:eastAsia="標楷體" w:hint="eastAsia"/>
          <w:b/>
          <w:color w:val="000000"/>
          <w:position w:val="-2"/>
        </w:rPr>
        <w:t>9.1-42</w:t>
      </w:r>
      <w:r>
        <w:rPr>
          <w:rFonts w:eastAsia="標楷體" w:hint="eastAsia"/>
          <w:b/>
          <w:color w:val="000000"/>
        </w:rPr>
        <w:t>(a)</w:t>
      </w:r>
    </w:p>
    <w:p w14:paraId="2EB03778" w14:textId="77777777" w:rsidR="004F1D86" w:rsidRDefault="004F1D86" w:rsidP="001D2F6A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3878"/>
      </w:tblGrid>
      <w:tr w:rsidR="004F1D86" w:rsidRPr="00E13CC1" w14:paraId="39599CA0" w14:textId="7777777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94CBAC7" w14:textId="77777777" w:rsidR="004F1D86" w:rsidRPr="00E13CC1" w:rsidRDefault="004F1D86" w:rsidP="004F1D8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4FA6495F" w14:textId="77777777" w:rsidR="004F1D86" w:rsidRPr="00E13CC1" w:rsidRDefault="004F1D86" w:rsidP="004F1D8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4F1D86" w:rsidRPr="00E13CC1" w14:paraId="7BE2A1A1" w14:textId="77777777">
        <w:tc>
          <w:tcPr>
            <w:tcW w:w="4644" w:type="dxa"/>
            <w:tcBorders>
              <w:top w:val="single" w:sz="4" w:space="0" w:color="auto"/>
            </w:tcBorders>
          </w:tcPr>
          <w:p w14:paraId="3DDA7B2B" w14:textId="77777777" w:rsidR="004F1D86" w:rsidRDefault="004F1D86" w:rsidP="007A62C4">
            <w:pPr>
              <w:numPr>
                <w:ilvl w:val="0"/>
                <w:numId w:val="10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BFA3C96">
                <v:shape id="_x0000_i1882" type="#_x0000_t75" alt="%FontSize=12&#10;%TeXFontSize=12&#10;\documentclass{article}&#10;\pagestyle{empty}&#10;\begin{document}&#10;\[&#10;\overline{EN}&#10;\]&#10;\end{document}" style="width:17.25pt;height:10.5pt">
                  <v:imagedata r:id="rId337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106B26">
              <w:rPr>
                <w:rFonts w:eastAsia="標楷體" w:hint="eastAsia"/>
                <w:noProof/>
                <w:color w:val="000000"/>
              </w:rPr>
              <w:t>M</w:t>
            </w:r>
            <w:r w:rsidR="00452091">
              <w:rPr>
                <w:rFonts w:eastAsia="標楷體" w:hint="eastAsia"/>
                <w:noProof/>
                <w:color w:val="000000"/>
              </w:rPr>
              <w:t>、</w:t>
            </w:r>
            <w:r w:rsidR="006D7F80">
              <w:rPr>
                <w:rFonts w:eastAsia="標楷體"/>
                <w:b/>
                <w:noProof/>
                <w:color w:val="000000"/>
                <w:position w:val="-2"/>
              </w:rPr>
              <w:pict w14:anchorId="79F3287F">
                <v:shape id="_x0000_i1883" type="#_x0000_t75" alt="%FontSize=12&#10;%TeXFontSize=12&#10;\documentclass{article}&#10;\pagestyle{empty}&#10;\begin{document}&#10;\[&#10;\overline{JK}&#10;\]&#10;\end{document}" style="width:15.75pt;height:10.5pt">
                  <v:imagedata r:id="rId338" o:title="formula_phys"/>
                </v:shape>
              </w:pict>
            </w:r>
            <w:r w:rsidR="00452091" w:rsidRPr="00403898">
              <w:rPr>
                <w:rFonts w:eastAsia="標楷體" w:hAnsi="標楷體"/>
              </w:rPr>
              <w:t>⊥</w:t>
            </w:r>
            <w:r w:rsidR="00452091" w:rsidRPr="00106B26">
              <w:rPr>
                <w:rFonts w:eastAsia="標楷體" w:hint="eastAsia"/>
                <w:noProof/>
                <w:color w:val="000000"/>
              </w:rPr>
              <w:t>M</w:t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 w:rsidR="0043633A"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如</w:t>
            </w:r>
            <w:r w:rsidR="0043633A" w:rsidRPr="0043633A">
              <w:rPr>
                <w:rFonts w:eastAsia="標楷體" w:hint="eastAsia"/>
                <w:color w:val="000000"/>
              </w:rPr>
              <w:t>圖</w:t>
            </w:r>
            <w:r w:rsidR="0043633A" w:rsidRPr="0043633A">
              <w:rPr>
                <w:rFonts w:eastAsia="標楷體" w:hint="eastAsia"/>
                <w:color w:val="000000"/>
              </w:rPr>
              <w:t>9.1-</w:t>
            </w:r>
            <w:r w:rsidR="0043633A">
              <w:rPr>
                <w:rFonts w:eastAsia="標楷體" w:hint="eastAsia"/>
                <w:noProof/>
                <w:color w:val="000000"/>
              </w:rPr>
              <w:t>42</w:t>
            </w:r>
            <w:r>
              <w:rPr>
                <w:rFonts w:eastAsia="標楷體" w:hint="eastAsia"/>
                <w:noProof/>
                <w:color w:val="000000"/>
              </w:rPr>
              <w:t>(a)</w:t>
            </w:r>
            <w:r>
              <w:rPr>
                <w:rFonts w:eastAsia="標楷體" w:hint="eastAsia"/>
                <w:noProof/>
                <w:color w:val="000000"/>
              </w:rPr>
              <w:t>所示</w:t>
            </w:r>
            <w:r w:rsidR="0043633A">
              <w:rPr>
                <w:rFonts w:eastAsia="標楷體" w:hint="eastAsia"/>
                <w:noProof/>
                <w:color w:val="000000"/>
              </w:rPr>
              <w:t>，</w:t>
            </w:r>
            <w:r w:rsidR="006D7F80">
              <w:rPr>
                <w:rFonts w:eastAsia="標楷體" w:hint="eastAsia"/>
                <w:noProof/>
                <w:color w:val="000000"/>
              </w:rPr>
              <w:t>則</w:t>
            </w:r>
            <w:r w:rsidR="006D7F80">
              <w:rPr>
                <w:rFonts w:eastAsia="標楷體"/>
                <w:b/>
                <w:noProof/>
                <w:color w:val="000000"/>
                <w:position w:val="-2"/>
              </w:rPr>
              <w:pict w14:anchorId="00658075">
                <v:shape id="_x0000_i1884" type="#_x0000_t75" alt="%FontSize=12&#10;%TeXFontSize=12&#10;\documentclass{article}&#10;\pagestyle{empty}&#10;\begin{document}&#10;\[&#10;\overline{EN}&#10;\]&#10;\end{document}" style="width:17.25pt;height:10.5pt">
                  <v:imagedata r:id="rId337" o:title="formula_phys"/>
                </v:shape>
              </w:pict>
            </w:r>
            <w:r w:rsidR="006D7F80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="006D7F80">
              <w:rPr>
                <w:rFonts w:eastAsia="標楷體"/>
                <w:b/>
                <w:noProof/>
                <w:color w:val="000000"/>
                <w:position w:val="-2"/>
              </w:rPr>
              <w:pict w14:anchorId="50FDC6C5">
                <v:shape id="_x0000_i1885" type="#_x0000_t75" alt="%FontSize=12&#10;%TeXFontSize=12&#10;\documentclass{article}&#10;\pagestyle{empty}&#10;\begin{document}&#10;\[&#10;\overline{JK}&#10;\]&#10;\end{document}" style="width:15.75pt;height:10.5pt">
                  <v:imagedata r:id="rId338" o:title="formula_phys"/>
                </v:shape>
              </w:pict>
            </w:r>
          </w:p>
          <w:p w14:paraId="01B400AF" w14:textId="77777777" w:rsidR="004F1D86" w:rsidRPr="00106B26" w:rsidRDefault="004F1D86" w:rsidP="007A62C4">
            <w:pPr>
              <w:numPr>
                <w:ilvl w:val="0"/>
                <w:numId w:val="10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EFHG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2BF4B3C">
                <v:shape id="_x0000_i1886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106B26">
              <w:rPr>
                <w:rFonts w:eastAsia="標楷體" w:hint="eastAsia"/>
                <w:noProof/>
                <w:color w:val="000000"/>
                <w:position w:val="-2"/>
              </w:rPr>
              <w:t>為底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FB61296">
                <v:shape id="_x0000_i1887" type="#_x0000_t75" alt="%FontSize=12&#10;%TeXFontSize=12&#10;\documentclass{article}&#10;\pagestyle{empty}&#10;\begin{document}&#10;\[&#10;\overline{EN}&#10;\]&#10;\end{document}" style="width:17.25pt;height:10.5pt">
                  <v:imagedata r:id="rId33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為高，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EFHG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6F403DF">
                <v:shape id="_x0000_i1888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A4553C2">
                <v:shape id="_x0000_i1889" type="#_x0000_t75" alt="%FontSize=12&#10;%TeXFontSize=12&#10;\documentclass{article}&#10;\pagestyle{empty}&#10;\begin{document}&#10;\[&#10;\overline{EN}&#10;\]&#10;\end{document}" style="width:17.25pt;height:10.5pt">
                  <v:imagedata r:id="rId33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718AE7CD" w14:textId="77777777" w:rsidR="004F1D86" w:rsidRPr="00106B26" w:rsidRDefault="004F1D86" w:rsidP="007A62C4">
            <w:pPr>
              <w:numPr>
                <w:ilvl w:val="0"/>
                <w:numId w:val="10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IFHJ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0AB19D5">
                <v:shape id="_x0000_i1890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106B26">
              <w:rPr>
                <w:rFonts w:eastAsia="標楷體" w:hint="eastAsia"/>
                <w:noProof/>
                <w:color w:val="000000"/>
                <w:position w:val="-2"/>
              </w:rPr>
              <w:t>為底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6D7F80">
              <w:rPr>
                <w:rFonts w:eastAsia="標楷體"/>
                <w:b/>
                <w:noProof/>
                <w:color w:val="000000"/>
                <w:position w:val="-2"/>
              </w:rPr>
              <w:pict w14:anchorId="1F0AF0D9">
                <v:shape id="_x0000_i1891" type="#_x0000_t75" alt="%FontSize=12&#10;%TeXFontSize=12&#10;\documentclass{article}&#10;\pagestyle{empty}&#10;\begin{document}&#10;\[&#10;\overline{JK}&#10;\]&#10;\end{document}" style="width:15.75pt;height:10.5pt">
                  <v:imagedata r:id="rId33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為高，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IFHJ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1C680F7">
                <v:shape id="_x0000_i1892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 w:rsidR="006D7F80">
              <w:rPr>
                <w:rFonts w:eastAsia="標楷體"/>
                <w:b/>
                <w:noProof/>
                <w:color w:val="000000"/>
                <w:position w:val="-2"/>
              </w:rPr>
              <w:pict w14:anchorId="374E25D3">
                <v:shape id="_x0000_i1893" type="#_x0000_t75" alt="%FontSize=12&#10;%TeXFontSize=12&#10;\documentclass{article}&#10;\pagestyle{empty}&#10;\begin{document}&#10;\[&#10;\overline{JK}&#10;\]&#10;\end{document}" style="width:15.75pt;height:10.5pt">
                  <v:imagedata r:id="rId338" o:title="formula_phys"/>
                </v:shape>
              </w:pict>
            </w:r>
            <w:r w:rsidR="006D7F80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="006D7F80">
              <w:rPr>
                <w:rFonts w:eastAsia="標楷體"/>
                <w:b/>
                <w:noProof/>
                <w:color w:val="000000"/>
                <w:position w:val="-2"/>
              </w:rPr>
              <w:pict w14:anchorId="4C0DDBEE">
                <v:shape id="_x0000_i1894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="006D7F80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 w:rsidR="006D7F80">
              <w:rPr>
                <w:rFonts w:eastAsia="標楷體"/>
                <w:b/>
                <w:noProof/>
                <w:color w:val="000000"/>
                <w:position w:val="-2"/>
              </w:rPr>
              <w:pict w14:anchorId="4ABB26DB">
                <v:shape id="_x0000_i1895" type="#_x0000_t75" alt="%FontSize=12&#10;%TeXFontSize=12&#10;\documentclass{article}&#10;\pagestyle{empty}&#10;\begin{document}&#10;\[&#10;\overline{EN}&#10;\]&#10;\end{document}" style="width:17.25pt;height:10.5pt">
                  <v:imagedata r:id="rId33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78EBA672" w14:textId="77777777" w:rsidR="004F1D86" w:rsidRPr="00E13CC1" w:rsidRDefault="004F1D86" w:rsidP="007A62C4">
            <w:pPr>
              <w:numPr>
                <w:ilvl w:val="0"/>
                <w:numId w:val="10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IFHJ</w:t>
            </w:r>
            <w:r>
              <w:rPr>
                <w:rFonts w:eastAsia="標楷體" w:hint="eastAsia"/>
                <w:color w:val="000000"/>
              </w:rPr>
              <w:t>面積＝四邊形</w:t>
            </w:r>
            <w:r>
              <w:rPr>
                <w:rFonts w:eastAsia="標楷體" w:hint="eastAsia"/>
                <w:color w:val="000000"/>
              </w:rPr>
              <w:t>EFHG</w:t>
            </w:r>
            <w:r>
              <w:rPr>
                <w:rFonts w:eastAsia="標楷體" w:hint="eastAsia"/>
                <w:color w:val="000000"/>
              </w:rPr>
              <w:t>面積</w: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035D67D1" w14:textId="77777777" w:rsidR="004F1D86" w:rsidRDefault="004F1D86" w:rsidP="004F1D8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 w:rsidR="006D7F80">
              <w:rPr>
                <w:rFonts w:eastAsia="標楷體"/>
                <w:color w:val="000000"/>
              </w:rPr>
              <w:br/>
            </w:r>
            <w:r w:rsidR="006D7F80">
              <w:rPr>
                <w:rFonts w:eastAsia="標楷體" w:hint="eastAsia"/>
                <w:color w:val="000000"/>
              </w:rPr>
              <w:t>已知</w:t>
            </w:r>
            <w:r w:rsidR="006D7F80" w:rsidRPr="00182176">
              <w:rPr>
                <w:rFonts w:eastAsia="標楷體"/>
                <w:kern w:val="0"/>
              </w:rPr>
              <w:t>L</w:t>
            </w:r>
            <w:r w:rsidR="006D7F80" w:rsidRPr="00182176">
              <w:rPr>
                <w:rFonts w:ascii="標楷體" w:eastAsia="標楷體" w:hAnsi="標楷體"/>
                <w:color w:val="000000"/>
              </w:rPr>
              <w:t>∥</w:t>
            </w:r>
            <w:r w:rsidR="006D7F80" w:rsidRPr="00182176">
              <w:rPr>
                <w:rFonts w:eastAsia="標楷體"/>
                <w:color w:val="000000"/>
              </w:rPr>
              <w:t>M</w:t>
            </w:r>
            <w:r w:rsidR="006D7F80">
              <w:rPr>
                <w:rFonts w:eastAsia="標楷體" w:hint="eastAsia"/>
                <w:color w:val="000000"/>
              </w:rPr>
              <w:t xml:space="preserve"> </w:t>
            </w:r>
            <w:r w:rsidR="006D7F80">
              <w:rPr>
                <w:rFonts w:eastAsia="標楷體" w:hint="eastAsia"/>
                <w:color w:val="000000"/>
              </w:rPr>
              <w:t>＆</w:t>
            </w:r>
            <w:r w:rsidR="006D7F80">
              <w:rPr>
                <w:rFonts w:eastAsia="標楷體" w:hint="eastAsia"/>
                <w:color w:val="000000"/>
              </w:rPr>
              <w:t xml:space="preserve"> </w:t>
            </w:r>
            <w:r w:rsidR="006D7F80">
              <w:rPr>
                <w:rFonts w:eastAsia="標楷體" w:hint="eastAsia"/>
                <w:color w:val="000000"/>
              </w:rPr>
              <w:t>平行線間距離不變</w:t>
            </w:r>
          </w:p>
          <w:p w14:paraId="31646EE7" w14:textId="77777777" w:rsidR="004F1D86" w:rsidRDefault="004F1D86" w:rsidP="004F1D86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已知四邊形</w:t>
            </w:r>
            <w:r>
              <w:rPr>
                <w:rFonts w:eastAsia="標楷體" w:hint="eastAsia"/>
                <w:color w:val="000000"/>
              </w:rPr>
              <w:t>EFHG</w:t>
            </w:r>
            <w:r>
              <w:rPr>
                <w:rFonts w:eastAsia="標楷體" w:hint="eastAsia"/>
                <w:color w:val="000000"/>
              </w:rPr>
              <w:t>為平行四邊形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>
              <w:rPr>
                <w:rFonts w:eastAsia="標楷體" w:hint="eastAsia"/>
                <w:color w:val="000000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8CE80E5">
                <v:shape id="_x0000_i1896" type="#_x0000_t75" alt="%FontSize=12&#10;%TeXFontSize=12&#10;\documentclass{article}&#10;\pagestyle{empty}&#10;\begin{document}&#10;\[&#10;\overline{EN}&#10;\]&#10;\end{document}" style="width:17.25pt;height:10.5pt">
                  <v:imagedata r:id="rId337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106B26">
              <w:rPr>
                <w:rFonts w:eastAsia="標楷體" w:hint="eastAsia"/>
                <w:noProof/>
                <w:color w:val="000000"/>
              </w:rPr>
              <w:t>M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平行四邊形面積定理</w:t>
            </w:r>
          </w:p>
          <w:p w14:paraId="74FF73AC" w14:textId="77777777" w:rsidR="004F1D86" w:rsidRDefault="004F1D86" w:rsidP="004F1D86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已知四邊形</w:t>
            </w:r>
            <w:r>
              <w:rPr>
                <w:rFonts w:eastAsia="標楷體" w:hint="eastAsia"/>
                <w:color w:val="000000"/>
              </w:rPr>
              <w:t>IFHJ</w:t>
            </w:r>
            <w:r>
              <w:rPr>
                <w:rFonts w:eastAsia="標楷體" w:hint="eastAsia"/>
                <w:color w:val="000000"/>
              </w:rPr>
              <w:t>為平行四邊形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作</w:t>
            </w:r>
            <w:r w:rsidR="006D7F80">
              <w:rPr>
                <w:rFonts w:eastAsia="標楷體"/>
                <w:b/>
                <w:noProof/>
                <w:color w:val="000000"/>
                <w:position w:val="-2"/>
              </w:rPr>
              <w:pict w14:anchorId="753382CB">
                <v:shape id="_x0000_i1897" type="#_x0000_t75" alt="%FontSize=12&#10;%TeXFontSize=12&#10;\documentclass{article}&#10;\pagestyle{empty}&#10;\begin{document}&#10;\[&#10;\overline{JK}&#10;\]&#10;\end{document}" style="width:15.75pt;height:10.5pt">
                  <v:imagedata r:id="rId338" o:title="formula_phys"/>
                </v:shape>
              </w:pict>
            </w:r>
            <w:r w:rsidR="006D7F80" w:rsidRPr="00403898">
              <w:rPr>
                <w:rFonts w:eastAsia="標楷體" w:hAnsi="標楷體"/>
              </w:rPr>
              <w:t>⊥</w:t>
            </w:r>
            <w:r w:rsidR="006D7F80" w:rsidRPr="00106B26">
              <w:rPr>
                <w:rFonts w:eastAsia="標楷體" w:hint="eastAsia"/>
                <w:noProof/>
                <w:color w:val="000000"/>
              </w:rPr>
              <w:t>M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平行四邊形面積定理</w:t>
            </w:r>
            <w:r w:rsidR="006D7F80">
              <w:rPr>
                <w:rFonts w:eastAsia="標楷體" w:hint="eastAsia"/>
                <w:noProof/>
                <w:color w:val="000000"/>
              </w:rPr>
              <w:t xml:space="preserve"> </w:t>
            </w:r>
            <w:r w:rsidR="006D7F80">
              <w:rPr>
                <w:rFonts w:eastAsia="標楷體" w:hint="eastAsia"/>
                <w:noProof/>
                <w:color w:val="000000"/>
              </w:rPr>
              <w:t>＆</w:t>
            </w:r>
            <w:r w:rsidR="006D7F80">
              <w:rPr>
                <w:rFonts w:eastAsia="標楷體" w:hint="eastAsia"/>
                <w:noProof/>
                <w:color w:val="000000"/>
              </w:rPr>
              <w:t xml:space="preserve"> (1) </w:t>
            </w:r>
            <w:r w:rsidR="006D7F80">
              <w:rPr>
                <w:rFonts w:eastAsia="標楷體"/>
                <w:b/>
                <w:noProof/>
                <w:color w:val="000000"/>
                <w:position w:val="-2"/>
              </w:rPr>
              <w:pict w14:anchorId="542D8906">
                <v:shape id="_x0000_i1898" type="#_x0000_t75" alt="%FontSize=12&#10;%TeXFontSize=12&#10;\documentclass{article}&#10;\pagestyle{empty}&#10;\begin{document}&#10;\[&#10;\overline{EN}&#10;\]&#10;\end{document}" style="width:17.25pt;height:10.5pt">
                  <v:imagedata r:id="rId337" o:title="formula_phys"/>
                </v:shape>
              </w:pict>
            </w:r>
            <w:r w:rsidR="006D7F80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="006D7F80">
              <w:rPr>
                <w:rFonts w:eastAsia="標楷體"/>
                <w:b/>
                <w:noProof/>
                <w:color w:val="000000"/>
                <w:position w:val="-2"/>
              </w:rPr>
              <w:pict w14:anchorId="71EE9EF1">
                <v:shape id="_x0000_i1899" type="#_x0000_t75" alt="%FontSize=12&#10;%TeXFontSize=12&#10;\documentclass{article}&#10;\pagestyle{empty}&#10;\begin{document}&#10;\[&#10;\overline{JK}&#10;\]&#10;\end{document}" style="width:15.75pt;height:10.5pt">
                  <v:imagedata r:id="rId338" o:title="formula_phys"/>
                </v:shape>
              </w:pict>
            </w:r>
          </w:p>
          <w:p w14:paraId="070592EF" w14:textId="77777777" w:rsidR="004F1D86" w:rsidRPr="00E13CC1" w:rsidRDefault="004F1D86" w:rsidP="00975FB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>由</w:t>
            </w:r>
            <w:r w:rsidR="00975FBA">
              <w:rPr>
                <w:rFonts w:eastAsia="標楷體" w:hint="eastAsia"/>
                <w:noProof/>
                <w:color w:val="000000"/>
              </w:rPr>
              <w:t>(2</w:t>
            </w:r>
            <w:r>
              <w:rPr>
                <w:rFonts w:eastAsia="標楷體" w:hint="eastAsia"/>
                <w:noProof/>
                <w:color w:val="000000"/>
              </w:rPr>
              <w:t xml:space="preserve">)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(</w:t>
            </w:r>
            <w:r w:rsidR="00975FBA">
              <w:rPr>
                <w:rFonts w:eastAsia="標楷體" w:hint="eastAsia"/>
                <w:noProof/>
                <w:color w:val="000000"/>
              </w:rPr>
              <w:t>3</w:t>
            </w:r>
            <w:r>
              <w:rPr>
                <w:rFonts w:eastAsia="標楷體" w:hint="eastAsia"/>
                <w:noProof/>
                <w:color w:val="000000"/>
              </w:rPr>
              <w:t xml:space="preserve">) </w:t>
            </w:r>
            <w:r>
              <w:rPr>
                <w:rFonts w:eastAsia="標楷體" w:hint="eastAsia"/>
                <w:noProof/>
                <w:color w:val="000000"/>
              </w:rPr>
              <w:t>遞移律</w:t>
            </w:r>
          </w:p>
        </w:tc>
      </w:tr>
    </w:tbl>
    <w:p w14:paraId="405F9047" w14:textId="77777777" w:rsidR="004F1D86" w:rsidRPr="00C75A4D" w:rsidRDefault="004F1D86" w:rsidP="007A62C4">
      <w:pPr>
        <w:pStyle w:val="03"/>
        <w:numPr>
          <w:ilvl w:val="0"/>
          <w:numId w:val="62"/>
        </w:numPr>
        <w:tabs>
          <w:tab w:val="clear" w:pos="2400"/>
          <w:tab w:val="left" w:pos="1701"/>
        </w:tabs>
        <w:spacing w:afterLines="0" w:after="0" w:line="240" w:lineRule="auto"/>
        <w:ind w:left="482" w:firstLineChars="0" w:hanging="482"/>
        <w:rPr>
          <w:rFonts w:ascii="標楷體" w:eastAsia="標楷體" w:hAnsi="標楷體" w:hint="eastAsia"/>
          <w:b/>
          <w:kern w:val="0"/>
          <w:sz w:val="24"/>
        </w:rPr>
      </w:pPr>
      <w:r w:rsidRPr="00C75A4D">
        <w:rPr>
          <w:rFonts w:ascii="標楷體" w:eastAsia="標楷體" w:hAnsi="標楷體" w:hint="eastAsia"/>
          <w:b/>
          <w:kern w:val="0"/>
          <w:sz w:val="24"/>
        </w:rPr>
        <w:t>(同底等高的平行四邊形面積皆相等)</w:t>
      </w:r>
    </w:p>
    <w:p w14:paraId="2D2ED820" w14:textId="77777777" w:rsidR="00191AA6" w:rsidRDefault="00182176" w:rsidP="00182176">
      <w:pPr>
        <w:pStyle w:val="03"/>
        <w:spacing w:beforeLines="50" w:before="180" w:afterLines="0" w:after="0" w:line="240" w:lineRule="auto"/>
        <w:ind w:left="482" w:firstLineChars="0" w:firstLine="0"/>
        <w:rPr>
          <w:rFonts w:ascii="標楷體" w:eastAsia="標楷體" w:hAnsi="標楷體" w:hint="eastAsia"/>
          <w:kern w:val="0"/>
          <w:sz w:val="24"/>
        </w:rPr>
      </w:pPr>
      <w:r>
        <w:rPr>
          <w:rFonts w:ascii="標楷體" w:eastAsia="標楷體" w:hAnsi="標楷體" w:hint="eastAsia"/>
          <w:kern w:val="0"/>
          <w:sz w:val="24"/>
        </w:rPr>
        <w:t>如</w:t>
      </w:r>
      <w:r w:rsidR="0043633A" w:rsidRPr="0043633A">
        <w:rPr>
          <w:rFonts w:eastAsia="標楷體" w:hint="eastAsia"/>
          <w:color w:val="000000"/>
          <w:sz w:val="24"/>
        </w:rPr>
        <w:t>圖</w:t>
      </w:r>
      <w:r w:rsidR="0043633A" w:rsidRPr="0043633A">
        <w:rPr>
          <w:rFonts w:eastAsia="標楷體" w:hint="eastAsia"/>
          <w:color w:val="000000"/>
          <w:sz w:val="24"/>
        </w:rPr>
        <w:t>9.1-43</w:t>
      </w:r>
      <w:r>
        <w:rPr>
          <w:rFonts w:ascii="標楷體" w:eastAsia="標楷體" w:hAnsi="標楷體" w:hint="eastAsia"/>
          <w:kern w:val="0"/>
          <w:sz w:val="24"/>
        </w:rPr>
        <w:t>，已知</w:t>
      </w:r>
      <w:r w:rsidRPr="00182176">
        <w:rPr>
          <w:rFonts w:eastAsia="標楷體"/>
          <w:kern w:val="0"/>
          <w:sz w:val="24"/>
        </w:rPr>
        <w:t>L</w:t>
      </w:r>
      <w:r w:rsidRPr="00182176">
        <w:rPr>
          <w:rFonts w:ascii="標楷體" w:eastAsia="標楷體" w:hAnsi="標楷體"/>
          <w:color w:val="000000"/>
          <w:sz w:val="24"/>
        </w:rPr>
        <w:t>∥</w:t>
      </w:r>
      <w:r w:rsidRPr="00182176">
        <w:rPr>
          <w:rFonts w:eastAsia="標楷體"/>
          <w:color w:val="000000"/>
          <w:sz w:val="24"/>
        </w:rPr>
        <w:t>M</w:t>
      </w:r>
      <w:r>
        <w:rPr>
          <w:rFonts w:eastAsia="標楷體" w:hint="eastAsia"/>
          <w:color w:val="000000"/>
          <w:sz w:val="24"/>
        </w:rPr>
        <w:t>，四邊形</w:t>
      </w:r>
      <w:r>
        <w:rPr>
          <w:rFonts w:eastAsia="標楷體" w:hint="eastAsia"/>
          <w:color w:val="000000"/>
          <w:sz w:val="24"/>
        </w:rPr>
        <w:t>EFHG</w:t>
      </w:r>
      <w:r>
        <w:rPr>
          <w:rFonts w:eastAsia="標楷體" w:hint="eastAsia"/>
          <w:color w:val="000000"/>
          <w:sz w:val="24"/>
        </w:rPr>
        <w:t>與</w:t>
      </w:r>
      <w:r>
        <w:rPr>
          <w:rFonts w:eastAsia="標楷體" w:hint="eastAsia"/>
          <w:color w:val="000000"/>
          <w:sz w:val="24"/>
        </w:rPr>
        <w:t>IFHJ</w:t>
      </w:r>
      <w:r>
        <w:rPr>
          <w:rFonts w:eastAsia="標楷體" w:hint="eastAsia"/>
          <w:color w:val="000000"/>
          <w:sz w:val="24"/>
        </w:rPr>
        <w:t>皆為平行四邊形，若四邊形</w:t>
      </w:r>
      <w:r>
        <w:rPr>
          <w:rFonts w:eastAsia="標楷體" w:hint="eastAsia"/>
          <w:color w:val="000000"/>
          <w:sz w:val="24"/>
        </w:rPr>
        <w:t>EFHG</w:t>
      </w:r>
      <w:r>
        <w:rPr>
          <w:rFonts w:eastAsia="標楷體" w:hint="eastAsia"/>
          <w:color w:val="000000"/>
          <w:sz w:val="24"/>
        </w:rPr>
        <w:t>面積為</w:t>
      </w:r>
      <w:r>
        <w:rPr>
          <w:rFonts w:eastAsia="標楷體" w:hint="eastAsia"/>
          <w:color w:val="000000"/>
          <w:sz w:val="24"/>
        </w:rPr>
        <w:t>10</w:t>
      </w:r>
      <w:r>
        <w:rPr>
          <w:rFonts w:eastAsia="標楷體" w:hint="eastAsia"/>
          <w:color w:val="000000"/>
          <w:sz w:val="24"/>
        </w:rPr>
        <w:t>平方公分，則四邊形</w:t>
      </w:r>
      <w:r>
        <w:rPr>
          <w:rFonts w:eastAsia="標楷體" w:hint="eastAsia"/>
          <w:color w:val="000000"/>
          <w:sz w:val="24"/>
        </w:rPr>
        <w:t>IFHJ</w:t>
      </w:r>
      <w:r>
        <w:rPr>
          <w:rFonts w:eastAsia="標楷體" w:hint="eastAsia"/>
          <w:color w:val="000000"/>
          <w:sz w:val="24"/>
        </w:rPr>
        <w:t>面積為何？</w:t>
      </w:r>
    </w:p>
    <w:p w14:paraId="7925FF6A" w14:textId="77777777" w:rsidR="00182176" w:rsidRDefault="000F5417" w:rsidP="0018217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  <w:r>
        <w:rPr>
          <w:rFonts w:ascii="標楷體" w:eastAsia="標楷體" w:hAnsi="標楷體" w:hint="eastAsia"/>
          <w:noProof/>
          <w:kern w:val="0"/>
          <w:sz w:val="24"/>
        </w:rPr>
        <w:pict w14:anchorId="44439DF2">
          <v:shape id="_x0000_s2491" type="#_x0000_t75" style="position:absolute;left:0;text-align:left;margin-left:111.75pt;margin-top:1.15pt;width:222.55pt;height:138.45pt;z-index:28">
            <v:imagedata r:id="rId340" o:title=""/>
          </v:shape>
        </w:pict>
      </w:r>
    </w:p>
    <w:p w14:paraId="41C483C3" w14:textId="77777777" w:rsidR="00182176" w:rsidRDefault="00182176" w:rsidP="0018217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2AFFAC3A" w14:textId="77777777" w:rsidR="00182176" w:rsidRDefault="00182176" w:rsidP="0018217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2D7F057D" w14:textId="77777777" w:rsidR="00182176" w:rsidRDefault="00182176" w:rsidP="0018217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7D024CC5" w14:textId="77777777" w:rsidR="00182176" w:rsidRDefault="00182176" w:rsidP="0018217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5C4822E4" w14:textId="77777777" w:rsidR="0043633A" w:rsidRDefault="0043633A" w:rsidP="0043633A">
      <w:pPr>
        <w:pStyle w:val="03"/>
        <w:spacing w:afterLines="0" w:after="0" w:line="360" w:lineRule="auto"/>
        <w:ind w:left="480" w:firstLineChars="0" w:firstLine="0"/>
        <w:jc w:val="center"/>
        <w:rPr>
          <w:rFonts w:eastAsia="標楷體" w:hint="eastAsia"/>
          <w:b/>
          <w:color w:val="000000"/>
          <w:sz w:val="24"/>
        </w:rPr>
      </w:pPr>
    </w:p>
    <w:p w14:paraId="566F7272" w14:textId="77777777" w:rsidR="00182176" w:rsidRDefault="0043633A" w:rsidP="0043633A">
      <w:pPr>
        <w:pStyle w:val="03"/>
        <w:spacing w:beforeLines="50" w:before="180" w:afterLines="0" w:after="0" w:line="360" w:lineRule="auto"/>
        <w:ind w:left="482" w:firstLineChars="0" w:firstLine="0"/>
        <w:jc w:val="center"/>
        <w:rPr>
          <w:rFonts w:ascii="標楷體" w:eastAsia="標楷體" w:hAnsi="標楷體" w:hint="eastAsia"/>
          <w:kern w:val="0"/>
          <w:sz w:val="24"/>
        </w:rPr>
      </w:pPr>
      <w:r w:rsidRPr="0083075B">
        <w:rPr>
          <w:rFonts w:eastAsia="標楷體" w:hint="eastAsia"/>
          <w:b/>
          <w:color w:val="000000"/>
          <w:sz w:val="24"/>
        </w:rPr>
        <w:t>圖</w:t>
      </w:r>
      <w:r w:rsidRPr="0083075B">
        <w:rPr>
          <w:rFonts w:eastAsia="標楷體" w:hint="eastAsia"/>
          <w:b/>
          <w:color w:val="000000"/>
          <w:sz w:val="24"/>
        </w:rPr>
        <w:t>9.1-</w:t>
      </w:r>
      <w:r>
        <w:rPr>
          <w:rFonts w:eastAsia="標楷體" w:hint="eastAsia"/>
          <w:b/>
          <w:color w:val="000000"/>
          <w:sz w:val="24"/>
        </w:rPr>
        <w:t>43</w:t>
      </w:r>
    </w:p>
    <w:p w14:paraId="0C8675A8" w14:textId="77777777" w:rsidR="004F1D86" w:rsidRPr="004F1D86" w:rsidRDefault="006E4071" w:rsidP="0043633A">
      <w:pPr>
        <w:pStyle w:val="03"/>
        <w:spacing w:afterLines="0" w:after="0" w:line="240" w:lineRule="auto"/>
        <w:ind w:left="0" w:firstLineChars="0" w:firstLine="0"/>
        <w:rPr>
          <w:rFonts w:ascii="標楷體" w:eastAsia="標楷體" w:hAnsi="標楷體" w:hint="eastAsia"/>
          <w:kern w:val="0"/>
          <w:sz w:val="24"/>
        </w:rPr>
      </w:pPr>
      <w:r w:rsidRPr="006E4071">
        <w:rPr>
          <w:rFonts w:ascii="標楷體" w:eastAsia="標楷體" w:hAnsi="標楷體" w:hint="eastAsia"/>
          <w:b/>
          <w:kern w:val="0"/>
          <w:sz w:val="24"/>
        </w:rPr>
        <w:t>想法：</w:t>
      </w:r>
      <w:r w:rsidR="004F1D86" w:rsidRPr="004F1D86">
        <w:rPr>
          <w:rFonts w:ascii="標楷體" w:eastAsia="標楷體" w:hAnsi="標楷體" w:hint="eastAsia"/>
          <w:kern w:val="0"/>
          <w:sz w:val="24"/>
        </w:rPr>
        <w:t>同底等高的平行四邊形面積皆相等</w:t>
      </w:r>
    </w:p>
    <w:p w14:paraId="1D5C5346" w14:textId="77777777" w:rsidR="006E4071" w:rsidRDefault="000F5417" w:rsidP="004F1D86">
      <w:pPr>
        <w:pStyle w:val="03"/>
        <w:spacing w:beforeLines="100" w:before="360" w:afterLines="0" w:after="0" w:line="240" w:lineRule="auto"/>
        <w:ind w:left="0" w:firstLineChars="0" w:firstLine="0"/>
        <w:rPr>
          <w:rFonts w:ascii="標楷體" w:eastAsia="標楷體" w:hAnsi="標楷體" w:hint="eastAsia"/>
          <w:kern w:val="0"/>
          <w:sz w:val="24"/>
        </w:rPr>
      </w:pPr>
      <w:r>
        <w:rPr>
          <w:rFonts w:ascii="標楷體" w:eastAsia="標楷體" w:hAnsi="標楷體" w:hint="eastAsia"/>
          <w:noProof/>
          <w:kern w:val="0"/>
          <w:sz w:val="24"/>
        </w:rPr>
        <w:pict w14:anchorId="710F21E1">
          <v:shape id="_x0000_s2492" type="#_x0000_t75" style="position:absolute;left:0;text-align:left;margin-left:98.4pt;margin-top:6.75pt;width:244.05pt;height:147.3pt;z-index:29">
            <v:imagedata r:id="rId336" o:title=""/>
          </v:shape>
        </w:pict>
      </w:r>
    </w:p>
    <w:p w14:paraId="79F36278" w14:textId="77777777" w:rsidR="006E4071" w:rsidRDefault="006E4071" w:rsidP="0018217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09157EB9" w14:textId="77777777" w:rsidR="006E4071" w:rsidRDefault="006E4071" w:rsidP="0018217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18AB2CB1" w14:textId="77777777" w:rsidR="006E4071" w:rsidRDefault="006E4071" w:rsidP="0018217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79DE3F97" w14:textId="77777777" w:rsidR="006E4071" w:rsidRDefault="006E4071" w:rsidP="0018217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5E3A7406" w14:textId="77777777" w:rsidR="006E4071" w:rsidRDefault="006E4071" w:rsidP="00182176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0381E0E0" w14:textId="77777777" w:rsidR="00106B26" w:rsidRDefault="00106B26" w:rsidP="000F5417">
      <w:pPr>
        <w:pStyle w:val="12"/>
        <w:spacing w:beforeLines="50" w:before="180"/>
        <w:ind w:left="0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         </w:t>
      </w:r>
      <w:r w:rsidR="00B12528">
        <w:rPr>
          <w:rFonts w:eastAsia="標楷體" w:hint="eastAsia"/>
          <w:b/>
          <w:color w:val="000000"/>
        </w:rPr>
        <w:t xml:space="preserve">  </w:t>
      </w:r>
      <w:r w:rsidR="0043633A" w:rsidRPr="0043633A">
        <w:rPr>
          <w:rFonts w:eastAsia="標楷體" w:hint="eastAsia"/>
          <w:b/>
          <w:color w:val="000000"/>
          <w:position w:val="-2"/>
        </w:rPr>
        <w:t>圖</w:t>
      </w:r>
      <w:r w:rsidR="0043633A" w:rsidRPr="0043633A">
        <w:rPr>
          <w:rFonts w:eastAsia="標楷體" w:hint="eastAsia"/>
          <w:b/>
          <w:color w:val="000000"/>
          <w:position w:val="-2"/>
        </w:rPr>
        <w:t>9.1-43</w:t>
      </w:r>
      <w:r>
        <w:rPr>
          <w:rFonts w:eastAsia="標楷體" w:hint="eastAsia"/>
          <w:b/>
          <w:color w:val="000000"/>
        </w:rPr>
        <w:t>(a)</w:t>
      </w:r>
    </w:p>
    <w:p w14:paraId="289CAAEC" w14:textId="77777777" w:rsidR="00106B26" w:rsidRDefault="00106B26" w:rsidP="00106B26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3878"/>
      </w:tblGrid>
      <w:tr w:rsidR="00106B26" w:rsidRPr="00E13CC1" w14:paraId="24DA2449" w14:textId="7777777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D55E665" w14:textId="77777777" w:rsidR="00106B26" w:rsidRPr="00E13CC1" w:rsidRDefault="00106B26" w:rsidP="00106B2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03746F30" w14:textId="77777777" w:rsidR="00106B26" w:rsidRPr="00E13CC1" w:rsidRDefault="00106B26" w:rsidP="00106B2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106B26" w:rsidRPr="00E13CC1" w14:paraId="739DED1E" w14:textId="77777777">
        <w:tc>
          <w:tcPr>
            <w:tcW w:w="4644" w:type="dxa"/>
            <w:tcBorders>
              <w:top w:val="single" w:sz="4" w:space="0" w:color="auto"/>
            </w:tcBorders>
          </w:tcPr>
          <w:p w14:paraId="5FAEBF90" w14:textId="77777777" w:rsidR="00106B26" w:rsidRDefault="000F5417" w:rsidP="007A62C4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A5475BD">
                <v:shape id="_x0000_i1900" type="#_x0000_t75" alt="%FontSize=12&#10;%TeXFontSize=12&#10;\documentclass{article}&#10;\pagestyle{empty}&#10;\begin{document}&#10;\[&#10;\overline{EN}&#10;\]&#10;\end{document}" style="width:17.25pt;height:10.5pt">
                  <v:imagedata r:id="rId337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106B26">
              <w:rPr>
                <w:rFonts w:eastAsia="標楷體" w:hint="eastAsia"/>
                <w:noProof/>
                <w:color w:val="000000"/>
              </w:rPr>
              <w:t>M</w:t>
            </w:r>
            <w:r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535CCF8">
                <v:shape id="_x0000_i1901" type="#_x0000_t75" alt="%FontSize=12&#10;%TeXFontSize=12&#10;\documentclass{article}&#10;\pagestyle{empty}&#10;\begin{document}&#10;\[&#10;\overline{JK}&#10;\]&#10;\end{document}" style="width:15.75pt;height:10.5pt">
                  <v:imagedata r:id="rId338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106B26">
              <w:rPr>
                <w:rFonts w:eastAsia="標楷體" w:hint="eastAsia"/>
                <w:noProof/>
                <w:color w:val="000000"/>
              </w:rPr>
              <w:t>M</w:t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 w:rsidR="0043633A"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如</w:t>
            </w:r>
            <w:r w:rsidR="0043633A" w:rsidRPr="0043633A">
              <w:rPr>
                <w:rFonts w:eastAsia="標楷體" w:hint="eastAsia"/>
                <w:color w:val="000000"/>
              </w:rPr>
              <w:t>圖</w:t>
            </w:r>
            <w:r w:rsidR="0043633A" w:rsidRPr="0043633A">
              <w:rPr>
                <w:rFonts w:eastAsia="標楷體" w:hint="eastAsia"/>
                <w:color w:val="000000"/>
              </w:rPr>
              <w:t>9.1-43</w:t>
            </w:r>
            <w:r>
              <w:rPr>
                <w:rFonts w:eastAsia="標楷體" w:hint="eastAsia"/>
                <w:noProof/>
                <w:color w:val="000000"/>
              </w:rPr>
              <w:t>(a)</w:t>
            </w:r>
            <w:r>
              <w:rPr>
                <w:rFonts w:eastAsia="標楷體" w:hint="eastAsia"/>
                <w:noProof/>
                <w:color w:val="000000"/>
              </w:rPr>
              <w:t>所示</w:t>
            </w:r>
            <w:r w:rsidR="0043633A"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 w:hint="eastAsia"/>
                <w:noProof/>
                <w:color w:val="000000"/>
              </w:rPr>
              <w:t>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C0522DB">
                <v:shape id="_x0000_i1902" type="#_x0000_t75" alt="%FontSize=12&#10;%TeXFontSize=12&#10;\documentclass{article}&#10;\pagestyle{empty}&#10;\begin{document}&#10;\[&#10;\overline{EN}&#10;\]&#10;\end{document}" style="width:17.25pt;height:10.5pt">
                  <v:imagedata r:id="rId33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C170074">
                <v:shape id="_x0000_i1903" type="#_x0000_t75" alt="%FontSize=12&#10;%TeXFontSize=12&#10;\documentclass{article}&#10;\pagestyle{empty}&#10;\begin{document}&#10;\[&#10;\overline{JK}&#10;\]&#10;\end{document}" style="width:15.75pt;height:10.5pt">
                  <v:imagedata r:id="rId338" o:title="formula_phys"/>
                </v:shape>
              </w:pict>
            </w:r>
          </w:p>
          <w:p w14:paraId="4DF7D63F" w14:textId="77777777" w:rsidR="00106B26" w:rsidRPr="00106B26" w:rsidRDefault="00106B26" w:rsidP="007A62C4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EFHG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9793444">
                <v:shape id="_x0000_i1904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106B26">
              <w:rPr>
                <w:rFonts w:eastAsia="標楷體" w:hint="eastAsia"/>
                <w:noProof/>
                <w:color w:val="000000"/>
                <w:position w:val="-2"/>
              </w:rPr>
              <w:t>為底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9D6CB2E">
                <v:shape id="_x0000_i1905" type="#_x0000_t75" alt="%FontSize=12&#10;%TeXFontSize=12&#10;\documentclass{article}&#10;\pagestyle{empty}&#10;\begin{document}&#10;\[&#10;\overline{EN}&#10;\]&#10;\end{document}" style="width:17.25pt;height:10.5pt">
                  <v:imagedata r:id="rId33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為高</w: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37E30E0C" w14:textId="77777777" w:rsidR="00106B26" w:rsidRDefault="00106B26" w:rsidP="007A62C4">
            <w:pPr>
              <w:numPr>
                <w:ilvl w:val="0"/>
                <w:numId w:val="10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IFHJ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03D5937">
                <v:shape id="_x0000_i1906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106B26">
              <w:rPr>
                <w:rFonts w:eastAsia="標楷體" w:hint="eastAsia"/>
                <w:noProof/>
                <w:color w:val="000000"/>
                <w:position w:val="-2"/>
              </w:rPr>
              <w:t>為底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0F5417">
              <w:rPr>
                <w:rFonts w:eastAsia="標楷體"/>
                <w:b/>
                <w:noProof/>
                <w:color w:val="000000"/>
                <w:position w:val="-2"/>
              </w:rPr>
              <w:pict w14:anchorId="1C943A9F">
                <v:shape id="_x0000_i1907" type="#_x0000_t75" alt="%FontSize=12&#10;%TeXFontSize=12&#10;\documentclass{article}&#10;\pagestyle{empty}&#10;\begin{document}&#10;\[&#10;\overline{JK}&#10;\]&#10;\end{document}" style="width:15.75pt;height:10.5pt">
                  <v:imagedata r:id="rId33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為高</w: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1C9EB010" w14:textId="77777777" w:rsidR="004F1D86" w:rsidRPr="00106B26" w:rsidRDefault="004F1D86" w:rsidP="007A62C4">
            <w:pPr>
              <w:numPr>
                <w:ilvl w:val="0"/>
                <w:numId w:val="105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EFHG</w:t>
            </w:r>
            <w:r>
              <w:rPr>
                <w:rFonts w:eastAsia="標楷體" w:hint="eastAsia"/>
                <w:color w:val="000000"/>
              </w:rPr>
              <w:t>與</w:t>
            </w:r>
            <w:r>
              <w:rPr>
                <w:rFonts w:eastAsia="標楷體" w:hint="eastAsia"/>
                <w:color w:val="000000"/>
              </w:rPr>
              <w:t>IFHJ</w:t>
            </w:r>
            <w:r w:rsidR="006E15D6">
              <w:rPr>
                <w:rFonts w:eastAsia="標楷體" w:hint="eastAsia"/>
                <w:color w:val="000000"/>
              </w:rPr>
              <w:t>同底</w:t>
            </w:r>
            <w:r>
              <w:rPr>
                <w:rFonts w:eastAsia="標楷體" w:hint="eastAsia"/>
                <w:color w:val="000000"/>
              </w:rPr>
              <w:t>等高</w:t>
            </w:r>
            <w:r w:rsidR="006E15D6">
              <w:rPr>
                <w:rFonts w:eastAsia="標楷體"/>
                <w:color w:val="000000"/>
              </w:rPr>
              <w:br/>
            </w:r>
          </w:p>
          <w:p w14:paraId="0ED51727" w14:textId="77777777" w:rsidR="00106B26" w:rsidRPr="00E13CC1" w:rsidRDefault="00106B26" w:rsidP="007A62C4">
            <w:pPr>
              <w:numPr>
                <w:ilvl w:val="0"/>
                <w:numId w:val="105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IFHJ</w:t>
            </w:r>
            <w:r>
              <w:rPr>
                <w:rFonts w:eastAsia="標楷體" w:hint="eastAsia"/>
                <w:color w:val="000000"/>
              </w:rPr>
              <w:t>面積＝四邊形</w:t>
            </w:r>
            <w:r>
              <w:rPr>
                <w:rFonts w:eastAsia="標楷體" w:hint="eastAsia"/>
                <w:color w:val="000000"/>
              </w:rPr>
              <w:t>EFHG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="004F1D86">
              <w:rPr>
                <w:rFonts w:eastAsia="標楷體" w:hint="eastAsia"/>
                <w:color w:val="000000"/>
              </w:rPr>
              <w:t xml:space="preserve">  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1FE5F5A2" w14:textId="77777777" w:rsidR="00106B26" w:rsidRDefault="00106B26" w:rsidP="00106B2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 w:rsidR="000F5417">
              <w:rPr>
                <w:rFonts w:eastAsia="標楷體"/>
                <w:color w:val="000000"/>
              </w:rPr>
              <w:br/>
            </w:r>
            <w:r w:rsidR="000F5417">
              <w:rPr>
                <w:rFonts w:eastAsia="標楷體" w:hint="eastAsia"/>
                <w:color w:val="000000"/>
              </w:rPr>
              <w:t>已知</w:t>
            </w:r>
            <w:r w:rsidR="000F5417" w:rsidRPr="00182176">
              <w:rPr>
                <w:rFonts w:eastAsia="標楷體"/>
                <w:kern w:val="0"/>
              </w:rPr>
              <w:t>L</w:t>
            </w:r>
            <w:r w:rsidR="000F5417" w:rsidRPr="00182176">
              <w:rPr>
                <w:rFonts w:ascii="標楷體" w:eastAsia="標楷體" w:hAnsi="標楷體"/>
                <w:color w:val="000000"/>
              </w:rPr>
              <w:t>∥</w:t>
            </w:r>
            <w:r w:rsidR="000F5417" w:rsidRPr="00182176">
              <w:rPr>
                <w:rFonts w:eastAsia="標楷體"/>
                <w:color w:val="000000"/>
              </w:rPr>
              <w:t>M</w:t>
            </w:r>
            <w:r w:rsidR="000F5417">
              <w:rPr>
                <w:rFonts w:eastAsia="標楷體" w:hint="eastAsia"/>
                <w:color w:val="000000"/>
              </w:rPr>
              <w:t xml:space="preserve"> </w:t>
            </w:r>
            <w:r w:rsidR="000F5417">
              <w:rPr>
                <w:rFonts w:eastAsia="標楷體" w:hint="eastAsia"/>
                <w:color w:val="000000"/>
              </w:rPr>
              <w:t>＆</w:t>
            </w:r>
            <w:r w:rsidR="000F5417">
              <w:rPr>
                <w:rFonts w:eastAsia="標楷體" w:hint="eastAsia"/>
                <w:color w:val="000000"/>
              </w:rPr>
              <w:t xml:space="preserve"> </w:t>
            </w:r>
            <w:r w:rsidR="000F5417">
              <w:rPr>
                <w:rFonts w:eastAsia="標楷體" w:hint="eastAsia"/>
                <w:color w:val="000000"/>
              </w:rPr>
              <w:t>平行線間距離不變</w:t>
            </w:r>
          </w:p>
          <w:p w14:paraId="540CFFBF" w14:textId="77777777" w:rsidR="00106B26" w:rsidRDefault="00106B26" w:rsidP="00106B26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已知四邊形</w:t>
            </w:r>
            <w:r>
              <w:rPr>
                <w:rFonts w:eastAsia="標楷體" w:hint="eastAsia"/>
                <w:color w:val="000000"/>
              </w:rPr>
              <w:t>EFHG</w:t>
            </w:r>
            <w:r>
              <w:rPr>
                <w:rFonts w:eastAsia="標楷體" w:hint="eastAsia"/>
                <w:color w:val="000000"/>
              </w:rPr>
              <w:t>為平行四邊形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 w:rsidR="004F1D86">
              <w:rPr>
                <w:rFonts w:eastAsia="標楷體" w:hint="eastAsia"/>
                <w:color w:val="000000"/>
              </w:rPr>
              <w:t xml:space="preserve"> </w:t>
            </w:r>
            <w:r w:rsidR="004F1D86"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D999C9B">
                <v:shape id="_x0000_i1908" type="#_x0000_t75" alt="%FontSize=12&#10;%TeXFontSize=12&#10;\documentclass{article}&#10;\pagestyle{empty}&#10;\begin{document}&#10;\[&#10;\overline{EN}&#10;\]&#10;\end{document}" style="width:17.25pt;height:10.5pt">
                  <v:imagedata r:id="rId337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106B26">
              <w:rPr>
                <w:rFonts w:eastAsia="標楷體" w:hint="eastAsia"/>
                <w:noProof/>
                <w:color w:val="000000"/>
              </w:rPr>
              <w:t>M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</w:p>
          <w:p w14:paraId="11BC2F8F" w14:textId="77777777" w:rsidR="00106B26" w:rsidRDefault="00106B26" w:rsidP="00106B26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已知四邊形</w:t>
            </w:r>
            <w:r>
              <w:rPr>
                <w:rFonts w:eastAsia="標楷體" w:hint="eastAsia"/>
                <w:color w:val="000000"/>
              </w:rPr>
              <w:t>IFHJ</w:t>
            </w:r>
            <w:r>
              <w:rPr>
                <w:rFonts w:eastAsia="標楷體" w:hint="eastAsia"/>
                <w:color w:val="000000"/>
              </w:rPr>
              <w:t>為平行四邊形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="004F1D86"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作</w:t>
            </w:r>
            <w:r w:rsidR="000F5417">
              <w:rPr>
                <w:rFonts w:eastAsia="標楷體"/>
                <w:b/>
                <w:noProof/>
                <w:color w:val="000000"/>
                <w:position w:val="-2"/>
              </w:rPr>
              <w:pict w14:anchorId="0919E504">
                <v:shape id="_x0000_i1909" type="#_x0000_t75" alt="%FontSize=12&#10;%TeXFontSize=12&#10;\documentclass{article}&#10;\pagestyle{empty}&#10;\begin{document}&#10;\[&#10;\overline{JK}&#10;\]&#10;\end{document}" style="width:15.75pt;height:10.5pt">
                  <v:imagedata r:id="rId338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106B26">
              <w:rPr>
                <w:rFonts w:eastAsia="標楷體" w:hint="eastAsia"/>
                <w:noProof/>
                <w:color w:val="000000"/>
              </w:rPr>
              <w:t>M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</w:p>
          <w:p w14:paraId="7B794D5F" w14:textId="77777777" w:rsidR="00B12528" w:rsidRDefault="00106B26" w:rsidP="00B12528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noProof/>
                <w:color w:val="000000"/>
              </w:rPr>
              <w:t>由</w:t>
            </w:r>
            <w:r w:rsidR="000F5417">
              <w:rPr>
                <w:rFonts w:eastAsia="標楷體" w:hint="eastAsia"/>
                <w:noProof/>
                <w:color w:val="000000"/>
              </w:rPr>
              <w:t xml:space="preserve">(1) </w:t>
            </w:r>
            <w:r w:rsidR="000F5417">
              <w:rPr>
                <w:rFonts w:eastAsia="標楷體" w:hint="eastAsia"/>
                <w:noProof/>
                <w:color w:val="000000"/>
              </w:rPr>
              <w:t>＆</w:t>
            </w:r>
            <w:r w:rsidR="000F5417"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(</w:t>
            </w:r>
            <w:r w:rsidR="00B12528">
              <w:rPr>
                <w:rFonts w:eastAsia="標楷體" w:hint="eastAsia"/>
                <w:noProof/>
                <w:color w:val="000000"/>
              </w:rPr>
              <w:t>2</w:t>
            </w:r>
            <w:r>
              <w:rPr>
                <w:rFonts w:eastAsia="標楷體" w:hint="eastAsia"/>
                <w:noProof/>
                <w:color w:val="000000"/>
              </w:rPr>
              <w:t xml:space="preserve">)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 w:rsidR="00B12528">
              <w:rPr>
                <w:rFonts w:eastAsia="標楷體" w:hint="eastAsia"/>
                <w:noProof/>
                <w:color w:val="000000"/>
              </w:rPr>
              <w:t xml:space="preserve"> (3</w:t>
            </w:r>
            <w:r>
              <w:rPr>
                <w:rFonts w:eastAsia="標楷體" w:hint="eastAsia"/>
                <w:noProof/>
                <w:color w:val="000000"/>
              </w:rPr>
              <w:t xml:space="preserve">) </w:t>
            </w:r>
            <w:r w:rsidR="006E15D6">
              <w:rPr>
                <w:rFonts w:eastAsia="標楷體"/>
                <w:noProof/>
                <w:color w:val="000000"/>
              </w:rPr>
              <w:br/>
            </w:r>
            <w:r w:rsidR="006E15D6">
              <w:rPr>
                <w:rFonts w:eastAsia="標楷體"/>
                <w:b/>
                <w:noProof/>
                <w:color w:val="000000"/>
                <w:position w:val="-2"/>
              </w:rPr>
              <w:pict w14:anchorId="417383EC">
                <v:shape id="_x0000_i1910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="006E15D6" w:rsidRPr="00106B26">
              <w:rPr>
                <w:rFonts w:eastAsia="標楷體" w:hint="eastAsia"/>
                <w:noProof/>
                <w:color w:val="000000"/>
                <w:position w:val="-2"/>
              </w:rPr>
              <w:t>為底</w:t>
            </w:r>
            <w:r w:rsidR="006E15D6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0F5417">
              <w:rPr>
                <w:rFonts w:eastAsia="標楷體"/>
                <w:b/>
                <w:noProof/>
                <w:color w:val="000000"/>
                <w:position w:val="-2"/>
              </w:rPr>
              <w:pict w14:anchorId="0798DACA">
                <v:shape id="_x0000_i1911" type="#_x0000_t75" alt="%FontSize=12&#10;%TeXFontSize=12&#10;\documentclass{article}&#10;\pagestyle{empty}&#10;\begin{document}&#10;\[&#10;\overline{EN}&#10;\]&#10;\end{document}" style="width:17.25pt;height:10.5pt">
                  <v:imagedata r:id="rId337" o:title="formula_phys"/>
                </v:shape>
              </w:pict>
            </w:r>
            <w:r w:rsidR="000F5417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="000F5417">
              <w:rPr>
                <w:rFonts w:eastAsia="標楷體"/>
                <w:b/>
                <w:noProof/>
                <w:color w:val="000000"/>
                <w:position w:val="-2"/>
              </w:rPr>
              <w:pict w14:anchorId="0E0E39FF">
                <v:shape id="_x0000_i1912" type="#_x0000_t75" alt="%FontSize=12&#10;%TeXFontSize=12&#10;\documentclass{article}&#10;\pagestyle{empty}&#10;\begin{document}&#10;\[&#10;\overline{JK}&#10;\]&#10;\end{document}" style="width:15.75pt;height:10.5pt">
                  <v:imagedata r:id="rId338" o:title="formula_phys"/>
                </v:shape>
              </w:pict>
            </w:r>
            <w:r w:rsidR="00B12528">
              <w:rPr>
                <w:rFonts w:eastAsia="標楷體" w:hint="eastAsia"/>
                <w:noProof/>
                <w:color w:val="000000"/>
                <w:position w:val="-2"/>
              </w:rPr>
              <w:t>為高</w:t>
            </w:r>
          </w:p>
          <w:p w14:paraId="779A4033" w14:textId="77777777" w:rsidR="00106B26" w:rsidRPr="00E13CC1" w:rsidRDefault="00B12528" w:rsidP="00B1252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>由</w:t>
            </w:r>
            <w:r>
              <w:rPr>
                <w:rFonts w:eastAsia="標楷體" w:hint="eastAsia"/>
                <w:noProof/>
                <w:color w:val="000000"/>
              </w:rPr>
              <w:t xml:space="preserve">(4)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 w:rsidRPr="004F1D86">
              <w:rPr>
                <w:rFonts w:ascii="標楷體" w:eastAsia="標楷體" w:hAnsi="標楷體" w:hint="eastAsia"/>
                <w:kern w:val="0"/>
              </w:rPr>
              <w:t>同底等高的平行四邊形面積皆相等</w:t>
            </w:r>
            <w:r>
              <w:rPr>
                <w:rFonts w:ascii="標楷體" w:eastAsia="標楷體" w:hAnsi="標楷體" w:hint="eastAsia"/>
                <w:kern w:val="0"/>
              </w:rPr>
              <w:t xml:space="preserve"> ＆ </w:t>
            </w:r>
            <w:r w:rsidR="00106B26">
              <w:rPr>
                <w:rFonts w:eastAsia="標楷體" w:hint="eastAsia"/>
                <w:noProof/>
                <w:color w:val="000000"/>
              </w:rPr>
              <w:t>已知</w:t>
            </w:r>
            <w:r w:rsidR="00106B26">
              <w:rPr>
                <w:rFonts w:eastAsia="標楷體" w:hint="eastAsia"/>
                <w:color w:val="000000"/>
              </w:rPr>
              <w:t>四邊形</w:t>
            </w:r>
            <w:r w:rsidR="00106B26">
              <w:rPr>
                <w:rFonts w:eastAsia="標楷體" w:hint="eastAsia"/>
                <w:color w:val="000000"/>
              </w:rPr>
              <w:t>EFHG</w:t>
            </w:r>
            <w:r w:rsidR="00106B26">
              <w:rPr>
                <w:rFonts w:eastAsia="標楷體" w:hint="eastAsia"/>
                <w:color w:val="000000"/>
              </w:rPr>
              <w:t>面積為</w:t>
            </w:r>
            <w:r w:rsidR="00106B26">
              <w:rPr>
                <w:rFonts w:eastAsia="標楷體" w:hint="eastAsia"/>
                <w:color w:val="000000"/>
              </w:rPr>
              <w:t>10</w:t>
            </w:r>
            <w:r w:rsidR="00106B26">
              <w:rPr>
                <w:rFonts w:eastAsia="標楷體" w:hint="eastAsia"/>
                <w:color w:val="000000"/>
              </w:rPr>
              <w:t>平方公分</w:t>
            </w:r>
          </w:p>
        </w:tc>
      </w:tr>
    </w:tbl>
    <w:p w14:paraId="0C9E9D33" w14:textId="77777777" w:rsidR="00B12528" w:rsidRDefault="00B12528" w:rsidP="007A62C4">
      <w:pPr>
        <w:pStyle w:val="03"/>
        <w:numPr>
          <w:ilvl w:val="0"/>
          <w:numId w:val="62"/>
        </w:numPr>
        <w:tabs>
          <w:tab w:val="clear" w:pos="2400"/>
          <w:tab w:val="left" w:pos="1843"/>
        </w:tabs>
        <w:spacing w:afterLines="0" w:after="0" w:line="240" w:lineRule="auto"/>
        <w:ind w:left="482" w:firstLineChars="0" w:hanging="482"/>
        <w:rPr>
          <w:rFonts w:ascii="標楷體" w:eastAsia="標楷體" w:hAnsi="標楷體" w:hint="eastAsia"/>
          <w:b/>
          <w:kern w:val="0"/>
          <w:sz w:val="24"/>
        </w:rPr>
      </w:pPr>
      <w:r w:rsidRPr="003116D3">
        <w:rPr>
          <w:rFonts w:ascii="標楷體" w:eastAsia="標楷體" w:hAnsi="標楷體" w:hint="eastAsia"/>
          <w:b/>
          <w:kern w:val="0"/>
          <w:sz w:val="24"/>
        </w:rPr>
        <w:t>(同底等高之三角形面積皆相等)</w:t>
      </w:r>
    </w:p>
    <w:p w14:paraId="3C016666" w14:textId="77777777" w:rsidR="00295407" w:rsidRDefault="00295407" w:rsidP="00295407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  <w:r>
        <w:rPr>
          <w:rFonts w:ascii="標楷體" w:eastAsia="標楷體" w:hAnsi="標楷體"/>
          <w:noProof/>
        </w:rPr>
        <w:pict w14:anchorId="6C93B430">
          <v:shape id="圖片 2" o:spid="_x0000_s2493" type="#_x0000_t75" style="position:absolute;left:0;text-align:left;margin-left:88.95pt;margin-top:5.7pt;width:248.95pt;height:149.6pt;z-index:30;visibility:visible">
            <v:imagedata r:id="rId341" o:title=""/>
          </v:shape>
        </w:pict>
      </w:r>
    </w:p>
    <w:p w14:paraId="1CC22BBA" w14:textId="77777777" w:rsidR="00295407" w:rsidRDefault="00295407" w:rsidP="00295407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60143BC9" w14:textId="77777777" w:rsidR="00295407" w:rsidRDefault="00295407" w:rsidP="00295407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03467739" w14:textId="77777777" w:rsidR="00295407" w:rsidRDefault="00295407" w:rsidP="00295407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41587A15" w14:textId="77777777" w:rsidR="00295407" w:rsidRDefault="00295407" w:rsidP="00295407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7A505031" w14:textId="77777777" w:rsidR="00295407" w:rsidRDefault="00295407" w:rsidP="00295407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76217377" w14:textId="77777777" w:rsidR="0043633A" w:rsidRDefault="0043633A" w:rsidP="00295407">
      <w:pPr>
        <w:pStyle w:val="03"/>
        <w:spacing w:afterLines="0" w:after="0" w:line="360" w:lineRule="auto"/>
        <w:ind w:left="480" w:firstLineChars="0" w:firstLine="0"/>
        <w:rPr>
          <w:rFonts w:eastAsia="標楷體" w:hint="eastAsia"/>
          <w:b/>
          <w:color w:val="000000"/>
          <w:sz w:val="24"/>
        </w:rPr>
      </w:pPr>
    </w:p>
    <w:p w14:paraId="7C578C3F" w14:textId="77777777" w:rsidR="00295407" w:rsidRDefault="0043633A" w:rsidP="0043633A">
      <w:pPr>
        <w:pStyle w:val="03"/>
        <w:spacing w:afterLines="0" w:after="0" w:line="360" w:lineRule="auto"/>
        <w:ind w:left="480" w:firstLineChars="0" w:firstLine="0"/>
        <w:jc w:val="center"/>
        <w:rPr>
          <w:rFonts w:ascii="標楷體" w:eastAsia="標楷體" w:hAnsi="標楷體" w:hint="eastAsia"/>
          <w:sz w:val="24"/>
        </w:rPr>
      </w:pPr>
      <w:r w:rsidRPr="0083075B">
        <w:rPr>
          <w:rFonts w:eastAsia="標楷體" w:hint="eastAsia"/>
          <w:b/>
          <w:color w:val="000000"/>
          <w:sz w:val="24"/>
        </w:rPr>
        <w:t>圖</w:t>
      </w:r>
      <w:r w:rsidRPr="0083075B">
        <w:rPr>
          <w:rFonts w:eastAsia="標楷體" w:hint="eastAsia"/>
          <w:b/>
          <w:color w:val="000000"/>
          <w:sz w:val="24"/>
        </w:rPr>
        <w:t>9.1-</w:t>
      </w:r>
      <w:r>
        <w:rPr>
          <w:rFonts w:eastAsia="標楷體" w:hint="eastAsia"/>
          <w:b/>
          <w:color w:val="000000"/>
          <w:sz w:val="24"/>
        </w:rPr>
        <w:t>44</w:t>
      </w:r>
    </w:p>
    <w:p w14:paraId="45AC3C01" w14:textId="77777777" w:rsidR="00295407" w:rsidRDefault="00295407" w:rsidP="0043633A">
      <w:pPr>
        <w:pStyle w:val="03"/>
        <w:spacing w:afterLines="0" w:after="0" w:line="240" w:lineRule="auto"/>
        <w:ind w:left="0" w:firstLineChars="0" w:firstLine="0"/>
        <w:rPr>
          <w:rFonts w:ascii="標楷體" w:eastAsia="標楷體" w:hAnsi="標楷體" w:hint="eastAsia"/>
          <w:b/>
          <w:sz w:val="24"/>
        </w:rPr>
      </w:pPr>
      <w:r>
        <w:rPr>
          <w:rFonts w:ascii="標楷體" w:eastAsia="標楷體" w:hAnsi="標楷體" w:hint="eastAsia"/>
          <w:b/>
          <w:sz w:val="24"/>
        </w:rPr>
        <w:t>已知：</w:t>
      </w:r>
      <w:r w:rsidR="000639DE" w:rsidRPr="000639DE">
        <w:rPr>
          <w:rFonts w:eastAsia="標楷體" w:hint="eastAsia"/>
          <w:noProof/>
          <w:color w:val="000000"/>
          <w:position w:val="-2"/>
          <w:sz w:val="24"/>
        </w:rPr>
        <w:t>如圖</w:t>
      </w:r>
      <w:r w:rsidR="000639DE" w:rsidRPr="000639DE">
        <w:rPr>
          <w:rFonts w:eastAsia="標楷體" w:hint="eastAsia"/>
          <w:noProof/>
          <w:color w:val="000000"/>
          <w:position w:val="-2"/>
          <w:sz w:val="24"/>
        </w:rPr>
        <w:t>9.1-44</w:t>
      </w:r>
      <w:r w:rsidR="000639DE">
        <w:rPr>
          <w:rFonts w:eastAsia="標楷體" w:hint="eastAsia"/>
          <w:noProof/>
          <w:color w:val="000000"/>
          <w:position w:val="-2"/>
        </w:rPr>
        <w:t>，</w:t>
      </w:r>
      <w:r w:rsidRPr="00182176">
        <w:rPr>
          <w:rFonts w:eastAsia="標楷體"/>
          <w:kern w:val="0"/>
          <w:sz w:val="24"/>
        </w:rPr>
        <w:t>L</w:t>
      </w:r>
      <w:r w:rsidRPr="00182176">
        <w:rPr>
          <w:rFonts w:ascii="標楷體" w:eastAsia="標楷體" w:hAnsi="標楷體"/>
          <w:color w:val="000000"/>
          <w:sz w:val="24"/>
        </w:rPr>
        <w:t>∥</w:t>
      </w:r>
      <w:r w:rsidRPr="00182176">
        <w:rPr>
          <w:rFonts w:eastAsia="標楷體"/>
          <w:color w:val="000000"/>
          <w:sz w:val="24"/>
        </w:rPr>
        <w:t>M</w:t>
      </w:r>
      <w:r>
        <w:rPr>
          <w:rFonts w:eastAsia="標楷體" w:hint="eastAsia"/>
          <w:color w:val="000000"/>
          <w:sz w:val="24"/>
        </w:rPr>
        <w:br/>
      </w:r>
      <w:r w:rsidRPr="00950296">
        <w:rPr>
          <w:rFonts w:eastAsia="標楷體" w:hint="eastAsia"/>
          <w:b/>
          <w:color w:val="000000"/>
          <w:sz w:val="24"/>
        </w:rPr>
        <w:t>求證：</w:t>
      </w:r>
      <w:r w:rsidRPr="00950296">
        <w:rPr>
          <w:rFonts w:ascii="標楷體" w:eastAsia="標楷體" w:hAnsi="標楷體"/>
          <w:color w:val="000000"/>
          <w:sz w:val="24"/>
        </w:rPr>
        <w:t>△</w:t>
      </w:r>
      <w:r w:rsidRPr="00950296">
        <w:rPr>
          <w:rFonts w:eastAsia="標楷體"/>
          <w:color w:val="000000"/>
          <w:sz w:val="24"/>
        </w:rPr>
        <w:t>EFG</w:t>
      </w:r>
      <w:r w:rsidRPr="00950296">
        <w:rPr>
          <w:rFonts w:eastAsia="標楷體" w:hAnsi="標楷體"/>
          <w:color w:val="000000"/>
          <w:sz w:val="24"/>
        </w:rPr>
        <w:t>面積＝</w:t>
      </w:r>
      <w:r w:rsidRPr="00950296">
        <w:rPr>
          <w:rFonts w:ascii="標楷體" w:eastAsia="標楷體" w:hAnsi="標楷體"/>
          <w:color w:val="000000"/>
          <w:sz w:val="24"/>
        </w:rPr>
        <w:t>△</w:t>
      </w:r>
      <w:r w:rsidRPr="00950296">
        <w:rPr>
          <w:rFonts w:eastAsia="標楷體"/>
          <w:color w:val="000000"/>
          <w:sz w:val="24"/>
        </w:rPr>
        <w:t>EFI</w:t>
      </w:r>
      <w:r w:rsidRPr="00950296">
        <w:rPr>
          <w:rFonts w:eastAsia="標楷體" w:hAnsi="標楷體"/>
          <w:color w:val="000000"/>
          <w:sz w:val="24"/>
        </w:rPr>
        <w:t>面積＝</w:t>
      </w:r>
      <w:r w:rsidRPr="00950296">
        <w:rPr>
          <w:rFonts w:ascii="標楷體" w:eastAsia="標楷體" w:hAnsi="標楷體"/>
          <w:color w:val="000000"/>
          <w:sz w:val="24"/>
        </w:rPr>
        <w:t>△</w:t>
      </w:r>
      <w:r w:rsidRPr="00950296">
        <w:rPr>
          <w:rFonts w:eastAsia="標楷體"/>
          <w:color w:val="000000"/>
          <w:sz w:val="24"/>
        </w:rPr>
        <w:t>EFH</w:t>
      </w:r>
      <w:r w:rsidRPr="00950296">
        <w:rPr>
          <w:rFonts w:eastAsia="標楷體" w:hAnsi="標楷體"/>
          <w:color w:val="000000"/>
          <w:sz w:val="24"/>
        </w:rPr>
        <w:t>面積</w:t>
      </w:r>
    </w:p>
    <w:p w14:paraId="7B86DA96" w14:textId="77777777" w:rsidR="00295407" w:rsidRDefault="00295407" w:rsidP="00295407">
      <w:pPr>
        <w:pStyle w:val="03"/>
        <w:spacing w:beforeLines="50" w:before="180" w:afterLines="0" w:after="0" w:line="240" w:lineRule="auto"/>
        <w:ind w:left="0" w:firstLineChars="0" w:firstLine="0"/>
        <w:rPr>
          <w:rFonts w:ascii="標楷體" w:eastAsia="標楷體" w:hAnsi="標楷體" w:hint="eastAsia"/>
          <w:sz w:val="24"/>
        </w:rPr>
      </w:pPr>
      <w:r w:rsidRPr="009C022D">
        <w:rPr>
          <w:rFonts w:ascii="標楷體" w:eastAsia="標楷體" w:hAnsi="標楷體" w:hint="eastAsia"/>
          <w:b/>
          <w:sz w:val="24"/>
        </w:rPr>
        <w:t>想法：</w:t>
      </w:r>
      <w:r w:rsidR="0043633A" w:rsidRPr="0043633A">
        <w:rPr>
          <w:rFonts w:ascii="標楷體" w:eastAsia="標楷體" w:hAnsi="標楷體" w:hint="eastAsia"/>
          <w:sz w:val="24"/>
        </w:rPr>
        <w:t>兩平行線間距離不變</w:t>
      </w:r>
    </w:p>
    <w:p w14:paraId="7F7C9FBA" w14:textId="77777777" w:rsidR="00295407" w:rsidRDefault="00295407" w:rsidP="00295407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  <w:r>
        <w:rPr>
          <w:rFonts w:ascii="標楷體" w:eastAsia="標楷體" w:hAnsi="標楷體"/>
          <w:noProof/>
        </w:rPr>
        <w:pict w14:anchorId="79749496">
          <v:shape id="圖片 3" o:spid="_x0000_s2494" type="#_x0000_t75" style="position:absolute;left:0;text-align:left;margin-left:93.4pt;margin-top:7.7pt;width:266.85pt;height:165.75pt;z-index:31;visibility:visible">
            <v:imagedata r:id="rId342" o:title=""/>
          </v:shape>
        </w:pict>
      </w:r>
    </w:p>
    <w:p w14:paraId="6B08B0DB" w14:textId="77777777" w:rsidR="00295407" w:rsidRDefault="00295407" w:rsidP="00295407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4775BF5D" w14:textId="77777777" w:rsidR="00295407" w:rsidRDefault="00295407" w:rsidP="00295407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0B3B2BBB" w14:textId="77777777" w:rsidR="00295407" w:rsidRDefault="00295407" w:rsidP="00295407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78094958" w14:textId="77777777" w:rsidR="00295407" w:rsidRDefault="00295407" w:rsidP="00295407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174FBFD0" w14:textId="77777777" w:rsidR="00295407" w:rsidRDefault="00295407" w:rsidP="00295407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697E585D" w14:textId="77777777" w:rsidR="00295407" w:rsidRDefault="00295407" w:rsidP="00295407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2F10E4C4" w14:textId="77777777" w:rsidR="00295407" w:rsidRPr="000117F7" w:rsidRDefault="0043633A" w:rsidP="00295407">
      <w:pPr>
        <w:pStyle w:val="03"/>
        <w:spacing w:beforeLines="100" w:before="360" w:afterLines="0" w:after="0" w:line="240" w:lineRule="auto"/>
        <w:ind w:left="482" w:firstLineChars="1400" w:firstLine="3363"/>
        <w:rPr>
          <w:rFonts w:ascii="標楷體" w:eastAsia="標楷體" w:hAnsi="標楷體" w:hint="eastAsia"/>
          <w:sz w:val="22"/>
        </w:rPr>
      </w:pPr>
      <w:r w:rsidRPr="0083075B">
        <w:rPr>
          <w:rFonts w:eastAsia="標楷體" w:hint="eastAsia"/>
          <w:b/>
          <w:color w:val="000000"/>
          <w:sz w:val="24"/>
        </w:rPr>
        <w:t>圖</w:t>
      </w:r>
      <w:r w:rsidRPr="0083075B">
        <w:rPr>
          <w:rFonts w:eastAsia="標楷體" w:hint="eastAsia"/>
          <w:b/>
          <w:color w:val="000000"/>
          <w:sz w:val="24"/>
        </w:rPr>
        <w:t>9.1-</w:t>
      </w:r>
      <w:r>
        <w:rPr>
          <w:rFonts w:eastAsia="標楷體" w:hint="eastAsia"/>
          <w:b/>
          <w:color w:val="000000"/>
          <w:sz w:val="24"/>
        </w:rPr>
        <w:t>44</w:t>
      </w:r>
      <w:r w:rsidR="00295407" w:rsidRPr="000117F7">
        <w:rPr>
          <w:rFonts w:eastAsia="標楷體" w:hint="eastAsia"/>
          <w:b/>
          <w:color w:val="000000"/>
          <w:sz w:val="24"/>
        </w:rPr>
        <w:t>(a)</w:t>
      </w:r>
    </w:p>
    <w:p w14:paraId="36250C25" w14:textId="77777777" w:rsidR="00295407" w:rsidRDefault="00295407" w:rsidP="00295407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755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3969"/>
      </w:tblGrid>
      <w:tr w:rsidR="00295407" w:rsidRPr="009C022D" w14:paraId="73945261" w14:textId="77777777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64FB238" w14:textId="77777777" w:rsidR="00295407" w:rsidRPr="009C022D" w:rsidRDefault="00295407" w:rsidP="0029540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969" w:type="dxa"/>
            <w:tcBorders>
              <w:top w:val="single" w:sz="4" w:space="0" w:color="FFFFFF"/>
              <w:bottom w:val="single" w:sz="4" w:space="0" w:color="auto"/>
            </w:tcBorders>
          </w:tcPr>
          <w:p w14:paraId="7A74F2D2" w14:textId="77777777" w:rsidR="00295407" w:rsidRPr="009C022D" w:rsidRDefault="00295407" w:rsidP="0029540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95407" w:rsidRPr="009C022D" w14:paraId="740401D9" w14:textId="77777777">
        <w:tc>
          <w:tcPr>
            <w:tcW w:w="4786" w:type="dxa"/>
            <w:tcBorders>
              <w:top w:val="single" w:sz="4" w:space="0" w:color="auto"/>
            </w:tcBorders>
          </w:tcPr>
          <w:p w14:paraId="1C294941" w14:textId="77777777" w:rsidR="00295407" w:rsidRPr="009C022D" w:rsidRDefault="00295407" w:rsidP="007A62C4">
            <w:pPr>
              <w:numPr>
                <w:ilvl w:val="0"/>
                <w:numId w:val="10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作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52D3B178">
                <v:shape id="_x0000_i1913" type="#_x0000_t75" alt="%FontSize=12&#10;%TeXFontSize=12&#10;\documentclass{article}&#10;\pagestyle{empty}&#10;\begin{document}&#10;\[&#10;\overline{GJ}&#10;\]&#10;\end{document}" style="width:15pt;height:10.5pt;visibility:visible">
                  <v:imagedata r:id="rId343" o:title="end{document}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 w:rsidRPr="009C022D">
              <w:rPr>
                <w:rFonts w:eastAsia="標楷體"/>
                <w:noProof/>
                <w:color w:val="000000"/>
              </w:rPr>
              <w:t>M</w:t>
            </w:r>
            <w:r>
              <w:rPr>
                <w:rFonts w:eastAsia="標楷體" w:hint="eastAsia"/>
                <w:noProof/>
                <w:color w:val="000000"/>
              </w:rPr>
              <w:t>、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1E4C2D86">
                <v:shape id="圖片 9" o:spid="_x0000_i1914" type="#_x0000_t75" alt="%FontSize=12&#10;%TeXFontSize=12&#10;\documentclass{article}&#10;\pagestyle{empty}&#10;\begin{document}&#10;\[&#10;\overline{HK}&#10;\]&#10;\end{document}" style="width:18.75pt;height:10.5pt;visibility:visible">
                  <v:imagedata r:id="rId344" o:title="end{document}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 w:rsidRPr="009C022D">
              <w:rPr>
                <w:rFonts w:eastAsia="標楷體"/>
                <w:noProof/>
                <w:color w:val="000000"/>
              </w:rPr>
              <w:t>M</w:t>
            </w:r>
            <w:r>
              <w:rPr>
                <w:rFonts w:eastAsia="標楷體" w:hint="eastAsia"/>
                <w:noProof/>
                <w:color w:val="000000"/>
              </w:rPr>
              <w:t>、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6B7B3ADA">
                <v:shape id="圖片 10" o:spid="_x0000_i1915" type="#_x0000_t75" alt="%FontSize=12&#10;%TeXFontSize=12&#10;\documentclass{article}&#10;\pagestyle{empty}&#10;\begin{document}&#10;\[&#10;\overline{IN}&#10;\]&#10;\end{document}" style="width:14.25pt;height:10.5pt;visibility:visible">
                  <v:imagedata r:id="rId345" o:title="end{document}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 w:rsidRPr="009C022D">
              <w:rPr>
                <w:rFonts w:eastAsia="標楷體"/>
                <w:noProof/>
                <w:color w:val="000000"/>
              </w:rPr>
              <w:t>M</w:t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如</w:t>
            </w:r>
            <w:r w:rsidR="0043633A" w:rsidRPr="0043633A">
              <w:rPr>
                <w:rFonts w:eastAsia="標楷體" w:hint="eastAsia"/>
                <w:color w:val="000000"/>
                <w:position w:val="-2"/>
              </w:rPr>
              <w:t>圖</w:t>
            </w:r>
            <w:r w:rsidR="0043633A" w:rsidRPr="0043633A">
              <w:rPr>
                <w:rFonts w:eastAsia="標楷體" w:hint="eastAsia"/>
                <w:color w:val="000000"/>
                <w:position w:val="-2"/>
              </w:rPr>
              <w:t>9.1-</w:t>
            </w:r>
            <w:r w:rsidR="0043633A" w:rsidRPr="0043633A">
              <w:rPr>
                <w:rFonts w:eastAsia="標楷體" w:hint="eastAsia"/>
                <w:noProof/>
                <w:color w:val="000000"/>
                <w:position w:val="-2"/>
              </w:rPr>
              <w:t>44</w:t>
            </w:r>
            <w:r>
              <w:rPr>
                <w:rFonts w:eastAsia="標楷體" w:hint="eastAsia"/>
                <w:noProof/>
                <w:color w:val="000000"/>
              </w:rPr>
              <w:t>(a)</w:t>
            </w:r>
            <w:r>
              <w:rPr>
                <w:rFonts w:eastAsia="標楷體" w:hint="eastAsia"/>
                <w:noProof/>
                <w:color w:val="000000"/>
              </w:rPr>
              <w:t>所示，則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718DC0D7">
                <v:shape id="圖片 11" o:spid="_x0000_i1916" type="#_x0000_t75" alt="%FontSize=12&#10;%TeXFontSize=12&#10;\documentclass{article}&#10;\pagestyle{empty}&#10;\begin{document}&#10;\[&#10;\overline{GJ}&#10;\]&#10;\end{document}" style="width:15pt;height:10.5pt;visibility:visible">
                  <v:imagedata r:id="rId343" o:title="end{document}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662BFDDA">
                <v:shape id="圖片 12" o:spid="_x0000_i1917" type="#_x0000_t75" alt="%FontSize=12&#10;%TeXFontSize=12&#10;\documentclass{article}&#10;\pagestyle{empty}&#10;\begin{document}&#10;\[&#10;\overline{HK}&#10;\]&#10;\end{document}" style="width:18.75pt;height:10.5pt;visibility:visible">
                  <v:imagedata r:id="rId344" o:title="end{document}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40B676E0">
                <v:shape id="圖片 13" o:spid="_x0000_i1918" type="#_x0000_t75" alt="%FontSize=12&#10;%TeXFontSize=12&#10;\documentclass{article}&#10;\pagestyle{empty}&#10;\begin{document}&#10;\[&#10;\overline{IN}&#10;\]&#10;\end{document}" style="width:14.25pt;height:10.5pt;visibility:visible">
                  <v:imagedata r:id="rId345" o:title="end{document}"/>
                </v:shape>
              </w:pict>
            </w:r>
          </w:p>
          <w:p w14:paraId="76EBF962" w14:textId="77777777" w:rsidR="00295407" w:rsidRPr="009C022D" w:rsidRDefault="00295407" w:rsidP="007A62C4">
            <w:pPr>
              <w:numPr>
                <w:ilvl w:val="0"/>
                <w:numId w:val="10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EFH</w:t>
            </w:r>
            <w:r w:rsidRPr="009C022D">
              <w:rPr>
                <w:rFonts w:eastAsia="標楷體" w:hAnsi="標楷體"/>
                <w:color w:val="000000"/>
              </w:rPr>
              <w:t>中，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32FB51AF">
                <v:shape id="圖片 2" o:spid="_x0000_i1919" type="#_x0000_t75" alt="%FontSize=12&#10;%TeXFontSize=12&#10;\documentclass{article}&#10;\pagestyle{empty}&#10;\begin{document}&#10;\[&#10;\overline{EF}&#10;\]&#10;\end{document}" style="width:16.5pt;height:10.5pt;visibility:visible">
                  <v:imagedata r:id="rId127" o:title="end{document}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為底、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6E796609">
                <v:shape id="圖片 16" o:spid="_x0000_i1920" type="#_x0000_t75" alt="%FontSize=12&#10;%TeXFontSize=12&#10;\documentclass{article}&#10;\pagestyle{empty}&#10;\begin{document}&#10;\[&#10;\overline{HK}&#10;\]&#10;\end{document}" style="width:18.75pt;height:10.5pt;visibility:visible">
                  <v:imagedata r:id="rId344" o:title="end{document}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為高，</w:t>
            </w:r>
            <w:r w:rsidRPr="009C022D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EFH</w:t>
            </w:r>
            <w:r w:rsidRPr="009C022D">
              <w:rPr>
                <w:rFonts w:eastAsia="標楷體" w:hAnsi="標楷體"/>
                <w:color w:val="000000"/>
              </w:rPr>
              <w:t>面積＝</w:t>
            </w:r>
            <w:r w:rsidRPr="009C022D">
              <w:rPr>
                <w:rFonts w:eastAsia="標楷體"/>
                <w:color w:val="000000"/>
              </w:rPr>
              <w:t xml:space="preserve">( 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424C61B4">
                <v:shape id="圖片 3" o:spid="_x0000_i1921" type="#_x0000_t75" alt="%FontSize=12&#10;%TeXFontSize=12&#10;\documentclass{article}&#10;\pagestyle{empty}&#10;\begin{document}&#10;\[&#10;\overline{EF}&#10;\]&#10;\end{document}" style="width:16.5pt;height:10.5pt;visibility:visible">
                  <v:imagedata r:id="rId127" o:title="end{document}"/>
                </v:shape>
              </w:pict>
            </w:r>
            <w:r w:rsidRPr="009C022D">
              <w:rPr>
                <w:rFonts w:eastAsia="標楷體"/>
                <w:noProof/>
                <w:color w:val="000000"/>
                <w:position w:val="-2"/>
              </w:rPr>
              <w:t>×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074D08BE">
                <v:shape id="圖片 17" o:spid="_x0000_i1922" type="#_x0000_t75" alt="%FontSize=12&#10;%TeXFontSize=12&#10;\documentclass{article}&#10;\pagestyle{empty}&#10;\begin{document}&#10;\[&#10;\overline{HK}&#10;\]&#10;\end{document}" style="width:18.75pt;height:10.5pt;visibility:visible">
                  <v:imagedata r:id="rId344" o:title="end{document}"/>
                </v:shape>
              </w:pict>
            </w:r>
            <w:r w:rsidRPr="009C022D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9C022D">
              <w:rPr>
                <w:rFonts w:eastAsia="標楷體"/>
                <w:noProof/>
                <w:color w:val="000000"/>
              </w:rPr>
              <w:t>)÷2</w:t>
            </w:r>
          </w:p>
          <w:p w14:paraId="55CB1C56" w14:textId="77777777" w:rsidR="00295407" w:rsidRPr="009C022D" w:rsidRDefault="00295407" w:rsidP="007A62C4">
            <w:pPr>
              <w:numPr>
                <w:ilvl w:val="0"/>
                <w:numId w:val="10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EFG</w:t>
            </w:r>
            <w:r w:rsidRPr="009C022D">
              <w:rPr>
                <w:rFonts w:eastAsia="標楷體" w:hAnsi="標楷體"/>
                <w:color w:val="000000"/>
              </w:rPr>
              <w:t>中，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3155060A">
                <v:shape id="圖片 4" o:spid="_x0000_i1923" type="#_x0000_t75" alt="%FontSize=12&#10;%TeXFontSize=12&#10;\documentclass{article}&#10;\pagestyle{empty}&#10;\begin{document}&#10;\[&#10;\overline{EF}&#10;\]&#10;\end{document}" style="width:16.5pt;height:10.5pt;visibility:visible">
                  <v:imagedata r:id="rId127" o:title="end{document}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為底、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25D57D22">
                <v:shape id="圖片 18" o:spid="_x0000_i1924" type="#_x0000_t75" alt="%FontSize=12&#10;%TeXFontSize=12&#10;\documentclass{article}&#10;\pagestyle{empty}&#10;\begin{document}&#10;\[&#10;\overline{GJ}&#10;\]&#10;\end{document}" style="width:15pt;height:10.5pt;visibility:visible">
                  <v:imagedata r:id="rId343" o:title="end{document}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為高，</w:t>
            </w:r>
            <w:r w:rsidRPr="009C022D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EFG</w:t>
            </w:r>
            <w:r w:rsidRPr="009C022D">
              <w:rPr>
                <w:rFonts w:eastAsia="標楷體" w:hAnsi="標楷體"/>
                <w:color w:val="000000"/>
              </w:rPr>
              <w:t>面積＝</w:t>
            </w:r>
            <w:r w:rsidRPr="009C022D">
              <w:rPr>
                <w:rFonts w:eastAsia="標楷體"/>
                <w:color w:val="000000"/>
              </w:rPr>
              <w:t xml:space="preserve">( 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0A2E507B">
                <v:shape id="圖片 5" o:spid="_x0000_i1925" type="#_x0000_t75" alt="%FontSize=12&#10;%TeXFontSize=12&#10;\documentclass{article}&#10;\pagestyle{empty}&#10;\begin{document}&#10;\[&#10;\overline{EF}&#10;\]&#10;\end{document}" style="width:16.5pt;height:10.5pt;visibility:visible">
                  <v:imagedata r:id="rId127" o:title="end{document}"/>
                </v:shape>
              </w:pict>
            </w:r>
            <w:r w:rsidRPr="009C022D">
              <w:rPr>
                <w:rFonts w:eastAsia="標楷體"/>
                <w:noProof/>
                <w:color w:val="000000"/>
                <w:position w:val="-2"/>
              </w:rPr>
              <w:t>×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2DD22AF8">
                <v:shape id="圖片 19" o:spid="_x0000_i1926" type="#_x0000_t75" alt="%FontSize=12&#10;%TeXFontSize=12&#10;\documentclass{article}&#10;\pagestyle{empty}&#10;\begin{document}&#10;\[&#10;\overline{GJ}&#10;\]&#10;\end{document}" style="width:15pt;height:10.5pt;visibility:visible">
                  <v:imagedata r:id="rId343" o:title="end{document}"/>
                </v:shape>
              </w:pict>
            </w:r>
            <w:r w:rsidRPr="009C022D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9C022D">
              <w:rPr>
                <w:rFonts w:eastAsia="標楷體"/>
                <w:noProof/>
                <w:color w:val="000000"/>
              </w:rPr>
              <w:t>)÷2</w:t>
            </w:r>
          </w:p>
          <w:p w14:paraId="6C0AF345" w14:textId="77777777" w:rsidR="00295407" w:rsidRPr="009C022D" w:rsidRDefault="00295407" w:rsidP="007A62C4">
            <w:pPr>
              <w:numPr>
                <w:ilvl w:val="0"/>
                <w:numId w:val="10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EFI</w:t>
            </w:r>
            <w:r w:rsidRPr="009C022D">
              <w:rPr>
                <w:rFonts w:eastAsia="標楷體" w:hAnsi="標楷體"/>
                <w:color w:val="000000"/>
              </w:rPr>
              <w:t>中，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72C72CFB">
                <v:shape id="圖片 6" o:spid="_x0000_i1927" type="#_x0000_t75" alt="%FontSize=12&#10;%TeXFontSize=12&#10;\documentclass{article}&#10;\pagestyle{empty}&#10;\begin{document}&#10;\[&#10;\overline{EF}&#10;\]&#10;\end{document}" style="width:16.5pt;height:10.5pt;visibility:visible">
                  <v:imagedata r:id="rId127" o:title="end{document}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為底、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5E157E8F">
                <v:shape id="圖片 15" o:spid="_x0000_i1928" type="#_x0000_t75" alt="%FontSize=12&#10;%TeXFontSize=12&#10;\documentclass{article}&#10;\pagestyle{empty}&#10;\begin{document}&#10;\[&#10;\overline{IN}&#10;\]&#10;\end{document}" style="width:14.25pt;height:10.5pt;visibility:visible">
                  <v:imagedata r:id="rId345" o:title="end{document}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為高，</w:t>
            </w:r>
            <w:r w:rsidRPr="009C022D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EFI</w:t>
            </w:r>
            <w:r w:rsidRPr="009C022D">
              <w:rPr>
                <w:rFonts w:eastAsia="標楷體" w:hAnsi="標楷體"/>
                <w:color w:val="000000"/>
              </w:rPr>
              <w:t>面積＝</w:t>
            </w:r>
            <w:r w:rsidRPr="009C022D">
              <w:rPr>
                <w:rFonts w:eastAsia="標楷體"/>
                <w:color w:val="000000"/>
              </w:rPr>
              <w:t xml:space="preserve">( 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79A52B02">
                <v:shape id="圖片 7" o:spid="_x0000_i1929" type="#_x0000_t75" alt="%FontSize=12&#10;%TeXFontSize=12&#10;\documentclass{article}&#10;\pagestyle{empty}&#10;\begin{document}&#10;\[&#10;\overline{EF}&#10;\]&#10;\end{document}" style="width:16.5pt;height:10.5pt;visibility:visible">
                  <v:imagedata r:id="rId127" o:title="end{document}"/>
                </v:shape>
              </w:pict>
            </w:r>
            <w:r w:rsidRPr="009C022D">
              <w:rPr>
                <w:rFonts w:eastAsia="標楷體"/>
                <w:noProof/>
                <w:color w:val="000000"/>
                <w:position w:val="-2"/>
              </w:rPr>
              <w:t>×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506FDD9E">
                <v:shape id="圖片 14" o:spid="_x0000_i1930" type="#_x0000_t75" alt="%FontSize=12&#10;%TeXFontSize=12&#10;\documentclass{article}&#10;\pagestyle{empty}&#10;\begin{document}&#10;\[&#10;\overline{IN}&#10;\]&#10;\end{document}" style="width:14.25pt;height:10.5pt;visibility:visible">
                  <v:imagedata r:id="rId345" o:title="end{document}"/>
                </v:shape>
              </w:pict>
            </w:r>
            <w:r w:rsidRPr="009C022D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9C022D">
              <w:rPr>
                <w:rFonts w:eastAsia="標楷體"/>
                <w:noProof/>
                <w:color w:val="000000"/>
              </w:rPr>
              <w:t>)÷2</w:t>
            </w:r>
          </w:p>
          <w:p w14:paraId="7B238AB6" w14:textId="77777777" w:rsidR="00295407" w:rsidRPr="009C022D" w:rsidRDefault="00295407" w:rsidP="007A62C4">
            <w:pPr>
              <w:numPr>
                <w:ilvl w:val="0"/>
                <w:numId w:val="10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EFG</w:t>
            </w:r>
            <w:r w:rsidRPr="009C022D">
              <w:rPr>
                <w:rFonts w:eastAsia="標楷體" w:hAnsi="標楷體"/>
                <w:color w:val="000000"/>
              </w:rPr>
              <w:t>面積＝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EFI</w:t>
            </w:r>
            <w:r w:rsidRPr="009C022D">
              <w:rPr>
                <w:rFonts w:eastAsia="標楷體" w:hAnsi="標楷體"/>
                <w:color w:val="000000"/>
              </w:rPr>
              <w:t>面積＝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EFH</w:t>
            </w:r>
            <w:r w:rsidRPr="009C022D">
              <w:rPr>
                <w:rFonts w:eastAsia="標楷體" w:hAnsi="標楷體"/>
                <w:color w:val="000000"/>
              </w:rPr>
              <w:t>面積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D8D50A5" w14:textId="77777777" w:rsidR="00295407" w:rsidRPr="009C022D" w:rsidRDefault="00295407" w:rsidP="0029540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作圖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182176">
              <w:rPr>
                <w:rFonts w:eastAsia="標楷體"/>
                <w:kern w:val="0"/>
              </w:rPr>
              <w:t>L</w:t>
            </w:r>
            <w:r w:rsidRPr="00182176">
              <w:rPr>
                <w:rFonts w:ascii="標楷體" w:eastAsia="標楷體" w:hAnsi="標楷體"/>
                <w:color w:val="000000"/>
              </w:rPr>
              <w:t>∥</w:t>
            </w:r>
            <w:r w:rsidRPr="00182176">
              <w:rPr>
                <w:rFonts w:eastAsia="標楷體"/>
                <w:color w:val="000000"/>
              </w:rPr>
              <w:t>M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平行線間距離不變</w:t>
            </w:r>
          </w:p>
          <w:p w14:paraId="515B8C67" w14:textId="77777777" w:rsidR="00295407" w:rsidRPr="009C022D" w:rsidRDefault="00295407" w:rsidP="00295407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由</w:t>
            </w:r>
            <w:r w:rsidRPr="009C022D">
              <w:rPr>
                <w:rFonts w:eastAsia="標楷體"/>
                <w:color w:val="000000"/>
              </w:rPr>
              <w:t xml:space="preserve">(1) </w:t>
            </w:r>
            <w:r w:rsidRPr="009C022D">
              <w:rPr>
                <w:rFonts w:eastAsia="標楷體" w:hAnsi="標楷體"/>
                <w:color w:val="000000"/>
              </w:rPr>
              <w:t>作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6E95D3D5">
                <v:shape id="圖片 20" o:spid="_x0000_i1931" type="#_x0000_t75" alt="%FontSize=12&#10;%TeXFontSize=12&#10;\documentclass{article}&#10;\pagestyle{empty}&#10;\begin{document}&#10;\[&#10;\overline{HK}&#10;\]&#10;\end{document}" style="width:18.75pt;height:10.5pt;visibility:visible">
                  <v:imagedata r:id="rId344" o:title="end{document}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 w:rsidRPr="009C022D">
              <w:rPr>
                <w:rFonts w:eastAsia="標楷體"/>
                <w:noProof/>
                <w:color w:val="000000"/>
              </w:rPr>
              <w:t xml:space="preserve">M </w:t>
            </w:r>
            <w:r w:rsidRPr="009C022D">
              <w:rPr>
                <w:rFonts w:eastAsia="標楷體" w:hAnsi="標楷體"/>
                <w:noProof/>
                <w:color w:val="000000"/>
              </w:rPr>
              <w:t>＆</w:t>
            </w:r>
            <w:r w:rsidRPr="009C022D">
              <w:rPr>
                <w:rFonts w:eastAsia="標楷體"/>
                <w:noProof/>
                <w:color w:val="000000"/>
              </w:rPr>
              <w:br/>
            </w:r>
            <w:r w:rsidRPr="009C022D">
              <w:rPr>
                <w:rFonts w:eastAsia="標楷體" w:hAnsi="標楷體"/>
              </w:rPr>
              <w:t>三角形面積為底與高乘積的一半</w:t>
            </w:r>
          </w:p>
          <w:p w14:paraId="402629AE" w14:textId="77777777" w:rsidR="00295407" w:rsidRPr="009C022D" w:rsidRDefault="00295407" w:rsidP="00295407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由</w:t>
            </w:r>
            <w:r w:rsidRPr="009C022D">
              <w:rPr>
                <w:rFonts w:eastAsia="標楷體"/>
                <w:color w:val="000000"/>
              </w:rPr>
              <w:t xml:space="preserve">(1) </w:t>
            </w:r>
            <w:r w:rsidRPr="009C022D">
              <w:rPr>
                <w:rFonts w:eastAsia="標楷體" w:hAnsi="標楷體"/>
                <w:color w:val="000000"/>
              </w:rPr>
              <w:t>作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04EC7FA1">
                <v:shape id="圖片 8" o:spid="_x0000_i1932" type="#_x0000_t75" alt="%FontSize=12&#10;%TeXFontSize=12&#10;\documentclass{article}&#10;\pagestyle{empty}&#10;\begin{document}&#10;\[&#10;\overline{GJ}&#10;\]&#10;\end{document}" style="width:15pt;height:10.5pt;visibility:visible">
                  <v:imagedata r:id="rId343" o:title="end{document}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 w:rsidRPr="009C022D">
              <w:rPr>
                <w:rFonts w:eastAsia="標楷體"/>
                <w:noProof/>
                <w:color w:val="000000"/>
              </w:rPr>
              <w:t xml:space="preserve">M </w:t>
            </w:r>
            <w:r w:rsidRPr="009C022D">
              <w:rPr>
                <w:rFonts w:eastAsia="標楷體" w:hAnsi="標楷體"/>
                <w:noProof/>
                <w:color w:val="000000"/>
              </w:rPr>
              <w:t>＆</w:t>
            </w:r>
            <w:r w:rsidRPr="009C022D">
              <w:rPr>
                <w:rFonts w:eastAsia="標楷體"/>
                <w:noProof/>
                <w:color w:val="000000"/>
              </w:rPr>
              <w:br/>
            </w:r>
            <w:r w:rsidRPr="009C022D">
              <w:rPr>
                <w:rFonts w:eastAsia="標楷體" w:hAnsi="標楷體"/>
              </w:rPr>
              <w:t>三角形面積為底與高乘積的一半</w:t>
            </w:r>
          </w:p>
          <w:p w14:paraId="1319BF05" w14:textId="77777777" w:rsidR="00295407" w:rsidRPr="009C022D" w:rsidRDefault="00295407" w:rsidP="00295407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9C022D">
              <w:rPr>
                <w:rFonts w:eastAsia="標楷體" w:hAnsi="標楷體"/>
                <w:color w:val="000000"/>
              </w:rPr>
              <w:t>由</w:t>
            </w:r>
            <w:r w:rsidRPr="009C022D">
              <w:rPr>
                <w:rFonts w:eastAsia="標楷體"/>
                <w:color w:val="000000"/>
              </w:rPr>
              <w:t xml:space="preserve">(1) </w:t>
            </w:r>
            <w:r w:rsidRPr="009C022D">
              <w:rPr>
                <w:rFonts w:eastAsia="標楷體" w:hAnsi="標楷體"/>
                <w:color w:val="000000"/>
              </w:rPr>
              <w:t>作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7FE8F0AB">
                <v:shape id="圖片 21" o:spid="_x0000_i1933" type="#_x0000_t75" alt="%FontSize=12&#10;%TeXFontSize=12&#10;\documentclass{article}&#10;\pagestyle{empty}&#10;\begin{document}&#10;\[&#10;\overline{IN}&#10;\]&#10;\end{document}" style="width:14.25pt;height:10.5pt;visibility:visible">
                  <v:imagedata r:id="rId345" o:title="end{document}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 w:rsidRPr="009C022D">
              <w:rPr>
                <w:rFonts w:eastAsia="標楷體"/>
                <w:noProof/>
                <w:color w:val="000000"/>
              </w:rPr>
              <w:t xml:space="preserve">M </w:t>
            </w:r>
            <w:r w:rsidRPr="009C022D">
              <w:rPr>
                <w:rFonts w:eastAsia="標楷體" w:hAnsi="標楷體"/>
                <w:noProof/>
                <w:color w:val="000000"/>
              </w:rPr>
              <w:t>＆</w:t>
            </w:r>
            <w:r w:rsidRPr="009C022D">
              <w:rPr>
                <w:rFonts w:eastAsia="標楷體"/>
                <w:noProof/>
                <w:color w:val="000000"/>
              </w:rPr>
              <w:br/>
            </w:r>
            <w:r w:rsidRPr="009C022D">
              <w:rPr>
                <w:rFonts w:eastAsia="標楷體" w:hAnsi="標楷體"/>
              </w:rPr>
              <w:t>三角形面積為底與高乘積的一半</w:t>
            </w:r>
          </w:p>
          <w:p w14:paraId="5DC1EF3E" w14:textId="77777777" w:rsidR="00295407" w:rsidRPr="009C022D" w:rsidRDefault="00295407" w:rsidP="00295407">
            <w:pPr>
              <w:snapToGrid w:val="0"/>
              <w:spacing w:beforeLines="60" w:before="216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eastAsia="標楷體" w:hAnsi="標楷體"/>
              </w:rPr>
              <w:t>由</w:t>
            </w:r>
            <w:r>
              <w:rPr>
                <w:rFonts w:eastAsia="標楷體" w:hAnsi="標楷體" w:hint="eastAsia"/>
              </w:rPr>
              <w:t xml:space="preserve">(1)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9C022D">
              <w:rPr>
                <w:rFonts w:eastAsia="標楷體"/>
              </w:rPr>
              <w:t xml:space="preserve">(2) </w:t>
            </w:r>
            <w:r w:rsidRPr="009C022D">
              <w:rPr>
                <w:rFonts w:eastAsia="標楷體" w:hAnsi="標楷體"/>
              </w:rPr>
              <w:t>＆</w:t>
            </w:r>
            <w:r w:rsidRPr="009C022D">
              <w:rPr>
                <w:rFonts w:eastAsia="標楷體"/>
              </w:rPr>
              <w:t xml:space="preserve"> (3) </w:t>
            </w:r>
            <w:r w:rsidRPr="009C022D">
              <w:rPr>
                <w:rFonts w:eastAsia="標楷體" w:hAnsi="標楷體"/>
              </w:rPr>
              <w:t>＆</w:t>
            </w:r>
            <w:r w:rsidRPr="009C022D">
              <w:rPr>
                <w:rFonts w:eastAsia="標楷體"/>
              </w:rPr>
              <w:t xml:space="preserve"> (4) </w:t>
            </w:r>
            <w:r w:rsidRPr="009C022D">
              <w:rPr>
                <w:rFonts w:eastAsia="標楷體" w:hAnsi="標楷體"/>
              </w:rPr>
              <w:t>遞移律</w:t>
            </w:r>
          </w:p>
        </w:tc>
      </w:tr>
    </w:tbl>
    <w:p w14:paraId="58C7EA5A" w14:textId="77777777" w:rsidR="00950296" w:rsidRPr="003116D3" w:rsidRDefault="00950296" w:rsidP="007A62C4">
      <w:pPr>
        <w:pStyle w:val="03"/>
        <w:numPr>
          <w:ilvl w:val="0"/>
          <w:numId w:val="62"/>
        </w:numPr>
        <w:tabs>
          <w:tab w:val="clear" w:pos="2400"/>
          <w:tab w:val="left" w:pos="1843"/>
        </w:tabs>
        <w:spacing w:afterLines="0" w:after="0" w:line="240" w:lineRule="auto"/>
        <w:ind w:left="482" w:firstLineChars="0" w:hanging="482"/>
        <w:rPr>
          <w:rFonts w:ascii="標楷體" w:eastAsia="標楷體" w:hAnsi="標楷體" w:hint="eastAsia"/>
          <w:b/>
          <w:kern w:val="0"/>
          <w:sz w:val="24"/>
        </w:rPr>
      </w:pPr>
      <w:r w:rsidRPr="003116D3">
        <w:rPr>
          <w:rFonts w:ascii="標楷體" w:eastAsia="標楷體" w:hAnsi="標楷體" w:hint="eastAsia"/>
          <w:b/>
          <w:kern w:val="0"/>
          <w:sz w:val="24"/>
        </w:rPr>
        <w:t>(同底等高之三角形面積皆相等)</w:t>
      </w:r>
    </w:p>
    <w:p w14:paraId="087656BD" w14:textId="77777777" w:rsidR="000E712D" w:rsidRDefault="00634787" w:rsidP="00634787">
      <w:pPr>
        <w:pStyle w:val="03"/>
        <w:spacing w:beforeLines="50" w:before="180" w:afterLines="0" w:after="0" w:line="240" w:lineRule="auto"/>
        <w:ind w:left="482" w:firstLineChars="0" w:firstLine="0"/>
        <w:rPr>
          <w:rFonts w:eastAsia="標楷體" w:hint="eastAsia"/>
          <w:color w:val="000000"/>
          <w:sz w:val="24"/>
        </w:rPr>
      </w:pPr>
      <w:r>
        <w:rPr>
          <w:rFonts w:ascii="標楷體" w:eastAsia="標楷體" w:hAnsi="標楷體" w:hint="eastAsia"/>
          <w:kern w:val="0"/>
          <w:sz w:val="24"/>
        </w:rPr>
        <w:t>如</w:t>
      </w:r>
      <w:r w:rsidR="0043633A" w:rsidRPr="0043633A">
        <w:rPr>
          <w:rFonts w:eastAsia="標楷體" w:hint="eastAsia"/>
          <w:color w:val="000000"/>
          <w:sz w:val="24"/>
        </w:rPr>
        <w:t>圖</w:t>
      </w:r>
      <w:r w:rsidR="0043633A" w:rsidRPr="0043633A">
        <w:rPr>
          <w:rFonts w:eastAsia="標楷體" w:hint="eastAsia"/>
          <w:color w:val="000000"/>
          <w:sz w:val="24"/>
        </w:rPr>
        <w:t>9.1-45</w:t>
      </w:r>
      <w:r>
        <w:rPr>
          <w:rFonts w:ascii="標楷體" w:eastAsia="標楷體" w:hAnsi="標楷體" w:hint="eastAsia"/>
          <w:kern w:val="0"/>
          <w:sz w:val="24"/>
        </w:rPr>
        <w:t>，已知</w:t>
      </w:r>
      <w:r w:rsidR="00950296" w:rsidRPr="00182176">
        <w:rPr>
          <w:rFonts w:eastAsia="標楷體"/>
          <w:kern w:val="0"/>
          <w:sz w:val="24"/>
        </w:rPr>
        <w:t>L</w:t>
      </w:r>
      <w:r w:rsidR="00950296" w:rsidRPr="00182176">
        <w:rPr>
          <w:rFonts w:ascii="標楷體" w:eastAsia="標楷體" w:hAnsi="標楷體"/>
          <w:color w:val="000000"/>
          <w:sz w:val="24"/>
        </w:rPr>
        <w:t>∥</w:t>
      </w:r>
      <w:r w:rsidR="00950296" w:rsidRPr="00182176">
        <w:rPr>
          <w:rFonts w:eastAsia="標楷體"/>
          <w:color w:val="000000"/>
          <w:sz w:val="24"/>
        </w:rPr>
        <w:t>M</w:t>
      </w:r>
      <w:r>
        <w:rPr>
          <w:rFonts w:eastAsia="標楷體" w:hint="eastAsia"/>
          <w:color w:val="000000"/>
          <w:sz w:val="24"/>
        </w:rPr>
        <w:t>，</w:t>
      </w:r>
      <w:r w:rsidR="00185BDB">
        <w:rPr>
          <w:rFonts w:eastAsia="標楷體" w:hint="eastAsia"/>
          <w:color w:val="000000"/>
          <w:sz w:val="24"/>
        </w:rPr>
        <w:t>若</w:t>
      </w:r>
      <w:r w:rsidR="00185BDB"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  <w:sz w:val="24"/>
        </w:rPr>
        <w:t>EFH</w:t>
      </w:r>
      <w:r w:rsidR="00185BDB">
        <w:rPr>
          <w:rFonts w:eastAsia="標楷體" w:hint="eastAsia"/>
          <w:color w:val="000000"/>
          <w:sz w:val="24"/>
        </w:rPr>
        <w:t>面積為</w:t>
      </w:r>
      <w:r w:rsidR="00185BDB">
        <w:rPr>
          <w:rFonts w:eastAsia="標楷體" w:hint="eastAsia"/>
          <w:color w:val="000000"/>
          <w:sz w:val="24"/>
        </w:rPr>
        <w:t>10</w:t>
      </w:r>
      <w:r w:rsidR="00185BDB">
        <w:rPr>
          <w:rFonts w:eastAsia="標楷體" w:hint="eastAsia"/>
          <w:color w:val="000000"/>
          <w:sz w:val="24"/>
        </w:rPr>
        <w:t>平方公分</w:t>
      </w:r>
      <w:r>
        <w:rPr>
          <w:rFonts w:eastAsia="標楷體" w:hint="eastAsia"/>
          <w:color w:val="000000"/>
          <w:sz w:val="24"/>
        </w:rPr>
        <w:t>，則</w:t>
      </w:r>
      <w:r w:rsidR="00185BDB">
        <w:rPr>
          <w:rFonts w:eastAsia="標楷體" w:hint="eastAsia"/>
          <w:color w:val="000000"/>
          <w:sz w:val="24"/>
        </w:rPr>
        <w:t>：</w:t>
      </w:r>
    </w:p>
    <w:p w14:paraId="3EEA548C" w14:textId="77777777" w:rsidR="007E7474" w:rsidRDefault="00185BDB" w:rsidP="001D2F6A">
      <w:pPr>
        <w:pStyle w:val="03"/>
        <w:spacing w:afterLines="0" w:after="0" w:line="240" w:lineRule="auto"/>
        <w:ind w:left="482" w:firstLineChars="0" w:firstLine="0"/>
        <w:rPr>
          <w:rFonts w:ascii="標楷體" w:eastAsia="標楷體" w:hAnsi="標楷體" w:hint="eastAsia"/>
          <w:sz w:val="24"/>
        </w:rPr>
      </w:pPr>
      <w:r>
        <w:rPr>
          <w:rFonts w:eastAsia="標楷體" w:hint="eastAsia"/>
          <w:color w:val="000000"/>
          <w:sz w:val="24"/>
        </w:rPr>
        <w:t xml:space="preserve">(1)  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  <w:sz w:val="24"/>
        </w:rPr>
        <w:t>EFG</w:t>
      </w:r>
      <w:r w:rsidR="00634787">
        <w:rPr>
          <w:rFonts w:eastAsia="標楷體" w:hint="eastAsia"/>
          <w:color w:val="000000"/>
          <w:sz w:val="24"/>
        </w:rPr>
        <w:t>面積為何？</w:t>
      </w:r>
      <w:r w:rsidR="000E712D">
        <w:rPr>
          <w:rFonts w:eastAsia="標楷體" w:hint="eastAsia"/>
          <w:color w:val="000000"/>
          <w:sz w:val="24"/>
        </w:rPr>
        <w:t xml:space="preserve">         </w:t>
      </w:r>
      <w:r>
        <w:rPr>
          <w:rFonts w:eastAsia="標楷體" w:hint="eastAsia"/>
          <w:color w:val="000000"/>
          <w:sz w:val="24"/>
        </w:rPr>
        <w:t xml:space="preserve">(2)  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  <w:sz w:val="24"/>
        </w:rPr>
        <w:t>EFI</w:t>
      </w:r>
      <w:r>
        <w:rPr>
          <w:rFonts w:eastAsia="標楷體" w:hint="eastAsia"/>
          <w:color w:val="000000"/>
          <w:sz w:val="24"/>
        </w:rPr>
        <w:t>面積為何？</w:t>
      </w:r>
    </w:p>
    <w:p w14:paraId="3EBA4811" w14:textId="77777777" w:rsidR="00F93C8D" w:rsidRDefault="000E712D" w:rsidP="00F93C8D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  <w:r>
        <w:rPr>
          <w:rFonts w:ascii="標楷體" w:eastAsia="標楷體" w:hAnsi="標楷體" w:hint="eastAsia"/>
          <w:noProof/>
          <w:sz w:val="24"/>
        </w:rPr>
        <w:pict w14:anchorId="08754824">
          <v:shape id="_x0000_s2495" type="#_x0000_t75" style="position:absolute;left:0;text-align:left;margin-left:96.65pt;margin-top:3.45pt;width:240.85pt;height:144.7pt;z-index:32;visibility:visible">
            <v:imagedata r:id="rId346" o:title=""/>
          </v:shape>
        </w:pict>
      </w:r>
    </w:p>
    <w:p w14:paraId="0B6B796A" w14:textId="77777777" w:rsidR="00F93C8D" w:rsidRDefault="00F93C8D" w:rsidP="00F93C8D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351D84B1" w14:textId="77777777" w:rsidR="00F93C8D" w:rsidRDefault="00F93C8D" w:rsidP="00F93C8D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48784215" w14:textId="77777777" w:rsidR="00F93C8D" w:rsidRDefault="00F93C8D" w:rsidP="00F93C8D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488BF9EB" w14:textId="77777777" w:rsidR="00F93C8D" w:rsidRDefault="00F93C8D" w:rsidP="00F93C8D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3CFF817D" w14:textId="77777777" w:rsidR="0043633A" w:rsidRDefault="0043633A" w:rsidP="00950272">
      <w:pPr>
        <w:pStyle w:val="03"/>
        <w:spacing w:afterLines="0" w:after="0" w:line="240" w:lineRule="auto"/>
        <w:ind w:left="482" w:firstLineChars="0" w:firstLine="0"/>
        <w:rPr>
          <w:rFonts w:ascii="標楷體" w:eastAsia="標楷體" w:hAnsi="標楷體" w:hint="eastAsia"/>
          <w:sz w:val="24"/>
        </w:rPr>
      </w:pPr>
    </w:p>
    <w:p w14:paraId="31177F70" w14:textId="77777777" w:rsidR="0043633A" w:rsidRDefault="0043633A" w:rsidP="0043633A">
      <w:pPr>
        <w:pStyle w:val="03"/>
        <w:spacing w:afterLines="0" w:after="0" w:line="360" w:lineRule="auto"/>
        <w:ind w:left="480" w:firstLineChars="0" w:firstLine="0"/>
        <w:jc w:val="center"/>
        <w:rPr>
          <w:rFonts w:eastAsia="標楷體" w:hint="eastAsia"/>
          <w:b/>
          <w:color w:val="000000"/>
          <w:sz w:val="24"/>
        </w:rPr>
      </w:pPr>
    </w:p>
    <w:p w14:paraId="6D80BC28" w14:textId="77777777" w:rsidR="0043633A" w:rsidRDefault="0043633A" w:rsidP="00950272">
      <w:pPr>
        <w:pStyle w:val="03"/>
        <w:spacing w:afterLines="0" w:after="0" w:line="240" w:lineRule="auto"/>
        <w:ind w:left="482" w:firstLineChars="0" w:firstLine="0"/>
        <w:jc w:val="center"/>
        <w:rPr>
          <w:rFonts w:ascii="標楷體" w:eastAsia="標楷體" w:hAnsi="標楷體" w:hint="eastAsia"/>
          <w:sz w:val="24"/>
        </w:rPr>
      </w:pPr>
      <w:r w:rsidRPr="0083075B">
        <w:rPr>
          <w:rFonts w:eastAsia="標楷體" w:hint="eastAsia"/>
          <w:b/>
          <w:color w:val="000000"/>
          <w:sz w:val="24"/>
        </w:rPr>
        <w:t>圖</w:t>
      </w:r>
      <w:r w:rsidRPr="0083075B">
        <w:rPr>
          <w:rFonts w:eastAsia="標楷體" w:hint="eastAsia"/>
          <w:b/>
          <w:color w:val="000000"/>
          <w:sz w:val="24"/>
        </w:rPr>
        <w:t>9.1-</w:t>
      </w:r>
      <w:r>
        <w:rPr>
          <w:rFonts w:eastAsia="標楷體" w:hint="eastAsia"/>
          <w:b/>
          <w:color w:val="000000"/>
          <w:sz w:val="24"/>
        </w:rPr>
        <w:t>45</w:t>
      </w:r>
    </w:p>
    <w:p w14:paraId="7EBF4DE1" w14:textId="77777777" w:rsidR="00F93C8D" w:rsidRDefault="009C022D" w:rsidP="0043633A">
      <w:pPr>
        <w:pStyle w:val="03"/>
        <w:spacing w:afterLines="0" w:after="0" w:line="240" w:lineRule="auto"/>
        <w:ind w:left="0" w:firstLineChars="0" w:firstLine="0"/>
        <w:rPr>
          <w:rFonts w:ascii="標楷體" w:eastAsia="標楷體" w:hAnsi="標楷體" w:hint="eastAsia"/>
          <w:sz w:val="24"/>
        </w:rPr>
      </w:pPr>
      <w:r w:rsidRPr="009C022D">
        <w:rPr>
          <w:rFonts w:ascii="標楷體" w:eastAsia="標楷體" w:hAnsi="標楷體" w:hint="eastAsia"/>
          <w:b/>
          <w:sz w:val="24"/>
        </w:rPr>
        <w:t>想法：</w:t>
      </w:r>
      <w:r w:rsidR="00950296" w:rsidRPr="00950296">
        <w:rPr>
          <w:rFonts w:ascii="標楷體" w:eastAsia="標楷體" w:hAnsi="標楷體" w:hint="eastAsia"/>
          <w:kern w:val="0"/>
          <w:sz w:val="24"/>
        </w:rPr>
        <w:t>同底等高之三角形面積皆相等</w:t>
      </w:r>
    </w:p>
    <w:p w14:paraId="0C1B9A9E" w14:textId="77777777" w:rsidR="00F93C8D" w:rsidRDefault="000E712D" w:rsidP="00F93C8D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  <w:r>
        <w:rPr>
          <w:rFonts w:ascii="標楷體" w:eastAsia="標楷體" w:hAnsi="標楷體" w:hint="eastAsia"/>
          <w:noProof/>
          <w:sz w:val="24"/>
        </w:rPr>
        <w:pict w14:anchorId="165D341E">
          <v:shape id="_x0000_s2496" type="#_x0000_t75" style="position:absolute;left:0;text-align:left;margin-left:96.65pt;margin-top:1.45pt;width:240.85pt;height:149.6pt;z-index:33;visibility:visible">
            <v:imagedata r:id="rId342" o:title=""/>
          </v:shape>
        </w:pict>
      </w:r>
    </w:p>
    <w:p w14:paraId="1A0745D7" w14:textId="77777777" w:rsidR="00F93C8D" w:rsidRDefault="00F93C8D" w:rsidP="00F93C8D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240F038D" w14:textId="77777777" w:rsidR="00F93C8D" w:rsidRDefault="00F93C8D" w:rsidP="00F93C8D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6F0805C5" w14:textId="77777777" w:rsidR="00F93C8D" w:rsidRDefault="00F93C8D" w:rsidP="00F93C8D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21D256B2" w14:textId="77777777" w:rsidR="00F93C8D" w:rsidRDefault="00F93C8D" w:rsidP="00F93C8D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1D54B585" w14:textId="77777777" w:rsidR="00F93C8D" w:rsidRDefault="00F93C8D" w:rsidP="00F93C8D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sz w:val="24"/>
        </w:rPr>
      </w:pPr>
    </w:p>
    <w:p w14:paraId="55C47466" w14:textId="77777777" w:rsidR="00F93C8D" w:rsidRPr="000117F7" w:rsidRDefault="00950272" w:rsidP="00950272">
      <w:pPr>
        <w:pStyle w:val="03"/>
        <w:spacing w:beforeLines="100" w:before="360" w:afterLines="0" w:after="0" w:line="360" w:lineRule="auto"/>
        <w:ind w:left="482" w:firstLineChars="1400" w:firstLine="3363"/>
        <w:rPr>
          <w:rFonts w:ascii="標楷體" w:eastAsia="標楷體" w:hAnsi="標楷體" w:hint="eastAsia"/>
          <w:sz w:val="22"/>
        </w:rPr>
      </w:pPr>
      <w:r w:rsidRPr="0083075B">
        <w:rPr>
          <w:rFonts w:eastAsia="標楷體" w:hint="eastAsia"/>
          <w:b/>
          <w:color w:val="000000"/>
          <w:sz w:val="24"/>
        </w:rPr>
        <w:t>圖</w:t>
      </w:r>
      <w:r w:rsidRPr="0083075B">
        <w:rPr>
          <w:rFonts w:eastAsia="標楷體" w:hint="eastAsia"/>
          <w:b/>
          <w:color w:val="000000"/>
          <w:sz w:val="24"/>
        </w:rPr>
        <w:t>9.1-</w:t>
      </w:r>
      <w:r>
        <w:rPr>
          <w:rFonts w:eastAsia="標楷體" w:hint="eastAsia"/>
          <w:b/>
          <w:color w:val="000000"/>
          <w:sz w:val="24"/>
        </w:rPr>
        <w:t>45</w:t>
      </w:r>
      <w:r w:rsidR="000117F7" w:rsidRPr="000117F7">
        <w:rPr>
          <w:rFonts w:eastAsia="標楷體" w:hint="eastAsia"/>
          <w:b/>
          <w:color w:val="000000"/>
          <w:sz w:val="24"/>
        </w:rPr>
        <w:t>(a)</w:t>
      </w:r>
    </w:p>
    <w:p w14:paraId="6CB25906" w14:textId="77777777" w:rsidR="000117F7" w:rsidRDefault="000117F7" w:rsidP="00950272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3736"/>
      </w:tblGrid>
      <w:tr w:rsidR="000117F7" w:rsidRPr="009C022D" w14:paraId="05EE5725" w14:textId="77777777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10E3192" w14:textId="77777777" w:rsidR="000117F7" w:rsidRPr="009C022D" w:rsidRDefault="000117F7" w:rsidP="00950272">
            <w:pPr>
              <w:jc w:val="center"/>
              <w:rPr>
                <w:rFonts w:eastAsia="標楷體"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68906137" w14:textId="77777777" w:rsidR="000117F7" w:rsidRPr="009C022D" w:rsidRDefault="000117F7" w:rsidP="00950272">
            <w:pPr>
              <w:jc w:val="center"/>
              <w:rPr>
                <w:rFonts w:eastAsia="標楷體"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117F7" w:rsidRPr="009C022D" w14:paraId="792E1784" w14:textId="77777777">
        <w:tc>
          <w:tcPr>
            <w:tcW w:w="4786" w:type="dxa"/>
            <w:tcBorders>
              <w:top w:val="single" w:sz="4" w:space="0" w:color="auto"/>
            </w:tcBorders>
          </w:tcPr>
          <w:p w14:paraId="2391E9F4" w14:textId="77777777" w:rsidR="000117F7" w:rsidRPr="009C022D" w:rsidRDefault="000E712D" w:rsidP="007A62C4">
            <w:pPr>
              <w:numPr>
                <w:ilvl w:val="0"/>
                <w:numId w:val="10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作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2665BE45">
                <v:shape id="_x0000_i1934" type="#_x0000_t75" alt="%FontSize=12&#10;%TeXFontSize=12&#10;\documentclass{article}&#10;\pagestyle{empty}&#10;\begin{document}&#10;\[&#10;\overline{GJ}&#10;\]&#10;\end{document}" style="width:15pt;height:10.5pt;visibility:visible">
                  <v:imagedata r:id="rId343" o:title="end{document}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 w:rsidRPr="009C022D">
              <w:rPr>
                <w:rFonts w:eastAsia="標楷體"/>
                <w:noProof/>
                <w:color w:val="000000"/>
              </w:rPr>
              <w:t>M</w:t>
            </w:r>
            <w:r>
              <w:rPr>
                <w:rFonts w:eastAsia="標楷體" w:hint="eastAsia"/>
                <w:noProof/>
                <w:color w:val="000000"/>
              </w:rPr>
              <w:t>、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28411125">
                <v:shape id="_x0000_i1935" type="#_x0000_t75" alt="%FontSize=12&#10;%TeXFontSize=12&#10;\documentclass{article}&#10;\pagestyle{empty}&#10;\begin{document}&#10;\[&#10;\overline{HK}&#10;\]&#10;\end{document}" style="width:18.75pt;height:10.5pt;visibility:visible">
                  <v:imagedata r:id="rId344" o:title="end{document}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 w:rsidRPr="009C022D">
              <w:rPr>
                <w:rFonts w:eastAsia="標楷體"/>
                <w:noProof/>
                <w:color w:val="000000"/>
              </w:rPr>
              <w:t>M</w:t>
            </w:r>
            <w:r>
              <w:rPr>
                <w:rFonts w:eastAsia="標楷體" w:hint="eastAsia"/>
                <w:noProof/>
                <w:color w:val="000000"/>
              </w:rPr>
              <w:t>、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633B7522">
                <v:shape id="_x0000_i1936" type="#_x0000_t75" alt="%FontSize=12&#10;%TeXFontSize=12&#10;\documentclass{article}&#10;\pagestyle{empty}&#10;\begin{document}&#10;\[&#10;\overline{IN}&#10;\]&#10;\end{document}" style="width:14.25pt;height:10.5pt;visibility:visible">
                  <v:imagedata r:id="rId345" o:title="end{document}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 w:rsidRPr="009C022D">
              <w:rPr>
                <w:rFonts w:eastAsia="標楷體"/>
                <w:noProof/>
                <w:color w:val="000000"/>
              </w:rPr>
              <w:t>M</w:t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如</w:t>
            </w:r>
            <w:r w:rsidR="00950272" w:rsidRPr="00950272">
              <w:rPr>
                <w:rFonts w:eastAsia="標楷體" w:hint="eastAsia"/>
                <w:color w:val="000000"/>
                <w:position w:val="-2"/>
              </w:rPr>
              <w:t>圖</w:t>
            </w:r>
            <w:r w:rsidR="00950272" w:rsidRPr="00950272">
              <w:rPr>
                <w:rFonts w:eastAsia="標楷體" w:hint="eastAsia"/>
                <w:color w:val="000000"/>
                <w:position w:val="-2"/>
              </w:rPr>
              <w:t>9.1-</w:t>
            </w:r>
            <w:r w:rsidR="00950272" w:rsidRPr="00950272">
              <w:rPr>
                <w:rFonts w:eastAsia="標楷體" w:hint="eastAsia"/>
                <w:noProof/>
                <w:color w:val="000000"/>
                <w:position w:val="-2"/>
              </w:rPr>
              <w:t>45</w:t>
            </w:r>
            <w:r>
              <w:rPr>
                <w:rFonts w:eastAsia="標楷體" w:hint="eastAsia"/>
                <w:noProof/>
                <w:color w:val="000000"/>
              </w:rPr>
              <w:t>(a)</w:t>
            </w:r>
            <w:r>
              <w:rPr>
                <w:rFonts w:eastAsia="標楷體" w:hint="eastAsia"/>
                <w:noProof/>
                <w:color w:val="000000"/>
              </w:rPr>
              <w:t>所示，則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7B097822">
                <v:shape id="_x0000_i1937" type="#_x0000_t75" alt="%FontSize=12&#10;%TeXFontSize=12&#10;\documentclass{article}&#10;\pagestyle{empty}&#10;\begin{document}&#10;\[&#10;\overline{GJ}&#10;\]&#10;\end{document}" style="width:15pt;height:10.5pt;visibility:visible">
                  <v:imagedata r:id="rId343" o:title="end{document}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3552A7F0">
                <v:shape id="_x0000_i1938" type="#_x0000_t75" alt="%FontSize=12&#10;%TeXFontSize=12&#10;\documentclass{article}&#10;\pagestyle{empty}&#10;\begin{document}&#10;\[&#10;\overline{HK}&#10;\]&#10;\end{document}" style="width:18.75pt;height:10.5pt;visibility:visible">
                  <v:imagedata r:id="rId344" o:title="end{document}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3F017821">
                <v:shape id="_x0000_i1939" type="#_x0000_t75" alt="%FontSize=12&#10;%TeXFontSize=12&#10;\documentclass{article}&#10;\pagestyle{empty}&#10;\begin{document}&#10;\[&#10;\overline{IN}&#10;\]&#10;\end{document}" style="width:14.25pt;height:10.5pt;visibility:visible">
                  <v:imagedata r:id="rId345" o:title="end{document}"/>
                </v:shape>
              </w:pict>
            </w:r>
          </w:p>
          <w:p w14:paraId="2FC9025E" w14:textId="77777777" w:rsidR="000117F7" w:rsidRPr="009C022D" w:rsidRDefault="009C022D" w:rsidP="007A62C4">
            <w:pPr>
              <w:numPr>
                <w:ilvl w:val="0"/>
                <w:numId w:val="10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EFH</w:t>
            </w:r>
            <w:r w:rsidR="000117F7" w:rsidRPr="009C022D">
              <w:rPr>
                <w:rFonts w:eastAsia="標楷體" w:hAnsi="標楷體"/>
                <w:color w:val="000000"/>
              </w:rPr>
              <w:t>中，</w:t>
            </w:r>
            <w:r w:rsidRPr="009C022D">
              <w:rPr>
                <w:rFonts w:eastAsia="標楷體"/>
                <w:b/>
                <w:noProof/>
                <w:color w:val="000000"/>
                <w:position w:val="-2"/>
              </w:rPr>
              <w:pict w14:anchorId="366A70F1">
                <v:shape id="_x0000_i1940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0117F7" w:rsidRPr="009C022D">
              <w:rPr>
                <w:rFonts w:eastAsia="標楷體" w:hAnsi="標楷體"/>
                <w:noProof/>
                <w:color w:val="000000"/>
                <w:position w:val="-2"/>
              </w:rPr>
              <w:t>為底、</w:t>
            </w:r>
            <w:r w:rsidR="000E712D"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2C7B970F">
                <v:shape id="_x0000_i1941" type="#_x0000_t75" alt="%FontSize=12&#10;%TeXFontSize=12&#10;\documentclass{article}&#10;\pagestyle{empty}&#10;\begin{document}&#10;\[&#10;\overline{HK}&#10;\]&#10;\end{document}" style="width:18.75pt;height:10.5pt;visibility:visible">
                  <v:imagedata r:id="rId344" o:title="end{document}"/>
                </v:shape>
              </w:pict>
            </w:r>
            <w:r w:rsidR="000117F7" w:rsidRPr="009C022D">
              <w:rPr>
                <w:rFonts w:eastAsia="標楷體" w:hAnsi="標楷體"/>
                <w:noProof/>
                <w:color w:val="000000"/>
                <w:position w:val="-2"/>
              </w:rPr>
              <w:t>為高</w:t>
            </w:r>
          </w:p>
          <w:p w14:paraId="4D6CA9FD" w14:textId="77777777" w:rsidR="000117F7" w:rsidRPr="009C022D" w:rsidRDefault="009C022D" w:rsidP="007A62C4">
            <w:pPr>
              <w:numPr>
                <w:ilvl w:val="0"/>
                <w:numId w:val="10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EFG</w:t>
            </w:r>
            <w:r w:rsidRPr="009C022D">
              <w:rPr>
                <w:rFonts w:eastAsia="標楷體" w:hAnsi="標楷體"/>
                <w:color w:val="000000"/>
              </w:rPr>
              <w:t>中，</w:t>
            </w:r>
            <w:r w:rsidRPr="009C022D">
              <w:rPr>
                <w:rFonts w:eastAsia="標楷體"/>
                <w:b/>
                <w:noProof/>
                <w:color w:val="000000"/>
                <w:position w:val="-2"/>
              </w:rPr>
              <w:pict w14:anchorId="1C5ED532">
                <v:shape id="_x0000_i1942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為底、</w:t>
            </w:r>
            <w:r w:rsidRPr="009C022D">
              <w:rPr>
                <w:rFonts w:eastAsia="標楷體"/>
                <w:b/>
                <w:noProof/>
                <w:color w:val="000000"/>
                <w:position w:val="-2"/>
              </w:rPr>
              <w:pict w14:anchorId="7D25A239">
                <v:shape id="_x0000_i1943" type="#_x0000_t75" alt="%FontSize=12&#10;%TeXFontSize=12&#10;\documentclass{article}&#10;\pagestyle{empty}&#10;\begin{document}&#10;\[&#10;\overline{GJ}&#10;\]&#10;\end{document}" style="width:15pt;height:10.5pt">
                  <v:imagedata r:id="rId343" o:title="formula_phys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為高</w:t>
            </w:r>
          </w:p>
          <w:p w14:paraId="5CC22095" w14:textId="77777777" w:rsidR="000117F7" w:rsidRPr="00950296" w:rsidRDefault="009C022D" w:rsidP="007A62C4">
            <w:pPr>
              <w:numPr>
                <w:ilvl w:val="0"/>
                <w:numId w:val="10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EFI</w:t>
            </w:r>
            <w:r w:rsidRPr="009C022D">
              <w:rPr>
                <w:rFonts w:eastAsia="標楷體" w:hAnsi="標楷體"/>
                <w:color w:val="000000"/>
              </w:rPr>
              <w:t>中，</w:t>
            </w:r>
            <w:r w:rsidRPr="009C022D">
              <w:rPr>
                <w:rFonts w:eastAsia="標楷體"/>
                <w:b/>
                <w:noProof/>
                <w:color w:val="000000"/>
                <w:position w:val="-2"/>
              </w:rPr>
              <w:pict w14:anchorId="27CD545A">
                <v:shape id="_x0000_i1944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為底、</w:t>
            </w:r>
            <w:r w:rsidR="000E712D"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0B29CD0D">
                <v:shape id="_x0000_i1945" type="#_x0000_t75" alt="%FontSize=12&#10;%TeXFontSize=12&#10;\documentclass{article}&#10;\pagestyle{empty}&#10;\begin{document}&#10;\[&#10;\overline{IN}&#10;\]&#10;\end{document}" style="width:14.25pt;height:10.5pt;visibility:visible">
                  <v:imagedata r:id="rId345" o:title="end{document}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為高</w:t>
            </w:r>
          </w:p>
          <w:p w14:paraId="1E68CD85" w14:textId="77777777" w:rsidR="00950296" w:rsidRPr="009C022D" w:rsidRDefault="00950296" w:rsidP="007A62C4">
            <w:pPr>
              <w:numPr>
                <w:ilvl w:val="0"/>
                <w:numId w:val="10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EFG</w:t>
            </w:r>
            <w:r>
              <w:rPr>
                <w:rFonts w:eastAsia="標楷體" w:hint="eastAsia"/>
                <w:color w:val="000000"/>
              </w:rPr>
              <w:t>、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EFI</w:t>
            </w:r>
            <w:r>
              <w:rPr>
                <w:rFonts w:eastAsia="標楷體" w:hint="eastAsia"/>
                <w:color w:val="000000"/>
              </w:rPr>
              <w:t>、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EFH</w:t>
            </w:r>
            <w:r w:rsidR="006E15D6">
              <w:rPr>
                <w:rFonts w:eastAsia="標楷體" w:hint="eastAsia"/>
                <w:color w:val="000000"/>
              </w:rPr>
              <w:t>同底</w:t>
            </w:r>
            <w:r>
              <w:rPr>
                <w:rFonts w:eastAsia="標楷體" w:hint="eastAsia"/>
                <w:color w:val="000000"/>
              </w:rPr>
              <w:t>等高</w:t>
            </w:r>
            <w:r w:rsidR="000E712D">
              <w:rPr>
                <w:rFonts w:eastAsia="標楷體"/>
                <w:color w:val="000000"/>
              </w:rPr>
              <w:br/>
            </w:r>
          </w:p>
          <w:p w14:paraId="35A1358B" w14:textId="77777777" w:rsidR="009C022D" w:rsidRPr="009C022D" w:rsidRDefault="009C022D" w:rsidP="007A62C4">
            <w:pPr>
              <w:numPr>
                <w:ilvl w:val="0"/>
                <w:numId w:val="10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EFG</w:t>
            </w:r>
            <w:r w:rsidRPr="009C022D">
              <w:rPr>
                <w:rFonts w:eastAsia="標楷體" w:hAnsi="標楷體"/>
                <w:color w:val="000000"/>
              </w:rPr>
              <w:t>面積＝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EFI</w:t>
            </w:r>
            <w:r w:rsidRPr="009C022D">
              <w:rPr>
                <w:rFonts w:eastAsia="標楷體" w:hAnsi="標楷體"/>
                <w:color w:val="000000"/>
              </w:rPr>
              <w:t>面積＝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EFH</w:t>
            </w:r>
            <w:r w:rsidRPr="009C022D">
              <w:rPr>
                <w:rFonts w:eastAsia="標楷體" w:hAnsi="標楷體"/>
                <w:color w:val="000000"/>
              </w:rPr>
              <w:t>面積</w:t>
            </w:r>
            <w:r w:rsidR="00D1527D">
              <w:rPr>
                <w:rFonts w:eastAsia="標楷體" w:hAnsi="標楷體" w:hint="eastAsia"/>
                <w:color w:val="000000"/>
              </w:rPr>
              <w:br/>
            </w:r>
          </w:p>
          <w:p w14:paraId="048FE141" w14:textId="77777777" w:rsidR="009C022D" w:rsidRPr="009C022D" w:rsidRDefault="009C022D" w:rsidP="007A62C4">
            <w:pPr>
              <w:numPr>
                <w:ilvl w:val="0"/>
                <w:numId w:val="10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EFG</w:t>
            </w:r>
            <w:r w:rsidRPr="009C022D">
              <w:rPr>
                <w:rFonts w:eastAsia="標楷體" w:hAnsi="標楷體"/>
                <w:color w:val="000000"/>
              </w:rPr>
              <w:t>面積＝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EFI</w:t>
            </w:r>
            <w:r w:rsidRPr="009C022D">
              <w:rPr>
                <w:rFonts w:eastAsia="標楷體" w:hAnsi="標楷體"/>
                <w:color w:val="000000"/>
              </w:rPr>
              <w:t>面積＝</w:t>
            </w:r>
            <w:r w:rsidRPr="009C022D">
              <w:rPr>
                <w:rFonts w:eastAsia="標楷體"/>
                <w:color w:val="000000"/>
              </w:rPr>
              <w:t>10</w:t>
            </w:r>
            <w:r w:rsidRPr="009C022D">
              <w:rPr>
                <w:rFonts w:eastAsia="標楷體" w:hAnsi="標楷體"/>
                <w:color w:val="000000"/>
              </w:rPr>
              <w:t>平方公分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1EC1203B" w14:textId="77777777" w:rsidR="000117F7" w:rsidRPr="009C022D" w:rsidRDefault="000E712D" w:rsidP="00D1527D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作圖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182176">
              <w:rPr>
                <w:rFonts w:eastAsia="標楷體"/>
                <w:kern w:val="0"/>
              </w:rPr>
              <w:t>L</w:t>
            </w:r>
            <w:r w:rsidRPr="00182176">
              <w:rPr>
                <w:rFonts w:ascii="標楷體" w:eastAsia="標楷體" w:hAnsi="標楷體"/>
                <w:color w:val="000000"/>
              </w:rPr>
              <w:t>∥</w:t>
            </w:r>
            <w:r w:rsidRPr="00182176">
              <w:rPr>
                <w:rFonts w:eastAsia="標楷體"/>
                <w:color w:val="000000"/>
              </w:rPr>
              <w:t>M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平行線間距離不變</w:t>
            </w:r>
          </w:p>
          <w:p w14:paraId="71FE31F3" w14:textId="77777777" w:rsidR="000117F7" w:rsidRPr="009C022D" w:rsidRDefault="009C022D" w:rsidP="00D1527D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由</w:t>
            </w:r>
            <w:r w:rsidR="000117F7" w:rsidRPr="009C022D">
              <w:rPr>
                <w:rFonts w:eastAsia="標楷體"/>
                <w:color w:val="000000"/>
              </w:rPr>
              <w:t xml:space="preserve">(1) </w:t>
            </w:r>
            <w:r w:rsidR="000117F7" w:rsidRPr="009C022D">
              <w:rPr>
                <w:rFonts w:eastAsia="標楷體" w:hAnsi="標楷體"/>
                <w:color w:val="000000"/>
              </w:rPr>
              <w:t>作</w:t>
            </w:r>
            <w:r w:rsidR="000E712D"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5DAC22B8">
                <v:shape id="_x0000_i1946" type="#_x0000_t75" alt="%FontSize=12&#10;%TeXFontSize=12&#10;\documentclass{article}&#10;\pagestyle{empty}&#10;\begin{document}&#10;\[&#10;\overline{HK}&#10;\]&#10;\end{document}" style="width:18.75pt;height:10.5pt;visibility:visible">
                  <v:imagedata r:id="rId344" o:title="end{document}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 w:rsidRPr="009C022D">
              <w:rPr>
                <w:rFonts w:eastAsia="標楷體"/>
                <w:noProof/>
                <w:color w:val="000000"/>
              </w:rPr>
              <w:t>M</w:t>
            </w:r>
            <w:r w:rsidR="000117F7" w:rsidRPr="009C022D">
              <w:rPr>
                <w:rFonts w:eastAsia="標楷體"/>
                <w:noProof/>
                <w:color w:val="000000"/>
              </w:rPr>
              <w:t xml:space="preserve"> </w:t>
            </w:r>
          </w:p>
          <w:p w14:paraId="3FCF3229" w14:textId="77777777" w:rsidR="000117F7" w:rsidRPr="009C022D" w:rsidRDefault="009C022D" w:rsidP="00D1527D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由</w:t>
            </w:r>
            <w:r w:rsidRPr="009C022D">
              <w:rPr>
                <w:rFonts w:eastAsia="標楷體"/>
                <w:color w:val="000000"/>
              </w:rPr>
              <w:t xml:space="preserve">(1) </w:t>
            </w:r>
            <w:r w:rsidRPr="009C022D">
              <w:rPr>
                <w:rFonts w:eastAsia="標楷體" w:hAnsi="標楷體"/>
                <w:color w:val="000000"/>
              </w:rPr>
              <w:t>作</w:t>
            </w:r>
            <w:r w:rsidRPr="009C022D">
              <w:rPr>
                <w:rFonts w:eastAsia="標楷體"/>
                <w:b/>
                <w:noProof/>
                <w:color w:val="000000"/>
                <w:position w:val="-2"/>
              </w:rPr>
              <w:pict w14:anchorId="2FBCD31F">
                <v:shape id="_x0000_i1947" type="#_x0000_t75" alt="%FontSize=12&#10;%TeXFontSize=12&#10;\documentclass{article}&#10;\pagestyle{empty}&#10;\begin{document}&#10;\[&#10;\overline{GJ}&#10;\]&#10;\end{document}" style="width:15pt;height:10.5pt">
                  <v:imagedata r:id="rId343" o:title="formula_phys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 w:rsidRPr="009C022D">
              <w:rPr>
                <w:rFonts w:eastAsia="標楷體"/>
                <w:noProof/>
                <w:color w:val="000000"/>
              </w:rPr>
              <w:t xml:space="preserve">M </w:t>
            </w:r>
          </w:p>
          <w:p w14:paraId="0AC4248B" w14:textId="77777777" w:rsidR="000117F7" w:rsidRPr="009C022D" w:rsidRDefault="009C022D" w:rsidP="00D1527D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9C022D">
              <w:rPr>
                <w:rFonts w:eastAsia="標楷體" w:hAnsi="標楷體"/>
                <w:color w:val="000000"/>
              </w:rPr>
              <w:t>由</w:t>
            </w:r>
            <w:r w:rsidRPr="009C022D">
              <w:rPr>
                <w:rFonts w:eastAsia="標楷體"/>
                <w:color w:val="000000"/>
              </w:rPr>
              <w:t xml:space="preserve">(1) </w:t>
            </w:r>
            <w:r w:rsidRPr="009C022D">
              <w:rPr>
                <w:rFonts w:eastAsia="標楷體" w:hAnsi="標楷體"/>
                <w:color w:val="000000"/>
              </w:rPr>
              <w:t>作</w:t>
            </w:r>
            <w:r w:rsidR="000E712D"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79FC23C6">
                <v:shape id="_x0000_i1948" type="#_x0000_t75" alt="%FontSize=12&#10;%TeXFontSize=12&#10;\documentclass{article}&#10;\pagestyle{empty}&#10;\begin{document}&#10;\[&#10;\overline{IN}&#10;\]&#10;\end{document}" style="width:14.25pt;height:10.5pt;visibility:visible">
                  <v:imagedata r:id="rId345" o:title="end{document}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 w:rsidRPr="009C022D">
              <w:rPr>
                <w:rFonts w:eastAsia="標楷體"/>
                <w:noProof/>
                <w:color w:val="000000"/>
              </w:rPr>
              <w:t xml:space="preserve">M </w:t>
            </w:r>
          </w:p>
          <w:p w14:paraId="21BA8D37" w14:textId="77777777" w:rsidR="009C022D" w:rsidRPr="009C022D" w:rsidRDefault="009C022D" w:rsidP="00D1527D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 w:rsidRPr="009C022D">
              <w:rPr>
                <w:rFonts w:eastAsia="標楷體" w:hAnsi="標楷體"/>
              </w:rPr>
              <w:t>由</w:t>
            </w:r>
            <w:r w:rsidR="000E712D">
              <w:rPr>
                <w:rFonts w:eastAsia="標楷體" w:hAnsi="標楷體" w:hint="eastAsia"/>
              </w:rPr>
              <w:t xml:space="preserve">(1) </w:t>
            </w:r>
            <w:r w:rsidR="000E712D">
              <w:rPr>
                <w:rFonts w:eastAsia="標楷體" w:hAnsi="標楷體" w:hint="eastAsia"/>
              </w:rPr>
              <w:t>＆</w:t>
            </w:r>
            <w:r w:rsidR="000E712D">
              <w:rPr>
                <w:rFonts w:eastAsia="標楷體" w:hAnsi="標楷體" w:hint="eastAsia"/>
              </w:rPr>
              <w:t xml:space="preserve"> </w:t>
            </w:r>
            <w:r w:rsidRPr="009C022D">
              <w:rPr>
                <w:rFonts w:eastAsia="標楷體"/>
              </w:rPr>
              <w:t xml:space="preserve">(2) </w:t>
            </w:r>
            <w:r w:rsidRPr="009C022D">
              <w:rPr>
                <w:rFonts w:eastAsia="標楷體" w:hAnsi="標楷體"/>
              </w:rPr>
              <w:t>＆</w:t>
            </w:r>
            <w:r w:rsidRPr="009C022D">
              <w:rPr>
                <w:rFonts w:eastAsia="標楷體"/>
              </w:rPr>
              <w:t xml:space="preserve"> (3) </w:t>
            </w:r>
            <w:r w:rsidRPr="009C022D">
              <w:rPr>
                <w:rFonts w:eastAsia="標楷體" w:hAnsi="標楷體"/>
              </w:rPr>
              <w:t>＆</w:t>
            </w:r>
            <w:r w:rsidRPr="009C022D">
              <w:rPr>
                <w:rFonts w:eastAsia="標楷體"/>
              </w:rPr>
              <w:t xml:space="preserve"> (4) </w:t>
            </w:r>
            <w:r w:rsidR="000E712D">
              <w:rPr>
                <w:rFonts w:eastAsia="標楷體" w:hint="eastAsia"/>
              </w:rPr>
              <w:br/>
            </w:r>
            <w:r w:rsidR="006E15D6" w:rsidRPr="009C022D">
              <w:rPr>
                <w:rFonts w:eastAsia="標楷體"/>
                <w:b/>
                <w:noProof/>
                <w:color w:val="000000"/>
                <w:position w:val="-2"/>
              </w:rPr>
              <w:pict w14:anchorId="58F56920">
                <v:shape id="_x0000_i1949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6E15D6" w:rsidRPr="009C022D">
              <w:rPr>
                <w:rFonts w:eastAsia="標楷體" w:hAnsi="標楷體"/>
                <w:noProof/>
                <w:color w:val="000000"/>
                <w:position w:val="-2"/>
              </w:rPr>
              <w:t>為底、</w:t>
            </w:r>
            <w:r w:rsidR="000E712D"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59CED6C0">
                <v:shape id="_x0000_i1950" type="#_x0000_t75" alt="%FontSize=12&#10;%TeXFontSize=12&#10;\documentclass{article}&#10;\pagestyle{empty}&#10;\begin{document}&#10;\[&#10;\overline{GJ}&#10;\]&#10;\end{document}" style="width:15pt;height:10.5pt;visibility:visible">
                  <v:imagedata r:id="rId343" o:title="end{document}"/>
                </v:shape>
              </w:pict>
            </w:r>
            <w:r w:rsidR="000E712D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="000E712D"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6F1173B1">
                <v:shape id="_x0000_i1951" type="#_x0000_t75" alt="%FontSize=12&#10;%TeXFontSize=12&#10;\documentclass{article}&#10;\pagestyle{empty}&#10;\begin{document}&#10;\[&#10;\overline{HK}&#10;\]&#10;\end{document}" style="width:18.75pt;height:10.5pt;visibility:visible">
                  <v:imagedata r:id="rId344" o:title="end{document}"/>
                </v:shape>
              </w:pict>
            </w:r>
            <w:r w:rsidR="000E712D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="000E712D" w:rsidRPr="00284E3A">
              <w:rPr>
                <w:rFonts w:eastAsia="標楷體"/>
                <w:b/>
                <w:noProof/>
                <w:color w:val="000000"/>
                <w:position w:val="-2"/>
              </w:rPr>
              <w:pict w14:anchorId="0B903561">
                <v:shape id="_x0000_i1952" type="#_x0000_t75" alt="%FontSize=12&#10;%TeXFontSize=12&#10;\documentclass{article}&#10;\pagestyle{empty}&#10;\begin{document}&#10;\[&#10;\overline{IN}&#10;\]&#10;\end{document}" style="width:14.25pt;height:10.5pt;visibility:visible">
                  <v:imagedata r:id="rId345" o:title="end{document}"/>
                </v:shape>
              </w:pict>
            </w:r>
            <w:r w:rsidR="00950296" w:rsidRPr="009C022D">
              <w:rPr>
                <w:rFonts w:eastAsia="標楷體" w:hAnsi="標楷體"/>
                <w:noProof/>
                <w:color w:val="000000"/>
                <w:position w:val="-2"/>
              </w:rPr>
              <w:t>為高</w:t>
            </w:r>
          </w:p>
          <w:p w14:paraId="0CC82A9C" w14:textId="77777777" w:rsidR="00D1527D" w:rsidRDefault="009C022D" w:rsidP="00D1527D">
            <w:pPr>
              <w:snapToGrid w:val="0"/>
              <w:spacing w:beforeLines="50" w:before="180"/>
              <w:jc w:val="both"/>
              <w:rPr>
                <w:rFonts w:ascii="標楷體" w:eastAsia="標楷體" w:hAnsi="標楷體" w:hint="eastAsia"/>
                <w:kern w:val="0"/>
              </w:rPr>
            </w:pPr>
            <w:r w:rsidRPr="009C022D">
              <w:rPr>
                <w:rFonts w:eastAsia="標楷體" w:hAnsi="標楷體"/>
              </w:rPr>
              <w:t>由</w:t>
            </w:r>
            <w:r w:rsidRPr="009C022D">
              <w:rPr>
                <w:rFonts w:eastAsia="標楷體"/>
              </w:rPr>
              <w:t xml:space="preserve">(5) </w:t>
            </w:r>
            <w:r w:rsidRPr="009C022D">
              <w:rPr>
                <w:rFonts w:eastAsia="標楷體" w:hAnsi="標楷體"/>
              </w:rPr>
              <w:t>＆</w:t>
            </w:r>
            <w:r w:rsidR="00D1527D">
              <w:rPr>
                <w:rFonts w:eastAsia="標楷體" w:hAnsi="標楷體" w:hint="eastAsia"/>
              </w:rPr>
              <w:t xml:space="preserve"> </w:t>
            </w:r>
            <w:r w:rsidR="00D1527D" w:rsidRPr="00950296">
              <w:rPr>
                <w:rFonts w:ascii="標楷體" w:eastAsia="標楷體" w:hAnsi="標楷體" w:hint="eastAsia"/>
                <w:kern w:val="0"/>
              </w:rPr>
              <w:t>同底等高之三角形面積皆相等</w:t>
            </w:r>
          </w:p>
          <w:p w14:paraId="76175BEA" w14:textId="77777777" w:rsidR="009C022D" w:rsidRPr="009C022D" w:rsidRDefault="00D1527D" w:rsidP="00D1527D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(6)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="009C022D" w:rsidRPr="009C022D">
              <w:rPr>
                <w:rFonts w:eastAsia="標楷體" w:hAnsi="標楷體"/>
              </w:rPr>
              <w:t>已知</w:t>
            </w:r>
            <w:r w:rsidR="009C022D" w:rsidRPr="009C022D">
              <w:rPr>
                <w:rFonts w:ascii="標楷體" w:eastAsia="標楷體" w:hAnsi="標楷體"/>
                <w:color w:val="000000"/>
              </w:rPr>
              <w:t>△</w:t>
            </w:r>
            <w:r w:rsidR="009C022D" w:rsidRPr="009C022D">
              <w:rPr>
                <w:rFonts w:eastAsia="標楷體"/>
                <w:color w:val="000000"/>
              </w:rPr>
              <w:t>EFH</w:t>
            </w:r>
            <w:r w:rsidR="009C022D" w:rsidRPr="009C022D">
              <w:rPr>
                <w:rFonts w:eastAsia="標楷體" w:hAnsi="標楷體"/>
                <w:color w:val="000000"/>
              </w:rPr>
              <w:t>面積為</w:t>
            </w:r>
            <w:r w:rsidR="009C022D" w:rsidRPr="009C022D">
              <w:rPr>
                <w:rFonts w:eastAsia="標楷體"/>
                <w:color w:val="000000"/>
              </w:rPr>
              <w:t>10</w:t>
            </w:r>
            <w:r w:rsidR="009C022D" w:rsidRPr="009C022D">
              <w:rPr>
                <w:rFonts w:eastAsia="標楷體" w:hAnsi="標楷體"/>
                <w:color w:val="000000"/>
              </w:rPr>
              <w:t>平方公分</w:t>
            </w:r>
          </w:p>
        </w:tc>
      </w:tr>
    </w:tbl>
    <w:p w14:paraId="7849185D" w14:textId="77777777" w:rsidR="002C63DC" w:rsidRPr="00197492" w:rsidRDefault="00197492" w:rsidP="00197492">
      <w:pPr>
        <w:pStyle w:val="03"/>
        <w:tabs>
          <w:tab w:val="clear" w:pos="2400"/>
          <w:tab w:val="left" w:pos="1701"/>
        </w:tabs>
        <w:spacing w:afterLines="0" w:after="0" w:line="240" w:lineRule="auto"/>
        <w:ind w:left="482" w:firstLineChars="0" w:firstLine="0"/>
        <w:rPr>
          <w:rFonts w:ascii="標楷體" w:eastAsia="標楷體" w:hAnsi="標楷體" w:hint="eastAsia"/>
          <w:sz w:val="24"/>
        </w:rPr>
      </w:pPr>
      <w:r w:rsidRPr="00197492">
        <w:rPr>
          <w:rFonts w:ascii="標楷體" w:eastAsia="標楷體" w:hAnsi="標楷體" w:hint="eastAsia"/>
          <w:sz w:val="24"/>
        </w:rPr>
        <w:t>接下來，讓我們看看等高三角形面積的關係</w:t>
      </w:r>
      <w:r>
        <w:rPr>
          <w:rFonts w:ascii="標楷體" w:eastAsia="標楷體" w:hAnsi="標楷體" w:hint="eastAsia"/>
          <w:sz w:val="24"/>
        </w:rPr>
        <w:t>。</w:t>
      </w:r>
    </w:p>
    <w:p w14:paraId="273899E7" w14:textId="77777777" w:rsidR="00197492" w:rsidRDefault="00197492" w:rsidP="00197492">
      <w:pPr>
        <w:pStyle w:val="03"/>
        <w:tabs>
          <w:tab w:val="clear" w:pos="2400"/>
          <w:tab w:val="left" w:pos="1701"/>
        </w:tabs>
        <w:spacing w:afterLines="0" w:after="0" w:line="240" w:lineRule="auto"/>
        <w:ind w:left="482" w:firstLineChars="0" w:firstLine="0"/>
        <w:rPr>
          <w:rFonts w:ascii="標楷體" w:eastAsia="標楷體" w:hAnsi="標楷體" w:hint="eastAsia"/>
          <w:b/>
          <w:sz w:val="24"/>
        </w:rPr>
      </w:pPr>
    </w:p>
    <w:p w14:paraId="4174FEF8" w14:textId="77777777" w:rsidR="00197492" w:rsidRDefault="00197492" w:rsidP="00197492">
      <w:pPr>
        <w:pStyle w:val="03"/>
        <w:tabs>
          <w:tab w:val="clear" w:pos="2400"/>
          <w:tab w:val="left" w:pos="1701"/>
        </w:tabs>
        <w:spacing w:afterLines="0" w:after="0" w:line="240" w:lineRule="auto"/>
        <w:ind w:left="482" w:firstLineChars="0" w:firstLine="0"/>
        <w:rPr>
          <w:rFonts w:ascii="標楷體" w:eastAsia="標楷體" w:hAnsi="標楷體" w:hint="eastAsia"/>
          <w:b/>
          <w:sz w:val="24"/>
        </w:rPr>
      </w:pPr>
    </w:p>
    <w:p w14:paraId="406657F2" w14:textId="77777777" w:rsidR="00197492" w:rsidRDefault="00197492" w:rsidP="007A62C4">
      <w:pPr>
        <w:pStyle w:val="03"/>
        <w:numPr>
          <w:ilvl w:val="0"/>
          <w:numId w:val="62"/>
        </w:numPr>
        <w:tabs>
          <w:tab w:val="clear" w:pos="2400"/>
          <w:tab w:val="left" w:pos="1701"/>
        </w:tabs>
        <w:spacing w:afterLines="0" w:after="0" w:line="240" w:lineRule="auto"/>
        <w:ind w:left="482" w:firstLineChars="0" w:hanging="482"/>
        <w:rPr>
          <w:rFonts w:ascii="標楷體" w:eastAsia="標楷體" w:hAnsi="標楷體" w:hint="eastAsia"/>
          <w:b/>
          <w:sz w:val="24"/>
        </w:rPr>
      </w:pPr>
      <w:r w:rsidRPr="00AF78F4">
        <w:rPr>
          <w:rFonts w:ascii="標楷體" w:eastAsia="標楷體" w:hAnsi="標楷體" w:hint="eastAsia"/>
          <w:b/>
          <w:sz w:val="24"/>
        </w:rPr>
        <w:t>(等高之三角形面積比為底邊長之比)</w:t>
      </w:r>
    </w:p>
    <w:p w14:paraId="3148AF50" w14:textId="77777777" w:rsidR="00197492" w:rsidRDefault="00197492" w:rsidP="00197492">
      <w:pPr>
        <w:pStyle w:val="03"/>
        <w:tabs>
          <w:tab w:val="clear" w:pos="2400"/>
          <w:tab w:val="left" w:pos="1701"/>
        </w:tabs>
        <w:spacing w:afterLines="0" w:after="0" w:line="240" w:lineRule="auto"/>
        <w:ind w:firstLineChars="0"/>
        <w:rPr>
          <w:rFonts w:ascii="標楷體" w:eastAsia="標楷體" w:hAnsi="標楷體" w:hint="eastAsia"/>
          <w:b/>
          <w:sz w:val="24"/>
        </w:rPr>
      </w:pPr>
      <w:r>
        <w:rPr>
          <w:rFonts w:eastAsia="標楷體"/>
          <w:noProof/>
          <w:color w:val="000000"/>
        </w:rPr>
        <w:pict w14:anchorId="10A52EBB">
          <v:shape id="_x0000_s2479" type="#_x0000_t75" style="position:absolute;left:0;text-align:left;margin-left:125.55pt;margin-top:1.55pt;width:173pt;height:147.1pt;z-index:22">
            <v:imagedata r:id="rId347" o:title=""/>
          </v:shape>
        </w:pict>
      </w:r>
    </w:p>
    <w:p w14:paraId="4C7A6614" w14:textId="77777777" w:rsidR="00197492" w:rsidRDefault="00197492" w:rsidP="00197492">
      <w:pPr>
        <w:pStyle w:val="03"/>
        <w:tabs>
          <w:tab w:val="clear" w:pos="2400"/>
          <w:tab w:val="left" w:pos="1701"/>
        </w:tabs>
        <w:spacing w:afterLines="0" w:after="0" w:line="240" w:lineRule="auto"/>
        <w:ind w:firstLineChars="0"/>
        <w:rPr>
          <w:rFonts w:ascii="標楷體" w:eastAsia="標楷體" w:hAnsi="標楷體" w:hint="eastAsia"/>
          <w:b/>
          <w:sz w:val="24"/>
        </w:rPr>
      </w:pPr>
    </w:p>
    <w:p w14:paraId="0EAAFB30" w14:textId="77777777" w:rsidR="007760AF" w:rsidRDefault="007760AF" w:rsidP="007760AF">
      <w:pPr>
        <w:pStyle w:val="12"/>
        <w:ind w:left="482" w:firstLine="0"/>
        <w:rPr>
          <w:rFonts w:eastAsia="標楷體" w:hint="eastAsia"/>
          <w:b/>
          <w:color w:val="000000"/>
        </w:rPr>
      </w:pPr>
    </w:p>
    <w:p w14:paraId="507325D2" w14:textId="77777777" w:rsidR="007760AF" w:rsidRDefault="007760AF" w:rsidP="007760AF">
      <w:pPr>
        <w:pStyle w:val="12"/>
        <w:ind w:left="482" w:firstLine="0"/>
        <w:rPr>
          <w:rFonts w:eastAsia="標楷體" w:hint="eastAsia"/>
          <w:b/>
          <w:color w:val="000000"/>
        </w:rPr>
      </w:pPr>
    </w:p>
    <w:p w14:paraId="6C7ECAC5" w14:textId="77777777" w:rsidR="007760AF" w:rsidRDefault="007760AF" w:rsidP="007760AF">
      <w:pPr>
        <w:pStyle w:val="12"/>
        <w:ind w:left="482" w:firstLine="0"/>
        <w:rPr>
          <w:rFonts w:eastAsia="標楷體" w:hint="eastAsia"/>
          <w:b/>
          <w:color w:val="000000"/>
        </w:rPr>
      </w:pPr>
    </w:p>
    <w:p w14:paraId="5735CD78" w14:textId="77777777" w:rsidR="007760AF" w:rsidRDefault="007760AF" w:rsidP="007760AF">
      <w:pPr>
        <w:pStyle w:val="12"/>
        <w:ind w:left="482" w:firstLine="0"/>
        <w:rPr>
          <w:rFonts w:eastAsia="標楷體" w:hint="eastAsia"/>
          <w:b/>
          <w:color w:val="000000"/>
        </w:rPr>
      </w:pPr>
    </w:p>
    <w:p w14:paraId="46184FA2" w14:textId="77777777" w:rsidR="007760AF" w:rsidRDefault="007760AF" w:rsidP="007760AF">
      <w:pPr>
        <w:pStyle w:val="12"/>
        <w:ind w:left="482" w:firstLine="0"/>
        <w:rPr>
          <w:rFonts w:eastAsia="標楷體" w:hint="eastAsia"/>
          <w:b/>
          <w:color w:val="000000"/>
        </w:rPr>
      </w:pPr>
    </w:p>
    <w:p w14:paraId="2DB3C7EE" w14:textId="77777777" w:rsidR="007760AF" w:rsidRDefault="007760AF" w:rsidP="007760AF">
      <w:pPr>
        <w:pStyle w:val="12"/>
        <w:ind w:left="482" w:firstLine="0"/>
        <w:rPr>
          <w:rFonts w:eastAsia="標楷體" w:hint="eastAsia"/>
          <w:b/>
          <w:color w:val="000000"/>
        </w:rPr>
      </w:pPr>
    </w:p>
    <w:p w14:paraId="6509B346" w14:textId="77777777" w:rsidR="007760AF" w:rsidRDefault="007760AF" w:rsidP="007760AF">
      <w:pPr>
        <w:pStyle w:val="12"/>
        <w:ind w:left="482" w:firstLine="0"/>
        <w:rPr>
          <w:rFonts w:eastAsia="標楷體" w:hint="eastAsia"/>
          <w:b/>
          <w:color w:val="000000"/>
        </w:rPr>
      </w:pPr>
    </w:p>
    <w:p w14:paraId="402F7F03" w14:textId="77777777" w:rsidR="007760AF" w:rsidRDefault="007760AF" w:rsidP="007760AF">
      <w:pPr>
        <w:pStyle w:val="12"/>
        <w:ind w:left="482" w:firstLine="0"/>
        <w:rPr>
          <w:rFonts w:eastAsia="標楷體" w:hint="eastAsia"/>
          <w:b/>
          <w:color w:val="000000"/>
        </w:rPr>
      </w:pPr>
    </w:p>
    <w:p w14:paraId="79287638" w14:textId="77777777" w:rsidR="00950272" w:rsidRDefault="00950272" w:rsidP="007760AF">
      <w:pPr>
        <w:pStyle w:val="12"/>
        <w:ind w:left="482" w:firstLine="0"/>
        <w:rPr>
          <w:rFonts w:eastAsia="標楷體" w:hint="eastAsia"/>
          <w:b/>
          <w:color w:val="000000"/>
        </w:rPr>
      </w:pPr>
    </w:p>
    <w:p w14:paraId="204C4446" w14:textId="77777777" w:rsidR="007760AF" w:rsidRDefault="00950272" w:rsidP="00950272">
      <w:pPr>
        <w:pStyle w:val="12"/>
        <w:ind w:left="482" w:firstLine="0"/>
        <w:jc w:val="center"/>
        <w:rPr>
          <w:rFonts w:eastAsia="標楷體" w:hint="eastAsia"/>
          <w:b/>
          <w:color w:val="000000"/>
        </w:rPr>
      </w:pPr>
      <w:r w:rsidRPr="0083075B">
        <w:rPr>
          <w:rFonts w:eastAsia="標楷體" w:hint="eastAsia"/>
          <w:b/>
          <w:color w:val="000000"/>
        </w:rPr>
        <w:t>圖</w:t>
      </w:r>
      <w:r w:rsidRPr="0083075B">
        <w:rPr>
          <w:rFonts w:eastAsia="標楷體" w:hint="eastAsia"/>
          <w:b/>
          <w:color w:val="000000"/>
        </w:rPr>
        <w:t>9.1-</w:t>
      </w:r>
      <w:r>
        <w:rPr>
          <w:rFonts w:eastAsia="標楷體" w:hint="eastAsia"/>
          <w:b/>
          <w:color w:val="000000"/>
        </w:rPr>
        <w:t>46</w:t>
      </w:r>
    </w:p>
    <w:p w14:paraId="28E3E3B5" w14:textId="77777777" w:rsidR="007760AF" w:rsidRDefault="007760AF" w:rsidP="00950272">
      <w:pPr>
        <w:pStyle w:val="12"/>
        <w:spacing w:beforeLines="50" w:before="180"/>
        <w:ind w:left="0" w:firstLine="0"/>
        <w:rPr>
          <w:rFonts w:eastAsia="標楷體" w:hint="eastAsia"/>
        </w:rPr>
      </w:pPr>
      <w:r>
        <w:rPr>
          <w:rFonts w:eastAsia="標楷體" w:hint="eastAsia"/>
          <w:b/>
          <w:color w:val="000000"/>
        </w:rPr>
        <w:t>已知：</w:t>
      </w:r>
      <w:r w:rsidRPr="00D6211E">
        <w:rPr>
          <w:rFonts w:eastAsia="標楷體" w:hint="eastAsia"/>
          <w:color w:val="000000"/>
        </w:rPr>
        <w:t>如</w:t>
      </w:r>
      <w:r w:rsidR="00950272" w:rsidRPr="00950272">
        <w:rPr>
          <w:rFonts w:eastAsia="標楷體" w:hint="eastAsia"/>
          <w:color w:val="000000"/>
        </w:rPr>
        <w:t>圖</w:t>
      </w:r>
      <w:r w:rsidR="00950272" w:rsidRPr="00950272">
        <w:rPr>
          <w:rFonts w:eastAsia="標楷體" w:hint="eastAsia"/>
          <w:color w:val="000000"/>
        </w:rPr>
        <w:t>9.1-46</w:t>
      </w:r>
      <w:r w:rsidRPr="00D6211E">
        <w:rPr>
          <w:rFonts w:eastAsia="標楷體" w:hint="eastAsia"/>
          <w:color w:val="000000"/>
        </w:rPr>
        <w:t>所示</w:t>
      </w:r>
      <w:r>
        <w:rPr>
          <w:rFonts w:eastAsia="標楷體" w:hint="eastAsia"/>
          <w:color w:val="000000"/>
        </w:rPr>
        <w:t>，</w:t>
      </w:r>
      <w:r>
        <w:rPr>
          <w:rFonts w:eastAsia="標楷體"/>
          <w:position w:val="-2"/>
        </w:rPr>
        <w:pict w14:anchorId="365C8941">
          <v:shape id="_x0000_i1953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D02012">
        <w:rPr>
          <w:rFonts w:eastAsia="標楷體" w:hAnsi="標楷體"/>
        </w:rPr>
        <w:t>：</w:t>
      </w:r>
      <w:r>
        <w:rPr>
          <w:rFonts w:eastAsia="標楷體"/>
          <w:position w:val="-2"/>
        </w:rPr>
        <w:pict w14:anchorId="170A533D">
          <v:shape id="_x0000_i1954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D02012">
        <w:rPr>
          <w:rFonts w:eastAsia="標楷體" w:hAnsi="標楷體"/>
        </w:rPr>
        <w:t>＝</w:t>
      </w:r>
      <w:r>
        <w:rPr>
          <w:rFonts w:eastAsia="標楷體" w:hint="eastAsia"/>
        </w:rPr>
        <w:t>m</w:t>
      </w:r>
      <w:r w:rsidRPr="00D02012">
        <w:rPr>
          <w:rFonts w:eastAsia="標楷體" w:hAnsi="標楷體"/>
        </w:rPr>
        <w:t>：</w:t>
      </w:r>
      <w:r>
        <w:rPr>
          <w:rFonts w:eastAsia="標楷體" w:hint="eastAsia"/>
        </w:rPr>
        <w:t>n</w:t>
      </w:r>
    </w:p>
    <w:p w14:paraId="49A36C06" w14:textId="77777777" w:rsidR="007760AF" w:rsidRPr="00D6211E" w:rsidRDefault="007760AF" w:rsidP="007760AF">
      <w:pPr>
        <w:pStyle w:val="12"/>
        <w:ind w:left="0" w:firstLine="0"/>
        <w:rPr>
          <w:rFonts w:eastAsia="標楷體" w:hint="eastAsia"/>
        </w:rPr>
      </w:pPr>
      <w:r w:rsidRPr="00D6211E">
        <w:rPr>
          <w:rFonts w:eastAsia="標楷體" w:hint="eastAsia"/>
          <w:b/>
        </w:rPr>
        <w:t>求證：</w:t>
      </w:r>
      <w:r w:rsidRPr="009C022D">
        <w:rPr>
          <w:rFonts w:ascii="標楷體" w:eastAsia="標楷體" w:hAnsi="標楷體"/>
          <w:color w:val="000000"/>
        </w:rPr>
        <w:t>△</w:t>
      </w:r>
      <w:r>
        <w:rPr>
          <w:rFonts w:eastAsia="標楷體" w:hint="eastAsia"/>
          <w:color w:val="000000"/>
        </w:rPr>
        <w:t>ABD</w:t>
      </w:r>
      <w:r w:rsidRPr="009C022D">
        <w:rPr>
          <w:rFonts w:eastAsia="標楷體" w:hAnsi="標楷體"/>
          <w:color w:val="000000"/>
        </w:rPr>
        <w:t>面積</w:t>
      </w:r>
      <w:r>
        <w:rPr>
          <w:rFonts w:eastAsia="標楷體" w:hAnsi="標楷體" w:hint="eastAsia"/>
          <w:color w:val="000000"/>
        </w:rPr>
        <w:t>：</w:t>
      </w:r>
      <w:r w:rsidRPr="009C022D">
        <w:rPr>
          <w:rFonts w:ascii="標楷體" w:eastAsia="標楷體" w:hAnsi="標楷體"/>
          <w:color w:val="000000"/>
        </w:rPr>
        <w:t>△</w:t>
      </w:r>
      <w:r>
        <w:rPr>
          <w:rFonts w:eastAsia="標楷體" w:hint="eastAsia"/>
          <w:color w:val="000000"/>
        </w:rPr>
        <w:t>ACD</w:t>
      </w:r>
      <w:r w:rsidRPr="009C022D">
        <w:rPr>
          <w:rFonts w:eastAsia="標楷體" w:hAnsi="標楷體"/>
          <w:color w:val="000000"/>
        </w:rPr>
        <w:t>面積＝</w:t>
      </w:r>
      <w:r>
        <w:rPr>
          <w:rFonts w:eastAsia="標楷體" w:hint="eastAsia"/>
        </w:rPr>
        <w:t>m</w:t>
      </w:r>
      <w:r w:rsidRPr="00D02012">
        <w:rPr>
          <w:rFonts w:eastAsia="標楷體" w:hAnsi="標楷體"/>
        </w:rPr>
        <w:t>：</w:t>
      </w:r>
      <w:r>
        <w:rPr>
          <w:rFonts w:eastAsia="標楷體" w:hint="eastAsia"/>
        </w:rPr>
        <w:t>n</w:t>
      </w:r>
    </w:p>
    <w:p w14:paraId="1D73F0C8" w14:textId="77777777" w:rsidR="007760AF" w:rsidRDefault="007760AF" w:rsidP="007760AF">
      <w:pPr>
        <w:pStyle w:val="12"/>
        <w:spacing w:beforeLines="50" w:before="180"/>
        <w:ind w:left="0" w:firstLine="0"/>
        <w:rPr>
          <w:rFonts w:eastAsia="標楷體" w:hint="eastAsia"/>
          <w:b/>
          <w:color w:val="000000"/>
        </w:rPr>
      </w:pPr>
      <w:r w:rsidRPr="00183880">
        <w:rPr>
          <w:rFonts w:eastAsia="標楷體" w:hint="eastAsia"/>
          <w:b/>
          <w:color w:val="000000"/>
        </w:rPr>
        <w:t>想法：</w:t>
      </w:r>
      <w:r>
        <w:rPr>
          <w:rFonts w:ascii="標楷體" w:eastAsia="標楷體" w:hAnsi="標楷體" w:hint="eastAsia"/>
        </w:rPr>
        <w:t>三角形面積為底與高乘積的一半</w:t>
      </w:r>
    </w:p>
    <w:p w14:paraId="03E8F0E4" w14:textId="77777777" w:rsidR="007760AF" w:rsidRDefault="00197492" w:rsidP="007760AF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2BFE6884">
          <v:shape id="_x0000_s2480" type="#_x0000_t75" style="position:absolute;left:0;text-align:left;margin-left:120.15pt;margin-top:4.9pt;width:173pt;height:152.35pt;z-index:23">
            <v:imagedata r:id="rId348" o:title=""/>
          </v:shape>
        </w:pict>
      </w:r>
    </w:p>
    <w:p w14:paraId="1A6E1234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0BBD1149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6F4CE06E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734ABDAA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155B1D91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638A126C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42F1B5C4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4DD6F5B2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4A9C912B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737A00D9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2A7F8A0E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79E0136C" w14:textId="77777777" w:rsidR="007760AF" w:rsidRPr="000117F7" w:rsidRDefault="00950272" w:rsidP="00950272">
      <w:pPr>
        <w:pStyle w:val="03"/>
        <w:tabs>
          <w:tab w:val="clear" w:pos="6240"/>
          <w:tab w:val="left" w:pos="5597"/>
        </w:tabs>
        <w:spacing w:afterLines="0" w:after="0" w:line="240" w:lineRule="auto"/>
        <w:ind w:left="168" w:hangingChars="70" w:hanging="168"/>
        <w:jc w:val="center"/>
        <w:rPr>
          <w:rFonts w:ascii="標楷體" w:eastAsia="標楷體" w:hAnsi="標楷體" w:hint="eastAsia"/>
          <w:sz w:val="22"/>
        </w:rPr>
      </w:pPr>
      <w:r w:rsidRPr="00950272">
        <w:rPr>
          <w:rFonts w:eastAsia="標楷體" w:hint="eastAsia"/>
          <w:b/>
          <w:color w:val="000000"/>
          <w:position w:val="-2"/>
          <w:sz w:val="24"/>
        </w:rPr>
        <w:t>圖</w:t>
      </w:r>
      <w:r w:rsidRPr="00950272">
        <w:rPr>
          <w:rFonts w:eastAsia="標楷體" w:hint="eastAsia"/>
          <w:b/>
          <w:color w:val="000000"/>
          <w:position w:val="-2"/>
          <w:sz w:val="24"/>
        </w:rPr>
        <w:t>9.1-46</w:t>
      </w:r>
      <w:r w:rsidR="007760AF" w:rsidRPr="000117F7">
        <w:rPr>
          <w:rFonts w:eastAsia="標楷體" w:hint="eastAsia"/>
          <w:b/>
          <w:color w:val="000000"/>
          <w:sz w:val="24"/>
        </w:rPr>
        <w:t>(a)</w:t>
      </w:r>
    </w:p>
    <w:p w14:paraId="24561C5C" w14:textId="77777777" w:rsidR="007760AF" w:rsidRDefault="007760AF" w:rsidP="007760AF">
      <w:pPr>
        <w:pStyle w:val="12"/>
        <w:ind w:left="0" w:firstLine="0"/>
        <w:rPr>
          <w:rFonts w:eastAsia="標楷體" w:hint="eastAsia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3736"/>
      </w:tblGrid>
      <w:tr w:rsidR="007760AF" w:rsidRPr="00E13CC1" w14:paraId="6CCCBF96" w14:textId="77777777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68AAE4C" w14:textId="77777777" w:rsidR="007760AF" w:rsidRPr="00E13CC1" w:rsidRDefault="007760AF" w:rsidP="007760A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614D47EA" w14:textId="77777777" w:rsidR="007760AF" w:rsidRPr="00E13CC1" w:rsidRDefault="007760AF" w:rsidP="007760A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7760AF" w:rsidRPr="00E13CC1" w14:paraId="13BCCD70" w14:textId="77777777">
        <w:tc>
          <w:tcPr>
            <w:tcW w:w="4786" w:type="dxa"/>
            <w:tcBorders>
              <w:top w:val="single" w:sz="4" w:space="0" w:color="auto"/>
            </w:tcBorders>
          </w:tcPr>
          <w:p w14:paraId="05DEC6B2" w14:textId="77777777" w:rsidR="007760AF" w:rsidRDefault="007760AF" w:rsidP="007A62C4">
            <w:pPr>
              <w:numPr>
                <w:ilvl w:val="0"/>
                <w:numId w:val="10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過</w:t>
            </w:r>
            <w:r>
              <w:rPr>
                <w:rFonts w:eastAsia="標楷體" w:hint="eastAsia"/>
                <w:color w:val="000000"/>
              </w:rPr>
              <w:t>A</w:t>
            </w:r>
            <w:r w:rsidRPr="009C022D">
              <w:rPr>
                <w:rFonts w:eastAsia="標楷體" w:hAnsi="標楷體"/>
                <w:color w:val="000000"/>
              </w:rPr>
              <w:t>點作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2280FB9">
                <v:shape id="_x0000_i1955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5EFE766">
                <v:shape id="_x0000_i195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，如</w:t>
            </w:r>
            <w:r w:rsidR="00950272" w:rsidRPr="00950272">
              <w:rPr>
                <w:rFonts w:eastAsia="標楷體" w:hint="eastAsia"/>
                <w:color w:val="000000"/>
                <w:position w:val="-2"/>
              </w:rPr>
              <w:t>圖</w:t>
            </w:r>
            <w:r w:rsidR="00950272" w:rsidRPr="00950272">
              <w:rPr>
                <w:rFonts w:eastAsia="標楷體" w:hint="eastAsia"/>
                <w:color w:val="000000"/>
                <w:position w:val="-2"/>
              </w:rPr>
              <w:t>9.1-</w:t>
            </w:r>
            <w:r w:rsidR="00950272" w:rsidRPr="00950272">
              <w:rPr>
                <w:rFonts w:eastAsia="標楷體" w:hint="eastAsia"/>
                <w:noProof/>
                <w:color w:val="000000"/>
                <w:position w:val="-2"/>
              </w:rPr>
              <w:t>46</w:t>
            </w:r>
            <w:r>
              <w:rPr>
                <w:rFonts w:eastAsia="標楷體" w:hint="eastAsia"/>
                <w:noProof/>
                <w:color w:val="000000"/>
              </w:rPr>
              <w:t>(a)</w:t>
            </w:r>
            <w:r>
              <w:rPr>
                <w:rFonts w:eastAsia="標楷體" w:hint="eastAsia"/>
                <w:noProof/>
                <w:color w:val="000000"/>
              </w:rPr>
              <w:t>所示</w:t>
            </w:r>
          </w:p>
          <w:p w14:paraId="4E794F0A" w14:textId="77777777" w:rsidR="007760AF" w:rsidRDefault="007760AF" w:rsidP="007A62C4">
            <w:pPr>
              <w:numPr>
                <w:ilvl w:val="0"/>
                <w:numId w:val="10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ABD</w:t>
            </w:r>
            <w:r w:rsidRPr="009C022D">
              <w:rPr>
                <w:rFonts w:eastAsia="標楷體" w:hAnsi="標楷體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F8D20ED">
                <v:shape id="_x0000_i1957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4351205">
                <v:shape id="_x0000_i1958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為高，</w:t>
            </w:r>
            <w:r w:rsidRPr="009C022D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ABD</w:t>
            </w:r>
            <w:r w:rsidRPr="009C022D">
              <w:rPr>
                <w:rFonts w:eastAsia="標楷體" w:hAnsi="標楷體"/>
                <w:color w:val="000000"/>
              </w:rPr>
              <w:t>面積＝</w:t>
            </w:r>
            <w:r w:rsidRPr="009C022D">
              <w:rPr>
                <w:rFonts w:eastAsia="標楷體"/>
                <w:color w:val="000000"/>
              </w:rPr>
              <w:t xml:space="preserve">(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3010F46">
                <v:shape id="_x0000_i1959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9C022D">
              <w:rPr>
                <w:rFonts w:eastAsia="標楷體"/>
                <w:noProof/>
                <w:color w:val="000000"/>
                <w:position w:val="-2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AB3D8E1">
                <v:shape id="_x0000_i1960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C022D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9C022D">
              <w:rPr>
                <w:rFonts w:eastAsia="標楷體"/>
                <w:noProof/>
                <w:color w:val="000000"/>
              </w:rPr>
              <w:t>)÷2</w:t>
            </w:r>
          </w:p>
          <w:p w14:paraId="1EDA0B33" w14:textId="77777777" w:rsidR="007760AF" w:rsidRDefault="007760AF" w:rsidP="007A62C4">
            <w:pPr>
              <w:numPr>
                <w:ilvl w:val="0"/>
                <w:numId w:val="10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ACD</w:t>
            </w:r>
            <w:r w:rsidRPr="009C022D">
              <w:rPr>
                <w:rFonts w:eastAsia="標楷體" w:hAnsi="標楷體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0941186">
                <v:shape id="_x0000_i1961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B70F6BB">
                <v:shape id="_x0000_i1962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為高，</w:t>
            </w:r>
            <w:r w:rsidRPr="009C022D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ACD</w:t>
            </w:r>
            <w:r w:rsidRPr="009C022D">
              <w:rPr>
                <w:rFonts w:eastAsia="標楷體" w:hAnsi="標楷體"/>
                <w:color w:val="000000"/>
              </w:rPr>
              <w:t>面積＝</w:t>
            </w:r>
            <w:r w:rsidRPr="009C022D"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7B62E7C">
                <v:shape id="_x0000_i196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9C022D">
              <w:rPr>
                <w:rFonts w:eastAsia="標楷體"/>
                <w:noProof/>
                <w:color w:val="000000"/>
                <w:position w:val="-2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32240FD">
                <v:shape id="_x0000_i1964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C022D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9C022D">
              <w:rPr>
                <w:rFonts w:eastAsia="標楷體"/>
                <w:noProof/>
                <w:color w:val="000000"/>
              </w:rPr>
              <w:t>)÷2</w:t>
            </w:r>
          </w:p>
          <w:p w14:paraId="2DEC71D4" w14:textId="77777777" w:rsidR="007760AF" w:rsidRPr="00674DDB" w:rsidRDefault="007760AF" w:rsidP="007A62C4">
            <w:pPr>
              <w:numPr>
                <w:ilvl w:val="0"/>
                <w:numId w:val="10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  <w:position w:val="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ABD</w:t>
            </w:r>
            <w:r w:rsidRPr="009C022D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t>：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ACD</w:t>
            </w:r>
            <w:r w:rsidRPr="009C022D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9C022D">
              <w:rPr>
                <w:rFonts w:eastAsia="標楷體" w:hAnsi="標楷體"/>
                <w:color w:val="000000"/>
              </w:rPr>
              <w:t>＝</w:t>
            </w:r>
            <w:r w:rsidRPr="009C022D">
              <w:rPr>
                <w:rFonts w:eastAsia="標楷體"/>
                <w:color w:val="000000"/>
              </w:rPr>
              <w:t xml:space="preserve">(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423D9A3">
                <v:shape id="_x0000_i1965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9C022D">
              <w:rPr>
                <w:rFonts w:eastAsia="標楷體"/>
                <w:noProof/>
                <w:color w:val="000000"/>
                <w:position w:val="-2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E61371A">
                <v:shape id="_x0000_i1966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C022D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9C022D">
              <w:rPr>
                <w:rFonts w:eastAsia="標楷體"/>
                <w:noProof/>
                <w:color w:val="000000"/>
              </w:rPr>
              <w:t>)÷2</w:t>
            </w:r>
            <w:r>
              <w:rPr>
                <w:rFonts w:eastAsia="標楷體" w:hint="eastAsia"/>
                <w:noProof/>
                <w:color w:val="000000"/>
              </w:rPr>
              <w:t>：</w:t>
            </w:r>
            <w:r w:rsidRPr="009C022D"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28BDF12">
                <v:shape id="_x0000_i196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9C022D">
              <w:rPr>
                <w:rFonts w:eastAsia="標楷體"/>
                <w:noProof/>
                <w:color w:val="000000"/>
                <w:position w:val="-2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AF9B4D7">
                <v:shape id="_x0000_i1968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C022D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9C022D">
              <w:rPr>
                <w:rFonts w:eastAsia="標楷體"/>
                <w:noProof/>
                <w:color w:val="000000"/>
              </w:rPr>
              <w:t>)÷2</w:t>
            </w:r>
            <w:r>
              <w:rPr>
                <w:rFonts w:eastAsia="標楷體" w:hint="eastAsia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position w:val="-2"/>
              </w:rPr>
              <w:pict w14:anchorId="589B8D52">
                <v:shape id="_x0000_i1969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62896E4F">
                <v:shape id="_x0000_i197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m</w: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 w:hint="eastAsia"/>
              </w:rPr>
              <w:t>n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62D7A4BC" w14:textId="77777777" w:rsidR="007760AF" w:rsidRPr="009C022D" w:rsidRDefault="007760AF" w:rsidP="007760AF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作圖</w:t>
            </w:r>
          </w:p>
          <w:p w14:paraId="05D7AE85" w14:textId="77777777" w:rsidR="007760AF" w:rsidRDefault="007760AF" w:rsidP="007760AF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9C022D">
              <w:rPr>
                <w:rFonts w:eastAsia="標楷體" w:hAnsi="標楷體"/>
                <w:color w:val="000000"/>
              </w:rPr>
              <w:t>由</w:t>
            </w:r>
            <w:r w:rsidRPr="009C022D">
              <w:rPr>
                <w:rFonts w:eastAsia="標楷體"/>
                <w:color w:val="000000"/>
              </w:rPr>
              <w:t xml:space="preserve">(1) </w:t>
            </w:r>
            <w:r w:rsidRPr="009C022D">
              <w:rPr>
                <w:rFonts w:eastAsia="標楷體" w:hAnsi="標楷體"/>
                <w:color w:val="000000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D59BFA4">
                <v:shape id="_x0000_i1971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719C27C">
                <v:shape id="_x0000_i197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C022D">
              <w:rPr>
                <w:rFonts w:eastAsia="標楷體"/>
                <w:noProof/>
                <w:color w:val="000000"/>
              </w:rPr>
              <w:t xml:space="preserve"> </w:t>
            </w:r>
            <w:r w:rsidRPr="009C022D">
              <w:rPr>
                <w:rFonts w:eastAsia="標楷體" w:hAnsi="標楷體"/>
                <w:noProof/>
                <w:color w:val="000000"/>
              </w:rPr>
              <w:t>＆</w:t>
            </w:r>
            <w:r w:rsidRPr="009C022D">
              <w:rPr>
                <w:rFonts w:eastAsia="標楷體"/>
                <w:noProof/>
                <w:color w:val="000000"/>
              </w:rPr>
              <w:br/>
            </w:r>
            <w:r w:rsidRPr="009C022D">
              <w:rPr>
                <w:rFonts w:eastAsia="標楷體" w:hAnsi="標楷體"/>
              </w:rPr>
              <w:t>三角形面積為底與高乘積的一半</w:t>
            </w:r>
          </w:p>
          <w:p w14:paraId="3E4EDF36" w14:textId="77777777" w:rsidR="007760AF" w:rsidRDefault="007760AF" w:rsidP="007760AF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9C022D">
              <w:rPr>
                <w:rFonts w:eastAsia="標楷體" w:hAnsi="標楷體"/>
                <w:color w:val="000000"/>
              </w:rPr>
              <w:t>由</w:t>
            </w:r>
            <w:r w:rsidRPr="009C022D">
              <w:rPr>
                <w:rFonts w:eastAsia="標楷體"/>
                <w:color w:val="000000"/>
              </w:rPr>
              <w:t xml:space="preserve">(1) </w:t>
            </w:r>
            <w:r w:rsidRPr="009C022D">
              <w:rPr>
                <w:rFonts w:eastAsia="標楷體" w:hAnsi="標楷體"/>
                <w:color w:val="000000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246C29A">
                <v:shape id="_x0000_i1973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FA44038">
                <v:shape id="_x0000_i197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C022D">
              <w:rPr>
                <w:rFonts w:eastAsia="標楷體"/>
                <w:noProof/>
                <w:color w:val="000000"/>
              </w:rPr>
              <w:t xml:space="preserve"> </w:t>
            </w:r>
            <w:r w:rsidRPr="009C022D">
              <w:rPr>
                <w:rFonts w:eastAsia="標楷體" w:hAnsi="標楷體"/>
                <w:noProof/>
                <w:color w:val="000000"/>
              </w:rPr>
              <w:t>＆</w:t>
            </w:r>
            <w:r w:rsidRPr="009C022D">
              <w:rPr>
                <w:rFonts w:eastAsia="標楷體"/>
                <w:noProof/>
                <w:color w:val="000000"/>
              </w:rPr>
              <w:br/>
            </w:r>
            <w:r w:rsidRPr="009C022D">
              <w:rPr>
                <w:rFonts w:eastAsia="標楷體" w:hAnsi="標楷體"/>
              </w:rPr>
              <w:t>三角形面積為底與高乘積的一半</w:t>
            </w:r>
          </w:p>
          <w:p w14:paraId="72D5EB9D" w14:textId="77777777" w:rsidR="007760AF" w:rsidRPr="00E13CC1" w:rsidRDefault="007760AF" w:rsidP="007760AF">
            <w:pPr>
              <w:snapToGrid w:val="0"/>
              <w:spacing w:beforeLines="60" w:before="216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求</w:t>
            </w:r>
            <w:r>
              <w:rPr>
                <w:rFonts w:eastAsia="標楷體" w:hint="eastAsia"/>
                <w:color w:val="000000"/>
              </w:rPr>
              <w:t>(3)</w:t>
            </w:r>
            <w:r>
              <w:rPr>
                <w:rFonts w:eastAsia="標楷體" w:hint="eastAsia"/>
                <w:color w:val="000000"/>
              </w:rPr>
              <w:t>式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</w:t>
            </w:r>
            <w:r>
              <w:rPr>
                <w:rFonts w:eastAsia="標楷體" w:hint="eastAsia"/>
                <w:color w:val="000000"/>
              </w:rPr>
              <w:t>式之比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position w:val="-2"/>
              </w:rPr>
              <w:pict w14:anchorId="0B409FFB">
                <v:shape id="_x0000_i1975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49461F7F">
                <v:shape id="_x0000_i197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m</w: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 w:hint="eastAsia"/>
              </w:rPr>
              <w:t>n</w:t>
            </w:r>
          </w:p>
        </w:tc>
      </w:tr>
    </w:tbl>
    <w:p w14:paraId="4D220EA3" w14:textId="77777777" w:rsidR="007760AF" w:rsidRDefault="007760AF" w:rsidP="007A62C4">
      <w:pPr>
        <w:pStyle w:val="03"/>
        <w:numPr>
          <w:ilvl w:val="0"/>
          <w:numId w:val="62"/>
        </w:numPr>
        <w:tabs>
          <w:tab w:val="clear" w:pos="2400"/>
          <w:tab w:val="left" w:pos="1701"/>
        </w:tabs>
        <w:spacing w:afterLines="0" w:after="0" w:line="240" w:lineRule="auto"/>
        <w:ind w:left="482" w:firstLineChars="0" w:hanging="482"/>
        <w:rPr>
          <w:rFonts w:ascii="標楷體" w:eastAsia="標楷體" w:hAnsi="標楷體" w:hint="eastAsia"/>
          <w:b/>
          <w:sz w:val="24"/>
        </w:rPr>
      </w:pPr>
      <w:r w:rsidRPr="00AF78F4">
        <w:rPr>
          <w:rFonts w:ascii="標楷體" w:eastAsia="標楷體" w:hAnsi="標楷體" w:hint="eastAsia"/>
          <w:b/>
          <w:sz w:val="24"/>
        </w:rPr>
        <w:t>(等高之三角形面積比為底邊長之比)</w:t>
      </w:r>
    </w:p>
    <w:p w14:paraId="2E9871F6" w14:textId="77777777" w:rsidR="007760AF" w:rsidRDefault="007760AF" w:rsidP="007760AF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 w:hint="eastAsia"/>
          <w:noProof/>
          <w:color w:val="000000"/>
        </w:rPr>
        <w:pict w14:anchorId="59FC6CB7">
          <v:shape id="_x0000_s2482" type="#_x0000_t75" style="position:absolute;left:0;text-align:left;margin-left:130.75pt;margin-top:27.1pt;width:174.85pt;height:148.65pt;z-index:25">
            <v:imagedata r:id="rId349" o:title=""/>
          </v:shape>
        </w:pict>
      </w:r>
      <w:r>
        <w:rPr>
          <w:rFonts w:eastAsia="標楷體" w:hint="eastAsia"/>
          <w:color w:val="000000"/>
        </w:rPr>
        <w:t>如</w:t>
      </w:r>
      <w:r w:rsidR="00950272" w:rsidRPr="00950272">
        <w:rPr>
          <w:rFonts w:eastAsia="標楷體" w:hint="eastAsia"/>
          <w:color w:val="000000"/>
          <w:position w:val="-2"/>
        </w:rPr>
        <w:t>圖</w:t>
      </w:r>
      <w:r w:rsidR="00950272" w:rsidRPr="00950272">
        <w:rPr>
          <w:rFonts w:eastAsia="標楷體" w:hint="eastAsia"/>
          <w:color w:val="000000"/>
          <w:position w:val="-2"/>
        </w:rPr>
        <w:t>9.1-47</w:t>
      </w:r>
      <w:r>
        <w:rPr>
          <w:rFonts w:eastAsia="標楷體" w:hint="eastAsia"/>
          <w:color w:val="000000"/>
        </w:rPr>
        <w:t>，已知</w:t>
      </w:r>
      <w:r>
        <w:rPr>
          <w:rFonts w:eastAsia="標楷體"/>
          <w:position w:val="-2"/>
        </w:rPr>
        <w:pict w14:anchorId="223337A3">
          <v:shape id="_x0000_i1977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D02012">
        <w:rPr>
          <w:rFonts w:eastAsia="標楷體" w:hAnsi="標楷體"/>
        </w:rPr>
        <w:t>：</w:t>
      </w:r>
      <w:r>
        <w:rPr>
          <w:rFonts w:eastAsia="標楷體"/>
          <w:position w:val="-2"/>
        </w:rPr>
        <w:pict w14:anchorId="21EA1C4B">
          <v:shape id="_x0000_i1978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D02012">
        <w:rPr>
          <w:rFonts w:eastAsia="標楷體" w:hAnsi="標楷體"/>
        </w:rPr>
        <w:t>＝</w:t>
      </w:r>
      <w:r>
        <w:rPr>
          <w:rFonts w:eastAsia="標楷體" w:hint="eastAsia"/>
        </w:rPr>
        <w:t>2</w:t>
      </w:r>
      <w:r w:rsidRPr="00D02012">
        <w:rPr>
          <w:rFonts w:eastAsia="標楷體" w:hAnsi="標楷體"/>
        </w:rPr>
        <w:t>：</w:t>
      </w:r>
      <w:r w:rsidRPr="00D02012">
        <w:rPr>
          <w:rFonts w:eastAsia="標楷體"/>
        </w:rPr>
        <w:t>3</w:t>
      </w:r>
      <w:r>
        <w:rPr>
          <w:rFonts w:eastAsia="標楷體" w:hint="eastAsia"/>
        </w:rPr>
        <w:t>，若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ABD</w:t>
      </w:r>
      <w:r>
        <w:rPr>
          <w:rFonts w:eastAsia="標楷體" w:hint="eastAsia"/>
          <w:color w:val="000000"/>
        </w:rPr>
        <w:t>面積為</w:t>
      </w:r>
      <w:r>
        <w:rPr>
          <w:rFonts w:eastAsia="標楷體" w:hint="eastAsia"/>
          <w:color w:val="000000"/>
        </w:rPr>
        <w:t>20</w:t>
      </w:r>
      <w:r>
        <w:rPr>
          <w:rFonts w:eastAsia="標楷體" w:hint="eastAsia"/>
          <w:color w:val="000000"/>
        </w:rPr>
        <w:t>平方公分，則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ACD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>面積為何？</w:t>
      </w:r>
    </w:p>
    <w:p w14:paraId="2958AFAD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4A585A5C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3A8F6572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2A33A114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19B74DDD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2832E9B5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443C971A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637D8BD2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6269ED26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14BBC04C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01CCCFE5" w14:textId="77777777" w:rsidR="007760AF" w:rsidRDefault="00950272" w:rsidP="00950272">
      <w:pPr>
        <w:pStyle w:val="12"/>
        <w:ind w:left="480" w:firstLine="0"/>
        <w:jc w:val="center"/>
        <w:rPr>
          <w:rFonts w:eastAsia="標楷體" w:hint="eastAsia"/>
          <w:color w:val="000000"/>
        </w:rPr>
      </w:pPr>
      <w:r w:rsidRPr="00950272">
        <w:rPr>
          <w:rFonts w:eastAsia="標楷體" w:hint="eastAsia"/>
          <w:b/>
          <w:color w:val="000000"/>
          <w:position w:val="-2"/>
        </w:rPr>
        <w:t>圖</w:t>
      </w:r>
      <w:r w:rsidRPr="00950272">
        <w:rPr>
          <w:rFonts w:eastAsia="標楷體" w:hint="eastAsia"/>
          <w:b/>
          <w:color w:val="000000"/>
          <w:position w:val="-2"/>
        </w:rPr>
        <w:t>9.1-</w:t>
      </w:r>
      <w:r>
        <w:rPr>
          <w:rFonts w:eastAsia="標楷體" w:hint="eastAsia"/>
          <w:b/>
          <w:color w:val="000000"/>
          <w:position w:val="-2"/>
        </w:rPr>
        <w:t>47</w:t>
      </w:r>
    </w:p>
    <w:p w14:paraId="29504515" w14:textId="77777777" w:rsidR="007760AF" w:rsidRPr="00D6211E" w:rsidRDefault="00950272" w:rsidP="00950272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43E37D60">
          <v:shape id="_x0000_s2481" type="#_x0000_t75" style="position:absolute;margin-left:130.75pt;margin-top:21.5pt;width:178.25pt;height:157pt;z-index:24">
            <v:imagedata r:id="rId348" o:title=""/>
          </v:shape>
        </w:pict>
      </w:r>
      <w:r w:rsidR="007760AF" w:rsidRPr="00183880">
        <w:rPr>
          <w:rFonts w:eastAsia="標楷體" w:hint="eastAsia"/>
          <w:b/>
          <w:color w:val="000000"/>
        </w:rPr>
        <w:t>想法：</w:t>
      </w:r>
      <w:r w:rsidR="007760AF" w:rsidRPr="00D6211E">
        <w:rPr>
          <w:rFonts w:eastAsia="標楷體" w:hint="eastAsia"/>
          <w:color w:val="000000"/>
        </w:rPr>
        <w:t>等高三角形的面積比等於底邊長之比</w:t>
      </w:r>
    </w:p>
    <w:p w14:paraId="0776F5A6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79BAA290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07FB7689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54FF21F0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5AC5C88E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70ABDDA7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0C63495B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5801DAEF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5A38E97A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5461C150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45420BA7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11C5ED99" w14:textId="77777777" w:rsidR="007760AF" w:rsidRDefault="007760AF" w:rsidP="007760AF">
      <w:pPr>
        <w:pStyle w:val="12"/>
        <w:ind w:left="480" w:firstLine="0"/>
        <w:rPr>
          <w:rFonts w:eastAsia="標楷體" w:hint="eastAsia"/>
          <w:color w:val="000000"/>
        </w:rPr>
      </w:pPr>
    </w:p>
    <w:p w14:paraId="7138B795" w14:textId="77777777" w:rsidR="007760AF" w:rsidRPr="000117F7" w:rsidRDefault="007760AF" w:rsidP="007760AF">
      <w:pPr>
        <w:pStyle w:val="03"/>
        <w:spacing w:afterLines="0" w:after="0" w:line="240" w:lineRule="auto"/>
        <w:ind w:left="168" w:hangingChars="70" w:hanging="168"/>
        <w:rPr>
          <w:rFonts w:ascii="標楷體" w:eastAsia="標楷體" w:hAnsi="標楷體" w:hint="eastAsia"/>
          <w:sz w:val="22"/>
        </w:rPr>
      </w:pPr>
      <w:r>
        <w:rPr>
          <w:rFonts w:eastAsia="標楷體" w:hint="eastAsia"/>
          <w:b/>
          <w:color w:val="000000"/>
          <w:sz w:val="24"/>
        </w:rPr>
        <w:t xml:space="preserve">                                </w:t>
      </w:r>
      <w:r w:rsidR="00950272" w:rsidRPr="00950272">
        <w:rPr>
          <w:rFonts w:eastAsia="標楷體" w:hint="eastAsia"/>
          <w:b/>
          <w:color w:val="000000"/>
          <w:position w:val="-2"/>
          <w:sz w:val="24"/>
        </w:rPr>
        <w:t>圖</w:t>
      </w:r>
      <w:r w:rsidR="00950272" w:rsidRPr="00950272">
        <w:rPr>
          <w:rFonts w:eastAsia="標楷體" w:hint="eastAsia"/>
          <w:b/>
          <w:color w:val="000000"/>
          <w:position w:val="-2"/>
          <w:sz w:val="24"/>
        </w:rPr>
        <w:t>9.1-</w:t>
      </w:r>
      <w:r w:rsidR="00950272">
        <w:rPr>
          <w:rFonts w:eastAsia="標楷體" w:hint="eastAsia"/>
          <w:b/>
          <w:color w:val="000000"/>
          <w:sz w:val="24"/>
        </w:rPr>
        <w:t>47</w:t>
      </w:r>
      <w:r w:rsidRPr="00950272">
        <w:rPr>
          <w:rFonts w:eastAsia="標楷體" w:hint="eastAsia"/>
          <w:b/>
          <w:color w:val="000000"/>
          <w:position w:val="2"/>
          <w:sz w:val="24"/>
        </w:rPr>
        <w:t>(a)</w:t>
      </w:r>
    </w:p>
    <w:p w14:paraId="27E7C764" w14:textId="77777777" w:rsidR="007760AF" w:rsidRDefault="007760AF" w:rsidP="007760AF">
      <w:pPr>
        <w:pStyle w:val="12"/>
        <w:ind w:left="0" w:firstLine="0"/>
        <w:rPr>
          <w:rFonts w:eastAsia="標楷體" w:hint="eastAsia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3736"/>
      </w:tblGrid>
      <w:tr w:rsidR="007760AF" w:rsidRPr="00E13CC1" w14:paraId="276AE4A9" w14:textId="77777777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1D90F57" w14:textId="77777777" w:rsidR="007760AF" w:rsidRPr="00E13CC1" w:rsidRDefault="007760AF" w:rsidP="007760A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7F2E1F12" w14:textId="77777777" w:rsidR="007760AF" w:rsidRPr="00E13CC1" w:rsidRDefault="007760AF" w:rsidP="007760A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7760AF" w:rsidRPr="00E13CC1" w14:paraId="66DB1A50" w14:textId="77777777">
        <w:tc>
          <w:tcPr>
            <w:tcW w:w="4786" w:type="dxa"/>
            <w:tcBorders>
              <w:top w:val="single" w:sz="4" w:space="0" w:color="auto"/>
            </w:tcBorders>
          </w:tcPr>
          <w:p w14:paraId="4AD3002F" w14:textId="77777777" w:rsidR="007760AF" w:rsidRDefault="007760AF" w:rsidP="007A62C4">
            <w:pPr>
              <w:numPr>
                <w:ilvl w:val="0"/>
                <w:numId w:val="10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過</w:t>
            </w:r>
            <w:r>
              <w:rPr>
                <w:rFonts w:eastAsia="標楷體" w:hint="eastAsia"/>
                <w:color w:val="000000"/>
              </w:rPr>
              <w:t>A</w:t>
            </w:r>
            <w:r w:rsidRPr="009C022D">
              <w:rPr>
                <w:rFonts w:eastAsia="標楷體" w:hAnsi="標楷體"/>
                <w:color w:val="000000"/>
              </w:rPr>
              <w:t>點作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D4C25F1">
                <v:shape id="_x0000_i1979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D5846F8">
                <v:shape id="_x0000_i198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，如</w:t>
            </w:r>
            <w:r w:rsidR="00950272" w:rsidRPr="00950272">
              <w:rPr>
                <w:rFonts w:eastAsia="標楷體" w:hint="eastAsia"/>
                <w:color w:val="000000"/>
                <w:position w:val="-2"/>
              </w:rPr>
              <w:t>圖</w:t>
            </w:r>
            <w:r w:rsidR="00950272" w:rsidRPr="00950272">
              <w:rPr>
                <w:rFonts w:eastAsia="標楷體" w:hint="eastAsia"/>
                <w:color w:val="000000"/>
                <w:position w:val="-2"/>
              </w:rPr>
              <w:t>9.1-</w:t>
            </w:r>
            <w:r w:rsidR="00950272" w:rsidRPr="00950272">
              <w:rPr>
                <w:rFonts w:eastAsia="標楷體" w:hint="eastAsia"/>
                <w:noProof/>
                <w:color w:val="000000"/>
                <w:position w:val="-2"/>
              </w:rPr>
              <w:t>47</w:t>
            </w:r>
            <w:r>
              <w:rPr>
                <w:rFonts w:eastAsia="標楷體" w:hint="eastAsia"/>
                <w:noProof/>
                <w:color w:val="000000"/>
              </w:rPr>
              <w:t>(a)</w:t>
            </w:r>
            <w:r>
              <w:rPr>
                <w:rFonts w:eastAsia="標楷體" w:hint="eastAsia"/>
                <w:noProof/>
                <w:color w:val="000000"/>
              </w:rPr>
              <w:t>所示</w:t>
            </w:r>
          </w:p>
          <w:p w14:paraId="1BBAEE48" w14:textId="77777777" w:rsidR="007760AF" w:rsidRDefault="007760AF" w:rsidP="007A62C4">
            <w:pPr>
              <w:numPr>
                <w:ilvl w:val="0"/>
                <w:numId w:val="10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ABD</w:t>
            </w:r>
            <w:r w:rsidRPr="009C022D">
              <w:rPr>
                <w:rFonts w:eastAsia="標楷體" w:hAnsi="標楷體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EA78FAF">
                <v:shape id="_x0000_i1981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D3FDC28">
                <v:shape id="_x0000_i1982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為高</w:t>
            </w:r>
          </w:p>
          <w:p w14:paraId="6D540683" w14:textId="77777777" w:rsidR="007760AF" w:rsidRPr="00D6211E" w:rsidRDefault="007760AF" w:rsidP="007A62C4">
            <w:pPr>
              <w:numPr>
                <w:ilvl w:val="0"/>
                <w:numId w:val="10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ACD</w:t>
            </w:r>
            <w:r w:rsidRPr="009C022D">
              <w:rPr>
                <w:rFonts w:eastAsia="標楷體" w:hAnsi="標楷體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5EDAB1F">
                <v:shape id="_x0000_i198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9CA8DC3">
                <v:shape id="_x0000_i1984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為高</w:t>
            </w:r>
          </w:p>
          <w:p w14:paraId="4B8ABEEF" w14:textId="77777777" w:rsidR="007760AF" w:rsidRDefault="007760AF" w:rsidP="007A62C4">
            <w:pPr>
              <w:numPr>
                <w:ilvl w:val="0"/>
                <w:numId w:val="10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ABD</w:t>
            </w:r>
            <w:r>
              <w:rPr>
                <w:rFonts w:eastAsia="標楷體" w:hint="eastAsia"/>
                <w:color w:val="000000"/>
              </w:rPr>
              <w:t>與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ACD</w:t>
            </w:r>
            <w:r>
              <w:rPr>
                <w:rFonts w:eastAsia="標楷體" w:hint="eastAsia"/>
                <w:color w:val="000000"/>
              </w:rPr>
              <w:t>等高</w:t>
            </w:r>
          </w:p>
          <w:p w14:paraId="24CBADAB" w14:textId="77777777" w:rsidR="007760AF" w:rsidRPr="00D6211E" w:rsidRDefault="007760AF" w:rsidP="007A62C4">
            <w:pPr>
              <w:numPr>
                <w:ilvl w:val="0"/>
                <w:numId w:val="104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ABD</w:t>
            </w:r>
            <w:r w:rsidRPr="009C022D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t>：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ACD</w:t>
            </w:r>
            <w:r w:rsidRPr="009C022D">
              <w:rPr>
                <w:rFonts w:eastAsia="標楷體" w:hAnsi="標楷體"/>
                <w:color w:val="000000"/>
              </w:rPr>
              <w:t>面積＝</w:t>
            </w:r>
            <w:r>
              <w:rPr>
                <w:rFonts w:eastAsia="標楷體"/>
                <w:position w:val="-2"/>
              </w:rPr>
              <w:pict w14:anchorId="6AAD794F">
                <v:shape id="_x0000_i1985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1C13B520">
                <v:shape id="_x0000_i198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             </w:t>
            </w:r>
          </w:p>
          <w:p w14:paraId="34D2409B" w14:textId="77777777" w:rsidR="007760AF" w:rsidRPr="007443EC" w:rsidRDefault="007760AF" w:rsidP="007A62C4">
            <w:pPr>
              <w:numPr>
                <w:ilvl w:val="0"/>
                <w:numId w:val="104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(20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Ansi="標楷體" w:hint="eastAsia"/>
                <w:color w:val="000000"/>
              </w:rPr>
              <w:t>：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ACD</w:t>
            </w:r>
            <w:r w:rsidRPr="009C022D">
              <w:rPr>
                <w:rFonts w:eastAsia="標楷體" w:hAnsi="標楷體"/>
                <w:color w:val="000000"/>
              </w:rPr>
              <w:t>面積＝</w:t>
            </w:r>
            <w:r>
              <w:rPr>
                <w:rFonts w:eastAsia="標楷體" w:hAnsi="標楷體" w:hint="eastAsia"/>
                <w:color w:val="000000"/>
              </w:rPr>
              <w:t>2</w:t>
            </w:r>
            <w:r>
              <w:rPr>
                <w:rFonts w:eastAsia="標楷體" w:hAnsi="標楷體" w:hint="eastAsia"/>
                <w:color w:val="000000"/>
              </w:rPr>
              <w:t>：</w:t>
            </w:r>
            <w:r>
              <w:rPr>
                <w:rFonts w:eastAsia="標楷體" w:hAnsi="標楷體" w:hint="eastAsia"/>
                <w:color w:val="000000"/>
              </w:rPr>
              <w:t>3</w:t>
            </w:r>
            <w:r>
              <w:rPr>
                <w:rFonts w:eastAsia="標楷體" w:hAnsi="標楷體"/>
                <w:color w:val="000000"/>
              </w:rPr>
              <w:br/>
            </w:r>
          </w:p>
          <w:p w14:paraId="010538BA" w14:textId="77777777" w:rsidR="007760AF" w:rsidRPr="00674DDB" w:rsidRDefault="007760AF" w:rsidP="007A62C4">
            <w:pPr>
              <w:numPr>
                <w:ilvl w:val="0"/>
                <w:numId w:val="10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  <w:position w:val="4"/>
              </w:rPr>
            </w:pPr>
            <w:r w:rsidRPr="00674DDB">
              <w:rPr>
                <w:rFonts w:eastAsia="標楷體" w:hint="eastAsia"/>
                <w:color w:val="000000"/>
                <w:position w:val="4"/>
              </w:rPr>
              <w:t>所以</w:t>
            </w:r>
            <w:r w:rsidRPr="00674DDB">
              <w:rPr>
                <w:rFonts w:ascii="標楷體" w:eastAsia="標楷體" w:hAnsi="標楷體"/>
                <w:color w:val="000000"/>
                <w:position w:val="4"/>
              </w:rPr>
              <w:t>△</w:t>
            </w:r>
            <w:r w:rsidRPr="00674DDB">
              <w:rPr>
                <w:rFonts w:eastAsia="標楷體"/>
                <w:color w:val="000000"/>
                <w:position w:val="4"/>
              </w:rPr>
              <w:t>ACD</w:t>
            </w:r>
            <w:r w:rsidRPr="00674DDB">
              <w:rPr>
                <w:rFonts w:eastAsia="標楷體" w:hAnsi="標楷體"/>
                <w:color w:val="000000"/>
                <w:position w:val="4"/>
              </w:rPr>
              <w:t>面積</w:t>
            </w:r>
            <w:r w:rsidRPr="00674DDB">
              <w:rPr>
                <w:rFonts w:eastAsia="標楷體" w:hAnsi="標楷體" w:hint="eastAsia"/>
                <w:color w:val="000000"/>
                <w:position w:val="4"/>
              </w:rPr>
              <w:t>＝</w:t>
            </w:r>
            <w:r w:rsidRPr="00674DDB">
              <w:rPr>
                <w:rFonts w:eastAsia="標楷體" w:hAnsi="標楷體" w:hint="eastAsia"/>
                <w:color w:val="000000"/>
                <w:position w:val="4"/>
              </w:rPr>
              <w:t>30</w:t>
            </w:r>
            <w:r w:rsidRPr="00674DDB">
              <w:rPr>
                <w:rFonts w:eastAsia="標楷體" w:hAnsi="標楷體" w:hint="eastAsia"/>
                <w:color w:val="000000"/>
                <w:position w:val="4"/>
              </w:rPr>
              <w:t>平方公分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405DF6CF" w14:textId="77777777" w:rsidR="007760AF" w:rsidRPr="009C022D" w:rsidRDefault="007760AF" w:rsidP="007760AF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作圖</w:t>
            </w:r>
          </w:p>
          <w:p w14:paraId="6FD248BA" w14:textId="77777777" w:rsidR="007760AF" w:rsidRDefault="007760AF" w:rsidP="007760AF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9C022D">
              <w:rPr>
                <w:rFonts w:eastAsia="標楷體" w:hAnsi="標楷體"/>
                <w:color w:val="000000"/>
              </w:rPr>
              <w:t>由</w:t>
            </w:r>
            <w:r w:rsidRPr="009C022D">
              <w:rPr>
                <w:rFonts w:eastAsia="標楷體"/>
                <w:color w:val="000000"/>
              </w:rPr>
              <w:t xml:space="preserve">(1) </w:t>
            </w:r>
            <w:r w:rsidRPr="009C022D">
              <w:rPr>
                <w:rFonts w:eastAsia="標楷體" w:hAnsi="標楷體"/>
                <w:color w:val="000000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B1855E8">
                <v:shape id="_x0000_i1987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FA4717C">
                <v:shape id="_x0000_i198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C022D">
              <w:rPr>
                <w:rFonts w:eastAsia="標楷體"/>
                <w:noProof/>
                <w:color w:val="000000"/>
              </w:rPr>
              <w:t xml:space="preserve"> </w:t>
            </w:r>
          </w:p>
          <w:p w14:paraId="713CF197" w14:textId="77777777" w:rsidR="007760AF" w:rsidRDefault="007760AF" w:rsidP="007760AF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9C022D">
              <w:rPr>
                <w:rFonts w:eastAsia="標楷體" w:hAnsi="標楷體"/>
                <w:color w:val="000000"/>
              </w:rPr>
              <w:t>由</w:t>
            </w:r>
            <w:r w:rsidRPr="009C022D">
              <w:rPr>
                <w:rFonts w:eastAsia="標楷體"/>
                <w:color w:val="000000"/>
              </w:rPr>
              <w:t xml:space="preserve">(1) </w:t>
            </w:r>
            <w:r w:rsidRPr="009C022D">
              <w:rPr>
                <w:rFonts w:eastAsia="標楷體" w:hAnsi="標楷體"/>
                <w:color w:val="000000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2A27178">
                <v:shape id="_x0000_i1989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CE7F71D">
                <v:shape id="_x0000_i199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C022D">
              <w:rPr>
                <w:rFonts w:eastAsia="標楷體"/>
                <w:noProof/>
                <w:color w:val="000000"/>
              </w:rPr>
              <w:t xml:space="preserve"> </w:t>
            </w:r>
          </w:p>
          <w:p w14:paraId="4A0D2EF5" w14:textId="77777777" w:rsidR="007760AF" w:rsidRDefault="007760AF" w:rsidP="007760AF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(2)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(3)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9FFEA4E">
                <v:shape id="_x0000_i1991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為高</w:t>
            </w:r>
          </w:p>
          <w:p w14:paraId="76CF45A4" w14:textId="77777777" w:rsidR="007760AF" w:rsidRDefault="007760AF" w:rsidP="007760A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由</w:t>
            </w:r>
            <w:r w:rsidR="00A9732E">
              <w:rPr>
                <w:rFonts w:eastAsia="標楷體" w:hint="eastAsia"/>
                <w:position w:val="-2"/>
              </w:rPr>
              <w:t xml:space="preserve">(2) </w:t>
            </w:r>
            <w:r w:rsidR="00A9732E">
              <w:rPr>
                <w:rFonts w:eastAsia="標楷體" w:hint="eastAsia"/>
                <w:position w:val="-2"/>
              </w:rPr>
              <w:t>＆</w:t>
            </w:r>
            <w:r w:rsidR="00A9732E">
              <w:rPr>
                <w:rFonts w:eastAsia="標楷體" w:hint="eastAsia"/>
                <w:position w:val="-2"/>
              </w:rPr>
              <w:t xml:space="preserve"> (3) </w:t>
            </w:r>
            <w:r w:rsidR="00A9732E">
              <w:rPr>
                <w:rFonts w:eastAsia="標楷體" w:hint="eastAsia"/>
                <w:position w:val="-2"/>
              </w:rPr>
              <w:t>＆</w:t>
            </w:r>
            <w:r w:rsidR="00A9732E"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 xml:space="preserve">(4)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 w:rsidRPr="00D6211E">
              <w:rPr>
                <w:rFonts w:eastAsia="標楷體" w:hint="eastAsia"/>
                <w:color w:val="000000"/>
              </w:rPr>
              <w:t>等高三角形的面積比等於底邊長之比</w:t>
            </w:r>
          </w:p>
          <w:p w14:paraId="08AFA037" w14:textId="77777777" w:rsidR="007760AF" w:rsidRDefault="007760AF" w:rsidP="007760AF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 w:rsidRPr="007443EC">
              <w:rPr>
                <w:rFonts w:eastAsia="標楷體" w:hint="eastAsia"/>
                <w:color w:val="000000"/>
                <w:position w:val="-4"/>
              </w:rPr>
              <w:t>由</w:t>
            </w:r>
            <w:r w:rsidRPr="007443EC">
              <w:rPr>
                <w:rFonts w:eastAsia="標楷體" w:hint="eastAsia"/>
                <w:color w:val="000000"/>
                <w:position w:val="-4"/>
              </w:rPr>
              <w:t xml:space="preserve">(5) </w:t>
            </w:r>
            <w:r w:rsidRPr="007443EC">
              <w:rPr>
                <w:rFonts w:eastAsia="標楷體" w:hint="eastAsia"/>
                <w:color w:val="000000"/>
                <w:position w:val="-4"/>
              </w:rPr>
              <w:t>＆</w:t>
            </w:r>
            <w:r>
              <w:rPr>
                <w:rFonts w:eastAsia="標楷體" w:hint="eastAsia"/>
                <w:color w:val="000000"/>
                <w:position w:val="-4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已知</w:t>
            </w: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ABD</w:t>
            </w:r>
            <w:r>
              <w:rPr>
                <w:rFonts w:eastAsia="標楷體" w:hint="eastAsia"/>
                <w:color w:val="000000"/>
              </w:rPr>
              <w:t>面積為</w:t>
            </w:r>
            <w:r>
              <w:rPr>
                <w:rFonts w:eastAsia="標楷體" w:hint="eastAsia"/>
                <w:color w:val="000000"/>
              </w:rPr>
              <w:t>20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position w:val="-2"/>
              </w:rPr>
              <w:pict w14:anchorId="59CC72D9">
                <v:shape id="_x0000_i1992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135ED7BC">
                <v:shape id="_x0000_i199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2</w:t>
            </w:r>
            <w:r w:rsidRPr="00D02012">
              <w:rPr>
                <w:rFonts w:eastAsia="標楷體" w:hAnsi="標楷體"/>
              </w:rPr>
              <w:t>：</w:t>
            </w:r>
            <w:r w:rsidRPr="00D02012">
              <w:rPr>
                <w:rFonts w:eastAsia="標楷體"/>
              </w:rPr>
              <w:t>3</w:t>
            </w:r>
          </w:p>
          <w:p w14:paraId="54A2065E" w14:textId="77777777" w:rsidR="007760AF" w:rsidRPr="00E13CC1" w:rsidRDefault="007760AF" w:rsidP="007760AF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443EC">
              <w:rPr>
                <w:rFonts w:eastAsia="標楷體" w:hint="eastAsia"/>
                <w:position w:val="4"/>
              </w:rPr>
              <w:t>由</w:t>
            </w:r>
            <w:r w:rsidRPr="007443EC">
              <w:rPr>
                <w:rFonts w:eastAsia="標楷體" w:hint="eastAsia"/>
                <w:position w:val="4"/>
              </w:rPr>
              <w:t xml:space="preserve">(6) </w:t>
            </w:r>
            <w:r w:rsidRPr="007443EC">
              <w:rPr>
                <w:rFonts w:eastAsia="標楷體" w:hint="eastAsia"/>
                <w:position w:val="4"/>
              </w:rPr>
              <w:t>求</w:t>
            </w:r>
            <w:r w:rsidRPr="00674DDB">
              <w:rPr>
                <w:rFonts w:ascii="標楷體" w:eastAsia="標楷體" w:hAnsi="標楷體"/>
                <w:color w:val="000000"/>
                <w:position w:val="4"/>
              </w:rPr>
              <w:t>△</w:t>
            </w:r>
            <w:r w:rsidRPr="00674DDB">
              <w:rPr>
                <w:rFonts w:eastAsia="標楷體"/>
                <w:color w:val="000000"/>
                <w:position w:val="4"/>
              </w:rPr>
              <w:t>ACD</w:t>
            </w:r>
            <w:r w:rsidRPr="00674DDB">
              <w:rPr>
                <w:rFonts w:eastAsia="標楷體" w:hAnsi="標楷體"/>
                <w:color w:val="000000"/>
                <w:position w:val="4"/>
              </w:rPr>
              <w:t>面積</w:t>
            </w:r>
            <w:r>
              <w:rPr>
                <w:rFonts w:eastAsia="標楷體" w:hAnsi="標楷體" w:hint="eastAsia"/>
                <w:color w:val="000000"/>
                <w:position w:val="4"/>
              </w:rPr>
              <w:t>之值</w:t>
            </w:r>
          </w:p>
        </w:tc>
      </w:tr>
    </w:tbl>
    <w:p w14:paraId="7E8D6AEA" w14:textId="77777777" w:rsidR="00950272" w:rsidRDefault="00950272" w:rsidP="00950272">
      <w:pPr>
        <w:pStyle w:val="03"/>
        <w:tabs>
          <w:tab w:val="clear" w:pos="2400"/>
          <w:tab w:val="left" w:pos="1701"/>
        </w:tabs>
        <w:spacing w:afterLines="0" w:after="0" w:line="240" w:lineRule="auto"/>
        <w:ind w:left="482" w:firstLineChars="0" w:firstLine="0"/>
        <w:rPr>
          <w:rFonts w:ascii="標楷體" w:eastAsia="標楷體" w:hAnsi="標楷體" w:hint="eastAsia"/>
          <w:b/>
          <w:sz w:val="24"/>
        </w:rPr>
      </w:pPr>
    </w:p>
    <w:p w14:paraId="124B9CE1" w14:textId="77777777" w:rsidR="007760AF" w:rsidRPr="00AF78F4" w:rsidRDefault="007760AF" w:rsidP="007A62C4">
      <w:pPr>
        <w:pStyle w:val="03"/>
        <w:numPr>
          <w:ilvl w:val="0"/>
          <w:numId w:val="62"/>
        </w:numPr>
        <w:tabs>
          <w:tab w:val="clear" w:pos="2400"/>
          <w:tab w:val="left" w:pos="1701"/>
        </w:tabs>
        <w:spacing w:afterLines="0" w:after="0" w:line="240" w:lineRule="auto"/>
        <w:ind w:left="482" w:firstLineChars="0" w:hanging="482"/>
        <w:rPr>
          <w:rFonts w:ascii="標楷體" w:eastAsia="標楷體" w:hAnsi="標楷體" w:hint="eastAsia"/>
          <w:b/>
          <w:sz w:val="24"/>
        </w:rPr>
      </w:pPr>
      <w:r w:rsidRPr="00AF78F4">
        <w:rPr>
          <w:rFonts w:ascii="標楷體" w:eastAsia="標楷體" w:hAnsi="標楷體" w:hint="eastAsia"/>
          <w:b/>
          <w:sz w:val="24"/>
        </w:rPr>
        <w:t>(等高之三角形面積比為底邊長之比)</w:t>
      </w:r>
    </w:p>
    <w:p w14:paraId="79CE1F9A" w14:textId="77777777" w:rsidR="00666479" w:rsidRPr="00A94F5B" w:rsidRDefault="00A94F5B" w:rsidP="00A94F5B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如</w:t>
      </w:r>
      <w:r w:rsidR="000658C6" w:rsidRPr="000658C6">
        <w:rPr>
          <w:rFonts w:eastAsia="標楷體" w:hint="eastAsia"/>
          <w:color w:val="000000"/>
          <w:position w:val="-2"/>
        </w:rPr>
        <w:t>圖</w:t>
      </w:r>
      <w:r w:rsidR="000658C6" w:rsidRPr="000658C6">
        <w:rPr>
          <w:rFonts w:eastAsia="標楷體" w:hint="eastAsia"/>
          <w:color w:val="000000"/>
          <w:position w:val="-2"/>
        </w:rPr>
        <w:t>9.1-48</w:t>
      </w:r>
      <w:r>
        <w:rPr>
          <w:rFonts w:eastAsia="標楷體" w:hint="eastAsia"/>
          <w:color w:val="000000"/>
        </w:rPr>
        <w:t>，已知</w:t>
      </w:r>
      <w:r>
        <w:rPr>
          <w:rFonts w:eastAsia="標楷體" w:hint="eastAsia"/>
          <w:color w:val="000000"/>
        </w:rPr>
        <w:t>L</w:t>
      </w:r>
      <w:r w:rsidRPr="003F73B9">
        <w:rPr>
          <w:rFonts w:eastAsia="標楷體"/>
          <w:color w:val="000000"/>
        </w:rPr>
        <w:t>∥</w:t>
      </w:r>
      <w:r>
        <w:rPr>
          <w:rFonts w:eastAsia="標楷體" w:hint="eastAsia"/>
          <w:color w:val="000000"/>
        </w:rPr>
        <w:t>M</w:t>
      </w:r>
      <w:r>
        <w:rPr>
          <w:rFonts w:eastAsia="標楷體" w:hint="eastAsia"/>
          <w:color w:val="000000"/>
        </w:rPr>
        <w:t>，</w:t>
      </w:r>
      <w:r w:rsidR="00053FB5" w:rsidRPr="009C022D">
        <w:rPr>
          <w:rFonts w:eastAsia="標楷體"/>
          <w:b/>
          <w:noProof/>
          <w:color w:val="000000"/>
          <w:position w:val="-2"/>
        </w:rPr>
        <w:pict w14:anchorId="3887062A">
          <v:shape id="_x0000_i1994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="00053FB5" w:rsidRPr="00D02012">
        <w:rPr>
          <w:rFonts w:eastAsia="標楷體" w:hAnsi="標楷體"/>
        </w:rPr>
        <w:t>：</w:t>
      </w:r>
      <w:r w:rsidR="00053FB5">
        <w:rPr>
          <w:rFonts w:eastAsia="標楷體"/>
          <w:b/>
          <w:noProof/>
          <w:color w:val="000000"/>
          <w:position w:val="-2"/>
        </w:rPr>
        <w:pict w14:anchorId="2F043BF2">
          <v:shape id="_x0000_i1995" type="#_x0000_t75" alt="%FontSize=12&#10;%TeXFontSize=12&#10;\documentclass{article}&#10;\pagestyle{empty}&#10;\begin{document}&#10;\[&#10;\overline{HI}&#10;\]&#10;\end{document}" style="width:14.25pt;height:10.5pt">
            <v:imagedata r:id="rId350" o:title="formula_phys"/>
          </v:shape>
        </w:pict>
      </w:r>
      <w:r w:rsidRPr="00D02012">
        <w:rPr>
          <w:rFonts w:eastAsia="標楷體" w:hAnsi="標楷體"/>
        </w:rPr>
        <w:t>＝</w:t>
      </w:r>
      <w:r w:rsidR="00053FB5">
        <w:rPr>
          <w:rFonts w:eastAsia="標楷體" w:hAnsi="標楷體" w:hint="eastAsia"/>
        </w:rPr>
        <w:t>1</w:t>
      </w:r>
      <w:r w:rsidR="00053FB5">
        <w:rPr>
          <w:rFonts w:eastAsia="標楷體" w:hAnsi="標楷體" w:hint="eastAsia"/>
        </w:rPr>
        <w:t>：</w:t>
      </w:r>
      <w:r>
        <w:rPr>
          <w:rFonts w:eastAsia="標楷體" w:hAnsi="標楷體" w:hint="eastAsia"/>
        </w:rPr>
        <w:t>2</w:t>
      </w:r>
      <w:r>
        <w:rPr>
          <w:rFonts w:eastAsia="標楷體" w:hint="eastAsia"/>
          <w:position w:val="-2"/>
        </w:rPr>
        <w:t>，若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EFG</w:t>
      </w:r>
      <w:r>
        <w:rPr>
          <w:rFonts w:eastAsia="標楷體" w:hint="eastAsia"/>
          <w:color w:val="000000"/>
        </w:rPr>
        <w:t>面積為</w:t>
      </w:r>
      <w:r>
        <w:rPr>
          <w:rFonts w:eastAsia="標楷體" w:hint="eastAsia"/>
          <w:color w:val="000000"/>
        </w:rPr>
        <w:t>10</w:t>
      </w:r>
      <w:r>
        <w:rPr>
          <w:rFonts w:eastAsia="標楷體" w:hint="eastAsia"/>
          <w:color w:val="000000"/>
        </w:rPr>
        <w:t>平方公分，</w:t>
      </w:r>
      <w:r w:rsidR="00E03D73">
        <w:rPr>
          <w:rFonts w:eastAsia="標楷體" w:hint="eastAsia"/>
          <w:color w:val="000000"/>
        </w:rPr>
        <w:t>則</w:t>
      </w:r>
      <w:r w:rsidR="00E03D73" w:rsidRPr="00403898">
        <w:rPr>
          <w:rFonts w:eastAsia="標楷體"/>
          <w:color w:val="000000"/>
        </w:rPr>
        <w:t>△</w:t>
      </w:r>
      <w:r w:rsidR="00E03D73">
        <w:rPr>
          <w:rFonts w:eastAsia="標楷體" w:hint="eastAsia"/>
          <w:color w:val="000000"/>
        </w:rPr>
        <w:t>HIJ</w:t>
      </w:r>
      <w:r w:rsidR="00E03D73">
        <w:rPr>
          <w:rFonts w:eastAsia="標楷體" w:hint="eastAsia"/>
          <w:color w:val="000000"/>
        </w:rPr>
        <w:t>的面積為何？</w:t>
      </w:r>
    </w:p>
    <w:p w14:paraId="739F5C2A" w14:textId="77777777" w:rsidR="00A94F5B" w:rsidRPr="009D3739" w:rsidRDefault="000658C6" w:rsidP="007E7474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094D9E00">
          <v:shape id="_x0000_s2500" type="#_x0000_t75" style="position:absolute;left:0;text-align:left;margin-left:80.05pt;margin-top:3.5pt;width:279.6pt;height:141.35pt;z-index:34">
            <v:imagedata r:id="rId351" o:title=""/>
          </v:shape>
        </w:pict>
      </w:r>
    </w:p>
    <w:p w14:paraId="439FB5F6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61147E33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6A3A5094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5A3226BD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51050CDB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49CB127D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0E911297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6E82E1C7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2E1C6E9A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13CBE596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10336497" w14:textId="77777777" w:rsidR="00A94F5B" w:rsidRDefault="000658C6" w:rsidP="000658C6">
      <w:pPr>
        <w:pStyle w:val="12"/>
        <w:spacing w:afterLines="50" w:after="180"/>
        <w:ind w:left="482" w:firstLine="0"/>
        <w:jc w:val="center"/>
        <w:rPr>
          <w:rFonts w:eastAsia="標楷體" w:hint="eastAsia"/>
          <w:color w:val="000000"/>
        </w:rPr>
      </w:pPr>
      <w:r w:rsidRPr="00950272">
        <w:rPr>
          <w:rFonts w:eastAsia="標楷體" w:hint="eastAsia"/>
          <w:b/>
          <w:color w:val="000000"/>
          <w:position w:val="-2"/>
        </w:rPr>
        <w:t>圖</w:t>
      </w:r>
      <w:r w:rsidRPr="00950272">
        <w:rPr>
          <w:rFonts w:eastAsia="標楷體" w:hint="eastAsia"/>
          <w:b/>
          <w:color w:val="000000"/>
          <w:position w:val="-2"/>
        </w:rPr>
        <w:t>9.1-</w:t>
      </w:r>
      <w:r>
        <w:rPr>
          <w:rFonts w:eastAsia="標楷體" w:hint="eastAsia"/>
          <w:b/>
          <w:color w:val="000000"/>
          <w:position w:val="-2"/>
        </w:rPr>
        <w:t>48</w:t>
      </w:r>
    </w:p>
    <w:p w14:paraId="1EA6B812" w14:textId="77777777" w:rsidR="00A94F5B" w:rsidRPr="007760AF" w:rsidRDefault="00E03D73" w:rsidP="00AF4459">
      <w:pPr>
        <w:pStyle w:val="12"/>
        <w:ind w:left="0" w:firstLine="0"/>
        <w:rPr>
          <w:rFonts w:eastAsia="標楷體" w:hint="eastAsia"/>
          <w:color w:val="000000"/>
        </w:rPr>
      </w:pPr>
      <w:r w:rsidRPr="009C022D">
        <w:rPr>
          <w:rFonts w:ascii="標楷體" w:eastAsia="標楷體" w:hAnsi="標楷體" w:hint="eastAsia"/>
          <w:b/>
        </w:rPr>
        <w:t>想法：</w:t>
      </w:r>
      <w:r w:rsidR="007760AF" w:rsidRPr="007760AF">
        <w:rPr>
          <w:rFonts w:ascii="標楷體" w:eastAsia="標楷體" w:hAnsi="標楷體" w:hint="eastAsia"/>
        </w:rPr>
        <w:t>等高之三角形面積比為底邊長之比</w:t>
      </w:r>
    </w:p>
    <w:p w14:paraId="7CF03B64" w14:textId="77777777" w:rsidR="00A94F5B" w:rsidRDefault="009D3739" w:rsidP="007E7474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01B31C7A">
          <v:shape id="_x0000_s2504" type="#_x0000_t75" style="position:absolute;left:0;text-align:left;margin-left:65.3pt;margin-top:4.5pt;width:294.35pt;height:151.1pt;z-index:35">
            <v:imagedata r:id="rId352" o:title=""/>
          </v:shape>
        </w:pict>
      </w:r>
    </w:p>
    <w:p w14:paraId="272355A7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1199B7EB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51317A74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723383F0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3D597930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2C8AE89A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680A1E54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673A7A2B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496DB4EA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10C24110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0746C44E" w14:textId="77777777" w:rsidR="00A94F5B" w:rsidRDefault="00A94F5B" w:rsidP="007E7474">
      <w:pPr>
        <w:pStyle w:val="12"/>
        <w:ind w:left="480" w:firstLine="0"/>
        <w:rPr>
          <w:rFonts w:eastAsia="標楷體" w:hint="eastAsia"/>
          <w:color w:val="000000"/>
        </w:rPr>
      </w:pPr>
    </w:p>
    <w:p w14:paraId="40E58E5F" w14:textId="77777777" w:rsidR="00E03D73" w:rsidRPr="000117F7" w:rsidRDefault="000658C6" w:rsidP="006E15D6">
      <w:pPr>
        <w:pStyle w:val="03"/>
        <w:spacing w:afterLines="0" w:after="0" w:line="240" w:lineRule="auto"/>
        <w:ind w:left="482" w:firstLineChars="1450" w:firstLine="3483"/>
        <w:rPr>
          <w:rFonts w:ascii="標楷體" w:eastAsia="標楷體" w:hAnsi="標楷體" w:hint="eastAsia"/>
          <w:sz w:val="22"/>
        </w:rPr>
      </w:pPr>
      <w:r w:rsidRPr="00950272">
        <w:rPr>
          <w:rFonts w:eastAsia="標楷體" w:hint="eastAsia"/>
          <w:b/>
          <w:color w:val="000000"/>
          <w:position w:val="-2"/>
          <w:sz w:val="24"/>
        </w:rPr>
        <w:t>圖</w:t>
      </w:r>
      <w:r w:rsidRPr="00950272">
        <w:rPr>
          <w:rFonts w:eastAsia="標楷體" w:hint="eastAsia"/>
          <w:b/>
          <w:color w:val="000000"/>
          <w:position w:val="-2"/>
          <w:sz w:val="24"/>
        </w:rPr>
        <w:t>9.1-</w:t>
      </w:r>
      <w:r w:rsidRPr="000658C6">
        <w:rPr>
          <w:rFonts w:eastAsia="標楷體" w:hint="eastAsia"/>
          <w:b/>
          <w:color w:val="000000"/>
          <w:position w:val="-2"/>
          <w:sz w:val="24"/>
        </w:rPr>
        <w:t>48</w:t>
      </w:r>
      <w:r w:rsidR="00E03D73" w:rsidRPr="000117F7">
        <w:rPr>
          <w:rFonts w:eastAsia="標楷體" w:hint="eastAsia"/>
          <w:b/>
          <w:color w:val="000000"/>
          <w:sz w:val="24"/>
        </w:rPr>
        <w:t>(a)</w:t>
      </w:r>
    </w:p>
    <w:p w14:paraId="4193A888" w14:textId="77777777" w:rsidR="00E03D73" w:rsidRDefault="00E03D73" w:rsidP="00E03D73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3878"/>
      </w:tblGrid>
      <w:tr w:rsidR="00E03D73" w:rsidRPr="009C022D" w14:paraId="1AAFEF05" w14:textId="7777777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8B530F6" w14:textId="77777777" w:rsidR="00E03D73" w:rsidRPr="009C022D" w:rsidRDefault="00E03D73" w:rsidP="00E03D7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3A24391D" w14:textId="77777777" w:rsidR="00E03D73" w:rsidRPr="009C022D" w:rsidRDefault="00E03D73" w:rsidP="00E03D7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E03D73" w:rsidRPr="009C022D" w14:paraId="30318A74" w14:textId="77777777">
        <w:tc>
          <w:tcPr>
            <w:tcW w:w="4644" w:type="dxa"/>
            <w:tcBorders>
              <w:top w:val="single" w:sz="4" w:space="0" w:color="auto"/>
            </w:tcBorders>
          </w:tcPr>
          <w:p w14:paraId="6A71525A" w14:textId="77777777" w:rsidR="006E15D6" w:rsidRPr="006E15D6" w:rsidRDefault="00E03D73" w:rsidP="007A62C4">
            <w:pPr>
              <w:numPr>
                <w:ilvl w:val="0"/>
                <w:numId w:val="10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07C7FB7">
                <v:shape id="_x0000_i1996" type="#_x0000_t75" alt="%FontSize=12&#10;%TeXFontSize=12&#10;\documentclass{article}&#10;\pagestyle{empty}&#10;\begin{document}&#10;\[&#10;\overline{GK}&#10;\]&#10;\end{document}" style="width:18pt;height:10.5pt">
                  <v:imagedata r:id="rId353" o:title="formula_phys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 w:rsidRPr="009C022D">
              <w:rPr>
                <w:rFonts w:eastAsia="標楷體"/>
                <w:noProof/>
                <w:color w:val="000000"/>
              </w:rPr>
              <w:t>M</w:t>
            </w:r>
            <w:r w:rsidR="006E15D6">
              <w:rPr>
                <w:rFonts w:eastAsia="標楷體" w:hint="eastAsia"/>
                <w:noProof/>
                <w:color w:val="000000"/>
              </w:rPr>
              <w:t>、</w:t>
            </w:r>
            <w:r w:rsidR="006E15D6">
              <w:rPr>
                <w:rFonts w:eastAsia="標楷體"/>
                <w:b/>
                <w:noProof/>
                <w:color w:val="000000"/>
                <w:position w:val="-2"/>
              </w:rPr>
              <w:pict w14:anchorId="533C7049">
                <v:shape id="_x0000_i1997" type="#_x0000_t75" alt="%FontSize=12&#10;%TeXFontSize=12&#10;\documentclass{article}&#10;\pagestyle{empty}&#10;\begin{document}&#10;\[&#10;\overline{JN}&#10;\]&#10;\end{document}" style="width:15.75pt;height:10.5pt">
                  <v:imagedata r:id="rId354" o:title="formula_phys"/>
                </v:shape>
              </w:pict>
            </w:r>
            <w:r w:rsidR="006E15D6" w:rsidRPr="009C022D">
              <w:rPr>
                <w:rFonts w:ascii="標楷體" w:eastAsia="標楷體" w:hAnsi="標楷體"/>
              </w:rPr>
              <w:t>⊥</w:t>
            </w:r>
            <w:r w:rsidR="006E15D6" w:rsidRPr="009C022D">
              <w:rPr>
                <w:rFonts w:eastAsia="標楷體"/>
                <w:noProof/>
                <w:color w:val="000000"/>
              </w:rPr>
              <w:t>M</w:t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 w:rsidR="000658C6"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如</w:t>
            </w:r>
            <w:r w:rsidR="000658C6" w:rsidRPr="000658C6">
              <w:rPr>
                <w:rFonts w:eastAsia="標楷體" w:hint="eastAsia"/>
                <w:color w:val="000000"/>
                <w:position w:val="-2"/>
              </w:rPr>
              <w:t>圖</w:t>
            </w:r>
            <w:r w:rsidR="000658C6" w:rsidRPr="000658C6">
              <w:rPr>
                <w:rFonts w:eastAsia="標楷體" w:hint="eastAsia"/>
                <w:color w:val="000000"/>
                <w:position w:val="-2"/>
              </w:rPr>
              <w:t>9.1-</w:t>
            </w:r>
            <w:r w:rsidR="000658C6" w:rsidRPr="000658C6">
              <w:rPr>
                <w:rFonts w:eastAsia="標楷體" w:hint="eastAsia"/>
                <w:noProof/>
                <w:color w:val="000000"/>
                <w:position w:val="-2"/>
              </w:rPr>
              <w:t>48</w:t>
            </w:r>
            <w:r>
              <w:rPr>
                <w:rFonts w:eastAsia="標楷體" w:hint="eastAsia"/>
                <w:noProof/>
                <w:color w:val="000000"/>
              </w:rPr>
              <w:t>(a)</w:t>
            </w:r>
            <w:r>
              <w:rPr>
                <w:rFonts w:eastAsia="標楷體" w:hint="eastAsia"/>
                <w:noProof/>
                <w:color w:val="000000"/>
              </w:rPr>
              <w:t>所示</w:t>
            </w:r>
            <w:r w:rsidR="000658C6">
              <w:rPr>
                <w:rFonts w:eastAsia="標楷體" w:hint="eastAsia"/>
                <w:noProof/>
                <w:color w:val="000000"/>
              </w:rPr>
              <w:t>，</w:t>
            </w:r>
            <w:r w:rsidR="006E15D6">
              <w:rPr>
                <w:rFonts w:eastAsia="標楷體" w:hint="eastAsia"/>
                <w:noProof/>
                <w:color w:val="000000"/>
              </w:rPr>
              <w:t>則</w:t>
            </w:r>
            <w:r w:rsidR="006E15D6">
              <w:rPr>
                <w:rFonts w:eastAsia="標楷體"/>
                <w:b/>
                <w:noProof/>
                <w:color w:val="000000"/>
                <w:position w:val="-2"/>
              </w:rPr>
              <w:pict w14:anchorId="50AC946F">
                <v:shape id="_x0000_i1998" type="#_x0000_t75" alt="%FontSize=12&#10;%TeXFontSize=12&#10;\documentclass{article}&#10;\pagestyle{empty}&#10;\begin{document}&#10;\[&#10;\overline{GK}&#10;\]&#10;\end{document}" style="width:18pt;height:10.5pt">
                  <v:imagedata r:id="rId353" o:title="formula_phys"/>
                </v:shape>
              </w:pict>
            </w:r>
            <w:r w:rsidR="006E15D6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="006E15D6">
              <w:rPr>
                <w:rFonts w:eastAsia="標楷體"/>
                <w:b/>
                <w:noProof/>
                <w:color w:val="000000"/>
                <w:position w:val="-2"/>
              </w:rPr>
              <w:pict w14:anchorId="07C74018">
                <v:shape id="_x0000_i1999" type="#_x0000_t75" alt="%FontSize=12&#10;%TeXFontSize=12&#10;\documentclass{article}&#10;\pagestyle{empty}&#10;\begin{document}&#10;\[&#10;\overline{JN}&#10;\]&#10;\end{document}" style="width:15.75pt;height:10.5pt">
                  <v:imagedata r:id="rId354" o:title="formula_phys"/>
                </v:shape>
              </w:pict>
            </w:r>
          </w:p>
          <w:p w14:paraId="18714819" w14:textId="77777777" w:rsidR="00E03D73" w:rsidRPr="009C022D" w:rsidRDefault="00E03D73" w:rsidP="007A62C4">
            <w:pPr>
              <w:numPr>
                <w:ilvl w:val="0"/>
                <w:numId w:val="10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</w:t>
            </w:r>
            <w:r>
              <w:rPr>
                <w:rFonts w:eastAsia="標楷體" w:hint="eastAsia"/>
                <w:color w:val="000000"/>
              </w:rPr>
              <w:t>G</w:t>
            </w:r>
            <w:r w:rsidRPr="009C022D">
              <w:rPr>
                <w:rFonts w:eastAsia="標楷體" w:hAnsi="標楷體"/>
                <w:color w:val="000000"/>
              </w:rPr>
              <w:t>中，</w:t>
            </w:r>
            <w:r w:rsidRPr="009C022D">
              <w:rPr>
                <w:rFonts w:eastAsia="標楷體"/>
                <w:b/>
                <w:noProof/>
                <w:color w:val="000000"/>
                <w:position w:val="-2"/>
              </w:rPr>
              <w:pict w14:anchorId="01F27D10">
                <v:shape id="_x0000_i2000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EB485F6">
                <v:shape id="_x0000_i2001" type="#_x0000_t75" alt="%FontSize=12&#10;%TeXFontSize=12&#10;\documentclass{article}&#10;\pagestyle{empty}&#10;\begin{document}&#10;\[&#10;\overline{GK}&#10;\]&#10;\end{document}" style="width:18pt;height:10.5pt">
                  <v:imagedata r:id="rId353" o:title="formula_phys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為高</w:t>
            </w:r>
          </w:p>
          <w:p w14:paraId="4CE7B528" w14:textId="77777777" w:rsidR="00E03D73" w:rsidRPr="007760AF" w:rsidRDefault="00E03D73" w:rsidP="007A62C4">
            <w:pPr>
              <w:numPr>
                <w:ilvl w:val="0"/>
                <w:numId w:val="10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HIJ</w:t>
            </w:r>
            <w:r w:rsidRPr="009C022D">
              <w:rPr>
                <w:rFonts w:eastAsia="標楷體" w:hAnsi="標楷體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E83FC37">
                <v:shape id="_x0000_i2002" type="#_x0000_t75" alt="%FontSize=12&#10;%TeXFontSize=12&#10;\documentclass{article}&#10;\pagestyle{empty}&#10;\begin{document}&#10;\[&#10;\overline{HI}&#10;\]&#10;\end{document}" style="width:14.25pt;height:10.5pt">
                  <v:imagedata r:id="rId350" o:title="formula_phys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為底、</w:t>
            </w:r>
            <w:r w:rsidR="006E15D6">
              <w:rPr>
                <w:rFonts w:eastAsia="標楷體"/>
                <w:b/>
                <w:noProof/>
                <w:color w:val="000000"/>
                <w:position w:val="-2"/>
              </w:rPr>
              <w:pict w14:anchorId="286FD69F">
                <v:shape id="_x0000_i2003" type="#_x0000_t75" alt="%FontSize=12&#10;%TeXFontSize=12&#10;\documentclass{article}&#10;\pagestyle{empty}&#10;\begin{document}&#10;\[&#10;\overline{JN}&#10;\]&#10;\end{document}" style="width:15.75pt;height:10.5pt">
                  <v:imagedata r:id="rId354" o:title="formula_phys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為高</w:t>
            </w:r>
          </w:p>
          <w:p w14:paraId="701DA3B5" w14:textId="77777777" w:rsidR="007760AF" w:rsidRPr="009C022D" w:rsidRDefault="007760AF" w:rsidP="007A62C4">
            <w:pPr>
              <w:numPr>
                <w:ilvl w:val="0"/>
                <w:numId w:val="10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Pr="009C022D">
              <w:rPr>
                <w:rFonts w:eastAsia="標楷體"/>
                <w:color w:val="000000"/>
              </w:rPr>
              <w:t>EF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與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HIJ</w:t>
            </w:r>
            <w:r>
              <w:rPr>
                <w:rFonts w:eastAsia="標楷體" w:hint="eastAsia"/>
                <w:color w:val="000000"/>
              </w:rPr>
              <w:t>等高</w:t>
            </w:r>
          </w:p>
          <w:p w14:paraId="3C1E5156" w14:textId="77777777" w:rsidR="007760AF" w:rsidRPr="007760AF" w:rsidRDefault="007760AF" w:rsidP="007A62C4">
            <w:pPr>
              <w:numPr>
                <w:ilvl w:val="0"/>
                <w:numId w:val="10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="00053FB5">
              <w:rPr>
                <w:rFonts w:eastAsia="標楷體" w:hint="eastAsia"/>
                <w:color w:val="000000"/>
              </w:rPr>
              <w:t>EFG</w:t>
            </w:r>
            <w:r w:rsidRPr="009C022D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t>：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 w:rsidR="00053FB5">
              <w:rPr>
                <w:rFonts w:eastAsia="標楷體" w:hint="eastAsia"/>
                <w:color w:val="000000"/>
              </w:rPr>
              <w:t>HIJ</w:t>
            </w:r>
            <w:r w:rsidRPr="009C022D">
              <w:rPr>
                <w:rFonts w:eastAsia="標楷體" w:hAnsi="標楷體"/>
                <w:color w:val="000000"/>
              </w:rPr>
              <w:t>面積＝</w:t>
            </w:r>
            <w:r w:rsidR="00053FB5" w:rsidRPr="009C022D">
              <w:rPr>
                <w:rFonts w:eastAsia="標楷體"/>
                <w:b/>
                <w:noProof/>
                <w:color w:val="000000"/>
                <w:position w:val="-2"/>
              </w:rPr>
              <w:pict w14:anchorId="6589695A">
                <v:shape id="_x0000_i2004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 w:rsidR="00053FB5">
              <w:rPr>
                <w:rFonts w:eastAsia="標楷體"/>
                <w:b/>
                <w:noProof/>
                <w:color w:val="000000"/>
                <w:position w:val="-2"/>
              </w:rPr>
              <w:pict w14:anchorId="639B887F">
                <v:shape id="_x0000_i2005" type="#_x0000_t75" alt="%FontSize=12&#10;%TeXFontSize=12&#10;\documentclass{article}&#10;\pagestyle{empty}&#10;\begin{document}&#10;\[&#10;\overline{HI}&#10;\]&#10;\end{document}" style="width:14.25pt;height:10.5pt">
                  <v:imagedata r:id="rId350" o:title="formula_phys"/>
                </v:shape>
              </w:pict>
            </w:r>
            <w:r w:rsidR="00053FB5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7223305F" w14:textId="77777777" w:rsidR="00053FB5" w:rsidRPr="00053FB5" w:rsidRDefault="00053FB5" w:rsidP="007A62C4">
            <w:pPr>
              <w:numPr>
                <w:ilvl w:val="0"/>
                <w:numId w:val="102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(10</w:t>
            </w:r>
            <w:r>
              <w:rPr>
                <w:rFonts w:eastAsia="標楷體" w:hAnsi="標楷體" w:hint="eastAsia"/>
                <w:color w:val="000000"/>
              </w:rPr>
              <w:t>平方公分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>
              <w:rPr>
                <w:rFonts w:eastAsia="標楷體" w:hAnsi="標楷體" w:hint="eastAsia"/>
                <w:color w:val="000000"/>
              </w:rPr>
              <w:t>：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HIJ</w:t>
            </w:r>
            <w:r w:rsidRPr="009C022D">
              <w:rPr>
                <w:rFonts w:eastAsia="標楷體" w:hAnsi="標楷體"/>
                <w:color w:val="000000"/>
              </w:rPr>
              <w:t>面積＝</w:t>
            </w:r>
            <w:r>
              <w:rPr>
                <w:rFonts w:eastAsia="標楷體" w:hAnsi="標楷體" w:hint="eastAsia"/>
              </w:rPr>
              <w:t>1</w:t>
            </w:r>
            <w:r>
              <w:rPr>
                <w:rFonts w:eastAsia="標楷體" w:hAnsi="標楷體" w:hint="eastAsia"/>
              </w:rPr>
              <w:t>：</w:t>
            </w:r>
            <w:r>
              <w:rPr>
                <w:rFonts w:eastAsia="標楷體" w:hAnsi="標楷體" w:hint="eastAsia"/>
              </w:rPr>
              <w:t>2</w:t>
            </w:r>
            <w:r w:rsidR="00AF4459">
              <w:rPr>
                <w:rFonts w:eastAsia="標楷體" w:hAnsi="標楷體"/>
              </w:rPr>
              <w:br/>
            </w:r>
          </w:p>
          <w:p w14:paraId="4B03AE70" w14:textId="77777777" w:rsidR="004C6C65" w:rsidRPr="009C022D" w:rsidRDefault="004C6C65" w:rsidP="007A62C4">
            <w:pPr>
              <w:numPr>
                <w:ilvl w:val="0"/>
                <w:numId w:val="10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53FB5">
              <w:rPr>
                <w:rFonts w:ascii="標楷體" w:eastAsia="標楷體" w:hAnsi="標楷體"/>
                <w:color w:val="000000"/>
              </w:rPr>
              <w:t>△</w:t>
            </w:r>
            <w:r w:rsidRPr="00053FB5">
              <w:rPr>
                <w:rFonts w:eastAsia="標楷體" w:hint="eastAsia"/>
                <w:color w:val="000000"/>
              </w:rPr>
              <w:t>HIJ</w:t>
            </w:r>
            <w:r w:rsidRPr="00053FB5"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</w:rPr>
              <w:t>20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6747D753" w14:textId="77777777" w:rsidR="00E03D73" w:rsidRPr="009C022D" w:rsidRDefault="00E03D73" w:rsidP="00E03D73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作圖</w:t>
            </w:r>
            <w:r w:rsidR="006E15D6">
              <w:rPr>
                <w:rFonts w:eastAsia="標楷體" w:hAnsi="標楷體" w:hint="eastAsia"/>
                <w:color w:val="000000"/>
              </w:rPr>
              <w:br/>
            </w:r>
            <w:r w:rsidR="006E15D6">
              <w:rPr>
                <w:rFonts w:eastAsia="標楷體" w:hint="eastAsia"/>
                <w:color w:val="000000"/>
              </w:rPr>
              <w:t>已知</w:t>
            </w:r>
            <w:r w:rsidR="006E15D6">
              <w:rPr>
                <w:rFonts w:eastAsia="標楷體" w:hint="eastAsia"/>
                <w:color w:val="000000"/>
              </w:rPr>
              <w:t>L</w:t>
            </w:r>
            <w:r w:rsidR="006E15D6" w:rsidRPr="003F73B9">
              <w:rPr>
                <w:rFonts w:eastAsia="標楷體"/>
                <w:color w:val="000000"/>
              </w:rPr>
              <w:t>∥</w:t>
            </w:r>
            <w:r w:rsidR="006E15D6">
              <w:rPr>
                <w:rFonts w:eastAsia="標楷體" w:hint="eastAsia"/>
                <w:color w:val="000000"/>
              </w:rPr>
              <w:t xml:space="preserve">M </w:t>
            </w:r>
            <w:r w:rsidR="006E15D6">
              <w:rPr>
                <w:rFonts w:eastAsia="標楷體" w:hint="eastAsia"/>
                <w:color w:val="000000"/>
              </w:rPr>
              <w:t>＆</w:t>
            </w:r>
            <w:r w:rsidR="006E15D6">
              <w:rPr>
                <w:rFonts w:eastAsia="標楷體" w:hint="eastAsia"/>
                <w:color w:val="000000"/>
              </w:rPr>
              <w:t xml:space="preserve"> </w:t>
            </w:r>
            <w:r w:rsidR="006E15D6">
              <w:rPr>
                <w:rFonts w:eastAsia="標楷體" w:hint="eastAsia"/>
                <w:color w:val="000000"/>
              </w:rPr>
              <w:t>平行線間距離不變</w:t>
            </w:r>
          </w:p>
          <w:p w14:paraId="4A1C86C9" w14:textId="77777777" w:rsidR="007760AF" w:rsidRDefault="00E03D73" w:rsidP="00E03D73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由</w:t>
            </w:r>
            <w:r w:rsidRPr="009C022D">
              <w:rPr>
                <w:rFonts w:eastAsia="標楷體"/>
                <w:color w:val="000000"/>
              </w:rPr>
              <w:t xml:space="preserve">(1) </w:t>
            </w:r>
            <w:r w:rsidRPr="009C022D">
              <w:rPr>
                <w:rFonts w:eastAsia="標楷體" w:hAnsi="標楷體"/>
                <w:color w:val="000000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0D05211">
                <v:shape id="_x0000_i2006" type="#_x0000_t75" alt="%FontSize=12&#10;%TeXFontSize=12&#10;\documentclass{article}&#10;\pagestyle{empty}&#10;\begin{document}&#10;\[&#10;\overline{GK}&#10;\]&#10;\end{document}" style="width:18pt;height:10.5pt">
                  <v:imagedata r:id="rId353" o:title="formula_phys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 w:rsidRPr="009C022D">
              <w:rPr>
                <w:rFonts w:eastAsia="標楷體"/>
                <w:noProof/>
                <w:color w:val="000000"/>
              </w:rPr>
              <w:t xml:space="preserve">M </w:t>
            </w:r>
          </w:p>
          <w:p w14:paraId="436B9B9F" w14:textId="77777777" w:rsidR="007760AF" w:rsidRDefault="00E03D73" w:rsidP="007760AF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 w:rsidRPr="009C022D">
              <w:rPr>
                <w:rFonts w:eastAsia="標楷體" w:hAnsi="標楷體"/>
                <w:color w:val="000000"/>
              </w:rPr>
              <w:t>由</w:t>
            </w:r>
            <w:r w:rsidRPr="009C022D">
              <w:rPr>
                <w:rFonts w:eastAsia="標楷體"/>
                <w:color w:val="000000"/>
              </w:rPr>
              <w:t xml:space="preserve">(1) </w:t>
            </w:r>
            <w:r w:rsidRPr="009C022D">
              <w:rPr>
                <w:rFonts w:eastAsia="標楷體" w:hAnsi="標楷體"/>
                <w:color w:val="000000"/>
              </w:rPr>
              <w:t>作</w:t>
            </w:r>
            <w:r w:rsidR="006E15D6">
              <w:rPr>
                <w:rFonts w:eastAsia="標楷體"/>
                <w:b/>
                <w:noProof/>
                <w:color w:val="000000"/>
                <w:position w:val="-2"/>
              </w:rPr>
              <w:pict w14:anchorId="32E93F87">
                <v:shape id="_x0000_i2007" type="#_x0000_t75" alt="%FontSize=12&#10;%TeXFontSize=12&#10;\documentclass{article}&#10;\pagestyle{empty}&#10;\begin{document}&#10;\[&#10;\overline{JN}&#10;\]&#10;\end{document}" style="width:15.75pt;height:10.5pt">
                  <v:imagedata r:id="rId354" o:title="formula_phys"/>
                </v:shape>
              </w:pict>
            </w:r>
            <w:r w:rsidRPr="009C022D">
              <w:rPr>
                <w:rFonts w:ascii="標楷體" w:eastAsia="標楷體" w:hAnsi="標楷體"/>
              </w:rPr>
              <w:t>⊥</w:t>
            </w:r>
            <w:r w:rsidRPr="009C022D">
              <w:rPr>
                <w:rFonts w:eastAsia="標楷體"/>
                <w:noProof/>
                <w:color w:val="000000"/>
              </w:rPr>
              <w:t xml:space="preserve">M </w:t>
            </w:r>
          </w:p>
          <w:p w14:paraId="123DEAFF" w14:textId="77777777" w:rsidR="007760AF" w:rsidRDefault="007760AF" w:rsidP="007760AF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>由</w:t>
            </w:r>
            <w:r w:rsidR="006E15D6">
              <w:rPr>
                <w:rFonts w:eastAsia="標楷體" w:hint="eastAsia"/>
                <w:noProof/>
                <w:color w:val="000000"/>
              </w:rPr>
              <w:t xml:space="preserve">(1) </w:t>
            </w:r>
            <w:r w:rsidR="006E15D6">
              <w:rPr>
                <w:rFonts w:eastAsia="標楷體" w:hint="eastAsia"/>
                <w:noProof/>
                <w:color w:val="000000"/>
              </w:rPr>
              <w:t>＆</w:t>
            </w:r>
            <w:r w:rsidR="006E15D6"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 xml:space="preserve">(2)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(3) </w:t>
            </w:r>
            <w:r w:rsidR="006E15D6">
              <w:rPr>
                <w:rFonts w:eastAsia="標楷體"/>
                <w:b/>
                <w:noProof/>
                <w:color w:val="000000"/>
                <w:position w:val="-2"/>
              </w:rPr>
              <w:pict w14:anchorId="3936E05B">
                <v:shape id="_x0000_i2008" type="#_x0000_t75" alt="%FontSize=12&#10;%TeXFontSize=12&#10;\documentclass{article}&#10;\pagestyle{empty}&#10;\begin{document}&#10;\[&#10;\overline{GK}&#10;\]&#10;\end{document}" style="width:18pt;height:10.5pt">
                  <v:imagedata r:id="rId353" o:title="formula_phys"/>
                </v:shape>
              </w:pict>
            </w:r>
            <w:r w:rsidR="006E15D6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="006E15D6">
              <w:rPr>
                <w:rFonts w:eastAsia="標楷體"/>
                <w:b/>
                <w:noProof/>
                <w:color w:val="000000"/>
                <w:position w:val="-2"/>
              </w:rPr>
              <w:pict w14:anchorId="0949D363">
                <v:shape id="_x0000_i2009" type="#_x0000_t75" alt="%FontSize=12&#10;%TeXFontSize=12&#10;\documentclass{article}&#10;\pagestyle{empty}&#10;\begin{document}&#10;\[&#10;\overline{JN}&#10;\]&#10;\end{document}" style="width:15.75pt;height:10.5pt">
                  <v:imagedata r:id="rId354" o:title="formula_phys"/>
                </v:shape>
              </w:pict>
            </w:r>
            <w:r w:rsidRPr="009C022D">
              <w:rPr>
                <w:rFonts w:eastAsia="標楷體" w:hAnsi="標楷體"/>
                <w:noProof/>
                <w:color w:val="000000"/>
                <w:position w:val="-2"/>
              </w:rPr>
              <w:t>為高</w:t>
            </w:r>
          </w:p>
          <w:p w14:paraId="6C6CF002" w14:textId="77777777" w:rsidR="00053FB5" w:rsidRDefault="00053FB5" w:rsidP="007760A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A9732E" w:rsidRPr="00A9732E">
              <w:rPr>
                <w:rFonts w:eastAsia="標楷體" w:hint="eastAsia"/>
              </w:rPr>
              <w:t xml:space="preserve">(2) </w:t>
            </w:r>
            <w:r w:rsidR="00A9732E" w:rsidRPr="00A9732E">
              <w:rPr>
                <w:rFonts w:eastAsia="標楷體" w:hint="eastAsia"/>
              </w:rPr>
              <w:t>＆</w:t>
            </w:r>
            <w:r w:rsidR="00A9732E" w:rsidRPr="00A9732E">
              <w:rPr>
                <w:rFonts w:eastAsia="標楷體" w:hint="eastAsia"/>
              </w:rPr>
              <w:t xml:space="preserve"> (3) </w:t>
            </w:r>
            <w:r w:rsidR="00A9732E" w:rsidRPr="00A9732E">
              <w:rPr>
                <w:rFonts w:eastAsia="標楷體" w:hint="eastAsia"/>
              </w:rPr>
              <w:t>＆</w:t>
            </w:r>
            <w:r w:rsidR="00A9732E" w:rsidRPr="00A9732E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7760AF">
              <w:rPr>
                <w:rFonts w:ascii="標楷體" w:eastAsia="標楷體" w:hAnsi="標楷體" w:hint="eastAsia"/>
              </w:rPr>
              <w:t>等高之三角形面積比為底邊長之比</w:t>
            </w:r>
          </w:p>
          <w:p w14:paraId="2A405F7C" w14:textId="77777777" w:rsidR="00E03D73" w:rsidRDefault="00053FB5" w:rsidP="007760AF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 w:rsidR="004C6C65">
              <w:rPr>
                <w:rFonts w:eastAsia="標楷體" w:hint="eastAsia"/>
                <w:color w:val="000000"/>
              </w:rPr>
              <w:t>＆</w:t>
            </w:r>
            <w:r w:rsidR="004C6C65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EFG</w:t>
            </w:r>
            <w:r>
              <w:rPr>
                <w:rFonts w:eastAsia="標楷體" w:hint="eastAsia"/>
                <w:color w:val="000000"/>
              </w:rPr>
              <w:t>面積為</w:t>
            </w:r>
            <w:r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4C6C65">
              <w:rPr>
                <w:rFonts w:eastAsia="標楷體" w:hint="eastAsia"/>
                <w:color w:val="000000"/>
              </w:rPr>
              <w:t>已知</w:t>
            </w:r>
            <w:r w:rsidRPr="009C022D">
              <w:rPr>
                <w:rFonts w:eastAsia="標楷體"/>
                <w:b/>
                <w:noProof/>
                <w:color w:val="000000"/>
                <w:position w:val="-2"/>
              </w:rPr>
              <w:pict w14:anchorId="703F25A6">
                <v:shape id="_x0000_i2010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1944359">
                <v:shape id="_x0000_i2011" type="#_x0000_t75" alt="%FontSize=12&#10;%TeXFontSize=12&#10;\documentclass{article}&#10;\pagestyle{empty}&#10;\begin{document}&#10;\[&#10;\overline{HI}&#10;\]&#10;\end{document}" style="width:14.25pt;height:10.5pt">
                  <v:imagedata r:id="rId350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</w:t>
            </w:r>
            <w:r>
              <w:rPr>
                <w:rFonts w:eastAsia="標楷體" w:hAnsi="標楷體" w:hint="eastAsia"/>
              </w:rPr>
              <w:t>：</w:t>
            </w:r>
            <w:r>
              <w:rPr>
                <w:rFonts w:eastAsia="標楷體" w:hAnsi="標楷體" w:hint="eastAsia"/>
              </w:rPr>
              <w:t>2</w:t>
            </w:r>
          </w:p>
          <w:p w14:paraId="029BDB1D" w14:textId="77777777" w:rsidR="004C6C65" w:rsidRPr="009C022D" w:rsidRDefault="00AF4459" w:rsidP="00E03D7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求</w:t>
            </w:r>
            <w:r w:rsidRPr="00053FB5">
              <w:rPr>
                <w:rFonts w:ascii="標楷體" w:eastAsia="標楷體" w:hAnsi="標楷體"/>
                <w:color w:val="000000"/>
              </w:rPr>
              <w:t>△</w:t>
            </w:r>
            <w:r w:rsidRPr="00053FB5">
              <w:rPr>
                <w:rFonts w:eastAsia="標楷體" w:hint="eastAsia"/>
                <w:color w:val="000000"/>
              </w:rPr>
              <w:t>HIJ</w:t>
            </w:r>
            <w:r w:rsidRPr="00053FB5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之值</w:t>
            </w:r>
          </w:p>
        </w:tc>
      </w:tr>
    </w:tbl>
    <w:p w14:paraId="77995058" w14:textId="77777777" w:rsidR="00666479" w:rsidRPr="008F5734" w:rsidRDefault="008F5734" w:rsidP="008F5734">
      <w:pPr>
        <w:pStyle w:val="12"/>
        <w:ind w:left="480" w:firstLine="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接下來，讓我們利用例題</w:t>
      </w:r>
      <w:r w:rsidR="00A40074">
        <w:rPr>
          <w:rFonts w:eastAsia="標楷體" w:hint="eastAsia"/>
          <w:color w:val="000000"/>
        </w:rPr>
        <w:t>9.1-4</w:t>
      </w:r>
      <w:r w:rsidR="004374EA">
        <w:rPr>
          <w:rFonts w:eastAsia="標楷體" w:hint="eastAsia"/>
          <w:color w:val="000000"/>
        </w:rPr>
        <w:t>3</w:t>
      </w:r>
      <w:r>
        <w:rPr>
          <w:rFonts w:eastAsia="標楷體" w:hint="eastAsia"/>
          <w:color w:val="000000"/>
        </w:rPr>
        <w:t>所證明的結論：</w:t>
      </w:r>
      <w:r w:rsidRPr="008F5734">
        <w:rPr>
          <w:rFonts w:ascii="標楷體" w:eastAsia="標楷體" w:hAnsi="標楷體" w:hint="eastAsia"/>
          <w:b/>
        </w:rPr>
        <w:t>等高之三角形面積比為底邊長之比</w:t>
      </w:r>
      <w:r>
        <w:rPr>
          <w:rFonts w:ascii="標楷體" w:eastAsia="標楷體" w:hAnsi="標楷體" w:hint="eastAsia"/>
          <w:b/>
        </w:rPr>
        <w:t>。</w:t>
      </w:r>
      <w:r w:rsidR="00937001" w:rsidRPr="00937001">
        <w:rPr>
          <w:rFonts w:ascii="標楷體" w:eastAsia="標楷體" w:hAnsi="標楷體" w:hint="eastAsia"/>
        </w:rPr>
        <w:t>再搭配第四章所提到的三角形的重心性質，</w:t>
      </w:r>
      <w:r w:rsidRPr="008F5734">
        <w:rPr>
          <w:rFonts w:eastAsia="標楷體" w:hAnsi="標楷體"/>
        </w:rPr>
        <w:t>來</w:t>
      </w:r>
      <w:r>
        <w:rPr>
          <w:rFonts w:eastAsia="標楷體" w:hAnsi="標楷體" w:hint="eastAsia"/>
        </w:rPr>
        <w:t>證明</w:t>
      </w:r>
      <w:r w:rsidRPr="008F5734">
        <w:rPr>
          <w:rFonts w:eastAsia="標楷體" w:hAnsi="標楷體"/>
        </w:rPr>
        <w:t>例題</w:t>
      </w:r>
      <w:r w:rsidR="00A40074">
        <w:rPr>
          <w:rFonts w:eastAsia="標楷體"/>
        </w:rPr>
        <w:t>9.1-</w:t>
      </w:r>
      <w:r w:rsidR="004374EA">
        <w:rPr>
          <w:rFonts w:eastAsia="標楷體" w:hint="eastAsia"/>
        </w:rPr>
        <w:t>46</w:t>
      </w:r>
      <w:r w:rsidR="002457E3">
        <w:rPr>
          <w:rFonts w:eastAsia="標楷體" w:hint="eastAsia"/>
        </w:rPr>
        <w:t>。</w:t>
      </w:r>
    </w:p>
    <w:p w14:paraId="4FAC2665" w14:textId="77777777" w:rsidR="008F5734" w:rsidRPr="004374EA" w:rsidRDefault="008F5734" w:rsidP="008F5734">
      <w:pPr>
        <w:pStyle w:val="12"/>
        <w:ind w:left="480" w:firstLine="0"/>
        <w:rPr>
          <w:rFonts w:eastAsia="標楷體" w:hint="eastAsia"/>
          <w:color w:val="000000"/>
        </w:rPr>
      </w:pPr>
    </w:p>
    <w:p w14:paraId="1A49D639" w14:textId="77777777" w:rsidR="00AD6604" w:rsidRDefault="00AD6604" w:rsidP="008F5734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DAC00E8" w14:textId="77777777" w:rsidR="008F5734" w:rsidRDefault="008F5734" w:rsidP="007A62C4">
      <w:pPr>
        <w:pStyle w:val="12"/>
        <w:numPr>
          <w:ilvl w:val="0"/>
          <w:numId w:val="62"/>
        </w:numPr>
        <w:rPr>
          <w:rFonts w:eastAsia="標楷體" w:hint="eastAsia"/>
          <w:b/>
          <w:color w:val="000000"/>
        </w:rPr>
      </w:pPr>
    </w:p>
    <w:p w14:paraId="6AAB8099" w14:textId="77777777" w:rsidR="00937001" w:rsidRDefault="00AD6604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4F5829D2">
          <v:shape id="_x0000_s2697" type="#_x0000_t75" style="position:absolute;left:0;text-align:left;margin-left:107pt;margin-top:3.85pt;width:216.5pt;height:157.8pt;z-index:79">
            <v:imagedata r:id="rId355" o:title=""/>
          </v:shape>
        </w:pict>
      </w:r>
    </w:p>
    <w:p w14:paraId="50714FE3" w14:textId="77777777" w:rsidR="008C6BF2" w:rsidRDefault="008C6BF2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6129D4B" w14:textId="77777777" w:rsidR="008C6BF2" w:rsidRDefault="008C6BF2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3291A51" w14:textId="77777777" w:rsidR="008C6BF2" w:rsidRDefault="008C6BF2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AE3679F" w14:textId="77777777" w:rsidR="00AD6604" w:rsidRDefault="00AD6604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10B2292" w14:textId="77777777" w:rsidR="00AD6604" w:rsidRDefault="00AD6604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339EC6A" w14:textId="77777777" w:rsidR="008C6BF2" w:rsidRDefault="008C6BF2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02F9340" w14:textId="77777777" w:rsidR="00AD6604" w:rsidRDefault="00AD6604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C30B1BB" w14:textId="77777777" w:rsidR="008C6BF2" w:rsidRDefault="008C6BF2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31EFE3E" w14:textId="77777777" w:rsidR="008C6BF2" w:rsidRDefault="008C6BF2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70C69EA" w14:textId="77777777" w:rsidR="008C6BF2" w:rsidRDefault="008C6BF2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248043B" w14:textId="77777777" w:rsidR="008C6BF2" w:rsidRDefault="008C6BF2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FD73D8D" w14:textId="77777777" w:rsidR="000658C6" w:rsidRDefault="000658C6" w:rsidP="000658C6">
      <w:pPr>
        <w:pStyle w:val="12"/>
        <w:spacing w:afterLines="50" w:after="180"/>
        <w:ind w:left="482" w:firstLine="0"/>
        <w:jc w:val="center"/>
        <w:rPr>
          <w:rFonts w:eastAsia="標楷體" w:hint="eastAsia"/>
          <w:b/>
          <w:color w:val="000000"/>
        </w:rPr>
      </w:pPr>
      <w:r w:rsidRPr="00950272">
        <w:rPr>
          <w:rFonts w:eastAsia="標楷體" w:hint="eastAsia"/>
          <w:b/>
          <w:color w:val="000000"/>
          <w:position w:val="-2"/>
        </w:rPr>
        <w:t>圖</w:t>
      </w:r>
      <w:r w:rsidRPr="00950272">
        <w:rPr>
          <w:rFonts w:eastAsia="標楷體" w:hint="eastAsia"/>
          <w:b/>
          <w:color w:val="000000"/>
          <w:position w:val="-2"/>
        </w:rPr>
        <w:t>9.1-</w:t>
      </w:r>
      <w:r>
        <w:rPr>
          <w:rFonts w:eastAsia="標楷體" w:hint="eastAsia"/>
          <w:b/>
          <w:color w:val="000000"/>
          <w:position w:val="-2"/>
        </w:rPr>
        <w:t>49</w:t>
      </w:r>
    </w:p>
    <w:p w14:paraId="6F611633" w14:textId="77777777" w:rsidR="008C6BF2" w:rsidRPr="005C09B9" w:rsidRDefault="005C09B9" w:rsidP="005C09B9">
      <w:pPr>
        <w:pStyle w:val="12"/>
        <w:ind w:left="0" w:firstLine="0"/>
        <w:rPr>
          <w:rFonts w:eastAsia="標楷體"/>
          <w:color w:val="000000"/>
        </w:rPr>
      </w:pPr>
      <w:r w:rsidRPr="005C09B9">
        <w:rPr>
          <w:rFonts w:eastAsia="標楷體" w:hAnsi="標楷體"/>
          <w:b/>
          <w:color w:val="000000"/>
        </w:rPr>
        <w:t>已知：</w:t>
      </w:r>
      <w:r w:rsidR="000639DE" w:rsidRPr="000639DE">
        <w:rPr>
          <w:rFonts w:eastAsia="標楷體" w:hint="eastAsia"/>
          <w:noProof/>
          <w:color w:val="000000"/>
          <w:position w:val="-2"/>
        </w:rPr>
        <w:t>如圖</w:t>
      </w:r>
      <w:r w:rsidR="000639DE" w:rsidRPr="000639DE">
        <w:rPr>
          <w:rFonts w:eastAsia="標楷體" w:hint="eastAsia"/>
          <w:noProof/>
          <w:color w:val="000000"/>
          <w:position w:val="-2"/>
        </w:rPr>
        <w:t>9.1-4</w:t>
      </w:r>
      <w:r w:rsidR="000639DE">
        <w:rPr>
          <w:rFonts w:eastAsia="標楷體" w:hint="eastAsia"/>
          <w:noProof/>
          <w:color w:val="000000"/>
          <w:position w:val="-2"/>
        </w:rPr>
        <w:t>9</w:t>
      </w:r>
      <w:r w:rsidR="000639DE">
        <w:rPr>
          <w:rFonts w:eastAsia="標楷體" w:hint="eastAsia"/>
          <w:noProof/>
          <w:color w:val="000000"/>
          <w:position w:val="-2"/>
        </w:rPr>
        <w:t>，</w:t>
      </w:r>
      <w:r w:rsidRPr="005C09B9">
        <w:rPr>
          <w:rFonts w:eastAsia="標楷體"/>
          <w:color w:val="000000"/>
        </w:rPr>
        <w:t>G</w:t>
      </w:r>
      <w:r w:rsidRPr="005C09B9">
        <w:rPr>
          <w:rFonts w:eastAsia="標楷體" w:hAnsi="標楷體"/>
          <w:color w:val="000000"/>
        </w:rPr>
        <w:t>點為</w:t>
      </w:r>
      <w:r w:rsidRPr="005C09B9">
        <w:rPr>
          <w:rFonts w:ascii="標楷體" w:eastAsia="標楷體" w:hAnsi="標楷體"/>
          <w:color w:val="000000"/>
        </w:rPr>
        <w:t>△</w:t>
      </w:r>
      <w:r w:rsidRPr="005C09B9">
        <w:rPr>
          <w:rFonts w:eastAsia="標楷體"/>
          <w:color w:val="000000"/>
        </w:rPr>
        <w:t>ABC</w:t>
      </w:r>
      <w:r w:rsidRPr="005C09B9">
        <w:rPr>
          <w:rFonts w:eastAsia="標楷體" w:hAnsi="標楷體"/>
          <w:color w:val="000000"/>
        </w:rPr>
        <w:t>的重心</w:t>
      </w:r>
    </w:p>
    <w:p w14:paraId="7A9D8368" w14:textId="77777777" w:rsidR="005C09B9" w:rsidRPr="005C09B9" w:rsidRDefault="005C09B9" w:rsidP="005C09B9">
      <w:pPr>
        <w:pStyle w:val="12"/>
        <w:ind w:left="0" w:firstLine="0"/>
        <w:rPr>
          <w:rFonts w:eastAsia="標楷體"/>
          <w:color w:val="000000"/>
        </w:rPr>
      </w:pPr>
      <w:r w:rsidRPr="005C09B9">
        <w:rPr>
          <w:rFonts w:eastAsia="標楷體" w:hAnsi="標楷體"/>
          <w:b/>
          <w:color w:val="000000"/>
        </w:rPr>
        <w:t>求證：</w:t>
      </w:r>
      <w:r w:rsidRPr="005C09B9">
        <w:rPr>
          <w:rFonts w:eastAsia="標楷體"/>
          <w:color w:val="000000"/>
        </w:rPr>
        <w:t xml:space="preserve">(1)  </w:t>
      </w:r>
      <w:r w:rsidRPr="005C09B9">
        <w:rPr>
          <w:rFonts w:ascii="標楷體" w:eastAsia="標楷體" w:hAnsi="標楷體"/>
          <w:color w:val="000000"/>
        </w:rPr>
        <w:t>△</w:t>
      </w:r>
      <w:r w:rsidRPr="005C09B9">
        <w:rPr>
          <w:rFonts w:eastAsia="標楷體"/>
          <w:color w:val="000000"/>
        </w:rPr>
        <w:t>AGD</w:t>
      </w:r>
      <w:r w:rsidRPr="005C09B9">
        <w:rPr>
          <w:rFonts w:eastAsia="標楷體" w:hAnsi="標楷體"/>
          <w:color w:val="000000"/>
        </w:rPr>
        <w:t>＝</w:t>
      </w:r>
      <w:r w:rsidRPr="005C09B9">
        <w:rPr>
          <w:rFonts w:ascii="標楷體" w:eastAsia="標楷體" w:hAnsi="標楷體"/>
          <w:color w:val="000000"/>
        </w:rPr>
        <w:t>△</w:t>
      </w:r>
      <w:r w:rsidRPr="005C09B9">
        <w:rPr>
          <w:rFonts w:eastAsia="標楷體"/>
          <w:color w:val="000000"/>
        </w:rPr>
        <w:t>BGD</w:t>
      </w:r>
      <w:r w:rsidRPr="005C09B9">
        <w:rPr>
          <w:rFonts w:eastAsia="標楷體" w:hAnsi="標楷體"/>
          <w:color w:val="000000"/>
        </w:rPr>
        <w:t>＝</w:t>
      </w:r>
      <w:r w:rsidRPr="005C09B9">
        <w:rPr>
          <w:rFonts w:ascii="標楷體" w:eastAsia="標楷體" w:hAnsi="標楷體"/>
          <w:color w:val="000000"/>
        </w:rPr>
        <w:t>△</w:t>
      </w:r>
      <w:r w:rsidRPr="005C09B9">
        <w:rPr>
          <w:rFonts w:eastAsia="標楷體"/>
          <w:color w:val="000000"/>
        </w:rPr>
        <w:t>BGE</w:t>
      </w:r>
      <w:r w:rsidRPr="005C09B9">
        <w:rPr>
          <w:rFonts w:eastAsia="標楷體" w:hAnsi="標楷體"/>
          <w:color w:val="000000"/>
        </w:rPr>
        <w:t>＝</w:t>
      </w:r>
      <w:r w:rsidRPr="005C09B9">
        <w:rPr>
          <w:rFonts w:ascii="標楷體" w:eastAsia="標楷體" w:hAnsi="標楷體"/>
          <w:color w:val="000000"/>
        </w:rPr>
        <w:t>△</w:t>
      </w:r>
      <w:r w:rsidRPr="005C09B9">
        <w:rPr>
          <w:rFonts w:eastAsia="標楷體"/>
          <w:color w:val="000000"/>
        </w:rPr>
        <w:t>CGE</w:t>
      </w:r>
      <w:r w:rsidRPr="005C09B9">
        <w:rPr>
          <w:rFonts w:eastAsia="標楷體" w:hAnsi="標楷體"/>
          <w:color w:val="000000"/>
        </w:rPr>
        <w:t>＝</w:t>
      </w:r>
      <w:r w:rsidRPr="005C09B9">
        <w:rPr>
          <w:rFonts w:ascii="標楷體" w:eastAsia="標楷體" w:hAnsi="標楷體"/>
          <w:color w:val="000000"/>
        </w:rPr>
        <w:t>△</w:t>
      </w:r>
      <w:r w:rsidRPr="005C09B9">
        <w:rPr>
          <w:rFonts w:eastAsia="標楷體"/>
          <w:color w:val="000000"/>
        </w:rPr>
        <w:t>CGF</w:t>
      </w:r>
      <w:r w:rsidRPr="005C09B9">
        <w:rPr>
          <w:rFonts w:eastAsia="標楷體" w:hAnsi="標楷體"/>
          <w:color w:val="000000"/>
        </w:rPr>
        <w:t>＝</w:t>
      </w:r>
      <w:r w:rsidRPr="005C09B9">
        <w:rPr>
          <w:rFonts w:ascii="標楷體" w:eastAsia="標楷體" w:hAnsi="標楷體"/>
          <w:color w:val="000000"/>
        </w:rPr>
        <w:t>△</w:t>
      </w:r>
      <w:r w:rsidRPr="005C09B9">
        <w:rPr>
          <w:rFonts w:eastAsia="標楷體"/>
          <w:color w:val="000000"/>
        </w:rPr>
        <w:t>AGF</w:t>
      </w:r>
      <w:r w:rsidRPr="005C09B9">
        <w:rPr>
          <w:rFonts w:eastAsia="標楷體" w:hAnsi="標楷體"/>
          <w:color w:val="000000"/>
        </w:rPr>
        <w:t>＝</w:t>
      </w:r>
      <w:r w:rsidRPr="005C09B9">
        <w:rPr>
          <w:rFonts w:eastAsia="標楷體"/>
          <w:color w:val="000000"/>
          <w:position w:val="-24"/>
        </w:rPr>
        <w:object w:dxaOrig="240" w:dyaOrig="620" w14:anchorId="6FE8727D">
          <v:shape id="_x0000_i2012" type="#_x0000_t75" style="width:12pt;height:30.75pt" o:ole="">
            <v:imagedata r:id="rId356" o:title=""/>
          </v:shape>
          <o:OLEObject Type="Embed" ProgID="Equation.DSMT4" ShapeID="_x0000_i2012" DrawAspect="Content" ObjectID="_1789912171" r:id="rId357"/>
        </w:object>
      </w:r>
      <w:r w:rsidRPr="005C09B9">
        <w:rPr>
          <w:rFonts w:ascii="標楷體" w:eastAsia="標楷體" w:hAnsi="標楷體"/>
          <w:color w:val="000000"/>
        </w:rPr>
        <w:t>△</w:t>
      </w:r>
      <w:r w:rsidRPr="005C09B9">
        <w:rPr>
          <w:rFonts w:eastAsia="標楷體"/>
          <w:color w:val="000000"/>
        </w:rPr>
        <w:t>ABC</w:t>
      </w:r>
    </w:p>
    <w:p w14:paraId="07C727BE" w14:textId="77777777" w:rsidR="005C09B9" w:rsidRDefault="005C09B9" w:rsidP="005C09B9">
      <w:pPr>
        <w:pStyle w:val="12"/>
        <w:ind w:left="0" w:firstLine="0"/>
        <w:rPr>
          <w:rFonts w:eastAsia="標楷體" w:hint="eastAsia"/>
          <w:color w:val="000000"/>
        </w:rPr>
      </w:pPr>
      <w:r w:rsidRPr="005C09B9">
        <w:rPr>
          <w:rFonts w:eastAsia="標楷體"/>
          <w:color w:val="000000"/>
        </w:rPr>
        <w:t xml:space="preserve">      (2)  </w:t>
      </w:r>
      <w:r w:rsidRPr="005C09B9">
        <w:rPr>
          <w:rFonts w:ascii="標楷體" w:eastAsia="標楷體" w:hAnsi="標楷體"/>
          <w:color w:val="000000"/>
        </w:rPr>
        <w:t>△</w:t>
      </w:r>
      <w:r w:rsidRPr="005C09B9">
        <w:rPr>
          <w:rFonts w:eastAsia="標楷體"/>
          <w:color w:val="000000"/>
        </w:rPr>
        <w:t>AGB</w:t>
      </w:r>
      <w:r w:rsidRPr="005C09B9">
        <w:rPr>
          <w:rFonts w:eastAsia="標楷體" w:hAnsi="標楷體"/>
          <w:color w:val="000000"/>
        </w:rPr>
        <w:t>＝</w:t>
      </w:r>
      <w:r w:rsidRPr="005C09B9">
        <w:rPr>
          <w:rFonts w:ascii="標楷體" w:eastAsia="標楷體" w:hAnsi="標楷體"/>
          <w:color w:val="000000"/>
        </w:rPr>
        <w:t>△</w:t>
      </w:r>
      <w:r w:rsidRPr="005C09B9">
        <w:rPr>
          <w:rFonts w:eastAsia="標楷體"/>
          <w:color w:val="000000"/>
        </w:rPr>
        <w:t>BGC</w:t>
      </w:r>
      <w:r w:rsidRPr="005C09B9">
        <w:rPr>
          <w:rFonts w:eastAsia="標楷體" w:hAnsi="標楷體"/>
          <w:color w:val="000000"/>
        </w:rPr>
        <w:t>＝</w:t>
      </w:r>
      <w:r w:rsidRPr="005C09B9">
        <w:rPr>
          <w:rFonts w:ascii="標楷體" w:eastAsia="標楷體" w:hAnsi="標楷體"/>
          <w:color w:val="000000"/>
        </w:rPr>
        <w:t>△</w:t>
      </w:r>
      <w:r w:rsidRPr="005C09B9">
        <w:rPr>
          <w:rFonts w:eastAsia="標楷體"/>
          <w:color w:val="000000"/>
        </w:rPr>
        <w:t>CGA</w:t>
      </w:r>
      <w:r w:rsidRPr="005C09B9">
        <w:rPr>
          <w:rFonts w:eastAsia="標楷體" w:hAnsi="標楷體"/>
          <w:color w:val="000000"/>
        </w:rPr>
        <w:t>＝</w:t>
      </w:r>
      <w:r w:rsidRPr="005C09B9">
        <w:rPr>
          <w:rFonts w:eastAsia="標楷體"/>
          <w:color w:val="000000"/>
          <w:position w:val="-24"/>
        </w:rPr>
        <w:object w:dxaOrig="220" w:dyaOrig="620" w14:anchorId="437D185A">
          <v:shape id="_x0000_i2013" type="#_x0000_t75" style="width:11.25pt;height:30.75pt" o:ole="">
            <v:imagedata r:id="rId358" o:title=""/>
          </v:shape>
          <o:OLEObject Type="Embed" ProgID="Equation.DSMT4" ShapeID="_x0000_i2013" DrawAspect="Content" ObjectID="_1789912172" r:id="rId359"/>
        </w:object>
      </w:r>
      <w:r w:rsidRPr="005C09B9">
        <w:rPr>
          <w:rFonts w:ascii="標楷體" w:eastAsia="標楷體" w:hAnsi="標楷體"/>
          <w:color w:val="000000"/>
        </w:rPr>
        <w:t>△</w:t>
      </w:r>
      <w:r w:rsidRPr="005C09B9">
        <w:rPr>
          <w:rFonts w:eastAsia="標楷體"/>
          <w:color w:val="000000"/>
        </w:rPr>
        <w:t>ABC</w:t>
      </w:r>
    </w:p>
    <w:p w14:paraId="7E4C5A58" w14:textId="77777777" w:rsidR="003C7D0E" w:rsidRDefault="00AD6604" w:rsidP="005C09B9">
      <w:pPr>
        <w:pStyle w:val="12"/>
        <w:ind w:left="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04492B4C">
          <v:shape id="_x0000_s2709" type="#_x0000_t75" style="position:absolute;margin-left:107pt;margin-top:6pt;width:216.5pt;height:185.75pt;z-index:80">
            <v:imagedata r:id="rId360" o:title=""/>
          </v:shape>
        </w:pict>
      </w:r>
    </w:p>
    <w:p w14:paraId="5232D642" w14:textId="77777777" w:rsidR="003C7D0E" w:rsidRDefault="003C7D0E" w:rsidP="005C09B9">
      <w:pPr>
        <w:pStyle w:val="12"/>
        <w:ind w:left="0" w:firstLine="0"/>
        <w:rPr>
          <w:rFonts w:eastAsia="標楷體" w:hint="eastAsia"/>
          <w:color w:val="000000"/>
        </w:rPr>
      </w:pPr>
    </w:p>
    <w:p w14:paraId="03527839" w14:textId="77777777" w:rsidR="003C7D0E" w:rsidRDefault="003C7D0E" w:rsidP="005C09B9">
      <w:pPr>
        <w:pStyle w:val="12"/>
        <w:ind w:left="0" w:firstLine="0"/>
        <w:rPr>
          <w:rFonts w:eastAsia="標楷體" w:hint="eastAsia"/>
          <w:color w:val="000000"/>
        </w:rPr>
      </w:pPr>
    </w:p>
    <w:p w14:paraId="0DDAD8CF" w14:textId="77777777" w:rsidR="00AD6604" w:rsidRDefault="00AD6604" w:rsidP="005C09B9">
      <w:pPr>
        <w:pStyle w:val="12"/>
        <w:ind w:left="0" w:firstLine="0"/>
        <w:rPr>
          <w:rFonts w:eastAsia="標楷體" w:hint="eastAsia"/>
          <w:color w:val="000000"/>
        </w:rPr>
      </w:pPr>
    </w:p>
    <w:p w14:paraId="1FBC3639" w14:textId="77777777" w:rsidR="003C7D0E" w:rsidRDefault="003C7D0E" w:rsidP="005C09B9">
      <w:pPr>
        <w:pStyle w:val="12"/>
        <w:ind w:left="0" w:firstLine="0"/>
        <w:rPr>
          <w:rFonts w:eastAsia="標楷體" w:hint="eastAsia"/>
          <w:color w:val="000000"/>
        </w:rPr>
      </w:pPr>
    </w:p>
    <w:p w14:paraId="1278FBF5" w14:textId="77777777" w:rsidR="003C7D0E" w:rsidRDefault="003C7D0E" w:rsidP="005C09B9">
      <w:pPr>
        <w:pStyle w:val="12"/>
        <w:ind w:left="0" w:firstLine="0"/>
        <w:rPr>
          <w:rFonts w:eastAsia="標楷體" w:hint="eastAsia"/>
          <w:color w:val="000000"/>
        </w:rPr>
      </w:pPr>
    </w:p>
    <w:p w14:paraId="466691E9" w14:textId="77777777" w:rsidR="003C7D0E" w:rsidRDefault="003C7D0E" w:rsidP="005C09B9">
      <w:pPr>
        <w:pStyle w:val="12"/>
        <w:ind w:left="0" w:firstLine="0"/>
        <w:rPr>
          <w:rFonts w:eastAsia="標楷體" w:hint="eastAsia"/>
          <w:color w:val="000000"/>
        </w:rPr>
      </w:pPr>
    </w:p>
    <w:p w14:paraId="67F8826A" w14:textId="77777777" w:rsidR="003C7D0E" w:rsidRDefault="003C7D0E" w:rsidP="005C09B9">
      <w:pPr>
        <w:pStyle w:val="12"/>
        <w:ind w:left="0" w:firstLine="0"/>
        <w:rPr>
          <w:rFonts w:eastAsia="標楷體" w:hint="eastAsia"/>
          <w:color w:val="000000"/>
        </w:rPr>
      </w:pPr>
    </w:p>
    <w:p w14:paraId="43B0167E" w14:textId="77777777" w:rsidR="003C7D0E" w:rsidRDefault="003C7D0E" w:rsidP="005C09B9">
      <w:pPr>
        <w:pStyle w:val="12"/>
        <w:ind w:left="0" w:firstLine="0"/>
        <w:rPr>
          <w:rFonts w:eastAsia="標楷體" w:hint="eastAsia"/>
          <w:color w:val="000000"/>
        </w:rPr>
      </w:pPr>
    </w:p>
    <w:p w14:paraId="555BAE86" w14:textId="77777777" w:rsidR="003C7D0E" w:rsidRDefault="003C7D0E" w:rsidP="005C09B9">
      <w:pPr>
        <w:pStyle w:val="12"/>
        <w:ind w:left="0" w:firstLine="0"/>
        <w:rPr>
          <w:rFonts w:eastAsia="標楷體" w:hint="eastAsia"/>
          <w:color w:val="000000"/>
        </w:rPr>
      </w:pPr>
    </w:p>
    <w:p w14:paraId="394320D9" w14:textId="77777777" w:rsidR="003C7D0E" w:rsidRDefault="003C7D0E" w:rsidP="005C09B9">
      <w:pPr>
        <w:pStyle w:val="12"/>
        <w:ind w:left="0" w:firstLine="0"/>
        <w:rPr>
          <w:rFonts w:eastAsia="標楷體" w:hint="eastAsia"/>
          <w:color w:val="000000"/>
        </w:rPr>
      </w:pPr>
    </w:p>
    <w:p w14:paraId="5F4FFA53" w14:textId="77777777" w:rsidR="00AD6604" w:rsidRDefault="00AD6604" w:rsidP="005C09B9">
      <w:pPr>
        <w:pStyle w:val="12"/>
        <w:ind w:left="0" w:firstLine="0"/>
        <w:rPr>
          <w:rFonts w:eastAsia="標楷體" w:hint="eastAsia"/>
          <w:color w:val="000000"/>
        </w:rPr>
      </w:pPr>
    </w:p>
    <w:p w14:paraId="1A4325A9" w14:textId="77777777" w:rsidR="00AD6604" w:rsidRDefault="00AD6604" w:rsidP="005C09B9">
      <w:pPr>
        <w:pStyle w:val="12"/>
        <w:ind w:left="0" w:firstLine="0"/>
        <w:rPr>
          <w:rFonts w:eastAsia="標楷體" w:hint="eastAsia"/>
          <w:color w:val="000000"/>
        </w:rPr>
      </w:pPr>
    </w:p>
    <w:p w14:paraId="1D088044" w14:textId="77777777" w:rsidR="00647336" w:rsidRDefault="00647336" w:rsidP="005C09B9">
      <w:pPr>
        <w:pStyle w:val="12"/>
        <w:ind w:left="0" w:firstLine="0"/>
        <w:rPr>
          <w:rFonts w:eastAsia="標楷體" w:hint="eastAsia"/>
          <w:color w:val="000000"/>
        </w:rPr>
      </w:pPr>
    </w:p>
    <w:p w14:paraId="6A2D6932" w14:textId="77777777" w:rsidR="003C7D0E" w:rsidRPr="003C7D0E" w:rsidRDefault="003C7D0E" w:rsidP="003C7D0E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>
        <w:rPr>
          <w:rFonts w:eastAsia="標楷體" w:hint="eastAsia"/>
          <w:color w:val="000000"/>
        </w:rPr>
        <w:t xml:space="preserve">                                 </w:t>
      </w:r>
      <w:r w:rsidR="000658C6" w:rsidRPr="00950272">
        <w:rPr>
          <w:rFonts w:eastAsia="標楷體" w:hint="eastAsia"/>
          <w:b/>
          <w:color w:val="000000"/>
          <w:position w:val="-2"/>
        </w:rPr>
        <w:t>圖</w:t>
      </w:r>
      <w:r w:rsidR="000658C6" w:rsidRPr="00950272">
        <w:rPr>
          <w:rFonts w:eastAsia="標楷體" w:hint="eastAsia"/>
          <w:b/>
          <w:color w:val="000000"/>
          <w:position w:val="-2"/>
        </w:rPr>
        <w:t>9.1-</w:t>
      </w:r>
      <w:r w:rsidR="000658C6" w:rsidRPr="000658C6">
        <w:rPr>
          <w:rFonts w:eastAsia="標楷體" w:hint="eastAsia"/>
          <w:b/>
          <w:color w:val="000000"/>
          <w:position w:val="-2"/>
        </w:rPr>
        <w:t>49</w:t>
      </w:r>
      <w:r w:rsidRPr="003C7D0E">
        <w:rPr>
          <w:rFonts w:eastAsia="標楷體" w:hint="eastAsia"/>
          <w:b/>
          <w:color w:val="000000"/>
        </w:rPr>
        <w:t>(a)</w:t>
      </w:r>
    </w:p>
    <w:p w14:paraId="6B29A1B7" w14:textId="77777777" w:rsidR="008C6BF2" w:rsidRDefault="005C09B9" w:rsidP="00B74551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B74551" w:rsidRPr="00B74551">
        <w:rPr>
          <w:rFonts w:eastAsia="標楷體" w:hint="eastAsia"/>
          <w:color w:val="000000"/>
        </w:rPr>
        <w:t xml:space="preserve">(1) </w:t>
      </w:r>
      <w:r w:rsidR="00B74551">
        <w:rPr>
          <w:rFonts w:eastAsia="標楷體" w:hint="eastAsia"/>
          <w:color w:val="000000"/>
        </w:rPr>
        <w:t>三角形重心為三中線的交點</w:t>
      </w:r>
    </w:p>
    <w:p w14:paraId="372DE1AB" w14:textId="77777777" w:rsidR="00B74551" w:rsidRDefault="00B74551" w:rsidP="005C09B9">
      <w:pPr>
        <w:pStyle w:val="12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>
        <w:rPr>
          <w:rFonts w:eastAsia="標楷體" w:hint="eastAsia"/>
          <w:color w:val="000000"/>
        </w:rPr>
        <w:t>三角形頂點到重心的距離為中線長度的</w:t>
      </w:r>
      <w:r w:rsidRPr="005C09B9">
        <w:rPr>
          <w:rFonts w:eastAsia="標楷體"/>
          <w:color w:val="000000"/>
          <w:position w:val="-24"/>
        </w:rPr>
        <w:object w:dxaOrig="240" w:dyaOrig="620" w14:anchorId="311C00C0">
          <v:shape id="_x0000_i2014" type="#_x0000_t75" style="width:12pt;height:30.75pt" o:ole="">
            <v:imagedata r:id="rId361" o:title=""/>
          </v:shape>
          <o:OLEObject Type="Embed" ProgID="Equation.DSMT4" ShapeID="_x0000_i2014" DrawAspect="Content" ObjectID="_1789912173" r:id="rId362"/>
        </w:object>
      </w:r>
    </w:p>
    <w:p w14:paraId="76371E15" w14:textId="77777777" w:rsidR="00B74551" w:rsidRPr="00B74551" w:rsidRDefault="00B74551" w:rsidP="005C09B9">
      <w:pPr>
        <w:pStyle w:val="12"/>
        <w:ind w:left="0" w:firstLine="0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 </w:t>
      </w:r>
      <w:r w:rsidRPr="00B74551">
        <w:rPr>
          <w:rFonts w:eastAsia="標楷體" w:hint="eastAsia"/>
          <w:color w:val="000000"/>
        </w:rPr>
        <w:t xml:space="preserve"> (3) </w:t>
      </w:r>
      <w:r w:rsidRPr="00B74551">
        <w:rPr>
          <w:rFonts w:ascii="標楷體" w:eastAsia="標楷體" w:hAnsi="標楷體" w:hint="eastAsia"/>
        </w:rPr>
        <w:t>等高之三角形面積比為底邊長之比</w:t>
      </w:r>
    </w:p>
    <w:p w14:paraId="3B89F7FA" w14:textId="77777777" w:rsidR="00751743" w:rsidRDefault="00B74551" w:rsidP="00B74551">
      <w:pPr>
        <w:pStyle w:val="12"/>
        <w:spacing w:beforeLines="50" w:before="180"/>
        <w:ind w:left="0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證明：</w:t>
      </w:r>
    </w:p>
    <w:p w14:paraId="36FAFE79" w14:textId="77777777" w:rsidR="002457E3" w:rsidRDefault="002457E3" w:rsidP="00B74551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394"/>
      </w:tblGrid>
      <w:tr w:rsidR="00751743" w:rsidRPr="00E13CC1" w14:paraId="4E045A37" w14:textId="77777777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6013AD4" w14:textId="77777777" w:rsidR="00751743" w:rsidRPr="00E13CC1" w:rsidRDefault="00751743" w:rsidP="0075174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394" w:type="dxa"/>
            <w:tcBorders>
              <w:top w:val="single" w:sz="4" w:space="0" w:color="FFFFFF"/>
              <w:bottom w:val="single" w:sz="4" w:space="0" w:color="auto"/>
            </w:tcBorders>
          </w:tcPr>
          <w:p w14:paraId="083AACD0" w14:textId="77777777" w:rsidR="00751743" w:rsidRPr="00E13CC1" w:rsidRDefault="00751743" w:rsidP="0075174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751743" w:rsidRPr="00E13CC1" w14:paraId="3DE8DAE0" w14:textId="77777777">
        <w:tc>
          <w:tcPr>
            <w:tcW w:w="4679" w:type="dxa"/>
            <w:tcBorders>
              <w:top w:val="single" w:sz="4" w:space="0" w:color="auto"/>
            </w:tcBorders>
          </w:tcPr>
          <w:p w14:paraId="1805C1BB" w14:textId="77777777" w:rsidR="00B76C6B" w:rsidRPr="00B76C6B" w:rsidRDefault="00B76C6B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76C6B">
              <w:rPr>
                <w:rFonts w:eastAsia="標楷體" w:hint="eastAsia"/>
                <w:noProof/>
                <w:color w:val="000000"/>
                <w:position w:val="-2"/>
              </w:rPr>
              <w:t>過</w:t>
            </w:r>
            <w:r w:rsidRPr="00B76C6B">
              <w:rPr>
                <w:rFonts w:eastAsia="標楷體" w:hint="eastAsia"/>
                <w:noProof/>
                <w:color w:val="000000"/>
                <w:position w:val="-2"/>
              </w:rPr>
              <w:t>B</w:t>
            </w:r>
            <w:r w:rsidRPr="00B76C6B">
              <w:rPr>
                <w:rFonts w:eastAsia="標楷體" w:hint="eastAsia"/>
                <w:noProof/>
                <w:color w:val="000000"/>
                <w:position w:val="-2"/>
              </w:rPr>
              <w:t>點作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A55873D">
                <v:shape id="_x0000_i2015" type="#_x0000_t75" alt="%FontSize=12&#10;%TeXFontSize=12&#10;\documentclass{article}&#10;\pagestyle{empty}&#10;\begin{document}&#10;\[&#10;\overline{BH}&#10;\]&#10;\end{document}" style="width:17.25pt;height:10.5pt">
                  <v:imagedata r:id="rId363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B76C6B">
              <w:rPr>
                <w:rFonts w:eastAsia="標楷體" w:hint="eastAsia"/>
                <w:position w:val="-4"/>
              </w:rPr>
              <w:pict w14:anchorId="5E31FF8F">
                <v:shape id="_x0000_i2016" type="#_x0000_t75" alt="%FontSize=12&#10;%TeXFontSize=12&#10;\documentclass{article}&#10;\pagestyle{empty}&#10;\begin{document}&#10;\[&#10;\overrightarrow{AE}&#10;\]&#10;\end{document}" style="width:15.75pt;height:13.5pt">
                  <v:imagedata r:id="rId364" o:title="formula_phys"/>
                </v:shape>
              </w:pict>
            </w:r>
            <w:r w:rsidR="003F3F74" w:rsidRPr="003F3F74"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 w:rsidR="00647336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647336" w:rsidRPr="00B76C6B">
              <w:rPr>
                <w:rFonts w:eastAsia="標楷體" w:hint="eastAsia"/>
                <w:noProof/>
                <w:color w:val="000000"/>
                <w:position w:val="-2"/>
              </w:rPr>
              <w:t>過</w:t>
            </w:r>
            <w:r w:rsidR="00647336">
              <w:rPr>
                <w:rFonts w:eastAsia="標楷體" w:hint="eastAsia"/>
                <w:noProof/>
                <w:color w:val="000000"/>
                <w:position w:val="-2"/>
              </w:rPr>
              <w:t>A</w:t>
            </w:r>
            <w:r w:rsidR="00647336" w:rsidRPr="00B76C6B">
              <w:rPr>
                <w:rFonts w:eastAsia="標楷體" w:hint="eastAsia"/>
                <w:noProof/>
                <w:color w:val="000000"/>
                <w:position w:val="-2"/>
              </w:rPr>
              <w:t>點作</w:t>
            </w:r>
            <w:r w:rsidR="00647336">
              <w:rPr>
                <w:rFonts w:eastAsia="標楷體"/>
                <w:b/>
                <w:noProof/>
                <w:color w:val="000000"/>
                <w:position w:val="-2"/>
              </w:rPr>
              <w:pict w14:anchorId="3F25E6F8">
                <v:shape id="_x0000_i2017" type="#_x0000_t75" alt="%FontSize=12&#10;%TeXFontSize=12&#10;\documentclass{article}&#10;\pagestyle{empty}&#10;\begin{document}&#10;\[&#10;\overline{AI}&#10;\]&#10;\end{document}" style="width:12.75pt;height:10.5pt">
                  <v:imagedata r:id="rId365" o:title="formula_phys"/>
                </v:shape>
              </w:pict>
            </w:r>
            <w:r w:rsidR="00647336" w:rsidRPr="00403898">
              <w:rPr>
                <w:rFonts w:eastAsia="標楷體" w:hAnsi="標楷體"/>
              </w:rPr>
              <w:t>⊥</w:t>
            </w:r>
            <w:r w:rsidR="00647336">
              <w:rPr>
                <w:rFonts w:eastAsia="標楷體"/>
                <w:b/>
                <w:noProof/>
                <w:color w:val="000000"/>
                <w:position w:val="-2"/>
              </w:rPr>
              <w:pict w14:anchorId="2C1A7FA7">
                <v:shape id="_x0000_i201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647336" w:rsidRPr="00647336"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 w:rsidR="003F3F74" w:rsidRPr="003F3F74">
              <w:rPr>
                <w:rFonts w:eastAsia="標楷體" w:hint="eastAsia"/>
                <w:noProof/>
                <w:color w:val="000000"/>
                <w:position w:val="-2"/>
              </w:rPr>
              <w:t>如</w:t>
            </w:r>
            <w:r w:rsidR="000658C6" w:rsidRPr="000658C6">
              <w:rPr>
                <w:rFonts w:eastAsia="標楷體" w:hint="eastAsia"/>
                <w:color w:val="000000"/>
                <w:position w:val="-2"/>
              </w:rPr>
              <w:t>圖</w:t>
            </w:r>
            <w:r w:rsidR="000658C6" w:rsidRPr="000658C6">
              <w:rPr>
                <w:rFonts w:eastAsia="標楷體" w:hint="eastAsia"/>
                <w:color w:val="000000"/>
                <w:position w:val="-2"/>
              </w:rPr>
              <w:t>9.1-</w:t>
            </w:r>
            <w:r w:rsidR="000658C6">
              <w:rPr>
                <w:rFonts w:eastAsia="標楷體" w:hint="eastAsia"/>
                <w:noProof/>
                <w:color w:val="000000"/>
                <w:position w:val="-2"/>
              </w:rPr>
              <w:t>49</w:t>
            </w:r>
            <w:r w:rsidR="003F3F74" w:rsidRPr="003F3F74">
              <w:rPr>
                <w:rFonts w:eastAsia="標楷體" w:hint="eastAsia"/>
                <w:noProof/>
                <w:color w:val="000000"/>
                <w:position w:val="-2"/>
              </w:rPr>
              <w:t>(a)</w:t>
            </w:r>
          </w:p>
          <w:p w14:paraId="2FE5DCEE" w14:textId="77777777" w:rsidR="00751743" w:rsidRPr="00B76C6B" w:rsidRDefault="00B76C6B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F9FEF0E">
                <v:shape id="_x0000_i2019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40" w:dyaOrig="620" w14:anchorId="05A2A735">
                <v:shape id="_x0000_i2020" type="#_x0000_t75" style="width:12pt;height:30.75pt" o:ole="">
                  <v:imagedata r:id="rId361" o:title=""/>
                </v:shape>
                <o:OLEObject Type="Embed" ProgID="Equation.DSMT4" ShapeID="_x0000_i2020" DrawAspect="Content" ObjectID="_1789912174" r:id="rId367"/>
              </w:obje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BF55BCB">
                <v:shape id="_x0000_i2021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20596091" w14:textId="77777777" w:rsidR="00B76C6B" w:rsidRPr="00B76C6B" w:rsidRDefault="00B76C6B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ECF55C9">
                <v:shape id="_x0000_i2022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31ACE19">
                <v:shape id="_x0000_i2023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＋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66152E7">
                <v:shape id="_x0000_i2024" type="#_x0000_t75" alt="%FontSize=12&#10;%TeXFontSize=12&#10;\documentclass{article}&#10;\pagestyle{empty}&#10;\begin{document}&#10;\[&#10;\overline{GE}&#10;\]&#10;\end{document}" style="width:17.25pt;height:10.5pt">
                  <v:imagedata r:id="rId368" o:title="formula_phys"/>
                </v:shape>
              </w:pict>
            </w:r>
          </w:p>
          <w:p w14:paraId="1FDA66CE" w14:textId="77777777" w:rsidR="00B76C6B" w:rsidRPr="00B76C6B" w:rsidRDefault="00B76C6B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EB615C6">
                <v:shape id="_x0000_i2025" type="#_x0000_t75" alt="%FontSize=12&#10;%TeXFontSize=12&#10;\documentclass{article}&#10;\pagestyle{empty}&#10;\begin{document}&#10;\[&#10;\overline{GE}&#10;\]&#10;\end{document}" style="width:17.25pt;height:10.5pt">
                  <v:imagedata r:id="rId36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A6E2D11">
                <v:shape id="_x0000_i2026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－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FC39A60">
                <v:shape id="_x0000_i2027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E062D5D">
                <v:shape id="_x0000_i2028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－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40" w:dyaOrig="620" w14:anchorId="5E07367B">
                <v:shape id="_x0000_i2029" type="#_x0000_t75" style="width:12pt;height:30.75pt" o:ole="">
                  <v:imagedata r:id="rId361" o:title=""/>
                </v:shape>
                <o:OLEObject Type="Embed" ProgID="Equation.DSMT4" ShapeID="_x0000_i2029" DrawAspect="Content" ObjectID="_1789912175" r:id="rId369"/>
              </w:obje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5C1E386">
                <v:shape id="_x0000_i2030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20" w:dyaOrig="620" w14:anchorId="0A427987">
                <v:shape id="_x0000_i2031" type="#_x0000_t75" style="width:11.25pt;height:30.75pt" o:ole="">
                  <v:imagedata r:id="rId370" o:title=""/>
                </v:shape>
                <o:OLEObject Type="Embed" ProgID="Equation.DSMT4" ShapeID="_x0000_i2031" DrawAspect="Content" ObjectID="_1789912176" r:id="rId371"/>
              </w:obje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33CEE76">
                <v:shape id="_x0000_i2032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</w:p>
          <w:p w14:paraId="18A6B54B" w14:textId="77777777" w:rsidR="00B76C6B" w:rsidRDefault="000421A0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BGE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394E41B">
                <v:shape id="_x0000_i2033" type="#_x0000_t75" alt="%FontSize=12&#10;%TeXFontSize=12&#10;\documentclass{article}&#10;\pagestyle{empty}&#10;\begin{document}&#10;\[&#10;\overline{GE}&#10;\]&#10;\end{document}" style="width:17.25pt;height:10.5pt">
                  <v:imagedata r:id="rId368" o:title="formula_phys"/>
                </v:shape>
              </w:pict>
            </w:r>
            <w:r w:rsidRPr="000421A0">
              <w:rPr>
                <w:rFonts w:eastAsia="標楷體" w:hint="eastAsia"/>
                <w:noProof/>
                <w:color w:val="000000"/>
              </w:rPr>
              <w:t>為底</w:t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1FFC556">
                <v:shape id="_x0000_i2034" type="#_x0000_t75" alt="%FontSize=12&#10;%TeXFontSize=12&#10;\documentclass{article}&#10;\pagestyle{empty}&#10;\begin{document}&#10;\[&#10;\overline{BH}&#10;\]&#10;\end{document}" style="width:17.25pt;height:10.5pt">
                  <v:imagedata r:id="rId363" o:title="formula_phys"/>
                </v:shape>
              </w:pict>
            </w:r>
            <w:r w:rsidRPr="000421A0">
              <w:rPr>
                <w:rFonts w:eastAsia="標楷體" w:hint="eastAsia"/>
                <w:noProof/>
                <w:color w:val="000000"/>
              </w:rPr>
              <w:t>為高</w:t>
            </w:r>
          </w:p>
          <w:p w14:paraId="4E85CA86" w14:textId="77777777" w:rsidR="000421A0" w:rsidRDefault="000421A0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0421A0">
              <w:rPr>
                <w:rFonts w:eastAsia="標楷體"/>
                <w:color w:val="000000"/>
              </w:rPr>
              <w:t>A</w:t>
            </w:r>
            <w:r w:rsidRPr="005C09B9">
              <w:rPr>
                <w:rFonts w:eastAsia="標楷體"/>
                <w:color w:val="000000"/>
              </w:rPr>
              <w:t>BE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C4252CE">
                <v:shape id="_x0000_i2035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0421A0">
              <w:rPr>
                <w:rFonts w:eastAsia="標楷體" w:hint="eastAsia"/>
                <w:noProof/>
                <w:color w:val="000000"/>
              </w:rPr>
              <w:t>為底</w:t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76F6527">
                <v:shape id="_x0000_i2036" type="#_x0000_t75" alt="%FontSize=12&#10;%TeXFontSize=12&#10;\documentclass{article}&#10;\pagestyle{empty}&#10;\begin{document}&#10;\[&#10;\overline{BH}&#10;\]&#10;\end{document}" style="width:17.25pt;height:10.5pt">
                  <v:imagedata r:id="rId363" o:title="formula_phys"/>
                </v:shape>
              </w:pict>
            </w:r>
            <w:r w:rsidRPr="000421A0">
              <w:rPr>
                <w:rFonts w:eastAsia="標楷體" w:hint="eastAsia"/>
                <w:noProof/>
                <w:color w:val="000000"/>
              </w:rPr>
              <w:t>為高</w:t>
            </w:r>
          </w:p>
          <w:p w14:paraId="7DB74D12" w14:textId="77777777" w:rsidR="000421A0" w:rsidRDefault="000421A0" w:rsidP="007A62C4">
            <w:pPr>
              <w:numPr>
                <w:ilvl w:val="0"/>
                <w:numId w:val="145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BGE</w:t>
            </w:r>
            <w:r>
              <w:rPr>
                <w:rFonts w:eastAsia="標楷體" w:hint="eastAsia"/>
                <w:color w:val="000000"/>
              </w:rPr>
              <w:t>與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0421A0">
              <w:rPr>
                <w:rFonts w:eastAsia="標楷體"/>
                <w:color w:val="000000"/>
              </w:rPr>
              <w:t>A</w:t>
            </w:r>
            <w:r w:rsidRPr="005C09B9">
              <w:rPr>
                <w:rFonts w:eastAsia="標楷體"/>
                <w:color w:val="000000"/>
              </w:rPr>
              <w:t>BE</w:t>
            </w:r>
            <w:r>
              <w:rPr>
                <w:rFonts w:eastAsia="標楷體" w:hint="eastAsia"/>
                <w:color w:val="000000"/>
              </w:rPr>
              <w:t>等高</w:t>
            </w:r>
          </w:p>
          <w:p w14:paraId="7C1495EF" w14:textId="77777777" w:rsidR="000421A0" w:rsidRPr="000421A0" w:rsidRDefault="000421A0" w:rsidP="007A62C4">
            <w:pPr>
              <w:numPr>
                <w:ilvl w:val="0"/>
                <w:numId w:val="145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BGE</w:t>
            </w:r>
            <w:r>
              <w:rPr>
                <w:rFonts w:eastAsia="標楷體" w:hint="eastAsia"/>
                <w:color w:val="000000"/>
              </w:rPr>
              <w:t>面積：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0421A0">
              <w:rPr>
                <w:rFonts w:eastAsia="標楷體"/>
                <w:color w:val="000000"/>
              </w:rPr>
              <w:t>A</w:t>
            </w:r>
            <w:r w:rsidRPr="005C09B9">
              <w:rPr>
                <w:rFonts w:eastAsia="標楷體"/>
                <w:color w:val="000000"/>
              </w:rPr>
              <w:t>BE</w:t>
            </w:r>
            <w:r>
              <w:rPr>
                <w:rFonts w:ascii="標楷體" w:eastAsia="標楷體" w:hAnsi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7886B7A">
                <v:shape id="_x0000_i2037" type="#_x0000_t75" alt="%FontSize=12&#10;%TeXFontSize=12&#10;\documentclass{article}&#10;\pagestyle{empty}&#10;\begin{document}&#10;\[&#10;\overline{GE}&#10;\]&#10;\end{document}" style="width:17.25pt;height:10.5pt">
                  <v:imagedata r:id="rId36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：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78FE6CA">
                <v:shape id="_x0000_i2038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="001F2B8B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3CC8EF54" w14:textId="77777777" w:rsidR="000421A0" w:rsidRPr="000421A0" w:rsidRDefault="000421A0" w:rsidP="007A62C4">
            <w:pPr>
              <w:numPr>
                <w:ilvl w:val="0"/>
                <w:numId w:val="145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BGE</w:t>
            </w:r>
            <w:r>
              <w:rPr>
                <w:rFonts w:eastAsia="標楷體" w:hint="eastAsia"/>
                <w:color w:val="000000"/>
              </w:rPr>
              <w:t>面積：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0421A0">
              <w:rPr>
                <w:rFonts w:eastAsia="標楷體"/>
                <w:color w:val="000000"/>
              </w:rPr>
              <w:t>A</w:t>
            </w:r>
            <w:r w:rsidRPr="005C09B9">
              <w:rPr>
                <w:rFonts w:eastAsia="標楷體"/>
                <w:color w:val="000000"/>
              </w:rPr>
              <w:t>BE</w:t>
            </w:r>
            <w:r>
              <w:rPr>
                <w:rFonts w:ascii="標楷體" w:eastAsia="標楷體" w:hAnsi="標楷體" w:hint="eastAsia"/>
                <w:color w:val="000000"/>
              </w:rPr>
              <w:t>面積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20" w:dyaOrig="620" w14:anchorId="36958117">
                <v:shape id="_x0000_i2039" type="#_x0000_t75" style="width:11.25pt;height:30.75pt" o:ole="">
                  <v:imagedata r:id="rId370" o:title=""/>
                </v:shape>
                <o:OLEObject Type="Embed" ProgID="Equation.DSMT4" ShapeID="_x0000_i2039" DrawAspect="Content" ObjectID="_1789912177" r:id="rId372"/>
              </w:obje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086218E">
                <v:shape id="_x0000_i2040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：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4C20207">
                <v:shape id="_x0000_i2041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="00B73316" w:rsidRPr="005C09B9">
              <w:rPr>
                <w:rFonts w:eastAsia="標楷體"/>
                <w:color w:val="000000"/>
                <w:position w:val="-24"/>
              </w:rPr>
              <w:object w:dxaOrig="220" w:dyaOrig="620" w14:anchorId="31D49E49">
                <v:shape id="_x0000_i2042" type="#_x0000_t75" style="width:11.25pt;height:30.75pt" o:ole="">
                  <v:imagedata r:id="rId370" o:title=""/>
                </v:shape>
                <o:OLEObject Type="Embed" ProgID="Equation.DSMT4" ShapeID="_x0000_i2042" DrawAspect="Content" ObjectID="_1789912178" r:id="rId373"/>
              </w:object>
            </w:r>
            <w:r w:rsidRPr="000421A0">
              <w:rPr>
                <w:rFonts w:eastAsia="標楷體" w:hint="eastAsia"/>
                <w:noProof/>
                <w:color w:val="000000"/>
                <w:position w:val="-2"/>
              </w:rPr>
              <w:t>：</w:t>
            </w:r>
            <w:r w:rsidR="00B73316">
              <w:rPr>
                <w:rFonts w:eastAsia="標楷體" w:hint="eastAsia"/>
                <w:noProof/>
                <w:color w:val="000000"/>
                <w:position w:val="-2"/>
              </w:rPr>
              <w:t>1</w:t>
            </w:r>
          </w:p>
          <w:p w14:paraId="03924CF3" w14:textId="77777777" w:rsidR="000421A0" w:rsidRPr="00B73316" w:rsidRDefault="00B73316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BGE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20" w:dyaOrig="620" w14:anchorId="44C924E5">
                <v:shape id="_x0000_i2043" type="#_x0000_t75" style="width:11.25pt;height:30.75pt" o:ole="">
                  <v:imagedata r:id="rId370" o:title=""/>
                </v:shape>
                <o:OLEObject Type="Embed" ProgID="Equation.DSMT4" ShapeID="_x0000_i2043" DrawAspect="Content" ObjectID="_1789912179" r:id="rId374"/>
              </w:objec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0421A0">
              <w:rPr>
                <w:rFonts w:eastAsia="標楷體"/>
                <w:color w:val="000000"/>
              </w:rPr>
              <w:t>A</w:t>
            </w:r>
            <w:r w:rsidRPr="005C09B9">
              <w:rPr>
                <w:rFonts w:eastAsia="標楷體"/>
                <w:color w:val="000000"/>
              </w:rPr>
              <w:t>BE</w:t>
            </w:r>
            <w:r>
              <w:rPr>
                <w:rFonts w:ascii="標楷體" w:eastAsia="標楷體" w:hAnsi="標楷體" w:hint="eastAsia"/>
                <w:color w:val="000000"/>
              </w:rPr>
              <w:t>面積</w:t>
            </w:r>
          </w:p>
          <w:p w14:paraId="1E9EBB2E" w14:textId="77777777" w:rsidR="00B73316" w:rsidRPr="00B73316" w:rsidRDefault="00B73316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3993EE1">
                <v:shape id="_x0000_i2044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B73316">
              <w:rPr>
                <w:rFonts w:eastAsia="標楷體" w:hint="eastAsia"/>
                <w:noProof/>
                <w:color w:val="000000"/>
              </w:rPr>
              <w:t>為</w:t>
            </w:r>
            <w:r w:rsidR="00D8186C" w:rsidRPr="005C09B9">
              <w:rPr>
                <w:rFonts w:ascii="標楷體" w:eastAsia="標楷體" w:hAnsi="標楷體"/>
                <w:color w:val="000000"/>
              </w:rPr>
              <w:t>△</w:t>
            </w:r>
            <w:r w:rsidR="00D8186C" w:rsidRPr="005C09B9">
              <w:rPr>
                <w:rFonts w:eastAsia="標楷體"/>
                <w:color w:val="000000"/>
              </w:rPr>
              <w:t>ABC</w:t>
            </w:r>
            <w:r w:rsidR="00D8186C">
              <w:rPr>
                <w:rFonts w:eastAsia="標楷體" w:hint="eastAsia"/>
                <w:color w:val="000000"/>
              </w:rPr>
              <w:t>中線，</w:t>
            </w:r>
            <w:r w:rsidR="00D8186C">
              <w:rPr>
                <w:rFonts w:eastAsia="標楷體" w:hint="eastAsia"/>
                <w:color w:val="000000"/>
              </w:rPr>
              <w:t>E</w:t>
            </w:r>
            <w:r w:rsidR="00D8186C">
              <w:rPr>
                <w:rFonts w:eastAsia="標楷體" w:hint="eastAsia"/>
                <w:color w:val="000000"/>
              </w:rPr>
              <w:t>點為</w:t>
            </w:r>
            <w:r w:rsidR="00D8186C">
              <w:rPr>
                <w:rFonts w:eastAsia="標楷體"/>
                <w:b/>
                <w:noProof/>
                <w:color w:val="000000"/>
                <w:position w:val="-2"/>
              </w:rPr>
              <w:pict w14:anchorId="590E27D6">
                <v:shape id="_x0000_i204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D8186C" w:rsidRPr="00D8186C">
              <w:rPr>
                <w:rFonts w:eastAsia="標楷體" w:hint="eastAsia"/>
                <w:noProof/>
                <w:color w:val="000000"/>
              </w:rPr>
              <w:t>中點</w:t>
            </w:r>
            <w:r w:rsidR="00D8186C">
              <w:rPr>
                <w:rFonts w:eastAsia="標楷體" w:hint="eastAsia"/>
                <w:noProof/>
                <w:color w:val="000000"/>
              </w:rPr>
              <w:t>，</w:t>
            </w:r>
            <w:r w:rsidR="00D8186C">
              <w:rPr>
                <w:rFonts w:eastAsia="標楷體"/>
                <w:noProof/>
                <w:color w:val="000000"/>
              </w:rPr>
              <w:br/>
            </w:r>
            <w:r w:rsidR="001F2B8B">
              <w:rPr>
                <w:rFonts w:eastAsia="標楷體"/>
                <w:position w:val="-2"/>
              </w:rPr>
              <w:pict w14:anchorId="0F1B1E61">
                <v:shape id="_x0000_i2046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="00D8186C" w:rsidRPr="00D02012">
              <w:rPr>
                <w:rFonts w:eastAsia="標楷體" w:hAnsi="標楷體"/>
              </w:rPr>
              <w:t>＝</w:t>
            </w:r>
            <w:r w:rsidR="00D8186C">
              <w:rPr>
                <w:rFonts w:eastAsia="標楷體"/>
                <w:position w:val="-2"/>
              </w:rPr>
              <w:pict w14:anchorId="1E69165A">
                <v:shape id="_x0000_i2047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="001F2B8B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="001F2B8B" w:rsidRPr="005C09B9">
              <w:rPr>
                <w:rFonts w:eastAsia="標楷體"/>
                <w:color w:val="000000"/>
                <w:position w:val="-24"/>
              </w:rPr>
              <w:object w:dxaOrig="240" w:dyaOrig="620" w14:anchorId="408B4D7E">
                <v:shape id="_x0000_i2048" type="#_x0000_t75" style="width:12pt;height:30.75pt" o:ole="">
                  <v:imagedata r:id="rId375" o:title=""/>
                </v:shape>
                <o:OLEObject Type="Embed" ProgID="Equation.DSMT4" ShapeID="_x0000_i2048" DrawAspect="Content" ObjectID="_1789912180" r:id="rId376"/>
              </w:object>
            </w:r>
            <w:r w:rsidR="001F2B8B">
              <w:rPr>
                <w:rFonts w:eastAsia="標楷體"/>
                <w:b/>
                <w:noProof/>
                <w:color w:val="000000"/>
                <w:position w:val="-2"/>
              </w:rPr>
              <w:pict w14:anchorId="3B28A999">
                <v:shape id="_x0000_i204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  <w:p w14:paraId="4A7F9054" w14:textId="77777777" w:rsidR="00647336" w:rsidRDefault="00647336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="001F2B8B"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中，</w:t>
            </w:r>
            <w:r w:rsidR="001F2B8B">
              <w:rPr>
                <w:rFonts w:eastAsia="標楷體"/>
                <w:b/>
                <w:noProof/>
                <w:color w:val="000000"/>
                <w:position w:val="-2"/>
              </w:rPr>
              <w:pict w14:anchorId="21FF2FB8">
                <v:shape id="_x0000_i205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0421A0">
              <w:rPr>
                <w:rFonts w:eastAsia="標楷體" w:hint="eastAsia"/>
                <w:noProof/>
                <w:color w:val="000000"/>
              </w:rPr>
              <w:t>為底</w:t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 w:rsidR="001F2B8B">
              <w:rPr>
                <w:rFonts w:eastAsia="標楷體"/>
                <w:b/>
                <w:noProof/>
                <w:color w:val="000000"/>
                <w:position w:val="-2"/>
              </w:rPr>
              <w:pict w14:anchorId="55D67737">
                <v:shape id="_x0000_i2051" type="#_x0000_t75" alt="%FontSize=12&#10;%TeXFontSize=12&#10;\documentclass{article}&#10;\pagestyle{empty}&#10;\begin{document}&#10;\[&#10;\overline{AI}&#10;\]&#10;\end{document}" style="width:12.75pt;height:10.5pt">
                  <v:imagedata r:id="rId365" o:title="formula_phys"/>
                </v:shape>
              </w:pict>
            </w:r>
            <w:r w:rsidRPr="000421A0">
              <w:rPr>
                <w:rFonts w:eastAsia="標楷體" w:hint="eastAsia"/>
                <w:noProof/>
                <w:color w:val="000000"/>
              </w:rPr>
              <w:t>為高</w:t>
            </w:r>
          </w:p>
          <w:p w14:paraId="1AD0BE56" w14:textId="77777777" w:rsidR="00647336" w:rsidRDefault="00647336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0421A0">
              <w:rPr>
                <w:rFonts w:eastAsia="標楷體"/>
                <w:color w:val="000000"/>
              </w:rPr>
              <w:t>A</w:t>
            </w:r>
            <w:r w:rsidRPr="005C09B9">
              <w:rPr>
                <w:rFonts w:eastAsia="標楷體"/>
                <w:color w:val="000000"/>
              </w:rPr>
              <w:t>BE</w:t>
            </w:r>
            <w:r>
              <w:rPr>
                <w:rFonts w:eastAsia="標楷體" w:hint="eastAsia"/>
                <w:color w:val="000000"/>
              </w:rPr>
              <w:t>中，</w:t>
            </w:r>
            <w:r w:rsidR="001F2B8B">
              <w:rPr>
                <w:rFonts w:eastAsia="標楷體"/>
                <w:b/>
                <w:noProof/>
                <w:color w:val="000000"/>
                <w:position w:val="-2"/>
              </w:rPr>
              <w:pict w14:anchorId="1FA85CDD">
                <v:shape id="_x0000_i2052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0421A0">
              <w:rPr>
                <w:rFonts w:eastAsia="標楷體" w:hint="eastAsia"/>
                <w:noProof/>
                <w:color w:val="000000"/>
              </w:rPr>
              <w:t>為底</w:t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 w:rsidR="001F2B8B">
              <w:rPr>
                <w:rFonts w:eastAsia="標楷體"/>
                <w:b/>
                <w:noProof/>
                <w:color w:val="000000"/>
                <w:position w:val="-2"/>
              </w:rPr>
              <w:pict w14:anchorId="18FF42A2">
                <v:shape id="_x0000_i2053" type="#_x0000_t75" alt="%FontSize=12&#10;%TeXFontSize=12&#10;\documentclass{article}&#10;\pagestyle{empty}&#10;\begin{document}&#10;\[&#10;\overline{AI}&#10;\]&#10;\end{document}" style="width:12.75pt;height:10.5pt">
                  <v:imagedata r:id="rId365" o:title="formula_phys"/>
                </v:shape>
              </w:pict>
            </w:r>
            <w:r w:rsidRPr="000421A0">
              <w:rPr>
                <w:rFonts w:eastAsia="標楷體" w:hint="eastAsia"/>
                <w:noProof/>
                <w:color w:val="000000"/>
              </w:rPr>
              <w:t>為高</w:t>
            </w:r>
          </w:p>
          <w:p w14:paraId="55229839" w14:textId="77777777" w:rsidR="00647336" w:rsidRDefault="001F2B8B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ABC</w:t>
            </w:r>
            <w:r w:rsidR="00647336">
              <w:rPr>
                <w:rFonts w:eastAsia="標楷體" w:hint="eastAsia"/>
                <w:color w:val="000000"/>
              </w:rPr>
              <w:t>與</w:t>
            </w:r>
            <w:r w:rsidR="00647336" w:rsidRPr="005C09B9">
              <w:rPr>
                <w:rFonts w:ascii="標楷體" w:eastAsia="標楷體" w:hAnsi="標楷體"/>
                <w:color w:val="000000"/>
              </w:rPr>
              <w:t>△</w:t>
            </w:r>
            <w:r w:rsidR="00647336" w:rsidRPr="000421A0">
              <w:rPr>
                <w:rFonts w:eastAsia="標楷體"/>
                <w:color w:val="000000"/>
              </w:rPr>
              <w:t>A</w:t>
            </w:r>
            <w:r w:rsidR="00647336" w:rsidRPr="005C09B9">
              <w:rPr>
                <w:rFonts w:eastAsia="標楷體"/>
                <w:color w:val="000000"/>
              </w:rPr>
              <w:t>BE</w:t>
            </w:r>
            <w:r w:rsidR="00647336">
              <w:rPr>
                <w:rFonts w:eastAsia="標楷體" w:hint="eastAsia"/>
                <w:color w:val="000000"/>
              </w:rPr>
              <w:t>等高</w:t>
            </w:r>
          </w:p>
          <w:p w14:paraId="2B369847" w14:textId="77777777" w:rsidR="00B73316" w:rsidRPr="001F2B8B" w:rsidRDefault="001F2B8B" w:rsidP="007A62C4">
            <w:pPr>
              <w:numPr>
                <w:ilvl w:val="0"/>
                <w:numId w:val="145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ABC</w:t>
            </w:r>
            <w:r w:rsidR="00647336">
              <w:rPr>
                <w:rFonts w:eastAsia="標楷體" w:hint="eastAsia"/>
                <w:color w:val="000000"/>
              </w:rPr>
              <w:t>面積：</w:t>
            </w:r>
            <w:r w:rsidR="00647336" w:rsidRPr="005C09B9">
              <w:rPr>
                <w:rFonts w:ascii="標楷體" w:eastAsia="標楷體" w:hAnsi="標楷體"/>
                <w:color w:val="000000"/>
              </w:rPr>
              <w:t>△</w:t>
            </w:r>
            <w:r w:rsidR="00647336" w:rsidRPr="000421A0">
              <w:rPr>
                <w:rFonts w:eastAsia="標楷體"/>
                <w:color w:val="000000"/>
              </w:rPr>
              <w:t>A</w:t>
            </w:r>
            <w:r w:rsidR="00647336" w:rsidRPr="005C09B9">
              <w:rPr>
                <w:rFonts w:eastAsia="標楷體"/>
                <w:color w:val="000000"/>
              </w:rPr>
              <w:t>BE</w:t>
            </w:r>
            <w:r w:rsidR="00647336">
              <w:rPr>
                <w:rFonts w:ascii="標楷體" w:eastAsia="標楷體" w:hAnsi="標楷體" w:hint="eastAsia"/>
                <w:color w:val="000000"/>
              </w:rPr>
              <w:t>面積</w:t>
            </w:r>
            <w:r w:rsidR="00647336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3AC0B1C">
                <v:shape id="_x0000_i205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647336">
              <w:rPr>
                <w:rFonts w:eastAsia="標楷體" w:hint="eastAsia"/>
                <w:b/>
                <w:noProof/>
                <w:color w:val="000000"/>
                <w:position w:val="-2"/>
              </w:rPr>
              <w:t>：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A32E4DF">
                <v:shape id="_x0000_i2055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687C9FE7" w14:textId="77777777" w:rsidR="001F2B8B" w:rsidRDefault="001F2B8B" w:rsidP="007A62C4">
            <w:pPr>
              <w:numPr>
                <w:ilvl w:val="0"/>
                <w:numId w:val="145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面積：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0421A0">
              <w:rPr>
                <w:rFonts w:eastAsia="標楷體"/>
                <w:color w:val="000000"/>
              </w:rPr>
              <w:t>A</w:t>
            </w:r>
            <w:r w:rsidRPr="005C09B9">
              <w:rPr>
                <w:rFonts w:eastAsia="標楷體"/>
                <w:color w:val="000000"/>
              </w:rPr>
              <w:t>BE</w:t>
            </w:r>
            <w:r>
              <w:rPr>
                <w:rFonts w:ascii="標楷體" w:eastAsia="標楷體" w:hAnsi="標楷體" w:hint="eastAsia"/>
                <w:color w:val="000000"/>
              </w:rPr>
              <w:t>面積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D832597">
                <v:shape id="_x0000_i205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1F2B8B">
              <w:rPr>
                <w:rFonts w:eastAsia="標楷體" w:hint="eastAsia"/>
                <w:noProof/>
                <w:color w:val="000000"/>
                <w:position w:val="-2"/>
              </w:rPr>
              <w:t>：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40" w:dyaOrig="620" w14:anchorId="4B45DEE2">
                <v:shape id="_x0000_i2057" type="#_x0000_t75" style="width:12pt;height:30.75pt" o:ole="">
                  <v:imagedata r:id="rId375" o:title=""/>
                </v:shape>
                <o:OLEObject Type="Embed" ProgID="Equation.DSMT4" ShapeID="_x0000_i2057" DrawAspect="Content" ObjectID="_1789912181" r:id="rId377"/>
              </w:obje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2845373">
                <v:shape id="_x0000_i205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1F2B8B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1F2B8B">
              <w:rPr>
                <w:rFonts w:eastAsia="標楷體" w:hint="eastAsia"/>
                <w:noProof/>
                <w:color w:val="000000"/>
                <w:position w:val="-2"/>
              </w:rPr>
              <w:t>1</w:t>
            </w:r>
            <w:r w:rsidRPr="001F2B8B">
              <w:rPr>
                <w:rFonts w:eastAsia="標楷體" w:hint="eastAsia"/>
                <w:noProof/>
                <w:color w:val="000000"/>
                <w:position w:val="-2"/>
              </w:rPr>
              <w:t>：</w:t>
            </w:r>
            <w:r w:rsidRPr="001F2B8B">
              <w:rPr>
                <w:rFonts w:eastAsia="標楷體"/>
                <w:color w:val="000000"/>
                <w:position w:val="-24"/>
              </w:rPr>
              <w:object w:dxaOrig="240" w:dyaOrig="620" w14:anchorId="39824A54">
                <v:shape id="_x0000_i2059" type="#_x0000_t75" style="width:12pt;height:30.75pt" o:ole="">
                  <v:imagedata r:id="rId375" o:title=""/>
                </v:shape>
                <o:OLEObject Type="Embed" ProgID="Equation.DSMT4" ShapeID="_x0000_i2059" DrawAspect="Content" ObjectID="_1789912182" r:id="rId378"/>
              </w:object>
            </w:r>
          </w:p>
          <w:p w14:paraId="100F3F08" w14:textId="77777777" w:rsidR="001F2B8B" w:rsidRDefault="001F2B8B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0421A0">
              <w:rPr>
                <w:rFonts w:eastAsia="標楷體"/>
                <w:color w:val="000000"/>
              </w:rPr>
              <w:t>A</w:t>
            </w:r>
            <w:r w:rsidRPr="005C09B9">
              <w:rPr>
                <w:rFonts w:eastAsia="標楷體"/>
                <w:color w:val="000000"/>
              </w:rPr>
              <w:t>BE</w:t>
            </w:r>
            <w:r>
              <w:rPr>
                <w:rFonts w:ascii="標楷體" w:eastAsia="標楷體" w:hAnsi="標楷體" w:hint="eastAsia"/>
                <w:color w:val="000000"/>
              </w:rPr>
              <w:t>面積＝</w:t>
            </w:r>
            <w:r w:rsidRPr="001F2B8B">
              <w:rPr>
                <w:rFonts w:eastAsia="標楷體"/>
                <w:color w:val="000000"/>
                <w:position w:val="-24"/>
              </w:rPr>
              <w:object w:dxaOrig="240" w:dyaOrig="620" w14:anchorId="566A5367">
                <v:shape id="_x0000_i2060" type="#_x0000_t75" style="width:12pt;height:30.75pt" o:ole="">
                  <v:imagedata r:id="rId375" o:title=""/>
                </v:shape>
                <o:OLEObject Type="Embed" ProgID="Equation.DSMT4" ShapeID="_x0000_i2060" DrawAspect="Content" ObjectID="_1789912183" r:id="rId379"/>
              </w:objec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</w:t>
            </w:r>
          </w:p>
          <w:p w14:paraId="33F1CEC7" w14:textId="77777777" w:rsidR="001F2B8B" w:rsidRDefault="001F2B8B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BGE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20" w:dyaOrig="620" w14:anchorId="480E7CEB">
                <v:shape id="_x0000_i2061" type="#_x0000_t75" style="width:11.25pt;height:30.75pt" o:ole="">
                  <v:imagedata r:id="rId370" o:title=""/>
                </v:shape>
                <o:OLEObject Type="Embed" ProgID="Equation.DSMT4" ShapeID="_x0000_i2061" DrawAspect="Content" ObjectID="_1789912184" r:id="rId380"/>
              </w:object>
            </w:r>
            <w:r w:rsidRPr="001F2B8B">
              <w:rPr>
                <w:rFonts w:eastAsia="標楷體" w:hint="eastAsia"/>
                <w:color w:val="000000"/>
              </w:rPr>
              <w:t>×</w:t>
            </w:r>
            <w:r w:rsidRPr="001F2B8B">
              <w:rPr>
                <w:rFonts w:eastAsia="標楷體"/>
                <w:color w:val="000000"/>
                <w:position w:val="-24"/>
              </w:rPr>
              <w:object w:dxaOrig="240" w:dyaOrig="620" w14:anchorId="6EDB2FCA">
                <v:shape id="_x0000_i2062" type="#_x0000_t75" style="width:12pt;height:30.75pt" o:ole="">
                  <v:imagedata r:id="rId375" o:title=""/>
                </v:shape>
                <o:OLEObject Type="Embed" ProgID="Equation.DSMT4" ShapeID="_x0000_i2062" DrawAspect="Content" ObjectID="_1789912185" r:id="rId381"/>
              </w:objec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1F2B8B">
              <w:rPr>
                <w:rFonts w:eastAsia="標楷體"/>
                <w:color w:val="000000"/>
                <w:position w:val="-24"/>
              </w:rPr>
              <w:object w:dxaOrig="240" w:dyaOrig="620" w14:anchorId="69C55237">
                <v:shape id="_x0000_i2063" type="#_x0000_t75" style="width:12pt;height:30.75pt" o:ole="">
                  <v:imagedata r:id="rId382" o:title=""/>
                </v:shape>
                <o:OLEObject Type="Embed" ProgID="Equation.DSMT4" ShapeID="_x0000_i2063" DrawAspect="Content" ObjectID="_1789912186" r:id="rId383"/>
              </w:objec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</w:t>
            </w:r>
          </w:p>
          <w:p w14:paraId="5E967CF6" w14:textId="77777777" w:rsidR="00AD6604" w:rsidRDefault="00AD6604" w:rsidP="00AD660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4E44CCF2" w14:textId="77777777" w:rsidR="00AD6604" w:rsidRDefault="00AD6604" w:rsidP="00AD660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4077491D" w14:textId="77777777" w:rsidR="00520E27" w:rsidRDefault="00520E27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同理可證：</w:t>
            </w:r>
            <w:r>
              <w:rPr>
                <w:rFonts w:eastAsia="標楷體"/>
                <w:color w:val="000000"/>
              </w:rPr>
              <w:br/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AGD</w:t>
            </w:r>
            <w:r w:rsidRPr="005C09B9">
              <w:rPr>
                <w:rFonts w:eastAsia="標楷體" w:hAnsi="標楷體"/>
                <w:color w:val="000000"/>
              </w:rPr>
              <w:t>＝</w:t>
            </w:r>
            <w:r w:rsidR="000658C6" w:rsidRPr="005C09B9">
              <w:rPr>
                <w:rFonts w:eastAsia="標楷體"/>
                <w:color w:val="000000"/>
                <w:position w:val="-24"/>
              </w:rPr>
              <w:object w:dxaOrig="240" w:dyaOrig="620" w14:anchorId="51EFEF4E">
                <v:shape id="_x0000_i2064" type="#_x0000_t75" style="width:12pt;height:30.75pt" o:ole="">
                  <v:imagedata r:id="rId356" o:title=""/>
                </v:shape>
                <o:OLEObject Type="Embed" ProgID="Equation.DSMT4" ShapeID="_x0000_i2064" DrawAspect="Content" ObjectID="_1789912187" r:id="rId384"/>
              </w:object>
            </w:r>
            <w:r w:rsidR="000658C6" w:rsidRPr="005C09B9">
              <w:rPr>
                <w:rFonts w:ascii="標楷體" w:eastAsia="標楷體" w:hAnsi="標楷體"/>
                <w:color w:val="000000"/>
              </w:rPr>
              <w:t>△</w:t>
            </w:r>
            <w:r w:rsidR="000658C6" w:rsidRPr="005C09B9">
              <w:rPr>
                <w:rFonts w:eastAsia="標楷體"/>
                <w:color w:val="000000"/>
              </w:rPr>
              <w:t>ABC</w:t>
            </w:r>
            <w:r w:rsidR="000658C6">
              <w:rPr>
                <w:rFonts w:eastAsia="標楷體" w:hint="eastAsia"/>
                <w:color w:val="000000"/>
              </w:rPr>
              <w:t>、</w:t>
            </w:r>
            <w:r w:rsidR="000658C6">
              <w:rPr>
                <w:rFonts w:eastAsia="標楷體" w:hint="eastAsia"/>
                <w:color w:val="000000"/>
              </w:rPr>
              <w:br/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BGD</w:t>
            </w:r>
            <w:r w:rsidRPr="005C09B9">
              <w:rPr>
                <w:rFonts w:eastAsia="標楷體" w:hAnsi="標楷體"/>
                <w:color w:val="000000"/>
              </w:rPr>
              <w:t>＝</w:t>
            </w:r>
            <w:r w:rsidR="000658C6" w:rsidRPr="005C09B9">
              <w:rPr>
                <w:rFonts w:eastAsia="標楷體"/>
                <w:color w:val="000000"/>
                <w:position w:val="-24"/>
              </w:rPr>
              <w:object w:dxaOrig="240" w:dyaOrig="620" w14:anchorId="7CBC6FAE">
                <v:shape id="_x0000_i2065" type="#_x0000_t75" style="width:12pt;height:30.75pt" o:ole="">
                  <v:imagedata r:id="rId356" o:title=""/>
                </v:shape>
                <o:OLEObject Type="Embed" ProgID="Equation.DSMT4" ShapeID="_x0000_i2065" DrawAspect="Content" ObjectID="_1789912188" r:id="rId385"/>
              </w:object>
            </w:r>
            <w:r w:rsidR="000658C6" w:rsidRPr="005C09B9">
              <w:rPr>
                <w:rFonts w:ascii="標楷體" w:eastAsia="標楷體" w:hAnsi="標楷體"/>
                <w:color w:val="000000"/>
              </w:rPr>
              <w:t>△</w:t>
            </w:r>
            <w:r w:rsidR="000658C6" w:rsidRPr="005C09B9">
              <w:rPr>
                <w:rFonts w:eastAsia="標楷體"/>
                <w:color w:val="000000"/>
              </w:rPr>
              <w:t>ABC</w:t>
            </w:r>
            <w:r w:rsidR="000658C6">
              <w:rPr>
                <w:rFonts w:eastAsia="標楷體" w:hint="eastAsia"/>
                <w:color w:val="000000"/>
              </w:rPr>
              <w:t>、</w:t>
            </w:r>
            <w:r w:rsidR="000658C6">
              <w:rPr>
                <w:rFonts w:eastAsia="標楷體" w:hint="eastAsia"/>
                <w:color w:val="000000"/>
              </w:rPr>
              <w:br/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CGE</w:t>
            </w:r>
            <w:r w:rsidRPr="005C09B9">
              <w:rPr>
                <w:rFonts w:eastAsia="標楷體" w:hAnsi="標楷體"/>
                <w:color w:val="000000"/>
              </w:rPr>
              <w:t>＝</w:t>
            </w:r>
            <w:r w:rsidR="000658C6" w:rsidRPr="005C09B9">
              <w:rPr>
                <w:rFonts w:eastAsia="標楷體"/>
                <w:color w:val="000000"/>
                <w:position w:val="-24"/>
              </w:rPr>
              <w:object w:dxaOrig="240" w:dyaOrig="620" w14:anchorId="64155913">
                <v:shape id="_x0000_i2066" type="#_x0000_t75" style="width:12pt;height:30.75pt" o:ole="">
                  <v:imagedata r:id="rId356" o:title=""/>
                </v:shape>
                <o:OLEObject Type="Embed" ProgID="Equation.DSMT4" ShapeID="_x0000_i2066" DrawAspect="Content" ObjectID="_1789912189" r:id="rId386"/>
              </w:object>
            </w:r>
            <w:r w:rsidR="000658C6" w:rsidRPr="005C09B9">
              <w:rPr>
                <w:rFonts w:ascii="標楷體" w:eastAsia="標楷體" w:hAnsi="標楷體"/>
                <w:color w:val="000000"/>
              </w:rPr>
              <w:t>△</w:t>
            </w:r>
            <w:r w:rsidR="000658C6" w:rsidRPr="005C09B9">
              <w:rPr>
                <w:rFonts w:eastAsia="標楷體"/>
                <w:color w:val="000000"/>
              </w:rPr>
              <w:t>ABC</w:t>
            </w:r>
            <w:r w:rsidR="000658C6">
              <w:rPr>
                <w:rFonts w:eastAsia="標楷體" w:hint="eastAsia"/>
                <w:color w:val="000000"/>
              </w:rPr>
              <w:t>、</w:t>
            </w:r>
            <w:r w:rsidR="000658C6">
              <w:rPr>
                <w:rFonts w:eastAsia="標楷體" w:hint="eastAsia"/>
                <w:color w:val="000000"/>
              </w:rPr>
              <w:br/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CGF</w:t>
            </w:r>
            <w:r w:rsidRPr="005C09B9">
              <w:rPr>
                <w:rFonts w:eastAsia="標楷體" w:hAnsi="標楷體"/>
                <w:color w:val="000000"/>
              </w:rPr>
              <w:t>＝</w:t>
            </w:r>
            <w:r w:rsidR="000658C6" w:rsidRPr="005C09B9">
              <w:rPr>
                <w:rFonts w:eastAsia="標楷體"/>
                <w:color w:val="000000"/>
                <w:position w:val="-24"/>
              </w:rPr>
              <w:object w:dxaOrig="240" w:dyaOrig="620" w14:anchorId="22071947">
                <v:shape id="_x0000_i2067" type="#_x0000_t75" style="width:12pt;height:30.75pt" o:ole="">
                  <v:imagedata r:id="rId356" o:title=""/>
                </v:shape>
                <o:OLEObject Type="Embed" ProgID="Equation.DSMT4" ShapeID="_x0000_i2067" DrawAspect="Content" ObjectID="_1789912190" r:id="rId387"/>
              </w:object>
            </w:r>
            <w:r w:rsidR="000658C6" w:rsidRPr="005C09B9">
              <w:rPr>
                <w:rFonts w:ascii="標楷體" w:eastAsia="標楷體" w:hAnsi="標楷體"/>
                <w:color w:val="000000"/>
              </w:rPr>
              <w:t>△</w:t>
            </w:r>
            <w:r w:rsidR="000658C6" w:rsidRPr="005C09B9">
              <w:rPr>
                <w:rFonts w:eastAsia="標楷體"/>
                <w:color w:val="000000"/>
              </w:rPr>
              <w:t>ABC</w:t>
            </w:r>
            <w:r w:rsidR="000658C6">
              <w:rPr>
                <w:rFonts w:eastAsia="標楷體" w:hint="eastAsia"/>
                <w:color w:val="000000"/>
              </w:rPr>
              <w:t>、</w:t>
            </w:r>
            <w:r w:rsidR="000658C6">
              <w:rPr>
                <w:rFonts w:eastAsia="標楷體" w:hint="eastAsia"/>
                <w:color w:val="000000"/>
              </w:rPr>
              <w:br/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AGF</w:t>
            </w:r>
            <w:r w:rsidRPr="005C09B9">
              <w:rPr>
                <w:rFonts w:eastAsia="標楷體" w:hAnsi="標楷體"/>
                <w:color w:val="000000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40" w:dyaOrig="620" w14:anchorId="05617770">
                <v:shape id="_x0000_i2068" type="#_x0000_t75" style="width:12pt;height:30.75pt" o:ole="">
                  <v:imagedata r:id="rId356" o:title=""/>
                </v:shape>
                <o:OLEObject Type="Embed" ProgID="Equation.DSMT4" ShapeID="_x0000_i2068" DrawAspect="Content" ObjectID="_1789912191" r:id="rId388"/>
              </w:objec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</w:p>
          <w:p w14:paraId="3B3CB846" w14:textId="77777777" w:rsidR="00520E27" w:rsidRDefault="00AD6604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520E27" w:rsidRPr="005C09B9">
              <w:rPr>
                <w:rFonts w:ascii="標楷體" w:eastAsia="標楷體" w:hAnsi="標楷體"/>
                <w:color w:val="000000"/>
              </w:rPr>
              <w:t>△</w:t>
            </w:r>
            <w:r w:rsidR="00520E27" w:rsidRPr="005C09B9">
              <w:rPr>
                <w:rFonts w:eastAsia="標楷體"/>
                <w:color w:val="000000"/>
              </w:rPr>
              <w:t>AGD</w:t>
            </w:r>
            <w:r w:rsidR="00520E27" w:rsidRPr="005C09B9">
              <w:rPr>
                <w:rFonts w:eastAsia="標楷體" w:hAnsi="標楷體"/>
                <w:color w:val="000000"/>
              </w:rPr>
              <w:t>＝</w:t>
            </w:r>
            <w:r w:rsidR="00520E27" w:rsidRPr="005C09B9">
              <w:rPr>
                <w:rFonts w:ascii="標楷體" w:eastAsia="標楷體" w:hAnsi="標楷體"/>
                <w:color w:val="000000"/>
              </w:rPr>
              <w:t>△</w:t>
            </w:r>
            <w:r w:rsidR="00520E27" w:rsidRPr="005C09B9">
              <w:rPr>
                <w:rFonts w:eastAsia="標楷體"/>
                <w:color w:val="000000"/>
              </w:rPr>
              <w:t>BGD</w:t>
            </w:r>
            <w:r w:rsidR="00520E27" w:rsidRPr="005C09B9">
              <w:rPr>
                <w:rFonts w:eastAsia="標楷體" w:hAnsi="標楷體"/>
                <w:color w:val="000000"/>
              </w:rPr>
              <w:t>＝</w:t>
            </w:r>
            <w:r w:rsidR="00520E27" w:rsidRPr="005C09B9">
              <w:rPr>
                <w:rFonts w:ascii="標楷體" w:eastAsia="標楷體" w:hAnsi="標楷體"/>
                <w:color w:val="000000"/>
              </w:rPr>
              <w:t>△</w:t>
            </w:r>
            <w:r w:rsidR="00520E27" w:rsidRPr="005C09B9">
              <w:rPr>
                <w:rFonts w:eastAsia="標楷體"/>
                <w:color w:val="000000"/>
              </w:rPr>
              <w:t>BGE</w:t>
            </w:r>
            <w:r w:rsidR="00520E27" w:rsidRPr="005C09B9">
              <w:rPr>
                <w:rFonts w:eastAsia="標楷體" w:hAnsi="標楷體"/>
                <w:color w:val="000000"/>
              </w:rPr>
              <w:t>＝</w:t>
            </w:r>
            <w:r w:rsidR="00520E27" w:rsidRPr="005C09B9">
              <w:rPr>
                <w:rFonts w:ascii="標楷體" w:eastAsia="標楷體" w:hAnsi="標楷體"/>
                <w:color w:val="000000"/>
              </w:rPr>
              <w:t>△</w:t>
            </w:r>
            <w:r w:rsidR="00520E27" w:rsidRPr="005C09B9">
              <w:rPr>
                <w:rFonts w:eastAsia="標楷體"/>
                <w:color w:val="000000"/>
              </w:rPr>
              <w:t>CGE</w:t>
            </w:r>
            <w:r w:rsidR="00520E27">
              <w:rPr>
                <w:rFonts w:eastAsia="標楷體" w:hint="eastAsia"/>
                <w:color w:val="000000"/>
              </w:rPr>
              <w:br/>
            </w:r>
            <w:r w:rsidR="00520E27" w:rsidRPr="005C09B9">
              <w:rPr>
                <w:rFonts w:eastAsia="標楷體" w:hAnsi="標楷體"/>
                <w:color w:val="000000"/>
              </w:rPr>
              <w:t>＝</w:t>
            </w:r>
            <w:r w:rsidR="00520E27" w:rsidRPr="005C09B9">
              <w:rPr>
                <w:rFonts w:ascii="標楷體" w:eastAsia="標楷體" w:hAnsi="標楷體"/>
                <w:color w:val="000000"/>
              </w:rPr>
              <w:t>△</w:t>
            </w:r>
            <w:r w:rsidR="00520E27" w:rsidRPr="005C09B9">
              <w:rPr>
                <w:rFonts w:eastAsia="標楷體"/>
                <w:color w:val="000000"/>
              </w:rPr>
              <w:t>CGF</w:t>
            </w:r>
            <w:r w:rsidR="00520E27" w:rsidRPr="005C09B9">
              <w:rPr>
                <w:rFonts w:eastAsia="標楷體" w:hAnsi="標楷體"/>
                <w:color w:val="000000"/>
              </w:rPr>
              <w:t>＝</w:t>
            </w:r>
            <w:r w:rsidR="00520E27" w:rsidRPr="005C09B9">
              <w:rPr>
                <w:rFonts w:ascii="標楷體" w:eastAsia="標楷體" w:hAnsi="標楷體"/>
                <w:color w:val="000000"/>
              </w:rPr>
              <w:t>△</w:t>
            </w:r>
            <w:r w:rsidR="00520E27" w:rsidRPr="005C09B9">
              <w:rPr>
                <w:rFonts w:eastAsia="標楷體"/>
                <w:color w:val="000000"/>
              </w:rPr>
              <w:t>AGF</w:t>
            </w:r>
            <w:r w:rsidR="00520E27" w:rsidRPr="005C09B9">
              <w:rPr>
                <w:rFonts w:eastAsia="標楷體" w:hAnsi="標楷體"/>
                <w:color w:val="000000"/>
              </w:rPr>
              <w:t>＝</w:t>
            </w:r>
            <w:r w:rsidR="00520E27" w:rsidRPr="005C09B9">
              <w:rPr>
                <w:rFonts w:eastAsia="標楷體"/>
                <w:color w:val="000000"/>
                <w:position w:val="-24"/>
              </w:rPr>
              <w:object w:dxaOrig="240" w:dyaOrig="620" w14:anchorId="072FB179">
                <v:shape id="_x0000_i2069" type="#_x0000_t75" style="width:12pt;height:30.75pt" o:ole="">
                  <v:imagedata r:id="rId356" o:title=""/>
                </v:shape>
                <o:OLEObject Type="Embed" ProgID="Equation.DSMT4" ShapeID="_x0000_i2069" DrawAspect="Content" ObjectID="_1789912192" r:id="rId389"/>
              </w:object>
            </w:r>
            <w:r w:rsidR="00520E27" w:rsidRPr="005C09B9">
              <w:rPr>
                <w:rFonts w:ascii="標楷體" w:eastAsia="標楷體" w:hAnsi="標楷體"/>
                <w:color w:val="000000"/>
              </w:rPr>
              <w:t>△</w:t>
            </w:r>
            <w:r w:rsidR="00520E27" w:rsidRPr="005C09B9">
              <w:rPr>
                <w:rFonts w:eastAsia="標楷體"/>
                <w:color w:val="000000"/>
              </w:rPr>
              <w:t>ABC</w:t>
            </w:r>
          </w:p>
          <w:p w14:paraId="23762DFF" w14:textId="77777777" w:rsidR="00520E27" w:rsidRDefault="00520E27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AGB</w:t>
            </w:r>
            <w:r w:rsidRPr="005C09B9">
              <w:rPr>
                <w:rFonts w:eastAsia="標楷體" w:hAnsi="標楷體"/>
                <w:color w:val="000000"/>
              </w:rPr>
              <w:t>＝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AGD</w:t>
            </w:r>
            <w:r>
              <w:rPr>
                <w:rFonts w:eastAsia="標楷體" w:hint="eastAsia"/>
                <w:color w:val="000000"/>
              </w:rPr>
              <w:t>＋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BGD</w:t>
            </w:r>
            <w:r>
              <w:rPr>
                <w:rFonts w:eastAsia="標楷體" w:hint="eastAsia"/>
                <w:color w:val="000000"/>
              </w:rPr>
              <w:br/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40" w:dyaOrig="620" w14:anchorId="4BB821C2">
                <v:shape id="_x0000_i2070" type="#_x0000_t75" style="width:12pt;height:30.75pt" o:ole="">
                  <v:imagedata r:id="rId356" o:title=""/>
                </v:shape>
                <o:OLEObject Type="Embed" ProgID="Equation.DSMT4" ShapeID="_x0000_i2070" DrawAspect="Content" ObjectID="_1789912193" r:id="rId390"/>
              </w:objec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＋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40" w:dyaOrig="620" w14:anchorId="71F3EF28">
                <v:shape id="_x0000_i2071" type="#_x0000_t75" style="width:12pt;height:30.75pt" o:ole="">
                  <v:imagedata r:id="rId356" o:title=""/>
                </v:shape>
                <o:OLEObject Type="Embed" ProgID="Equation.DSMT4" ShapeID="_x0000_i2071" DrawAspect="Content" ObjectID="_1789912194" r:id="rId391"/>
              </w:objec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br/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20" w:dyaOrig="620" w14:anchorId="362AD003">
                <v:shape id="_x0000_i2072" type="#_x0000_t75" style="width:11.25pt;height:30.75pt" o:ole="">
                  <v:imagedata r:id="rId358" o:title=""/>
                </v:shape>
                <o:OLEObject Type="Embed" ProgID="Equation.DSMT4" ShapeID="_x0000_i2072" DrawAspect="Content" ObjectID="_1789912195" r:id="rId392"/>
              </w:objec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</w:p>
          <w:p w14:paraId="07CF5DF1" w14:textId="77777777" w:rsidR="00AD6604" w:rsidRDefault="00AD6604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同理可證：</w:t>
            </w:r>
            <w:r>
              <w:rPr>
                <w:rFonts w:eastAsia="標楷體"/>
                <w:color w:val="000000"/>
              </w:rPr>
              <w:br/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BGC</w:t>
            </w:r>
            <w:r w:rsidRPr="005C09B9">
              <w:rPr>
                <w:rFonts w:eastAsia="標楷體" w:hAnsi="標楷體"/>
                <w:color w:val="000000"/>
              </w:rPr>
              <w:t>＝</w:t>
            </w:r>
            <w:r w:rsidR="000658C6" w:rsidRPr="005C09B9">
              <w:rPr>
                <w:rFonts w:eastAsia="標楷體"/>
                <w:color w:val="000000"/>
                <w:position w:val="-24"/>
              </w:rPr>
              <w:object w:dxaOrig="220" w:dyaOrig="620" w14:anchorId="237ACDF2">
                <v:shape id="_x0000_i2073" type="#_x0000_t75" style="width:11.25pt;height:30.75pt" o:ole="">
                  <v:imagedata r:id="rId358" o:title=""/>
                </v:shape>
                <o:OLEObject Type="Embed" ProgID="Equation.DSMT4" ShapeID="_x0000_i2073" DrawAspect="Content" ObjectID="_1789912196" r:id="rId393"/>
              </w:object>
            </w:r>
            <w:r w:rsidR="000658C6" w:rsidRPr="005C09B9">
              <w:rPr>
                <w:rFonts w:ascii="標楷體" w:eastAsia="標楷體" w:hAnsi="標楷體"/>
                <w:color w:val="000000"/>
              </w:rPr>
              <w:t>△</w:t>
            </w:r>
            <w:r w:rsidR="000658C6" w:rsidRPr="005C09B9">
              <w:rPr>
                <w:rFonts w:eastAsia="標楷體"/>
                <w:color w:val="000000"/>
              </w:rPr>
              <w:t>ABC</w:t>
            </w:r>
            <w:r w:rsidR="000658C6">
              <w:rPr>
                <w:rFonts w:eastAsia="標楷體" w:hint="eastAsia"/>
                <w:color w:val="000000"/>
              </w:rPr>
              <w:br/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CGA</w:t>
            </w:r>
            <w:r w:rsidRPr="005C09B9">
              <w:rPr>
                <w:rFonts w:eastAsia="標楷體" w:hAnsi="標楷體"/>
                <w:color w:val="000000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20" w:dyaOrig="620" w14:anchorId="393B8200">
                <v:shape id="_x0000_i2074" type="#_x0000_t75" style="width:11.25pt;height:30.75pt" o:ole="">
                  <v:imagedata r:id="rId358" o:title=""/>
                </v:shape>
                <o:OLEObject Type="Embed" ProgID="Equation.DSMT4" ShapeID="_x0000_i2074" DrawAspect="Content" ObjectID="_1789912197" r:id="rId394"/>
              </w:objec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</w:p>
          <w:p w14:paraId="395392E9" w14:textId="77777777" w:rsidR="00AD6604" w:rsidRPr="00E13CC1" w:rsidRDefault="00AD6604" w:rsidP="007A62C4">
            <w:pPr>
              <w:numPr>
                <w:ilvl w:val="0"/>
                <w:numId w:val="14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AGB</w:t>
            </w:r>
            <w:r w:rsidRPr="005C09B9">
              <w:rPr>
                <w:rFonts w:eastAsia="標楷體" w:hAnsi="標楷體"/>
                <w:color w:val="000000"/>
              </w:rPr>
              <w:t>＝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BGC</w:t>
            </w:r>
            <w:r w:rsidRPr="005C09B9">
              <w:rPr>
                <w:rFonts w:eastAsia="標楷體" w:hAnsi="標楷體"/>
                <w:color w:val="000000"/>
              </w:rPr>
              <w:t>＝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CGA</w:t>
            </w:r>
            <w:r>
              <w:rPr>
                <w:rFonts w:eastAsia="標楷體" w:hint="eastAsia"/>
                <w:color w:val="000000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20" w:dyaOrig="620" w14:anchorId="3AF6FF9C">
                <v:shape id="_x0000_i2075" type="#_x0000_t75" style="width:11.25pt;height:30.75pt" o:ole="">
                  <v:imagedata r:id="rId358" o:title=""/>
                </v:shape>
                <o:OLEObject Type="Embed" ProgID="Equation.DSMT4" ShapeID="_x0000_i2075" DrawAspect="Content" ObjectID="_1789912198" r:id="rId395"/>
              </w:objec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5637BC80" w14:textId="77777777" w:rsidR="00B76C6B" w:rsidRDefault="00B76C6B" w:rsidP="0075174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直線外一點垂直線作圖</w:t>
            </w:r>
            <w:r w:rsidR="00647336">
              <w:rPr>
                <w:rFonts w:eastAsia="標楷體"/>
                <w:color w:val="000000"/>
              </w:rPr>
              <w:br/>
            </w:r>
          </w:p>
          <w:p w14:paraId="33475BC2" w14:textId="77777777" w:rsidR="00751743" w:rsidRDefault="00B76C6B" w:rsidP="003F3F7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5C09B9">
              <w:rPr>
                <w:rFonts w:eastAsia="標楷體"/>
                <w:color w:val="000000"/>
              </w:rPr>
              <w:t>G</w:t>
            </w:r>
            <w:r w:rsidRPr="005C09B9">
              <w:rPr>
                <w:rFonts w:eastAsia="標楷體" w:hAnsi="標楷體"/>
                <w:color w:val="000000"/>
              </w:rPr>
              <w:t>點為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  <w:r w:rsidRPr="005C09B9">
              <w:rPr>
                <w:rFonts w:eastAsia="標楷體" w:hAnsi="標楷體"/>
                <w:color w:val="000000"/>
              </w:rPr>
              <w:t>的重心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>三角形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頂點到重心的距離為中線長度的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40" w:dyaOrig="620" w14:anchorId="30B8D3B2">
                <v:shape id="_x0000_i2076" type="#_x0000_t75" style="width:12pt;height:30.75pt" o:ole="">
                  <v:imagedata r:id="rId361" o:title=""/>
                </v:shape>
                <o:OLEObject Type="Embed" ProgID="Equation.DSMT4" ShapeID="_x0000_i2076" DrawAspect="Content" ObjectID="_1789912199" r:id="rId396"/>
              </w:object>
            </w:r>
          </w:p>
          <w:p w14:paraId="5397F279" w14:textId="77777777" w:rsidR="00B76C6B" w:rsidRDefault="00B76C6B" w:rsidP="0075174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</w:p>
          <w:p w14:paraId="073DF35D" w14:textId="77777777" w:rsidR="00B76C6B" w:rsidRDefault="00B76C6B" w:rsidP="00751743">
            <w:pPr>
              <w:snapToGrid w:val="0"/>
              <w:spacing w:beforeLines="50" w:before="180"/>
              <w:jc w:val="both"/>
              <w:rPr>
                <w:rFonts w:eastAsia="標楷體" w:hint="eastAsia"/>
                <w:b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="000658C6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</w:t>
            </w:r>
            <w:r w:rsidR="003F3F74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D9E2D34">
                <v:shape id="_x0000_i2077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40" w:dyaOrig="620" w14:anchorId="7839000D">
                <v:shape id="_x0000_i2078" type="#_x0000_t75" style="width:12pt;height:30.75pt" o:ole="">
                  <v:imagedata r:id="rId361" o:title=""/>
                </v:shape>
                <o:OLEObject Type="Embed" ProgID="Equation.DSMT4" ShapeID="_x0000_i2078" DrawAspect="Content" ObjectID="_1789912200" r:id="rId397"/>
              </w:obje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DC3DC99">
                <v:shape id="_x0000_i2079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</w:p>
          <w:p w14:paraId="6EADDD5F" w14:textId="77777777" w:rsidR="00B76C6B" w:rsidRDefault="000421A0" w:rsidP="00751743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4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0658C6" w:rsidRPr="000658C6">
              <w:rPr>
                <w:rFonts w:eastAsia="標楷體" w:hint="eastAsia"/>
                <w:color w:val="000000"/>
                <w:position w:val="-2"/>
              </w:rPr>
              <w:t>圖</w:t>
            </w:r>
            <w:r w:rsidR="000658C6" w:rsidRPr="000658C6">
              <w:rPr>
                <w:rFonts w:eastAsia="標楷體" w:hint="eastAsia"/>
                <w:color w:val="000000"/>
                <w:position w:val="-2"/>
              </w:rPr>
              <w:t>9.1-</w:t>
            </w:r>
            <w:r w:rsidR="000658C6">
              <w:rPr>
                <w:rFonts w:eastAsia="標楷體" w:hint="eastAsia"/>
                <w:noProof/>
                <w:color w:val="000000"/>
                <w:position w:val="-2"/>
              </w:rPr>
              <w:t>49</w:t>
            </w:r>
            <w:r w:rsidR="000658C6" w:rsidRPr="003F3F74">
              <w:rPr>
                <w:rFonts w:eastAsia="標楷體" w:hint="eastAsia"/>
                <w:noProof/>
                <w:color w:val="000000"/>
                <w:position w:val="-2"/>
              </w:rPr>
              <w:t>(a)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 w:rsidRPr="00B76C6B">
              <w:rPr>
                <w:rFonts w:eastAsia="標楷體" w:hint="eastAsia"/>
                <w:noProof/>
                <w:color w:val="000000"/>
                <w:position w:val="-2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DF2A663">
                <v:shape id="_x0000_i2080" type="#_x0000_t75" alt="%FontSize=12&#10;%TeXFontSize=12&#10;\documentclass{article}&#10;\pagestyle{empty}&#10;\begin{document}&#10;\[&#10;\overline{BH}&#10;\]&#10;\end{document}" style="width:17.25pt;height:10.5pt">
                  <v:imagedata r:id="rId363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B76C6B">
              <w:rPr>
                <w:rFonts w:eastAsia="標楷體" w:hint="eastAsia"/>
                <w:position w:val="-4"/>
              </w:rPr>
              <w:pict w14:anchorId="00E5DE6A">
                <v:shape id="_x0000_i2081" type="#_x0000_t75" alt="%FontSize=12&#10;%TeXFontSize=12&#10;\documentclass{article}&#10;\pagestyle{empty}&#10;\begin{document}&#10;\[&#10;\overrightarrow{AE}&#10;\]&#10;\end{document}" style="width:15.75pt;height:13.5pt">
                  <v:imagedata r:id="rId364" o:title="formula_phys"/>
                </v:shape>
              </w:pict>
            </w:r>
          </w:p>
          <w:p w14:paraId="1F127442" w14:textId="77777777" w:rsidR="000421A0" w:rsidRDefault="000421A0" w:rsidP="00751743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4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0658C6" w:rsidRPr="000658C6">
              <w:rPr>
                <w:rFonts w:eastAsia="標楷體" w:hint="eastAsia"/>
                <w:color w:val="000000"/>
                <w:position w:val="-2"/>
              </w:rPr>
              <w:t>圖</w:t>
            </w:r>
            <w:r w:rsidR="000658C6" w:rsidRPr="000658C6">
              <w:rPr>
                <w:rFonts w:eastAsia="標楷體" w:hint="eastAsia"/>
                <w:color w:val="000000"/>
                <w:position w:val="-2"/>
              </w:rPr>
              <w:t>9.1-</w:t>
            </w:r>
            <w:r w:rsidR="000658C6">
              <w:rPr>
                <w:rFonts w:eastAsia="標楷體" w:hint="eastAsia"/>
                <w:noProof/>
                <w:color w:val="000000"/>
                <w:position w:val="-2"/>
              </w:rPr>
              <w:t>49</w:t>
            </w:r>
            <w:r w:rsidR="000658C6" w:rsidRPr="003F3F74">
              <w:rPr>
                <w:rFonts w:eastAsia="標楷體" w:hint="eastAsia"/>
                <w:noProof/>
                <w:color w:val="000000"/>
                <w:position w:val="-2"/>
              </w:rPr>
              <w:t>(a)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 w:rsidRPr="00B76C6B">
              <w:rPr>
                <w:rFonts w:eastAsia="標楷體" w:hint="eastAsia"/>
                <w:noProof/>
                <w:color w:val="000000"/>
                <w:position w:val="-2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D922FB3">
                <v:shape id="_x0000_i2082" type="#_x0000_t75" alt="%FontSize=12&#10;%TeXFontSize=12&#10;\documentclass{article}&#10;\pagestyle{empty}&#10;\begin{document}&#10;\[&#10;\overline{BH}&#10;\]&#10;\end{document}" style="width:17.25pt;height:10.5pt">
                  <v:imagedata r:id="rId363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B76C6B">
              <w:rPr>
                <w:rFonts w:eastAsia="標楷體" w:hint="eastAsia"/>
                <w:position w:val="-4"/>
              </w:rPr>
              <w:pict w14:anchorId="3C3C996E">
                <v:shape id="_x0000_i2083" type="#_x0000_t75" alt="%FontSize=12&#10;%TeXFontSize=12&#10;\documentclass{article}&#10;\pagestyle{empty}&#10;\begin{document}&#10;\[&#10;\overrightarrow{AE}&#10;\]&#10;\end{document}" style="width:15.75pt;height:13.5pt">
                  <v:imagedata r:id="rId364" o:title="formula_phys"/>
                </v:shape>
              </w:pict>
            </w:r>
          </w:p>
          <w:p w14:paraId="2202CD70" w14:textId="77777777" w:rsidR="000421A0" w:rsidRDefault="000421A0" w:rsidP="00751743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(6)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BD6E72A">
                <v:shape id="_x0000_i2084" type="#_x0000_t75" alt="%FontSize=12&#10;%TeXFontSize=12&#10;\documentclass{article}&#10;\pagestyle{empty}&#10;\begin{document}&#10;\[&#10;\overline{BH}&#10;\]&#10;\end{document}" style="width:17.25pt;height:10.5pt">
                  <v:imagedata r:id="rId363" o:title="formula_phys"/>
                </v:shape>
              </w:pict>
            </w:r>
            <w:r w:rsidRPr="000421A0">
              <w:rPr>
                <w:rFonts w:eastAsia="標楷體" w:hint="eastAsia"/>
                <w:noProof/>
                <w:color w:val="000000"/>
              </w:rPr>
              <w:t>為高</w:t>
            </w:r>
          </w:p>
          <w:p w14:paraId="609003C6" w14:textId="77777777" w:rsidR="000421A0" w:rsidRDefault="000421A0" w:rsidP="00751743">
            <w:pPr>
              <w:snapToGrid w:val="0"/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(6)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(7)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 w:rsidRPr="007760AF">
              <w:rPr>
                <w:rFonts w:ascii="標楷體" w:eastAsia="標楷體" w:hAnsi="標楷體" w:hint="eastAsia"/>
              </w:rPr>
              <w:t>等高之三角形面積比為底邊長之比</w:t>
            </w:r>
          </w:p>
          <w:p w14:paraId="0FEDA4B7" w14:textId="77777777" w:rsidR="000421A0" w:rsidRDefault="000421A0" w:rsidP="000421A0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E6F2273">
                <v:shape id="_x0000_i2085" type="#_x0000_t75" alt="%FontSize=12&#10;%TeXFontSize=12&#10;\documentclass{article}&#10;\pagestyle{empty}&#10;\begin{document}&#10;\[&#10;\overline{GE}&#10;\]&#10;\end{document}" style="width:17.25pt;height:10.5pt">
                  <v:imagedata r:id="rId36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20" w:dyaOrig="620" w14:anchorId="0889A113">
                <v:shape id="_x0000_i2086" type="#_x0000_t75" style="width:11.25pt;height:30.75pt" o:ole="">
                  <v:imagedata r:id="rId370" o:title=""/>
                </v:shape>
                <o:OLEObject Type="Embed" ProgID="Equation.DSMT4" ShapeID="_x0000_i2086" DrawAspect="Content" ObjectID="_1789912201" r:id="rId398"/>
              </w:obje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2F4FCCB">
                <v:shape id="_x0000_i2087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 </w:t>
            </w:r>
            <w:r w:rsidRPr="000421A0">
              <w:rPr>
                <w:rFonts w:eastAsia="標楷體" w:hint="eastAsia"/>
                <w:noProof/>
                <w:color w:val="000000"/>
                <w:position w:val="-2"/>
              </w:rPr>
              <w:t>代入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(8)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倍比定理</w:t>
            </w:r>
          </w:p>
          <w:p w14:paraId="2AD4B588" w14:textId="77777777" w:rsidR="000421A0" w:rsidRDefault="00B73316" w:rsidP="00AD6604">
            <w:pPr>
              <w:snapToGrid w:val="0"/>
              <w:spacing w:beforeLines="120" w:before="43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(9)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外項乘積等於內項乘積</w:t>
            </w:r>
          </w:p>
          <w:p w14:paraId="3D44ECF6" w14:textId="77777777" w:rsidR="00B73316" w:rsidRDefault="00D8186C" w:rsidP="00AD6604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5C09B9">
              <w:rPr>
                <w:rFonts w:eastAsia="標楷體"/>
                <w:color w:val="000000"/>
              </w:rPr>
              <w:t>G</w:t>
            </w:r>
            <w:r w:rsidRPr="005C09B9">
              <w:rPr>
                <w:rFonts w:eastAsia="標楷體" w:hAnsi="標楷體"/>
                <w:color w:val="000000"/>
              </w:rPr>
              <w:t>點為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  <w:r w:rsidRPr="005C09B9">
              <w:rPr>
                <w:rFonts w:eastAsia="標楷體" w:hAnsi="標楷體"/>
                <w:color w:val="000000"/>
              </w:rPr>
              <w:t>的重心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三角形重心為三中線的交點</w:t>
            </w:r>
            <w:r w:rsidR="00101FE0">
              <w:rPr>
                <w:rFonts w:eastAsia="標楷體"/>
                <w:color w:val="000000"/>
              </w:rPr>
              <w:br/>
            </w:r>
          </w:p>
          <w:p w14:paraId="184368F2" w14:textId="77777777" w:rsidR="00D8186C" w:rsidRDefault="00101FE0" w:rsidP="000421A0">
            <w:pPr>
              <w:snapToGrid w:val="0"/>
              <w:spacing w:beforeLines="50" w:before="180"/>
              <w:jc w:val="both"/>
              <w:rPr>
                <w:rFonts w:eastAsia="標楷體" w:hint="eastAsia"/>
                <w:b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0658C6" w:rsidRPr="000658C6">
              <w:rPr>
                <w:rFonts w:eastAsia="標楷體" w:hint="eastAsia"/>
                <w:color w:val="000000"/>
                <w:position w:val="-2"/>
              </w:rPr>
              <w:t>圖</w:t>
            </w:r>
            <w:r w:rsidR="000658C6" w:rsidRPr="000658C6">
              <w:rPr>
                <w:rFonts w:eastAsia="標楷體" w:hint="eastAsia"/>
                <w:color w:val="000000"/>
                <w:position w:val="-2"/>
              </w:rPr>
              <w:t>9.1-</w:t>
            </w:r>
            <w:r w:rsidR="000658C6">
              <w:rPr>
                <w:rFonts w:eastAsia="標楷體" w:hint="eastAsia"/>
                <w:noProof/>
                <w:color w:val="000000"/>
                <w:position w:val="-2"/>
              </w:rPr>
              <w:t>49</w:t>
            </w:r>
            <w:r w:rsidR="000658C6" w:rsidRPr="003F3F74">
              <w:rPr>
                <w:rFonts w:eastAsia="標楷體" w:hint="eastAsia"/>
                <w:noProof/>
                <w:color w:val="000000"/>
                <w:position w:val="-2"/>
              </w:rPr>
              <w:t>(a)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 w:rsidRPr="00B76C6B">
              <w:rPr>
                <w:rFonts w:eastAsia="標楷體" w:hint="eastAsia"/>
                <w:noProof/>
                <w:color w:val="000000"/>
                <w:position w:val="-2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B92B5A3">
                <v:shape id="_x0000_i2088" type="#_x0000_t75" alt="%FontSize=12&#10;%TeXFontSize=12&#10;\documentclass{article}&#10;\pagestyle{empty}&#10;\begin{document}&#10;\[&#10;\overline{AI}&#10;\]&#10;\end{document}" style="width:12.75pt;height:10.5pt">
                  <v:imagedata r:id="rId36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64F0967">
                <v:shape id="_x0000_i208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  <w:p w14:paraId="6D1DBBA4" w14:textId="77777777" w:rsidR="00101FE0" w:rsidRDefault="00101FE0" w:rsidP="000421A0">
            <w:pPr>
              <w:snapToGrid w:val="0"/>
              <w:spacing w:beforeLines="50" w:before="180"/>
              <w:jc w:val="both"/>
              <w:rPr>
                <w:rFonts w:eastAsia="標楷體" w:hint="eastAsia"/>
                <w:b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0658C6" w:rsidRPr="000658C6">
              <w:rPr>
                <w:rFonts w:eastAsia="標楷體" w:hint="eastAsia"/>
                <w:color w:val="000000"/>
                <w:position w:val="-2"/>
              </w:rPr>
              <w:t>圖</w:t>
            </w:r>
            <w:r w:rsidR="000658C6" w:rsidRPr="000658C6">
              <w:rPr>
                <w:rFonts w:eastAsia="標楷體" w:hint="eastAsia"/>
                <w:color w:val="000000"/>
                <w:position w:val="-2"/>
              </w:rPr>
              <w:t>9.1-</w:t>
            </w:r>
            <w:r w:rsidR="000658C6">
              <w:rPr>
                <w:rFonts w:eastAsia="標楷體" w:hint="eastAsia"/>
                <w:noProof/>
                <w:color w:val="000000"/>
                <w:position w:val="-2"/>
              </w:rPr>
              <w:t>49</w:t>
            </w:r>
            <w:r w:rsidR="000658C6" w:rsidRPr="003F3F74">
              <w:rPr>
                <w:rFonts w:eastAsia="標楷體" w:hint="eastAsia"/>
                <w:noProof/>
                <w:color w:val="000000"/>
                <w:position w:val="-2"/>
              </w:rPr>
              <w:t>(a)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 w:rsidRPr="00B76C6B">
              <w:rPr>
                <w:rFonts w:eastAsia="標楷體" w:hint="eastAsia"/>
                <w:noProof/>
                <w:color w:val="000000"/>
                <w:position w:val="-2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128906F">
                <v:shape id="_x0000_i2090" type="#_x0000_t75" alt="%FontSize=12&#10;%TeXFontSize=12&#10;\documentclass{article}&#10;\pagestyle{empty}&#10;\begin{document}&#10;\[&#10;\overline{AI}&#10;\]&#10;\end{document}" style="width:12.75pt;height:10.5pt">
                  <v:imagedata r:id="rId36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C39A7E6">
                <v:shape id="_x0000_i209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  <w:p w14:paraId="28B47778" w14:textId="77777777" w:rsidR="00101FE0" w:rsidRDefault="00101FE0" w:rsidP="000421A0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 w:rsidRPr="00101FE0"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 w:rsidRPr="00101FE0">
              <w:rPr>
                <w:rFonts w:eastAsia="標楷體" w:hint="eastAsia"/>
                <w:noProof/>
                <w:color w:val="000000"/>
                <w:position w:val="-2"/>
              </w:rPr>
              <w:t xml:space="preserve">(12) </w:t>
            </w:r>
            <w:r w:rsidRPr="00101FE0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101FE0">
              <w:rPr>
                <w:rFonts w:eastAsia="標楷體" w:hint="eastAsia"/>
                <w:noProof/>
                <w:color w:val="000000"/>
                <w:position w:val="-2"/>
              </w:rPr>
              <w:t xml:space="preserve"> (13) </w:t>
            </w:r>
            <w:r w:rsidRPr="00101FE0">
              <w:rPr>
                <w:rFonts w:eastAsia="標楷體"/>
                <w:noProof/>
                <w:color w:val="000000"/>
                <w:position w:val="-2"/>
              </w:rPr>
              <w:pict w14:anchorId="2AEAF786">
                <v:shape id="_x0000_i2092" type="#_x0000_t75" alt="%FontSize=12&#10;%TeXFontSize=12&#10;\documentclass{article}&#10;\pagestyle{empty}&#10;\begin{document}&#10;\[&#10;\overline{AI}&#10;\]&#10;\end{document}" style="width:12.75pt;height:10.5pt">
                  <v:imagedata r:id="rId365" o:title="formula_phys"/>
                </v:shape>
              </w:pict>
            </w:r>
            <w:r w:rsidRPr="00101FE0">
              <w:rPr>
                <w:rFonts w:eastAsia="標楷體" w:hint="eastAsia"/>
                <w:noProof/>
                <w:color w:val="000000"/>
              </w:rPr>
              <w:t>為高</w:t>
            </w:r>
          </w:p>
          <w:p w14:paraId="2E57F7DC" w14:textId="77777777" w:rsidR="00101FE0" w:rsidRDefault="00101FE0" w:rsidP="000421A0">
            <w:pPr>
              <w:snapToGrid w:val="0"/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 w:rsidRPr="007760AF">
              <w:rPr>
                <w:rFonts w:ascii="標楷體" w:eastAsia="標楷體" w:hAnsi="標楷體" w:hint="eastAsia"/>
              </w:rPr>
              <w:t>等高之三角形面積比為底邊長之比</w:t>
            </w:r>
          </w:p>
          <w:p w14:paraId="7FCC6E69" w14:textId="77777777" w:rsidR="00101FE0" w:rsidRDefault="00101FE0" w:rsidP="00101FE0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 xml:space="preserve">(11) </w:t>
            </w:r>
            <w:r>
              <w:rPr>
                <w:rFonts w:eastAsia="標楷體"/>
                <w:position w:val="-2"/>
              </w:rPr>
              <w:pict w14:anchorId="1326A8C6">
                <v:shape id="_x0000_i2093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40" w:dyaOrig="620" w14:anchorId="4D256648">
                <v:shape id="_x0000_i2094" type="#_x0000_t75" style="width:12pt;height:30.75pt" o:ole="">
                  <v:imagedata r:id="rId375" o:title=""/>
                </v:shape>
                <o:OLEObject Type="Embed" ProgID="Equation.DSMT4" ShapeID="_x0000_i2094" DrawAspect="Content" ObjectID="_1789912202" r:id="rId399"/>
              </w:obje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ED1B465">
                <v:shape id="_x0000_i209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 </w:t>
            </w:r>
            <w:r w:rsidRPr="000421A0">
              <w:rPr>
                <w:rFonts w:eastAsia="標楷體" w:hint="eastAsia"/>
                <w:noProof/>
                <w:color w:val="000000"/>
                <w:position w:val="-2"/>
              </w:rPr>
              <w:t>代入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(15)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倍比定理</w:t>
            </w:r>
          </w:p>
          <w:p w14:paraId="60B4BAE3" w14:textId="77777777" w:rsidR="00101FE0" w:rsidRDefault="00520E27" w:rsidP="00AD6604">
            <w:pPr>
              <w:snapToGrid w:val="0"/>
              <w:spacing w:beforeLines="130" w:before="46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(16)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內項乘積等於外項乘積</w:t>
            </w:r>
          </w:p>
          <w:p w14:paraId="10728357" w14:textId="77777777" w:rsidR="003B0C73" w:rsidRDefault="00520E27" w:rsidP="003B0C73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>(17)</w:t>
            </w:r>
            <w:r>
              <w:rPr>
                <w:rFonts w:eastAsia="標楷體" w:hint="eastAsia"/>
                <w:color w:val="000000"/>
              </w:rPr>
              <w:t>式代入</w:t>
            </w:r>
            <w:r>
              <w:rPr>
                <w:rFonts w:eastAsia="標楷體" w:hint="eastAsia"/>
                <w:color w:val="000000"/>
              </w:rPr>
              <w:t>(10)</w:t>
            </w:r>
            <w:r>
              <w:rPr>
                <w:rFonts w:eastAsia="標楷體" w:hint="eastAsia"/>
                <w:color w:val="000000"/>
              </w:rPr>
              <w:t>式得</w:t>
            </w:r>
            <w:r>
              <w:rPr>
                <w:rFonts w:eastAsia="標楷體"/>
                <w:color w:val="000000"/>
              </w:rPr>
              <w:br/>
            </w:r>
            <w:r w:rsidR="003B0C73">
              <w:rPr>
                <w:rFonts w:eastAsia="標楷體"/>
                <w:color w:val="000000"/>
              </w:rPr>
              <w:br/>
            </w:r>
            <w:r w:rsidR="003B0C73">
              <w:rPr>
                <w:rFonts w:eastAsia="標楷體" w:hint="eastAsia"/>
                <w:color w:val="000000"/>
              </w:rPr>
              <w:br/>
            </w:r>
            <w:r w:rsidR="003B0C73">
              <w:rPr>
                <w:rFonts w:eastAsia="標楷體"/>
                <w:color w:val="000000"/>
              </w:rPr>
              <w:br/>
            </w:r>
            <w:r w:rsidR="003B0C73">
              <w:rPr>
                <w:rFonts w:eastAsia="標楷體" w:hint="eastAsia"/>
                <w:color w:val="000000"/>
              </w:rPr>
              <w:br/>
            </w:r>
          </w:p>
          <w:p w14:paraId="14255129" w14:textId="77777777" w:rsidR="00520E27" w:rsidRDefault="00520E27" w:rsidP="003B0C73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重複</w:t>
            </w:r>
            <w:r>
              <w:rPr>
                <w:rFonts w:eastAsia="標楷體" w:hint="eastAsia"/>
                <w:color w:val="000000"/>
              </w:rPr>
              <w:t xml:space="preserve">(1)~(18)  </w:t>
            </w:r>
            <w:r>
              <w:rPr>
                <w:rFonts w:eastAsia="標楷體" w:hint="eastAsia"/>
                <w:color w:val="000000"/>
              </w:rPr>
              <w:t>同理可證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 w:rsidR="000658C6">
              <w:rPr>
                <w:rFonts w:eastAsia="標楷體"/>
                <w:color w:val="000000"/>
              </w:rPr>
              <w:br/>
            </w:r>
            <w:r w:rsidR="000658C6">
              <w:rPr>
                <w:rFonts w:eastAsia="標楷體" w:hint="eastAsia"/>
                <w:color w:val="000000"/>
              </w:rPr>
              <w:br/>
            </w:r>
            <w:r w:rsidR="000658C6">
              <w:rPr>
                <w:rFonts w:eastAsia="標楷體" w:hint="eastAsia"/>
                <w:color w:val="000000"/>
              </w:rPr>
              <w:br/>
            </w:r>
            <w:r w:rsidR="000658C6">
              <w:rPr>
                <w:rFonts w:eastAsia="標楷體" w:hint="eastAsia"/>
                <w:color w:val="000000"/>
              </w:rPr>
              <w:br/>
            </w:r>
            <w:r w:rsidR="000658C6">
              <w:rPr>
                <w:rFonts w:eastAsia="標楷體" w:hint="eastAsia"/>
                <w:color w:val="000000"/>
              </w:rPr>
              <w:br/>
            </w:r>
            <w:r w:rsidR="000658C6">
              <w:rPr>
                <w:rFonts w:eastAsia="標楷體" w:hint="eastAsia"/>
                <w:color w:val="000000"/>
              </w:rPr>
              <w:br/>
            </w:r>
            <w:r w:rsidR="000658C6">
              <w:rPr>
                <w:rFonts w:eastAsia="標楷體" w:hint="eastAsia"/>
                <w:color w:val="000000"/>
              </w:rPr>
              <w:br/>
            </w:r>
            <w:r w:rsidR="000658C6"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76A76057" w14:textId="77777777" w:rsidR="00520E27" w:rsidRDefault="00520E27" w:rsidP="003B0C73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(18)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(19)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</w:p>
          <w:p w14:paraId="0E27F0A1" w14:textId="77777777" w:rsidR="00520E27" w:rsidRDefault="00520E27" w:rsidP="00AD6604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0658C6" w:rsidRPr="000658C6">
              <w:rPr>
                <w:rFonts w:eastAsia="標楷體" w:hint="eastAsia"/>
                <w:color w:val="000000"/>
                <w:position w:val="-2"/>
              </w:rPr>
              <w:t>圖</w:t>
            </w:r>
            <w:r w:rsidR="000658C6" w:rsidRPr="000658C6">
              <w:rPr>
                <w:rFonts w:eastAsia="標楷體" w:hint="eastAsia"/>
                <w:color w:val="000000"/>
                <w:position w:val="-2"/>
              </w:rPr>
              <w:t>9.1-</w:t>
            </w:r>
            <w:r w:rsidR="000658C6">
              <w:rPr>
                <w:rFonts w:eastAsia="標楷體" w:hint="eastAsia"/>
                <w:noProof/>
                <w:color w:val="000000"/>
                <w:position w:val="-2"/>
              </w:rPr>
              <w:t>49</w:t>
            </w:r>
            <w:r w:rsidR="000658C6" w:rsidRPr="003F3F74">
              <w:rPr>
                <w:rFonts w:eastAsia="標楷體" w:hint="eastAsia"/>
                <w:noProof/>
                <w:color w:val="000000"/>
                <w:position w:val="-2"/>
              </w:rPr>
              <w:t>(a)</w:t>
            </w:r>
            <w:r>
              <w:rPr>
                <w:rFonts w:eastAsia="標楷體" w:hint="eastAsia"/>
                <w:color w:val="000000"/>
              </w:rPr>
              <w:t>所示，全量等於分量之和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>(20)</w:t>
            </w:r>
            <w:r w:rsidR="00AD6604" w:rsidRPr="005C09B9">
              <w:rPr>
                <w:rFonts w:ascii="標楷體" w:eastAsia="標楷體" w:hAnsi="標楷體"/>
                <w:color w:val="000000"/>
              </w:rPr>
              <w:t xml:space="preserve"> △</w:t>
            </w:r>
            <w:r w:rsidR="00AD6604" w:rsidRPr="005C09B9">
              <w:rPr>
                <w:rFonts w:eastAsia="標楷體"/>
                <w:color w:val="000000"/>
              </w:rPr>
              <w:t>AGD</w:t>
            </w:r>
            <w:r w:rsidR="00AD6604" w:rsidRPr="005C09B9">
              <w:rPr>
                <w:rFonts w:eastAsia="標楷體" w:hAnsi="標楷體"/>
                <w:color w:val="000000"/>
              </w:rPr>
              <w:t>＝</w:t>
            </w:r>
            <w:r w:rsidR="00AD6604" w:rsidRPr="005C09B9">
              <w:rPr>
                <w:rFonts w:ascii="標楷體" w:eastAsia="標楷體" w:hAnsi="標楷體"/>
                <w:color w:val="000000"/>
              </w:rPr>
              <w:t>△</w:t>
            </w:r>
            <w:r w:rsidR="00AD6604" w:rsidRPr="005C09B9">
              <w:rPr>
                <w:rFonts w:eastAsia="標楷體"/>
                <w:color w:val="000000"/>
              </w:rPr>
              <w:t>BGD</w:t>
            </w:r>
            <w:r w:rsidR="00AD6604" w:rsidRPr="005C09B9">
              <w:rPr>
                <w:rFonts w:eastAsia="標楷體" w:hAnsi="標楷體"/>
                <w:color w:val="000000"/>
              </w:rPr>
              <w:t>＝</w:t>
            </w:r>
            <w:r w:rsidR="00AD6604" w:rsidRPr="005C09B9">
              <w:rPr>
                <w:rFonts w:eastAsia="標楷體"/>
                <w:color w:val="000000"/>
                <w:position w:val="-24"/>
              </w:rPr>
              <w:object w:dxaOrig="240" w:dyaOrig="620" w14:anchorId="3E02512C">
                <v:shape id="_x0000_i2096" type="#_x0000_t75" style="width:12pt;height:30.75pt" o:ole="">
                  <v:imagedata r:id="rId356" o:title=""/>
                </v:shape>
                <o:OLEObject Type="Embed" ProgID="Equation.DSMT4" ShapeID="_x0000_i2096" DrawAspect="Content" ObjectID="_1789912203" r:id="rId400"/>
              </w:object>
            </w:r>
            <w:r w:rsidR="00AD6604" w:rsidRPr="005C09B9">
              <w:rPr>
                <w:rFonts w:ascii="標楷體" w:eastAsia="標楷體" w:hAnsi="標楷體"/>
                <w:color w:val="000000"/>
              </w:rPr>
              <w:t>△</w:t>
            </w:r>
            <w:r w:rsidR="00AD6604" w:rsidRPr="005C09B9">
              <w:rPr>
                <w:rFonts w:eastAsia="標楷體"/>
                <w:color w:val="000000"/>
              </w:rPr>
              <w:t>ABC</w:t>
            </w:r>
            <w:r w:rsidR="00AD6604">
              <w:rPr>
                <w:rFonts w:eastAsia="標楷體" w:hint="eastAsia"/>
                <w:color w:val="000000"/>
              </w:rPr>
              <w:t>代入</w:t>
            </w:r>
            <w:r w:rsidR="00AD6604">
              <w:rPr>
                <w:rFonts w:eastAsia="標楷體"/>
                <w:color w:val="000000"/>
              </w:rPr>
              <w:br/>
            </w:r>
            <w:r w:rsidR="00AD6604">
              <w:rPr>
                <w:rFonts w:eastAsia="標楷體" w:hint="eastAsia"/>
                <w:color w:val="000000"/>
              </w:rPr>
              <w:t>加法</w:t>
            </w:r>
          </w:p>
          <w:p w14:paraId="2D471041" w14:textId="77777777" w:rsidR="00AD6604" w:rsidRDefault="00AD6604" w:rsidP="00AD6604">
            <w:pPr>
              <w:snapToGrid w:val="0"/>
              <w:spacing w:beforeLines="150" w:before="54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重複</w:t>
            </w:r>
            <w:r>
              <w:rPr>
                <w:rFonts w:eastAsia="標楷體" w:hint="eastAsia"/>
                <w:color w:val="000000"/>
              </w:rPr>
              <w:t xml:space="preserve">(21)  </w:t>
            </w:r>
            <w:r>
              <w:rPr>
                <w:rFonts w:eastAsia="標楷體" w:hint="eastAsia"/>
                <w:color w:val="000000"/>
              </w:rPr>
              <w:t>同理可證</w:t>
            </w:r>
            <w:r>
              <w:rPr>
                <w:rFonts w:eastAsia="標楷體"/>
                <w:color w:val="000000"/>
              </w:rPr>
              <w:br/>
            </w:r>
            <w:r w:rsidR="000658C6">
              <w:rPr>
                <w:rFonts w:eastAsia="標楷體"/>
                <w:color w:val="000000"/>
              </w:rPr>
              <w:br/>
            </w:r>
            <w:r w:rsidR="000658C6"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1A475732" w14:textId="77777777" w:rsidR="00AD6604" w:rsidRPr="00101FE0" w:rsidRDefault="00AD6604" w:rsidP="00AD6604">
            <w:pPr>
              <w:snapToGrid w:val="0"/>
              <w:spacing w:beforeLines="110" w:before="39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(22)</w:t>
            </w:r>
          </w:p>
        </w:tc>
      </w:tr>
    </w:tbl>
    <w:p w14:paraId="2921A8AE" w14:textId="77777777" w:rsidR="008C6BF2" w:rsidRDefault="008C6BF2" w:rsidP="00B74551">
      <w:pPr>
        <w:pStyle w:val="12"/>
        <w:spacing w:beforeLines="50" w:before="180"/>
        <w:ind w:left="0" w:firstLine="0"/>
        <w:rPr>
          <w:rFonts w:eastAsia="標楷體" w:hint="eastAsia"/>
          <w:b/>
          <w:color w:val="000000"/>
        </w:rPr>
      </w:pPr>
    </w:p>
    <w:p w14:paraId="0B50E4DE" w14:textId="77777777" w:rsidR="008C6BF2" w:rsidRDefault="008C6BF2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968E154" w14:textId="77777777" w:rsidR="008C6BF2" w:rsidRDefault="008C6BF2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79934B4" w14:textId="77777777" w:rsidR="008C6BF2" w:rsidRDefault="008C6BF2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B87810F" w14:textId="77777777" w:rsidR="008C6BF2" w:rsidRDefault="008C6BF2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86EE19C" w14:textId="77777777" w:rsidR="008C6BF2" w:rsidRDefault="008C6BF2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0D1EA40" w14:textId="77777777" w:rsidR="008C6BF2" w:rsidRDefault="008C6BF2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0146527" w14:textId="77777777" w:rsidR="003B0C73" w:rsidRDefault="003B0C73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9796316" w14:textId="77777777" w:rsidR="002457E3" w:rsidRPr="007900A0" w:rsidRDefault="002457E3" w:rsidP="00937001">
      <w:pPr>
        <w:pStyle w:val="12"/>
        <w:ind w:left="480" w:firstLine="0"/>
        <w:rPr>
          <w:rFonts w:eastAsia="標楷體" w:hint="eastAsia"/>
          <w:color w:val="000000"/>
        </w:rPr>
      </w:pPr>
      <w:r w:rsidRPr="007900A0">
        <w:rPr>
          <w:rFonts w:eastAsia="標楷體" w:hint="eastAsia"/>
          <w:color w:val="000000"/>
        </w:rPr>
        <w:t>由例題</w:t>
      </w:r>
      <w:r w:rsidRPr="007900A0">
        <w:rPr>
          <w:rFonts w:eastAsia="標楷體" w:hint="eastAsia"/>
          <w:color w:val="000000"/>
        </w:rPr>
        <w:t>9.1-46</w:t>
      </w:r>
      <w:r w:rsidRPr="007900A0">
        <w:rPr>
          <w:rFonts w:eastAsia="標楷體" w:hint="eastAsia"/>
          <w:color w:val="000000"/>
        </w:rPr>
        <w:t>，我們得到以下結論：</w:t>
      </w:r>
    </w:p>
    <w:p w14:paraId="10DAF546" w14:textId="77777777" w:rsidR="002457E3" w:rsidRDefault="002457E3" w:rsidP="007A62C4">
      <w:pPr>
        <w:pStyle w:val="12"/>
        <w:numPr>
          <w:ilvl w:val="1"/>
          <w:numId w:val="124"/>
        </w:numPr>
        <w:spacing w:beforeLines="50" w:before="180"/>
        <w:ind w:left="839" w:hanging="357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三角形三中線將此三角形面積平分成</w:t>
      </w:r>
      <w:r>
        <w:rPr>
          <w:rFonts w:eastAsia="標楷體" w:hint="eastAsia"/>
          <w:b/>
          <w:color w:val="000000"/>
        </w:rPr>
        <w:t>6</w:t>
      </w:r>
      <w:r>
        <w:rPr>
          <w:rFonts w:eastAsia="標楷體" w:hint="eastAsia"/>
          <w:b/>
          <w:color w:val="000000"/>
        </w:rPr>
        <w:t>個面積相等的小三角形。</w:t>
      </w:r>
    </w:p>
    <w:p w14:paraId="3B002D56" w14:textId="77777777" w:rsidR="002457E3" w:rsidRDefault="002457E3" w:rsidP="007A62C4">
      <w:pPr>
        <w:pStyle w:val="12"/>
        <w:numPr>
          <w:ilvl w:val="1"/>
          <w:numId w:val="124"/>
        </w:numPr>
        <w:spacing w:beforeLines="50" w:before="180"/>
        <w:ind w:left="839" w:hanging="357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三角形的重心</w:t>
      </w:r>
      <w:r w:rsidR="007900A0">
        <w:rPr>
          <w:rFonts w:eastAsia="標楷體" w:hint="eastAsia"/>
          <w:b/>
          <w:color w:val="000000"/>
        </w:rPr>
        <w:t>與三頂點的連線，將此三角形面積平分成</w:t>
      </w:r>
      <w:r w:rsidR="007900A0">
        <w:rPr>
          <w:rFonts w:eastAsia="標楷體" w:hint="eastAsia"/>
          <w:b/>
          <w:color w:val="000000"/>
        </w:rPr>
        <w:t>3</w:t>
      </w:r>
      <w:r w:rsidR="007900A0">
        <w:rPr>
          <w:rFonts w:eastAsia="標楷體" w:hint="eastAsia"/>
          <w:b/>
          <w:color w:val="000000"/>
        </w:rPr>
        <w:t>個面積相等的小三角形。</w:t>
      </w:r>
    </w:p>
    <w:p w14:paraId="10D80AD8" w14:textId="77777777" w:rsidR="002457E3" w:rsidRPr="007900A0" w:rsidRDefault="007900A0" w:rsidP="007900A0">
      <w:pPr>
        <w:pStyle w:val="12"/>
        <w:spacing w:beforeLines="50" w:before="180"/>
        <w:ind w:leftChars="177" w:left="425" w:firstLineChars="32" w:firstLine="77"/>
        <w:rPr>
          <w:rFonts w:eastAsia="標楷體" w:hint="eastAsia"/>
          <w:color w:val="000000"/>
        </w:rPr>
      </w:pPr>
      <w:r w:rsidRPr="007900A0">
        <w:rPr>
          <w:rFonts w:eastAsia="標楷體" w:hint="eastAsia"/>
          <w:color w:val="000000"/>
        </w:rPr>
        <w:t>接下來，我們將上述的結論應用在以下例題</w:t>
      </w:r>
      <w:r w:rsidRPr="007900A0">
        <w:rPr>
          <w:rFonts w:eastAsia="標楷體" w:hint="eastAsia"/>
          <w:color w:val="000000"/>
        </w:rPr>
        <w:t>9.1-47~</w:t>
      </w:r>
      <w:r w:rsidRPr="007900A0">
        <w:rPr>
          <w:rFonts w:eastAsia="標楷體" w:hint="eastAsia"/>
          <w:color w:val="000000"/>
        </w:rPr>
        <w:t>例題</w:t>
      </w:r>
      <w:r w:rsidR="00303C8D">
        <w:rPr>
          <w:rFonts w:eastAsia="標楷體" w:hint="eastAsia"/>
          <w:color w:val="000000"/>
        </w:rPr>
        <w:t>9.1-50</w:t>
      </w:r>
      <w:r w:rsidRPr="007900A0">
        <w:rPr>
          <w:rFonts w:eastAsia="標楷體" w:hint="eastAsia"/>
          <w:color w:val="000000"/>
        </w:rPr>
        <w:t>中。</w:t>
      </w:r>
    </w:p>
    <w:p w14:paraId="4B24C8B3" w14:textId="77777777" w:rsidR="007900A0" w:rsidRDefault="007900A0" w:rsidP="007900A0">
      <w:pPr>
        <w:pStyle w:val="12"/>
        <w:spacing w:beforeLines="50" w:before="180"/>
        <w:ind w:leftChars="177" w:left="425" w:firstLineChars="32" w:firstLine="77"/>
        <w:rPr>
          <w:rFonts w:eastAsia="標楷體" w:hint="eastAsia"/>
          <w:b/>
          <w:color w:val="000000"/>
        </w:rPr>
      </w:pPr>
    </w:p>
    <w:p w14:paraId="5D3458C3" w14:textId="77777777" w:rsidR="007900A0" w:rsidRDefault="007900A0" w:rsidP="007900A0">
      <w:pPr>
        <w:pStyle w:val="12"/>
        <w:spacing w:beforeLines="50" w:before="180"/>
        <w:ind w:leftChars="177" w:left="425" w:firstLineChars="32" w:firstLine="77"/>
        <w:rPr>
          <w:rFonts w:eastAsia="標楷體" w:hint="eastAsia"/>
          <w:b/>
          <w:color w:val="000000"/>
        </w:rPr>
      </w:pPr>
    </w:p>
    <w:p w14:paraId="3C3E1399" w14:textId="77777777" w:rsidR="00937001" w:rsidRDefault="00937001" w:rsidP="007A62C4">
      <w:pPr>
        <w:pStyle w:val="12"/>
        <w:numPr>
          <w:ilvl w:val="0"/>
          <w:numId w:val="62"/>
        </w:numPr>
        <w:rPr>
          <w:rFonts w:eastAsia="標楷體" w:hint="eastAsia"/>
          <w:b/>
          <w:color w:val="000000"/>
        </w:rPr>
      </w:pPr>
    </w:p>
    <w:p w14:paraId="3482977E" w14:textId="77777777" w:rsidR="0027465A" w:rsidRDefault="003E109F" w:rsidP="007E4387">
      <w:pPr>
        <w:pStyle w:val="12"/>
        <w:spacing w:beforeLines="50" w:before="180"/>
        <w:ind w:left="482" w:firstLine="0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060EAA1A">
          <v:shape id="_x0000_s2713" type="#_x0000_t75" style="position:absolute;left:0;text-align:left;margin-left:146.2pt;margin-top:40.75pt;width:147.75pt;height:151.5pt;z-index:-290">
            <v:imagedata r:id="rId401" o:title=""/>
          </v:shape>
        </w:pict>
      </w:r>
      <w:r w:rsidR="007E4387">
        <w:rPr>
          <w:rFonts w:eastAsia="標楷體" w:hint="eastAsia"/>
          <w:color w:val="000000"/>
        </w:rPr>
        <w:t>如</w:t>
      </w:r>
      <w:r w:rsidR="00441B5A" w:rsidRPr="00441B5A">
        <w:rPr>
          <w:rFonts w:eastAsia="標楷體" w:hint="eastAsia"/>
          <w:color w:val="000000"/>
          <w:position w:val="-2"/>
        </w:rPr>
        <w:t>圖</w:t>
      </w:r>
      <w:r w:rsidR="00441B5A" w:rsidRPr="00441B5A">
        <w:rPr>
          <w:rFonts w:eastAsia="標楷體" w:hint="eastAsia"/>
          <w:color w:val="000000"/>
          <w:position w:val="-2"/>
        </w:rPr>
        <w:t>9.1-50</w:t>
      </w:r>
      <w:r w:rsidR="007E4387">
        <w:rPr>
          <w:rFonts w:eastAsia="標楷體" w:hint="eastAsia"/>
          <w:color w:val="000000"/>
        </w:rPr>
        <w:t>，</w:t>
      </w:r>
      <w:r w:rsidR="00020B22">
        <w:rPr>
          <w:rFonts w:eastAsia="標楷體"/>
          <w:b/>
          <w:noProof/>
          <w:color w:val="000000"/>
          <w:position w:val="-2"/>
        </w:rPr>
        <w:pict w14:anchorId="79F0CD96">
          <v:shape id="_x0000_i2097" type="#_x0000_t75" alt="%FontSize=12&#10;%TeXFontSize=12&#10;\documentclass{article}&#10;\pagestyle{empty}&#10;\begin{document}&#10;\[&#10;\overline{AE}&#10;\]&#10;\end{document}" style="width:16.5pt;height:10.5pt">
            <v:imagedata r:id="rId30" o:title="formula_phys"/>
          </v:shape>
        </w:pict>
      </w:r>
      <w:r w:rsidR="00020B22" w:rsidRPr="00020B22">
        <w:rPr>
          <w:rFonts w:eastAsia="標楷體" w:hint="eastAsia"/>
          <w:noProof/>
          <w:color w:val="000000"/>
          <w:position w:val="-2"/>
        </w:rPr>
        <w:t>、</w:t>
      </w:r>
      <w:r w:rsidR="00020B22" w:rsidRPr="00020B22">
        <w:rPr>
          <w:rFonts w:eastAsia="標楷體"/>
          <w:noProof/>
          <w:color w:val="000000"/>
          <w:position w:val="-2"/>
        </w:rPr>
        <w:pict w14:anchorId="260BF412">
          <v:shape id="_x0000_i2098" type="#_x0000_t75" alt="%FontSize=12&#10;%TeXFontSize=12&#10;\documentclass{article}&#10;\pagestyle{empty}&#10;\begin{document}&#10;\[&#10;\overline{BF}&#10;\]&#10;\end{document}" style="width:15.75pt;height:10.5pt">
            <v:imagedata r:id="rId309" o:title="formula_phys"/>
          </v:shape>
        </w:pict>
      </w:r>
      <w:r w:rsidR="00020B22" w:rsidRPr="00020B22">
        <w:rPr>
          <w:rFonts w:eastAsia="標楷體" w:hint="eastAsia"/>
          <w:noProof/>
          <w:color w:val="000000"/>
          <w:position w:val="-2"/>
        </w:rPr>
        <w:t>、</w:t>
      </w:r>
      <w:r w:rsidR="00020B22">
        <w:rPr>
          <w:rFonts w:eastAsia="標楷體"/>
          <w:b/>
          <w:noProof/>
          <w:color w:val="000000"/>
          <w:position w:val="-2"/>
        </w:rPr>
        <w:pict w14:anchorId="339F24B1">
          <v:shape id="_x0000_i2099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020B22" w:rsidRPr="00B73316">
        <w:rPr>
          <w:rFonts w:eastAsia="標楷體" w:hint="eastAsia"/>
          <w:noProof/>
          <w:color w:val="000000"/>
        </w:rPr>
        <w:t>為</w:t>
      </w:r>
      <w:r w:rsidR="00020B22" w:rsidRPr="005C09B9">
        <w:rPr>
          <w:rFonts w:ascii="標楷體" w:eastAsia="標楷體" w:hAnsi="標楷體"/>
          <w:color w:val="000000"/>
        </w:rPr>
        <w:t>△</w:t>
      </w:r>
      <w:r w:rsidR="00020B22" w:rsidRPr="005C09B9">
        <w:rPr>
          <w:rFonts w:eastAsia="標楷體"/>
          <w:color w:val="000000"/>
        </w:rPr>
        <w:t>ABC</w:t>
      </w:r>
      <w:r w:rsidR="00020B22" w:rsidRPr="00020B22">
        <w:rPr>
          <w:rFonts w:eastAsia="標楷體" w:hint="eastAsia"/>
          <w:color w:val="000000"/>
        </w:rPr>
        <w:t>的三</w:t>
      </w:r>
      <w:r w:rsidR="00020B22">
        <w:rPr>
          <w:rFonts w:eastAsia="標楷體" w:hint="eastAsia"/>
          <w:color w:val="000000"/>
        </w:rPr>
        <w:t>中線，</w:t>
      </w:r>
      <w:r w:rsidR="00020B22" w:rsidRPr="005C09B9">
        <w:rPr>
          <w:rFonts w:eastAsia="標楷體"/>
          <w:color w:val="000000"/>
        </w:rPr>
        <w:t>G</w:t>
      </w:r>
      <w:r w:rsidR="00020B22" w:rsidRPr="005C09B9">
        <w:rPr>
          <w:rFonts w:eastAsia="標楷體" w:hAnsi="標楷體"/>
          <w:color w:val="000000"/>
        </w:rPr>
        <w:t>點為</w:t>
      </w:r>
      <w:r w:rsidR="00020B22" w:rsidRPr="005C09B9">
        <w:rPr>
          <w:rFonts w:ascii="標楷體" w:eastAsia="標楷體" w:hAnsi="標楷體"/>
          <w:color w:val="000000"/>
        </w:rPr>
        <w:t>△</w:t>
      </w:r>
      <w:r w:rsidR="00020B22" w:rsidRPr="005C09B9">
        <w:rPr>
          <w:rFonts w:eastAsia="標楷體"/>
          <w:color w:val="000000"/>
        </w:rPr>
        <w:t>ABC</w:t>
      </w:r>
      <w:r w:rsidR="00020B22" w:rsidRPr="005C09B9">
        <w:rPr>
          <w:rFonts w:eastAsia="標楷體" w:hAnsi="標楷體"/>
          <w:color w:val="000000"/>
        </w:rPr>
        <w:t>的重心</w:t>
      </w:r>
      <w:r w:rsidR="00020B22">
        <w:rPr>
          <w:rFonts w:eastAsia="標楷體" w:hAnsi="標楷體" w:hint="eastAsia"/>
          <w:color w:val="000000"/>
        </w:rPr>
        <w:t>，已知</w:t>
      </w:r>
      <w:r w:rsidR="007E4387" w:rsidRPr="005C09B9">
        <w:rPr>
          <w:rFonts w:ascii="標楷體" w:eastAsia="標楷體" w:hAnsi="標楷體"/>
          <w:color w:val="000000"/>
        </w:rPr>
        <w:t>△</w:t>
      </w:r>
      <w:r w:rsidR="007E4387" w:rsidRPr="005C09B9">
        <w:rPr>
          <w:rFonts w:eastAsia="標楷體"/>
          <w:color w:val="000000"/>
        </w:rPr>
        <w:t xml:space="preserve">ABC </w:t>
      </w:r>
      <w:r w:rsidR="007E4387">
        <w:rPr>
          <w:rFonts w:eastAsia="標楷體" w:hint="eastAsia"/>
          <w:color w:val="000000"/>
        </w:rPr>
        <w:t>面積為</w:t>
      </w:r>
      <w:r w:rsidR="007E4387">
        <w:rPr>
          <w:rFonts w:eastAsia="標楷體" w:hint="eastAsia"/>
          <w:color w:val="000000"/>
        </w:rPr>
        <w:t>36</w:t>
      </w:r>
      <w:r w:rsidR="007E4387">
        <w:rPr>
          <w:rFonts w:eastAsia="標楷體" w:hint="eastAsia"/>
          <w:color w:val="000000"/>
        </w:rPr>
        <w:t>平方公分，</w:t>
      </w:r>
      <w:r w:rsidR="007E4387">
        <w:rPr>
          <w:rFonts w:eastAsia="標楷體" w:hAnsi="標楷體" w:hint="eastAsia"/>
          <w:color w:val="000000"/>
        </w:rPr>
        <w:t>求：</w:t>
      </w:r>
      <w:r w:rsidR="007E4387">
        <w:rPr>
          <w:rFonts w:eastAsia="標楷體" w:hAnsi="標楷體"/>
          <w:color w:val="000000"/>
        </w:rPr>
        <w:br/>
      </w:r>
      <w:r w:rsidR="007E4387">
        <w:rPr>
          <w:rFonts w:eastAsia="標楷體" w:hAnsi="標楷體" w:hint="eastAsia"/>
          <w:color w:val="000000"/>
        </w:rPr>
        <w:t xml:space="preserve">(1) </w:t>
      </w:r>
      <w:r w:rsidR="007E4387" w:rsidRPr="005C09B9">
        <w:rPr>
          <w:rFonts w:ascii="標楷體" w:eastAsia="標楷體" w:hAnsi="標楷體"/>
          <w:color w:val="000000"/>
        </w:rPr>
        <w:t>△</w:t>
      </w:r>
      <w:r w:rsidR="007E4387" w:rsidRPr="005C09B9">
        <w:rPr>
          <w:rFonts w:eastAsia="標楷體"/>
          <w:color w:val="000000"/>
        </w:rPr>
        <w:t>AGD</w:t>
      </w:r>
      <w:r w:rsidR="007E4387">
        <w:rPr>
          <w:rFonts w:eastAsia="標楷體" w:hint="eastAsia"/>
          <w:color w:val="000000"/>
        </w:rPr>
        <w:t>面積為何？</w:t>
      </w:r>
      <w:r w:rsidR="007E4387">
        <w:rPr>
          <w:rFonts w:eastAsia="標楷體"/>
          <w:color w:val="000000"/>
        </w:rPr>
        <w:br/>
      </w:r>
      <w:r w:rsidR="007E4387">
        <w:rPr>
          <w:rFonts w:eastAsia="標楷體" w:hint="eastAsia"/>
          <w:color w:val="000000"/>
        </w:rPr>
        <w:t xml:space="preserve">(2) </w:t>
      </w:r>
      <w:r w:rsidR="007E4387" w:rsidRPr="005C09B9">
        <w:rPr>
          <w:rFonts w:ascii="標楷體" w:eastAsia="標楷體" w:hAnsi="標楷體"/>
          <w:color w:val="000000"/>
        </w:rPr>
        <w:t>△</w:t>
      </w:r>
      <w:r w:rsidR="007E4387" w:rsidRPr="005C09B9">
        <w:rPr>
          <w:rFonts w:eastAsia="標楷體"/>
          <w:color w:val="000000"/>
        </w:rPr>
        <w:t>BGC</w:t>
      </w:r>
      <w:r w:rsidR="007E4387">
        <w:rPr>
          <w:rFonts w:eastAsia="標楷體" w:hint="eastAsia"/>
          <w:color w:val="000000"/>
        </w:rPr>
        <w:t>面積為何？</w:t>
      </w:r>
    </w:p>
    <w:p w14:paraId="10FA9E7C" w14:textId="77777777" w:rsidR="007E4387" w:rsidRDefault="007E4387" w:rsidP="0027465A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99EA920" w14:textId="77777777" w:rsidR="007E4387" w:rsidRDefault="007E4387" w:rsidP="0027465A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6CB25A9" w14:textId="77777777" w:rsidR="007E4387" w:rsidRDefault="007E4387" w:rsidP="0027465A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A70BA1B" w14:textId="77777777" w:rsidR="007E4387" w:rsidRDefault="007E4387" w:rsidP="0027465A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1A0855C" w14:textId="77777777" w:rsidR="007E4387" w:rsidRDefault="007E4387" w:rsidP="0027465A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628F54F" w14:textId="77777777" w:rsidR="007E4387" w:rsidRDefault="007E4387" w:rsidP="0027465A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C57BE33" w14:textId="77777777" w:rsidR="007E4387" w:rsidRDefault="007E4387" w:rsidP="0027465A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D2896F2" w14:textId="77777777" w:rsidR="007E4387" w:rsidRDefault="007E4387" w:rsidP="0027465A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933BBBF" w14:textId="77777777" w:rsidR="007E4387" w:rsidRDefault="007E4387" w:rsidP="0027465A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0B67590" w14:textId="77777777" w:rsidR="007E4387" w:rsidRDefault="00441B5A" w:rsidP="00441B5A">
      <w:pPr>
        <w:pStyle w:val="12"/>
        <w:ind w:left="480" w:firstLine="0"/>
        <w:jc w:val="center"/>
        <w:rPr>
          <w:rFonts w:eastAsia="標楷體" w:hint="eastAsia"/>
          <w:b/>
          <w:color w:val="000000"/>
        </w:rPr>
      </w:pPr>
      <w:r w:rsidRPr="00950272">
        <w:rPr>
          <w:rFonts w:eastAsia="標楷體" w:hint="eastAsia"/>
          <w:b/>
          <w:color w:val="000000"/>
          <w:position w:val="-2"/>
        </w:rPr>
        <w:t>圖</w:t>
      </w:r>
      <w:r w:rsidRPr="00950272">
        <w:rPr>
          <w:rFonts w:eastAsia="標楷體" w:hint="eastAsia"/>
          <w:b/>
          <w:color w:val="000000"/>
          <w:position w:val="-2"/>
        </w:rPr>
        <w:t>9.1-</w:t>
      </w:r>
      <w:r>
        <w:rPr>
          <w:rFonts w:eastAsia="標楷體" w:hint="eastAsia"/>
          <w:b/>
          <w:color w:val="000000"/>
          <w:position w:val="-2"/>
        </w:rPr>
        <w:t>50</w:t>
      </w:r>
    </w:p>
    <w:p w14:paraId="02C8F3CD" w14:textId="77777777" w:rsidR="00020B22" w:rsidRPr="00020B22" w:rsidRDefault="00020B22" w:rsidP="00020B22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020B22">
        <w:rPr>
          <w:rFonts w:eastAsia="標楷體" w:hint="eastAsia"/>
          <w:color w:val="000000"/>
        </w:rPr>
        <w:t xml:space="preserve">(1) </w:t>
      </w:r>
      <w:r w:rsidRPr="00020B22">
        <w:rPr>
          <w:rFonts w:eastAsia="標楷體" w:hint="eastAsia"/>
          <w:color w:val="000000"/>
        </w:rPr>
        <w:t>三角形三中線將此三角形面積平分成</w:t>
      </w:r>
      <w:r w:rsidRPr="00020B22">
        <w:rPr>
          <w:rFonts w:eastAsia="標楷體" w:hint="eastAsia"/>
          <w:color w:val="000000"/>
        </w:rPr>
        <w:t>6</w:t>
      </w:r>
      <w:r w:rsidRPr="00020B22">
        <w:rPr>
          <w:rFonts w:eastAsia="標楷體" w:hint="eastAsia"/>
          <w:color w:val="000000"/>
        </w:rPr>
        <w:t>個面積相等的小三角形</w:t>
      </w:r>
    </w:p>
    <w:p w14:paraId="723DB4D2" w14:textId="77777777" w:rsidR="00020B22" w:rsidRPr="00020B22" w:rsidRDefault="00020B22" w:rsidP="00020B22">
      <w:pPr>
        <w:pStyle w:val="12"/>
        <w:spacing w:beforeLines="50" w:before="180"/>
        <w:ind w:left="1133" w:hangingChars="472" w:hanging="1133"/>
        <w:rPr>
          <w:rFonts w:eastAsia="標楷體" w:hAnsi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 w:rsidRPr="00020B22">
        <w:rPr>
          <w:rFonts w:eastAsia="標楷體" w:hint="eastAsia"/>
          <w:color w:val="000000"/>
        </w:rPr>
        <w:t>三角形的重心與三頂點的連線，將此三角形面積平分成</w:t>
      </w:r>
      <w:r w:rsidRPr="00020B22">
        <w:rPr>
          <w:rFonts w:eastAsia="標楷體" w:hint="eastAsia"/>
          <w:color w:val="000000"/>
        </w:rPr>
        <w:t>3</w:t>
      </w:r>
      <w:r w:rsidRPr="00020B22">
        <w:rPr>
          <w:rFonts w:eastAsia="標楷體" w:hint="eastAsia"/>
          <w:color w:val="000000"/>
        </w:rPr>
        <w:t>個面積相等的小三角形</w:t>
      </w:r>
    </w:p>
    <w:p w14:paraId="444EC2B8" w14:textId="77777777" w:rsidR="00020B22" w:rsidRDefault="00020B22" w:rsidP="00020B22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4"/>
        <w:gridCol w:w="4648"/>
      </w:tblGrid>
      <w:tr w:rsidR="00020B22" w:rsidRPr="00E13CC1" w14:paraId="3BB930BE" w14:textId="77777777">
        <w:tc>
          <w:tcPr>
            <w:tcW w:w="387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C90E2F0" w14:textId="77777777" w:rsidR="00020B22" w:rsidRPr="00E13CC1" w:rsidRDefault="00020B22" w:rsidP="00020B2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48" w:type="dxa"/>
            <w:tcBorders>
              <w:top w:val="single" w:sz="4" w:space="0" w:color="FFFFFF"/>
              <w:bottom w:val="single" w:sz="4" w:space="0" w:color="auto"/>
            </w:tcBorders>
          </w:tcPr>
          <w:p w14:paraId="7D5EDFB5" w14:textId="77777777" w:rsidR="00020B22" w:rsidRPr="00E13CC1" w:rsidRDefault="00020B22" w:rsidP="00020B2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020B22" w:rsidRPr="00E13CC1" w14:paraId="25142BFA" w14:textId="77777777">
        <w:tc>
          <w:tcPr>
            <w:tcW w:w="3874" w:type="dxa"/>
            <w:tcBorders>
              <w:top w:val="single" w:sz="4" w:space="0" w:color="auto"/>
            </w:tcBorders>
          </w:tcPr>
          <w:p w14:paraId="4A8FCAF4" w14:textId="77777777" w:rsidR="00020B22" w:rsidRDefault="00020B22" w:rsidP="007A62C4">
            <w:pPr>
              <w:numPr>
                <w:ilvl w:val="0"/>
                <w:numId w:val="14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AGD</w:t>
            </w:r>
            <w:r w:rsidRPr="005C09B9">
              <w:rPr>
                <w:rFonts w:eastAsia="標楷體" w:hAnsi="標楷體"/>
                <w:color w:val="000000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40" w:dyaOrig="620" w14:anchorId="7B4F5F15">
                <v:shape id="_x0000_i2100" type="#_x0000_t75" style="width:12pt;height:30.75pt" o:ole="">
                  <v:imagedata r:id="rId356" o:title=""/>
                </v:shape>
                <o:OLEObject Type="Embed" ProgID="Equation.DSMT4" ShapeID="_x0000_i2100" DrawAspect="Content" ObjectID="_1789912204" r:id="rId402"/>
              </w:objec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br/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40" w:dyaOrig="620" w14:anchorId="2EFF9F18">
                <v:shape id="_x0000_i2101" type="#_x0000_t75" style="width:12pt;height:30.75pt" o:ole="">
                  <v:imagedata r:id="rId356" o:title=""/>
                </v:shape>
                <o:OLEObject Type="Embed" ProgID="Equation.DSMT4" ShapeID="_x0000_i2101" DrawAspect="Content" ObjectID="_1789912205" r:id="rId403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(36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0969DBFE" w14:textId="77777777" w:rsidR="00020B22" w:rsidRPr="00E13CC1" w:rsidRDefault="00020B22" w:rsidP="007A62C4">
            <w:pPr>
              <w:numPr>
                <w:ilvl w:val="0"/>
                <w:numId w:val="14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BGC</w:t>
            </w:r>
            <w:r>
              <w:rPr>
                <w:rFonts w:eastAsia="標楷體" w:hint="eastAsia"/>
                <w:color w:val="000000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20" w:dyaOrig="620" w14:anchorId="1F8715F1">
                <v:shape id="_x0000_i2102" type="#_x0000_t75" style="width:11.25pt;height:30.75pt" o:ole="">
                  <v:imagedata r:id="rId358" o:title=""/>
                </v:shape>
                <o:OLEObject Type="Embed" ProgID="Equation.DSMT4" ShapeID="_x0000_i2102" DrawAspect="Content" ObjectID="_1789912206" r:id="rId404"/>
              </w:objec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br/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20" w:dyaOrig="620" w14:anchorId="1C617733">
                <v:shape id="_x0000_i2103" type="#_x0000_t75" style="width:11.25pt;height:30.75pt" o:ole="">
                  <v:imagedata r:id="rId405" o:title=""/>
                </v:shape>
                <o:OLEObject Type="Embed" ProgID="Equation.DSMT4" ShapeID="_x0000_i2103" DrawAspect="Content" ObjectID="_1789912207" r:id="rId406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(36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12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648" w:type="dxa"/>
            <w:tcBorders>
              <w:top w:val="single" w:sz="4" w:space="0" w:color="auto"/>
            </w:tcBorders>
          </w:tcPr>
          <w:p w14:paraId="3D296196" w14:textId="77777777" w:rsidR="00020B22" w:rsidRDefault="00020B22" w:rsidP="00020B2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20B22">
              <w:rPr>
                <w:rFonts w:eastAsia="標楷體" w:hint="eastAsia"/>
                <w:noProof/>
                <w:color w:val="000000"/>
                <w:position w:val="-2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2269F4A">
                <v:shape id="_x0000_i2104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020B22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Pr="00020B22">
              <w:rPr>
                <w:rFonts w:eastAsia="標楷體"/>
                <w:noProof/>
                <w:color w:val="000000"/>
                <w:position w:val="-2"/>
              </w:rPr>
              <w:pict w14:anchorId="7EB9C9D2">
                <v:shape id="_x0000_i2105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020B22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8808BBB">
                <v:shape id="_x0000_i210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B73316">
              <w:rPr>
                <w:rFonts w:eastAsia="標楷體" w:hint="eastAsia"/>
                <w:noProof/>
                <w:color w:val="000000"/>
              </w:rPr>
              <w:t>為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  <w:r w:rsidRPr="00020B22">
              <w:rPr>
                <w:rFonts w:eastAsia="標楷體" w:hint="eastAsia"/>
                <w:color w:val="000000"/>
              </w:rPr>
              <w:t>的三</w:t>
            </w:r>
            <w:r>
              <w:rPr>
                <w:rFonts w:eastAsia="標楷體" w:hint="eastAsia"/>
                <w:color w:val="000000"/>
              </w:rPr>
              <w:t>中線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Pr="00020B22">
              <w:rPr>
                <w:rFonts w:eastAsia="標楷體" w:hint="eastAsia"/>
                <w:color w:val="000000"/>
              </w:rPr>
              <w:t>三角形三中線將此三角形面積平分成</w:t>
            </w:r>
            <w:r w:rsidRPr="00020B22">
              <w:rPr>
                <w:rFonts w:eastAsia="標楷體" w:hint="eastAsia"/>
                <w:color w:val="000000"/>
              </w:rPr>
              <w:t>6</w:t>
            </w:r>
            <w:r w:rsidRPr="00020B22">
              <w:rPr>
                <w:rFonts w:eastAsia="標楷體" w:hint="eastAsia"/>
                <w:color w:val="000000"/>
              </w:rPr>
              <w:t>個面積相等的小三角形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 xml:space="preserve">ABC </w:t>
            </w:r>
            <w:r>
              <w:rPr>
                <w:rFonts w:eastAsia="標楷體" w:hint="eastAsia"/>
                <w:color w:val="000000"/>
              </w:rPr>
              <w:t>面積為</w:t>
            </w:r>
            <w:r>
              <w:rPr>
                <w:rFonts w:eastAsia="標楷體" w:hint="eastAsia"/>
                <w:color w:val="000000"/>
              </w:rPr>
              <w:t>36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</w:p>
          <w:p w14:paraId="779187D0" w14:textId="77777777" w:rsidR="00020B22" w:rsidRPr="00E13CC1" w:rsidRDefault="00020B22" w:rsidP="00020B22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5C09B9">
              <w:rPr>
                <w:rFonts w:eastAsia="標楷體"/>
                <w:color w:val="000000"/>
              </w:rPr>
              <w:t>G</w:t>
            </w:r>
            <w:r w:rsidRPr="005C09B9">
              <w:rPr>
                <w:rFonts w:eastAsia="標楷體" w:hAnsi="標楷體"/>
                <w:color w:val="000000"/>
              </w:rPr>
              <w:t>點為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  <w:r w:rsidRPr="005C09B9">
              <w:rPr>
                <w:rFonts w:eastAsia="標楷體" w:hAnsi="標楷體"/>
                <w:color w:val="000000"/>
              </w:rPr>
              <w:t>的重心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 w:rsidRPr="00020B22">
              <w:rPr>
                <w:rFonts w:eastAsia="標楷體" w:hint="eastAsia"/>
                <w:color w:val="000000"/>
              </w:rPr>
              <w:t>三角形的重心與三頂點的連線，將此三角形面積平分成</w:t>
            </w:r>
            <w:r w:rsidRPr="00020B22">
              <w:rPr>
                <w:rFonts w:eastAsia="標楷體" w:hint="eastAsia"/>
                <w:color w:val="000000"/>
              </w:rPr>
              <w:t>3</w:t>
            </w:r>
            <w:r w:rsidRPr="00020B22">
              <w:rPr>
                <w:rFonts w:eastAsia="標楷體" w:hint="eastAsia"/>
                <w:color w:val="000000"/>
              </w:rPr>
              <w:t>個面積相等的小三角形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 xml:space="preserve">ABC </w:t>
            </w:r>
            <w:r>
              <w:rPr>
                <w:rFonts w:eastAsia="標楷體" w:hint="eastAsia"/>
                <w:color w:val="000000"/>
              </w:rPr>
              <w:t>面積為</w:t>
            </w:r>
            <w:r>
              <w:rPr>
                <w:rFonts w:eastAsia="標楷體" w:hint="eastAsia"/>
                <w:color w:val="000000"/>
              </w:rPr>
              <w:t>36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</w:tr>
    </w:tbl>
    <w:p w14:paraId="11E7E193" w14:textId="77777777" w:rsidR="007E4387" w:rsidRDefault="007E4387" w:rsidP="0027465A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7C59062" w14:textId="77777777" w:rsidR="007E4387" w:rsidRDefault="007E4387" w:rsidP="0027465A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140BA1F" w14:textId="77777777" w:rsidR="00937001" w:rsidRDefault="00937001" w:rsidP="007A62C4">
      <w:pPr>
        <w:pStyle w:val="12"/>
        <w:numPr>
          <w:ilvl w:val="0"/>
          <w:numId w:val="62"/>
        </w:numPr>
        <w:rPr>
          <w:rFonts w:eastAsia="標楷體" w:hint="eastAsia"/>
          <w:b/>
          <w:color w:val="000000"/>
        </w:rPr>
      </w:pPr>
    </w:p>
    <w:p w14:paraId="6B310BC7" w14:textId="77777777" w:rsidR="00D676DB" w:rsidRPr="00544085" w:rsidRDefault="00D676DB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482" w:firstLine="0"/>
        <w:rPr>
          <w:rFonts w:eastAsia="標楷體"/>
          <w:color w:val="FFFFFF"/>
          <w:kern w:val="0"/>
        </w:rPr>
      </w:pPr>
      <w:r w:rsidRPr="00544085">
        <w:rPr>
          <w:rFonts w:eastAsia="標楷體" w:hAnsi="標楷體"/>
        </w:rPr>
        <w:t>如</w:t>
      </w:r>
      <w:r w:rsidR="00441B5A" w:rsidRPr="00441B5A">
        <w:rPr>
          <w:rFonts w:eastAsia="標楷體" w:hint="eastAsia"/>
          <w:color w:val="000000"/>
          <w:position w:val="-2"/>
        </w:rPr>
        <w:t>圖</w:t>
      </w:r>
      <w:r w:rsidR="00441B5A" w:rsidRPr="00441B5A">
        <w:rPr>
          <w:rFonts w:eastAsia="標楷體" w:hint="eastAsia"/>
          <w:color w:val="000000"/>
          <w:position w:val="-2"/>
        </w:rPr>
        <w:t>9.1-51</w:t>
      </w:r>
      <w:r w:rsidR="00827370">
        <w:rPr>
          <w:rFonts w:eastAsia="標楷體" w:hAnsi="標楷體" w:hint="eastAsia"/>
        </w:rPr>
        <w:t>所示</w:t>
      </w:r>
      <w:r w:rsidRPr="00544085">
        <w:rPr>
          <w:rFonts w:eastAsia="標楷體" w:hAnsi="標楷體"/>
        </w:rPr>
        <w:t>，</w:t>
      </w:r>
      <w:r w:rsidRPr="00544085">
        <w:rPr>
          <w:rFonts w:ascii="標楷體" w:eastAsia="標楷體" w:hAnsi="標楷體"/>
        </w:rPr>
        <w:t>△</w:t>
      </w:r>
      <w:r w:rsidRPr="00544085">
        <w:rPr>
          <w:rFonts w:eastAsia="標楷體"/>
        </w:rPr>
        <w:t>ABC</w:t>
      </w:r>
      <w:r w:rsidRPr="00544085">
        <w:rPr>
          <w:rFonts w:eastAsia="標楷體" w:hAnsi="標楷體"/>
        </w:rPr>
        <w:t>中，</w:t>
      </w:r>
      <w:r w:rsidR="00544085" w:rsidRPr="00544085">
        <w:rPr>
          <w:rFonts w:eastAsia="標楷體"/>
          <w:position w:val="-2"/>
        </w:rPr>
        <w:pict w14:anchorId="367D43F3">
          <v:shape id="_x0000_i2107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544085">
        <w:rPr>
          <w:rFonts w:eastAsia="標楷體" w:hAnsi="標楷體"/>
        </w:rPr>
        <w:t>、</w:t>
      </w:r>
      <w:r w:rsidR="00544085" w:rsidRPr="00544085">
        <w:rPr>
          <w:rFonts w:eastAsia="標楷體"/>
          <w:position w:val="-2"/>
        </w:rPr>
        <w:pict w14:anchorId="7EA491E6">
          <v:shape id="_x0000_i2108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Pr="00544085">
        <w:rPr>
          <w:rFonts w:eastAsia="標楷體" w:hAnsi="標楷體"/>
        </w:rPr>
        <w:t>為兩中線，</w:t>
      </w:r>
      <w:r w:rsidR="00827370">
        <w:rPr>
          <w:rFonts w:eastAsia="標楷體" w:hAnsi="標楷體" w:hint="eastAsia"/>
        </w:rPr>
        <w:t>已知</w:t>
      </w:r>
      <w:r w:rsidR="00544085" w:rsidRPr="00544085">
        <w:rPr>
          <w:rFonts w:eastAsia="標楷體"/>
          <w:position w:val="-2"/>
        </w:rPr>
        <w:pict w14:anchorId="0A7E0F7B">
          <v:shape id="_x0000_i2109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544085">
        <w:rPr>
          <w:rFonts w:eastAsia="標楷體" w:hAnsi="標楷體"/>
        </w:rPr>
        <w:t>⊥</w:t>
      </w:r>
      <w:r w:rsidR="00544085" w:rsidRPr="00544085">
        <w:rPr>
          <w:rFonts w:eastAsia="標楷體"/>
          <w:position w:val="-2"/>
        </w:rPr>
        <w:pict w14:anchorId="21249CF4">
          <v:shape id="_x0000_i2110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Pr="00544085">
        <w:rPr>
          <w:rFonts w:eastAsia="標楷體" w:hAnsi="標楷體"/>
        </w:rPr>
        <w:t>，且</w:t>
      </w:r>
      <w:r w:rsidR="00E84CDB" w:rsidRPr="00544085">
        <w:rPr>
          <w:rFonts w:eastAsia="標楷體"/>
          <w:position w:val="-2"/>
        </w:rPr>
        <w:pict w14:anchorId="14A60A1F">
          <v:shape id="_x0000_i2111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E84CDB" w:rsidRPr="00544085">
        <w:rPr>
          <w:rFonts w:eastAsia="標楷體" w:hAnsi="標楷體"/>
        </w:rPr>
        <w:t>、</w:t>
      </w:r>
      <w:r w:rsidR="00E84CDB" w:rsidRPr="00544085">
        <w:rPr>
          <w:rFonts w:eastAsia="標楷體"/>
          <w:position w:val="-2"/>
        </w:rPr>
        <w:pict w14:anchorId="40DEF3B2">
          <v:shape id="_x0000_i2112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="00E84CDB" w:rsidRPr="00E84CDB">
        <w:rPr>
          <w:rFonts w:eastAsia="標楷體" w:hint="eastAsia"/>
        </w:rPr>
        <w:t>相交於</w:t>
      </w:r>
      <w:r w:rsidR="00E84CDB">
        <w:rPr>
          <w:rFonts w:eastAsia="標楷體" w:hint="eastAsia"/>
        </w:rPr>
        <w:t>G</w:t>
      </w:r>
      <w:r w:rsidR="00E84CDB">
        <w:rPr>
          <w:rFonts w:eastAsia="標楷體" w:hint="eastAsia"/>
        </w:rPr>
        <w:t>點，</w:t>
      </w:r>
      <w:r w:rsidR="00827370">
        <w:rPr>
          <w:rFonts w:eastAsia="標楷體" w:hint="eastAsia"/>
        </w:rPr>
        <w:t>若</w:t>
      </w:r>
      <w:r w:rsidR="00544085" w:rsidRPr="00544085">
        <w:rPr>
          <w:rFonts w:eastAsia="標楷體"/>
          <w:position w:val="-2"/>
        </w:rPr>
        <w:pict w14:anchorId="4437C27D">
          <v:shape id="_x0000_i2113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544085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9"/>
          <w:attr w:name="HasSpace" w:val="False"/>
          <w:attr w:name="Negative" w:val="False"/>
          <w:attr w:name="NumberType" w:val="1"/>
          <w:attr w:name="TCSC" w:val="0"/>
        </w:smartTagPr>
        <w:r w:rsidRPr="00544085">
          <w:rPr>
            <w:rFonts w:eastAsia="標楷體"/>
          </w:rPr>
          <w:t>9</w:t>
        </w:r>
        <w:r w:rsidR="00827370">
          <w:rPr>
            <w:rFonts w:eastAsia="標楷體" w:hint="eastAsia"/>
          </w:rPr>
          <w:t>公分</w:t>
        </w:r>
      </w:smartTag>
      <w:r w:rsidRPr="00544085">
        <w:rPr>
          <w:rFonts w:eastAsia="標楷體" w:hAnsi="標楷體"/>
        </w:rPr>
        <w:t>，</w:t>
      </w:r>
      <w:r w:rsidR="00544085" w:rsidRPr="00544085">
        <w:rPr>
          <w:rFonts w:eastAsia="標楷體"/>
          <w:position w:val="-2"/>
        </w:rPr>
        <w:pict w14:anchorId="2A2D128C">
          <v:shape id="_x0000_i2114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Pr="00544085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15"/>
          <w:attr w:name="HasSpace" w:val="False"/>
          <w:attr w:name="Negative" w:val="False"/>
          <w:attr w:name="NumberType" w:val="1"/>
          <w:attr w:name="TCSC" w:val="0"/>
        </w:smartTagPr>
        <w:r w:rsidRPr="00544085">
          <w:rPr>
            <w:rFonts w:eastAsia="標楷體"/>
          </w:rPr>
          <w:t>15</w:t>
        </w:r>
        <w:r w:rsidR="00827370">
          <w:rPr>
            <w:rFonts w:eastAsia="標楷體" w:hint="eastAsia"/>
          </w:rPr>
          <w:t>公分</w:t>
        </w:r>
      </w:smartTag>
      <w:r w:rsidRPr="00544085">
        <w:rPr>
          <w:rFonts w:eastAsia="標楷體" w:hAnsi="標楷體"/>
        </w:rPr>
        <w:t>，則</w:t>
      </w:r>
      <w:r w:rsidRPr="00544085">
        <w:rPr>
          <w:rFonts w:ascii="標楷體" w:eastAsia="標楷體" w:hAnsi="標楷體"/>
        </w:rPr>
        <w:t>△</w:t>
      </w:r>
      <w:r w:rsidRPr="00544085">
        <w:rPr>
          <w:rFonts w:eastAsia="標楷體"/>
        </w:rPr>
        <w:t>ABC</w:t>
      </w:r>
      <w:r w:rsidRPr="00544085">
        <w:rPr>
          <w:rFonts w:eastAsia="標楷體" w:hAnsi="標楷體"/>
          <w:iCs/>
        </w:rPr>
        <w:t>的</w:t>
      </w:r>
      <w:r w:rsidRPr="00544085">
        <w:rPr>
          <w:rFonts w:eastAsia="標楷體" w:hAnsi="標楷體"/>
        </w:rPr>
        <w:t>面積為何？</w:t>
      </w:r>
    </w:p>
    <w:p w14:paraId="539DCD4C" w14:textId="77777777" w:rsidR="00D676DB" w:rsidRPr="00D676DB" w:rsidRDefault="00E84CDB" w:rsidP="00D676DB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10443"/>
        </w:tabs>
        <w:spacing w:beforeLines="50" w:before="180" w:line="240" w:lineRule="auto"/>
        <w:ind w:left="482" w:firstLine="0"/>
        <w:rPr>
          <w:rFonts w:eastAsia="標楷體"/>
        </w:rPr>
      </w:pPr>
      <w:r>
        <w:rPr>
          <w:rFonts w:eastAsia="標楷體"/>
          <w:bCs/>
          <w:noProof/>
          <w:color w:val="FFFFFF"/>
          <w:position w:val="-6"/>
        </w:rPr>
        <w:pict w14:anchorId="7BA0505A">
          <v:shape id="_x0000_s3345" type="#_x0000_t75" style="position:absolute;left:0;text-align:left;margin-left:153.05pt;margin-top:8.9pt;width:136.65pt;height:149.2pt;z-index:207">
            <v:imagedata r:id="rId407" o:title=""/>
          </v:shape>
        </w:pict>
      </w:r>
      <w:r w:rsidR="00D676DB" w:rsidRPr="00D676DB">
        <w:rPr>
          <w:rFonts w:eastAsia="標楷體"/>
          <w:bCs/>
          <w:color w:val="FFFFFF"/>
          <w:position w:val="-6"/>
        </w:rPr>
        <w:tab/>
      </w:r>
      <w:r w:rsidR="00D676DB" w:rsidRPr="00D676DB">
        <w:rPr>
          <w:rFonts w:eastAsia="標楷體"/>
          <w:bCs/>
          <w:color w:val="FFFFFF"/>
          <w:position w:val="-6"/>
        </w:rPr>
        <w:tab/>
      </w:r>
    </w:p>
    <w:p w14:paraId="67D9CE20" w14:textId="77777777" w:rsidR="00D676DB" w:rsidRDefault="00D676DB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482" w:firstLine="0"/>
        <w:rPr>
          <w:rFonts w:eastAsia="標楷體" w:hint="eastAsia"/>
        </w:rPr>
      </w:pPr>
    </w:p>
    <w:p w14:paraId="29C58295" w14:textId="77777777" w:rsidR="00E84CDB" w:rsidRPr="00544085" w:rsidRDefault="00E84CDB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482" w:firstLine="0"/>
        <w:rPr>
          <w:rFonts w:eastAsia="標楷體"/>
        </w:rPr>
      </w:pPr>
    </w:p>
    <w:p w14:paraId="192F699E" w14:textId="77777777" w:rsidR="00D676DB" w:rsidRDefault="00D676DB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4AF3A3EC" w14:textId="77777777" w:rsidR="00D676DB" w:rsidRDefault="00D676DB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7FE4602F" w14:textId="77777777" w:rsidR="00D676DB" w:rsidRDefault="00D676DB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774AE7E7" w14:textId="77777777" w:rsidR="00306900" w:rsidRDefault="00306900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0FAF7A70" w14:textId="77777777" w:rsidR="00306900" w:rsidRDefault="00306900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59F8D55B" w14:textId="77777777" w:rsidR="00306900" w:rsidRDefault="00441B5A" w:rsidP="00441B5A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jc w:val="center"/>
        <w:rPr>
          <w:rFonts w:hint="eastAsia"/>
        </w:rPr>
      </w:pPr>
      <w:r w:rsidRPr="00950272">
        <w:rPr>
          <w:rFonts w:eastAsia="標楷體" w:hint="eastAsia"/>
          <w:b/>
          <w:color w:val="000000"/>
          <w:position w:val="-2"/>
        </w:rPr>
        <w:t>圖</w:t>
      </w:r>
      <w:r w:rsidRPr="00950272">
        <w:rPr>
          <w:rFonts w:eastAsia="標楷體" w:hint="eastAsia"/>
          <w:b/>
          <w:color w:val="000000"/>
          <w:position w:val="-2"/>
        </w:rPr>
        <w:t>9.1-</w:t>
      </w:r>
      <w:r>
        <w:rPr>
          <w:rFonts w:eastAsia="標楷體" w:hint="eastAsia"/>
          <w:b/>
          <w:color w:val="000000"/>
          <w:position w:val="-2"/>
        </w:rPr>
        <w:t>51</w:t>
      </w:r>
    </w:p>
    <w:p w14:paraId="3A1DE684" w14:textId="77777777" w:rsidR="00441B5A" w:rsidRDefault="00E84CDB" w:rsidP="00441B5A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B74551">
        <w:rPr>
          <w:rFonts w:eastAsia="標楷體" w:hint="eastAsia"/>
          <w:color w:val="000000"/>
        </w:rPr>
        <w:t xml:space="preserve">(1) </w:t>
      </w:r>
      <w:r>
        <w:rPr>
          <w:rFonts w:eastAsia="標楷體" w:hint="eastAsia"/>
          <w:color w:val="000000"/>
        </w:rPr>
        <w:t>三角形</w:t>
      </w:r>
      <w:r w:rsidR="00DC0993">
        <w:rPr>
          <w:rFonts w:eastAsia="標楷體" w:hint="eastAsia"/>
          <w:color w:val="000000"/>
        </w:rPr>
        <w:t>三中線的交點為此三角形的</w:t>
      </w:r>
      <w:r>
        <w:rPr>
          <w:rFonts w:eastAsia="標楷體" w:hint="eastAsia"/>
          <w:color w:val="000000"/>
        </w:rPr>
        <w:t>重心</w:t>
      </w:r>
    </w:p>
    <w:p w14:paraId="2821235B" w14:textId="77777777" w:rsidR="003F77E3" w:rsidRDefault="003F77E3" w:rsidP="00441B5A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>
        <w:rPr>
          <w:rFonts w:eastAsia="標楷體" w:hint="eastAsia"/>
          <w:color w:val="000000"/>
        </w:rPr>
        <w:t>利用三角形頂點到重心的距離為中線長度的</w:t>
      </w:r>
      <w:r w:rsidRPr="005C09B9">
        <w:rPr>
          <w:rFonts w:eastAsia="標楷體"/>
          <w:color w:val="000000"/>
          <w:position w:val="-24"/>
        </w:rPr>
        <w:object w:dxaOrig="240" w:dyaOrig="620" w14:anchorId="1E2D563C">
          <v:shape id="_x0000_i2115" type="#_x0000_t75" style="width:12pt;height:30.75pt" o:ole="">
            <v:imagedata r:id="rId361" o:title=""/>
          </v:shape>
          <o:OLEObject Type="Embed" ProgID="Equation.DSMT4" ShapeID="_x0000_i2115" DrawAspect="Content" ObjectID="_1789912208" r:id="rId408"/>
        </w:object>
      </w:r>
      <w:r w:rsidRPr="00020B22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求出</w:t>
      </w:r>
      <w:r w:rsidRPr="00544085">
        <w:rPr>
          <w:rFonts w:ascii="標楷體" w:eastAsia="標楷體" w:hAnsi="標楷體"/>
        </w:rPr>
        <w:t>△</w:t>
      </w:r>
      <w:r w:rsidRPr="00544085">
        <w:rPr>
          <w:rFonts w:eastAsia="標楷體"/>
        </w:rPr>
        <w:t>BC</w:t>
      </w:r>
      <w:r>
        <w:rPr>
          <w:rFonts w:eastAsia="標楷體" w:hint="eastAsia"/>
        </w:rPr>
        <w:t>G</w:t>
      </w:r>
      <w:r>
        <w:rPr>
          <w:rFonts w:eastAsia="標楷體" w:hint="eastAsia"/>
        </w:rPr>
        <w:t>的底與高</w:t>
      </w:r>
      <w:r>
        <w:rPr>
          <w:rFonts w:eastAsia="標楷體"/>
        </w:rPr>
        <w:br/>
      </w:r>
      <w:r>
        <w:rPr>
          <w:rFonts w:eastAsia="標楷體" w:hint="eastAsia"/>
        </w:rPr>
        <w:t xml:space="preserve">         </w:t>
      </w:r>
      <w:r>
        <w:rPr>
          <w:rFonts w:eastAsia="標楷體" w:hint="eastAsia"/>
        </w:rPr>
        <w:t>，並算出</w:t>
      </w:r>
      <w:r w:rsidRPr="00544085">
        <w:rPr>
          <w:rFonts w:ascii="標楷體" w:eastAsia="標楷體" w:hAnsi="標楷體"/>
        </w:rPr>
        <w:t>△</w:t>
      </w:r>
      <w:r w:rsidRPr="00544085">
        <w:rPr>
          <w:rFonts w:eastAsia="標楷體"/>
        </w:rPr>
        <w:t>BC</w:t>
      </w:r>
      <w:r>
        <w:rPr>
          <w:rFonts w:eastAsia="標楷體" w:hint="eastAsia"/>
        </w:rPr>
        <w:t>G</w:t>
      </w:r>
      <w:r>
        <w:rPr>
          <w:rFonts w:eastAsia="標楷體" w:hint="eastAsia"/>
        </w:rPr>
        <w:t>的面積</w:t>
      </w:r>
    </w:p>
    <w:p w14:paraId="1A5625E3" w14:textId="77777777" w:rsidR="00306900" w:rsidRDefault="00E84CDB" w:rsidP="00441B5A">
      <w:pPr>
        <w:pStyle w:val="12"/>
        <w:spacing w:beforeLines="50" w:before="180"/>
        <w:ind w:left="0" w:firstLine="0"/>
        <w:rPr>
          <w:rFonts w:hint="eastAsia"/>
        </w:rPr>
      </w:pPr>
      <w:r>
        <w:rPr>
          <w:rFonts w:eastAsia="標楷體" w:hint="eastAsia"/>
          <w:color w:val="000000"/>
        </w:rPr>
        <w:t xml:space="preserve">      (</w:t>
      </w:r>
      <w:r w:rsidR="003F77E3">
        <w:rPr>
          <w:rFonts w:eastAsia="標楷體" w:hint="eastAsia"/>
          <w:color w:val="000000"/>
        </w:rPr>
        <w:t>3</w:t>
      </w:r>
      <w:r>
        <w:rPr>
          <w:rFonts w:eastAsia="標楷體" w:hint="eastAsia"/>
          <w:color w:val="000000"/>
        </w:rPr>
        <w:t>)</w:t>
      </w:r>
      <w:r w:rsidR="00441B5A">
        <w:rPr>
          <w:rFonts w:eastAsia="標楷體" w:hint="eastAsia"/>
          <w:color w:val="000000"/>
        </w:rPr>
        <w:t xml:space="preserve"> </w:t>
      </w:r>
      <w:r w:rsidRPr="00020B22">
        <w:rPr>
          <w:rFonts w:eastAsia="標楷體" w:hint="eastAsia"/>
          <w:color w:val="000000"/>
        </w:rPr>
        <w:t>三角形的重心與三頂點的連線，將此三角形面積平分成</w:t>
      </w:r>
      <w:r w:rsidRPr="00020B22">
        <w:rPr>
          <w:rFonts w:eastAsia="標楷體" w:hint="eastAsia"/>
          <w:color w:val="000000"/>
        </w:rPr>
        <w:t>3</w:t>
      </w:r>
      <w:r w:rsidRPr="00020B22">
        <w:rPr>
          <w:rFonts w:eastAsia="標楷體" w:hint="eastAsia"/>
          <w:color w:val="000000"/>
        </w:rPr>
        <w:t>個面積相等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 </w:t>
      </w:r>
      <w:r w:rsidR="00441B5A">
        <w:rPr>
          <w:rFonts w:eastAsia="標楷體" w:hint="eastAsia"/>
          <w:color w:val="000000"/>
        </w:rPr>
        <w:t xml:space="preserve">     </w:t>
      </w:r>
      <w:r w:rsidRPr="00020B22">
        <w:rPr>
          <w:rFonts w:eastAsia="標楷體" w:hint="eastAsia"/>
          <w:color w:val="000000"/>
        </w:rPr>
        <w:t>的小三角形</w:t>
      </w:r>
    </w:p>
    <w:p w14:paraId="75F84868" w14:textId="77777777" w:rsidR="00E84CDB" w:rsidRDefault="00E84CDB" w:rsidP="003F77E3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728"/>
      </w:tblGrid>
      <w:tr w:rsidR="00E84CDB" w:rsidRPr="000E17EF" w14:paraId="77DEA535" w14:textId="77777777" w:rsidTr="00B06CF6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0FEC0E8" w14:textId="77777777" w:rsidR="00E84CDB" w:rsidRPr="000E17EF" w:rsidRDefault="00E84CDB" w:rsidP="003F77E3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583B5953" w14:textId="77777777" w:rsidR="00E84CDB" w:rsidRPr="000E17EF" w:rsidRDefault="00E84CDB" w:rsidP="003F77E3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E84CDB" w:rsidRPr="000E17EF" w14:paraId="30DAA5B6" w14:textId="77777777" w:rsidTr="00B06CF6">
        <w:tc>
          <w:tcPr>
            <w:tcW w:w="3794" w:type="dxa"/>
            <w:tcBorders>
              <w:top w:val="single" w:sz="4" w:space="0" w:color="auto"/>
            </w:tcBorders>
          </w:tcPr>
          <w:p w14:paraId="3374DD36" w14:textId="77777777" w:rsidR="00E84CDB" w:rsidRPr="00827370" w:rsidRDefault="00827370" w:rsidP="007A62C4">
            <w:pPr>
              <w:numPr>
                <w:ilvl w:val="0"/>
                <w:numId w:val="19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544085">
              <w:rPr>
                <w:rFonts w:ascii="標楷體" w:eastAsia="標楷體" w:hAnsi="標楷體"/>
              </w:rPr>
              <w:t>△</w:t>
            </w:r>
            <w:r w:rsidRPr="00544085">
              <w:rPr>
                <w:rFonts w:eastAsia="標楷體"/>
              </w:rPr>
              <w:t>ABC</w:t>
            </w:r>
            <w:r>
              <w:rPr>
                <w:rFonts w:eastAsia="標楷體" w:hint="eastAsia"/>
              </w:rPr>
              <w:t>重心</w:t>
            </w:r>
            <w:r>
              <w:rPr>
                <w:rFonts w:eastAsia="標楷體"/>
              </w:rPr>
              <w:br/>
            </w:r>
            <w:r w:rsidR="00B06CF6">
              <w:rPr>
                <w:rFonts w:eastAsia="標楷體"/>
                <w:color w:val="000000"/>
              </w:rPr>
              <w:br/>
            </w:r>
          </w:p>
          <w:p w14:paraId="25573D4E" w14:textId="77777777" w:rsidR="00827370" w:rsidRPr="00827370" w:rsidRDefault="00827370" w:rsidP="007A62C4">
            <w:pPr>
              <w:numPr>
                <w:ilvl w:val="0"/>
                <w:numId w:val="19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4C51F950">
                <v:shape id="_x0000_i2116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Pr="00827370">
              <w:rPr>
                <w:rFonts w:eastAsia="標楷體" w:hint="eastAsia"/>
              </w:rPr>
              <w:t>＝</w:t>
            </w:r>
            <w:r w:rsidRPr="00827370">
              <w:rPr>
                <w:rFonts w:eastAsia="標楷體"/>
                <w:position w:val="-24"/>
              </w:rPr>
              <w:object w:dxaOrig="240" w:dyaOrig="620" w14:anchorId="7FD650C5">
                <v:shape id="_x0000_i2117" type="#_x0000_t75" style="width:12pt;height:30.75pt" o:ole="">
                  <v:imagedata r:id="rId410" o:title=""/>
                </v:shape>
                <o:OLEObject Type="Embed" ProgID="Equation.DSMT4" ShapeID="_x0000_i2117" DrawAspect="Content" ObjectID="_1789912209" r:id="rId411"/>
              </w:object>
            </w:r>
            <w:r w:rsidRPr="00544085">
              <w:rPr>
                <w:rFonts w:eastAsia="標楷體"/>
                <w:position w:val="-2"/>
              </w:rPr>
              <w:pict w14:anchorId="5BE5862F">
                <v:shape id="_x0000_i211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544085">
              <w:rPr>
                <w:rFonts w:eastAsia="標楷體" w:hAnsi="標楷體"/>
              </w:rPr>
              <w:t>＝</w:t>
            </w:r>
            <w:r w:rsidRPr="00827370">
              <w:rPr>
                <w:rFonts w:eastAsia="標楷體"/>
                <w:position w:val="-24"/>
              </w:rPr>
              <w:object w:dxaOrig="240" w:dyaOrig="620" w14:anchorId="0F599337">
                <v:shape id="_x0000_i2119" type="#_x0000_t75" style="width:12pt;height:30.75pt" o:ole="">
                  <v:imagedata r:id="rId410" o:title=""/>
                </v:shape>
                <o:OLEObject Type="Embed" ProgID="Equation.DSMT4" ShapeID="_x0000_i2119" DrawAspect="Content" ObjectID="_1789912210" r:id="rId412"/>
              </w:objec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(</w:t>
            </w:r>
            <w:r w:rsidRPr="00544085">
              <w:rPr>
                <w:rFonts w:eastAsia="標楷體"/>
              </w:rPr>
              <w:t>9</w:t>
            </w:r>
            <w:r>
              <w:rPr>
                <w:rFonts w:eastAsia="標楷體" w:hint="eastAsia"/>
              </w:rPr>
              <w:t>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 w:hint="eastAsia"/>
              </w:rPr>
              <w:t>公分</w:t>
            </w:r>
          </w:p>
          <w:p w14:paraId="1ED7A744" w14:textId="77777777" w:rsidR="00827370" w:rsidRPr="00827370" w:rsidRDefault="00827370" w:rsidP="007A62C4">
            <w:pPr>
              <w:numPr>
                <w:ilvl w:val="0"/>
                <w:numId w:val="19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7A716C29">
                <v:shape id="_x0000_i2120" type="#_x0000_t75" alt="%FontSize=12&#10;%TeXFontSize=12&#10;\documentclass{article}&#10;\pagestyle{empty}&#10;\begin{document}&#10;\[&#10;\overline{BG}&#10;\]&#10;\end{document}" style="width:16.5pt;height:10.5pt">
                  <v:imagedata r:id="rId413" o:title="formula_phys"/>
                </v:shape>
              </w:pict>
            </w:r>
            <w:r w:rsidRPr="00827370">
              <w:rPr>
                <w:rFonts w:eastAsia="標楷體" w:hint="eastAsia"/>
              </w:rPr>
              <w:t>＝</w:t>
            </w:r>
            <w:r w:rsidRPr="00827370">
              <w:rPr>
                <w:rFonts w:eastAsia="標楷體"/>
                <w:position w:val="-24"/>
              </w:rPr>
              <w:object w:dxaOrig="240" w:dyaOrig="620" w14:anchorId="6C4F5029">
                <v:shape id="_x0000_i2121" type="#_x0000_t75" style="width:12pt;height:30.75pt" o:ole="">
                  <v:imagedata r:id="rId410" o:title=""/>
                </v:shape>
                <o:OLEObject Type="Embed" ProgID="Equation.DSMT4" ShapeID="_x0000_i2121" DrawAspect="Content" ObjectID="_1789912211" r:id="rId414"/>
              </w:object>
            </w:r>
            <w:r>
              <w:rPr>
                <w:rFonts w:eastAsia="標楷體"/>
                <w:position w:val="-2"/>
              </w:rPr>
              <w:pict w14:anchorId="39C32B0F">
                <v:shape id="_x0000_i2122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544085">
              <w:rPr>
                <w:rFonts w:eastAsia="標楷體" w:hAnsi="標楷體"/>
              </w:rPr>
              <w:t>＝</w:t>
            </w:r>
            <w:r w:rsidRPr="00827370">
              <w:rPr>
                <w:rFonts w:eastAsia="標楷體"/>
                <w:position w:val="-24"/>
              </w:rPr>
              <w:object w:dxaOrig="240" w:dyaOrig="620" w14:anchorId="0F57A329">
                <v:shape id="_x0000_i2123" type="#_x0000_t75" style="width:12pt;height:30.75pt" o:ole="">
                  <v:imagedata r:id="rId410" o:title=""/>
                </v:shape>
                <o:OLEObject Type="Embed" ProgID="Equation.DSMT4" ShapeID="_x0000_i2123" DrawAspect="Content" ObjectID="_1789912212" r:id="rId415"/>
              </w:objec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(15</w:t>
            </w:r>
            <w:r>
              <w:rPr>
                <w:rFonts w:eastAsia="標楷體" w:hint="eastAsia"/>
              </w:rPr>
              <w:t>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 w:hint="eastAsia"/>
              </w:rPr>
              <w:t>公分</w:t>
            </w:r>
          </w:p>
          <w:p w14:paraId="52388B95" w14:textId="77777777" w:rsidR="00827370" w:rsidRPr="00B06CF6" w:rsidRDefault="00827370" w:rsidP="007A62C4">
            <w:pPr>
              <w:numPr>
                <w:ilvl w:val="0"/>
                <w:numId w:val="196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544085">
              <w:rPr>
                <w:rFonts w:ascii="標楷體" w:eastAsia="標楷體" w:hAnsi="標楷體"/>
              </w:rPr>
              <w:t>△</w:t>
            </w:r>
            <w:r w:rsidRPr="00544085">
              <w:rPr>
                <w:rFonts w:eastAsia="標楷體"/>
              </w:rPr>
              <w:t>BC</w:t>
            </w:r>
            <w:r>
              <w:rPr>
                <w:rFonts w:eastAsia="標楷體" w:hint="eastAsia"/>
              </w:rPr>
              <w:t>G</w:t>
            </w:r>
            <w:r>
              <w:rPr>
                <w:rFonts w:eastAsia="標楷體" w:hint="eastAsia"/>
              </w:rPr>
              <w:t>中</w:t>
            </w:r>
            <w:r w:rsidR="00B06CF6">
              <w:rPr>
                <w:rFonts w:eastAsia="標楷體" w:hint="eastAsia"/>
              </w:rPr>
              <w:t>，</w:t>
            </w:r>
            <w:r w:rsidR="00B06CF6">
              <w:rPr>
                <w:rFonts w:eastAsia="標楷體"/>
                <w:position w:val="-2"/>
              </w:rPr>
              <w:pict w14:anchorId="301B2507">
                <v:shape id="_x0000_i2124" type="#_x0000_t75" alt="%FontSize=12&#10;%TeXFontSize=12&#10;\documentclass{article}&#10;\pagestyle{empty}&#10;\begin{document}&#10;\[&#10;\overline{BG}&#10;\]&#10;\end{document}" style="width:16.5pt;height:10.5pt">
                  <v:imagedata r:id="rId413" o:title="formula_phys"/>
                </v:shape>
              </w:pict>
            </w:r>
            <w:r w:rsidR="00B06CF6">
              <w:rPr>
                <w:rFonts w:eastAsia="標楷體" w:hint="eastAsia"/>
                <w:position w:val="-2"/>
              </w:rPr>
              <w:t>為底、</w:t>
            </w:r>
            <w:r w:rsidR="00B06CF6">
              <w:rPr>
                <w:rFonts w:eastAsia="標楷體"/>
                <w:position w:val="-2"/>
              </w:rPr>
              <w:pict w14:anchorId="1C683BD0">
                <v:shape id="_x0000_i2125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="00B06CF6">
              <w:rPr>
                <w:rFonts w:eastAsia="標楷體" w:hint="eastAsia"/>
                <w:position w:val="-2"/>
              </w:rPr>
              <w:t>為高</w:t>
            </w:r>
          </w:p>
          <w:p w14:paraId="5E4FAF97" w14:textId="77777777" w:rsidR="00B06CF6" w:rsidRPr="00B06CF6" w:rsidRDefault="00B06CF6" w:rsidP="007A62C4">
            <w:pPr>
              <w:numPr>
                <w:ilvl w:val="0"/>
                <w:numId w:val="19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544085">
              <w:rPr>
                <w:rFonts w:ascii="標楷體" w:eastAsia="標楷體" w:hAnsi="標楷體"/>
              </w:rPr>
              <w:t>△</w:t>
            </w:r>
            <w:r w:rsidRPr="00544085">
              <w:rPr>
                <w:rFonts w:eastAsia="標楷體"/>
              </w:rPr>
              <w:t>BC</w:t>
            </w:r>
            <w:r>
              <w:rPr>
                <w:rFonts w:eastAsia="標楷體" w:hint="eastAsia"/>
              </w:rPr>
              <w:t>G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Pr="00827370">
              <w:rPr>
                <w:rFonts w:eastAsia="標楷體"/>
                <w:position w:val="-24"/>
              </w:rPr>
              <w:object w:dxaOrig="980" w:dyaOrig="660" w14:anchorId="65CB4BDD">
                <v:shape id="_x0000_i2126" type="#_x0000_t75" style="width:48.75pt;height:33pt" o:ole="">
                  <v:imagedata r:id="rId416" o:title=""/>
                </v:shape>
                <o:OLEObject Type="Embed" ProgID="Equation.DSMT4" ShapeID="_x0000_i2126" DrawAspect="Content" ObjectID="_1789912213" r:id="rId417"/>
              </w:objec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＝</w:t>
            </w:r>
            <w:r w:rsidRPr="00827370">
              <w:rPr>
                <w:rFonts w:eastAsia="標楷體"/>
                <w:position w:val="-24"/>
              </w:rPr>
              <w:object w:dxaOrig="1900" w:dyaOrig="620" w14:anchorId="432A4B0E">
                <v:shape id="_x0000_i2127" type="#_x0000_t75" style="width:95.25pt;height:30.75pt" o:ole="">
                  <v:imagedata r:id="rId418" o:title=""/>
                </v:shape>
                <o:OLEObject Type="Embed" ProgID="Equation.DSMT4" ShapeID="_x0000_i2127" DrawAspect="Content" ObjectID="_1789912214" r:id="rId419"/>
              </w:object>
            </w:r>
            <w:r w:rsidR="003F77E3"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30</w:t>
            </w:r>
            <w:r>
              <w:rPr>
                <w:rFonts w:eastAsia="標楷體" w:hint="eastAsia"/>
              </w:rPr>
              <w:t>平方公分</w:t>
            </w:r>
            <w:r w:rsidR="00441B5A">
              <w:rPr>
                <w:rFonts w:eastAsia="標楷體" w:hint="eastAsia"/>
              </w:rPr>
              <w:br/>
            </w:r>
          </w:p>
          <w:p w14:paraId="3210133E" w14:textId="77777777" w:rsidR="00B06CF6" w:rsidRDefault="00B06CF6" w:rsidP="007A62C4">
            <w:pPr>
              <w:numPr>
                <w:ilvl w:val="0"/>
                <w:numId w:val="19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BCG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20" w:dyaOrig="620" w14:anchorId="488E35E5">
                <v:shape id="_x0000_i2128" type="#_x0000_t75" style="width:11.25pt;height:30.75pt" o:ole="">
                  <v:imagedata r:id="rId358" o:title=""/>
                </v:shape>
                <o:OLEObject Type="Embed" ProgID="Equation.DSMT4" ShapeID="_x0000_i2128" DrawAspect="Content" ObjectID="_1789912215" r:id="rId420"/>
              </w:objec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</w:t>
            </w:r>
          </w:p>
          <w:p w14:paraId="2DBEEDC4" w14:textId="77777777" w:rsidR="00B06CF6" w:rsidRDefault="00B06CF6" w:rsidP="007A62C4">
            <w:pPr>
              <w:numPr>
                <w:ilvl w:val="0"/>
                <w:numId w:val="19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30</w:t>
            </w:r>
            <w:r>
              <w:rPr>
                <w:rFonts w:eastAsia="標楷體" w:hint="eastAsia"/>
                <w:color w:val="000000"/>
              </w:rPr>
              <w:t>平方公分＝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20" w:dyaOrig="620" w14:anchorId="12B67BEB">
                <v:shape id="_x0000_i2129" type="#_x0000_t75" style="width:11.25pt;height:30.75pt" o:ole="">
                  <v:imagedata r:id="rId358" o:title=""/>
                </v:shape>
                <o:OLEObject Type="Embed" ProgID="Equation.DSMT4" ShapeID="_x0000_i2129" DrawAspect="Content" ObjectID="_1789912216" r:id="rId421"/>
              </w:objec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</w:t>
            </w:r>
          </w:p>
          <w:p w14:paraId="10B4538B" w14:textId="77777777" w:rsidR="00B06CF6" w:rsidRPr="00B06CF6" w:rsidRDefault="00B06CF6" w:rsidP="007A62C4">
            <w:pPr>
              <w:numPr>
                <w:ilvl w:val="0"/>
                <w:numId w:val="19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(30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90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70F5BF14" w14:textId="77777777" w:rsidR="00E84CDB" w:rsidRDefault="00827370" w:rsidP="0082737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544085">
              <w:rPr>
                <w:rFonts w:ascii="標楷體" w:eastAsia="標楷體" w:hAnsi="標楷體"/>
              </w:rPr>
              <w:t>△</w:t>
            </w:r>
            <w:r w:rsidRPr="00544085">
              <w:rPr>
                <w:rFonts w:eastAsia="標楷體"/>
              </w:rPr>
              <w:t>ABC</w:t>
            </w:r>
            <w:r w:rsidRPr="00544085">
              <w:rPr>
                <w:rFonts w:eastAsia="標楷體" w:hAnsi="標楷體"/>
              </w:rPr>
              <w:t>中，</w:t>
            </w:r>
            <w:r w:rsidRPr="00544085">
              <w:rPr>
                <w:rFonts w:eastAsia="標楷體"/>
                <w:position w:val="-2"/>
              </w:rPr>
              <w:pict w14:anchorId="7DBCA528">
                <v:shape id="_x0000_i213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544085">
              <w:rPr>
                <w:rFonts w:eastAsia="標楷體" w:hAnsi="標楷體"/>
              </w:rPr>
              <w:t>、</w:t>
            </w:r>
            <w:r w:rsidRPr="00544085">
              <w:rPr>
                <w:rFonts w:eastAsia="標楷體"/>
                <w:position w:val="-2"/>
              </w:rPr>
              <w:pict w14:anchorId="4918F7FA">
                <v:shape id="_x0000_i2131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544085">
              <w:rPr>
                <w:rFonts w:eastAsia="標楷體" w:hAnsi="標楷體"/>
              </w:rPr>
              <w:t>為兩中線，且</w:t>
            </w:r>
            <w:r w:rsidRPr="00544085">
              <w:rPr>
                <w:rFonts w:eastAsia="標楷體"/>
                <w:position w:val="-2"/>
              </w:rPr>
              <w:pict w14:anchorId="5DEE02D1">
                <v:shape id="_x0000_i2132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544085">
              <w:rPr>
                <w:rFonts w:eastAsia="標楷體" w:hAnsi="標楷體"/>
              </w:rPr>
              <w:t>、</w:t>
            </w:r>
            <w:r w:rsidRPr="00544085">
              <w:rPr>
                <w:rFonts w:eastAsia="標楷體"/>
                <w:position w:val="-2"/>
              </w:rPr>
              <w:pict w14:anchorId="0EEEF355">
                <v:shape id="_x0000_i2133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E84CDB">
              <w:rPr>
                <w:rFonts w:eastAsia="標楷體" w:hint="eastAsia"/>
              </w:rPr>
              <w:t>相交於</w:t>
            </w:r>
            <w:r>
              <w:rPr>
                <w:rFonts w:eastAsia="標楷體" w:hint="eastAsia"/>
              </w:rPr>
              <w:t>G</w:t>
            </w:r>
            <w:r>
              <w:rPr>
                <w:rFonts w:eastAsia="標楷體" w:hint="eastAsia"/>
              </w:rPr>
              <w:t>點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三角形重心為三中線的交點</w:t>
            </w:r>
          </w:p>
          <w:p w14:paraId="1EB05C54" w14:textId="77777777" w:rsidR="00827370" w:rsidRDefault="00827370" w:rsidP="00827370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三角形頂點到重心的距離為中線長度的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40" w:dyaOrig="620" w14:anchorId="7FF9AA77">
                <v:shape id="_x0000_i2134" type="#_x0000_t75" style="width:12pt;height:30.75pt" o:ole="">
                  <v:imagedata r:id="rId361" o:title=""/>
                </v:shape>
                <o:OLEObject Type="Embed" ProgID="Equation.DSMT4" ShapeID="_x0000_i2134" DrawAspect="Content" ObjectID="_1789912217" r:id="rId422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544085">
              <w:rPr>
                <w:rFonts w:eastAsia="標楷體"/>
                <w:position w:val="-2"/>
              </w:rPr>
              <w:pict w14:anchorId="280D85FA">
                <v:shape id="_x0000_i2135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544085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44085">
                <w:rPr>
                  <w:rFonts w:eastAsia="標楷體"/>
                </w:rPr>
                <w:t>9</w:t>
              </w:r>
              <w:r>
                <w:rPr>
                  <w:rFonts w:eastAsia="標楷體" w:hint="eastAsia"/>
                </w:rPr>
                <w:t>公分</w:t>
              </w:r>
            </w:smartTag>
          </w:p>
          <w:p w14:paraId="6ED2B1F1" w14:textId="77777777" w:rsidR="00827370" w:rsidRDefault="00827370" w:rsidP="00827370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三角形頂點到重心的距離為中線長度的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40" w:dyaOrig="620" w14:anchorId="29D98D48">
                <v:shape id="_x0000_i2136" type="#_x0000_t75" style="width:12pt;height:30.75pt" o:ole="">
                  <v:imagedata r:id="rId361" o:title=""/>
                </v:shape>
                <o:OLEObject Type="Embed" ProgID="Equation.DSMT4" ShapeID="_x0000_i2136" DrawAspect="Content" ObjectID="_1789912218" r:id="rId423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position w:val="-2"/>
              </w:rPr>
              <w:pict w14:anchorId="1A0DC53F">
                <v:shape id="_x0000_i2137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544085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15</w:t>
              </w:r>
              <w:r>
                <w:rPr>
                  <w:rFonts w:eastAsia="標楷體" w:hint="eastAsia"/>
                </w:rPr>
                <w:t>公分</w:t>
              </w:r>
            </w:smartTag>
          </w:p>
          <w:p w14:paraId="240169EE" w14:textId="77777777" w:rsidR="00827370" w:rsidRDefault="00B06CF6" w:rsidP="00827370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544085">
              <w:rPr>
                <w:rFonts w:eastAsia="標楷體"/>
                <w:position w:val="-2"/>
              </w:rPr>
              <w:pict w14:anchorId="1D54BD4F">
                <v:shape id="_x0000_i213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544085">
              <w:rPr>
                <w:rFonts w:eastAsia="標楷體" w:hAnsi="標楷體"/>
              </w:rPr>
              <w:t>⊥</w:t>
            </w:r>
            <w:r w:rsidRPr="00544085">
              <w:rPr>
                <w:rFonts w:eastAsia="標楷體"/>
                <w:position w:val="-2"/>
              </w:rPr>
              <w:pict w14:anchorId="56EF34BF">
                <v:shape id="_x0000_i2139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544085">
              <w:rPr>
                <w:rFonts w:eastAsia="標楷體" w:hAnsi="標楷體"/>
              </w:rPr>
              <w:t>，且</w:t>
            </w:r>
            <w:r w:rsidRPr="00544085">
              <w:rPr>
                <w:rFonts w:eastAsia="標楷體"/>
                <w:position w:val="-2"/>
              </w:rPr>
              <w:pict w14:anchorId="31C7744E">
                <v:shape id="_x0000_i214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544085">
              <w:rPr>
                <w:rFonts w:eastAsia="標楷體" w:hAnsi="標楷體"/>
              </w:rPr>
              <w:t>、</w:t>
            </w:r>
            <w:r w:rsidRPr="00544085">
              <w:rPr>
                <w:rFonts w:eastAsia="標楷體"/>
                <w:position w:val="-2"/>
              </w:rPr>
              <w:pict w14:anchorId="4BC5A3E9">
                <v:shape id="_x0000_i2141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E84CDB">
              <w:rPr>
                <w:rFonts w:eastAsia="標楷體" w:hint="eastAsia"/>
              </w:rPr>
              <w:t>相交於</w:t>
            </w:r>
            <w:r>
              <w:rPr>
                <w:rFonts w:eastAsia="標楷體" w:hint="eastAsia"/>
              </w:rPr>
              <w:t>G</w:t>
            </w:r>
            <w:r>
              <w:rPr>
                <w:rFonts w:eastAsia="標楷體" w:hint="eastAsia"/>
              </w:rPr>
              <w:t>點</w:t>
            </w:r>
          </w:p>
          <w:p w14:paraId="6549A135" w14:textId="77777777" w:rsidR="00B06CF6" w:rsidRDefault="00B06CF6" w:rsidP="00B06CF6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三角形面積等於底與高乘積的一半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 w:rsidRPr="00544085">
              <w:rPr>
                <w:rFonts w:ascii="標楷體" w:eastAsia="標楷體" w:hAnsi="標楷體"/>
              </w:rPr>
              <w:t>△</w:t>
            </w:r>
            <w:r w:rsidRPr="00544085">
              <w:rPr>
                <w:rFonts w:eastAsia="標楷體"/>
              </w:rPr>
              <w:t>BC</w:t>
            </w:r>
            <w:r>
              <w:rPr>
                <w:rFonts w:eastAsia="標楷體" w:hint="eastAsia"/>
              </w:rPr>
              <w:t>G</w:t>
            </w:r>
            <w:r>
              <w:rPr>
                <w:rFonts w:eastAsia="標楷體" w:hint="eastAsia"/>
              </w:rPr>
              <w:t>中，</w:t>
            </w:r>
            <w:r>
              <w:rPr>
                <w:rFonts w:eastAsia="標楷體"/>
                <w:position w:val="-2"/>
              </w:rPr>
              <w:pict w14:anchorId="782DF7BC">
                <v:shape id="_x0000_i2142" type="#_x0000_t75" alt="%FontSize=12&#10;%TeXFontSize=12&#10;\documentclass{article}&#10;\pagestyle{empty}&#10;\begin{document}&#10;\[&#10;\overline{BG}&#10;\]&#10;\end{document}" style="width:16.5pt;height:10.5pt">
                  <v:imagedata r:id="rId413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為底、</w:t>
            </w:r>
            <w:r>
              <w:rPr>
                <w:rFonts w:eastAsia="標楷體"/>
                <w:position w:val="-2"/>
              </w:rPr>
              <w:pict w14:anchorId="1685DC30">
                <v:shape id="_x0000_i2143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為高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由</w:t>
            </w:r>
            <w:r>
              <w:rPr>
                <w:rFonts w:eastAsia="標楷體" w:hint="eastAsia"/>
                <w:position w:val="-2"/>
              </w:rPr>
              <w:t xml:space="preserve">(2) </w:t>
            </w:r>
            <w:r>
              <w:rPr>
                <w:rFonts w:eastAsia="標楷體"/>
                <w:position w:val="-2"/>
              </w:rPr>
              <w:pict w14:anchorId="285CDEB4">
                <v:shape id="_x0000_i2144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Pr="00827370"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6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 xml:space="preserve">(3) </w:t>
            </w:r>
            <w:r>
              <w:rPr>
                <w:rFonts w:eastAsia="標楷體"/>
                <w:position w:val="-2"/>
              </w:rPr>
              <w:pict w14:anchorId="0DD85AE3">
                <v:shape id="_x0000_i2145" type="#_x0000_t75" alt="%FontSize=12&#10;%TeXFontSize=12&#10;\documentclass{article}&#10;\pagestyle{empty}&#10;\begin{document}&#10;\[&#10;\overline{BG}&#10;\]&#10;\end{document}" style="width:16.5pt;height:10.5pt">
                  <v:imagedata r:id="rId413" o:title="formula_phys"/>
                </v:shape>
              </w:pict>
            </w:r>
            <w:r w:rsidRPr="00827370"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  <w:r w:rsidR="00441B5A"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54BA4E9C" w14:textId="77777777" w:rsidR="00B06CF6" w:rsidRDefault="00B06CF6" w:rsidP="00B06CF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020B22">
              <w:rPr>
                <w:rFonts w:eastAsia="標楷體" w:hint="eastAsia"/>
                <w:color w:val="000000"/>
              </w:rPr>
              <w:t>三角形重心與三頂點的連線，將此三角形面積平分成</w:t>
            </w:r>
            <w:r w:rsidRPr="00020B22">
              <w:rPr>
                <w:rFonts w:eastAsia="標楷體" w:hint="eastAsia"/>
                <w:color w:val="000000"/>
              </w:rPr>
              <w:t>3</w:t>
            </w:r>
            <w:r w:rsidRPr="00020B22">
              <w:rPr>
                <w:rFonts w:eastAsia="標楷體" w:hint="eastAsia"/>
                <w:color w:val="000000"/>
              </w:rPr>
              <w:t>個面積相等的小三角形</w:t>
            </w:r>
          </w:p>
          <w:p w14:paraId="0A66A725" w14:textId="77777777" w:rsidR="00B06CF6" w:rsidRDefault="00B06CF6" w:rsidP="00CB3CF2">
            <w:pPr>
              <w:snapToGrid w:val="0"/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(5) </w:t>
            </w:r>
            <w:r w:rsidRPr="00544085">
              <w:rPr>
                <w:rFonts w:ascii="標楷體" w:eastAsia="標楷體" w:hAnsi="標楷體"/>
              </w:rPr>
              <w:t>△</w:t>
            </w:r>
            <w:r w:rsidRPr="00544085">
              <w:rPr>
                <w:rFonts w:eastAsia="標楷體"/>
              </w:rPr>
              <w:t>BC</w:t>
            </w:r>
            <w:r>
              <w:rPr>
                <w:rFonts w:eastAsia="標楷體" w:hint="eastAsia"/>
              </w:rPr>
              <w:t>G</w:t>
            </w:r>
            <w:r>
              <w:rPr>
                <w:rFonts w:eastAsia="標楷體" w:hint="eastAsia"/>
              </w:rPr>
              <w:t>面積＝</w:t>
            </w:r>
            <w:r>
              <w:rPr>
                <w:rFonts w:eastAsia="標楷體" w:hint="eastAsia"/>
              </w:rPr>
              <w:t>30</w:t>
            </w:r>
            <w:r>
              <w:rPr>
                <w:rFonts w:eastAsia="標楷體" w:hint="eastAsia"/>
              </w:rPr>
              <w:t>平方公分</w:t>
            </w:r>
          </w:p>
          <w:p w14:paraId="1F26DC35" w14:textId="77777777" w:rsidR="00B06CF6" w:rsidRPr="00B06CF6" w:rsidRDefault="00B06CF6" w:rsidP="00441B5A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(7) </w:t>
            </w:r>
            <w:r w:rsidR="00441B5A">
              <w:rPr>
                <w:rFonts w:eastAsia="標楷體" w:hint="eastAsia"/>
              </w:rPr>
              <w:t>等量乘法公理</w:t>
            </w:r>
          </w:p>
        </w:tc>
      </w:tr>
    </w:tbl>
    <w:p w14:paraId="4F140365" w14:textId="77777777" w:rsidR="00306900" w:rsidRPr="00E84CDB" w:rsidRDefault="00306900" w:rsidP="00E84C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0" w:firstLine="0"/>
        <w:rPr>
          <w:rFonts w:hint="eastAsia"/>
        </w:rPr>
      </w:pPr>
    </w:p>
    <w:p w14:paraId="4DD31015" w14:textId="77777777" w:rsidR="00D676DB" w:rsidRDefault="00D676DB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351CE007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2FCB43B0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23F073EE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5A9C45C1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382CE437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2D3BE96C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6E76AD19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59DB8241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5520E04A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69494734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3B3D8B4E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4315FB03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3D4B8D76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167ECCE0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19865B29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5263E6B2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5D961A59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627DA072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088126A2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5DB3D9EF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57BC91CB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78320F21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337B64E4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1FDA5B11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16E465A8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531CA6A3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0D31956F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423E6B1D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6F9FFC51" w14:textId="77777777" w:rsidR="006328F5" w:rsidRDefault="006328F5" w:rsidP="00D676D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480" w:firstLine="0"/>
        <w:rPr>
          <w:rFonts w:hint="eastAsia"/>
        </w:rPr>
      </w:pPr>
    </w:p>
    <w:p w14:paraId="679FA5E3" w14:textId="77777777" w:rsidR="00D676DB" w:rsidRPr="00D676DB" w:rsidRDefault="00D676DB" w:rsidP="007A62C4">
      <w:pPr>
        <w:pStyle w:val="3-1"/>
        <w:numPr>
          <w:ilvl w:val="0"/>
          <w:numId w:val="62"/>
        </w:numPr>
        <w:tabs>
          <w:tab w:val="clear" w:pos="5040"/>
          <w:tab w:val="clear" w:pos="5400"/>
          <w:tab w:val="clear" w:pos="10560"/>
        </w:tabs>
        <w:spacing w:line="360" w:lineRule="atLeast"/>
        <w:rPr>
          <w:rFonts w:eastAsia="標楷體" w:hint="eastAsia"/>
          <w:color w:val="FFFFFF"/>
          <w:kern w:val="0"/>
        </w:rPr>
      </w:pPr>
    </w:p>
    <w:p w14:paraId="72ABD60B" w14:textId="77777777" w:rsidR="00D676DB" w:rsidRPr="00CB3CF2" w:rsidRDefault="00B73319" w:rsidP="00CB3CF2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482" w:firstLine="0"/>
        <w:rPr>
          <w:rFonts w:eastAsia="標楷體"/>
          <w:color w:val="FFFFFF"/>
          <w:kern w:val="0"/>
        </w:rPr>
      </w:pPr>
      <w:r>
        <w:rPr>
          <w:noProof/>
        </w:rPr>
        <w:pict w14:anchorId="503793A4">
          <v:shape id="_x0000_s4016" type="#_x0000_t75" style="position:absolute;left:0;text-align:left;margin-left:134.2pt;margin-top:40.4pt;width:160.3pt;height:124.3pt;z-index:-20">
            <v:imagedata r:id="rId424" o:title=""/>
          </v:shape>
        </w:pict>
      </w:r>
      <w:r w:rsidR="007E374E">
        <w:rPr>
          <w:rFonts w:eastAsia="標楷體" w:hint="eastAsia"/>
          <w:iCs/>
        </w:rPr>
        <w:t>如</w:t>
      </w:r>
      <w:r w:rsidR="00441B5A" w:rsidRPr="00441B5A">
        <w:rPr>
          <w:rFonts w:eastAsia="標楷體" w:hint="eastAsia"/>
          <w:color w:val="000000"/>
          <w:position w:val="-2"/>
        </w:rPr>
        <w:t>圖</w:t>
      </w:r>
      <w:r w:rsidR="00441B5A" w:rsidRPr="00441B5A">
        <w:rPr>
          <w:rFonts w:eastAsia="標楷體" w:hint="eastAsia"/>
          <w:color w:val="000000"/>
          <w:position w:val="-2"/>
        </w:rPr>
        <w:t>9.1-52</w:t>
      </w:r>
      <w:r w:rsidR="007E374E">
        <w:rPr>
          <w:rFonts w:eastAsia="標楷體" w:hint="eastAsia"/>
          <w:iCs/>
        </w:rPr>
        <w:t>，已知</w:t>
      </w:r>
      <w:r w:rsidR="00D676DB" w:rsidRPr="00CB3CF2">
        <w:rPr>
          <w:rFonts w:eastAsia="標楷體"/>
          <w:iCs/>
        </w:rPr>
        <w:t>G</w:t>
      </w:r>
      <w:r w:rsidR="00D676DB" w:rsidRPr="00CB3CF2">
        <w:rPr>
          <w:rFonts w:eastAsia="標楷體" w:hAnsi="標楷體"/>
        </w:rPr>
        <w:t>為</w:t>
      </w:r>
      <w:r w:rsidR="00D676DB" w:rsidRPr="00CB3CF2">
        <w:rPr>
          <w:rFonts w:ascii="標楷體" w:eastAsia="標楷體" w:hAnsi="標楷體"/>
        </w:rPr>
        <w:t>△</w:t>
      </w:r>
      <w:r w:rsidR="00D676DB" w:rsidRPr="00CB3CF2">
        <w:rPr>
          <w:rFonts w:eastAsia="標楷體"/>
        </w:rPr>
        <w:t>ABC</w:t>
      </w:r>
      <w:r w:rsidR="00D676DB" w:rsidRPr="00CB3CF2">
        <w:rPr>
          <w:rFonts w:eastAsia="標楷體" w:hAnsi="標楷體"/>
        </w:rPr>
        <w:t>的重心，若∠</w:t>
      </w:r>
      <w:r w:rsidR="00D676DB" w:rsidRPr="00CB3CF2">
        <w:rPr>
          <w:rFonts w:eastAsia="標楷體"/>
          <w:iCs/>
        </w:rPr>
        <w:t>ABC</w:t>
      </w:r>
      <w:r w:rsidR="00D676DB" w:rsidRPr="00CB3CF2">
        <w:rPr>
          <w:rFonts w:eastAsia="標楷體" w:hAnsi="標楷體"/>
        </w:rPr>
        <w:t>＝</w:t>
      </w:r>
      <w:r w:rsidR="00D676DB" w:rsidRPr="00CB3CF2">
        <w:rPr>
          <w:rFonts w:eastAsia="標楷體"/>
        </w:rPr>
        <w:t>90°</w:t>
      </w:r>
      <w:r w:rsidR="00D676DB" w:rsidRPr="00CB3CF2">
        <w:rPr>
          <w:rFonts w:eastAsia="標楷體" w:hAnsi="標楷體"/>
        </w:rPr>
        <w:t>，且</w:t>
      </w:r>
      <w:r w:rsidR="00876117">
        <w:rPr>
          <w:rFonts w:eastAsia="標楷體"/>
          <w:position w:val="-2"/>
        </w:rPr>
        <w:pict w14:anchorId="4023727C">
          <v:shape id="_x0000_i2146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D676DB" w:rsidRPr="00CB3CF2">
        <w:rPr>
          <w:rFonts w:eastAsia="標楷體" w:hAnsi="標楷體"/>
        </w:rPr>
        <w:t>＝</w:t>
      </w:r>
      <w:r w:rsidR="00D676DB" w:rsidRPr="00CB3CF2">
        <w:rPr>
          <w:rFonts w:eastAsia="標楷體"/>
        </w:rPr>
        <w:t>10</w:t>
      </w:r>
      <w:r w:rsidR="00870767">
        <w:rPr>
          <w:rFonts w:eastAsia="標楷體" w:hint="eastAsia"/>
        </w:rPr>
        <w:t>公分</w:t>
      </w:r>
      <w:r w:rsidR="00D676DB" w:rsidRPr="00CB3CF2">
        <w:rPr>
          <w:rFonts w:eastAsia="標楷體" w:hAnsi="標楷體"/>
        </w:rPr>
        <w:t>，</w:t>
      </w:r>
      <w:r w:rsidR="00870767">
        <w:rPr>
          <w:rFonts w:eastAsia="標楷體" w:hAnsi="標楷體" w:hint="eastAsia"/>
        </w:rPr>
        <w:br/>
      </w:r>
      <w:r w:rsidR="00876117">
        <w:rPr>
          <w:rFonts w:eastAsia="標楷體"/>
          <w:position w:val="-2"/>
        </w:rPr>
        <w:pict w14:anchorId="2AEBC57B">
          <v:shape id="_x0000_i2147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D676DB" w:rsidRPr="00CB3CF2">
        <w:rPr>
          <w:rFonts w:eastAsia="標楷體" w:hAnsi="標楷體"/>
        </w:rPr>
        <w:t>＝</w:t>
      </w:r>
      <w:r w:rsidR="00D676DB" w:rsidRPr="00CB3CF2">
        <w:rPr>
          <w:rFonts w:eastAsia="標楷體"/>
        </w:rPr>
        <w:t>6</w:t>
      </w:r>
      <w:r w:rsidR="00870767">
        <w:rPr>
          <w:rFonts w:eastAsia="標楷體" w:hint="eastAsia"/>
        </w:rPr>
        <w:t>公分</w:t>
      </w:r>
      <w:r w:rsidR="00D676DB" w:rsidRPr="00CB3CF2">
        <w:rPr>
          <w:rFonts w:eastAsia="標楷體" w:hAnsi="標楷體"/>
        </w:rPr>
        <w:t>，試求</w:t>
      </w:r>
      <w:r w:rsidR="00D676DB" w:rsidRPr="00CB3CF2">
        <w:rPr>
          <w:rFonts w:ascii="標楷體" w:eastAsia="標楷體" w:hAnsi="標楷體"/>
        </w:rPr>
        <w:t>△</w:t>
      </w:r>
      <w:r w:rsidR="00D676DB" w:rsidRPr="00CB3CF2">
        <w:rPr>
          <w:rFonts w:eastAsia="標楷體"/>
        </w:rPr>
        <w:t>ABG</w:t>
      </w:r>
      <w:r w:rsidR="00D676DB" w:rsidRPr="00CB3CF2">
        <w:rPr>
          <w:rFonts w:eastAsia="標楷體" w:hAnsi="標楷體"/>
        </w:rPr>
        <w:t>的面積。</w:t>
      </w:r>
    </w:p>
    <w:p w14:paraId="453F695E" w14:textId="77777777" w:rsidR="00D676DB" w:rsidRDefault="00D676DB" w:rsidP="00CB3CF2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beforeLines="50" w:before="180" w:line="240" w:lineRule="auto"/>
        <w:ind w:left="482" w:firstLine="0"/>
        <w:rPr>
          <w:rFonts w:eastAsia="標楷體" w:hint="eastAsia"/>
        </w:rPr>
      </w:pPr>
    </w:p>
    <w:p w14:paraId="2CBA2147" w14:textId="77777777" w:rsidR="006328F5" w:rsidRDefault="006328F5" w:rsidP="00CB3CF2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beforeLines="50" w:before="180" w:line="240" w:lineRule="auto"/>
        <w:ind w:left="482" w:firstLine="0"/>
        <w:rPr>
          <w:rFonts w:eastAsia="標楷體" w:hint="eastAsia"/>
        </w:rPr>
      </w:pPr>
    </w:p>
    <w:p w14:paraId="7B9B6A5F" w14:textId="77777777" w:rsidR="006328F5" w:rsidRDefault="006328F5" w:rsidP="00CB3CF2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beforeLines="50" w:before="180" w:line="240" w:lineRule="auto"/>
        <w:ind w:left="482" w:firstLine="0"/>
        <w:rPr>
          <w:rFonts w:eastAsia="標楷體" w:hint="eastAsia"/>
        </w:rPr>
      </w:pPr>
    </w:p>
    <w:p w14:paraId="144CA697" w14:textId="77777777" w:rsidR="006328F5" w:rsidRDefault="006328F5" w:rsidP="00CB3CF2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beforeLines="50" w:before="180" w:line="240" w:lineRule="auto"/>
        <w:ind w:left="482" w:firstLine="0"/>
        <w:rPr>
          <w:rFonts w:eastAsia="標楷體" w:hint="eastAsia"/>
        </w:rPr>
      </w:pPr>
    </w:p>
    <w:p w14:paraId="5B9FADDE" w14:textId="77777777" w:rsidR="006328F5" w:rsidRDefault="006328F5" w:rsidP="00CB3CF2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beforeLines="50" w:before="180" w:line="240" w:lineRule="auto"/>
        <w:ind w:left="482" w:firstLine="0"/>
        <w:rPr>
          <w:rFonts w:eastAsia="標楷體" w:hint="eastAsia"/>
        </w:rPr>
      </w:pPr>
    </w:p>
    <w:p w14:paraId="17DE14A3" w14:textId="77777777" w:rsidR="00B73319" w:rsidRDefault="00B73319" w:rsidP="003F77E3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line="240" w:lineRule="auto"/>
        <w:ind w:left="482" w:firstLine="0"/>
        <w:jc w:val="center"/>
        <w:rPr>
          <w:rFonts w:eastAsia="標楷體" w:hint="eastAsia"/>
          <w:b/>
          <w:color w:val="000000"/>
          <w:position w:val="-2"/>
        </w:rPr>
      </w:pPr>
    </w:p>
    <w:p w14:paraId="3DCA75C6" w14:textId="77777777" w:rsidR="00441B5A" w:rsidRDefault="00441B5A" w:rsidP="003F77E3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line="240" w:lineRule="auto"/>
        <w:ind w:left="482" w:firstLine="0"/>
        <w:jc w:val="center"/>
        <w:rPr>
          <w:rFonts w:eastAsia="標楷體" w:hint="eastAsia"/>
        </w:rPr>
      </w:pPr>
      <w:r w:rsidRPr="00950272">
        <w:rPr>
          <w:rFonts w:eastAsia="標楷體" w:hint="eastAsia"/>
          <w:b/>
          <w:color w:val="000000"/>
          <w:position w:val="-2"/>
        </w:rPr>
        <w:t>圖</w:t>
      </w:r>
      <w:r w:rsidRPr="00950272">
        <w:rPr>
          <w:rFonts w:eastAsia="標楷體" w:hint="eastAsia"/>
          <w:b/>
          <w:color w:val="000000"/>
          <w:position w:val="-2"/>
        </w:rPr>
        <w:t>9.1-</w:t>
      </w:r>
      <w:r>
        <w:rPr>
          <w:rFonts w:eastAsia="標楷體" w:hint="eastAsia"/>
          <w:b/>
          <w:color w:val="000000"/>
          <w:position w:val="-2"/>
        </w:rPr>
        <w:t>52</w:t>
      </w:r>
    </w:p>
    <w:p w14:paraId="1B150E7D" w14:textId="77777777" w:rsidR="003F77E3" w:rsidRDefault="00870767" w:rsidP="00B73319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3F77E3" w:rsidRPr="003F77E3">
        <w:rPr>
          <w:rFonts w:eastAsia="標楷體" w:hint="eastAsia"/>
          <w:color w:val="000000"/>
        </w:rPr>
        <w:t xml:space="preserve">(1) </w:t>
      </w:r>
      <w:r w:rsidR="003F77E3">
        <w:rPr>
          <w:rFonts w:eastAsia="標楷體" w:hint="eastAsia"/>
          <w:color w:val="000000"/>
        </w:rPr>
        <w:t>利用畢氏定理求出</w:t>
      </w:r>
      <w:r w:rsidR="003F77E3" w:rsidRPr="003F77E3">
        <w:rPr>
          <w:rFonts w:eastAsia="標楷體"/>
          <w:noProof/>
          <w:color w:val="000000"/>
          <w:position w:val="-2"/>
        </w:rPr>
        <w:pict w14:anchorId="3203CFA2">
          <v:shape id="_x0000_i214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3F77E3">
        <w:rPr>
          <w:rFonts w:eastAsia="標楷體" w:hint="eastAsia"/>
          <w:color w:val="000000"/>
        </w:rPr>
        <w:t>的長度，並求出</w:t>
      </w:r>
      <w:r w:rsidR="003F77E3" w:rsidRPr="00CB3CF2">
        <w:rPr>
          <w:rFonts w:ascii="標楷體" w:eastAsia="標楷體" w:hAnsi="標楷體"/>
        </w:rPr>
        <w:t>△</w:t>
      </w:r>
      <w:r w:rsidR="003F77E3" w:rsidRPr="00CB3CF2">
        <w:rPr>
          <w:rFonts w:eastAsia="標楷體"/>
        </w:rPr>
        <w:t>ABC</w:t>
      </w:r>
      <w:r w:rsidR="003F77E3">
        <w:rPr>
          <w:rFonts w:eastAsia="標楷體" w:hint="eastAsia"/>
          <w:color w:val="000000"/>
        </w:rPr>
        <w:t>的面積</w:t>
      </w:r>
    </w:p>
    <w:p w14:paraId="11D997EC" w14:textId="77777777" w:rsidR="00870767" w:rsidRDefault="003F77E3" w:rsidP="00C24D94">
      <w:pPr>
        <w:pStyle w:val="12"/>
        <w:spacing w:beforeLines="100" w:before="360"/>
        <w:ind w:left="0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 w:rsidR="00870767" w:rsidRPr="00020B22">
        <w:rPr>
          <w:rFonts w:eastAsia="標楷體" w:hint="eastAsia"/>
          <w:color w:val="000000"/>
        </w:rPr>
        <w:t>三角形的重心與三頂點的連線，將此三角形面積平分成</w:t>
      </w:r>
      <w:r w:rsidR="00870767" w:rsidRPr="00020B22">
        <w:rPr>
          <w:rFonts w:eastAsia="標楷體" w:hint="eastAsia"/>
          <w:color w:val="000000"/>
        </w:rPr>
        <w:t>3</w:t>
      </w:r>
      <w:r w:rsidR="00870767" w:rsidRPr="00020B22">
        <w:rPr>
          <w:rFonts w:eastAsia="標楷體" w:hint="eastAsia"/>
          <w:color w:val="000000"/>
        </w:rPr>
        <w:t>個面積相等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      </w:t>
      </w:r>
      <w:r w:rsidR="00870767" w:rsidRPr="00020B22">
        <w:rPr>
          <w:rFonts w:eastAsia="標楷體" w:hint="eastAsia"/>
          <w:color w:val="000000"/>
        </w:rPr>
        <w:t>的小三角形</w:t>
      </w:r>
      <w:r w:rsidR="00870767">
        <w:rPr>
          <w:rFonts w:eastAsia="標楷體" w:hint="eastAsia"/>
        </w:rPr>
        <w:t xml:space="preserve">                     </w:t>
      </w:r>
    </w:p>
    <w:p w14:paraId="63A5E949" w14:textId="77777777" w:rsidR="00870767" w:rsidRDefault="00870767" w:rsidP="003F77E3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4819"/>
      </w:tblGrid>
      <w:tr w:rsidR="00870767" w:rsidRPr="000E17EF" w14:paraId="20D6D0E6" w14:textId="77777777" w:rsidTr="009C6C2D">
        <w:tc>
          <w:tcPr>
            <w:tcW w:w="411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EF38A55" w14:textId="77777777" w:rsidR="00870767" w:rsidRPr="000E17EF" w:rsidRDefault="00870767" w:rsidP="003F77E3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819" w:type="dxa"/>
            <w:tcBorders>
              <w:top w:val="single" w:sz="4" w:space="0" w:color="FFFFFF"/>
              <w:bottom w:val="single" w:sz="4" w:space="0" w:color="auto"/>
            </w:tcBorders>
          </w:tcPr>
          <w:p w14:paraId="100EBF8A" w14:textId="77777777" w:rsidR="00870767" w:rsidRPr="000E17EF" w:rsidRDefault="00870767" w:rsidP="003F77E3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870767" w:rsidRPr="000E17EF" w14:paraId="1A5357F0" w14:textId="77777777" w:rsidTr="009C6C2D">
        <w:tc>
          <w:tcPr>
            <w:tcW w:w="4112" w:type="dxa"/>
            <w:tcBorders>
              <w:top w:val="single" w:sz="4" w:space="0" w:color="auto"/>
            </w:tcBorders>
          </w:tcPr>
          <w:p w14:paraId="6C18D122" w14:textId="77777777" w:rsidR="00870767" w:rsidRPr="00870767" w:rsidRDefault="00870767" w:rsidP="007A62C4">
            <w:pPr>
              <w:numPr>
                <w:ilvl w:val="0"/>
                <w:numId w:val="19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直角</w:t>
            </w:r>
            <w:r w:rsidRPr="00CB3CF2">
              <w:rPr>
                <w:rFonts w:ascii="標楷體" w:eastAsia="標楷體" w:hAnsi="標楷體"/>
              </w:rPr>
              <w:t>△</w:t>
            </w:r>
            <w:r w:rsidRPr="00CB3CF2">
              <w:rPr>
                <w:rFonts w:eastAsia="標楷體"/>
              </w:rPr>
              <w:t>AB</w:t>
            </w:r>
            <w:r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中</w:t>
            </w:r>
            <w:r>
              <w:rPr>
                <w:rFonts w:eastAsia="標楷體"/>
              </w:rPr>
              <w:br/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57414C6C">
                <v:shape id="_x0000_i214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7F1DAB84">
                <v:shape id="_x0000_i215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3049D074">
                <v:shape id="_x0000_i2151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0F1BED6E" w14:textId="77777777" w:rsidR="00870767" w:rsidRPr="00870767" w:rsidRDefault="00870767" w:rsidP="007A62C4">
            <w:pPr>
              <w:numPr>
                <w:ilvl w:val="0"/>
                <w:numId w:val="19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1ACEC264">
                <v:shape id="_x0000_i215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09043E6A">
                <v:shape id="_x0000_i2153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</w:rPr>
              <w:t>－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02DB11F2">
                <v:shape id="_x0000_i215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(10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(6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64</w:t>
            </w:r>
            <w:r>
              <w:rPr>
                <w:rFonts w:eastAsia="標楷體" w:hint="eastAsia"/>
              </w:rPr>
              <w:t>平方公分</w:t>
            </w:r>
          </w:p>
          <w:p w14:paraId="3D7053FA" w14:textId="77777777" w:rsidR="00870767" w:rsidRPr="00870767" w:rsidRDefault="00870767" w:rsidP="007A62C4">
            <w:pPr>
              <w:numPr>
                <w:ilvl w:val="0"/>
                <w:numId w:val="19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70767">
              <w:rPr>
                <w:rFonts w:eastAsia="標楷體"/>
                <w:noProof/>
                <w:color w:val="000000"/>
                <w:position w:val="-4"/>
              </w:rPr>
              <w:pict w14:anchorId="294C358D">
                <v:shape id="_x0000_i215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70767">
              <w:rPr>
                <w:rFonts w:eastAsia="標楷體" w:hint="eastAsia"/>
                <w:position w:val="-2"/>
              </w:rPr>
              <w:t>＝</w:t>
            </w:r>
            <w:r w:rsidRPr="00870767">
              <w:rPr>
                <w:rFonts w:eastAsia="標楷體" w:hint="eastAsia"/>
                <w:position w:val="-2"/>
              </w:rPr>
              <w:t>8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或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870767">
              <w:rPr>
                <w:rFonts w:eastAsia="標楷體"/>
                <w:noProof/>
                <w:color w:val="000000"/>
                <w:position w:val="-4"/>
              </w:rPr>
              <w:pict w14:anchorId="6BAF2462">
                <v:shape id="_x0000_i215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70767"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－</w:t>
            </w:r>
            <w:r w:rsidRPr="00870767">
              <w:rPr>
                <w:rFonts w:eastAsia="標楷體" w:hint="eastAsia"/>
                <w:position w:val="-2"/>
              </w:rPr>
              <w:t>8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19526E72" w14:textId="77777777" w:rsidR="00870767" w:rsidRPr="00870767" w:rsidRDefault="00870767" w:rsidP="007A62C4">
            <w:pPr>
              <w:numPr>
                <w:ilvl w:val="0"/>
                <w:numId w:val="19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70767">
              <w:rPr>
                <w:rFonts w:eastAsia="標楷體"/>
                <w:noProof/>
                <w:color w:val="000000"/>
                <w:position w:val="-4"/>
              </w:rPr>
              <w:pict w14:anchorId="3913C35B">
                <v:shape id="_x0000_i215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70767">
              <w:rPr>
                <w:rFonts w:eastAsia="標楷體" w:hint="eastAsia"/>
                <w:position w:val="-2"/>
              </w:rPr>
              <w:t>＝</w:t>
            </w:r>
            <w:r w:rsidRPr="00870767">
              <w:rPr>
                <w:rFonts w:eastAsia="標楷體" w:hint="eastAsia"/>
                <w:position w:val="-2"/>
              </w:rPr>
              <w:t>8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0A63CFFA" w14:textId="77777777" w:rsidR="00870767" w:rsidRPr="00441B5A" w:rsidRDefault="00870767" w:rsidP="007A62C4">
            <w:pPr>
              <w:numPr>
                <w:ilvl w:val="0"/>
                <w:numId w:val="19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B3CF2">
              <w:rPr>
                <w:rFonts w:ascii="標楷體" w:eastAsia="標楷體" w:hAnsi="標楷體"/>
              </w:rPr>
              <w:t>△</w:t>
            </w:r>
            <w:r w:rsidRPr="00CB3CF2">
              <w:rPr>
                <w:rFonts w:eastAsia="標楷體"/>
              </w:rPr>
              <w:t>ABC</w:t>
            </w:r>
            <w:r>
              <w:rPr>
                <w:rFonts w:eastAsia="標楷體" w:hint="eastAsia"/>
              </w:rPr>
              <w:t>中</w:t>
            </w:r>
            <w:r w:rsidR="00701083">
              <w:rPr>
                <w:rFonts w:eastAsia="標楷體" w:hint="eastAsia"/>
              </w:rPr>
              <w:t>，</w:t>
            </w:r>
            <w:r w:rsidR="00701083" w:rsidRPr="00701083">
              <w:rPr>
                <w:rFonts w:eastAsia="標楷體"/>
                <w:noProof/>
                <w:color w:val="000000"/>
                <w:position w:val="-2"/>
              </w:rPr>
              <w:pict w14:anchorId="463A485C">
                <v:shape id="_x0000_i215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701083">
              <w:rPr>
                <w:rFonts w:eastAsia="標楷體" w:hint="eastAsia"/>
              </w:rPr>
              <w:t>為底、</w:t>
            </w:r>
            <w:r w:rsidR="00701083" w:rsidRPr="00930CA1">
              <w:rPr>
                <w:rFonts w:eastAsia="標楷體"/>
                <w:noProof/>
                <w:color w:val="000000"/>
                <w:position w:val="-2"/>
              </w:rPr>
              <w:pict w14:anchorId="44F6C425">
                <v:shape id="_x0000_i215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701083">
              <w:rPr>
                <w:rFonts w:eastAsia="標楷體" w:hint="eastAsia"/>
              </w:rPr>
              <w:t>為高</w:t>
            </w:r>
          </w:p>
          <w:p w14:paraId="322E6504" w14:textId="77777777" w:rsidR="00441B5A" w:rsidRPr="00701083" w:rsidRDefault="00441B5A" w:rsidP="00441B5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38E610F6" w14:textId="77777777" w:rsidR="009C6C2D" w:rsidRPr="00B06CF6" w:rsidRDefault="009C6C2D" w:rsidP="007A62C4">
            <w:pPr>
              <w:numPr>
                <w:ilvl w:val="0"/>
                <w:numId w:val="19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544085">
              <w:rPr>
                <w:rFonts w:ascii="標楷體" w:eastAsia="標楷體" w:hAnsi="標楷體"/>
              </w:rPr>
              <w:t>△</w:t>
            </w:r>
            <w:r w:rsidRPr="009C6C2D">
              <w:rPr>
                <w:rFonts w:eastAsia="標楷體"/>
              </w:rPr>
              <w:t>A</w:t>
            </w:r>
            <w:r w:rsidRPr="00544085">
              <w:rPr>
                <w:rFonts w:eastAsia="標楷體"/>
              </w:rPr>
              <w:t>BC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Pr="00827370">
              <w:rPr>
                <w:rFonts w:eastAsia="標楷體"/>
                <w:position w:val="-24"/>
              </w:rPr>
              <w:object w:dxaOrig="940" w:dyaOrig="660" w14:anchorId="49CF874C">
                <v:shape id="_x0000_i2160" type="#_x0000_t75" style="width:47.25pt;height:33pt" o:ole="">
                  <v:imagedata r:id="rId425" o:title=""/>
                </v:shape>
                <o:OLEObject Type="Embed" ProgID="Equation.DSMT4" ShapeID="_x0000_i2160" DrawAspect="Content" ObjectID="_1789912219" r:id="rId426"/>
              </w:objec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＝</w:t>
            </w:r>
            <w:r w:rsidRPr="00827370">
              <w:rPr>
                <w:rFonts w:eastAsia="標楷體"/>
                <w:position w:val="-24"/>
              </w:rPr>
              <w:object w:dxaOrig="1780" w:dyaOrig="620" w14:anchorId="39864FDE">
                <v:shape id="_x0000_i2161" type="#_x0000_t75" style="width:89.25pt;height:30.75pt" o:ole="">
                  <v:imagedata r:id="rId427" o:title=""/>
                </v:shape>
                <o:OLEObject Type="Embed" ProgID="Equation.DSMT4" ShapeID="_x0000_i2161" DrawAspect="Content" ObjectID="_1789912220" r:id="rId428"/>
              </w:objec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24</w:t>
            </w:r>
            <w:r>
              <w:rPr>
                <w:rFonts w:eastAsia="標楷體" w:hint="eastAsia"/>
              </w:rPr>
              <w:t>平方公分</w:t>
            </w:r>
          </w:p>
          <w:p w14:paraId="6D258448" w14:textId="77777777" w:rsidR="00701083" w:rsidRPr="000E17EF" w:rsidRDefault="009C6C2D" w:rsidP="007A62C4">
            <w:pPr>
              <w:numPr>
                <w:ilvl w:val="0"/>
                <w:numId w:val="19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9C6C2D">
              <w:rPr>
                <w:rFonts w:eastAsia="標楷體"/>
                <w:color w:val="000000"/>
              </w:rPr>
              <w:t>A</w:t>
            </w:r>
            <w:r w:rsidRPr="005C09B9">
              <w:rPr>
                <w:rFonts w:eastAsia="標楷體"/>
                <w:color w:val="000000"/>
              </w:rPr>
              <w:t>BG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20" w:dyaOrig="620" w14:anchorId="70B2C8A5">
                <v:shape id="_x0000_i2162" type="#_x0000_t75" style="width:11.25pt;height:30.75pt" o:ole="">
                  <v:imagedata r:id="rId358" o:title=""/>
                </v:shape>
                <o:OLEObject Type="Embed" ProgID="Equation.DSMT4" ShapeID="_x0000_i2162" DrawAspect="Content" ObjectID="_1789912221" r:id="rId429"/>
              </w:objec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20" w:dyaOrig="620" w14:anchorId="15C84958">
                <v:shape id="_x0000_i2163" type="#_x0000_t75" style="width:11.25pt;height:30.75pt" o:ole="">
                  <v:imagedata r:id="rId358" o:title=""/>
                </v:shape>
                <o:OLEObject Type="Embed" ProgID="Equation.DSMT4" ShapeID="_x0000_i2163" DrawAspect="Content" ObjectID="_1789912222" r:id="rId430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(24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5350B2F8" w14:textId="77777777" w:rsidR="00870767" w:rsidRDefault="00870767" w:rsidP="00870767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畢氏定理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CB3CF2">
              <w:rPr>
                <w:rFonts w:ascii="標楷體" w:eastAsia="標楷體" w:hAnsi="標楷體"/>
              </w:rPr>
              <w:t>△</w:t>
            </w:r>
            <w:r w:rsidRPr="00CB3CF2">
              <w:rPr>
                <w:rFonts w:eastAsia="標楷體"/>
              </w:rPr>
              <w:t>AB</w:t>
            </w:r>
            <w:r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中，</w:t>
            </w:r>
            <w:r w:rsidRPr="00CB3CF2">
              <w:rPr>
                <w:rFonts w:eastAsia="標楷體" w:hAnsi="標楷體"/>
              </w:rPr>
              <w:t>∠</w:t>
            </w:r>
            <w:r w:rsidRPr="00CB3CF2">
              <w:rPr>
                <w:rFonts w:eastAsia="標楷體"/>
                <w:iCs/>
              </w:rPr>
              <w:t>ABC</w:t>
            </w:r>
            <w:r w:rsidRPr="00CB3CF2">
              <w:rPr>
                <w:rFonts w:eastAsia="標楷體" w:hAnsi="標楷體"/>
              </w:rPr>
              <w:t>＝</w:t>
            </w:r>
            <w:r w:rsidRPr="00CB3CF2">
              <w:rPr>
                <w:rFonts w:eastAsia="標楷體"/>
              </w:rPr>
              <w:t>90°</w:t>
            </w:r>
            <w:r>
              <w:rPr>
                <w:rFonts w:eastAsia="標楷體" w:hint="eastAsia"/>
              </w:rPr>
              <w:br/>
            </w:r>
          </w:p>
          <w:p w14:paraId="59EEB4D3" w14:textId="77777777" w:rsidR="00870767" w:rsidRDefault="00870767" w:rsidP="00870767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</w:t>
            </w:r>
            <w:r w:rsidR="00C24D94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 xml:space="preserve">) </w:t>
            </w:r>
            <w:r w:rsidR="00441B5A">
              <w:rPr>
                <w:rFonts w:eastAsia="標楷體" w:hint="eastAsia"/>
              </w:rPr>
              <w:t>等量減法公理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position w:val="-2"/>
              </w:rPr>
              <w:pict w14:anchorId="3FB281EC">
                <v:shape id="_x0000_i216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CB3CF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B3CF2">
                <w:rPr>
                  <w:rFonts w:eastAsia="標楷體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 w:rsidRPr="00CB3CF2">
              <w:rPr>
                <w:rFonts w:eastAsia="標楷體" w:hAnsi="標楷體"/>
              </w:rPr>
              <w:t>，</w:t>
            </w:r>
            <w:r>
              <w:rPr>
                <w:rFonts w:eastAsia="標楷體"/>
                <w:position w:val="-2"/>
              </w:rPr>
              <w:pict w14:anchorId="3E2F031E">
                <v:shape id="_x0000_i216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CB3CF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B3CF2">
                <w:rPr>
                  <w:rFonts w:eastAsia="標楷體"/>
                </w:rPr>
                <w:t>6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/>
              </w:rPr>
              <w:br/>
            </w:r>
          </w:p>
          <w:p w14:paraId="359BEF99" w14:textId="77777777" w:rsidR="00870767" w:rsidRDefault="00870767" w:rsidP="009C6C2D">
            <w:pPr>
              <w:snapToGrid w:val="0"/>
              <w:spacing w:beforeLines="80" w:before="288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</w:t>
            </w:r>
            <w:r w:rsidR="00C24D94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 xml:space="preserve">) </w:t>
            </w:r>
            <w:r>
              <w:rPr>
                <w:rFonts w:eastAsia="標楷體" w:hint="eastAsia"/>
              </w:rPr>
              <w:t>求平方根</w:t>
            </w:r>
          </w:p>
          <w:p w14:paraId="3A439E78" w14:textId="77777777" w:rsidR="00870767" w:rsidRDefault="00870767" w:rsidP="009C6C2D">
            <w:pPr>
              <w:snapToGrid w:val="0"/>
              <w:spacing w:beforeLines="60" w:before="216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</w:t>
            </w:r>
            <w:r w:rsidR="00C24D94"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 xml:space="preserve">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 w:rsidRPr="00870767">
              <w:rPr>
                <w:rFonts w:eastAsia="標楷體"/>
                <w:noProof/>
                <w:color w:val="000000"/>
                <w:position w:val="-4"/>
              </w:rPr>
              <w:pict w14:anchorId="2C975B35">
                <v:shape id="_x0000_i216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</w:rPr>
              <w:t>為線段長度必大於</w:t>
            </w:r>
            <w:r>
              <w:rPr>
                <w:rFonts w:eastAsia="標楷體" w:hint="eastAsia"/>
              </w:rPr>
              <w:t>0</w:t>
            </w:r>
          </w:p>
          <w:p w14:paraId="4F232BEC" w14:textId="77777777" w:rsidR="00870767" w:rsidRDefault="00701083" w:rsidP="00870767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CB3CF2">
              <w:rPr>
                <w:rFonts w:ascii="標楷體" w:eastAsia="標楷體" w:hAnsi="標楷體"/>
              </w:rPr>
              <w:t>△</w:t>
            </w:r>
            <w:r w:rsidRPr="00CB3CF2">
              <w:rPr>
                <w:rFonts w:eastAsia="標楷體"/>
              </w:rPr>
              <w:t>AB</w:t>
            </w:r>
            <w:r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中，</w:t>
            </w:r>
            <w:r w:rsidRPr="00CB3CF2">
              <w:rPr>
                <w:rFonts w:eastAsia="標楷體" w:hAnsi="標楷體"/>
              </w:rPr>
              <w:t>∠</w:t>
            </w:r>
            <w:r w:rsidRPr="00CB3CF2">
              <w:rPr>
                <w:rFonts w:eastAsia="標楷體"/>
                <w:iCs/>
              </w:rPr>
              <w:t>ABC</w:t>
            </w:r>
            <w:r w:rsidRPr="00CB3CF2">
              <w:rPr>
                <w:rFonts w:eastAsia="標楷體" w:hAnsi="標楷體"/>
              </w:rPr>
              <w:t>＝</w:t>
            </w:r>
            <w:r w:rsidRPr="00CB3CF2">
              <w:rPr>
                <w:rFonts w:eastAsia="標楷體"/>
              </w:rPr>
              <w:t>90°</w:t>
            </w:r>
          </w:p>
          <w:p w14:paraId="1358DDC5" w14:textId="77777777" w:rsidR="00441B5A" w:rsidRDefault="00441B5A" w:rsidP="00870767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</w:p>
          <w:p w14:paraId="53408AA8" w14:textId="77777777" w:rsidR="00701083" w:rsidRDefault="009C6C2D" w:rsidP="00870767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三角形面積等於底與高乘積的一半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(</w:t>
            </w:r>
            <w:r w:rsidR="00C24D94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Pr="00CB3CF2">
              <w:rPr>
                <w:rFonts w:ascii="標楷體" w:eastAsia="標楷體" w:hAnsi="標楷體"/>
              </w:rPr>
              <w:t>△</w:t>
            </w:r>
            <w:r w:rsidRPr="00CB3CF2">
              <w:rPr>
                <w:rFonts w:eastAsia="標楷體"/>
              </w:rPr>
              <w:t>ABC</w:t>
            </w:r>
            <w:r>
              <w:rPr>
                <w:rFonts w:eastAsia="標楷體" w:hint="eastAsia"/>
              </w:rPr>
              <w:t>中，</w:t>
            </w:r>
            <w:r w:rsidRPr="00701083">
              <w:rPr>
                <w:rFonts w:eastAsia="標楷體"/>
                <w:noProof/>
                <w:color w:val="000000"/>
                <w:position w:val="-2"/>
              </w:rPr>
              <w:pict w14:anchorId="4592DAC4">
                <v:shape id="_x0000_i216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</w:rPr>
              <w:t>為底、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2DDF7B3A">
                <v:shape id="_x0000_i216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</w:rPr>
              <w:t>為高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C24D94">
              <w:rPr>
                <w:rFonts w:eastAsia="標楷體" w:hint="eastAsia"/>
              </w:rPr>
              <w:t>(4</w:t>
            </w:r>
            <w:r>
              <w:rPr>
                <w:rFonts w:eastAsia="標楷體" w:hint="eastAsia"/>
              </w:rPr>
              <w:t xml:space="preserve">) </w:t>
            </w:r>
            <w:r w:rsidRPr="00870767">
              <w:rPr>
                <w:rFonts w:eastAsia="標楷體"/>
                <w:noProof/>
                <w:color w:val="000000"/>
                <w:position w:val="-4"/>
              </w:rPr>
              <w:pict w14:anchorId="71873ABB">
                <v:shape id="_x0000_i216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70767"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70767">
                <w:rPr>
                  <w:rFonts w:eastAsia="標楷體" w:hint="eastAsia"/>
                  <w:position w:val="-2"/>
                </w:rPr>
                <w:t>8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已證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position w:val="-2"/>
              </w:rPr>
              <w:pict w14:anchorId="6BE50FE4">
                <v:shape id="_x0000_i217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CB3CF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B3CF2">
                <w:rPr>
                  <w:rFonts w:eastAsia="標楷體"/>
                </w:rPr>
                <w:t>6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6E1442CB" w14:textId="77777777" w:rsidR="009C6C2D" w:rsidRPr="00870767" w:rsidRDefault="009C6C2D" w:rsidP="00C24D94">
            <w:pPr>
              <w:snapToGrid w:val="0"/>
              <w:spacing w:beforeLines="30" w:before="10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iCs/>
              </w:rPr>
              <w:t>已知</w:t>
            </w:r>
            <w:r w:rsidRPr="00CB3CF2">
              <w:rPr>
                <w:rFonts w:eastAsia="標楷體"/>
                <w:iCs/>
              </w:rPr>
              <w:t>G</w:t>
            </w:r>
            <w:r w:rsidRPr="00CB3CF2">
              <w:rPr>
                <w:rFonts w:eastAsia="標楷體" w:hAnsi="標楷體"/>
              </w:rPr>
              <w:t>為</w:t>
            </w:r>
            <w:r w:rsidRPr="00CB3CF2">
              <w:rPr>
                <w:rFonts w:ascii="標楷體" w:eastAsia="標楷體" w:hAnsi="標楷體"/>
              </w:rPr>
              <w:t>△</w:t>
            </w:r>
            <w:r w:rsidRPr="00CB3CF2">
              <w:rPr>
                <w:rFonts w:eastAsia="標楷體"/>
              </w:rPr>
              <w:t>ABC</w:t>
            </w:r>
            <w:r w:rsidRPr="00CB3CF2">
              <w:rPr>
                <w:rFonts w:eastAsia="標楷體" w:hAnsi="標楷體"/>
              </w:rPr>
              <w:t>的重心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 w:rsidRPr="00020B22">
              <w:rPr>
                <w:rFonts w:eastAsia="標楷體" w:hint="eastAsia"/>
                <w:color w:val="000000"/>
              </w:rPr>
              <w:t>三角形的重心與三頂點的連線，將此三角形面積平分成</w:t>
            </w:r>
            <w:r w:rsidRPr="00020B22">
              <w:rPr>
                <w:rFonts w:eastAsia="標楷體" w:hint="eastAsia"/>
                <w:color w:val="000000"/>
              </w:rPr>
              <w:t>3</w:t>
            </w:r>
            <w:r w:rsidRPr="00020B22">
              <w:rPr>
                <w:rFonts w:eastAsia="標楷體" w:hint="eastAsia"/>
                <w:color w:val="000000"/>
              </w:rPr>
              <w:t>個面積相等的小三角形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(</w:t>
            </w:r>
            <w:r w:rsidR="00C24D94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Pr="00544085">
              <w:rPr>
                <w:rFonts w:ascii="標楷體" w:eastAsia="標楷體" w:hAnsi="標楷體"/>
              </w:rPr>
              <w:t>△</w:t>
            </w:r>
            <w:r w:rsidRPr="009C6C2D">
              <w:rPr>
                <w:rFonts w:eastAsia="標楷體"/>
              </w:rPr>
              <w:t>A</w:t>
            </w:r>
            <w:r w:rsidRPr="00544085">
              <w:rPr>
                <w:rFonts w:eastAsia="標楷體"/>
              </w:rPr>
              <w:t>BC</w:t>
            </w:r>
            <w:r>
              <w:rPr>
                <w:rFonts w:eastAsia="標楷體" w:hint="eastAsia"/>
              </w:rPr>
              <w:t>面積＝</w:t>
            </w:r>
            <w:r>
              <w:rPr>
                <w:rFonts w:eastAsia="標楷體" w:hint="eastAsia"/>
              </w:rPr>
              <w:t>24</w:t>
            </w:r>
            <w:r>
              <w:rPr>
                <w:rFonts w:eastAsia="標楷體" w:hint="eastAsia"/>
              </w:rPr>
              <w:t>平方公分</w:t>
            </w:r>
          </w:p>
        </w:tc>
      </w:tr>
    </w:tbl>
    <w:p w14:paraId="0A616523" w14:textId="77777777" w:rsidR="00D676DB" w:rsidRDefault="00D676DB" w:rsidP="007A62C4">
      <w:pPr>
        <w:pStyle w:val="12"/>
        <w:numPr>
          <w:ilvl w:val="0"/>
          <w:numId w:val="62"/>
        </w:numPr>
        <w:rPr>
          <w:rFonts w:eastAsia="標楷體" w:hint="eastAsia"/>
          <w:b/>
          <w:color w:val="000000"/>
        </w:rPr>
      </w:pPr>
    </w:p>
    <w:p w14:paraId="5571A61D" w14:textId="77777777" w:rsidR="00937001" w:rsidRPr="000C2689" w:rsidRDefault="000C2689" w:rsidP="000C2689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 w:rsidRPr="000C2689">
        <w:rPr>
          <w:rFonts w:eastAsia="標楷體" w:hint="eastAsia"/>
          <w:color w:val="000000"/>
        </w:rPr>
        <w:t>如</w:t>
      </w:r>
      <w:r w:rsidR="00441B5A" w:rsidRPr="00441B5A">
        <w:rPr>
          <w:rFonts w:eastAsia="標楷體" w:hint="eastAsia"/>
          <w:color w:val="000000"/>
          <w:position w:val="-2"/>
        </w:rPr>
        <w:t>圖</w:t>
      </w:r>
      <w:r w:rsidR="00441B5A" w:rsidRPr="00441B5A">
        <w:rPr>
          <w:rFonts w:eastAsia="標楷體" w:hint="eastAsia"/>
          <w:color w:val="000000"/>
          <w:position w:val="-2"/>
        </w:rPr>
        <w:t>9.1-53</w:t>
      </w:r>
      <w:r>
        <w:rPr>
          <w:rFonts w:eastAsia="標楷體" w:hint="eastAsia"/>
          <w:color w:val="000000"/>
        </w:rPr>
        <w:t>，四邊形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為平行四邊形，</w:t>
      </w:r>
      <w:r>
        <w:rPr>
          <w:rFonts w:eastAsia="標楷體" w:hint="eastAsia"/>
          <w:color w:val="000000"/>
        </w:rPr>
        <w:t>E</w:t>
      </w:r>
      <w:r>
        <w:rPr>
          <w:rFonts w:eastAsia="標楷體" w:hint="eastAsia"/>
          <w:color w:val="000000"/>
        </w:rPr>
        <w:t>點為</w:t>
      </w:r>
      <w:r>
        <w:rPr>
          <w:rFonts w:eastAsia="標楷體"/>
          <w:b/>
          <w:noProof/>
          <w:color w:val="000000"/>
          <w:position w:val="-2"/>
        </w:rPr>
        <w:pict w14:anchorId="4D9F96B0">
          <v:shape id="_x0000_i217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0C2689">
        <w:rPr>
          <w:rFonts w:eastAsia="標楷體" w:hint="eastAsia"/>
          <w:noProof/>
          <w:color w:val="000000"/>
        </w:rPr>
        <w:t>中點</w:t>
      </w:r>
      <w:r>
        <w:rPr>
          <w:rFonts w:eastAsia="標楷體" w:hint="eastAsia"/>
          <w:noProof/>
          <w:color w:val="000000"/>
        </w:rPr>
        <w:t>，</w:t>
      </w:r>
      <w:r>
        <w:rPr>
          <w:rFonts w:eastAsia="標楷體"/>
          <w:b/>
          <w:noProof/>
          <w:color w:val="000000"/>
          <w:position w:val="-2"/>
        </w:rPr>
        <w:pict w14:anchorId="7E64B753">
          <v:shape id="_x0000_i2172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0C2689">
        <w:rPr>
          <w:rFonts w:eastAsia="標楷體" w:hint="eastAsia"/>
          <w:noProof/>
          <w:color w:val="000000"/>
        </w:rPr>
        <w:t>與</w:t>
      </w:r>
      <w:r>
        <w:rPr>
          <w:rFonts w:eastAsia="標楷體"/>
          <w:b/>
          <w:noProof/>
          <w:color w:val="000000"/>
          <w:position w:val="-2"/>
        </w:rPr>
        <w:pict w14:anchorId="78D9DFBD">
          <v:shape id="_x0000_i2173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 w:rsidRPr="000C2689">
        <w:rPr>
          <w:rFonts w:eastAsia="標楷體" w:hint="eastAsia"/>
          <w:noProof/>
          <w:color w:val="000000"/>
        </w:rPr>
        <w:t>相交於</w:t>
      </w:r>
      <w:r>
        <w:rPr>
          <w:rFonts w:eastAsia="標楷體" w:hint="eastAsia"/>
          <w:noProof/>
          <w:color w:val="000000"/>
        </w:rPr>
        <w:t>F</w:t>
      </w:r>
      <w:r>
        <w:rPr>
          <w:rFonts w:eastAsia="標楷體" w:hint="eastAsia"/>
          <w:noProof/>
          <w:color w:val="000000"/>
        </w:rPr>
        <w:t>點，若</w:t>
      </w:r>
      <w:r w:rsidRPr="005C09B9">
        <w:rPr>
          <w:rFonts w:ascii="標楷體" w:eastAsia="標楷體" w:hAnsi="標楷體"/>
          <w:color w:val="000000"/>
        </w:rPr>
        <w:t>△</w:t>
      </w:r>
      <w:r w:rsidRPr="005C09B9">
        <w:rPr>
          <w:rFonts w:eastAsia="標楷體"/>
          <w:color w:val="000000"/>
        </w:rPr>
        <w:t>B</w:t>
      </w:r>
      <w:r w:rsidR="00A27410">
        <w:rPr>
          <w:rFonts w:eastAsia="標楷體" w:hint="eastAsia"/>
          <w:color w:val="000000"/>
        </w:rPr>
        <w:t>F</w:t>
      </w:r>
      <w:r w:rsidRPr="005C09B9">
        <w:rPr>
          <w:rFonts w:eastAsia="標楷體"/>
          <w:color w:val="000000"/>
        </w:rPr>
        <w:t>C</w:t>
      </w:r>
      <w:r>
        <w:rPr>
          <w:rFonts w:eastAsia="標楷體" w:hint="eastAsia"/>
          <w:color w:val="000000"/>
        </w:rPr>
        <w:t>面積為</w:t>
      </w:r>
      <w:r>
        <w:rPr>
          <w:rFonts w:eastAsia="標楷體" w:hint="eastAsia"/>
          <w:color w:val="000000"/>
        </w:rPr>
        <w:t>4</w:t>
      </w:r>
      <w:r>
        <w:rPr>
          <w:rFonts w:eastAsia="標楷體" w:hint="eastAsia"/>
          <w:color w:val="000000"/>
        </w:rPr>
        <w:t>平方公分，則平行四邊形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面積為何？</w:t>
      </w:r>
    </w:p>
    <w:p w14:paraId="03FE7B6F" w14:textId="77777777" w:rsidR="00937001" w:rsidRDefault="007E22B7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7F27D9A9">
          <v:shape id="_x0000_s2717" type="#_x0000_t75" style="position:absolute;left:0;text-align:left;margin-left:117.15pt;margin-top:2.4pt;width:234.3pt;height:147.6pt;z-index:82">
            <v:imagedata r:id="rId431" o:title=""/>
          </v:shape>
        </w:pict>
      </w:r>
    </w:p>
    <w:p w14:paraId="54D1FD15" w14:textId="77777777" w:rsidR="00937001" w:rsidRDefault="00937001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6E6EB78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3E41018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F4A36B8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D220E0D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E82076D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D63C06E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6DA2204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957B638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4F62FC0" w14:textId="77777777" w:rsidR="00DC0FF3" w:rsidRDefault="00DC0FF3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392B571" w14:textId="77777777" w:rsidR="0027465A" w:rsidRDefault="00441B5A" w:rsidP="0068715D">
      <w:pPr>
        <w:pStyle w:val="12"/>
        <w:spacing w:afterLines="50" w:after="180"/>
        <w:ind w:left="482" w:firstLine="0"/>
        <w:jc w:val="center"/>
        <w:rPr>
          <w:rFonts w:eastAsia="標楷體" w:hint="eastAsia"/>
          <w:b/>
          <w:color w:val="000000"/>
        </w:rPr>
      </w:pPr>
      <w:r w:rsidRPr="00950272">
        <w:rPr>
          <w:rFonts w:eastAsia="標楷體" w:hint="eastAsia"/>
          <w:b/>
          <w:color w:val="000000"/>
          <w:position w:val="-2"/>
        </w:rPr>
        <w:t>圖</w:t>
      </w:r>
      <w:r w:rsidRPr="00950272">
        <w:rPr>
          <w:rFonts w:eastAsia="標楷體" w:hint="eastAsia"/>
          <w:b/>
          <w:color w:val="000000"/>
          <w:position w:val="-2"/>
        </w:rPr>
        <w:t>9.1-</w:t>
      </w:r>
      <w:r>
        <w:rPr>
          <w:rFonts w:eastAsia="標楷體" w:hint="eastAsia"/>
          <w:b/>
          <w:color w:val="000000"/>
          <w:position w:val="-2"/>
        </w:rPr>
        <w:t>53</w:t>
      </w:r>
    </w:p>
    <w:p w14:paraId="2E47579D" w14:textId="77777777" w:rsidR="00B73319" w:rsidRDefault="007E22B7" w:rsidP="007E22B7">
      <w:pPr>
        <w:pStyle w:val="12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color w:val="000000"/>
        </w:rPr>
        <w:t xml:space="preserve">(1) </w:t>
      </w:r>
      <w:r w:rsidR="00B73319">
        <w:rPr>
          <w:rFonts w:eastAsia="標楷體" w:hint="eastAsia"/>
          <w:color w:val="000000"/>
        </w:rPr>
        <w:t>若</w:t>
      </w:r>
      <w:r w:rsidR="00B73319">
        <w:rPr>
          <w:rFonts w:eastAsia="標楷體" w:hint="eastAsia"/>
          <w:color w:val="000000"/>
        </w:rPr>
        <w:t>F</w:t>
      </w:r>
      <w:r w:rsidR="00B73319">
        <w:rPr>
          <w:rFonts w:eastAsia="標楷體" w:hint="eastAsia"/>
          <w:color w:val="000000"/>
        </w:rPr>
        <w:t>點為</w:t>
      </w:r>
      <w:r w:rsidR="00B73319" w:rsidRPr="005C09B9">
        <w:rPr>
          <w:rFonts w:ascii="標楷體" w:eastAsia="標楷體" w:hAnsi="標楷體"/>
          <w:color w:val="000000"/>
        </w:rPr>
        <w:t>△</w:t>
      </w:r>
      <w:r w:rsidR="00B73319" w:rsidRPr="005C09B9">
        <w:rPr>
          <w:rFonts w:eastAsia="標楷體"/>
          <w:color w:val="000000"/>
        </w:rPr>
        <w:t>ABC</w:t>
      </w:r>
      <w:r w:rsidR="00B73319">
        <w:rPr>
          <w:rFonts w:eastAsia="標楷體" w:hint="eastAsia"/>
          <w:color w:val="000000"/>
        </w:rPr>
        <w:t>重心，利用</w:t>
      </w:r>
      <w:r w:rsidR="00B73319" w:rsidRPr="00020B22">
        <w:rPr>
          <w:rFonts w:eastAsia="標楷體" w:hint="eastAsia"/>
          <w:color w:val="000000"/>
        </w:rPr>
        <w:t>三角形的重心與三頂點的連線，將此三角</w:t>
      </w:r>
      <w:r w:rsidR="00B73319">
        <w:rPr>
          <w:rFonts w:eastAsia="標楷體"/>
          <w:color w:val="000000"/>
        </w:rPr>
        <w:br/>
      </w:r>
      <w:r w:rsidR="00B73319">
        <w:rPr>
          <w:rFonts w:eastAsia="標楷體" w:hint="eastAsia"/>
          <w:color w:val="000000"/>
        </w:rPr>
        <w:t xml:space="preserve">         </w:t>
      </w:r>
      <w:r w:rsidR="00B73319" w:rsidRPr="00020B22">
        <w:rPr>
          <w:rFonts w:eastAsia="標楷體" w:hint="eastAsia"/>
          <w:color w:val="000000"/>
        </w:rPr>
        <w:t>形面積平分成</w:t>
      </w:r>
      <w:r w:rsidR="00B73319" w:rsidRPr="00020B22">
        <w:rPr>
          <w:rFonts w:eastAsia="標楷體" w:hint="eastAsia"/>
          <w:color w:val="000000"/>
        </w:rPr>
        <w:t>3</w:t>
      </w:r>
      <w:r w:rsidR="00B73319" w:rsidRPr="00020B22">
        <w:rPr>
          <w:rFonts w:eastAsia="標楷體" w:hint="eastAsia"/>
          <w:color w:val="000000"/>
        </w:rPr>
        <w:t>個面積相等的小三角形</w:t>
      </w:r>
      <w:r w:rsidR="00B73319">
        <w:rPr>
          <w:rFonts w:eastAsia="標楷體" w:hint="eastAsia"/>
          <w:color w:val="000000"/>
        </w:rPr>
        <w:t>，則可得到</w:t>
      </w:r>
      <w:r w:rsidR="00B73319" w:rsidRPr="005C09B9">
        <w:rPr>
          <w:rFonts w:ascii="標楷體" w:eastAsia="標楷體" w:hAnsi="標楷體"/>
          <w:color w:val="000000"/>
        </w:rPr>
        <w:t>△</w:t>
      </w:r>
      <w:r w:rsidR="00B73319" w:rsidRPr="005C09B9">
        <w:rPr>
          <w:rFonts w:eastAsia="標楷體"/>
          <w:color w:val="000000"/>
        </w:rPr>
        <w:t>ABC</w:t>
      </w:r>
      <w:r w:rsidR="00B73319">
        <w:rPr>
          <w:rFonts w:eastAsia="標楷體" w:hint="eastAsia"/>
          <w:color w:val="000000"/>
        </w:rPr>
        <w:t>的面積</w:t>
      </w:r>
    </w:p>
    <w:p w14:paraId="01F8F848" w14:textId="77777777" w:rsidR="0027465A" w:rsidRDefault="00B73319" w:rsidP="00B73319">
      <w:pPr>
        <w:pStyle w:val="12"/>
        <w:spacing w:beforeLines="50" w:before="180"/>
        <w:ind w:left="0" w:rightChars="-82" w:right="-197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>
        <w:rPr>
          <w:rFonts w:eastAsia="標楷體" w:hint="eastAsia"/>
          <w:color w:val="000000"/>
        </w:rPr>
        <w:t>利用</w:t>
      </w:r>
      <w:r w:rsidR="00441B5A" w:rsidRPr="000A2372">
        <w:rPr>
          <w:rFonts w:eastAsia="標楷體" w:hAnsi="標楷體"/>
          <w:color w:val="000000"/>
        </w:rPr>
        <w:t>平行四邊形對角線將原平行四邊形平分成兩面積相等的三角形</w:t>
      </w:r>
      <w:r>
        <w:rPr>
          <w:rFonts w:eastAsia="標楷體" w:hAnsi="標楷體"/>
          <w:color w:val="000000"/>
        </w:rPr>
        <w:t>，</w:t>
      </w:r>
      <w:r>
        <w:rPr>
          <w:rFonts w:eastAsia="標楷體" w:hAnsi="標楷體" w:hint="eastAsia"/>
          <w:color w:val="000000"/>
        </w:rPr>
        <w:br/>
        <w:t xml:space="preserve">         </w:t>
      </w:r>
      <w:r>
        <w:rPr>
          <w:rFonts w:eastAsia="標楷體" w:hAnsi="標楷體" w:hint="eastAsia"/>
          <w:color w:val="000000"/>
        </w:rPr>
        <w:t>即可得</w:t>
      </w:r>
      <w:r>
        <w:rPr>
          <w:rFonts w:eastAsia="標楷體" w:hint="eastAsia"/>
          <w:color w:val="000000"/>
        </w:rPr>
        <w:t>平行四邊形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面積</w:t>
      </w:r>
    </w:p>
    <w:p w14:paraId="47599841" w14:textId="77777777" w:rsidR="00A41E7A" w:rsidRPr="007E22B7" w:rsidRDefault="0068715D" w:rsidP="0068715D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>
        <w:rPr>
          <w:rFonts w:eastAsia="標楷體"/>
          <w:b/>
          <w:noProof/>
          <w:color w:val="000000"/>
        </w:rPr>
        <w:pict w14:anchorId="36D6157E">
          <v:shape id="_x0000_s2725" type="#_x0000_t75" style="position:absolute;margin-left:117.15pt;margin-top:3.15pt;width:234.3pt;height:145.6pt;z-index:83">
            <v:imagedata r:id="rId432" o:title=""/>
          </v:shape>
        </w:pict>
      </w:r>
      <w:r w:rsidR="007E22B7">
        <w:rPr>
          <w:rFonts w:eastAsia="標楷體" w:hint="eastAsia"/>
          <w:color w:val="000000"/>
        </w:rPr>
        <w:t xml:space="preserve">      </w:t>
      </w:r>
    </w:p>
    <w:p w14:paraId="5332D500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022343E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B3B2729" w14:textId="77777777" w:rsidR="0027465A" w:rsidRDefault="00DC0FF3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</w:t>
      </w:r>
    </w:p>
    <w:p w14:paraId="475A144E" w14:textId="77777777" w:rsidR="00DC0FF3" w:rsidRDefault="00DC0FF3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5C9C7F4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908D0C2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23D5248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58A69A6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A03E8CF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3072F6E" w14:textId="77777777" w:rsidR="0027465A" w:rsidRDefault="007E22B7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      </w:t>
      </w:r>
      <w:r w:rsidR="0068715D" w:rsidRPr="00950272">
        <w:rPr>
          <w:rFonts w:eastAsia="標楷體" w:hint="eastAsia"/>
          <w:b/>
          <w:color w:val="000000"/>
          <w:position w:val="-2"/>
        </w:rPr>
        <w:t>圖</w:t>
      </w:r>
      <w:r w:rsidR="0068715D" w:rsidRPr="00950272">
        <w:rPr>
          <w:rFonts w:eastAsia="標楷體" w:hint="eastAsia"/>
          <w:b/>
          <w:color w:val="000000"/>
          <w:position w:val="-2"/>
        </w:rPr>
        <w:t>9.1-</w:t>
      </w:r>
      <w:r w:rsidR="0068715D" w:rsidRPr="0068715D">
        <w:rPr>
          <w:rFonts w:eastAsia="標楷體" w:hint="eastAsia"/>
          <w:b/>
          <w:color w:val="000000"/>
          <w:position w:val="-2"/>
        </w:rPr>
        <w:t>53</w:t>
      </w:r>
      <w:r>
        <w:rPr>
          <w:rFonts w:eastAsia="標楷體" w:hint="eastAsia"/>
          <w:b/>
          <w:color w:val="000000"/>
        </w:rPr>
        <w:t>(a)</w:t>
      </w:r>
    </w:p>
    <w:p w14:paraId="25B36DD2" w14:textId="77777777" w:rsidR="007874DE" w:rsidRPr="00650A51" w:rsidRDefault="007874DE" w:rsidP="00B73319">
      <w:pPr>
        <w:pStyle w:val="12"/>
        <w:ind w:left="0" w:firstLine="0"/>
        <w:rPr>
          <w:rFonts w:eastAsia="標楷體"/>
          <w:b/>
          <w:color w:val="000000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536"/>
      </w:tblGrid>
      <w:tr w:rsidR="007874DE" w:rsidRPr="00650A51" w14:paraId="167E6D31" w14:textId="77777777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F88E97A" w14:textId="77777777" w:rsidR="007874DE" w:rsidRPr="00650A51" w:rsidRDefault="007874DE" w:rsidP="00B73319">
            <w:pPr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7271E581" w14:textId="77777777" w:rsidR="007874DE" w:rsidRPr="00650A51" w:rsidRDefault="007874DE" w:rsidP="00B73319">
            <w:pPr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7874DE" w:rsidRPr="00650A51" w14:paraId="654D95A5" w14:textId="77777777">
        <w:tc>
          <w:tcPr>
            <w:tcW w:w="4395" w:type="dxa"/>
            <w:tcBorders>
              <w:top w:val="single" w:sz="4" w:space="0" w:color="auto"/>
            </w:tcBorders>
          </w:tcPr>
          <w:p w14:paraId="0B2FB6DD" w14:textId="77777777" w:rsidR="007874DE" w:rsidRDefault="007874DE" w:rsidP="007A62C4">
            <w:pPr>
              <w:numPr>
                <w:ilvl w:val="0"/>
                <w:numId w:val="1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7874DE">
              <w:rPr>
                <w:rFonts w:eastAsia="標楷體" w:hint="eastAsia"/>
                <w:noProof/>
                <w:color w:val="000000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96947C6">
                <v:shape id="_x0000_i217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7874DE">
              <w:rPr>
                <w:rFonts w:eastAsia="標楷體" w:hint="eastAsia"/>
                <w:noProof/>
                <w:color w:val="000000"/>
              </w:rPr>
              <w:t>交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6F36959">
                <v:shape id="_x0000_i2175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7874DE">
              <w:rPr>
                <w:rFonts w:eastAsia="標楷體" w:hint="eastAsia"/>
                <w:noProof/>
                <w:color w:val="000000"/>
              </w:rPr>
              <w:t>於</w:t>
            </w:r>
            <w:r w:rsidRPr="007874DE">
              <w:rPr>
                <w:rFonts w:eastAsia="標楷體" w:hint="eastAsia"/>
                <w:noProof/>
                <w:color w:val="000000"/>
              </w:rPr>
              <w:t>O</w:t>
            </w:r>
            <w:r w:rsidRPr="007874DE">
              <w:rPr>
                <w:rFonts w:eastAsia="標楷體" w:hint="eastAsia"/>
                <w:noProof/>
                <w:color w:val="000000"/>
              </w:rPr>
              <w:t>點</w:t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 w:rsidR="0068715D"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如</w:t>
            </w:r>
            <w:r w:rsidR="0068715D" w:rsidRPr="0068715D">
              <w:rPr>
                <w:rFonts w:eastAsia="標楷體" w:hint="eastAsia"/>
                <w:color w:val="000000"/>
                <w:position w:val="-2"/>
              </w:rPr>
              <w:t>圖</w:t>
            </w:r>
            <w:r w:rsidR="0068715D" w:rsidRPr="0068715D">
              <w:rPr>
                <w:rFonts w:eastAsia="標楷體" w:hint="eastAsia"/>
                <w:color w:val="000000"/>
                <w:position w:val="-2"/>
              </w:rPr>
              <w:t>9.1-</w:t>
            </w:r>
            <w:r w:rsidR="0068715D" w:rsidRPr="0068715D">
              <w:rPr>
                <w:rFonts w:eastAsia="標楷體" w:hint="eastAsia"/>
                <w:noProof/>
                <w:color w:val="000000"/>
                <w:position w:val="-2"/>
              </w:rPr>
              <w:t>53</w:t>
            </w:r>
            <w:r>
              <w:rPr>
                <w:rFonts w:eastAsia="標楷體" w:hint="eastAsia"/>
                <w:noProof/>
                <w:color w:val="000000"/>
              </w:rPr>
              <w:t>(a)</w:t>
            </w:r>
            <w:r>
              <w:rPr>
                <w:rFonts w:eastAsia="標楷體" w:hint="eastAsia"/>
                <w:noProof/>
                <w:color w:val="000000"/>
              </w:rPr>
              <w:t>所示</w:t>
            </w:r>
          </w:p>
          <w:p w14:paraId="4086E964" w14:textId="77777777" w:rsidR="007874DE" w:rsidRPr="00A41E7A" w:rsidRDefault="00A41E7A" w:rsidP="007A62C4">
            <w:pPr>
              <w:numPr>
                <w:ilvl w:val="0"/>
                <w:numId w:val="1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7874DE">
              <w:rPr>
                <w:rFonts w:eastAsia="標楷體" w:hint="eastAsia"/>
                <w:noProof/>
                <w:color w:val="000000"/>
              </w:rPr>
              <w:t>O</w:t>
            </w:r>
            <w:r w:rsidRPr="007874DE">
              <w:rPr>
                <w:rFonts w:eastAsia="標楷體" w:hint="eastAsia"/>
                <w:noProof/>
                <w:color w:val="000000"/>
              </w:rPr>
              <w:t>點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31D3CD2">
                <v:shape id="_x0000_i2176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為中點</w:t>
            </w:r>
            <w:r w:rsidR="007874DE">
              <w:rPr>
                <w:rFonts w:eastAsia="標楷體" w:hint="eastAsia"/>
                <w:position w:val="-2"/>
              </w:rPr>
              <w:t>，</w:t>
            </w:r>
            <w:r>
              <w:rPr>
                <w:rFonts w:eastAsia="標楷體"/>
                <w:position w:val="-2"/>
              </w:rPr>
              <w:pict w14:anchorId="03B314B1">
                <v:shape id="_x0000_i2177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650A51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082D79F5">
                <v:shape id="_x0000_i2178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</w:r>
          </w:p>
          <w:p w14:paraId="12B48882" w14:textId="77777777" w:rsidR="00A41E7A" w:rsidRPr="00DC0FF3" w:rsidRDefault="00DC0FF3" w:rsidP="007A62C4">
            <w:pPr>
              <w:numPr>
                <w:ilvl w:val="0"/>
                <w:numId w:val="1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3AC738F">
                <v:shape id="_x0000_i2179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DC0FF3">
              <w:rPr>
                <w:rFonts w:eastAsia="標楷體" w:hint="eastAsia"/>
              </w:rPr>
              <w:t>為中線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/>
                <w:position w:val="-2"/>
              </w:rPr>
              <w:pict w14:anchorId="19DA20B3">
                <v:shape id="_x0000_i2180" type="#_x0000_t75" alt="%FontSize=12&#10;%TeXFontSize=12&#10;\documentclass{article}&#10;\pagestyle{empty}&#10;\begin{document}&#10;\[&#10;\overline{OB}&#10;\]&#10;\end{document}" style="width:16.5pt;height:10.5pt">
                  <v:imagedata r:id="rId433" o:title="formula_phys"/>
                </v:shape>
              </w:pict>
            </w:r>
            <w:r w:rsidRPr="00DC0FF3">
              <w:rPr>
                <w:rFonts w:eastAsia="標楷體" w:hint="eastAsia"/>
              </w:rPr>
              <w:t>為中線</w:t>
            </w:r>
          </w:p>
          <w:p w14:paraId="32E59B46" w14:textId="77777777" w:rsidR="00DC0FF3" w:rsidRDefault="00A27410" w:rsidP="007A62C4">
            <w:pPr>
              <w:numPr>
                <w:ilvl w:val="0"/>
                <w:numId w:val="1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F</w:t>
            </w:r>
            <w:r w:rsidR="00DC0FF3">
              <w:rPr>
                <w:rFonts w:eastAsia="標楷體" w:hint="eastAsia"/>
                <w:color w:val="000000"/>
              </w:rPr>
              <w:t>點為</w:t>
            </w:r>
            <w:r w:rsidR="00DC0FF3" w:rsidRPr="005C09B9">
              <w:rPr>
                <w:rFonts w:ascii="標楷體" w:eastAsia="標楷體" w:hAnsi="標楷體"/>
                <w:color w:val="000000"/>
              </w:rPr>
              <w:t>△</w:t>
            </w:r>
            <w:r w:rsidR="00DC0FF3" w:rsidRPr="005C09B9">
              <w:rPr>
                <w:rFonts w:eastAsia="標楷體"/>
                <w:color w:val="000000"/>
              </w:rPr>
              <w:t>ABC</w:t>
            </w:r>
            <w:r w:rsidR="00DC0FF3">
              <w:rPr>
                <w:rFonts w:eastAsia="標楷體" w:hint="eastAsia"/>
                <w:color w:val="000000"/>
              </w:rPr>
              <w:t>重心</w:t>
            </w:r>
          </w:p>
          <w:p w14:paraId="2D82A12D" w14:textId="77777777" w:rsidR="00DC0FF3" w:rsidRDefault="00A27410" w:rsidP="007A62C4">
            <w:pPr>
              <w:numPr>
                <w:ilvl w:val="0"/>
                <w:numId w:val="1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F</w:t>
            </w:r>
            <w:r w:rsidRPr="005C09B9">
              <w:rPr>
                <w:rFonts w:eastAsia="標楷體"/>
                <w:color w:val="000000"/>
              </w:rPr>
              <w:t>C</w:t>
            </w:r>
            <w:r w:rsidR="00DC0FF3">
              <w:rPr>
                <w:rFonts w:eastAsia="標楷體" w:hint="eastAsia"/>
                <w:color w:val="000000"/>
              </w:rPr>
              <w:t>＝</w:t>
            </w:r>
            <w:r w:rsidR="00DC0FF3" w:rsidRPr="005C09B9">
              <w:rPr>
                <w:rFonts w:eastAsia="標楷體"/>
                <w:color w:val="000000"/>
                <w:position w:val="-24"/>
              </w:rPr>
              <w:object w:dxaOrig="220" w:dyaOrig="620" w14:anchorId="60252E25">
                <v:shape id="_x0000_i2181" type="#_x0000_t75" style="width:11.25pt;height:30.75pt" o:ole="">
                  <v:imagedata r:id="rId358" o:title=""/>
                </v:shape>
                <o:OLEObject Type="Embed" ProgID="Equation.DSMT4" ShapeID="_x0000_i2181" DrawAspect="Content" ObjectID="_1789912223" r:id="rId434"/>
              </w:objec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  <w:r w:rsidR="00DC0FF3">
              <w:rPr>
                <w:rFonts w:eastAsia="標楷體"/>
                <w:color w:val="000000"/>
              </w:rPr>
              <w:br/>
            </w:r>
          </w:p>
          <w:p w14:paraId="076DFF89" w14:textId="77777777" w:rsidR="00DC0FF3" w:rsidRDefault="00DC0FF3" w:rsidP="007A62C4">
            <w:pPr>
              <w:numPr>
                <w:ilvl w:val="0"/>
                <w:numId w:val="1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40" w:dyaOrig="620" w14:anchorId="0D682759">
                <v:shape id="_x0000_i2182" type="#_x0000_t75" style="width:12pt;height:30.75pt" o:ole="">
                  <v:imagedata r:id="rId435" o:title=""/>
                </v:shape>
                <o:OLEObject Type="Embed" ProgID="Equation.DSMT4" ShapeID="_x0000_i2182" DrawAspect="Content" ObjectID="_1789912224" r:id="rId436"/>
              </w:object>
            </w:r>
            <w:r>
              <w:rPr>
                <w:rFonts w:eastAsia="標楷體" w:hint="eastAsia"/>
                <w:color w:val="000000"/>
              </w:rPr>
              <w:t>平行四邊形</w:t>
            </w:r>
            <w:r>
              <w:rPr>
                <w:rFonts w:eastAsia="標楷體" w:hint="eastAsia"/>
                <w:color w:val="000000"/>
              </w:rPr>
              <w:t>ABCD</w:t>
            </w:r>
            <w:r w:rsidR="00A27410">
              <w:rPr>
                <w:rFonts w:eastAsia="標楷體" w:hint="eastAsia"/>
                <w:color w:val="000000"/>
              </w:rPr>
              <w:t>面積</w:t>
            </w:r>
            <w:r w:rsidR="00A27410">
              <w:rPr>
                <w:rFonts w:eastAsia="標楷體"/>
                <w:color w:val="000000"/>
              </w:rPr>
              <w:br/>
            </w:r>
          </w:p>
          <w:p w14:paraId="21F0E97D" w14:textId="77777777" w:rsidR="00A27410" w:rsidRDefault="00A27410" w:rsidP="007A62C4">
            <w:pPr>
              <w:numPr>
                <w:ilvl w:val="0"/>
                <w:numId w:val="1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F</w:t>
            </w:r>
            <w:r w:rsidRPr="005C09B9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20" w:dyaOrig="620" w14:anchorId="6FBA3601">
                <v:shape id="_x0000_i2183" type="#_x0000_t75" style="width:11.25pt;height:30.75pt" o:ole="">
                  <v:imagedata r:id="rId358" o:title=""/>
                </v:shape>
                <o:OLEObject Type="Embed" ProgID="Equation.DSMT4" ShapeID="_x0000_i2183" DrawAspect="Content" ObjectID="_1789912225" r:id="rId437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40" w:dyaOrig="620" w14:anchorId="55B6B8CD">
                <v:shape id="_x0000_i2184" type="#_x0000_t75" style="width:12pt;height:30.75pt" o:ole="">
                  <v:imagedata r:id="rId435" o:title=""/>
                </v:shape>
                <o:OLEObject Type="Embed" ProgID="Equation.DSMT4" ShapeID="_x0000_i2184" DrawAspect="Content" ObjectID="_1789912226" r:id="rId438"/>
              </w:object>
            </w:r>
            <w:r>
              <w:rPr>
                <w:rFonts w:eastAsia="標楷體" w:hint="eastAsia"/>
                <w:color w:val="000000"/>
              </w:rPr>
              <w:t>平行四邊形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C09B9">
              <w:rPr>
                <w:rFonts w:eastAsia="標楷體"/>
                <w:color w:val="000000"/>
                <w:position w:val="-24"/>
              </w:rPr>
              <w:object w:dxaOrig="240" w:dyaOrig="620" w14:anchorId="5DDC74CD">
                <v:shape id="_x0000_i2185" type="#_x0000_t75" style="width:12pt;height:30.75pt" o:ole="">
                  <v:imagedata r:id="rId439" o:title=""/>
                </v:shape>
                <o:OLEObject Type="Embed" ProgID="Equation.DSMT4" ShapeID="_x0000_i2185" DrawAspect="Content" ObjectID="_1789912227" r:id="rId440"/>
              </w:object>
            </w:r>
            <w:r>
              <w:rPr>
                <w:rFonts w:eastAsia="標楷體" w:hint="eastAsia"/>
                <w:color w:val="000000"/>
              </w:rPr>
              <w:t>平行四邊形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</w:p>
          <w:p w14:paraId="323A1529" w14:textId="77777777" w:rsidR="00A27410" w:rsidRPr="00650A51" w:rsidRDefault="00A27410" w:rsidP="007A62C4">
            <w:pPr>
              <w:numPr>
                <w:ilvl w:val="0"/>
                <w:numId w:val="14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平行四邊形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×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F</w:t>
            </w:r>
            <w:r w:rsidRPr="005C09B9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(4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24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794A9AEF" w14:textId="77777777" w:rsidR="007874DE" w:rsidRDefault="007874DE" w:rsidP="007874D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 w:rsidR="0068715D">
              <w:rPr>
                <w:rFonts w:eastAsia="標楷體"/>
                <w:color w:val="000000"/>
              </w:rPr>
              <w:br/>
            </w:r>
          </w:p>
          <w:p w14:paraId="3E26C93F" w14:textId="77777777" w:rsidR="007874DE" w:rsidRDefault="00A41E7A" w:rsidP="007874D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為平行四邊形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平行四邊形對角線互相平分</w:t>
            </w:r>
          </w:p>
          <w:p w14:paraId="71034AA1" w14:textId="77777777" w:rsidR="00A41E7A" w:rsidRDefault="00DC0FF3" w:rsidP="007874DE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點為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D79BEA0">
                <v:shape id="_x0000_i218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C2689">
              <w:rPr>
                <w:rFonts w:eastAsia="標楷體" w:hint="eastAsia"/>
                <w:noProof/>
                <w:color w:val="000000"/>
              </w:rPr>
              <w:t>中點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(2) </w:t>
            </w:r>
            <w:r w:rsidRPr="007874DE">
              <w:rPr>
                <w:rFonts w:eastAsia="標楷體" w:hint="eastAsia"/>
                <w:noProof/>
                <w:color w:val="000000"/>
              </w:rPr>
              <w:t>O</w:t>
            </w:r>
            <w:r w:rsidRPr="007874DE">
              <w:rPr>
                <w:rFonts w:eastAsia="標楷體" w:hint="eastAsia"/>
                <w:noProof/>
                <w:color w:val="000000"/>
              </w:rPr>
              <w:t>點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292FE60">
                <v:shape id="_x0000_i2187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為中點</w:t>
            </w:r>
          </w:p>
          <w:p w14:paraId="2652ED0A" w14:textId="77777777" w:rsidR="00DC0FF3" w:rsidRDefault="00DC0FF3" w:rsidP="007874D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三角形重心為三中線的交點</w:t>
            </w:r>
          </w:p>
          <w:p w14:paraId="565C577F" w14:textId="77777777" w:rsidR="00DC0FF3" w:rsidRDefault="00DC0FF3" w:rsidP="007874D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020B22">
              <w:rPr>
                <w:rFonts w:eastAsia="標楷體" w:hint="eastAsia"/>
                <w:color w:val="000000"/>
              </w:rPr>
              <w:t>三角形的重心與三頂點的連線，將此三角形面積平分成</w:t>
            </w:r>
            <w:r w:rsidRPr="00020B22">
              <w:rPr>
                <w:rFonts w:eastAsia="標楷體" w:hint="eastAsia"/>
                <w:color w:val="000000"/>
              </w:rPr>
              <w:t>3</w:t>
            </w:r>
            <w:r w:rsidRPr="00020B22">
              <w:rPr>
                <w:rFonts w:eastAsia="標楷體" w:hint="eastAsia"/>
                <w:color w:val="000000"/>
              </w:rPr>
              <w:t>個面積相等的小三角形</w:t>
            </w:r>
          </w:p>
          <w:p w14:paraId="2F958C30" w14:textId="77777777" w:rsidR="00DC0FF3" w:rsidRDefault="00A27410" w:rsidP="007874D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為平行四邊形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0A2372">
              <w:rPr>
                <w:rFonts w:eastAsia="標楷體" w:hAnsi="標楷體"/>
                <w:color w:val="000000"/>
              </w:rPr>
              <w:t>平行四邊形對角線將原平行四邊形平分成兩面積相等的三角形</w:t>
            </w:r>
          </w:p>
          <w:p w14:paraId="172FDA3E" w14:textId="77777777" w:rsidR="00A27410" w:rsidRDefault="00A27410" w:rsidP="007874D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>(6)</w:t>
            </w:r>
            <w:r>
              <w:rPr>
                <w:rFonts w:eastAsia="標楷體" w:hint="eastAsia"/>
                <w:color w:val="000000"/>
              </w:rPr>
              <w:t>式代入</w:t>
            </w:r>
            <w:r>
              <w:rPr>
                <w:rFonts w:eastAsia="標楷體" w:hint="eastAsia"/>
                <w:color w:val="000000"/>
              </w:rPr>
              <w:t>(5)</w:t>
            </w:r>
            <w:r>
              <w:rPr>
                <w:rFonts w:eastAsia="標楷體" w:hint="eastAsia"/>
                <w:color w:val="000000"/>
              </w:rPr>
              <w:t>式得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21D436F8" w14:textId="77777777" w:rsidR="00A27410" w:rsidRPr="00650A51" w:rsidRDefault="00A27410" w:rsidP="0068715D">
            <w:pPr>
              <w:snapToGrid w:val="0"/>
              <w:spacing w:beforeLines="80" w:before="288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 w:rsidR="0068715D">
              <w:rPr>
                <w:rFonts w:eastAsia="標楷體" w:hint="eastAsia"/>
                <w:color w:val="000000"/>
              </w:rPr>
              <w:t>等量乘法公理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5C09B9">
              <w:rPr>
                <w:rFonts w:ascii="標楷體" w:eastAsia="標楷體" w:hAnsi="標楷體"/>
                <w:color w:val="000000"/>
              </w:rPr>
              <w:t>△</w:t>
            </w:r>
            <w:r w:rsidRPr="005C09B9"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F</w:t>
            </w:r>
            <w:r w:rsidRPr="005C09B9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面積為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6C72B4B4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78B4E76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64DBC18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F35932C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55BF07F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3263F88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D6026F0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CC2998E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089CAA8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130626D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83CCFCE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FFCF45D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6378E86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C634C06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8685580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5A4E8BD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281814F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D4AAE0F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50440AD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F3214C7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F53C74B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C118082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67BC329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4FABDC2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24E885A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9D1CC78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09E0764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98E3B1A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07E41FD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6B681A5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2985ECD" w14:textId="77777777" w:rsidR="009C6C2D" w:rsidRDefault="009C6C2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A79995D" w14:textId="77777777" w:rsidR="0068715D" w:rsidRDefault="0068715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5FD7C26" w14:textId="77777777" w:rsidR="0068715D" w:rsidRDefault="0068715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8907EEC" w14:textId="77777777" w:rsidR="0068715D" w:rsidRDefault="0068715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A61D14B" w14:textId="77777777" w:rsidR="0068715D" w:rsidRDefault="0068715D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5A6EE82" w14:textId="77777777" w:rsidR="0027465A" w:rsidRPr="00632232" w:rsidRDefault="00D676DB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>接下來，讓我們利用例題</w:t>
      </w:r>
      <w:r>
        <w:rPr>
          <w:rFonts w:eastAsia="標楷體" w:hint="eastAsia"/>
          <w:color w:val="000000"/>
        </w:rPr>
        <w:t>9.1-43</w:t>
      </w:r>
      <w:r>
        <w:rPr>
          <w:rFonts w:eastAsia="標楷體" w:hint="eastAsia"/>
          <w:color w:val="000000"/>
        </w:rPr>
        <w:t>所證明的結論：</w:t>
      </w:r>
      <w:r w:rsidRPr="008F5734">
        <w:rPr>
          <w:rFonts w:ascii="標楷體" w:eastAsia="標楷體" w:hAnsi="標楷體" w:hint="eastAsia"/>
          <w:b/>
        </w:rPr>
        <w:t>等高之三角形面積比為底邊長之比</w:t>
      </w:r>
      <w:r>
        <w:rPr>
          <w:rFonts w:ascii="標楷體" w:eastAsia="標楷體" w:hAnsi="標楷體" w:hint="eastAsia"/>
          <w:b/>
        </w:rPr>
        <w:t>。</w:t>
      </w:r>
      <w:r w:rsidR="00303C8D">
        <w:rPr>
          <w:rFonts w:ascii="標楷體" w:eastAsia="標楷體" w:hAnsi="標楷體" w:hint="eastAsia"/>
        </w:rPr>
        <w:t>再搭配第四章所提到的三角形的內</w:t>
      </w:r>
      <w:r w:rsidRPr="00937001">
        <w:rPr>
          <w:rFonts w:ascii="標楷體" w:eastAsia="標楷體" w:hAnsi="標楷體" w:hint="eastAsia"/>
        </w:rPr>
        <w:t>心性質，</w:t>
      </w:r>
      <w:r w:rsidRPr="008F5734">
        <w:rPr>
          <w:rFonts w:eastAsia="標楷體" w:hAnsi="標楷體"/>
        </w:rPr>
        <w:t>來</w:t>
      </w:r>
      <w:r>
        <w:rPr>
          <w:rFonts w:eastAsia="標楷體" w:hAnsi="標楷體" w:hint="eastAsia"/>
        </w:rPr>
        <w:t>證明</w:t>
      </w:r>
      <w:r w:rsidRPr="008F5734">
        <w:rPr>
          <w:rFonts w:eastAsia="標楷體" w:hAnsi="標楷體"/>
        </w:rPr>
        <w:t>例題</w:t>
      </w:r>
      <w:r>
        <w:rPr>
          <w:rFonts w:eastAsia="標楷體"/>
        </w:rPr>
        <w:t>9.1-</w:t>
      </w:r>
      <w:r w:rsidR="00303C8D">
        <w:rPr>
          <w:rFonts w:eastAsia="標楷體" w:hint="eastAsia"/>
        </w:rPr>
        <w:t>51</w:t>
      </w:r>
      <w:r w:rsidR="00632232">
        <w:rPr>
          <w:rFonts w:eastAsia="標楷體" w:hint="eastAsia"/>
        </w:rPr>
        <w:t>，並利用</w:t>
      </w:r>
      <w:r w:rsidR="00632232" w:rsidRPr="008F5734">
        <w:rPr>
          <w:rFonts w:eastAsia="標楷體" w:hAnsi="標楷體"/>
        </w:rPr>
        <w:t>例題</w:t>
      </w:r>
      <w:r w:rsidR="00632232">
        <w:rPr>
          <w:rFonts w:eastAsia="標楷體"/>
        </w:rPr>
        <w:t>9.1-</w:t>
      </w:r>
      <w:r w:rsidR="00632232">
        <w:rPr>
          <w:rFonts w:eastAsia="標楷體" w:hint="eastAsia"/>
        </w:rPr>
        <w:t>51</w:t>
      </w:r>
      <w:r w:rsidR="00632232">
        <w:rPr>
          <w:rFonts w:eastAsia="標楷體" w:hint="eastAsia"/>
        </w:rPr>
        <w:t>的結論來解例題</w:t>
      </w:r>
      <w:r w:rsidR="00632232">
        <w:rPr>
          <w:rFonts w:eastAsia="標楷體" w:hint="eastAsia"/>
        </w:rPr>
        <w:t>9.1-52</w:t>
      </w:r>
      <w:r w:rsidR="00632232">
        <w:rPr>
          <w:rFonts w:eastAsia="標楷體" w:hint="eastAsia"/>
        </w:rPr>
        <w:t>。</w:t>
      </w:r>
    </w:p>
    <w:p w14:paraId="7018B6E8" w14:textId="77777777" w:rsid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F2DDFA2" w14:textId="77777777" w:rsidR="0027465A" w:rsidRPr="0027465A" w:rsidRDefault="0027465A" w:rsidP="00937001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DE945B6" w14:textId="77777777" w:rsidR="00937001" w:rsidRDefault="0068715D" w:rsidP="007A62C4">
      <w:pPr>
        <w:pStyle w:val="12"/>
        <w:numPr>
          <w:ilvl w:val="0"/>
          <w:numId w:val="62"/>
        </w:numPr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4E03483B">
          <v:shape id="_x0000_s3362" type="#_x0000_t75" style="position:absolute;left:0;text-align:left;margin-left:134.9pt;margin-top:5.1pt;width:163.45pt;height:143.9pt;z-index:208">
            <v:imagedata r:id="rId441" o:title=""/>
          </v:shape>
        </w:pict>
      </w:r>
    </w:p>
    <w:p w14:paraId="19241456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82CEA15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E1CDC02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430EAEF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3B17AC2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ABF5D90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A75252C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B1FC3E1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CAA5FBD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F2796B3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CCD1DFB" w14:textId="77777777" w:rsidR="00632232" w:rsidRDefault="0068715D" w:rsidP="0068715D">
      <w:pPr>
        <w:pStyle w:val="12"/>
        <w:ind w:left="480" w:firstLine="0"/>
        <w:jc w:val="center"/>
        <w:rPr>
          <w:rFonts w:eastAsia="標楷體" w:hint="eastAsia"/>
          <w:b/>
          <w:color w:val="000000"/>
        </w:rPr>
      </w:pPr>
      <w:r w:rsidRPr="00950272">
        <w:rPr>
          <w:rFonts w:eastAsia="標楷體" w:hint="eastAsia"/>
          <w:b/>
          <w:color w:val="000000"/>
          <w:position w:val="-2"/>
        </w:rPr>
        <w:t>圖</w:t>
      </w:r>
      <w:r w:rsidRPr="00950272">
        <w:rPr>
          <w:rFonts w:eastAsia="標楷體" w:hint="eastAsia"/>
          <w:b/>
          <w:color w:val="000000"/>
          <w:position w:val="-2"/>
        </w:rPr>
        <w:t>9.1-</w:t>
      </w:r>
      <w:r>
        <w:rPr>
          <w:rFonts w:eastAsia="標楷體" w:hint="eastAsia"/>
          <w:b/>
          <w:color w:val="000000"/>
          <w:position w:val="-2"/>
        </w:rPr>
        <w:t>54</w:t>
      </w:r>
    </w:p>
    <w:p w14:paraId="2403EE91" w14:textId="77777777" w:rsidR="00632232" w:rsidRDefault="00632232" w:rsidP="00632232">
      <w:pPr>
        <w:pStyle w:val="12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 w:rsidR="000639DE" w:rsidRPr="000639DE">
        <w:rPr>
          <w:rFonts w:eastAsia="標楷體" w:hint="eastAsia"/>
          <w:noProof/>
          <w:color w:val="000000"/>
          <w:position w:val="-2"/>
        </w:rPr>
        <w:t>如圖</w:t>
      </w:r>
      <w:r w:rsidR="000639DE" w:rsidRPr="000639DE">
        <w:rPr>
          <w:rFonts w:eastAsia="標楷體" w:hint="eastAsia"/>
          <w:noProof/>
          <w:color w:val="000000"/>
          <w:position w:val="-2"/>
        </w:rPr>
        <w:t>9.1-</w:t>
      </w:r>
      <w:r w:rsidR="000639DE">
        <w:rPr>
          <w:rFonts w:eastAsia="標楷體" w:hint="eastAsia"/>
          <w:noProof/>
          <w:color w:val="000000"/>
          <w:position w:val="-2"/>
        </w:rPr>
        <w:t>5</w:t>
      </w:r>
      <w:r w:rsidR="000639DE" w:rsidRPr="000639DE">
        <w:rPr>
          <w:rFonts w:eastAsia="標楷體" w:hint="eastAsia"/>
          <w:noProof/>
          <w:color w:val="000000"/>
          <w:position w:val="-2"/>
        </w:rPr>
        <w:t>4</w:t>
      </w:r>
      <w:r w:rsidR="000639DE">
        <w:rPr>
          <w:rFonts w:eastAsia="標楷體" w:hint="eastAsia"/>
          <w:noProof/>
          <w:color w:val="000000"/>
          <w:position w:val="-2"/>
        </w:rPr>
        <w:t>，</w:t>
      </w:r>
      <w:r w:rsidRPr="008319A3">
        <w:rPr>
          <w:rFonts w:eastAsia="標楷體" w:hint="eastAsia"/>
          <w:color w:val="000000"/>
        </w:rPr>
        <w:t>I</w:t>
      </w:r>
      <w:r w:rsidRPr="008319A3">
        <w:rPr>
          <w:rFonts w:eastAsia="標楷體" w:hint="eastAsia"/>
          <w:color w:val="000000"/>
        </w:rPr>
        <w:t>點為</w:t>
      </w:r>
      <w:r w:rsidRPr="008319A3">
        <w:rPr>
          <w:rFonts w:ascii="標楷體" w:eastAsia="標楷體" w:hAnsi="標楷體"/>
          <w:color w:val="000000"/>
        </w:rPr>
        <w:t>△</w:t>
      </w:r>
      <w:r w:rsidRPr="008319A3">
        <w:rPr>
          <w:rFonts w:eastAsia="標楷體"/>
          <w:color w:val="000000"/>
        </w:rPr>
        <w:t>ABC</w:t>
      </w:r>
      <w:r w:rsidRPr="008319A3">
        <w:rPr>
          <w:rFonts w:eastAsia="標楷體" w:hint="eastAsia"/>
          <w:color w:val="000000"/>
        </w:rPr>
        <w:t>內心</w:t>
      </w:r>
    </w:p>
    <w:p w14:paraId="45E3F5FC" w14:textId="77777777" w:rsidR="00632232" w:rsidRPr="008319A3" w:rsidRDefault="00632232" w:rsidP="00632232">
      <w:pPr>
        <w:pStyle w:val="12"/>
        <w:ind w:left="0" w:firstLine="0"/>
        <w:rPr>
          <w:rFonts w:eastAsia="標楷體"/>
          <w:color w:val="000000"/>
        </w:rPr>
      </w:pPr>
      <w:r w:rsidRPr="008319A3">
        <w:rPr>
          <w:rFonts w:eastAsia="標楷體" w:hint="eastAsia"/>
          <w:b/>
          <w:color w:val="000000"/>
        </w:rPr>
        <w:t>求證：</w:t>
      </w:r>
      <w:r w:rsidRPr="008319A3">
        <w:rPr>
          <w:rFonts w:ascii="標楷體" w:eastAsia="標楷體" w:hAnsi="標楷體"/>
          <w:color w:val="000000"/>
        </w:rPr>
        <w:t>△</w:t>
      </w:r>
      <w:r w:rsidRPr="008319A3">
        <w:rPr>
          <w:rFonts w:eastAsia="標楷體"/>
          <w:color w:val="000000"/>
        </w:rPr>
        <w:t>AIB</w:t>
      </w:r>
      <w:r w:rsidRPr="008319A3">
        <w:rPr>
          <w:rFonts w:eastAsia="標楷體" w:hAnsi="標楷體"/>
          <w:color w:val="000000"/>
        </w:rPr>
        <w:t>面積：</w:t>
      </w:r>
      <w:r w:rsidRPr="008319A3">
        <w:rPr>
          <w:rFonts w:ascii="標楷體" w:eastAsia="標楷體" w:hAnsi="標楷體"/>
          <w:color w:val="000000"/>
        </w:rPr>
        <w:t>△</w:t>
      </w:r>
      <w:r w:rsidRPr="008319A3">
        <w:rPr>
          <w:rFonts w:eastAsia="標楷體"/>
          <w:color w:val="000000"/>
        </w:rPr>
        <w:t>BIC</w:t>
      </w:r>
      <w:r w:rsidRPr="008319A3">
        <w:rPr>
          <w:rFonts w:eastAsia="標楷體" w:hAnsi="標楷體"/>
          <w:color w:val="000000"/>
        </w:rPr>
        <w:t>面積：</w:t>
      </w:r>
      <w:r w:rsidRPr="008319A3">
        <w:rPr>
          <w:rFonts w:ascii="標楷體" w:eastAsia="標楷體" w:hAnsi="標楷體"/>
          <w:color w:val="000000"/>
        </w:rPr>
        <w:t>△</w:t>
      </w:r>
      <w:r w:rsidRPr="008319A3">
        <w:rPr>
          <w:rFonts w:eastAsia="標楷體"/>
          <w:color w:val="000000"/>
        </w:rPr>
        <w:t>CIA</w:t>
      </w:r>
      <w:r w:rsidRPr="008319A3">
        <w:rPr>
          <w:rFonts w:eastAsia="標楷體" w:hAnsi="標楷體"/>
          <w:color w:val="000000"/>
        </w:rPr>
        <w:t>面積＝</w:t>
      </w:r>
      <w:r w:rsidRPr="008319A3">
        <w:rPr>
          <w:rFonts w:eastAsia="標楷體"/>
          <w:position w:val="-2"/>
        </w:rPr>
        <w:pict w14:anchorId="0C35ABA1">
          <v:shape id="_x0000_i218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8319A3">
        <w:rPr>
          <w:rFonts w:eastAsia="標楷體" w:hAnsi="標楷體"/>
        </w:rPr>
        <w:t>：</w:t>
      </w:r>
      <w:r w:rsidRPr="008319A3">
        <w:rPr>
          <w:rFonts w:eastAsia="標楷體"/>
          <w:position w:val="-2"/>
        </w:rPr>
        <w:pict w14:anchorId="0205F19F">
          <v:shape id="_x0000_i218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8319A3">
        <w:rPr>
          <w:rFonts w:eastAsia="標楷體" w:hAnsi="標楷體"/>
        </w:rPr>
        <w:t>：</w:t>
      </w:r>
      <w:r w:rsidRPr="008319A3">
        <w:rPr>
          <w:rFonts w:eastAsia="標楷體"/>
          <w:position w:val="-2"/>
        </w:rPr>
        <w:pict w14:anchorId="391301BB">
          <v:shape id="_x0000_i2190" type="#_x0000_t75" alt="%FontSize=12&#10;%TeXFontSize=12&#10;\documentclass{article}&#10;\pagestyle{empty}&#10;\begin{document}&#10;\[&#10;\overline{CA}&#10;\]&#10;\end{document}" style="width:15.75pt;height:10.5pt">
            <v:imagedata r:id="rId442" o:title="formula_phys"/>
          </v:shape>
        </w:pict>
      </w:r>
    </w:p>
    <w:p w14:paraId="55609F0F" w14:textId="77777777" w:rsidR="007F4BA5" w:rsidRDefault="00632232" w:rsidP="00632232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632232">
        <w:rPr>
          <w:rFonts w:eastAsia="標楷體" w:hint="eastAsia"/>
          <w:color w:val="000000"/>
        </w:rPr>
        <w:t xml:space="preserve">(1) </w:t>
      </w:r>
      <w:r>
        <w:rPr>
          <w:rFonts w:eastAsia="標楷體" w:hint="eastAsia"/>
          <w:color w:val="000000"/>
        </w:rPr>
        <w:t>三角形內心到三角形三邊等距離</w:t>
      </w:r>
    </w:p>
    <w:p w14:paraId="76C2EC78" w14:textId="77777777" w:rsidR="00632232" w:rsidRPr="00632232" w:rsidRDefault="00632232" w:rsidP="000639DE">
      <w:pPr>
        <w:pStyle w:val="12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</w:t>
      </w:r>
      <w:r w:rsidR="008A25A4"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 xml:space="preserve">) </w:t>
      </w:r>
      <w:r w:rsidRPr="00632232">
        <w:rPr>
          <w:rFonts w:ascii="標楷體" w:eastAsia="標楷體" w:hAnsi="標楷體" w:hint="eastAsia"/>
        </w:rPr>
        <w:t>等高之三角形面積比為底邊長之比</w:t>
      </w:r>
    </w:p>
    <w:p w14:paraId="2EF6B89F" w14:textId="77777777" w:rsidR="00632232" w:rsidRDefault="003C743B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6EF6E7E2">
          <v:shape id="_x0000_s3367" type="#_x0000_t75" style="position:absolute;left:0;text-align:left;margin-left:121.3pt;margin-top:5.7pt;width:163.45pt;height:145pt;z-index:209">
            <v:imagedata r:id="rId443" o:title=""/>
          </v:shape>
        </w:pict>
      </w:r>
    </w:p>
    <w:p w14:paraId="4A157D82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57CC496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E8E789A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AB551B6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90C7B92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EED82AF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8BB239B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E51B558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FA6C81B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C57BD87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D0EB87E" w14:textId="77777777" w:rsidR="00632232" w:rsidRDefault="0068715D" w:rsidP="0068715D">
      <w:pPr>
        <w:pStyle w:val="12"/>
        <w:ind w:left="0" w:firstLine="0"/>
        <w:jc w:val="center"/>
        <w:rPr>
          <w:rFonts w:eastAsia="標楷體" w:hint="eastAsia"/>
          <w:b/>
          <w:color w:val="000000"/>
        </w:rPr>
      </w:pPr>
      <w:r w:rsidRPr="00950272">
        <w:rPr>
          <w:rFonts w:eastAsia="標楷體" w:hint="eastAsia"/>
          <w:b/>
          <w:color w:val="000000"/>
          <w:position w:val="-2"/>
        </w:rPr>
        <w:t>圖</w:t>
      </w:r>
      <w:r w:rsidRPr="00950272">
        <w:rPr>
          <w:rFonts w:eastAsia="標楷體" w:hint="eastAsia"/>
          <w:b/>
          <w:color w:val="000000"/>
          <w:position w:val="-2"/>
        </w:rPr>
        <w:t>9.1-</w:t>
      </w:r>
      <w:r w:rsidRPr="0068715D">
        <w:rPr>
          <w:rFonts w:eastAsia="標楷體" w:hint="eastAsia"/>
          <w:b/>
          <w:color w:val="000000"/>
          <w:position w:val="-2"/>
        </w:rPr>
        <w:t>54</w:t>
      </w:r>
      <w:r w:rsidR="00632232">
        <w:rPr>
          <w:rFonts w:eastAsia="標楷體" w:hint="eastAsia"/>
          <w:b/>
          <w:color w:val="000000"/>
        </w:rPr>
        <w:t>(a)</w:t>
      </w:r>
    </w:p>
    <w:p w14:paraId="08C86217" w14:textId="77777777" w:rsidR="00632232" w:rsidRDefault="00632232" w:rsidP="00632232">
      <w:pPr>
        <w:pStyle w:val="12"/>
        <w:ind w:left="0" w:firstLine="0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證明：</w:t>
      </w:r>
    </w:p>
    <w:tbl>
      <w:tblPr>
        <w:tblW w:w="9015" w:type="dxa"/>
        <w:tblInd w:w="-242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6"/>
        <w:gridCol w:w="4269"/>
      </w:tblGrid>
      <w:tr w:rsidR="00632232" w:rsidRPr="000E17EF" w14:paraId="37C6AFA4" w14:textId="77777777" w:rsidTr="008A25A4">
        <w:tc>
          <w:tcPr>
            <w:tcW w:w="474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A67B532" w14:textId="77777777" w:rsidR="00632232" w:rsidRPr="000E17EF" w:rsidRDefault="00632232" w:rsidP="0063223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269" w:type="dxa"/>
            <w:tcBorders>
              <w:top w:val="single" w:sz="4" w:space="0" w:color="FFFFFF"/>
              <w:bottom w:val="single" w:sz="4" w:space="0" w:color="auto"/>
            </w:tcBorders>
          </w:tcPr>
          <w:p w14:paraId="479EF26A" w14:textId="77777777" w:rsidR="00632232" w:rsidRPr="000E17EF" w:rsidRDefault="00632232" w:rsidP="0063223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632232" w:rsidRPr="000E17EF" w14:paraId="070BC72F" w14:textId="77777777" w:rsidTr="008A25A4">
        <w:tc>
          <w:tcPr>
            <w:tcW w:w="4746" w:type="dxa"/>
            <w:tcBorders>
              <w:top w:val="single" w:sz="4" w:space="0" w:color="auto"/>
            </w:tcBorders>
          </w:tcPr>
          <w:p w14:paraId="5C4CE5F7" w14:textId="77777777" w:rsidR="00632232" w:rsidRPr="003C743B" w:rsidRDefault="003C743B" w:rsidP="007A62C4">
            <w:pPr>
              <w:numPr>
                <w:ilvl w:val="0"/>
                <w:numId w:val="19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過</w:t>
            </w:r>
            <w:r>
              <w:rPr>
                <w:rFonts w:eastAsia="標楷體" w:hint="eastAsia"/>
                <w:color w:val="000000"/>
              </w:rPr>
              <w:t>I</w:t>
            </w:r>
            <w:r>
              <w:rPr>
                <w:rFonts w:eastAsia="標楷體" w:hint="eastAsia"/>
                <w:color w:val="000000"/>
              </w:rPr>
              <w:t>點作</w:t>
            </w: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 w:rsidRPr="008319A3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三邊的垂直線，分別交</w:t>
            </w:r>
            <w:r w:rsidRPr="008319A3">
              <w:rPr>
                <w:rFonts w:eastAsia="標楷體"/>
                <w:position w:val="-2"/>
              </w:rPr>
              <w:pict w14:anchorId="293639C8">
                <v:shape id="_x0000_i219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Ansi="標楷體" w:hint="eastAsia"/>
              </w:rPr>
              <w:t>、</w:t>
            </w:r>
            <w:r w:rsidRPr="008319A3">
              <w:rPr>
                <w:rFonts w:eastAsia="標楷體"/>
                <w:position w:val="-2"/>
              </w:rPr>
              <w:pict w14:anchorId="205365C8">
                <v:shape id="_x0000_i219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Ansi="標楷體" w:hint="eastAsia"/>
              </w:rPr>
              <w:t>、</w:t>
            </w:r>
            <w:r w:rsidRPr="008319A3">
              <w:rPr>
                <w:rFonts w:eastAsia="標楷體"/>
                <w:position w:val="-2"/>
              </w:rPr>
              <w:pict w14:anchorId="3A745F02">
                <v:shape id="_x0000_i2193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於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三點，</w:t>
            </w:r>
            <w:r w:rsidR="0068715D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如</w:t>
            </w:r>
            <w:r w:rsidR="0068715D" w:rsidRPr="0068715D">
              <w:rPr>
                <w:rFonts w:eastAsia="標楷體" w:hint="eastAsia"/>
                <w:color w:val="000000"/>
                <w:position w:val="-2"/>
              </w:rPr>
              <w:t>圖</w:t>
            </w:r>
            <w:r w:rsidR="0068715D" w:rsidRPr="0068715D">
              <w:rPr>
                <w:rFonts w:eastAsia="標楷體" w:hint="eastAsia"/>
                <w:color w:val="000000"/>
                <w:position w:val="-2"/>
              </w:rPr>
              <w:t>9.1-</w:t>
            </w:r>
            <w:r w:rsidR="0068715D">
              <w:rPr>
                <w:rFonts w:eastAsia="標楷體" w:hint="eastAsia"/>
                <w:color w:val="000000"/>
              </w:rPr>
              <w:t>54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D6D8FCB">
                <v:shape id="_x0000_i2194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F321DD7">
                <v:shape id="_x0000_i219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C743B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0AF7256">
                <v:shape id="_x0000_i2196" type="#_x0000_t75" alt="%FontSize=12&#10;%TeXFontSize=12&#10;\documentclass{article}&#10;\pagestyle{empty}&#10;\begin{document}&#10;\[&#10;\overline{IE}&#10;\]&#10;\end{document}" style="width:12.75pt;height:10.5pt">
                  <v:imagedata r:id="rId44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5C20DAE">
                <v:shape id="_x0000_i219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3C743B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093AE24">
                <v:shape id="_x0000_i2198" type="#_x0000_t75" alt="%FontSize=12&#10;%TeXFontSize=12&#10;\documentclass{article}&#10;\pagestyle{empty}&#10;\begin{document}&#10;\[&#10;\overline{IF}&#10;\]&#10;\end{document}" style="width:13.5pt;height:10.5pt">
                  <v:imagedata r:id="rId446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C8C846D">
                <v:shape id="_x0000_i2199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 w:rsidRPr="003C743B">
              <w:rPr>
                <w:rFonts w:eastAsia="標楷體" w:hint="eastAsia"/>
                <w:noProof/>
                <w:color w:val="000000"/>
                <w:position w:val="-2"/>
              </w:rPr>
              <w:t>；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br/>
            </w:r>
            <w:r w:rsidRPr="003C743B">
              <w:rPr>
                <w:rFonts w:eastAsia="標楷體" w:hint="eastAsia"/>
                <w:noProof/>
                <w:color w:val="000000"/>
                <w:position w:val="-2"/>
              </w:rPr>
              <w:t>且</w:t>
            </w:r>
            <w:r>
              <w:rPr>
                <w:rFonts w:eastAsia="標楷體"/>
                <w:position w:val="-2"/>
              </w:rPr>
              <w:pict w14:anchorId="65C1326C">
                <v:shape id="_x0000_i2200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3FB83792">
                <v:shape id="_x0000_i2201" type="#_x0000_t75" alt="%FontSize=12&#10;%TeXFontSize=12&#10;\documentclass{article}&#10;\pagestyle{empty}&#10;\begin{document}&#10;\[&#10;\overline{IE}&#10;\]&#10;\end{document}" style="width:12.75pt;height:10.5pt">
                  <v:imagedata r:id="rId445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1938A9D1">
                <v:shape id="_x0000_i2202" type="#_x0000_t75" alt="%FontSize=12&#10;%TeXFontSize=12&#10;\documentclass{article}&#10;\pagestyle{empty}&#10;\begin{document}&#10;\[&#10;\overline{IF}&#10;\]&#10;\end{document}" style="width:13.5pt;height:10.5pt">
                  <v:imagedata r:id="rId446" o:title="formula_phys"/>
                </v:shape>
              </w:pict>
            </w:r>
          </w:p>
          <w:p w14:paraId="0D1F2833" w14:textId="77777777" w:rsidR="003C743B" w:rsidRPr="008A25A4" w:rsidRDefault="003C743B" w:rsidP="007A62C4">
            <w:pPr>
              <w:numPr>
                <w:ilvl w:val="0"/>
                <w:numId w:val="19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A25A4">
              <w:rPr>
                <w:rFonts w:ascii="標楷體" w:eastAsia="標楷體" w:hAnsi="標楷體"/>
                <w:color w:val="000000"/>
              </w:rPr>
              <w:t>△</w:t>
            </w:r>
            <w:r w:rsidRPr="008A25A4">
              <w:rPr>
                <w:rFonts w:eastAsia="標楷體"/>
                <w:color w:val="000000"/>
              </w:rPr>
              <w:t>AIB</w:t>
            </w:r>
            <w:r w:rsidRPr="008A25A4">
              <w:rPr>
                <w:rFonts w:eastAsia="標楷體" w:hint="eastAsia"/>
                <w:color w:val="000000"/>
              </w:rPr>
              <w:t>中，</w:t>
            </w:r>
            <w:r w:rsidRPr="008319A3">
              <w:rPr>
                <w:rFonts w:eastAsia="標楷體"/>
                <w:position w:val="-2"/>
              </w:rPr>
              <w:pict w14:anchorId="2DD77F3C">
                <v:shape id="_x0000_i220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A25A4">
              <w:rPr>
                <w:rFonts w:eastAsia="標楷體" w:hint="eastAsia"/>
                <w:color w:val="000000"/>
              </w:rPr>
              <w:t>為底、</w:t>
            </w:r>
            <w:r>
              <w:rPr>
                <w:rFonts w:eastAsia="標楷體"/>
                <w:position w:val="-2"/>
              </w:rPr>
              <w:pict w14:anchorId="3F38DF23">
                <v:shape id="_x0000_i2204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 w:rsidRPr="008A25A4">
              <w:rPr>
                <w:rFonts w:eastAsia="標楷體" w:hint="eastAsia"/>
                <w:color w:val="000000"/>
              </w:rPr>
              <w:t>為高</w:t>
            </w:r>
          </w:p>
          <w:p w14:paraId="7F55DC7A" w14:textId="77777777" w:rsidR="007F4BA5" w:rsidRPr="008A25A4" w:rsidRDefault="007F4BA5" w:rsidP="007A62C4">
            <w:pPr>
              <w:numPr>
                <w:ilvl w:val="0"/>
                <w:numId w:val="19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A25A4">
              <w:rPr>
                <w:rFonts w:ascii="標楷體" w:eastAsia="標楷體" w:hAnsi="標楷體"/>
                <w:color w:val="000000"/>
              </w:rPr>
              <w:t>△</w:t>
            </w:r>
            <w:r w:rsidRPr="008A25A4">
              <w:rPr>
                <w:rFonts w:eastAsia="標楷體" w:hint="eastAsia"/>
                <w:color w:val="000000"/>
              </w:rPr>
              <w:t>B</w:t>
            </w:r>
            <w:r w:rsidRPr="008A25A4">
              <w:rPr>
                <w:rFonts w:eastAsia="標楷體"/>
                <w:color w:val="000000"/>
              </w:rPr>
              <w:t>I</w:t>
            </w:r>
            <w:r w:rsidRPr="008A25A4">
              <w:rPr>
                <w:rFonts w:eastAsia="標楷體" w:hint="eastAsia"/>
                <w:color w:val="000000"/>
              </w:rPr>
              <w:t>C</w:t>
            </w:r>
            <w:r w:rsidRPr="008A25A4"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position w:val="-2"/>
              </w:rPr>
              <w:pict w14:anchorId="03D5205A">
                <v:shape id="_x0000_i220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A25A4">
              <w:rPr>
                <w:rFonts w:eastAsia="標楷體" w:hint="eastAsia"/>
                <w:color w:val="000000"/>
              </w:rPr>
              <w:t>為底、</w:t>
            </w:r>
            <w:r>
              <w:rPr>
                <w:rFonts w:eastAsia="標楷體"/>
                <w:position w:val="-2"/>
              </w:rPr>
              <w:pict w14:anchorId="2246DFFC">
                <v:shape id="_x0000_i2206" type="#_x0000_t75" alt="%FontSize=12&#10;%TeXFontSize=12&#10;\documentclass{article}&#10;\pagestyle{empty}&#10;\begin{document}&#10;\[&#10;\overline{IE}&#10;\]&#10;\end{document}" style="width:12.75pt;height:10.5pt">
                  <v:imagedata r:id="rId445" o:title="formula_phys"/>
                </v:shape>
              </w:pict>
            </w:r>
            <w:r w:rsidRPr="008A25A4">
              <w:rPr>
                <w:rFonts w:eastAsia="標楷體" w:hint="eastAsia"/>
                <w:color w:val="000000"/>
              </w:rPr>
              <w:t>為高</w:t>
            </w:r>
          </w:p>
          <w:p w14:paraId="1BF83E1E" w14:textId="77777777" w:rsidR="007F4BA5" w:rsidRDefault="007F4BA5" w:rsidP="007A62C4">
            <w:pPr>
              <w:numPr>
                <w:ilvl w:val="0"/>
                <w:numId w:val="19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C</w:t>
            </w:r>
            <w:r w:rsidRPr="008319A3">
              <w:rPr>
                <w:rFonts w:eastAsia="標楷體"/>
                <w:color w:val="000000"/>
              </w:rPr>
              <w:t>I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position w:val="-2"/>
              </w:rPr>
              <w:pict w14:anchorId="140B7E5F">
                <v:shape id="_x0000_i2207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為底、</w:t>
            </w:r>
            <w:r>
              <w:rPr>
                <w:rFonts w:eastAsia="標楷體"/>
                <w:position w:val="-2"/>
              </w:rPr>
              <w:pict w14:anchorId="17FBC25A">
                <v:shape id="_x0000_i2208" type="#_x0000_t75" alt="%FontSize=12&#10;%TeXFontSize=12&#10;\documentclass{article}&#10;\pagestyle{empty}&#10;\begin{document}&#10;\[&#10;\overline{IF}&#10;\]&#10;\end{document}" style="width:13.5pt;height:10.5pt">
                  <v:imagedata r:id="rId446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為高</w:t>
            </w:r>
          </w:p>
          <w:p w14:paraId="1D73B9E0" w14:textId="77777777" w:rsidR="007F4BA5" w:rsidRPr="007F4BA5" w:rsidRDefault="00D400BE" w:rsidP="007A62C4">
            <w:pPr>
              <w:numPr>
                <w:ilvl w:val="0"/>
                <w:numId w:val="198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 w:rsidRPr="008319A3">
              <w:rPr>
                <w:rFonts w:eastAsia="標楷體"/>
                <w:color w:val="000000"/>
              </w:rPr>
              <w:t>AIB</w:t>
            </w:r>
            <w:r>
              <w:rPr>
                <w:rFonts w:eastAsia="標楷體" w:hint="eastAsia"/>
                <w:color w:val="000000"/>
              </w:rPr>
              <w:t>、</w:t>
            </w: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 w:rsidRPr="008319A3">
              <w:rPr>
                <w:rFonts w:eastAsia="標楷體"/>
                <w:color w:val="000000"/>
              </w:rPr>
              <w:t>BIC</w:t>
            </w:r>
            <w:r>
              <w:rPr>
                <w:rFonts w:eastAsia="標楷體" w:hint="eastAsia"/>
                <w:color w:val="000000"/>
              </w:rPr>
              <w:t>、</w:t>
            </w: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 w:rsidRPr="008319A3">
              <w:rPr>
                <w:rFonts w:eastAsia="標楷體"/>
                <w:color w:val="000000"/>
              </w:rPr>
              <w:t>CIA</w:t>
            </w:r>
            <w:r>
              <w:rPr>
                <w:rFonts w:eastAsia="標楷體" w:hint="eastAsia"/>
                <w:color w:val="000000"/>
              </w:rPr>
              <w:t>等高</w:t>
            </w:r>
            <w:r w:rsidR="003A2DB3">
              <w:rPr>
                <w:rFonts w:eastAsia="標楷體"/>
                <w:color w:val="000000"/>
              </w:rPr>
              <w:br/>
            </w:r>
          </w:p>
          <w:p w14:paraId="7BAE89F5" w14:textId="77777777" w:rsidR="007F4BA5" w:rsidRPr="000E17EF" w:rsidRDefault="007F4BA5" w:rsidP="007A62C4">
            <w:pPr>
              <w:numPr>
                <w:ilvl w:val="0"/>
                <w:numId w:val="198"/>
              </w:numPr>
              <w:tabs>
                <w:tab w:val="clear" w:pos="480"/>
                <w:tab w:val="num" w:pos="270"/>
              </w:tabs>
              <w:snapToGrid w:val="0"/>
              <w:spacing w:beforeLines="60" w:before="216"/>
              <w:ind w:left="272" w:hanging="272"/>
              <w:jc w:val="both"/>
              <w:rPr>
                <w:rFonts w:eastAsia="標楷體"/>
                <w:color w:val="000000"/>
              </w:rPr>
            </w:pP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 w:rsidRPr="008319A3">
              <w:rPr>
                <w:rFonts w:eastAsia="標楷體"/>
                <w:color w:val="000000"/>
              </w:rPr>
              <w:t>AIB</w:t>
            </w:r>
            <w:r w:rsidRPr="008319A3">
              <w:rPr>
                <w:rFonts w:eastAsia="標楷體" w:hAnsi="標楷體"/>
                <w:color w:val="000000"/>
              </w:rPr>
              <w:t>面積：</w:t>
            </w: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 w:rsidRPr="008319A3">
              <w:rPr>
                <w:rFonts w:eastAsia="標楷體"/>
                <w:color w:val="000000"/>
              </w:rPr>
              <w:t>BIC</w:t>
            </w:r>
            <w:r w:rsidRPr="008319A3">
              <w:rPr>
                <w:rFonts w:eastAsia="標楷體" w:hAnsi="標楷體"/>
                <w:color w:val="000000"/>
              </w:rPr>
              <w:t>面積：</w:t>
            </w: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 w:rsidRPr="008319A3">
              <w:rPr>
                <w:rFonts w:eastAsia="標楷體"/>
                <w:color w:val="000000"/>
              </w:rPr>
              <w:t>CIA</w:t>
            </w:r>
            <w:r w:rsidRPr="008319A3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8319A3">
              <w:rPr>
                <w:rFonts w:eastAsia="標楷體" w:hAnsi="標楷體"/>
                <w:color w:val="000000"/>
              </w:rPr>
              <w:t>＝</w:t>
            </w:r>
            <w:r w:rsidR="008A25A4" w:rsidRPr="008319A3">
              <w:rPr>
                <w:rFonts w:eastAsia="標楷體"/>
                <w:position w:val="-2"/>
              </w:rPr>
              <w:pict w14:anchorId="305BC73F">
                <v:shape id="_x0000_i220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8A25A4" w:rsidRPr="008319A3">
              <w:rPr>
                <w:rFonts w:eastAsia="標楷體" w:hAnsi="標楷體"/>
              </w:rPr>
              <w:t>：</w:t>
            </w:r>
            <w:r w:rsidR="008A25A4" w:rsidRPr="008319A3">
              <w:rPr>
                <w:rFonts w:eastAsia="標楷體"/>
                <w:position w:val="-2"/>
              </w:rPr>
              <w:pict w14:anchorId="4BF7797A">
                <v:shape id="_x0000_i221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8A25A4" w:rsidRPr="008319A3">
              <w:rPr>
                <w:rFonts w:eastAsia="標楷體" w:hAnsi="標楷體"/>
              </w:rPr>
              <w:t>：</w:t>
            </w:r>
            <w:r w:rsidR="008A25A4" w:rsidRPr="008319A3">
              <w:rPr>
                <w:rFonts w:eastAsia="標楷體"/>
                <w:position w:val="-2"/>
              </w:rPr>
              <w:pict w14:anchorId="6FFC22FF">
                <v:shape id="_x0000_i2211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</w:p>
        </w:tc>
        <w:tc>
          <w:tcPr>
            <w:tcW w:w="4269" w:type="dxa"/>
            <w:tcBorders>
              <w:top w:val="single" w:sz="4" w:space="0" w:color="auto"/>
            </w:tcBorders>
          </w:tcPr>
          <w:p w14:paraId="71EF760F" w14:textId="77777777" w:rsidR="003C743B" w:rsidRDefault="003C743B" w:rsidP="003C743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8319A3">
              <w:rPr>
                <w:rFonts w:eastAsia="標楷體" w:hint="eastAsia"/>
                <w:color w:val="000000"/>
              </w:rPr>
              <w:t>I</w:t>
            </w:r>
            <w:r w:rsidRPr="008319A3">
              <w:rPr>
                <w:rFonts w:eastAsia="標楷體" w:hint="eastAsia"/>
                <w:color w:val="000000"/>
              </w:rPr>
              <w:t>點為</w:t>
            </w: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 w:rsidRPr="008319A3">
              <w:rPr>
                <w:rFonts w:eastAsia="標楷體"/>
                <w:color w:val="000000"/>
              </w:rPr>
              <w:t>ABC</w:t>
            </w:r>
            <w:r w:rsidRPr="008319A3">
              <w:rPr>
                <w:rFonts w:eastAsia="標楷體" w:hint="eastAsia"/>
                <w:color w:val="000000"/>
              </w:rPr>
              <w:t>內心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三角形內心到三角形三邊等距離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0A91199C" w14:textId="77777777" w:rsidR="003C743B" w:rsidRDefault="003C743B" w:rsidP="008A25A4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6D77D22">
                <v:shape id="_x0000_i2212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3E85BCB">
                <v:shape id="_x0000_i221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</w:p>
          <w:p w14:paraId="7B902865" w14:textId="77777777" w:rsidR="007F4BA5" w:rsidRDefault="007F4BA5" w:rsidP="007F4BA5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4163771">
                <v:shape id="_x0000_i2214" type="#_x0000_t75" alt="%FontSize=12&#10;%TeXFontSize=12&#10;\documentclass{article}&#10;\pagestyle{empty}&#10;\begin{document}&#10;\[&#10;\overline{IE}&#10;\]&#10;\end{document}" style="width:12.75pt;height:10.5pt">
                  <v:imagedata r:id="rId44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359A278">
                <v:shape id="_x0000_i221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  <w:p w14:paraId="646AA9C5" w14:textId="77777777" w:rsidR="007F4BA5" w:rsidRDefault="007F4BA5" w:rsidP="00D400BE">
            <w:pPr>
              <w:snapToGrid w:val="0"/>
              <w:spacing w:beforeLines="50" w:before="180"/>
              <w:jc w:val="both"/>
              <w:rPr>
                <w:rFonts w:eastAsia="標楷體" w:hint="eastAsia"/>
                <w:b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0BACD2F">
                <v:shape id="_x0000_i2216" type="#_x0000_t75" alt="%FontSize=12&#10;%TeXFontSize=12&#10;\documentclass{article}&#10;\pagestyle{empty}&#10;\begin{document}&#10;\[&#10;\overline{IF}&#10;\]&#10;\end{document}" style="width:13.5pt;height:10.5pt">
                  <v:imagedata r:id="rId446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95E33A8">
                <v:shape id="_x0000_i2217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</w:p>
          <w:p w14:paraId="6AFFC6CD" w14:textId="77777777" w:rsidR="00D400BE" w:rsidRDefault="00D400BE" w:rsidP="003A2DB3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 w:rsidRPr="00D400BE"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 w:rsidR="003A2DB3">
              <w:rPr>
                <w:rFonts w:eastAsia="標楷體" w:hint="eastAsia"/>
                <w:position w:val="-2"/>
              </w:rPr>
              <w:t xml:space="preserve">(2) </w:t>
            </w:r>
            <w:r w:rsidR="003A2DB3">
              <w:rPr>
                <w:rFonts w:eastAsia="標楷體"/>
                <w:position w:val="-2"/>
              </w:rPr>
              <w:pict w14:anchorId="4DF0749F">
                <v:shape id="_x0000_i2218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 w:rsidR="003A2DB3" w:rsidRPr="008A25A4">
              <w:rPr>
                <w:rFonts w:eastAsia="標楷體" w:hint="eastAsia"/>
                <w:color w:val="000000"/>
              </w:rPr>
              <w:t>為高</w:t>
            </w:r>
            <w:r w:rsidR="003A2DB3">
              <w:rPr>
                <w:rFonts w:eastAsia="標楷體" w:hint="eastAsia"/>
                <w:color w:val="000000"/>
              </w:rPr>
              <w:t>、</w:t>
            </w:r>
            <w:r w:rsidR="003A2DB3">
              <w:rPr>
                <w:rFonts w:eastAsia="標楷體" w:hint="eastAsia"/>
                <w:color w:val="000000"/>
              </w:rPr>
              <w:t>(3)</w:t>
            </w:r>
            <w:r w:rsidR="003A2DB3">
              <w:rPr>
                <w:rFonts w:eastAsia="標楷體"/>
                <w:position w:val="-2"/>
              </w:rPr>
              <w:t xml:space="preserve"> </w:t>
            </w:r>
            <w:r w:rsidR="003A2DB3">
              <w:rPr>
                <w:rFonts w:eastAsia="標楷體"/>
                <w:position w:val="-2"/>
              </w:rPr>
              <w:pict w14:anchorId="1CB6CCC5">
                <v:shape id="_x0000_i2219" type="#_x0000_t75" alt="%FontSize=12&#10;%TeXFontSize=12&#10;\documentclass{article}&#10;\pagestyle{empty}&#10;\begin{document}&#10;\[&#10;\overline{IE}&#10;\]&#10;\end{document}" style="width:12.75pt;height:10.5pt">
                  <v:imagedata r:id="rId445" o:title="formula_phys"/>
                </v:shape>
              </w:pict>
            </w:r>
            <w:r w:rsidR="003A2DB3" w:rsidRPr="008A25A4">
              <w:rPr>
                <w:rFonts w:eastAsia="標楷體" w:hint="eastAsia"/>
                <w:color w:val="000000"/>
              </w:rPr>
              <w:t>為高</w:t>
            </w:r>
            <w:r w:rsidR="003A2DB3">
              <w:rPr>
                <w:rFonts w:eastAsia="標楷體" w:hint="eastAsia"/>
                <w:color w:val="000000"/>
              </w:rPr>
              <w:t>、</w:t>
            </w:r>
            <w:r w:rsidR="003A2DB3">
              <w:rPr>
                <w:rFonts w:eastAsia="標楷體" w:hint="eastAsia"/>
                <w:color w:val="000000"/>
              </w:rPr>
              <w:t xml:space="preserve">(4) </w:t>
            </w:r>
            <w:r w:rsidR="003A2DB3">
              <w:rPr>
                <w:rFonts w:eastAsia="標楷體"/>
                <w:position w:val="-2"/>
              </w:rPr>
              <w:pict w14:anchorId="2BDA6AFF">
                <v:shape id="_x0000_i2220" type="#_x0000_t75" alt="%FontSize=12&#10;%TeXFontSize=12&#10;\documentclass{article}&#10;\pagestyle{empty}&#10;\begin{document}&#10;\[&#10;\overline{IF}&#10;\]&#10;\end{document}" style="width:13.5pt;height:10.5pt">
                  <v:imagedata r:id="rId446" o:title="formula_phys"/>
                </v:shape>
              </w:pict>
            </w:r>
            <w:r w:rsidR="003A2DB3">
              <w:rPr>
                <w:rFonts w:eastAsia="標楷體" w:hint="eastAsia"/>
                <w:color w:val="000000"/>
              </w:rPr>
              <w:t>為高</w:t>
            </w:r>
            <w:r w:rsidR="003A2DB3">
              <w:rPr>
                <w:rFonts w:eastAsia="標楷體"/>
                <w:color w:val="000000"/>
              </w:rPr>
              <w:br/>
            </w:r>
            <w:r w:rsidR="003A2DB3">
              <w:rPr>
                <w:rFonts w:eastAsia="標楷體" w:hint="eastAsia"/>
                <w:position w:val="-2"/>
              </w:rPr>
              <w:t>＆</w:t>
            </w:r>
            <w:r w:rsidR="003A2DB3">
              <w:rPr>
                <w:rFonts w:eastAsia="標楷體" w:hint="eastAsia"/>
                <w:position w:val="-2"/>
              </w:rPr>
              <w:t xml:space="preserve"> </w:t>
            </w:r>
            <w:r w:rsidRPr="00D400BE"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r w:rsidR="003A2DB3">
              <w:rPr>
                <w:rFonts w:eastAsia="標楷體" w:hint="eastAsia"/>
                <w:noProof/>
                <w:color w:val="000000"/>
                <w:position w:val="-2"/>
              </w:rPr>
              <w:t xml:space="preserve">1) </w:t>
            </w:r>
            <w:r w:rsidR="003A2DB3">
              <w:rPr>
                <w:rFonts w:eastAsia="標楷體"/>
                <w:position w:val="-2"/>
              </w:rPr>
              <w:pict w14:anchorId="754792C6">
                <v:shape id="_x0000_i2221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 w:rsidR="003A2DB3">
              <w:rPr>
                <w:rFonts w:eastAsia="標楷體" w:hint="eastAsia"/>
                <w:position w:val="-2"/>
              </w:rPr>
              <w:t>＝</w:t>
            </w:r>
            <w:r w:rsidR="003A2DB3">
              <w:rPr>
                <w:rFonts w:eastAsia="標楷體"/>
                <w:position w:val="-2"/>
              </w:rPr>
              <w:pict w14:anchorId="55D6A379">
                <v:shape id="_x0000_i2222" type="#_x0000_t75" alt="%FontSize=12&#10;%TeXFontSize=12&#10;\documentclass{article}&#10;\pagestyle{empty}&#10;\begin{document}&#10;\[&#10;\overline{IE}&#10;\]&#10;\end{document}" style="width:12.75pt;height:10.5pt">
                  <v:imagedata r:id="rId445" o:title="formula_phys"/>
                </v:shape>
              </w:pict>
            </w:r>
            <w:r w:rsidR="003A2DB3">
              <w:rPr>
                <w:rFonts w:eastAsia="標楷體" w:hint="eastAsia"/>
                <w:position w:val="-2"/>
              </w:rPr>
              <w:t>＝</w:t>
            </w:r>
            <w:r w:rsidR="003A2DB3">
              <w:rPr>
                <w:rFonts w:eastAsia="標楷體"/>
                <w:position w:val="-2"/>
              </w:rPr>
              <w:pict w14:anchorId="264A4861">
                <v:shape id="_x0000_i2223" type="#_x0000_t75" alt="%FontSize=12&#10;%TeXFontSize=12&#10;\documentclass{article}&#10;\pagestyle{empty}&#10;\begin{document}&#10;\[&#10;\overline{IF}&#10;\]&#10;\end{document}" style="width:13.5pt;height:10.5pt">
                  <v:imagedata r:id="rId446" o:title="formula_phys"/>
                </v:shape>
              </w:pict>
            </w:r>
            <w:r w:rsidR="003A2DB3">
              <w:rPr>
                <w:rFonts w:eastAsia="標楷體" w:hint="eastAsia"/>
                <w:position w:val="-2"/>
              </w:rPr>
              <w:t xml:space="preserve">  </w:t>
            </w:r>
          </w:p>
          <w:p w14:paraId="717A9750" w14:textId="77777777" w:rsidR="003A2DB3" w:rsidRPr="00D400BE" w:rsidRDefault="003A2DB3" w:rsidP="003A2DB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3A2DB3">
              <w:rPr>
                <w:rFonts w:eastAsia="標楷體" w:hint="eastAsia"/>
              </w:rPr>
              <w:t>由</w:t>
            </w:r>
            <w:r w:rsidR="007F6619">
              <w:rPr>
                <w:rFonts w:eastAsia="標楷體" w:hint="eastAsia"/>
              </w:rPr>
              <w:t>(2)~</w:t>
            </w:r>
            <w:r w:rsidRPr="003A2DB3">
              <w:rPr>
                <w:rFonts w:eastAsia="標楷體" w:hint="eastAsia"/>
              </w:rPr>
              <w:t xml:space="preserve">(5) </w:t>
            </w:r>
            <w:r w:rsidRPr="003A2DB3">
              <w:rPr>
                <w:rFonts w:eastAsia="標楷體" w:hint="eastAsia"/>
              </w:rPr>
              <w:t>＆</w:t>
            </w:r>
            <w:r w:rsidRPr="003A2DB3">
              <w:rPr>
                <w:rFonts w:eastAsia="標楷體" w:hint="eastAsia"/>
              </w:rPr>
              <w:t xml:space="preserve"> </w:t>
            </w:r>
            <w:r w:rsidRPr="00632232">
              <w:rPr>
                <w:rFonts w:ascii="標楷體" w:eastAsia="標楷體" w:hAnsi="標楷體" w:hint="eastAsia"/>
              </w:rPr>
              <w:t>等高之三角形面積比為底邊長之比</w:t>
            </w:r>
          </w:p>
        </w:tc>
      </w:tr>
    </w:tbl>
    <w:p w14:paraId="69E517EF" w14:textId="77777777" w:rsidR="00632232" w:rsidRDefault="00632232" w:rsidP="00632232">
      <w:pPr>
        <w:pStyle w:val="12"/>
        <w:ind w:left="0" w:firstLine="0"/>
        <w:rPr>
          <w:rFonts w:eastAsia="標楷體" w:hint="eastAsia"/>
          <w:b/>
          <w:color w:val="000000"/>
        </w:rPr>
      </w:pPr>
    </w:p>
    <w:p w14:paraId="14D41F11" w14:textId="77777777" w:rsidR="00632232" w:rsidRDefault="00632232" w:rsidP="00077440">
      <w:pPr>
        <w:pStyle w:val="12"/>
        <w:ind w:left="0" w:firstLine="0"/>
        <w:rPr>
          <w:rFonts w:eastAsia="標楷體" w:hint="eastAsia"/>
          <w:b/>
          <w:color w:val="000000"/>
        </w:rPr>
      </w:pPr>
    </w:p>
    <w:p w14:paraId="28B89097" w14:textId="77777777" w:rsidR="00077440" w:rsidRDefault="00077440" w:rsidP="00077440">
      <w:pPr>
        <w:pStyle w:val="12"/>
        <w:ind w:left="0" w:firstLine="0"/>
        <w:rPr>
          <w:rFonts w:eastAsia="標楷體" w:hint="eastAsia"/>
          <w:b/>
          <w:color w:val="000000"/>
        </w:rPr>
      </w:pPr>
    </w:p>
    <w:p w14:paraId="4B8FBA49" w14:textId="77777777" w:rsidR="00077440" w:rsidRPr="00077440" w:rsidRDefault="00077440" w:rsidP="00077440">
      <w:pPr>
        <w:pStyle w:val="12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結論：</w:t>
      </w:r>
      <w:r w:rsidRPr="00077440">
        <w:rPr>
          <w:rFonts w:eastAsia="標楷體" w:hint="eastAsia"/>
          <w:color w:val="000000"/>
        </w:rPr>
        <w:t>由例題</w:t>
      </w:r>
      <w:r w:rsidRPr="00077440">
        <w:rPr>
          <w:rFonts w:eastAsia="標楷體" w:hint="eastAsia"/>
          <w:color w:val="000000"/>
        </w:rPr>
        <w:t>9.1-51</w:t>
      </w:r>
      <w:r w:rsidRPr="00077440">
        <w:rPr>
          <w:rFonts w:eastAsia="標楷體" w:hint="eastAsia"/>
          <w:color w:val="000000"/>
        </w:rPr>
        <w:t>，我們可以得到</w:t>
      </w:r>
      <w:r>
        <w:rPr>
          <w:rFonts w:eastAsia="標楷體" w:hint="eastAsia"/>
          <w:color w:val="000000"/>
        </w:rPr>
        <w:t>以下結果：若</w:t>
      </w:r>
      <w:r w:rsidRPr="00077440">
        <w:rPr>
          <w:rFonts w:eastAsia="標楷體" w:hint="eastAsia"/>
          <w:color w:val="000000"/>
        </w:rPr>
        <w:t>I</w:t>
      </w:r>
      <w:r w:rsidRPr="00077440">
        <w:rPr>
          <w:rFonts w:eastAsia="標楷體" w:hint="eastAsia"/>
          <w:color w:val="000000"/>
        </w:rPr>
        <w:t>點為</w:t>
      </w:r>
      <w:r w:rsidRPr="00077440">
        <w:rPr>
          <w:rFonts w:ascii="標楷體" w:eastAsia="標楷體" w:hAnsi="標楷體"/>
          <w:color w:val="000000"/>
        </w:rPr>
        <w:t>△</w:t>
      </w:r>
      <w:r w:rsidRPr="00077440">
        <w:rPr>
          <w:rFonts w:eastAsia="標楷體"/>
          <w:color w:val="000000"/>
        </w:rPr>
        <w:t>ABC</w:t>
      </w:r>
      <w:r w:rsidRPr="00077440">
        <w:rPr>
          <w:rFonts w:eastAsia="標楷體" w:hint="eastAsia"/>
          <w:color w:val="000000"/>
        </w:rPr>
        <w:t>內心</w:t>
      </w:r>
      <w:r>
        <w:rPr>
          <w:rFonts w:eastAsia="標楷體" w:hint="eastAsia"/>
          <w:color w:val="000000"/>
        </w:rPr>
        <w:t>，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   </w:t>
      </w:r>
      <w:r>
        <w:rPr>
          <w:rFonts w:eastAsia="標楷體" w:hint="eastAsia"/>
          <w:color w:val="000000"/>
        </w:rPr>
        <w:t>則</w:t>
      </w:r>
      <w:r w:rsidRPr="00077440">
        <w:rPr>
          <w:rFonts w:ascii="標楷體" w:eastAsia="標楷體" w:hAnsi="標楷體"/>
          <w:color w:val="000000"/>
        </w:rPr>
        <w:t>△</w:t>
      </w:r>
      <w:r w:rsidRPr="00077440">
        <w:rPr>
          <w:rFonts w:eastAsia="標楷體"/>
          <w:color w:val="000000"/>
        </w:rPr>
        <w:t>AIB</w:t>
      </w:r>
      <w:r w:rsidRPr="00077440">
        <w:rPr>
          <w:rFonts w:eastAsia="標楷體" w:hAnsi="標楷體"/>
          <w:color w:val="000000"/>
        </w:rPr>
        <w:t>面積：</w:t>
      </w:r>
      <w:r w:rsidRPr="00077440">
        <w:rPr>
          <w:rFonts w:ascii="標楷體" w:eastAsia="標楷體" w:hAnsi="標楷體"/>
          <w:color w:val="000000"/>
        </w:rPr>
        <w:t>△</w:t>
      </w:r>
      <w:r w:rsidRPr="00077440">
        <w:rPr>
          <w:rFonts w:eastAsia="標楷體"/>
          <w:color w:val="000000"/>
        </w:rPr>
        <w:t>BIC</w:t>
      </w:r>
      <w:r w:rsidRPr="00077440">
        <w:rPr>
          <w:rFonts w:eastAsia="標楷體" w:hAnsi="標楷體"/>
          <w:color w:val="000000"/>
        </w:rPr>
        <w:t>面積：</w:t>
      </w:r>
      <w:r w:rsidRPr="00077440">
        <w:rPr>
          <w:rFonts w:ascii="標楷體" w:eastAsia="標楷體" w:hAnsi="標楷體"/>
          <w:color w:val="000000"/>
        </w:rPr>
        <w:t>△</w:t>
      </w:r>
      <w:r w:rsidRPr="00077440">
        <w:rPr>
          <w:rFonts w:eastAsia="標楷體"/>
          <w:color w:val="000000"/>
        </w:rPr>
        <w:t>CIA</w:t>
      </w:r>
      <w:r w:rsidRPr="00077440">
        <w:rPr>
          <w:rFonts w:eastAsia="標楷體" w:hAnsi="標楷體"/>
          <w:color w:val="000000"/>
        </w:rPr>
        <w:t>面積＝</w:t>
      </w:r>
      <w:r w:rsidRPr="00077440">
        <w:rPr>
          <w:rFonts w:eastAsia="標楷體"/>
          <w:position w:val="-2"/>
        </w:rPr>
        <w:pict w14:anchorId="0AC7688A">
          <v:shape id="_x0000_i2224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077440">
        <w:rPr>
          <w:rFonts w:eastAsia="標楷體" w:hAnsi="標楷體"/>
        </w:rPr>
        <w:t>：</w:t>
      </w:r>
      <w:r w:rsidRPr="00077440">
        <w:rPr>
          <w:rFonts w:eastAsia="標楷體"/>
          <w:position w:val="-2"/>
        </w:rPr>
        <w:pict w14:anchorId="1F022B8F">
          <v:shape id="_x0000_i2225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077440">
        <w:rPr>
          <w:rFonts w:eastAsia="標楷體" w:hAnsi="標楷體"/>
        </w:rPr>
        <w:t>：</w:t>
      </w:r>
      <w:r w:rsidRPr="00077440">
        <w:rPr>
          <w:rFonts w:eastAsia="標楷體"/>
          <w:position w:val="-2"/>
        </w:rPr>
        <w:pict w14:anchorId="314DD3FC">
          <v:shape id="_x0000_i2226" type="#_x0000_t75" alt="%FontSize=12&#10;%TeXFontSize=12&#10;\documentclass{article}&#10;\pagestyle{empty}&#10;\begin{document}&#10;\[&#10;\overline{CA}&#10;\]&#10;\end{document}" style="width:15.75pt;height:10.5pt">
            <v:imagedata r:id="rId442" o:title="formula_phys"/>
          </v:shape>
        </w:pict>
      </w:r>
      <w:r>
        <w:rPr>
          <w:rFonts w:eastAsia="標楷體" w:hint="eastAsia"/>
          <w:position w:val="-2"/>
        </w:rPr>
        <w:t>。</w:t>
      </w:r>
    </w:p>
    <w:p w14:paraId="63EA5CA8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0F18694" w14:textId="77777777" w:rsidR="00632232" w:rsidRPr="00384E15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CC4A4AC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EEE2A35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1D61748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D4811CE" w14:textId="77777777" w:rsidR="00632232" w:rsidRDefault="00632232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0DFCE00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4EE9862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058E543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D5FDFFA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2207335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1F08403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3050CB5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3C53646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FC006F2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4D75D4A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5229E99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C2B2EB2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FAB37B4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684FACF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696D24F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30EE4E3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D6F972E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D079AD4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7CB65B2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1093DB8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A91B6CD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31EB317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BC919F3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CF559A4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B7CDBAA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00408F6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5D8971E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12A13E6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64A024C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046E9BD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B81CB94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D6BD764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D32DD03" w14:textId="77777777" w:rsidR="009B605D" w:rsidRDefault="009B605D" w:rsidP="00632232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3559315" w14:textId="77777777" w:rsidR="00632232" w:rsidRDefault="00632232" w:rsidP="007A62C4">
      <w:pPr>
        <w:pStyle w:val="12"/>
        <w:numPr>
          <w:ilvl w:val="0"/>
          <w:numId w:val="62"/>
        </w:numPr>
        <w:rPr>
          <w:rFonts w:eastAsia="標楷體" w:hint="eastAsia"/>
          <w:b/>
          <w:color w:val="000000"/>
        </w:rPr>
      </w:pPr>
    </w:p>
    <w:p w14:paraId="74F8620B" w14:textId="77777777" w:rsidR="00632232" w:rsidRPr="00632232" w:rsidRDefault="009B605D" w:rsidP="00632232">
      <w:pPr>
        <w:pStyle w:val="12"/>
        <w:spacing w:beforeLines="50" w:before="180"/>
        <w:ind w:left="482" w:firstLine="0"/>
        <w:rPr>
          <w:rFonts w:eastAsia="標楷體"/>
          <w:b/>
          <w:color w:val="000000"/>
        </w:rPr>
      </w:pPr>
      <w:r>
        <w:rPr>
          <w:rFonts w:eastAsia="標楷體" w:hint="eastAsia"/>
          <w:iCs/>
        </w:rPr>
        <w:t>如</w:t>
      </w:r>
      <w:r w:rsidR="0068715D" w:rsidRPr="0068715D">
        <w:rPr>
          <w:rFonts w:eastAsia="標楷體" w:hint="eastAsia"/>
          <w:color w:val="000000"/>
          <w:position w:val="-2"/>
        </w:rPr>
        <w:t>圖</w:t>
      </w:r>
      <w:r w:rsidR="0068715D" w:rsidRPr="0068715D">
        <w:rPr>
          <w:rFonts w:eastAsia="標楷體" w:hint="eastAsia"/>
          <w:color w:val="000000"/>
          <w:position w:val="-2"/>
        </w:rPr>
        <w:t>9.1-55</w:t>
      </w:r>
      <w:r>
        <w:rPr>
          <w:rFonts w:eastAsia="標楷體" w:hint="eastAsia"/>
          <w:iCs/>
        </w:rPr>
        <w:t>，已知</w:t>
      </w:r>
      <w:r w:rsidR="00632232" w:rsidRPr="00632232">
        <w:rPr>
          <w:rFonts w:eastAsia="標楷體"/>
          <w:iCs/>
        </w:rPr>
        <w:t>I</w:t>
      </w:r>
      <w:r w:rsidR="00632232" w:rsidRPr="00632232">
        <w:rPr>
          <w:rFonts w:eastAsia="標楷體" w:hAnsi="標楷體"/>
        </w:rPr>
        <w:t>為</w:t>
      </w:r>
      <w:r w:rsidR="00632232" w:rsidRPr="00632232">
        <w:rPr>
          <w:rFonts w:ascii="標楷體" w:eastAsia="標楷體" w:hAnsi="標楷體"/>
        </w:rPr>
        <w:t>△</w:t>
      </w:r>
      <w:r w:rsidR="00632232" w:rsidRPr="00632232">
        <w:rPr>
          <w:rFonts w:eastAsia="標楷體"/>
        </w:rPr>
        <w:t>ABC</w:t>
      </w:r>
      <w:r w:rsidR="00632232" w:rsidRPr="00632232">
        <w:rPr>
          <w:rFonts w:eastAsia="標楷體" w:hAnsi="標楷體"/>
        </w:rPr>
        <w:t>的內心，若∠</w:t>
      </w:r>
      <w:r w:rsidR="00F178E3">
        <w:rPr>
          <w:rFonts w:eastAsia="標楷體" w:hAnsi="標楷體" w:hint="eastAsia"/>
        </w:rPr>
        <w:t>B</w:t>
      </w:r>
      <w:r w:rsidR="00632232" w:rsidRPr="00632232">
        <w:rPr>
          <w:rFonts w:eastAsia="標楷體"/>
          <w:iCs/>
        </w:rPr>
        <w:t>A</w:t>
      </w:r>
      <w:r w:rsidR="00F178E3">
        <w:rPr>
          <w:rFonts w:eastAsia="標楷體" w:hint="eastAsia"/>
          <w:iCs/>
        </w:rPr>
        <w:t>C</w:t>
      </w:r>
      <w:r w:rsidR="00632232" w:rsidRPr="00632232">
        <w:rPr>
          <w:rFonts w:eastAsia="標楷體" w:hAnsi="標楷體"/>
        </w:rPr>
        <w:t>＝</w:t>
      </w:r>
      <w:r w:rsidR="00632232" w:rsidRPr="00632232">
        <w:rPr>
          <w:rFonts w:eastAsia="標楷體"/>
        </w:rPr>
        <w:t>60°</w:t>
      </w:r>
      <w:r w:rsidR="00632232" w:rsidRPr="00632232">
        <w:rPr>
          <w:rFonts w:eastAsia="標楷體" w:hAnsi="標楷體"/>
        </w:rPr>
        <w:t>，∠</w:t>
      </w:r>
      <w:r w:rsidR="00F178E3">
        <w:rPr>
          <w:rFonts w:eastAsia="標楷體" w:hAnsi="標楷體" w:hint="eastAsia"/>
        </w:rPr>
        <w:t>A</w:t>
      </w:r>
      <w:r w:rsidR="00632232" w:rsidRPr="00632232">
        <w:rPr>
          <w:rFonts w:eastAsia="標楷體"/>
          <w:iCs/>
        </w:rPr>
        <w:t>C</w:t>
      </w:r>
      <w:r w:rsidR="00F178E3">
        <w:rPr>
          <w:rFonts w:eastAsia="標楷體" w:hint="eastAsia"/>
          <w:iCs/>
        </w:rPr>
        <w:t>B</w:t>
      </w:r>
      <w:r w:rsidR="00632232" w:rsidRPr="00632232">
        <w:rPr>
          <w:rFonts w:eastAsia="標楷體" w:hAnsi="標楷體"/>
        </w:rPr>
        <w:t>＝</w:t>
      </w:r>
      <w:r w:rsidR="00632232" w:rsidRPr="00632232">
        <w:rPr>
          <w:rFonts w:eastAsia="標楷體"/>
        </w:rPr>
        <w:t>30°</w:t>
      </w:r>
      <w:r w:rsidR="00632232" w:rsidRPr="00632232">
        <w:rPr>
          <w:rFonts w:eastAsia="標楷體" w:hAnsi="標楷體"/>
        </w:rPr>
        <w:t>，且</w:t>
      </w:r>
      <w:r w:rsidR="00632232" w:rsidRPr="00632232">
        <w:rPr>
          <w:rFonts w:ascii="標楷體" w:eastAsia="標楷體" w:hAnsi="標楷體"/>
        </w:rPr>
        <w:t>△</w:t>
      </w:r>
      <w:r w:rsidR="00632232" w:rsidRPr="00632232">
        <w:rPr>
          <w:rFonts w:eastAsia="標楷體"/>
        </w:rPr>
        <w:t>AIB</w:t>
      </w:r>
      <w:r>
        <w:rPr>
          <w:rFonts w:eastAsia="標楷體" w:hint="eastAsia"/>
        </w:rPr>
        <w:br/>
      </w:r>
      <w:r w:rsidR="00632232" w:rsidRPr="00632232">
        <w:rPr>
          <w:rFonts w:eastAsia="標楷體" w:hAnsi="標楷體"/>
          <w:iCs/>
        </w:rPr>
        <w:t>面積為</w:t>
      </w:r>
      <w:r w:rsidR="00632232" w:rsidRPr="00632232">
        <w:rPr>
          <w:rFonts w:eastAsia="標楷體"/>
          <w:iCs/>
          <w:position w:val="-8"/>
        </w:rPr>
        <w:object w:dxaOrig="420" w:dyaOrig="360" w14:anchorId="11CA2585">
          <v:shape id="_x0000_i2227" type="#_x0000_t75" style="width:21pt;height:18pt" o:ole="">
            <v:imagedata r:id="rId447" o:title=""/>
          </v:shape>
          <o:OLEObject Type="Embed" ProgID="Equation.DSMT4" ShapeID="_x0000_i2227" DrawAspect="Content" ObjectID="_1789912228" r:id="rId448"/>
        </w:object>
      </w:r>
      <w:r>
        <w:rPr>
          <w:rFonts w:eastAsia="標楷體" w:hint="eastAsia"/>
          <w:iCs/>
        </w:rPr>
        <w:t>平方公分</w:t>
      </w:r>
      <w:r w:rsidR="00632232" w:rsidRPr="00632232">
        <w:rPr>
          <w:rFonts w:eastAsia="標楷體" w:hAnsi="標楷體"/>
          <w:iCs/>
        </w:rPr>
        <w:t>，試求</w:t>
      </w:r>
      <w:r w:rsidR="00632232" w:rsidRPr="00632232">
        <w:rPr>
          <w:rFonts w:ascii="標楷體" w:eastAsia="標楷體" w:hAnsi="標楷體"/>
        </w:rPr>
        <w:t>△</w:t>
      </w:r>
      <w:r w:rsidR="00632232" w:rsidRPr="00632232">
        <w:rPr>
          <w:rFonts w:eastAsia="標楷體"/>
        </w:rPr>
        <w:t>BIC</w:t>
      </w:r>
      <w:r w:rsidR="00632232" w:rsidRPr="00632232">
        <w:rPr>
          <w:rFonts w:eastAsia="標楷體" w:hAnsi="標楷體"/>
          <w:iCs/>
        </w:rPr>
        <w:t>的面積。</w:t>
      </w:r>
    </w:p>
    <w:p w14:paraId="77D642E5" w14:textId="77777777" w:rsidR="00632232" w:rsidRDefault="005B30D9" w:rsidP="00303C8D">
      <w:pPr>
        <w:pStyle w:val="12"/>
        <w:ind w:left="480" w:firstLine="0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112AAAE3">
          <v:shape id="_x0000_s3371" type="#_x0000_t75" style="position:absolute;left:0;text-align:left;margin-left:114.8pt;margin-top:0;width:187pt;height:129.5pt;z-index:210">
            <v:imagedata r:id="rId449" o:title=""/>
          </v:shape>
        </w:pict>
      </w:r>
    </w:p>
    <w:p w14:paraId="71D1319E" w14:textId="77777777" w:rsidR="00632232" w:rsidRDefault="00632232" w:rsidP="00303C8D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1695FEE" w14:textId="77777777" w:rsidR="00632232" w:rsidRDefault="00632232" w:rsidP="00303C8D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291E5BB" w14:textId="77777777" w:rsidR="00632232" w:rsidRDefault="00632232" w:rsidP="00303C8D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2272095" w14:textId="77777777" w:rsidR="00632232" w:rsidRDefault="00632232" w:rsidP="00303C8D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219DDC7" w14:textId="77777777" w:rsidR="00632232" w:rsidRDefault="00632232" w:rsidP="00303C8D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55DF9A1" w14:textId="77777777" w:rsidR="008319A3" w:rsidRDefault="008319A3" w:rsidP="00303C8D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13E6343" w14:textId="77777777" w:rsidR="008319A3" w:rsidRDefault="008319A3" w:rsidP="00303C8D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172F002" w14:textId="77777777" w:rsidR="008319A3" w:rsidRDefault="008319A3" w:rsidP="00303C8D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16E616F" w14:textId="77777777" w:rsidR="0068715D" w:rsidRDefault="0068715D" w:rsidP="0068715D">
      <w:pPr>
        <w:pStyle w:val="12"/>
        <w:ind w:left="480" w:firstLine="0"/>
        <w:jc w:val="center"/>
        <w:rPr>
          <w:rFonts w:eastAsia="標楷體" w:hint="eastAsia"/>
          <w:b/>
          <w:color w:val="000000"/>
        </w:rPr>
      </w:pPr>
    </w:p>
    <w:p w14:paraId="529C9798" w14:textId="77777777" w:rsidR="008319A3" w:rsidRDefault="0068715D" w:rsidP="0068715D">
      <w:pPr>
        <w:pStyle w:val="12"/>
        <w:spacing w:afterLines="50" w:after="180"/>
        <w:ind w:left="482" w:firstLine="0"/>
        <w:jc w:val="center"/>
        <w:rPr>
          <w:rFonts w:eastAsia="標楷體" w:hint="eastAsia"/>
          <w:b/>
          <w:color w:val="000000"/>
        </w:rPr>
      </w:pPr>
      <w:r w:rsidRPr="00950272">
        <w:rPr>
          <w:rFonts w:eastAsia="標楷體" w:hint="eastAsia"/>
          <w:b/>
          <w:color w:val="000000"/>
          <w:position w:val="-2"/>
        </w:rPr>
        <w:t>圖</w:t>
      </w:r>
      <w:r w:rsidRPr="00950272">
        <w:rPr>
          <w:rFonts w:eastAsia="標楷體" w:hint="eastAsia"/>
          <w:b/>
          <w:color w:val="000000"/>
          <w:position w:val="-2"/>
        </w:rPr>
        <w:t>9.1-</w:t>
      </w:r>
      <w:r>
        <w:rPr>
          <w:rFonts w:eastAsia="標楷體" w:hint="eastAsia"/>
          <w:b/>
          <w:color w:val="000000"/>
          <w:position w:val="-2"/>
        </w:rPr>
        <w:t>55</w:t>
      </w:r>
    </w:p>
    <w:p w14:paraId="5C708BDE" w14:textId="77777777" w:rsidR="008319A3" w:rsidRDefault="0084041B" w:rsidP="0068715D">
      <w:pPr>
        <w:pStyle w:val="12"/>
        <w:ind w:left="0" w:firstLine="0"/>
        <w:rPr>
          <w:rFonts w:eastAsia="標楷體" w:hint="eastAsia"/>
          <w:position w:val="-2"/>
        </w:rPr>
      </w:pPr>
      <w:r>
        <w:rPr>
          <w:rFonts w:eastAsia="標楷體" w:hint="eastAsia"/>
          <w:b/>
          <w:color w:val="000000"/>
        </w:rPr>
        <w:t>想法：</w:t>
      </w:r>
      <w:r w:rsidR="00E70E33" w:rsidRPr="00E70E33">
        <w:rPr>
          <w:rFonts w:eastAsia="標楷體" w:hint="eastAsia"/>
          <w:color w:val="000000"/>
        </w:rPr>
        <w:t>(1)</w:t>
      </w:r>
      <w:r w:rsidR="00E70E33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color w:val="000000"/>
        </w:rPr>
        <w:t>利用例題</w:t>
      </w:r>
      <w:r>
        <w:rPr>
          <w:rFonts w:eastAsia="標楷體" w:hint="eastAsia"/>
          <w:color w:val="000000"/>
        </w:rPr>
        <w:t>9.1-51</w:t>
      </w:r>
      <w:r>
        <w:rPr>
          <w:rFonts w:eastAsia="標楷體" w:hint="eastAsia"/>
          <w:color w:val="000000"/>
        </w:rPr>
        <w:t>結論：</w:t>
      </w:r>
      <w:r w:rsidR="0068715D">
        <w:rPr>
          <w:rFonts w:eastAsia="標楷體" w:hint="eastAsia"/>
          <w:color w:val="000000"/>
        </w:rPr>
        <w:t>若</w:t>
      </w:r>
      <w:r w:rsidR="0068715D" w:rsidRPr="008319A3">
        <w:rPr>
          <w:rFonts w:eastAsia="標楷體" w:hint="eastAsia"/>
          <w:color w:val="000000"/>
        </w:rPr>
        <w:t>I</w:t>
      </w:r>
      <w:r w:rsidR="0068715D" w:rsidRPr="008319A3">
        <w:rPr>
          <w:rFonts w:eastAsia="標楷體" w:hint="eastAsia"/>
          <w:color w:val="000000"/>
        </w:rPr>
        <w:t>點為</w:t>
      </w:r>
      <w:r w:rsidR="0068715D" w:rsidRPr="008319A3">
        <w:rPr>
          <w:rFonts w:ascii="標楷體" w:eastAsia="標楷體" w:hAnsi="標楷體"/>
          <w:color w:val="000000"/>
        </w:rPr>
        <w:t>△</w:t>
      </w:r>
      <w:r w:rsidR="0068715D" w:rsidRPr="008319A3">
        <w:rPr>
          <w:rFonts w:eastAsia="標楷體"/>
          <w:color w:val="000000"/>
        </w:rPr>
        <w:t>ABC</w:t>
      </w:r>
      <w:r w:rsidR="0068715D" w:rsidRPr="008319A3">
        <w:rPr>
          <w:rFonts w:eastAsia="標楷體" w:hint="eastAsia"/>
          <w:color w:val="000000"/>
        </w:rPr>
        <w:t>內心</w:t>
      </w:r>
      <w:r w:rsidR="0068715D">
        <w:rPr>
          <w:rFonts w:eastAsia="標楷體" w:hint="eastAsia"/>
          <w:color w:val="000000"/>
        </w:rPr>
        <w:t>，則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  </w:t>
      </w:r>
      <w:r w:rsidR="00E70E33">
        <w:rPr>
          <w:rFonts w:eastAsia="標楷體" w:hint="eastAsia"/>
          <w:color w:val="000000"/>
        </w:rPr>
        <w:t xml:space="preserve">   </w:t>
      </w:r>
      <w:r w:rsidR="0068715D">
        <w:rPr>
          <w:rFonts w:eastAsia="標楷體" w:hint="eastAsia"/>
          <w:color w:val="000000"/>
        </w:rPr>
        <w:t xml:space="preserve"> </w:t>
      </w:r>
      <w:r w:rsidRPr="008319A3">
        <w:rPr>
          <w:rFonts w:ascii="標楷體" w:eastAsia="標楷體" w:hAnsi="標楷體"/>
          <w:color w:val="000000"/>
        </w:rPr>
        <w:t>△</w:t>
      </w:r>
      <w:r w:rsidRPr="008319A3">
        <w:rPr>
          <w:rFonts w:eastAsia="標楷體"/>
          <w:color w:val="000000"/>
        </w:rPr>
        <w:t>AIB</w:t>
      </w:r>
      <w:r w:rsidRPr="008319A3">
        <w:rPr>
          <w:rFonts w:eastAsia="標楷體" w:hAnsi="標楷體"/>
          <w:color w:val="000000"/>
        </w:rPr>
        <w:t>面積：</w:t>
      </w:r>
      <w:r w:rsidRPr="008319A3">
        <w:rPr>
          <w:rFonts w:ascii="標楷體" w:eastAsia="標楷體" w:hAnsi="標楷體"/>
          <w:color w:val="000000"/>
        </w:rPr>
        <w:t>△</w:t>
      </w:r>
      <w:r w:rsidRPr="008319A3">
        <w:rPr>
          <w:rFonts w:eastAsia="標楷體"/>
          <w:color w:val="000000"/>
        </w:rPr>
        <w:t>BIC</w:t>
      </w:r>
      <w:r w:rsidRPr="008319A3">
        <w:rPr>
          <w:rFonts w:eastAsia="標楷體" w:hAnsi="標楷體"/>
          <w:color w:val="000000"/>
        </w:rPr>
        <w:t>面積：</w:t>
      </w:r>
      <w:r w:rsidRPr="008319A3">
        <w:rPr>
          <w:rFonts w:ascii="標楷體" w:eastAsia="標楷體" w:hAnsi="標楷體"/>
          <w:color w:val="000000"/>
        </w:rPr>
        <w:t>△</w:t>
      </w:r>
      <w:r w:rsidRPr="008319A3">
        <w:rPr>
          <w:rFonts w:eastAsia="標楷體"/>
          <w:color w:val="000000"/>
        </w:rPr>
        <w:t>CIA</w:t>
      </w:r>
      <w:r w:rsidRPr="008319A3">
        <w:rPr>
          <w:rFonts w:eastAsia="標楷體" w:hAnsi="標楷體"/>
          <w:color w:val="000000"/>
        </w:rPr>
        <w:t>面積＝</w:t>
      </w:r>
      <w:r w:rsidRPr="008319A3">
        <w:rPr>
          <w:rFonts w:eastAsia="標楷體"/>
          <w:position w:val="-2"/>
        </w:rPr>
        <w:pict w14:anchorId="130E10EC">
          <v:shape id="_x0000_i222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8319A3">
        <w:rPr>
          <w:rFonts w:eastAsia="標楷體" w:hAnsi="標楷體"/>
        </w:rPr>
        <w:t>：</w:t>
      </w:r>
      <w:r w:rsidRPr="008319A3">
        <w:rPr>
          <w:rFonts w:eastAsia="標楷體"/>
          <w:position w:val="-2"/>
        </w:rPr>
        <w:pict w14:anchorId="1DABEAA7">
          <v:shape id="_x0000_i222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8319A3">
        <w:rPr>
          <w:rFonts w:eastAsia="標楷體" w:hAnsi="標楷體"/>
        </w:rPr>
        <w:t>：</w:t>
      </w:r>
      <w:r w:rsidRPr="008319A3">
        <w:rPr>
          <w:rFonts w:eastAsia="標楷體"/>
          <w:position w:val="-2"/>
        </w:rPr>
        <w:pict w14:anchorId="6755D5FE">
          <v:shape id="_x0000_i2230" type="#_x0000_t75" alt="%FontSize=12&#10;%TeXFontSize=12&#10;\documentclass{article}&#10;\pagestyle{empty}&#10;\begin{document}&#10;\[&#10;\overline{CA}&#10;\]&#10;\end{document}" style="width:15.75pt;height:10.5pt">
            <v:imagedata r:id="rId442" o:title="formula_phys"/>
          </v:shape>
        </w:pict>
      </w:r>
    </w:p>
    <w:p w14:paraId="64B2A1D5" w14:textId="77777777" w:rsidR="00E70E33" w:rsidRPr="0084041B" w:rsidRDefault="00E70E33" w:rsidP="00E70E33">
      <w:pPr>
        <w:pStyle w:val="12"/>
        <w:spacing w:beforeLines="50" w:before="180"/>
        <w:ind w:left="0" w:firstLineChars="29" w:firstLine="70"/>
        <w:rPr>
          <w:rFonts w:eastAsia="標楷體" w:hint="eastAsia"/>
          <w:color w:val="000000"/>
        </w:rPr>
      </w:pPr>
      <w:r>
        <w:rPr>
          <w:rFonts w:eastAsia="標楷體" w:hint="eastAsia"/>
          <w:position w:val="-2"/>
        </w:rPr>
        <w:t xml:space="preserve">      (2) </w:t>
      </w:r>
      <w:r>
        <w:rPr>
          <w:rFonts w:eastAsia="標楷體" w:hint="eastAsia"/>
          <w:color w:val="000000"/>
        </w:rPr>
        <w:t>30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  <w:color w:val="000000"/>
        </w:rPr>
        <w:t>-90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  <w:color w:val="000000"/>
        </w:rPr>
        <w:t>-60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  <w:color w:val="000000"/>
        </w:rPr>
        <w:t>的直角三角形，其三邊長之比為</w:t>
      </w:r>
      <w:r>
        <w:rPr>
          <w:rFonts w:eastAsia="標楷體" w:hint="eastAsia"/>
          <w:color w:val="000000"/>
        </w:rPr>
        <w:t>1</w:t>
      </w:r>
      <w:r>
        <w:rPr>
          <w:rFonts w:eastAsia="標楷體" w:hint="eastAsia"/>
          <w:color w:val="000000"/>
        </w:rPr>
        <w:t>：</w:t>
      </w:r>
      <w:r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：</w:t>
      </w:r>
      <w:r w:rsidRPr="0084041B">
        <w:rPr>
          <w:rFonts w:eastAsia="標楷體"/>
          <w:color w:val="000000"/>
          <w:position w:val="-12"/>
        </w:rPr>
        <w:object w:dxaOrig="360" w:dyaOrig="360" w14:anchorId="62FF5C7E">
          <v:shape id="_x0000_i2231" type="#_x0000_t75" style="width:18pt;height:18pt" o:ole="">
            <v:imagedata r:id="rId450" o:title=""/>
          </v:shape>
          <o:OLEObject Type="Embed" ProgID="Equation.DSMT4" ShapeID="_x0000_i2231" DrawAspect="Content" ObjectID="_1789912229" r:id="rId451"/>
        </w:object>
      </w:r>
    </w:p>
    <w:p w14:paraId="33F74E95" w14:textId="77777777" w:rsidR="0084041B" w:rsidRDefault="0084041B" w:rsidP="00E70E33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9215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253"/>
      </w:tblGrid>
      <w:tr w:rsidR="0084041B" w:rsidRPr="000E17EF" w14:paraId="5A14F826" w14:textId="77777777" w:rsidTr="0068715D">
        <w:tc>
          <w:tcPr>
            <w:tcW w:w="496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8E7AAE" w14:textId="77777777" w:rsidR="0084041B" w:rsidRPr="000E17EF" w:rsidRDefault="0084041B" w:rsidP="00E70E33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253" w:type="dxa"/>
            <w:tcBorders>
              <w:top w:val="single" w:sz="4" w:space="0" w:color="FFFFFF"/>
              <w:bottom w:val="single" w:sz="4" w:space="0" w:color="auto"/>
            </w:tcBorders>
          </w:tcPr>
          <w:p w14:paraId="420522CD" w14:textId="77777777" w:rsidR="0084041B" w:rsidRPr="000E17EF" w:rsidRDefault="0084041B" w:rsidP="00E70E33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84041B" w:rsidRPr="000E17EF" w14:paraId="55FA6FA5" w14:textId="77777777" w:rsidTr="0068715D">
        <w:tc>
          <w:tcPr>
            <w:tcW w:w="4962" w:type="dxa"/>
            <w:tcBorders>
              <w:top w:val="single" w:sz="4" w:space="0" w:color="auto"/>
            </w:tcBorders>
          </w:tcPr>
          <w:p w14:paraId="7180B64C" w14:textId="77777777" w:rsidR="0084041B" w:rsidRPr="00F178E3" w:rsidRDefault="00F178E3" w:rsidP="007A62C4">
            <w:pPr>
              <w:numPr>
                <w:ilvl w:val="0"/>
                <w:numId w:val="19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 w:rsidRPr="008319A3">
              <w:rPr>
                <w:rFonts w:eastAsia="標楷體"/>
                <w:color w:val="000000"/>
              </w:rPr>
              <w:t>AB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 w:rsidRPr="00632232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B</w:t>
            </w:r>
            <w:r w:rsidRPr="00632232">
              <w:rPr>
                <w:rFonts w:eastAsia="標楷體"/>
                <w:iCs/>
              </w:rPr>
              <w:t>A</w:t>
            </w:r>
            <w:r>
              <w:rPr>
                <w:rFonts w:eastAsia="標楷體" w:hint="eastAsia"/>
                <w:iCs/>
              </w:rPr>
              <w:t>C</w:t>
            </w:r>
            <w:r>
              <w:rPr>
                <w:rFonts w:eastAsia="標楷體" w:hint="eastAsia"/>
                <w:iCs/>
              </w:rPr>
              <w:t>＋</w:t>
            </w:r>
            <w:r w:rsidRPr="00632232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A</w:t>
            </w:r>
            <w:r w:rsidRPr="00632232">
              <w:rPr>
                <w:rFonts w:eastAsia="標楷體"/>
                <w:iCs/>
              </w:rPr>
              <w:t>C</w:t>
            </w:r>
            <w:r>
              <w:rPr>
                <w:rFonts w:eastAsia="標楷體" w:hint="eastAsia"/>
                <w:iCs/>
              </w:rPr>
              <w:t>B</w:t>
            </w:r>
            <w:r>
              <w:rPr>
                <w:rFonts w:eastAsia="標楷體" w:hint="eastAsia"/>
                <w:iCs/>
              </w:rPr>
              <w:t>＋</w:t>
            </w:r>
            <w:r w:rsidRPr="00632232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A</w:t>
            </w:r>
            <w:r>
              <w:rPr>
                <w:rFonts w:eastAsia="標楷體" w:hint="eastAsia"/>
                <w:iCs/>
              </w:rPr>
              <w:t>B</w:t>
            </w:r>
            <w:r w:rsidRPr="00632232">
              <w:rPr>
                <w:rFonts w:eastAsia="標楷體"/>
                <w:iCs/>
              </w:rPr>
              <w:t>C</w:t>
            </w:r>
            <w:r w:rsidRPr="00632232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18</w:t>
            </w:r>
            <w:r w:rsidRPr="00632232">
              <w:rPr>
                <w:rFonts w:eastAsia="標楷體"/>
              </w:rPr>
              <w:t>0°</w:t>
            </w:r>
          </w:p>
          <w:p w14:paraId="71DE8269" w14:textId="77777777" w:rsidR="00F178E3" w:rsidRPr="00F178E3" w:rsidRDefault="00F178E3" w:rsidP="007A62C4">
            <w:pPr>
              <w:numPr>
                <w:ilvl w:val="0"/>
                <w:numId w:val="19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32232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A</w:t>
            </w:r>
            <w:r>
              <w:rPr>
                <w:rFonts w:eastAsia="標楷體" w:hint="eastAsia"/>
                <w:iCs/>
              </w:rPr>
              <w:t>B</w:t>
            </w:r>
            <w:r w:rsidRPr="00632232">
              <w:rPr>
                <w:rFonts w:eastAsia="標楷體"/>
                <w:iCs/>
              </w:rPr>
              <w:t>C</w:t>
            </w:r>
            <w:r w:rsidRPr="00632232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18</w:t>
            </w:r>
            <w:r w:rsidRPr="00632232">
              <w:rPr>
                <w:rFonts w:eastAsia="標楷體"/>
              </w:rPr>
              <w:t>0°</w:t>
            </w:r>
            <w:r>
              <w:rPr>
                <w:rFonts w:eastAsia="標楷體" w:hint="eastAsia"/>
              </w:rPr>
              <w:t>－</w:t>
            </w:r>
            <w:r w:rsidRPr="00632232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B</w:t>
            </w:r>
            <w:r w:rsidRPr="00632232">
              <w:rPr>
                <w:rFonts w:eastAsia="標楷體"/>
                <w:iCs/>
              </w:rPr>
              <w:t>A</w:t>
            </w:r>
            <w:r>
              <w:rPr>
                <w:rFonts w:eastAsia="標楷體" w:hint="eastAsia"/>
                <w:iCs/>
              </w:rPr>
              <w:t>C</w:t>
            </w:r>
            <w:r>
              <w:rPr>
                <w:rFonts w:eastAsia="標楷體" w:hint="eastAsia"/>
                <w:iCs/>
              </w:rPr>
              <w:t>－</w:t>
            </w:r>
            <w:r w:rsidRPr="00632232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A</w:t>
            </w:r>
            <w:r w:rsidRPr="00632232">
              <w:rPr>
                <w:rFonts w:eastAsia="標楷體"/>
                <w:iCs/>
              </w:rPr>
              <w:t>C</w:t>
            </w:r>
            <w:r>
              <w:rPr>
                <w:rFonts w:eastAsia="標楷體" w:hint="eastAsia"/>
                <w:iCs/>
              </w:rPr>
              <w:t>B</w:t>
            </w:r>
            <w:r>
              <w:rPr>
                <w:rFonts w:eastAsia="標楷體"/>
                <w:iCs/>
              </w:rPr>
              <w:br/>
            </w:r>
            <w:r>
              <w:rPr>
                <w:rFonts w:eastAsia="標楷體" w:hint="eastAsia"/>
                <w:iCs/>
              </w:rPr>
              <w:t xml:space="preserve">      </w:t>
            </w:r>
            <w:r w:rsidRPr="00632232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18</w:t>
            </w:r>
            <w:r w:rsidRPr="00632232">
              <w:rPr>
                <w:rFonts w:eastAsia="標楷體"/>
              </w:rPr>
              <w:t>0°</w:t>
            </w:r>
            <w:r>
              <w:rPr>
                <w:rFonts w:eastAsia="標楷體" w:hint="eastAsia"/>
              </w:rPr>
              <w:t>－</w:t>
            </w:r>
            <w:r w:rsidRPr="00632232">
              <w:rPr>
                <w:rFonts w:eastAsia="標楷體"/>
              </w:rPr>
              <w:t>60°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>3</w:t>
            </w:r>
            <w:r w:rsidRPr="00632232">
              <w:rPr>
                <w:rFonts w:eastAsia="標楷體"/>
              </w:rPr>
              <w:t>0°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9</w:t>
            </w:r>
            <w:r w:rsidRPr="00632232">
              <w:rPr>
                <w:rFonts w:eastAsia="標楷體"/>
              </w:rPr>
              <w:t>0°</w:t>
            </w:r>
          </w:p>
          <w:p w14:paraId="003DD947" w14:textId="77777777" w:rsidR="00F178E3" w:rsidRDefault="00F178E3" w:rsidP="007A62C4">
            <w:pPr>
              <w:numPr>
                <w:ilvl w:val="0"/>
                <w:numId w:val="19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 w:rsidRPr="008319A3">
              <w:rPr>
                <w:rFonts w:eastAsia="標楷體"/>
                <w:color w:val="000000"/>
              </w:rPr>
              <w:t>AB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30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  <w:color w:val="000000"/>
              </w:rPr>
              <w:t>-90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  <w:color w:val="000000"/>
              </w:rPr>
              <w:t>-60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  <w:color w:val="000000"/>
              </w:rPr>
              <w:t>的直角三角形</w:t>
            </w:r>
            <w:r>
              <w:rPr>
                <w:rFonts w:eastAsia="標楷體"/>
                <w:color w:val="000000"/>
              </w:rPr>
              <w:br/>
            </w:r>
          </w:p>
          <w:p w14:paraId="5FC53841" w14:textId="77777777" w:rsidR="00F178E3" w:rsidRPr="009B605D" w:rsidRDefault="00F178E3" w:rsidP="007A62C4">
            <w:pPr>
              <w:numPr>
                <w:ilvl w:val="0"/>
                <w:numId w:val="19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319A3">
              <w:rPr>
                <w:rFonts w:eastAsia="標楷體"/>
                <w:position w:val="-2"/>
              </w:rPr>
              <w:pict w14:anchorId="798C4B33">
                <v:shape id="_x0000_i223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319A3">
              <w:rPr>
                <w:rFonts w:eastAsia="標楷體" w:hAnsi="標楷體"/>
              </w:rPr>
              <w:t>：</w:t>
            </w:r>
            <w:r w:rsidRPr="008319A3">
              <w:rPr>
                <w:rFonts w:eastAsia="標楷體"/>
                <w:position w:val="-2"/>
              </w:rPr>
              <w:pict w14:anchorId="162DE648">
                <v:shape id="_x0000_i2233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 w:rsidRPr="008319A3">
              <w:rPr>
                <w:rFonts w:eastAsia="標楷體" w:hAnsi="標楷體"/>
              </w:rPr>
              <w:t>：</w:t>
            </w:r>
            <w:r w:rsidRPr="008319A3">
              <w:rPr>
                <w:rFonts w:eastAsia="標楷體"/>
                <w:position w:val="-2"/>
              </w:rPr>
              <w:pict w14:anchorId="79E80A48">
                <v:shape id="_x0000_i223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9B605D" w:rsidRPr="009B605D">
              <w:rPr>
                <w:rFonts w:eastAsia="標楷體" w:hint="eastAsia"/>
              </w:rPr>
              <w:t>＝</w:t>
            </w:r>
            <w:r w:rsidR="009B605D">
              <w:rPr>
                <w:rFonts w:eastAsia="標楷體" w:hint="eastAsia"/>
                <w:color w:val="000000"/>
              </w:rPr>
              <w:t>1</w:t>
            </w:r>
            <w:r w:rsidR="009B605D">
              <w:rPr>
                <w:rFonts w:eastAsia="標楷體" w:hint="eastAsia"/>
                <w:color w:val="000000"/>
              </w:rPr>
              <w:t>：</w:t>
            </w:r>
            <w:r w:rsidR="009B605D">
              <w:rPr>
                <w:rFonts w:eastAsia="標楷體" w:hint="eastAsia"/>
                <w:color w:val="000000"/>
              </w:rPr>
              <w:t>2</w:t>
            </w:r>
            <w:r w:rsidR="009B605D">
              <w:rPr>
                <w:rFonts w:eastAsia="標楷體" w:hint="eastAsia"/>
                <w:color w:val="000000"/>
              </w:rPr>
              <w:t>：</w:t>
            </w:r>
            <w:r w:rsidR="009B605D" w:rsidRPr="0084041B">
              <w:rPr>
                <w:rFonts w:eastAsia="標楷體"/>
                <w:color w:val="000000"/>
                <w:position w:val="-12"/>
              </w:rPr>
              <w:object w:dxaOrig="360" w:dyaOrig="360" w14:anchorId="55DF59DA">
                <v:shape id="_x0000_i2235" type="#_x0000_t75" style="width:18pt;height:18pt" o:ole="">
                  <v:imagedata r:id="rId450" o:title=""/>
                </v:shape>
                <o:OLEObject Type="Embed" ProgID="Equation.DSMT4" ShapeID="_x0000_i2235" DrawAspect="Content" ObjectID="_1789912230" r:id="rId452"/>
              </w:object>
            </w:r>
            <w:r w:rsidR="009B605D">
              <w:rPr>
                <w:rFonts w:eastAsia="標楷體" w:hint="eastAsia"/>
                <w:color w:val="000000"/>
                <w:position w:val="-12"/>
              </w:rPr>
              <w:br/>
            </w:r>
          </w:p>
          <w:p w14:paraId="2C0C100D" w14:textId="77777777" w:rsidR="009B605D" w:rsidRPr="009B605D" w:rsidRDefault="009B605D" w:rsidP="007A62C4">
            <w:pPr>
              <w:numPr>
                <w:ilvl w:val="0"/>
                <w:numId w:val="199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 w:rsidRPr="008319A3">
              <w:rPr>
                <w:rFonts w:eastAsia="標楷體"/>
                <w:color w:val="000000"/>
              </w:rPr>
              <w:t>AIB</w:t>
            </w:r>
            <w:r w:rsidRPr="008319A3">
              <w:rPr>
                <w:rFonts w:eastAsia="標楷體" w:hAnsi="標楷體"/>
                <w:color w:val="000000"/>
              </w:rPr>
              <w:t>面積：</w:t>
            </w: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 w:rsidRPr="008319A3">
              <w:rPr>
                <w:rFonts w:eastAsia="標楷體"/>
                <w:color w:val="000000"/>
              </w:rPr>
              <w:t>BIC</w:t>
            </w:r>
            <w:r w:rsidRPr="008319A3">
              <w:rPr>
                <w:rFonts w:eastAsia="標楷體" w:hAnsi="標楷體"/>
                <w:color w:val="000000"/>
              </w:rPr>
              <w:t>面積：</w:t>
            </w: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 w:rsidRPr="008319A3">
              <w:rPr>
                <w:rFonts w:eastAsia="標楷體"/>
                <w:color w:val="000000"/>
              </w:rPr>
              <w:t>CIA</w:t>
            </w:r>
            <w:r w:rsidRPr="008319A3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8319A3">
              <w:rPr>
                <w:rFonts w:eastAsia="標楷體" w:hAnsi="標楷體"/>
                <w:color w:val="000000"/>
              </w:rPr>
              <w:t>＝</w:t>
            </w:r>
            <w:r w:rsidRPr="008319A3">
              <w:rPr>
                <w:rFonts w:eastAsia="標楷體"/>
                <w:position w:val="-2"/>
              </w:rPr>
              <w:pict w14:anchorId="7486D709">
                <v:shape id="_x0000_i223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319A3">
              <w:rPr>
                <w:rFonts w:eastAsia="標楷體" w:hAnsi="標楷體"/>
              </w:rPr>
              <w:t>：</w:t>
            </w:r>
            <w:r w:rsidRPr="008319A3">
              <w:rPr>
                <w:rFonts w:eastAsia="標楷體"/>
                <w:position w:val="-2"/>
              </w:rPr>
              <w:pict w14:anchorId="73F4621D">
                <v:shape id="_x0000_i223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319A3">
              <w:rPr>
                <w:rFonts w:eastAsia="標楷體" w:hAnsi="標楷體"/>
              </w:rPr>
              <w:t>：</w:t>
            </w:r>
            <w:r w:rsidRPr="008319A3">
              <w:rPr>
                <w:rFonts w:eastAsia="標楷體"/>
                <w:position w:val="-2"/>
              </w:rPr>
              <w:pict w14:anchorId="0164D778">
                <v:shape id="_x0000_i2238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 w:rsidR="0068715D">
              <w:rPr>
                <w:rFonts w:eastAsia="標楷體" w:hint="eastAsia"/>
                <w:position w:val="-2"/>
              </w:rPr>
              <w:br/>
            </w:r>
            <w:r w:rsidR="0068715D">
              <w:rPr>
                <w:rFonts w:eastAsia="標楷體" w:hint="eastAsia"/>
                <w:position w:val="-2"/>
              </w:rPr>
              <w:br/>
            </w:r>
            <w:r w:rsidR="0068715D">
              <w:rPr>
                <w:rFonts w:eastAsia="標楷體" w:hint="eastAsia"/>
                <w:position w:val="-2"/>
              </w:rPr>
              <w:br/>
            </w:r>
          </w:p>
          <w:p w14:paraId="65D07CF1" w14:textId="77777777" w:rsidR="009B605D" w:rsidRPr="009B605D" w:rsidRDefault="009B605D" w:rsidP="007A62C4">
            <w:pPr>
              <w:numPr>
                <w:ilvl w:val="0"/>
                <w:numId w:val="199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 w:rsidRPr="008319A3">
              <w:rPr>
                <w:rFonts w:eastAsia="標楷體"/>
                <w:color w:val="000000"/>
              </w:rPr>
              <w:t>AIB</w:t>
            </w:r>
            <w:r w:rsidRPr="008319A3">
              <w:rPr>
                <w:rFonts w:eastAsia="標楷體" w:hAnsi="標楷體"/>
                <w:color w:val="000000"/>
              </w:rPr>
              <w:t>面積：</w:t>
            </w: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 w:rsidRPr="008319A3">
              <w:rPr>
                <w:rFonts w:eastAsia="標楷體"/>
                <w:color w:val="000000"/>
              </w:rPr>
              <w:t>BIC</w:t>
            </w:r>
            <w:r w:rsidRPr="008319A3">
              <w:rPr>
                <w:rFonts w:eastAsia="標楷體" w:hAnsi="標楷體"/>
                <w:color w:val="000000"/>
              </w:rPr>
              <w:t>面積＝</w:t>
            </w:r>
            <w:r w:rsidRPr="008319A3">
              <w:rPr>
                <w:rFonts w:eastAsia="標楷體"/>
                <w:position w:val="-2"/>
              </w:rPr>
              <w:pict w14:anchorId="14AABD7C">
                <v:shape id="_x0000_i223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319A3">
              <w:rPr>
                <w:rFonts w:eastAsia="標楷體" w:hAnsi="標楷體"/>
              </w:rPr>
              <w:t>：</w:t>
            </w:r>
            <w:r w:rsidRPr="008319A3">
              <w:rPr>
                <w:rFonts w:eastAsia="標楷體"/>
                <w:position w:val="-2"/>
              </w:rPr>
              <w:pict w14:anchorId="7533FBF0">
                <v:shape id="_x0000_i224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  <w:p w14:paraId="0A560890" w14:textId="77777777" w:rsidR="009B605D" w:rsidRPr="009B605D" w:rsidRDefault="009B605D" w:rsidP="007A62C4">
            <w:pPr>
              <w:numPr>
                <w:ilvl w:val="0"/>
                <w:numId w:val="19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iCs/>
              </w:rPr>
              <w:t>(</w:t>
            </w:r>
            <w:r w:rsidRPr="00632232">
              <w:rPr>
                <w:rFonts w:eastAsia="標楷體"/>
                <w:iCs/>
                <w:position w:val="-8"/>
              </w:rPr>
              <w:object w:dxaOrig="420" w:dyaOrig="360" w14:anchorId="66550CE0">
                <v:shape id="_x0000_i2241" type="#_x0000_t75" style="width:21pt;height:18pt" o:ole="">
                  <v:imagedata r:id="rId447" o:title=""/>
                </v:shape>
                <o:OLEObject Type="Embed" ProgID="Equation.DSMT4" ShapeID="_x0000_i2241" DrawAspect="Content" ObjectID="_1789912231" r:id="rId453"/>
              </w:object>
            </w:r>
            <w:r>
              <w:rPr>
                <w:rFonts w:eastAsia="標楷體" w:hint="eastAsia"/>
                <w:iCs/>
              </w:rPr>
              <w:t>平方公分</w:t>
            </w:r>
            <w:r>
              <w:rPr>
                <w:rFonts w:eastAsia="標楷體" w:hint="eastAsia"/>
                <w:iCs/>
              </w:rPr>
              <w:t>)</w:t>
            </w:r>
            <w:r w:rsidRPr="008319A3">
              <w:rPr>
                <w:rFonts w:eastAsia="標楷體" w:hAnsi="標楷體"/>
                <w:color w:val="000000"/>
              </w:rPr>
              <w:t>：</w:t>
            </w: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 w:rsidRPr="008319A3">
              <w:rPr>
                <w:rFonts w:eastAsia="標楷體"/>
                <w:color w:val="000000"/>
              </w:rPr>
              <w:t>BIC</w:t>
            </w:r>
            <w:r w:rsidRPr="008319A3">
              <w:rPr>
                <w:rFonts w:eastAsia="標楷體" w:hAnsi="標楷體"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：</w:t>
            </w:r>
            <w:r w:rsidRPr="0084041B">
              <w:rPr>
                <w:rFonts w:eastAsia="標楷體"/>
                <w:color w:val="000000"/>
                <w:position w:val="-12"/>
              </w:rPr>
              <w:object w:dxaOrig="360" w:dyaOrig="360" w14:anchorId="67DBD825">
                <v:shape id="_x0000_i2242" type="#_x0000_t75" style="width:18pt;height:18pt" o:ole="">
                  <v:imagedata r:id="rId450" o:title=""/>
                </v:shape>
                <o:OLEObject Type="Embed" ProgID="Equation.DSMT4" ShapeID="_x0000_i2242" DrawAspect="Content" ObjectID="_1789912232" r:id="rId454"/>
              </w:object>
            </w:r>
            <w:r>
              <w:rPr>
                <w:rFonts w:eastAsia="標楷體" w:hint="eastAsia"/>
                <w:color w:val="000000"/>
                <w:position w:val="-12"/>
              </w:rPr>
              <w:br/>
            </w:r>
          </w:p>
          <w:p w14:paraId="21933C14" w14:textId="77777777" w:rsidR="009B605D" w:rsidRPr="000E17EF" w:rsidRDefault="009B605D" w:rsidP="007A62C4">
            <w:pPr>
              <w:numPr>
                <w:ilvl w:val="0"/>
                <w:numId w:val="19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319A3">
              <w:rPr>
                <w:rFonts w:ascii="標楷體" w:eastAsia="標楷體" w:hAnsi="標楷體"/>
                <w:color w:val="000000"/>
              </w:rPr>
              <w:t>△</w:t>
            </w:r>
            <w:r w:rsidRPr="008319A3">
              <w:rPr>
                <w:rFonts w:eastAsia="標楷體"/>
                <w:color w:val="000000"/>
              </w:rPr>
              <w:t>BIC</w:t>
            </w:r>
            <w:r w:rsidRPr="008319A3">
              <w:rPr>
                <w:rFonts w:eastAsia="標楷體" w:hAnsi="標楷體"/>
                <w:color w:val="000000"/>
              </w:rPr>
              <w:t>面積＝</w:t>
            </w:r>
            <w:r w:rsidRPr="009B605D">
              <w:rPr>
                <w:rFonts w:eastAsia="標楷體"/>
                <w:color w:val="000000"/>
                <w:position w:val="-10"/>
              </w:rPr>
              <w:object w:dxaOrig="360" w:dyaOrig="360" w14:anchorId="77FFFD6C">
                <v:shape id="_x0000_i2243" type="#_x0000_t75" style="width:18pt;height:18pt" o:ole="">
                  <v:imagedata r:id="rId450" o:title=""/>
                </v:shape>
                <o:OLEObject Type="Embed" ProgID="Equation.DSMT4" ShapeID="_x0000_i2243" DrawAspect="Content" ObjectID="_1789912233" r:id="rId455"/>
              </w:object>
            </w:r>
            <w:r w:rsidRPr="009B605D">
              <w:rPr>
                <w:rFonts w:eastAsia="標楷體" w:hint="eastAsia"/>
                <w:color w:val="000000"/>
                <w:position w:val="2"/>
              </w:rPr>
              <w:t>×</w:t>
            </w:r>
            <w:r>
              <w:rPr>
                <w:rFonts w:eastAsia="標楷體" w:hint="eastAsia"/>
                <w:iCs/>
              </w:rPr>
              <w:t>(</w:t>
            </w:r>
            <w:r w:rsidRPr="00632232">
              <w:rPr>
                <w:rFonts w:eastAsia="標楷體"/>
                <w:iCs/>
                <w:position w:val="-8"/>
              </w:rPr>
              <w:object w:dxaOrig="420" w:dyaOrig="360" w14:anchorId="32AA0D59">
                <v:shape id="_x0000_i2244" type="#_x0000_t75" style="width:21pt;height:18pt" o:ole="">
                  <v:imagedata r:id="rId447" o:title=""/>
                </v:shape>
                <o:OLEObject Type="Embed" ProgID="Equation.DSMT4" ShapeID="_x0000_i2244" DrawAspect="Content" ObjectID="_1789912234" r:id="rId456"/>
              </w:object>
            </w:r>
            <w:r>
              <w:rPr>
                <w:rFonts w:eastAsia="標楷體" w:hint="eastAsia"/>
                <w:iCs/>
              </w:rPr>
              <w:t>平方公分</w:t>
            </w:r>
            <w:r>
              <w:rPr>
                <w:rFonts w:eastAsia="標楷體" w:hint="eastAsia"/>
                <w:iCs/>
              </w:rPr>
              <w:t>)</w:t>
            </w:r>
            <w:r>
              <w:rPr>
                <w:rFonts w:eastAsia="標楷體"/>
                <w:iCs/>
              </w:rPr>
              <w:br/>
            </w:r>
            <w:r>
              <w:rPr>
                <w:rFonts w:eastAsia="標楷體" w:hint="eastAsia"/>
                <w:iCs/>
              </w:rPr>
              <w:t xml:space="preserve">          </w:t>
            </w:r>
            <w:r>
              <w:rPr>
                <w:rFonts w:eastAsia="標楷體" w:hint="eastAsia"/>
                <w:iCs/>
              </w:rPr>
              <w:t>＝</w:t>
            </w:r>
            <w:r>
              <w:rPr>
                <w:rFonts w:eastAsia="標楷體" w:hint="eastAsia"/>
                <w:iCs/>
              </w:rPr>
              <w:t>3</w:t>
            </w:r>
            <w:r>
              <w:rPr>
                <w:rFonts w:eastAsia="標楷體" w:hint="eastAsia"/>
                <w:iCs/>
              </w:rPr>
              <w:t>平方公分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87494D9" w14:textId="77777777" w:rsidR="0084041B" w:rsidRDefault="00F178E3" w:rsidP="0084041B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68715D" w:rsidRPr="0068715D">
              <w:rPr>
                <w:rFonts w:eastAsia="標楷體" w:hint="eastAsia"/>
                <w:color w:val="000000"/>
                <w:position w:val="-2"/>
              </w:rPr>
              <w:t>圖</w:t>
            </w:r>
            <w:r w:rsidR="0068715D" w:rsidRPr="0068715D">
              <w:rPr>
                <w:rFonts w:eastAsia="標楷體" w:hint="eastAsia"/>
                <w:color w:val="000000"/>
                <w:position w:val="-2"/>
              </w:rPr>
              <w:t>9.1-55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三角形三內角和為</w:t>
            </w:r>
            <w:r>
              <w:rPr>
                <w:rFonts w:eastAsia="標楷體" w:hint="eastAsia"/>
              </w:rPr>
              <w:t>18</w:t>
            </w:r>
            <w:r w:rsidRPr="00632232">
              <w:rPr>
                <w:rFonts w:eastAsia="標楷體"/>
              </w:rPr>
              <w:t>0°</w:t>
            </w:r>
          </w:p>
          <w:p w14:paraId="1B7F0A8C" w14:textId="77777777" w:rsidR="00F178E3" w:rsidRDefault="00F178E3" w:rsidP="0084041B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="0068715D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632232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B</w:t>
            </w:r>
            <w:r w:rsidRPr="00632232">
              <w:rPr>
                <w:rFonts w:eastAsia="標楷體"/>
                <w:iCs/>
              </w:rPr>
              <w:t>A</w:t>
            </w:r>
            <w:r>
              <w:rPr>
                <w:rFonts w:eastAsia="標楷體" w:hint="eastAsia"/>
                <w:iCs/>
              </w:rPr>
              <w:t>C</w:t>
            </w:r>
            <w:r w:rsidRPr="00632232">
              <w:rPr>
                <w:rFonts w:eastAsia="標楷體" w:hAnsi="標楷體"/>
              </w:rPr>
              <w:t>＝</w:t>
            </w:r>
            <w:r w:rsidRPr="00632232">
              <w:rPr>
                <w:rFonts w:eastAsia="標楷體"/>
              </w:rPr>
              <w:t>60°</w:t>
            </w:r>
            <w:r w:rsidRPr="00632232">
              <w:rPr>
                <w:rFonts w:eastAsia="標楷體" w:hAnsi="標楷體"/>
              </w:rPr>
              <w:t>，∠</w:t>
            </w:r>
            <w:r>
              <w:rPr>
                <w:rFonts w:eastAsia="標楷體" w:hAnsi="標楷體" w:hint="eastAsia"/>
              </w:rPr>
              <w:t>A</w:t>
            </w:r>
            <w:r w:rsidRPr="00632232">
              <w:rPr>
                <w:rFonts w:eastAsia="標楷體"/>
                <w:iCs/>
              </w:rPr>
              <w:t>C</w:t>
            </w:r>
            <w:r>
              <w:rPr>
                <w:rFonts w:eastAsia="標楷體" w:hint="eastAsia"/>
                <w:iCs/>
              </w:rPr>
              <w:t>B</w:t>
            </w:r>
            <w:r w:rsidRPr="00632232">
              <w:rPr>
                <w:rFonts w:eastAsia="標楷體" w:hAnsi="標楷體"/>
              </w:rPr>
              <w:t>＝</w:t>
            </w:r>
            <w:r w:rsidRPr="00632232">
              <w:rPr>
                <w:rFonts w:eastAsia="標楷體"/>
              </w:rPr>
              <w:t>30°</w:t>
            </w:r>
          </w:p>
          <w:p w14:paraId="73C45BCC" w14:textId="77777777" w:rsidR="00F178E3" w:rsidRDefault="00F178E3" w:rsidP="00F178E3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632232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A</w:t>
            </w:r>
            <w:r>
              <w:rPr>
                <w:rFonts w:eastAsia="標楷體" w:hint="eastAsia"/>
                <w:iCs/>
              </w:rPr>
              <w:t>B</w:t>
            </w:r>
            <w:r w:rsidRPr="00632232">
              <w:rPr>
                <w:rFonts w:eastAsia="標楷體"/>
                <w:iCs/>
              </w:rPr>
              <w:t>C</w:t>
            </w:r>
            <w:r w:rsidRPr="00632232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9</w:t>
            </w:r>
            <w:r w:rsidRPr="00632232">
              <w:rPr>
                <w:rFonts w:eastAsia="標楷體"/>
              </w:rPr>
              <w:t>0°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632232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B</w:t>
            </w:r>
            <w:r w:rsidRPr="00632232">
              <w:rPr>
                <w:rFonts w:eastAsia="標楷體"/>
                <w:iCs/>
              </w:rPr>
              <w:t>A</w:t>
            </w:r>
            <w:r>
              <w:rPr>
                <w:rFonts w:eastAsia="標楷體" w:hint="eastAsia"/>
                <w:iCs/>
              </w:rPr>
              <w:t>C</w:t>
            </w:r>
            <w:r w:rsidRPr="00632232">
              <w:rPr>
                <w:rFonts w:eastAsia="標楷體" w:hAnsi="標楷體"/>
              </w:rPr>
              <w:t>＝</w:t>
            </w:r>
            <w:r w:rsidRPr="00632232">
              <w:rPr>
                <w:rFonts w:eastAsia="標楷體"/>
              </w:rPr>
              <w:t>60°</w:t>
            </w:r>
            <w:r w:rsidRPr="00632232">
              <w:rPr>
                <w:rFonts w:eastAsia="標楷體" w:hAnsi="標楷體"/>
              </w:rPr>
              <w:t>，∠</w:t>
            </w:r>
            <w:r>
              <w:rPr>
                <w:rFonts w:eastAsia="標楷體" w:hAnsi="標楷體" w:hint="eastAsia"/>
              </w:rPr>
              <w:t>A</w:t>
            </w:r>
            <w:r w:rsidRPr="00632232">
              <w:rPr>
                <w:rFonts w:eastAsia="標楷體"/>
                <w:iCs/>
              </w:rPr>
              <w:t>C</w:t>
            </w:r>
            <w:r>
              <w:rPr>
                <w:rFonts w:eastAsia="標楷體" w:hint="eastAsia"/>
                <w:iCs/>
              </w:rPr>
              <w:t>B</w:t>
            </w:r>
            <w:r w:rsidRPr="00632232">
              <w:rPr>
                <w:rFonts w:eastAsia="標楷體" w:hAnsi="標楷體"/>
              </w:rPr>
              <w:t>＝</w:t>
            </w:r>
            <w:r w:rsidRPr="00632232">
              <w:rPr>
                <w:rFonts w:eastAsia="標楷體"/>
              </w:rPr>
              <w:t>30°</w:t>
            </w:r>
          </w:p>
          <w:p w14:paraId="4F029120" w14:textId="77777777" w:rsidR="00F178E3" w:rsidRDefault="009B605D" w:rsidP="00F178E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  <w:position w:val="-1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30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  <w:color w:val="000000"/>
              </w:rPr>
              <w:t>-90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  <w:color w:val="000000"/>
              </w:rPr>
              <w:t>-60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  <w:color w:val="000000"/>
              </w:rPr>
              <w:t>的直角三角形，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其三邊長之比為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：</w:t>
            </w:r>
            <w:r w:rsidRPr="0084041B">
              <w:rPr>
                <w:rFonts w:eastAsia="標楷體"/>
                <w:color w:val="000000"/>
                <w:position w:val="-12"/>
              </w:rPr>
              <w:object w:dxaOrig="360" w:dyaOrig="360" w14:anchorId="40CEE593">
                <v:shape id="_x0000_i2245" type="#_x0000_t75" style="width:18pt;height:18pt" o:ole="">
                  <v:imagedata r:id="rId450" o:title=""/>
                </v:shape>
                <o:OLEObject Type="Embed" ProgID="Equation.DSMT4" ShapeID="_x0000_i2245" DrawAspect="Content" ObjectID="_1789912235" r:id="rId457"/>
              </w:object>
            </w:r>
          </w:p>
          <w:p w14:paraId="308667BF" w14:textId="77777777" w:rsidR="009B605D" w:rsidRDefault="009B605D" w:rsidP="00F178E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632232">
              <w:rPr>
                <w:rFonts w:eastAsia="標楷體"/>
                <w:iCs/>
              </w:rPr>
              <w:t>I</w:t>
            </w:r>
            <w:r w:rsidRPr="00632232">
              <w:rPr>
                <w:rFonts w:eastAsia="標楷體" w:hAnsi="標楷體"/>
              </w:rPr>
              <w:t>為</w:t>
            </w:r>
            <w:r w:rsidRPr="00632232">
              <w:rPr>
                <w:rFonts w:ascii="標楷體" w:eastAsia="標楷體" w:hAnsi="標楷體"/>
              </w:rPr>
              <w:t>△</w:t>
            </w:r>
            <w:r w:rsidRPr="00632232">
              <w:rPr>
                <w:rFonts w:eastAsia="標楷體"/>
              </w:rPr>
              <w:t>ABC</w:t>
            </w:r>
            <w:r w:rsidRPr="00632232">
              <w:rPr>
                <w:rFonts w:eastAsia="標楷體" w:hAnsi="標楷體"/>
              </w:rPr>
              <w:t>的內心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>利用例題</w:t>
            </w:r>
            <w:r>
              <w:rPr>
                <w:rFonts w:eastAsia="標楷體" w:hint="eastAsia"/>
                <w:color w:val="000000"/>
              </w:rPr>
              <w:t>9.1-51</w:t>
            </w:r>
            <w:r>
              <w:rPr>
                <w:rFonts w:eastAsia="標楷體" w:hint="eastAsia"/>
                <w:color w:val="000000"/>
              </w:rPr>
              <w:t>結論：</w:t>
            </w:r>
            <w:r w:rsidR="0068715D">
              <w:rPr>
                <w:rFonts w:eastAsia="標楷體" w:hint="eastAsia"/>
                <w:color w:val="000000"/>
              </w:rPr>
              <w:t>若</w:t>
            </w:r>
            <w:r w:rsidR="0068715D" w:rsidRPr="008319A3">
              <w:rPr>
                <w:rFonts w:eastAsia="標楷體" w:hint="eastAsia"/>
                <w:color w:val="000000"/>
              </w:rPr>
              <w:t>I</w:t>
            </w:r>
            <w:r w:rsidR="0068715D" w:rsidRPr="008319A3">
              <w:rPr>
                <w:rFonts w:eastAsia="標楷體" w:hint="eastAsia"/>
                <w:color w:val="000000"/>
              </w:rPr>
              <w:t>點為</w:t>
            </w:r>
            <w:r w:rsidR="0068715D" w:rsidRPr="008319A3">
              <w:rPr>
                <w:rFonts w:ascii="標楷體" w:eastAsia="標楷體" w:hAnsi="標楷體"/>
                <w:color w:val="000000"/>
              </w:rPr>
              <w:t>△</w:t>
            </w:r>
            <w:r w:rsidR="0068715D" w:rsidRPr="008319A3">
              <w:rPr>
                <w:rFonts w:eastAsia="標楷體"/>
                <w:color w:val="000000"/>
              </w:rPr>
              <w:t>ABC</w:t>
            </w:r>
            <w:r w:rsidR="0068715D" w:rsidRPr="008319A3">
              <w:rPr>
                <w:rFonts w:eastAsia="標楷體" w:hint="eastAsia"/>
                <w:color w:val="000000"/>
              </w:rPr>
              <w:t>內心</w:t>
            </w:r>
            <w:r w:rsidR="0068715D">
              <w:rPr>
                <w:rFonts w:eastAsia="標楷體" w:hint="eastAsia"/>
                <w:color w:val="000000"/>
              </w:rPr>
              <w:t>，則</w:t>
            </w:r>
            <w:r w:rsidR="0068715D">
              <w:rPr>
                <w:rFonts w:eastAsia="標楷體"/>
                <w:color w:val="000000"/>
              </w:rPr>
              <w:br/>
            </w:r>
            <w:r w:rsidR="0068715D" w:rsidRPr="008319A3">
              <w:rPr>
                <w:rFonts w:ascii="標楷體" w:eastAsia="標楷體" w:hAnsi="標楷體"/>
                <w:color w:val="000000"/>
              </w:rPr>
              <w:t>△</w:t>
            </w:r>
            <w:r w:rsidR="0068715D" w:rsidRPr="008319A3">
              <w:rPr>
                <w:rFonts w:eastAsia="標楷體"/>
                <w:color w:val="000000"/>
              </w:rPr>
              <w:t>AIB</w:t>
            </w:r>
            <w:r w:rsidR="0068715D" w:rsidRPr="008319A3">
              <w:rPr>
                <w:rFonts w:eastAsia="標楷體" w:hAnsi="標楷體"/>
                <w:color w:val="000000"/>
              </w:rPr>
              <w:t>面積：</w:t>
            </w:r>
            <w:r w:rsidR="0068715D" w:rsidRPr="008319A3">
              <w:rPr>
                <w:rFonts w:ascii="標楷體" w:eastAsia="標楷體" w:hAnsi="標楷體"/>
                <w:color w:val="000000"/>
              </w:rPr>
              <w:t>△</w:t>
            </w:r>
            <w:r w:rsidR="0068715D" w:rsidRPr="008319A3">
              <w:rPr>
                <w:rFonts w:eastAsia="標楷體"/>
                <w:color w:val="000000"/>
              </w:rPr>
              <w:t>BIC</w:t>
            </w:r>
            <w:r w:rsidR="0068715D" w:rsidRPr="008319A3">
              <w:rPr>
                <w:rFonts w:eastAsia="標楷體" w:hAnsi="標楷體"/>
                <w:color w:val="000000"/>
              </w:rPr>
              <w:t>面積：</w:t>
            </w:r>
            <w:r w:rsidR="0068715D" w:rsidRPr="008319A3">
              <w:rPr>
                <w:rFonts w:ascii="標楷體" w:eastAsia="標楷體" w:hAnsi="標楷體"/>
                <w:color w:val="000000"/>
              </w:rPr>
              <w:t>△</w:t>
            </w:r>
            <w:r w:rsidR="0068715D" w:rsidRPr="008319A3">
              <w:rPr>
                <w:rFonts w:eastAsia="標楷體"/>
                <w:color w:val="000000"/>
              </w:rPr>
              <w:t>CIA</w:t>
            </w:r>
            <w:r w:rsidR="0068715D" w:rsidRPr="008319A3">
              <w:rPr>
                <w:rFonts w:eastAsia="標楷體" w:hAnsi="標楷體"/>
                <w:color w:val="000000"/>
              </w:rPr>
              <w:t>面積＝</w:t>
            </w:r>
            <w:r w:rsidR="0068715D" w:rsidRPr="008319A3">
              <w:rPr>
                <w:rFonts w:eastAsia="標楷體"/>
                <w:position w:val="-2"/>
              </w:rPr>
              <w:pict w14:anchorId="5C4A14DD">
                <v:shape id="_x0000_i224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68715D" w:rsidRPr="008319A3">
              <w:rPr>
                <w:rFonts w:eastAsia="標楷體" w:hAnsi="標楷體"/>
              </w:rPr>
              <w:t>：</w:t>
            </w:r>
            <w:r w:rsidR="0068715D" w:rsidRPr="008319A3">
              <w:rPr>
                <w:rFonts w:eastAsia="標楷體"/>
                <w:position w:val="-2"/>
              </w:rPr>
              <w:pict w14:anchorId="210F41AC">
                <v:shape id="_x0000_i224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68715D" w:rsidRPr="008319A3">
              <w:rPr>
                <w:rFonts w:eastAsia="標楷體" w:hAnsi="標楷體"/>
              </w:rPr>
              <w:t>：</w:t>
            </w:r>
            <w:r w:rsidR="0068715D" w:rsidRPr="008319A3">
              <w:rPr>
                <w:rFonts w:eastAsia="標楷體"/>
                <w:position w:val="-2"/>
              </w:rPr>
              <w:pict w14:anchorId="61571FBA">
                <v:shape id="_x0000_i2248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</w:p>
          <w:p w14:paraId="2F46CC2D" w14:textId="77777777" w:rsidR="009B605D" w:rsidRDefault="009B605D" w:rsidP="00F178E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(5)</w:t>
            </w:r>
          </w:p>
          <w:p w14:paraId="4A13A041" w14:textId="77777777" w:rsidR="009B605D" w:rsidRDefault="009B605D" w:rsidP="009B605D">
            <w:pPr>
              <w:snapToGrid w:val="0"/>
              <w:spacing w:beforeLines="50" w:before="180"/>
              <w:jc w:val="both"/>
              <w:rPr>
                <w:rFonts w:eastAsia="標楷體" w:hint="eastAsia"/>
                <w:iCs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iCs/>
              </w:rPr>
              <w:t xml:space="preserve">(4) </w:t>
            </w:r>
            <w:r w:rsidRPr="008319A3">
              <w:rPr>
                <w:rFonts w:eastAsia="標楷體"/>
                <w:position w:val="-2"/>
              </w:rPr>
              <w:pict w14:anchorId="6668FDE8">
                <v:shape id="_x0000_i224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319A3">
              <w:rPr>
                <w:rFonts w:eastAsia="標楷體" w:hAnsi="標楷體"/>
              </w:rPr>
              <w:t>：</w:t>
            </w:r>
            <w:r w:rsidRPr="008319A3">
              <w:rPr>
                <w:rFonts w:eastAsia="標楷體"/>
                <w:position w:val="-2"/>
              </w:rPr>
              <w:pict w14:anchorId="64E1973A">
                <v:shape id="_x0000_i225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B605D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：</w:t>
            </w:r>
            <w:r w:rsidRPr="0084041B">
              <w:rPr>
                <w:rFonts w:eastAsia="標楷體"/>
                <w:color w:val="000000"/>
                <w:position w:val="-12"/>
              </w:rPr>
              <w:object w:dxaOrig="360" w:dyaOrig="360" w14:anchorId="3D738621">
                <v:shape id="_x0000_i2251" type="#_x0000_t75" style="width:18pt;height:18pt" o:ole="">
                  <v:imagedata r:id="rId450" o:title=""/>
                </v:shape>
                <o:OLEObject Type="Embed" ProgID="Equation.DSMT4" ShapeID="_x0000_i2251" DrawAspect="Content" ObjectID="_1789912236" r:id="rId458"/>
              </w:object>
            </w:r>
            <w:r>
              <w:rPr>
                <w:rFonts w:eastAsia="標楷體" w:hint="eastAsia"/>
                <w:color w:val="000000"/>
                <w:position w:val="-12"/>
              </w:rPr>
              <w:t xml:space="preserve"> </w:t>
            </w:r>
            <w:r>
              <w:rPr>
                <w:rFonts w:eastAsia="標楷體" w:hint="eastAsia"/>
                <w:iCs/>
              </w:rPr>
              <w:t>＆</w:t>
            </w:r>
            <w:r>
              <w:rPr>
                <w:rFonts w:eastAsia="標楷體"/>
                <w:iCs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632232">
              <w:rPr>
                <w:rFonts w:ascii="標楷體" w:eastAsia="標楷體" w:hAnsi="標楷體"/>
              </w:rPr>
              <w:t>△</w:t>
            </w:r>
            <w:r w:rsidRPr="00632232">
              <w:rPr>
                <w:rFonts w:eastAsia="標楷體"/>
              </w:rPr>
              <w:t>AIB</w:t>
            </w:r>
            <w:r w:rsidRPr="00632232">
              <w:rPr>
                <w:rFonts w:eastAsia="標楷體" w:hAnsi="標楷體"/>
                <w:iCs/>
              </w:rPr>
              <w:t>面積為</w:t>
            </w:r>
            <w:r w:rsidRPr="00632232">
              <w:rPr>
                <w:rFonts w:eastAsia="標楷體"/>
                <w:iCs/>
                <w:position w:val="-8"/>
              </w:rPr>
              <w:object w:dxaOrig="420" w:dyaOrig="360" w14:anchorId="13ED75B6">
                <v:shape id="_x0000_i2252" type="#_x0000_t75" style="width:21pt;height:18pt" o:ole="">
                  <v:imagedata r:id="rId447" o:title=""/>
                </v:shape>
                <o:OLEObject Type="Embed" ProgID="Equation.DSMT4" ShapeID="_x0000_i2252" DrawAspect="Content" ObjectID="_1789912237" r:id="rId459"/>
              </w:object>
            </w:r>
            <w:r>
              <w:rPr>
                <w:rFonts w:eastAsia="標楷體" w:hint="eastAsia"/>
                <w:iCs/>
              </w:rPr>
              <w:t>平方公分</w:t>
            </w:r>
            <w:r>
              <w:rPr>
                <w:rFonts w:eastAsia="標楷體" w:hint="eastAsia"/>
                <w:iCs/>
              </w:rPr>
              <w:t xml:space="preserve">  </w:t>
            </w:r>
          </w:p>
          <w:p w14:paraId="6DF7C982" w14:textId="77777777" w:rsidR="009B605D" w:rsidRPr="009B605D" w:rsidRDefault="009B605D" w:rsidP="009B605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內項乘積等於外項乘積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0399EAAE" w14:textId="77777777" w:rsidR="00A16375" w:rsidRDefault="00A16375" w:rsidP="00303C8D">
      <w:pPr>
        <w:pStyle w:val="12"/>
        <w:ind w:left="480" w:firstLine="0"/>
        <w:rPr>
          <w:rFonts w:eastAsia="標楷體" w:hint="eastAsia"/>
          <w:color w:val="000000"/>
        </w:rPr>
      </w:pPr>
    </w:p>
    <w:p w14:paraId="42CCD19A" w14:textId="77777777" w:rsidR="00303C8D" w:rsidRDefault="00303C8D" w:rsidP="00303C8D">
      <w:pPr>
        <w:pStyle w:val="12"/>
        <w:ind w:left="480" w:firstLine="0"/>
        <w:rPr>
          <w:rFonts w:eastAsia="標楷體" w:hAnsi="標楷體" w:hint="eastAsia"/>
        </w:rPr>
      </w:pPr>
      <w:r>
        <w:rPr>
          <w:rFonts w:eastAsia="標楷體" w:hint="eastAsia"/>
          <w:color w:val="000000"/>
        </w:rPr>
        <w:t>接下來，讓我們利用例題</w:t>
      </w:r>
      <w:r>
        <w:rPr>
          <w:rFonts w:eastAsia="標楷體" w:hint="eastAsia"/>
          <w:color w:val="000000"/>
        </w:rPr>
        <w:t>9.1-43</w:t>
      </w:r>
      <w:r>
        <w:rPr>
          <w:rFonts w:eastAsia="標楷體" w:hint="eastAsia"/>
          <w:color w:val="000000"/>
        </w:rPr>
        <w:t>所證明的結論：</w:t>
      </w:r>
      <w:r>
        <w:rPr>
          <w:rFonts w:eastAsia="標楷體"/>
          <w:color w:val="000000"/>
        </w:rPr>
        <w:br/>
      </w:r>
      <w:r w:rsidRPr="008F5734">
        <w:rPr>
          <w:rFonts w:ascii="標楷體" w:eastAsia="標楷體" w:hAnsi="標楷體" w:hint="eastAsia"/>
          <w:b/>
        </w:rPr>
        <w:t>等高之三角形面積比為底邊長之比</w:t>
      </w:r>
      <w:r>
        <w:rPr>
          <w:rFonts w:ascii="標楷體" w:eastAsia="標楷體" w:hAnsi="標楷體" w:hint="eastAsia"/>
          <w:b/>
        </w:rPr>
        <w:t>。</w:t>
      </w:r>
      <w:r>
        <w:rPr>
          <w:rFonts w:ascii="標楷體" w:eastAsia="標楷體" w:hAnsi="標楷體"/>
          <w:b/>
        </w:rPr>
        <w:br/>
      </w:r>
      <w:r w:rsidRPr="008F5734">
        <w:rPr>
          <w:rFonts w:eastAsia="標楷體" w:hAnsi="標楷體"/>
        </w:rPr>
        <w:t>來</w:t>
      </w:r>
      <w:r>
        <w:rPr>
          <w:rFonts w:eastAsia="標楷體" w:hAnsi="標楷體" w:hint="eastAsia"/>
        </w:rPr>
        <w:t>證明</w:t>
      </w:r>
      <w:r w:rsidRPr="008F5734">
        <w:rPr>
          <w:rFonts w:eastAsia="標楷體" w:hAnsi="標楷體"/>
        </w:rPr>
        <w:t>例題</w:t>
      </w:r>
      <w:r>
        <w:rPr>
          <w:rFonts w:eastAsia="標楷體"/>
        </w:rPr>
        <w:t>9.1-</w:t>
      </w:r>
      <w:r w:rsidR="00632232">
        <w:rPr>
          <w:rFonts w:eastAsia="標楷體" w:hint="eastAsia"/>
        </w:rPr>
        <w:t>53</w:t>
      </w:r>
      <w:r>
        <w:rPr>
          <w:rFonts w:eastAsia="標楷體" w:hint="eastAsia"/>
        </w:rPr>
        <w:t>，並將</w:t>
      </w:r>
      <w:r w:rsidRPr="008F5734">
        <w:rPr>
          <w:rFonts w:eastAsia="標楷體" w:hAnsi="標楷體"/>
        </w:rPr>
        <w:t>例題</w:t>
      </w:r>
      <w:r w:rsidRPr="008F5734">
        <w:rPr>
          <w:rFonts w:eastAsia="標楷體"/>
        </w:rPr>
        <w:t>9</w:t>
      </w:r>
      <w:r>
        <w:rPr>
          <w:rFonts w:eastAsia="標楷體"/>
        </w:rPr>
        <w:t>.1-</w:t>
      </w:r>
      <w:r w:rsidR="00632232">
        <w:rPr>
          <w:rFonts w:eastAsia="標楷體" w:hint="eastAsia"/>
        </w:rPr>
        <w:t>53</w:t>
      </w:r>
      <w:r>
        <w:rPr>
          <w:rFonts w:eastAsia="標楷體" w:hint="eastAsia"/>
        </w:rPr>
        <w:t>所得到的結果應用到</w:t>
      </w:r>
      <w:r w:rsidRPr="008F5734">
        <w:rPr>
          <w:rFonts w:eastAsia="標楷體" w:hAnsi="標楷體"/>
        </w:rPr>
        <w:t>例題</w:t>
      </w:r>
      <w:r>
        <w:rPr>
          <w:rFonts w:eastAsia="標楷體"/>
        </w:rPr>
        <w:t>9.1-</w:t>
      </w:r>
      <w:r>
        <w:rPr>
          <w:rFonts w:eastAsia="標楷體" w:hint="eastAsia"/>
        </w:rPr>
        <w:t>5</w:t>
      </w:r>
      <w:r w:rsidR="00632232">
        <w:rPr>
          <w:rFonts w:eastAsia="標楷體" w:hint="eastAsia"/>
        </w:rPr>
        <w:t>4</w:t>
      </w:r>
      <w:r w:rsidRPr="008F5734">
        <w:rPr>
          <w:rFonts w:eastAsia="標楷體" w:hAnsi="標楷體"/>
        </w:rPr>
        <w:t>。</w:t>
      </w:r>
    </w:p>
    <w:p w14:paraId="4691EA38" w14:textId="77777777" w:rsidR="00632232" w:rsidRDefault="00632232" w:rsidP="00303C8D">
      <w:pPr>
        <w:pStyle w:val="12"/>
        <w:ind w:left="480" w:firstLine="0"/>
        <w:rPr>
          <w:rFonts w:eastAsia="標楷體" w:hAnsi="標楷體" w:hint="eastAsia"/>
        </w:rPr>
      </w:pPr>
    </w:p>
    <w:p w14:paraId="66D3480C" w14:textId="77777777" w:rsidR="00632232" w:rsidRDefault="00632232" w:rsidP="00303C8D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27FEF2B" w14:textId="77777777" w:rsidR="00303C8D" w:rsidRDefault="00303C8D" w:rsidP="007A62C4">
      <w:pPr>
        <w:pStyle w:val="12"/>
        <w:numPr>
          <w:ilvl w:val="0"/>
          <w:numId w:val="62"/>
        </w:num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(</w:t>
      </w:r>
      <w:r>
        <w:rPr>
          <w:rFonts w:eastAsia="標楷體" w:hint="eastAsia"/>
          <w:b/>
          <w:color w:val="000000"/>
        </w:rPr>
        <w:t>四邊形兩對角線所形成的三角形中，對頂兩個三角形面積的</w:t>
      </w:r>
      <w:r>
        <w:rPr>
          <w:rFonts w:eastAsia="標楷體"/>
          <w:b/>
          <w:color w:val="000000"/>
        </w:rPr>
        <w:br/>
      </w:r>
      <w:r>
        <w:rPr>
          <w:rFonts w:eastAsia="標楷體" w:hint="eastAsia"/>
          <w:b/>
          <w:color w:val="000000"/>
        </w:rPr>
        <w:t xml:space="preserve">         </w:t>
      </w:r>
      <w:r>
        <w:rPr>
          <w:rFonts w:eastAsia="標楷體" w:hint="eastAsia"/>
          <w:b/>
          <w:color w:val="000000"/>
        </w:rPr>
        <w:t>乘積等於另兩個對頂三角形面積的乘積</w:t>
      </w:r>
      <w:r>
        <w:rPr>
          <w:rFonts w:eastAsia="標楷體" w:hint="eastAsia"/>
          <w:b/>
          <w:color w:val="000000"/>
        </w:rPr>
        <w:t>)</w:t>
      </w:r>
    </w:p>
    <w:p w14:paraId="1107134D" w14:textId="77777777" w:rsidR="00462D83" w:rsidRDefault="004810BA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2CEA7B97">
          <v:shape id="_x0000_s2527" type="#_x0000_t75" style="position:absolute;left:0;text-align:left;margin-left:126.35pt;margin-top:.5pt;width:187.9pt;height:175.35pt;z-index:41">
            <v:imagedata r:id="rId460" o:title=""/>
          </v:shape>
        </w:pict>
      </w:r>
    </w:p>
    <w:p w14:paraId="577C19CF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EF6F3D0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2F455B1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2884D0E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200DF56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684CA7F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F594553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EC55D2A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493F032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A728322" w14:textId="77777777" w:rsidR="009114C6" w:rsidRDefault="009114C6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61D8871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6082FC4" w14:textId="77777777" w:rsidR="002A73B2" w:rsidRDefault="002A73B2" w:rsidP="00462D83">
      <w:pPr>
        <w:pStyle w:val="12"/>
        <w:ind w:left="480" w:firstLine="0"/>
        <w:rPr>
          <w:rFonts w:eastAsia="標楷體" w:hint="eastAsia"/>
          <w:b/>
          <w:color w:val="000000"/>
          <w:position w:val="-2"/>
        </w:rPr>
      </w:pPr>
    </w:p>
    <w:p w14:paraId="131D4E71" w14:textId="77777777" w:rsidR="00462D83" w:rsidRDefault="002A73B2" w:rsidP="002A73B2">
      <w:pPr>
        <w:pStyle w:val="12"/>
        <w:spacing w:afterLines="50" w:after="180"/>
        <w:ind w:left="482" w:firstLine="0"/>
        <w:jc w:val="center"/>
        <w:rPr>
          <w:rFonts w:eastAsia="標楷體" w:hint="eastAsia"/>
          <w:b/>
          <w:color w:val="000000"/>
        </w:rPr>
      </w:pPr>
      <w:r w:rsidRPr="00950272">
        <w:rPr>
          <w:rFonts w:eastAsia="標楷體" w:hint="eastAsia"/>
          <w:b/>
          <w:color w:val="000000"/>
          <w:position w:val="-2"/>
        </w:rPr>
        <w:t>圖</w:t>
      </w:r>
      <w:r w:rsidRPr="00950272">
        <w:rPr>
          <w:rFonts w:eastAsia="標楷體" w:hint="eastAsia"/>
          <w:b/>
          <w:color w:val="000000"/>
          <w:position w:val="-2"/>
        </w:rPr>
        <w:t>9.1-</w:t>
      </w:r>
      <w:r>
        <w:rPr>
          <w:rFonts w:eastAsia="標楷體" w:hint="eastAsia"/>
          <w:b/>
          <w:color w:val="000000"/>
          <w:position w:val="-2"/>
        </w:rPr>
        <w:t>56</w:t>
      </w:r>
    </w:p>
    <w:p w14:paraId="66570F87" w14:textId="77777777" w:rsidR="00462D83" w:rsidRDefault="009114C6" w:rsidP="00462D83">
      <w:pPr>
        <w:pStyle w:val="12"/>
        <w:ind w:left="0" w:firstLine="0"/>
        <w:rPr>
          <w:rFonts w:eastAsia="標楷體" w:hint="eastAsia"/>
          <w:b/>
          <w:noProof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 w:rsidR="000639DE" w:rsidRPr="000639DE">
        <w:rPr>
          <w:rFonts w:eastAsia="標楷體" w:hint="eastAsia"/>
          <w:noProof/>
          <w:color w:val="000000"/>
          <w:position w:val="-2"/>
        </w:rPr>
        <w:t>如圖</w:t>
      </w:r>
      <w:r w:rsidR="000639DE" w:rsidRPr="000639DE">
        <w:rPr>
          <w:rFonts w:eastAsia="標楷體" w:hint="eastAsia"/>
          <w:noProof/>
          <w:color w:val="000000"/>
          <w:position w:val="-2"/>
        </w:rPr>
        <w:t>9.1-</w:t>
      </w:r>
      <w:r w:rsidR="000639DE">
        <w:rPr>
          <w:rFonts w:eastAsia="標楷體" w:hint="eastAsia"/>
          <w:noProof/>
          <w:color w:val="000000"/>
          <w:position w:val="-2"/>
        </w:rPr>
        <w:t>56</w:t>
      </w:r>
      <w:r w:rsidR="000639DE">
        <w:rPr>
          <w:rFonts w:eastAsia="標楷體" w:hint="eastAsia"/>
          <w:noProof/>
          <w:color w:val="000000"/>
          <w:position w:val="-2"/>
        </w:rPr>
        <w:t>，</w:t>
      </w:r>
      <w:r w:rsidRPr="009114C6">
        <w:rPr>
          <w:rFonts w:eastAsia="標楷體" w:hint="eastAsia"/>
          <w:color w:val="000000"/>
        </w:rPr>
        <w:t>四邊形</w:t>
      </w:r>
      <w:r w:rsidRPr="009114C6">
        <w:rPr>
          <w:rFonts w:eastAsia="標楷體" w:hint="eastAsia"/>
          <w:color w:val="000000"/>
        </w:rPr>
        <w:t>ABCD</w:t>
      </w:r>
      <w:r w:rsidRPr="009114C6">
        <w:rPr>
          <w:rFonts w:eastAsia="標楷體" w:hint="eastAsia"/>
          <w:color w:val="000000"/>
        </w:rPr>
        <w:t>中，</w:t>
      </w:r>
      <w:r w:rsidRPr="009114C6">
        <w:rPr>
          <w:rFonts w:eastAsia="標楷體" w:hint="eastAsia"/>
          <w:color w:val="000000"/>
        </w:rPr>
        <w:t>E</w:t>
      </w:r>
      <w:r w:rsidRPr="009114C6">
        <w:rPr>
          <w:rFonts w:eastAsia="標楷體" w:hint="eastAsia"/>
          <w:color w:val="000000"/>
        </w:rPr>
        <w:t>點為兩對角線</w:t>
      </w:r>
      <w:r w:rsidRPr="009114C6">
        <w:rPr>
          <w:rFonts w:eastAsia="標楷體"/>
          <w:noProof/>
          <w:color w:val="000000"/>
          <w:position w:val="-2"/>
        </w:rPr>
        <w:pict w14:anchorId="17C972CE">
          <v:shape id="_x0000_i2253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9114C6">
        <w:rPr>
          <w:rFonts w:eastAsia="標楷體" w:hint="eastAsia"/>
          <w:noProof/>
          <w:color w:val="000000"/>
        </w:rPr>
        <w:t>與</w:t>
      </w:r>
      <w:r w:rsidRPr="009114C6">
        <w:rPr>
          <w:rFonts w:eastAsia="標楷體"/>
          <w:noProof/>
          <w:color w:val="000000"/>
          <w:position w:val="-2"/>
        </w:rPr>
        <w:pict w14:anchorId="2645F858">
          <v:shape id="_x0000_i2254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9114C6">
        <w:rPr>
          <w:rFonts w:eastAsia="標楷體" w:hint="eastAsia"/>
          <w:noProof/>
          <w:color w:val="000000"/>
        </w:rPr>
        <w:t>的交點</w:t>
      </w:r>
    </w:p>
    <w:p w14:paraId="34FB9D03" w14:textId="77777777" w:rsidR="009114C6" w:rsidRDefault="009114C6" w:rsidP="00462D83">
      <w:pPr>
        <w:pStyle w:val="12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b/>
          <w:noProof/>
          <w:color w:val="000000"/>
        </w:rPr>
        <w:t>求證：</w:t>
      </w:r>
      <w:r w:rsidRPr="00053FB5">
        <w:rPr>
          <w:rFonts w:ascii="標楷體" w:eastAsia="標楷體" w:hAnsi="標楷體"/>
          <w:color w:val="000000"/>
        </w:rPr>
        <w:t>△</w:t>
      </w:r>
      <w:r>
        <w:rPr>
          <w:rFonts w:eastAsia="標楷體" w:hint="eastAsia"/>
          <w:color w:val="000000"/>
        </w:rPr>
        <w:t>ADE</w:t>
      </w:r>
      <w:r w:rsidRPr="00053FB5">
        <w:rPr>
          <w:rFonts w:eastAsia="標楷體" w:hint="eastAsia"/>
          <w:color w:val="000000"/>
        </w:rPr>
        <w:t>面積</w:t>
      </w:r>
      <w:r w:rsidR="00095648">
        <w:rPr>
          <w:rFonts w:eastAsia="標楷體" w:hint="eastAsia"/>
          <w:color w:val="000000"/>
        </w:rPr>
        <w:t>×</w:t>
      </w:r>
      <w:r w:rsidRPr="00053FB5">
        <w:rPr>
          <w:rFonts w:ascii="標楷體" w:eastAsia="標楷體" w:hAnsi="標楷體"/>
          <w:color w:val="000000"/>
        </w:rPr>
        <w:t>△</w:t>
      </w:r>
      <w:r>
        <w:rPr>
          <w:rFonts w:eastAsia="標楷體" w:hint="eastAsia"/>
          <w:color w:val="000000"/>
        </w:rPr>
        <w:t>BCE</w:t>
      </w:r>
      <w:r w:rsidRPr="00053FB5">
        <w:rPr>
          <w:rFonts w:eastAsia="標楷體" w:hint="eastAsia"/>
          <w:color w:val="000000"/>
        </w:rPr>
        <w:t>面積</w:t>
      </w:r>
      <w:r>
        <w:rPr>
          <w:rFonts w:eastAsia="標楷體" w:hint="eastAsia"/>
          <w:color w:val="000000"/>
        </w:rPr>
        <w:t>＝</w:t>
      </w:r>
      <w:r w:rsidRPr="00053FB5">
        <w:rPr>
          <w:rFonts w:ascii="標楷體" w:eastAsia="標楷體" w:hAnsi="標楷體"/>
          <w:color w:val="000000"/>
        </w:rPr>
        <w:t>△</w:t>
      </w:r>
      <w:r>
        <w:rPr>
          <w:rFonts w:eastAsia="標楷體" w:hint="eastAsia"/>
          <w:color w:val="000000"/>
        </w:rPr>
        <w:t>ABE</w:t>
      </w:r>
      <w:r w:rsidRPr="00053FB5">
        <w:rPr>
          <w:rFonts w:eastAsia="標楷體" w:hint="eastAsia"/>
          <w:color w:val="000000"/>
        </w:rPr>
        <w:t>面積</w:t>
      </w:r>
      <w:r w:rsidR="00095648">
        <w:rPr>
          <w:rFonts w:eastAsia="標楷體" w:hint="eastAsia"/>
          <w:color w:val="000000"/>
        </w:rPr>
        <w:t>×</w:t>
      </w:r>
      <w:r w:rsidRPr="00053FB5">
        <w:rPr>
          <w:rFonts w:ascii="標楷體" w:eastAsia="標楷體" w:hAnsi="標楷體"/>
          <w:color w:val="000000"/>
        </w:rPr>
        <w:t>△</w:t>
      </w:r>
      <w:r>
        <w:rPr>
          <w:rFonts w:eastAsia="標楷體" w:hint="eastAsia"/>
          <w:color w:val="000000"/>
        </w:rPr>
        <w:t>CDE</w:t>
      </w:r>
      <w:r w:rsidRPr="00053FB5">
        <w:rPr>
          <w:rFonts w:eastAsia="標楷體" w:hint="eastAsia"/>
          <w:color w:val="000000"/>
        </w:rPr>
        <w:t>面積</w:t>
      </w:r>
    </w:p>
    <w:p w14:paraId="33C3564E" w14:textId="77777777" w:rsidR="002A73B2" w:rsidRDefault="009114C6" w:rsidP="009114C6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 w:rsidRPr="009114C6">
        <w:rPr>
          <w:rFonts w:eastAsia="標楷體" w:hint="eastAsia"/>
          <w:b/>
          <w:color w:val="000000"/>
        </w:rPr>
        <w:t>想法：</w:t>
      </w:r>
      <w:r w:rsidR="002A73B2" w:rsidRPr="002A73B2">
        <w:rPr>
          <w:rFonts w:eastAsia="標楷體" w:hint="eastAsia"/>
          <w:color w:val="000000"/>
        </w:rPr>
        <w:t xml:space="preserve">(1) </w:t>
      </w:r>
      <w:r w:rsidR="002A73B2" w:rsidRPr="002A73B2">
        <w:rPr>
          <w:rFonts w:eastAsia="標楷體" w:hint="eastAsia"/>
          <w:color w:val="000000"/>
        </w:rPr>
        <w:t>若能求得</w:t>
      </w:r>
      <w:r w:rsidR="002A73B2" w:rsidRPr="009C022D">
        <w:rPr>
          <w:rFonts w:ascii="標楷體" w:eastAsia="標楷體" w:hAnsi="標楷體"/>
          <w:color w:val="000000"/>
        </w:rPr>
        <w:t>△</w:t>
      </w:r>
      <w:r w:rsidR="002A73B2">
        <w:rPr>
          <w:rFonts w:eastAsia="標楷體" w:hint="eastAsia"/>
          <w:color w:val="000000"/>
        </w:rPr>
        <w:t>ABE</w:t>
      </w:r>
      <w:r w:rsidR="002A73B2">
        <w:rPr>
          <w:rFonts w:eastAsia="標楷體" w:hint="eastAsia"/>
          <w:color w:val="000000"/>
        </w:rPr>
        <w:t>面積：</w:t>
      </w:r>
      <w:r w:rsidR="002A73B2" w:rsidRPr="009C022D">
        <w:rPr>
          <w:rFonts w:ascii="標楷體" w:eastAsia="標楷體" w:hAnsi="標楷體"/>
          <w:color w:val="000000"/>
        </w:rPr>
        <w:t>△</w:t>
      </w:r>
      <w:r w:rsidR="002A73B2">
        <w:rPr>
          <w:rFonts w:eastAsia="標楷體" w:hint="eastAsia"/>
          <w:color w:val="000000"/>
        </w:rPr>
        <w:t>ADE</w:t>
      </w:r>
      <w:r w:rsidR="002A73B2">
        <w:rPr>
          <w:rFonts w:eastAsia="標楷體" w:hint="eastAsia"/>
          <w:color w:val="000000"/>
        </w:rPr>
        <w:t>面積＝</w:t>
      </w:r>
      <w:r w:rsidR="002A73B2" w:rsidRPr="009C022D">
        <w:rPr>
          <w:rFonts w:ascii="標楷體" w:eastAsia="標楷體" w:hAnsi="標楷體"/>
          <w:color w:val="000000"/>
        </w:rPr>
        <w:t>△</w:t>
      </w:r>
      <w:r w:rsidR="002A73B2">
        <w:rPr>
          <w:rFonts w:eastAsia="標楷體" w:hint="eastAsia"/>
          <w:color w:val="000000"/>
        </w:rPr>
        <w:t>BCE</w:t>
      </w:r>
      <w:r w:rsidR="002A73B2">
        <w:rPr>
          <w:rFonts w:eastAsia="標楷體" w:hint="eastAsia"/>
          <w:color w:val="000000"/>
        </w:rPr>
        <w:t>面積：</w:t>
      </w:r>
      <w:r w:rsidR="002A73B2" w:rsidRPr="009C022D">
        <w:rPr>
          <w:rFonts w:ascii="標楷體" w:eastAsia="標楷體" w:hAnsi="標楷體"/>
          <w:color w:val="000000"/>
        </w:rPr>
        <w:t>△</w:t>
      </w:r>
      <w:r w:rsidR="002A73B2">
        <w:rPr>
          <w:rFonts w:eastAsia="標楷體" w:hint="eastAsia"/>
          <w:color w:val="000000"/>
        </w:rPr>
        <w:t>CDE</w:t>
      </w:r>
      <w:r w:rsidR="002A73B2">
        <w:rPr>
          <w:rFonts w:eastAsia="標楷體" w:hint="eastAsia"/>
          <w:color w:val="000000"/>
        </w:rPr>
        <w:t>面積，</w:t>
      </w:r>
      <w:r w:rsidR="002A73B2">
        <w:rPr>
          <w:rFonts w:eastAsia="標楷體"/>
          <w:color w:val="000000"/>
        </w:rPr>
        <w:br/>
      </w:r>
      <w:r w:rsidR="002A73B2">
        <w:rPr>
          <w:rFonts w:eastAsia="標楷體" w:hint="eastAsia"/>
          <w:color w:val="000000"/>
        </w:rPr>
        <w:t xml:space="preserve">          </w:t>
      </w:r>
      <w:r w:rsidR="002A73B2">
        <w:rPr>
          <w:rFonts w:eastAsia="標楷體" w:hint="eastAsia"/>
          <w:color w:val="000000"/>
        </w:rPr>
        <w:t>則能得到</w:t>
      </w:r>
      <w:r w:rsidR="002A73B2" w:rsidRPr="00053FB5">
        <w:rPr>
          <w:rFonts w:ascii="標楷體" w:eastAsia="標楷體" w:hAnsi="標楷體"/>
          <w:color w:val="000000"/>
        </w:rPr>
        <w:t>△</w:t>
      </w:r>
      <w:r w:rsidR="002A73B2">
        <w:rPr>
          <w:rFonts w:eastAsia="標楷體" w:hint="eastAsia"/>
          <w:color w:val="000000"/>
        </w:rPr>
        <w:t>ADE</w:t>
      </w:r>
      <w:r w:rsidR="002A73B2" w:rsidRPr="00053FB5">
        <w:rPr>
          <w:rFonts w:eastAsia="標楷體" w:hint="eastAsia"/>
          <w:color w:val="000000"/>
        </w:rPr>
        <w:t>面積</w:t>
      </w:r>
      <w:r w:rsidR="002A73B2">
        <w:rPr>
          <w:rFonts w:eastAsia="標楷體" w:hint="eastAsia"/>
          <w:color w:val="000000"/>
        </w:rPr>
        <w:t>×</w:t>
      </w:r>
      <w:r w:rsidR="002A73B2" w:rsidRPr="00053FB5">
        <w:rPr>
          <w:rFonts w:ascii="標楷體" w:eastAsia="標楷體" w:hAnsi="標楷體"/>
          <w:color w:val="000000"/>
        </w:rPr>
        <w:t>△</w:t>
      </w:r>
      <w:r w:rsidR="002A73B2">
        <w:rPr>
          <w:rFonts w:eastAsia="標楷體" w:hint="eastAsia"/>
          <w:color w:val="000000"/>
        </w:rPr>
        <w:t>BCE</w:t>
      </w:r>
      <w:r w:rsidR="002A73B2" w:rsidRPr="00053FB5">
        <w:rPr>
          <w:rFonts w:eastAsia="標楷體" w:hint="eastAsia"/>
          <w:color w:val="000000"/>
        </w:rPr>
        <w:t>面積</w:t>
      </w:r>
      <w:r w:rsidR="002A73B2">
        <w:rPr>
          <w:rFonts w:eastAsia="標楷體" w:hint="eastAsia"/>
          <w:color w:val="000000"/>
        </w:rPr>
        <w:t>＝</w:t>
      </w:r>
      <w:r w:rsidR="002A73B2" w:rsidRPr="00053FB5">
        <w:rPr>
          <w:rFonts w:ascii="標楷體" w:eastAsia="標楷體" w:hAnsi="標楷體"/>
          <w:color w:val="000000"/>
        </w:rPr>
        <w:t>△</w:t>
      </w:r>
      <w:r w:rsidR="002A73B2">
        <w:rPr>
          <w:rFonts w:eastAsia="標楷體" w:hint="eastAsia"/>
          <w:color w:val="000000"/>
        </w:rPr>
        <w:t>ABE</w:t>
      </w:r>
      <w:r w:rsidR="002A73B2" w:rsidRPr="00053FB5">
        <w:rPr>
          <w:rFonts w:eastAsia="標楷體" w:hint="eastAsia"/>
          <w:color w:val="000000"/>
        </w:rPr>
        <w:t>面積</w:t>
      </w:r>
      <w:r w:rsidR="002A73B2">
        <w:rPr>
          <w:rFonts w:eastAsia="標楷體" w:hint="eastAsia"/>
          <w:color w:val="000000"/>
        </w:rPr>
        <w:t>×</w:t>
      </w:r>
      <w:r w:rsidR="002A73B2" w:rsidRPr="00053FB5">
        <w:rPr>
          <w:rFonts w:ascii="標楷體" w:eastAsia="標楷體" w:hAnsi="標楷體"/>
          <w:color w:val="000000"/>
        </w:rPr>
        <w:t>△</w:t>
      </w:r>
      <w:r w:rsidR="002A73B2">
        <w:rPr>
          <w:rFonts w:eastAsia="標楷體" w:hint="eastAsia"/>
          <w:color w:val="000000"/>
        </w:rPr>
        <w:t>CDE</w:t>
      </w:r>
      <w:r w:rsidR="002A73B2" w:rsidRPr="00053FB5">
        <w:rPr>
          <w:rFonts w:eastAsia="標楷體" w:hint="eastAsia"/>
          <w:color w:val="000000"/>
        </w:rPr>
        <w:t>面積</w:t>
      </w:r>
    </w:p>
    <w:p w14:paraId="67D2BC7C" w14:textId="77777777" w:rsidR="009114C6" w:rsidRPr="009114C6" w:rsidRDefault="002A73B2" w:rsidP="002A73B2">
      <w:pPr>
        <w:pStyle w:val="12"/>
        <w:spacing w:beforeLines="50" w:before="180"/>
        <w:ind w:left="0" w:firstLineChars="23" w:firstLine="55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 w:rsidR="009114C6" w:rsidRPr="007760AF">
        <w:rPr>
          <w:rFonts w:ascii="標楷體" w:eastAsia="標楷體" w:hAnsi="標楷體" w:hint="eastAsia"/>
        </w:rPr>
        <w:t>等高之三角形面積比為底邊長之比</w:t>
      </w:r>
    </w:p>
    <w:p w14:paraId="1A95CC32" w14:textId="77777777" w:rsidR="00462D83" w:rsidRDefault="008F5734" w:rsidP="009114C6">
      <w:pPr>
        <w:pStyle w:val="12"/>
        <w:ind w:left="0" w:firstLine="0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3A942161">
          <v:shape id="_x0000_s2531" type="#_x0000_t75" style="position:absolute;margin-left:122.95pt;margin-top:2.85pt;width:187.9pt;height:176.35pt;z-index:42">
            <v:imagedata r:id="rId461" o:title=""/>
          </v:shape>
        </w:pict>
      </w:r>
    </w:p>
    <w:p w14:paraId="7FC76A42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0446CDA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C1098DF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3C58D43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CC90CB1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7F8DBD5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1166C32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44190B4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25941BB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53B4BA0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ED0DE70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DF25A0F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575D675" w14:textId="77777777" w:rsidR="00462D83" w:rsidRDefault="00053FD2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      </w:t>
      </w:r>
      <w:r w:rsidR="002A73B2" w:rsidRPr="00950272">
        <w:rPr>
          <w:rFonts w:eastAsia="標楷體" w:hint="eastAsia"/>
          <w:b/>
          <w:color w:val="000000"/>
          <w:position w:val="-2"/>
        </w:rPr>
        <w:t>圖</w:t>
      </w:r>
      <w:r w:rsidR="002A73B2" w:rsidRPr="00950272">
        <w:rPr>
          <w:rFonts w:eastAsia="標楷體" w:hint="eastAsia"/>
          <w:b/>
          <w:color w:val="000000"/>
          <w:position w:val="-2"/>
        </w:rPr>
        <w:t>9.1-</w:t>
      </w:r>
      <w:r w:rsidR="002A73B2" w:rsidRPr="002A73B2">
        <w:rPr>
          <w:rFonts w:eastAsia="標楷體" w:hint="eastAsia"/>
          <w:b/>
          <w:color w:val="000000"/>
          <w:position w:val="-2"/>
        </w:rPr>
        <w:t>56</w:t>
      </w:r>
      <w:r>
        <w:rPr>
          <w:rFonts w:eastAsia="標楷體" w:hint="eastAsia"/>
          <w:b/>
          <w:color w:val="000000"/>
        </w:rPr>
        <w:t>(a)</w:t>
      </w:r>
    </w:p>
    <w:p w14:paraId="64B0F448" w14:textId="77777777" w:rsidR="00095648" w:rsidRDefault="00053FD2" w:rsidP="00053FD2">
      <w:pPr>
        <w:pStyle w:val="12"/>
        <w:ind w:left="0" w:firstLine="0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161"/>
      </w:tblGrid>
      <w:tr w:rsidR="00095648" w:rsidRPr="00650A51" w14:paraId="6427662A" w14:textId="77777777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3986DAE" w14:textId="77777777" w:rsidR="00095648" w:rsidRPr="00650A51" w:rsidRDefault="00095648" w:rsidP="0009564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39B4B242" w14:textId="77777777" w:rsidR="00095648" w:rsidRPr="00650A51" w:rsidRDefault="00095648" w:rsidP="0009564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095648" w:rsidRPr="00650A51" w14:paraId="3BC0186A" w14:textId="77777777">
        <w:tc>
          <w:tcPr>
            <w:tcW w:w="4361" w:type="dxa"/>
            <w:tcBorders>
              <w:top w:val="single" w:sz="4" w:space="0" w:color="auto"/>
            </w:tcBorders>
          </w:tcPr>
          <w:p w14:paraId="56875171" w14:textId="77777777" w:rsidR="00095648" w:rsidRPr="00095648" w:rsidRDefault="00095648" w:rsidP="007A62C4">
            <w:pPr>
              <w:numPr>
                <w:ilvl w:val="0"/>
                <w:numId w:val="1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5550196">
                <v:shape id="_x0000_i2255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650A51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92ACB7C">
                <v:shape id="_x0000_i2256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9CD0E6A">
                <v:shape id="_x0000_i2257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Pr="00650A51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AAEE574">
                <v:shape id="_x0000_i2258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 w:rsidR="002A73B2"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如</w:t>
            </w:r>
            <w:r w:rsidR="002A73B2" w:rsidRPr="002A73B2">
              <w:rPr>
                <w:rFonts w:eastAsia="標楷體" w:hint="eastAsia"/>
                <w:color w:val="000000"/>
                <w:position w:val="-2"/>
              </w:rPr>
              <w:t>圖</w:t>
            </w:r>
            <w:r w:rsidR="002A73B2" w:rsidRPr="002A73B2">
              <w:rPr>
                <w:rFonts w:eastAsia="標楷體" w:hint="eastAsia"/>
                <w:color w:val="000000"/>
                <w:position w:val="-2"/>
              </w:rPr>
              <w:t>9.1</w:t>
            </w:r>
            <w:r w:rsidR="002A73B2" w:rsidRPr="002A73B2">
              <w:rPr>
                <w:rFonts w:eastAsia="標楷體" w:hint="eastAsia"/>
                <w:b/>
                <w:color w:val="000000"/>
                <w:position w:val="-2"/>
              </w:rPr>
              <w:t>-</w:t>
            </w:r>
            <w:r w:rsidR="002A73B2" w:rsidRPr="002A73B2">
              <w:rPr>
                <w:rFonts w:eastAsia="標楷體" w:hint="eastAsia"/>
                <w:noProof/>
                <w:color w:val="000000"/>
                <w:position w:val="-2"/>
              </w:rPr>
              <w:t>56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(a)</w:t>
            </w:r>
          </w:p>
          <w:p w14:paraId="204C4361" w14:textId="77777777" w:rsidR="00095648" w:rsidRPr="00DA31FA" w:rsidRDefault="00DA31FA" w:rsidP="007A62C4">
            <w:pPr>
              <w:numPr>
                <w:ilvl w:val="0"/>
                <w:numId w:val="1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ABE</w:t>
            </w:r>
            <w:r w:rsidRPr="009C022D">
              <w:rPr>
                <w:rFonts w:eastAsia="標楷體" w:hAnsi="標楷體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2A57108">
                <v:shape id="_x0000_i2259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DA31FA">
              <w:rPr>
                <w:rFonts w:eastAsia="標楷體" w:hAnsi="標楷體"/>
                <w:noProof/>
                <w:color w:val="000000"/>
              </w:rPr>
              <w:t>為底、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FEDE3E0">
                <v:shape id="_x0000_i2260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DA31FA">
              <w:rPr>
                <w:rFonts w:eastAsia="標楷體" w:hAnsi="標楷體"/>
                <w:noProof/>
                <w:color w:val="000000"/>
              </w:rPr>
              <w:t>為高</w:t>
            </w:r>
          </w:p>
          <w:p w14:paraId="28C1A639" w14:textId="77777777" w:rsidR="00DA31FA" w:rsidRPr="00DA31FA" w:rsidRDefault="00DA31FA" w:rsidP="007A62C4">
            <w:pPr>
              <w:numPr>
                <w:ilvl w:val="0"/>
                <w:numId w:val="1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ADE</w:t>
            </w:r>
            <w:r w:rsidRPr="009C022D">
              <w:rPr>
                <w:rFonts w:eastAsia="標楷體" w:hAnsi="標楷體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44BC30D">
                <v:shape id="_x0000_i2261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DA31FA">
              <w:rPr>
                <w:rFonts w:eastAsia="標楷體" w:hAnsi="標楷體"/>
                <w:noProof/>
                <w:color w:val="000000"/>
              </w:rPr>
              <w:t>為底、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9867674">
                <v:shape id="_x0000_i2262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DA31FA">
              <w:rPr>
                <w:rFonts w:eastAsia="標楷體" w:hAnsi="標楷體"/>
                <w:noProof/>
                <w:color w:val="000000"/>
              </w:rPr>
              <w:t>為高</w:t>
            </w:r>
          </w:p>
          <w:p w14:paraId="2812A536" w14:textId="77777777" w:rsidR="00DA31FA" w:rsidRDefault="00DA31FA" w:rsidP="007A62C4">
            <w:pPr>
              <w:numPr>
                <w:ilvl w:val="0"/>
                <w:numId w:val="1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ABE</w:t>
            </w:r>
            <w:r>
              <w:rPr>
                <w:rFonts w:eastAsia="標楷體" w:hint="eastAsia"/>
                <w:color w:val="000000"/>
              </w:rPr>
              <w:t>與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ADE</w:t>
            </w:r>
            <w:r>
              <w:rPr>
                <w:rFonts w:eastAsia="標楷體" w:hint="eastAsia"/>
                <w:color w:val="000000"/>
              </w:rPr>
              <w:t>等高</w:t>
            </w:r>
          </w:p>
          <w:p w14:paraId="6E58CD8C" w14:textId="77777777" w:rsidR="00DA31FA" w:rsidRPr="00A9732E" w:rsidRDefault="00DA31FA" w:rsidP="007A62C4">
            <w:pPr>
              <w:numPr>
                <w:ilvl w:val="0"/>
                <w:numId w:val="1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ABE</w:t>
            </w:r>
            <w:r>
              <w:rPr>
                <w:rFonts w:eastAsia="標楷體" w:hint="eastAsia"/>
                <w:color w:val="000000"/>
              </w:rPr>
              <w:t>面積：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ADE</w:t>
            </w:r>
            <w:r>
              <w:rPr>
                <w:rFonts w:eastAsia="標楷體" w:hint="eastAsia"/>
                <w:color w:val="000000"/>
              </w:rPr>
              <w:t>面積＝</w:t>
            </w:r>
            <w:r w:rsidR="00351E9C">
              <w:rPr>
                <w:rFonts w:eastAsia="標楷體"/>
                <w:b/>
                <w:noProof/>
                <w:color w:val="000000"/>
                <w:position w:val="-2"/>
              </w:rPr>
              <w:pict w14:anchorId="667B2AD6">
                <v:shape id="_x0000_i2263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="00351E9C" w:rsidRPr="00351E9C">
              <w:rPr>
                <w:rFonts w:eastAsia="標楷體" w:hint="eastAsia"/>
                <w:noProof/>
                <w:color w:val="000000"/>
                <w:position w:val="-2"/>
              </w:rPr>
              <w:t>：</w:t>
            </w:r>
            <w:r w:rsidR="00351E9C">
              <w:rPr>
                <w:rFonts w:eastAsia="標楷體"/>
                <w:b/>
                <w:noProof/>
                <w:color w:val="000000"/>
                <w:position w:val="-2"/>
              </w:rPr>
              <w:pict w14:anchorId="1E2746C2">
                <v:shape id="_x0000_i2264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A9732E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5FD27842" w14:textId="77777777" w:rsidR="00A9732E" w:rsidRPr="00DA31FA" w:rsidRDefault="00A9732E" w:rsidP="007A62C4">
            <w:pPr>
              <w:numPr>
                <w:ilvl w:val="0"/>
                <w:numId w:val="1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BCE</w:t>
            </w:r>
            <w:r w:rsidRPr="009C022D">
              <w:rPr>
                <w:rFonts w:eastAsia="標楷體" w:hAnsi="標楷體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3D25358">
                <v:shape id="_x0000_i2265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DA31FA">
              <w:rPr>
                <w:rFonts w:eastAsia="標楷體" w:hAnsi="標楷體"/>
                <w:noProof/>
                <w:color w:val="000000"/>
              </w:rPr>
              <w:t>為底、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6D45321">
                <v:shape id="_x0000_i2266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Pr="00DA31FA">
              <w:rPr>
                <w:rFonts w:eastAsia="標楷體" w:hAnsi="標楷體"/>
                <w:noProof/>
                <w:color w:val="000000"/>
              </w:rPr>
              <w:t>為高</w:t>
            </w:r>
          </w:p>
          <w:p w14:paraId="285C5452" w14:textId="77777777" w:rsidR="00A9732E" w:rsidRPr="00DA31FA" w:rsidRDefault="00A9732E" w:rsidP="007A62C4">
            <w:pPr>
              <w:numPr>
                <w:ilvl w:val="0"/>
                <w:numId w:val="1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CDE</w:t>
            </w:r>
            <w:r w:rsidRPr="009C022D">
              <w:rPr>
                <w:rFonts w:eastAsia="標楷體" w:hAnsi="標楷體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A85CBA3">
                <v:shape id="_x0000_i2267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DA31FA">
              <w:rPr>
                <w:rFonts w:eastAsia="標楷體" w:hAnsi="標楷體"/>
                <w:noProof/>
                <w:color w:val="000000"/>
              </w:rPr>
              <w:t>為底、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9E22454">
                <v:shape id="_x0000_i2268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Pr="00DA31FA">
              <w:rPr>
                <w:rFonts w:eastAsia="標楷體" w:hAnsi="標楷體"/>
                <w:noProof/>
                <w:color w:val="000000"/>
              </w:rPr>
              <w:t>為高</w:t>
            </w:r>
          </w:p>
          <w:p w14:paraId="791B872E" w14:textId="77777777" w:rsidR="00A9732E" w:rsidRDefault="00A9732E" w:rsidP="007A62C4">
            <w:pPr>
              <w:numPr>
                <w:ilvl w:val="0"/>
                <w:numId w:val="1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BCE</w:t>
            </w:r>
            <w:r>
              <w:rPr>
                <w:rFonts w:eastAsia="標楷體" w:hint="eastAsia"/>
                <w:color w:val="000000"/>
              </w:rPr>
              <w:t>與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CDE</w:t>
            </w:r>
            <w:r>
              <w:rPr>
                <w:rFonts w:eastAsia="標楷體" w:hint="eastAsia"/>
                <w:color w:val="000000"/>
              </w:rPr>
              <w:t>等高</w:t>
            </w:r>
          </w:p>
          <w:p w14:paraId="301DF529" w14:textId="77777777" w:rsidR="00A9732E" w:rsidRPr="00A9732E" w:rsidRDefault="00A9732E" w:rsidP="007A62C4">
            <w:pPr>
              <w:numPr>
                <w:ilvl w:val="0"/>
                <w:numId w:val="1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BCE</w:t>
            </w:r>
            <w:r>
              <w:rPr>
                <w:rFonts w:eastAsia="標楷體" w:hint="eastAsia"/>
                <w:color w:val="000000"/>
              </w:rPr>
              <w:t>面積：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CDE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3986482">
                <v:shape id="_x0000_i2269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351E9C">
              <w:rPr>
                <w:rFonts w:eastAsia="標楷體" w:hint="eastAsia"/>
                <w:noProof/>
                <w:color w:val="000000"/>
                <w:position w:val="-2"/>
              </w:rPr>
              <w:t>：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854BFB1">
                <v:shape id="_x0000_i2270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0852ECB5" w14:textId="77777777" w:rsidR="00A9732E" w:rsidRDefault="00731C6E" w:rsidP="007A62C4">
            <w:pPr>
              <w:numPr>
                <w:ilvl w:val="0"/>
                <w:numId w:val="1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ABE</w:t>
            </w:r>
            <w:r>
              <w:rPr>
                <w:rFonts w:eastAsia="標楷體" w:hint="eastAsia"/>
                <w:color w:val="000000"/>
              </w:rPr>
              <w:t>面積：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ADE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BCE</w:t>
            </w:r>
            <w:r>
              <w:rPr>
                <w:rFonts w:eastAsia="標楷體" w:hint="eastAsia"/>
                <w:color w:val="000000"/>
              </w:rPr>
              <w:t>面積：</w:t>
            </w:r>
            <w:r w:rsidRPr="009C022D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CDE</w:t>
            </w:r>
            <w:r>
              <w:rPr>
                <w:rFonts w:eastAsia="標楷體" w:hint="eastAsia"/>
                <w:color w:val="000000"/>
              </w:rPr>
              <w:t>面積</w:t>
            </w:r>
          </w:p>
          <w:p w14:paraId="704F81D1" w14:textId="77777777" w:rsidR="00731C6E" w:rsidRPr="00650A51" w:rsidRDefault="00731C6E" w:rsidP="007A62C4">
            <w:pPr>
              <w:numPr>
                <w:ilvl w:val="0"/>
                <w:numId w:val="11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053FB5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ADE</w:t>
            </w:r>
            <w:r w:rsidRPr="00053FB5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×</w:t>
            </w:r>
            <w:r w:rsidRPr="00053FB5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BCE</w:t>
            </w:r>
            <w:r w:rsidRPr="00053FB5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053FB5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ABE</w:t>
            </w:r>
            <w:r w:rsidRPr="00053FB5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×</w:t>
            </w:r>
            <w:r w:rsidRPr="00053FB5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CDE</w:t>
            </w:r>
            <w:r w:rsidRPr="00053FB5">
              <w:rPr>
                <w:rFonts w:eastAsia="標楷體" w:hint="eastAsia"/>
                <w:color w:val="000000"/>
              </w:rPr>
              <w:t>面積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35341341" w14:textId="77777777" w:rsidR="00095648" w:rsidRDefault="00095648" w:rsidP="0009564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 w:rsidR="002A73B2">
              <w:rPr>
                <w:rFonts w:eastAsia="標楷體"/>
                <w:color w:val="000000"/>
              </w:rPr>
              <w:br/>
            </w:r>
          </w:p>
          <w:p w14:paraId="29D386D9" w14:textId="77777777" w:rsidR="00095648" w:rsidRDefault="00DA31FA" w:rsidP="00095648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作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64ADBCB">
                <v:shape id="_x0000_i2271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650A51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0DEC333">
                <v:shape id="_x0000_i2272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</w:p>
          <w:p w14:paraId="32E8EB54" w14:textId="77777777" w:rsidR="00DA31FA" w:rsidRDefault="00DA31FA" w:rsidP="00095648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作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CF36E2C">
                <v:shape id="_x0000_i2273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650A51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1D63E03">
                <v:shape id="_x0000_i2274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</w:p>
          <w:p w14:paraId="2C98CDB5" w14:textId="77777777" w:rsidR="00DA31FA" w:rsidRDefault="00DA31FA" w:rsidP="0009564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315E37D">
                <v:shape id="_x0000_i2275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DA31FA">
              <w:rPr>
                <w:rFonts w:eastAsia="標楷體" w:hAnsi="標楷體"/>
                <w:noProof/>
                <w:color w:val="000000"/>
              </w:rPr>
              <w:t>為高</w:t>
            </w:r>
          </w:p>
          <w:p w14:paraId="7D186A92" w14:textId="77777777" w:rsidR="00DA31FA" w:rsidRDefault="00A9732E" w:rsidP="00095648">
            <w:pPr>
              <w:snapToGrid w:val="0"/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Pr="00A9732E">
              <w:rPr>
                <w:rFonts w:eastAsia="標楷體" w:hint="eastAsia"/>
              </w:rPr>
              <w:t xml:space="preserve">(2) </w:t>
            </w:r>
            <w:r w:rsidRPr="00A9732E">
              <w:rPr>
                <w:rFonts w:eastAsia="標楷體" w:hint="eastAsia"/>
              </w:rPr>
              <w:t>＆</w:t>
            </w:r>
            <w:r w:rsidRPr="00A9732E">
              <w:rPr>
                <w:rFonts w:eastAsia="標楷體" w:hint="eastAsia"/>
              </w:rPr>
              <w:t xml:space="preserve"> (3) </w:t>
            </w:r>
            <w:r w:rsidRPr="00A9732E">
              <w:rPr>
                <w:rFonts w:eastAsia="標楷體" w:hint="eastAsia"/>
              </w:rPr>
              <w:t>＆</w:t>
            </w:r>
            <w:r w:rsidRPr="00A9732E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7760AF">
              <w:rPr>
                <w:rFonts w:ascii="標楷體" w:eastAsia="標楷體" w:hAnsi="標楷體" w:hint="eastAsia"/>
              </w:rPr>
              <w:t>等高之三角形面積比為底邊長之比</w:t>
            </w:r>
          </w:p>
          <w:p w14:paraId="2CBD70BB" w14:textId="77777777" w:rsidR="00A9732E" w:rsidRDefault="00A9732E" w:rsidP="00095648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作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9C5098D">
                <v:shape id="_x0000_i2276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Pr="00650A51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70C4994">
                <v:shape id="_x0000_i2277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</w:p>
          <w:p w14:paraId="7A9A7BFD" w14:textId="77777777" w:rsidR="00A9732E" w:rsidRDefault="00A9732E" w:rsidP="00095648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作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D6F8710">
                <v:shape id="_x0000_i2278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Pr="00650A51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A9D318E">
                <v:shape id="_x0000_i2279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</w:p>
          <w:p w14:paraId="139392BF" w14:textId="77777777" w:rsidR="00A9732E" w:rsidRDefault="00A9732E" w:rsidP="0009564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 w:rsidRPr="00A9732E">
              <w:rPr>
                <w:rFonts w:eastAsia="標楷體" w:hint="eastAsia"/>
                <w:noProof/>
                <w:color w:val="000000"/>
              </w:rPr>
              <w:t>由</w:t>
            </w:r>
            <w:r w:rsidRPr="00A9732E">
              <w:rPr>
                <w:rFonts w:eastAsia="標楷體" w:hint="eastAsia"/>
                <w:noProof/>
                <w:color w:val="000000"/>
              </w:rPr>
              <w:t xml:space="preserve">(6) </w:t>
            </w:r>
            <w:r w:rsidRPr="00A9732E">
              <w:rPr>
                <w:rFonts w:eastAsia="標楷體" w:hint="eastAsia"/>
                <w:noProof/>
                <w:color w:val="000000"/>
              </w:rPr>
              <w:t>＆</w:t>
            </w:r>
            <w:r w:rsidRPr="00A9732E">
              <w:rPr>
                <w:rFonts w:eastAsia="標楷體" w:hint="eastAsia"/>
                <w:noProof/>
                <w:color w:val="000000"/>
              </w:rPr>
              <w:t xml:space="preserve"> (7)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B82C5AA">
                <v:shape id="_x0000_i2280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Pr="00DA31FA">
              <w:rPr>
                <w:rFonts w:eastAsia="標楷體" w:hAnsi="標楷體"/>
                <w:noProof/>
                <w:color w:val="000000"/>
              </w:rPr>
              <w:t>為高</w:t>
            </w:r>
          </w:p>
          <w:p w14:paraId="1F716A5A" w14:textId="77777777" w:rsidR="00A9732E" w:rsidRDefault="00A9732E" w:rsidP="00095648">
            <w:pPr>
              <w:snapToGrid w:val="0"/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Pr="00A9732E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6</w:t>
            </w:r>
            <w:r w:rsidRPr="00A9732E">
              <w:rPr>
                <w:rFonts w:eastAsia="標楷體" w:hint="eastAsia"/>
              </w:rPr>
              <w:t xml:space="preserve">) </w:t>
            </w:r>
            <w:r w:rsidRPr="00A9732E">
              <w:rPr>
                <w:rFonts w:eastAsia="標楷體" w:hint="eastAsia"/>
              </w:rPr>
              <w:t>＆</w:t>
            </w:r>
            <w:r w:rsidRPr="00A9732E"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7</w:t>
            </w:r>
            <w:r w:rsidRPr="00A9732E">
              <w:rPr>
                <w:rFonts w:eastAsia="標楷體" w:hint="eastAsia"/>
              </w:rPr>
              <w:t xml:space="preserve">) </w:t>
            </w:r>
            <w:r w:rsidRPr="00A9732E">
              <w:rPr>
                <w:rFonts w:eastAsia="標楷體" w:hint="eastAsia"/>
              </w:rPr>
              <w:t>＆</w:t>
            </w:r>
            <w:r w:rsidRPr="00A9732E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(8)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7760AF">
              <w:rPr>
                <w:rFonts w:ascii="標楷體" w:eastAsia="標楷體" w:hAnsi="標楷體" w:hint="eastAsia"/>
              </w:rPr>
              <w:t>等高之三角形面積比為底邊長之比</w:t>
            </w:r>
          </w:p>
          <w:p w14:paraId="5D09C4AD" w14:textId="77777777" w:rsidR="00A9732E" w:rsidRDefault="00731C6E" w:rsidP="0009564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(9) </w:t>
            </w:r>
            <w:r>
              <w:rPr>
                <w:rFonts w:eastAsia="標楷體" w:hint="eastAsia"/>
                <w:color w:val="000000"/>
              </w:rPr>
              <w:t>遞移律</w:t>
            </w:r>
            <w:r>
              <w:rPr>
                <w:rFonts w:eastAsia="標楷體"/>
                <w:color w:val="000000"/>
              </w:rPr>
              <w:br/>
            </w:r>
          </w:p>
          <w:p w14:paraId="5ACB13B6" w14:textId="77777777" w:rsidR="00731C6E" w:rsidRPr="00650A51" w:rsidRDefault="00731C6E" w:rsidP="0009564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(10)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內項乘積等於外項乘積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5375788B" w14:textId="77777777" w:rsidR="00462D83" w:rsidRDefault="00462D83" w:rsidP="00053FD2">
      <w:pPr>
        <w:pStyle w:val="12"/>
        <w:ind w:left="0" w:firstLine="0"/>
        <w:rPr>
          <w:rFonts w:eastAsia="標楷體" w:hint="eastAsia"/>
          <w:b/>
          <w:color w:val="000000"/>
        </w:rPr>
      </w:pPr>
    </w:p>
    <w:p w14:paraId="5C9E44C3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EC0C5A1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46A94B3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7D73707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666AA28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B9ABD97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A680366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3574D14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734B6C2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C53F6AF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C2B78FC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ACD141E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889A20F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31AE727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A228482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94231B0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B790B33" w14:textId="77777777" w:rsidR="00462D83" w:rsidRDefault="00462D83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DAF6A55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D8F31AC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9715173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B4E8AEF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F34CAB7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751AACB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311FF31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477E5A5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6B1EBE5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2B37AE5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A7E80B4" w14:textId="77777777" w:rsidR="00462D83" w:rsidRDefault="004810BA" w:rsidP="007A62C4">
      <w:pPr>
        <w:pStyle w:val="12"/>
        <w:numPr>
          <w:ilvl w:val="0"/>
          <w:numId w:val="62"/>
        </w:num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(</w:t>
      </w:r>
      <w:r>
        <w:rPr>
          <w:rFonts w:eastAsia="標楷體" w:hint="eastAsia"/>
          <w:b/>
          <w:color w:val="000000"/>
        </w:rPr>
        <w:t>四邊形兩對角線所形成的三角形中，對頂兩個三角形面積的</w:t>
      </w:r>
      <w:r>
        <w:rPr>
          <w:rFonts w:eastAsia="標楷體"/>
          <w:b/>
          <w:color w:val="000000"/>
        </w:rPr>
        <w:br/>
      </w:r>
      <w:r>
        <w:rPr>
          <w:rFonts w:eastAsia="標楷體" w:hint="eastAsia"/>
          <w:b/>
          <w:color w:val="000000"/>
        </w:rPr>
        <w:t xml:space="preserve">           </w:t>
      </w:r>
      <w:r>
        <w:rPr>
          <w:rFonts w:eastAsia="標楷體" w:hint="eastAsia"/>
          <w:b/>
          <w:color w:val="000000"/>
        </w:rPr>
        <w:t>乘積等於另兩個對頂三角形面積的乘積</w:t>
      </w:r>
      <w:r>
        <w:rPr>
          <w:rFonts w:eastAsia="標楷體" w:hint="eastAsia"/>
          <w:b/>
          <w:color w:val="000000"/>
        </w:rPr>
        <w:t>)</w:t>
      </w:r>
    </w:p>
    <w:p w14:paraId="021C473F" w14:textId="77777777" w:rsidR="00462D83" w:rsidRPr="00AD23E4" w:rsidRDefault="004810BA" w:rsidP="00AD23E4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/>
          <w:b/>
          <w:noProof/>
          <w:color w:val="000000"/>
        </w:rPr>
        <w:pict w14:anchorId="5FD151B1">
          <v:shape id="_x0000_s2535" type="#_x0000_t75" style="position:absolute;left:0;text-align:left;margin-left:117.05pt;margin-top:55.4pt;width:202.6pt;height:182.85pt;z-index:43">
            <v:imagedata r:id="rId462" o:title=""/>
          </v:shape>
        </w:pict>
      </w:r>
      <w:r w:rsidR="00AD23E4" w:rsidRPr="00AD23E4">
        <w:rPr>
          <w:rFonts w:eastAsia="標楷體" w:hint="eastAsia"/>
          <w:color w:val="000000"/>
        </w:rPr>
        <w:t>如</w:t>
      </w:r>
      <w:r w:rsidR="00340797" w:rsidRPr="00340797">
        <w:rPr>
          <w:rFonts w:eastAsia="標楷體" w:hint="eastAsia"/>
          <w:color w:val="000000"/>
          <w:position w:val="-2"/>
        </w:rPr>
        <w:t>圖</w:t>
      </w:r>
      <w:r w:rsidR="00340797" w:rsidRPr="00340797">
        <w:rPr>
          <w:rFonts w:eastAsia="標楷體" w:hint="eastAsia"/>
          <w:color w:val="000000"/>
          <w:position w:val="-2"/>
        </w:rPr>
        <w:t>9.1-57</w:t>
      </w:r>
      <w:r w:rsidR="00AD23E4">
        <w:rPr>
          <w:rFonts w:eastAsia="標楷體" w:hint="eastAsia"/>
          <w:color w:val="000000"/>
        </w:rPr>
        <w:t>，</w:t>
      </w:r>
      <w:r w:rsidR="00AD23E4">
        <w:rPr>
          <w:rFonts w:eastAsia="標楷體" w:hint="eastAsia"/>
          <w:color w:val="000000"/>
        </w:rPr>
        <w:t>E</w:t>
      </w:r>
      <w:r w:rsidR="00AD23E4">
        <w:rPr>
          <w:rFonts w:eastAsia="標楷體" w:hint="eastAsia"/>
          <w:color w:val="000000"/>
        </w:rPr>
        <w:t>點為四邊形</w:t>
      </w:r>
      <w:r w:rsidR="00AD23E4">
        <w:rPr>
          <w:rFonts w:eastAsia="標楷體" w:hint="eastAsia"/>
          <w:color w:val="000000"/>
        </w:rPr>
        <w:t>ABCD</w:t>
      </w:r>
      <w:r w:rsidR="00AD23E4">
        <w:rPr>
          <w:rFonts w:eastAsia="標楷體" w:hint="eastAsia"/>
          <w:color w:val="000000"/>
        </w:rPr>
        <w:t>兩對角線</w:t>
      </w:r>
      <w:r w:rsidR="00AD23E4" w:rsidRPr="009114C6">
        <w:rPr>
          <w:rFonts w:eastAsia="標楷體"/>
          <w:noProof/>
          <w:color w:val="000000"/>
          <w:position w:val="-2"/>
        </w:rPr>
        <w:pict w14:anchorId="72E5E39F">
          <v:shape id="_x0000_i2281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AD23E4" w:rsidRPr="009114C6">
        <w:rPr>
          <w:rFonts w:eastAsia="標楷體" w:hint="eastAsia"/>
          <w:noProof/>
          <w:color w:val="000000"/>
        </w:rPr>
        <w:t>與</w:t>
      </w:r>
      <w:r w:rsidR="00AD23E4" w:rsidRPr="009114C6">
        <w:rPr>
          <w:rFonts w:eastAsia="標楷體"/>
          <w:noProof/>
          <w:color w:val="000000"/>
          <w:position w:val="-2"/>
        </w:rPr>
        <w:pict w14:anchorId="785A34EF">
          <v:shape id="_x0000_i2282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="00AD23E4" w:rsidRPr="009114C6">
        <w:rPr>
          <w:rFonts w:eastAsia="標楷體" w:hint="eastAsia"/>
          <w:noProof/>
          <w:color w:val="000000"/>
        </w:rPr>
        <w:t>的交點</w:t>
      </w:r>
      <w:r w:rsidR="00AD23E4">
        <w:rPr>
          <w:rFonts w:eastAsia="標楷體" w:hint="eastAsia"/>
          <w:noProof/>
          <w:color w:val="000000"/>
        </w:rPr>
        <w:t>，</w:t>
      </w:r>
      <w:r w:rsidR="00A715A9">
        <w:rPr>
          <w:rFonts w:eastAsia="標楷體" w:hint="eastAsia"/>
          <w:noProof/>
          <w:color w:val="000000"/>
        </w:rPr>
        <w:t>已知</w:t>
      </w:r>
      <w:r w:rsidR="00A715A9" w:rsidRPr="00053FB5">
        <w:rPr>
          <w:rFonts w:ascii="標楷體" w:eastAsia="標楷體" w:hAnsi="標楷體"/>
          <w:color w:val="000000"/>
        </w:rPr>
        <w:t>△</w:t>
      </w:r>
      <w:r w:rsidR="00A715A9">
        <w:rPr>
          <w:rFonts w:eastAsia="標楷體" w:hint="eastAsia"/>
          <w:color w:val="000000"/>
        </w:rPr>
        <w:t>ADE</w:t>
      </w:r>
      <w:r w:rsidR="00A715A9" w:rsidRPr="00053FB5">
        <w:rPr>
          <w:rFonts w:eastAsia="標楷體" w:hint="eastAsia"/>
          <w:color w:val="000000"/>
        </w:rPr>
        <w:t>面積</w:t>
      </w:r>
      <w:r w:rsidR="00A715A9">
        <w:rPr>
          <w:rFonts w:eastAsia="標楷體" w:hint="eastAsia"/>
          <w:color w:val="000000"/>
        </w:rPr>
        <w:t>為</w:t>
      </w:r>
      <w:r w:rsidR="00A715A9">
        <w:rPr>
          <w:rFonts w:eastAsia="標楷體" w:hint="eastAsia"/>
          <w:color w:val="000000"/>
        </w:rPr>
        <w:t>6</w:t>
      </w:r>
      <w:r w:rsidR="00A715A9">
        <w:rPr>
          <w:rFonts w:eastAsia="標楷體" w:hint="eastAsia"/>
          <w:color w:val="000000"/>
        </w:rPr>
        <w:t>平方公分，</w:t>
      </w:r>
      <w:r w:rsidR="00A715A9" w:rsidRPr="00053FB5">
        <w:rPr>
          <w:rFonts w:ascii="標楷體" w:eastAsia="標楷體" w:hAnsi="標楷體"/>
          <w:color w:val="000000"/>
        </w:rPr>
        <w:t>△</w:t>
      </w:r>
      <w:r w:rsidR="00A715A9">
        <w:rPr>
          <w:rFonts w:eastAsia="標楷體" w:hint="eastAsia"/>
          <w:color w:val="000000"/>
        </w:rPr>
        <w:t>BCE</w:t>
      </w:r>
      <w:r w:rsidR="00A715A9" w:rsidRPr="00053FB5">
        <w:rPr>
          <w:rFonts w:eastAsia="標楷體" w:hint="eastAsia"/>
          <w:color w:val="000000"/>
        </w:rPr>
        <w:t>面積</w:t>
      </w:r>
      <w:r w:rsidR="00A715A9">
        <w:rPr>
          <w:rFonts w:eastAsia="標楷體" w:hint="eastAsia"/>
          <w:color w:val="000000"/>
        </w:rPr>
        <w:t>為</w:t>
      </w:r>
      <w:r w:rsidR="00A715A9">
        <w:rPr>
          <w:rFonts w:eastAsia="標楷體" w:hint="eastAsia"/>
          <w:color w:val="000000"/>
        </w:rPr>
        <w:t>4</w:t>
      </w:r>
      <w:r w:rsidR="00A715A9">
        <w:rPr>
          <w:rFonts w:eastAsia="標楷體" w:hint="eastAsia"/>
          <w:color w:val="000000"/>
        </w:rPr>
        <w:t>平方公分，</w:t>
      </w:r>
      <w:r w:rsidR="00A715A9" w:rsidRPr="00053FB5">
        <w:rPr>
          <w:rFonts w:ascii="標楷體" w:eastAsia="標楷體" w:hAnsi="標楷體"/>
          <w:color w:val="000000"/>
        </w:rPr>
        <w:t>△</w:t>
      </w:r>
      <w:r w:rsidR="00A715A9">
        <w:rPr>
          <w:rFonts w:eastAsia="標楷體" w:hint="eastAsia"/>
          <w:color w:val="000000"/>
        </w:rPr>
        <w:t>ABE</w:t>
      </w:r>
      <w:r w:rsidR="00A715A9" w:rsidRPr="00053FB5">
        <w:rPr>
          <w:rFonts w:eastAsia="標楷體" w:hint="eastAsia"/>
          <w:color w:val="000000"/>
        </w:rPr>
        <w:t>面積</w:t>
      </w:r>
      <w:r w:rsidR="00A715A9">
        <w:rPr>
          <w:rFonts w:eastAsia="標楷體" w:hint="eastAsia"/>
          <w:color w:val="000000"/>
        </w:rPr>
        <w:t>為</w:t>
      </w:r>
      <w:r w:rsidR="00A715A9">
        <w:rPr>
          <w:rFonts w:eastAsia="標楷體" w:hint="eastAsia"/>
          <w:color w:val="000000"/>
        </w:rPr>
        <w:t>8</w:t>
      </w:r>
      <w:r w:rsidR="00A715A9">
        <w:rPr>
          <w:rFonts w:eastAsia="標楷體" w:hint="eastAsia"/>
          <w:color w:val="000000"/>
        </w:rPr>
        <w:t>平方公分，則</w:t>
      </w:r>
      <w:r w:rsidR="00A715A9" w:rsidRPr="00053FB5">
        <w:rPr>
          <w:rFonts w:ascii="標楷體" w:eastAsia="標楷體" w:hAnsi="標楷體"/>
          <w:color w:val="000000"/>
        </w:rPr>
        <w:t>△</w:t>
      </w:r>
      <w:r w:rsidR="00A715A9">
        <w:rPr>
          <w:rFonts w:eastAsia="標楷體" w:hint="eastAsia"/>
          <w:color w:val="000000"/>
        </w:rPr>
        <w:t>CDE</w:t>
      </w:r>
      <w:r w:rsidR="00A715A9" w:rsidRPr="00053FB5">
        <w:rPr>
          <w:rFonts w:eastAsia="標楷體" w:hint="eastAsia"/>
          <w:color w:val="000000"/>
        </w:rPr>
        <w:t>面積</w:t>
      </w:r>
      <w:r w:rsidR="00A715A9">
        <w:rPr>
          <w:rFonts w:eastAsia="標楷體" w:hint="eastAsia"/>
          <w:color w:val="000000"/>
        </w:rPr>
        <w:t>為何？</w:t>
      </w:r>
    </w:p>
    <w:p w14:paraId="11E5E4CD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B8746B2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FAFEA50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ABCDC20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A558208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D6A2E8B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D8868D4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52A8127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5AA9A3D6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8FF2D72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07F4D0D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1EBBAF03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135BDEA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5C379D9" w14:textId="77777777" w:rsidR="00AD23E4" w:rsidRDefault="00340797" w:rsidP="00340797">
      <w:pPr>
        <w:pStyle w:val="12"/>
        <w:ind w:left="480" w:firstLine="0"/>
        <w:jc w:val="center"/>
        <w:rPr>
          <w:rFonts w:eastAsia="標楷體" w:hint="eastAsia"/>
          <w:b/>
          <w:color w:val="000000"/>
        </w:rPr>
      </w:pPr>
      <w:r w:rsidRPr="00950272">
        <w:rPr>
          <w:rFonts w:eastAsia="標楷體" w:hint="eastAsia"/>
          <w:b/>
          <w:color w:val="000000"/>
          <w:position w:val="-2"/>
        </w:rPr>
        <w:t>圖</w:t>
      </w:r>
      <w:r w:rsidRPr="00950272">
        <w:rPr>
          <w:rFonts w:eastAsia="標楷體" w:hint="eastAsia"/>
          <w:b/>
          <w:color w:val="000000"/>
          <w:position w:val="-2"/>
        </w:rPr>
        <w:t>9.1-</w:t>
      </w:r>
      <w:r>
        <w:rPr>
          <w:rFonts w:eastAsia="標楷體" w:hint="eastAsia"/>
          <w:b/>
          <w:color w:val="000000"/>
          <w:position w:val="-2"/>
        </w:rPr>
        <w:t>57</w:t>
      </w:r>
    </w:p>
    <w:p w14:paraId="57264A61" w14:textId="77777777" w:rsidR="00AD23E4" w:rsidRPr="004810BA" w:rsidRDefault="004810BA" w:rsidP="00340797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4810BA">
        <w:rPr>
          <w:rFonts w:eastAsia="標楷體" w:hint="eastAsia"/>
          <w:color w:val="000000"/>
        </w:rPr>
        <w:t>四邊形兩對角線所形成的三角形中，對頂兩個三角形面積的乘積等於另</w:t>
      </w:r>
      <w:r w:rsidRPr="004810BA">
        <w:rPr>
          <w:rFonts w:eastAsia="標楷體"/>
          <w:color w:val="000000"/>
        </w:rPr>
        <w:br/>
      </w:r>
      <w:r w:rsidRPr="004810BA">
        <w:rPr>
          <w:rFonts w:eastAsia="標楷體" w:hint="eastAsia"/>
          <w:color w:val="000000"/>
        </w:rPr>
        <w:t xml:space="preserve">       </w:t>
      </w:r>
      <w:r w:rsidRPr="004810BA">
        <w:rPr>
          <w:rFonts w:eastAsia="標楷體" w:hint="eastAsia"/>
          <w:color w:val="000000"/>
        </w:rPr>
        <w:t>兩個對頂三角形面積的乘積</w:t>
      </w:r>
    </w:p>
    <w:p w14:paraId="73004F31" w14:textId="77777777" w:rsidR="004810BA" w:rsidRPr="00650A51" w:rsidRDefault="004810BA" w:rsidP="004810BA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4810BA" w:rsidRPr="00650A51" w14:paraId="67E3604F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DEAF07A" w14:textId="77777777" w:rsidR="004810BA" w:rsidRPr="00650A51" w:rsidRDefault="004810BA" w:rsidP="004810B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691864E4" w14:textId="77777777" w:rsidR="004810BA" w:rsidRPr="00650A51" w:rsidRDefault="004810BA" w:rsidP="004810B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4810BA" w:rsidRPr="00650A51" w14:paraId="28B22A18" w14:textId="77777777">
        <w:tc>
          <w:tcPr>
            <w:tcW w:w="3936" w:type="dxa"/>
            <w:tcBorders>
              <w:top w:val="single" w:sz="4" w:space="0" w:color="auto"/>
            </w:tcBorders>
          </w:tcPr>
          <w:p w14:paraId="18F29C9B" w14:textId="77777777" w:rsidR="004810BA" w:rsidRDefault="00E07E30" w:rsidP="007A62C4">
            <w:pPr>
              <w:numPr>
                <w:ilvl w:val="0"/>
                <w:numId w:val="112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053FB5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ADE</w:t>
            </w:r>
            <w:r w:rsidRPr="00053FB5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×</w:t>
            </w:r>
            <w:r w:rsidRPr="00053FB5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BCE</w:t>
            </w:r>
            <w:r w:rsidRPr="00053FB5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053FB5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ABE</w:t>
            </w:r>
            <w:r w:rsidRPr="00053FB5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×</w:t>
            </w:r>
            <w:r w:rsidRPr="00053FB5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CDE</w:t>
            </w:r>
            <w:r w:rsidRPr="00053FB5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2E6E9AFC" w14:textId="77777777" w:rsidR="00E07E30" w:rsidRDefault="00E07E30" w:rsidP="007A62C4">
            <w:pPr>
              <w:numPr>
                <w:ilvl w:val="0"/>
                <w:numId w:val="112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(6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(4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(8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×</w:t>
            </w:r>
            <w:r w:rsidRPr="00053FB5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CDE</w:t>
            </w:r>
            <w:r w:rsidRPr="00053FB5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</w:p>
          <w:p w14:paraId="643C839F" w14:textId="77777777" w:rsidR="00E07E30" w:rsidRPr="00650A51" w:rsidRDefault="00937089" w:rsidP="007A62C4">
            <w:pPr>
              <w:numPr>
                <w:ilvl w:val="0"/>
                <w:numId w:val="11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053FB5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CDE</w:t>
            </w:r>
            <w:r w:rsidRPr="00053FB5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937089">
              <w:rPr>
                <w:rFonts w:eastAsia="標楷體"/>
                <w:color w:val="000000"/>
                <w:position w:val="-28"/>
              </w:rPr>
              <w:object w:dxaOrig="2760" w:dyaOrig="660" w14:anchorId="37AD9D80">
                <v:shape id="_x0000_i2283" type="#_x0000_t75" style="width:138pt;height:33pt" o:ole="">
                  <v:imagedata r:id="rId463" o:title=""/>
                </v:shape>
                <o:OLEObject Type="Embed" ProgID="Equation.DSMT4" ShapeID="_x0000_i2283" DrawAspect="Content" ObjectID="_1789912238" r:id="rId464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00924EF2" w14:textId="77777777" w:rsidR="004810BA" w:rsidRDefault="00E07E30" w:rsidP="00E07E3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點為四邊形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兩對角線</w:t>
            </w:r>
            <w:r w:rsidRPr="009114C6">
              <w:rPr>
                <w:rFonts w:eastAsia="標楷體"/>
                <w:noProof/>
                <w:color w:val="000000"/>
                <w:position w:val="-2"/>
              </w:rPr>
              <w:pict w14:anchorId="1A8007E7">
                <v:shape id="_x0000_i228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9114C6">
              <w:rPr>
                <w:rFonts w:eastAsia="標楷體" w:hint="eastAsia"/>
                <w:noProof/>
                <w:color w:val="000000"/>
              </w:rPr>
              <w:t>與</w:t>
            </w:r>
            <w:r w:rsidRPr="009114C6">
              <w:rPr>
                <w:rFonts w:eastAsia="標楷體"/>
                <w:noProof/>
                <w:color w:val="000000"/>
                <w:position w:val="-2"/>
              </w:rPr>
              <w:pict w14:anchorId="3CBBD893">
                <v:shape id="_x0000_i2285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9114C6">
              <w:rPr>
                <w:rFonts w:eastAsia="標楷體" w:hint="eastAsia"/>
                <w:noProof/>
                <w:color w:val="000000"/>
              </w:rPr>
              <w:t>的交點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 w:rsidRPr="004810BA">
              <w:rPr>
                <w:rFonts w:eastAsia="標楷體" w:hint="eastAsia"/>
                <w:color w:val="000000"/>
              </w:rPr>
              <w:t>四邊形兩對角線所形成的三角形中，對頂兩個三角形面積的乘積等於另兩個對頂三角形面積的乘積</w:t>
            </w:r>
          </w:p>
          <w:p w14:paraId="07EB47C6" w14:textId="77777777" w:rsidR="00E07E30" w:rsidRDefault="00E07E30" w:rsidP="00E07E3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053FB5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ADE</w:t>
            </w:r>
            <w:r w:rsidRPr="00053FB5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平方公分，</w:t>
            </w:r>
            <w:r w:rsidRPr="00053FB5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BCE</w:t>
            </w:r>
            <w:r w:rsidRPr="00053FB5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平方公分，</w:t>
            </w:r>
            <w:r w:rsidRPr="00053FB5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ABE</w:t>
            </w:r>
            <w:r w:rsidRPr="00053FB5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682D30B3" w14:textId="77777777" w:rsidR="00E07E30" w:rsidRPr="00650A51" w:rsidRDefault="00937089" w:rsidP="00340797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="00340797">
              <w:rPr>
                <w:rFonts w:eastAsia="標楷體" w:hint="eastAsia"/>
                <w:color w:val="000000"/>
              </w:rPr>
              <w:t>等量除法公理</w:t>
            </w:r>
            <w:r w:rsidR="00340797">
              <w:rPr>
                <w:rFonts w:eastAsia="標楷體"/>
                <w:color w:val="000000"/>
              </w:rPr>
              <w:br/>
            </w:r>
            <w:r w:rsidR="00340797">
              <w:rPr>
                <w:rFonts w:eastAsia="標楷體" w:hint="eastAsia"/>
                <w:color w:val="000000"/>
              </w:rPr>
              <w:br/>
            </w:r>
            <w:r w:rsidR="00340797"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56059B75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029AEF2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4A2952C7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E598678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B886BD5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7B9D93BB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67396677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201CD50C" w14:textId="77777777" w:rsidR="00AD23E4" w:rsidRDefault="00AD23E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D2603D4" w14:textId="77777777" w:rsidR="008F5734" w:rsidRDefault="008F573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>接下來，讓我們利用例題</w:t>
      </w:r>
      <w:r w:rsidR="0027465A">
        <w:rPr>
          <w:rFonts w:eastAsia="標楷體" w:hint="eastAsia"/>
          <w:color w:val="000000"/>
        </w:rPr>
        <w:t>9.1-43</w:t>
      </w:r>
      <w:r>
        <w:rPr>
          <w:rFonts w:eastAsia="標楷體" w:hint="eastAsia"/>
          <w:color w:val="000000"/>
        </w:rPr>
        <w:t>所證明的結論：</w:t>
      </w:r>
      <w:r>
        <w:rPr>
          <w:rFonts w:eastAsia="標楷體"/>
          <w:color w:val="000000"/>
        </w:rPr>
        <w:br/>
      </w:r>
      <w:r w:rsidRPr="008F5734">
        <w:rPr>
          <w:rFonts w:ascii="標楷體" w:eastAsia="標楷體" w:hAnsi="標楷體" w:hint="eastAsia"/>
          <w:b/>
        </w:rPr>
        <w:t>等高之三角形面積比為底邊長之比</w:t>
      </w:r>
      <w:r>
        <w:rPr>
          <w:rFonts w:ascii="標楷體" w:eastAsia="標楷體" w:hAnsi="標楷體" w:hint="eastAsia"/>
          <w:b/>
        </w:rPr>
        <w:t>。</w:t>
      </w:r>
      <w:r>
        <w:rPr>
          <w:rFonts w:ascii="標楷體" w:eastAsia="標楷體" w:hAnsi="標楷體"/>
          <w:b/>
        </w:rPr>
        <w:br/>
      </w:r>
      <w:r w:rsidRPr="008F5734">
        <w:rPr>
          <w:rFonts w:eastAsia="標楷體" w:hAnsi="標楷體"/>
        </w:rPr>
        <w:t>來</w:t>
      </w:r>
      <w:r>
        <w:rPr>
          <w:rFonts w:eastAsia="標楷體" w:hAnsi="標楷體" w:hint="eastAsia"/>
        </w:rPr>
        <w:t>證明</w:t>
      </w:r>
      <w:r w:rsidRPr="008F5734">
        <w:rPr>
          <w:rFonts w:eastAsia="標楷體" w:hAnsi="標楷體"/>
        </w:rPr>
        <w:t>例題</w:t>
      </w:r>
      <w:r w:rsidRPr="008F5734">
        <w:rPr>
          <w:rFonts w:eastAsia="標楷體"/>
        </w:rPr>
        <w:t>9.1-</w:t>
      </w:r>
      <w:r w:rsidR="00D43067">
        <w:rPr>
          <w:rFonts w:eastAsia="標楷體" w:hint="eastAsia"/>
        </w:rPr>
        <w:t>55</w:t>
      </w:r>
      <w:r>
        <w:rPr>
          <w:rFonts w:eastAsia="標楷體" w:hint="eastAsia"/>
        </w:rPr>
        <w:t>，並將</w:t>
      </w:r>
      <w:r w:rsidRPr="008F5734">
        <w:rPr>
          <w:rFonts w:eastAsia="標楷體" w:hAnsi="標楷體"/>
        </w:rPr>
        <w:t>例題</w:t>
      </w:r>
      <w:r w:rsidRPr="008F5734">
        <w:rPr>
          <w:rFonts w:eastAsia="標楷體"/>
        </w:rPr>
        <w:t>9.1-</w:t>
      </w:r>
      <w:r w:rsidR="0027465A">
        <w:rPr>
          <w:rFonts w:eastAsia="標楷體" w:hint="eastAsia"/>
        </w:rPr>
        <w:t>5</w:t>
      </w:r>
      <w:r w:rsidR="00D43067">
        <w:rPr>
          <w:rFonts w:eastAsia="標楷體" w:hint="eastAsia"/>
        </w:rPr>
        <w:t>5</w:t>
      </w:r>
      <w:r>
        <w:rPr>
          <w:rFonts w:eastAsia="標楷體" w:hint="eastAsia"/>
        </w:rPr>
        <w:t>所得到的結果應用到</w:t>
      </w:r>
      <w:r w:rsidRPr="008F5734">
        <w:rPr>
          <w:rFonts w:eastAsia="標楷體" w:hAnsi="標楷體"/>
        </w:rPr>
        <w:t>例題</w:t>
      </w:r>
      <w:r w:rsidRPr="008F5734">
        <w:rPr>
          <w:rFonts w:eastAsia="標楷體"/>
        </w:rPr>
        <w:t>9.1-</w:t>
      </w:r>
      <w:r w:rsidR="00D43067">
        <w:rPr>
          <w:rFonts w:eastAsia="標楷體" w:hint="eastAsia"/>
        </w:rPr>
        <w:t>56</w:t>
      </w:r>
      <w:r>
        <w:rPr>
          <w:rFonts w:eastAsia="標楷體" w:hint="eastAsia"/>
        </w:rPr>
        <w:t>~</w:t>
      </w:r>
      <w:r>
        <w:rPr>
          <w:rFonts w:eastAsia="標楷體" w:hint="eastAsia"/>
        </w:rPr>
        <w:t>例題</w:t>
      </w:r>
      <w:r w:rsidR="00EB4732">
        <w:rPr>
          <w:rFonts w:eastAsia="標楷體"/>
        </w:rPr>
        <w:br/>
      </w:r>
      <w:r w:rsidR="00EB4732">
        <w:rPr>
          <w:rFonts w:eastAsia="標楷體" w:hint="eastAsia"/>
        </w:rPr>
        <w:t xml:space="preserve"> </w:t>
      </w:r>
      <w:r w:rsidR="00A40074">
        <w:rPr>
          <w:rFonts w:eastAsia="標楷體" w:hint="eastAsia"/>
        </w:rPr>
        <w:t>9.1-5</w:t>
      </w:r>
      <w:r w:rsidR="00D43067">
        <w:rPr>
          <w:rFonts w:eastAsia="標楷體" w:hint="eastAsia"/>
        </w:rPr>
        <w:t>9</w:t>
      </w:r>
      <w:r w:rsidRPr="008F5734">
        <w:rPr>
          <w:rFonts w:eastAsia="標楷體" w:hAnsi="標楷體"/>
        </w:rPr>
        <w:t>。</w:t>
      </w:r>
    </w:p>
    <w:p w14:paraId="066DA706" w14:textId="77777777" w:rsidR="008F5734" w:rsidRPr="009E4F59" w:rsidRDefault="008F573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37AD3DD6" w14:textId="77777777" w:rsidR="008F5734" w:rsidRDefault="008F5734" w:rsidP="00462D83">
      <w:pPr>
        <w:pStyle w:val="12"/>
        <w:ind w:left="480" w:firstLine="0"/>
        <w:rPr>
          <w:rFonts w:eastAsia="標楷體" w:hint="eastAsia"/>
          <w:b/>
          <w:color w:val="000000"/>
        </w:rPr>
      </w:pPr>
    </w:p>
    <w:p w14:paraId="0C2A1E7A" w14:textId="77777777" w:rsidR="00462D83" w:rsidRPr="00CC562B" w:rsidRDefault="00462D83" w:rsidP="007A62C4">
      <w:pPr>
        <w:pStyle w:val="12"/>
        <w:numPr>
          <w:ilvl w:val="0"/>
          <w:numId w:val="62"/>
        </w:num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</w:t>
      </w:r>
      <w:r w:rsidRPr="00CC562B">
        <w:rPr>
          <w:rFonts w:eastAsia="標楷體" w:hint="eastAsia"/>
          <w:b/>
          <w:color w:val="000000"/>
        </w:rPr>
        <w:t>(</w:t>
      </w:r>
      <w:r w:rsidRPr="00CC562B">
        <w:rPr>
          <w:rFonts w:eastAsia="標楷體" w:hint="eastAsia"/>
          <w:b/>
          <w:color w:val="000000"/>
        </w:rPr>
        <w:t>平行四邊形兩對角線將四邊形平分成</w:t>
      </w:r>
      <w:r w:rsidRPr="00CC562B">
        <w:rPr>
          <w:rFonts w:eastAsia="標楷體" w:hint="eastAsia"/>
          <w:b/>
          <w:color w:val="000000"/>
        </w:rPr>
        <w:t>4</w:t>
      </w:r>
      <w:r w:rsidRPr="00CC562B">
        <w:rPr>
          <w:rFonts w:eastAsia="標楷體" w:hint="eastAsia"/>
          <w:b/>
          <w:color w:val="000000"/>
        </w:rPr>
        <w:t>個等面積的三角形</w:t>
      </w:r>
      <w:r w:rsidRPr="00CC562B">
        <w:rPr>
          <w:rFonts w:eastAsia="標楷體" w:hint="eastAsia"/>
          <w:b/>
          <w:color w:val="000000"/>
        </w:rPr>
        <w:t>)</w:t>
      </w:r>
    </w:p>
    <w:p w14:paraId="46DFD8BB" w14:textId="77777777" w:rsidR="00666479" w:rsidRDefault="00047698" w:rsidP="00B12F72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7C37C9C4">
          <v:shape id="_x0000_s2508" type="#_x0000_t75" style="position:absolute;left:0;text-align:left;margin-left:112.4pt;margin-top:3.25pt;width:217.95pt;height:130.65pt;z-index:36">
            <v:imagedata r:id="rId465" o:title=""/>
          </v:shape>
        </w:pict>
      </w:r>
    </w:p>
    <w:p w14:paraId="148A506F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193C6547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3D061C0D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2E6EEE99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70C42F2F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3153027B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5892EB72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175F4830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3D610FC3" w14:textId="77777777" w:rsidR="00340797" w:rsidRDefault="00340797" w:rsidP="00B12F72">
      <w:pPr>
        <w:pStyle w:val="12"/>
        <w:ind w:left="480" w:firstLine="0"/>
        <w:rPr>
          <w:rFonts w:eastAsia="標楷體" w:hint="eastAsia"/>
          <w:b/>
          <w:color w:val="000000"/>
          <w:position w:val="-2"/>
        </w:rPr>
      </w:pPr>
    </w:p>
    <w:p w14:paraId="4FA679C4" w14:textId="77777777" w:rsidR="00B12F72" w:rsidRDefault="00340797" w:rsidP="00340797">
      <w:pPr>
        <w:pStyle w:val="12"/>
        <w:spacing w:afterLines="50" w:after="180"/>
        <w:ind w:left="482" w:firstLine="0"/>
        <w:jc w:val="center"/>
        <w:rPr>
          <w:rFonts w:eastAsia="標楷體" w:hint="eastAsia"/>
          <w:color w:val="000000"/>
        </w:rPr>
      </w:pPr>
      <w:r w:rsidRPr="00950272">
        <w:rPr>
          <w:rFonts w:eastAsia="標楷體" w:hint="eastAsia"/>
          <w:b/>
          <w:color w:val="000000"/>
          <w:position w:val="-2"/>
        </w:rPr>
        <w:t>圖</w:t>
      </w:r>
      <w:r w:rsidRPr="00950272">
        <w:rPr>
          <w:rFonts w:eastAsia="標楷體" w:hint="eastAsia"/>
          <w:b/>
          <w:color w:val="000000"/>
          <w:position w:val="-2"/>
        </w:rPr>
        <w:t>9.1-</w:t>
      </w:r>
      <w:r>
        <w:rPr>
          <w:rFonts w:eastAsia="標楷體" w:hint="eastAsia"/>
          <w:b/>
          <w:color w:val="000000"/>
          <w:position w:val="-2"/>
        </w:rPr>
        <w:t>58</w:t>
      </w:r>
    </w:p>
    <w:p w14:paraId="409A2A72" w14:textId="77777777" w:rsidR="00B12F72" w:rsidRDefault="00047698" w:rsidP="00047698">
      <w:pPr>
        <w:pStyle w:val="12"/>
        <w:ind w:left="0" w:firstLine="0"/>
        <w:rPr>
          <w:rFonts w:eastAsia="標楷體" w:hint="eastAsia"/>
          <w:noProof/>
          <w:color w:val="000000"/>
        </w:rPr>
      </w:pPr>
      <w:r w:rsidRPr="00047698">
        <w:rPr>
          <w:rFonts w:eastAsia="標楷體" w:hint="eastAsia"/>
          <w:b/>
          <w:color w:val="000000"/>
        </w:rPr>
        <w:t>已知：</w:t>
      </w:r>
      <w:r w:rsidR="00D8791D" w:rsidRPr="000639DE">
        <w:rPr>
          <w:rFonts w:eastAsia="標楷體" w:hint="eastAsia"/>
          <w:noProof/>
          <w:color w:val="000000"/>
          <w:position w:val="-2"/>
        </w:rPr>
        <w:t>如圖</w:t>
      </w:r>
      <w:r w:rsidR="00D8791D" w:rsidRPr="000639DE">
        <w:rPr>
          <w:rFonts w:eastAsia="標楷體" w:hint="eastAsia"/>
          <w:noProof/>
          <w:color w:val="000000"/>
          <w:position w:val="-2"/>
        </w:rPr>
        <w:t>9.1-</w:t>
      </w:r>
      <w:r w:rsidR="00D8791D">
        <w:rPr>
          <w:rFonts w:eastAsia="標楷體" w:hint="eastAsia"/>
          <w:noProof/>
          <w:color w:val="000000"/>
          <w:position w:val="-2"/>
        </w:rPr>
        <w:t>58</w:t>
      </w:r>
      <w:r w:rsidR="00D8791D">
        <w:rPr>
          <w:rFonts w:eastAsia="標楷體" w:hint="eastAsia"/>
          <w:noProof/>
          <w:color w:val="000000"/>
          <w:position w:val="-2"/>
        </w:rPr>
        <w:t>，</w:t>
      </w:r>
      <w:r>
        <w:rPr>
          <w:rFonts w:eastAsia="標楷體" w:hint="eastAsia"/>
          <w:color w:val="000000"/>
        </w:rPr>
        <w:t>四邊形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為平行四邊形，兩對角線</w:t>
      </w:r>
      <w:r>
        <w:rPr>
          <w:rFonts w:eastAsia="標楷體"/>
          <w:b/>
          <w:noProof/>
          <w:color w:val="000000"/>
          <w:position w:val="-2"/>
        </w:rPr>
        <w:pict w14:anchorId="0D7046F6">
          <v:shape id="_x0000_i2286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047698">
        <w:rPr>
          <w:rFonts w:eastAsia="標楷體" w:hint="eastAsia"/>
          <w:noProof/>
          <w:color w:val="000000"/>
        </w:rPr>
        <w:t>與</w:t>
      </w:r>
      <w:r w:rsidRPr="00047698">
        <w:rPr>
          <w:rFonts w:eastAsia="標楷體"/>
          <w:noProof/>
          <w:color w:val="000000"/>
          <w:position w:val="-2"/>
        </w:rPr>
        <w:pict w14:anchorId="275F10C1">
          <v:shape id="_x0000_i2287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047698">
        <w:rPr>
          <w:rFonts w:eastAsia="標楷體" w:hint="eastAsia"/>
          <w:noProof/>
          <w:color w:val="000000"/>
        </w:rPr>
        <w:t>相交於</w:t>
      </w:r>
      <w:r w:rsidRPr="00047698">
        <w:rPr>
          <w:rFonts w:eastAsia="標楷體" w:hint="eastAsia"/>
          <w:noProof/>
          <w:color w:val="000000"/>
        </w:rPr>
        <w:t>E</w:t>
      </w:r>
      <w:r w:rsidRPr="00047698">
        <w:rPr>
          <w:rFonts w:eastAsia="標楷體" w:hint="eastAsia"/>
          <w:noProof/>
          <w:color w:val="000000"/>
        </w:rPr>
        <w:t>點</w:t>
      </w:r>
    </w:p>
    <w:p w14:paraId="755B33DF" w14:textId="77777777" w:rsidR="00047698" w:rsidRPr="00047698" w:rsidRDefault="00047698" w:rsidP="00047698">
      <w:pPr>
        <w:pStyle w:val="12"/>
        <w:ind w:left="0" w:firstLine="0"/>
        <w:rPr>
          <w:rFonts w:eastAsia="標楷體" w:hint="eastAsia"/>
          <w:color w:val="000000"/>
        </w:rPr>
      </w:pPr>
      <w:r w:rsidRPr="00047698">
        <w:rPr>
          <w:rFonts w:eastAsia="標楷體" w:hint="eastAsia"/>
          <w:b/>
          <w:noProof/>
          <w:color w:val="000000"/>
        </w:rPr>
        <w:t>求證：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ABE</w:t>
      </w:r>
      <w:r>
        <w:rPr>
          <w:rFonts w:eastAsia="標楷體" w:hint="eastAsia"/>
          <w:color w:val="000000"/>
        </w:rPr>
        <w:t>面積＝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ADE</w:t>
      </w:r>
      <w:r>
        <w:rPr>
          <w:rFonts w:eastAsia="標楷體" w:hint="eastAsia"/>
          <w:color w:val="000000"/>
        </w:rPr>
        <w:t>面積＝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CDE</w:t>
      </w:r>
      <w:r>
        <w:rPr>
          <w:rFonts w:eastAsia="標楷體" w:hint="eastAsia"/>
          <w:color w:val="000000"/>
        </w:rPr>
        <w:t>面積＝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BCE</w:t>
      </w:r>
      <w:r>
        <w:rPr>
          <w:rFonts w:eastAsia="標楷體" w:hint="eastAsia"/>
          <w:color w:val="000000"/>
        </w:rPr>
        <w:t>面積＝</w:t>
      </w:r>
      <w:r w:rsidRPr="00047698">
        <w:rPr>
          <w:rFonts w:eastAsia="標楷體"/>
          <w:color w:val="000000"/>
          <w:position w:val="-24"/>
        </w:rPr>
        <w:object w:dxaOrig="240" w:dyaOrig="620" w14:anchorId="0512773C">
          <v:shape id="_x0000_i2288" type="#_x0000_t75" style="width:12pt;height:30.75pt" o:ole="">
            <v:imagedata r:id="rId466" o:title=""/>
          </v:shape>
          <o:OLEObject Type="Embed" ProgID="Equation.DSMT4" ShapeID="_x0000_i2288" DrawAspect="Content" ObjectID="_1789912239" r:id="rId467"/>
        </w:object>
      </w:r>
      <w:r w:rsidRPr="00047698"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面積</w:t>
      </w:r>
    </w:p>
    <w:p w14:paraId="46E1F7C2" w14:textId="77777777" w:rsidR="00047698" w:rsidRDefault="00047698" w:rsidP="00047698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 w:rsidRPr="00047698"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color w:val="000000"/>
        </w:rPr>
        <w:t xml:space="preserve">(1) </w:t>
      </w:r>
      <w:r>
        <w:rPr>
          <w:rFonts w:eastAsia="標楷體" w:hint="eastAsia"/>
          <w:color w:val="000000"/>
        </w:rPr>
        <w:t>平行四邊形對角線互相平分</w:t>
      </w:r>
    </w:p>
    <w:p w14:paraId="65EAB028" w14:textId="77777777" w:rsidR="00B12F72" w:rsidRPr="00047698" w:rsidRDefault="00047698" w:rsidP="00047698">
      <w:pPr>
        <w:pStyle w:val="12"/>
        <w:spacing w:beforeLines="50" w:before="180"/>
        <w:ind w:left="0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 w:rsidRPr="007760AF">
        <w:rPr>
          <w:rFonts w:ascii="標楷體" w:eastAsia="標楷體" w:hAnsi="標楷體" w:hint="eastAsia"/>
        </w:rPr>
        <w:t>等高之三角形面積比為底邊長之比</w:t>
      </w:r>
    </w:p>
    <w:p w14:paraId="7774D0D6" w14:textId="77777777" w:rsidR="00B12F72" w:rsidRDefault="00356437" w:rsidP="00047698">
      <w:pPr>
        <w:pStyle w:val="12"/>
        <w:spacing w:beforeLines="50" w:before="180"/>
        <w:ind w:left="48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03445593">
          <v:shape id="_x0000_s2512" type="#_x0000_t75" style="position:absolute;left:0;text-align:left;margin-left:112.4pt;margin-top:7.7pt;width:217.95pt;height:136.4pt;z-index:37">
            <v:imagedata r:id="rId468" o:title=""/>
          </v:shape>
        </w:pict>
      </w:r>
    </w:p>
    <w:p w14:paraId="577C8792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5F69C02F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76FEA43C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21EF97D9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7FA111A8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612F5237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6F71EF4E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00F66FB0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0927593B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4596D8F1" w14:textId="77777777" w:rsidR="00B12F72" w:rsidRPr="00356437" w:rsidRDefault="00356437" w:rsidP="00B12F72">
      <w:pPr>
        <w:pStyle w:val="12"/>
        <w:ind w:left="480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    </w:t>
      </w:r>
      <w:r w:rsidR="00340797" w:rsidRPr="00950272">
        <w:rPr>
          <w:rFonts w:eastAsia="標楷體" w:hint="eastAsia"/>
          <w:b/>
          <w:color w:val="000000"/>
          <w:position w:val="-2"/>
        </w:rPr>
        <w:t>圖</w:t>
      </w:r>
      <w:r w:rsidR="00340797" w:rsidRPr="00950272">
        <w:rPr>
          <w:rFonts w:eastAsia="標楷體" w:hint="eastAsia"/>
          <w:b/>
          <w:color w:val="000000"/>
          <w:position w:val="-2"/>
        </w:rPr>
        <w:t>9.1-</w:t>
      </w:r>
      <w:r w:rsidR="00340797">
        <w:rPr>
          <w:rFonts w:eastAsia="標楷體" w:hint="eastAsia"/>
          <w:b/>
          <w:color w:val="000000"/>
          <w:position w:val="-2"/>
        </w:rPr>
        <w:t>5</w:t>
      </w:r>
      <w:r w:rsidR="00340797" w:rsidRPr="00340797">
        <w:rPr>
          <w:rFonts w:eastAsia="標楷體" w:hint="eastAsia"/>
          <w:b/>
          <w:color w:val="000000"/>
          <w:position w:val="-2"/>
        </w:rPr>
        <w:t>8</w:t>
      </w:r>
      <w:r w:rsidRPr="00356437">
        <w:rPr>
          <w:rFonts w:eastAsia="標楷體" w:hint="eastAsia"/>
          <w:b/>
          <w:color w:val="000000"/>
        </w:rPr>
        <w:t>(a)</w:t>
      </w:r>
    </w:p>
    <w:p w14:paraId="470D76D8" w14:textId="77777777" w:rsidR="00F75ADE" w:rsidRPr="00356437" w:rsidRDefault="00356437" w:rsidP="00356437">
      <w:pPr>
        <w:pStyle w:val="12"/>
        <w:ind w:left="0" w:firstLine="0"/>
        <w:rPr>
          <w:rFonts w:eastAsia="標楷體"/>
          <w:b/>
          <w:color w:val="000000"/>
        </w:rPr>
      </w:pPr>
      <w:r w:rsidRPr="00356437">
        <w:rPr>
          <w:rFonts w:eastAsia="標楷體" w:hint="eastAsia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161"/>
      </w:tblGrid>
      <w:tr w:rsidR="00F75ADE" w:rsidRPr="00020C72" w14:paraId="772EE9AC" w14:textId="77777777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A95242B" w14:textId="77777777" w:rsidR="00F75ADE" w:rsidRPr="00020C72" w:rsidRDefault="00F75ADE" w:rsidP="00F75AD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20C72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76996E71" w14:textId="77777777" w:rsidR="00F75ADE" w:rsidRPr="00020C72" w:rsidRDefault="00F75ADE" w:rsidP="00F75AD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20C72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F75ADE" w:rsidRPr="00020C72" w14:paraId="51780632" w14:textId="77777777">
        <w:tc>
          <w:tcPr>
            <w:tcW w:w="4361" w:type="dxa"/>
            <w:tcBorders>
              <w:top w:val="single" w:sz="4" w:space="0" w:color="auto"/>
            </w:tcBorders>
          </w:tcPr>
          <w:p w14:paraId="5DC758CE" w14:textId="77777777" w:rsidR="00F75ADE" w:rsidRPr="00020C72" w:rsidRDefault="00E5640F" w:rsidP="007A62C4">
            <w:pPr>
              <w:numPr>
                <w:ilvl w:val="0"/>
                <w:numId w:val="10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020C72">
              <w:rPr>
                <w:rFonts w:eastAsia="標楷體" w:hAnsi="標楷體"/>
                <w:color w:val="000000"/>
              </w:rPr>
              <w:t>過</w:t>
            </w:r>
            <w:r w:rsidRPr="00020C72">
              <w:rPr>
                <w:rFonts w:eastAsia="標楷體"/>
                <w:color w:val="000000"/>
              </w:rPr>
              <w:t>A</w:t>
            </w:r>
            <w:r w:rsidRPr="00020C72">
              <w:rPr>
                <w:rFonts w:eastAsia="標楷體" w:hAnsi="標楷體"/>
                <w:color w:val="000000"/>
              </w:rPr>
              <w:t>作</w:t>
            </w:r>
            <w:r w:rsidRPr="00020C72">
              <w:rPr>
                <w:rFonts w:eastAsia="標楷體"/>
                <w:b/>
                <w:noProof/>
                <w:color w:val="000000"/>
                <w:position w:val="-2"/>
              </w:rPr>
              <w:pict w14:anchorId="3074F856">
                <v:shape id="_x0000_i2289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020C72">
              <w:rPr>
                <w:rFonts w:ascii="標楷體" w:eastAsia="標楷體" w:hAnsi="標楷體"/>
              </w:rPr>
              <w:t>⊥</w:t>
            </w:r>
            <w:r w:rsidRPr="00020C72">
              <w:rPr>
                <w:rFonts w:eastAsia="標楷體"/>
                <w:b/>
                <w:noProof/>
                <w:color w:val="000000"/>
                <w:position w:val="-2"/>
              </w:rPr>
              <w:pict w14:anchorId="1267D648">
                <v:shape id="_x0000_i2290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020C72">
              <w:rPr>
                <w:rFonts w:eastAsia="標楷體" w:hAnsi="標楷體"/>
                <w:noProof/>
                <w:color w:val="000000"/>
              </w:rPr>
              <w:t>，如</w:t>
            </w:r>
            <w:r w:rsidR="00340797" w:rsidRPr="00340797">
              <w:rPr>
                <w:rFonts w:eastAsia="標楷體" w:hint="eastAsia"/>
                <w:color w:val="000000"/>
                <w:position w:val="-2"/>
              </w:rPr>
              <w:t>圖</w:t>
            </w:r>
            <w:r w:rsidR="00340797" w:rsidRPr="00340797">
              <w:rPr>
                <w:rFonts w:eastAsia="標楷體" w:hint="eastAsia"/>
                <w:color w:val="000000"/>
                <w:position w:val="-2"/>
              </w:rPr>
              <w:t>9.1-</w:t>
            </w:r>
            <w:r w:rsidR="00340797" w:rsidRPr="00340797">
              <w:rPr>
                <w:rFonts w:eastAsia="標楷體" w:hint="eastAsia"/>
                <w:noProof/>
                <w:color w:val="000000"/>
                <w:position w:val="-2"/>
              </w:rPr>
              <w:t>58</w:t>
            </w:r>
            <w:r w:rsidRPr="00020C72">
              <w:rPr>
                <w:rFonts w:eastAsia="標楷體"/>
                <w:noProof/>
                <w:color w:val="000000"/>
              </w:rPr>
              <w:t>(a)</w:t>
            </w:r>
          </w:p>
          <w:p w14:paraId="43A6B146" w14:textId="77777777" w:rsidR="00E5640F" w:rsidRPr="00020C72" w:rsidRDefault="00855013" w:rsidP="007A62C4">
            <w:pPr>
              <w:numPr>
                <w:ilvl w:val="0"/>
                <w:numId w:val="10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020C72">
              <w:rPr>
                <w:rFonts w:eastAsia="標楷體"/>
                <w:position w:val="-2"/>
              </w:rPr>
              <w:pict w14:anchorId="3494563C">
                <v:shape id="_x0000_i2291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020C72">
              <w:rPr>
                <w:rFonts w:eastAsia="標楷體" w:hAnsi="標楷體"/>
              </w:rPr>
              <w:t>＝</w:t>
            </w:r>
            <w:r w:rsidRPr="00020C72">
              <w:rPr>
                <w:rFonts w:eastAsia="標楷體"/>
                <w:position w:val="-2"/>
              </w:rPr>
              <w:pict w14:anchorId="39BCF99D">
                <v:shape id="_x0000_i2292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020C72">
              <w:rPr>
                <w:rFonts w:eastAsia="標楷體"/>
                <w:position w:val="-2"/>
              </w:rPr>
              <w:t xml:space="preserve"> </w:t>
            </w:r>
            <w:r w:rsidRPr="00020C72">
              <w:rPr>
                <w:rFonts w:eastAsia="標楷體" w:hAnsi="標楷體"/>
                <w:position w:val="-2"/>
              </w:rPr>
              <w:t>且</w:t>
            </w:r>
            <w:r w:rsidRPr="00020C72">
              <w:rPr>
                <w:rFonts w:eastAsia="標楷體"/>
                <w:position w:val="-2"/>
              </w:rPr>
              <w:t xml:space="preserve"> </w:t>
            </w:r>
            <w:r w:rsidRPr="00020C72">
              <w:rPr>
                <w:rFonts w:eastAsia="標楷體"/>
                <w:position w:val="-2"/>
              </w:rPr>
              <w:pict w14:anchorId="21C0D042">
                <v:shape id="_x0000_i2293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020C72">
              <w:rPr>
                <w:rFonts w:eastAsia="標楷體" w:hAnsi="標楷體"/>
              </w:rPr>
              <w:t>＝</w:t>
            </w:r>
            <w:r w:rsidRPr="00020C72">
              <w:rPr>
                <w:rFonts w:eastAsia="標楷體"/>
                <w:position w:val="-2"/>
              </w:rPr>
              <w:pict w14:anchorId="7D022DBE">
                <v:shape id="_x0000_i2294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020C72">
              <w:rPr>
                <w:rFonts w:eastAsia="標楷體"/>
                <w:position w:val="-2"/>
              </w:rPr>
              <w:br/>
            </w:r>
            <w:r w:rsidRPr="00020C72">
              <w:rPr>
                <w:rFonts w:eastAsia="標楷體"/>
                <w:position w:val="-2"/>
              </w:rPr>
              <w:br/>
            </w:r>
          </w:p>
          <w:p w14:paraId="6CEBAD7C" w14:textId="77777777" w:rsidR="00855013" w:rsidRPr="00020C72" w:rsidRDefault="00855013" w:rsidP="007A62C4">
            <w:pPr>
              <w:numPr>
                <w:ilvl w:val="0"/>
                <w:numId w:val="10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ABE</w:t>
            </w:r>
            <w:r w:rsidRPr="00020C72">
              <w:rPr>
                <w:rFonts w:eastAsia="標楷體" w:hAnsi="標楷體"/>
                <w:color w:val="000000"/>
              </w:rPr>
              <w:t>中，</w:t>
            </w:r>
            <w:r w:rsidRPr="00020C72">
              <w:rPr>
                <w:rFonts w:eastAsia="標楷體"/>
                <w:position w:val="-2"/>
              </w:rPr>
              <w:pict w14:anchorId="57A1D3F3">
                <v:shape id="_x0000_i2295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020C72">
              <w:rPr>
                <w:rFonts w:eastAsia="標楷體" w:hAnsi="標楷體"/>
                <w:position w:val="-2"/>
              </w:rPr>
              <w:t>為底，</w:t>
            </w:r>
            <w:r w:rsidRPr="00020C72">
              <w:rPr>
                <w:rFonts w:eastAsia="標楷體"/>
                <w:b/>
                <w:noProof/>
                <w:color w:val="000000"/>
                <w:position w:val="-2"/>
              </w:rPr>
              <w:pict w14:anchorId="764CE9EA">
                <v:shape id="_x0000_i2296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020C72">
              <w:rPr>
                <w:rFonts w:eastAsia="標楷體" w:hAnsi="標楷體"/>
                <w:noProof/>
                <w:color w:val="000000"/>
                <w:position w:val="-2"/>
              </w:rPr>
              <w:t>為高</w:t>
            </w:r>
          </w:p>
          <w:p w14:paraId="286B4CD5" w14:textId="77777777" w:rsidR="00855013" w:rsidRPr="00020C72" w:rsidRDefault="00855013" w:rsidP="007A62C4">
            <w:pPr>
              <w:numPr>
                <w:ilvl w:val="0"/>
                <w:numId w:val="10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ADE</w:t>
            </w:r>
            <w:r w:rsidRPr="00020C72">
              <w:rPr>
                <w:rFonts w:eastAsia="標楷體" w:hAnsi="標楷體"/>
                <w:color w:val="000000"/>
              </w:rPr>
              <w:t>中，</w:t>
            </w:r>
            <w:r w:rsidRPr="00020C72">
              <w:rPr>
                <w:rFonts w:eastAsia="標楷體"/>
                <w:position w:val="-2"/>
              </w:rPr>
              <w:pict w14:anchorId="7FB6B1A3">
                <v:shape id="_x0000_i2297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020C72">
              <w:rPr>
                <w:rFonts w:eastAsia="標楷體" w:hAnsi="標楷體"/>
                <w:position w:val="-2"/>
              </w:rPr>
              <w:t>為底，</w:t>
            </w:r>
            <w:r w:rsidRPr="00020C72">
              <w:rPr>
                <w:rFonts w:eastAsia="標楷體"/>
                <w:b/>
                <w:noProof/>
                <w:color w:val="000000"/>
                <w:position w:val="-2"/>
              </w:rPr>
              <w:pict w14:anchorId="1EC9AF55">
                <v:shape id="_x0000_i2298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020C72">
              <w:rPr>
                <w:rFonts w:eastAsia="標楷體" w:hAnsi="標楷體"/>
                <w:noProof/>
                <w:color w:val="000000"/>
                <w:position w:val="-2"/>
              </w:rPr>
              <w:t>為高</w:t>
            </w:r>
          </w:p>
          <w:p w14:paraId="376F58AD" w14:textId="77777777" w:rsidR="00855013" w:rsidRPr="00020C72" w:rsidRDefault="00855013" w:rsidP="007A62C4">
            <w:pPr>
              <w:numPr>
                <w:ilvl w:val="0"/>
                <w:numId w:val="10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ABE</w:t>
            </w:r>
            <w:r w:rsidRPr="00020C72">
              <w:rPr>
                <w:rFonts w:eastAsia="標楷體" w:hAnsi="標楷體"/>
                <w:color w:val="000000"/>
              </w:rPr>
              <w:t>與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ADE</w:t>
            </w:r>
            <w:r w:rsidRPr="00020C72">
              <w:rPr>
                <w:rFonts w:eastAsia="標楷體" w:hAnsi="標楷體"/>
                <w:color w:val="000000"/>
              </w:rPr>
              <w:t>等高</w:t>
            </w:r>
          </w:p>
          <w:p w14:paraId="45A9C1C2" w14:textId="77777777" w:rsidR="00855013" w:rsidRPr="00020C72" w:rsidRDefault="00855013" w:rsidP="007A62C4">
            <w:pPr>
              <w:numPr>
                <w:ilvl w:val="0"/>
                <w:numId w:val="10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ABE</w:t>
            </w:r>
            <w:r w:rsidRPr="00020C72">
              <w:rPr>
                <w:rFonts w:eastAsia="標楷體" w:hAnsi="標楷體"/>
                <w:color w:val="000000"/>
              </w:rPr>
              <w:t>面積：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ADE</w:t>
            </w:r>
            <w:r w:rsidRPr="00020C72">
              <w:rPr>
                <w:rFonts w:eastAsia="標楷體" w:hAnsi="標楷體"/>
                <w:color w:val="000000"/>
              </w:rPr>
              <w:t>面積＝</w:t>
            </w:r>
            <w:r w:rsidRPr="00020C72">
              <w:rPr>
                <w:rFonts w:eastAsia="標楷體"/>
                <w:position w:val="-2"/>
              </w:rPr>
              <w:pict w14:anchorId="3A57FFC2">
                <v:shape id="_x0000_i2299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020C72">
              <w:rPr>
                <w:rFonts w:eastAsia="標楷體" w:hAnsi="標楷體"/>
                <w:color w:val="000000"/>
              </w:rPr>
              <w:t>：</w:t>
            </w:r>
            <w:r w:rsidRPr="00020C72">
              <w:rPr>
                <w:rFonts w:eastAsia="標楷體"/>
                <w:position w:val="-2"/>
              </w:rPr>
              <w:pict w14:anchorId="5CFB91F0">
                <v:shape id="_x0000_i2300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020C72" w:rsidRPr="00020C72">
              <w:rPr>
                <w:rFonts w:eastAsia="標楷體"/>
                <w:position w:val="-2"/>
              </w:rPr>
              <w:br/>
              <w:t xml:space="preserve">                      </w:t>
            </w:r>
            <w:r w:rsidR="00020C72" w:rsidRPr="00020C72">
              <w:rPr>
                <w:rFonts w:eastAsia="標楷體" w:hAnsi="標楷體"/>
                <w:position w:val="-2"/>
              </w:rPr>
              <w:t>＝</w:t>
            </w:r>
            <w:r w:rsidR="00020C72" w:rsidRPr="00020C72">
              <w:rPr>
                <w:rFonts w:eastAsia="標楷體"/>
                <w:position w:val="-2"/>
              </w:rPr>
              <w:t>1</w:t>
            </w:r>
            <w:r w:rsidR="00020C72" w:rsidRPr="00020C72">
              <w:rPr>
                <w:rFonts w:eastAsia="標楷體" w:hAnsi="標楷體"/>
                <w:position w:val="-2"/>
              </w:rPr>
              <w:t>：</w:t>
            </w:r>
            <w:r w:rsidR="00020C72" w:rsidRPr="00020C72">
              <w:rPr>
                <w:rFonts w:eastAsia="標楷體"/>
                <w:position w:val="-2"/>
              </w:rPr>
              <w:t>1</w:t>
            </w:r>
          </w:p>
          <w:p w14:paraId="1C7B124F" w14:textId="77777777" w:rsidR="00020C72" w:rsidRPr="00020C72" w:rsidRDefault="00020C72" w:rsidP="007A62C4">
            <w:pPr>
              <w:numPr>
                <w:ilvl w:val="0"/>
                <w:numId w:val="10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ABE</w:t>
            </w:r>
            <w:r w:rsidRPr="00020C72">
              <w:rPr>
                <w:rFonts w:eastAsia="標楷體" w:hAnsi="標楷體"/>
                <w:color w:val="000000"/>
              </w:rPr>
              <w:t>面積＝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ADE</w:t>
            </w:r>
            <w:r w:rsidRPr="00020C72">
              <w:rPr>
                <w:rFonts w:eastAsia="標楷體" w:hAnsi="標楷體"/>
                <w:color w:val="000000"/>
              </w:rPr>
              <w:t>面積</w:t>
            </w:r>
          </w:p>
          <w:p w14:paraId="387A2A94" w14:textId="77777777" w:rsidR="00020C72" w:rsidRPr="00020C72" w:rsidRDefault="00020C72" w:rsidP="007A62C4">
            <w:pPr>
              <w:numPr>
                <w:ilvl w:val="0"/>
                <w:numId w:val="10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020C72">
              <w:rPr>
                <w:rFonts w:eastAsia="標楷體" w:hAnsi="標楷體"/>
                <w:color w:val="000000"/>
              </w:rPr>
              <w:t>同理：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ADE</w:t>
            </w:r>
            <w:r w:rsidRPr="00020C72">
              <w:rPr>
                <w:rFonts w:eastAsia="標楷體" w:hAnsi="標楷體"/>
                <w:color w:val="000000"/>
              </w:rPr>
              <w:t>面積＝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CDE</w:t>
            </w:r>
            <w:r w:rsidRPr="00020C72">
              <w:rPr>
                <w:rFonts w:eastAsia="標楷體" w:hAnsi="標楷體"/>
                <w:color w:val="000000"/>
              </w:rPr>
              <w:t>面積</w:t>
            </w:r>
            <w:r w:rsidRPr="00020C72">
              <w:rPr>
                <w:rFonts w:eastAsia="標楷體"/>
                <w:color w:val="000000"/>
              </w:rPr>
              <w:br/>
              <w:t xml:space="preserve">      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CDE</w:t>
            </w:r>
            <w:r w:rsidRPr="00020C72">
              <w:rPr>
                <w:rFonts w:eastAsia="標楷體" w:hAnsi="標楷體"/>
                <w:color w:val="000000"/>
              </w:rPr>
              <w:t>面積＝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BCE</w:t>
            </w:r>
            <w:r w:rsidRPr="00020C72">
              <w:rPr>
                <w:rFonts w:eastAsia="標楷體" w:hAnsi="標楷體"/>
                <w:color w:val="000000"/>
              </w:rPr>
              <w:t>面積</w:t>
            </w:r>
          </w:p>
          <w:p w14:paraId="41C04D5A" w14:textId="77777777" w:rsidR="00020C72" w:rsidRPr="00020C72" w:rsidRDefault="00020C72" w:rsidP="007A62C4">
            <w:pPr>
              <w:numPr>
                <w:ilvl w:val="0"/>
                <w:numId w:val="10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0C72">
              <w:rPr>
                <w:rFonts w:eastAsia="標楷體"/>
                <w:color w:val="000000"/>
              </w:rPr>
              <w:t xml:space="preserve">  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ABE</w:t>
            </w:r>
            <w:r w:rsidRPr="00020C72">
              <w:rPr>
                <w:rFonts w:eastAsia="標楷體" w:hAnsi="標楷體"/>
                <w:color w:val="000000"/>
              </w:rPr>
              <w:t>面積＝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ADE</w:t>
            </w:r>
            <w:r w:rsidRPr="00020C72">
              <w:rPr>
                <w:rFonts w:eastAsia="標楷體" w:hAnsi="標楷體"/>
                <w:color w:val="000000"/>
              </w:rPr>
              <w:t>面積</w:t>
            </w:r>
            <w:r w:rsidRPr="00020C72">
              <w:rPr>
                <w:rFonts w:eastAsia="標楷體"/>
                <w:color w:val="000000"/>
              </w:rPr>
              <w:br/>
            </w:r>
            <w:r w:rsidRPr="00020C72">
              <w:rPr>
                <w:rFonts w:eastAsia="標楷體" w:hAnsi="標楷體"/>
                <w:color w:val="000000"/>
              </w:rPr>
              <w:t>＝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CDE</w:t>
            </w:r>
            <w:r w:rsidRPr="00020C72">
              <w:rPr>
                <w:rFonts w:eastAsia="標楷體" w:hAnsi="標楷體"/>
                <w:color w:val="000000"/>
              </w:rPr>
              <w:t>面積＝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BCE</w:t>
            </w:r>
            <w:r w:rsidRPr="00020C72">
              <w:rPr>
                <w:rFonts w:eastAsia="標楷體" w:hAnsi="標楷體"/>
                <w:color w:val="000000"/>
              </w:rPr>
              <w:t>面積</w:t>
            </w:r>
          </w:p>
          <w:p w14:paraId="09644A85" w14:textId="77777777" w:rsidR="00020C72" w:rsidRPr="00020C72" w:rsidRDefault="00020C72" w:rsidP="007A62C4">
            <w:pPr>
              <w:numPr>
                <w:ilvl w:val="0"/>
                <w:numId w:val="10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0C72">
              <w:rPr>
                <w:rFonts w:eastAsia="標楷體"/>
                <w:color w:val="000000"/>
              </w:rPr>
              <w:t>ABCD</w:t>
            </w:r>
            <w:r w:rsidRPr="00020C72">
              <w:rPr>
                <w:rFonts w:eastAsia="標楷體" w:hAnsi="標楷體"/>
                <w:color w:val="000000"/>
              </w:rPr>
              <w:t>面積＝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ABE</w:t>
            </w:r>
            <w:r w:rsidRPr="00020C72">
              <w:rPr>
                <w:rFonts w:eastAsia="標楷體" w:hAnsi="標楷體"/>
                <w:color w:val="000000"/>
              </w:rPr>
              <w:t>面積＋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ADE</w:t>
            </w:r>
            <w:r w:rsidRPr="00020C72">
              <w:rPr>
                <w:rFonts w:eastAsia="標楷體" w:hAnsi="標楷體"/>
                <w:color w:val="000000"/>
              </w:rPr>
              <w:t>面積＋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CDE</w:t>
            </w:r>
            <w:r w:rsidRPr="00020C72">
              <w:rPr>
                <w:rFonts w:eastAsia="標楷體" w:hAnsi="標楷體"/>
                <w:color w:val="000000"/>
              </w:rPr>
              <w:t>面積＋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BCE</w:t>
            </w:r>
            <w:r w:rsidRPr="00020C72">
              <w:rPr>
                <w:rFonts w:eastAsia="標楷體" w:hAnsi="標楷體"/>
                <w:color w:val="000000"/>
              </w:rPr>
              <w:t>面積</w:t>
            </w:r>
          </w:p>
          <w:p w14:paraId="678B751B" w14:textId="77777777" w:rsidR="00020C72" w:rsidRPr="00020C72" w:rsidRDefault="00020C72" w:rsidP="007A62C4">
            <w:pPr>
              <w:numPr>
                <w:ilvl w:val="0"/>
                <w:numId w:val="10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0C72">
              <w:rPr>
                <w:rFonts w:eastAsia="標楷體"/>
                <w:color w:val="000000"/>
              </w:rPr>
              <w:t xml:space="preserve">  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ABE</w:t>
            </w:r>
            <w:r w:rsidRPr="00020C72">
              <w:rPr>
                <w:rFonts w:eastAsia="標楷體" w:hAnsi="標楷體"/>
                <w:color w:val="000000"/>
              </w:rPr>
              <w:t>面積＝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ADE</w:t>
            </w:r>
            <w:r w:rsidRPr="00020C72">
              <w:rPr>
                <w:rFonts w:eastAsia="標楷體" w:hAnsi="標楷體"/>
                <w:color w:val="000000"/>
              </w:rPr>
              <w:t>面積</w:t>
            </w:r>
            <w:r w:rsidRPr="00020C72">
              <w:rPr>
                <w:rFonts w:eastAsia="標楷體"/>
                <w:color w:val="000000"/>
              </w:rPr>
              <w:br/>
            </w:r>
            <w:r w:rsidRPr="00020C72">
              <w:rPr>
                <w:rFonts w:eastAsia="標楷體" w:hAnsi="標楷體"/>
                <w:color w:val="000000"/>
              </w:rPr>
              <w:t>＝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CDE</w:t>
            </w:r>
            <w:r w:rsidRPr="00020C72">
              <w:rPr>
                <w:rFonts w:eastAsia="標楷體" w:hAnsi="標楷體"/>
                <w:color w:val="000000"/>
              </w:rPr>
              <w:t>面積＝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BCE</w:t>
            </w:r>
            <w:r w:rsidRPr="00020C72">
              <w:rPr>
                <w:rFonts w:eastAsia="標楷體" w:hAnsi="標楷體"/>
                <w:color w:val="000000"/>
              </w:rPr>
              <w:t>面積</w:t>
            </w:r>
            <w:r w:rsidRPr="00020C72">
              <w:rPr>
                <w:rFonts w:eastAsia="標楷體"/>
                <w:color w:val="000000"/>
              </w:rPr>
              <w:br/>
            </w:r>
            <w:r w:rsidRPr="00020C72">
              <w:rPr>
                <w:rFonts w:eastAsia="標楷體" w:hAnsi="標楷體"/>
                <w:color w:val="000000"/>
              </w:rPr>
              <w:t>＝</w:t>
            </w:r>
            <w:r w:rsidRPr="00020C72">
              <w:rPr>
                <w:rFonts w:eastAsia="標楷體"/>
                <w:color w:val="000000"/>
                <w:position w:val="-24"/>
              </w:rPr>
              <w:object w:dxaOrig="240" w:dyaOrig="620" w14:anchorId="3A1A8392">
                <v:shape id="_x0000_i2301" type="#_x0000_t75" style="width:12pt;height:30.75pt" o:ole="">
                  <v:imagedata r:id="rId466" o:title=""/>
                </v:shape>
                <o:OLEObject Type="Embed" ProgID="Equation.DSMT4" ShapeID="_x0000_i2301" DrawAspect="Content" ObjectID="_1789912240" r:id="rId469"/>
              </w:object>
            </w:r>
            <w:r w:rsidRPr="00020C72">
              <w:rPr>
                <w:rFonts w:eastAsia="標楷體"/>
                <w:color w:val="000000"/>
              </w:rPr>
              <w:t>ABCD</w:t>
            </w:r>
            <w:r w:rsidRPr="00020C72">
              <w:rPr>
                <w:rFonts w:eastAsia="標楷體" w:hAnsi="標楷體"/>
                <w:color w:val="000000"/>
              </w:rPr>
              <w:t>面積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6C186DC3" w14:textId="77777777" w:rsidR="00F75ADE" w:rsidRPr="00020C72" w:rsidRDefault="00855013" w:rsidP="00F75AD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0C72">
              <w:rPr>
                <w:rFonts w:eastAsia="標楷體" w:hAnsi="標楷體"/>
                <w:color w:val="000000"/>
              </w:rPr>
              <w:t>作圖</w:t>
            </w:r>
          </w:p>
          <w:p w14:paraId="0037D3B2" w14:textId="77777777" w:rsidR="00855013" w:rsidRPr="00020C72" w:rsidRDefault="00855013" w:rsidP="00F75ADE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</w:rPr>
            </w:pPr>
            <w:r w:rsidRPr="00020C72">
              <w:rPr>
                <w:rFonts w:eastAsia="標楷體" w:hAnsi="標楷體"/>
                <w:color w:val="000000"/>
              </w:rPr>
              <w:t>已知</w:t>
            </w:r>
            <w:r w:rsidRPr="00020C72">
              <w:rPr>
                <w:rFonts w:eastAsia="標楷體"/>
                <w:color w:val="000000"/>
              </w:rPr>
              <w:t>ABCD</w:t>
            </w:r>
            <w:r w:rsidRPr="00020C72">
              <w:rPr>
                <w:rFonts w:eastAsia="標楷體" w:hAnsi="標楷體"/>
                <w:color w:val="000000"/>
              </w:rPr>
              <w:t>為平行四邊形，兩對角線</w:t>
            </w:r>
            <w:r w:rsidRPr="00020C72">
              <w:rPr>
                <w:rFonts w:eastAsia="標楷體"/>
                <w:b/>
                <w:noProof/>
                <w:color w:val="000000"/>
                <w:position w:val="-2"/>
              </w:rPr>
              <w:pict w14:anchorId="26365AA6">
                <v:shape id="_x0000_i2302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020C72">
              <w:rPr>
                <w:rFonts w:eastAsia="標楷體" w:hAnsi="標楷體"/>
                <w:noProof/>
                <w:color w:val="000000"/>
              </w:rPr>
              <w:t>與</w:t>
            </w:r>
            <w:r w:rsidRPr="00020C72">
              <w:rPr>
                <w:rFonts w:eastAsia="標楷體"/>
                <w:noProof/>
                <w:color w:val="000000"/>
                <w:position w:val="-2"/>
              </w:rPr>
              <w:pict w14:anchorId="0E404748">
                <v:shape id="_x0000_i2303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020C72">
              <w:rPr>
                <w:rFonts w:eastAsia="標楷體" w:hAnsi="標楷體"/>
                <w:noProof/>
                <w:color w:val="000000"/>
              </w:rPr>
              <w:t>相交於</w:t>
            </w:r>
            <w:r w:rsidRPr="00020C72">
              <w:rPr>
                <w:rFonts w:eastAsia="標楷體"/>
                <w:noProof/>
                <w:color w:val="000000"/>
              </w:rPr>
              <w:t>E</w:t>
            </w:r>
            <w:r w:rsidRPr="00020C72">
              <w:rPr>
                <w:rFonts w:eastAsia="標楷體" w:hAnsi="標楷體"/>
                <w:noProof/>
                <w:color w:val="000000"/>
              </w:rPr>
              <w:t>點</w:t>
            </w:r>
            <w:r w:rsidRPr="00020C72">
              <w:rPr>
                <w:rFonts w:eastAsia="標楷體"/>
                <w:noProof/>
                <w:color w:val="000000"/>
              </w:rPr>
              <w:t xml:space="preserve"> </w:t>
            </w:r>
            <w:r w:rsidRPr="00020C72">
              <w:rPr>
                <w:rFonts w:eastAsia="標楷體" w:hAnsi="標楷體"/>
                <w:noProof/>
                <w:color w:val="000000"/>
              </w:rPr>
              <w:t>＆</w:t>
            </w:r>
            <w:r w:rsidRPr="00020C72">
              <w:rPr>
                <w:rFonts w:eastAsia="標楷體"/>
                <w:noProof/>
                <w:color w:val="000000"/>
              </w:rPr>
              <w:t xml:space="preserve"> </w:t>
            </w:r>
            <w:r w:rsidRPr="00020C72">
              <w:rPr>
                <w:rFonts w:eastAsia="標楷體" w:hAnsi="標楷體"/>
                <w:noProof/>
                <w:color w:val="000000"/>
              </w:rPr>
              <w:t>平行四邊形對角線互相平分</w:t>
            </w:r>
          </w:p>
          <w:p w14:paraId="78C0FEE5" w14:textId="77777777" w:rsidR="00855013" w:rsidRPr="00020C72" w:rsidRDefault="00855013" w:rsidP="00F75ADE">
            <w:pPr>
              <w:snapToGrid w:val="0"/>
              <w:spacing w:beforeLines="50" w:before="180"/>
              <w:jc w:val="both"/>
              <w:rPr>
                <w:rFonts w:eastAsia="標楷體"/>
                <w:b/>
                <w:noProof/>
                <w:color w:val="000000"/>
                <w:position w:val="-2"/>
              </w:rPr>
            </w:pPr>
            <w:r w:rsidRPr="00020C72">
              <w:rPr>
                <w:rFonts w:eastAsia="標楷體" w:hAnsi="標楷體"/>
                <w:color w:val="000000"/>
              </w:rPr>
              <w:t>由</w:t>
            </w:r>
            <w:r w:rsidRPr="00020C72">
              <w:rPr>
                <w:rFonts w:eastAsia="標楷體"/>
                <w:color w:val="000000"/>
              </w:rPr>
              <w:t xml:space="preserve">(1) </w:t>
            </w:r>
            <w:r w:rsidRPr="00020C72">
              <w:rPr>
                <w:rFonts w:eastAsia="標楷體" w:hAnsi="標楷體"/>
                <w:color w:val="000000"/>
              </w:rPr>
              <w:t>作</w:t>
            </w:r>
            <w:r w:rsidRPr="00020C72">
              <w:rPr>
                <w:rFonts w:eastAsia="標楷體"/>
                <w:b/>
                <w:noProof/>
                <w:color w:val="000000"/>
                <w:position w:val="-2"/>
              </w:rPr>
              <w:pict w14:anchorId="52FB58BE">
                <v:shape id="_x0000_i2304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020C72">
              <w:rPr>
                <w:rFonts w:ascii="標楷體" w:eastAsia="標楷體" w:hAnsi="標楷體"/>
              </w:rPr>
              <w:t>⊥</w:t>
            </w:r>
            <w:r w:rsidRPr="00020C72">
              <w:rPr>
                <w:rFonts w:eastAsia="標楷體"/>
                <w:b/>
                <w:noProof/>
                <w:color w:val="000000"/>
                <w:position w:val="-2"/>
              </w:rPr>
              <w:pict w14:anchorId="0F8844B9">
                <v:shape id="_x0000_i2305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</w:p>
          <w:p w14:paraId="1EFF8FFB" w14:textId="77777777" w:rsidR="00855013" w:rsidRPr="00020C72" w:rsidRDefault="00855013" w:rsidP="00F75ADE">
            <w:pPr>
              <w:snapToGrid w:val="0"/>
              <w:spacing w:beforeLines="50" w:before="180"/>
              <w:jc w:val="both"/>
              <w:rPr>
                <w:rFonts w:eastAsia="標楷體"/>
                <w:b/>
                <w:noProof/>
                <w:color w:val="000000"/>
                <w:position w:val="-2"/>
              </w:rPr>
            </w:pPr>
            <w:r w:rsidRPr="00020C72">
              <w:rPr>
                <w:rFonts w:eastAsia="標楷體" w:hAnsi="標楷體"/>
                <w:color w:val="000000"/>
              </w:rPr>
              <w:t>由</w:t>
            </w:r>
            <w:r w:rsidRPr="00020C72">
              <w:rPr>
                <w:rFonts w:eastAsia="標楷體"/>
                <w:color w:val="000000"/>
              </w:rPr>
              <w:t xml:space="preserve">(1) </w:t>
            </w:r>
            <w:r w:rsidRPr="00020C72">
              <w:rPr>
                <w:rFonts w:eastAsia="標楷體" w:hAnsi="標楷體"/>
                <w:color w:val="000000"/>
              </w:rPr>
              <w:t>作</w:t>
            </w:r>
            <w:r w:rsidRPr="00020C72">
              <w:rPr>
                <w:rFonts w:eastAsia="標楷體"/>
                <w:b/>
                <w:noProof/>
                <w:color w:val="000000"/>
                <w:position w:val="-2"/>
              </w:rPr>
              <w:pict w14:anchorId="79C11C8F">
                <v:shape id="_x0000_i2306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020C72">
              <w:rPr>
                <w:rFonts w:ascii="標楷體" w:eastAsia="標楷體" w:hAnsi="標楷體"/>
              </w:rPr>
              <w:t>⊥</w:t>
            </w:r>
            <w:r w:rsidRPr="00020C72">
              <w:rPr>
                <w:rFonts w:eastAsia="標楷體"/>
                <w:b/>
                <w:noProof/>
                <w:color w:val="000000"/>
                <w:position w:val="-2"/>
              </w:rPr>
              <w:pict w14:anchorId="0071925D">
                <v:shape id="_x0000_i2307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</w:p>
          <w:p w14:paraId="4D434A8D" w14:textId="77777777" w:rsidR="00855013" w:rsidRPr="00020C72" w:rsidRDefault="00855013" w:rsidP="00855013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  <w:position w:val="-2"/>
              </w:rPr>
            </w:pPr>
            <w:r w:rsidRPr="00020C72">
              <w:rPr>
                <w:rFonts w:eastAsia="標楷體" w:hAnsi="標楷體"/>
                <w:color w:val="000000"/>
              </w:rPr>
              <w:t>由</w:t>
            </w:r>
            <w:r w:rsidRPr="00020C72">
              <w:rPr>
                <w:rFonts w:eastAsia="標楷體"/>
                <w:color w:val="000000"/>
              </w:rPr>
              <w:t xml:space="preserve">(3) </w:t>
            </w:r>
            <w:r w:rsidRPr="00020C72">
              <w:rPr>
                <w:rFonts w:eastAsia="標楷體" w:hAnsi="標楷體"/>
                <w:color w:val="000000"/>
              </w:rPr>
              <w:t>＆</w:t>
            </w:r>
            <w:r w:rsidRPr="00020C72">
              <w:rPr>
                <w:rFonts w:eastAsia="標楷體"/>
                <w:color w:val="000000"/>
              </w:rPr>
              <w:t xml:space="preserve"> (4) </w:t>
            </w:r>
            <w:r w:rsidRPr="00020C72">
              <w:rPr>
                <w:rFonts w:eastAsia="標楷體"/>
                <w:b/>
                <w:noProof/>
                <w:color w:val="000000"/>
                <w:position w:val="-2"/>
              </w:rPr>
              <w:pict w14:anchorId="2008A95E">
                <v:shape id="_x0000_i2308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020C72">
              <w:rPr>
                <w:rFonts w:eastAsia="標楷體" w:hAnsi="標楷體"/>
                <w:noProof/>
                <w:color w:val="000000"/>
                <w:position w:val="-2"/>
              </w:rPr>
              <w:t>為高</w:t>
            </w:r>
          </w:p>
          <w:p w14:paraId="298FF02C" w14:textId="77777777" w:rsidR="00855013" w:rsidRPr="00020C72" w:rsidRDefault="00855013" w:rsidP="00855013">
            <w:pPr>
              <w:snapToGrid w:val="0"/>
              <w:spacing w:beforeLines="50" w:before="180"/>
              <w:jc w:val="both"/>
              <w:rPr>
                <w:rFonts w:eastAsia="標楷體"/>
                <w:position w:val="-2"/>
              </w:rPr>
            </w:pPr>
            <w:r w:rsidRPr="00020C72">
              <w:rPr>
                <w:rFonts w:eastAsia="標楷體" w:hAnsi="標楷體"/>
                <w:color w:val="000000"/>
              </w:rPr>
              <w:t>由</w:t>
            </w:r>
            <w:r w:rsidRPr="00020C72">
              <w:rPr>
                <w:rFonts w:eastAsia="標楷體"/>
                <w:color w:val="000000"/>
              </w:rPr>
              <w:t xml:space="preserve">(5) </w:t>
            </w:r>
            <w:r w:rsidRPr="00020C72">
              <w:rPr>
                <w:rFonts w:eastAsia="標楷體" w:hAnsi="標楷體"/>
                <w:color w:val="000000"/>
              </w:rPr>
              <w:t>＆</w:t>
            </w:r>
            <w:r w:rsidR="00020C72" w:rsidRPr="00020C72">
              <w:rPr>
                <w:rFonts w:eastAsia="標楷體"/>
                <w:color w:val="000000"/>
              </w:rPr>
              <w:t xml:space="preserve"> </w:t>
            </w:r>
            <w:r w:rsidR="00020C72" w:rsidRPr="00020C72">
              <w:rPr>
                <w:rFonts w:eastAsia="標楷體" w:hAnsi="標楷體"/>
              </w:rPr>
              <w:t>等高之三角形面積比為底邊長之比</w:t>
            </w:r>
            <w:r w:rsidR="00020C72" w:rsidRPr="00020C72">
              <w:rPr>
                <w:rFonts w:eastAsia="標楷體"/>
              </w:rPr>
              <w:t xml:space="preserve"> </w:t>
            </w:r>
            <w:r w:rsidR="00020C72" w:rsidRPr="00020C72">
              <w:rPr>
                <w:rFonts w:eastAsia="標楷體" w:hAnsi="標楷體"/>
              </w:rPr>
              <w:t>＆</w:t>
            </w:r>
            <w:r w:rsidR="00020C72" w:rsidRPr="00020C72">
              <w:rPr>
                <w:rFonts w:eastAsia="標楷體"/>
              </w:rPr>
              <w:t xml:space="preserve"> (2) </w:t>
            </w:r>
            <w:r w:rsidR="00020C72" w:rsidRPr="00020C72">
              <w:rPr>
                <w:rFonts w:eastAsia="標楷體"/>
                <w:position w:val="-2"/>
              </w:rPr>
              <w:pict w14:anchorId="07563BBE">
                <v:shape id="_x0000_i2309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="00020C72" w:rsidRPr="00020C72">
              <w:rPr>
                <w:rFonts w:eastAsia="標楷體" w:hAnsi="標楷體"/>
              </w:rPr>
              <w:t>＝</w:t>
            </w:r>
            <w:r w:rsidR="00020C72" w:rsidRPr="00020C72">
              <w:rPr>
                <w:rFonts w:eastAsia="標楷體"/>
                <w:position w:val="-2"/>
              </w:rPr>
              <w:pict w14:anchorId="123E96AB">
                <v:shape id="_x0000_i2310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</w:p>
          <w:p w14:paraId="11FD7F82" w14:textId="77777777" w:rsidR="00020C72" w:rsidRPr="00020C72" w:rsidRDefault="00020C72" w:rsidP="00020C72">
            <w:pPr>
              <w:snapToGrid w:val="0"/>
              <w:spacing w:beforeLines="60" w:before="216"/>
              <w:jc w:val="both"/>
              <w:rPr>
                <w:rFonts w:eastAsia="標楷體"/>
                <w:color w:val="000000"/>
              </w:rPr>
            </w:pPr>
            <w:r w:rsidRPr="00020C72">
              <w:rPr>
                <w:rFonts w:eastAsia="標楷體" w:hAnsi="標楷體"/>
                <w:color w:val="000000"/>
              </w:rPr>
              <w:t>由</w:t>
            </w:r>
            <w:r w:rsidRPr="00020C72">
              <w:rPr>
                <w:rFonts w:eastAsia="標楷體"/>
                <w:color w:val="000000"/>
              </w:rPr>
              <w:t xml:space="preserve">(6) </w:t>
            </w:r>
            <w:r w:rsidRPr="00020C72">
              <w:rPr>
                <w:rFonts w:eastAsia="標楷體" w:hAnsi="標楷體"/>
                <w:color w:val="000000"/>
              </w:rPr>
              <w:t>外項乘積等於內項乘積</w:t>
            </w:r>
          </w:p>
          <w:p w14:paraId="4511688E" w14:textId="77777777" w:rsidR="00020C72" w:rsidRPr="00020C72" w:rsidRDefault="00020C72" w:rsidP="00020C72">
            <w:pPr>
              <w:snapToGrid w:val="0"/>
              <w:spacing w:beforeLines="60" w:before="216"/>
              <w:jc w:val="both"/>
              <w:rPr>
                <w:rFonts w:eastAsia="標楷體"/>
                <w:color w:val="000000"/>
              </w:rPr>
            </w:pPr>
            <w:r w:rsidRPr="00020C72">
              <w:rPr>
                <w:rFonts w:eastAsia="標楷體" w:hAnsi="標楷體"/>
                <w:color w:val="000000"/>
              </w:rPr>
              <w:t>重複步驟</w:t>
            </w:r>
            <w:r w:rsidRPr="00020C72">
              <w:rPr>
                <w:rFonts w:eastAsia="標楷體"/>
                <w:color w:val="000000"/>
              </w:rPr>
              <w:t>(1)~(7)</w:t>
            </w:r>
            <w:r w:rsidRPr="00020C72">
              <w:rPr>
                <w:rFonts w:eastAsia="標楷體"/>
                <w:color w:val="000000"/>
              </w:rPr>
              <w:br/>
            </w:r>
          </w:p>
          <w:p w14:paraId="47E4F09E" w14:textId="77777777" w:rsidR="00020C72" w:rsidRPr="00020C72" w:rsidRDefault="00020C72" w:rsidP="00020C72">
            <w:pPr>
              <w:snapToGrid w:val="0"/>
              <w:spacing w:beforeLines="60" w:before="216"/>
              <w:jc w:val="both"/>
              <w:rPr>
                <w:rFonts w:eastAsia="標楷體"/>
                <w:color w:val="000000"/>
              </w:rPr>
            </w:pPr>
            <w:r w:rsidRPr="00020C72">
              <w:rPr>
                <w:rFonts w:eastAsia="標楷體" w:hAnsi="標楷體"/>
                <w:color w:val="000000"/>
              </w:rPr>
              <w:t>由</w:t>
            </w:r>
            <w:r w:rsidRPr="00020C72">
              <w:rPr>
                <w:rFonts w:eastAsia="標楷體"/>
                <w:color w:val="000000"/>
              </w:rPr>
              <w:t xml:space="preserve">(7) </w:t>
            </w:r>
            <w:r w:rsidRPr="00020C72">
              <w:rPr>
                <w:rFonts w:eastAsia="標楷體" w:hAnsi="標楷體"/>
                <w:color w:val="000000"/>
              </w:rPr>
              <w:t>＆</w:t>
            </w:r>
            <w:r w:rsidRPr="00020C72">
              <w:rPr>
                <w:rFonts w:eastAsia="標楷體"/>
                <w:color w:val="000000"/>
              </w:rPr>
              <w:t xml:space="preserve"> (8) </w:t>
            </w:r>
            <w:r w:rsidRPr="00020C72">
              <w:rPr>
                <w:rFonts w:eastAsia="標楷體" w:hAnsi="標楷體"/>
                <w:color w:val="000000"/>
              </w:rPr>
              <w:t>遞移律</w:t>
            </w:r>
            <w:r w:rsidRPr="00020C72">
              <w:rPr>
                <w:rFonts w:eastAsia="標楷體"/>
                <w:color w:val="000000"/>
              </w:rPr>
              <w:br/>
            </w:r>
          </w:p>
          <w:p w14:paraId="34EFBFDB" w14:textId="77777777" w:rsidR="00020C72" w:rsidRPr="00020C72" w:rsidRDefault="00020C72" w:rsidP="00020C72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20C72">
              <w:rPr>
                <w:rFonts w:eastAsia="標楷體" w:hAnsi="標楷體"/>
                <w:color w:val="000000"/>
              </w:rPr>
              <w:t>全量等於分量之和</w:t>
            </w:r>
            <w:r w:rsidRPr="00020C72">
              <w:rPr>
                <w:rFonts w:eastAsia="標楷體"/>
                <w:color w:val="000000"/>
              </w:rPr>
              <w:br/>
            </w:r>
          </w:p>
          <w:p w14:paraId="6CA001F5" w14:textId="77777777" w:rsidR="00020C72" w:rsidRPr="00020C72" w:rsidRDefault="00020C72" w:rsidP="00020C72">
            <w:pPr>
              <w:snapToGrid w:val="0"/>
              <w:spacing w:beforeLines="60" w:before="216"/>
              <w:jc w:val="both"/>
              <w:rPr>
                <w:rFonts w:eastAsia="標楷體"/>
                <w:color w:val="000000"/>
              </w:rPr>
            </w:pPr>
            <w:r w:rsidRPr="00020C72">
              <w:rPr>
                <w:rFonts w:eastAsia="標楷體" w:hAnsi="標楷體"/>
                <w:color w:val="000000"/>
              </w:rPr>
              <w:t>由</w:t>
            </w:r>
            <w:r w:rsidRPr="00020C72">
              <w:rPr>
                <w:rFonts w:eastAsia="標楷體"/>
                <w:color w:val="000000"/>
              </w:rPr>
              <w:t xml:space="preserve">(9) </w:t>
            </w:r>
            <w:r w:rsidRPr="00020C72">
              <w:rPr>
                <w:rFonts w:eastAsia="標楷體" w:hAnsi="標楷體"/>
                <w:color w:val="000000"/>
              </w:rPr>
              <w:t>＆</w:t>
            </w:r>
            <w:r w:rsidRPr="00020C72">
              <w:rPr>
                <w:rFonts w:eastAsia="標楷體"/>
                <w:color w:val="000000"/>
              </w:rPr>
              <w:t xml:space="preserve"> (10) </w:t>
            </w:r>
          </w:p>
        </w:tc>
      </w:tr>
    </w:tbl>
    <w:p w14:paraId="04927F1D" w14:textId="77777777" w:rsidR="00B12F72" w:rsidRPr="00356437" w:rsidRDefault="00B12F72" w:rsidP="00356437">
      <w:pPr>
        <w:pStyle w:val="12"/>
        <w:ind w:left="0" w:firstLine="0"/>
        <w:rPr>
          <w:rFonts w:eastAsia="標楷體" w:hint="eastAsia"/>
          <w:b/>
          <w:color w:val="000000"/>
        </w:rPr>
      </w:pPr>
    </w:p>
    <w:p w14:paraId="032331F0" w14:textId="77777777" w:rsidR="00B12F72" w:rsidRDefault="00B12F72" w:rsidP="00B12F72">
      <w:pPr>
        <w:pStyle w:val="12"/>
        <w:ind w:left="480" w:firstLine="0"/>
        <w:rPr>
          <w:rFonts w:eastAsia="標楷體" w:hint="eastAsia"/>
          <w:color w:val="000000"/>
        </w:rPr>
      </w:pPr>
    </w:p>
    <w:p w14:paraId="783F72B7" w14:textId="77777777" w:rsidR="00B12F72" w:rsidRDefault="00B12F72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3520CEF8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46B0CDA5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07CE0CB6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06CA4676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18FDD404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5CBB6B4D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1D105E9D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180A6742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6228079F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34B944E4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4294A868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5C0D85DB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0DD507DD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409B72F1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2695503C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4933C89E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62A41F6D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4D56841F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0B1765D8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1BAAB503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7EEEE7A3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2E395738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68D3D4AF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21933982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2811F457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53D7655A" w14:textId="77777777" w:rsidR="00666479" w:rsidRDefault="00CC562B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</w:t>
      </w:r>
      <w:r w:rsidRPr="00CC562B">
        <w:rPr>
          <w:rFonts w:eastAsia="標楷體" w:hint="eastAsia"/>
          <w:b/>
          <w:color w:val="000000"/>
        </w:rPr>
        <w:t>(</w:t>
      </w:r>
      <w:r w:rsidRPr="00CC562B">
        <w:rPr>
          <w:rFonts w:eastAsia="標楷體" w:hint="eastAsia"/>
          <w:b/>
          <w:color w:val="000000"/>
        </w:rPr>
        <w:t>平行四邊形兩對角線將四邊形平分成</w:t>
      </w:r>
      <w:r w:rsidRPr="00CC562B">
        <w:rPr>
          <w:rFonts w:eastAsia="標楷體" w:hint="eastAsia"/>
          <w:b/>
          <w:color w:val="000000"/>
        </w:rPr>
        <w:t>4</w:t>
      </w:r>
      <w:r w:rsidRPr="00CC562B">
        <w:rPr>
          <w:rFonts w:eastAsia="標楷體" w:hint="eastAsia"/>
          <w:b/>
          <w:color w:val="000000"/>
        </w:rPr>
        <w:t>個等面積的三角形</w:t>
      </w:r>
      <w:r w:rsidRPr="00CC562B">
        <w:rPr>
          <w:rFonts w:eastAsia="標楷體" w:hint="eastAsia"/>
          <w:b/>
          <w:color w:val="000000"/>
        </w:rPr>
        <w:t>)</w:t>
      </w:r>
    </w:p>
    <w:p w14:paraId="09580CEF" w14:textId="77777777" w:rsidR="00CC562B" w:rsidRDefault="00CC562B" w:rsidP="00CC562B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如</w:t>
      </w:r>
      <w:r w:rsidR="00340797" w:rsidRPr="00340797">
        <w:rPr>
          <w:rFonts w:eastAsia="標楷體" w:hint="eastAsia"/>
          <w:color w:val="000000"/>
          <w:position w:val="-2"/>
        </w:rPr>
        <w:t>圖</w:t>
      </w:r>
      <w:r w:rsidR="00340797" w:rsidRPr="00340797">
        <w:rPr>
          <w:rFonts w:eastAsia="標楷體" w:hint="eastAsia"/>
          <w:color w:val="000000"/>
          <w:position w:val="-2"/>
        </w:rPr>
        <w:t>9.1-59</w:t>
      </w:r>
      <w:r>
        <w:rPr>
          <w:rFonts w:eastAsia="標楷體" w:hint="eastAsia"/>
          <w:color w:val="000000"/>
        </w:rPr>
        <w:t>，四邊形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為平行四邊形，</w:t>
      </w:r>
      <w:r w:rsidR="00444A9F">
        <w:rPr>
          <w:rFonts w:eastAsia="標楷體" w:hint="eastAsia"/>
          <w:color w:val="000000"/>
        </w:rPr>
        <w:t>兩對角線</w:t>
      </w:r>
      <w:r w:rsidR="00444A9F">
        <w:rPr>
          <w:rFonts w:eastAsia="標楷體"/>
          <w:b/>
          <w:noProof/>
          <w:color w:val="000000"/>
          <w:position w:val="-2"/>
        </w:rPr>
        <w:pict w14:anchorId="0626E784">
          <v:shape id="_x0000_i2311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444A9F" w:rsidRPr="00047698">
        <w:rPr>
          <w:rFonts w:eastAsia="標楷體" w:hint="eastAsia"/>
          <w:noProof/>
          <w:color w:val="000000"/>
        </w:rPr>
        <w:t>與</w:t>
      </w:r>
      <w:r w:rsidR="00444A9F" w:rsidRPr="00047698">
        <w:rPr>
          <w:rFonts w:eastAsia="標楷體"/>
          <w:noProof/>
          <w:color w:val="000000"/>
          <w:position w:val="-2"/>
        </w:rPr>
        <w:pict w14:anchorId="1D8C766E">
          <v:shape id="_x0000_i2312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="00444A9F" w:rsidRPr="00047698">
        <w:rPr>
          <w:rFonts w:eastAsia="標楷體" w:hint="eastAsia"/>
          <w:noProof/>
          <w:color w:val="000000"/>
        </w:rPr>
        <w:t>相交於</w:t>
      </w:r>
      <w:r w:rsidR="00444A9F" w:rsidRPr="00047698">
        <w:rPr>
          <w:rFonts w:eastAsia="標楷體" w:hint="eastAsia"/>
          <w:noProof/>
          <w:color w:val="000000"/>
        </w:rPr>
        <w:t>E</w:t>
      </w:r>
      <w:r w:rsidR="00444A9F" w:rsidRPr="00047698">
        <w:rPr>
          <w:rFonts w:eastAsia="標楷體" w:hint="eastAsia"/>
          <w:noProof/>
          <w:color w:val="000000"/>
        </w:rPr>
        <w:t>點</w:t>
      </w:r>
      <w:r w:rsidR="00444A9F">
        <w:rPr>
          <w:rFonts w:eastAsia="標楷體" w:hint="eastAsia"/>
          <w:noProof/>
          <w:color w:val="000000"/>
        </w:rPr>
        <w:t>，</w:t>
      </w:r>
      <w:r>
        <w:rPr>
          <w:rFonts w:eastAsia="標楷體" w:hint="eastAsia"/>
          <w:color w:val="000000"/>
        </w:rPr>
        <w:t>若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ABE</w:t>
      </w:r>
      <w:r>
        <w:rPr>
          <w:rFonts w:eastAsia="標楷體" w:hint="eastAsia"/>
          <w:color w:val="000000"/>
        </w:rPr>
        <w:t>面積為</w:t>
      </w:r>
      <w:r>
        <w:rPr>
          <w:rFonts w:eastAsia="標楷體" w:hint="eastAsia"/>
          <w:color w:val="000000"/>
        </w:rPr>
        <w:t>10</w:t>
      </w:r>
      <w:r>
        <w:rPr>
          <w:rFonts w:eastAsia="標楷體" w:hint="eastAsia"/>
          <w:color w:val="000000"/>
        </w:rPr>
        <w:t>平方公分，則</w:t>
      </w:r>
      <w:r w:rsidRPr="00020C72">
        <w:rPr>
          <w:rFonts w:eastAsia="標楷體"/>
          <w:color w:val="000000"/>
        </w:rPr>
        <w:t>ABCD</w:t>
      </w:r>
      <w:r w:rsidRPr="00020C72">
        <w:rPr>
          <w:rFonts w:eastAsia="標楷體" w:hAnsi="標楷體"/>
          <w:color w:val="000000"/>
        </w:rPr>
        <w:t>面積</w:t>
      </w:r>
      <w:r>
        <w:rPr>
          <w:rFonts w:eastAsia="標楷體" w:hAnsi="標楷體" w:hint="eastAsia"/>
          <w:color w:val="000000"/>
        </w:rPr>
        <w:t>為何？</w:t>
      </w:r>
    </w:p>
    <w:p w14:paraId="11F4DB22" w14:textId="77777777" w:rsidR="00CC562B" w:rsidRDefault="00CC562B" w:rsidP="00CC562B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 w:hint="eastAsia"/>
          <w:noProof/>
          <w:color w:val="000000"/>
        </w:rPr>
        <w:pict w14:anchorId="6F939522">
          <v:shape id="_x0000_s2513" type="#_x0000_t75" style="position:absolute;left:0;text-align:left;margin-left:116.25pt;margin-top:6.15pt;width:217.95pt;height:130.65pt;z-index:38">
            <v:imagedata r:id="rId470" o:title=""/>
          </v:shape>
        </w:pict>
      </w:r>
    </w:p>
    <w:p w14:paraId="79876491" w14:textId="77777777" w:rsidR="00CC562B" w:rsidRDefault="00CC562B" w:rsidP="00CC562B">
      <w:pPr>
        <w:pStyle w:val="12"/>
        <w:ind w:left="480" w:firstLine="0"/>
        <w:rPr>
          <w:rFonts w:eastAsia="標楷體" w:hint="eastAsia"/>
          <w:color w:val="000000"/>
        </w:rPr>
      </w:pPr>
    </w:p>
    <w:p w14:paraId="5A29F7E0" w14:textId="77777777" w:rsidR="00CC562B" w:rsidRDefault="00CC562B" w:rsidP="00CC562B">
      <w:pPr>
        <w:pStyle w:val="12"/>
        <w:ind w:left="480" w:firstLine="0"/>
        <w:rPr>
          <w:rFonts w:eastAsia="標楷體" w:hint="eastAsia"/>
          <w:color w:val="000000"/>
        </w:rPr>
      </w:pPr>
    </w:p>
    <w:p w14:paraId="1717271E" w14:textId="77777777" w:rsidR="00CC562B" w:rsidRDefault="00CC562B" w:rsidP="00CC562B">
      <w:pPr>
        <w:pStyle w:val="12"/>
        <w:ind w:left="480" w:firstLine="0"/>
        <w:rPr>
          <w:rFonts w:eastAsia="標楷體" w:hint="eastAsia"/>
          <w:color w:val="000000"/>
        </w:rPr>
      </w:pPr>
    </w:p>
    <w:p w14:paraId="6E445C19" w14:textId="77777777" w:rsidR="00CC562B" w:rsidRDefault="00CC562B" w:rsidP="00CC562B">
      <w:pPr>
        <w:pStyle w:val="12"/>
        <w:ind w:left="480" w:firstLine="0"/>
        <w:rPr>
          <w:rFonts w:eastAsia="標楷體" w:hint="eastAsia"/>
          <w:color w:val="000000"/>
        </w:rPr>
      </w:pPr>
    </w:p>
    <w:p w14:paraId="4F8E1FBF" w14:textId="77777777" w:rsidR="00CC562B" w:rsidRDefault="00CC562B" w:rsidP="00CC562B">
      <w:pPr>
        <w:pStyle w:val="12"/>
        <w:ind w:left="480" w:firstLine="0"/>
        <w:rPr>
          <w:rFonts w:eastAsia="標楷體" w:hint="eastAsia"/>
          <w:color w:val="000000"/>
        </w:rPr>
      </w:pPr>
    </w:p>
    <w:p w14:paraId="1A64B52F" w14:textId="77777777" w:rsidR="00CC562B" w:rsidRDefault="00CC562B" w:rsidP="00CC562B">
      <w:pPr>
        <w:pStyle w:val="12"/>
        <w:ind w:left="480" w:firstLine="0"/>
        <w:rPr>
          <w:rFonts w:eastAsia="標楷體" w:hint="eastAsia"/>
          <w:color w:val="000000"/>
        </w:rPr>
      </w:pPr>
    </w:p>
    <w:p w14:paraId="24879AE7" w14:textId="77777777" w:rsidR="00CC562B" w:rsidRDefault="00CC562B" w:rsidP="00CC562B">
      <w:pPr>
        <w:pStyle w:val="12"/>
        <w:ind w:left="480" w:firstLine="0"/>
        <w:rPr>
          <w:rFonts w:eastAsia="標楷體" w:hint="eastAsia"/>
          <w:color w:val="000000"/>
        </w:rPr>
      </w:pPr>
    </w:p>
    <w:p w14:paraId="014E46B2" w14:textId="77777777" w:rsidR="00CC562B" w:rsidRDefault="00CC562B" w:rsidP="00CC562B">
      <w:pPr>
        <w:pStyle w:val="12"/>
        <w:ind w:left="480" w:firstLine="0"/>
        <w:rPr>
          <w:rFonts w:eastAsia="標楷體" w:hint="eastAsia"/>
          <w:color w:val="000000"/>
        </w:rPr>
      </w:pPr>
    </w:p>
    <w:p w14:paraId="32FAC5AD" w14:textId="77777777" w:rsidR="00340797" w:rsidRDefault="00340797" w:rsidP="00CC562B">
      <w:pPr>
        <w:pStyle w:val="12"/>
        <w:ind w:left="480" w:firstLine="0"/>
        <w:rPr>
          <w:rFonts w:eastAsia="標楷體" w:hint="eastAsia"/>
          <w:b/>
          <w:color w:val="000000"/>
          <w:position w:val="-2"/>
        </w:rPr>
      </w:pPr>
    </w:p>
    <w:p w14:paraId="597E3B5D" w14:textId="77777777" w:rsidR="00CC562B" w:rsidRDefault="00340797" w:rsidP="00340797">
      <w:pPr>
        <w:pStyle w:val="12"/>
        <w:ind w:left="480" w:firstLine="0"/>
        <w:jc w:val="center"/>
        <w:rPr>
          <w:rFonts w:eastAsia="標楷體" w:hint="eastAsia"/>
          <w:color w:val="000000"/>
        </w:rPr>
      </w:pPr>
      <w:r w:rsidRPr="00950272">
        <w:rPr>
          <w:rFonts w:eastAsia="標楷體" w:hint="eastAsia"/>
          <w:b/>
          <w:color w:val="000000"/>
          <w:position w:val="-2"/>
        </w:rPr>
        <w:t>圖</w:t>
      </w:r>
      <w:r w:rsidRPr="00950272">
        <w:rPr>
          <w:rFonts w:eastAsia="標楷體" w:hint="eastAsia"/>
          <w:b/>
          <w:color w:val="000000"/>
          <w:position w:val="-2"/>
        </w:rPr>
        <w:t>9.1-</w:t>
      </w:r>
      <w:r>
        <w:rPr>
          <w:rFonts w:eastAsia="標楷體" w:hint="eastAsia"/>
          <w:b/>
          <w:color w:val="000000"/>
          <w:position w:val="-2"/>
        </w:rPr>
        <w:t>59</w:t>
      </w:r>
    </w:p>
    <w:p w14:paraId="5AB848FF" w14:textId="77777777" w:rsidR="00CC562B" w:rsidRDefault="00CC562B" w:rsidP="00CC562B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 w:rsidRPr="00CC562B">
        <w:rPr>
          <w:rFonts w:eastAsia="標楷體" w:hint="eastAsia"/>
          <w:b/>
          <w:color w:val="000000"/>
        </w:rPr>
        <w:t>想法：</w:t>
      </w:r>
      <w:r w:rsidRPr="00CC562B">
        <w:rPr>
          <w:rFonts w:eastAsia="標楷體" w:hint="eastAsia"/>
          <w:color w:val="000000"/>
        </w:rPr>
        <w:t>平行四邊形兩對角線將四邊形平分成</w:t>
      </w:r>
      <w:r w:rsidRPr="00CC562B">
        <w:rPr>
          <w:rFonts w:eastAsia="標楷體" w:hint="eastAsia"/>
          <w:color w:val="000000"/>
        </w:rPr>
        <w:t>4</w:t>
      </w:r>
      <w:r w:rsidRPr="00CC562B">
        <w:rPr>
          <w:rFonts w:eastAsia="標楷體" w:hint="eastAsia"/>
          <w:color w:val="000000"/>
        </w:rPr>
        <w:t>個等面積的三角形</w:t>
      </w:r>
    </w:p>
    <w:p w14:paraId="6AD53780" w14:textId="77777777" w:rsidR="00CC562B" w:rsidRPr="00650A51" w:rsidRDefault="00CC562B" w:rsidP="00CC562B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CC562B" w:rsidRPr="00650A51" w14:paraId="1A277338" w14:textId="77777777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0BF13AD" w14:textId="77777777" w:rsidR="00CC562B" w:rsidRPr="00650A51" w:rsidRDefault="00CC562B" w:rsidP="00CC562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0D62962A" w14:textId="77777777" w:rsidR="00CC562B" w:rsidRPr="00650A51" w:rsidRDefault="00CC562B" w:rsidP="00CC562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CC562B" w:rsidRPr="00650A51" w14:paraId="091E21B8" w14:textId="77777777">
        <w:tc>
          <w:tcPr>
            <w:tcW w:w="4069" w:type="dxa"/>
            <w:tcBorders>
              <w:top w:val="single" w:sz="4" w:space="0" w:color="auto"/>
            </w:tcBorders>
          </w:tcPr>
          <w:p w14:paraId="767BFA64" w14:textId="77777777" w:rsidR="00CC562B" w:rsidRDefault="00444A9F" w:rsidP="007A62C4">
            <w:pPr>
              <w:numPr>
                <w:ilvl w:val="0"/>
                <w:numId w:val="108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ABE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ADE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CDE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BCE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0D41C05F" w14:textId="77777777" w:rsidR="00444A9F" w:rsidRPr="00650A51" w:rsidRDefault="00444A9F" w:rsidP="007A62C4">
            <w:pPr>
              <w:numPr>
                <w:ilvl w:val="0"/>
                <w:numId w:val="108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020C72">
              <w:rPr>
                <w:rFonts w:eastAsia="標楷體"/>
                <w:color w:val="000000"/>
              </w:rPr>
              <w:t>ABCD</w:t>
            </w:r>
            <w:r w:rsidRPr="00020C72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020C72">
              <w:rPr>
                <w:rFonts w:eastAsia="標楷體" w:hAnsi="標楷體"/>
                <w:color w:val="000000"/>
              </w:rPr>
              <w:t>＝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ABE</w:t>
            </w:r>
            <w:r w:rsidRPr="00020C72">
              <w:rPr>
                <w:rFonts w:eastAsia="標楷體" w:hAnsi="標楷體"/>
                <w:color w:val="000000"/>
              </w:rPr>
              <w:t>面積＋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ADE</w:t>
            </w:r>
            <w:r w:rsidRPr="00020C72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br/>
              <w:t xml:space="preserve">  </w:t>
            </w:r>
            <w:r w:rsidRPr="00020C72">
              <w:rPr>
                <w:rFonts w:eastAsia="標楷體" w:hAnsi="標楷體"/>
                <w:color w:val="000000"/>
              </w:rPr>
              <w:t>＋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CDE</w:t>
            </w:r>
            <w:r w:rsidRPr="00020C72">
              <w:rPr>
                <w:rFonts w:eastAsia="標楷體" w:hAnsi="標楷體"/>
                <w:color w:val="000000"/>
              </w:rPr>
              <w:t>面積＋</w:t>
            </w:r>
            <w:r w:rsidRPr="00020C72">
              <w:rPr>
                <w:rFonts w:ascii="標楷體" w:eastAsia="標楷體" w:hAnsi="標楷體"/>
                <w:color w:val="000000"/>
              </w:rPr>
              <w:t>△</w:t>
            </w:r>
            <w:r w:rsidRPr="00020C72">
              <w:rPr>
                <w:rFonts w:eastAsia="標楷體"/>
                <w:color w:val="000000"/>
              </w:rPr>
              <w:t>BCE</w:t>
            </w:r>
            <w:r w:rsidRPr="00020C72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4</w:t>
            </w:r>
            <w:r>
              <w:rPr>
                <w:rFonts w:eastAsia="標楷體" w:hAnsi="標楷體" w:hint="eastAsia"/>
                <w:color w:val="000000"/>
              </w:rPr>
              <w:t>×</w:t>
            </w: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ABE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(10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40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2E7DC1AC" w14:textId="77777777" w:rsidR="00CC562B" w:rsidRDefault="00444A9F" w:rsidP="00CC562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為平行四邊形，兩對角線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0A81006">
                <v:shape id="_x0000_i2313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047698">
              <w:rPr>
                <w:rFonts w:eastAsia="標楷體" w:hint="eastAsia"/>
                <w:noProof/>
                <w:color w:val="000000"/>
              </w:rPr>
              <w:t>與</w:t>
            </w:r>
            <w:r w:rsidRPr="00047698">
              <w:rPr>
                <w:rFonts w:eastAsia="標楷體"/>
                <w:noProof/>
                <w:color w:val="000000"/>
                <w:position w:val="-2"/>
              </w:rPr>
              <w:pict w14:anchorId="3A7B7EE6">
                <v:shape id="_x0000_i2314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047698">
              <w:rPr>
                <w:rFonts w:eastAsia="標楷體" w:hint="eastAsia"/>
                <w:noProof/>
                <w:color w:val="000000"/>
              </w:rPr>
              <w:t>相交於</w:t>
            </w:r>
            <w:r w:rsidRPr="00047698">
              <w:rPr>
                <w:rFonts w:eastAsia="標楷體" w:hint="eastAsia"/>
                <w:noProof/>
                <w:color w:val="000000"/>
              </w:rPr>
              <w:t>E</w:t>
            </w:r>
            <w:r w:rsidRPr="00047698">
              <w:rPr>
                <w:rFonts w:eastAsia="標楷體" w:hint="eastAsia"/>
                <w:noProof/>
                <w:color w:val="000000"/>
              </w:rPr>
              <w:t>點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 w:rsidRPr="00CC562B">
              <w:rPr>
                <w:rFonts w:eastAsia="標楷體" w:hint="eastAsia"/>
                <w:color w:val="000000"/>
              </w:rPr>
              <w:t>平行四邊形兩對角線將四邊形平分成</w:t>
            </w:r>
            <w:r w:rsidRPr="00CC562B">
              <w:rPr>
                <w:rFonts w:eastAsia="標楷體" w:hint="eastAsia"/>
                <w:color w:val="000000"/>
              </w:rPr>
              <w:t>4</w:t>
            </w:r>
            <w:r w:rsidRPr="00CC562B">
              <w:rPr>
                <w:rFonts w:eastAsia="標楷體" w:hint="eastAsia"/>
                <w:color w:val="000000"/>
              </w:rPr>
              <w:t>個等面積的三角形</w:t>
            </w:r>
          </w:p>
          <w:p w14:paraId="297BB010" w14:textId="77777777" w:rsidR="00444A9F" w:rsidRPr="00650A51" w:rsidRDefault="00444A9F" w:rsidP="00CC562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340797" w:rsidRPr="00340797">
              <w:rPr>
                <w:rFonts w:eastAsia="標楷體" w:hint="eastAsia"/>
                <w:color w:val="000000"/>
                <w:position w:val="-2"/>
              </w:rPr>
              <w:t>圖</w:t>
            </w:r>
            <w:r w:rsidR="00340797" w:rsidRPr="00340797">
              <w:rPr>
                <w:rFonts w:eastAsia="標楷體" w:hint="eastAsia"/>
                <w:color w:val="000000"/>
                <w:position w:val="-2"/>
              </w:rPr>
              <w:t>9.1-59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 </w:t>
            </w: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ABE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ADE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CDE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BCE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ABE</w:t>
            </w:r>
            <w:r>
              <w:rPr>
                <w:rFonts w:eastAsia="標楷體" w:hint="eastAsia"/>
                <w:color w:val="000000"/>
              </w:rPr>
              <w:t>面積為</w:t>
            </w:r>
            <w:r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</w:tr>
    </w:tbl>
    <w:p w14:paraId="64004364" w14:textId="77777777" w:rsidR="00CC562B" w:rsidRDefault="00CC562B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79265254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4E315C26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56A8EC8E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2987D9C1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5BB9969B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79D39BCF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460D5CCB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09ADB6AF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6846105E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62EEDA36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00363152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3A0ED940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66B14A82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3A8458C9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024EDEA8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26C07906" w14:textId="77777777" w:rsidR="009E4F59" w:rsidRDefault="009E4F59" w:rsidP="00CC562B">
      <w:pPr>
        <w:pStyle w:val="12"/>
        <w:ind w:left="0" w:firstLine="0"/>
        <w:rPr>
          <w:rFonts w:eastAsia="標楷體" w:hint="eastAsia"/>
          <w:color w:val="000000"/>
        </w:rPr>
      </w:pPr>
    </w:p>
    <w:p w14:paraId="40EF922E" w14:textId="77777777" w:rsidR="00666479" w:rsidRDefault="00216F28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</w:t>
      </w:r>
      <w:r w:rsidRPr="00CC562B">
        <w:rPr>
          <w:rFonts w:eastAsia="標楷體" w:hint="eastAsia"/>
          <w:b/>
          <w:color w:val="000000"/>
        </w:rPr>
        <w:t>(</w:t>
      </w:r>
      <w:r w:rsidRPr="00CC562B">
        <w:rPr>
          <w:rFonts w:eastAsia="標楷體" w:hint="eastAsia"/>
          <w:b/>
          <w:color w:val="000000"/>
        </w:rPr>
        <w:t>平行四邊形兩對角線將四邊形平分成</w:t>
      </w:r>
      <w:r w:rsidRPr="00CC562B">
        <w:rPr>
          <w:rFonts w:eastAsia="標楷體" w:hint="eastAsia"/>
          <w:b/>
          <w:color w:val="000000"/>
        </w:rPr>
        <w:t>4</w:t>
      </w:r>
      <w:r w:rsidRPr="00CC562B">
        <w:rPr>
          <w:rFonts w:eastAsia="標楷體" w:hint="eastAsia"/>
          <w:b/>
          <w:color w:val="000000"/>
        </w:rPr>
        <w:t>個等面積的三角形</w:t>
      </w:r>
      <w:r w:rsidRPr="00CC562B">
        <w:rPr>
          <w:rFonts w:eastAsia="標楷體" w:hint="eastAsia"/>
          <w:b/>
          <w:color w:val="000000"/>
        </w:rPr>
        <w:t>)</w:t>
      </w:r>
    </w:p>
    <w:p w14:paraId="41C7C5A1" w14:textId="77777777" w:rsidR="00216F28" w:rsidRDefault="00216F28" w:rsidP="00216F28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如</w:t>
      </w:r>
      <w:r w:rsidR="00340797" w:rsidRPr="00340797">
        <w:rPr>
          <w:rFonts w:eastAsia="標楷體" w:hint="eastAsia"/>
          <w:color w:val="000000"/>
          <w:position w:val="-2"/>
        </w:rPr>
        <w:t>圖</w:t>
      </w:r>
      <w:r w:rsidR="00340797" w:rsidRPr="00340797">
        <w:rPr>
          <w:rFonts w:eastAsia="標楷體" w:hint="eastAsia"/>
          <w:color w:val="000000"/>
          <w:position w:val="-2"/>
        </w:rPr>
        <w:t>9.1-60</w:t>
      </w:r>
      <w:r>
        <w:rPr>
          <w:rFonts w:eastAsia="標楷體" w:hint="eastAsia"/>
          <w:color w:val="000000"/>
        </w:rPr>
        <w:t>，四邊形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為平行四邊形，兩對角線</w:t>
      </w:r>
      <w:r>
        <w:rPr>
          <w:rFonts w:eastAsia="標楷體"/>
          <w:b/>
          <w:noProof/>
          <w:color w:val="000000"/>
          <w:position w:val="-2"/>
        </w:rPr>
        <w:pict w14:anchorId="2EC00F0A">
          <v:shape id="_x0000_i2315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047698">
        <w:rPr>
          <w:rFonts w:eastAsia="標楷體" w:hint="eastAsia"/>
          <w:noProof/>
          <w:color w:val="000000"/>
        </w:rPr>
        <w:t>與</w:t>
      </w:r>
      <w:r w:rsidRPr="00047698">
        <w:rPr>
          <w:rFonts w:eastAsia="標楷體"/>
          <w:noProof/>
          <w:color w:val="000000"/>
          <w:position w:val="-2"/>
        </w:rPr>
        <w:pict w14:anchorId="190DCDC0">
          <v:shape id="_x0000_i2316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047698">
        <w:rPr>
          <w:rFonts w:eastAsia="標楷體" w:hint="eastAsia"/>
          <w:noProof/>
          <w:color w:val="000000"/>
        </w:rPr>
        <w:t>相交於</w:t>
      </w:r>
      <w:r w:rsidRPr="00047698">
        <w:rPr>
          <w:rFonts w:eastAsia="標楷體" w:hint="eastAsia"/>
          <w:noProof/>
          <w:color w:val="000000"/>
        </w:rPr>
        <w:t>E</w:t>
      </w:r>
      <w:r w:rsidRPr="00047698">
        <w:rPr>
          <w:rFonts w:eastAsia="標楷體" w:hint="eastAsia"/>
          <w:noProof/>
          <w:color w:val="000000"/>
        </w:rPr>
        <w:t>點</w:t>
      </w:r>
      <w:r>
        <w:rPr>
          <w:rFonts w:eastAsia="標楷體" w:hint="eastAsia"/>
          <w:noProof/>
          <w:color w:val="000000"/>
        </w:rPr>
        <w:t>，</w:t>
      </w:r>
      <w:r>
        <w:rPr>
          <w:rFonts w:eastAsia="標楷體" w:hint="eastAsia"/>
          <w:color w:val="000000"/>
        </w:rPr>
        <w:t>若</w:t>
      </w:r>
      <w:r w:rsidRPr="00020C72">
        <w:rPr>
          <w:rFonts w:eastAsia="標楷體"/>
          <w:color w:val="000000"/>
        </w:rPr>
        <w:t>ABCD</w:t>
      </w:r>
      <w:r w:rsidRPr="00020C72">
        <w:rPr>
          <w:rFonts w:eastAsia="標楷體" w:hAnsi="標楷體"/>
          <w:color w:val="000000"/>
        </w:rPr>
        <w:t>面積</w:t>
      </w:r>
      <w:r>
        <w:rPr>
          <w:rFonts w:eastAsia="標楷體" w:hint="eastAsia"/>
          <w:color w:val="000000"/>
        </w:rPr>
        <w:t>為</w:t>
      </w:r>
      <w:r>
        <w:rPr>
          <w:rFonts w:eastAsia="標楷體" w:hint="eastAsia"/>
          <w:color w:val="000000"/>
        </w:rPr>
        <w:t>20</w:t>
      </w:r>
      <w:r>
        <w:rPr>
          <w:rFonts w:eastAsia="標楷體" w:hint="eastAsia"/>
          <w:color w:val="000000"/>
        </w:rPr>
        <w:t>平方公分，則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ABE</w:t>
      </w:r>
      <w:r>
        <w:rPr>
          <w:rFonts w:eastAsia="標楷體" w:hint="eastAsia"/>
          <w:color w:val="000000"/>
        </w:rPr>
        <w:t>面積與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CDE</w:t>
      </w:r>
      <w:r>
        <w:rPr>
          <w:rFonts w:eastAsia="標楷體" w:hint="eastAsia"/>
          <w:color w:val="000000"/>
        </w:rPr>
        <w:t>面積之和為</w:t>
      </w:r>
      <w:r w:rsidR="004334E7">
        <w:rPr>
          <w:rFonts w:eastAsia="標楷體" w:hint="eastAsia"/>
          <w:color w:val="000000"/>
        </w:rPr>
        <w:t>多少平方公分</w:t>
      </w:r>
      <w:r>
        <w:rPr>
          <w:rFonts w:eastAsia="標楷體" w:hAnsi="標楷體" w:hint="eastAsia"/>
          <w:color w:val="000000"/>
        </w:rPr>
        <w:t>？</w:t>
      </w:r>
    </w:p>
    <w:p w14:paraId="27F57FF1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 w:hint="eastAsia"/>
          <w:noProof/>
          <w:color w:val="000000"/>
        </w:rPr>
        <w:pict w14:anchorId="0BCD240E">
          <v:shape id="_x0000_s2514" type="#_x0000_t75" style="position:absolute;left:0;text-align:left;margin-left:114.9pt;margin-top:6.15pt;width:217.95pt;height:130.65pt;z-index:39">
            <v:imagedata r:id="rId470" o:title=""/>
          </v:shape>
        </w:pict>
      </w:r>
    </w:p>
    <w:p w14:paraId="1039FAD9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1B591673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43BEF56C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0FD9FA31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385FE7FE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5253CBF8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73C4DAFB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6211D2FB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60D7D481" w14:textId="77777777" w:rsidR="00340797" w:rsidRDefault="00340797" w:rsidP="00216F28">
      <w:pPr>
        <w:pStyle w:val="12"/>
        <w:ind w:left="480" w:firstLine="0"/>
        <w:rPr>
          <w:rFonts w:eastAsia="標楷體" w:hint="eastAsia"/>
          <w:b/>
          <w:color w:val="000000"/>
          <w:position w:val="-2"/>
        </w:rPr>
      </w:pPr>
    </w:p>
    <w:p w14:paraId="5300333A" w14:textId="77777777" w:rsidR="00216F28" w:rsidRDefault="00340797" w:rsidP="00340797">
      <w:pPr>
        <w:pStyle w:val="12"/>
        <w:ind w:left="480" w:firstLine="0"/>
        <w:jc w:val="center"/>
        <w:rPr>
          <w:rFonts w:eastAsia="標楷體" w:hint="eastAsia"/>
          <w:color w:val="000000"/>
        </w:rPr>
      </w:pPr>
      <w:r w:rsidRPr="00950272">
        <w:rPr>
          <w:rFonts w:eastAsia="標楷體" w:hint="eastAsia"/>
          <w:b/>
          <w:color w:val="000000"/>
          <w:position w:val="-2"/>
        </w:rPr>
        <w:t>圖</w:t>
      </w:r>
      <w:r w:rsidRPr="00950272">
        <w:rPr>
          <w:rFonts w:eastAsia="標楷體" w:hint="eastAsia"/>
          <w:b/>
          <w:color w:val="000000"/>
          <w:position w:val="-2"/>
        </w:rPr>
        <w:t>9.1-</w:t>
      </w:r>
      <w:r>
        <w:rPr>
          <w:rFonts w:eastAsia="標楷體" w:hint="eastAsia"/>
          <w:b/>
          <w:color w:val="000000"/>
          <w:position w:val="-2"/>
        </w:rPr>
        <w:t>60</w:t>
      </w:r>
    </w:p>
    <w:p w14:paraId="49BA1428" w14:textId="77777777" w:rsidR="00216F28" w:rsidRDefault="00216F28" w:rsidP="00216F28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 w:rsidRPr="00CC562B">
        <w:rPr>
          <w:rFonts w:eastAsia="標楷體" w:hint="eastAsia"/>
          <w:b/>
          <w:color w:val="000000"/>
        </w:rPr>
        <w:t>想法：</w:t>
      </w:r>
      <w:r w:rsidRPr="00CC562B">
        <w:rPr>
          <w:rFonts w:eastAsia="標楷體" w:hint="eastAsia"/>
          <w:color w:val="000000"/>
        </w:rPr>
        <w:t>平行四邊形兩對角線將四邊形平分成</w:t>
      </w:r>
      <w:r w:rsidRPr="00CC562B">
        <w:rPr>
          <w:rFonts w:eastAsia="標楷體" w:hint="eastAsia"/>
          <w:color w:val="000000"/>
        </w:rPr>
        <w:t>4</w:t>
      </w:r>
      <w:r w:rsidRPr="00CC562B">
        <w:rPr>
          <w:rFonts w:eastAsia="標楷體" w:hint="eastAsia"/>
          <w:color w:val="000000"/>
        </w:rPr>
        <w:t>個等面積的三角形</w:t>
      </w:r>
    </w:p>
    <w:p w14:paraId="02A42571" w14:textId="77777777" w:rsidR="00216F28" w:rsidRPr="00650A51" w:rsidRDefault="00216F28" w:rsidP="00216F28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216F28" w:rsidRPr="00216F28" w14:paraId="7EEB0111" w14:textId="77777777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E3D0A88" w14:textId="77777777" w:rsidR="00216F28" w:rsidRPr="00216F28" w:rsidRDefault="00216F28" w:rsidP="00216F2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216F2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36CA033D" w14:textId="77777777" w:rsidR="00216F28" w:rsidRPr="00216F28" w:rsidRDefault="00216F28" w:rsidP="00216F2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216F2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16F28" w:rsidRPr="00216F28" w14:paraId="506A38DC" w14:textId="77777777">
        <w:tc>
          <w:tcPr>
            <w:tcW w:w="4069" w:type="dxa"/>
            <w:tcBorders>
              <w:top w:val="single" w:sz="4" w:space="0" w:color="auto"/>
            </w:tcBorders>
          </w:tcPr>
          <w:p w14:paraId="1894D513" w14:textId="77777777" w:rsidR="00216F28" w:rsidRPr="00216F28" w:rsidRDefault="00216F28" w:rsidP="007A62C4">
            <w:pPr>
              <w:numPr>
                <w:ilvl w:val="0"/>
                <w:numId w:val="10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16F28">
              <w:rPr>
                <w:rFonts w:eastAsia="標楷體"/>
                <w:color w:val="000000"/>
              </w:rPr>
              <w:t xml:space="preserve">  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 w:rsidRPr="00216F28">
              <w:rPr>
                <w:rFonts w:eastAsia="標楷體"/>
                <w:color w:val="000000"/>
              </w:rPr>
              <w:t>ABE</w:t>
            </w:r>
            <w:r w:rsidRPr="00216F28">
              <w:rPr>
                <w:rFonts w:eastAsia="標楷體" w:hAnsi="標楷體"/>
                <w:color w:val="000000"/>
              </w:rPr>
              <w:t>面積＝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 w:rsidRPr="00216F28">
              <w:rPr>
                <w:rFonts w:eastAsia="標楷體"/>
                <w:color w:val="000000"/>
              </w:rPr>
              <w:t>ADE</w:t>
            </w:r>
            <w:r w:rsidRPr="00216F28">
              <w:rPr>
                <w:rFonts w:eastAsia="標楷體" w:hAnsi="標楷體"/>
                <w:color w:val="000000"/>
              </w:rPr>
              <w:t>面積</w:t>
            </w:r>
            <w:r w:rsidRPr="00216F28">
              <w:rPr>
                <w:rFonts w:eastAsia="標楷體"/>
                <w:color w:val="000000"/>
              </w:rPr>
              <w:br/>
            </w:r>
            <w:r w:rsidRPr="00216F28">
              <w:rPr>
                <w:rFonts w:eastAsia="標楷體" w:hAnsi="標楷體"/>
                <w:color w:val="000000"/>
              </w:rPr>
              <w:t>＝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 w:rsidRPr="00216F28">
              <w:rPr>
                <w:rFonts w:eastAsia="標楷體"/>
                <w:color w:val="000000"/>
              </w:rPr>
              <w:t>CDE</w:t>
            </w:r>
            <w:r w:rsidRPr="00216F28">
              <w:rPr>
                <w:rFonts w:eastAsia="標楷體" w:hAnsi="標楷體"/>
                <w:color w:val="000000"/>
              </w:rPr>
              <w:t>面積＝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 w:rsidRPr="00216F28">
              <w:rPr>
                <w:rFonts w:eastAsia="標楷體"/>
                <w:color w:val="000000"/>
              </w:rPr>
              <w:t>BCE</w:t>
            </w:r>
            <w:r w:rsidRPr="00216F28">
              <w:rPr>
                <w:rFonts w:eastAsia="標楷體" w:hAnsi="標楷體"/>
                <w:color w:val="000000"/>
              </w:rPr>
              <w:t>面積</w:t>
            </w:r>
            <w:r w:rsidRPr="00216F28">
              <w:rPr>
                <w:rFonts w:eastAsia="標楷體"/>
                <w:color w:val="000000"/>
              </w:rPr>
              <w:br/>
            </w:r>
            <w:r w:rsidRPr="00216F28">
              <w:rPr>
                <w:rFonts w:eastAsia="標楷體" w:hAnsi="標楷體"/>
                <w:color w:val="000000"/>
              </w:rPr>
              <w:t>＝</w:t>
            </w:r>
            <w:r w:rsidRPr="00216F28">
              <w:rPr>
                <w:rFonts w:eastAsia="標楷體"/>
                <w:color w:val="000000"/>
                <w:position w:val="-24"/>
              </w:rPr>
              <w:object w:dxaOrig="240" w:dyaOrig="620" w14:anchorId="419AED6E">
                <v:shape id="_x0000_i2317" type="#_x0000_t75" style="width:12pt;height:30.75pt" o:ole="">
                  <v:imagedata r:id="rId466" o:title=""/>
                </v:shape>
                <o:OLEObject Type="Embed" ProgID="Equation.DSMT4" ShapeID="_x0000_i2317" DrawAspect="Content" ObjectID="_1789912241" r:id="rId471"/>
              </w:object>
            </w:r>
            <w:r w:rsidRPr="00216F28">
              <w:rPr>
                <w:rFonts w:eastAsia="標楷體"/>
                <w:color w:val="000000"/>
              </w:rPr>
              <w:t>ABCD</w:t>
            </w:r>
            <w:r w:rsidRPr="00216F28">
              <w:rPr>
                <w:rFonts w:eastAsia="標楷體" w:hAnsi="標楷體"/>
                <w:color w:val="000000"/>
              </w:rPr>
              <w:t>面積</w:t>
            </w:r>
          </w:p>
          <w:p w14:paraId="20BF02F6" w14:textId="77777777" w:rsidR="00216F28" w:rsidRPr="00216F28" w:rsidRDefault="00216F28" w:rsidP="007A62C4">
            <w:pPr>
              <w:numPr>
                <w:ilvl w:val="0"/>
                <w:numId w:val="10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16F28">
              <w:rPr>
                <w:rFonts w:eastAsia="標楷體"/>
                <w:color w:val="000000"/>
              </w:rPr>
              <w:t xml:space="preserve">  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 w:rsidRPr="00216F28">
              <w:rPr>
                <w:rFonts w:eastAsia="標楷體"/>
                <w:color w:val="000000"/>
              </w:rPr>
              <w:t>ABE</w:t>
            </w:r>
            <w:r w:rsidRPr="00216F28">
              <w:rPr>
                <w:rFonts w:eastAsia="標楷體" w:hAnsi="標楷體"/>
                <w:color w:val="000000"/>
              </w:rPr>
              <w:t>面積＝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 w:rsidRPr="00216F28">
              <w:rPr>
                <w:rFonts w:eastAsia="標楷體"/>
                <w:color w:val="000000"/>
              </w:rPr>
              <w:t>CDE</w:t>
            </w:r>
            <w:r w:rsidRPr="00216F28">
              <w:rPr>
                <w:rFonts w:eastAsia="標楷體" w:hAnsi="標楷體"/>
                <w:color w:val="000000"/>
              </w:rPr>
              <w:t>面積</w:t>
            </w:r>
            <w:r w:rsidRPr="00216F28">
              <w:rPr>
                <w:rFonts w:eastAsia="標楷體"/>
                <w:color w:val="000000"/>
              </w:rPr>
              <w:br/>
            </w:r>
            <w:r w:rsidRPr="00216F28">
              <w:rPr>
                <w:rFonts w:eastAsia="標楷體" w:hAnsi="標楷體"/>
                <w:color w:val="000000"/>
              </w:rPr>
              <w:t>＝</w:t>
            </w:r>
            <w:r w:rsidRPr="00216F28">
              <w:rPr>
                <w:rFonts w:eastAsia="標楷體"/>
                <w:color w:val="000000"/>
                <w:position w:val="-24"/>
              </w:rPr>
              <w:object w:dxaOrig="240" w:dyaOrig="620" w14:anchorId="6F937504">
                <v:shape id="_x0000_i2318" type="#_x0000_t75" style="width:12pt;height:30.75pt" o:ole="">
                  <v:imagedata r:id="rId466" o:title=""/>
                </v:shape>
                <o:OLEObject Type="Embed" ProgID="Equation.DSMT4" ShapeID="_x0000_i2318" DrawAspect="Content" ObjectID="_1789912242" r:id="rId472"/>
              </w:object>
            </w:r>
            <w:r w:rsidRPr="00216F28">
              <w:rPr>
                <w:rFonts w:eastAsia="標楷體"/>
                <w:color w:val="000000"/>
              </w:rPr>
              <w:t>×(20</w:t>
            </w:r>
            <w:r w:rsidRPr="00216F28">
              <w:rPr>
                <w:rFonts w:eastAsia="標楷體" w:hAnsi="標楷體"/>
                <w:color w:val="000000"/>
              </w:rPr>
              <w:t>平方公分</w:t>
            </w:r>
            <w:r w:rsidRPr="00216F28">
              <w:rPr>
                <w:rFonts w:eastAsia="標楷體"/>
                <w:color w:val="000000"/>
              </w:rPr>
              <w:t>)</w:t>
            </w:r>
            <w:r w:rsidRPr="00216F28">
              <w:rPr>
                <w:rFonts w:eastAsia="標楷體" w:hAnsi="標楷體"/>
                <w:color w:val="000000"/>
              </w:rPr>
              <w:t>＝</w:t>
            </w:r>
            <w:r w:rsidRPr="00216F28">
              <w:rPr>
                <w:rFonts w:eastAsia="標楷體"/>
                <w:color w:val="000000"/>
              </w:rPr>
              <w:t>5</w:t>
            </w:r>
            <w:r w:rsidRPr="00216F28">
              <w:rPr>
                <w:rFonts w:eastAsia="標楷體" w:hAnsi="標楷體"/>
                <w:color w:val="000000"/>
              </w:rPr>
              <w:t>平方公分</w:t>
            </w:r>
          </w:p>
          <w:p w14:paraId="5AE14EAA" w14:textId="77777777" w:rsidR="00216F28" w:rsidRPr="00216F28" w:rsidRDefault="00216F28" w:rsidP="007A62C4">
            <w:pPr>
              <w:numPr>
                <w:ilvl w:val="0"/>
                <w:numId w:val="10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16F28">
              <w:rPr>
                <w:rFonts w:eastAsia="標楷體"/>
                <w:color w:val="000000"/>
              </w:rPr>
              <w:t xml:space="preserve">  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 w:rsidRPr="00216F28">
              <w:rPr>
                <w:rFonts w:eastAsia="標楷體"/>
                <w:color w:val="000000"/>
              </w:rPr>
              <w:t>ABE</w:t>
            </w:r>
            <w:r w:rsidRPr="00216F28">
              <w:rPr>
                <w:rFonts w:eastAsia="標楷體" w:hAnsi="標楷體"/>
                <w:color w:val="000000"/>
              </w:rPr>
              <w:t>面積＋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 w:rsidRPr="00216F28">
              <w:rPr>
                <w:rFonts w:eastAsia="標楷體"/>
                <w:color w:val="000000"/>
              </w:rPr>
              <w:t>CDE</w:t>
            </w:r>
            <w:r w:rsidRPr="00216F28">
              <w:rPr>
                <w:rFonts w:eastAsia="標楷體" w:hAnsi="標楷體"/>
                <w:color w:val="000000"/>
              </w:rPr>
              <w:t>面積</w:t>
            </w:r>
            <w:r w:rsidRPr="00216F28">
              <w:rPr>
                <w:rFonts w:eastAsia="標楷體"/>
                <w:color w:val="000000"/>
              </w:rPr>
              <w:br/>
            </w:r>
            <w:r w:rsidRPr="00216F28">
              <w:rPr>
                <w:rFonts w:eastAsia="標楷體" w:hAnsi="標楷體"/>
                <w:color w:val="000000"/>
              </w:rPr>
              <w:t>＝</w:t>
            </w:r>
            <w:r w:rsidRPr="00216F28">
              <w:rPr>
                <w:rFonts w:eastAsia="標楷體"/>
                <w:color w:val="000000"/>
              </w:rPr>
              <w:t>(5</w:t>
            </w:r>
            <w:r w:rsidRPr="00216F28">
              <w:rPr>
                <w:rFonts w:eastAsia="標楷體" w:hAnsi="標楷體"/>
                <w:color w:val="000000"/>
              </w:rPr>
              <w:t>平方公分</w:t>
            </w:r>
            <w:r w:rsidRPr="00216F28">
              <w:rPr>
                <w:rFonts w:eastAsia="標楷體"/>
                <w:color w:val="000000"/>
              </w:rPr>
              <w:t>)</w:t>
            </w:r>
            <w:r w:rsidRPr="00216F28">
              <w:rPr>
                <w:rFonts w:eastAsia="標楷體" w:hAnsi="標楷體"/>
                <w:color w:val="000000"/>
              </w:rPr>
              <w:t>＋</w:t>
            </w:r>
            <w:r w:rsidRPr="00216F28">
              <w:rPr>
                <w:rFonts w:eastAsia="標楷體"/>
                <w:color w:val="000000"/>
              </w:rPr>
              <w:t>(5</w:t>
            </w:r>
            <w:r w:rsidRPr="00216F28">
              <w:rPr>
                <w:rFonts w:eastAsia="標楷體" w:hAnsi="標楷體"/>
                <w:color w:val="000000"/>
              </w:rPr>
              <w:t>平方公分</w:t>
            </w:r>
            <w:r w:rsidRPr="00216F28">
              <w:rPr>
                <w:rFonts w:eastAsia="標楷體"/>
                <w:color w:val="000000"/>
              </w:rPr>
              <w:t>)</w:t>
            </w:r>
            <w:r w:rsidRPr="00216F28">
              <w:rPr>
                <w:rFonts w:eastAsia="標楷體"/>
                <w:color w:val="000000"/>
              </w:rPr>
              <w:br/>
            </w:r>
            <w:r w:rsidRPr="00216F28">
              <w:rPr>
                <w:rFonts w:eastAsia="標楷體" w:hAnsi="標楷體"/>
                <w:color w:val="000000"/>
              </w:rPr>
              <w:t>＝</w:t>
            </w:r>
            <w:r w:rsidRPr="00216F28">
              <w:rPr>
                <w:rFonts w:eastAsia="標楷體"/>
                <w:color w:val="000000"/>
              </w:rPr>
              <w:t>10</w:t>
            </w:r>
            <w:r w:rsidRPr="00216F28">
              <w:rPr>
                <w:rFonts w:eastAsia="標楷體" w:hAnsi="標楷體"/>
                <w:color w:val="000000"/>
              </w:rPr>
              <w:t>平方公分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1093AB8C" w14:textId="77777777" w:rsidR="00216F28" w:rsidRPr="00216F28" w:rsidRDefault="00216F28" w:rsidP="00216F28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16F28">
              <w:rPr>
                <w:rFonts w:eastAsia="標楷體" w:hAnsi="標楷體"/>
                <w:color w:val="000000"/>
              </w:rPr>
              <w:t>已知四邊形</w:t>
            </w:r>
            <w:r w:rsidRPr="00216F28">
              <w:rPr>
                <w:rFonts w:eastAsia="標楷體"/>
                <w:color w:val="000000"/>
              </w:rPr>
              <w:t>ABCD</w:t>
            </w:r>
            <w:r w:rsidRPr="00216F28">
              <w:rPr>
                <w:rFonts w:eastAsia="標楷體" w:hAnsi="標楷體"/>
                <w:color w:val="000000"/>
              </w:rPr>
              <w:t>為平行四邊形，兩對角線</w:t>
            </w:r>
            <w:r w:rsidRPr="00216F28">
              <w:rPr>
                <w:rFonts w:eastAsia="標楷體"/>
                <w:b/>
                <w:noProof/>
                <w:color w:val="000000"/>
                <w:position w:val="-2"/>
              </w:rPr>
              <w:pict w14:anchorId="06FD156A">
                <v:shape id="_x0000_i231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216F28">
              <w:rPr>
                <w:rFonts w:eastAsia="標楷體" w:hAnsi="標楷體"/>
                <w:noProof/>
                <w:color w:val="000000"/>
              </w:rPr>
              <w:t>與</w:t>
            </w:r>
            <w:r w:rsidRPr="00216F28">
              <w:rPr>
                <w:rFonts w:eastAsia="標楷體"/>
                <w:noProof/>
                <w:color w:val="000000"/>
                <w:position w:val="-2"/>
              </w:rPr>
              <w:pict w14:anchorId="362B39D5">
                <v:shape id="_x0000_i2320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216F28">
              <w:rPr>
                <w:rFonts w:eastAsia="標楷體" w:hAnsi="標楷體"/>
                <w:noProof/>
                <w:color w:val="000000"/>
              </w:rPr>
              <w:t>相交於</w:t>
            </w:r>
            <w:r w:rsidRPr="00216F28">
              <w:rPr>
                <w:rFonts w:eastAsia="標楷體"/>
                <w:noProof/>
                <w:color w:val="000000"/>
              </w:rPr>
              <w:t>E</w:t>
            </w:r>
            <w:r w:rsidRPr="00216F28">
              <w:rPr>
                <w:rFonts w:eastAsia="標楷體" w:hAnsi="標楷體"/>
                <w:noProof/>
                <w:color w:val="000000"/>
              </w:rPr>
              <w:t>點</w:t>
            </w:r>
            <w:r w:rsidRPr="00216F28">
              <w:rPr>
                <w:rFonts w:eastAsia="標楷體"/>
                <w:noProof/>
                <w:color w:val="000000"/>
              </w:rPr>
              <w:t xml:space="preserve"> </w:t>
            </w:r>
            <w:r w:rsidRPr="00216F28">
              <w:rPr>
                <w:rFonts w:eastAsia="標楷體" w:hAnsi="標楷體"/>
                <w:noProof/>
                <w:color w:val="000000"/>
              </w:rPr>
              <w:t>＆</w:t>
            </w:r>
            <w:r w:rsidRPr="00216F28">
              <w:rPr>
                <w:rFonts w:eastAsia="標楷體"/>
                <w:noProof/>
                <w:color w:val="000000"/>
              </w:rPr>
              <w:t xml:space="preserve"> </w:t>
            </w:r>
            <w:r w:rsidRPr="00216F28">
              <w:rPr>
                <w:rFonts w:eastAsia="標楷體" w:hAnsi="標楷體"/>
                <w:color w:val="000000"/>
              </w:rPr>
              <w:t>平行四邊形兩對角線將四邊形平分成</w:t>
            </w:r>
            <w:r w:rsidRPr="00216F28">
              <w:rPr>
                <w:rFonts w:eastAsia="標楷體"/>
                <w:color w:val="000000"/>
              </w:rPr>
              <w:t>4</w:t>
            </w:r>
            <w:r w:rsidRPr="00216F28">
              <w:rPr>
                <w:rFonts w:eastAsia="標楷體" w:hAnsi="標楷體"/>
                <w:color w:val="000000"/>
              </w:rPr>
              <w:t>個等面積的三角形</w:t>
            </w:r>
          </w:p>
          <w:p w14:paraId="0C28E0E5" w14:textId="77777777" w:rsidR="00216F28" w:rsidRPr="00216F28" w:rsidRDefault="00216F28" w:rsidP="00216F28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16F28">
              <w:rPr>
                <w:rFonts w:eastAsia="標楷體" w:hAnsi="標楷體"/>
                <w:color w:val="000000"/>
              </w:rPr>
              <w:t>由</w:t>
            </w:r>
            <w:r w:rsidRPr="00216F28">
              <w:rPr>
                <w:rFonts w:eastAsia="標楷體"/>
                <w:color w:val="000000"/>
              </w:rPr>
              <w:t xml:space="preserve">(1) </w:t>
            </w:r>
            <w:r w:rsidRPr="00216F28">
              <w:rPr>
                <w:rFonts w:eastAsia="標楷體" w:hAnsi="標楷體"/>
                <w:color w:val="000000"/>
              </w:rPr>
              <w:t>＆</w:t>
            </w:r>
            <w:r w:rsidRPr="00216F28">
              <w:rPr>
                <w:rFonts w:eastAsia="標楷體"/>
                <w:color w:val="000000"/>
              </w:rPr>
              <w:t xml:space="preserve"> </w:t>
            </w:r>
            <w:r w:rsidRPr="00216F28">
              <w:rPr>
                <w:rFonts w:eastAsia="標楷體" w:hAnsi="標楷體"/>
                <w:color w:val="000000"/>
              </w:rPr>
              <w:t>已知</w:t>
            </w:r>
            <w:r w:rsidRPr="00216F28">
              <w:rPr>
                <w:rFonts w:eastAsia="標楷體"/>
                <w:color w:val="000000"/>
              </w:rPr>
              <w:t>ABCD</w:t>
            </w:r>
            <w:r w:rsidRPr="00216F28">
              <w:rPr>
                <w:rFonts w:eastAsia="標楷體" w:hAnsi="標楷體"/>
                <w:color w:val="000000"/>
              </w:rPr>
              <w:t>面積為</w:t>
            </w:r>
            <w:r w:rsidRPr="00216F28">
              <w:rPr>
                <w:rFonts w:eastAsia="標楷體"/>
                <w:color w:val="000000"/>
              </w:rPr>
              <w:t>20</w:t>
            </w:r>
            <w:r w:rsidRPr="00216F28">
              <w:rPr>
                <w:rFonts w:eastAsia="標楷體" w:hAnsi="標楷體"/>
                <w:color w:val="000000"/>
              </w:rPr>
              <w:t>平方公分</w:t>
            </w:r>
            <w:r w:rsidRPr="00216F28">
              <w:rPr>
                <w:rFonts w:eastAsia="標楷體"/>
                <w:color w:val="000000"/>
              </w:rPr>
              <w:br/>
            </w:r>
            <w:r w:rsidRPr="00216F28">
              <w:rPr>
                <w:rFonts w:eastAsia="標楷體"/>
                <w:color w:val="000000"/>
              </w:rPr>
              <w:br/>
            </w:r>
          </w:p>
          <w:p w14:paraId="17486C2A" w14:textId="77777777" w:rsidR="00216F28" w:rsidRPr="00216F28" w:rsidRDefault="00216F28" w:rsidP="00216F28">
            <w:pPr>
              <w:snapToGrid w:val="0"/>
              <w:spacing w:beforeLines="70" w:before="252"/>
              <w:jc w:val="both"/>
              <w:rPr>
                <w:rFonts w:eastAsia="標楷體"/>
                <w:color w:val="000000"/>
              </w:rPr>
            </w:pPr>
            <w:r w:rsidRPr="00216F28">
              <w:rPr>
                <w:rFonts w:eastAsia="標楷體" w:hAnsi="標楷體"/>
                <w:color w:val="000000"/>
              </w:rPr>
              <w:t>題目所求</w:t>
            </w:r>
            <w:r w:rsidRPr="00216F28">
              <w:rPr>
                <w:rFonts w:eastAsia="標楷體"/>
                <w:color w:val="000000"/>
              </w:rPr>
              <w:t xml:space="preserve"> </w:t>
            </w:r>
            <w:r w:rsidRPr="00216F28">
              <w:rPr>
                <w:rFonts w:eastAsia="標楷體" w:hAnsi="標楷體"/>
                <w:color w:val="000000"/>
              </w:rPr>
              <w:t>＆</w:t>
            </w:r>
            <w:r w:rsidRPr="00216F28">
              <w:rPr>
                <w:rFonts w:eastAsia="標楷體"/>
                <w:color w:val="000000"/>
              </w:rPr>
              <w:t xml:space="preserve"> (2) </w:t>
            </w:r>
            <w:r w:rsidRPr="00216F28">
              <w:rPr>
                <w:rFonts w:eastAsia="標楷體" w:hAnsi="標楷體"/>
                <w:color w:val="000000"/>
              </w:rPr>
              <w:t>已證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</w:tc>
      </w:tr>
    </w:tbl>
    <w:p w14:paraId="16143334" w14:textId="77777777" w:rsidR="00666479" w:rsidRPr="00216F28" w:rsidRDefault="00666479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1FFD1F38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4CA36C34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347ADDF5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68A1DC63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2490C0BF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603F1FC0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70B1E3B6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7379AA96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1D9224DF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0A9D338A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4BCEF545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5DA4447C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01E442E2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2CE698EB" w14:textId="77777777" w:rsidR="00216F28" w:rsidRDefault="00216F28" w:rsidP="00216F28">
      <w:pPr>
        <w:pStyle w:val="12"/>
        <w:ind w:left="480" w:firstLine="0"/>
        <w:rPr>
          <w:rFonts w:eastAsia="標楷體" w:hint="eastAsia"/>
          <w:color w:val="000000"/>
        </w:rPr>
      </w:pPr>
    </w:p>
    <w:p w14:paraId="2585276C" w14:textId="77777777" w:rsidR="00666479" w:rsidRPr="000A3A8B" w:rsidRDefault="00DA2AF7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</w:t>
      </w:r>
      <w:r w:rsidRPr="00CC562B">
        <w:rPr>
          <w:rFonts w:eastAsia="標楷體" w:hint="eastAsia"/>
          <w:b/>
          <w:color w:val="000000"/>
        </w:rPr>
        <w:t>(</w:t>
      </w:r>
      <w:r w:rsidRPr="00CC562B">
        <w:rPr>
          <w:rFonts w:eastAsia="標楷體" w:hint="eastAsia"/>
          <w:b/>
          <w:color w:val="000000"/>
        </w:rPr>
        <w:t>平行四邊形兩對角線將四邊形平分成</w:t>
      </w:r>
      <w:r w:rsidRPr="00CC562B">
        <w:rPr>
          <w:rFonts w:eastAsia="標楷體" w:hint="eastAsia"/>
          <w:b/>
          <w:color w:val="000000"/>
        </w:rPr>
        <w:t>4</w:t>
      </w:r>
      <w:r w:rsidRPr="00CC562B">
        <w:rPr>
          <w:rFonts w:eastAsia="標楷體" w:hint="eastAsia"/>
          <w:b/>
          <w:color w:val="000000"/>
        </w:rPr>
        <w:t>個等面積的三角形</w:t>
      </w:r>
      <w:r w:rsidRPr="00CC562B">
        <w:rPr>
          <w:rFonts w:eastAsia="標楷體" w:hint="eastAsia"/>
          <w:b/>
          <w:color w:val="000000"/>
        </w:rPr>
        <w:t>)</w:t>
      </w:r>
    </w:p>
    <w:p w14:paraId="00461F9F" w14:textId="77777777" w:rsidR="000A3A8B" w:rsidRPr="002E7798" w:rsidRDefault="000A3A8B" w:rsidP="000A3A8B">
      <w:pPr>
        <w:pStyle w:val="03"/>
        <w:adjustRightInd w:val="0"/>
        <w:spacing w:beforeLines="50" w:before="180" w:afterLines="0" w:after="0" w:line="240" w:lineRule="auto"/>
        <w:ind w:left="480" w:rightChars="35" w:right="84" w:firstLineChars="0" w:firstLine="0"/>
        <w:rPr>
          <w:rFonts w:eastAsia="標楷體"/>
          <w:kern w:val="0"/>
          <w:sz w:val="24"/>
        </w:rPr>
      </w:pPr>
      <w:r>
        <w:rPr>
          <w:rFonts w:eastAsia="標楷體"/>
          <w:noProof/>
          <w:kern w:val="0"/>
          <w:sz w:val="24"/>
        </w:rPr>
        <w:pict w14:anchorId="57ECEA73">
          <v:shape id="_x0000_s2618" type="#_x0000_t75" style="position:absolute;left:0;text-align:left;margin-left:117.2pt;margin-top:54.1pt;width:216.55pt;height:110.75pt;z-index:-312">
            <v:imagedata r:id="rId473" o:title=""/>
          </v:shape>
        </w:pict>
      </w:r>
      <w:r w:rsidRPr="002E7798">
        <w:rPr>
          <w:rFonts w:eastAsia="標楷體" w:hAnsi="標楷體"/>
          <w:kern w:val="0"/>
          <w:sz w:val="24"/>
        </w:rPr>
        <w:t>如</w:t>
      </w:r>
      <w:r w:rsidR="00340797" w:rsidRPr="00340797">
        <w:rPr>
          <w:rFonts w:eastAsia="標楷體" w:hint="eastAsia"/>
          <w:color w:val="000000"/>
          <w:position w:val="-2"/>
          <w:sz w:val="24"/>
        </w:rPr>
        <w:t>圖</w:t>
      </w:r>
      <w:r w:rsidR="00340797" w:rsidRPr="00340797">
        <w:rPr>
          <w:rFonts w:eastAsia="標楷體" w:hint="eastAsia"/>
          <w:color w:val="000000"/>
          <w:position w:val="-2"/>
          <w:sz w:val="24"/>
        </w:rPr>
        <w:t>9.1-61</w:t>
      </w:r>
      <w:r w:rsidRPr="002E7798">
        <w:rPr>
          <w:rFonts w:eastAsia="標楷體" w:hAnsi="標楷體"/>
          <w:kern w:val="0"/>
          <w:sz w:val="24"/>
        </w:rPr>
        <w:t>，平行四邊形</w:t>
      </w:r>
      <w:r w:rsidRPr="002E7798">
        <w:rPr>
          <w:rFonts w:eastAsia="標楷體"/>
          <w:kern w:val="0"/>
          <w:sz w:val="24"/>
        </w:rPr>
        <w:t>ABCD</w:t>
      </w:r>
      <w:r w:rsidRPr="002E7798">
        <w:rPr>
          <w:rFonts w:eastAsia="標楷體" w:hAnsi="標楷體"/>
          <w:kern w:val="0"/>
          <w:sz w:val="24"/>
        </w:rPr>
        <w:t>中，對角線</w:t>
      </w:r>
      <w:r w:rsidRPr="00216F28">
        <w:rPr>
          <w:rFonts w:eastAsia="標楷體"/>
          <w:b/>
          <w:noProof/>
          <w:color w:val="000000"/>
          <w:position w:val="-2"/>
        </w:rPr>
        <w:pict w14:anchorId="33566E4E">
          <v:shape id="_x0000_i2321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2E7798">
        <w:rPr>
          <w:rFonts w:eastAsia="標楷體" w:hAnsi="標楷體"/>
          <w:kern w:val="0"/>
          <w:sz w:val="24"/>
        </w:rPr>
        <w:t>與</w:t>
      </w:r>
      <w:r>
        <w:rPr>
          <w:rFonts w:eastAsia="標楷體"/>
          <w:b/>
          <w:noProof/>
          <w:color w:val="000000"/>
          <w:position w:val="-2"/>
        </w:rPr>
        <w:pict w14:anchorId="15D27C95">
          <v:shape id="_x0000_i2322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2E7798">
        <w:rPr>
          <w:rFonts w:eastAsia="標楷體" w:hAnsi="標楷體"/>
          <w:kern w:val="0"/>
          <w:sz w:val="24"/>
        </w:rPr>
        <w:t>相交於</w:t>
      </w:r>
      <w:r w:rsidRPr="002E7798">
        <w:rPr>
          <w:rFonts w:eastAsia="標楷體"/>
          <w:kern w:val="0"/>
          <w:sz w:val="24"/>
        </w:rPr>
        <w:t>O</w:t>
      </w:r>
      <w:r w:rsidRPr="002E7798">
        <w:rPr>
          <w:rFonts w:eastAsia="標楷體" w:hAnsi="標楷體"/>
          <w:kern w:val="0"/>
          <w:sz w:val="24"/>
        </w:rPr>
        <w:t>點，若</w:t>
      </w:r>
      <w:r>
        <w:rPr>
          <w:rFonts w:eastAsia="標楷體"/>
          <w:b/>
          <w:noProof/>
          <w:color w:val="000000"/>
          <w:position w:val="-2"/>
        </w:rPr>
        <w:pict w14:anchorId="4702163A">
          <v:shape id="_x0000_i2323" type="#_x0000_t75" alt="%FontSize=12&#10;%TeXFontSize=12&#10;\documentclass{article}&#10;\pagestyle{empty}&#10;\begin{document}&#10;\[&#10;\overline{OE}&#10;\]&#10;\end{document}" style="width:17.25pt;height:10.5pt">
            <v:imagedata r:id="rId474" o:title="formula_phys"/>
          </v:shape>
        </w:pict>
      </w:r>
      <w:r w:rsidRPr="002E7798">
        <w:rPr>
          <w:rFonts w:eastAsia="標楷體" w:hAnsi="標楷體"/>
          <w:kern w:val="0"/>
          <w:sz w:val="24"/>
        </w:rPr>
        <w:t>⊥</w:t>
      </w:r>
      <w:r>
        <w:rPr>
          <w:rFonts w:eastAsia="標楷體"/>
          <w:b/>
          <w:noProof/>
          <w:color w:val="000000"/>
          <w:position w:val="-2"/>
        </w:rPr>
        <w:pict w14:anchorId="361B8E74">
          <v:shape id="_x0000_i2324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2E7798">
        <w:rPr>
          <w:rFonts w:eastAsia="標楷體" w:hAnsi="標楷體"/>
          <w:kern w:val="0"/>
          <w:sz w:val="24"/>
        </w:rPr>
        <w:t>，</w:t>
      </w:r>
      <w:r>
        <w:rPr>
          <w:rFonts w:eastAsia="標楷體"/>
          <w:b/>
          <w:noProof/>
          <w:color w:val="000000"/>
          <w:position w:val="-2"/>
        </w:rPr>
        <w:pict w14:anchorId="5A34DABF">
          <v:shape id="_x0000_i2325" type="#_x0000_t75" alt="%FontSize=12&#10;%TeXFontSize=12&#10;\documentclass{article}&#10;\pagestyle{empty}&#10;\begin{document}&#10;\[&#10;\overline{OE}&#10;\]&#10;\end{document}" style="width:17.25pt;height:10.5pt">
            <v:imagedata r:id="rId474" o:title="formula_phys"/>
          </v:shape>
        </w:pict>
      </w:r>
      <w:r w:rsidRPr="002E7798">
        <w:rPr>
          <w:rFonts w:eastAsia="標楷體" w:hAnsi="標楷體"/>
          <w:kern w:val="0"/>
          <w:sz w:val="24"/>
        </w:rPr>
        <w:t>＝</w:t>
      </w:r>
      <w:r w:rsidRPr="002E7798">
        <w:rPr>
          <w:rFonts w:eastAsia="標楷體"/>
          <w:kern w:val="0"/>
          <w:sz w:val="24"/>
        </w:rPr>
        <w:t>4</w:t>
      </w:r>
      <w:r>
        <w:rPr>
          <w:rFonts w:eastAsia="標楷體" w:hint="eastAsia"/>
          <w:kern w:val="0"/>
          <w:sz w:val="24"/>
        </w:rPr>
        <w:t>公分</w:t>
      </w:r>
      <w:r w:rsidRPr="002E7798">
        <w:rPr>
          <w:rFonts w:eastAsia="標楷體" w:hAnsi="標楷體"/>
          <w:kern w:val="0"/>
          <w:sz w:val="24"/>
        </w:rPr>
        <w:t>，</w:t>
      </w:r>
      <w:r>
        <w:rPr>
          <w:rFonts w:eastAsia="標楷體"/>
          <w:b/>
          <w:noProof/>
          <w:color w:val="000000"/>
          <w:position w:val="-2"/>
        </w:rPr>
        <w:pict w14:anchorId="38B8ACBA">
          <v:shape id="_x0000_i2326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2E7798">
        <w:rPr>
          <w:rFonts w:eastAsia="標楷體" w:hAnsi="標楷體"/>
          <w:kern w:val="0"/>
          <w:sz w:val="24"/>
        </w:rPr>
        <w:t>＝</w:t>
      </w:r>
      <w:r w:rsidRPr="002E7798">
        <w:rPr>
          <w:rFonts w:eastAsia="標楷體"/>
          <w:kern w:val="0"/>
          <w:sz w:val="24"/>
        </w:rPr>
        <w:t>12</w:t>
      </w:r>
      <w:r>
        <w:rPr>
          <w:rFonts w:eastAsia="標楷體" w:hint="eastAsia"/>
          <w:kern w:val="0"/>
          <w:sz w:val="24"/>
        </w:rPr>
        <w:t>公分</w:t>
      </w:r>
      <w:r w:rsidRPr="002E7798">
        <w:rPr>
          <w:rFonts w:eastAsia="標楷體" w:hAnsi="標楷體"/>
          <w:kern w:val="0"/>
          <w:sz w:val="24"/>
        </w:rPr>
        <w:t>，且平行四邊形</w:t>
      </w:r>
      <w:r w:rsidRPr="002E7798">
        <w:rPr>
          <w:rFonts w:eastAsia="標楷體"/>
          <w:kern w:val="0"/>
          <w:sz w:val="24"/>
        </w:rPr>
        <w:t>ABCD</w:t>
      </w:r>
      <w:r w:rsidRPr="002E7798">
        <w:rPr>
          <w:rFonts w:eastAsia="標楷體" w:hAnsi="標楷體"/>
          <w:kern w:val="0"/>
          <w:sz w:val="24"/>
        </w:rPr>
        <w:t>的周長為</w:t>
      </w:r>
      <w:r w:rsidRPr="002E7798">
        <w:rPr>
          <w:rFonts w:eastAsia="標楷體"/>
          <w:kern w:val="0"/>
          <w:sz w:val="24"/>
        </w:rPr>
        <w:t>56</w:t>
      </w:r>
      <w:r>
        <w:rPr>
          <w:rFonts w:eastAsia="標楷體" w:hint="eastAsia"/>
          <w:kern w:val="0"/>
          <w:sz w:val="24"/>
        </w:rPr>
        <w:t>公分</w:t>
      </w:r>
      <w:r w:rsidRPr="002E7798">
        <w:rPr>
          <w:rFonts w:eastAsia="標楷體" w:hAnsi="標楷體"/>
          <w:kern w:val="0"/>
          <w:sz w:val="24"/>
        </w:rPr>
        <w:t>，求平行四邊形</w:t>
      </w:r>
      <w:r w:rsidRPr="002E7798">
        <w:rPr>
          <w:rFonts w:eastAsia="標楷體"/>
          <w:kern w:val="0"/>
          <w:sz w:val="24"/>
        </w:rPr>
        <w:t>ABCD</w:t>
      </w:r>
      <w:r w:rsidRPr="002E7798">
        <w:rPr>
          <w:rFonts w:eastAsia="標楷體" w:hAnsi="標楷體"/>
          <w:kern w:val="0"/>
          <w:sz w:val="24"/>
        </w:rPr>
        <w:t>的面積。</w:t>
      </w:r>
    </w:p>
    <w:p w14:paraId="1D37D1E2" w14:textId="77777777" w:rsidR="000A3A8B" w:rsidRPr="002E7798" w:rsidRDefault="000A3A8B" w:rsidP="000A3A8B">
      <w:pPr>
        <w:pStyle w:val="03"/>
        <w:spacing w:beforeLines="50" w:before="180" w:afterLines="0" w:after="0" w:line="240" w:lineRule="auto"/>
        <w:ind w:left="480" w:firstLineChars="0" w:firstLine="0"/>
        <w:rPr>
          <w:rFonts w:eastAsia="標楷體" w:hint="eastAsia"/>
          <w:kern w:val="0"/>
          <w:sz w:val="24"/>
        </w:rPr>
      </w:pPr>
    </w:p>
    <w:p w14:paraId="017B8AA5" w14:textId="77777777" w:rsidR="000A3A8B" w:rsidRDefault="000A3A8B" w:rsidP="000A3A8B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7B829F00" w14:textId="77777777" w:rsidR="000A3A8B" w:rsidRDefault="000A3A8B" w:rsidP="000A3A8B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5D1AB2A5" w14:textId="77777777" w:rsidR="000A3A8B" w:rsidRDefault="000A3A8B" w:rsidP="000A3A8B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64443BAE" w14:textId="77777777" w:rsidR="000A3A8B" w:rsidRDefault="000A3A8B" w:rsidP="000A3A8B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28B276F3" w14:textId="77777777" w:rsidR="00340797" w:rsidRPr="00340797" w:rsidRDefault="00340797" w:rsidP="00340797">
      <w:pPr>
        <w:pStyle w:val="03"/>
        <w:spacing w:afterLines="0" w:after="0" w:line="360" w:lineRule="auto"/>
        <w:ind w:left="480" w:firstLineChars="0" w:firstLine="0"/>
        <w:jc w:val="center"/>
        <w:rPr>
          <w:rFonts w:ascii="標楷體" w:eastAsia="標楷體" w:hAnsi="標楷體" w:hint="eastAsia"/>
          <w:kern w:val="0"/>
          <w:sz w:val="22"/>
        </w:rPr>
      </w:pPr>
      <w:r w:rsidRPr="00340797">
        <w:rPr>
          <w:rFonts w:eastAsia="標楷體" w:hint="eastAsia"/>
          <w:b/>
          <w:color w:val="000000"/>
          <w:position w:val="-2"/>
          <w:sz w:val="24"/>
        </w:rPr>
        <w:t>圖</w:t>
      </w:r>
      <w:r w:rsidRPr="00340797">
        <w:rPr>
          <w:rFonts w:eastAsia="標楷體" w:hint="eastAsia"/>
          <w:b/>
          <w:color w:val="000000"/>
          <w:position w:val="-2"/>
          <w:sz w:val="24"/>
        </w:rPr>
        <w:t>9.1-61</w:t>
      </w:r>
    </w:p>
    <w:p w14:paraId="618A21F7" w14:textId="77777777" w:rsidR="000A3A8B" w:rsidRPr="000A3A8B" w:rsidRDefault="000A3A8B" w:rsidP="00A22E9D">
      <w:pPr>
        <w:pStyle w:val="03"/>
        <w:spacing w:afterLines="0" w:after="0" w:line="240" w:lineRule="auto"/>
        <w:ind w:left="0" w:firstLineChars="0" w:firstLine="0"/>
        <w:rPr>
          <w:rFonts w:ascii="標楷體" w:eastAsia="標楷體" w:hAnsi="標楷體" w:hint="eastAsia"/>
          <w:kern w:val="0"/>
          <w:sz w:val="22"/>
        </w:rPr>
      </w:pPr>
      <w:r w:rsidRPr="000A3A8B">
        <w:rPr>
          <w:rFonts w:eastAsia="標楷體" w:hint="eastAsia"/>
          <w:b/>
          <w:color w:val="000000"/>
          <w:sz w:val="24"/>
        </w:rPr>
        <w:t>想法：</w:t>
      </w:r>
      <w:r w:rsidRPr="000A3A8B">
        <w:rPr>
          <w:rFonts w:eastAsia="標楷體" w:hint="eastAsia"/>
          <w:color w:val="000000"/>
          <w:sz w:val="24"/>
        </w:rPr>
        <w:t>平行四邊形兩對角線將四邊形平分成</w:t>
      </w:r>
      <w:r w:rsidRPr="000A3A8B">
        <w:rPr>
          <w:rFonts w:eastAsia="標楷體" w:hint="eastAsia"/>
          <w:color w:val="000000"/>
          <w:sz w:val="24"/>
        </w:rPr>
        <w:t>4</w:t>
      </w:r>
      <w:r w:rsidRPr="000A3A8B">
        <w:rPr>
          <w:rFonts w:eastAsia="標楷體" w:hint="eastAsia"/>
          <w:color w:val="000000"/>
          <w:sz w:val="24"/>
        </w:rPr>
        <w:t>個等面積的三角形</w:t>
      </w:r>
    </w:p>
    <w:p w14:paraId="0B45EAD5" w14:textId="77777777" w:rsidR="000A3A8B" w:rsidRDefault="000A3A8B" w:rsidP="00340797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0A3A8B" w:rsidRPr="00E13CC1" w14:paraId="6B528C73" w14:textId="77777777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44EA8A6" w14:textId="77777777" w:rsidR="000A3A8B" w:rsidRPr="00E13CC1" w:rsidRDefault="000A3A8B" w:rsidP="00340797">
            <w:pPr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28A8B5C8" w14:textId="77777777" w:rsidR="000A3A8B" w:rsidRPr="00E13CC1" w:rsidRDefault="000A3A8B" w:rsidP="00340797">
            <w:pPr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0A3A8B" w:rsidRPr="00E13CC1" w14:paraId="02BE7D1A" w14:textId="77777777">
        <w:tc>
          <w:tcPr>
            <w:tcW w:w="4219" w:type="dxa"/>
            <w:tcBorders>
              <w:top w:val="single" w:sz="4" w:space="0" w:color="auto"/>
            </w:tcBorders>
          </w:tcPr>
          <w:p w14:paraId="58E30CF7" w14:textId="77777777" w:rsidR="000A3A8B" w:rsidRPr="00A22E9D" w:rsidRDefault="00A22E9D" w:rsidP="007A62C4">
            <w:pPr>
              <w:numPr>
                <w:ilvl w:val="0"/>
                <w:numId w:val="12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1FC71F28">
                <v:shape id="_x0000_i2327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020C7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3503153A">
                <v:shape id="_x0000_i232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020C72">
              <w:rPr>
                <w:rFonts w:eastAsia="標楷體"/>
                <w:position w:val="-2"/>
              </w:rPr>
              <w:t xml:space="preserve"> </w:t>
            </w:r>
            <w:r w:rsidRPr="00020C72">
              <w:rPr>
                <w:rFonts w:eastAsia="標楷體" w:hAnsi="標楷體"/>
                <w:position w:val="-2"/>
              </w:rPr>
              <w:t>且</w:t>
            </w:r>
            <w:r w:rsidRPr="00020C72">
              <w:rPr>
                <w:rFonts w:eastAsia="標楷體"/>
                <w:position w:val="-2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525227CA">
                <v:shape id="_x0000_i232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20C7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34CD426E">
                <v:shape id="_x0000_i233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</w:r>
          </w:p>
          <w:p w14:paraId="19753CDE" w14:textId="77777777" w:rsidR="00A22E9D" w:rsidRPr="00A22E9D" w:rsidRDefault="00A22E9D" w:rsidP="007A62C4">
            <w:pPr>
              <w:numPr>
                <w:ilvl w:val="0"/>
                <w:numId w:val="12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417A4BD4">
                <v:shape id="_x0000_i233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0BBBE401">
                <v:shape id="_x0000_i233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4226A1A0">
                <v:shape id="_x0000_i233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5F1357DB">
                <v:shape id="_x0000_i2334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020C7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56</w:t>
            </w:r>
            <w:r>
              <w:rPr>
                <w:rFonts w:eastAsia="標楷體" w:hAnsi="標楷體" w:hint="eastAsia"/>
              </w:rPr>
              <w:t>公分</w:t>
            </w:r>
          </w:p>
          <w:p w14:paraId="41ACE205" w14:textId="77777777" w:rsidR="00A22E9D" w:rsidRPr="00A22E9D" w:rsidRDefault="00A22E9D" w:rsidP="007A62C4">
            <w:pPr>
              <w:numPr>
                <w:ilvl w:val="0"/>
                <w:numId w:val="12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041E5982">
                <v:shape id="_x0000_i2335" type="#_x0000_t75" alt="%FontSize=12&#10;%TeXFontSize=12&#10;\documentclass{article}&#10;\pagestyle{empty}&#10;\begin{document}&#10;\[&#10;\overline{CD}&#10;\]&#10;\end{document}" style="width:17.25pt;height:10.5pt" o:bullet="t">
                  <v:imagedata r:id="rId18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1B5C87C0">
                <v:shape id="_x0000_i233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47D09B14">
                <v:shape id="_x0000_i233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28DA2F4D">
                <v:shape id="_x0000_i233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020C7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56</w:t>
            </w:r>
            <w:r>
              <w:rPr>
                <w:rFonts w:eastAsia="標楷體" w:hAnsi="標楷體" w:hint="eastAsia"/>
              </w:rPr>
              <w:t>公分</w:t>
            </w:r>
          </w:p>
          <w:p w14:paraId="2067BDB3" w14:textId="77777777" w:rsidR="00A22E9D" w:rsidRPr="00A22E9D" w:rsidRDefault="00A22E9D" w:rsidP="007A62C4">
            <w:pPr>
              <w:numPr>
                <w:ilvl w:val="0"/>
                <w:numId w:val="12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2(</w:t>
            </w:r>
            <w:r>
              <w:rPr>
                <w:rFonts w:eastAsia="標楷體"/>
                <w:position w:val="-2"/>
              </w:rPr>
              <w:pict w14:anchorId="55555910">
                <v:shape id="_x0000_i233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4646AE94">
                <v:shape id="_x0000_i234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)</w:t>
            </w:r>
            <w:r w:rsidRPr="00020C7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56</w:t>
            </w:r>
            <w:r>
              <w:rPr>
                <w:rFonts w:eastAsia="標楷體" w:hAnsi="標楷體" w:hint="eastAsia"/>
              </w:rPr>
              <w:t>公分</w:t>
            </w:r>
          </w:p>
          <w:p w14:paraId="46E53460" w14:textId="77777777" w:rsidR="00A22E9D" w:rsidRPr="00A22E9D" w:rsidRDefault="00A22E9D" w:rsidP="007A62C4">
            <w:pPr>
              <w:numPr>
                <w:ilvl w:val="0"/>
                <w:numId w:val="12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20A42F98">
                <v:shape id="_x0000_i234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55C2AD2A">
                <v:shape id="_x0000_i2342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020C7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(56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÷</w:t>
            </w:r>
            <w:r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28</w:t>
            </w:r>
            <w:r>
              <w:rPr>
                <w:rFonts w:eastAsia="標楷體" w:hAnsi="標楷體" w:hint="eastAsia"/>
              </w:rPr>
              <w:t>公分</w:t>
            </w:r>
          </w:p>
          <w:p w14:paraId="62171121" w14:textId="77777777" w:rsidR="00A22E9D" w:rsidRPr="00AF147D" w:rsidRDefault="00A22E9D" w:rsidP="007A62C4">
            <w:pPr>
              <w:numPr>
                <w:ilvl w:val="0"/>
                <w:numId w:val="12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287A0105">
                <v:shape id="_x0000_i234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28</w:t>
            </w:r>
            <w:r>
              <w:rPr>
                <w:rFonts w:eastAsia="標楷體" w:hAnsi="標楷體" w:hint="eastAsia"/>
              </w:rPr>
              <w:t>公分－</w:t>
            </w:r>
            <w:r>
              <w:rPr>
                <w:rFonts w:eastAsia="標楷體"/>
                <w:position w:val="-2"/>
              </w:rPr>
              <w:pict w14:anchorId="6B85F1B5">
                <v:shape id="_x0000_i234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  <w:t xml:space="preserve">  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28</w:t>
            </w:r>
            <w:r>
              <w:rPr>
                <w:rFonts w:eastAsia="標楷體" w:hAnsi="標楷體" w:hint="eastAsia"/>
              </w:rPr>
              <w:t>公分－</w:t>
            </w:r>
            <w:r>
              <w:rPr>
                <w:rFonts w:eastAsia="標楷體" w:hAnsi="標楷體" w:hint="eastAsia"/>
              </w:rPr>
              <w:t>12</w:t>
            </w:r>
            <w:r>
              <w:rPr>
                <w:rFonts w:eastAsia="標楷體" w:hAnsi="標楷體" w:hint="eastAsia"/>
              </w:rPr>
              <w:t>公分＝</w:t>
            </w:r>
            <w:r>
              <w:rPr>
                <w:rFonts w:eastAsia="標楷體" w:hAnsi="標楷體" w:hint="eastAsia"/>
              </w:rPr>
              <w:t>16</w:t>
            </w:r>
            <w:r>
              <w:rPr>
                <w:rFonts w:eastAsia="標楷體" w:hAnsi="標楷體" w:hint="eastAsia"/>
              </w:rPr>
              <w:t>公分</w:t>
            </w:r>
          </w:p>
          <w:p w14:paraId="29F8F90E" w14:textId="77777777" w:rsidR="00AF147D" w:rsidRDefault="00AF147D" w:rsidP="007A62C4">
            <w:pPr>
              <w:numPr>
                <w:ilvl w:val="0"/>
                <w:numId w:val="12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OCD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AF147D">
              <w:rPr>
                <w:rFonts w:eastAsia="標楷體"/>
                <w:color w:val="000000"/>
                <w:position w:val="-24"/>
              </w:rPr>
              <w:object w:dxaOrig="960" w:dyaOrig="660" w14:anchorId="0C96A53E">
                <v:shape id="_x0000_i2345" type="#_x0000_t75" style="width:48pt;height:33pt" o:ole="">
                  <v:imagedata r:id="rId475" o:title=""/>
                </v:shape>
                <o:OLEObject Type="Embed" ProgID="Equation.DSMT4" ShapeID="_x0000_i2345" DrawAspect="Content" ObjectID="_1789912243" r:id="rId476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          </w:t>
            </w:r>
            <w:r w:rsidR="00E74698">
              <w:rPr>
                <w:rFonts w:eastAsia="標楷體" w:hint="eastAsia"/>
                <w:color w:val="000000"/>
              </w:rPr>
              <w:t>＝</w:t>
            </w:r>
            <w:r w:rsidR="00E74698" w:rsidRPr="00AF147D">
              <w:rPr>
                <w:rFonts w:eastAsia="標楷體"/>
                <w:color w:val="000000"/>
                <w:position w:val="-24"/>
              </w:rPr>
              <w:object w:dxaOrig="1900" w:dyaOrig="620" w14:anchorId="0A4DF200">
                <v:shape id="_x0000_i2346" type="#_x0000_t75" style="width:95.25pt;height:30.75pt" o:ole="">
                  <v:imagedata r:id="rId477" o:title=""/>
                </v:shape>
                <o:OLEObject Type="Embed" ProgID="Equation.DSMT4" ShapeID="_x0000_i2346" DrawAspect="Content" ObjectID="_1789912244" r:id="rId478"/>
              </w:object>
            </w:r>
            <w:r w:rsidR="00E74698">
              <w:rPr>
                <w:rFonts w:eastAsia="標楷體" w:hint="eastAsia"/>
                <w:color w:val="000000"/>
              </w:rPr>
              <w:br/>
              <w:t xml:space="preserve">           </w:t>
            </w:r>
            <w:r w:rsidR="00E74698">
              <w:rPr>
                <w:rFonts w:eastAsia="標楷體" w:hint="eastAsia"/>
                <w:color w:val="000000"/>
              </w:rPr>
              <w:t>＝</w:t>
            </w:r>
            <w:r w:rsidR="00E74698">
              <w:rPr>
                <w:rFonts w:eastAsia="標楷體" w:hint="eastAsia"/>
                <w:color w:val="000000"/>
              </w:rPr>
              <w:t>32</w:t>
            </w:r>
            <w:r w:rsidR="00E74698">
              <w:rPr>
                <w:rFonts w:eastAsia="標楷體" w:hint="eastAsia"/>
                <w:color w:val="000000"/>
              </w:rPr>
              <w:t>平方公分</w:t>
            </w:r>
          </w:p>
          <w:p w14:paraId="4F774E4D" w14:textId="77777777" w:rsidR="00E74698" w:rsidRPr="00E74698" w:rsidRDefault="00E74698" w:rsidP="007A62C4">
            <w:pPr>
              <w:numPr>
                <w:ilvl w:val="0"/>
                <w:numId w:val="12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OAB</w:t>
            </w:r>
            <w:r w:rsidRPr="00216F28">
              <w:rPr>
                <w:rFonts w:eastAsia="標楷體" w:hAnsi="標楷體"/>
                <w:color w:val="000000"/>
              </w:rPr>
              <w:t>面積＝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OBC</w:t>
            </w:r>
            <w:r w:rsidRPr="00216F28">
              <w:rPr>
                <w:rFonts w:eastAsia="標楷體" w:hAnsi="標楷體"/>
                <w:color w:val="000000"/>
              </w:rPr>
              <w:t>面積</w:t>
            </w:r>
            <w:r w:rsidRPr="00216F28">
              <w:rPr>
                <w:rFonts w:eastAsia="標楷體"/>
                <w:color w:val="000000"/>
              </w:rPr>
              <w:br/>
            </w:r>
            <w:r w:rsidRPr="00216F28">
              <w:rPr>
                <w:rFonts w:eastAsia="標楷體" w:hAnsi="標楷體"/>
                <w:color w:val="000000"/>
              </w:rPr>
              <w:t>＝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OCA</w:t>
            </w:r>
            <w:r w:rsidRPr="00216F28">
              <w:rPr>
                <w:rFonts w:eastAsia="標楷體" w:hAnsi="標楷體"/>
                <w:color w:val="000000"/>
              </w:rPr>
              <w:t>面積＝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OCD</w:t>
            </w:r>
            <w:r w:rsidRPr="00216F28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32</w:t>
            </w:r>
            <w:r>
              <w:rPr>
                <w:rFonts w:eastAsia="標楷體" w:hAnsi="標楷體" w:hint="eastAsia"/>
                <w:color w:val="000000"/>
              </w:rPr>
              <w:t>平方公分</w:t>
            </w:r>
            <w:r>
              <w:rPr>
                <w:rFonts w:eastAsia="標楷體" w:hAnsi="標楷體"/>
                <w:color w:val="000000"/>
              </w:rPr>
              <w:br/>
            </w:r>
          </w:p>
          <w:p w14:paraId="2F03AD00" w14:textId="77777777" w:rsidR="00E74698" w:rsidRPr="00E13CC1" w:rsidRDefault="00E74698" w:rsidP="007A62C4">
            <w:pPr>
              <w:numPr>
                <w:ilvl w:val="0"/>
                <w:numId w:val="128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kern w:val="0"/>
              </w:rPr>
              <w:t xml:space="preserve">  </w:t>
            </w:r>
            <w:r w:rsidRPr="002E7798">
              <w:rPr>
                <w:rFonts w:eastAsia="標楷體" w:hAnsi="標楷體"/>
                <w:kern w:val="0"/>
              </w:rPr>
              <w:t>平行四邊形</w:t>
            </w:r>
            <w:r w:rsidRPr="002E7798">
              <w:rPr>
                <w:rFonts w:eastAsia="標楷體"/>
                <w:kern w:val="0"/>
              </w:rPr>
              <w:t>ABCD</w:t>
            </w:r>
            <w:r w:rsidRPr="002E7798">
              <w:rPr>
                <w:rFonts w:eastAsia="標楷體" w:hAnsi="標楷體"/>
                <w:kern w:val="0"/>
              </w:rPr>
              <w:t>面積</w:t>
            </w:r>
            <w:r>
              <w:rPr>
                <w:rFonts w:eastAsia="標楷體" w:hAnsi="標楷體" w:hint="eastAsia"/>
                <w:kern w:val="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OAB</w:t>
            </w:r>
            <w:r w:rsidRPr="00216F28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t>＋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OBC</w:t>
            </w:r>
            <w:r w:rsidRPr="00216F28">
              <w:rPr>
                <w:rFonts w:eastAsia="標楷體" w:hAnsi="標楷體"/>
                <w:color w:val="000000"/>
              </w:rPr>
              <w:t>面積</w:t>
            </w:r>
            <w:r w:rsidRPr="00216F28">
              <w:rPr>
                <w:rFonts w:eastAsia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 xml:space="preserve">  ＋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OCA</w:t>
            </w:r>
            <w:r w:rsidRPr="00216F28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t>＋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OCD</w:t>
            </w:r>
            <w:r w:rsidRPr="00216F28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(32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128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3B10A85A" w14:textId="77777777" w:rsidR="000A3A8B" w:rsidRDefault="00A22E9D" w:rsidP="00A22E9D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kern w:val="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2E7798">
              <w:rPr>
                <w:rFonts w:eastAsia="標楷體"/>
                <w:kern w:val="0"/>
              </w:rPr>
              <w:t>ABCD</w:t>
            </w:r>
            <w:r>
              <w:rPr>
                <w:rFonts w:eastAsia="標楷體" w:hint="eastAsia"/>
                <w:kern w:val="0"/>
              </w:rPr>
              <w:t>為</w:t>
            </w:r>
            <w:r w:rsidRPr="002E7798">
              <w:rPr>
                <w:rFonts w:eastAsia="標楷體" w:hAnsi="標楷體"/>
                <w:kern w:val="0"/>
              </w:rPr>
              <w:t>平行四邊形</w:t>
            </w:r>
            <w:r>
              <w:rPr>
                <w:rFonts w:eastAsia="標楷體" w:hAnsi="標楷體" w:hint="eastAsia"/>
                <w:kern w:val="0"/>
              </w:rPr>
              <w:t xml:space="preserve"> </w:t>
            </w:r>
            <w:r>
              <w:rPr>
                <w:rFonts w:eastAsia="標楷體" w:hAnsi="標楷體" w:hint="eastAsia"/>
                <w:kern w:val="0"/>
              </w:rPr>
              <w:t>＆</w:t>
            </w:r>
            <w:r>
              <w:rPr>
                <w:rFonts w:eastAsia="標楷體" w:hAnsi="標楷體" w:hint="eastAsia"/>
                <w:kern w:val="0"/>
              </w:rPr>
              <w:t xml:space="preserve"> </w:t>
            </w:r>
            <w:r>
              <w:rPr>
                <w:rFonts w:eastAsia="標楷體" w:hAnsi="標楷體"/>
                <w:kern w:val="0"/>
              </w:rPr>
              <w:br/>
            </w:r>
            <w:r>
              <w:rPr>
                <w:rFonts w:eastAsia="標楷體" w:hAnsi="標楷體" w:hint="eastAsia"/>
                <w:kern w:val="0"/>
              </w:rPr>
              <w:t>平行四邊形對邊等長</w:t>
            </w:r>
          </w:p>
          <w:p w14:paraId="091745E3" w14:textId="77777777" w:rsidR="00A22E9D" w:rsidRDefault="00A22E9D" w:rsidP="00A22E9D">
            <w:pPr>
              <w:snapToGrid w:val="0"/>
              <w:spacing w:beforeLines="50" w:before="180"/>
              <w:jc w:val="both"/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2E7798">
              <w:rPr>
                <w:rFonts w:eastAsia="標楷體" w:hAnsi="標楷體"/>
                <w:kern w:val="0"/>
              </w:rPr>
              <w:t>平行四邊形</w:t>
            </w:r>
            <w:r w:rsidRPr="002E7798">
              <w:rPr>
                <w:rFonts w:eastAsia="標楷體"/>
                <w:kern w:val="0"/>
              </w:rPr>
              <w:t>ABCD</w:t>
            </w:r>
            <w:r w:rsidRPr="002E7798">
              <w:rPr>
                <w:rFonts w:eastAsia="標楷體" w:hAnsi="標楷體"/>
                <w:kern w:val="0"/>
              </w:rPr>
              <w:t>周長為</w:t>
            </w:r>
            <w:smartTag w:uri="urn:schemas-microsoft-com:office:smarttags" w:element="chmetcnv">
              <w:smartTagPr>
                <w:attr w:name="UnitName" w:val="公分"/>
                <w:attr w:name="SourceValue" w:val="5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E7798">
                <w:rPr>
                  <w:rFonts w:eastAsia="標楷體"/>
                  <w:kern w:val="0"/>
                </w:rPr>
                <w:t>56</w:t>
              </w:r>
              <w:r>
                <w:rPr>
                  <w:rFonts w:eastAsia="標楷體" w:hint="eastAsia"/>
                  <w:kern w:val="0"/>
                </w:rPr>
                <w:t>公分</w:t>
              </w:r>
            </w:smartTag>
          </w:p>
          <w:p w14:paraId="5CE0C9FD" w14:textId="77777777" w:rsidR="00A22E9D" w:rsidRDefault="00A22E9D" w:rsidP="00A22E9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 w:hint="eastAsia"/>
                <w:color w:val="000000"/>
              </w:rPr>
              <w:t>代換</w:t>
            </w:r>
          </w:p>
          <w:p w14:paraId="36B1D56A" w14:textId="77777777" w:rsidR="00A22E9D" w:rsidRDefault="00A22E9D" w:rsidP="00A22E9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="00A35FCF">
              <w:rPr>
                <w:rFonts w:eastAsia="標楷體" w:hint="eastAsia"/>
                <w:color w:val="000000"/>
              </w:rPr>
              <w:t>式子整理</w:t>
            </w:r>
          </w:p>
          <w:p w14:paraId="5F550990" w14:textId="77777777" w:rsidR="00A22E9D" w:rsidRDefault="00A22E9D" w:rsidP="00E74698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 w:rsidR="00340797">
              <w:rPr>
                <w:rFonts w:eastAsia="標楷體" w:hint="eastAsia"/>
                <w:color w:val="000000"/>
              </w:rPr>
              <w:t>等量除法公理</w:t>
            </w:r>
          </w:p>
          <w:p w14:paraId="5C5CD325" w14:textId="77777777" w:rsidR="00A22E9D" w:rsidRDefault="00A22E9D" w:rsidP="00A22E9D">
            <w:pPr>
              <w:snapToGrid w:val="0"/>
              <w:spacing w:beforeLines="50" w:before="180"/>
              <w:jc w:val="both"/>
              <w:rPr>
                <w:rFonts w:eastAsia="標楷體" w:hint="eastAsia"/>
                <w:kern w:val="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 w:rsidR="00340797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340797">
              <w:rPr>
                <w:rFonts w:eastAsia="標楷體"/>
                <w:color w:val="000000"/>
              </w:rPr>
              <w:br/>
            </w:r>
            <w:r w:rsidR="00AF147D">
              <w:rPr>
                <w:rFonts w:eastAsia="標楷體" w:hint="eastAsia"/>
                <w:color w:val="000000"/>
              </w:rPr>
              <w:t>已知</w:t>
            </w:r>
            <w:r w:rsidR="00AF147D">
              <w:rPr>
                <w:rFonts w:eastAsia="標楷體"/>
                <w:b/>
                <w:noProof/>
                <w:color w:val="000000"/>
                <w:position w:val="-2"/>
              </w:rPr>
              <w:pict w14:anchorId="6B499F7F">
                <v:shape id="_x0000_i234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AF147D" w:rsidRPr="002E7798">
              <w:rPr>
                <w:rFonts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AF147D" w:rsidRPr="002E7798">
                <w:rPr>
                  <w:rFonts w:eastAsia="標楷體"/>
                  <w:kern w:val="0"/>
                </w:rPr>
                <w:t>12</w:t>
              </w:r>
              <w:r w:rsidR="00AF147D">
                <w:rPr>
                  <w:rFonts w:eastAsia="標楷體" w:hint="eastAsia"/>
                  <w:kern w:val="0"/>
                </w:rPr>
                <w:t>公分</w:t>
              </w:r>
            </w:smartTag>
          </w:p>
          <w:p w14:paraId="701D199D" w14:textId="77777777" w:rsidR="00AF147D" w:rsidRDefault="00AF147D" w:rsidP="00E74698">
            <w:pPr>
              <w:snapToGrid w:val="0"/>
              <w:spacing w:beforeLines="100" w:before="360"/>
              <w:jc w:val="both"/>
              <w:rPr>
                <w:rFonts w:eastAsia="標楷體" w:hint="eastAsia"/>
                <w:kern w:val="0"/>
              </w:rPr>
            </w:pPr>
            <w:r>
              <w:rPr>
                <w:rFonts w:eastAsia="標楷體" w:hAnsi="標楷體" w:hint="eastAsia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278BF81">
                <v:shape id="_x0000_i2348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2E7798">
              <w:rPr>
                <w:rFonts w:eastAsia="標楷體" w:hAnsi="標楷體"/>
                <w:kern w:val="0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D576EC9">
                <v:shape id="_x0000_i234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 w:rsidRPr="009C022D">
              <w:rPr>
                <w:rFonts w:eastAsia="標楷體" w:hAnsi="標楷體"/>
              </w:rPr>
              <w:t>三角形面積為底與高乘積的一半</w:t>
            </w:r>
            <w:r w:rsidR="00E74698">
              <w:rPr>
                <w:rFonts w:eastAsia="標楷體" w:hAnsi="標楷體" w:hint="eastAsia"/>
              </w:rPr>
              <w:t xml:space="preserve"> </w:t>
            </w:r>
            <w:r w:rsidR="00E74698">
              <w:rPr>
                <w:rFonts w:eastAsia="標楷體" w:hAnsi="標楷體" w:hint="eastAsia"/>
              </w:rPr>
              <w:t>＆</w:t>
            </w:r>
            <w:r w:rsidR="00E74698">
              <w:rPr>
                <w:rFonts w:eastAsia="標楷體" w:hAnsi="標楷體"/>
              </w:rPr>
              <w:br/>
            </w:r>
            <w:r w:rsidR="00E74698">
              <w:rPr>
                <w:rFonts w:eastAsia="標楷體" w:hAnsi="標楷體" w:hint="eastAsia"/>
              </w:rPr>
              <w:t xml:space="preserve">(6) </w:t>
            </w:r>
            <w:r w:rsidR="00E74698">
              <w:rPr>
                <w:rFonts w:eastAsia="標楷體"/>
                <w:position w:val="-2"/>
              </w:rPr>
              <w:pict w14:anchorId="4E41F455">
                <v:shape id="_x0000_i235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E74698">
              <w:rPr>
                <w:rFonts w:eastAsia="標楷體" w:hAnsi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74698">
                <w:rPr>
                  <w:rFonts w:eastAsia="標楷體" w:hAnsi="標楷體" w:hint="eastAsia"/>
                </w:rPr>
                <w:t>16</w:t>
              </w:r>
              <w:r w:rsidR="00E74698">
                <w:rPr>
                  <w:rFonts w:eastAsia="標楷體" w:hAnsi="標楷體" w:hint="eastAsia"/>
                </w:rPr>
                <w:t>公分</w:t>
              </w:r>
            </w:smartTag>
            <w:r w:rsidR="00E74698">
              <w:rPr>
                <w:rFonts w:eastAsia="標楷體" w:hAnsi="標楷體" w:hint="eastAsia"/>
              </w:rPr>
              <w:t xml:space="preserve">  </w:t>
            </w:r>
            <w:r w:rsidR="00E74698">
              <w:rPr>
                <w:rFonts w:eastAsia="標楷體" w:hAnsi="標楷體" w:hint="eastAsia"/>
              </w:rPr>
              <w:t>已證</w:t>
            </w:r>
            <w:r w:rsidR="00E74698">
              <w:rPr>
                <w:rFonts w:eastAsia="標楷體" w:hAnsi="標楷體" w:hint="eastAsia"/>
              </w:rPr>
              <w:t xml:space="preserve"> </w:t>
            </w:r>
            <w:r w:rsidR="00E74698">
              <w:rPr>
                <w:rFonts w:eastAsia="標楷體" w:hAnsi="標楷體" w:hint="eastAsia"/>
              </w:rPr>
              <w:t>＆</w:t>
            </w:r>
            <w:r w:rsidR="00E74698">
              <w:rPr>
                <w:rFonts w:eastAsia="標楷體" w:hAnsi="標楷體"/>
              </w:rPr>
              <w:br/>
            </w:r>
            <w:r w:rsidR="00E74698">
              <w:rPr>
                <w:rFonts w:eastAsia="標楷體" w:hint="eastAsia"/>
                <w:color w:val="000000"/>
              </w:rPr>
              <w:t>已知</w:t>
            </w:r>
            <w:r w:rsidR="00E74698">
              <w:rPr>
                <w:rFonts w:eastAsia="標楷體"/>
                <w:b/>
                <w:noProof/>
                <w:color w:val="000000"/>
                <w:position w:val="-2"/>
              </w:rPr>
              <w:pict w14:anchorId="53472D3B">
                <v:shape id="_x0000_i2351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="00E74698" w:rsidRPr="002E7798">
              <w:rPr>
                <w:rFonts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74698" w:rsidRPr="002E7798">
                <w:rPr>
                  <w:rFonts w:eastAsia="標楷體"/>
                  <w:kern w:val="0"/>
                </w:rPr>
                <w:t>4</w:t>
              </w:r>
              <w:r w:rsidR="00E74698">
                <w:rPr>
                  <w:rFonts w:eastAsia="標楷體" w:hint="eastAsia"/>
                  <w:kern w:val="0"/>
                </w:rPr>
                <w:t>公分</w:t>
              </w:r>
            </w:smartTag>
          </w:p>
          <w:p w14:paraId="276CA0CF" w14:textId="77777777" w:rsidR="00E74698" w:rsidRDefault="00E74698" w:rsidP="00340797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2E7798">
              <w:rPr>
                <w:rFonts w:eastAsia="標楷體" w:hAnsi="標楷體"/>
                <w:kern w:val="0"/>
              </w:rPr>
              <w:t>平行四邊形</w:t>
            </w:r>
            <w:r w:rsidRPr="002E7798">
              <w:rPr>
                <w:rFonts w:eastAsia="標楷體"/>
                <w:kern w:val="0"/>
              </w:rPr>
              <w:t>ABCD</w:t>
            </w:r>
            <w:r w:rsidRPr="002E7798">
              <w:rPr>
                <w:rFonts w:eastAsia="標楷體" w:hAnsi="標楷體"/>
                <w:kern w:val="0"/>
              </w:rPr>
              <w:t>中，對角線</w:t>
            </w:r>
            <w:r w:rsidRPr="00216F28">
              <w:rPr>
                <w:rFonts w:eastAsia="標楷體"/>
                <w:b/>
                <w:noProof/>
                <w:color w:val="000000"/>
                <w:position w:val="-2"/>
              </w:rPr>
              <w:pict w14:anchorId="6C9F0DCB">
                <v:shape id="_x0000_i2352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2E7798">
              <w:rPr>
                <w:rFonts w:eastAsia="標楷體" w:hAnsi="標楷體"/>
                <w:kern w:val="0"/>
              </w:rPr>
              <w:t>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CE10B06">
                <v:shape id="_x0000_i2353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2E7798">
              <w:rPr>
                <w:rFonts w:eastAsia="標楷體" w:hAnsi="標楷體"/>
                <w:kern w:val="0"/>
              </w:rPr>
              <w:t>相交於</w:t>
            </w:r>
            <w:r w:rsidRPr="002E7798">
              <w:rPr>
                <w:rFonts w:eastAsia="標楷體"/>
                <w:kern w:val="0"/>
              </w:rPr>
              <w:t>O</w:t>
            </w:r>
            <w:r w:rsidRPr="002E7798">
              <w:rPr>
                <w:rFonts w:eastAsia="標楷體" w:hAnsi="標楷體"/>
                <w:kern w:val="0"/>
              </w:rPr>
              <w:t>點</w:t>
            </w:r>
            <w:r>
              <w:rPr>
                <w:rFonts w:eastAsia="標楷體" w:hAnsi="標楷體" w:hint="eastAsia"/>
                <w:kern w:val="0"/>
              </w:rPr>
              <w:t xml:space="preserve"> </w:t>
            </w:r>
            <w:r>
              <w:rPr>
                <w:rFonts w:eastAsia="標楷體" w:hAnsi="標楷體" w:hint="eastAsia"/>
                <w:kern w:val="0"/>
              </w:rPr>
              <w:t>＆</w:t>
            </w:r>
            <w:r>
              <w:rPr>
                <w:rFonts w:eastAsia="標楷體" w:hAnsi="標楷體" w:hint="eastAsia"/>
                <w:kern w:val="0"/>
              </w:rPr>
              <w:t xml:space="preserve"> </w:t>
            </w:r>
            <w:r w:rsidRPr="000A3A8B">
              <w:rPr>
                <w:rFonts w:eastAsia="標楷體" w:hint="eastAsia"/>
                <w:color w:val="000000"/>
              </w:rPr>
              <w:t>平行四邊形兩對角線將四邊形平分成</w:t>
            </w:r>
            <w:r w:rsidRPr="000A3A8B">
              <w:rPr>
                <w:rFonts w:eastAsia="標楷體" w:hint="eastAsia"/>
                <w:color w:val="000000"/>
              </w:rPr>
              <w:t>4</w:t>
            </w:r>
            <w:r w:rsidRPr="000A3A8B">
              <w:rPr>
                <w:rFonts w:eastAsia="標楷體" w:hint="eastAsia"/>
                <w:color w:val="000000"/>
              </w:rPr>
              <w:t>個等面積的三角形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(7) </w:t>
            </w: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OCD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</w:rPr>
              <w:t>32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已證</w:t>
            </w:r>
          </w:p>
          <w:p w14:paraId="0D61F9F2" w14:textId="77777777" w:rsidR="00E74698" w:rsidRPr="00E74698" w:rsidRDefault="00E74698" w:rsidP="00E7469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(8)  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OAB</w:t>
            </w:r>
            <w:r w:rsidRPr="00216F28">
              <w:rPr>
                <w:rFonts w:eastAsia="標楷體" w:hAnsi="標楷體"/>
                <w:color w:val="000000"/>
              </w:rPr>
              <w:t>面積＝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OBC</w:t>
            </w:r>
            <w:r w:rsidRPr="00216F28">
              <w:rPr>
                <w:rFonts w:eastAsia="標楷體" w:hAnsi="標楷體"/>
                <w:color w:val="000000"/>
              </w:rPr>
              <w:t>面積</w:t>
            </w:r>
            <w:r w:rsidRPr="00216F28">
              <w:rPr>
                <w:rFonts w:eastAsia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Pr="00216F28">
              <w:rPr>
                <w:rFonts w:eastAsia="標楷體" w:hAnsi="標楷體"/>
                <w:color w:val="000000"/>
              </w:rPr>
              <w:t>＝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OCA</w:t>
            </w:r>
            <w:r w:rsidRPr="00216F28">
              <w:rPr>
                <w:rFonts w:eastAsia="標楷體" w:hAnsi="標楷體"/>
                <w:color w:val="000000"/>
              </w:rPr>
              <w:t>面積＝</w:t>
            </w:r>
            <w:r w:rsidRPr="00216F28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OCD</w:t>
            </w:r>
            <w:r w:rsidRPr="00216F28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br/>
              <w:t xml:space="preserve">  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32</w:t>
            </w:r>
            <w:r>
              <w:rPr>
                <w:rFonts w:eastAsia="標楷體" w:hAnsi="標楷體" w:hint="eastAsia"/>
                <w:color w:val="000000"/>
              </w:rPr>
              <w:t>平方公分</w:t>
            </w: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>
              <w:rPr>
                <w:rFonts w:eastAsia="標楷體" w:hAnsi="標楷體" w:hint="eastAsia"/>
                <w:color w:val="000000"/>
              </w:rPr>
              <w:t>已證</w:t>
            </w:r>
          </w:p>
        </w:tc>
      </w:tr>
    </w:tbl>
    <w:p w14:paraId="60D20D29" w14:textId="77777777" w:rsidR="000A3A8B" w:rsidRDefault="00E74698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</w:t>
      </w:r>
      <w:r w:rsidR="000A3A8B" w:rsidRPr="00A60004">
        <w:rPr>
          <w:rFonts w:eastAsia="標楷體" w:hint="eastAsia"/>
          <w:b/>
          <w:color w:val="000000"/>
        </w:rPr>
        <w:t>(</w:t>
      </w:r>
      <w:r w:rsidR="000A3A8B" w:rsidRPr="00A60004">
        <w:rPr>
          <w:rFonts w:eastAsia="標楷體" w:hint="eastAsia"/>
          <w:b/>
          <w:color w:val="000000"/>
        </w:rPr>
        <w:t>平行四邊形兩對角線將四邊形平分成</w:t>
      </w:r>
      <w:r w:rsidR="000A3A8B" w:rsidRPr="00A60004">
        <w:rPr>
          <w:rFonts w:eastAsia="標楷體" w:hint="eastAsia"/>
          <w:b/>
          <w:color w:val="000000"/>
        </w:rPr>
        <w:t>4</w:t>
      </w:r>
      <w:r w:rsidR="000A3A8B" w:rsidRPr="00A60004">
        <w:rPr>
          <w:rFonts w:eastAsia="標楷體" w:hint="eastAsia"/>
          <w:b/>
          <w:color w:val="000000"/>
        </w:rPr>
        <w:t>個等面積的三角形</w:t>
      </w:r>
      <w:r w:rsidR="000A3A8B" w:rsidRPr="00A60004">
        <w:rPr>
          <w:rFonts w:eastAsia="標楷體" w:hint="eastAsia"/>
          <w:b/>
          <w:color w:val="000000"/>
        </w:rPr>
        <w:t>)</w:t>
      </w:r>
    </w:p>
    <w:p w14:paraId="754FB902" w14:textId="77777777" w:rsidR="00FD5062" w:rsidRPr="00FD5062" w:rsidRDefault="00920BB0" w:rsidP="00FD5062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  <w:sz w:val="24"/>
        </w:rPr>
      </w:pPr>
      <w:r>
        <w:rPr>
          <w:rFonts w:eastAsia="標楷體"/>
          <w:noProof/>
          <w:sz w:val="24"/>
        </w:rPr>
        <w:pict w14:anchorId="36EB34EA">
          <v:shape id="_x0000_s2518" type="#_x0000_t75" style="position:absolute;left:0;text-align:left;margin-left:134.75pt;margin-top:46.65pt;width:154.25pt;height:227.75pt;z-index:40">
            <v:imagedata r:id="rId479" o:title=""/>
          </v:shape>
        </w:pict>
      </w:r>
      <w:r w:rsidR="00FD5062" w:rsidRPr="00FD5062">
        <w:rPr>
          <w:rFonts w:eastAsia="標楷體" w:hAnsi="標楷體"/>
          <w:sz w:val="24"/>
        </w:rPr>
        <w:t>如</w:t>
      </w:r>
      <w:r w:rsidR="00340797" w:rsidRPr="00340797">
        <w:rPr>
          <w:rFonts w:eastAsia="標楷體" w:hint="eastAsia"/>
          <w:color w:val="000000"/>
          <w:position w:val="-2"/>
          <w:sz w:val="24"/>
        </w:rPr>
        <w:t>圖</w:t>
      </w:r>
      <w:r w:rsidR="00340797" w:rsidRPr="00340797">
        <w:rPr>
          <w:rFonts w:eastAsia="標楷體" w:hint="eastAsia"/>
          <w:color w:val="000000"/>
          <w:position w:val="-2"/>
          <w:sz w:val="24"/>
        </w:rPr>
        <w:t>9.1-62</w:t>
      </w:r>
      <w:r w:rsidR="00FD5062" w:rsidRPr="00FD5062">
        <w:rPr>
          <w:rFonts w:eastAsia="標楷體" w:hAnsi="標楷體"/>
          <w:sz w:val="24"/>
        </w:rPr>
        <w:t>，平行四邊形</w:t>
      </w:r>
      <w:r w:rsidR="00FD5062" w:rsidRPr="00FD5062">
        <w:rPr>
          <w:rFonts w:eastAsia="標楷體"/>
          <w:sz w:val="24"/>
        </w:rPr>
        <w:t>ABCD</w:t>
      </w:r>
      <w:r w:rsidR="00FD5062" w:rsidRPr="00FD5062">
        <w:rPr>
          <w:rFonts w:eastAsia="標楷體" w:hAnsi="標楷體"/>
          <w:sz w:val="24"/>
        </w:rPr>
        <w:t>與</w:t>
      </w:r>
      <w:r w:rsidR="00FD5062" w:rsidRPr="00FD5062">
        <w:rPr>
          <w:rFonts w:eastAsia="標楷體"/>
          <w:sz w:val="24"/>
        </w:rPr>
        <w:t>CDEF</w:t>
      </w:r>
      <w:r w:rsidR="00FD5062" w:rsidRPr="00FD5062">
        <w:rPr>
          <w:rFonts w:eastAsia="標楷體" w:hAnsi="標楷體"/>
          <w:sz w:val="24"/>
        </w:rPr>
        <w:t>中，</w:t>
      </w:r>
      <w:r w:rsidR="00FD5062" w:rsidRPr="00FD5062">
        <w:rPr>
          <w:rFonts w:eastAsia="標楷體"/>
          <w:sz w:val="24"/>
        </w:rPr>
        <w:t>P</w:t>
      </w:r>
      <w:r w:rsidR="00FD5062" w:rsidRPr="00FD5062">
        <w:rPr>
          <w:rFonts w:eastAsia="標楷體" w:hAnsi="標楷體"/>
          <w:sz w:val="24"/>
        </w:rPr>
        <w:t>、</w:t>
      </w:r>
      <w:r w:rsidR="00FD5062" w:rsidRPr="00FD5062">
        <w:rPr>
          <w:rFonts w:eastAsia="標楷體"/>
          <w:sz w:val="24"/>
        </w:rPr>
        <w:t>Q</w:t>
      </w:r>
      <w:r w:rsidR="00FD5062" w:rsidRPr="00FD5062">
        <w:rPr>
          <w:rFonts w:eastAsia="標楷體" w:hAnsi="標楷體"/>
          <w:sz w:val="24"/>
        </w:rPr>
        <w:t>分別為其對角線交點，已知四邊形</w:t>
      </w:r>
      <w:r w:rsidR="00FD5062" w:rsidRPr="00FD5062">
        <w:rPr>
          <w:rFonts w:eastAsia="標楷體"/>
          <w:sz w:val="24"/>
        </w:rPr>
        <w:t>CPDQ</w:t>
      </w:r>
      <w:r w:rsidR="00FD5062" w:rsidRPr="00FD5062">
        <w:rPr>
          <w:rFonts w:eastAsia="標楷體" w:hAnsi="標楷體"/>
          <w:sz w:val="24"/>
        </w:rPr>
        <w:t>面積為</w:t>
      </w:r>
      <w:r w:rsidR="00FD5062" w:rsidRPr="00FD5062">
        <w:rPr>
          <w:rFonts w:eastAsia="標楷體"/>
          <w:sz w:val="24"/>
        </w:rPr>
        <w:t>15</w:t>
      </w:r>
      <w:r w:rsidR="00F0257A">
        <w:rPr>
          <w:rFonts w:eastAsia="標楷體" w:hint="eastAsia"/>
          <w:sz w:val="24"/>
        </w:rPr>
        <w:t>平方公分</w:t>
      </w:r>
      <w:r w:rsidR="00FD5062" w:rsidRPr="00FD5062">
        <w:rPr>
          <w:rFonts w:eastAsia="標楷體" w:hAnsi="標楷體"/>
          <w:sz w:val="24"/>
        </w:rPr>
        <w:t>，△</w:t>
      </w:r>
      <w:r w:rsidR="00FD5062" w:rsidRPr="00FD5062">
        <w:rPr>
          <w:rFonts w:eastAsia="標楷體"/>
          <w:sz w:val="24"/>
        </w:rPr>
        <w:t>CQF</w:t>
      </w:r>
      <w:r w:rsidR="00FD5062" w:rsidRPr="00FD5062">
        <w:rPr>
          <w:rFonts w:eastAsia="標楷體" w:hAnsi="標楷體"/>
          <w:sz w:val="24"/>
        </w:rPr>
        <w:t>面積為</w:t>
      </w:r>
      <w:r w:rsidR="00FD5062" w:rsidRPr="00FD5062">
        <w:rPr>
          <w:rFonts w:eastAsia="標楷體"/>
          <w:sz w:val="24"/>
        </w:rPr>
        <w:t>6</w:t>
      </w:r>
      <w:r w:rsidR="00F0257A">
        <w:rPr>
          <w:rFonts w:eastAsia="標楷體" w:hint="eastAsia"/>
          <w:sz w:val="24"/>
        </w:rPr>
        <w:t>平方公分</w:t>
      </w:r>
      <w:r w:rsidR="00FD5062" w:rsidRPr="00FD5062">
        <w:rPr>
          <w:rFonts w:eastAsia="標楷體" w:hAnsi="標楷體"/>
          <w:sz w:val="24"/>
        </w:rPr>
        <w:t>，求四邊形</w:t>
      </w:r>
      <w:r w:rsidR="00FD5062" w:rsidRPr="00FD5062">
        <w:rPr>
          <w:rFonts w:eastAsia="標楷體"/>
          <w:sz w:val="24"/>
        </w:rPr>
        <w:t>ABCD</w:t>
      </w:r>
      <w:r w:rsidR="00FD5062" w:rsidRPr="00FD5062">
        <w:rPr>
          <w:rFonts w:eastAsia="標楷體" w:hAnsi="標楷體"/>
          <w:sz w:val="24"/>
        </w:rPr>
        <w:t>的面積。</w:t>
      </w:r>
    </w:p>
    <w:p w14:paraId="0E796DC7" w14:textId="77777777" w:rsidR="00FD5062" w:rsidRPr="00DA2AF7" w:rsidRDefault="00FD5062" w:rsidP="00FD5062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 w:hint="eastAsia"/>
          <w:sz w:val="24"/>
        </w:rPr>
      </w:pPr>
    </w:p>
    <w:p w14:paraId="63751C12" w14:textId="77777777" w:rsidR="00FD5062" w:rsidRDefault="00FD5062" w:rsidP="00FD5062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ascii="標楷體" w:eastAsia="標楷體" w:hAnsi="標楷體" w:hint="eastAsia"/>
          <w:sz w:val="24"/>
        </w:rPr>
      </w:pPr>
    </w:p>
    <w:p w14:paraId="1EC2C1E5" w14:textId="77777777" w:rsidR="00FD5062" w:rsidRDefault="00FD5062" w:rsidP="00FD5062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ascii="標楷體" w:eastAsia="標楷體" w:hAnsi="標楷體" w:hint="eastAsia"/>
          <w:sz w:val="24"/>
        </w:rPr>
      </w:pPr>
    </w:p>
    <w:p w14:paraId="3095427D" w14:textId="77777777" w:rsidR="00FD5062" w:rsidRDefault="00FD5062" w:rsidP="00FD5062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ascii="標楷體" w:eastAsia="標楷體" w:hAnsi="標楷體" w:hint="eastAsia"/>
          <w:sz w:val="24"/>
        </w:rPr>
      </w:pPr>
    </w:p>
    <w:p w14:paraId="69247625" w14:textId="77777777" w:rsidR="00FD5062" w:rsidRDefault="00FD5062" w:rsidP="00FD5062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ascii="標楷體" w:eastAsia="標楷體" w:hAnsi="標楷體" w:hint="eastAsia"/>
          <w:sz w:val="24"/>
        </w:rPr>
      </w:pPr>
    </w:p>
    <w:p w14:paraId="36D5673F" w14:textId="77777777" w:rsidR="00FD5062" w:rsidRDefault="00FD5062" w:rsidP="00FD5062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ascii="標楷體" w:eastAsia="標楷體" w:hAnsi="標楷體" w:hint="eastAsia"/>
          <w:sz w:val="24"/>
        </w:rPr>
      </w:pPr>
    </w:p>
    <w:p w14:paraId="33E6B4C1" w14:textId="77777777" w:rsidR="00FD5062" w:rsidRDefault="00FD5062" w:rsidP="00FD5062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ascii="標楷體" w:eastAsia="標楷體" w:hAnsi="標楷體" w:hint="eastAsia"/>
          <w:sz w:val="24"/>
        </w:rPr>
      </w:pPr>
    </w:p>
    <w:p w14:paraId="34B113ED" w14:textId="77777777" w:rsidR="00FD5062" w:rsidRDefault="00FD5062" w:rsidP="00FD5062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ascii="標楷體" w:eastAsia="標楷體" w:hAnsi="標楷體" w:hint="eastAsia"/>
          <w:sz w:val="24"/>
        </w:rPr>
      </w:pPr>
    </w:p>
    <w:p w14:paraId="08562D57" w14:textId="77777777" w:rsidR="00FD5062" w:rsidRPr="00340797" w:rsidRDefault="00340797" w:rsidP="00340797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jc w:val="center"/>
        <w:rPr>
          <w:rFonts w:ascii="標楷體" w:eastAsia="標楷體" w:hAnsi="標楷體" w:hint="eastAsia"/>
          <w:b/>
          <w:sz w:val="22"/>
        </w:rPr>
      </w:pPr>
      <w:r w:rsidRPr="00340797">
        <w:rPr>
          <w:rFonts w:eastAsia="標楷體" w:hint="eastAsia"/>
          <w:b/>
          <w:color w:val="000000"/>
          <w:position w:val="-2"/>
          <w:sz w:val="24"/>
        </w:rPr>
        <w:t>圖</w:t>
      </w:r>
      <w:r w:rsidRPr="00340797">
        <w:rPr>
          <w:rFonts w:eastAsia="標楷體" w:hint="eastAsia"/>
          <w:b/>
          <w:color w:val="000000"/>
          <w:position w:val="-2"/>
          <w:sz w:val="24"/>
        </w:rPr>
        <w:t>9.1-62</w:t>
      </w:r>
    </w:p>
    <w:p w14:paraId="6D160598" w14:textId="77777777" w:rsidR="00DA2AF7" w:rsidRDefault="00DA2AF7" w:rsidP="00340797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 w:rsidRPr="00CC562B">
        <w:rPr>
          <w:rFonts w:eastAsia="標楷體" w:hint="eastAsia"/>
          <w:b/>
          <w:color w:val="000000"/>
        </w:rPr>
        <w:t>想法：</w:t>
      </w:r>
      <w:r w:rsidRPr="00CC562B">
        <w:rPr>
          <w:rFonts w:eastAsia="標楷體" w:hint="eastAsia"/>
          <w:color w:val="000000"/>
        </w:rPr>
        <w:t>平行四邊形兩對角線將四邊形平分成</w:t>
      </w:r>
      <w:r w:rsidRPr="00CC562B">
        <w:rPr>
          <w:rFonts w:eastAsia="標楷體" w:hint="eastAsia"/>
          <w:color w:val="000000"/>
        </w:rPr>
        <w:t>4</w:t>
      </w:r>
      <w:r w:rsidRPr="00CC562B">
        <w:rPr>
          <w:rFonts w:eastAsia="標楷體" w:hint="eastAsia"/>
          <w:color w:val="000000"/>
        </w:rPr>
        <w:t>個等面積的三角形</w:t>
      </w:r>
    </w:p>
    <w:p w14:paraId="00E191C2" w14:textId="77777777" w:rsidR="00DA2AF7" w:rsidRPr="00650A51" w:rsidRDefault="00DA2AF7" w:rsidP="00340797">
      <w:pPr>
        <w:pStyle w:val="12"/>
        <w:ind w:left="0" w:firstLine="0"/>
        <w:rPr>
          <w:rFonts w:eastAsia="標楷體"/>
          <w:b/>
          <w:color w:val="000000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161"/>
      </w:tblGrid>
      <w:tr w:rsidR="00DA2AF7" w:rsidRPr="00650A51" w14:paraId="01B292EA" w14:textId="77777777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8A16490" w14:textId="77777777" w:rsidR="00DA2AF7" w:rsidRPr="00650A51" w:rsidRDefault="00DA2AF7" w:rsidP="00DA2AF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129BE526" w14:textId="77777777" w:rsidR="00DA2AF7" w:rsidRPr="00650A51" w:rsidRDefault="00DA2AF7" w:rsidP="00DA2AF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DA2AF7" w:rsidRPr="00650A51" w14:paraId="68926C69" w14:textId="77777777">
        <w:tc>
          <w:tcPr>
            <w:tcW w:w="4361" w:type="dxa"/>
            <w:tcBorders>
              <w:top w:val="single" w:sz="4" w:space="0" w:color="auto"/>
            </w:tcBorders>
          </w:tcPr>
          <w:p w14:paraId="3ABABFA6" w14:textId="77777777" w:rsidR="00DA2AF7" w:rsidRPr="00F0257A" w:rsidRDefault="00F0257A" w:rsidP="007A62C4">
            <w:pPr>
              <w:numPr>
                <w:ilvl w:val="0"/>
                <w:numId w:val="11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FD5062">
              <w:rPr>
                <w:rFonts w:eastAsia="標楷體" w:hAnsi="標楷體"/>
              </w:rPr>
              <w:t>平行四邊形</w:t>
            </w:r>
            <w:r w:rsidRPr="00FD5062">
              <w:rPr>
                <w:rFonts w:eastAsia="標楷體"/>
              </w:rPr>
              <w:t>CDEF</w:t>
            </w:r>
            <w:r w:rsidRPr="00FD5062">
              <w:rPr>
                <w:rFonts w:eastAsia="標楷體" w:hAnsi="標楷體"/>
              </w:rPr>
              <w:t>中</w:t>
            </w:r>
            <w:r>
              <w:rPr>
                <w:rFonts w:eastAsia="標楷體" w:hAnsi="標楷體" w:hint="eastAsia"/>
              </w:rPr>
              <w:br/>
            </w:r>
            <w:r w:rsidRPr="00FD5062">
              <w:rPr>
                <w:rFonts w:eastAsia="標楷體" w:hAnsi="標楷體"/>
              </w:rPr>
              <w:t>△</w:t>
            </w:r>
            <w:r w:rsidRPr="00FD5062">
              <w:rPr>
                <w:rFonts w:eastAsia="標楷體"/>
              </w:rPr>
              <w:t>CQ</w:t>
            </w:r>
            <w:r>
              <w:rPr>
                <w:rFonts w:eastAsia="標楷體" w:hint="eastAsia"/>
              </w:rPr>
              <w:t>D</w:t>
            </w:r>
            <w:r w:rsidRPr="00FD5062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＝</w:t>
            </w:r>
            <w:r w:rsidRPr="00FD5062">
              <w:rPr>
                <w:rFonts w:eastAsia="標楷體" w:hAnsi="標楷體"/>
              </w:rPr>
              <w:t>△</w:t>
            </w:r>
            <w:r w:rsidRPr="00FD5062">
              <w:rPr>
                <w:rFonts w:eastAsia="標楷體"/>
              </w:rPr>
              <w:t>CQF</w:t>
            </w:r>
            <w:r w:rsidRPr="00FD5062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</w:p>
          <w:p w14:paraId="29571654" w14:textId="77777777" w:rsidR="00F0257A" w:rsidRPr="00F0257A" w:rsidRDefault="00F0257A" w:rsidP="007A62C4">
            <w:pPr>
              <w:numPr>
                <w:ilvl w:val="0"/>
                <w:numId w:val="11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FD5062">
              <w:rPr>
                <w:rFonts w:eastAsia="標楷體" w:hAnsi="標楷體"/>
              </w:rPr>
              <w:t>四邊形</w:t>
            </w:r>
            <w:r w:rsidRPr="00FD5062">
              <w:rPr>
                <w:rFonts w:eastAsia="標楷體"/>
              </w:rPr>
              <w:t>CPDQ</w:t>
            </w:r>
            <w:r w:rsidRPr="00FD5062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FD5062">
              <w:rPr>
                <w:rFonts w:eastAsia="標楷體" w:hAnsi="標楷體"/>
              </w:rPr>
              <w:t>△</w:t>
            </w:r>
            <w:r w:rsidRPr="00FD5062">
              <w:rPr>
                <w:rFonts w:eastAsia="標楷體"/>
              </w:rPr>
              <w:t>CQ</w:t>
            </w:r>
            <w:r>
              <w:rPr>
                <w:rFonts w:eastAsia="標楷體" w:hint="eastAsia"/>
              </w:rPr>
              <w:t>D</w:t>
            </w:r>
            <w:r w:rsidRPr="00FD5062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＋</w:t>
            </w:r>
            <w:r w:rsidRPr="00FD5062">
              <w:rPr>
                <w:rFonts w:eastAsia="標楷體" w:hAnsi="標楷體"/>
              </w:rPr>
              <w:t>△</w:t>
            </w:r>
            <w:r>
              <w:rPr>
                <w:rFonts w:eastAsia="標楷體"/>
              </w:rPr>
              <w:t>C</w:t>
            </w:r>
            <w:r>
              <w:rPr>
                <w:rFonts w:eastAsia="標楷體" w:hint="eastAsia"/>
              </w:rPr>
              <w:t>PD</w:t>
            </w:r>
            <w:r w:rsidRPr="00FD5062">
              <w:rPr>
                <w:rFonts w:eastAsia="標楷體" w:hAnsi="標楷體"/>
              </w:rPr>
              <w:t>面積</w:t>
            </w:r>
          </w:p>
          <w:p w14:paraId="0D0068E3" w14:textId="77777777" w:rsidR="00F0257A" w:rsidRPr="00F0257A" w:rsidRDefault="00F0257A" w:rsidP="007A62C4">
            <w:pPr>
              <w:numPr>
                <w:ilvl w:val="0"/>
                <w:numId w:val="11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FD5062">
              <w:rPr>
                <w:rFonts w:eastAsia="標楷體" w:hAnsi="標楷體"/>
              </w:rPr>
              <w:t>△</w:t>
            </w:r>
            <w:r>
              <w:rPr>
                <w:rFonts w:eastAsia="標楷體"/>
              </w:rPr>
              <w:t>C</w:t>
            </w:r>
            <w:r>
              <w:rPr>
                <w:rFonts w:eastAsia="標楷體" w:hint="eastAsia"/>
              </w:rPr>
              <w:t>PD</w:t>
            </w:r>
            <w:r w:rsidRPr="00FD5062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FD5062">
              <w:rPr>
                <w:rFonts w:eastAsia="標楷體" w:hAnsi="標楷體"/>
              </w:rPr>
              <w:t>四邊形</w:t>
            </w:r>
            <w:r w:rsidRPr="00FD5062">
              <w:rPr>
                <w:rFonts w:eastAsia="標楷體"/>
              </w:rPr>
              <w:t>CPDQ</w:t>
            </w:r>
            <w:r w:rsidRPr="00FD5062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－</w:t>
            </w:r>
            <w:r w:rsidRPr="00FD5062">
              <w:rPr>
                <w:rFonts w:eastAsia="標楷體" w:hAnsi="標楷體"/>
              </w:rPr>
              <w:t>△</w:t>
            </w:r>
            <w:r w:rsidRPr="00FD5062">
              <w:rPr>
                <w:rFonts w:eastAsia="標楷體"/>
              </w:rPr>
              <w:t>CQ</w:t>
            </w:r>
            <w:r>
              <w:rPr>
                <w:rFonts w:eastAsia="標楷體" w:hint="eastAsia"/>
              </w:rPr>
              <w:t>D</w:t>
            </w:r>
            <w:r w:rsidRPr="00FD5062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(15</w:t>
            </w:r>
            <w:r>
              <w:rPr>
                <w:rFonts w:eastAsia="標楷體" w:hAnsi="標楷體" w:hint="eastAsia"/>
              </w:rPr>
              <w:t>平方公分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 w:hint="eastAsia"/>
              </w:rPr>
              <w:t>(6</w:t>
            </w:r>
            <w:r>
              <w:rPr>
                <w:rFonts w:eastAsia="標楷體" w:hAnsi="標楷體" w:hint="eastAsia"/>
              </w:rPr>
              <w:t>平方公分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9</w:t>
            </w:r>
            <w:r>
              <w:rPr>
                <w:rFonts w:eastAsia="標楷體" w:hAnsi="標楷體" w:hint="eastAsia"/>
              </w:rPr>
              <w:t>平方公分</w:t>
            </w:r>
          </w:p>
          <w:p w14:paraId="63C4942B" w14:textId="77777777" w:rsidR="00F0257A" w:rsidRPr="00F0257A" w:rsidRDefault="00F0257A" w:rsidP="007A62C4">
            <w:pPr>
              <w:numPr>
                <w:ilvl w:val="0"/>
                <w:numId w:val="11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FD5062">
              <w:rPr>
                <w:rFonts w:eastAsia="標楷體" w:hAnsi="標楷體"/>
              </w:rPr>
              <w:t>平行四邊形</w:t>
            </w:r>
            <w:r w:rsidRPr="00FD5062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中</w:t>
            </w:r>
            <w:r>
              <w:rPr>
                <w:rFonts w:eastAsia="標楷體"/>
              </w:rPr>
              <w:br/>
            </w:r>
            <w:r w:rsidRPr="00F0257A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CDP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216F28">
              <w:rPr>
                <w:rFonts w:eastAsia="標楷體"/>
                <w:color w:val="000000"/>
                <w:position w:val="-24"/>
              </w:rPr>
              <w:object w:dxaOrig="240" w:dyaOrig="620" w14:anchorId="5070BCC5">
                <v:shape id="_x0000_i2354" type="#_x0000_t75" style="width:12pt;height:30.75pt" o:ole="">
                  <v:imagedata r:id="rId466" o:title=""/>
                </v:shape>
                <o:OLEObject Type="Embed" ProgID="Equation.DSMT4" ShapeID="_x0000_i2354" DrawAspect="Content" ObjectID="_1789912245" r:id="rId480"/>
              </w:object>
            </w:r>
            <w:r w:rsidRPr="00216F28">
              <w:rPr>
                <w:rFonts w:eastAsia="標楷體"/>
                <w:color w:val="000000"/>
              </w:rPr>
              <w:t>ABCD</w:t>
            </w:r>
            <w:r w:rsidRPr="00216F28">
              <w:rPr>
                <w:rFonts w:eastAsia="標楷體" w:hAnsi="標楷體"/>
                <w:color w:val="000000"/>
              </w:rPr>
              <w:t>面積</w:t>
            </w:r>
          </w:p>
          <w:p w14:paraId="07752F4F" w14:textId="77777777" w:rsidR="00F0257A" w:rsidRPr="00650A51" w:rsidRDefault="00920BB0" w:rsidP="007A62C4">
            <w:pPr>
              <w:numPr>
                <w:ilvl w:val="0"/>
                <w:numId w:val="11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="00F0257A" w:rsidRPr="00FD5062">
              <w:rPr>
                <w:rFonts w:eastAsia="標楷體" w:hAnsi="標楷體"/>
              </w:rPr>
              <w:t>四邊形</w:t>
            </w:r>
            <w:r w:rsidR="00F0257A" w:rsidRPr="00FD5062">
              <w:rPr>
                <w:rFonts w:eastAsia="標楷體"/>
              </w:rPr>
              <w:t>ABCD</w:t>
            </w:r>
            <w:r w:rsidR="00F0257A" w:rsidRPr="00FD5062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br/>
            </w:r>
            <w:r w:rsidR="00F0257A">
              <w:rPr>
                <w:rFonts w:eastAsia="標楷體" w:hAnsi="標楷體" w:hint="eastAsia"/>
              </w:rPr>
              <w:t>＝</w:t>
            </w:r>
            <w:r w:rsidR="00F0257A">
              <w:rPr>
                <w:rFonts w:eastAsia="標楷體" w:hAnsi="標楷體" w:hint="eastAsia"/>
              </w:rPr>
              <w:t>4</w:t>
            </w:r>
            <w:r w:rsidR="00F0257A">
              <w:rPr>
                <w:rFonts w:eastAsia="標楷體" w:hAnsi="標楷體" w:hint="eastAsia"/>
              </w:rPr>
              <w:t>×</w:t>
            </w:r>
            <w:r w:rsidR="00F0257A" w:rsidRPr="00F0257A">
              <w:rPr>
                <w:rFonts w:ascii="標楷體" w:eastAsia="標楷體" w:hAnsi="標楷體"/>
                <w:color w:val="000000"/>
              </w:rPr>
              <w:t>△</w:t>
            </w:r>
            <w:r w:rsidR="00F0257A">
              <w:rPr>
                <w:rFonts w:eastAsia="標楷體" w:hint="eastAsia"/>
                <w:color w:val="000000"/>
              </w:rPr>
              <w:t>CDP</w:t>
            </w:r>
            <w:r w:rsidR="00F0257A">
              <w:rPr>
                <w:rFonts w:eastAsia="標楷體" w:hint="eastAsia"/>
                <w:color w:val="000000"/>
              </w:rPr>
              <w:t>面積＝</w:t>
            </w:r>
            <w:r w:rsidR="00F0257A">
              <w:rPr>
                <w:rFonts w:eastAsia="標楷體" w:hint="eastAsia"/>
                <w:color w:val="000000"/>
              </w:rPr>
              <w:t>4</w:t>
            </w:r>
            <w:r w:rsidR="00F0257A"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(9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36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35A49C94" w14:textId="77777777" w:rsidR="00DA2AF7" w:rsidRDefault="00F0257A" w:rsidP="00F0257A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FD5062">
              <w:rPr>
                <w:rFonts w:eastAsia="標楷體" w:hAnsi="標楷體"/>
              </w:rPr>
              <w:t>平行四邊形</w:t>
            </w:r>
            <w:r w:rsidRPr="00FD5062">
              <w:rPr>
                <w:rFonts w:eastAsia="標楷體"/>
              </w:rPr>
              <w:t>CDEF</w:t>
            </w:r>
            <w:r w:rsidRPr="00FD5062">
              <w:rPr>
                <w:rFonts w:eastAsia="標楷體" w:hAnsi="標楷體"/>
              </w:rPr>
              <w:t>中</w:t>
            </w:r>
            <w:r>
              <w:rPr>
                <w:rFonts w:eastAsia="標楷體" w:hAnsi="標楷體" w:hint="eastAsia"/>
              </w:rPr>
              <w:t>，</w:t>
            </w:r>
            <w:r w:rsidRPr="00FD5062">
              <w:rPr>
                <w:rFonts w:eastAsia="標楷體"/>
              </w:rPr>
              <w:t>Q</w:t>
            </w:r>
            <w:r w:rsidRPr="00FD5062">
              <w:rPr>
                <w:rFonts w:eastAsia="標楷體" w:hAnsi="標楷體"/>
              </w:rPr>
              <w:t>為其對角線交點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CC562B">
              <w:rPr>
                <w:rFonts w:eastAsia="標楷體" w:hint="eastAsia"/>
                <w:color w:val="000000"/>
              </w:rPr>
              <w:t>平行四邊形兩對角線將四邊形平分成</w:t>
            </w:r>
            <w:r w:rsidRPr="00CC562B">
              <w:rPr>
                <w:rFonts w:eastAsia="標楷體" w:hint="eastAsia"/>
                <w:color w:val="000000"/>
              </w:rPr>
              <w:t>4</w:t>
            </w:r>
            <w:r w:rsidRPr="00CC562B">
              <w:rPr>
                <w:rFonts w:eastAsia="標楷體" w:hint="eastAsia"/>
                <w:color w:val="000000"/>
              </w:rPr>
              <w:t>個等面積的三角形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FD5062">
              <w:rPr>
                <w:rFonts w:eastAsia="標楷體" w:hAnsi="標楷體"/>
              </w:rPr>
              <w:t>△</w:t>
            </w:r>
            <w:r w:rsidRPr="00FD5062">
              <w:rPr>
                <w:rFonts w:eastAsia="標楷體"/>
              </w:rPr>
              <w:t>CQF</w:t>
            </w:r>
            <w:r w:rsidRPr="00FD5062">
              <w:rPr>
                <w:rFonts w:eastAsia="標楷體" w:hAnsi="標楷體"/>
              </w:rPr>
              <w:t>面積為</w:t>
            </w:r>
            <w:r w:rsidRPr="00FD5062">
              <w:rPr>
                <w:rFonts w:eastAsia="標楷體"/>
              </w:rPr>
              <w:t>6</w:t>
            </w:r>
            <w:r>
              <w:rPr>
                <w:rFonts w:eastAsia="標楷體" w:hint="eastAsia"/>
              </w:rPr>
              <w:t>平方公分</w:t>
            </w:r>
          </w:p>
          <w:p w14:paraId="07179A0F" w14:textId="77777777" w:rsidR="00F0257A" w:rsidRDefault="00F0257A" w:rsidP="00F0257A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如</w:t>
            </w:r>
            <w:r w:rsidR="00340797" w:rsidRPr="00340797">
              <w:rPr>
                <w:rFonts w:eastAsia="標楷體" w:hint="eastAsia"/>
                <w:color w:val="000000"/>
                <w:position w:val="-2"/>
              </w:rPr>
              <w:t>圖</w:t>
            </w:r>
            <w:r w:rsidR="00340797" w:rsidRPr="00340797">
              <w:rPr>
                <w:rFonts w:eastAsia="標楷體" w:hint="eastAsia"/>
                <w:color w:val="000000"/>
                <w:position w:val="-2"/>
              </w:rPr>
              <w:t>9.1-62</w:t>
            </w:r>
            <w:r>
              <w:rPr>
                <w:rFonts w:eastAsia="標楷體" w:hint="eastAsia"/>
              </w:rPr>
              <w:t>所示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全量等於分量之和</w:t>
            </w:r>
          </w:p>
          <w:p w14:paraId="2F7DDF15" w14:textId="77777777" w:rsidR="00F0257A" w:rsidRDefault="00F0257A" w:rsidP="00F0257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="00340797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FD5062">
              <w:rPr>
                <w:rFonts w:eastAsia="標楷體" w:hAnsi="標楷體"/>
              </w:rPr>
              <w:t>四邊形</w:t>
            </w:r>
            <w:r w:rsidRPr="00FD5062">
              <w:rPr>
                <w:rFonts w:eastAsia="標楷體"/>
              </w:rPr>
              <w:t>CPDQ</w:t>
            </w:r>
            <w:r w:rsidRPr="00FD5062">
              <w:rPr>
                <w:rFonts w:eastAsia="標楷體" w:hAnsi="標楷體"/>
              </w:rPr>
              <w:t>面積為</w:t>
            </w:r>
            <w:r w:rsidRPr="00FD5062">
              <w:rPr>
                <w:rFonts w:eastAsia="標楷體"/>
              </w:rPr>
              <w:t>15</w:t>
            </w:r>
            <w:r>
              <w:rPr>
                <w:rFonts w:eastAsia="標楷體" w:hint="eastAsia"/>
              </w:rPr>
              <w:t>平方公分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(1) </w:t>
            </w:r>
            <w:r w:rsidRPr="00FD5062">
              <w:rPr>
                <w:rFonts w:eastAsia="標楷體" w:hAnsi="標楷體"/>
              </w:rPr>
              <w:t>△</w:t>
            </w:r>
            <w:r w:rsidRPr="00FD5062">
              <w:rPr>
                <w:rFonts w:eastAsia="標楷體"/>
              </w:rPr>
              <w:t>CQ</w:t>
            </w:r>
            <w:r>
              <w:rPr>
                <w:rFonts w:eastAsia="標楷體" w:hint="eastAsia"/>
              </w:rPr>
              <w:t>D</w:t>
            </w:r>
            <w:r w:rsidRPr="00FD5062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</w:p>
          <w:p w14:paraId="0AE3F3DC" w14:textId="77777777" w:rsidR="00F0257A" w:rsidRDefault="00F0257A" w:rsidP="00F0257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FD5062">
              <w:rPr>
                <w:rFonts w:eastAsia="標楷體" w:hAnsi="標楷體"/>
              </w:rPr>
              <w:t>平行四邊形</w:t>
            </w:r>
            <w:r w:rsidRPr="00FD5062">
              <w:rPr>
                <w:rFonts w:eastAsia="標楷體"/>
              </w:rPr>
              <w:t>ABCD</w:t>
            </w:r>
            <w:r w:rsidRPr="00FD5062">
              <w:rPr>
                <w:rFonts w:eastAsia="標楷體" w:hAnsi="標楷體"/>
              </w:rPr>
              <w:t>中，</w:t>
            </w:r>
            <w:r w:rsidRPr="00FD5062">
              <w:rPr>
                <w:rFonts w:eastAsia="標楷體"/>
              </w:rPr>
              <w:t>P</w:t>
            </w:r>
            <w:r w:rsidRPr="00FD5062">
              <w:rPr>
                <w:rFonts w:eastAsia="標楷體" w:hAnsi="標楷體"/>
              </w:rPr>
              <w:t>為其對角線交點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CC562B">
              <w:rPr>
                <w:rFonts w:eastAsia="標楷體" w:hint="eastAsia"/>
                <w:color w:val="000000"/>
              </w:rPr>
              <w:t>平行四邊形兩對角線將四邊形平分成</w:t>
            </w:r>
            <w:r w:rsidRPr="00CC562B">
              <w:rPr>
                <w:rFonts w:eastAsia="標楷體" w:hint="eastAsia"/>
                <w:color w:val="000000"/>
              </w:rPr>
              <w:t>4</w:t>
            </w:r>
            <w:r w:rsidRPr="00CC562B">
              <w:rPr>
                <w:rFonts w:eastAsia="標楷體" w:hint="eastAsia"/>
                <w:color w:val="000000"/>
              </w:rPr>
              <w:t>個等面積的三角形</w:t>
            </w:r>
          </w:p>
          <w:p w14:paraId="660F007B" w14:textId="77777777" w:rsidR="00F0257A" w:rsidRPr="00F0257A" w:rsidRDefault="00920BB0" w:rsidP="0034079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 w:rsidR="00340797">
              <w:rPr>
                <w:rFonts w:eastAsia="標楷體" w:hint="eastAsia"/>
                <w:color w:val="000000"/>
              </w:rPr>
              <w:t>等量乘法公理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 </w:t>
            </w:r>
            <w:r w:rsidRPr="00FD5062">
              <w:rPr>
                <w:rFonts w:eastAsia="標楷體" w:hAnsi="標楷體"/>
              </w:rPr>
              <w:t>△</w:t>
            </w:r>
            <w:r>
              <w:rPr>
                <w:rFonts w:eastAsia="標楷體"/>
              </w:rPr>
              <w:t>C</w:t>
            </w:r>
            <w:r>
              <w:rPr>
                <w:rFonts w:eastAsia="標楷體" w:hint="eastAsia"/>
              </w:rPr>
              <w:t>PD</w:t>
            </w:r>
            <w:r w:rsidRPr="00FD5062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9</w:t>
            </w:r>
            <w:r>
              <w:rPr>
                <w:rFonts w:eastAsia="標楷體" w:hAnsi="標楷體" w:hint="eastAsia"/>
              </w:rPr>
              <w:t>平方公分</w:t>
            </w:r>
          </w:p>
        </w:tc>
      </w:tr>
    </w:tbl>
    <w:p w14:paraId="5455F067" w14:textId="77777777" w:rsidR="00340797" w:rsidRDefault="00340797" w:rsidP="00F5464D">
      <w:pPr>
        <w:jc w:val="both"/>
        <w:outlineLvl w:val="1"/>
        <w:rPr>
          <w:rFonts w:eastAsia="標楷體" w:hint="eastAsia"/>
          <w:b/>
          <w:color w:val="000000"/>
        </w:rPr>
      </w:pPr>
    </w:p>
    <w:p w14:paraId="7FF48DB5" w14:textId="77777777" w:rsidR="00E16D1C" w:rsidRDefault="00E16D1C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25" w:name="_Toc377670292"/>
      <w:r>
        <w:rPr>
          <w:rFonts w:eastAsia="標楷體" w:hint="eastAsia"/>
          <w:b/>
          <w:color w:val="000000"/>
        </w:rPr>
        <w:t>定理</w:t>
      </w:r>
      <w:r>
        <w:rPr>
          <w:rFonts w:eastAsia="標楷體" w:hint="eastAsia"/>
          <w:b/>
          <w:color w:val="000000"/>
        </w:rPr>
        <w:t>9.</w:t>
      </w:r>
      <w:r>
        <w:rPr>
          <w:rFonts w:eastAsia="標楷體"/>
          <w:b/>
          <w:color w:val="000000"/>
        </w:rPr>
        <w:t>1-</w:t>
      </w:r>
      <w:r>
        <w:rPr>
          <w:rFonts w:eastAsia="標楷體" w:hint="eastAsia"/>
          <w:b/>
          <w:color w:val="000000"/>
        </w:rPr>
        <w:t xml:space="preserve">5 </w:t>
      </w:r>
      <w:r>
        <w:rPr>
          <w:rFonts w:eastAsia="標楷體" w:hint="eastAsia"/>
          <w:b/>
          <w:color w:val="000000"/>
        </w:rPr>
        <w:t>三角形邊長與面積定理</w:t>
      </w:r>
      <w:r w:rsidR="00517172">
        <w:rPr>
          <w:rFonts w:eastAsia="標楷體" w:hint="eastAsia"/>
          <w:b/>
          <w:color w:val="000000"/>
        </w:rPr>
        <w:t>(</w:t>
      </w:r>
      <w:r w:rsidR="00517172">
        <w:rPr>
          <w:rFonts w:eastAsia="標楷體" w:hint="eastAsia"/>
          <w:b/>
          <w:color w:val="000000"/>
        </w:rPr>
        <w:t>海龍公式</w:t>
      </w:r>
      <w:r w:rsidR="00517172">
        <w:rPr>
          <w:rFonts w:eastAsia="標楷體" w:hint="eastAsia"/>
          <w:b/>
          <w:color w:val="000000"/>
        </w:rPr>
        <w:t>)</w:t>
      </w:r>
      <w:bookmarkEnd w:id="25"/>
    </w:p>
    <w:p w14:paraId="63ED6757" w14:textId="77777777" w:rsidR="00E16D1C" w:rsidRPr="00814400" w:rsidRDefault="00E16D1C" w:rsidP="00814400">
      <w:pPr>
        <w:spacing w:beforeLines="50" w:before="180"/>
        <w:ind w:leftChars="200" w:left="480"/>
        <w:jc w:val="both"/>
        <w:rPr>
          <w:rFonts w:eastAsia="標楷體"/>
          <w:b/>
          <w:color w:val="000000"/>
        </w:rPr>
      </w:pPr>
      <w:r w:rsidRPr="00814400">
        <w:rPr>
          <w:rFonts w:eastAsia="標楷體" w:hAnsi="標楷體"/>
          <w:b/>
          <w:color w:val="000000"/>
        </w:rPr>
        <w:t>設</w:t>
      </w:r>
      <w:r w:rsidR="004737E2" w:rsidRPr="00814400">
        <w:rPr>
          <w:rFonts w:eastAsia="標楷體" w:hAnsi="標楷體"/>
          <w:b/>
          <w:color w:val="000000"/>
        </w:rPr>
        <w:t>△</w:t>
      </w:r>
      <w:r w:rsidRPr="00814400">
        <w:rPr>
          <w:rFonts w:eastAsia="標楷體"/>
          <w:b/>
          <w:color w:val="000000"/>
        </w:rPr>
        <w:t>ABC</w:t>
      </w:r>
      <w:r w:rsidRPr="00814400">
        <w:rPr>
          <w:rFonts w:eastAsia="標楷體" w:hAnsi="標楷體"/>
          <w:b/>
          <w:color w:val="000000"/>
        </w:rPr>
        <w:t>的三邊長為</w:t>
      </w:r>
      <w:r w:rsidRPr="00814400">
        <w:rPr>
          <w:rFonts w:eastAsia="標楷體"/>
          <w:b/>
          <w:color w:val="000000"/>
        </w:rPr>
        <w:t>a</w:t>
      </w:r>
      <w:r w:rsidR="00814400">
        <w:rPr>
          <w:rFonts w:eastAsia="標楷體" w:hint="eastAsia"/>
          <w:b/>
          <w:color w:val="000000"/>
        </w:rPr>
        <w:t>、</w:t>
      </w:r>
      <w:r w:rsidRPr="00814400">
        <w:rPr>
          <w:rFonts w:eastAsia="標楷體"/>
          <w:b/>
          <w:color w:val="000000"/>
        </w:rPr>
        <w:t>b</w:t>
      </w:r>
      <w:r w:rsidR="00814400">
        <w:rPr>
          <w:rFonts w:eastAsia="標楷體" w:hint="eastAsia"/>
          <w:b/>
          <w:color w:val="000000"/>
        </w:rPr>
        <w:t>、</w:t>
      </w:r>
      <w:r w:rsidRPr="00814400">
        <w:rPr>
          <w:rFonts w:eastAsia="標楷體"/>
          <w:b/>
          <w:color w:val="000000"/>
        </w:rPr>
        <w:t>c</w:t>
      </w:r>
      <w:r w:rsidRPr="00814400">
        <w:rPr>
          <w:rFonts w:eastAsia="標楷體" w:hAnsi="標楷體"/>
          <w:b/>
          <w:color w:val="000000"/>
        </w:rPr>
        <w:t>，</w:t>
      </w:r>
      <w:r w:rsidR="00E13A25">
        <w:rPr>
          <w:rFonts w:eastAsia="標楷體" w:hAnsi="標楷體" w:hint="eastAsia"/>
          <w:b/>
          <w:color w:val="000000"/>
        </w:rPr>
        <w:t>且</w:t>
      </w:r>
      <w:r w:rsidRPr="00814400">
        <w:rPr>
          <w:rFonts w:eastAsia="標楷體"/>
          <w:b/>
          <w:color w:val="000000"/>
        </w:rPr>
        <w:t>s</w:t>
      </w:r>
      <w:r w:rsidR="00E13A25">
        <w:rPr>
          <w:rFonts w:eastAsia="標楷體" w:hint="eastAsia"/>
          <w:b/>
          <w:color w:val="000000"/>
        </w:rPr>
        <w:t>＝</w:t>
      </w:r>
      <w:r w:rsidR="00E13A25" w:rsidRPr="00E13A25">
        <w:rPr>
          <w:rFonts w:eastAsia="標楷體"/>
          <w:b/>
          <w:color w:val="000000"/>
          <w:position w:val="-24"/>
        </w:rPr>
        <w:object w:dxaOrig="880" w:dyaOrig="620" w14:anchorId="1006B85F">
          <v:shape id="_x0000_i2355" type="#_x0000_t75" style="width:44.25pt;height:30.75pt" o:ole="">
            <v:imagedata r:id="rId481" o:title=""/>
          </v:shape>
          <o:OLEObject Type="Embed" ProgID="Equation.DSMT4" ShapeID="_x0000_i2355" DrawAspect="Content" ObjectID="_1789912246" r:id="rId482"/>
        </w:object>
      </w:r>
      <w:r w:rsidRPr="00814400">
        <w:rPr>
          <w:rFonts w:eastAsia="標楷體" w:hAnsi="標楷體"/>
          <w:b/>
          <w:color w:val="000000"/>
        </w:rPr>
        <w:t>，</w:t>
      </w:r>
      <w:r w:rsidR="004737E2" w:rsidRPr="00814400">
        <w:rPr>
          <w:rFonts w:eastAsia="標楷體"/>
          <w:b/>
          <w:color w:val="000000"/>
        </w:rPr>
        <w:br/>
      </w:r>
      <w:r w:rsidRPr="00814400">
        <w:rPr>
          <w:rFonts w:eastAsia="標楷體" w:hAnsi="標楷體"/>
          <w:b/>
          <w:color w:val="000000"/>
        </w:rPr>
        <w:t>則</w:t>
      </w:r>
      <w:r w:rsidR="004737E2" w:rsidRPr="00814400">
        <w:rPr>
          <w:rFonts w:eastAsia="標楷體" w:hAnsi="標楷體"/>
          <w:b/>
          <w:color w:val="000000"/>
        </w:rPr>
        <w:t>△</w:t>
      </w:r>
      <w:r w:rsidR="004737E2" w:rsidRPr="00814400">
        <w:rPr>
          <w:rFonts w:eastAsia="標楷體"/>
          <w:b/>
          <w:color w:val="000000"/>
        </w:rPr>
        <w:t>ABC</w:t>
      </w:r>
      <w:r w:rsidR="004737E2" w:rsidRPr="00814400">
        <w:rPr>
          <w:rFonts w:eastAsia="標楷體" w:hAnsi="標楷體"/>
          <w:b/>
          <w:color w:val="000000"/>
        </w:rPr>
        <w:t>的</w:t>
      </w:r>
      <w:r w:rsidRPr="00814400">
        <w:rPr>
          <w:rFonts w:eastAsia="標楷體" w:hAnsi="標楷體"/>
          <w:b/>
          <w:color w:val="000000"/>
        </w:rPr>
        <w:t>面積</w:t>
      </w:r>
      <w:r w:rsidR="00814400">
        <w:rPr>
          <w:rFonts w:eastAsia="標楷體" w:hAnsi="標楷體" w:hint="eastAsia"/>
          <w:b/>
          <w:color w:val="000000"/>
        </w:rPr>
        <w:t>＝</w:t>
      </w:r>
      <w:r w:rsidR="00814400" w:rsidRPr="00814400">
        <w:rPr>
          <w:rFonts w:eastAsia="標楷體"/>
          <w:b/>
          <w:color w:val="000000"/>
          <w:position w:val="-12"/>
        </w:rPr>
        <w:object w:dxaOrig="2160" w:dyaOrig="400" w14:anchorId="6CDBD014">
          <v:shape id="_x0000_i2356" type="#_x0000_t75" style="width:108pt;height:20.25pt" o:ole="">
            <v:imagedata r:id="rId483" o:title=""/>
          </v:shape>
          <o:OLEObject Type="Embed" ProgID="Equation.3" ShapeID="_x0000_i2356" DrawAspect="Content" ObjectID="_1789912247" r:id="rId484"/>
        </w:object>
      </w:r>
      <w:r w:rsidRPr="00814400">
        <w:rPr>
          <w:rFonts w:eastAsia="標楷體" w:hAnsi="標楷體"/>
          <w:b/>
          <w:color w:val="000000"/>
        </w:rPr>
        <w:t>。</w:t>
      </w:r>
    </w:p>
    <w:p w14:paraId="25A267EC" w14:textId="77777777" w:rsidR="00E16D1C" w:rsidRPr="00F62270" w:rsidRDefault="003B60FD" w:rsidP="00E16D1C">
      <w:pPr>
        <w:ind w:firstLine="480"/>
        <w:jc w:val="center"/>
        <w:rPr>
          <w:rFonts w:eastAsia="標楷體" w:hint="eastAsia"/>
          <w:b/>
          <w:color w:val="000000"/>
        </w:rPr>
      </w:pPr>
      <w:r w:rsidRPr="00F62270">
        <w:rPr>
          <w:rFonts w:eastAsia="標楷體"/>
          <w:b/>
          <w:color w:val="000000"/>
        </w:rPr>
        <w:pict w14:anchorId="47CA789D">
          <v:shape id="_x0000_i2357" type="#_x0000_t75" style="width:222.75pt;height:161.25pt">
            <v:imagedata r:id="rId485" o:title=""/>
          </v:shape>
        </w:pict>
      </w:r>
    </w:p>
    <w:p w14:paraId="6279911D" w14:textId="77777777" w:rsidR="00E16D1C" w:rsidRPr="001F57AF" w:rsidRDefault="00E16D1C" w:rsidP="003B60FD">
      <w:pPr>
        <w:ind w:firstLineChars="1550" w:firstLine="3724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</w:t>
      </w:r>
      <w:r w:rsidR="00340797">
        <w:rPr>
          <w:rFonts w:eastAsia="標楷體" w:hint="eastAsia"/>
          <w:b/>
          <w:color w:val="000000"/>
        </w:rPr>
        <w:t>63</w:t>
      </w:r>
      <w:r>
        <w:rPr>
          <w:rFonts w:eastAsia="標楷體" w:hint="eastAsia"/>
          <w:b/>
          <w:color w:val="000000"/>
        </w:rPr>
        <w:t xml:space="preserve"> </w:t>
      </w:r>
    </w:p>
    <w:p w14:paraId="6CC0F134" w14:textId="77777777" w:rsidR="00E16D1C" w:rsidRPr="00814400" w:rsidRDefault="00E16D1C" w:rsidP="00814400">
      <w:pPr>
        <w:spacing w:beforeLines="50" w:before="180"/>
        <w:jc w:val="both"/>
        <w:rPr>
          <w:rFonts w:eastAsia="標楷體"/>
          <w:b/>
          <w:color w:val="000000"/>
        </w:rPr>
      </w:pPr>
      <w:r w:rsidRPr="00814400">
        <w:rPr>
          <w:rFonts w:eastAsia="標楷體" w:hAnsi="標楷體"/>
          <w:b/>
          <w:color w:val="000000"/>
        </w:rPr>
        <w:t>已知：</w:t>
      </w:r>
      <w:r w:rsidR="00D8791D" w:rsidRPr="000639DE">
        <w:rPr>
          <w:rFonts w:eastAsia="標楷體" w:hint="eastAsia"/>
          <w:noProof/>
          <w:color w:val="000000"/>
          <w:position w:val="-2"/>
        </w:rPr>
        <w:t>如圖</w:t>
      </w:r>
      <w:r w:rsidR="00D8791D" w:rsidRPr="000639DE">
        <w:rPr>
          <w:rFonts w:eastAsia="標楷體" w:hint="eastAsia"/>
          <w:noProof/>
          <w:color w:val="000000"/>
          <w:position w:val="-2"/>
        </w:rPr>
        <w:t>9.1-</w:t>
      </w:r>
      <w:r w:rsidR="00D8791D">
        <w:rPr>
          <w:rFonts w:eastAsia="標楷體" w:hint="eastAsia"/>
          <w:noProof/>
          <w:color w:val="000000"/>
          <w:position w:val="-2"/>
        </w:rPr>
        <w:t>63</w:t>
      </w:r>
      <w:r w:rsidR="00D8791D">
        <w:rPr>
          <w:rFonts w:eastAsia="標楷體" w:hint="eastAsia"/>
          <w:noProof/>
          <w:color w:val="000000"/>
          <w:position w:val="-2"/>
        </w:rPr>
        <w:t>，</w:t>
      </w:r>
      <w:r w:rsidR="00814400" w:rsidRPr="00814400">
        <w:rPr>
          <w:rFonts w:eastAsia="標楷體"/>
          <w:color w:val="000000"/>
        </w:rPr>
        <w:t>a</w:t>
      </w:r>
      <w:r w:rsidR="00814400" w:rsidRPr="00814400">
        <w:rPr>
          <w:rFonts w:eastAsia="標楷體" w:hAnsi="標楷體"/>
          <w:color w:val="000000"/>
        </w:rPr>
        <w:t>、</w:t>
      </w:r>
      <w:r w:rsidR="00814400" w:rsidRPr="00814400">
        <w:rPr>
          <w:rFonts w:eastAsia="標楷體"/>
          <w:color w:val="000000"/>
        </w:rPr>
        <w:t>b</w:t>
      </w:r>
      <w:r w:rsidR="00814400" w:rsidRPr="00814400">
        <w:rPr>
          <w:rFonts w:eastAsia="標楷體" w:hAnsi="標楷體"/>
          <w:color w:val="000000"/>
        </w:rPr>
        <w:t>、</w:t>
      </w:r>
      <w:r w:rsidR="0016373B" w:rsidRPr="00814400">
        <w:rPr>
          <w:rFonts w:eastAsia="標楷體"/>
          <w:color w:val="000000"/>
        </w:rPr>
        <w:t>c</w:t>
      </w:r>
      <w:r w:rsidR="00524FCF">
        <w:rPr>
          <w:rFonts w:eastAsia="標楷體" w:hint="eastAsia"/>
          <w:color w:val="000000"/>
        </w:rPr>
        <w:t>分別</w:t>
      </w:r>
      <w:r w:rsidR="0016373B" w:rsidRPr="00814400">
        <w:rPr>
          <w:rFonts w:eastAsia="標楷體" w:hAnsi="標楷體"/>
          <w:color w:val="000000"/>
        </w:rPr>
        <w:t>為△</w:t>
      </w:r>
      <w:r w:rsidR="0016373B" w:rsidRPr="00814400">
        <w:rPr>
          <w:rFonts w:eastAsia="標楷體"/>
          <w:color w:val="000000"/>
        </w:rPr>
        <w:t>ABC</w:t>
      </w:r>
      <w:r w:rsidR="0016373B" w:rsidRPr="00814400">
        <w:rPr>
          <w:rFonts w:eastAsia="標楷體" w:hAnsi="標楷體"/>
          <w:color w:val="000000"/>
        </w:rPr>
        <w:t>的三邊長，</w:t>
      </w:r>
      <w:r w:rsidR="00524FCF" w:rsidRPr="00524FCF">
        <w:rPr>
          <w:rFonts w:eastAsia="標楷體"/>
          <w:noProof/>
          <w:color w:val="000000"/>
          <w:position w:val="-2"/>
        </w:rPr>
        <w:pict w14:anchorId="3D8207DC">
          <v:shape id="_x0000_i2358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="00524FCF" w:rsidRPr="00524FCF">
        <w:rPr>
          <w:rFonts w:eastAsia="標楷體" w:hint="eastAsia"/>
          <w:noProof/>
          <w:color w:val="000000"/>
        </w:rPr>
        <w:t>＝</w:t>
      </w:r>
      <w:r w:rsidR="00524FCF" w:rsidRPr="00524FCF">
        <w:rPr>
          <w:rFonts w:eastAsia="標楷體" w:hint="eastAsia"/>
          <w:noProof/>
          <w:color w:val="000000"/>
        </w:rPr>
        <w:t>h</w:t>
      </w:r>
      <w:r w:rsidR="00524FCF" w:rsidRPr="00524FCF">
        <w:rPr>
          <w:rFonts w:eastAsia="標楷體" w:hint="eastAsia"/>
          <w:noProof/>
          <w:color w:val="000000"/>
          <w:vertAlign w:val="subscript"/>
        </w:rPr>
        <w:t>a</w:t>
      </w:r>
      <w:r w:rsidR="00524FCF" w:rsidRPr="00524FCF">
        <w:rPr>
          <w:rFonts w:eastAsia="標楷體" w:hint="eastAsia"/>
          <w:noProof/>
          <w:color w:val="000000"/>
        </w:rPr>
        <w:t>為</w:t>
      </w:r>
      <w:r w:rsidR="00524FCF" w:rsidRPr="00524FCF">
        <w:rPr>
          <w:rFonts w:eastAsia="標楷體"/>
          <w:noProof/>
          <w:color w:val="000000"/>
          <w:position w:val="-2"/>
        </w:rPr>
        <w:pict w14:anchorId="4074612F">
          <v:shape id="_x0000_i235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524FCF" w:rsidRPr="00524FCF">
        <w:rPr>
          <w:rFonts w:eastAsia="標楷體" w:hint="eastAsia"/>
          <w:noProof/>
          <w:color w:val="000000"/>
        </w:rPr>
        <w:t>上的高，</w:t>
      </w:r>
      <w:r w:rsidR="00524FCF">
        <w:rPr>
          <w:rFonts w:eastAsia="標楷體"/>
          <w:noProof/>
          <w:color w:val="000000"/>
        </w:rPr>
        <w:br/>
      </w:r>
      <w:r w:rsidR="00524FCF">
        <w:rPr>
          <w:rFonts w:eastAsia="標楷體" w:hint="eastAsia"/>
          <w:noProof/>
          <w:color w:val="000000"/>
        </w:rPr>
        <w:t xml:space="preserve">      </w:t>
      </w:r>
      <w:r w:rsidR="00524FCF">
        <w:rPr>
          <w:rFonts w:eastAsia="標楷體" w:hAnsi="標楷體" w:hint="eastAsia"/>
          <w:color w:val="000000"/>
        </w:rPr>
        <w:t>且</w:t>
      </w:r>
      <w:r w:rsidR="003B60FD">
        <w:rPr>
          <w:rFonts w:eastAsia="標楷體" w:hAnsi="標楷體" w:hint="eastAsia"/>
          <w:color w:val="000000"/>
        </w:rPr>
        <w:t>假設</w:t>
      </w:r>
      <w:r w:rsidR="00472042" w:rsidRPr="003B60FD">
        <w:rPr>
          <w:rFonts w:eastAsia="標楷體" w:hint="eastAsia"/>
          <w:color w:val="000000"/>
        </w:rPr>
        <w:t>a</w:t>
      </w:r>
      <w:r w:rsidR="00472042" w:rsidRPr="003B60FD">
        <w:rPr>
          <w:rFonts w:eastAsia="標楷體" w:hint="eastAsia"/>
          <w:color w:val="000000"/>
        </w:rPr>
        <w:t>＋</w:t>
      </w:r>
      <w:r w:rsidR="00472042" w:rsidRPr="003B60FD">
        <w:rPr>
          <w:rFonts w:eastAsia="標楷體" w:hint="eastAsia"/>
          <w:color w:val="000000"/>
        </w:rPr>
        <w:t>b</w:t>
      </w:r>
      <w:r w:rsidR="00472042" w:rsidRPr="003B60FD">
        <w:rPr>
          <w:rFonts w:eastAsia="標楷體" w:hint="eastAsia"/>
          <w:color w:val="000000"/>
        </w:rPr>
        <w:t>＋</w:t>
      </w:r>
      <w:r w:rsidR="00472042" w:rsidRPr="003B60FD">
        <w:rPr>
          <w:rFonts w:eastAsia="標楷體" w:hint="eastAsia"/>
          <w:color w:val="000000"/>
        </w:rPr>
        <w:t>c</w:t>
      </w:r>
      <w:r w:rsidR="00472042" w:rsidRPr="003B60FD">
        <w:rPr>
          <w:rFonts w:eastAsia="標楷體" w:hint="eastAsia"/>
          <w:color w:val="000000"/>
        </w:rPr>
        <w:t>＝</w:t>
      </w:r>
      <w:r w:rsidR="00472042" w:rsidRPr="003B60FD">
        <w:rPr>
          <w:rFonts w:eastAsia="標楷體" w:hAnsi="標楷體" w:hint="eastAsia"/>
          <w:color w:val="000000"/>
        </w:rPr>
        <w:t>2</w:t>
      </w:r>
      <w:r w:rsidR="00472042" w:rsidRPr="003B60FD">
        <w:rPr>
          <w:rFonts w:eastAsia="標楷體"/>
          <w:color w:val="000000"/>
        </w:rPr>
        <w:t>s</w:t>
      </w:r>
      <w:r w:rsidRPr="00814400">
        <w:rPr>
          <w:rFonts w:eastAsia="標楷體" w:hAnsi="標楷體"/>
          <w:color w:val="000000"/>
        </w:rPr>
        <w:t>。</w:t>
      </w:r>
    </w:p>
    <w:p w14:paraId="40F258C4" w14:textId="77777777" w:rsidR="00E16D1C" w:rsidRPr="00814400" w:rsidRDefault="00E16D1C" w:rsidP="00E16D1C">
      <w:pPr>
        <w:jc w:val="both"/>
        <w:rPr>
          <w:rFonts w:eastAsia="標楷體"/>
          <w:b/>
          <w:color w:val="000000"/>
        </w:rPr>
      </w:pPr>
      <w:r w:rsidRPr="00814400">
        <w:rPr>
          <w:rFonts w:eastAsia="標楷體" w:hAnsi="標楷體"/>
          <w:b/>
          <w:color w:val="000000"/>
        </w:rPr>
        <w:t>求證：</w:t>
      </w:r>
      <w:r w:rsidR="0016373B" w:rsidRPr="00814400">
        <w:rPr>
          <w:rFonts w:eastAsia="標楷體" w:hAnsi="標楷體"/>
          <w:color w:val="000000"/>
        </w:rPr>
        <w:t>△</w:t>
      </w:r>
      <w:r w:rsidR="0016373B" w:rsidRPr="00814400">
        <w:rPr>
          <w:rFonts w:eastAsia="標楷體"/>
          <w:color w:val="000000"/>
        </w:rPr>
        <w:t>ABC</w:t>
      </w:r>
      <w:r w:rsidR="0016373B" w:rsidRPr="00814400">
        <w:rPr>
          <w:rFonts w:eastAsia="標楷體" w:hAnsi="標楷體"/>
          <w:color w:val="000000"/>
        </w:rPr>
        <w:t>的面積</w:t>
      </w:r>
      <w:r w:rsidR="00814400" w:rsidRPr="00814400">
        <w:rPr>
          <w:rFonts w:eastAsia="標楷體" w:hAnsi="標楷體" w:hint="eastAsia"/>
          <w:color w:val="000000"/>
        </w:rPr>
        <w:t>＝</w:t>
      </w:r>
      <w:r w:rsidR="00814400" w:rsidRPr="00814400">
        <w:rPr>
          <w:rFonts w:eastAsia="標楷體"/>
          <w:b/>
          <w:color w:val="000000"/>
          <w:position w:val="-12"/>
        </w:rPr>
        <w:object w:dxaOrig="2160" w:dyaOrig="400" w14:anchorId="4BC10EE2">
          <v:shape id="_x0000_i2360" type="#_x0000_t75" style="width:108pt;height:20.25pt" o:ole="">
            <v:imagedata r:id="rId483" o:title=""/>
          </v:shape>
          <o:OLEObject Type="Embed" ProgID="Equation.3" ShapeID="_x0000_i2360" DrawAspect="Content" ObjectID="_1789912248" r:id="rId486"/>
        </w:object>
      </w:r>
      <w:r w:rsidRPr="00814400">
        <w:rPr>
          <w:rFonts w:eastAsia="標楷體" w:hAnsi="標楷體"/>
          <w:b/>
          <w:color w:val="000000"/>
        </w:rPr>
        <w:t>。</w:t>
      </w:r>
    </w:p>
    <w:p w14:paraId="2C44413A" w14:textId="77777777" w:rsidR="00E16D1C" w:rsidRDefault="00431643" w:rsidP="003B60FD">
      <w:pPr>
        <w:jc w:val="both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</w:t>
      </w:r>
      <w:r w:rsidR="00E16D1C" w:rsidRPr="00814400">
        <w:rPr>
          <w:rFonts w:eastAsia="標楷體" w:hAnsi="標楷體"/>
          <w:b/>
          <w:color w:val="000000"/>
        </w:rPr>
        <w:t>：</w:t>
      </w:r>
      <w:r w:rsidR="008F39CF" w:rsidRPr="008F39CF">
        <w:rPr>
          <w:rFonts w:eastAsia="標楷體" w:hAnsi="標楷體" w:hint="eastAsia"/>
          <w:color w:val="000000"/>
        </w:rPr>
        <w:t>(1)</w:t>
      </w:r>
      <w:r w:rsidR="008F39CF">
        <w:rPr>
          <w:rFonts w:eastAsia="標楷體" w:hAnsi="標楷體" w:hint="eastAsia"/>
          <w:b/>
          <w:color w:val="000000"/>
        </w:rPr>
        <w:t xml:space="preserve"> </w:t>
      </w:r>
      <w:r w:rsidR="007D330B" w:rsidRPr="00814400">
        <w:rPr>
          <w:rFonts w:eastAsia="標楷體" w:hAnsi="標楷體"/>
          <w:color w:val="000000"/>
        </w:rPr>
        <w:t>利用</w:t>
      </w:r>
      <w:r w:rsidR="00AA57C8" w:rsidRPr="00814400">
        <w:rPr>
          <w:rFonts w:eastAsia="標楷體" w:hAnsi="標楷體"/>
          <w:color w:val="000000"/>
        </w:rPr>
        <w:t>畢氏定理</w:t>
      </w:r>
      <w:r w:rsidR="008F39CF">
        <w:rPr>
          <w:rFonts w:eastAsia="標楷體" w:hAnsi="標楷體" w:hint="eastAsia"/>
          <w:color w:val="000000"/>
        </w:rPr>
        <w:t>算出</w:t>
      </w:r>
      <w:r w:rsidR="008F39CF" w:rsidRPr="00524FCF">
        <w:rPr>
          <w:rFonts w:eastAsia="標楷體" w:hint="eastAsia"/>
          <w:noProof/>
          <w:color w:val="000000"/>
        </w:rPr>
        <w:t>h</w:t>
      </w:r>
      <w:r w:rsidR="008F39CF" w:rsidRPr="00524FCF">
        <w:rPr>
          <w:rFonts w:eastAsia="標楷體" w:hint="eastAsia"/>
          <w:noProof/>
          <w:color w:val="000000"/>
          <w:vertAlign w:val="subscript"/>
        </w:rPr>
        <w:t>a</w:t>
      </w:r>
      <w:r w:rsidR="008F39CF">
        <w:rPr>
          <w:rFonts w:eastAsia="標楷體" w:hAnsi="標楷體" w:hint="eastAsia"/>
          <w:color w:val="000000"/>
        </w:rPr>
        <w:t>與</w:t>
      </w:r>
      <w:r w:rsidR="008F39CF" w:rsidRPr="00814400">
        <w:rPr>
          <w:rFonts w:eastAsia="標楷體"/>
          <w:color w:val="000000"/>
        </w:rPr>
        <w:t>a</w:t>
      </w:r>
      <w:r w:rsidR="008F39CF" w:rsidRPr="00814400">
        <w:rPr>
          <w:rFonts w:eastAsia="標楷體" w:hAnsi="標楷體"/>
          <w:color w:val="000000"/>
        </w:rPr>
        <w:t>、</w:t>
      </w:r>
      <w:r w:rsidR="008F39CF" w:rsidRPr="00814400">
        <w:rPr>
          <w:rFonts w:eastAsia="標楷體"/>
          <w:color w:val="000000"/>
        </w:rPr>
        <w:t>b</w:t>
      </w:r>
      <w:r w:rsidR="008F39CF" w:rsidRPr="00814400">
        <w:rPr>
          <w:rFonts w:eastAsia="標楷體" w:hAnsi="標楷體"/>
          <w:color w:val="000000"/>
        </w:rPr>
        <w:t>、</w:t>
      </w:r>
      <w:r w:rsidR="008F39CF" w:rsidRPr="00814400">
        <w:rPr>
          <w:rFonts w:eastAsia="標楷體"/>
          <w:color w:val="000000"/>
        </w:rPr>
        <w:t>c</w:t>
      </w:r>
      <w:r w:rsidR="008F39CF">
        <w:rPr>
          <w:rFonts w:eastAsia="標楷體" w:hint="eastAsia"/>
          <w:color w:val="000000"/>
        </w:rPr>
        <w:t>的關係</w:t>
      </w:r>
      <w:r w:rsidR="00E16D1C" w:rsidRPr="00814400">
        <w:rPr>
          <w:rFonts w:eastAsia="標楷體" w:hAnsi="標楷體"/>
          <w:color w:val="000000"/>
        </w:rPr>
        <w:t>。</w:t>
      </w:r>
    </w:p>
    <w:p w14:paraId="518728BC" w14:textId="77777777" w:rsidR="008F39CF" w:rsidRPr="008F39CF" w:rsidRDefault="008F39CF" w:rsidP="00807766">
      <w:pPr>
        <w:spacing w:beforeLines="50" w:before="180"/>
        <w:ind w:firstLineChars="17" w:firstLine="41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      (2) </w:t>
      </w:r>
      <w:r w:rsidR="00807766">
        <w:rPr>
          <w:rFonts w:eastAsia="標楷體" w:hAnsi="標楷體" w:hint="eastAsia"/>
          <w:color w:val="000000"/>
        </w:rPr>
        <w:t>三角形面積為底與高乘積的一半。</w:t>
      </w:r>
    </w:p>
    <w:p w14:paraId="493285E5" w14:textId="77777777" w:rsidR="00E16D1C" w:rsidRPr="00814400" w:rsidRDefault="00E16D1C" w:rsidP="003B60FD">
      <w:pPr>
        <w:jc w:val="both"/>
        <w:rPr>
          <w:rFonts w:eastAsia="標楷體"/>
          <w:b/>
        </w:rPr>
      </w:pPr>
      <w:r w:rsidRPr="00814400">
        <w:rPr>
          <w:rFonts w:eastAsia="標楷體" w:hAnsi="標楷體"/>
          <w:b/>
        </w:rPr>
        <w:t>證明：</w:t>
      </w:r>
    </w:p>
    <w:tbl>
      <w:tblPr>
        <w:tblW w:w="8897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8"/>
        <w:gridCol w:w="2889"/>
      </w:tblGrid>
      <w:tr w:rsidR="00E16D1C" w:rsidRPr="00524FCF" w14:paraId="2343E3FB" w14:textId="77777777">
        <w:tc>
          <w:tcPr>
            <w:tcW w:w="60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247749D" w14:textId="77777777" w:rsidR="00E16D1C" w:rsidRPr="00524FCF" w:rsidRDefault="00E16D1C" w:rsidP="00524FCF">
            <w:pPr>
              <w:spacing w:beforeLines="50" w:before="180"/>
              <w:jc w:val="center"/>
              <w:rPr>
                <w:rFonts w:eastAsia="標楷體"/>
              </w:rPr>
            </w:pPr>
            <w:r w:rsidRPr="00524FCF">
              <w:rPr>
                <w:rFonts w:eastAsia="標楷體" w:hAnsi="標楷體"/>
              </w:rPr>
              <w:t>敘述</w:t>
            </w:r>
          </w:p>
        </w:tc>
        <w:tc>
          <w:tcPr>
            <w:tcW w:w="2889" w:type="dxa"/>
            <w:tcBorders>
              <w:top w:val="single" w:sz="4" w:space="0" w:color="FFFFFF"/>
              <w:bottom w:val="single" w:sz="4" w:space="0" w:color="auto"/>
            </w:tcBorders>
          </w:tcPr>
          <w:p w14:paraId="7A517D61" w14:textId="77777777" w:rsidR="00E16D1C" w:rsidRPr="00524FCF" w:rsidRDefault="00E16D1C" w:rsidP="00524FCF">
            <w:pPr>
              <w:spacing w:beforeLines="50" w:before="180"/>
              <w:jc w:val="center"/>
              <w:rPr>
                <w:rFonts w:eastAsia="標楷體"/>
              </w:rPr>
            </w:pPr>
            <w:r w:rsidRPr="00524FCF">
              <w:rPr>
                <w:rFonts w:eastAsia="標楷體" w:hAnsi="標楷體"/>
              </w:rPr>
              <w:t>理由</w:t>
            </w:r>
          </w:p>
        </w:tc>
      </w:tr>
      <w:tr w:rsidR="00E16D1C" w:rsidRPr="00524FCF" w14:paraId="2BD97FCC" w14:textId="77777777">
        <w:tc>
          <w:tcPr>
            <w:tcW w:w="6008" w:type="dxa"/>
            <w:tcBorders>
              <w:top w:val="single" w:sz="4" w:space="0" w:color="auto"/>
            </w:tcBorders>
          </w:tcPr>
          <w:p w14:paraId="7E8DE3D4" w14:textId="77777777" w:rsidR="00B4668C" w:rsidRPr="00524FCF" w:rsidRDefault="00524FCF" w:rsidP="007A62C4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</w:rPr>
            </w:pPr>
            <w:r w:rsidRPr="00814400">
              <w:rPr>
                <w:rFonts w:eastAsia="標楷體" w:hAnsi="標楷體"/>
                <w:color w:val="000000"/>
              </w:rPr>
              <w:t>△</w:t>
            </w:r>
            <w:r w:rsidRPr="00814400">
              <w:rPr>
                <w:rFonts w:eastAsia="標楷體"/>
                <w:color w:val="000000"/>
              </w:rPr>
              <w:t>AB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為直角三角形</w:t>
            </w:r>
            <w:r>
              <w:rPr>
                <w:rFonts w:eastAsia="標楷體"/>
                <w:color w:val="000000"/>
              </w:rPr>
              <w:br/>
            </w:r>
            <w:r w:rsidRPr="00524FCF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h</w:t>
            </w:r>
            <w:r w:rsidRPr="00524FCF">
              <w:rPr>
                <w:rFonts w:eastAsia="標楷體" w:hint="eastAsia"/>
                <w:vertAlign w:val="subscript"/>
              </w:rPr>
              <w:t>a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864C087">
                <v:shape id="_x0000_i2361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c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246A3F71" w14:textId="77777777" w:rsidR="00BC56D1" w:rsidRDefault="00BC56D1" w:rsidP="007A62C4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h</w:t>
            </w:r>
            <w:r w:rsidRPr="00524FCF">
              <w:rPr>
                <w:rFonts w:eastAsia="標楷體" w:hint="eastAsia"/>
                <w:vertAlign w:val="subscript"/>
              </w:rPr>
              <w:t>a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c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C3ADF5F">
                <v:shape id="_x0000_i2362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(c</w:t>
            </w:r>
            <w:r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99821AB">
                <v:shape id="_x0000_i2363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BC56D1"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(</w:t>
            </w:r>
            <w:r>
              <w:rPr>
                <w:rFonts w:eastAsia="標楷體" w:hint="eastAsia"/>
              </w:rPr>
              <w:t xml:space="preserve"> c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C507503">
                <v:shape id="_x0000_i2364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 w:rsidR="005E37CA">
              <w:rPr>
                <w:rFonts w:eastAsia="標楷體"/>
                <w:noProof/>
                <w:color w:val="000000"/>
              </w:rPr>
              <w:br/>
            </w:r>
          </w:p>
          <w:p w14:paraId="1B109C9B" w14:textId="77777777" w:rsidR="00B4668C" w:rsidRPr="00524FCF" w:rsidRDefault="009D7CC1" w:rsidP="007A62C4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</w:rPr>
            </w:pPr>
            <w:r w:rsidRPr="00524FCF">
              <w:rPr>
                <w:rFonts w:eastAsia="標楷體"/>
              </w:rPr>
              <w:t>b</w:t>
            </w:r>
            <w:r w:rsidR="00F62270" w:rsidRPr="00524FCF">
              <w:rPr>
                <w:rFonts w:eastAsia="標楷體"/>
                <w:vertAlign w:val="superscript"/>
              </w:rPr>
              <w:t>2</w:t>
            </w:r>
            <w:r w:rsidR="00BC56D1">
              <w:rPr>
                <w:rFonts w:eastAsia="標楷體" w:hint="eastAsia"/>
              </w:rPr>
              <w:t>＝</w:t>
            </w:r>
            <w:r w:rsidR="00F62270" w:rsidRPr="00524FCF">
              <w:rPr>
                <w:rFonts w:eastAsia="標楷體"/>
              </w:rPr>
              <w:t>a</w:t>
            </w:r>
            <w:r w:rsidR="00F62270" w:rsidRPr="00524FCF">
              <w:rPr>
                <w:rFonts w:eastAsia="標楷體"/>
                <w:vertAlign w:val="superscript"/>
              </w:rPr>
              <w:t>2</w:t>
            </w:r>
            <w:r w:rsidR="00BC56D1">
              <w:rPr>
                <w:rFonts w:eastAsia="標楷體" w:hint="eastAsia"/>
              </w:rPr>
              <w:t>＋</w:t>
            </w:r>
            <w:r w:rsidRPr="00524FCF">
              <w:rPr>
                <w:rFonts w:eastAsia="標楷體"/>
              </w:rPr>
              <w:t>c</w:t>
            </w:r>
            <w:r w:rsidR="00F62270" w:rsidRPr="00524FCF">
              <w:rPr>
                <w:rFonts w:eastAsia="標楷體"/>
                <w:vertAlign w:val="superscript"/>
              </w:rPr>
              <w:t>2</w:t>
            </w:r>
            <w:r w:rsidR="00BC56D1">
              <w:rPr>
                <w:rFonts w:eastAsia="標楷體" w:hint="eastAsia"/>
              </w:rPr>
              <w:t>－</w:t>
            </w:r>
            <w:r w:rsidR="00F62270" w:rsidRPr="00524FCF">
              <w:rPr>
                <w:rFonts w:eastAsia="標楷體"/>
              </w:rPr>
              <w:t>2</w:t>
            </w:r>
            <w:r w:rsidR="00BC56D1">
              <w:rPr>
                <w:rFonts w:eastAsia="標楷體" w:hint="eastAsia"/>
              </w:rPr>
              <w:t>×</w:t>
            </w:r>
            <w:r w:rsidR="00F62270" w:rsidRPr="00524FCF">
              <w:rPr>
                <w:rFonts w:eastAsia="標楷體"/>
              </w:rPr>
              <w:t>a</w:t>
            </w:r>
            <w:r w:rsidR="00BC56D1">
              <w:rPr>
                <w:rFonts w:eastAsia="標楷體" w:hint="eastAsia"/>
              </w:rPr>
              <w:t>×</w:t>
            </w:r>
            <w:r w:rsidR="00BC56D1">
              <w:rPr>
                <w:rFonts w:eastAsia="標楷體"/>
                <w:noProof/>
                <w:color w:val="000000"/>
                <w:position w:val="-2"/>
              </w:rPr>
              <w:pict w14:anchorId="75A5D066">
                <v:shape id="_x0000_i2365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</w:p>
          <w:p w14:paraId="6754B5E1" w14:textId="77777777" w:rsidR="00F62270" w:rsidRDefault="00BC56D1" w:rsidP="007A62C4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7538D0DD">
                <v:shape id="_x0000_i2366" type="#_x0000_t75" alt="%FontSize=12&#10;%TeXFontSize=12&#10;\documentclass{article}&#10;\pagestyle{empty}&#10;\begin{document}&#10;\[&#10;\overline{BD}&#10;\]&#10;\end{document}" style="width:16.5pt;height:10.5pt" o:bullet="t">
                  <v:imagedata r:id="rId1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524FCF">
              <w:rPr>
                <w:rFonts w:eastAsia="標楷體"/>
                <w:position w:val="-24"/>
              </w:rPr>
              <w:object w:dxaOrig="1200" w:dyaOrig="660" w14:anchorId="1FB19936">
                <v:shape id="_x0000_i2367" type="#_x0000_t75" style="width:60pt;height:33pt" o:ole="">
                  <v:imagedata r:id="rId487" o:title=""/>
                </v:shape>
                <o:OLEObject Type="Embed" ProgID="Equation.3" ShapeID="_x0000_i2367" DrawAspect="Content" ObjectID="_1789912249" r:id="rId488"/>
              </w:object>
            </w:r>
          </w:p>
          <w:p w14:paraId="37D27532" w14:textId="77777777" w:rsidR="00BC56D1" w:rsidRPr="00524FCF" w:rsidRDefault="00BC56D1" w:rsidP="007A62C4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h</w:t>
            </w:r>
            <w:r w:rsidRPr="00524FCF">
              <w:rPr>
                <w:rFonts w:eastAsia="標楷體" w:hint="eastAsia"/>
                <w:vertAlign w:val="subscript"/>
              </w:rPr>
              <w:t>a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(c</w:t>
            </w:r>
            <w:r>
              <w:rPr>
                <w:rFonts w:eastAsia="標楷體" w:hint="eastAsia"/>
              </w:rPr>
              <w:t>＋</w:t>
            </w:r>
            <w:r w:rsidRPr="00524FCF">
              <w:rPr>
                <w:rFonts w:eastAsia="標楷體"/>
                <w:position w:val="-24"/>
              </w:rPr>
              <w:object w:dxaOrig="1200" w:dyaOrig="660" w14:anchorId="7B4F67E2">
                <v:shape id="_x0000_i2368" type="#_x0000_t75" style="width:60pt;height:33pt" o:ole="">
                  <v:imagedata r:id="rId487" o:title=""/>
                </v:shape>
                <o:OLEObject Type="Embed" ProgID="Equation.3" ShapeID="_x0000_i2368" DrawAspect="Content" ObjectID="_1789912250" r:id="rId489"/>
              </w:object>
            </w:r>
            <w:r w:rsidRPr="00BC56D1"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(</w:t>
            </w:r>
            <w:r>
              <w:rPr>
                <w:rFonts w:eastAsia="標楷體" w:hint="eastAsia"/>
              </w:rPr>
              <w:t xml:space="preserve"> c</w:t>
            </w:r>
            <w:r>
              <w:rPr>
                <w:rFonts w:eastAsia="標楷體" w:hint="eastAsia"/>
              </w:rPr>
              <w:t>－</w:t>
            </w:r>
            <w:r w:rsidRPr="00524FCF">
              <w:rPr>
                <w:rFonts w:eastAsia="標楷體"/>
                <w:position w:val="-24"/>
              </w:rPr>
              <w:object w:dxaOrig="1200" w:dyaOrig="660" w14:anchorId="30513CF1">
                <v:shape id="_x0000_i2369" type="#_x0000_t75" style="width:60pt;height:33pt" o:ole="">
                  <v:imagedata r:id="rId487" o:title=""/>
                </v:shape>
                <o:OLEObject Type="Embed" ProgID="Equation.3" ShapeID="_x0000_i2369" DrawAspect="Content" ObjectID="_1789912251" r:id="rId490"/>
              </w:objec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 w:rsidR="001B4B2E">
              <w:rPr>
                <w:rFonts w:eastAsia="標楷體"/>
                <w:noProof/>
                <w:color w:val="000000"/>
              </w:rPr>
              <w:br/>
            </w:r>
            <w:r w:rsidR="001B4B2E">
              <w:rPr>
                <w:rFonts w:eastAsia="標楷體" w:hint="eastAsia"/>
                <w:noProof/>
                <w:color w:val="000000"/>
              </w:rPr>
              <w:t xml:space="preserve">  </w:t>
            </w:r>
            <w:r w:rsidR="001B4B2E">
              <w:rPr>
                <w:rFonts w:eastAsia="標楷體" w:hint="eastAsia"/>
                <w:noProof/>
                <w:color w:val="000000"/>
              </w:rPr>
              <w:t>＝</w:t>
            </w:r>
            <w:r w:rsidR="001B4B2E">
              <w:rPr>
                <w:rFonts w:eastAsia="標楷體" w:hint="eastAsia"/>
              </w:rPr>
              <w:t>(</w:t>
            </w:r>
            <w:r w:rsidR="001B4B2E" w:rsidRPr="00524FCF">
              <w:rPr>
                <w:rFonts w:eastAsia="標楷體"/>
                <w:position w:val="-24"/>
              </w:rPr>
              <w:object w:dxaOrig="1760" w:dyaOrig="660" w14:anchorId="379BBC7F">
                <v:shape id="_x0000_i2370" type="#_x0000_t75" style="width:87.75pt;height:33pt" o:ole="">
                  <v:imagedata r:id="rId491" o:title=""/>
                </v:shape>
                <o:OLEObject Type="Embed" ProgID="Equation.3" ShapeID="_x0000_i2370" DrawAspect="Content" ObjectID="_1789912252" r:id="rId492"/>
              </w:object>
            </w:r>
            <w:r w:rsidR="001B4B2E" w:rsidRPr="00BC56D1">
              <w:rPr>
                <w:rFonts w:eastAsia="標楷體" w:hint="eastAsia"/>
                <w:noProof/>
                <w:color w:val="000000"/>
              </w:rPr>
              <w:t>)</w:t>
            </w:r>
            <w:r w:rsidR="001B4B2E">
              <w:rPr>
                <w:rFonts w:eastAsia="標楷體" w:hint="eastAsia"/>
                <w:noProof/>
                <w:color w:val="000000"/>
              </w:rPr>
              <w:t>(</w:t>
            </w:r>
            <w:r w:rsidR="001B4B2E">
              <w:rPr>
                <w:rFonts w:eastAsia="標楷體" w:hint="eastAsia"/>
              </w:rPr>
              <w:t xml:space="preserve"> </w:t>
            </w:r>
            <w:r w:rsidR="001B4B2E" w:rsidRPr="00524FCF">
              <w:rPr>
                <w:rFonts w:eastAsia="標楷體"/>
                <w:position w:val="-24"/>
              </w:rPr>
              <w:object w:dxaOrig="1760" w:dyaOrig="660" w14:anchorId="6C9B30E5">
                <v:shape id="_x0000_i2371" type="#_x0000_t75" style="width:87.75pt;height:33pt" o:ole="">
                  <v:imagedata r:id="rId493" o:title=""/>
                </v:shape>
                <o:OLEObject Type="Embed" ProgID="Equation.3" ShapeID="_x0000_i2371" DrawAspect="Content" ObjectID="_1789912253" r:id="rId494"/>
              </w:object>
            </w:r>
            <w:r w:rsidR="001B4B2E">
              <w:rPr>
                <w:rFonts w:eastAsia="標楷體" w:hint="eastAsia"/>
                <w:noProof/>
                <w:color w:val="000000"/>
              </w:rPr>
              <w:t>)</w:t>
            </w:r>
            <w:r w:rsidR="001B4B2E">
              <w:rPr>
                <w:rFonts w:eastAsia="標楷體"/>
                <w:noProof/>
                <w:color w:val="000000"/>
              </w:rPr>
              <w:br/>
            </w:r>
            <w:r w:rsidR="001B4B2E">
              <w:rPr>
                <w:rFonts w:eastAsia="標楷體" w:hint="eastAsia"/>
                <w:noProof/>
                <w:color w:val="000000"/>
              </w:rPr>
              <w:t xml:space="preserve">  </w:t>
            </w:r>
            <w:r w:rsidR="001B4B2E">
              <w:rPr>
                <w:rFonts w:eastAsia="標楷體" w:hint="eastAsia"/>
                <w:noProof/>
                <w:color w:val="000000"/>
              </w:rPr>
              <w:t>＝</w:t>
            </w:r>
            <w:r w:rsidR="001B4B2E">
              <w:rPr>
                <w:rFonts w:eastAsia="標楷體" w:hint="eastAsia"/>
              </w:rPr>
              <w:t>[</w:t>
            </w:r>
            <w:r w:rsidR="001B4B2E" w:rsidRPr="00524FCF">
              <w:rPr>
                <w:rFonts w:eastAsia="標楷體"/>
                <w:position w:val="-24"/>
              </w:rPr>
              <w:object w:dxaOrig="1939" w:dyaOrig="660" w14:anchorId="18AFBC74">
                <v:shape id="_x0000_i2372" type="#_x0000_t75" style="width:96.75pt;height:33pt" o:ole="">
                  <v:imagedata r:id="rId495" o:title=""/>
                </v:shape>
                <o:OLEObject Type="Embed" ProgID="Equation.3" ShapeID="_x0000_i2372" DrawAspect="Content" ObjectID="_1789912254" r:id="rId496"/>
              </w:object>
            </w:r>
            <w:r w:rsidR="001B4B2E">
              <w:rPr>
                <w:rFonts w:eastAsia="標楷體" w:hint="eastAsia"/>
                <w:noProof/>
                <w:color w:val="000000"/>
              </w:rPr>
              <w:t>][</w:t>
            </w:r>
            <w:r w:rsidR="001B4B2E">
              <w:rPr>
                <w:rFonts w:eastAsia="標楷體" w:hint="eastAsia"/>
              </w:rPr>
              <w:t xml:space="preserve"> </w:t>
            </w:r>
            <w:r w:rsidR="001B4B2E" w:rsidRPr="00524FCF">
              <w:rPr>
                <w:rFonts w:eastAsia="標楷體"/>
                <w:position w:val="-24"/>
              </w:rPr>
              <w:object w:dxaOrig="1920" w:dyaOrig="660" w14:anchorId="28DD59FA">
                <v:shape id="_x0000_i2373" type="#_x0000_t75" style="width:96pt;height:33pt" o:ole="">
                  <v:imagedata r:id="rId497" o:title=""/>
                </v:shape>
                <o:OLEObject Type="Embed" ProgID="Equation.3" ShapeID="_x0000_i2373" DrawAspect="Content" ObjectID="_1789912255" r:id="rId498"/>
              </w:object>
            </w:r>
            <w:r w:rsidR="001B4B2E">
              <w:rPr>
                <w:rFonts w:eastAsia="標楷體" w:hint="eastAsia"/>
                <w:noProof/>
                <w:color w:val="000000"/>
              </w:rPr>
              <w:t>]</w:t>
            </w:r>
            <w:r w:rsidR="001B4B2E">
              <w:rPr>
                <w:rFonts w:eastAsia="標楷體"/>
                <w:noProof/>
                <w:color w:val="000000"/>
              </w:rPr>
              <w:br/>
            </w:r>
            <w:r w:rsidR="001B4B2E">
              <w:rPr>
                <w:rFonts w:eastAsia="標楷體" w:hint="eastAsia"/>
                <w:noProof/>
                <w:color w:val="000000"/>
              </w:rPr>
              <w:t xml:space="preserve">  </w:t>
            </w:r>
            <w:r w:rsidR="001B4B2E">
              <w:rPr>
                <w:rFonts w:eastAsia="標楷體" w:hint="eastAsia"/>
                <w:noProof/>
                <w:color w:val="000000"/>
              </w:rPr>
              <w:t>＝</w:t>
            </w:r>
            <w:r w:rsidR="001B4B2E">
              <w:rPr>
                <w:rFonts w:eastAsia="標楷體" w:hint="eastAsia"/>
              </w:rPr>
              <w:t>[</w:t>
            </w:r>
            <w:r w:rsidR="001B4B2E" w:rsidRPr="00524FCF">
              <w:rPr>
                <w:rFonts w:eastAsia="標楷體"/>
                <w:position w:val="-24"/>
              </w:rPr>
              <w:object w:dxaOrig="1260" w:dyaOrig="660" w14:anchorId="4ED18943">
                <v:shape id="_x0000_i2374" type="#_x0000_t75" style="width:63pt;height:33pt" o:ole="">
                  <v:imagedata r:id="rId499" o:title=""/>
                </v:shape>
                <o:OLEObject Type="Embed" ProgID="Equation.3" ShapeID="_x0000_i2374" DrawAspect="Content" ObjectID="_1789912256" r:id="rId500"/>
              </w:object>
            </w:r>
            <w:r w:rsidR="001B4B2E">
              <w:rPr>
                <w:rFonts w:eastAsia="標楷體" w:hint="eastAsia"/>
                <w:noProof/>
                <w:color w:val="000000"/>
              </w:rPr>
              <w:t>][</w:t>
            </w:r>
            <w:r w:rsidR="001B4B2E">
              <w:rPr>
                <w:rFonts w:eastAsia="標楷體" w:hint="eastAsia"/>
              </w:rPr>
              <w:t xml:space="preserve"> </w:t>
            </w:r>
            <w:r w:rsidR="001B4B2E" w:rsidRPr="00524FCF">
              <w:rPr>
                <w:rFonts w:eastAsia="標楷體"/>
                <w:position w:val="-24"/>
              </w:rPr>
              <w:object w:dxaOrig="1260" w:dyaOrig="660" w14:anchorId="578BA714">
                <v:shape id="_x0000_i2375" type="#_x0000_t75" style="width:63pt;height:33pt" o:ole="">
                  <v:imagedata r:id="rId501" o:title=""/>
                </v:shape>
                <o:OLEObject Type="Embed" ProgID="Equation.3" ShapeID="_x0000_i2375" DrawAspect="Content" ObjectID="_1789912257" r:id="rId502"/>
              </w:object>
            </w:r>
            <w:r w:rsidR="001B4B2E">
              <w:rPr>
                <w:rFonts w:eastAsia="標楷體" w:hint="eastAsia"/>
                <w:noProof/>
                <w:color w:val="000000"/>
              </w:rPr>
              <w:t>]</w:t>
            </w:r>
            <w:r w:rsidR="001B4B2E">
              <w:rPr>
                <w:rFonts w:eastAsia="標楷體"/>
                <w:noProof/>
                <w:color w:val="000000"/>
              </w:rPr>
              <w:br/>
            </w:r>
            <w:r w:rsidR="001B4B2E">
              <w:rPr>
                <w:rFonts w:eastAsia="標楷體" w:hint="eastAsia"/>
                <w:noProof/>
                <w:color w:val="000000"/>
              </w:rPr>
              <w:t xml:space="preserve">  </w:t>
            </w:r>
            <w:r w:rsidR="001B4B2E">
              <w:rPr>
                <w:rFonts w:eastAsia="標楷體" w:hint="eastAsia"/>
                <w:noProof/>
                <w:color w:val="000000"/>
              </w:rPr>
              <w:t>＝</w:t>
            </w:r>
            <w:r w:rsidR="001B4B2E">
              <w:rPr>
                <w:rFonts w:eastAsia="標楷體" w:hint="eastAsia"/>
                <w:noProof/>
                <w:color w:val="000000"/>
              </w:rPr>
              <w:t>[</w:t>
            </w:r>
            <w:r w:rsidR="001B4B2E" w:rsidRPr="00524FCF">
              <w:rPr>
                <w:rFonts w:eastAsia="標楷體"/>
                <w:position w:val="-24"/>
              </w:rPr>
              <w:object w:dxaOrig="2000" w:dyaOrig="620" w14:anchorId="23959F02">
                <v:shape id="_x0000_i2376" type="#_x0000_t75" style="width:99.75pt;height:30.75pt" o:ole="">
                  <v:imagedata r:id="rId503" o:title=""/>
                </v:shape>
                <o:OLEObject Type="Embed" ProgID="Equation.3" ShapeID="_x0000_i2376" DrawAspect="Content" ObjectID="_1789912258" r:id="rId504"/>
              </w:object>
            </w:r>
            <w:r w:rsidR="001B4B2E">
              <w:rPr>
                <w:rFonts w:eastAsia="標楷體" w:hint="eastAsia"/>
                <w:noProof/>
                <w:color w:val="000000"/>
              </w:rPr>
              <w:t>][</w:t>
            </w:r>
            <w:r w:rsidR="001B4B2E">
              <w:rPr>
                <w:rFonts w:eastAsia="標楷體" w:hint="eastAsia"/>
              </w:rPr>
              <w:t xml:space="preserve"> </w:t>
            </w:r>
            <w:r w:rsidR="001B4B2E" w:rsidRPr="00524FCF">
              <w:rPr>
                <w:rFonts w:eastAsia="標楷體"/>
                <w:position w:val="-24"/>
              </w:rPr>
              <w:object w:dxaOrig="2000" w:dyaOrig="620" w14:anchorId="3E01C30E">
                <v:shape id="_x0000_i2377" type="#_x0000_t75" style="width:99.75pt;height:30.75pt" o:ole="">
                  <v:imagedata r:id="rId505" o:title=""/>
                </v:shape>
                <o:OLEObject Type="Embed" ProgID="Equation.3" ShapeID="_x0000_i2377" DrawAspect="Content" ObjectID="_1789912259" r:id="rId506"/>
              </w:object>
            </w:r>
            <w:r w:rsidR="001B4B2E">
              <w:rPr>
                <w:rFonts w:eastAsia="標楷體" w:hint="eastAsia"/>
                <w:noProof/>
                <w:color w:val="000000"/>
              </w:rPr>
              <w:t>]</w:t>
            </w:r>
            <w:r w:rsidR="001B4B2E">
              <w:rPr>
                <w:rFonts w:eastAsia="標楷體"/>
                <w:noProof/>
                <w:color w:val="000000"/>
              </w:rPr>
              <w:br/>
            </w:r>
            <w:r w:rsidR="001B4B2E">
              <w:rPr>
                <w:rFonts w:eastAsia="標楷體" w:hint="eastAsia"/>
                <w:noProof/>
                <w:color w:val="000000"/>
              </w:rPr>
              <w:t xml:space="preserve">  </w:t>
            </w:r>
            <w:r w:rsidR="001B4B2E">
              <w:rPr>
                <w:rFonts w:eastAsia="標楷體" w:hint="eastAsia"/>
                <w:noProof/>
                <w:color w:val="000000"/>
              </w:rPr>
              <w:t>＝</w:t>
            </w:r>
            <w:r w:rsidR="00711A0C" w:rsidRPr="00524FCF">
              <w:rPr>
                <w:rFonts w:eastAsia="標楷體"/>
                <w:position w:val="-24"/>
              </w:rPr>
              <w:object w:dxaOrig="3879" w:dyaOrig="620" w14:anchorId="64A4B3D2">
                <v:shape id="_x0000_i2378" type="#_x0000_t75" style="width:194.25pt;height:30.75pt" o:ole="">
                  <v:imagedata r:id="rId507" o:title=""/>
                </v:shape>
                <o:OLEObject Type="Embed" ProgID="Equation.3" ShapeID="_x0000_i2378" DrawAspect="Content" ObjectID="_1789912260" r:id="rId508"/>
              </w:object>
            </w:r>
            <w:r w:rsidR="00711A0C">
              <w:rPr>
                <w:rFonts w:eastAsia="標楷體" w:hint="eastAsia"/>
              </w:rPr>
              <w:br/>
              <w:t xml:space="preserve">  </w:t>
            </w:r>
            <w:r w:rsidR="00711A0C">
              <w:rPr>
                <w:rFonts w:eastAsia="標楷體" w:hint="eastAsia"/>
              </w:rPr>
              <w:t>＝</w:t>
            </w:r>
            <w:r w:rsidR="00EF6470" w:rsidRPr="00524FCF">
              <w:rPr>
                <w:rFonts w:eastAsia="標楷體"/>
                <w:position w:val="-24"/>
              </w:rPr>
              <w:object w:dxaOrig="3040" w:dyaOrig="620" w14:anchorId="1D9360EC">
                <v:shape id="_x0000_i2379" type="#_x0000_t75" style="width:152.25pt;height:30.75pt" o:ole="">
                  <v:imagedata r:id="rId509" o:title=""/>
                </v:shape>
                <o:OLEObject Type="Embed" ProgID="Equation.3" ShapeID="_x0000_i2379" DrawAspect="Content" ObjectID="_1789912261" r:id="rId510"/>
              </w:object>
            </w:r>
            <w:r w:rsidR="00EF6470">
              <w:rPr>
                <w:rFonts w:eastAsia="標楷體" w:hint="eastAsia"/>
              </w:rPr>
              <w:br/>
              <w:t xml:space="preserve">  </w:t>
            </w:r>
            <w:r w:rsidR="00EF6470">
              <w:rPr>
                <w:rFonts w:eastAsia="標楷體" w:hint="eastAsia"/>
              </w:rPr>
              <w:t>＝</w:t>
            </w:r>
            <w:r w:rsidR="00EF6470" w:rsidRPr="00524FCF">
              <w:rPr>
                <w:rFonts w:eastAsia="標楷體"/>
                <w:position w:val="-24"/>
              </w:rPr>
              <w:object w:dxaOrig="3060" w:dyaOrig="620" w14:anchorId="39FA0B36">
                <v:shape id="_x0000_i2380" type="#_x0000_t75" style="width:153pt;height:30.75pt" o:ole="">
                  <v:imagedata r:id="rId511" o:title=""/>
                </v:shape>
                <o:OLEObject Type="Embed" ProgID="Equation.3" ShapeID="_x0000_i2380" DrawAspect="Content" ObjectID="_1789912262" r:id="rId512"/>
              </w:object>
            </w:r>
            <w:r w:rsidR="00EF6470">
              <w:rPr>
                <w:rFonts w:eastAsia="標楷體" w:hint="eastAsia"/>
              </w:rPr>
              <w:br/>
              <w:t xml:space="preserve">  </w:t>
            </w:r>
            <w:r w:rsidR="00EF6470">
              <w:rPr>
                <w:rFonts w:eastAsia="標楷體" w:hint="eastAsia"/>
              </w:rPr>
              <w:t>＝</w:t>
            </w:r>
            <w:r w:rsidR="00EF6470" w:rsidRPr="00524FCF">
              <w:rPr>
                <w:rFonts w:eastAsia="標楷體"/>
                <w:position w:val="-24"/>
              </w:rPr>
              <w:object w:dxaOrig="2700" w:dyaOrig="620" w14:anchorId="488CE96A">
                <v:shape id="_x0000_i2381" type="#_x0000_t75" style="width:135pt;height:30.75pt" o:ole="">
                  <v:imagedata r:id="rId513" o:title=""/>
                </v:shape>
                <o:OLEObject Type="Embed" ProgID="Equation.3" ShapeID="_x0000_i2381" DrawAspect="Content" ObjectID="_1789912263" r:id="rId514"/>
              </w:object>
            </w:r>
          </w:p>
          <w:p w14:paraId="1FE6CDB1" w14:textId="77777777" w:rsidR="00B47EB7" w:rsidRPr="00524FCF" w:rsidRDefault="00EF6470" w:rsidP="007A62C4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h</w:t>
            </w:r>
            <w:r w:rsidRPr="00524FCF">
              <w:rPr>
                <w:rFonts w:eastAsia="標楷體" w:hint="eastAsia"/>
                <w:vertAlign w:val="subscript"/>
              </w:rPr>
              <w:t>a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 w:rsidRPr="00524FCF">
              <w:rPr>
                <w:rFonts w:eastAsia="標楷體"/>
                <w:position w:val="-24"/>
              </w:rPr>
              <w:object w:dxaOrig="2700" w:dyaOrig="620" w14:anchorId="60E35655">
                <v:shape id="_x0000_i2382" type="#_x0000_t75" style="width:135pt;height:30.75pt" o:ole="">
                  <v:imagedata r:id="rId513" o:title=""/>
                </v:shape>
                <o:OLEObject Type="Embed" ProgID="Equation.3" ShapeID="_x0000_i2382" DrawAspect="Content" ObjectID="_1789912264" r:id="rId515"/>
              </w:object>
            </w:r>
          </w:p>
          <w:p w14:paraId="746DC08F" w14:textId="77777777" w:rsidR="005028F2" w:rsidRDefault="00EF6470" w:rsidP="007A62C4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h</w:t>
            </w:r>
            <w:r w:rsidRPr="00524FCF">
              <w:rPr>
                <w:rFonts w:eastAsia="標楷體" w:hint="eastAsia"/>
                <w:vertAlign w:val="subscript"/>
              </w:rPr>
              <w:t>a</w:t>
            </w:r>
            <w:r w:rsidRPr="00930CA1">
              <w:rPr>
                <w:rFonts w:eastAsia="標楷體" w:hint="eastAsia"/>
              </w:rPr>
              <w:t>＝</w:t>
            </w:r>
            <w:r w:rsidRPr="00524FCF">
              <w:rPr>
                <w:rFonts w:eastAsia="標楷體"/>
                <w:position w:val="-24"/>
              </w:rPr>
              <w:object w:dxaOrig="2320" w:dyaOrig="680" w14:anchorId="0C73D805">
                <v:shape id="_x0000_i2383" type="#_x0000_t75" style="width:116.25pt;height:33.75pt" o:ole="">
                  <v:imagedata r:id="rId516" o:title=""/>
                </v:shape>
                <o:OLEObject Type="Embed" ProgID="Equation.3" ShapeID="_x0000_i2383" DrawAspect="Content" ObjectID="_1789912265" r:id="rId517"/>
              </w:objec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或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h</w:t>
            </w:r>
            <w:r w:rsidRPr="00524FCF">
              <w:rPr>
                <w:rFonts w:eastAsia="標楷體" w:hint="eastAsia"/>
                <w:vertAlign w:val="subscript"/>
              </w:rPr>
              <w:t>a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－</w:t>
            </w:r>
            <w:r w:rsidRPr="00524FCF">
              <w:rPr>
                <w:rFonts w:eastAsia="標楷體"/>
                <w:position w:val="-24"/>
              </w:rPr>
              <w:object w:dxaOrig="2320" w:dyaOrig="680" w14:anchorId="5332E2D3">
                <v:shape id="_x0000_i2384" type="#_x0000_t75" style="width:116.25pt;height:33.75pt" o:ole="">
                  <v:imagedata r:id="rId516" o:title=""/>
                </v:shape>
                <o:OLEObject Type="Embed" ProgID="Equation.3" ShapeID="_x0000_i2384" DrawAspect="Content" ObjectID="_1789912266" r:id="rId518"/>
              </w:object>
            </w:r>
          </w:p>
          <w:p w14:paraId="3181362C" w14:textId="77777777" w:rsidR="00EF6470" w:rsidRPr="00524FCF" w:rsidRDefault="00EF6470" w:rsidP="007A62C4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h</w:t>
            </w:r>
            <w:r w:rsidRPr="00524FCF">
              <w:rPr>
                <w:rFonts w:eastAsia="標楷體" w:hint="eastAsia"/>
                <w:vertAlign w:val="subscript"/>
              </w:rPr>
              <w:t>a</w:t>
            </w:r>
            <w:r w:rsidRPr="00930CA1">
              <w:rPr>
                <w:rFonts w:eastAsia="標楷體" w:hint="eastAsia"/>
              </w:rPr>
              <w:t>＝</w:t>
            </w:r>
            <w:r w:rsidRPr="00524FCF">
              <w:rPr>
                <w:rFonts w:eastAsia="標楷體"/>
                <w:position w:val="-24"/>
              </w:rPr>
              <w:object w:dxaOrig="2320" w:dyaOrig="680" w14:anchorId="62349C88">
                <v:shape id="_x0000_i2385" type="#_x0000_t75" style="width:116.25pt;height:33.75pt" o:ole="">
                  <v:imagedata r:id="rId516" o:title=""/>
                </v:shape>
                <o:OLEObject Type="Embed" ProgID="Equation.3" ShapeID="_x0000_i2385" DrawAspect="Content" ObjectID="_1789912267" r:id="rId519"/>
              </w:object>
            </w:r>
          </w:p>
          <w:p w14:paraId="4507F227" w14:textId="77777777" w:rsidR="005028F2" w:rsidRDefault="00EF6470" w:rsidP="007A62C4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524FCF">
              <w:rPr>
                <w:rFonts w:eastAsia="標楷體" w:hAnsi="標楷體"/>
              </w:rPr>
              <w:t>三角形</w:t>
            </w:r>
            <w:r w:rsidRPr="00524FCF">
              <w:rPr>
                <w:rFonts w:ascii="標楷體" w:eastAsia="標楷體" w:hAnsi="標楷體"/>
              </w:rPr>
              <w:t>△</w:t>
            </w:r>
            <w:r w:rsidRPr="00524FCF">
              <w:rPr>
                <w:rFonts w:eastAsia="標楷體"/>
              </w:rPr>
              <w:t>ABC</w:t>
            </w:r>
            <w:r w:rsidRPr="00524FCF">
              <w:rPr>
                <w:rFonts w:eastAsia="標楷體" w:hAnsi="標楷體"/>
              </w:rPr>
              <w:t>的面積＝</w:t>
            </w:r>
            <w:r w:rsidRPr="00524FCF">
              <w:rPr>
                <w:rFonts w:eastAsia="標楷體"/>
                <w:position w:val="-24"/>
              </w:rPr>
              <w:object w:dxaOrig="639" w:dyaOrig="620" w14:anchorId="1765EC1E">
                <v:shape id="_x0000_i2386" type="#_x0000_t75" style="width:32.25pt;height:30.75pt" o:ole="">
                  <v:imagedata r:id="rId520" o:title=""/>
                </v:shape>
                <o:OLEObject Type="Embed" ProgID="Equation.3" ShapeID="_x0000_i2386" DrawAspect="Content" ObjectID="_1789912268" r:id="rId521"/>
              </w:object>
            </w:r>
            <w:r>
              <w:rPr>
                <w:rFonts w:eastAsia="標楷體" w:hint="eastAsia"/>
              </w:rPr>
              <w:br/>
              <w:t xml:space="preserve">                   </w:t>
            </w:r>
            <w:r>
              <w:rPr>
                <w:rFonts w:eastAsia="標楷體" w:hint="eastAsia"/>
              </w:rPr>
              <w:t>＝</w:t>
            </w:r>
            <w:r w:rsidRPr="00524FCF">
              <w:rPr>
                <w:rFonts w:eastAsia="標楷體"/>
                <w:position w:val="-24"/>
              </w:rPr>
              <w:object w:dxaOrig="240" w:dyaOrig="620" w14:anchorId="3C200527">
                <v:shape id="_x0000_i2387" type="#_x0000_t75" style="width:12pt;height:30.75pt" o:ole="">
                  <v:imagedata r:id="rId522" o:title=""/>
                </v:shape>
                <o:OLEObject Type="Embed" ProgID="Equation.3" ShapeID="_x0000_i2387" DrawAspect="Content" ObjectID="_1789912269" r:id="rId523"/>
              </w:object>
            </w:r>
            <w:r>
              <w:rPr>
                <w:rFonts w:eastAsia="標楷體" w:hint="eastAsia"/>
              </w:rPr>
              <w:t>×</w:t>
            </w:r>
            <w:r w:rsidRPr="00524FCF">
              <w:rPr>
                <w:rFonts w:eastAsia="標楷體"/>
                <w:position w:val="-24"/>
              </w:rPr>
              <w:object w:dxaOrig="2320" w:dyaOrig="680" w14:anchorId="3372833C">
                <v:shape id="_x0000_i2388" type="#_x0000_t75" style="width:116.25pt;height:33.75pt" o:ole="">
                  <v:imagedata r:id="rId516" o:title=""/>
                </v:shape>
                <o:OLEObject Type="Embed" ProgID="Equation.3" ShapeID="_x0000_i2388" DrawAspect="Content" ObjectID="_1789912270" r:id="rId524"/>
              </w:object>
            </w:r>
            <w:r w:rsidR="005028F2" w:rsidRPr="00524FCF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               </w:t>
            </w:r>
            <w:r>
              <w:rPr>
                <w:rFonts w:eastAsia="標楷體" w:hint="eastAsia"/>
              </w:rPr>
              <w:t>＝</w:t>
            </w:r>
            <w:r w:rsidR="005028F2" w:rsidRPr="00524FCF">
              <w:rPr>
                <w:rFonts w:eastAsia="標楷體"/>
                <w:position w:val="-12"/>
              </w:rPr>
              <w:object w:dxaOrig="2200" w:dyaOrig="400" w14:anchorId="4B215503">
                <v:shape id="_x0000_i2389" type="#_x0000_t75" style="width:110.25pt;height:20.25pt" o:ole="">
                  <v:imagedata r:id="rId525" o:title=""/>
                </v:shape>
                <o:OLEObject Type="Embed" ProgID="Equation.3" ShapeID="_x0000_i2389" DrawAspect="Content" ObjectID="_1789912271" r:id="rId526"/>
              </w:object>
            </w:r>
          </w:p>
          <w:p w14:paraId="5CE19689" w14:textId="77777777" w:rsidR="00472042" w:rsidRPr="00524FCF" w:rsidRDefault="00472042" w:rsidP="007A62C4">
            <w:pPr>
              <w:numPr>
                <w:ilvl w:val="0"/>
                <w:numId w:val="63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所以</w:t>
            </w:r>
            <w:r w:rsidRPr="00814400">
              <w:rPr>
                <w:rFonts w:eastAsia="標楷體" w:hAnsi="標楷體"/>
                <w:color w:val="000000"/>
              </w:rPr>
              <w:t>△</w:t>
            </w:r>
            <w:r w:rsidRPr="00814400">
              <w:rPr>
                <w:rFonts w:eastAsia="標楷體"/>
                <w:color w:val="000000"/>
              </w:rPr>
              <w:t>ABC</w:t>
            </w:r>
            <w:r w:rsidRPr="00814400">
              <w:rPr>
                <w:rFonts w:eastAsia="標楷體" w:hAnsi="標楷體"/>
                <w:color w:val="000000"/>
              </w:rPr>
              <w:t>的面積</w:t>
            </w:r>
            <w:r w:rsidRPr="00814400">
              <w:rPr>
                <w:rFonts w:eastAsia="標楷體" w:hAnsi="標楷體" w:hint="eastAsia"/>
                <w:color w:val="000000"/>
              </w:rPr>
              <w:t>＝</w:t>
            </w:r>
            <w:r w:rsidRPr="00814400">
              <w:rPr>
                <w:rFonts w:eastAsia="標楷體"/>
                <w:b/>
                <w:color w:val="000000"/>
                <w:position w:val="-12"/>
              </w:rPr>
              <w:object w:dxaOrig="2160" w:dyaOrig="400" w14:anchorId="58C7211D">
                <v:shape id="_x0000_i2390" type="#_x0000_t75" style="width:108pt;height:20.25pt" o:ole="">
                  <v:imagedata r:id="rId483" o:title=""/>
                </v:shape>
                <o:OLEObject Type="Embed" ProgID="Equation.3" ShapeID="_x0000_i2390" DrawAspect="Content" ObjectID="_1789912272" r:id="rId527"/>
              </w:object>
            </w:r>
            <w:r>
              <w:rPr>
                <w:rFonts w:eastAsia="標楷體" w:hint="eastAsia"/>
                <w:b/>
                <w:color w:val="000000"/>
              </w:rPr>
              <w:br/>
            </w:r>
            <w:r>
              <w:rPr>
                <w:rFonts w:eastAsia="標楷體" w:hint="eastAsia"/>
                <w:color w:val="000000"/>
                <w:position w:val="2"/>
              </w:rPr>
              <w:t xml:space="preserve">                    </w:t>
            </w:r>
            <w:r w:rsidRPr="00472042">
              <w:rPr>
                <w:rFonts w:eastAsia="標楷體" w:hint="eastAsia"/>
                <w:color w:val="000000"/>
                <w:position w:val="2"/>
              </w:rPr>
              <w:t>(</w:t>
            </w:r>
            <w:r w:rsidRPr="00472042">
              <w:rPr>
                <w:rFonts w:eastAsia="標楷體" w:hint="eastAsia"/>
                <w:color w:val="000000"/>
              </w:rPr>
              <w:t>其中</w:t>
            </w:r>
            <w:r w:rsidRPr="00472042">
              <w:rPr>
                <w:rFonts w:eastAsia="標楷體" w:hint="eastAsia"/>
                <w:color w:val="000000"/>
              </w:rPr>
              <w:t>s</w:t>
            </w:r>
            <w:r w:rsidRPr="00472042">
              <w:rPr>
                <w:rFonts w:eastAsia="標楷體" w:hint="eastAsia"/>
                <w:color w:val="000000"/>
              </w:rPr>
              <w:t>＝</w:t>
            </w:r>
            <w:r w:rsidRPr="00472042">
              <w:rPr>
                <w:rFonts w:eastAsia="標楷體"/>
                <w:color w:val="000000"/>
                <w:position w:val="-24"/>
              </w:rPr>
              <w:object w:dxaOrig="900" w:dyaOrig="620" w14:anchorId="6A4E4B3F">
                <v:shape id="_x0000_i2391" type="#_x0000_t75" style="width:45pt;height:30.75pt" o:ole="">
                  <v:imagedata r:id="rId528" o:title=""/>
                </v:shape>
                <o:OLEObject Type="Embed" ProgID="Equation.DSMT4" ShapeID="_x0000_i2391" DrawAspect="Content" ObjectID="_1789912273" r:id="rId529"/>
              </w:object>
            </w:r>
            <w:r w:rsidRPr="00472042">
              <w:rPr>
                <w:rFonts w:eastAsia="標楷體" w:hint="eastAsia"/>
                <w:color w:val="000000"/>
              </w:rPr>
              <w:t>)</w:t>
            </w:r>
          </w:p>
        </w:tc>
        <w:tc>
          <w:tcPr>
            <w:tcW w:w="2889" w:type="dxa"/>
            <w:tcBorders>
              <w:top w:val="single" w:sz="4" w:space="0" w:color="auto"/>
            </w:tcBorders>
          </w:tcPr>
          <w:p w14:paraId="5558F3D7" w14:textId="77777777" w:rsidR="00B4668C" w:rsidRPr="00524FCF" w:rsidRDefault="00524FCF" w:rsidP="00524FCF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已知</w:t>
            </w:r>
            <w:r w:rsidRPr="00524FCF">
              <w:rPr>
                <w:rFonts w:eastAsia="標楷體"/>
                <w:noProof/>
                <w:color w:val="000000"/>
                <w:position w:val="-2"/>
              </w:rPr>
              <w:pict w14:anchorId="58A99770">
                <v:shape id="_x0000_i2392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524FCF">
              <w:rPr>
                <w:rFonts w:eastAsia="標楷體" w:hint="eastAsia"/>
                <w:noProof/>
                <w:color w:val="000000"/>
              </w:rPr>
              <w:t>＝</w:t>
            </w:r>
            <w:r w:rsidRPr="00524FCF">
              <w:rPr>
                <w:rFonts w:eastAsia="標楷體" w:hint="eastAsia"/>
                <w:noProof/>
                <w:color w:val="000000"/>
              </w:rPr>
              <w:t>h</w:t>
            </w:r>
            <w:r w:rsidRPr="00524FCF">
              <w:rPr>
                <w:rFonts w:eastAsia="標楷體" w:hint="eastAsia"/>
                <w:noProof/>
                <w:color w:val="000000"/>
                <w:vertAlign w:val="subscript"/>
              </w:rPr>
              <w:t>a</w:t>
            </w:r>
            <w:r w:rsidRPr="00524FCF">
              <w:rPr>
                <w:rFonts w:eastAsia="標楷體" w:hint="eastAsia"/>
                <w:noProof/>
                <w:color w:val="000000"/>
              </w:rPr>
              <w:t>為</w:t>
            </w:r>
            <w:r w:rsidRPr="00524FCF">
              <w:rPr>
                <w:rFonts w:eastAsia="標楷體"/>
                <w:noProof/>
                <w:color w:val="000000"/>
                <w:position w:val="-2"/>
              </w:rPr>
              <w:pict w14:anchorId="7D237E92">
                <v:shape id="_x0000_i239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524FCF">
              <w:rPr>
                <w:rFonts w:eastAsia="標楷體" w:hint="eastAsia"/>
                <w:noProof/>
                <w:color w:val="000000"/>
              </w:rPr>
              <w:t>上的高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 w:rsidR="00B4668C" w:rsidRPr="00524FCF">
              <w:rPr>
                <w:rFonts w:eastAsia="標楷體" w:hAnsi="標楷體"/>
              </w:rPr>
              <w:t>畢氏定理</w:t>
            </w:r>
          </w:p>
          <w:p w14:paraId="508F526D" w14:textId="77777777" w:rsidR="00BC56D1" w:rsidRDefault="00BC56D1" w:rsidP="00524FC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24FCF">
              <w:rPr>
                <w:rFonts w:eastAsia="標楷體" w:hAnsi="標楷體"/>
              </w:rPr>
              <w:t>由</w:t>
            </w:r>
            <w:r w:rsidR="003B60FD">
              <w:rPr>
                <w:rFonts w:eastAsia="標楷體"/>
              </w:rPr>
              <w:t>(</w:t>
            </w:r>
            <w:r w:rsidR="003B60FD">
              <w:rPr>
                <w:rFonts w:eastAsia="標楷體" w:hint="eastAsia"/>
              </w:rPr>
              <w:t>1</w:t>
            </w:r>
            <w:r w:rsidRPr="00524FCF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 xml:space="preserve"> </w:t>
            </w:r>
            <w:r w:rsidR="005E37CA">
              <w:rPr>
                <w:rFonts w:eastAsia="標楷體" w:hint="eastAsia"/>
              </w:rPr>
              <w:t>等量減法公理</w:t>
            </w:r>
            <w:r>
              <w:rPr>
                <w:rFonts w:eastAsia="標楷體" w:hint="eastAsia"/>
              </w:rPr>
              <w:t xml:space="preserve"> </w:t>
            </w:r>
            <w:r w:rsidRPr="00524FCF">
              <w:rPr>
                <w:rFonts w:eastAsia="標楷體"/>
              </w:rPr>
              <w:t>&amp;</w:t>
            </w:r>
            <w:r w:rsidR="005E37CA">
              <w:rPr>
                <w:rFonts w:eastAsia="標楷體" w:hint="eastAsia"/>
              </w:rPr>
              <w:br/>
            </w:r>
            <w:r w:rsidRPr="00524FCF">
              <w:rPr>
                <w:rFonts w:eastAsia="標楷體" w:hAnsi="標楷體"/>
              </w:rPr>
              <w:t>因式分解</w:t>
            </w:r>
          </w:p>
          <w:p w14:paraId="2559F8D7" w14:textId="77777777" w:rsidR="00B4668C" w:rsidRPr="00524FCF" w:rsidRDefault="00BC56D1" w:rsidP="00524FCF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定理</w:t>
            </w:r>
            <w:r>
              <w:rPr>
                <w:rFonts w:eastAsia="標楷體" w:hAnsi="標楷體" w:hint="eastAsia"/>
              </w:rPr>
              <w:t xml:space="preserve">8.3-4 </w:t>
            </w:r>
            <w:r w:rsidR="000D6BF0" w:rsidRPr="00524FCF">
              <w:rPr>
                <w:rFonts w:eastAsia="標楷體" w:hAnsi="標楷體"/>
              </w:rPr>
              <w:t>畢氏定理推廣</w:t>
            </w:r>
          </w:p>
          <w:p w14:paraId="07AC1066" w14:textId="77777777" w:rsidR="00B47EB7" w:rsidRPr="00524FCF" w:rsidRDefault="00B47EB7" w:rsidP="003B60FD">
            <w:pPr>
              <w:spacing w:beforeLines="100" w:before="360"/>
              <w:jc w:val="both"/>
              <w:rPr>
                <w:rFonts w:eastAsia="標楷體"/>
              </w:rPr>
            </w:pPr>
            <w:r w:rsidRPr="00524FCF">
              <w:rPr>
                <w:rFonts w:eastAsia="標楷體" w:hAnsi="標楷體"/>
              </w:rPr>
              <w:t>由</w:t>
            </w:r>
            <w:r w:rsidR="00BC56D1">
              <w:rPr>
                <w:rFonts w:eastAsia="標楷體"/>
              </w:rPr>
              <w:t>(</w:t>
            </w:r>
            <w:r w:rsidR="003B60FD">
              <w:rPr>
                <w:rFonts w:eastAsia="標楷體" w:hint="eastAsia"/>
              </w:rPr>
              <w:t>3</w:t>
            </w:r>
            <w:r w:rsidRPr="00524FCF">
              <w:rPr>
                <w:rFonts w:eastAsia="標楷體"/>
              </w:rPr>
              <w:t>)</w:t>
            </w:r>
          </w:p>
          <w:p w14:paraId="6EFDC6AF" w14:textId="77777777" w:rsidR="002D29E0" w:rsidRDefault="00BC56D1" w:rsidP="003B60FD">
            <w:pPr>
              <w:spacing w:beforeLines="150" w:before="540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將</w:t>
            </w:r>
            <w:r>
              <w:rPr>
                <w:rFonts w:eastAsia="標楷體"/>
              </w:rPr>
              <w:t>(</w:t>
            </w:r>
            <w:r w:rsidR="003B60FD">
              <w:rPr>
                <w:rFonts w:eastAsia="標楷體" w:hint="eastAsia"/>
              </w:rPr>
              <w:t>4</w:t>
            </w:r>
            <w:r w:rsidR="005028F2" w:rsidRPr="00524FCF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式</w:t>
            </w:r>
            <w:r w:rsidR="005028F2" w:rsidRPr="00524FCF">
              <w:rPr>
                <w:rFonts w:eastAsia="標楷體" w:hAnsi="標楷體"/>
              </w:rPr>
              <w:t>代入</w:t>
            </w:r>
            <w:r>
              <w:rPr>
                <w:rFonts w:eastAsia="標楷體"/>
              </w:rPr>
              <w:t>(</w:t>
            </w:r>
            <w:r w:rsidR="003B60FD">
              <w:rPr>
                <w:rFonts w:eastAsia="標楷體" w:hint="eastAsia"/>
              </w:rPr>
              <w:t>2</w:t>
            </w:r>
            <w:r w:rsidR="00B47EB7" w:rsidRPr="00524FCF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式得</w:t>
            </w:r>
          </w:p>
          <w:p w14:paraId="18BC192B" w14:textId="77777777" w:rsidR="003B60FD" w:rsidRDefault="003B60FD" w:rsidP="003B60FD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通分</w:t>
            </w:r>
          </w:p>
          <w:p w14:paraId="031E4830" w14:textId="77777777" w:rsidR="003B60FD" w:rsidRDefault="003B60FD" w:rsidP="005E37CA">
            <w:pPr>
              <w:spacing w:beforeLines="80" w:before="288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加法交換律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結合律</w:t>
            </w:r>
          </w:p>
          <w:p w14:paraId="3BC40A71" w14:textId="77777777" w:rsidR="003B60FD" w:rsidRDefault="003B60FD" w:rsidP="003B60FD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和的平方公式因式分解</w:t>
            </w:r>
          </w:p>
          <w:p w14:paraId="6AD162F3" w14:textId="77777777" w:rsidR="003B60FD" w:rsidRDefault="003B60FD" w:rsidP="003B60FD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平方差公式因式分解</w:t>
            </w:r>
          </w:p>
          <w:p w14:paraId="7DCDE335" w14:textId="77777777" w:rsidR="003B60FD" w:rsidRDefault="003B60FD" w:rsidP="003B60FD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分數乘法</w:t>
            </w:r>
          </w:p>
          <w:p w14:paraId="5E926DD9" w14:textId="77777777" w:rsidR="003B60FD" w:rsidRDefault="003B60FD" w:rsidP="003B60FD">
            <w:pPr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假設</w:t>
            </w:r>
            <w:r w:rsidR="00472042" w:rsidRPr="003B60FD">
              <w:rPr>
                <w:rFonts w:eastAsia="標楷體" w:hint="eastAsia"/>
                <w:color w:val="000000"/>
              </w:rPr>
              <w:t>a</w:t>
            </w:r>
            <w:r w:rsidR="00472042" w:rsidRPr="003B60FD">
              <w:rPr>
                <w:rFonts w:eastAsia="標楷體" w:hint="eastAsia"/>
                <w:color w:val="000000"/>
              </w:rPr>
              <w:t>＋</w:t>
            </w:r>
            <w:r w:rsidR="00472042" w:rsidRPr="003B60FD">
              <w:rPr>
                <w:rFonts w:eastAsia="標楷體" w:hint="eastAsia"/>
                <w:color w:val="000000"/>
              </w:rPr>
              <w:t>b</w:t>
            </w:r>
            <w:r w:rsidR="00472042" w:rsidRPr="003B60FD">
              <w:rPr>
                <w:rFonts w:eastAsia="標楷體" w:hint="eastAsia"/>
                <w:color w:val="000000"/>
              </w:rPr>
              <w:t>＋</w:t>
            </w:r>
            <w:r w:rsidR="00472042" w:rsidRPr="003B60FD">
              <w:rPr>
                <w:rFonts w:eastAsia="標楷體" w:hint="eastAsia"/>
                <w:color w:val="000000"/>
              </w:rPr>
              <w:t>c</w:t>
            </w:r>
            <w:r w:rsidRPr="003B60FD">
              <w:rPr>
                <w:rFonts w:eastAsia="標楷體" w:hint="eastAsia"/>
                <w:color w:val="000000"/>
              </w:rPr>
              <w:t>＝</w:t>
            </w:r>
            <w:r w:rsidR="00472042" w:rsidRPr="003B60FD">
              <w:rPr>
                <w:rFonts w:eastAsia="標楷體" w:hAnsi="標楷體" w:hint="eastAsia"/>
                <w:color w:val="000000"/>
              </w:rPr>
              <w:t>2</w:t>
            </w:r>
            <w:r w:rsidR="00472042" w:rsidRPr="003B60FD">
              <w:rPr>
                <w:rFonts w:eastAsia="標楷體"/>
                <w:color w:val="000000"/>
              </w:rPr>
              <w:t>s</w:t>
            </w:r>
          </w:p>
          <w:p w14:paraId="328D18F1" w14:textId="77777777" w:rsidR="003B60FD" w:rsidRDefault="003B60FD" w:rsidP="003B60FD">
            <w:pPr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提出公因數</w:t>
            </w:r>
            <w:r>
              <w:rPr>
                <w:rFonts w:eastAsia="標楷體" w:hint="eastAsia"/>
                <w:color w:val="000000"/>
              </w:rPr>
              <w:t>2</w:t>
            </w:r>
          </w:p>
          <w:p w14:paraId="6A0299BC" w14:textId="77777777" w:rsidR="003B60FD" w:rsidRDefault="003B60FD" w:rsidP="003B60FD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約分</w:t>
            </w:r>
            <w:r w:rsidR="00472042">
              <w:rPr>
                <w:rFonts w:eastAsia="標楷體" w:hint="eastAsia"/>
              </w:rPr>
              <w:t xml:space="preserve"> </w:t>
            </w:r>
            <w:r w:rsidR="00472042">
              <w:rPr>
                <w:rFonts w:eastAsia="標楷體" w:hint="eastAsia"/>
              </w:rPr>
              <w:t>＆</w:t>
            </w:r>
            <w:r w:rsidR="00472042">
              <w:rPr>
                <w:rFonts w:eastAsia="標楷體" w:hint="eastAsia"/>
              </w:rPr>
              <w:t xml:space="preserve"> </w:t>
            </w:r>
            <w:r w:rsidR="00472042">
              <w:rPr>
                <w:rFonts w:eastAsia="標楷體" w:hint="eastAsia"/>
              </w:rPr>
              <w:t>乘法交換律</w:t>
            </w:r>
          </w:p>
          <w:p w14:paraId="00D0A661" w14:textId="77777777" w:rsidR="003B60FD" w:rsidRDefault="003B60FD" w:rsidP="003B60FD">
            <w:pPr>
              <w:spacing w:beforeLines="150" w:before="5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(5) </w:t>
            </w:r>
          </w:p>
          <w:p w14:paraId="5F8B8BFC" w14:textId="77777777" w:rsidR="003B60FD" w:rsidRDefault="003B60FD" w:rsidP="003B60FD">
            <w:pPr>
              <w:spacing w:beforeLines="150" w:before="5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(6)  </w:t>
            </w:r>
            <w:r>
              <w:rPr>
                <w:rFonts w:eastAsia="標楷體" w:hint="eastAsia"/>
              </w:rPr>
              <w:t>求</w:t>
            </w:r>
            <w:r w:rsidR="00472042">
              <w:rPr>
                <w:rFonts w:eastAsia="標楷體" w:hint="eastAsia"/>
              </w:rPr>
              <w:t>h</w:t>
            </w:r>
            <w:r w:rsidR="00472042" w:rsidRPr="00524FCF">
              <w:rPr>
                <w:rFonts w:eastAsia="標楷體" w:hint="eastAsia"/>
                <w:vertAlign w:val="subscript"/>
              </w:rPr>
              <w:t>a</w:t>
            </w:r>
            <w:r w:rsidR="00472042">
              <w:rPr>
                <w:rFonts w:eastAsia="標楷體" w:hint="eastAsia"/>
              </w:rPr>
              <w:t>的平方根</w:t>
            </w:r>
            <w:r w:rsidR="00472042">
              <w:rPr>
                <w:rFonts w:eastAsia="標楷體"/>
              </w:rPr>
              <w:br/>
            </w:r>
            <w:r w:rsidR="00472042">
              <w:rPr>
                <w:rFonts w:eastAsia="標楷體" w:hint="eastAsia"/>
              </w:rPr>
              <w:br/>
            </w:r>
          </w:p>
          <w:p w14:paraId="07863DF5" w14:textId="77777777" w:rsidR="00472042" w:rsidRDefault="00472042" w:rsidP="00472042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(7)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h</w:t>
            </w:r>
            <w:r w:rsidRPr="00524FCF">
              <w:rPr>
                <w:rFonts w:eastAsia="標楷體" w:hint="eastAsia"/>
                <w:vertAlign w:val="subscript"/>
              </w:rPr>
              <w:t>a</w:t>
            </w:r>
            <w:r>
              <w:rPr>
                <w:rFonts w:eastAsia="標楷體" w:hint="eastAsia"/>
              </w:rPr>
              <w:t>為線段長度必大於</w:t>
            </w:r>
            <w:r>
              <w:rPr>
                <w:rFonts w:eastAsia="標楷體" w:hint="eastAsia"/>
              </w:rPr>
              <w:t>0</w:t>
            </w:r>
          </w:p>
          <w:p w14:paraId="4403A52A" w14:textId="77777777" w:rsidR="00EF6470" w:rsidRPr="00524FCF" w:rsidRDefault="00EF6470" w:rsidP="00EF6470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已知</w:t>
            </w:r>
            <w:r w:rsidRPr="00524FCF">
              <w:rPr>
                <w:rFonts w:eastAsia="標楷體"/>
                <w:noProof/>
                <w:color w:val="000000"/>
                <w:position w:val="-2"/>
              </w:rPr>
              <w:pict w14:anchorId="55BBB3E7">
                <v:shape id="_x0000_i2394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524FCF">
              <w:rPr>
                <w:rFonts w:eastAsia="標楷體" w:hint="eastAsia"/>
                <w:noProof/>
                <w:color w:val="000000"/>
              </w:rPr>
              <w:t>＝</w:t>
            </w:r>
            <w:r w:rsidRPr="00524FCF">
              <w:rPr>
                <w:rFonts w:eastAsia="標楷體" w:hint="eastAsia"/>
                <w:noProof/>
                <w:color w:val="000000"/>
              </w:rPr>
              <w:t>h</w:t>
            </w:r>
            <w:r w:rsidRPr="00524FCF">
              <w:rPr>
                <w:rFonts w:eastAsia="標楷體" w:hint="eastAsia"/>
                <w:noProof/>
                <w:color w:val="000000"/>
                <w:vertAlign w:val="subscript"/>
              </w:rPr>
              <w:t>a</w:t>
            </w:r>
            <w:r w:rsidRPr="00524FCF">
              <w:rPr>
                <w:rFonts w:eastAsia="標楷體" w:hint="eastAsia"/>
                <w:noProof/>
                <w:color w:val="000000"/>
              </w:rPr>
              <w:t>為</w:t>
            </w:r>
            <w:r w:rsidRPr="00524FCF">
              <w:rPr>
                <w:rFonts w:eastAsia="標楷體"/>
                <w:noProof/>
                <w:color w:val="000000"/>
                <w:position w:val="-2"/>
              </w:rPr>
              <w:pict w14:anchorId="1CF19157">
                <v:shape id="_x0000_i239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524FCF">
              <w:rPr>
                <w:rFonts w:eastAsia="標楷體" w:hint="eastAsia"/>
                <w:noProof/>
                <w:color w:val="000000"/>
              </w:rPr>
              <w:t>上的高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 w:rsidRPr="00524FCF">
              <w:rPr>
                <w:rFonts w:eastAsia="標楷體" w:hAnsi="標楷體"/>
              </w:rPr>
              <w:t>三角形面積定理</w:t>
            </w:r>
          </w:p>
          <w:p w14:paraId="5AE408D5" w14:textId="77777777" w:rsidR="00E16D1C" w:rsidRDefault="00472042" w:rsidP="00524FCF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將</w:t>
            </w:r>
            <w:r>
              <w:rPr>
                <w:rFonts w:eastAsia="標楷體" w:hint="eastAsia"/>
              </w:rPr>
              <w:t xml:space="preserve">(8) </w:t>
            </w:r>
            <w:r>
              <w:rPr>
                <w:rFonts w:eastAsia="標楷體" w:hint="eastAsia"/>
              </w:rPr>
              <w:t>式代入</w:t>
            </w:r>
          </w:p>
          <w:p w14:paraId="7933C5A4" w14:textId="77777777" w:rsidR="00472042" w:rsidRDefault="00472042" w:rsidP="00472042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約分</w:t>
            </w:r>
          </w:p>
          <w:p w14:paraId="523224DB" w14:textId="77777777" w:rsidR="00472042" w:rsidRDefault="00472042" w:rsidP="00472042">
            <w:pPr>
              <w:spacing w:beforeLines="150" w:before="54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(9) </w:t>
            </w:r>
            <w:r>
              <w:rPr>
                <w:rFonts w:eastAsia="標楷體" w:hint="eastAsia"/>
              </w:rPr>
              <w:t>已證</w:t>
            </w:r>
          </w:p>
          <w:p w14:paraId="68BCBE32" w14:textId="77777777" w:rsidR="00472042" w:rsidRPr="00472042" w:rsidRDefault="00472042" w:rsidP="00472042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假設</w:t>
            </w:r>
            <w:r w:rsidRPr="003B60FD">
              <w:rPr>
                <w:rFonts w:eastAsia="標楷體" w:hint="eastAsia"/>
                <w:color w:val="000000"/>
              </w:rPr>
              <w:t>a</w:t>
            </w:r>
            <w:r w:rsidRPr="003B60FD">
              <w:rPr>
                <w:rFonts w:eastAsia="標楷體" w:hint="eastAsia"/>
                <w:color w:val="000000"/>
              </w:rPr>
              <w:t>＋</w:t>
            </w:r>
            <w:r w:rsidRPr="003B60FD">
              <w:rPr>
                <w:rFonts w:eastAsia="標楷體" w:hint="eastAsia"/>
                <w:color w:val="000000"/>
              </w:rPr>
              <w:t>b</w:t>
            </w:r>
            <w:r w:rsidRPr="003B60FD">
              <w:rPr>
                <w:rFonts w:eastAsia="標楷體" w:hint="eastAsia"/>
                <w:color w:val="000000"/>
              </w:rPr>
              <w:t>＋</w:t>
            </w:r>
            <w:r w:rsidRPr="003B60FD">
              <w:rPr>
                <w:rFonts w:eastAsia="標楷體" w:hint="eastAsia"/>
                <w:color w:val="000000"/>
              </w:rPr>
              <w:t>c</w:t>
            </w:r>
            <w:r w:rsidRPr="003B60FD">
              <w:rPr>
                <w:rFonts w:eastAsia="標楷體" w:hint="eastAsia"/>
                <w:color w:val="000000"/>
              </w:rPr>
              <w:t>＝</w:t>
            </w:r>
            <w:r w:rsidRPr="003B60FD">
              <w:rPr>
                <w:rFonts w:eastAsia="標楷體" w:hAnsi="標楷體" w:hint="eastAsia"/>
                <w:color w:val="000000"/>
              </w:rPr>
              <w:t>2</w:t>
            </w:r>
            <w:r w:rsidRPr="003B60FD">
              <w:rPr>
                <w:rFonts w:eastAsia="標楷體"/>
                <w:color w:val="000000"/>
              </w:rPr>
              <w:t>s</w:t>
            </w:r>
          </w:p>
        </w:tc>
      </w:tr>
    </w:tbl>
    <w:p w14:paraId="520883B5" w14:textId="77777777" w:rsidR="00E16D1C" w:rsidRPr="00814400" w:rsidRDefault="00E16D1C" w:rsidP="00E16D1C">
      <w:pPr>
        <w:ind w:firstLineChars="200" w:firstLine="480"/>
        <w:jc w:val="right"/>
        <w:rPr>
          <w:rFonts w:eastAsia="標楷體" w:hint="eastAsia"/>
          <w:b/>
        </w:rPr>
      </w:pPr>
      <w:r w:rsidRPr="00814400">
        <w:rPr>
          <w:rFonts w:eastAsia="標楷體"/>
          <w:b/>
        </w:rPr>
        <w:t>Q. E. D.</w:t>
      </w:r>
    </w:p>
    <w:p w14:paraId="2BB1A55A" w14:textId="77777777" w:rsidR="00814400" w:rsidRDefault="00814400" w:rsidP="00814400">
      <w:pPr>
        <w:pStyle w:val="12"/>
        <w:ind w:left="480" w:firstLine="0"/>
        <w:rPr>
          <w:rFonts w:eastAsia="標楷體" w:hint="eastAsia"/>
          <w:color w:val="000000"/>
        </w:rPr>
      </w:pPr>
    </w:p>
    <w:p w14:paraId="59212511" w14:textId="77777777" w:rsidR="00814400" w:rsidRDefault="00814400" w:rsidP="00814400">
      <w:pPr>
        <w:pStyle w:val="12"/>
        <w:rPr>
          <w:rFonts w:eastAsia="標楷體" w:hint="eastAsia"/>
          <w:color w:val="000000"/>
        </w:rPr>
      </w:pPr>
    </w:p>
    <w:p w14:paraId="6797DFEE" w14:textId="77777777" w:rsidR="00472042" w:rsidRDefault="00472042" w:rsidP="00814400">
      <w:pPr>
        <w:pStyle w:val="12"/>
        <w:rPr>
          <w:rFonts w:eastAsia="標楷體" w:hint="eastAsia"/>
          <w:color w:val="000000"/>
        </w:rPr>
      </w:pPr>
    </w:p>
    <w:p w14:paraId="487696BC" w14:textId="77777777" w:rsidR="00472042" w:rsidRDefault="00472042" w:rsidP="00814400">
      <w:pPr>
        <w:pStyle w:val="12"/>
        <w:rPr>
          <w:rFonts w:eastAsia="標楷體" w:hint="eastAsia"/>
          <w:color w:val="000000"/>
        </w:rPr>
      </w:pPr>
    </w:p>
    <w:p w14:paraId="08818C02" w14:textId="77777777" w:rsidR="00814400" w:rsidRPr="000A3A8B" w:rsidRDefault="00814400" w:rsidP="007A62C4">
      <w:pPr>
        <w:pStyle w:val="12"/>
        <w:numPr>
          <w:ilvl w:val="0"/>
          <w:numId w:val="62"/>
        </w:numPr>
        <w:ind w:left="482" w:hanging="482"/>
        <w:rPr>
          <w:rFonts w:eastAsia="標楷體" w:hint="eastAsia"/>
          <w:color w:val="000000"/>
        </w:rPr>
      </w:pPr>
    </w:p>
    <w:p w14:paraId="6CE4D6CE" w14:textId="77777777" w:rsidR="002D270A" w:rsidRPr="003F69BA" w:rsidRDefault="003F69BA" w:rsidP="003F69BA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/>
          <w:b/>
          <w:noProof/>
          <w:color w:val="000000"/>
        </w:rPr>
        <w:pict w14:anchorId="7859C780">
          <v:shape id="_x0000_s2640" type="#_x0000_t75" style="position:absolute;left:0;text-align:left;margin-left:112.9pt;margin-top:43.2pt;width:207.35pt;height:126.7pt;z-index:67">
            <v:imagedata r:id="rId530" o:title=""/>
          </v:shape>
        </w:pict>
      </w:r>
      <w:r>
        <w:rPr>
          <w:rFonts w:eastAsia="標楷體" w:hint="eastAsia"/>
          <w:b/>
          <w:color w:val="000000"/>
        </w:rPr>
        <w:t xml:space="preserve">    </w:t>
      </w:r>
      <w:r w:rsidRPr="003F69BA">
        <w:rPr>
          <w:rFonts w:eastAsia="標楷體" w:hint="eastAsia"/>
          <w:color w:val="000000"/>
        </w:rPr>
        <w:t>如</w:t>
      </w:r>
      <w:r w:rsidR="00340797" w:rsidRPr="00340797">
        <w:rPr>
          <w:rFonts w:eastAsia="標楷體" w:hint="eastAsia"/>
          <w:color w:val="000000"/>
          <w:position w:val="-2"/>
        </w:rPr>
        <w:t>圖</w:t>
      </w:r>
      <w:r w:rsidR="00340797" w:rsidRPr="00340797">
        <w:rPr>
          <w:rFonts w:eastAsia="標楷體" w:hint="eastAsia"/>
          <w:color w:val="000000"/>
          <w:position w:val="-2"/>
        </w:rPr>
        <w:t>9.1-64</w:t>
      </w:r>
      <w:r w:rsidRPr="003F69BA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已知</w:t>
      </w:r>
      <w:r w:rsidRPr="00814400">
        <w:rPr>
          <w:rFonts w:eastAsia="標楷體" w:hAnsi="標楷體"/>
          <w:color w:val="000000"/>
        </w:rPr>
        <w:t>△</w:t>
      </w:r>
      <w:r w:rsidRPr="00814400">
        <w:rPr>
          <w:rFonts w:eastAsia="標楷體"/>
          <w:color w:val="000000"/>
        </w:rPr>
        <w:t>ABC</w:t>
      </w:r>
      <w:r>
        <w:rPr>
          <w:rFonts w:eastAsia="標楷體" w:hint="eastAsia"/>
          <w:color w:val="000000"/>
        </w:rPr>
        <w:t>中，</w:t>
      </w:r>
      <w:r>
        <w:rPr>
          <w:rFonts w:eastAsia="標楷體"/>
          <w:noProof/>
          <w:color w:val="000000"/>
          <w:position w:val="-2"/>
        </w:rPr>
        <w:pict w14:anchorId="7A618A13">
          <v:shape id="_x0000_i2396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  <w:noProof/>
          <w:color w:val="000000"/>
          <w:position w:val="-2"/>
        </w:rPr>
        <w:t>＝</w:t>
      </w:r>
      <w:r>
        <w:rPr>
          <w:rFonts w:eastAsia="標楷體" w:hint="eastAsia"/>
          <w:noProof/>
          <w:color w:val="000000"/>
          <w:position w:val="-2"/>
        </w:rPr>
        <w:t>4</w:t>
      </w:r>
      <w:r>
        <w:rPr>
          <w:rFonts w:eastAsia="標楷體" w:hint="eastAsia"/>
          <w:noProof/>
          <w:color w:val="000000"/>
          <w:position w:val="-2"/>
        </w:rPr>
        <w:t>公分、</w:t>
      </w:r>
      <w:r>
        <w:rPr>
          <w:rFonts w:eastAsia="標楷體"/>
          <w:noProof/>
          <w:color w:val="000000"/>
          <w:position w:val="-2"/>
        </w:rPr>
        <w:pict w14:anchorId="0AFAE215">
          <v:shape id="_x0000_i2397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>
        <w:rPr>
          <w:rFonts w:eastAsia="標楷體" w:hint="eastAsia"/>
          <w:noProof/>
          <w:color w:val="000000"/>
          <w:position w:val="-2"/>
        </w:rPr>
        <w:t>＝</w:t>
      </w:r>
      <w:r>
        <w:rPr>
          <w:rFonts w:eastAsia="標楷體" w:hint="eastAsia"/>
          <w:noProof/>
          <w:color w:val="000000"/>
          <w:position w:val="-2"/>
        </w:rPr>
        <w:t>6</w:t>
      </w:r>
      <w:r>
        <w:rPr>
          <w:rFonts w:eastAsia="標楷體" w:hint="eastAsia"/>
          <w:noProof/>
          <w:color w:val="000000"/>
          <w:position w:val="-2"/>
        </w:rPr>
        <w:t>公分、</w:t>
      </w:r>
      <w:r>
        <w:rPr>
          <w:rFonts w:eastAsia="標楷體"/>
          <w:noProof/>
          <w:color w:val="000000"/>
          <w:position w:val="-2"/>
        </w:rPr>
        <w:pict w14:anchorId="55BFF7C0">
          <v:shape id="_x0000_i2398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>
        <w:rPr>
          <w:rFonts w:eastAsia="標楷體" w:hint="eastAsia"/>
          <w:noProof/>
          <w:color w:val="000000"/>
          <w:position w:val="-2"/>
        </w:rPr>
        <w:t>＝</w:t>
      </w:r>
      <w:r>
        <w:rPr>
          <w:rFonts w:eastAsia="標楷體" w:hint="eastAsia"/>
          <w:noProof/>
          <w:color w:val="000000"/>
          <w:position w:val="-2"/>
        </w:rPr>
        <w:t>8</w:t>
      </w:r>
      <w:r>
        <w:rPr>
          <w:rFonts w:eastAsia="標楷體" w:hint="eastAsia"/>
          <w:noProof/>
          <w:color w:val="000000"/>
          <w:position w:val="-2"/>
        </w:rPr>
        <w:t>公分，</w:t>
      </w:r>
      <w:r w:rsidR="00340797">
        <w:rPr>
          <w:rFonts w:eastAsia="標楷體"/>
          <w:noProof/>
          <w:color w:val="000000"/>
          <w:position w:val="-2"/>
        </w:rPr>
        <w:br/>
      </w:r>
      <w:r w:rsidR="00340797">
        <w:rPr>
          <w:rFonts w:eastAsia="標楷體" w:hint="eastAsia"/>
          <w:noProof/>
          <w:color w:val="000000"/>
          <w:position w:val="-2"/>
        </w:rPr>
        <w:t xml:space="preserve">    </w:t>
      </w:r>
      <w:r>
        <w:rPr>
          <w:rFonts w:eastAsia="標楷體" w:hint="eastAsia"/>
          <w:noProof/>
          <w:color w:val="000000"/>
          <w:position w:val="-2"/>
        </w:rPr>
        <w:t>則</w:t>
      </w:r>
      <w:r w:rsidRPr="00814400">
        <w:rPr>
          <w:rFonts w:eastAsia="標楷體" w:hAnsi="標楷體"/>
          <w:color w:val="000000"/>
        </w:rPr>
        <w:t>△</w:t>
      </w:r>
      <w:r w:rsidRPr="00814400">
        <w:rPr>
          <w:rFonts w:eastAsia="標楷體"/>
          <w:color w:val="000000"/>
        </w:rPr>
        <w:t>ABC</w:t>
      </w:r>
      <w:r w:rsidRPr="00814400">
        <w:rPr>
          <w:rFonts w:eastAsia="標楷體" w:hAnsi="標楷體"/>
          <w:color w:val="000000"/>
        </w:rPr>
        <w:t>的面積</w:t>
      </w:r>
      <w:r>
        <w:rPr>
          <w:rFonts w:eastAsia="標楷體" w:hAnsi="標楷體" w:hint="eastAsia"/>
          <w:color w:val="000000"/>
        </w:rPr>
        <w:t>為何？</w:t>
      </w:r>
    </w:p>
    <w:p w14:paraId="221191E0" w14:textId="77777777" w:rsidR="003F69BA" w:rsidRDefault="003F69BA" w:rsidP="00C94DCB">
      <w:pPr>
        <w:jc w:val="both"/>
        <w:rPr>
          <w:rFonts w:eastAsia="標楷體" w:hint="eastAsia"/>
          <w:b/>
          <w:color w:val="000000"/>
        </w:rPr>
      </w:pPr>
    </w:p>
    <w:p w14:paraId="17160DBA" w14:textId="77777777" w:rsidR="003F69BA" w:rsidRDefault="003F69BA" w:rsidP="00C94DCB">
      <w:pPr>
        <w:jc w:val="both"/>
        <w:rPr>
          <w:rFonts w:eastAsia="標楷體" w:hint="eastAsia"/>
          <w:b/>
          <w:color w:val="000000"/>
        </w:rPr>
      </w:pPr>
    </w:p>
    <w:p w14:paraId="441959C2" w14:textId="77777777" w:rsidR="003F69BA" w:rsidRDefault="003F69BA" w:rsidP="00C94DCB">
      <w:pPr>
        <w:jc w:val="both"/>
        <w:rPr>
          <w:rFonts w:eastAsia="標楷體" w:hint="eastAsia"/>
          <w:b/>
          <w:color w:val="000000"/>
        </w:rPr>
      </w:pPr>
    </w:p>
    <w:p w14:paraId="1B95425E" w14:textId="77777777" w:rsidR="003F69BA" w:rsidRDefault="003F69BA" w:rsidP="00C94DCB">
      <w:pPr>
        <w:jc w:val="both"/>
        <w:rPr>
          <w:rFonts w:eastAsia="標楷體" w:hint="eastAsia"/>
          <w:b/>
          <w:color w:val="000000"/>
        </w:rPr>
      </w:pPr>
    </w:p>
    <w:p w14:paraId="481FD049" w14:textId="77777777" w:rsidR="003F69BA" w:rsidRDefault="003F69BA" w:rsidP="00C94DCB">
      <w:pPr>
        <w:jc w:val="both"/>
        <w:rPr>
          <w:rFonts w:eastAsia="標楷體" w:hint="eastAsia"/>
          <w:b/>
          <w:color w:val="000000"/>
        </w:rPr>
      </w:pPr>
    </w:p>
    <w:p w14:paraId="07866CF2" w14:textId="77777777" w:rsidR="003F69BA" w:rsidRDefault="003F69BA" w:rsidP="00C94DCB">
      <w:pPr>
        <w:jc w:val="both"/>
        <w:rPr>
          <w:rFonts w:eastAsia="標楷體" w:hint="eastAsia"/>
          <w:b/>
          <w:color w:val="000000"/>
        </w:rPr>
      </w:pPr>
    </w:p>
    <w:p w14:paraId="4B0E2D05" w14:textId="77777777" w:rsidR="00340797" w:rsidRDefault="00340797" w:rsidP="00C94DCB">
      <w:pPr>
        <w:jc w:val="both"/>
        <w:rPr>
          <w:rFonts w:eastAsia="標楷體" w:hint="eastAsia"/>
          <w:b/>
          <w:color w:val="000000"/>
          <w:position w:val="-2"/>
        </w:rPr>
      </w:pPr>
    </w:p>
    <w:p w14:paraId="79E1FFFD" w14:textId="77777777" w:rsidR="003F69BA" w:rsidRPr="00340797" w:rsidRDefault="00340797" w:rsidP="00340797">
      <w:pPr>
        <w:jc w:val="center"/>
        <w:rPr>
          <w:rFonts w:eastAsia="標楷體" w:hint="eastAsia"/>
          <w:b/>
          <w:color w:val="000000"/>
        </w:rPr>
      </w:pPr>
      <w:r w:rsidRPr="00950272">
        <w:rPr>
          <w:rFonts w:eastAsia="標楷體" w:hint="eastAsia"/>
          <w:b/>
          <w:color w:val="000000"/>
          <w:position w:val="-2"/>
        </w:rPr>
        <w:t>圖</w:t>
      </w:r>
      <w:r w:rsidRPr="00950272">
        <w:rPr>
          <w:rFonts w:eastAsia="標楷體" w:hint="eastAsia"/>
          <w:b/>
          <w:color w:val="000000"/>
          <w:position w:val="-2"/>
        </w:rPr>
        <w:t>9.1-</w:t>
      </w:r>
      <w:r>
        <w:rPr>
          <w:rFonts w:eastAsia="標楷體" w:hint="eastAsia"/>
          <w:b/>
          <w:color w:val="000000"/>
          <w:position w:val="-2"/>
        </w:rPr>
        <w:t>64</w:t>
      </w:r>
    </w:p>
    <w:p w14:paraId="6E2691AE" w14:textId="77777777" w:rsidR="006374CF" w:rsidRPr="006374CF" w:rsidRDefault="006374CF" w:rsidP="006374CF">
      <w:pPr>
        <w:pStyle w:val="12"/>
        <w:spacing w:beforeLines="50" w:before="180"/>
        <w:ind w:left="0" w:firstLine="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6374CF">
        <w:rPr>
          <w:rFonts w:eastAsia="標楷體" w:hAnsi="標楷體"/>
          <w:color w:val="000000"/>
        </w:rPr>
        <w:t>△</w:t>
      </w:r>
      <w:r w:rsidRPr="006374CF">
        <w:rPr>
          <w:rFonts w:eastAsia="標楷體"/>
          <w:color w:val="000000"/>
        </w:rPr>
        <w:t>ABC</w:t>
      </w:r>
      <w:r w:rsidRPr="006374CF">
        <w:rPr>
          <w:rFonts w:eastAsia="標楷體" w:hAnsi="標楷體"/>
          <w:color w:val="000000"/>
        </w:rPr>
        <w:t>的三邊長為</w:t>
      </w:r>
      <w:r w:rsidRPr="006374CF">
        <w:rPr>
          <w:rFonts w:eastAsia="標楷體"/>
          <w:color w:val="000000"/>
        </w:rPr>
        <w:t>a</w:t>
      </w:r>
      <w:r w:rsidRPr="006374CF">
        <w:rPr>
          <w:rFonts w:eastAsia="標楷體" w:hint="eastAsia"/>
          <w:color w:val="000000"/>
        </w:rPr>
        <w:t>、</w:t>
      </w:r>
      <w:r w:rsidRPr="006374CF">
        <w:rPr>
          <w:rFonts w:eastAsia="標楷體"/>
          <w:color w:val="000000"/>
        </w:rPr>
        <w:t>b</w:t>
      </w:r>
      <w:r w:rsidRPr="006374CF">
        <w:rPr>
          <w:rFonts w:eastAsia="標楷體" w:hint="eastAsia"/>
          <w:color w:val="000000"/>
        </w:rPr>
        <w:t>、</w:t>
      </w:r>
      <w:r w:rsidRPr="006374CF">
        <w:rPr>
          <w:rFonts w:eastAsia="標楷體"/>
          <w:color w:val="000000"/>
        </w:rPr>
        <w:t>c</w:t>
      </w:r>
      <w:r w:rsidRPr="006374CF">
        <w:rPr>
          <w:rFonts w:eastAsia="標楷體" w:hAnsi="標楷體"/>
          <w:color w:val="000000"/>
        </w:rPr>
        <w:t>，</w:t>
      </w:r>
      <w:r w:rsidRPr="006374CF">
        <w:rPr>
          <w:rFonts w:eastAsia="標楷體" w:hAnsi="標楷體" w:hint="eastAsia"/>
          <w:color w:val="000000"/>
        </w:rPr>
        <w:t>且</w:t>
      </w:r>
      <w:r w:rsidRPr="006374CF">
        <w:rPr>
          <w:rFonts w:eastAsia="標楷體"/>
          <w:color w:val="000000"/>
        </w:rPr>
        <w:t>s</w:t>
      </w:r>
      <w:r w:rsidRPr="006374CF">
        <w:rPr>
          <w:rFonts w:eastAsia="標楷體" w:hint="eastAsia"/>
          <w:color w:val="000000"/>
        </w:rPr>
        <w:t>＝</w:t>
      </w:r>
      <w:r w:rsidRPr="006374CF">
        <w:rPr>
          <w:rFonts w:eastAsia="標楷體"/>
          <w:color w:val="000000"/>
          <w:position w:val="-24"/>
        </w:rPr>
        <w:object w:dxaOrig="880" w:dyaOrig="620" w14:anchorId="40905C76">
          <v:shape id="_x0000_i2399" type="#_x0000_t75" style="width:44.25pt;height:30.75pt" o:ole="">
            <v:imagedata r:id="rId481" o:title=""/>
          </v:shape>
          <o:OLEObject Type="Embed" ProgID="Equation.DSMT4" ShapeID="_x0000_i2399" DrawAspect="Content" ObjectID="_1789912274" r:id="rId531"/>
        </w:object>
      </w:r>
      <w:r w:rsidRPr="006374CF">
        <w:rPr>
          <w:rFonts w:eastAsia="標楷體" w:hAnsi="標楷體"/>
          <w:color w:val="000000"/>
        </w:rPr>
        <w:t>，</w:t>
      </w:r>
      <w:r>
        <w:rPr>
          <w:rFonts w:eastAsia="標楷體" w:hAnsi="標楷體" w:hint="eastAsia"/>
          <w:color w:val="000000"/>
        </w:rPr>
        <w:br/>
        <w:t xml:space="preserve">      </w:t>
      </w:r>
      <w:r w:rsidRPr="006374CF">
        <w:rPr>
          <w:rFonts w:eastAsia="標楷體" w:hAnsi="標楷體"/>
          <w:color w:val="000000"/>
        </w:rPr>
        <w:t>則△</w:t>
      </w:r>
      <w:r w:rsidRPr="006374CF">
        <w:rPr>
          <w:rFonts w:eastAsia="標楷體"/>
          <w:color w:val="000000"/>
        </w:rPr>
        <w:t>ABC</w:t>
      </w:r>
      <w:r w:rsidRPr="006374CF">
        <w:rPr>
          <w:rFonts w:eastAsia="標楷體" w:hAnsi="標楷體"/>
          <w:color w:val="000000"/>
        </w:rPr>
        <w:t>的面積</w:t>
      </w:r>
      <w:r w:rsidRPr="006374CF">
        <w:rPr>
          <w:rFonts w:eastAsia="標楷體" w:hAnsi="標楷體" w:hint="eastAsia"/>
          <w:color w:val="000000"/>
        </w:rPr>
        <w:t>＝</w:t>
      </w:r>
      <w:r w:rsidRPr="006374CF">
        <w:rPr>
          <w:rFonts w:eastAsia="標楷體"/>
          <w:color w:val="000000"/>
          <w:position w:val="-12"/>
        </w:rPr>
        <w:object w:dxaOrig="2160" w:dyaOrig="400" w14:anchorId="7D38014A">
          <v:shape id="_x0000_i2400" type="#_x0000_t75" style="width:108pt;height:20.25pt" o:ole="">
            <v:imagedata r:id="rId483" o:title=""/>
          </v:shape>
          <o:OLEObject Type="Embed" ProgID="Equation.3" ShapeID="_x0000_i2400" DrawAspect="Content" ObjectID="_1789912275" r:id="rId532"/>
        </w:object>
      </w:r>
    </w:p>
    <w:p w14:paraId="58AFBB51" w14:textId="77777777" w:rsidR="006374CF" w:rsidRDefault="006374CF" w:rsidP="006374CF">
      <w:pPr>
        <w:pStyle w:val="12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9215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7"/>
        <w:gridCol w:w="2938"/>
      </w:tblGrid>
      <w:tr w:rsidR="006374CF" w:rsidRPr="00E13CC1" w14:paraId="7D4DE9C5" w14:textId="77777777">
        <w:tc>
          <w:tcPr>
            <w:tcW w:w="62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8B1FD0C" w14:textId="77777777" w:rsidR="006374CF" w:rsidRPr="00E13CC1" w:rsidRDefault="006374CF" w:rsidP="006374C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2938" w:type="dxa"/>
            <w:tcBorders>
              <w:top w:val="single" w:sz="4" w:space="0" w:color="FFFFFF"/>
              <w:bottom w:val="single" w:sz="4" w:space="0" w:color="auto"/>
            </w:tcBorders>
          </w:tcPr>
          <w:p w14:paraId="0F45A169" w14:textId="77777777" w:rsidR="006374CF" w:rsidRPr="00E13CC1" w:rsidRDefault="006374CF" w:rsidP="006374C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6374CF" w:rsidRPr="00E13CC1" w14:paraId="0C28D9C3" w14:textId="77777777">
        <w:tc>
          <w:tcPr>
            <w:tcW w:w="6277" w:type="dxa"/>
            <w:tcBorders>
              <w:top w:val="single" w:sz="4" w:space="0" w:color="auto"/>
            </w:tcBorders>
          </w:tcPr>
          <w:p w14:paraId="310E2659" w14:textId="77777777" w:rsidR="006374CF" w:rsidRDefault="006374CF" w:rsidP="007A62C4">
            <w:pPr>
              <w:numPr>
                <w:ilvl w:val="0"/>
                <w:numId w:val="13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374CF">
              <w:rPr>
                <w:rFonts w:eastAsia="標楷體"/>
                <w:color w:val="000000"/>
              </w:rPr>
              <w:t>s</w:t>
            </w:r>
            <w:r w:rsidRPr="006374CF">
              <w:rPr>
                <w:rFonts w:eastAsia="標楷體" w:hint="eastAsia"/>
                <w:color w:val="000000"/>
              </w:rPr>
              <w:t>＝</w:t>
            </w:r>
            <w:r w:rsidRPr="006374CF">
              <w:rPr>
                <w:rFonts w:eastAsia="標楷體"/>
                <w:color w:val="000000"/>
                <w:position w:val="-24"/>
              </w:rPr>
              <w:object w:dxaOrig="1520" w:dyaOrig="660" w14:anchorId="68967FB2">
                <v:shape id="_x0000_i2401" type="#_x0000_t75" style="width:75.75pt;height:33pt" o:ole="">
                  <v:imagedata r:id="rId533" o:title=""/>
                </v:shape>
                <o:OLEObject Type="Embed" ProgID="Equation.DSMT4" ShapeID="_x0000_i2401" DrawAspect="Content" ObjectID="_1789912276" r:id="rId534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 w:rsidRPr="006374CF">
              <w:rPr>
                <w:rFonts w:eastAsia="標楷體"/>
                <w:color w:val="000000"/>
                <w:position w:val="-24"/>
              </w:rPr>
              <w:object w:dxaOrig="2799" w:dyaOrig="620" w14:anchorId="70ADCDC4">
                <v:shape id="_x0000_i2402" type="#_x0000_t75" style="width:140.25pt;height:30.75pt" o:ole="">
                  <v:imagedata r:id="rId535" o:title=""/>
                </v:shape>
                <o:OLEObject Type="Embed" ProgID="Equation.DSMT4" ShapeID="_x0000_i2402" DrawAspect="Content" ObjectID="_1789912277" r:id="rId536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公分</w:t>
            </w:r>
          </w:p>
          <w:p w14:paraId="06E200DF" w14:textId="77777777" w:rsidR="006374CF" w:rsidRPr="00E13CC1" w:rsidRDefault="006374CF" w:rsidP="007A62C4">
            <w:pPr>
              <w:numPr>
                <w:ilvl w:val="0"/>
                <w:numId w:val="13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 </w:t>
            </w:r>
            <w:r w:rsidRPr="006374CF">
              <w:rPr>
                <w:rFonts w:eastAsia="標楷體" w:hAnsi="標楷體"/>
                <w:color w:val="000000"/>
              </w:rPr>
              <w:t>△</w:t>
            </w:r>
            <w:r w:rsidRPr="006374CF">
              <w:rPr>
                <w:rFonts w:eastAsia="標楷體"/>
                <w:color w:val="000000"/>
              </w:rPr>
              <w:t>ABC</w:t>
            </w:r>
            <w:r w:rsidRPr="006374CF">
              <w:rPr>
                <w:rFonts w:eastAsia="標楷體" w:hAnsi="標楷體"/>
                <w:color w:val="000000"/>
              </w:rPr>
              <w:t>的面積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6374CF">
              <w:rPr>
                <w:rFonts w:eastAsia="標楷體" w:hAnsi="標楷體" w:hint="eastAsia"/>
                <w:color w:val="000000"/>
              </w:rPr>
              <w:t>＝</w:t>
            </w:r>
            <w:r w:rsidRPr="006374CF">
              <w:rPr>
                <w:rFonts w:eastAsia="標楷體"/>
                <w:color w:val="000000"/>
                <w:position w:val="-12"/>
              </w:rPr>
              <w:object w:dxaOrig="2799" w:dyaOrig="460" w14:anchorId="56BBCCF1">
                <v:shape id="_x0000_i2403" type="#_x0000_t75" style="width:140.25pt;height:23.25pt" o:ole="">
                  <v:imagedata r:id="rId537" o:title=""/>
                </v:shape>
                <o:OLEObject Type="Embed" ProgID="Equation.3" ShapeID="_x0000_i2403" DrawAspect="Content" ObjectID="_1789912278" r:id="rId538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374CF">
              <w:rPr>
                <w:rFonts w:eastAsia="標楷體"/>
                <w:color w:val="000000"/>
                <w:position w:val="-12"/>
              </w:rPr>
              <w:object w:dxaOrig="5340" w:dyaOrig="400" w14:anchorId="7DB21363">
                <v:shape id="_x0000_i2404" type="#_x0000_t75" style="width:267pt;height:20.25pt" o:ole="">
                  <v:imagedata r:id="rId539" o:title=""/>
                </v:shape>
                <o:OLEObject Type="Embed" ProgID="Equation.3" ShapeID="_x0000_i2404" DrawAspect="Content" ObjectID="_1789912279" r:id="rId540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3A5524" w:rsidRPr="003A5524">
              <w:rPr>
                <w:rFonts w:eastAsia="標楷體"/>
                <w:color w:val="000000"/>
                <w:position w:val="-10"/>
              </w:rPr>
              <w:object w:dxaOrig="1180" w:dyaOrig="420" w14:anchorId="339EB500">
                <v:shape id="_x0000_i2405" type="#_x0000_t75" style="width:59.25pt;height:21pt" o:ole="">
                  <v:imagedata r:id="rId541" o:title=""/>
                </v:shape>
                <o:OLEObject Type="Embed" ProgID="Equation.3" ShapeID="_x0000_i2405" DrawAspect="Content" ObjectID="_1789912280" r:id="rId542"/>
              </w:object>
            </w:r>
            <w:r w:rsidR="003A5524">
              <w:rPr>
                <w:rFonts w:eastAsia="標楷體" w:hint="eastAsia"/>
                <w:color w:val="000000"/>
              </w:rPr>
              <w:br/>
            </w:r>
            <w:r w:rsidR="003A5524">
              <w:rPr>
                <w:rFonts w:eastAsia="標楷體" w:hint="eastAsia"/>
                <w:color w:val="000000"/>
              </w:rPr>
              <w:t>＝</w:t>
            </w:r>
            <w:r w:rsidR="003A5524">
              <w:rPr>
                <w:rFonts w:eastAsia="標楷體" w:hint="eastAsia"/>
                <w:color w:val="000000"/>
              </w:rPr>
              <w:t>3</w:t>
            </w:r>
            <w:r w:rsidR="003A5524" w:rsidRPr="003A5524">
              <w:rPr>
                <w:rFonts w:eastAsia="標楷體"/>
                <w:color w:val="000000"/>
                <w:position w:val="-8"/>
              </w:rPr>
              <w:object w:dxaOrig="460" w:dyaOrig="360" w14:anchorId="6A929A89">
                <v:shape id="_x0000_i2406" type="#_x0000_t75" style="width:23.25pt;height:18pt" o:ole="">
                  <v:imagedata r:id="rId543" o:title=""/>
                </v:shape>
                <o:OLEObject Type="Embed" ProgID="Equation.DSMT4" ShapeID="_x0000_i2406" DrawAspect="Content" ObjectID="_1789912281" r:id="rId544"/>
              </w:object>
            </w:r>
            <w:r w:rsidR="003A5524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2938" w:type="dxa"/>
            <w:tcBorders>
              <w:top w:val="single" w:sz="4" w:space="0" w:color="auto"/>
            </w:tcBorders>
          </w:tcPr>
          <w:p w14:paraId="27482B01" w14:textId="77777777" w:rsidR="006374CF" w:rsidRDefault="003A5524" w:rsidP="006374CF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53F7C4C">
                <v:shape id="_x0000_i240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4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F90331F">
                <v:shape id="_x0000_i240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6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A05F8FE">
                <v:shape id="_x0000_i240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8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  <w:p w14:paraId="16A67D7D" w14:textId="77777777" w:rsidR="003A5524" w:rsidRPr="00E13CC1" w:rsidRDefault="003A5524" w:rsidP="003A5524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若</w:t>
            </w:r>
            <w:r w:rsidRPr="006374CF">
              <w:rPr>
                <w:rFonts w:eastAsia="標楷體" w:hAnsi="標楷體"/>
                <w:color w:val="000000"/>
              </w:rPr>
              <w:t>△</w:t>
            </w:r>
            <w:r w:rsidRPr="006374CF">
              <w:rPr>
                <w:rFonts w:eastAsia="標楷體"/>
                <w:color w:val="000000"/>
              </w:rPr>
              <w:t>ABC</w:t>
            </w:r>
            <w:r w:rsidRPr="006374CF">
              <w:rPr>
                <w:rFonts w:eastAsia="標楷體" w:hAnsi="標楷體"/>
                <w:color w:val="000000"/>
              </w:rPr>
              <w:t>的三邊長為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6374CF">
              <w:rPr>
                <w:rFonts w:eastAsia="標楷體"/>
                <w:color w:val="000000"/>
              </w:rPr>
              <w:t>a</w:t>
            </w:r>
            <w:r w:rsidRPr="006374CF">
              <w:rPr>
                <w:rFonts w:eastAsia="標楷體" w:hint="eastAsia"/>
                <w:color w:val="000000"/>
              </w:rPr>
              <w:t>、</w:t>
            </w:r>
            <w:r w:rsidRPr="006374CF">
              <w:rPr>
                <w:rFonts w:eastAsia="標楷體"/>
                <w:color w:val="000000"/>
              </w:rPr>
              <w:t>b</w:t>
            </w:r>
            <w:r w:rsidRPr="006374CF">
              <w:rPr>
                <w:rFonts w:eastAsia="標楷體" w:hint="eastAsia"/>
                <w:color w:val="000000"/>
              </w:rPr>
              <w:t>、</w:t>
            </w:r>
            <w:r w:rsidRPr="006374CF">
              <w:rPr>
                <w:rFonts w:eastAsia="標楷體"/>
                <w:color w:val="000000"/>
              </w:rPr>
              <w:t>c</w:t>
            </w:r>
            <w:r w:rsidRPr="006374CF">
              <w:rPr>
                <w:rFonts w:eastAsia="標楷體" w:hAnsi="標楷體"/>
                <w:color w:val="000000"/>
              </w:rPr>
              <w:t>，</w:t>
            </w:r>
            <w:r w:rsidRPr="006374CF">
              <w:rPr>
                <w:rFonts w:eastAsia="標楷體" w:hAnsi="標楷體" w:hint="eastAsia"/>
                <w:color w:val="000000"/>
              </w:rPr>
              <w:t>且</w:t>
            </w:r>
            <w:r w:rsidRPr="006374CF">
              <w:rPr>
                <w:rFonts w:eastAsia="標楷體"/>
                <w:color w:val="000000"/>
              </w:rPr>
              <w:t>s</w:t>
            </w:r>
            <w:r w:rsidRPr="006374CF">
              <w:rPr>
                <w:rFonts w:eastAsia="標楷體" w:hint="eastAsia"/>
                <w:color w:val="000000"/>
              </w:rPr>
              <w:t>＝</w:t>
            </w:r>
            <w:r w:rsidRPr="006374CF">
              <w:rPr>
                <w:rFonts w:eastAsia="標楷體"/>
                <w:color w:val="000000"/>
                <w:position w:val="-24"/>
              </w:rPr>
              <w:object w:dxaOrig="880" w:dyaOrig="620" w14:anchorId="722DDBBF">
                <v:shape id="_x0000_i2410" type="#_x0000_t75" style="width:44.25pt;height:30.75pt" o:ole="">
                  <v:imagedata r:id="rId481" o:title=""/>
                </v:shape>
                <o:OLEObject Type="Embed" ProgID="Equation.DSMT4" ShapeID="_x0000_i2410" DrawAspect="Content" ObjectID="_1789912282" r:id="rId545"/>
              </w:object>
            </w:r>
            <w:r w:rsidRPr="006374CF">
              <w:rPr>
                <w:rFonts w:eastAsia="標楷體" w:hAnsi="標楷體"/>
                <w:color w:val="000000"/>
              </w:rPr>
              <w:t>，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6374CF">
              <w:rPr>
                <w:rFonts w:eastAsia="標楷體" w:hAnsi="標楷體"/>
                <w:color w:val="000000"/>
              </w:rPr>
              <w:t>則△</w:t>
            </w:r>
            <w:r w:rsidRPr="006374CF">
              <w:rPr>
                <w:rFonts w:eastAsia="標楷體"/>
                <w:color w:val="000000"/>
              </w:rPr>
              <w:t>ABC</w:t>
            </w:r>
            <w:r w:rsidRPr="006374CF">
              <w:rPr>
                <w:rFonts w:eastAsia="標楷體" w:hAnsi="標楷體"/>
                <w:color w:val="000000"/>
              </w:rPr>
              <w:t>的面積</w:t>
            </w:r>
            <w:r w:rsidRPr="006374CF"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/>
                <w:color w:val="000000"/>
              </w:rPr>
              <w:br/>
            </w:r>
            <w:r w:rsidRPr="006374CF">
              <w:rPr>
                <w:rFonts w:eastAsia="標楷體"/>
                <w:color w:val="000000"/>
                <w:position w:val="-12"/>
              </w:rPr>
              <w:object w:dxaOrig="2160" w:dyaOrig="400" w14:anchorId="6454266C">
                <v:shape id="_x0000_i2411" type="#_x0000_t75" style="width:108pt;height:20.25pt" o:ole="">
                  <v:imagedata r:id="rId483" o:title=""/>
                </v:shape>
                <o:OLEObject Type="Embed" ProgID="Equation.3" ShapeID="_x0000_i2411" DrawAspect="Content" ObjectID="_1789912283" r:id="rId546"/>
              </w:objec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814400">
              <w:rPr>
                <w:rFonts w:eastAsia="標楷體" w:hAnsi="標楷體"/>
                <w:color w:val="000000"/>
              </w:rPr>
              <w:t>△</w:t>
            </w:r>
            <w:r w:rsidRPr="00814400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B52D6C7">
                <v:shape id="_x0000_i241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4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4064618">
                <v:shape id="_x0000_i241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6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FBBCA3A">
                <v:shape id="_x0000_i241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8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(1)</w:t>
            </w:r>
            <w:r w:rsidRPr="003A5524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3A5524">
              <w:rPr>
                <w:rFonts w:eastAsia="標楷體"/>
                <w:color w:val="000000"/>
                <w:position w:val="-2"/>
              </w:rPr>
              <w:t>s</w:t>
            </w:r>
            <w:r w:rsidRPr="003A5524">
              <w:rPr>
                <w:rFonts w:eastAsia="標楷體" w:hint="eastAsia"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A5524">
                <w:rPr>
                  <w:rFonts w:eastAsia="標楷體" w:hint="eastAsia"/>
                  <w:color w:val="000000"/>
                  <w:position w:val="-2"/>
                </w:rPr>
                <w:t>9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</w:tc>
      </w:tr>
    </w:tbl>
    <w:p w14:paraId="1636CDE8" w14:textId="77777777" w:rsidR="003F69BA" w:rsidRDefault="003F69BA" w:rsidP="00C94DCB">
      <w:pPr>
        <w:jc w:val="both"/>
        <w:rPr>
          <w:rFonts w:eastAsia="標楷體" w:hint="eastAsia"/>
          <w:b/>
          <w:color w:val="000000"/>
        </w:rPr>
      </w:pPr>
    </w:p>
    <w:p w14:paraId="4F85FC5F" w14:textId="77777777" w:rsidR="003F69BA" w:rsidRDefault="003F69BA" w:rsidP="00C94DCB">
      <w:pPr>
        <w:jc w:val="both"/>
        <w:rPr>
          <w:rFonts w:eastAsia="標楷體" w:hint="eastAsia"/>
          <w:b/>
          <w:color w:val="000000"/>
        </w:rPr>
      </w:pPr>
    </w:p>
    <w:p w14:paraId="622FA01A" w14:textId="77777777" w:rsidR="003F69BA" w:rsidRDefault="003F69BA" w:rsidP="00C94DCB">
      <w:pPr>
        <w:jc w:val="both"/>
        <w:rPr>
          <w:rFonts w:eastAsia="標楷體" w:hint="eastAsia"/>
          <w:b/>
          <w:color w:val="000000"/>
        </w:rPr>
      </w:pPr>
    </w:p>
    <w:p w14:paraId="581DEC3F" w14:textId="77777777" w:rsidR="003F69BA" w:rsidRDefault="003F69BA" w:rsidP="00C94DCB">
      <w:pPr>
        <w:jc w:val="both"/>
        <w:rPr>
          <w:rFonts w:eastAsia="標楷體" w:hint="eastAsia"/>
          <w:b/>
          <w:color w:val="000000"/>
        </w:rPr>
      </w:pPr>
    </w:p>
    <w:p w14:paraId="0EFD0ED2" w14:textId="77777777" w:rsidR="003F69BA" w:rsidRDefault="003F69BA" w:rsidP="00C94DCB">
      <w:pPr>
        <w:jc w:val="both"/>
        <w:rPr>
          <w:rFonts w:eastAsia="標楷體" w:hint="eastAsia"/>
          <w:b/>
          <w:color w:val="000000"/>
        </w:rPr>
      </w:pPr>
    </w:p>
    <w:p w14:paraId="1D2E5147" w14:textId="77777777" w:rsidR="003F69BA" w:rsidRDefault="003F69BA" w:rsidP="00C94DCB">
      <w:pPr>
        <w:jc w:val="both"/>
        <w:rPr>
          <w:rFonts w:eastAsia="標楷體" w:hint="eastAsia"/>
          <w:b/>
          <w:color w:val="000000"/>
        </w:rPr>
      </w:pPr>
    </w:p>
    <w:p w14:paraId="14F0D31C" w14:textId="77777777" w:rsidR="003F69BA" w:rsidRPr="00814400" w:rsidRDefault="003F69BA" w:rsidP="00C94DCB">
      <w:pPr>
        <w:jc w:val="both"/>
        <w:rPr>
          <w:rFonts w:eastAsia="標楷體" w:hint="eastAsia"/>
          <w:b/>
          <w:color w:val="000000"/>
        </w:rPr>
      </w:pPr>
    </w:p>
    <w:p w14:paraId="75DF8321" w14:textId="77777777" w:rsidR="003A64C7" w:rsidRDefault="003A64C7" w:rsidP="00C94DCB">
      <w:pPr>
        <w:jc w:val="both"/>
        <w:rPr>
          <w:rFonts w:eastAsia="標楷體" w:hint="eastAsia"/>
          <w:b/>
          <w:color w:val="000000"/>
        </w:rPr>
      </w:pPr>
    </w:p>
    <w:p w14:paraId="1AB67E67" w14:textId="77777777" w:rsidR="003A5524" w:rsidRDefault="003A5524" w:rsidP="00C94DCB">
      <w:pPr>
        <w:jc w:val="both"/>
        <w:rPr>
          <w:rFonts w:eastAsia="標楷體" w:hint="eastAsia"/>
          <w:b/>
          <w:color w:val="000000"/>
        </w:rPr>
      </w:pPr>
    </w:p>
    <w:p w14:paraId="661C012B" w14:textId="77777777" w:rsidR="00C94DCB" w:rsidRDefault="00C94DCB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26" w:name="_Toc377670293"/>
      <w:r>
        <w:rPr>
          <w:rFonts w:eastAsia="標楷體" w:hint="eastAsia"/>
          <w:b/>
          <w:color w:val="000000"/>
        </w:rPr>
        <w:t>定理</w:t>
      </w:r>
      <w:r>
        <w:rPr>
          <w:rFonts w:eastAsia="標楷體" w:hint="eastAsia"/>
          <w:b/>
          <w:color w:val="000000"/>
        </w:rPr>
        <w:t>9.</w:t>
      </w:r>
      <w:r>
        <w:rPr>
          <w:rFonts w:eastAsia="標楷體"/>
          <w:b/>
          <w:color w:val="000000"/>
        </w:rPr>
        <w:t>1-</w:t>
      </w:r>
      <w:r w:rsidR="006F46E7">
        <w:rPr>
          <w:rFonts w:eastAsia="標楷體" w:hint="eastAsia"/>
          <w:b/>
          <w:color w:val="000000"/>
        </w:rPr>
        <w:t>6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梯形面積</w:t>
      </w:r>
      <w:r w:rsidR="004F50FA">
        <w:rPr>
          <w:rFonts w:eastAsia="標楷體" w:hint="eastAsia"/>
          <w:b/>
          <w:color w:val="000000"/>
        </w:rPr>
        <w:t>定理</w:t>
      </w:r>
      <w:bookmarkEnd w:id="26"/>
    </w:p>
    <w:p w14:paraId="5B65C0F6" w14:textId="77777777" w:rsidR="00C94DCB" w:rsidRDefault="00E16D1C" w:rsidP="001F0BA7">
      <w:pPr>
        <w:spacing w:beforeLines="50" w:before="180"/>
        <w:ind w:firstLine="482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梯形面積等於兩底和與高之</w:t>
      </w:r>
      <w:r w:rsidR="000F5658">
        <w:rPr>
          <w:rFonts w:eastAsia="標楷體" w:hint="eastAsia"/>
          <w:b/>
          <w:color w:val="000000"/>
        </w:rPr>
        <w:t>乘</w:t>
      </w:r>
      <w:r>
        <w:rPr>
          <w:rFonts w:eastAsia="標楷體" w:hint="eastAsia"/>
          <w:b/>
          <w:color w:val="000000"/>
        </w:rPr>
        <w:t>積的一半</w:t>
      </w:r>
      <w:r w:rsidR="000F5658">
        <w:rPr>
          <w:rFonts w:eastAsia="標楷體" w:hint="eastAsia"/>
          <w:b/>
          <w:color w:val="000000"/>
        </w:rPr>
        <w:t>。</w:t>
      </w:r>
    </w:p>
    <w:p w14:paraId="69A87E3F" w14:textId="77777777" w:rsidR="003A64C7" w:rsidRPr="003A64C7" w:rsidRDefault="003A64C7" w:rsidP="003A64C7">
      <w:pPr>
        <w:ind w:firstLine="480"/>
        <w:jc w:val="center"/>
        <w:rPr>
          <w:rFonts w:eastAsia="標楷體" w:hint="eastAsia"/>
          <w:b/>
          <w:color w:val="FF0000"/>
        </w:rPr>
      </w:pPr>
      <w:r w:rsidRPr="003A64C7">
        <w:rPr>
          <w:rFonts w:eastAsia="標楷體"/>
          <w:b/>
          <w:color w:val="FF0000"/>
        </w:rPr>
        <w:pict w14:anchorId="624A0629">
          <v:shape id="_x0000_i2415" type="#_x0000_t75" style="width:223.5pt;height:146.25pt">
            <v:imagedata r:id="rId547" o:title=""/>
          </v:shape>
        </w:pict>
      </w:r>
    </w:p>
    <w:p w14:paraId="000031C6" w14:textId="77777777" w:rsidR="00553535" w:rsidRPr="00786C99" w:rsidRDefault="00786C99" w:rsidP="00786C99">
      <w:pPr>
        <w:ind w:firstLine="4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9.1-6</w:t>
      </w:r>
      <w:r w:rsidR="00340797">
        <w:rPr>
          <w:rFonts w:eastAsia="標楷體" w:hint="eastAsia"/>
          <w:b/>
          <w:color w:val="000000"/>
        </w:rPr>
        <w:t>5</w:t>
      </w:r>
    </w:p>
    <w:p w14:paraId="22822836" w14:textId="77777777" w:rsidR="00A948C1" w:rsidRDefault="00A948C1" w:rsidP="00B84645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 w:rsidR="00786C99" w:rsidRPr="001F0BA7">
        <w:rPr>
          <w:rFonts w:eastAsia="標楷體" w:hint="eastAsia"/>
          <w:color w:val="000000"/>
        </w:rPr>
        <w:t>梯形</w:t>
      </w:r>
      <w:r w:rsidR="00786C99" w:rsidRPr="001F0BA7">
        <w:rPr>
          <w:rFonts w:eastAsia="標楷體" w:hint="eastAsia"/>
          <w:color w:val="000000"/>
        </w:rPr>
        <w:t>ABCD</w:t>
      </w:r>
      <w:r w:rsidR="000B17C3">
        <w:rPr>
          <w:rFonts w:eastAsia="標楷體" w:hint="eastAsia"/>
          <w:color w:val="000000"/>
        </w:rPr>
        <w:t>中</w:t>
      </w:r>
      <w:r w:rsidR="00786C99" w:rsidRPr="001F0BA7">
        <w:rPr>
          <w:rFonts w:eastAsia="標楷體" w:hint="eastAsia"/>
          <w:color w:val="000000"/>
        </w:rPr>
        <w:t>，</w:t>
      </w:r>
      <w:r w:rsidR="000B17C3">
        <w:rPr>
          <w:rFonts w:eastAsia="標楷體"/>
          <w:b/>
          <w:noProof/>
          <w:color w:val="000000"/>
          <w:position w:val="-2"/>
        </w:rPr>
        <w:pict w14:anchorId="4CDB2CBC">
          <v:shape id="_x0000_i2416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786C99" w:rsidRPr="001F0BA7">
        <w:rPr>
          <w:rFonts w:eastAsia="標楷體" w:hint="eastAsia"/>
          <w:color w:val="000000"/>
        </w:rPr>
        <w:t>、</w:t>
      </w:r>
      <w:r w:rsidR="000B17C3">
        <w:rPr>
          <w:rFonts w:eastAsia="標楷體"/>
          <w:b/>
          <w:noProof/>
          <w:color w:val="000000"/>
          <w:position w:val="-2"/>
        </w:rPr>
        <w:pict w14:anchorId="0F4FF9F9">
          <v:shape id="_x0000_i2417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786C99" w:rsidRPr="001F0BA7">
        <w:rPr>
          <w:rFonts w:eastAsia="標楷體" w:hint="eastAsia"/>
          <w:color w:val="000000"/>
        </w:rPr>
        <w:t>為兩底，</w:t>
      </w:r>
      <w:r w:rsidR="000B17C3">
        <w:rPr>
          <w:rFonts w:eastAsia="標楷體"/>
          <w:b/>
          <w:noProof/>
          <w:color w:val="000000"/>
          <w:position w:val="-2"/>
        </w:rPr>
        <w:pict w14:anchorId="0A35787D">
          <v:shape id="_x0000_i2418" type="#_x0000_t75" alt="%FontSize=12&#10;%TeXFontSize=12&#10;\documentclass{article}&#10;\pagestyle{empty}&#10;\begin{document}&#10;\[&#10;\overline{DE}&#10;\]&#10;\end{document}" style="width:17.25pt;height:10.5pt">
            <v:imagedata r:id="rId28" o:title="formula_phys"/>
          </v:shape>
        </w:pict>
      </w:r>
      <w:r w:rsidR="00786C99" w:rsidRPr="001F0BA7">
        <w:rPr>
          <w:rFonts w:eastAsia="標楷體" w:hint="eastAsia"/>
          <w:color w:val="000000"/>
        </w:rPr>
        <w:t>為高</w:t>
      </w:r>
      <w:r w:rsidR="000B17C3">
        <w:rPr>
          <w:rFonts w:eastAsia="標楷體" w:hint="eastAsia"/>
          <w:color w:val="000000"/>
        </w:rPr>
        <w:t>，</w:t>
      </w:r>
      <w:r w:rsidR="000B17C3">
        <w:rPr>
          <w:rFonts w:eastAsia="標楷體"/>
          <w:b/>
          <w:noProof/>
          <w:color w:val="000000"/>
          <w:position w:val="-2"/>
        </w:rPr>
        <w:pict w14:anchorId="405BFB46">
          <v:shape id="_x0000_i2419" type="#_x0000_t75" alt="%FontSize=12&#10;%TeXFontSize=12&#10;\documentclass{article}&#10;\pagestyle{empty}&#10;\begin{document}&#10;\[&#10;\overline{DE}&#10;\]&#10;\end{document}" style="width:17.25pt;height:10.5pt">
            <v:imagedata r:id="rId28" o:title="formula_phys"/>
          </v:shape>
        </w:pict>
      </w:r>
      <w:r w:rsidR="000B17C3" w:rsidRPr="00403898">
        <w:rPr>
          <w:rFonts w:eastAsia="標楷體" w:hAnsi="標楷體"/>
        </w:rPr>
        <w:t>⊥</w:t>
      </w:r>
      <w:r w:rsidR="000B17C3">
        <w:rPr>
          <w:rFonts w:eastAsia="標楷體"/>
          <w:b/>
          <w:noProof/>
          <w:color w:val="000000"/>
          <w:position w:val="-2"/>
        </w:rPr>
        <w:pict w14:anchorId="23C3782F">
          <v:shape id="_x0000_i2420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1F0BA7">
        <w:rPr>
          <w:rFonts w:eastAsia="標楷體" w:hint="eastAsia"/>
          <w:color w:val="000000"/>
        </w:rPr>
        <w:t>。</w:t>
      </w:r>
    </w:p>
    <w:p w14:paraId="764D6AB2" w14:textId="77777777" w:rsidR="00A948C1" w:rsidRDefault="00A948C1" w:rsidP="00A948C1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 w:rsidR="00786C99" w:rsidRPr="001F0BA7">
        <w:rPr>
          <w:rFonts w:eastAsia="標楷體" w:hint="eastAsia"/>
          <w:color w:val="000000"/>
        </w:rPr>
        <w:t>梯形</w:t>
      </w:r>
      <w:r w:rsidR="00786C99" w:rsidRPr="001F0BA7">
        <w:rPr>
          <w:rFonts w:eastAsia="標楷體" w:hint="eastAsia"/>
          <w:color w:val="000000"/>
        </w:rPr>
        <w:t>ABCD</w:t>
      </w:r>
      <w:r w:rsidR="00786C99" w:rsidRPr="001F0BA7">
        <w:rPr>
          <w:rFonts w:eastAsia="標楷體" w:hint="eastAsia"/>
          <w:color w:val="000000"/>
        </w:rPr>
        <w:t>的面積</w:t>
      </w:r>
      <w:r w:rsidR="000B17C3">
        <w:rPr>
          <w:rFonts w:eastAsia="標楷體" w:hint="eastAsia"/>
          <w:color w:val="000000"/>
        </w:rPr>
        <w:t>＝</w:t>
      </w:r>
      <w:r w:rsidR="000B17C3" w:rsidRPr="001F0BA7">
        <w:rPr>
          <w:rFonts w:eastAsia="標楷體"/>
          <w:color w:val="000000"/>
          <w:position w:val="-24"/>
        </w:rPr>
        <w:object w:dxaOrig="1680" w:dyaOrig="660" w14:anchorId="1CE66F0E">
          <v:shape id="_x0000_i2421" type="#_x0000_t75" style="width:84pt;height:33pt" o:ole="">
            <v:imagedata r:id="rId548" o:title=""/>
          </v:shape>
          <o:OLEObject Type="Embed" ProgID="Equation.3" ShapeID="_x0000_i2421" DrawAspect="Content" ObjectID="_1789912284" r:id="rId549"/>
        </w:object>
      </w:r>
      <w:r w:rsidRPr="001F0BA7">
        <w:rPr>
          <w:rFonts w:eastAsia="標楷體" w:hint="eastAsia"/>
          <w:color w:val="000000"/>
        </w:rPr>
        <w:t>。</w:t>
      </w:r>
    </w:p>
    <w:p w14:paraId="13031671" w14:textId="77777777" w:rsidR="00A948C1" w:rsidRDefault="00EB3F46" w:rsidP="00A948C1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</w:t>
      </w:r>
      <w:r w:rsidR="00A948C1">
        <w:rPr>
          <w:rFonts w:eastAsia="標楷體" w:hint="eastAsia"/>
          <w:b/>
          <w:color w:val="000000"/>
        </w:rPr>
        <w:t>：</w:t>
      </w:r>
      <w:r w:rsidR="00553535" w:rsidRPr="001F0BA7">
        <w:rPr>
          <w:rFonts w:eastAsia="標楷體" w:hint="eastAsia"/>
          <w:color w:val="000000"/>
        </w:rPr>
        <w:t>將梯形分為二個三角形</w:t>
      </w:r>
      <w:r w:rsidR="000B17C3">
        <w:rPr>
          <w:rFonts w:eastAsia="標楷體" w:hint="eastAsia"/>
          <w:color w:val="000000"/>
        </w:rPr>
        <w:t>，再</w:t>
      </w:r>
      <w:r w:rsidR="00553535" w:rsidRPr="001F0BA7">
        <w:rPr>
          <w:rFonts w:eastAsia="標楷體" w:hint="eastAsia"/>
          <w:color w:val="000000"/>
        </w:rPr>
        <w:t>利用三角形面積定理</w:t>
      </w:r>
      <w:r w:rsidR="00A948C1" w:rsidRPr="001F0BA7">
        <w:rPr>
          <w:rFonts w:eastAsia="標楷體" w:hint="eastAsia"/>
          <w:color w:val="000000"/>
        </w:rPr>
        <w:t>。</w:t>
      </w:r>
    </w:p>
    <w:p w14:paraId="7880B68D" w14:textId="77777777" w:rsidR="00A948C1" w:rsidRPr="001E312C" w:rsidRDefault="00A948C1" w:rsidP="00A948C1">
      <w:pPr>
        <w:jc w:val="both"/>
        <w:rPr>
          <w:rFonts w:eastAsia="標楷體"/>
          <w:b/>
          <w:color w:val="000000"/>
        </w:rPr>
      </w:pPr>
      <w:r w:rsidRPr="001E312C">
        <w:rPr>
          <w:rFonts w:eastAsia="標楷體"/>
          <w:b/>
          <w:color w:val="000000"/>
        </w:rPr>
        <w:t>證明：</w:t>
      </w:r>
    </w:p>
    <w:tbl>
      <w:tblPr>
        <w:tblW w:w="9215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4"/>
        <w:gridCol w:w="4771"/>
      </w:tblGrid>
      <w:tr w:rsidR="00A948C1" w:rsidRPr="000B17C3" w14:paraId="1B02F1ED" w14:textId="77777777">
        <w:tc>
          <w:tcPr>
            <w:tcW w:w="44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CE846B1" w14:textId="77777777" w:rsidR="00A948C1" w:rsidRPr="000B17C3" w:rsidRDefault="00A948C1" w:rsidP="000B17C3">
            <w:pPr>
              <w:jc w:val="center"/>
              <w:rPr>
                <w:rFonts w:eastAsia="標楷體"/>
                <w:color w:val="000000"/>
              </w:rPr>
            </w:pPr>
            <w:r w:rsidRPr="000B17C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71" w:type="dxa"/>
            <w:tcBorders>
              <w:top w:val="single" w:sz="4" w:space="0" w:color="FFFFFF"/>
              <w:bottom w:val="single" w:sz="4" w:space="0" w:color="auto"/>
            </w:tcBorders>
          </w:tcPr>
          <w:p w14:paraId="75ECDDB9" w14:textId="77777777" w:rsidR="00A948C1" w:rsidRPr="000B17C3" w:rsidRDefault="00A948C1" w:rsidP="000B17C3">
            <w:pPr>
              <w:jc w:val="center"/>
              <w:rPr>
                <w:rFonts w:eastAsia="標楷體"/>
                <w:color w:val="000000"/>
              </w:rPr>
            </w:pPr>
            <w:r w:rsidRPr="000B17C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948C1" w:rsidRPr="000B17C3" w14:paraId="6ECF0E6A" w14:textId="77777777">
        <w:tc>
          <w:tcPr>
            <w:tcW w:w="4444" w:type="dxa"/>
            <w:tcBorders>
              <w:top w:val="single" w:sz="4" w:space="0" w:color="auto"/>
            </w:tcBorders>
          </w:tcPr>
          <w:p w14:paraId="5B07E457" w14:textId="77777777" w:rsidR="00A948C1" w:rsidRPr="000B17C3" w:rsidRDefault="000B17C3" w:rsidP="007A62C4">
            <w:pPr>
              <w:numPr>
                <w:ilvl w:val="0"/>
                <w:numId w:val="6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B17C3">
              <w:rPr>
                <w:rFonts w:eastAsia="標楷體" w:hAnsi="標楷體"/>
                <w:noProof/>
                <w:color w:val="000000"/>
              </w:rPr>
              <w:t>作</w:t>
            </w:r>
            <w:r w:rsidRPr="000B17C3">
              <w:rPr>
                <w:rFonts w:eastAsia="標楷體"/>
                <w:b/>
                <w:noProof/>
                <w:color w:val="000000"/>
                <w:position w:val="-2"/>
              </w:rPr>
              <w:pict w14:anchorId="4F3F269B">
                <v:shape id="_x0000_i2422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="00A55032" w:rsidRPr="00A55032"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 w:rsidR="00A55032">
              <w:rPr>
                <w:rFonts w:eastAsia="標楷體" w:hint="eastAsia"/>
                <w:noProof/>
                <w:color w:val="000000"/>
                <w:position w:val="-2"/>
              </w:rPr>
              <w:t>如圖</w:t>
            </w:r>
            <w:r w:rsidR="00A55032">
              <w:rPr>
                <w:rFonts w:eastAsia="標楷體" w:hint="eastAsia"/>
                <w:noProof/>
                <w:color w:val="000000"/>
                <w:position w:val="-2"/>
              </w:rPr>
              <w:t>9.1-65</w:t>
            </w:r>
          </w:p>
          <w:p w14:paraId="58CFD63D" w14:textId="77777777" w:rsidR="00553535" w:rsidRPr="000B17C3" w:rsidRDefault="00553535" w:rsidP="007A62C4">
            <w:pPr>
              <w:numPr>
                <w:ilvl w:val="0"/>
                <w:numId w:val="6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B17C3">
              <w:rPr>
                <w:rFonts w:eastAsia="標楷體" w:hAnsi="標楷體"/>
                <w:color w:val="000000"/>
              </w:rPr>
              <w:t>過</w:t>
            </w:r>
            <w:r w:rsidR="00663E92" w:rsidRPr="000B17C3">
              <w:rPr>
                <w:rFonts w:eastAsia="標楷體"/>
                <w:color w:val="000000"/>
              </w:rPr>
              <w:t>B</w:t>
            </w:r>
            <w:r w:rsidR="00663E92" w:rsidRPr="000B17C3">
              <w:rPr>
                <w:rFonts w:eastAsia="標楷體" w:hAnsi="標楷體"/>
                <w:color w:val="000000"/>
              </w:rPr>
              <w:t>點，作</w:t>
            </w:r>
            <w:r w:rsidR="000B17C3">
              <w:rPr>
                <w:rFonts w:eastAsia="標楷體"/>
                <w:b/>
                <w:noProof/>
                <w:color w:val="000000"/>
                <w:position w:val="-2"/>
              </w:rPr>
              <w:pict w14:anchorId="44B8DCD4">
                <v:shape id="_x0000_i2423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="00663E92" w:rsidRPr="000B17C3">
              <w:rPr>
                <w:rFonts w:ascii="標楷體" w:eastAsia="標楷體" w:hAnsi="標楷體"/>
                <w:color w:val="000000"/>
              </w:rPr>
              <w:t>⊥</w:t>
            </w:r>
            <w:r w:rsidR="000B17C3" w:rsidRPr="000B17C3">
              <w:rPr>
                <w:rFonts w:eastAsia="標楷體" w:hint="eastAsia"/>
                <w:position w:val="-4"/>
              </w:rPr>
              <w:pict w14:anchorId="02FC86AA">
                <v:shape id="_x0000_i2424" type="#_x0000_t75" alt="%FontSize=12&#10;%TeXFontSize=12&#10;\documentclass{article}&#10;\pagestyle{empty}&#10;\begin{document}&#10;\[&#10;\overrightarrow{DC}&#10;\]&#10;\end{document}" style="width:16.5pt;height:13.5pt">
                  <v:imagedata r:id="rId550" o:title="formula_phys"/>
                </v:shape>
              </w:pict>
            </w:r>
            <w:r w:rsidR="00510CF4" w:rsidRPr="00510CF4">
              <w:rPr>
                <w:rFonts w:eastAsia="標楷體" w:hint="eastAsia"/>
              </w:rPr>
              <w:t>交</w:t>
            </w:r>
            <w:r w:rsidR="00663E92" w:rsidRPr="000B17C3">
              <w:rPr>
                <w:rFonts w:eastAsia="標楷體" w:hAnsi="標楷體"/>
                <w:color w:val="000000"/>
              </w:rPr>
              <w:t>於</w:t>
            </w:r>
            <w:r w:rsidR="00663E92" w:rsidRPr="000B17C3">
              <w:rPr>
                <w:rFonts w:eastAsia="標楷體"/>
                <w:color w:val="000000"/>
              </w:rPr>
              <w:t>F</w:t>
            </w:r>
            <w:r w:rsidR="00663E92" w:rsidRPr="000B17C3">
              <w:rPr>
                <w:rFonts w:eastAsia="標楷體" w:hAnsi="標楷體"/>
                <w:color w:val="000000"/>
              </w:rPr>
              <w:t>點</w:t>
            </w:r>
            <w:r w:rsidR="00A55032">
              <w:rPr>
                <w:rFonts w:eastAsia="標楷體" w:hAnsi="標楷體"/>
                <w:color w:val="000000"/>
              </w:rPr>
              <w:t>，</w:t>
            </w:r>
            <w:r w:rsidR="00A55032">
              <w:rPr>
                <w:rFonts w:eastAsia="標楷體" w:hAnsi="標楷體" w:hint="eastAsia"/>
                <w:color w:val="000000"/>
              </w:rPr>
              <w:br/>
            </w:r>
            <w:r w:rsidR="00A55032">
              <w:rPr>
                <w:rFonts w:eastAsia="標楷體" w:hint="eastAsia"/>
                <w:noProof/>
                <w:color w:val="000000"/>
                <w:position w:val="-2"/>
              </w:rPr>
              <w:t>如圖</w:t>
            </w:r>
            <w:r w:rsidR="00A55032">
              <w:rPr>
                <w:rFonts w:eastAsia="標楷體" w:hint="eastAsia"/>
                <w:noProof/>
                <w:color w:val="000000"/>
                <w:position w:val="-2"/>
              </w:rPr>
              <w:t>9.1-65</w:t>
            </w:r>
          </w:p>
          <w:p w14:paraId="385ACCEF" w14:textId="77777777" w:rsidR="00663E92" w:rsidRPr="000B17C3" w:rsidRDefault="000B17C3" w:rsidP="007A62C4">
            <w:pPr>
              <w:numPr>
                <w:ilvl w:val="0"/>
                <w:numId w:val="6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CC6CC79">
                <v:shape id="_x0000_i2425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3F73B9">
              <w:rPr>
                <w:rFonts w:eastAsia="標楷體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19F17F2">
                <v:shape id="_x0000_i242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</w:p>
          <w:p w14:paraId="0E74C073" w14:textId="77777777" w:rsidR="00663E92" w:rsidRPr="000B17C3" w:rsidRDefault="000B17C3" w:rsidP="007A62C4">
            <w:pPr>
              <w:numPr>
                <w:ilvl w:val="0"/>
                <w:numId w:val="6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F669587">
                <v:shape id="_x0000_i2427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D832421">
                <v:shape id="_x0000_i2428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="000961B1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3007A42A" w14:textId="77777777" w:rsidR="000961B1" w:rsidRDefault="00663E92" w:rsidP="007A62C4">
            <w:pPr>
              <w:numPr>
                <w:ilvl w:val="0"/>
                <w:numId w:val="64"/>
              </w:numPr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0B17C3">
              <w:rPr>
                <w:rFonts w:ascii="標楷體" w:eastAsia="標楷體" w:hAnsi="標楷體"/>
                <w:color w:val="000000"/>
              </w:rPr>
              <w:t>△</w:t>
            </w:r>
            <w:r w:rsidRPr="000B17C3">
              <w:rPr>
                <w:rFonts w:eastAsia="標楷體"/>
                <w:color w:val="000000"/>
              </w:rPr>
              <w:t>AB</w:t>
            </w:r>
            <w:r w:rsidR="000961B1">
              <w:rPr>
                <w:rFonts w:eastAsia="標楷體" w:hint="eastAsia"/>
                <w:color w:val="000000"/>
              </w:rPr>
              <w:t>D</w:t>
            </w:r>
            <w:r w:rsidR="000961B1">
              <w:rPr>
                <w:rFonts w:eastAsia="標楷體" w:hint="eastAsia"/>
                <w:color w:val="000000"/>
              </w:rPr>
              <w:t>＝</w:t>
            </w:r>
            <w:r w:rsidR="000961B1" w:rsidRPr="000B17C3">
              <w:rPr>
                <w:rFonts w:eastAsia="標楷體"/>
                <w:color w:val="000000"/>
                <w:position w:val="-24"/>
              </w:rPr>
              <w:object w:dxaOrig="960" w:dyaOrig="660" w14:anchorId="7B0DAF6C">
                <v:shape id="_x0000_i2429" type="#_x0000_t75" style="width:48pt;height:33pt" o:ole="">
                  <v:imagedata r:id="rId551" o:title=""/>
                </v:shape>
                <o:OLEObject Type="Embed" ProgID="Equation.3" ShapeID="_x0000_i2429" DrawAspect="Content" ObjectID="_1789912285" r:id="rId552"/>
              </w:object>
            </w:r>
          </w:p>
          <w:p w14:paraId="3031B56D" w14:textId="77777777" w:rsidR="00663E92" w:rsidRPr="000B17C3" w:rsidRDefault="00663E92" w:rsidP="007A62C4">
            <w:pPr>
              <w:numPr>
                <w:ilvl w:val="0"/>
                <w:numId w:val="64"/>
              </w:numPr>
              <w:ind w:left="482" w:hanging="482"/>
              <w:jc w:val="both"/>
              <w:rPr>
                <w:rFonts w:eastAsia="標楷體"/>
                <w:color w:val="000000"/>
              </w:rPr>
            </w:pPr>
            <w:r w:rsidRPr="000B17C3">
              <w:rPr>
                <w:rFonts w:ascii="標楷體" w:eastAsia="標楷體" w:hAnsi="標楷體"/>
                <w:color w:val="000000"/>
              </w:rPr>
              <w:t>△</w:t>
            </w:r>
            <w:r w:rsidR="00A13302" w:rsidRPr="000B17C3">
              <w:rPr>
                <w:rFonts w:eastAsia="標楷體"/>
                <w:color w:val="000000"/>
              </w:rPr>
              <w:t>DCB</w:t>
            </w:r>
            <w:r w:rsidR="000961B1">
              <w:rPr>
                <w:rFonts w:eastAsia="標楷體" w:hint="eastAsia"/>
                <w:color w:val="000000"/>
              </w:rPr>
              <w:t>＝</w:t>
            </w:r>
            <w:r w:rsidR="008D3544" w:rsidRPr="000B17C3">
              <w:rPr>
                <w:rFonts w:eastAsia="標楷體"/>
                <w:color w:val="000000"/>
                <w:position w:val="-24"/>
              </w:rPr>
              <w:object w:dxaOrig="960" w:dyaOrig="660" w14:anchorId="570FAD3B">
                <v:shape id="_x0000_i2430" type="#_x0000_t75" style="width:48pt;height:33pt" o:ole="">
                  <v:imagedata r:id="rId553" o:title=""/>
                </v:shape>
                <o:OLEObject Type="Embed" ProgID="Equation.3" ShapeID="_x0000_i2430" DrawAspect="Content" ObjectID="_1789912286" r:id="rId554"/>
              </w:object>
            </w:r>
            <w:r w:rsidR="008D3544">
              <w:rPr>
                <w:rFonts w:eastAsia="標楷體" w:hint="eastAsia"/>
                <w:color w:val="000000"/>
              </w:rPr>
              <w:t>＝</w:t>
            </w:r>
            <w:r w:rsidR="008D3544" w:rsidRPr="000B17C3">
              <w:rPr>
                <w:rFonts w:eastAsia="標楷體"/>
                <w:color w:val="000000"/>
                <w:position w:val="-24"/>
              </w:rPr>
              <w:object w:dxaOrig="980" w:dyaOrig="660" w14:anchorId="0F7598F6">
                <v:shape id="_x0000_i2431" type="#_x0000_t75" style="width:48.75pt;height:33pt" o:ole="">
                  <v:imagedata r:id="rId555" o:title=""/>
                </v:shape>
                <o:OLEObject Type="Embed" ProgID="Equation.3" ShapeID="_x0000_i2431" DrawAspect="Content" ObjectID="_1789912287" r:id="rId556"/>
              </w:object>
            </w:r>
            <w:r w:rsidR="00A55032">
              <w:rPr>
                <w:rFonts w:eastAsia="標楷體" w:hint="eastAsia"/>
                <w:color w:val="000000"/>
              </w:rPr>
              <w:br/>
            </w:r>
          </w:p>
          <w:p w14:paraId="7E09EC16" w14:textId="77777777" w:rsidR="00663E92" w:rsidRPr="000B17C3" w:rsidRDefault="00663E92" w:rsidP="007A62C4">
            <w:pPr>
              <w:numPr>
                <w:ilvl w:val="0"/>
                <w:numId w:val="6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B17C3">
              <w:rPr>
                <w:rFonts w:eastAsia="標楷體" w:hAnsi="標楷體"/>
                <w:color w:val="000000"/>
              </w:rPr>
              <w:t>梯形</w:t>
            </w:r>
            <w:r w:rsidRPr="000B17C3">
              <w:rPr>
                <w:rFonts w:eastAsia="標楷體"/>
                <w:color w:val="000000"/>
              </w:rPr>
              <w:t>ABCD</w:t>
            </w:r>
            <w:r w:rsidR="008D3544">
              <w:rPr>
                <w:rFonts w:eastAsia="標楷體" w:hint="eastAsia"/>
                <w:color w:val="000000"/>
              </w:rPr>
              <w:t>＝</w:t>
            </w:r>
            <w:r w:rsidR="00A13302" w:rsidRPr="000B17C3">
              <w:rPr>
                <w:rFonts w:ascii="標楷體" w:eastAsia="標楷體" w:hAnsi="標楷體"/>
                <w:color w:val="000000"/>
              </w:rPr>
              <w:t>△</w:t>
            </w:r>
            <w:r w:rsidR="008D3544">
              <w:rPr>
                <w:rFonts w:eastAsia="標楷體"/>
                <w:color w:val="000000"/>
              </w:rPr>
              <w:t>AB</w:t>
            </w:r>
            <w:r w:rsidR="008D3544">
              <w:rPr>
                <w:rFonts w:eastAsia="標楷體" w:hint="eastAsia"/>
                <w:color w:val="000000"/>
              </w:rPr>
              <w:t>D</w:t>
            </w:r>
            <w:r w:rsidR="008D3544">
              <w:rPr>
                <w:rFonts w:eastAsia="標楷體" w:hint="eastAsia"/>
                <w:color w:val="000000"/>
              </w:rPr>
              <w:t>＋</w:t>
            </w:r>
            <w:r w:rsidR="00A13302" w:rsidRPr="000B17C3">
              <w:rPr>
                <w:rFonts w:ascii="標楷體" w:eastAsia="標楷體" w:hAnsi="標楷體"/>
                <w:color w:val="000000"/>
              </w:rPr>
              <w:t>△</w:t>
            </w:r>
            <w:r w:rsidR="00A13302" w:rsidRPr="000B17C3">
              <w:rPr>
                <w:rFonts w:eastAsia="標楷體"/>
                <w:color w:val="000000"/>
              </w:rPr>
              <w:t>DCB</w:t>
            </w:r>
            <w:r w:rsidR="008D3544">
              <w:rPr>
                <w:rFonts w:eastAsia="標楷體" w:hint="eastAsia"/>
                <w:color w:val="000000"/>
              </w:rPr>
              <w:br/>
              <w:t xml:space="preserve">          </w:t>
            </w:r>
            <w:r w:rsidR="008D3544">
              <w:rPr>
                <w:rFonts w:eastAsia="標楷體" w:hint="eastAsia"/>
                <w:color w:val="000000"/>
              </w:rPr>
              <w:t>＝</w:t>
            </w:r>
            <w:r w:rsidR="008D3544" w:rsidRPr="000B17C3">
              <w:rPr>
                <w:rFonts w:eastAsia="標楷體"/>
                <w:color w:val="000000"/>
                <w:position w:val="-24"/>
              </w:rPr>
              <w:object w:dxaOrig="960" w:dyaOrig="660" w14:anchorId="2D79D7C1">
                <v:shape id="_x0000_i2432" type="#_x0000_t75" style="width:48pt;height:33pt" o:ole="">
                  <v:imagedata r:id="rId551" o:title=""/>
                </v:shape>
                <o:OLEObject Type="Embed" ProgID="Equation.3" ShapeID="_x0000_i2432" DrawAspect="Content" ObjectID="_1789912288" r:id="rId557"/>
              </w:object>
            </w:r>
            <w:r w:rsidR="008D3544">
              <w:rPr>
                <w:rFonts w:eastAsia="標楷體" w:hint="eastAsia"/>
                <w:color w:val="000000"/>
              </w:rPr>
              <w:t>＋</w:t>
            </w:r>
            <w:r w:rsidR="008D3544" w:rsidRPr="000B17C3">
              <w:rPr>
                <w:rFonts w:eastAsia="標楷體"/>
                <w:color w:val="000000"/>
                <w:position w:val="-24"/>
              </w:rPr>
              <w:object w:dxaOrig="980" w:dyaOrig="660" w14:anchorId="3656DE68">
                <v:shape id="_x0000_i2433" type="#_x0000_t75" style="width:48.75pt;height:33pt" o:ole="">
                  <v:imagedata r:id="rId558" o:title=""/>
                </v:shape>
                <o:OLEObject Type="Embed" ProgID="Equation.3" ShapeID="_x0000_i2433" DrawAspect="Content" ObjectID="_1789912289" r:id="rId559"/>
              </w:object>
            </w:r>
            <w:r w:rsidR="008D3544">
              <w:rPr>
                <w:rFonts w:eastAsia="標楷體" w:hint="eastAsia"/>
                <w:color w:val="000000"/>
              </w:rPr>
              <w:br/>
              <w:t xml:space="preserve">          </w:t>
            </w:r>
            <w:r w:rsidR="008D3544">
              <w:rPr>
                <w:rFonts w:eastAsia="標楷體" w:hint="eastAsia"/>
                <w:color w:val="000000"/>
              </w:rPr>
              <w:t>＝</w:t>
            </w:r>
            <w:r w:rsidR="008D3544" w:rsidRPr="000B17C3">
              <w:rPr>
                <w:rFonts w:eastAsia="標楷體"/>
                <w:color w:val="000000"/>
                <w:position w:val="-24"/>
              </w:rPr>
              <w:object w:dxaOrig="1680" w:dyaOrig="660" w14:anchorId="3D9F06B6">
                <v:shape id="_x0000_i2434" type="#_x0000_t75" style="width:84pt;height:33pt" o:ole="">
                  <v:imagedata r:id="rId560" o:title=""/>
                </v:shape>
                <o:OLEObject Type="Embed" ProgID="Equation.3" ShapeID="_x0000_i2434" DrawAspect="Content" ObjectID="_1789912290" r:id="rId561"/>
              </w:object>
            </w:r>
          </w:p>
        </w:tc>
        <w:tc>
          <w:tcPr>
            <w:tcW w:w="4771" w:type="dxa"/>
            <w:tcBorders>
              <w:top w:val="single" w:sz="4" w:space="0" w:color="auto"/>
            </w:tcBorders>
          </w:tcPr>
          <w:p w14:paraId="5DB311DC" w14:textId="77777777" w:rsidR="00A948C1" w:rsidRPr="000B17C3" w:rsidRDefault="00490E2C" w:rsidP="000B17C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B17C3">
              <w:rPr>
                <w:rFonts w:eastAsia="標楷體" w:hAnsi="標楷體"/>
                <w:color w:val="000000"/>
              </w:rPr>
              <w:t>過兩點可作一直線</w:t>
            </w:r>
          </w:p>
          <w:p w14:paraId="39C10727" w14:textId="77777777" w:rsidR="00490E2C" w:rsidRPr="000B17C3" w:rsidRDefault="00490E2C" w:rsidP="000B17C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B17C3">
              <w:rPr>
                <w:rFonts w:eastAsia="標楷體" w:hAnsi="標楷體"/>
                <w:color w:val="000000"/>
              </w:rPr>
              <w:t>垂直作圖</w:t>
            </w:r>
            <w:r w:rsidR="00A55032">
              <w:rPr>
                <w:rFonts w:eastAsia="標楷體" w:hAnsi="標楷體" w:hint="eastAsia"/>
                <w:color w:val="000000"/>
              </w:rPr>
              <w:br/>
            </w:r>
          </w:p>
          <w:p w14:paraId="3D3C4207" w14:textId="77777777" w:rsidR="00490E2C" w:rsidRPr="000B17C3" w:rsidRDefault="000B17C3" w:rsidP="000B17C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1F0BA7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</w:t>
            </w:r>
            <w:r w:rsidRPr="001F0BA7">
              <w:rPr>
                <w:rFonts w:eastAsia="標楷體" w:hint="eastAsia"/>
                <w:color w:val="000000"/>
              </w:rPr>
              <w:t>梯形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梯形定義</w:t>
            </w:r>
          </w:p>
          <w:p w14:paraId="4BBDDEBC" w14:textId="77777777" w:rsidR="00490E2C" w:rsidRPr="000B17C3" w:rsidRDefault="000961B1" w:rsidP="000B17C3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="000B17C3">
              <w:rPr>
                <w:rFonts w:eastAsia="標楷體" w:hAnsi="標楷體" w:hint="eastAsia"/>
                <w:color w:val="000000"/>
              </w:rPr>
              <w:t>已知</w:t>
            </w:r>
            <w:r w:rsidR="000B17C3">
              <w:rPr>
                <w:rFonts w:eastAsia="標楷體"/>
                <w:b/>
                <w:noProof/>
                <w:color w:val="000000"/>
                <w:position w:val="-2"/>
              </w:rPr>
              <w:pict w14:anchorId="18D1402C">
                <v:shape id="_x0000_i2435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0B17C3" w:rsidRPr="00403898">
              <w:rPr>
                <w:rFonts w:eastAsia="標楷體" w:hAnsi="標楷體"/>
              </w:rPr>
              <w:t>⊥</w:t>
            </w:r>
            <w:r w:rsidR="000B17C3">
              <w:rPr>
                <w:rFonts w:eastAsia="標楷體"/>
                <w:b/>
                <w:noProof/>
                <w:color w:val="000000"/>
                <w:position w:val="-2"/>
              </w:rPr>
              <w:pict w14:anchorId="2E979979">
                <v:shape id="_x0000_i243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0B17C3" w:rsidRPr="000961B1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="000B17C3" w:rsidRPr="000961B1">
              <w:rPr>
                <w:rFonts w:eastAsia="標楷體" w:hint="eastAsia"/>
                <w:noProof/>
                <w:color w:val="000000"/>
              </w:rPr>
              <w:t>＆</w:t>
            </w:r>
            <w:r w:rsidR="000B17C3" w:rsidRPr="000961B1">
              <w:rPr>
                <w:rFonts w:eastAsia="標楷體" w:hint="eastAsia"/>
                <w:noProof/>
                <w:color w:val="000000"/>
              </w:rPr>
              <w:t xml:space="preserve"> </w:t>
            </w:r>
            <w:r w:rsidRPr="000961B1">
              <w:rPr>
                <w:rFonts w:eastAsia="標楷體" w:hint="eastAsia"/>
                <w:noProof/>
                <w:color w:val="000000"/>
              </w:rPr>
              <w:t xml:space="preserve">(2) </w:t>
            </w:r>
            <w:r w:rsidRPr="000961B1">
              <w:rPr>
                <w:rFonts w:eastAsia="標楷體" w:hint="eastAsia"/>
                <w:noProof/>
                <w:color w:val="000000"/>
              </w:rPr>
              <w:t>作</w:t>
            </w:r>
            <w:r w:rsidRPr="000961B1">
              <w:rPr>
                <w:rFonts w:eastAsia="標楷體"/>
                <w:noProof/>
                <w:color w:val="000000"/>
                <w:position w:val="-2"/>
              </w:rPr>
              <w:pict w14:anchorId="08E7875C">
                <v:shape id="_x0000_i2437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0961B1">
              <w:rPr>
                <w:rFonts w:ascii="標楷體" w:eastAsia="標楷體" w:hAnsi="標楷體"/>
                <w:color w:val="000000"/>
              </w:rPr>
              <w:t>⊥</w:t>
            </w:r>
            <w:r w:rsidRPr="000961B1">
              <w:rPr>
                <w:rFonts w:eastAsia="標楷體" w:hint="eastAsia"/>
                <w:position w:val="-4"/>
              </w:rPr>
              <w:pict w14:anchorId="35408414">
                <v:shape id="_x0000_i2438" type="#_x0000_t75" alt="%FontSize=12&#10;%TeXFontSize=12&#10;\documentclass{article}&#10;\pagestyle{empty}&#10;\begin{document}&#10;\[&#10;\overrightarrow{DC}&#10;\]&#10;\end{document}" style="width:16.5pt;height:13.5pt">
                  <v:imagedata r:id="rId550" o:title="formula_phys"/>
                </v:shape>
              </w:pict>
            </w:r>
            <w:r>
              <w:rPr>
                <w:rFonts w:eastAsia="標楷體"/>
                <w:position w:val="-4"/>
              </w:rPr>
              <w:br/>
            </w:r>
            <w:r w:rsidRPr="000961B1"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 w:rsidR="00490E2C" w:rsidRPr="000961B1">
              <w:rPr>
                <w:rFonts w:eastAsia="標楷體" w:hAnsi="標楷體"/>
                <w:color w:val="000000"/>
              </w:rPr>
              <w:t>平</w:t>
            </w:r>
            <w:r w:rsidR="00490E2C" w:rsidRPr="000B17C3">
              <w:rPr>
                <w:rFonts w:eastAsia="標楷體" w:hAnsi="標楷體"/>
                <w:color w:val="000000"/>
              </w:rPr>
              <w:t>行線間的平行線段相等</w:t>
            </w:r>
          </w:p>
          <w:p w14:paraId="4E16A41E" w14:textId="77777777" w:rsidR="000961B1" w:rsidRDefault="000961B1" w:rsidP="000B17C3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717BAD3">
                <v:shape id="_x0000_i2439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466F609">
                <v:shape id="_x0000_i244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961B1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0961B1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0961B1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="00490E2C" w:rsidRPr="000B17C3">
              <w:rPr>
                <w:rFonts w:eastAsia="標楷體" w:hAnsi="標楷體"/>
                <w:color w:val="000000"/>
              </w:rPr>
              <w:t>三角形面積定理</w:t>
            </w:r>
            <w:r w:rsidR="00490E2C" w:rsidRPr="000B17C3">
              <w:rPr>
                <w:rFonts w:eastAsia="標楷體"/>
                <w:color w:val="000000"/>
              </w:rPr>
              <w:t xml:space="preserve"> </w:t>
            </w:r>
          </w:p>
          <w:p w14:paraId="55A2FA39" w14:textId="77777777" w:rsidR="008D3544" w:rsidRPr="000B17C3" w:rsidRDefault="000961B1" w:rsidP="000961B1">
            <w:pPr>
              <w:spacing w:beforeLines="100" w:before="3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0B17C3">
              <w:rPr>
                <w:rFonts w:eastAsia="標楷體" w:hAnsi="標楷體"/>
                <w:color w:val="000000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CF998C0">
                <v:shape id="_x0000_i2441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0B17C3">
              <w:rPr>
                <w:rFonts w:ascii="標楷體" w:eastAsia="標楷體" w:hAnsi="標楷體"/>
                <w:color w:val="000000"/>
              </w:rPr>
              <w:t>⊥</w:t>
            </w:r>
            <w:r w:rsidRPr="000B17C3">
              <w:rPr>
                <w:rFonts w:eastAsia="標楷體" w:hint="eastAsia"/>
                <w:position w:val="-4"/>
              </w:rPr>
              <w:pict w14:anchorId="3E65E3A7">
                <v:shape id="_x0000_i2442" type="#_x0000_t75" alt="%FontSize=12&#10;%TeXFontSize=12&#10;\documentclass{article}&#10;\pagestyle{empty}&#10;\begin{document}&#10;\[&#10;\overrightarrow{DC}&#10;\]&#10;\end{document}" style="width:16.5pt;height:13.5pt">
                  <v:imagedata r:id="rId550" o:title="formula_phys"/>
                </v:shape>
              </w:pict>
            </w:r>
            <w:r>
              <w:rPr>
                <w:rFonts w:eastAsia="標楷體" w:hint="eastAsia"/>
                <w:position w:val="-4"/>
              </w:rPr>
              <w:t xml:space="preserve"> </w:t>
            </w:r>
            <w:r w:rsidRPr="000961B1">
              <w:rPr>
                <w:rFonts w:eastAsia="標楷體" w:hint="eastAsia"/>
                <w:position w:val="-2"/>
              </w:rPr>
              <w:t>＆</w:t>
            </w:r>
            <w:r w:rsidRPr="000961B1">
              <w:rPr>
                <w:rFonts w:eastAsia="標楷體" w:hint="eastAsia"/>
                <w:position w:val="-2"/>
              </w:rPr>
              <w:t xml:space="preserve"> </w:t>
            </w:r>
            <w:r w:rsidR="00490E2C" w:rsidRPr="000B17C3">
              <w:rPr>
                <w:rFonts w:eastAsia="標楷體" w:hAnsi="標楷體"/>
                <w:color w:val="000000"/>
              </w:rPr>
              <w:t>三角形面積定理</w:t>
            </w:r>
            <w:r w:rsidR="00490E2C" w:rsidRPr="000B17C3">
              <w:rPr>
                <w:rFonts w:eastAsia="標楷體"/>
                <w:color w:val="000000"/>
              </w:rPr>
              <w:t xml:space="preserve"> </w:t>
            </w:r>
            <w:r w:rsidR="00A55032">
              <w:rPr>
                <w:rFonts w:eastAsia="標楷體" w:hint="eastAsia"/>
                <w:color w:val="000000"/>
              </w:rPr>
              <w:br/>
            </w:r>
            <w:r w:rsidR="008D3544">
              <w:rPr>
                <w:rFonts w:eastAsia="標楷體" w:hint="eastAsia"/>
                <w:color w:val="000000"/>
              </w:rPr>
              <w:t>將</w:t>
            </w:r>
            <w:r w:rsidR="008D3544">
              <w:rPr>
                <w:rFonts w:eastAsia="標楷體" w:hint="eastAsia"/>
                <w:color w:val="000000"/>
              </w:rPr>
              <w:t xml:space="preserve">(4) </w:t>
            </w:r>
            <w:r w:rsidR="008D3544">
              <w:rPr>
                <w:rFonts w:eastAsia="標楷體"/>
                <w:b/>
                <w:noProof/>
                <w:color w:val="000000"/>
                <w:position w:val="-2"/>
              </w:rPr>
              <w:pict w14:anchorId="65DB58B4">
                <v:shape id="_x0000_i2443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8D3544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="008D3544">
              <w:rPr>
                <w:rFonts w:eastAsia="標楷體"/>
                <w:b/>
                <w:noProof/>
                <w:color w:val="000000"/>
                <w:position w:val="-2"/>
              </w:rPr>
              <w:pict w14:anchorId="2AE6E5D5">
                <v:shape id="_x0000_i2444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="008D3544"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="008D3544" w:rsidRPr="008D3544">
              <w:rPr>
                <w:rFonts w:eastAsia="標楷體" w:hint="eastAsia"/>
                <w:noProof/>
                <w:color w:val="000000"/>
                <w:position w:val="-2"/>
              </w:rPr>
              <w:t>代入</w:t>
            </w:r>
          </w:p>
          <w:p w14:paraId="6866490D" w14:textId="77777777" w:rsidR="008D3544" w:rsidRDefault="008D3544" w:rsidP="008D3544">
            <w:pPr>
              <w:spacing w:beforeLines="100" w:before="36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如圖</w:t>
            </w:r>
            <w:r w:rsidR="005E37CA">
              <w:rPr>
                <w:rFonts w:eastAsia="標楷體" w:hAnsi="標楷體" w:hint="eastAsia"/>
                <w:color w:val="000000"/>
              </w:rPr>
              <w:t>9.1-65</w:t>
            </w:r>
            <w:r>
              <w:rPr>
                <w:rFonts w:eastAsia="標楷體" w:hAnsi="標楷體" w:hint="eastAsia"/>
                <w:color w:val="000000"/>
              </w:rPr>
              <w:t>所示，</w:t>
            </w:r>
            <w:r w:rsidR="00490E2C" w:rsidRPr="000B17C3">
              <w:rPr>
                <w:rFonts w:eastAsia="標楷體" w:hAnsi="標楷體"/>
                <w:color w:val="000000"/>
              </w:rPr>
              <w:t>全量等於分量的總和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</w:p>
          <w:p w14:paraId="370D6A97" w14:textId="77777777" w:rsidR="00A948C1" w:rsidRDefault="008D3544" w:rsidP="008D3544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>(5)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代入</w:t>
            </w:r>
          </w:p>
          <w:p w14:paraId="18BEE7CB" w14:textId="77777777" w:rsidR="008D3544" w:rsidRPr="000B17C3" w:rsidRDefault="008D3544" w:rsidP="008D3544">
            <w:pPr>
              <w:spacing w:beforeLines="100" w:before="3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通分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分配律</w:t>
            </w:r>
          </w:p>
        </w:tc>
      </w:tr>
    </w:tbl>
    <w:p w14:paraId="1868F724" w14:textId="77777777" w:rsidR="00A948C1" w:rsidRPr="00510167" w:rsidRDefault="00A948C1" w:rsidP="00A948C1">
      <w:pPr>
        <w:ind w:firstLineChars="200" w:firstLine="480"/>
        <w:jc w:val="right"/>
        <w:rPr>
          <w:rFonts w:eastAsia="標楷體" w:hint="eastAsia"/>
          <w:b/>
          <w:color w:val="000000"/>
        </w:rPr>
      </w:pPr>
      <w:r w:rsidRPr="00510167">
        <w:rPr>
          <w:rFonts w:eastAsia="標楷體"/>
          <w:b/>
          <w:color w:val="000000"/>
        </w:rPr>
        <w:t>Q. E. D.</w:t>
      </w:r>
    </w:p>
    <w:p w14:paraId="0DDDD2A8" w14:textId="77777777" w:rsidR="00510167" w:rsidRDefault="00510167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</w:p>
    <w:p w14:paraId="11E741D0" w14:textId="77777777" w:rsidR="00937AC4" w:rsidRDefault="00937AC4" w:rsidP="00937AC4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如</w:t>
      </w:r>
      <w:r w:rsidR="00A55032">
        <w:rPr>
          <w:rFonts w:eastAsia="標楷體" w:hint="eastAsia"/>
          <w:noProof/>
          <w:color w:val="000000"/>
          <w:position w:val="-2"/>
        </w:rPr>
        <w:t>圖</w:t>
      </w:r>
      <w:r w:rsidR="00A55032">
        <w:rPr>
          <w:rFonts w:eastAsia="標楷體" w:hint="eastAsia"/>
          <w:noProof/>
          <w:color w:val="000000"/>
          <w:position w:val="-2"/>
        </w:rPr>
        <w:t>9.1-66</w:t>
      </w:r>
      <w:r>
        <w:rPr>
          <w:rFonts w:eastAsia="標楷體" w:hint="eastAsia"/>
          <w:color w:val="000000"/>
        </w:rPr>
        <w:t>，</w:t>
      </w:r>
      <w:r w:rsidRPr="001F0BA7">
        <w:rPr>
          <w:rFonts w:eastAsia="標楷體" w:hint="eastAsia"/>
          <w:color w:val="000000"/>
        </w:rPr>
        <w:t>梯形</w:t>
      </w:r>
      <w:r w:rsidRPr="001F0BA7"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中</w:t>
      </w:r>
      <w:r w:rsidRPr="001F0BA7">
        <w:rPr>
          <w:rFonts w:eastAsia="標楷體" w:hint="eastAsia"/>
          <w:color w:val="000000"/>
        </w:rPr>
        <w:t>，</w:t>
      </w:r>
      <w:r>
        <w:rPr>
          <w:rFonts w:eastAsia="標楷體"/>
          <w:b/>
          <w:noProof/>
          <w:color w:val="000000"/>
          <w:position w:val="-2"/>
        </w:rPr>
        <w:pict w14:anchorId="770BDA31">
          <v:shape id="_x0000_i2445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1F0BA7">
        <w:rPr>
          <w:rFonts w:eastAsia="標楷體" w:hint="eastAsia"/>
          <w:color w:val="000000"/>
        </w:rPr>
        <w:t>、</w:t>
      </w:r>
      <w:r>
        <w:rPr>
          <w:rFonts w:eastAsia="標楷體"/>
          <w:b/>
          <w:noProof/>
          <w:color w:val="000000"/>
          <w:position w:val="-2"/>
        </w:rPr>
        <w:pict w14:anchorId="1CBE8463">
          <v:shape id="_x0000_i2446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1F0BA7">
        <w:rPr>
          <w:rFonts w:eastAsia="標楷體" w:hint="eastAsia"/>
          <w:color w:val="000000"/>
        </w:rPr>
        <w:t>為兩底，</w:t>
      </w:r>
      <w:r>
        <w:rPr>
          <w:rFonts w:eastAsia="標楷體"/>
          <w:b/>
          <w:noProof/>
          <w:color w:val="000000"/>
          <w:position w:val="-2"/>
        </w:rPr>
        <w:pict w14:anchorId="53E983BC">
          <v:shape id="_x0000_i2447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Pr="001F0BA7">
        <w:rPr>
          <w:rFonts w:eastAsia="標楷體" w:hint="eastAsia"/>
          <w:color w:val="000000"/>
        </w:rPr>
        <w:t>為高</w:t>
      </w:r>
      <w:r>
        <w:rPr>
          <w:rFonts w:eastAsia="標楷體" w:hint="eastAsia"/>
          <w:color w:val="000000"/>
        </w:rPr>
        <w:t>，且</w:t>
      </w:r>
      <w:r>
        <w:rPr>
          <w:rFonts w:eastAsia="標楷體"/>
          <w:b/>
          <w:noProof/>
          <w:color w:val="000000"/>
          <w:position w:val="-2"/>
        </w:rPr>
        <w:pict w14:anchorId="406F9EDC">
          <v:shape id="_x0000_i244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937AC4">
        <w:rPr>
          <w:rFonts w:eastAsia="標楷體" w:hint="eastAsia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937AC4">
          <w:rPr>
            <w:rFonts w:eastAsia="標楷體" w:hint="eastAsia"/>
            <w:noProof/>
            <w:color w:val="000000"/>
          </w:rPr>
          <w:t>3</w:t>
        </w:r>
        <w:r w:rsidRPr="00937AC4">
          <w:rPr>
            <w:rFonts w:eastAsia="標楷體" w:hint="eastAsia"/>
            <w:noProof/>
            <w:color w:val="000000"/>
          </w:rPr>
          <w:t>公分</w:t>
        </w:r>
      </w:smartTag>
      <w:r>
        <w:rPr>
          <w:rFonts w:eastAsia="標楷體" w:hint="eastAsia"/>
          <w:noProof/>
          <w:color w:val="000000"/>
        </w:rPr>
        <w:t>，</w:t>
      </w:r>
      <w:r>
        <w:rPr>
          <w:rFonts w:eastAsia="標楷體"/>
          <w:noProof/>
          <w:color w:val="000000"/>
        </w:rPr>
        <w:br/>
      </w:r>
      <w:r>
        <w:rPr>
          <w:rFonts w:eastAsia="標楷體"/>
          <w:b/>
          <w:noProof/>
          <w:color w:val="000000"/>
          <w:position w:val="-2"/>
        </w:rPr>
        <w:pict w14:anchorId="152E366A">
          <v:shape id="_x0000_i2449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937AC4">
        <w:rPr>
          <w:rFonts w:eastAsia="標楷體" w:hint="eastAsia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7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noProof/>
            <w:color w:val="000000"/>
          </w:rPr>
          <w:t>7</w:t>
        </w:r>
        <w:r w:rsidRPr="00937AC4">
          <w:rPr>
            <w:rFonts w:eastAsia="標楷體" w:hint="eastAsia"/>
            <w:noProof/>
            <w:color w:val="000000"/>
          </w:rPr>
          <w:t>公分</w:t>
        </w:r>
      </w:smartTag>
      <w:r>
        <w:rPr>
          <w:rFonts w:eastAsia="標楷體" w:hint="eastAsia"/>
          <w:noProof/>
          <w:color w:val="000000"/>
        </w:rPr>
        <w:t>，</w:t>
      </w:r>
      <w:r>
        <w:rPr>
          <w:rFonts w:eastAsia="標楷體"/>
          <w:b/>
          <w:noProof/>
          <w:color w:val="000000"/>
          <w:position w:val="-2"/>
        </w:rPr>
        <w:pict w14:anchorId="28EA47D7">
          <v:shape id="_x0000_i2450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Pr="00937AC4">
        <w:rPr>
          <w:rFonts w:eastAsia="標楷體" w:hint="eastAsia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noProof/>
            <w:color w:val="000000"/>
          </w:rPr>
          <w:t>4</w:t>
        </w:r>
        <w:r w:rsidRPr="00937AC4">
          <w:rPr>
            <w:rFonts w:eastAsia="標楷體" w:hint="eastAsia"/>
            <w:noProof/>
            <w:color w:val="000000"/>
          </w:rPr>
          <w:t>公分</w:t>
        </w:r>
      </w:smartTag>
      <w:r>
        <w:rPr>
          <w:rFonts w:eastAsia="標楷體" w:hint="eastAsia"/>
          <w:noProof/>
          <w:color w:val="000000"/>
        </w:rPr>
        <w:t>，</w:t>
      </w:r>
      <w:r>
        <w:rPr>
          <w:rFonts w:eastAsia="標楷體" w:hint="eastAsia"/>
          <w:color w:val="000000"/>
        </w:rPr>
        <w:t>則</w:t>
      </w:r>
      <w:r w:rsidRPr="001F0BA7">
        <w:rPr>
          <w:rFonts w:eastAsia="標楷體" w:hint="eastAsia"/>
          <w:color w:val="000000"/>
        </w:rPr>
        <w:t>梯形</w:t>
      </w:r>
      <w:r w:rsidRPr="001F0BA7"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面積為何？</w:t>
      </w:r>
    </w:p>
    <w:p w14:paraId="6FD486AD" w14:textId="77777777" w:rsidR="00937AC4" w:rsidRDefault="00A55032" w:rsidP="00937AC4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/>
          <w:b/>
          <w:noProof/>
          <w:color w:val="000000"/>
        </w:rPr>
        <w:pict w14:anchorId="2747792E">
          <v:shape id="_x0000_s2644" type="#_x0000_t75" style="position:absolute;left:0;text-align:left;margin-left:130.2pt;margin-top:3.15pt;width:202.5pt;height:134pt;z-index:68">
            <v:imagedata r:id="rId562" o:title=""/>
          </v:shape>
        </w:pict>
      </w:r>
    </w:p>
    <w:p w14:paraId="473F8AF1" w14:textId="77777777" w:rsidR="00937AC4" w:rsidRDefault="00937AC4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6BC20F32" w14:textId="77777777" w:rsidR="00937AC4" w:rsidRDefault="00937AC4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0ECDF497" w14:textId="77777777" w:rsidR="00937AC4" w:rsidRDefault="00937AC4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0E2D0F6A" w14:textId="77777777" w:rsidR="00937AC4" w:rsidRDefault="00937AC4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71B4FEB7" w14:textId="77777777" w:rsidR="00937AC4" w:rsidRDefault="00937AC4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479CAEF0" w14:textId="77777777" w:rsidR="00937AC4" w:rsidRPr="00937AC4" w:rsidRDefault="00937AC4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60EFFBC9" w14:textId="77777777" w:rsidR="00937AC4" w:rsidRDefault="00937AC4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719B3C9C" w14:textId="77777777" w:rsidR="00937AC4" w:rsidRDefault="00937AC4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6B7130C5" w14:textId="77777777" w:rsidR="00937AC4" w:rsidRDefault="00A55032" w:rsidP="00A55032">
      <w:pPr>
        <w:pStyle w:val="12"/>
        <w:spacing w:beforeLines="100" w:before="360"/>
        <w:ind w:left="482" w:firstLine="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9.1-66</w:t>
      </w:r>
    </w:p>
    <w:p w14:paraId="7068D865" w14:textId="77777777" w:rsidR="00937AC4" w:rsidRPr="00937AC4" w:rsidRDefault="00937AC4" w:rsidP="00937AC4">
      <w:pPr>
        <w:pStyle w:val="12"/>
        <w:spacing w:beforeLines="50" w:before="180"/>
        <w:ind w:left="0" w:firstLine="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937AC4">
        <w:rPr>
          <w:rFonts w:eastAsia="標楷體" w:hint="eastAsia"/>
          <w:color w:val="000000"/>
        </w:rPr>
        <w:t>梯形面積等於兩底和與高之乘積的一半</w:t>
      </w:r>
    </w:p>
    <w:p w14:paraId="01428B03" w14:textId="77777777" w:rsidR="00937AC4" w:rsidRDefault="00937AC4" w:rsidP="00937AC4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103"/>
      </w:tblGrid>
      <w:tr w:rsidR="00937AC4" w:rsidRPr="00E13CC1" w14:paraId="7F503483" w14:textId="77777777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0DBB05A" w14:textId="77777777" w:rsidR="00937AC4" w:rsidRPr="00E13CC1" w:rsidRDefault="00937AC4" w:rsidP="00937AC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5103" w:type="dxa"/>
            <w:tcBorders>
              <w:top w:val="single" w:sz="4" w:space="0" w:color="FFFFFF"/>
              <w:bottom w:val="single" w:sz="4" w:space="0" w:color="auto"/>
            </w:tcBorders>
          </w:tcPr>
          <w:p w14:paraId="37096ABA" w14:textId="77777777" w:rsidR="00937AC4" w:rsidRPr="00E13CC1" w:rsidRDefault="00937AC4" w:rsidP="00937AC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937AC4" w:rsidRPr="00E13CC1" w14:paraId="354C59BD" w14:textId="77777777">
        <w:tc>
          <w:tcPr>
            <w:tcW w:w="3510" w:type="dxa"/>
            <w:tcBorders>
              <w:top w:val="single" w:sz="4" w:space="0" w:color="auto"/>
            </w:tcBorders>
          </w:tcPr>
          <w:p w14:paraId="42FB88B7" w14:textId="77777777" w:rsidR="00937AC4" w:rsidRPr="00E13CC1" w:rsidRDefault="00937AC4" w:rsidP="007A62C4">
            <w:pPr>
              <w:numPr>
                <w:ilvl w:val="0"/>
                <w:numId w:val="13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1F0BA7">
              <w:rPr>
                <w:rFonts w:eastAsia="標楷體" w:hint="eastAsia"/>
                <w:color w:val="000000"/>
              </w:rPr>
              <w:t>梯形</w:t>
            </w:r>
            <w:r w:rsidRPr="001F0BA7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0B17C3">
              <w:rPr>
                <w:rFonts w:eastAsia="標楷體"/>
                <w:color w:val="000000"/>
                <w:position w:val="-24"/>
              </w:rPr>
              <w:object w:dxaOrig="1640" w:dyaOrig="660" w14:anchorId="3ED2D9F3">
                <v:shape id="_x0000_i2451" type="#_x0000_t75" style="width:81.75pt;height:33pt" o:ole="">
                  <v:imagedata r:id="rId563" o:title=""/>
                </v:shape>
                <o:OLEObject Type="Embed" ProgID="Equation.3" ShapeID="_x0000_i2451" DrawAspect="Content" ObjectID="_1789912291" r:id="rId564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0B17C3">
              <w:rPr>
                <w:rFonts w:eastAsia="標楷體"/>
                <w:color w:val="000000"/>
                <w:position w:val="-24"/>
              </w:rPr>
              <w:object w:dxaOrig="2400" w:dyaOrig="620" w14:anchorId="3A0006C2">
                <v:shape id="_x0000_i2452" type="#_x0000_t75" style="width:120pt;height:30.75pt" o:ole="">
                  <v:imagedata r:id="rId565" o:title=""/>
                </v:shape>
                <o:OLEObject Type="Embed" ProgID="Equation.3" ShapeID="_x0000_i2452" DrawAspect="Content" ObjectID="_1789912292" r:id="rId566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20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46B8A986" w14:textId="77777777" w:rsidR="00937AC4" w:rsidRPr="00E13CC1" w:rsidRDefault="00937AC4" w:rsidP="00B02B1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7AC4">
              <w:rPr>
                <w:rFonts w:eastAsia="標楷體" w:hint="eastAsia"/>
                <w:color w:val="000000"/>
              </w:rPr>
              <w:t>梯形面積等於兩底和與高之乘積的一半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1F0BA7">
              <w:rPr>
                <w:rFonts w:eastAsia="標楷體" w:hint="eastAsia"/>
                <w:color w:val="000000"/>
              </w:rPr>
              <w:t>梯形</w:t>
            </w:r>
            <w:r w:rsidRPr="001F0BA7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中</w:t>
            </w:r>
            <w:r w:rsidRPr="001F0BA7"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E102542">
                <v:shape id="_x0000_i245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1F0BA7"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C721437">
                <v:shape id="_x0000_i245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1F0BA7">
              <w:rPr>
                <w:rFonts w:eastAsia="標楷體" w:hint="eastAsia"/>
                <w:color w:val="000000"/>
              </w:rPr>
              <w:t>為兩底，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F7E6781">
                <v:shape id="_x0000_i2455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1F0BA7">
              <w:rPr>
                <w:rFonts w:eastAsia="標楷體" w:hint="eastAsia"/>
                <w:color w:val="000000"/>
              </w:rPr>
              <w:t>為高</w:t>
            </w:r>
            <w:r>
              <w:rPr>
                <w:rFonts w:eastAsia="標楷體" w:hint="eastAsia"/>
                <w:color w:val="000000"/>
              </w:rPr>
              <w:t>，且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F55C4CA">
                <v:shape id="_x0000_i245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37AC4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37AC4">
                <w:rPr>
                  <w:rFonts w:eastAsia="標楷體" w:hint="eastAsia"/>
                  <w:noProof/>
                  <w:color w:val="000000"/>
                </w:rPr>
                <w:t>3</w:t>
              </w:r>
              <w:r w:rsidRPr="00937AC4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86B35DB">
                <v:shape id="_x0000_i245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937AC4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7</w:t>
              </w:r>
              <w:r w:rsidRPr="00937AC4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3FDB614">
                <v:shape id="_x0000_i2458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937AC4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4</w:t>
              </w:r>
              <w:r w:rsidRPr="00937AC4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</w:tc>
      </w:tr>
    </w:tbl>
    <w:p w14:paraId="4D1B7C41" w14:textId="77777777" w:rsidR="00937AC4" w:rsidRDefault="00937AC4" w:rsidP="00937AC4">
      <w:pPr>
        <w:pStyle w:val="12"/>
        <w:ind w:left="0" w:firstLine="0"/>
        <w:rPr>
          <w:rFonts w:eastAsia="標楷體" w:hint="eastAsia"/>
          <w:color w:val="000000"/>
        </w:rPr>
      </w:pPr>
    </w:p>
    <w:p w14:paraId="327AA63A" w14:textId="77777777" w:rsidR="00937AC4" w:rsidRDefault="00937AC4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2647C608" w14:textId="77777777" w:rsidR="00937AC4" w:rsidRDefault="00937AC4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2A84D4E8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44E8A45E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2BF68D0E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2C8E22EF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63DF0449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7DB46013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0BD6A6E7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44CD91E8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1D634EA5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05CCCFDC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1D4EDC14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755DA4BC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2485A65A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364B8D75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0B7E9547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12317B1E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0F4CFBD4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1765A3E6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314D64A7" w14:textId="77777777" w:rsidR="00937AC4" w:rsidRDefault="00937AC4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</w:p>
    <w:p w14:paraId="011B3A0E" w14:textId="77777777" w:rsidR="00937AC4" w:rsidRDefault="007F6F1D" w:rsidP="007F6F1D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如</w:t>
      </w:r>
      <w:r w:rsidR="00A55032" w:rsidRPr="00A55032">
        <w:rPr>
          <w:rFonts w:eastAsia="標楷體" w:hint="eastAsia"/>
          <w:color w:val="000000"/>
        </w:rPr>
        <w:t>圖</w:t>
      </w:r>
      <w:r w:rsidR="00A55032" w:rsidRPr="00A55032">
        <w:rPr>
          <w:rFonts w:eastAsia="標楷體" w:hint="eastAsia"/>
          <w:color w:val="000000"/>
        </w:rPr>
        <w:t>9.1-67</w:t>
      </w:r>
      <w:r>
        <w:rPr>
          <w:rFonts w:eastAsia="標楷體" w:hint="eastAsia"/>
          <w:color w:val="000000"/>
        </w:rPr>
        <w:t>，</w:t>
      </w:r>
      <w:r w:rsidRPr="001F0BA7">
        <w:rPr>
          <w:rFonts w:eastAsia="標楷體" w:hint="eastAsia"/>
          <w:color w:val="000000"/>
        </w:rPr>
        <w:t>梯形</w:t>
      </w:r>
      <w:r w:rsidRPr="001F0BA7"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中</w:t>
      </w:r>
      <w:r w:rsidRPr="001F0BA7">
        <w:rPr>
          <w:rFonts w:eastAsia="標楷體" w:hint="eastAsia"/>
          <w:color w:val="000000"/>
        </w:rPr>
        <w:t>，</w:t>
      </w:r>
      <w:r>
        <w:rPr>
          <w:rFonts w:eastAsia="標楷體"/>
          <w:b/>
          <w:noProof/>
          <w:color w:val="000000"/>
          <w:position w:val="-2"/>
        </w:rPr>
        <w:pict w14:anchorId="073ED47E">
          <v:shape id="_x0000_i2459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1F0BA7">
        <w:rPr>
          <w:rFonts w:eastAsia="標楷體" w:hint="eastAsia"/>
          <w:color w:val="000000"/>
        </w:rPr>
        <w:t>、</w:t>
      </w:r>
      <w:r>
        <w:rPr>
          <w:rFonts w:eastAsia="標楷體"/>
          <w:b/>
          <w:noProof/>
          <w:color w:val="000000"/>
          <w:position w:val="-2"/>
        </w:rPr>
        <w:pict w14:anchorId="106A943B">
          <v:shape id="_x0000_i2460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1F0BA7">
        <w:rPr>
          <w:rFonts w:eastAsia="標楷體" w:hint="eastAsia"/>
          <w:color w:val="000000"/>
        </w:rPr>
        <w:t>為兩底，</w:t>
      </w:r>
      <w:r>
        <w:rPr>
          <w:rFonts w:eastAsia="標楷體"/>
          <w:b/>
          <w:noProof/>
          <w:color w:val="000000"/>
          <w:position w:val="-2"/>
        </w:rPr>
        <w:pict w14:anchorId="63C56696">
          <v:shape id="_x0000_i2461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Pr="001F0BA7">
        <w:rPr>
          <w:rFonts w:eastAsia="標楷體" w:hint="eastAsia"/>
          <w:color w:val="000000"/>
        </w:rPr>
        <w:t>為高</w:t>
      </w:r>
      <w:r>
        <w:rPr>
          <w:rFonts w:eastAsia="標楷體" w:hint="eastAsia"/>
          <w:color w:val="000000"/>
        </w:rPr>
        <w:t>，且</w:t>
      </w:r>
      <w:r>
        <w:rPr>
          <w:rFonts w:eastAsia="標楷體"/>
          <w:b/>
          <w:noProof/>
          <w:color w:val="000000"/>
          <w:position w:val="-2"/>
        </w:rPr>
        <w:pict w14:anchorId="26FD6974">
          <v:shape id="_x0000_i246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937AC4">
        <w:rPr>
          <w:rFonts w:eastAsia="標楷體" w:hint="eastAsia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noProof/>
            <w:color w:val="000000"/>
          </w:rPr>
          <w:t>5</w:t>
        </w:r>
        <w:r w:rsidRPr="00937AC4">
          <w:rPr>
            <w:rFonts w:eastAsia="標楷體" w:hint="eastAsia"/>
            <w:noProof/>
            <w:color w:val="000000"/>
          </w:rPr>
          <w:t>公分</w:t>
        </w:r>
      </w:smartTag>
      <w:r>
        <w:rPr>
          <w:rFonts w:eastAsia="標楷體" w:hint="eastAsia"/>
          <w:noProof/>
          <w:color w:val="000000"/>
        </w:rPr>
        <w:t>，</w:t>
      </w:r>
      <w:r>
        <w:rPr>
          <w:rFonts w:eastAsia="標楷體"/>
          <w:noProof/>
          <w:color w:val="000000"/>
        </w:rPr>
        <w:br/>
      </w:r>
      <w:r>
        <w:rPr>
          <w:rFonts w:eastAsia="標楷體"/>
          <w:b/>
          <w:noProof/>
          <w:color w:val="000000"/>
          <w:position w:val="-2"/>
        </w:rPr>
        <w:pict w14:anchorId="62C33C43">
          <v:shape id="_x0000_i2463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937AC4">
        <w:rPr>
          <w:rFonts w:eastAsia="標楷體" w:hint="eastAsia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noProof/>
            <w:color w:val="000000"/>
          </w:rPr>
          <w:t>10</w:t>
        </w:r>
        <w:r w:rsidRPr="00937AC4">
          <w:rPr>
            <w:rFonts w:eastAsia="標楷體" w:hint="eastAsia"/>
            <w:noProof/>
            <w:color w:val="000000"/>
          </w:rPr>
          <w:t>公分</w:t>
        </w:r>
      </w:smartTag>
      <w:r>
        <w:rPr>
          <w:rFonts w:eastAsia="標楷體" w:hint="eastAsia"/>
          <w:noProof/>
          <w:color w:val="000000"/>
        </w:rPr>
        <w:t>，若</w:t>
      </w:r>
      <w:r w:rsidRPr="001F0BA7">
        <w:rPr>
          <w:rFonts w:eastAsia="標楷體" w:hint="eastAsia"/>
          <w:color w:val="000000"/>
        </w:rPr>
        <w:t>梯形</w:t>
      </w:r>
      <w:r w:rsidRPr="001F0BA7"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面積為</w:t>
      </w:r>
      <w:r>
        <w:rPr>
          <w:rFonts w:eastAsia="標楷體" w:hint="eastAsia"/>
          <w:color w:val="000000"/>
        </w:rPr>
        <w:t>45</w:t>
      </w:r>
      <w:r>
        <w:rPr>
          <w:rFonts w:eastAsia="標楷體" w:hint="eastAsia"/>
          <w:color w:val="000000"/>
        </w:rPr>
        <w:t>平方公分</w:t>
      </w:r>
      <w:r>
        <w:rPr>
          <w:rFonts w:eastAsia="標楷體" w:hint="eastAsia"/>
          <w:noProof/>
          <w:color w:val="000000"/>
        </w:rPr>
        <w:t>，</w:t>
      </w:r>
      <w:r>
        <w:rPr>
          <w:rFonts w:eastAsia="標楷體" w:hint="eastAsia"/>
          <w:color w:val="000000"/>
        </w:rPr>
        <w:t>則</w:t>
      </w:r>
      <w:r>
        <w:rPr>
          <w:rFonts w:eastAsia="標楷體"/>
          <w:b/>
          <w:noProof/>
          <w:color w:val="000000"/>
          <w:position w:val="-2"/>
        </w:rPr>
        <w:pict w14:anchorId="76EBCE39">
          <v:shape id="_x0000_i2464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Pr="00937AC4">
        <w:rPr>
          <w:rFonts w:eastAsia="標楷體" w:hint="eastAsia"/>
          <w:noProof/>
          <w:color w:val="000000"/>
        </w:rPr>
        <w:t>＝</w:t>
      </w:r>
      <w:r>
        <w:rPr>
          <w:rFonts w:eastAsia="標楷體" w:hint="eastAsia"/>
          <w:color w:val="000000"/>
        </w:rPr>
        <w:t>？</w:t>
      </w:r>
    </w:p>
    <w:p w14:paraId="0C8EE755" w14:textId="77777777" w:rsidR="00937AC4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7C00A0F7">
          <v:shape id="_x0000_s2648" type="#_x0000_t75" style="position:absolute;left:0;text-align:left;margin-left:134.2pt;margin-top:7.35pt;width:187.05pt;height:127.5pt;z-index:69">
            <v:imagedata r:id="rId567" o:title=""/>
          </v:shape>
        </w:pict>
      </w:r>
    </w:p>
    <w:p w14:paraId="614D5CDA" w14:textId="77777777" w:rsidR="00937AC4" w:rsidRDefault="00937AC4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6FF00CA5" w14:textId="77777777" w:rsidR="00937AC4" w:rsidRDefault="00937AC4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6721F83F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1D3D6EB7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58CD368C" w14:textId="77777777" w:rsidR="007F6F1D" w:rsidRP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53B2916B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048199AE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7AF15996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1806C43C" w14:textId="77777777" w:rsidR="007F6F1D" w:rsidRDefault="00A55032" w:rsidP="00A55032">
      <w:pPr>
        <w:pStyle w:val="12"/>
        <w:spacing w:beforeLines="100" w:before="360"/>
        <w:ind w:left="482" w:firstLine="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9.1-67</w:t>
      </w:r>
    </w:p>
    <w:p w14:paraId="56A2E546" w14:textId="77777777" w:rsidR="007F6F1D" w:rsidRDefault="007F6F1D" w:rsidP="007F6F1D">
      <w:pPr>
        <w:pStyle w:val="12"/>
        <w:spacing w:beforeLines="50" w:before="180"/>
        <w:ind w:left="0" w:firstLine="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937AC4">
        <w:rPr>
          <w:rFonts w:eastAsia="標楷體" w:hint="eastAsia"/>
          <w:color w:val="000000"/>
        </w:rPr>
        <w:t>梯形面積等於兩底和與高之乘積的一半</w:t>
      </w:r>
    </w:p>
    <w:p w14:paraId="4242801A" w14:textId="77777777" w:rsidR="007F6F1D" w:rsidRDefault="007F6F1D" w:rsidP="007F6F1D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9189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510"/>
      </w:tblGrid>
      <w:tr w:rsidR="007F6F1D" w:rsidRPr="00E13CC1" w14:paraId="4150A6D9" w14:textId="77777777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C393ED7" w14:textId="77777777" w:rsidR="007F6F1D" w:rsidRPr="00E13CC1" w:rsidRDefault="007F6F1D" w:rsidP="007F6F1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10" w:type="dxa"/>
            <w:tcBorders>
              <w:top w:val="single" w:sz="4" w:space="0" w:color="FFFFFF"/>
              <w:bottom w:val="single" w:sz="4" w:space="0" w:color="auto"/>
            </w:tcBorders>
          </w:tcPr>
          <w:p w14:paraId="0B2C65F9" w14:textId="77777777" w:rsidR="007F6F1D" w:rsidRPr="00E13CC1" w:rsidRDefault="007F6F1D" w:rsidP="007F6F1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7F6F1D" w:rsidRPr="00E13CC1" w14:paraId="590F6BFF" w14:textId="77777777">
        <w:tc>
          <w:tcPr>
            <w:tcW w:w="4679" w:type="dxa"/>
            <w:tcBorders>
              <w:top w:val="single" w:sz="4" w:space="0" w:color="auto"/>
            </w:tcBorders>
          </w:tcPr>
          <w:p w14:paraId="4E1D9ECF" w14:textId="77777777" w:rsidR="007F6F1D" w:rsidRDefault="007F6F1D" w:rsidP="007A62C4">
            <w:pPr>
              <w:numPr>
                <w:ilvl w:val="0"/>
                <w:numId w:val="137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32" w:hanging="332"/>
              <w:jc w:val="both"/>
              <w:rPr>
                <w:rFonts w:eastAsia="標楷體" w:hint="eastAsia"/>
                <w:color w:val="000000"/>
              </w:rPr>
            </w:pPr>
            <w:r w:rsidRPr="001F0BA7">
              <w:rPr>
                <w:rFonts w:eastAsia="標楷體" w:hint="eastAsia"/>
                <w:color w:val="000000"/>
              </w:rPr>
              <w:t>梯形</w:t>
            </w:r>
            <w:r w:rsidRPr="001F0BA7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0B17C3">
              <w:rPr>
                <w:rFonts w:eastAsia="標楷體"/>
                <w:color w:val="000000"/>
                <w:position w:val="-24"/>
              </w:rPr>
              <w:object w:dxaOrig="1640" w:dyaOrig="660" w14:anchorId="4F535286">
                <v:shape id="_x0000_i2465" type="#_x0000_t75" style="width:81.75pt;height:33pt" o:ole="">
                  <v:imagedata r:id="rId563" o:title=""/>
                </v:shape>
                <o:OLEObject Type="Embed" ProgID="Equation.3" ShapeID="_x0000_i2465" DrawAspect="Content" ObjectID="_1789912293" r:id="rId568"/>
              </w:object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61624C14" w14:textId="77777777" w:rsidR="007F6F1D" w:rsidRDefault="007F6F1D" w:rsidP="007A62C4">
            <w:pPr>
              <w:numPr>
                <w:ilvl w:val="0"/>
                <w:numId w:val="137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32" w:hanging="33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45</w:t>
            </w:r>
            <w:r>
              <w:rPr>
                <w:rFonts w:eastAsia="標楷體" w:hint="eastAsia"/>
                <w:color w:val="000000"/>
              </w:rPr>
              <w:t>平方公分＝</w:t>
            </w:r>
            <w:r w:rsidRPr="000B17C3">
              <w:rPr>
                <w:rFonts w:eastAsia="標楷體"/>
                <w:color w:val="000000"/>
                <w:position w:val="-24"/>
              </w:rPr>
              <w:object w:dxaOrig="2240" w:dyaOrig="660" w14:anchorId="4A91B539">
                <v:shape id="_x0000_i2466" type="#_x0000_t75" style="width:111.75pt;height:33pt" o:ole="">
                  <v:imagedata r:id="rId569" o:title=""/>
                </v:shape>
                <o:OLEObject Type="Embed" ProgID="Equation.3" ShapeID="_x0000_i2466" DrawAspect="Content" ObjectID="_1789912294" r:id="rId570"/>
              </w:object>
            </w:r>
          </w:p>
          <w:p w14:paraId="130D9627" w14:textId="77777777" w:rsidR="00A55032" w:rsidRDefault="00A55032" w:rsidP="007A62C4">
            <w:pPr>
              <w:numPr>
                <w:ilvl w:val="0"/>
                <w:numId w:val="137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32" w:hanging="33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(5</w:t>
            </w:r>
            <w:r>
              <w:rPr>
                <w:rFonts w:eastAsia="標楷體" w:hint="eastAsia"/>
                <w:color w:val="000000"/>
              </w:rPr>
              <w:t>公分＋</w:t>
            </w:r>
            <w:r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2E21DAE">
                <v:shape id="_x0000_i2467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937AC4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(45</w:t>
            </w:r>
            <w:r>
              <w:rPr>
                <w:rFonts w:eastAsia="標楷體" w:hint="eastAsia"/>
                <w:noProof/>
                <w:color w:val="000000"/>
              </w:rPr>
              <w:t>平方公分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</w:rPr>
              <w:t>2</w:t>
            </w:r>
          </w:p>
          <w:p w14:paraId="0B460574" w14:textId="77777777" w:rsidR="007F6F1D" w:rsidRPr="00E13CC1" w:rsidRDefault="007F6F1D" w:rsidP="007A62C4">
            <w:pPr>
              <w:numPr>
                <w:ilvl w:val="0"/>
                <w:numId w:val="137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32" w:hanging="33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7996B1C">
                <v:shape id="_x0000_i2468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937AC4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2</w:t>
            </w:r>
            <w:r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</w:rPr>
              <w:t>(45</w:t>
            </w:r>
            <w:r>
              <w:rPr>
                <w:rFonts w:eastAsia="標楷體" w:hint="eastAsia"/>
                <w:noProof/>
                <w:color w:val="000000"/>
              </w:rPr>
              <w:t>平方公分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÷</w:t>
            </w:r>
            <w:r>
              <w:rPr>
                <w:rFonts w:eastAsia="標楷體" w:hint="eastAsia"/>
                <w:noProof/>
                <w:color w:val="000000"/>
              </w:rPr>
              <w:t>(5</w:t>
            </w:r>
            <w:r>
              <w:rPr>
                <w:rFonts w:eastAsia="標楷體" w:hint="eastAsia"/>
                <w:noProof/>
                <w:color w:val="000000"/>
              </w:rPr>
              <w:t>公分＋</w:t>
            </w:r>
            <w:r>
              <w:rPr>
                <w:rFonts w:eastAsia="標楷體" w:hint="eastAsia"/>
                <w:noProof/>
                <w:color w:val="000000"/>
              </w:rPr>
              <w:t>10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公分</w:t>
            </w:r>
          </w:p>
        </w:tc>
        <w:tc>
          <w:tcPr>
            <w:tcW w:w="4510" w:type="dxa"/>
            <w:tcBorders>
              <w:top w:val="single" w:sz="4" w:space="0" w:color="auto"/>
            </w:tcBorders>
          </w:tcPr>
          <w:p w14:paraId="184BD7DC" w14:textId="77777777" w:rsidR="007F6F1D" w:rsidRDefault="007F6F1D" w:rsidP="007F6F1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7AC4">
              <w:rPr>
                <w:rFonts w:eastAsia="標楷體" w:hint="eastAsia"/>
                <w:color w:val="000000"/>
              </w:rPr>
              <w:t>梯形面積等於兩底和與高之乘積的一半</w:t>
            </w:r>
            <w:r w:rsidR="00B02B16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1F0BA7">
              <w:rPr>
                <w:rFonts w:eastAsia="標楷體" w:hint="eastAsia"/>
                <w:color w:val="000000"/>
              </w:rPr>
              <w:t>梯形</w:t>
            </w:r>
            <w:r w:rsidRPr="001F0BA7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中</w:t>
            </w:r>
            <w:r w:rsidRPr="001F0BA7"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3AEF546">
                <v:shape id="_x0000_i246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1F0BA7"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A04720B">
                <v:shape id="_x0000_i247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Pr="001F0BA7">
              <w:rPr>
                <w:rFonts w:eastAsia="標楷體" w:hint="eastAsia"/>
                <w:color w:val="000000"/>
              </w:rPr>
              <w:t>為兩底，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797F441">
                <v:shape id="_x0000_i2471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1F0BA7">
              <w:rPr>
                <w:rFonts w:eastAsia="標楷體" w:hint="eastAsia"/>
                <w:color w:val="000000"/>
              </w:rPr>
              <w:t>為高</w:t>
            </w:r>
          </w:p>
          <w:p w14:paraId="30A4C68C" w14:textId="77777777" w:rsidR="007F6F1D" w:rsidRDefault="007F6F1D" w:rsidP="007F6F1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B821671">
                <v:shape id="_x0000_i247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37AC4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5</w:t>
              </w:r>
              <w:r w:rsidRPr="00937AC4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8A3A2B4">
                <v:shape id="_x0000_i247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937AC4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 w:rsidRPr="00937AC4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 w:rsidRPr="001F0BA7">
              <w:rPr>
                <w:rFonts w:eastAsia="標楷體" w:hint="eastAsia"/>
                <w:color w:val="000000"/>
              </w:rPr>
              <w:t>梯形</w:t>
            </w:r>
            <w:r w:rsidRPr="001F0BA7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面積為</w:t>
            </w:r>
            <w:r>
              <w:rPr>
                <w:rFonts w:eastAsia="標楷體" w:hint="eastAsia"/>
                <w:color w:val="000000"/>
              </w:rPr>
              <w:t>45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3C61C878" w14:textId="77777777" w:rsidR="00A55032" w:rsidRDefault="007F6F1D" w:rsidP="00A55032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="00A55032">
              <w:rPr>
                <w:rFonts w:eastAsia="標楷體" w:hint="eastAsia"/>
                <w:color w:val="000000"/>
              </w:rPr>
              <w:t>等量乘法公理</w:t>
            </w:r>
          </w:p>
          <w:p w14:paraId="0E5474BF" w14:textId="77777777" w:rsidR="007F6F1D" w:rsidRPr="00E13CC1" w:rsidRDefault="00A55032" w:rsidP="00A5503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等量除法公理</w:t>
            </w:r>
            <w:r w:rsidR="008376D3">
              <w:rPr>
                <w:rFonts w:eastAsia="標楷體"/>
                <w:noProof/>
                <w:color w:val="000000"/>
                <w:position w:val="-2"/>
              </w:rPr>
              <w:br/>
            </w:r>
          </w:p>
        </w:tc>
      </w:tr>
    </w:tbl>
    <w:p w14:paraId="3FAF00B6" w14:textId="77777777" w:rsidR="007F6F1D" w:rsidRDefault="007F6F1D" w:rsidP="007F6F1D">
      <w:pPr>
        <w:pStyle w:val="12"/>
        <w:ind w:left="0" w:firstLine="0"/>
        <w:rPr>
          <w:rFonts w:eastAsia="標楷體" w:hint="eastAsia"/>
          <w:color w:val="000000"/>
        </w:rPr>
      </w:pPr>
    </w:p>
    <w:p w14:paraId="37BB0F3F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1E44C885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4FCD479E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1141662C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14F95D6F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3D822EAF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4645D4BA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7FFEC5A6" w14:textId="77777777" w:rsidR="007F6F1D" w:rsidRDefault="007F6F1D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6BF16897" w14:textId="77777777" w:rsidR="00937AC4" w:rsidRDefault="00937AC4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2746494A" w14:textId="77777777" w:rsidR="00937AC4" w:rsidRDefault="00937AC4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4E766D08" w14:textId="77777777" w:rsidR="008376D3" w:rsidRDefault="008376D3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30419AE2" w14:textId="77777777" w:rsidR="008376D3" w:rsidRDefault="008376D3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5FDF94CF" w14:textId="77777777" w:rsidR="008376D3" w:rsidRDefault="008376D3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1F5CB8B2" w14:textId="77777777" w:rsidR="008376D3" w:rsidRDefault="008376D3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432642EE" w14:textId="77777777" w:rsidR="008376D3" w:rsidRDefault="008376D3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2DE27C21" w14:textId="77777777" w:rsidR="008376D3" w:rsidRDefault="008376D3" w:rsidP="00937AC4">
      <w:pPr>
        <w:pStyle w:val="12"/>
        <w:ind w:left="480" w:firstLine="0"/>
        <w:rPr>
          <w:rFonts w:eastAsia="標楷體" w:hint="eastAsia"/>
          <w:color w:val="000000"/>
        </w:rPr>
      </w:pPr>
    </w:p>
    <w:p w14:paraId="64C0C565" w14:textId="77777777" w:rsidR="00937AC4" w:rsidRDefault="00937AC4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</w:p>
    <w:p w14:paraId="52619180" w14:textId="77777777" w:rsidR="00937AC4" w:rsidRDefault="00433660" w:rsidP="00433660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如</w:t>
      </w:r>
      <w:r w:rsidR="00A55032" w:rsidRPr="00A55032">
        <w:rPr>
          <w:rFonts w:eastAsia="標楷體" w:hint="eastAsia"/>
          <w:color w:val="000000"/>
        </w:rPr>
        <w:t>圖</w:t>
      </w:r>
      <w:r w:rsidR="00A55032" w:rsidRPr="00A55032">
        <w:rPr>
          <w:rFonts w:eastAsia="標楷體" w:hint="eastAsia"/>
          <w:color w:val="000000"/>
        </w:rPr>
        <w:t>9.1-68</w:t>
      </w:r>
      <w:r>
        <w:rPr>
          <w:rFonts w:eastAsia="標楷體" w:hint="eastAsia"/>
          <w:color w:val="000000"/>
        </w:rPr>
        <w:t>，</w:t>
      </w:r>
      <w:r w:rsidRPr="001F0BA7">
        <w:rPr>
          <w:rFonts w:eastAsia="標楷體" w:hint="eastAsia"/>
          <w:color w:val="000000"/>
        </w:rPr>
        <w:t>梯形</w:t>
      </w:r>
      <w:r w:rsidRPr="001F0BA7"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中</w:t>
      </w:r>
      <w:r w:rsidRPr="001F0BA7">
        <w:rPr>
          <w:rFonts w:eastAsia="標楷體" w:hint="eastAsia"/>
          <w:color w:val="000000"/>
        </w:rPr>
        <w:t>，</w:t>
      </w:r>
      <w:r>
        <w:rPr>
          <w:rFonts w:eastAsia="標楷體"/>
          <w:b/>
          <w:noProof/>
          <w:color w:val="000000"/>
          <w:position w:val="-2"/>
        </w:rPr>
        <w:pict w14:anchorId="58A588F7">
          <v:shape id="_x0000_i2474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1F0BA7">
        <w:rPr>
          <w:rFonts w:eastAsia="標楷體" w:hint="eastAsia"/>
          <w:color w:val="000000"/>
        </w:rPr>
        <w:t>、</w:t>
      </w:r>
      <w:r>
        <w:rPr>
          <w:rFonts w:eastAsia="標楷體"/>
          <w:b/>
          <w:noProof/>
          <w:color w:val="000000"/>
          <w:position w:val="-2"/>
        </w:rPr>
        <w:pict w14:anchorId="618440B3">
          <v:shape id="_x0000_i2475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1F0BA7">
        <w:rPr>
          <w:rFonts w:eastAsia="標楷體" w:hint="eastAsia"/>
          <w:color w:val="000000"/>
        </w:rPr>
        <w:t>為兩底，</w:t>
      </w:r>
      <w:r>
        <w:rPr>
          <w:rFonts w:eastAsia="標楷體"/>
          <w:b/>
          <w:noProof/>
          <w:color w:val="000000"/>
          <w:position w:val="-2"/>
        </w:rPr>
        <w:pict w14:anchorId="29B2EC1E">
          <v:shape id="_x0000_i2476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Pr="001F0BA7">
        <w:rPr>
          <w:rFonts w:eastAsia="標楷體" w:hint="eastAsia"/>
          <w:color w:val="000000"/>
        </w:rPr>
        <w:t>為高</w:t>
      </w:r>
      <w:r>
        <w:rPr>
          <w:rFonts w:eastAsia="標楷體" w:hint="eastAsia"/>
          <w:color w:val="000000"/>
        </w:rPr>
        <w:t>，且</w:t>
      </w:r>
      <w:r>
        <w:rPr>
          <w:rFonts w:eastAsia="標楷體"/>
          <w:b/>
          <w:noProof/>
          <w:color w:val="000000"/>
          <w:position w:val="-2"/>
        </w:rPr>
        <w:pict w14:anchorId="5019139D">
          <v:shape id="_x0000_i2477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937AC4">
        <w:rPr>
          <w:rFonts w:eastAsia="標楷體" w:hint="eastAsia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noProof/>
            <w:color w:val="000000"/>
          </w:rPr>
          <w:t>4</w:t>
        </w:r>
        <w:r w:rsidRPr="00937AC4">
          <w:rPr>
            <w:rFonts w:eastAsia="標楷體" w:hint="eastAsia"/>
            <w:noProof/>
            <w:color w:val="000000"/>
          </w:rPr>
          <w:t>公分</w:t>
        </w:r>
      </w:smartTag>
      <w:r>
        <w:rPr>
          <w:rFonts w:eastAsia="標楷體" w:hint="eastAsia"/>
          <w:noProof/>
          <w:color w:val="000000"/>
        </w:rPr>
        <w:t>，</w:t>
      </w:r>
      <w:r>
        <w:rPr>
          <w:rFonts w:eastAsia="標楷體"/>
          <w:noProof/>
          <w:color w:val="000000"/>
        </w:rPr>
        <w:br/>
      </w:r>
      <w:r>
        <w:rPr>
          <w:rFonts w:eastAsia="標楷體"/>
          <w:b/>
          <w:noProof/>
          <w:color w:val="000000"/>
          <w:position w:val="-2"/>
        </w:rPr>
        <w:pict w14:anchorId="6D124A45">
          <v:shape id="_x0000_i2478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Pr="00937AC4">
        <w:rPr>
          <w:rFonts w:eastAsia="標楷體" w:hint="eastAsia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noProof/>
            <w:color w:val="000000"/>
          </w:rPr>
          <w:t>5</w:t>
        </w:r>
        <w:r w:rsidRPr="00937AC4">
          <w:rPr>
            <w:rFonts w:eastAsia="標楷體" w:hint="eastAsia"/>
            <w:noProof/>
            <w:color w:val="000000"/>
          </w:rPr>
          <w:t>公分</w:t>
        </w:r>
      </w:smartTag>
      <w:r>
        <w:rPr>
          <w:rFonts w:eastAsia="標楷體" w:hint="eastAsia"/>
          <w:noProof/>
          <w:color w:val="000000"/>
        </w:rPr>
        <w:t>，若</w:t>
      </w:r>
      <w:r w:rsidRPr="001F0BA7">
        <w:rPr>
          <w:rFonts w:eastAsia="標楷體" w:hint="eastAsia"/>
          <w:color w:val="000000"/>
        </w:rPr>
        <w:t>梯形</w:t>
      </w:r>
      <w:r w:rsidRPr="001F0BA7"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面積為</w:t>
      </w:r>
      <w:r>
        <w:rPr>
          <w:rFonts w:eastAsia="標楷體" w:hint="eastAsia"/>
          <w:color w:val="000000"/>
        </w:rPr>
        <w:t>35</w:t>
      </w:r>
      <w:r>
        <w:rPr>
          <w:rFonts w:eastAsia="標楷體" w:hint="eastAsia"/>
          <w:color w:val="000000"/>
        </w:rPr>
        <w:t>平方公分</w:t>
      </w:r>
      <w:r>
        <w:rPr>
          <w:rFonts w:eastAsia="標楷體" w:hint="eastAsia"/>
          <w:noProof/>
          <w:color w:val="000000"/>
        </w:rPr>
        <w:t>，</w:t>
      </w:r>
      <w:r>
        <w:rPr>
          <w:rFonts w:eastAsia="標楷體" w:hint="eastAsia"/>
          <w:color w:val="000000"/>
        </w:rPr>
        <w:t>則</w:t>
      </w:r>
      <w:r>
        <w:rPr>
          <w:rFonts w:eastAsia="標楷體"/>
          <w:b/>
          <w:noProof/>
          <w:color w:val="000000"/>
          <w:position w:val="-2"/>
        </w:rPr>
        <w:pict w14:anchorId="71B829E8">
          <v:shape id="_x0000_i2479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937AC4">
        <w:rPr>
          <w:rFonts w:eastAsia="標楷體" w:hint="eastAsia"/>
          <w:noProof/>
          <w:color w:val="000000"/>
        </w:rPr>
        <w:t>＝</w:t>
      </w:r>
      <w:r>
        <w:rPr>
          <w:rFonts w:eastAsia="標楷體" w:hint="eastAsia"/>
          <w:color w:val="000000"/>
        </w:rPr>
        <w:t>？</w:t>
      </w:r>
    </w:p>
    <w:p w14:paraId="0417C53A" w14:textId="77777777" w:rsidR="008376D3" w:rsidRDefault="00433660" w:rsidP="008376D3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3F2C19F8">
          <v:shape id="_x0000_s2652" type="#_x0000_t75" style="position:absolute;left:0;text-align:left;margin-left:120.8pt;margin-top:7.25pt;width:216.5pt;height:134pt;z-index:70">
            <v:imagedata r:id="rId571" o:title=""/>
          </v:shape>
        </w:pict>
      </w:r>
    </w:p>
    <w:p w14:paraId="1EF600DD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5E8BDA00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36372949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7D37B5F3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5D4C22B6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4CDC8EA3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4458D9FB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1FAF5910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24F87D5A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6BEDA48F" w14:textId="77777777" w:rsidR="008376D3" w:rsidRDefault="00A55032" w:rsidP="00A55032">
      <w:pPr>
        <w:pStyle w:val="12"/>
        <w:spacing w:beforeLines="50" w:before="180"/>
        <w:ind w:left="482" w:firstLine="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9.1-68</w:t>
      </w:r>
    </w:p>
    <w:p w14:paraId="16CEEB00" w14:textId="77777777" w:rsidR="00433660" w:rsidRDefault="00433660" w:rsidP="00433660">
      <w:pPr>
        <w:pStyle w:val="12"/>
        <w:spacing w:beforeLines="50" w:before="180"/>
        <w:ind w:left="0" w:firstLine="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937AC4">
        <w:rPr>
          <w:rFonts w:eastAsia="標楷體" w:hint="eastAsia"/>
          <w:color w:val="000000"/>
        </w:rPr>
        <w:t>梯形面積等於兩底和與高之乘積的一半</w:t>
      </w:r>
    </w:p>
    <w:p w14:paraId="1B1A2BF4" w14:textId="77777777" w:rsidR="00433660" w:rsidRDefault="00433660" w:rsidP="00433660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9189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368"/>
      </w:tblGrid>
      <w:tr w:rsidR="00433660" w:rsidRPr="00E13CC1" w14:paraId="10076CED" w14:textId="77777777" w:rsidTr="00A55032">
        <w:tc>
          <w:tcPr>
            <w:tcW w:w="482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614F805" w14:textId="77777777" w:rsidR="00433660" w:rsidRPr="00E13CC1" w:rsidRDefault="00433660" w:rsidP="0043366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368" w:type="dxa"/>
            <w:tcBorders>
              <w:top w:val="single" w:sz="4" w:space="0" w:color="FFFFFF"/>
              <w:bottom w:val="single" w:sz="4" w:space="0" w:color="auto"/>
            </w:tcBorders>
          </w:tcPr>
          <w:p w14:paraId="7D7BC37C" w14:textId="77777777" w:rsidR="00433660" w:rsidRPr="00E13CC1" w:rsidRDefault="00433660" w:rsidP="0043366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433660" w:rsidRPr="00E13CC1" w14:paraId="6F1C5474" w14:textId="77777777" w:rsidTr="00A55032">
        <w:tc>
          <w:tcPr>
            <w:tcW w:w="4821" w:type="dxa"/>
            <w:tcBorders>
              <w:top w:val="single" w:sz="4" w:space="0" w:color="auto"/>
            </w:tcBorders>
          </w:tcPr>
          <w:p w14:paraId="07EA83C3" w14:textId="77777777" w:rsidR="00433660" w:rsidRDefault="00433660" w:rsidP="007A62C4">
            <w:pPr>
              <w:numPr>
                <w:ilvl w:val="0"/>
                <w:numId w:val="138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 w:rsidRPr="001F0BA7">
              <w:rPr>
                <w:rFonts w:eastAsia="標楷體" w:hint="eastAsia"/>
                <w:color w:val="000000"/>
              </w:rPr>
              <w:t>梯形</w:t>
            </w:r>
            <w:r w:rsidRPr="001F0BA7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0B17C3">
              <w:rPr>
                <w:rFonts w:eastAsia="標楷體"/>
                <w:color w:val="000000"/>
                <w:position w:val="-24"/>
              </w:rPr>
              <w:object w:dxaOrig="1640" w:dyaOrig="660" w14:anchorId="412C9866">
                <v:shape id="_x0000_i2480" type="#_x0000_t75" style="width:81.75pt;height:33pt" o:ole="">
                  <v:imagedata r:id="rId563" o:title=""/>
                </v:shape>
                <o:OLEObject Type="Embed" ProgID="Equation.3" ShapeID="_x0000_i2480" DrawAspect="Content" ObjectID="_1789912295" r:id="rId572"/>
              </w:object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4ACD8424" w14:textId="77777777" w:rsidR="00433660" w:rsidRDefault="00433660" w:rsidP="007A62C4">
            <w:pPr>
              <w:numPr>
                <w:ilvl w:val="0"/>
                <w:numId w:val="138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32" w:hanging="33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35</w:t>
            </w:r>
            <w:r>
              <w:rPr>
                <w:rFonts w:eastAsia="標楷體" w:hint="eastAsia"/>
                <w:color w:val="000000"/>
              </w:rPr>
              <w:t>平方公分＝</w:t>
            </w:r>
            <w:r w:rsidRPr="000B17C3">
              <w:rPr>
                <w:rFonts w:eastAsia="標楷體"/>
                <w:color w:val="000000"/>
                <w:position w:val="-24"/>
              </w:rPr>
              <w:object w:dxaOrig="2160" w:dyaOrig="660" w14:anchorId="66DF6947">
                <v:shape id="_x0000_i2481" type="#_x0000_t75" style="width:108pt;height:33pt" o:ole="">
                  <v:imagedata r:id="rId573" o:title=""/>
                </v:shape>
                <o:OLEObject Type="Embed" ProgID="Equation.3" ShapeID="_x0000_i2481" DrawAspect="Content" ObjectID="_1789912296" r:id="rId574"/>
              </w:object>
            </w:r>
          </w:p>
          <w:p w14:paraId="49532AAD" w14:textId="77777777" w:rsidR="00A55032" w:rsidRDefault="00A55032" w:rsidP="007A62C4">
            <w:pPr>
              <w:numPr>
                <w:ilvl w:val="0"/>
                <w:numId w:val="138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32" w:hanging="33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(4</w:t>
            </w:r>
            <w:r>
              <w:rPr>
                <w:rFonts w:eastAsia="標楷體" w:hint="eastAsia"/>
                <w:color w:val="000000"/>
              </w:rPr>
              <w:t>公分＋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3D6BC09">
                <v:shape id="_x0000_i2482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</w:rPr>
              <w:t>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 w:rsidRPr="00937AC4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(35</w:t>
            </w:r>
            <w:r>
              <w:rPr>
                <w:rFonts w:eastAsia="標楷體" w:hint="eastAsia"/>
                <w:noProof/>
                <w:color w:val="000000"/>
              </w:rPr>
              <w:t>平方公分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</w:rPr>
              <w:t>2</w:t>
            </w:r>
          </w:p>
          <w:p w14:paraId="16990146" w14:textId="77777777" w:rsidR="00A55032" w:rsidRDefault="00A55032" w:rsidP="007A62C4">
            <w:pPr>
              <w:numPr>
                <w:ilvl w:val="0"/>
                <w:numId w:val="138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32" w:hanging="33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4</w:t>
            </w:r>
            <w:r>
              <w:rPr>
                <w:rFonts w:eastAsia="標楷體" w:hint="eastAsia"/>
                <w:color w:val="000000"/>
              </w:rPr>
              <w:t>公分＋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FF866AE">
                <v:shape id="_x0000_i248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937AC4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(35</w:t>
            </w:r>
            <w:r>
              <w:rPr>
                <w:rFonts w:eastAsia="標楷體" w:hint="eastAsia"/>
                <w:noProof/>
                <w:color w:val="000000"/>
              </w:rPr>
              <w:t>平方公分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</w:rPr>
              <w:t>2</w:t>
            </w:r>
            <w:r>
              <w:rPr>
                <w:rFonts w:eastAsia="標楷體" w:hint="eastAsia"/>
                <w:noProof/>
                <w:color w:val="000000"/>
              </w:rPr>
              <w:t>÷</w:t>
            </w:r>
            <w:r>
              <w:rPr>
                <w:rFonts w:eastAsia="標楷體" w:hint="eastAsia"/>
                <w:noProof/>
                <w:color w:val="000000"/>
              </w:rPr>
              <w:t>(5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</w:p>
          <w:p w14:paraId="06D2866B" w14:textId="77777777" w:rsidR="00433660" w:rsidRPr="00E13CC1" w:rsidRDefault="00AE0FFC" w:rsidP="007A62C4">
            <w:pPr>
              <w:numPr>
                <w:ilvl w:val="0"/>
                <w:numId w:val="138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32" w:hanging="33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="00433660">
              <w:rPr>
                <w:rFonts w:eastAsia="標楷體"/>
                <w:b/>
                <w:noProof/>
                <w:color w:val="000000"/>
                <w:position w:val="-2"/>
              </w:rPr>
              <w:pict w14:anchorId="77881100">
                <v:shape id="_x0000_i248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433660" w:rsidRPr="00937AC4">
              <w:rPr>
                <w:rFonts w:eastAsia="標楷體" w:hint="eastAsia"/>
                <w:noProof/>
                <w:color w:val="000000"/>
              </w:rPr>
              <w:t>＝</w:t>
            </w:r>
            <w:r w:rsidR="00A55032">
              <w:rPr>
                <w:rFonts w:eastAsia="標楷體" w:hint="eastAsia"/>
                <w:noProof/>
                <w:color w:val="000000"/>
              </w:rPr>
              <w:t xml:space="preserve"> </w:t>
            </w:r>
            <w:r w:rsidR="00433660">
              <w:rPr>
                <w:rFonts w:eastAsia="標楷體" w:hint="eastAsia"/>
                <w:noProof/>
                <w:color w:val="000000"/>
              </w:rPr>
              <w:t>(35</w:t>
            </w:r>
            <w:r w:rsidR="00433660">
              <w:rPr>
                <w:rFonts w:eastAsia="標楷體" w:hint="eastAsia"/>
                <w:noProof/>
                <w:color w:val="000000"/>
              </w:rPr>
              <w:t>平方公分</w:t>
            </w:r>
            <w:r w:rsidR="00433660">
              <w:rPr>
                <w:rFonts w:eastAsia="標楷體" w:hint="eastAsia"/>
                <w:noProof/>
                <w:color w:val="000000"/>
              </w:rPr>
              <w:t>)</w:t>
            </w:r>
            <w:r w:rsidR="00A55032">
              <w:rPr>
                <w:rFonts w:eastAsia="標楷體" w:hint="eastAsia"/>
                <w:noProof/>
                <w:color w:val="000000"/>
              </w:rPr>
              <w:t>×</w:t>
            </w:r>
            <w:r w:rsidR="00A55032">
              <w:rPr>
                <w:rFonts w:eastAsia="標楷體" w:hint="eastAsia"/>
                <w:noProof/>
                <w:color w:val="000000"/>
              </w:rPr>
              <w:t>2</w:t>
            </w:r>
            <w:r w:rsidR="00433660">
              <w:rPr>
                <w:rFonts w:eastAsia="標楷體" w:hint="eastAsia"/>
                <w:noProof/>
                <w:color w:val="000000"/>
              </w:rPr>
              <w:t>÷</w:t>
            </w:r>
            <w:r w:rsidR="00433660">
              <w:rPr>
                <w:rFonts w:eastAsia="標楷體" w:hint="eastAsia"/>
                <w:noProof/>
                <w:color w:val="000000"/>
              </w:rPr>
              <w:t>(5</w:t>
            </w:r>
            <w:r w:rsidR="00433660">
              <w:rPr>
                <w:rFonts w:eastAsia="標楷體" w:hint="eastAsia"/>
                <w:noProof/>
                <w:color w:val="000000"/>
              </w:rPr>
              <w:t>公分</w:t>
            </w:r>
            <w:r w:rsidR="00433660">
              <w:rPr>
                <w:rFonts w:eastAsia="標楷體" w:hint="eastAsia"/>
                <w:noProof/>
                <w:color w:val="000000"/>
              </w:rPr>
              <w:t>)</w:t>
            </w:r>
            <w:r w:rsidR="00433660">
              <w:rPr>
                <w:rFonts w:eastAsia="標楷體" w:hint="eastAsia"/>
                <w:noProof/>
                <w:color w:val="000000"/>
              </w:rPr>
              <w:t>－</w:t>
            </w:r>
            <w:r w:rsidR="00433660">
              <w:rPr>
                <w:rFonts w:eastAsia="標楷體" w:hint="eastAsia"/>
                <w:noProof/>
                <w:color w:val="000000"/>
              </w:rPr>
              <w:t>4</w:t>
            </w:r>
            <w:r w:rsidR="00433660">
              <w:rPr>
                <w:rFonts w:eastAsia="標楷體" w:hint="eastAsia"/>
                <w:noProof/>
                <w:color w:val="000000"/>
              </w:rPr>
              <w:t>公分</w:t>
            </w:r>
            <w:r w:rsidR="00433660">
              <w:rPr>
                <w:rFonts w:eastAsia="標楷體"/>
                <w:noProof/>
                <w:color w:val="000000"/>
              </w:rPr>
              <w:br/>
            </w:r>
            <w:r w:rsidR="00433660"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433660">
              <w:rPr>
                <w:rFonts w:eastAsia="標楷體" w:hint="eastAsia"/>
                <w:color w:val="000000"/>
              </w:rPr>
              <w:t>＝</w:t>
            </w:r>
            <w:r w:rsidR="00433660">
              <w:rPr>
                <w:rFonts w:eastAsia="標楷體" w:hint="eastAsia"/>
                <w:color w:val="000000"/>
              </w:rPr>
              <w:t>10</w:t>
            </w:r>
            <w:r w:rsidR="00433660">
              <w:rPr>
                <w:rFonts w:eastAsia="標楷體" w:hint="eastAsia"/>
                <w:color w:val="000000"/>
              </w:rPr>
              <w:t>公分</w:t>
            </w:r>
          </w:p>
        </w:tc>
        <w:tc>
          <w:tcPr>
            <w:tcW w:w="4368" w:type="dxa"/>
            <w:tcBorders>
              <w:top w:val="single" w:sz="4" w:space="0" w:color="auto"/>
            </w:tcBorders>
          </w:tcPr>
          <w:p w14:paraId="557B5BE2" w14:textId="77777777" w:rsidR="00433660" w:rsidRDefault="00433660" w:rsidP="0043366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7AC4">
              <w:rPr>
                <w:rFonts w:eastAsia="標楷體" w:hint="eastAsia"/>
                <w:color w:val="000000"/>
              </w:rPr>
              <w:t>梯形面積等於兩底和與高之乘積的一半</w:t>
            </w:r>
            <w:r w:rsidR="00B02B16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1F0BA7">
              <w:rPr>
                <w:rFonts w:eastAsia="標楷體" w:hint="eastAsia"/>
                <w:color w:val="000000"/>
              </w:rPr>
              <w:t>梯形</w:t>
            </w:r>
            <w:r w:rsidRPr="001F0BA7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中</w:t>
            </w:r>
            <w:r w:rsidRPr="001F0BA7"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A012D81">
                <v:shape id="_x0000_i248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1F0BA7"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A3B751E">
                <v:shape id="_x0000_i248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Pr="001F0BA7">
              <w:rPr>
                <w:rFonts w:eastAsia="標楷體" w:hint="eastAsia"/>
                <w:color w:val="000000"/>
              </w:rPr>
              <w:t>為兩底，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608F623">
                <v:shape id="_x0000_i2487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1F0BA7">
              <w:rPr>
                <w:rFonts w:eastAsia="標楷體" w:hint="eastAsia"/>
                <w:color w:val="000000"/>
              </w:rPr>
              <w:t>為高</w:t>
            </w:r>
          </w:p>
          <w:p w14:paraId="7880E2F6" w14:textId="77777777" w:rsidR="00433660" w:rsidRDefault="00433660" w:rsidP="0043366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0D76852">
                <v:shape id="_x0000_i248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37AC4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4</w:t>
              </w:r>
              <w:r w:rsidRPr="00937AC4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2C9CFD5">
                <v:shape id="_x0000_i2489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937AC4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5</w:t>
              </w:r>
              <w:r w:rsidRPr="00937AC4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 w:rsidRPr="001F0BA7">
              <w:rPr>
                <w:rFonts w:eastAsia="標楷體" w:hint="eastAsia"/>
                <w:color w:val="000000"/>
              </w:rPr>
              <w:t>梯形</w:t>
            </w:r>
            <w:r w:rsidRPr="001F0BA7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面積為</w:t>
            </w:r>
            <w:r>
              <w:rPr>
                <w:rFonts w:eastAsia="標楷體" w:hint="eastAsia"/>
                <w:color w:val="000000"/>
              </w:rPr>
              <w:t>35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038FECDC" w14:textId="77777777" w:rsidR="00A55032" w:rsidRDefault="00433660" w:rsidP="0043366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="00A55032">
              <w:rPr>
                <w:rFonts w:eastAsia="標楷體" w:hint="eastAsia"/>
                <w:color w:val="000000"/>
              </w:rPr>
              <w:t>等量乘法公理</w:t>
            </w:r>
          </w:p>
          <w:p w14:paraId="437E6034" w14:textId="77777777" w:rsidR="00A55032" w:rsidRDefault="00A55032" w:rsidP="0043366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等量除法公理</w:t>
            </w:r>
          </w:p>
          <w:p w14:paraId="623D9224" w14:textId="77777777" w:rsidR="00433660" w:rsidRPr="00E13CC1" w:rsidRDefault="004334E7" w:rsidP="004334E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等量減法公理</w:t>
            </w:r>
            <w:r w:rsidR="00433660">
              <w:rPr>
                <w:rFonts w:eastAsia="標楷體"/>
                <w:noProof/>
                <w:color w:val="000000"/>
                <w:position w:val="-2"/>
              </w:rPr>
              <w:br/>
            </w:r>
          </w:p>
        </w:tc>
      </w:tr>
    </w:tbl>
    <w:p w14:paraId="2CE0DD21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498FFF8C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344B7F6B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4F63F261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48564A28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3167AEFB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71B0B3D7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22F02516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71CB78B5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25E2AF0B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0461F312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3CB6A440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45C7F342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22CBF3CF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055514F5" w14:textId="77777777" w:rsidR="008376D3" w:rsidRDefault="008376D3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2C11BCCB" w14:textId="77777777" w:rsidR="00635082" w:rsidRDefault="00635082" w:rsidP="008376D3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在練習完基本的梯形面積題型後，讓我們利用第六章所學等腰梯形的性質與第八章所學的畢氏定理，來作以下例題</w:t>
      </w:r>
      <w:r w:rsidR="00D43067">
        <w:rPr>
          <w:rFonts w:eastAsia="標楷體" w:hint="eastAsia"/>
          <w:color w:val="000000"/>
        </w:rPr>
        <w:t>9.1-64</w:t>
      </w:r>
      <w:r w:rsidR="00853E32">
        <w:rPr>
          <w:rFonts w:eastAsia="標楷體" w:hint="eastAsia"/>
          <w:color w:val="000000"/>
        </w:rPr>
        <w:t>~</w:t>
      </w:r>
      <w:r w:rsidR="00853E32">
        <w:rPr>
          <w:rFonts w:eastAsia="標楷體" w:hint="eastAsia"/>
          <w:color w:val="000000"/>
        </w:rPr>
        <w:t>例題</w:t>
      </w:r>
      <w:r w:rsidR="00D43067">
        <w:rPr>
          <w:rFonts w:eastAsia="標楷體" w:hint="eastAsia"/>
          <w:color w:val="000000"/>
        </w:rPr>
        <w:t>9.1-65</w:t>
      </w:r>
      <w:r>
        <w:rPr>
          <w:rFonts w:eastAsia="標楷體" w:hint="eastAsia"/>
          <w:color w:val="000000"/>
        </w:rPr>
        <w:t>。</w:t>
      </w:r>
    </w:p>
    <w:p w14:paraId="3F847DA8" w14:textId="77777777" w:rsidR="00635082" w:rsidRDefault="00635082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58D55B90" w14:textId="77777777" w:rsidR="00635082" w:rsidRPr="0027465A" w:rsidRDefault="00635082" w:rsidP="008376D3">
      <w:pPr>
        <w:pStyle w:val="12"/>
        <w:ind w:left="480" w:firstLine="0"/>
        <w:rPr>
          <w:rFonts w:eastAsia="標楷體" w:hint="eastAsia"/>
          <w:color w:val="000000"/>
        </w:rPr>
      </w:pPr>
    </w:p>
    <w:p w14:paraId="0C2692BC" w14:textId="77777777" w:rsidR="00937AC4" w:rsidRDefault="00937AC4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</w:p>
    <w:p w14:paraId="3ED7ED98" w14:textId="77777777" w:rsidR="00937AC4" w:rsidRDefault="001D1674" w:rsidP="001D1674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如</w:t>
      </w:r>
      <w:r w:rsidR="00530438" w:rsidRPr="00530438">
        <w:rPr>
          <w:rFonts w:eastAsia="標楷體" w:hint="eastAsia"/>
          <w:color w:val="000000"/>
        </w:rPr>
        <w:t>圖</w:t>
      </w:r>
      <w:r w:rsidR="00530438" w:rsidRPr="00530438">
        <w:rPr>
          <w:rFonts w:eastAsia="標楷體" w:hint="eastAsia"/>
          <w:color w:val="000000"/>
        </w:rPr>
        <w:t>9.1-69</w:t>
      </w:r>
      <w:r>
        <w:rPr>
          <w:rFonts w:eastAsia="標楷體" w:hint="eastAsia"/>
          <w:color w:val="000000"/>
        </w:rPr>
        <w:t>，等腰</w:t>
      </w:r>
      <w:r w:rsidRPr="001F0BA7">
        <w:rPr>
          <w:rFonts w:eastAsia="標楷體" w:hint="eastAsia"/>
          <w:color w:val="000000"/>
        </w:rPr>
        <w:t>梯形</w:t>
      </w:r>
      <w:r w:rsidRPr="001F0BA7"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中</w:t>
      </w:r>
      <w:r w:rsidRPr="001F0BA7">
        <w:rPr>
          <w:rFonts w:eastAsia="標楷體" w:hint="eastAsia"/>
          <w:color w:val="000000"/>
        </w:rPr>
        <w:t>，</w:t>
      </w:r>
      <w:r>
        <w:rPr>
          <w:rFonts w:eastAsia="標楷體"/>
          <w:b/>
          <w:noProof/>
          <w:color w:val="000000"/>
          <w:position w:val="-2"/>
        </w:rPr>
        <w:pict w14:anchorId="0336E125">
          <v:shape id="_x0000_i2490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1F0BA7">
        <w:rPr>
          <w:rFonts w:eastAsia="標楷體" w:hint="eastAsia"/>
          <w:color w:val="000000"/>
        </w:rPr>
        <w:t>、</w:t>
      </w:r>
      <w:r>
        <w:rPr>
          <w:rFonts w:eastAsia="標楷體"/>
          <w:b/>
          <w:noProof/>
          <w:color w:val="000000"/>
          <w:position w:val="-2"/>
        </w:rPr>
        <w:pict w14:anchorId="6B67F5D8">
          <v:shape id="_x0000_i2491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1F0BA7">
        <w:rPr>
          <w:rFonts w:eastAsia="標楷體" w:hint="eastAsia"/>
          <w:color w:val="000000"/>
        </w:rPr>
        <w:t>為兩底，</w:t>
      </w:r>
      <w:r>
        <w:rPr>
          <w:rFonts w:eastAsia="標楷體" w:hint="eastAsia"/>
          <w:color w:val="000000"/>
        </w:rPr>
        <w:t>且</w:t>
      </w:r>
      <w:r>
        <w:rPr>
          <w:rFonts w:eastAsia="標楷體"/>
          <w:b/>
          <w:noProof/>
          <w:color w:val="000000"/>
          <w:position w:val="-2"/>
        </w:rPr>
        <w:pict w14:anchorId="0E4F6286">
          <v:shape id="_x0000_i249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937AC4">
        <w:rPr>
          <w:rFonts w:eastAsia="標楷體" w:hint="eastAsia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noProof/>
            <w:color w:val="000000"/>
          </w:rPr>
          <w:t>3</w:t>
        </w:r>
        <w:r w:rsidRPr="00937AC4">
          <w:rPr>
            <w:rFonts w:eastAsia="標楷體" w:hint="eastAsia"/>
            <w:noProof/>
            <w:color w:val="000000"/>
          </w:rPr>
          <w:t>公分</w:t>
        </w:r>
      </w:smartTag>
      <w:r>
        <w:rPr>
          <w:rFonts w:eastAsia="標楷體" w:hint="eastAsia"/>
          <w:noProof/>
          <w:color w:val="000000"/>
        </w:rPr>
        <w:t>，</w:t>
      </w:r>
      <w:r>
        <w:rPr>
          <w:rFonts w:eastAsia="標楷體"/>
          <w:b/>
          <w:noProof/>
          <w:color w:val="000000"/>
          <w:position w:val="-2"/>
        </w:rPr>
        <w:pict w14:anchorId="16836D3F">
          <v:shape id="_x0000_i2493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937AC4">
        <w:rPr>
          <w:rFonts w:eastAsia="標楷體" w:hint="eastAsia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9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noProof/>
            <w:color w:val="000000"/>
          </w:rPr>
          <w:t>9</w:t>
        </w:r>
        <w:r w:rsidRPr="00937AC4">
          <w:rPr>
            <w:rFonts w:eastAsia="標楷體" w:hint="eastAsia"/>
            <w:noProof/>
            <w:color w:val="000000"/>
          </w:rPr>
          <w:t>公分</w:t>
        </w:r>
      </w:smartTag>
      <w:r>
        <w:rPr>
          <w:rFonts w:eastAsia="標楷體" w:hint="eastAsia"/>
          <w:noProof/>
          <w:color w:val="000000"/>
        </w:rPr>
        <w:t>，若</w:t>
      </w:r>
      <w:r w:rsidR="00494C47">
        <w:rPr>
          <w:rFonts w:eastAsia="標楷體"/>
          <w:b/>
          <w:noProof/>
          <w:color w:val="000000"/>
          <w:position w:val="-2"/>
        </w:rPr>
        <w:pict w14:anchorId="4B02D710">
          <v:shape id="_x0000_i2494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937AC4">
        <w:rPr>
          <w:rFonts w:eastAsia="標楷體" w:hint="eastAsia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color w:val="000000"/>
          </w:rPr>
          <w:t>5</w:t>
        </w:r>
        <w:r>
          <w:rPr>
            <w:rFonts w:eastAsia="標楷體" w:hint="eastAsia"/>
            <w:color w:val="000000"/>
          </w:rPr>
          <w:t>公分</w:t>
        </w:r>
      </w:smartTag>
      <w:r>
        <w:rPr>
          <w:rFonts w:eastAsia="標楷體" w:hint="eastAsia"/>
          <w:noProof/>
          <w:color w:val="000000"/>
        </w:rPr>
        <w:t>，</w:t>
      </w:r>
      <w:r>
        <w:rPr>
          <w:rFonts w:eastAsia="標楷體" w:hint="eastAsia"/>
          <w:color w:val="000000"/>
        </w:rPr>
        <w:t>則</w:t>
      </w:r>
      <w:r w:rsidRPr="001F0BA7">
        <w:rPr>
          <w:rFonts w:eastAsia="標楷體" w:hint="eastAsia"/>
          <w:color w:val="000000"/>
        </w:rPr>
        <w:t>梯形</w:t>
      </w:r>
      <w:r w:rsidRPr="001F0BA7"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面積為何？</w:t>
      </w:r>
    </w:p>
    <w:p w14:paraId="7CC2BC01" w14:textId="77777777" w:rsidR="002D4BB8" w:rsidRDefault="001D1674" w:rsidP="002D4BB8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19ED0AD9">
          <v:shape id="_x0000_s2656" type="#_x0000_t75" style="position:absolute;left:0;text-align:left;margin-left:107.7pt;margin-top:6.25pt;width:236pt;height:134pt;z-index:71">
            <v:imagedata r:id="rId575" o:title=""/>
          </v:shape>
        </w:pict>
      </w:r>
    </w:p>
    <w:p w14:paraId="55B35FC2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5D6D76CF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4B73BB2A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31E01D8A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7DDA0475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2FE9E7BA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3B6BA1B6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2B27A679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2B2A4441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0F89325B" w14:textId="77777777" w:rsidR="002D4BB8" w:rsidRDefault="00530438" w:rsidP="00530438">
      <w:pPr>
        <w:pStyle w:val="12"/>
        <w:spacing w:afterLines="50" w:after="180"/>
        <w:ind w:left="482" w:firstLine="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9.1-69</w:t>
      </w:r>
    </w:p>
    <w:p w14:paraId="1D5D7E24" w14:textId="77777777" w:rsidR="00530438" w:rsidRPr="00530438" w:rsidRDefault="00927FAA" w:rsidP="00D003EE">
      <w:pPr>
        <w:pStyle w:val="12"/>
        <w:ind w:left="0" w:firstLine="0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530438" w:rsidRPr="00530438">
        <w:rPr>
          <w:rFonts w:eastAsia="標楷體" w:hint="eastAsia"/>
          <w:color w:val="000000"/>
        </w:rPr>
        <w:t xml:space="preserve">(1) </w:t>
      </w:r>
      <w:r w:rsidR="00530438" w:rsidRPr="00530438">
        <w:rPr>
          <w:rFonts w:eastAsia="標楷體" w:hint="eastAsia"/>
          <w:color w:val="000000"/>
        </w:rPr>
        <w:t>利用畢氏定理求出梯形的高</w:t>
      </w:r>
    </w:p>
    <w:p w14:paraId="26BCDD95" w14:textId="77777777" w:rsidR="002D4BB8" w:rsidRPr="00530438" w:rsidRDefault="00530438" w:rsidP="00530438">
      <w:pPr>
        <w:pStyle w:val="12"/>
        <w:spacing w:beforeLines="50" w:before="180"/>
        <w:ind w:left="0" w:firstLineChars="23" w:firstLine="55"/>
        <w:rPr>
          <w:rFonts w:eastAsia="標楷體" w:hint="eastAsia"/>
          <w:color w:val="000000"/>
        </w:rPr>
      </w:pPr>
      <w:r w:rsidRPr="00530438">
        <w:rPr>
          <w:rFonts w:eastAsia="標楷體" w:hint="eastAsia"/>
          <w:color w:val="000000"/>
        </w:rPr>
        <w:t xml:space="preserve">      (2) </w:t>
      </w:r>
      <w:r w:rsidR="00635082" w:rsidRPr="00530438">
        <w:rPr>
          <w:rFonts w:eastAsia="標楷體" w:hint="eastAsia"/>
          <w:color w:val="000000"/>
        </w:rPr>
        <w:t>梯形面積等於兩底和與高之乘積的一半</w:t>
      </w:r>
    </w:p>
    <w:p w14:paraId="368D60F1" w14:textId="77777777" w:rsidR="002D4BB8" w:rsidRDefault="00E65495" w:rsidP="002D4BB8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35C5F2CF">
          <v:shape id="_x0000_s2660" type="#_x0000_t75" style="position:absolute;left:0;text-align:left;margin-left:113.8pt;margin-top:5.7pt;width:236pt;height:139.1pt;z-index:72">
            <v:imagedata r:id="rId576" o:title=""/>
          </v:shape>
        </w:pict>
      </w:r>
    </w:p>
    <w:p w14:paraId="68CCBFC9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11E671BE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50A632D4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12F8E0AF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70D0621A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0550790F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7B40E06E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02EECDB5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1E56420B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6E3056B2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4F7ACC12" w14:textId="77777777" w:rsidR="002D4BB8" w:rsidRPr="00927FAA" w:rsidRDefault="00927FAA" w:rsidP="002D4BB8">
      <w:pPr>
        <w:pStyle w:val="12"/>
        <w:ind w:left="480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                         </w:t>
      </w:r>
      <w:r w:rsidR="00530438">
        <w:rPr>
          <w:rFonts w:eastAsia="標楷體" w:hint="eastAsia"/>
          <w:b/>
          <w:color w:val="000000"/>
        </w:rPr>
        <w:t>圖</w:t>
      </w:r>
      <w:r w:rsidR="00530438">
        <w:rPr>
          <w:rFonts w:eastAsia="標楷體" w:hint="eastAsia"/>
          <w:b/>
          <w:color w:val="000000"/>
        </w:rPr>
        <w:t>9.1-</w:t>
      </w:r>
      <w:r w:rsidR="00530438" w:rsidRPr="00530438">
        <w:rPr>
          <w:rFonts w:eastAsia="標楷體" w:hint="eastAsia"/>
          <w:b/>
          <w:color w:val="000000"/>
          <w:position w:val="-2"/>
        </w:rPr>
        <w:t>69</w:t>
      </w:r>
      <w:r w:rsidRPr="00927FAA">
        <w:rPr>
          <w:rFonts w:eastAsia="標楷體" w:hint="eastAsia"/>
          <w:b/>
          <w:color w:val="000000"/>
        </w:rPr>
        <w:t>(a)</w:t>
      </w:r>
    </w:p>
    <w:p w14:paraId="34F3AD79" w14:textId="77777777" w:rsidR="00927FAA" w:rsidRDefault="00927FAA" w:rsidP="00927FAA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819"/>
      </w:tblGrid>
      <w:tr w:rsidR="00927FAA" w:rsidRPr="00E13CC1" w14:paraId="6EB39B48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352DA1F" w14:textId="77777777" w:rsidR="00927FAA" w:rsidRPr="00E13CC1" w:rsidRDefault="00927FAA" w:rsidP="00927FA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819" w:type="dxa"/>
            <w:tcBorders>
              <w:top w:val="single" w:sz="4" w:space="0" w:color="FFFFFF"/>
              <w:bottom w:val="single" w:sz="4" w:space="0" w:color="auto"/>
            </w:tcBorders>
          </w:tcPr>
          <w:p w14:paraId="1C867E9A" w14:textId="77777777" w:rsidR="00927FAA" w:rsidRPr="00E13CC1" w:rsidRDefault="00927FAA" w:rsidP="00927FA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927FAA" w:rsidRPr="00BF51DB" w14:paraId="15F03BB2" w14:textId="77777777">
        <w:tc>
          <w:tcPr>
            <w:tcW w:w="3794" w:type="dxa"/>
            <w:tcBorders>
              <w:top w:val="single" w:sz="4" w:space="0" w:color="auto"/>
            </w:tcBorders>
          </w:tcPr>
          <w:p w14:paraId="7B5918FB" w14:textId="77777777" w:rsidR="00927FAA" w:rsidRPr="00927FAA" w:rsidRDefault="00927FAA" w:rsidP="007A62C4">
            <w:pPr>
              <w:numPr>
                <w:ilvl w:val="0"/>
                <w:numId w:val="139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過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7015E19">
                <v:shape id="_x0000_i2495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927FAA">
              <w:rPr>
                <w:rFonts w:eastAsia="標楷體"/>
                <w:noProof/>
                <w:color w:val="000000"/>
                <w:position w:val="-2"/>
              </w:rPr>
              <w:pict w14:anchorId="1A83C465">
                <v:shape id="_x0000_i249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927FAA"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過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C120BF7">
                <v:shape id="_x0000_i2497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927FAA">
              <w:rPr>
                <w:rFonts w:eastAsia="標楷體"/>
                <w:noProof/>
                <w:color w:val="000000"/>
                <w:position w:val="-2"/>
              </w:rPr>
              <w:pict w14:anchorId="6B61E230">
                <v:shape id="_x0000_i249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530438"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 w:rsidR="00530438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530438">
              <w:rPr>
                <w:rFonts w:eastAsia="標楷體" w:hint="eastAsia"/>
                <w:noProof/>
                <w:color w:val="000000"/>
                <w:position w:val="-2"/>
              </w:rPr>
              <w:t>如</w:t>
            </w:r>
            <w:r w:rsidR="00530438" w:rsidRPr="00530438">
              <w:rPr>
                <w:rFonts w:eastAsia="標楷體" w:hint="eastAsia"/>
                <w:color w:val="000000"/>
              </w:rPr>
              <w:t>圖</w:t>
            </w:r>
            <w:r w:rsidR="00530438" w:rsidRPr="00530438">
              <w:rPr>
                <w:rFonts w:eastAsia="標楷體" w:hint="eastAsia"/>
                <w:color w:val="000000"/>
              </w:rPr>
              <w:t>9.1-69</w:t>
            </w:r>
            <w:r w:rsidR="00430C3C">
              <w:rPr>
                <w:rFonts w:eastAsia="標楷體" w:hint="eastAsia"/>
                <w:color w:val="000000"/>
              </w:rPr>
              <w:t>(a)</w:t>
            </w:r>
          </w:p>
          <w:p w14:paraId="242050E4" w14:textId="77777777" w:rsidR="00927FAA" w:rsidRPr="00927FAA" w:rsidRDefault="00927FAA" w:rsidP="007A62C4">
            <w:pPr>
              <w:numPr>
                <w:ilvl w:val="0"/>
                <w:numId w:val="13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52F3503">
                <v:shape id="_x0000_i2499" type="#_x0000_t75" alt="%FontSize=12&#10;%TeXFontSize=12&#10;\documentclass{article}&#10;\pagestyle{empty}&#10;\begin{document}&#10;\[&#10;\overline{AE}&#10;\]&#10;\end{document}" style="width:16.5pt;height:10.5pt" o:bullet="t">
                  <v:imagedata r:id="rId30" o:title="formula_phys"/>
                </v:shape>
              </w:pict>
            </w:r>
            <w:r w:rsidRPr="003F73B9">
              <w:rPr>
                <w:rFonts w:eastAsia="標楷體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F118B62">
                <v:shape id="_x0000_i2500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06CC107A" w14:textId="77777777" w:rsidR="00927FAA" w:rsidRPr="00927FAA" w:rsidRDefault="00927FAA" w:rsidP="007A62C4">
            <w:pPr>
              <w:numPr>
                <w:ilvl w:val="0"/>
                <w:numId w:val="13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F1CF987">
                <v:shape id="_x0000_i250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59DA276">
                <v:shape id="_x0000_i2502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</w:p>
          <w:p w14:paraId="5DA0BD09" w14:textId="77777777" w:rsidR="00927FAA" w:rsidRDefault="00927FAA" w:rsidP="007A62C4">
            <w:pPr>
              <w:numPr>
                <w:ilvl w:val="0"/>
                <w:numId w:val="13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 w:rsidRPr="001F0BA7">
              <w:rPr>
                <w:rFonts w:eastAsia="標楷體" w:hint="eastAsia"/>
                <w:color w:val="000000"/>
              </w:rPr>
              <w:t>AB</w:t>
            </w:r>
            <w:r>
              <w:rPr>
                <w:rFonts w:eastAsia="標楷體" w:hint="eastAsia"/>
                <w:color w:val="000000"/>
              </w:rPr>
              <w:t>FE</w:t>
            </w:r>
            <w:r>
              <w:rPr>
                <w:rFonts w:eastAsia="標楷體" w:hint="eastAsia"/>
                <w:color w:val="000000"/>
              </w:rPr>
              <w:t>為平行四邊形</w:t>
            </w:r>
            <w:r>
              <w:rPr>
                <w:rFonts w:eastAsia="標楷體"/>
                <w:color w:val="000000"/>
              </w:rPr>
              <w:br/>
            </w:r>
          </w:p>
          <w:p w14:paraId="7A80DC41" w14:textId="77777777" w:rsidR="00927FAA" w:rsidRPr="00A63DC7" w:rsidRDefault="00F32ECB" w:rsidP="007A62C4">
            <w:pPr>
              <w:numPr>
                <w:ilvl w:val="0"/>
                <w:numId w:val="13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B6E4A6E">
                <v:shape id="_x0000_i2503" type="#_x0000_t75" alt="%FontSize=12&#10;%TeXFontSize=12&#10;\documentclass{article}&#10;\pagestyle{empty}&#10;\begin{document}&#10;\[&#10;\overline{AE}&#10;\]&#10;\end{document}" style="width:16.5pt;height:10.5pt" o:bullet="t">
                  <v:imagedata r:id="rId30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312A3554">
                <v:shape id="_x0000_i2504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＆</w:t>
            </w:r>
            <w:r w:rsidR="00A63DC7">
              <w:rPr>
                <w:rFonts w:eastAsia="標楷體"/>
                <w:position w:val="-2"/>
              </w:rPr>
              <w:br/>
            </w:r>
            <w:r>
              <w:rPr>
                <w:rFonts w:eastAsia="標楷體"/>
                <w:position w:val="-2"/>
              </w:rPr>
              <w:pict w14:anchorId="3B4CA96A">
                <v:shape id="_x0000_i2505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070C0F71">
                <v:shape id="_x0000_i250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3</w:t>
            </w:r>
            <w:r>
              <w:rPr>
                <w:rFonts w:eastAsia="標楷體" w:hint="eastAsia"/>
                <w:position w:val="-2"/>
              </w:rPr>
              <w:t>公分</w:t>
            </w:r>
          </w:p>
          <w:p w14:paraId="3C8EAF96" w14:textId="77777777" w:rsidR="00A63DC7" w:rsidRPr="00F32ECB" w:rsidRDefault="00F32ECB" w:rsidP="007A62C4">
            <w:pPr>
              <w:numPr>
                <w:ilvl w:val="0"/>
                <w:numId w:val="139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F32ECB">
              <w:rPr>
                <w:rFonts w:eastAsia="標楷體" w:hAnsi="標楷體"/>
                <w:color w:val="000000"/>
              </w:rPr>
              <w:t>在</w:t>
            </w:r>
            <w:r w:rsidRPr="00F32ECB">
              <w:rPr>
                <w:rFonts w:ascii="標楷體" w:eastAsia="標楷體" w:hAnsi="標楷體"/>
                <w:color w:val="000000"/>
              </w:rPr>
              <w:t>△</w:t>
            </w:r>
            <w:r w:rsidRPr="00F32ECB">
              <w:rPr>
                <w:rFonts w:eastAsia="標楷體"/>
                <w:color w:val="000000"/>
              </w:rPr>
              <w:t>ADE</w:t>
            </w:r>
            <w:r>
              <w:rPr>
                <w:rFonts w:eastAsia="標楷體" w:hint="eastAsia"/>
              </w:rPr>
              <w:t>與</w:t>
            </w:r>
            <w:r w:rsidRPr="00F32ECB">
              <w:rPr>
                <w:rFonts w:ascii="標楷體" w:eastAsia="標楷體" w:hAnsi="標楷體"/>
                <w:color w:val="000000"/>
              </w:rPr>
              <w:t>△</w:t>
            </w:r>
            <w:r w:rsidRPr="00F32ECB">
              <w:rPr>
                <w:rFonts w:eastAsia="標楷體"/>
                <w:color w:val="000000"/>
              </w:rPr>
              <w:t>BCF</w:t>
            </w:r>
            <w:r>
              <w:rPr>
                <w:rFonts w:eastAsia="標楷體" w:hint="eastAsia"/>
                <w:color w:val="000000"/>
              </w:rPr>
              <w:t>中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4B923E9">
                <v:shape id="_x0000_i2507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937AC4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DA394E1">
                <v:shape id="_x0000_i250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7938A08">
                <v:shape id="_x0000_i2509" type="#_x0000_t75" alt="%FontSize=12&#10;%TeXFontSize=12&#10;\documentclass{article}&#10;\pagestyle{empty}&#10;\begin{document}&#10;\[&#10;\overline{AE}&#10;\]&#10;\end{document}" style="width:16.5pt;height:10.5pt" o:bullet="t">
                  <v:imagedata r:id="rId30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422305FC">
                <v:shape id="_x0000_i2510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ED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BFC</w:t>
            </w:r>
            <w:r w:rsidRPr="00F32ECB">
              <w:rPr>
                <w:rFonts w:ascii="標楷體" w:eastAsia="標楷體" w:hAnsi="標楷體" w:hint="eastAsia"/>
                <w:color w:val="000000"/>
              </w:rPr>
              <w:t>＝</w:t>
            </w:r>
            <w:r w:rsidRPr="00F32ECB">
              <w:rPr>
                <w:rFonts w:eastAsia="標楷體"/>
                <w:color w:val="000000"/>
              </w:rPr>
              <w:t>90</w:t>
            </w:r>
            <w:r w:rsidRPr="00F32ECB">
              <w:rPr>
                <w:rFonts w:eastAsia="標楷體"/>
              </w:rPr>
              <w:sym w:font="Symbol" w:char="F0B0"/>
            </w:r>
          </w:p>
          <w:p w14:paraId="48F2DEA4" w14:textId="77777777" w:rsidR="00F32ECB" w:rsidRPr="00BF51DB" w:rsidRDefault="00F32ECB" w:rsidP="007A62C4">
            <w:pPr>
              <w:numPr>
                <w:ilvl w:val="0"/>
                <w:numId w:val="13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F32ECB">
              <w:rPr>
                <w:rFonts w:ascii="標楷體" w:eastAsia="標楷體" w:hAnsi="標楷體"/>
                <w:color w:val="000000"/>
              </w:rPr>
              <w:t>△</w:t>
            </w:r>
            <w:r w:rsidRPr="00F32ECB">
              <w:rPr>
                <w:rFonts w:eastAsia="標楷體"/>
                <w:color w:val="000000"/>
              </w:rPr>
              <w:t>ADE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403898">
              <w:rPr>
                <w:rFonts w:eastAsia="AR MingtiM GB"/>
              </w:rPr>
              <w:pict w14:anchorId="54A96D69">
                <v:shape id="_x0000_i2511" type="#_x0000_t75" alt="%FontSize=16&#10;%TeXFontSize=16&#10;\documentclass{article}&#10;\pagestyle{empty}&#10;\begin{document}&#10;\[&#10;\cong&#10;\]&#10;\end{document}" style="width:8.25pt;height:7.5pt">
                  <v:imagedata r:id="rId24" o:title="formula_phys"/>
                </v:shape>
              </w:pict>
            </w:r>
            <w:r>
              <w:rPr>
                <w:rFonts w:eastAsia="標楷體" w:hint="eastAsia"/>
              </w:rPr>
              <w:t xml:space="preserve"> </w:t>
            </w:r>
            <w:r w:rsidRPr="00F32ECB">
              <w:rPr>
                <w:rFonts w:ascii="標楷體" w:eastAsia="標楷體" w:hAnsi="標楷體"/>
                <w:color w:val="000000"/>
              </w:rPr>
              <w:t>△</w:t>
            </w:r>
            <w:r w:rsidRPr="00F32ECB">
              <w:rPr>
                <w:rFonts w:eastAsia="標楷體"/>
                <w:color w:val="000000"/>
              </w:rPr>
              <w:t>BCF</w:t>
            </w:r>
            <w:r w:rsidRPr="00403898">
              <w:rPr>
                <w:rFonts w:eastAsia="AR MingtiM GB"/>
              </w:rPr>
              <w:t xml:space="preserve"> </w:t>
            </w:r>
          </w:p>
          <w:p w14:paraId="2854088E" w14:textId="77777777" w:rsidR="00BF51DB" w:rsidRPr="00BF51DB" w:rsidRDefault="00BF51DB" w:rsidP="007A62C4">
            <w:pPr>
              <w:numPr>
                <w:ilvl w:val="0"/>
                <w:numId w:val="13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02D73F52">
                <v:shape id="_x0000_i2512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16A4EF07">
                <v:shape id="_x0000_i2513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</w:p>
          <w:p w14:paraId="3AD8F44C" w14:textId="77777777" w:rsidR="00BF51DB" w:rsidRPr="00430C3C" w:rsidRDefault="00BF51DB" w:rsidP="007A62C4">
            <w:pPr>
              <w:numPr>
                <w:ilvl w:val="0"/>
                <w:numId w:val="13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5072A8E6">
                <v:shape id="_x0000_i251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59C669BA">
                <v:shape id="_x0000_i2515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2BD2ED2C">
                <v:shape id="_x0000_i2516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55E17A57">
                <v:shape id="_x0000_i2517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  <w:t xml:space="preserve">   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461F2EC7">
                <v:shape id="_x0000_i2518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35525399">
                <v:shape id="_x0000_i2519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325DDD1D">
                <v:shape id="_x0000_i2520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  <w:t xml:space="preserve">   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2</w:t>
            </w:r>
            <w:r>
              <w:rPr>
                <w:rFonts w:eastAsia="標楷體"/>
                <w:position w:val="-2"/>
              </w:rPr>
              <w:pict w14:anchorId="55F874C8">
                <v:shape id="_x0000_i2521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37A4EEEE">
                <v:shape id="_x0000_i2522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</w:p>
          <w:p w14:paraId="3020D0BE" w14:textId="77777777" w:rsidR="00430C3C" w:rsidRPr="00BF51DB" w:rsidRDefault="00430C3C" w:rsidP="007A62C4">
            <w:pPr>
              <w:numPr>
                <w:ilvl w:val="0"/>
                <w:numId w:val="13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2</w:t>
            </w:r>
            <w:r>
              <w:rPr>
                <w:rFonts w:eastAsia="標楷體"/>
                <w:position w:val="-2"/>
              </w:rPr>
              <w:pict w14:anchorId="4D6EE4DF">
                <v:shape id="_x0000_i2523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324F12A2">
                <v:shape id="_x0000_i252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－</w:t>
            </w:r>
            <w:r>
              <w:rPr>
                <w:rFonts w:eastAsia="標楷體"/>
                <w:position w:val="-2"/>
              </w:rPr>
              <w:pict w14:anchorId="1E8A9F9B">
                <v:shape id="_x0000_i2525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</w:p>
          <w:p w14:paraId="75F4C749" w14:textId="77777777" w:rsidR="00BF51DB" w:rsidRPr="00BF51DB" w:rsidRDefault="00BF51DB" w:rsidP="007A62C4">
            <w:pPr>
              <w:numPr>
                <w:ilvl w:val="0"/>
                <w:numId w:val="13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4719AD1D">
                <v:shape id="_x0000_i2526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(</w:t>
            </w:r>
            <w:r>
              <w:rPr>
                <w:rFonts w:eastAsia="標楷體"/>
                <w:position w:val="-2"/>
              </w:rPr>
              <w:pict w14:anchorId="3F130707">
                <v:shape id="_x0000_i252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－</w:t>
            </w:r>
            <w:r>
              <w:rPr>
                <w:rFonts w:eastAsia="標楷體"/>
                <w:position w:val="-2"/>
              </w:rPr>
              <w:pict w14:anchorId="58017B0C">
                <v:shape id="_x0000_i2528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 w:hint="eastAsia"/>
                <w:position w:val="-2"/>
              </w:rPr>
              <w:t>÷</w:t>
            </w:r>
            <w:r>
              <w:rPr>
                <w:rFonts w:eastAsia="標楷體" w:hint="eastAsia"/>
                <w:position w:val="-2"/>
              </w:rPr>
              <w:t>2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 xml:space="preserve">   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(9</w:t>
            </w:r>
            <w:r>
              <w:rPr>
                <w:rFonts w:eastAsia="標楷體" w:hint="eastAsia"/>
                <w:position w:val="-2"/>
              </w:rPr>
              <w:t>公分－</w:t>
            </w:r>
            <w:r>
              <w:rPr>
                <w:rFonts w:eastAsia="標楷體" w:hint="eastAsia"/>
                <w:position w:val="-2"/>
              </w:rPr>
              <w:t>3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 w:hint="eastAsia"/>
                <w:position w:val="-2"/>
              </w:rPr>
              <w:t>÷</w:t>
            </w:r>
            <w:r>
              <w:rPr>
                <w:rFonts w:eastAsia="標楷體" w:hint="eastAsia"/>
                <w:position w:val="-2"/>
              </w:rPr>
              <w:t>2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 xml:space="preserve">   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3</w:t>
            </w:r>
            <w:r>
              <w:rPr>
                <w:rFonts w:eastAsia="標楷體" w:hint="eastAsia"/>
                <w:position w:val="-2"/>
              </w:rPr>
              <w:t>公分</w:t>
            </w:r>
          </w:p>
          <w:p w14:paraId="4A8E398C" w14:textId="77777777" w:rsidR="00BF51DB" w:rsidRPr="00EB3B46" w:rsidRDefault="004C5B58" w:rsidP="007A62C4">
            <w:pPr>
              <w:numPr>
                <w:ilvl w:val="0"/>
                <w:numId w:val="13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直角三角形</w:t>
            </w:r>
            <w:r w:rsidRPr="00F32ECB">
              <w:rPr>
                <w:rFonts w:eastAsia="標楷體"/>
                <w:color w:val="000000"/>
              </w:rPr>
              <w:t>BCF</w:t>
            </w:r>
            <w:r>
              <w:rPr>
                <w:rFonts w:eastAsia="標楷體" w:hint="eastAsia"/>
                <w:color w:val="000000"/>
              </w:rPr>
              <w:t>中</w:t>
            </w:r>
            <w:r w:rsidR="00EB3B46">
              <w:rPr>
                <w:rFonts w:eastAsia="標楷體"/>
                <w:color w:val="000000"/>
              </w:rPr>
              <w:br/>
            </w:r>
            <w:r w:rsidR="00EB3B46">
              <w:rPr>
                <w:rFonts w:eastAsia="標楷體"/>
                <w:noProof/>
                <w:color w:val="000000"/>
                <w:position w:val="-2"/>
              </w:rPr>
              <w:pict w14:anchorId="4BDA5D97">
                <v:shape id="_x0000_i2529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="00EB3B46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EB3B46" w:rsidRPr="00930CA1">
              <w:rPr>
                <w:rFonts w:eastAsia="標楷體" w:hint="eastAsia"/>
              </w:rPr>
              <w:t>＋</w:t>
            </w:r>
            <w:r w:rsidR="00EB3B46">
              <w:rPr>
                <w:rFonts w:eastAsia="標楷體"/>
                <w:noProof/>
                <w:color w:val="000000"/>
                <w:position w:val="-2"/>
              </w:rPr>
              <w:pict w14:anchorId="134548B8">
                <v:shape id="_x0000_i2530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="00EB3B46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EB3B46" w:rsidRPr="00930CA1">
              <w:rPr>
                <w:rFonts w:eastAsia="標楷體" w:hint="eastAsia"/>
              </w:rPr>
              <w:t>＝</w:t>
            </w:r>
            <w:r w:rsidR="00EB3B46">
              <w:rPr>
                <w:rFonts w:eastAsia="標楷體"/>
                <w:noProof/>
                <w:color w:val="000000"/>
                <w:position w:val="-2"/>
              </w:rPr>
              <w:pict w14:anchorId="64036CAB">
                <v:shape id="_x0000_i253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EB3B46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4D429DC7" w14:textId="77777777" w:rsidR="00EB3B46" w:rsidRPr="00494C47" w:rsidRDefault="00494C47" w:rsidP="007A62C4">
            <w:pPr>
              <w:numPr>
                <w:ilvl w:val="0"/>
                <w:numId w:val="13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726CD44E">
                <v:shape id="_x0000_i2532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4199BA9">
                <v:shape id="_x0000_i253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5758ED0">
                <v:shape id="_x0000_i2534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(3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16</w:t>
            </w:r>
            <w:r>
              <w:rPr>
                <w:rFonts w:eastAsia="標楷體" w:hint="eastAsia"/>
              </w:rPr>
              <w:t>平方公分</w:t>
            </w:r>
          </w:p>
          <w:p w14:paraId="0FABC70B" w14:textId="77777777" w:rsidR="00494C47" w:rsidRPr="00494C47" w:rsidRDefault="00494C47" w:rsidP="007A62C4">
            <w:pPr>
              <w:numPr>
                <w:ilvl w:val="0"/>
                <w:numId w:val="13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39F4BB66">
                <v:shape id="_x0000_i2535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4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或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494C47">
              <w:rPr>
                <w:rFonts w:eastAsia="標楷體"/>
                <w:noProof/>
                <w:color w:val="000000"/>
                <w:position w:val="-4"/>
              </w:rPr>
              <w:pict w14:anchorId="7CC5F904">
                <v:shape id="_x0000_i2536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494C47">
              <w:rPr>
                <w:rFonts w:eastAsia="標楷體" w:hint="eastAsia"/>
                <w:noProof/>
                <w:color w:val="000000"/>
                <w:position w:val="-4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－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4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4BFFAC1D" w14:textId="77777777" w:rsidR="00494C47" w:rsidRPr="00494C47" w:rsidRDefault="00494C47" w:rsidP="007A62C4">
            <w:pPr>
              <w:numPr>
                <w:ilvl w:val="0"/>
                <w:numId w:val="13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51EEFACC">
                <v:shape id="_x0000_i2537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4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2A7ABA70" w14:textId="77777777" w:rsidR="00494C47" w:rsidRPr="00F32ECB" w:rsidRDefault="00D003EE" w:rsidP="007A62C4">
            <w:pPr>
              <w:numPr>
                <w:ilvl w:val="0"/>
                <w:numId w:val="13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1F0BA7">
              <w:rPr>
                <w:rFonts w:eastAsia="標楷體" w:hint="eastAsia"/>
                <w:color w:val="000000"/>
              </w:rPr>
              <w:t>梯形</w:t>
            </w:r>
            <w:r w:rsidRPr="001F0BA7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0B17C3">
              <w:rPr>
                <w:rFonts w:eastAsia="標楷體"/>
                <w:color w:val="000000"/>
                <w:position w:val="-24"/>
              </w:rPr>
              <w:object w:dxaOrig="1660" w:dyaOrig="660" w14:anchorId="58185720">
                <v:shape id="_x0000_i2538" type="#_x0000_t75" style="width:83.25pt;height:33pt" o:ole="">
                  <v:imagedata r:id="rId578" o:title=""/>
                </v:shape>
                <o:OLEObject Type="Embed" ProgID="Equation.3" ShapeID="_x0000_i2538" DrawAspect="Content" ObjectID="_1789912297" r:id="rId579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0B17C3">
              <w:rPr>
                <w:rFonts w:eastAsia="標楷體"/>
                <w:color w:val="000000"/>
                <w:position w:val="-24"/>
              </w:rPr>
              <w:object w:dxaOrig="2400" w:dyaOrig="620" w14:anchorId="38D3397F">
                <v:shape id="_x0000_i2539" type="#_x0000_t75" style="width:120pt;height:30.75pt" o:ole="">
                  <v:imagedata r:id="rId580" o:title=""/>
                </v:shape>
                <o:OLEObject Type="Embed" ProgID="Equation.3" ShapeID="_x0000_i2539" DrawAspect="Content" ObjectID="_1789912298" r:id="rId581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24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14F35BA" w14:textId="77777777" w:rsidR="00927FAA" w:rsidRDefault="00927FAA" w:rsidP="00927FA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/>
                <w:color w:val="000000"/>
              </w:rPr>
              <w:br/>
            </w:r>
            <w:r w:rsidR="00530438">
              <w:rPr>
                <w:rFonts w:eastAsia="標楷體"/>
                <w:color w:val="000000"/>
              </w:rPr>
              <w:br/>
            </w:r>
          </w:p>
          <w:p w14:paraId="16CCEEA6" w14:textId="77777777" w:rsidR="00927FAA" w:rsidRDefault="00927FAA" w:rsidP="00927FAA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A5192EF">
                <v:shape id="_x0000_i2540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927FAA">
              <w:rPr>
                <w:rFonts w:eastAsia="標楷體"/>
                <w:noProof/>
                <w:color w:val="000000"/>
                <w:position w:val="-2"/>
              </w:rPr>
              <w:pict w14:anchorId="467E8D7A">
                <v:shape id="_x0000_i2541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0065312">
                <v:shape id="_x0000_i2542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927FAA">
              <w:rPr>
                <w:rFonts w:eastAsia="標楷體"/>
                <w:noProof/>
                <w:color w:val="000000"/>
                <w:position w:val="-2"/>
              </w:rPr>
              <w:pict w14:anchorId="0DAD9389">
                <v:shape id="_x0000_i254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垂直於同一直線之兩線互相平行</w:t>
            </w:r>
          </w:p>
          <w:p w14:paraId="4EEC141F" w14:textId="77777777" w:rsidR="00927FAA" w:rsidRDefault="00927FAA" w:rsidP="00927FA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1F0BA7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</w:t>
            </w:r>
            <w:r w:rsidRPr="001F0BA7">
              <w:rPr>
                <w:rFonts w:eastAsia="標楷體" w:hint="eastAsia"/>
                <w:color w:val="000000"/>
              </w:rPr>
              <w:t>梯形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梯形一組對邊平行</w:t>
            </w:r>
          </w:p>
          <w:p w14:paraId="51CCBD7B" w14:textId="77777777" w:rsidR="00927FAA" w:rsidRDefault="00927FAA" w:rsidP="00927FA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 </w:t>
            </w:r>
            <w:r>
              <w:rPr>
                <w:rFonts w:eastAsia="標楷體" w:hint="eastAsia"/>
                <w:color w:val="000000"/>
              </w:rPr>
              <w:t>兩組對邊平行的四邊形為平行四邊形</w:t>
            </w:r>
          </w:p>
          <w:p w14:paraId="368DF7D1" w14:textId="77777777" w:rsidR="00927FAA" w:rsidRDefault="00A63DC7" w:rsidP="00927FAA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平行四邊形對邊等長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position w:val="-2"/>
              </w:rPr>
              <w:pict w14:anchorId="5701B8E0">
                <v:shape id="_x0000_i254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position w:val="-2"/>
                </w:rPr>
                <w:t>3</w:t>
              </w:r>
              <w:r>
                <w:rPr>
                  <w:rFonts w:eastAsia="標楷體" w:hint="eastAsia"/>
                  <w:position w:val="-2"/>
                </w:rPr>
                <w:t>公分</w:t>
              </w:r>
            </w:smartTag>
          </w:p>
          <w:p w14:paraId="7F68E87C" w14:textId="77777777" w:rsidR="00F32ECB" w:rsidRDefault="00F32ECB" w:rsidP="00F32ECB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430C3C">
              <w:rPr>
                <w:rFonts w:eastAsia="標楷體" w:hint="eastAsia"/>
                <w:color w:val="000000"/>
              </w:rPr>
              <w:t>9-69(a)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1F0BA7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為等腰</w:t>
            </w:r>
            <w:r w:rsidRPr="001F0BA7">
              <w:rPr>
                <w:rFonts w:eastAsia="標楷體" w:hint="eastAsia"/>
                <w:color w:val="000000"/>
              </w:rPr>
              <w:t>梯形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兩腰等長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81E4328">
                <v:shape id="_x0000_i2545" type="#_x0000_t75" alt="%FontSize=12&#10;%TeXFontSize=12&#10;\documentclass{article}&#10;\pagestyle{empty}&#10;\begin{document}&#10;\[&#10;\overline{AE}&#10;\]&#10;\end{document}" style="width:16.5pt;height:10.5pt" o:bullet="t">
                  <v:imagedata r:id="rId30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3C033EBB">
                <v:shape id="_x0000_i2546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 xml:space="preserve">  </w:t>
            </w:r>
            <w:r>
              <w:rPr>
                <w:rFonts w:eastAsia="標楷體" w:hint="eastAsia"/>
                <w:position w:val="-2"/>
              </w:rPr>
              <w:t>已證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38A66AB">
                <v:shape id="_x0000_i2547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927FAA">
              <w:rPr>
                <w:rFonts w:eastAsia="標楷體"/>
                <w:noProof/>
                <w:color w:val="000000"/>
                <w:position w:val="-2"/>
              </w:rPr>
              <w:pict w14:anchorId="4F91AD0D">
                <v:shape id="_x0000_i254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2A89A06">
                <v:shape id="_x0000_i2549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927FAA">
              <w:rPr>
                <w:rFonts w:eastAsia="標楷體"/>
                <w:noProof/>
                <w:color w:val="000000"/>
                <w:position w:val="-2"/>
              </w:rPr>
              <w:pict w14:anchorId="3929AAE7">
                <v:shape id="_x0000_i255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</w:p>
          <w:p w14:paraId="76ABDBE6" w14:textId="77777777" w:rsidR="00F32ECB" w:rsidRDefault="00F32ECB" w:rsidP="00F32ECB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position w:val="-2"/>
              </w:rPr>
              <w:t>由</w:t>
            </w:r>
            <w:r>
              <w:rPr>
                <w:rFonts w:eastAsia="標楷體" w:hint="eastAsia"/>
                <w:position w:val="-2"/>
              </w:rPr>
              <w:t xml:space="preserve">(6)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根據三角形</w:t>
            </w:r>
            <w:r>
              <w:rPr>
                <w:rFonts w:eastAsia="標楷體" w:hint="eastAsia"/>
                <w:position w:val="-2"/>
              </w:rPr>
              <w:t>R.S.H.</w:t>
            </w:r>
            <w:r>
              <w:rPr>
                <w:rFonts w:eastAsia="標楷體" w:hint="eastAsia"/>
                <w:position w:val="-2"/>
              </w:rPr>
              <w:t>全等定理</w:t>
            </w:r>
          </w:p>
          <w:p w14:paraId="3A1FF453" w14:textId="77777777" w:rsidR="00BF51DB" w:rsidRDefault="00BF51DB" w:rsidP="00F32EC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兩全等三角形之對應邊相等</w:t>
            </w:r>
          </w:p>
          <w:p w14:paraId="76ECF209" w14:textId="77777777" w:rsidR="00BF51DB" w:rsidRDefault="00BF51DB" w:rsidP="00F32ECB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430C3C">
              <w:rPr>
                <w:rFonts w:eastAsia="標楷體" w:hint="eastAsia"/>
                <w:color w:val="000000"/>
              </w:rPr>
              <w:t>9-69(a)</w:t>
            </w:r>
            <w:r>
              <w:rPr>
                <w:rFonts w:eastAsia="標楷體" w:hint="eastAsia"/>
                <w:color w:val="000000"/>
              </w:rPr>
              <w:t>，全量等於分量之和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 xml:space="preserve">(8) </w:t>
            </w:r>
            <w:r>
              <w:rPr>
                <w:rFonts w:eastAsia="標楷體"/>
                <w:position w:val="-2"/>
              </w:rPr>
              <w:pict w14:anchorId="0E8E27C7">
                <v:shape id="_x0000_i2551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7E98B82F">
                <v:shape id="_x0000_i2552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代入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加法交換律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結合律</w:t>
            </w:r>
          </w:p>
          <w:p w14:paraId="7B0E33F5" w14:textId="77777777" w:rsidR="00430C3C" w:rsidRDefault="00BF51DB" w:rsidP="00BF51D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430C3C">
              <w:rPr>
                <w:rFonts w:eastAsia="標楷體" w:hint="eastAsia"/>
                <w:color w:val="000000"/>
              </w:rPr>
              <w:t xml:space="preserve">(9) </w:t>
            </w:r>
            <w:r w:rsidR="00430C3C">
              <w:rPr>
                <w:rFonts w:eastAsia="標楷體" w:hint="eastAsia"/>
                <w:color w:val="000000"/>
              </w:rPr>
              <w:t>等量減法公理</w:t>
            </w:r>
          </w:p>
          <w:p w14:paraId="6AEC4566" w14:textId="77777777" w:rsidR="00BF51DB" w:rsidRDefault="00430C3C" w:rsidP="00BF51DB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(10) </w:t>
            </w:r>
            <w:r>
              <w:rPr>
                <w:rFonts w:eastAsia="標楷體" w:hint="eastAsia"/>
                <w:color w:val="000000"/>
              </w:rPr>
              <w:t>等量除法公理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 w:rsidR="00BF51DB">
              <w:rPr>
                <w:rFonts w:eastAsia="標楷體" w:hint="eastAsia"/>
                <w:color w:val="000000"/>
              </w:rPr>
              <w:t>將已知</w:t>
            </w:r>
            <w:r w:rsidR="00BF51DB">
              <w:rPr>
                <w:rFonts w:eastAsia="標楷體"/>
                <w:b/>
                <w:noProof/>
                <w:color w:val="000000"/>
                <w:position w:val="-2"/>
              </w:rPr>
              <w:pict w14:anchorId="43DEDA6F">
                <v:shape id="_x0000_i255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BF51DB" w:rsidRPr="00937AC4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F51DB">
                <w:rPr>
                  <w:rFonts w:eastAsia="標楷體" w:hint="eastAsia"/>
                  <w:noProof/>
                  <w:color w:val="000000"/>
                </w:rPr>
                <w:t>9</w:t>
              </w:r>
              <w:r w:rsidR="00BF51DB" w:rsidRPr="00937AC4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="00BF51DB">
              <w:rPr>
                <w:rFonts w:eastAsia="標楷體" w:hint="eastAsia"/>
                <w:noProof/>
                <w:color w:val="000000"/>
              </w:rPr>
              <w:t xml:space="preserve"> </w:t>
            </w:r>
            <w:r w:rsidR="00BF51DB">
              <w:rPr>
                <w:rFonts w:eastAsia="標楷體" w:hint="eastAsia"/>
                <w:noProof/>
                <w:color w:val="000000"/>
              </w:rPr>
              <w:t>＆</w:t>
            </w:r>
            <w:r w:rsidR="00BF51DB">
              <w:rPr>
                <w:rFonts w:eastAsia="標楷體" w:hint="eastAsia"/>
                <w:noProof/>
                <w:color w:val="000000"/>
              </w:rPr>
              <w:t xml:space="preserve"> (5) </w:t>
            </w:r>
            <w:r w:rsidR="00BF51DB">
              <w:rPr>
                <w:rFonts w:eastAsia="標楷體"/>
                <w:position w:val="-2"/>
              </w:rPr>
              <w:pict w14:anchorId="576EBBCD">
                <v:shape id="_x0000_i2554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BF51DB"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F51DB">
                <w:rPr>
                  <w:rFonts w:eastAsia="標楷體" w:hint="eastAsia"/>
                  <w:position w:val="-2"/>
                </w:rPr>
                <w:t>3</w:t>
              </w:r>
              <w:r w:rsidR="00BF51DB">
                <w:rPr>
                  <w:rFonts w:eastAsia="標楷體" w:hint="eastAsia"/>
                  <w:position w:val="-2"/>
                </w:rPr>
                <w:t>公分</w:t>
              </w:r>
            </w:smartTag>
            <w:r w:rsidR="00BF51DB">
              <w:rPr>
                <w:rFonts w:eastAsia="標楷體" w:hint="eastAsia"/>
                <w:position w:val="-2"/>
              </w:rPr>
              <w:t>代入</w:t>
            </w:r>
            <w:r w:rsidR="00BF51DB">
              <w:rPr>
                <w:rFonts w:eastAsia="標楷體"/>
                <w:position w:val="-2"/>
              </w:rPr>
              <w:br/>
            </w:r>
          </w:p>
          <w:p w14:paraId="052F3C97" w14:textId="77777777" w:rsidR="00BF51DB" w:rsidRDefault="004C5B58" w:rsidP="00BF51DB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 w:rsidRPr="004C5B58">
              <w:rPr>
                <w:rFonts w:eastAsia="標楷體" w:hint="eastAsia"/>
                <w:noProof/>
                <w:color w:val="000000"/>
              </w:rPr>
              <w:t>由</w:t>
            </w:r>
            <w:r w:rsidRPr="004C5B58">
              <w:rPr>
                <w:rFonts w:eastAsia="標楷體" w:hint="eastAsia"/>
                <w:noProof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E277B64">
                <v:shape id="_x0000_i2555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927FAA">
              <w:rPr>
                <w:rFonts w:eastAsia="標楷體"/>
                <w:noProof/>
                <w:color w:val="000000"/>
                <w:position w:val="-2"/>
              </w:rPr>
              <w:pict w14:anchorId="5BB595F3">
                <v:shape id="_x0000_i255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EB3B46"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="00EB3B46">
              <w:rPr>
                <w:rFonts w:eastAsia="標楷體" w:hint="eastAsia"/>
                <w:noProof/>
                <w:color w:val="000000"/>
                <w:position w:val="-2"/>
              </w:rPr>
              <w:t>畢氏定理</w:t>
            </w:r>
          </w:p>
          <w:p w14:paraId="00341AF1" w14:textId="77777777" w:rsidR="00EB3B46" w:rsidRDefault="00F7724A" w:rsidP="00494C47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</w:t>
            </w:r>
            <w:r w:rsidR="00430C3C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)</w:t>
            </w:r>
            <w:r w:rsidR="00494C47">
              <w:rPr>
                <w:rFonts w:eastAsia="標楷體" w:hint="eastAsia"/>
                <w:color w:val="000000"/>
              </w:rPr>
              <w:t xml:space="preserve"> </w:t>
            </w:r>
            <w:r w:rsidR="00430C3C">
              <w:rPr>
                <w:rFonts w:eastAsia="標楷體" w:hint="eastAsia"/>
                <w:color w:val="000000"/>
              </w:rPr>
              <w:t>等量減法公理</w:t>
            </w:r>
            <w:r w:rsidR="00430C3C">
              <w:rPr>
                <w:rFonts w:eastAsia="標楷體" w:hint="eastAsia"/>
                <w:color w:val="000000"/>
              </w:rPr>
              <w:t xml:space="preserve"> </w:t>
            </w:r>
            <w:r w:rsidR="00430C3C">
              <w:rPr>
                <w:rFonts w:eastAsia="標楷體" w:hint="eastAsia"/>
                <w:color w:val="000000"/>
              </w:rPr>
              <w:t>＆</w:t>
            </w:r>
            <w:r w:rsidR="00494C47">
              <w:rPr>
                <w:rFonts w:eastAsia="標楷體"/>
                <w:color w:val="000000"/>
              </w:rPr>
              <w:br/>
            </w:r>
            <w:r w:rsidR="00494C47">
              <w:rPr>
                <w:rFonts w:eastAsia="標楷體" w:hint="eastAsia"/>
                <w:color w:val="000000"/>
              </w:rPr>
              <w:t>將已知</w:t>
            </w:r>
            <w:r w:rsidR="00494C47">
              <w:rPr>
                <w:rFonts w:eastAsia="標楷體"/>
                <w:b/>
                <w:noProof/>
                <w:color w:val="000000"/>
                <w:position w:val="-2"/>
              </w:rPr>
              <w:pict w14:anchorId="60467753">
                <v:shape id="_x0000_i255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494C47" w:rsidRPr="00937AC4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94C47">
                <w:rPr>
                  <w:rFonts w:eastAsia="標楷體" w:hint="eastAsia"/>
                  <w:color w:val="000000"/>
                </w:rPr>
                <w:t>5</w:t>
              </w:r>
              <w:r w:rsidR="00494C47">
                <w:rPr>
                  <w:rFonts w:eastAsia="標楷體" w:hint="eastAsia"/>
                  <w:color w:val="000000"/>
                </w:rPr>
                <w:t>公分</w:t>
              </w:r>
            </w:smartTag>
            <w:r w:rsidR="00494C47">
              <w:rPr>
                <w:rFonts w:eastAsia="標楷體" w:hint="eastAsia"/>
                <w:color w:val="000000"/>
              </w:rPr>
              <w:t xml:space="preserve"> </w:t>
            </w:r>
            <w:r w:rsidR="00494C47">
              <w:rPr>
                <w:rFonts w:eastAsia="標楷體" w:hint="eastAsia"/>
                <w:color w:val="000000"/>
              </w:rPr>
              <w:t>＆</w:t>
            </w:r>
            <w:r w:rsidR="00494C47">
              <w:rPr>
                <w:rFonts w:eastAsia="標楷體" w:hint="eastAsia"/>
                <w:color w:val="000000"/>
              </w:rPr>
              <w:t xml:space="preserve"> (1</w:t>
            </w:r>
            <w:r w:rsidR="00430C3C">
              <w:rPr>
                <w:rFonts w:eastAsia="標楷體" w:hint="eastAsia"/>
                <w:color w:val="000000"/>
              </w:rPr>
              <w:t>1</w:t>
            </w:r>
            <w:r w:rsidR="00494C47">
              <w:rPr>
                <w:rFonts w:eastAsia="標楷體" w:hint="eastAsia"/>
                <w:color w:val="000000"/>
              </w:rPr>
              <w:t xml:space="preserve">) </w:t>
            </w:r>
            <w:r w:rsidR="00494C47">
              <w:rPr>
                <w:rFonts w:eastAsia="標楷體"/>
                <w:position w:val="-2"/>
              </w:rPr>
              <w:pict w14:anchorId="0A5C8226">
                <v:shape id="_x0000_i2558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="00494C47"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94C47">
                <w:rPr>
                  <w:rFonts w:eastAsia="標楷體" w:hint="eastAsia"/>
                  <w:position w:val="-2"/>
                </w:rPr>
                <w:t>3</w:t>
              </w:r>
              <w:r w:rsidR="00494C47">
                <w:rPr>
                  <w:rFonts w:eastAsia="標楷體" w:hint="eastAsia"/>
                  <w:position w:val="-2"/>
                </w:rPr>
                <w:t>公分</w:t>
              </w:r>
            </w:smartTag>
            <w:r w:rsidR="00494C47">
              <w:rPr>
                <w:rFonts w:eastAsia="標楷體" w:hint="eastAsia"/>
                <w:position w:val="-2"/>
              </w:rPr>
              <w:t>代入</w:t>
            </w:r>
            <w:r w:rsidR="00494C47">
              <w:rPr>
                <w:rFonts w:eastAsia="標楷體"/>
                <w:position w:val="-2"/>
              </w:rPr>
              <w:br/>
            </w:r>
          </w:p>
          <w:p w14:paraId="69FA37DC" w14:textId="77777777" w:rsidR="00494C47" w:rsidRDefault="00494C47" w:rsidP="00E65495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</w:t>
            </w:r>
            <w:r w:rsidR="00430C3C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求平方根</w:t>
            </w:r>
          </w:p>
          <w:p w14:paraId="3F3DE87C" w14:textId="77777777" w:rsidR="00494C47" w:rsidRDefault="00494C47" w:rsidP="00494C47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</w:t>
            </w:r>
            <w:r w:rsidR="00430C3C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9F99ADD">
                <v:shape id="_x0000_i2559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為線段長度必大於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0</w:t>
            </w:r>
          </w:p>
          <w:p w14:paraId="450CC50C" w14:textId="77777777" w:rsidR="00494C47" w:rsidRPr="00494C47" w:rsidRDefault="00D003EE" w:rsidP="00430C3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7AC4">
              <w:rPr>
                <w:rFonts w:eastAsia="標楷體" w:hint="eastAsia"/>
                <w:color w:val="000000"/>
              </w:rPr>
              <w:t>梯形面積等於兩底和與高之乘積的一半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 w:rsidR="00B02B16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已知等腰</w:t>
            </w:r>
            <w:r w:rsidRPr="001F0BA7">
              <w:rPr>
                <w:rFonts w:eastAsia="標楷體" w:hint="eastAsia"/>
                <w:color w:val="000000"/>
              </w:rPr>
              <w:t>梯形</w:t>
            </w:r>
            <w:r w:rsidRPr="001F0BA7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中</w:t>
            </w:r>
            <w:r w:rsidRPr="001F0BA7"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7B6C676">
                <v:shape id="_x0000_i256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1F0BA7"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9E85CDB">
                <v:shape id="_x0000_i2561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1F0BA7">
              <w:rPr>
                <w:rFonts w:eastAsia="標楷體" w:hint="eastAsia"/>
                <w:color w:val="000000"/>
              </w:rPr>
              <w:t>為兩底，</w:t>
            </w:r>
            <w:r w:rsidR="00B02B16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且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23F1C0B">
                <v:shape id="_x0000_i256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37AC4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3</w:t>
              </w:r>
              <w:r w:rsidRPr="00937AC4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A23ADB6">
                <v:shape id="_x0000_i256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937AC4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9</w:t>
              </w:r>
              <w:r w:rsidRPr="00937AC4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5CBDF2F">
                <v:shape id="_x0000_i2564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927FAA">
              <w:rPr>
                <w:rFonts w:eastAsia="標楷體"/>
                <w:noProof/>
                <w:color w:val="000000"/>
                <w:position w:val="-2"/>
              </w:rPr>
              <w:pict w14:anchorId="493DCD2A">
                <v:shape id="_x0000_i2565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(1</w:t>
            </w:r>
            <w:r w:rsidR="00430C3C">
              <w:rPr>
                <w:rFonts w:eastAsia="標楷體" w:hint="eastAsia"/>
                <w:noProof/>
                <w:color w:val="000000"/>
                <w:position w:val="-2"/>
              </w:rPr>
              <w:t>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2F49BD9">
                <v:shape id="_x0000_i2566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4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</w:tc>
      </w:tr>
    </w:tbl>
    <w:p w14:paraId="3C2EE971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6EBE5C5B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17E9F3C4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05395E7A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04EA319C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277DE57F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23D9F8FA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7C315F5D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0D247D1B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4BE03446" w14:textId="77777777" w:rsidR="002D4BB8" w:rsidRDefault="002D4BB8" w:rsidP="002D4BB8">
      <w:pPr>
        <w:pStyle w:val="12"/>
        <w:ind w:left="480" w:firstLine="0"/>
        <w:rPr>
          <w:rFonts w:eastAsia="標楷體" w:hint="eastAsia"/>
          <w:color w:val="000000"/>
        </w:rPr>
      </w:pPr>
    </w:p>
    <w:p w14:paraId="7342357F" w14:textId="77777777" w:rsidR="00937AC4" w:rsidRDefault="00937AC4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</w:p>
    <w:p w14:paraId="4E0B41B2" w14:textId="77777777" w:rsidR="00E23D3F" w:rsidRPr="009A675D" w:rsidRDefault="00E23D3F" w:rsidP="00E23D3F">
      <w:pPr>
        <w:pStyle w:val="03"/>
        <w:adjustRightInd w:val="0"/>
        <w:spacing w:before="160" w:afterLines="0" w:after="0" w:line="288" w:lineRule="auto"/>
        <w:ind w:left="480" w:firstLineChars="0" w:firstLine="0"/>
        <w:rPr>
          <w:rFonts w:eastAsia="標楷體"/>
          <w:kern w:val="0"/>
          <w:sz w:val="24"/>
        </w:rPr>
      </w:pPr>
      <w:r w:rsidRPr="009A675D">
        <w:rPr>
          <w:rFonts w:eastAsia="標楷體" w:hAnsi="標楷體"/>
          <w:kern w:val="0"/>
          <w:sz w:val="24"/>
        </w:rPr>
        <w:t>如</w:t>
      </w:r>
      <w:r w:rsidR="00375D6D" w:rsidRPr="00375D6D">
        <w:rPr>
          <w:rFonts w:eastAsia="標楷體" w:hint="eastAsia"/>
          <w:color w:val="000000"/>
          <w:sz w:val="24"/>
        </w:rPr>
        <w:t>圖</w:t>
      </w:r>
      <w:r w:rsidR="00375D6D" w:rsidRPr="00375D6D">
        <w:rPr>
          <w:rFonts w:eastAsia="標楷體" w:hint="eastAsia"/>
          <w:color w:val="000000"/>
          <w:sz w:val="24"/>
        </w:rPr>
        <w:t>9.1-70</w:t>
      </w:r>
      <w:r w:rsidRPr="009A675D">
        <w:rPr>
          <w:rFonts w:eastAsia="標楷體" w:hAnsi="標楷體"/>
          <w:kern w:val="0"/>
          <w:sz w:val="24"/>
        </w:rPr>
        <w:t>，等腰梯形</w:t>
      </w:r>
      <w:r w:rsidRPr="009A675D">
        <w:rPr>
          <w:rFonts w:eastAsia="標楷體"/>
          <w:kern w:val="0"/>
          <w:sz w:val="24"/>
        </w:rPr>
        <w:t>ABCD</w:t>
      </w:r>
      <w:r w:rsidRPr="009A675D">
        <w:rPr>
          <w:rFonts w:eastAsia="標楷體" w:hAnsi="標楷體"/>
          <w:kern w:val="0"/>
          <w:sz w:val="24"/>
        </w:rPr>
        <w:t>中，</w:t>
      </w:r>
      <w:r w:rsidR="009A675D">
        <w:rPr>
          <w:rFonts w:eastAsia="標楷體"/>
          <w:b/>
          <w:noProof/>
          <w:color w:val="000000"/>
          <w:position w:val="-2"/>
        </w:rPr>
        <w:pict w14:anchorId="5D0BBAA2">
          <v:shape id="_x0000_i2567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="009A675D" w:rsidRPr="003F73B9">
        <w:rPr>
          <w:rFonts w:ascii="新細明體" w:hAnsi="新細明體" w:cs="新細明體" w:hint="eastAsia"/>
          <w:color w:val="000000"/>
        </w:rPr>
        <w:t>∥</w:t>
      </w:r>
      <w:r w:rsidR="009A675D">
        <w:rPr>
          <w:rFonts w:eastAsia="標楷體"/>
          <w:b/>
          <w:noProof/>
          <w:color w:val="000000"/>
          <w:position w:val="-2"/>
        </w:rPr>
        <w:pict w14:anchorId="2603BAC9">
          <v:shape id="_x0000_i2568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9A675D">
        <w:rPr>
          <w:rFonts w:eastAsia="標楷體" w:hAnsi="標楷體"/>
          <w:kern w:val="0"/>
          <w:sz w:val="24"/>
        </w:rPr>
        <w:t>，</w:t>
      </w:r>
      <w:r w:rsidR="00657736">
        <w:rPr>
          <w:rFonts w:eastAsia="標楷體"/>
          <w:b/>
          <w:noProof/>
          <w:color w:val="000000"/>
          <w:position w:val="-2"/>
        </w:rPr>
        <w:pict w14:anchorId="78217401">
          <v:shape id="_x0000_i2569" type="#_x0000_t75" alt="%FontSize=12&#10;%TeXFontSize=12&#10;\documentclass{article}&#10;\pagestyle{empty}&#10;\begin{document}&#10;\[&#10;\overline{AE}&#10;\]&#10;\end{document}" style="width:16.5pt;height:10.5pt">
            <v:imagedata r:id="rId30" o:title="formula_phys"/>
          </v:shape>
        </w:pict>
      </w:r>
      <w:r w:rsidR="00657736" w:rsidRPr="00403898">
        <w:rPr>
          <w:rFonts w:eastAsia="標楷體" w:hAnsi="標楷體"/>
        </w:rPr>
        <w:t>⊥</w:t>
      </w:r>
      <w:r w:rsidR="00657736">
        <w:rPr>
          <w:rFonts w:eastAsia="標楷體"/>
          <w:noProof/>
          <w:color w:val="000000"/>
          <w:position w:val="-2"/>
        </w:rPr>
        <w:pict w14:anchorId="366C330A">
          <v:shape id="_x0000_i2570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9A675D">
        <w:rPr>
          <w:rFonts w:eastAsia="標楷體" w:hAnsi="標楷體"/>
          <w:sz w:val="24"/>
        </w:rPr>
        <w:t>，</w:t>
      </w:r>
      <w:r w:rsidR="00657736">
        <w:rPr>
          <w:rFonts w:eastAsia="標楷體"/>
          <w:noProof/>
          <w:color w:val="000000"/>
          <w:position w:val="-2"/>
        </w:rPr>
        <w:pict w14:anchorId="6FEED707">
          <v:shape id="_x0000_i257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9A675D">
        <w:rPr>
          <w:rFonts w:eastAsia="標楷體" w:hAnsi="標楷體"/>
          <w:kern w:val="0"/>
          <w:sz w:val="24"/>
        </w:rPr>
        <w:t>＝</w:t>
      </w:r>
      <w:r w:rsidR="00657736">
        <w:rPr>
          <w:rFonts w:eastAsia="標楷體"/>
          <w:noProof/>
          <w:color w:val="000000"/>
          <w:position w:val="-2"/>
        </w:rPr>
        <w:pict w14:anchorId="38BC23ED">
          <v:shape id="_x0000_i2572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9A675D">
        <w:rPr>
          <w:rFonts w:eastAsia="標楷體" w:hAnsi="標楷體"/>
          <w:kern w:val="0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 w:rsidRPr="009A675D">
          <w:rPr>
            <w:rFonts w:eastAsia="標楷體"/>
            <w:kern w:val="0"/>
            <w:sz w:val="24"/>
          </w:rPr>
          <w:t>25</w:t>
        </w:r>
        <w:r w:rsidR="00657736">
          <w:rPr>
            <w:rFonts w:eastAsia="標楷體" w:hint="eastAsia"/>
            <w:kern w:val="0"/>
            <w:sz w:val="24"/>
          </w:rPr>
          <w:t>公分</w:t>
        </w:r>
      </w:smartTag>
      <w:r w:rsidRPr="009A675D">
        <w:rPr>
          <w:rFonts w:eastAsia="標楷體" w:hAnsi="標楷體"/>
          <w:kern w:val="0"/>
          <w:sz w:val="24"/>
        </w:rPr>
        <w:t>，</w:t>
      </w:r>
      <w:r w:rsidRPr="009A675D">
        <w:rPr>
          <w:rFonts w:eastAsia="標楷體"/>
          <w:kern w:val="0"/>
          <w:sz w:val="24"/>
        </w:rPr>
        <w:br/>
      </w:r>
      <w:r w:rsidR="00657736">
        <w:rPr>
          <w:rFonts w:eastAsia="標楷體"/>
          <w:noProof/>
          <w:color w:val="000000"/>
          <w:position w:val="-2"/>
        </w:rPr>
        <w:pict w14:anchorId="24BB02A8">
          <v:shape id="_x0000_i2573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9A675D">
        <w:rPr>
          <w:rFonts w:eastAsia="標楷體" w:hAnsi="標楷體"/>
          <w:kern w:val="0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9A675D">
          <w:rPr>
            <w:rFonts w:eastAsia="標楷體"/>
            <w:kern w:val="0"/>
            <w:sz w:val="24"/>
          </w:rPr>
          <w:t>8</w:t>
        </w:r>
        <w:r w:rsidR="00657736">
          <w:rPr>
            <w:rFonts w:eastAsia="標楷體" w:hint="eastAsia"/>
            <w:kern w:val="0"/>
            <w:sz w:val="24"/>
          </w:rPr>
          <w:t>公分</w:t>
        </w:r>
      </w:smartTag>
      <w:r w:rsidRPr="009A675D">
        <w:rPr>
          <w:rFonts w:eastAsia="標楷體" w:hAnsi="標楷體"/>
          <w:kern w:val="0"/>
          <w:sz w:val="24"/>
        </w:rPr>
        <w:t>，</w:t>
      </w:r>
      <w:r w:rsidR="00657736">
        <w:rPr>
          <w:rFonts w:eastAsia="標楷體"/>
          <w:b/>
          <w:noProof/>
          <w:color w:val="000000"/>
          <w:position w:val="-2"/>
        </w:rPr>
        <w:pict w14:anchorId="3561AC6A">
          <v:shape id="_x0000_i2574" type="#_x0000_t75" alt="%FontSize=12&#10;%TeXFontSize=12&#10;\documentclass{article}&#10;\pagestyle{empty}&#10;\begin{document}&#10;\[&#10;\overline{AE}&#10;\]&#10;\end{document}" style="width:16.5pt;height:10.5pt">
            <v:imagedata r:id="rId30" o:title="formula_phys"/>
          </v:shape>
        </w:pict>
      </w:r>
      <w:r w:rsidRPr="009A675D">
        <w:rPr>
          <w:rFonts w:eastAsia="標楷體" w:hAnsi="標楷體"/>
          <w:kern w:val="0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24"/>
          <w:attr w:name="HasSpace" w:val="False"/>
          <w:attr w:name="Negative" w:val="False"/>
          <w:attr w:name="NumberType" w:val="1"/>
          <w:attr w:name="TCSC" w:val="0"/>
        </w:smartTagPr>
        <w:r w:rsidRPr="009A675D">
          <w:rPr>
            <w:rFonts w:eastAsia="標楷體"/>
            <w:kern w:val="0"/>
            <w:sz w:val="24"/>
          </w:rPr>
          <w:t>24</w:t>
        </w:r>
        <w:r w:rsidR="00657736">
          <w:rPr>
            <w:rFonts w:eastAsia="標楷體" w:hint="eastAsia"/>
            <w:kern w:val="0"/>
            <w:sz w:val="24"/>
          </w:rPr>
          <w:t>公分</w:t>
        </w:r>
      </w:smartTag>
      <w:r w:rsidRPr="009A675D">
        <w:rPr>
          <w:rFonts w:eastAsia="標楷體" w:hAnsi="標楷體"/>
          <w:kern w:val="0"/>
          <w:sz w:val="24"/>
        </w:rPr>
        <w:t>，求梯形</w:t>
      </w:r>
      <w:r w:rsidR="00657736" w:rsidRPr="009A675D">
        <w:rPr>
          <w:rFonts w:eastAsia="標楷體"/>
          <w:kern w:val="0"/>
          <w:sz w:val="24"/>
        </w:rPr>
        <w:t>ABCD</w:t>
      </w:r>
      <w:r w:rsidRPr="009A675D">
        <w:rPr>
          <w:rFonts w:eastAsia="標楷體" w:hAnsi="標楷體"/>
          <w:kern w:val="0"/>
          <w:sz w:val="24"/>
        </w:rPr>
        <w:t>面積</w:t>
      </w:r>
      <w:r w:rsidR="00657736">
        <w:rPr>
          <w:rFonts w:eastAsia="標楷體" w:hAnsi="標楷體" w:hint="eastAsia"/>
          <w:kern w:val="0"/>
          <w:sz w:val="24"/>
        </w:rPr>
        <w:t>為何？</w:t>
      </w:r>
    </w:p>
    <w:p w14:paraId="20E42D8C" w14:textId="77777777" w:rsidR="009A675D" w:rsidRDefault="00657736" w:rsidP="00E23D3F">
      <w:pPr>
        <w:pStyle w:val="03"/>
        <w:adjustRightInd w:val="0"/>
        <w:spacing w:before="160" w:afterLines="0" w:after="0" w:line="288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  <w:r w:rsidRPr="009A675D">
        <w:rPr>
          <w:rFonts w:eastAsia="標楷體"/>
          <w:noProof/>
          <w:kern w:val="0"/>
          <w:sz w:val="24"/>
        </w:rPr>
        <w:pict w14:anchorId="0600D016">
          <v:shape id="_x0000_s2665" type="#_x0000_t75" style="position:absolute;left:0;text-align:left;margin-left:135.6pt;margin-top:1.4pt;width:157.5pt;height:187pt;z-index:73">
            <v:imagedata r:id="rId582" o:title=""/>
          </v:shape>
        </w:pict>
      </w:r>
    </w:p>
    <w:p w14:paraId="6CB40C34" w14:textId="77777777" w:rsidR="009A675D" w:rsidRDefault="009A675D" w:rsidP="00E23D3F">
      <w:pPr>
        <w:pStyle w:val="03"/>
        <w:adjustRightInd w:val="0"/>
        <w:spacing w:before="160" w:afterLines="0" w:after="0" w:line="288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52451782" w14:textId="77777777" w:rsidR="009A675D" w:rsidRDefault="009A675D" w:rsidP="00E23D3F">
      <w:pPr>
        <w:pStyle w:val="03"/>
        <w:adjustRightInd w:val="0"/>
        <w:spacing w:before="160" w:afterLines="0" w:after="0" w:line="288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3FA3B05E" w14:textId="77777777" w:rsidR="009A675D" w:rsidRDefault="009A675D" w:rsidP="00E23D3F">
      <w:pPr>
        <w:pStyle w:val="03"/>
        <w:adjustRightInd w:val="0"/>
        <w:spacing w:before="160" w:afterLines="0" w:after="0" w:line="288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05B1CD56" w14:textId="77777777" w:rsidR="009A675D" w:rsidRDefault="009A675D" w:rsidP="00E23D3F">
      <w:pPr>
        <w:pStyle w:val="03"/>
        <w:adjustRightInd w:val="0"/>
        <w:spacing w:before="160" w:afterLines="0" w:after="0" w:line="288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111EFECA" w14:textId="77777777" w:rsidR="009A675D" w:rsidRDefault="009A675D" w:rsidP="00E23D3F">
      <w:pPr>
        <w:pStyle w:val="03"/>
        <w:adjustRightInd w:val="0"/>
        <w:spacing w:before="160" w:afterLines="0" w:after="0" w:line="288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6D2134BE" w14:textId="77777777" w:rsidR="00375D6D" w:rsidRDefault="00375D6D" w:rsidP="00375D6D">
      <w:pPr>
        <w:pStyle w:val="03"/>
        <w:adjustRightInd w:val="0"/>
        <w:spacing w:beforeLines="50" w:before="180" w:afterLines="0" w:after="0" w:line="240" w:lineRule="auto"/>
        <w:ind w:left="482" w:firstLineChars="0" w:firstLine="0"/>
        <w:jc w:val="center"/>
        <w:rPr>
          <w:rFonts w:eastAsia="標楷體" w:hint="eastAsia"/>
          <w:b/>
          <w:color w:val="000000"/>
          <w:sz w:val="24"/>
        </w:rPr>
      </w:pPr>
    </w:p>
    <w:p w14:paraId="2DF1410E" w14:textId="77777777" w:rsidR="009A675D" w:rsidRPr="00375D6D" w:rsidRDefault="00375D6D" w:rsidP="00375D6D">
      <w:pPr>
        <w:pStyle w:val="03"/>
        <w:adjustRightInd w:val="0"/>
        <w:spacing w:beforeLines="50" w:before="180" w:afterLines="0" w:after="0" w:line="240" w:lineRule="auto"/>
        <w:ind w:left="482" w:firstLineChars="0" w:firstLine="0"/>
        <w:jc w:val="center"/>
        <w:rPr>
          <w:rFonts w:ascii="標楷體" w:eastAsia="標楷體" w:hAnsi="標楷體" w:hint="eastAsia"/>
          <w:kern w:val="0"/>
          <w:sz w:val="22"/>
        </w:rPr>
      </w:pPr>
      <w:r w:rsidRPr="00375D6D">
        <w:rPr>
          <w:rFonts w:eastAsia="標楷體" w:hint="eastAsia"/>
          <w:b/>
          <w:color w:val="000000"/>
          <w:sz w:val="24"/>
        </w:rPr>
        <w:t>圖</w:t>
      </w:r>
      <w:r w:rsidRPr="00375D6D">
        <w:rPr>
          <w:rFonts w:eastAsia="標楷體" w:hint="eastAsia"/>
          <w:b/>
          <w:color w:val="000000"/>
          <w:sz w:val="24"/>
        </w:rPr>
        <w:t>9.1-70</w:t>
      </w:r>
    </w:p>
    <w:p w14:paraId="1B597C72" w14:textId="77777777" w:rsidR="00375D6D" w:rsidRPr="00375D6D" w:rsidRDefault="00657736" w:rsidP="00657736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375D6D" w:rsidRPr="00375D6D">
        <w:rPr>
          <w:rFonts w:eastAsia="標楷體" w:hint="eastAsia"/>
          <w:color w:val="000000"/>
        </w:rPr>
        <w:t xml:space="preserve">(1) </w:t>
      </w:r>
      <w:r w:rsidR="00375D6D" w:rsidRPr="00375D6D">
        <w:rPr>
          <w:rFonts w:eastAsia="標楷體" w:hint="eastAsia"/>
          <w:color w:val="000000"/>
        </w:rPr>
        <w:t>利用畢氏定理求出梯形的下底</w:t>
      </w:r>
    </w:p>
    <w:p w14:paraId="5307EA65" w14:textId="77777777" w:rsidR="00657736" w:rsidRPr="00635082" w:rsidRDefault="00375D6D" w:rsidP="00375D6D">
      <w:pPr>
        <w:pStyle w:val="12"/>
        <w:spacing w:beforeLines="50" w:before="180"/>
        <w:ind w:left="0" w:firstLineChars="17" w:firstLine="41"/>
        <w:rPr>
          <w:rFonts w:eastAsia="標楷體" w:hint="eastAsia"/>
          <w:color w:val="000000"/>
        </w:rPr>
      </w:pPr>
      <w:r w:rsidRPr="00375D6D">
        <w:rPr>
          <w:rFonts w:eastAsia="標楷體" w:hint="eastAsia"/>
          <w:color w:val="000000"/>
        </w:rPr>
        <w:t xml:space="preserve">      (2) </w:t>
      </w:r>
      <w:r w:rsidR="00657736" w:rsidRPr="00937AC4">
        <w:rPr>
          <w:rFonts w:eastAsia="標楷體" w:hint="eastAsia"/>
          <w:color w:val="000000"/>
        </w:rPr>
        <w:t>梯形面積等於兩底和與高之乘積的一半</w:t>
      </w:r>
    </w:p>
    <w:p w14:paraId="71B7FB61" w14:textId="77777777" w:rsidR="00657736" w:rsidRDefault="00657736" w:rsidP="00657736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683B8A25">
          <v:shape id="_x0000_s2670" type="#_x0000_t75" style="position:absolute;left:0;text-align:left;margin-left:144.45pt;margin-top:4.8pt;width:157.4pt;height:176.9pt;z-index:74">
            <v:imagedata r:id="rId583" o:title=""/>
          </v:shape>
        </w:pict>
      </w:r>
    </w:p>
    <w:p w14:paraId="3A33BE83" w14:textId="77777777" w:rsidR="00657736" w:rsidRDefault="00657736" w:rsidP="00657736">
      <w:pPr>
        <w:pStyle w:val="12"/>
        <w:ind w:left="480" w:firstLine="0"/>
        <w:rPr>
          <w:rFonts w:eastAsia="標楷體" w:hint="eastAsia"/>
          <w:color w:val="000000"/>
        </w:rPr>
      </w:pPr>
    </w:p>
    <w:p w14:paraId="6E206E3F" w14:textId="77777777" w:rsidR="00657736" w:rsidRDefault="00657736" w:rsidP="00657736">
      <w:pPr>
        <w:pStyle w:val="12"/>
        <w:ind w:left="480" w:firstLine="0"/>
        <w:rPr>
          <w:rFonts w:eastAsia="標楷體" w:hint="eastAsia"/>
          <w:color w:val="000000"/>
        </w:rPr>
      </w:pPr>
    </w:p>
    <w:p w14:paraId="6D324BBD" w14:textId="77777777" w:rsidR="00657736" w:rsidRDefault="00657736" w:rsidP="00657736">
      <w:pPr>
        <w:pStyle w:val="12"/>
        <w:ind w:left="480" w:firstLine="0"/>
        <w:rPr>
          <w:rFonts w:eastAsia="標楷體" w:hint="eastAsia"/>
          <w:color w:val="000000"/>
        </w:rPr>
      </w:pPr>
    </w:p>
    <w:p w14:paraId="3D907E62" w14:textId="77777777" w:rsidR="00657736" w:rsidRDefault="00657736" w:rsidP="00657736">
      <w:pPr>
        <w:pStyle w:val="12"/>
        <w:ind w:left="480" w:firstLine="0"/>
        <w:rPr>
          <w:rFonts w:eastAsia="標楷體" w:hint="eastAsia"/>
          <w:color w:val="000000"/>
        </w:rPr>
      </w:pPr>
    </w:p>
    <w:p w14:paraId="6B4D3EA8" w14:textId="77777777" w:rsidR="00657736" w:rsidRDefault="00657736" w:rsidP="00657736">
      <w:pPr>
        <w:pStyle w:val="12"/>
        <w:ind w:left="480" w:firstLine="0"/>
        <w:rPr>
          <w:rFonts w:eastAsia="標楷體" w:hint="eastAsia"/>
          <w:color w:val="000000"/>
        </w:rPr>
      </w:pPr>
    </w:p>
    <w:p w14:paraId="0D6990B2" w14:textId="77777777" w:rsidR="00657736" w:rsidRDefault="00657736" w:rsidP="00657736">
      <w:pPr>
        <w:pStyle w:val="12"/>
        <w:ind w:left="480" w:firstLine="0"/>
        <w:rPr>
          <w:rFonts w:eastAsia="標楷體" w:hint="eastAsia"/>
          <w:color w:val="000000"/>
        </w:rPr>
      </w:pPr>
    </w:p>
    <w:p w14:paraId="25E0B23D" w14:textId="77777777" w:rsidR="00657736" w:rsidRDefault="00657736" w:rsidP="00657736">
      <w:pPr>
        <w:pStyle w:val="12"/>
        <w:ind w:left="480" w:firstLine="0"/>
        <w:rPr>
          <w:rFonts w:eastAsia="標楷體" w:hint="eastAsia"/>
          <w:color w:val="000000"/>
        </w:rPr>
      </w:pPr>
    </w:p>
    <w:p w14:paraId="3822A321" w14:textId="77777777" w:rsidR="00657736" w:rsidRDefault="00657736" w:rsidP="00657736">
      <w:pPr>
        <w:pStyle w:val="12"/>
        <w:ind w:left="480" w:firstLine="0"/>
        <w:rPr>
          <w:rFonts w:eastAsia="標楷體" w:hint="eastAsia"/>
          <w:color w:val="000000"/>
        </w:rPr>
      </w:pPr>
    </w:p>
    <w:p w14:paraId="23D90214" w14:textId="77777777" w:rsidR="00657736" w:rsidRDefault="00657736" w:rsidP="00657736">
      <w:pPr>
        <w:pStyle w:val="12"/>
        <w:ind w:left="480" w:firstLine="0"/>
        <w:rPr>
          <w:rFonts w:eastAsia="標楷體" w:hint="eastAsia"/>
          <w:color w:val="000000"/>
        </w:rPr>
      </w:pPr>
    </w:p>
    <w:p w14:paraId="573191FB" w14:textId="77777777" w:rsidR="00657736" w:rsidRDefault="00657736" w:rsidP="00657736">
      <w:pPr>
        <w:pStyle w:val="12"/>
        <w:ind w:left="480" w:firstLine="0"/>
        <w:rPr>
          <w:rFonts w:eastAsia="標楷體" w:hint="eastAsia"/>
          <w:color w:val="000000"/>
        </w:rPr>
      </w:pPr>
    </w:p>
    <w:p w14:paraId="23BA266C" w14:textId="77777777" w:rsidR="00657736" w:rsidRDefault="00657736" w:rsidP="00657736">
      <w:pPr>
        <w:pStyle w:val="12"/>
        <w:ind w:left="480" w:firstLine="0"/>
        <w:rPr>
          <w:rFonts w:eastAsia="標楷體" w:hint="eastAsia"/>
          <w:color w:val="000000"/>
        </w:rPr>
      </w:pPr>
    </w:p>
    <w:p w14:paraId="3760C7B7" w14:textId="77777777" w:rsidR="00657736" w:rsidRDefault="00657736" w:rsidP="00657736">
      <w:pPr>
        <w:pStyle w:val="12"/>
        <w:ind w:left="480" w:firstLine="0"/>
        <w:rPr>
          <w:rFonts w:eastAsia="標楷體" w:hint="eastAsia"/>
          <w:color w:val="000000"/>
        </w:rPr>
      </w:pPr>
    </w:p>
    <w:p w14:paraId="16DA8017" w14:textId="77777777" w:rsidR="00657736" w:rsidRPr="00927FAA" w:rsidRDefault="00375D6D" w:rsidP="00375D6D">
      <w:pPr>
        <w:pStyle w:val="12"/>
        <w:spacing w:beforeLines="50" w:before="180"/>
        <w:ind w:left="482" w:firstLine="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</w:t>
      </w:r>
      <w:r w:rsidRPr="00375D6D">
        <w:rPr>
          <w:rFonts w:eastAsia="標楷體" w:hint="eastAsia"/>
          <w:b/>
          <w:color w:val="000000"/>
          <w:position w:val="-2"/>
        </w:rPr>
        <w:t>70</w:t>
      </w:r>
      <w:r w:rsidR="00657736" w:rsidRPr="00927FAA">
        <w:rPr>
          <w:rFonts w:eastAsia="標楷體" w:hint="eastAsia"/>
          <w:b/>
          <w:color w:val="000000"/>
        </w:rPr>
        <w:t>(a)</w:t>
      </w:r>
    </w:p>
    <w:p w14:paraId="5770A634" w14:textId="77777777" w:rsidR="00657736" w:rsidRDefault="00657736" w:rsidP="00375D6D">
      <w:pPr>
        <w:pStyle w:val="12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819"/>
      </w:tblGrid>
      <w:tr w:rsidR="00657736" w:rsidRPr="00E13CC1" w14:paraId="47FB71C6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7A50D68" w14:textId="77777777" w:rsidR="00657736" w:rsidRPr="00E13CC1" w:rsidRDefault="00657736" w:rsidP="00375D6D">
            <w:pPr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819" w:type="dxa"/>
            <w:tcBorders>
              <w:top w:val="single" w:sz="4" w:space="0" w:color="FFFFFF"/>
              <w:bottom w:val="single" w:sz="4" w:space="0" w:color="auto"/>
            </w:tcBorders>
          </w:tcPr>
          <w:p w14:paraId="32001391" w14:textId="77777777" w:rsidR="00657736" w:rsidRPr="00E13CC1" w:rsidRDefault="00657736" w:rsidP="00375D6D">
            <w:pPr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657736" w:rsidRPr="00BF51DB" w14:paraId="0C68AD65" w14:textId="77777777">
        <w:tc>
          <w:tcPr>
            <w:tcW w:w="3794" w:type="dxa"/>
            <w:tcBorders>
              <w:top w:val="single" w:sz="4" w:space="0" w:color="auto"/>
            </w:tcBorders>
          </w:tcPr>
          <w:p w14:paraId="14489971" w14:textId="77777777" w:rsidR="00657736" w:rsidRPr="00927FAA" w:rsidRDefault="00657736" w:rsidP="007A62C4">
            <w:pPr>
              <w:numPr>
                <w:ilvl w:val="0"/>
                <w:numId w:val="140"/>
              </w:num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過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F203FFC">
                <v:shape id="_x0000_i2575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343B2D1">
                <v:shape id="_x0000_i257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375D6D"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 w:rsidR="00375D6D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375D6D">
              <w:rPr>
                <w:rFonts w:eastAsia="標楷體" w:hint="eastAsia"/>
                <w:noProof/>
                <w:color w:val="000000"/>
                <w:position w:val="-2"/>
              </w:rPr>
              <w:t>如圖</w:t>
            </w:r>
            <w:r w:rsidR="00375D6D">
              <w:rPr>
                <w:rFonts w:eastAsia="標楷體" w:hint="eastAsia"/>
                <w:noProof/>
                <w:color w:val="000000"/>
                <w:position w:val="-2"/>
              </w:rPr>
              <w:t>9.1-70(a)</w:t>
            </w:r>
          </w:p>
          <w:p w14:paraId="403335BB" w14:textId="77777777" w:rsidR="00657736" w:rsidRPr="00927FAA" w:rsidRDefault="00657736" w:rsidP="007A62C4">
            <w:pPr>
              <w:numPr>
                <w:ilvl w:val="0"/>
                <w:numId w:val="14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72FB09A">
                <v:shape id="_x0000_i2577" type="#_x0000_t75" alt="%FontSize=12&#10;%TeXFontSize=12&#10;\documentclass{article}&#10;\pagestyle{empty}&#10;\begin{document}&#10;\[&#10;\overline{AE}&#10;\]&#10;\end{document}" style="width:16.5pt;height:10.5pt" o:bullet="t">
                  <v:imagedata r:id="rId30" o:title="formula_phys"/>
                </v:shape>
              </w:pict>
            </w:r>
            <w:r w:rsidRPr="003F73B9">
              <w:rPr>
                <w:rFonts w:eastAsia="標楷體"/>
                <w:color w:val="000000"/>
              </w:rPr>
              <w:t>∥</w:t>
            </w:r>
            <w:r w:rsidR="00434A11">
              <w:rPr>
                <w:rFonts w:eastAsia="標楷體"/>
                <w:b/>
                <w:noProof/>
                <w:color w:val="000000"/>
                <w:position w:val="-2"/>
              </w:rPr>
              <w:pict w14:anchorId="6B96D205">
                <v:shape id="_x0000_i2578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07A10AD3" w14:textId="77777777" w:rsidR="00657736" w:rsidRDefault="00657736" w:rsidP="007A62C4">
            <w:pPr>
              <w:numPr>
                <w:ilvl w:val="0"/>
                <w:numId w:val="14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 w:rsidR="00434A11">
              <w:rPr>
                <w:rFonts w:eastAsia="標楷體" w:hint="eastAsia"/>
                <w:color w:val="000000"/>
              </w:rPr>
              <w:t>AD</w:t>
            </w:r>
            <w:r>
              <w:rPr>
                <w:rFonts w:eastAsia="標楷體" w:hint="eastAsia"/>
                <w:color w:val="000000"/>
              </w:rPr>
              <w:t>FE</w:t>
            </w:r>
            <w:r>
              <w:rPr>
                <w:rFonts w:eastAsia="標楷體" w:hint="eastAsia"/>
                <w:color w:val="000000"/>
              </w:rPr>
              <w:t>為平行四邊形</w:t>
            </w:r>
            <w:r>
              <w:rPr>
                <w:rFonts w:eastAsia="標楷體"/>
                <w:color w:val="000000"/>
              </w:rPr>
              <w:br/>
            </w:r>
          </w:p>
          <w:p w14:paraId="4828E37E" w14:textId="77777777" w:rsidR="00657736" w:rsidRPr="00A63DC7" w:rsidRDefault="00E16BFE" w:rsidP="007A62C4">
            <w:pPr>
              <w:numPr>
                <w:ilvl w:val="0"/>
                <w:numId w:val="14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403EE00">
                <v:shape id="_x0000_i2579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657736"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75CE23EE">
                <v:shape id="_x0000_i2580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8</w:t>
            </w:r>
            <w:r>
              <w:rPr>
                <w:rFonts w:eastAsia="標楷體" w:hint="eastAsia"/>
                <w:position w:val="-2"/>
              </w:rPr>
              <w:t>公分</w:t>
            </w:r>
            <w:r w:rsidR="00657736">
              <w:rPr>
                <w:rFonts w:eastAsia="標楷體" w:hint="eastAsia"/>
                <w:position w:val="-2"/>
              </w:rPr>
              <w:t xml:space="preserve"> </w:t>
            </w:r>
            <w:r w:rsidR="00657736">
              <w:rPr>
                <w:rFonts w:eastAsia="標楷體" w:hint="eastAsia"/>
                <w:position w:val="-2"/>
              </w:rPr>
              <w:t>＆</w:t>
            </w:r>
            <w:r w:rsidR="00657736">
              <w:rPr>
                <w:rFonts w:eastAsia="標楷體"/>
                <w:position w:val="-2"/>
              </w:rPr>
              <w:br/>
            </w:r>
            <w:r w:rsidR="00FD488E">
              <w:rPr>
                <w:rFonts w:eastAsia="標楷體"/>
                <w:position w:val="-2"/>
              </w:rPr>
              <w:pict w14:anchorId="00454891">
                <v:shape id="_x0000_i2581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 w:rsidR="00657736" w:rsidRPr="00D02012">
              <w:rPr>
                <w:rFonts w:eastAsia="標楷體" w:hAnsi="標楷體"/>
              </w:rPr>
              <w:t>＝</w:t>
            </w:r>
            <w:r w:rsidR="00FD488E">
              <w:rPr>
                <w:rFonts w:eastAsia="標楷體"/>
                <w:position w:val="-2"/>
              </w:rPr>
              <w:pict w14:anchorId="7CFD93C0">
                <v:shape id="_x0000_i2582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="00657736">
              <w:rPr>
                <w:rFonts w:eastAsia="標楷體" w:hint="eastAsia"/>
                <w:position w:val="-2"/>
              </w:rPr>
              <w:t>＝</w:t>
            </w:r>
            <w:r w:rsidR="00FD488E">
              <w:rPr>
                <w:rFonts w:eastAsia="標楷體" w:hint="eastAsia"/>
                <w:position w:val="-2"/>
              </w:rPr>
              <w:t>24</w:t>
            </w:r>
            <w:r w:rsidR="00657736">
              <w:rPr>
                <w:rFonts w:eastAsia="標楷體" w:hint="eastAsia"/>
                <w:position w:val="-2"/>
              </w:rPr>
              <w:t>公分</w:t>
            </w:r>
          </w:p>
          <w:p w14:paraId="63AC445E" w14:textId="77777777" w:rsidR="00657736" w:rsidRPr="00F32ECB" w:rsidRDefault="00657736" w:rsidP="007A62C4">
            <w:pPr>
              <w:numPr>
                <w:ilvl w:val="0"/>
                <w:numId w:val="140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F32ECB">
              <w:rPr>
                <w:rFonts w:eastAsia="標楷體" w:hAnsi="標楷體"/>
                <w:color w:val="000000"/>
              </w:rPr>
              <w:t>在</w:t>
            </w:r>
            <w:r w:rsidRPr="00F32ECB">
              <w:rPr>
                <w:rFonts w:ascii="標楷體" w:eastAsia="標楷體" w:hAnsi="標楷體"/>
                <w:color w:val="000000"/>
              </w:rPr>
              <w:t>△</w:t>
            </w:r>
            <w:r w:rsidR="00E16BFE">
              <w:rPr>
                <w:rFonts w:eastAsia="標楷體"/>
                <w:color w:val="000000"/>
              </w:rPr>
              <w:t>A</w:t>
            </w:r>
            <w:r w:rsidR="00E16BFE">
              <w:rPr>
                <w:rFonts w:eastAsia="標楷體" w:hint="eastAsia"/>
                <w:color w:val="000000"/>
              </w:rPr>
              <w:t>B</w:t>
            </w:r>
            <w:r w:rsidRPr="00F32ECB">
              <w:rPr>
                <w:rFonts w:eastAsia="標楷體"/>
                <w:color w:val="000000"/>
              </w:rPr>
              <w:t>E</w:t>
            </w:r>
            <w:r>
              <w:rPr>
                <w:rFonts w:eastAsia="標楷體" w:hint="eastAsia"/>
              </w:rPr>
              <w:t>與</w:t>
            </w:r>
            <w:r w:rsidRPr="00F32ECB">
              <w:rPr>
                <w:rFonts w:ascii="標楷體" w:eastAsia="標楷體" w:hAnsi="標楷體"/>
                <w:color w:val="000000"/>
              </w:rPr>
              <w:t>△</w:t>
            </w:r>
            <w:r w:rsidR="00E16BFE">
              <w:rPr>
                <w:rFonts w:eastAsia="標楷體" w:hint="eastAsia"/>
                <w:color w:val="000000"/>
              </w:rPr>
              <w:t>D</w:t>
            </w:r>
            <w:r w:rsidRPr="00F32ECB">
              <w:rPr>
                <w:rFonts w:eastAsia="標楷體"/>
                <w:color w:val="000000"/>
              </w:rPr>
              <w:t>CF</w:t>
            </w:r>
            <w:r>
              <w:rPr>
                <w:rFonts w:eastAsia="標楷體" w:hint="eastAsia"/>
                <w:color w:val="000000"/>
              </w:rPr>
              <w:t>中</w:t>
            </w:r>
            <w:r>
              <w:rPr>
                <w:rFonts w:eastAsia="標楷體"/>
                <w:color w:val="000000"/>
              </w:rPr>
              <w:br/>
            </w:r>
            <w:r w:rsidR="00E16BFE">
              <w:rPr>
                <w:rFonts w:eastAsia="標楷體"/>
                <w:b/>
                <w:noProof/>
                <w:color w:val="000000"/>
                <w:position w:val="-2"/>
              </w:rPr>
              <w:pict w14:anchorId="271A2BFB">
                <v:shape id="_x0000_i258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37AC4">
              <w:rPr>
                <w:rFonts w:eastAsia="標楷體" w:hint="eastAsia"/>
                <w:noProof/>
                <w:color w:val="000000"/>
              </w:rPr>
              <w:t>＝</w:t>
            </w:r>
            <w:r w:rsidR="00E16BFE">
              <w:rPr>
                <w:rFonts w:eastAsia="標楷體"/>
                <w:b/>
                <w:noProof/>
                <w:color w:val="000000"/>
                <w:position w:val="-2"/>
              </w:rPr>
              <w:pict w14:anchorId="32160E62">
                <v:shape id="_x0000_i2584" type="#_x0000_t75" alt="%FontSize=12&#10;%TeXFontSize=12&#10;\documentclass{article}&#10;\pagestyle{empty}&#10;\begin{document}&#10;\[&#10;\overline{DC}&#10;\]&#10;\end{document}" style="width:17.25pt;height:10.5pt">
                  <v:imagedata r:id="rId585" o:title="formula_phys"/>
                </v:shape>
              </w:pic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332830C">
                <v:shape id="_x0000_i2585" type="#_x0000_t75" alt="%FontSize=12&#10;%TeXFontSize=12&#10;\documentclass{article}&#10;\pagestyle{empty}&#10;\begin{document}&#10;\[&#10;\overline{AE}&#10;\]&#10;\end{document}" style="width:16.5pt;height:10.5pt" o:bullet="t">
                  <v:imagedata r:id="rId30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 w:rsidR="00E16BFE">
              <w:rPr>
                <w:rFonts w:eastAsia="標楷體"/>
                <w:position w:val="-2"/>
              </w:rPr>
              <w:pict w14:anchorId="13DA14BD">
                <v:shape id="_x0000_i2586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E</w:t>
            </w:r>
            <w:r w:rsidR="00E16BFE"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="00E16BFE"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FC</w:t>
            </w:r>
            <w:r w:rsidRPr="00F32ECB">
              <w:rPr>
                <w:rFonts w:ascii="標楷體" w:eastAsia="標楷體" w:hAnsi="標楷體" w:hint="eastAsia"/>
                <w:color w:val="000000"/>
              </w:rPr>
              <w:t>＝</w:t>
            </w:r>
            <w:r w:rsidRPr="00F32ECB">
              <w:rPr>
                <w:rFonts w:eastAsia="標楷體"/>
                <w:color w:val="000000"/>
              </w:rPr>
              <w:t>90</w:t>
            </w:r>
            <w:r w:rsidRPr="00F32ECB">
              <w:rPr>
                <w:rFonts w:eastAsia="標楷體"/>
              </w:rPr>
              <w:sym w:font="Symbol" w:char="F0B0"/>
            </w:r>
          </w:p>
          <w:p w14:paraId="62C7C40E" w14:textId="77777777" w:rsidR="00657736" w:rsidRPr="00BF51DB" w:rsidRDefault="00657736" w:rsidP="007A62C4">
            <w:pPr>
              <w:numPr>
                <w:ilvl w:val="0"/>
                <w:numId w:val="14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F32ECB">
              <w:rPr>
                <w:rFonts w:ascii="標楷體" w:eastAsia="標楷體" w:hAnsi="標楷體"/>
                <w:color w:val="000000"/>
              </w:rPr>
              <w:t>△</w:t>
            </w:r>
            <w:r w:rsidR="00E16BFE">
              <w:rPr>
                <w:rFonts w:eastAsia="標楷體"/>
                <w:color w:val="000000"/>
              </w:rPr>
              <w:t>A</w:t>
            </w:r>
            <w:r w:rsidR="00E16BFE">
              <w:rPr>
                <w:rFonts w:eastAsia="標楷體" w:hint="eastAsia"/>
                <w:color w:val="000000"/>
              </w:rPr>
              <w:t>B</w:t>
            </w:r>
            <w:r w:rsidRPr="00F32ECB">
              <w:rPr>
                <w:rFonts w:eastAsia="標楷體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403898">
              <w:rPr>
                <w:rFonts w:eastAsia="AR MingtiM GB"/>
              </w:rPr>
              <w:pict w14:anchorId="305A6509">
                <v:shape id="_x0000_i2587" type="#_x0000_t75" alt="%FontSize=16&#10;%TeXFontSize=16&#10;\documentclass{article}&#10;\pagestyle{empty}&#10;\begin{document}&#10;\[&#10;\cong&#10;\]&#10;\end{document}" style="width:8.25pt;height:7.5pt">
                  <v:imagedata r:id="rId24" o:title="formula_phys"/>
                </v:shape>
              </w:pict>
            </w:r>
            <w:r>
              <w:rPr>
                <w:rFonts w:eastAsia="標楷體" w:hint="eastAsia"/>
              </w:rPr>
              <w:t xml:space="preserve"> </w:t>
            </w:r>
            <w:r w:rsidRPr="00F32ECB">
              <w:rPr>
                <w:rFonts w:ascii="標楷體" w:eastAsia="標楷體" w:hAnsi="標楷體"/>
                <w:color w:val="000000"/>
              </w:rPr>
              <w:t>△</w:t>
            </w:r>
            <w:r w:rsidR="00E16BFE">
              <w:rPr>
                <w:rFonts w:eastAsia="標楷體" w:hint="eastAsia"/>
                <w:color w:val="000000"/>
              </w:rPr>
              <w:t>D</w:t>
            </w:r>
            <w:r w:rsidRPr="00F32ECB">
              <w:rPr>
                <w:rFonts w:eastAsia="標楷體"/>
                <w:color w:val="000000"/>
              </w:rPr>
              <w:t>CF</w:t>
            </w:r>
            <w:r w:rsidRPr="00403898">
              <w:rPr>
                <w:rFonts w:eastAsia="AR MingtiM GB"/>
              </w:rPr>
              <w:t xml:space="preserve"> </w:t>
            </w:r>
          </w:p>
          <w:p w14:paraId="24B93B3C" w14:textId="77777777" w:rsidR="00657736" w:rsidRPr="00BF51DB" w:rsidRDefault="00E16BFE" w:rsidP="007A62C4">
            <w:pPr>
              <w:numPr>
                <w:ilvl w:val="0"/>
                <w:numId w:val="14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16E2E3F6">
                <v:shape id="_x0000_i2588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="00657736" w:rsidRPr="00D02012">
              <w:rPr>
                <w:rFonts w:eastAsia="標楷體" w:hAnsi="標楷體"/>
              </w:rPr>
              <w:t>＝</w:t>
            </w:r>
            <w:r w:rsidR="00657736">
              <w:rPr>
                <w:rFonts w:eastAsia="標楷體"/>
                <w:position w:val="-2"/>
              </w:rPr>
              <w:pict w14:anchorId="1950181B">
                <v:shape id="_x0000_i2589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</w:p>
          <w:p w14:paraId="712220B8" w14:textId="77777777" w:rsidR="00657736" w:rsidRPr="00BF51DB" w:rsidRDefault="00E16BFE" w:rsidP="007A62C4">
            <w:pPr>
              <w:numPr>
                <w:ilvl w:val="0"/>
                <w:numId w:val="14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30B97F14">
                <v:shape id="_x0000_i259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657736"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574CEFBE">
                <v:shape id="_x0000_i2591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="00657736">
              <w:rPr>
                <w:rFonts w:eastAsia="標楷體" w:hint="eastAsia"/>
                <w:position w:val="-2"/>
              </w:rPr>
              <w:t>＋</w:t>
            </w:r>
            <w:r w:rsidR="00657736">
              <w:rPr>
                <w:rFonts w:eastAsia="標楷體"/>
                <w:position w:val="-2"/>
              </w:rPr>
              <w:pict w14:anchorId="3D961ED2">
                <v:shape id="_x0000_i2592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657736"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43292D1D">
                <v:shape id="_x0000_i2593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="00657736">
              <w:rPr>
                <w:rFonts w:eastAsia="標楷體" w:hint="eastAsia"/>
                <w:position w:val="-2"/>
              </w:rPr>
              <w:br/>
              <w:t xml:space="preserve">   </w:t>
            </w:r>
            <w:r w:rsidR="00657736"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1DB48EAC">
                <v:shape id="_x0000_i2594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="00657736">
              <w:rPr>
                <w:rFonts w:eastAsia="標楷體" w:hint="eastAsia"/>
                <w:position w:val="-2"/>
              </w:rPr>
              <w:t>＋</w:t>
            </w:r>
            <w:r w:rsidR="00657736">
              <w:rPr>
                <w:rFonts w:eastAsia="標楷體"/>
                <w:position w:val="-2"/>
              </w:rPr>
              <w:pict w14:anchorId="32D22DDC">
                <v:shape id="_x0000_i2595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657736"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44360E70">
                <v:shape id="_x0000_i2596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="00657736">
              <w:rPr>
                <w:rFonts w:eastAsia="標楷體" w:hint="eastAsia"/>
                <w:position w:val="-2"/>
              </w:rPr>
              <w:br/>
              <w:t xml:space="preserve">   </w:t>
            </w:r>
            <w:r w:rsidR="00657736">
              <w:rPr>
                <w:rFonts w:eastAsia="標楷體" w:hint="eastAsia"/>
                <w:position w:val="-2"/>
              </w:rPr>
              <w:t>＝</w:t>
            </w:r>
            <w:r w:rsidR="00657736">
              <w:rPr>
                <w:rFonts w:eastAsia="標楷體" w:hint="eastAsia"/>
                <w:position w:val="-2"/>
              </w:rPr>
              <w:t>2</w:t>
            </w:r>
            <w:r>
              <w:rPr>
                <w:rFonts w:eastAsia="標楷體"/>
                <w:position w:val="-2"/>
              </w:rPr>
              <w:pict w14:anchorId="68D4BD65">
                <v:shape id="_x0000_i2597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="00657736">
              <w:rPr>
                <w:rFonts w:eastAsia="標楷體" w:hint="eastAsia"/>
                <w:position w:val="-2"/>
              </w:rPr>
              <w:t>＋</w:t>
            </w:r>
            <w:r w:rsidR="00657736">
              <w:rPr>
                <w:rFonts w:eastAsia="標楷體"/>
                <w:position w:val="-2"/>
              </w:rPr>
              <w:pict w14:anchorId="4472BC4F">
                <v:shape id="_x0000_i2598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</w:p>
          <w:p w14:paraId="454E2E53" w14:textId="77777777" w:rsidR="00657736" w:rsidRPr="00EB3B46" w:rsidRDefault="00657736" w:rsidP="007A62C4">
            <w:pPr>
              <w:numPr>
                <w:ilvl w:val="0"/>
                <w:numId w:val="14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直角三角形</w:t>
            </w:r>
            <w:r w:rsidR="00E16BFE">
              <w:rPr>
                <w:rFonts w:eastAsia="標楷體" w:hint="eastAsia"/>
                <w:color w:val="000000"/>
              </w:rPr>
              <w:t>ABE</w:t>
            </w:r>
            <w:r>
              <w:rPr>
                <w:rFonts w:eastAsia="標楷體" w:hint="eastAsia"/>
                <w:color w:val="000000"/>
              </w:rPr>
              <w:t>中</w:t>
            </w:r>
            <w:r>
              <w:rPr>
                <w:rFonts w:eastAsia="標楷體"/>
                <w:color w:val="000000"/>
              </w:rPr>
              <w:br/>
            </w:r>
            <w:r w:rsidR="00E16BFE">
              <w:rPr>
                <w:rFonts w:eastAsia="標楷體"/>
                <w:noProof/>
                <w:color w:val="000000"/>
                <w:position w:val="-2"/>
              </w:rPr>
              <w:pict w14:anchorId="00AEFCC4">
                <v:shape id="_x0000_i2599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 w:rsidR="00E16BFE">
              <w:rPr>
                <w:rFonts w:eastAsia="標楷體"/>
                <w:noProof/>
                <w:color w:val="000000"/>
                <w:position w:val="-2"/>
              </w:rPr>
              <w:pict w14:anchorId="5423AB6A">
                <v:shape id="_x0000_i2600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 w:rsidR="00E16BFE">
              <w:rPr>
                <w:rFonts w:eastAsia="標楷體"/>
                <w:noProof/>
                <w:color w:val="000000"/>
                <w:position w:val="-2"/>
              </w:rPr>
              <w:pict w14:anchorId="7773F4E5">
                <v:shape id="_x0000_i260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63540D2D" w14:textId="77777777" w:rsidR="00657736" w:rsidRPr="00494C47" w:rsidRDefault="00E16BFE" w:rsidP="007A62C4">
            <w:pPr>
              <w:numPr>
                <w:ilvl w:val="0"/>
                <w:numId w:val="14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3686F65E">
                <v:shape id="_x0000_i2602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="00657736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657736" w:rsidRPr="00930CA1"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2A653AE">
                <v:shape id="_x0000_i260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657736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657736">
              <w:rPr>
                <w:rFonts w:eastAsia="標楷體" w:hint="eastAsia"/>
              </w:rPr>
              <w:t>－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1E52AC0">
                <v:shape id="_x0000_i2604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="00657736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657736">
              <w:rPr>
                <w:rFonts w:eastAsia="標楷體"/>
                <w:color w:val="000000"/>
                <w:vertAlign w:val="superscript"/>
              </w:rPr>
              <w:br/>
            </w:r>
            <w:r w:rsidR="00657736"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="00657736" w:rsidRPr="00930CA1">
              <w:rPr>
                <w:rFonts w:eastAsia="標楷體" w:hint="eastAsia"/>
              </w:rPr>
              <w:t>＝</w: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>5</w: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="00657736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657736"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(24</w: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="00657736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657736">
              <w:rPr>
                <w:rFonts w:eastAsia="標楷體"/>
                <w:color w:val="000000"/>
                <w:vertAlign w:val="superscript"/>
              </w:rPr>
              <w:br/>
            </w:r>
            <w:r w:rsidR="00657736"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="00657736"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49</w:t>
            </w:r>
            <w:r w:rsidR="00657736">
              <w:rPr>
                <w:rFonts w:eastAsia="標楷體" w:hint="eastAsia"/>
              </w:rPr>
              <w:t>平方公分</w:t>
            </w:r>
          </w:p>
          <w:p w14:paraId="2A8A6E30" w14:textId="77777777" w:rsidR="00657736" w:rsidRPr="00494C47" w:rsidRDefault="00E16BFE" w:rsidP="007A62C4">
            <w:pPr>
              <w:numPr>
                <w:ilvl w:val="0"/>
                <w:numId w:val="14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7FA6015B">
                <v:shape id="_x0000_i2605" type="#_x0000_t75" alt="%FontSize=12&#10;%TeXFontSize=12&#10;\documentclass{article}&#10;\pagestyle{empty}&#10;\begin{document}&#10;\[&#10;\overline{BE}&#10;\]&#10;\end{document}" style="width:15.75pt;height:10.5pt" o:bullet="t">
                  <v:imagedata r:id="rId22" o:title="formula_phys"/>
                </v:shape>
              </w:pic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7</w: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>或</w: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E8EF8C5">
                <v:shape id="_x0000_i2606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="00657736" w:rsidRPr="00494C47">
              <w:rPr>
                <w:rFonts w:eastAsia="標楷體" w:hint="eastAsia"/>
                <w:noProof/>
                <w:color w:val="000000"/>
                <w:position w:val="-4"/>
              </w:rPr>
              <w:t>＝</w: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>－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7</w: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1BB1DE10" w14:textId="77777777" w:rsidR="00657736" w:rsidRPr="006D21FB" w:rsidRDefault="00E16BFE" w:rsidP="007A62C4">
            <w:pPr>
              <w:numPr>
                <w:ilvl w:val="0"/>
                <w:numId w:val="14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6DEA6904">
                <v:shape id="_x0000_i2607" type="#_x0000_t75" alt="%FontSize=12&#10;%TeXFontSize=12&#10;\documentclass{article}&#10;\pagestyle{empty}&#10;\begin{document}&#10;\[&#10;\overline{BE}&#10;\]&#10;\end{document}" style="width:15.75pt;height:10.5pt" o:bullet="t">
                  <v:imagedata r:id="rId22" o:title="formula_phys"/>
                </v:shape>
              </w:pic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7</w: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11A0CF40" w14:textId="77777777" w:rsidR="006D21FB" w:rsidRPr="00494C47" w:rsidRDefault="00853E32" w:rsidP="007A62C4">
            <w:pPr>
              <w:numPr>
                <w:ilvl w:val="0"/>
                <w:numId w:val="14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54CBBB48">
                <v:shape id="_x0000_i260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  <w:position w:val="-2"/>
              </w:rPr>
              <w:t>2</w:t>
            </w:r>
            <w:r>
              <w:rPr>
                <w:rFonts w:eastAsia="標楷體" w:hint="eastAsia"/>
                <w:position w:val="-2"/>
              </w:rPr>
              <w:t>×</w:t>
            </w:r>
            <w:r>
              <w:rPr>
                <w:rFonts w:eastAsia="標楷體" w:hint="eastAsia"/>
                <w:position w:val="-2"/>
              </w:rPr>
              <w:t>(7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 w:hint="eastAsia"/>
                <w:position w:val="-2"/>
              </w:rPr>
              <w:t>8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 w:hint="eastAsia"/>
                <w:position w:val="-2"/>
              </w:rPr>
              <w:br/>
              <w:t xml:space="preserve">   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22</w:t>
            </w:r>
            <w:r>
              <w:rPr>
                <w:rFonts w:eastAsia="標楷體" w:hint="eastAsia"/>
                <w:position w:val="-2"/>
              </w:rPr>
              <w:t>公分</w:t>
            </w:r>
          </w:p>
          <w:p w14:paraId="613B9002" w14:textId="77777777" w:rsidR="00657736" w:rsidRPr="00F32ECB" w:rsidRDefault="00657736" w:rsidP="007A62C4">
            <w:pPr>
              <w:numPr>
                <w:ilvl w:val="0"/>
                <w:numId w:val="14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1F0BA7">
              <w:rPr>
                <w:rFonts w:eastAsia="標楷體" w:hint="eastAsia"/>
                <w:color w:val="000000"/>
              </w:rPr>
              <w:t>梯形</w:t>
            </w:r>
            <w:r w:rsidRPr="001F0BA7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853E32" w:rsidRPr="000B17C3">
              <w:rPr>
                <w:rFonts w:eastAsia="標楷體"/>
                <w:color w:val="000000"/>
                <w:position w:val="-24"/>
              </w:rPr>
              <w:object w:dxaOrig="1680" w:dyaOrig="660" w14:anchorId="26DCAAAD">
                <v:shape id="_x0000_i2609" type="#_x0000_t75" style="width:84pt;height:33pt" o:ole="">
                  <v:imagedata r:id="rId586" o:title=""/>
                </v:shape>
                <o:OLEObject Type="Embed" ProgID="Equation.3" ShapeID="_x0000_i2609" DrawAspect="Content" ObjectID="_1789912299" r:id="rId587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853E32" w:rsidRPr="000B17C3">
              <w:rPr>
                <w:rFonts w:eastAsia="標楷體"/>
                <w:color w:val="000000"/>
                <w:position w:val="-24"/>
              </w:rPr>
              <w:object w:dxaOrig="2659" w:dyaOrig="620" w14:anchorId="7A8C6970">
                <v:shape id="_x0000_i2610" type="#_x0000_t75" style="width:132.75pt;height:30.75pt" o:ole="">
                  <v:imagedata r:id="rId588" o:title=""/>
                </v:shape>
                <o:OLEObject Type="Embed" ProgID="Equation.3" ShapeID="_x0000_i2610" DrawAspect="Content" ObjectID="_1789912300" r:id="rId589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853E32">
              <w:rPr>
                <w:rFonts w:eastAsia="標楷體" w:hint="eastAsia"/>
                <w:color w:val="000000"/>
              </w:rPr>
              <w:t>360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5107AB0" w14:textId="77777777" w:rsidR="00657736" w:rsidRDefault="00657736" w:rsidP="0065773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 w:rsidR="00375D6D">
              <w:rPr>
                <w:rFonts w:eastAsia="標楷體"/>
                <w:color w:val="000000"/>
              </w:rPr>
              <w:br/>
            </w:r>
          </w:p>
          <w:p w14:paraId="243F833D" w14:textId="77777777" w:rsidR="00657736" w:rsidRDefault="00434A11" w:rsidP="00657736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7B5EF89">
                <v:shape id="_x0000_i2611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9B352BB">
                <v:shape id="_x0000_i261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34A11">
              <w:rPr>
                <w:rFonts w:eastAsia="標楷體" w:hint="eastAsia"/>
                <w:noProof/>
                <w:color w:val="000000"/>
              </w:rPr>
              <w:t xml:space="preserve"> </w:t>
            </w:r>
            <w:r w:rsidR="00657736" w:rsidRPr="00434A11">
              <w:rPr>
                <w:rFonts w:eastAsia="標楷體" w:hint="eastAsia"/>
                <w:noProof/>
                <w:color w:val="000000"/>
              </w:rPr>
              <w:t>＆</w:t>
            </w:r>
            <w:r w:rsidR="00657736" w:rsidRPr="00434A11">
              <w:rPr>
                <w:rFonts w:eastAsia="標楷體" w:hint="eastAsia"/>
                <w:noProof/>
                <w:color w:val="000000"/>
              </w:rPr>
              <w:t xml:space="preserve"> </w:t>
            </w:r>
            <w:r w:rsidRPr="00434A11">
              <w:rPr>
                <w:rFonts w:eastAsia="標楷體" w:hint="eastAsia"/>
                <w:noProof/>
                <w:color w:val="000000"/>
              </w:rPr>
              <w:t xml:space="preserve">(1) </w:t>
            </w:r>
            <w:r w:rsidRPr="00434A11">
              <w:rPr>
                <w:rFonts w:eastAsia="標楷體" w:hint="eastAsia"/>
                <w:noProof/>
                <w:color w:val="000000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F79A26F">
                <v:shape id="_x0000_i2613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8592F46">
                <v:shape id="_x0000_i261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>垂直於同一直線之兩線互相平行</w:t>
            </w:r>
          </w:p>
          <w:p w14:paraId="339A71B6" w14:textId="77777777" w:rsidR="00657736" w:rsidRDefault="00434A11" w:rsidP="0065773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0777E0D">
                <v:shape id="_x0000_i2615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32B8899">
                <v:shape id="_x0000_i261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657736">
              <w:rPr>
                <w:rFonts w:eastAsia="標楷體" w:hint="eastAsia"/>
                <w:color w:val="000000"/>
              </w:rPr>
              <w:t xml:space="preserve"> </w:t>
            </w:r>
            <w:r w:rsidR="00657736"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</w:t>
            </w:r>
            <w:r w:rsidR="00657736"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824212F">
                <v:shape id="_x0000_i2617" type="#_x0000_t75" alt="%FontSize=12&#10;%TeXFontSize=12&#10;\documentclass{article}&#10;\pagestyle{empty}&#10;\begin{document}&#10;\[&#10;\overline{AE}&#10;\]&#10;\end{document}" style="width:16.5pt;height:10.5pt" o:bullet="t">
                  <v:imagedata r:id="rId30" o:title="formula_phys"/>
                </v:shape>
              </w:pict>
            </w:r>
            <w:r w:rsidRPr="003F73B9">
              <w:rPr>
                <w:rFonts w:eastAsia="標楷體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D19EC7A">
                <v:shape id="_x0000_i2618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="00657736">
              <w:rPr>
                <w:rFonts w:eastAsia="標楷體" w:hint="eastAsia"/>
                <w:color w:val="000000"/>
              </w:rPr>
              <w:t>兩組對邊平行的四邊形為平行四邊形</w:t>
            </w:r>
          </w:p>
          <w:p w14:paraId="47090F96" w14:textId="77777777" w:rsidR="00657736" w:rsidRDefault="00657736" w:rsidP="00657736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E16BFE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平行四邊形對邊等長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="00E16BFE">
              <w:rPr>
                <w:rFonts w:eastAsia="標楷體"/>
                <w:noProof/>
                <w:color w:val="000000"/>
                <w:position w:val="-2"/>
              </w:rPr>
              <w:pict w14:anchorId="6691ED71">
                <v:shape id="_x0000_i2619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E16BFE" w:rsidRPr="009A675D">
              <w:rPr>
                <w:rFonts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16BFE" w:rsidRPr="009A675D">
                <w:rPr>
                  <w:rFonts w:eastAsia="標楷體"/>
                  <w:kern w:val="0"/>
                </w:rPr>
                <w:t>8</w:t>
              </w:r>
              <w:r w:rsidR="00E16BFE">
                <w:rPr>
                  <w:rFonts w:eastAsia="標楷體" w:hint="eastAsia"/>
                  <w:kern w:val="0"/>
                </w:rPr>
                <w:t>公分</w:t>
              </w:r>
            </w:smartTag>
            <w:r w:rsidR="00E16BFE" w:rsidRPr="009A675D">
              <w:rPr>
                <w:rFonts w:eastAsia="標楷體" w:hAnsi="標楷體"/>
                <w:kern w:val="0"/>
              </w:rPr>
              <w:t>，</w:t>
            </w:r>
            <w:r w:rsidR="00E16BFE">
              <w:rPr>
                <w:rFonts w:eastAsia="標楷體"/>
                <w:b/>
                <w:noProof/>
                <w:color w:val="000000"/>
                <w:position w:val="-2"/>
              </w:rPr>
              <w:pict w14:anchorId="074F0243">
                <v:shape id="_x0000_i2620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="00E16BFE" w:rsidRPr="009A675D">
              <w:rPr>
                <w:rFonts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16BFE" w:rsidRPr="009A675D">
                <w:rPr>
                  <w:rFonts w:eastAsia="標楷體"/>
                  <w:kern w:val="0"/>
                </w:rPr>
                <w:t>24</w:t>
              </w:r>
              <w:r w:rsidR="00E16BFE">
                <w:rPr>
                  <w:rFonts w:eastAsia="標楷體" w:hint="eastAsia"/>
                  <w:kern w:val="0"/>
                </w:rPr>
                <w:t>公分</w:t>
              </w:r>
            </w:smartTag>
          </w:p>
          <w:p w14:paraId="41A7B75F" w14:textId="77777777" w:rsidR="00657736" w:rsidRDefault="00657736" w:rsidP="00657736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375D6D">
              <w:rPr>
                <w:rFonts w:eastAsia="標楷體" w:hint="eastAsia"/>
                <w:noProof/>
                <w:color w:val="000000"/>
                <w:position w:val="-2"/>
              </w:rPr>
              <w:t>圖</w:t>
            </w:r>
            <w:r w:rsidR="00375D6D">
              <w:rPr>
                <w:rFonts w:eastAsia="標楷體" w:hint="eastAsia"/>
                <w:noProof/>
                <w:color w:val="000000"/>
                <w:position w:val="-2"/>
              </w:rPr>
              <w:t>9.1-70(a)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="00E16BFE">
              <w:rPr>
                <w:rFonts w:eastAsia="標楷體"/>
                <w:noProof/>
                <w:color w:val="000000"/>
                <w:position w:val="-2"/>
              </w:rPr>
              <w:pict w14:anchorId="7D1681A1">
                <v:shape id="_x0000_i262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E16BFE" w:rsidRPr="009A675D">
              <w:rPr>
                <w:rFonts w:eastAsia="標楷體" w:hAnsi="標楷體"/>
                <w:kern w:val="0"/>
              </w:rPr>
              <w:t>＝</w:t>
            </w:r>
            <w:r w:rsidR="00E16BFE">
              <w:rPr>
                <w:rFonts w:eastAsia="標楷體"/>
                <w:noProof/>
                <w:color w:val="000000"/>
                <w:position w:val="-2"/>
              </w:rPr>
              <w:pict w14:anchorId="6377EDA7">
                <v:shape id="_x0000_i2622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E16BFE" w:rsidRPr="009A675D">
              <w:rPr>
                <w:rFonts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16BFE" w:rsidRPr="009A675D">
                <w:rPr>
                  <w:rFonts w:eastAsia="標楷體"/>
                  <w:kern w:val="0"/>
                </w:rPr>
                <w:t>25</w:t>
              </w:r>
              <w:r w:rsidR="00E16BFE">
                <w:rPr>
                  <w:rFonts w:eastAsia="標楷體" w:hint="eastAsia"/>
                  <w:kern w:val="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 w:rsidR="00E16BFE">
              <w:rPr>
                <w:rFonts w:eastAsia="標楷體" w:hint="eastAsia"/>
                <w:color w:val="000000"/>
              </w:rPr>
              <w:t>(4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="00E16BFE">
              <w:rPr>
                <w:rFonts w:eastAsia="標楷體"/>
                <w:position w:val="-2"/>
              </w:rPr>
              <w:pict w14:anchorId="0AE51CBA">
                <v:shape id="_x0000_i2623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 w:rsidR="00E16BFE" w:rsidRPr="00D02012">
              <w:rPr>
                <w:rFonts w:eastAsia="標楷體" w:hAnsi="標楷體"/>
              </w:rPr>
              <w:t>＝</w:t>
            </w:r>
            <w:r w:rsidR="00E16BFE">
              <w:rPr>
                <w:rFonts w:eastAsia="標楷體"/>
                <w:position w:val="-2"/>
              </w:rPr>
              <w:pict w14:anchorId="128BC51E">
                <v:shape id="_x0000_i2624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="00E16BFE"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16BFE">
                <w:rPr>
                  <w:rFonts w:eastAsia="標楷體" w:hint="eastAsia"/>
                  <w:position w:val="-2"/>
                </w:rPr>
                <w:t>24</w:t>
              </w:r>
              <w:r w:rsidR="00E16BFE">
                <w:rPr>
                  <w:rFonts w:eastAsia="標楷體" w:hint="eastAsia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已證</w:t>
            </w:r>
            <w:r>
              <w:rPr>
                <w:rFonts w:eastAsia="標楷體"/>
                <w:color w:val="000000"/>
              </w:rPr>
              <w:br/>
            </w:r>
            <w:r w:rsidR="00E16BFE">
              <w:rPr>
                <w:rFonts w:eastAsia="標楷體" w:hint="eastAsia"/>
                <w:noProof/>
                <w:color w:val="000000"/>
                <w:position w:val="-2"/>
              </w:rPr>
              <w:t>已知</w:t>
            </w:r>
            <w:r w:rsidR="00E16BFE">
              <w:rPr>
                <w:rFonts w:eastAsia="標楷體"/>
                <w:b/>
                <w:noProof/>
                <w:color w:val="000000"/>
                <w:position w:val="-2"/>
              </w:rPr>
              <w:pict w14:anchorId="1715D68F">
                <v:shape id="_x0000_i2625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="00E16BFE" w:rsidRPr="00403898">
              <w:rPr>
                <w:rFonts w:eastAsia="標楷體" w:hAnsi="標楷體"/>
              </w:rPr>
              <w:t>⊥</w:t>
            </w:r>
            <w:r w:rsidR="00E16BFE">
              <w:rPr>
                <w:rFonts w:eastAsia="標楷體"/>
                <w:noProof/>
                <w:color w:val="000000"/>
                <w:position w:val="-2"/>
              </w:rPr>
              <w:pict w14:anchorId="3BD4EA71">
                <v:shape id="_x0000_i262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E16BFE" w:rsidRPr="00434A11">
              <w:rPr>
                <w:rFonts w:eastAsia="標楷體" w:hint="eastAsia"/>
                <w:noProof/>
                <w:color w:val="000000"/>
              </w:rPr>
              <w:t xml:space="preserve"> </w:t>
            </w:r>
            <w:r w:rsidR="00E16BFE" w:rsidRPr="00434A11">
              <w:rPr>
                <w:rFonts w:eastAsia="標楷體" w:hint="eastAsia"/>
                <w:noProof/>
                <w:color w:val="000000"/>
              </w:rPr>
              <w:t>＆</w:t>
            </w:r>
            <w:r w:rsidR="00E16BFE" w:rsidRPr="00434A11">
              <w:rPr>
                <w:rFonts w:eastAsia="標楷體" w:hint="eastAsia"/>
                <w:noProof/>
                <w:color w:val="000000"/>
              </w:rPr>
              <w:t xml:space="preserve"> (1) </w:t>
            </w:r>
            <w:r w:rsidR="00E16BFE" w:rsidRPr="00434A11">
              <w:rPr>
                <w:rFonts w:eastAsia="標楷體" w:hint="eastAsia"/>
                <w:noProof/>
                <w:color w:val="000000"/>
              </w:rPr>
              <w:t>作</w:t>
            </w:r>
            <w:r w:rsidR="00E16BFE">
              <w:rPr>
                <w:rFonts w:eastAsia="標楷體"/>
                <w:b/>
                <w:noProof/>
                <w:color w:val="000000"/>
                <w:position w:val="-2"/>
              </w:rPr>
              <w:pict w14:anchorId="7232B741">
                <v:shape id="_x0000_i2627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 w:rsidR="00E16BFE" w:rsidRPr="00403898">
              <w:rPr>
                <w:rFonts w:eastAsia="標楷體" w:hAnsi="標楷體"/>
              </w:rPr>
              <w:t>⊥</w:t>
            </w:r>
            <w:r w:rsidR="00E16BFE">
              <w:rPr>
                <w:rFonts w:eastAsia="標楷體"/>
                <w:noProof/>
                <w:color w:val="000000"/>
                <w:position w:val="-2"/>
              </w:rPr>
              <w:pict w14:anchorId="1EAD4063">
                <v:shape id="_x0000_i262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  <w:p w14:paraId="5A329519" w14:textId="77777777" w:rsidR="00657736" w:rsidRDefault="00657736" w:rsidP="00657736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position w:val="-2"/>
              </w:rPr>
              <w:t>由</w:t>
            </w:r>
            <w:r w:rsidR="00E16BFE">
              <w:rPr>
                <w:rFonts w:eastAsia="標楷體" w:hint="eastAsia"/>
                <w:position w:val="-2"/>
              </w:rPr>
              <w:t>(5</w:t>
            </w:r>
            <w:r>
              <w:rPr>
                <w:rFonts w:eastAsia="標楷體" w:hint="eastAsia"/>
                <w:position w:val="-2"/>
              </w:rPr>
              <w:t xml:space="preserve">)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根據三角形</w:t>
            </w:r>
            <w:r>
              <w:rPr>
                <w:rFonts w:eastAsia="標楷體" w:hint="eastAsia"/>
                <w:position w:val="-2"/>
              </w:rPr>
              <w:t>R.S.H.</w:t>
            </w:r>
            <w:r>
              <w:rPr>
                <w:rFonts w:eastAsia="標楷體" w:hint="eastAsia"/>
                <w:position w:val="-2"/>
              </w:rPr>
              <w:t>全等定理</w:t>
            </w:r>
          </w:p>
          <w:p w14:paraId="618EB4E6" w14:textId="77777777" w:rsidR="00657736" w:rsidRDefault="00657736" w:rsidP="0065773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E16BFE">
              <w:rPr>
                <w:rFonts w:eastAsia="標楷體" w:hint="eastAsia"/>
                <w:color w:val="000000"/>
              </w:rPr>
              <w:t>(6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兩全等三角形之對應邊相等</w:t>
            </w:r>
          </w:p>
          <w:p w14:paraId="3ABECD12" w14:textId="77777777" w:rsidR="00E16BFE" w:rsidRDefault="00657736" w:rsidP="00657736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375D6D">
              <w:rPr>
                <w:rFonts w:eastAsia="標楷體" w:hint="eastAsia"/>
                <w:noProof/>
                <w:color w:val="000000"/>
                <w:position w:val="-2"/>
              </w:rPr>
              <w:t>圖</w:t>
            </w:r>
            <w:r w:rsidR="00375D6D">
              <w:rPr>
                <w:rFonts w:eastAsia="標楷體" w:hint="eastAsia"/>
                <w:noProof/>
                <w:color w:val="000000"/>
                <w:position w:val="-2"/>
              </w:rPr>
              <w:t>9.1-70(a)</w:t>
            </w:r>
            <w:r>
              <w:rPr>
                <w:rFonts w:eastAsia="標楷體" w:hint="eastAsia"/>
                <w:color w:val="000000"/>
              </w:rPr>
              <w:t>，全量等於分量之和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將</w:t>
            </w:r>
            <w:r w:rsidR="00E16BFE">
              <w:rPr>
                <w:rFonts w:eastAsia="標楷體" w:hint="eastAsia"/>
                <w:color w:val="000000"/>
              </w:rPr>
              <w:t>(7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="00E16BFE">
              <w:rPr>
                <w:rFonts w:eastAsia="標楷體"/>
                <w:position w:val="-2"/>
              </w:rPr>
              <w:pict w14:anchorId="778BCE88">
                <v:shape id="_x0000_i2629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="00E16BFE" w:rsidRPr="00D02012">
              <w:rPr>
                <w:rFonts w:eastAsia="標楷體" w:hAnsi="標楷體"/>
              </w:rPr>
              <w:t>＝</w:t>
            </w:r>
            <w:r w:rsidR="00E16BFE">
              <w:rPr>
                <w:rFonts w:eastAsia="標楷體"/>
                <w:position w:val="-2"/>
              </w:rPr>
              <w:pict w14:anchorId="497F3CEE">
                <v:shape id="_x0000_i2630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代入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加法交換律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結合律</w:t>
            </w:r>
          </w:p>
          <w:p w14:paraId="44CE0C7F" w14:textId="77777777" w:rsidR="00657736" w:rsidRPr="00E16BFE" w:rsidRDefault="00E16BFE" w:rsidP="00657736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position w:val="-2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1514450">
                <v:shape id="_x0000_i2631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5B68057">
                <v:shape id="_x0000_i263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="00657736">
              <w:rPr>
                <w:rFonts w:eastAsia="標楷體" w:hint="eastAsia"/>
                <w:noProof/>
                <w:color w:val="000000"/>
                <w:position w:val="-2"/>
              </w:rPr>
              <w:t>畢氏定理</w:t>
            </w:r>
          </w:p>
          <w:p w14:paraId="2FC23FA0" w14:textId="77777777" w:rsidR="00657736" w:rsidRDefault="00657736" w:rsidP="00657736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E16BFE">
              <w:rPr>
                <w:rFonts w:eastAsia="標楷體" w:hint="eastAsia"/>
                <w:color w:val="000000"/>
              </w:rPr>
              <w:t>(9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="00375D6D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將已知</w:t>
            </w:r>
            <w:r w:rsidR="00E16BFE">
              <w:rPr>
                <w:rFonts w:eastAsia="標楷體"/>
                <w:noProof/>
                <w:color w:val="000000"/>
                <w:position w:val="-2"/>
              </w:rPr>
              <w:pict w14:anchorId="156643D4">
                <v:shape id="_x0000_i263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E16BFE" w:rsidRPr="009A675D">
              <w:rPr>
                <w:rFonts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16BFE" w:rsidRPr="009A675D">
                <w:rPr>
                  <w:rFonts w:eastAsia="標楷體"/>
                  <w:kern w:val="0"/>
                </w:rPr>
                <w:t>25</w:t>
              </w:r>
              <w:r w:rsidR="00E16BFE">
                <w:rPr>
                  <w:rFonts w:eastAsia="標楷體" w:hint="eastAsia"/>
                  <w:kern w:val="0"/>
                </w:rPr>
                <w:t>公分</w:t>
              </w:r>
            </w:smartTag>
            <w:r w:rsidR="00E16BFE" w:rsidRPr="009A675D">
              <w:rPr>
                <w:rFonts w:eastAsia="標楷體" w:hAnsi="標楷體"/>
                <w:kern w:val="0"/>
              </w:rPr>
              <w:t>，</w:t>
            </w:r>
            <w:r w:rsidR="00E16BFE">
              <w:rPr>
                <w:rFonts w:eastAsia="標楷體"/>
                <w:b/>
                <w:noProof/>
                <w:color w:val="000000"/>
                <w:position w:val="-2"/>
              </w:rPr>
              <w:pict w14:anchorId="0F44D4AA">
                <v:shape id="_x0000_i2634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="00E16BFE" w:rsidRPr="009A675D">
              <w:rPr>
                <w:rFonts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16BFE" w:rsidRPr="009A675D">
                <w:rPr>
                  <w:rFonts w:eastAsia="標楷體"/>
                  <w:kern w:val="0"/>
                </w:rPr>
                <w:t>24</w:t>
              </w:r>
              <w:r w:rsidR="00E16BFE">
                <w:rPr>
                  <w:rFonts w:eastAsia="標楷體" w:hint="eastAsia"/>
                  <w:kern w:val="0"/>
                </w:rPr>
                <w:t>公分</w:t>
              </w:r>
            </w:smartTag>
            <w:r w:rsidR="00E16BFE">
              <w:rPr>
                <w:rFonts w:eastAsia="標楷體" w:hint="eastAsia"/>
                <w:kern w:val="0"/>
              </w:rPr>
              <w:t xml:space="preserve">  </w:t>
            </w:r>
            <w:r w:rsidRPr="00E16BFE">
              <w:rPr>
                <w:rFonts w:eastAsia="標楷體" w:hint="eastAsia"/>
              </w:rPr>
              <w:t>代入</w:t>
            </w:r>
            <w:r>
              <w:rPr>
                <w:rFonts w:eastAsia="標楷體"/>
                <w:position w:val="-2"/>
              </w:rPr>
              <w:br/>
            </w:r>
          </w:p>
          <w:p w14:paraId="4A0FAEA6" w14:textId="77777777" w:rsidR="00657736" w:rsidRDefault="00657736" w:rsidP="00657736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E16BFE">
              <w:rPr>
                <w:rFonts w:eastAsia="標楷體" w:hint="eastAsia"/>
                <w:color w:val="000000"/>
              </w:rPr>
              <w:t>(10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求平方根</w:t>
            </w:r>
          </w:p>
          <w:p w14:paraId="56ABE1C2" w14:textId="77777777" w:rsidR="00657736" w:rsidRDefault="00657736" w:rsidP="00657736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E16BFE">
              <w:rPr>
                <w:rFonts w:eastAsia="標楷體" w:hint="eastAsia"/>
                <w:color w:val="000000"/>
              </w:rPr>
              <w:t>(11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E16BFE">
              <w:rPr>
                <w:rFonts w:eastAsia="標楷體"/>
                <w:noProof/>
                <w:color w:val="000000"/>
                <w:position w:val="-2"/>
              </w:rPr>
              <w:pict w14:anchorId="5E9F3D85">
                <v:shape id="_x0000_i2635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為線段長度必大於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0</w:t>
            </w:r>
          </w:p>
          <w:p w14:paraId="1B00A5F2" w14:textId="77777777" w:rsidR="006D21FB" w:rsidRDefault="00853E32" w:rsidP="00657736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position w:val="-2"/>
              </w:rPr>
              <w:t>將</w:t>
            </w:r>
            <w:r>
              <w:rPr>
                <w:rFonts w:eastAsia="標楷體" w:hint="eastAsia"/>
                <w:position w:val="-2"/>
              </w:rPr>
              <w:t xml:space="preserve">(12)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E080743">
                <v:shape id="_x0000_i2636" type="#_x0000_t75" alt="%FontSize=12&#10;%TeXFontSize=12&#10;\documentclass{article}&#10;\pagestyle{empty}&#10;\begin{document}&#10;\[&#10;\overline{BE}&#10;\]&#10;\end{document}" style="width:15.75pt;height:10.5pt" o:bullet="t">
                  <v:imagedata r:id="rId2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7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代入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(8) </w:t>
            </w:r>
            <w:r>
              <w:rPr>
                <w:rFonts w:eastAsia="標楷體"/>
                <w:position w:val="-2"/>
              </w:rPr>
              <w:pict w14:anchorId="350B570E">
                <v:shape id="_x0000_i263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  <w:position w:val="-2"/>
              </w:rPr>
              <w:t>2</w:t>
            </w:r>
            <w:r>
              <w:rPr>
                <w:rFonts w:eastAsia="標楷體"/>
                <w:position w:val="-2"/>
              </w:rPr>
              <w:pict w14:anchorId="0F177307">
                <v:shape id="_x0000_i2638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/>
                <w:position w:val="-2"/>
              </w:rPr>
              <w:pict w14:anchorId="11A49D33">
                <v:shape id="_x0000_i2639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</w:r>
          </w:p>
          <w:p w14:paraId="02EAFFEC" w14:textId="77777777" w:rsidR="00657736" w:rsidRPr="00494C47" w:rsidRDefault="00657736" w:rsidP="00B02B1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7AC4">
              <w:rPr>
                <w:rFonts w:eastAsia="標楷體" w:hint="eastAsia"/>
                <w:color w:val="000000"/>
              </w:rPr>
              <w:t>梯形面積等於兩底和與高之乘積的一半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 w:rsidR="00B02B16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="00853E32" w:rsidRPr="009A675D">
              <w:rPr>
                <w:rFonts w:eastAsia="標楷體" w:hAnsi="標楷體"/>
                <w:kern w:val="0"/>
              </w:rPr>
              <w:t>等腰梯形</w:t>
            </w:r>
            <w:r w:rsidR="00853E32" w:rsidRPr="009A675D">
              <w:rPr>
                <w:rFonts w:eastAsia="標楷體"/>
                <w:kern w:val="0"/>
              </w:rPr>
              <w:t>ABCD</w:t>
            </w:r>
            <w:r w:rsidR="00853E32" w:rsidRPr="009A675D">
              <w:rPr>
                <w:rFonts w:eastAsia="標楷體" w:hAnsi="標楷體"/>
                <w:kern w:val="0"/>
              </w:rPr>
              <w:t>中，</w:t>
            </w:r>
            <w:r w:rsidR="00853E32">
              <w:rPr>
                <w:rFonts w:eastAsia="標楷體"/>
                <w:b/>
                <w:noProof/>
                <w:color w:val="000000"/>
                <w:position w:val="-2"/>
              </w:rPr>
              <w:pict w14:anchorId="732F7634">
                <v:shape id="_x0000_i2640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853E32"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 w:rsidR="00853E32">
              <w:rPr>
                <w:rFonts w:eastAsia="標楷體"/>
                <w:b/>
                <w:noProof/>
                <w:color w:val="000000"/>
                <w:position w:val="-2"/>
              </w:rPr>
              <w:pict w14:anchorId="7ED6B06F">
                <v:shape id="_x0000_i264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853E32" w:rsidRPr="009A675D">
              <w:rPr>
                <w:rFonts w:eastAsia="標楷體" w:hAnsi="標楷體"/>
                <w:kern w:val="0"/>
              </w:rPr>
              <w:t>，</w:t>
            </w:r>
            <w:r w:rsidR="00853E32">
              <w:rPr>
                <w:rFonts w:eastAsia="標楷體" w:hAnsi="標楷體" w:hint="eastAsia"/>
                <w:kern w:val="0"/>
              </w:rPr>
              <w:br/>
            </w:r>
            <w:r w:rsidR="00853E32">
              <w:rPr>
                <w:rFonts w:eastAsia="標楷體"/>
                <w:b/>
                <w:noProof/>
                <w:color w:val="000000"/>
                <w:position w:val="-2"/>
              </w:rPr>
              <w:pict w14:anchorId="0D3B82CC">
                <v:shape id="_x0000_i2642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="00853E32" w:rsidRPr="00403898">
              <w:rPr>
                <w:rFonts w:eastAsia="標楷體" w:hAnsi="標楷體"/>
              </w:rPr>
              <w:t>⊥</w:t>
            </w:r>
            <w:r w:rsidR="00853E32">
              <w:rPr>
                <w:rFonts w:eastAsia="標楷體"/>
                <w:noProof/>
                <w:color w:val="000000"/>
                <w:position w:val="-2"/>
              </w:rPr>
              <w:pict w14:anchorId="3F1571F3">
                <v:shape id="_x0000_i264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853E32" w:rsidRPr="009A675D">
              <w:rPr>
                <w:rFonts w:eastAsia="標楷體" w:hAnsi="標楷體"/>
              </w:rPr>
              <w:t>，</w:t>
            </w:r>
            <w:r w:rsidR="00853E32">
              <w:rPr>
                <w:rFonts w:eastAsia="標楷體"/>
                <w:noProof/>
                <w:color w:val="000000"/>
                <w:position w:val="-2"/>
              </w:rPr>
              <w:pict w14:anchorId="34C146B4">
                <v:shape id="_x0000_i2644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853E32" w:rsidRPr="009A675D">
              <w:rPr>
                <w:rFonts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853E32" w:rsidRPr="009A675D">
                <w:rPr>
                  <w:rFonts w:eastAsia="標楷體"/>
                  <w:kern w:val="0"/>
                </w:rPr>
                <w:t>8</w:t>
              </w:r>
              <w:r w:rsidR="00853E32">
                <w:rPr>
                  <w:rFonts w:eastAsia="標楷體" w:hint="eastAsia"/>
                  <w:kern w:val="0"/>
                </w:rPr>
                <w:t>公分</w:t>
              </w:r>
            </w:smartTag>
            <w:r w:rsidR="00853E32" w:rsidRPr="009A675D">
              <w:rPr>
                <w:rFonts w:eastAsia="標楷體" w:hAnsi="標楷體"/>
                <w:kern w:val="0"/>
              </w:rPr>
              <w:t>，</w:t>
            </w:r>
            <w:r w:rsidR="00853E32">
              <w:rPr>
                <w:rFonts w:eastAsia="標楷體"/>
                <w:b/>
                <w:noProof/>
                <w:color w:val="000000"/>
                <w:position w:val="-2"/>
              </w:rPr>
              <w:pict w14:anchorId="75C22F8B">
                <v:shape id="_x0000_i2645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="00853E32" w:rsidRPr="009A675D">
              <w:rPr>
                <w:rFonts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853E32" w:rsidRPr="009A675D">
                <w:rPr>
                  <w:rFonts w:eastAsia="標楷體"/>
                  <w:kern w:val="0"/>
                </w:rPr>
                <w:t>24</w:t>
              </w:r>
              <w:r w:rsidR="00853E32">
                <w:rPr>
                  <w:rFonts w:eastAsia="標楷體" w:hint="eastAsia"/>
                  <w:kern w:val="0"/>
                </w:rPr>
                <w:t>公分</w:t>
              </w:r>
            </w:smartTag>
            <w:r w:rsidR="00853E32">
              <w:rPr>
                <w:rFonts w:eastAsia="標楷體" w:hint="eastAsia"/>
                <w:kern w:val="0"/>
              </w:rPr>
              <w:t xml:space="preserve"> </w:t>
            </w:r>
            <w:r w:rsidR="00853E32">
              <w:rPr>
                <w:rFonts w:eastAsia="標楷體" w:hint="eastAsia"/>
                <w:kern w:val="0"/>
              </w:rPr>
              <w:t>＆</w:t>
            </w:r>
            <w:r w:rsidR="00853E32">
              <w:rPr>
                <w:rFonts w:eastAsia="標楷體" w:hint="eastAsia"/>
                <w:kern w:val="0"/>
              </w:rPr>
              <w:t xml:space="preserve"> </w:t>
            </w:r>
            <w:r w:rsidR="00853E32">
              <w:rPr>
                <w:rFonts w:eastAsia="標楷體"/>
                <w:kern w:val="0"/>
              </w:rPr>
              <w:br/>
            </w:r>
            <w:r w:rsidR="00853E32">
              <w:rPr>
                <w:rFonts w:eastAsia="標楷體" w:hint="eastAsia"/>
                <w:kern w:val="0"/>
              </w:rPr>
              <w:t xml:space="preserve">(13) </w:t>
            </w:r>
            <w:r w:rsidR="00853E32">
              <w:rPr>
                <w:rFonts w:eastAsia="標楷體"/>
                <w:position w:val="-2"/>
              </w:rPr>
              <w:pict w14:anchorId="35A6E4A1">
                <v:shape id="_x0000_i264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853E32"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853E32">
                <w:rPr>
                  <w:rFonts w:eastAsia="標楷體" w:hint="eastAsia"/>
                  <w:position w:val="-2"/>
                </w:rPr>
                <w:t>22</w:t>
              </w:r>
              <w:r w:rsidR="00853E32">
                <w:rPr>
                  <w:rFonts w:eastAsia="標楷體" w:hint="eastAsia"/>
                  <w:position w:val="-2"/>
                </w:rPr>
                <w:t>公分</w:t>
              </w:r>
            </w:smartTag>
            <w:r w:rsidR="00853E32">
              <w:rPr>
                <w:rFonts w:eastAsia="標楷體" w:hint="eastAsia"/>
                <w:position w:val="-2"/>
              </w:rPr>
              <w:t xml:space="preserve">  </w:t>
            </w:r>
            <w:r w:rsidR="00853E32">
              <w:rPr>
                <w:rFonts w:eastAsia="標楷體" w:hint="eastAsia"/>
                <w:position w:val="-2"/>
              </w:rPr>
              <w:t>已證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</w:tc>
      </w:tr>
    </w:tbl>
    <w:p w14:paraId="26D0B910" w14:textId="77777777" w:rsidR="009A675D" w:rsidRPr="00657736" w:rsidRDefault="009A675D" w:rsidP="00E23D3F">
      <w:pPr>
        <w:pStyle w:val="03"/>
        <w:adjustRightInd w:val="0"/>
        <w:spacing w:before="160" w:afterLines="0" w:after="0" w:line="288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30585C38" w14:textId="77777777" w:rsidR="009A675D" w:rsidRDefault="009A675D" w:rsidP="00E23D3F">
      <w:pPr>
        <w:pStyle w:val="03"/>
        <w:adjustRightInd w:val="0"/>
        <w:spacing w:before="160" w:afterLines="0" w:after="0" w:line="288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48D68A86" w14:textId="77777777" w:rsidR="009A675D" w:rsidRDefault="009A675D" w:rsidP="00E23D3F">
      <w:pPr>
        <w:pStyle w:val="03"/>
        <w:adjustRightInd w:val="0"/>
        <w:spacing w:before="160" w:afterLines="0" w:after="0" w:line="288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698D2562" w14:textId="77777777" w:rsidR="009A675D" w:rsidRDefault="009A675D" w:rsidP="00E23D3F">
      <w:pPr>
        <w:pStyle w:val="03"/>
        <w:adjustRightInd w:val="0"/>
        <w:spacing w:before="160" w:afterLines="0" w:after="0" w:line="288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66E01BEE" w14:textId="77777777" w:rsidR="009A675D" w:rsidRDefault="009A675D" w:rsidP="00E23D3F">
      <w:pPr>
        <w:pStyle w:val="03"/>
        <w:adjustRightInd w:val="0"/>
        <w:spacing w:before="160" w:afterLines="0" w:after="0" w:line="288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3E9C78EA" w14:textId="77777777" w:rsidR="009A675D" w:rsidRDefault="009A675D" w:rsidP="00E23D3F">
      <w:pPr>
        <w:pStyle w:val="03"/>
        <w:adjustRightInd w:val="0"/>
        <w:spacing w:before="160" w:afterLines="0" w:after="0" w:line="288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13D781BA" w14:textId="77777777" w:rsidR="00C32A34" w:rsidRDefault="00C32A34" w:rsidP="00E23D3F">
      <w:pPr>
        <w:pStyle w:val="03"/>
        <w:adjustRightInd w:val="0"/>
        <w:spacing w:before="160" w:afterLines="0" w:after="0" w:line="288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  <w:r>
        <w:rPr>
          <w:rFonts w:ascii="標楷體" w:eastAsia="標楷體" w:hAnsi="標楷體" w:hint="eastAsia"/>
          <w:kern w:val="0"/>
          <w:sz w:val="24"/>
        </w:rPr>
        <w:t>在練習完等腰梯形的面積題型後，讓我們利用第六章中提到梯形中線的性質，來證明</w:t>
      </w:r>
      <w:r w:rsidR="0076568F">
        <w:rPr>
          <w:rFonts w:ascii="標楷體" w:eastAsia="標楷體" w:hAnsi="標楷體" w:hint="eastAsia"/>
          <w:kern w:val="0"/>
          <w:sz w:val="24"/>
        </w:rPr>
        <w:t>以下</w:t>
      </w:r>
      <w:r w:rsidR="0076568F" w:rsidRPr="0076568F">
        <w:rPr>
          <w:rFonts w:eastAsia="標楷體" w:hAnsi="標楷體"/>
          <w:kern w:val="0"/>
          <w:sz w:val="24"/>
        </w:rPr>
        <w:t>例題</w:t>
      </w:r>
      <w:r w:rsidR="0027465A">
        <w:rPr>
          <w:rFonts w:eastAsia="標楷體"/>
          <w:kern w:val="0"/>
          <w:sz w:val="24"/>
        </w:rPr>
        <w:t>9.1-</w:t>
      </w:r>
      <w:r w:rsidR="0027465A">
        <w:rPr>
          <w:rFonts w:eastAsia="標楷體" w:hint="eastAsia"/>
          <w:kern w:val="0"/>
          <w:sz w:val="24"/>
        </w:rPr>
        <w:t>6</w:t>
      </w:r>
      <w:r w:rsidR="00D43067">
        <w:rPr>
          <w:rFonts w:eastAsia="標楷體" w:hint="eastAsia"/>
          <w:kern w:val="0"/>
          <w:sz w:val="24"/>
        </w:rPr>
        <w:t>6</w:t>
      </w:r>
      <w:r w:rsidR="0076568F" w:rsidRPr="0076568F">
        <w:rPr>
          <w:rFonts w:eastAsia="標楷體" w:hAnsi="標楷體"/>
          <w:kern w:val="0"/>
          <w:sz w:val="24"/>
        </w:rPr>
        <w:t>。</w:t>
      </w:r>
    </w:p>
    <w:p w14:paraId="4D987271" w14:textId="77777777" w:rsidR="0076568F" w:rsidRDefault="0076568F" w:rsidP="00E23D3F">
      <w:pPr>
        <w:pStyle w:val="03"/>
        <w:adjustRightInd w:val="0"/>
        <w:spacing w:before="160" w:afterLines="0" w:after="0" w:line="288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6C6B49E4" w14:textId="77777777" w:rsidR="00E23D3F" w:rsidRPr="004155FE" w:rsidRDefault="00375D6D" w:rsidP="007A62C4">
      <w:pPr>
        <w:pStyle w:val="03"/>
        <w:numPr>
          <w:ilvl w:val="0"/>
          <w:numId w:val="62"/>
        </w:numPr>
        <w:tabs>
          <w:tab w:val="clear" w:pos="2400"/>
          <w:tab w:val="left" w:pos="1701"/>
        </w:tabs>
        <w:spacing w:afterLines="0" w:after="0" w:line="360" w:lineRule="auto"/>
        <w:ind w:firstLineChars="0"/>
        <w:rPr>
          <w:rFonts w:ascii="標楷體" w:eastAsia="標楷體" w:hAnsi="標楷體" w:hint="eastAsia"/>
          <w:b/>
          <w:kern w:val="0"/>
          <w:sz w:val="24"/>
        </w:rPr>
      </w:pPr>
      <w:r>
        <w:rPr>
          <w:rFonts w:ascii="標楷體" w:eastAsia="標楷體" w:hAnsi="標楷體"/>
          <w:noProof/>
          <w:kern w:val="0"/>
          <w:sz w:val="24"/>
        </w:rPr>
        <w:pict w14:anchorId="4F2FA972">
          <v:shape id="_x0000_s2674" type="#_x0000_t75" style="position:absolute;left:0;text-align:left;margin-left:104.35pt;margin-top:21.8pt;width:216.55pt;height:142.6pt;z-index:75">
            <v:imagedata r:id="rId590" o:title=""/>
          </v:shape>
        </w:pict>
      </w:r>
      <w:r w:rsidR="004155FE" w:rsidRPr="004155FE">
        <w:rPr>
          <w:rFonts w:ascii="標楷體" w:eastAsia="標楷體" w:hAnsi="標楷體" w:hint="eastAsia"/>
          <w:b/>
          <w:kern w:val="0"/>
          <w:sz w:val="24"/>
        </w:rPr>
        <w:t>(梯形面積等於中線長與高的乘積)</w:t>
      </w:r>
    </w:p>
    <w:p w14:paraId="6AFE9ECB" w14:textId="77777777" w:rsidR="004155FE" w:rsidRDefault="004155FE" w:rsidP="004155FE">
      <w:pPr>
        <w:pStyle w:val="03"/>
        <w:tabs>
          <w:tab w:val="clear" w:pos="2400"/>
          <w:tab w:val="left" w:pos="1701"/>
        </w:tabs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451ED266" w14:textId="77777777" w:rsidR="00E23D3F" w:rsidRDefault="00E23D3F" w:rsidP="000B1E88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4A7A683F" w14:textId="77777777" w:rsidR="000B1E88" w:rsidRDefault="000B1E88" w:rsidP="000B1E88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54FE26E1" w14:textId="77777777" w:rsidR="000B1E88" w:rsidRDefault="000B1E88" w:rsidP="000B1E88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35267874" w14:textId="77777777" w:rsidR="000B1E88" w:rsidRDefault="000B1E88" w:rsidP="000B1E88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1FE7D781" w14:textId="77777777" w:rsidR="000B1E88" w:rsidRDefault="000B1E88" w:rsidP="000B1E88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1C432FC8" w14:textId="77777777" w:rsidR="000B1E88" w:rsidRPr="00375D6D" w:rsidRDefault="00375D6D" w:rsidP="00375D6D">
      <w:pPr>
        <w:pStyle w:val="03"/>
        <w:spacing w:beforeLines="50" w:before="180" w:afterLines="0" w:after="0" w:line="360" w:lineRule="auto"/>
        <w:ind w:left="482" w:firstLineChars="0" w:firstLine="0"/>
        <w:jc w:val="center"/>
        <w:rPr>
          <w:rFonts w:ascii="標楷體" w:eastAsia="標楷體" w:hAnsi="標楷體" w:hint="eastAsia"/>
          <w:b/>
          <w:kern w:val="0"/>
          <w:sz w:val="22"/>
        </w:rPr>
      </w:pPr>
      <w:r w:rsidRPr="00375D6D">
        <w:rPr>
          <w:rFonts w:eastAsia="標楷體" w:hint="eastAsia"/>
          <w:b/>
          <w:color w:val="000000"/>
          <w:sz w:val="24"/>
        </w:rPr>
        <w:t>圖</w:t>
      </w:r>
      <w:r w:rsidRPr="00375D6D">
        <w:rPr>
          <w:rFonts w:eastAsia="標楷體" w:hint="eastAsia"/>
          <w:b/>
          <w:color w:val="000000"/>
          <w:sz w:val="24"/>
        </w:rPr>
        <w:t>9.1-71</w:t>
      </w:r>
    </w:p>
    <w:p w14:paraId="588CBCCF" w14:textId="77777777" w:rsidR="000B1E88" w:rsidRPr="008102A7" w:rsidRDefault="001E00DF" w:rsidP="008102A7">
      <w:pPr>
        <w:pStyle w:val="03"/>
        <w:spacing w:afterLines="0" w:after="0" w:line="240" w:lineRule="auto"/>
        <w:ind w:left="0" w:firstLineChars="0" w:firstLine="0"/>
        <w:rPr>
          <w:rFonts w:eastAsia="標楷體"/>
          <w:noProof/>
          <w:color w:val="000000"/>
          <w:sz w:val="24"/>
        </w:rPr>
      </w:pPr>
      <w:r w:rsidRPr="008102A7">
        <w:rPr>
          <w:rFonts w:eastAsia="標楷體" w:hAnsi="標楷體"/>
          <w:b/>
          <w:kern w:val="0"/>
          <w:sz w:val="24"/>
        </w:rPr>
        <w:t>已知：</w:t>
      </w:r>
      <w:r w:rsidR="00D8791D" w:rsidRPr="00D8791D">
        <w:rPr>
          <w:rFonts w:eastAsia="標楷體" w:hint="eastAsia"/>
          <w:noProof/>
          <w:color w:val="000000"/>
          <w:position w:val="-2"/>
          <w:sz w:val="24"/>
        </w:rPr>
        <w:t>如圖</w:t>
      </w:r>
      <w:r w:rsidR="00D8791D" w:rsidRPr="00D8791D">
        <w:rPr>
          <w:rFonts w:eastAsia="標楷體" w:hint="eastAsia"/>
          <w:noProof/>
          <w:color w:val="000000"/>
          <w:position w:val="-2"/>
          <w:sz w:val="24"/>
        </w:rPr>
        <w:t>9.1-71</w:t>
      </w:r>
      <w:r w:rsidR="00D8791D" w:rsidRPr="00D8791D">
        <w:rPr>
          <w:rFonts w:eastAsia="標楷體" w:hint="eastAsia"/>
          <w:noProof/>
          <w:color w:val="000000"/>
          <w:position w:val="-2"/>
          <w:sz w:val="24"/>
        </w:rPr>
        <w:t>，</w:t>
      </w:r>
      <w:r w:rsidRPr="008102A7">
        <w:rPr>
          <w:rFonts w:eastAsia="標楷體" w:hAnsi="標楷體"/>
          <w:kern w:val="0"/>
          <w:sz w:val="24"/>
        </w:rPr>
        <w:t>梯形</w:t>
      </w:r>
      <w:r w:rsidRPr="008102A7">
        <w:rPr>
          <w:rFonts w:eastAsia="標楷體"/>
          <w:kern w:val="0"/>
          <w:sz w:val="24"/>
        </w:rPr>
        <w:t>ABCD</w:t>
      </w:r>
      <w:r w:rsidRPr="008102A7">
        <w:rPr>
          <w:rFonts w:eastAsia="標楷體" w:hAnsi="標楷體"/>
          <w:kern w:val="0"/>
          <w:sz w:val="24"/>
        </w:rPr>
        <w:t>中，</w:t>
      </w:r>
      <w:r w:rsidRPr="008102A7">
        <w:rPr>
          <w:rFonts w:eastAsia="標楷體"/>
          <w:b/>
          <w:noProof/>
          <w:color w:val="000000"/>
          <w:position w:val="-2"/>
          <w:sz w:val="24"/>
        </w:rPr>
        <w:pict w14:anchorId="5E9DB526">
          <v:shape id="_x0000_i2647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8102A7">
        <w:rPr>
          <w:rFonts w:eastAsia="標楷體" w:hAnsi="標楷體"/>
          <w:color w:val="000000"/>
          <w:sz w:val="24"/>
        </w:rPr>
        <w:t>∥</w:t>
      </w:r>
      <w:r w:rsidRPr="008102A7">
        <w:rPr>
          <w:rFonts w:eastAsia="標楷體"/>
          <w:b/>
          <w:noProof/>
          <w:color w:val="000000"/>
          <w:position w:val="-2"/>
          <w:sz w:val="24"/>
        </w:rPr>
        <w:pict w14:anchorId="633B69A4">
          <v:shape id="_x0000_i2648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8102A7">
        <w:rPr>
          <w:rFonts w:eastAsia="標楷體" w:hAnsi="標楷體"/>
          <w:kern w:val="0"/>
          <w:sz w:val="24"/>
        </w:rPr>
        <w:t>，</w:t>
      </w:r>
      <w:r w:rsidRPr="008102A7">
        <w:rPr>
          <w:rFonts w:eastAsia="標楷體"/>
          <w:b/>
          <w:noProof/>
          <w:color w:val="000000"/>
          <w:position w:val="-2"/>
          <w:sz w:val="24"/>
        </w:rPr>
        <w:pict w14:anchorId="79509590">
          <v:shape id="_x0000_i2649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="008102A7" w:rsidRPr="008102A7">
        <w:rPr>
          <w:rFonts w:eastAsia="標楷體" w:hAnsi="標楷體"/>
          <w:noProof/>
          <w:color w:val="000000"/>
          <w:sz w:val="24"/>
        </w:rPr>
        <w:t>為中線，</w:t>
      </w:r>
      <w:r w:rsidRPr="008102A7">
        <w:rPr>
          <w:rFonts w:eastAsia="標楷體"/>
          <w:b/>
          <w:noProof/>
          <w:color w:val="000000"/>
          <w:position w:val="-2"/>
          <w:sz w:val="24"/>
        </w:rPr>
        <w:pict w14:anchorId="23869F1D">
          <v:shape id="_x0000_i2650" type="#_x0000_t75" alt="%FontSize=12&#10;%TeXFontSize=12&#10;\documentclass{article}&#10;\pagestyle{empty}&#10;\begin{document}&#10;\[&#10;\overline{AG}&#10;\]&#10;\end{document}" style="width:16.5pt;height:10.5pt">
            <v:imagedata r:id="rId366" o:title="formula_phys"/>
          </v:shape>
        </w:pict>
      </w:r>
      <w:r w:rsidR="008102A7" w:rsidRPr="008102A7">
        <w:rPr>
          <w:rFonts w:eastAsia="標楷體" w:hAnsi="標楷體"/>
          <w:noProof/>
          <w:color w:val="000000"/>
          <w:sz w:val="24"/>
        </w:rPr>
        <w:t>為高</w:t>
      </w:r>
    </w:p>
    <w:p w14:paraId="2A343109" w14:textId="77777777" w:rsidR="008102A7" w:rsidRPr="008102A7" w:rsidRDefault="008102A7" w:rsidP="008102A7">
      <w:pPr>
        <w:pStyle w:val="03"/>
        <w:spacing w:afterLines="0" w:after="0" w:line="240" w:lineRule="auto"/>
        <w:ind w:left="0" w:firstLineChars="0" w:firstLine="0"/>
        <w:rPr>
          <w:rFonts w:eastAsia="標楷體"/>
          <w:b/>
          <w:noProof/>
          <w:color w:val="000000"/>
          <w:position w:val="-2"/>
          <w:sz w:val="24"/>
        </w:rPr>
      </w:pPr>
      <w:r w:rsidRPr="008102A7">
        <w:rPr>
          <w:rFonts w:eastAsia="標楷體" w:hAnsi="標楷體"/>
          <w:b/>
          <w:noProof/>
          <w:color w:val="000000"/>
          <w:sz w:val="24"/>
        </w:rPr>
        <w:t>求證：</w:t>
      </w:r>
      <w:r w:rsidRPr="008102A7">
        <w:rPr>
          <w:rFonts w:eastAsia="標楷體" w:hAnsi="標楷體"/>
          <w:kern w:val="0"/>
          <w:sz w:val="24"/>
        </w:rPr>
        <w:t>梯形</w:t>
      </w:r>
      <w:r w:rsidRPr="008102A7">
        <w:rPr>
          <w:rFonts w:eastAsia="標楷體"/>
          <w:kern w:val="0"/>
          <w:sz w:val="24"/>
        </w:rPr>
        <w:t>ABCD</w:t>
      </w:r>
      <w:r w:rsidRPr="008102A7">
        <w:rPr>
          <w:rFonts w:eastAsia="標楷體" w:hAnsi="標楷體"/>
          <w:kern w:val="0"/>
          <w:sz w:val="24"/>
        </w:rPr>
        <w:t>面積＝</w:t>
      </w:r>
      <w:r w:rsidRPr="008102A7">
        <w:rPr>
          <w:rFonts w:eastAsia="標楷體"/>
          <w:b/>
          <w:noProof/>
          <w:color w:val="000000"/>
          <w:position w:val="-2"/>
          <w:sz w:val="24"/>
        </w:rPr>
        <w:pict w14:anchorId="7E92E14A">
          <v:shape id="_x0000_i2651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Pr="008102A7">
        <w:rPr>
          <w:rFonts w:eastAsia="標楷體"/>
          <w:noProof/>
          <w:color w:val="000000"/>
          <w:position w:val="-2"/>
          <w:sz w:val="24"/>
        </w:rPr>
        <w:t>×</w:t>
      </w:r>
      <w:r w:rsidRPr="008102A7">
        <w:rPr>
          <w:rFonts w:eastAsia="標楷體"/>
          <w:b/>
          <w:noProof/>
          <w:color w:val="000000"/>
          <w:position w:val="-2"/>
          <w:sz w:val="24"/>
        </w:rPr>
        <w:pict w14:anchorId="63D9D834">
          <v:shape id="_x0000_i2652" type="#_x0000_t75" alt="%FontSize=12&#10;%TeXFontSize=12&#10;\documentclass{article}&#10;\pagestyle{empty}&#10;\begin{document}&#10;\[&#10;\overline{AG}&#10;\]&#10;\end{document}" style="width:16.5pt;height:10.5pt">
            <v:imagedata r:id="rId366" o:title="formula_phys"/>
          </v:shape>
        </w:pict>
      </w:r>
    </w:p>
    <w:p w14:paraId="2F49E5F6" w14:textId="77777777" w:rsidR="008102A7" w:rsidRPr="008102A7" w:rsidRDefault="008102A7" w:rsidP="008102A7">
      <w:pPr>
        <w:pStyle w:val="03"/>
        <w:spacing w:beforeLines="50" w:before="180" w:afterLines="0" w:after="0" w:line="240" w:lineRule="auto"/>
        <w:ind w:left="0" w:firstLineChars="0" w:firstLine="0"/>
        <w:rPr>
          <w:rFonts w:eastAsia="標楷體"/>
          <w:noProof/>
          <w:color w:val="000000"/>
          <w:sz w:val="24"/>
        </w:rPr>
      </w:pPr>
      <w:r w:rsidRPr="008102A7">
        <w:rPr>
          <w:rFonts w:eastAsia="標楷體" w:hAnsi="標楷體"/>
          <w:b/>
          <w:noProof/>
          <w:color w:val="000000"/>
          <w:position w:val="-2"/>
          <w:sz w:val="24"/>
        </w:rPr>
        <w:t>想法：</w:t>
      </w:r>
      <w:r w:rsidRPr="008102A7">
        <w:rPr>
          <w:rFonts w:eastAsia="標楷體"/>
          <w:noProof/>
          <w:color w:val="000000"/>
          <w:position w:val="-2"/>
          <w:sz w:val="24"/>
        </w:rPr>
        <w:t>(1)</w:t>
      </w:r>
      <w:r w:rsidRPr="008102A7">
        <w:rPr>
          <w:rFonts w:eastAsia="標楷體"/>
          <w:b/>
          <w:noProof/>
          <w:color w:val="000000"/>
          <w:position w:val="-2"/>
          <w:sz w:val="24"/>
        </w:rPr>
        <w:t xml:space="preserve"> </w:t>
      </w:r>
      <w:r w:rsidRPr="008102A7">
        <w:rPr>
          <w:rFonts w:eastAsia="標楷體" w:hAnsi="標楷體"/>
          <w:noProof/>
          <w:color w:val="000000"/>
          <w:sz w:val="24"/>
        </w:rPr>
        <w:t>梯形中線</w:t>
      </w:r>
      <w:r w:rsidR="00D409D8">
        <w:rPr>
          <w:rFonts w:eastAsia="標楷體" w:hAnsi="標楷體" w:hint="eastAsia"/>
          <w:noProof/>
          <w:color w:val="000000"/>
          <w:sz w:val="24"/>
        </w:rPr>
        <w:t>長</w:t>
      </w:r>
      <w:r w:rsidRPr="008102A7">
        <w:rPr>
          <w:rFonts w:eastAsia="標楷體" w:hAnsi="標楷體"/>
          <w:noProof/>
          <w:color w:val="000000"/>
          <w:sz w:val="24"/>
        </w:rPr>
        <w:t>等於兩底和的一半</w:t>
      </w:r>
    </w:p>
    <w:p w14:paraId="4107D0FB" w14:textId="77777777" w:rsidR="008102A7" w:rsidRDefault="008102A7" w:rsidP="00375D6D">
      <w:pPr>
        <w:pStyle w:val="03"/>
        <w:spacing w:beforeLines="50" w:before="180" w:afterLines="0" w:after="0" w:line="240" w:lineRule="auto"/>
        <w:ind w:left="0" w:firstLineChars="17" w:firstLine="41"/>
        <w:rPr>
          <w:rFonts w:eastAsia="標楷體" w:hAnsi="標楷體" w:hint="eastAsia"/>
          <w:color w:val="000000"/>
          <w:sz w:val="24"/>
        </w:rPr>
      </w:pPr>
      <w:r w:rsidRPr="008102A7">
        <w:rPr>
          <w:rFonts w:eastAsia="標楷體"/>
          <w:noProof/>
          <w:color w:val="000000"/>
          <w:sz w:val="24"/>
        </w:rPr>
        <w:t xml:space="preserve">      (2) </w:t>
      </w:r>
      <w:r w:rsidRPr="008102A7">
        <w:rPr>
          <w:rFonts w:eastAsia="標楷體" w:hAnsi="標楷體"/>
          <w:color w:val="000000"/>
          <w:sz w:val="24"/>
        </w:rPr>
        <w:t>梯形面積等於兩底和與高之乘積的一半</w:t>
      </w:r>
    </w:p>
    <w:p w14:paraId="63E8F304" w14:textId="77777777" w:rsidR="00D409D8" w:rsidRPr="008102A7" w:rsidRDefault="008102A7" w:rsidP="008102A7">
      <w:pPr>
        <w:pStyle w:val="03"/>
        <w:spacing w:beforeLines="50" w:before="180" w:afterLines="0" w:after="0" w:line="240" w:lineRule="auto"/>
        <w:ind w:left="0" w:firstLineChars="0" w:firstLine="0"/>
        <w:rPr>
          <w:rFonts w:eastAsia="標楷體"/>
          <w:b/>
          <w:kern w:val="0"/>
          <w:sz w:val="24"/>
        </w:rPr>
      </w:pPr>
      <w:r w:rsidRPr="008102A7">
        <w:rPr>
          <w:rFonts w:eastAsia="標楷體" w:hAnsi="標楷體" w:hint="eastAsia"/>
          <w:b/>
          <w:color w:val="000000"/>
          <w:sz w:val="24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2"/>
        <w:gridCol w:w="4970"/>
      </w:tblGrid>
      <w:tr w:rsidR="00D409D8" w:rsidRPr="00E13CC1" w14:paraId="789168BA" w14:textId="77777777">
        <w:tc>
          <w:tcPr>
            <w:tcW w:w="35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ABFC561" w14:textId="77777777" w:rsidR="00D409D8" w:rsidRPr="00E13CC1" w:rsidRDefault="00D409D8" w:rsidP="00D409D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970" w:type="dxa"/>
            <w:tcBorders>
              <w:top w:val="single" w:sz="4" w:space="0" w:color="FFFFFF"/>
              <w:bottom w:val="single" w:sz="4" w:space="0" w:color="auto"/>
            </w:tcBorders>
          </w:tcPr>
          <w:p w14:paraId="2A040DC8" w14:textId="77777777" w:rsidR="00D409D8" w:rsidRPr="00E13CC1" w:rsidRDefault="00D409D8" w:rsidP="00D409D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D409D8" w:rsidRPr="00E13CC1" w14:paraId="6F895718" w14:textId="77777777">
        <w:tc>
          <w:tcPr>
            <w:tcW w:w="3552" w:type="dxa"/>
            <w:tcBorders>
              <w:top w:val="single" w:sz="4" w:space="0" w:color="auto"/>
            </w:tcBorders>
          </w:tcPr>
          <w:p w14:paraId="7D6B94D0" w14:textId="77777777" w:rsidR="00D409D8" w:rsidRPr="00D409D8" w:rsidRDefault="00D409D8" w:rsidP="007A62C4">
            <w:pPr>
              <w:numPr>
                <w:ilvl w:val="0"/>
                <w:numId w:val="14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409D8">
              <w:rPr>
                <w:rFonts w:eastAsia="標楷體"/>
                <w:noProof/>
                <w:color w:val="000000"/>
                <w:position w:val="-2"/>
              </w:rPr>
              <w:pict w14:anchorId="37483AB4">
                <v:shape id="_x0000_i2653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D409D8">
              <w:rPr>
                <w:rFonts w:eastAsia="標楷體" w:hint="eastAsia"/>
                <w:noProof/>
                <w:color w:val="000000"/>
              </w:rPr>
              <w:t>與</w:t>
            </w:r>
            <w:r w:rsidRPr="00D409D8">
              <w:rPr>
                <w:rFonts w:eastAsia="標楷體"/>
                <w:noProof/>
                <w:color w:val="000000"/>
                <w:position w:val="-4"/>
              </w:rPr>
              <w:pict w14:anchorId="6900CFDF">
                <v:shape id="_x0000_i265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409D8">
              <w:rPr>
                <w:rFonts w:eastAsia="標楷體" w:hint="eastAsia"/>
                <w:noProof/>
                <w:color w:val="000000"/>
                <w:position w:val="-2"/>
              </w:rPr>
              <w:t>分別為梯形的兩底</w:t>
            </w:r>
          </w:p>
          <w:p w14:paraId="2338E979" w14:textId="77777777" w:rsidR="00D409D8" w:rsidRPr="00D409D8" w:rsidRDefault="00D409D8" w:rsidP="007A62C4">
            <w:pPr>
              <w:numPr>
                <w:ilvl w:val="0"/>
                <w:numId w:val="14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5F339EF6">
                <v:shape id="_x0000_i2655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D409D8">
              <w:rPr>
                <w:rFonts w:eastAsia="標楷體"/>
                <w:b/>
                <w:noProof/>
                <w:color w:val="000000"/>
                <w:position w:val="-24"/>
              </w:rPr>
              <w:object w:dxaOrig="999" w:dyaOrig="660" w14:anchorId="5A66345C">
                <v:shape id="_x0000_i2656" type="#_x0000_t75" style="width:50.25pt;height:33pt" o:ole="">
                  <v:imagedata r:id="rId591" o:title=""/>
                </v:shape>
                <o:OLEObject Type="Embed" ProgID="Equation.DSMT4" ShapeID="_x0000_i2656" DrawAspect="Content" ObjectID="_1789912301" r:id="rId592"/>
              </w:object>
            </w:r>
          </w:p>
          <w:p w14:paraId="59618ED0" w14:textId="77777777" w:rsidR="00D409D8" w:rsidRDefault="00D409D8" w:rsidP="007A62C4">
            <w:pPr>
              <w:numPr>
                <w:ilvl w:val="0"/>
                <w:numId w:val="14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kern w:val="0"/>
              </w:rPr>
              <w:t xml:space="preserve">  </w:t>
            </w:r>
            <w:r w:rsidRPr="008102A7">
              <w:rPr>
                <w:rFonts w:eastAsia="標楷體" w:hAnsi="標楷體"/>
                <w:kern w:val="0"/>
              </w:rPr>
              <w:t>梯形</w:t>
            </w:r>
            <w:r w:rsidRPr="008102A7">
              <w:rPr>
                <w:rFonts w:eastAsia="標楷體"/>
                <w:kern w:val="0"/>
              </w:rPr>
              <w:t>ABCD</w:t>
            </w:r>
            <w:r w:rsidRPr="008102A7">
              <w:rPr>
                <w:rFonts w:eastAsia="標楷體" w:hAnsi="標楷體"/>
                <w:kern w:val="0"/>
              </w:rPr>
              <w:t>面積</w:t>
            </w:r>
            <w:r>
              <w:rPr>
                <w:rFonts w:eastAsia="標楷體" w:hAnsi="標楷體" w:hint="eastAsia"/>
                <w:kern w:val="0"/>
              </w:rPr>
              <w:br/>
            </w:r>
            <w:r w:rsidRPr="008102A7">
              <w:rPr>
                <w:rFonts w:eastAsia="標楷體" w:hAnsi="標楷體"/>
                <w:kern w:val="0"/>
              </w:rPr>
              <w:t>＝</w:t>
            </w:r>
            <w:r w:rsidRPr="000B17C3">
              <w:rPr>
                <w:rFonts w:eastAsia="標楷體"/>
                <w:color w:val="000000"/>
                <w:position w:val="-24"/>
              </w:rPr>
              <w:object w:dxaOrig="1700" w:dyaOrig="660" w14:anchorId="1DF383F7">
                <v:shape id="_x0000_i2657" type="#_x0000_t75" style="width:84.75pt;height:33pt" o:ole="">
                  <v:imagedata r:id="rId593" o:title=""/>
                </v:shape>
                <o:OLEObject Type="Embed" ProgID="Equation.3" ShapeID="_x0000_i2657" DrawAspect="Content" ObjectID="_1789912302" r:id="rId594"/>
              </w:object>
            </w:r>
          </w:p>
          <w:p w14:paraId="0EB0A2D3" w14:textId="77777777" w:rsidR="00D409D8" w:rsidRPr="00D409D8" w:rsidRDefault="00D409D8" w:rsidP="007A62C4">
            <w:pPr>
              <w:numPr>
                <w:ilvl w:val="0"/>
                <w:numId w:val="14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102A7">
              <w:rPr>
                <w:rFonts w:eastAsia="標楷體" w:hAnsi="標楷體"/>
                <w:kern w:val="0"/>
              </w:rPr>
              <w:t>梯形</w:t>
            </w:r>
            <w:r w:rsidRPr="008102A7">
              <w:rPr>
                <w:rFonts w:eastAsia="標楷體"/>
                <w:kern w:val="0"/>
              </w:rPr>
              <w:t>ABCD</w:t>
            </w:r>
            <w:r w:rsidRPr="008102A7">
              <w:rPr>
                <w:rFonts w:eastAsia="標楷體" w:hAnsi="標楷體"/>
                <w:kern w:val="0"/>
              </w:rPr>
              <w:t>面積＝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221A6CB4">
                <v:shape id="_x0000_i2658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8102A7">
              <w:rPr>
                <w:rFonts w:eastAsia="標楷體"/>
                <w:noProof/>
                <w:color w:val="000000"/>
                <w:position w:val="-2"/>
              </w:rPr>
              <w:t>×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6AC9044A">
                <v:shape id="_x0000_i2659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</w:p>
        </w:tc>
        <w:tc>
          <w:tcPr>
            <w:tcW w:w="4970" w:type="dxa"/>
            <w:tcBorders>
              <w:top w:val="single" w:sz="4" w:space="0" w:color="auto"/>
            </w:tcBorders>
          </w:tcPr>
          <w:p w14:paraId="2963234A" w14:textId="77777777" w:rsidR="00D409D8" w:rsidRDefault="00D409D8" w:rsidP="00D409D8">
            <w:pPr>
              <w:snapToGrid w:val="0"/>
              <w:spacing w:beforeLines="50" w:before="180"/>
              <w:jc w:val="both"/>
              <w:rPr>
                <w:rFonts w:eastAsia="標楷體" w:hint="eastAsia"/>
                <w:b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8102A7">
              <w:rPr>
                <w:rFonts w:eastAsia="標楷體" w:hAnsi="標楷體"/>
                <w:kern w:val="0"/>
              </w:rPr>
              <w:t>梯形</w:t>
            </w:r>
            <w:r w:rsidRPr="008102A7">
              <w:rPr>
                <w:rFonts w:eastAsia="標楷體"/>
                <w:kern w:val="0"/>
              </w:rPr>
              <w:t>ABCD</w:t>
            </w:r>
            <w:r w:rsidRPr="008102A7">
              <w:rPr>
                <w:rFonts w:eastAsia="標楷體" w:hAnsi="標楷體"/>
                <w:kern w:val="0"/>
              </w:rPr>
              <w:t>中，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3CB66EFD">
                <v:shape id="_x0000_i2660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8102A7">
              <w:rPr>
                <w:rFonts w:eastAsia="標楷體" w:hAnsi="標楷體"/>
                <w:color w:val="000000"/>
              </w:rPr>
              <w:t>∥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3DCCAD29">
                <v:shape id="_x0000_i266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  <w:p w14:paraId="5B4D8EEB" w14:textId="77777777" w:rsidR="00D409D8" w:rsidRDefault="00D409D8" w:rsidP="00D409D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8102A7">
              <w:rPr>
                <w:rFonts w:eastAsia="標楷體" w:hAnsi="標楷體"/>
                <w:kern w:val="0"/>
              </w:rPr>
              <w:t>梯形</w:t>
            </w:r>
            <w:r w:rsidRPr="008102A7">
              <w:rPr>
                <w:rFonts w:eastAsia="標楷體"/>
                <w:kern w:val="0"/>
              </w:rPr>
              <w:t>ABCD</w:t>
            </w:r>
            <w:r w:rsidRPr="008102A7">
              <w:rPr>
                <w:rFonts w:eastAsia="標楷體" w:hAnsi="標楷體"/>
                <w:kern w:val="0"/>
              </w:rPr>
              <w:t>中，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701BE225">
                <v:shape id="_x0000_i2662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8102A7">
              <w:rPr>
                <w:rFonts w:eastAsia="標楷體" w:hAnsi="標楷體"/>
                <w:noProof/>
                <w:color w:val="000000"/>
              </w:rPr>
              <w:t>為中線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noProof/>
                <w:color w:val="000000"/>
              </w:rPr>
              <w:t>＆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 (1)</w:t>
            </w:r>
            <w:r>
              <w:rPr>
                <w:rFonts w:eastAsia="標楷體" w:hAnsi="標楷體"/>
                <w:noProof/>
                <w:color w:val="000000"/>
              </w:rPr>
              <w:br/>
            </w:r>
            <w:r>
              <w:rPr>
                <w:rFonts w:eastAsia="標楷體" w:hAnsi="標楷體" w:hint="eastAsia"/>
                <w:noProof/>
                <w:color w:val="000000"/>
              </w:rPr>
              <w:t>＆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 </w:t>
            </w:r>
            <w:r w:rsidRPr="008102A7">
              <w:rPr>
                <w:rFonts w:eastAsia="標楷體" w:hAnsi="標楷體"/>
                <w:noProof/>
                <w:color w:val="000000"/>
              </w:rPr>
              <w:t>梯形中線</w:t>
            </w:r>
            <w:r>
              <w:rPr>
                <w:rFonts w:eastAsia="標楷體" w:hAnsi="標楷體" w:hint="eastAsia"/>
                <w:noProof/>
                <w:color w:val="000000"/>
              </w:rPr>
              <w:t>長</w:t>
            </w:r>
            <w:r w:rsidRPr="008102A7">
              <w:rPr>
                <w:rFonts w:eastAsia="標楷體" w:hAnsi="標楷體"/>
                <w:noProof/>
                <w:color w:val="000000"/>
              </w:rPr>
              <w:t>等於兩底和的一半</w:t>
            </w:r>
          </w:p>
          <w:p w14:paraId="4970C0AF" w14:textId="77777777" w:rsidR="00D409D8" w:rsidRDefault="00D409D8" w:rsidP="00D409D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 w:rsidRPr="00D409D8">
              <w:rPr>
                <w:rFonts w:eastAsia="標楷體"/>
                <w:noProof/>
                <w:color w:val="000000"/>
                <w:position w:val="-2"/>
              </w:rPr>
              <w:pict w14:anchorId="78BFA6FD">
                <v:shape id="_x0000_i2663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D409D8">
              <w:rPr>
                <w:rFonts w:eastAsia="標楷體" w:hint="eastAsia"/>
                <w:noProof/>
                <w:color w:val="000000"/>
              </w:rPr>
              <w:t>與</w:t>
            </w:r>
            <w:r w:rsidRPr="00D409D8">
              <w:rPr>
                <w:rFonts w:eastAsia="標楷體"/>
                <w:noProof/>
                <w:color w:val="000000"/>
                <w:position w:val="-4"/>
              </w:rPr>
              <w:pict w14:anchorId="6B763A5C">
                <v:shape id="_x0000_i266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409D8">
              <w:rPr>
                <w:rFonts w:eastAsia="標楷體" w:hint="eastAsia"/>
                <w:noProof/>
                <w:color w:val="000000"/>
                <w:position w:val="-2"/>
              </w:rPr>
              <w:t>分別為梯形的兩底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已知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31A9BE67">
                <v:shape id="_x0000_i2665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Pr="008102A7">
              <w:rPr>
                <w:rFonts w:eastAsia="標楷體" w:hAnsi="標楷體"/>
                <w:noProof/>
                <w:color w:val="000000"/>
              </w:rPr>
              <w:t>為</w:t>
            </w:r>
            <w:r w:rsidRPr="008102A7">
              <w:rPr>
                <w:rFonts w:eastAsia="標楷體" w:hAnsi="標楷體"/>
                <w:kern w:val="0"/>
              </w:rPr>
              <w:t>梯形</w:t>
            </w:r>
            <w:r w:rsidRPr="008102A7">
              <w:rPr>
                <w:rFonts w:eastAsia="標楷體"/>
                <w:kern w:val="0"/>
              </w:rPr>
              <w:t>ABCD</w:t>
            </w:r>
            <w:r>
              <w:rPr>
                <w:rFonts w:eastAsia="標楷體" w:hint="eastAsia"/>
                <w:kern w:val="0"/>
              </w:rPr>
              <w:t>的</w:t>
            </w:r>
            <w:r w:rsidRPr="008102A7">
              <w:rPr>
                <w:rFonts w:eastAsia="標楷體" w:hAnsi="標楷體"/>
                <w:noProof/>
                <w:color w:val="000000"/>
              </w:rPr>
              <w:t>高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8102A7">
              <w:rPr>
                <w:rFonts w:eastAsia="標楷體" w:hAnsi="標楷體"/>
                <w:color w:val="000000"/>
              </w:rPr>
              <w:t>梯形面積等於兩底和與高之乘積的一半</w:t>
            </w:r>
          </w:p>
          <w:p w14:paraId="059CE852" w14:textId="77777777" w:rsidR="00D409D8" w:rsidRPr="00E13CC1" w:rsidRDefault="00D409D8" w:rsidP="00D409D8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>(2)</w:t>
            </w:r>
            <w:r>
              <w:rPr>
                <w:rFonts w:eastAsia="標楷體" w:hint="eastAsia"/>
                <w:color w:val="000000"/>
              </w:rPr>
              <w:t>式代入</w:t>
            </w:r>
            <w:r>
              <w:rPr>
                <w:rFonts w:eastAsia="標楷體" w:hint="eastAsia"/>
                <w:color w:val="000000"/>
              </w:rPr>
              <w:t>(3)</w:t>
            </w:r>
            <w:r>
              <w:rPr>
                <w:rFonts w:eastAsia="標楷體" w:hint="eastAsia"/>
                <w:color w:val="000000"/>
              </w:rPr>
              <w:t>式得</w:t>
            </w:r>
          </w:p>
        </w:tc>
      </w:tr>
    </w:tbl>
    <w:p w14:paraId="02DF3499" w14:textId="77777777" w:rsidR="008102A7" w:rsidRPr="00D409D8" w:rsidRDefault="008102A7" w:rsidP="008102A7">
      <w:pPr>
        <w:pStyle w:val="03"/>
        <w:spacing w:beforeLines="50" w:before="180" w:afterLines="0" w:after="0" w:line="240" w:lineRule="auto"/>
        <w:ind w:left="0" w:firstLineChars="0" w:firstLine="0"/>
        <w:rPr>
          <w:rFonts w:eastAsia="標楷體"/>
          <w:kern w:val="0"/>
          <w:sz w:val="24"/>
        </w:rPr>
      </w:pPr>
    </w:p>
    <w:p w14:paraId="47F1953E" w14:textId="77777777" w:rsidR="000B1E88" w:rsidRDefault="000B1E88" w:rsidP="000B1E88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19F74631" w14:textId="77777777" w:rsidR="000B1E88" w:rsidRDefault="000B1E88" w:rsidP="000B1E88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3E4C880A" w14:textId="77777777" w:rsidR="000B1E88" w:rsidRDefault="000B1E88" w:rsidP="000B1E88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190BB0FE" w14:textId="77777777" w:rsidR="000B1E88" w:rsidRDefault="000B1E88" w:rsidP="000B1E88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7091AD14" w14:textId="77777777" w:rsidR="0076568F" w:rsidRDefault="0076568F" w:rsidP="000B1E88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1FA9C9EF" w14:textId="77777777" w:rsidR="0076568F" w:rsidRPr="0076568F" w:rsidRDefault="0076568F" w:rsidP="0076568F">
      <w:pPr>
        <w:pStyle w:val="03"/>
        <w:spacing w:afterLines="0" w:after="0" w:line="240" w:lineRule="auto"/>
        <w:ind w:left="482" w:firstLineChars="0" w:firstLine="0"/>
        <w:rPr>
          <w:rFonts w:eastAsia="標楷體"/>
          <w:b/>
          <w:kern w:val="0"/>
          <w:sz w:val="24"/>
        </w:rPr>
      </w:pPr>
      <w:r w:rsidRPr="0076568F">
        <w:rPr>
          <w:rFonts w:eastAsia="標楷體" w:hAnsi="標楷體"/>
          <w:kern w:val="0"/>
          <w:sz w:val="24"/>
        </w:rPr>
        <w:t>由例題</w:t>
      </w:r>
      <w:r w:rsidR="0027465A">
        <w:rPr>
          <w:rFonts w:eastAsia="標楷體"/>
          <w:kern w:val="0"/>
          <w:sz w:val="24"/>
        </w:rPr>
        <w:t>9.1-</w:t>
      </w:r>
      <w:r w:rsidR="0027465A">
        <w:rPr>
          <w:rFonts w:eastAsia="標楷體" w:hint="eastAsia"/>
          <w:kern w:val="0"/>
          <w:sz w:val="24"/>
        </w:rPr>
        <w:t>6</w:t>
      </w:r>
      <w:r w:rsidR="00D43067">
        <w:rPr>
          <w:rFonts w:eastAsia="標楷體" w:hint="eastAsia"/>
          <w:kern w:val="0"/>
          <w:sz w:val="24"/>
        </w:rPr>
        <w:t>6</w:t>
      </w:r>
      <w:r w:rsidRPr="0076568F">
        <w:rPr>
          <w:rFonts w:eastAsia="標楷體" w:hAnsi="標楷體"/>
          <w:kern w:val="0"/>
          <w:sz w:val="24"/>
        </w:rPr>
        <w:t>，我們得到以下這個結論：</w:t>
      </w:r>
      <w:r w:rsidRPr="0076568F">
        <w:rPr>
          <w:rFonts w:eastAsia="標楷體" w:hAnsi="標楷體"/>
          <w:b/>
          <w:kern w:val="0"/>
          <w:sz w:val="24"/>
        </w:rPr>
        <w:t>梯形面積等於中線長與高的乘積。</w:t>
      </w:r>
    </w:p>
    <w:p w14:paraId="4FB49E6E" w14:textId="77777777" w:rsidR="0076568F" w:rsidRDefault="0076568F" w:rsidP="0076568F">
      <w:pPr>
        <w:pStyle w:val="03"/>
        <w:spacing w:afterLines="0" w:after="0" w:line="240" w:lineRule="auto"/>
        <w:ind w:left="482" w:firstLineChars="0" w:firstLine="0"/>
        <w:rPr>
          <w:rFonts w:eastAsia="標楷體" w:hint="eastAsia"/>
          <w:kern w:val="0"/>
          <w:sz w:val="24"/>
        </w:rPr>
      </w:pPr>
      <w:r w:rsidRPr="0076568F">
        <w:rPr>
          <w:rFonts w:eastAsia="標楷體" w:hAnsi="標楷體"/>
          <w:kern w:val="0"/>
          <w:sz w:val="24"/>
        </w:rPr>
        <w:t>接下來，就讓我們將例題</w:t>
      </w:r>
      <w:r w:rsidR="0027465A">
        <w:rPr>
          <w:rFonts w:eastAsia="標楷體"/>
          <w:kern w:val="0"/>
          <w:sz w:val="24"/>
        </w:rPr>
        <w:t>9.1-</w:t>
      </w:r>
      <w:r w:rsidR="00D43067">
        <w:rPr>
          <w:rFonts w:eastAsia="標楷體" w:hint="eastAsia"/>
          <w:kern w:val="0"/>
          <w:sz w:val="24"/>
        </w:rPr>
        <w:t>66</w:t>
      </w:r>
      <w:r w:rsidRPr="0076568F">
        <w:rPr>
          <w:rFonts w:eastAsia="標楷體" w:hAnsi="標楷體"/>
          <w:kern w:val="0"/>
          <w:sz w:val="24"/>
        </w:rPr>
        <w:t>的結論，運用在以下例題</w:t>
      </w:r>
      <w:r w:rsidR="0027465A">
        <w:rPr>
          <w:rFonts w:eastAsia="標楷體"/>
          <w:kern w:val="0"/>
          <w:sz w:val="24"/>
        </w:rPr>
        <w:t>9.1-</w:t>
      </w:r>
      <w:r w:rsidR="00D43067">
        <w:rPr>
          <w:rFonts w:eastAsia="標楷體" w:hint="eastAsia"/>
          <w:kern w:val="0"/>
          <w:sz w:val="24"/>
        </w:rPr>
        <w:t>67</w:t>
      </w:r>
      <w:r w:rsidRPr="0076568F">
        <w:rPr>
          <w:rFonts w:eastAsia="標楷體"/>
          <w:kern w:val="0"/>
          <w:sz w:val="24"/>
        </w:rPr>
        <w:t>~</w:t>
      </w:r>
      <w:r w:rsidRPr="0076568F">
        <w:rPr>
          <w:rFonts w:eastAsia="標楷體" w:hAnsi="標楷體"/>
          <w:kern w:val="0"/>
          <w:sz w:val="24"/>
        </w:rPr>
        <w:t>例題</w:t>
      </w:r>
      <w:r w:rsidRPr="0076568F">
        <w:rPr>
          <w:rFonts w:eastAsia="標楷體"/>
          <w:kern w:val="0"/>
          <w:sz w:val="24"/>
        </w:rPr>
        <w:t>9.1-</w:t>
      </w:r>
      <w:r w:rsidR="003C7A11">
        <w:rPr>
          <w:rFonts w:eastAsia="標楷體" w:hint="eastAsia"/>
          <w:kern w:val="0"/>
          <w:sz w:val="24"/>
        </w:rPr>
        <w:t>6</w:t>
      </w:r>
      <w:r w:rsidR="00D43067">
        <w:rPr>
          <w:rFonts w:eastAsia="標楷體" w:hint="eastAsia"/>
          <w:kern w:val="0"/>
          <w:sz w:val="24"/>
        </w:rPr>
        <w:t>8</w:t>
      </w:r>
      <w:r w:rsidR="00B35808">
        <w:rPr>
          <w:rFonts w:eastAsia="標楷體" w:hint="eastAsia"/>
          <w:kern w:val="0"/>
          <w:sz w:val="24"/>
        </w:rPr>
        <w:t>。</w:t>
      </w:r>
    </w:p>
    <w:p w14:paraId="5F2EBC2C" w14:textId="77777777" w:rsidR="0076568F" w:rsidRDefault="0076568F" w:rsidP="000B1E88">
      <w:pPr>
        <w:pStyle w:val="03"/>
        <w:spacing w:afterLines="0" w:after="0" w:line="360" w:lineRule="auto"/>
        <w:ind w:left="480" w:firstLineChars="0" w:firstLine="0"/>
        <w:rPr>
          <w:rFonts w:eastAsia="標楷體" w:hint="eastAsia"/>
          <w:kern w:val="0"/>
          <w:sz w:val="24"/>
        </w:rPr>
      </w:pPr>
    </w:p>
    <w:p w14:paraId="1EF5D880" w14:textId="77777777" w:rsidR="003221F6" w:rsidRPr="0076568F" w:rsidRDefault="003221F6" w:rsidP="000B1E88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587F6B48" w14:textId="77777777" w:rsidR="00E23D3F" w:rsidRPr="0076568F" w:rsidRDefault="0076568F" w:rsidP="007A62C4">
      <w:pPr>
        <w:pStyle w:val="03"/>
        <w:numPr>
          <w:ilvl w:val="0"/>
          <w:numId w:val="62"/>
        </w:numPr>
        <w:tabs>
          <w:tab w:val="clear" w:pos="2400"/>
          <w:tab w:val="left" w:pos="1843"/>
        </w:tabs>
        <w:spacing w:afterLines="0" w:after="0" w:line="240" w:lineRule="auto"/>
        <w:ind w:left="482" w:firstLineChars="0" w:hanging="482"/>
        <w:rPr>
          <w:rFonts w:ascii="標楷體" w:eastAsia="標楷體" w:hAnsi="標楷體" w:hint="eastAsia"/>
          <w:b/>
          <w:kern w:val="0"/>
          <w:sz w:val="24"/>
        </w:rPr>
      </w:pPr>
      <w:r w:rsidRPr="0076568F">
        <w:rPr>
          <w:rFonts w:ascii="標楷體" w:eastAsia="標楷體" w:hAnsi="標楷體" w:hint="eastAsia"/>
          <w:b/>
          <w:kern w:val="0"/>
          <w:sz w:val="24"/>
        </w:rPr>
        <w:t>(</w:t>
      </w:r>
      <w:r w:rsidRPr="0076568F">
        <w:rPr>
          <w:rFonts w:eastAsia="標楷體" w:hAnsi="標楷體"/>
          <w:b/>
          <w:kern w:val="0"/>
          <w:sz w:val="24"/>
        </w:rPr>
        <w:t>梯形面積等於中線長與高的乘積</w:t>
      </w:r>
      <w:r w:rsidRPr="0076568F">
        <w:rPr>
          <w:rFonts w:ascii="標楷體" w:eastAsia="標楷體" w:hAnsi="標楷體" w:hint="eastAsia"/>
          <w:b/>
          <w:kern w:val="0"/>
          <w:sz w:val="24"/>
        </w:rPr>
        <w:t>)</w:t>
      </w:r>
    </w:p>
    <w:p w14:paraId="2B439F9F" w14:textId="77777777" w:rsidR="002B013C" w:rsidRPr="002B013C" w:rsidRDefault="002B013C" w:rsidP="002B013C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eastAsia="標楷體"/>
          <w:kern w:val="0"/>
          <w:sz w:val="24"/>
        </w:rPr>
      </w:pPr>
      <w:r w:rsidRPr="002B013C">
        <w:rPr>
          <w:rFonts w:eastAsia="標楷體" w:hAnsi="標楷體"/>
          <w:kern w:val="0"/>
          <w:sz w:val="24"/>
        </w:rPr>
        <w:t>如</w:t>
      </w:r>
      <w:r w:rsidR="00375D6D" w:rsidRPr="00375D6D">
        <w:rPr>
          <w:rFonts w:eastAsia="標楷體" w:hint="eastAsia"/>
          <w:color w:val="000000"/>
          <w:sz w:val="24"/>
        </w:rPr>
        <w:t>圖</w:t>
      </w:r>
      <w:r w:rsidR="00375D6D" w:rsidRPr="00375D6D">
        <w:rPr>
          <w:rFonts w:eastAsia="標楷體" w:hint="eastAsia"/>
          <w:color w:val="000000"/>
          <w:sz w:val="24"/>
        </w:rPr>
        <w:t>9.1-72</w:t>
      </w:r>
      <w:r w:rsidRPr="002B013C">
        <w:rPr>
          <w:rFonts w:eastAsia="標楷體" w:hAnsi="標楷體"/>
          <w:kern w:val="0"/>
          <w:sz w:val="24"/>
        </w:rPr>
        <w:t>，梯形</w:t>
      </w:r>
      <w:r w:rsidRPr="002B013C">
        <w:rPr>
          <w:rFonts w:eastAsia="標楷體"/>
          <w:kern w:val="0"/>
          <w:sz w:val="24"/>
        </w:rPr>
        <w:t>ABCD</w:t>
      </w:r>
      <w:r w:rsidRPr="002B013C">
        <w:rPr>
          <w:rFonts w:eastAsia="標楷體" w:hAnsi="標楷體"/>
          <w:kern w:val="0"/>
          <w:sz w:val="24"/>
        </w:rPr>
        <w:t>中，</w:t>
      </w:r>
      <w:r w:rsidRPr="008102A7">
        <w:rPr>
          <w:rFonts w:eastAsia="標楷體"/>
          <w:b/>
          <w:noProof/>
          <w:color w:val="000000"/>
          <w:position w:val="-2"/>
          <w:sz w:val="24"/>
        </w:rPr>
        <w:pict w14:anchorId="57FA4D4F">
          <v:shape id="_x0000_i2666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8102A7">
        <w:rPr>
          <w:rFonts w:eastAsia="標楷體" w:hAnsi="標楷體"/>
          <w:color w:val="000000"/>
          <w:sz w:val="24"/>
        </w:rPr>
        <w:t>∥</w:t>
      </w:r>
      <w:r w:rsidRPr="008102A7">
        <w:rPr>
          <w:rFonts w:eastAsia="標楷體"/>
          <w:b/>
          <w:noProof/>
          <w:color w:val="000000"/>
          <w:position w:val="-2"/>
          <w:sz w:val="24"/>
        </w:rPr>
        <w:pict w14:anchorId="3874AC03">
          <v:shape id="_x0000_i2667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2B013C">
        <w:rPr>
          <w:rFonts w:eastAsia="標楷體" w:hAnsi="標楷體"/>
          <w:kern w:val="0"/>
          <w:sz w:val="24"/>
        </w:rPr>
        <w:t>，</w:t>
      </w:r>
      <w:r w:rsidRPr="008102A7">
        <w:rPr>
          <w:rFonts w:eastAsia="標楷體"/>
          <w:b/>
          <w:noProof/>
          <w:color w:val="000000"/>
          <w:position w:val="-2"/>
          <w:sz w:val="24"/>
        </w:rPr>
        <w:pict w14:anchorId="6EF7C089">
          <v:shape id="_x0000_i2668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Pr="002B013C">
        <w:rPr>
          <w:rFonts w:eastAsia="標楷體" w:hAnsi="標楷體"/>
          <w:kern w:val="0"/>
          <w:sz w:val="24"/>
        </w:rPr>
        <w:t>為梯形中線</w:t>
      </w:r>
      <w:r w:rsidR="00CC55C1">
        <w:rPr>
          <w:rFonts w:eastAsia="標楷體" w:hAnsi="標楷體" w:hint="eastAsia"/>
          <w:kern w:val="0"/>
          <w:sz w:val="24"/>
        </w:rPr>
        <w:t>，</w:t>
      </w:r>
      <w:r w:rsidR="00CC55C1" w:rsidRPr="008102A7">
        <w:rPr>
          <w:rFonts w:eastAsia="標楷體"/>
          <w:b/>
          <w:noProof/>
          <w:color w:val="000000"/>
          <w:position w:val="-2"/>
          <w:sz w:val="24"/>
        </w:rPr>
        <w:pict w14:anchorId="31A2329E">
          <v:shape id="_x0000_i2669" type="#_x0000_t75" alt="%FontSize=12&#10;%TeXFontSize=12&#10;\documentclass{article}&#10;\pagestyle{empty}&#10;\begin{document}&#10;\[&#10;\overline{AG}&#10;\]&#10;\end{document}" style="width:16.5pt;height:10.5pt">
            <v:imagedata r:id="rId366" o:title="formula_phys"/>
          </v:shape>
        </w:pict>
      </w:r>
      <w:r w:rsidR="00CC55C1" w:rsidRPr="00CC55C1">
        <w:rPr>
          <w:rFonts w:eastAsia="標楷體" w:hint="eastAsia"/>
          <w:noProof/>
          <w:color w:val="000000"/>
          <w:sz w:val="24"/>
        </w:rPr>
        <w:t>為梯形的高</w:t>
      </w:r>
      <w:r w:rsidRPr="002B013C">
        <w:rPr>
          <w:rFonts w:eastAsia="標楷體" w:hAnsi="標楷體"/>
          <w:kern w:val="0"/>
          <w:sz w:val="24"/>
        </w:rPr>
        <w:t>，</w:t>
      </w:r>
      <w:r w:rsidR="00CC55C1">
        <w:rPr>
          <w:rFonts w:eastAsia="標楷體" w:hAnsi="標楷體" w:hint="eastAsia"/>
          <w:kern w:val="0"/>
          <w:sz w:val="24"/>
        </w:rPr>
        <w:t>已知</w:t>
      </w:r>
      <w:r w:rsidRPr="008102A7">
        <w:rPr>
          <w:rFonts w:eastAsia="標楷體"/>
          <w:b/>
          <w:noProof/>
          <w:color w:val="000000"/>
          <w:position w:val="-2"/>
          <w:sz w:val="24"/>
        </w:rPr>
        <w:pict w14:anchorId="367CB223">
          <v:shape id="_x0000_i2670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Pr="002B013C">
        <w:rPr>
          <w:rFonts w:eastAsia="標楷體" w:hAnsi="標楷體"/>
          <w:kern w:val="0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11"/>
          <w:attr w:name="HasSpace" w:val="False"/>
          <w:attr w:name="Negative" w:val="False"/>
          <w:attr w:name="NumberType" w:val="1"/>
          <w:attr w:name="TCSC" w:val="0"/>
        </w:smartTagPr>
        <w:r w:rsidRPr="002B013C">
          <w:rPr>
            <w:rFonts w:eastAsia="標楷體"/>
            <w:kern w:val="0"/>
            <w:sz w:val="24"/>
          </w:rPr>
          <w:t>11</w:t>
        </w:r>
        <w:r>
          <w:rPr>
            <w:rFonts w:eastAsia="標楷體" w:hint="eastAsia"/>
            <w:kern w:val="0"/>
            <w:sz w:val="24"/>
          </w:rPr>
          <w:t>公分</w:t>
        </w:r>
      </w:smartTag>
      <w:r w:rsidRPr="002B013C">
        <w:rPr>
          <w:rFonts w:eastAsia="標楷體" w:hAnsi="標楷體"/>
          <w:kern w:val="0"/>
          <w:sz w:val="24"/>
        </w:rPr>
        <w:t>，</w:t>
      </w:r>
      <w:r w:rsidR="00CC55C1" w:rsidRPr="008102A7">
        <w:rPr>
          <w:rFonts w:eastAsia="標楷體"/>
          <w:b/>
          <w:noProof/>
          <w:color w:val="000000"/>
          <w:position w:val="-2"/>
          <w:sz w:val="24"/>
        </w:rPr>
        <w:pict w14:anchorId="68CAC147">
          <v:shape id="_x0000_i2671" type="#_x0000_t75" alt="%FontSize=12&#10;%TeXFontSize=12&#10;\documentclass{article}&#10;\pagestyle{empty}&#10;\begin{document}&#10;\[&#10;\overline{AG}&#10;\]&#10;\end{document}" style="width:16.5pt;height:10.5pt">
            <v:imagedata r:id="rId366" o:title="formula_phys"/>
          </v:shape>
        </w:pict>
      </w:r>
      <w:r w:rsidR="00CC55C1" w:rsidRPr="00CC55C1">
        <w:rPr>
          <w:rFonts w:eastAsia="標楷體" w:hint="eastAsia"/>
          <w:b/>
          <w:noProof/>
          <w:color w:val="000000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2B013C">
          <w:rPr>
            <w:rFonts w:eastAsia="標楷體"/>
            <w:kern w:val="0"/>
            <w:sz w:val="24"/>
          </w:rPr>
          <w:t>8</w:t>
        </w:r>
        <w:r>
          <w:rPr>
            <w:rFonts w:eastAsia="標楷體" w:hint="eastAsia"/>
            <w:kern w:val="0"/>
            <w:sz w:val="24"/>
          </w:rPr>
          <w:t>公分</w:t>
        </w:r>
      </w:smartTag>
      <w:r w:rsidRPr="002B013C">
        <w:rPr>
          <w:rFonts w:eastAsia="標楷體" w:hAnsi="標楷體"/>
          <w:kern w:val="0"/>
          <w:sz w:val="24"/>
        </w:rPr>
        <w:t>，求梯形</w:t>
      </w:r>
      <w:r w:rsidRPr="002B013C">
        <w:rPr>
          <w:rFonts w:eastAsia="標楷體"/>
          <w:kern w:val="0"/>
          <w:sz w:val="24"/>
        </w:rPr>
        <w:t>ABCD</w:t>
      </w:r>
      <w:r w:rsidRPr="002B013C">
        <w:rPr>
          <w:rFonts w:eastAsia="標楷體" w:hAnsi="標楷體"/>
          <w:kern w:val="0"/>
          <w:sz w:val="24"/>
        </w:rPr>
        <w:t>的面積。</w:t>
      </w:r>
    </w:p>
    <w:p w14:paraId="5C4F50E8" w14:textId="77777777" w:rsidR="002B013C" w:rsidRPr="002B013C" w:rsidRDefault="00CC55C1" w:rsidP="002B013C">
      <w:pPr>
        <w:pStyle w:val="03"/>
        <w:spacing w:afterLines="0" w:after="0" w:line="360" w:lineRule="auto"/>
        <w:ind w:left="480" w:firstLineChars="0" w:firstLine="0"/>
        <w:rPr>
          <w:rFonts w:eastAsia="標楷體" w:hint="eastAsia"/>
          <w:kern w:val="0"/>
          <w:sz w:val="24"/>
        </w:rPr>
      </w:pPr>
      <w:r>
        <w:rPr>
          <w:rFonts w:eastAsia="標楷體"/>
          <w:noProof/>
          <w:kern w:val="0"/>
          <w:sz w:val="24"/>
        </w:rPr>
        <w:pict w14:anchorId="72846BDA">
          <v:shape id="_x0000_s2679" type="#_x0000_t75" style="position:absolute;left:0;text-align:left;margin-left:115.6pt;margin-top:6.5pt;width:233pt;height:131.5pt;z-index:76">
            <v:imagedata r:id="rId595" o:title=""/>
          </v:shape>
        </w:pict>
      </w:r>
    </w:p>
    <w:p w14:paraId="69DFAC52" w14:textId="77777777" w:rsidR="002B013C" w:rsidRDefault="002B013C" w:rsidP="002B013C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44E2B00A" w14:textId="77777777" w:rsidR="002B013C" w:rsidRPr="0029312D" w:rsidRDefault="002B013C" w:rsidP="002B013C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478838D6" w14:textId="77777777" w:rsidR="002B013C" w:rsidRPr="0029312D" w:rsidRDefault="002B013C" w:rsidP="002B013C">
      <w:pPr>
        <w:pStyle w:val="03"/>
        <w:spacing w:afterLines="0" w:after="0" w:line="360" w:lineRule="auto"/>
        <w:ind w:left="480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4FF95557" w14:textId="77777777" w:rsidR="00E23D3F" w:rsidRPr="002B013C" w:rsidRDefault="00E23D3F" w:rsidP="0076568F">
      <w:pPr>
        <w:pStyle w:val="03"/>
        <w:spacing w:beforeLines="50" w:before="180" w:afterLines="0" w:after="0" w:line="240" w:lineRule="auto"/>
        <w:ind w:left="48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2B4BBE27" w14:textId="77777777" w:rsidR="00937AC4" w:rsidRDefault="00937AC4" w:rsidP="00E23D3F">
      <w:pPr>
        <w:pStyle w:val="12"/>
        <w:ind w:left="480" w:firstLine="0"/>
        <w:rPr>
          <w:rFonts w:eastAsia="標楷體" w:hint="eastAsia"/>
          <w:color w:val="000000"/>
        </w:rPr>
      </w:pPr>
    </w:p>
    <w:p w14:paraId="13CAA5F4" w14:textId="77777777" w:rsidR="00E23D3F" w:rsidRDefault="00375D6D" w:rsidP="00375D6D">
      <w:pPr>
        <w:pStyle w:val="12"/>
        <w:spacing w:beforeLines="50" w:before="180"/>
        <w:ind w:left="482" w:firstLine="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9.1-72</w:t>
      </w:r>
    </w:p>
    <w:p w14:paraId="604D3590" w14:textId="77777777" w:rsidR="00CC55C1" w:rsidRDefault="00CC55C1" w:rsidP="00CC55C1">
      <w:pPr>
        <w:pStyle w:val="12"/>
        <w:spacing w:beforeLines="50" w:before="180"/>
        <w:ind w:left="0" w:firstLine="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CC55C1">
        <w:rPr>
          <w:rFonts w:eastAsia="標楷體" w:hAnsi="標楷體"/>
          <w:kern w:val="0"/>
        </w:rPr>
        <w:t>梯形面積等於中線長與高的乘積</w:t>
      </w:r>
    </w:p>
    <w:p w14:paraId="0D0CD0CC" w14:textId="77777777" w:rsidR="00CC55C1" w:rsidRDefault="00CC55C1" w:rsidP="00CC55C1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CC55C1" w:rsidRPr="00E13CC1" w14:paraId="7A40CA67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FB2E2C6" w14:textId="77777777" w:rsidR="00CC55C1" w:rsidRPr="00E13CC1" w:rsidRDefault="00CC55C1" w:rsidP="00CC55C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4CB29667" w14:textId="77777777" w:rsidR="00CC55C1" w:rsidRPr="00E13CC1" w:rsidRDefault="00CC55C1" w:rsidP="00CC55C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CC55C1" w:rsidRPr="00E13CC1" w14:paraId="2F4BDF2E" w14:textId="77777777">
        <w:tc>
          <w:tcPr>
            <w:tcW w:w="3936" w:type="dxa"/>
            <w:tcBorders>
              <w:top w:val="single" w:sz="4" w:space="0" w:color="auto"/>
            </w:tcBorders>
          </w:tcPr>
          <w:p w14:paraId="22A1BB38" w14:textId="77777777" w:rsidR="00CC55C1" w:rsidRPr="00CC55C1" w:rsidRDefault="00CC55C1" w:rsidP="007A62C4">
            <w:pPr>
              <w:numPr>
                <w:ilvl w:val="0"/>
                <w:numId w:val="142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2B013C">
              <w:rPr>
                <w:rFonts w:eastAsia="標楷體" w:hAnsi="標楷體"/>
                <w:kern w:val="0"/>
              </w:rPr>
              <w:t>梯形</w:t>
            </w:r>
            <w:r w:rsidRPr="002B013C">
              <w:rPr>
                <w:rFonts w:eastAsia="標楷體"/>
                <w:kern w:val="0"/>
              </w:rPr>
              <w:t>ABCD</w:t>
            </w:r>
            <w:r w:rsidRPr="002B013C">
              <w:rPr>
                <w:rFonts w:eastAsia="標楷體" w:hAnsi="標楷體"/>
                <w:kern w:val="0"/>
              </w:rPr>
              <w:t>的面積</w:t>
            </w:r>
            <w:r>
              <w:rPr>
                <w:rFonts w:eastAsia="標楷體" w:hAnsi="標楷體" w:hint="eastAsia"/>
                <w:kern w:val="0"/>
              </w:rPr>
              <w:t>＝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4565B575">
                <v:shape id="_x0000_i2672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8102A7">
              <w:rPr>
                <w:rFonts w:eastAsia="標楷體"/>
                <w:noProof/>
                <w:color w:val="000000"/>
                <w:position w:val="-2"/>
              </w:rPr>
              <w:t>×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69EF1C39">
                <v:shape id="_x0000_i2673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3198191A" w14:textId="77777777" w:rsidR="00CC55C1" w:rsidRPr="00E13CC1" w:rsidRDefault="00CC55C1" w:rsidP="007A62C4">
            <w:pPr>
              <w:numPr>
                <w:ilvl w:val="0"/>
                <w:numId w:val="14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kern w:val="0"/>
              </w:rPr>
              <w:t xml:space="preserve">  </w:t>
            </w:r>
            <w:r w:rsidRPr="002B013C">
              <w:rPr>
                <w:rFonts w:eastAsia="標楷體" w:hAnsi="標楷體"/>
                <w:kern w:val="0"/>
              </w:rPr>
              <w:t>梯形</w:t>
            </w:r>
            <w:r w:rsidRPr="002B013C">
              <w:rPr>
                <w:rFonts w:eastAsia="標楷體"/>
                <w:kern w:val="0"/>
              </w:rPr>
              <w:t>ABCD</w:t>
            </w:r>
            <w:r w:rsidRPr="002B013C">
              <w:rPr>
                <w:rFonts w:eastAsia="標楷體" w:hAnsi="標楷體"/>
                <w:kern w:val="0"/>
              </w:rPr>
              <w:t>的面積</w:t>
            </w:r>
            <w:r>
              <w:rPr>
                <w:rFonts w:eastAsia="標楷體" w:hAnsi="標楷體" w:hint="eastAsia"/>
                <w:kern w:val="0"/>
              </w:rPr>
              <w:br/>
            </w:r>
            <w:r>
              <w:rPr>
                <w:rFonts w:eastAsia="標楷體" w:hAnsi="標楷體" w:hint="eastAsia"/>
                <w:kern w:val="0"/>
              </w:rPr>
              <w:t>＝</w:t>
            </w:r>
            <w:r>
              <w:rPr>
                <w:rFonts w:eastAsia="標楷體" w:hAnsi="標楷體" w:hint="eastAsia"/>
                <w:kern w:val="0"/>
              </w:rPr>
              <w:t>(11</w:t>
            </w:r>
            <w:r>
              <w:rPr>
                <w:rFonts w:eastAsia="標楷體" w:hAnsi="標楷體" w:hint="eastAsia"/>
                <w:kern w:val="0"/>
              </w:rPr>
              <w:t>公分</w:t>
            </w:r>
            <w:r>
              <w:rPr>
                <w:rFonts w:eastAsia="標楷體" w:hAnsi="標楷體" w:hint="eastAsia"/>
                <w:kern w:val="0"/>
              </w:rPr>
              <w:t>)</w:t>
            </w:r>
            <w:r>
              <w:rPr>
                <w:rFonts w:eastAsia="標楷體" w:hAnsi="標楷體" w:hint="eastAsia"/>
                <w:kern w:val="0"/>
              </w:rPr>
              <w:t>×</w:t>
            </w:r>
            <w:r>
              <w:rPr>
                <w:rFonts w:eastAsia="標楷體" w:hAnsi="標楷體" w:hint="eastAsia"/>
                <w:kern w:val="0"/>
              </w:rPr>
              <w:t>(8</w:t>
            </w:r>
            <w:r>
              <w:rPr>
                <w:rFonts w:eastAsia="標楷體" w:hAnsi="標楷體" w:hint="eastAsia"/>
                <w:kern w:val="0"/>
              </w:rPr>
              <w:t>公分</w:t>
            </w:r>
            <w:r>
              <w:rPr>
                <w:rFonts w:eastAsia="標楷體" w:hAnsi="標楷體" w:hint="eastAsia"/>
                <w:kern w:val="0"/>
              </w:rPr>
              <w:t>)</w:t>
            </w:r>
            <w:r>
              <w:rPr>
                <w:rFonts w:eastAsia="標楷體" w:hAnsi="標楷體"/>
                <w:kern w:val="0"/>
              </w:rPr>
              <w:br/>
            </w:r>
            <w:r>
              <w:rPr>
                <w:rFonts w:eastAsia="標楷體" w:hAnsi="標楷體" w:hint="eastAsia"/>
                <w:kern w:val="0"/>
              </w:rPr>
              <w:t>＝</w:t>
            </w:r>
            <w:r>
              <w:rPr>
                <w:rFonts w:eastAsia="標楷體" w:hAnsi="標楷體" w:hint="eastAsia"/>
                <w:kern w:val="0"/>
              </w:rPr>
              <w:t>88</w:t>
            </w:r>
            <w:r>
              <w:rPr>
                <w:rFonts w:eastAsia="標楷體" w:hAnsi="標楷體" w:hint="eastAsia"/>
                <w:kern w:val="0"/>
              </w:rPr>
              <w:t>平方公分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3307D868" w14:textId="77777777" w:rsidR="00CC55C1" w:rsidRDefault="00CC55C1" w:rsidP="00CC55C1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kern w:val="0"/>
              </w:rPr>
            </w:pPr>
            <w:r w:rsidRPr="00CC55C1">
              <w:rPr>
                <w:rFonts w:eastAsia="標楷體" w:hAnsi="標楷體"/>
                <w:kern w:val="0"/>
              </w:rPr>
              <w:t>梯形面積等於中線長與高的乘積</w:t>
            </w:r>
            <w:r>
              <w:rPr>
                <w:rFonts w:eastAsia="標楷體" w:hAnsi="標楷體" w:hint="eastAsia"/>
                <w:kern w:val="0"/>
              </w:rPr>
              <w:t xml:space="preserve"> </w:t>
            </w:r>
            <w:r>
              <w:rPr>
                <w:rFonts w:eastAsia="標楷體" w:hint="eastAsia"/>
                <w:kern w:val="0"/>
              </w:rPr>
              <w:t>＆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 w:hAnsi="標楷體" w:hint="eastAsia"/>
                <w:kern w:val="0"/>
              </w:rPr>
              <w:t>已知</w:t>
            </w:r>
            <w:r w:rsidRPr="002B013C">
              <w:rPr>
                <w:rFonts w:eastAsia="標楷體" w:hAnsi="標楷體"/>
                <w:kern w:val="0"/>
              </w:rPr>
              <w:t>梯形</w:t>
            </w:r>
            <w:r w:rsidRPr="002B013C">
              <w:rPr>
                <w:rFonts w:eastAsia="標楷體"/>
                <w:kern w:val="0"/>
              </w:rPr>
              <w:t>ABCD</w:t>
            </w:r>
            <w:r w:rsidRPr="002B013C">
              <w:rPr>
                <w:rFonts w:eastAsia="標楷體" w:hAnsi="標楷體"/>
                <w:kern w:val="0"/>
              </w:rPr>
              <w:t>中，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151AA4EE">
                <v:shape id="_x0000_i2674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8102A7">
              <w:rPr>
                <w:rFonts w:eastAsia="標楷體" w:hAnsi="標楷體"/>
                <w:color w:val="000000"/>
              </w:rPr>
              <w:t>∥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3A35F95B">
                <v:shape id="_x0000_i267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2B013C">
              <w:rPr>
                <w:rFonts w:eastAsia="標楷體" w:hAnsi="標楷體"/>
                <w:kern w:val="0"/>
              </w:rPr>
              <w:t>，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43ABE90E">
                <v:shape id="_x0000_i2676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2B013C">
              <w:rPr>
                <w:rFonts w:eastAsia="標楷體" w:hAnsi="標楷體"/>
                <w:kern w:val="0"/>
              </w:rPr>
              <w:t>為梯形中線</w:t>
            </w:r>
            <w:r>
              <w:rPr>
                <w:rFonts w:eastAsia="標楷體" w:hAnsi="標楷體" w:hint="eastAsia"/>
                <w:kern w:val="0"/>
              </w:rPr>
              <w:t>，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3518A57D">
                <v:shape id="_x0000_i2677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Pr="00CC55C1">
              <w:rPr>
                <w:rFonts w:eastAsia="標楷體" w:hint="eastAsia"/>
                <w:noProof/>
                <w:color w:val="000000"/>
              </w:rPr>
              <w:t>為梯形的高</w:t>
            </w:r>
          </w:p>
          <w:p w14:paraId="4F05DF14" w14:textId="77777777" w:rsidR="00CC55C1" w:rsidRPr="00E13CC1" w:rsidRDefault="00CC55C1" w:rsidP="00CC55C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kern w:val="0"/>
              </w:rPr>
              <w:t>由</w:t>
            </w:r>
            <w:r>
              <w:rPr>
                <w:rFonts w:eastAsia="標楷體" w:hAnsi="標楷體" w:hint="eastAsia"/>
                <w:kern w:val="0"/>
              </w:rPr>
              <w:t xml:space="preserve">(1) </w:t>
            </w:r>
            <w:r>
              <w:rPr>
                <w:rFonts w:eastAsia="標楷體" w:hAnsi="標楷體" w:hint="eastAsia"/>
                <w:kern w:val="0"/>
              </w:rPr>
              <w:t>＆</w:t>
            </w:r>
            <w:r>
              <w:rPr>
                <w:rFonts w:eastAsia="標楷體" w:hAnsi="標楷體" w:hint="eastAsia"/>
                <w:kern w:val="0"/>
              </w:rPr>
              <w:t xml:space="preserve"> </w:t>
            </w:r>
            <w:r>
              <w:rPr>
                <w:rFonts w:eastAsia="標楷體" w:hAnsi="標楷體" w:hint="eastAsia"/>
                <w:kern w:val="0"/>
              </w:rPr>
              <w:t>已知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0D91795D">
                <v:shape id="_x0000_i2678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2B013C">
              <w:rPr>
                <w:rFonts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B013C">
                <w:rPr>
                  <w:rFonts w:eastAsia="標楷體"/>
                  <w:kern w:val="0"/>
                </w:rPr>
                <w:t>11</w:t>
              </w:r>
              <w:r>
                <w:rPr>
                  <w:rFonts w:eastAsia="標楷體" w:hint="eastAsia"/>
                  <w:kern w:val="0"/>
                </w:rPr>
                <w:t>公分</w:t>
              </w:r>
            </w:smartTag>
            <w:r w:rsidRPr="002B013C">
              <w:rPr>
                <w:rFonts w:eastAsia="標楷體" w:hAnsi="標楷體"/>
                <w:kern w:val="0"/>
              </w:rPr>
              <w:t>，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20E9AD2B">
                <v:shape id="_x0000_i2679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Pr="00CC55C1">
              <w:rPr>
                <w:rFonts w:eastAsia="標楷體" w:hint="eastAsia"/>
                <w:b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B013C">
                <w:rPr>
                  <w:rFonts w:eastAsia="標楷體"/>
                  <w:kern w:val="0"/>
                </w:rPr>
                <w:t>8</w:t>
              </w:r>
              <w:r>
                <w:rPr>
                  <w:rFonts w:eastAsia="標楷體" w:hint="eastAsia"/>
                  <w:kern w:val="0"/>
                </w:rPr>
                <w:t>公分</w:t>
              </w:r>
            </w:smartTag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 w:hint="eastAsia"/>
                <w:kern w:val="0"/>
              </w:rPr>
              <w:br/>
            </w:r>
          </w:p>
        </w:tc>
      </w:tr>
    </w:tbl>
    <w:p w14:paraId="0CBDA42E" w14:textId="77777777" w:rsidR="00E23D3F" w:rsidRDefault="00E23D3F" w:rsidP="00E23D3F">
      <w:pPr>
        <w:pStyle w:val="12"/>
        <w:ind w:left="480" w:firstLine="0"/>
        <w:rPr>
          <w:rFonts w:eastAsia="標楷體" w:hint="eastAsia"/>
          <w:color w:val="000000"/>
        </w:rPr>
      </w:pPr>
    </w:p>
    <w:p w14:paraId="62504297" w14:textId="77777777" w:rsidR="00E23D3F" w:rsidRDefault="00E23D3F" w:rsidP="00E23D3F">
      <w:pPr>
        <w:pStyle w:val="12"/>
        <w:ind w:left="480" w:firstLine="0"/>
        <w:rPr>
          <w:rFonts w:eastAsia="標楷體" w:hint="eastAsia"/>
          <w:color w:val="000000"/>
        </w:rPr>
      </w:pPr>
    </w:p>
    <w:p w14:paraId="3C177871" w14:textId="77777777" w:rsidR="00E23D3F" w:rsidRDefault="00E23D3F" w:rsidP="00E23D3F">
      <w:pPr>
        <w:pStyle w:val="12"/>
        <w:ind w:left="480" w:firstLine="0"/>
        <w:rPr>
          <w:rFonts w:eastAsia="標楷體" w:hint="eastAsia"/>
          <w:color w:val="000000"/>
        </w:rPr>
      </w:pPr>
    </w:p>
    <w:p w14:paraId="6B745BDE" w14:textId="77777777" w:rsidR="00E23D3F" w:rsidRDefault="00E23D3F" w:rsidP="00E23D3F">
      <w:pPr>
        <w:pStyle w:val="12"/>
        <w:ind w:left="480" w:firstLine="0"/>
        <w:rPr>
          <w:rFonts w:eastAsia="標楷體" w:hint="eastAsia"/>
          <w:color w:val="000000"/>
        </w:rPr>
      </w:pPr>
    </w:p>
    <w:p w14:paraId="69F5452A" w14:textId="77777777" w:rsidR="00E23D3F" w:rsidRDefault="00E23D3F" w:rsidP="00E23D3F">
      <w:pPr>
        <w:pStyle w:val="12"/>
        <w:ind w:left="480" w:firstLine="0"/>
        <w:rPr>
          <w:rFonts w:eastAsia="標楷體" w:hint="eastAsia"/>
          <w:color w:val="000000"/>
        </w:rPr>
      </w:pPr>
    </w:p>
    <w:p w14:paraId="016B3D4B" w14:textId="77777777" w:rsidR="00E23D3F" w:rsidRDefault="00E23D3F" w:rsidP="00E23D3F">
      <w:pPr>
        <w:pStyle w:val="12"/>
        <w:ind w:left="480" w:firstLine="0"/>
        <w:rPr>
          <w:rFonts w:eastAsia="標楷體" w:hint="eastAsia"/>
          <w:color w:val="000000"/>
        </w:rPr>
      </w:pPr>
    </w:p>
    <w:p w14:paraId="0A1B2258" w14:textId="77777777" w:rsidR="00E23D3F" w:rsidRDefault="00E23D3F" w:rsidP="00E23D3F">
      <w:pPr>
        <w:pStyle w:val="12"/>
        <w:ind w:left="480" w:firstLine="0"/>
        <w:rPr>
          <w:rFonts w:eastAsia="標楷體" w:hint="eastAsia"/>
          <w:color w:val="000000"/>
        </w:rPr>
      </w:pPr>
    </w:p>
    <w:p w14:paraId="4E013102" w14:textId="77777777" w:rsidR="00594342" w:rsidRDefault="00594342" w:rsidP="00E23D3F">
      <w:pPr>
        <w:pStyle w:val="12"/>
        <w:ind w:left="480" w:firstLine="0"/>
        <w:rPr>
          <w:rFonts w:eastAsia="標楷體" w:hint="eastAsia"/>
          <w:color w:val="000000"/>
        </w:rPr>
      </w:pPr>
    </w:p>
    <w:p w14:paraId="1EC1F10F" w14:textId="77777777" w:rsidR="00594342" w:rsidRDefault="00594342" w:rsidP="00E23D3F">
      <w:pPr>
        <w:pStyle w:val="12"/>
        <w:ind w:left="480" w:firstLine="0"/>
        <w:rPr>
          <w:rFonts w:eastAsia="標楷體" w:hint="eastAsia"/>
          <w:color w:val="000000"/>
        </w:rPr>
      </w:pPr>
    </w:p>
    <w:p w14:paraId="114987A5" w14:textId="77777777" w:rsidR="00594342" w:rsidRDefault="00594342" w:rsidP="00E23D3F">
      <w:pPr>
        <w:pStyle w:val="12"/>
        <w:ind w:left="480" w:firstLine="0"/>
        <w:rPr>
          <w:rFonts w:eastAsia="標楷體" w:hint="eastAsia"/>
          <w:color w:val="000000"/>
        </w:rPr>
      </w:pPr>
    </w:p>
    <w:p w14:paraId="4CE58B73" w14:textId="77777777" w:rsidR="00594342" w:rsidRDefault="00594342" w:rsidP="00E23D3F">
      <w:pPr>
        <w:pStyle w:val="12"/>
        <w:ind w:left="480" w:firstLine="0"/>
        <w:rPr>
          <w:rFonts w:eastAsia="標楷體" w:hint="eastAsia"/>
          <w:color w:val="000000"/>
        </w:rPr>
      </w:pPr>
    </w:p>
    <w:p w14:paraId="1D2391B2" w14:textId="77777777" w:rsidR="00594342" w:rsidRDefault="00594342" w:rsidP="00E23D3F">
      <w:pPr>
        <w:pStyle w:val="12"/>
        <w:ind w:left="480" w:firstLine="0"/>
        <w:rPr>
          <w:rFonts w:eastAsia="標楷體" w:hint="eastAsia"/>
          <w:color w:val="000000"/>
        </w:rPr>
      </w:pPr>
    </w:p>
    <w:p w14:paraId="7899281C" w14:textId="77777777" w:rsidR="00594342" w:rsidRDefault="00594342" w:rsidP="00E23D3F">
      <w:pPr>
        <w:pStyle w:val="12"/>
        <w:ind w:left="480" w:firstLine="0"/>
        <w:rPr>
          <w:rFonts w:eastAsia="標楷體" w:hint="eastAsia"/>
          <w:color w:val="000000"/>
        </w:rPr>
      </w:pPr>
    </w:p>
    <w:p w14:paraId="26A4C132" w14:textId="77777777" w:rsidR="00594342" w:rsidRDefault="00594342" w:rsidP="00E23D3F">
      <w:pPr>
        <w:pStyle w:val="12"/>
        <w:ind w:left="480" w:firstLine="0"/>
        <w:rPr>
          <w:rFonts w:eastAsia="標楷體" w:hint="eastAsia"/>
          <w:color w:val="000000"/>
        </w:rPr>
      </w:pPr>
    </w:p>
    <w:p w14:paraId="19945AEE" w14:textId="77777777" w:rsidR="00594342" w:rsidRDefault="00594342" w:rsidP="00E23D3F">
      <w:pPr>
        <w:pStyle w:val="12"/>
        <w:ind w:left="480" w:firstLine="0"/>
        <w:rPr>
          <w:rFonts w:eastAsia="標楷體" w:hint="eastAsia"/>
          <w:color w:val="000000"/>
        </w:rPr>
      </w:pPr>
    </w:p>
    <w:p w14:paraId="6B71260A" w14:textId="77777777" w:rsidR="00594342" w:rsidRDefault="00594342" w:rsidP="00E23D3F">
      <w:pPr>
        <w:pStyle w:val="12"/>
        <w:ind w:left="480" w:firstLine="0"/>
        <w:rPr>
          <w:rFonts w:eastAsia="標楷體" w:hint="eastAsia"/>
          <w:color w:val="000000"/>
        </w:rPr>
      </w:pPr>
    </w:p>
    <w:p w14:paraId="6ECD35B5" w14:textId="77777777" w:rsidR="00937AC4" w:rsidRPr="00FE45CC" w:rsidRDefault="007928CC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</w:t>
      </w:r>
      <w:r w:rsidRPr="0076568F">
        <w:rPr>
          <w:rFonts w:ascii="標楷體" w:eastAsia="標楷體" w:hAnsi="標楷體" w:hint="eastAsia"/>
          <w:b/>
          <w:kern w:val="0"/>
        </w:rPr>
        <w:t>(</w:t>
      </w:r>
      <w:r w:rsidRPr="0076568F">
        <w:rPr>
          <w:rFonts w:eastAsia="標楷體" w:hAnsi="標楷體"/>
          <w:b/>
          <w:kern w:val="0"/>
        </w:rPr>
        <w:t>梯形面積等於中線長與高的乘積</w:t>
      </w:r>
      <w:r w:rsidRPr="0076568F">
        <w:rPr>
          <w:rFonts w:ascii="標楷體" w:eastAsia="標楷體" w:hAnsi="標楷體" w:hint="eastAsia"/>
          <w:b/>
          <w:kern w:val="0"/>
        </w:rPr>
        <w:t>)</w:t>
      </w:r>
    </w:p>
    <w:p w14:paraId="51924622" w14:textId="77777777" w:rsidR="00FE45CC" w:rsidRPr="0094071F" w:rsidRDefault="00FE45CC" w:rsidP="00FE45CC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eastAsia="標楷體" w:hint="eastAsia"/>
          <w:kern w:val="0"/>
          <w:sz w:val="24"/>
        </w:rPr>
      </w:pPr>
      <w:r>
        <w:rPr>
          <w:rFonts w:eastAsia="標楷體"/>
          <w:noProof/>
          <w:kern w:val="0"/>
          <w:sz w:val="24"/>
        </w:rPr>
        <w:pict w14:anchorId="5D2A8A8C">
          <v:shape id="_x0000_s2738" type="#_x0000_t75" style="position:absolute;left:0;text-align:left;margin-left:110.55pt;margin-top:46.75pt;width:229pt;height:115pt;z-index:86">
            <v:imagedata r:id="rId596" o:title=""/>
          </v:shape>
        </w:pict>
      </w:r>
      <w:r w:rsidRPr="0094071F">
        <w:rPr>
          <w:rFonts w:eastAsia="標楷體" w:hAnsi="標楷體"/>
          <w:kern w:val="0"/>
          <w:sz w:val="24"/>
        </w:rPr>
        <w:t>如</w:t>
      </w:r>
      <w:r w:rsidR="00375D6D" w:rsidRPr="00375D6D">
        <w:rPr>
          <w:rFonts w:eastAsia="標楷體" w:hint="eastAsia"/>
          <w:color w:val="000000"/>
          <w:sz w:val="24"/>
        </w:rPr>
        <w:t>圖</w:t>
      </w:r>
      <w:r w:rsidR="00375D6D" w:rsidRPr="00375D6D">
        <w:rPr>
          <w:rFonts w:eastAsia="標楷體" w:hint="eastAsia"/>
          <w:color w:val="000000"/>
          <w:sz w:val="24"/>
        </w:rPr>
        <w:t>9.1-73</w:t>
      </w:r>
      <w:r w:rsidRPr="0094071F">
        <w:rPr>
          <w:rFonts w:eastAsia="標楷體" w:hAnsi="標楷體"/>
          <w:kern w:val="0"/>
          <w:sz w:val="24"/>
        </w:rPr>
        <w:t>，</w:t>
      </w:r>
      <w:r>
        <w:rPr>
          <w:rFonts w:eastAsia="標楷體" w:hAnsi="標楷體" w:hint="eastAsia"/>
          <w:kern w:val="0"/>
        </w:rPr>
        <w:t>已知</w:t>
      </w:r>
      <w:r w:rsidRPr="002B013C">
        <w:rPr>
          <w:rFonts w:eastAsia="標楷體" w:hAnsi="標楷體"/>
          <w:kern w:val="0"/>
          <w:sz w:val="24"/>
        </w:rPr>
        <w:t>梯形</w:t>
      </w:r>
      <w:r w:rsidRPr="002B013C">
        <w:rPr>
          <w:rFonts w:eastAsia="標楷體"/>
          <w:kern w:val="0"/>
          <w:sz w:val="24"/>
        </w:rPr>
        <w:t>ABCD</w:t>
      </w:r>
      <w:r w:rsidRPr="002B013C">
        <w:rPr>
          <w:rFonts w:eastAsia="標楷體" w:hAnsi="標楷體"/>
          <w:kern w:val="0"/>
          <w:sz w:val="24"/>
        </w:rPr>
        <w:t>中，</w:t>
      </w:r>
      <w:r w:rsidRPr="008102A7">
        <w:rPr>
          <w:rFonts w:eastAsia="標楷體"/>
          <w:b/>
          <w:noProof/>
          <w:color w:val="000000"/>
          <w:position w:val="-2"/>
          <w:sz w:val="24"/>
        </w:rPr>
        <w:pict w14:anchorId="3FA50FEE">
          <v:shape id="_x0000_i2680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8102A7">
        <w:rPr>
          <w:rFonts w:eastAsia="標楷體" w:hAnsi="標楷體"/>
          <w:color w:val="000000"/>
          <w:sz w:val="24"/>
        </w:rPr>
        <w:t>∥</w:t>
      </w:r>
      <w:r w:rsidRPr="008102A7">
        <w:rPr>
          <w:rFonts w:eastAsia="標楷體"/>
          <w:b/>
          <w:noProof/>
          <w:color w:val="000000"/>
          <w:position w:val="-2"/>
          <w:sz w:val="24"/>
        </w:rPr>
        <w:pict w14:anchorId="3A60F7FA">
          <v:shape id="_x0000_i268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2B013C">
        <w:rPr>
          <w:rFonts w:eastAsia="標楷體" w:hAnsi="標楷體"/>
          <w:kern w:val="0"/>
          <w:sz w:val="24"/>
        </w:rPr>
        <w:t>，</w:t>
      </w:r>
      <w:r w:rsidRPr="008102A7">
        <w:rPr>
          <w:rFonts w:eastAsia="標楷體"/>
          <w:b/>
          <w:noProof/>
          <w:color w:val="000000"/>
          <w:position w:val="-2"/>
          <w:sz w:val="24"/>
        </w:rPr>
        <w:pict w14:anchorId="3515F57B">
          <v:shape id="_x0000_i2682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Pr="002B013C">
        <w:rPr>
          <w:rFonts w:eastAsia="標楷體" w:hAnsi="標楷體"/>
          <w:kern w:val="0"/>
          <w:sz w:val="24"/>
        </w:rPr>
        <w:t>為梯形中線</w:t>
      </w:r>
      <w:r>
        <w:rPr>
          <w:rFonts w:eastAsia="標楷體" w:hAnsi="標楷體" w:hint="eastAsia"/>
          <w:kern w:val="0"/>
          <w:sz w:val="24"/>
        </w:rPr>
        <w:t>，</w:t>
      </w:r>
      <w:r w:rsidRPr="008102A7">
        <w:rPr>
          <w:rFonts w:eastAsia="標楷體"/>
          <w:b/>
          <w:noProof/>
          <w:color w:val="000000"/>
          <w:position w:val="-2"/>
          <w:sz w:val="24"/>
        </w:rPr>
        <w:pict w14:anchorId="26774A59">
          <v:shape id="_x0000_i2683" type="#_x0000_t75" alt="%FontSize=12&#10;%TeXFontSize=12&#10;\documentclass{article}&#10;\pagestyle{empty}&#10;\begin{document}&#10;\[&#10;\overline{AG}&#10;\]&#10;\end{document}" style="width:16.5pt;height:10.5pt">
            <v:imagedata r:id="rId366" o:title="formula_phys"/>
          </v:shape>
        </w:pict>
      </w:r>
      <w:r w:rsidRPr="00CC55C1">
        <w:rPr>
          <w:rFonts w:eastAsia="標楷體" w:hint="eastAsia"/>
          <w:noProof/>
          <w:color w:val="000000"/>
          <w:sz w:val="24"/>
        </w:rPr>
        <w:t>為梯形的高</w:t>
      </w:r>
      <w:r w:rsidRPr="0094071F">
        <w:rPr>
          <w:rFonts w:eastAsia="標楷體" w:hAnsi="標楷體"/>
          <w:kern w:val="0"/>
          <w:sz w:val="24"/>
        </w:rPr>
        <w:t>，若</w:t>
      </w:r>
      <w:r w:rsidRPr="0094071F">
        <w:rPr>
          <w:rFonts w:eastAsia="標楷體"/>
          <w:b/>
          <w:noProof/>
          <w:color w:val="000000"/>
          <w:position w:val="-2"/>
          <w:sz w:val="24"/>
        </w:rPr>
        <w:pict w14:anchorId="496C09EE">
          <v:shape id="_x0000_i2684" type="#_x0000_t75" alt="%FontSize=12&#10;%TeXFontSize=12&#10;\documentclass{article}&#10;\pagestyle{empty}&#10;\begin{document}&#10;\[&#10;\overline{AG}&#10;\]&#10;\end{document}" style="width:16.5pt;height:10.5pt">
            <v:imagedata r:id="rId366" o:title="formula_phys"/>
          </v:shape>
        </w:pict>
      </w:r>
      <w:r w:rsidRPr="0094071F">
        <w:rPr>
          <w:rFonts w:eastAsia="標楷體" w:hAnsi="標楷體"/>
          <w:kern w:val="0"/>
          <w:sz w:val="24"/>
        </w:rPr>
        <w:t>＝</w:t>
      </w:r>
      <w:r w:rsidRPr="0094071F">
        <w:rPr>
          <w:rFonts w:eastAsia="標楷體"/>
          <w:kern w:val="0"/>
          <w:sz w:val="24"/>
        </w:rPr>
        <w:t>4</w:t>
      </w:r>
      <w:r w:rsidRPr="0094071F">
        <w:rPr>
          <w:rFonts w:eastAsia="標楷體" w:hAnsi="標楷體"/>
          <w:kern w:val="0"/>
          <w:sz w:val="24"/>
        </w:rPr>
        <w:t>公分，且梯形</w:t>
      </w:r>
      <w:r w:rsidRPr="0094071F">
        <w:rPr>
          <w:rFonts w:eastAsia="標楷體"/>
          <w:kern w:val="0"/>
          <w:sz w:val="24"/>
        </w:rPr>
        <w:t>ABCD</w:t>
      </w:r>
      <w:r w:rsidRPr="0094071F">
        <w:rPr>
          <w:rFonts w:eastAsia="標楷體" w:hAnsi="標楷體"/>
          <w:kern w:val="0"/>
          <w:sz w:val="24"/>
        </w:rPr>
        <w:t>的面積為</w:t>
      </w:r>
      <w:r w:rsidRPr="0094071F">
        <w:rPr>
          <w:rFonts w:eastAsia="標楷體"/>
          <w:kern w:val="0"/>
          <w:sz w:val="24"/>
        </w:rPr>
        <w:t>32</w:t>
      </w:r>
      <w:r w:rsidRPr="0094071F">
        <w:rPr>
          <w:rFonts w:eastAsia="標楷體" w:hAnsi="標楷體"/>
          <w:kern w:val="0"/>
          <w:sz w:val="24"/>
        </w:rPr>
        <w:t>平方公分，求</w:t>
      </w:r>
      <w:r w:rsidRPr="0094071F">
        <w:rPr>
          <w:rFonts w:eastAsia="標楷體"/>
          <w:b/>
          <w:noProof/>
          <w:color w:val="000000"/>
          <w:position w:val="-2"/>
          <w:sz w:val="24"/>
        </w:rPr>
        <w:pict w14:anchorId="50C5C1E2">
          <v:shape id="_x0000_i2685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Pr="0094071F">
        <w:rPr>
          <w:rFonts w:eastAsia="標楷體" w:hAnsi="標楷體"/>
          <w:b/>
          <w:noProof/>
          <w:color w:val="000000"/>
          <w:position w:val="-2"/>
          <w:sz w:val="24"/>
        </w:rPr>
        <w:t>＝</w:t>
      </w:r>
      <w:r w:rsidRPr="0094071F">
        <w:rPr>
          <w:rFonts w:eastAsia="標楷體" w:hAnsi="標楷體"/>
          <w:noProof/>
          <w:color w:val="000000"/>
          <w:position w:val="-2"/>
          <w:sz w:val="24"/>
        </w:rPr>
        <w:t>？</w:t>
      </w:r>
      <w:r w:rsidRPr="0094071F">
        <w:rPr>
          <w:rFonts w:eastAsia="標楷體"/>
          <w:kern w:val="0"/>
          <w:sz w:val="24"/>
        </w:rPr>
        <w:br/>
      </w:r>
    </w:p>
    <w:p w14:paraId="7399570C" w14:textId="77777777" w:rsidR="00FE45CC" w:rsidRDefault="00FE45CC" w:rsidP="00FE45CC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5CAD5940" w14:textId="77777777" w:rsidR="00FE45CC" w:rsidRDefault="00FE45CC" w:rsidP="00FE45CC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0145C9B1" w14:textId="77777777" w:rsidR="00FE45CC" w:rsidRDefault="00FE45CC" w:rsidP="00FE45CC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ascii="標楷體" w:eastAsia="標楷體" w:hAnsi="標楷體" w:hint="eastAsia"/>
          <w:kern w:val="0"/>
          <w:sz w:val="24"/>
        </w:rPr>
      </w:pPr>
    </w:p>
    <w:p w14:paraId="6D572BD1" w14:textId="77777777" w:rsidR="00375D6D" w:rsidRDefault="00375D6D" w:rsidP="00FE45CC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eastAsia="標楷體" w:hint="eastAsia"/>
          <w:b/>
          <w:color w:val="000000"/>
          <w:sz w:val="24"/>
        </w:rPr>
      </w:pPr>
    </w:p>
    <w:p w14:paraId="4438EAAF" w14:textId="77777777" w:rsidR="00FE45CC" w:rsidRPr="00375D6D" w:rsidRDefault="00375D6D" w:rsidP="00375D6D">
      <w:pPr>
        <w:pStyle w:val="03"/>
        <w:adjustRightInd w:val="0"/>
        <w:spacing w:beforeLines="50" w:before="180" w:afterLines="0" w:after="0" w:line="240" w:lineRule="auto"/>
        <w:ind w:left="482" w:firstLineChars="0" w:firstLine="0"/>
        <w:jc w:val="center"/>
        <w:rPr>
          <w:rFonts w:ascii="標楷體" w:eastAsia="標楷體" w:hAnsi="標楷體" w:hint="eastAsia"/>
          <w:kern w:val="0"/>
          <w:sz w:val="22"/>
        </w:rPr>
      </w:pPr>
      <w:r w:rsidRPr="00375D6D">
        <w:rPr>
          <w:rFonts w:eastAsia="標楷體" w:hint="eastAsia"/>
          <w:b/>
          <w:color w:val="000000"/>
          <w:sz w:val="24"/>
        </w:rPr>
        <w:t>圖</w:t>
      </w:r>
      <w:r w:rsidRPr="00375D6D">
        <w:rPr>
          <w:rFonts w:eastAsia="標楷體" w:hint="eastAsia"/>
          <w:b/>
          <w:color w:val="000000"/>
          <w:sz w:val="24"/>
        </w:rPr>
        <w:t>9.1-73</w:t>
      </w:r>
    </w:p>
    <w:p w14:paraId="56902765" w14:textId="77777777" w:rsidR="00FE45CC" w:rsidRDefault="00FE45CC" w:rsidP="00375D6D">
      <w:pPr>
        <w:pStyle w:val="12"/>
        <w:spacing w:beforeLines="50" w:before="180"/>
        <w:ind w:left="0" w:firstLine="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CC55C1">
        <w:rPr>
          <w:rFonts w:eastAsia="標楷體" w:hAnsi="標楷體"/>
          <w:kern w:val="0"/>
        </w:rPr>
        <w:t>梯形面積等於中線長與高的乘積</w:t>
      </w:r>
    </w:p>
    <w:p w14:paraId="73443623" w14:textId="77777777" w:rsidR="00FE45CC" w:rsidRDefault="00FE45CC" w:rsidP="00FE45CC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FE45CC" w:rsidRPr="00E13CC1" w14:paraId="4DA038AA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ADDE4DD" w14:textId="77777777" w:rsidR="00FE45CC" w:rsidRPr="00E13CC1" w:rsidRDefault="00FE45CC" w:rsidP="00C4179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4DA1A769" w14:textId="77777777" w:rsidR="00FE45CC" w:rsidRPr="00E13CC1" w:rsidRDefault="00FE45CC" w:rsidP="00C4179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E13CC1">
              <w:rPr>
                <w:rFonts w:eastAsia="標楷體"/>
                <w:color w:val="000000"/>
              </w:rPr>
              <w:t>理由</w:t>
            </w:r>
          </w:p>
        </w:tc>
      </w:tr>
      <w:tr w:rsidR="00FE45CC" w:rsidRPr="00E13CC1" w14:paraId="7A574B9C" w14:textId="77777777">
        <w:tc>
          <w:tcPr>
            <w:tcW w:w="3936" w:type="dxa"/>
            <w:tcBorders>
              <w:top w:val="single" w:sz="4" w:space="0" w:color="auto"/>
            </w:tcBorders>
          </w:tcPr>
          <w:p w14:paraId="16AAC394" w14:textId="77777777" w:rsidR="00FE45CC" w:rsidRPr="00CC55C1" w:rsidRDefault="00FE45CC" w:rsidP="007A62C4">
            <w:pPr>
              <w:numPr>
                <w:ilvl w:val="0"/>
                <w:numId w:val="143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2B013C">
              <w:rPr>
                <w:rFonts w:eastAsia="標楷體" w:hAnsi="標楷體"/>
                <w:kern w:val="0"/>
              </w:rPr>
              <w:t>梯形</w:t>
            </w:r>
            <w:r w:rsidRPr="002B013C">
              <w:rPr>
                <w:rFonts w:eastAsia="標楷體"/>
                <w:kern w:val="0"/>
              </w:rPr>
              <w:t>ABCD</w:t>
            </w:r>
            <w:r w:rsidRPr="002B013C">
              <w:rPr>
                <w:rFonts w:eastAsia="標楷體" w:hAnsi="標楷體"/>
                <w:kern w:val="0"/>
              </w:rPr>
              <w:t>的面積</w:t>
            </w:r>
            <w:r>
              <w:rPr>
                <w:rFonts w:eastAsia="標楷體" w:hAnsi="標楷體" w:hint="eastAsia"/>
                <w:kern w:val="0"/>
              </w:rPr>
              <w:t>＝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4DABCD72">
                <v:shape id="_x0000_i2686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8102A7">
              <w:rPr>
                <w:rFonts w:eastAsia="標楷體"/>
                <w:noProof/>
                <w:color w:val="000000"/>
                <w:position w:val="-2"/>
              </w:rPr>
              <w:t>×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52F58028">
                <v:shape id="_x0000_i2687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301DB4DF" w14:textId="77777777" w:rsidR="00FE45CC" w:rsidRPr="007928CC" w:rsidRDefault="00FE45CC" w:rsidP="007A62C4">
            <w:pPr>
              <w:numPr>
                <w:ilvl w:val="0"/>
                <w:numId w:val="143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32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Ansi="標楷體" w:hint="eastAsia"/>
                <w:kern w:val="0"/>
              </w:rPr>
              <w:t>＝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2F424E08">
                <v:shape id="_x0000_i2688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8102A7">
              <w:rPr>
                <w:rFonts w:eastAsia="標楷體"/>
                <w:noProof/>
                <w:color w:val="000000"/>
                <w:position w:val="-2"/>
              </w:rPr>
              <w:t>×</w:t>
            </w:r>
            <w:r w:rsidRPr="007928CC">
              <w:rPr>
                <w:rFonts w:eastAsia="標楷體" w:hint="eastAsia"/>
                <w:noProof/>
                <w:color w:val="000000"/>
                <w:position w:val="-2"/>
              </w:rPr>
              <w:t>(4</w:t>
            </w:r>
            <w:r w:rsidRPr="007928CC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7928CC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</w:p>
          <w:p w14:paraId="7EB09A03" w14:textId="77777777" w:rsidR="00FE45CC" w:rsidRPr="00E13CC1" w:rsidRDefault="00FE45CC" w:rsidP="007A62C4">
            <w:pPr>
              <w:numPr>
                <w:ilvl w:val="0"/>
                <w:numId w:val="14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1DB85808">
                <v:shape id="_x0000_i2689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>
              <w:rPr>
                <w:rFonts w:eastAsia="標楷體" w:hAnsi="標楷體" w:hint="eastAsia"/>
                <w:kern w:val="0"/>
              </w:rPr>
              <w:t>＝</w:t>
            </w:r>
            <w:r>
              <w:rPr>
                <w:rFonts w:eastAsia="標楷體" w:hAnsi="標楷體" w:hint="eastAsia"/>
                <w:kern w:val="0"/>
              </w:rPr>
              <w:t>(</w:t>
            </w:r>
            <w:r>
              <w:rPr>
                <w:rFonts w:eastAsia="標楷體" w:hint="eastAsia"/>
                <w:color w:val="000000"/>
              </w:rPr>
              <w:t>32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Ansi="標楷體" w:hint="eastAsia"/>
                <w:kern w:val="0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 w:rsidRPr="007928CC">
              <w:rPr>
                <w:rFonts w:eastAsia="標楷體" w:hint="eastAsia"/>
                <w:noProof/>
                <w:color w:val="000000"/>
                <w:position w:val="-2"/>
              </w:rPr>
              <w:t>(4</w:t>
            </w:r>
            <w:r w:rsidRPr="007928CC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7928CC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8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58115E79" w14:textId="77777777" w:rsidR="00FE45CC" w:rsidRDefault="00FE45CC" w:rsidP="00C41792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kern w:val="0"/>
              </w:rPr>
            </w:pPr>
            <w:r w:rsidRPr="00CC55C1">
              <w:rPr>
                <w:rFonts w:eastAsia="標楷體" w:hAnsi="標楷體"/>
                <w:kern w:val="0"/>
              </w:rPr>
              <w:t>梯形面積等於中線長與高的乘積</w:t>
            </w:r>
            <w:r>
              <w:rPr>
                <w:rFonts w:eastAsia="標楷體" w:hAnsi="標楷體" w:hint="eastAsia"/>
                <w:kern w:val="0"/>
              </w:rPr>
              <w:t xml:space="preserve"> </w:t>
            </w:r>
            <w:r>
              <w:rPr>
                <w:rFonts w:eastAsia="標楷體" w:hint="eastAsia"/>
                <w:kern w:val="0"/>
              </w:rPr>
              <w:t>＆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 w:hAnsi="標楷體" w:hint="eastAsia"/>
                <w:kern w:val="0"/>
              </w:rPr>
              <w:t>已知</w:t>
            </w:r>
            <w:r w:rsidRPr="002B013C">
              <w:rPr>
                <w:rFonts w:eastAsia="標楷體" w:hAnsi="標楷體"/>
                <w:kern w:val="0"/>
              </w:rPr>
              <w:t>梯形</w:t>
            </w:r>
            <w:r w:rsidRPr="002B013C">
              <w:rPr>
                <w:rFonts w:eastAsia="標楷體"/>
                <w:kern w:val="0"/>
              </w:rPr>
              <w:t>ABCD</w:t>
            </w:r>
            <w:r w:rsidRPr="002B013C">
              <w:rPr>
                <w:rFonts w:eastAsia="標楷體" w:hAnsi="標楷體"/>
                <w:kern w:val="0"/>
              </w:rPr>
              <w:t>中，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4415FD8D">
                <v:shape id="_x0000_i2690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8102A7">
              <w:rPr>
                <w:rFonts w:eastAsia="標楷體" w:hAnsi="標楷體"/>
                <w:color w:val="000000"/>
              </w:rPr>
              <w:t>∥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1AACF17A">
                <v:shape id="_x0000_i269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2B013C">
              <w:rPr>
                <w:rFonts w:eastAsia="標楷體" w:hAnsi="標楷體"/>
                <w:kern w:val="0"/>
              </w:rPr>
              <w:t>，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77B89455">
                <v:shape id="_x0000_i2692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2B013C">
              <w:rPr>
                <w:rFonts w:eastAsia="標楷體" w:hAnsi="標楷體"/>
                <w:kern w:val="0"/>
              </w:rPr>
              <w:t>為梯形中線</w:t>
            </w:r>
            <w:r>
              <w:rPr>
                <w:rFonts w:eastAsia="標楷體" w:hAnsi="標楷體" w:hint="eastAsia"/>
                <w:kern w:val="0"/>
              </w:rPr>
              <w:t>，</w:t>
            </w:r>
            <w:r w:rsidRPr="008102A7">
              <w:rPr>
                <w:rFonts w:eastAsia="標楷體"/>
                <w:b/>
                <w:noProof/>
                <w:color w:val="000000"/>
                <w:position w:val="-2"/>
              </w:rPr>
              <w:pict w14:anchorId="7F1F77DD">
                <v:shape id="_x0000_i2693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Pr="00CC55C1">
              <w:rPr>
                <w:rFonts w:eastAsia="標楷體" w:hint="eastAsia"/>
                <w:noProof/>
                <w:color w:val="000000"/>
              </w:rPr>
              <w:t>為梯形的高</w:t>
            </w:r>
          </w:p>
          <w:p w14:paraId="2D622BB0" w14:textId="77777777" w:rsidR="00FE45CC" w:rsidRDefault="00FE45CC" w:rsidP="00C41792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kern w:val="0"/>
              </w:rPr>
            </w:pPr>
            <w:r>
              <w:rPr>
                <w:rFonts w:eastAsia="標楷體" w:hAnsi="標楷體" w:hint="eastAsia"/>
                <w:kern w:val="0"/>
              </w:rPr>
              <w:t>由</w:t>
            </w:r>
            <w:r>
              <w:rPr>
                <w:rFonts w:eastAsia="標楷體" w:hAnsi="標楷體" w:hint="eastAsia"/>
                <w:kern w:val="0"/>
              </w:rPr>
              <w:t xml:space="preserve">(1) </w:t>
            </w:r>
            <w:r>
              <w:rPr>
                <w:rFonts w:eastAsia="標楷體" w:hAnsi="標楷體" w:hint="eastAsia"/>
                <w:kern w:val="0"/>
              </w:rPr>
              <w:t>＆</w:t>
            </w:r>
            <w:r>
              <w:rPr>
                <w:rFonts w:eastAsia="標楷體" w:hAnsi="標楷體" w:hint="eastAsia"/>
                <w:kern w:val="0"/>
              </w:rPr>
              <w:t xml:space="preserve"> </w:t>
            </w:r>
            <w:r>
              <w:rPr>
                <w:rFonts w:eastAsia="標楷體" w:hAnsi="標楷體" w:hint="eastAsia"/>
                <w:kern w:val="0"/>
              </w:rPr>
              <w:t>已知</w:t>
            </w:r>
            <w:r w:rsidRPr="0094071F">
              <w:rPr>
                <w:rFonts w:eastAsia="標楷體"/>
                <w:b/>
                <w:noProof/>
                <w:color w:val="000000"/>
                <w:position w:val="-2"/>
              </w:rPr>
              <w:pict w14:anchorId="75464434">
                <v:shape id="_x0000_i2694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Pr="0094071F">
              <w:rPr>
                <w:rFonts w:eastAsia="標楷體" w:hAnsi="標楷體"/>
                <w:kern w:val="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4071F">
                <w:rPr>
                  <w:rFonts w:eastAsia="標楷體"/>
                  <w:kern w:val="0"/>
                </w:rPr>
                <w:t>4</w:t>
              </w:r>
              <w:r w:rsidRPr="0094071F">
                <w:rPr>
                  <w:rFonts w:eastAsia="標楷體" w:hAnsi="標楷體"/>
                  <w:kern w:val="0"/>
                </w:rPr>
                <w:t>公分</w:t>
              </w:r>
            </w:smartTag>
            <w:r w:rsidRPr="0094071F">
              <w:rPr>
                <w:rFonts w:eastAsia="標楷體" w:hAnsi="標楷體"/>
                <w:kern w:val="0"/>
              </w:rPr>
              <w:t>，且梯形</w:t>
            </w:r>
            <w:r w:rsidRPr="0094071F">
              <w:rPr>
                <w:rFonts w:eastAsia="標楷體"/>
                <w:kern w:val="0"/>
              </w:rPr>
              <w:t>ABCD</w:t>
            </w:r>
            <w:r w:rsidRPr="0094071F">
              <w:rPr>
                <w:rFonts w:eastAsia="標楷體" w:hAnsi="標楷體"/>
                <w:kern w:val="0"/>
              </w:rPr>
              <w:t>的面積為</w:t>
            </w:r>
            <w:r w:rsidRPr="0094071F">
              <w:rPr>
                <w:rFonts w:eastAsia="標楷體"/>
                <w:kern w:val="0"/>
              </w:rPr>
              <w:t>32</w:t>
            </w:r>
            <w:r w:rsidRPr="0094071F">
              <w:rPr>
                <w:rFonts w:eastAsia="標楷體" w:hAnsi="標楷體"/>
                <w:kern w:val="0"/>
              </w:rPr>
              <w:t>平方公分</w:t>
            </w:r>
          </w:p>
          <w:p w14:paraId="2A32CFB6" w14:textId="77777777" w:rsidR="00FE45CC" w:rsidRPr="00E13CC1" w:rsidRDefault="00FE45CC" w:rsidP="00375D6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="00375D6D">
              <w:rPr>
                <w:rFonts w:eastAsia="標楷體" w:hint="eastAsia"/>
                <w:color w:val="000000"/>
              </w:rPr>
              <w:t>等量除法公理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01FC9F5B" w14:textId="77777777" w:rsidR="00FE45CC" w:rsidRDefault="00FE45CC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537A06F4" w14:textId="77777777" w:rsidR="00FE45CC" w:rsidRDefault="00FE45CC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0B698E85" w14:textId="77777777" w:rsidR="00FE45CC" w:rsidRDefault="00FE45CC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6B8D408E" w14:textId="77777777" w:rsidR="003C7A11" w:rsidRDefault="003C7A11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24F2894A" w14:textId="77777777" w:rsidR="003C7A11" w:rsidRDefault="003C7A11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07899F8C" w14:textId="77777777" w:rsidR="003C7A11" w:rsidRDefault="003C7A11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45BA7229" w14:textId="77777777" w:rsidR="003C7A11" w:rsidRDefault="003C7A11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1CBA607E" w14:textId="77777777" w:rsidR="003C7A11" w:rsidRDefault="003C7A11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35149432" w14:textId="77777777" w:rsidR="003C7A11" w:rsidRDefault="003C7A11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71861482" w14:textId="77777777" w:rsidR="003C7A11" w:rsidRDefault="003C7A11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3FCDB0F8" w14:textId="77777777" w:rsidR="003C7A11" w:rsidRDefault="003C7A11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510AE9BE" w14:textId="77777777" w:rsidR="003C7A11" w:rsidRDefault="003C7A11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2AB5FB16" w14:textId="77777777" w:rsidR="003C7A11" w:rsidRDefault="003C7A11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226E4566" w14:textId="77777777" w:rsidR="003C7A11" w:rsidRDefault="003C7A11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7B691BB0" w14:textId="77777777" w:rsidR="003C7A11" w:rsidRDefault="003C7A11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0A5833A4" w14:textId="77777777" w:rsidR="003C7A11" w:rsidRDefault="003C7A11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74C1C210" w14:textId="77777777" w:rsidR="003C7A11" w:rsidRDefault="003C7A11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483ED573" w14:textId="77777777" w:rsidR="003C7A11" w:rsidRDefault="003C7A11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2D8F7D83" w14:textId="77777777" w:rsidR="003C7A11" w:rsidRDefault="003C7A11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74CED12B" w14:textId="77777777" w:rsidR="003C7A11" w:rsidRDefault="003C7A11" w:rsidP="00FE45CC">
      <w:pPr>
        <w:pStyle w:val="12"/>
        <w:ind w:left="480" w:firstLine="0"/>
        <w:rPr>
          <w:rFonts w:eastAsia="標楷體" w:hint="eastAsia"/>
          <w:color w:val="000000"/>
        </w:rPr>
      </w:pPr>
    </w:p>
    <w:p w14:paraId="3D3B62DF" w14:textId="77777777" w:rsidR="00F8084F" w:rsidRDefault="00022B49" w:rsidP="00594342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接下來，讓我們利用例題</w:t>
      </w:r>
      <w:r>
        <w:rPr>
          <w:rFonts w:eastAsia="標楷體" w:hint="eastAsia"/>
          <w:color w:val="000000"/>
        </w:rPr>
        <w:t>9.1-41</w:t>
      </w:r>
      <w:r>
        <w:rPr>
          <w:rFonts w:eastAsia="標楷體" w:hint="eastAsia"/>
          <w:color w:val="000000"/>
        </w:rPr>
        <w:t>的結論：</w:t>
      </w:r>
      <w:r w:rsidRPr="00022B49">
        <w:rPr>
          <w:rFonts w:eastAsia="標楷體" w:hint="eastAsia"/>
          <w:b/>
          <w:color w:val="000000"/>
        </w:rPr>
        <w:t>同底等高之三角形面積皆相等。</w:t>
      </w:r>
      <w:r>
        <w:rPr>
          <w:rFonts w:eastAsia="標楷體" w:hint="eastAsia"/>
          <w:b/>
          <w:color w:val="000000"/>
        </w:rPr>
        <w:t xml:space="preserve">       </w:t>
      </w:r>
      <w:r>
        <w:rPr>
          <w:rFonts w:eastAsia="標楷體" w:hint="eastAsia"/>
          <w:color w:val="000000"/>
        </w:rPr>
        <w:t>來證明以下例題</w:t>
      </w:r>
      <w:r>
        <w:rPr>
          <w:rFonts w:eastAsia="標楷體" w:hint="eastAsia"/>
          <w:color w:val="000000"/>
        </w:rPr>
        <w:t>9.1-6</w:t>
      </w:r>
      <w:r w:rsidR="00E8608A">
        <w:rPr>
          <w:rFonts w:eastAsia="標楷體" w:hint="eastAsia"/>
          <w:color w:val="000000"/>
        </w:rPr>
        <w:t>9</w:t>
      </w:r>
      <w:r>
        <w:rPr>
          <w:rFonts w:eastAsia="標楷體" w:hint="eastAsia"/>
          <w:color w:val="000000"/>
        </w:rPr>
        <w:t>。</w:t>
      </w:r>
    </w:p>
    <w:p w14:paraId="2A4CCF6B" w14:textId="77777777" w:rsidR="00022B49" w:rsidRDefault="00022B49" w:rsidP="00594342">
      <w:pPr>
        <w:pStyle w:val="12"/>
        <w:ind w:left="480" w:firstLine="0"/>
        <w:rPr>
          <w:rFonts w:eastAsia="標楷體" w:hint="eastAsia"/>
          <w:color w:val="000000"/>
        </w:rPr>
      </w:pPr>
    </w:p>
    <w:p w14:paraId="5FBDFD82" w14:textId="77777777" w:rsidR="00022B49" w:rsidRDefault="00022B49" w:rsidP="00594342">
      <w:pPr>
        <w:pStyle w:val="12"/>
        <w:ind w:left="480" w:firstLine="0"/>
        <w:rPr>
          <w:rFonts w:eastAsia="標楷體" w:hint="eastAsia"/>
          <w:color w:val="000000"/>
        </w:rPr>
      </w:pPr>
    </w:p>
    <w:p w14:paraId="16B34290" w14:textId="77777777" w:rsidR="00512BF2" w:rsidRPr="00594342" w:rsidRDefault="00512BF2" w:rsidP="00594342">
      <w:pPr>
        <w:pStyle w:val="12"/>
        <w:ind w:left="480" w:firstLine="0"/>
        <w:rPr>
          <w:rFonts w:eastAsia="標楷體" w:hint="eastAsia"/>
          <w:color w:val="000000"/>
        </w:rPr>
      </w:pPr>
    </w:p>
    <w:p w14:paraId="760D5C16" w14:textId="77777777" w:rsidR="00937AC4" w:rsidRDefault="00937AC4" w:rsidP="007A62C4">
      <w:pPr>
        <w:pStyle w:val="12"/>
        <w:numPr>
          <w:ilvl w:val="0"/>
          <w:numId w:val="62"/>
        </w:numPr>
        <w:rPr>
          <w:rFonts w:eastAsia="標楷體" w:hint="eastAsia"/>
          <w:color w:val="000000"/>
        </w:rPr>
      </w:pPr>
    </w:p>
    <w:p w14:paraId="7992A6A8" w14:textId="77777777" w:rsidR="00D8791D" w:rsidRDefault="00D8791D" w:rsidP="00D8791D">
      <w:pPr>
        <w:pStyle w:val="12"/>
        <w:spacing w:beforeLines="50" w:before="180"/>
        <w:ind w:leftChars="250" w:left="600" w:firstLine="0"/>
        <w:rPr>
          <w:rFonts w:eastAsia="標楷體" w:hint="eastAsia"/>
          <w:noProof/>
          <w:color w:val="000000"/>
        </w:rPr>
      </w:pPr>
      <w:r w:rsidRPr="00C64890">
        <w:rPr>
          <w:rFonts w:eastAsia="標楷體" w:hint="eastAsia"/>
          <w:b/>
          <w:color w:val="000000"/>
        </w:rPr>
        <w:t>已知：</w:t>
      </w:r>
      <w:r w:rsidRPr="00D8791D">
        <w:rPr>
          <w:rFonts w:eastAsia="標楷體" w:hint="eastAsia"/>
          <w:noProof/>
          <w:color w:val="000000"/>
          <w:position w:val="-2"/>
        </w:rPr>
        <w:t>如圖</w:t>
      </w:r>
      <w:r w:rsidRPr="00D8791D">
        <w:rPr>
          <w:rFonts w:eastAsia="標楷體" w:hint="eastAsia"/>
          <w:noProof/>
          <w:color w:val="000000"/>
          <w:position w:val="-2"/>
        </w:rPr>
        <w:t>9.1-7</w:t>
      </w:r>
      <w:r>
        <w:rPr>
          <w:rFonts w:eastAsia="標楷體" w:hint="eastAsia"/>
          <w:noProof/>
          <w:color w:val="000000"/>
          <w:position w:val="-2"/>
        </w:rPr>
        <w:t>4</w:t>
      </w:r>
      <w:r w:rsidRPr="00D8791D">
        <w:rPr>
          <w:rFonts w:eastAsia="標楷體" w:hint="eastAsia"/>
          <w:noProof/>
          <w:color w:val="000000"/>
          <w:position w:val="-2"/>
        </w:rPr>
        <w:t>，</w:t>
      </w:r>
      <w:r>
        <w:rPr>
          <w:rFonts w:eastAsia="標楷體" w:hint="eastAsia"/>
          <w:color w:val="000000"/>
        </w:rPr>
        <w:t>梯形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中，兩對角線</w:t>
      </w:r>
      <w:r>
        <w:rPr>
          <w:rFonts w:eastAsia="標楷體"/>
          <w:b/>
          <w:noProof/>
          <w:color w:val="000000"/>
          <w:position w:val="-2"/>
        </w:rPr>
        <w:pict w14:anchorId="23B386E3">
          <v:shape id="_x0000_i2695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C64890">
        <w:rPr>
          <w:rFonts w:eastAsia="標楷體" w:hint="eastAsia"/>
          <w:noProof/>
          <w:color w:val="000000"/>
        </w:rPr>
        <w:t>與</w:t>
      </w:r>
      <w:r w:rsidRPr="00C64890">
        <w:rPr>
          <w:rFonts w:eastAsia="標楷體"/>
          <w:b/>
          <w:noProof/>
          <w:color w:val="000000"/>
          <w:position w:val="-2"/>
        </w:rPr>
        <w:pict w14:anchorId="394A8004">
          <v:shape id="_x0000_i2696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C64890">
        <w:rPr>
          <w:rFonts w:eastAsia="標楷體" w:hint="eastAsia"/>
          <w:noProof/>
          <w:color w:val="000000"/>
        </w:rPr>
        <w:t>相交於</w:t>
      </w:r>
      <w:r w:rsidRPr="00C64890">
        <w:rPr>
          <w:rFonts w:eastAsia="標楷體" w:hint="eastAsia"/>
          <w:noProof/>
          <w:color w:val="000000"/>
        </w:rPr>
        <w:t>E</w:t>
      </w:r>
      <w:r w:rsidRPr="00C64890">
        <w:rPr>
          <w:rFonts w:eastAsia="標楷體" w:hint="eastAsia"/>
          <w:noProof/>
          <w:color w:val="000000"/>
        </w:rPr>
        <w:t>點</w:t>
      </w:r>
    </w:p>
    <w:p w14:paraId="0A10862D" w14:textId="77777777" w:rsidR="00D8791D" w:rsidRDefault="00D8791D" w:rsidP="00D8791D">
      <w:pPr>
        <w:pStyle w:val="12"/>
        <w:ind w:leftChars="250" w:left="60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4411FC8B">
          <v:shape id="_x0000_s2729" type="#_x0000_t75" style="position:absolute;left:0;text-align:left;margin-left:126.15pt;margin-top:13.75pt;width:185.9pt;height:145.6pt;z-index:84">
            <v:imagedata r:id="rId597" o:title=""/>
          </v:shape>
        </w:pict>
      </w:r>
      <w:r w:rsidRPr="00C64890">
        <w:rPr>
          <w:rFonts w:eastAsia="標楷體" w:hint="eastAsia"/>
          <w:b/>
          <w:color w:val="000000"/>
        </w:rPr>
        <w:t>求證：</w:t>
      </w:r>
      <w:r w:rsidRPr="00650A51">
        <w:rPr>
          <w:rFonts w:eastAsia="標楷體"/>
          <w:color w:val="000000"/>
        </w:rPr>
        <w:t>△A</w:t>
      </w:r>
      <w:r>
        <w:rPr>
          <w:rFonts w:eastAsia="標楷體" w:hint="eastAsia"/>
          <w:color w:val="000000"/>
        </w:rPr>
        <w:t>B</w:t>
      </w:r>
      <w:r w:rsidRPr="00650A51">
        <w:rPr>
          <w:rFonts w:eastAsia="標楷體"/>
          <w:color w:val="000000"/>
        </w:rPr>
        <w:t>E</w:t>
      </w:r>
      <w:r w:rsidRPr="00C64890">
        <w:rPr>
          <w:rFonts w:eastAsia="標楷體" w:hint="eastAsia"/>
          <w:color w:val="000000"/>
        </w:rPr>
        <w:t>面積</w:t>
      </w:r>
      <w:r>
        <w:rPr>
          <w:rFonts w:eastAsia="標楷體" w:hint="eastAsia"/>
          <w:color w:val="000000"/>
        </w:rPr>
        <w:t>＝</w:t>
      </w:r>
      <w:r w:rsidRPr="00650A51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DC</w:t>
      </w:r>
      <w:r w:rsidRPr="00650A51">
        <w:rPr>
          <w:rFonts w:eastAsia="標楷體"/>
          <w:color w:val="000000"/>
        </w:rPr>
        <w:t>E</w:t>
      </w:r>
      <w:r w:rsidRPr="00C64890">
        <w:rPr>
          <w:rFonts w:eastAsia="標楷體" w:hint="eastAsia"/>
          <w:color w:val="000000"/>
        </w:rPr>
        <w:t>面積</w:t>
      </w:r>
    </w:p>
    <w:p w14:paraId="36F82BAA" w14:textId="77777777" w:rsidR="00AF5060" w:rsidRDefault="00AF5060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69AFDEE3" w14:textId="77777777" w:rsidR="00AF5060" w:rsidRDefault="00AF5060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1B06AB45" w14:textId="77777777" w:rsidR="00AF5060" w:rsidRDefault="00AF5060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69E532C2" w14:textId="77777777" w:rsidR="00AF5060" w:rsidRDefault="00AF5060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18D91B43" w14:textId="77777777" w:rsidR="00AF5060" w:rsidRDefault="00AF5060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5BF7AA90" w14:textId="77777777" w:rsidR="00512BF2" w:rsidRDefault="00512BF2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47572C41" w14:textId="77777777" w:rsidR="00AF5060" w:rsidRDefault="00AF5060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7649A090" w14:textId="77777777" w:rsidR="00AF5060" w:rsidRDefault="00AF5060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01A1A42F" w14:textId="77777777" w:rsidR="00AF5060" w:rsidRDefault="00AF5060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312459E5" w14:textId="77777777" w:rsidR="00AF5060" w:rsidRPr="00A3674A" w:rsidRDefault="00AF5060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5A997038" w14:textId="77777777" w:rsidR="00C64890" w:rsidRDefault="00A3674A" w:rsidP="00A3674A">
      <w:pPr>
        <w:pStyle w:val="12"/>
        <w:spacing w:beforeLines="50" w:before="180" w:afterLines="50" w:after="180"/>
        <w:ind w:left="482" w:firstLine="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9.1-74</w:t>
      </w:r>
    </w:p>
    <w:p w14:paraId="4B730B5E" w14:textId="77777777" w:rsidR="00D8791D" w:rsidRDefault="00D8791D" w:rsidP="00D8791D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 w:rsidRPr="00650A51">
        <w:rPr>
          <w:rFonts w:eastAsia="標楷體" w:hint="eastAsia"/>
          <w:b/>
          <w:color w:val="000000"/>
        </w:rPr>
        <w:t>想法：</w:t>
      </w:r>
      <w:r w:rsidRPr="00A3674A">
        <w:rPr>
          <w:rFonts w:eastAsia="標楷體" w:hint="eastAsia"/>
          <w:color w:val="000000"/>
        </w:rPr>
        <w:t xml:space="preserve">(1) </w:t>
      </w:r>
      <w:r w:rsidRPr="00A3674A">
        <w:rPr>
          <w:rFonts w:eastAsia="標楷體" w:hint="eastAsia"/>
          <w:color w:val="000000"/>
        </w:rPr>
        <w:t>先求出</w:t>
      </w:r>
      <w:r w:rsidRPr="00650A51">
        <w:rPr>
          <w:rFonts w:eastAsia="標楷體"/>
          <w:color w:val="000000"/>
        </w:rPr>
        <w:t>△A</w:t>
      </w:r>
      <w:r>
        <w:rPr>
          <w:rFonts w:eastAsia="標楷體" w:hint="eastAsia"/>
          <w:color w:val="000000"/>
        </w:rPr>
        <w:t>BC</w:t>
      </w:r>
      <w:r w:rsidRPr="00C64890">
        <w:rPr>
          <w:rFonts w:eastAsia="標楷體" w:hint="eastAsia"/>
          <w:color w:val="000000"/>
        </w:rPr>
        <w:t>面積</w:t>
      </w:r>
      <w:r>
        <w:rPr>
          <w:rFonts w:eastAsia="標楷體" w:hint="eastAsia"/>
          <w:color w:val="000000"/>
        </w:rPr>
        <w:t>＝</w:t>
      </w:r>
      <w:r w:rsidRPr="00650A51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DCB</w:t>
      </w:r>
      <w:r w:rsidRPr="00C64890">
        <w:rPr>
          <w:rFonts w:eastAsia="標楷體" w:hint="eastAsia"/>
          <w:color w:val="000000"/>
        </w:rPr>
        <w:t>面積</w:t>
      </w:r>
    </w:p>
    <w:p w14:paraId="1787F06A" w14:textId="77777777" w:rsidR="00D8791D" w:rsidRPr="00650A51" w:rsidRDefault="00D8791D" w:rsidP="00D8791D">
      <w:pPr>
        <w:pStyle w:val="12"/>
        <w:spacing w:beforeLines="50" w:before="180"/>
        <w:ind w:left="0" w:firstLineChars="300" w:firstLine="720"/>
        <w:rPr>
          <w:rFonts w:eastAsia="標楷體" w:hAnsi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(2) </w:t>
      </w:r>
      <w:r>
        <w:rPr>
          <w:rFonts w:eastAsia="標楷體" w:hint="eastAsia"/>
          <w:color w:val="000000"/>
        </w:rPr>
        <w:t>同時減掉</w:t>
      </w:r>
      <w:r w:rsidRPr="00650A51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CB</w:t>
      </w:r>
      <w:r w:rsidRPr="00650A51">
        <w:rPr>
          <w:rFonts w:eastAsia="標楷體"/>
          <w:color w:val="000000"/>
        </w:rPr>
        <w:t>E</w:t>
      </w:r>
      <w:r w:rsidRPr="00C64890">
        <w:rPr>
          <w:rFonts w:eastAsia="標楷體" w:hint="eastAsia"/>
          <w:color w:val="000000"/>
        </w:rPr>
        <w:t>面積</w:t>
      </w:r>
      <w:r>
        <w:rPr>
          <w:rFonts w:eastAsia="標楷體" w:hint="eastAsia"/>
          <w:color w:val="000000"/>
        </w:rPr>
        <w:t>，即可得</w:t>
      </w:r>
      <w:r w:rsidRPr="00650A51">
        <w:rPr>
          <w:rFonts w:eastAsia="標楷體"/>
          <w:color w:val="000000"/>
        </w:rPr>
        <w:t>△A</w:t>
      </w:r>
      <w:r>
        <w:rPr>
          <w:rFonts w:eastAsia="標楷體" w:hint="eastAsia"/>
          <w:color w:val="000000"/>
        </w:rPr>
        <w:t>B</w:t>
      </w:r>
      <w:r w:rsidRPr="00650A51">
        <w:rPr>
          <w:rFonts w:eastAsia="標楷體"/>
          <w:color w:val="000000"/>
        </w:rPr>
        <w:t>E</w:t>
      </w:r>
      <w:r w:rsidRPr="00C64890">
        <w:rPr>
          <w:rFonts w:eastAsia="標楷體" w:hint="eastAsia"/>
          <w:color w:val="000000"/>
        </w:rPr>
        <w:t>面積</w:t>
      </w:r>
      <w:r>
        <w:rPr>
          <w:rFonts w:eastAsia="標楷體" w:hint="eastAsia"/>
          <w:color w:val="000000"/>
        </w:rPr>
        <w:t>＝</w:t>
      </w:r>
      <w:r w:rsidRPr="00650A51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DC</w:t>
      </w:r>
      <w:r w:rsidRPr="00650A51">
        <w:rPr>
          <w:rFonts w:eastAsia="標楷體"/>
          <w:color w:val="000000"/>
        </w:rPr>
        <w:t>E</w:t>
      </w:r>
      <w:r w:rsidRPr="00C64890">
        <w:rPr>
          <w:rFonts w:eastAsia="標楷體" w:hint="eastAsia"/>
          <w:color w:val="000000"/>
        </w:rPr>
        <w:t>面積</w:t>
      </w:r>
    </w:p>
    <w:p w14:paraId="551ECF20" w14:textId="77777777" w:rsidR="00E02CA7" w:rsidRDefault="00022B49" w:rsidP="00C64890">
      <w:pPr>
        <w:pStyle w:val="12"/>
        <w:ind w:left="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0112389E">
          <v:shape id="_x0000_s2733" type="#_x0000_t75" style="position:absolute;margin-left:112.5pt;margin-top:5.8pt;width:190.75pt;height:146.65pt;z-index:85">
            <v:imagedata r:id="rId598" o:title=""/>
          </v:shape>
        </w:pict>
      </w:r>
    </w:p>
    <w:p w14:paraId="19FCD672" w14:textId="77777777" w:rsidR="00E02CA7" w:rsidRDefault="00E02CA7" w:rsidP="00C64890">
      <w:pPr>
        <w:pStyle w:val="12"/>
        <w:ind w:left="0" w:firstLine="0"/>
        <w:rPr>
          <w:rFonts w:eastAsia="標楷體" w:hint="eastAsia"/>
          <w:color w:val="000000"/>
        </w:rPr>
      </w:pPr>
    </w:p>
    <w:p w14:paraId="13BB8266" w14:textId="77777777" w:rsidR="00E02CA7" w:rsidRDefault="00E02CA7" w:rsidP="00C64890">
      <w:pPr>
        <w:pStyle w:val="12"/>
        <w:ind w:left="0" w:firstLine="0"/>
        <w:rPr>
          <w:rFonts w:eastAsia="標楷體" w:hint="eastAsia"/>
          <w:color w:val="000000"/>
        </w:rPr>
      </w:pPr>
    </w:p>
    <w:p w14:paraId="1B863243" w14:textId="77777777" w:rsidR="00E02CA7" w:rsidRDefault="00E02CA7" w:rsidP="00C64890">
      <w:pPr>
        <w:pStyle w:val="12"/>
        <w:ind w:left="0" w:firstLine="0"/>
        <w:rPr>
          <w:rFonts w:eastAsia="標楷體" w:hint="eastAsia"/>
          <w:color w:val="000000"/>
        </w:rPr>
      </w:pPr>
    </w:p>
    <w:p w14:paraId="0642F874" w14:textId="77777777" w:rsidR="00E02CA7" w:rsidRDefault="00E02CA7" w:rsidP="00C64890">
      <w:pPr>
        <w:pStyle w:val="12"/>
        <w:ind w:left="0" w:firstLine="0"/>
        <w:rPr>
          <w:rFonts w:eastAsia="標楷體" w:hint="eastAsia"/>
          <w:color w:val="000000"/>
        </w:rPr>
      </w:pPr>
    </w:p>
    <w:p w14:paraId="524231E3" w14:textId="77777777" w:rsidR="00E02CA7" w:rsidRDefault="00E02CA7" w:rsidP="00C64890">
      <w:pPr>
        <w:pStyle w:val="12"/>
        <w:ind w:left="0" w:firstLine="0"/>
        <w:rPr>
          <w:rFonts w:eastAsia="標楷體" w:hint="eastAsia"/>
          <w:color w:val="000000"/>
        </w:rPr>
      </w:pPr>
    </w:p>
    <w:p w14:paraId="5080B0B3" w14:textId="77777777" w:rsidR="00512BF2" w:rsidRDefault="00512BF2" w:rsidP="00C64890">
      <w:pPr>
        <w:pStyle w:val="12"/>
        <w:ind w:left="0" w:firstLine="0"/>
        <w:rPr>
          <w:rFonts w:eastAsia="標楷體" w:hint="eastAsia"/>
          <w:color w:val="000000"/>
        </w:rPr>
      </w:pPr>
    </w:p>
    <w:p w14:paraId="740797B2" w14:textId="77777777" w:rsidR="00E02CA7" w:rsidRDefault="00E02CA7" w:rsidP="00C64890">
      <w:pPr>
        <w:pStyle w:val="12"/>
        <w:ind w:left="0" w:firstLine="0"/>
        <w:rPr>
          <w:rFonts w:eastAsia="標楷體" w:hint="eastAsia"/>
          <w:color w:val="000000"/>
        </w:rPr>
      </w:pPr>
    </w:p>
    <w:p w14:paraId="62536B3E" w14:textId="77777777" w:rsidR="00E02CA7" w:rsidRDefault="00E02CA7" w:rsidP="00C64890">
      <w:pPr>
        <w:pStyle w:val="12"/>
        <w:ind w:left="0" w:firstLine="0"/>
        <w:rPr>
          <w:rFonts w:eastAsia="標楷體" w:hint="eastAsia"/>
          <w:color w:val="000000"/>
        </w:rPr>
      </w:pPr>
    </w:p>
    <w:p w14:paraId="354612CC" w14:textId="77777777" w:rsidR="00E02CA7" w:rsidRDefault="00E02CA7" w:rsidP="00C64890">
      <w:pPr>
        <w:pStyle w:val="12"/>
        <w:ind w:left="0" w:firstLine="0"/>
        <w:rPr>
          <w:rFonts w:eastAsia="標楷體" w:hint="eastAsia"/>
          <w:color w:val="000000"/>
        </w:rPr>
      </w:pPr>
    </w:p>
    <w:p w14:paraId="5C4BFDD1" w14:textId="77777777" w:rsidR="00E02CA7" w:rsidRDefault="00E02CA7" w:rsidP="00C64890">
      <w:pPr>
        <w:pStyle w:val="12"/>
        <w:ind w:left="0" w:firstLine="0"/>
        <w:rPr>
          <w:rFonts w:eastAsia="標楷體" w:hint="eastAsia"/>
          <w:color w:val="000000"/>
        </w:rPr>
      </w:pPr>
    </w:p>
    <w:p w14:paraId="6A550F5E" w14:textId="77777777" w:rsidR="00E02CA7" w:rsidRDefault="00E02CA7" w:rsidP="00C64890">
      <w:pPr>
        <w:pStyle w:val="12"/>
        <w:ind w:left="0" w:firstLine="0"/>
        <w:rPr>
          <w:rFonts w:eastAsia="標楷體" w:hint="eastAsia"/>
          <w:color w:val="000000"/>
        </w:rPr>
      </w:pPr>
    </w:p>
    <w:p w14:paraId="5C3B7E2F" w14:textId="77777777" w:rsidR="00E02CA7" w:rsidRDefault="00A3674A" w:rsidP="00A3674A">
      <w:pPr>
        <w:pStyle w:val="12"/>
        <w:ind w:left="0" w:firstLine="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</w:t>
      </w:r>
      <w:r w:rsidRPr="00A3674A">
        <w:rPr>
          <w:rFonts w:eastAsia="標楷體" w:hint="eastAsia"/>
          <w:b/>
          <w:color w:val="000000"/>
        </w:rPr>
        <w:t>74</w:t>
      </w:r>
      <w:r w:rsidR="00022B49" w:rsidRPr="00A3674A">
        <w:rPr>
          <w:rFonts w:eastAsia="標楷體" w:hint="eastAsia"/>
          <w:b/>
          <w:color w:val="000000"/>
          <w:position w:val="2"/>
        </w:rPr>
        <w:t>(a)</w:t>
      </w:r>
    </w:p>
    <w:p w14:paraId="7164C6A2" w14:textId="77777777" w:rsidR="00926F64" w:rsidRPr="00650A51" w:rsidRDefault="00926F64" w:rsidP="00926F64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926F64" w:rsidRPr="00650A51" w14:paraId="4DD54D32" w14:textId="7777777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22534D4" w14:textId="77777777" w:rsidR="00926F64" w:rsidRPr="00650A51" w:rsidRDefault="00926F64" w:rsidP="00926F6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28688C26" w14:textId="77777777" w:rsidR="00926F64" w:rsidRPr="00650A51" w:rsidRDefault="00926F64" w:rsidP="00926F6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926F64" w:rsidRPr="00650A51" w14:paraId="6C40BEC7" w14:textId="77777777">
        <w:tc>
          <w:tcPr>
            <w:tcW w:w="3936" w:type="dxa"/>
            <w:tcBorders>
              <w:top w:val="single" w:sz="4" w:space="0" w:color="auto"/>
            </w:tcBorders>
          </w:tcPr>
          <w:p w14:paraId="0AFF4445" w14:textId="77777777" w:rsidR="00926F64" w:rsidRPr="00022B49" w:rsidRDefault="00022B49" w:rsidP="007A62C4">
            <w:pPr>
              <w:numPr>
                <w:ilvl w:val="0"/>
                <w:numId w:val="14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過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點作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A1DF337">
                <v:shape id="_x0000_i2697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650A51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A08760C">
                <v:shape id="_x0000_i269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過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點作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1A587F1">
                <v:shape id="_x0000_i2699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 w:rsidRPr="00650A51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65D23BC">
                <v:shape id="_x0000_i270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A3674A">
              <w:rPr>
                <w:rFonts w:eastAsia="標楷體" w:hint="eastAsia"/>
                <w:noProof/>
                <w:color w:val="000000"/>
              </w:rPr>
              <w:t>，</w:t>
            </w:r>
            <w:r w:rsidR="00A3674A">
              <w:rPr>
                <w:rFonts w:eastAsia="標楷體"/>
                <w:noProof/>
                <w:color w:val="000000"/>
              </w:rPr>
              <w:br/>
            </w:r>
            <w:r w:rsidR="00A3674A">
              <w:rPr>
                <w:rFonts w:eastAsia="標楷體" w:hint="eastAsia"/>
                <w:noProof/>
                <w:color w:val="000000"/>
              </w:rPr>
              <w:t>如</w:t>
            </w:r>
            <w:r w:rsidRPr="00022B49">
              <w:rPr>
                <w:rFonts w:eastAsia="標楷體" w:hint="eastAsia"/>
                <w:noProof/>
                <w:color w:val="000000"/>
              </w:rPr>
              <w:t>圖</w:t>
            </w:r>
            <w:r w:rsidR="00A3674A">
              <w:rPr>
                <w:rFonts w:eastAsia="標楷體" w:hint="eastAsia"/>
                <w:noProof/>
                <w:color w:val="000000"/>
              </w:rPr>
              <w:t>9.1-74</w:t>
            </w:r>
            <w:r w:rsidRPr="00022B49">
              <w:rPr>
                <w:rFonts w:eastAsia="標楷體" w:hint="eastAsia"/>
                <w:noProof/>
                <w:color w:val="000000"/>
              </w:rPr>
              <w:t>(a)</w:t>
            </w:r>
          </w:p>
          <w:p w14:paraId="7DEABB04" w14:textId="77777777" w:rsidR="00022B49" w:rsidRPr="00022B49" w:rsidRDefault="00022B49" w:rsidP="007A62C4">
            <w:pPr>
              <w:numPr>
                <w:ilvl w:val="0"/>
                <w:numId w:val="14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50A51">
              <w:rPr>
                <w:rFonts w:eastAsia="標楷體"/>
                <w:noProof/>
                <w:color w:val="000000"/>
                <w:position w:val="-2"/>
              </w:rPr>
              <w:pict w14:anchorId="5E30AE73">
                <v:shape id="_x0000_i2701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650A51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CA152BD">
                <v:shape id="_x0000_i270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  <w:p w14:paraId="3115923F" w14:textId="77777777" w:rsidR="00022B49" w:rsidRPr="00022B49" w:rsidRDefault="00022B49" w:rsidP="007A62C4">
            <w:pPr>
              <w:numPr>
                <w:ilvl w:val="0"/>
                <w:numId w:val="14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23EFD1C9">
                <v:shape id="_x0000_i2703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24FDD8B">
                <v:shape id="_x0000_i2704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</w:p>
          <w:p w14:paraId="2398563A" w14:textId="77777777" w:rsidR="00022B49" w:rsidRDefault="00022B49" w:rsidP="007A62C4">
            <w:pPr>
              <w:numPr>
                <w:ilvl w:val="0"/>
                <w:numId w:val="14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△A</w:t>
            </w:r>
            <w:r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CF2E8F4">
                <v:shape id="_x0000_i270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022B49">
              <w:rPr>
                <w:rFonts w:eastAsia="標楷體" w:hint="eastAsia"/>
                <w:noProof/>
                <w:color w:val="000000"/>
              </w:rPr>
              <w:t>為底</w:t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DDF88BE">
                <v:shape id="_x0000_i2706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022B49">
              <w:rPr>
                <w:rFonts w:eastAsia="標楷體" w:hint="eastAsia"/>
                <w:noProof/>
                <w:color w:val="000000"/>
              </w:rPr>
              <w:t>為高</w:t>
            </w:r>
          </w:p>
          <w:p w14:paraId="2630B2A8" w14:textId="77777777" w:rsidR="00022B49" w:rsidRDefault="00022B49" w:rsidP="007A62C4">
            <w:pPr>
              <w:numPr>
                <w:ilvl w:val="0"/>
                <w:numId w:val="14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DBC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38DD263">
                <v:shape id="_x0000_i270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022B49">
              <w:rPr>
                <w:rFonts w:eastAsia="標楷體" w:hint="eastAsia"/>
                <w:noProof/>
                <w:color w:val="000000"/>
              </w:rPr>
              <w:t>為底</w:t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2CD1959">
                <v:shape id="_x0000_i2708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 w:rsidRPr="00022B49">
              <w:rPr>
                <w:rFonts w:eastAsia="標楷體" w:hint="eastAsia"/>
                <w:noProof/>
                <w:color w:val="000000"/>
              </w:rPr>
              <w:t>為高</w:t>
            </w:r>
          </w:p>
          <w:p w14:paraId="3542AABA" w14:textId="77777777" w:rsidR="00022B49" w:rsidRDefault="00022B49" w:rsidP="007A62C4">
            <w:pPr>
              <w:numPr>
                <w:ilvl w:val="0"/>
                <w:numId w:val="14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△A</w:t>
            </w:r>
            <w:r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 w:hint="eastAsia"/>
                <w:color w:val="000000"/>
              </w:rPr>
              <w:t>與</w:t>
            </w:r>
            <w:r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DBC</w:t>
            </w:r>
            <w:r>
              <w:rPr>
                <w:rFonts w:eastAsia="標楷體" w:hint="eastAsia"/>
                <w:color w:val="000000"/>
              </w:rPr>
              <w:t>同底等高</w:t>
            </w:r>
          </w:p>
          <w:p w14:paraId="599C7749" w14:textId="77777777" w:rsidR="001D2CC1" w:rsidRPr="001D2CC1" w:rsidRDefault="001D2CC1" w:rsidP="007A62C4">
            <w:pPr>
              <w:numPr>
                <w:ilvl w:val="0"/>
                <w:numId w:val="14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D2CC1">
              <w:rPr>
                <w:rFonts w:ascii="標楷體" w:eastAsia="標楷體" w:hAnsi="標楷體"/>
                <w:color w:val="000000"/>
              </w:rPr>
              <w:t>△</w:t>
            </w:r>
            <w:r w:rsidRPr="001D2CC1">
              <w:rPr>
                <w:rFonts w:eastAsia="標楷體"/>
                <w:color w:val="000000"/>
              </w:rPr>
              <w:t>ABC</w:t>
            </w:r>
            <w:r w:rsidRPr="001D2CC1">
              <w:rPr>
                <w:rFonts w:eastAsia="標楷體" w:hAnsi="標楷體"/>
                <w:color w:val="000000"/>
              </w:rPr>
              <w:t>面積＝</w:t>
            </w:r>
            <w:r w:rsidRPr="001D2CC1">
              <w:rPr>
                <w:rFonts w:ascii="標楷體" w:eastAsia="標楷體" w:hAnsi="標楷體"/>
                <w:color w:val="000000"/>
              </w:rPr>
              <w:t>△</w:t>
            </w:r>
            <w:r w:rsidRPr="001D2CC1">
              <w:rPr>
                <w:rFonts w:eastAsia="標楷體"/>
                <w:color w:val="000000"/>
              </w:rPr>
              <w:t>DBC</w:t>
            </w:r>
            <w:r w:rsidRPr="001D2CC1">
              <w:rPr>
                <w:rFonts w:eastAsia="標楷體" w:hAnsi="標楷體"/>
                <w:color w:val="000000"/>
              </w:rPr>
              <w:t>面積</w:t>
            </w:r>
          </w:p>
          <w:p w14:paraId="629923ED" w14:textId="77777777" w:rsidR="001D2CC1" w:rsidRDefault="001D2CC1" w:rsidP="007A62C4">
            <w:pPr>
              <w:numPr>
                <w:ilvl w:val="0"/>
                <w:numId w:val="14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1D2CC1">
              <w:rPr>
                <w:rFonts w:ascii="標楷體" w:eastAsia="標楷體" w:hAnsi="標楷體"/>
                <w:color w:val="000000"/>
              </w:rPr>
              <w:t>△</w:t>
            </w:r>
            <w:r w:rsidRPr="001D2CC1">
              <w:rPr>
                <w:rFonts w:eastAsia="標楷體"/>
                <w:color w:val="000000"/>
              </w:rPr>
              <w:t>ABC</w:t>
            </w:r>
            <w:r w:rsidRPr="001D2CC1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1D2CC1">
              <w:rPr>
                <w:rFonts w:eastAsia="標楷體" w:hAnsi="標楷體"/>
                <w:color w:val="000000"/>
              </w:rPr>
              <w:t>＝</w:t>
            </w:r>
            <w:r w:rsidRPr="00650A51">
              <w:rPr>
                <w:rFonts w:eastAsia="標楷體"/>
                <w:color w:val="000000"/>
              </w:rPr>
              <w:t>△A</w:t>
            </w:r>
            <w:r>
              <w:rPr>
                <w:rFonts w:eastAsia="標楷體" w:hint="eastAsia"/>
                <w:color w:val="000000"/>
              </w:rPr>
              <w:t>B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</w:p>
          <w:p w14:paraId="28043755" w14:textId="77777777" w:rsidR="001D2CC1" w:rsidRPr="001D2CC1" w:rsidRDefault="001D2CC1" w:rsidP="007A62C4">
            <w:pPr>
              <w:numPr>
                <w:ilvl w:val="0"/>
                <w:numId w:val="14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1D2CC1">
              <w:rPr>
                <w:rFonts w:ascii="標楷體" w:eastAsia="標楷體" w:hAnsi="標楷體"/>
                <w:color w:val="000000"/>
              </w:rPr>
              <w:t>△</w:t>
            </w:r>
            <w:r w:rsidRPr="001D2CC1">
              <w:rPr>
                <w:rFonts w:eastAsia="標楷體"/>
                <w:color w:val="000000"/>
              </w:rPr>
              <w:t>DBC</w:t>
            </w:r>
            <w:r w:rsidRPr="001D2CC1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50A51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DC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</w:p>
          <w:p w14:paraId="44CB7180" w14:textId="77777777" w:rsidR="001D2CC1" w:rsidRDefault="001D2CC1" w:rsidP="007A62C4">
            <w:pPr>
              <w:numPr>
                <w:ilvl w:val="0"/>
                <w:numId w:val="14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650A51">
              <w:rPr>
                <w:rFonts w:eastAsia="標楷體"/>
                <w:color w:val="000000"/>
              </w:rPr>
              <w:t>△A</w:t>
            </w:r>
            <w:r>
              <w:rPr>
                <w:rFonts w:eastAsia="標楷體" w:hint="eastAsia"/>
                <w:color w:val="000000"/>
              </w:rPr>
              <w:t>B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50A51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DC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</w:p>
          <w:p w14:paraId="4BCE0920" w14:textId="77777777" w:rsidR="00512BF2" w:rsidRPr="00650A51" w:rsidRDefault="00512BF2" w:rsidP="007A62C4">
            <w:pPr>
              <w:numPr>
                <w:ilvl w:val="0"/>
                <w:numId w:val="14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△A</w:t>
            </w:r>
            <w:r>
              <w:rPr>
                <w:rFonts w:eastAsia="標楷體" w:hint="eastAsia"/>
                <w:color w:val="000000"/>
              </w:rPr>
              <w:t>B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 w:rsidRPr="00650A51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DC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3A40F15C" w14:textId="77777777" w:rsidR="00926F64" w:rsidRDefault="00022B49" w:rsidP="00926F6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 w:rsidR="00A3674A"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</w:p>
          <w:p w14:paraId="68781D01" w14:textId="77777777" w:rsidR="00022B49" w:rsidRDefault="00022B49" w:rsidP="00022B4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為梯形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梯形一組對邊平行</w:t>
            </w:r>
          </w:p>
          <w:p w14:paraId="62FD8D3F" w14:textId="77777777" w:rsidR="00022B49" w:rsidRDefault="00022B49" w:rsidP="00022B4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兩平行線間的距離不變</w:t>
            </w:r>
          </w:p>
          <w:p w14:paraId="34209A94" w14:textId="77777777" w:rsidR="00022B49" w:rsidRDefault="00022B49" w:rsidP="00022B49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過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點作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1524F10">
                <v:shape id="_x0000_i2709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650A51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DAFE995">
                <v:shape id="_x0000_i271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  <w:p w14:paraId="61D700CC" w14:textId="77777777" w:rsidR="00022B49" w:rsidRDefault="00022B49" w:rsidP="00022B49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過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點作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0A0F1FE">
                <v:shape id="_x0000_i2711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 w:rsidRPr="00650A51">
              <w:rPr>
                <w:rFonts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970504E">
                <v:shape id="_x0000_i271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  <w:p w14:paraId="10467492" w14:textId="77777777" w:rsidR="00022B49" w:rsidRDefault="00022B49" w:rsidP="00022B49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 w:rsidR="001D2CC1">
              <w:rPr>
                <w:rFonts w:eastAsia="標楷體" w:hint="eastAsia"/>
                <w:noProof/>
                <w:color w:val="000000"/>
                <w:position w:val="-2"/>
              </w:rPr>
              <w:t xml:space="preserve">(3) </w:t>
            </w:r>
            <w:r w:rsidR="001D2CC1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="001D2CC1">
              <w:rPr>
                <w:rFonts w:eastAsia="標楷體" w:hint="eastAsia"/>
                <w:noProof/>
                <w:color w:val="000000"/>
                <w:position w:val="-2"/>
              </w:rPr>
              <w:t xml:space="preserve"> (4) </w:t>
            </w:r>
            <w:r w:rsidR="001D2CC1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="001D2CC1">
              <w:rPr>
                <w:rFonts w:eastAsia="標楷體" w:hint="eastAsia"/>
                <w:noProof/>
                <w:color w:val="000000"/>
                <w:position w:val="-2"/>
              </w:rPr>
              <w:t xml:space="preserve"> (5) </w:t>
            </w:r>
          </w:p>
          <w:p w14:paraId="79F2AC13" w14:textId="77777777" w:rsidR="001D2CC1" w:rsidRDefault="001D2CC1" w:rsidP="00022B4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926F64">
              <w:rPr>
                <w:rFonts w:eastAsia="標楷體" w:hint="eastAsia"/>
                <w:color w:val="000000"/>
              </w:rPr>
              <w:t>同底等高之三角形面積</w:t>
            </w:r>
            <w:r>
              <w:rPr>
                <w:rFonts w:eastAsia="標楷體" w:hint="eastAsia"/>
                <w:color w:val="000000"/>
              </w:rPr>
              <w:t>皆</w:t>
            </w:r>
            <w:r w:rsidRPr="00926F64">
              <w:rPr>
                <w:rFonts w:eastAsia="標楷體" w:hint="eastAsia"/>
                <w:color w:val="000000"/>
              </w:rPr>
              <w:t>相等</w:t>
            </w:r>
          </w:p>
          <w:p w14:paraId="6DC04717" w14:textId="77777777" w:rsidR="001D2CC1" w:rsidRDefault="001D2CC1" w:rsidP="00512BF2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/>
                <w:color w:val="000000"/>
              </w:rPr>
              <w:br/>
            </w:r>
          </w:p>
          <w:p w14:paraId="047436AB" w14:textId="77777777" w:rsidR="001D2CC1" w:rsidRDefault="001D2CC1" w:rsidP="00512BF2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/>
                <w:color w:val="000000"/>
              </w:rPr>
              <w:br/>
            </w:r>
          </w:p>
          <w:p w14:paraId="7961F497" w14:textId="77777777" w:rsidR="001D2CC1" w:rsidRDefault="00512BF2" w:rsidP="00512BF2">
            <w:pPr>
              <w:snapToGrid w:val="0"/>
              <w:spacing w:beforeLines="60" w:before="216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(7)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(8)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(9)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</w:p>
          <w:p w14:paraId="3DF14715" w14:textId="77777777" w:rsidR="00512BF2" w:rsidRPr="00650A51" w:rsidRDefault="00512BF2" w:rsidP="005E37C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(10) </w:t>
            </w:r>
            <w:r w:rsidR="005E37CA">
              <w:rPr>
                <w:rFonts w:eastAsia="標楷體" w:hint="eastAsia"/>
                <w:color w:val="000000"/>
              </w:rPr>
              <w:t>等量減法公理</w:t>
            </w:r>
          </w:p>
        </w:tc>
      </w:tr>
    </w:tbl>
    <w:p w14:paraId="0AE3C372" w14:textId="77777777" w:rsidR="00C64890" w:rsidRPr="00C64890" w:rsidRDefault="00C64890" w:rsidP="00C64890">
      <w:pPr>
        <w:pStyle w:val="12"/>
        <w:ind w:left="0" w:firstLine="0"/>
        <w:rPr>
          <w:rFonts w:eastAsia="標楷體" w:hint="eastAsia"/>
          <w:color w:val="000000"/>
        </w:rPr>
      </w:pPr>
    </w:p>
    <w:p w14:paraId="5ECD964C" w14:textId="77777777" w:rsidR="00AF5060" w:rsidRDefault="00AF5060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100BD00F" w14:textId="77777777" w:rsidR="00AF5060" w:rsidRDefault="00AF5060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303978E3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27DF611A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3F9CE49B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00FAF710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36E4D1BE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034F30F5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1015D829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3112565E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27882AD8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2DE05A04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12EA121D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38C5A107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10BF4FC1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16635A29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7C868F76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513AA764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5234752E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418034FC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6E7D8820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60DC38FF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7B8374C3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7D234CC8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4E457CE2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5AD4B70D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2D7F5C78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0A0B2CE8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69C6746E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7D6D89FB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6E536335" w14:textId="77777777" w:rsid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1011E05E" w14:textId="77777777" w:rsidR="00AF5060" w:rsidRPr="00DF2759" w:rsidRDefault="00DF2759" w:rsidP="00AF5060">
      <w:pPr>
        <w:pStyle w:val="12"/>
        <w:ind w:left="480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在證明完例題</w:t>
      </w:r>
      <w:r>
        <w:rPr>
          <w:rFonts w:eastAsia="標楷體" w:hint="eastAsia"/>
          <w:color w:val="000000"/>
        </w:rPr>
        <w:t>9.1-6</w:t>
      </w:r>
      <w:r w:rsidR="00E8608A">
        <w:rPr>
          <w:rFonts w:eastAsia="標楷體" w:hint="eastAsia"/>
          <w:color w:val="000000"/>
        </w:rPr>
        <w:t>9</w:t>
      </w:r>
      <w:r>
        <w:rPr>
          <w:rFonts w:eastAsia="標楷體" w:hint="eastAsia"/>
          <w:color w:val="000000"/>
        </w:rPr>
        <w:t>後，再搭配上例題</w:t>
      </w:r>
      <w:r w:rsidR="00E8608A">
        <w:rPr>
          <w:rFonts w:eastAsia="標楷體" w:hint="eastAsia"/>
          <w:color w:val="000000"/>
        </w:rPr>
        <w:t>9.1-53</w:t>
      </w:r>
      <w:r>
        <w:rPr>
          <w:rFonts w:eastAsia="標楷體" w:hint="eastAsia"/>
          <w:color w:val="000000"/>
        </w:rPr>
        <w:t>的結論：</w:t>
      </w:r>
      <w:r>
        <w:rPr>
          <w:rFonts w:eastAsia="標楷體" w:hint="eastAsia"/>
          <w:b/>
          <w:color w:val="000000"/>
        </w:rPr>
        <w:t>四邊形兩對角線所形成的三角形中，對頂兩個三角形面積的乘積等於另兩個對頂三角形面積的乘積。</w:t>
      </w:r>
      <w:r w:rsidRPr="00DF2759">
        <w:rPr>
          <w:rFonts w:eastAsia="標楷體" w:hint="eastAsia"/>
          <w:color w:val="000000"/>
        </w:rPr>
        <w:t>我們來練習以下例題</w:t>
      </w:r>
      <w:r w:rsidR="00E8608A">
        <w:rPr>
          <w:rFonts w:eastAsia="標楷體" w:hint="eastAsia"/>
          <w:color w:val="000000"/>
        </w:rPr>
        <w:t>9.1-70</w:t>
      </w:r>
      <w:r w:rsidRPr="00DF2759">
        <w:rPr>
          <w:rFonts w:eastAsia="標楷體" w:hint="eastAsia"/>
          <w:color w:val="000000"/>
        </w:rPr>
        <w:t>。</w:t>
      </w:r>
    </w:p>
    <w:p w14:paraId="18D93038" w14:textId="77777777" w:rsidR="00937AC4" w:rsidRDefault="00937AC4" w:rsidP="00AF5060">
      <w:pPr>
        <w:pStyle w:val="12"/>
        <w:ind w:left="480" w:firstLine="0"/>
        <w:rPr>
          <w:rFonts w:eastAsia="標楷體" w:hint="eastAsia"/>
          <w:color w:val="000000"/>
        </w:rPr>
      </w:pPr>
    </w:p>
    <w:p w14:paraId="5F1BA56A" w14:textId="77777777" w:rsidR="00937AC4" w:rsidRDefault="00937AC4" w:rsidP="007A62C4">
      <w:pPr>
        <w:pStyle w:val="12"/>
        <w:numPr>
          <w:ilvl w:val="0"/>
          <w:numId w:val="62"/>
        </w:numPr>
        <w:ind w:left="482" w:hanging="482"/>
        <w:rPr>
          <w:rFonts w:eastAsia="標楷體" w:hint="eastAsia"/>
          <w:color w:val="000000"/>
        </w:rPr>
      </w:pPr>
    </w:p>
    <w:p w14:paraId="42A5C1E1" w14:textId="77777777" w:rsidR="006F46E7" w:rsidRDefault="006F46E7" w:rsidP="006F46E7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3312A9E4">
          <v:shape id="_x0000_s2940" type="#_x0000_t75" style="position:absolute;left:0;text-align:left;margin-left:134.25pt;margin-top:45.5pt;width:163.75pt;height:144.2pt;z-index:167">
            <v:imagedata r:id="rId600" o:title=""/>
          </v:shape>
        </w:pict>
      </w:r>
      <w:r>
        <w:rPr>
          <w:rFonts w:eastAsia="標楷體" w:hint="eastAsia"/>
          <w:color w:val="000000"/>
        </w:rPr>
        <w:t>如</w:t>
      </w:r>
      <w:r w:rsidR="00A3674A" w:rsidRPr="00A3674A">
        <w:rPr>
          <w:rFonts w:eastAsia="標楷體" w:hint="eastAsia"/>
          <w:color w:val="000000"/>
        </w:rPr>
        <w:t>圖</w:t>
      </w:r>
      <w:r w:rsidR="00A3674A" w:rsidRPr="00A3674A">
        <w:rPr>
          <w:rFonts w:eastAsia="標楷體" w:hint="eastAsia"/>
          <w:color w:val="000000"/>
        </w:rPr>
        <w:t>9.1-75</w:t>
      </w:r>
      <w:r>
        <w:rPr>
          <w:rFonts w:eastAsia="標楷體" w:hint="eastAsia"/>
          <w:color w:val="000000"/>
        </w:rPr>
        <w:t>，梯形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中，兩對角線</w:t>
      </w:r>
      <w:r>
        <w:rPr>
          <w:rFonts w:eastAsia="標楷體"/>
          <w:b/>
          <w:noProof/>
          <w:color w:val="000000"/>
          <w:position w:val="-2"/>
        </w:rPr>
        <w:pict w14:anchorId="34C56833">
          <v:shape id="_x0000_i2713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C64890">
        <w:rPr>
          <w:rFonts w:eastAsia="標楷體" w:hint="eastAsia"/>
          <w:noProof/>
          <w:color w:val="000000"/>
        </w:rPr>
        <w:t>與</w:t>
      </w:r>
      <w:r w:rsidRPr="00C64890">
        <w:rPr>
          <w:rFonts w:eastAsia="標楷體"/>
          <w:b/>
          <w:noProof/>
          <w:color w:val="000000"/>
          <w:position w:val="-2"/>
        </w:rPr>
        <w:pict w14:anchorId="143B3848">
          <v:shape id="_x0000_i2714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C64890">
        <w:rPr>
          <w:rFonts w:eastAsia="標楷體" w:hint="eastAsia"/>
          <w:noProof/>
          <w:color w:val="000000"/>
        </w:rPr>
        <w:t>相交於</w:t>
      </w:r>
      <w:r w:rsidRPr="00C64890">
        <w:rPr>
          <w:rFonts w:eastAsia="標楷體" w:hint="eastAsia"/>
          <w:noProof/>
          <w:color w:val="000000"/>
        </w:rPr>
        <w:t>E</w:t>
      </w:r>
      <w:r w:rsidRPr="00C64890">
        <w:rPr>
          <w:rFonts w:eastAsia="標楷體" w:hint="eastAsia"/>
          <w:noProof/>
          <w:color w:val="000000"/>
        </w:rPr>
        <w:t>點</w:t>
      </w:r>
      <w:r>
        <w:rPr>
          <w:rFonts w:eastAsia="標楷體" w:hint="eastAsia"/>
          <w:noProof/>
          <w:color w:val="000000"/>
        </w:rPr>
        <w:t>，若</w:t>
      </w:r>
      <w:r w:rsidRPr="00650A51">
        <w:rPr>
          <w:rFonts w:eastAsia="標楷體"/>
          <w:color w:val="000000"/>
        </w:rPr>
        <w:t>△A</w:t>
      </w:r>
      <w:r>
        <w:rPr>
          <w:rFonts w:eastAsia="標楷體" w:hint="eastAsia"/>
          <w:color w:val="000000"/>
        </w:rPr>
        <w:t>D</w:t>
      </w:r>
      <w:r w:rsidRPr="00650A51">
        <w:rPr>
          <w:rFonts w:eastAsia="標楷體"/>
          <w:color w:val="000000"/>
        </w:rPr>
        <w:t>E</w:t>
      </w:r>
      <w:r w:rsidRPr="00C64890">
        <w:rPr>
          <w:rFonts w:eastAsia="標楷體" w:hint="eastAsia"/>
          <w:color w:val="000000"/>
        </w:rPr>
        <w:t>面積</w:t>
      </w:r>
      <w:r>
        <w:rPr>
          <w:rFonts w:eastAsia="標楷體" w:hint="eastAsia"/>
          <w:color w:val="000000"/>
        </w:rPr>
        <w:t>為</w:t>
      </w:r>
      <w:r>
        <w:rPr>
          <w:rFonts w:eastAsia="標楷體" w:hint="eastAsia"/>
          <w:color w:val="000000"/>
        </w:rPr>
        <w:t>4</w:t>
      </w:r>
      <w:r>
        <w:rPr>
          <w:rFonts w:eastAsia="標楷體" w:hint="eastAsia"/>
          <w:color w:val="000000"/>
        </w:rPr>
        <w:t>平方公分，</w:t>
      </w:r>
      <w:r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BC</w:t>
      </w:r>
      <w:r w:rsidRPr="00650A51">
        <w:rPr>
          <w:rFonts w:eastAsia="標楷體"/>
          <w:color w:val="000000"/>
        </w:rPr>
        <w:t>E</w:t>
      </w:r>
      <w:r w:rsidRPr="00C64890">
        <w:rPr>
          <w:rFonts w:eastAsia="標楷體" w:hint="eastAsia"/>
          <w:color w:val="000000"/>
        </w:rPr>
        <w:t>面積</w:t>
      </w:r>
      <w:r>
        <w:rPr>
          <w:rFonts w:eastAsia="標楷體" w:hint="eastAsia"/>
          <w:color w:val="000000"/>
        </w:rPr>
        <w:t>為</w:t>
      </w:r>
      <w:r>
        <w:rPr>
          <w:rFonts w:eastAsia="標楷體" w:hint="eastAsia"/>
          <w:color w:val="000000"/>
        </w:rPr>
        <w:t>9</w:t>
      </w:r>
      <w:r>
        <w:rPr>
          <w:rFonts w:eastAsia="標楷體" w:hint="eastAsia"/>
          <w:color w:val="000000"/>
        </w:rPr>
        <w:t>平方公分，求</w:t>
      </w:r>
      <w:r w:rsidRPr="00650A51">
        <w:rPr>
          <w:rFonts w:eastAsia="標楷體"/>
          <w:color w:val="000000"/>
        </w:rPr>
        <w:t>△A</w:t>
      </w:r>
      <w:r>
        <w:rPr>
          <w:rFonts w:eastAsia="標楷體" w:hint="eastAsia"/>
          <w:color w:val="000000"/>
        </w:rPr>
        <w:t>B</w:t>
      </w:r>
      <w:r w:rsidRPr="00650A51">
        <w:rPr>
          <w:rFonts w:eastAsia="標楷體"/>
          <w:color w:val="000000"/>
        </w:rPr>
        <w:t>E</w:t>
      </w:r>
      <w:r w:rsidRPr="00C64890">
        <w:rPr>
          <w:rFonts w:eastAsia="標楷體" w:hint="eastAsia"/>
          <w:color w:val="000000"/>
        </w:rPr>
        <w:t>面積</w:t>
      </w:r>
      <w:r>
        <w:rPr>
          <w:rFonts w:eastAsia="標楷體" w:hint="eastAsia"/>
          <w:color w:val="000000"/>
        </w:rPr>
        <w:t>與</w:t>
      </w:r>
      <w:r w:rsidRPr="00650A51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DC</w:t>
      </w:r>
      <w:r w:rsidRPr="00650A51">
        <w:rPr>
          <w:rFonts w:eastAsia="標楷體"/>
          <w:color w:val="000000"/>
        </w:rPr>
        <w:t>E</w:t>
      </w:r>
      <w:r w:rsidRPr="00C64890">
        <w:rPr>
          <w:rFonts w:eastAsia="標楷體" w:hint="eastAsia"/>
          <w:color w:val="000000"/>
        </w:rPr>
        <w:t>面積</w:t>
      </w:r>
      <w:r>
        <w:rPr>
          <w:rFonts w:eastAsia="標楷體" w:hint="eastAsia"/>
          <w:color w:val="000000"/>
        </w:rPr>
        <w:t>各為何？</w:t>
      </w:r>
    </w:p>
    <w:p w14:paraId="6C0B9D91" w14:textId="77777777" w:rsidR="006F46E7" w:rsidRDefault="006F46E7" w:rsidP="006F46E7">
      <w:pPr>
        <w:pStyle w:val="12"/>
        <w:ind w:left="480" w:firstLine="0"/>
        <w:rPr>
          <w:rFonts w:eastAsia="標楷體" w:hint="eastAsia"/>
          <w:color w:val="000000"/>
        </w:rPr>
      </w:pPr>
    </w:p>
    <w:p w14:paraId="14A8B2CC" w14:textId="77777777" w:rsidR="006F46E7" w:rsidRDefault="006F46E7" w:rsidP="006F46E7">
      <w:pPr>
        <w:pStyle w:val="12"/>
        <w:ind w:left="480" w:firstLine="0"/>
        <w:rPr>
          <w:rFonts w:eastAsia="標楷體" w:hint="eastAsia"/>
          <w:color w:val="000000"/>
        </w:rPr>
      </w:pPr>
    </w:p>
    <w:p w14:paraId="26DFFDF9" w14:textId="77777777" w:rsidR="006F46E7" w:rsidRDefault="006F46E7" w:rsidP="006F46E7">
      <w:pPr>
        <w:pStyle w:val="12"/>
        <w:ind w:left="480" w:firstLine="0"/>
        <w:rPr>
          <w:rFonts w:eastAsia="標楷體" w:hint="eastAsia"/>
          <w:color w:val="000000"/>
        </w:rPr>
      </w:pPr>
    </w:p>
    <w:p w14:paraId="7A1F0655" w14:textId="77777777" w:rsidR="006F46E7" w:rsidRDefault="006F46E7" w:rsidP="006F46E7">
      <w:pPr>
        <w:pStyle w:val="12"/>
        <w:ind w:left="480" w:firstLine="0"/>
        <w:rPr>
          <w:rFonts w:eastAsia="標楷體" w:hint="eastAsia"/>
          <w:color w:val="000000"/>
        </w:rPr>
      </w:pPr>
    </w:p>
    <w:p w14:paraId="1342D2A8" w14:textId="77777777" w:rsidR="006F46E7" w:rsidRDefault="006F46E7" w:rsidP="006F46E7">
      <w:pPr>
        <w:pStyle w:val="12"/>
        <w:ind w:left="480" w:firstLine="0"/>
        <w:rPr>
          <w:rFonts w:eastAsia="標楷體" w:hint="eastAsia"/>
          <w:color w:val="000000"/>
        </w:rPr>
      </w:pPr>
    </w:p>
    <w:p w14:paraId="0598408A" w14:textId="77777777" w:rsidR="006F46E7" w:rsidRDefault="006F46E7" w:rsidP="006F46E7">
      <w:pPr>
        <w:pStyle w:val="12"/>
        <w:ind w:left="480" w:firstLine="0"/>
        <w:rPr>
          <w:rFonts w:eastAsia="標楷體" w:hint="eastAsia"/>
          <w:color w:val="000000"/>
        </w:rPr>
      </w:pPr>
    </w:p>
    <w:p w14:paraId="3CF0A8E1" w14:textId="77777777" w:rsidR="006F46E7" w:rsidRDefault="006F46E7" w:rsidP="006F46E7">
      <w:pPr>
        <w:pStyle w:val="12"/>
        <w:ind w:left="480" w:firstLine="0"/>
        <w:rPr>
          <w:rFonts w:eastAsia="標楷體" w:hint="eastAsia"/>
          <w:color w:val="000000"/>
        </w:rPr>
      </w:pPr>
    </w:p>
    <w:p w14:paraId="778B82CC" w14:textId="77777777" w:rsidR="006F46E7" w:rsidRDefault="006F46E7" w:rsidP="006F46E7">
      <w:pPr>
        <w:pStyle w:val="12"/>
        <w:ind w:left="480" w:firstLine="0"/>
        <w:rPr>
          <w:rFonts w:eastAsia="標楷體" w:hint="eastAsia"/>
          <w:color w:val="000000"/>
        </w:rPr>
      </w:pPr>
    </w:p>
    <w:p w14:paraId="3E25BBC1" w14:textId="77777777" w:rsidR="006F46E7" w:rsidRDefault="006F46E7" w:rsidP="006F46E7">
      <w:pPr>
        <w:pStyle w:val="12"/>
        <w:ind w:left="480" w:firstLine="0"/>
        <w:rPr>
          <w:rFonts w:eastAsia="標楷體" w:hint="eastAsia"/>
          <w:color w:val="000000"/>
        </w:rPr>
      </w:pPr>
    </w:p>
    <w:p w14:paraId="48A0A777" w14:textId="77777777" w:rsidR="006F46E7" w:rsidRDefault="00A3674A" w:rsidP="00A3674A">
      <w:pPr>
        <w:pStyle w:val="12"/>
        <w:spacing w:beforeLines="50" w:before="180" w:afterLines="50" w:after="180"/>
        <w:ind w:left="482" w:firstLine="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9.1-75</w:t>
      </w:r>
    </w:p>
    <w:p w14:paraId="56455D97" w14:textId="77777777" w:rsidR="006F46E7" w:rsidRDefault="006F46E7" w:rsidP="006F46E7">
      <w:pPr>
        <w:pStyle w:val="12"/>
        <w:ind w:left="3546" w:hangingChars="1476" w:hanging="3546"/>
        <w:rPr>
          <w:rFonts w:eastAsia="標楷體" w:hint="eastAsia"/>
          <w:color w:val="000000"/>
        </w:rPr>
      </w:pPr>
      <w:r w:rsidRPr="00650A51"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color w:val="000000"/>
        </w:rPr>
        <w:t xml:space="preserve">(1) </w:t>
      </w:r>
      <w:r>
        <w:rPr>
          <w:rFonts w:eastAsia="標楷體" w:hint="eastAsia"/>
          <w:color w:val="000000"/>
        </w:rPr>
        <w:t>利用例題</w:t>
      </w:r>
      <w:r>
        <w:rPr>
          <w:rFonts w:eastAsia="標楷體" w:hint="eastAsia"/>
          <w:color w:val="000000"/>
        </w:rPr>
        <w:t>9.1-65</w:t>
      </w:r>
      <w:r>
        <w:rPr>
          <w:rFonts w:eastAsia="標楷體" w:hint="eastAsia"/>
          <w:color w:val="000000"/>
        </w:rPr>
        <w:t>結論：梯形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中，若兩對角線</w:t>
      </w:r>
      <w:r>
        <w:rPr>
          <w:rFonts w:eastAsia="標楷體"/>
          <w:b/>
          <w:noProof/>
          <w:color w:val="000000"/>
          <w:position w:val="-2"/>
        </w:rPr>
        <w:pict w14:anchorId="3EEAEE22">
          <v:shape id="_x0000_i2715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C64890">
        <w:rPr>
          <w:rFonts w:eastAsia="標楷體" w:hint="eastAsia"/>
          <w:noProof/>
          <w:color w:val="000000"/>
        </w:rPr>
        <w:t>與</w:t>
      </w:r>
      <w:r w:rsidRPr="00C64890">
        <w:rPr>
          <w:rFonts w:eastAsia="標楷體"/>
          <w:b/>
          <w:noProof/>
          <w:color w:val="000000"/>
          <w:position w:val="-2"/>
        </w:rPr>
        <w:pict w14:anchorId="55BE6F3C">
          <v:shape id="_x0000_i2716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C64890">
        <w:rPr>
          <w:rFonts w:eastAsia="標楷體" w:hint="eastAsia"/>
          <w:noProof/>
          <w:color w:val="000000"/>
        </w:rPr>
        <w:t>相交於</w:t>
      </w:r>
      <w:r w:rsidRPr="00C64890">
        <w:rPr>
          <w:rFonts w:eastAsia="標楷體" w:hint="eastAsia"/>
          <w:noProof/>
          <w:color w:val="000000"/>
        </w:rPr>
        <w:t>E</w:t>
      </w:r>
      <w:r w:rsidRPr="00C64890">
        <w:rPr>
          <w:rFonts w:eastAsia="標楷體" w:hint="eastAsia"/>
          <w:noProof/>
          <w:color w:val="000000"/>
        </w:rPr>
        <w:t>點</w:t>
      </w:r>
      <w:r>
        <w:rPr>
          <w:rFonts w:eastAsia="標楷體" w:hint="eastAsia"/>
          <w:noProof/>
          <w:color w:val="000000"/>
        </w:rPr>
        <w:t>，則</w:t>
      </w:r>
      <w:r w:rsidRPr="00650A51">
        <w:rPr>
          <w:rFonts w:eastAsia="標楷體"/>
          <w:color w:val="000000"/>
        </w:rPr>
        <w:t>△A</w:t>
      </w:r>
      <w:r>
        <w:rPr>
          <w:rFonts w:eastAsia="標楷體" w:hint="eastAsia"/>
          <w:color w:val="000000"/>
        </w:rPr>
        <w:t>B</w:t>
      </w:r>
      <w:r w:rsidRPr="00650A51">
        <w:rPr>
          <w:rFonts w:eastAsia="標楷體"/>
          <w:color w:val="000000"/>
        </w:rPr>
        <w:t>E</w:t>
      </w:r>
      <w:r w:rsidRPr="00C64890">
        <w:rPr>
          <w:rFonts w:eastAsia="標楷體" w:hint="eastAsia"/>
          <w:color w:val="000000"/>
        </w:rPr>
        <w:t>面積</w:t>
      </w:r>
      <w:r>
        <w:rPr>
          <w:rFonts w:eastAsia="標楷體" w:hint="eastAsia"/>
          <w:color w:val="000000"/>
        </w:rPr>
        <w:t>＝</w:t>
      </w:r>
      <w:r w:rsidRPr="00650A51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DC</w:t>
      </w:r>
      <w:r w:rsidRPr="00650A51">
        <w:rPr>
          <w:rFonts w:eastAsia="標楷體"/>
          <w:color w:val="000000"/>
        </w:rPr>
        <w:t>E</w:t>
      </w:r>
      <w:r w:rsidRPr="00C64890">
        <w:rPr>
          <w:rFonts w:eastAsia="標楷體" w:hint="eastAsia"/>
          <w:color w:val="000000"/>
        </w:rPr>
        <w:t>面積</w:t>
      </w:r>
    </w:p>
    <w:p w14:paraId="3E245022" w14:textId="77777777" w:rsidR="006F46E7" w:rsidRPr="00DF2759" w:rsidRDefault="006F46E7" w:rsidP="006F46E7">
      <w:pPr>
        <w:pStyle w:val="12"/>
        <w:spacing w:beforeLines="50" w:before="180"/>
        <w:ind w:left="3755" w:hangingChars="1563" w:hanging="3755"/>
        <w:rPr>
          <w:rFonts w:eastAsia="標楷體" w:hAnsi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  </w:t>
      </w:r>
      <w:r w:rsidRPr="00DF2759">
        <w:rPr>
          <w:rFonts w:eastAsia="標楷體" w:hint="eastAsia"/>
          <w:color w:val="000000"/>
        </w:rPr>
        <w:t xml:space="preserve">(2) </w:t>
      </w:r>
      <w:r>
        <w:rPr>
          <w:rFonts w:eastAsia="標楷體" w:hint="eastAsia"/>
          <w:color w:val="000000"/>
        </w:rPr>
        <w:t>利用例題</w:t>
      </w:r>
      <w:r>
        <w:rPr>
          <w:rFonts w:eastAsia="標楷體" w:hint="eastAsia"/>
          <w:color w:val="000000"/>
        </w:rPr>
        <w:t>9.1-49</w:t>
      </w:r>
      <w:r>
        <w:rPr>
          <w:rFonts w:eastAsia="標楷體" w:hint="eastAsia"/>
          <w:color w:val="000000"/>
        </w:rPr>
        <w:t>的結論：</w:t>
      </w:r>
      <w:r w:rsidRPr="00DF2759">
        <w:rPr>
          <w:rFonts w:eastAsia="標楷體" w:hint="eastAsia"/>
          <w:color w:val="000000"/>
        </w:rPr>
        <w:t>四邊形兩對角線所形成的三角形中，對頂兩個三角形面積的乘積等於另兩個對頂三角形面積的乘積</w:t>
      </w:r>
    </w:p>
    <w:p w14:paraId="1222FFDF" w14:textId="77777777" w:rsidR="006F46E7" w:rsidRPr="00650A51" w:rsidRDefault="006F46E7" w:rsidP="00A3674A">
      <w:pPr>
        <w:pStyle w:val="12"/>
        <w:ind w:left="0" w:firstLine="0"/>
        <w:rPr>
          <w:rFonts w:eastAsia="標楷體"/>
          <w:b/>
          <w:color w:val="000000"/>
        </w:rPr>
      </w:pPr>
      <w:r w:rsidRPr="00650A51">
        <w:rPr>
          <w:rFonts w:eastAsia="標楷體" w:hint="eastAsia"/>
          <w:b/>
          <w:color w:val="000000"/>
        </w:rPr>
        <w:t>解：</w:t>
      </w:r>
    </w:p>
    <w:tbl>
      <w:tblPr>
        <w:tblW w:w="8789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4677"/>
      </w:tblGrid>
      <w:tr w:rsidR="006F46E7" w:rsidRPr="00650A51" w14:paraId="3EB7D846" w14:textId="77777777" w:rsidTr="00801D68">
        <w:tc>
          <w:tcPr>
            <w:tcW w:w="411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3BEC77B" w14:textId="77777777" w:rsidR="006F46E7" w:rsidRPr="00650A51" w:rsidRDefault="006F46E7" w:rsidP="00A3674A">
            <w:pPr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77" w:type="dxa"/>
            <w:tcBorders>
              <w:top w:val="single" w:sz="4" w:space="0" w:color="FFFFFF"/>
              <w:bottom w:val="single" w:sz="4" w:space="0" w:color="auto"/>
            </w:tcBorders>
          </w:tcPr>
          <w:p w14:paraId="28F79FBD" w14:textId="77777777" w:rsidR="006F46E7" w:rsidRPr="00650A51" w:rsidRDefault="006F46E7" w:rsidP="00A3674A">
            <w:pPr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6F46E7" w:rsidRPr="00650A51" w14:paraId="2ABDC6B3" w14:textId="77777777" w:rsidTr="00801D68">
        <w:tc>
          <w:tcPr>
            <w:tcW w:w="4112" w:type="dxa"/>
            <w:tcBorders>
              <w:top w:val="single" w:sz="4" w:space="0" w:color="auto"/>
            </w:tcBorders>
          </w:tcPr>
          <w:p w14:paraId="2DF0BB44" w14:textId="77777777" w:rsidR="006F46E7" w:rsidRDefault="006F46E7" w:rsidP="007A62C4">
            <w:pPr>
              <w:numPr>
                <w:ilvl w:val="0"/>
                <w:numId w:val="14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△A</w:t>
            </w:r>
            <w:r>
              <w:rPr>
                <w:rFonts w:eastAsia="標楷體" w:hint="eastAsia"/>
                <w:color w:val="000000"/>
              </w:rPr>
              <w:t>B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 w:rsidRPr="00650A51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DC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</w:p>
          <w:p w14:paraId="074CDE46" w14:textId="77777777" w:rsidR="006F46E7" w:rsidRDefault="006F46E7" w:rsidP="007A62C4">
            <w:pPr>
              <w:numPr>
                <w:ilvl w:val="0"/>
                <w:numId w:val="14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  <w:r w:rsidRPr="00650A51">
              <w:rPr>
                <w:rFonts w:eastAsia="標楷體"/>
                <w:color w:val="000000"/>
              </w:rPr>
              <w:t>△A</w:t>
            </w:r>
            <w:r>
              <w:rPr>
                <w:rFonts w:eastAsia="標楷體" w:hint="eastAsia"/>
                <w:color w:val="000000"/>
              </w:rPr>
              <w:t>B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 w:rsidRPr="00650A51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DC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2AF7CA3F" w14:textId="77777777" w:rsidR="006F46E7" w:rsidRDefault="006F46E7" w:rsidP="007A62C4">
            <w:pPr>
              <w:numPr>
                <w:ilvl w:val="0"/>
                <w:numId w:val="14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650A51">
              <w:rPr>
                <w:rFonts w:eastAsia="標楷體"/>
                <w:color w:val="000000"/>
              </w:rPr>
              <w:t>△A</w:t>
            </w:r>
            <w:r>
              <w:rPr>
                <w:rFonts w:eastAsia="標楷體" w:hint="eastAsia"/>
                <w:color w:val="000000"/>
              </w:rPr>
              <w:t>D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50A51">
              <w:rPr>
                <w:rFonts w:eastAsia="標楷體"/>
                <w:color w:val="000000"/>
              </w:rPr>
              <w:t>△A</w:t>
            </w:r>
            <w:r>
              <w:rPr>
                <w:rFonts w:eastAsia="標楷體" w:hint="eastAsia"/>
                <w:color w:val="000000"/>
              </w:rPr>
              <w:t>B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×</w:t>
            </w:r>
            <w:r w:rsidRPr="00650A51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DC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</w:p>
          <w:p w14:paraId="7F1689CE" w14:textId="77777777" w:rsidR="006F46E7" w:rsidRDefault="006F46E7" w:rsidP="007A62C4">
            <w:pPr>
              <w:numPr>
                <w:ilvl w:val="0"/>
                <w:numId w:val="14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(4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(9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(a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 a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1EB1A983" w14:textId="77777777" w:rsidR="00A3674A" w:rsidRDefault="00A3674A" w:rsidP="007A62C4">
            <w:pPr>
              <w:numPr>
                <w:ilvl w:val="0"/>
                <w:numId w:val="14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 w:rsidRPr="00A3674A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36</w:t>
            </w:r>
          </w:p>
          <w:p w14:paraId="20C0BBDE" w14:textId="77777777" w:rsidR="006F46E7" w:rsidRDefault="006F46E7" w:rsidP="007A62C4">
            <w:pPr>
              <w:numPr>
                <w:ilvl w:val="0"/>
                <w:numId w:val="14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6  </w:t>
            </w:r>
            <w:r>
              <w:rPr>
                <w:rFonts w:eastAsia="標楷體" w:hint="eastAsia"/>
                <w:color w:val="000000"/>
              </w:rPr>
              <w:t>或</w:t>
            </w:r>
            <w:r>
              <w:rPr>
                <w:rFonts w:eastAsia="標楷體" w:hint="eastAsia"/>
                <w:color w:val="000000"/>
              </w:rPr>
              <w:t xml:space="preserve">  a</w:t>
            </w:r>
            <w:r>
              <w:rPr>
                <w:rFonts w:eastAsia="標楷體" w:hint="eastAsia"/>
                <w:color w:val="000000"/>
              </w:rPr>
              <w:t>＝－</w:t>
            </w:r>
            <w:r>
              <w:rPr>
                <w:rFonts w:eastAsia="標楷體" w:hint="eastAsia"/>
                <w:color w:val="000000"/>
              </w:rPr>
              <w:t>6</w:t>
            </w:r>
          </w:p>
          <w:p w14:paraId="1CF3ECBF" w14:textId="77777777" w:rsidR="006F46E7" w:rsidRDefault="006F46E7" w:rsidP="007A62C4">
            <w:pPr>
              <w:numPr>
                <w:ilvl w:val="0"/>
                <w:numId w:val="14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</w:p>
          <w:p w14:paraId="54CE1E99" w14:textId="77777777" w:rsidR="006F46E7" w:rsidRPr="00650A51" w:rsidRDefault="006F46E7" w:rsidP="007A62C4">
            <w:pPr>
              <w:numPr>
                <w:ilvl w:val="0"/>
                <w:numId w:val="14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 w:rsidRPr="00650A51">
              <w:rPr>
                <w:rFonts w:eastAsia="標楷體"/>
                <w:color w:val="000000"/>
              </w:rPr>
              <w:t>△A</w:t>
            </w:r>
            <w:r>
              <w:rPr>
                <w:rFonts w:eastAsia="標楷體" w:hint="eastAsia"/>
                <w:color w:val="000000"/>
              </w:rPr>
              <w:t>B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 w:rsidRPr="00650A51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DC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0278AACD" w14:textId="77777777" w:rsidR="006F46E7" w:rsidRDefault="006F46E7" w:rsidP="00801D6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已知梯形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中，兩對角線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5BE2552">
                <v:shape id="_x0000_i2717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C64890">
              <w:rPr>
                <w:rFonts w:eastAsia="標楷體" w:hint="eastAsia"/>
                <w:noProof/>
                <w:color w:val="000000"/>
              </w:rPr>
              <w:t>與</w:t>
            </w:r>
            <w:r w:rsidRPr="00C64890">
              <w:rPr>
                <w:rFonts w:eastAsia="標楷體"/>
                <w:b/>
                <w:noProof/>
                <w:color w:val="000000"/>
                <w:position w:val="-2"/>
              </w:rPr>
              <w:pict w14:anchorId="6AAA6A11">
                <v:shape id="_x0000_i2718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C64890">
              <w:rPr>
                <w:rFonts w:eastAsia="標楷體" w:hint="eastAsia"/>
                <w:noProof/>
                <w:color w:val="000000"/>
              </w:rPr>
              <w:t>相交於</w:t>
            </w:r>
            <w:r w:rsidRPr="00C64890">
              <w:rPr>
                <w:rFonts w:eastAsia="標楷體" w:hint="eastAsia"/>
                <w:noProof/>
                <w:color w:val="000000"/>
              </w:rPr>
              <w:t>E</w:t>
            </w:r>
            <w:r w:rsidRPr="00C64890">
              <w:rPr>
                <w:rFonts w:eastAsia="標楷體" w:hint="eastAsia"/>
                <w:noProof/>
                <w:color w:val="000000"/>
              </w:rPr>
              <w:t>點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例題</w:t>
            </w:r>
            <w:r>
              <w:rPr>
                <w:rFonts w:eastAsia="標楷體" w:hint="eastAsia"/>
                <w:color w:val="000000"/>
              </w:rPr>
              <w:t>9.1-65</w:t>
            </w:r>
            <w:r>
              <w:rPr>
                <w:rFonts w:eastAsia="標楷體" w:hint="eastAsia"/>
                <w:color w:val="000000"/>
              </w:rPr>
              <w:t>結論</w:t>
            </w:r>
          </w:p>
          <w:p w14:paraId="6A3D3E6E" w14:textId="77777777" w:rsidR="006F46E7" w:rsidRDefault="006F46E7" w:rsidP="00801D6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/>
                <w:color w:val="000000"/>
              </w:rPr>
              <w:br/>
            </w:r>
          </w:p>
          <w:p w14:paraId="4A90F880" w14:textId="77777777" w:rsidR="006F46E7" w:rsidRDefault="006F46E7" w:rsidP="00801D6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利用例題</w:t>
            </w:r>
            <w:r>
              <w:rPr>
                <w:rFonts w:eastAsia="標楷體" w:hint="eastAsia"/>
                <w:color w:val="000000"/>
              </w:rPr>
              <w:t>9.1-49</w:t>
            </w:r>
            <w:r>
              <w:rPr>
                <w:rFonts w:eastAsia="標楷體" w:hint="eastAsia"/>
                <w:color w:val="000000"/>
              </w:rPr>
              <w:t>的結論：</w:t>
            </w:r>
            <w:r w:rsidRPr="00DF2759">
              <w:rPr>
                <w:rFonts w:eastAsia="標楷體" w:hint="eastAsia"/>
                <w:color w:val="000000"/>
              </w:rPr>
              <w:t>四邊形兩對角線所形成的三角形中，對頂兩個三角形面積的乘積等於另兩個對頂三角形面積的乘積</w:t>
            </w:r>
          </w:p>
          <w:p w14:paraId="369A1E9E" w14:textId="77777777" w:rsidR="006F46E7" w:rsidRDefault="006F46E7" w:rsidP="00801D6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650A51">
              <w:rPr>
                <w:rFonts w:eastAsia="標楷體"/>
                <w:color w:val="000000"/>
              </w:rPr>
              <w:t>△A</w:t>
            </w:r>
            <w:r>
              <w:rPr>
                <w:rFonts w:eastAsia="標楷體" w:hint="eastAsia"/>
                <w:color w:val="000000"/>
              </w:rPr>
              <w:t>D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平方公分，</w:t>
            </w:r>
            <w:r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</w:t>
            </w:r>
            <w:r w:rsidRPr="00650A51">
              <w:rPr>
                <w:rFonts w:eastAsia="標楷體"/>
                <w:color w:val="000000"/>
              </w:rPr>
              <w:t>E</w:t>
            </w:r>
            <w:r w:rsidRPr="00C6489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 w:hint="eastAsia"/>
                <w:color w:val="000000"/>
              </w:rPr>
              <w:t>假設</w:t>
            </w:r>
          </w:p>
          <w:p w14:paraId="51955E40" w14:textId="77777777" w:rsidR="00A3674A" w:rsidRDefault="006F46E7" w:rsidP="00801D6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</w:p>
          <w:p w14:paraId="6A4DA8B2" w14:textId="77777777" w:rsidR="006F46E7" w:rsidRDefault="00A3674A" w:rsidP="00801D6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 w:rsidR="006F46E7">
              <w:rPr>
                <w:rFonts w:eastAsia="標楷體" w:hint="eastAsia"/>
                <w:color w:val="000000"/>
              </w:rPr>
              <w:t>求平方根</w:t>
            </w:r>
          </w:p>
          <w:p w14:paraId="404DA0A3" w14:textId="77777777" w:rsidR="006F46E7" w:rsidRDefault="006F46E7" w:rsidP="00801D6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A3674A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a</w:t>
            </w:r>
            <w:r>
              <w:rPr>
                <w:rFonts w:eastAsia="標楷體" w:hint="eastAsia"/>
                <w:color w:val="000000"/>
              </w:rPr>
              <w:t>為三角形面積必大於</w:t>
            </w:r>
            <w:r>
              <w:rPr>
                <w:rFonts w:eastAsia="標楷體" w:hint="eastAsia"/>
                <w:color w:val="000000"/>
              </w:rPr>
              <w:t>0</w:t>
            </w:r>
          </w:p>
          <w:p w14:paraId="7D185D3C" w14:textId="77777777" w:rsidR="006F46E7" w:rsidRPr="003B0AF8" w:rsidRDefault="006F46E7" w:rsidP="00A3674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</w:t>
            </w:r>
            <w:r w:rsidR="00A3674A">
              <w:rPr>
                <w:rFonts w:eastAsia="標楷體" w:hint="eastAsia"/>
                <w:color w:val="000000"/>
              </w:rPr>
              <w:t>7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4D7C9D43" w14:textId="77777777" w:rsidR="006F46E7" w:rsidRDefault="00801D68" w:rsidP="006F46E7">
      <w:pPr>
        <w:pStyle w:val="12"/>
        <w:ind w:left="482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接下來，讓我們將面積應用在相似形上</w:t>
      </w:r>
      <w:r w:rsidR="00041C62">
        <w:rPr>
          <w:rFonts w:eastAsia="標楷體" w:hint="eastAsia"/>
          <w:color w:val="000000"/>
        </w:rPr>
        <w:t>，看看面積與對應邊之間的關係</w:t>
      </w:r>
      <w:r>
        <w:rPr>
          <w:rFonts w:eastAsia="標楷體" w:hint="eastAsia"/>
          <w:color w:val="000000"/>
        </w:rPr>
        <w:t>。</w:t>
      </w:r>
    </w:p>
    <w:p w14:paraId="40AA042F" w14:textId="77777777" w:rsidR="006F46E7" w:rsidRDefault="006F46E7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556F47AE" w14:textId="77777777" w:rsidR="006F46E7" w:rsidRDefault="006F46E7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291DB86D" w14:textId="77777777" w:rsidR="006F46E7" w:rsidRDefault="006F46E7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7438FBBF" w14:textId="77777777" w:rsidR="006F46E7" w:rsidRPr="00415504" w:rsidRDefault="00415504" w:rsidP="007A62C4">
      <w:pPr>
        <w:pStyle w:val="12"/>
        <w:numPr>
          <w:ilvl w:val="0"/>
          <w:numId w:val="62"/>
        </w:numPr>
        <w:ind w:left="482" w:hanging="482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</w:t>
      </w:r>
      <w:r w:rsidRPr="00415504">
        <w:rPr>
          <w:rFonts w:eastAsia="標楷體" w:hint="eastAsia"/>
          <w:b/>
          <w:color w:val="000000"/>
        </w:rPr>
        <w:t xml:space="preserve"> (</w:t>
      </w:r>
      <w:r w:rsidRPr="00415504">
        <w:rPr>
          <w:rFonts w:eastAsia="標楷體" w:hint="eastAsia"/>
          <w:b/>
          <w:color w:val="000000"/>
        </w:rPr>
        <w:t>相似三角形面積比等於對應邊的平方比或對應高的平方比</w:t>
      </w:r>
      <w:r w:rsidRPr="00415504">
        <w:rPr>
          <w:rFonts w:eastAsia="標楷體" w:hint="eastAsia"/>
          <w:b/>
          <w:color w:val="000000"/>
        </w:rPr>
        <w:t>)</w:t>
      </w:r>
    </w:p>
    <w:p w14:paraId="491EB989" w14:textId="77777777" w:rsidR="006F46E7" w:rsidRPr="00801D68" w:rsidRDefault="00CE030A" w:rsidP="00801D68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  <w:r>
        <w:rPr>
          <w:rFonts w:eastAsia="標楷體"/>
          <w:b/>
          <w:noProof/>
          <w:color w:val="000000"/>
        </w:rPr>
        <w:pict w14:anchorId="6E0C54E9">
          <v:shape id="_x0000_s2939" type="#_x0000_t75" style="position:absolute;left:0;text-align:left;margin-left:37.25pt;margin-top:5.65pt;width:349.45pt;height:146.25pt;z-index:166">
            <v:imagedata r:id="rId601" o:title=""/>
          </v:shape>
        </w:pict>
      </w:r>
    </w:p>
    <w:p w14:paraId="3AC08D05" w14:textId="77777777" w:rsidR="006F46E7" w:rsidRDefault="006F46E7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07EEC0E7" w14:textId="77777777" w:rsidR="006F46E7" w:rsidRDefault="006F46E7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6D6B075A" w14:textId="77777777" w:rsidR="006F46E7" w:rsidRDefault="006F46E7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3E05F2B1" w14:textId="77777777" w:rsidR="006F46E7" w:rsidRDefault="006F46E7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053C58D4" w14:textId="77777777" w:rsidR="006F46E7" w:rsidRDefault="006F46E7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77287F66" w14:textId="77777777" w:rsidR="006F46E7" w:rsidRDefault="006F46E7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67AC69B5" w14:textId="77777777" w:rsidR="006F46E7" w:rsidRDefault="006F46E7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5C60361E" w14:textId="77777777" w:rsidR="006F46E7" w:rsidRDefault="006F46E7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72091648" w14:textId="77777777" w:rsidR="006F46E7" w:rsidRDefault="006F46E7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61A8ABE2" w14:textId="77777777" w:rsidR="006F46E7" w:rsidRDefault="00CE030A" w:rsidP="00CE030A">
      <w:pPr>
        <w:pStyle w:val="12"/>
        <w:spacing w:beforeLines="50" w:before="180" w:afterLines="50" w:after="180"/>
        <w:ind w:left="482" w:firstLine="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9.1-76</w:t>
      </w:r>
    </w:p>
    <w:p w14:paraId="1ED6F451" w14:textId="77777777" w:rsidR="006F46E7" w:rsidRDefault="00801D68" w:rsidP="00801D68">
      <w:pPr>
        <w:pStyle w:val="12"/>
        <w:ind w:left="0" w:firstLine="0"/>
        <w:rPr>
          <w:rFonts w:eastAsia="標楷體" w:hint="eastAsia"/>
          <w:noProof/>
          <w:color w:val="000000"/>
        </w:rPr>
      </w:pPr>
      <w:r w:rsidRPr="00801D68">
        <w:rPr>
          <w:rFonts w:eastAsia="標楷體" w:hAnsi="標楷體" w:hint="eastAsia"/>
          <w:b/>
          <w:color w:val="000000"/>
        </w:rPr>
        <w:t>已知：</w:t>
      </w:r>
      <w:r w:rsidR="00D8791D" w:rsidRPr="00D8791D">
        <w:rPr>
          <w:rFonts w:eastAsia="標楷體" w:hint="eastAsia"/>
          <w:noProof/>
          <w:color w:val="000000"/>
          <w:position w:val="-2"/>
        </w:rPr>
        <w:t>如圖</w:t>
      </w:r>
      <w:r w:rsidR="00D8791D" w:rsidRPr="00D8791D">
        <w:rPr>
          <w:rFonts w:eastAsia="標楷體" w:hint="eastAsia"/>
          <w:noProof/>
          <w:color w:val="000000"/>
          <w:position w:val="-2"/>
        </w:rPr>
        <w:t>9.1-7</w:t>
      </w:r>
      <w:r w:rsidR="00D8791D">
        <w:rPr>
          <w:rFonts w:eastAsia="標楷體" w:hint="eastAsia"/>
          <w:noProof/>
          <w:color w:val="000000"/>
          <w:position w:val="-2"/>
        </w:rPr>
        <w:t>6</w:t>
      </w:r>
      <w:r w:rsidR="00D8791D" w:rsidRPr="00D8791D">
        <w:rPr>
          <w:rFonts w:eastAsia="標楷體" w:hint="eastAsia"/>
          <w:noProof/>
          <w:color w:val="000000"/>
          <w:position w:val="-2"/>
        </w:rPr>
        <w:t>，</w:t>
      </w:r>
      <w:r w:rsidRPr="00801D68">
        <w:rPr>
          <w:rFonts w:ascii="標楷體" w:eastAsia="標楷體" w:hAnsi="標楷體"/>
          <w:color w:val="000000"/>
        </w:rPr>
        <w:t>△</w:t>
      </w:r>
      <w:r w:rsidRPr="00801D68">
        <w:rPr>
          <w:rFonts w:eastAsia="標楷體"/>
          <w:color w:val="000000"/>
        </w:rPr>
        <w:t>ABC</w:t>
      </w:r>
      <w:r w:rsidRPr="00801D68">
        <w:rPr>
          <w:rFonts w:eastAsia="標楷體" w:hAnsi="標楷體"/>
        </w:rPr>
        <w:t>〜</w:t>
      </w:r>
      <w:r w:rsidRPr="00801D68">
        <w:rPr>
          <w:rFonts w:ascii="標楷體" w:eastAsia="標楷體" w:hAnsi="標楷體"/>
          <w:color w:val="000000"/>
        </w:rPr>
        <w:t>△</w:t>
      </w:r>
      <w:r w:rsidRPr="00801D68">
        <w:rPr>
          <w:rFonts w:eastAsia="標楷體"/>
          <w:color w:val="000000"/>
        </w:rPr>
        <w:t>A</w:t>
      </w:r>
      <w:r>
        <w:rPr>
          <w:rFonts w:eastAsia="標楷體" w:hint="eastAsia"/>
          <w:color w:val="000000"/>
        </w:rPr>
        <w:t>'B'C'</w:t>
      </w:r>
      <w:r>
        <w:rPr>
          <w:rFonts w:eastAsia="標楷體" w:hint="eastAsia"/>
          <w:color w:val="000000"/>
        </w:rPr>
        <w:t>，</w:t>
      </w:r>
      <w:r w:rsidRPr="00403898">
        <w:rPr>
          <w:rFonts w:eastAsia="標楷體"/>
          <w:b/>
          <w:noProof/>
          <w:color w:val="000000"/>
          <w:position w:val="-2"/>
        </w:rPr>
        <w:pict w14:anchorId="26B3FF9E">
          <v:shape id="_x0000_i2719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Pr="00236B95">
        <w:rPr>
          <w:rFonts w:eastAsia="標楷體" w:hAnsi="標楷體" w:hint="eastAsia"/>
        </w:rPr>
        <w:t>與</w:t>
      </w:r>
      <w:r>
        <w:rPr>
          <w:rFonts w:eastAsia="標楷體"/>
          <w:b/>
          <w:noProof/>
          <w:color w:val="000000"/>
          <w:position w:val="-2"/>
        </w:rPr>
        <w:pict w14:anchorId="62622A63">
          <v:shape id="_x0000_i2720" type="#_x0000_t75" alt="%FontSize=12&#10;%TeXFontSize=12&#10;\documentclass{article}&#10;\pagestyle{empty}&#10;\begin{document}&#10;\[&#10;\overline{A'D'}&#10;\]&#10;\end{document}" style="width:24pt;height:10.5pt">
            <v:imagedata r:id="rId602" o:title="formula_phys"/>
          </v:shape>
        </w:pict>
      </w:r>
      <w:r w:rsidRPr="00236B95">
        <w:rPr>
          <w:rFonts w:eastAsia="標楷體" w:hint="eastAsia"/>
          <w:noProof/>
          <w:color w:val="000000"/>
        </w:rPr>
        <w:t>分別為</w:t>
      </w:r>
      <w:r>
        <w:rPr>
          <w:rFonts w:eastAsia="標楷體"/>
          <w:b/>
          <w:noProof/>
          <w:color w:val="000000"/>
          <w:position w:val="-2"/>
        </w:rPr>
        <w:pict w14:anchorId="6B00F792">
          <v:shape id="_x0000_i272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236B95">
        <w:rPr>
          <w:rFonts w:eastAsia="標楷體" w:hint="eastAsia"/>
          <w:noProof/>
          <w:color w:val="000000"/>
        </w:rPr>
        <w:t>與</w:t>
      </w:r>
      <w:r>
        <w:rPr>
          <w:rFonts w:eastAsia="標楷體"/>
          <w:b/>
          <w:noProof/>
          <w:color w:val="000000"/>
          <w:position w:val="-2"/>
        </w:rPr>
        <w:pict w14:anchorId="1F26938D">
          <v:shape id="_x0000_i2722" type="#_x0000_t75" alt="%FontSize=12&#10;%TeXFontSize=12&#10;\documentclass{article}&#10;\pagestyle{empty}&#10;\begin{document}&#10;\[&#10;\overline{B'C'}&#10;\]&#10;\end{document}" style="width:23.25pt;height:10.5pt">
            <v:imagedata r:id="rId603" o:title="formula_phys"/>
          </v:shape>
        </w:pict>
      </w:r>
      <w:r w:rsidRPr="00236B95">
        <w:rPr>
          <w:rFonts w:eastAsia="標楷體" w:hint="eastAsia"/>
          <w:noProof/>
          <w:color w:val="000000"/>
        </w:rPr>
        <w:t>上的高</w:t>
      </w:r>
    </w:p>
    <w:p w14:paraId="37677A87" w14:textId="77777777" w:rsidR="00801D68" w:rsidRDefault="00801D68" w:rsidP="00E5143A">
      <w:pPr>
        <w:pStyle w:val="12"/>
        <w:spacing w:beforeLines="50" w:before="180"/>
        <w:ind w:left="0" w:firstLine="0"/>
        <w:rPr>
          <w:rFonts w:eastAsia="標楷體" w:hint="eastAsia"/>
          <w:noProof/>
          <w:color w:val="000000"/>
        </w:rPr>
      </w:pPr>
      <w:r w:rsidRPr="00801D68">
        <w:rPr>
          <w:rFonts w:eastAsia="標楷體" w:hint="eastAsia"/>
          <w:b/>
          <w:noProof/>
          <w:color w:val="000000"/>
        </w:rPr>
        <w:t>求證：</w:t>
      </w:r>
      <w:r w:rsidRPr="00801D68">
        <w:rPr>
          <w:rFonts w:eastAsia="標楷體"/>
          <w:noProof/>
          <w:color w:val="000000"/>
          <w:position w:val="-28"/>
        </w:rPr>
        <w:object w:dxaOrig="1320" w:dyaOrig="660" w14:anchorId="25F75746">
          <v:shape id="_x0000_i2723" type="#_x0000_t75" style="width:66pt;height:33pt" o:ole="">
            <v:imagedata r:id="rId604" o:title=""/>
          </v:shape>
          <o:OLEObject Type="Embed" ProgID="Equation.DSMT4" ShapeID="_x0000_i2723" DrawAspect="Content" ObjectID="_1789912303" r:id="rId605"/>
        </w:object>
      </w:r>
      <w:r>
        <w:rPr>
          <w:rFonts w:eastAsia="標楷體" w:hint="eastAsia"/>
          <w:noProof/>
          <w:color w:val="000000"/>
        </w:rPr>
        <w:t>＝</w:t>
      </w:r>
      <w:r w:rsidRPr="00801D68">
        <w:rPr>
          <w:rFonts w:eastAsia="標楷體"/>
          <w:noProof/>
          <w:color w:val="000000"/>
          <w:position w:val="-30"/>
        </w:rPr>
        <w:object w:dxaOrig="620" w:dyaOrig="780" w14:anchorId="1CDBE41C">
          <v:shape id="_x0000_i2724" type="#_x0000_t75" style="width:30.75pt;height:39pt" o:ole="">
            <v:imagedata r:id="rId606" o:title=""/>
          </v:shape>
          <o:OLEObject Type="Embed" ProgID="Equation.DSMT4" ShapeID="_x0000_i2724" DrawAspect="Content" ObjectID="_1789912304" r:id="rId607"/>
        </w:object>
      </w:r>
      <w:r>
        <w:rPr>
          <w:rFonts w:eastAsia="標楷體" w:hint="eastAsia"/>
          <w:noProof/>
          <w:color w:val="000000"/>
        </w:rPr>
        <w:t>＝</w:t>
      </w:r>
      <w:r w:rsidRPr="00801D68">
        <w:rPr>
          <w:rFonts w:eastAsia="標楷體"/>
          <w:noProof/>
          <w:color w:val="000000"/>
          <w:position w:val="-30"/>
        </w:rPr>
        <w:object w:dxaOrig="600" w:dyaOrig="780" w14:anchorId="3ACACB2E">
          <v:shape id="_x0000_i2725" type="#_x0000_t75" style="width:30pt;height:39pt" o:ole="">
            <v:imagedata r:id="rId608" o:title=""/>
          </v:shape>
          <o:OLEObject Type="Embed" ProgID="Equation.DSMT4" ShapeID="_x0000_i2725" DrawAspect="Content" ObjectID="_1789912305" r:id="rId609"/>
        </w:object>
      </w:r>
      <w:r>
        <w:rPr>
          <w:rFonts w:eastAsia="標楷體" w:hint="eastAsia"/>
          <w:noProof/>
          <w:color w:val="000000"/>
        </w:rPr>
        <w:t>＝</w:t>
      </w:r>
      <w:r w:rsidRPr="00801D68">
        <w:rPr>
          <w:rFonts w:eastAsia="標楷體"/>
          <w:noProof/>
          <w:color w:val="000000"/>
          <w:position w:val="-30"/>
        </w:rPr>
        <w:object w:dxaOrig="620" w:dyaOrig="780" w14:anchorId="10E188B8">
          <v:shape id="_x0000_i2726" type="#_x0000_t75" style="width:30.75pt;height:39pt" o:ole="">
            <v:imagedata r:id="rId610" o:title=""/>
          </v:shape>
          <o:OLEObject Type="Embed" ProgID="Equation.DSMT4" ShapeID="_x0000_i2726" DrawAspect="Content" ObjectID="_1789912306" r:id="rId611"/>
        </w:object>
      </w:r>
      <w:r>
        <w:rPr>
          <w:rFonts w:eastAsia="標楷體" w:hint="eastAsia"/>
          <w:noProof/>
          <w:color w:val="000000"/>
        </w:rPr>
        <w:t>＝</w:t>
      </w:r>
      <w:r w:rsidRPr="00801D68">
        <w:rPr>
          <w:rFonts w:eastAsia="標楷體"/>
          <w:noProof/>
          <w:color w:val="000000"/>
          <w:position w:val="-30"/>
        </w:rPr>
        <w:object w:dxaOrig="620" w:dyaOrig="780" w14:anchorId="3746A8A0">
          <v:shape id="_x0000_i2727" type="#_x0000_t75" style="width:30.75pt;height:39pt" o:ole="">
            <v:imagedata r:id="rId612" o:title=""/>
          </v:shape>
          <o:OLEObject Type="Embed" ProgID="Equation.DSMT4" ShapeID="_x0000_i2727" DrawAspect="Content" ObjectID="_1789912307" r:id="rId613"/>
        </w:object>
      </w:r>
    </w:p>
    <w:p w14:paraId="17D4623D" w14:textId="77777777" w:rsidR="00E5143A" w:rsidRDefault="00E5143A" w:rsidP="00E5143A">
      <w:pPr>
        <w:pStyle w:val="12"/>
        <w:spacing w:beforeLines="50" w:before="180"/>
        <w:ind w:left="0" w:firstLine="0"/>
        <w:rPr>
          <w:rFonts w:eastAsia="標楷體" w:hint="eastAsia"/>
          <w:noProof/>
          <w:color w:val="000000"/>
        </w:rPr>
      </w:pPr>
      <w:r w:rsidRPr="00E5143A">
        <w:rPr>
          <w:rFonts w:eastAsia="標楷體" w:hint="eastAsia"/>
          <w:b/>
          <w:noProof/>
          <w:color w:val="000000"/>
        </w:rPr>
        <w:t>想法：</w:t>
      </w:r>
      <w:r>
        <w:rPr>
          <w:rFonts w:eastAsia="標楷體" w:hint="eastAsia"/>
          <w:noProof/>
          <w:color w:val="000000"/>
        </w:rPr>
        <w:t>(1)</w:t>
      </w:r>
      <w:bookmarkStart w:id="27" w:name="_Toc334177804"/>
      <w:r>
        <w:rPr>
          <w:rFonts w:eastAsia="標楷體" w:hint="eastAsia"/>
          <w:noProof/>
          <w:color w:val="000000"/>
        </w:rPr>
        <w:t xml:space="preserve"> </w:t>
      </w:r>
      <w:r w:rsidRPr="00E5143A">
        <w:rPr>
          <w:rFonts w:eastAsia="標楷體" w:hint="eastAsia"/>
          <w:color w:val="000000"/>
        </w:rPr>
        <w:t>相似三角形對應高的比等於對應邊的比</w:t>
      </w:r>
      <w:r w:rsidRPr="00E5143A">
        <w:rPr>
          <w:rFonts w:eastAsia="標楷體" w:hint="eastAsia"/>
          <w:b/>
          <w:color w:val="000000"/>
        </w:rPr>
        <w:t>(</w:t>
      </w:r>
      <w:r w:rsidRPr="00E5143A">
        <w:rPr>
          <w:rFonts w:eastAsia="標楷體"/>
          <w:b/>
          <w:color w:val="000000"/>
        </w:rPr>
        <w:t>定理</w:t>
      </w:r>
      <w:r w:rsidRPr="00E5143A">
        <w:rPr>
          <w:rFonts w:eastAsia="標楷體"/>
          <w:b/>
          <w:color w:val="000000"/>
        </w:rPr>
        <w:t xml:space="preserve"> 8.2-</w:t>
      </w:r>
      <w:r w:rsidRPr="00E5143A">
        <w:rPr>
          <w:rFonts w:eastAsia="標楷體" w:hint="eastAsia"/>
          <w:b/>
          <w:color w:val="000000"/>
        </w:rPr>
        <w:t>8)</w:t>
      </w:r>
    </w:p>
    <w:p w14:paraId="49C985CB" w14:textId="77777777" w:rsidR="00E5143A" w:rsidRDefault="00E5143A" w:rsidP="00E5143A">
      <w:pPr>
        <w:pStyle w:val="12"/>
        <w:spacing w:beforeLines="50" w:before="180"/>
        <w:ind w:left="0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noProof/>
          <w:color w:val="000000"/>
        </w:rPr>
        <w:t xml:space="preserve">      </w:t>
      </w:r>
      <w:r w:rsidRPr="00E5143A">
        <w:rPr>
          <w:rFonts w:eastAsia="標楷體" w:hint="eastAsia"/>
          <w:noProof/>
          <w:color w:val="000000"/>
        </w:rPr>
        <w:t>(2)</w:t>
      </w:r>
      <w:r>
        <w:rPr>
          <w:rFonts w:eastAsia="標楷體" w:hint="eastAsia"/>
          <w:noProof/>
          <w:color w:val="000000"/>
        </w:rPr>
        <w:t xml:space="preserve"> </w:t>
      </w:r>
      <w:bookmarkEnd w:id="27"/>
      <w:r>
        <w:rPr>
          <w:rFonts w:eastAsia="標楷體" w:hint="eastAsia"/>
          <w:noProof/>
          <w:color w:val="000000"/>
        </w:rPr>
        <w:t>三角形面積等於底與高乘積的一半</w:t>
      </w:r>
    </w:p>
    <w:p w14:paraId="531E8919" w14:textId="77777777" w:rsidR="00E5143A" w:rsidRPr="00E5143A" w:rsidRDefault="00E5143A" w:rsidP="00E5143A">
      <w:pPr>
        <w:pStyle w:val="12"/>
        <w:spacing w:beforeLines="50" w:before="180"/>
        <w:ind w:left="0" w:firstLine="0"/>
        <w:rPr>
          <w:rFonts w:eastAsia="標楷體" w:hAnsi="標楷體"/>
          <w:b/>
          <w:color w:val="000000"/>
        </w:rPr>
      </w:pPr>
      <w:r w:rsidRPr="00E5143A">
        <w:rPr>
          <w:rFonts w:eastAsia="標楷體" w:hAnsi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E5143A" w:rsidRPr="00650A51" w14:paraId="2F64F809" w14:textId="77777777" w:rsidTr="008F0742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57E6171" w14:textId="77777777" w:rsidR="00E5143A" w:rsidRPr="00650A51" w:rsidRDefault="00E5143A" w:rsidP="00E5143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78" w:type="dxa"/>
            <w:tcBorders>
              <w:top w:val="single" w:sz="4" w:space="0" w:color="FFFFFF"/>
              <w:bottom w:val="single" w:sz="4" w:space="0" w:color="auto"/>
            </w:tcBorders>
          </w:tcPr>
          <w:p w14:paraId="6C6D1253" w14:textId="77777777" w:rsidR="00E5143A" w:rsidRPr="00650A51" w:rsidRDefault="00E5143A" w:rsidP="00E5143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50A51">
              <w:rPr>
                <w:rFonts w:eastAsia="標楷體"/>
                <w:color w:val="000000"/>
              </w:rPr>
              <w:t>理由</w:t>
            </w:r>
          </w:p>
        </w:tc>
      </w:tr>
      <w:tr w:rsidR="00E5143A" w:rsidRPr="00650A51" w14:paraId="19E57050" w14:textId="77777777" w:rsidTr="008F0742">
        <w:tc>
          <w:tcPr>
            <w:tcW w:w="4253" w:type="dxa"/>
            <w:tcBorders>
              <w:top w:val="single" w:sz="4" w:space="0" w:color="auto"/>
            </w:tcBorders>
          </w:tcPr>
          <w:p w14:paraId="4F8C2ABD" w14:textId="77777777" w:rsidR="00E5143A" w:rsidRDefault="00E5143A" w:rsidP="007A62C4">
            <w:pPr>
              <w:numPr>
                <w:ilvl w:val="0"/>
                <w:numId w:val="15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E5143A">
              <w:rPr>
                <w:rFonts w:eastAsia="標楷體"/>
                <w:noProof/>
                <w:color w:val="000000"/>
                <w:position w:val="-24"/>
              </w:rPr>
              <w:object w:dxaOrig="520" w:dyaOrig="660" w14:anchorId="2CBFDB4B">
                <v:shape id="_x0000_i2728" type="#_x0000_t75" style="width:26.25pt;height:33pt" o:ole="">
                  <v:imagedata r:id="rId614" o:title=""/>
                </v:shape>
                <o:OLEObject Type="Embed" ProgID="Equation.DSMT4" ShapeID="_x0000_i2728" DrawAspect="Content" ObjectID="_1789912308" r:id="rId615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E5143A">
              <w:rPr>
                <w:rFonts w:eastAsia="標楷體"/>
                <w:noProof/>
                <w:color w:val="000000"/>
                <w:position w:val="-26"/>
              </w:rPr>
              <w:object w:dxaOrig="499" w:dyaOrig="680" w14:anchorId="574C8591">
                <v:shape id="_x0000_i2729" type="#_x0000_t75" style="width:24.75pt;height:33.75pt" o:ole="">
                  <v:imagedata r:id="rId616" o:title=""/>
                </v:shape>
                <o:OLEObject Type="Embed" ProgID="Equation.DSMT4" ShapeID="_x0000_i2729" DrawAspect="Content" ObjectID="_1789912309" r:id="rId617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E5143A">
              <w:rPr>
                <w:rFonts w:eastAsia="標楷體"/>
                <w:noProof/>
                <w:color w:val="000000"/>
                <w:position w:val="-26"/>
              </w:rPr>
              <w:object w:dxaOrig="520" w:dyaOrig="680" w14:anchorId="2DACE3CB">
                <v:shape id="_x0000_i2730" type="#_x0000_t75" style="width:26.25pt;height:33.75pt" o:ole="">
                  <v:imagedata r:id="rId618" o:title=""/>
                </v:shape>
                <o:OLEObject Type="Embed" ProgID="Equation.DSMT4" ShapeID="_x0000_i2730" DrawAspect="Content" ObjectID="_1789912310" r:id="rId619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E5143A">
              <w:rPr>
                <w:rFonts w:eastAsia="標楷體"/>
                <w:noProof/>
                <w:color w:val="000000"/>
                <w:position w:val="-24"/>
              </w:rPr>
              <w:object w:dxaOrig="520" w:dyaOrig="660" w14:anchorId="5CABAD99">
                <v:shape id="_x0000_i2731" type="#_x0000_t75" style="width:26.25pt;height:33pt" o:ole="">
                  <v:imagedata r:id="rId620" o:title=""/>
                </v:shape>
                <o:OLEObject Type="Embed" ProgID="Equation.DSMT4" ShapeID="_x0000_i2731" DrawAspect="Content" ObjectID="_1789912311" r:id="rId621"/>
              </w:object>
            </w:r>
            <w:r>
              <w:rPr>
                <w:rFonts w:eastAsia="標楷體" w:hint="eastAsia"/>
                <w:noProof/>
                <w:color w:val="000000"/>
              </w:rPr>
              <w:br/>
            </w:r>
          </w:p>
          <w:p w14:paraId="4F507AB6" w14:textId="77777777" w:rsidR="00E5143A" w:rsidRDefault="00E5143A" w:rsidP="007A62C4">
            <w:pPr>
              <w:numPr>
                <w:ilvl w:val="0"/>
                <w:numId w:val="15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01D68">
              <w:rPr>
                <w:rFonts w:eastAsia="標楷體"/>
                <w:noProof/>
                <w:color w:val="000000"/>
                <w:position w:val="-28"/>
              </w:rPr>
              <w:object w:dxaOrig="1320" w:dyaOrig="660" w14:anchorId="412FB208">
                <v:shape id="_x0000_i2732" type="#_x0000_t75" style="width:66pt;height:33pt" o:ole="">
                  <v:imagedata r:id="rId604" o:title=""/>
                </v:shape>
                <o:OLEObject Type="Embed" ProgID="Equation.DSMT4" ShapeID="_x0000_i2732" DrawAspect="Content" ObjectID="_1789912312" r:id="rId622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E5143A">
              <w:rPr>
                <w:rFonts w:eastAsia="標楷體"/>
                <w:noProof/>
                <w:color w:val="000000"/>
                <w:position w:val="-54"/>
              </w:rPr>
              <w:object w:dxaOrig="1460" w:dyaOrig="1200" w14:anchorId="5DCDA283">
                <v:shape id="_x0000_i2733" type="#_x0000_t75" style="width:72.75pt;height:60pt" o:ole="">
                  <v:imagedata r:id="rId623" o:title=""/>
                </v:shape>
                <o:OLEObject Type="Embed" ProgID="Equation.DSMT4" ShapeID="_x0000_i2733" DrawAspect="Content" ObjectID="_1789912313" r:id="rId624"/>
              </w:object>
            </w:r>
            <w:r>
              <w:rPr>
                <w:rFonts w:eastAsia="標楷體" w:hint="eastAsia"/>
                <w:noProof/>
                <w:color w:val="000000"/>
              </w:rPr>
              <w:br/>
              <w:t xml:space="preserve">           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E5143A">
              <w:rPr>
                <w:rFonts w:eastAsia="標楷體"/>
                <w:noProof/>
                <w:color w:val="000000"/>
                <w:position w:val="-26"/>
              </w:rPr>
              <w:object w:dxaOrig="1480" w:dyaOrig="680" w14:anchorId="34E071FA">
                <v:shape id="_x0000_i2734" type="#_x0000_t75" style="width:74.25pt;height:33.75pt" o:ole="">
                  <v:imagedata r:id="rId625" o:title=""/>
                </v:shape>
                <o:OLEObject Type="Embed" ProgID="Equation.DSMT4" ShapeID="_x0000_i2734" DrawAspect="Content" ObjectID="_1789912314" r:id="rId626"/>
              </w:object>
            </w:r>
          </w:p>
          <w:p w14:paraId="5D808117" w14:textId="77777777" w:rsidR="00E5143A" w:rsidRDefault="00E5143A" w:rsidP="007A62C4">
            <w:pPr>
              <w:numPr>
                <w:ilvl w:val="0"/>
                <w:numId w:val="15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01D68">
              <w:rPr>
                <w:rFonts w:eastAsia="標楷體"/>
                <w:noProof/>
                <w:color w:val="000000"/>
                <w:position w:val="-28"/>
              </w:rPr>
              <w:object w:dxaOrig="1320" w:dyaOrig="660" w14:anchorId="21815D5D">
                <v:shape id="_x0000_i2735" type="#_x0000_t75" style="width:66pt;height:33pt" o:ole="">
                  <v:imagedata r:id="rId604" o:title=""/>
                </v:shape>
                <o:OLEObject Type="Embed" ProgID="Equation.DSMT4" ShapeID="_x0000_i2735" DrawAspect="Content" ObjectID="_1789912315" r:id="rId627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E5143A">
              <w:rPr>
                <w:rFonts w:eastAsia="標楷體"/>
                <w:noProof/>
                <w:color w:val="000000"/>
                <w:position w:val="-24"/>
              </w:rPr>
              <w:object w:dxaOrig="1460" w:dyaOrig="660" w14:anchorId="7AE76E95">
                <v:shape id="_x0000_i2736" type="#_x0000_t75" style="width:72.75pt;height:33pt" o:ole="">
                  <v:imagedata r:id="rId628" o:title=""/>
                </v:shape>
                <o:OLEObject Type="Embed" ProgID="Equation.DSMT4" ShapeID="_x0000_i2736" DrawAspect="Content" ObjectID="_1789912316" r:id="rId629"/>
              </w:object>
            </w:r>
            <w:r>
              <w:rPr>
                <w:rFonts w:eastAsia="標楷體" w:hint="eastAsia"/>
                <w:noProof/>
                <w:color w:val="000000"/>
              </w:rPr>
              <w:br/>
              <w:t xml:space="preserve">           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801D68">
              <w:rPr>
                <w:rFonts w:eastAsia="標楷體"/>
                <w:noProof/>
                <w:color w:val="000000"/>
                <w:position w:val="-30"/>
              </w:rPr>
              <w:object w:dxaOrig="620" w:dyaOrig="780" w14:anchorId="1B8A3401">
                <v:shape id="_x0000_i2737" type="#_x0000_t75" style="width:30.75pt;height:39pt" o:ole="">
                  <v:imagedata r:id="rId606" o:title=""/>
                </v:shape>
                <o:OLEObject Type="Embed" ProgID="Equation.DSMT4" ShapeID="_x0000_i2737" DrawAspect="Content" ObjectID="_1789912317" r:id="rId630"/>
              </w:object>
            </w:r>
          </w:p>
          <w:p w14:paraId="25E53B8E" w14:textId="77777777" w:rsidR="00E5143A" w:rsidRDefault="00E5143A" w:rsidP="007A62C4">
            <w:pPr>
              <w:numPr>
                <w:ilvl w:val="0"/>
                <w:numId w:val="15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01D68">
              <w:rPr>
                <w:rFonts w:eastAsia="標楷體"/>
                <w:noProof/>
                <w:color w:val="000000"/>
                <w:position w:val="-28"/>
              </w:rPr>
              <w:object w:dxaOrig="1320" w:dyaOrig="660" w14:anchorId="1FF9D72B">
                <v:shape id="_x0000_i2738" type="#_x0000_t75" style="width:66pt;height:33pt" o:ole="">
                  <v:imagedata r:id="rId604" o:title=""/>
                </v:shape>
                <o:OLEObject Type="Embed" ProgID="Equation.DSMT4" ShapeID="_x0000_i2738" DrawAspect="Content" ObjectID="_1789912318" r:id="rId631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E5143A">
              <w:rPr>
                <w:rFonts w:eastAsia="標楷體"/>
                <w:noProof/>
                <w:color w:val="000000"/>
                <w:position w:val="-26"/>
              </w:rPr>
              <w:object w:dxaOrig="1460" w:dyaOrig="680" w14:anchorId="4EC04711">
                <v:shape id="_x0000_i2739" type="#_x0000_t75" style="width:72.75pt;height:33.75pt" o:ole="">
                  <v:imagedata r:id="rId632" o:title=""/>
                </v:shape>
                <o:OLEObject Type="Embed" ProgID="Equation.DSMT4" ShapeID="_x0000_i2739" DrawAspect="Content" ObjectID="_1789912319" r:id="rId633"/>
              </w:object>
            </w:r>
            <w:r>
              <w:rPr>
                <w:rFonts w:eastAsia="標楷體" w:hint="eastAsia"/>
                <w:noProof/>
                <w:color w:val="000000"/>
              </w:rPr>
              <w:br/>
              <w:t xml:space="preserve">           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801D68">
              <w:rPr>
                <w:rFonts w:eastAsia="標楷體"/>
                <w:noProof/>
                <w:color w:val="000000"/>
                <w:position w:val="-30"/>
              </w:rPr>
              <w:object w:dxaOrig="600" w:dyaOrig="780" w14:anchorId="417324BA">
                <v:shape id="_x0000_i2740" type="#_x0000_t75" style="width:30pt;height:39pt" o:ole="">
                  <v:imagedata r:id="rId608" o:title=""/>
                </v:shape>
                <o:OLEObject Type="Embed" ProgID="Equation.DSMT4" ShapeID="_x0000_i2740" DrawAspect="Content" ObjectID="_1789912320" r:id="rId634"/>
              </w:object>
            </w:r>
          </w:p>
          <w:p w14:paraId="662A7526" w14:textId="77777777" w:rsidR="008F0742" w:rsidRDefault="008F0742" w:rsidP="007A62C4">
            <w:pPr>
              <w:numPr>
                <w:ilvl w:val="0"/>
                <w:numId w:val="15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01D68">
              <w:rPr>
                <w:rFonts w:eastAsia="標楷體"/>
                <w:noProof/>
                <w:color w:val="000000"/>
                <w:position w:val="-28"/>
              </w:rPr>
              <w:object w:dxaOrig="1320" w:dyaOrig="660" w14:anchorId="7954CD55">
                <v:shape id="_x0000_i2741" type="#_x0000_t75" style="width:66pt;height:33pt" o:ole="">
                  <v:imagedata r:id="rId604" o:title=""/>
                </v:shape>
                <o:OLEObject Type="Embed" ProgID="Equation.DSMT4" ShapeID="_x0000_i2741" DrawAspect="Content" ObjectID="_1789912321" r:id="rId635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E5143A">
              <w:rPr>
                <w:rFonts w:eastAsia="標楷體"/>
                <w:noProof/>
                <w:color w:val="000000"/>
                <w:position w:val="-26"/>
              </w:rPr>
              <w:object w:dxaOrig="1480" w:dyaOrig="680" w14:anchorId="455626F2">
                <v:shape id="_x0000_i2742" type="#_x0000_t75" style="width:74.25pt;height:33.75pt" o:ole="">
                  <v:imagedata r:id="rId636" o:title=""/>
                </v:shape>
                <o:OLEObject Type="Embed" ProgID="Equation.DSMT4" ShapeID="_x0000_i2742" DrawAspect="Content" ObjectID="_1789912322" r:id="rId637"/>
              </w:object>
            </w:r>
            <w:r>
              <w:rPr>
                <w:rFonts w:eastAsia="標楷體" w:hint="eastAsia"/>
                <w:noProof/>
                <w:color w:val="000000"/>
              </w:rPr>
              <w:br/>
              <w:t xml:space="preserve">           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801D68">
              <w:rPr>
                <w:rFonts w:eastAsia="標楷體"/>
                <w:noProof/>
                <w:color w:val="000000"/>
                <w:position w:val="-30"/>
              </w:rPr>
              <w:object w:dxaOrig="620" w:dyaOrig="780" w14:anchorId="1520EF81">
                <v:shape id="_x0000_i2743" type="#_x0000_t75" style="width:30.75pt;height:39pt" o:ole="">
                  <v:imagedata r:id="rId610" o:title=""/>
                </v:shape>
                <o:OLEObject Type="Embed" ProgID="Equation.DSMT4" ShapeID="_x0000_i2743" DrawAspect="Content" ObjectID="_1789912323" r:id="rId638"/>
              </w:object>
            </w:r>
          </w:p>
          <w:p w14:paraId="05DD2659" w14:textId="77777777" w:rsidR="008F0742" w:rsidRDefault="008F0742" w:rsidP="007A62C4">
            <w:pPr>
              <w:numPr>
                <w:ilvl w:val="0"/>
                <w:numId w:val="15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01D68">
              <w:rPr>
                <w:rFonts w:eastAsia="標楷體"/>
                <w:noProof/>
                <w:color w:val="000000"/>
                <w:position w:val="-28"/>
              </w:rPr>
              <w:object w:dxaOrig="1320" w:dyaOrig="660" w14:anchorId="2B90D652">
                <v:shape id="_x0000_i2744" type="#_x0000_t75" style="width:66pt;height:33pt" o:ole="">
                  <v:imagedata r:id="rId604" o:title=""/>
                </v:shape>
                <o:OLEObject Type="Embed" ProgID="Equation.DSMT4" ShapeID="_x0000_i2744" DrawAspect="Content" ObjectID="_1789912324" r:id="rId639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8F0742">
              <w:rPr>
                <w:rFonts w:eastAsia="標楷體"/>
                <w:noProof/>
                <w:color w:val="000000"/>
                <w:position w:val="-24"/>
              </w:rPr>
              <w:object w:dxaOrig="1500" w:dyaOrig="660" w14:anchorId="6E7AD2F1">
                <v:shape id="_x0000_i2745" type="#_x0000_t75" style="width:75pt;height:33pt" o:ole="">
                  <v:imagedata r:id="rId640" o:title=""/>
                </v:shape>
                <o:OLEObject Type="Embed" ProgID="Equation.DSMT4" ShapeID="_x0000_i2745" DrawAspect="Content" ObjectID="_1789912325" r:id="rId641"/>
              </w:object>
            </w:r>
            <w:r>
              <w:rPr>
                <w:rFonts w:eastAsia="標楷體" w:hint="eastAsia"/>
                <w:noProof/>
                <w:color w:val="000000"/>
              </w:rPr>
              <w:br/>
              <w:t xml:space="preserve">           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801D68">
              <w:rPr>
                <w:rFonts w:eastAsia="標楷體"/>
                <w:noProof/>
                <w:color w:val="000000"/>
                <w:position w:val="-30"/>
              </w:rPr>
              <w:object w:dxaOrig="620" w:dyaOrig="780" w14:anchorId="78FB4881">
                <v:shape id="_x0000_i2746" type="#_x0000_t75" style="width:30.75pt;height:39pt" o:ole="">
                  <v:imagedata r:id="rId612" o:title=""/>
                </v:shape>
                <o:OLEObject Type="Embed" ProgID="Equation.DSMT4" ShapeID="_x0000_i2746" DrawAspect="Content" ObjectID="_1789912326" r:id="rId642"/>
              </w:object>
            </w:r>
          </w:p>
          <w:p w14:paraId="1014DB42" w14:textId="77777777" w:rsidR="008F0742" w:rsidRPr="00650A51" w:rsidRDefault="008F0742" w:rsidP="007A62C4">
            <w:pPr>
              <w:numPr>
                <w:ilvl w:val="0"/>
                <w:numId w:val="15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 xml:space="preserve">  </w:t>
            </w:r>
            <w:r w:rsidRPr="00801D68">
              <w:rPr>
                <w:rFonts w:eastAsia="標楷體"/>
                <w:noProof/>
                <w:color w:val="000000"/>
                <w:position w:val="-28"/>
              </w:rPr>
              <w:object w:dxaOrig="1320" w:dyaOrig="660" w14:anchorId="5B197EDD">
                <v:shape id="_x0000_i2747" type="#_x0000_t75" style="width:66pt;height:33pt" o:ole="">
                  <v:imagedata r:id="rId604" o:title=""/>
                </v:shape>
                <o:OLEObject Type="Embed" ProgID="Equation.DSMT4" ShapeID="_x0000_i2747" DrawAspect="Content" ObjectID="_1789912327" r:id="rId643"/>
              </w:object>
            </w:r>
            <w:r>
              <w:rPr>
                <w:rFonts w:eastAsia="標楷體" w:hint="eastAsia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801D68">
              <w:rPr>
                <w:rFonts w:eastAsia="標楷體"/>
                <w:noProof/>
                <w:color w:val="000000"/>
                <w:position w:val="-30"/>
              </w:rPr>
              <w:object w:dxaOrig="620" w:dyaOrig="780" w14:anchorId="7C24C3D1">
                <v:shape id="_x0000_i2748" type="#_x0000_t75" style="width:30.75pt;height:39pt" o:ole="">
                  <v:imagedata r:id="rId606" o:title=""/>
                </v:shape>
                <o:OLEObject Type="Embed" ProgID="Equation.DSMT4" ShapeID="_x0000_i2748" DrawAspect="Content" ObjectID="_1789912328" r:id="rId644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801D68">
              <w:rPr>
                <w:rFonts w:eastAsia="標楷體"/>
                <w:noProof/>
                <w:color w:val="000000"/>
                <w:position w:val="-30"/>
              </w:rPr>
              <w:object w:dxaOrig="600" w:dyaOrig="780" w14:anchorId="29791978">
                <v:shape id="_x0000_i2749" type="#_x0000_t75" style="width:30pt;height:39pt" o:ole="">
                  <v:imagedata r:id="rId608" o:title=""/>
                </v:shape>
                <o:OLEObject Type="Embed" ProgID="Equation.DSMT4" ShapeID="_x0000_i2749" DrawAspect="Content" ObjectID="_1789912329" r:id="rId645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801D68">
              <w:rPr>
                <w:rFonts w:eastAsia="標楷體"/>
                <w:noProof/>
                <w:color w:val="000000"/>
                <w:position w:val="-30"/>
              </w:rPr>
              <w:object w:dxaOrig="620" w:dyaOrig="780" w14:anchorId="25D2E3D7">
                <v:shape id="_x0000_i2750" type="#_x0000_t75" style="width:30.75pt;height:39pt" o:ole="">
                  <v:imagedata r:id="rId610" o:title=""/>
                </v:shape>
                <o:OLEObject Type="Embed" ProgID="Equation.DSMT4" ShapeID="_x0000_i2750" DrawAspect="Content" ObjectID="_1789912330" r:id="rId646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801D68">
              <w:rPr>
                <w:rFonts w:eastAsia="標楷體"/>
                <w:noProof/>
                <w:color w:val="000000"/>
                <w:position w:val="-30"/>
              </w:rPr>
              <w:object w:dxaOrig="620" w:dyaOrig="780" w14:anchorId="267B8161">
                <v:shape id="_x0000_i2751" type="#_x0000_t75" style="width:30.75pt;height:39pt" o:ole="">
                  <v:imagedata r:id="rId612" o:title=""/>
                </v:shape>
                <o:OLEObject Type="Embed" ProgID="Equation.DSMT4" ShapeID="_x0000_i2751" DrawAspect="Content" ObjectID="_1789912331" r:id="rId647"/>
              </w:objec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0B2C2BED" w14:textId="77777777" w:rsidR="00E5143A" w:rsidRDefault="00E5143A" w:rsidP="00E5143A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 w:rsidRPr="00E5143A">
              <w:rPr>
                <w:rFonts w:eastAsia="標楷體" w:hint="eastAsia"/>
                <w:color w:val="000000"/>
              </w:rPr>
              <w:t>相似三角形對應高的比等於對應邊的比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801D68">
              <w:rPr>
                <w:rFonts w:ascii="標楷體" w:eastAsia="標楷體" w:hAnsi="標楷體"/>
                <w:color w:val="000000"/>
              </w:rPr>
              <w:t>△</w:t>
            </w:r>
            <w:r w:rsidRPr="00801D68">
              <w:rPr>
                <w:rFonts w:eastAsia="標楷體"/>
                <w:color w:val="000000"/>
              </w:rPr>
              <w:t>ABC</w:t>
            </w:r>
            <w:r w:rsidRPr="00801D68">
              <w:rPr>
                <w:rFonts w:eastAsia="標楷體" w:hAnsi="標楷體"/>
              </w:rPr>
              <w:t>〜</w:t>
            </w:r>
            <w:r w:rsidRPr="00801D68">
              <w:rPr>
                <w:rFonts w:ascii="標楷體" w:eastAsia="標楷體" w:hAnsi="標楷體"/>
                <w:color w:val="000000"/>
              </w:rPr>
              <w:t>△</w:t>
            </w:r>
            <w:r w:rsidRPr="00801D6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'B'C'</w:t>
            </w:r>
            <w:r>
              <w:rPr>
                <w:rFonts w:eastAsia="標楷體" w:hint="eastAsia"/>
                <w:color w:val="000000"/>
              </w:rPr>
              <w:t>，</w:t>
            </w:r>
            <w:r w:rsidRPr="00403898">
              <w:rPr>
                <w:rFonts w:eastAsia="標楷體"/>
                <w:b/>
                <w:noProof/>
                <w:color w:val="000000"/>
                <w:position w:val="-2"/>
              </w:rPr>
              <w:pict w14:anchorId="6B1F2AA5">
                <v:shape id="_x0000_i2752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236B95">
              <w:rPr>
                <w:rFonts w:eastAsia="標楷體" w:hAnsi="標楷體" w:hint="eastAsia"/>
              </w:rPr>
              <w:t>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5B3F5ED">
                <v:shape id="_x0000_i2753" type="#_x0000_t75" alt="%FontSize=12&#10;%TeXFontSize=12&#10;\documentclass{article}&#10;\pagestyle{empty}&#10;\begin{document}&#10;\[&#10;\overline{A'D'}&#10;\]&#10;\end{document}" style="width:24pt;height:10.5pt">
                  <v:imagedata r:id="rId602" o:title="formula_phys"/>
                </v:shape>
              </w:pict>
            </w:r>
            <w:r w:rsidRPr="00236B95">
              <w:rPr>
                <w:rFonts w:eastAsia="標楷體" w:hint="eastAsia"/>
                <w:noProof/>
                <w:color w:val="000000"/>
              </w:rPr>
              <w:t>分別為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3EE53DA">
                <v:shape id="_x0000_i275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236B95">
              <w:rPr>
                <w:rFonts w:eastAsia="標楷體" w:hint="eastAsia"/>
                <w:noProof/>
                <w:color w:val="000000"/>
              </w:rPr>
              <w:t>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91381FF">
                <v:shape id="_x0000_i2755" type="#_x0000_t75" alt="%FontSize=12&#10;%TeXFontSize=12&#10;\documentclass{article}&#10;\pagestyle{empty}&#10;\begin{document}&#10;\[&#10;\overline{B'C'}&#10;\]&#10;\end{document}" style="width:23.25pt;height:10.5pt">
                  <v:imagedata r:id="rId603" o:title="formula_phys"/>
                </v:shape>
              </w:pict>
            </w:r>
            <w:r w:rsidRPr="00236B95">
              <w:rPr>
                <w:rFonts w:eastAsia="標楷體" w:hint="eastAsia"/>
                <w:noProof/>
                <w:color w:val="000000"/>
              </w:rPr>
              <w:t>上的高</w:t>
            </w:r>
            <w:r>
              <w:rPr>
                <w:rFonts w:eastAsia="標楷體"/>
                <w:noProof/>
                <w:color w:val="000000"/>
              </w:rPr>
              <w:br/>
            </w:r>
          </w:p>
          <w:p w14:paraId="389DD85F" w14:textId="77777777" w:rsidR="00E5143A" w:rsidRDefault="00E5143A" w:rsidP="00E5143A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>三角形面積等於底與高乘積的一半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已知</w:t>
            </w:r>
            <w:r w:rsidRPr="00403898">
              <w:rPr>
                <w:rFonts w:eastAsia="標楷體"/>
                <w:b/>
                <w:noProof/>
                <w:color w:val="000000"/>
                <w:position w:val="-2"/>
              </w:rPr>
              <w:pict w14:anchorId="2C6F0F7F">
                <v:shape id="_x0000_i2756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236B95">
              <w:rPr>
                <w:rFonts w:eastAsia="標楷體" w:hAnsi="標楷體" w:hint="eastAsia"/>
              </w:rPr>
              <w:t>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BB23847">
                <v:shape id="_x0000_i2757" type="#_x0000_t75" alt="%FontSize=12&#10;%TeXFontSize=12&#10;\documentclass{article}&#10;\pagestyle{empty}&#10;\begin{document}&#10;\[&#10;\overline{A'D'}&#10;\]&#10;\end{document}" style="width:24pt;height:10.5pt">
                  <v:imagedata r:id="rId602" o:title="formula_phys"/>
                </v:shape>
              </w:pict>
            </w:r>
            <w:r w:rsidRPr="00236B95">
              <w:rPr>
                <w:rFonts w:eastAsia="標楷體" w:hint="eastAsia"/>
                <w:noProof/>
                <w:color w:val="000000"/>
              </w:rPr>
              <w:t>分別為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F25DE06">
                <v:shape id="_x0000_i275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236B95">
              <w:rPr>
                <w:rFonts w:eastAsia="標楷體" w:hint="eastAsia"/>
                <w:noProof/>
                <w:color w:val="000000"/>
              </w:rPr>
              <w:t>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AC36B0A">
                <v:shape id="_x0000_i2759" type="#_x0000_t75" alt="%FontSize=12&#10;%TeXFontSize=12&#10;\documentclass{article}&#10;\pagestyle{empty}&#10;\begin{document}&#10;\[&#10;\overline{B'C'}&#10;\]&#10;\end{document}" style="width:23.25pt;height:10.5pt">
                  <v:imagedata r:id="rId603" o:title="formula_phys"/>
                </v:shape>
              </w:pict>
            </w:r>
            <w:r w:rsidRPr="00236B95">
              <w:rPr>
                <w:rFonts w:eastAsia="標楷體" w:hint="eastAsia"/>
                <w:noProof/>
                <w:color w:val="000000"/>
              </w:rPr>
              <w:t>上的高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倍比定理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br/>
            </w:r>
          </w:p>
          <w:p w14:paraId="1A8293F9" w14:textId="77777777" w:rsidR="00E5143A" w:rsidRDefault="00B670A2" w:rsidP="00B670A2">
            <w:pPr>
              <w:snapToGrid w:val="0"/>
              <w:spacing w:beforeLines="100" w:before="36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E5143A">
              <w:rPr>
                <w:rFonts w:eastAsia="標楷體"/>
                <w:noProof/>
                <w:color w:val="000000"/>
                <w:position w:val="-26"/>
              </w:rPr>
              <w:object w:dxaOrig="499" w:dyaOrig="680" w14:anchorId="25EE36D3">
                <v:shape id="_x0000_i2760" type="#_x0000_t75" style="width:24.75pt;height:33.75pt" o:ole="">
                  <v:imagedata r:id="rId616" o:title=""/>
                </v:shape>
                <o:OLEObject Type="Embed" ProgID="Equation.DSMT4" ShapeID="_x0000_i2760" DrawAspect="Content" ObjectID="_1789912332" r:id="rId648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E5143A">
              <w:rPr>
                <w:rFonts w:eastAsia="標楷體"/>
                <w:noProof/>
                <w:color w:val="000000"/>
                <w:position w:val="-24"/>
              </w:rPr>
              <w:object w:dxaOrig="520" w:dyaOrig="660" w14:anchorId="3EBA0E79">
                <v:shape id="_x0000_i2761" type="#_x0000_t75" style="width:26.25pt;height:33pt" o:ole="">
                  <v:imagedata r:id="rId614" o:title=""/>
                </v:shape>
                <o:OLEObject Type="Embed" ProgID="Equation.DSMT4" ShapeID="_x0000_i2761" DrawAspect="Content" ObjectID="_1789912333" r:id="rId649"/>
              </w:objec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 w:rsidRPr="00E5143A">
              <w:rPr>
                <w:rFonts w:eastAsia="標楷體"/>
                <w:noProof/>
                <w:color w:val="000000"/>
                <w:position w:val="-24"/>
              </w:rPr>
              <w:object w:dxaOrig="520" w:dyaOrig="660" w14:anchorId="02CA1F4A">
                <v:shape id="_x0000_i2762" type="#_x0000_t75" style="width:26.25pt;height:33pt" o:ole="">
                  <v:imagedata r:id="rId620" o:title=""/>
                </v:shape>
                <o:OLEObject Type="Embed" ProgID="Equation.DSMT4" ShapeID="_x0000_i2762" DrawAspect="Content" ObjectID="_1789912334" r:id="rId650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E5143A">
              <w:rPr>
                <w:rFonts w:eastAsia="標楷體"/>
                <w:noProof/>
                <w:color w:val="000000"/>
                <w:position w:val="-24"/>
              </w:rPr>
              <w:object w:dxaOrig="520" w:dyaOrig="660" w14:anchorId="1F1EF981">
                <v:shape id="_x0000_i2763" type="#_x0000_t75" style="width:26.25pt;height:33pt" o:ole="">
                  <v:imagedata r:id="rId614" o:title=""/>
                </v:shape>
                <o:OLEObject Type="Embed" ProgID="Equation.DSMT4" ShapeID="_x0000_i2763" DrawAspect="Content" ObjectID="_1789912335" r:id="rId651"/>
              </w:objec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代入</w:t>
            </w:r>
            <w:r>
              <w:rPr>
                <w:rFonts w:eastAsia="標楷體" w:hint="eastAsia"/>
                <w:noProof/>
                <w:color w:val="000000"/>
              </w:rPr>
              <w:t xml:space="preserve">(2) </w:t>
            </w:r>
            <w:r>
              <w:rPr>
                <w:rFonts w:eastAsia="標楷體" w:hint="eastAsia"/>
                <w:noProof/>
                <w:color w:val="000000"/>
              </w:rPr>
              <w:t>式得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</w:rPr>
              <w:br/>
            </w:r>
          </w:p>
          <w:p w14:paraId="1E737AAC" w14:textId="77777777" w:rsidR="00B670A2" w:rsidRDefault="00B670A2" w:rsidP="00B670A2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E5143A">
              <w:rPr>
                <w:rFonts w:eastAsia="標楷體"/>
                <w:noProof/>
                <w:color w:val="000000"/>
                <w:position w:val="-24"/>
              </w:rPr>
              <w:object w:dxaOrig="520" w:dyaOrig="660" w14:anchorId="0256965F">
                <v:shape id="_x0000_i2764" type="#_x0000_t75" style="width:26.25pt;height:33pt" o:ole="">
                  <v:imagedata r:id="rId620" o:title=""/>
                </v:shape>
                <o:OLEObject Type="Embed" ProgID="Equation.DSMT4" ShapeID="_x0000_i2764" DrawAspect="Content" ObjectID="_1789912336" r:id="rId652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E5143A">
              <w:rPr>
                <w:rFonts w:eastAsia="標楷體"/>
                <w:noProof/>
                <w:color w:val="000000"/>
                <w:position w:val="-26"/>
              </w:rPr>
              <w:object w:dxaOrig="499" w:dyaOrig="680" w14:anchorId="4ED37016">
                <v:shape id="_x0000_i2765" type="#_x0000_t75" style="width:24.75pt;height:33.75pt" o:ole="">
                  <v:imagedata r:id="rId616" o:title=""/>
                </v:shape>
                <o:OLEObject Type="Embed" ProgID="Equation.DSMT4" ShapeID="_x0000_i2765" DrawAspect="Content" ObjectID="_1789912337" r:id="rId653"/>
              </w:objec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代入</w:t>
            </w:r>
            <w:r>
              <w:rPr>
                <w:rFonts w:eastAsia="標楷體" w:hint="eastAsia"/>
                <w:noProof/>
                <w:color w:val="000000"/>
              </w:rPr>
              <w:t xml:space="preserve">(2) </w:t>
            </w:r>
            <w:r>
              <w:rPr>
                <w:rFonts w:eastAsia="標楷體" w:hint="eastAsia"/>
                <w:noProof/>
                <w:color w:val="000000"/>
              </w:rPr>
              <w:t>式得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br/>
            </w:r>
          </w:p>
          <w:p w14:paraId="4F35C956" w14:textId="77777777" w:rsidR="00B670A2" w:rsidRDefault="001E7258" w:rsidP="001E7258">
            <w:pPr>
              <w:snapToGrid w:val="0"/>
              <w:spacing w:beforeLines="100" w:before="36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E5143A">
              <w:rPr>
                <w:rFonts w:eastAsia="標楷體"/>
                <w:noProof/>
                <w:color w:val="000000"/>
                <w:position w:val="-26"/>
              </w:rPr>
              <w:object w:dxaOrig="499" w:dyaOrig="680" w14:anchorId="207FD0F7">
                <v:shape id="_x0000_i2766" type="#_x0000_t75" style="width:24.75pt;height:33.75pt" o:ole="">
                  <v:imagedata r:id="rId616" o:title=""/>
                </v:shape>
                <o:OLEObject Type="Embed" ProgID="Equation.DSMT4" ShapeID="_x0000_i2766" DrawAspect="Content" ObjectID="_1789912338" r:id="rId654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E5143A">
              <w:rPr>
                <w:rFonts w:eastAsia="標楷體"/>
                <w:noProof/>
                <w:color w:val="000000"/>
                <w:position w:val="-26"/>
              </w:rPr>
              <w:object w:dxaOrig="520" w:dyaOrig="680" w14:anchorId="62805D75">
                <v:shape id="_x0000_i2767" type="#_x0000_t75" style="width:26.25pt;height:33.75pt" o:ole="">
                  <v:imagedata r:id="rId618" o:title=""/>
                </v:shape>
                <o:OLEObject Type="Embed" ProgID="Equation.DSMT4" ShapeID="_x0000_i2767" DrawAspect="Content" ObjectID="_1789912339" r:id="rId655"/>
              </w:objec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 w:rsidR="00041C62">
              <w:rPr>
                <w:rFonts w:eastAsia="標楷體" w:hint="eastAsia"/>
                <w:noProof/>
                <w:color w:val="000000"/>
              </w:rPr>
              <w:t xml:space="preserve"> </w:t>
            </w:r>
            <w:r w:rsidRPr="00E5143A">
              <w:rPr>
                <w:rFonts w:eastAsia="標楷體"/>
                <w:noProof/>
                <w:color w:val="000000"/>
                <w:position w:val="-24"/>
              </w:rPr>
              <w:object w:dxaOrig="520" w:dyaOrig="660" w14:anchorId="718E4783">
                <v:shape id="_x0000_i2768" type="#_x0000_t75" style="width:26.25pt;height:33pt" o:ole="">
                  <v:imagedata r:id="rId620" o:title=""/>
                </v:shape>
                <o:OLEObject Type="Embed" ProgID="Equation.DSMT4" ShapeID="_x0000_i2768" DrawAspect="Content" ObjectID="_1789912340" r:id="rId656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E5143A">
              <w:rPr>
                <w:rFonts w:eastAsia="標楷體"/>
                <w:noProof/>
                <w:color w:val="000000"/>
                <w:position w:val="-26"/>
              </w:rPr>
              <w:object w:dxaOrig="520" w:dyaOrig="680" w14:anchorId="7A5A7003">
                <v:shape id="_x0000_i2769" type="#_x0000_t75" style="width:26.25pt;height:33.75pt" o:ole="">
                  <v:imagedata r:id="rId618" o:title=""/>
                </v:shape>
                <o:OLEObject Type="Embed" ProgID="Equation.DSMT4" ShapeID="_x0000_i2769" DrawAspect="Content" ObjectID="_1789912341" r:id="rId657"/>
              </w:objec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代入</w:t>
            </w:r>
            <w:r>
              <w:rPr>
                <w:rFonts w:eastAsia="標楷體" w:hint="eastAsia"/>
                <w:noProof/>
                <w:color w:val="000000"/>
              </w:rPr>
              <w:t xml:space="preserve">(2) </w:t>
            </w:r>
            <w:r>
              <w:rPr>
                <w:rFonts w:eastAsia="標楷體" w:hint="eastAsia"/>
                <w:noProof/>
                <w:color w:val="000000"/>
              </w:rPr>
              <w:t>式得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br/>
            </w:r>
          </w:p>
          <w:p w14:paraId="5D79D290" w14:textId="77777777" w:rsidR="001E7258" w:rsidRDefault="00041C62" w:rsidP="00041C62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E5143A">
              <w:rPr>
                <w:rFonts w:eastAsia="標楷體"/>
                <w:noProof/>
                <w:color w:val="000000"/>
                <w:position w:val="-26"/>
              </w:rPr>
              <w:object w:dxaOrig="499" w:dyaOrig="680" w14:anchorId="7A881401">
                <v:shape id="_x0000_i2770" type="#_x0000_t75" style="width:24.75pt;height:33.75pt" o:ole="">
                  <v:imagedata r:id="rId616" o:title=""/>
                </v:shape>
                <o:OLEObject Type="Embed" ProgID="Equation.DSMT4" ShapeID="_x0000_i2770" DrawAspect="Content" ObjectID="_1789912342" r:id="rId658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E5143A">
              <w:rPr>
                <w:rFonts w:eastAsia="標楷體"/>
                <w:noProof/>
                <w:color w:val="000000"/>
                <w:position w:val="-24"/>
              </w:rPr>
              <w:object w:dxaOrig="520" w:dyaOrig="660" w14:anchorId="51746060">
                <v:shape id="_x0000_i2771" type="#_x0000_t75" style="width:26.25pt;height:33pt" o:ole="">
                  <v:imagedata r:id="rId620" o:title=""/>
                </v:shape>
                <o:OLEObject Type="Embed" ProgID="Equation.DSMT4" ShapeID="_x0000_i2771" DrawAspect="Content" ObjectID="_1789912343" r:id="rId659"/>
              </w:objec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代入</w:t>
            </w:r>
            <w:r>
              <w:rPr>
                <w:rFonts w:eastAsia="標楷體" w:hint="eastAsia"/>
                <w:noProof/>
                <w:color w:val="000000"/>
              </w:rPr>
              <w:t xml:space="preserve">(2) </w:t>
            </w:r>
            <w:r>
              <w:rPr>
                <w:rFonts w:eastAsia="標楷體" w:hint="eastAsia"/>
                <w:noProof/>
                <w:color w:val="000000"/>
              </w:rPr>
              <w:t>式得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br/>
            </w:r>
          </w:p>
          <w:p w14:paraId="258FD4DA" w14:textId="77777777" w:rsidR="00041C62" w:rsidRPr="00041C62" w:rsidRDefault="00041C62" w:rsidP="00041C62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>由</w:t>
            </w:r>
            <w:r>
              <w:rPr>
                <w:rFonts w:eastAsia="標楷體" w:hint="eastAsia"/>
                <w:noProof/>
                <w:color w:val="000000"/>
              </w:rPr>
              <w:t xml:space="preserve">(3)~(6) </w:t>
            </w:r>
            <w:r>
              <w:rPr>
                <w:rFonts w:eastAsia="標楷體" w:hint="eastAsia"/>
                <w:noProof/>
                <w:color w:val="000000"/>
              </w:rPr>
              <w:t>遞移律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br/>
            </w:r>
          </w:p>
        </w:tc>
      </w:tr>
    </w:tbl>
    <w:p w14:paraId="12125A9F" w14:textId="77777777" w:rsidR="00E5143A" w:rsidRPr="00E5143A" w:rsidRDefault="00E5143A" w:rsidP="00E5143A">
      <w:pPr>
        <w:pStyle w:val="12"/>
        <w:spacing w:beforeLines="50" w:before="180"/>
        <w:ind w:left="0" w:firstLine="0"/>
        <w:rPr>
          <w:rFonts w:eastAsia="標楷體" w:hAnsi="標楷體" w:hint="eastAsia"/>
          <w:b/>
          <w:color w:val="000000"/>
        </w:rPr>
      </w:pPr>
    </w:p>
    <w:p w14:paraId="652B4A05" w14:textId="77777777" w:rsidR="006F46E7" w:rsidRDefault="006F46E7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48C38DDD" w14:textId="77777777" w:rsidR="006F46E7" w:rsidRDefault="00E038F4" w:rsidP="006F46E7">
      <w:pPr>
        <w:pStyle w:val="12"/>
        <w:ind w:left="482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由上述例題</w:t>
      </w:r>
      <w:r>
        <w:rPr>
          <w:rFonts w:eastAsia="標楷體" w:hint="eastAsia"/>
          <w:color w:val="000000"/>
        </w:rPr>
        <w:t>9.1-67</w:t>
      </w:r>
      <w:r>
        <w:rPr>
          <w:rFonts w:eastAsia="標楷體" w:hint="eastAsia"/>
          <w:color w:val="000000"/>
        </w:rPr>
        <w:t>中，我們知道當</w:t>
      </w:r>
      <w:r w:rsidRPr="00E5143A">
        <w:rPr>
          <w:rFonts w:eastAsia="標楷體"/>
          <w:noProof/>
          <w:color w:val="000000"/>
          <w:position w:val="-24"/>
        </w:rPr>
        <w:object w:dxaOrig="520" w:dyaOrig="660" w14:anchorId="78A22002">
          <v:shape id="_x0000_i2772" type="#_x0000_t75" style="width:26.25pt;height:33pt" o:ole="">
            <v:imagedata r:id="rId614" o:title=""/>
          </v:shape>
          <o:OLEObject Type="Embed" ProgID="Equation.DSMT4" ShapeID="_x0000_i2772" DrawAspect="Content" ObjectID="_1789912344" r:id="rId660"/>
        </w:object>
      </w:r>
      <w:r>
        <w:rPr>
          <w:rFonts w:eastAsia="標楷體" w:hint="eastAsia"/>
          <w:noProof/>
          <w:color w:val="000000"/>
        </w:rPr>
        <w:t>＝</w:t>
      </w:r>
      <w:r w:rsidRPr="00E5143A">
        <w:rPr>
          <w:rFonts w:eastAsia="標楷體"/>
          <w:noProof/>
          <w:color w:val="000000"/>
          <w:position w:val="-26"/>
        </w:rPr>
        <w:object w:dxaOrig="499" w:dyaOrig="680" w14:anchorId="7EB2E475">
          <v:shape id="_x0000_i2773" type="#_x0000_t75" style="width:24.75pt;height:33.75pt" o:ole="">
            <v:imagedata r:id="rId616" o:title=""/>
          </v:shape>
          <o:OLEObject Type="Embed" ProgID="Equation.DSMT4" ShapeID="_x0000_i2773" DrawAspect="Content" ObjectID="_1789912345" r:id="rId661"/>
        </w:object>
      </w:r>
      <w:r>
        <w:rPr>
          <w:rFonts w:eastAsia="標楷體" w:hint="eastAsia"/>
          <w:noProof/>
          <w:color w:val="000000"/>
        </w:rPr>
        <w:t>＝</w:t>
      </w:r>
      <w:r w:rsidRPr="00E5143A">
        <w:rPr>
          <w:rFonts w:eastAsia="標楷體"/>
          <w:noProof/>
          <w:color w:val="000000"/>
          <w:position w:val="-26"/>
        </w:rPr>
        <w:object w:dxaOrig="520" w:dyaOrig="680" w14:anchorId="2FF366E6">
          <v:shape id="_x0000_i2774" type="#_x0000_t75" style="width:26.25pt;height:33.75pt" o:ole="">
            <v:imagedata r:id="rId618" o:title=""/>
          </v:shape>
          <o:OLEObject Type="Embed" ProgID="Equation.DSMT4" ShapeID="_x0000_i2774" DrawAspect="Content" ObjectID="_1789912346" r:id="rId662"/>
        </w:object>
      </w:r>
      <w:r>
        <w:rPr>
          <w:rFonts w:eastAsia="標楷體" w:hint="eastAsia"/>
          <w:noProof/>
          <w:color w:val="000000"/>
        </w:rPr>
        <w:t>＝</w:t>
      </w:r>
      <w:r w:rsidRPr="00E5143A">
        <w:rPr>
          <w:rFonts w:eastAsia="標楷體"/>
          <w:noProof/>
          <w:color w:val="000000"/>
          <w:position w:val="-24"/>
        </w:rPr>
        <w:object w:dxaOrig="520" w:dyaOrig="660" w14:anchorId="27BF4BEA">
          <v:shape id="_x0000_i2775" type="#_x0000_t75" style="width:26.25pt;height:33pt" o:ole="">
            <v:imagedata r:id="rId620" o:title=""/>
          </v:shape>
          <o:OLEObject Type="Embed" ProgID="Equation.DSMT4" ShapeID="_x0000_i2775" DrawAspect="Content" ObjectID="_1789912347" r:id="rId663"/>
        </w:object>
      </w:r>
      <w:r>
        <w:rPr>
          <w:rFonts w:eastAsia="標楷體" w:hint="eastAsia"/>
          <w:noProof/>
          <w:color w:val="000000"/>
        </w:rPr>
        <w:t>時，</w:t>
      </w:r>
      <w:r>
        <w:rPr>
          <w:rFonts w:eastAsia="標楷體"/>
          <w:noProof/>
          <w:color w:val="000000"/>
        </w:rPr>
        <w:br/>
      </w:r>
      <w:r>
        <w:rPr>
          <w:rFonts w:eastAsia="標楷體" w:hint="eastAsia"/>
          <w:noProof/>
          <w:color w:val="000000"/>
        </w:rPr>
        <w:t>則</w:t>
      </w:r>
      <w:r w:rsidRPr="00801D68">
        <w:rPr>
          <w:rFonts w:eastAsia="標楷體"/>
          <w:noProof/>
          <w:color w:val="000000"/>
          <w:position w:val="-30"/>
        </w:rPr>
        <w:object w:dxaOrig="620" w:dyaOrig="780" w14:anchorId="70D018FC">
          <v:shape id="_x0000_i2776" type="#_x0000_t75" style="width:30.75pt;height:39pt" o:ole="">
            <v:imagedata r:id="rId606" o:title=""/>
          </v:shape>
          <o:OLEObject Type="Embed" ProgID="Equation.DSMT4" ShapeID="_x0000_i2776" DrawAspect="Content" ObjectID="_1789912348" r:id="rId664"/>
        </w:object>
      </w:r>
      <w:r>
        <w:rPr>
          <w:rFonts w:eastAsia="標楷體" w:hint="eastAsia"/>
          <w:noProof/>
          <w:color w:val="000000"/>
        </w:rPr>
        <w:t>＝</w:t>
      </w:r>
      <w:r w:rsidRPr="00801D68">
        <w:rPr>
          <w:rFonts w:eastAsia="標楷體"/>
          <w:noProof/>
          <w:color w:val="000000"/>
          <w:position w:val="-30"/>
        </w:rPr>
        <w:object w:dxaOrig="600" w:dyaOrig="780" w14:anchorId="7A5B7899">
          <v:shape id="_x0000_i2777" type="#_x0000_t75" style="width:30pt;height:39pt" o:ole="">
            <v:imagedata r:id="rId608" o:title=""/>
          </v:shape>
          <o:OLEObject Type="Embed" ProgID="Equation.DSMT4" ShapeID="_x0000_i2777" DrawAspect="Content" ObjectID="_1789912349" r:id="rId665"/>
        </w:object>
      </w:r>
      <w:r>
        <w:rPr>
          <w:rFonts w:eastAsia="標楷體" w:hint="eastAsia"/>
          <w:noProof/>
          <w:color w:val="000000"/>
        </w:rPr>
        <w:t>＝</w:t>
      </w:r>
      <w:r w:rsidRPr="00801D68">
        <w:rPr>
          <w:rFonts w:eastAsia="標楷體"/>
          <w:noProof/>
          <w:color w:val="000000"/>
          <w:position w:val="-30"/>
        </w:rPr>
        <w:object w:dxaOrig="620" w:dyaOrig="780" w14:anchorId="222E8BEE">
          <v:shape id="_x0000_i2778" type="#_x0000_t75" style="width:30.75pt;height:39pt" o:ole="">
            <v:imagedata r:id="rId610" o:title=""/>
          </v:shape>
          <o:OLEObject Type="Embed" ProgID="Equation.DSMT4" ShapeID="_x0000_i2778" DrawAspect="Content" ObjectID="_1789912350" r:id="rId666"/>
        </w:object>
      </w:r>
      <w:r>
        <w:rPr>
          <w:rFonts w:eastAsia="標楷體" w:hint="eastAsia"/>
          <w:noProof/>
          <w:color w:val="000000"/>
        </w:rPr>
        <w:t>＝</w:t>
      </w:r>
      <w:r w:rsidRPr="00801D68">
        <w:rPr>
          <w:rFonts w:eastAsia="標楷體"/>
          <w:noProof/>
          <w:color w:val="000000"/>
          <w:position w:val="-30"/>
        </w:rPr>
        <w:object w:dxaOrig="620" w:dyaOrig="780" w14:anchorId="6EBAF729">
          <v:shape id="_x0000_i2779" type="#_x0000_t75" style="width:30.75pt;height:39pt" o:ole="">
            <v:imagedata r:id="rId612" o:title=""/>
          </v:shape>
          <o:OLEObject Type="Embed" ProgID="Equation.DSMT4" ShapeID="_x0000_i2779" DrawAspect="Content" ObjectID="_1789912351" r:id="rId667"/>
        </w:object>
      </w:r>
      <w:r>
        <w:rPr>
          <w:rFonts w:eastAsia="標楷體" w:hint="eastAsia"/>
          <w:noProof/>
          <w:color w:val="000000"/>
        </w:rPr>
        <w:t>。</w:t>
      </w:r>
      <w:r w:rsidR="008F5DD1">
        <w:rPr>
          <w:rFonts w:eastAsia="標楷體" w:hint="eastAsia"/>
          <w:noProof/>
          <w:color w:val="000000"/>
        </w:rPr>
        <w:t>(</w:t>
      </w:r>
      <w:r w:rsidR="008F5DD1">
        <w:rPr>
          <w:rFonts w:eastAsia="標楷體" w:hint="eastAsia"/>
          <w:noProof/>
          <w:color w:val="000000"/>
        </w:rPr>
        <w:t>即</w:t>
      </w:r>
      <w:r w:rsidR="008F5DD1" w:rsidRPr="008F5DD1">
        <w:rPr>
          <w:rFonts w:eastAsia="標楷體" w:hint="eastAsia"/>
          <w:b/>
          <w:noProof/>
          <w:color w:val="000000"/>
        </w:rPr>
        <w:t>比值相同時，比值的平方亦相等</w:t>
      </w:r>
      <w:r w:rsidR="008F5DD1">
        <w:rPr>
          <w:rFonts w:eastAsia="標楷體" w:hint="eastAsia"/>
          <w:noProof/>
          <w:color w:val="000000"/>
        </w:rPr>
        <w:t>)</w:t>
      </w:r>
    </w:p>
    <w:p w14:paraId="11262E48" w14:textId="77777777" w:rsidR="006F46E7" w:rsidRDefault="006F46E7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00CA2F37" w14:textId="77777777" w:rsidR="006F46E7" w:rsidRDefault="006F46E7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67820727" w14:textId="77777777" w:rsidR="006F46E7" w:rsidRDefault="006F46E7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02594986" w14:textId="77777777" w:rsidR="006F46E7" w:rsidRDefault="006F46E7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36665D44" w14:textId="77777777" w:rsidR="00041C62" w:rsidRDefault="00041C62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1014CD67" w14:textId="77777777" w:rsidR="00041C62" w:rsidRDefault="00041C62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0918AEC8" w14:textId="77777777" w:rsidR="00041C62" w:rsidRDefault="00041C62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12F5D147" w14:textId="77777777" w:rsidR="00041C62" w:rsidRDefault="00041C62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7B6A411E" w14:textId="77777777" w:rsidR="00041C62" w:rsidRDefault="00041C62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3651222C" w14:textId="77777777" w:rsidR="00041C62" w:rsidRDefault="00041C62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6198B8A4" w14:textId="77777777" w:rsidR="00041C62" w:rsidRDefault="00041C62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3AF0506F" w14:textId="77777777" w:rsidR="00041C62" w:rsidRDefault="00041C62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304A7889" w14:textId="77777777" w:rsidR="00041C62" w:rsidRDefault="00041C62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33FEDAD0" w14:textId="77777777" w:rsidR="00041C62" w:rsidRDefault="00041C62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531D3C7F" w14:textId="77777777" w:rsidR="00041C62" w:rsidRDefault="00041C62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23A6B34C" w14:textId="77777777" w:rsidR="00041C62" w:rsidRDefault="00041C62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4D39384F" w14:textId="77777777" w:rsidR="00041C62" w:rsidRDefault="00041C62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27321667" w14:textId="77777777" w:rsidR="00041C62" w:rsidRDefault="00041C62" w:rsidP="006F46E7">
      <w:pPr>
        <w:pStyle w:val="12"/>
        <w:ind w:left="482" w:firstLine="0"/>
        <w:rPr>
          <w:rFonts w:eastAsia="標楷體" w:hint="eastAsia"/>
          <w:color w:val="000000"/>
        </w:rPr>
      </w:pPr>
    </w:p>
    <w:p w14:paraId="47922FE1" w14:textId="77777777" w:rsidR="006F46E7" w:rsidRDefault="00041C62" w:rsidP="007A62C4">
      <w:pPr>
        <w:pStyle w:val="12"/>
        <w:numPr>
          <w:ilvl w:val="0"/>
          <w:numId w:val="62"/>
        </w:numPr>
        <w:ind w:left="482" w:hanging="482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</w:t>
      </w:r>
      <w:r w:rsidRPr="00415504">
        <w:rPr>
          <w:rFonts w:eastAsia="標楷體" w:hint="eastAsia"/>
          <w:b/>
          <w:color w:val="000000"/>
        </w:rPr>
        <w:t>(</w:t>
      </w:r>
      <w:r w:rsidRPr="00415504">
        <w:rPr>
          <w:rFonts w:eastAsia="標楷體" w:hint="eastAsia"/>
          <w:b/>
          <w:color w:val="000000"/>
        </w:rPr>
        <w:t>相似三角形面積比等於對應邊的平方比或對應高的平方比</w:t>
      </w:r>
      <w:r w:rsidRPr="00415504">
        <w:rPr>
          <w:rFonts w:eastAsia="標楷體" w:hint="eastAsia"/>
          <w:b/>
          <w:color w:val="000000"/>
        </w:rPr>
        <w:t>)</w:t>
      </w:r>
    </w:p>
    <w:p w14:paraId="4E43A8FF" w14:textId="77777777" w:rsidR="006F46E7" w:rsidRDefault="00041C62" w:rsidP="00041C62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 w:hint="eastAsia"/>
        </w:rPr>
        <w:t>如</w:t>
      </w:r>
      <w:r w:rsidR="00CE030A" w:rsidRPr="00CE030A">
        <w:rPr>
          <w:rFonts w:eastAsia="標楷體" w:hint="eastAsia"/>
          <w:color w:val="000000"/>
        </w:rPr>
        <w:t>圖</w:t>
      </w:r>
      <w:r w:rsidR="00CE030A" w:rsidRPr="00CE030A">
        <w:rPr>
          <w:rFonts w:eastAsia="標楷體" w:hint="eastAsia"/>
          <w:color w:val="000000"/>
        </w:rPr>
        <w:t>9.1-77</w:t>
      </w:r>
      <w:r>
        <w:rPr>
          <w:rFonts w:eastAsia="標楷體" w:hint="eastAsia"/>
        </w:rPr>
        <w:t>，</w:t>
      </w:r>
      <w:r w:rsidRPr="00E903BC">
        <w:rPr>
          <w:rFonts w:eastAsia="標楷體" w:hAnsi="標楷體"/>
        </w:rPr>
        <w:t>△</w:t>
      </w:r>
      <w:r w:rsidRPr="00E903BC">
        <w:rPr>
          <w:rFonts w:eastAsia="標楷體"/>
        </w:rPr>
        <w:t>ABC</w:t>
      </w:r>
      <w:r w:rsidRPr="00E903BC">
        <w:rPr>
          <w:rFonts w:eastAsia="標楷體" w:hAnsi="標楷體"/>
        </w:rPr>
        <w:t>〜△</w:t>
      </w:r>
      <w:r>
        <w:rPr>
          <w:rFonts w:eastAsia="標楷體" w:hint="eastAsia"/>
        </w:rPr>
        <w:t>A'B'C'</w:t>
      </w:r>
      <w:r>
        <w:rPr>
          <w:rFonts w:eastAsia="標楷體" w:hint="eastAsia"/>
        </w:rPr>
        <w:t>，</w:t>
      </w:r>
      <w:r w:rsidRPr="00403898">
        <w:rPr>
          <w:rFonts w:eastAsia="標楷體"/>
          <w:b/>
          <w:noProof/>
          <w:color w:val="000000"/>
          <w:position w:val="-2"/>
        </w:rPr>
        <w:pict w14:anchorId="15A8C799">
          <v:shape id="_x0000_i2780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Pr="00236B95">
        <w:rPr>
          <w:rFonts w:eastAsia="標楷體" w:hAnsi="標楷體" w:hint="eastAsia"/>
        </w:rPr>
        <w:t>與</w:t>
      </w:r>
      <w:r>
        <w:rPr>
          <w:rFonts w:eastAsia="標楷體"/>
          <w:b/>
          <w:noProof/>
          <w:color w:val="000000"/>
          <w:position w:val="-2"/>
        </w:rPr>
        <w:pict w14:anchorId="06FDFB0C">
          <v:shape id="_x0000_i2781" type="#_x0000_t75" alt="%FontSize=12&#10;%TeXFontSize=12&#10;\documentclass{article}&#10;\pagestyle{empty}&#10;\begin{document}&#10;\[&#10;\overline{A'D'}&#10;\]&#10;\end{document}" style="width:24pt;height:10.5pt">
            <v:imagedata r:id="rId602" o:title="formula_phys"/>
          </v:shape>
        </w:pict>
      </w:r>
      <w:r w:rsidRPr="00236B95">
        <w:rPr>
          <w:rFonts w:eastAsia="標楷體" w:hint="eastAsia"/>
          <w:noProof/>
          <w:color w:val="000000"/>
        </w:rPr>
        <w:t>分別為</w:t>
      </w:r>
      <w:r>
        <w:rPr>
          <w:rFonts w:eastAsia="標楷體"/>
          <w:b/>
          <w:noProof/>
          <w:color w:val="000000"/>
          <w:position w:val="-2"/>
        </w:rPr>
        <w:pict w14:anchorId="5894B341">
          <v:shape id="_x0000_i2782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236B95">
        <w:rPr>
          <w:rFonts w:eastAsia="標楷體" w:hint="eastAsia"/>
          <w:noProof/>
          <w:color w:val="000000"/>
        </w:rPr>
        <w:t>與</w:t>
      </w:r>
      <w:r>
        <w:rPr>
          <w:rFonts w:eastAsia="標楷體"/>
          <w:b/>
          <w:noProof/>
          <w:color w:val="000000"/>
          <w:position w:val="-2"/>
        </w:rPr>
        <w:pict w14:anchorId="5BADB1C8">
          <v:shape id="_x0000_i2783" type="#_x0000_t75" alt="%FontSize=12&#10;%TeXFontSize=12&#10;\documentclass{article}&#10;\pagestyle{empty}&#10;\begin{document}&#10;\[&#10;\overline{B'C'}&#10;\]&#10;\end{document}" style="width:23.25pt;height:10.5pt">
            <v:imagedata r:id="rId603" o:title="formula_phys"/>
          </v:shape>
        </w:pict>
      </w:r>
      <w:r w:rsidRPr="00236B95">
        <w:rPr>
          <w:rFonts w:eastAsia="標楷體" w:hint="eastAsia"/>
          <w:noProof/>
          <w:color w:val="000000"/>
        </w:rPr>
        <w:t>上的高</w:t>
      </w:r>
      <w:r>
        <w:rPr>
          <w:rFonts w:eastAsia="標楷體" w:hint="eastAsia"/>
          <w:noProof/>
          <w:color w:val="000000"/>
        </w:rPr>
        <w:t>，若</w:t>
      </w:r>
      <w:r>
        <w:rPr>
          <w:rFonts w:eastAsia="標楷體"/>
          <w:noProof/>
          <w:color w:val="000000"/>
        </w:rPr>
        <w:br/>
      </w:r>
      <w:r w:rsidRPr="00F05D78">
        <w:rPr>
          <w:rFonts w:eastAsia="標楷體"/>
          <w:noProof/>
          <w:color w:val="000000"/>
          <w:position w:val="-2"/>
        </w:rPr>
        <w:pict w14:anchorId="318A3873">
          <v:shape id="_x0000_i2784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Pr="00F05D78">
        <w:rPr>
          <w:rFonts w:eastAsia="標楷體" w:hint="eastAsia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F05D78">
          <w:rPr>
            <w:rFonts w:eastAsia="標楷體" w:hint="eastAsia"/>
            <w:noProof/>
            <w:color w:val="000000"/>
            <w:position w:val="-2"/>
          </w:rPr>
          <w:t>8</w:t>
        </w:r>
        <w:r w:rsidRPr="00F05D78">
          <w:rPr>
            <w:rFonts w:eastAsia="標楷體" w:hint="eastAsia"/>
            <w:noProof/>
            <w:color w:val="000000"/>
            <w:position w:val="-2"/>
          </w:rPr>
          <w:t>公分</w:t>
        </w:r>
      </w:smartTag>
      <w:r>
        <w:rPr>
          <w:rFonts w:eastAsia="標楷體" w:hint="eastAsia"/>
          <w:noProof/>
          <w:color w:val="000000"/>
          <w:position w:val="-2"/>
        </w:rPr>
        <w:t>，</w:t>
      </w:r>
      <w:r w:rsidRPr="00F05D78">
        <w:rPr>
          <w:rFonts w:eastAsia="標楷體"/>
          <w:noProof/>
          <w:color w:val="000000"/>
          <w:position w:val="-2"/>
        </w:rPr>
        <w:pict w14:anchorId="1EA451BF">
          <v:shape id="_x0000_i2785" type="#_x0000_t75" alt="%FontSize=12&#10;%TeXFontSize=12&#10;\documentclass{article}&#10;\pagestyle{empty}&#10;\begin{document}&#10;\[&#10;\overline{A'D'}&#10;\]&#10;\end{document}" style="width:24pt;height:10.5pt">
            <v:imagedata r:id="rId602" o:title="formula_phys"/>
          </v:shape>
        </w:pict>
      </w:r>
      <w:r w:rsidRPr="00F05D78">
        <w:rPr>
          <w:rFonts w:eastAsia="標楷體" w:hint="eastAsia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noProof/>
            <w:color w:val="000000"/>
          </w:rPr>
          <w:t>6</w:t>
        </w:r>
        <w:r>
          <w:rPr>
            <w:rFonts w:eastAsia="標楷體" w:hint="eastAsia"/>
            <w:noProof/>
            <w:color w:val="000000"/>
          </w:rPr>
          <w:t>公分</w:t>
        </w:r>
      </w:smartTag>
      <w:r>
        <w:rPr>
          <w:rFonts w:eastAsia="標楷體" w:hint="eastAsia"/>
          <w:noProof/>
          <w:color w:val="000000"/>
        </w:rPr>
        <w:t>，則</w:t>
      </w:r>
      <w:r w:rsidRPr="00801D68">
        <w:rPr>
          <w:rFonts w:eastAsia="標楷體"/>
          <w:noProof/>
          <w:color w:val="000000"/>
          <w:position w:val="-28"/>
        </w:rPr>
        <w:object w:dxaOrig="1320" w:dyaOrig="660" w14:anchorId="20E0C82F">
          <v:shape id="_x0000_i2786" type="#_x0000_t75" style="width:66pt;height:33pt" o:ole="">
            <v:imagedata r:id="rId604" o:title=""/>
          </v:shape>
          <o:OLEObject Type="Embed" ProgID="Equation.DSMT4" ShapeID="_x0000_i2786" DrawAspect="Content" ObjectID="_1789912352" r:id="rId668"/>
        </w:object>
      </w:r>
      <w:r>
        <w:rPr>
          <w:rFonts w:eastAsia="標楷體" w:hint="eastAsia"/>
          <w:noProof/>
          <w:color w:val="000000"/>
        </w:rPr>
        <w:t>為何？</w:t>
      </w:r>
    </w:p>
    <w:p w14:paraId="14B72BCF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  <w:r>
        <w:rPr>
          <w:rFonts w:eastAsia="標楷體" w:hint="eastAsia"/>
          <w:noProof/>
          <w:color w:val="000000"/>
        </w:rPr>
        <w:pict w14:anchorId="6A22661E">
          <v:shape id="_x0000_s2941" type="#_x0000_t75" style="position:absolute;left:0;text-align:left;margin-left:40.05pt;margin-top:2.25pt;width:349.45pt;height:146.25pt;z-index:168">
            <v:imagedata r:id="rId601" o:title=""/>
          </v:shape>
        </w:pict>
      </w:r>
    </w:p>
    <w:p w14:paraId="521870A0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0EA58E75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0056DA4D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1F016D81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14D2A3D1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6FE34265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7C7702BE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7CB11C25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3191B1A7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3D591109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1CEF570B" w14:textId="77777777" w:rsidR="00041C62" w:rsidRPr="00CE030A" w:rsidRDefault="00CE030A" w:rsidP="00CE030A">
      <w:pPr>
        <w:pStyle w:val="12"/>
        <w:spacing w:afterLines="50" w:after="180"/>
        <w:ind w:left="482" w:firstLine="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9.1-77</w:t>
      </w:r>
    </w:p>
    <w:p w14:paraId="24EB137E" w14:textId="77777777" w:rsidR="008A212A" w:rsidRDefault="008A212A" w:rsidP="008A212A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8A212A">
        <w:rPr>
          <w:rFonts w:eastAsia="標楷體" w:hint="eastAsia"/>
          <w:color w:val="000000"/>
        </w:rPr>
        <w:t>相似三角形面積比等於對應邊的平方比或對應高的平方比</w:t>
      </w:r>
    </w:p>
    <w:p w14:paraId="6957A216" w14:textId="77777777" w:rsidR="008A212A" w:rsidRDefault="008A212A" w:rsidP="008A212A">
      <w:pPr>
        <w:pStyle w:val="12"/>
        <w:spacing w:beforeLines="50" w:before="180"/>
        <w:ind w:left="476" w:hanging="476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364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103"/>
      </w:tblGrid>
      <w:tr w:rsidR="008A212A" w:rsidRPr="000E17EF" w14:paraId="283EDF40" w14:textId="77777777" w:rsidTr="000658A6">
        <w:tc>
          <w:tcPr>
            <w:tcW w:w="32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1F2139C" w14:textId="77777777" w:rsidR="008A212A" w:rsidRPr="000E17EF" w:rsidRDefault="008A212A" w:rsidP="008A212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5103" w:type="dxa"/>
            <w:tcBorders>
              <w:top w:val="single" w:sz="4" w:space="0" w:color="FFFFFF"/>
              <w:bottom w:val="single" w:sz="4" w:space="0" w:color="auto"/>
            </w:tcBorders>
          </w:tcPr>
          <w:p w14:paraId="1EE73DE9" w14:textId="77777777" w:rsidR="008A212A" w:rsidRPr="000E17EF" w:rsidRDefault="008A212A" w:rsidP="008A212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8A212A" w:rsidRPr="000E17EF" w14:paraId="6381387F" w14:textId="77777777" w:rsidTr="000658A6">
        <w:tc>
          <w:tcPr>
            <w:tcW w:w="3261" w:type="dxa"/>
            <w:tcBorders>
              <w:top w:val="single" w:sz="4" w:space="0" w:color="auto"/>
            </w:tcBorders>
          </w:tcPr>
          <w:p w14:paraId="0F07584B" w14:textId="77777777" w:rsidR="008A212A" w:rsidRPr="000E17EF" w:rsidRDefault="000658A6" w:rsidP="007A62C4">
            <w:pPr>
              <w:numPr>
                <w:ilvl w:val="0"/>
                <w:numId w:val="16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 xml:space="preserve">  </w:t>
            </w:r>
            <w:r w:rsidR="008A212A" w:rsidRPr="00801D68">
              <w:rPr>
                <w:rFonts w:eastAsia="標楷體"/>
                <w:noProof/>
                <w:color w:val="000000"/>
                <w:position w:val="-28"/>
              </w:rPr>
              <w:object w:dxaOrig="1320" w:dyaOrig="660" w14:anchorId="6A6C6499">
                <v:shape id="_x0000_i2787" type="#_x0000_t75" style="width:66pt;height:33pt" o:ole="">
                  <v:imagedata r:id="rId604" o:title=""/>
                </v:shape>
                <o:OLEObject Type="Embed" ProgID="Equation.DSMT4" ShapeID="_x0000_i2787" DrawAspect="Content" ObjectID="_1789912353" r:id="rId669"/>
              </w:object>
            </w:r>
            <w:r>
              <w:rPr>
                <w:rFonts w:eastAsia="標楷體" w:hint="eastAsia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801D68">
              <w:rPr>
                <w:rFonts w:eastAsia="標楷體"/>
                <w:noProof/>
                <w:color w:val="000000"/>
                <w:position w:val="-30"/>
              </w:rPr>
              <w:object w:dxaOrig="620" w:dyaOrig="780" w14:anchorId="5B5C4441">
                <v:shape id="_x0000_i2788" type="#_x0000_t75" style="width:30.75pt;height:39pt" o:ole="">
                  <v:imagedata r:id="rId612" o:title=""/>
                </v:shape>
                <o:OLEObject Type="Embed" ProgID="Equation.DSMT4" ShapeID="_x0000_i2788" DrawAspect="Content" ObjectID="_1789912354" r:id="rId670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0658A6">
              <w:rPr>
                <w:rFonts w:eastAsia="標楷體"/>
                <w:noProof/>
                <w:color w:val="000000"/>
                <w:position w:val="-28"/>
              </w:rPr>
              <w:object w:dxaOrig="960" w:dyaOrig="700" w14:anchorId="7DB3696C">
                <v:shape id="_x0000_i2789" type="#_x0000_t75" style="width:48pt;height:35.25pt" o:ole="">
                  <v:imagedata r:id="rId671" o:title=""/>
                </v:shape>
                <o:OLEObject Type="Embed" ProgID="Equation.DSMT4" ShapeID="_x0000_i2789" DrawAspect="Content" ObjectID="_1789912355" r:id="rId672"/>
              </w:object>
            </w:r>
            <w:r>
              <w:rPr>
                <w:rFonts w:eastAsia="標楷體" w:hint="eastAsia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0658A6">
              <w:rPr>
                <w:rFonts w:eastAsia="標楷體"/>
                <w:noProof/>
                <w:color w:val="000000"/>
                <w:position w:val="-28"/>
              </w:rPr>
              <w:object w:dxaOrig="1300" w:dyaOrig="660" w14:anchorId="66E03F15">
                <v:shape id="_x0000_i2790" type="#_x0000_t75" style="width:65.25pt;height:33pt" o:ole="">
                  <v:imagedata r:id="rId673" o:title=""/>
                </v:shape>
                <o:OLEObject Type="Embed" ProgID="Equation.DSMT4" ShapeID="_x0000_i2790" DrawAspect="Content" ObjectID="_1789912356" r:id="rId674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0658A6">
              <w:rPr>
                <w:rFonts w:eastAsia="標楷體"/>
                <w:noProof/>
                <w:color w:val="000000"/>
                <w:position w:val="-24"/>
              </w:rPr>
              <w:object w:dxaOrig="320" w:dyaOrig="620" w14:anchorId="43E0E35E">
                <v:shape id="_x0000_i2791" type="#_x0000_t75" style="width:15.75pt;height:30.75pt" o:ole="">
                  <v:imagedata r:id="rId675" o:title=""/>
                </v:shape>
                <o:OLEObject Type="Embed" ProgID="Equation.DSMT4" ShapeID="_x0000_i2791" DrawAspect="Content" ObjectID="_1789912357" r:id="rId676"/>
              </w:objec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27D2F802" w14:textId="77777777" w:rsidR="008A212A" w:rsidRPr="001D59FC" w:rsidRDefault="000658A6" w:rsidP="000658A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E903BC">
              <w:rPr>
                <w:rFonts w:eastAsia="標楷體" w:hAnsi="標楷體"/>
              </w:rPr>
              <w:t>△</w:t>
            </w:r>
            <w:r w:rsidRPr="00E903BC">
              <w:rPr>
                <w:rFonts w:eastAsia="標楷體"/>
              </w:rPr>
              <w:t>ABC</w:t>
            </w:r>
            <w:r w:rsidRPr="00E903BC">
              <w:rPr>
                <w:rFonts w:eastAsia="標楷體" w:hAnsi="標楷體"/>
              </w:rPr>
              <w:t>〜△</w:t>
            </w:r>
            <w:r>
              <w:rPr>
                <w:rFonts w:eastAsia="標楷體" w:hint="eastAsia"/>
              </w:rPr>
              <w:t>A'B'C'</w:t>
            </w:r>
            <w:r>
              <w:rPr>
                <w:rFonts w:eastAsia="標楷體" w:hint="eastAsia"/>
              </w:rPr>
              <w:t>，</w:t>
            </w:r>
            <w:r w:rsidRPr="00403898">
              <w:rPr>
                <w:rFonts w:eastAsia="標楷體"/>
                <w:b/>
                <w:noProof/>
                <w:color w:val="000000"/>
                <w:position w:val="-2"/>
              </w:rPr>
              <w:pict w14:anchorId="257F65B7">
                <v:shape id="_x0000_i2792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236B95">
              <w:rPr>
                <w:rFonts w:eastAsia="標楷體" w:hAnsi="標楷體" w:hint="eastAsia"/>
              </w:rPr>
              <w:t>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36DEBC8">
                <v:shape id="_x0000_i2793" type="#_x0000_t75" alt="%FontSize=12&#10;%TeXFontSize=12&#10;\documentclass{article}&#10;\pagestyle{empty}&#10;\begin{document}&#10;\[&#10;\overline{A'D'}&#10;\]&#10;\end{document}" style="width:24pt;height:10.5pt">
                  <v:imagedata r:id="rId602" o:title="formula_phys"/>
                </v:shape>
              </w:pict>
            </w:r>
            <w:r w:rsidRPr="00236B95">
              <w:rPr>
                <w:rFonts w:eastAsia="標楷體" w:hint="eastAsia"/>
                <w:noProof/>
                <w:color w:val="000000"/>
              </w:rPr>
              <w:t>分別為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AFB2A60">
                <v:shape id="_x0000_i279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236B95">
              <w:rPr>
                <w:rFonts w:eastAsia="標楷體" w:hint="eastAsia"/>
                <w:noProof/>
                <w:color w:val="000000"/>
              </w:rPr>
              <w:t>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0959319">
                <v:shape id="_x0000_i2795" type="#_x0000_t75" alt="%FontSize=12&#10;%TeXFontSize=12&#10;\documentclass{article}&#10;\pagestyle{empty}&#10;\begin{document}&#10;\[&#10;\overline{B'C'}&#10;\]&#10;\end{document}" style="width:23.25pt;height:10.5pt">
                  <v:imagedata r:id="rId603" o:title="formula_phys"/>
                </v:shape>
              </w:pict>
            </w:r>
            <w:r w:rsidRPr="00236B95">
              <w:rPr>
                <w:rFonts w:eastAsia="標楷體" w:hint="eastAsia"/>
                <w:noProof/>
                <w:color w:val="000000"/>
              </w:rPr>
              <w:t>上的高</w:t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 w:rsidRPr="00F05D78">
              <w:rPr>
                <w:rFonts w:eastAsia="標楷體"/>
                <w:noProof/>
                <w:color w:val="000000"/>
                <w:position w:val="-2"/>
              </w:rPr>
              <w:pict w14:anchorId="2538E0FA">
                <v:shape id="_x0000_i2796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F05D78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05D78">
                <w:rPr>
                  <w:rFonts w:eastAsia="標楷體" w:hint="eastAsia"/>
                  <w:noProof/>
                  <w:color w:val="000000"/>
                  <w:position w:val="-2"/>
                </w:rPr>
                <w:t>8</w:t>
              </w:r>
              <w:r w:rsidRPr="00F05D78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 w:rsidRPr="00F05D78">
              <w:rPr>
                <w:rFonts w:eastAsia="標楷體"/>
                <w:noProof/>
                <w:color w:val="000000"/>
                <w:position w:val="-2"/>
              </w:rPr>
              <w:pict w14:anchorId="121BA7D2">
                <v:shape id="_x0000_i2797" type="#_x0000_t75" alt="%FontSize=12&#10;%TeXFontSize=12&#10;\documentclass{article}&#10;\pagestyle{empty}&#10;\begin{document}&#10;\[&#10;\overline{A'D'}&#10;\]&#10;\end{document}" style="width:24pt;height:10.5pt">
                  <v:imagedata r:id="rId602" o:title="formula_phys"/>
                </v:shape>
              </w:pict>
            </w:r>
            <w:r w:rsidRPr="00F05D78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6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 w:rsidRPr="008A212A">
              <w:rPr>
                <w:rFonts w:eastAsia="標楷體" w:hint="eastAsia"/>
                <w:color w:val="000000"/>
              </w:rPr>
              <w:t>相似三角形面積比等於對應邊的平方比或對應高的平方比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6F613CD2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00673895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12F25C03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76C09530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55284030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0433571F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40A1E008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1D1C6D59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669BAC06" w14:textId="77777777" w:rsidR="00041C62" w:rsidRDefault="00041C62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7D2340F6" w14:textId="77777777" w:rsidR="00D14589" w:rsidRDefault="00D14589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4C8014F4" w14:textId="77777777" w:rsidR="00D14589" w:rsidRDefault="00D14589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68B0AA95" w14:textId="77777777" w:rsidR="00D14589" w:rsidRDefault="00D14589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5C8CFD14" w14:textId="77777777" w:rsidR="00D14589" w:rsidRDefault="00D14589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27D5D823" w14:textId="77777777" w:rsidR="00D14589" w:rsidRDefault="00D14589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51D17175" w14:textId="77777777" w:rsidR="00D14589" w:rsidRDefault="00D14589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6AFA7EED" w14:textId="77777777" w:rsidR="00D14589" w:rsidRDefault="00D14589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26E439BE" w14:textId="77777777" w:rsidR="00D14589" w:rsidRDefault="00D14589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1C87FA61" w14:textId="77777777" w:rsidR="00D14589" w:rsidRDefault="00D14589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279D123D" w14:textId="77777777" w:rsidR="00D14589" w:rsidRDefault="00D14589" w:rsidP="00041C62">
      <w:pPr>
        <w:pStyle w:val="12"/>
        <w:ind w:left="482" w:firstLine="0"/>
        <w:rPr>
          <w:rFonts w:eastAsia="標楷體" w:hint="eastAsia"/>
          <w:color w:val="000000"/>
        </w:rPr>
      </w:pPr>
    </w:p>
    <w:p w14:paraId="4FD16E13" w14:textId="77777777" w:rsidR="006F46E7" w:rsidRPr="00D14589" w:rsidRDefault="00D14589" w:rsidP="007A62C4">
      <w:pPr>
        <w:pStyle w:val="12"/>
        <w:numPr>
          <w:ilvl w:val="0"/>
          <w:numId w:val="62"/>
        </w:numPr>
        <w:ind w:left="482" w:hanging="482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</w:t>
      </w:r>
      <w:r w:rsidRPr="00D14589">
        <w:rPr>
          <w:rFonts w:eastAsia="標楷體" w:hint="eastAsia"/>
          <w:b/>
          <w:color w:val="000000"/>
        </w:rPr>
        <w:t>(</w:t>
      </w:r>
      <w:r w:rsidRPr="00D14589">
        <w:rPr>
          <w:rFonts w:eastAsia="標楷體" w:hint="eastAsia"/>
          <w:b/>
          <w:color w:val="000000"/>
        </w:rPr>
        <w:t>相似多邊形面積比等於對應邊的平方比</w:t>
      </w:r>
      <w:r w:rsidRPr="00D14589">
        <w:rPr>
          <w:rFonts w:eastAsia="標楷體" w:hint="eastAsia"/>
          <w:b/>
          <w:color w:val="000000"/>
        </w:rPr>
        <w:t>)</w:t>
      </w:r>
    </w:p>
    <w:p w14:paraId="3078A66B" w14:textId="77777777" w:rsidR="006708CD" w:rsidRDefault="006708CD" w:rsidP="00D14589">
      <w:pPr>
        <w:pStyle w:val="12"/>
        <w:ind w:left="482" w:firstLine="0"/>
        <w:rPr>
          <w:rFonts w:eastAsia="標楷體" w:hint="eastAsia"/>
          <w:b/>
          <w:color w:val="000000"/>
        </w:rPr>
      </w:pPr>
      <w:r>
        <w:rPr>
          <w:rFonts w:eastAsia="標楷體"/>
          <w:noProof/>
          <w:color w:val="000000"/>
        </w:rPr>
        <w:pict w14:anchorId="44B46BAF">
          <v:shape id="_x0000_s2945" type="#_x0000_t75" style="position:absolute;left:0;text-align:left;margin-left:64.4pt;margin-top:4pt;width:288.2pt;height:183.1pt;z-index:169">
            <v:imagedata r:id="rId677" o:title=""/>
          </v:shape>
        </w:pict>
      </w:r>
    </w:p>
    <w:p w14:paraId="1F9536B5" w14:textId="77777777" w:rsidR="006708CD" w:rsidRDefault="006708CD" w:rsidP="00D14589">
      <w:pPr>
        <w:pStyle w:val="12"/>
        <w:ind w:left="482" w:firstLine="0"/>
        <w:rPr>
          <w:rFonts w:eastAsia="標楷體" w:hint="eastAsia"/>
          <w:b/>
          <w:color w:val="000000"/>
        </w:rPr>
      </w:pPr>
    </w:p>
    <w:p w14:paraId="3A607D72" w14:textId="77777777" w:rsidR="00D14589" w:rsidRDefault="00D14589" w:rsidP="006708CD">
      <w:pPr>
        <w:pStyle w:val="12"/>
        <w:ind w:left="482" w:firstLineChars="400" w:firstLine="960"/>
        <w:rPr>
          <w:rFonts w:eastAsia="標楷體" w:hint="eastAsia"/>
          <w:color w:val="000000"/>
        </w:rPr>
      </w:pPr>
    </w:p>
    <w:p w14:paraId="22B94107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38006F60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03BD9ACF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1BE89E04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4602B660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711B602E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4245C6B6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09E513A8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342FB7D9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25ACD2EE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7224B8CB" w14:textId="77777777" w:rsidR="007E06F2" w:rsidRDefault="00CE030A" w:rsidP="00CE030A">
      <w:pPr>
        <w:pStyle w:val="12"/>
        <w:spacing w:beforeLines="50" w:before="180" w:afterLines="50" w:after="180"/>
        <w:ind w:left="482" w:firstLine="0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9.1-78</w:t>
      </w:r>
    </w:p>
    <w:p w14:paraId="05D236C4" w14:textId="77777777" w:rsidR="007E06F2" w:rsidRDefault="004A42FB" w:rsidP="00D8791D">
      <w:pPr>
        <w:pStyle w:val="12"/>
        <w:ind w:left="721" w:hangingChars="300" w:hanging="721"/>
        <w:rPr>
          <w:rFonts w:eastAsia="標楷體" w:hint="eastAsia"/>
          <w:color w:val="000000"/>
        </w:rPr>
      </w:pPr>
      <w:r w:rsidRPr="004A42FB">
        <w:rPr>
          <w:rFonts w:eastAsia="標楷體" w:hint="eastAsia"/>
          <w:b/>
          <w:color w:val="000000"/>
        </w:rPr>
        <w:t>已知：</w:t>
      </w:r>
      <w:r w:rsidR="00D8791D" w:rsidRPr="00D8791D">
        <w:rPr>
          <w:rFonts w:eastAsia="標楷體" w:hint="eastAsia"/>
          <w:noProof/>
          <w:color w:val="000000"/>
          <w:position w:val="-2"/>
        </w:rPr>
        <w:t>如圖</w:t>
      </w:r>
      <w:r w:rsidR="00D8791D" w:rsidRPr="00D8791D">
        <w:rPr>
          <w:rFonts w:eastAsia="標楷體" w:hint="eastAsia"/>
          <w:noProof/>
          <w:color w:val="000000"/>
          <w:position w:val="-2"/>
        </w:rPr>
        <w:t>9.1-7</w:t>
      </w:r>
      <w:r w:rsidR="00D8791D">
        <w:rPr>
          <w:rFonts w:eastAsia="標楷體" w:hint="eastAsia"/>
          <w:noProof/>
          <w:color w:val="000000"/>
          <w:position w:val="-2"/>
        </w:rPr>
        <w:t>8</w:t>
      </w:r>
      <w:r w:rsidR="00D8791D" w:rsidRPr="00D8791D">
        <w:rPr>
          <w:rFonts w:eastAsia="標楷體" w:hint="eastAsia"/>
          <w:noProof/>
          <w:color w:val="000000"/>
          <w:position w:val="-2"/>
        </w:rPr>
        <w:t>，</w:t>
      </w:r>
      <w:r w:rsidR="001F72B9" w:rsidRPr="001F72B9">
        <w:rPr>
          <w:rFonts w:eastAsia="標楷體" w:hint="eastAsia"/>
          <w:color w:val="000000"/>
        </w:rPr>
        <w:t>多</w:t>
      </w:r>
      <w:r>
        <w:rPr>
          <w:rFonts w:eastAsia="標楷體" w:hint="eastAsia"/>
          <w:color w:val="000000"/>
        </w:rPr>
        <w:t>邊形</w:t>
      </w:r>
      <w:r>
        <w:rPr>
          <w:rFonts w:eastAsia="標楷體" w:hint="eastAsia"/>
          <w:color w:val="000000"/>
        </w:rPr>
        <w:t>ABCDE</w:t>
      </w:r>
      <w:r>
        <w:rPr>
          <w:rFonts w:eastAsia="標楷體" w:hint="eastAsia"/>
          <w:color w:val="000000"/>
        </w:rPr>
        <w:t>與</w:t>
      </w:r>
      <w:r w:rsidR="001F72B9">
        <w:rPr>
          <w:rFonts w:eastAsia="標楷體" w:hint="eastAsia"/>
          <w:color w:val="000000"/>
        </w:rPr>
        <w:t>多</w:t>
      </w:r>
      <w:r>
        <w:rPr>
          <w:rFonts w:eastAsia="標楷體" w:hint="eastAsia"/>
          <w:color w:val="000000"/>
        </w:rPr>
        <w:t>邊形</w:t>
      </w:r>
      <w:r>
        <w:rPr>
          <w:rFonts w:eastAsia="標楷體" w:hint="eastAsia"/>
          <w:color w:val="000000"/>
        </w:rPr>
        <w:t>A</w:t>
      </w:r>
      <w:r w:rsidRPr="008001E8">
        <w:rPr>
          <w:rFonts w:eastAsia="標楷體" w:hint="eastAsia"/>
          <w:color w:val="000000"/>
          <w:vertAlign w:val="subscript"/>
        </w:rPr>
        <w:t>1</w:t>
      </w:r>
      <w:r>
        <w:rPr>
          <w:rFonts w:eastAsia="標楷體" w:hint="eastAsia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8001E8">
          <w:rPr>
            <w:rFonts w:eastAsia="標楷體" w:hint="eastAsia"/>
            <w:color w:val="000000"/>
            <w:vertAlign w:val="subscript"/>
          </w:rPr>
          <w:t>1</w:t>
        </w:r>
        <w:r>
          <w:rPr>
            <w:rFonts w:eastAsia="標楷體" w:hint="eastAsia"/>
            <w:color w:val="000000"/>
          </w:rPr>
          <w:t>C</w:t>
        </w:r>
      </w:smartTag>
      <w:r w:rsidRPr="008001E8">
        <w:rPr>
          <w:rFonts w:eastAsia="標楷體" w:hint="eastAsia"/>
          <w:color w:val="000000"/>
          <w:vertAlign w:val="subscript"/>
        </w:rPr>
        <w:t>1</w:t>
      </w:r>
      <w:r>
        <w:rPr>
          <w:rFonts w:eastAsia="標楷體" w:hint="eastAsia"/>
          <w:color w:val="000000"/>
        </w:rPr>
        <w:t>D</w:t>
      </w:r>
      <w:r w:rsidRPr="008001E8">
        <w:rPr>
          <w:rFonts w:eastAsia="標楷體" w:hint="eastAsia"/>
          <w:color w:val="000000"/>
          <w:vertAlign w:val="subscript"/>
        </w:rPr>
        <w:t>1</w:t>
      </w:r>
      <w:r>
        <w:rPr>
          <w:rFonts w:eastAsia="標楷體" w:hint="eastAsia"/>
          <w:color w:val="000000"/>
        </w:rPr>
        <w:t>E</w:t>
      </w:r>
      <w:r w:rsidRPr="008001E8">
        <w:rPr>
          <w:rFonts w:eastAsia="標楷體" w:hint="eastAsia"/>
          <w:color w:val="000000"/>
          <w:vertAlign w:val="subscript"/>
        </w:rPr>
        <w:t>1</w:t>
      </w:r>
      <w:r w:rsidR="001F72B9">
        <w:rPr>
          <w:rFonts w:eastAsia="標楷體" w:hint="eastAsia"/>
          <w:color w:val="000000"/>
        </w:rPr>
        <w:t>為兩邊數相等的</w:t>
      </w:r>
      <w:r>
        <w:rPr>
          <w:rFonts w:eastAsia="標楷體" w:hint="eastAsia"/>
          <w:color w:val="000000"/>
        </w:rPr>
        <w:t>相似</w:t>
      </w:r>
      <w:r w:rsidR="001F72B9">
        <w:rPr>
          <w:rFonts w:eastAsia="標楷體" w:hint="eastAsia"/>
          <w:color w:val="000000"/>
        </w:rPr>
        <w:t>多邊形</w:t>
      </w:r>
    </w:p>
    <w:p w14:paraId="6C8BA9C8" w14:textId="77777777" w:rsidR="001F72B9" w:rsidRDefault="001F72B9" w:rsidP="0040350C">
      <w:pPr>
        <w:pStyle w:val="12"/>
        <w:spacing w:beforeLines="50" w:before="180" w:afterLines="50" w:after="180"/>
        <w:ind w:left="0" w:firstLine="0"/>
        <w:rPr>
          <w:rFonts w:eastAsia="標楷體" w:hint="eastAsia"/>
          <w:color w:val="000000"/>
        </w:rPr>
      </w:pPr>
      <w:r w:rsidRPr="001F72B9">
        <w:rPr>
          <w:rFonts w:eastAsia="標楷體" w:hint="eastAsia"/>
          <w:b/>
          <w:color w:val="000000"/>
        </w:rPr>
        <w:t>求證：</w:t>
      </w:r>
      <w:r w:rsidRPr="003C7509">
        <w:rPr>
          <w:rFonts w:eastAsia="標楷體"/>
          <w:color w:val="000000"/>
          <w:position w:val="-30"/>
        </w:rPr>
        <w:object w:dxaOrig="2380" w:dyaOrig="680" w14:anchorId="4A01E454">
          <v:shape id="_x0000_i2798" type="#_x0000_t75" style="width:119.25pt;height:33.75pt" o:ole="">
            <v:imagedata r:id="rId678" o:title=""/>
          </v:shape>
          <o:OLEObject Type="Embed" ProgID="Equation.DSMT4" ShapeID="_x0000_i2798" DrawAspect="Content" ObjectID="_1789912358" r:id="rId679"/>
        </w:object>
      </w:r>
      <w:r>
        <w:rPr>
          <w:rFonts w:eastAsia="標楷體" w:hint="eastAsia"/>
          <w:color w:val="000000"/>
        </w:rPr>
        <w:t>＝</w:t>
      </w:r>
      <w:r w:rsidRPr="001F72B9">
        <w:rPr>
          <w:rFonts w:eastAsia="標楷體"/>
          <w:color w:val="000000"/>
          <w:position w:val="-30"/>
        </w:rPr>
        <w:object w:dxaOrig="380" w:dyaOrig="720" w14:anchorId="45A13778">
          <v:shape id="_x0000_i2799" type="#_x0000_t75" style="width:18.75pt;height:36pt" o:ole="">
            <v:imagedata r:id="rId680" o:title=""/>
          </v:shape>
          <o:OLEObject Type="Embed" ProgID="Equation.DSMT4" ShapeID="_x0000_i2799" DrawAspect="Content" ObjectID="_1789912359" r:id="rId681"/>
        </w:object>
      </w:r>
      <w:r>
        <w:rPr>
          <w:rFonts w:eastAsia="標楷體" w:hint="eastAsia"/>
          <w:color w:val="000000"/>
        </w:rPr>
        <w:t>＝</w:t>
      </w:r>
      <w:r w:rsidRPr="001F72B9">
        <w:rPr>
          <w:rFonts w:eastAsia="標楷體"/>
          <w:color w:val="000000"/>
          <w:position w:val="-30"/>
        </w:rPr>
        <w:object w:dxaOrig="360" w:dyaOrig="720" w14:anchorId="54D9BEF9">
          <v:shape id="_x0000_i2800" type="#_x0000_t75" style="width:18pt;height:36pt" o:ole="">
            <v:imagedata r:id="rId682" o:title=""/>
          </v:shape>
          <o:OLEObject Type="Embed" ProgID="Equation.DSMT4" ShapeID="_x0000_i2800" DrawAspect="Content" ObjectID="_1789912360" r:id="rId683"/>
        </w:object>
      </w:r>
      <w:r>
        <w:rPr>
          <w:rFonts w:eastAsia="標楷體" w:hint="eastAsia"/>
          <w:color w:val="000000"/>
        </w:rPr>
        <w:t>＝</w:t>
      </w:r>
      <w:r w:rsidRPr="001F72B9">
        <w:rPr>
          <w:rFonts w:eastAsia="標楷體"/>
          <w:color w:val="000000"/>
          <w:position w:val="-30"/>
        </w:rPr>
        <w:object w:dxaOrig="360" w:dyaOrig="720" w14:anchorId="40804221">
          <v:shape id="_x0000_i2801" type="#_x0000_t75" style="width:18pt;height:36pt" o:ole="">
            <v:imagedata r:id="rId684" o:title=""/>
          </v:shape>
          <o:OLEObject Type="Embed" ProgID="Equation.DSMT4" ShapeID="_x0000_i2801" DrawAspect="Content" ObjectID="_1789912361" r:id="rId685"/>
        </w:object>
      </w:r>
      <w:r>
        <w:rPr>
          <w:rFonts w:eastAsia="標楷體" w:hint="eastAsia"/>
          <w:color w:val="000000"/>
        </w:rPr>
        <w:t>＝</w:t>
      </w:r>
      <w:r w:rsidRPr="001F72B9">
        <w:rPr>
          <w:rFonts w:eastAsia="標楷體"/>
          <w:color w:val="000000"/>
          <w:position w:val="-30"/>
        </w:rPr>
        <w:object w:dxaOrig="400" w:dyaOrig="720" w14:anchorId="1375C681">
          <v:shape id="_x0000_i2802" type="#_x0000_t75" style="width:20.25pt;height:36pt" o:ole="">
            <v:imagedata r:id="rId686" o:title=""/>
          </v:shape>
          <o:OLEObject Type="Embed" ProgID="Equation.DSMT4" ShapeID="_x0000_i2802" DrawAspect="Content" ObjectID="_1789912362" r:id="rId687"/>
        </w:object>
      </w:r>
      <w:r>
        <w:rPr>
          <w:rFonts w:eastAsia="標楷體" w:hint="eastAsia"/>
          <w:color w:val="000000"/>
        </w:rPr>
        <w:t>＝</w:t>
      </w:r>
      <w:r w:rsidRPr="001F72B9">
        <w:rPr>
          <w:rFonts w:eastAsia="標楷體"/>
          <w:color w:val="000000"/>
          <w:position w:val="-30"/>
        </w:rPr>
        <w:object w:dxaOrig="360" w:dyaOrig="720" w14:anchorId="284D0686">
          <v:shape id="_x0000_i2803" type="#_x0000_t75" style="width:18pt;height:36pt" o:ole="">
            <v:imagedata r:id="rId688" o:title=""/>
          </v:shape>
          <o:OLEObject Type="Embed" ProgID="Equation.DSMT4" ShapeID="_x0000_i2803" DrawAspect="Content" ObjectID="_1789912363" r:id="rId689"/>
        </w:object>
      </w:r>
    </w:p>
    <w:p w14:paraId="44FD60C8" w14:textId="77777777" w:rsidR="001F72B9" w:rsidRDefault="001F72B9" w:rsidP="001F72B9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 w:rsidRPr="001F72B9"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color w:val="000000"/>
        </w:rPr>
        <w:t xml:space="preserve">(1) </w:t>
      </w:r>
      <w:r>
        <w:rPr>
          <w:rFonts w:eastAsia="標楷體" w:hint="eastAsia"/>
          <w:color w:val="000000"/>
        </w:rPr>
        <w:t>相似多邊形對應邊成比例</w:t>
      </w:r>
    </w:p>
    <w:p w14:paraId="4776ADB3" w14:textId="77777777" w:rsidR="00B639C5" w:rsidRPr="00B639C5" w:rsidRDefault="00B639C5" w:rsidP="0096120E">
      <w:pPr>
        <w:ind w:left="1260" w:hangingChars="525" w:hanging="126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</w:t>
      </w:r>
      <w:bookmarkStart w:id="28" w:name="_Toc353262644"/>
      <w:r>
        <w:rPr>
          <w:rFonts w:eastAsia="標楷體" w:hint="eastAsia"/>
          <w:color w:val="000000"/>
        </w:rPr>
        <w:t xml:space="preserve">(2) </w:t>
      </w:r>
      <w:bookmarkStart w:id="29" w:name="_Toc334177805"/>
      <w:r w:rsidRPr="00B639C5">
        <w:rPr>
          <w:rFonts w:eastAsia="標楷體"/>
          <w:color w:val="000000"/>
        </w:rPr>
        <w:t>定理</w:t>
      </w:r>
      <w:r w:rsidRPr="00B639C5">
        <w:rPr>
          <w:rFonts w:eastAsia="標楷體"/>
          <w:color w:val="000000"/>
        </w:rPr>
        <w:t xml:space="preserve"> 8.2-</w:t>
      </w:r>
      <w:r w:rsidRPr="00B639C5">
        <w:rPr>
          <w:rFonts w:eastAsia="標楷體" w:hint="eastAsia"/>
          <w:color w:val="000000"/>
        </w:rPr>
        <w:t>9</w:t>
      </w:r>
      <w:bookmarkEnd w:id="29"/>
      <w:r w:rsidRPr="00B639C5">
        <w:rPr>
          <w:rFonts w:eastAsia="標楷體" w:hint="eastAsia"/>
          <w:color w:val="000000"/>
        </w:rPr>
        <w:t xml:space="preserve"> </w:t>
      </w:r>
      <w:r w:rsidRPr="00B639C5">
        <w:rPr>
          <w:rFonts w:eastAsia="標楷體"/>
          <w:color w:val="000000"/>
        </w:rPr>
        <w:t>相似多邊形分成定理：兩相似多邊形，可分成個數相</w:t>
      </w:r>
      <w:r w:rsidRPr="00B639C5">
        <w:rPr>
          <w:rFonts w:eastAsia="標楷體" w:hint="eastAsia"/>
          <w:color w:val="000000"/>
        </w:rPr>
        <w:t>同</w:t>
      </w:r>
      <w:r w:rsidRPr="00B639C5">
        <w:rPr>
          <w:rFonts w:eastAsia="標楷體"/>
          <w:color w:val="000000"/>
        </w:rPr>
        <w:t>的</w:t>
      </w:r>
      <w:r w:rsidRPr="00B639C5">
        <w:rPr>
          <w:rFonts w:eastAsia="標楷體" w:hint="eastAsia"/>
          <w:color w:val="000000"/>
        </w:rPr>
        <w:br/>
        <w:t xml:space="preserve">                </w:t>
      </w:r>
      <w:r>
        <w:rPr>
          <w:rFonts w:eastAsia="標楷體" w:hint="eastAsia"/>
          <w:color w:val="000000"/>
        </w:rPr>
        <w:t xml:space="preserve">            </w:t>
      </w:r>
      <w:r w:rsidRPr="00B639C5">
        <w:rPr>
          <w:rFonts w:eastAsia="標楷體" w:hint="eastAsia"/>
          <w:color w:val="000000"/>
        </w:rPr>
        <w:t xml:space="preserve"> </w:t>
      </w:r>
      <w:r>
        <w:rPr>
          <w:rFonts w:eastAsia="標楷體"/>
          <w:color w:val="000000"/>
        </w:rPr>
        <w:t>相似三角形，且其關係位置相同</w:t>
      </w:r>
      <w:bookmarkEnd w:id="28"/>
    </w:p>
    <w:p w14:paraId="2EF28C16" w14:textId="77777777" w:rsidR="001F72B9" w:rsidRPr="001F72B9" w:rsidRDefault="00E5418D" w:rsidP="0096120E">
      <w:pPr>
        <w:pStyle w:val="12"/>
        <w:ind w:left="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5893E9CC">
          <v:shape id="_x0000_s2949" type="#_x0000_t75" style="position:absolute;margin-left:71.2pt;margin-top:23.1pt;width:288.2pt;height:186.35pt;z-index:-201">
            <v:imagedata r:id="rId690" o:title=""/>
          </v:shape>
        </w:pict>
      </w:r>
      <w:r w:rsidR="001F72B9">
        <w:rPr>
          <w:rFonts w:eastAsia="標楷體" w:hint="eastAsia"/>
          <w:color w:val="000000"/>
        </w:rPr>
        <w:t xml:space="preserve">      (</w:t>
      </w:r>
      <w:r w:rsidR="00B639C5">
        <w:rPr>
          <w:rFonts w:eastAsia="標楷體" w:hint="eastAsia"/>
          <w:color w:val="000000"/>
        </w:rPr>
        <w:t>3</w:t>
      </w:r>
      <w:r w:rsidR="001F72B9">
        <w:rPr>
          <w:rFonts w:eastAsia="標楷體" w:hint="eastAsia"/>
          <w:color w:val="000000"/>
        </w:rPr>
        <w:t xml:space="preserve">) </w:t>
      </w:r>
      <w:r w:rsidR="001F72B9" w:rsidRPr="008A212A">
        <w:rPr>
          <w:rFonts w:eastAsia="標楷體" w:hint="eastAsia"/>
          <w:color w:val="000000"/>
        </w:rPr>
        <w:t>相似三角形面積比等於對應邊的平方比</w:t>
      </w:r>
    </w:p>
    <w:p w14:paraId="29F4FC97" w14:textId="77777777" w:rsidR="006708CD" w:rsidRDefault="006708CD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368AE31B" w14:textId="77777777" w:rsidR="006708CD" w:rsidRDefault="006708CD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093749C5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2915BE92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423C9CC3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2A56C7BF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5E39BB3C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67D0C642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4F52CD88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36A3C867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444BE3C5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2E6DD9EE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474E3F60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1FE21D65" w14:textId="77777777" w:rsidR="007E06F2" w:rsidRPr="001F72B9" w:rsidRDefault="001F72B9" w:rsidP="00D14589">
      <w:pPr>
        <w:pStyle w:val="12"/>
        <w:ind w:left="482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                       </w:t>
      </w:r>
      <w:r w:rsidRPr="001F72B9">
        <w:rPr>
          <w:rFonts w:eastAsia="標楷體" w:hint="eastAsia"/>
          <w:b/>
          <w:color w:val="000000"/>
        </w:rPr>
        <w:t xml:space="preserve">  </w:t>
      </w:r>
      <w:r w:rsidR="00E5418D">
        <w:rPr>
          <w:rFonts w:eastAsia="標楷體" w:hint="eastAsia"/>
          <w:b/>
          <w:color w:val="000000"/>
        </w:rPr>
        <w:t>圖</w:t>
      </w:r>
      <w:r w:rsidR="00E5418D">
        <w:rPr>
          <w:rFonts w:eastAsia="標楷體" w:hint="eastAsia"/>
          <w:b/>
          <w:color w:val="000000"/>
        </w:rPr>
        <w:t>9.1-</w:t>
      </w:r>
      <w:r w:rsidR="00E5418D" w:rsidRPr="00E5418D">
        <w:rPr>
          <w:rFonts w:eastAsia="標楷體" w:hint="eastAsia"/>
          <w:b/>
          <w:color w:val="000000"/>
          <w:position w:val="-2"/>
        </w:rPr>
        <w:t>78</w:t>
      </w:r>
      <w:r w:rsidRPr="001F72B9">
        <w:rPr>
          <w:rFonts w:eastAsia="標楷體" w:hint="eastAsia"/>
          <w:b/>
          <w:color w:val="000000"/>
        </w:rPr>
        <w:t>(a)</w:t>
      </w:r>
    </w:p>
    <w:p w14:paraId="408E6529" w14:textId="77777777" w:rsidR="00E15972" w:rsidRPr="00E15972" w:rsidRDefault="00E15972" w:rsidP="00E5418D">
      <w:pPr>
        <w:pStyle w:val="12"/>
        <w:ind w:left="0" w:firstLine="0"/>
        <w:rPr>
          <w:rFonts w:eastAsia="標楷體"/>
          <w:b/>
          <w:color w:val="000000"/>
        </w:rPr>
      </w:pPr>
      <w:r w:rsidRPr="00E15972">
        <w:rPr>
          <w:rFonts w:eastAsia="標楷體" w:hint="eastAsia"/>
          <w:b/>
          <w:color w:val="000000"/>
        </w:rPr>
        <w:t>證明：</w:t>
      </w:r>
    </w:p>
    <w:tbl>
      <w:tblPr>
        <w:tblW w:w="9111" w:type="dxa"/>
        <w:tblInd w:w="-214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2"/>
        <w:gridCol w:w="3679"/>
      </w:tblGrid>
      <w:tr w:rsidR="006969F9" w:rsidRPr="00B639C5" w14:paraId="4F98BFA9" w14:textId="77777777" w:rsidTr="0040350C">
        <w:tc>
          <w:tcPr>
            <w:tcW w:w="543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CBBBF3" w14:textId="77777777" w:rsidR="00E15972" w:rsidRPr="00B639C5" w:rsidRDefault="00E15972" w:rsidP="00E5418D">
            <w:pPr>
              <w:jc w:val="center"/>
              <w:rPr>
                <w:rFonts w:eastAsia="標楷體"/>
                <w:color w:val="000000"/>
              </w:rPr>
            </w:pPr>
            <w:r w:rsidRPr="00B639C5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679" w:type="dxa"/>
            <w:tcBorders>
              <w:top w:val="single" w:sz="4" w:space="0" w:color="FFFFFF"/>
              <w:bottom w:val="single" w:sz="4" w:space="0" w:color="auto"/>
            </w:tcBorders>
          </w:tcPr>
          <w:p w14:paraId="6FF61BE3" w14:textId="77777777" w:rsidR="00E15972" w:rsidRPr="00B639C5" w:rsidRDefault="00E15972" w:rsidP="00E5418D">
            <w:pPr>
              <w:jc w:val="center"/>
              <w:rPr>
                <w:rFonts w:eastAsia="標楷體"/>
                <w:color w:val="000000"/>
              </w:rPr>
            </w:pPr>
            <w:r w:rsidRPr="00B639C5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969F9" w:rsidRPr="00B639C5" w14:paraId="77BF5545" w14:textId="77777777" w:rsidTr="0040350C">
        <w:tc>
          <w:tcPr>
            <w:tcW w:w="5432" w:type="dxa"/>
            <w:tcBorders>
              <w:top w:val="single" w:sz="4" w:space="0" w:color="auto"/>
            </w:tcBorders>
          </w:tcPr>
          <w:p w14:paraId="31FD9B53" w14:textId="77777777" w:rsidR="00B639C5" w:rsidRDefault="00B639C5" w:rsidP="007A62C4">
            <w:pPr>
              <w:numPr>
                <w:ilvl w:val="0"/>
                <w:numId w:val="16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F72B9">
              <w:rPr>
                <w:rFonts w:eastAsia="標楷體"/>
                <w:color w:val="000000"/>
                <w:position w:val="-30"/>
              </w:rPr>
              <w:object w:dxaOrig="300" w:dyaOrig="680" w14:anchorId="2E001D58">
                <v:shape id="_x0000_i2804" type="#_x0000_t75" style="width:15pt;height:33.75pt" o:ole="">
                  <v:imagedata r:id="rId691" o:title=""/>
                </v:shape>
                <o:OLEObject Type="Embed" ProgID="Equation.DSMT4" ShapeID="_x0000_i2804" DrawAspect="Content" ObjectID="_1789912364" r:id="rId692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279" w:dyaOrig="680" w14:anchorId="55728A91">
                <v:shape id="_x0000_i2805" type="#_x0000_t75" style="width:14.25pt;height:33.75pt" o:ole="">
                  <v:imagedata r:id="rId693" o:title=""/>
                </v:shape>
                <o:OLEObject Type="Embed" ProgID="Equation.DSMT4" ShapeID="_x0000_i2805" DrawAspect="Content" ObjectID="_1789912365" r:id="rId694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279" w:dyaOrig="680" w14:anchorId="263AAF19">
                <v:shape id="_x0000_i2806" type="#_x0000_t75" style="width:14.25pt;height:33.75pt" o:ole="">
                  <v:imagedata r:id="rId695" o:title=""/>
                </v:shape>
                <o:OLEObject Type="Embed" ProgID="Equation.DSMT4" ShapeID="_x0000_i2806" DrawAspect="Content" ObjectID="_1789912366" r:id="rId696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320" w:dyaOrig="680" w14:anchorId="345C246E">
                <v:shape id="_x0000_i2807" type="#_x0000_t75" style="width:15.75pt;height:33.75pt" o:ole="">
                  <v:imagedata r:id="rId697" o:title=""/>
                </v:shape>
                <o:OLEObject Type="Embed" ProgID="Equation.DSMT4" ShapeID="_x0000_i2807" DrawAspect="Content" ObjectID="_1789912367" r:id="rId698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279" w:dyaOrig="680" w14:anchorId="4DEE5B57">
                <v:shape id="_x0000_i2808" type="#_x0000_t75" style="width:14.25pt;height:33.75pt" o:ole="">
                  <v:imagedata r:id="rId699" o:title=""/>
                </v:shape>
                <o:OLEObject Type="Embed" ProgID="Equation.DSMT4" ShapeID="_x0000_i2808" DrawAspect="Content" ObjectID="_1789912368" r:id="rId700"/>
              </w:object>
            </w:r>
            <w:r w:rsidR="006969F9">
              <w:rPr>
                <w:rFonts w:eastAsia="標楷體" w:hint="eastAsia"/>
                <w:color w:val="000000"/>
              </w:rPr>
              <w:t>＝</w:t>
            </w:r>
            <w:r w:rsidR="006969F9">
              <w:rPr>
                <w:rFonts w:eastAsia="標楷體" w:hint="eastAsia"/>
                <w:color w:val="000000"/>
              </w:rPr>
              <w:t>r</w:t>
            </w:r>
            <w:r w:rsidR="008F5DD1"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693C8C54" w14:textId="77777777" w:rsidR="00FF735C" w:rsidRPr="00B639C5" w:rsidRDefault="00FF735C" w:rsidP="007A62C4">
            <w:pPr>
              <w:numPr>
                <w:ilvl w:val="0"/>
                <w:numId w:val="16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F72B9">
              <w:rPr>
                <w:rFonts w:eastAsia="標楷體"/>
                <w:color w:val="000000"/>
                <w:position w:val="-30"/>
              </w:rPr>
              <w:object w:dxaOrig="380" w:dyaOrig="720" w14:anchorId="4C32E81B">
                <v:shape id="_x0000_i2809" type="#_x0000_t75" style="width:18.75pt;height:36pt" o:ole="">
                  <v:imagedata r:id="rId680" o:title=""/>
                </v:shape>
                <o:OLEObject Type="Embed" ProgID="Equation.DSMT4" ShapeID="_x0000_i2809" DrawAspect="Content" ObjectID="_1789912369" r:id="rId701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360" w:dyaOrig="720" w14:anchorId="57FF22EF">
                <v:shape id="_x0000_i2810" type="#_x0000_t75" style="width:18pt;height:36pt" o:ole="">
                  <v:imagedata r:id="rId682" o:title=""/>
                </v:shape>
                <o:OLEObject Type="Embed" ProgID="Equation.DSMT4" ShapeID="_x0000_i2810" DrawAspect="Content" ObjectID="_1789912370" r:id="rId702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360" w:dyaOrig="720" w14:anchorId="71EBFD78">
                <v:shape id="_x0000_i2811" type="#_x0000_t75" style="width:18pt;height:36pt" o:ole="">
                  <v:imagedata r:id="rId684" o:title=""/>
                </v:shape>
                <o:OLEObject Type="Embed" ProgID="Equation.DSMT4" ShapeID="_x0000_i2811" DrawAspect="Content" ObjectID="_1789912371" r:id="rId703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400" w:dyaOrig="720" w14:anchorId="0567CBD9">
                <v:shape id="_x0000_i2812" type="#_x0000_t75" style="width:20.25pt;height:36pt" o:ole="">
                  <v:imagedata r:id="rId686" o:title=""/>
                </v:shape>
                <o:OLEObject Type="Embed" ProgID="Equation.DSMT4" ShapeID="_x0000_i2812" DrawAspect="Content" ObjectID="_1789912372" r:id="rId704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360" w:dyaOrig="720" w14:anchorId="7A0402FE">
                <v:shape id="_x0000_i2813" type="#_x0000_t75" style="width:18pt;height:36pt" o:ole="">
                  <v:imagedata r:id="rId688" o:title=""/>
                </v:shape>
                <o:OLEObject Type="Embed" ProgID="Equation.DSMT4" ShapeID="_x0000_i2813" DrawAspect="Content" ObjectID="_1789912373" r:id="rId705"/>
              </w:object>
            </w:r>
            <w:r w:rsidR="006969F9">
              <w:rPr>
                <w:rFonts w:eastAsia="標楷體" w:hint="eastAsia"/>
                <w:color w:val="000000"/>
              </w:rPr>
              <w:t>＝</w:t>
            </w:r>
            <w:r w:rsidR="006969F9">
              <w:rPr>
                <w:rFonts w:eastAsia="標楷體" w:hint="eastAsia"/>
                <w:color w:val="000000"/>
              </w:rPr>
              <w:t>r</w:t>
            </w:r>
            <w:r w:rsidR="006969F9" w:rsidRPr="006969F9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52E04FCD" w14:textId="77777777" w:rsidR="00E15972" w:rsidRPr="00B639C5" w:rsidRDefault="00E15972" w:rsidP="007A62C4">
            <w:pPr>
              <w:numPr>
                <w:ilvl w:val="0"/>
                <w:numId w:val="16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639C5">
              <w:rPr>
                <w:rFonts w:eastAsia="標楷體" w:hAnsi="標楷體"/>
                <w:color w:val="000000"/>
              </w:rPr>
              <w:t>作</w:t>
            </w:r>
            <w:r w:rsidRPr="00B639C5">
              <w:rPr>
                <w:rFonts w:eastAsia="標楷體"/>
                <w:noProof/>
                <w:color w:val="000000"/>
                <w:position w:val="-2"/>
              </w:rPr>
              <w:pict w14:anchorId="06F3CF33">
                <v:shape id="_x0000_i281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B639C5">
              <w:rPr>
                <w:rFonts w:eastAsia="標楷體" w:hAnsi="標楷體"/>
                <w:noProof/>
                <w:color w:val="000000"/>
              </w:rPr>
              <w:t>、</w:t>
            </w:r>
            <w:r w:rsidRPr="00B639C5">
              <w:rPr>
                <w:rFonts w:eastAsia="標楷體"/>
                <w:noProof/>
                <w:color w:val="000000"/>
                <w:position w:val="-2"/>
              </w:rPr>
              <w:pict w14:anchorId="526093FE">
                <v:shape id="_x0000_i2815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B639C5">
              <w:rPr>
                <w:rFonts w:eastAsia="標楷體" w:hAnsi="標楷體"/>
                <w:noProof/>
                <w:color w:val="000000"/>
              </w:rPr>
              <w:t>、</w:t>
            </w:r>
            <w:r w:rsidRPr="00B639C5">
              <w:rPr>
                <w:rFonts w:eastAsia="標楷體"/>
                <w:noProof/>
                <w:color w:val="000000"/>
                <w:position w:val="-6"/>
              </w:rPr>
              <w:pict w14:anchorId="5E1A6784">
                <v:shape id="_x0000_i2816" type="#_x0000_t75" alt="%FontSize=12&#10;%TeXFontSize=12&#10;\documentclass{article}&#10;\pagestyle{empty}&#10;\begin{document}&#10;\[&#10;\overline{A_1C_1}&#10;\]&#10;\end{document}" style="width:26.25pt;height:12pt">
                  <v:imagedata r:id="rId706" o:title="formula_phys"/>
                </v:shape>
              </w:pict>
            </w:r>
            <w:r w:rsidRPr="00B639C5">
              <w:rPr>
                <w:rFonts w:eastAsia="標楷體" w:hAnsi="標楷體"/>
                <w:noProof/>
                <w:color w:val="000000"/>
              </w:rPr>
              <w:t>與</w:t>
            </w:r>
            <w:r w:rsidRPr="00B639C5">
              <w:rPr>
                <w:rFonts w:eastAsia="標楷體"/>
                <w:noProof/>
                <w:color w:val="000000"/>
                <w:position w:val="-6"/>
              </w:rPr>
              <w:pict w14:anchorId="3602108A">
                <v:shape id="_x0000_i2817" type="#_x0000_t75" alt="%FontSize=12&#10;%TeXFontSize=12&#10;\documentclass{article}&#10;\pagestyle{empty}&#10;\begin{document}&#10;\[&#10;\overline{A_1D_1}&#10;\]&#10;\end{document}" style="width:27pt;height:12pt">
                  <v:imagedata r:id="rId707" o:title="formula_phys"/>
                </v:shape>
              </w:pict>
            </w:r>
            <w:r w:rsidRPr="00B639C5">
              <w:rPr>
                <w:rFonts w:eastAsia="標楷體" w:hAnsi="標楷體"/>
                <w:noProof/>
                <w:color w:val="000000"/>
                <w:position w:val="-4"/>
              </w:rPr>
              <w:t>，</w:t>
            </w:r>
            <w:r w:rsidR="00B639C5" w:rsidRPr="00B639C5">
              <w:rPr>
                <w:rFonts w:eastAsia="標楷體" w:hAnsi="標楷體" w:hint="eastAsia"/>
                <w:noProof/>
                <w:color w:val="000000"/>
                <w:position w:val="-4"/>
              </w:rPr>
              <w:br/>
            </w:r>
            <w:r w:rsidRPr="00B639C5">
              <w:rPr>
                <w:rFonts w:eastAsia="標楷體" w:hAnsi="標楷體"/>
                <w:noProof/>
                <w:color w:val="000000"/>
                <w:position w:val="-4"/>
              </w:rPr>
              <w:t>如上圖</w:t>
            </w:r>
            <w:r w:rsidR="00E5418D">
              <w:rPr>
                <w:rFonts w:eastAsia="標楷體" w:hAnsi="標楷體" w:hint="eastAsia"/>
                <w:noProof/>
                <w:color w:val="000000"/>
                <w:position w:val="-4"/>
              </w:rPr>
              <w:t>9.1-78</w:t>
            </w:r>
            <w:r w:rsidRPr="00B639C5">
              <w:rPr>
                <w:rFonts w:eastAsia="標楷體"/>
                <w:noProof/>
                <w:color w:val="000000"/>
                <w:position w:val="-4"/>
              </w:rPr>
              <w:t>(a)</w:t>
            </w:r>
            <w:r w:rsidRPr="00B639C5">
              <w:rPr>
                <w:rFonts w:eastAsia="標楷體" w:hAnsi="標楷體"/>
                <w:noProof/>
                <w:color w:val="000000"/>
                <w:position w:val="-4"/>
              </w:rPr>
              <w:t>所示</w:t>
            </w:r>
            <w:r w:rsidR="00B639C5" w:rsidRPr="00B639C5">
              <w:rPr>
                <w:rFonts w:eastAsia="標楷體" w:hAnsi="標楷體" w:hint="eastAsia"/>
                <w:noProof/>
                <w:color w:val="000000"/>
                <w:position w:val="-4"/>
              </w:rPr>
              <w:t>，則</w:t>
            </w:r>
            <w:r w:rsidR="00B639C5">
              <w:rPr>
                <w:rFonts w:eastAsia="標楷體" w:hAnsi="標楷體"/>
                <w:noProof/>
                <w:color w:val="000000"/>
                <w:position w:val="-4"/>
              </w:rPr>
              <w:br/>
            </w:r>
            <w:r w:rsidR="00B639C5" w:rsidRPr="00B639C5">
              <w:rPr>
                <w:rFonts w:ascii="標楷體" w:eastAsia="標楷體" w:hAnsi="標楷體"/>
                <w:color w:val="000000"/>
              </w:rPr>
              <w:t>△</w:t>
            </w:r>
            <w:r w:rsidR="00B639C5" w:rsidRPr="00B639C5">
              <w:rPr>
                <w:rFonts w:eastAsia="標楷體"/>
                <w:color w:val="000000"/>
              </w:rPr>
              <w:t>ABC</w:t>
            </w:r>
            <w:r w:rsidR="00B639C5" w:rsidRPr="00B639C5">
              <w:rPr>
                <w:rFonts w:eastAsia="標楷體" w:hAnsi="標楷體"/>
              </w:rPr>
              <w:t>〜</w:t>
            </w:r>
            <w:r w:rsidR="00B639C5" w:rsidRPr="00B639C5">
              <w:rPr>
                <w:rFonts w:ascii="標楷體" w:eastAsia="標楷體" w:hAnsi="標楷體"/>
                <w:color w:val="000000"/>
              </w:rPr>
              <w:t>△</w:t>
            </w:r>
            <w:r w:rsidR="00B639C5" w:rsidRPr="00B639C5">
              <w:rPr>
                <w:rFonts w:eastAsia="標楷體"/>
                <w:color w:val="000000"/>
              </w:rPr>
              <w:t>A</w:t>
            </w:r>
            <w:r w:rsidR="00B639C5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B639C5" w:rsidRPr="00B639C5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639C5" w:rsidRPr="00B639C5">
                <w:rPr>
                  <w:rFonts w:eastAsia="標楷體"/>
                  <w:color w:val="000000"/>
                  <w:vertAlign w:val="subscript"/>
                </w:rPr>
                <w:t>1</w:t>
              </w:r>
              <w:r w:rsidR="00B639C5" w:rsidRPr="00B639C5">
                <w:rPr>
                  <w:rFonts w:eastAsia="標楷體"/>
                  <w:color w:val="000000"/>
                </w:rPr>
                <w:t>C</w:t>
              </w:r>
            </w:smartTag>
            <w:r w:rsidR="00B639C5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B639C5" w:rsidRPr="00B639C5">
              <w:rPr>
                <w:rFonts w:eastAsia="標楷體"/>
                <w:color w:val="000000"/>
              </w:rPr>
              <w:br/>
            </w:r>
            <w:r w:rsidR="00B639C5" w:rsidRPr="00B639C5">
              <w:rPr>
                <w:rFonts w:ascii="標楷體" w:eastAsia="標楷體" w:hAnsi="標楷體"/>
                <w:color w:val="000000"/>
              </w:rPr>
              <w:t>△</w:t>
            </w:r>
            <w:r w:rsidR="00B639C5" w:rsidRPr="00B639C5">
              <w:rPr>
                <w:rFonts w:eastAsia="標楷體"/>
                <w:color w:val="000000"/>
              </w:rPr>
              <w:t>A</w:t>
            </w:r>
            <w:r w:rsidR="00B639C5" w:rsidRPr="00B639C5">
              <w:rPr>
                <w:rFonts w:eastAsia="標楷體" w:hint="eastAsia"/>
                <w:color w:val="000000"/>
              </w:rPr>
              <w:t>CD</w:t>
            </w:r>
            <w:r w:rsidR="00B639C5" w:rsidRPr="00B639C5">
              <w:rPr>
                <w:rFonts w:eastAsia="標楷體" w:hAnsi="標楷體"/>
              </w:rPr>
              <w:t>〜</w:t>
            </w:r>
            <w:r w:rsidR="00B639C5" w:rsidRPr="00B639C5">
              <w:rPr>
                <w:rFonts w:ascii="標楷體" w:eastAsia="標楷體" w:hAnsi="標楷體"/>
                <w:color w:val="000000"/>
              </w:rPr>
              <w:t>△</w:t>
            </w:r>
            <w:r w:rsidR="00B639C5" w:rsidRPr="00B639C5">
              <w:rPr>
                <w:rFonts w:eastAsia="標楷體"/>
                <w:color w:val="000000"/>
              </w:rPr>
              <w:t>A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639C5" w:rsidRPr="00B639C5">
                <w:rPr>
                  <w:rFonts w:eastAsia="標楷體"/>
                  <w:color w:val="000000"/>
                  <w:vertAlign w:val="subscript"/>
                </w:rPr>
                <w:t>1</w:t>
              </w:r>
              <w:r w:rsidR="00B639C5" w:rsidRPr="00B639C5">
                <w:rPr>
                  <w:rFonts w:eastAsia="標楷體" w:hint="eastAsia"/>
                  <w:color w:val="000000"/>
                </w:rPr>
                <w:t>C</w:t>
              </w:r>
            </w:smartTag>
            <w:r w:rsidR="00B639C5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B639C5" w:rsidRPr="00B639C5">
              <w:rPr>
                <w:rFonts w:eastAsia="標楷體" w:hint="eastAsia"/>
                <w:color w:val="000000"/>
              </w:rPr>
              <w:t>D</w:t>
            </w:r>
            <w:r w:rsidR="00B639C5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B639C5" w:rsidRPr="00B639C5">
              <w:rPr>
                <w:rFonts w:eastAsia="標楷體" w:hint="eastAsia"/>
                <w:color w:val="000000"/>
                <w:vertAlign w:val="subscript"/>
              </w:rPr>
              <w:br/>
            </w:r>
            <w:r w:rsidR="00B639C5" w:rsidRPr="00B639C5">
              <w:rPr>
                <w:rFonts w:ascii="標楷體" w:eastAsia="標楷體" w:hAnsi="標楷體"/>
                <w:color w:val="000000"/>
              </w:rPr>
              <w:t>△</w:t>
            </w:r>
            <w:r w:rsidR="00B639C5" w:rsidRPr="00B639C5">
              <w:rPr>
                <w:rFonts w:eastAsia="標楷體"/>
                <w:color w:val="000000"/>
              </w:rPr>
              <w:t>A</w:t>
            </w:r>
            <w:r w:rsidR="00B639C5" w:rsidRPr="00B639C5">
              <w:rPr>
                <w:rFonts w:eastAsia="標楷體" w:hint="eastAsia"/>
                <w:color w:val="000000"/>
              </w:rPr>
              <w:t>DE</w:t>
            </w:r>
            <w:r w:rsidR="00B639C5" w:rsidRPr="00B639C5">
              <w:rPr>
                <w:rFonts w:eastAsia="標楷體" w:hAnsi="標楷體"/>
              </w:rPr>
              <w:t>〜</w:t>
            </w:r>
            <w:r w:rsidR="00B639C5" w:rsidRPr="00B639C5">
              <w:rPr>
                <w:rFonts w:ascii="標楷體" w:eastAsia="標楷體" w:hAnsi="標楷體"/>
                <w:color w:val="000000"/>
              </w:rPr>
              <w:t>△</w:t>
            </w:r>
            <w:r w:rsidR="00B639C5" w:rsidRPr="00B639C5">
              <w:rPr>
                <w:rFonts w:eastAsia="標楷體"/>
                <w:color w:val="000000"/>
              </w:rPr>
              <w:t>A</w:t>
            </w:r>
            <w:r w:rsidR="00B639C5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B639C5" w:rsidRPr="00B639C5">
              <w:rPr>
                <w:rFonts w:eastAsia="標楷體" w:hint="eastAsia"/>
                <w:color w:val="000000"/>
              </w:rPr>
              <w:t>D</w:t>
            </w:r>
            <w:r w:rsidR="00B639C5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B639C5" w:rsidRPr="00B639C5">
              <w:rPr>
                <w:rFonts w:eastAsia="標楷體" w:hint="eastAsia"/>
                <w:color w:val="000000"/>
              </w:rPr>
              <w:t>E</w:t>
            </w:r>
            <w:r w:rsidR="00B639C5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8F5DD1">
              <w:rPr>
                <w:rFonts w:eastAsia="標楷體" w:hint="eastAsia"/>
                <w:color w:val="000000"/>
                <w:vertAlign w:val="subscript"/>
              </w:rPr>
              <w:br/>
            </w:r>
            <w:r w:rsidR="00140BF9">
              <w:rPr>
                <w:rFonts w:eastAsia="標楷體" w:hint="eastAsia"/>
                <w:color w:val="000000"/>
                <w:vertAlign w:val="subscript"/>
              </w:rPr>
              <w:br/>
            </w:r>
          </w:p>
          <w:p w14:paraId="02624AC9" w14:textId="77777777" w:rsidR="00E22FDA" w:rsidRDefault="00140BF9" w:rsidP="007A62C4">
            <w:pPr>
              <w:numPr>
                <w:ilvl w:val="0"/>
                <w:numId w:val="16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40BF9">
              <w:rPr>
                <w:rFonts w:eastAsia="標楷體"/>
                <w:noProof/>
                <w:color w:val="000000"/>
                <w:position w:val="-30"/>
              </w:rPr>
              <w:object w:dxaOrig="1380" w:dyaOrig="680" w14:anchorId="084152F5">
                <v:shape id="_x0000_i2818" type="#_x0000_t75" style="width:69pt;height:33.75pt" o:ole="">
                  <v:imagedata r:id="rId708" o:title=""/>
                </v:shape>
                <o:OLEObject Type="Embed" ProgID="Equation.DSMT4" ShapeID="_x0000_i2818" DrawAspect="Content" ObjectID="_1789912374" r:id="rId709"/>
              </w:obje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="006969F9" w:rsidRPr="001F72B9">
              <w:rPr>
                <w:rFonts w:eastAsia="標楷體"/>
                <w:color w:val="000000"/>
                <w:position w:val="-30"/>
              </w:rPr>
              <w:object w:dxaOrig="380" w:dyaOrig="720" w14:anchorId="4D1825CB">
                <v:shape id="_x0000_i2819" type="#_x0000_t75" style="width:18.75pt;height:36pt" o:ole="">
                  <v:imagedata r:id="rId680" o:title=""/>
                </v:shape>
                <o:OLEObject Type="Embed" ProgID="Equation.DSMT4" ShapeID="_x0000_i2819" DrawAspect="Content" ObjectID="_1789912375" r:id="rId710"/>
              </w:object>
            </w:r>
            <w:r w:rsidR="006969F9">
              <w:rPr>
                <w:rFonts w:eastAsia="標楷體" w:hint="eastAsia"/>
                <w:color w:val="000000"/>
              </w:rPr>
              <w:t>＝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360" w:dyaOrig="720" w14:anchorId="326EBDB4">
                <v:shape id="_x0000_i2820" type="#_x0000_t75" style="width:18pt;height:36pt" o:ole="">
                  <v:imagedata r:id="rId682" o:title=""/>
                </v:shape>
                <o:OLEObject Type="Embed" ProgID="Equation.DSMT4" ShapeID="_x0000_i2820" DrawAspect="Content" ObjectID="_1789912376" r:id="rId711"/>
              </w:object>
            </w:r>
            <w:r w:rsidR="006969F9">
              <w:rPr>
                <w:rFonts w:eastAsia="標楷體" w:hint="eastAsia"/>
                <w:color w:val="000000"/>
              </w:rPr>
              <w:t>＝</w:t>
            </w:r>
            <w:r w:rsidR="006969F9">
              <w:rPr>
                <w:rFonts w:eastAsia="標楷體" w:hint="eastAsia"/>
                <w:color w:val="000000"/>
              </w:rPr>
              <w:t>r</w:t>
            </w:r>
            <w:r w:rsidR="006969F9" w:rsidRPr="006969F9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E22FDA">
              <w:rPr>
                <w:rFonts w:eastAsia="標楷體"/>
                <w:color w:val="000000"/>
                <w:vertAlign w:val="superscript"/>
              </w:rPr>
              <w:br/>
            </w:r>
            <w:r w:rsidR="00E22FDA">
              <w:rPr>
                <w:rFonts w:eastAsia="標楷體" w:hint="eastAsia"/>
                <w:color w:val="000000"/>
              </w:rPr>
              <w:t>(</w:t>
            </w:r>
            <w:r w:rsidR="00E22FDA">
              <w:rPr>
                <w:rFonts w:eastAsia="標楷體" w:hint="eastAsia"/>
                <w:color w:val="000000"/>
              </w:rPr>
              <w:t>即</w:t>
            </w:r>
            <w:r w:rsidR="00E22FDA" w:rsidRPr="00B639C5">
              <w:rPr>
                <w:rFonts w:ascii="標楷體" w:eastAsia="標楷體" w:hAnsi="標楷體"/>
                <w:color w:val="000000"/>
              </w:rPr>
              <w:t>△</w:t>
            </w:r>
            <w:r w:rsidR="00E22FDA" w:rsidRPr="00B639C5">
              <w:rPr>
                <w:rFonts w:eastAsia="標楷體"/>
                <w:color w:val="000000"/>
              </w:rPr>
              <w:t>ABC</w:t>
            </w:r>
            <w:r w:rsidR="00E22FDA">
              <w:rPr>
                <w:rFonts w:eastAsia="標楷體" w:hint="eastAsia"/>
                <w:color w:val="000000"/>
              </w:rPr>
              <w:t>面積＝</w:t>
            </w:r>
            <w:r w:rsidR="00E22FDA" w:rsidRPr="00B639C5">
              <w:rPr>
                <w:rFonts w:ascii="標楷體" w:eastAsia="標楷體" w:hAnsi="標楷體"/>
                <w:color w:val="000000"/>
              </w:rPr>
              <w:t>△</w:t>
            </w:r>
            <w:r w:rsidR="00E22FDA" w:rsidRPr="00B639C5">
              <w:rPr>
                <w:rFonts w:eastAsia="標楷體"/>
                <w:color w:val="000000"/>
              </w:rPr>
              <w:t>A</w:t>
            </w:r>
            <w:r w:rsidR="00E22FDA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E22FDA" w:rsidRPr="00B639C5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22FDA" w:rsidRPr="00B639C5">
                <w:rPr>
                  <w:rFonts w:eastAsia="標楷體"/>
                  <w:color w:val="000000"/>
                  <w:vertAlign w:val="subscript"/>
                </w:rPr>
                <w:t>1</w:t>
              </w:r>
              <w:r w:rsidR="00E22FDA" w:rsidRPr="00B639C5">
                <w:rPr>
                  <w:rFonts w:eastAsia="標楷體"/>
                  <w:color w:val="000000"/>
                </w:rPr>
                <w:t>C</w:t>
              </w:r>
            </w:smartTag>
            <w:r w:rsidR="00E22FDA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E22FDA">
              <w:rPr>
                <w:rFonts w:eastAsia="標楷體" w:hint="eastAsia"/>
                <w:color w:val="000000"/>
              </w:rPr>
              <w:t>面積×</w:t>
            </w:r>
            <w:r w:rsidR="00E22FDA">
              <w:rPr>
                <w:rFonts w:eastAsia="標楷體" w:hint="eastAsia"/>
                <w:color w:val="000000"/>
              </w:rPr>
              <w:t>r</w:t>
            </w:r>
            <w:r w:rsidR="00E22FDA" w:rsidRPr="006969F9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E22FDA">
              <w:rPr>
                <w:rFonts w:eastAsia="標楷體" w:hint="eastAsia"/>
                <w:color w:val="000000"/>
              </w:rPr>
              <w:t>)</w:t>
            </w:r>
            <w:r w:rsidR="00E22FDA">
              <w:rPr>
                <w:rFonts w:eastAsia="標楷體"/>
                <w:color w:val="000000"/>
              </w:rPr>
              <w:br/>
            </w:r>
          </w:p>
          <w:p w14:paraId="0FDBB64C" w14:textId="77777777" w:rsidR="00E22FDA" w:rsidRDefault="00140BF9" w:rsidP="007A62C4">
            <w:pPr>
              <w:numPr>
                <w:ilvl w:val="0"/>
                <w:numId w:val="16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40BF9">
              <w:rPr>
                <w:rFonts w:eastAsia="標楷體"/>
                <w:noProof/>
                <w:color w:val="000000"/>
                <w:position w:val="-30"/>
              </w:rPr>
              <w:object w:dxaOrig="1400" w:dyaOrig="680" w14:anchorId="5D707DE0">
                <v:shape id="_x0000_i2821" type="#_x0000_t75" style="width:69.75pt;height:33.75pt" o:ole="">
                  <v:imagedata r:id="rId712" o:title=""/>
                </v:shape>
                <o:OLEObject Type="Embed" ProgID="Equation.DSMT4" ShapeID="_x0000_i2821" DrawAspect="Content" ObjectID="_1789912377" r:id="rId713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360" w:dyaOrig="720" w14:anchorId="3F99F243">
                <v:shape id="_x0000_i2822" type="#_x0000_t75" style="width:18pt;height:36pt" o:ole="">
                  <v:imagedata r:id="rId684" o:title=""/>
                </v:shape>
                <o:OLEObject Type="Embed" ProgID="Equation.DSMT4" ShapeID="_x0000_i2822" DrawAspect="Content" ObjectID="_1789912378" r:id="rId714"/>
              </w:object>
            </w:r>
            <w:r w:rsidR="006969F9">
              <w:rPr>
                <w:rFonts w:eastAsia="標楷體" w:hint="eastAsia"/>
                <w:color w:val="000000"/>
              </w:rPr>
              <w:t>＝</w:t>
            </w:r>
            <w:r w:rsidR="006969F9">
              <w:rPr>
                <w:rFonts w:eastAsia="標楷體" w:hint="eastAsia"/>
                <w:color w:val="000000"/>
              </w:rPr>
              <w:t>r</w:t>
            </w:r>
            <w:r w:rsidR="006969F9" w:rsidRPr="006969F9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E22FDA">
              <w:rPr>
                <w:rFonts w:eastAsia="標楷體"/>
                <w:color w:val="000000"/>
                <w:vertAlign w:val="superscript"/>
              </w:rPr>
              <w:br/>
            </w:r>
            <w:r w:rsidR="00E22FDA">
              <w:rPr>
                <w:rFonts w:eastAsia="標楷體" w:hint="eastAsia"/>
                <w:color w:val="000000"/>
              </w:rPr>
              <w:t>(</w:t>
            </w:r>
            <w:r w:rsidR="00E22FDA">
              <w:rPr>
                <w:rFonts w:eastAsia="標楷體" w:hint="eastAsia"/>
                <w:color w:val="000000"/>
              </w:rPr>
              <w:t>即</w:t>
            </w:r>
            <w:r w:rsidR="00E22FDA" w:rsidRPr="00B639C5">
              <w:rPr>
                <w:rFonts w:ascii="標楷體" w:eastAsia="標楷體" w:hAnsi="標楷體"/>
                <w:color w:val="000000"/>
              </w:rPr>
              <w:t>△</w:t>
            </w:r>
            <w:r w:rsidR="00E22FDA" w:rsidRPr="00B639C5">
              <w:rPr>
                <w:rFonts w:eastAsia="標楷體"/>
                <w:color w:val="000000"/>
              </w:rPr>
              <w:t>A</w:t>
            </w:r>
            <w:r w:rsidR="00E22FDA">
              <w:rPr>
                <w:rFonts w:eastAsia="標楷體" w:hint="eastAsia"/>
                <w:color w:val="000000"/>
              </w:rPr>
              <w:t>CD</w:t>
            </w:r>
            <w:r w:rsidR="00E22FDA">
              <w:rPr>
                <w:rFonts w:eastAsia="標楷體" w:hint="eastAsia"/>
                <w:color w:val="000000"/>
              </w:rPr>
              <w:t>面積＝</w:t>
            </w:r>
            <w:r w:rsidR="00E22FDA" w:rsidRPr="00B639C5">
              <w:rPr>
                <w:rFonts w:ascii="標楷體" w:eastAsia="標楷體" w:hAnsi="標楷體"/>
                <w:color w:val="000000"/>
              </w:rPr>
              <w:t>△</w:t>
            </w:r>
            <w:r w:rsidR="00E22FDA" w:rsidRPr="00B639C5">
              <w:rPr>
                <w:rFonts w:eastAsia="標楷體"/>
                <w:color w:val="000000"/>
              </w:rPr>
              <w:t>A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22FDA" w:rsidRPr="00B639C5">
                <w:rPr>
                  <w:rFonts w:eastAsia="標楷體"/>
                  <w:color w:val="000000"/>
                  <w:vertAlign w:val="subscript"/>
                </w:rPr>
                <w:t>1</w:t>
              </w:r>
              <w:r w:rsidR="00E22FDA">
                <w:rPr>
                  <w:rFonts w:eastAsia="標楷體" w:hint="eastAsia"/>
                  <w:color w:val="000000"/>
                </w:rPr>
                <w:t>C</w:t>
              </w:r>
            </w:smartTag>
            <w:r w:rsidR="00E22FDA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E22FDA">
              <w:rPr>
                <w:rFonts w:eastAsia="標楷體" w:hint="eastAsia"/>
                <w:color w:val="000000"/>
              </w:rPr>
              <w:t>D</w:t>
            </w:r>
            <w:r w:rsidR="00E22FDA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E22FDA">
              <w:rPr>
                <w:rFonts w:eastAsia="標楷體" w:hint="eastAsia"/>
                <w:color w:val="000000"/>
              </w:rPr>
              <w:t>面積×</w:t>
            </w:r>
            <w:r w:rsidR="00E22FDA">
              <w:rPr>
                <w:rFonts w:eastAsia="標楷體" w:hint="eastAsia"/>
                <w:color w:val="000000"/>
              </w:rPr>
              <w:t>r</w:t>
            </w:r>
            <w:r w:rsidR="00E22FDA" w:rsidRPr="006969F9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E22FDA">
              <w:rPr>
                <w:rFonts w:eastAsia="標楷體" w:hint="eastAsia"/>
                <w:color w:val="000000"/>
              </w:rPr>
              <w:t>)</w:t>
            </w:r>
          </w:p>
          <w:p w14:paraId="7AED3AB4" w14:textId="77777777" w:rsidR="00B639C5" w:rsidRPr="00B639C5" w:rsidRDefault="00140BF9" w:rsidP="007A62C4">
            <w:pPr>
              <w:numPr>
                <w:ilvl w:val="0"/>
                <w:numId w:val="16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40BF9">
              <w:rPr>
                <w:rFonts w:eastAsia="標楷體"/>
                <w:noProof/>
                <w:color w:val="000000"/>
                <w:position w:val="-30"/>
              </w:rPr>
              <w:object w:dxaOrig="1400" w:dyaOrig="680" w14:anchorId="0FEFBFCC">
                <v:shape id="_x0000_i2823" type="#_x0000_t75" style="width:69.75pt;height:33.75pt" o:ole="">
                  <v:imagedata r:id="rId715" o:title=""/>
                </v:shape>
                <o:OLEObject Type="Embed" ProgID="Equation.DSMT4" ShapeID="_x0000_i2823" DrawAspect="Content" ObjectID="_1789912379" r:id="rId716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400" w:dyaOrig="720" w14:anchorId="7B9DA536">
                <v:shape id="_x0000_i2824" type="#_x0000_t75" style="width:20.25pt;height:36pt" o:ole="">
                  <v:imagedata r:id="rId686" o:title=""/>
                </v:shape>
                <o:OLEObject Type="Embed" ProgID="Equation.DSMT4" ShapeID="_x0000_i2824" DrawAspect="Content" ObjectID="_1789912380" r:id="rId717"/>
              </w:object>
            </w:r>
            <w:r w:rsidR="006969F9">
              <w:rPr>
                <w:rFonts w:eastAsia="標楷體" w:hint="eastAsia"/>
                <w:color w:val="000000"/>
              </w:rPr>
              <w:t>＝</w:t>
            </w:r>
            <w:r w:rsidR="006969F9" w:rsidRPr="001F72B9">
              <w:rPr>
                <w:rFonts w:eastAsia="標楷體"/>
                <w:color w:val="000000"/>
                <w:position w:val="-30"/>
              </w:rPr>
              <w:object w:dxaOrig="360" w:dyaOrig="720" w14:anchorId="69D7F9FB">
                <v:shape id="_x0000_i2825" type="#_x0000_t75" style="width:18pt;height:36pt" o:ole="">
                  <v:imagedata r:id="rId688" o:title=""/>
                </v:shape>
                <o:OLEObject Type="Embed" ProgID="Equation.DSMT4" ShapeID="_x0000_i2825" DrawAspect="Content" ObjectID="_1789912381" r:id="rId718"/>
              </w:object>
            </w:r>
            <w:r w:rsidR="006969F9">
              <w:rPr>
                <w:rFonts w:eastAsia="標楷體" w:hint="eastAsia"/>
                <w:color w:val="000000"/>
              </w:rPr>
              <w:t>＝</w:t>
            </w:r>
            <w:r w:rsidR="006969F9">
              <w:rPr>
                <w:rFonts w:eastAsia="標楷體" w:hint="eastAsia"/>
                <w:color w:val="000000"/>
              </w:rPr>
              <w:t>r</w:t>
            </w:r>
            <w:r w:rsidR="006969F9" w:rsidRPr="006969F9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E22FDA">
              <w:rPr>
                <w:rFonts w:eastAsia="標楷體"/>
                <w:color w:val="000000"/>
                <w:vertAlign w:val="superscript"/>
              </w:rPr>
              <w:br/>
            </w:r>
            <w:r w:rsidR="00E22FDA">
              <w:rPr>
                <w:rFonts w:eastAsia="標楷體" w:hint="eastAsia"/>
                <w:color w:val="000000"/>
              </w:rPr>
              <w:t>(</w:t>
            </w:r>
            <w:r w:rsidR="00E22FDA">
              <w:rPr>
                <w:rFonts w:eastAsia="標楷體" w:hint="eastAsia"/>
                <w:color w:val="000000"/>
              </w:rPr>
              <w:t>即</w:t>
            </w:r>
            <w:r w:rsidR="00E22FDA" w:rsidRPr="00B639C5">
              <w:rPr>
                <w:rFonts w:ascii="標楷體" w:eastAsia="標楷體" w:hAnsi="標楷體"/>
                <w:color w:val="000000"/>
              </w:rPr>
              <w:t>△</w:t>
            </w:r>
            <w:r w:rsidR="00E22FDA" w:rsidRPr="00B639C5">
              <w:rPr>
                <w:rFonts w:eastAsia="標楷體"/>
                <w:color w:val="000000"/>
              </w:rPr>
              <w:t>A</w:t>
            </w:r>
            <w:r w:rsidR="00E22FDA">
              <w:rPr>
                <w:rFonts w:eastAsia="標楷體" w:hint="eastAsia"/>
                <w:color w:val="000000"/>
              </w:rPr>
              <w:t>DE</w:t>
            </w:r>
            <w:r w:rsidR="00E22FDA">
              <w:rPr>
                <w:rFonts w:eastAsia="標楷體" w:hint="eastAsia"/>
                <w:color w:val="000000"/>
              </w:rPr>
              <w:t>面積＝</w:t>
            </w:r>
            <w:r w:rsidR="00E22FDA" w:rsidRPr="00B639C5">
              <w:rPr>
                <w:rFonts w:ascii="標楷體" w:eastAsia="標楷體" w:hAnsi="標楷體"/>
                <w:color w:val="000000"/>
              </w:rPr>
              <w:t>△</w:t>
            </w:r>
            <w:r w:rsidR="00E22FDA" w:rsidRPr="00B639C5">
              <w:rPr>
                <w:rFonts w:eastAsia="標楷體"/>
                <w:color w:val="000000"/>
              </w:rPr>
              <w:t>A</w:t>
            </w:r>
            <w:r w:rsidR="00E22FDA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E22FDA">
              <w:rPr>
                <w:rFonts w:eastAsia="標楷體" w:hint="eastAsia"/>
                <w:color w:val="000000"/>
              </w:rPr>
              <w:t>D</w:t>
            </w:r>
            <w:r w:rsidR="00E22FDA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E22FDA">
              <w:rPr>
                <w:rFonts w:eastAsia="標楷體" w:hint="eastAsia"/>
                <w:color w:val="000000"/>
              </w:rPr>
              <w:t>E</w:t>
            </w:r>
            <w:r w:rsidR="00E22FDA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E22FDA">
              <w:rPr>
                <w:rFonts w:eastAsia="標楷體" w:hint="eastAsia"/>
                <w:color w:val="000000"/>
              </w:rPr>
              <w:t>面積×</w:t>
            </w:r>
            <w:r w:rsidR="00E22FDA">
              <w:rPr>
                <w:rFonts w:eastAsia="標楷體" w:hint="eastAsia"/>
                <w:color w:val="000000"/>
              </w:rPr>
              <w:t>r</w:t>
            </w:r>
            <w:r w:rsidR="00E22FDA" w:rsidRPr="006969F9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E22FDA">
              <w:rPr>
                <w:rFonts w:eastAsia="標楷體" w:hint="eastAsia"/>
                <w:color w:val="000000"/>
              </w:rPr>
              <w:t>)</w:t>
            </w:r>
            <w:r w:rsidR="00E22FDA">
              <w:rPr>
                <w:rFonts w:eastAsia="標楷體"/>
                <w:color w:val="000000"/>
              </w:rPr>
              <w:br/>
            </w:r>
          </w:p>
          <w:p w14:paraId="79F20BF7" w14:textId="77777777" w:rsidR="0040350C" w:rsidRDefault="00106585" w:rsidP="007A62C4">
            <w:pPr>
              <w:numPr>
                <w:ilvl w:val="0"/>
                <w:numId w:val="16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3C7509">
              <w:rPr>
                <w:rFonts w:eastAsia="標楷體"/>
                <w:color w:val="000000"/>
                <w:position w:val="-30"/>
              </w:rPr>
              <w:object w:dxaOrig="2380" w:dyaOrig="680" w14:anchorId="1D9E0BA5">
                <v:shape id="_x0000_i2826" type="#_x0000_t75" style="width:119.25pt;height:33.75pt" o:ole="">
                  <v:imagedata r:id="rId678" o:title=""/>
                </v:shape>
                <o:OLEObject Type="Embed" ProgID="Equation.DSMT4" ShapeID="_x0000_i2826" DrawAspect="Content" ObjectID="_1789912382" r:id="rId719"/>
              </w:object>
            </w:r>
          </w:p>
          <w:p w14:paraId="55C1F73E" w14:textId="77777777" w:rsidR="00E22FDA" w:rsidRDefault="0040350C" w:rsidP="0040350C">
            <w:pPr>
              <w:snapToGrid w:val="0"/>
              <w:spacing w:beforeLines="50" w:before="180"/>
              <w:ind w:leftChars="-5" w:left="-2" w:hangingChars="4" w:hanging="1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＝</w:t>
            </w:r>
            <w:r w:rsidRPr="00106585">
              <w:rPr>
                <w:rFonts w:eastAsia="標楷體"/>
                <w:color w:val="000000"/>
                <w:position w:val="-30"/>
              </w:rPr>
              <w:object w:dxaOrig="4380" w:dyaOrig="680" w14:anchorId="53317D46">
                <v:shape id="_x0000_i2827" type="#_x0000_t75" style="width:219pt;height:33.75pt" o:ole="">
                  <v:imagedata r:id="rId720" o:title=""/>
                </v:shape>
                <o:OLEObject Type="Embed" ProgID="Equation.DSMT4" ShapeID="_x0000_i2827" DrawAspect="Content" ObjectID="_1789912383" r:id="rId721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106585">
              <w:rPr>
                <w:rFonts w:eastAsia="標楷體"/>
                <w:color w:val="000000"/>
                <w:position w:val="-30"/>
              </w:rPr>
              <w:object w:dxaOrig="4940" w:dyaOrig="720" w14:anchorId="2C9FD972">
                <v:shape id="_x0000_i2828" type="#_x0000_t75" style="width:246.75pt;height:36pt" o:ole="">
                  <v:imagedata r:id="rId722" o:title=""/>
                </v:shape>
                <o:OLEObject Type="Embed" ProgID="Equation.DSMT4" ShapeID="_x0000_i2828" DrawAspect="Content" ObjectID="_1789912384" r:id="rId723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r</w:t>
            </w:r>
            <w:r w:rsidRPr="006969F9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0D36F0C0" w14:textId="77777777" w:rsidR="0040350C" w:rsidRPr="00B639C5" w:rsidRDefault="0040350C" w:rsidP="007A62C4">
            <w:pPr>
              <w:numPr>
                <w:ilvl w:val="0"/>
                <w:numId w:val="162"/>
              </w:numPr>
              <w:snapToGrid w:val="0"/>
              <w:spacing w:beforeLines="50" w:before="180"/>
              <w:ind w:leftChars="-21" w:left="-38" w:hangingChars="5" w:hanging="12"/>
              <w:jc w:val="both"/>
              <w:rPr>
                <w:rFonts w:eastAsia="標楷體" w:hint="eastAsia"/>
                <w:color w:val="000000"/>
              </w:rPr>
            </w:pPr>
            <w:r w:rsidRPr="0040350C">
              <w:rPr>
                <w:rFonts w:eastAsia="標楷體" w:hint="eastAsia"/>
                <w:color w:val="000000"/>
              </w:rPr>
              <w:t>所以</w:t>
            </w:r>
            <w:r w:rsidRPr="003C7509">
              <w:rPr>
                <w:rFonts w:eastAsia="標楷體"/>
                <w:color w:val="000000"/>
                <w:position w:val="-30"/>
              </w:rPr>
              <w:object w:dxaOrig="2380" w:dyaOrig="680" w14:anchorId="0B65BD4A">
                <v:shape id="_x0000_i2829" type="#_x0000_t75" style="width:119.25pt;height:33.75pt" o:ole="">
                  <v:imagedata r:id="rId678" o:title=""/>
                </v:shape>
                <o:OLEObject Type="Embed" ProgID="Equation.DSMT4" ShapeID="_x0000_i2829" DrawAspect="Content" ObjectID="_1789912385" r:id="rId724"/>
              </w:object>
            </w:r>
            <w:r w:rsidRPr="0040350C">
              <w:rPr>
                <w:rFonts w:eastAsia="標楷體" w:hint="eastAsia"/>
                <w:color w:val="000000"/>
              </w:rPr>
              <w:br/>
              <w:t xml:space="preserve">   </w:t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 w:rsidRPr="0040350C">
              <w:rPr>
                <w:rFonts w:eastAsia="標楷體" w:hint="eastAsia"/>
                <w:color w:val="000000"/>
              </w:rPr>
              <w:t>＝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380" w:dyaOrig="720" w14:anchorId="591B6F50">
                <v:shape id="_x0000_i2830" type="#_x0000_t75" style="width:18.75pt;height:36pt" o:ole="">
                  <v:imagedata r:id="rId680" o:title=""/>
                </v:shape>
                <o:OLEObject Type="Embed" ProgID="Equation.DSMT4" ShapeID="_x0000_i2830" DrawAspect="Content" ObjectID="_1789912386" r:id="rId725"/>
              </w:object>
            </w:r>
            <w:r w:rsidRPr="0040350C">
              <w:rPr>
                <w:rFonts w:eastAsia="標楷體" w:hint="eastAsia"/>
                <w:color w:val="000000"/>
              </w:rPr>
              <w:t>＝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360" w:dyaOrig="720" w14:anchorId="0C8A2915">
                <v:shape id="_x0000_i2831" type="#_x0000_t75" style="width:18pt;height:36pt" o:ole="">
                  <v:imagedata r:id="rId682" o:title=""/>
                </v:shape>
                <o:OLEObject Type="Embed" ProgID="Equation.DSMT4" ShapeID="_x0000_i2831" DrawAspect="Content" ObjectID="_1789912387" r:id="rId726"/>
              </w:object>
            </w:r>
            <w:r w:rsidRPr="0040350C">
              <w:rPr>
                <w:rFonts w:eastAsia="標楷體" w:hint="eastAsia"/>
                <w:color w:val="000000"/>
              </w:rPr>
              <w:t>＝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360" w:dyaOrig="720" w14:anchorId="2B56B604">
                <v:shape id="_x0000_i2832" type="#_x0000_t75" style="width:18pt;height:36pt" o:ole="">
                  <v:imagedata r:id="rId684" o:title=""/>
                </v:shape>
                <o:OLEObject Type="Embed" ProgID="Equation.DSMT4" ShapeID="_x0000_i2832" DrawAspect="Content" ObjectID="_1789912388" r:id="rId727"/>
              </w:object>
            </w:r>
            <w:r w:rsidRPr="0040350C">
              <w:rPr>
                <w:rFonts w:eastAsia="標楷體" w:hint="eastAsia"/>
                <w:color w:val="000000"/>
              </w:rPr>
              <w:t>＝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400" w:dyaOrig="720" w14:anchorId="38917173">
                <v:shape id="_x0000_i2833" type="#_x0000_t75" style="width:20.25pt;height:36pt" o:ole="">
                  <v:imagedata r:id="rId686" o:title=""/>
                </v:shape>
                <o:OLEObject Type="Embed" ProgID="Equation.DSMT4" ShapeID="_x0000_i2833" DrawAspect="Content" ObjectID="_1789912389" r:id="rId728"/>
              </w:object>
            </w:r>
            <w:r w:rsidRPr="0040350C">
              <w:rPr>
                <w:rFonts w:eastAsia="標楷體" w:hint="eastAsia"/>
                <w:color w:val="000000"/>
              </w:rPr>
              <w:t>＝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360" w:dyaOrig="720" w14:anchorId="3EBA12E2">
                <v:shape id="_x0000_i2834" type="#_x0000_t75" style="width:18pt;height:36pt" o:ole="">
                  <v:imagedata r:id="rId688" o:title=""/>
                </v:shape>
                <o:OLEObject Type="Embed" ProgID="Equation.DSMT4" ShapeID="_x0000_i2834" DrawAspect="Content" ObjectID="_1789912390" r:id="rId729"/>
              </w:object>
            </w:r>
          </w:p>
        </w:tc>
        <w:tc>
          <w:tcPr>
            <w:tcW w:w="3679" w:type="dxa"/>
            <w:tcBorders>
              <w:top w:val="single" w:sz="4" w:space="0" w:color="auto"/>
            </w:tcBorders>
          </w:tcPr>
          <w:p w14:paraId="0FBEA675" w14:textId="77777777" w:rsidR="00B639C5" w:rsidRDefault="00B639C5" w:rsidP="00E1597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已知</w:t>
            </w:r>
            <w:r w:rsidRPr="001F72B9">
              <w:rPr>
                <w:rFonts w:eastAsia="標楷體" w:hint="eastAsia"/>
                <w:color w:val="000000"/>
              </w:rPr>
              <w:t>多</w:t>
            </w:r>
            <w:r>
              <w:rPr>
                <w:rFonts w:eastAsia="標楷體" w:hint="eastAsia"/>
                <w:color w:val="000000"/>
              </w:rPr>
              <w:t>邊形</w:t>
            </w:r>
            <w:r>
              <w:rPr>
                <w:rFonts w:eastAsia="標楷體" w:hint="eastAsia"/>
                <w:color w:val="000000"/>
              </w:rPr>
              <w:t>ABCDE</w:t>
            </w:r>
            <w:r>
              <w:rPr>
                <w:rFonts w:eastAsia="標楷體" w:hint="eastAsia"/>
                <w:color w:val="000000"/>
              </w:rPr>
              <w:t>與多邊形</w:t>
            </w:r>
            <w:r>
              <w:rPr>
                <w:rFonts w:eastAsia="標楷體" w:hint="eastAsia"/>
                <w:color w:val="000000"/>
              </w:rPr>
              <w:t>A</w:t>
            </w:r>
            <w:r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001E8">
                <w:rPr>
                  <w:rFonts w:eastAsia="標楷體" w:hint="eastAsia"/>
                  <w:color w:val="000000"/>
                  <w:vertAlign w:val="subscript"/>
                </w:rPr>
                <w:t>1</w:t>
              </w:r>
              <w:r>
                <w:rPr>
                  <w:rFonts w:eastAsia="標楷體" w:hint="eastAsia"/>
                  <w:color w:val="000000"/>
                </w:rPr>
                <w:t>C</w:t>
              </w:r>
            </w:smartTag>
            <w:r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D</w:t>
            </w:r>
            <w:r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E</w:t>
            </w:r>
            <w:r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為兩邊數相等的相似多邊形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相似多邊形對應邊成比例</w:t>
            </w:r>
          </w:p>
          <w:p w14:paraId="20048C88" w14:textId="77777777" w:rsidR="00FF735C" w:rsidRDefault="00FF735C" w:rsidP="00E15972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8F5DD1" w:rsidRPr="008F5DD1">
              <w:rPr>
                <w:rFonts w:eastAsia="標楷體" w:hint="eastAsia"/>
                <w:noProof/>
                <w:color w:val="000000"/>
              </w:rPr>
              <w:t>比值相同時，比值的平方亦相等</w:t>
            </w:r>
          </w:p>
          <w:p w14:paraId="698FEF75" w14:textId="77777777" w:rsidR="00B639C5" w:rsidRDefault="00E15972" w:rsidP="00B639C5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639C5">
              <w:rPr>
                <w:rFonts w:eastAsia="標楷體" w:hAnsi="標楷體"/>
                <w:color w:val="000000"/>
              </w:rPr>
              <w:t>作圖</w:t>
            </w:r>
            <w:r w:rsidR="00B639C5">
              <w:rPr>
                <w:rFonts w:eastAsia="標楷體" w:hAnsi="標楷體" w:hint="eastAsia"/>
                <w:color w:val="000000"/>
              </w:rPr>
              <w:t xml:space="preserve"> </w:t>
            </w:r>
            <w:r w:rsidR="00B639C5">
              <w:rPr>
                <w:rFonts w:eastAsia="標楷體" w:hAnsi="標楷體" w:hint="eastAsia"/>
                <w:color w:val="000000"/>
              </w:rPr>
              <w:t>＆</w:t>
            </w:r>
            <w:r w:rsidRPr="00B639C5">
              <w:rPr>
                <w:rFonts w:eastAsia="標楷體"/>
                <w:color w:val="000000"/>
              </w:rPr>
              <w:br/>
            </w:r>
            <w:r w:rsidR="00B639C5">
              <w:rPr>
                <w:rFonts w:eastAsia="標楷體" w:hAnsi="標楷體" w:hint="eastAsia"/>
                <w:color w:val="000000"/>
              </w:rPr>
              <w:t>已知</w:t>
            </w:r>
            <w:r w:rsidR="00B639C5" w:rsidRPr="001F72B9">
              <w:rPr>
                <w:rFonts w:eastAsia="標楷體" w:hint="eastAsia"/>
                <w:color w:val="000000"/>
              </w:rPr>
              <w:t>多</w:t>
            </w:r>
            <w:r w:rsidR="00B639C5">
              <w:rPr>
                <w:rFonts w:eastAsia="標楷體" w:hint="eastAsia"/>
                <w:color w:val="000000"/>
              </w:rPr>
              <w:t>邊形</w:t>
            </w:r>
            <w:r w:rsidR="00B639C5">
              <w:rPr>
                <w:rFonts w:eastAsia="標楷體" w:hint="eastAsia"/>
                <w:color w:val="000000"/>
              </w:rPr>
              <w:t>ABCDE</w:t>
            </w:r>
            <w:r w:rsidR="00B639C5">
              <w:rPr>
                <w:rFonts w:eastAsia="標楷體" w:hint="eastAsia"/>
                <w:color w:val="000000"/>
              </w:rPr>
              <w:t>與多邊形</w:t>
            </w:r>
            <w:r w:rsidR="00B639C5">
              <w:rPr>
                <w:rFonts w:eastAsia="標楷體" w:hint="eastAsia"/>
                <w:color w:val="000000"/>
              </w:rPr>
              <w:t>A</w:t>
            </w:r>
            <w:r w:rsidR="00B639C5"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B639C5">
              <w:rPr>
                <w:rFonts w:eastAsia="標楷體" w:hint="eastAsia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639C5" w:rsidRPr="008001E8">
                <w:rPr>
                  <w:rFonts w:eastAsia="標楷體" w:hint="eastAsia"/>
                  <w:color w:val="000000"/>
                  <w:vertAlign w:val="subscript"/>
                </w:rPr>
                <w:t>1</w:t>
              </w:r>
              <w:r w:rsidR="00B639C5">
                <w:rPr>
                  <w:rFonts w:eastAsia="標楷體" w:hint="eastAsia"/>
                  <w:color w:val="000000"/>
                </w:rPr>
                <w:t>C</w:t>
              </w:r>
            </w:smartTag>
            <w:r w:rsidR="00B639C5"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B639C5">
              <w:rPr>
                <w:rFonts w:eastAsia="標楷體" w:hint="eastAsia"/>
                <w:color w:val="000000"/>
              </w:rPr>
              <w:t>D</w:t>
            </w:r>
            <w:r w:rsidR="00B639C5"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B639C5">
              <w:rPr>
                <w:rFonts w:eastAsia="標楷體" w:hint="eastAsia"/>
                <w:color w:val="000000"/>
              </w:rPr>
              <w:t>E</w:t>
            </w:r>
            <w:r w:rsidR="00B639C5"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B639C5">
              <w:rPr>
                <w:rFonts w:eastAsia="標楷體" w:hint="eastAsia"/>
                <w:color w:val="000000"/>
              </w:rPr>
              <w:t>為兩邊數相等的相似多邊形</w:t>
            </w:r>
            <w:r w:rsidR="00B639C5">
              <w:rPr>
                <w:rFonts w:eastAsia="標楷體" w:hint="eastAsia"/>
                <w:color w:val="000000"/>
              </w:rPr>
              <w:t xml:space="preserve"> </w:t>
            </w:r>
            <w:r w:rsidR="00B639C5">
              <w:rPr>
                <w:rFonts w:eastAsia="標楷體" w:hint="eastAsia"/>
                <w:color w:val="000000"/>
              </w:rPr>
              <w:t>＆</w:t>
            </w:r>
            <w:r w:rsidR="00B639C5">
              <w:rPr>
                <w:rFonts w:eastAsia="標楷體" w:hint="eastAsia"/>
                <w:color w:val="000000"/>
              </w:rPr>
              <w:t xml:space="preserve"> </w:t>
            </w:r>
            <w:r w:rsidR="00B639C5" w:rsidRPr="00B639C5">
              <w:rPr>
                <w:rFonts w:eastAsia="標楷體"/>
                <w:b/>
                <w:color w:val="000000"/>
              </w:rPr>
              <w:t>定理</w:t>
            </w:r>
            <w:r w:rsidR="00B639C5" w:rsidRPr="00B639C5">
              <w:rPr>
                <w:rFonts w:eastAsia="標楷體"/>
                <w:b/>
                <w:color w:val="000000"/>
              </w:rPr>
              <w:t xml:space="preserve"> 8.2-</w:t>
            </w:r>
            <w:r w:rsidR="00B639C5" w:rsidRPr="00B639C5">
              <w:rPr>
                <w:rFonts w:eastAsia="標楷體" w:hint="eastAsia"/>
                <w:b/>
                <w:color w:val="000000"/>
              </w:rPr>
              <w:t>9</w:t>
            </w:r>
            <w:r w:rsidR="00B639C5" w:rsidRPr="00B639C5">
              <w:rPr>
                <w:rFonts w:eastAsia="標楷體" w:hint="eastAsia"/>
                <w:color w:val="000000"/>
              </w:rPr>
              <w:t xml:space="preserve"> </w:t>
            </w:r>
            <w:r w:rsidR="00B639C5" w:rsidRPr="00B639C5">
              <w:rPr>
                <w:rFonts w:eastAsia="標楷體"/>
                <w:color w:val="000000"/>
              </w:rPr>
              <w:t>相似多邊形分成定理：兩相似多邊形，可分成個數相</w:t>
            </w:r>
            <w:r w:rsidR="00B639C5" w:rsidRPr="00B639C5">
              <w:rPr>
                <w:rFonts w:eastAsia="標楷體" w:hint="eastAsia"/>
                <w:color w:val="000000"/>
              </w:rPr>
              <w:t>同</w:t>
            </w:r>
            <w:r w:rsidR="00B639C5" w:rsidRPr="00B639C5">
              <w:rPr>
                <w:rFonts w:eastAsia="標楷體"/>
                <w:color w:val="000000"/>
              </w:rPr>
              <w:t>的相似三角形，且其關係位置相同</w:t>
            </w:r>
          </w:p>
          <w:p w14:paraId="51E2423B" w14:textId="77777777" w:rsidR="00E22FDA" w:rsidRDefault="00140BF9" w:rsidP="00E22FD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  <w:vertAlign w:val="superscript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8F5DD1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 w:rsidR="00E22FDA">
              <w:rPr>
                <w:rFonts w:eastAsia="標楷體" w:hint="eastAsia"/>
                <w:color w:val="000000"/>
              </w:rPr>
              <w:t xml:space="preserve"> </w:t>
            </w:r>
            <w:r w:rsidRPr="008A212A">
              <w:rPr>
                <w:rFonts w:eastAsia="標楷體" w:hint="eastAsia"/>
                <w:color w:val="000000"/>
              </w:rPr>
              <w:t>相似三角形面積比等於對應邊的平方比</w:t>
            </w:r>
            <w:r w:rsidR="006969F9">
              <w:rPr>
                <w:rFonts w:eastAsia="標楷體" w:hint="eastAsia"/>
                <w:color w:val="000000"/>
              </w:rPr>
              <w:t xml:space="preserve"> </w:t>
            </w:r>
            <w:r w:rsidR="006969F9">
              <w:rPr>
                <w:rFonts w:eastAsia="標楷體" w:hint="eastAsia"/>
                <w:color w:val="000000"/>
              </w:rPr>
              <w:t>＆</w:t>
            </w:r>
            <w:r w:rsidR="006969F9">
              <w:rPr>
                <w:rFonts w:eastAsia="標楷體" w:hint="eastAsia"/>
                <w:color w:val="000000"/>
              </w:rPr>
              <w:t xml:space="preserve"> </w:t>
            </w:r>
            <w:r w:rsidR="00E22FDA">
              <w:rPr>
                <w:rFonts w:eastAsia="標楷體"/>
                <w:color w:val="000000"/>
              </w:rPr>
              <w:br/>
            </w:r>
            <w:r w:rsidR="006969F9">
              <w:rPr>
                <w:rFonts w:eastAsia="標楷體" w:hint="eastAsia"/>
                <w:color w:val="000000"/>
              </w:rPr>
              <w:t>(2)</w:t>
            </w:r>
            <w:r w:rsidR="00E22FDA">
              <w:rPr>
                <w:rFonts w:eastAsia="標楷體" w:hint="eastAsia"/>
                <w:color w:val="000000"/>
              </w:rPr>
              <w:t xml:space="preserve"> </w:t>
            </w:r>
            <w:r w:rsidR="006969F9" w:rsidRPr="001F72B9">
              <w:rPr>
                <w:rFonts w:eastAsia="標楷體"/>
                <w:color w:val="000000"/>
                <w:position w:val="-30"/>
              </w:rPr>
              <w:object w:dxaOrig="380" w:dyaOrig="720" w14:anchorId="0373343C">
                <v:shape id="_x0000_i2835" type="#_x0000_t75" style="width:18.75pt;height:36pt" o:ole="">
                  <v:imagedata r:id="rId680" o:title=""/>
                </v:shape>
                <o:OLEObject Type="Embed" ProgID="Equation.DSMT4" ShapeID="_x0000_i2835" DrawAspect="Content" ObjectID="_1789912391" r:id="rId730"/>
              </w:object>
            </w:r>
            <w:r w:rsidR="006969F9">
              <w:rPr>
                <w:rFonts w:eastAsia="標楷體" w:hint="eastAsia"/>
                <w:color w:val="000000"/>
              </w:rPr>
              <w:t>＝</w:t>
            </w:r>
            <w:r w:rsidR="006969F9" w:rsidRPr="001F72B9">
              <w:rPr>
                <w:rFonts w:eastAsia="標楷體"/>
                <w:color w:val="000000"/>
                <w:position w:val="-30"/>
              </w:rPr>
              <w:object w:dxaOrig="360" w:dyaOrig="720" w14:anchorId="75A783E3">
                <v:shape id="_x0000_i2836" type="#_x0000_t75" style="width:18pt;height:36pt" o:ole="">
                  <v:imagedata r:id="rId682" o:title=""/>
                </v:shape>
                <o:OLEObject Type="Embed" ProgID="Equation.DSMT4" ShapeID="_x0000_i2836" DrawAspect="Content" ObjectID="_1789912392" r:id="rId731"/>
              </w:object>
            </w:r>
            <w:r w:rsidR="006969F9">
              <w:rPr>
                <w:rFonts w:eastAsia="標楷體" w:hint="eastAsia"/>
                <w:color w:val="000000"/>
              </w:rPr>
              <w:t>＝</w:t>
            </w:r>
            <w:r w:rsidR="006969F9">
              <w:rPr>
                <w:rFonts w:eastAsia="標楷體" w:hint="eastAsia"/>
                <w:color w:val="000000"/>
              </w:rPr>
              <w:t>r</w:t>
            </w:r>
            <w:r w:rsidR="006969F9" w:rsidRPr="006969F9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7013AC65" w14:textId="77777777" w:rsidR="00E22FDA" w:rsidRDefault="00E22FDA" w:rsidP="00E22FD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  <w:vertAlign w:val="superscript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8A212A">
              <w:rPr>
                <w:rFonts w:eastAsia="標楷體" w:hint="eastAsia"/>
                <w:color w:val="000000"/>
              </w:rPr>
              <w:t>相似三角形面積比等於對應邊的平方比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360" w:dyaOrig="720" w14:anchorId="367B8E1B">
                <v:shape id="_x0000_i2837" type="#_x0000_t75" style="width:18pt;height:36pt" o:ole="">
                  <v:imagedata r:id="rId684" o:title=""/>
                </v:shape>
                <o:OLEObject Type="Embed" ProgID="Equation.DSMT4" ShapeID="_x0000_i2837" DrawAspect="Content" ObjectID="_1789912393" r:id="rId732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r</w:t>
            </w:r>
            <w:r w:rsidRPr="006969F9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3DC98C29" w14:textId="77777777" w:rsidR="00E22FDA" w:rsidRDefault="00E22FDA" w:rsidP="00E22FD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  <w:vertAlign w:val="superscript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8A212A">
              <w:rPr>
                <w:rFonts w:eastAsia="標楷體" w:hint="eastAsia"/>
                <w:color w:val="000000"/>
              </w:rPr>
              <w:t>相似三角形面積比等於對應邊的平方比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400" w:dyaOrig="720" w14:anchorId="3D07785A">
                <v:shape id="_x0000_i2838" type="#_x0000_t75" style="width:20.25pt;height:36pt" o:ole="">
                  <v:imagedata r:id="rId686" o:title=""/>
                </v:shape>
                <o:OLEObject Type="Embed" ProgID="Equation.DSMT4" ShapeID="_x0000_i2838" DrawAspect="Content" ObjectID="_1789912394" r:id="rId733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1F72B9">
              <w:rPr>
                <w:rFonts w:eastAsia="標楷體"/>
                <w:color w:val="000000"/>
                <w:position w:val="-30"/>
              </w:rPr>
              <w:object w:dxaOrig="360" w:dyaOrig="720" w14:anchorId="62A0E6AA">
                <v:shape id="_x0000_i2839" type="#_x0000_t75" style="width:18pt;height:36pt" o:ole="">
                  <v:imagedata r:id="rId688" o:title=""/>
                </v:shape>
                <o:OLEObject Type="Embed" ProgID="Equation.DSMT4" ShapeID="_x0000_i2839" DrawAspect="Content" ObjectID="_1789912395" r:id="rId734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r</w:t>
            </w:r>
            <w:r w:rsidRPr="006969F9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7812E944" w14:textId="77777777" w:rsidR="00E22FDA" w:rsidRDefault="00E22FDA" w:rsidP="00DD5AC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題目所求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/>
                <w:color w:val="000000"/>
              </w:rPr>
              <w:br/>
            </w:r>
            <w:r w:rsidR="00DD5ACA">
              <w:rPr>
                <w:rFonts w:eastAsia="標楷體" w:hint="eastAsia"/>
                <w:color w:val="000000"/>
              </w:rPr>
              <w:t>將</w:t>
            </w:r>
            <w:r w:rsidR="00DD5ACA">
              <w:rPr>
                <w:rFonts w:eastAsia="標楷體" w:hint="eastAsia"/>
                <w:color w:val="000000"/>
              </w:rPr>
              <w:t xml:space="preserve">(4)  </w:t>
            </w:r>
            <w:r w:rsidR="00DD5ACA" w:rsidRPr="00B639C5">
              <w:rPr>
                <w:rFonts w:ascii="標楷體" w:eastAsia="標楷體" w:hAnsi="標楷體"/>
                <w:color w:val="000000"/>
              </w:rPr>
              <w:t>△</w:t>
            </w:r>
            <w:r w:rsidR="00DD5ACA" w:rsidRPr="00B639C5">
              <w:rPr>
                <w:rFonts w:eastAsia="標楷體"/>
                <w:color w:val="000000"/>
              </w:rPr>
              <w:t>ABC</w:t>
            </w:r>
            <w:r w:rsidR="00DD5ACA">
              <w:rPr>
                <w:rFonts w:eastAsia="標楷體" w:hint="eastAsia"/>
                <w:color w:val="000000"/>
              </w:rPr>
              <w:t>面積</w:t>
            </w:r>
            <w:r w:rsidR="00DD5ACA">
              <w:rPr>
                <w:rFonts w:eastAsia="標楷體"/>
                <w:color w:val="000000"/>
              </w:rPr>
              <w:br/>
            </w:r>
            <w:r w:rsidR="00DD5ACA">
              <w:rPr>
                <w:rFonts w:eastAsia="標楷體" w:hint="eastAsia"/>
                <w:color w:val="000000"/>
              </w:rPr>
              <w:t xml:space="preserve">    </w:t>
            </w:r>
            <w:r w:rsidR="00DD5ACA">
              <w:rPr>
                <w:rFonts w:eastAsia="標楷體" w:hint="eastAsia"/>
                <w:color w:val="000000"/>
              </w:rPr>
              <w:t>＝</w:t>
            </w:r>
            <w:r w:rsidR="00DD5ACA" w:rsidRPr="00B639C5">
              <w:rPr>
                <w:rFonts w:ascii="標楷體" w:eastAsia="標楷體" w:hAnsi="標楷體"/>
                <w:color w:val="000000"/>
              </w:rPr>
              <w:t>△</w:t>
            </w:r>
            <w:r w:rsidR="00DD5ACA" w:rsidRPr="00B639C5">
              <w:rPr>
                <w:rFonts w:eastAsia="標楷體"/>
                <w:color w:val="000000"/>
              </w:rPr>
              <w:t>A</w:t>
            </w:r>
            <w:r w:rsidR="00DD5ACA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DD5ACA" w:rsidRPr="00B639C5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DD5ACA" w:rsidRPr="00B639C5">
                <w:rPr>
                  <w:rFonts w:eastAsia="標楷體"/>
                  <w:color w:val="000000"/>
                  <w:vertAlign w:val="subscript"/>
                </w:rPr>
                <w:t>1</w:t>
              </w:r>
              <w:r w:rsidR="00DD5ACA" w:rsidRPr="00B639C5">
                <w:rPr>
                  <w:rFonts w:eastAsia="標楷體"/>
                  <w:color w:val="000000"/>
                </w:rPr>
                <w:t>C</w:t>
              </w:r>
            </w:smartTag>
            <w:r w:rsidR="00DD5ACA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DD5ACA">
              <w:rPr>
                <w:rFonts w:eastAsia="標楷體" w:hint="eastAsia"/>
                <w:color w:val="000000"/>
              </w:rPr>
              <w:t>面積×</w:t>
            </w:r>
            <w:r w:rsidR="00DD5ACA">
              <w:rPr>
                <w:rFonts w:eastAsia="標楷體" w:hint="eastAsia"/>
                <w:color w:val="000000"/>
              </w:rPr>
              <w:t>r</w:t>
            </w:r>
            <w:r w:rsidR="00DD5ACA" w:rsidRPr="006969F9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DD5ACA">
              <w:rPr>
                <w:rFonts w:eastAsia="標楷體"/>
                <w:color w:val="000000"/>
                <w:vertAlign w:val="superscript"/>
              </w:rPr>
              <w:br/>
            </w:r>
            <w:r w:rsidR="00DD5ACA">
              <w:rPr>
                <w:rFonts w:eastAsia="標楷體" w:hint="eastAsia"/>
                <w:color w:val="000000"/>
              </w:rPr>
              <w:t xml:space="preserve">  (5)  </w:t>
            </w:r>
            <w:r w:rsidR="00DD5ACA" w:rsidRPr="00B639C5">
              <w:rPr>
                <w:rFonts w:ascii="標楷體" w:eastAsia="標楷體" w:hAnsi="標楷體"/>
                <w:color w:val="000000"/>
              </w:rPr>
              <w:t>△</w:t>
            </w:r>
            <w:r w:rsidR="00DD5ACA" w:rsidRPr="00B639C5">
              <w:rPr>
                <w:rFonts w:eastAsia="標楷體"/>
                <w:color w:val="000000"/>
              </w:rPr>
              <w:t>A</w:t>
            </w:r>
            <w:r w:rsidR="00DD5ACA">
              <w:rPr>
                <w:rFonts w:eastAsia="標楷體" w:hint="eastAsia"/>
                <w:color w:val="000000"/>
              </w:rPr>
              <w:t>CD</w:t>
            </w:r>
            <w:r w:rsidR="00DD5ACA">
              <w:rPr>
                <w:rFonts w:eastAsia="標楷體" w:hint="eastAsia"/>
                <w:color w:val="000000"/>
              </w:rPr>
              <w:t>面積</w:t>
            </w:r>
            <w:r w:rsidR="00DD5ACA">
              <w:rPr>
                <w:rFonts w:eastAsia="標楷體"/>
                <w:color w:val="000000"/>
              </w:rPr>
              <w:br/>
            </w:r>
            <w:r w:rsidR="00DD5ACA">
              <w:rPr>
                <w:rFonts w:eastAsia="標楷體" w:hint="eastAsia"/>
                <w:color w:val="000000"/>
              </w:rPr>
              <w:t xml:space="preserve">    </w:t>
            </w:r>
            <w:r w:rsidR="00DD5ACA">
              <w:rPr>
                <w:rFonts w:eastAsia="標楷體" w:hint="eastAsia"/>
                <w:color w:val="000000"/>
              </w:rPr>
              <w:t>＝</w:t>
            </w:r>
            <w:r w:rsidR="00DD5ACA" w:rsidRPr="00B639C5">
              <w:rPr>
                <w:rFonts w:ascii="標楷體" w:eastAsia="標楷體" w:hAnsi="標楷體"/>
                <w:color w:val="000000"/>
              </w:rPr>
              <w:t>△</w:t>
            </w:r>
            <w:r w:rsidR="00DD5ACA" w:rsidRPr="00B639C5">
              <w:rPr>
                <w:rFonts w:eastAsia="標楷體"/>
                <w:color w:val="000000"/>
              </w:rPr>
              <w:t>A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DD5ACA" w:rsidRPr="00B639C5">
                <w:rPr>
                  <w:rFonts w:eastAsia="標楷體"/>
                  <w:color w:val="000000"/>
                  <w:vertAlign w:val="subscript"/>
                </w:rPr>
                <w:t>1</w:t>
              </w:r>
              <w:r w:rsidR="00DD5ACA">
                <w:rPr>
                  <w:rFonts w:eastAsia="標楷體" w:hint="eastAsia"/>
                  <w:color w:val="000000"/>
                </w:rPr>
                <w:t>C</w:t>
              </w:r>
            </w:smartTag>
            <w:r w:rsidR="00DD5ACA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DD5ACA">
              <w:rPr>
                <w:rFonts w:eastAsia="標楷體" w:hint="eastAsia"/>
                <w:color w:val="000000"/>
              </w:rPr>
              <w:t>D</w:t>
            </w:r>
            <w:r w:rsidR="00DD5ACA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DD5ACA">
              <w:rPr>
                <w:rFonts w:eastAsia="標楷體" w:hint="eastAsia"/>
                <w:color w:val="000000"/>
              </w:rPr>
              <w:t>面積×</w:t>
            </w:r>
            <w:r w:rsidR="00DD5ACA">
              <w:rPr>
                <w:rFonts w:eastAsia="標楷體" w:hint="eastAsia"/>
                <w:color w:val="000000"/>
              </w:rPr>
              <w:t>r</w:t>
            </w:r>
            <w:r w:rsidR="00DD5ACA" w:rsidRPr="006969F9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DD5ACA">
              <w:rPr>
                <w:rFonts w:eastAsia="標楷體"/>
                <w:color w:val="000000"/>
                <w:vertAlign w:val="superscript"/>
              </w:rPr>
              <w:br/>
            </w:r>
            <w:r w:rsidR="00DD5ACA">
              <w:rPr>
                <w:rFonts w:eastAsia="標楷體" w:hint="eastAsia"/>
                <w:color w:val="000000"/>
                <w:vertAlign w:val="superscript"/>
              </w:rPr>
              <w:t xml:space="preserve">   </w:t>
            </w:r>
            <w:r w:rsidR="00DD5ACA">
              <w:rPr>
                <w:rFonts w:eastAsia="標楷體" w:hint="eastAsia"/>
                <w:color w:val="000000"/>
              </w:rPr>
              <w:t xml:space="preserve">(6)  </w:t>
            </w:r>
            <w:r w:rsidR="00DD5ACA" w:rsidRPr="00B639C5">
              <w:rPr>
                <w:rFonts w:ascii="標楷體" w:eastAsia="標楷體" w:hAnsi="標楷體"/>
                <w:color w:val="000000"/>
              </w:rPr>
              <w:t>△</w:t>
            </w:r>
            <w:r w:rsidR="00DD5ACA" w:rsidRPr="00B639C5">
              <w:rPr>
                <w:rFonts w:eastAsia="標楷體"/>
                <w:color w:val="000000"/>
              </w:rPr>
              <w:t>A</w:t>
            </w:r>
            <w:r w:rsidR="00DD5ACA">
              <w:rPr>
                <w:rFonts w:eastAsia="標楷體" w:hint="eastAsia"/>
                <w:color w:val="000000"/>
              </w:rPr>
              <w:t>DE</w:t>
            </w:r>
            <w:r w:rsidR="00DD5ACA">
              <w:rPr>
                <w:rFonts w:eastAsia="標楷體" w:hint="eastAsia"/>
                <w:color w:val="000000"/>
              </w:rPr>
              <w:t>面積</w:t>
            </w:r>
            <w:r w:rsidR="00DD5ACA">
              <w:rPr>
                <w:rFonts w:eastAsia="標楷體"/>
                <w:color w:val="000000"/>
              </w:rPr>
              <w:br/>
            </w:r>
            <w:r w:rsidR="00DD5ACA">
              <w:rPr>
                <w:rFonts w:eastAsia="標楷體" w:hint="eastAsia"/>
                <w:color w:val="000000"/>
              </w:rPr>
              <w:t xml:space="preserve">    </w:t>
            </w:r>
            <w:r w:rsidR="00DD5ACA">
              <w:rPr>
                <w:rFonts w:eastAsia="標楷體" w:hint="eastAsia"/>
                <w:color w:val="000000"/>
              </w:rPr>
              <w:t>＝</w:t>
            </w:r>
            <w:r w:rsidR="00DD5ACA" w:rsidRPr="00B639C5">
              <w:rPr>
                <w:rFonts w:ascii="標楷體" w:eastAsia="標楷體" w:hAnsi="標楷體"/>
                <w:color w:val="000000"/>
              </w:rPr>
              <w:t>△</w:t>
            </w:r>
            <w:r w:rsidR="00DD5ACA" w:rsidRPr="00B639C5">
              <w:rPr>
                <w:rFonts w:eastAsia="標楷體"/>
                <w:color w:val="000000"/>
              </w:rPr>
              <w:t>A</w:t>
            </w:r>
            <w:r w:rsidR="00DD5ACA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DD5ACA">
              <w:rPr>
                <w:rFonts w:eastAsia="標楷體" w:hint="eastAsia"/>
                <w:color w:val="000000"/>
              </w:rPr>
              <w:t>D</w:t>
            </w:r>
            <w:r w:rsidR="00DD5ACA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DD5ACA">
              <w:rPr>
                <w:rFonts w:eastAsia="標楷體" w:hint="eastAsia"/>
                <w:color w:val="000000"/>
              </w:rPr>
              <w:t>E</w:t>
            </w:r>
            <w:r w:rsidR="00DD5ACA" w:rsidRPr="00B639C5">
              <w:rPr>
                <w:rFonts w:eastAsia="標楷體"/>
                <w:color w:val="000000"/>
                <w:vertAlign w:val="subscript"/>
              </w:rPr>
              <w:t>1</w:t>
            </w:r>
            <w:r w:rsidR="00DD5ACA">
              <w:rPr>
                <w:rFonts w:eastAsia="標楷體" w:hint="eastAsia"/>
                <w:color w:val="000000"/>
              </w:rPr>
              <w:t>面積×</w:t>
            </w:r>
            <w:r w:rsidR="00DD5ACA">
              <w:rPr>
                <w:rFonts w:eastAsia="標楷體" w:hint="eastAsia"/>
                <w:color w:val="000000"/>
              </w:rPr>
              <w:t>r</w:t>
            </w:r>
            <w:r w:rsidR="00DD5ACA" w:rsidRPr="006969F9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DD5ACA">
              <w:rPr>
                <w:rFonts w:eastAsia="標楷體" w:hint="eastAsia"/>
                <w:color w:val="000000"/>
                <w:vertAlign w:val="superscript"/>
              </w:rPr>
              <w:t xml:space="preserve">    </w:t>
            </w:r>
            <w:r w:rsidR="00DD5ACA">
              <w:rPr>
                <w:rFonts w:eastAsia="標楷體" w:hint="eastAsia"/>
                <w:color w:val="000000"/>
              </w:rPr>
              <w:t>代入</w:t>
            </w:r>
          </w:p>
          <w:p w14:paraId="088BD6E2" w14:textId="77777777" w:rsidR="00DD5ACA" w:rsidRPr="00B639C5" w:rsidRDefault="00DD5ACA" w:rsidP="00DD5ACA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(7) </w:t>
            </w:r>
            <w:r>
              <w:rPr>
                <w:rFonts w:eastAsia="標楷體" w:hint="eastAsia"/>
                <w:color w:val="000000"/>
              </w:rPr>
              <w:t>遞移律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0237289D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191DBBEB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24BEF8A6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4D55AD5A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6AE8469C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6BE9C49B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02286AEB" w14:textId="77777777" w:rsidR="007E06F2" w:rsidRDefault="007E06F2" w:rsidP="00D14589">
      <w:pPr>
        <w:pStyle w:val="12"/>
        <w:ind w:left="482" w:firstLine="0"/>
        <w:rPr>
          <w:rFonts w:eastAsia="標楷體" w:hint="eastAsia"/>
          <w:color w:val="000000"/>
        </w:rPr>
      </w:pPr>
    </w:p>
    <w:p w14:paraId="639A6F8B" w14:textId="77777777" w:rsidR="00D14589" w:rsidRDefault="00D14589" w:rsidP="007A62C4">
      <w:pPr>
        <w:pStyle w:val="12"/>
        <w:numPr>
          <w:ilvl w:val="0"/>
          <w:numId w:val="62"/>
        </w:numPr>
        <w:ind w:left="482" w:hanging="482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</w:t>
      </w:r>
      <w:r w:rsidRPr="00D14589">
        <w:rPr>
          <w:rFonts w:eastAsia="標楷體" w:hint="eastAsia"/>
          <w:b/>
          <w:color w:val="000000"/>
        </w:rPr>
        <w:t>(</w:t>
      </w:r>
      <w:r w:rsidRPr="00D14589">
        <w:rPr>
          <w:rFonts w:eastAsia="標楷體" w:hint="eastAsia"/>
          <w:b/>
          <w:color w:val="000000"/>
        </w:rPr>
        <w:t>相似多邊形面積比等於對應邊的平方比</w:t>
      </w:r>
      <w:r w:rsidRPr="00D14589">
        <w:rPr>
          <w:rFonts w:eastAsia="標楷體" w:hint="eastAsia"/>
          <w:b/>
          <w:color w:val="000000"/>
        </w:rPr>
        <w:t>)</w:t>
      </w:r>
    </w:p>
    <w:p w14:paraId="36B60DDA" w14:textId="77777777" w:rsidR="00D14589" w:rsidRPr="001357B2" w:rsidRDefault="00E5418D" w:rsidP="008001E8">
      <w:pPr>
        <w:pStyle w:val="12"/>
        <w:spacing w:beforeLines="50" w:before="180"/>
        <w:ind w:left="482" w:firstLine="0"/>
        <w:rPr>
          <w:rFonts w:eastAsia="標楷體" w:hint="eastAsia"/>
          <w:color w:val="000000"/>
        </w:rPr>
      </w:pPr>
      <w:r>
        <w:rPr>
          <w:rFonts w:eastAsia="標楷體"/>
          <w:b/>
          <w:noProof/>
          <w:color w:val="000000"/>
        </w:rPr>
        <w:pict w14:anchorId="3D7D0D0D">
          <v:shape id="_x0000_s2953" type="#_x0000_t75" style="position:absolute;left:0;text-align:left;margin-left:54.75pt;margin-top:49.6pt;width:294.15pt;height:191.9pt;z-index:-200">
            <v:imagedata r:id="rId735" o:title=""/>
          </v:shape>
        </w:pict>
      </w:r>
      <w:r w:rsidR="008001E8">
        <w:rPr>
          <w:rFonts w:eastAsia="標楷體" w:hint="eastAsia"/>
          <w:color w:val="000000"/>
        </w:rPr>
        <w:t>如</w:t>
      </w:r>
      <w:r w:rsidRPr="00E5418D">
        <w:rPr>
          <w:rFonts w:eastAsia="標楷體" w:hint="eastAsia"/>
          <w:color w:val="000000"/>
        </w:rPr>
        <w:t>圖</w:t>
      </w:r>
      <w:r w:rsidRPr="00E5418D">
        <w:rPr>
          <w:rFonts w:eastAsia="標楷體" w:hint="eastAsia"/>
          <w:color w:val="000000"/>
        </w:rPr>
        <w:t>9.1-79</w:t>
      </w:r>
      <w:r w:rsidR="008001E8">
        <w:rPr>
          <w:rFonts w:eastAsia="標楷體" w:hint="eastAsia"/>
          <w:color w:val="000000"/>
        </w:rPr>
        <w:t>，五邊形</w:t>
      </w:r>
      <w:r w:rsidR="008001E8">
        <w:rPr>
          <w:rFonts w:eastAsia="標楷體" w:hint="eastAsia"/>
          <w:color w:val="000000"/>
        </w:rPr>
        <w:t>ABCDE</w:t>
      </w:r>
      <w:r w:rsidR="008001E8">
        <w:rPr>
          <w:rFonts w:eastAsia="標楷體" w:hint="eastAsia"/>
          <w:color w:val="000000"/>
        </w:rPr>
        <w:t>與五邊形</w:t>
      </w:r>
      <w:r w:rsidR="008001E8">
        <w:rPr>
          <w:rFonts w:eastAsia="標楷體" w:hint="eastAsia"/>
          <w:color w:val="000000"/>
        </w:rPr>
        <w:t>A</w:t>
      </w:r>
      <w:r w:rsidR="008001E8" w:rsidRPr="008001E8">
        <w:rPr>
          <w:rFonts w:eastAsia="標楷體" w:hint="eastAsia"/>
          <w:color w:val="000000"/>
          <w:vertAlign w:val="subscript"/>
        </w:rPr>
        <w:t>1</w:t>
      </w:r>
      <w:r w:rsidR="008001E8">
        <w:rPr>
          <w:rFonts w:eastAsia="標楷體" w:hint="eastAsia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1357B2" w:rsidRPr="008001E8">
          <w:rPr>
            <w:rFonts w:eastAsia="標楷體" w:hint="eastAsia"/>
            <w:color w:val="000000"/>
            <w:vertAlign w:val="subscript"/>
          </w:rPr>
          <w:t>1</w:t>
        </w:r>
        <w:r w:rsidR="008001E8">
          <w:rPr>
            <w:rFonts w:eastAsia="標楷體" w:hint="eastAsia"/>
            <w:color w:val="000000"/>
          </w:rPr>
          <w:t>C</w:t>
        </w:r>
      </w:smartTag>
      <w:r w:rsidR="001357B2" w:rsidRPr="008001E8">
        <w:rPr>
          <w:rFonts w:eastAsia="標楷體" w:hint="eastAsia"/>
          <w:color w:val="000000"/>
          <w:vertAlign w:val="subscript"/>
        </w:rPr>
        <w:t>1</w:t>
      </w:r>
      <w:r w:rsidR="008001E8">
        <w:rPr>
          <w:rFonts w:eastAsia="標楷體" w:hint="eastAsia"/>
          <w:color w:val="000000"/>
        </w:rPr>
        <w:t>D</w:t>
      </w:r>
      <w:r w:rsidR="001357B2" w:rsidRPr="008001E8">
        <w:rPr>
          <w:rFonts w:eastAsia="標楷體" w:hint="eastAsia"/>
          <w:color w:val="000000"/>
          <w:vertAlign w:val="subscript"/>
        </w:rPr>
        <w:t>1</w:t>
      </w:r>
      <w:r w:rsidR="008001E8">
        <w:rPr>
          <w:rFonts w:eastAsia="標楷體" w:hint="eastAsia"/>
          <w:color w:val="000000"/>
        </w:rPr>
        <w:t>E</w:t>
      </w:r>
      <w:r w:rsidR="001357B2" w:rsidRPr="008001E8">
        <w:rPr>
          <w:rFonts w:eastAsia="標楷體" w:hint="eastAsia"/>
          <w:color w:val="000000"/>
          <w:vertAlign w:val="subscript"/>
        </w:rPr>
        <w:t>1</w:t>
      </w:r>
      <w:r w:rsidR="008001E8">
        <w:rPr>
          <w:rFonts w:eastAsia="標楷體" w:hint="eastAsia"/>
          <w:color w:val="000000"/>
        </w:rPr>
        <w:t>相似，已知</w:t>
      </w:r>
      <w:r w:rsidR="001357B2">
        <w:rPr>
          <w:rFonts w:eastAsia="標楷體"/>
          <w:noProof/>
          <w:color w:val="000000"/>
          <w:position w:val="-2"/>
        </w:rPr>
        <w:pict w14:anchorId="51BDFD05">
          <v:shape id="_x0000_i2840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1357B2" w:rsidRPr="001357B2">
        <w:rPr>
          <w:rFonts w:eastAsia="標楷體" w:hint="eastAsia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="001357B2" w:rsidRPr="001357B2">
          <w:rPr>
            <w:rFonts w:eastAsia="標楷體" w:hint="eastAsia"/>
            <w:noProof/>
            <w:color w:val="000000"/>
          </w:rPr>
          <w:t>3</w:t>
        </w:r>
        <w:r w:rsidR="001357B2" w:rsidRPr="001357B2">
          <w:rPr>
            <w:rFonts w:eastAsia="標楷體" w:hint="eastAsia"/>
            <w:noProof/>
            <w:color w:val="000000"/>
          </w:rPr>
          <w:t>公分</w:t>
        </w:r>
      </w:smartTag>
      <w:r w:rsidR="001357B2" w:rsidRPr="001357B2">
        <w:rPr>
          <w:rFonts w:eastAsia="標楷體" w:hint="eastAsia"/>
          <w:noProof/>
          <w:color w:val="000000"/>
        </w:rPr>
        <w:t>、</w:t>
      </w:r>
      <w:r w:rsidR="001357B2">
        <w:rPr>
          <w:rFonts w:eastAsia="標楷體"/>
          <w:noProof/>
          <w:color w:val="000000"/>
          <w:position w:val="-2"/>
        </w:rPr>
        <w:br/>
      </w:r>
      <w:r w:rsidR="001357B2">
        <w:rPr>
          <w:rFonts w:eastAsia="標楷體"/>
          <w:noProof/>
          <w:color w:val="000000"/>
          <w:position w:val="-2"/>
        </w:rPr>
        <w:pict w14:anchorId="00A08CED">
          <v:shape id="_x0000_i2841" type="#_x0000_t75" alt="%FontSize=12&#10;%TeXFontSize=12&#10;\documentclass{article}&#10;\pagestyle{empty}&#10;\begin{document}&#10;\[&#10;\overline{C_1D_1}&#10;\]&#10;\end{document}" style="width:27pt;height:12pt">
            <v:imagedata r:id="rId736" o:title="formula_phys"/>
          </v:shape>
        </w:pict>
      </w:r>
      <w:r w:rsidR="001357B2" w:rsidRPr="001357B2">
        <w:rPr>
          <w:rFonts w:eastAsia="標楷體" w:hint="eastAsia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1357B2" w:rsidRPr="001357B2">
          <w:rPr>
            <w:rFonts w:eastAsia="標楷體" w:hint="eastAsia"/>
            <w:noProof/>
            <w:color w:val="000000"/>
          </w:rPr>
          <w:t>2</w:t>
        </w:r>
        <w:r w:rsidR="001357B2" w:rsidRPr="001357B2">
          <w:rPr>
            <w:rFonts w:eastAsia="標楷體" w:hint="eastAsia"/>
            <w:noProof/>
            <w:color w:val="000000"/>
          </w:rPr>
          <w:t>公分</w:t>
        </w:r>
      </w:smartTag>
      <w:r w:rsidR="001357B2" w:rsidRPr="001357B2">
        <w:rPr>
          <w:rFonts w:eastAsia="標楷體" w:hint="eastAsia"/>
          <w:noProof/>
          <w:color w:val="000000"/>
        </w:rPr>
        <w:t>，若</w:t>
      </w:r>
      <w:r w:rsidR="001357B2">
        <w:rPr>
          <w:rFonts w:eastAsia="標楷體" w:hint="eastAsia"/>
          <w:color w:val="000000"/>
        </w:rPr>
        <w:t>五邊形</w:t>
      </w:r>
      <w:r w:rsidR="001357B2">
        <w:rPr>
          <w:rFonts w:eastAsia="標楷體" w:hint="eastAsia"/>
          <w:color w:val="000000"/>
        </w:rPr>
        <w:t>ABCDE</w:t>
      </w:r>
      <w:r w:rsidR="001357B2">
        <w:rPr>
          <w:rFonts w:eastAsia="標楷體" w:hint="eastAsia"/>
          <w:color w:val="000000"/>
        </w:rPr>
        <w:t>面積為</w:t>
      </w:r>
      <w:r w:rsidR="001357B2">
        <w:rPr>
          <w:rFonts w:eastAsia="標楷體" w:hint="eastAsia"/>
          <w:color w:val="000000"/>
        </w:rPr>
        <w:t>19</w:t>
      </w:r>
      <w:r w:rsidR="001357B2">
        <w:rPr>
          <w:rFonts w:eastAsia="標楷體" w:hint="eastAsia"/>
          <w:color w:val="000000"/>
        </w:rPr>
        <w:t>平方公分，則五邊形</w:t>
      </w:r>
      <w:r w:rsidR="001357B2">
        <w:rPr>
          <w:rFonts w:eastAsia="標楷體" w:hint="eastAsia"/>
          <w:color w:val="000000"/>
        </w:rPr>
        <w:t>A</w:t>
      </w:r>
      <w:r w:rsidR="001357B2" w:rsidRPr="008001E8">
        <w:rPr>
          <w:rFonts w:eastAsia="標楷體" w:hint="eastAsia"/>
          <w:color w:val="000000"/>
          <w:vertAlign w:val="subscript"/>
        </w:rPr>
        <w:t>1</w:t>
      </w:r>
      <w:r w:rsidR="001357B2">
        <w:rPr>
          <w:rFonts w:eastAsia="標楷體" w:hint="eastAsia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1357B2" w:rsidRPr="008001E8">
          <w:rPr>
            <w:rFonts w:eastAsia="標楷體" w:hint="eastAsia"/>
            <w:color w:val="000000"/>
            <w:vertAlign w:val="subscript"/>
          </w:rPr>
          <w:t>1</w:t>
        </w:r>
        <w:r w:rsidR="001357B2">
          <w:rPr>
            <w:rFonts w:eastAsia="標楷體" w:hint="eastAsia"/>
            <w:color w:val="000000"/>
          </w:rPr>
          <w:t>C</w:t>
        </w:r>
      </w:smartTag>
      <w:r w:rsidR="001357B2" w:rsidRPr="008001E8">
        <w:rPr>
          <w:rFonts w:eastAsia="標楷體" w:hint="eastAsia"/>
          <w:color w:val="000000"/>
          <w:vertAlign w:val="subscript"/>
        </w:rPr>
        <w:t>1</w:t>
      </w:r>
      <w:r w:rsidR="001357B2">
        <w:rPr>
          <w:rFonts w:eastAsia="標楷體" w:hint="eastAsia"/>
          <w:color w:val="000000"/>
        </w:rPr>
        <w:t>D</w:t>
      </w:r>
      <w:r w:rsidR="001357B2" w:rsidRPr="008001E8">
        <w:rPr>
          <w:rFonts w:eastAsia="標楷體" w:hint="eastAsia"/>
          <w:color w:val="000000"/>
          <w:vertAlign w:val="subscript"/>
        </w:rPr>
        <w:t>1</w:t>
      </w:r>
      <w:r w:rsidR="001357B2">
        <w:rPr>
          <w:rFonts w:eastAsia="標楷體" w:hint="eastAsia"/>
          <w:color w:val="000000"/>
        </w:rPr>
        <w:t>E</w:t>
      </w:r>
      <w:r w:rsidR="001357B2" w:rsidRPr="008001E8">
        <w:rPr>
          <w:rFonts w:eastAsia="標楷體" w:hint="eastAsia"/>
          <w:color w:val="000000"/>
          <w:vertAlign w:val="subscript"/>
        </w:rPr>
        <w:t>1</w:t>
      </w:r>
      <w:r w:rsidR="001357B2">
        <w:rPr>
          <w:rFonts w:eastAsia="標楷體"/>
          <w:color w:val="000000"/>
          <w:vertAlign w:val="subscript"/>
        </w:rPr>
        <w:br/>
      </w:r>
      <w:r w:rsidR="001357B2">
        <w:rPr>
          <w:rFonts w:eastAsia="標楷體" w:hint="eastAsia"/>
          <w:color w:val="000000"/>
        </w:rPr>
        <w:t>面積為何？</w:t>
      </w:r>
    </w:p>
    <w:p w14:paraId="013E3353" w14:textId="77777777" w:rsidR="006F46E7" w:rsidRPr="00236B95" w:rsidRDefault="006F46E7" w:rsidP="006F46E7">
      <w:pPr>
        <w:spacing w:beforeLines="50" w:before="180"/>
        <w:ind w:right="958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</w:p>
    <w:p w14:paraId="4A43A36F" w14:textId="77777777" w:rsidR="006F46E7" w:rsidRDefault="006F46E7" w:rsidP="006F46E7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1FE1C094" w14:textId="77777777" w:rsidR="006F46E7" w:rsidRDefault="006F46E7" w:rsidP="006F46E7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32A5B83F" w14:textId="77777777" w:rsidR="006F46E7" w:rsidRDefault="006F46E7" w:rsidP="006F46E7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1A9A117F" w14:textId="77777777" w:rsidR="006F46E7" w:rsidRDefault="006F46E7" w:rsidP="006F46E7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239DE8FD" w14:textId="77777777" w:rsidR="006F46E7" w:rsidRDefault="006F46E7" w:rsidP="006F46E7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7C00000F" w14:textId="77777777" w:rsidR="006F46E7" w:rsidRDefault="006F46E7" w:rsidP="006F46E7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270F2A99" w14:textId="77777777" w:rsidR="006F46E7" w:rsidRDefault="006F46E7" w:rsidP="006F46E7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0BE1FFD5" w14:textId="77777777" w:rsidR="006F46E7" w:rsidRDefault="006F46E7" w:rsidP="006F46E7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78205675" w14:textId="77777777" w:rsidR="006F46E7" w:rsidRDefault="006F46E7" w:rsidP="006F46E7">
      <w:pPr>
        <w:ind w:left="1261" w:hangingChars="525" w:hanging="1261"/>
        <w:jc w:val="both"/>
        <w:rPr>
          <w:rFonts w:eastAsia="標楷體" w:hint="eastAsia"/>
          <w:b/>
          <w:color w:val="000000"/>
        </w:rPr>
      </w:pPr>
    </w:p>
    <w:p w14:paraId="0BA1BCAB" w14:textId="77777777" w:rsidR="006F46E7" w:rsidRDefault="00E5418D" w:rsidP="00E5418D">
      <w:pPr>
        <w:spacing w:afterLines="50" w:after="180"/>
        <w:ind w:left="1261" w:hangingChars="525" w:hanging="126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9.1-79</w:t>
      </w:r>
    </w:p>
    <w:p w14:paraId="56CFB0D4" w14:textId="77777777" w:rsidR="006F46E7" w:rsidRDefault="003C7509" w:rsidP="003C7509">
      <w:pPr>
        <w:pStyle w:val="12"/>
        <w:ind w:left="0" w:firstLine="0"/>
        <w:rPr>
          <w:rFonts w:eastAsia="標楷體" w:hint="eastAsia"/>
          <w:color w:val="000000"/>
        </w:rPr>
      </w:pPr>
      <w:r w:rsidRPr="003C7509">
        <w:rPr>
          <w:rFonts w:eastAsia="標楷體" w:hint="eastAsia"/>
          <w:b/>
          <w:color w:val="000000"/>
        </w:rPr>
        <w:t>想法：</w:t>
      </w:r>
      <w:r w:rsidRPr="003C7509">
        <w:rPr>
          <w:rFonts w:eastAsia="標楷體" w:hint="eastAsia"/>
          <w:color w:val="000000"/>
        </w:rPr>
        <w:t>相似多邊形面積比等於對應邊的平方比</w:t>
      </w:r>
    </w:p>
    <w:p w14:paraId="78BFA481" w14:textId="77777777" w:rsidR="003C7509" w:rsidRPr="003C7509" w:rsidRDefault="003C7509" w:rsidP="003C7509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3C7509">
        <w:rPr>
          <w:rFonts w:eastAsia="標楷體" w:hint="eastAsia"/>
          <w:b/>
          <w:color w:val="000000"/>
        </w:rPr>
        <w:t>解：</w:t>
      </w:r>
    </w:p>
    <w:tbl>
      <w:tblPr>
        <w:tblW w:w="9043" w:type="dxa"/>
        <w:tblInd w:w="-25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3"/>
        <w:gridCol w:w="4710"/>
      </w:tblGrid>
      <w:tr w:rsidR="003C7509" w:rsidRPr="00C52C1E" w14:paraId="1530886D" w14:textId="77777777" w:rsidTr="001D46BF">
        <w:tc>
          <w:tcPr>
            <w:tcW w:w="433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B16F3DA" w14:textId="77777777" w:rsidR="003C7509" w:rsidRPr="00C52C1E" w:rsidRDefault="003C7509" w:rsidP="003C750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52C1E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710" w:type="dxa"/>
            <w:tcBorders>
              <w:top w:val="single" w:sz="4" w:space="0" w:color="FFFFFF"/>
              <w:bottom w:val="single" w:sz="4" w:space="0" w:color="auto"/>
            </w:tcBorders>
          </w:tcPr>
          <w:p w14:paraId="6A95F04C" w14:textId="77777777" w:rsidR="003C7509" w:rsidRPr="00C52C1E" w:rsidRDefault="003C7509" w:rsidP="003C750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52C1E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3C7509" w:rsidRPr="00C52C1E" w14:paraId="2FC1DF5A" w14:textId="77777777" w:rsidTr="001D46BF">
        <w:tc>
          <w:tcPr>
            <w:tcW w:w="4333" w:type="dxa"/>
            <w:tcBorders>
              <w:top w:val="single" w:sz="4" w:space="0" w:color="auto"/>
            </w:tcBorders>
          </w:tcPr>
          <w:p w14:paraId="01EE77E5" w14:textId="77777777" w:rsidR="003C7509" w:rsidRDefault="003C7509" w:rsidP="007A62C4">
            <w:pPr>
              <w:numPr>
                <w:ilvl w:val="0"/>
                <w:numId w:val="15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3C7509">
              <w:rPr>
                <w:rFonts w:eastAsia="標楷體"/>
                <w:color w:val="000000"/>
                <w:position w:val="-30"/>
              </w:rPr>
              <w:object w:dxaOrig="2400" w:dyaOrig="680" w14:anchorId="2A4B06FD">
                <v:shape id="_x0000_i2842" type="#_x0000_t75" style="width:120pt;height:33.75pt" o:ole="">
                  <v:imagedata r:id="rId737" o:title=""/>
                </v:shape>
                <o:OLEObject Type="Embed" ProgID="Equation.DSMT4" ShapeID="_x0000_i2842" DrawAspect="Content" ObjectID="_1789912396" r:id="rId738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3C7509">
              <w:rPr>
                <w:rFonts w:eastAsia="標楷體"/>
                <w:color w:val="000000"/>
                <w:position w:val="-36"/>
              </w:rPr>
              <w:object w:dxaOrig="680" w:dyaOrig="840" w14:anchorId="1B57D5CE">
                <v:shape id="_x0000_i2843" type="#_x0000_t75" style="width:33.75pt;height:42pt" o:ole="">
                  <v:imagedata r:id="rId739" o:title=""/>
                </v:shape>
                <o:OLEObject Type="Embed" ProgID="Equation.DSMT4" ShapeID="_x0000_i2843" DrawAspect="Content" ObjectID="_1789912397" r:id="rId740"/>
              </w:object>
            </w:r>
          </w:p>
          <w:p w14:paraId="347A4BCE" w14:textId="77777777" w:rsidR="003C7509" w:rsidRDefault="003C7509" w:rsidP="007A62C4">
            <w:pPr>
              <w:numPr>
                <w:ilvl w:val="0"/>
                <w:numId w:val="15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3C7509">
              <w:rPr>
                <w:rFonts w:eastAsia="標楷體"/>
                <w:color w:val="000000"/>
                <w:position w:val="-30"/>
              </w:rPr>
              <w:object w:dxaOrig="2400" w:dyaOrig="680" w14:anchorId="13B2002A">
                <v:shape id="_x0000_i2844" type="#_x0000_t75" style="width:120pt;height:33.75pt" o:ole="">
                  <v:imagedata r:id="rId741" o:title=""/>
                </v:shape>
                <o:OLEObject Type="Embed" ProgID="Equation.DSMT4" ShapeID="_x0000_i2844" DrawAspect="Content" ObjectID="_1789912398" r:id="rId742"/>
              </w:object>
            </w:r>
            <w:r w:rsidR="001D46BF">
              <w:rPr>
                <w:rFonts w:eastAsia="標楷體" w:hint="eastAsia"/>
                <w:color w:val="000000"/>
              </w:rPr>
              <w:t>＝</w:t>
            </w:r>
            <w:r w:rsidR="001D46BF" w:rsidRPr="001D46BF">
              <w:rPr>
                <w:rFonts w:eastAsia="標楷體"/>
                <w:color w:val="000000"/>
                <w:position w:val="-28"/>
              </w:rPr>
              <w:object w:dxaOrig="960" w:dyaOrig="700" w14:anchorId="2EBD0F8E">
                <v:shape id="_x0000_i2845" type="#_x0000_t75" style="width:48pt;height:35.25pt" o:ole="">
                  <v:imagedata r:id="rId743" o:title=""/>
                </v:shape>
                <o:OLEObject Type="Embed" ProgID="Equation.DSMT4" ShapeID="_x0000_i2845" DrawAspect="Content" ObjectID="_1789912399" r:id="rId744"/>
              </w:object>
            </w:r>
          </w:p>
          <w:p w14:paraId="52BAFFD8" w14:textId="77777777" w:rsidR="001D46BF" w:rsidRPr="00900AE2" w:rsidRDefault="001D46BF" w:rsidP="007A62C4">
            <w:pPr>
              <w:numPr>
                <w:ilvl w:val="0"/>
                <w:numId w:val="15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五邊形</w:t>
            </w:r>
            <w:r>
              <w:rPr>
                <w:rFonts w:eastAsia="標楷體" w:hint="eastAsia"/>
                <w:color w:val="000000"/>
              </w:rPr>
              <w:t>A</w:t>
            </w:r>
            <w:r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001E8">
                <w:rPr>
                  <w:rFonts w:eastAsia="標楷體" w:hint="eastAsia"/>
                  <w:color w:val="000000"/>
                  <w:vertAlign w:val="subscript"/>
                </w:rPr>
                <w:t>1</w:t>
              </w:r>
              <w:r>
                <w:rPr>
                  <w:rFonts w:eastAsia="標楷體" w:hint="eastAsia"/>
                  <w:color w:val="000000"/>
                </w:rPr>
                <w:t>C</w:t>
              </w:r>
            </w:smartTag>
            <w:r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D</w:t>
            </w:r>
            <w:r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E</w:t>
            </w:r>
            <w:r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(19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(2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1D46BF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÷</w:t>
            </w:r>
            <w:r>
              <w:rPr>
                <w:rFonts w:eastAsia="標楷體" w:hint="eastAsia"/>
                <w:color w:val="000000"/>
              </w:rPr>
              <w:t>(3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1D46BF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1D46BF">
              <w:rPr>
                <w:rFonts w:eastAsia="標楷體"/>
                <w:color w:val="000000"/>
                <w:position w:val="-24"/>
              </w:rPr>
              <w:object w:dxaOrig="360" w:dyaOrig="620" w14:anchorId="260A96F0">
                <v:shape id="_x0000_i2846" type="#_x0000_t75" style="width:18pt;height:30.75pt" o:ole="">
                  <v:imagedata r:id="rId745" o:title=""/>
                </v:shape>
                <o:OLEObject Type="Embed" ProgID="Equation.DSMT4" ShapeID="_x0000_i2846" DrawAspect="Content" ObjectID="_1789912400" r:id="rId746"/>
              </w:objec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710" w:type="dxa"/>
            <w:tcBorders>
              <w:top w:val="single" w:sz="4" w:space="0" w:color="auto"/>
            </w:tcBorders>
          </w:tcPr>
          <w:p w14:paraId="6AF5E26C" w14:textId="77777777" w:rsidR="003C7509" w:rsidRDefault="003C7509" w:rsidP="003C750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已知五邊形</w:t>
            </w:r>
            <w:r>
              <w:rPr>
                <w:rFonts w:eastAsia="標楷體" w:hint="eastAsia"/>
                <w:color w:val="000000"/>
              </w:rPr>
              <w:t>ABCDE</w:t>
            </w:r>
            <w:r>
              <w:rPr>
                <w:rFonts w:eastAsia="標楷體" w:hint="eastAsia"/>
                <w:color w:val="000000"/>
              </w:rPr>
              <w:t>與五邊形</w:t>
            </w:r>
            <w:r>
              <w:rPr>
                <w:rFonts w:eastAsia="標楷體" w:hint="eastAsia"/>
                <w:color w:val="000000"/>
              </w:rPr>
              <w:t>A</w:t>
            </w:r>
            <w:r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001E8">
                <w:rPr>
                  <w:rFonts w:eastAsia="標楷體" w:hint="eastAsia"/>
                  <w:color w:val="000000"/>
                  <w:vertAlign w:val="subscript"/>
                </w:rPr>
                <w:t>1</w:t>
              </w:r>
              <w:r>
                <w:rPr>
                  <w:rFonts w:eastAsia="標楷體" w:hint="eastAsia"/>
                  <w:color w:val="000000"/>
                </w:rPr>
                <w:t>C</w:t>
              </w:r>
            </w:smartTag>
            <w:r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D</w:t>
            </w:r>
            <w:r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E</w:t>
            </w:r>
            <w:r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/>
                <w:color w:val="000000"/>
                <w:vertAlign w:val="subscript"/>
              </w:rPr>
              <w:br/>
            </w:r>
            <w:r>
              <w:rPr>
                <w:rFonts w:eastAsia="標楷體" w:hint="eastAsia"/>
                <w:color w:val="000000"/>
              </w:rPr>
              <w:t>相似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3C7509">
              <w:rPr>
                <w:rFonts w:eastAsia="標楷體" w:hint="eastAsia"/>
                <w:color w:val="000000"/>
              </w:rPr>
              <w:t>相似多邊形面積比等於對應邊的平方比</w:t>
            </w:r>
          </w:p>
          <w:p w14:paraId="75FC4B15" w14:textId="77777777" w:rsidR="003C7509" w:rsidRDefault="003C7509" w:rsidP="003C750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F4D36EF">
                <v:shape id="_x0000_i284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1357B2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357B2">
                <w:rPr>
                  <w:rFonts w:eastAsia="標楷體" w:hint="eastAsia"/>
                  <w:noProof/>
                  <w:color w:val="000000"/>
                </w:rPr>
                <w:t>3</w:t>
              </w:r>
              <w:r w:rsidRPr="001357B2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Pr="001357B2"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0416ACB">
                <v:shape id="_x0000_i2848" type="#_x0000_t75" alt="%FontSize=12&#10;%TeXFontSize=12&#10;\documentclass{article}&#10;\pagestyle{empty}&#10;\begin{document}&#10;\[&#10;\overline{C_1D_1}&#10;\]&#10;\end{document}" style="width:27pt;height:12pt">
                  <v:imagedata r:id="rId736" o:title="formula_phys"/>
                </v:shape>
              </w:pict>
            </w:r>
            <w:r w:rsidRPr="001357B2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357B2">
                <w:rPr>
                  <w:rFonts w:eastAsia="標楷體" w:hint="eastAsia"/>
                  <w:noProof/>
                  <w:color w:val="000000"/>
                </w:rPr>
                <w:t>2</w:t>
              </w:r>
              <w:r w:rsidRPr="001357B2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Pr="001357B2"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五邊形</w:t>
            </w:r>
            <w:r>
              <w:rPr>
                <w:rFonts w:eastAsia="標楷體" w:hint="eastAsia"/>
                <w:color w:val="000000"/>
              </w:rPr>
              <w:t>ABCDE</w:t>
            </w:r>
            <w:r>
              <w:rPr>
                <w:rFonts w:eastAsia="標楷體" w:hint="eastAsia"/>
                <w:color w:val="000000"/>
              </w:rPr>
              <w:t>面積為</w:t>
            </w:r>
            <w:r>
              <w:rPr>
                <w:rFonts w:eastAsia="標楷體" w:hint="eastAsia"/>
                <w:color w:val="000000"/>
              </w:rPr>
              <w:t>19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6AD95C96" w14:textId="77777777" w:rsidR="001D46BF" w:rsidRPr="00C52C1E" w:rsidRDefault="001D46BF" w:rsidP="003C750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求五邊形</w:t>
            </w:r>
            <w:r>
              <w:rPr>
                <w:rFonts w:eastAsia="標楷體" w:hint="eastAsia"/>
                <w:color w:val="000000"/>
              </w:rPr>
              <w:t>A</w:t>
            </w:r>
            <w:r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001E8">
                <w:rPr>
                  <w:rFonts w:eastAsia="標楷體" w:hint="eastAsia"/>
                  <w:color w:val="000000"/>
                  <w:vertAlign w:val="subscript"/>
                </w:rPr>
                <w:t>1</w:t>
              </w:r>
              <w:r>
                <w:rPr>
                  <w:rFonts w:eastAsia="標楷體" w:hint="eastAsia"/>
                  <w:color w:val="000000"/>
                </w:rPr>
                <w:t>C</w:t>
              </w:r>
            </w:smartTag>
            <w:r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D</w:t>
            </w:r>
            <w:r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E</w:t>
            </w:r>
            <w:r w:rsidRPr="008001E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3BA25916" w14:textId="77777777" w:rsidR="003C7509" w:rsidRPr="003C7509" w:rsidRDefault="003C7509" w:rsidP="003C7509">
      <w:pPr>
        <w:pStyle w:val="12"/>
        <w:spacing w:beforeLines="50" w:before="180"/>
        <w:ind w:left="0" w:firstLine="0"/>
        <w:rPr>
          <w:rFonts w:eastAsia="標楷體" w:hint="eastAsia"/>
          <w:b/>
          <w:color w:val="000000"/>
        </w:rPr>
      </w:pPr>
    </w:p>
    <w:p w14:paraId="5E406F37" w14:textId="77777777" w:rsidR="006F46E7" w:rsidRDefault="006F46E7" w:rsidP="00750F29">
      <w:pPr>
        <w:pStyle w:val="12"/>
        <w:ind w:left="482" w:firstLine="0"/>
        <w:rPr>
          <w:rFonts w:eastAsia="標楷體" w:hint="eastAsia"/>
          <w:color w:val="000000"/>
        </w:rPr>
      </w:pPr>
    </w:p>
    <w:p w14:paraId="68F78318" w14:textId="77777777" w:rsidR="006F46E7" w:rsidRDefault="006F46E7" w:rsidP="00750F29">
      <w:pPr>
        <w:pStyle w:val="12"/>
        <w:ind w:left="482" w:firstLine="0"/>
        <w:rPr>
          <w:rFonts w:eastAsia="標楷體" w:hint="eastAsia"/>
          <w:color w:val="000000"/>
        </w:rPr>
      </w:pPr>
    </w:p>
    <w:p w14:paraId="7A6D220E" w14:textId="77777777" w:rsidR="006F46E7" w:rsidRDefault="006F46E7" w:rsidP="00750F29">
      <w:pPr>
        <w:pStyle w:val="12"/>
        <w:ind w:left="482" w:firstLine="0"/>
        <w:rPr>
          <w:rFonts w:eastAsia="標楷體" w:hint="eastAsia"/>
          <w:color w:val="000000"/>
        </w:rPr>
      </w:pPr>
    </w:p>
    <w:p w14:paraId="47C07A55" w14:textId="77777777" w:rsidR="006F46E7" w:rsidRDefault="006F46E7" w:rsidP="00750F29">
      <w:pPr>
        <w:pStyle w:val="12"/>
        <w:ind w:left="482" w:firstLine="0"/>
        <w:rPr>
          <w:rFonts w:eastAsia="標楷體" w:hint="eastAsia"/>
          <w:color w:val="000000"/>
        </w:rPr>
      </w:pPr>
    </w:p>
    <w:p w14:paraId="3E21E379" w14:textId="77777777" w:rsidR="006F46E7" w:rsidRDefault="006F46E7" w:rsidP="00750F29">
      <w:pPr>
        <w:pStyle w:val="12"/>
        <w:ind w:left="482" w:firstLine="0"/>
        <w:rPr>
          <w:rFonts w:eastAsia="標楷體" w:hint="eastAsia"/>
          <w:color w:val="000000"/>
        </w:rPr>
      </w:pPr>
    </w:p>
    <w:p w14:paraId="35207592" w14:textId="77777777" w:rsidR="006F46E7" w:rsidRDefault="006F46E7" w:rsidP="00750F29">
      <w:pPr>
        <w:pStyle w:val="12"/>
        <w:ind w:left="482" w:firstLine="0"/>
        <w:rPr>
          <w:rFonts w:eastAsia="標楷體" w:hint="eastAsia"/>
          <w:color w:val="000000"/>
        </w:rPr>
      </w:pPr>
    </w:p>
    <w:p w14:paraId="394B28FF" w14:textId="77777777" w:rsidR="006F46E7" w:rsidRDefault="006F46E7" w:rsidP="00750F29">
      <w:pPr>
        <w:pStyle w:val="12"/>
        <w:ind w:left="482" w:firstLine="0"/>
        <w:rPr>
          <w:rFonts w:eastAsia="標楷體" w:hint="eastAsia"/>
          <w:color w:val="000000"/>
        </w:rPr>
      </w:pPr>
    </w:p>
    <w:p w14:paraId="13709901" w14:textId="77777777" w:rsidR="006F46E7" w:rsidRDefault="006F46E7" w:rsidP="00750F29">
      <w:pPr>
        <w:pStyle w:val="12"/>
        <w:ind w:left="482" w:firstLine="0"/>
        <w:rPr>
          <w:rFonts w:eastAsia="標楷體" w:hint="eastAsia"/>
          <w:color w:val="000000"/>
        </w:rPr>
      </w:pPr>
    </w:p>
    <w:p w14:paraId="61AA7116" w14:textId="77777777" w:rsidR="006F46E7" w:rsidRDefault="006F46E7" w:rsidP="00750F29">
      <w:pPr>
        <w:pStyle w:val="12"/>
        <w:ind w:left="482" w:firstLine="0"/>
        <w:rPr>
          <w:rFonts w:eastAsia="標楷體" w:hint="eastAsia"/>
          <w:color w:val="000000"/>
        </w:rPr>
      </w:pPr>
    </w:p>
    <w:p w14:paraId="62C13BE5" w14:textId="77777777" w:rsidR="006F46E7" w:rsidRDefault="006F46E7" w:rsidP="00750F29">
      <w:pPr>
        <w:pStyle w:val="12"/>
        <w:ind w:left="482" w:firstLine="0"/>
        <w:rPr>
          <w:rFonts w:eastAsia="標楷體" w:hint="eastAsia"/>
          <w:color w:val="000000"/>
        </w:rPr>
      </w:pPr>
    </w:p>
    <w:p w14:paraId="2A23B767" w14:textId="77777777" w:rsidR="00750F29" w:rsidRDefault="00D14589" w:rsidP="00750F29">
      <w:pPr>
        <w:pStyle w:val="12"/>
        <w:ind w:left="482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>在本節的最後，讓</w:t>
      </w:r>
      <w:r w:rsidR="009206AC">
        <w:rPr>
          <w:rFonts w:eastAsia="標楷體" w:hint="eastAsia"/>
          <w:color w:val="000000"/>
        </w:rPr>
        <w:t>我們利用面積來證明之前證明過的定理，在以下的例題</w:t>
      </w:r>
      <w:r w:rsidR="00E8608A">
        <w:rPr>
          <w:rFonts w:eastAsia="標楷體" w:hint="eastAsia"/>
          <w:color w:val="000000"/>
        </w:rPr>
        <w:t>9.1-75</w:t>
      </w:r>
      <w:r w:rsidR="009206AC">
        <w:rPr>
          <w:rFonts w:eastAsia="標楷體" w:hint="eastAsia"/>
          <w:color w:val="000000"/>
        </w:rPr>
        <w:t>中，我們將利用例題</w:t>
      </w:r>
      <w:r w:rsidR="009206AC">
        <w:rPr>
          <w:rFonts w:eastAsia="標楷體" w:hint="eastAsia"/>
          <w:color w:val="000000"/>
        </w:rPr>
        <w:t>9.1-43</w:t>
      </w:r>
      <w:r w:rsidR="009206AC">
        <w:rPr>
          <w:rFonts w:eastAsia="標楷體" w:hint="eastAsia"/>
          <w:color w:val="000000"/>
        </w:rPr>
        <w:t>所證明的結論：</w:t>
      </w:r>
      <w:r w:rsidR="009206AC" w:rsidRPr="008F5734">
        <w:rPr>
          <w:rFonts w:ascii="標楷體" w:eastAsia="標楷體" w:hAnsi="標楷體" w:hint="eastAsia"/>
          <w:b/>
        </w:rPr>
        <w:t>等高之三角形面積比為底邊長之比</w:t>
      </w:r>
      <w:r w:rsidR="009206AC">
        <w:rPr>
          <w:rFonts w:ascii="標楷體" w:eastAsia="標楷體" w:hAnsi="標楷體" w:hint="eastAsia"/>
          <w:b/>
        </w:rPr>
        <w:t>。</w:t>
      </w:r>
      <w:r w:rsidR="009206AC" w:rsidRPr="009206AC">
        <w:rPr>
          <w:rFonts w:ascii="標楷體" w:eastAsia="標楷體" w:hAnsi="標楷體" w:hint="eastAsia"/>
        </w:rPr>
        <w:t>來證明第八章中</w:t>
      </w:r>
      <w:r w:rsidR="009206AC">
        <w:rPr>
          <w:rFonts w:ascii="標楷體" w:eastAsia="標楷體" w:hAnsi="標楷體" w:hint="eastAsia"/>
        </w:rPr>
        <w:t>所提到的</w:t>
      </w:r>
      <w:r w:rsidR="009206AC" w:rsidRPr="0086053A">
        <w:rPr>
          <w:rFonts w:eastAsia="標楷體"/>
          <w:b/>
          <w:color w:val="000000"/>
        </w:rPr>
        <w:t>定理</w:t>
      </w:r>
      <w:r w:rsidR="009206AC" w:rsidRPr="0086053A">
        <w:rPr>
          <w:rFonts w:eastAsia="標楷體"/>
          <w:b/>
          <w:color w:val="000000"/>
        </w:rPr>
        <w:t xml:space="preserve"> 8.1-14</w:t>
      </w:r>
      <w:r w:rsidR="009206AC">
        <w:rPr>
          <w:rFonts w:eastAsia="標楷體" w:hint="eastAsia"/>
          <w:b/>
          <w:color w:val="000000"/>
        </w:rPr>
        <w:t>：</w:t>
      </w:r>
      <w:r w:rsidR="009206AC" w:rsidRPr="0086053A">
        <w:rPr>
          <w:rFonts w:eastAsia="標楷體"/>
          <w:b/>
          <w:color w:val="000000"/>
        </w:rPr>
        <w:t>三角形內角平分線定理：</w:t>
      </w:r>
      <w:r w:rsidR="009206AC">
        <w:rPr>
          <w:rFonts w:eastAsia="標楷體" w:hint="eastAsia"/>
          <w:b/>
          <w:color w:val="000000"/>
        </w:rPr>
        <w:t xml:space="preserve"> ( </w:t>
      </w:r>
      <w:r w:rsidR="009206AC">
        <w:rPr>
          <w:rFonts w:eastAsia="標楷體" w:hint="eastAsia"/>
          <w:b/>
          <w:color w:val="000000"/>
        </w:rPr>
        <w:t>三角形內分比定理</w:t>
      </w:r>
      <w:r w:rsidR="009206AC">
        <w:rPr>
          <w:rFonts w:eastAsia="標楷體" w:hint="eastAsia"/>
          <w:b/>
          <w:color w:val="000000"/>
        </w:rPr>
        <w:t xml:space="preserve"> )</w:t>
      </w:r>
      <w:r w:rsidR="00A1668A">
        <w:rPr>
          <w:rFonts w:eastAsia="標楷體" w:hint="eastAsia"/>
          <w:b/>
          <w:color w:val="000000"/>
        </w:rPr>
        <w:t>。</w:t>
      </w:r>
    </w:p>
    <w:p w14:paraId="373FC3E2" w14:textId="77777777" w:rsidR="009206AC" w:rsidRDefault="009206AC" w:rsidP="00750F29">
      <w:pPr>
        <w:pStyle w:val="12"/>
        <w:ind w:left="482" w:firstLine="0"/>
        <w:rPr>
          <w:rFonts w:eastAsia="標楷體" w:hint="eastAsia"/>
          <w:b/>
          <w:color w:val="000000"/>
        </w:rPr>
      </w:pPr>
    </w:p>
    <w:p w14:paraId="244A8A4C" w14:textId="77777777" w:rsidR="009206AC" w:rsidRDefault="009206AC" w:rsidP="00750F29">
      <w:pPr>
        <w:pStyle w:val="12"/>
        <w:ind w:left="482" w:firstLine="0"/>
        <w:rPr>
          <w:rFonts w:eastAsia="標楷體" w:hint="eastAsia"/>
          <w:color w:val="000000"/>
        </w:rPr>
      </w:pPr>
    </w:p>
    <w:p w14:paraId="5AA84D3D" w14:textId="77777777" w:rsidR="00750F29" w:rsidRPr="009206AC" w:rsidRDefault="009206AC" w:rsidP="007A62C4">
      <w:pPr>
        <w:pStyle w:val="12"/>
        <w:numPr>
          <w:ilvl w:val="0"/>
          <w:numId w:val="62"/>
        </w:numPr>
        <w:ind w:left="482" w:hanging="482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</w:t>
      </w:r>
      <w:r w:rsidRPr="0086053A">
        <w:rPr>
          <w:rFonts w:eastAsia="標楷體"/>
          <w:b/>
          <w:color w:val="000000"/>
        </w:rPr>
        <w:t>三角形內角平分線定理：</w:t>
      </w:r>
      <w:r w:rsidRPr="0086053A">
        <w:rPr>
          <w:rFonts w:eastAsia="標楷體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 xml:space="preserve"> ( </w:t>
      </w:r>
      <w:r>
        <w:rPr>
          <w:rFonts w:eastAsia="標楷體" w:hint="eastAsia"/>
          <w:b/>
          <w:color w:val="000000"/>
        </w:rPr>
        <w:t>三角形內分比定理</w:t>
      </w:r>
      <w:r>
        <w:rPr>
          <w:rFonts w:eastAsia="標楷體" w:hint="eastAsia"/>
          <w:b/>
          <w:color w:val="000000"/>
        </w:rPr>
        <w:t xml:space="preserve"> )</w:t>
      </w:r>
    </w:p>
    <w:p w14:paraId="05A80FE1" w14:textId="77777777" w:rsidR="009206AC" w:rsidRPr="0086053A" w:rsidRDefault="007E302F" w:rsidP="009206AC">
      <w:pPr>
        <w:spacing w:beforeLines="50" w:before="180"/>
        <w:ind w:left="480"/>
        <w:rPr>
          <w:rFonts w:eastAsia="標楷體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016A92AE">
          <v:shape id="_x0000_s2795" type="#_x0000_t75" style="position:absolute;left:0;text-align:left;margin-left:121.9pt;margin-top:27.45pt;width:198.75pt;height:130.45pt;z-index:128">
            <v:imagedata r:id="rId747" o:title=""/>
          </v:shape>
        </w:pict>
      </w:r>
      <w:r w:rsidR="009206AC" w:rsidRPr="0086053A">
        <w:rPr>
          <w:rFonts w:eastAsia="標楷體"/>
          <w:b/>
          <w:color w:val="000000"/>
        </w:rPr>
        <w:t>三角形任一內角的</w:t>
      </w:r>
      <w:r w:rsidR="009206AC">
        <w:rPr>
          <w:rFonts w:eastAsia="標楷體" w:hint="eastAsia"/>
          <w:b/>
          <w:color w:val="000000"/>
        </w:rPr>
        <w:t>角</w:t>
      </w:r>
      <w:r w:rsidR="009206AC" w:rsidRPr="0086053A">
        <w:rPr>
          <w:rFonts w:eastAsia="標楷體"/>
          <w:b/>
          <w:color w:val="000000"/>
        </w:rPr>
        <w:t>平分線，內分對邊所成兩線段的比，等於夾這內角的兩邊的比。</w:t>
      </w:r>
    </w:p>
    <w:p w14:paraId="1B75E1BD" w14:textId="77777777" w:rsidR="009206AC" w:rsidRDefault="009206AC" w:rsidP="009206AC">
      <w:pPr>
        <w:ind w:left="480"/>
        <w:rPr>
          <w:rFonts w:eastAsia="標楷體" w:hint="eastAsia"/>
          <w:b/>
          <w:color w:val="000000"/>
        </w:rPr>
      </w:pPr>
    </w:p>
    <w:p w14:paraId="1461CF94" w14:textId="77777777" w:rsidR="009206AC" w:rsidRDefault="009206AC" w:rsidP="009206AC">
      <w:pPr>
        <w:ind w:left="480"/>
        <w:rPr>
          <w:rFonts w:eastAsia="標楷體" w:hint="eastAsia"/>
          <w:b/>
          <w:color w:val="000000"/>
        </w:rPr>
      </w:pPr>
    </w:p>
    <w:p w14:paraId="076511EC" w14:textId="77777777" w:rsidR="009206AC" w:rsidRDefault="009206AC" w:rsidP="009206AC">
      <w:pPr>
        <w:ind w:left="480"/>
        <w:rPr>
          <w:rFonts w:eastAsia="標楷體" w:hint="eastAsia"/>
          <w:b/>
          <w:color w:val="000000"/>
        </w:rPr>
      </w:pPr>
    </w:p>
    <w:p w14:paraId="4B6D4434" w14:textId="77777777" w:rsidR="009206AC" w:rsidRDefault="009206AC" w:rsidP="009206AC">
      <w:pPr>
        <w:ind w:left="480"/>
        <w:rPr>
          <w:rFonts w:eastAsia="標楷體" w:hint="eastAsia"/>
          <w:b/>
          <w:color w:val="000000"/>
        </w:rPr>
      </w:pPr>
    </w:p>
    <w:p w14:paraId="39DE64F2" w14:textId="77777777" w:rsidR="009206AC" w:rsidRDefault="009206AC" w:rsidP="009206AC">
      <w:pPr>
        <w:ind w:left="480"/>
        <w:rPr>
          <w:rFonts w:eastAsia="標楷體" w:hint="eastAsia"/>
          <w:b/>
          <w:color w:val="000000"/>
        </w:rPr>
      </w:pPr>
    </w:p>
    <w:p w14:paraId="23D35A87" w14:textId="77777777" w:rsidR="007E302F" w:rsidRPr="0086053A" w:rsidRDefault="007E302F" w:rsidP="009206AC">
      <w:pPr>
        <w:ind w:left="480"/>
        <w:rPr>
          <w:rFonts w:eastAsia="標楷體"/>
          <w:b/>
          <w:color w:val="000000"/>
        </w:rPr>
      </w:pPr>
    </w:p>
    <w:p w14:paraId="7E44B2DF" w14:textId="77777777" w:rsidR="009206AC" w:rsidRPr="0086053A" w:rsidRDefault="00E5418D" w:rsidP="00E5418D">
      <w:pPr>
        <w:spacing w:beforeLines="50" w:before="180" w:afterLines="50" w:after="180"/>
        <w:ind w:left="48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9.1-80</w:t>
      </w:r>
    </w:p>
    <w:p w14:paraId="2C8F204E" w14:textId="77777777" w:rsidR="009206AC" w:rsidRPr="000159BB" w:rsidRDefault="009206AC" w:rsidP="009206AC">
      <w:pPr>
        <w:jc w:val="both"/>
        <w:rPr>
          <w:rFonts w:eastAsia="標楷體"/>
          <w:color w:val="000000"/>
        </w:rPr>
      </w:pPr>
      <w:r w:rsidRPr="0086053A">
        <w:rPr>
          <w:rFonts w:eastAsia="標楷體"/>
          <w:b/>
          <w:color w:val="000000"/>
        </w:rPr>
        <w:t>已知：</w:t>
      </w:r>
      <w:r w:rsidR="0096120E" w:rsidRPr="00D8791D">
        <w:rPr>
          <w:rFonts w:eastAsia="標楷體" w:hint="eastAsia"/>
          <w:noProof/>
          <w:color w:val="000000"/>
          <w:position w:val="-2"/>
        </w:rPr>
        <w:t>如圖</w:t>
      </w:r>
      <w:r w:rsidR="0096120E" w:rsidRPr="00D8791D">
        <w:rPr>
          <w:rFonts w:eastAsia="標楷體" w:hint="eastAsia"/>
          <w:noProof/>
          <w:color w:val="000000"/>
          <w:position w:val="-2"/>
        </w:rPr>
        <w:t>9.1-</w:t>
      </w:r>
      <w:r w:rsidR="0096120E">
        <w:rPr>
          <w:rFonts w:eastAsia="標楷體" w:hint="eastAsia"/>
          <w:noProof/>
          <w:color w:val="000000"/>
          <w:position w:val="-2"/>
        </w:rPr>
        <w:t>80</w:t>
      </w:r>
      <w:r w:rsidR="0096120E" w:rsidRPr="00D8791D">
        <w:rPr>
          <w:rFonts w:eastAsia="標楷體" w:hint="eastAsia"/>
          <w:noProof/>
          <w:color w:val="000000"/>
          <w:position w:val="-2"/>
        </w:rPr>
        <w:t>，</w:t>
      </w:r>
      <w:r w:rsidR="00081C46" w:rsidRPr="00650A51">
        <w:rPr>
          <w:rFonts w:eastAsia="標楷體"/>
          <w:color w:val="000000"/>
        </w:rPr>
        <w:t>△</w:t>
      </w:r>
      <w:r w:rsidRPr="000159BB">
        <w:rPr>
          <w:rFonts w:eastAsia="標楷體"/>
          <w:color w:val="000000"/>
        </w:rPr>
        <w:t>ABC</w:t>
      </w:r>
      <w:r w:rsidRPr="000159BB">
        <w:rPr>
          <w:rFonts w:eastAsia="標楷體"/>
          <w:color w:val="000000"/>
        </w:rPr>
        <w:t>中，</w:t>
      </w:r>
      <w:r w:rsidRPr="000159BB">
        <w:rPr>
          <w:rFonts w:eastAsia="標楷體"/>
          <w:noProof/>
          <w:color w:val="000000"/>
          <w:position w:val="-2"/>
        </w:rPr>
        <w:pict w14:anchorId="78AAC8A2">
          <v:shape id="_x0000_i2849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0159BB">
        <w:rPr>
          <w:rFonts w:eastAsia="標楷體"/>
          <w:color w:val="000000"/>
        </w:rPr>
        <w:t>為</w:t>
      </w:r>
      <w:r w:rsidRPr="000159BB">
        <w:rPr>
          <w:rFonts w:eastAsia="標楷體"/>
          <w:color w:val="000000"/>
        </w:rPr>
        <w:t>∠</w:t>
      </w:r>
      <w:r w:rsidRPr="000159BB">
        <w:rPr>
          <w:rFonts w:eastAsia="標楷體" w:hint="eastAsia"/>
          <w:color w:val="000000"/>
        </w:rPr>
        <w:t>B</w:t>
      </w:r>
      <w:r w:rsidRPr="000159BB">
        <w:rPr>
          <w:rFonts w:eastAsia="標楷體"/>
          <w:color w:val="000000"/>
        </w:rPr>
        <w:t>A</w:t>
      </w:r>
      <w:r w:rsidRPr="000159BB">
        <w:rPr>
          <w:rFonts w:eastAsia="標楷體" w:hint="eastAsia"/>
          <w:color w:val="000000"/>
        </w:rPr>
        <w:t>C</w:t>
      </w:r>
      <w:r w:rsidRPr="000159BB">
        <w:rPr>
          <w:rFonts w:eastAsia="標楷體"/>
          <w:color w:val="000000"/>
        </w:rPr>
        <w:t>的角平分線。</w:t>
      </w:r>
    </w:p>
    <w:p w14:paraId="09D71D97" w14:textId="77777777" w:rsidR="009206AC" w:rsidRPr="000159BB" w:rsidRDefault="009206AC" w:rsidP="009206AC">
      <w:pPr>
        <w:jc w:val="both"/>
        <w:rPr>
          <w:rFonts w:eastAsia="標楷體" w:hint="eastAsia"/>
          <w:b/>
          <w:color w:val="000000"/>
        </w:rPr>
      </w:pPr>
      <w:r w:rsidRPr="0086053A">
        <w:rPr>
          <w:rFonts w:eastAsia="標楷體"/>
          <w:b/>
          <w:color w:val="000000"/>
        </w:rPr>
        <w:t>求證：</w:t>
      </w:r>
      <w:r w:rsidRPr="000159BB">
        <w:rPr>
          <w:rFonts w:eastAsia="標楷體"/>
          <w:b/>
          <w:noProof/>
          <w:color w:val="000000"/>
          <w:position w:val="-2"/>
        </w:rPr>
        <w:pict w14:anchorId="4ADFD55A">
          <v:shape id="_x0000_i2850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0159BB">
        <w:rPr>
          <w:rFonts w:eastAsia="標楷體" w:hint="eastAsia"/>
          <w:b/>
          <w:noProof/>
          <w:color w:val="000000"/>
          <w:position w:val="-2"/>
        </w:rPr>
        <w:t>：</w:t>
      </w:r>
      <w:r w:rsidRPr="000159BB">
        <w:rPr>
          <w:rFonts w:eastAsia="標楷體"/>
          <w:b/>
          <w:noProof/>
          <w:color w:val="000000"/>
          <w:position w:val="-2"/>
        </w:rPr>
        <w:pict w14:anchorId="0808CA1F">
          <v:shape id="_x0000_i2851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0159BB">
        <w:rPr>
          <w:rFonts w:eastAsia="標楷體" w:hint="eastAsia"/>
          <w:b/>
          <w:noProof/>
          <w:color w:val="000000"/>
          <w:position w:val="-2"/>
        </w:rPr>
        <w:t>＝</w:t>
      </w:r>
      <w:r w:rsidRPr="000159BB">
        <w:rPr>
          <w:rFonts w:eastAsia="標楷體"/>
          <w:b/>
          <w:noProof/>
          <w:color w:val="000000"/>
          <w:position w:val="-2"/>
        </w:rPr>
        <w:pict w14:anchorId="543EB45E">
          <v:shape id="_x0000_i2852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0159BB">
        <w:rPr>
          <w:rFonts w:eastAsia="標楷體" w:hint="eastAsia"/>
          <w:b/>
          <w:noProof/>
          <w:color w:val="000000"/>
          <w:position w:val="-2"/>
        </w:rPr>
        <w:t>：</w:t>
      </w:r>
      <w:r w:rsidRPr="000159BB">
        <w:rPr>
          <w:rFonts w:eastAsia="標楷體"/>
          <w:b/>
          <w:noProof/>
          <w:color w:val="000000"/>
          <w:position w:val="-2"/>
        </w:rPr>
        <w:pict w14:anchorId="049A6154">
          <v:shape id="_x0000_i2853" type="#_x0000_t75" alt="%FontSize=12&#10;%TeXFontSize=12&#10;\documentclass{article}&#10;\pagestyle{empty}&#10;\begin{document}&#10;\[&#10;\overline{DC}&#10;\]&#10;\end{document}" style="width:17.25pt;height:10.5pt">
            <v:imagedata r:id="rId585" o:title="formula_phys"/>
          </v:shape>
        </w:pict>
      </w:r>
    </w:p>
    <w:p w14:paraId="1C96E7C0" w14:textId="77777777" w:rsidR="009206AC" w:rsidRDefault="0077228E" w:rsidP="009206AC">
      <w:pPr>
        <w:pStyle w:val="12"/>
        <w:ind w:left="482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7089C05A">
          <v:shape id="_x0000_s2803" type="#_x0000_t75" style="position:absolute;left:0;text-align:left;margin-left:212.4pt;margin-top:4.6pt;width:198.75pt;height:133.95pt;z-index:130">
            <v:imagedata r:id="rId748" o:title=""/>
          </v:shape>
        </w:pict>
      </w:r>
      <w:r>
        <w:rPr>
          <w:rFonts w:eastAsia="標楷體"/>
          <w:noProof/>
          <w:color w:val="000000"/>
        </w:rPr>
        <w:pict w14:anchorId="6FA51DCD">
          <v:shape id="_x0000_s2799" type="#_x0000_t75" style="position:absolute;left:0;text-align:left;margin-left:2.65pt;margin-top:4.6pt;width:198.75pt;height:131.5pt;z-index:129">
            <v:imagedata r:id="rId749" o:title=""/>
          </v:shape>
        </w:pict>
      </w:r>
    </w:p>
    <w:p w14:paraId="64456593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5556946A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75888271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11012463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73DD9CD7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17D6CAC3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262D489F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3247D4ED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08C067C9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585A3BC5" w14:textId="77777777" w:rsidR="009206AC" w:rsidRPr="009D009E" w:rsidRDefault="009D009E" w:rsidP="009D009E">
      <w:pPr>
        <w:pStyle w:val="12"/>
        <w:spacing w:beforeLines="50" w:before="180"/>
        <w:ind w:left="482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E5418D">
        <w:rPr>
          <w:rFonts w:eastAsia="標楷體" w:hint="eastAsia"/>
          <w:b/>
          <w:color w:val="000000"/>
        </w:rPr>
        <w:t>圖</w:t>
      </w:r>
      <w:r w:rsidR="00E5418D">
        <w:rPr>
          <w:rFonts w:eastAsia="標楷體" w:hint="eastAsia"/>
          <w:b/>
          <w:color w:val="000000"/>
        </w:rPr>
        <w:t>9.1-80</w:t>
      </w:r>
      <w:r w:rsidRPr="009D009E">
        <w:rPr>
          <w:rFonts w:eastAsia="標楷體" w:hint="eastAsia"/>
          <w:b/>
          <w:color w:val="000000"/>
        </w:rPr>
        <w:t>(a)</w:t>
      </w:r>
      <w:r w:rsidR="00E5418D">
        <w:rPr>
          <w:rFonts w:eastAsia="標楷體" w:hint="eastAsia"/>
          <w:b/>
          <w:color w:val="000000"/>
        </w:rPr>
        <w:t xml:space="preserve">                          </w:t>
      </w:r>
      <w:r w:rsidR="00E5418D">
        <w:rPr>
          <w:rFonts w:eastAsia="標楷體" w:hint="eastAsia"/>
          <w:b/>
          <w:color w:val="000000"/>
        </w:rPr>
        <w:t>圖</w:t>
      </w:r>
      <w:r w:rsidR="00E5418D">
        <w:rPr>
          <w:rFonts w:eastAsia="標楷體" w:hint="eastAsia"/>
          <w:b/>
          <w:color w:val="000000"/>
        </w:rPr>
        <w:t>9.1-</w:t>
      </w:r>
      <w:r w:rsidR="00E5418D" w:rsidRPr="009D009E">
        <w:rPr>
          <w:rFonts w:eastAsia="標楷體" w:hint="eastAsia"/>
          <w:b/>
          <w:color w:val="000000"/>
        </w:rPr>
        <w:t xml:space="preserve"> </w:t>
      </w:r>
      <w:r w:rsidR="00E5418D">
        <w:rPr>
          <w:rFonts w:eastAsia="標楷體" w:hint="eastAsia"/>
          <w:b/>
          <w:color w:val="000000"/>
        </w:rPr>
        <w:t>80</w:t>
      </w:r>
      <w:r w:rsidRPr="009D009E">
        <w:rPr>
          <w:rFonts w:eastAsia="標楷體" w:hint="eastAsia"/>
          <w:b/>
          <w:color w:val="000000"/>
        </w:rPr>
        <w:t>(b)</w:t>
      </w:r>
    </w:p>
    <w:p w14:paraId="18B3E5C9" w14:textId="77777777" w:rsidR="00081C46" w:rsidRPr="00C52C1E" w:rsidRDefault="00081C46" w:rsidP="00081C46">
      <w:pPr>
        <w:pStyle w:val="12"/>
        <w:spacing w:beforeLines="50" w:before="180"/>
        <w:ind w:left="0" w:firstLine="0"/>
        <w:rPr>
          <w:rFonts w:eastAsia="標楷體" w:hAnsi="標楷體" w:hint="eastAsia"/>
          <w:color w:val="000000"/>
        </w:rPr>
      </w:pPr>
      <w:r w:rsidRPr="00650A51">
        <w:rPr>
          <w:rFonts w:eastAsia="標楷體" w:hint="eastAsia"/>
          <w:b/>
          <w:color w:val="000000"/>
        </w:rPr>
        <w:t>想法：</w:t>
      </w:r>
      <w:r w:rsidR="00C52C1E" w:rsidRPr="00C52C1E">
        <w:rPr>
          <w:rFonts w:ascii="標楷體" w:eastAsia="標楷體" w:hAnsi="標楷體" w:hint="eastAsia"/>
        </w:rPr>
        <w:t>等高之三角形面積比為底邊長之比</w:t>
      </w:r>
    </w:p>
    <w:p w14:paraId="4883151A" w14:textId="77777777" w:rsidR="00081C46" w:rsidRPr="00650A51" w:rsidRDefault="00081C46" w:rsidP="00E5418D">
      <w:pPr>
        <w:pStyle w:val="12"/>
        <w:ind w:left="352" w:hanging="352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證明</w:t>
      </w:r>
      <w:r w:rsidRPr="00650A51">
        <w:rPr>
          <w:rFonts w:eastAsia="標楷體" w:hint="eastAsia"/>
          <w:b/>
          <w:color w:val="000000"/>
        </w:rPr>
        <w:t>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3878"/>
      </w:tblGrid>
      <w:tr w:rsidR="00081C46" w:rsidRPr="00C52C1E" w14:paraId="783224BA" w14:textId="7777777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7CD726A" w14:textId="77777777" w:rsidR="00081C46" w:rsidRPr="00C52C1E" w:rsidRDefault="00081C46" w:rsidP="00E5418D">
            <w:pPr>
              <w:jc w:val="center"/>
              <w:rPr>
                <w:rFonts w:eastAsia="標楷體"/>
                <w:color w:val="000000"/>
              </w:rPr>
            </w:pPr>
            <w:r w:rsidRPr="00C52C1E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4FAB42E5" w14:textId="77777777" w:rsidR="00081C46" w:rsidRPr="00C52C1E" w:rsidRDefault="00081C46" w:rsidP="00E5418D">
            <w:pPr>
              <w:jc w:val="center"/>
              <w:rPr>
                <w:rFonts w:eastAsia="標楷體"/>
                <w:color w:val="000000"/>
              </w:rPr>
            </w:pPr>
            <w:r w:rsidRPr="00C52C1E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81C46" w:rsidRPr="00C52C1E" w14:paraId="411E948A" w14:textId="77777777">
        <w:tc>
          <w:tcPr>
            <w:tcW w:w="4644" w:type="dxa"/>
            <w:tcBorders>
              <w:top w:val="single" w:sz="4" w:space="0" w:color="auto"/>
            </w:tcBorders>
          </w:tcPr>
          <w:p w14:paraId="36B7F619" w14:textId="77777777" w:rsidR="00081C46" w:rsidRPr="00C52C1E" w:rsidRDefault="00081C46" w:rsidP="007A62C4">
            <w:pPr>
              <w:numPr>
                <w:ilvl w:val="0"/>
                <w:numId w:val="16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52C1E">
              <w:rPr>
                <w:rFonts w:eastAsia="標楷體" w:hAnsi="標楷體"/>
                <w:color w:val="000000"/>
              </w:rPr>
              <w:t>過</w:t>
            </w:r>
            <w:r w:rsidRPr="00C52C1E">
              <w:rPr>
                <w:rFonts w:eastAsia="標楷體"/>
                <w:color w:val="000000"/>
              </w:rPr>
              <w:t>A</w:t>
            </w:r>
            <w:r w:rsidRPr="00C52C1E">
              <w:rPr>
                <w:rFonts w:eastAsia="標楷體" w:hAnsi="標楷體"/>
                <w:color w:val="000000"/>
              </w:rPr>
              <w:t>點作</w:t>
            </w:r>
            <w:r w:rsidRPr="00C52C1E">
              <w:rPr>
                <w:rFonts w:eastAsia="標楷體"/>
                <w:b/>
                <w:noProof/>
                <w:color w:val="000000"/>
                <w:position w:val="-2"/>
              </w:rPr>
              <w:pict w14:anchorId="31948B90">
                <v:shape id="_x0000_i2854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C52C1E">
              <w:rPr>
                <w:rFonts w:ascii="標楷體" w:eastAsia="標楷體" w:hAnsi="標楷體"/>
              </w:rPr>
              <w:t>⊥</w:t>
            </w:r>
            <w:r w:rsidRPr="00C52C1E">
              <w:rPr>
                <w:rFonts w:eastAsia="標楷體"/>
                <w:noProof/>
                <w:color w:val="000000"/>
                <w:position w:val="-2"/>
              </w:rPr>
              <w:pict w14:anchorId="2ABAE80F">
                <v:shape id="_x0000_i285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1808CE" w:rsidRPr="00C52C1E">
              <w:rPr>
                <w:rFonts w:eastAsia="標楷體" w:hAnsi="標楷體"/>
                <w:noProof/>
                <w:color w:val="000000"/>
                <w:position w:val="-2"/>
              </w:rPr>
              <w:t>，如</w:t>
            </w:r>
            <w:r w:rsidR="00E5418D" w:rsidRPr="00E5418D">
              <w:rPr>
                <w:rFonts w:eastAsia="標楷體" w:hint="eastAsia"/>
                <w:color w:val="000000"/>
              </w:rPr>
              <w:t>圖</w:t>
            </w:r>
            <w:r w:rsidR="00E5418D" w:rsidRPr="00E5418D">
              <w:rPr>
                <w:rFonts w:eastAsia="標楷體" w:hint="eastAsia"/>
                <w:color w:val="000000"/>
              </w:rPr>
              <w:t>9.1-</w:t>
            </w:r>
            <w:r w:rsidR="00E5418D" w:rsidRPr="00E5418D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="00E5418D">
              <w:rPr>
                <w:rFonts w:eastAsia="標楷體" w:hint="eastAsia"/>
                <w:noProof/>
                <w:color w:val="000000"/>
                <w:position w:val="-2"/>
              </w:rPr>
              <w:t>80</w:t>
            </w:r>
            <w:r w:rsidR="001808CE" w:rsidRPr="00E5418D">
              <w:rPr>
                <w:rFonts w:eastAsia="標楷體"/>
                <w:noProof/>
                <w:color w:val="000000"/>
              </w:rPr>
              <w:t>(a)</w:t>
            </w:r>
          </w:p>
          <w:p w14:paraId="4A68E0BE" w14:textId="77777777" w:rsidR="001808CE" w:rsidRPr="00C52C1E" w:rsidRDefault="001808CE" w:rsidP="007A62C4">
            <w:pPr>
              <w:numPr>
                <w:ilvl w:val="0"/>
                <w:numId w:val="16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52C1E">
              <w:rPr>
                <w:rFonts w:ascii="標楷體" w:eastAsia="標楷體" w:hAnsi="標楷體"/>
                <w:color w:val="000000"/>
              </w:rPr>
              <w:t>△</w:t>
            </w:r>
            <w:r w:rsidRPr="00C52C1E">
              <w:rPr>
                <w:rFonts w:eastAsia="標楷體"/>
                <w:color w:val="000000"/>
              </w:rPr>
              <w:t>ABD</w:t>
            </w:r>
            <w:r w:rsidRPr="00C52C1E">
              <w:rPr>
                <w:rFonts w:eastAsia="標楷體" w:hAnsi="標楷體"/>
                <w:color w:val="000000"/>
              </w:rPr>
              <w:t>中，</w:t>
            </w:r>
            <w:r w:rsidRPr="00C52C1E">
              <w:rPr>
                <w:rFonts w:eastAsia="標楷體"/>
                <w:b/>
                <w:noProof/>
                <w:color w:val="000000"/>
                <w:position w:val="-2"/>
              </w:rPr>
              <w:pict w14:anchorId="5F654BA2">
                <v:shape id="_x0000_i2856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C52C1E">
              <w:rPr>
                <w:rFonts w:eastAsia="標楷體" w:hAnsi="標楷體"/>
                <w:noProof/>
                <w:color w:val="000000"/>
              </w:rPr>
              <w:t>為底、</w:t>
            </w:r>
            <w:r w:rsidRPr="00C52C1E">
              <w:rPr>
                <w:rFonts w:eastAsia="標楷體"/>
                <w:b/>
                <w:noProof/>
                <w:color w:val="000000"/>
                <w:position w:val="-2"/>
              </w:rPr>
              <w:pict w14:anchorId="4C136AEE">
                <v:shape id="_x0000_i2857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C52C1E">
              <w:rPr>
                <w:rFonts w:eastAsia="標楷體" w:hAnsi="標楷體"/>
                <w:noProof/>
                <w:color w:val="000000"/>
              </w:rPr>
              <w:t>為高</w:t>
            </w:r>
          </w:p>
          <w:p w14:paraId="3482B3B0" w14:textId="77777777" w:rsidR="00C52C1E" w:rsidRPr="00C52C1E" w:rsidRDefault="00C52C1E" w:rsidP="007A62C4">
            <w:pPr>
              <w:numPr>
                <w:ilvl w:val="0"/>
                <w:numId w:val="16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52C1E">
              <w:rPr>
                <w:rFonts w:ascii="標楷體" w:eastAsia="標楷體" w:hAnsi="標楷體"/>
                <w:color w:val="000000"/>
              </w:rPr>
              <w:t>△</w:t>
            </w:r>
            <w:r w:rsidRPr="00C52C1E">
              <w:rPr>
                <w:rFonts w:eastAsia="標楷體"/>
                <w:color w:val="000000"/>
              </w:rPr>
              <w:t>ACD</w:t>
            </w:r>
            <w:r w:rsidRPr="00C52C1E">
              <w:rPr>
                <w:rFonts w:eastAsia="標楷體" w:hAnsi="標楷體"/>
                <w:color w:val="000000"/>
              </w:rPr>
              <w:t>中，</w:t>
            </w:r>
            <w:r w:rsidRPr="00C52C1E">
              <w:rPr>
                <w:rFonts w:eastAsia="標楷體"/>
                <w:b/>
                <w:noProof/>
                <w:color w:val="000000"/>
                <w:position w:val="-2"/>
              </w:rPr>
              <w:pict w14:anchorId="1FFA0793">
                <v:shape id="_x0000_i285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C52C1E">
              <w:rPr>
                <w:rFonts w:eastAsia="標楷體" w:hAnsi="標楷體"/>
                <w:noProof/>
                <w:color w:val="000000"/>
              </w:rPr>
              <w:t>為底、</w:t>
            </w:r>
            <w:r w:rsidRPr="00C52C1E">
              <w:rPr>
                <w:rFonts w:eastAsia="標楷體"/>
                <w:b/>
                <w:noProof/>
                <w:color w:val="000000"/>
                <w:position w:val="-2"/>
              </w:rPr>
              <w:pict w14:anchorId="56016772">
                <v:shape id="_x0000_i2859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C52C1E">
              <w:rPr>
                <w:rFonts w:eastAsia="標楷體" w:hAnsi="標楷體"/>
                <w:noProof/>
                <w:color w:val="000000"/>
              </w:rPr>
              <w:t>為高</w:t>
            </w:r>
          </w:p>
          <w:p w14:paraId="1534388A" w14:textId="77777777" w:rsidR="00C52C1E" w:rsidRPr="00C52C1E" w:rsidRDefault="00C52C1E" w:rsidP="007A62C4">
            <w:pPr>
              <w:numPr>
                <w:ilvl w:val="0"/>
                <w:numId w:val="16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52C1E">
              <w:rPr>
                <w:rFonts w:ascii="標楷體" w:eastAsia="標楷體" w:hAnsi="標楷體"/>
                <w:color w:val="000000"/>
              </w:rPr>
              <w:t>△</w:t>
            </w:r>
            <w:r w:rsidRPr="00C52C1E">
              <w:rPr>
                <w:rFonts w:eastAsia="標楷體"/>
                <w:color w:val="000000"/>
              </w:rPr>
              <w:t>ABD</w:t>
            </w:r>
            <w:r w:rsidRPr="00C52C1E">
              <w:rPr>
                <w:rFonts w:eastAsia="標楷體" w:hAnsi="標楷體"/>
                <w:color w:val="000000"/>
              </w:rPr>
              <w:t>與</w:t>
            </w:r>
            <w:r w:rsidRPr="00C52C1E">
              <w:rPr>
                <w:rFonts w:ascii="標楷體" w:eastAsia="標楷體" w:hAnsi="標楷體"/>
                <w:color w:val="000000"/>
              </w:rPr>
              <w:t>△</w:t>
            </w:r>
            <w:r w:rsidRPr="00C52C1E">
              <w:rPr>
                <w:rFonts w:eastAsia="標楷體"/>
                <w:color w:val="000000"/>
              </w:rPr>
              <w:t>ACD</w:t>
            </w:r>
            <w:r w:rsidRPr="00C52C1E">
              <w:rPr>
                <w:rFonts w:eastAsia="標楷體" w:hAnsi="標楷體"/>
                <w:color w:val="000000"/>
              </w:rPr>
              <w:t>等高</w:t>
            </w:r>
          </w:p>
          <w:p w14:paraId="0F69B232" w14:textId="77777777" w:rsidR="00C52C1E" w:rsidRPr="00C52C1E" w:rsidRDefault="00C52C1E" w:rsidP="007A62C4">
            <w:pPr>
              <w:numPr>
                <w:ilvl w:val="0"/>
                <w:numId w:val="16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52C1E">
              <w:rPr>
                <w:rFonts w:ascii="標楷體" w:eastAsia="標楷體" w:hAnsi="標楷體"/>
                <w:color w:val="000000"/>
              </w:rPr>
              <w:t>△</w:t>
            </w:r>
            <w:r w:rsidRPr="00C52C1E">
              <w:rPr>
                <w:rFonts w:eastAsia="標楷體"/>
                <w:color w:val="000000"/>
              </w:rPr>
              <w:t>ABD</w:t>
            </w:r>
            <w:r w:rsidRPr="00C52C1E">
              <w:rPr>
                <w:rFonts w:eastAsia="標楷體" w:hAnsi="標楷體"/>
                <w:color w:val="000000"/>
              </w:rPr>
              <w:t>面積：</w:t>
            </w:r>
            <w:r w:rsidRPr="00C52C1E">
              <w:rPr>
                <w:rFonts w:ascii="標楷體" w:eastAsia="標楷體" w:hAnsi="標楷體"/>
                <w:color w:val="000000"/>
              </w:rPr>
              <w:t>△</w:t>
            </w:r>
            <w:r w:rsidRPr="00C52C1E">
              <w:rPr>
                <w:rFonts w:eastAsia="標楷體"/>
                <w:color w:val="000000"/>
              </w:rPr>
              <w:t>ACD</w:t>
            </w:r>
            <w:r w:rsidRPr="00C52C1E">
              <w:rPr>
                <w:rFonts w:eastAsia="標楷體" w:hAnsi="標楷體"/>
                <w:color w:val="000000"/>
              </w:rPr>
              <w:t>面積＝</w:t>
            </w:r>
            <w:r w:rsidRPr="00C52C1E">
              <w:rPr>
                <w:rFonts w:eastAsia="標楷體"/>
                <w:b/>
                <w:noProof/>
                <w:color w:val="000000"/>
                <w:position w:val="-2"/>
              </w:rPr>
              <w:pict w14:anchorId="0EEA607A">
                <v:shape id="_x0000_i2860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C52C1E">
              <w:rPr>
                <w:rFonts w:eastAsia="標楷體" w:hAnsi="標楷體"/>
                <w:b/>
                <w:noProof/>
                <w:color w:val="000000"/>
                <w:position w:val="-2"/>
              </w:rPr>
              <w:t>：</w:t>
            </w:r>
            <w:r w:rsidRPr="00C52C1E">
              <w:rPr>
                <w:rFonts w:eastAsia="標楷體"/>
                <w:b/>
                <w:noProof/>
                <w:color w:val="000000"/>
                <w:position w:val="-2"/>
              </w:rPr>
              <w:pict w14:anchorId="5083D68D">
                <v:shape id="_x0000_i2861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C52C1E">
              <w:rPr>
                <w:rFonts w:eastAsia="標楷體"/>
                <w:b/>
                <w:noProof/>
                <w:color w:val="000000"/>
                <w:position w:val="-2"/>
              </w:rPr>
              <w:br/>
            </w:r>
          </w:p>
          <w:p w14:paraId="64E5D425" w14:textId="77777777" w:rsidR="00C52C1E" w:rsidRPr="00C52C1E" w:rsidRDefault="00C52C1E" w:rsidP="007A62C4">
            <w:pPr>
              <w:numPr>
                <w:ilvl w:val="0"/>
                <w:numId w:val="161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C52C1E">
              <w:rPr>
                <w:rFonts w:eastAsia="標楷體" w:hAnsi="標楷體"/>
                <w:color w:val="000000"/>
              </w:rPr>
              <w:t>過</w:t>
            </w:r>
            <w:r w:rsidRPr="00C52C1E">
              <w:rPr>
                <w:rFonts w:eastAsia="標楷體" w:hint="eastAsia"/>
                <w:color w:val="000000"/>
              </w:rPr>
              <w:t>D</w:t>
            </w:r>
            <w:r w:rsidRPr="00C52C1E">
              <w:rPr>
                <w:rFonts w:eastAsia="標楷體" w:hAnsi="標楷體"/>
                <w:color w:val="000000"/>
              </w:rPr>
              <w:t>點</w:t>
            </w:r>
            <w:r w:rsidRPr="00C52C1E">
              <w:rPr>
                <w:rFonts w:eastAsia="標楷體" w:hAnsi="標楷體" w:hint="eastAsia"/>
                <w:color w:val="000000"/>
              </w:rPr>
              <w:t>分別</w:t>
            </w:r>
            <w:r w:rsidRPr="00C52C1E">
              <w:rPr>
                <w:rFonts w:eastAsia="標楷體" w:hAnsi="標楷體"/>
                <w:color w:val="000000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CCABBD5">
                <v:shape id="_x0000_i2862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 w:rsidRPr="00C52C1E">
              <w:rPr>
                <w:rFonts w:ascii="標楷體"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894C7B3">
                <v:shape id="_x0000_i286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C52C1E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EBDF877">
                <v:shape id="_x0000_i2864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 w:rsidRPr="00C52C1E">
              <w:rPr>
                <w:rFonts w:ascii="標楷體"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8F1D04A">
                <v:shape id="_x0000_i2865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C52C1E">
              <w:rPr>
                <w:rFonts w:eastAsia="標楷體" w:hAnsi="標楷體"/>
                <w:noProof/>
                <w:color w:val="000000"/>
                <w:position w:val="-2"/>
              </w:rPr>
              <w:t>，</w:t>
            </w:r>
            <w:r w:rsidRPr="00C52C1E">
              <w:rPr>
                <w:rFonts w:eastAsia="標楷體" w:hAnsi="標楷體" w:hint="eastAsia"/>
                <w:noProof/>
                <w:color w:val="000000"/>
                <w:position w:val="-2"/>
              </w:rPr>
              <w:br/>
            </w:r>
            <w:r w:rsidRPr="00C52C1E">
              <w:rPr>
                <w:rFonts w:eastAsia="標楷體" w:hAnsi="標楷體"/>
                <w:noProof/>
                <w:color w:val="000000"/>
                <w:position w:val="-2"/>
              </w:rPr>
              <w:t>如</w:t>
            </w:r>
            <w:r w:rsidR="00E5418D" w:rsidRPr="00E5418D">
              <w:rPr>
                <w:rFonts w:eastAsia="標楷體" w:hint="eastAsia"/>
                <w:color w:val="000000"/>
              </w:rPr>
              <w:t>圖</w:t>
            </w:r>
            <w:r w:rsidR="00E5418D" w:rsidRPr="00E5418D">
              <w:rPr>
                <w:rFonts w:eastAsia="標楷體" w:hint="eastAsia"/>
                <w:color w:val="000000"/>
              </w:rPr>
              <w:t>9.1</w:t>
            </w:r>
            <w:r w:rsidR="00E5418D" w:rsidRPr="00E5418D">
              <w:rPr>
                <w:rFonts w:eastAsia="標楷體" w:hint="eastAsia"/>
                <w:b/>
                <w:color w:val="000000"/>
              </w:rPr>
              <w:t>-</w:t>
            </w:r>
            <w:r w:rsidR="00E5418D" w:rsidRPr="00C52C1E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="00E5418D">
              <w:rPr>
                <w:rFonts w:eastAsia="標楷體" w:hint="eastAsia"/>
                <w:noProof/>
                <w:color w:val="000000"/>
                <w:position w:val="-2"/>
              </w:rPr>
              <w:t>80</w:t>
            </w:r>
            <w:r w:rsidRPr="00C52C1E">
              <w:rPr>
                <w:rFonts w:eastAsia="標楷體"/>
                <w:noProof/>
                <w:color w:val="000000"/>
                <w:position w:val="-2"/>
              </w:rPr>
              <w:t>(</w:t>
            </w:r>
            <w:r w:rsidRPr="00C52C1E">
              <w:rPr>
                <w:rFonts w:eastAsia="標楷體" w:hint="eastAsia"/>
                <w:noProof/>
                <w:color w:val="000000"/>
                <w:position w:val="-2"/>
              </w:rPr>
              <w:t>b</w:t>
            </w:r>
            <w:r w:rsidRPr="00C52C1E">
              <w:rPr>
                <w:rFonts w:eastAsia="標楷體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，則</w:t>
            </w:r>
            <w:r w:rsidRPr="00C52C1E">
              <w:rPr>
                <w:rFonts w:eastAsia="標楷體"/>
                <w:noProof/>
                <w:color w:val="000000"/>
                <w:position w:val="-2"/>
              </w:rPr>
              <w:pict w14:anchorId="0FD05F4F">
                <v:shape id="_x0000_i2866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 w:rsidRPr="00C52C1E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C52C1E">
              <w:rPr>
                <w:rFonts w:eastAsia="標楷體"/>
                <w:b/>
                <w:noProof/>
                <w:color w:val="000000"/>
                <w:position w:val="-4"/>
              </w:rPr>
              <w:pict w14:anchorId="47E5048F">
                <v:shape id="_x0000_i2867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4"/>
              </w:rPr>
              <w:br/>
            </w:r>
          </w:p>
          <w:p w14:paraId="6008812E" w14:textId="77777777" w:rsidR="00C52C1E" w:rsidRPr="00C52C1E" w:rsidRDefault="00C52C1E" w:rsidP="007A62C4">
            <w:pPr>
              <w:numPr>
                <w:ilvl w:val="0"/>
                <w:numId w:val="16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52C1E">
              <w:rPr>
                <w:rFonts w:ascii="標楷體" w:eastAsia="標楷體" w:hAnsi="標楷體"/>
                <w:color w:val="000000"/>
              </w:rPr>
              <w:t>△</w:t>
            </w:r>
            <w:r w:rsidRPr="00C52C1E">
              <w:rPr>
                <w:rFonts w:eastAsia="標楷體"/>
                <w:color w:val="000000"/>
              </w:rPr>
              <w:t>ABD</w:t>
            </w:r>
            <w:r w:rsidRPr="00C52C1E">
              <w:rPr>
                <w:rFonts w:eastAsia="標楷體" w:hAnsi="標楷體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7ECB7E5">
                <v:shape id="_x0000_i286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C52C1E">
              <w:rPr>
                <w:rFonts w:eastAsia="標楷體" w:hAnsi="標楷體"/>
                <w:noProof/>
                <w:color w:val="000000"/>
              </w:rPr>
              <w:t>為底、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F578CC8">
                <v:shape id="_x0000_i2869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 w:rsidRPr="00C52C1E">
              <w:rPr>
                <w:rFonts w:eastAsia="標楷體" w:hAnsi="標楷體"/>
                <w:noProof/>
                <w:color w:val="000000"/>
              </w:rPr>
              <w:t>為高</w:t>
            </w:r>
          </w:p>
          <w:p w14:paraId="4150B793" w14:textId="77777777" w:rsidR="00C52C1E" w:rsidRPr="00C52C1E" w:rsidRDefault="00C52C1E" w:rsidP="007A62C4">
            <w:pPr>
              <w:numPr>
                <w:ilvl w:val="0"/>
                <w:numId w:val="16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52C1E">
              <w:rPr>
                <w:rFonts w:ascii="標楷體" w:eastAsia="標楷體" w:hAnsi="標楷體"/>
                <w:color w:val="000000"/>
              </w:rPr>
              <w:t>△</w:t>
            </w:r>
            <w:r w:rsidRPr="00C52C1E">
              <w:rPr>
                <w:rFonts w:eastAsia="標楷體"/>
                <w:color w:val="000000"/>
              </w:rPr>
              <w:t>ACD</w:t>
            </w:r>
            <w:r w:rsidRPr="00C52C1E">
              <w:rPr>
                <w:rFonts w:eastAsia="標楷體" w:hAnsi="標楷體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CC09E2A">
                <v:shape id="_x0000_i2870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C52C1E">
              <w:rPr>
                <w:rFonts w:eastAsia="標楷體" w:hAnsi="標楷體"/>
                <w:noProof/>
                <w:color w:val="000000"/>
              </w:rPr>
              <w:t>為底、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4806C00">
                <v:shape id="_x0000_i2871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 w:rsidRPr="00C52C1E">
              <w:rPr>
                <w:rFonts w:eastAsia="標楷體" w:hAnsi="標楷體"/>
                <w:noProof/>
                <w:color w:val="000000"/>
              </w:rPr>
              <w:t>為高</w:t>
            </w:r>
          </w:p>
          <w:p w14:paraId="509F5187" w14:textId="77777777" w:rsidR="00C52C1E" w:rsidRPr="00C52C1E" w:rsidRDefault="00C52C1E" w:rsidP="007A62C4">
            <w:pPr>
              <w:numPr>
                <w:ilvl w:val="0"/>
                <w:numId w:val="161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C52C1E">
              <w:rPr>
                <w:rFonts w:ascii="標楷體" w:eastAsia="標楷體" w:hAnsi="標楷體"/>
                <w:color w:val="000000"/>
              </w:rPr>
              <w:t>△</w:t>
            </w:r>
            <w:r w:rsidRPr="00C52C1E">
              <w:rPr>
                <w:rFonts w:eastAsia="標楷體"/>
                <w:color w:val="000000"/>
              </w:rPr>
              <w:t>ABD</w:t>
            </w:r>
            <w:r w:rsidRPr="00C52C1E">
              <w:rPr>
                <w:rFonts w:eastAsia="標楷體" w:hAnsi="標楷體"/>
                <w:color w:val="000000"/>
              </w:rPr>
              <w:t>與</w:t>
            </w:r>
            <w:r w:rsidRPr="00C52C1E">
              <w:rPr>
                <w:rFonts w:ascii="標楷體" w:eastAsia="標楷體" w:hAnsi="標楷體"/>
                <w:color w:val="000000"/>
              </w:rPr>
              <w:t>△</w:t>
            </w:r>
            <w:r w:rsidRPr="00C52C1E">
              <w:rPr>
                <w:rFonts w:eastAsia="標楷體"/>
                <w:color w:val="000000"/>
              </w:rPr>
              <w:t>ACD</w:t>
            </w:r>
            <w:r w:rsidRPr="00C52C1E">
              <w:rPr>
                <w:rFonts w:eastAsia="標楷體" w:hAnsi="標楷體"/>
                <w:color w:val="000000"/>
              </w:rPr>
              <w:t>等高</w:t>
            </w:r>
            <w:r w:rsidR="00900AE2">
              <w:rPr>
                <w:rFonts w:eastAsia="標楷體" w:hAnsi="標楷體" w:hint="eastAsia"/>
                <w:color w:val="000000"/>
              </w:rPr>
              <w:br/>
            </w:r>
          </w:p>
          <w:p w14:paraId="0B077AB1" w14:textId="77777777" w:rsidR="00C52C1E" w:rsidRPr="00900AE2" w:rsidRDefault="00C52C1E" w:rsidP="007A62C4">
            <w:pPr>
              <w:numPr>
                <w:ilvl w:val="0"/>
                <w:numId w:val="161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C52C1E">
              <w:rPr>
                <w:rFonts w:ascii="標楷體" w:eastAsia="標楷體" w:hAnsi="標楷體"/>
                <w:color w:val="000000"/>
              </w:rPr>
              <w:t>△</w:t>
            </w:r>
            <w:r w:rsidRPr="00C52C1E">
              <w:rPr>
                <w:rFonts w:eastAsia="標楷體"/>
                <w:color w:val="000000"/>
              </w:rPr>
              <w:t>ABD</w:t>
            </w:r>
            <w:r w:rsidRPr="00C52C1E">
              <w:rPr>
                <w:rFonts w:eastAsia="標楷體" w:hAnsi="標楷體"/>
                <w:color w:val="000000"/>
              </w:rPr>
              <w:t>面積：</w:t>
            </w:r>
            <w:r w:rsidRPr="00C52C1E">
              <w:rPr>
                <w:rFonts w:ascii="標楷體" w:eastAsia="標楷體" w:hAnsi="標楷體"/>
                <w:color w:val="000000"/>
              </w:rPr>
              <w:t>△</w:t>
            </w:r>
            <w:r w:rsidRPr="00C52C1E">
              <w:rPr>
                <w:rFonts w:eastAsia="標楷體"/>
                <w:color w:val="000000"/>
              </w:rPr>
              <w:t>ACD</w:t>
            </w:r>
            <w:r w:rsidRPr="00C52C1E">
              <w:rPr>
                <w:rFonts w:eastAsia="標楷體" w:hAnsi="標楷體"/>
                <w:color w:val="000000"/>
              </w:rPr>
              <w:t>面積＝</w:t>
            </w:r>
            <w:r w:rsidR="00900AE2">
              <w:rPr>
                <w:rFonts w:eastAsia="標楷體"/>
                <w:b/>
                <w:noProof/>
                <w:color w:val="000000"/>
                <w:position w:val="-2"/>
              </w:rPr>
              <w:pict w14:anchorId="7DBC256C">
                <v:shape id="_x0000_i287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00AE2">
              <w:rPr>
                <w:rFonts w:eastAsia="標楷體" w:hAnsi="標楷體"/>
                <w:noProof/>
                <w:color w:val="000000"/>
                <w:position w:val="-2"/>
              </w:rPr>
              <w:t>：</w:t>
            </w:r>
            <w:r w:rsidR="00900AE2">
              <w:rPr>
                <w:rFonts w:eastAsia="標楷體"/>
                <w:b/>
                <w:noProof/>
                <w:color w:val="000000"/>
                <w:position w:val="-2"/>
              </w:rPr>
              <w:pict w14:anchorId="35F48FF4">
                <v:shape id="_x0000_i2873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900AE2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38FA9930" w14:textId="77777777" w:rsidR="00900AE2" w:rsidRPr="00900AE2" w:rsidRDefault="00900AE2" w:rsidP="007A62C4">
            <w:pPr>
              <w:numPr>
                <w:ilvl w:val="0"/>
                <w:numId w:val="16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00AE2">
              <w:rPr>
                <w:rFonts w:eastAsia="標楷體" w:hint="eastAsia"/>
                <w:noProof/>
                <w:color w:val="000000"/>
                <w:position w:val="-2"/>
              </w:rPr>
              <w:t>所以</w:t>
            </w:r>
            <w:r w:rsidRPr="000159BB">
              <w:rPr>
                <w:rFonts w:eastAsia="標楷體"/>
                <w:b/>
                <w:noProof/>
                <w:color w:val="000000"/>
                <w:position w:val="-2"/>
              </w:rPr>
              <w:pict w14:anchorId="024356E4">
                <v:shape id="_x0000_i287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159BB">
              <w:rPr>
                <w:rFonts w:eastAsia="標楷體" w:hint="eastAsia"/>
                <w:b/>
                <w:noProof/>
                <w:color w:val="000000"/>
                <w:position w:val="-2"/>
              </w:rPr>
              <w:t>：</w:t>
            </w:r>
            <w:r w:rsidRPr="000159BB">
              <w:rPr>
                <w:rFonts w:eastAsia="標楷體"/>
                <w:b/>
                <w:noProof/>
                <w:color w:val="000000"/>
                <w:position w:val="-2"/>
              </w:rPr>
              <w:pict w14:anchorId="6C6914BC">
                <v:shape id="_x0000_i2875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0159BB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0159BB">
              <w:rPr>
                <w:rFonts w:eastAsia="標楷體"/>
                <w:b/>
                <w:noProof/>
                <w:color w:val="000000"/>
                <w:position w:val="-2"/>
              </w:rPr>
              <w:pict w14:anchorId="164D5B13">
                <v:shape id="_x0000_i2876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0159BB">
              <w:rPr>
                <w:rFonts w:eastAsia="標楷體" w:hint="eastAsia"/>
                <w:b/>
                <w:noProof/>
                <w:color w:val="000000"/>
                <w:position w:val="-2"/>
              </w:rPr>
              <w:t>：</w:t>
            </w:r>
            <w:r w:rsidRPr="000159BB">
              <w:rPr>
                <w:rFonts w:eastAsia="標楷體"/>
                <w:b/>
                <w:noProof/>
                <w:color w:val="000000"/>
                <w:position w:val="-2"/>
              </w:rPr>
              <w:pict w14:anchorId="30ABAC2A">
                <v:shape id="_x0000_i2877" type="#_x0000_t75" alt="%FontSize=12&#10;%TeXFontSize=12&#10;\documentclass{article}&#10;\pagestyle{empty}&#10;\begin{document}&#10;\[&#10;\overline{DC}&#10;\]&#10;\end{document}" style="width:17.25pt;height:10.5pt">
                  <v:imagedata r:id="rId585" o:title="formula_phys"/>
                </v:shape>
              </w:pict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00D3ABD2" w14:textId="77777777" w:rsidR="00081C46" w:rsidRPr="00C52C1E" w:rsidRDefault="00C52C1E" w:rsidP="00081C46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52C1E">
              <w:rPr>
                <w:rFonts w:eastAsia="標楷體" w:hAnsi="標楷體"/>
                <w:color w:val="000000"/>
              </w:rPr>
              <w:t>作圖</w:t>
            </w:r>
          </w:p>
          <w:p w14:paraId="5373418C" w14:textId="77777777" w:rsidR="00C52C1E" w:rsidRPr="00C52C1E" w:rsidRDefault="00C52C1E" w:rsidP="00081C46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  <w:position w:val="-2"/>
              </w:rPr>
            </w:pPr>
            <w:r w:rsidRPr="00C52C1E">
              <w:rPr>
                <w:rFonts w:eastAsia="標楷體" w:hAnsi="標楷體"/>
                <w:color w:val="000000"/>
              </w:rPr>
              <w:t>由</w:t>
            </w:r>
            <w:r w:rsidRPr="00C52C1E">
              <w:rPr>
                <w:rFonts w:eastAsia="標楷體"/>
                <w:color w:val="000000"/>
              </w:rPr>
              <w:t xml:space="preserve">(1) </w:t>
            </w:r>
            <w:r w:rsidRPr="00C52C1E">
              <w:rPr>
                <w:rFonts w:eastAsia="標楷體"/>
                <w:b/>
                <w:noProof/>
                <w:color w:val="000000"/>
                <w:position w:val="-2"/>
              </w:rPr>
              <w:pict w14:anchorId="44F88CF1">
                <v:shape id="_x0000_i2878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C52C1E">
              <w:rPr>
                <w:rFonts w:ascii="標楷體" w:eastAsia="標楷體" w:hAnsi="標楷體"/>
              </w:rPr>
              <w:t>⊥</w:t>
            </w:r>
            <w:r w:rsidRPr="00C52C1E">
              <w:rPr>
                <w:rFonts w:eastAsia="標楷體"/>
                <w:noProof/>
                <w:color w:val="000000"/>
                <w:position w:val="-2"/>
              </w:rPr>
              <w:pict w14:anchorId="0E43D08C">
                <v:shape id="_x0000_i287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  <w:p w14:paraId="07A682C9" w14:textId="77777777" w:rsidR="00C52C1E" w:rsidRPr="00C52C1E" w:rsidRDefault="00C52C1E" w:rsidP="00081C46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  <w:position w:val="-2"/>
              </w:rPr>
            </w:pPr>
            <w:r w:rsidRPr="00C52C1E">
              <w:rPr>
                <w:rFonts w:eastAsia="標楷體" w:hAnsi="標楷體"/>
                <w:color w:val="000000"/>
              </w:rPr>
              <w:t>由</w:t>
            </w:r>
            <w:r w:rsidRPr="00C52C1E">
              <w:rPr>
                <w:rFonts w:eastAsia="標楷體"/>
                <w:color w:val="000000"/>
              </w:rPr>
              <w:t xml:space="preserve">(1) </w:t>
            </w:r>
            <w:r w:rsidRPr="00C52C1E">
              <w:rPr>
                <w:rFonts w:eastAsia="標楷體"/>
                <w:b/>
                <w:noProof/>
                <w:color w:val="000000"/>
                <w:position w:val="-2"/>
              </w:rPr>
              <w:pict w14:anchorId="5AA439EA">
                <v:shape id="_x0000_i2880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C52C1E">
              <w:rPr>
                <w:rFonts w:ascii="標楷體" w:eastAsia="標楷體" w:hAnsi="標楷體"/>
              </w:rPr>
              <w:t>⊥</w:t>
            </w:r>
            <w:r w:rsidRPr="00C52C1E">
              <w:rPr>
                <w:rFonts w:eastAsia="標楷體"/>
                <w:noProof/>
                <w:color w:val="000000"/>
                <w:position w:val="-2"/>
              </w:rPr>
              <w:pict w14:anchorId="694EA28B">
                <v:shape id="_x0000_i288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</w:p>
          <w:p w14:paraId="19F41FAE" w14:textId="77777777" w:rsidR="00C52C1E" w:rsidRPr="00C52C1E" w:rsidRDefault="00C52C1E" w:rsidP="00081C46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</w:rPr>
            </w:pPr>
            <w:r w:rsidRPr="00C52C1E">
              <w:rPr>
                <w:rFonts w:eastAsia="標楷體" w:hAnsi="標楷體"/>
                <w:color w:val="000000"/>
              </w:rPr>
              <w:t>由</w:t>
            </w:r>
            <w:r w:rsidRPr="00C52C1E">
              <w:rPr>
                <w:rFonts w:eastAsia="標楷體"/>
                <w:color w:val="000000"/>
              </w:rPr>
              <w:t xml:space="preserve">(2) </w:t>
            </w:r>
            <w:r w:rsidRPr="00C52C1E">
              <w:rPr>
                <w:rFonts w:eastAsia="標楷體" w:hAnsi="標楷體"/>
                <w:color w:val="000000"/>
              </w:rPr>
              <w:t>＆</w:t>
            </w:r>
            <w:r w:rsidRPr="00C52C1E">
              <w:rPr>
                <w:rFonts w:eastAsia="標楷體"/>
                <w:color w:val="000000"/>
              </w:rPr>
              <w:t xml:space="preserve"> (3) </w:t>
            </w:r>
            <w:r w:rsidRPr="00C52C1E">
              <w:rPr>
                <w:rFonts w:eastAsia="標楷體"/>
                <w:b/>
                <w:noProof/>
                <w:color w:val="000000"/>
                <w:position w:val="-2"/>
              </w:rPr>
              <w:pict w14:anchorId="08BE94DA">
                <v:shape id="_x0000_i2882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C52C1E">
              <w:rPr>
                <w:rFonts w:eastAsia="標楷體" w:hAnsi="標楷體"/>
                <w:noProof/>
                <w:color w:val="000000"/>
              </w:rPr>
              <w:t>為高</w:t>
            </w:r>
          </w:p>
          <w:p w14:paraId="457014B3" w14:textId="77777777" w:rsidR="00C52C1E" w:rsidRDefault="00C52C1E" w:rsidP="00C52C1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C52C1E">
              <w:rPr>
                <w:rFonts w:eastAsia="標楷體" w:hAnsi="標楷體"/>
                <w:color w:val="000000"/>
              </w:rPr>
              <w:t>由</w:t>
            </w:r>
            <w:r w:rsidRPr="00C52C1E">
              <w:rPr>
                <w:rFonts w:eastAsia="標楷體"/>
                <w:color w:val="000000"/>
              </w:rPr>
              <w:t xml:space="preserve">(2) </w:t>
            </w:r>
            <w:r w:rsidRPr="00C52C1E">
              <w:rPr>
                <w:rFonts w:eastAsia="標楷體" w:hAnsi="標楷體"/>
                <w:color w:val="000000"/>
              </w:rPr>
              <w:t>、</w:t>
            </w:r>
            <w:r w:rsidRPr="00C52C1E">
              <w:rPr>
                <w:rFonts w:eastAsia="標楷體"/>
                <w:color w:val="000000"/>
              </w:rPr>
              <w:t xml:space="preserve">(3) </w:t>
            </w:r>
            <w:r w:rsidRPr="00C52C1E">
              <w:rPr>
                <w:rFonts w:eastAsia="標楷體" w:hAnsi="標楷體"/>
                <w:color w:val="000000"/>
              </w:rPr>
              <w:t>＆</w:t>
            </w:r>
            <w:r w:rsidRPr="00C52C1E">
              <w:rPr>
                <w:rFonts w:eastAsia="標楷體"/>
                <w:color w:val="000000"/>
              </w:rPr>
              <w:t xml:space="preserve"> (4) </w:t>
            </w:r>
            <w:r w:rsidRPr="00C52C1E">
              <w:rPr>
                <w:rFonts w:eastAsia="標楷體" w:hAnsi="標楷體"/>
                <w:color w:val="000000"/>
              </w:rPr>
              <w:t>＆</w:t>
            </w:r>
            <w:r w:rsidRPr="00C52C1E">
              <w:rPr>
                <w:rFonts w:eastAsia="標楷體"/>
                <w:color w:val="000000"/>
              </w:rPr>
              <w:br/>
            </w:r>
            <w:r w:rsidRPr="00C52C1E">
              <w:rPr>
                <w:rFonts w:eastAsia="標楷體" w:hAnsi="標楷體"/>
              </w:rPr>
              <w:t>等高之三角形面積比為底邊長之比</w:t>
            </w:r>
          </w:p>
          <w:p w14:paraId="77D70398" w14:textId="77777777" w:rsidR="00C52C1E" w:rsidRDefault="00C52C1E" w:rsidP="00C52C1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作圖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 w:rsidRPr="000159BB">
              <w:rPr>
                <w:rFonts w:eastAsia="標楷體"/>
                <w:noProof/>
                <w:color w:val="000000"/>
                <w:position w:val="-2"/>
              </w:rPr>
              <w:pict w14:anchorId="12612752">
                <v:shape id="_x0000_i2883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0159BB">
              <w:rPr>
                <w:rFonts w:eastAsia="標楷體"/>
                <w:color w:val="000000"/>
              </w:rPr>
              <w:t>為</w:t>
            </w:r>
            <w:r w:rsidRPr="000159BB">
              <w:rPr>
                <w:rFonts w:ascii="新細明體" w:hAnsi="新細明體" w:cs="新細明體" w:hint="eastAsia"/>
                <w:color w:val="000000"/>
              </w:rPr>
              <w:t>∠</w:t>
            </w:r>
            <w:r w:rsidRPr="000159BB">
              <w:rPr>
                <w:rFonts w:eastAsia="標楷體" w:hint="eastAsia"/>
                <w:color w:val="000000"/>
              </w:rPr>
              <w:t>B</w:t>
            </w:r>
            <w:r w:rsidRPr="000159BB">
              <w:rPr>
                <w:rFonts w:eastAsia="標楷體"/>
                <w:color w:val="000000"/>
              </w:rPr>
              <w:t>A</w:t>
            </w:r>
            <w:r w:rsidRPr="000159BB">
              <w:rPr>
                <w:rFonts w:eastAsia="標楷體" w:hint="eastAsia"/>
                <w:color w:val="000000"/>
              </w:rPr>
              <w:t>C</w:t>
            </w:r>
            <w:r w:rsidRPr="000159BB">
              <w:rPr>
                <w:rFonts w:eastAsia="標楷體"/>
                <w:color w:val="000000"/>
              </w:rPr>
              <w:t>的角平分線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角平分線上任一點到角的兩邊等距離</w:t>
            </w:r>
          </w:p>
          <w:p w14:paraId="0EB1E5FE" w14:textId="77777777" w:rsidR="00C52C1E" w:rsidRDefault="00C52C1E" w:rsidP="00C52C1E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42E2A24">
                <v:shape id="_x0000_i2884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 w:rsidRPr="00C52C1E">
              <w:rPr>
                <w:rFonts w:ascii="標楷體"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A136724">
                <v:shape id="_x0000_i288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</w:p>
          <w:p w14:paraId="59D0F9D8" w14:textId="77777777" w:rsidR="00C52C1E" w:rsidRDefault="00C52C1E" w:rsidP="00C52C1E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(6)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568B589">
                <v:shape id="_x0000_i2886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 w:rsidRPr="00C52C1E">
              <w:rPr>
                <w:rFonts w:ascii="標楷體" w:eastAsia="標楷體" w:hAnsi="標楷體"/>
              </w:rPr>
              <w:t>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D08FA00">
                <v:shape id="_x0000_i2887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</w:p>
          <w:p w14:paraId="410DB2A1" w14:textId="77777777" w:rsidR="00C52C1E" w:rsidRDefault="00900AE2" w:rsidP="00C52C1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(6) </w:t>
            </w:r>
            <w:r w:rsidRPr="00C52C1E">
              <w:rPr>
                <w:rFonts w:eastAsia="標楷體"/>
                <w:noProof/>
                <w:color w:val="000000"/>
                <w:position w:val="-2"/>
              </w:rPr>
              <w:pict w14:anchorId="7C6B926F">
                <v:shape id="_x0000_i2888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 w:rsidRPr="00C52C1E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C52C1E">
              <w:rPr>
                <w:rFonts w:eastAsia="標楷體"/>
                <w:b/>
                <w:noProof/>
                <w:color w:val="000000"/>
                <w:position w:val="-4"/>
              </w:rPr>
              <w:pict w14:anchorId="45DDB49E">
                <v:shape id="_x0000_i2889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4"/>
              </w:rPr>
              <w:t xml:space="preserve"> </w:t>
            </w:r>
            <w:r w:rsidRPr="00900AE2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900AE2">
              <w:rPr>
                <w:rFonts w:eastAsia="標楷體" w:hint="eastAsia"/>
                <w:noProof/>
                <w:color w:val="000000"/>
                <w:position w:val="-2"/>
              </w:rPr>
              <w:t xml:space="preserve"> (7)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566FAD2">
                <v:shape id="_x0000_i2890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 w:rsidRPr="00C52C1E">
              <w:rPr>
                <w:rFonts w:eastAsia="標楷體" w:hAnsi="標楷體"/>
                <w:noProof/>
                <w:color w:val="000000"/>
              </w:rPr>
              <w:t>為高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noProof/>
                <w:color w:val="000000"/>
              </w:rPr>
              <w:t>＆</w:t>
            </w:r>
            <w:r>
              <w:rPr>
                <w:rFonts w:eastAsia="標楷體" w:hAnsi="標楷體"/>
                <w:noProof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(8)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AB139EF">
                <v:shape id="_x0000_i2891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 w:rsidRPr="00C52C1E">
              <w:rPr>
                <w:rFonts w:eastAsia="標楷體" w:hAnsi="標楷體"/>
                <w:noProof/>
                <w:color w:val="000000"/>
              </w:rPr>
              <w:t>為高</w:t>
            </w:r>
          </w:p>
          <w:p w14:paraId="458A9830" w14:textId="77777777" w:rsidR="00900AE2" w:rsidRDefault="00900AE2" w:rsidP="00C52C1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C52C1E">
              <w:rPr>
                <w:rFonts w:eastAsia="標楷體" w:hAnsi="標楷體"/>
                <w:color w:val="000000"/>
              </w:rPr>
              <w:t>由</w:t>
            </w:r>
            <w:r w:rsidRPr="00C52C1E"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7</w:t>
            </w:r>
            <w:r w:rsidRPr="00C52C1E">
              <w:rPr>
                <w:rFonts w:eastAsia="標楷體"/>
                <w:color w:val="000000"/>
              </w:rPr>
              <w:t xml:space="preserve">) </w:t>
            </w:r>
            <w:r w:rsidRPr="00C52C1E">
              <w:rPr>
                <w:rFonts w:eastAsia="標楷體" w:hAnsi="標楷體"/>
                <w:color w:val="000000"/>
              </w:rPr>
              <w:t>、</w:t>
            </w:r>
            <w:r w:rsidRPr="00C52C1E"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8</w:t>
            </w:r>
            <w:r w:rsidRPr="00C52C1E">
              <w:rPr>
                <w:rFonts w:eastAsia="標楷體"/>
                <w:color w:val="000000"/>
              </w:rPr>
              <w:t xml:space="preserve">) </w:t>
            </w:r>
            <w:r w:rsidRPr="00C52C1E">
              <w:rPr>
                <w:rFonts w:eastAsia="標楷體" w:hAnsi="標楷體"/>
                <w:color w:val="000000"/>
              </w:rPr>
              <w:t>＆</w:t>
            </w:r>
            <w:r w:rsidRPr="00C52C1E">
              <w:rPr>
                <w:rFonts w:eastAsia="標楷體"/>
                <w:color w:val="000000"/>
              </w:rPr>
              <w:t xml:space="preserve"> (</w:t>
            </w:r>
            <w:r>
              <w:rPr>
                <w:rFonts w:eastAsia="標楷體" w:hint="eastAsia"/>
                <w:color w:val="000000"/>
              </w:rPr>
              <w:t>9</w:t>
            </w:r>
            <w:r w:rsidRPr="00C52C1E">
              <w:rPr>
                <w:rFonts w:eastAsia="標楷體"/>
                <w:color w:val="000000"/>
              </w:rPr>
              <w:t xml:space="preserve">) </w:t>
            </w:r>
            <w:r w:rsidRPr="00C52C1E">
              <w:rPr>
                <w:rFonts w:eastAsia="標楷體" w:hAnsi="標楷體"/>
                <w:color w:val="000000"/>
              </w:rPr>
              <w:t>＆</w:t>
            </w:r>
            <w:r w:rsidRPr="00C52C1E">
              <w:rPr>
                <w:rFonts w:eastAsia="標楷體"/>
                <w:color w:val="000000"/>
              </w:rPr>
              <w:br/>
            </w:r>
            <w:r w:rsidRPr="00C52C1E">
              <w:rPr>
                <w:rFonts w:eastAsia="標楷體" w:hAnsi="標楷體"/>
              </w:rPr>
              <w:t>等高之三角形面積比為底邊長之比</w:t>
            </w:r>
          </w:p>
          <w:p w14:paraId="70FD5123" w14:textId="77777777" w:rsidR="00900AE2" w:rsidRPr="00C52C1E" w:rsidRDefault="00900AE2" w:rsidP="00C52C1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(5)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(10) </w:t>
            </w:r>
            <w:r>
              <w:rPr>
                <w:rFonts w:eastAsia="標楷體" w:hAnsi="標楷體" w:hint="eastAsia"/>
              </w:rPr>
              <w:t>遞移律</w:t>
            </w:r>
          </w:p>
        </w:tc>
      </w:tr>
    </w:tbl>
    <w:p w14:paraId="4D355078" w14:textId="77777777" w:rsidR="009206AC" w:rsidRDefault="009206AC" w:rsidP="009D009E">
      <w:pPr>
        <w:pStyle w:val="12"/>
        <w:ind w:left="0" w:firstLine="0"/>
        <w:rPr>
          <w:rFonts w:eastAsia="標楷體" w:hint="eastAsia"/>
          <w:color w:val="000000"/>
        </w:rPr>
      </w:pPr>
    </w:p>
    <w:p w14:paraId="115CD95F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320BD9D2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0BB00BA2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7BBAFE1F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4FB3D4E9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40FBCCFB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16F386F6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178D53AD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23CFD231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76BF5A12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25EF4E31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689765C5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13282AB5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06FB2A10" w14:textId="77777777" w:rsidR="009206AC" w:rsidRDefault="009206AC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6C896627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6E20C4CD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7A2AD631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58682164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2DD5E274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015D4FEA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73CF7A54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7994DCCD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5EE7AC9E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78D604E2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458649FD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4BD13A5D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34B8D841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324D009E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4F1D806B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39D46C9A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255720B8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1A8F0558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7BCCB3EB" w14:textId="77777777" w:rsidR="00900AE2" w:rsidRDefault="00900AE2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771F2BFD" w14:textId="77777777" w:rsidR="00A1668A" w:rsidRDefault="00A1668A" w:rsidP="00A1668A">
      <w:pPr>
        <w:pStyle w:val="12"/>
        <w:ind w:left="482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>在以下的例題</w:t>
      </w:r>
      <w:r w:rsidR="00E8608A">
        <w:rPr>
          <w:rFonts w:eastAsia="標楷體" w:hint="eastAsia"/>
          <w:color w:val="000000"/>
        </w:rPr>
        <w:t>9.1-76</w:t>
      </w:r>
      <w:r>
        <w:rPr>
          <w:rFonts w:eastAsia="標楷體" w:hint="eastAsia"/>
          <w:color w:val="000000"/>
        </w:rPr>
        <w:t>中，我們將利用例題</w:t>
      </w:r>
      <w:r>
        <w:rPr>
          <w:rFonts w:eastAsia="標楷體" w:hint="eastAsia"/>
          <w:color w:val="000000"/>
        </w:rPr>
        <w:t>9.1-43</w:t>
      </w:r>
      <w:r>
        <w:rPr>
          <w:rFonts w:eastAsia="標楷體" w:hint="eastAsia"/>
          <w:color w:val="000000"/>
        </w:rPr>
        <w:t>所證明的結論：</w:t>
      </w:r>
      <w:r w:rsidRPr="008F5734">
        <w:rPr>
          <w:rFonts w:ascii="標楷體" w:eastAsia="標楷體" w:hAnsi="標楷體" w:hint="eastAsia"/>
          <w:b/>
        </w:rPr>
        <w:t>等高之三角形面積比為底邊長之比</w:t>
      </w:r>
      <w:r>
        <w:rPr>
          <w:rFonts w:ascii="標楷體" w:eastAsia="標楷體" w:hAnsi="標楷體" w:hint="eastAsia"/>
          <w:b/>
        </w:rPr>
        <w:t>。</w:t>
      </w:r>
      <w:r w:rsidRPr="009206AC">
        <w:rPr>
          <w:rFonts w:ascii="標楷體" w:eastAsia="標楷體" w:hAnsi="標楷體" w:hint="eastAsia"/>
        </w:rPr>
        <w:t>來證明第八章中</w:t>
      </w:r>
      <w:r>
        <w:rPr>
          <w:rFonts w:ascii="標楷體" w:eastAsia="標楷體" w:hAnsi="標楷體" w:hint="eastAsia"/>
        </w:rPr>
        <w:t>所提到的</w:t>
      </w:r>
      <w:r w:rsidRPr="0086053A">
        <w:rPr>
          <w:rFonts w:eastAsia="標楷體"/>
          <w:b/>
          <w:color w:val="000000"/>
        </w:rPr>
        <w:t>定理</w:t>
      </w:r>
      <w:r w:rsidRPr="0086053A">
        <w:rPr>
          <w:rFonts w:eastAsia="標楷體"/>
          <w:b/>
          <w:color w:val="000000"/>
        </w:rPr>
        <w:t xml:space="preserve"> 8.1-1</w:t>
      </w:r>
      <w:r>
        <w:rPr>
          <w:rFonts w:eastAsia="標楷體" w:hint="eastAsia"/>
          <w:b/>
          <w:color w:val="000000"/>
        </w:rPr>
        <w:t>5</w:t>
      </w:r>
      <w:r>
        <w:rPr>
          <w:rFonts w:eastAsia="標楷體" w:hint="eastAsia"/>
          <w:b/>
          <w:color w:val="000000"/>
        </w:rPr>
        <w:t>：</w:t>
      </w:r>
      <w:r w:rsidRPr="0086053A">
        <w:rPr>
          <w:rFonts w:eastAsia="標楷體"/>
          <w:b/>
          <w:color w:val="000000"/>
        </w:rPr>
        <w:t>三角形外角平分線定理</w:t>
      </w:r>
      <w:r>
        <w:rPr>
          <w:rFonts w:eastAsia="標楷體" w:hint="eastAsia"/>
          <w:b/>
          <w:color w:val="000000"/>
        </w:rPr>
        <w:t xml:space="preserve"> ( </w:t>
      </w:r>
      <w:r>
        <w:rPr>
          <w:rFonts w:eastAsia="標楷體" w:hint="eastAsia"/>
          <w:b/>
          <w:color w:val="000000"/>
        </w:rPr>
        <w:t>三角形外分比定理</w:t>
      </w:r>
      <w:r>
        <w:rPr>
          <w:rFonts w:eastAsia="標楷體" w:hint="eastAsia"/>
          <w:b/>
          <w:color w:val="000000"/>
        </w:rPr>
        <w:t xml:space="preserve"> )</w:t>
      </w:r>
      <w:r>
        <w:rPr>
          <w:rFonts w:eastAsia="標楷體" w:hint="eastAsia"/>
          <w:b/>
          <w:color w:val="000000"/>
        </w:rPr>
        <w:t>。</w:t>
      </w:r>
    </w:p>
    <w:p w14:paraId="01E77F3A" w14:textId="77777777" w:rsidR="00A1668A" w:rsidRPr="009206AC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2908805B" w14:textId="77777777" w:rsidR="009206AC" w:rsidRPr="009206AC" w:rsidRDefault="00A1668A" w:rsidP="007A62C4">
      <w:pPr>
        <w:pStyle w:val="12"/>
        <w:numPr>
          <w:ilvl w:val="0"/>
          <w:numId w:val="62"/>
        </w:numPr>
        <w:ind w:left="482" w:hanging="482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</w:t>
      </w:r>
      <w:r w:rsidRPr="0086053A">
        <w:rPr>
          <w:rFonts w:eastAsia="標楷體"/>
          <w:b/>
          <w:color w:val="000000"/>
        </w:rPr>
        <w:t>三角形外角平分線定理</w:t>
      </w:r>
      <w:r>
        <w:rPr>
          <w:rFonts w:eastAsia="標楷體" w:hint="eastAsia"/>
          <w:b/>
          <w:color w:val="000000"/>
        </w:rPr>
        <w:t xml:space="preserve"> ( </w:t>
      </w:r>
      <w:r>
        <w:rPr>
          <w:rFonts w:eastAsia="標楷體" w:hint="eastAsia"/>
          <w:b/>
          <w:color w:val="000000"/>
        </w:rPr>
        <w:t>三角形外分比定理</w:t>
      </w:r>
      <w:r>
        <w:rPr>
          <w:rFonts w:eastAsia="標楷體" w:hint="eastAsia"/>
          <w:b/>
          <w:color w:val="000000"/>
        </w:rPr>
        <w:t xml:space="preserve"> )</w:t>
      </w:r>
    </w:p>
    <w:p w14:paraId="4630E3F3" w14:textId="77777777" w:rsidR="00A1668A" w:rsidRPr="0086053A" w:rsidRDefault="001F522D" w:rsidP="00A1668A">
      <w:pPr>
        <w:spacing w:beforeLines="50" w:before="180"/>
        <w:ind w:left="480"/>
        <w:rPr>
          <w:rFonts w:eastAsia="標楷體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2C753670">
          <v:shape id="_x0000_s2807" type="#_x0000_t75" style="position:absolute;left:0;text-align:left;margin-left:110.9pt;margin-top:33.9pt;width:202.75pt;height:176.85pt;z-index:-240">
            <v:imagedata r:id="rId750" o:title=""/>
          </v:shape>
        </w:pict>
      </w:r>
      <w:r w:rsidR="00A1668A" w:rsidRPr="0086053A">
        <w:rPr>
          <w:rFonts w:eastAsia="標楷體"/>
          <w:b/>
          <w:color w:val="000000"/>
        </w:rPr>
        <w:t>三角形任一外角的</w:t>
      </w:r>
      <w:r w:rsidR="00A1668A">
        <w:rPr>
          <w:rFonts w:eastAsia="標楷體" w:hint="eastAsia"/>
          <w:b/>
          <w:color w:val="000000"/>
        </w:rPr>
        <w:t>角</w:t>
      </w:r>
      <w:r w:rsidR="00A1668A" w:rsidRPr="0086053A">
        <w:rPr>
          <w:rFonts w:eastAsia="標楷體"/>
          <w:b/>
          <w:color w:val="000000"/>
        </w:rPr>
        <w:t>平分線，外分對邊</w:t>
      </w:r>
      <w:r w:rsidR="00A1668A">
        <w:rPr>
          <w:rFonts w:eastAsia="標楷體" w:hint="eastAsia"/>
          <w:b/>
          <w:color w:val="000000"/>
        </w:rPr>
        <w:t>延長線</w:t>
      </w:r>
      <w:r w:rsidR="00A1668A" w:rsidRPr="0086053A">
        <w:rPr>
          <w:rFonts w:eastAsia="標楷體"/>
          <w:b/>
          <w:color w:val="000000"/>
        </w:rPr>
        <w:t>所成兩線段的比，等於夾這外角的鄰角兩邊的比。</w:t>
      </w:r>
    </w:p>
    <w:p w14:paraId="5CA5B74B" w14:textId="77777777" w:rsidR="00A1668A" w:rsidRDefault="00A1668A" w:rsidP="00A1668A">
      <w:pPr>
        <w:ind w:left="480"/>
        <w:rPr>
          <w:rFonts w:eastAsia="標楷體" w:hint="eastAsia"/>
          <w:b/>
          <w:color w:val="000000"/>
        </w:rPr>
      </w:pPr>
    </w:p>
    <w:p w14:paraId="5C75A62A" w14:textId="77777777" w:rsidR="001F522D" w:rsidRDefault="001F522D" w:rsidP="00A1668A">
      <w:pPr>
        <w:ind w:left="480"/>
        <w:rPr>
          <w:rFonts w:eastAsia="標楷體" w:hint="eastAsia"/>
          <w:b/>
          <w:color w:val="000000"/>
        </w:rPr>
      </w:pPr>
    </w:p>
    <w:p w14:paraId="28748502" w14:textId="77777777" w:rsidR="001F522D" w:rsidRDefault="001F522D" w:rsidP="00A1668A">
      <w:pPr>
        <w:ind w:left="480"/>
        <w:rPr>
          <w:rFonts w:eastAsia="標楷體" w:hint="eastAsia"/>
          <w:b/>
          <w:color w:val="000000"/>
        </w:rPr>
      </w:pPr>
    </w:p>
    <w:p w14:paraId="191F58D9" w14:textId="77777777" w:rsidR="001F522D" w:rsidRDefault="001F522D" w:rsidP="00A1668A">
      <w:pPr>
        <w:ind w:left="480"/>
        <w:rPr>
          <w:rFonts w:eastAsia="標楷體" w:hint="eastAsia"/>
          <w:b/>
          <w:color w:val="000000"/>
        </w:rPr>
      </w:pPr>
    </w:p>
    <w:p w14:paraId="62A03C5F" w14:textId="77777777" w:rsidR="001F522D" w:rsidRDefault="001F522D" w:rsidP="00A1668A">
      <w:pPr>
        <w:ind w:left="480"/>
        <w:rPr>
          <w:rFonts w:eastAsia="標楷體" w:hint="eastAsia"/>
          <w:b/>
          <w:color w:val="000000"/>
        </w:rPr>
      </w:pPr>
    </w:p>
    <w:p w14:paraId="3838E38D" w14:textId="77777777" w:rsidR="001F522D" w:rsidRDefault="001F522D" w:rsidP="00A1668A">
      <w:pPr>
        <w:ind w:left="480"/>
        <w:rPr>
          <w:rFonts w:eastAsia="標楷體" w:hint="eastAsia"/>
          <w:b/>
          <w:color w:val="000000"/>
        </w:rPr>
      </w:pPr>
    </w:p>
    <w:p w14:paraId="797E664B" w14:textId="77777777" w:rsidR="001F522D" w:rsidRDefault="001F522D" w:rsidP="00A1668A">
      <w:pPr>
        <w:ind w:left="480"/>
        <w:rPr>
          <w:rFonts w:eastAsia="標楷體" w:hint="eastAsia"/>
          <w:b/>
          <w:color w:val="000000"/>
        </w:rPr>
      </w:pPr>
    </w:p>
    <w:p w14:paraId="012755CB" w14:textId="77777777" w:rsidR="001F522D" w:rsidRDefault="001F522D" w:rsidP="00A1668A">
      <w:pPr>
        <w:ind w:left="480"/>
        <w:rPr>
          <w:rFonts w:eastAsia="標楷體" w:hint="eastAsia"/>
          <w:b/>
          <w:color w:val="000000"/>
        </w:rPr>
      </w:pPr>
    </w:p>
    <w:p w14:paraId="5D12FAAD" w14:textId="77777777" w:rsidR="001F522D" w:rsidRPr="0086053A" w:rsidRDefault="00E5418D" w:rsidP="00E5418D">
      <w:pPr>
        <w:spacing w:beforeLines="100" w:before="360"/>
        <w:ind w:left="48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9.1-81</w:t>
      </w:r>
    </w:p>
    <w:p w14:paraId="3C27A5F3" w14:textId="77777777" w:rsidR="00A1668A" w:rsidRPr="000159BB" w:rsidRDefault="00A1668A" w:rsidP="00DA399B">
      <w:pPr>
        <w:spacing w:beforeLines="50" w:before="180"/>
        <w:ind w:left="721" w:hangingChars="300" w:hanging="721"/>
        <w:jc w:val="both"/>
        <w:rPr>
          <w:rFonts w:eastAsia="標楷體"/>
          <w:color w:val="000000"/>
        </w:rPr>
      </w:pPr>
      <w:r w:rsidRPr="0086053A">
        <w:rPr>
          <w:rFonts w:eastAsia="標楷體"/>
          <w:b/>
          <w:color w:val="000000"/>
        </w:rPr>
        <w:t>已知：</w:t>
      </w:r>
      <w:r w:rsidR="00DA399B" w:rsidRPr="00D8791D">
        <w:rPr>
          <w:rFonts w:eastAsia="標楷體" w:hint="eastAsia"/>
          <w:noProof/>
          <w:color w:val="000000"/>
          <w:position w:val="-2"/>
        </w:rPr>
        <w:t>如圖</w:t>
      </w:r>
      <w:r w:rsidR="00DA399B" w:rsidRPr="00D8791D">
        <w:rPr>
          <w:rFonts w:eastAsia="標楷體" w:hint="eastAsia"/>
          <w:noProof/>
          <w:color w:val="000000"/>
          <w:position w:val="-2"/>
        </w:rPr>
        <w:t>9.1-</w:t>
      </w:r>
      <w:r w:rsidR="00DA399B">
        <w:rPr>
          <w:rFonts w:eastAsia="標楷體" w:hint="eastAsia"/>
          <w:noProof/>
          <w:color w:val="000000"/>
          <w:position w:val="-2"/>
        </w:rPr>
        <w:t>81</w:t>
      </w:r>
      <w:r w:rsidR="00DA399B" w:rsidRPr="00D8791D">
        <w:rPr>
          <w:rFonts w:eastAsia="標楷體" w:hint="eastAsia"/>
          <w:noProof/>
          <w:color w:val="000000"/>
          <w:position w:val="-2"/>
        </w:rPr>
        <w:t>，</w:t>
      </w:r>
      <w:r w:rsidRPr="000159BB">
        <w:rPr>
          <w:rFonts w:eastAsia="標楷體"/>
          <w:color w:val="000000"/>
        </w:rPr>
        <w:t>三角形</w:t>
      </w:r>
      <w:r w:rsidRPr="000159BB">
        <w:rPr>
          <w:rFonts w:eastAsia="標楷體"/>
          <w:color w:val="000000"/>
        </w:rPr>
        <w:t>ABC</w:t>
      </w:r>
      <w:r w:rsidRPr="000159BB">
        <w:rPr>
          <w:rFonts w:eastAsia="標楷體"/>
          <w:color w:val="000000"/>
        </w:rPr>
        <w:t>中，</w:t>
      </w:r>
      <w:r w:rsidRPr="000159BB">
        <w:rPr>
          <w:rFonts w:eastAsia="標楷體"/>
          <w:color w:val="000000"/>
        </w:rPr>
        <w:t>∠CAE</w:t>
      </w:r>
      <w:r w:rsidRPr="000159BB">
        <w:rPr>
          <w:rFonts w:eastAsia="標楷體"/>
          <w:color w:val="000000"/>
        </w:rPr>
        <w:t>為</w:t>
      </w:r>
      <w:r w:rsidRPr="000159BB">
        <w:rPr>
          <w:rFonts w:eastAsia="標楷體"/>
          <w:color w:val="000000"/>
        </w:rPr>
        <w:t>∠BA</w:t>
      </w:r>
      <w:r w:rsidRPr="000159BB">
        <w:rPr>
          <w:rFonts w:eastAsia="標楷體" w:hint="eastAsia"/>
          <w:color w:val="000000"/>
        </w:rPr>
        <w:t>C</w:t>
      </w:r>
      <w:r w:rsidRPr="000159BB">
        <w:rPr>
          <w:rFonts w:eastAsia="標楷體"/>
          <w:color w:val="000000"/>
        </w:rPr>
        <w:t>的外角</w:t>
      </w:r>
      <w:r w:rsidRPr="000159BB">
        <w:rPr>
          <w:rFonts w:eastAsia="標楷體" w:hint="eastAsia"/>
          <w:color w:val="000000"/>
        </w:rPr>
        <w:t>，</w:t>
      </w:r>
      <w:r w:rsidRPr="000159BB">
        <w:rPr>
          <w:rFonts w:eastAsia="標楷體"/>
          <w:noProof/>
          <w:color w:val="000000"/>
          <w:position w:val="-2"/>
        </w:rPr>
        <w:pict w14:anchorId="3C085207">
          <v:shape id="_x0000_i2892" type="#_x0000_t75" alt="%FontSize=12&#10;%TeXFontSize=12&#10;\documentclass{article}&#10;\pagestyle{empty}&#10;\begin{document}&#10;\[&#10;\overline{AF}&#10;\]&#10;\end{document}" style="width:16.5pt;height:10.5pt">
            <v:imagedata r:id="rId23" o:title="formula_phys"/>
          </v:shape>
        </w:pict>
      </w:r>
      <w:r w:rsidRPr="000159BB">
        <w:rPr>
          <w:rFonts w:eastAsia="標楷體" w:hint="eastAsia"/>
          <w:noProof/>
          <w:color w:val="000000"/>
          <w:position w:val="-2"/>
        </w:rPr>
        <w:t>為</w:t>
      </w:r>
      <w:r w:rsidRPr="000159BB">
        <w:rPr>
          <w:rFonts w:eastAsia="標楷體"/>
          <w:color w:val="000000"/>
        </w:rPr>
        <w:t>∠CAE</w:t>
      </w:r>
      <w:r w:rsidRPr="000159BB">
        <w:rPr>
          <w:rFonts w:eastAsia="標楷體" w:hint="eastAsia"/>
          <w:color w:val="000000"/>
        </w:rPr>
        <w:t>的角</w:t>
      </w:r>
      <w:r w:rsidRPr="000159BB">
        <w:rPr>
          <w:rFonts w:eastAsia="標楷體"/>
          <w:color w:val="000000"/>
        </w:rPr>
        <w:t>平分線。</w:t>
      </w:r>
    </w:p>
    <w:p w14:paraId="58163E2E" w14:textId="77777777" w:rsidR="00A1668A" w:rsidRPr="0086053A" w:rsidRDefault="00A1668A" w:rsidP="00A1668A">
      <w:pPr>
        <w:jc w:val="both"/>
        <w:rPr>
          <w:rFonts w:eastAsia="標楷體" w:hint="eastAsia"/>
          <w:b/>
          <w:color w:val="000000"/>
        </w:rPr>
      </w:pPr>
      <w:r w:rsidRPr="0086053A">
        <w:rPr>
          <w:rFonts w:eastAsia="標楷體"/>
          <w:b/>
          <w:color w:val="000000"/>
        </w:rPr>
        <w:t>求證：</w:t>
      </w:r>
      <w:r w:rsidRPr="002C2B0A">
        <w:rPr>
          <w:rFonts w:eastAsia="標楷體"/>
          <w:noProof/>
          <w:color w:val="000000"/>
          <w:position w:val="-2"/>
        </w:rPr>
        <w:pict w14:anchorId="263FA5F8">
          <v:shape id="_x0000_i289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673176">
        <w:rPr>
          <w:rFonts w:eastAsia="標楷體" w:hint="eastAsia"/>
          <w:noProof/>
          <w:color w:val="000000"/>
          <w:position w:val="-2"/>
        </w:rPr>
        <w:t>：</w:t>
      </w:r>
      <w:r>
        <w:rPr>
          <w:rFonts w:eastAsia="標楷體"/>
          <w:noProof/>
          <w:color w:val="000000"/>
          <w:position w:val="-2"/>
        </w:rPr>
        <w:pict w14:anchorId="72CEE33F">
          <v:shape id="_x0000_i2894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673176">
        <w:rPr>
          <w:rFonts w:eastAsia="標楷體" w:hint="eastAsia"/>
          <w:noProof/>
          <w:color w:val="000000"/>
          <w:position w:val="-2"/>
        </w:rPr>
        <w:t>＝</w:t>
      </w:r>
      <w:r>
        <w:rPr>
          <w:rFonts w:eastAsia="標楷體"/>
          <w:noProof/>
          <w:color w:val="000000"/>
          <w:position w:val="-2"/>
        </w:rPr>
        <w:pict w14:anchorId="05F0E505">
          <v:shape id="_x0000_i2895" type="#_x0000_t75" alt="%FontSize=12&#10;%TeXFontSize=12&#10;\documentclass{article}&#10;\pagestyle{empty}&#10;\begin{document}&#10;\[&#10;\overline{BF}&#10;\]&#10;\end{document}" style="width:15.75pt;height:10.5pt">
            <v:imagedata r:id="rId309" o:title="formula_phys"/>
          </v:shape>
        </w:pict>
      </w:r>
      <w:r w:rsidRPr="00673176">
        <w:rPr>
          <w:rFonts w:eastAsia="標楷體" w:hint="eastAsia"/>
          <w:noProof/>
          <w:color w:val="000000"/>
          <w:position w:val="-2"/>
        </w:rPr>
        <w:t>：</w:t>
      </w:r>
      <w:r>
        <w:rPr>
          <w:rFonts w:eastAsia="標楷體"/>
          <w:noProof/>
          <w:color w:val="000000"/>
          <w:position w:val="-2"/>
        </w:rPr>
        <w:pict w14:anchorId="058EB17C">
          <v:shape id="_x0000_i2896" type="#_x0000_t75" alt="%FontSize=12&#10;%TeXFontSize=12&#10;\documentclass{article}&#10;\pagestyle{empty}&#10;\begin{document}&#10;\[&#10;\overline{FC}&#10;\]&#10;\end{document}" style="width:16.5pt;height:10.5pt">
            <v:imagedata r:id="rId310" o:title="formula_phys"/>
          </v:shape>
        </w:pict>
      </w:r>
      <w:r w:rsidR="004C638E" w:rsidRPr="004C638E">
        <w:rPr>
          <w:rFonts w:eastAsia="標楷體"/>
          <w:noProof/>
          <w:color w:val="000000"/>
          <w:position w:val="-2"/>
        </w:rPr>
        <w:t xml:space="preserve"> </w:t>
      </w:r>
    </w:p>
    <w:p w14:paraId="685C61EB" w14:textId="77777777" w:rsidR="009206AC" w:rsidRDefault="004C638E" w:rsidP="009206AC">
      <w:pPr>
        <w:pStyle w:val="12"/>
        <w:ind w:left="482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27B62EFF">
          <v:shape id="_x0000_s2811" type="#_x0000_t75" style="position:absolute;left:0;text-align:left;margin-left:-.7pt;margin-top:.05pt;width:202.75pt;height:184.9pt;z-index:132">
            <v:imagedata r:id="rId751" o:title=""/>
          </v:shape>
        </w:pict>
      </w:r>
      <w:r>
        <w:rPr>
          <w:rFonts w:eastAsia="標楷體"/>
          <w:noProof/>
          <w:color w:val="000000"/>
          <w:position w:val="-2"/>
        </w:rPr>
        <w:pict w14:anchorId="1335AAFB">
          <v:shape id="_x0000_s2815" type="#_x0000_t75" style="position:absolute;left:0;text-align:left;margin-left:210.05pt;margin-top:4.4pt;width:202.75pt;height:180.55pt;z-index:133">
            <v:imagedata r:id="rId752" o:title=""/>
          </v:shape>
        </w:pict>
      </w:r>
    </w:p>
    <w:p w14:paraId="3B257433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26E79DB9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1E9A89D7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29A6C976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7E8B6ADC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458F8690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2E2A19E8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203099B9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038609C7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4831DA47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3B8FBE78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148AD1EB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2CA3F36C" w14:textId="77777777" w:rsidR="00C37461" w:rsidRPr="009D009E" w:rsidRDefault="00C37461" w:rsidP="00C37461">
      <w:pPr>
        <w:pStyle w:val="12"/>
        <w:spacing w:beforeLines="50" w:before="180"/>
        <w:ind w:left="482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   </w:t>
      </w:r>
      <w:r w:rsidR="00E5418D">
        <w:rPr>
          <w:rFonts w:eastAsia="標楷體" w:hint="eastAsia"/>
          <w:b/>
          <w:color w:val="000000"/>
        </w:rPr>
        <w:t>圖</w:t>
      </w:r>
      <w:r w:rsidR="00E5418D">
        <w:rPr>
          <w:rFonts w:eastAsia="標楷體" w:hint="eastAsia"/>
          <w:b/>
          <w:color w:val="000000"/>
        </w:rPr>
        <w:t>9.1-81</w:t>
      </w:r>
      <w:r w:rsidRPr="009D009E">
        <w:rPr>
          <w:rFonts w:eastAsia="標楷體" w:hint="eastAsia"/>
          <w:b/>
          <w:color w:val="000000"/>
        </w:rPr>
        <w:t>(a)</w:t>
      </w:r>
      <w:r>
        <w:rPr>
          <w:rFonts w:eastAsia="標楷體" w:hint="eastAsia"/>
          <w:b/>
          <w:color w:val="000000"/>
        </w:rPr>
        <w:t xml:space="preserve">                           </w:t>
      </w:r>
      <w:r w:rsidR="00E5418D">
        <w:rPr>
          <w:rFonts w:eastAsia="標楷體" w:hint="eastAsia"/>
          <w:b/>
          <w:color w:val="000000"/>
        </w:rPr>
        <w:t>圖</w:t>
      </w:r>
      <w:r w:rsidR="00E5418D">
        <w:rPr>
          <w:rFonts w:eastAsia="標楷體" w:hint="eastAsia"/>
          <w:b/>
          <w:color w:val="000000"/>
        </w:rPr>
        <w:t>9.1-81</w:t>
      </w:r>
      <w:r w:rsidRPr="009D009E">
        <w:rPr>
          <w:rFonts w:eastAsia="標楷體" w:hint="eastAsia"/>
          <w:b/>
          <w:color w:val="000000"/>
        </w:rPr>
        <w:t>(b)</w:t>
      </w:r>
    </w:p>
    <w:p w14:paraId="28BE41EA" w14:textId="77777777" w:rsidR="00C37461" w:rsidRPr="00C52C1E" w:rsidRDefault="00C37461" w:rsidP="00C37461">
      <w:pPr>
        <w:pStyle w:val="12"/>
        <w:spacing w:beforeLines="50" w:before="180"/>
        <w:ind w:left="0" w:firstLine="0"/>
        <w:rPr>
          <w:rFonts w:eastAsia="標楷體" w:hAnsi="標楷體" w:hint="eastAsia"/>
          <w:color w:val="000000"/>
        </w:rPr>
      </w:pPr>
      <w:r w:rsidRPr="00650A51">
        <w:rPr>
          <w:rFonts w:eastAsia="標楷體" w:hint="eastAsia"/>
          <w:b/>
          <w:color w:val="000000"/>
        </w:rPr>
        <w:t>想法：</w:t>
      </w:r>
      <w:r w:rsidRPr="00C52C1E">
        <w:rPr>
          <w:rFonts w:ascii="標楷體" w:eastAsia="標楷體" w:hAnsi="標楷體" w:hint="eastAsia"/>
        </w:rPr>
        <w:t>等高之三角形面積比為底邊長之比</w:t>
      </w:r>
    </w:p>
    <w:p w14:paraId="25F37305" w14:textId="77777777" w:rsidR="00C37461" w:rsidRPr="00650A51" w:rsidRDefault="00C37461" w:rsidP="00C37461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證明</w:t>
      </w:r>
      <w:r w:rsidRPr="00650A51">
        <w:rPr>
          <w:rFonts w:eastAsia="標楷體" w:hint="eastAsia"/>
          <w:b/>
          <w:color w:val="000000"/>
        </w:rPr>
        <w:t>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3878"/>
      </w:tblGrid>
      <w:tr w:rsidR="00EB08C5" w14:paraId="650C5278" w14:textId="77777777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07904576" w14:textId="77777777" w:rsidR="00EB08C5" w:rsidRDefault="00EB08C5" w:rsidP="00EB08C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44C56DA6" w14:textId="77777777" w:rsidR="00EB08C5" w:rsidRDefault="00EB08C5" w:rsidP="00EB08C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理由</w:t>
            </w:r>
          </w:p>
        </w:tc>
      </w:tr>
      <w:tr w:rsidR="00EB08C5" w14:paraId="3E00789C" w14:textId="77777777">
        <w:tc>
          <w:tcPr>
            <w:tcW w:w="464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24C4A547" w14:textId="77777777" w:rsidR="00EB08C5" w:rsidRDefault="00EB08C5" w:rsidP="007A62C4">
            <w:pPr>
              <w:numPr>
                <w:ilvl w:val="0"/>
                <w:numId w:val="15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過</w:t>
            </w:r>
            <w:r>
              <w:rPr>
                <w:rFonts w:eastAsia="標楷體"/>
                <w:color w:val="000000"/>
              </w:rPr>
              <w:t>A</w:t>
            </w:r>
            <w:r>
              <w:rPr>
                <w:rFonts w:eastAsia="標楷體" w:hAnsi="標楷體" w:hint="eastAsia"/>
                <w:color w:val="000000"/>
              </w:rPr>
              <w:t>點作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4E3B8C28">
                <v:shape id="_x0000_i2897" type="#_x0000_t75" alt="%FontSize=12&#10;%TeXFontSize=12&#10;\documentclass{article}&#10;\pagestyle{empty}&#10;\begin{document}&#10;\[&#10;\overline{AG}&#10;\]&#10;\end{document}" style="width:16.5pt;height:10.5pt;visibility:visible">
                  <v:imagedata r:id="rId753" o:title="end{document}"/>
                </v:shape>
              </w:pict>
            </w:r>
            <w:r>
              <w:rPr>
                <w:rFonts w:ascii="標楷體" w:eastAsia="標楷體" w:hAnsi="標楷體" w:hint="eastAsia"/>
              </w:rPr>
              <w:t>⊥</w:t>
            </w:r>
            <w:r w:rsidRPr="00EB08C5">
              <w:rPr>
                <w:rFonts w:eastAsia="標楷體"/>
                <w:noProof/>
                <w:color w:val="000000"/>
                <w:position w:val="-2"/>
              </w:rPr>
              <w:pict w14:anchorId="5D7CB784">
                <v:shape id="_x0000_i2898" type="#_x0000_t75" alt="%FontSize=12&#10;%TeXFontSize=12&#10;\documentclass{article}&#10;\pagestyle{empty}&#10;\begin{document}&#10;\[&#10;\overline{BF}&#10;\]&#10;\end{document}" style="width:15.75pt;height:10.5pt;visibility:visible">
                  <v:imagedata r:id="rId754" o:title="end{document}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t>，如</w:t>
            </w:r>
            <w:r w:rsidR="00E5418D" w:rsidRPr="00E5418D">
              <w:rPr>
                <w:rFonts w:eastAsia="標楷體" w:hint="eastAsia"/>
                <w:color w:val="000000"/>
              </w:rPr>
              <w:t>圖</w:t>
            </w:r>
            <w:r w:rsidR="00E5418D" w:rsidRPr="00E5418D">
              <w:rPr>
                <w:rFonts w:eastAsia="標楷體" w:hint="eastAsia"/>
                <w:color w:val="000000"/>
              </w:rPr>
              <w:t>9.1</w:t>
            </w:r>
            <w:r w:rsidR="00E5418D" w:rsidRPr="00E5418D">
              <w:rPr>
                <w:rFonts w:eastAsia="標楷體" w:hint="eastAsia"/>
                <w:b/>
                <w:color w:val="000000"/>
              </w:rPr>
              <w:t>-</w:t>
            </w:r>
            <w:r w:rsidR="00E5418D">
              <w:rPr>
                <w:rFonts w:eastAsia="標楷體" w:hint="eastAsia"/>
                <w:noProof/>
                <w:color w:val="000000"/>
                <w:position w:val="-2"/>
              </w:rPr>
              <w:t>81</w:t>
            </w:r>
            <w:r>
              <w:rPr>
                <w:rFonts w:eastAsia="標楷體"/>
                <w:noProof/>
                <w:color w:val="000000"/>
                <w:position w:val="-2"/>
              </w:rPr>
              <w:t>(a)</w:t>
            </w:r>
          </w:p>
          <w:p w14:paraId="27056CE9" w14:textId="77777777" w:rsidR="00EB08C5" w:rsidRDefault="00EB08C5" w:rsidP="007A62C4">
            <w:pPr>
              <w:numPr>
                <w:ilvl w:val="0"/>
                <w:numId w:val="15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ABF</w:t>
            </w:r>
            <w:r>
              <w:rPr>
                <w:rFonts w:eastAsia="標楷體" w:hAnsi="標楷體" w:hint="eastAsia"/>
                <w:color w:val="000000"/>
              </w:rPr>
              <w:t>中，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14992CC1">
                <v:shape id="_x0000_i2899" type="#_x0000_t75" alt="%FontSize=12&#10;%TeXFontSize=12&#10;\documentclass{article}&#10;\pagestyle{empty}&#10;\begin{document}&#10;\[&#10;\overline{BF}&#10;\]&#10;\end{document}" style="width:15.75pt;height:10.5pt;visibility:visible">
                  <v:imagedata r:id="rId754" o:title="end{document}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</w:rPr>
              <w:t>為底、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5356ADDF">
                <v:shape id="_x0000_i2900" type="#_x0000_t75" alt="%FontSize=12&#10;%TeXFontSize=12&#10;\documentclass{article}&#10;\pagestyle{empty}&#10;\begin{document}&#10;\[&#10;\overline{AG}&#10;\]&#10;\end{document}" style="width:16.5pt;height:10.5pt;visibility:visible">
                  <v:imagedata r:id="rId753" o:title="end{document}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</w:rPr>
              <w:t>為高</w:t>
            </w:r>
          </w:p>
          <w:p w14:paraId="162FF180" w14:textId="77777777" w:rsidR="00EB08C5" w:rsidRDefault="00EB08C5" w:rsidP="007A62C4">
            <w:pPr>
              <w:numPr>
                <w:ilvl w:val="0"/>
                <w:numId w:val="151"/>
              </w:numPr>
              <w:snapToGrid w:val="0"/>
              <w:spacing w:beforeLines="40" w:before="144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ACF</w:t>
            </w:r>
            <w:r>
              <w:rPr>
                <w:rFonts w:eastAsia="標楷體" w:hAnsi="標楷體" w:hint="eastAsia"/>
                <w:color w:val="000000"/>
              </w:rPr>
              <w:t>中，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3F5921F9">
                <v:shape id="_x0000_i2901" type="#_x0000_t75" alt="%FontSize=12&#10;%TeXFontSize=12&#10;\documentclass{article}&#10;\pagestyle{empty}&#10;\begin{document}&#10;\[&#10;\overline{FC}&#10;\]&#10;\end{document}" style="width:16.5pt;height:10.5pt;visibility:visible">
                  <v:imagedata r:id="rId755" o:title="end{document}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</w:rPr>
              <w:t>為底、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59791EC1">
                <v:shape id="_x0000_i2902" type="#_x0000_t75" alt="%FontSize=12&#10;%TeXFontSize=12&#10;\documentclass{article}&#10;\pagestyle{empty}&#10;\begin{document}&#10;\[&#10;\overline{AG}&#10;\]&#10;\end{document}" style="width:16.5pt;height:10.5pt;visibility:visible">
                  <v:imagedata r:id="rId753" o:title="end{document}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</w:rPr>
              <w:t>為高</w:t>
            </w:r>
          </w:p>
          <w:p w14:paraId="48508095" w14:textId="77777777" w:rsidR="00EB08C5" w:rsidRDefault="00EB08C5" w:rsidP="007A62C4">
            <w:pPr>
              <w:numPr>
                <w:ilvl w:val="0"/>
                <w:numId w:val="15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ABF</w:t>
            </w:r>
            <w:r>
              <w:rPr>
                <w:rFonts w:eastAsia="標楷體" w:hAnsi="標楷體" w:hint="eastAsia"/>
                <w:color w:val="000000"/>
              </w:rPr>
              <w:t>與</w:t>
            </w:r>
            <w:r>
              <w:rPr>
                <w:rFonts w:ascii="標楷體" w:eastAsia="標楷體" w:hAnsi="標楷體" w:hint="eastAsia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ACF</w:t>
            </w:r>
            <w:r>
              <w:rPr>
                <w:rFonts w:eastAsia="標楷體" w:hAnsi="標楷體" w:hint="eastAsia"/>
                <w:color w:val="000000"/>
              </w:rPr>
              <w:t>等高</w:t>
            </w:r>
          </w:p>
          <w:p w14:paraId="5361C01A" w14:textId="77777777" w:rsidR="00EB08C5" w:rsidRDefault="00EB08C5" w:rsidP="007A62C4">
            <w:pPr>
              <w:numPr>
                <w:ilvl w:val="0"/>
                <w:numId w:val="151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ABF</w:t>
            </w:r>
            <w:r>
              <w:rPr>
                <w:rFonts w:eastAsia="標楷體" w:hAnsi="標楷體" w:hint="eastAsia"/>
                <w:color w:val="000000"/>
              </w:rPr>
              <w:t>面積：</w:t>
            </w:r>
            <w:r>
              <w:rPr>
                <w:rFonts w:ascii="標楷體" w:eastAsia="標楷體" w:hAnsi="標楷體" w:hint="eastAsia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ACF</w:t>
            </w:r>
            <w:r>
              <w:rPr>
                <w:rFonts w:eastAsia="標楷體" w:hAnsi="標楷體" w:hint="eastAsia"/>
                <w:color w:val="000000"/>
              </w:rPr>
              <w:t>面積＝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169DAF07">
                <v:shape id="_x0000_i2903" type="#_x0000_t75" alt="%FontSize=12&#10;%TeXFontSize=12&#10;\documentclass{article}&#10;\pagestyle{empty}&#10;\begin{document}&#10;\[&#10;\overline{BF}&#10;\]&#10;\end{document}" style="width:15.75pt;height:10.5pt;visibility:visible">
                  <v:imagedata r:id="rId754" o:title="end{document}"/>
                </v:shape>
              </w:pict>
            </w:r>
            <w:r>
              <w:rPr>
                <w:rFonts w:eastAsia="標楷體" w:hAnsi="標楷體" w:hint="eastAsia"/>
                <w:b/>
                <w:noProof/>
                <w:color w:val="000000"/>
                <w:position w:val="-2"/>
              </w:rPr>
              <w:t>：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3A505C03">
                <v:shape id="_x0000_i2904" type="#_x0000_t75" alt="%FontSize=12&#10;%TeXFontSize=12&#10;\documentclass{article}&#10;\pagestyle{empty}&#10;\begin{document}&#10;\[&#10;\overline{FC}&#10;\]&#10;\end{document}" style="width:16.5pt;height:10.5pt;visibility:visible">
                  <v:imagedata r:id="rId755" o:title="end{document}"/>
                </v:shape>
              </w:pi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br/>
            </w:r>
          </w:p>
          <w:p w14:paraId="68137577" w14:textId="77777777" w:rsidR="00EB08C5" w:rsidRDefault="00EB08C5" w:rsidP="007A62C4">
            <w:pPr>
              <w:numPr>
                <w:ilvl w:val="0"/>
                <w:numId w:val="151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過</w:t>
            </w:r>
            <w:r>
              <w:rPr>
                <w:rFonts w:eastAsia="標楷體"/>
                <w:color w:val="000000"/>
              </w:rPr>
              <w:t>F</w:t>
            </w:r>
            <w:r>
              <w:rPr>
                <w:rFonts w:eastAsia="標楷體" w:hAnsi="標楷體" w:hint="eastAsia"/>
                <w:color w:val="000000"/>
              </w:rPr>
              <w:t>點分別作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37E6A8F8">
                <v:shape id="_x0000_i2905" type="#_x0000_t75" alt="%FontSize=12&#10;%TeXFontSize=12&#10;\documentclass{article}&#10;\pagestyle{empty}&#10;\begin{document}&#10;\[&#10;\overline{FH}&#10;\]&#10;\end{document}" style="width:18pt;height:10.5pt;visibility:visible">
                  <v:imagedata r:id="rId756" o:title="end{document}"/>
                </v:shape>
              </w:pict>
            </w:r>
            <w:r>
              <w:rPr>
                <w:rFonts w:ascii="標楷體" w:eastAsia="標楷體" w:hAnsi="標楷體" w:hint="eastAsia"/>
              </w:rPr>
              <w:t>⊥</w:t>
            </w:r>
            <w:r w:rsidRPr="00EB08C5">
              <w:rPr>
                <w:rFonts w:eastAsia="標楷體"/>
                <w:noProof/>
                <w:color w:val="000000"/>
                <w:position w:val="-2"/>
              </w:rPr>
              <w:pict w14:anchorId="26ED0FAE">
                <v:shape id="_x0000_i2906" type="#_x0000_t75" alt="%FontSize=12&#10;%TeXFontSize=12&#10;\documentclass{article}&#10;\pagestyle{empty}&#10;\begin{document}&#10;\[&#10;\overline{AC}&#10;\]&#10;\end{document}" style="width:16.5pt;height:10.5pt;visibility:visible">
                  <v:imagedata r:id="rId757" o:title="end{document}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6F7F5B07">
                <v:shape id="_x0000_i2907" type="#_x0000_t75" alt="%FontSize=12&#10;%TeXFontSize=12&#10;\documentclass{article}&#10;\pagestyle{empty}&#10;\begin{document}&#10;\[&#10;\overline{FI}&#10;\]&#10;\end{document}" style="width:13.5pt;height:10.5pt;visibility:visible">
                  <v:imagedata r:id="rId758" o:title="end{document}"/>
                </v:shape>
              </w:pict>
            </w:r>
            <w:r>
              <w:rPr>
                <w:rFonts w:ascii="標楷體" w:eastAsia="標楷體" w:hAnsi="標楷體" w:hint="eastAsia"/>
              </w:rPr>
              <w:t>⊥</w:t>
            </w:r>
            <w:r w:rsidRPr="00EB08C5">
              <w:rPr>
                <w:rFonts w:eastAsia="標楷體"/>
                <w:noProof/>
                <w:color w:val="000000"/>
                <w:position w:val="-2"/>
              </w:rPr>
              <w:pict w14:anchorId="03D40D10">
                <v:shape id="_x0000_i2908" type="#_x0000_t75" alt="%FontSize=12&#10;%TeXFontSize=12&#10;\documentclass{article}&#10;\pagestyle{empty}&#10;\begin{document}&#10;\[&#10;\overline{BE}&#10;\]&#10;\end{document}" style="width:15.75pt;height:10.5pt;visibility:visible">
                  <v:imagedata r:id="rId759" o:title="end{document}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t>，</w:t>
            </w:r>
            <w:r>
              <w:rPr>
                <w:rFonts w:eastAsia="標楷體" w:hAnsi="標楷體"/>
                <w:noProof/>
                <w:color w:val="000000"/>
                <w:position w:val="-2"/>
              </w:rPr>
              <w:br/>
            </w:r>
            <w:r w:rsidRPr="00E5418D">
              <w:rPr>
                <w:rFonts w:eastAsia="標楷體" w:hAnsi="標楷體" w:hint="eastAsia"/>
                <w:noProof/>
                <w:color w:val="000000"/>
              </w:rPr>
              <w:t>如</w:t>
            </w:r>
            <w:r w:rsidR="00E5418D" w:rsidRPr="00E5418D">
              <w:rPr>
                <w:rFonts w:eastAsia="標楷體" w:hint="eastAsia"/>
                <w:color w:val="000000"/>
              </w:rPr>
              <w:t>圖</w:t>
            </w:r>
            <w:r w:rsidR="00E5418D" w:rsidRPr="00E5418D">
              <w:rPr>
                <w:rFonts w:eastAsia="標楷體" w:hint="eastAsia"/>
                <w:color w:val="000000"/>
              </w:rPr>
              <w:t>9.1</w:t>
            </w:r>
            <w:r w:rsidR="00E5418D">
              <w:rPr>
                <w:rFonts w:eastAsia="標楷體" w:hint="eastAsia"/>
                <w:b/>
                <w:color w:val="000000"/>
              </w:rPr>
              <w:t>-</w:t>
            </w:r>
            <w:r w:rsidR="00E5418D">
              <w:rPr>
                <w:rFonts w:eastAsia="標楷體" w:hint="eastAsia"/>
                <w:noProof/>
                <w:color w:val="000000"/>
                <w:position w:val="-2"/>
              </w:rPr>
              <w:t>81</w:t>
            </w:r>
            <w:r>
              <w:rPr>
                <w:rFonts w:eastAsia="標楷體"/>
                <w:noProof/>
                <w:color w:val="000000"/>
                <w:position w:val="-2"/>
              </w:rPr>
              <w:t>(b)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，則</w:t>
            </w:r>
            <w:r w:rsidRPr="00EB08C5">
              <w:rPr>
                <w:rFonts w:eastAsia="標楷體"/>
                <w:noProof/>
                <w:color w:val="000000"/>
                <w:position w:val="-2"/>
              </w:rPr>
              <w:pict w14:anchorId="7905D97A">
                <v:shape id="_x0000_i2909" type="#_x0000_t75" alt="%FontSize=12&#10;%TeXFontSize=12&#10;\documentclass{article}&#10;\pagestyle{empty}&#10;\begin{document}&#10;\[&#10;\overline{FH}&#10;\]&#10;\end{document}" style="width:18pt;height:10.5pt;visibility:visible">
                  <v:imagedata r:id="rId756" o:title="end{document}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EB08C5">
              <w:rPr>
                <w:rFonts w:eastAsia="標楷體"/>
                <w:b/>
                <w:noProof/>
                <w:color w:val="000000"/>
                <w:position w:val="-4"/>
              </w:rPr>
              <w:pict w14:anchorId="70752623">
                <v:shape id="_x0000_i2910" type="#_x0000_t75" alt="%FontSize=12&#10;%TeXFontSize=12&#10;\documentclass{article}&#10;\pagestyle{empty}&#10;\begin{document}&#10;\[&#10;\overline{FI}&#10;\]&#10;\end{document}" style="width:13.5pt;height:10.5pt;visibility:visible">
                  <v:imagedata r:id="rId758" o:title="end{document}"/>
                </v:shape>
              </w:pict>
            </w:r>
            <w:r>
              <w:rPr>
                <w:rFonts w:eastAsia="標楷體"/>
                <w:b/>
                <w:noProof/>
                <w:color w:val="000000"/>
                <w:position w:val="-4"/>
              </w:rPr>
              <w:br/>
            </w:r>
          </w:p>
          <w:p w14:paraId="4D8E5622" w14:textId="77777777" w:rsidR="00EB08C5" w:rsidRDefault="00EB08C5" w:rsidP="007A62C4">
            <w:pPr>
              <w:numPr>
                <w:ilvl w:val="0"/>
                <w:numId w:val="15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ABF</w:t>
            </w:r>
            <w:r>
              <w:rPr>
                <w:rFonts w:eastAsia="標楷體" w:hAnsi="標楷體" w:hint="eastAsia"/>
                <w:color w:val="000000"/>
              </w:rPr>
              <w:t>中，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594500A1">
                <v:shape id="_x0000_i2911" type="#_x0000_t75" alt="%FontSize=12&#10;%TeXFontSize=12&#10;\documentclass{article}&#10;\pagestyle{empty}&#10;\begin{document}&#10;\[&#10;\overline{AB}&#10;\]&#10;\end{document}" style="width:15.75pt;height:10.5pt;visibility:visible">
                  <v:imagedata r:id="rId760" o:title="end{document}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</w:rPr>
              <w:t>為底、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4735FA54">
                <v:shape id="_x0000_i2912" type="#_x0000_t75" alt="%FontSize=12&#10;%TeXFontSize=12&#10;\documentclass{article}&#10;\pagestyle{empty}&#10;\begin{document}&#10;\[&#10;\overline{FI}&#10;\]&#10;\end{document}" style="width:13.5pt;height:10.5pt;visibility:visible">
                  <v:imagedata r:id="rId758" o:title="end{document}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</w:rPr>
              <w:t>為高</w:t>
            </w:r>
          </w:p>
          <w:p w14:paraId="688B3283" w14:textId="77777777" w:rsidR="00EB08C5" w:rsidRDefault="00EB08C5" w:rsidP="007A62C4">
            <w:pPr>
              <w:numPr>
                <w:ilvl w:val="0"/>
                <w:numId w:val="151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ACF</w:t>
            </w:r>
            <w:r>
              <w:rPr>
                <w:rFonts w:eastAsia="標楷體" w:hAnsi="標楷體" w:hint="eastAsia"/>
                <w:color w:val="000000"/>
              </w:rPr>
              <w:t>中，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7CD13A2F">
                <v:shape id="_x0000_i2913" type="#_x0000_t75" alt="%FontSize=12&#10;%TeXFontSize=12&#10;\documentclass{article}&#10;\pagestyle{empty}&#10;\begin{document}&#10;\[&#10;\overline{AC}&#10;\]&#10;\end{document}" style="width:16.5pt;height:10.5pt;visibility:visible">
                  <v:imagedata r:id="rId757" o:title="end{document}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</w:rPr>
              <w:t>為底、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01B21CD5">
                <v:shape id="_x0000_i2914" type="#_x0000_t75" alt="%FontSize=12&#10;%TeXFontSize=12&#10;\documentclass{article}&#10;\pagestyle{empty}&#10;\begin{document}&#10;\[&#10;\overline{FH}&#10;\]&#10;\end{document}" style="width:18pt;height:10.5pt;visibility:visible">
                  <v:imagedata r:id="rId756" o:title="end{document}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</w:rPr>
              <w:t>為高</w:t>
            </w:r>
          </w:p>
          <w:p w14:paraId="3F1DB577" w14:textId="77777777" w:rsidR="00EB08C5" w:rsidRDefault="00EB08C5" w:rsidP="007A62C4">
            <w:pPr>
              <w:numPr>
                <w:ilvl w:val="0"/>
                <w:numId w:val="151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ABF</w:t>
            </w:r>
            <w:r>
              <w:rPr>
                <w:rFonts w:eastAsia="標楷體" w:hAnsi="標楷體" w:hint="eastAsia"/>
                <w:color w:val="000000"/>
              </w:rPr>
              <w:t>與</w:t>
            </w:r>
            <w:r>
              <w:rPr>
                <w:rFonts w:ascii="標楷體" w:eastAsia="標楷體" w:hAnsi="標楷體" w:hint="eastAsia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ACF</w:t>
            </w:r>
            <w:r>
              <w:rPr>
                <w:rFonts w:eastAsia="標楷體" w:hAnsi="標楷體" w:hint="eastAsia"/>
                <w:color w:val="000000"/>
              </w:rPr>
              <w:t>等高</w:t>
            </w:r>
            <w:r>
              <w:rPr>
                <w:rFonts w:eastAsia="標楷體" w:hAnsi="標楷體"/>
                <w:color w:val="000000"/>
              </w:rPr>
              <w:br/>
            </w:r>
          </w:p>
          <w:p w14:paraId="71C762F4" w14:textId="77777777" w:rsidR="00EB08C5" w:rsidRDefault="00EB08C5" w:rsidP="007A62C4">
            <w:pPr>
              <w:numPr>
                <w:ilvl w:val="0"/>
                <w:numId w:val="151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ABF</w:t>
            </w:r>
            <w:r>
              <w:rPr>
                <w:rFonts w:eastAsia="標楷體" w:hAnsi="標楷體" w:hint="eastAsia"/>
                <w:color w:val="000000"/>
              </w:rPr>
              <w:t>面積：</w:t>
            </w:r>
            <w:r>
              <w:rPr>
                <w:rFonts w:ascii="標楷體" w:eastAsia="標楷體" w:hAnsi="標楷體" w:hint="eastAsia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ACF</w:t>
            </w:r>
            <w:r>
              <w:rPr>
                <w:rFonts w:eastAsia="標楷體" w:hAnsi="標楷體" w:hint="eastAsia"/>
                <w:color w:val="000000"/>
              </w:rPr>
              <w:t>面積＝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2908BF51">
                <v:shape id="_x0000_i2915" type="#_x0000_t75" alt="%FontSize=12&#10;%TeXFontSize=12&#10;\documentclass{article}&#10;\pagestyle{empty}&#10;\begin{document}&#10;\[&#10;\overline{AB}&#10;\]&#10;\end{document}" style="width:15.75pt;height:10.5pt;visibility:visible">
                  <v:imagedata r:id="rId760" o:title="end{document}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t>：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4FA05926">
                <v:shape id="_x0000_i2916" type="#_x0000_t75" alt="%FontSize=12&#10;%TeXFontSize=12&#10;\documentclass{article}&#10;\pagestyle{empty}&#10;\begin{document}&#10;\[&#10;\overline{AC}&#10;\]&#10;\end{document}" style="width:16.5pt;height:10.5pt;visibility:visible">
                  <v:imagedata r:id="rId757" o:title="end{document}"/>
                </v:shape>
              </w:pi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br/>
            </w:r>
          </w:p>
          <w:p w14:paraId="092C2AD9" w14:textId="77777777" w:rsidR="00EB08C5" w:rsidRDefault="00EB08C5" w:rsidP="007A62C4">
            <w:pPr>
              <w:numPr>
                <w:ilvl w:val="0"/>
                <w:numId w:val="15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所以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5588E5AA">
                <v:shape id="_x0000_i2917" type="#_x0000_t75" alt="%FontSize=12&#10;%TeXFontSize=12&#10;\documentclass{article}&#10;\pagestyle{empty}&#10;\begin{document}&#10;\[&#10;\overline{AB}&#10;\]&#10;\end{document}" style="width:15.75pt;height:10.5pt;visibility:visible">
                  <v:imagedata r:id="rId760" o:title="end{document}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：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7FDF82F2">
                <v:shape id="圖片 22" o:spid="_x0000_i2918" type="#_x0000_t75" alt="%FontSize=12&#10;%TeXFontSize=12&#10;\documentclass{article}&#10;\pagestyle{empty}&#10;\begin{document}&#10;\[&#10;\overline{AC}&#10;\]&#10;\end{document}" style="width:16.5pt;height:10.5pt;visibility:visible">
                  <v:imagedata r:id="rId757" o:title="end{document}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3CAF7619">
                <v:shape id="圖片 23" o:spid="_x0000_i2919" type="#_x0000_t75" alt="%FontSize=12&#10;%TeXFontSize=12&#10;\documentclass{article}&#10;\pagestyle{empty}&#10;\begin{document}&#10;\[&#10;\overline{BF}&#10;\]&#10;\end{document}" style="width:15.75pt;height:10.5pt;visibility:visible">
                  <v:imagedata r:id="rId754" o:title="end{document}"/>
                </v:shape>
              </w:pict>
            </w:r>
            <w:r>
              <w:rPr>
                <w:rFonts w:eastAsia="標楷體" w:hAnsi="標楷體" w:hint="eastAsia"/>
                <w:b/>
                <w:noProof/>
                <w:color w:val="000000"/>
                <w:position w:val="-2"/>
              </w:rPr>
              <w:t>：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32528469">
                <v:shape id="圖片 24" o:spid="_x0000_i2920" type="#_x0000_t75" alt="%FontSize=12&#10;%TeXFontSize=12&#10;\documentclass{article}&#10;\pagestyle{empty}&#10;\begin{document}&#10;\[&#10;\overline{FC}&#10;\]&#10;\end{document}" style="width:16.5pt;height:10.5pt;visibility:visible">
                  <v:imagedata r:id="rId755" o:title="end{document}"/>
                </v:shape>
              </w:pic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7E747236" w14:textId="77777777" w:rsidR="00EB08C5" w:rsidRDefault="00EB08C5" w:rsidP="00EB08C5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作圖</w:t>
            </w:r>
          </w:p>
          <w:p w14:paraId="544E8856" w14:textId="77777777" w:rsidR="00EB08C5" w:rsidRDefault="00EB08C5" w:rsidP="00EB08C5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  <w:position w:val="-2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/>
                <w:color w:val="000000"/>
              </w:rPr>
              <w:t xml:space="preserve">(1) 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22AE7621">
                <v:shape id="圖片 25" o:spid="_x0000_i2921" type="#_x0000_t75" alt="%FontSize=12&#10;%TeXFontSize=12&#10;\documentclass{article}&#10;\pagestyle{empty}&#10;\begin{document}&#10;\[&#10;\overline{AG}&#10;\]&#10;\end{document}" style="width:16.5pt;height:10.5pt;visibility:visible">
                  <v:imagedata r:id="rId753" o:title="end{document}"/>
                </v:shape>
              </w:pict>
            </w:r>
            <w:r>
              <w:rPr>
                <w:rFonts w:ascii="標楷體" w:eastAsia="標楷體" w:hAnsi="標楷體" w:hint="eastAsia"/>
              </w:rPr>
              <w:t>⊥</w:t>
            </w:r>
            <w:r w:rsidRPr="00EB08C5">
              <w:rPr>
                <w:rFonts w:eastAsia="標楷體"/>
                <w:noProof/>
                <w:color w:val="000000"/>
                <w:position w:val="-2"/>
              </w:rPr>
              <w:pict w14:anchorId="19F69C7E">
                <v:shape id="圖片 26" o:spid="_x0000_i2922" type="#_x0000_t75" alt="%FontSize=12&#10;%TeXFontSize=12&#10;\documentclass{article}&#10;\pagestyle{empty}&#10;\begin{document}&#10;\[&#10;\overline{BF}&#10;\]&#10;\end{document}" style="width:15.75pt;height:10.5pt;visibility:visible">
                  <v:imagedata r:id="rId754" o:title="end{document}"/>
                </v:shape>
              </w:pict>
            </w:r>
          </w:p>
          <w:p w14:paraId="63D13BDC" w14:textId="77777777" w:rsidR="00EB08C5" w:rsidRDefault="00EB08C5" w:rsidP="00EB08C5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  <w:position w:val="-2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/>
                <w:color w:val="000000"/>
              </w:rPr>
              <w:t xml:space="preserve">(1) 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24DE52B6">
                <v:shape id="圖片 27" o:spid="_x0000_i2923" type="#_x0000_t75" alt="%FontSize=12&#10;%TeXFontSize=12&#10;\documentclass{article}&#10;\pagestyle{empty}&#10;\begin{document}&#10;\[&#10;\overline{AG}&#10;\]&#10;\end{document}" style="width:16.5pt;height:10.5pt;visibility:visible">
                  <v:imagedata r:id="rId753" o:title="end{document}"/>
                </v:shape>
              </w:pict>
            </w:r>
            <w:r>
              <w:rPr>
                <w:rFonts w:ascii="標楷體" w:eastAsia="標楷體" w:hAnsi="標楷體" w:hint="eastAsia"/>
              </w:rPr>
              <w:t>⊥</w:t>
            </w:r>
            <w:r w:rsidRPr="00EB08C5">
              <w:rPr>
                <w:rFonts w:eastAsia="標楷體"/>
                <w:noProof/>
                <w:color w:val="000000"/>
                <w:position w:val="-2"/>
              </w:rPr>
              <w:pict w14:anchorId="0017C7CB">
                <v:shape id="圖片 28" o:spid="_x0000_i2924" type="#_x0000_t75" alt="%FontSize=12&#10;%TeXFontSize=12&#10;\documentclass{article}&#10;\pagestyle{empty}&#10;\begin{document}&#10;\[&#10;\overline{BF}&#10;\]&#10;\end{document}" style="width:15.75pt;height:10.5pt;visibility:visible">
                  <v:imagedata r:id="rId754" o:title="end{document}"/>
                </v:shape>
              </w:pict>
            </w:r>
          </w:p>
          <w:p w14:paraId="6CF240FC" w14:textId="77777777" w:rsidR="00EB08C5" w:rsidRDefault="00EB08C5" w:rsidP="00EB08C5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/>
                <w:color w:val="000000"/>
              </w:rPr>
              <w:t xml:space="preserve">(2)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t xml:space="preserve"> (3) 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2B5868A6">
                <v:shape id="圖片 29" o:spid="_x0000_i2925" type="#_x0000_t75" alt="%FontSize=12&#10;%TeXFontSize=12&#10;\documentclass{article}&#10;\pagestyle{empty}&#10;\begin{document}&#10;\[&#10;\overline{AG}&#10;\]&#10;\end{document}" style="width:16.5pt;height:10.5pt;visibility:visible">
                  <v:imagedata r:id="rId753" o:title="end{document}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</w:rPr>
              <w:t>為高</w:t>
            </w:r>
          </w:p>
          <w:p w14:paraId="24B3EA20" w14:textId="77777777" w:rsidR="00EB08C5" w:rsidRDefault="00EB08C5" w:rsidP="00EB08C5">
            <w:pPr>
              <w:snapToGrid w:val="0"/>
              <w:spacing w:beforeLines="50" w:before="180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/>
                <w:color w:val="000000"/>
              </w:rPr>
              <w:t xml:space="preserve">(2) </w:t>
            </w:r>
            <w:r>
              <w:rPr>
                <w:rFonts w:eastAsia="標楷體" w:hAnsi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t xml:space="preserve">(3)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t xml:space="preserve"> (4)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Ansi="標楷體" w:hint="eastAsia"/>
              </w:rPr>
              <w:t>等高之三角形面積比為底邊長之比</w:t>
            </w:r>
          </w:p>
          <w:p w14:paraId="25299ABA" w14:textId="77777777" w:rsidR="00EB08C5" w:rsidRDefault="00EB08C5" w:rsidP="00EB08C5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作圖</w:t>
            </w:r>
            <w:r>
              <w:rPr>
                <w:rFonts w:eastAsia="標楷體" w:hAnsi="標楷體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 w:rsidRPr="00EB08C5">
              <w:rPr>
                <w:rFonts w:eastAsia="標楷體"/>
                <w:noProof/>
                <w:color w:val="000000"/>
                <w:position w:val="-2"/>
              </w:rPr>
              <w:pict w14:anchorId="79B38118">
                <v:shape id="圖片 30" o:spid="_x0000_i2926" type="#_x0000_t75" alt="%FontSize=12&#10;%TeXFontSize=12&#10;\documentclass{article}&#10;\pagestyle{empty}&#10;\begin{document}&#10;\[&#10;\overline{AF}&#10;\]&#10;\end{document}" style="width:16.5pt;height:10.5pt;visibility:visible">
                  <v:imagedata r:id="rId761" o:title="end{document}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</w:t>
            </w:r>
            <w:r>
              <w:rPr>
                <w:rFonts w:ascii="新細明體" w:hAnsi="新細明體" w:cs="新細明體" w:hint="eastAsia"/>
                <w:color w:val="000000"/>
              </w:rPr>
              <w:t>∠</w:t>
            </w:r>
            <w:r>
              <w:rPr>
                <w:rFonts w:eastAsia="標楷體"/>
                <w:color w:val="000000"/>
              </w:rPr>
              <w:t>CAE</w:t>
            </w:r>
            <w:r>
              <w:rPr>
                <w:rFonts w:eastAsia="標楷體" w:hint="eastAsia"/>
                <w:color w:val="000000"/>
              </w:rPr>
              <w:t>的角平分線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角平分線上任一點到角的兩邊等距離</w:t>
            </w:r>
          </w:p>
          <w:p w14:paraId="4821A7E3" w14:textId="77777777" w:rsidR="00EB08C5" w:rsidRDefault="00EB08C5" w:rsidP="00EB08C5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/>
                <w:color w:val="000000"/>
              </w:rPr>
              <w:t xml:space="preserve">(6) 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766C668F">
                <v:shape id="圖片 31" o:spid="_x0000_i2927" type="#_x0000_t75" alt="%FontSize=12&#10;%TeXFontSize=12&#10;\documentclass{article}&#10;\pagestyle{empty}&#10;\begin{document}&#10;\[&#10;\overline{FI}&#10;\]&#10;\end{document}" style="width:13.5pt;height:10.5pt;visibility:visible">
                  <v:imagedata r:id="rId758" o:title="end{document}"/>
                </v:shape>
              </w:pict>
            </w:r>
            <w:r>
              <w:rPr>
                <w:rFonts w:ascii="標楷體" w:eastAsia="標楷體" w:hAnsi="標楷體" w:hint="eastAsia"/>
              </w:rPr>
              <w:t>⊥</w:t>
            </w:r>
            <w:r w:rsidRPr="00EB08C5">
              <w:rPr>
                <w:rFonts w:eastAsia="標楷體"/>
                <w:noProof/>
                <w:color w:val="000000"/>
                <w:position w:val="-2"/>
              </w:rPr>
              <w:pict w14:anchorId="37A76B12">
                <v:shape id="圖片 32" o:spid="_x0000_i2928" type="#_x0000_t75" alt="%FontSize=12&#10;%TeXFontSize=12&#10;\documentclass{article}&#10;\pagestyle{empty}&#10;\begin{document}&#10;\[&#10;\overline{BE}&#10;\]&#10;\end{document}" style="width:15.75pt;height:10.5pt;visibility:visible">
                  <v:imagedata r:id="rId759" o:title="end{document}"/>
                </v:shape>
              </w:pict>
            </w:r>
          </w:p>
          <w:p w14:paraId="4E3292E5" w14:textId="77777777" w:rsidR="00EB08C5" w:rsidRDefault="00EB08C5" w:rsidP="00EB08C5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/>
                <w:noProof/>
                <w:color w:val="000000"/>
                <w:position w:val="-2"/>
              </w:rPr>
              <w:t xml:space="preserve">(6) 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2CC35367">
                <v:shape id="圖片 33" o:spid="_x0000_i2929" type="#_x0000_t75" alt="%FontSize=12&#10;%TeXFontSize=12&#10;\documentclass{article}&#10;\pagestyle{empty}&#10;\begin{document}&#10;\[&#10;\overline{FH}&#10;\]&#10;\end{document}" style="width:18pt;height:10.5pt;visibility:visible">
                  <v:imagedata r:id="rId756" o:title="end{document}"/>
                </v:shape>
              </w:pict>
            </w:r>
            <w:r>
              <w:rPr>
                <w:rFonts w:ascii="標楷體" w:eastAsia="標楷體" w:hAnsi="標楷體" w:hint="eastAsia"/>
              </w:rPr>
              <w:t>⊥</w:t>
            </w:r>
            <w:r w:rsidRPr="00EB08C5">
              <w:rPr>
                <w:rFonts w:eastAsia="標楷體"/>
                <w:noProof/>
                <w:color w:val="000000"/>
                <w:position w:val="-2"/>
              </w:rPr>
              <w:pict w14:anchorId="5C63634B">
                <v:shape id="圖片 34" o:spid="_x0000_i2930" type="#_x0000_t75" alt="%FontSize=12&#10;%TeXFontSize=12&#10;\documentclass{article}&#10;\pagestyle{empty}&#10;\begin{document}&#10;\[&#10;\overline{AC}&#10;\]&#10;\end{document}" style="width:16.5pt;height:10.5pt;visibility:visible">
                  <v:imagedata r:id="rId757" o:title="end{document}"/>
                </v:shape>
              </w:pict>
            </w:r>
          </w:p>
          <w:p w14:paraId="053A3675" w14:textId="77777777" w:rsidR="00EB08C5" w:rsidRDefault="00EB08C5" w:rsidP="00EB08C5">
            <w:pPr>
              <w:snapToGrid w:val="0"/>
              <w:spacing w:beforeLines="50" w:before="180"/>
              <w:jc w:val="both"/>
              <w:rPr>
                <w:rFonts w:eastAsia="標楷體" w:hAnsi="標楷體"/>
                <w:noProof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/>
                <w:noProof/>
                <w:color w:val="000000"/>
                <w:position w:val="-2"/>
              </w:rPr>
              <w:t xml:space="preserve">(6) </w:t>
            </w:r>
            <w:r w:rsidRPr="00EB08C5">
              <w:rPr>
                <w:rFonts w:eastAsia="標楷體"/>
                <w:noProof/>
                <w:color w:val="000000"/>
                <w:position w:val="-2"/>
              </w:rPr>
              <w:pict w14:anchorId="6BE51C05">
                <v:shape id="圖片 35" o:spid="_x0000_i2931" type="#_x0000_t75" alt="%FontSize=12&#10;%TeXFontSize=12&#10;\documentclass{article}&#10;\pagestyle{empty}&#10;\begin{document}&#10;\[&#10;\overline{FH}&#10;\]&#10;\end{document}" style="width:18pt;height:10.5pt;visibility:visible">
                  <v:imagedata r:id="rId756" o:title="end{document}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EB08C5">
              <w:rPr>
                <w:rFonts w:eastAsia="標楷體"/>
                <w:b/>
                <w:noProof/>
                <w:color w:val="000000"/>
                <w:position w:val="-4"/>
              </w:rPr>
              <w:pict w14:anchorId="4F70DB9C">
                <v:shape id="圖片 36" o:spid="_x0000_i2932" type="#_x0000_t75" alt="%FontSize=12&#10;%TeXFontSize=12&#10;\documentclass{article}&#10;\pagestyle{empty}&#10;\begin{document}&#10;\[&#10;\overline{FI}&#10;\]&#10;\end{document}" style="width:13.5pt;height:10.5pt;visibility:visible">
                  <v:imagedata r:id="rId758" o:title="end{document}"/>
                </v:shape>
              </w:pict>
            </w:r>
            <w:r>
              <w:rPr>
                <w:rFonts w:eastAsia="標楷體"/>
                <w:b/>
                <w:noProof/>
                <w:color w:val="000000"/>
                <w:position w:val="-4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/>
                <w:noProof/>
                <w:color w:val="000000"/>
                <w:position w:val="-2"/>
              </w:rPr>
              <w:t xml:space="preserve"> (7) </w:t>
            </w:r>
            <w:r w:rsidRPr="00EB08C5">
              <w:rPr>
                <w:rFonts w:eastAsia="標楷體"/>
                <w:b/>
                <w:noProof/>
                <w:color w:val="000000"/>
                <w:position w:val="-4"/>
              </w:rPr>
              <w:pict w14:anchorId="37A5C9D0">
                <v:shape id="圖片 37" o:spid="_x0000_i2933" type="#_x0000_t75" alt="%FontSize=12&#10;%TeXFontSize=12&#10;\documentclass{article}&#10;\pagestyle{empty}&#10;\begin{document}&#10;\[&#10;\overline{FI}&#10;\]&#10;\end{document}" style="width:13.5pt;height:10.5pt;visibility:visible">
                  <v:imagedata r:id="rId758" o:title="end{document}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</w:rPr>
              <w:t>為高</w:t>
            </w:r>
            <w:r>
              <w:rPr>
                <w:rFonts w:eastAsia="標楷體" w:hAnsi="標楷體"/>
                <w:noProof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noProof/>
                <w:color w:val="000000"/>
              </w:rPr>
              <w:t>＆</w:t>
            </w:r>
            <w:r>
              <w:rPr>
                <w:rFonts w:eastAsia="標楷體" w:hAnsi="標楷體"/>
                <w:noProof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t xml:space="preserve">(8) </w:t>
            </w:r>
            <w:r w:rsidRPr="00EB08C5">
              <w:rPr>
                <w:rFonts w:eastAsia="標楷體"/>
                <w:b/>
                <w:noProof/>
                <w:color w:val="000000"/>
                <w:position w:val="-2"/>
              </w:rPr>
              <w:pict w14:anchorId="6E3BF7BE">
                <v:shape id="圖片 38" o:spid="_x0000_i2934" type="#_x0000_t75" alt="%FontSize=12&#10;%TeXFontSize=12&#10;\documentclass{article}&#10;\pagestyle{empty}&#10;\begin{document}&#10;\[&#10;\overline{FH}&#10;\]&#10;\end{document}" style="width:18pt;height:10.5pt;visibility:visible">
                  <v:imagedata r:id="rId756" o:title="end{document}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</w:rPr>
              <w:t>為高</w:t>
            </w:r>
          </w:p>
          <w:p w14:paraId="2547E31F" w14:textId="77777777" w:rsidR="00EB08C5" w:rsidRDefault="00EB08C5" w:rsidP="00EB08C5">
            <w:pPr>
              <w:snapToGrid w:val="0"/>
              <w:spacing w:beforeLines="50" w:before="180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/>
                <w:color w:val="000000"/>
              </w:rPr>
              <w:t xml:space="preserve">(7) </w:t>
            </w:r>
            <w:r>
              <w:rPr>
                <w:rFonts w:eastAsia="標楷體" w:hAnsi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t xml:space="preserve">(8)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t xml:space="preserve"> (9)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Ansi="標楷體" w:hint="eastAsia"/>
              </w:rPr>
              <w:t>等高之三角形面積比為底邊長之比</w:t>
            </w:r>
          </w:p>
          <w:p w14:paraId="51E0F414" w14:textId="77777777" w:rsidR="00EB08C5" w:rsidRDefault="00EB08C5" w:rsidP="00EB08C5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/>
              </w:rPr>
              <w:t xml:space="preserve">(5)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t xml:space="preserve"> (10) </w:t>
            </w:r>
            <w:r>
              <w:rPr>
                <w:rFonts w:eastAsia="標楷體" w:hAnsi="標楷體" w:hint="eastAsia"/>
              </w:rPr>
              <w:t>遞移律</w:t>
            </w:r>
          </w:p>
        </w:tc>
      </w:tr>
    </w:tbl>
    <w:p w14:paraId="331FCE3E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6637E4A2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094AF8F7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1C3DD49B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0B11EC9E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49AF269D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5F693E3C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63855E88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0E888657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26965F8B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71DC2A37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264C6E34" w14:textId="77777777" w:rsidR="00A1668A" w:rsidRDefault="00A1668A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5D2C7BDC" w14:textId="77777777" w:rsidR="00EB08C5" w:rsidRDefault="00EB08C5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0E987EE4" w14:textId="77777777" w:rsidR="00EB08C5" w:rsidRDefault="00EB08C5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0B48ADC0" w14:textId="77777777" w:rsidR="00EB08C5" w:rsidRDefault="00EB08C5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7E3E45B6" w14:textId="77777777" w:rsidR="00EB08C5" w:rsidRDefault="00EB08C5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36054257" w14:textId="77777777" w:rsidR="00EB08C5" w:rsidRDefault="00EB08C5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02CEDAC0" w14:textId="77777777" w:rsidR="00EB08C5" w:rsidRDefault="00EB08C5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54AAB4BE" w14:textId="77777777" w:rsidR="00EB08C5" w:rsidRDefault="00EB08C5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33E4B152" w14:textId="77777777" w:rsidR="00EB08C5" w:rsidRDefault="00EB08C5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67736E87" w14:textId="77777777" w:rsidR="00EB08C5" w:rsidRDefault="00EB08C5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526425C8" w14:textId="77777777" w:rsidR="00EB08C5" w:rsidRDefault="00EB08C5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670A4358" w14:textId="77777777" w:rsidR="00EB08C5" w:rsidRDefault="00EB08C5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0FC67112" w14:textId="77777777" w:rsidR="00EB08C5" w:rsidRDefault="00EB08C5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4AEC7ACF" w14:textId="77777777" w:rsidR="00EB08C5" w:rsidRDefault="00EB08C5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6D3024AC" w14:textId="77777777" w:rsidR="00EB08C5" w:rsidRDefault="00EB08C5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6AFBD3A4" w14:textId="77777777" w:rsidR="00DA399B" w:rsidRDefault="00DA399B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59F32FD7" w14:textId="77777777" w:rsidR="00EB08C5" w:rsidRDefault="00EB08C5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617F2F48" w14:textId="77777777" w:rsidR="00EB08C5" w:rsidRDefault="00990CDC" w:rsidP="006256B1">
      <w:pPr>
        <w:ind w:left="446" w:hangingChars="186" w:hanging="446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bookmarkStart w:id="30" w:name="_Toc339280607"/>
      <w:bookmarkStart w:id="31" w:name="_Toc353262645"/>
      <w:r w:rsidR="00EB08C5">
        <w:rPr>
          <w:rFonts w:eastAsia="標楷體" w:hint="eastAsia"/>
          <w:color w:val="000000"/>
        </w:rPr>
        <w:t>接下來，</w:t>
      </w:r>
      <w:r w:rsidR="0040708B">
        <w:rPr>
          <w:rFonts w:eastAsia="標楷體" w:hint="eastAsia"/>
          <w:color w:val="000000"/>
        </w:rPr>
        <w:t>在例題</w:t>
      </w:r>
      <w:r w:rsidR="0040708B">
        <w:rPr>
          <w:rFonts w:eastAsia="標楷體" w:hint="eastAsia"/>
          <w:color w:val="000000"/>
        </w:rPr>
        <w:t>9.1-77</w:t>
      </w:r>
      <w:r w:rsidR="0040708B">
        <w:rPr>
          <w:rFonts w:eastAsia="標楷體" w:hint="eastAsia"/>
          <w:color w:val="000000"/>
        </w:rPr>
        <w:t>與例題</w:t>
      </w:r>
      <w:r w:rsidR="0040708B">
        <w:rPr>
          <w:rFonts w:eastAsia="標楷體" w:hint="eastAsia"/>
          <w:color w:val="000000"/>
        </w:rPr>
        <w:t>9.1-78</w:t>
      </w:r>
      <w:r w:rsidR="0040708B">
        <w:rPr>
          <w:rFonts w:eastAsia="標楷體" w:hint="eastAsia"/>
          <w:color w:val="000000"/>
        </w:rPr>
        <w:t>中，</w:t>
      </w:r>
      <w:r w:rsidR="00EB08C5">
        <w:rPr>
          <w:rFonts w:eastAsia="標楷體" w:hint="eastAsia"/>
          <w:color w:val="000000"/>
        </w:rPr>
        <w:t>我們利用多邊形的面積來證明第八章中的</w:t>
      </w:r>
      <w:bookmarkStart w:id="32" w:name="_Toc334177810"/>
      <w:r w:rsidRPr="0086053A">
        <w:rPr>
          <w:rFonts w:eastAsia="標楷體"/>
          <w:b/>
          <w:color w:val="000000"/>
        </w:rPr>
        <w:t>定理</w:t>
      </w:r>
      <w:r w:rsidRPr="0086053A">
        <w:rPr>
          <w:rFonts w:eastAsia="標楷體"/>
          <w:b/>
          <w:color w:val="000000"/>
        </w:rPr>
        <w:t xml:space="preserve"> 8.</w:t>
      </w:r>
      <w:r>
        <w:rPr>
          <w:rFonts w:eastAsia="標楷體" w:hint="eastAsia"/>
          <w:b/>
          <w:color w:val="000000"/>
        </w:rPr>
        <w:t>3</w:t>
      </w:r>
      <w:r>
        <w:rPr>
          <w:rFonts w:eastAsia="標楷體"/>
          <w:b/>
          <w:color w:val="000000"/>
        </w:rPr>
        <w:t>-1</w:t>
      </w:r>
      <w:r w:rsidRPr="0086053A">
        <w:rPr>
          <w:rFonts w:eastAsia="標楷體"/>
          <w:b/>
          <w:color w:val="000000"/>
        </w:rPr>
        <w:t xml:space="preserve"> </w:t>
      </w:r>
      <w:r w:rsidRPr="0086053A">
        <w:rPr>
          <w:rFonts w:eastAsia="標楷體"/>
          <w:b/>
          <w:color w:val="000000"/>
        </w:rPr>
        <w:t>畢氏定理：</w:t>
      </w:r>
      <w:bookmarkEnd w:id="32"/>
      <w:r w:rsidRPr="0086053A">
        <w:rPr>
          <w:rFonts w:eastAsia="標楷體"/>
          <w:b/>
          <w:color w:val="000000"/>
        </w:rPr>
        <w:t>直角三角形中，兩直角邊的平方和等於斜邊的平方和。</w:t>
      </w:r>
      <w:bookmarkEnd w:id="30"/>
      <w:bookmarkEnd w:id="31"/>
    </w:p>
    <w:p w14:paraId="6745D7BD" w14:textId="77777777" w:rsidR="0040708B" w:rsidRPr="00A1668A" w:rsidRDefault="0040708B" w:rsidP="009206AC">
      <w:pPr>
        <w:pStyle w:val="12"/>
        <w:ind w:left="482" w:firstLine="0"/>
        <w:rPr>
          <w:rFonts w:eastAsia="標楷體" w:hint="eastAsia"/>
          <w:color w:val="000000"/>
        </w:rPr>
      </w:pPr>
    </w:p>
    <w:p w14:paraId="7D724DCA" w14:textId="77777777" w:rsidR="009206AC" w:rsidRPr="009206AC" w:rsidRDefault="009206AC" w:rsidP="007A62C4">
      <w:pPr>
        <w:pStyle w:val="12"/>
        <w:numPr>
          <w:ilvl w:val="0"/>
          <w:numId w:val="62"/>
        </w:numPr>
        <w:ind w:left="482" w:hanging="482"/>
        <w:rPr>
          <w:rFonts w:eastAsia="標楷體" w:hint="eastAsia"/>
          <w:color w:val="000000"/>
        </w:rPr>
      </w:pPr>
    </w:p>
    <w:p w14:paraId="251F404F" w14:textId="77777777" w:rsidR="00DA399B" w:rsidRPr="00A069EA" w:rsidRDefault="00DA399B" w:rsidP="00DA399B">
      <w:pPr>
        <w:spacing w:beforeLines="50" w:before="180"/>
        <w:ind w:leftChars="249" w:left="599" w:hanging="1"/>
        <w:jc w:val="both"/>
        <w:rPr>
          <w:rFonts w:eastAsia="標楷體"/>
          <w:color w:val="000000"/>
        </w:rPr>
      </w:pPr>
      <w:r w:rsidRPr="0086053A">
        <w:rPr>
          <w:rFonts w:eastAsia="標楷體"/>
          <w:b/>
          <w:color w:val="000000"/>
        </w:rPr>
        <w:t>已知：</w:t>
      </w:r>
      <w:r w:rsidR="00364794" w:rsidRPr="00192038">
        <w:rPr>
          <w:rFonts w:eastAsia="標楷體" w:hAnsi="標楷體"/>
          <w:noProof/>
          <w:color w:val="000000"/>
        </w:rPr>
        <w:t>如</w:t>
      </w:r>
      <w:r w:rsidR="00364794" w:rsidRPr="00192038">
        <w:rPr>
          <w:rFonts w:eastAsia="標楷體" w:hint="eastAsia"/>
          <w:color w:val="000000"/>
        </w:rPr>
        <w:t>圖</w:t>
      </w:r>
      <w:r w:rsidR="00364794" w:rsidRPr="00192038">
        <w:rPr>
          <w:rFonts w:eastAsia="標楷體" w:hint="eastAsia"/>
          <w:color w:val="000000"/>
        </w:rPr>
        <w:t>9.1</w:t>
      </w:r>
      <w:r w:rsidR="00364794" w:rsidRPr="00192038">
        <w:rPr>
          <w:rFonts w:eastAsia="標楷體" w:hint="eastAsia"/>
          <w:b/>
          <w:color w:val="000000"/>
        </w:rPr>
        <w:t>-</w:t>
      </w:r>
      <w:r w:rsidR="00364794" w:rsidRPr="00192038">
        <w:rPr>
          <w:rFonts w:eastAsia="標楷體" w:hint="eastAsia"/>
          <w:noProof/>
          <w:color w:val="000000"/>
        </w:rPr>
        <w:t>82</w:t>
      </w:r>
      <w:r w:rsidR="00364794">
        <w:rPr>
          <w:rFonts w:eastAsia="標楷體" w:hint="eastAsia"/>
          <w:noProof/>
          <w:color w:val="000000"/>
        </w:rPr>
        <w:t>，</w:t>
      </w:r>
      <w:r w:rsidRPr="00A069EA">
        <w:rPr>
          <w:rFonts w:ascii="標楷體" w:eastAsia="標楷體" w:hAnsi="標楷體"/>
          <w:color w:val="000000"/>
        </w:rPr>
        <w:t>△</w:t>
      </w:r>
      <w:r w:rsidRPr="00A069EA">
        <w:rPr>
          <w:rFonts w:eastAsia="標楷體"/>
          <w:color w:val="000000"/>
        </w:rPr>
        <w:t>ABC</w:t>
      </w:r>
      <w:r w:rsidRPr="00A069EA">
        <w:rPr>
          <w:rFonts w:eastAsia="標楷體"/>
          <w:color w:val="000000"/>
        </w:rPr>
        <w:t>為直角三角形，</w:t>
      </w:r>
      <w:r w:rsidRPr="00A069EA">
        <w:rPr>
          <w:rFonts w:eastAsia="標楷體"/>
          <w:color w:val="000000"/>
        </w:rPr>
        <w:sym w:font="Symbol" w:char="F0D0"/>
      </w:r>
      <w:r w:rsidRPr="00A069EA">
        <w:rPr>
          <w:rFonts w:eastAsia="標楷體"/>
          <w:color w:val="000000"/>
        </w:rPr>
        <w:t>ACB</w:t>
      </w:r>
      <w:r w:rsidRPr="00A069EA">
        <w:rPr>
          <w:rFonts w:eastAsia="標楷體" w:hint="eastAsia"/>
          <w:color w:val="000000"/>
        </w:rPr>
        <w:t>＝</w:t>
      </w:r>
      <w:r w:rsidRPr="00A069EA">
        <w:rPr>
          <w:rFonts w:eastAsia="標楷體"/>
          <w:color w:val="000000"/>
        </w:rPr>
        <w:t>90</w:t>
      </w:r>
      <w:r w:rsidRPr="00A069EA">
        <w:rPr>
          <w:rFonts w:eastAsia="標楷體"/>
          <w:color w:val="000000"/>
        </w:rPr>
        <w:sym w:font="Symbol" w:char="F0B0"/>
      </w:r>
    </w:p>
    <w:p w14:paraId="3AF2EF57" w14:textId="77777777" w:rsidR="00DA399B" w:rsidRDefault="00DA399B" w:rsidP="00DA399B">
      <w:pPr>
        <w:ind w:leftChars="249" w:left="598"/>
        <w:jc w:val="both"/>
        <w:rPr>
          <w:rFonts w:eastAsia="標楷體" w:hAnsi="標楷體" w:hint="eastAsia"/>
          <w:szCs w:val="32"/>
        </w:rPr>
      </w:pPr>
      <w:r w:rsidRPr="0086053A">
        <w:rPr>
          <w:rFonts w:eastAsia="標楷體"/>
          <w:b/>
          <w:color w:val="000000"/>
        </w:rPr>
        <w:t>求證：</w:t>
      </w:r>
      <w:r>
        <w:rPr>
          <w:rFonts w:eastAsia="標楷體"/>
          <w:noProof/>
          <w:color w:val="000000"/>
          <w:position w:val="-2"/>
        </w:rPr>
        <w:t xml:space="preserve"> </w:t>
      </w:r>
      <w:r>
        <w:rPr>
          <w:rFonts w:eastAsia="標楷體"/>
          <w:noProof/>
          <w:color w:val="000000"/>
          <w:position w:val="-2"/>
        </w:rPr>
        <w:pict w14:anchorId="0D9C234C">
          <v:shape id="_x0000_i2935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A069EA">
        <w:rPr>
          <w:rFonts w:eastAsia="標楷體" w:hint="eastAsia"/>
          <w:color w:val="000000"/>
          <w:vertAlign w:val="superscript"/>
        </w:rPr>
        <w:t>2</w:t>
      </w:r>
      <w:r w:rsidRPr="00A069EA">
        <w:rPr>
          <w:rFonts w:eastAsia="標楷體" w:hint="eastAsia"/>
        </w:rPr>
        <w:t>＝</w:t>
      </w:r>
      <w:r>
        <w:rPr>
          <w:rFonts w:eastAsia="標楷體"/>
          <w:noProof/>
          <w:color w:val="000000"/>
          <w:position w:val="-2"/>
        </w:rPr>
        <w:pict w14:anchorId="3A02C40C">
          <v:shape id="_x0000_i2936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A069EA">
        <w:rPr>
          <w:rFonts w:eastAsia="標楷體" w:hint="eastAsia"/>
          <w:color w:val="000000"/>
          <w:vertAlign w:val="superscript"/>
        </w:rPr>
        <w:t>2</w:t>
      </w:r>
      <w:r w:rsidRPr="00A069EA">
        <w:rPr>
          <w:rFonts w:eastAsia="標楷體" w:hint="eastAsia"/>
        </w:rPr>
        <w:t>＋</w:t>
      </w:r>
      <w:r w:rsidRPr="00A069EA">
        <w:rPr>
          <w:rFonts w:eastAsia="標楷體"/>
          <w:noProof/>
          <w:color w:val="000000"/>
          <w:position w:val="-2"/>
        </w:rPr>
        <w:pict w14:anchorId="1727C4FF">
          <v:shape id="_x0000_i2937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A069EA">
        <w:rPr>
          <w:rFonts w:eastAsia="標楷體" w:hint="eastAsia"/>
          <w:color w:val="000000"/>
          <w:vertAlign w:val="superscript"/>
        </w:rPr>
        <w:t>2</w:t>
      </w:r>
    </w:p>
    <w:p w14:paraId="14D4B1E0" w14:textId="77777777" w:rsidR="009206AC" w:rsidRDefault="00274213" w:rsidP="009206AC">
      <w:pPr>
        <w:pStyle w:val="12"/>
        <w:rPr>
          <w:rFonts w:eastAsia="標楷體" w:hint="eastAsia"/>
          <w:color w:val="000000"/>
        </w:rPr>
      </w:pPr>
      <w:r>
        <w:rPr>
          <w:noProof/>
        </w:rPr>
        <w:pict w14:anchorId="0CED1775">
          <v:shape id="_x0000_s3962" type="#_x0000_t75" style="position:absolute;left:0;text-align:left;margin-left:137.55pt;margin-top:3.9pt;width:132.45pt;height:107.3pt;z-index:341">
            <v:imagedata r:id="rId762" o:title=""/>
          </v:shape>
        </w:pict>
      </w:r>
    </w:p>
    <w:p w14:paraId="3EB8ACFA" w14:textId="77777777" w:rsidR="00C6246B" w:rsidRDefault="00C6246B" w:rsidP="009206AC">
      <w:pPr>
        <w:pStyle w:val="12"/>
        <w:rPr>
          <w:rFonts w:eastAsia="標楷體" w:hint="eastAsia"/>
          <w:color w:val="000000"/>
        </w:rPr>
      </w:pPr>
    </w:p>
    <w:p w14:paraId="4DD0BB0D" w14:textId="77777777" w:rsidR="00C6246B" w:rsidRDefault="00C6246B" w:rsidP="009206AC">
      <w:pPr>
        <w:pStyle w:val="12"/>
        <w:rPr>
          <w:rFonts w:eastAsia="標楷體" w:hint="eastAsia"/>
          <w:color w:val="000000"/>
        </w:rPr>
      </w:pPr>
    </w:p>
    <w:p w14:paraId="5BA4BF75" w14:textId="77777777" w:rsidR="00C6246B" w:rsidRDefault="00C6246B" w:rsidP="009206AC">
      <w:pPr>
        <w:pStyle w:val="12"/>
        <w:rPr>
          <w:rFonts w:eastAsia="標楷體" w:hint="eastAsia"/>
          <w:color w:val="000000"/>
        </w:rPr>
      </w:pPr>
    </w:p>
    <w:p w14:paraId="5A51CE42" w14:textId="77777777" w:rsidR="00C6246B" w:rsidRDefault="00C6246B" w:rsidP="009206AC">
      <w:pPr>
        <w:pStyle w:val="12"/>
        <w:rPr>
          <w:rFonts w:eastAsia="標楷體" w:hint="eastAsia"/>
          <w:color w:val="000000"/>
        </w:rPr>
      </w:pPr>
    </w:p>
    <w:p w14:paraId="0F62A341" w14:textId="77777777" w:rsidR="00C6246B" w:rsidRDefault="00C6246B" w:rsidP="009206AC">
      <w:pPr>
        <w:pStyle w:val="12"/>
        <w:rPr>
          <w:rFonts w:eastAsia="標楷體" w:hint="eastAsia"/>
          <w:color w:val="000000"/>
        </w:rPr>
      </w:pPr>
    </w:p>
    <w:p w14:paraId="561DAFF5" w14:textId="77777777" w:rsidR="00C6246B" w:rsidRDefault="00C6246B" w:rsidP="009206AC">
      <w:pPr>
        <w:pStyle w:val="12"/>
        <w:rPr>
          <w:rFonts w:eastAsia="標楷體" w:hint="eastAsia"/>
          <w:color w:val="000000"/>
        </w:rPr>
      </w:pPr>
    </w:p>
    <w:p w14:paraId="4BF41E73" w14:textId="77777777" w:rsidR="00C6246B" w:rsidRDefault="00C6246B" w:rsidP="009206AC">
      <w:pPr>
        <w:pStyle w:val="12"/>
        <w:rPr>
          <w:rFonts w:eastAsia="標楷體" w:hint="eastAsia"/>
          <w:color w:val="000000"/>
        </w:rPr>
      </w:pPr>
    </w:p>
    <w:p w14:paraId="6F40F073" w14:textId="77777777" w:rsidR="00506173" w:rsidRDefault="004037C4" w:rsidP="004037C4">
      <w:pPr>
        <w:pStyle w:val="1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9.1-82</w:t>
      </w:r>
    </w:p>
    <w:p w14:paraId="29556157" w14:textId="77777777" w:rsidR="00DA399B" w:rsidRDefault="00DA399B" w:rsidP="004037C4">
      <w:pPr>
        <w:pStyle w:val="12"/>
        <w:jc w:val="center"/>
        <w:rPr>
          <w:rFonts w:eastAsia="標楷體" w:hint="eastAsia"/>
          <w:color w:val="000000"/>
        </w:rPr>
      </w:pPr>
    </w:p>
    <w:p w14:paraId="4B84204B" w14:textId="77777777" w:rsidR="009206AC" w:rsidRDefault="00635CCD" w:rsidP="00AC33FA">
      <w:pPr>
        <w:rPr>
          <w:rFonts w:eastAsia="標楷體" w:hAnsi="標楷體" w:hint="eastAsia"/>
          <w:szCs w:val="32"/>
        </w:rPr>
      </w:pPr>
      <w:r>
        <w:rPr>
          <w:noProof/>
        </w:rPr>
        <w:pict w14:anchorId="7EA9A6C9">
          <v:shape id="_x0000_s3978" type="#_x0000_t75" style="position:absolute;margin-left:240.8pt;margin-top:3.2pt;width:168.45pt;height:186.55pt;z-index:343">
            <v:imagedata r:id="rId763" o:title=""/>
          </v:shape>
        </w:pict>
      </w:r>
      <w:r w:rsidR="00A32A98">
        <w:rPr>
          <w:noProof/>
        </w:rPr>
        <w:pict w14:anchorId="4D707191">
          <v:shape id="_x0000_s3966" type="#_x0000_t75" style="position:absolute;margin-left:29.4pt;margin-top:3.2pt;width:170.55pt;height:186.2pt;z-index:-29">
            <v:imagedata r:id="rId764" o:title=""/>
          </v:shape>
        </w:pict>
      </w:r>
    </w:p>
    <w:p w14:paraId="26D7C759" w14:textId="77777777" w:rsidR="009206AC" w:rsidRDefault="009206AC" w:rsidP="00AC33FA">
      <w:pPr>
        <w:rPr>
          <w:rFonts w:eastAsia="標楷體" w:hAnsi="標楷體" w:hint="eastAsia"/>
          <w:szCs w:val="32"/>
        </w:rPr>
      </w:pPr>
    </w:p>
    <w:p w14:paraId="3F075C9A" w14:textId="77777777" w:rsidR="009206AC" w:rsidRDefault="009206AC" w:rsidP="00AC33FA">
      <w:pPr>
        <w:rPr>
          <w:rFonts w:eastAsia="標楷體" w:hAnsi="標楷體" w:hint="eastAsia"/>
          <w:szCs w:val="32"/>
        </w:rPr>
      </w:pPr>
    </w:p>
    <w:p w14:paraId="18784D6D" w14:textId="77777777" w:rsidR="009206AC" w:rsidRDefault="009206AC" w:rsidP="00AC33FA">
      <w:pPr>
        <w:rPr>
          <w:rFonts w:eastAsia="標楷體" w:hAnsi="標楷體" w:hint="eastAsia"/>
          <w:szCs w:val="32"/>
        </w:rPr>
      </w:pPr>
    </w:p>
    <w:p w14:paraId="5A3EFB07" w14:textId="77777777" w:rsidR="009206AC" w:rsidRDefault="009206AC" w:rsidP="00AC33FA">
      <w:pPr>
        <w:rPr>
          <w:rFonts w:eastAsia="標楷體" w:hAnsi="標楷體" w:hint="eastAsia"/>
          <w:szCs w:val="32"/>
        </w:rPr>
      </w:pPr>
    </w:p>
    <w:p w14:paraId="3D3130BB" w14:textId="77777777" w:rsidR="009206AC" w:rsidRDefault="009206AC" w:rsidP="00AC33FA">
      <w:pPr>
        <w:rPr>
          <w:rFonts w:eastAsia="標楷體" w:hAnsi="標楷體" w:hint="eastAsia"/>
          <w:szCs w:val="32"/>
        </w:rPr>
      </w:pPr>
    </w:p>
    <w:p w14:paraId="23275312" w14:textId="77777777" w:rsidR="009206AC" w:rsidRDefault="009206AC" w:rsidP="00AC33FA">
      <w:pPr>
        <w:rPr>
          <w:rFonts w:eastAsia="標楷體" w:hAnsi="標楷體" w:hint="eastAsia"/>
          <w:szCs w:val="32"/>
        </w:rPr>
      </w:pPr>
    </w:p>
    <w:p w14:paraId="36AAAAE9" w14:textId="77777777" w:rsidR="009206AC" w:rsidRDefault="009206AC" w:rsidP="00AC33FA">
      <w:pPr>
        <w:rPr>
          <w:rFonts w:eastAsia="標楷體" w:hAnsi="標楷體" w:hint="eastAsia"/>
          <w:szCs w:val="32"/>
        </w:rPr>
      </w:pPr>
    </w:p>
    <w:p w14:paraId="4C6B9086" w14:textId="77777777" w:rsidR="009206AC" w:rsidRDefault="009206AC" w:rsidP="00AC33FA">
      <w:pPr>
        <w:rPr>
          <w:rFonts w:eastAsia="標楷體" w:hAnsi="標楷體" w:hint="eastAsia"/>
          <w:szCs w:val="32"/>
        </w:rPr>
      </w:pPr>
    </w:p>
    <w:p w14:paraId="55944363" w14:textId="77777777" w:rsidR="009206AC" w:rsidRDefault="009206AC" w:rsidP="00AC33FA">
      <w:pPr>
        <w:rPr>
          <w:rFonts w:eastAsia="標楷體" w:hAnsi="標楷體" w:hint="eastAsia"/>
          <w:szCs w:val="32"/>
        </w:rPr>
      </w:pPr>
    </w:p>
    <w:p w14:paraId="33EA1D95" w14:textId="77777777" w:rsidR="009206AC" w:rsidRDefault="00274213" w:rsidP="00274213">
      <w:pPr>
        <w:spacing w:beforeLines="50" w:before="180"/>
        <w:rPr>
          <w:rFonts w:eastAsia="標楷體" w:hAnsi="標楷體" w:hint="eastAsia"/>
          <w:b/>
          <w:szCs w:val="32"/>
        </w:rPr>
      </w:pPr>
      <w:r>
        <w:rPr>
          <w:rFonts w:eastAsia="標楷體" w:hint="eastAsia"/>
          <w:b/>
          <w:color w:val="000000"/>
        </w:rPr>
        <w:t xml:space="preserve">              </w:t>
      </w:r>
      <w:r w:rsidR="004037C4">
        <w:rPr>
          <w:rFonts w:eastAsia="標楷體" w:hint="eastAsia"/>
          <w:b/>
          <w:color w:val="000000"/>
        </w:rPr>
        <w:t>圖</w:t>
      </w:r>
      <w:r w:rsidR="004037C4">
        <w:rPr>
          <w:rFonts w:eastAsia="標楷體" w:hint="eastAsia"/>
          <w:b/>
          <w:color w:val="000000"/>
        </w:rPr>
        <w:t>9.1-</w:t>
      </w:r>
      <w:r w:rsidR="004037C4" w:rsidRPr="004037C4">
        <w:rPr>
          <w:rFonts w:eastAsia="標楷體" w:hAnsi="標楷體" w:hint="eastAsia"/>
          <w:b/>
          <w:position w:val="-2"/>
          <w:szCs w:val="32"/>
        </w:rPr>
        <w:t>82</w:t>
      </w:r>
      <w:r w:rsidR="00C6246B" w:rsidRPr="004037C4">
        <w:rPr>
          <w:rFonts w:eastAsia="標楷體" w:hAnsi="標楷體" w:hint="eastAsia"/>
          <w:b/>
          <w:position w:val="-2"/>
          <w:szCs w:val="32"/>
        </w:rPr>
        <w:t>(</w:t>
      </w:r>
      <w:r w:rsidR="00C6246B" w:rsidRPr="00C6246B">
        <w:rPr>
          <w:rFonts w:eastAsia="標楷體" w:hAnsi="標楷體" w:hint="eastAsia"/>
          <w:b/>
          <w:szCs w:val="32"/>
        </w:rPr>
        <w:t>a)</w:t>
      </w:r>
      <w:r w:rsidR="00E46EE9" w:rsidRPr="00E46EE9">
        <w:rPr>
          <w:rFonts w:eastAsia="標楷體" w:hint="eastAsia"/>
          <w:b/>
          <w:color w:val="000000"/>
        </w:rPr>
        <w:t xml:space="preserve"> </w:t>
      </w:r>
      <w:r w:rsidR="00E46EE9">
        <w:rPr>
          <w:rFonts w:eastAsia="標楷體" w:hint="eastAsia"/>
          <w:b/>
          <w:color w:val="000000"/>
        </w:rPr>
        <w:t xml:space="preserve">                        </w:t>
      </w:r>
      <w:r w:rsidR="00E46EE9">
        <w:rPr>
          <w:rFonts w:eastAsia="標楷體" w:hint="eastAsia"/>
          <w:b/>
          <w:color w:val="000000"/>
        </w:rPr>
        <w:t>圖</w:t>
      </w:r>
      <w:r w:rsidR="00E46EE9">
        <w:rPr>
          <w:rFonts w:eastAsia="標楷體" w:hint="eastAsia"/>
          <w:b/>
          <w:color w:val="000000"/>
        </w:rPr>
        <w:t>9.1-</w:t>
      </w:r>
      <w:r w:rsidR="00E46EE9" w:rsidRPr="004037C4">
        <w:rPr>
          <w:rFonts w:eastAsia="標楷體" w:hAnsi="標楷體" w:hint="eastAsia"/>
          <w:b/>
          <w:position w:val="-2"/>
          <w:szCs w:val="32"/>
        </w:rPr>
        <w:t>82(</w:t>
      </w:r>
      <w:r w:rsidR="00E46EE9">
        <w:rPr>
          <w:rFonts w:eastAsia="標楷體" w:hAnsi="標楷體" w:hint="eastAsia"/>
          <w:b/>
          <w:position w:val="-2"/>
          <w:szCs w:val="32"/>
        </w:rPr>
        <w:t>b</w:t>
      </w:r>
      <w:r w:rsidR="00E46EE9" w:rsidRPr="00C6246B">
        <w:rPr>
          <w:rFonts w:eastAsia="標楷體" w:hAnsi="標楷體" w:hint="eastAsia"/>
          <w:b/>
          <w:szCs w:val="32"/>
        </w:rPr>
        <w:t>)</w:t>
      </w:r>
    </w:p>
    <w:p w14:paraId="377DB732" w14:textId="77777777" w:rsidR="00A32A98" w:rsidRDefault="005E119C" w:rsidP="00274213">
      <w:pPr>
        <w:spacing w:beforeLines="50" w:before="180"/>
        <w:rPr>
          <w:rFonts w:eastAsia="標楷體" w:hAnsi="標楷體" w:hint="eastAsia"/>
          <w:b/>
          <w:szCs w:val="32"/>
        </w:rPr>
      </w:pPr>
      <w:r>
        <w:rPr>
          <w:noProof/>
        </w:rPr>
        <w:pict w14:anchorId="6DC1ADF3">
          <v:shape id="_x0000_s3997" type="#_x0000_t75" style="position:absolute;margin-left:249.6pt;margin-top:14.4pt;width:167.8pt;height:186.7pt;z-index:347">
            <v:imagedata r:id="rId765" o:title=""/>
          </v:shape>
        </w:pict>
      </w:r>
      <w:r w:rsidR="00635CCD">
        <w:rPr>
          <w:noProof/>
        </w:rPr>
        <w:pict w14:anchorId="3A3B4128">
          <v:shape id="_x0000_s3987" type="#_x0000_t75" style="position:absolute;margin-left:25.35pt;margin-top:4.85pt;width:171.1pt;height:191.3pt;z-index:346">
            <v:imagedata r:id="rId766" o:title=""/>
          </v:shape>
        </w:pict>
      </w:r>
    </w:p>
    <w:p w14:paraId="6CE9B960" w14:textId="77777777" w:rsidR="00A32A98" w:rsidRDefault="00A32A98" w:rsidP="00274213">
      <w:pPr>
        <w:spacing w:beforeLines="50" w:before="180"/>
        <w:rPr>
          <w:rFonts w:eastAsia="標楷體" w:hAnsi="標楷體" w:hint="eastAsia"/>
          <w:b/>
          <w:szCs w:val="32"/>
        </w:rPr>
      </w:pPr>
    </w:p>
    <w:p w14:paraId="5D798B43" w14:textId="77777777" w:rsidR="00A32A98" w:rsidRDefault="00A32A98" w:rsidP="00274213">
      <w:pPr>
        <w:spacing w:beforeLines="50" w:before="180"/>
        <w:rPr>
          <w:rFonts w:eastAsia="標楷體" w:hAnsi="標楷體" w:hint="eastAsia"/>
          <w:b/>
          <w:szCs w:val="32"/>
        </w:rPr>
      </w:pPr>
    </w:p>
    <w:p w14:paraId="1AE07F0E" w14:textId="77777777" w:rsidR="00A32A98" w:rsidRDefault="00A32A98" w:rsidP="00274213">
      <w:pPr>
        <w:spacing w:beforeLines="50" w:before="180"/>
        <w:rPr>
          <w:rFonts w:eastAsia="標楷體" w:hAnsi="標楷體" w:hint="eastAsia"/>
          <w:b/>
          <w:szCs w:val="32"/>
        </w:rPr>
      </w:pPr>
    </w:p>
    <w:p w14:paraId="3176FD46" w14:textId="77777777" w:rsidR="00A32A98" w:rsidRDefault="00A32A98" w:rsidP="00274213">
      <w:pPr>
        <w:spacing w:beforeLines="50" w:before="180"/>
        <w:rPr>
          <w:rFonts w:eastAsia="標楷體" w:hAnsi="標楷體" w:hint="eastAsia"/>
          <w:b/>
          <w:szCs w:val="32"/>
        </w:rPr>
      </w:pPr>
    </w:p>
    <w:p w14:paraId="3CDF4151" w14:textId="77777777" w:rsidR="00A32A98" w:rsidRPr="00C6246B" w:rsidRDefault="00A32A98" w:rsidP="00274213">
      <w:pPr>
        <w:spacing w:beforeLines="50" w:before="180"/>
        <w:rPr>
          <w:rFonts w:eastAsia="標楷體" w:hAnsi="標楷體" w:hint="eastAsia"/>
          <w:b/>
          <w:szCs w:val="32"/>
        </w:rPr>
      </w:pPr>
    </w:p>
    <w:p w14:paraId="5BD9A6ED" w14:textId="77777777" w:rsidR="00A32A98" w:rsidRDefault="00A32A98" w:rsidP="0040708B">
      <w:pPr>
        <w:spacing w:beforeLines="50" w:before="180"/>
        <w:rPr>
          <w:rFonts w:eastAsia="標楷體" w:hAnsi="標楷體" w:hint="eastAsia"/>
          <w:b/>
          <w:szCs w:val="32"/>
        </w:rPr>
      </w:pPr>
    </w:p>
    <w:p w14:paraId="47E5BE85" w14:textId="77777777" w:rsidR="00A32A98" w:rsidRDefault="00A32A98" w:rsidP="00635CCD">
      <w:pPr>
        <w:spacing w:beforeLines="50" w:before="180"/>
        <w:ind w:firstLineChars="650" w:firstLine="1562"/>
        <w:rPr>
          <w:rFonts w:eastAsia="標楷體" w:hAnsi="標楷體" w:hint="eastAsia"/>
          <w:b/>
          <w:szCs w:val="32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</w:t>
      </w:r>
      <w:r w:rsidRPr="004037C4">
        <w:rPr>
          <w:rFonts w:eastAsia="標楷體" w:hAnsi="標楷體" w:hint="eastAsia"/>
          <w:b/>
          <w:position w:val="-2"/>
          <w:szCs w:val="32"/>
        </w:rPr>
        <w:t>82(</w:t>
      </w:r>
      <w:r>
        <w:rPr>
          <w:rFonts w:eastAsia="標楷體" w:hAnsi="標楷體" w:hint="eastAsia"/>
          <w:b/>
          <w:position w:val="-2"/>
          <w:szCs w:val="32"/>
        </w:rPr>
        <w:t>c</w:t>
      </w:r>
      <w:r w:rsidRPr="00C6246B">
        <w:rPr>
          <w:rFonts w:eastAsia="標楷體" w:hAnsi="標楷體" w:hint="eastAsia"/>
          <w:b/>
          <w:szCs w:val="32"/>
        </w:rPr>
        <w:t>)</w:t>
      </w:r>
      <w:r w:rsidR="00635CCD" w:rsidRPr="00635CCD">
        <w:rPr>
          <w:rFonts w:eastAsia="標楷體" w:hint="eastAsia"/>
          <w:b/>
          <w:color w:val="000000"/>
        </w:rPr>
        <w:t xml:space="preserve"> </w:t>
      </w:r>
      <w:r w:rsidR="00635CCD">
        <w:rPr>
          <w:rFonts w:eastAsia="標楷體" w:hint="eastAsia"/>
          <w:b/>
          <w:color w:val="000000"/>
        </w:rPr>
        <w:t xml:space="preserve">                          </w:t>
      </w:r>
      <w:r w:rsidR="00635CCD">
        <w:rPr>
          <w:rFonts w:eastAsia="標楷體" w:hint="eastAsia"/>
          <w:b/>
          <w:color w:val="000000"/>
        </w:rPr>
        <w:t>圖</w:t>
      </w:r>
      <w:r w:rsidR="00635CCD">
        <w:rPr>
          <w:rFonts w:eastAsia="標楷體" w:hint="eastAsia"/>
          <w:b/>
          <w:color w:val="000000"/>
        </w:rPr>
        <w:t>9.1-</w:t>
      </w:r>
      <w:r w:rsidR="00635CCD" w:rsidRPr="004037C4">
        <w:rPr>
          <w:rFonts w:eastAsia="標楷體" w:hAnsi="標楷體" w:hint="eastAsia"/>
          <w:b/>
          <w:position w:val="-2"/>
          <w:szCs w:val="32"/>
        </w:rPr>
        <w:t>82(</w:t>
      </w:r>
      <w:r w:rsidR="00635CCD">
        <w:rPr>
          <w:rFonts w:eastAsia="標楷體" w:hAnsi="標楷體" w:hint="eastAsia"/>
          <w:b/>
          <w:position w:val="-2"/>
          <w:szCs w:val="32"/>
        </w:rPr>
        <w:t>d</w:t>
      </w:r>
      <w:r w:rsidR="00635CCD" w:rsidRPr="00C6246B">
        <w:rPr>
          <w:rFonts w:eastAsia="標楷體" w:hAnsi="標楷體" w:hint="eastAsia"/>
          <w:b/>
          <w:szCs w:val="32"/>
        </w:rPr>
        <w:t>)</w:t>
      </w:r>
    </w:p>
    <w:p w14:paraId="53CAC7C9" w14:textId="77777777" w:rsidR="00635CCD" w:rsidRDefault="00ED2C9B" w:rsidP="00635CCD">
      <w:pPr>
        <w:spacing w:beforeLines="50" w:before="180"/>
        <w:ind w:firstLineChars="650" w:firstLine="1560"/>
        <w:rPr>
          <w:rFonts w:eastAsia="標楷體" w:hAnsi="標楷體" w:hint="eastAsia"/>
          <w:b/>
          <w:szCs w:val="32"/>
        </w:rPr>
      </w:pPr>
      <w:r>
        <w:rPr>
          <w:noProof/>
        </w:rPr>
        <w:pict w14:anchorId="0E3F7B5E">
          <v:shape id="_x0000_s4003" type="#_x0000_t75" style="position:absolute;left:0;text-align:left;margin-left:217.3pt;margin-top:8.15pt;width:183pt;height:203.75pt;z-index:348">
            <v:imagedata r:id="rId767" o:title=""/>
          </v:shape>
        </w:pict>
      </w:r>
      <w:r w:rsidR="00635CCD">
        <w:rPr>
          <w:noProof/>
        </w:rPr>
        <w:pict w14:anchorId="346C84D7">
          <v:shape id="_x0000_s3982" type="#_x0000_t75" style="position:absolute;left:0;text-align:left;margin-left:2.45pt;margin-top:8.15pt;width:184.1pt;height:203.75pt;z-index:344">
            <v:imagedata r:id="rId768" o:title=""/>
          </v:shape>
        </w:pict>
      </w:r>
    </w:p>
    <w:p w14:paraId="255F5133" w14:textId="77777777" w:rsidR="00635CCD" w:rsidRDefault="00635CCD" w:rsidP="00ED2C9B">
      <w:pPr>
        <w:spacing w:beforeLines="50" w:before="180"/>
        <w:ind w:firstLineChars="650" w:firstLine="1562"/>
        <w:rPr>
          <w:rFonts w:eastAsia="標楷體" w:hAnsi="標楷體" w:hint="eastAsia"/>
          <w:b/>
          <w:szCs w:val="32"/>
        </w:rPr>
      </w:pPr>
    </w:p>
    <w:p w14:paraId="54BAC993" w14:textId="77777777" w:rsidR="00635CCD" w:rsidRDefault="00635CCD" w:rsidP="00A32A98">
      <w:pPr>
        <w:spacing w:beforeLines="50" w:before="180"/>
        <w:ind w:firstLineChars="650" w:firstLine="1562"/>
        <w:rPr>
          <w:rFonts w:eastAsia="標楷體" w:hAnsi="標楷體" w:hint="eastAsia"/>
          <w:b/>
          <w:szCs w:val="32"/>
        </w:rPr>
      </w:pPr>
    </w:p>
    <w:p w14:paraId="1CD3E126" w14:textId="77777777" w:rsidR="00635CCD" w:rsidRDefault="00ED2C9B" w:rsidP="00ED2C9B">
      <w:pPr>
        <w:spacing w:beforeLines="50" w:before="180"/>
        <w:ind w:firstLineChars="650" w:firstLine="1562"/>
        <w:rPr>
          <w:rFonts w:eastAsia="標楷體" w:hAnsi="標楷體" w:hint="eastAsia"/>
          <w:b/>
          <w:szCs w:val="32"/>
        </w:rPr>
      </w:pPr>
      <w:r>
        <w:rPr>
          <w:rFonts w:eastAsia="標楷體" w:hAnsi="標楷體" w:hint="eastAsia"/>
          <w:b/>
          <w:noProof/>
          <w:szCs w:val="32"/>
        </w:rPr>
        <w:pict w14:anchorId="4230EEB8">
          <v:shapetype id="_x0000_t91" coordsize="21600,21600" o:spt="91" adj="15126,2912" path="m21600,6079l@0,0@0@1,12427@1qx,12158l,21600@4,21600@4,12158qy12427@2l@0@2@0,12158xe">
            <v:stroke joinstyle="miter"/>
            <v:formulas>
              <v:f eqn="val #0"/>
              <v:f eqn="val #1"/>
              <v:f eqn="sum 12158 0 #1"/>
              <v:f eqn="sum @2 0 #1"/>
              <v:f eqn="prod @3 32768 32059"/>
              <v:f eqn="prod @4 1 2"/>
              <v:f eqn="sum 21600 0 #0"/>
              <v:f eqn="prod @6 #1 6079"/>
              <v:f eqn="sum @7 #0 0"/>
            </v:formulas>
            <v:path o:connecttype="custom" o:connectlocs="@0,0;@0,12158;@5,21600;21600,6079" o:connectangles="270,90,90,0" textboxrect="12427,@1,@8,@2;0,12158,@4,21600"/>
            <v:handles>
              <v:h position="#0,#1" xrange="12427,21600" yrange="0,6079"/>
            </v:handles>
          </v:shapetype>
          <v:shape id="_x0000_s4007" type="#_x0000_t91" style="position:absolute;left:0;text-align:left;margin-left:321.5pt;margin-top:3.1pt;width:21.9pt;height:34.4pt;rotation:-4963796fd;z-index:349"/>
        </w:pict>
      </w:r>
      <w:r w:rsidR="00635CCD">
        <w:rPr>
          <w:rFonts w:eastAsia="標楷體" w:hAnsi="標楷體" w:hint="eastAsia"/>
          <w:b/>
          <w:noProof/>
          <w:szCs w:val="32"/>
        </w:rPr>
        <w:pict w14:anchorId="6A42CEAD">
          <v:shape id="_x0000_s3986" type="#_x0000_t91" style="position:absolute;left:0;text-align:left;margin-left:61.3pt;margin-top:24.25pt;width:19.2pt;height:53.75pt;rotation:10721128fd;flip:y;z-index:345"/>
        </w:pict>
      </w:r>
    </w:p>
    <w:p w14:paraId="077132FE" w14:textId="77777777" w:rsidR="00635CCD" w:rsidRDefault="00635CCD" w:rsidP="00192038">
      <w:pPr>
        <w:spacing w:beforeLines="50" w:before="180"/>
        <w:ind w:firstLineChars="650" w:firstLine="1562"/>
        <w:rPr>
          <w:rFonts w:eastAsia="標楷體" w:hAnsi="標楷體" w:hint="eastAsia"/>
          <w:b/>
          <w:szCs w:val="32"/>
        </w:rPr>
      </w:pPr>
    </w:p>
    <w:p w14:paraId="1CBDF8FE" w14:textId="77777777" w:rsidR="00635CCD" w:rsidRDefault="00635CCD" w:rsidP="00C92CFB">
      <w:pPr>
        <w:spacing w:beforeLines="50" w:before="180"/>
        <w:ind w:firstLineChars="650" w:firstLine="1562"/>
        <w:rPr>
          <w:rFonts w:eastAsia="標楷體" w:hAnsi="標楷體" w:hint="eastAsia"/>
          <w:b/>
          <w:szCs w:val="32"/>
        </w:rPr>
      </w:pPr>
    </w:p>
    <w:p w14:paraId="3F05DD06" w14:textId="77777777" w:rsidR="00635CCD" w:rsidRDefault="00635CCD" w:rsidP="00A32A98">
      <w:pPr>
        <w:spacing w:beforeLines="50" w:before="180"/>
        <w:ind w:firstLineChars="650" w:firstLine="1562"/>
        <w:rPr>
          <w:rFonts w:eastAsia="標楷體" w:hAnsi="標楷體" w:hint="eastAsia"/>
          <w:b/>
          <w:szCs w:val="32"/>
        </w:rPr>
      </w:pPr>
    </w:p>
    <w:p w14:paraId="5EFD0439" w14:textId="77777777" w:rsidR="00635CCD" w:rsidRDefault="00635CCD" w:rsidP="00A32A98">
      <w:pPr>
        <w:spacing w:beforeLines="50" w:before="180"/>
        <w:ind w:firstLineChars="650" w:firstLine="1562"/>
        <w:rPr>
          <w:rFonts w:eastAsia="標楷體" w:hAnsi="標楷體" w:hint="eastAsia"/>
          <w:b/>
          <w:szCs w:val="32"/>
        </w:rPr>
      </w:pPr>
    </w:p>
    <w:p w14:paraId="2B97DEC4" w14:textId="77777777" w:rsidR="00635CCD" w:rsidRDefault="00635CCD" w:rsidP="00ED2C9B">
      <w:pPr>
        <w:spacing w:beforeLines="50" w:before="180"/>
        <w:ind w:firstLineChars="550" w:firstLine="1321"/>
        <w:rPr>
          <w:rFonts w:eastAsia="標楷體" w:hAnsi="標楷體" w:hint="eastAsia"/>
          <w:b/>
          <w:szCs w:val="32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</w:t>
      </w:r>
      <w:r w:rsidRPr="004037C4">
        <w:rPr>
          <w:rFonts w:eastAsia="標楷體" w:hAnsi="標楷體" w:hint="eastAsia"/>
          <w:b/>
          <w:position w:val="-2"/>
          <w:szCs w:val="32"/>
        </w:rPr>
        <w:t>82(</w:t>
      </w:r>
      <w:r>
        <w:rPr>
          <w:rFonts w:eastAsia="標楷體" w:hAnsi="標楷體" w:hint="eastAsia"/>
          <w:b/>
          <w:position w:val="-2"/>
          <w:szCs w:val="32"/>
        </w:rPr>
        <w:t>e</w:t>
      </w:r>
      <w:r w:rsidRPr="00C6246B">
        <w:rPr>
          <w:rFonts w:eastAsia="標楷體" w:hAnsi="標楷體" w:hint="eastAsia"/>
          <w:b/>
          <w:szCs w:val="32"/>
        </w:rPr>
        <w:t>)</w:t>
      </w:r>
      <w:r w:rsidR="00ED2C9B" w:rsidRPr="00ED2C9B">
        <w:rPr>
          <w:rFonts w:eastAsia="標楷體" w:hint="eastAsia"/>
          <w:b/>
          <w:color w:val="000000"/>
        </w:rPr>
        <w:t xml:space="preserve"> </w:t>
      </w:r>
      <w:r w:rsidR="00ED2C9B">
        <w:rPr>
          <w:rFonts w:eastAsia="標楷體" w:hint="eastAsia"/>
          <w:b/>
          <w:color w:val="000000"/>
        </w:rPr>
        <w:t xml:space="preserve">                         </w:t>
      </w:r>
      <w:r w:rsidR="00ED2C9B">
        <w:rPr>
          <w:rFonts w:eastAsia="標楷體" w:hint="eastAsia"/>
          <w:b/>
          <w:color w:val="000000"/>
        </w:rPr>
        <w:t>圖</w:t>
      </w:r>
      <w:r w:rsidR="00ED2C9B">
        <w:rPr>
          <w:rFonts w:eastAsia="標楷體" w:hint="eastAsia"/>
          <w:b/>
          <w:color w:val="000000"/>
        </w:rPr>
        <w:t>9.1-</w:t>
      </w:r>
      <w:r w:rsidR="00ED2C9B" w:rsidRPr="004037C4">
        <w:rPr>
          <w:rFonts w:eastAsia="標楷體" w:hAnsi="標楷體" w:hint="eastAsia"/>
          <w:b/>
          <w:position w:val="-2"/>
          <w:szCs w:val="32"/>
        </w:rPr>
        <w:t>82(</w:t>
      </w:r>
      <w:r w:rsidR="00ED2C9B">
        <w:rPr>
          <w:rFonts w:eastAsia="標楷體" w:hAnsi="標楷體" w:hint="eastAsia"/>
          <w:b/>
          <w:position w:val="-2"/>
          <w:szCs w:val="32"/>
        </w:rPr>
        <w:t>f</w:t>
      </w:r>
      <w:r w:rsidR="00ED2C9B" w:rsidRPr="00C6246B">
        <w:rPr>
          <w:rFonts w:eastAsia="標楷體" w:hAnsi="標楷體" w:hint="eastAsia"/>
          <w:b/>
          <w:szCs w:val="32"/>
        </w:rPr>
        <w:t>)</w:t>
      </w:r>
    </w:p>
    <w:p w14:paraId="7C49D9CB" w14:textId="77777777" w:rsidR="00ED2C9B" w:rsidRDefault="00C92CFB" w:rsidP="00C92CFB">
      <w:pPr>
        <w:spacing w:beforeLines="50" w:before="180"/>
        <w:ind w:firstLineChars="550" w:firstLine="1320"/>
        <w:rPr>
          <w:rFonts w:eastAsia="標楷體" w:hAnsi="標楷體" w:hint="eastAsia"/>
          <w:b/>
          <w:szCs w:val="32"/>
        </w:rPr>
      </w:pPr>
      <w:r>
        <w:rPr>
          <w:noProof/>
        </w:rPr>
        <w:pict w14:anchorId="1FFFA7C7">
          <v:shape id="_x0000_s4012" type="#_x0000_t75" style="position:absolute;left:0;text-align:left;margin-left:5.15pt;margin-top:9.7pt;width:181.4pt;height:201.75pt;z-index:350">
            <v:imagedata r:id="rId769" o:title=""/>
          </v:shape>
        </w:pict>
      </w:r>
    </w:p>
    <w:p w14:paraId="383543B9" w14:textId="77777777" w:rsidR="00ED2C9B" w:rsidRDefault="00ED2C9B" w:rsidP="00ED2C9B">
      <w:pPr>
        <w:spacing w:beforeLines="50" w:before="180"/>
        <w:ind w:firstLineChars="550" w:firstLine="1321"/>
        <w:rPr>
          <w:rFonts w:eastAsia="標楷體" w:hAnsi="標楷體" w:hint="eastAsia"/>
          <w:b/>
          <w:szCs w:val="32"/>
        </w:rPr>
      </w:pPr>
    </w:p>
    <w:p w14:paraId="6E73D729" w14:textId="77777777" w:rsidR="00ED2C9B" w:rsidRDefault="00ED2C9B" w:rsidP="00ED2C9B">
      <w:pPr>
        <w:spacing w:beforeLines="50" w:before="180"/>
        <w:ind w:firstLineChars="550" w:firstLine="1321"/>
        <w:rPr>
          <w:rFonts w:eastAsia="標楷體" w:hAnsi="標楷體" w:hint="eastAsia"/>
          <w:b/>
          <w:szCs w:val="32"/>
        </w:rPr>
      </w:pPr>
    </w:p>
    <w:p w14:paraId="6D12409E" w14:textId="77777777" w:rsidR="00C92CFB" w:rsidRDefault="00C92CFB" w:rsidP="00ED2C9B">
      <w:pPr>
        <w:spacing w:beforeLines="50" w:before="180"/>
        <w:ind w:firstLineChars="550" w:firstLine="1321"/>
        <w:rPr>
          <w:rFonts w:eastAsia="標楷體" w:hAnsi="標楷體" w:hint="eastAsia"/>
          <w:b/>
          <w:szCs w:val="32"/>
        </w:rPr>
      </w:pPr>
    </w:p>
    <w:p w14:paraId="7045EFFF" w14:textId="77777777" w:rsidR="00C92CFB" w:rsidRDefault="00C92CFB" w:rsidP="00ED2C9B">
      <w:pPr>
        <w:spacing w:beforeLines="50" w:before="180"/>
        <w:ind w:firstLineChars="550" w:firstLine="1321"/>
        <w:rPr>
          <w:rFonts w:eastAsia="標楷體" w:hAnsi="標楷體" w:hint="eastAsia"/>
          <w:b/>
          <w:szCs w:val="32"/>
        </w:rPr>
      </w:pPr>
    </w:p>
    <w:p w14:paraId="4614FA8E" w14:textId="77777777" w:rsidR="00C92CFB" w:rsidRDefault="00C92CFB" w:rsidP="00ED2C9B">
      <w:pPr>
        <w:spacing w:beforeLines="50" w:before="180"/>
        <w:ind w:firstLineChars="550" w:firstLine="1321"/>
        <w:rPr>
          <w:rFonts w:eastAsia="標楷體" w:hAnsi="標楷體" w:hint="eastAsia"/>
          <w:b/>
          <w:szCs w:val="32"/>
        </w:rPr>
      </w:pPr>
    </w:p>
    <w:p w14:paraId="2DDCE93C" w14:textId="77777777" w:rsidR="00C92CFB" w:rsidRDefault="00C92CFB" w:rsidP="00ED2C9B">
      <w:pPr>
        <w:spacing w:beforeLines="50" w:before="180"/>
        <w:ind w:firstLineChars="550" w:firstLine="1321"/>
        <w:rPr>
          <w:rFonts w:eastAsia="標楷體" w:hAnsi="標楷體" w:hint="eastAsia"/>
          <w:b/>
          <w:szCs w:val="32"/>
        </w:rPr>
      </w:pPr>
    </w:p>
    <w:p w14:paraId="0EEC7FDC" w14:textId="77777777" w:rsidR="00C92CFB" w:rsidRDefault="00C92CFB" w:rsidP="00ED2C9B">
      <w:pPr>
        <w:spacing w:beforeLines="50" w:before="180"/>
        <w:ind w:firstLineChars="550" w:firstLine="1321"/>
        <w:rPr>
          <w:rFonts w:eastAsia="標楷體" w:hAnsi="標楷體" w:hint="eastAsia"/>
          <w:b/>
          <w:szCs w:val="32"/>
        </w:rPr>
      </w:pPr>
    </w:p>
    <w:p w14:paraId="21F1E554" w14:textId="77777777" w:rsidR="00ED2C9B" w:rsidRDefault="00ED2C9B" w:rsidP="00ED2C9B">
      <w:pPr>
        <w:ind w:firstLineChars="550" w:firstLine="1321"/>
        <w:rPr>
          <w:rFonts w:eastAsia="標楷體" w:hAnsi="標楷體" w:hint="eastAsia"/>
          <w:b/>
          <w:szCs w:val="32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</w:t>
      </w:r>
      <w:r w:rsidRPr="004037C4">
        <w:rPr>
          <w:rFonts w:eastAsia="標楷體" w:hAnsi="標楷體" w:hint="eastAsia"/>
          <w:b/>
          <w:position w:val="-2"/>
          <w:szCs w:val="32"/>
        </w:rPr>
        <w:t>82(</w:t>
      </w:r>
      <w:r>
        <w:rPr>
          <w:rFonts w:eastAsia="標楷體" w:hAnsi="標楷體" w:hint="eastAsia"/>
          <w:b/>
          <w:position w:val="-2"/>
          <w:szCs w:val="32"/>
        </w:rPr>
        <w:t>g</w:t>
      </w:r>
      <w:r w:rsidRPr="00C6246B">
        <w:rPr>
          <w:rFonts w:eastAsia="標楷體" w:hAnsi="標楷體" w:hint="eastAsia"/>
          <w:b/>
          <w:szCs w:val="32"/>
        </w:rPr>
        <w:t>)</w:t>
      </w:r>
    </w:p>
    <w:p w14:paraId="57F78927" w14:textId="77777777" w:rsidR="0040708B" w:rsidRDefault="00C6246B" w:rsidP="0040708B">
      <w:pPr>
        <w:spacing w:beforeLines="50" w:before="180"/>
        <w:rPr>
          <w:rFonts w:eastAsia="標楷體" w:hAnsi="標楷體" w:hint="eastAsia"/>
          <w:szCs w:val="32"/>
        </w:rPr>
      </w:pPr>
      <w:r w:rsidRPr="00617C94">
        <w:rPr>
          <w:rFonts w:eastAsia="標楷體" w:hAnsi="標楷體" w:hint="eastAsia"/>
          <w:b/>
          <w:szCs w:val="32"/>
        </w:rPr>
        <w:t>想法：</w:t>
      </w:r>
      <w:r w:rsidR="00506173" w:rsidRPr="00506173">
        <w:rPr>
          <w:rFonts w:eastAsia="標楷體" w:hAnsi="標楷體" w:hint="eastAsia"/>
          <w:szCs w:val="32"/>
        </w:rPr>
        <w:t xml:space="preserve">(1) </w:t>
      </w:r>
      <w:r w:rsidR="0040708B">
        <w:rPr>
          <w:rFonts w:eastAsia="標楷體"/>
          <w:noProof/>
          <w:color w:val="000000"/>
          <w:position w:val="-2"/>
        </w:rPr>
        <w:pict w14:anchorId="6BBD2CCC">
          <v:shape id="_x0000_i293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40708B" w:rsidRPr="00A069EA">
        <w:rPr>
          <w:rFonts w:eastAsia="標楷體" w:hint="eastAsia"/>
          <w:color w:val="000000"/>
          <w:vertAlign w:val="superscript"/>
        </w:rPr>
        <w:t>2</w:t>
      </w:r>
      <w:r w:rsidR="0040708B">
        <w:rPr>
          <w:rFonts w:eastAsia="標楷體" w:hAnsi="標楷體" w:hint="eastAsia"/>
          <w:szCs w:val="32"/>
        </w:rPr>
        <w:t>為以</w:t>
      </w:r>
      <w:r w:rsidR="0040708B">
        <w:rPr>
          <w:rFonts w:eastAsia="標楷體"/>
          <w:noProof/>
          <w:color w:val="000000"/>
          <w:position w:val="-2"/>
        </w:rPr>
        <w:pict w14:anchorId="536C76DC">
          <v:shape id="_x0000_i2939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40708B">
        <w:rPr>
          <w:rFonts w:eastAsia="標楷體" w:hAnsi="標楷體" w:hint="eastAsia"/>
          <w:szCs w:val="32"/>
        </w:rPr>
        <w:t>為邊長的正方形面積、</w:t>
      </w:r>
      <w:r w:rsidR="0040708B">
        <w:rPr>
          <w:rFonts w:eastAsia="標楷體"/>
          <w:noProof/>
          <w:color w:val="000000"/>
          <w:position w:val="-2"/>
        </w:rPr>
        <w:pict w14:anchorId="0318AD5E">
          <v:shape id="_x0000_i2940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40708B" w:rsidRPr="00A069EA">
        <w:rPr>
          <w:rFonts w:eastAsia="標楷體" w:hint="eastAsia"/>
          <w:color w:val="000000"/>
          <w:vertAlign w:val="superscript"/>
        </w:rPr>
        <w:t>2</w:t>
      </w:r>
      <w:r w:rsidR="0040708B">
        <w:rPr>
          <w:rFonts w:eastAsia="標楷體" w:hAnsi="標楷體" w:hint="eastAsia"/>
          <w:szCs w:val="32"/>
        </w:rPr>
        <w:t>為以</w:t>
      </w:r>
      <w:r w:rsidR="0040708B">
        <w:rPr>
          <w:rFonts w:eastAsia="標楷體"/>
          <w:noProof/>
          <w:color w:val="000000"/>
          <w:position w:val="-2"/>
        </w:rPr>
        <w:pict w14:anchorId="64BFA1A6">
          <v:shape id="_x0000_i2941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40708B">
        <w:rPr>
          <w:rFonts w:eastAsia="標楷體" w:hAnsi="標楷體" w:hint="eastAsia"/>
          <w:szCs w:val="32"/>
        </w:rPr>
        <w:t>為邊長的正方形面積、</w:t>
      </w:r>
      <w:r w:rsidR="0040708B">
        <w:rPr>
          <w:rFonts w:eastAsia="標楷體" w:hAnsi="標楷體"/>
          <w:szCs w:val="32"/>
        </w:rPr>
        <w:br/>
      </w:r>
      <w:r w:rsidR="0040708B">
        <w:rPr>
          <w:rFonts w:eastAsia="標楷體" w:hAnsi="標楷體" w:hint="eastAsia"/>
          <w:szCs w:val="32"/>
        </w:rPr>
        <w:t xml:space="preserve">         </w:t>
      </w:r>
      <w:r w:rsidR="0040708B" w:rsidRPr="00A069EA">
        <w:rPr>
          <w:rFonts w:eastAsia="標楷體"/>
          <w:noProof/>
          <w:color w:val="000000"/>
          <w:position w:val="-2"/>
        </w:rPr>
        <w:pict w14:anchorId="26A9477B">
          <v:shape id="_x0000_i2942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40708B" w:rsidRPr="00A069EA">
        <w:rPr>
          <w:rFonts w:eastAsia="標楷體" w:hint="eastAsia"/>
          <w:color w:val="000000"/>
          <w:vertAlign w:val="superscript"/>
        </w:rPr>
        <w:t>2</w:t>
      </w:r>
      <w:r w:rsidR="0040708B">
        <w:rPr>
          <w:rFonts w:eastAsia="標楷體" w:hAnsi="標楷體" w:hint="eastAsia"/>
          <w:szCs w:val="32"/>
        </w:rPr>
        <w:t>為以</w:t>
      </w:r>
      <w:r w:rsidR="0040708B" w:rsidRPr="00A069EA">
        <w:rPr>
          <w:rFonts w:eastAsia="標楷體"/>
          <w:noProof/>
          <w:color w:val="000000"/>
          <w:position w:val="-2"/>
        </w:rPr>
        <w:pict w14:anchorId="472812EC">
          <v:shape id="_x0000_i2943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40708B">
        <w:rPr>
          <w:rFonts w:eastAsia="標楷體" w:hAnsi="標楷體" w:hint="eastAsia"/>
          <w:szCs w:val="32"/>
        </w:rPr>
        <w:t>為邊長的正方形面積</w:t>
      </w:r>
    </w:p>
    <w:p w14:paraId="4E557B81" w14:textId="77777777" w:rsidR="0040708B" w:rsidRPr="0040708B" w:rsidRDefault="0040708B" w:rsidP="0040708B">
      <w:pPr>
        <w:spacing w:beforeLines="50" w:before="180"/>
        <w:rPr>
          <w:rFonts w:eastAsia="標楷體" w:hAnsi="標楷體" w:hint="eastAsia"/>
          <w:szCs w:val="32"/>
        </w:rPr>
      </w:pPr>
      <w:r>
        <w:rPr>
          <w:rFonts w:eastAsia="標楷體" w:hAnsi="標楷體" w:hint="eastAsia"/>
          <w:szCs w:val="32"/>
        </w:rPr>
        <w:t xml:space="preserve">      (2) </w:t>
      </w:r>
      <w:r>
        <w:rPr>
          <w:rFonts w:eastAsia="標楷體" w:hAnsi="標楷體" w:hint="eastAsia"/>
          <w:szCs w:val="32"/>
        </w:rPr>
        <w:t>若能證明以</w:t>
      </w:r>
      <w:r>
        <w:rPr>
          <w:rFonts w:eastAsia="標楷體"/>
          <w:noProof/>
          <w:color w:val="000000"/>
          <w:position w:val="-2"/>
        </w:rPr>
        <w:pict w14:anchorId="676ACE62">
          <v:shape id="_x0000_i2944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>
        <w:rPr>
          <w:rFonts w:eastAsia="標楷體" w:hAnsi="標楷體" w:hint="eastAsia"/>
          <w:szCs w:val="32"/>
        </w:rPr>
        <w:t>為邊長的正方形面積等於以</w:t>
      </w:r>
      <w:r>
        <w:rPr>
          <w:rFonts w:eastAsia="標楷體"/>
          <w:noProof/>
          <w:color w:val="000000"/>
          <w:position w:val="-2"/>
        </w:rPr>
        <w:pict w14:anchorId="077C7FF7">
          <v:shape id="_x0000_i2945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>
        <w:rPr>
          <w:rFonts w:eastAsia="標楷體" w:hAnsi="標楷體" w:hint="eastAsia"/>
          <w:szCs w:val="32"/>
        </w:rPr>
        <w:t>為邊長的正方形面積和</w:t>
      </w:r>
      <w:r>
        <w:rPr>
          <w:rFonts w:eastAsia="標楷體" w:hAnsi="標楷體"/>
          <w:szCs w:val="32"/>
        </w:rPr>
        <w:br/>
      </w:r>
      <w:r>
        <w:rPr>
          <w:rFonts w:eastAsia="標楷體" w:hAnsi="標楷體" w:hint="eastAsia"/>
          <w:szCs w:val="32"/>
        </w:rPr>
        <w:t xml:space="preserve">         </w:t>
      </w:r>
      <w:r>
        <w:rPr>
          <w:rFonts w:eastAsia="標楷體" w:hAnsi="標楷體" w:hint="eastAsia"/>
          <w:szCs w:val="32"/>
        </w:rPr>
        <w:t>以</w:t>
      </w:r>
      <w:r w:rsidRPr="00A069EA">
        <w:rPr>
          <w:rFonts w:eastAsia="標楷體"/>
          <w:noProof/>
          <w:color w:val="000000"/>
          <w:position w:val="-2"/>
        </w:rPr>
        <w:pict w14:anchorId="4E45CB98">
          <v:shape id="_x0000_i2946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>
        <w:rPr>
          <w:rFonts w:eastAsia="標楷體" w:hAnsi="標楷體" w:hint="eastAsia"/>
          <w:szCs w:val="32"/>
        </w:rPr>
        <w:t>為邊長的正方形面積之和，即可得</w:t>
      </w:r>
      <w:r>
        <w:rPr>
          <w:rFonts w:eastAsia="標楷體"/>
          <w:noProof/>
          <w:color w:val="000000"/>
          <w:position w:val="-2"/>
        </w:rPr>
        <w:pict w14:anchorId="66A06E24">
          <v:shape id="_x0000_i2947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A069EA">
        <w:rPr>
          <w:rFonts w:eastAsia="標楷體" w:hint="eastAsia"/>
          <w:color w:val="000000"/>
          <w:vertAlign w:val="superscript"/>
        </w:rPr>
        <w:t>2</w:t>
      </w:r>
      <w:r w:rsidRPr="00A069EA">
        <w:rPr>
          <w:rFonts w:eastAsia="標楷體" w:hint="eastAsia"/>
        </w:rPr>
        <w:t>＝</w:t>
      </w:r>
      <w:r>
        <w:rPr>
          <w:rFonts w:eastAsia="標楷體"/>
          <w:noProof/>
          <w:color w:val="000000"/>
          <w:position w:val="-2"/>
        </w:rPr>
        <w:pict w14:anchorId="33AE58CF">
          <v:shape id="_x0000_i2948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A069EA">
        <w:rPr>
          <w:rFonts w:eastAsia="標楷體" w:hint="eastAsia"/>
          <w:color w:val="000000"/>
          <w:vertAlign w:val="superscript"/>
        </w:rPr>
        <w:t>2</w:t>
      </w:r>
      <w:r w:rsidRPr="00A069EA">
        <w:rPr>
          <w:rFonts w:eastAsia="標楷體" w:hint="eastAsia"/>
        </w:rPr>
        <w:t>＋</w:t>
      </w:r>
      <w:r w:rsidRPr="00A069EA">
        <w:rPr>
          <w:rFonts w:eastAsia="標楷體"/>
          <w:noProof/>
          <w:color w:val="000000"/>
          <w:position w:val="-2"/>
        </w:rPr>
        <w:pict w14:anchorId="4291CF19">
          <v:shape id="_x0000_i294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A069EA">
        <w:rPr>
          <w:rFonts w:eastAsia="標楷體" w:hint="eastAsia"/>
          <w:color w:val="000000"/>
          <w:vertAlign w:val="superscript"/>
        </w:rPr>
        <w:t>2</w:t>
      </w:r>
    </w:p>
    <w:p w14:paraId="406FD1A4" w14:textId="77777777" w:rsidR="00617C94" w:rsidRPr="00C6246B" w:rsidRDefault="00C6246B" w:rsidP="00192038">
      <w:pPr>
        <w:spacing w:beforeLines="50" w:before="180"/>
        <w:rPr>
          <w:rFonts w:eastAsia="標楷體" w:hAnsi="標楷體"/>
          <w:b/>
          <w:szCs w:val="32"/>
        </w:rPr>
      </w:pPr>
      <w:r w:rsidRPr="00C6246B">
        <w:rPr>
          <w:rFonts w:eastAsia="標楷體" w:hAnsi="標楷體" w:hint="eastAsia"/>
          <w:b/>
          <w:szCs w:val="32"/>
        </w:rPr>
        <w:t>證明：</w:t>
      </w: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252"/>
      </w:tblGrid>
      <w:tr w:rsidR="00617C94" w:rsidRPr="00F81A5D" w14:paraId="15EEBF79" w14:textId="77777777">
        <w:tc>
          <w:tcPr>
            <w:tcW w:w="4821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1CCA48E3" w14:textId="77777777" w:rsidR="00617C94" w:rsidRPr="00F81A5D" w:rsidRDefault="00617C94" w:rsidP="0019203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81A5D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5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175AEACF" w14:textId="77777777" w:rsidR="00617C94" w:rsidRPr="00F81A5D" w:rsidRDefault="00617C94" w:rsidP="0019203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81A5D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17C94" w:rsidRPr="00F81A5D" w14:paraId="1971CE38" w14:textId="77777777">
        <w:tc>
          <w:tcPr>
            <w:tcW w:w="4821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0334483F" w14:textId="77777777" w:rsidR="00192038" w:rsidRPr="00192038" w:rsidRDefault="0030556D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92038">
              <w:rPr>
                <w:rFonts w:eastAsia="標楷體" w:hAnsi="標楷體"/>
                <w:color w:val="000000"/>
              </w:rPr>
              <w:t>分別以</w:t>
            </w:r>
            <w:r w:rsidRPr="00F81A5D">
              <w:rPr>
                <w:rFonts w:eastAsia="標楷體"/>
                <w:noProof/>
                <w:color w:val="000000"/>
                <w:position w:val="-2"/>
              </w:rPr>
              <w:pict w14:anchorId="6EC2BA03">
                <v:shape id="_x0000_i2950" type="#_x0000_t75" alt="%FontSize=12&#10;%TeXFontSize=12&#10;\documentclass{article}&#10;\pagestyle{empty}&#10;\begin{document}&#10;\[&#10;\overline{AB}&#10;\]&#10;\end{document}" style="width:15.75pt;height:10.5pt;visibility:visible">
                  <v:imagedata r:id="rId760" o:title="end{document}"/>
                </v:shape>
              </w:pict>
            </w:r>
            <w:r w:rsidRPr="00192038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Pr="00F81A5D">
              <w:rPr>
                <w:rFonts w:eastAsia="標楷體"/>
                <w:noProof/>
                <w:color w:val="000000"/>
                <w:position w:val="-2"/>
              </w:rPr>
              <w:pict w14:anchorId="3F66ED51">
                <v:shape id="_x0000_i2951" type="#_x0000_t75" alt="%FontSize=12&#10;%TeXFontSize=12&#10;ontSize=12&#10;%TeXFontSize=12&#10;\documentclass{article}&#10;\pagestyle{empty}&#10;\begin{document}&#10;\[&#10;\overline{BC}&#10;\]&#10;\end{document}" style="width:16.5pt;height:11.25pt;visibility:visible">
                  <v:imagedata r:id="rId17" o:title="end{document}"/>
                </v:shape>
              </w:pict>
            </w:r>
            <w:r w:rsidRPr="00192038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Pr="00F81A5D">
              <w:rPr>
                <w:rFonts w:eastAsia="標楷體"/>
                <w:noProof/>
                <w:color w:val="000000"/>
                <w:position w:val="-2"/>
              </w:rPr>
              <w:pict w14:anchorId="6AAB0960">
                <v:shape id="_x0000_i2952" type="#_x0000_t75" alt="%FontSize=12&#10;%TeXFontSize=12&#10;ontSize=12&#10;%TeXFontSize=12&#10;\documentclass{article}&#10;\pagestyle{empty}&#10;\begin{document}&#10;\[&#10;\overline{AC}&#10;\]&#10;\end{document}" style="width:16.5pt;height:11.25pt;visibility:visible">
                  <v:imagedata r:id="rId35" o:title="end{document}"/>
                </v:shape>
              </w:pict>
            </w:r>
            <w:r w:rsidRPr="00192038">
              <w:rPr>
                <w:rFonts w:eastAsia="標楷體" w:hAnsi="標楷體"/>
                <w:noProof/>
                <w:color w:val="000000"/>
              </w:rPr>
              <w:t>為邊長，</w:t>
            </w:r>
            <w:r w:rsidRPr="00192038">
              <w:rPr>
                <w:rFonts w:eastAsia="標楷體"/>
                <w:noProof/>
                <w:color w:val="000000"/>
              </w:rPr>
              <w:br/>
            </w:r>
            <w:r w:rsidRPr="00192038">
              <w:rPr>
                <w:rFonts w:eastAsia="標楷體" w:hAnsi="標楷體"/>
                <w:noProof/>
                <w:color w:val="000000"/>
              </w:rPr>
              <w:t>作正方形</w:t>
            </w:r>
            <w:r w:rsidRPr="00192038">
              <w:rPr>
                <w:rFonts w:eastAsia="標楷體"/>
                <w:noProof/>
                <w:color w:val="000000"/>
              </w:rPr>
              <w:t>ABMN</w:t>
            </w:r>
            <w:r w:rsidRPr="00192038">
              <w:rPr>
                <w:rFonts w:eastAsia="標楷體" w:hAnsi="標楷體"/>
                <w:noProof/>
                <w:color w:val="000000"/>
              </w:rPr>
              <w:t>、正方形</w:t>
            </w:r>
            <w:r w:rsidRPr="00192038">
              <w:rPr>
                <w:rFonts w:eastAsia="標楷體"/>
                <w:noProof/>
                <w:color w:val="000000"/>
              </w:rPr>
              <w:t>BCDF</w:t>
            </w:r>
            <w:r w:rsidRPr="00192038">
              <w:rPr>
                <w:rFonts w:eastAsia="標楷體" w:hAnsi="標楷體"/>
                <w:noProof/>
                <w:color w:val="000000"/>
              </w:rPr>
              <w:t>、</w:t>
            </w:r>
            <w:r w:rsidRPr="00192038">
              <w:rPr>
                <w:rFonts w:eastAsia="標楷體"/>
                <w:noProof/>
                <w:color w:val="000000"/>
              </w:rPr>
              <w:br/>
            </w:r>
            <w:r w:rsidRPr="00192038">
              <w:rPr>
                <w:rFonts w:eastAsia="標楷體" w:hAnsi="標楷體"/>
                <w:noProof/>
                <w:color w:val="000000"/>
              </w:rPr>
              <w:t>正方形</w:t>
            </w:r>
            <w:r w:rsidRPr="00192038">
              <w:rPr>
                <w:rFonts w:eastAsia="標楷體"/>
                <w:noProof/>
                <w:color w:val="000000"/>
              </w:rPr>
              <w:t>ACEG</w:t>
            </w:r>
            <w:r w:rsidRPr="00192038">
              <w:rPr>
                <w:rFonts w:eastAsia="標楷體" w:hAnsi="標楷體"/>
                <w:noProof/>
                <w:color w:val="000000"/>
              </w:rPr>
              <w:t>，</w:t>
            </w:r>
            <w:r w:rsidR="005E119C" w:rsidRPr="00192038">
              <w:rPr>
                <w:rFonts w:eastAsia="標楷體" w:hAnsi="標楷體"/>
                <w:noProof/>
                <w:color w:val="000000"/>
              </w:rPr>
              <w:t>如</w:t>
            </w:r>
            <w:r w:rsidR="005E119C" w:rsidRPr="00192038">
              <w:rPr>
                <w:rFonts w:eastAsia="標楷體" w:hint="eastAsia"/>
                <w:color w:val="000000"/>
              </w:rPr>
              <w:t>圖</w:t>
            </w:r>
            <w:r w:rsidR="005E119C" w:rsidRPr="00192038">
              <w:rPr>
                <w:rFonts w:eastAsia="標楷體" w:hint="eastAsia"/>
                <w:color w:val="000000"/>
              </w:rPr>
              <w:t>9.1</w:t>
            </w:r>
            <w:r w:rsidR="005E119C" w:rsidRPr="00192038">
              <w:rPr>
                <w:rFonts w:eastAsia="標楷體" w:hint="eastAsia"/>
                <w:b/>
                <w:color w:val="000000"/>
              </w:rPr>
              <w:t>-</w:t>
            </w:r>
            <w:r w:rsidR="005E119C" w:rsidRPr="00192038">
              <w:rPr>
                <w:rFonts w:eastAsia="標楷體" w:hint="eastAsia"/>
                <w:noProof/>
                <w:color w:val="000000"/>
              </w:rPr>
              <w:t>82</w:t>
            </w:r>
            <w:r w:rsidR="005E119C" w:rsidRPr="00192038">
              <w:rPr>
                <w:rFonts w:eastAsia="標楷體"/>
                <w:noProof/>
                <w:color w:val="000000"/>
              </w:rPr>
              <w:t>(a)</w:t>
            </w:r>
            <w:r w:rsidR="005E119C" w:rsidRPr="00192038">
              <w:rPr>
                <w:rFonts w:eastAsia="標楷體" w:hAnsi="標楷體"/>
                <w:noProof/>
                <w:color w:val="000000"/>
              </w:rPr>
              <w:t>所示</w:t>
            </w:r>
          </w:p>
          <w:p w14:paraId="07C450B6" w14:textId="77777777" w:rsidR="005E119C" w:rsidRPr="00192038" w:rsidRDefault="00992A66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92038">
              <w:rPr>
                <w:rFonts w:eastAsia="標楷體" w:hAnsi="標楷體"/>
                <w:noProof/>
                <w:color w:val="000000"/>
              </w:rPr>
              <w:t>連接</w:t>
            </w:r>
            <w:r w:rsidRPr="00F81A5D">
              <w:rPr>
                <w:rFonts w:eastAsia="標楷體"/>
                <w:noProof/>
                <w:color w:val="000000"/>
                <w:position w:val="-2"/>
              </w:rPr>
              <w:pict w14:anchorId="3E93969F">
                <v:shape id="_x0000_i2953" type="#_x0000_t75" alt="%FontSize=12&#10;%TeXFontSize=12&#10;ontSize=12&#10;%TeXFontSize=12&#10;\documentclass{article}&#10;\pagestyle{empty}&#10;\begin{document}&#10;\[&#10;\overline{CM}&#10;\]&#10;\end{document}" style="width:19.5pt;height:10.5pt">
                  <v:imagedata r:id="rId79" o:title="formula_phys"/>
                </v:shape>
              </w:pict>
            </w:r>
            <w:r w:rsidRPr="00192038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Pr="00F81A5D">
              <w:rPr>
                <w:rFonts w:eastAsia="標楷體"/>
                <w:noProof/>
                <w:color w:val="000000"/>
                <w:position w:val="-2"/>
              </w:rPr>
              <w:pict w14:anchorId="3F061712">
                <v:shape id="_x0000_i2954" type="#_x0000_t75" alt="%FontSize=12&#10;%TeXFontSize=12&#10;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192038">
              <w:rPr>
                <w:rFonts w:eastAsia="標楷體" w:hAnsi="標楷體"/>
                <w:noProof/>
                <w:color w:val="000000"/>
                <w:position w:val="-2"/>
              </w:rPr>
              <w:t>，</w:t>
            </w:r>
            <w:r w:rsidR="005E119C" w:rsidRPr="00192038">
              <w:rPr>
                <w:rFonts w:eastAsia="標楷體" w:hAnsi="標楷體"/>
                <w:noProof/>
                <w:color w:val="000000"/>
              </w:rPr>
              <w:t>如</w:t>
            </w:r>
            <w:r w:rsidR="005E119C" w:rsidRPr="00192038">
              <w:rPr>
                <w:rFonts w:eastAsia="標楷體" w:hint="eastAsia"/>
                <w:color w:val="000000"/>
              </w:rPr>
              <w:t>圖</w:t>
            </w:r>
            <w:r w:rsidR="005E119C" w:rsidRPr="00192038">
              <w:rPr>
                <w:rFonts w:eastAsia="標楷體" w:hint="eastAsia"/>
                <w:color w:val="000000"/>
              </w:rPr>
              <w:t>9.1</w:t>
            </w:r>
            <w:r w:rsidR="005E119C" w:rsidRPr="00192038">
              <w:rPr>
                <w:rFonts w:eastAsia="標楷體" w:hint="eastAsia"/>
                <w:b/>
                <w:color w:val="000000"/>
              </w:rPr>
              <w:t>-</w:t>
            </w:r>
            <w:r w:rsidR="005E119C" w:rsidRPr="00192038">
              <w:rPr>
                <w:rFonts w:eastAsia="標楷體" w:hint="eastAsia"/>
                <w:noProof/>
                <w:color w:val="000000"/>
              </w:rPr>
              <w:t>82</w:t>
            </w:r>
            <w:r w:rsidR="005E119C" w:rsidRPr="00192038">
              <w:rPr>
                <w:rFonts w:eastAsia="標楷體"/>
                <w:noProof/>
                <w:color w:val="000000"/>
              </w:rPr>
              <w:t>(</w:t>
            </w:r>
            <w:r w:rsidR="005E119C" w:rsidRPr="00192038">
              <w:rPr>
                <w:rFonts w:eastAsia="標楷體" w:hint="eastAsia"/>
                <w:noProof/>
                <w:color w:val="000000"/>
              </w:rPr>
              <w:t>b</w:t>
            </w:r>
            <w:r w:rsidR="005E119C" w:rsidRPr="00192038">
              <w:rPr>
                <w:rFonts w:eastAsia="標楷體"/>
                <w:noProof/>
                <w:color w:val="000000"/>
              </w:rPr>
              <w:t>)</w:t>
            </w:r>
            <w:r w:rsidR="005E119C" w:rsidRPr="00192038">
              <w:rPr>
                <w:rFonts w:eastAsia="標楷體" w:hAnsi="標楷體"/>
                <w:noProof/>
                <w:color w:val="000000"/>
              </w:rPr>
              <w:t>所示</w:t>
            </w:r>
          </w:p>
          <w:p w14:paraId="115915F6" w14:textId="77777777" w:rsidR="00192038" w:rsidRPr="00192038" w:rsidRDefault="005E119C" w:rsidP="007A62C4">
            <w:pPr>
              <w:numPr>
                <w:ilvl w:val="0"/>
                <w:numId w:val="152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192038">
              <w:rPr>
                <w:rFonts w:eastAsia="標楷體" w:hAnsi="標楷體"/>
                <w:noProof/>
                <w:color w:val="000000"/>
              </w:rPr>
              <w:t>過</w:t>
            </w:r>
            <w:r w:rsidRPr="00192038">
              <w:rPr>
                <w:rFonts w:eastAsia="標楷體"/>
                <w:noProof/>
                <w:color w:val="000000"/>
              </w:rPr>
              <w:t>C</w:t>
            </w:r>
            <w:r w:rsidRPr="00192038">
              <w:rPr>
                <w:rFonts w:eastAsia="標楷體" w:hAnsi="標楷體"/>
                <w:noProof/>
                <w:color w:val="000000"/>
              </w:rPr>
              <w:t>點作</w:t>
            </w:r>
            <w:r w:rsidRPr="00F81A5D">
              <w:rPr>
                <w:rFonts w:eastAsia="標楷體"/>
                <w:noProof/>
                <w:color w:val="000000"/>
                <w:position w:val="-6"/>
              </w:rPr>
              <w:pict w14:anchorId="67AFE80D">
                <v:shape id="_x0000_i2955" type="#_x0000_t75" alt="%FontSize=12&#10;%TeXFontSize=12&#10;ontSize=12&#10;%TeXFontSize=12&#10;\documentclass{article}&#10;\pagestyle{empty}&#10;\begin{document}&#10;\[&#10;\overline{CQ}&#10;\]&#10;\end{document}" style="width:17.25pt;height:12.75pt">
                  <v:imagedata r:id="rId770" o:title="formula_phys"/>
                </v:shape>
              </w:pict>
            </w:r>
            <w:r w:rsidRPr="00192038">
              <w:rPr>
                <w:rFonts w:ascii="標楷體" w:eastAsia="標楷體" w:hAnsi="標楷體"/>
              </w:rPr>
              <w:t>⊥</w:t>
            </w:r>
            <w:r w:rsidRPr="00F81A5D">
              <w:rPr>
                <w:rFonts w:eastAsia="標楷體"/>
                <w:noProof/>
                <w:color w:val="000000"/>
                <w:position w:val="-2"/>
              </w:rPr>
              <w:pict w14:anchorId="626624BF">
                <v:shape id="_x0000_i2956" type="#_x0000_t75" alt="%FontSize=12&#10;%TeXFontSize=12&#10;ontSize=12&#10;%TeXFontSize=12&#10;\documentclass{article}&#10;\pagestyle{empty}&#10;\begin{document}&#10;\[&#10;\overline{MN}&#10;\]&#10;\end{document}" style="width:20.25pt;height:10.5pt">
                  <v:imagedata r:id="rId771" o:title="formula_phys"/>
                </v:shape>
              </w:pict>
            </w:r>
            <w:r w:rsidRPr="00192038">
              <w:rPr>
                <w:rFonts w:eastAsia="標楷體" w:hAnsi="標楷體"/>
                <w:noProof/>
                <w:color w:val="000000"/>
              </w:rPr>
              <w:t>交</w:t>
            </w:r>
            <w:r w:rsidRPr="00F81A5D">
              <w:rPr>
                <w:rFonts w:eastAsia="標楷體"/>
                <w:noProof/>
                <w:color w:val="000000"/>
                <w:position w:val="-2"/>
              </w:rPr>
              <w:pict w14:anchorId="039C8E0E">
                <v:shape id="_x0000_i2957" type="#_x0000_t75" alt="%FontSize=12&#10;%TeXFontSize=12&#10;\documentclass{article}&#10;\pagestyle{empty}&#10;\begin{document}&#10;\[&#10;\overline{AB}&#10;\]&#10;\end{document}" style="width:15.75pt;height:10.5pt;visibility:visible">
                  <v:imagedata r:id="rId760" o:title="end{document}"/>
                </v:shape>
              </w:pict>
            </w:r>
            <w:r w:rsidRPr="00192038">
              <w:rPr>
                <w:rFonts w:eastAsia="標楷體" w:hAnsi="標楷體"/>
                <w:noProof/>
                <w:color w:val="000000"/>
              </w:rPr>
              <w:t>於</w:t>
            </w:r>
            <w:r w:rsidRPr="00192038">
              <w:rPr>
                <w:rFonts w:eastAsia="標楷體"/>
                <w:noProof/>
                <w:color w:val="000000"/>
              </w:rPr>
              <w:t>Q</w:t>
            </w:r>
            <w:r w:rsidRPr="00192038">
              <w:rPr>
                <w:rFonts w:eastAsia="標楷體" w:hAnsi="標楷體"/>
                <w:noProof/>
                <w:color w:val="000000"/>
              </w:rPr>
              <w:t>點，</w:t>
            </w:r>
            <w:r w:rsidR="00192038">
              <w:rPr>
                <w:rFonts w:eastAsia="標楷體" w:hAnsi="標楷體" w:hint="eastAsia"/>
                <w:noProof/>
                <w:color w:val="000000"/>
              </w:rPr>
              <w:br/>
            </w:r>
            <w:r w:rsidRPr="00192038">
              <w:rPr>
                <w:rFonts w:eastAsia="標楷體" w:hAnsi="標楷體"/>
                <w:noProof/>
                <w:color w:val="000000"/>
              </w:rPr>
              <w:t>如</w:t>
            </w:r>
            <w:r w:rsidRPr="00192038">
              <w:rPr>
                <w:rFonts w:eastAsia="標楷體" w:hint="eastAsia"/>
                <w:color w:val="000000"/>
              </w:rPr>
              <w:t>圖</w:t>
            </w:r>
            <w:r w:rsidRPr="00192038">
              <w:rPr>
                <w:rFonts w:eastAsia="標楷體" w:hint="eastAsia"/>
                <w:color w:val="000000"/>
              </w:rPr>
              <w:t>9.1</w:t>
            </w:r>
            <w:r w:rsidRPr="00192038">
              <w:rPr>
                <w:rFonts w:eastAsia="標楷體" w:hint="eastAsia"/>
                <w:b/>
                <w:color w:val="000000"/>
              </w:rPr>
              <w:t>-</w:t>
            </w:r>
            <w:r w:rsidRPr="00192038">
              <w:rPr>
                <w:rFonts w:eastAsia="標楷體" w:hint="eastAsia"/>
                <w:noProof/>
                <w:color w:val="000000"/>
              </w:rPr>
              <w:t>82</w:t>
            </w:r>
            <w:r w:rsidRPr="00192038">
              <w:rPr>
                <w:rFonts w:eastAsia="標楷體"/>
                <w:noProof/>
                <w:color w:val="000000"/>
              </w:rPr>
              <w:t>(</w:t>
            </w:r>
            <w:r w:rsidRPr="00192038">
              <w:rPr>
                <w:rFonts w:eastAsia="標楷體" w:hint="eastAsia"/>
                <w:noProof/>
                <w:color w:val="000000"/>
              </w:rPr>
              <w:t>c</w:t>
            </w:r>
            <w:r w:rsidRPr="00192038">
              <w:rPr>
                <w:rFonts w:eastAsia="標楷體"/>
                <w:noProof/>
                <w:color w:val="000000"/>
              </w:rPr>
              <w:t>)</w:t>
            </w:r>
            <w:r w:rsidRPr="00192038">
              <w:rPr>
                <w:rFonts w:eastAsia="標楷體" w:hAnsi="標楷體"/>
                <w:noProof/>
                <w:color w:val="000000"/>
              </w:rPr>
              <w:t>所示，則</w:t>
            </w:r>
            <w:r w:rsidRPr="00F81A5D">
              <w:rPr>
                <w:rFonts w:eastAsia="標楷體"/>
                <w:noProof/>
                <w:color w:val="000000"/>
                <w:position w:val="-6"/>
              </w:rPr>
              <w:pict w14:anchorId="28025A52">
                <v:shape id="_x0000_i2958" type="#_x0000_t75" alt="%FontSize=12&#10;%TeXFontSize=12&#10;ontSize=12&#10;%TeXFontSize=12&#10;\documentclass{article}&#10;\pagestyle{empty}&#10;\begin{document}&#10;\[&#10;\overline{CQ}&#10;\]&#10;\end{document}" style="width:17.25pt;height:12.75pt">
                  <v:imagedata r:id="rId770" o:title="formula_phys"/>
                </v:shape>
              </w:pict>
            </w:r>
            <w:r w:rsidRPr="00192038">
              <w:rPr>
                <w:rFonts w:ascii="標楷體" w:eastAsia="標楷體" w:hAnsi="標楷體"/>
              </w:rPr>
              <w:t>⊥</w:t>
            </w:r>
            <w:r w:rsidRPr="00F81A5D">
              <w:rPr>
                <w:rFonts w:eastAsia="標楷體"/>
                <w:noProof/>
                <w:color w:val="000000"/>
                <w:position w:val="-2"/>
              </w:rPr>
              <w:pict w14:anchorId="7D4FCE35">
                <v:shape id="_x0000_i2959" type="#_x0000_t75" alt="%FontSize=12&#10;%TeXFontSize=12&#10;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192038"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  <w:p w14:paraId="21AC3F8C" w14:textId="77777777" w:rsidR="00B96AA5" w:rsidRPr="00192038" w:rsidRDefault="00806276" w:rsidP="007A62C4">
            <w:pPr>
              <w:numPr>
                <w:ilvl w:val="0"/>
                <w:numId w:val="152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192038">
              <w:rPr>
                <w:rFonts w:eastAsia="標楷體"/>
                <w:color w:val="000000"/>
              </w:rPr>
              <w:t>ABM</w:t>
            </w:r>
            <w:r w:rsidRPr="00192038">
              <w:rPr>
                <w:rFonts w:eastAsia="標楷體" w:hAnsi="標楷體"/>
                <w:color w:val="000000"/>
              </w:rPr>
              <w:t>＝</w:t>
            </w:r>
            <w:r w:rsidRPr="00192038">
              <w:rPr>
                <w:rFonts w:eastAsia="標楷體"/>
                <w:color w:val="000000"/>
              </w:rPr>
              <w:t>90</w:t>
            </w:r>
            <w:r w:rsidRPr="00F81A5D">
              <w:rPr>
                <w:rFonts w:eastAsia="標楷體"/>
              </w:rPr>
              <w:sym w:font="Symbol" w:char="F0B0"/>
            </w:r>
            <w:r w:rsidRPr="00192038">
              <w:rPr>
                <w:rFonts w:eastAsia="標楷體" w:hAnsi="標楷體"/>
              </w:rPr>
              <w:t>、</w:t>
            </w:r>
            <w:r w:rsidRPr="00F81A5D">
              <w:rPr>
                <w:rFonts w:eastAsia="標楷體"/>
                <w:position w:val="-2"/>
              </w:rPr>
              <w:pict w14:anchorId="79A6BFF6">
                <v:shape id="_x0000_i2960" type="#_x0000_t75" alt="%FontSize=12&#10;%TeXFontSize=12&#10;\documentclass{article}&#10;\pagestyle{empty}&#10;\begin{document}&#10;\[&#10;\overline{MB}&#10;\]&#10;\end{document}" style="width:18.75pt;height:10.5pt">
                  <v:imagedata r:id="rId772" o:title="formula_phys"/>
                </v:shape>
              </w:pict>
            </w:r>
            <w:r w:rsidRPr="00192038">
              <w:rPr>
                <w:rFonts w:eastAsia="標楷體" w:hAnsi="標楷體"/>
              </w:rPr>
              <w:t>＝</w:t>
            </w:r>
            <w:r w:rsidRPr="00F81A5D">
              <w:rPr>
                <w:rFonts w:eastAsia="標楷體"/>
                <w:position w:val="-2"/>
              </w:rPr>
              <w:pict w14:anchorId="0D1F3230">
                <v:shape id="_x0000_i296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</w:p>
          <w:p w14:paraId="680EA97F" w14:textId="77777777" w:rsidR="00806276" w:rsidRPr="00F81A5D" w:rsidRDefault="00806276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CBF</w:t>
            </w:r>
            <w:r w:rsidRPr="00F81A5D">
              <w:rPr>
                <w:rFonts w:eastAsia="標楷體" w:hAnsi="標楷體"/>
                <w:color w:val="000000"/>
              </w:rPr>
              <w:t>＝</w:t>
            </w:r>
            <w:r w:rsidRPr="00F81A5D">
              <w:rPr>
                <w:rFonts w:eastAsia="標楷體"/>
                <w:color w:val="000000"/>
              </w:rPr>
              <w:t>90</w:t>
            </w:r>
            <w:r w:rsidRPr="00F81A5D">
              <w:rPr>
                <w:rFonts w:eastAsia="標楷體"/>
              </w:rPr>
              <w:sym w:font="Symbol" w:char="F0B0"/>
            </w:r>
            <w:r w:rsidRPr="00F81A5D">
              <w:rPr>
                <w:rFonts w:eastAsia="標楷體" w:hAnsi="標楷體"/>
              </w:rPr>
              <w:t>、</w:t>
            </w:r>
            <w:r w:rsidRPr="00F81A5D">
              <w:rPr>
                <w:rFonts w:eastAsia="標楷體"/>
                <w:position w:val="-2"/>
              </w:rPr>
              <w:pict w14:anchorId="00D50B9F">
                <v:shape id="_x0000_i296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F81A5D">
              <w:rPr>
                <w:rFonts w:eastAsia="標楷體" w:hAnsi="標楷體"/>
              </w:rPr>
              <w:t>＝</w:t>
            </w:r>
            <w:r w:rsidRPr="00F81A5D">
              <w:rPr>
                <w:rFonts w:eastAsia="標楷體"/>
                <w:position w:val="-2"/>
              </w:rPr>
              <w:pict w14:anchorId="082B7E60">
                <v:shape id="_x0000_i2963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</w:p>
          <w:p w14:paraId="15896836" w14:textId="77777777" w:rsidR="00806276" w:rsidRPr="00F81A5D" w:rsidRDefault="00806276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ABM</w:t>
            </w:r>
            <w:r w:rsidRPr="00F81A5D">
              <w:rPr>
                <w:rFonts w:eastAsia="標楷體" w:hAnsi="標楷體"/>
                <w:color w:val="000000"/>
              </w:rPr>
              <w:t>＝</w:t>
            </w: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CBF</w:t>
            </w:r>
          </w:p>
          <w:p w14:paraId="536F8D2C" w14:textId="77777777" w:rsidR="00806276" w:rsidRPr="00F81A5D" w:rsidRDefault="00806276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ABM</w:t>
            </w:r>
            <w:r w:rsidRPr="00F81A5D">
              <w:rPr>
                <w:rFonts w:eastAsia="標楷體" w:hAnsi="標楷體"/>
                <w:color w:val="000000"/>
              </w:rPr>
              <w:t>＋</w:t>
            </w: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ABC</w:t>
            </w:r>
            <w:r w:rsidRPr="00F81A5D">
              <w:rPr>
                <w:rFonts w:eastAsia="標楷體" w:hAnsi="標楷體"/>
                <w:color w:val="000000"/>
              </w:rPr>
              <w:t>＝</w:t>
            </w: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CBF</w:t>
            </w:r>
            <w:r w:rsidRPr="00F81A5D">
              <w:rPr>
                <w:rFonts w:eastAsia="標楷體" w:hAnsi="標楷體"/>
                <w:color w:val="000000"/>
              </w:rPr>
              <w:t>＋</w:t>
            </w: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ABC</w:t>
            </w:r>
          </w:p>
          <w:p w14:paraId="7987BB9B" w14:textId="77777777" w:rsidR="00806276" w:rsidRPr="00F81A5D" w:rsidRDefault="00806276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MBC</w:t>
            </w:r>
            <w:r w:rsidRPr="00F81A5D">
              <w:rPr>
                <w:rFonts w:eastAsia="標楷體" w:hAnsi="標楷體"/>
                <w:color w:val="000000"/>
              </w:rPr>
              <w:t>＝</w:t>
            </w: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ABF</w:t>
            </w:r>
          </w:p>
          <w:p w14:paraId="6735155A" w14:textId="77777777" w:rsidR="00773C81" w:rsidRPr="00F81A5D" w:rsidRDefault="00773C81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eastAsia="標楷體" w:hAnsi="標楷體"/>
                <w:color w:val="000000"/>
              </w:rPr>
              <w:t>在</w:t>
            </w:r>
            <w:r w:rsidRPr="00F81A5D">
              <w:rPr>
                <w:rFonts w:ascii="標楷體" w:eastAsia="標楷體" w:hAnsi="標楷體"/>
                <w:color w:val="000000"/>
              </w:rPr>
              <w:t>△</w:t>
            </w:r>
            <w:r w:rsidRPr="00F81A5D">
              <w:rPr>
                <w:rFonts w:eastAsia="標楷體"/>
                <w:color w:val="000000"/>
              </w:rPr>
              <w:t>MBC</w:t>
            </w:r>
            <w:r w:rsidRPr="00F81A5D">
              <w:rPr>
                <w:rFonts w:eastAsia="標楷體" w:hAnsi="標楷體"/>
                <w:color w:val="000000"/>
              </w:rPr>
              <w:t>與</w:t>
            </w:r>
            <w:r w:rsidRPr="00F81A5D">
              <w:rPr>
                <w:rFonts w:ascii="標楷體" w:eastAsia="標楷體" w:hAnsi="標楷體"/>
                <w:color w:val="000000"/>
              </w:rPr>
              <w:t>△</w:t>
            </w:r>
            <w:r w:rsidRPr="00F81A5D">
              <w:rPr>
                <w:rFonts w:eastAsia="標楷體"/>
                <w:color w:val="000000"/>
              </w:rPr>
              <w:t>ABF</w:t>
            </w:r>
            <w:r w:rsidRPr="00F81A5D">
              <w:rPr>
                <w:rFonts w:eastAsia="標楷體" w:hAnsi="標楷體"/>
                <w:color w:val="000000"/>
              </w:rPr>
              <w:t>中</w:t>
            </w:r>
            <w:r w:rsidRPr="00F81A5D">
              <w:rPr>
                <w:rFonts w:eastAsia="標楷體"/>
                <w:color w:val="000000"/>
              </w:rPr>
              <w:br/>
            </w:r>
            <w:r w:rsidRPr="00F81A5D">
              <w:rPr>
                <w:rFonts w:eastAsia="標楷體"/>
                <w:position w:val="-2"/>
              </w:rPr>
              <w:pict w14:anchorId="079BD16B">
                <v:shape id="_x0000_i2964" type="#_x0000_t75" alt="%FontSize=12&#10;%TeXFontSize=12&#10;\documentclass{article}&#10;\pagestyle{empty}&#10;\begin{document}&#10;\[&#10;\overline{MB}&#10;\]&#10;\end{document}" style="width:18.75pt;height:10.5pt">
                  <v:imagedata r:id="rId772" o:title="formula_phys"/>
                </v:shape>
              </w:pict>
            </w:r>
            <w:r w:rsidRPr="00F81A5D">
              <w:rPr>
                <w:rFonts w:eastAsia="標楷體" w:hAnsi="標楷體"/>
              </w:rPr>
              <w:t>＝</w:t>
            </w:r>
            <w:r w:rsidRPr="00F81A5D">
              <w:rPr>
                <w:rFonts w:eastAsia="標楷體"/>
                <w:position w:val="-2"/>
              </w:rPr>
              <w:pict w14:anchorId="7FBD98BF">
                <v:shape id="_x0000_i296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F81A5D">
              <w:rPr>
                <w:rFonts w:eastAsia="標楷體"/>
                <w:position w:val="-2"/>
              </w:rPr>
              <w:br/>
            </w: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MBC</w:t>
            </w:r>
            <w:r w:rsidRPr="00F81A5D">
              <w:rPr>
                <w:rFonts w:eastAsia="標楷體" w:hAnsi="標楷體"/>
                <w:color w:val="000000"/>
              </w:rPr>
              <w:t>＝</w:t>
            </w: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ABF</w:t>
            </w:r>
            <w:r w:rsidRPr="00F81A5D">
              <w:rPr>
                <w:rFonts w:eastAsia="標楷體"/>
                <w:color w:val="000000"/>
              </w:rPr>
              <w:br/>
            </w:r>
            <w:r w:rsidRPr="00F81A5D">
              <w:rPr>
                <w:rFonts w:eastAsia="標楷體"/>
                <w:position w:val="-2"/>
              </w:rPr>
              <w:pict w14:anchorId="2799D9A7">
                <v:shape id="_x0000_i296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F81A5D">
              <w:rPr>
                <w:rFonts w:eastAsia="標楷體" w:hAnsi="標楷體"/>
              </w:rPr>
              <w:t>＝</w:t>
            </w:r>
            <w:r w:rsidRPr="00F81A5D">
              <w:rPr>
                <w:rFonts w:eastAsia="標楷體"/>
                <w:position w:val="-2"/>
              </w:rPr>
              <w:pict w14:anchorId="543F9A15">
                <v:shape id="_x0000_i2967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</w:p>
          <w:p w14:paraId="7A811B32" w14:textId="77777777" w:rsidR="00806276" w:rsidRPr="00F81A5D" w:rsidRDefault="00773C81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ascii="標楷體" w:eastAsia="標楷體" w:hAnsi="標楷體"/>
                <w:color w:val="000000"/>
              </w:rPr>
              <w:t>△</w:t>
            </w:r>
            <w:r w:rsidRPr="00F81A5D">
              <w:rPr>
                <w:rFonts w:eastAsia="標楷體"/>
                <w:color w:val="000000"/>
              </w:rPr>
              <w:t xml:space="preserve">MBC </w:t>
            </w:r>
            <w:r w:rsidRPr="00F81A5D">
              <w:rPr>
                <w:rFonts w:eastAsia="標楷體"/>
              </w:rPr>
              <w:pict w14:anchorId="2706FD3C">
                <v:shape id="_x0000_i2968" type="#_x0000_t75" alt="%FontSize=16&#10;%TeXFontSize=16&#10;\documentclass{article}&#10;\pagestyle{empty}&#10;\begin{document}&#10;\[&#10;\cong&#10;\]&#10;\end{document}" style="width:8.25pt;height:7.5pt">
                  <v:imagedata r:id="rId24" o:title="formula_phys"/>
                </v:shape>
              </w:pict>
            </w:r>
            <w:r w:rsidRPr="00F81A5D">
              <w:rPr>
                <w:rFonts w:eastAsia="標楷體"/>
              </w:rPr>
              <w:t xml:space="preserve"> </w:t>
            </w:r>
            <w:r w:rsidRPr="00F81A5D">
              <w:rPr>
                <w:rFonts w:ascii="標楷體" w:eastAsia="標楷體" w:hAnsi="標楷體"/>
                <w:color w:val="000000"/>
              </w:rPr>
              <w:t>△</w:t>
            </w:r>
            <w:r w:rsidRPr="00F81A5D">
              <w:rPr>
                <w:rFonts w:eastAsia="標楷體"/>
                <w:color w:val="000000"/>
              </w:rPr>
              <w:t>ABF</w:t>
            </w:r>
          </w:p>
          <w:p w14:paraId="45FD56E2" w14:textId="77777777" w:rsidR="00773C81" w:rsidRPr="00F81A5D" w:rsidRDefault="008523CE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ascii="標楷體" w:eastAsia="標楷體" w:hAnsi="標楷體"/>
                <w:color w:val="000000"/>
              </w:rPr>
              <w:t>△</w:t>
            </w:r>
            <w:r w:rsidRPr="00F81A5D">
              <w:rPr>
                <w:rFonts w:eastAsia="標楷體"/>
                <w:color w:val="000000"/>
              </w:rPr>
              <w:t>MBC</w:t>
            </w:r>
            <w:r w:rsidRPr="00F81A5D">
              <w:rPr>
                <w:rFonts w:eastAsia="標楷體" w:hAnsi="標楷體"/>
                <w:color w:val="000000"/>
              </w:rPr>
              <w:t>面積＝</w:t>
            </w:r>
            <w:r w:rsidRPr="00F81A5D">
              <w:rPr>
                <w:rFonts w:ascii="標楷體" w:eastAsia="標楷體" w:hAnsi="標楷體"/>
                <w:color w:val="000000"/>
              </w:rPr>
              <w:t>△</w:t>
            </w:r>
            <w:r w:rsidRPr="00F81A5D">
              <w:rPr>
                <w:rFonts w:eastAsia="標楷體"/>
                <w:color w:val="000000"/>
              </w:rPr>
              <w:t>ABF</w:t>
            </w:r>
            <w:r w:rsidRPr="00F81A5D">
              <w:rPr>
                <w:rFonts w:eastAsia="標楷體" w:hAnsi="標楷體"/>
                <w:color w:val="000000"/>
              </w:rPr>
              <w:t>面積</w:t>
            </w:r>
          </w:p>
          <w:p w14:paraId="22FAF08C" w14:textId="77777777" w:rsidR="00F4541F" w:rsidRPr="00F81A5D" w:rsidRDefault="00F4541F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ascii="標楷體" w:eastAsia="標楷體" w:hAnsi="標楷體"/>
                <w:color w:val="000000"/>
              </w:rPr>
              <w:t>△</w:t>
            </w:r>
            <w:r w:rsidR="00F81A5D" w:rsidRPr="00F81A5D">
              <w:rPr>
                <w:rFonts w:eastAsia="標楷體"/>
                <w:color w:val="000000"/>
              </w:rPr>
              <w:t>ABF</w:t>
            </w:r>
            <w:r w:rsidRPr="00F81A5D">
              <w:rPr>
                <w:rFonts w:eastAsia="標楷體" w:hAnsi="標楷體"/>
                <w:color w:val="000000"/>
              </w:rPr>
              <w:t>面積＝</w:t>
            </w:r>
            <w:r w:rsidRPr="00F81A5D">
              <w:rPr>
                <w:rFonts w:eastAsia="標楷體"/>
                <w:color w:val="000000"/>
                <w:position w:val="-24"/>
              </w:rPr>
              <w:object w:dxaOrig="240" w:dyaOrig="620" w14:anchorId="522DA5F6">
                <v:shape id="_x0000_i2969" type="#_x0000_t75" style="width:12pt;height:30.75pt" o:ole="">
                  <v:imagedata r:id="rId773" o:title=""/>
                </v:shape>
                <o:OLEObject Type="Embed" ProgID="Equation.DSMT4" ShapeID="_x0000_i2969" DrawAspect="Content" ObjectID="_1789912401" r:id="rId774"/>
              </w:object>
            </w:r>
            <w:r w:rsidRPr="00F81A5D">
              <w:rPr>
                <w:rFonts w:eastAsia="標楷體"/>
                <w:position w:val="-2"/>
              </w:rPr>
              <w:pict w14:anchorId="3C44ACED">
                <v:shape id="_x0000_i2970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F81A5D">
              <w:rPr>
                <w:rFonts w:eastAsia="標楷體"/>
                <w:position w:val="-2"/>
              </w:rPr>
              <w:t>×</w:t>
            </w:r>
            <w:r w:rsidRPr="00F81A5D">
              <w:rPr>
                <w:rFonts w:eastAsia="標楷體"/>
                <w:position w:val="-2"/>
              </w:rPr>
              <w:pict w14:anchorId="31AAE2C8">
                <v:shape id="_x0000_i297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F81A5D">
              <w:rPr>
                <w:rFonts w:eastAsia="標楷體"/>
                <w:position w:val="-2"/>
              </w:rPr>
              <w:br/>
              <w:t xml:space="preserve">           </w:t>
            </w:r>
            <w:r w:rsidRPr="00F81A5D">
              <w:rPr>
                <w:rFonts w:eastAsia="標楷體" w:hAnsi="標楷體"/>
                <w:position w:val="-2"/>
              </w:rPr>
              <w:t>＝</w:t>
            </w:r>
            <w:r w:rsidRPr="00F81A5D">
              <w:rPr>
                <w:rFonts w:eastAsia="標楷體"/>
                <w:color w:val="000000"/>
                <w:position w:val="-24"/>
              </w:rPr>
              <w:object w:dxaOrig="240" w:dyaOrig="620" w14:anchorId="03CACE9A">
                <v:shape id="_x0000_i2972" type="#_x0000_t75" style="width:12pt;height:30.75pt" o:ole="">
                  <v:imagedata r:id="rId773" o:title=""/>
                </v:shape>
                <o:OLEObject Type="Embed" ProgID="Equation.DSMT4" ShapeID="_x0000_i2972" DrawAspect="Content" ObjectID="_1789912402" r:id="rId775"/>
              </w:object>
            </w:r>
            <w:r w:rsidRPr="00F81A5D">
              <w:rPr>
                <w:rFonts w:eastAsia="標楷體"/>
                <w:position w:val="-2"/>
              </w:rPr>
              <w:pict w14:anchorId="1664A96A">
                <v:shape id="_x0000_i297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F81A5D">
              <w:rPr>
                <w:rFonts w:eastAsia="標楷體"/>
                <w:position w:val="-2"/>
              </w:rPr>
              <w:t>×</w:t>
            </w:r>
            <w:r w:rsidRPr="00F81A5D">
              <w:rPr>
                <w:rFonts w:eastAsia="標楷體"/>
                <w:position w:val="-2"/>
              </w:rPr>
              <w:pict w14:anchorId="2EC3F537">
                <v:shape id="_x0000_i297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F81A5D">
              <w:rPr>
                <w:rFonts w:eastAsia="標楷體" w:hAnsi="標楷體"/>
                <w:position w:val="-2"/>
              </w:rPr>
              <w:t>＝</w:t>
            </w:r>
            <w:r w:rsidRPr="00F81A5D">
              <w:rPr>
                <w:rFonts w:eastAsia="標楷體"/>
                <w:color w:val="000000"/>
                <w:position w:val="-24"/>
              </w:rPr>
              <w:object w:dxaOrig="240" w:dyaOrig="620" w14:anchorId="2EA3112E">
                <v:shape id="_x0000_i2975" type="#_x0000_t75" style="width:12pt;height:30.75pt" o:ole="">
                  <v:imagedata r:id="rId773" o:title=""/>
                </v:shape>
                <o:OLEObject Type="Embed" ProgID="Equation.DSMT4" ShapeID="_x0000_i2975" DrawAspect="Content" ObjectID="_1789912403" r:id="rId776"/>
              </w:object>
            </w:r>
            <w:r w:rsidRPr="00F81A5D">
              <w:rPr>
                <w:rFonts w:eastAsia="標楷體"/>
                <w:noProof/>
                <w:color w:val="000000"/>
                <w:position w:val="-2"/>
              </w:rPr>
              <w:pict w14:anchorId="40D6CF27">
                <v:shape id="_x0000_i297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F81A5D">
              <w:rPr>
                <w:rFonts w:eastAsia="標楷體"/>
                <w:color w:val="000000"/>
                <w:vertAlign w:val="superscript"/>
              </w:rPr>
              <w:t>2</w:t>
            </w:r>
          </w:p>
          <w:p w14:paraId="0FEAF98A" w14:textId="77777777" w:rsidR="00F81A5D" w:rsidRPr="00F81A5D" w:rsidRDefault="00F81A5D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ascii="標楷體" w:eastAsia="標楷體" w:hAnsi="標楷體"/>
                <w:color w:val="000000"/>
              </w:rPr>
              <w:t>△</w:t>
            </w:r>
            <w:r w:rsidRPr="00F81A5D">
              <w:rPr>
                <w:rFonts w:eastAsia="標楷體"/>
                <w:color w:val="000000"/>
              </w:rPr>
              <w:t>MBC</w:t>
            </w:r>
            <w:r w:rsidRPr="00F81A5D">
              <w:rPr>
                <w:rFonts w:eastAsia="標楷體" w:hAnsi="標楷體"/>
                <w:color w:val="000000"/>
              </w:rPr>
              <w:t>面積＝</w:t>
            </w:r>
            <w:r w:rsidRPr="00F81A5D">
              <w:rPr>
                <w:rFonts w:eastAsia="標楷體"/>
                <w:color w:val="000000"/>
                <w:position w:val="-24"/>
              </w:rPr>
              <w:object w:dxaOrig="240" w:dyaOrig="620" w14:anchorId="0BD5E2EA">
                <v:shape id="_x0000_i2977" type="#_x0000_t75" style="width:12pt;height:30.75pt" o:ole="">
                  <v:imagedata r:id="rId773" o:title=""/>
                </v:shape>
                <o:OLEObject Type="Embed" ProgID="Equation.DSMT4" ShapeID="_x0000_i2977" DrawAspect="Content" ObjectID="_1789912404" r:id="rId777"/>
              </w:object>
            </w:r>
            <w:r w:rsidRPr="00F81A5D">
              <w:rPr>
                <w:rFonts w:eastAsia="標楷體"/>
                <w:position w:val="-2"/>
              </w:rPr>
              <w:pict w14:anchorId="276ED305">
                <v:shape id="_x0000_i2978" type="#_x0000_t75" alt="%FontSize=12&#10;%TeXFontSize=12&#10;\documentclass{article}&#10;\pagestyle{empty}&#10;\begin{document}&#10;\[&#10;\overline{MB}&#10;\]&#10;\end{document}" style="width:18.75pt;height:10.5pt">
                  <v:imagedata r:id="rId772" o:title="formula_phys"/>
                </v:shape>
              </w:pict>
            </w:r>
            <w:r w:rsidRPr="00F81A5D">
              <w:rPr>
                <w:rFonts w:eastAsia="標楷體"/>
                <w:position w:val="-2"/>
              </w:rPr>
              <w:t>×</w:t>
            </w:r>
            <w:r w:rsidRPr="00F81A5D">
              <w:rPr>
                <w:rFonts w:eastAsia="標楷體"/>
                <w:position w:val="-2"/>
              </w:rPr>
              <w:pict w14:anchorId="61A24081">
                <v:shape id="_x0000_i2979" type="#_x0000_t75" alt="%FontSize=12&#10;%TeXFontSize=12&#10;\documentclass{article}&#10;\pagestyle{empty}&#10;\begin{document}&#10;\[&#10;\overline{BP}&#10;\]&#10;\end{document}" style="width:15pt;height:10.5pt">
                  <v:imagedata r:id="rId778" o:title="formula_phys"/>
                </v:shape>
              </w:pict>
            </w:r>
          </w:p>
          <w:p w14:paraId="4473CBF8" w14:textId="77777777" w:rsidR="00F81A5D" w:rsidRPr="00F81A5D" w:rsidRDefault="00F81A5D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F81A5D">
              <w:rPr>
                <w:rFonts w:eastAsia="標楷體"/>
                <w:color w:val="000000"/>
                <w:position w:val="-26"/>
              </w:rPr>
              <w:object w:dxaOrig="240" w:dyaOrig="620" w14:anchorId="28917EF7">
                <v:shape id="_x0000_i2980" type="#_x0000_t75" style="width:12pt;height:30.75pt" o:ole="">
                  <v:imagedata r:id="rId773" o:title=""/>
                </v:shape>
                <o:OLEObject Type="Embed" ProgID="Equation.DSMT4" ShapeID="_x0000_i2980" DrawAspect="Content" ObjectID="_1789912405" r:id="rId779"/>
              </w:object>
            </w:r>
            <w:r w:rsidRPr="00F81A5D">
              <w:rPr>
                <w:rFonts w:eastAsia="標楷體"/>
                <w:position w:val="-2"/>
              </w:rPr>
              <w:pict w14:anchorId="70C084FF">
                <v:shape id="_x0000_i2981" type="#_x0000_t75" alt="%FontSize=12&#10;%TeXFontSize=12&#10;\documentclass{article}&#10;\pagestyle{empty}&#10;\begin{document}&#10;\[&#10;\overline{MB}&#10;\]&#10;\end{document}" style="width:18.75pt;height:10.5pt">
                  <v:imagedata r:id="rId772" o:title="formula_phys"/>
                </v:shape>
              </w:pict>
            </w:r>
            <w:r w:rsidRPr="00F81A5D">
              <w:rPr>
                <w:rFonts w:eastAsia="標楷體"/>
                <w:position w:val="-2"/>
              </w:rPr>
              <w:t>×</w:t>
            </w:r>
            <w:r w:rsidRPr="00F81A5D">
              <w:rPr>
                <w:rFonts w:eastAsia="標楷體"/>
                <w:position w:val="-2"/>
              </w:rPr>
              <w:pict w14:anchorId="24BB1E7A">
                <v:shape id="_x0000_i2982" type="#_x0000_t75" alt="%FontSize=12&#10;%TeXFontSize=12&#10;\documentclass{article}&#10;\pagestyle{empty}&#10;\begin{document}&#10;\[&#10;\overline{BP}&#10;\]&#10;\end{document}" style="width:15pt;height:10.5pt">
                  <v:imagedata r:id="rId778" o:title="formula_phys"/>
                </v:shape>
              </w:pict>
            </w:r>
            <w:r w:rsidRPr="00F81A5D">
              <w:rPr>
                <w:rFonts w:eastAsia="標楷體" w:hAnsi="標楷體"/>
                <w:color w:val="000000"/>
                <w:position w:val="-4"/>
              </w:rPr>
              <w:t>＝</w:t>
            </w:r>
            <w:r w:rsidRPr="00F81A5D">
              <w:rPr>
                <w:rFonts w:eastAsia="標楷體"/>
                <w:color w:val="000000"/>
                <w:position w:val="-24"/>
              </w:rPr>
              <w:object w:dxaOrig="240" w:dyaOrig="620" w14:anchorId="398D0144">
                <v:shape id="_x0000_i2983" type="#_x0000_t75" style="width:12pt;height:30.75pt" o:ole="">
                  <v:imagedata r:id="rId773" o:title=""/>
                </v:shape>
                <o:OLEObject Type="Embed" ProgID="Equation.DSMT4" ShapeID="_x0000_i2983" DrawAspect="Content" ObjectID="_1789912406" r:id="rId780"/>
              </w:object>
            </w:r>
            <w:r w:rsidRPr="00F81A5D">
              <w:rPr>
                <w:rFonts w:eastAsia="標楷體"/>
                <w:noProof/>
                <w:color w:val="000000"/>
                <w:position w:val="-2"/>
              </w:rPr>
              <w:pict w14:anchorId="71766A76">
                <v:shape id="_x0000_i298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F81A5D">
              <w:rPr>
                <w:rFonts w:eastAsia="標楷體"/>
                <w:color w:val="000000"/>
                <w:vertAlign w:val="superscript"/>
              </w:rPr>
              <w:t>2</w:t>
            </w:r>
          </w:p>
          <w:p w14:paraId="2964C2B6" w14:textId="77777777" w:rsidR="00F81A5D" w:rsidRPr="00F81A5D" w:rsidRDefault="00F81A5D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eastAsia="標楷體"/>
                <w:position w:val="-2"/>
              </w:rPr>
              <w:pict w14:anchorId="66DF2C1F">
                <v:shape id="_x0000_i2985" type="#_x0000_t75" alt="%FontSize=12&#10;%TeXFontSize=12&#10;\documentclass{article}&#10;\pagestyle{empty}&#10;\begin{document}&#10;\[&#10;\overline{MB}&#10;\]&#10;\end{document}" style="width:18.75pt;height:10.5pt">
                  <v:imagedata r:id="rId772" o:title="formula_phys"/>
                </v:shape>
              </w:pict>
            </w:r>
            <w:r w:rsidRPr="00F81A5D">
              <w:rPr>
                <w:rFonts w:eastAsia="標楷體"/>
                <w:position w:val="-2"/>
              </w:rPr>
              <w:t>×</w:t>
            </w:r>
            <w:r w:rsidRPr="00F81A5D">
              <w:rPr>
                <w:rFonts w:eastAsia="標楷體"/>
                <w:position w:val="-2"/>
              </w:rPr>
              <w:pict w14:anchorId="1AAC99D3">
                <v:shape id="_x0000_i2986" type="#_x0000_t75" alt="%FontSize=12&#10;%TeXFontSize=12&#10;\documentclass{article}&#10;\pagestyle{empty}&#10;\begin{document}&#10;\[&#10;\overline{BP}&#10;\]&#10;\end{document}" style="width:15pt;height:10.5pt">
                  <v:imagedata r:id="rId778" o:title="formula_phys"/>
                </v:shape>
              </w:pict>
            </w:r>
            <w:r w:rsidRPr="00F81A5D">
              <w:rPr>
                <w:rFonts w:eastAsia="標楷體" w:hAnsi="標楷體"/>
                <w:color w:val="000000"/>
                <w:position w:val="-4"/>
              </w:rPr>
              <w:t>＝</w:t>
            </w:r>
            <w:r w:rsidRPr="00F81A5D">
              <w:rPr>
                <w:rFonts w:eastAsia="標楷體"/>
                <w:noProof/>
                <w:color w:val="000000"/>
                <w:position w:val="-4"/>
              </w:rPr>
              <w:pict w14:anchorId="6A95F117">
                <v:shape id="_x0000_i298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F81A5D">
              <w:rPr>
                <w:rFonts w:eastAsia="標楷體"/>
                <w:color w:val="000000"/>
                <w:vertAlign w:val="superscript"/>
              </w:rPr>
              <w:t>2</w:t>
            </w:r>
          </w:p>
          <w:p w14:paraId="198E7CE3" w14:textId="77777777" w:rsidR="001C4471" w:rsidRPr="00F81A5D" w:rsidRDefault="001C4471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ABM</w:t>
            </w:r>
            <w:r w:rsidRPr="00F81A5D">
              <w:rPr>
                <w:rFonts w:eastAsia="標楷體" w:hAnsi="標楷體"/>
                <w:color w:val="000000"/>
              </w:rPr>
              <w:t>＝</w:t>
            </w: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M</w:t>
            </w:r>
            <w:r w:rsidRPr="00F81A5D">
              <w:rPr>
                <w:rFonts w:eastAsia="標楷體" w:hAnsi="標楷體"/>
                <w:color w:val="000000"/>
              </w:rPr>
              <w:t>＝</w:t>
            </w:r>
            <w:r w:rsidRPr="00F81A5D">
              <w:rPr>
                <w:rFonts w:eastAsia="標楷體"/>
                <w:color w:val="000000"/>
              </w:rPr>
              <w:t>90</w:t>
            </w:r>
            <w:r w:rsidRPr="00F81A5D">
              <w:rPr>
                <w:rFonts w:eastAsia="標楷體"/>
              </w:rPr>
              <w:sym w:font="Symbol" w:char="F0B0"/>
            </w:r>
          </w:p>
          <w:p w14:paraId="0A59CFDC" w14:textId="77777777" w:rsidR="00990EE4" w:rsidRPr="00F81A5D" w:rsidRDefault="00990EE4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PQM</w:t>
            </w:r>
            <w:r w:rsidRPr="00F81A5D">
              <w:rPr>
                <w:rFonts w:eastAsia="標楷體" w:hAnsi="標楷體"/>
                <w:color w:val="000000"/>
              </w:rPr>
              <w:t>＝</w:t>
            </w: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BPQ</w:t>
            </w:r>
            <w:r w:rsidRPr="00F81A5D">
              <w:rPr>
                <w:rFonts w:eastAsia="標楷體" w:hAnsi="標楷體"/>
                <w:color w:val="000000"/>
              </w:rPr>
              <w:t>＝</w:t>
            </w:r>
            <w:r w:rsidRPr="00F81A5D">
              <w:rPr>
                <w:rFonts w:eastAsia="標楷體"/>
                <w:color w:val="000000"/>
              </w:rPr>
              <w:t>90</w:t>
            </w:r>
            <w:r w:rsidRPr="00F81A5D">
              <w:rPr>
                <w:rFonts w:eastAsia="標楷體"/>
              </w:rPr>
              <w:sym w:font="Symbol" w:char="F0B0"/>
            </w:r>
          </w:p>
          <w:p w14:paraId="3287D1A9" w14:textId="77777777" w:rsidR="00990EE4" w:rsidRPr="00F81A5D" w:rsidRDefault="00990EE4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eastAsia="標楷體" w:hAnsi="標楷體"/>
                <w:color w:val="000000"/>
              </w:rPr>
              <w:t>四邊形</w:t>
            </w:r>
            <w:r w:rsidRPr="00F81A5D">
              <w:rPr>
                <w:rFonts w:eastAsia="標楷體"/>
                <w:color w:val="000000"/>
              </w:rPr>
              <w:t>PQMB</w:t>
            </w:r>
            <w:r w:rsidRPr="00F81A5D">
              <w:rPr>
                <w:rFonts w:eastAsia="標楷體" w:hAnsi="標楷體"/>
                <w:color w:val="000000"/>
              </w:rPr>
              <w:t>為矩形</w:t>
            </w:r>
            <w:r w:rsidR="00506173">
              <w:rPr>
                <w:rFonts w:eastAsia="標楷體" w:hAnsi="標楷體" w:hint="eastAsia"/>
                <w:color w:val="000000"/>
              </w:rPr>
              <w:br/>
            </w:r>
          </w:p>
          <w:p w14:paraId="1F8316B7" w14:textId="77777777" w:rsidR="00990EE4" w:rsidRPr="00585E95" w:rsidRDefault="00AE774C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="00F81A5D" w:rsidRPr="00F81A5D">
              <w:rPr>
                <w:rFonts w:eastAsia="標楷體" w:hAnsi="標楷體"/>
                <w:color w:val="000000"/>
              </w:rPr>
              <w:t>矩形</w:t>
            </w:r>
            <w:r w:rsidR="00F81A5D" w:rsidRPr="00F81A5D">
              <w:rPr>
                <w:rFonts w:eastAsia="標楷體"/>
                <w:color w:val="000000"/>
              </w:rPr>
              <w:t xml:space="preserve">PQMB </w:t>
            </w:r>
            <w:r w:rsidR="00F81A5D">
              <w:rPr>
                <w:rFonts w:eastAsia="標楷體" w:hint="eastAsia"/>
                <w:color w:val="000000"/>
              </w:rPr>
              <w:t>面積＝</w:t>
            </w:r>
            <w:r w:rsidR="00F81A5D" w:rsidRPr="00F81A5D">
              <w:rPr>
                <w:rFonts w:eastAsia="標楷體"/>
                <w:position w:val="-2"/>
              </w:rPr>
              <w:pict w14:anchorId="154EFD76">
                <v:shape id="_x0000_i2988" type="#_x0000_t75" alt="%FontSize=12&#10;%TeXFontSize=12&#10;\documentclass{article}&#10;\pagestyle{empty}&#10;\begin{document}&#10;\[&#10;\overline{MB}&#10;\]&#10;\end{document}" style="width:18.75pt;height:10.5pt">
                  <v:imagedata r:id="rId772" o:title="formula_phys"/>
                </v:shape>
              </w:pict>
            </w:r>
            <w:r w:rsidR="00F81A5D" w:rsidRPr="00F81A5D">
              <w:rPr>
                <w:rFonts w:eastAsia="標楷體"/>
                <w:position w:val="-2"/>
              </w:rPr>
              <w:t>×</w:t>
            </w:r>
            <w:r w:rsidR="00F81A5D" w:rsidRPr="00F81A5D">
              <w:rPr>
                <w:rFonts w:eastAsia="標楷體"/>
                <w:position w:val="-2"/>
              </w:rPr>
              <w:pict w14:anchorId="125E663F">
                <v:shape id="_x0000_i2989" type="#_x0000_t75" alt="%FontSize=12&#10;%TeXFontSize=12&#10;\documentclass{article}&#10;\pagestyle{empty}&#10;\begin{document}&#10;\[&#10;\overline{BP}&#10;\]&#10;\end{document}" style="width:15pt;height:10.5pt">
                  <v:imagedata r:id="rId778" o:title="formula_phys"/>
                </v:shape>
              </w:pict>
            </w:r>
            <w:r w:rsidR="00585E95">
              <w:rPr>
                <w:rFonts w:eastAsia="標楷體" w:hint="eastAsia"/>
                <w:position w:val="-2"/>
              </w:rPr>
              <w:t>＝</w:t>
            </w:r>
            <w:r w:rsidR="00585E95" w:rsidRPr="00F81A5D">
              <w:rPr>
                <w:rFonts w:eastAsia="標楷體"/>
                <w:noProof/>
                <w:color w:val="000000"/>
                <w:position w:val="-4"/>
              </w:rPr>
              <w:pict w14:anchorId="4A853236">
                <v:shape id="_x0000_i299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585E95" w:rsidRPr="00F81A5D">
              <w:rPr>
                <w:rFonts w:eastAsia="標楷體"/>
                <w:color w:val="000000"/>
                <w:vertAlign w:val="superscript"/>
              </w:rPr>
              <w:t>2</w:t>
            </w:r>
            <w:r w:rsidR="00585E95">
              <w:rPr>
                <w:rFonts w:eastAsia="標楷體" w:hint="eastAsia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＝正方形</w:t>
            </w:r>
            <w:r>
              <w:rPr>
                <w:rFonts w:eastAsia="標楷體" w:hint="eastAsia"/>
                <w:color w:val="000000"/>
              </w:rPr>
              <w:t>BCDF</w:t>
            </w:r>
            <w:r>
              <w:rPr>
                <w:rFonts w:eastAsia="標楷體" w:hint="eastAsia"/>
                <w:color w:val="000000"/>
              </w:rPr>
              <w:t>面積，如</w:t>
            </w:r>
            <w:r w:rsidRPr="004037C4">
              <w:rPr>
                <w:rFonts w:eastAsia="標楷體" w:hint="eastAsia"/>
                <w:color w:val="000000"/>
              </w:rPr>
              <w:t>圖</w:t>
            </w:r>
            <w:r w:rsidRPr="004037C4">
              <w:rPr>
                <w:rFonts w:eastAsia="標楷體" w:hint="eastAsia"/>
                <w:color w:val="000000"/>
              </w:rPr>
              <w:t>9.1-82</w:t>
            </w:r>
            <w:r>
              <w:rPr>
                <w:rFonts w:eastAsia="標楷體" w:hint="eastAsia"/>
                <w:color w:val="000000"/>
              </w:rPr>
              <w:t>(</w:t>
            </w:r>
            <w:r w:rsidR="00ED2C9B"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030B278D" w14:textId="77777777" w:rsidR="00585E95" w:rsidRDefault="00151F48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同理可證：</w:t>
            </w:r>
            <w:r>
              <w:rPr>
                <w:rFonts w:eastAsia="標楷體"/>
                <w:color w:val="000000"/>
              </w:rPr>
              <w:br/>
            </w:r>
            <w:r w:rsidR="00AE774C">
              <w:rPr>
                <w:rFonts w:eastAsia="標楷體" w:hAnsi="標楷體" w:hint="eastAsia"/>
                <w:color w:val="000000"/>
              </w:rPr>
              <w:t xml:space="preserve">  </w:t>
            </w:r>
            <w:r w:rsidRPr="00F81A5D">
              <w:rPr>
                <w:rFonts w:eastAsia="標楷體" w:hAnsi="標楷體"/>
                <w:color w:val="000000"/>
              </w:rPr>
              <w:t>矩形</w:t>
            </w:r>
            <w:r>
              <w:rPr>
                <w:rFonts w:eastAsia="標楷體" w:hint="eastAsia"/>
                <w:color w:val="000000"/>
              </w:rPr>
              <w:t>APQN</w:t>
            </w:r>
            <w:r w:rsidRPr="00F81A5D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F81A5D">
              <w:rPr>
                <w:rFonts w:eastAsia="標楷體"/>
                <w:noProof/>
                <w:color w:val="000000"/>
                <w:position w:val="-2"/>
              </w:rPr>
              <w:pict w14:anchorId="72E42BB6">
                <v:shape id="_x0000_i2991" type="#_x0000_t75" alt="%FontSize=12&#10;%TeXFontSize=12&#10;ontSize=12&#10;%TeXFontSize=12&#10;\documentclass{article}&#10;\pagestyle{empty}&#10;\begin{document}&#10;\[&#10;\overline{AC}&#10;\]&#10;\end{document}" style="width:16.5pt;height:11.25pt;visibility:visible">
                  <v:imagedata r:id="rId35" o:title="end{document}"/>
                </v:shape>
              </w:pict>
            </w:r>
            <w:r w:rsidRPr="00F81A5D">
              <w:rPr>
                <w:rFonts w:eastAsia="標楷體"/>
                <w:color w:val="000000"/>
                <w:vertAlign w:val="superscript"/>
              </w:rPr>
              <w:t>2</w:t>
            </w:r>
            <w:r w:rsidR="00AE774C">
              <w:rPr>
                <w:rFonts w:eastAsia="標楷體" w:hint="eastAsia"/>
                <w:color w:val="000000"/>
                <w:vertAlign w:val="superscript"/>
              </w:rPr>
              <w:br/>
            </w:r>
            <w:r w:rsidR="00AE774C">
              <w:rPr>
                <w:rFonts w:eastAsia="標楷體" w:hint="eastAsia"/>
                <w:color w:val="000000"/>
              </w:rPr>
              <w:t>＝正方形</w:t>
            </w:r>
            <w:r w:rsidR="00AE774C">
              <w:rPr>
                <w:rFonts w:eastAsia="標楷體" w:hint="eastAsia"/>
                <w:color w:val="000000"/>
              </w:rPr>
              <w:t>ACEG</w:t>
            </w:r>
            <w:r w:rsidR="00AE774C">
              <w:rPr>
                <w:rFonts w:eastAsia="標楷體" w:hint="eastAsia"/>
                <w:color w:val="000000"/>
              </w:rPr>
              <w:t>面積，如</w:t>
            </w:r>
            <w:r w:rsidR="00AE774C" w:rsidRPr="004037C4">
              <w:rPr>
                <w:rFonts w:eastAsia="標楷體" w:hint="eastAsia"/>
                <w:color w:val="000000"/>
              </w:rPr>
              <w:t>圖</w:t>
            </w:r>
            <w:r w:rsidR="00AE774C" w:rsidRPr="004037C4">
              <w:rPr>
                <w:rFonts w:eastAsia="標楷體" w:hint="eastAsia"/>
                <w:color w:val="000000"/>
              </w:rPr>
              <w:t>9.1-82</w:t>
            </w:r>
            <w:r w:rsidR="00AE774C">
              <w:rPr>
                <w:rFonts w:eastAsia="標楷體" w:hint="eastAsia"/>
                <w:color w:val="000000"/>
              </w:rPr>
              <w:t>(</w:t>
            </w:r>
            <w:r w:rsidR="00ED2C9B">
              <w:rPr>
                <w:rFonts w:eastAsia="標楷體" w:hint="eastAsia"/>
                <w:color w:val="000000"/>
              </w:rPr>
              <w:t>f</w:t>
            </w:r>
            <w:r w:rsidR="00AE774C">
              <w:rPr>
                <w:rFonts w:eastAsia="標楷體" w:hint="eastAsia"/>
                <w:color w:val="000000"/>
              </w:rPr>
              <w:t>)</w:t>
            </w:r>
          </w:p>
          <w:p w14:paraId="5DF9011F" w14:textId="77777777" w:rsidR="00D92F25" w:rsidRPr="00151F48" w:rsidRDefault="00D92F25" w:rsidP="00D92F25">
            <w:pPr>
              <w:snapToGrid w:val="0"/>
              <w:spacing w:beforeLines="50" w:before="180"/>
              <w:ind w:left="480"/>
              <w:jc w:val="both"/>
              <w:rPr>
                <w:rFonts w:eastAsia="標楷體" w:hint="eastAsia"/>
                <w:color w:val="000000"/>
              </w:rPr>
            </w:pPr>
          </w:p>
          <w:p w14:paraId="34ACE53F" w14:textId="77777777" w:rsidR="00151F48" w:rsidRPr="00620B96" w:rsidRDefault="00620B96" w:rsidP="007A62C4">
            <w:pPr>
              <w:numPr>
                <w:ilvl w:val="0"/>
                <w:numId w:val="152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F81A5D">
              <w:rPr>
                <w:rFonts w:eastAsia="標楷體" w:hAnsi="標楷體"/>
                <w:noProof/>
                <w:color w:val="000000"/>
              </w:rPr>
              <w:t>正方形</w:t>
            </w:r>
            <w:r w:rsidRPr="00F81A5D">
              <w:rPr>
                <w:rFonts w:eastAsia="標楷體"/>
                <w:noProof/>
                <w:color w:val="000000"/>
              </w:rPr>
              <w:t>ABMN</w:t>
            </w:r>
            <w:r>
              <w:rPr>
                <w:rFonts w:eastAsia="標楷體" w:hint="eastAsia"/>
                <w:noProof/>
                <w:color w:val="000000"/>
              </w:rPr>
              <w:t>面積＝</w:t>
            </w:r>
            <w:r w:rsidRPr="00650A51">
              <w:rPr>
                <w:rFonts w:eastAsia="標楷體"/>
                <w:noProof/>
                <w:color w:val="000000"/>
                <w:position w:val="-2"/>
              </w:rPr>
              <w:pict w14:anchorId="366DED1D">
                <v:shape id="_x0000_i299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50A5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</w:p>
          <w:p w14:paraId="67E36A57" w14:textId="77777777" w:rsidR="00620B96" w:rsidRDefault="00BA36A8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 xml:space="preserve">  </w:t>
            </w:r>
            <w:r w:rsidRPr="00F81A5D">
              <w:rPr>
                <w:rFonts w:eastAsia="標楷體" w:hAnsi="標楷體"/>
                <w:noProof/>
                <w:color w:val="000000"/>
              </w:rPr>
              <w:t>正方形</w:t>
            </w:r>
            <w:r w:rsidRPr="00F81A5D">
              <w:rPr>
                <w:rFonts w:eastAsia="標楷體"/>
                <w:noProof/>
                <w:color w:val="000000"/>
              </w:rPr>
              <w:t>ABMN</w:t>
            </w:r>
            <w:r>
              <w:rPr>
                <w:rFonts w:eastAsia="標楷體" w:hint="eastAsia"/>
                <w:noProof/>
                <w:color w:val="000000"/>
              </w:rPr>
              <w:t>面積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 w:rsidRPr="00F81A5D">
              <w:rPr>
                <w:rFonts w:eastAsia="標楷體" w:hAnsi="標楷體"/>
                <w:color w:val="000000"/>
              </w:rPr>
              <w:t>矩形</w:t>
            </w:r>
            <w:r>
              <w:rPr>
                <w:rFonts w:eastAsia="標楷體" w:hint="eastAsia"/>
                <w:color w:val="000000"/>
              </w:rPr>
              <w:t>APQN</w:t>
            </w:r>
            <w:r w:rsidRPr="00F81A5D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面積＋</w:t>
            </w:r>
            <w:r w:rsidRPr="00F81A5D">
              <w:rPr>
                <w:rFonts w:eastAsia="標楷體" w:hAnsi="標楷體"/>
                <w:color w:val="000000"/>
              </w:rPr>
              <w:t>矩形</w:t>
            </w:r>
            <w:r w:rsidRPr="00F81A5D">
              <w:rPr>
                <w:rFonts w:eastAsia="標楷體"/>
                <w:color w:val="000000"/>
              </w:rPr>
              <w:t xml:space="preserve">PQMB </w:t>
            </w:r>
            <w:r>
              <w:rPr>
                <w:rFonts w:eastAsia="標楷體" w:hint="eastAsia"/>
                <w:color w:val="000000"/>
              </w:rPr>
              <w:t>面積</w:t>
            </w:r>
          </w:p>
          <w:p w14:paraId="1A737E40" w14:textId="77777777" w:rsidR="00BA36A8" w:rsidRPr="00F81A5D" w:rsidRDefault="00BA36A8" w:rsidP="007A62C4">
            <w:pPr>
              <w:numPr>
                <w:ilvl w:val="0"/>
                <w:numId w:val="15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22E3F16">
                <v:shape id="_x0000_i299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A069EA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A069EA"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33708C2">
                <v:shape id="_x0000_i299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A069EA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A069EA">
              <w:rPr>
                <w:rFonts w:eastAsia="標楷體" w:hint="eastAsia"/>
              </w:rPr>
              <w:t>＋</w:t>
            </w:r>
            <w:r w:rsidRPr="00A069EA">
              <w:rPr>
                <w:rFonts w:eastAsia="標楷體"/>
                <w:noProof/>
                <w:color w:val="000000"/>
                <w:position w:val="-2"/>
              </w:rPr>
              <w:pict w14:anchorId="6157C52E">
                <v:shape id="_x0000_i299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A069EA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5BBF0D47" w14:textId="77777777" w:rsidR="00192038" w:rsidRDefault="00192038" w:rsidP="00192038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>作圖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</w:rPr>
              <w:br/>
            </w:r>
          </w:p>
          <w:p w14:paraId="4B6D4731" w14:textId="77777777" w:rsidR="00192038" w:rsidRDefault="00192038" w:rsidP="00192038">
            <w:pPr>
              <w:snapToGrid w:val="0"/>
              <w:spacing w:beforeLines="80" w:before="288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>作圖</w:t>
            </w:r>
          </w:p>
          <w:p w14:paraId="3A50F9F1" w14:textId="77777777" w:rsidR="00806276" w:rsidRPr="00F81A5D" w:rsidRDefault="00192038" w:rsidP="00C92CFB">
            <w:pPr>
              <w:snapToGrid w:val="0"/>
              <w:spacing w:beforeLines="70" w:before="252"/>
              <w:jc w:val="both"/>
              <w:rPr>
                <w:rFonts w:eastAsia="標楷體"/>
                <w:noProof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>作圖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br/>
            </w:r>
            <w:r w:rsidR="005E119C">
              <w:rPr>
                <w:rFonts w:eastAsia="標楷體" w:hint="eastAsia"/>
                <w:noProof/>
                <w:color w:val="000000"/>
              </w:rPr>
              <w:t>由</w:t>
            </w:r>
            <w:r w:rsidR="005E119C">
              <w:rPr>
                <w:rFonts w:eastAsia="標楷體" w:hint="eastAsia"/>
                <w:noProof/>
                <w:color w:val="000000"/>
              </w:rPr>
              <w:t xml:space="preserve">(1) </w:t>
            </w:r>
            <w:r w:rsidR="00DB0891" w:rsidRPr="00F81A5D">
              <w:rPr>
                <w:rFonts w:eastAsia="標楷體"/>
                <w:noProof/>
                <w:color w:val="000000"/>
              </w:rPr>
              <w:t>ABMN</w:t>
            </w:r>
            <w:r w:rsidR="00DB0891" w:rsidRPr="00F81A5D">
              <w:rPr>
                <w:rFonts w:eastAsia="標楷體" w:hAnsi="標楷體"/>
                <w:noProof/>
                <w:color w:val="000000"/>
              </w:rPr>
              <w:t>為正方形，則</w:t>
            </w:r>
            <w:r w:rsidR="00DB0891" w:rsidRPr="00F81A5D">
              <w:rPr>
                <w:rFonts w:eastAsia="標楷體"/>
                <w:noProof/>
                <w:color w:val="000000"/>
                <w:position w:val="-2"/>
              </w:rPr>
              <w:pict w14:anchorId="7F345338">
                <v:shape id="_x0000_i299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DB0891" w:rsidRPr="00F81A5D">
              <w:rPr>
                <w:rFonts w:ascii="標楷體" w:eastAsia="標楷體" w:hAnsi="標楷體"/>
                <w:color w:val="000000"/>
              </w:rPr>
              <w:t>∥</w:t>
            </w:r>
            <w:r w:rsidR="00DB0891" w:rsidRPr="00F81A5D">
              <w:rPr>
                <w:rFonts w:eastAsia="標楷體"/>
                <w:noProof/>
                <w:color w:val="000000"/>
                <w:position w:val="-2"/>
              </w:rPr>
              <w:pict w14:anchorId="15697F8F">
                <v:shape id="_x0000_i2997" type="#_x0000_t75" alt="%FontSize=12&#10;%TeXFontSize=12&#10;\documentclass{article}&#10;\pagestyle{empty}&#10;\begin{document}&#10;\[&#10;\overline{MN}&#10;\]&#10;\end{document}" style="width:20.25pt;height:10.5pt">
                  <v:imagedata r:id="rId771" o:title="formula_phys"/>
                </v:shape>
              </w:pict>
            </w:r>
            <w:r w:rsidR="00DB0891" w:rsidRPr="00F81A5D">
              <w:rPr>
                <w:rFonts w:eastAsia="標楷體" w:hAnsi="標楷體"/>
                <w:noProof/>
                <w:color w:val="000000"/>
              </w:rPr>
              <w:t>，</w:t>
            </w:r>
            <w:r>
              <w:rPr>
                <w:rFonts w:eastAsia="標楷體" w:hAnsi="標楷體" w:hint="eastAsia"/>
                <w:noProof/>
                <w:color w:val="000000"/>
              </w:rPr>
              <w:br/>
            </w:r>
            <w:r w:rsidR="00DB0891" w:rsidRPr="00F81A5D">
              <w:rPr>
                <w:rFonts w:eastAsia="標楷體" w:hAnsi="標楷體"/>
                <w:noProof/>
                <w:color w:val="000000"/>
              </w:rPr>
              <w:t>且</w:t>
            </w:r>
            <w:r w:rsidR="00DB0891" w:rsidRPr="00F81A5D">
              <w:rPr>
                <w:rFonts w:eastAsia="標楷體"/>
                <w:noProof/>
                <w:color w:val="000000"/>
                <w:position w:val="-6"/>
              </w:rPr>
              <w:pict w14:anchorId="0B4F604D">
                <v:shape id="_x0000_i2998" type="#_x0000_t75" alt="%FontSize=12&#10;%TeXFontSize=12&#10;ontSize=12&#10;%TeXFontSize=12&#10;\documentclass{article}&#10;\pagestyle{empty}&#10;\begin{document}&#10;\[&#10;\overline{CQ}&#10;\]&#10;\end{document}" style="width:17.25pt;height:12.75pt">
                  <v:imagedata r:id="rId770" o:title="formula_phys"/>
                </v:shape>
              </w:pict>
            </w:r>
            <w:r w:rsidR="00DB0891" w:rsidRPr="00F81A5D">
              <w:rPr>
                <w:rFonts w:ascii="標楷體" w:eastAsia="標楷體" w:hAnsi="標楷體"/>
              </w:rPr>
              <w:t>⊥</w:t>
            </w:r>
            <w:r w:rsidR="00DB0891" w:rsidRPr="00F81A5D">
              <w:rPr>
                <w:rFonts w:eastAsia="標楷體"/>
                <w:noProof/>
                <w:color w:val="000000"/>
                <w:position w:val="-2"/>
              </w:rPr>
              <w:pict w14:anchorId="7F2E2B28">
                <v:shape id="_x0000_i2999" type="#_x0000_t75" alt="%FontSize=12&#10;%TeXFontSize=12&#10;ontSize=12&#10;%TeXFontSize=12&#10;\documentclass{article}&#10;\pagestyle{empty}&#10;\begin{document}&#10;\[&#10;\overline{MN}&#10;\]&#10;\end{document}" style="width:20.25pt;height:10.5pt">
                  <v:imagedata r:id="rId771" o:title="formula_phys"/>
                </v:shape>
              </w:pict>
            </w:r>
            <w:r w:rsidR="00DB0891" w:rsidRPr="00F81A5D">
              <w:rPr>
                <w:rFonts w:eastAsia="標楷體" w:hAnsi="標楷體"/>
                <w:noProof/>
                <w:color w:val="000000"/>
              </w:rPr>
              <w:t>，故</w:t>
            </w:r>
            <w:r w:rsidR="00DB0891" w:rsidRPr="00F81A5D">
              <w:rPr>
                <w:rFonts w:eastAsia="標楷體"/>
                <w:noProof/>
                <w:color w:val="000000"/>
                <w:position w:val="-6"/>
              </w:rPr>
              <w:pict w14:anchorId="293A9EC9">
                <v:shape id="_x0000_i3000" type="#_x0000_t75" alt="%FontSize=12&#10;%TeXFontSize=12&#10;ontSize=12&#10;%TeXFontSize=12&#10;\documentclass{article}&#10;\pagestyle{empty}&#10;\begin{document}&#10;\[&#10;\overline{CQ}&#10;\]&#10;\end{document}" style="width:17.25pt;height:12.75pt">
                  <v:imagedata r:id="rId770" o:title="formula_phys"/>
                </v:shape>
              </w:pict>
            </w:r>
            <w:r w:rsidR="00DB0891" w:rsidRPr="00F81A5D">
              <w:rPr>
                <w:rFonts w:ascii="標楷體" w:eastAsia="標楷體" w:hAnsi="標楷體"/>
              </w:rPr>
              <w:t>⊥</w:t>
            </w:r>
            <w:r w:rsidR="00DB0891" w:rsidRPr="00F81A5D">
              <w:rPr>
                <w:rFonts w:eastAsia="標楷體"/>
                <w:noProof/>
                <w:color w:val="000000"/>
                <w:position w:val="-2"/>
              </w:rPr>
              <w:pict w14:anchorId="48EA453C">
                <v:shape id="_x0000_i3001" type="#_x0000_t75" alt="%FontSize=12&#10;%TeXFontSize=12&#10;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</w:p>
          <w:p w14:paraId="4F9175E8" w14:textId="77777777" w:rsidR="00B96AA5" w:rsidRPr="00F81A5D" w:rsidRDefault="00806276" w:rsidP="00806276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eastAsia="標楷體" w:hAnsi="標楷體"/>
                <w:color w:val="000000"/>
              </w:rPr>
              <w:t>由</w:t>
            </w:r>
            <w:r w:rsidRPr="00F81A5D">
              <w:rPr>
                <w:rFonts w:eastAsia="標楷體"/>
                <w:color w:val="000000"/>
              </w:rPr>
              <w:t xml:space="preserve">(1)  </w:t>
            </w:r>
            <w:r w:rsidRPr="00F81A5D">
              <w:rPr>
                <w:rFonts w:eastAsia="標楷體"/>
                <w:noProof/>
                <w:color w:val="000000"/>
              </w:rPr>
              <w:t>ABMN</w:t>
            </w:r>
            <w:r w:rsidRPr="00F81A5D">
              <w:rPr>
                <w:rFonts w:eastAsia="標楷體" w:hAnsi="標楷體"/>
                <w:noProof/>
                <w:color w:val="000000"/>
              </w:rPr>
              <w:t>為正方形</w:t>
            </w:r>
            <w:r w:rsidRPr="00F81A5D">
              <w:rPr>
                <w:rFonts w:eastAsia="標楷體"/>
                <w:noProof/>
                <w:color w:val="000000"/>
              </w:rPr>
              <w:t xml:space="preserve"> </w:t>
            </w:r>
          </w:p>
          <w:p w14:paraId="1A651994" w14:textId="77777777" w:rsidR="00806276" w:rsidRPr="00F81A5D" w:rsidRDefault="00806276" w:rsidP="00806276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</w:rPr>
            </w:pPr>
            <w:r w:rsidRPr="00F81A5D">
              <w:rPr>
                <w:rFonts w:eastAsia="標楷體" w:hAnsi="標楷體"/>
                <w:color w:val="000000"/>
              </w:rPr>
              <w:t>由</w:t>
            </w:r>
            <w:r w:rsidRPr="00F81A5D">
              <w:rPr>
                <w:rFonts w:eastAsia="標楷體"/>
                <w:color w:val="000000"/>
              </w:rPr>
              <w:t xml:space="preserve">(1)  </w:t>
            </w:r>
            <w:r w:rsidRPr="00F81A5D">
              <w:rPr>
                <w:rFonts w:eastAsia="標楷體"/>
                <w:noProof/>
                <w:color w:val="000000"/>
              </w:rPr>
              <w:t>BCDF</w:t>
            </w:r>
            <w:r w:rsidRPr="00F81A5D">
              <w:rPr>
                <w:rFonts w:eastAsia="標楷體" w:hAnsi="標楷體"/>
                <w:noProof/>
                <w:color w:val="000000"/>
              </w:rPr>
              <w:t>為正方形</w:t>
            </w:r>
          </w:p>
          <w:p w14:paraId="33930381" w14:textId="77777777" w:rsidR="00806276" w:rsidRPr="00F81A5D" w:rsidRDefault="00806276" w:rsidP="00806276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F81A5D">
              <w:rPr>
                <w:rFonts w:eastAsia="標楷體" w:hAnsi="標楷體"/>
                <w:color w:val="000000"/>
              </w:rPr>
              <w:t>由</w:t>
            </w:r>
            <w:r w:rsidRPr="00F81A5D">
              <w:rPr>
                <w:rFonts w:eastAsia="標楷體"/>
                <w:color w:val="000000"/>
              </w:rPr>
              <w:t>(</w:t>
            </w:r>
            <w:r w:rsidR="00AE774C">
              <w:rPr>
                <w:rFonts w:eastAsia="標楷體" w:hint="eastAsia"/>
                <w:color w:val="000000"/>
              </w:rPr>
              <w:t>4</w:t>
            </w:r>
            <w:r w:rsidRPr="00F81A5D">
              <w:rPr>
                <w:rFonts w:eastAsia="標楷體"/>
                <w:color w:val="000000"/>
              </w:rPr>
              <w:t xml:space="preserve">) </w:t>
            </w: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ABM</w:t>
            </w:r>
            <w:r w:rsidRPr="00F81A5D">
              <w:rPr>
                <w:rFonts w:eastAsia="標楷體" w:hAnsi="標楷體"/>
                <w:color w:val="000000"/>
              </w:rPr>
              <w:t>＝</w:t>
            </w:r>
            <w:r w:rsidRPr="00F81A5D">
              <w:rPr>
                <w:rFonts w:eastAsia="標楷體"/>
                <w:color w:val="000000"/>
              </w:rPr>
              <w:t>90</w:t>
            </w:r>
            <w:r w:rsidRPr="00F81A5D">
              <w:rPr>
                <w:rFonts w:eastAsia="標楷體"/>
              </w:rPr>
              <w:sym w:font="Symbol" w:char="F0B0"/>
            </w:r>
            <w:r w:rsidRPr="00F81A5D">
              <w:rPr>
                <w:rFonts w:eastAsia="標楷體"/>
              </w:rPr>
              <w:t xml:space="preserve"> </w:t>
            </w:r>
            <w:r w:rsidRPr="00F81A5D">
              <w:rPr>
                <w:rFonts w:eastAsia="標楷體" w:hAnsi="標楷體"/>
              </w:rPr>
              <w:t>＆</w:t>
            </w:r>
            <w:r w:rsidRPr="00F81A5D">
              <w:rPr>
                <w:rFonts w:eastAsia="標楷體"/>
              </w:rPr>
              <w:t xml:space="preserve"> (</w:t>
            </w:r>
            <w:r w:rsidR="00AE774C">
              <w:rPr>
                <w:rFonts w:eastAsia="標楷體" w:hint="eastAsia"/>
              </w:rPr>
              <w:t>5</w:t>
            </w:r>
            <w:r w:rsidRPr="00F81A5D">
              <w:rPr>
                <w:rFonts w:eastAsia="標楷體"/>
              </w:rPr>
              <w:t xml:space="preserve">) </w:t>
            </w: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CBF</w:t>
            </w:r>
            <w:r w:rsidRPr="00F81A5D">
              <w:rPr>
                <w:rFonts w:eastAsia="標楷體" w:hAnsi="標楷體"/>
                <w:color w:val="000000"/>
              </w:rPr>
              <w:t>＝</w:t>
            </w:r>
            <w:r w:rsidRPr="00F81A5D">
              <w:rPr>
                <w:rFonts w:eastAsia="標楷體"/>
                <w:color w:val="000000"/>
              </w:rPr>
              <w:t>90</w:t>
            </w:r>
            <w:r w:rsidRPr="00F81A5D">
              <w:rPr>
                <w:rFonts w:eastAsia="標楷體"/>
              </w:rPr>
              <w:sym w:font="Symbol" w:char="F0B0"/>
            </w:r>
          </w:p>
          <w:p w14:paraId="29FA434E" w14:textId="77777777" w:rsidR="00806276" w:rsidRPr="00F81A5D" w:rsidRDefault="00806276" w:rsidP="00806276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eastAsia="標楷體" w:hAnsi="標楷體"/>
              </w:rPr>
              <w:t>由</w:t>
            </w:r>
            <w:r w:rsidRPr="00F81A5D">
              <w:rPr>
                <w:rFonts w:eastAsia="標楷體"/>
              </w:rPr>
              <w:t>(</w:t>
            </w:r>
            <w:r w:rsidR="00AE774C">
              <w:rPr>
                <w:rFonts w:eastAsia="標楷體" w:hint="eastAsia"/>
              </w:rPr>
              <w:t>6</w:t>
            </w:r>
            <w:r w:rsidRPr="00F81A5D">
              <w:rPr>
                <w:rFonts w:eastAsia="標楷體"/>
              </w:rPr>
              <w:t xml:space="preserve">) </w:t>
            </w:r>
            <w:r w:rsidR="00192038">
              <w:rPr>
                <w:rFonts w:eastAsia="標楷體" w:hint="eastAsia"/>
              </w:rPr>
              <w:t>等量加法公理</w:t>
            </w:r>
          </w:p>
          <w:p w14:paraId="00F4E034" w14:textId="77777777" w:rsidR="00806276" w:rsidRPr="00F81A5D" w:rsidRDefault="00806276" w:rsidP="00806276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eastAsia="標楷體" w:hAnsi="標楷體"/>
                <w:color w:val="000000"/>
              </w:rPr>
              <w:t>由</w:t>
            </w:r>
            <w:r w:rsidRPr="00F81A5D">
              <w:rPr>
                <w:rFonts w:eastAsia="標楷體"/>
                <w:color w:val="000000"/>
              </w:rPr>
              <w:t>(</w:t>
            </w:r>
            <w:r w:rsidR="00AE774C">
              <w:rPr>
                <w:rFonts w:eastAsia="標楷體" w:hint="eastAsia"/>
                <w:color w:val="000000"/>
              </w:rPr>
              <w:t>7</w:t>
            </w:r>
            <w:r w:rsidRPr="00F81A5D">
              <w:rPr>
                <w:rFonts w:eastAsia="標楷體"/>
                <w:color w:val="000000"/>
              </w:rPr>
              <w:t xml:space="preserve">) </w:t>
            </w:r>
            <w:r w:rsidRPr="00F81A5D">
              <w:rPr>
                <w:rFonts w:eastAsia="標楷體" w:hAnsi="標楷體"/>
                <w:color w:val="000000"/>
              </w:rPr>
              <w:t>＆</w:t>
            </w:r>
            <w:r w:rsidRPr="00F81A5D">
              <w:rPr>
                <w:rFonts w:eastAsia="標楷體"/>
                <w:color w:val="000000"/>
              </w:rPr>
              <w:t xml:space="preserve"> </w:t>
            </w:r>
            <w:r w:rsidRPr="00F81A5D">
              <w:rPr>
                <w:rFonts w:eastAsia="標楷體" w:hAnsi="標楷體"/>
                <w:color w:val="000000"/>
              </w:rPr>
              <w:t>全量等於分量之和</w:t>
            </w:r>
          </w:p>
          <w:p w14:paraId="4D49EEB3" w14:textId="77777777" w:rsidR="00806276" w:rsidRPr="00F81A5D" w:rsidRDefault="00773C81" w:rsidP="00806276">
            <w:pPr>
              <w:snapToGrid w:val="0"/>
              <w:spacing w:beforeLines="50" w:before="180"/>
              <w:jc w:val="both"/>
              <w:rPr>
                <w:rFonts w:eastAsia="標楷體"/>
                <w:position w:val="-2"/>
              </w:rPr>
            </w:pPr>
            <w:r w:rsidRPr="00F81A5D">
              <w:rPr>
                <w:rFonts w:eastAsia="標楷體" w:hAnsi="標楷體"/>
                <w:color w:val="000000"/>
              </w:rPr>
              <w:t>如</w:t>
            </w:r>
            <w:r w:rsidR="004037C4" w:rsidRPr="004037C4">
              <w:rPr>
                <w:rFonts w:eastAsia="標楷體" w:hint="eastAsia"/>
                <w:color w:val="000000"/>
              </w:rPr>
              <w:t>圖</w:t>
            </w:r>
            <w:r w:rsidR="004037C4" w:rsidRPr="004037C4">
              <w:rPr>
                <w:rFonts w:eastAsia="標楷體" w:hint="eastAsia"/>
                <w:color w:val="000000"/>
              </w:rPr>
              <w:t>9.1-82</w:t>
            </w:r>
            <w:r w:rsidR="00AE774C">
              <w:rPr>
                <w:rFonts w:eastAsia="標楷體" w:hint="eastAsia"/>
                <w:color w:val="000000"/>
              </w:rPr>
              <w:t>(d)</w:t>
            </w:r>
            <w:r w:rsidRPr="00F81A5D">
              <w:rPr>
                <w:rFonts w:eastAsia="標楷體" w:hAnsi="標楷體"/>
                <w:color w:val="000000"/>
              </w:rPr>
              <w:t>所示</w:t>
            </w:r>
            <w:r w:rsidRPr="00F81A5D">
              <w:rPr>
                <w:rFonts w:eastAsia="標楷體"/>
                <w:color w:val="000000"/>
              </w:rPr>
              <w:br/>
            </w:r>
            <w:r w:rsidRPr="00F81A5D">
              <w:rPr>
                <w:rFonts w:eastAsia="標楷體" w:hAnsi="標楷體"/>
                <w:color w:val="000000"/>
              </w:rPr>
              <w:t>由</w:t>
            </w:r>
            <w:r w:rsidRPr="00F81A5D">
              <w:rPr>
                <w:rFonts w:eastAsia="標楷體"/>
                <w:color w:val="000000"/>
              </w:rPr>
              <w:t>(</w:t>
            </w:r>
            <w:r w:rsidR="00AE774C">
              <w:rPr>
                <w:rFonts w:eastAsia="標楷體" w:hint="eastAsia"/>
                <w:color w:val="000000"/>
              </w:rPr>
              <w:t>4</w:t>
            </w:r>
            <w:r w:rsidRPr="00F81A5D">
              <w:rPr>
                <w:rFonts w:eastAsia="標楷體"/>
                <w:color w:val="000000"/>
              </w:rPr>
              <w:t xml:space="preserve">)  </w:t>
            </w:r>
            <w:r w:rsidRPr="00F81A5D">
              <w:rPr>
                <w:rFonts w:eastAsia="標楷體"/>
                <w:position w:val="-2"/>
              </w:rPr>
              <w:pict w14:anchorId="5E6EDBD2">
                <v:shape id="_x0000_i3002" type="#_x0000_t75" alt="%FontSize=12&#10;%TeXFontSize=12&#10;\documentclass{article}&#10;\pagestyle{empty}&#10;\begin{document}&#10;\[&#10;\overline{MB}&#10;\]&#10;\end{document}" style="width:18.75pt;height:10.5pt">
                  <v:imagedata r:id="rId772" o:title="formula_phys"/>
                </v:shape>
              </w:pict>
            </w:r>
            <w:r w:rsidRPr="00F81A5D">
              <w:rPr>
                <w:rFonts w:eastAsia="標楷體" w:hAnsi="標楷體"/>
              </w:rPr>
              <w:t>＝</w:t>
            </w:r>
            <w:r w:rsidRPr="00F81A5D">
              <w:rPr>
                <w:rFonts w:eastAsia="標楷體"/>
                <w:position w:val="-2"/>
              </w:rPr>
              <w:pict w14:anchorId="5DF3FD00">
                <v:shape id="_x0000_i300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F81A5D">
              <w:rPr>
                <w:rFonts w:eastAsia="標楷體"/>
                <w:position w:val="-2"/>
              </w:rPr>
              <w:br/>
            </w:r>
            <w:r w:rsidRPr="00F81A5D">
              <w:rPr>
                <w:rFonts w:eastAsia="標楷體" w:hAnsi="標楷體"/>
                <w:position w:val="-2"/>
              </w:rPr>
              <w:t>由</w:t>
            </w:r>
            <w:r w:rsidRPr="00F81A5D">
              <w:rPr>
                <w:rFonts w:eastAsia="標楷體"/>
                <w:position w:val="-2"/>
              </w:rPr>
              <w:t>(</w:t>
            </w:r>
            <w:r w:rsidR="00AE774C">
              <w:rPr>
                <w:rFonts w:eastAsia="標楷體" w:hint="eastAsia"/>
                <w:position w:val="-2"/>
              </w:rPr>
              <w:t>8</w:t>
            </w:r>
            <w:r w:rsidRPr="00F81A5D">
              <w:rPr>
                <w:rFonts w:eastAsia="標楷體"/>
                <w:position w:val="-2"/>
              </w:rPr>
              <w:t xml:space="preserve">)  </w:t>
            </w: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>MBC</w:t>
            </w:r>
            <w:r w:rsidRPr="00F81A5D">
              <w:rPr>
                <w:rFonts w:eastAsia="標楷體" w:hAnsi="標楷體"/>
                <w:color w:val="000000"/>
              </w:rPr>
              <w:t>＝</w:t>
            </w:r>
            <w:r w:rsidRPr="00F81A5D">
              <w:rPr>
                <w:rFonts w:eastAsia="標楷體"/>
                <w:color w:val="000000"/>
              </w:rPr>
              <w:sym w:font="Symbol" w:char="F0D0"/>
            </w:r>
            <w:r w:rsidRPr="00F81A5D">
              <w:rPr>
                <w:rFonts w:eastAsia="標楷體"/>
                <w:color w:val="000000"/>
              </w:rPr>
              <w:t xml:space="preserve">ABF </w:t>
            </w:r>
            <w:r w:rsidRPr="00F81A5D">
              <w:rPr>
                <w:rFonts w:eastAsia="標楷體" w:hAnsi="標楷體"/>
                <w:color w:val="000000"/>
              </w:rPr>
              <w:t>已證</w:t>
            </w:r>
            <w:r w:rsidRPr="00F81A5D">
              <w:rPr>
                <w:rFonts w:eastAsia="標楷體"/>
                <w:color w:val="000000"/>
              </w:rPr>
              <w:br/>
            </w:r>
            <w:r w:rsidRPr="00F81A5D">
              <w:rPr>
                <w:rFonts w:eastAsia="標楷體" w:hAnsi="標楷體"/>
                <w:color w:val="000000"/>
              </w:rPr>
              <w:t>由</w:t>
            </w:r>
            <w:r w:rsidRPr="00F81A5D">
              <w:rPr>
                <w:rFonts w:eastAsia="標楷體"/>
                <w:color w:val="000000"/>
              </w:rPr>
              <w:t>(</w:t>
            </w:r>
            <w:r w:rsidR="00AE774C">
              <w:rPr>
                <w:rFonts w:eastAsia="標楷體" w:hint="eastAsia"/>
                <w:color w:val="000000"/>
              </w:rPr>
              <w:t>5</w:t>
            </w:r>
            <w:r w:rsidRPr="00F81A5D">
              <w:rPr>
                <w:rFonts w:eastAsia="標楷體"/>
                <w:color w:val="000000"/>
              </w:rPr>
              <w:t xml:space="preserve">)  </w:t>
            </w:r>
            <w:r w:rsidRPr="00F81A5D">
              <w:rPr>
                <w:rFonts w:eastAsia="標楷體"/>
                <w:position w:val="-2"/>
              </w:rPr>
              <w:pict w14:anchorId="743DD08C">
                <v:shape id="_x0000_i300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F81A5D">
              <w:rPr>
                <w:rFonts w:eastAsia="標楷體" w:hAnsi="標楷體"/>
              </w:rPr>
              <w:t>＝</w:t>
            </w:r>
            <w:r w:rsidRPr="00F81A5D">
              <w:rPr>
                <w:rFonts w:eastAsia="標楷體"/>
                <w:position w:val="-2"/>
              </w:rPr>
              <w:pict w14:anchorId="02768C1D">
                <v:shape id="_x0000_i3005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</w:p>
          <w:p w14:paraId="285731A1" w14:textId="77777777" w:rsidR="00773C81" w:rsidRPr="00F81A5D" w:rsidRDefault="00773C81" w:rsidP="008D01C2">
            <w:pPr>
              <w:snapToGrid w:val="0"/>
              <w:spacing w:beforeLines="50" w:before="180"/>
              <w:jc w:val="both"/>
              <w:rPr>
                <w:rFonts w:eastAsia="標楷體"/>
                <w:position w:val="-2"/>
              </w:rPr>
            </w:pPr>
            <w:r w:rsidRPr="00F81A5D">
              <w:rPr>
                <w:rFonts w:eastAsia="標楷體" w:hAnsi="標楷體"/>
                <w:position w:val="-2"/>
              </w:rPr>
              <w:t>由</w:t>
            </w:r>
            <w:r w:rsidRPr="00F81A5D">
              <w:rPr>
                <w:rFonts w:eastAsia="標楷體"/>
                <w:position w:val="-2"/>
              </w:rPr>
              <w:t>(</w:t>
            </w:r>
            <w:r w:rsidR="00AE774C">
              <w:rPr>
                <w:rFonts w:eastAsia="標楷體" w:hint="eastAsia"/>
                <w:position w:val="-2"/>
              </w:rPr>
              <w:t>9</w:t>
            </w:r>
            <w:r w:rsidRPr="00F81A5D">
              <w:rPr>
                <w:rFonts w:eastAsia="標楷體"/>
                <w:position w:val="-2"/>
              </w:rPr>
              <w:t xml:space="preserve">) </w:t>
            </w:r>
            <w:r w:rsidRPr="00F81A5D">
              <w:rPr>
                <w:rFonts w:eastAsia="標楷體" w:hAnsi="標楷體"/>
                <w:position w:val="-2"/>
              </w:rPr>
              <w:t>＆</w:t>
            </w:r>
            <w:r w:rsidRPr="00F81A5D">
              <w:rPr>
                <w:rFonts w:eastAsia="標楷體"/>
                <w:position w:val="-2"/>
              </w:rPr>
              <w:t xml:space="preserve"> </w:t>
            </w:r>
            <w:r w:rsidRPr="00F81A5D">
              <w:rPr>
                <w:rFonts w:eastAsia="標楷體" w:hAnsi="標楷體"/>
                <w:position w:val="-2"/>
              </w:rPr>
              <w:t>根據</w:t>
            </w:r>
            <w:r w:rsidR="008D01C2" w:rsidRPr="00F81A5D">
              <w:rPr>
                <w:rFonts w:eastAsia="標楷體"/>
                <w:position w:val="-2"/>
              </w:rPr>
              <w:t>S.A.S.</w:t>
            </w:r>
            <w:r w:rsidRPr="00F81A5D">
              <w:rPr>
                <w:rFonts w:eastAsia="標楷體" w:hAnsi="標楷體"/>
                <w:position w:val="-2"/>
              </w:rPr>
              <w:t>三角形全等</w:t>
            </w:r>
            <w:r w:rsidR="008D01C2" w:rsidRPr="00F81A5D">
              <w:rPr>
                <w:rFonts w:eastAsia="標楷體" w:hAnsi="標楷體"/>
                <w:position w:val="-2"/>
              </w:rPr>
              <w:t>定理</w:t>
            </w:r>
          </w:p>
          <w:p w14:paraId="3417C24F" w14:textId="77777777" w:rsidR="00F4541F" w:rsidRPr="00F81A5D" w:rsidRDefault="008523CE" w:rsidP="008D01C2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eastAsia="標楷體" w:hAnsi="標楷體"/>
                <w:color w:val="000000"/>
              </w:rPr>
              <w:t>由</w:t>
            </w:r>
            <w:r w:rsidRPr="00F81A5D">
              <w:rPr>
                <w:rFonts w:eastAsia="標楷體"/>
                <w:color w:val="000000"/>
              </w:rPr>
              <w:t>(</w:t>
            </w:r>
            <w:r w:rsidR="00AE774C">
              <w:rPr>
                <w:rFonts w:eastAsia="標楷體" w:hint="eastAsia"/>
                <w:color w:val="000000"/>
              </w:rPr>
              <w:t>10</w:t>
            </w:r>
            <w:r w:rsidRPr="00F81A5D">
              <w:rPr>
                <w:rFonts w:eastAsia="標楷體"/>
                <w:color w:val="000000"/>
              </w:rPr>
              <w:t xml:space="preserve">) </w:t>
            </w:r>
          </w:p>
          <w:p w14:paraId="0E861BDB" w14:textId="77777777" w:rsidR="008D01C2" w:rsidRPr="00F81A5D" w:rsidRDefault="00F4541F" w:rsidP="008D01C2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F81A5D">
              <w:rPr>
                <w:rFonts w:ascii="標楷體" w:eastAsia="標楷體" w:hAnsi="標楷體"/>
                <w:color w:val="000000"/>
              </w:rPr>
              <w:t>△</w:t>
            </w:r>
            <w:r w:rsidR="00F81A5D" w:rsidRPr="00F81A5D">
              <w:rPr>
                <w:rFonts w:eastAsia="標楷體"/>
                <w:color w:val="000000"/>
              </w:rPr>
              <w:t>ABF</w:t>
            </w:r>
            <w:r w:rsidRPr="00F81A5D">
              <w:rPr>
                <w:rFonts w:eastAsia="標楷體" w:hAnsi="標楷體"/>
                <w:color w:val="000000"/>
              </w:rPr>
              <w:t>中，以</w:t>
            </w:r>
            <w:r w:rsidRPr="00F81A5D">
              <w:rPr>
                <w:rFonts w:eastAsia="標楷體"/>
                <w:position w:val="-2"/>
              </w:rPr>
              <w:pict w14:anchorId="18E9F4C0">
                <v:shape id="_x0000_i3006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F81A5D">
              <w:rPr>
                <w:rFonts w:eastAsia="標楷體" w:hAnsi="標楷體"/>
                <w:color w:val="000000"/>
              </w:rPr>
              <w:t>為底、</w:t>
            </w:r>
            <w:r w:rsidRPr="00F81A5D">
              <w:rPr>
                <w:rFonts w:eastAsia="標楷體"/>
                <w:position w:val="-2"/>
              </w:rPr>
              <w:pict w14:anchorId="625F36C7">
                <v:shape id="_x0000_i300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F81A5D">
              <w:rPr>
                <w:rFonts w:eastAsia="標楷體" w:hAnsi="標楷體"/>
                <w:color w:val="000000"/>
              </w:rPr>
              <w:t>為高</w:t>
            </w:r>
            <w:r w:rsidRPr="00F81A5D">
              <w:rPr>
                <w:rFonts w:eastAsia="標楷體"/>
                <w:color w:val="000000"/>
              </w:rPr>
              <w:t xml:space="preserve"> </w:t>
            </w:r>
            <w:r w:rsidRPr="00F81A5D">
              <w:rPr>
                <w:rFonts w:eastAsia="標楷體" w:hAnsi="標楷體"/>
                <w:color w:val="000000"/>
              </w:rPr>
              <w:t>＆</w:t>
            </w:r>
            <w:r w:rsidRPr="00F81A5D">
              <w:rPr>
                <w:rFonts w:eastAsia="標楷體"/>
                <w:color w:val="000000"/>
              </w:rPr>
              <w:br/>
            </w:r>
            <w:r w:rsidRPr="00F81A5D">
              <w:rPr>
                <w:rFonts w:eastAsia="標楷體" w:hAnsi="標楷體"/>
                <w:color w:val="000000"/>
              </w:rPr>
              <w:t>三角形面積定理</w:t>
            </w:r>
            <w:r w:rsidRPr="00F81A5D">
              <w:rPr>
                <w:rFonts w:eastAsia="標楷體"/>
                <w:color w:val="000000"/>
              </w:rPr>
              <w:t xml:space="preserve"> </w:t>
            </w:r>
            <w:r w:rsidRPr="00F81A5D">
              <w:rPr>
                <w:rFonts w:eastAsia="標楷體" w:hAnsi="標楷體"/>
                <w:color w:val="000000"/>
              </w:rPr>
              <w:t>＆</w:t>
            </w:r>
            <w:r w:rsidRPr="00F81A5D">
              <w:rPr>
                <w:rFonts w:eastAsia="標楷體"/>
                <w:color w:val="000000"/>
              </w:rPr>
              <w:t xml:space="preserve"> </w:t>
            </w:r>
            <w:r w:rsidRPr="00F81A5D">
              <w:rPr>
                <w:rFonts w:eastAsia="標楷體"/>
                <w:color w:val="000000"/>
              </w:rPr>
              <w:br/>
            </w:r>
            <w:r w:rsidRPr="00F81A5D">
              <w:rPr>
                <w:rFonts w:eastAsia="標楷體" w:hAnsi="標楷體"/>
                <w:color w:val="000000"/>
              </w:rPr>
              <w:t>將</w:t>
            </w:r>
            <w:r w:rsidRPr="00F81A5D">
              <w:rPr>
                <w:rFonts w:eastAsia="標楷體"/>
                <w:color w:val="000000"/>
              </w:rPr>
              <w:t>(</w:t>
            </w:r>
            <w:r w:rsidR="00AE774C">
              <w:rPr>
                <w:rFonts w:eastAsia="標楷體" w:hint="eastAsia"/>
                <w:color w:val="000000"/>
              </w:rPr>
              <w:t>5</w:t>
            </w:r>
            <w:r w:rsidRPr="00F81A5D">
              <w:rPr>
                <w:rFonts w:eastAsia="標楷體"/>
                <w:color w:val="000000"/>
              </w:rPr>
              <w:t xml:space="preserve">) </w:t>
            </w:r>
            <w:r w:rsidRPr="00F81A5D">
              <w:rPr>
                <w:rFonts w:eastAsia="標楷體"/>
                <w:position w:val="-2"/>
              </w:rPr>
              <w:pict w14:anchorId="79C556A4">
                <v:shape id="_x0000_i300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F81A5D">
              <w:rPr>
                <w:rFonts w:eastAsia="標楷體" w:hAnsi="標楷體"/>
              </w:rPr>
              <w:t>＝</w:t>
            </w:r>
            <w:r w:rsidRPr="00F81A5D">
              <w:rPr>
                <w:rFonts w:eastAsia="標楷體"/>
                <w:position w:val="-2"/>
              </w:rPr>
              <w:pict w14:anchorId="2299D66E">
                <v:shape id="_x0000_i3009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F81A5D">
              <w:rPr>
                <w:rFonts w:eastAsia="標楷體"/>
                <w:position w:val="-2"/>
              </w:rPr>
              <w:t xml:space="preserve">  </w:t>
            </w:r>
            <w:r w:rsidRPr="00F81A5D">
              <w:rPr>
                <w:rFonts w:eastAsia="標楷體" w:hAnsi="標楷體"/>
              </w:rPr>
              <w:t>代入</w:t>
            </w:r>
            <w:r w:rsidR="00F81A5D" w:rsidRPr="00F81A5D">
              <w:rPr>
                <w:rFonts w:eastAsia="標楷體"/>
              </w:rPr>
              <w:br/>
            </w:r>
          </w:p>
          <w:p w14:paraId="49E75B27" w14:textId="77777777" w:rsidR="00F81A5D" w:rsidRPr="00F81A5D" w:rsidRDefault="00F81A5D" w:rsidP="00506173">
            <w:pPr>
              <w:snapToGrid w:val="0"/>
              <w:spacing w:beforeLines="70" w:before="252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ascii="標楷體" w:eastAsia="標楷體" w:hAnsi="標楷體"/>
                <w:color w:val="000000"/>
              </w:rPr>
              <w:t>△</w:t>
            </w:r>
            <w:r w:rsidRPr="00F81A5D">
              <w:rPr>
                <w:rFonts w:eastAsia="標楷體"/>
                <w:color w:val="000000"/>
              </w:rPr>
              <w:t>MBC</w:t>
            </w:r>
            <w:r w:rsidRPr="00F81A5D">
              <w:rPr>
                <w:rFonts w:eastAsia="標楷體" w:hAnsi="標楷體"/>
                <w:color w:val="000000"/>
              </w:rPr>
              <w:t>中，以</w:t>
            </w:r>
            <w:r w:rsidRPr="00F81A5D">
              <w:rPr>
                <w:rFonts w:eastAsia="標楷體"/>
                <w:position w:val="-2"/>
              </w:rPr>
              <w:pict w14:anchorId="02C3EF64">
                <v:shape id="_x0000_i3010" type="#_x0000_t75" alt="%FontSize=12&#10;%TeXFontSize=12&#10;\documentclass{article}&#10;\pagestyle{empty}&#10;\begin{document}&#10;\[&#10;\overline{MB}&#10;\]&#10;\end{document}" style="width:18.75pt;height:10.5pt">
                  <v:imagedata r:id="rId772" o:title="formula_phys"/>
                </v:shape>
              </w:pict>
            </w:r>
            <w:r w:rsidRPr="00F81A5D">
              <w:rPr>
                <w:rFonts w:eastAsia="標楷體" w:hAnsi="標楷體"/>
                <w:color w:val="000000"/>
              </w:rPr>
              <w:t>為底、</w:t>
            </w:r>
            <w:r w:rsidRPr="00F81A5D">
              <w:rPr>
                <w:rFonts w:eastAsia="標楷體"/>
                <w:position w:val="-2"/>
              </w:rPr>
              <w:pict w14:anchorId="31C37000">
                <v:shape id="_x0000_i3011" type="#_x0000_t75" alt="%FontSize=12&#10;%TeXFontSize=12&#10;\documentclass{article}&#10;\pagestyle{empty}&#10;\begin{document}&#10;\[&#10;\overline{BP}&#10;\]&#10;\end{document}" style="width:15pt;height:10.5pt">
                  <v:imagedata r:id="rId778" o:title="formula_phys"/>
                </v:shape>
              </w:pict>
            </w:r>
            <w:r w:rsidRPr="00F81A5D">
              <w:rPr>
                <w:rFonts w:eastAsia="標楷體" w:hAnsi="標楷體"/>
                <w:color w:val="000000"/>
              </w:rPr>
              <w:t>為高</w:t>
            </w:r>
            <w:r w:rsidRPr="00F81A5D">
              <w:rPr>
                <w:rFonts w:eastAsia="標楷體"/>
                <w:color w:val="000000"/>
              </w:rPr>
              <w:t xml:space="preserve"> </w:t>
            </w:r>
            <w:r w:rsidRPr="00F81A5D">
              <w:rPr>
                <w:rFonts w:eastAsia="標楷體" w:hAnsi="標楷體"/>
                <w:color w:val="000000"/>
              </w:rPr>
              <w:t>＆</w:t>
            </w:r>
            <w:r w:rsidRPr="00F81A5D">
              <w:rPr>
                <w:rFonts w:eastAsia="標楷體"/>
                <w:color w:val="000000"/>
              </w:rPr>
              <w:br/>
            </w:r>
            <w:r w:rsidRPr="00F81A5D">
              <w:rPr>
                <w:rFonts w:eastAsia="標楷體" w:hAnsi="標楷體"/>
                <w:color w:val="000000"/>
              </w:rPr>
              <w:t>三角形面積定理</w:t>
            </w:r>
          </w:p>
          <w:p w14:paraId="4BA0C2A8" w14:textId="77777777" w:rsidR="00F81A5D" w:rsidRDefault="00F81A5D" w:rsidP="00506173">
            <w:pPr>
              <w:snapToGrid w:val="0"/>
              <w:spacing w:beforeLines="90" w:before="324"/>
              <w:jc w:val="both"/>
              <w:rPr>
                <w:rFonts w:eastAsia="標楷體" w:hAnsi="標楷體" w:hint="eastAsia"/>
              </w:rPr>
            </w:pPr>
            <w:r w:rsidRPr="00F81A5D">
              <w:rPr>
                <w:rFonts w:eastAsia="標楷體" w:hAnsi="標楷體"/>
              </w:rPr>
              <w:t>由</w:t>
            </w:r>
            <w:r>
              <w:rPr>
                <w:rFonts w:eastAsia="標楷體" w:hAnsi="標楷體" w:hint="eastAsia"/>
              </w:rPr>
              <w:t>(</w:t>
            </w:r>
            <w:r w:rsidR="00AE774C">
              <w:rPr>
                <w:rFonts w:eastAsia="標楷體" w:hAnsi="標楷體" w:hint="eastAsia"/>
              </w:rPr>
              <w:t>11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、</w:t>
            </w:r>
            <w:r w:rsidR="00AE774C">
              <w:rPr>
                <w:rFonts w:eastAsia="標楷體" w:hAnsi="標楷體" w:hint="eastAsia"/>
              </w:rPr>
              <w:t xml:space="preserve"> (12</w:t>
            </w:r>
            <w:r>
              <w:rPr>
                <w:rFonts w:eastAsia="標楷體" w:hAnsi="標楷體" w:hint="eastAsia"/>
              </w:rPr>
              <w:t xml:space="preserve">) </w:t>
            </w:r>
            <w:r>
              <w:rPr>
                <w:rFonts w:eastAsia="標楷體" w:hAnsi="標楷體" w:hint="eastAsia"/>
              </w:rPr>
              <w:t>＆</w:t>
            </w:r>
            <w:r w:rsidR="00AE774C">
              <w:rPr>
                <w:rFonts w:eastAsia="標楷體" w:hAnsi="標楷體" w:hint="eastAsia"/>
              </w:rPr>
              <w:t xml:space="preserve"> (13</w:t>
            </w:r>
            <w:r>
              <w:rPr>
                <w:rFonts w:eastAsia="標楷體" w:hAnsi="標楷體" w:hint="eastAsia"/>
              </w:rPr>
              <w:t xml:space="preserve">) </w:t>
            </w:r>
            <w:r w:rsidRPr="00F81A5D">
              <w:rPr>
                <w:rFonts w:eastAsia="標楷體" w:hAnsi="標楷體"/>
              </w:rPr>
              <w:t>代換</w:t>
            </w:r>
          </w:p>
          <w:p w14:paraId="7158788D" w14:textId="77777777" w:rsidR="00F81A5D" w:rsidRPr="00F81A5D" w:rsidRDefault="00F81A5D" w:rsidP="00506173">
            <w:pPr>
              <w:snapToGrid w:val="0"/>
              <w:spacing w:beforeLines="90" w:before="324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>(1</w:t>
            </w:r>
            <w:r w:rsidR="00AE774C"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 xml:space="preserve">) </w:t>
            </w:r>
            <w:r w:rsidR="00192038">
              <w:rPr>
                <w:rFonts w:eastAsia="標楷體" w:hAnsi="標楷體" w:hint="eastAsia"/>
              </w:rPr>
              <w:t>等量乘法公理</w:t>
            </w:r>
          </w:p>
          <w:p w14:paraId="6A15AB09" w14:textId="77777777" w:rsidR="00F4541F" w:rsidRPr="00F81A5D" w:rsidRDefault="001C4471" w:rsidP="008D01C2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</w:rPr>
            </w:pPr>
            <w:r w:rsidRPr="00F81A5D">
              <w:rPr>
                <w:rFonts w:eastAsia="標楷體" w:hAnsi="標楷體"/>
                <w:color w:val="000000"/>
              </w:rPr>
              <w:t>由</w:t>
            </w:r>
            <w:r w:rsidRPr="00F81A5D">
              <w:rPr>
                <w:rFonts w:eastAsia="標楷體"/>
                <w:color w:val="000000"/>
              </w:rPr>
              <w:t>(</w:t>
            </w:r>
            <w:r w:rsidR="00AE774C">
              <w:rPr>
                <w:rFonts w:eastAsia="標楷體" w:hint="eastAsia"/>
                <w:color w:val="000000"/>
              </w:rPr>
              <w:t>1</w:t>
            </w:r>
            <w:r w:rsidRPr="00F81A5D">
              <w:rPr>
                <w:rFonts w:eastAsia="標楷體"/>
                <w:color w:val="000000"/>
              </w:rPr>
              <w:t xml:space="preserve">)  </w:t>
            </w:r>
            <w:r w:rsidRPr="00F81A5D">
              <w:rPr>
                <w:rFonts w:eastAsia="標楷體"/>
                <w:noProof/>
                <w:color w:val="000000"/>
              </w:rPr>
              <w:t>ABMN</w:t>
            </w:r>
            <w:r w:rsidRPr="00F81A5D">
              <w:rPr>
                <w:rFonts w:eastAsia="標楷體" w:hAnsi="標楷體"/>
                <w:noProof/>
                <w:color w:val="000000"/>
              </w:rPr>
              <w:t>為正方形</w:t>
            </w:r>
          </w:p>
          <w:p w14:paraId="5C4F752C" w14:textId="77777777" w:rsidR="00990EE4" w:rsidRPr="00F81A5D" w:rsidRDefault="00990EE4" w:rsidP="008D01C2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  <w:position w:val="-2"/>
              </w:rPr>
            </w:pPr>
            <w:r w:rsidRPr="00F81A5D">
              <w:rPr>
                <w:rFonts w:eastAsia="標楷體" w:hAnsi="標楷體"/>
                <w:noProof/>
                <w:color w:val="000000"/>
              </w:rPr>
              <w:t>由</w:t>
            </w:r>
            <w:r w:rsidRPr="00F81A5D">
              <w:rPr>
                <w:rFonts w:eastAsia="標楷體"/>
                <w:noProof/>
                <w:color w:val="000000"/>
              </w:rPr>
              <w:t>(</w:t>
            </w:r>
            <w:r w:rsidR="00AE774C">
              <w:rPr>
                <w:rFonts w:eastAsia="標楷體" w:hint="eastAsia"/>
                <w:noProof/>
                <w:color w:val="000000"/>
              </w:rPr>
              <w:t>3</w:t>
            </w:r>
            <w:r w:rsidRPr="00F81A5D">
              <w:rPr>
                <w:rFonts w:eastAsia="標楷體"/>
                <w:noProof/>
                <w:color w:val="000000"/>
              </w:rPr>
              <w:t xml:space="preserve">)  </w:t>
            </w:r>
            <w:r w:rsidRPr="00F81A5D">
              <w:rPr>
                <w:rFonts w:eastAsia="標楷體"/>
                <w:noProof/>
                <w:color w:val="000000"/>
                <w:position w:val="-6"/>
              </w:rPr>
              <w:pict w14:anchorId="31AC6AF9">
                <v:shape id="_x0000_i3012" type="#_x0000_t75" alt="%FontSize=12&#10;%TeXFontSize=12&#10;ontSize=12&#10;%TeXFontSize=12&#10;\documentclass{article}&#10;\pagestyle{empty}&#10;\begin{document}&#10;\[&#10;\overline{CQ}&#10;\]&#10;\end{document}" style="width:17.25pt;height:12.75pt">
                  <v:imagedata r:id="rId770" o:title="formula_phys"/>
                </v:shape>
              </w:pict>
            </w:r>
            <w:r w:rsidRPr="00F81A5D">
              <w:rPr>
                <w:rFonts w:ascii="標楷體" w:eastAsia="標楷體" w:hAnsi="標楷體"/>
              </w:rPr>
              <w:t>⊥</w:t>
            </w:r>
            <w:r w:rsidRPr="00F81A5D">
              <w:rPr>
                <w:rFonts w:eastAsia="標楷體"/>
                <w:noProof/>
                <w:color w:val="000000"/>
                <w:position w:val="-2"/>
              </w:rPr>
              <w:pict w14:anchorId="3E909B10">
                <v:shape id="_x0000_i3013" type="#_x0000_t75" alt="%FontSize=12&#10;%TeXFontSize=12&#10;ontSize=12&#10;%TeXFontSize=12&#10;\documentclass{article}&#10;\pagestyle{empty}&#10;\begin{document}&#10;\[&#10;\overline{MN}&#10;\]&#10;\end{document}" style="width:20.25pt;height:10.5pt">
                  <v:imagedata r:id="rId771" o:title="formula_phys"/>
                </v:shape>
              </w:pict>
            </w:r>
            <w:r w:rsidRPr="00F81A5D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Pr="00F81A5D">
              <w:rPr>
                <w:rFonts w:eastAsia="標楷體" w:hAnsi="標楷體"/>
                <w:noProof/>
                <w:color w:val="000000"/>
              </w:rPr>
              <w:t>＆</w:t>
            </w:r>
            <w:r w:rsidRPr="00F81A5D">
              <w:rPr>
                <w:rFonts w:eastAsia="標楷體"/>
                <w:noProof/>
                <w:color w:val="000000"/>
              </w:rPr>
              <w:t xml:space="preserve"> </w:t>
            </w:r>
            <w:r w:rsidRPr="00F81A5D">
              <w:rPr>
                <w:rFonts w:eastAsia="標楷體"/>
                <w:noProof/>
                <w:color w:val="000000"/>
                <w:position w:val="-6"/>
              </w:rPr>
              <w:pict w14:anchorId="4C998F07">
                <v:shape id="_x0000_i3014" type="#_x0000_t75" alt="%FontSize=12&#10;%TeXFontSize=12&#10;ontSize=12&#10;%TeXFontSize=12&#10;\documentclass{article}&#10;\pagestyle{empty}&#10;\begin{document}&#10;\[&#10;\overline{CQ}&#10;\]&#10;\end{document}" style="width:17.25pt;height:12.75pt">
                  <v:imagedata r:id="rId770" o:title="formula_phys"/>
                </v:shape>
              </w:pict>
            </w:r>
            <w:r w:rsidRPr="00F81A5D">
              <w:rPr>
                <w:rFonts w:ascii="標楷體" w:eastAsia="標楷體" w:hAnsi="標楷體"/>
              </w:rPr>
              <w:t>⊥</w:t>
            </w:r>
            <w:r w:rsidRPr="00F81A5D">
              <w:rPr>
                <w:rFonts w:eastAsia="標楷體"/>
                <w:noProof/>
                <w:color w:val="000000"/>
                <w:position w:val="-2"/>
              </w:rPr>
              <w:pict w14:anchorId="3A10CDB2">
                <v:shape id="_x0000_i3015" type="#_x0000_t75" alt="%FontSize=12&#10;%TeXFontSize=12&#10;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</w:p>
          <w:p w14:paraId="6F4F1151" w14:textId="77777777" w:rsidR="00990EE4" w:rsidRPr="00F81A5D" w:rsidRDefault="00990EE4" w:rsidP="008D01C2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1A5D">
              <w:rPr>
                <w:rFonts w:eastAsia="標楷體" w:hAnsi="標楷體"/>
                <w:color w:val="000000"/>
              </w:rPr>
              <w:t>由</w:t>
            </w:r>
            <w:r w:rsidRPr="00F81A5D">
              <w:rPr>
                <w:rFonts w:eastAsia="標楷體"/>
                <w:color w:val="000000"/>
              </w:rPr>
              <w:t>(1</w:t>
            </w:r>
            <w:r w:rsidR="00AE774C">
              <w:rPr>
                <w:rFonts w:eastAsia="標楷體" w:hint="eastAsia"/>
                <w:color w:val="000000"/>
              </w:rPr>
              <w:t>6</w:t>
            </w:r>
            <w:r w:rsidRPr="00F81A5D">
              <w:rPr>
                <w:rFonts w:eastAsia="標楷體"/>
                <w:color w:val="000000"/>
              </w:rPr>
              <w:t xml:space="preserve">) </w:t>
            </w:r>
            <w:r w:rsidRPr="00F81A5D">
              <w:rPr>
                <w:rFonts w:eastAsia="標楷體" w:hAnsi="標楷體"/>
                <w:color w:val="000000"/>
              </w:rPr>
              <w:t>＆</w:t>
            </w:r>
            <w:r w:rsidRPr="00F81A5D">
              <w:rPr>
                <w:rFonts w:eastAsia="標楷體"/>
                <w:color w:val="000000"/>
              </w:rPr>
              <w:t xml:space="preserve"> (1</w:t>
            </w:r>
            <w:r w:rsidR="00AE774C">
              <w:rPr>
                <w:rFonts w:eastAsia="標楷體" w:hint="eastAsia"/>
                <w:color w:val="000000"/>
              </w:rPr>
              <w:t>7</w:t>
            </w:r>
            <w:r w:rsidRPr="00F81A5D">
              <w:rPr>
                <w:rFonts w:eastAsia="標楷體"/>
                <w:color w:val="000000"/>
              </w:rPr>
              <w:t>)</w:t>
            </w:r>
            <w:r w:rsidRPr="00F81A5D">
              <w:rPr>
                <w:rFonts w:eastAsia="標楷體" w:hAnsi="標楷體"/>
                <w:color w:val="000000"/>
              </w:rPr>
              <w:t xml:space="preserve">　四個角都是直角的</w:t>
            </w:r>
            <w:r w:rsidRPr="00F81A5D">
              <w:rPr>
                <w:rFonts w:eastAsia="標楷體"/>
                <w:color w:val="000000"/>
              </w:rPr>
              <w:br/>
            </w:r>
            <w:r w:rsidRPr="00F81A5D">
              <w:rPr>
                <w:rFonts w:eastAsia="標楷體" w:hAnsi="標楷體"/>
                <w:color w:val="000000"/>
              </w:rPr>
              <w:t>四邊形為矩形</w:t>
            </w:r>
          </w:p>
          <w:p w14:paraId="475845B0" w14:textId="77777777" w:rsidR="00990EE4" w:rsidRDefault="00585E95" w:rsidP="008D01C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</w:t>
            </w:r>
            <w:r w:rsidR="00AE774C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矩形面積等於長與寬之乘積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</w:t>
            </w:r>
            <w:r w:rsidR="00AE774C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Pr="00F81A5D">
              <w:rPr>
                <w:rFonts w:eastAsia="標楷體"/>
                <w:position w:val="-2"/>
              </w:rPr>
              <w:pict w14:anchorId="31AFEA73">
                <v:shape id="_x0000_i3016" type="#_x0000_t75" alt="%FontSize=12&#10;%TeXFontSize=12&#10;\documentclass{article}&#10;\pagestyle{empty}&#10;\begin{document}&#10;\[&#10;\overline{MB}&#10;\]&#10;\end{document}" style="width:18.75pt;height:10.5pt">
                  <v:imagedata r:id="rId772" o:title="formula_phys"/>
                </v:shape>
              </w:pict>
            </w:r>
            <w:r w:rsidRPr="00F81A5D">
              <w:rPr>
                <w:rFonts w:eastAsia="標楷體"/>
                <w:position w:val="-2"/>
              </w:rPr>
              <w:t>×</w:t>
            </w:r>
            <w:r w:rsidRPr="00F81A5D">
              <w:rPr>
                <w:rFonts w:eastAsia="標楷體"/>
                <w:position w:val="-2"/>
              </w:rPr>
              <w:pict w14:anchorId="44C20DE0">
                <v:shape id="_x0000_i3017" type="#_x0000_t75" alt="%FontSize=12&#10;%TeXFontSize=12&#10;\documentclass{article}&#10;\pagestyle{empty}&#10;\begin{document}&#10;\[&#10;\overline{BP}&#10;\]&#10;\end{document}" style="width:15pt;height:10.5pt">
                  <v:imagedata r:id="rId778" o:title="formula_phys"/>
                </v:shape>
              </w:pict>
            </w:r>
            <w:r w:rsidRPr="00F81A5D">
              <w:rPr>
                <w:rFonts w:eastAsia="標楷體" w:hAnsi="標楷體"/>
                <w:color w:val="000000"/>
                <w:position w:val="-4"/>
              </w:rPr>
              <w:t>＝</w:t>
            </w:r>
            <w:r w:rsidRPr="00F81A5D">
              <w:rPr>
                <w:rFonts w:eastAsia="標楷體"/>
                <w:noProof/>
                <w:color w:val="000000"/>
                <w:position w:val="-4"/>
              </w:rPr>
              <w:pict w14:anchorId="639B2AE1">
                <v:shape id="_x0000_i301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F81A5D">
              <w:rPr>
                <w:rFonts w:eastAsia="標楷體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已證</w:t>
            </w:r>
          </w:p>
          <w:p w14:paraId="2076551E" w14:textId="77777777" w:rsidR="00151F48" w:rsidRDefault="00151F48" w:rsidP="008D01C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重複</w:t>
            </w:r>
            <w:r>
              <w:rPr>
                <w:rFonts w:eastAsia="標楷體" w:hint="eastAsia"/>
                <w:color w:val="000000"/>
              </w:rPr>
              <w:t>(1)~(1</w:t>
            </w:r>
            <w:r w:rsidR="00AE774C"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)</w:t>
            </w:r>
            <w:r w:rsidR="009C161B">
              <w:rPr>
                <w:rFonts w:eastAsia="標楷體" w:hint="eastAsia"/>
                <w:color w:val="000000"/>
              </w:rPr>
              <w:t>步驟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同理可證</w:t>
            </w:r>
            <w:r w:rsidR="00AE774C">
              <w:rPr>
                <w:rFonts w:eastAsia="標楷體"/>
                <w:color w:val="000000"/>
              </w:rPr>
              <w:br/>
            </w:r>
          </w:p>
          <w:p w14:paraId="76AC341D" w14:textId="77777777" w:rsidR="00D92F25" w:rsidRDefault="00D92F25" w:rsidP="008D01C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47584308" w14:textId="77777777" w:rsidR="00151F48" w:rsidRDefault="00620B96" w:rsidP="00620B96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F81A5D">
              <w:rPr>
                <w:rFonts w:eastAsia="標楷體" w:hAnsi="標楷體"/>
                <w:color w:val="000000"/>
              </w:rPr>
              <w:t>以</w:t>
            </w:r>
            <w:r w:rsidRPr="00F81A5D">
              <w:rPr>
                <w:rFonts w:eastAsia="標楷體"/>
                <w:noProof/>
                <w:color w:val="000000"/>
                <w:position w:val="-2"/>
              </w:rPr>
              <w:pict w14:anchorId="52C8F824">
                <v:shape id="_x0000_i3019" type="#_x0000_t75" alt="%FontSize=12&#10;%TeXFontSize=12&#10;\documentclass{article}&#10;\pagestyle{empty}&#10;\begin{document}&#10;\[&#10;\overline{AB}&#10;\]&#10;\end{document}" style="width:15.75pt;height:10.5pt;visibility:visible">
                  <v:imagedata r:id="rId760" o:title="end{document}"/>
                </v:shape>
              </w:pict>
            </w:r>
            <w:r w:rsidRPr="00F81A5D">
              <w:rPr>
                <w:rFonts w:eastAsia="標楷體" w:hAnsi="標楷體"/>
                <w:noProof/>
                <w:color w:val="000000"/>
              </w:rPr>
              <w:t>為邊長</w:t>
            </w:r>
            <w:r>
              <w:rPr>
                <w:rFonts w:eastAsia="標楷體" w:hAnsi="標楷體" w:hint="eastAsia"/>
                <w:noProof/>
                <w:color w:val="000000"/>
              </w:rPr>
              <w:t>作</w:t>
            </w:r>
            <w:r w:rsidRPr="00F81A5D">
              <w:rPr>
                <w:rFonts w:eastAsia="標楷體" w:hAnsi="標楷體"/>
                <w:noProof/>
                <w:color w:val="000000"/>
              </w:rPr>
              <w:t>正方形</w:t>
            </w:r>
            <w:r w:rsidRPr="00F81A5D">
              <w:rPr>
                <w:rFonts w:eastAsia="標楷體"/>
                <w:noProof/>
                <w:color w:val="000000"/>
              </w:rPr>
              <w:t>ABMN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正方形面積為邊長的平方</w:t>
            </w:r>
          </w:p>
          <w:p w14:paraId="2010658C" w14:textId="77777777" w:rsidR="00620B96" w:rsidRDefault="00BA36A8" w:rsidP="00620B9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4037C4" w:rsidRPr="004037C4">
              <w:rPr>
                <w:rFonts w:eastAsia="標楷體" w:hint="eastAsia"/>
                <w:color w:val="000000"/>
              </w:rPr>
              <w:t>圖</w:t>
            </w:r>
            <w:r w:rsidR="004037C4" w:rsidRPr="004037C4">
              <w:rPr>
                <w:rFonts w:eastAsia="標楷體" w:hint="eastAsia"/>
                <w:color w:val="000000"/>
              </w:rPr>
              <w:t>9.1-82</w:t>
            </w:r>
            <w:r w:rsidR="0040708B">
              <w:rPr>
                <w:rFonts w:eastAsia="標楷體" w:hint="eastAsia"/>
                <w:color w:val="000000"/>
              </w:rPr>
              <w:t>(</w:t>
            </w:r>
            <w:r w:rsidR="00ED2C9B">
              <w:rPr>
                <w:rFonts w:eastAsia="標楷體" w:hint="eastAsia"/>
                <w:color w:val="000000"/>
              </w:rPr>
              <w:t>g</w:t>
            </w:r>
            <w:r w:rsidR="0040708B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全量等於分量之和</w:t>
            </w:r>
          </w:p>
          <w:p w14:paraId="301464F5" w14:textId="77777777" w:rsidR="00BA36A8" w:rsidRPr="00585E95" w:rsidRDefault="00BA36A8" w:rsidP="00AE774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</w:t>
            </w:r>
            <w:r w:rsidR="00AE774C"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)~(2</w:t>
            </w:r>
            <w:r w:rsidR="00AE774C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代換</w:t>
            </w:r>
          </w:p>
        </w:tc>
      </w:tr>
    </w:tbl>
    <w:p w14:paraId="3E00EB33" w14:textId="77777777" w:rsidR="00C6246B" w:rsidRPr="00C6246B" w:rsidRDefault="00C6246B" w:rsidP="00AC33FA">
      <w:pPr>
        <w:rPr>
          <w:rFonts w:eastAsia="標楷體" w:hAnsi="標楷體" w:hint="eastAsia"/>
          <w:b/>
          <w:szCs w:val="32"/>
        </w:rPr>
      </w:pPr>
    </w:p>
    <w:p w14:paraId="444BC77D" w14:textId="77777777" w:rsidR="009206AC" w:rsidRDefault="009206AC" w:rsidP="00AC33FA">
      <w:pPr>
        <w:rPr>
          <w:rFonts w:eastAsia="標楷體" w:hAnsi="標楷體" w:hint="eastAsia"/>
          <w:szCs w:val="32"/>
        </w:rPr>
      </w:pPr>
    </w:p>
    <w:p w14:paraId="2A30D696" w14:textId="77777777" w:rsidR="009206AC" w:rsidRDefault="009206AC" w:rsidP="00AC33FA">
      <w:pPr>
        <w:rPr>
          <w:rFonts w:eastAsia="標楷體" w:hAnsi="標楷體" w:hint="eastAsia"/>
          <w:szCs w:val="32"/>
        </w:rPr>
      </w:pPr>
    </w:p>
    <w:p w14:paraId="2EA4F99B" w14:textId="77777777" w:rsidR="009206AC" w:rsidRDefault="009206AC" w:rsidP="00AC33FA">
      <w:pPr>
        <w:rPr>
          <w:rFonts w:eastAsia="標楷體" w:hAnsi="標楷體" w:hint="eastAsia"/>
          <w:szCs w:val="32"/>
        </w:rPr>
      </w:pPr>
    </w:p>
    <w:p w14:paraId="0A08833B" w14:textId="77777777" w:rsidR="009206AC" w:rsidRDefault="009206AC" w:rsidP="00AC33FA">
      <w:pPr>
        <w:rPr>
          <w:rFonts w:eastAsia="標楷體" w:hAnsi="標楷體" w:hint="eastAsia"/>
          <w:szCs w:val="32"/>
        </w:rPr>
      </w:pPr>
    </w:p>
    <w:p w14:paraId="039F32B3" w14:textId="77777777" w:rsidR="00C6246B" w:rsidRDefault="00C6246B" w:rsidP="00AC33FA">
      <w:pPr>
        <w:rPr>
          <w:rFonts w:eastAsia="標楷體" w:hAnsi="標楷體" w:hint="eastAsia"/>
          <w:szCs w:val="32"/>
        </w:rPr>
      </w:pPr>
    </w:p>
    <w:p w14:paraId="0D689C5A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0142D954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7C981A91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72402F93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236E0C5F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4FDD56A0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79512837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3980BBFE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1AB8DC69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40EC7984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4AFEA0D5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256CEA17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5E5D3E9C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3A37C0BD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07E9D2E1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304BA867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618846C4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440FB4C1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29962B01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00FC8582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729A6BEB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292B1035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74198D9A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135A50AC" w14:textId="77777777" w:rsidR="009D5864" w:rsidRDefault="009D5864" w:rsidP="00AC33FA">
      <w:pPr>
        <w:rPr>
          <w:rFonts w:eastAsia="標楷體" w:hAnsi="標楷體" w:hint="eastAsia"/>
          <w:szCs w:val="32"/>
        </w:rPr>
      </w:pPr>
    </w:p>
    <w:p w14:paraId="0AD5968D" w14:textId="77777777" w:rsidR="0040708B" w:rsidRDefault="0040708B" w:rsidP="00AC33FA">
      <w:pPr>
        <w:rPr>
          <w:rFonts w:eastAsia="標楷體" w:hAnsi="標楷體" w:hint="eastAsia"/>
          <w:szCs w:val="32"/>
        </w:rPr>
      </w:pPr>
    </w:p>
    <w:p w14:paraId="3EFD5E50" w14:textId="77777777" w:rsidR="0040708B" w:rsidRDefault="0040708B" w:rsidP="00AC33FA">
      <w:pPr>
        <w:rPr>
          <w:rFonts w:eastAsia="標楷體" w:hAnsi="標楷體" w:hint="eastAsia"/>
          <w:szCs w:val="32"/>
        </w:rPr>
      </w:pPr>
    </w:p>
    <w:p w14:paraId="1917FAA8" w14:textId="77777777" w:rsidR="009D5864" w:rsidRPr="009D5864" w:rsidRDefault="009D5864" w:rsidP="00AC33FA">
      <w:pPr>
        <w:rPr>
          <w:rFonts w:eastAsia="標楷體" w:hAnsi="標楷體" w:hint="eastAsia"/>
          <w:b/>
          <w:szCs w:val="32"/>
        </w:rPr>
      </w:pPr>
      <w:r w:rsidRPr="009D5864">
        <w:rPr>
          <w:rFonts w:eastAsia="標楷體" w:hAnsi="標楷體" w:hint="eastAsia"/>
          <w:b/>
          <w:szCs w:val="32"/>
        </w:rPr>
        <w:t>例題</w:t>
      </w:r>
      <w:r w:rsidR="007C37EC">
        <w:rPr>
          <w:rFonts w:eastAsia="標楷體" w:hAnsi="標楷體" w:hint="eastAsia"/>
          <w:b/>
          <w:szCs w:val="32"/>
        </w:rPr>
        <w:t xml:space="preserve"> </w:t>
      </w:r>
      <w:r w:rsidR="00E8608A">
        <w:rPr>
          <w:rFonts w:eastAsia="標楷體" w:hAnsi="標楷體" w:hint="eastAsia"/>
          <w:b/>
          <w:szCs w:val="32"/>
        </w:rPr>
        <w:t>9.1-78</w:t>
      </w:r>
      <w:r>
        <w:rPr>
          <w:rFonts w:eastAsia="標楷體" w:hAnsi="標楷體" w:hint="eastAsia"/>
          <w:b/>
          <w:szCs w:val="32"/>
        </w:rPr>
        <w:t>：</w:t>
      </w:r>
    </w:p>
    <w:p w14:paraId="47F7BF78" w14:textId="77777777" w:rsidR="00DA399B" w:rsidRDefault="00DA399B" w:rsidP="007C37EC">
      <w:pPr>
        <w:spacing w:beforeLines="50" w:before="180"/>
        <w:ind w:leftChars="250" w:left="600"/>
        <w:jc w:val="both"/>
        <w:rPr>
          <w:rFonts w:eastAsia="標楷體" w:hint="eastAsia"/>
          <w:color w:val="000000"/>
        </w:rPr>
      </w:pPr>
      <w:r w:rsidRPr="0086053A">
        <w:rPr>
          <w:rFonts w:eastAsia="標楷體"/>
          <w:b/>
          <w:color w:val="000000"/>
        </w:rPr>
        <w:t>已知：</w:t>
      </w:r>
      <w:r w:rsidRPr="00D8791D">
        <w:rPr>
          <w:rFonts w:eastAsia="標楷體" w:hint="eastAsia"/>
          <w:noProof/>
          <w:color w:val="000000"/>
          <w:position w:val="-2"/>
        </w:rPr>
        <w:t>如圖</w:t>
      </w:r>
      <w:r w:rsidRPr="00D8791D">
        <w:rPr>
          <w:rFonts w:eastAsia="標楷體" w:hint="eastAsia"/>
          <w:noProof/>
          <w:color w:val="000000"/>
          <w:position w:val="-2"/>
        </w:rPr>
        <w:t>9.1-</w:t>
      </w:r>
      <w:r>
        <w:rPr>
          <w:rFonts w:eastAsia="標楷體" w:hint="eastAsia"/>
          <w:noProof/>
          <w:color w:val="000000"/>
          <w:position w:val="-2"/>
        </w:rPr>
        <w:t>83</w:t>
      </w:r>
      <w:r w:rsidRPr="00D8791D">
        <w:rPr>
          <w:rFonts w:eastAsia="標楷體" w:hint="eastAsia"/>
          <w:noProof/>
          <w:color w:val="000000"/>
          <w:position w:val="-2"/>
        </w:rPr>
        <w:t>，</w:t>
      </w:r>
      <w:r w:rsidRPr="00A069EA">
        <w:rPr>
          <w:rFonts w:ascii="標楷體" w:eastAsia="標楷體" w:hAnsi="標楷體"/>
          <w:color w:val="000000"/>
        </w:rPr>
        <w:t>△</w:t>
      </w:r>
      <w:r w:rsidRPr="00A069EA">
        <w:rPr>
          <w:rFonts w:eastAsia="標楷體"/>
          <w:color w:val="000000"/>
        </w:rPr>
        <w:t>ABC</w:t>
      </w:r>
      <w:r w:rsidRPr="00A069EA">
        <w:rPr>
          <w:rFonts w:eastAsia="標楷體"/>
          <w:color w:val="000000"/>
        </w:rPr>
        <w:t>為直角三角形，</w:t>
      </w:r>
      <w:r w:rsidRPr="00A069EA">
        <w:rPr>
          <w:rFonts w:eastAsia="標楷體"/>
          <w:color w:val="000000"/>
        </w:rPr>
        <w:sym w:font="Symbol" w:char="F0D0"/>
      </w:r>
      <w:r w:rsidRPr="00A069EA">
        <w:rPr>
          <w:rFonts w:eastAsia="標楷體"/>
          <w:color w:val="000000"/>
        </w:rPr>
        <w:t>ACB</w:t>
      </w:r>
      <w:r w:rsidRPr="00A069EA">
        <w:rPr>
          <w:rFonts w:eastAsia="標楷體" w:hint="eastAsia"/>
          <w:color w:val="000000"/>
        </w:rPr>
        <w:t>＝</w:t>
      </w:r>
      <w:r w:rsidRPr="00A069EA">
        <w:rPr>
          <w:rFonts w:eastAsia="標楷體"/>
          <w:color w:val="000000"/>
        </w:rPr>
        <w:t>90</w:t>
      </w:r>
      <w:r w:rsidRPr="00A069EA">
        <w:rPr>
          <w:rFonts w:eastAsia="標楷體"/>
          <w:color w:val="000000"/>
        </w:rPr>
        <w:sym w:font="Symbol" w:char="F0B0"/>
      </w:r>
    </w:p>
    <w:p w14:paraId="06794087" w14:textId="77777777" w:rsidR="00DA399B" w:rsidRPr="00A069EA" w:rsidRDefault="00902536" w:rsidP="007C37EC">
      <w:pPr>
        <w:ind w:leftChars="250" w:left="600"/>
        <w:jc w:val="both"/>
        <w:rPr>
          <w:rFonts w:eastAsia="標楷體" w:hint="eastAsia"/>
          <w:color w:val="000000"/>
        </w:rPr>
      </w:pPr>
      <w:r>
        <w:rPr>
          <w:rFonts w:eastAsia="標楷體"/>
          <w:b/>
          <w:noProof/>
          <w:color w:val="000000"/>
        </w:rPr>
        <w:pict w14:anchorId="2DD44A78">
          <v:group id="_x0000_s4064" style="position:absolute;left:0;text-align:left;margin-left:129.85pt;margin-top:16.7pt;width:143.05pt;height:127.3pt;z-index:143" coordorigin="4397,2870" coordsize="2861,2546">
            <v:shape id="_x0000_s2827" type="#_x0000_t75" style="position:absolute;left:4397;top:2870;width:2753;height:2350">
              <v:imagedata r:id="rId78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844" type="#_x0000_t202" style="position:absolute;left:5650;top:4920;width:404;height:496" stroked="f">
              <v:textbox style="mso-next-textbox:#_x0000_s2844">
                <w:txbxContent>
                  <w:p w14:paraId="132D200E" w14:textId="77777777" w:rsidR="005803DE" w:rsidRDefault="005803DE" w:rsidP="008674EC">
                    <w:r>
                      <w:rPr>
                        <w:rFonts w:hint="eastAsia"/>
                      </w:rPr>
                      <w:t>a</w:t>
                    </w:r>
                  </w:p>
                </w:txbxContent>
              </v:textbox>
            </v:shape>
            <v:shape id="_x0000_s2849" type="#_x0000_t202" style="position:absolute;left:6854;top:3881;width:404;height:496" stroked="f">
              <v:textbox style="mso-next-textbox:#_x0000_s2849">
                <w:txbxContent>
                  <w:p w14:paraId="619C1930" w14:textId="77777777" w:rsidR="005803DE" w:rsidRDefault="005803DE" w:rsidP="008674EC">
                    <w:r>
                      <w:rPr>
                        <w:rFonts w:hint="eastAsia"/>
                      </w:rPr>
                      <w:t>b</w:t>
                    </w:r>
                  </w:p>
                </w:txbxContent>
              </v:textbox>
            </v:shape>
            <v:shape id="_x0000_s2850" type="#_x0000_t202" style="position:absolute;left:5443;top:3492;width:404;height:496" stroked="f">
              <v:textbox style="mso-next-textbox:#_x0000_s2850">
                <w:txbxContent>
                  <w:p w14:paraId="77F42833" w14:textId="77777777" w:rsidR="005803DE" w:rsidRDefault="005803DE" w:rsidP="008674EC">
                    <w:r>
                      <w:rPr>
                        <w:rFonts w:hint="eastAsia"/>
                      </w:rPr>
                      <w:t>c</w:t>
                    </w:r>
                  </w:p>
                </w:txbxContent>
              </v:textbox>
            </v:shape>
          </v:group>
        </w:pict>
      </w:r>
      <w:r w:rsidR="00DA399B" w:rsidRPr="0086053A">
        <w:rPr>
          <w:rFonts w:eastAsia="標楷體"/>
          <w:b/>
          <w:color w:val="000000"/>
        </w:rPr>
        <w:t>求證：</w:t>
      </w:r>
      <w:r w:rsidR="00DA399B">
        <w:rPr>
          <w:rFonts w:eastAsia="標楷體"/>
          <w:noProof/>
          <w:color w:val="000000"/>
          <w:position w:val="-2"/>
        </w:rPr>
        <w:t xml:space="preserve"> </w:t>
      </w:r>
      <w:r w:rsidR="00DA399B">
        <w:rPr>
          <w:rFonts w:eastAsia="標楷體"/>
          <w:noProof/>
          <w:color w:val="000000"/>
          <w:position w:val="-2"/>
        </w:rPr>
        <w:pict w14:anchorId="02E46755">
          <v:shape id="_x0000_i3020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DA399B" w:rsidRPr="00A069EA">
        <w:rPr>
          <w:rFonts w:eastAsia="標楷體" w:hint="eastAsia"/>
          <w:color w:val="000000"/>
          <w:vertAlign w:val="superscript"/>
        </w:rPr>
        <w:t>2</w:t>
      </w:r>
      <w:r w:rsidR="00DA399B" w:rsidRPr="00A069EA">
        <w:rPr>
          <w:rFonts w:eastAsia="標楷體" w:hint="eastAsia"/>
        </w:rPr>
        <w:t>＋</w:t>
      </w:r>
      <w:r w:rsidR="00DA399B" w:rsidRPr="00A069EA">
        <w:rPr>
          <w:rFonts w:eastAsia="標楷體"/>
          <w:noProof/>
          <w:color w:val="000000"/>
          <w:position w:val="-2"/>
        </w:rPr>
        <w:pict w14:anchorId="0F5CCAB9">
          <v:shape id="_x0000_i302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DA399B" w:rsidRPr="00A069EA">
        <w:rPr>
          <w:rFonts w:eastAsia="標楷體" w:hint="eastAsia"/>
          <w:color w:val="000000"/>
          <w:vertAlign w:val="superscript"/>
        </w:rPr>
        <w:t>2</w:t>
      </w:r>
      <w:r w:rsidR="00DA399B" w:rsidRPr="00A069EA">
        <w:rPr>
          <w:rFonts w:eastAsia="標楷體" w:hint="eastAsia"/>
        </w:rPr>
        <w:t>＝</w:t>
      </w:r>
      <w:r w:rsidR="00DA399B">
        <w:rPr>
          <w:rFonts w:eastAsia="標楷體"/>
          <w:noProof/>
          <w:color w:val="000000"/>
          <w:position w:val="-2"/>
        </w:rPr>
        <w:pict w14:anchorId="75D9E071">
          <v:shape id="_x0000_i302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DA399B" w:rsidRPr="00A069EA">
        <w:rPr>
          <w:rFonts w:eastAsia="標楷體" w:hint="eastAsia"/>
          <w:color w:val="000000"/>
          <w:vertAlign w:val="superscript"/>
        </w:rPr>
        <w:t>2</w:t>
      </w:r>
    </w:p>
    <w:p w14:paraId="74AD3E07" w14:textId="77777777" w:rsidR="009D5864" w:rsidRDefault="009D5864" w:rsidP="009D586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5317B38" w14:textId="77777777" w:rsidR="009D5864" w:rsidRDefault="009D5864" w:rsidP="009D586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650E3BE" w14:textId="77777777" w:rsidR="009D5864" w:rsidRDefault="009D5864" w:rsidP="009D586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83DC60B" w14:textId="77777777" w:rsidR="005A53BC" w:rsidRDefault="005A53BC" w:rsidP="009D586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4E35B8D" w14:textId="77777777" w:rsidR="009D5864" w:rsidRDefault="0040708B" w:rsidP="0040708B">
      <w:pPr>
        <w:spacing w:beforeLines="150" w:before="54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9.1-83</w:t>
      </w:r>
    </w:p>
    <w:p w14:paraId="013C1BF9" w14:textId="77777777" w:rsidR="007C37EC" w:rsidRPr="00820007" w:rsidRDefault="007C37EC" w:rsidP="004060F2">
      <w:pPr>
        <w:spacing w:beforeLines="50" w:before="180"/>
        <w:ind w:left="1201" w:hangingChars="500" w:hanging="1201"/>
        <w:jc w:val="both"/>
        <w:rPr>
          <w:rFonts w:eastAsia="標楷體" w:hAnsi="標楷體" w:hint="eastAsia"/>
          <w:szCs w:val="32"/>
        </w:rPr>
      </w:pPr>
      <w:r w:rsidRPr="00985C1D">
        <w:rPr>
          <w:rFonts w:eastAsia="標楷體" w:hAnsi="標楷體" w:hint="eastAsia"/>
          <w:b/>
          <w:szCs w:val="32"/>
        </w:rPr>
        <w:t>想法：</w:t>
      </w:r>
      <w:r>
        <w:rPr>
          <w:rFonts w:eastAsia="標楷體" w:hAnsi="標楷體" w:hint="eastAsia"/>
          <w:b/>
          <w:szCs w:val="32"/>
        </w:rPr>
        <w:t xml:space="preserve"> </w:t>
      </w:r>
      <w:r>
        <w:rPr>
          <w:rFonts w:eastAsia="標楷體" w:hAnsi="標楷體" w:hint="eastAsia"/>
          <w:szCs w:val="32"/>
        </w:rPr>
        <w:t xml:space="preserve">(1) </w:t>
      </w:r>
      <w:r>
        <w:rPr>
          <w:rFonts w:eastAsia="標楷體" w:hAnsi="標楷體" w:hint="eastAsia"/>
          <w:szCs w:val="32"/>
        </w:rPr>
        <w:t>在代數第四章乘法公式中有提到</w:t>
      </w:r>
      <w:r>
        <w:rPr>
          <w:rFonts w:eastAsia="標楷體" w:hAnsi="標楷體" w:hint="eastAsia"/>
          <w:szCs w:val="32"/>
        </w:rPr>
        <w:t>(a</w:t>
      </w:r>
      <w:r>
        <w:rPr>
          <w:rFonts w:eastAsia="標楷體" w:hAnsi="標楷體" w:hint="eastAsia"/>
          <w:szCs w:val="32"/>
        </w:rPr>
        <w:t>＋</w:t>
      </w:r>
      <w:r>
        <w:rPr>
          <w:rFonts w:eastAsia="標楷體" w:hAnsi="標楷體" w:hint="eastAsia"/>
          <w:szCs w:val="32"/>
        </w:rPr>
        <w:t>b)</w:t>
      </w:r>
      <w:r w:rsidRPr="00AC5660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＝</w:t>
      </w:r>
      <w:r>
        <w:rPr>
          <w:rFonts w:eastAsia="標楷體" w:hAnsi="標楷體" w:hint="eastAsia"/>
          <w:szCs w:val="32"/>
        </w:rPr>
        <w:t>a</w:t>
      </w:r>
      <w:r w:rsidRPr="00AC5660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＋</w:t>
      </w:r>
      <w:r>
        <w:rPr>
          <w:rFonts w:eastAsia="標楷體" w:hAnsi="標楷體" w:hint="eastAsia"/>
          <w:szCs w:val="32"/>
        </w:rPr>
        <w:t>b</w:t>
      </w:r>
      <w:r w:rsidRPr="00AC5660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＋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Ansi="標楷體" w:hint="eastAsia"/>
            <w:szCs w:val="32"/>
          </w:rPr>
          <w:t>2a</w:t>
        </w:r>
      </w:smartTag>
      <w:r>
        <w:rPr>
          <w:rFonts w:eastAsia="標楷體" w:hAnsi="標楷體" w:hint="eastAsia"/>
          <w:szCs w:val="32"/>
        </w:rPr>
        <w:t>b</w:t>
      </w:r>
      <w:r>
        <w:rPr>
          <w:rFonts w:eastAsia="標楷體" w:hAnsi="標楷體" w:hint="eastAsia"/>
          <w:szCs w:val="32"/>
        </w:rPr>
        <w:t>，若再與畢氏定理</w:t>
      </w:r>
      <w:r>
        <w:rPr>
          <w:rFonts w:eastAsia="標楷體" w:hAnsi="標楷體" w:hint="eastAsia"/>
          <w:szCs w:val="32"/>
        </w:rPr>
        <w:t>a</w:t>
      </w:r>
      <w:r w:rsidRPr="00AC5660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＋</w:t>
      </w:r>
      <w:r>
        <w:rPr>
          <w:rFonts w:eastAsia="標楷體" w:hAnsi="標楷體" w:hint="eastAsia"/>
          <w:szCs w:val="32"/>
        </w:rPr>
        <w:t>b</w:t>
      </w:r>
      <w:r w:rsidRPr="00AC5660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＝</w:t>
      </w:r>
      <w:r>
        <w:rPr>
          <w:rFonts w:eastAsia="標楷體" w:hAnsi="標楷體" w:hint="eastAsia"/>
          <w:szCs w:val="32"/>
        </w:rPr>
        <w:t>c</w:t>
      </w:r>
      <w:r w:rsidRPr="00820007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相結合，可得</w:t>
      </w:r>
      <w:r>
        <w:rPr>
          <w:rFonts w:eastAsia="標楷體" w:hAnsi="標楷體" w:hint="eastAsia"/>
          <w:szCs w:val="32"/>
        </w:rPr>
        <w:t>(a</w:t>
      </w:r>
      <w:r>
        <w:rPr>
          <w:rFonts w:eastAsia="標楷體" w:hAnsi="標楷體" w:hint="eastAsia"/>
          <w:szCs w:val="32"/>
        </w:rPr>
        <w:t>＋</w:t>
      </w:r>
      <w:r>
        <w:rPr>
          <w:rFonts w:eastAsia="標楷體" w:hAnsi="標楷體" w:hint="eastAsia"/>
          <w:szCs w:val="32"/>
        </w:rPr>
        <w:t>b)</w:t>
      </w:r>
      <w:r w:rsidRPr="00AC5660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＝</w:t>
      </w:r>
      <w:r>
        <w:rPr>
          <w:rFonts w:eastAsia="標楷體" w:hAnsi="標楷體" w:hint="eastAsia"/>
          <w:szCs w:val="32"/>
        </w:rPr>
        <w:t>c</w:t>
      </w:r>
      <w:r w:rsidRPr="00AC5660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＋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Ansi="標楷體" w:hint="eastAsia"/>
            <w:szCs w:val="32"/>
          </w:rPr>
          <w:t>2a</w:t>
        </w:r>
      </w:smartTag>
      <w:r>
        <w:rPr>
          <w:rFonts w:eastAsia="標楷體" w:hAnsi="標楷體" w:hint="eastAsia"/>
          <w:szCs w:val="32"/>
        </w:rPr>
        <w:t>b</w:t>
      </w:r>
      <w:r>
        <w:rPr>
          <w:rFonts w:eastAsia="標楷體" w:hAnsi="標楷體" w:hint="eastAsia"/>
          <w:szCs w:val="32"/>
        </w:rPr>
        <w:t>＝</w:t>
      </w:r>
      <w:r>
        <w:rPr>
          <w:rFonts w:eastAsia="標楷體" w:hAnsi="標楷體" w:hint="eastAsia"/>
          <w:szCs w:val="32"/>
        </w:rPr>
        <w:t>c</w:t>
      </w:r>
      <w:r w:rsidRPr="00AC5660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＋</w:t>
      </w:r>
      <w:r>
        <w:rPr>
          <w:rFonts w:eastAsia="標楷體" w:hAnsi="標楷體" w:hint="eastAsia"/>
          <w:szCs w:val="32"/>
        </w:rPr>
        <w:t>4</w:t>
      </w:r>
      <w:r>
        <w:rPr>
          <w:rFonts w:eastAsia="標楷體" w:hAnsi="標楷體" w:hint="eastAsia"/>
          <w:szCs w:val="32"/>
        </w:rPr>
        <w:t>×</w:t>
      </w:r>
      <w:r w:rsidRPr="00820007">
        <w:rPr>
          <w:rFonts w:eastAsia="標楷體" w:hAnsi="標楷體"/>
          <w:position w:val="-24"/>
          <w:szCs w:val="32"/>
        </w:rPr>
        <w:object w:dxaOrig="240" w:dyaOrig="620" w14:anchorId="42843999">
          <v:shape id="_x0000_i3023" type="#_x0000_t75" style="width:12pt;height:30.75pt" o:ole="">
            <v:imagedata r:id="rId782" o:title=""/>
          </v:shape>
          <o:OLEObject Type="Embed" ProgID="Equation.DSMT4" ShapeID="_x0000_i3023" DrawAspect="Content" ObjectID="_1789912407" r:id="rId783"/>
        </w:object>
      </w:r>
      <w:r>
        <w:rPr>
          <w:rFonts w:eastAsia="標楷體" w:hAnsi="標楷體" w:hint="eastAsia"/>
          <w:szCs w:val="32"/>
        </w:rPr>
        <w:t>ab</w:t>
      </w:r>
    </w:p>
    <w:p w14:paraId="7A09DA92" w14:textId="77777777" w:rsidR="007C37EC" w:rsidRDefault="007C37EC" w:rsidP="007C37EC">
      <w:pPr>
        <w:ind w:leftChars="350" w:left="1200" w:hangingChars="150" w:hanging="360"/>
        <w:jc w:val="both"/>
        <w:rPr>
          <w:rFonts w:eastAsia="標楷體" w:hAnsi="標楷體" w:hint="eastAsia"/>
          <w:szCs w:val="32"/>
        </w:rPr>
      </w:pPr>
      <w:r w:rsidRPr="001C36F2">
        <w:rPr>
          <w:rFonts w:eastAsia="標楷體" w:hAnsi="標楷體" w:hint="eastAsia"/>
          <w:szCs w:val="32"/>
        </w:rPr>
        <w:t>(2)</w:t>
      </w:r>
      <w:r>
        <w:rPr>
          <w:rFonts w:eastAsia="標楷體" w:hAnsi="標楷體" w:hint="eastAsia"/>
          <w:szCs w:val="32"/>
        </w:rPr>
        <w:t xml:space="preserve"> (a</w:t>
      </w:r>
      <w:r>
        <w:rPr>
          <w:rFonts w:eastAsia="標楷體" w:hAnsi="標楷體" w:hint="eastAsia"/>
          <w:szCs w:val="32"/>
        </w:rPr>
        <w:t>＋</w:t>
      </w:r>
      <w:r>
        <w:rPr>
          <w:rFonts w:eastAsia="標楷體" w:hAnsi="標楷體" w:hint="eastAsia"/>
          <w:szCs w:val="32"/>
        </w:rPr>
        <w:t>b)</w:t>
      </w:r>
      <w:r w:rsidRPr="00AC5660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為以</w:t>
      </w:r>
      <w:r>
        <w:rPr>
          <w:rFonts w:eastAsia="標楷體" w:hAnsi="標楷體" w:hint="eastAsia"/>
          <w:szCs w:val="32"/>
        </w:rPr>
        <w:t>(a</w:t>
      </w:r>
      <w:r>
        <w:rPr>
          <w:rFonts w:eastAsia="標楷體" w:hAnsi="標楷體" w:hint="eastAsia"/>
          <w:szCs w:val="32"/>
        </w:rPr>
        <w:t>＋</w:t>
      </w:r>
      <w:r>
        <w:rPr>
          <w:rFonts w:eastAsia="標楷體" w:hAnsi="標楷體" w:hint="eastAsia"/>
          <w:szCs w:val="32"/>
        </w:rPr>
        <w:t>b)</w:t>
      </w:r>
      <w:r>
        <w:rPr>
          <w:rFonts w:eastAsia="標楷體" w:hAnsi="標楷體" w:hint="eastAsia"/>
          <w:szCs w:val="32"/>
        </w:rPr>
        <w:t>為邊長之正方形面積、</w:t>
      </w:r>
      <w:r>
        <w:rPr>
          <w:rFonts w:eastAsia="標楷體" w:hAnsi="標楷體" w:hint="eastAsia"/>
          <w:szCs w:val="32"/>
        </w:rPr>
        <w:t>c</w:t>
      </w:r>
      <w:r w:rsidRPr="00AC5660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為以</w:t>
      </w:r>
      <w:r>
        <w:rPr>
          <w:rFonts w:eastAsia="標楷體" w:hAnsi="標楷體" w:hint="eastAsia"/>
          <w:szCs w:val="32"/>
        </w:rPr>
        <w:t>c</w:t>
      </w:r>
      <w:r>
        <w:rPr>
          <w:rFonts w:eastAsia="標楷體" w:hAnsi="標楷體" w:hint="eastAsia"/>
          <w:szCs w:val="32"/>
        </w:rPr>
        <w:t>為邊長之正方形面積、</w:t>
      </w:r>
      <w:r w:rsidRPr="00820007">
        <w:rPr>
          <w:rFonts w:eastAsia="標楷體" w:hAnsi="標楷體"/>
          <w:position w:val="-24"/>
          <w:szCs w:val="32"/>
        </w:rPr>
        <w:object w:dxaOrig="240" w:dyaOrig="620" w14:anchorId="65A287CF">
          <v:shape id="_x0000_i3024" type="#_x0000_t75" style="width:12pt;height:30.75pt" o:ole="">
            <v:imagedata r:id="rId782" o:title=""/>
          </v:shape>
          <o:OLEObject Type="Embed" ProgID="Equation.DSMT4" ShapeID="_x0000_i3024" DrawAspect="Content" ObjectID="_1789912408" r:id="rId784"/>
        </w:object>
      </w:r>
      <w:r>
        <w:rPr>
          <w:rFonts w:eastAsia="標楷體" w:hAnsi="標楷體" w:hint="eastAsia"/>
          <w:szCs w:val="32"/>
        </w:rPr>
        <w:t>ab</w:t>
      </w:r>
      <w:r>
        <w:rPr>
          <w:rFonts w:eastAsia="標楷體" w:hAnsi="標楷體" w:hint="eastAsia"/>
          <w:szCs w:val="32"/>
        </w:rPr>
        <w:t>為以</w:t>
      </w:r>
      <w:r>
        <w:rPr>
          <w:rFonts w:eastAsia="標楷體" w:hAnsi="標楷體" w:hint="eastAsia"/>
          <w:szCs w:val="32"/>
        </w:rPr>
        <w:t>ab</w:t>
      </w:r>
      <w:r>
        <w:rPr>
          <w:rFonts w:eastAsia="標楷體" w:hAnsi="標楷體" w:hint="eastAsia"/>
          <w:szCs w:val="32"/>
        </w:rPr>
        <w:t>為底與高之三角形面積</w:t>
      </w:r>
    </w:p>
    <w:p w14:paraId="67131F4E" w14:textId="77777777" w:rsidR="007C37EC" w:rsidRPr="007C37EC" w:rsidRDefault="007C37EC" w:rsidP="007C37EC">
      <w:pPr>
        <w:ind w:leftChars="350" w:left="1200" w:hangingChars="150" w:hanging="360"/>
        <w:jc w:val="both"/>
        <w:rPr>
          <w:rFonts w:eastAsia="標楷體" w:hAnsi="標楷體" w:hint="eastAsia"/>
          <w:szCs w:val="32"/>
        </w:rPr>
      </w:pPr>
      <w:r>
        <w:rPr>
          <w:rFonts w:eastAsia="標楷體" w:hAnsi="標楷體" w:hint="eastAsia"/>
          <w:szCs w:val="32"/>
        </w:rPr>
        <w:t xml:space="preserve">(3) </w:t>
      </w:r>
      <w:r>
        <w:rPr>
          <w:rFonts w:eastAsia="標楷體" w:hAnsi="標楷體" w:hint="eastAsia"/>
          <w:szCs w:val="32"/>
        </w:rPr>
        <w:t>若能有一正方形面積為</w:t>
      </w:r>
      <w:r>
        <w:rPr>
          <w:rFonts w:eastAsia="標楷體" w:hAnsi="標楷體" w:hint="eastAsia"/>
          <w:szCs w:val="32"/>
        </w:rPr>
        <w:t>(a</w:t>
      </w:r>
      <w:r>
        <w:rPr>
          <w:rFonts w:eastAsia="標楷體" w:hAnsi="標楷體" w:hint="eastAsia"/>
          <w:szCs w:val="32"/>
        </w:rPr>
        <w:t>＋</w:t>
      </w:r>
      <w:r>
        <w:rPr>
          <w:rFonts w:eastAsia="標楷體" w:hAnsi="標楷體" w:hint="eastAsia"/>
          <w:szCs w:val="32"/>
        </w:rPr>
        <w:t>b)</w:t>
      </w:r>
      <w:r w:rsidRPr="00AC5660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，另有一正方形面積為</w:t>
      </w:r>
      <w:r>
        <w:rPr>
          <w:rFonts w:eastAsia="標楷體" w:hAnsi="標楷體" w:hint="eastAsia"/>
          <w:szCs w:val="32"/>
        </w:rPr>
        <w:t>c</w:t>
      </w:r>
      <w:r w:rsidRPr="00AC5660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，再加上</w:t>
      </w:r>
      <w:r>
        <w:rPr>
          <w:rFonts w:eastAsia="標楷體" w:hAnsi="標楷體" w:hint="eastAsia"/>
          <w:szCs w:val="32"/>
        </w:rPr>
        <w:t>4</w:t>
      </w:r>
      <w:r>
        <w:rPr>
          <w:rFonts w:eastAsia="標楷體" w:hAnsi="標楷體" w:hint="eastAsia"/>
          <w:szCs w:val="32"/>
        </w:rPr>
        <w:t>個面積為</w:t>
      </w:r>
      <w:r w:rsidRPr="00820007">
        <w:rPr>
          <w:rFonts w:eastAsia="標楷體" w:hAnsi="標楷體"/>
          <w:position w:val="-24"/>
          <w:szCs w:val="32"/>
        </w:rPr>
        <w:object w:dxaOrig="240" w:dyaOrig="620" w14:anchorId="2740F940">
          <v:shape id="_x0000_i3025" type="#_x0000_t75" style="width:12pt;height:30.75pt" o:ole="">
            <v:imagedata r:id="rId782" o:title=""/>
          </v:shape>
          <o:OLEObject Type="Embed" ProgID="Equation.DSMT4" ShapeID="_x0000_i3025" DrawAspect="Content" ObjectID="_1789912409" r:id="rId785"/>
        </w:object>
      </w:r>
      <w:r>
        <w:rPr>
          <w:rFonts w:eastAsia="標楷體" w:hAnsi="標楷體" w:hint="eastAsia"/>
          <w:szCs w:val="32"/>
        </w:rPr>
        <w:t>ab</w:t>
      </w:r>
      <w:r>
        <w:rPr>
          <w:rFonts w:eastAsia="標楷體" w:hAnsi="標楷體" w:hint="eastAsia"/>
          <w:szCs w:val="32"/>
        </w:rPr>
        <w:t>的三角形；且他們之間的關係符合</w:t>
      </w:r>
      <w:r>
        <w:rPr>
          <w:rFonts w:eastAsia="標楷體" w:hAnsi="標楷體" w:hint="eastAsia"/>
          <w:szCs w:val="32"/>
        </w:rPr>
        <w:t>(a</w:t>
      </w:r>
      <w:r>
        <w:rPr>
          <w:rFonts w:eastAsia="標楷體" w:hAnsi="標楷體" w:hint="eastAsia"/>
          <w:szCs w:val="32"/>
        </w:rPr>
        <w:t>＋</w:t>
      </w:r>
      <w:r>
        <w:rPr>
          <w:rFonts w:eastAsia="標楷體" w:hAnsi="標楷體" w:hint="eastAsia"/>
          <w:szCs w:val="32"/>
        </w:rPr>
        <w:t>b)</w:t>
      </w:r>
      <w:r w:rsidRPr="00AC5660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＝</w:t>
      </w:r>
      <w:r>
        <w:rPr>
          <w:rFonts w:eastAsia="標楷體" w:hAnsi="標楷體" w:hint="eastAsia"/>
          <w:szCs w:val="32"/>
        </w:rPr>
        <w:t>c</w:t>
      </w:r>
      <w:r w:rsidRPr="00AC5660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＋</w:t>
      </w:r>
      <w:r>
        <w:rPr>
          <w:rFonts w:eastAsia="標楷體" w:hAnsi="標楷體" w:hint="eastAsia"/>
          <w:szCs w:val="32"/>
        </w:rPr>
        <w:t>4</w:t>
      </w:r>
      <w:r>
        <w:rPr>
          <w:rFonts w:eastAsia="標楷體" w:hAnsi="標楷體" w:hint="eastAsia"/>
          <w:szCs w:val="32"/>
        </w:rPr>
        <w:t>×</w:t>
      </w:r>
      <w:r w:rsidRPr="00820007">
        <w:rPr>
          <w:rFonts w:eastAsia="標楷體" w:hAnsi="標楷體"/>
          <w:position w:val="-24"/>
          <w:szCs w:val="32"/>
        </w:rPr>
        <w:object w:dxaOrig="240" w:dyaOrig="620" w14:anchorId="02A6D90E">
          <v:shape id="_x0000_i3026" type="#_x0000_t75" style="width:12pt;height:30.75pt" o:ole="">
            <v:imagedata r:id="rId782" o:title=""/>
          </v:shape>
          <o:OLEObject Type="Embed" ProgID="Equation.DSMT4" ShapeID="_x0000_i3026" DrawAspect="Content" ObjectID="_1789912410" r:id="rId786"/>
        </w:object>
      </w:r>
      <w:r>
        <w:rPr>
          <w:rFonts w:eastAsia="標楷體" w:hAnsi="標楷體" w:hint="eastAsia"/>
          <w:szCs w:val="32"/>
        </w:rPr>
        <w:t>ab</w:t>
      </w:r>
      <w:r w:rsidRPr="00C92CFB">
        <w:rPr>
          <w:rFonts w:eastAsia="標楷體" w:hAnsi="標楷體" w:hint="eastAsia"/>
          <w:szCs w:val="32"/>
        </w:rPr>
        <w:t>，</w:t>
      </w:r>
      <w:r>
        <w:rPr>
          <w:rFonts w:eastAsia="標楷體" w:hAnsi="標楷體" w:hint="eastAsia"/>
          <w:szCs w:val="32"/>
        </w:rPr>
        <w:t>即可得畢氏定理</w:t>
      </w:r>
      <w:r>
        <w:rPr>
          <w:rFonts w:eastAsia="標楷體" w:hAnsi="標楷體" w:hint="eastAsia"/>
          <w:szCs w:val="32"/>
        </w:rPr>
        <w:t>a</w:t>
      </w:r>
      <w:r w:rsidRPr="00AC5660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＋</w:t>
      </w:r>
      <w:r>
        <w:rPr>
          <w:rFonts w:eastAsia="標楷體" w:hAnsi="標楷體" w:hint="eastAsia"/>
          <w:szCs w:val="32"/>
        </w:rPr>
        <w:t>b</w:t>
      </w:r>
      <w:r w:rsidRPr="00AC5660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＝</w:t>
      </w:r>
      <w:r>
        <w:rPr>
          <w:rFonts w:eastAsia="標楷體" w:hAnsi="標楷體" w:hint="eastAsia"/>
          <w:szCs w:val="32"/>
        </w:rPr>
        <w:t>c</w:t>
      </w:r>
      <w:r w:rsidRPr="00820007">
        <w:rPr>
          <w:rFonts w:eastAsia="標楷體" w:hAnsi="標楷體" w:hint="eastAsia"/>
          <w:szCs w:val="32"/>
          <w:vertAlign w:val="superscript"/>
        </w:rPr>
        <w:t>2</w:t>
      </w:r>
      <w:r>
        <w:rPr>
          <w:rFonts w:eastAsia="標楷體" w:hAnsi="標楷體" w:hint="eastAsia"/>
          <w:szCs w:val="32"/>
        </w:rPr>
        <w:t>。</w:t>
      </w:r>
    </w:p>
    <w:p w14:paraId="63A4D9E9" w14:textId="77777777" w:rsidR="005A53BC" w:rsidRDefault="005A53BC" w:rsidP="009D5864">
      <w:pPr>
        <w:rPr>
          <w:rFonts w:eastAsia="標楷體" w:hAnsi="標楷體" w:hint="eastAsia"/>
          <w:szCs w:val="32"/>
        </w:rPr>
      </w:pPr>
      <w:r>
        <w:rPr>
          <w:rFonts w:eastAsia="標楷體"/>
          <w:b/>
          <w:noProof/>
          <w:color w:val="000000"/>
        </w:rPr>
        <w:pict w14:anchorId="4439BAE1">
          <v:shape id="_x0000_s2848" type="#_x0000_t202" style="position:absolute;margin-left:243.8pt;margin-top:15pt;width:20.2pt;height:24.8pt;z-index:142" stroked="f">
            <v:textbox style="mso-next-textbox:#_x0000_s2848">
              <w:txbxContent>
                <w:p w14:paraId="46BAFC08" w14:textId="77777777" w:rsidR="005803DE" w:rsidRDefault="005803DE" w:rsidP="008674EC">
                  <w:r>
                    <w:rPr>
                      <w:rFonts w:hint="eastAsia"/>
                    </w:rPr>
                    <w:t>b</w:t>
                  </w:r>
                </w:p>
              </w:txbxContent>
            </v:textbox>
          </v:shape>
        </w:pict>
      </w:r>
      <w:r>
        <w:rPr>
          <w:rFonts w:eastAsia="標楷體" w:hint="eastAsia"/>
          <w:b/>
          <w:noProof/>
          <w:color w:val="000000"/>
        </w:rPr>
        <w:pict w14:anchorId="75C3290B">
          <v:shape id="_x0000_s2842" type="#_x0000_t202" style="position:absolute;margin-left:152.85pt;margin-top:15pt;width:20.2pt;height:24.8pt;z-index:137" stroked="f">
            <v:textbox style="mso-next-textbox:#_x0000_s2842">
              <w:txbxContent>
                <w:p w14:paraId="1C1BBDC1" w14:textId="77777777" w:rsidR="005803DE" w:rsidRDefault="005803DE" w:rsidP="008674EC"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shape>
        </w:pict>
      </w:r>
    </w:p>
    <w:p w14:paraId="4648B309" w14:textId="77777777" w:rsidR="009D5864" w:rsidRDefault="007132C5" w:rsidP="00AC33FA">
      <w:pPr>
        <w:rPr>
          <w:rFonts w:eastAsia="標楷體" w:hAnsi="標楷體" w:hint="eastAsia"/>
          <w:szCs w:val="32"/>
        </w:rPr>
      </w:pPr>
      <w:r>
        <w:rPr>
          <w:rFonts w:eastAsia="標楷體" w:hAnsi="標楷體"/>
          <w:noProof/>
          <w:szCs w:val="32"/>
        </w:rPr>
        <w:pict w14:anchorId="5B0A8CFF">
          <v:shape id="_x0000_s2839" type="#_x0000_t75" style="position:absolute;margin-left:98.35pt;margin-top:5pt;width:210.85pt;height:217.95pt;z-index:134">
            <v:imagedata r:id="rId787" o:title=""/>
          </v:shape>
        </w:pict>
      </w:r>
    </w:p>
    <w:p w14:paraId="6E092F9E" w14:textId="77777777" w:rsidR="00C6246B" w:rsidRDefault="00C6246B" w:rsidP="00AC33FA">
      <w:pPr>
        <w:rPr>
          <w:rFonts w:eastAsia="標楷體" w:hAnsi="標楷體" w:hint="eastAsia"/>
          <w:szCs w:val="32"/>
        </w:rPr>
      </w:pPr>
    </w:p>
    <w:p w14:paraId="7174A7F2" w14:textId="77777777" w:rsidR="00B06798" w:rsidRDefault="00902536" w:rsidP="00AC33FA">
      <w:pPr>
        <w:rPr>
          <w:rFonts w:eastAsia="標楷體" w:hAnsi="標楷體" w:hint="eastAsia"/>
          <w:szCs w:val="32"/>
        </w:rPr>
      </w:pPr>
      <w:r>
        <w:rPr>
          <w:rFonts w:eastAsia="標楷體" w:hint="eastAsia"/>
          <w:b/>
          <w:noProof/>
          <w:color w:val="000000"/>
        </w:rPr>
        <w:pict w14:anchorId="3ECFF22C">
          <v:shape id="_x0000_s2851" type="#_x0000_t202" style="position:absolute;margin-left:155.95pt;margin-top:9pt;width:12.05pt;height:18pt;z-index:144" stroked="f">
            <v:textbox inset="0,0,0,0">
              <w:txbxContent>
                <w:p w14:paraId="372F4EE4" w14:textId="77777777" w:rsidR="005803DE" w:rsidRDefault="005803DE" w:rsidP="008674EC">
                  <w:r>
                    <w:rPr>
                      <w:rFonts w:hint="eastAsia"/>
                    </w:rPr>
                    <w:t>c</w:t>
                  </w:r>
                </w:p>
              </w:txbxContent>
            </v:textbox>
          </v:shape>
        </w:pict>
      </w:r>
      <w:r w:rsidR="008674EC">
        <w:rPr>
          <w:rFonts w:eastAsia="標楷體" w:hint="eastAsia"/>
          <w:b/>
          <w:noProof/>
          <w:color w:val="000000"/>
        </w:rPr>
        <w:pict w14:anchorId="4A8A4C2A">
          <v:shape id="_x0000_s2847" type="#_x0000_t202" style="position:absolute;margin-left:94.85pt;margin-top:12.25pt;width:20.2pt;height:24.8pt;z-index:141" stroked="f">
            <v:textbox>
              <w:txbxContent>
                <w:p w14:paraId="64A4D0CC" w14:textId="77777777" w:rsidR="005803DE" w:rsidRDefault="005803DE" w:rsidP="008674EC">
                  <w:r>
                    <w:rPr>
                      <w:rFonts w:hint="eastAsia"/>
                    </w:rPr>
                    <w:t>b</w:t>
                  </w:r>
                </w:p>
              </w:txbxContent>
            </v:textbox>
          </v:shape>
        </w:pict>
      </w:r>
    </w:p>
    <w:p w14:paraId="235BF051" w14:textId="77777777" w:rsidR="00B06798" w:rsidRDefault="008674EC" w:rsidP="00AC33FA">
      <w:pPr>
        <w:rPr>
          <w:rFonts w:eastAsia="標楷體" w:hAnsi="標楷體" w:hint="eastAsia"/>
          <w:szCs w:val="32"/>
        </w:rPr>
      </w:pPr>
      <w:r>
        <w:rPr>
          <w:rFonts w:eastAsia="標楷體" w:hint="eastAsia"/>
          <w:b/>
          <w:noProof/>
          <w:color w:val="000000"/>
        </w:rPr>
        <w:pict w14:anchorId="3698BA5B">
          <v:shape id="_x0000_s2854" type="#_x0000_t202" style="position:absolute;margin-left:229.4pt;margin-top:14.6pt;width:14.4pt;height:20.2pt;z-index:146" stroked="f">
            <v:textbox>
              <w:txbxContent>
                <w:p w14:paraId="50F29260" w14:textId="77777777" w:rsidR="005803DE" w:rsidRDefault="005803DE" w:rsidP="008674EC">
                  <w:r>
                    <w:rPr>
                      <w:rFonts w:hint="eastAsia"/>
                    </w:rPr>
                    <w:t>c</w:t>
                  </w:r>
                </w:p>
              </w:txbxContent>
            </v:textbox>
          </v:shape>
        </w:pict>
      </w:r>
      <w:r>
        <w:rPr>
          <w:rFonts w:eastAsia="標楷體" w:hint="eastAsia"/>
          <w:b/>
          <w:noProof/>
          <w:color w:val="000000"/>
        </w:rPr>
        <w:pict w14:anchorId="1C31F965">
          <v:shape id="_x0000_s2843" type="#_x0000_t202" style="position:absolute;margin-left:289pt;margin-top:10pt;width:20.2pt;height:24.8pt;z-index:138" stroked="f">
            <v:textbox>
              <w:txbxContent>
                <w:p w14:paraId="148685E0" w14:textId="77777777" w:rsidR="005803DE" w:rsidRDefault="005803DE" w:rsidP="008674EC"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shape>
        </w:pict>
      </w:r>
    </w:p>
    <w:p w14:paraId="191F2194" w14:textId="77777777" w:rsidR="00B06798" w:rsidRDefault="00B06798" w:rsidP="00AC33FA">
      <w:pPr>
        <w:rPr>
          <w:rFonts w:eastAsia="標楷體" w:hAnsi="標楷體" w:hint="eastAsia"/>
          <w:szCs w:val="32"/>
        </w:rPr>
      </w:pPr>
    </w:p>
    <w:p w14:paraId="5A57EF8C" w14:textId="77777777" w:rsidR="00B06798" w:rsidRDefault="00B06798" w:rsidP="00AC33FA">
      <w:pPr>
        <w:rPr>
          <w:rFonts w:eastAsia="標楷體" w:hAnsi="標楷體" w:hint="eastAsia"/>
          <w:szCs w:val="32"/>
        </w:rPr>
      </w:pPr>
    </w:p>
    <w:p w14:paraId="7A8DC451" w14:textId="77777777" w:rsidR="00B06798" w:rsidRDefault="008674EC" w:rsidP="00AC33FA">
      <w:pPr>
        <w:rPr>
          <w:rFonts w:eastAsia="標楷體" w:hAnsi="標楷體" w:hint="eastAsia"/>
          <w:szCs w:val="32"/>
        </w:rPr>
      </w:pPr>
      <w:r>
        <w:rPr>
          <w:rFonts w:eastAsia="標楷體" w:hint="eastAsia"/>
          <w:b/>
          <w:noProof/>
          <w:color w:val="000000"/>
        </w:rPr>
        <w:pict w14:anchorId="44396458">
          <v:shape id="_x0000_s2853" type="#_x0000_t202" style="position:absolute;margin-left:152.85pt;margin-top:17pt;width:15.85pt;height:21.35pt;z-index:147" stroked="f">
            <v:textbox>
              <w:txbxContent>
                <w:p w14:paraId="02FD5133" w14:textId="77777777" w:rsidR="005803DE" w:rsidRDefault="005803DE" w:rsidP="008674EC">
                  <w:r>
                    <w:rPr>
                      <w:rFonts w:hint="eastAsia"/>
                    </w:rPr>
                    <w:t>c</w:t>
                  </w:r>
                </w:p>
              </w:txbxContent>
            </v:textbox>
          </v:shape>
        </w:pict>
      </w:r>
    </w:p>
    <w:p w14:paraId="2BB15E4C" w14:textId="77777777" w:rsidR="00B06798" w:rsidRDefault="008674EC" w:rsidP="00AC33FA">
      <w:pPr>
        <w:rPr>
          <w:rFonts w:eastAsia="標楷體" w:hAnsi="標楷體" w:hint="eastAsia"/>
          <w:szCs w:val="32"/>
        </w:rPr>
      </w:pPr>
      <w:r>
        <w:rPr>
          <w:rFonts w:eastAsia="標楷體" w:hint="eastAsia"/>
          <w:b/>
          <w:noProof/>
          <w:color w:val="000000"/>
        </w:rPr>
        <w:pict w14:anchorId="68CB56D6">
          <v:shape id="_x0000_s2852" type="#_x0000_t202" style="position:absolute;margin-left:223.6pt;margin-top:12.3pt;width:16.45pt;height:21.3pt;z-index:145" stroked="f">
            <v:textbox>
              <w:txbxContent>
                <w:p w14:paraId="40192CBB" w14:textId="77777777" w:rsidR="005803DE" w:rsidRDefault="005803DE" w:rsidP="008674EC">
                  <w:r>
                    <w:rPr>
                      <w:rFonts w:hint="eastAsia"/>
                    </w:rPr>
                    <w:t>c</w:t>
                  </w:r>
                </w:p>
              </w:txbxContent>
            </v:textbox>
          </v:shape>
        </w:pict>
      </w:r>
      <w:r>
        <w:rPr>
          <w:rFonts w:eastAsia="標楷體" w:hint="eastAsia"/>
          <w:b/>
          <w:noProof/>
          <w:color w:val="000000"/>
        </w:rPr>
        <w:pict w14:anchorId="5BCF4BE6">
          <v:shape id="_x0000_s2841" type="#_x0000_t202" style="position:absolute;margin-left:94.85pt;margin-top:16.9pt;width:20.2pt;height:24.8pt;z-index:136" stroked="f">
            <v:textbox>
              <w:txbxContent>
                <w:p w14:paraId="48B8DCF4" w14:textId="77777777" w:rsidR="005803DE" w:rsidRDefault="005803DE" w:rsidP="008674EC"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shape>
        </w:pict>
      </w:r>
    </w:p>
    <w:p w14:paraId="4E7B61A6" w14:textId="77777777" w:rsidR="00B06798" w:rsidRDefault="008674EC" w:rsidP="00AC33FA">
      <w:pPr>
        <w:rPr>
          <w:rFonts w:eastAsia="標楷體" w:hAnsi="標楷體" w:hint="eastAsia"/>
          <w:szCs w:val="32"/>
        </w:rPr>
      </w:pPr>
      <w:r>
        <w:rPr>
          <w:rFonts w:eastAsia="標楷體" w:hint="eastAsia"/>
          <w:b/>
          <w:noProof/>
          <w:color w:val="000000"/>
        </w:rPr>
        <w:pict w14:anchorId="3A9F8F92">
          <v:shape id="_x0000_s2846" type="#_x0000_t202" style="position:absolute;margin-left:289pt;margin-top:10.45pt;width:20.2pt;height:24.8pt;z-index:140" stroked="f">
            <v:textbox>
              <w:txbxContent>
                <w:p w14:paraId="09511F01" w14:textId="77777777" w:rsidR="005803DE" w:rsidRDefault="005803DE" w:rsidP="008674EC">
                  <w:r>
                    <w:rPr>
                      <w:rFonts w:hint="eastAsia"/>
                    </w:rPr>
                    <w:t>b</w:t>
                  </w:r>
                </w:p>
              </w:txbxContent>
            </v:textbox>
          </v:shape>
        </w:pict>
      </w:r>
    </w:p>
    <w:p w14:paraId="6E5E078D" w14:textId="77777777" w:rsidR="00B06798" w:rsidRDefault="00B06798" w:rsidP="00AC33FA">
      <w:pPr>
        <w:rPr>
          <w:rFonts w:eastAsia="標楷體" w:hAnsi="標楷體" w:hint="eastAsia"/>
          <w:szCs w:val="32"/>
        </w:rPr>
      </w:pPr>
    </w:p>
    <w:p w14:paraId="28549BCB" w14:textId="77777777" w:rsidR="00B06798" w:rsidRDefault="00B06798" w:rsidP="00AC33FA">
      <w:pPr>
        <w:rPr>
          <w:rFonts w:eastAsia="標楷體" w:hAnsi="標楷體" w:hint="eastAsia"/>
          <w:szCs w:val="32"/>
        </w:rPr>
      </w:pPr>
    </w:p>
    <w:p w14:paraId="50E9800E" w14:textId="77777777" w:rsidR="00B06798" w:rsidRDefault="008674EC" w:rsidP="00AC33FA">
      <w:pPr>
        <w:rPr>
          <w:rFonts w:eastAsia="標楷體" w:hAnsi="標楷體" w:hint="eastAsia"/>
          <w:szCs w:val="32"/>
        </w:rPr>
      </w:pPr>
      <w:r>
        <w:rPr>
          <w:rFonts w:eastAsia="標楷體" w:hint="eastAsia"/>
          <w:b/>
          <w:noProof/>
          <w:color w:val="000000"/>
        </w:rPr>
        <w:pict w14:anchorId="1653A5CA">
          <v:shape id="_x0000_s2845" type="#_x0000_t202" style="position:absolute;margin-left:140.35pt;margin-top:4.8pt;width:20.2pt;height:24.8pt;z-index:139" stroked="f">
            <v:textbox>
              <w:txbxContent>
                <w:p w14:paraId="2FAA52DC" w14:textId="77777777" w:rsidR="005803DE" w:rsidRDefault="005803DE" w:rsidP="008674EC">
                  <w:r>
                    <w:rPr>
                      <w:rFonts w:hint="eastAsia"/>
                    </w:rPr>
                    <w:t>b</w:t>
                  </w:r>
                </w:p>
              </w:txbxContent>
            </v:textbox>
          </v:shape>
        </w:pict>
      </w:r>
      <w:r>
        <w:rPr>
          <w:rFonts w:eastAsia="標楷體" w:hint="eastAsia"/>
          <w:b/>
          <w:noProof/>
          <w:color w:val="000000"/>
        </w:rPr>
        <w:pict w14:anchorId="220BF061">
          <v:shape id="_x0000_s2840" type="#_x0000_t202" style="position:absolute;margin-left:232.5pt;margin-top:4.8pt;width:20.2pt;height:24.8pt;z-index:135" stroked="f">
            <v:textbox>
              <w:txbxContent>
                <w:p w14:paraId="21025A8C" w14:textId="77777777" w:rsidR="005803DE" w:rsidRDefault="005803DE"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shape>
        </w:pict>
      </w:r>
    </w:p>
    <w:p w14:paraId="28E2739A" w14:textId="77777777" w:rsidR="00B06798" w:rsidRDefault="0040708B" w:rsidP="004060F2">
      <w:pPr>
        <w:spacing w:beforeLines="100" w:before="360"/>
        <w:jc w:val="center"/>
        <w:rPr>
          <w:rFonts w:eastAsia="標楷體" w:hAnsi="標楷體" w:hint="eastAsia"/>
          <w:szCs w:val="32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9.1-</w:t>
      </w:r>
      <w:r w:rsidRPr="0040708B">
        <w:rPr>
          <w:rFonts w:eastAsia="標楷體" w:hAnsi="標楷體" w:hint="eastAsia"/>
          <w:b/>
          <w:position w:val="-2"/>
          <w:szCs w:val="32"/>
        </w:rPr>
        <w:t>83</w:t>
      </w:r>
      <w:r w:rsidR="00B06798" w:rsidRPr="00C6246B">
        <w:rPr>
          <w:rFonts w:eastAsia="標楷體" w:hAnsi="標楷體" w:hint="eastAsia"/>
          <w:b/>
          <w:szCs w:val="32"/>
        </w:rPr>
        <w:t>(a)</w:t>
      </w:r>
    </w:p>
    <w:p w14:paraId="12799E9C" w14:textId="77777777" w:rsidR="00B06798" w:rsidRPr="00CA016C" w:rsidRDefault="007132C5" w:rsidP="004060F2">
      <w:pPr>
        <w:spacing w:beforeLines="50" w:before="180"/>
        <w:rPr>
          <w:rFonts w:eastAsia="標楷體" w:hAnsi="標楷體" w:hint="eastAsia"/>
          <w:b/>
          <w:szCs w:val="32"/>
        </w:rPr>
      </w:pPr>
      <w:r w:rsidRPr="00CA016C">
        <w:rPr>
          <w:rFonts w:eastAsia="標楷體" w:hAnsi="標楷體" w:hint="eastAsia"/>
          <w:b/>
          <w:szCs w:val="32"/>
        </w:rPr>
        <w:t>證明：</w:t>
      </w: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7"/>
        <w:gridCol w:w="4686"/>
      </w:tblGrid>
      <w:tr w:rsidR="007132C5" w:rsidRPr="00E074B0" w14:paraId="65390F81" w14:textId="77777777">
        <w:tc>
          <w:tcPr>
            <w:tcW w:w="438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EC67AF8" w14:textId="77777777" w:rsidR="007132C5" w:rsidRPr="00E074B0" w:rsidRDefault="007132C5" w:rsidP="00A6071B">
            <w:pPr>
              <w:jc w:val="center"/>
              <w:rPr>
                <w:rFonts w:eastAsia="標楷體"/>
                <w:color w:val="000000"/>
              </w:rPr>
            </w:pPr>
            <w:r w:rsidRPr="00E074B0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686" w:type="dxa"/>
            <w:tcBorders>
              <w:top w:val="single" w:sz="4" w:space="0" w:color="FFFFFF"/>
              <w:bottom w:val="single" w:sz="4" w:space="0" w:color="auto"/>
            </w:tcBorders>
          </w:tcPr>
          <w:p w14:paraId="7F68740D" w14:textId="77777777" w:rsidR="007132C5" w:rsidRPr="00E074B0" w:rsidRDefault="007132C5" w:rsidP="00A6071B">
            <w:pPr>
              <w:jc w:val="center"/>
              <w:rPr>
                <w:rFonts w:eastAsia="標楷體"/>
                <w:color w:val="000000"/>
              </w:rPr>
            </w:pPr>
            <w:r w:rsidRPr="00E074B0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7132C5" w:rsidRPr="00E074B0" w14:paraId="205FA1DB" w14:textId="77777777">
        <w:tc>
          <w:tcPr>
            <w:tcW w:w="4387" w:type="dxa"/>
            <w:tcBorders>
              <w:top w:val="single" w:sz="4" w:space="0" w:color="auto"/>
            </w:tcBorders>
          </w:tcPr>
          <w:p w14:paraId="5914C092" w14:textId="77777777" w:rsidR="007132C5" w:rsidRPr="00E074B0" w:rsidRDefault="00CA016C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074B0">
              <w:rPr>
                <w:rFonts w:eastAsia="標楷體" w:hAnsi="標楷體"/>
                <w:color w:val="000000"/>
              </w:rPr>
              <w:t>假設</w:t>
            </w:r>
            <w:r w:rsidRPr="00E074B0">
              <w:rPr>
                <w:rFonts w:eastAsia="標楷體"/>
                <w:noProof/>
                <w:color w:val="000000"/>
                <w:position w:val="-2"/>
              </w:rPr>
              <w:pict w14:anchorId="55E1A887">
                <v:shape id="_x0000_i302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E074B0">
              <w:rPr>
                <w:rFonts w:eastAsia="標楷體" w:hAnsi="標楷體"/>
                <w:noProof/>
                <w:color w:val="000000"/>
              </w:rPr>
              <w:t>＝</w:t>
            </w:r>
            <w:r w:rsidRPr="00E074B0">
              <w:rPr>
                <w:rFonts w:eastAsia="標楷體"/>
                <w:noProof/>
                <w:color w:val="000000"/>
              </w:rPr>
              <w:t>a</w:t>
            </w:r>
            <w:r w:rsidRPr="00E074B0">
              <w:rPr>
                <w:rFonts w:eastAsia="標楷體" w:hAnsi="標楷體"/>
                <w:noProof/>
                <w:color w:val="000000"/>
              </w:rPr>
              <w:t>、</w:t>
            </w:r>
            <w:r w:rsidRPr="00E074B0">
              <w:rPr>
                <w:rFonts w:eastAsia="標楷體"/>
                <w:noProof/>
                <w:color w:val="000000"/>
                <w:position w:val="-2"/>
              </w:rPr>
              <w:pict w14:anchorId="4D0B36F5">
                <v:shape id="_x0000_i3028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E074B0">
              <w:rPr>
                <w:rFonts w:eastAsia="標楷體" w:hAnsi="標楷體"/>
                <w:noProof/>
                <w:color w:val="000000"/>
              </w:rPr>
              <w:t>＝</w:t>
            </w:r>
            <w:r w:rsidRPr="00E074B0">
              <w:rPr>
                <w:rFonts w:eastAsia="標楷體"/>
                <w:noProof/>
                <w:color w:val="000000"/>
              </w:rPr>
              <w:t>b</w:t>
            </w:r>
            <w:r w:rsidRPr="00E074B0">
              <w:rPr>
                <w:rFonts w:eastAsia="標楷體" w:hAnsi="標楷體"/>
                <w:noProof/>
                <w:color w:val="000000"/>
              </w:rPr>
              <w:t>、</w:t>
            </w:r>
            <w:r w:rsidRPr="00E074B0">
              <w:rPr>
                <w:rFonts w:eastAsia="標楷體"/>
                <w:noProof/>
                <w:color w:val="000000"/>
                <w:position w:val="-2"/>
              </w:rPr>
              <w:pict w14:anchorId="424845C5">
                <v:shape id="_x0000_i302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E074B0">
              <w:rPr>
                <w:rFonts w:eastAsia="標楷體" w:hAnsi="標楷體"/>
                <w:noProof/>
                <w:color w:val="000000"/>
              </w:rPr>
              <w:t>＝</w:t>
            </w:r>
            <w:r w:rsidRPr="00E074B0">
              <w:rPr>
                <w:rFonts w:eastAsia="標楷體"/>
                <w:noProof/>
                <w:color w:val="000000"/>
              </w:rPr>
              <w:t>c</w:t>
            </w:r>
          </w:p>
          <w:p w14:paraId="0C2C92C9" w14:textId="77777777" w:rsidR="00CA016C" w:rsidRPr="00E074B0" w:rsidRDefault="00CA016C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074B0">
              <w:rPr>
                <w:rFonts w:eastAsia="標楷體" w:hAnsi="標楷體"/>
                <w:noProof/>
                <w:color w:val="000000"/>
              </w:rPr>
              <w:t>以</w:t>
            </w:r>
            <w:r w:rsidRPr="00E074B0">
              <w:rPr>
                <w:rFonts w:eastAsia="標楷體"/>
                <w:noProof/>
                <w:color w:val="000000"/>
              </w:rPr>
              <w:t>(a</w:t>
            </w:r>
            <w:r w:rsidRPr="00E074B0">
              <w:rPr>
                <w:rFonts w:eastAsia="標楷體" w:hAnsi="標楷體"/>
                <w:noProof/>
                <w:color w:val="000000"/>
              </w:rPr>
              <w:t>＋</w:t>
            </w:r>
            <w:r w:rsidRPr="00E074B0">
              <w:rPr>
                <w:rFonts w:eastAsia="標楷體"/>
                <w:noProof/>
                <w:color w:val="000000"/>
              </w:rPr>
              <w:t>b)</w:t>
            </w:r>
            <w:r w:rsidRPr="00E074B0">
              <w:rPr>
                <w:rFonts w:eastAsia="標楷體" w:hAnsi="標楷體"/>
                <w:noProof/>
                <w:color w:val="000000"/>
              </w:rPr>
              <w:t>為邊長作正方形</w:t>
            </w:r>
            <w:r w:rsidRPr="00E074B0">
              <w:rPr>
                <w:rFonts w:eastAsia="標楷體"/>
                <w:noProof/>
                <w:color w:val="000000"/>
              </w:rPr>
              <w:t>DEFG</w:t>
            </w:r>
            <w:r w:rsidRPr="00E074B0">
              <w:rPr>
                <w:rFonts w:eastAsia="標楷體" w:hAnsi="標楷體"/>
                <w:noProof/>
                <w:color w:val="000000"/>
              </w:rPr>
              <w:t>，</w:t>
            </w:r>
            <w:r w:rsidRPr="00E074B0">
              <w:rPr>
                <w:rFonts w:eastAsia="標楷體"/>
                <w:noProof/>
                <w:color w:val="000000"/>
              </w:rPr>
              <w:br/>
            </w:r>
            <w:r w:rsidR="00D057A7" w:rsidRPr="00E074B0">
              <w:rPr>
                <w:rFonts w:eastAsia="標楷體" w:hAnsi="標楷體"/>
              </w:rPr>
              <w:t>則</w:t>
            </w:r>
            <w:r w:rsidR="00BF25CA" w:rsidRPr="00E074B0">
              <w:rPr>
                <w:rFonts w:eastAsia="標楷體"/>
                <w:position w:val="-2"/>
              </w:rPr>
              <w:pict w14:anchorId="69A97E91">
                <v:shape id="_x0000_i3030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8674EC" w:rsidRPr="00E074B0">
              <w:rPr>
                <w:rFonts w:eastAsia="標楷體" w:hAnsi="標楷體"/>
              </w:rPr>
              <w:t>＝</w:t>
            </w:r>
            <w:r w:rsidR="00BF25CA" w:rsidRPr="00E074B0">
              <w:rPr>
                <w:rFonts w:eastAsia="標楷體"/>
                <w:position w:val="-2"/>
              </w:rPr>
              <w:pict w14:anchorId="26695F03">
                <v:shape id="_x0000_i3031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71104F" w:rsidRPr="00E074B0">
              <w:rPr>
                <w:rFonts w:eastAsia="標楷體" w:hAnsi="標楷體"/>
              </w:rPr>
              <w:t>＝</w:t>
            </w:r>
            <w:r w:rsidR="0071104F" w:rsidRPr="00E074B0">
              <w:rPr>
                <w:rFonts w:eastAsia="標楷體"/>
                <w:position w:val="-4"/>
              </w:rPr>
              <w:pict w14:anchorId="336EC3DE">
                <v:shape id="_x0000_i3032" type="#_x0000_t75" alt="%FontSize=12&#10;%TeXFontSize=12&#10;\documentclass{article}&#10;\pagestyle{empty}&#10;\begin{document}&#10;\[&#10;\overline{FG}&#10;\]&#10;\end{document}" style="width:17.25pt;height:10.5pt">
                  <v:imagedata r:id="rId788" o:title="formula_phys"/>
                </v:shape>
              </w:pict>
            </w:r>
            <w:r w:rsidR="0071104F" w:rsidRPr="00E074B0">
              <w:rPr>
                <w:rFonts w:eastAsia="標楷體" w:hAnsi="標楷體"/>
              </w:rPr>
              <w:t>＝</w:t>
            </w:r>
            <w:r w:rsidR="0071104F" w:rsidRPr="00E074B0">
              <w:rPr>
                <w:rFonts w:eastAsia="標楷體"/>
                <w:position w:val="-2"/>
              </w:rPr>
              <w:pict w14:anchorId="3B5CE3F4">
                <v:shape id="_x0000_i3033" type="#_x0000_t75" alt="%FontSize=12&#10;%TeXFontSize=12&#10;\documentclass{article}&#10;\pagestyle{empty}&#10;\begin{document}&#10;\[&#10;\overline{GD}&#10;\]&#10;\end{document}" style="width:18pt;height:10.5pt">
                  <v:imagedata r:id="rId789" o:title="formula_phys"/>
                </v:shape>
              </w:pict>
            </w:r>
            <w:r w:rsidR="0071104F" w:rsidRPr="00E074B0">
              <w:rPr>
                <w:rFonts w:eastAsia="標楷體" w:hAnsi="標楷體"/>
                <w:position w:val="-2"/>
              </w:rPr>
              <w:t>＝</w:t>
            </w:r>
            <w:r w:rsidR="0071104F" w:rsidRPr="00E074B0">
              <w:rPr>
                <w:rFonts w:eastAsia="標楷體"/>
                <w:noProof/>
                <w:color w:val="000000"/>
              </w:rPr>
              <w:t>(a</w:t>
            </w:r>
            <w:r w:rsidR="0071104F" w:rsidRPr="00E074B0">
              <w:rPr>
                <w:rFonts w:eastAsia="標楷體" w:hAnsi="標楷體"/>
                <w:noProof/>
                <w:color w:val="000000"/>
              </w:rPr>
              <w:t>＋</w:t>
            </w:r>
            <w:r w:rsidR="0071104F" w:rsidRPr="00E074B0">
              <w:rPr>
                <w:rFonts w:eastAsia="標楷體"/>
                <w:noProof/>
                <w:color w:val="000000"/>
              </w:rPr>
              <w:t>b)</w:t>
            </w:r>
            <w:r w:rsidR="007C1FE0" w:rsidRPr="00E074B0">
              <w:rPr>
                <w:rFonts w:eastAsia="標楷體" w:hAnsi="標楷體"/>
                <w:noProof/>
                <w:color w:val="000000"/>
              </w:rPr>
              <w:t>、</w:t>
            </w:r>
            <w:r w:rsidR="007C1FE0" w:rsidRPr="00E074B0">
              <w:rPr>
                <w:rFonts w:eastAsia="標楷體"/>
                <w:noProof/>
                <w:color w:val="000000"/>
              </w:rPr>
              <w:br/>
            </w:r>
            <w:r w:rsidR="007C1FE0" w:rsidRPr="00E074B0">
              <w:rPr>
                <w:rFonts w:eastAsia="標楷體"/>
                <w:color w:val="000000"/>
              </w:rPr>
              <w:sym w:font="Symbol" w:char="F0D0"/>
            </w:r>
            <w:r w:rsidR="007C1FE0" w:rsidRPr="00E074B0">
              <w:rPr>
                <w:rFonts w:eastAsia="標楷體"/>
                <w:color w:val="000000"/>
              </w:rPr>
              <w:t>D</w:t>
            </w:r>
            <w:r w:rsidR="007C1FE0" w:rsidRPr="00E074B0">
              <w:rPr>
                <w:rFonts w:eastAsia="標楷體" w:hAnsi="標楷體"/>
                <w:color w:val="000000"/>
              </w:rPr>
              <w:t>＝</w:t>
            </w:r>
            <w:r w:rsidR="007C1FE0" w:rsidRPr="00E074B0">
              <w:rPr>
                <w:rFonts w:eastAsia="標楷體"/>
                <w:color w:val="000000"/>
              </w:rPr>
              <w:sym w:font="Symbol" w:char="F0D0"/>
            </w:r>
            <w:r w:rsidR="007C1FE0" w:rsidRPr="00E074B0">
              <w:rPr>
                <w:rFonts w:eastAsia="標楷體"/>
                <w:color w:val="000000"/>
              </w:rPr>
              <w:t>E</w:t>
            </w:r>
            <w:r w:rsidR="007C1FE0" w:rsidRPr="00E074B0">
              <w:rPr>
                <w:rFonts w:eastAsia="標楷體" w:hAnsi="標楷體"/>
                <w:color w:val="000000"/>
              </w:rPr>
              <w:t>＝</w:t>
            </w:r>
            <w:r w:rsidR="007C1FE0" w:rsidRPr="00E074B0">
              <w:rPr>
                <w:rFonts w:eastAsia="標楷體"/>
                <w:color w:val="000000"/>
              </w:rPr>
              <w:sym w:font="Symbol" w:char="F0D0"/>
            </w:r>
            <w:r w:rsidR="007C1FE0" w:rsidRPr="00E074B0">
              <w:rPr>
                <w:rFonts w:eastAsia="標楷體"/>
                <w:color w:val="000000"/>
              </w:rPr>
              <w:t>F</w:t>
            </w:r>
            <w:r w:rsidR="007C1FE0" w:rsidRPr="00E074B0">
              <w:rPr>
                <w:rFonts w:eastAsia="標楷體" w:hAnsi="標楷體"/>
                <w:color w:val="000000"/>
              </w:rPr>
              <w:t>＝</w:t>
            </w:r>
            <w:r w:rsidR="007C1FE0" w:rsidRPr="00E074B0">
              <w:rPr>
                <w:rFonts w:eastAsia="標楷體"/>
                <w:color w:val="000000"/>
              </w:rPr>
              <w:sym w:font="Symbol" w:char="F0D0"/>
            </w:r>
            <w:r w:rsidR="007C1FE0" w:rsidRPr="00E074B0">
              <w:rPr>
                <w:rFonts w:eastAsia="標楷體"/>
                <w:color w:val="000000"/>
              </w:rPr>
              <w:t>G</w:t>
            </w:r>
            <w:r w:rsidR="007C1FE0" w:rsidRPr="00E074B0">
              <w:rPr>
                <w:rFonts w:eastAsia="標楷體" w:hAnsi="標楷體"/>
                <w:color w:val="000000"/>
              </w:rPr>
              <w:t>＝</w:t>
            </w:r>
            <w:r w:rsidR="007C1FE0" w:rsidRPr="00E074B0">
              <w:rPr>
                <w:rFonts w:eastAsia="標楷體"/>
                <w:color w:val="000000"/>
              </w:rPr>
              <w:t>90</w:t>
            </w:r>
            <w:r w:rsidR="007C1FE0" w:rsidRPr="00E074B0">
              <w:rPr>
                <w:rFonts w:eastAsia="標楷體"/>
              </w:rPr>
              <w:sym w:font="Symbol" w:char="F0B0"/>
            </w:r>
            <w:r w:rsidR="0071104F" w:rsidRPr="00E074B0">
              <w:rPr>
                <w:rFonts w:eastAsia="標楷體" w:hAnsi="標楷體"/>
                <w:noProof/>
                <w:color w:val="000000"/>
              </w:rPr>
              <w:t>；</w:t>
            </w:r>
            <w:r w:rsidR="0071104F" w:rsidRPr="00E074B0">
              <w:rPr>
                <w:rFonts w:eastAsia="標楷體"/>
                <w:noProof/>
                <w:color w:val="000000"/>
              </w:rPr>
              <w:br/>
            </w:r>
            <w:r w:rsidR="0071104F" w:rsidRPr="00E074B0">
              <w:rPr>
                <w:rFonts w:eastAsia="標楷體" w:hAnsi="標楷體"/>
                <w:noProof/>
                <w:color w:val="000000"/>
              </w:rPr>
              <w:t>接著分別在</w:t>
            </w:r>
            <w:r w:rsidR="0071104F" w:rsidRPr="00E074B0">
              <w:rPr>
                <w:rFonts w:eastAsia="標楷體"/>
                <w:position w:val="-2"/>
              </w:rPr>
              <w:pict w14:anchorId="75A1EC57">
                <v:shape id="_x0000_i3034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71104F" w:rsidRPr="00E074B0">
              <w:rPr>
                <w:rFonts w:eastAsia="標楷體" w:hAnsi="標楷體"/>
                <w:noProof/>
                <w:color w:val="000000"/>
              </w:rPr>
              <w:t>、</w:t>
            </w:r>
            <w:r w:rsidR="0071104F" w:rsidRPr="00E074B0">
              <w:rPr>
                <w:rFonts w:eastAsia="標楷體"/>
                <w:position w:val="-2"/>
              </w:rPr>
              <w:pict w14:anchorId="5FF4CA9A">
                <v:shape id="_x0000_i3035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71104F" w:rsidRPr="00E074B0">
              <w:rPr>
                <w:rFonts w:eastAsia="標楷體" w:hAnsi="標楷體"/>
                <w:noProof/>
                <w:color w:val="000000"/>
              </w:rPr>
              <w:t>、</w:t>
            </w:r>
            <w:r w:rsidR="0071104F" w:rsidRPr="00E074B0">
              <w:rPr>
                <w:rFonts w:eastAsia="標楷體"/>
                <w:position w:val="-4"/>
              </w:rPr>
              <w:pict w14:anchorId="4D0D5FAB">
                <v:shape id="_x0000_i3036" type="#_x0000_t75" alt="%FontSize=12&#10;%TeXFontSize=12&#10;\documentclass{article}&#10;\pagestyle{empty}&#10;\begin{document}&#10;\[&#10;\overline{FG}&#10;\]&#10;\end{document}" style="width:17.25pt;height:10.5pt">
                  <v:imagedata r:id="rId788" o:title="formula_phys"/>
                </v:shape>
              </w:pict>
            </w:r>
            <w:r w:rsidR="0071104F" w:rsidRPr="00E074B0">
              <w:rPr>
                <w:rFonts w:eastAsia="標楷體" w:hAnsi="標楷體"/>
                <w:noProof/>
                <w:color w:val="000000"/>
              </w:rPr>
              <w:t>、</w:t>
            </w:r>
            <w:r w:rsidR="0071104F" w:rsidRPr="00E074B0">
              <w:rPr>
                <w:rFonts w:eastAsia="標楷體"/>
                <w:position w:val="-2"/>
              </w:rPr>
              <w:pict w14:anchorId="151C0847">
                <v:shape id="_x0000_i3037" type="#_x0000_t75" alt="%FontSize=12&#10;%TeXFontSize=12&#10;\documentclass{article}&#10;\pagestyle{empty}&#10;\begin{document}&#10;\[&#10;\overline{GD}&#10;\]&#10;\end{document}" style="width:18pt;height:10.5pt">
                  <v:imagedata r:id="rId789" o:title="formula_phys"/>
                </v:shape>
              </w:pict>
            </w:r>
            <w:r w:rsidR="0071104F" w:rsidRPr="00E074B0">
              <w:rPr>
                <w:rFonts w:eastAsia="標楷體"/>
                <w:position w:val="-2"/>
              </w:rPr>
              <w:br/>
            </w:r>
            <w:r w:rsidR="0071104F" w:rsidRPr="00E074B0">
              <w:rPr>
                <w:rFonts w:eastAsia="標楷體" w:hAnsi="標楷體"/>
                <w:noProof/>
                <w:color w:val="000000"/>
              </w:rPr>
              <w:t>上取點</w:t>
            </w:r>
            <w:r w:rsidR="0071104F" w:rsidRPr="00E074B0">
              <w:rPr>
                <w:rFonts w:eastAsia="標楷體"/>
                <w:noProof/>
                <w:color w:val="000000"/>
              </w:rPr>
              <w:t>I</w:t>
            </w:r>
            <w:r w:rsidR="0071104F" w:rsidRPr="00E074B0">
              <w:rPr>
                <w:rFonts w:eastAsia="標楷體" w:hAnsi="標楷體"/>
                <w:noProof/>
                <w:color w:val="000000"/>
              </w:rPr>
              <w:t>、</w:t>
            </w:r>
            <w:r w:rsidR="0071104F" w:rsidRPr="00E074B0">
              <w:rPr>
                <w:rFonts w:eastAsia="標楷體"/>
                <w:noProof/>
                <w:color w:val="000000"/>
              </w:rPr>
              <w:t>J</w:t>
            </w:r>
            <w:r w:rsidR="0071104F" w:rsidRPr="00E074B0">
              <w:rPr>
                <w:rFonts w:eastAsia="標楷體" w:hAnsi="標楷體"/>
                <w:noProof/>
                <w:color w:val="000000"/>
              </w:rPr>
              <w:t>、</w:t>
            </w:r>
            <w:r w:rsidR="0071104F" w:rsidRPr="00E074B0">
              <w:rPr>
                <w:rFonts w:eastAsia="標楷體"/>
                <w:noProof/>
                <w:color w:val="000000"/>
              </w:rPr>
              <w:t>K</w:t>
            </w:r>
            <w:r w:rsidR="0071104F" w:rsidRPr="00E074B0">
              <w:rPr>
                <w:rFonts w:eastAsia="標楷體" w:hAnsi="標楷體"/>
                <w:noProof/>
                <w:color w:val="000000"/>
              </w:rPr>
              <w:t>、</w:t>
            </w:r>
            <w:r w:rsidR="0071104F" w:rsidRPr="00E074B0">
              <w:rPr>
                <w:rFonts w:eastAsia="標楷體"/>
                <w:noProof/>
                <w:color w:val="000000"/>
              </w:rPr>
              <w:t>H</w:t>
            </w:r>
            <w:r w:rsidR="0071104F" w:rsidRPr="00E074B0">
              <w:rPr>
                <w:rFonts w:eastAsia="標楷體" w:hAnsi="標楷體"/>
                <w:noProof/>
                <w:color w:val="000000"/>
              </w:rPr>
              <w:t>，使得</w:t>
            </w:r>
            <w:r w:rsidR="0071104F" w:rsidRPr="00E074B0">
              <w:rPr>
                <w:rFonts w:eastAsia="標楷體"/>
                <w:noProof/>
                <w:color w:val="000000"/>
              </w:rPr>
              <w:br/>
            </w:r>
            <w:r w:rsidR="0071104F" w:rsidRPr="00E074B0">
              <w:rPr>
                <w:rFonts w:eastAsia="標楷體"/>
                <w:position w:val="-2"/>
              </w:rPr>
              <w:pict w14:anchorId="6F764782">
                <v:shape id="_x0000_i3038" type="#_x0000_t75" alt="%FontSize=12&#10;%TeXFontSize=12&#10;\documentclass{article}&#10;\pagestyle{empty}&#10;\begin{document}&#10;\[&#10;\overline{IE}&#10;\]&#10;\end{document}" style="width:12.75pt;height:10.5pt">
                  <v:imagedata r:id="rId445" o:title="formula_phys"/>
                </v:shape>
              </w:pict>
            </w:r>
            <w:r w:rsidR="0071104F" w:rsidRPr="00E074B0">
              <w:rPr>
                <w:rFonts w:eastAsia="標楷體" w:hAnsi="標楷體"/>
              </w:rPr>
              <w:t>＝</w:t>
            </w:r>
            <w:r w:rsidR="0071104F" w:rsidRPr="00E074B0">
              <w:rPr>
                <w:rFonts w:eastAsia="標楷體"/>
                <w:position w:val="-2"/>
              </w:rPr>
              <w:pict w14:anchorId="27A23D84">
                <v:shape id="_x0000_i3039" type="#_x0000_t75" alt="%FontSize=12&#10;%TeXFontSize=12&#10;\documentclass{article}&#10;\pagestyle{empty}&#10;\begin{document}&#10;\[&#10;\overline{JF}&#10;\]&#10;\end{document}" style="width:15pt;height:10.5pt">
                  <v:imagedata r:id="rId790" o:title="formula_phys"/>
                </v:shape>
              </w:pict>
            </w:r>
            <w:r w:rsidR="0071104F" w:rsidRPr="00E074B0">
              <w:rPr>
                <w:rFonts w:eastAsia="標楷體" w:hAnsi="標楷體"/>
              </w:rPr>
              <w:t>＝</w:t>
            </w:r>
            <w:r w:rsidR="0071104F" w:rsidRPr="00E074B0">
              <w:rPr>
                <w:rFonts w:eastAsia="標楷體"/>
                <w:position w:val="-4"/>
              </w:rPr>
              <w:pict w14:anchorId="161EAB07">
                <v:shape id="_x0000_i3040" type="#_x0000_t75" alt="%FontSize=12&#10;%TeXFontSize=12&#10;\documentclass{article}&#10;\pagestyle{empty}&#10;\begin{document}&#10;\[&#10;\overline{KG}&#10;\]&#10;\end{document}" style="width:18pt;height:10.5pt">
                  <v:imagedata r:id="rId791" o:title="formula_phys"/>
                </v:shape>
              </w:pict>
            </w:r>
            <w:r w:rsidR="0071104F" w:rsidRPr="00E074B0">
              <w:rPr>
                <w:rFonts w:eastAsia="標楷體" w:hAnsi="標楷體"/>
              </w:rPr>
              <w:t>＝</w:t>
            </w:r>
            <w:r w:rsidR="0071104F" w:rsidRPr="00E074B0">
              <w:rPr>
                <w:rFonts w:eastAsia="標楷體"/>
                <w:position w:val="-2"/>
              </w:rPr>
              <w:pict w14:anchorId="3193D641">
                <v:shape id="_x0000_i3041" type="#_x0000_t75" alt="%FontSize=12&#10;%TeXFontSize=12&#10;\documentclass{article}&#10;\pagestyle{empty}&#10;\begin{document}&#10;\[&#10;\overline{HD}&#10;\]&#10;\end{document}" style="width:18.75pt;height:10.5pt">
                  <v:imagedata r:id="rId792" o:title="formula_phys"/>
                </v:shape>
              </w:pict>
            </w:r>
            <w:r w:rsidR="0071104F" w:rsidRPr="00E074B0">
              <w:rPr>
                <w:rFonts w:eastAsia="標楷體" w:hAnsi="標楷體"/>
                <w:position w:val="-2"/>
              </w:rPr>
              <w:t>＝</w:t>
            </w:r>
            <w:r w:rsidR="0071104F" w:rsidRPr="00E074B0">
              <w:rPr>
                <w:rFonts w:eastAsia="標楷體"/>
                <w:noProof/>
                <w:color w:val="000000"/>
              </w:rPr>
              <w:t>a</w:t>
            </w:r>
            <w:r w:rsidR="0071104F" w:rsidRPr="00E074B0">
              <w:rPr>
                <w:rFonts w:eastAsia="標楷體" w:hAnsi="標楷體"/>
                <w:noProof/>
                <w:color w:val="000000"/>
              </w:rPr>
              <w:t>、</w:t>
            </w:r>
            <w:r w:rsidR="0071104F" w:rsidRPr="00E074B0">
              <w:rPr>
                <w:rFonts w:eastAsia="標楷體"/>
                <w:noProof/>
                <w:color w:val="000000"/>
              </w:rPr>
              <w:br/>
            </w:r>
            <w:r w:rsidR="0071104F" w:rsidRPr="00E074B0">
              <w:rPr>
                <w:rFonts w:eastAsia="標楷體"/>
                <w:position w:val="-2"/>
              </w:rPr>
              <w:pict w14:anchorId="0F8F439F">
                <v:shape id="_x0000_i3042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 w:rsidR="0071104F" w:rsidRPr="00E074B0">
              <w:rPr>
                <w:rFonts w:eastAsia="標楷體" w:hAnsi="標楷體"/>
              </w:rPr>
              <w:t>＝</w:t>
            </w:r>
            <w:r w:rsidR="0071104F" w:rsidRPr="00E074B0">
              <w:rPr>
                <w:rFonts w:eastAsia="標楷體"/>
                <w:position w:val="-2"/>
              </w:rPr>
              <w:pict w14:anchorId="0621F399">
                <v:shape id="_x0000_i3043" type="#_x0000_t75" alt="%FontSize=12&#10;%TeXFontSize=12&#10;\documentclass{article}&#10;\pagestyle{empty}&#10;\begin{document}&#10;\[&#10;\overline{JE}&#10;\]&#10;\end{document}" style="width:15pt;height:10.5pt">
                  <v:imagedata r:id="rId793" o:title="formula_phys"/>
                </v:shape>
              </w:pict>
            </w:r>
            <w:r w:rsidR="0071104F" w:rsidRPr="00E074B0">
              <w:rPr>
                <w:rFonts w:eastAsia="標楷體" w:hAnsi="標楷體"/>
              </w:rPr>
              <w:t>＝</w:t>
            </w:r>
            <w:r w:rsidR="0071104F" w:rsidRPr="00E074B0">
              <w:rPr>
                <w:rFonts w:eastAsia="標楷體"/>
                <w:position w:val="-4"/>
              </w:rPr>
              <w:pict w14:anchorId="5F8AD6F9">
                <v:shape id="_x0000_i3044" type="#_x0000_t75" alt="%FontSize=12&#10;%TeXFontSize=12&#10;\documentclass{article}&#10;\pagestyle{empty}&#10;\begin{document}&#10;\[&#10;\overline{KF}&#10;\]&#10;\end{document}" style="width:17.25pt;height:10.5pt">
                  <v:imagedata r:id="rId794" o:title="formula_phys"/>
                </v:shape>
              </w:pict>
            </w:r>
            <w:r w:rsidR="0071104F" w:rsidRPr="00E074B0">
              <w:rPr>
                <w:rFonts w:eastAsia="標楷體" w:hAnsi="標楷體"/>
              </w:rPr>
              <w:t>＝</w:t>
            </w:r>
            <w:r w:rsidR="0071104F" w:rsidRPr="00E074B0">
              <w:rPr>
                <w:rFonts w:eastAsia="標楷體"/>
                <w:position w:val="-2"/>
              </w:rPr>
              <w:pict w14:anchorId="6C65F69B">
                <v:shape id="_x0000_i3045" type="#_x0000_t75" alt="%FontSize=12&#10;%TeXFontSize=12&#10;\documentclass{article}&#10;\pagestyle{empty}&#10;\begin{document}&#10;\[&#10;\overline{HG}&#10;\]&#10;\end{document}" style="width:18pt;height:10.5pt">
                  <v:imagedata r:id="rId795" o:title="formula_phys"/>
                </v:shape>
              </w:pict>
            </w:r>
            <w:r w:rsidR="0071104F" w:rsidRPr="00E074B0">
              <w:rPr>
                <w:rFonts w:eastAsia="標楷體" w:hAnsi="標楷體"/>
                <w:position w:val="-2"/>
              </w:rPr>
              <w:t>＝</w:t>
            </w:r>
            <w:r w:rsidR="0071104F" w:rsidRPr="00E074B0">
              <w:rPr>
                <w:rFonts w:eastAsia="標楷體"/>
                <w:position w:val="-2"/>
              </w:rPr>
              <w:t>b</w:t>
            </w:r>
            <w:r w:rsidR="0071104F" w:rsidRPr="00E074B0">
              <w:rPr>
                <w:rFonts w:eastAsia="標楷體" w:hAnsi="標楷體"/>
                <w:position w:val="-2"/>
              </w:rPr>
              <w:t>；</w:t>
            </w:r>
            <w:r w:rsidR="0071104F" w:rsidRPr="00E074B0">
              <w:rPr>
                <w:rFonts w:eastAsia="標楷體"/>
                <w:position w:val="-2"/>
              </w:rPr>
              <w:br/>
            </w:r>
            <w:r w:rsidR="0071104F" w:rsidRPr="00E074B0">
              <w:rPr>
                <w:rFonts w:eastAsia="標楷體" w:hAnsi="標楷體"/>
              </w:rPr>
              <w:t>最後連接</w:t>
            </w:r>
            <w:r w:rsidR="00A956E1" w:rsidRPr="00E074B0">
              <w:rPr>
                <w:rFonts w:eastAsia="標楷體"/>
                <w:position w:val="-4"/>
              </w:rPr>
              <w:pict w14:anchorId="1EB28495">
                <v:shape id="_x0000_i3046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  <w:r w:rsidR="00A956E1" w:rsidRPr="00E074B0">
              <w:rPr>
                <w:rFonts w:eastAsia="標楷體" w:hAnsi="標楷體"/>
                <w:noProof/>
                <w:color w:val="000000"/>
              </w:rPr>
              <w:t>、</w:t>
            </w:r>
            <w:r w:rsidR="00A956E1" w:rsidRPr="00E074B0">
              <w:rPr>
                <w:rFonts w:eastAsia="標楷體"/>
                <w:position w:val="-4"/>
              </w:rPr>
              <w:pict w14:anchorId="41950DBD">
                <v:shape id="_x0000_i3047" type="#_x0000_t75" alt="%FontSize=12&#10;%TeXFontSize=12&#10;\documentclass{article}&#10;\pagestyle{empty}&#10;\begin{document}&#10;\[&#10;\overline{JK}&#10;\]&#10;\end{document}" style="width:15.75pt;height:10.5pt">
                  <v:imagedata r:id="rId338" o:title="formula_phys"/>
                </v:shape>
              </w:pict>
            </w:r>
            <w:r w:rsidR="00A956E1" w:rsidRPr="00E074B0">
              <w:rPr>
                <w:rFonts w:eastAsia="標楷體" w:hAnsi="標楷體"/>
                <w:noProof/>
                <w:color w:val="000000"/>
              </w:rPr>
              <w:t>、</w:t>
            </w:r>
            <w:r w:rsidR="00A956E1" w:rsidRPr="00E074B0">
              <w:rPr>
                <w:rFonts w:eastAsia="標楷體"/>
                <w:position w:val="-4"/>
              </w:rPr>
              <w:pict w14:anchorId="0E3CDBB0">
                <v:shape id="_x0000_i3048" type="#_x0000_t75" alt="%FontSize=12&#10;%TeXFontSize=12&#10;\documentclass{article}&#10;\pagestyle{empty}&#10;\begin{document}&#10;\[&#10;\overline{KH}&#10;\]&#10;\end{document}" style="width:18.75pt;height:10.5pt">
                  <v:imagedata r:id="rId797" o:title="formula_phys"/>
                </v:shape>
              </w:pict>
            </w:r>
            <w:r w:rsidR="00A956E1" w:rsidRPr="00E074B0">
              <w:rPr>
                <w:rFonts w:eastAsia="標楷體" w:hAnsi="標楷體"/>
                <w:noProof/>
                <w:color w:val="000000"/>
              </w:rPr>
              <w:t>、</w:t>
            </w:r>
            <w:r w:rsidR="00A956E1" w:rsidRPr="00E074B0">
              <w:rPr>
                <w:rFonts w:eastAsia="標楷體"/>
                <w:position w:val="-4"/>
              </w:rPr>
              <w:pict w14:anchorId="4FC4A21D">
                <v:shape id="_x0000_i3049" type="#_x0000_t75" alt="%FontSize=12&#10;%TeXFontSize=12&#10;\documentclass{article}&#10;\pagestyle{empty}&#10;\begin{document}&#10;\[&#10;\overline{HI}&#10;\]&#10;\end{document}" style="width:14.25pt;height:10.5pt">
                  <v:imagedata r:id="rId350" o:title="formula_phys"/>
                </v:shape>
              </w:pict>
            </w:r>
            <w:r w:rsidR="00A6071B">
              <w:rPr>
                <w:rFonts w:eastAsia="標楷體" w:hint="eastAsia"/>
                <w:position w:val="-4"/>
              </w:rPr>
              <w:t>，</w:t>
            </w:r>
            <w:r w:rsidR="00A6071B">
              <w:rPr>
                <w:rFonts w:eastAsia="標楷體"/>
                <w:position w:val="-4"/>
              </w:rPr>
              <w:br/>
            </w:r>
            <w:r w:rsidR="00A6071B">
              <w:rPr>
                <w:rFonts w:eastAsia="標楷體" w:hint="eastAsia"/>
                <w:color w:val="000000"/>
              </w:rPr>
              <w:t>如圖</w:t>
            </w:r>
            <w:r w:rsidR="00A6071B" w:rsidRPr="00A6071B">
              <w:rPr>
                <w:rFonts w:eastAsia="標楷體" w:hint="eastAsia"/>
                <w:color w:val="000000"/>
              </w:rPr>
              <w:t>9.1-</w:t>
            </w:r>
            <w:r w:rsidR="00A6071B" w:rsidRPr="00A6071B">
              <w:rPr>
                <w:rFonts w:eastAsia="標楷體" w:hAnsi="標楷體" w:hint="eastAsia"/>
                <w:position w:val="-2"/>
                <w:szCs w:val="32"/>
              </w:rPr>
              <w:t>83</w:t>
            </w:r>
            <w:r w:rsidR="00A6071B" w:rsidRPr="00A6071B">
              <w:rPr>
                <w:rFonts w:eastAsia="標楷體" w:hAnsi="標楷體" w:hint="eastAsia"/>
                <w:szCs w:val="32"/>
              </w:rPr>
              <w:t>(a)</w:t>
            </w:r>
          </w:p>
          <w:p w14:paraId="2507D228" w14:textId="77777777" w:rsidR="008B1BD7" w:rsidRPr="00E074B0" w:rsidRDefault="00E074B0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E074B0">
              <w:rPr>
                <w:rFonts w:eastAsia="標楷體" w:hAnsi="標楷體"/>
                <w:color w:val="000000"/>
              </w:rPr>
              <w:t>在</w:t>
            </w:r>
            <w:r w:rsidRPr="00E074B0">
              <w:rPr>
                <w:rFonts w:ascii="標楷體" w:eastAsia="標楷體" w:hAnsi="標楷體"/>
                <w:color w:val="000000"/>
              </w:rPr>
              <w:t>△</w:t>
            </w:r>
            <w:r w:rsidRPr="00E074B0">
              <w:rPr>
                <w:rFonts w:eastAsia="標楷體"/>
                <w:color w:val="000000"/>
              </w:rPr>
              <w:t>DHI</w:t>
            </w:r>
            <w:r w:rsidRPr="00E074B0">
              <w:rPr>
                <w:rFonts w:eastAsia="標楷體" w:hAnsi="標楷體"/>
                <w:color w:val="000000"/>
              </w:rPr>
              <w:t>與</w:t>
            </w:r>
            <w:r w:rsidRPr="00E074B0">
              <w:rPr>
                <w:rFonts w:ascii="標楷體" w:eastAsia="標楷體" w:hAnsi="標楷體"/>
                <w:color w:val="000000"/>
              </w:rPr>
              <w:t>△</w:t>
            </w:r>
            <w:r w:rsidRPr="00E074B0">
              <w:rPr>
                <w:rFonts w:eastAsia="標楷體"/>
                <w:color w:val="000000"/>
              </w:rPr>
              <w:t>GKH</w:t>
            </w:r>
            <w:r w:rsidRPr="00E074B0">
              <w:rPr>
                <w:rFonts w:eastAsia="標楷體" w:hAnsi="標楷體"/>
                <w:color w:val="000000"/>
              </w:rPr>
              <w:t>中</w:t>
            </w:r>
            <w:r w:rsidRPr="00E074B0">
              <w:rPr>
                <w:rFonts w:eastAsia="標楷體"/>
                <w:color w:val="000000"/>
              </w:rPr>
              <w:br/>
            </w:r>
            <w:r w:rsidRPr="00E074B0">
              <w:rPr>
                <w:rFonts w:eastAsia="標楷體"/>
                <w:position w:val="-2"/>
              </w:rPr>
              <w:pict w14:anchorId="458C0EB2">
                <v:shape id="_x0000_i3050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 w:rsidRPr="00E074B0">
              <w:rPr>
                <w:rFonts w:eastAsia="標楷體" w:hAnsi="標楷體"/>
              </w:rPr>
              <w:t>＝</w:t>
            </w:r>
            <w:r w:rsidRPr="00E074B0">
              <w:rPr>
                <w:rFonts w:eastAsia="標楷體"/>
                <w:position w:val="-2"/>
              </w:rPr>
              <w:pict w14:anchorId="291CAC8A">
                <v:shape id="_x0000_i3051" type="#_x0000_t75" alt="%FontSize=12&#10;%TeXFontSize=12&#10;\documentclass{article}&#10;\pagestyle{empty}&#10;\begin{document}&#10;\[&#10;\overline{HG}&#10;\]&#10;\end{document}" style="width:18pt;height:10.5pt">
                  <v:imagedata r:id="rId795" o:title="formula_phys"/>
                </v:shape>
              </w:pict>
            </w:r>
            <w:r w:rsidRPr="00E074B0">
              <w:rPr>
                <w:rFonts w:eastAsia="標楷體"/>
                <w:position w:val="-2"/>
              </w:rPr>
              <w:br/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 w:rsidRPr="00E074B0">
              <w:rPr>
                <w:rFonts w:eastAsia="標楷體"/>
                <w:color w:val="000000"/>
              </w:rPr>
              <w:t>D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 w:rsidRPr="00E074B0">
              <w:rPr>
                <w:rFonts w:eastAsia="標楷體"/>
                <w:color w:val="000000"/>
              </w:rPr>
              <w:t>G</w:t>
            </w:r>
            <w:r w:rsidRPr="00E074B0">
              <w:rPr>
                <w:rFonts w:eastAsia="標楷體"/>
                <w:color w:val="000000"/>
              </w:rPr>
              <w:br/>
            </w:r>
            <w:r w:rsidRPr="00E074B0">
              <w:rPr>
                <w:rFonts w:eastAsia="標楷體"/>
                <w:position w:val="-2"/>
              </w:rPr>
              <w:pict w14:anchorId="4C13F6DC">
                <v:shape id="_x0000_i3052" type="#_x0000_t75" alt="%FontSize=12&#10;%TeXFontSize=12&#10;\documentclass{article}&#10;\pagestyle{empty}&#10;\begin{document}&#10;\[&#10;\overline{HD}&#10;\]&#10;\end{document}" style="width:18.75pt;height:10.5pt">
                  <v:imagedata r:id="rId792" o:title="formula_phys"/>
                </v:shape>
              </w:pict>
            </w:r>
            <w:r w:rsidRPr="00E074B0">
              <w:rPr>
                <w:rFonts w:eastAsia="標楷體" w:hAnsi="標楷體"/>
              </w:rPr>
              <w:t>＝</w:t>
            </w:r>
            <w:r w:rsidRPr="00E074B0">
              <w:rPr>
                <w:rFonts w:eastAsia="標楷體"/>
                <w:position w:val="-2"/>
              </w:rPr>
              <w:pict w14:anchorId="34F22FC3">
                <v:shape id="_x0000_i3053" type="#_x0000_t75" alt="%FontSize=12&#10;%TeXFontSize=12&#10;\documentclass{article}&#10;\pagestyle{empty}&#10;\begin{document}&#10;\[&#10;\overline{KG}&#10;\]&#10;\end{document}" style="width:18pt;height:10.5pt">
                  <v:imagedata r:id="rId791" o:title="formula_phys"/>
                </v:shape>
              </w:pict>
            </w:r>
          </w:p>
          <w:p w14:paraId="381617A8" w14:textId="77777777" w:rsidR="00E074B0" w:rsidRDefault="00E074B0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E074B0">
              <w:rPr>
                <w:rFonts w:ascii="標楷體" w:eastAsia="標楷體" w:hAnsi="標楷體"/>
                <w:color w:val="000000"/>
              </w:rPr>
              <w:t>△</w:t>
            </w:r>
            <w:r w:rsidRPr="00E074B0">
              <w:rPr>
                <w:rFonts w:eastAsia="標楷體"/>
                <w:color w:val="000000"/>
              </w:rPr>
              <w:t>DHI</w:t>
            </w:r>
            <w:r w:rsidRPr="00F81A5D">
              <w:rPr>
                <w:rFonts w:eastAsia="標楷體"/>
              </w:rPr>
              <w:t xml:space="preserve"> </w:t>
            </w:r>
            <w:r w:rsidRPr="00F81A5D">
              <w:rPr>
                <w:rFonts w:eastAsia="標楷體"/>
              </w:rPr>
              <w:pict w14:anchorId="4A1F1D83">
                <v:shape id="_x0000_i3054" type="#_x0000_t75" alt="%FontSize=16&#10;%TeXFontSize=16&#10;\documentclass{article}&#10;\pagestyle{empty}&#10;\begin{document}&#10;\[&#10;\cong&#10;\]&#10;\end{document}" style="width:8.25pt;height:7.5pt">
                  <v:imagedata r:id="rId24" o:title="formula_phys"/>
                </v:shape>
              </w:pict>
            </w:r>
            <w:r>
              <w:rPr>
                <w:rFonts w:eastAsia="標楷體" w:hint="eastAsia"/>
              </w:rPr>
              <w:t xml:space="preserve"> </w:t>
            </w:r>
            <w:r w:rsidRPr="00E074B0">
              <w:rPr>
                <w:rFonts w:ascii="標楷體" w:eastAsia="標楷體" w:hAnsi="標楷體"/>
                <w:color w:val="000000"/>
              </w:rPr>
              <w:t>△</w:t>
            </w:r>
            <w:r w:rsidRPr="00E074B0">
              <w:rPr>
                <w:rFonts w:eastAsia="標楷體"/>
                <w:color w:val="000000"/>
              </w:rPr>
              <w:t>GKH</w:t>
            </w:r>
          </w:p>
          <w:p w14:paraId="42965AAD" w14:textId="77777777" w:rsidR="00E074B0" w:rsidRDefault="00E074B0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7</w:t>
            </w:r>
            <w:r w:rsidR="00AA4AD6" w:rsidRPr="00AA4AD6">
              <w:rPr>
                <w:rFonts w:ascii="標楷體" w:eastAsia="標楷體" w:hAnsi="標楷體" w:hint="eastAsia"/>
                <w:color w:val="000000"/>
              </w:rPr>
              <w:t>、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2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8</w:t>
            </w:r>
            <w:r w:rsidR="00AA4AD6">
              <w:rPr>
                <w:rFonts w:eastAsia="標楷體" w:hint="eastAsia"/>
                <w:color w:val="000000"/>
              </w:rPr>
              <w:t xml:space="preserve"> </w:t>
            </w:r>
            <w:r w:rsidR="00AA4AD6">
              <w:rPr>
                <w:rFonts w:eastAsia="標楷體" w:hint="eastAsia"/>
                <w:color w:val="000000"/>
              </w:rPr>
              <w:t>＆</w:t>
            </w:r>
            <w:r w:rsidR="00AA4AD6">
              <w:rPr>
                <w:rFonts w:eastAsia="標楷體" w:hint="eastAsia"/>
                <w:color w:val="000000"/>
              </w:rPr>
              <w:t xml:space="preserve"> </w:t>
            </w:r>
            <w:r w:rsidR="00AA4AD6">
              <w:rPr>
                <w:rFonts w:eastAsia="標楷體"/>
                <w:position w:val="-2"/>
              </w:rPr>
              <w:pict w14:anchorId="26BC03FB">
                <v:shape id="_x0000_i3055" type="#_x0000_t75" alt="%FontSize=12&#10;%TeXFontSize=12&#10;\documentclass{article}&#10;\pagestyle{empty}&#10;\begin{document}&#10;\[&#10;\overline{HI}&#10;\]&#10;\end{document}" style="width:14.25pt;height:10.5pt">
                  <v:imagedata r:id="rId350" o:title="formula_phys"/>
                </v:shape>
              </w:pict>
            </w:r>
            <w:r w:rsidR="00AA4AD6" w:rsidRPr="00E074B0">
              <w:rPr>
                <w:rFonts w:eastAsia="標楷體" w:hAnsi="標楷體"/>
              </w:rPr>
              <w:t>＝</w:t>
            </w:r>
            <w:r w:rsidR="00AA4AD6">
              <w:rPr>
                <w:rFonts w:eastAsia="標楷體"/>
                <w:position w:val="-2"/>
              </w:rPr>
              <w:pict w14:anchorId="15F18269">
                <v:shape id="_x0000_i3056" type="#_x0000_t75" alt="%FontSize=12&#10;%TeXFontSize=12&#10;\documentclass{article}&#10;\pagestyle{empty}&#10;\begin{document}&#10;\[&#10;\overline{KH}&#10;\]&#10;\end{document}" style="width:18.75pt;height:10.5pt">
                  <v:imagedata r:id="rId797" o:title="formula_phys"/>
                </v:shape>
              </w:pict>
            </w:r>
            <w:r w:rsidR="00AA4AD6">
              <w:rPr>
                <w:rFonts w:eastAsia="標楷體" w:hint="eastAsia"/>
                <w:position w:val="-2"/>
              </w:rPr>
              <w:br/>
            </w:r>
          </w:p>
          <w:p w14:paraId="1D21861A" w14:textId="77777777" w:rsidR="00E074B0" w:rsidRPr="0049192F" w:rsidRDefault="0049192F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E074B0">
              <w:rPr>
                <w:rFonts w:ascii="標楷體" w:eastAsia="標楷體" w:hAnsi="標楷體"/>
                <w:color w:val="000000"/>
              </w:rPr>
              <w:t>△</w:t>
            </w:r>
            <w:r w:rsidRPr="00E074B0">
              <w:rPr>
                <w:rFonts w:eastAsia="標楷體"/>
                <w:color w:val="000000"/>
              </w:rPr>
              <w:t>DHI</w:t>
            </w:r>
            <w:r>
              <w:rPr>
                <w:rFonts w:eastAsia="標楷體" w:hint="eastAsia"/>
                <w:color w:val="000000"/>
              </w:rPr>
              <w:t>中，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 w:rsidRPr="0049192F">
              <w:rPr>
                <w:rFonts w:ascii="標楷體" w:eastAsia="標楷體" w:hAnsi="標楷體" w:hint="eastAsia"/>
                <w:color w:val="000000"/>
              </w:rPr>
              <w:t>＋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＋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 w:rsidRPr="00E074B0">
              <w:rPr>
                <w:rFonts w:eastAsia="標楷體"/>
                <w:color w:val="000000"/>
              </w:rPr>
              <w:t>D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</w:t>
            </w:r>
            <w:r w:rsidRPr="00E074B0">
              <w:rPr>
                <w:rFonts w:eastAsia="標楷體"/>
                <w:color w:val="000000"/>
              </w:rPr>
              <w:t>0</w:t>
            </w:r>
            <w:r w:rsidRPr="00E074B0">
              <w:rPr>
                <w:rFonts w:eastAsia="標楷體"/>
              </w:rPr>
              <w:sym w:font="Symbol" w:char="F0B0"/>
            </w:r>
          </w:p>
          <w:p w14:paraId="2A225276" w14:textId="77777777" w:rsidR="0049192F" w:rsidRPr="0049192F" w:rsidRDefault="0049192F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 w:rsidRPr="0049192F">
              <w:rPr>
                <w:rFonts w:ascii="標楷體" w:eastAsia="標楷體" w:hAnsi="標楷體" w:hint="eastAsia"/>
                <w:color w:val="000000"/>
              </w:rPr>
              <w:t>＋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2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</w:t>
            </w:r>
            <w:r w:rsidRPr="00E074B0">
              <w:rPr>
                <w:rFonts w:eastAsia="標楷體"/>
                <w:color w:val="000000"/>
              </w:rPr>
              <w:t>0</w:t>
            </w:r>
            <w:r w:rsidRPr="00E074B0">
              <w:rPr>
                <w:rFonts w:eastAsia="標楷體"/>
              </w:rPr>
              <w:sym w:font="Symbol" w:char="F0B0"/>
            </w:r>
            <w:r w:rsidRPr="0049192F">
              <w:rPr>
                <w:rFonts w:ascii="標楷體" w:eastAsia="標楷體" w:hAnsi="標楷體" w:hint="eastAsia"/>
                <w:color w:val="000000"/>
              </w:rPr>
              <w:t>－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 w:rsidRPr="00E074B0">
              <w:rPr>
                <w:rFonts w:eastAsia="標楷體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br/>
              <w:t xml:space="preserve">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</w:t>
            </w:r>
            <w:r w:rsidRPr="00E074B0">
              <w:rPr>
                <w:rFonts w:eastAsia="標楷體"/>
                <w:color w:val="000000"/>
              </w:rPr>
              <w:t>0</w:t>
            </w:r>
            <w:r w:rsidRPr="00E074B0">
              <w:rPr>
                <w:rFonts w:eastAsia="標楷體"/>
              </w:rPr>
              <w:sym w:font="Symbol" w:char="F0B0"/>
            </w:r>
            <w:r w:rsidRPr="0049192F">
              <w:rPr>
                <w:rFonts w:ascii="標楷體" w:eastAsia="標楷體" w:hAnsi="標楷體" w:hint="eastAsia"/>
                <w:color w:val="000000"/>
              </w:rPr>
              <w:t>－</w:t>
            </w:r>
            <w:r w:rsidRPr="00E074B0">
              <w:rPr>
                <w:rFonts w:eastAsia="標楷體"/>
                <w:color w:val="000000"/>
              </w:rPr>
              <w:t>90</w:t>
            </w:r>
            <w:r w:rsidRPr="00E074B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 w:rsidRPr="00E074B0">
              <w:rPr>
                <w:rFonts w:eastAsia="標楷體"/>
                <w:color w:val="000000"/>
              </w:rPr>
              <w:t>90</w:t>
            </w:r>
            <w:r w:rsidRPr="00E074B0">
              <w:rPr>
                <w:rFonts w:eastAsia="標楷體"/>
              </w:rPr>
              <w:sym w:font="Symbol" w:char="F0B0"/>
            </w:r>
          </w:p>
          <w:p w14:paraId="01C2497F" w14:textId="77777777" w:rsidR="0049192F" w:rsidRPr="0049192F" w:rsidRDefault="0049192F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 w:rsidRPr="0049192F">
              <w:rPr>
                <w:rFonts w:ascii="標楷體" w:eastAsia="標楷體" w:hAnsi="標楷體" w:hint="eastAsia"/>
                <w:color w:val="000000"/>
              </w:rPr>
              <w:t>＋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</w:rPr>
              <w:t>＝</w:t>
            </w:r>
            <w:r w:rsidRPr="00E074B0">
              <w:rPr>
                <w:rFonts w:eastAsia="標楷體"/>
                <w:color w:val="000000"/>
              </w:rPr>
              <w:t>90</w:t>
            </w:r>
            <w:r w:rsidRPr="00E074B0">
              <w:rPr>
                <w:rFonts w:eastAsia="標楷體"/>
              </w:rPr>
              <w:sym w:font="Symbol" w:char="F0B0"/>
            </w:r>
          </w:p>
          <w:p w14:paraId="158A2B56" w14:textId="77777777" w:rsidR="0049192F" w:rsidRPr="00E75003" w:rsidRDefault="00E75003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 w:rsidRPr="0049192F">
              <w:rPr>
                <w:rFonts w:ascii="標楷體" w:eastAsia="標楷體" w:hAnsi="標楷體" w:hint="eastAsia"/>
                <w:color w:val="000000"/>
              </w:rPr>
              <w:t>＋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＋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IHK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</w:t>
            </w:r>
            <w:r w:rsidRPr="00E074B0">
              <w:rPr>
                <w:rFonts w:eastAsia="標楷體"/>
                <w:color w:val="000000"/>
              </w:rPr>
              <w:t>0</w:t>
            </w:r>
            <w:r w:rsidRPr="00E074B0">
              <w:rPr>
                <w:rFonts w:eastAsia="標楷體"/>
              </w:rPr>
              <w:sym w:font="Symbol" w:char="F0B0"/>
            </w:r>
          </w:p>
          <w:p w14:paraId="70AD3D6F" w14:textId="77777777" w:rsidR="00E75003" w:rsidRPr="00E75003" w:rsidRDefault="00E75003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IHK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</w:t>
            </w:r>
            <w:r w:rsidRPr="00E074B0">
              <w:rPr>
                <w:rFonts w:eastAsia="標楷體"/>
                <w:color w:val="000000"/>
              </w:rPr>
              <w:t>0</w:t>
            </w:r>
            <w:r w:rsidRPr="00E074B0">
              <w:rPr>
                <w:rFonts w:eastAsia="標楷體"/>
              </w:rPr>
              <w:sym w:font="Symbol" w:char="F0B0"/>
            </w:r>
            <w:r w:rsidRPr="00E75003">
              <w:rPr>
                <w:rFonts w:ascii="標楷體" w:eastAsia="標楷體" w:hAnsi="標楷體" w:hint="eastAsia"/>
              </w:rPr>
              <w:t>－</w:t>
            </w:r>
            <w:r>
              <w:rPr>
                <w:rFonts w:ascii="標楷體" w:eastAsia="標楷體" w:hAnsi="標楷體" w:hint="eastAsia"/>
              </w:rPr>
              <w:t>(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 w:rsidRPr="0049192F">
              <w:rPr>
                <w:rFonts w:ascii="標楷體" w:eastAsia="標楷體" w:hAnsi="標楷體" w:hint="eastAsia"/>
                <w:color w:val="000000"/>
              </w:rPr>
              <w:t>＋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8)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</w:t>
            </w:r>
            <w:r w:rsidRPr="00E074B0">
              <w:rPr>
                <w:rFonts w:eastAsia="標楷體"/>
                <w:color w:val="000000"/>
              </w:rPr>
              <w:t>0</w:t>
            </w:r>
            <w:r w:rsidRPr="00E074B0">
              <w:rPr>
                <w:rFonts w:eastAsia="標楷體"/>
              </w:rPr>
              <w:sym w:font="Symbol" w:char="F0B0"/>
            </w:r>
            <w:r w:rsidRPr="00E75003">
              <w:rPr>
                <w:rFonts w:ascii="標楷體" w:eastAsia="標楷體" w:hAnsi="標楷體" w:hint="eastAsia"/>
              </w:rPr>
              <w:t>－</w:t>
            </w:r>
            <w:r w:rsidRPr="00E074B0">
              <w:rPr>
                <w:rFonts w:eastAsia="標楷體"/>
                <w:color w:val="000000"/>
              </w:rPr>
              <w:t>90</w:t>
            </w:r>
            <w:r w:rsidRPr="00E074B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 w:rsidRPr="00E074B0">
              <w:rPr>
                <w:rFonts w:eastAsia="標楷體"/>
                <w:color w:val="000000"/>
              </w:rPr>
              <w:t>90</w:t>
            </w:r>
            <w:r w:rsidRPr="00E074B0">
              <w:rPr>
                <w:rFonts w:eastAsia="標楷體"/>
              </w:rPr>
              <w:sym w:font="Symbol" w:char="F0B0"/>
            </w:r>
          </w:p>
          <w:p w14:paraId="411ACF33" w14:textId="77777777" w:rsidR="00E75003" w:rsidRPr="00637146" w:rsidRDefault="00E75003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同理可證：</w:t>
            </w:r>
            <w:r>
              <w:rPr>
                <w:rFonts w:eastAsia="標楷體"/>
                <w:color w:val="000000"/>
              </w:rPr>
              <w:br/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HIJ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 w:rsidRPr="00E074B0">
              <w:rPr>
                <w:rFonts w:eastAsia="標楷體"/>
                <w:color w:val="000000"/>
              </w:rPr>
              <w:t>90</w:t>
            </w:r>
            <w:r w:rsidRPr="00E074B0">
              <w:rPr>
                <w:rFonts w:eastAsia="標楷體"/>
              </w:rPr>
              <w:sym w:font="Symbol" w:char="F0B0"/>
            </w:r>
            <w:r w:rsidR="0069564C">
              <w:rPr>
                <w:rFonts w:eastAsia="標楷體" w:hint="eastAsia"/>
              </w:rPr>
              <w:t xml:space="preserve"> </w:t>
            </w:r>
            <w:r w:rsidR="0069564C">
              <w:rPr>
                <w:rFonts w:eastAsia="標楷體" w:hint="eastAsia"/>
              </w:rPr>
              <w:t>＆</w:t>
            </w:r>
            <w:r w:rsidR="00637146">
              <w:rPr>
                <w:rFonts w:eastAsia="標楷體" w:hint="eastAsia"/>
              </w:rPr>
              <w:t xml:space="preserve"> </w:t>
            </w:r>
            <w:r w:rsidR="0069564C">
              <w:rPr>
                <w:rFonts w:eastAsia="標楷體"/>
                <w:position w:val="-2"/>
              </w:rPr>
              <w:pict w14:anchorId="6D24C1E5">
                <v:shape id="_x0000_i3057" type="#_x0000_t75" alt="%FontSize=12&#10;%TeXFontSize=12&#10;\documentclass{article}&#10;\pagestyle{empty}&#10;\begin{document}&#10;\[&#10;\overline{HI}&#10;\]&#10;\end{document}" style="width:14.25pt;height:10.5pt">
                  <v:imagedata r:id="rId350" o:title="formula_phys"/>
                </v:shape>
              </w:pict>
            </w:r>
            <w:r w:rsidR="0069564C" w:rsidRPr="00E074B0">
              <w:rPr>
                <w:rFonts w:eastAsia="標楷體" w:hAnsi="標楷體"/>
              </w:rPr>
              <w:t>＝</w:t>
            </w:r>
            <w:r w:rsidR="00637146">
              <w:rPr>
                <w:rFonts w:eastAsia="標楷體"/>
                <w:position w:val="-2"/>
              </w:rPr>
              <w:pict w14:anchorId="362F6088">
                <v:shape id="_x0000_i3058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</w:p>
          <w:p w14:paraId="3C8BA561" w14:textId="77777777" w:rsidR="00637146" w:rsidRPr="00637146" w:rsidRDefault="00637146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同理可證：</w:t>
            </w:r>
            <w:r>
              <w:rPr>
                <w:rFonts w:eastAsia="標楷體"/>
                <w:color w:val="000000"/>
              </w:rPr>
              <w:br/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IJK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 w:rsidRPr="00E074B0">
              <w:rPr>
                <w:rFonts w:eastAsia="標楷體"/>
                <w:color w:val="000000"/>
              </w:rPr>
              <w:t>90</w:t>
            </w:r>
            <w:r w:rsidRPr="00E074B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52972270">
                <v:shape id="_x0000_i3059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  <w:r w:rsidRPr="00E074B0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0B110526">
                <v:shape id="_x0000_i3060" type="#_x0000_t75" alt="%FontSize=12&#10;%TeXFontSize=12&#10;\documentclass{article}&#10;\pagestyle{empty}&#10;\begin{document}&#10;\[&#10;\overline{JK}&#10;\]&#10;\end{document}" style="width:15.75pt;height:10.5pt">
                  <v:imagedata r:id="rId338" o:title="formula_phys"/>
                </v:shape>
              </w:pict>
            </w:r>
          </w:p>
          <w:p w14:paraId="54544983" w14:textId="77777777" w:rsidR="00637146" w:rsidRPr="00637146" w:rsidRDefault="00637146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同理可證：</w:t>
            </w:r>
            <w:r>
              <w:rPr>
                <w:rFonts w:eastAsia="標楷體"/>
                <w:color w:val="000000"/>
              </w:rPr>
              <w:br/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JKH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 w:rsidRPr="00E074B0">
              <w:rPr>
                <w:rFonts w:eastAsia="標楷體"/>
                <w:color w:val="000000"/>
              </w:rPr>
              <w:t>90</w:t>
            </w:r>
            <w:r w:rsidRPr="00E074B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26FF29D8">
                <v:shape id="_x0000_i3061" type="#_x0000_t75" alt="%FontSize=12&#10;%TeXFontSize=12&#10;\documentclass{article}&#10;\pagestyle{empty}&#10;\begin{document}&#10;\[&#10;\overline{JK}&#10;\]&#10;\end{document}" style="width:15.75pt;height:10.5pt">
                  <v:imagedata r:id="rId338" o:title="formula_phys"/>
                </v:shape>
              </w:pict>
            </w:r>
            <w:r w:rsidRPr="00E074B0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25F50F4C">
                <v:shape id="_x0000_i3062" type="#_x0000_t75" alt="%FontSize=12&#10;%TeXFontSize=12&#10;\documentclass{article}&#10;\pagestyle{empty}&#10;\begin{document}&#10;\[&#10;\overline{KH}&#10;\]&#10;\end{document}" style="width:18.75pt;height:10.5pt">
                  <v:imagedata r:id="rId797" o:title="formula_phys"/>
                </v:shape>
              </w:pict>
            </w:r>
          </w:p>
          <w:p w14:paraId="4095072C" w14:textId="77777777" w:rsidR="00637146" w:rsidRPr="0070190A" w:rsidRDefault="00637146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HIJK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position w:val="-2"/>
              </w:rPr>
              <w:pict w14:anchorId="4558A98E">
                <v:shape id="_x0000_i3063" type="#_x0000_t75" alt="%FontSize=12&#10;%TeXFontSize=12&#10;\documentclass{article}&#10;\pagestyle{empty}&#10;\begin{document}&#10;\[&#10;\overline{HI}&#10;\]&#10;\end{document}" style="width:14.25pt;height:10.5pt">
                  <v:imagedata r:id="rId350" o:title="formula_phys"/>
                </v:shape>
              </w:pict>
            </w:r>
            <w:r w:rsidRPr="00E074B0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756D8958">
                <v:shape id="_x0000_i3064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  <w:r w:rsidRPr="00E074B0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063AF03B">
                <v:shape id="_x0000_i3065" type="#_x0000_t75" alt="%FontSize=12&#10;%TeXFontSize=12&#10;\documentclass{article}&#10;\pagestyle{empty}&#10;\begin{document}&#10;\[&#10;\overline{JK}&#10;\]&#10;\end{document}" style="width:15.75pt;height:10.5pt">
                  <v:imagedata r:id="rId338" o:title="formula_phys"/>
                </v:shape>
              </w:pict>
            </w:r>
            <w:r w:rsidRPr="00E074B0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1E1EB345">
                <v:shape id="_x0000_i3066" type="#_x0000_t75" alt="%FontSize=12&#10;%TeXFontSize=12&#10;\documentclass{article}&#10;\pagestyle{empty}&#10;\begin{document}&#10;\[&#10;\overline{KH}&#10;\]&#10;\end{document}" style="width:18.75pt;height:10.5pt">
                  <v:imagedata r:id="rId79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/>
                <w:position w:val="-2"/>
              </w:rPr>
              <w:br/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IHK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HIJ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IJK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JKH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 w:rsidRPr="00E074B0">
              <w:rPr>
                <w:rFonts w:eastAsia="標楷體"/>
                <w:color w:val="000000"/>
              </w:rPr>
              <w:t>90</w:t>
            </w:r>
            <w:r w:rsidRPr="00E074B0">
              <w:rPr>
                <w:rFonts w:eastAsia="標楷體"/>
              </w:rPr>
              <w:sym w:font="Symbol" w:char="F0B0"/>
            </w:r>
          </w:p>
          <w:p w14:paraId="304101FF" w14:textId="77777777" w:rsidR="0070190A" w:rsidRDefault="0070190A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HIJK</w:t>
            </w:r>
            <w:r>
              <w:rPr>
                <w:rFonts w:eastAsia="標楷體" w:hint="eastAsia"/>
                <w:color w:val="000000"/>
              </w:rPr>
              <w:t>為正方形</w:t>
            </w:r>
            <w:r>
              <w:rPr>
                <w:rFonts w:eastAsia="標楷體"/>
                <w:color w:val="000000"/>
              </w:rPr>
              <w:br/>
            </w:r>
          </w:p>
          <w:p w14:paraId="48F65367" w14:textId="77777777" w:rsidR="0070190A" w:rsidRDefault="00985C1D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542588">
              <w:rPr>
                <w:rFonts w:eastAsia="標楷體" w:hint="eastAsia"/>
                <w:color w:val="000000"/>
              </w:rPr>
              <w:t>正方形</w:t>
            </w:r>
            <w:r w:rsidR="00542588">
              <w:rPr>
                <w:rFonts w:eastAsia="標楷體" w:hint="eastAsia"/>
                <w:color w:val="000000"/>
              </w:rPr>
              <w:t>DEFG</w:t>
            </w:r>
            <w:r w:rsidR="00542588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 w:rsidR="00542588">
              <w:rPr>
                <w:rFonts w:eastAsia="標楷體" w:hint="eastAsia"/>
                <w:color w:val="000000"/>
              </w:rPr>
              <w:t>＝</w:t>
            </w:r>
            <w:r w:rsidR="00542588" w:rsidRPr="00E074B0">
              <w:rPr>
                <w:rFonts w:ascii="標楷體" w:eastAsia="標楷體" w:hAnsi="標楷體"/>
                <w:color w:val="000000"/>
              </w:rPr>
              <w:t>△</w:t>
            </w:r>
            <w:r w:rsidR="00542588" w:rsidRPr="00E074B0">
              <w:rPr>
                <w:rFonts w:eastAsia="標楷體"/>
                <w:color w:val="000000"/>
              </w:rPr>
              <w:t>DHI</w:t>
            </w:r>
            <w:r w:rsidR="00542588">
              <w:rPr>
                <w:rFonts w:eastAsia="標楷體" w:hint="eastAsia"/>
                <w:color w:val="000000"/>
              </w:rPr>
              <w:t>面積＋</w:t>
            </w:r>
            <w:r w:rsidR="00542588" w:rsidRPr="00E074B0">
              <w:rPr>
                <w:rFonts w:ascii="標楷體" w:eastAsia="標楷體" w:hAnsi="標楷體"/>
                <w:color w:val="000000"/>
              </w:rPr>
              <w:t>△</w:t>
            </w:r>
            <w:r w:rsidR="00542588">
              <w:rPr>
                <w:rFonts w:eastAsia="標楷體" w:hint="eastAsia"/>
                <w:color w:val="000000"/>
              </w:rPr>
              <w:t>EIJ</w:t>
            </w:r>
            <w:r w:rsidR="00542588">
              <w:rPr>
                <w:rFonts w:eastAsia="標楷體" w:hint="eastAsia"/>
                <w:color w:val="000000"/>
              </w:rPr>
              <w:t>面積＋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="00542588" w:rsidRPr="00E074B0">
              <w:rPr>
                <w:rFonts w:ascii="標楷體" w:eastAsia="標楷體" w:hAnsi="標楷體"/>
                <w:color w:val="000000"/>
              </w:rPr>
              <w:t>△</w:t>
            </w:r>
            <w:r w:rsidR="00542588">
              <w:rPr>
                <w:rFonts w:eastAsia="標楷體" w:hint="eastAsia"/>
                <w:color w:val="000000"/>
              </w:rPr>
              <w:t>FJK</w:t>
            </w:r>
            <w:r w:rsidR="00542588">
              <w:rPr>
                <w:rFonts w:eastAsia="標楷體" w:hint="eastAsia"/>
                <w:color w:val="000000"/>
              </w:rPr>
              <w:t>面積＋</w:t>
            </w:r>
            <w:r w:rsidR="00542588" w:rsidRPr="00E074B0">
              <w:rPr>
                <w:rFonts w:ascii="標楷體" w:eastAsia="標楷體" w:hAnsi="標楷體"/>
                <w:color w:val="000000"/>
              </w:rPr>
              <w:t>△</w:t>
            </w:r>
            <w:r w:rsidR="00542588">
              <w:rPr>
                <w:rFonts w:eastAsia="標楷體" w:hint="eastAsia"/>
                <w:color w:val="000000"/>
              </w:rPr>
              <w:t>GKH</w:t>
            </w:r>
            <w:r w:rsidR="00542588">
              <w:rPr>
                <w:rFonts w:eastAsia="標楷體" w:hint="eastAsia"/>
                <w:color w:val="000000"/>
              </w:rPr>
              <w:t>面積＋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="00542588">
              <w:rPr>
                <w:rFonts w:eastAsia="標楷體" w:hint="eastAsia"/>
                <w:color w:val="000000"/>
              </w:rPr>
              <w:t>正方形</w:t>
            </w:r>
            <w:r w:rsidR="00542588">
              <w:rPr>
                <w:rFonts w:eastAsia="標楷體" w:hint="eastAsia"/>
                <w:color w:val="000000"/>
              </w:rPr>
              <w:t>HIJK</w:t>
            </w:r>
            <w:r w:rsidR="00542588">
              <w:rPr>
                <w:rFonts w:eastAsia="標楷體" w:hint="eastAsia"/>
                <w:color w:val="000000"/>
              </w:rPr>
              <w:t>面積</w:t>
            </w:r>
          </w:p>
          <w:p w14:paraId="2CEA6000" w14:textId="77777777" w:rsidR="00985C1D" w:rsidRPr="00985C1D" w:rsidRDefault="00985C1D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(a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b)</w:t>
            </w:r>
            <w:r w:rsidRPr="00985C1D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985C1D">
              <w:rPr>
                <w:rFonts w:eastAsia="標楷體"/>
                <w:color w:val="000000"/>
                <w:position w:val="-24"/>
              </w:rPr>
              <w:object w:dxaOrig="240" w:dyaOrig="620" w14:anchorId="1AD01B83">
                <v:shape id="_x0000_i3067" type="#_x0000_t75" style="width:12pt;height:30.75pt" o:ole="">
                  <v:imagedata r:id="rId798" o:title=""/>
                </v:shape>
                <o:OLEObject Type="Embed" ProgID="Equation.DSMT4" ShapeID="_x0000_i3067" DrawAspect="Content" ObjectID="_1789912411" r:id="rId799"/>
              </w:object>
            </w:r>
            <w:r>
              <w:rPr>
                <w:rFonts w:eastAsia="標楷體" w:hint="eastAsia"/>
                <w:color w:val="000000"/>
              </w:rPr>
              <w:t>ab</w:t>
            </w:r>
            <w:r>
              <w:rPr>
                <w:rFonts w:eastAsia="標楷體" w:hint="eastAsia"/>
                <w:color w:val="000000"/>
              </w:rPr>
              <w:t>＋</w:t>
            </w:r>
            <w:r w:rsidRPr="00985C1D">
              <w:rPr>
                <w:rFonts w:eastAsia="標楷體"/>
                <w:color w:val="000000"/>
                <w:position w:val="-24"/>
              </w:rPr>
              <w:object w:dxaOrig="240" w:dyaOrig="620" w14:anchorId="3CBC21F8">
                <v:shape id="_x0000_i3068" type="#_x0000_t75" style="width:12pt;height:30.75pt" o:ole="">
                  <v:imagedata r:id="rId798" o:title=""/>
                </v:shape>
                <o:OLEObject Type="Embed" ProgID="Equation.DSMT4" ShapeID="_x0000_i3068" DrawAspect="Content" ObjectID="_1789912412" r:id="rId800"/>
              </w:object>
            </w:r>
            <w:r>
              <w:rPr>
                <w:rFonts w:eastAsia="標楷體" w:hint="eastAsia"/>
                <w:color w:val="000000"/>
              </w:rPr>
              <w:t>ab</w:t>
            </w:r>
            <w:r>
              <w:rPr>
                <w:rFonts w:eastAsia="標楷體" w:hint="eastAsia"/>
                <w:color w:val="000000"/>
              </w:rPr>
              <w:t>＋</w:t>
            </w:r>
            <w:r w:rsidRPr="00985C1D">
              <w:rPr>
                <w:rFonts w:eastAsia="標楷體"/>
                <w:color w:val="000000"/>
                <w:position w:val="-24"/>
              </w:rPr>
              <w:object w:dxaOrig="240" w:dyaOrig="620" w14:anchorId="186FF579">
                <v:shape id="_x0000_i3069" type="#_x0000_t75" style="width:12pt;height:30.75pt" o:ole="">
                  <v:imagedata r:id="rId798" o:title=""/>
                </v:shape>
                <o:OLEObject Type="Embed" ProgID="Equation.DSMT4" ShapeID="_x0000_i3069" DrawAspect="Content" ObjectID="_1789912413" r:id="rId801"/>
              </w:object>
            </w:r>
            <w:r>
              <w:rPr>
                <w:rFonts w:eastAsia="標楷體" w:hint="eastAsia"/>
                <w:color w:val="000000"/>
              </w:rPr>
              <w:t>ab</w:t>
            </w:r>
            <w:r>
              <w:rPr>
                <w:rFonts w:eastAsia="標楷體" w:hint="eastAsia"/>
                <w:color w:val="000000"/>
              </w:rPr>
              <w:t>＋</w:t>
            </w:r>
            <w:r w:rsidRPr="00985C1D">
              <w:rPr>
                <w:rFonts w:eastAsia="標楷體"/>
                <w:color w:val="000000"/>
                <w:position w:val="-24"/>
              </w:rPr>
              <w:object w:dxaOrig="240" w:dyaOrig="620" w14:anchorId="1A28D649">
                <v:shape id="_x0000_i3070" type="#_x0000_t75" style="width:12pt;height:30.75pt" o:ole="">
                  <v:imagedata r:id="rId798" o:title=""/>
                </v:shape>
                <o:OLEObject Type="Embed" ProgID="Equation.DSMT4" ShapeID="_x0000_i3070" DrawAspect="Content" ObjectID="_1789912414" r:id="rId802"/>
              </w:object>
            </w:r>
            <w:r>
              <w:rPr>
                <w:rFonts w:eastAsia="標楷體" w:hint="eastAsia"/>
                <w:color w:val="000000"/>
              </w:rPr>
              <w:t>ab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c</w:t>
            </w:r>
            <w:r w:rsidRPr="00985C1D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5A53BC"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/>
                <w:color w:val="000000"/>
                <w:vertAlign w:val="superscript"/>
              </w:rPr>
              <w:br/>
            </w:r>
          </w:p>
          <w:p w14:paraId="3671A1B7" w14:textId="77777777" w:rsidR="00985C1D" w:rsidRPr="00985C1D" w:rsidRDefault="00985C1D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a</w:t>
            </w:r>
            <w:r w:rsidRPr="00985C1D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2ab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b</w:t>
            </w:r>
            <w:r w:rsidRPr="00985C1D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2ab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c</w:t>
            </w:r>
            <w:r w:rsidRPr="00985C1D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4055A86C" w14:textId="77777777" w:rsidR="00985C1D" w:rsidRPr="00985C1D" w:rsidRDefault="00985C1D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a</w:t>
            </w:r>
            <w:r w:rsidRPr="00985C1D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b</w:t>
            </w:r>
            <w:r w:rsidRPr="00985C1D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c</w:t>
            </w:r>
            <w:r w:rsidRPr="00985C1D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312B00E4" w14:textId="77777777" w:rsidR="00985C1D" w:rsidRPr="00E074B0" w:rsidRDefault="00985C1D" w:rsidP="007A62C4">
            <w:pPr>
              <w:numPr>
                <w:ilvl w:val="0"/>
                <w:numId w:val="15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所以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BB17242">
                <v:shape id="_x0000_i3071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A069EA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A069EA">
              <w:rPr>
                <w:rFonts w:eastAsia="標楷體" w:hint="eastAsia"/>
              </w:rPr>
              <w:t>＋</w:t>
            </w:r>
            <w:r w:rsidRPr="00A069EA">
              <w:rPr>
                <w:rFonts w:eastAsia="標楷體"/>
                <w:noProof/>
                <w:color w:val="000000"/>
                <w:position w:val="-2"/>
              </w:rPr>
              <w:pict w14:anchorId="5179093E">
                <v:shape id="_x0000_i307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A069EA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A069EA"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B64835D">
                <v:shape id="_x0000_i307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A069EA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</w:tc>
        <w:tc>
          <w:tcPr>
            <w:tcW w:w="4686" w:type="dxa"/>
            <w:tcBorders>
              <w:top w:val="single" w:sz="4" w:space="0" w:color="auto"/>
            </w:tcBorders>
          </w:tcPr>
          <w:p w14:paraId="59CDF382" w14:textId="77777777" w:rsidR="007132C5" w:rsidRPr="00E074B0" w:rsidRDefault="00CA016C" w:rsidP="007132C5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074B0">
              <w:rPr>
                <w:rFonts w:eastAsia="標楷體" w:hAnsi="標楷體"/>
                <w:color w:val="000000"/>
              </w:rPr>
              <w:t>假設</w:t>
            </w:r>
          </w:p>
          <w:p w14:paraId="4D03A368" w14:textId="77777777" w:rsidR="00CA016C" w:rsidRPr="00E074B0" w:rsidRDefault="008B1BD7" w:rsidP="007132C5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074B0">
              <w:rPr>
                <w:rFonts w:eastAsia="標楷體" w:hAnsi="標楷體"/>
                <w:color w:val="000000"/>
              </w:rPr>
              <w:t>作圖</w:t>
            </w:r>
            <w:r w:rsidRPr="00E074B0">
              <w:rPr>
                <w:rFonts w:eastAsia="標楷體"/>
                <w:color w:val="000000"/>
              </w:rPr>
              <w:br/>
            </w:r>
            <w:r w:rsidRPr="00E074B0">
              <w:rPr>
                <w:rFonts w:eastAsia="標楷體"/>
                <w:color w:val="000000"/>
              </w:rPr>
              <w:br/>
            </w:r>
            <w:r w:rsidRPr="00E074B0">
              <w:rPr>
                <w:rFonts w:eastAsia="標楷體"/>
                <w:color w:val="000000"/>
              </w:rPr>
              <w:br/>
            </w:r>
            <w:r w:rsidRPr="00E074B0">
              <w:rPr>
                <w:rFonts w:eastAsia="標楷體"/>
                <w:color w:val="000000"/>
              </w:rPr>
              <w:br/>
            </w:r>
            <w:r w:rsidRPr="00E074B0">
              <w:rPr>
                <w:rFonts w:eastAsia="標楷體"/>
                <w:color w:val="000000"/>
              </w:rPr>
              <w:br/>
            </w:r>
            <w:r w:rsidR="00A6071B">
              <w:rPr>
                <w:rFonts w:eastAsia="標楷體" w:hint="eastAsia"/>
                <w:color w:val="000000"/>
              </w:rPr>
              <w:br/>
            </w:r>
            <w:r w:rsidRPr="00E074B0">
              <w:rPr>
                <w:rFonts w:eastAsia="標楷體"/>
                <w:color w:val="000000"/>
              </w:rPr>
              <w:br/>
            </w:r>
            <w:r w:rsidR="007C1FE0" w:rsidRPr="00E074B0">
              <w:rPr>
                <w:rFonts w:eastAsia="標楷體"/>
                <w:color w:val="000000"/>
              </w:rPr>
              <w:br/>
            </w:r>
            <w:r w:rsidRPr="00E074B0">
              <w:rPr>
                <w:rFonts w:eastAsia="標楷體"/>
                <w:color w:val="000000"/>
              </w:rPr>
              <w:br/>
            </w:r>
          </w:p>
          <w:p w14:paraId="1FA0BD2D" w14:textId="77777777" w:rsidR="008B1BD7" w:rsidRDefault="00E074B0" w:rsidP="00E074B0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A6071B" w:rsidRPr="00A6071B">
              <w:rPr>
                <w:rFonts w:eastAsia="標楷體" w:hint="eastAsia"/>
                <w:color w:val="000000"/>
              </w:rPr>
              <w:t>9.1-</w:t>
            </w:r>
            <w:r w:rsidR="00A6071B" w:rsidRPr="00A6071B">
              <w:rPr>
                <w:rFonts w:eastAsia="標楷體" w:hAnsi="標楷體" w:hint="eastAsia"/>
                <w:position w:val="-2"/>
                <w:szCs w:val="32"/>
              </w:rPr>
              <w:t>83</w:t>
            </w:r>
            <w:r w:rsidR="00A6071B" w:rsidRPr="00A6071B">
              <w:rPr>
                <w:rFonts w:eastAsia="標楷體" w:hAnsi="標楷體" w:hint="eastAsia"/>
                <w:szCs w:val="32"/>
              </w:rPr>
              <w:t>(a)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985C1D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)  </w:t>
            </w:r>
            <w:r w:rsidRPr="00E074B0">
              <w:rPr>
                <w:rFonts w:eastAsia="標楷體"/>
                <w:position w:val="-2"/>
              </w:rPr>
              <w:pict w14:anchorId="4A105995">
                <v:shape id="_x0000_i3074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 w:rsidRPr="00E074B0">
              <w:rPr>
                <w:rFonts w:eastAsia="標楷體" w:hAnsi="標楷體"/>
              </w:rPr>
              <w:t>＝</w:t>
            </w:r>
            <w:r w:rsidRPr="00E074B0">
              <w:rPr>
                <w:rFonts w:eastAsia="標楷體"/>
                <w:position w:val="-2"/>
              </w:rPr>
              <w:pict w14:anchorId="704977F3">
                <v:shape id="_x0000_i3075" type="#_x0000_t75" alt="%FontSize=12&#10;%TeXFontSize=12&#10;\documentclass{article}&#10;\pagestyle{empty}&#10;\begin{document}&#10;\[&#10;\overline{HG}&#10;\]&#10;\end{document}" style="width:18pt;height:10.5pt">
                  <v:imagedata r:id="rId795" o:title="formula_phys"/>
                </v:shape>
              </w:pict>
            </w:r>
            <w:r w:rsidRPr="00E074B0">
              <w:rPr>
                <w:rFonts w:eastAsia="標楷體" w:hAnsi="標楷體"/>
                <w:position w:val="-2"/>
              </w:rPr>
              <w:t>＝</w:t>
            </w:r>
            <w:r w:rsidRPr="00E074B0">
              <w:rPr>
                <w:rFonts w:eastAsia="標楷體"/>
                <w:position w:val="-2"/>
              </w:rPr>
              <w:t>b</w:t>
            </w:r>
            <w:r>
              <w:rPr>
                <w:rFonts w:eastAsia="標楷體" w:hint="eastAsia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由</w:t>
            </w:r>
            <w:r>
              <w:rPr>
                <w:rFonts w:eastAsia="標楷體" w:hint="eastAsia"/>
                <w:position w:val="-2"/>
              </w:rPr>
              <w:t>(</w:t>
            </w:r>
            <w:r w:rsidR="00985C1D">
              <w:rPr>
                <w:rFonts w:eastAsia="標楷體" w:hint="eastAsia"/>
                <w:position w:val="-2"/>
              </w:rPr>
              <w:t>2</w:t>
            </w:r>
            <w:r>
              <w:rPr>
                <w:rFonts w:eastAsia="標楷體" w:hint="eastAsia"/>
                <w:position w:val="-2"/>
              </w:rPr>
              <w:t xml:space="preserve">)  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 w:rsidRPr="00E074B0">
              <w:rPr>
                <w:rFonts w:eastAsia="標楷體"/>
                <w:color w:val="000000"/>
              </w:rPr>
              <w:t>D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 w:rsidRPr="00E074B0">
              <w:rPr>
                <w:rFonts w:eastAsia="標楷體"/>
                <w:color w:val="000000"/>
              </w:rPr>
              <w:t>G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 w:rsidRPr="00E074B0">
              <w:rPr>
                <w:rFonts w:eastAsia="標楷體"/>
                <w:color w:val="000000"/>
              </w:rPr>
              <w:t>90</w:t>
            </w:r>
            <w:r w:rsidRPr="00E074B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</w:t>
            </w:r>
            <w:r w:rsidR="00985C1D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 xml:space="preserve">)  </w:t>
            </w:r>
            <w:r w:rsidRPr="00E074B0">
              <w:rPr>
                <w:rFonts w:eastAsia="標楷體"/>
                <w:position w:val="-4"/>
              </w:rPr>
              <w:pict w14:anchorId="4D8BA8C7">
                <v:shape id="_x0000_i3076" type="#_x0000_t75" alt="%FontSize=12&#10;%TeXFontSize=12&#10;\documentclass{article}&#10;\pagestyle{empty}&#10;\begin{document}&#10;\[&#10;\overline{KG}&#10;\]&#10;\end{document}" style="width:18pt;height:10.5pt">
                  <v:imagedata r:id="rId791" o:title="formula_phys"/>
                </v:shape>
              </w:pict>
            </w:r>
            <w:r w:rsidRPr="00E074B0">
              <w:rPr>
                <w:rFonts w:eastAsia="標楷體" w:hAnsi="標楷體"/>
              </w:rPr>
              <w:t>＝</w:t>
            </w:r>
            <w:r w:rsidRPr="00E074B0">
              <w:rPr>
                <w:rFonts w:eastAsia="標楷體"/>
                <w:position w:val="-2"/>
              </w:rPr>
              <w:pict w14:anchorId="01D6ABBF">
                <v:shape id="_x0000_i3077" type="#_x0000_t75" alt="%FontSize=12&#10;%TeXFontSize=12&#10;\documentclass{article}&#10;\pagestyle{empty}&#10;\begin{document}&#10;\[&#10;\overline{HD}&#10;\]&#10;\end{document}" style="width:18.75pt;height:10.5pt">
                  <v:imagedata r:id="rId792" o:title="formula_phys"/>
                </v:shape>
              </w:pict>
            </w:r>
            <w:r w:rsidRPr="00E074B0">
              <w:rPr>
                <w:rFonts w:eastAsia="標楷體" w:hAnsi="標楷體"/>
                <w:position w:val="-2"/>
              </w:rPr>
              <w:t>＝</w:t>
            </w:r>
            <w:r w:rsidRPr="00E074B0">
              <w:rPr>
                <w:rFonts w:eastAsia="標楷體"/>
                <w:noProof/>
                <w:color w:val="000000"/>
              </w:rPr>
              <w:t>a</w:t>
            </w:r>
          </w:p>
          <w:p w14:paraId="74862C81" w14:textId="77777777" w:rsidR="00E074B0" w:rsidRDefault="00E074B0" w:rsidP="00E074B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根據</w:t>
            </w:r>
            <w:r>
              <w:rPr>
                <w:rFonts w:eastAsia="標楷體" w:hint="eastAsia"/>
                <w:color w:val="000000"/>
              </w:rPr>
              <w:t>S.A.S.</w:t>
            </w:r>
            <w:r>
              <w:rPr>
                <w:rFonts w:eastAsia="標楷體" w:hint="eastAsia"/>
                <w:color w:val="000000"/>
              </w:rPr>
              <w:t>三角形全等定理</w:t>
            </w:r>
          </w:p>
          <w:p w14:paraId="5A6643CD" w14:textId="77777777" w:rsidR="00E074B0" w:rsidRDefault="00E074B0" w:rsidP="00E074B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兩全等三角形對應角相等</w:t>
            </w:r>
            <w:r w:rsidR="00AA4AD6">
              <w:rPr>
                <w:rFonts w:eastAsia="標楷體" w:hint="eastAsia"/>
                <w:color w:val="000000"/>
              </w:rPr>
              <w:t xml:space="preserve"> </w:t>
            </w:r>
            <w:r w:rsidR="00AA4AD6">
              <w:rPr>
                <w:rFonts w:eastAsia="標楷體" w:hint="eastAsia"/>
                <w:color w:val="000000"/>
              </w:rPr>
              <w:t>＆</w:t>
            </w:r>
            <w:r w:rsidR="00AA4AD6">
              <w:rPr>
                <w:rFonts w:eastAsia="標楷體"/>
                <w:color w:val="000000"/>
              </w:rPr>
              <w:br/>
            </w:r>
            <w:r w:rsidR="00AA4AD6">
              <w:rPr>
                <w:rFonts w:eastAsia="標楷體" w:hint="eastAsia"/>
                <w:color w:val="000000"/>
              </w:rPr>
              <w:t>兩全等三角形對應邊相等</w:t>
            </w:r>
          </w:p>
          <w:p w14:paraId="204401E4" w14:textId="77777777" w:rsidR="00E074B0" w:rsidRDefault="0049192F" w:rsidP="00E074B0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A6071B" w:rsidRPr="00A6071B">
              <w:rPr>
                <w:rFonts w:eastAsia="標楷體" w:hint="eastAsia"/>
                <w:color w:val="000000"/>
              </w:rPr>
              <w:t>9.1-</w:t>
            </w:r>
            <w:r w:rsidR="00A6071B" w:rsidRPr="00A6071B">
              <w:rPr>
                <w:rFonts w:eastAsia="標楷體" w:hAnsi="標楷體" w:hint="eastAsia"/>
                <w:position w:val="-2"/>
                <w:szCs w:val="32"/>
              </w:rPr>
              <w:t>83</w:t>
            </w:r>
            <w:r w:rsidR="00A6071B" w:rsidRPr="00A6071B">
              <w:rPr>
                <w:rFonts w:eastAsia="標楷體" w:hAnsi="標楷體" w:hint="eastAsia"/>
                <w:szCs w:val="32"/>
              </w:rPr>
              <w:t>(a)</w:t>
            </w:r>
            <w:r>
              <w:rPr>
                <w:rFonts w:eastAsia="標楷體" w:hint="eastAsia"/>
                <w:color w:val="000000"/>
              </w:rPr>
              <w:t>所示，三角形三內角和為</w:t>
            </w:r>
            <w:r>
              <w:rPr>
                <w:rFonts w:eastAsia="標楷體" w:hAnsi="標楷體" w:hint="eastAsia"/>
                <w:color w:val="000000"/>
              </w:rPr>
              <w:t>18</w:t>
            </w:r>
            <w:r w:rsidRPr="00E074B0">
              <w:rPr>
                <w:rFonts w:eastAsia="標楷體"/>
                <w:color w:val="000000"/>
              </w:rPr>
              <w:t>0</w:t>
            </w:r>
            <w:r w:rsidRPr="00E074B0">
              <w:rPr>
                <w:rFonts w:eastAsia="標楷體"/>
              </w:rPr>
              <w:sym w:font="Symbol" w:char="F0B0"/>
            </w:r>
          </w:p>
          <w:p w14:paraId="6C094950" w14:textId="77777777" w:rsidR="0049192F" w:rsidRDefault="0049192F" w:rsidP="0049192F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(6) </w:t>
            </w:r>
            <w:r w:rsidR="00A6071B">
              <w:rPr>
                <w:rFonts w:eastAsia="標楷體" w:hint="eastAsia"/>
              </w:rPr>
              <w:t>等量減法公理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</w:t>
            </w:r>
            <w:r w:rsidR="00985C1D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 xml:space="preserve">)  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 w:rsidRPr="00E074B0">
              <w:rPr>
                <w:rFonts w:eastAsia="標楷體"/>
                <w:color w:val="000000"/>
              </w:rPr>
              <w:t>D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 w:rsidRPr="00E074B0">
              <w:rPr>
                <w:rFonts w:eastAsia="標楷體"/>
                <w:color w:val="000000"/>
              </w:rPr>
              <w:t>90</w:t>
            </w:r>
            <w:r w:rsidRPr="00E074B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3B4E78D3" w14:textId="77777777" w:rsidR="0049192F" w:rsidRDefault="0049192F" w:rsidP="0049192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 w:rsidRPr="0049192F">
              <w:rPr>
                <w:rFonts w:ascii="標楷體" w:eastAsia="標楷體" w:hAnsi="標楷體" w:hint="eastAsia"/>
                <w:color w:val="000000"/>
              </w:rPr>
              <w:t>＋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2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 w:rsidRPr="00E074B0">
              <w:rPr>
                <w:rFonts w:eastAsia="標楷體"/>
                <w:color w:val="000000"/>
              </w:rPr>
              <w:t>90</w:t>
            </w:r>
            <w:r w:rsidRPr="00E074B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(5) 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2</w:t>
            </w:r>
            <w:r w:rsidRPr="00E074B0">
              <w:rPr>
                <w:rFonts w:eastAsia="標楷體" w:hAnsi="標楷體"/>
                <w:color w:val="000000"/>
              </w:rPr>
              <w:t>＝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 xml:space="preserve">8 </w:t>
            </w:r>
            <w:r>
              <w:rPr>
                <w:rFonts w:eastAsia="標楷體" w:hint="eastAsia"/>
                <w:color w:val="000000"/>
              </w:rPr>
              <w:t>代換</w:t>
            </w:r>
          </w:p>
          <w:p w14:paraId="4C7E0CBF" w14:textId="77777777" w:rsidR="0049192F" w:rsidRDefault="00E75003" w:rsidP="0049192F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三點共線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平角為</w:t>
            </w:r>
            <w:r>
              <w:rPr>
                <w:rFonts w:eastAsia="標楷體" w:hAnsi="標楷體" w:hint="eastAsia"/>
                <w:color w:val="000000"/>
              </w:rPr>
              <w:t>18</w:t>
            </w:r>
            <w:r w:rsidRPr="00E074B0">
              <w:rPr>
                <w:rFonts w:eastAsia="標楷體"/>
                <w:color w:val="000000"/>
              </w:rPr>
              <w:t>0</w:t>
            </w:r>
            <w:r w:rsidRPr="00E074B0">
              <w:rPr>
                <w:rFonts w:eastAsia="標楷體"/>
              </w:rPr>
              <w:sym w:font="Symbol" w:char="F0B0"/>
            </w:r>
          </w:p>
          <w:p w14:paraId="1ABBC9EA" w14:textId="77777777" w:rsidR="00E75003" w:rsidRDefault="00E75003" w:rsidP="0049192F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(9) </w:t>
            </w:r>
            <w:r w:rsidR="00A6071B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(8) 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1</w:t>
            </w:r>
            <w:r w:rsidRPr="0049192F">
              <w:rPr>
                <w:rFonts w:ascii="標楷體" w:eastAsia="標楷體" w:hAnsi="標楷體" w:hint="eastAsia"/>
                <w:color w:val="000000"/>
              </w:rPr>
              <w:t>＋</w:t>
            </w:r>
            <w:r w:rsidRPr="00E074B0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</w:rPr>
              <w:t>＝</w:t>
            </w:r>
            <w:r w:rsidRPr="00E074B0">
              <w:rPr>
                <w:rFonts w:eastAsia="標楷體"/>
                <w:color w:val="000000"/>
              </w:rPr>
              <w:t>90</w:t>
            </w:r>
            <w:r w:rsidRPr="00E074B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313DD746" w14:textId="77777777" w:rsidR="00E75003" w:rsidRDefault="0069564C" w:rsidP="0049192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重複</w:t>
            </w:r>
            <w:r>
              <w:rPr>
                <w:rFonts w:eastAsia="標楷體" w:hint="eastAsia"/>
                <w:color w:val="000000"/>
              </w:rPr>
              <w:t>(3)~(10)</w:t>
            </w:r>
            <w:r>
              <w:rPr>
                <w:rFonts w:eastAsia="標楷體" w:hint="eastAsia"/>
                <w:color w:val="000000"/>
              </w:rPr>
              <w:t>步驟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同理可證</w:t>
            </w:r>
          </w:p>
          <w:p w14:paraId="2C7853ED" w14:textId="77777777" w:rsidR="00637146" w:rsidRDefault="00637146" w:rsidP="0063714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重複</w:t>
            </w:r>
            <w:r>
              <w:rPr>
                <w:rFonts w:eastAsia="標楷體" w:hint="eastAsia"/>
                <w:color w:val="000000"/>
              </w:rPr>
              <w:t>(3)~(10)</w:t>
            </w:r>
            <w:r>
              <w:rPr>
                <w:rFonts w:eastAsia="標楷體" w:hint="eastAsia"/>
                <w:color w:val="000000"/>
              </w:rPr>
              <w:t>步驟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同理可證</w:t>
            </w:r>
          </w:p>
          <w:p w14:paraId="1F38671E" w14:textId="77777777" w:rsidR="00637146" w:rsidRDefault="00637146" w:rsidP="0063714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重複</w:t>
            </w:r>
            <w:r>
              <w:rPr>
                <w:rFonts w:eastAsia="標楷體" w:hint="eastAsia"/>
                <w:color w:val="000000"/>
              </w:rPr>
              <w:t>(3)~(10)</w:t>
            </w:r>
            <w:r>
              <w:rPr>
                <w:rFonts w:eastAsia="標楷體" w:hint="eastAsia"/>
                <w:color w:val="000000"/>
              </w:rPr>
              <w:t>步驟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同理可證</w:t>
            </w:r>
          </w:p>
          <w:p w14:paraId="51D8B055" w14:textId="77777777" w:rsidR="0070190A" w:rsidRDefault="00637146" w:rsidP="0070190A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A6071B" w:rsidRPr="00A6071B">
              <w:rPr>
                <w:rFonts w:eastAsia="標楷體" w:hint="eastAsia"/>
                <w:color w:val="000000"/>
              </w:rPr>
              <w:t>9.1-</w:t>
            </w:r>
            <w:r w:rsidR="00A6071B" w:rsidRPr="00A6071B">
              <w:rPr>
                <w:rFonts w:eastAsia="標楷體" w:hAnsi="標楷體" w:hint="eastAsia"/>
                <w:position w:val="-2"/>
                <w:szCs w:val="32"/>
              </w:rPr>
              <w:t>83</w:t>
            </w:r>
            <w:r w:rsidR="00A6071B" w:rsidRPr="00A6071B">
              <w:rPr>
                <w:rFonts w:eastAsia="標楷體" w:hAnsi="標楷體" w:hint="eastAsia"/>
                <w:szCs w:val="32"/>
              </w:rPr>
              <w:t>(a)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/>
                <w:position w:val="-2"/>
              </w:rPr>
              <w:pict w14:anchorId="23875C83">
                <v:shape id="_x0000_i3078" type="#_x0000_t75" alt="%FontSize=12&#10;%TeXFontSize=12&#10;\documentclass{article}&#10;\pagestyle{empty}&#10;\begin{document}&#10;\[&#10;\overline{HI}&#10;\]&#10;\end{document}" style="width:14.25pt;height:10.5pt">
                  <v:imagedata r:id="rId350" o:title="formula_phys"/>
                </v:shape>
              </w:pict>
            </w:r>
            <w:r w:rsidRPr="00E074B0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1AF4C1D2">
                <v:shape id="_x0000_i3079" type="#_x0000_t75" alt="%FontSize=12&#10;%TeXFontSize=12&#10;\documentclass{article}&#10;\pagestyle{empty}&#10;\begin{document}&#10;\[&#10;\overline{KH}&#10;\]&#10;\end{document}" style="width:18.75pt;height:10.5pt">
                  <v:imagedata r:id="rId79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、</w:t>
            </w:r>
            <w:r>
              <w:rPr>
                <w:rFonts w:eastAsia="標楷體" w:hint="eastAsia"/>
                <w:position w:val="-2"/>
              </w:rPr>
              <w:t>(</w:t>
            </w:r>
            <w:r w:rsidR="0070190A">
              <w:rPr>
                <w:rFonts w:eastAsia="標楷體" w:hint="eastAsia"/>
                <w:position w:val="-2"/>
              </w:rPr>
              <w:t>10</w:t>
            </w:r>
            <w:r>
              <w:rPr>
                <w:rFonts w:eastAsia="標楷體" w:hint="eastAsia"/>
                <w:position w:val="-2"/>
              </w:rPr>
              <w:t xml:space="preserve">) </w:t>
            </w:r>
            <w:r w:rsidR="0070190A" w:rsidRPr="00E074B0">
              <w:rPr>
                <w:rFonts w:eastAsia="標楷體"/>
                <w:color w:val="000000"/>
              </w:rPr>
              <w:sym w:font="Symbol" w:char="F0D0"/>
            </w:r>
            <w:r w:rsidR="0070190A">
              <w:rPr>
                <w:rFonts w:eastAsia="標楷體" w:hint="eastAsia"/>
                <w:color w:val="000000"/>
              </w:rPr>
              <w:t>IHK</w:t>
            </w:r>
            <w:r w:rsidR="0070190A" w:rsidRPr="00E074B0">
              <w:rPr>
                <w:rFonts w:eastAsia="標楷體" w:hAnsi="標楷體"/>
                <w:color w:val="000000"/>
              </w:rPr>
              <w:t>＝</w:t>
            </w:r>
            <w:r w:rsidR="0070190A" w:rsidRPr="00E074B0">
              <w:rPr>
                <w:rFonts w:eastAsia="標楷體"/>
                <w:color w:val="000000"/>
              </w:rPr>
              <w:t>90</w:t>
            </w:r>
            <w:r w:rsidR="0070190A" w:rsidRPr="00E074B0">
              <w:rPr>
                <w:rFonts w:eastAsia="標楷體"/>
              </w:rPr>
              <w:sym w:font="Symbol" w:char="F0B0"/>
            </w:r>
            <w:r w:rsidR="0070190A">
              <w:rPr>
                <w:rFonts w:eastAsia="標楷體" w:hint="eastAsia"/>
              </w:rPr>
              <w:t xml:space="preserve"> </w:t>
            </w:r>
            <w:r w:rsidR="0070190A">
              <w:rPr>
                <w:rFonts w:eastAsia="標楷體" w:hint="eastAsia"/>
              </w:rPr>
              <w:t>＆</w:t>
            </w:r>
            <w:r w:rsidR="0070190A">
              <w:rPr>
                <w:rFonts w:eastAsia="標楷體" w:hint="eastAsia"/>
              </w:rPr>
              <w:t xml:space="preserve"> (11) </w:t>
            </w:r>
            <w:r w:rsidR="0070190A">
              <w:rPr>
                <w:rFonts w:eastAsia="標楷體" w:hint="eastAsia"/>
              </w:rPr>
              <w:t>＆</w:t>
            </w:r>
            <w:r w:rsidR="0070190A">
              <w:rPr>
                <w:rFonts w:eastAsia="標楷體" w:hint="eastAsia"/>
              </w:rPr>
              <w:t xml:space="preserve"> (12) </w:t>
            </w:r>
            <w:r w:rsidR="0070190A">
              <w:rPr>
                <w:rFonts w:eastAsia="標楷體" w:hint="eastAsia"/>
              </w:rPr>
              <w:t>＆</w:t>
            </w:r>
            <w:r w:rsidR="0070190A">
              <w:rPr>
                <w:rFonts w:eastAsia="標楷體" w:hint="eastAsia"/>
              </w:rPr>
              <w:t xml:space="preserve"> (13) </w:t>
            </w:r>
            <w:r w:rsidR="0070190A">
              <w:rPr>
                <w:rFonts w:eastAsia="標楷體" w:hint="eastAsia"/>
              </w:rPr>
              <w:t>已證</w:t>
            </w:r>
          </w:p>
          <w:p w14:paraId="00F17CD5" w14:textId="77777777" w:rsidR="0070190A" w:rsidRDefault="0070190A" w:rsidP="0070190A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(14)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四邊等長且四個內角都為直角的四邊形為正方形</w:t>
            </w:r>
          </w:p>
          <w:p w14:paraId="4B4EA396" w14:textId="77777777" w:rsidR="0070190A" w:rsidRDefault="00985C1D" w:rsidP="0070190A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如圖</w:t>
            </w:r>
            <w:r w:rsidR="00A6071B" w:rsidRPr="00A6071B">
              <w:rPr>
                <w:rFonts w:eastAsia="標楷體" w:hint="eastAsia"/>
                <w:color w:val="000000"/>
              </w:rPr>
              <w:t>9.1-</w:t>
            </w:r>
            <w:r w:rsidR="00A6071B" w:rsidRPr="00A6071B">
              <w:rPr>
                <w:rFonts w:eastAsia="標楷體" w:hAnsi="標楷體" w:hint="eastAsia"/>
                <w:position w:val="-2"/>
                <w:szCs w:val="32"/>
              </w:rPr>
              <w:t>83</w:t>
            </w:r>
            <w:r w:rsidR="00A6071B" w:rsidRPr="00A6071B">
              <w:rPr>
                <w:rFonts w:eastAsia="標楷體" w:hAnsi="標楷體" w:hint="eastAsia"/>
                <w:szCs w:val="32"/>
              </w:rPr>
              <w:t>(a)</w:t>
            </w:r>
            <w:r>
              <w:rPr>
                <w:rFonts w:eastAsia="標楷體" w:hint="eastAsia"/>
              </w:rPr>
              <w:t>所示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全量等於分量之和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22E691C7" w14:textId="77777777" w:rsidR="00985C1D" w:rsidRDefault="00985C1D" w:rsidP="00985C1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  <w:vertAlign w:val="superscript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(16)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正方形</w:t>
            </w:r>
            <w:r>
              <w:rPr>
                <w:rFonts w:eastAsia="標楷體" w:hint="eastAsia"/>
                <w:color w:val="000000"/>
              </w:rPr>
              <w:t>DEFG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</w:rPr>
              <w:t>(a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b)</w:t>
            </w:r>
            <w:r w:rsidRPr="00985C1D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Pr="00E074B0">
              <w:rPr>
                <w:rFonts w:ascii="標楷體" w:eastAsia="標楷體" w:hAnsi="標楷體"/>
                <w:color w:val="000000"/>
              </w:rPr>
              <w:t>△</w:t>
            </w:r>
            <w:r w:rsidRPr="00E074B0">
              <w:rPr>
                <w:rFonts w:eastAsia="標楷體"/>
                <w:color w:val="000000"/>
              </w:rPr>
              <w:t>DHI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E074B0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EIJ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E074B0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FJK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E074B0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GKH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985C1D">
              <w:rPr>
                <w:rFonts w:eastAsia="標楷體"/>
                <w:color w:val="000000"/>
                <w:position w:val="-24"/>
              </w:rPr>
              <w:object w:dxaOrig="240" w:dyaOrig="620" w14:anchorId="3ABC508F">
                <v:shape id="_x0000_i3080" type="#_x0000_t75" style="width:12pt;height:30.75pt" o:ole="">
                  <v:imagedata r:id="rId798" o:title=""/>
                </v:shape>
                <o:OLEObject Type="Embed" ProgID="Equation.DSMT4" ShapeID="_x0000_i3080" DrawAspect="Content" ObjectID="_1789912415" r:id="rId803"/>
              </w:object>
            </w:r>
            <w:r>
              <w:rPr>
                <w:rFonts w:eastAsia="標楷體" w:hint="eastAsia"/>
                <w:color w:val="000000"/>
              </w:rPr>
              <w:t xml:space="preserve">ab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正方形</w:t>
            </w:r>
            <w:r>
              <w:rPr>
                <w:rFonts w:eastAsia="標楷體" w:hint="eastAsia"/>
                <w:color w:val="000000"/>
              </w:rPr>
              <w:t>HIJK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</w:rPr>
              <w:t>c</w:t>
            </w:r>
            <w:r w:rsidRPr="00985C1D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02734DE6" w14:textId="77777777" w:rsidR="00985C1D" w:rsidRDefault="00985C1D" w:rsidP="00985C1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(17)</w:t>
            </w:r>
            <w:r>
              <w:rPr>
                <w:rFonts w:eastAsia="標楷體" w:hint="eastAsia"/>
                <w:color w:val="000000"/>
              </w:rPr>
              <w:t>式展開</w:t>
            </w:r>
          </w:p>
          <w:p w14:paraId="1C80126D" w14:textId="77777777" w:rsidR="00985C1D" w:rsidRDefault="00985C1D" w:rsidP="00985C1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(18) </w:t>
            </w:r>
            <w:r w:rsidR="00A6071B">
              <w:rPr>
                <w:rFonts w:eastAsia="標楷體" w:hint="eastAsia"/>
                <w:color w:val="000000"/>
              </w:rPr>
              <w:t>等量減法公理</w:t>
            </w:r>
          </w:p>
          <w:p w14:paraId="784F96F8" w14:textId="77777777" w:rsidR="00985C1D" w:rsidRPr="0070190A" w:rsidRDefault="00985C1D" w:rsidP="00985C1D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(1) </w:t>
            </w:r>
            <w:r>
              <w:rPr>
                <w:rFonts w:eastAsia="標楷體" w:hint="eastAsia"/>
              </w:rPr>
              <w:t>假設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(19)  </w:t>
            </w:r>
            <w:r>
              <w:rPr>
                <w:rFonts w:eastAsia="標楷體" w:hint="eastAsia"/>
                <w:color w:val="000000"/>
              </w:rPr>
              <w:t>a</w:t>
            </w:r>
            <w:r w:rsidRPr="00985C1D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b</w:t>
            </w:r>
            <w:r w:rsidRPr="00985C1D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c</w:t>
            </w:r>
            <w:r w:rsidRPr="00985C1D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</w:tc>
      </w:tr>
    </w:tbl>
    <w:p w14:paraId="0FD1087B" w14:textId="77777777" w:rsidR="00B06798" w:rsidRDefault="00B06798" w:rsidP="00AC33FA">
      <w:pPr>
        <w:rPr>
          <w:rFonts w:eastAsia="標楷體" w:hAnsi="標楷體" w:hint="eastAsia"/>
          <w:szCs w:val="32"/>
        </w:rPr>
      </w:pPr>
    </w:p>
    <w:p w14:paraId="613F19D1" w14:textId="77777777" w:rsidR="00B06798" w:rsidRDefault="00B06798" w:rsidP="00AC33FA">
      <w:pPr>
        <w:rPr>
          <w:rFonts w:eastAsia="標楷體" w:hAnsi="標楷體" w:hint="eastAsia"/>
          <w:szCs w:val="32"/>
        </w:rPr>
      </w:pPr>
    </w:p>
    <w:p w14:paraId="4CCE5D89" w14:textId="77777777" w:rsidR="00B06798" w:rsidRDefault="00B06798" w:rsidP="00AC33FA">
      <w:pPr>
        <w:rPr>
          <w:rFonts w:eastAsia="標楷體" w:hAnsi="標楷體" w:hint="eastAsia"/>
          <w:szCs w:val="32"/>
        </w:rPr>
      </w:pPr>
    </w:p>
    <w:p w14:paraId="23E73F37" w14:textId="77777777" w:rsidR="00B06798" w:rsidRDefault="00B06798" w:rsidP="00AC33FA">
      <w:pPr>
        <w:rPr>
          <w:rFonts w:eastAsia="標楷體" w:hAnsi="標楷體" w:hint="eastAsia"/>
          <w:szCs w:val="32"/>
        </w:rPr>
      </w:pPr>
    </w:p>
    <w:p w14:paraId="7970F0C7" w14:textId="77777777" w:rsidR="00B06798" w:rsidRDefault="00B06798" w:rsidP="00AC33FA">
      <w:pPr>
        <w:rPr>
          <w:rFonts w:eastAsia="標楷體" w:hAnsi="標楷體" w:hint="eastAsia"/>
          <w:szCs w:val="32"/>
        </w:rPr>
      </w:pPr>
    </w:p>
    <w:p w14:paraId="7CD1ED4A" w14:textId="77777777" w:rsidR="00B06798" w:rsidRDefault="00B06798" w:rsidP="00AC33FA">
      <w:pPr>
        <w:rPr>
          <w:rFonts w:eastAsia="標楷體" w:hAnsi="標楷體" w:hint="eastAsia"/>
          <w:szCs w:val="32"/>
        </w:rPr>
      </w:pPr>
    </w:p>
    <w:p w14:paraId="1C891869" w14:textId="77777777" w:rsidR="00B06798" w:rsidRDefault="00B06798" w:rsidP="00AC33FA">
      <w:pPr>
        <w:rPr>
          <w:rFonts w:eastAsia="標楷體" w:hAnsi="標楷體" w:hint="eastAsia"/>
          <w:szCs w:val="32"/>
        </w:rPr>
      </w:pPr>
    </w:p>
    <w:p w14:paraId="527A369B" w14:textId="77777777" w:rsidR="00B06798" w:rsidRDefault="00B06798" w:rsidP="00AC33FA">
      <w:pPr>
        <w:rPr>
          <w:rFonts w:eastAsia="標楷體" w:hAnsi="標楷體" w:hint="eastAsia"/>
          <w:szCs w:val="32"/>
        </w:rPr>
      </w:pPr>
    </w:p>
    <w:p w14:paraId="358DB692" w14:textId="77777777" w:rsidR="00B06798" w:rsidRDefault="00B06798" w:rsidP="00AC33FA">
      <w:pPr>
        <w:rPr>
          <w:rFonts w:eastAsia="標楷體" w:hAnsi="標楷體" w:hint="eastAsia"/>
          <w:szCs w:val="32"/>
        </w:rPr>
      </w:pPr>
    </w:p>
    <w:p w14:paraId="18A1C5D9" w14:textId="77777777" w:rsidR="00B06798" w:rsidRDefault="00B06798" w:rsidP="00AC33FA">
      <w:pPr>
        <w:rPr>
          <w:rFonts w:eastAsia="標楷體" w:hAnsi="標楷體" w:hint="eastAsia"/>
          <w:szCs w:val="32"/>
        </w:rPr>
      </w:pPr>
    </w:p>
    <w:p w14:paraId="112FE243" w14:textId="77777777" w:rsidR="00B06798" w:rsidRDefault="00B06798" w:rsidP="00AC33FA">
      <w:pPr>
        <w:rPr>
          <w:rFonts w:eastAsia="標楷體" w:hAnsi="標楷體" w:hint="eastAsia"/>
          <w:szCs w:val="32"/>
        </w:rPr>
      </w:pPr>
    </w:p>
    <w:p w14:paraId="7507E24D" w14:textId="77777777" w:rsidR="00B06798" w:rsidRDefault="00B06798" w:rsidP="00AC33FA">
      <w:pPr>
        <w:rPr>
          <w:rFonts w:eastAsia="標楷體" w:hAnsi="標楷體" w:hint="eastAsia"/>
          <w:szCs w:val="32"/>
        </w:rPr>
      </w:pPr>
    </w:p>
    <w:p w14:paraId="4A81AC7E" w14:textId="77777777" w:rsidR="00C6246B" w:rsidRDefault="00C6246B" w:rsidP="00AC33FA">
      <w:pPr>
        <w:rPr>
          <w:rFonts w:eastAsia="標楷體" w:hAnsi="標楷體" w:hint="eastAsia"/>
          <w:szCs w:val="32"/>
        </w:rPr>
      </w:pPr>
    </w:p>
    <w:p w14:paraId="6BC335D0" w14:textId="77777777" w:rsidR="005A53BC" w:rsidRDefault="005A53BC" w:rsidP="00AC33FA">
      <w:pPr>
        <w:rPr>
          <w:rFonts w:eastAsia="標楷體" w:hAnsi="標楷體" w:hint="eastAsia"/>
          <w:szCs w:val="32"/>
        </w:rPr>
      </w:pPr>
    </w:p>
    <w:p w14:paraId="3AF456D0" w14:textId="77777777" w:rsidR="005A53BC" w:rsidRPr="00750F29" w:rsidRDefault="005A53BC" w:rsidP="00AC33FA">
      <w:pPr>
        <w:rPr>
          <w:rFonts w:eastAsia="標楷體" w:hAnsi="標楷體" w:hint="eastAsia"/>
          <w:szCs w:val="32"/>
        </w:rPr>
      </w:pPr>
    </w:p>
    <w:p w14:paraId="4AB332EB" w14:textId="77777777" w:rsidR="00AC33FA" w:rsidRPr="004A6695" w:rsidRDefault="007D4BDD" w:rsidP="00042DF3">
      <w:pPr>
        <w:outlineLvl w:val="0"/>
        <w:rPr>
          <w:rFonts w:eastAsia="標楷體"/>
          <w:b/>
          <w:sz w:val="32"/>
          <w:szCs w:val="32"/>
        </w:rPr>
      </w:pPr>
      <w:r>
        <w:rPr>
          <w:rFonts w:eastAsia="標楷體" w:hAnsi="標楷體"/>
          <w:b/>
          <w:sz w:val="32"/>
          <w:szCs w:val="32"/>
        </w:rPr>
        <w:br w:type="page"/>
      </w:r>
      <w:bookmarkStart w:id="33" w:name="_Toc377670294"/>
      <w:r w:rsidR="00AC33FA" w:rsidRPr="004A6695">
        <w:rPr>
          <w:rFonts w:eastAsia="標楷體" w:hAnsi="標楷體"/>
          <w:b/>
          <w:sz w:val="32"/>
          <w:szCs w:val="32"/>
        </w:rPr>
        <w:t>習題</w:t>
      </w:r>
      <w:r w:rsidR="00AC33FA" w:rsidRPr="004A6695">
        <w:rPr>
          <w:rFonts w:eastAsia="標楷體"/>
          <w:b/>
          <w:sz w:val="32"/>
          <w:szCs w:val="32"/>
        </w:rPr>
        <w:t>9.1</w:t>
      </w:r>
      <w:bookmarkEnd w:id="33"/>
    </w:p>
    <w:p w14:paraId="57B5348A" w14:textId="77777777" w:rsidR="00AC33FA" w:rsidRPr="004A6695" w:rsidRDefault="00AC33FA" w:rsidP="00AC33FA">
      <w:pPr>
        <w:pStyle w:val="3-1"/>
        <w:spacing w:beforeLines="100" w:before="360" w:line="240" w:lineRule="auto"/>
        <w:ind w:left="391" w:hanging="391"/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 w:rsidRPr="004A6695">
        <w:rPr>
          <w:rFonts w:eastAsia="標楷體"/>
          <w:b/>
          <w:color w:val="000000"/>
        </w:rPr>
        <w:t>9.1-1</w:t>
      </w:r>
      <w:r w:rsidRPr="004A6695">
        <w:rPr>
          <w:rFonts w:eastAsia="標楷體" w:hAnsi="標楷體"/>
          <w:b/>
          <w:color w:val="000000"/>
        </w:rPr>
        <w:t>：</w:t>
      </w:r>
    </w:p>
    <w:p w14:paraId="5DAD83CC" w14:textId="77777777" w:rsidR="00AC33FA" w:rsidRDefault="00AC33FA" w:rsidP="00AC33FA">
      <w:pPr>
        <w:pStyle w:val="12"/>
        <w:spacing w:beforeLines="50" w:before="180"/>
        <w:ind w:left="462" w:hanging="462"/>
        <w:rPr>
          <w:rFonts w:eastAsia="標楷體" w:hAnsi="標楷體" w:hint="eastAsia"/>
          <w:color w:val="000000"/>
        </w:rPr>
      </w:pPr>
      <w:r w:rsidRPr="004A6695">
        <w:rPr>
          <w:rFonts w:eastAsia="標楷體"/>
        </w:rPr>
        <w:t xml:space="preserve">    </w:t>
      </w:r>
      <w:r w:rsidRPr="004A6695">
        <w:rPr>
          <w:rFonts w:eastAsia="標楷體" w:hAnsi="標楷體"/>
          <w:color w:val="000000"/>
        </w:rPr>
        <w:t>如圖</w:t>
      </w:r>
      <w:r w:rsidR="00A6071B" w:rsidRPr="00A6071B">
        <w:rPr>
          <w:rFonts w:eastAsia="標楷體" w:hint="eastAsia"/>
          <w:color w:val="000000"/>
        </w:rPr>
        <w:t>9.1-</w:t>
      </w:r>
      <w:r w:rsidR="00A6071B" w:rsidRPr="008B221C">
        <w:rPr>
          <w:rFonts w:eastAsia="標楷體" w:hAnsi="標楷體" w:hint="eastAsia"/>
          <w:szCs w:val="32"/>
        </w:rPr>
        <w:t>84</w:t>
      </w:r>
      <w:r w:rsidRPr="004A6695">
        <w:rPr>
          <w:rFonts w:eastAsia="標楷體" w:hAnsi="標楷體"/>
          <w:color w:val="000000"/>
        </w:rPr>
        <w:t>，</w:t>
      </w:r>
      <w:r w:rsidRPr="004A6695">
        <w:rPr>
          <w:rFonts w:eastAsia="標楷體"/>
          <w:color w:val="000000"/>
        </w:rPr>
        <w:t>ABCD</w:t>
      </w:r>
      <w:r w:rsidRPr="004A6695">
        <w:rPr>
          <w:rFonts w:eastAsia="標楷體" w:hAnsi="標楷體"/>
          <w:color w:val="000000"/>
        </w:rPr>
        <w:t>為矩形，</w:t>
      </w:r>
      <w:r w:rsidRPr="004A6695">
        <w:rPr>
          <w:rFonts w:eastAsia="標楷體"/>
          <w:noProof/>
          <w:color w:val="000000"/>
          <w:position w:val="-2"/>
        </w:rPr>
        <w:pict w14:anchorId="656B4B6C">
          <v:shape id="_x0000_i308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A6695">
        <w:rPr>
          <w:rFonts w:eastAsia="標楷體" w:hAnsi="標楷體"/>
          <w:noProof/>
          <w:color w:val="000000"/>
          <w:position w:val="-2"/>
        </w:rPr>
        <w:t>＝</w:t>
      </w:r>
      <w:r w:rsidRPr="004A6695">
        <w:rPr>
          <w:rFonts w:eastAsia="標楷體"/>
          <w:noProof/>
          <w:color w:val="000000"/>
          <w:position w:val="-2"/>
        </w:rPr>
        <w:t>6</w:t>
      </w:r>
      <w:r w:rsidRPr="004A6695">
        <w:rPr>
          <w:rFonts w:eastAsia="標楷體" w:hAnsi="標楷體"/>
          <w:noProof/>
          <w:color w:val="000000"/>
          <w:position w:val="-2"/>
        </w:rPr>
        <w:t>公分，</w:t>
      </w:r>
      <w:r w:rsidRPr="004A6695">
        <w:rPr>
          <w:rFonts w:eastAsia="標楷體"/>
          <w:noProof/>
          <w:color w:val="000000"/>
          <w:position w:val="-2"/>
        </w:rPr>
        <w:pict w14:anchorId="60396764">
          <v:shape id="_x0000_i3082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4A6695">
        <w:rPr>
          <w:rFonts w:eastAsia="標楷體" w:hAnsi="標楷體"/>
          <w:noProof/>
          <w:color w:val="000000"/>
          <w:position w:val="-2"/>
        </w:rPr>
        <w:t>＝</w:t>
      </w:r>
      <w:r w:rsidRPr="004A6695">
        <w:rPr>
          <w:rFonts w:eastAsia="標楷體"/>
          <w:noProof/>
          <w:color w:val="000000"/>
          <w:position w:val="-2"/>
        </w:rPr>
        <w:t>8</w:t>
      </w:r>
      <w:r w:rsidRPr="004A6695">
        <w:rPr>
          <w:rFonts w:eastAsia="標楷體" w:hAnsi="標楷體"/>
          <w:noProof/>
          <w:color w:val="000000"/>
          <w:position w:val="-2"/>
        </w:rPr>
        <w:t>公分，則矩形</w:t>
      </w:r>
      <w:r w:rsidRPr="004A6695">
        <w:rPr>
          <w:rFonts w:eastAsia="標楷體"/>
          <w:color w:val="000000"/>
        </w:rPr>
        <w:t>ABCD</w:t>
      </w:r>
      <w:r w:rsidRPr="004A6695">
        <w:rPr>
          <w:rFonts w:eastAsia="標楷體" w:hAnsi="標楷體"/>
          <w:color w:val="000000"/>
        </w:rPr>
        <w:t>的面積為何？</w:t>
      </w:r>
    </w:p>
    <w:p w14:paraId="64A61800" w14:textId="77777777" w:rsidR="00275DCD" w:rsidRPr="004A6695" w:rsidRDefault="00275DCD" w:rsidP="00AC33FA">
      <w:pPr>
        <w:pStyle w:val="12"/>
        <w:spacing w:beforeLines="50" w:before="180"/>
        <w:ind w:left="462" w:hanging="462"/>
        <w:rPr>
          <w:rFonts w:eastAsia="標楷體"/>
          <w:color w:val="000000"/>
        </w:rPr>
      </w:pPr>
      <w:r w:rsidRPr="004A6695">
        <w:rPr>
          <w:rFonts w:eastAsia="標楷體"/>
          <w:noProof/>
          <w:color w:val="000000"/>
        </w:rPr>
        <w:pict w14:anchorId="3F118358">
          <v:shape id="_x0000_s2739" type="#_x0000_t75" style="position:absolute;left:0;text-align:left;margin-left:143.95pt;margin-top:3.8pt;width:138.15pt;height:111.55pt;z-index:-284">
            <v:imagedata r:id="rId804" o:title=""/>
          </v:shape>
        </w:pict>
      </w:r>
    </w:p>
    <w:p w14:paraId="52F3B19C" w14:textId="77777777" w:rsidR="00AC33FA" w:rsidRPr="004A6695" w:rsidRDefault="00AC33FA" w:rsidP="00AC33FA">
      <w:pPr>
        <w:pStyle w:val="12"/>
        <w:rPr>
          <w:rFonts w:eastAsia="標楷體"/>
          <w:color w:val="000000"/>
        </w:rPr>
      </w:pPr>
    </w:p>
    <w:p w14:paraId="69F17FF1" w14:textId="77777777" w:rsidR="00AC33FA" w:rsidRPr="004A6695" w:rsidRDefault="00AC33FA" w:rsidP="00AC33FA">
      <w:pPr>
        <w:pStyle w:val="12"/>
        <w:rPr>
          <w:rFonts w:eastAsia="標楷體"/>
          <w:color w:val="000000"/>
        </w:rPr>
      </w:pPr>
    </w:p>
    <w:p w14:paraId="70C62B52" w14:textId="77777777" w:rsidR="00AC33FA" w:rsidRPr="004A6695" w:rsidRDefault="00AC33FA" w:rsidP="00AC33FA">
      <w:pPr>
        <w:pStyle w:val="12"/>
        <w:rPr>
          <w:rFonts w:eastAsia="標楷體"/>
          <w:color w:val="000000"/>
        </w:rPr>
      </w:pPr>
    </w:p>
    <w:p w14:paraId="7D78E2C5" w14:textId="77777777" w:rsidR="00AC33FA" w:rsidRPr="004A6695" w:rsidRDefault="00AC33FA" w:rsidP="00AC33FA">
      <w:pPr>
        <w:pStyle w:val="12"/>
        <w:rPr>
          <w:rFonts w:eastAsia="標楷體" w:hint="eastAsia"/>
          <w:color w:val="000000"/>
        </w:rPr>
      </w:pPr>
    </w:p>
    <w:p w14:paraId="21A094AE" w14:textId="77777777" w:rsidR="00AC33FA" w:rsidRPr="004A6695" w:rsidRDefault="00AC33FA" w:rsidP="00AC33FA">
      <w:pPr>
        <w:pStyle w:val="12"/>
        <w:rPr>
          <w:rFonts w:eastAsia="標楷體"/>
          <w:color w:val="000000"/>
        </w:rPr>
      </w:pPr>
    </w:p>
    <w:p w14:paraId="2874AD75" w14:textId="77777777" w:rsidR="00AC33FA" w:rsidRDefault="00AC33FA" w:rsidP="00AC33FA">
      <w:pPr>
        <w:rPr>
          <w:rFonts w:eastAsia="標楷體" w:hint="eastAsia"/>
        </w:rPr>
      </w:pPr>
    </w:p>
    <w:p w14:paraId="1F2F179B" w14:textId="77777777" w:rsidR="00AC33FA" w:rsidRPr="00275DCD" w:rsidRDefault="00275DCD" w:rsidP="00275DCD">
      <w:pPr>
        <w:jc w:val="center"/>
        <w:rPr>
          <w:rFonts w:eastAsia="標楷體" w:hint="eastAsia"/>
          <w:b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84</w:t>
      </w:r>
    </w:p>
    <w:p w14:paraId="6CA94E54" w14:textId="77777777" w:rsidR="00275DCD" w:rsidRDefault="00275DCD" w:rsidP="00AC33FA">
      <w:pPr>
        <w:pStyle w:val="02-1txt"/>
        <w:ind w:hanging="476"/>
        <w:rPr>
          <w:rFonts w:eastAsia="標楷體" w:hAnsi="標楷體" w:hint="eastAsia"/>
          <w:b/>
          <w:color w:val="000000"/>
        </w:rPr>
      </w:pPr>
    </w:p>
    <w:p w14:paraId="362ECF1F" w14:textId="77777777" w:rsidR="00AC33FA" w:rsidRPr="004A6695" w:rsidRDefault="00AC33FA" w:rsidP="00AC33FA">
      <w:pPr>
        <w:pStyle w:val="02-1txt"/>
        <w:ind w:hanging="476"/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.1-2</w:t>
      </w:r>
      <w:r w:rsidRPr="004A6695">
        <w:rPr>
          <w:rFonts w:eastAsia="標楷體" w:hAnsi="標楷體"/>
          <w:b/>
          <w:color w:val="000000"/>
        </w:rPr>
        <w:t>：</w:t>
      </w:r>
    </w:p>
    <w:p w14:paraId="3CCCB39A" w14:textId="77777777" w:rsidR="00AC33FA" w:rsidRDefault="00AC33FA" w:rsidP="00042DF3">
      <w:pPr>
        <w:spacing w:beforeLines="50" w:before="180"/>
        <w:ind w:firstLineChars="200" w:firstLine="480"/>
        <w:jc w:val="both"/>
        <w:rPr>
          <w:rFonts w:eastAsia="標楷體" w:hAnsi="標楷體" w:hint="eastAsia"/>
          <w:color w:val="000000"/>
        </w:rPr>
      </w:pPr>
      <w:bookmarkStart w:id="34" w:name="_Toc337562459"/>
      <w:bookmarkStart w:id="35" w:name="_Toc339280608"/>
      <w:bookmarkStart w:id="36" w:name="_Toc353262646"/>
      <w:r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Ansi="標楷體" w:hint="eastAsia"/>
          <w:position w:val="-2"/>
          <w:szCs w:val="32"/>
        </w:rPr>
        <w:t>85</w:t>
      </w:r>
      <w:r w:rsidRPr="004A6695">
        <w:rPr>
          <w:rFonts w:eastAsia="標楷體" w:hAnsi="標楷體"/>
          <w:color w:val="000000"/>
        </w:rPr>
        <w:t>，已知正方形</w:t>
      </w:r>
      <w:r w:rsidRPr="004A6695">
        <w:rPr>
          <w:rFonts w:eastAsia="標楷體"/>
          <w:color w:val="000000"/>
        </w:rPr>
        <w:t>ABCD</w:t>
      </w:r>
      <w:r w:rsidRPr="004A6695">
        <w:rPr>
          <w:rFonts w:eastAsia="標楷體" w:hAnsi="標楷體"/>
          <w:color w:val="000000"/>
        </w:rPr>
        <w:t>面積為</w:t>
      </w:r>
      <w:r>
        <w:rPr>
          <w:rFonts w:eastAsia="標楷體" w:hint="eastAsia"/>
          <w:color w:val="000000"/>
        </w:rPr>
        <w:t>25</w:t>
      </w:r>
      <w:r w:rsidRPr="004A6695">
        <w:rPr>
          <w:rFonts w:eastAsia="標楷體" w:hAnsi="標楷體"/>
          <w:color w:val="000000"/>
        </w:rPr>
        <w:t>平方公分，則</w:t>
      </w:r>
      <w:r w:rsidRPr="004A6695">
        <w:rPr>
          <w:rFonts w:eastAsia="標楷體"/>
          <w:noProof/>
          <w:color w:val="000000"/>
          <w:position w:val="-2"/>
        </w:rPr>
        <w:pict w14:anchorId="15405C85">
          <v:shape id="_x0000_i308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A6695">
        <w:rPr>
          <w:rFonts w:eastAsia="標楷體" w:hAnsi="標楷體"/>
          <w:noProof/>
          <w:color w:val="000000"/>
          <w:position w:val="-2"/>
        </w:rPr>
        <w:t>＝</w:t>
      </w:r>
      <w:r w:rsidRPr="004A6695">
        <w:rPr>
          <w:rFonts w:eastAsia="標楷體" w:hAnsi="標楷體"/>
          <w:color w:val="000000"/>
        </w:rPr>
        <w:t>？</w:t>
      </w:r>
      <w:bookmarkEnd w:id="34"/>
      <w:bookmarkEnd w:id="35"/>
      <w:bookmarkEnd w:id="36"/>
    </w:p>
    <w:p w14:paraId="1412DE89" w14:textId="77777777" w:rsidR="00275DCD" w:rsidRPr="004A6695" w:rsidRDefault="00275DCD" w:rsidP="00042DF3">
      <w:pPr>
        <w:spacing w:beforeLines="50" w:before="180"/>
        <w:ind w:firstLineChars="200" w:firstLine="480"/>
        <w:jc w:val="both"/>
        <w:rPr>
          <w:rFonts w:eastAsia="標楷體"/>
          <w:color w:val="000000"/>
        </w:rPr>
      </w:pPr>
      <w:bookmarkStart w:id="37" w:name="_Toc377470839"/>
      <w:bookmarkStart w:id="38" w:name="_Toc377470982"/>
      <w:r w:rsidRPr="004A6695">
        <w:rPr>
          <w:rFonts w:eastAsia="標楷體"/>
          <w:noProof/>
          <w:color w:val="000000"/>
        </w:rPr>
        <w:pict w14:anchorId="1DE89319">
          <v:shape id="_x0000_s2740" type="#_x0000_t75" style="position:absolute;left:0;text-align:left;margin-left:148.8pt;margin-top:25.35pt;width:126.7pt;height:128.55pt;z-index:-283">
            <v:imagedata r:id="rId20" o:title=""/>
          </v:shape>
        </w:pict>
      </w:r>
      <w:bookmarkEnd w:id="37"/>
      <w:bookmarkEnd w:id="38"/>
    </w:p>
    <w:p w14:paraId="32EFDB1A" w14:textId="77777777" w:rsidR="00AC33FA" w:rsidRPr="004A6695" w:rsidRDefault="00AC33FA" w:rsidP="00042DF3">
      <w:pPr>
        <w:spacing w:beforeLines="50" w:before="180"/>
        <w:jc w:val="both"/>
        <w:rPr>
          <w:rFonts w:eastAsia="標楷體"/>
          <w:color w:val="000000"/>
        </w:rPr>
      </w:pPr>
    </w:p>
    <w:p w14:paraId="36B54A2A" w14:textId="77777777" w:rsidR="00AC33FA" w:rsidRPr="004A6695" w:rsidRDefault="00AC33FA" w:rsidP="00042DF3">
      <w:pPr>
        <w:spacing w:beforeLines="50" w:before="180"/>
        <w:jc w:val="both"/>
        <w:rPr>
          <w:rFonts w:eastAsia="標楷體"/>
          <w:color w:val="000000"/>
        </w:rPr>
      </w:pPr>
    </w:p>
    <w:p w14:paraId="63EAFF4D" w14:textId="77777777" w:rsidR="00AC33FA" w:rsidRPr="004A6695" w:rsidRDefault="00AC33FA" w:rsidP="00042DF3">
      <w:pPr>
        <w:spacing w:beforeLines="50" w:before="180"/>
        <w:jc w:val="both"/>
        <w:rPr>
          <w:rFonts w:eastAsia="標楷體"/>
          <w:color w:val="000000"/>
        </w:rPr>
      </w:pPr>
    </w:p>
    <w:p w14:paraId="49512934" w14:textId="77777777" w:rsidR="00AC33FA" w:rsidRPr="004A6695" w:rsidRDefault="00AC33FA" w:rsidP="00042DF3">
      <w:pPr>
        <w:spacing w:beforeLines="50" w:before="180"/>
        <w:jc w:val="both"/>
        <w:rPr>
          <w:rFonts w:eastAsia="標楷體"/>
          <w:color w:val="000000"/>
        </w:rPr>
      </w:pPr>
    </w:p>
    <w:p w14:paraId="49A68FE0" w14:textId="77777777" w:rsidR="00AC33FA" w:rsidRPr="00275DCD" w:rsidRDefault="00275DCD" w:rsidP="00042DF3">
      <w:pPr>
        <w:spacing w:beforeLines="50" w:before="180"/>
        <w:jc w:val="center"/>
        <w:rPr>
          <w:rFonts w:eastAsia="標楷體" w:hint="eastAsia"/>
          <w:b/>
          <w:color w:val="000000"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85</w:t>
      </w:r>
    </w:p>
    <w:p w14:paraId="15EA5201" w14:textId="77777777" w:rsidR="00AC33FA" w:rsidRPr="004A6695" w:rsidRDefault="00AC33FA" w:rsidP="00042DF3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</w:p>
    <w:p w14:paraId="5958AABB" w14:textId="77777777" w:rsidR="00AC33FA" w:rsidRPr="004A6695" w:rsidRDefault="00AC33FA" w:rsidP="00AC33FA">
      <w:pPr>
        <w:rPr>
          <w:rFonts w:eastAsia="標楷體"/>
          <w:color w:val="000000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.1-3</w:t>
      </w:r>
      <w:r w:rsidRPr="004A6695">
        <w:rPr>
          <w:rFonts w:eastAsia="標楷體" w:hAnsi="標楷體"/>
          <w:b/>
          <w:color w:val="000000"/>
        </w:rPr>
        <w:t>：</w:t>
      </w:r>
    </w:p>
    <w:p w14:paraId="399AB4E1" w14:textId="77777777" w:rsidR="00AC33FA" w:rsidRPr="004A6695" w:rsidRDefault="003417C1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  <w:r w:rsidRPr="004A6695">
        <w:rPr>
          <w:rFonts w:eastAsia="標楷體" w:hAnsi="標楷體"/>
          <w:color w:val="000000"/>
        </w:rPr>
        <w:t>如圖</w:t>
      </w:r>
      <w:r w:rsidRPr="00A6071B">
        <w:rPr>
          <w:rFonts w:eastAsia="標楷體" w:hint="eastAsia"/>
          <w:color w:val="000000"/>
        </w:rPr>
        <w:t>9.1-</w:t>
      </w:r>
      <w:r>
        <w:rPr>
          <w:rFonts w:eastAsia="標楷體" w:hAnsi="標楷體" w:hint="eastAsia"/>
          <w:position w:val="-2"/>
          <w:szCs w:val="32"/>
        </w:rPr>
        <w:t>86</w:t>
      </w:r>
      <w:r w:rsidR="00AC33FA" w:rsidRPr="004A6695">
        <w:rPr>
          <w:rFonts w:eastAsia="標楷體" w:hAnsi="標楷體"/>
          <w:color w:val="000000"/>
        </w:rPr>
        <w:t>，已知四邊形</w:t>
      </w:r>
      <w:r w:rsidR="00AC33FA" w:rsidRPr="004A6695">
        <w:rPr>
          <w:rFonts w:eastAsia="標楷體"/>
          <w:color w:val="000000"/>
        </w:rPr>
        <w:t>ABCD</w:t>
      </w:r>
      <w:r w:rsidR="00AC33FA" w:rsidRPr="004A6695">
        <w:rPr>
          <w:rFonts w:eastAsia="標楷體" w:hAnsi="標楷體"/>
          <w:color w:val="000000"/>
        </w:rPr>
        <w:t>為平行四邊形，</w:t>
      </w:r>
      <w:r w:rsidR="00AC33FA" w:rsidRPr="004A6695">
        <w:rPr>
          <w:rFonts w:eastAsia="標楷體"/>
          <w:b/>
          <w:noProof/>
          <w:color w:val="000000"/>
          <w:position w:val="-2"/>
        </w:rPr>
        <w:t xml:space="preserve"> 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612A1116">
          <v:shape id="_x0000_i3084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 w:rsidR="00AC33FA" w:rsidRPr="004A6695">
        <w:rPr>
          <w:rFonts w:ascii="標楷體" w:eastAsia="標楷體" w:hAnsi="標楷體"/>
        </w:rPr>
        <w:t>⊥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25DE70BB">
          <v:shape id="_x0000_i3085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AC33FA" w:rsidRPr="004A6695">
        <w:rPr>
          <w:rFonts w:eastAsia="標楷體" w:hAnsi="標楷體"/>
          <w:noProof/>
          <w:color w:val="000000"/>
          <w:position w:val="-2"/>
        </w:rPr>
        <w:t>，</w:t>
      </w:r>
      <w:r w:rsidR="00AC33FA" w:rsidRPr="004A6695">
        <w:rPr>
          <w:rFonts w:eastAsia="標楷體" w:hAnsi="標楷體"/>
          <w:color w:val="000000"/>
        </w:rPr>
        <w:t>且</w:t>
      </w:r>
      <w:r w:rsidR="00AC33FA" w:rsidRPr="004A6695">
        <w:rPr>
          <w:rFonts w:eastAsia="標楷體"/>
          <w:noProof/>
          <w:color w:val="000000"/>
          <w:position w:val="-2"/>
        </w:rPr>
        <w:pict w14:anchorId="61977373">
          <v:shape id="_x0000_i3086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AC33FA" w:rsidRPr="004A6695">
        <w:rPr>
          <w:rFonts w:eastAsia="標楷體" w:hAnsi="標楷體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Ansi="標楷體" w:hint="eastAsia"/>
            <w:noProof/>
            <w:color w:val="000000"/>
            <w:position w:val="-2"/>
          </w:rPr>
          <w:t>10</w:t>
        </w:r>
        <w:r w:rsidR="00AC33FA" w:rsidRPr="004A6695">
          <w:rPr>
            <w:rFonts w:eastAsia="標楷體" w:hAnsi="標楷體"/>
            <w:noProof/>
            <w:color w:val="000000"/>
            <w:position w:val="-2"/>
          </w:rPr>
          <w:t>公分</w:t>
        </w:r>
      </w:smartTag>
      <w:r w:rsidR="00AC33FA" w:rsidRPr="004A6695">
        <w:rPr>
          <w:rFonts w:eastAsia="標楷體" w:hAnsi="標楷體"/>
          <w:noProof/>
          <w:color w:val="000000"/>
          <w:position w:val="-2"/>
        </w:rPr>
        <w:t>，</w:t>
      </w:r>
      <w:r w:rsidR="00AC33FA" w:rsidRPr="004A6695">
        <w:rPr>
          <w:rFonts w:eastAsia="標楷體"/>
          <w:noProof/>
          <w:color w:val="000000"/>
          <w:position w:val="-2"/>
        </w:rPr>
        <w:br/>
      </w:r>
      <w:r w:rsidR="00AC33FA" w:rsidRPr="004A6695">
        <w:rPr>
          <w:rFonts w:eastAsia="標楷體"/>
          <w:noProof/>
          <w:color w:val="000000"/>
          <w:position w:val="-2"/>
        </w:rPr>
        <w:pict w14:anchorId="0A34E17E">
          <v:shape id="_x0000_i3087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Ansi="標楷體" w:hint="eastAsia"/>
            <w:noProof/>
            <w:color w:val="000000"/>
            <w:position w:val="-2"/>
          </w:rPr>
          <w:t>6</w:t>
        </w:r>
        <w:r w:rsidR="00AC33FA" w:rsidRPr="004A6695">
          <w:rPr>
            <w:rFonts w:eastAsia="標楷體" w:hAnsi="標楷體"/>
            <w:noProof/>
            <w:color w:val="000000"/>
            <w:position w:val="-2"/>
          </w:rPr>
          <w:t>公分</w:t>
        </w:r>
      </w:smartTag>
      <w:r w:rsidR="00AC33FA" w:rsidRPr="004A6695">
        <w:rPr>
          <w:rFonts w:eastAsia="標楷體" w:hAnsi="標楷體"/>
          <w:noProof/>
          <w:color w:val="000000"/>
          <w:position w:val="-2"/>
        </w:rPr>
        <w:t>，則平行四邊形</w:t>
      </w:r>
      <w:r w:rsidR="00AC33FA" w:rsidRPr="004A6695">
        <w:rPr>
          <w:rFonts w:eastAsia="標楷體"/>
          <w:noProof/>
          <w:color w:val="000000"/>
          <w:position w:val="-2"/>
        </w:rPr>
        <w:t>ABCD</w:t>
      </w:r>
      <w:r w:rsidR="00AC33FA" w:rsidRPr="004A6695">
        <w:rPr>
          <w:rFonts w:eastAsia="標楷體" w:hAnsi="標楷體"/>
          <w:noProof/>
          <w:color w:val="000000"/>
          <w:position w:val="-2"/>
        </w:rPr>
        <w:t>面積為？</w:t>
      </w:r>
    </w:p>
    <w:p w14:paraId="7F19F99F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  <w:r w:rsidRPr="004A6695">
        <w:rPr>
          <w:rFonts w:eastAsia="標楷體"/>
          <w:noProof/>
          <w:color w:val="000000"/>
        </w:rPr>
        <w:pict w14:anchorId="7E5FEE89">
          <v:shape id="_x0000_s2741" type="#_x0000_t75" style="position:absolute;left:0;text-align:left;margin-left:119.85pt;margin-top:8.45pt;width:214.65pt;height:117.6pt;z-index:89">
            <v:imagedata r:id="rId26" o:title=""/>
          </v:shape>
        </w:pict>
      </w:r>
    </w:p>
    <w:p w14:paraId="228A3975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2BCAF82D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249F9271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18C1C674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5CE71BF7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2928CC0B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1D287866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349F8F96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8543F9D" w14:textId="77777777" w:rsidR="00AC33FA" w:rsidRPr="00275DCD" w:rsidRDefault="00275DCD" w:rsidP="00275DCD">
      <w:pPr>
        <w:pStyle w:val="12"/>
        <w:ind w:left="0" w:firstLine="0"/>
        <w:jc w:val="center"/>
        <w:rPr>
          <w:rFonts w:eastAsia="標楷體" w:hint="eastAsia"/>
          <w:b/>
          <w:color w:val="000000"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86</w:t>
      </w:r>
    </w:p>
    <w:p w14:paraId="031946E0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.1-4</w:t>
      </w:r>
      <w:r w:rsidRPr="004A6695">
        <w:rPr>
          <w:rFonts w:eastAsia="標楷體" w:hAnsi="標楷體"/>
          <w:b/>
          <w:color w:val="000000"/>
        </w:rPr>
        <w:t>：</w:t>
      </w:r>
    </w:p>
    <w:p w14:paraId="7BC0B4DF" w14:textId="77777777" w:rsidR="00AC33FA" w:rsidRPr="004A6695" w:rsidRDefault="003417C1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  <w:r w:rsidRPr="004A6695">
        <w:rPr>
          <w:rFonts w:eastAsia="標楷體" w:hAnsi="標楷體"/>
          <w:color w:val="000000"/>
        </w:rPr>
        <w:t>如圖</w:t>
      </w:r>
      <w:r w:rsidRPr="00A6071B">
        <w:rPr>
          <w:rFonts w:eastAsia="標楷體" w:hint="eastAsia"/>
          <w:color w:val="000000"/>
        </w:rPr>
        <w:t>9.1-</w:t>
      </w:r>
      <w:r>
        <w:rPr>
          <w:rFonts w:eastAsia="標楷體" w:hAnsi="標楷體" w:hint="eastAsia"/>
          <w:position w:val="-2"/>
          <w:szCs w:val="32"/>
        </w:rPr>
        <w:t>87</w:t>
      </w:r>
      <w:r w:rsidR="00AC33FA" w:rsidRPr="004A6695">
        <w:rPr>
          <w:rFonts w:eastAsia="標楷體" w:hAnsi="標楷體"/>
          <w:color w:val="000000"/>
        </w:rPr>
        <w:t>，已知四邊形</w:t>
      </w:r>
      <w:r w:rsidR="00AC33FA" w:rsidRPr="004A6695">
        <w:rPr>
          <w:rFonts w:eastAsia="標楷體"/>
          <w:color w:val="000000"/>
        </w:rPr>
        <w:t>ABCD</w:t>
      </w:r>
      <w:r w:rsidR="00AC33FA" w:rsidRPr="004A6695">
        <w:rPr>
          <w:rFonts w:eastAsia="標楷體" w:hAnsi="標楷體"/>
          <w:color w:val="000000"/>
        </w:rPr>
        <w:t>為平行四邊形，</w:t>
      </w:r>
      <w:r w:rsidR="00AC33FA" w:rsidRPr="004A6695">
        <w:rPr>
          <w:rFonts w:eastAsia="標楷體"/>
          <w:b/>
          <w:noProof/>
          <w:color w:val="000000"/>
          <w:position w:val="-2"/>
        </w:rPr>
        <w:t xml:space="preserve"> 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29BB42AA">
          <v:shape id="_x0000_i3088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 w:rsidR="00AC33FA" w:rsidRPr="004A6695">
        <w:rPr>
          <w:rFonts w:ascii="標楷體" w:eastAsia="標楷體" w:hAnsi="標楷體"/>
        </w:rPr>
        <w:t>⊥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0FF94DD3">
          <v:shape id="_x0000_i308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AC33FA" w:rsidRPr="004A6695">
        <w:rPr>
          <w:rFonts w:eastAsia="標楷體" w:hAnsi="標楷體"/>
          <w:noProof/>
          <w:color w:val="000000"/>
          <w:position w:val="-2"/>
        </w:rPr>
        <w:t>，</w:t>
      </w:r>
      <w:r w:rsidR="00AC33FA" w:rsidRPr="004A6695">
        <w:rPr>
          <w:rFonts w:eastAsia="標楷體" w:hAnsi="標楷體"/>
          <w:color w:val="000000"/>
        </w:rPr>
        <w:t>且</w:t>
      </w:r>
      <w:r w:rsidR="00AC33FA" w:rsidRPr="004A6695">
        <w:rPr>
          <w:rFonts w:eastAsia="標楷體" w:hAnsi="標楷體"/>
          <w:noProof/>
          <w:color w:val="000000"/>
          <w:position w:val="-2"/>
        </w:rPr>
        <w:t>平行四邊形</w:t>
      </w:r>
      <w:r w:rsidR="00AC33FA" w:rsidRPr="004A6695">
        <w:rPr>
          <w:rFonts w:eastAsia="標楷體"/>
          <w:noProof/>
          <w:color w:val="000000"/>
          <w:position w:val="-2"/>
        </w:rPr>
        <w:t>ABCD</w:t>
      </w:r>
      <w:r w:rsidR="00AC33FA" w:rsidRPr="004A6695">
        <w:rPr>
          <w:rFonts w:eastAsia="標楷體" w:hAnsi="標楷體"/>
          <w:noProof/>
          <w:color w:val="000000"/>
        </w:rPr>
        <w:t>面積＝</w:t>
      </w:r>
      <w:r w:rsidR="00AC33FA">
        <w:rPr>
          <w:rFonts w:eastAsia="標楷體" w:hint="eastAsia"/>
          <w:noProof/>
          <w:color w:val="000000"/>
        </w:rPr>
        <w:t>8</w:t>
      </w:r>
      <w:r w:rsidR="00AC33FA" w:rsidRPr="004A6695">
        <w:rPr>
          <w:rFonts w:eastAsia="標楷體"/>
          <w:noProof/>
          <w:color w:val="000000"/>
        </w:rPr>
        <w:t>0</w:t>
      </w:r>
      <w:r w:rsidR="00AC33FA" w:rsidRPr="004A6695">
        <w:rPr>
          <w:rFonts w:eastAsia="標楷體" w:hAnsi="標楷體"/>
          <w:noProof/>
          <w:color w:val="000000"/>
        </w:rPr>
        <w:t>平方公分，</w:t>
      </w:r>
      <w:r w:rsidR="00AC33FA" w:rsidRPr="004A6695">
        <w:rPr>
          <w:rFonts w:eastAsia="標楷體"/>
          <w:noProof/>
          <w:color w:val="000000"/>
          <w:position w:val="-2"/>
        </w:rPr>
        <w:pict w14:anchorId="6A2B57DD">
          <v:shape id="_x0000_i3090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AC33FA" w:rsidRPr="004A6695">
        <w:rPr>
          <w:rFonts w:eastAsia="標楷體" w:hAnsi="標楷體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int="eastAsia"/>
            <w:noProof/>
            <w:color w:val="000000"/>
            <w:position w:val="-2"/>
          </w:rPr>
          <w:t>10</w:t>
        </w:r>
        <w:r w:rsidR="00AC33FA" w:rsidRPr="004A6695">
          <w:rPr>
            <w:rFonts w:eastAsia="標楷體" w:hAnsi="標楷體"/>
            <w:noProof/>
            <w:color w:val="000000"/>
            <w:position w:val="-2"/>
          </w:rPr>
          <w:t>公分</w:t>
        </w:r>
      </w:smartTag>
      <w:r w:rsidR="00AC33FA" w:rsidRPr="004A6695">
        <w:rPr>
          <w:rFonts w:eastAsia="標楷體" w:hAnsi="標楷體"/>
          <w:noProof/>
          <w:color w:val="000000"/>
          <w:position w:val="-2"/>
        </w:rPr>
        <w:t>，則</w:t>
      </w:r>
      <w:r w:rsidR="00AC33FA" w:rsidRPr="004A6695">
        <w:rPr>
          <w:rFonts w:eastAsia="標楷體"/>
          <w:noProof/>
          <w:color w:val="000000"/>
          <w:position w:val="-4"/>
        </w:rPr>
        <w:pict w14:anchorId="1BD6ACAD">
          <v:shape id="_x0000_i3091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  <w:position w:val="-4"/>
        </w:rPr>
        <w:t>＝？</w:t>
      </w:r>
    </w:p>
    <w:p w14:paraId="2AE7C361" w14:textId="77777777" w:rsidR="00AC33FA" w:rsidRPr="004A6695" w:rsidRDefault="00275DCD" w:rsidP="00AC33FA">
      <w:pPr>
        <w:pStyle w:val="12"/>
        <w:ind w:left="480" w:firstLine="0"/>
        <w:rPr>
          <w:rFonts w:eastAsia="標楷體"/>
          <w:color w:val="000000"/>
        </w:rPr>
      </w:pPr>
      <w:r w:rsidRPr="004A6695">
        <w:rPr>
          <w:rFonts w:eastAsia="標楷體"/>
          <w:noProof/>
          <w:color w:val="000000"/>
        </w:rPr>
        <w:pict w14:anchorId="414EF069">
          <v:shape id="_x0000_s2742" type="#_x0000_t75" style="position:absolute;left:0;text-align:left;margin-left:116.2pt;margin-top:.5pt;width:191.85pt;height:126.05pt;z-index:-281">
            <v:imagedata r:id="rId29" o:title=""/>
          </v:shape>
        </w:pict>
      </w:r>
    </w:p>
    <w:p w14:paraId="183F2E17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4AD7F7A1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5A43BC12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7392DD8C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44A29FC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0C399891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189EBB5C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1C86733E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CFFDB8D" w14:textId="77777777" w:rsidR="00AC33FA" w:rsidRPr="00275DCD" w:rsidRDefault="00275DCD" w:rsidP="00275DCD">
      <w:pPr>
        <w:pStyle w:val="12"/>
        <w:ind w:leftChars="-200" w:left="0" w:hangingChars="200" w:hanging="480"/>
        <w:jc w:val="center"/>
        <w:rPr>
          <w:rFonts w:eastAsia="標楷體" w:hint="eastAsia"/>
          <w:b/>
          <w:color w:val="000000"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87</w:t>
      </w:r>
    </w:p>
    <w:p w14:paraId="2E969BBF" w14:textId="77777777" w:rsidR="00AC33FA" w:rsidRPr="004A6695" w:rsidRDefault="00AC33FA" w:rsidP="00AC33FA">
      <w:pPr>
        <w:rPr>
          <w:rFonts w:eastAsia="標楷體"/>
          <w:b/>
          <w:color w:val="000000"/>
        </w:rPr>
      </w:pPr>
    </w:p>
    <w:p w14:paraId="62E1BB09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Ansi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.1-5</w:t>
      </w:r>
      <w:r w:rsidRPr="004A6695">
        <w:rPr>
          <w:rFonts w:eastAsia="標楷體" w:hAnsi="標楷體"/>
          <w:b/>
          <w:color w:val="000000"/>
        </w:rPr>
        <w:t>：</w:t>
      </w:r>
    </w:p>
    <w:p w14:paraId="08D14182" w14:textId="77777777" w:rsidR="00AC33FA" w:rsidRPr="004A6695" w:rsidRDefault="003417C1" w:rsidP="00AC33FA">
      <w:pPr>
        <w:pStyle w:val="03"/>
        <w:adjustRightInd w:val="0"/>
        <w:spacing w:before="160" w:afterLines="0" w:after="0" w:line="288" w:lineRule="auto"/>
        <w:ind w:left="480" w:rightChars="35" w:right="84" w:firstLineChars="0" w:firstLine="0"/>
        <w:rPr>
          <w:rFonts w:eastAsia="標楷體"/>
          <w:kern w:val="0"/>
          <w:sz w:val="24"/>
        </w:rPr>
      </w:pPr>
      <w:r w:rsidRPr="003417C1">
        <w:rPr>
          <w:rFonts w:eastAsia="標楷體" w:hAnsi="標楷體"/>
          <w:color w:val="000000"/>
          <w:sz w:val="24"/>
        </w:rPr>
        <w:t>如圖</w:t>
      </w:r>
      <w:r w:rsidRPr="003417C1">
        <w:rPr>
          <w:rFonts w:eastAsia="標楷體" w:hint="eastAsia"/>
          <w:color w:val="000000"/>
          <w:sz w:val="24"/>
        </w:rPr>
        <w:t>9.1-</w:t>
      </w:r>
      <w:r w:rsidRPr="003417C1">
        <w:rPr>
          <w:rFonts w:eastAsia="標楷體" w:hAnsi="標楷體" w:hint="eastAsia"/>
          <w:position w:val="-2"/>
          <w:sz w:val="24"/>
          <w:szCs w:val="32"/>
        </w:rPr>
        <w:t>88</w:t>
      </w:r>
      <w:r w:rsidR="00AC33FA" w:rsidRPr="004A6695">
        <w:rPr>
          <w:rFonts w:eastAsia="標楷體" w:hAnsi="標楷體"/>
          <w:kern w:val="0"/>
          <w:sz w:val="24"/>
        </w:rPr>
        <w:t>，平行四邊形</w:t>
      </w:r>
      <w:r w:rsidR="00AC33FA" w:rsidRPr="004A6695">
        <w:rPr>
          <w:rFonts w:eastAsia="標楷體"/>
          <w:kern w:val="0"/>
          <w:sz w:val="24"/>
        </w:rPr>
        <w:t>ABCD</w:t>
      </w:r>
      <w:r w:rsidR="00AC33FA" w:rsidRPr="004A6695">
        <w:rPr>
          <w:rFonts w:eastAsia="標楷體" w:hAnsi="標楷體"/>
          <w:kern w:val="0"/>
          <w:sz w:val="24"/>
        </w:rPr>
        <w:t>的周長為</w:t>
      </w:r>
      <w:smartTag w:uri="urn:schemas-microsoft-com:office:smarttags" w:element="chmetcnv">
        <w:smartTagPr>
          <w:attr w:name="UnitName" w:val="公分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int="eastAsia"/>
            <w:kern w:val="0"/>
            <w:sz w:val="24"/>
          </w:rPr>
          <w:t>20</w:t>
        </w:r>
        <w:r w:rsidR="00AC33FA" w:rsidRPr="004A6695">
          <w:rPr>
            <w:rFonts w:eastAsia="標楷體" w:hAnsi="標楷體"/>
            <w:kern w:val="0"/>
            <w:sz w:val="24"/>
          </w:rPr>
          <w:t>公分</w:t>
        </w:r>
      </w:smartTag>
      <w:r w:rsidR="00AC33FA" w:rsidRPr="004A6695">
        <w:rPr>
          <w:rFonts w:eastAsia="標楷體" w:hAnsi="標楷體"/>
          <w:kern w:val="0"/>
          <w:sz w:val="24"/>
        </w:rPr>
        <w:t>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15AB3833">
          <v:shape id="_x0000_i3092" type="#_x0000_t75" alt="%FontSize=12&#10;%TeXFontSize=12&#10;\documentclass{article}&#10;\pagestyle{empty}&#10;\begin{document}&#10;\[&#10;\overline{AE}&#10;\]&#10;\end{document}" style="width:16.5pt;height:10.5pt">
            <v:imagedata r:id="rId30" o:title="formula_phys"/>
          </v:shape>
        </w:pict>
      </w:r>
      <w:r w:rsidR="00AC33FA" w:rsidRPr="004A6695">
        <w:rPr>
          <w:rFonts w:ascii="標楷體" w:eastAsia="標楷體" w:hAnsi="標楷體"/>
        </w:rPr>
        <w:t>⊥</w:t>
      </w:r>
      <w:r w:rsidR="00AC33FA" w:rsidRPr="004A6695">
        <w:rPr>
          <w:rFonts w:eastAsia="標楷體"/>
          <w:noProof/>
          <w:color w:val="000000"/>
          <w:position w:val="-2"/>
        </w:rPr>
        <w:pict w14:anchorId="6497BDB7">
          <v:shape id="_x0000_i3093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AC33FA" w:rsidRPr="004A6695">
        <w:rPr>
          <w:rFonts w:eastAsia="標楷體" w:hAnsi="標楷體"/>
          <w:b/>
          <w:noProof/>
          <w:color w:val="000000"/>
          <w:position w:val="-2"/>
        </w:rPr>
        <w:t>，</w:t>
      </w:r>
      <w:r w:rsidR="00AC33FA" w:rsidRPr="004A6695">
        <w:rPr>
          <w:rFonts w:eastAsia="標楷體" w:hAnsi="標楷體"/>
          <w:kern w:val="0"/>
          <w:sz w:val="24"/>
        </w:rPr>
        <w:t>若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2C55F05F">
          <v:shape id="_x0000_i3094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="00AC33FA" w:rsidRPr="004A6695">
        <w:rPr>
          <w:rFonts w:eastAsia="標楷體" w:hAnsi="標楷體"/>
          <w:kern w:val="0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int="eastAsia"/>
            <w:kern w:val="0"/>
            <w:sz w:val="24"/>
          </w:rPr>
          <w:t>4</w:t>
        </w:r>
        <w:r w:rsidR="00AC33FA" w:rsidRPr="004A6695">
          <w:rPr>
            <w:rFonts w:eastAsia="標楷體" w:hAnsi="標楷體"/>
            <w:kern w:val="0"/>
            <w:sz w:val="24"/>
          </w:rPr>
          <w:t>公分</w:t>
        </w:r>
      </w:smartTag>
      <w:r w:rsidR="00AC33FA" w:rsidRPr="004A6695">
        <w:rPr>
          <w:rFonts w:eastAsia="標楷體" w:hAnsi="標楷體"/>
          <w:kern w:val="0"/>
          <w:sz w:val="24"/>
        </w:rPr>
        <w:t>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77F32CA6">
          <v:shape id="_x0000_i3095" type="#_x0000_t75" alt="%FontSize=12&#10;%TeXFontSize=12&#10;\documentclass{article}&#10;\pagestyle{empty}&#10;\begin{document}&#10;\[&#10;\overline{AE}&#10;\]&#10;\end{document}" style="width:16.5pt;height:10.5pt">
            <v:imagedata r:id="rId30" o:title="formula_phys"/>
          </v:shape>
        </w:pict>
      </w:r>
      <w:r w:rsidR="00AC33FA" w:rsidRPr="004A6695">
        <w:rPr>
          <w:rFonts w:eastAsia="標楷體" w:hAnsi="標楷體"/>
          <w:kern w:val="0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Ansi="標楷體" w:hint="eastAsia"/>
            <w:kern w:val="0"/>
            <w:sz w:val="24"/>
          </w:rPr>
          <w:t>3</w:t>
        </w:r>
        <w:r w:rsidR="00AC33FA" w:rsidRPr="004A6695">
          <w:rPr>
            <w:rFonts w:eastAsia="標楷體" w:hAnsi="標楷體"/>
            <w:kern w:val="0"/>
            <w:sz w:val="24"/>
          </w:rPr>
          <w:t>公分</w:t>
        </w:r>
      </w:smartTag>
      <w:r w:rsidR="00AC33FA" w:rsidRPr="004A6695">
        <w:rPr>
          <w:rFonts w:eastAsia="標楷體" w:hAnsi="標楷體"/>
          <w:kern w:val="0"/>
          <w:sz w:val="24"/>
        </w:rPr>
        <w:t>，求平行四邊形</w:t>
      </w:r>
      <w:r w:rsidR="00AC33FA" w:rsidRPr="004A6695">
        <w:rPr>
          <w:rFonts w:eastAsia="標楷體"/>
          <w:kern w:val="0"/>
          <w:sz w:val="24"/>
        </w:rPr>
        <w:t>ABCD</w:t>
      </w:r>
      <w:r w:rsidR="00AC33FA" w:rsidRPr="004A6695">
        <w:rPr>
          <w:rFonts w:eastAsia="標楷體" w:hAnsi="標楷體"/>
          <w:kern w:val="0"/>
          <w:sz w:val="24"/>
        </w:rPr>
        <w:t>的面積。</w:t>
      </w:r>
    </w:p>
    <w:p w14:paraId="5ECAC7A8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  <w:r w:rsidRPr="004A6695">
        <w:rPr>
          <w:rFonts w:eastAsia="標楷體"/>
          <w:noProof/>
          <w:kern w:val="0"/>
          <w:sz w:val="24"/>
        </w:rPr>
        <w:pict w14:anchorId="0C69C2B1">
          <v:shape id="_x0000_s2743" type="#_x0000_t75" style="position:absolute;left:0;text-align:left;margin-left:89.2pt;margin-top:4.65pt;width:246.45pt;height:100.5pt;z-index:91">
            <v:imagedata r:id="rId31" o:title=""/>
          </v:shape>
        </w:pict>
      </w:r>
    </w:p>
    <w:p w14:paraId="245A510C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37E40B1B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428AEB2B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66C9AB9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F789DB2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0146A47D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0E20F567" w14:textId="77777777" w:rsidR="00AC33FA" w:rsidRPr="00275DCD" w:rsidRDefault="00275DCD" w:rsidP="00275DCD">
      <w:pPr>
        <w:jc w:val="center"/>
        <w:rPr>
          <w:rFonts w:eastAsia="標楷體" w:hint="eastAsia"/>
          <w:b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88</w:t>
      </w:r>
    </w:p>
    <w:p w14:paraId="2173276B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Ansi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</w:t>
      </w:r>
      <w:r>
        <w:rPr>
          <w:rFonts w:eastAsia="標楷體" w:hint="eastAsia"/>
          <w:b/>
          <w:color w:val="000000"/>
        </w:rPr>
        <w:t>6</w:t>
      </w:r>
      <w:r w:rsidRPr="004A6695">
        <w:rPr>
          <w:rFonts w:eastAsia="標楷體" w:hAnsi="標楷體"/>
          <w:b/>
          <w:color w:val="000000"/>
        </w:rPr>
        <w:t>：</w:t>
      </w:r>
    </w:p>
    <w:p w14:paraId="59BBFF49" w14:textId="77777777" w:rsidR="00AC33FA" w:rsidRDefault="00AC33FA" w:rsidP="00AC33FA">
      <w:pPr>
        <w:pStyle w:val="12"/>
        <w:spacing w:beforeLines="50" w:before="180"/>
        <w:ind w:left="482" w:firstLine="0"/>
        <w:rPr>
          <w:rFonts w:eastAsia="標楷體" w:hAnsi="標楷體" w:hint="eastAsia"/>
          <w:color w:val="000000"/>
        </w:rPr>
      </w:pPr>
      <w:r w:rsidRPr="004A6695">
        <w:rPr>
          <w:rFonts w:eastAsia="標楷體" w:hAnsi="標楷體"/>
          <w:color w:val="000000"/>
        </w:rPr>
        <w:t>有一長方形與一平行四邊形等面積，已知長方形之長為</w:t>
      </w:r>
      <w:smartTag w:uri="urn:schemas-microsoft-com:office:smarttags" w:element="chmetcnv">
        <w:smartTagPr>
          <w:attr w:name="UnitName" w:val="公尺"/>
          <w:attr w:name="SourceValue" w:val="9"/>
          <w:attr w:name="HasSpace" w:val="False"/>
          <w:attr w:name="Negative" w:val="False"/>
          <w:attr w:name="NumberType" w:val="1"/>
          <w:attr w:name="TCSC" w:val="0"/>
        </w:smartTagPr>
        <w:r w:rsidRPr="004A6695">
          <w:rPr>
            <w:rFonts w:eastAsia="標楷體"/>
            <w:color w:val="000000"/>
          </w:rPr>
          <w:t>9</w:t>
        </w:r>
        <w:r w:rsidRPr="004A6695">
          <w:rPr>
            <w:rFonts w:eastAsia="標楷體" w:hAnsi="標楷體"/>
            <w:color w:val="000000"/>
          </w:rPr>
          <w:t>公尺</w:t>
        </w:r>
      </w:smartTag>
      <w:r w:rsidRPr="004A6695">
        <w:rPr>
          <w:rFonts w:eastAsia="標楷體" w:hAnsi="標楷體"/>
          <w:color w:val="000000"/>
        </w:rPr>
        <w:t>，寛為</w:t>
      </w:r>
      <w:smartTag w:uri="urn:schemas-microsoft-com:office:smarttags" w:element="chmetcnv">
        <w:smartTagPr>
          <w:attr w:name="UnitName" w:val="公尺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4A6695">
          <w:rPr>
            <w:rFonts w:eastAsia="標楷體"/>
            <w:color w:val="000000"/>
          </w:rPr>
          <w:t>8</w:t>
        </w:r>
        <w:r w:rsidRPr="004A6695">
          <w:rPr>
            <w:rFonts w:eastAsia="標楷體" w:hAnsi="標楷體"/>
            <w:color w:val="000000"/>
          </w:rPr>
          <w:t>公尺</w:t>
        </w:r>
      </w:smartTag>
      <w:r w:rsidRPr="004A6695">
        <w:rPr>
          <w:rFonts w:eastAsia="標楷體" w:hAnsi="標楷體"/>
          <w:color w:val="000000"/>
        </w:rPr>
        <w:t>，平形四邊形之底長為</w:t>
      </w:r>
      <w:smartTag w:uri="urn:schemas-microsoft-com:office:smarttags" w:element="chmetcnv">
        <w:smartTagPr>
          <w:attr w:name="UnitName" w:val="公尺"/>
          <w:attr w:name="SourceValue" w:val="12"/>
          <w:attr w:name="HasSpace" w:val="False"/>
          <w:attr w:name="Negative" w:val="False"/>
          <w:attr w:name="NumberType" w:val="1"/>
          <w:attr w:name="TCSC" w:val="0"/>
        </w:smartTagPr>
        <w:r w:rsidRPr="004A6695">
          <w:rPr>
            <w:rFonts w:eastAsia="標楷體"/>
            <w:color w:val="000000"/>
          </w:rPr>
          <w:t>12</w:t>
        </w:r>
        <w:r w:rsidRPr="004A6695">
          <w:rPr>
            <w:rFonts w:eastAsia="標楷體" w:hAnsi="標楷體"/>
            <w:color w:val="000000"/>
          </w:rPr>
          <w:t>公尺</w:t>
        </w:r>
      </w:smartTag>
      <w:r w:rsidRPr="004A6695">
        <w:rPr>
          <w:rFonts w:eastAsia="標楷體" w:hAnsi="標楷體"/>
          <w:color w:val="000000"/>
        </w:rPr>
        <w:t>，試求此平行四邊形之高為多少？</w:t>
      </w:r>
    </w:p>
    <w:p w14:paraId="1C3D79B0" w14:textId="77777777" w:rsidR="00AC33FA" w:rsidRDefault="00AC33FA" w:rsidP="00AC33FA">
      <w:pPr>
        <w:rPr>
          <w:rFonts w:eastAsia="標楷體" w:hint="eastAsia"/>
        </w:rPr>
      </w:pPr>
    </w:p>
    <w:p w14:paraId="7D720EC7" w14:textId="77777777" w:rsidR="00AC33FA" w:rsidRPr="004A6695" w:rsidRDefault="00AC33FA" w:rsidP="00AC33FA">
      <w:pPr>
        <w:rPr>
          <w:rFonts w:eastAsia="標楷體"/>
        </w:rPr>
      </w:pPr>
    </w:p>
    <w:p w14:paraId="1BADF131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</w:t>
      </w:r>
      <w:r>
        <w:rPr>
          <w:rFonts w:eastAsia="標楷體" w:hint="eastAsia"/>
          <w:b/>
          <w:color w:val="000000"/>
        </w:rPr>
        <w:t>7</w:t>
      </w:r>
      <w:r w:rsidRPr="004A6695">
        <w:rPr>
          <w:rFonts w:eastAsia="標楷體" w:hAnsi="標楷體"/>
          <w:b/>
          <w:color w:val="000000"/>
        </w:rPr>
        <w:t>：</w:t>
      </w:r>
    </w:p>
    <w:p w14:paraId="7B0A92E1" w14:textId="77777777" w:rsidR="00AC33FA" w:rsidRPr="004A6695" w:rsidRDefault="00275DCD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  <w:r w:rsidRPr="004A6695">
        <w:rPr>
          <w:rFonts w:eastAsia="標楷體"/>
          <w:noProof/>
          <w:color w:val="000000"/>
        </w:rPr>
        <w:pict w14:anchorId="505EABE9">
          <v:shape id="_x0000_s2744" type="#_x0000_t75" style="position:absolute;left:0;text-align:left;margin-left:123.7pt;margin-top:29.4pt;width:188.45pt;height:129.8pt;z-index:-279">
            <v:imagedata r:id="rId42" o:title=""/>
          </v:shape>
        </w:pic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Ansi="標楷體" w:hint="eastAsia"/>
          <w:position w:val="-2"/>
          <w:szCs w:val="32"/>
        </w:rPr>
        <w:t>89</w:t>
      </w:r>
      <w:r w:rsidR="00AC33FA" w:rsidRPr="004A6695">
        <w:rPr>
          <w:rFonts w:eastAsia="標楷體" w:hAnsi="標楷體"/>
          <w:color w:val="000000"/>
        </w:rPr>
        <w:t>，</w:t>
      </w:r>
      <w:r w:rsidR="00AC33FA" w:rsidRPr="004A6695">
        <w:rPr>
          <w:rFonts w:ascii="標楷體" w:eastAsia="標楷體" w:hAnsi="標楷體"/>
          <w:color w:val="000000"/>
        </w:rPr>
        <w:t>△</w:t>
      </w:r>
      <w:r w:rsidR="00AC33FA" w:rsidRPr="004A6695">
        <w:rPr>
          <w:rFonts w:eastAsia="標楷體"/>
          <w:color w:val="000000"/>
        </w:rPr>
        <w:t>ABC</w:t>
      </w:r>
      <w:r w:rsidR="00AC33FA" w:rsidRPr="004A6695">
        <w:rPr>
          <w:rFonts w:eastAsia="標楷體" w:hAnsi="標楷體"/>
          <w:color w:val="000000"/>
        </w:rPr>
        <w:t>中，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4704C8BA">
          <v:shape id="_x0000_i3096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="00AC33FA" w:rsidRPr="004A6695">
        <w:rPr>
          <w:rFonts w:ascii="標楷體" w:eastAsia="標楷體" w:hAnsi="標楷體"/>
        </w:rPr>
        <w:t>⊥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1D955B1E">
          <v:shape id="_x0000_i3097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，若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05D555AF">
          <v:shape id="_x0000_i3098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AC33FA" w:rsidRPr="004A6695">
        <w:rPr>
          <w:rFonts w:eastAsia="標楷體" w:hAnsi="標楷體"/>
          <w:b/>
          <w:noProof/>
          <w:color w:val="000000"/>
          <w:position w:val="-2"/>
        </w:rPr>
        <w:t>＝</w:t>
      </w:r>
      <w:r w:rsidR="00AC33FA" w:rsidRPr="003E5F96">
        <w:rPr>
          <w:rFonts w:eastAsia="標楷體" w:hint="eastAsia"/>
          <w:noProof/>
          <w:color w:val="000000"/>
          <w:position w:val="-2"/>
        </w:rPr>
        <w:t>14</w:t>
      </w:r>
      <w:r w:rsidR="00AC33FA" w:rsidRPr="004A6695">
        <w:rPr>
          <w:rFonts w:eastAsia="標楷體" w:hAnsi="標楷體"/>
          <w:noProof/>
          <w:color w:val="000000"/>
          <w:position w:val="-2"/>
        </w:rPr>
        <w:t>公分，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6444CE7F">
          <v:shape id="_x0000_i3099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="00AC33FA" w:rsidRPr="004A6695">
        <w:rPr>
          <w:rFonts w:eastAsia="標楷體" w:hAnsi="標楷體"/>
          <w:b/>
          <w:noProof/>
          <w:color w:val="000000"/>
          <w:position w:val="-2"/>
        </w:rPr>
        <w:t>＝</w:t>
      </w:r>
      <w:r w:rsidR="00AC33FA">
        <w:rPr>
          <w:rFonts w:eastAsia="標楷體" w:hint="eastAsia"/>
          <w:noProof/>
          <w:color w:val="000000"/>
          <w:position w:val="-2"/>
        </w:rPr>
        <w:t>8</w:t>
      </w:r>
      <w:r w:rsidR="00AC33FA" w:rsidRPr="004A6695">
        <w:rPr>
          <w:rFonts w:eastAsia="標楷體" w:hAnsi="標楷體"/>
          <w:noProof/>
          <w:color w:val="000000"/>
          <w:position w:val="-2"/>
        </w:rPr>
        <w:t>公分，則</w:t>
      </w:r>
      <w:r w:rsidR="00AC33FA" w:rsidRPr="004A6695">
        <w:rPr>
          <w:rFonts w:ascii="標楷體" w:eastAsia="標楷體" w:hAnsi="標楷體"/>
          <w:color w:val="000000"/>
        </w:rPr>
        <w:t>△</w:t>
      </w:r>
      <w:r w:rsidR="00AC33FA" w:rsidRPr="004A6695">
        <w:rPr>
          <w:rFonts w:eastAsia="標楷體"/>
          <w:color w:val="000000"/>
        </w:rPr>
        <w:t>ABC</w:t>
      </w:r>
      <w:r w:rsidR="00AC33FA" w:rsidRPr="004A6695">
        <w:rPr>
          <w:rFonts w:eastAsia="標楷體"/>
          <w:color w:val="000000"/>
        </w:rPr>
        <w:br/>
      </w:r>
      <w:r w:rsidR="00AC33FA" w:rsidRPr="004A6695">
        <w:rPr>
          <w:rFonts w:eastAsia="標楷體" w:hAnsi="標楷體"/>
          <w:color w:val="000000"/>
        </w:rPr>
        <w:t>面積為何？</w:t>
      </w:r>
    </w:p>
    <w:p w14:paraId="5FB1B6C6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3FBDBFA4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D6DDE20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2AEF72E1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3F16E1F4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BE71AAA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1BF6E179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934A038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22F36634" w14:textId="77777777" w:rsidR="00AC33FA" w:rsidRPr="00275DCD" w:rsidRDefault="00275DCD" w:rsidP="00275DCD">
      <w:pPr>
        <w:pStyle w:val="12"/>
        <w:spacing w:beforeLines="50" w:before="180"/>
        <w:ind w:left="832" w:hanging="832"/>
        <w:jc w:val="center"/>
        <w:rPr>
          <w:rFonts w:eastAsia="標楷體" w:hint="eastAsia"/>
          <w:b/>
          <w:color w:val="000000"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89</w:t>
      </w:r>
    </w:p>
    <w:p w14:paraId="6EA494E8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</w:t>
      </w:r>
      <w:r>
        <w:rPr>
          <w:rFonts w:eastAsia="標楷體" w:hint="eastAsia"/>
          <w:b/>
          <w:color w:val="000000"/>
        </w:rPr>
        <w:t>8</w:t>
      </w:r>
      <w:r w:rsidRPr="004A6695">
        <w:rPr>
          <w:rFonts w:eastAsia="標楷體" w:hAnsi="標楷體"/>
          <w:b/>
          <w:color w:val="000000"/>
        </w:rPr>
        <w:t>：</w:t>
      </w:r>
    </w:p>
    <w:p w14:paraId="3AF17514" w14:textId="77777777" w:rsidR="00AC33FA" w:rsidRPr="004A6695" w:rsidRDefault="00275DCD" w:rsidP="00AC33FA">
      <w:pPr>
        <w:pStyle w:val="12"/>
        <w:spacing w:beforeLines="50" w:before="180"/>
        <w:ind w:left="0" w:firstLine="0"/>
        <w:rPr>
          <w:rFonts w:eastAsia="標楷體"/>
          <w:color w:val="000000"/>
        </w:rPr>
      </w:pPr>
      <w:r w:rsidRPr="004A6695">
        <w:rPr>
          <w:rFonts w:eastAsia="標楷體"/>
          <w:noProof/>
          <w:color w:val="000000"/>
        </w:rPr>
        <w:pict w14:anchorId="5AF5D88B">
          <v:shape id="_x0000_s2745" type="#_x0000_t75" style="position:absolute;margin-left:113.8pt;margin-top:30.65pt;width:193.15pt;height:151.25pt;z-index:-278">
            <v:imagedata r:id="rId47" o:title=""/>
          </v:shape>
        </w:pict>
      </w:r>
      <w:r w:rsidR="00AC33FA">
        <w:rPr>
          <w:rFonts w:eastAsia="標楷體" w:hAnsi="標楷體" w:hint="eastAsia"/>
          <w:color w:val="000000"/>
        </w:rPr>
        <w:t xml:space="preserve">    </w: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Ansi="標楷體" w:hint="eastAsia"/>
          <w:position w:val="-2"/>
          <w:szCs w:val="32"/>
        </w:rPr>
        <w:t>90</w:t>
      </w:r>
      <w:r w:rsidR="00AC33FA" w:rsidRPr="004A6695">
        <w:rPr>
          <w:rFonts w:eastAsia="標楷體" w:hAnsi="標楷體"/>
          <w:color w:val="000000"/>
        </w:rPr>
        <w:t>，</w:t>
      </w:r>
      <w:r w:rsidR="00AC33FA" w:rsidRPr="004A6695">
        <w:rPr>
          <w:rFonts w:ascii="標楷體" w:eastAsia="標楷體" w:hAnsi="標楷體"/>
          <w:color w:val="000000"/>
        </w:rPr>
        <w:t>△</w:t>
      </w:r>
      <w:r w:rsidR="00AC33FA" w:rsidRPr="004A6695">
        <w:rPr>
          <w:rFonts w:eastAsia="標楷體"/>
          <w:color w:val="000000"/>
        </w:rPr>
        <w:t>ABC</w:t>
      </w:r>
      <w:r w:rsidR="00AC33FA" w:rsidRPr="004A6695">
        <w:rPr>
          <w:rFonts w:eastAsia="標楷體" w:hAnsi="標楷體"/>
          <w:color w:val="000000"/>
        </w:rPr>
        <w:t>中，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3EB2D99E">
          <v:shape id="_x0000_i3100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="00AC33FA" w:rsidRPr="004A6695">
        <w:rPr>
          <w:rFonts w:ascii="標楷體" w:eastAsia="標楷體" w:hAnsi="標楷體"/>
        </w:rPr>
        <w:t>⊥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6E53696C">
          <v:shape id="_x0000_i310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，若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11004B13">
          <v:shape id="_x0000_i3102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AC33FA" w:rsidRPr="004A6695">
        <w:rPr>
          <w:rFonts w:eastAsia="標楷體" w:hAnsi="標楷體"/>
          <w:b/>
          <w:noProof/>
          <w:color w:val="000000"/>
          <w:position w:val="-2"/>
        </w:rPr>
        <w:t>＝</w:t>
      </w:r>
      <w:r w:rsidR="00AC33FA">
        <w:rPr>
          <w:rFonts w:eastAsia="標楷體" w:hint="eastAsia"/>
          <w:noProof/>
          <w:color w:val="000000"/>
          <w:position w:val="-2"/>
        </w:rPr>
        <w:t>6</w:t>
      </w:r>
      <w:r w:rsidR="00AC33FA" w:rsidRPr="004A6695">
        <w:rPr>
          <w:rFonts w:eastAsia="標楷體" w:hAnsi="標楷體"/>
          <w:noProof/>
          <w:color w:val="000000"/>
          <w:position w:val="-2"/>
        </w:rPr>
        <w:t>公分，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534CCEAD">
          <v:shape id="_x0000_i3103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AC33FA" w:rsidRPr="004A6695">
        <w:rPr>
          <w:rFonts w:eastAsia="標楷體" w:hAnsi="標楷體"/>
          <w:b/>
          <w:noProof/>
          <w:color w:val="000000"/>
          <w:position w:val="-2"/>
        </w:rPr>
        <w:t>＝</w:t>
      </w:r>
      <w:r w:rsidR="00AC33FA">
        <w:rPr>
          <w:rFonts w:eastAsia="標楷體" w:hint="eastAsia"/>
          <w:noProof/>
          <w:color w:val="000000"/>
          <w:position w:val="-2"/>
        </w:rPr>
        <w:t>8</w:t>
      </w:r>
      <w:r w:rsidR="00AC33FA" w:rsidRPr="004A6695">
        <w:rPr>
          <w:rFonts w:eastAsia="標楷體" w:hAnsi="標楷體"/>
          <w:noProof/>
          <w:color w:val="000000"/>
          <w:position w:val="-2"/>
        </w:rPr>
        <w:t>公分，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44A19438">
          <v:shape id="_x0000_i3104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="00AC33FA" w:rsidRPr="004A6695">
        <w:rPr>
          <w:rFonts w:eastAsia="標楷體" w:hAnsi="標楷體"/>
          <w:b/>
          <w:noProof/>
          <w:color w:val="000000"/>
          <w:position w:val="-2"/>
        </w:rPr>
        <w:t>＝</w:t>
      </w:r>
      <w:r w:rsidR="00AC33FA">
        <w:rPr>
          <w:rFonts w:eastAsia="標楷體" w:hint="eastAsia"/>
          <w:noProof/>
          <w:color w:val="000000"/>
          <w:position w:val="-2"/>
        </w:rPr>
        <w:t>10</w:t>
      </w:r>
      <w:r w:rsidR="003417C1">
        <w:rPr>
          <w:rFonts w:eastAsia="標楷體"/>
          <w:noProof/>
          <w:color w:val="000000"/>
          <w:position w:val="-2"/>
        </w:rPr>
        <w:br/>
      </w:r>
      <w:r w:rsidR="003417C1">
        <w:rPr>
          <w:rFonts w:eastAsia="標楷體" w:hint="eastAsia"/>
          <w:noProof/>
          <w:color w:val="000000"/>
          <w:position w:val="-2"/>
        </w:rPr>
        <w:t xml:space="preserve">    </w:t>
      </w:r>
      <w:r w:rsidR="00AC33FA" w:rsidRPr="004A6695">
        <w:rPr>
          <w:rFonts w:eastAsia="標楷體" w:hAnsi="標楷體"/>
          <w:noProof/>
          <w:color w:val="000000"/>
          <w:position w:val="-2"/>
        </w:rPr>
        <w:t>公分，則</w:t>
      </w:r>
      <w:r w:rsidR="00AC33FA" w:rsidRPr="004A6695">
        <w:rPr>
          <w:rFonts w:ascii="標楷體" w:eastAsia="標楷體" w:hAnsi="標楷體"/>
          <w:color w:val="000000"/>
        </w:rPr>
        <w:t>△</w:t>
      </w:r>
      <w:r w:rsidR="00AC33FA" w:rsidRPr="004A6695">
        <w:rPr>
          <w:rFonts w:eastAsia="標楷體"/>
          <w:color w:val="000000"/>
        </w:rPr>
        <w:t>ABC</w:t>
      </w:r>
      <w:r w:rsidR="00AC33FA" w:rsidRPr="004A6695">
        <w:rPr>
          <w:rFonts w:eastAsia="標楷體" w:hAnsi="標楷體"/>
          <w:color w:val="000000"/>
        </w:rPr>
        <w:t>面積為何？</w:t>
      </w:r>
    </w:p>
    <w:p w14:paraId="5C255036" w14:textId="77777777" w:rsidR="00AC33FA" w:rsidRPr="004A6695" w:rsidRDefault="00AC33FA" w:rsidP="00AC33FA">
      <w:pPr>
        <w:pStyle w:val="12"/>
        <w:ind w:left="0" w:firstLine="0"/>
        <w:rPr>
          <w:rFonts w:eastAsia="標楷體"/>
          <w:color w:val="000000"/>
        </w:rPr>
      </w:pPr>
    </w:p>
    <w:p w14:paraId="1E83208E" w14:textId="77777777" w:rsidR="00AC33FA" w:rsidRPr="004A6695" w:rsidRDefault="00AC33FA" w:rsidP="00AC33FA">
      <w:pPr>
        <w:pStyle w:val="12"/>
        <w:ind w:left="0" w:firstLine="0"/>
        <w:rPr>
          <w:rFonts w:eastAsia="標楷體"/>
          <w:color w:val="000000"/>
        </w:rPr>
      </w:pPr>
    </w:p>
    <w:p w14:paraId="2784A182" w14:textId="77777777" w:rsidR="00AC33FA" w:rsidRPr="004A6695" w:rsidRDefault="00AC33FA" w:rsidP="00AC33FA">
      <w:pPr>
        <w:pStyle w:val="12"/>
        <w:ind w:left="0" w:firstLine="0"/>
        <w:rPr>
          <w:rFonts w:eastAsia="標楷體"/>
          <w:color w:val="000000"/>
        </w:rPr>
      </w:pPr>
    </w:p>
    <w:p w14:paraId="2634BB5D" w14:textId="77777777" w:rsidR="00AC33FA" w:rsidRPr="004A6695" w:rsidRDefault="00AC33FA" w:rsidP="00AC33FA">
      <w:pPr>
        <w:pStyle w:val="12"/>
        <w:ind w:left="0" w:firstLine="0"/>
        <w:rPr>
          <w:rFonts w:eastAsia="標楷體"/>
          <w:color w:val="000000"/>
        </w:rPr>
      </w:pPr>
    </w:p>
    <w:p w14:paraId="5004AF08" w14:textId="77777777" w:rsidR="00AC33FA" w:rsidRPr="004A6695" w:rsidRDefault="00AC33FA" w:rsidP="00AC33FA">
      <w:pPr>
        <w:pStyle w:val="12"/>
        <w:ind w:left="0" w:firstLine="0"/>
        <w:rPr>
          <w:rFonts w:eastAsia="標楷體"/>
          <w:color w:val="000000"/>
        </w:rPr>
      </w:pPr>
    </w:p>
    <w:p w14:paraId="5EBBB459" w14:textId="77777777" w:rsidR="00AC33FA" w:rsidRPr="004A6695" w:rsidRDefault="00AC33FA" w:rsidP="00AC33FA">
      <w:pPr>
        <w:pStyle w:val="12"/>
        <w:ind w:left="0" w:firstLine="0"/>
        <w:rPr>
          <w:rFonts w:eastAsia="標楷體"/>
          <w:color w:val="000000"/>
        </w:rPr>
      </w:pPr>
    </w:p>
    <w:p w14:paraId="6202B07E" w14:textId="77777777" w:rsidR="00AC33FA" w:rsidRPr="004A6695" w:rsidRDefault="00AC33FA" w:rsidP="00AC33FA">
      <w:pPr>
        <w:pStyle w:val="12"/>
        <w:ind w:left="0" w:firstLine="0"/>
        <w:rPr>
          <w:rFonts w:eastAsia="標楷體"/>
          <w:color w:val="000000"/>
        </w:rPr>
      </w:pPr>
    </w:p>
    <w:p w14:paraId="1C39BCC6" w14:textId="77777777" w:rsidR="00AC33FA" w:rsidRPr="004A6695" w:rsidRDefault="00AC33FA" w:rsidP="00AC33FA">
      <w:pPr>
        <w:pStyle w:val="12"/>
        <w:ind w:left="0" w:firstLine="0"/>
        <w:rPr>
          <w:rFonts w:eastAsia="標楷體"/>
          <w:color w:val="000000"/>
        </w:rPr>
      </w:pPr>
    </w:p>
    <w:p w14:paraId="6E0BBA17" w14:textId="77777777" w:rsidR="00AC33FA" w:rsidRPr="004A6695" w:rsidRDefault="00AC33FA" w:rsidP="00AC33FA">
      <w:pPr>
        <w:pStyle w:val="12"/>
        <w:ind w:left="0" w:firstLine="0"/>
        <w:rPr>
          <w:rFonts w:eastAsia="標楷體"/>
          <w:color w:val="000000"/>
        </w:rPr>
      </w:pPr>
    </w:p>
    <w:p w14:paraId="52EEED1B" w14:textId="77777777" w:rsidR="00AC33FA" w:rsidRPr="004A6695" w:rsidRDefault="00AC33FA" w:rsidP="00AC33FA">
      <w:pPr>
        <w:pStyle w:val="12"/>
        <w:ind w:left="0" w:firstLine="0"/>
        <w:rPr>
          <w:rFonts w:eastAsia="標楷體"/>
          <w:color w:val="000000"/>
        </w:rPr>
      </w:pPr>
    </w:p>
    <w:p w14:paraId="330AFC40" w14:textId="77777777" w:rsidR="00AC33FA" w:rsidRPr="00275DCD" w:rsidRDefault="00275DCD" w:rsidP="00275DCD">
      <w:pPr>
        <w:jc w:val="center"/>
        <w:rPr>
          <w:rFonts w:eastAsia="標楷體" w:hint="eastAsia"/>
          <w:b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90</w:t>
      </w:r>
    </w:p>
    <w:p w14:paraId="477BFC1D" w14:textId="77777777" w:rsidR="00AC33FA" w:rsidRPr="004A6695" w:rsidRDefault="00AC33FA" w:rsidP="00AC33FA">
      <w:pPr>
        <w:rPr>
          <w:rFonts w:eastAsia="標楷體"/>
        </w:rPr>
      </w:pPr>
    </w:p>
    <w:p w14:paraId="7A83CEB5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 w:hAnsi="標楷體"/>
          <w:b/>
          <w:color w:val="000000"/>
        </w:rPr>
        <w:t>：</w:t>
      </w:r>
    </w:p>
    <w:p w14:paraId="2D9DDE5B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  <w:r w:rsidRPr="004A6695">
        <w:rPr>
          <w:rFonts w:eastAsia="標楷體"/>
          <w:noProof/>
          <w:color w:val="000000"/>
        </w:rPr>
        <w:pict w14:anchorId="2481309A">
          <v:shape id="_x0000_s2746" type="#_x0000_t75" style="position:absolute;left:0;text-align:left;margin-left:117.65pt;margin-top:29.65pt;width:183.85pt;height:139.2pt;z-index:-277">
            <v:imagedata r:id="rId51" o:title=""/>
          </v:shape>
        </w:pic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Ansi="標楷體" w:hint="eastAsia"/>
          <w:position w:val="-2"/>
          <w:szCs w:val="32"/>
        </w:rPr>
        <w:t>91</w:t>
      </w:r>
      <w:r w:rsidRPr="004A6695">
        <w:rPr>
          <w:rFonts w:eastAsia="標楷體" w:hAnsi="標楷體"/>
          <w:color w:val="000000"/>
        </w:rPr>
        <w:t>，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ABC</w:t>
      </w:r>
      <w:r w:rsidRPr="004A6695">
        <w:rPr>
          <w:rFonts w:eastAsia="標楷體" w:hAnsi="標楷體"/>
          <w:color w:val="000000"/>
        </w:rPr>
        <w:t>中，</w:t>
      </w:r>
      <w:r w:rsidRPr="004A6695">
        <w:rPr>
          <w:rFonts w:eastAsia="標楷體"/>
          <w:b/>
          <w:noProof/>
          <w:color w:val="000000"/>
          <w:position w:val="-2"/>
        </w:rPr>
        <w:pict w14:anchorId="05C00C3A">
          <v:shape id="_x0000_i3105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Pr="004A6695">
        <w:rPr>
          <w:rFonts w:ascii="標楷體" w:eastAsia="標楷體" w:hAnsi="標楷體"/>
        </w:rPr>
        <w:t>⊥</w:t>
      </w:r>
      <w:r w:rsidRPr="004A6695">
        <w:rPr>
          <w:rFonts w:eastAsia="標楷體"/>
          <w:b/>
          <w:noProof/>
          <w:color w:val="000000"/>
          <w:position w:val="-2"/>
        </w:rPr>
        <w:pict w14:anchorId="33A1C56B">
          <v:shape id="_x0000_i3106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A6695">
        <w:rPr>
          <w:rFonts w:eastAsia="標楷體" w:hAnsi="標楷體"/>
          <w:noProof/>
          <w:color w:val="000000"/>
        </w:rPr>
        <w:t>，若</w:t>
      </w:r>
      <w:r w:rsidRPr="004A6695">
        <w:rPr>
          <w:rFonts w:eastAsia="標楷體"/>
          <w:b/>
          <w:noProof/>
          <w:color w:val="000000"/>
          <w:position w:val="-2"/>
        </w:rPr>
        <w:pict w14:anchorId="601F6420">
          <v:shape id="_x0000_i3107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A6695">
        <w:rPr>
          <w:rFonts w:eastAsia="標楷體" w:hAnsi="標楷體"/>
          <w:b/>
          <w:noProof/>
          <w:color w:val="000000"/>
          <w:position w:val="-2"/>
        </w:rPr>
        <w:t>＝</w:t>
      </w:r>
      <w:r>
        <w:rPr>
          <w:rFonts w:eastAsia="標楷體" w:hint="eastAsia"/>
          <w:noProof/>
          <w:color w:val="000000"/>
          <w:position w:val="-2"/>
        </w:rPr>
        <w:t>12</w:t>
      </w:r>
      <w:r w:rsidRPr="004A6695">
        <w:rPr>
          <w:rFonts w:eastAsia="標楷體" w:hAnsi="標楷體"/>
          <w:noProof/>
          <w:color w:val="000000"/>
          <w:position w:val="-2"/>
        </w:rPr>
        <w:t>公分，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ABC</w:t>
      </w:r>
      <w:r w:rsidRPr="004A6695">
        <w:rPr>
          <w:rFonts w:eastAsia="標楷體" w:hAnsi="標楷體"/>
          <w:color w:val="000000"/>
        </w:rPr>
        <w:t>面積為</w:t>
      </w:r>
      <w:r>
        <w:rPr>
          <w:rFonts w:eastAsia="標楷體" w:hAnsi="標楷體" w:hint="eastAsia"/>
          <w:color w:val="000000"/>
        </w:rPr>
        <w:t>48</w:t>
      </w:r>
      <w:r w:rsidRPr="004A6695">
        <w:rPr>
          <w:rFonts w:eastAsia="標楷體" w:hAnsi="標楷體"/>
          <w:color w:val="000000"/>
        </w:rPr>
        <w:t>平方公分，</w:t>
      </w:r>
      <w:r w:rsidRPr="004A6695">
        <w:rPr>
          <w:rFonts w:eastAsia="標楷體" w:hAnsi="標楷體"/>
          <w:noProof/>
          <w:color w:val="000000"/>
          <w:position w:val="-2"/>
        </w:rPr>
        <w:t>則</w:t>
      </w:r>
      <w:r w:rsidRPr="004A6695">
        <w:rPr>
          <w:rFonts w:eastAsia="標楷體"/>
          <w:b/>
          <w:noProof/>
          <w:color w:val="000000"/>
          <w:position w:val="-2"/>
        </w:rPr>
        <w:pict w14:anchorId="2F50F9B1">
          <v:shape id="_x0000_i3108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Pr="004A6695">
        <w:rPr>
          <w:rFonts w:eastAsia="標楷體" w:hAnsi="標楷體"/>
          <w:b/>
          <w:noProof/>
          <w:color w:val="000000"/>
          <w:position w:val="-2"/>
        </w:rPr>
        <w:t>＝</w:t>
      </w:r>
      <w:r w:rsidRPr="004A6695">
        <w:rPr>
          <w:rFonts w:eastAsia="標楷體" w:hAnsi="標楷體"/>
          <w:color w:val="000000"/>
        </w:rPr>
        <w:t>？</w:t>
      </w:r>
    </w:p>
    <w:p w14:paraId="1C68126A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5F973FAD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4872C184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7576AD7B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4EA414A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09D7AC99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32050E99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070DD316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38679BC1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79CF0DC2" w14:textId="77777777" w:rsidR="00AC33FA" w:rsidRPr="00275DCD" w:rsidRDefault="00275DCD" w:rsidP="00275DCD">
      <w:pPr>
        <w:pStyle w:val="12"/>
        <w:ind w:left="0" w:firstLine="0"/>
        <w:jc w:val="center"/>
        <w:rPr>
          <w:rFonts w:eastAsia="標楷體" w:hint="eastAsia"/>
          <w:b/>
          <w:color w:val="000000"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91</w:t>
      </w:r>
    </w:p>
    <w:p w14:paraId="174FB2BB" w14:textId="77777777" w:rsidR="00AC33FA" w:rsidRPr="004A6695" w:rsidRDefault="00AC33FA" w:rsidP="00AC33FA">
      <w:pPr>
        <w:rPr>
          <w:rFonts w:eastAsia="標楷體"/>
        </w:rPr>
      </w:pPr>
    </w:p>
    <w:p w14:paraId="67886F19" w14:textId="77777777" w:rsidR="00AC33FA" w:rsidRPr="004A6695" w:rsidRDefault="00AC33FA" w:rsidP="00AC33FA">
      <w:pPr>
        <w:pStyle w:val="02-1txt"/>
        <w:spacing w:beforeLines="50" w:before="180"/>
        <w:ind w:left="306"/>
        <w:rPr>
          <w:rFonts w:eastAsia="標楷體"/>
          <w:b/>
          <w:color w:val="000000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>
        <w:rPr>
          <w:rFonts w:eastAsia="標楷體"/>
          <w:b/>
          <w:color w:val="000000"/>
        </w:rPr>
        <w:t>.1-</w:t>
      </w:r>
      <w:r>
        <w:rPr>
          <w:rFonts w:eastAsia="標楷體" w:hint="eastAsia"/>
          <w:b/>
          <w:color w:val="000000"/>
        </w:rPr>
        <w:t>10</w:t>
      </w:r>
      <w:r w:rsidRPr="004A6695">
        <w:rPr>
          <w:rFonts w:eastAsia="標楷體" w:hAnsi="標楷體"/>
          <w:b/>
          <w:color w:val="000000"/>
        </w:rPr>
        <w:t>：</w:t>
      </w:r>
    </w:p>
    <w:p w14:paraId="781AF0A3" w14:textId="77777777" w:rsidR="00AC33FA" w:rsidRPr="004A6695" w:rsidRDefault="003417C1" w:rsidP="00AC33FA">
      <w:pPr>
        <w:pStyle w:val="12"/>
        <w:spacing w:beforeLines="50" w:before="180"/>
        <w:ind w:left="482" w:firstLine="0"/>
        <w:rPr>
          <w:rFonts w:eastAsia="標楷體"/>
        </w:rPr>
      </w:pPr>
      <w:r w:rsidRPr="004A6695">
        <w:rPr>
          <w:rFonts w:eastAsia="標楷體" w:hAnsi="標楷體"/>
          <w:color w:val="000000"/>
        </w:rPr>
        <w:t>如圖</w:t>
      </w:r>
      <w:r w:rsidRPr="00A6071B">
        <w:rPr>
          <w:rFonts w:eastAsia="標楷體" w:hint="eastAsia"/>
          <w:color w:val="000000"/>
        </w:rPr>
        <w:t>9.1-</w:t>
      </w:r>
      <w:r>
        <w:rPr>
          <w:rFonts w:eastAsia="標楷體" w:hAnsi="標楷體" w:hint="eastAsia"/>
          <w:position w:val="-2"/>
          <w:szCs w:val="32"/>
        </w:rPr>
        <w:t>92</w:t>
      </w:r>
      <w:r w:rsidR="00AC33FA" w:rsidRPr="004A6695">
        <w:rPr>
          <w:rFonts w:eastAsia="標楷體" w:hAnsi="標楷體"/>
        </w:rPr>
        <w:t>，已知</w:t>
      </w:r>
      <w:r w:rsidR="00AC33FA" w:rsidRPr="004A6695">
        <w:rPr>
          <w:rFonts w:ascii="標楷體" w:eastAsia="標楷體" w:hAnsi="標楷體"/>
          <w:color w:val="000000"/>
        </w:rPr>
        <w:t>△</w:t>
      </w:r>
      <w:r w:rsidR="00AC33FA" w:rsidRPr="004A6695">
        <w:rPr>
          <w:rFonts w:eastAsia="標楷體"/>
          <w:color w:val="000000"/>
        </w:rPr>
        <w:t>ABC</w:t>
      </w:r>
      <w:r w:rsidR="00AC33FA" w:rsidRPr="004A6695">
        <w:rPr>
          <w:rFonts w:eastAsia="標楷體" w:hAnsi="標楷體"/>
          <w:color w:val="000000"/>
        </w:rPr>
        <w:t>為直角三角形，若</w:t>
      </w:r>
      <w:r w:rsidR="00AC33FA" w:rsidRPr="004A6695">
        <w:rPr>
          <w:rFonts w:eastAsia="標楷體"/>
          <w:color w:val="000000"/>
        </w:rPr>
        <w:sym w:font="Symbol" w:char="F0D0"/>
      </w:r>
      <w:r w:rsidR="00AC33FA" w:rsidRPr="004A6695">
        <w:rPr>
          <w:rFonts w:eastAsia="標楷體"/>
          <w:color w:val="000000"/>
        </w:rPr>
        <w:t>B</w:t>
      </w:r>
      <w:r w:rsidR="00AC33FA" w:rsidRPr="004A6695">
        <w:rPr>
          <w:rFonts w:eastAsia="標楷體" w:hAnsi="標楷體"/>
          <w:color w:val="000000"/>
        </w:rPr>
        <w:t>＝</w:t>
      </w:r>
      <w:r w:rsidR="00AC33FA" w:rsidRPr="004A6695">
        <w:rPr>
          <w:rFonts w:eastAsia="標楷體"/>
          <w:color w:val="000000"/>
        </w:rPr>
        <w:t>30</w:t>
      </w:r>
      <w:r w:rsidR="00AC33FA" w:rsidRPr="004A6695">
        <w:rPr>
          <w:rFonts w:eastAsia="標楷體"/>
        </w:rPr>
        <w:sym w:font="Symbol" w:char="F0B0"/>
      </w:r>
      <w:r w:rsidR="00AC33FA" w:rsidRPr="004A6695">
        <w:rPr>
          <w:rFonts w:eastAsia="標楷體" w:hAnsi="標楷體"/>
        </w:rPr>
        <w:t>，</w:t>
      </w:r>
      <w:r w:rsidR="00AC33FA" w:rsidRPr="004A6695">
        <w:rPr>
          <w:rFonts w:eastAsia="標楷體"/>
          <w:color w:val="000000"/>
        </w:rPr>
        <w:sym w:font="Symbol" w:char="F0D0"/>
      </w:r>
      <w:r w:rsidR="00AC33FA" w:rsidRPr="004A6695">
        <w:rPr>
          <w:rFonts w:eastAsia="標楷體"/>
          <w:color w:val="000000"/>
        </w:rPr>
        <w:t>A</w:t>
      </w:r>
      <w:r w:rsidR="00AC33FA" w:rsidRPr="004A6695">
        <w:rPr>
          <w:rFonts w:eastAsia="標楷體" w:hAnsi="標楷體"/>
          <w:color w:val="000000"/>
        </w:rPr>
        <w:t>＝</w:t>
      </w:r>
      <w:r w:rsidR="00AC33FA" w:rsidRPr="004A6695">
        <w:rPr>
          <w:rFonts w:eastAsia="標楷體"/>
          <w:color w:val="000000"/>
        </w:rPr>
        <w:t>60</w:t>
      </w:r>
      <w:r w:rsidR="00AC33FA" w:rsidRPr="004A6695">
        <w:rPr>
          <w:rFonts w:eastAsia="標楷體"/>
        </w:rPr>
        <w:sym w:font="Symbol" w:char="F0B0"/>
      </w:r>
      <w:r w:rsidR="00AC33FA" w:rsidRPr="004A6695">
        <w:rPr>
          <w:rFonts w:eastAsia="標楷體" w:hAnsi="標楷體"/>
        </w:rPr>
        <w:t>，</w:t>
      </w:r>
      <w:r w:rsidR="00AC33FA" w:rsidRPr="004A6695">
        <w:rPr>
          <w:rFonts w:eastAsia="標楷體"/>
          <w:color w:val="000000"/>
        </w:rPr>
        <w:sym w:font="Symbol" w:char="F0D0"/>
      </w:r>
      <w:r w:rsidR="00AC33FA" w:rsidRPr="004A6695">
        <w:rPr>
          <w:rFonts w:eastAsia="標楷體"/>
          <w:color w:val="000000"/>
        </w:rPr>
        <w:t>C</w:t>
      </w:r>
      <w:r w:rsidR="00AC33FA" w:rsidRPr="004A6695">
        <w:rPr>
          <w:rFonts w:eastAsia="標楷體" w:hAnsi="標楷體"/>
          <w:color w:val="000000"/>
        </w:rPr>
        <w:t>＝</w:t>
      </w:r>
      <w:r w:rsidR="00AC33FA" w:rsidRPr="004A6695">
        <w:rPr>
          <w:rFonts w:eastAsia="標楷體"/>
          <w:color w:val="000000"/>
        </w:rPr>
        <w:t>90</w:t>
      </w:r>
      <w:r w:rsidR="00AC33FA" w:rsidRPr="004A6695">
        <w:rPr>
          <w:rFonts w:eastAsia="標楷體"/>
        </w:rPr>
        <w:sym w:font="Symbol" w:char="F0B0"/>
      </w:r>
      <w:r w:rsidR="00AC33FA" w:rsidRPr="004A6695">
        <w:rPr>
          <w:rFonts w:eastAsia="標楷體" w:hAnsi="標楷體"/>
          <w:color w:val="000000"/>
        </w:rPr>
        <w:t>，且</w:t>
      </w:r>
      <w:r w:rsidR="00AC33FA" w:rsidRPr="004A6695">
        <w:rPr>
          <w:rFonts w:eastAsia="標楷體"/>
          <w:noProof/>
          <w:color w:val="000000"/>
          <w:position w:val="-2"/>
        </w:rPr>
        <w:pict w14:anchorId="5087BB83">
          <v:shape id="_x0000_i3109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12"/>
          <w:attr w:name="HasSpace" w:val="False"/>
          <w:attr w:name="Negative" w:val="False"/>
          <w:attr w:name="NumberType" w:val="1"/>
          <w:attr w:name="TCSC" w:val="0"/>
        </w:smartTagPr>
        <w:r w:rsidR="00AC33FA" w:rsidRPr="004A6695">
          <w:rPr>
            <w:rFonts w:eastAsia="標楷體"/>
            <w:noProof/>
            <w:color w:val="000000"/>
          </w:rPr>
          <w:t>1</w:t>
        </w:r>
        <w:r w:rsidR="00AC33FA">
          <w:rPr>
            <w:rFonts w:eastAsia="標楷體" w:hint="eastAsia"/>
            <w:noProof/>
            <w:color w:val="000000"/>
          </w:rPr>
          <w:t>2</w:t>
        </w:r>
        <w:r w:rsidR="00AC33FA" w:rsidRPr="004A6695">
          <w:rPr>
            <w:rFonts w:eastAsia="標楷體" w:hAnsi="標楷體"/>
            <w:noProof/>
            <w:color w:val="000000"/>
          </w:rPr>
          <w:t>公分</w:t>
        </w:r>
      </w:smartTag>
      <w:r w:rsidR="00AC33FA" w:rsidRPr="004A6695">
        <w:rPr>
          <w:rFonts w:eastAsia="標楷體" w:hAnsi="標楷體"/>
        </w:rPr>
        <w:t>，則</w:t>
      </w:r>
      <w:r w:rsidR="00AC33FA" w:rsidRPr="004A6695">
        <w:rPr>
          <w:rFonts w:ascii="標楷體" w:eastAsia="標楷體" w:hAnsi="標楷體"/>
          <w:color w:val="000000"/>
        </w:rPr>
        <w:t>△</w:t>
      </w:r>
      <w:r w:rsidR="00AC33FA" w:rsidRPr="004A6695">
        <w:rPr>
          <w:rFonts w:eastAsia="標楷體"/>
          <w:color w:val="000000"/>
        </w:rPr>
        <w:t>ABC</w:t>
      </w:r>
      <w:r w:rsidR="00AC33FA" w:rsidRPr="004A6695">
        <w:rPr>
          <w:rFonts w:eastAsia="標楷體" w:hAnsi="標楷體"/>
          <w:color w:val="000000"/>
        </w:rPr>
        <w:t>面積為何？</w:t>
      </w:r>
    </w:p>
    <w:p w14:paraId="3C8EA642" w14:textId="77777777" w:rsidR="00AC33FA" w:rsidRPr="004A6695" w:rsidRDefault="00AC33FA" w:rsidP="00AC33FA">
      <w:pPr>
        <w:pStyle w:val="12"/>
        <w:spacing w:line="288" w:lineRule="auto"/>
        <w:rPr>
          <w:rFonts w:eastAsia="標楷體"/>
        </w:rPr>
      </w:pPr>
      <w:r w:rsidRPr="004A6695">
        <w:rPr>
          <w:rFonts w:eastAsia="標楷體"/>
          <w:noProof/>
        </w:rPr>
        <w:pict w14:anchorId="0B325133">
          <v:shape id="_x0000_s2747" type="#_x0000_t75" style="position:absolute;left:0;text-align:left;margin-left:109.55pt;margin-top:1.25pt;width:197.4pt;height:119.9pt;z-index:95">
            <v:imagedata r:id="rId57" o:title=""/>
          </v:shape>
        </w:pict>
      </w:r>
    </w:p>
    <w:p w14:paraId="478D145B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0A52D3DC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26964882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6E6875CC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387BF365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06352CE8" w14:textId="77777777" w:rsidR="00AC33FA" w:rsidRDefault="00AC33FA" w:rsidP="00AC33FA">
      <w:pPr>
        <w:pStyle w:val="12"/>
        <w:spacing w:line="288" w:lineRule="auto"/>
        <w:ind w:left="480" w:firstLine="0"/>
        <w:rPr>
          <w:rFonts w:eastAsia="標楷體" w:hint="eastAsia"/>
        </w:rPr>
      </w:pPr>
    </w:p>
    <w:p w14:paraId="41087122" w14:textId="77777777" w:rsidR="00AC33FA" w:rsidRPr="00275DCD" w:rsidRDefault="00275DCD" w:rsidP="00275DCD">
      <w:pPr>
        <w:pStyle w:val="02-1txt"/>
        <w:spacing w:beforeLines="50" w:before="180"/>
        <w:ind w:right="-153" w:hanging="476"/>
        <w:jc w:val="center"/>
        <w:rPr>
          <w:rFonts w:eastAsia="標楷體" w:hint="eastAsia"/>
          <w:b/>
          <w:color w:val="000000"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92</w:t>
      </w:r>
    </w:p>
    <w:p w14:paraId="7BE90FAC" w14:textId="77777777" w:rsidR="00275DCD" w:rsidRDefault="00275DCD" w:rsidP="00AC33FA">
      <w:pPr>
        <w:pStyle w:val="02-1txt"/>
        <w:spacing w:beforeLines="50" w:before="180"/>
        <w:ind w:right="-153" w:hanging="476"/>
        <w:rPr>
          <w:rFonts w:eastAsia="標楷體" w:hAnsi="標楷體" w:hint="eastAsia"/>
          <w:b/>
          <w:color w:val="000000"/>
        </w:rPr>
      </w:pPr>
    </w:p>
    <w:p w14:paraId="370B3006" w14:textId="77777777" w:rsidR="00AC33FA" w:rsidRPr="004A6695" w:rsidRDefault="00AC33FA" w:rsidP="00AC33FA">
      <w:pPr>
        <w:pStyle w:val="02-1txt"/>
        <w:spacing w:beforeLines="50" w:before="180"/>
        <w:ind w:right="-153" w:hanging="476"/>
        <w:rPr>
          <w:rFonts w:eastAsia="標楷體"/>
          <w:b/>
          <w:color w:val="000000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>
        <w:rPr>
          <w:rFonts w:eastAsia="標楷體"/>
          <w:b/>
          <w:color w:val="000000"/>
        </w:rPr>
        <w:t>.1-1</w:t>
      </w:r>
      <w:r>
        <w:rPr>
          <w:rFonts w:eastAsia="標楷體" w:hint="eastAsia"/>
          <w:b/>
          <w:color w:val="000000"/>
        </w:rPr>
        <w:t>1</w:t>
      </w:r>
      <w:r w:rsidRPr="004A6695">
        <w:rPr>
          <w:rFonts w:eastAsia="標楷體" w:hAnsi="標楷體"/>
          <w:b/>
          <w:color w:val="000000"/>
        </w:rPr>
        <w:t>：</w:t>
      </w:r>
    </w:p>
    <w:p w14:paraId="433E1771" w14:textId="77777777" w:rsidR="00AC33FA" w:rsidRPr="004A6695" w:rsidRDefault="003417C1" w:rsidP="00AC33FA">
      <w:pPr>
        <w:pStyle w:val="12"/>
        <w:spacing w:beforeLines="50" w:before="180"/>
        <w:ind w:left="482" w:firstLine="0"/>
        <w:rPr>
          <w:rFonts w:eastAsia="標楷體"/>
        </w:rPr>
      </w:pPr>
      <w:r w:rsidRPr="004A6695">
        <w:rPr>
          <w:rFonts w:eastAsia="標楷體" w:hAnsi="標楷體"/>
          <w:color w:val="000000"/>
        </w:rPr>
        <w:t>如圖</w:t>
      </w:r>
      <w:r w:rsidRPr="00A6071B">
        <w:rPr>
          <w:rFonts w:eastAsia="標楷體" w:hint="eastAsia"/>
          <w:color w:val="000000"/>
        </w:rPr>
        <w:t>9.1-</w:t>
      </w:r>
      <w:r>
        <w:rPr>
          <w:rFonts w:eastAsia="標楷體" w:hAnsi="標楷體" w:hint="eastAsia"/>
          <w:position w:val="-2"/>
          <w:szCs w:val="32"/>
        </w:rPr>
        <w:t>93</w:t>
      </w:r>
      <w:r w:rsidR="00AC33FA" w:rsidRPr="004A6695">
        <w:rPr>
          <w:rFonts w:eastAsia="標楷體" w:hAnsi="標楷體"/>
        </w:rPr>
        <w:t>，已知</w:t>
      </w:r>
      <w:r w:rsidR="00AC33FA" w:rsidRPr="004A6695">
        <w:rPr>
          <w:rFonts w:ascii="標楷體" w:eastAsia="標楷體" w:hAnsi="標楷體"/>
          <w:color w:val="000000"/>
        </w:rPr>
        <w:t>△</w:t>
      </w:r>
      <w:r w:rsidR="00AC33FA" w:rsidRPr="004A6695">
        <w:rPr>
          <w:rFonts w:eastAsia="標楷體"/>
          <w:color w:val="000000"/>
        </w:rPr>
        <w:t>ABC</w:t>
      </w:r>
      <w:r w:rsidR="00AC33FA" w:rsidRPr="004A6695">
        <w:rPr>
          <w:rFonts w:eastAsia="標楷體" w:hAnsi="標楷體"/>
          <w:color w:val="000000"/>
        </w:rPr>
        <w:t>為直角三角形，若</w:t>
      </w:r>
      <w:r w:rsidR="00AC33FA" w:rsidRPr="004A6695">
        <w:rPr>
          <w:rFonts w:eastAsia="標楷體"/>
          <w:color w:val="000000"/>
        </w:rPr>
        <w:sym w:font="Symbol" w:char="F0D0"/>
      </w:r>
      <w:r w:rsidR="00AC33FA" w:rsidRPr="004A6695">
        <w:rPr>
          <w:rFonts w:eastAsia="標楷體"/>
          <w:color w:val="000000"/>
        </w:rPr>
        <w:t>B</w:t>
      </w:r>
      <w:r w:rsidR="00AC33FA" w:rsidRPr="004A6695">
        <w:rPr>
          <w:rFonts w:eastAsia="標楷體" w:hAnsi="標楷體"/>
          <w:color w:val="000000"/>
        </w:rPr>
        <w:t>＝</w:t>
      </w:r>
      <w:r w:rsidR="00AC33FA" w:rsidRPr="004A6695">
        <w:rPr>
          <w:rFonts w:eastAsia="標楷體"/>
          <w:color w:val="000000"/>
        </w:rPr>
        <w:t>30</w:t>
      </w:r>
      <w:r w:rsidR="00AC33FA" w:rsidRPr="004A6695">
        <w:rPr>
          <w:rFonts w:eastAsia="標楷體"/>
        </w:rPr>
        <w:sym w:font="Symbol" w:char="F0B0"/>
      </w:r>
      <w:r w:rsidR="00AC33FA" w:rsidRPr="004A6695">
        <w:rPr>
          <w:rFonts w:eastAsia="標楷體" w:hAnsi="標楷體"/>
        </w:rPr>
        <w:t>，</w:t>
      </w:r>
      <w:r w:rsidR="00AC33FA" w:rsidRPr="004A6695">
        <w:rPr>
          <w:rFonts w:eastAsia="標楷體"/>
          <w:color w:val="000000"/>
        </w:rPr>
        <w:sym w:font="Symbol" w:char="F0D0"/>
      </w:r>
      <w:r w:rsidR="00AC33FA" w:rsidRPr="004A6695">
        <w:rPr>
          <w:rFonts w:eastAsia="標楷體"/>
          <w:color w:val="000000"/>
        </w:rPr>
        <w:t>C</w:t>
      </w:r>
      <w:r w:rsidR="00AC33FA" w:rsidRPr="004A6695">
        <w:rPr>
          <w:rFonts w:eastAsia="標楷體" w:hAnsi="標楷體"/>
          <w:color w:val="000000"/>
        </w:rPr>
        <w:t>＝</w:t>
      </w:r>
      <w:r w:rsidR="00AC33FA" w:rsidRPr="004A6695">
        <w:rPr>
          <w:rFonts w:eastAsia="標楷體"/>
          <w:color w:val="000000"/>
        </w:rPr>
        <w:t>60</w:t>
      </w:r>
      <w:r w:rsidR="00AC33FA" w:rsidRPr="004A6695">
        <w:rPr>
          <w:rFonts w:eastAsia="標楷體"/>
        </w:rPr>
        <w:sym w:font="Symbol" w:char="F0B0"/>
      </w:r>
      <w:r w:rsidR="00AC33FA" w:rsidRPr="004A6695">
        <w:rPr>
          <w:rFonts w:eastAsia="標楷體" w:hAnsi="標楷體"/>
        </w:rPr>
        <w:t>，</w:t>
      </w:r>
      <w:r w:rsidR="00AC33FA" w:rsidRPr="004A6695">
        <w:rPr>
          <w:rFonts w:eastAsia="標楷體"/>
          <w:color w:val="000000"/>
        </w:rPr>
        <w:sym w:font="Symbol" w:char="F0D0"/>
      </w:r>
      <w:r w:rsidR="00AC33FA" w:rsidRPr="004A6695">
        <w:rPr>
          <w:rFonts w:eastAsia="標楷體"/>
          <w:color w:val="000000"/>
        </w:rPr>
        <w:t>CAB</w:t>
      </w:r>
      <w:r w:rsidR="00AC33FA" w:rsidRPr="004A6695">
        <w:rPr>
          <w:rFonts w:eastAsia="標楷體" w:hAnsi="標楷體"/>
          <w:color w:val="000000"/>
        </w:rPr>
        <w:t>＝</w:t>
      </w:r>
      <w:r w:rsidR="00AC33FA" w:rsidRPr="004A6695">
        <w:rPr>
          <w:rFonts w:eastAsia="標楷體"/>
          <w:color w:val="000000"/>
        </w:rPr>
        <w:t>90</w:t>
      </w:r>
      <w:r w:rsidR="00AC33FA" w:rsidRPr="004A6695">
        <w:rPr>
          <w:rFonts w:eastAsia="標楷體"/>
        </w:rPr>
        <w:sym w:font="Symbol" w:char="F0B0"/>
      </w:r>
      <w:r w:rsidR="00AC33FA" w:rsidRPr="004A6695">
        <w:rPr>
          <w:rFonts w:eastAsia="標楷體" w:hAnsi="標楷體"/>
          <w:color w:val="000000"/>
        </w:rPr>
        <w:t>，且</w:t>
      </w:r>
      <w:r w:rsidR="00AC33FA" w:rsidRPr="004A6695">
        <w:rPr>
          <w:rFonts w:eastAsia="標楷體"/>
          <w:noProof/>
          <w:color w:val="000000"/>
          <w:position w:val="-2"/>
        </w:rPr>
        <w:pict w14:anchorId="023183FC">
          <v:shape id="_x0000_i3110" type="#_x0000_t75" alt="%FontSize=12&#10;%TeXFontSize=12&#10;\documentclass{article}&#10;\pagestyle{empty}&#10;\begin{document}&#10;\[&#10;\overline{AM}&#10;\]&#10;\end{document}" style="width:19.5pt;height:10.5pt">
            <v:imagedata r:id="rId74" o:title="formula_phys"/>
          </v:shape>
        </w:pict>
      </w:r>
      <w:r w:rsidR="00AC33FA" w:rsidRPr="004A6695">
        <w:rPr>
          <w:rFonts w:ascii="標楷體" w:eastAsia="標楷體" w:hAnsi="標楷體"/>
        </w:rPr>
        <w:t>⊥</w:t>
      </w:r>
      <w:r w:rsidR="00AC33FA" w:rsidRPr="004A6695">
        <w:rPr>
          <w:rFonts w:eastAsia="標楷體"/>
          <w:noProof/>
          <w:color w:val="000000"/>
          <w:position w:val="-2"/>
        </w:rPr>
        <w:pict w14:anchorId="40A10388">
          <v:shape id="_x0000_i311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AC33FA" w:rsidRPr="004A6695">
        <w:rPr>
          <w:rFonts w:eastAsia="標楷體" w:hAnsi="標楷體"/>
          <w:color w:val="000000"/>
        </w:rPr>
        <w:t>，</w:t>
      </w:r>
      <w:r w:rsidR="00AC33FA" w:rsidRPr="004A6695">
        <w:rPr>
          <w:rFonts w:eastAsia="標楷體"/>
          <w:position w:val="-2"/>
        </w:rPr>
        <w:pict w14:anchorId="7C115FF5">
          <v:shape id="_x0000_i3112" type="#_x0000_t75" alt="%FontSize=12&#10;%TeXFontSize=12&#10;\documentclass{article}&#10;\pagestyle{empty}&#10;\begin{document}&#10;\[&#10;\overline{AM}&#10;\]&#10;\end{document}" style="width:19.5pt;height:10.5pt">
            <v:imagedata r:id="rId74" o:title="formula_phys"/>
          </v:shape>
        </w:pict>
      </w:r>
      <w:r w:rsidR="00AC33FA" w:rsidRPr="004A6695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int="eastAsia"/>
          </w:rPr>
          <w:t>6</w:t>
        </w:r>
        <w:r w:rsidR="00AC33FA" w:rsidRPr="004A6695">
          <w:rPr>
            <w:rFonts w:eastAsia="標楷體" w:hAnsi="標楷體"/>
            <w:noProof/>
            <w:color w:val="000000"/>
          </w:rPr>
          <w:t>公分</w:t>
        </w:r>
      </w:smartTag>
      <w:r w:rsidR="00AC33FA" w:rsidRPr="004A6695">
        <w:rPr>
          <w:rFonts w:eastAsia="標楷體" w:hAnsi="標楷體"/>
        </w:rPr>
        <w:t>，則</w:t>
      </w:r>
      <w:r w:rsidR="00AC33FA" w:rsidRPr="004A6695">
        <w:rPr>
          <w:rFonts w:ascii="標楷體" w:eastAsia="標楷體" w:hAnsi="標楷體"/>
          <w:color w:val="000000"/>
        </w:rPr>
        <w:t>△</w:t>
      </w:r>
      <w:r w:rsidR="00AC33FA" w:rsidRPr="004A6695">
        <w:rPr>
          <w:rFonts w:eastAsia="標楷體"/>
          <w:color w:val="000000"/>
        </w:rPr>
        <w:t>ABC</w:t>
      </w:r>
      <w:r w:rsidR="00AC33FA" w:rsidRPr="004A6695">
        <w:rPr>
          <w:rFonts w:eastAsia="標楷體" w:hAnsi="標楷體"/>
          <w:color w:val="000000"/>
        </w:rPr>
        <w:t>面積為何？</w:t>
      </w:r>
    </w:p>
    <w:p w14:paraId="40162BE8" w14:textId="77777777" w:rsidR="00AC33FA" w:rsidRPr="004A6695" w:rsidRDefault="00275DCD" w:rsidP="00AC33FA">
      <w:pPr>
        <w:pStyle w:val="12"/>
        <w:spacing w:line="288" w:lineRule="auto"/>
        <w:ind w:left="480" w:firstLine="0"/>
        <w:rPr>
          <w:rFonts w:eastAsia="標楷體"/>
        </w:rPr>
      </w:pPr>
      <w:r w:rsidRPr="004A6695">
        <w:rPr>
          <w:rFonts w:eastAsia="標楷體"/>
          <w:noProof/>
        </w:rPr>
        <w:pict w14:anchorId="2461CF6C">
          <v:shape id="_x0000_s2748" type="#_x0000_t75" style="position:absolute;left:0;text-align:left;margin-left:116.45pt;margin-top:.65pt;width:171.15pt;height:111.2pt;z-index:-275">
            <v:imagedata r:id="rId75" o:title=""/>
          </v:shape>
        </w:pict>
      </w:r>
    </w:p>
    <w:p w14:paraId="2D9F45AA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52405131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087794C1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6E925C52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7FEC9611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  <w:b/>
        </w:rPr>
      </w:pPr>
    </w:p>
    <w:p w14:paraId="32461A1D" w14:textId="77777777" w:rsidR="00AC33FA" w:rsidRDefault="00AC33FA" w:rsidP="00AC33FA">
      <w:pPr>
        <w:pStyle w:val="12"/>
        <w:spacing w:line="288" w:lineRule="auto"/>
        <w:ind w:left="480" w:firstLine="0"/>
        <w:rPr>
          <w:rFonts w:eastAsia="標楷體" w:hint="eastAsia"/>
          <w:b/>
        </w:rPr>
      </w:pPr>
    </w:p>
    <w:p w14:paraId="4664A1D4" w14:textId="77777777" w:rsidR="001A1B48" w:rsidRPr="00275DCD" w:rsidRDefault="00275DCD" w:rsidP="00275DCD">
      <w:pPr>
        <w:pStyle w:val="12"/>
        <w:spacing w:line="288" w:lineRule="auto"/>
        <w:ind w:left="0" w:firstLine="0"/>
        <w:jc w:val="center"/>
        <w:rPr>
          <w:rFonts w:eastAsia="標楷體" w:hint="eastAsia"/>
          <w:b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93</w:t>
      </w:r>
    </w:p>
    <w:p w14:paraId="1DA10CF2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  <w:b/>
        </w:rPr>
      </w:pPr>
    </w:p>
    <w:p w14:paraId="467A6BF7" w14:textId="77777777" w:rsidR="00AC33FA" w:rsidRPr="004A6695" w:rsidRDefault="00AC33FA" w:rsidP="00AC33FA">
      <w:pPr>
        <w:rPr>
          <w:rFonts w:eastAsia="標楷體"/>
          <w:b/>
          <w:color w:val="000000"/>
        </w:rPr>
      </w:pPr>
    </w:p>
    <w:p w14:paraId="618CCA94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Ansi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.1-1</w:t>
      </w:r>
      <w:r>
        <w:rPr>
          <w:rFonts w:eastAsia="標楷體" w:hint="eastAsia"/>
          <w:b/>
          <w:color w:val="000000"/>
        </w:rPr>
        <w:t>2</w:t>
      </w:r>
      <w:r w:rsidRPr="004A6695">
        <w:rPr>
          <w:rFonts w:eastAsia="標楷體" w:hAnsi="標楷體"/>
          <w:b/>
          <w:color w:val="000000"/>
        </w:rPr>
        <w:t>：</w:t>
      </w:r>
    </w:p>
    <w:p w14:paraId="71448686" w14:textId="77777777" w:rsidR="00AC33FA" w:rsidRPr="004A6695" w:rsidRDefault="00AC33FA" w:rsidP="00AC33FA">
      <w:pPr>
        <w:pStyle w:val="12"/>
        <w:spacing w:beforeLines="50" w:before="180"/>
        <w:ind w:left="448" w:hanging="448"/>
        <w:rPr>
          <w:rFonts w:eastAsia="標楷體"/>
          <w:noProof/>
          <w:color w:val="000000"/>
          <w:position w:val="-2"/>
        </w:rPr>
      </w:pPr>
      <w:r w:rsidRPr="004A6695">
        <w:rPr>
          <w:rFonts w:eastAsia="標楷體"/>
          <w:noProof/>
        </w:rPr>
        <w:pict w14:anchorId="575F170F">
          <v:shape id="_x0000_s2749" type="#_x0000_t75" style="position:absolute;left:0;text-align:left;margin-left:139.8pt;margin-top:29.6pt;width:134.7pt;height:137pt;z-index:-274">
            <v:imagedata r:id="rId95" o:title=""/>
          </v:shape>
        </w:pict>
      </w:r>
      <w:r>
        <w:rPr>
          <w:rFonts w:eastAsia="標楷體" w:hint="eastAsia"/>
        </w:rPr>
        <w:t xml:space="preserve">    </w: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Ansi="標楷體" w:hint="eastAsia"/>
          <w:position w:val="-2"/>
          <w:szCs w:val="32"/>
        </w:rPr>
        <w:t>94</w:t>
      </w:r>
      <w:r w:rsidRPr="004A6695">
        <w:rPr>
          <w:rFonts w:eastAsia="標楷體" w:hAnsi="標楷體"/>
        </w:rPr>
        <w:t>，已知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ABC</w:t>
      </w:r>
      <w:r w:rsidRPr="004A6695">
        <w:rPr>
          <w:rFonts w:eastAsia="標楷體" w:hAnsi="標楷體"/>
          <w:color w:val="000000"/>
        </w:rPr>
        <w:t>為等腰直角三角形，若</w:t>
      </w:r>
      <w:r w:rsidRPr="004A6695">
        <w:rPr>
          <w:rFonts w:eastAsia="標楷體"/>
          <w:noProof/>
          <w:color w:val="000000"/>
          <w:position w:val="-2"/>
        </w:rPr>
        <w:pict w14:anchorId="419B2BE5">
          <v:shape id="_x0000_i311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A6695">
        <w:rPr>
          <w:rFonts w:eastAsia="標楷體" w:hAnsi="標楷體"/>
          <w:noProof/>
          <w:color w:val="000000"/>
        </w:rPr>
        <w:t>＝</w:t>
      </w:r>
      <w:r w:rsidRPr="004A6695">
        <w:rPr>
          <w:rFonts w:eastAsia="標楷體"/>
          <w:noProof/>
          <w:color w:val="000000"/>
        </w:rPr>
        <w:t>1</w:t>
      </w:r>
      <w:r>
        <w:rPr>
          <w:rFonts w:eastAsia="標楷體" w:hint="eastAsia"/>
          <w:noProof/>
          <w:color w:val="000000"/>
        </w:rPr>
        <w:t>2</w:t>
      </w:r>
      <w:r w:rsidRPr="004A6695">
        <w:rPr>
          <w:rFonts w:eastAsia="標楷體" w:hAnsi="標楷體"/>
          <w:noProof/>
          <w:color w:val="000000"/>
        </w:rPr>
        <w:t>公分</w:t>
      </w:r>
      <w:r w:rsidRPr="004A6695">
        <w:rPr>
          <w:rFonts w:eastAsia="標楷體" w:hAnsi="標楷體"/>
        </w:rPr>
        <w:t>，則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ABC</w:t>
      </w:r>
      <w:r w:rsidRPr="004A6695">
        <w:rPr>
          <w:rFonts w:eastAsia="標楷體" w:hAnsi="標楷體"/>
          <w:color w:val="000000"/>
        </w:rPr>
        <w:t>面積為何？</w:t>
      </w:r>
    </w:p>
    <w:p w14:paraId="6CE9BF0F" w14:textId="77777777" w:rsidR="00AC33FA" w:rsidRPr="00EE60BE" w:rsidRDefault="00AC33FA" w:rsidP="00AC33FA">
      <w:pPr>
        <w:pStyle w:val="12"/>
        <w:spacing w:beforeLines="50" w:before="180"/>
        <w:ind w:left="482" w:firstLine="0"/>
        <w:rPr>
          <w:rFonts w:eastAsia="標楷體"/>
          <w:noProof/>
          <w:color w:val="000000"/>
          <w:position w:val="-2"/>
        </w:rPr>
      </w:pPr>
    </w:p>
    <w:p w14:paraId="5E53905E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46D651F8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27137F8C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3210D947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4B6C5435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15E73FCF" w14:textId="77777777" w:rsidR="00AC33FA" w:rsidRDefault="00AC33FA" w:rsidP="00AC33FA">
      <w:pPr>
        <w:pStyle w:val="12"/>
        <w:spacing w:line="288" w:lineRule="auto"/>
        <w:ind w:left="480" w:firstLine="0"/>
        <w:rPr>
          <w:rFonts w:eastAsia="標楷體" w:hint="eastAsia"/>
        </w:rPr>
      </w:pPr>
    </w:p>
    <w:p w14:paraId="6387B7C5" w14:textId="77777777" w:rsidR="00AC33FA" w:rsidRPr="00275DCD" w:rsidRDefault="00275DCD" w:rsidP="00275DCD">
      <w:pPr>
        <w:pStyle w:val="12"/>
        <w:spacing w:line="288" w:lineRule="auto"/>
        <w:ind w:left="0" w:firstLine="0"/>
        <w:jc w:val="center"/>
        <w:rPr>
          <w:rFonts w:eastAsia="標楷體" w:hint="eastAsia"/>
          <w:b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94</w:t>
      </w:r>
    </w:p>
    <w:p w14:paraId="68A1FD05" w14:textId="77777777" w:rsidR="001A1B48" w:rsidRPr="004A6695" w:rsidRDefault="001A1B48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29749DB5" w14:textId="77777777" w:rsidR="00AC33FA" w:rsidRPr="004A6695" w:rsidRDefault="00AC33FA" w:rsidP="00AC33FA">
      <w:pPr>
        <w:rPr>
          <w:rFonts w:eastAsia="標楷體"/>
          <w:b/>
          <w:color w:val="000000"/>
        </w:rPr>
      </w:pPr>
    </w:p>
    <w:p w14:paraId="79D2EA03" w14:textId="77777777" w:rsidR="00AC33FA" w:rsidRPr="004A6695" w:rsidRDefault="00AC33FA" w:rsidP="00AC33FA">
      <w:pPr>
        <w:rPr>
          <w:rFonts w:eastAsia="標楷體"/>
          <w:b/>
          <w:color w:val="000000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.1-1</w:t>
      </w:r>
      <w:r>
        <w:rPr>
          <w:rFonts w:eastAsia="標楷體" w:hint="eastAsia"/>
          <w:b/>
          <w:color w:val="000000"/>
        </w:rPr>
        <w:t>3</w:t>
      </w:r>
      <w:r w:rsidRPr="004A6695">
        <w:rPr>
          <w:rFonts w:eastAsia="標楷體" w:hAnsi="標楷體"/>
          <w:b/>
          <w:color w:val="000000"/>
        </w:rPr>
        <w:t>：</w:t>
      </w:r>
    </w:p>
    <w:p w14:paraId="2B687D50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  <w:r w:rsidRPr="004A6695">
        <w:rPr>
          <w:rFonts w:eastAsia="標楷體"/>
          <w:noProof/>
        </w:rPr>
        <w:pict w14:anchorId="76047675">
          <v:shape id="_x0000_s2750" type="#_x0000_t75" style="position:absolute;left:0;text-align:left;margin-left:139.8pt;margin-top:36.6pt;width:137.65pt;height:139.45pt;z-index:-273">
            <v:imagedata r:id="rId114" o:title=""/>
          </v:shape>
        </w:pic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Ansi="標楷體" w:hint="eastAsia"/>
          <w:position w:val="-2"/>
          <w:szCs w:val="32"/>
        </w:rPr>
        <w:t>95</w:t>
      </w:r>
      <w:r w:rsidRPr="004A6695">
        <w:rPr>
          <w:rFonts w:eastAsia="標楷體" w:hAnsi="標楷體"/>
        </w:rPr>
        <w:t>，已知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ABC</w:t>
      </w:r>
      <w:r w:rsidRPr="004A6695">
        <w:rPr>
          <w:rFonts w:eastAsia="標楷體" w:hAnsi="標楷體"/>
          <w:color w:val="000000"/>
        </w:rPr>
        <w:t>為等腰直角三角形</w:t>
      </w:r>
      <w:r w:rsidRPr="004A6695">
        <w:rPr>
          <w:rFonts w:eastAsia="標楷體" w:hAnsi="標楷體"/>
        </w:rPr>
        <w:t>，</w:t>
      </w:r>
      <w:r w:rsidRPr="004A6695">
        <w:rPr>
          <w:rFonts w:eastAsia="標楷體"/>
          <w:color w:val="000000"/>
        </w:rPr>
        <w:t xml:space="preserve"> </w:t>
      </w:r>
      <w:r w:rsidRPr="004A6695">
        <w:rPr>
          <w:rFonts w:eastAsia="標楷體"/>
          <w:color w:val="000000"/>
        </w:rPr>
        <w:sym w:font="Symbol" w:char="F0D0"/>
      </w:r>
      <w:r w:rsidRPr="004A6695">
        <w:rPr>
          <w:rFonts w:eastAsia="標楷體"/>
          <w:color w:val="000000"/>
        </w:rPr>
        <w:t>C</w:t>
      </w:r>
      <w:r w:rsidRPr="004A6695">
        <w:rPr>
          <w:rFonts w:eastAsia="標楷體" w:hAnsi="標楷體"/>
          <w:color w:val="000000"/>
        </w:rPr>
        <w:t>＝</w:t>
      </w:r>
      <w:r w:rsidRPr="004A6695">
        <w:rPr>
          <w:rFonts w:eastAsia="標楷體"/>
          <w:color w:val="000000"/>
        </w:rPr>
        <w:t>90</w:t>
      </w:r>
      <w:r w:rsidRPr="004A6695">
        <w:rPr>
          <w:rFonts w:eastAsia="標楷體"/>
        </w:rPr>
        <w:sym w:font="Symbol" w:char="F0B0"/>
      </w:r>
      <w:r w:rsidRPr="004A6695">
        <w:rPr>
          <w:rFonts w:eastAsia="標楷體" w:hAnsi="標楷體"/>
        </w:rPr>
        <w:t>，若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ABC</w:t>
      </w:r>
      <w:r w:rsidRPr="004A6695">
        <w:rPr>
          <w:rFonts w:eastAsia="標楷體" w:hAnsi="標楷體"/>
          <w:color w:val="000000"/>
        </w:rPr>
        <w:t>面積為</w:t>
      </w:r>
      <w:r>
        <w:rPr>
          <w:rFonts w:eastAsia="標楷體" w:hint="eastAsia"/>
          <w:color w:val="000000"/>
        </w:rPr>
        <w:t>32</w:t>
      </w:r>
      <w:r w:rsidRPr="004A6695">
        <w:rPr>
          <w:rFonts w:eastAsia="標楷體" w:hAnsi="標楷體"/>
          <w:color w:val="000000"/>
        </w:rPr>
        <w:t>平方公分，</w:t>
      </w:r>
      <w:r w:rsidRPr="004A6695">
        <w:rPr>
          <w:rFonts w:eastAsia="標楷體" w:hAnsi="標楷體"/>
        </w:rPr>
        <w:t>則</w:t>
      </w:r>
      <w:r w:rsidRPr="004A6695">
        <w:rPr>
          <w:rFonts w:eastAsia="標楷體"/>
          <w:position w:val="-2"/>
        </w:rPr>
        <w:pict w14:anchorId="78EFCDA0">
          <v:shape id="_x0000_i3114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A6695">
        <w:rPr>
          <w:rFonts w:eastAsia="標楷體" w:hAnsi="標楷體"/>
        </w:rPr>
        <w:t>＝？</w:t>
      </w:r>
    </w:p>
    <w:p w14:paraId="629C223A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1ADA05CE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391D778B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3A7FE2D1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572D452A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7EC342E8" w14:textId="77777777" w:rsidR="00AC33FA" w:rsidRDefault="00AC33FA" w:rsidP="00AC33FA">
      <w:pPr>
        <w:jc w:val="both"/>
        <w:rPr>
          <w:rFonts w:eastAsia="標楷體" w:hint="eastAsia"/>
          <w:b/>
          <w:color w:val="000000"/>
        </w:rPr>
      </w:pPr>
    </w:p>
    <w:p w14:paraId="23EAB8A4" w14:textId="77777777" w:rsidR="00AC33FA" w:rsidRPr="00275DCD" w:rsidRDefault="00275DCD" w:rsidP="00275DCD">
      <w:pPr>
        <w:jc w:val="center"/>
        <w:rPr>
          <w:rFonts w:eastAsia="標楷體" w:hint="eastAsia"/>
          <w:b/>
          <w:color w:val="000000"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95</w:t>
      </w:r>
    </w:p>
    <w:p w14:paraId="7EBA36E1" w14:textId="77777777" w:rsidR="00AC33FA" w:rsidRPr="004A6695" w:rsidRDefault="00AC33FA" w:rsidP="00AC33FA">
      <w:pPr>
        <w:jc w:val="both"/>
        <w:rPr>
          <w:rFonts w:eastAsia="標楷體"/>
          <w:b/>
          <w:color w:val="000000"/>
        </w:rPr>
      </w:pPr>
    </w:p>
    <w:p w14:paraId="48D844A2" w14:textId="77777777" w:rsidR="00AC33FA" w:rsidRPr="004A6695" w:rsidRDefault="00AC33FA" w:rsidP="00AC33FA">
      <w:pPr>
        <w:jc w:val="both"/>
        <w:rPr>
          <w:rFonts w:eastAsia="標楷體"/>
          <w:color w:val="000000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Ansi="標楷體" w:hint="eastAsia"/>
          <w:b/>
          <w:color w:val="000000"/>
        </w:rPr>
        <w:t>9</w:t>
      </w:r>
      <w:r>
        <w:rPr>
          <w:rFonts w:eastAsia="標楷體"/>
          <w:b/>
          <w:color w:val="000000"/>
        </w:rPr>
        <w:t>.1-1</w:t>
      </w:r>
      <w:r>
        <w:rPr>
          <w:rFonts w:eastAsia="標楷體" w:hint="eastAsia"/>
          <w:b/>
          <w:color w:val="000000"/>
        </w:rPr>
        <w:t>4</w:t>
      </w:r>
      <w:r w:rsidRPr="004A6695">
        <w:rPr>
          <w:rFonts w:eastAsia="標楷體" w:hAnsi="標楷體"/>
          <w:b/>
          <w:color w:val="000000"/>
        </w:rPr>
        <w:t>：</w:t>
      </w:r>
      <w:r w:rsidRPr="004A6695">
        <w:rPr>
          <w:rFonts w:eastAsia="標楷體"/>
        </w:rPr>
        <w:t xml:space="preserve">       </w:t>
      </w:r>
    </w:p>
    <w:p w14:paraId="2BCDCE19" w14:textId="77777777" w:rsidR="00AC33FA" w:rsidRPr="004A6695" w:rsidRDefault="00AC33FA" w:rsidP="00AC33FA">
      <w:pPr>
        <w:spacing w:beforeLines="50" w:before="180"/>
        <w:jc w:val="both"/>
        <w:rPr>
          <w:rFonts w:eastAsia="標楷體"/>
        </w:rPr>
      </w:pPr>
      <w:r>
        <w:rPr>
          <w:rFonts w:eastAsia="標楷體" w:hAnsi="標楷體" w:hint="eastAsia"/>
        </w:rPr>
        <w:t xml:space="preserve">   </w:t>
      </w:r>
      <w:r w:rsidRPr="004A6695">
        <w:rPr>
          <w:rFonts w:eastAsia="標楷體" w:hAnsi="標楷體"/>
        </w:rPr>
        <w:t>有一個正三角形的邊長為</w:t>
      </w:r>
      <w:r w:rsidRPr="00217667">
        <w:rPr>
          <w:rFonts w:eastAsia="標楷體"/>
        </w:rPr>
        <w:t>4</w:t>
      </w:r>
      <w:r w:rsidRPr="004A6695">
        <w:rPr>
          <w:rFonts w:eastAsia="標楷體" w:hAnsi="標楷體"/>
        </w:rPr>
        <w:t>公分，則此正三角形的面積為</w:t>
      </w:r>
      <w:r w:rsidRPr="004A6695">
        <w:rPr>
          <w:rFonts w:eastAsia="標楷體"/>
          <w:u w:val="single"/>
        </w:rPr>
        <w:t xml:space="preserve">       </w:t>
      </w:r>
      <w:r w:rsidRPr="004A6695">
        <w:rPr>
          <w:rFonts w:eastAsia="標楷體" w:hAnsi="標楷體"/>
        </w:rPr>
        <w:t>。</w:t>
      </w:r>
    </w:p>
    <w:p w14:paraId="1168675B" w14:textId="77777777" w:rsidR="00AC33FA" w:rsidRPr="004A6695" w:rsidRDefault="00AC33FA" w:rsidP="00AC33FA">
      <w:pPr>
        <w:rPr>
          <w:rFonts w:eastAsia="標楷體"/>
        </w:rPr>
      </w:pPr>
    </w:p>
    <w:p w14:paraId="6D51D277" w14:textId="77777777" w:rsidR="00AC33FA" w:rsidRPr="004A6695" w:rsidRDefault="00AC33FA" w:rsidP="00AC33FA">
      <w:pPr>
        <w:rPr>
          <w:rFonts w:eastAsia="標楷體"/>
        </w:rPr>
      </w:pPr>
    </w:p>
    <w:p w14:paraId="77041936" w14:textId="77777777" w:rsidR="00AC33FA" w:rsidRPr="004A6695" w:rsidRDefault="00AC33FA" w:rsidP="00AC33FA">
      <w:pPr>
        <w:rPr>
          <w:rFonts w:eastAsia="標楷體"/>
        </w:rPr>
      </w:pPr>
    </w:p>
    <w:p w14:paraId="734821BA" w14:textId="77777777" w:rsidR="00AC33FA" w:rsidRPr="004A6695" w:rsidRDefault="00AC33FA" w:rsidP="00AC33FA">
      <w:pPr>
        <w:rPr>
          <w:rFonts w:eastAsia="標楷體"/>
          <w:color w:val="000000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.1-15</w:t>
      </w:r>
      <w:r w:rsidRPr="004A6695">
        <w:rPr>
          <w:rFonts w:eastAsia="標楷體" w:hAnsi="標楷體"/>
          <w:b/>
          <w:color w:val="000000"/>
        </w:rPr>
        <w:t>：</w:t>
      </w:r>
    </w:p>
    <w:p w14:paraId="3142D92D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  <w:r w:rsidRPr="004A6695">
        <w:rPr>
          <w:rFonts w:eastAsia="標楷體" w:hAnsi="標楷體"/>
        </w:rPr>
        <w:t>若一正三角形的面積為</w:t>
      </w:r>
      <w:r>
        <w:rPr>
          <w:rFonts w:eastAsia="標楷體" w:hint="eastAsia"/>
          <w:position w:val="-2"/>
        </w:rPr>
        <w:t>25</w:t>
      </w:r>
      <w:r w:rsidRPr="004A6695">
        <w:rPr>
          <w:rFonts w:eastAsia="標楷體"/>
          <w:position w:val="-10"/>
        </w:rPr>
        <w:object w:dxaOrig="360" w:dyaOrig="360" w14:anchorId="22B0605F">
          <v:shape id="_x0000_i3115" type="#_x0000_t75" style="width:18pt;height:18pt" o:ole="">
            <v:imagedata r:id="rId203" o:title=""/>
          </v:shape>
          <o:OLEObject Type="Embed" ProgID="Equation.3" ShapeID="_x0000_i3115" DrawAspect="Content" ObjectID="_1789912416" r:id="rId805"/>
        </w:object>
      </w:r>
      <w:r w:rsidRPr="004A6695">
        <w:rPr>
          <w:rFonts w:eastAsia="標楷體" w:hAnsi="標楷體"/>
        </w:rPr>
        <w:t>平方公分，則此正三角形的邊長為</w:t>
      </w:r>
      <w:r w:rsidRPr="004A6695">
        <w:rPr>
          <w:rFonts w:eastAsia="標楷體"/>
          <w:u w:val="single"/>
        </w:rPr>
        <w:t xml:space="preserve">     </w:t>
      </w:r>
      <w:r w:rsidRPr="004A6695">
        <w:rPr>
          <w:rFonts w:eastAsia="標楷體" w:hAnsi="標楷體"/>
        </w:rPr>
        <w:t>。</w:t>
      </w:r>
    </w:p>
    <w:p w14:paraId="6C926FE2" w14:textId="77777777" w:rsidR="00AC33FA" w:rsidRPr="004A6695" w:rsidRDefault="00AC33FA" w:rsidP="00AC33FA">
      <w:pPr>
        <w:rPr>
          <w:rFonts w:eastAsia="標楷體"/>
          <w:color w:val="000000"/>
        </w:rPr>
      </w:pPr>
    </w:p>
    <w:p w14:paraId="48DB1774" w14:textId="77777777" w:rsidR="00AC33FA" w:rsidRPr="004A6695" w:rsidRDefault="00AC33FA" w:rsidP="00AC33FA">
      <w:pPr>
        <w:rPr>
          <w:rFonts w:eastAsia="標楷體"/>
          <w:color w:val="000000"/>
        </w:rPr>
      </w:pPr>
    </w:p>
    <w:p w14:paraId="181F9BC7" w14:textId="77777777" w:rsidR="00AC33FA" w:rsidRPr="004A6695" w:rsidRDefault="00AC33FA" w:rsidP="00AC33FA">
      <w:pPr>
        <w:rPr>
          <w:rFonts w:eastAsia="標楷體"/>
          <w:color w:val="000000"/>
        </w:rPr>
      </w:pPr>
    </w:p>
    <w:p w14:paraId="0FA7E495" w14:textId="77777777" w:rsidR="00AC33FA" w:rsidRPr="004A6695" w:rsidRDefault="00AC33FA" w:rsidP="00AC33FA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.1-16</w:t>
      </w:r>
      <w:r w:rsidRPr="004A6695">
        <w:rPr>
          <w:rFonts w:eastAsia="標楷體" w:hAnsi="標楷體"/>
          <w:b/>
          <w:color w:val="000000"/>
        </w:rPr>
        <w:t>：</w:t>
      </w:r>
    </w:p>
    <w:p w14:paraId="36F8DFF4" w14:textId="77777777" w:rsidR="00AC33FA" w:rsidRPr="004A6695" w:rsidRDefault="00275DCD" w:rsidP="003417C1">
      <w:pPr>
        <w:pStyle w:val="12"/>
        <w:spacing w:beforeLines="50" w:before="180"/>
        <w:ind w:leftChars="200" w:left="480" w:firstLine="0"/>
        <w:rPr>
          <w:rFonts w:eastAsia="標楷體"/>
        </w:rPr>
      </w:pPr>
      <w:r w:rsidRPr="004A6695">
        <w:rPr>
          <w:rFonts w:eastAsia="標楷體"/>
          <w:noProof/>
        </w:rPr>
        <w:pict w14:anchorId="244168CE">
          <v:shape id="_x0000_s2751" type="#_x0000_t75" style="position:absolute;left:0;text-align:left;margin-left:113.1pt;margin-top:34.3pt;width:181pt;height:115.45pt;z-index:-272">
            <v:imagedata r:id="rId217" o:title=""/>
          </v:shape>
        </w:pic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Ansi="標楷體" w:hint="eastAsia"/>
          <w:position w:val="-2"/>
          <w:szCs w:val="32"/>
        </w:rPr>
        <w:t>96</w:t>
      </w:r>
      <w:r w:rsidR="00AC33FA" w:rsidRPr="004A6695">
        <w:rPr>
          <w:rFonts w:eastAsia="標楷體" w:hAnsi="標楷體"/>
        </w:rPr>
        <w:t>，已知</w:t>
      </w:r>
      <w:r w:rsidR="00AC33FA" w:rsidRPr="004A6695">
        <w:rPr>
          <w:rFonts w:ascii="標楷體" w:eastAsia="標楷體" w:hAnsi="標楷體"/>
          <w:color w:val="000000"/>
        </w:rPr>
        <w:t>△</w:t>
      </w:r>
      <w:r w:rsidR="00AC33FA" w:rsidRPr="004A6695">
        <w:rPr>
          <w:rFonts w:eastAsia="標楷體"/>
          <w:color w:val="000000"/>
        </w:rPr>
        <w:t>ABC</w:t>
      </w:r>
      <w:r w:rsidR="00AC33FA" w:rsidRPr="004A6695">
        <w:rPr>
          <w:rFonts w:eastAsia="標楷體" w:hAnsi="標楷體"/>
          <w:color w:val="000000"/>
        </w:rPr>
        <w:t>為直角三角形，</w:t>
      </w:r>
      <w:r w:rsidR="00AC33FA" w:rsidRPr="004A6695">
        <w:rPr>
          <w:rFonts w:eastAsia="標楷體"/>
          <w:color w:val="000000"/>
        </w:rPr>
        <w:sym w:font="Symbol" w:char="F0D0"/>
      </w:r>
      <w:r w:rsidR="00AC33FA" w:rsidRPr="004A6695">
        <w:rPr>
          <w:rFonts w:eastAsia="標楷體"/>
          <w:color w:val="000000"/>
        </w:rPr>
        <w:t>ACB</w:t>
      </w:r>
      <w:r w:rsidR="00AC33FA" w:rsidRPr="004A6695">
        <w:rPr>
          <w:rFonts w:eastAsia="標楷體" w:hAnsi="標楷體"/>
          <w:color w:val="000000"/>
        </w:rPr>
        <w:t>＝</w:t>
      </w:r>
      <w:r w:rsidR="00AC33FA" w:rsidRPr="004A6695">
        <w:rPr>
          <w:rFonts w:eastAsia="標楷體"/>
          <w:color w:val="000000"/>
        </w:rPr>
        <w:t>90</w:t>
      </w:r>
      <w:r w:rsidR="00AC33FA" w:rsidRPr="004A6695">
        <w:rPr>
          <w:rFonts w:eastAsia="標楷體"/>
        </w:rPr>
        <w:sym w:font="Symbol" w:char="F0B0"/>
      </w:r>
      <w:r w:rsidR="00AC33FA" w:rsidRPr="004A6695">
        <w:rPr>
          <w:rFonts w:eastAsia="標楷體" w:hAnsi="標楷體"/>
        </w:rPr>
        <w:t>，</w:t>
      </w:r>
      <w:r w:rsidR="00AC33FA" w:rsidRPr="004A6695">
        <w:rPr>
          <w:rFonts w:eastAsia="標楷體" w:hAnsi="標楷體"/>
          <w:color w:val="000000"/>
        </w:rPr>
        <w:t>若</w:t>
      </w:r>
      <w:r w:rsidR="00AC33FA" w:rsidRPr="004A6695">
        <w:rPr>
          <w:rFonts w:eastAsia="標楷體"/>
          <w:noProof/>
          <w:color w:val="000000"/>
          <w:position w:val="-2"/>
        </w:rPr>
        <w:pict w14:anchorId="636DF00E">
          <v:shape id="_x0000_i3116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int="eastAsia"/>
            <w:noProof/>
            <w:color w:val="000000"/>
          </w:rPr>
          <w:t>6</w:t>
        </w:r>
        <w:r w:rsidR="00AC33FA" w:rsidRPr="004A6695">
          <w:rPr>
            <w:rFonts w:eastAsia="標楷體" w:hAnsi="標楷體"/>
            <w:noProof/>
            <w:color w:val="000000"/>
          </w:rPr>
          <w:t>公分</w:t>
        </w:r>
      </w:smartTag>
      <w:r w:rsidR="00AC33FA" w:rsidRPr="004A6695">
        <w:rPr>
          <w:rFonts w:eastAsia="標楷體" w:hAnsi="標楷體"/>
        </w:rPr>
        <w:t>，</w:t>
      </w:r>
      <w:r w:rsidR="00AC33FA">
        <w:rPr>
          <w:rFonts w:eastAsia="標楷體" w:hAnsi="標楷體" w:hint="eastAsia"/>
        </w:rPr>
        <w:br/>
      </w:r>
      <w:r w:rsidR="00AC33FA" w:rsidRPr="004A6695">
        <w:rPr>
          <w:rFonts w:eastAsia="標楷體"/>
          <w:noProof/>
          <w:color w:val="000000"/>
          <w:position w:val="-2"/>
        </w:rPr>
        <w:pict w14:anchorId="0B9F373C">
          <v:shape id="_x0000_i3117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Ansi="標楷體" w:hint="eastAsia"/>
            <w:noProof/>
            <w:color w:val="000000"/>
          </w:rPr>
          <w:t>8</w:t>
        </w:r>
        <w:r w:rsidR="00AC33FA" w:rsidRPr="004A6695">
          <w:rPr>
            <w:rFonts w:eastAsia="標楷體" w:hAnsi="標楷體"/>
            <w:noProof/>
            <w:color w:val="000000"/>
          </w:rPr>
          <w:t>公分</w:t>
        </w:r>
      </w:smartTag>
      <w:r w:rsidR="00AC33FA" w:rsidRPr="004A6695">
        <w:rPr>
          <w:rFonts w:eastAsia="標楷體" w:hAnsi="標楷體"/>
        </w:rPr>
        <w:t>，</w:t>
      </w:r>
      <w:r w:rsidR="00AC33FA" w:rsidRPr="004A6695">
        <w:rPr>
          <w:rFonts w:eastAsia="標楷體" w:hAnsi="標楷體"/>
          <w:color w:val="000000"/>
        </w:rPr>
        <w:t>且</w:t>
      </w:r>
      <w:r w:rsidR="00AC33FA" w:rsidRPr="004A6695">
        <w:rPr>
          <w:rFonts w:eastAsia="標楷體"/>
          <w:noProof/>
          <w:color w:val="000000"/>
          <w:position w:val="-2"/>
        </w:rPr>
        <w:pict w14:anchorId="7616ACB8">
          <v:shape id="_x0000_i311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AC33FA" w:rsidRPr="004A6695">
        <w:rPr>
          <w:rFonts w:ascii="標楷體" w:eastAsia="標楷體" w:hAnsi="標楷體"/>
        </w:rPr>
        <w:t>⊥</w:t>
      </w:r>
      <w:r w:rsidR="00AC33FA" w:rsidRPr="004A6695">
        <w:rPr>
          <w:rFonts w:eastAsia="標楷體"/>
          <w:noProof/>
          <w:color w:val="000000"/>
          <w:position w:val="-2"/>
        </w:rPr>
        <w:pict w14:anchorId="5EED0A53">
          <v:shape id="_x0000_i3119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  <w:position w:val="-2"/>
        </w:rPr>
        <w:t>，</w:t>
      </w:r>
      <w:r w:rsidR="00AC33FA" w:rsidRPr="004A6695">
        <w:rPr>
          <w:rFonts w:eastAsia="標楷體" w:hAnsi="標楷體"/>
        </w:rPr>
        <w:t>則</w:t>
      </w:r>
      <w:r w:rsidR="00AC33FA" w:rsidRPr="004A6695">
        <w:rPr>
          <w:rFonts w:eastAsia="標楷體"/>
          <w:noProof/>
          <w:color w:val="000000"/>
          <w:position w:val="-2"/>
        </w:rPr>
        <w:pict w14:anchorId="46B1F92E">
          <v:shape id="_x0000_i3120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  <w:position w:val="-2"/>
        </w:rPr>
        <w:t>＝</w:t>
      </w:r>
      <w:r w:rsidR="00AC33FA" w:rsidRPr="004A6695">
        <w:rPr>
          <w:rFonts w:eastAsia="標楷體" w:hAnsi="標楷體"/>
          <w:color w:val="000000"/>
        </w:rPr>
        <w:t>？</w:t>
      </w:r>
    </w:p>
    <w:p w14:paraId="04B4537C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14F3663C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58A5C963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6B2BC0A4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088A4014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3AC8F357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4A2C33A9" w14:textId="77777777" w:rsidR="00AC33FA" w:rsidRPr="00275DCD" w:rsidRDefault="00275DCD" w:rsidP="00275DCD">
      <w:pPr>
        <w:jc w:val="center"/>
        <w:rPr>
          <w:rFonts w:eastAsia="標楷體" w:hint="eastAsia"/>
          <w:b/>
          <w:color w:val="000000"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96</w:t>
      </w:r>
    </w:p>
    <w:p w14:paraId="1CC6B92E" w14:textId="77777777" w:rsidR="00AC33FA" w:rsidRPr="004A6695" w:rsidRDefault="00AC33FA" w:rsidP="00AC33FA">
      <w:pPr>
        <w:rPr>
          <w:rFonts w:eastAsia="標楷體"/>
          <w:b/>
          <w:color w:val="000000"/>
        </w:rPr>
      </w:pPr>
    </w:p>
    <w:p w14:paraId="0EBAEAF0" w14:textId="77777777" w:rsidR="00AC33FA" w:rsidRPr="004A6695" w:rsidRDefault="00AC33FA" w:rsidP="00AC33FA">
      <w:pPr>
        <w:rPr>
          <w:rFonts w:eastAsia="標楷體"/>
          <w:color w:val="000000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Ansi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.1-17</w:t>
      </w:r>
      <w:r w:rsidRPr="004A6695">
        <w:rPr>
          <w:rFonts w:eastAsia="標楷體" w:hAnsi="標楷體"/>
          <w:b/>
          <w:color w:val="000000"/>
        </w:rPr>
        <w:t>：</w:t>
      </w:r>
    </w:p>
    <w:p w14:paraId="33D3A8C5" w14:textId="77777777" w:rsidR="00AC33FA" w:rsidRPr="004A6695" w:rsidRDefault="003417C1" w:rsidP="00AC33FA">
      <w:pPr>
        <w:pStyle w:val="12"/>
        <w:spacing w:beforeLines="50" w:before="180"/>
        <w:ind w:left="482" w:firstLine="0"/>
        <w:rPr>
          <w:rFonts w:eastAsia="標楷體"/>
        </w:rPr>
      </w:pPr>
      <w:r w:rsidRPr="004A6695">
        <w:rPr>
          <w:rFonts w:eastAsia="標楷體" w:hAnsi="標楷體"/>
          <w:color w:val="000000"/>
        </w:rPr>
        <w:t>如圖</w:t>
      </w:r>
      <w:r w:rsidRPr="00A6071B">
        <w:rPr>
          <w:rFonts w:eastAsia="標楷體" w:hint="eastAsia"/>
          <w:color w:val="000000"/>
        </w:rPr>
        <w:t>9.1-</w:t>
      </w:r>
      <w:r>
        <w:rPr>
          <w:rFonts w:eastAsia="標楷體" w:hAnsi="標楷體" w:hint="eastAsia"/>
          <w:position w:val="-2"/>
          <w:szCs w:val="32"/>
        </w:rPr>
        <w:t>97</w:t>
      </w:r>
      <w:r w:rsidR="00AC33FA" w:rsidRPr="004A6695">
        <w:rPr>
          <w:rFonts w:eastAsia="標楷體" w:hAnsi="標楷體"/>
        </w:rPr>
        <w:t>，已知</w:t>
      </w:r>
      <w:r w:rsidR="00AC33FA" w:rsidRPr="004A6695">
        <w:rPr>
          <w:rFonts w:ascii="標楷體" w:eastAsia="標楷體" w:hAnsi="標楷體"/>
          <w:color w:val="000000"/>
        </w:rPr>
        <w:t>△</w:t>
      </w:r>
      <w:r w:rsidR="00AC33FA" w:rsidRPr="004A6695">
        <w:rPr>
          <w:rFonts w:eastAsia="標楷體"/>
          <w:color w:val="000000"/>
        </w:rPr>
        <w:t>ABC</w:t>
      </w:r>
      <w:r w:rsidR="00AC33FA" w:rsidRPr="004A6695">
        <w:rPr>
          <w:rFonts w:eastAsia="標楷體" w:hAnsi="標楷體"/>
          <w:color w:val="000000"/>
        </w:rPr>
        <w:t>為直角三角形，</w:t>
      </w:r>
      <w:r w:rsidR="00AC33FA" w:rsidRPr="004A6695">
        <w:rPr>
          <w:rFonts w:eastAsia="標楷體"/>
          <w:color w:val="000000"/>
        </w:rPr>
        <w:sym w:font="Symbol" w:char="F0D0"/>
      </w:r>
      <w:r w:rsidR="00AC33FA" w:rsidRPr="004A6695">
        <w:rPr>
          <w:rFonts w:eastAsia="標楷體"/>
          <w:color w:val="000000"/>
        </w:rPr>
        <w:t>B</w:t>
      </w:r>
      <w:r w:rsidR="00AC33FA" w:rsidRPr="004A6695">
        <w:rPr>
          <w:rFonts w:eastAsia="標楷體" w:hAnsi="標楷體"/>
          <w:color w:val="000000"/>
        </w:rPr>
        <w:t>＝</w:t>
      </w:r>
      <w:r w:rsidR="00AC33FA" w:rsidRPr="004A6695">
        <w:rPr>
          <w:rFonts w:eastAsia="標楷體"/>
          <w:color w:val="000000"/>
        </w:rPr>
        <w:t>30</w:t>
      </w:r>
      <w:r w:rsidR="00AC33FA" w:rsidRPr="004A6695">
        <w:rPr>
          <w:rFonts w:eastAsia="標楷體"/>
        </w:rPr>
        <w:sym w:font="Symbol" w:char="F0B0"/>
      </w:r>
      <w:r w:rsidR="00AC33FA" w:rsidRPr="004A6695">
        <w:rPr>
          <w:rFonts w:eastAsia="標楷體" w:hAnsi="標楷體"/>
        </w:rPr>
        <w:t>，</w:t>
      </w:r>
      <w:r w:rsidR="00AC33FA" w:rsidRPr="004A6695">
        <w:rPr>
          <w:rFonts w:eastAsia="標楷體"/>
          <w:color w:val="000000"/>
        </w:rPr>
        <w:sym w:font="Symbol" w:char="F0D0"/>
      </w:r>
      <w:r w:rsidR="00AC33FA" w:rsidRPr="004A6695">
        <w:rPr>
          <w:rFonts w:eastAsia="標楷體"/>
          <w:color w:val="000000"/>
        </w:rPr>
        <w:t>ACB</w:t>
      </w:r>
      <w:r w:rsidR="00AC33FA" w:rsidRPr="004A6695">
        <w:rPr>
          <w:rFonts w:eastAsia="標楷體" w:hAnsi="標楷體"/>
          <w:color w:val="000000"/>
        </w:rPr>
        <w:t>＝</w:t>
      </w:r>
      <w:r w:rsidR="00AC33FA" w:rsidRPr="004A6695">
        <w:rPr>
          <w:rFonts w:eastAsia="標楷體"/>
          <w:color w:val="000000"/>
        </w:rPr>
        <w:t>90</w:t>
      </w:r>
      <w:r w:rsidR="00AC33FA" w:rsidRPr="004A6695">
        <w:rPr>
          <w:rFonts w:eastAsia="標楷體"/>
        </w:rPr>
        <w:sym w:font="Symbol" w:char="F0B0"/>
      </w:r>
      <w:r w:rsidR="00AC33FA" w:rsidRPr="004A6695">
        <w:rPr>
          <w:rFonts w:eastAsia="標楷體" w:hAnsi="標楷體"/>
        </w:rPr>
        <w:t>，</w:t>
      </w:r>
      <w:r w:rsidR="00AC33FA" w:rsidRPr="004A6695">
        <w:rPr>
          <w:rFonts w:eastAsia="標楷體"/>
          <w:color w:val="000000"/>
        </w:rPr>
        <w:sym w:font="Symbol" w:char="F0D0"/>
      </w:r>
      <w:r w:rsidR="00AC33FA" w:rsidRPr="004A6695">
        <w:rPr>
          <w:rFonts w:eastAsia="標楷體"/>
          <w:color w:val="000000"/>
        </w:rPr>
        <w:t>A</w:t>
      </w:r>
      <w:r w:rsidR="00AC33FA" w:rsidRPr="004A6695">
        <w:rPr>
          <w:rFonts w:eastAsia="標楷體" w:hAnsi="標楷體"/>
          <w:color w:val="000000"/>
        </w:rPr>
        <w:t>＝</w:t>
      </w:r>
      <w:r w:rsidR="00AC33FA" w:rsidRPr="004A6695">
        <w:rPr>
          <w:rFonts w:eastAsia="標楷體"/>
          <w:color w:val="000000"/>
        </w:rPr>
        <w:t>60</w:t>
      </w:r>
      <w:r w:rsidR="00AC33FA" w:rsidRPr="004A6695">
        <w:rPr>
          <w:rFonts w:eastAsia="標楷體"/>
        </w:rPr>
        <w:sym w:font="Symbol" w:char="F0B0"/>
      </w:r>
      <w:r w:rsidR="00AC33FA" w:rsidRPr="004A6695">
        <w:rPr>
          <w:rFonts w:eastAsia="標楷體" w:hAnsi="標楷體"/>
        </w:rPr>
        <w:t>，</w:t>
      </w:r>
      <w:r w:rsidR="00AC33FA" w:rsidRPr="004A6695">
        <w:rPr>
          <w:rFonts w:eastAsia="標楷體" w:hAnsi="標楷體"/>
          <w:color w:val="000000"/>
        </w:rPr>
        <w:t>若</w:t>
      </w:r>
      <w:r w:rsidR="00AC33FA" w:rsidRPr="004A6695">
        <w:rPr>
          <w:rFonts w:eastAsia="標楷體"/>
          <w:noProof/>
          <w:color w:val="000000"/>
          <w:position w:val="-2"/>
        </w:rPr>
        <w:pict w14:anchorId="34B12A2F">
          <v:shape id="_x0000_i3121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int="eastAsia"/>
            <w:noProof/>
            <w:color w:val="000000"/>
          </w:rPr>
          <w:t>5</w:t>
        </w:r>
        <w:r w:rsidR="00AC33FA" w:rsidRPr="004A6695">
          <w:rPr>
            <w:rFonts w:eastAsia="標楷體" w:hAnsi="標楷體"/>
            <w:noProof/>
            <w:color w:val="000000"/>
          </w:rPr>
          <w:t>公分</w:t>
        </w:r>
      </w:smartTag>
      <w:r w:rsidR="00AC33FA" w:rsidRPr="004A6695">
        <w:rPr>
          <w:rFonts w:eastAsia="標楷體" w:hAnsi="標楷體"/>
        </w:rPr>
        <w:t>，</w:t>
      </w:r>
      <w:r w:rsidR="00AC33FA" w:rsidRPr="004A6695">
        <w:rPr>
          <w:rFonts w:eastAsia="標楷體" w:hAnsi="標楷體"/>
          <w:color w:val="000000"/>
        </w:rPr>
        <w:t>且</w:t>
      </w:r>
      <w:r w:rsidR="00AC33FA" w:rsidRPr="004A6695">
        <w:rPr>
          <w:rFonts w:eastAsia="標楷體"/>
          <w:noProof/>
          <w:color w:val="000000"/>
          <w:position w:val="-2"/>
        </w:rPr>
        <w:pict w14:anchorId="0BAC2A10">
          <v:shape id="_x0000_i312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AC33FA" w:rsidRPr="004A6695">
        <w:rPr>
          <w:rFonts w:ascii="標楷體" w:eastAsia="標楷體" w:hAnsi="標楷體"/>
        </w:rPr>
        <w:t>⊥</w:t>
      </w:r>
      <w:r w:rsidR="00AC33FA" w:rsidRPr="004A6695">
        <w:rPr>
          <w:rFonts w:eastAsia="標楷體"/>
          <w:noProof/>
          <w:color w:val="000000"/>
          <w:position w:val="-2"/>
        </w:rPr>
        <w:pict w14:anchorId="66D66B3F">
          <v:shape id="_x0000_i3123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AC33FA" w:rsidRPr="004A6695">
        <w:rPr>
          <w:rFonts w:eastAsia="標楷體" w:hAnsi="標楷體"/>
          <w:noProof/>
          <w:color w:val="000000"/>
          <w:position w:val="-2"/>
        </w:rPr>
        <w:t>，</w:t>
      </w:r>
      <w:r w:rsidR="00AC33FA" w:rsidRPr="004A6695">
        <w:rPr>
          <w:rFonts w:eastAsia="標楷體" w:hAnsi="標楷體"/>
        </w:rPr>
        <w:t>則</w:t>
      </w:r>
      <w:r w:rsidR="00AC33FA" w:rsidRPr="004A6695">
        <w:rPr>
          <w:rFonts w:eastAsia="標楷體"/>
          <w:noProof/>
          <w:color w:val="000000"/>
          <w:position w:val="-2"/>
        </w:rPr>
        <w:pict w14:anchorId="4ADD3C02">
          <v:shape id="_x0000_i3124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AC33FA" w:rsidRPr="004A6695">
        <w:rPr>
          <w:rFonts w:eastAsia="標楷體" w:hAnsi="標楷體"/>
          <w:noProof/>
          <w:color w:val="000000"/>
          <w:position w:val="-2"/>
        </w:rPr>
        <w:t>＝</w:t>
      </w:r>
      <w:r w:rsidR="00AC33FA" w:rsidRPr="004A6695">
        <w:rPr>
          <w:rFonts w:eastAsia="標楷體" w:hAnsi="標楷體"/>
          <w:color w:val="000000"/>
        </w:rPr>
        <w:t>？</w:t>
      </w:r>
    </w:p>
    <w:p w14:paraId="59FE4E27" w14:textId="77777777" w:rsidR="00AC33FA" w:rsidRPr="004A6695" w:rsidRDefault="00275DCD" w:rsidP="00AC33FA">
      <w:pPr>
        <w:pStyle w:val="12"/>
        <w:spacing w:line="288" w:lineRule="auto"/>
        <w:ind w:left="480" w:firstLine="0"/>
        <w:rPr>
          <w:rFonts w:eastAsia="標楷體"/>
        </w:rPr>
      </w:pPr>
      <w:r w:rsidRPr="004A6695">
        <w:rPr>
          <w:rFonts w:eastAsia="標楷體"/>
          <w:noProof/>
        </w:rPr>
        <w:pict w14:anchorId="7C5E7BE0">
          <v:shape id="_x0000_s2752" type="#_x0000_t75" style="position:absolute;left:0;text-align:left;margin-left:106.15pt;margin-top:12.35pt;width:187.95pt;height:124.25pt;z-index:100">
            <v:imagedata r:id="rId229" o:title=""/>
          </v:shape>
        </w:pict>
      </w:r>
    </w:p>
    <w:p w14:paraId="0C091E0A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54D22060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1C30EC4D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1BE60F41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63E3FCD0" w14:textId="77777777" w:rsidR="00AC33FA" w:rsidRDefault="00AC33FA" w:rsidP="00AC33FA">
      <w:pPr>
        <w:pStyle w:val="12"/>
        <w:spacing w:line="288" w:lineRule="auto"/>
        <w:ind w:left="480" w:firstLine="0"/>
        <w:rPr>
          <w:rFonts w:eastAsia="標楷體" w:hint="eastAsia"/>
        </w:rPr>
      </w:pPr>
    </w:p>
    <w:p w14:paraId="3C66AD5A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/>
        </w:rPr>
      </w:pPr>
    </w:p>
    <w:p w14:paraId="4A151DDA" w14:textId="77777777" w:rsidR="00AC33FA" w:rsidRPr="004A6695" w:rsidRDefault="00AC33FA" w:rsidP="00AC33FA">
      <w:pPr>
        <w:pStyle w:val="12"/>
        <w:spacing w:line="288" w:lineRule="auto"/>
        <w:ind w:left="480" w:firstLine="0"/>
        <w:rPr>
          <w:rFonts w:eastAsia="標楷體" w:hint="eastAsia"/>
        </w:rPr>
      </w:pPr>
    </w:p>
    <w:p w14:paraId="27270AF7" w14:textId="77777777" w:rsidR="00AC33FA" w:rsidRPr="00275DCD" w:rsidRDefault="00275DCD" w:rsidP="00275DCD">
      <w:pPr>
        <w:pStyle w:val="02-1txt"/>
        <w:spacing w:beforeLines="50" w:before="180"/>
        <w:ind w:left="0" w:firstLine="0"/>
        <w:jc w:val="center"/>
        <w:rPr>
          <w:rFonts w:eastAsia="標楷體" w:hint="eastAsia"/>
          <w:b/>
          <w:color w:val="000000"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97</w:t>
      </w:r>
    </w:p>
    <w:p w14:paraId="1FDC663F" w14:textId="77777777" w:rsidR="001A1B48" w:rsidRPr="004A6695" w:rsidRDefault="001A1B48" w:rsidP="00AC33FA">
      <w:pPr>
        <w:pStyle w:val="02-1txt"/>
        <w:spacing w:beforeLines="50" w:before="180"/>
        <w:ind w:left="0" w:firstLine="0"/>
        <w:rPr>
          <w:rFonts w:eastAsia="標楷體"/>
          <w:color w:val="000000"/>
        </w:rPr>
      </w:pPr>
    </w:p>
    <w:p w14:paraId="654B416C" w14:textId="77777777" w:rsidR="00AC33FA" w:rsidRPr="004A6695" w:rsidRDefault="00AC33FA" w:rsidP="00AC33FA">
      <w:pPr>
        <w:ind w:firstLineChars="200" w:firstLine="480"/>
        <w:rPr>
          <w:rFonts w:eastAsia="標楷體"/>
          <w:color w:val="000000"/>
        </w:rPr>
      </w:pPr>
    </w:p>
    <w:p w14:paraId="1319B177" w14:textId="77777777" w:rsidR="00AC33FA" w:rsidRPr="004A6695" w:rsidRDefault="00AC33FA" w:rsidP="00AC33FA">
      <w:pPr>
        <w:rPr>
          <w:rFonts w:eastAsia="標楷體"/>
          <w:b/>
          <w:color w:val="000000"/>
        </w:rPr>
      </w:pPr>
    </w:p>
    <w:p w14:paraId="5BB9E4EA" w14:textId="77777777" w:rsidR="00AC33FA" w:rsidRPr="004A6695" w:rsidRDefault="00AC33FA" w:rsidP="00AC33FA">
      <w:pPr>
        <w:rPr>
          <w:rFonts w:eastAsia="標楷體"/>
          <w:b/>
          <w:color w:val="000000"/>
        </w:rPr>
      </w:pPr>
    </w:p>
    <w:p w14:paraId="058FD82D" w14:textId="77777777" w:rsidR="00AC33FA" w:rsidRPr="004A6695" w:rsidRDefault="00AC33FA" w:rsidP="00AC33FA">
      <w:pPr>
        <w:rPr>
          <w:rFonts w:eastAsia="標楷體"/>
          <w:color w:val="000000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Ansi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.1-18</w:t>
      </w:r>
      <w:r w:rsidRPr="004A6695">
        <w:rPr>
          <w:rFonts w:eastAsia="標楷體" w:hAnsi="標楷體"/>
          <w:b/>
          <w:color w:val="000000"/>
        </w:rPr>
        <w:t>：</w:t>
      </w:r>
    </w:p>
    <w:p w14:paraId="7A64F0CA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  <w:r w:rsidRPr="004A6695">
        <w:rPr>
          <w:rFonts w:eastAsia="標楷體"/>
          <w:noProof/>
        </w:rPr>
        <w:pict w14:anchorId="4FC346CC">
          <v:shape id="_x0000_s2753" type="#_x0000_t75" style="position:absolute;left:0;text-align:left;margin-left:119.65pt;margin-top:41.4pt;width:179.7pt;height:170.75pt;z-index:-270">
            <v:imagedata r:id="rId243" o:title=""/>
          </v:shape>
        </w:pic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Ansi="標楷體" w:hint="eastAsia"/>
          <w:position w:val="-2"/>
          <w:szCs w:val="32"/>
        </w:rPr>
        <w:t>98</w:t>
      </w:r>
      <w:r w:rsidRPr="004A6695">
        <w:rPr>
          <w:rFonts w:eastAsia="標楷體" w:hAnsi="標楷體"/>
        </w:rPr>
        <w:t>，已知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ABC</w:t>
      </w:r>
      <w:r w:rsidRPr="004A6695">
        <w:rPr>
          <w:rFonts w:eastAsia="標楷體" w:hAnsi="標楷體"/>
          <w:color w:val="000000"/>
        </w:rPr>
        <w:t>為等腰直角三角形</w:t>
      </w:r>
      <w:r w:rsidRPr="004A6695">
        <w:rPr>
          <w:rFonts w:eastAsia="標楷體" w:hAnsi="標楷體"/>
        </w:rPr>
        <w:t>，</w:t>
      </w:r>
      <w:r w:rsidRPr="004A6695">
        <w:rPr>
          <w:rFonts w:eastAsia="標楷體"/>
          <w:color w:val="000000"/>
        </w:rPr>
        <w:sym w:font="Symbol" w:char="F0D0"/>
      </w:r>
      <w:r w:rsidRPr="004A6695">
        <w:rPr>
          <w:rFonts w:eastAsia="標楷體"/>
          <w:color w:val="000000"/>
        </w:rPr>
        <w:t>ACB</w:t>
      </w:r>
      <w:r w:rsidRPr="004A6695">
        <w:rPr>
          <w:rFonts w:eastAsia="標楷體" w:hAnsi="標楷體"/>
          <w:color w:val="000000"/>
        </w:rPr>
        <w:t>＝</w:t>
      </w:r>
      <w:r w:rsidRPr="004A6695">
        <w:rPr>
          <w:rFonts w:eastAsia="標楷體"/>
          <w:color w:val="000000"/>
        </w:rPr>
        <w:t>90</w:t>
      </w:r>
      <w:r w:rsidRPr="004A6695">
        <w:rPr>
          <w:rFonts w:eastAsia="標楷體"/>
        </w:rPr>
        <w:sym w:font="Symbol" w:char="F0B0"/>
      </w:r>
      <w:r w:rsidRPr="004A6695">
        <w:rPr>
          <w:rFonts w:eastAsia="標楷體" w:hAnsi="標楷體"/>
        </w:rPr>
        <w:t>，若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ABC</w:t>
      </w:r>
      <w:r w:rsidRPr="004A6695">
        <w:rPr>
          <w:rFonts w:eastAsia="標楷體" w:hAnsi="標楷體"/>
          <w:color w:val="000000"/>
        </w:rPr>
        <w:t>面積為</w:t>
      </w:r>
      <w:r>
        <w:rPr>
          <w:rFonts w:eastAsia="標楷體" w:hAnsi="標楷體" w:hint="eastAsia"/>
          <w:color w:val="000000"/>
        </w:rPr>
        <w:t>32</w:t>
      </w:r>
      <w:r w:rsidRPr="004A6695">
        <w:rPr>
          <w:rFonts w:eastAsia="標楷體" w:hAnsi="標楷體"/>
          <w:color w:val="000000"/>
        </w:rPr>
        <w:t>平方公分，且</w:t>
      </w:r>
      <w:r w:rsidRPr="004A6695">
        <w:rPr>
          <w:rFonts w:eastAsia="標楷體"/>
          <w:noProof/>
          <w:color w:val="000000"/>
          <w:position w:val="-2"/>
        </w:rPr>
        <w:pict w14:anchorId="2453F6B0">
          <v:shape id="_x0000_i3125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A6695">
        <w:rPr>
          <w:rFonts w:ascii="標楷體" w:eastAsia="標楷體" w:hAnsi="標楷體"/>
        </w:rPr>
        <w:t>⊥</w:t>
      </w:r>
      <w:r w:rsidRPr="004A6695">
        <w:rPr>
          <w:rFonts w:eastAsia="標楷體"/>
          <w:noProof/>
          <w:color w:val="000000"/>
          <w:position w:val="-2"/>
        </w:rPr>
        <w:pict w14:anchorId="442B8F3C">
          <v:shape id="_x0000_i3126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4A6695">
        <w:rPr>
          <w:rFonts w:eastAsia="標楷體" w:hAnsi="標楷體"/>
          <w:noProof/>
          <w:color w:val="000000"/>
          <w:position w:val="-2"/>
        </w:rPr>
        <w:t>，</w:t>
      </w:r>
      <w:r w:rsidRPr="004A6695">
        <w:rPr>
          <w:rFonts w:eastAsia="標楷體" w:hAnsi="標楷體"/>
        </w:rPr>
        <w:t>則</w:t>
      </w:r>
      <w:r w:rsidRPr="004A6695">
        <w:rPr>
          <w:rFonts w:eastAsia="標楷體"/>
          <w:noProof/>
          <w:color w:val="000000"/>
          <w:position w:val="-2"/>
        </w:rPr>
        <w:pict w14:anchorId="5622CDB5">
          <v:shape id="_x0000_i3127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4A6695">
        <w:rPr>
          <w:rFonts w:eastAsia="標楷體" w:hAnsi="標楷體"/>
          <w:noProof/>
          <w:color w:val="000000"/>
          <w:position w:val="-2"/>
        </w:rPr>
        <w:t>＝</w:t>
      </w:r>
      <w:r w:rsidRPr="004A6695">
        <w:rPr>
          <w:rFonts w:eastAsia="標楷體" w:hAnsi="標楷體"/>
        </w:rPr>
        <w:t>？</w:t>
      </w:r>
    </w:p>
    <w:p w14:paraId="0D76694D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12B26274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6077A773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695FC02A" w14:textId="77777777" w:rsidR="00AC33FA" w:rsidRDefault="00AC33FA" w:rsidP="00AC33FA">
      <w:pPr>
        <w:pStyle w:val="12"/>
        <w:spacing w:beforeLines="50" w:before="180"/>
        <w:ind w:left="482" w:firstLine="0"/>
        <w:rPr>
          <w:rFonts w:eastAsia="標楷體" w:hint="eastAsia"/>
        </w:rPr>
      </w:pPr>
    </w:p>
    <w:p w14:paraId="195BFFD9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7972F395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49F78D78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38FB15A0" w14:textId="77777777" w:rsidR="00AC33FA" w:rsidRPr="00275DCD" w:rsidRDefault="00275DCD" w:rsidP="00275DCD">
      <w:pPr>
        <w:jc w:val="center"/>
        <w:rPr>
          <w:rFonts w:eastAsia="標楷體" w:hint="eastAsia"/>
          <w:b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98</w:t>
      </w:r>
    </w:p>
    <w:p w14:paraId="13797D95" w14:textId="77777777" w:rsidR="00AC33FA" w:rsidRPr="004A6695" w:rsidRDefault="00AC33FA" w:rsidP="00AC33FA">
      <w:pPr>
        <w:rPr>
          <w:rFonts w:eastAsia="標楷體"/>
          <w:b/>
          <w:color w:val="000000"/>
        </w:rPr>
      </w:pPr>
    </w:p>
    <w:p w14:paraId="36D38A88" w14:textId="77777777" w:rsidR="00AC33FA" w:rsidRPr="004A6695" w:rsidRDefault="00AC33FA" w:rsidP="00AC33FA">
      <w:pPr>
        <w:rPr>
          <w:rFonts w:eastAsia="標楷體"/>
          <w:b/>
          <w:color w:val="000000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Ansi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.1-19</w:t>
      </w:r>
      <w:r w:rsidRPr="004A6695">
        <w:rPr>
          <w:rFonts w:eastAsia="標楷體" w:hAnsi="標楷體"/>
          <w:b/>
          <w:color w:val="000000"/>
        </w:rPr>
        <w:t>：</w:t>
      </w:r>
    </w:p>
    <w:p w14:paraId="6C764F3B" w14:textId="77777777" w:rsidR="00AC33FA" w:rsidRPr="004A6695" w:rsidRDefault="003417C1" w:rsidP="00AC33FA">
      <w:pPr>
        <w:pStyle w:val="12"/>
        <w:spacing w:beforeLines="50" w:before="180"/>
        <w:ind w:left="482" w:firstLine="0"/>
        <w:rPr>
          <w:rFonts w:eastAsia="標楷體"/>
        </w:rPr>
      </w:pPr>
      <w:r w:rsidRPr="004A6695">
        <w:rPr>
          <w:rFonts w:eastAsia="標楷體" w:hAnsi="標楷體"/>
          <w:color w:val="000000"/>
        </w:rPr>
        <w:t>如圖</w:t>
      </w:r>
      <w:r w:rsidRPr="00A6071B">
        <w:rPr>
          <w:rFonts w:eastAsia="標楷體" w:hint="eastAsia"/>
          <w:color w:val="000000"/>
        </w:rPr>
        <w:t>9.1-</w:t>
      </w:r>
      <w:r>
        <w:rPr>
          <w:rFonts w:eastAsia="標楷體" w:hAnsi="標楷體" w:hint="eastAsia"/>
          <w:position w:val="-2"/>
          <w:szCs w:val="32"/>
        </w:rPr>
        <w:t>99</w:t>
      </w:r>
      <w:r w:rsidR="00AC33FA" w:rsidRPr="004A6695">
        <w:rPr>
          <w:rFonts w:eastAsia="標楷體" w:hAnsi="標楷體"/>
        </w:rPr>
        <w:t>，已知四邊形</w:t>
      </w:r>
      <w:r w:rsidR="00AC33FA" w:rsidRPr="004A6695">
        <w:rPr>
          <w:rFonts w:eastAsia="標楷體"/>
        </w:rPr>
        <w:t>ABCD</w:t>
      </w:r>
      <w:r w:rsidR="00AC33FA" w:rsidRPr="004A6695">
        <w:rPr>
          <w:rFonts w:eastAsia="標楷體" w:hAnsi="標楷體"/>
        </w:rPr>
        <w:t>為菱形，</w:t>
      </w:r>
      <w:r w:rsidR="00AC33FA" w:rsidRPr="004A6695">
        <w:rPr>
          <w:rFonts w:eastAsia="標楷體"/>
          <w:noProof/>
          <w:color w:val="000000"/>
          <w:position w:val="-2"/>
        </w:rPr>
        <w:pict w14:anchorId="103A7B96">
          <v:shape id="_x0000_i3128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與</w:t>
      </w:r>
      <w:r w:rsidR="00AC33FA" w:rsidRPr="004A6695">
        <w:rPr>
          <w:rFonts w:eastAsia="標楷體"/>
          <w:noProof/>
          <w:color w:val="000000"/>
          <w:position w:val="-2"/>
        </w:rPr>
        <w:pict w14:anchorId="2EA3F35F">
          <v:shape id="_x0000_i3129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為其兩對角線，若</w:t>
      </w:r>
      <w:r w:rsidR="00AC33FA" w:rsidRPr="004A6695">
        <w:rPr>
          <w:rFonts w:eastAsia="標楷體"/>
          <w:noProof/>
          <w:color w:val="000000"/>
          <w:position w:val="-2"/>
        </w:rPr>
        <w:pict w14:anchorId="62BC6118">
          <v:shape id="_x0000_i3130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int="eastAsia"/>
            <w:noProof/>
            <w:color w:val="000000"/>
            <w:position w:val="-2"/>
          </w:rPr>
          <w:t>2</w:t>
        </w:r>
        <w:r w:rsidR="00AC33FA" w:rsidRPr="004A6695">
          <w:rPr>
            <w:rFonts w:eastAsia="標楷體" w:hAnsi="標楷體"/>
            <w:noProof/>
            <w:color w:val="000000"/>
            <w:position w:val="-2"/>
          </w:rPr>
          <w:t>公分</w:t>
        </w:r>
      </w:smartTag>
      <w:r w:rsidR="00AC33FA" w:rsidRPr="004A6695">
        <w:rPr>
          <w:rFonts w:eastAsia="標楷體" w:hAnsi="標楷體"/>
          <w:noProof/>
          <w:color w:val="000000"/>
          <w:position w:val="-2"/>
        </w:rPr>
        <w:t>，</w:t>
      </w:r>
      <w:r w:rsidR="00AC33FA" w:rsidRPr="004A6695">
        <w:rPr>
          <w:rFonts w:eastAsia="標楷體"/>
          <w:noProof/>
          <w:color w:val="000000"/>
          <w:position w:val="-2"/>
        </w:rPr>
        <w:pict w14:anchorId="6FE5D0E6">
          <v:shape id="_x0000_i3131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Ansi="標楷體" w:hint="eastAsia"/>
            <w:noProof/>
            <w:color w:val="000000"/>
            <w:position w:val="-2"/>
          </w:rPr>
          <w:t>5</w:t>
        </w:r>
        <w:r w:rsidR="00AC33FA" w:rsidRPr="004A6695">
          <w:rPr>
            <w:rFonts w:eastAsia="標楷體" w:hAnsi="標楷體"/>
            <w:noProof/>
            <w:color w:val="000000"/>
            <w:position w:val="-2"/>
          </w:rPr>
          <w:t>公分</w:t>
        </w:r>
      </w:smartTag>
      <w:r w:rsidR="00AC33FA" w:rsidRPr="004A6695">
        <w:rPr>
          <w:rFonts w:eastAsia="標楷體" w:hAnsi="標楷體"/>
          <w:noProof/>
          <w:color w:val="000000"/>
          <w:position w:val="-2"/>
        </w:rPr>
        <w:t>，則</w:t>
      </w:r>
      <w:r w:rsidR="00AC33FA" w:rsidRPr="004A6695">
        <w:rPr>
          <w:rFonts w:eastAsia="標楷體" w:hAnsi="標楷體"/>
          <w:position w:val="-2"/>
        </w:rPr>
        <w:t>菱形</w:t>
      </w:r>
      <w:r w:rsidR="00AC33FA" w:rsidRPr="004A6695">
        <w:rPr>
          <w:rFonts w:eastAsia="標楷體"/>
          <w:position w:val="-2"/>
        </w:rPr>
        <w:t>ABCD</w:t>
      </w:r>
      <w:r w:rsidR="00AC33FA" w:rsidRPr="004A6695">
        <w:rPr>
          <w:rFonts w:eastAsia="標楷體" w:hAnsi="標楷體"/>
          <w:position w:val="-2"/>
        </w:rPr>
        <w:t>面積為何？</w:t>
      </w:r>
    </w:p>
    <w:p w14:paraId="11CA83BF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  <w:r w:rsidRPr="004A6695">
        <w:rPr>
          <w:rFonts w:eastAsia="標楷體"/>
          <w:noProof/>
        </w:rPr>
        <w:pict w14:anchorId="117FD4DB">
          <v:shape id="_x0000_s2754" type="#_x0000_t75" style="position:absolute;left:0;text-align:left;margin-left:98.75pt;margin-top:.35pt;width:226.35pt;height:121.4pt;z-index:-269">
            <v:imagedata r:id="rId258" o:title=""/>
          </v:shape>
        </w:pict>
      </w:r>
    </w:p>
    <w:p w14:paraId="212CECDD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53878FC8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12A3E006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33D5FD07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3358CDE2" w14:textId="77777777" w:rsidR="00AC33FA" w:rsidRPr="00275DCD" w:rsidRDefault="00275DCD" w:rsidP="00275DCD">
      <w:pPr>
        <w:jc w:val="center"/>
        <w:rPr>
          <w:rFonts w:eastAsia="標楷體" w:hint="eastAsia"/>
          <w:b/>
          <w:color w:val="000000"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99</w:t>
      </w:r>
    </w:p>
    <w:p w14:paraId="70DF36DB" w14:textId="77777777" w:rsidR="00AC33FA" w:rsidRPr="004A6695" w:rsidRDefault="00AC33FA" w:rsidP="00AC33FA">
      <w:pPr>
        <w:jc w:val="both"/>
        <w:rPr>
          <w:rFonts w:eastAsia="標楷體"/>
          <w:b/>
          <w:color w:val="000000"/>
        </w:rPr>
      </w:pPr>
    </w:p>
    <w:p w14:paraId="3E487502" w14:textId="77777777" w:rsidR="00AC33FA" w:rsidRPr="004A6695" w:rsidRDefault="00AC33FA" w:rsidP="00AC33FA">
      <w:pPr>
        <w:jc w:val="both"/>
        <w:rPr>
          <w:rFonts w:eastAsia="標楷體"/>
          <w:color w:val="000000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.1-20</w:t>
      </w:r>
      <w:r w:rsidRPr="004A6695">
        <w:rPr>
          <w:rFonts w:eastAsia="標楷體" w:hAnsi="標楷體"/>
          <w:b/>
          <w:color w:val="000000"/>
        </w:rPr>
        <w:t>：</w:t>
      </w:r>
      <w:r w:rsidRPr="004A6695">
        <w:rPr>
          <w:rFonts w:eastAsia="標楷體"/>
        </w:rPr>
        <w:t xml:space="preserve">           </w:t>
      </w:r>
    </w:p>
    <w:p w14:paraId="7CBD9488" w14:textId="77777777" w:rsidR="00AC33FA" w:rsidRPr="004A6695" w:rsidRDefault="003417C1" w:rsidP="00AC33FA">
      <w:pPr>
        <w:pStyle w:val="12"/>
        <w:spacing w:beforeLines="50" w:before="180"/>
        <w:ind w:left="482" w:firstLine="0"/>
        <w:rPr>
          <w:rFonts w:eastAsia="標楷體"/>
        </w:rPr>
      </w:pPr>
      <w:r w:rsidRPr="004A6695">
        <w:rPr>
          <w:rFonts w:eastAsia="標楷體" w:hAnsi="標楷體"/>
          <w:color w:val="000000"/>
        </w:rPr>
        <w:t>如圖</w:t>
      </w:r>
      <w:r w:rsidRPr="00A6071B">
        <w:rPr>
          <w:rFonts w:eastAsia="標楷體" w:hint="eastAsia"/>
          <w:color w:val="000000"/>
        </w:rPr>
        <w:t>9.1-</w:t>
      </w:r>
      <w:r>
        <w:rPr>
          <w:rFonts w:eastAsia="標楷體" w:hAnsi="標楷體" w:hint="eastAsia"/>
          <w:position w:val="-2"/>
          <w:szCs w:val="32"/>
        </w:rPr>
        <w:t>100</w:t>
      </w:r>
      <w:r w:rsidR="00AC33FA" w:rsidRPr="004A6695">
        <w:rPr>
          <w:rFonts w:eastAsia="標楷體" w:hAnsi="標楷體"/>
        </w:rPr>
        <w:t>，已知四邊形</w:t>
      </w:r>
      <w:r w:rsidR="00AC33FA" w:rsidRPr="004A6695">
        <w:rPr>
          <w:rFonts w:eastAsia="標楷體"/>
        </w:rPr>
        <w:t>ABCD</w:t>
      </w:r>
      <w:r w:rsidR="00AC33FA" w:rsidRPr="004A6695">
        <w:rPr>
          <w:rFonts w:eastAsia="標楷體" w:hAnsi="標楷體"/>
        </w:rPr>
        <w:t>為鳶形，</w:t>
      </w:r>
      <w:r w:rsidR="00AC33FA" w:rsidRPr="004A6695">
        <w:rPr>
          <w:rFonts w:eastAsia="標楷體"/>
          <w:noProof/>
          <w:color w:val="000000"/>
          <w:position w:val="-2"/>
        </w:rPr>
        <w:pict w14:anchorId="5E8BF912">
          <v:shape id="_x0000_i3132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與</w:t>
      </w:r>
      <w:r w:rsidR="00AC33FA" w:rsidRPr="004A6695">
        <w:rPr>
          <w:rFonts w:eastAsia="標楷體"/>
          <w:noProof/>
          <w:color w:val="000000"/>
          <w:position w:val="-2"/>
        </w:rPr>
        <w:pict w14:anchorId="3ADF0892">
          <v:shape id="_x0000_i3133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為其兩對角線，若鳶</w:t>
      </w:r>
      <w:r w:rsidR="00AC33FA" w:rsidRPr="004A6695">
        <w:rPr>
          <w:rFonts w:eastAsia="標楷體" w:hAnsi="標楷體"/>
        </w:rPr>
        <w:t>形</w:t>
      </w:r>
      <w:r w:rsidR="00AC33FA" w:rsidRPr="004A6695">
        <w:rPr>
          <w:rFonts w:eastAsia="標楷體"/>
        </w:rPr>
        <w:t>ABCD</w:t>
      </w:r>
      <w:r w:rsidR="00AC33FA" w:rsidRPr="004A6695">
        <w:rPr>
          <w:rFonts w:eastAsia="標楷體" w:hAnsi="標楷體"/>
        </w:rPr>
        <w:t>面積＝</w:t>
      </w:r>
      <w:r w:rsidR="00AC33FA">
        <w:rPr>
          <w:rFonts w:eastAsia="標楷體" w:hint="eastAsia"/>
        </w:rPr>
        <w:t>16</w:t>
      </w:r>
      <w:r w:rsidR="00AC33FA" w:rsidRPr="004A6695">
        <w:rPr>
          <w:rFonts w:eastAsia="標楷體" w:hAnsi="標楷體"/>
        </w:rPr>
        <w:t>平方公分，</w:t>
      </w:r>
      <w:r w:rsidR="00AC33FA" w:rsidRPr="004A6695">
        <w:rPr>
          <w:rFonts w:eastAsia="標楷體"/>
          <w:noProof/>
          <w:color w:val="000000"/>
          <w:position w:val="-2"/>
        </w:rPr>
        <w:pict w14:anchorId="1958AB7F">
          <v:shape id="_x0000_i3134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int="eastAsia"/>
            <w:noProof/>
            <w:color w:val="000000"/>
            <w:position w:val="-2"/>
          </w:rPr>
          <w:t>4</w:t>
        </w:r>
        <w:r w:rsidR="00AC33FA" w:rsidRPr="004A6695">
          <w:rPr>
            <w:rFonts w:eastAsia="標楷體" w:hAnsi="標楷體"/>
            <w:noProof/>
            <w:color w:val="000000"/>
            <w:position w:val="-2"/>
          </w:rPr>
          <w:t>公分</w:t>
        </w:r>
      </w:smartTag>
      <w:r w:rsidR="00AC33FA" w:rsidRPr="004A6695">
        <w:rPr>
          <w:rFonts w:eastAsia="標楷體" w:hAnsi="標楷體"/>
          <w:noProof/>
          <w:color w:val="000000"/>
          <w:position w:val="-2"/>
        </w:rPr>
        <w:t>，則</w:t>
      </w:r>
      <w:r w:rsidR="00AC33FA" w:rsidRPr="004A6695">
        <w:rPr>
          <w:rFonts w:eastAsia="標楷體"/>
          <w:noProof/>
          <w:color w:val="000000"/>
          <w:position w:val="-2"/>
        </w:rPr>
        <w:pict w14:anchorId="79B7F489">
          <v:shape id="_x0000_i3135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  <w:position w:val="-2"/>
        </w:rPr>
        <w:t>＝</w:t>
      </w:r>
      <w:r w:rsidR="00AC33FA" w:rsidRPr="004A6695">
        <w:rPr>
          <w:rFonts w:eastAsia="標楷體" w:hAnsi="標楷體"/>
          <w:position w:val="-2"/>
        </w:rPr>
        <w:t>？</w:t>
      </w:r>
    </w:p>
    <w:p w14:paraId="0FF81833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  <w:r w:rsidRPr="004A6695">
        <w:rPr>
          <w:rFonts w:eastAsia="標楷體"/>
          <w:noProof/>
        </w:rPr>
        <w:pict w14:anchorId="701599BE">
          <v:shape id="_x0000_s2755" type="#_x0000_t75" style="position:absolute;left:0;text-align:left;margin-left:98.75pt;margin-top:9.5pt;width:236.2pt;height:133.75pt;z-index:103">
            <v:imagedata r:id="rId279" o:title=""/>
          </v:shape>
        </w:pict>
      </w:r>
    </w:p>
    <w:p w14:paraId="3BC51A7E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139635EF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049FC35B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00163003" w14:textId="77777777" w:rsidR="00AC33FA" w:rsidRDefault="00AC33FA" w:rsidP="00AC33FA">
      <w:pPr>
        <w:pStyle w:val="12"/>
        <w:spacing w:beforeLines="50" w:before="180"/>
        <w:ind w:left="482" w:firstLine="0"/>
        <w:rPr>
          <w:rFonts w:eastAsia="標楷體" w:hint="eastAsia"/>
        </w:rPr>
      </w:pPr>
    </w:p>
    <w:p w14:paraId="6E3C8E2C" w14:textId="77777777" w:rsidR="00AC33FA" w:rsidRPr="005243A7" w:rsidRDefault="00AC33FA" w:rsidP="00AC33FA">
      <w:pPr>
        <w:pStyle w:val="12"/>
        <w:spacing w:beforeLines="50" w:before="180"/>
        <w:ind w:left="482" w:firstLine="0"/>
        <w:rPr>
          <w:rFonts w:eastAsia="標楷體"/>
        </w:rPr>
      </w:pPr>
    </w:p>
    <w:p w14:paraId="242718D6" w14:textId="77777777" w:rsidR="00AC33FA" w:rsidRPr="00275DCD" w:rsidRDefault="00275DCD" w:rsidP="00275DCD">
      <w:pPr>
        <w:pStyle w:val="02-1txt"/>
        <w:tabs>
          <w:tab w:val="clear" w:pos="4746"/>
          <w:tab w:val="left" w:pos="8364"/>
        </w:tabs>
        <w:spacing w:beforeLines="50" w:before="180"/>
        <w:ind w:left="0" w:right="5" w:firstLine="0"/>
        <w:jc w:val="center"/>
        <w:rPr>
          <w:rFonts w:eastAsia="標楷體" w:hint="eastAsia"/>
          <w:b/>
          <w:color w:val="000000"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100</w:t>
      </w:r>
    </w:p>
    <w:p w14:paraId="0AF08BC2" w14:textId="77777777" w:rsidR="00AC33FA" w:rsidRPr="004A6695" w:rsidRDefault="00AC33FA" w:rsidP="00AC33FA">
      <w:pPr>
        <w:pStyle w:val="02-1txt"/>
        <w:tabs>
          <w:tab w:val="clear" w:pos="4746"/>
          <w:tab w:val="left" w:pos="8080"/>
        </w:tabs>
        <w:spacing w:beforeLines="50" w:before="180"/>
        <w:ind w:left="0" w:firstLine="0"/>
        <w:rPr>
          <w:rFonts w:eastAsia="標楷體"/>
          <w:b/>
          <w:color w:val="000000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.1-21</w:t>
      </w:r>
      <w:r w:rsidRPr="004A6695">
        <w:rPr>
          <w:rFonts w:eastAsia="標楷體" w:hAnsi="標楷體"/>
          <w:b/>
          <w:color w:val="000000"/>
        </w:rPr>
        <w:t>：</w:t>
      </w:r>
    </w:p>
    <w:p w14:paraId="492E45ED" w14:textId="77777777" w:rsidR="00AC33FA" w:rsidRPr="004A6695" w:rsidRDefault="00AC33FA" w:rsidP="00AC33FA">
      <w:pPr>
        <w:pStyle w:val="aa"/>
        <w:spacing w:beforeLines="50" w:before="180" w:after="180"/>
        <w:ind w:left="476" w:hanging="476"/>
        <w:rPr>
          <w:rFonts w:eastAsia="標楷體"/>
        </w:rPr>
      </w:pPr>
      <w:r w:rsidRPr="004A6695">
        <w:rPr>
          <w:rFonts w:eastAsia="標楷體"/>
          <w:noProof/>
          <w:color w:val="000000"/>
        </w:rPr>
        <w:pict w14:anchorId="07B7F31B">
          <v:shape id="_x0000_s2756" type="#_x0000_t75" style="position:absolute;left:0;text-align:left;margin-left:113.1pt;margin-top:43.05pt;width:207.2pt;height:106.75pt;z-index:104">
            <v:imagedata r:id="rId293" o:title=""/>
          </v:shape>
        </w:pict>
      </w:r>
      <w:r w:rsidRPr="004A6695">
        <w:rPr>
          <w:rFonts w:eastAsia="標楷體"/>
          <w:b/>
          <w:color w:val="000000"/>
        </w:rPr>
        <w:t xml:space="preserve">    </w: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Ansi="標楷體" w:hint="eastAsia"/>
          <w:position w:val="-2"/>
          <w:szCs w:val="32"/>
        </w:rPr>
        <w:t>101</w:t>
      </w:r>
      <w:r w:rsidRPr="004A6695">
        <w:rPr>
          <w:rFonts w:eastAsia="標楷體" w:hAnsi="標楷體"/>
        </w:rPr>
        <w:t>，平行四邊形</w:t>
      </w:r>
      <w:r w:rsidRPr="004A6695">
        <w:rPr>
          <w:rFonts w:eastAsia="標楷體"/>
        </w:rPr>
        <w:t>ABCD</w:t>
      </w:r>
      <w:r w:rsidRPr="004A6695">
        <w:rPr>
          <w:rFonts w:eastAsia="標楷體" w:hAnsi="標楷體"/>
        </w:rPr>
        <w:t>中，</w:t>
      </w:r>
      <w:r w:rsidRPr="004A6695">
        <w:rPr>
          <w:rFonts w:eastAsia="標楷體"/>
          <w:noProof/>
          <w:color w:val="000000"/>
          <w:position w:val="-2"/>
        </w:rPr>
        <w:pict w14:anchorId="212D1DF6">
          <v:shape id="_x0000_i3136" type="#_x0000_t75" alt="%FontSize=12&#10;%TeXFontSize=12&#10;\documentclass{article}&#10;\pagestyle{empty}&#10;\begin{document}&#10;\[&#10;\overline{AE}&#10;\]&#10;\end{document}" style="width:16.5pt;height:10.5pt">
            <v:imagedata r:id="rId30" o:title="formula_phys"/>
          </v:shape>
        </w:pict>
      </w:r>
      <w:r w:rsidRPr="004A6695">
        <w:rPr>
          <w:rFonts w:eastAsia="標楷體" w:hAnsi="標楷體"/>
        </w:rPr>
        <w:t>、</w:t>
      </w:r>
      <w:r w:rsidRPr="004A6695">
        <w:rPr>
          <w:rFonts w:eastAsia="標楷體"/>
          <w:noProof/>
          <w:color w:val="000000"/>
          <w:position w:val="-2"/>
        </w:rPr>
        <w:pict w14:anchorId="5AE33950">
          <v:shape id="_x0000_i3137" type="#_x0000_t75" alt="%FontSize=12&#10;%TeXFontSize=12&#10;\documentclass{article}&#10;\pagestyle{empty}&#10;\begin{document}&#10;\[&#10;\overline{AF}&#10;\]&#10;\end{document}" style="width:16.5pt;height:10.5pt">
            <v:imagedata r:id="rId23" o:title="formula_phys"/>
          </v:shape>
        </w:pict>
      </w:r>
      <w:r w:rsidRPr="004A6695">
        <w:rPr>
          <w:rFonts w:eastAsia="標楷體" w:hAnsi="標楷體"/>
        </w:rPr>
        <w:t>分別為</w:t>
      </w:r>
      <w:r w:rsidRPr="004A6695">
        <w:rPr>
          <w:rFonts w:eastAsia="標楷體"/>
          <w:noProof/>
          <w:color w:val="000000"/>
          <w:position w:val="-2"/>
        </w:rPr>
        <w:pict w14:anchorId="5A1A8ED3">
          <v:shape id="_x0000_i3138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A6695">
        <w:rPr>
          <w:rFonts w:eastAsia="標楷體" w:hAnsi="標楷體"/>
        </w:rPr>
        <w:t>、</w:t>
      </w:r>
      <w:r w:rsidRPr="004A6695">
        <w:rPr>
          <w:rFonts w:eastAsia="標楷體"/>
          <w:noProof/>
          <w:color w:val="000000"/>
          <w:position w:val="-2"/>
        </w:rPr>
        <w:pict w14:anchorId="47E6098C">
          <v:shape id="_x0000_i3139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4A6695">
        <w:rPr>
          <w:rFonts w:eastAsia="標楷體" w:hAnsi="標楷體"/>
        </w:rPr>
        <w:t>邊上的高，</w:t>
      </w:r>
      <w:r w:rsidRPr="004A6695">
        <w:rPr>
          <w:rFonts w:eastAsia="標楷體"/>
        </w:rPr>
        <w:br/>
      </w:r>
      <w:r w:rsidRPr="004A6695">
        <w:rPr>
          <w:rFonts w:eastAsia="標楷體" w:hAnsi="標楷體"/>
        </w:rPr>
        <w:t>又</w:t>
      </w:r>
      <w:r w:rsidRPr="004A6695">
        <w:rPr>
          <w:rFonts w:eastAsia="標楷體"/>
          <w:noProof/>
          <w:color w:val="000000"/>
          <w:position w:val="-2"/>
        </w:rPr>
        <w:pict w14:anchorId="5F0911FB">
          <v:shape id="_x0000_i3140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4A6695">
        <w:rPr>
          <w:rFonts w:eastAsia="標楷體" w:hAnsi="標楷體"/>
        </w:rPr>
        <w:t>＝</w:t>
      </w:r>
      <w:r>
        <w:rPr>
          <w:rFonts w:eastAsia="標楷體" w:hAnsi="標楷體" w:hint="eastAsia"/>
        </w:rPr>
        <w:t>5</w:t>
      </w:r>
      <w:r w:rsidRPr="004A6695">
        <w:rPr>
          <w:rFonts w:eastAsia="標楷體" w:hAnsi="標楷體"/>
        </w:rPr>
        <w:t>公分，</w:t>
      </w:r>
      <w:r w:rsidRPr="004A6695">
        <w:rPr>
          <w:rFonts w:eastAsia="標楷體"/>
          <w:noProof/>
          <w:color w:val="000000"/>
          <w:position w:val="-2"/>
        </w:rPr>
        <w:pict w14:anchorId="7A03A704">
          <v:shape id="_x0000_i314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A6695">
        <w:rPr>
          <w:rFonts w:eastAsia="標楷體" w:hAnsi="標楷體"/>
        </w:rPr>
        <w:t>＝</w:t>
      </w:r>
      <w:r>
        <w:rPr>
          <w:rFonts w:eastAsia="標楷體" w:hint="eastAsia"/>
        </w:rPr>
        <w:t>4</w:t>
      </w:r>
      <w:r w:rsidRPr="004A6695">
        <w:rPr>
          <w:rFonts w:eastAsia="標楷體" w:hAnsi="標楷體"/>
        </w:rPr>
        <w:t>公分，</w:t>
      </w:r>
      <w:r w:rsidRPr="004A6695">
        <w:rPr>
          <w:rFonts w:eastAsia="標楷體"/>
          <w:noProof/>
          <w:color w:val="000000"/>
          <w:position w:val="-2"/>
        </w:rPr>
        <w:pict w14:anchorId="792B46AD">
          <v:shape id="_x0000_i3142" type="#_x0000_t75" alt="%FontSize=12&#10;%TeXFontSize=12&#10;\documentclass{article}&#10;\pagestyle{empty}&#10;\begin{document}&#10;\[&#10;\overline{AF}&#10;\]&#10;\end{document}" style="width:16.5pt;height:10.5pt">
            <v:imagedata r:id="rId23" o:title="formula_phys"/>
          </v:shape>
        </w:pict>
      </w:r>
      <w:r w:rsidRPr="004A6695">
        <w:rPr>
          <w:rFonts w:eastAsia="標楷體" w:hAnsi="標楷體"/>
        </w:rPr>
        <w:t>＝</w:t>
      </w:r>
      <w:r>
        <w:rPr>
          <w:rFonts w:eastAsia="標楷體" w:hint="eastAsia"/>
        </w:rPr>
        <w:t>3</w:t>
      </w:r>
      <w:r w:rsidRPr="004A6695">
        <w:rPr>
          <w:rFonts w:eastAsia="標楷體" w:hAnsi="標楷體"/>
        </w:rPr>
        <w:t>公分，求</w:t>
      </w:r>
      <w:r w:rsidRPr="004A6695">
        <w:rPr>
          <w:rFonts w:eastAsia="標楷體"/>
          <w:noProof/>
          <w:color w:val="000000"/>
          <w:position w:val="-2"/>
        </w:rPr>
        <w:pict w14:anchorId="0C434F5D">
          <v:shape id="_x0000_i3143" type="#_x0000_t75" alt="%FontSize=12&#10;%TeXFontSize=12&#10;\documentclass{article}&#10;\pagestyle{empty}&#10;\begin{document}&#10;\[&#10;\overline{AE}&#10;\]&#10;\end{document}" style="width:16.5pt;height:10.5pt">
            <v:imagedata r:id="rId30" o:title="formula_phys"/>
          </v:shape>
        </w:pict>
      </w:r>
      <w:r w:rsidRPr="004A6695">
        <w:rPr>
          <w:rFonts w:eastAsia="標楷體" w:hAnsi="標楷體"/>
        </w:rPr>
        <w:t>。</w:t>
      </w:r>
    </w:p>
    <w:p w14:paraId="0F3D74A2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</w:p>
    <w:p w14:paraId="43B03508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</w:p>
    <w:p w14:paraId="59EF4700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</w:p>
    <w:p w14:paraId="4B83B5B3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</w:p>
    <w:p w14:paraId="16DE60AF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</w:p>
    <w:p w14:paraId="6C2FC614" w14:textId="77777777" w:rsidR="001A1B48" w:rsidRPr="00275DCD" w:rsidRDefault="00275DCD" w:rsidP="00275DCD">
      <w:pPr>
        <w:pStyle w:val="12"/>
        <w:spacing w:after="100" w:afterAutospacing="1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101</w:t>
      </w:r>
    </w:p>
    <w:p w14:paraId="7FCEE96B" w14:textId="77777777" w:rsidR="00AC33FA" w:rsidRPr="004A6695" w:rsidRDefault="00AC33FA" w:rsidP="00AC33FA">
      <w:pPr>
        <w:pStyle w:val="12"/>
        <w:spacing w:after="100" w:afterAutospacing="1"/>
        <w:ind w:left="352" w:hanging="352"/>
        <w:rPr>
          <w:rFonts w:eastAsia="標楷體"/>
          <w:b/>
          <w:color w:val="000000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Ansi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.1-22</w:t>
      </w:r>
      <w:r w:rsidRPr="004A6695">
        <w:rPr>
          <w:rFonts w:eastAsia="標楷體" w:hAnsi="標楷體"/>
          <w:b/>
          <w:color w:val="000000"/>
        </w:rPr>
        <w:t>：</w:t>
      </w:r>
    </w:p>
    <w:p w14:paraId="3FDDAD53" w14:textId="77777777" w:rsidR="00AC33FA" w:rsidRPr="00BE2428" w:rsidRDefault="00AC33FA" w:rsidP="00AC33FA">
      <w:pPr>
        <w:pStyle w:val="aa"/>
        <w:spacing w:beforeLines="50" w:before="180"/>
        <w:ind w:left="448" w:hanging="448"/>
        <w:rPr>
          <w:rFonts w:eastAsia="標楷體"/>
        </w:rPr>
      </w:pPr>
      <w:r>
        <w:rPr>
          <w:rFonts w:eastAsia="標楷體" w:hAnsi="標楷體" w:hint="eastAsia"/>
        </w:rPr>
        <w:t xml:space="preserve">   </w:t>
      </w:r>
      <w:r w:rsidRPr="00BE2428">
        <w:rPr>
          <w:rFonts w:eastAsia="標楷體" w:hAnsi="標楷體" w:hint="eastAsia"/>
        </w:rPr>
        <w:t xml:space="preserve"> </w: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Ansi="標楷體" w:hint="eastAsia"/>
          <w:position w:val="-2"/>
          <w:szCs w:val="32"/>
        </w:rPr>
        <w:t>102</w:t>
      </w:r>
      <w:r w:rsidRPr="00BE2428">
        <w:rPr>
          <w:rFonts w:eastAsia="標楷體" w:hAnsi="標楷體"/>
        </w:rPr>
        <w:t>，平行四邊形</w:t>
      </w:r>
      <w:r w:rsidRPr="00BE2428">
        <w:rPr>
          <w:rFonts w:eastAsia="標楷體"/>
        </w:rPr>
        <w:t>ABCD</w:t>
      </w:r>
      <w:r w:rsidRPr="00BE2428">
        <w:rPr>
          <w:rFonts w:eastAsia="標楷體" w:hAnsi="標楷體"/>
        </w:rPr>
        <w:t>中，</w:t>
      </w:r>
      <w:r w:rsidRPr="00BE2428">
        <w:rPr>
          <w:rFonts w:eastAsia="標楷體"/>
          <w:noProof/>
          <w:color w:val="000000"/>
          <w:position w:val="-2"/>
        </w:rPr>
        <w:pict w14:anchorId="0D4867A6">
          <v:shape id="_x0000_i3144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BE2428">
        <w:rPr>
          <w:rFonts w:eastAsia="標楷體" w:hAnsi="標楷體"/>
        </w:rPr>
        <w:t>為對角線，</w:t>
      </w:r>
      <w:r w:rsidRPr="00BE2428">
        <w:rPr>
          <w:rFonts w:ascii="標楷體" w:eastAsia="標楷體" w:hAnsi="標楷體"/>
        </w:rPr>
        <w:t>△</w:t>
      </w:r>
      <w:r w:rsidRPr="00BE2428">
        <w:rPr>
          <w:rFonts w:eastAsia="標楷體"/>
        </w:rPr>
        <w:t>ABC</w:t>
      </w:r>
      <w:r w:rsidRPr="00BE2428">
        <w:rPr>
          <w:rFonts w:eastAsia="標楷體" w:hAnsi="標楷體"/>
          <w:iCs/>
        </w:rPr>
        <w:t>的</w:t>
      </w:r>
      <w:r w:rsidRPr="00BE2428">
        <w:rPr>
          <w:rFonts w:eastAsia="標楷體" w:hAnsi="標楷體"/>
        </w:rPr>
        <w:t>面積為</w:t>
      </w:r>
      <w:r>
        <w:rPr>
          <w:rFonts w:eastAsia="標楷體" w:hint="eastAsia"/>
        </w:rPr>
        <w:t>8</w:t>
      </w:r>
      <w:r>
        <w:rPr>
          <w:rFonts w:eastAsia="標楷體" w:hint="eastAsia"/>
        </w:rPr>
        <w:t>平方公分</w:t>
      </w:r>
      <w:r w:rsidRPr="00BE2428">
        <w:rPr>
          <w:rFonts w:eastAsia="標楷體" w:hAnsi="標楷體"/>
        </w:rPr>
        <w:t>，求平行四邊形</w:t>
      </w:r>
      <w:r w:rsidRPr="00BE2428">
        <w:rPr>
          <w:rFonts w:eastAsia="標楷體"/>
        </w:rPr>
        <w:t>ABCD</w:t>
      </w:r>
      <w:r w:rsidRPr="00BE2428">
        <w:rPr>
          <w:rFonts w:eastAsia="標楷體" w:hAnsi="標楷體"/>
        </w:rPr>
        <w:t>的面積。</w:t>
      </w:r>
    </w:p>
    <w:p w14:paraId="364F21F1" w14:textId="77777777" w:rsidR="00AC33FA" w:rsidRPr="00BE2428" w:rsidRDefault="00AC33FA" w:rsidP="00AC33FA">
      <w:pPr>
        <w:snapToGrid w:val="0"/>
        <w:spacing w:line="360" w:lineRule="atLeast"/>
        <w:rPr>
          <w:rFonts w:eastAsia="標楷體" w:hint="eastAsia"/>
        </w:rPr>
      </w:pPr>
      <w:r w:rsidRPr="00BE2428">
        <w:rPr>
          <w:rFonts w:eastAsia="標楷體"/>
          <w:noProof/>
        </w:rPr>
        <w:pict w14:anchorId="36F607A2">
          <v:shape id="_x0000_s2778" type="#_x0000_t75" style="position:absolute;margin-left:133.35pt;margin-top:7.1pt;width:169.75pt;height:111.2pt;z-index:121">
            <v:imagedata r:id="rId806" o:title=""/>
          </v:shape>
        </w:pict>
      </w:r>
    </w:p>
    <w:p w14:paraId="14D5FDC2" w14:textId="77777777" w:rsidR="00AC33FA" w:rsidRPr="004A6695" w:rsidRDefault="00AC33FA" w:rsidP="00AC33FA">
      <w:pPr>
        <w:pStyle w:val="03"/>
        <w:spacing w:before="160" w:afterLines="0" w:after="0" w:line="288" w:lineRule="auto"/>
        <w:ind w:left="386" w:hangingChars="161" w:hanging="386"/>
        <w:rPr>
          <w:rFonts w:eastAsia="標楷體"/>
          <w:sz w:val="24"/>
        </w:rPr>
      </w:pPr>
    </w:p>
    <w:p w14:paraId="7074C1D5" w14:textId="77777777" w:rsidR="00AC33FA" w:rsidRPr="004A6695" w:rsidRDefault="00AC33FA" w:rsidP="00AC33FA">
      <w:pPr>
        <w:pStyle w:val="03"/>
        <w:spacing w:before="160" w:afterLines="0" w:after="0" w:line="288" w:lineRule="auto"/>
        <w:ind w:left="386" w:hangingChars="161" w:hanging="386"/>
        <w:rPr>
          <w:rFonts w:eastAsia="標楷體"/>
          <w:sz w:val="24"/>
        </w:rPr>
      </w:pPr>
    </w:p>
    <w:p w14:paraId="4A3CF7B9" w14:textId="77777777" w:rsidR="00AC33FA" w:rsidRPr="004A6695" w:rsidRDefault="00AC33FA" w:rsidP="00AC33FA">
      <w:pPr>
        <w:pStyle w:val="03"/>
        <w:spacing w:afterLines="0" w:after="0" w:line="360" w:lineRule="auto"/>
        <w:ind w:left="293" w:hangingChars="122" w:hanging="293"/>
        <w:rPr>
          <w:rFonts w:eastAsia="標楷體"/>
          <w:sz w:val="24"/>
        </w:rPr>
      </w:pPr>
    </w:p>
    <w:p w14:paraId="1FF84B0D" w14:textId="77777777" w:rsidR="00AC33FA" w:rsidRPr="004A6695" w:rsidRDefault="00AC33FA" w:rsidP="00AC33FA">
      <w:pPr>
        <w:pStyle w:val="12"/>
        <w:spacing w:after="100" w:afterAutospacing="1"/>
        <w:ind w:left="352" w:hanging="352"/>
        <w:rPr>
          <w:rFonts w:eastAsia="標楷體"/>
          <w:b/>
          <w:color w:val="000000"/>
        </w:rPr>
      </w:pPr>
    </w:p>
    <w:p w14:paraId="1363F935" w14:textId="77777777" w:rsidR="00AC33FA" w:rsidRPr="00275DCD" w:rsidRDefault="00275DCD" w:rsidP="00275DCD">
      <w:pPr>
        <w:jc w:val="center"/>
        <w:rPr>
          <w:rFonts w:eastAsia="標楷體" w:hint="eastAsia"/>
          <w:b/>
          <w:color w:val="000000"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102</w:t>
      </w:r>
    </w:p>
    <w:p w14:paraId="7D5C24AA" w14:textId="77777777" w:rsidR="00AC33FA" w:rsidRPr="004A6695" w:rsidRDefault="00AC33FA" w:rsidP="00AC33FA">
      <w:pPr>
        <w:jc w:val="both"/>
        <w:rPr>
          <w:rFonts w:eastAsia="標楷體"/>
          <w:b/>
          <w:color w:val="000000"/>
        </w:rPr>
      </w:pPr>
    </w:p>
    <w:p w14:paraId="52F799B9" w14:textId="77777777" w:rsidR="00AC33FA" w:rsidRPr="004A6695" w:rsidRDefault="00AC33FA" w:rsidP="00AC33FA">
      <w:pPr>
        <w:jc w:val="both"/>
        <w:rPr>
          <w:rFonts w:eastAsia="標楷體"/>
          <w:b/>
          <w:color w:val="000000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.1-23</w:t>
      </w:r>
      <w:r w:rsidRPr="004A6695">
        <w:rPr>
          <w:rFonts w:eastAsia="標楷體" w:hAnsi="標楷體"/>
          <w:b/>
          <w:color w:val="000000"/>
        </w:rPr>
        <w:t>：</w:t>
      </w:r>
    </w:p>
    <w:p w14:paraId="7FD133BB" w14:textId="77777777" w:rsidR="00AC33FA" w:rsidRPr="004A6695" w:rsidRDefault="003417C1" w:rsidP="00AC33FA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  <w:sz w:val="24"/>
        </w:rPr>
      </w:pPr>
      <w:r w:rsidRPr="003417C1">
        <w:rPr>
          <w:rFonts w:eastAsia="標楷體" w:hAnsi="標楷體"/>
          <w:color w:val="000000"/>
          <w:sz w:val="24"/>
        </w:rPr>
        <w:t>如圖</w:t>
      </w:r>
      <w:r w:rsidRPr="003417C1">
        <w:rPr>
          <w:rFonts w:eastAsia="標楷體" w:hint="eastAsia"/>
          <w:color w:val="000000"/>
          <w:sz w:val="24"/>
        </w:rPr>
        <w:t>9.1-</w:t>
      </w:r>
      <w:r w:rsidRPr="003417C1">
        <w:rPr>
          <w:rFonts w:eastAsia="標楷體" w:hAnsi="標楷體" w:hint="eastAsia"/>
          <w:position w:val="-2"/>
          <w:sz w:val="24"/>
          <w:szCs w:val="32"/>
        </w:rPr>
        <w:t>103</w:t>
      </w:r>
      <w:r w:rsidR="00AC33FA" w:rsidRPr="004A6695">
        <w:rPr>
          <w:rFonts w:eastAsia="標楷體" w:hAnsi="標楷體"/>
          <w:sz w:val="24"/>
        </w:rPr>
        <w:t>，四邊形</w:t>
      </w:r>
      <w:r w:rsidR="00AC33FA" w:rsidRPr="004A6695">
        <w:rPr>
          <w:rFonts w:eastAsia="標楷體"/>
          <w:sz w:val="24"/>
        </w:rPr>
        <w:t>ABCD</w:t>
      </w:r>
      <w:r w:rsidR="00AC33FA" w:rsidRPr="004A6695">
        <w:rPr>
          <w:rFonts w:eastAsia="標楷體" w:hAnsi="標楷體"/>
          <w:sz w:val="24"/>
        </w:rPr>
        <w:t>為長方形，四邊形</w:t>
      </w:r>
      <w:r w:rsidR="00AC33FA" w:rsidRPr="004A6695">
        <w:rPr>
          <w:rFonts w:eastAsia="標楷體"/>
          <w:sz w:val="24"/>
        </w:rPr>
        <w:t>BCED</w:t>
      </w:r>
      <w:r w:rsidR="00AC33FA" w:rsidRPr="004A6695">
        <w:rPr>
          <w:rFonts w:eastAsia="標楷體" w:hAnsi="標楷體"/>
          <w:sz w:val="24"/>
        </w:rPr>
        <w:t>為平行四邊形，若</w:t>
      </w:r>
      <w:r w:rsidR="00AC33FA" w:rsidRPr="004A6695">
        <w:rPr>
          <w:rFonts w:ascii="標楷體" w:eastAsia="標楷體" w:hAnsi="標楷體"/>
          <w:sz w:val="24"/>
        </w:rPr>
        <w:t>△</w:t>
      </w:r>
      <w:r w:rsidR="00AC33FA" w:rsidRPr="004A6695">
        <w:rPr>
          <w:rFonts w:eastAsia="標楷體"/>
          <w:sz w:val="24"/>
        </w:rPr>
        <w:t>BCD</w:t>
      </w:r>
      <w:r w:rsidR="00AC33FA" w:rsidRPr="004A6695">
        <w:rPr>
          <w:rFonts w:eastAsia="標楷體"/>
          <w:sz w:val="24"/>
        </w:rPr>
        <w:br/>
      </w:r>
      <w:r w:rsidR="00AC33FA" w:rsidRPr="004A6695">
        <w:rPr>
          <w:rFonts w:eastAsia="標楷體" w:hAnsi="標楷體"/>
          <w:sz w:val="24"/>
        </w:rPr>
        <w:t>的面積為</w:t>
      </w:r>
      <w:r w:rsidR="00AC33FA">
        <w:rPr>
          <w:rFonts w:eastAsia="標楷體" w:hint="eastAsia"/>
          <w:sz w:val="24"/>
        </w:rPr>
        <w:t>3</w:t>
      </w:r>
      <w:r w:rsidR="00AC33FA" w:rsidRPr="004A6695">
        <w:rPr>
          <w:rFonts w:eastAsia="標楷體" w:hAnsi="標楷體"/>
          <w:sz w:val="24"/>
        </w:rPr>
        <w:t>平方單位，求四邊形</w:t>
      </w:r>
      <w:r w:rsidR="00AC33FA" w:rsidRPr="004A6695">
        <w:rPr>
          <w:rFonts w:eastAsia="標楷體"/>
          <w:sz w:val="24"/>
        </w:rPr>
        <w:t>ABCE</w:t>
      </w:r>
      <w:r w:rsidR="00AC33FA" w:rsidRPr="004A6695">
        <w:rPr>
          <w:rFonts w:eastAsia="標楷體" w:hAnsi="標楷體"/>
          <w:sz w:val="24"/>
        </w:rPr>
        <w:t>的面積。</w:t>
      </w:r>
    </w:p>
    <w:p w14:paraId="17BA91DC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rPr>
          <w:rFonts w:eastAsia="標楷體"/>
          <w:sz w:val="24"/>
        </w:rPr>
      </w:pPr>
      <w:r w:rsidRPr="004A6695">
        <w:rPr>
          <w:rFonts w:eastAsia="標楷體"/>
          <w:noProof/>
          <w:sz w:val="24"/>
        </w:rPr>
        <w:pict w14:anchorId="178FADDE">
          <v:shape id="_x0000_s2758" type="#_x0000_t75" style="position:absolute;left:0;text-align:left;margin-left:104.05pt;margin-top:18.7pt;width:253.6pt;height:124.4pt;z-index:105">
            <v:imagedata r:id="rId303" o:title=""/>
          </v:shape>
        </w:pict>
      </w:r>
    </w:p>
    <w:p w14:paraId="6B7A6163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rPr>
          <w:rFonts w:eastAsia="標楷體"/>
          <w:sz w:val="24"/>
        </w:rPr>
      </w:pPr>
    </w:p>
    <w:p w14:paraId="50F70335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rPr>
          <w:rFonts w:eastAsia="標楷體"/>
          <w:sz w:val="24"/>
        </w:rPr>
      </w:pPr>
    </w:p>
    <w:p w14:paraId="2F42E5FE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rPr>
          <w:rFonts w:eastAsia="標楷體"/>
          <w:sz w:val="24"/>
        </w:rPr>
      </w:pPr>
    </w:p>
    <w:p w14:paraId="347DFDAB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rPr>
          <w:rFonts w:eastAsia="標楷體"/>
          <w:sz w:val="24"/>
        </w:rPr>
      </w:pPr>
    </w:p>
    <w:p w14:paraId="60794C08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-24" w:right="-58" w:firstLineChars="0" w:firstLine="0"/>
        <w:rPr>
          <w:rFonts w:eastAsia="標楷體"/>
          <w:sz w:val="24"/>
        </w:rPr>
      </w:pPr>
    </w:p>
    <w:p w14:paraId="2866B09D" w14:textId="77777777" w:rsidR="00AC33FA" w:rsidRPr="00275DCD" w:rsidRDefault="00275DCD" w:rsidP="00275DCD">
      <w:pPr>
        <w:pStyle w:val="3-1"/>
        <w:tabs>
          <w:tab w:val="clear" w:pos="480"/>
          <w:tab w:val="left" w:pos="-142"/>
        </w:tabs>
        <w:ind w:left="0" w:firstLine="0"/>
        <w:jc w:val="center"/>
        <w:rPr>
          <w:rFonts w:eastAsia="標楷體" w:hint="eastAsia"/>
          <w:b/>
          <w:color w:val="000000"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103</w:t>
      </w:r>
    </w:p>
    <w:p w14:paraId="06924B7C" w14:textId="77777777" w:rsidR="001A1B48" w:rsidRPr="004A6695" w:rsidRDefault="001A1B48" w:rsidP="00AC33FA">
      <w:pPr>
        <w:pStyle w:val="3-1"/>
        <w:ind w:left="390" w:hanging="390"/>
        <w:rPr>
          <w:rFonts w:eastAsia="標楷體"/>
          <w:b/>
          <w:color w:val="000000"/>
        </w:rPr>
      </w:pPr>
    </w:p>
    <w:p w14:paraId="35667C5C" w14:textId="77777777" w:rsidR="00AC33FA" w:rsidRPr="004A6695" w:rsidRDefault="00AC33FA" w:rsidP="00AC33FA">
      <w:pPr>
        <w:pStyle w:val="3-1"/>
        <w:ind w:left="390" w:hanging="390"/>
        <w:rPr>
          <w:rFonts w:eastAsia="標楷體"/>
          <w:b/>
          <w:color w:val="000000"/>
        </w:rPr>
      </w:pPr>
    </w:p>
    <w:p w14:paraId="37BDA49F" w14:textId="77777777" w:rsidR="00AC33FA" w:rsidRPr="00217667" w:rsidRDefault="00AC33FA" w:rsidP="00AC33FA">
      <w:pPr>
        <w:pStyle w:val="3-1"/>
        <w:ind w:left="390" w:hanging="390"/>
        <w:rPr>
          <w:rFonts w:eastAsia="標楷體" w:hint="eastAsia"/>
          <w:b/>
          <w:color w:val="000000"/>
        </w:rPr>
      </w:pPr>
    </w:p>
    <w:p w14:paraId="01614161" w14:textId="77777777" w:rsidR="00AC33FA" w:rsidRDefault="00AC33FA" w:rsidP="00AC33FA">
      <w:pPr>
        <w:pStyle w:val="3-1"/>
        <w:ind w:left="390" w:hanging="390"/>
        <w:rPr>
          <w:rFonts w:eastAsia="標楷體" w:hAnsi="標楷體" w:hint="eastAsia"/>
          <w:b/>
          <w:color w:val="000000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.1-24</w:t>
      </w:r>
      <w:r w:rsidRPr="004A6695">
        <w:rPr>
          <w:rFonts w:eastAsia="標楷體" w:hAnsi="標楷體"/>
          <w:b/>
          <w:color w:val="000000"/>
        </w:rPr>
        <w:t>：</w:t>
      </w:r>
    </w:p>
    <w:p w14:paraId="0B15E302" w14:textId="77777777" w:rsidR="00AC33FA" w:rsidRPr="007E5088" w:rsidRDefault="00AC33FA" w:rsidP="00AC33FA">
      <w:pPr>
        <w:pStyle w:val="3-1"/>
        <w:tabs>
          <w:tab w:val="clear" w:pos="480"/>
          <w:tab w:val="left" w:pos="140"/>
        </w:tabs>
        <w:spacing w:beforeLines="50" w:before="180" w:line="240" w:lineRule="auto"/>
        <w:ind w:left="476" w:hanging="476"/>
        <w:rPr>
          <w:rFonts w:eastAsia="標楷體"/>
        </w:rPr>
      </w:pPr>
      <w:r>
        <w:rPr>
          <w:rFonts w:eastAsia="標楷體" w:hint="eastAsia"/>
        </w:rPr>
        <w:t xml:space="preserve"> </w:t>
      </w:r>
      <w:r w:rsidRPr="004A6695">
        <w:rPr>
          <w:rFonts w:eastAsia="標楷體"/>
        </w:rPr>
        <w:t xml:space="preserve">   </w: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Ansi="標楷體" w:hint="eastAsia"/>
          <w:position w:val="-2"/>
          <w:szCs w:val="32"/>
        </w:rPr>
        <w:t>104</w:t>
      </w:r>
      <w:r w:rsidRPr="007E5088">
        <w:rPr>
          <w:rFonts w:eastAsia="標楷體" w:hAnsi="標楷體"/>
        </w:rPr>
        <w:t>，平行四邊形</w:t>
      </w:r>
      <w:r w:rsidRPr="007E5088">
        <w:rPr>
          <w:rFonts w:eastAsia="標楷體"/>
        </w:rPr>
        <w:t>ABCD</w:t>
      </w:r>
      <w:r w:rsidRPr="007E5088">
        <w:rPr>
          <w:rFonts w:eastAsia="標楷體" w:hAnsi="標楷體"/>
        </w:rPr>
        <w:t>的面積為</w:t>
      </w:r>
      <w:r w:rsidRPr="007E5088">
        <w:rPr>
          <w:rFonts w:eastAsia="標楷體"/>
        </w:rPr>
        <w:t>36</w:t>
      </w:r>
      <w:r w:rsidRPr="007E5088">
        <w:rPr>
          <w:rFonts w:eastAsia="標楷體" w:hint="eastAsia"/>
        </w:rPr>
        <w:t>平方公分</w:t>
      </w:r>
      <w:r w:rsidRPr="007E5088">
        <w:rPr>
          <w:rFonts w:eastAsia="標楷體" w:hAnsi="標楷體"/>
        </w:rPr>
        <w:t>，</w:t>
      </w:r>
      <w:r w:rsidRPr="007E5088">
        <w:rPr>
          <w:rFonts w:eastAsia="標楷體"/>
          <w:noProof/>
          <w:color w:val="000000"/>
          <w:position w:val="-2"/>
        </w:rPr>
        <w:pict w14:anchorId="2DBCFC02">
          <v:shape id="_x0000_i3145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Pr="007E5088">
        <w:rPr>
          <w:rFonts w:eastAsia="標楷體"/>
          <w:color w:val="000000"/>
        </w:rPr>
        <w:t>∥</w:t>
      </w:r>
      <w:r w:rsidRPr="007E5088">
        <w:rPr>
          <w:rFonts w:eastAsia="標楷體"/>
          <w:noProof/>
          <w:color w:val="000000"/>
          <w:position w:val="-2"/>
        </w:rPr>
        <w:pict w14:anchorId="461CB51D">
          <v:shape id="_x0000_i3146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7E5088">
        <w:rPr>
          <w:rFonts w:eastAsia="標楷體" w:hAnsi="標楷體"/>
        </w:rPr>
        <w:t>，</w:t>
      </w:r>
      <w:r w:rsidRPr="007E5088">
        <w:rPr>
          <w:rFonts w:eastAsia="標楷體"/>
          <w:noProof/>
          <w:color w:val="000000"/>
          <w:position w:val="-2"/>
        </w:rPr>
        <w:pict w14:anchorId="565CF1F3">
          <v:shape id="_x0000_i3147" type="#_x0000_t75" alt="%FontSize=12&#10;%TeXFontSize=12&#10;\documentclass{article}&#10;\pagestyle{empty}&#10;\begin{document}&#10;\[&#10;\overline{GH}&#10;\]&#10;\end{document}" style="width:18pt;height:10.5pt">
            <v:imagedata r:id="rId314" o:title="formula_phys"/>
          </v:shape>
        </w:pict>
      </w:r>
      <w:r w:rsidRPr="007E5088">
        <w:rPr>
          <w:rFonts w:eastAsia="標楷體"/>
          <w:color w:val="000000"/>
        </w:rPr>
        <w:t>∥</w:t>
      </w:r>
      <w:r w:rsidRPr="007E5088">
        <w:rPr>
          <w:rFonts w:eastAsia="標楷體"/>
          <w:noProof/>
          <w:color w:val="000000"/>
          <w:position w:val="-2"/>
        </w:rPr>
        <w:pict w14:anchorId="46BADE01">
          <v:shape id="_x0000_i3148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7E5088">
        <w:rPr>
          <w:rFonts w:eastAsia="標楷體" w:hAnsi="標楷體"/>
        </w:rPr>
        <w:t>，求四邊形</w:t>
      </w:r>
      <w:r w:rsidRPr="007E5088">
        <w:rPr>
          <w:rFonts w:eastAsia="標楷體"/>
        </w:rPr>
        <w:t>EGFH</w:t>
      </w:r>
      <w:r w:rsidRPr="007E5088">
        <w:rPr>
          <w:rFonts w:eastAsia="標楷體" w:hAnsi="標楷體"/>
        </w:rPr>
        <w:t>的面積。</w:t>
      </w:r>
    </w:p>
    <w:p w14:paraId="61B2831E" w14:textId="77777777" w:rsidR="00AC33FA" w:rsidRPr="00987A79" w:rsidRDefault="00D909FE" w:rsidP="00AC33FA">
      <w:pPr>
        <w:pStyle w:val="aa"/>
        <w:spacing w:line="360" w:lineRule="auto"/>
        <w:ind w:left="308" w:hanging="308"/>
        <w:rPr>
          <w:rFonts w:eastAsia="標楷體" w:hint="eastAsia"/>
        </w:rPr>
      </w:pPr>
      <w:r>
        <w:rPr>
          <w:rFonts w:eastAsia="標楷體"/>
          <w:noProof/>
        </w:rPr>
        <w:pict w14:anchorId="7E0DD338">
          <v:shape id="_x0000_s2779" type="#_x0000_t75" style="position:absolute;left:0;text-align:left;margin-left:114.15pt;margin-top:13.15pt;width:202.7pt;height:140.15pt;z-index:122">
            <v:imagedata r:id="rId807" o:title=""/>
          </v:shape>
        </w:pict>
      </w:r>
    </w:p>
    <w:p w14:paraId="185CEE81" w14:textId="77777777" w:rsidR="00AC33FA" w:rsidRPr="002E0439" w:rsidRDefault="00AC33FA" w:rsidP="00D909FE">
      <w:pPr>
        <w:pStyle w:val="aa"/>
        <w:spacing w:line="360" w:lineRule="auto"/>
        <w:rPr>
          <w:rFonts w:eastAsia="標楷體" w:hint="eastAsia"/>
        </w:rPr>
      </w:pPr>
    </w:p>
    <w:p w14:paraId="40368981" w14:textId="77777777" w:rsidR="00AC33FA" w:rsidRPr="004A6695" w:rsidRDefault="00AC33FA" w:rsidP="00AC33FA">
      <w:pPr>
        <w:pStyle w:val="aa"/>
        <w:spacing w:line="360" w:lineRule="auto"/>
        <w:ind w:left="308" w:hanging="308"/>
        <w:rPr>
          <w:rFonts w:eastAsia="標楷體"/>
        </w:rPr>
      </w:pPr>
    </w:p>
    <w:p w14:paraId="0745EE03" w14:textId="77777777" w:rsidR="00AC33FA" w:rsidRPr="004A6695" w:rsidRDefault="00AC33FA" w:rsidP="00AC33FA">
      <w:pPr>
        <w:pStyle w:val="3-1"/>
        <w:spacing w:beforeLines="50" w:before="180" w:line="240" w:lineRule="auto"/>
        <w:ind w:left="391" w:hanging="391"/>
        <w:rPr>
          <w:rFonts w:eastAsia="標楷體"/>
        </w:rPr>
      </w:pPr>
    </w:p>
    <w:p w14:paraId="20C89BE5" w14:textId="77777777" w:rsidR="00AC33FA" w:rsidRPr="004A6695" w:rsidRDefault="00AC33FA" w:rsidP="00AC33FA">
      <w:pPr>
        <w:rPr>
          <w:rFonts w:eastAsia="標楷體"/>
          <w:b/>
          <w:color w:val="000000"/>
        </w:rPr>
      </w:pPr>
    </w:p>
    <w:p w14:paraId="4B115983" w14:textId="77777777" w:rsidR="00AC33FA" w:rsidRPr="004A6695" w:rsidRDefault="00AC33FA" w:rsidP="00AC33FA">
      <w:pPr>
        <w:rPr>
          <w:rFonts w:eastAsia="標楷體"/>
          <w:b/>
          <w:color w:val="000000"/>
        </w:rPr>
      </w:pPr>
    </w:p>
    <w:p w14:paraId="73A3CEB4" w14:textId="77777777" w:rsidR="00AC33FA" w:rsidRPr="004A6695" w:rsidRDefault="00AC33FA" w:rsidP="00AC33FA">
      <w:pPr>
        <w:rPr>
          <w:rFonts w:eastAsia="標楷體"/>
          <w:b/>
          <w:color w:val="000000"/>
        </w:rPr>
      </w:pPr>
    </w:p>
    <w:p w14:paraId="6E3DC09B" w14:textId="77777777" w:rsidR="00D909FE" w:rsidRDefault="00D909FE" w:rsidP="00275DCD">
      <w:pPr>
        <w:jc w:val="center"/>
        <w:rPr>
          <w:rFonts w:eastAsia="標楷體" w:hAnsi="標楷體"/>
          <w:b/>
          <w:color w:val="000000"/>
        </w:rPr>
      </w:pPr>
    </w:p>
    <w:p w14:paraId="5212E5D4" w14:textId="77777777" w:rsidR="00AC33FA" w:rsidRPr="004A6695" w:rsidRDefault="00275DCD" w:rsidP="00D909FE">
      <w:pPr>
        <w:jc w:val="center"/>
        <w:rPr>
          <w:rFonts w:eastAsia="標楷體" w:hint="eastAsia"/>
          <w:b/>
          <w:color w:val="000000"/>
        </w:rPr>
      </w:pPr>
      <w:r w:rsidRPr="00275DCD">
        <w:rPr>
          <w:rFonts w:eastAsia="標楷體" w:hAnsi="標楷體"/>
          <w:b/>
          <w:color w:val="000000"/>
        </w:rPr>
        <w:t>圖</w:t>
      </w:r>
      <w:r w:rsidRPr="00275DCD">
        <w:rPr>
          <w:rFonts w:eastAsia="標楷體" w:hint="eastAsia"/>
          <w:b/>
          <w:color w:val="000000"/>
        </w:rPr>
        <w:t>9.1-</w:t>
      </w:r>
      <w:r w:rsidRPr="00275DCD">
        <w:rPr>
          <w:rFonts w:eastAsia="標楷體" w:hAnsi="標楷體" w:hint="eastAsia"/>
          <w:b/>
          <w:position w:val="-2"/>
          <w:szCs w:val="32"/>
        </w:rPr>
        <w:t>104</w:t>
      </w:r>
    </w:p>
    <w:p w14:paraId="3A07E908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.1-25</w:t>
      </w:r>
      <w:r w:rsidRPr="004A6695">
        <w:rPr>
          <w:rFonts w:eastAsia="標楷體" w:hAnsi="標楷體"/>
          <w:b/>
          <w:color w:val="000000"/>
        </w:rPr>
        <w:t>：</w:t>
      </w:r>
    </w:p>
    <w:p w14:paraId="5C83AAC7" w14:textId="77777777" w:rsidR="00AC33FA" w:rsidRPr="004A6695" w:rsidRDefault="00AC33FA" w:rsidP="00AC33FA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  <w:kern w:val="0"/>
          <w:sz w:val="24"/>
        </w:rPr>
      </w:pPr>
      <w:r w:rsidRPr="003417C1">
        <w:rPr>
          <w:rFonts w:eastAsia="標楷體"/>
          <w:noProof/>
          <w:kern w:val="0"/>
          <w:sz w:val="22"/>
        </w:rPr>
        <w:pict w14:anchorId="736D06AC">
          <v:shape id="_x0000_s2759" type="#_x0000_t75" style="position:absolute;left:0;text-align:left;margin-left:125.6pt;margin-top:36.95pt;width:170.75pt;height:150.35pt;z-index:106">
            <v:imagedata r:id="rId326" o:title=""/>
          </v:shape>
        </w:pict>
      </w:r>
      <w:r w:rsidR="003417C1" w:rsidRPr="003417C1">
        <w:rPr>
          <w:rFonts w:eastAsia="標楷體" w:hAnsi="標楷體"/>
          <w:color w:val="000000"/>
          <w:sz w:val="24"/>
        </w:rPr>
        <w:t>如圖</w:t>
      </w:r>
      <w:r w:rsidR="003417C1" w:rsidRPr="003417C1">
        <w:rPr>
          <w:rFonts w:eastAsia="標楷體" w:hint="eastAsia"/>
          <w:color w:val="000000"/>
          <w:sz w:val="24"/>
        </w:rPr>
        <w:t>9.1-</w:t>
      </w:r>
      <w:r w:rsidR="003417C1" w:rsidRPr="003417C1">
        <w:rPr>
          <w:rFonts w:eastAsia="標楷體" w:hAnsi="標楷體" w:hint="eastAsia"/>
          <w:position w:val="-2"/>
          <w:sz w:val="24"/>
          <w:szCs w:val="32"/>
        </w:rPr>
        <w:t>105</w:t>
      </w:r>
      <w:r w:rsidRPr="004A6695">
        <w:rPr>
          <w:rFonts w:eastAsia="標楷體" w:hAnsi="標楷體"/>
          <w:kern w:val="0"/>
          <w:sz w:val="24"/>
        </w:rPr>
        <w:t>，長方形</w:t>
      </w:r>
      <w:r w:rsidRPr="004A6695">
        <w:rPr>
          <w:rFonts w:eastAsia="標楷體"/>
          <w:kern w:val="0"/>
          <w:sz w:val="24"/>
        </w:rPr>
        <w:t>ABCD</w:t>
      </w:r>
      <w:r w:rsidRPr="004A6695">
        <w:rPr>
          <w:rFonts w:eastAsia="標楷體" w:hAnsi="標楷體"/>
          <w:kern w:val="0"/>
          <w:sz w:val="24"/>
        </w:rPr>
        <w:t>中，</w:t>
      </w:r>
      <w:r w:rsidRPr="004A6695">
        <w:rPr>
          <w:rFonts w:eastAsia="標楷體"/>
          <w:b/>
          <w:noProof/>
          <w:color w:val="000000"/>
          <w:position w:val="-2"/>
        </w:rPr>
        <w:pict w14:anchorId="09E3A754">
          <v:shape id="_x0000_i3149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A6695">
        <w:rPr>
          <w:rFonts w:eastAsia="標楷體" w:hAnsi="標楷體"/>
          <w:kern w:val="0"/>
          <w:sz w:val="24"/>
        </w:rPr>
        <w:t>＝</w:t>
      </w:r>
      <w:r>
        <w:rPr>
          <w:rFonts w:eastAsia="標楷體" w:hint="eastAsia"/>
          <w:kern w:val="0"/>
          <w:sz w:val="24"/>
        </w:rPr>
        <w:t>5</w:t>
      </w:r>
      <w:r w:rsidRPr="004A6695">
        <w:rPr>
          <w:rFonts w:eastAsia="標楷體" w:hAnsi="標楷體"/>
          <w:kern w:val="0"/>
          <w:sz w:val="24"/>
        </w:rPr>
        <w:t>公分，</w:t>
      </w:r>
      <w:r w:rsidRPr="004A6695">
        <w:rPr>
          <w:rFonts w:eastAsia="標楷體"/>
          <w:b/>
          <w:noProof/>
          <w:color w:val="000000"/>
          <w:position w:val="-2"/>
        </w:rPr>
        <w:pict w14:anchorId="7D97089F">
          <v:shape id="_x0000_i3150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A6695">
        <w:rPr>
          <w:rFonts w:eastAsia="標楷體" w:hAnsi="標楷體"/>
          <w:kern w:val="0"/>
          <w:sz w:val="24"/>
        </w:rPr>
        <w:t>＝</w:t>
      </w:r>
      <w:r>
        <w:rPr>
          <w:rFonts w:eastAsia="標楷體" w:hint="eastAsia"/>
          <w:kern w:val="0"/>
          <w:sz w:val="24"/>
        </w:rPr>
        <w:t>4</w:t>
      </w:r>
      <w:r w:rsidRPr="004A6695">
        <w:rPr>
          <w:rFonts w:eastAsia="標楷體" w:hAnsi="標楷體"/>
          <w:kern w:val="0"/>
          <w:sz w:val="24"/>
        </w:rPr>
        <w:t>公分，</w:t>
      </w:r>
      <w:r w:rsidRPr="004A6695">
        <w:rPr>
          <w:rFonts w:eastAsia="標楷體"/>
          <w:kern w:val="0"/>
          <w:sz w:val="24"/>
        </w:rPr>
        <w:t>E</w:t>
      </w:r>
      <w:r w:rsidRPr="004A6695">
        <w:rPr>
          <w:rFonts w:eastAsia="標楷體" w:hAnsi="標楷體"/>
          <w:kern w:val="0"/>
          <w:sz w:val="24"/>
        </w:rPr>
        <w:t>點落在</w:t>
      </w:r>
      <w:r w:rsidRPr="004A6695">
        <w:rPr>
          <w:rFonts w:eastAsia="標楷體"/>
          <w:b/>
          <w:noProof/>
          <w:color w:val="000000"/>
          <w:position w:val="-2"/>
        </w:rPr>
        <w:pict w14:anchorId="2632A410">
          <v:shape id="_x0000_i3151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4A6695">
        <w:rPr>
          <w:rFonts w:eastAsia="標楷體" w:hAnsi="標楷體"/>
          <w:kern w:val="0"/>
          <w:sz w:val="24"/>
        </w:rPr>
        <w:t>上，求灰色區域的面積。</w:t>
      </w:r>
    </w:p>
    <w:p w14:paraId="423B6A16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eastAsia="標楷體"/>
          <w:kern w:val="0"/>
          <w:sz w:val="24"/>
        </w:rPr>
      </w:pPr>
    </w:p>
    <w:p w14:paraId="7C61A701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eastAsia="標楷體"/>
          <w:kern w:val="0"/>
          <w:sz w:val="24"/>
        </w:rPr>
      </w:pPr>
    </w:p>
    <w:p w14:paraId="4950C979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eastAsia="標楷體"/>
          <w:kern w:val="0"/>
          <w:sz w:val="24"/>
        </w:rPr>
      </w:pPr>
    </w:p>
    <w:p w14:paraId="3B4E0764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eastAsia="標楷體"/>
          <w:kern w:val="0"/>
          <w:sz w:val="24"/>
        </w:rPr>
      </w:pPr>
    </w:p>
    <w:p w14:paraId="3B7E5867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79122F6C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 w:hint="eastAsia"/>
          <w:sz w:val="24"/>
        </w:rPr>
      </w:pPr>
    </w:p>
    <w:p w14:paraId="49B2316D" w14:textId="77777777" w:rsidR="00AC33FA" w:rsidRPr="00B60578" w:rsidRDefault="00B60578" w:rsidP="00B60578">
      <w:pPr>
        <w:jc w:val="center"/>
        <w:rPr>
          <w:rFonts w:eastAsia="標楷體" w:hint="eastAsia"/>
          <w:b/>
          <w:color w:val="000000"/>
        </w:rPr>
      </w:pPr>
      <w:r w:rsidRPr="00B60578">
        <w:rPr>
          <w:rFonts w:eastAsia="標楷體" w:hAnsi="標楷體"/>
          <w:b/>
          <w:color w:val="000000"/>
        </w:rPr>
        <w:t>圖</w:t>
      </w:r>
      <w:r w:rsidRPr="00B60578">
        <w:rPr>
          <w:rFonts w:eastAsia="標楷體" w:hint="eastAsia"/>
          <w:b/>
          <w:color w:val="000000"/>
        </w:rPr>
        <w:t>9.1-</w:t>
      </w:r>
      <w:r w:rsidRPr="00B60578">
        <w:rPr>
          <w:rFonts w:eastAsia="標楷體" w:hAnsi="標楷體" w:hint="eastAsia"/>
          <w:b/>
          <w:position w:val="-2"/>
          <w:szCs w:val="32"/>
        </w:rPr>
        <w:t>105</w:t>
      </w:r>
    </w:p>
    <w:p w14:paraId="541F11B7" w14:textId="77777777" w:rsidR="00AC33FA" w:rsidRPr="004A6695" w:rsidRDefault="00AC33FA" w:rsidP="00AC33FA">
      <w:pPr>
        <w:rPr>
          <w:rFonts w:eastAsia="標楷體"/>
          <w:b/>
          <w:color w:val="000000"/>
        </w:rPr>
      </w:pPr>
    </w:p>
    <w:p w14:paraId="46F781A1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.1-26</w:t>
      </w:r>
      <w:r w:rsidRPr="004A6695">
        <w:rPr>
          <w:rFonts w:eastAsia="標楷體" w:hAnsi="標楷體"/>
          <w:b/>
          <w:color w:val="000000"/>
        </w:rPr>
        <w:t>：</w:t>
      </w:r>
    </w:p>
    <w:p w14:paraId="2034E9C3" w14:textId="77777777" w:rsidR="00AC33FA" w:rsidRPr="004A6695" w:rsidRDefault="003417C1" w:rsidP="00AC33FA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  <w:sz w:val="24"/>
        </w:rPr>
      </w:pPr>
      <w:r w:rsidRPr="003417C1">
        <w:rPr>
          <w:rFonts w:eastAsia="標楷體" w:hAnsi="標楷體"/>
          <w:color w:val="000000"/>
          <w:sz w:val="24"/>
        </w:rPr>
        <w:t>如圖</w:t>
      </w:r>
      <w:r w:rsidRPr="003417C1">
        <w:rPr>
          <w:rFonts w:eastAsia="標楷體" w:hint="eastAsia"/>
          <w:color w:val="000000"/>
          <w:sz w:val="24"/>
        </w:rPr>
        <w:t>9.1-</w:t>
      </w:r>
      <w:r w:rsidRPr="003417C1">
        <w:rPr>
          <w:rFonts w:eastAsia="標楷體" w:hAnsi="標楷體" w:hint="eastAsia"/>
          <w:position w:val="-2"/>
          <w:sz w:val="24"/>
          <w:szCs w:val="32"/>
        </w:rPr>
        <w:t>106</w:t>
      </w:r>
      <w:r w:rsidR="00AC33FA" w:rsidRPr="004A6695">
        <w:rPr>
          <w:rFonts w:eastAsia="標楷體" w:hAnsi="標楷體"/>
          <w:sz w:val="24"/>
        </w:rPr>
        <w:t>，平行四邊形</w:t>
      </w:r>
      <w:r w:rsidR="00AC33FA" w:rsidRPr="004A6695">
        <w:rPr>
          <w:rFonts w:eastAsia="標楷體"/>
          <w:iCs/>
          <w:sz w:val="24"/>
        </w:rPr>
        <w:t>ABCD</w:t>
      </w:r>
      <w:r w:rsidR="00AC33FA" w:rsidRPr="004A6695">
        <w:rPr>
          <w:rFonts w:eastAsia="標楷體" w:hAnsi="標楷體"/>
          <w:sz w:val="24"/>
        </w:rPr>
        <w:t>中，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7FCCCDA7">
          <v:shape id="_x0000_i3152" type="#_x0000_t75" alt="%FontSize=12&#10;%TeXFontSize=12&#10;\documentclass{article}&#10;\pagestyle{empty}&#10;\begin{document}&#10;\[&#10;\overline{AE}&#10;\]&#10;\end{document}" style="width:16.5pt;height:10.5pt">
            <v:imagedata r:id="rId30" o:title="formula_phys"/>
          </v:shape>
        </w:pict>
      </w:r>
      <w:r w:rsidR="00AC33FA" w:rsidRPr="004A6695">
        <w:rPr>
          <w:rFonts w:eastAsia="標楷體" w:hAnsi="標楷體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Ansi="標楷體" w:hint="eastAsia"/>
            <w:sz w:val="24"/>
          </w:rPr>
          <w:t>4</w:t>
        </w:r>
        <w:r w:rsidR="00AC33FA" w:rsidRPr="004A6695">
          <w:rPr>
            <w:rFonts w:eastAsia="標楷體" w:hAnsi="標楷體"/>
            <w:sz w:val="24"/>
          </w:rPr>
          <w:t>公分</w:t>
        </w:r>
      </w:smartTag>
      <w:r w:rsidR="00AC33FA" w:rsidRPr="004A6695">
        <w:rPr>
          <w:rFonts w:eastAsia="標楷體" w:hAnsi="標楷體"/>
          <w:sz w:val="24"/>
        </w:rPr>
        <w:t>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6EFA89AF">
          <v:shape id="_x0000_i3153" type="#_x0000_t75" alt="%FontSize=12&#10;%TeXFontSize=12&#10;\documentclass{article}&#10;\pagestyle{empty}&#10;\begin{document}&#10;\[&#10;\overline{DE}&#10;\]&#10;\end{document}" style="width:17.25pt;height:10.5pt">
            <v:imagedata r:id="rId28" o:title="formula_phys"/>
          </v:shape>
        </w:pict>
      </w:r>
      <w:r w:rsidR="00AC33FA" w:rsidRPr="004A6695">
        <w:rPr>
          <w:rFonts w:eastAsia="標楷體" w:hAnsi="標楷體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int="eastAsia"/>
            <w:sz w:val="24"/>
          </w:rPr>
          <w:t>3</w:t>
        </w:r>
        <w:r w:rsidR="00AC33FA" w:rsidRPr="004A6695">
          <w:rPr>
            <w:rFonts w:eastAsia="標楷體" w:hAnsi="標楷體"/>
            <w:sz w:val="24"/>
          </w:rPr>
          <w:t>公分</w:t>
        </w:r>
      </w:smartTag>
      <w:r w:rsidR="00AC33FA" w:rsidRPr="004A6695">
        <w:rPr>
          <w:rFonts w:eastAsia="標楷體" w:hAnsi="標楷體"/>
          <w:sz w:val="24"/>
        </w:rPr>
        <w:t>，</w:t>
      </w:r>
      <w:r w:rsidR="00AC33FA" w:rsidRPr="004A6695">
        <w:rPr>
          <w:rFonts w:ascii="標楷體" w:eastAsia="標楷體" w:hAnsi="標楷體"/>
          <w:sz w:val="24"/>
        </w:rPr>
        <w:t>∠</w:t>
      </w:r>
      <w:r w:rsidR="00AC33FA" w:rsidRPr="004A6695">
        <w:rPr>
          <w:rFonts w:eastAsia="標楷體"/>
          <w:iCs/>
          <w:sz w:val="24"/>
        </w:rPr>
        <w:t>AED</w:t>
      </w:r>
      <w:r w:rsidR="00AC33FA" w:rsidRPr="004A6695">
        <w:rPr>
          <w:rFonts w:eastAsia="標楷體" w:hAnsi="標楷體"/>
          <w:sz w:val="24"/>
        </w:rPr>
        <w:t>＝</w:t>
      </w:r>
      <w:r w:rsidR="00AC33FA" w:rsidRPr="004A6695">
        <w:rPr>
          <w:rFonts w:eastAsia="標楷體"/>
          <w:sz w:val="24"/>
        </w:rPr>
        <w:t>90°</w:t>
      </w:r>
      <w:r w:rsidR="00AC33FA" w:rsidRPr="004A6695">
        <w:rPr>
          <w:rFonts w:eastAsia="標楷體" w:hAnsi="標楷體"/>
          <w:sz w:val="24"/>
        </w:rPr>
        <w:t>，求四邊形</w:t>
      </w:r>
      <w:r w:rsidR="00AC33FA" w:rsidRPr="004A6695">
        <w:rPr>
          <w:rFonts w:eastAsia="標楷體"/>
          <w:iCs/>
          <w:sz w:val="24"/>
        </w:rPr>
        <w:t>ABCD</w:t>
      </w:r>
      <w:r w:rsidR="00AC33FA" w:rsidRPr="004A6695">
        <w:rPr>
          <w:rFonts w:eastAsia="標楷體" w:hAnsi="標楷體"/>
          <w:sz w:val="24"/>
        </w:rPr>
        <w:t>的面積。</w:t>
      </w:r>
    </w:p>
    <w:p w14:paraId="28F8A360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  <w:r w:rsidRPr="004A6695">
        <w:rPr>
          <w:rFonts w:eastAsia="標楷體"/>
          <w:noProof/>
          <w:sz w:val="24"/>
        </w:rPr>
        <w:pict w14:anchorId="38A5F417">
          <v:shape id="_x0000_s2760" type="#_x0000_t75" style="position:absolute;left:0;text-align:left;margin-left:98.2pt;margin-top:3.7pt;width:218.65pt;height:115.3pt;z-index:107">
            <v:imagedata r:id="rId330" o:title=""/>
          </v:shape>
        </w:pict>
      </w:r>
    </w:p>
    <w:p w14:paraId="65A062EE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5500221F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0129DB0E" w14:textId="77777777" w:rsidR="00AC33FA" w:rsidRPr="00D77557" w:rsidRDefault="00AC33FA" w:rsidP="00AC33FA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3DC548C1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1101" w:right="2642" w:firstLineChars="0" w:firstLine="0"/>
        <w:rPr>
          <w:rFonts w:eastAsia="標楷體"/>
          <w:kern w:val="0"/>
          <w:sz w:val="24"/>
        </w:rPr>
      </w:pPr>
    </w:p>
    <w:p w14:paraId="5484F572" w14:textId="77777777" w:rsidR="00AC33FA" w:rsidRPr="00B60578" w:rsidRDefault="00B60578" w:rsidP="00B60578">
      <w:pPr>
        <w:jc w:val="center"/>
        <w:rPr>
          <w:rFonts w:eastAsia="標楷體" w:hint="eastAsia"/>
          <w:b/>
        </w:rPr>
      </w:pPr>
      <w:r w:rsidRPr="00B60578">
        <w:rPr>
          <w:rFonts w:eastAsia="標楷體" w:hAnsi="標楷體"/>
          <w:b/>
          <w:color w:val="000000"/>
        </w:rPr>
        <w:t>圖</w:t>
      </w:r>
      <w:r w:rsidRPr="00B60578">
        <w:rPr>
          <w:rFonts w:eastAsia="標楷體" w:hint="eastAsia"/>
          <w:b/>
          <w:color w:val="000000"/>
        </w:rPr>
        <w:t>9.1-</w:t>
      </w:r>
      <w:r w:rsidRPr="00B60578">
        <w:rPr>
          <w:rFonts w:eastAsia="標楷體" w:hAnsi="標楷體" w:hint="eastAsia"/>
          <w:b/>
          <w:position w:val="-2"/>
          <w:szCs w:val="32"/>
        </w:rPr>
        <w:t>106</w:t>
      </w:r>
    </w:p>
    <w:p w14:paraId="0BC8F9D9" w14:textId="77777777" w:rsidR="00AC33FA" w:rsidRPr="004A6695" w:rsidRDefault="00AC33FA" w:rsidP="00AC33FA">
      <w:pPr>
        <w:rPr>
          <w:rFonts w:eastAsia="標楷體"/>
        </w:rPr>
      </w:pPr>
    </w:p>
    <w:p w14:paraId="3825AEBB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.1-27</w:t>
      </w:r>
      <w:r w:rsidRPr="004A6695">
        <w:rPr>
          <w:rFonts w:eastAsia="標楷體" w:hAnsi="標楷體"/>
          <w:b/>
          <w:color w:val="000000"/>
        </w:rPr>
        <w:t>：</w:t>
      </w:r>
    </w:p>
    <w:p w14:paraId="18AD1EEB" w14:textId="77777777" w:rsidR="00AC33FA" w:rsidRPr="004A6695" w:rsidRDefault="00AC33FA" w:rsidP="00AC33FA">
      <w:pPr>
        <w:pStyle w:val="03"/>
        <w:spacing w:beforeLines="50" w:before="180" w:afterLines="0" w:after="0" w:line="240" w:lineRule="auto"/>
        <w:ind w:left="567" w:firstLineChars="0" w:hanging="567"/>
        <w:rPr>
          <w:rFonts w:eastAsia="標楷體"/>
          <w:kern w:val="0"/>
          <w:sz w:val="24"/>
        </w:rPr>
      </w:pPr>
      <w:r>
        <w:rPr>
          <w:rFonts w:eastAsia="標楷體" w:hint="eastAsia"/>
        </w:rPr>
        <w:t xml:space="preserve">    </w:t>
      </w:r>
      <w:r w:rsidR="003417C1" w:rsidRPr="003417C1">
        <w:rPr>
          <w:rFonts w:eastAsia="標楷體" w:hAnsi="標楷體"/>
          <w:color w:val="000000"/>
          <w:sz w:val="24"/>
        </w:rPr>
        <w:t>如圖</w:t>
      </w:r>
      <w:r w:rsidR="003417C1" w:rsidRPr="003417C1">
        <w:rPr>
          <w:rFonts w:eastAsia="標楷體" w:hint="eastAsia"/>
          <w:color w:val="000000"/>
          <w:sz w:val="24"/>
        </w:rPr>
        <w:t>9.1-</w:t>
      </w:r>
      <w:r w:rsidR="003417C1" w:rsidRPr="003417C1">
        <w:rPr>
          <w:rFonts w:eastAsia="標楷體" w:hAnsi="標楷體" w:hint="eastAsia"/>
          <w:position w:val="-2"/>
          <w:sz w:val="24"/>
          <w:szCs w:val="32"/>
        </w:rPr>
        <w:t>107</w:t>
      </w:r>
      <w:r w:rsidRPr="004A6695">
        <w:rPr>
          <w:rFonts w:eastAsia="標楷體" w:hAnsi="標楷體"/>
          <w:kern w:val="0"/>
          <w:sz w:val="24"/>
        </w:rPr>
        <w:t>，已知</w:t>
      </w:r>
      <w:r w:rsidRPr="004A6695">
        <w:rPr>
          <w:rFonts w:eastAsia="標楷體"/>
          <w:kern w:val="0"/>
          <w:sz w:val="24"/>
        </w:rPr>
        <w:t>L</w:t>
      </w:r>
      <w:r w:rsidRPr="004A6695">
        <w:rPr>
          <w:rFonts w:ascii="標楷體" w:eastAsia="標楷體" w:hAnsi="標楷體"/>
          <w:color w:val="000000"/>
          <w:sz w:val="24"/>
        </w:rPr>
        <w:t>∥</w:t>
      </w:r>
      <w:r w:rsidRPr="004A6695">
        <w:rPr>
          <w:rFonts w:eastAsia="標楷體"/>
          <w:color w:val="000000"/>
          <w:sz w:val="24"/>
        </w:rPr>
        <w:t>M</w:t>
      </w:r>
      <w:r w:rsidRPr="004A6695">
        <w:rPr>
          <w:rFonts w:eastAsia="標楷體" w:hAnsi="標楷體"/>
          <w:color w:val="000000"/>
          <w:sz w:val="24"/>
        </w:rPr>
        <w:t>，四邊形</w:t>
      </w:r>
      <w:r w:rsidRPr="004A6695">
        <w:rPr>
          <w:rFonts w:eastAsia="標楷體"/>
          <w:color w:val="000000"/>
          <w:sz w:val="24"/>
        </w:rPr>
        <w:t>EFHG</w:t>
      </w:r>
      <w:r w:rsidRPr="004A6695">
        <w:rPr>
          <w:rFonts w:eastAsia="標楷體" w:hAnsi="標楷體"/>
          <w:color w:val="000000"/>
          <w:sz w:val="24"/>
        </w:rPr>
        <w:t>與</w:t>
      </w:r>
      <w:r w:rsidRPr="004A6695">
        <w:rPr>
          <w:rFonts w:eastAsia="標楷體"/>
          <w:color w:val="000000"/>
          <w:sz w:val="24"/>
        </w:rPr>
        <w:t>IFHJ</w:t>
      </w:r>
      <w:r w:rsidRPr="004A6695">
        <w:rPr>
          <w:rFonts w:eastAsia="標楷體" w:hAnsi="標楷體"/>
          <w:color w:val="000000"/>
          <w:sz w:val="24"/>
        </w:rPr>
        <w:t>皆為平行四邊形，若四邊形</w:t>
      </w:r>
      <w:r w:rsidRPr="004A6695">
        <w:rPr>
          <w:rFonts w:eastAsia="標楷體"/>
          <w:color w:val="000000"/>
          <w:sz w:val="24"/>
        </w:rPr>
        <w:t>EFHG</w:t>
      </w:r>
      <w:r w:rsidRPr="004A6695">
        <w:rPr>
          <w:rFonts w:eastAsia="標楷體" w:hAnsi="標楷體"/>
          <w:color w:val="000000"/>
          <w:sz w:val="24"/>
        </w:rPr>
        <w:t>面積為</w:t>
      </w:r>
      <w:r>
        <w:rPr>
          <w:rFonts w:eastAsia="標楷體" w:hAnsi="標楷體" w:hint="eastAsia"/>
          <w:color w:val="000000"/>
          <w:sz w:val="24"/>
        </w:rPr>
        <w:t>12</w:t>
      </w:r>
      <w:r w:rsidRPr="004A6695">
        <w:rPr>
          <w:rFonts w:eastAsia="標楷體" w:hAnsi="標楷體"/>
          <w:color w:val="000000"/>
          <w:sz w:val="24"/>
        </w:rPr>
        <w:t>平方公分，則四邊形</w:t>
      </w:r>
      <w:r w:rsidRPr="004A6695">
        <w:rPr>
          <w:rFonts w:eastAsia="標楷體"/>
          <w:color w:val="000000"/>
          <w:sz w:val="24"/>
        </w:rPr>
        <w:t>IFHJ</w:t>
      </w:r>
      <w:r w:rsidRPr="004A6695">
        <w:rPr>
          <w:rFonts w:eastAsia="標楷體" w:hAnsi="標楷體"/>
          <w:color w:val="000000"/>
          <w:sz w:val="24"/>
        </w:rPr>
        <w:t>面積為何？</w:t>
      </w:r>
    </w:p>
    <w:p w14:paraId="4487CED3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  <w:r w:rsidRPr="004A6695">
        <w:rPr>
          <w:rFonts w:eastAsia="標楷體"/>
          <w:noProof/>
          <w:kern w:val="0"/>
          <w:sz w:val="24"/>
        </w:rPr>
        <w:pict w14:anchorId="5191D6B8">
          <v:shape id="_x0000_s2761" type="#_x0000_t75" style="position:absolute;left:0;text-align:left;margin-left:89.55pt;margin-top:5.9pt;width:232.75pt;height:144.8pt;z-index:108">
            <v:imagedata r:id="rId340" o:title=""/>
          </v:shape>
        </w:pict>
      </w:r>
    </w:p>
    <w:p w14:paraId="291649FF" w14:textId="77777777" w:rsidR="00AC33FA" w:rsidRPr="00D77557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57219134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3DCC625D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64E667E5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762C9B6C" w14:textId="77777777" w:rsidR="00AC33FA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 w:hint="eastAsia"/>
          <w:kern w:val="0"/>
          <w:sz w:val="24"/>
        </w:rPr>
      </w:pPr>
    </w:p>
    <w:p w14:paraId="28537945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2560096F" w14:textId="77777777" w:rsidR="001A1B48" w:rsidRDefault="00B60578" w:rsidP="00B60578">
      <w:pPr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 w:rsidRPr="00B60578">
        <w:rPr>
          <w:rFonts w:eastAsia="標楷體" w:hAnsi="標楷體"/>
          <w:b/>
          <w:color w:val="000000"/>
        </w:rPr>
        <w:t>圖</w:t>
      </w:r>
      <w:r w:rsidRPr="00B60578">
        <w:rPr>
          <w:rFonts w:eastAsia="標楷體" w:hint="eastAsia"/>
          <w:b/>
          <w:color w:val="000000"/>
        </w:rPr>
        <w:t>9.1-</w:t>
      </w:r>
      <w:r w:rsidRPr="00B60578">
        <w:rPr>
          <w:rFonts w:eastAsia="標楷體" w:hAnsi="標楷體" w:hint="eastAsia"/>
          <w:b/>
          <w:position w:val="-2"/>
          <w:szCs w:val="32"/>
        </w:rPr>
        <w:t>107</w:t>
      </w:r>
    </w:p>
    <w:p w14:paraId="7056B818" w14:textId="77777777" w:rsidR="001A1B48" w:rsidRDefault="001A1B48" w:rsidP="00AC33FA">
      <w:pPr>
        <w:rPr>
          <w:rFonts w:eastAsia="標楷體" w:hAnsi="標楷體" w:hint="eastAsia"/>
          <w:b/>
          <w:color w:val="000000"/>
        </w:rPr>
      </w:pPr>
    </w:p>
    <w:p w14:paraId="49E16994" w14:textId="77777777" w:rsidR="00AC33FA" w:rsidRPr="004A6695" w:rsidRDefault="00AC33FA" w:rsidP="00AC33FA">
      <w:pPr>
        <w:rPr>
          <w:rFonts w:eastAsia="標楷體"/>
          <w:b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.1-28</w:t>
      </w:r>
      <w:r w:rsidRPr="004A6695">
        <w:rPr>
          <w:rFonts w:eastAsia="標楷體" w:hAnsi="標楷體"/>
          <w:b/>
          <w:color w:val="000000"/>
        </w:rPr>
        <w:t>：</w:t>
      </w:r>
    </w:p>
    <w:p w14:paraId="679C2C27" w14:textId="77777777" w:rsidR="00AC33FA" w:rsidRPr="004A6695" w:rsidRDefault="003417C1" w:rsidP="00AC33FA">
      <w:pPr>
        <w:pStyle w:val="03"/>
        <w:spacing w:beforeLines="50" w:before="180" w:afterLines="0" w:after="0" w:line="240" w:lineRule="auto"/>
        <w:ind w:left="482" w:firstLineChars="0" w:firstLine="0"/>
        <w:rPr>
          <w:rFonts w:eastAsia="標楷體"/>
          <w:color w:val="000000"/>
          <w:sz w:val="24"/>
        </w:rPr>
      </w:pPr>
      <w:r w:rsidRPr="003417C1">
        <w:rPr>
          <w:rFonts w:eastAsia="標楷體" w:hAnsi="標楷體"/>
          <w:color w:val="000000"/>
          <w:sz w:val="24"/>
        </w:rPr>
        <w:t>如圖</w:t>
      </w:r>
      <w:r w:rsidRPr="003417C1">
        <w:rPr>
          <w:rFonts w:eastAsia="標楷體" w:hint="eastAsia"/>
          <w:color w:val="000000"/>
          <w:sz w:val="24"/>
        </w:rPr>
        <w:t>9.1-</w:t>
      </w:r>
      <w:r w:rsidRPr="003417C1">
        <w:rPr>
          <w:rFonts w:eastAsia="標楷體" w:hAnsi="標楷體" w:hint="eastAsia"/>
          <w:position w:val="-2"/>
          <w:sz w:val="24"/>
          <w:szCs w:val="32"/>
        </w:rPr>
        <w:t>108</w:t>
      </w:r>
      <w:r w:rsidR="00AC33FA" w:rsidRPr="004A6695">
        <w:rPr>
          <w:rFonts w:eastAsia="標楷體" w:hAnsi="標楷體"/>
          <w:kern w:val="0"/>
          <w:sz w:val="24"/>
        </w:rPr>
        <w:t>，已知</w:t>
      </w:r>
      <w:r w:rsidR="00AC33FA" w:rsidRPr="004A6695">
        <w:rPr>
          <w:rFonts w:eastAsia="標楷體"/>
          <w:kern w:val="0"/>
          <w:sz w:val="24"/>
        </w:rPr>
        <w:t>L</w:t>
      </w:r>
      <w:r w:rsidR="00AC33FA" w:rsidRPr="004A6695">
        <w:rPr>
          <w:rFonts w:ascii="標楷體" w:eastAsia="標楷體" w:hAnsi="標楷體"/>
          <w:color w:val="000000"/>
          <w:sz w:val="24"/>
        </w:rPr>
        <w:t>∥</w:t>
      </w:r>
      <w:r w:rsidR="00AC33FA" w:rsidRPr="004A6695">
        <w:rPr>
          <w:rFonts w:eastAsia="標楷體"/>
          <w:color w:val="000000"/>
          <w:sz w:val="24"/>
        </w:rPr>
        <w:t>M</w:t>
      </w:r>
      <w:r w:rsidR="00AC33FA" w:rsidRPr="004A6695">
        <w:rPr>
          <w:rFonts w:eastAsia="標楷體" w:hAnsi="標楷體"/>
          <w:color w:val="000000"/>
          <w:sz w:val="24"/>
        </w:rPr>
        <w:t>，若</w:t>
      </w:r>
      <w:r w:rsidR="00AC33FA" w:rsidRPr="004A6695">
        <w:rPr>
          <w:rFonts w:ascii="標楷體" w:eastAsia="標楷體" w:hAnsi="標楷體"/>
          <w:color w:val="000000"/>
        </w:rPr>
        <w:t>△</w:t>
      </w:r>
      <w:r w:rsidR="00AC33FA" w:rsidRPr="004A6695">
        <w:rPr>
          <w:rFonts w:eastAsia="標楷體"/>
          <w:color w:val="000000"/>
          <w:sz w:val="24"/>
        </w:rPr>
        <w:t>EFH</w:t>
      </w:r>
      <w:r w:rsidR="00AC33FA" w:rsidRPr="004A6695">
        <w:rPr>
          <w:rFonts w:eastAsia="標楷體" w:hAnsi="標楷體"/>
          <w:color w:val="000000"/>
          <w:sz w:val="24"/>
        </w:rPr>
        <w:t>面積為</w:t>
      </w:r>
      <w:r w:rsidR="00AC33FA">
        <w:rPr>
          <w:rFonts w:eastAsia="標楷體" w:hint="eastAsia"/>
          <w:color w:val="000000"/>
          <w:sz w:val="24"/>
        </w:rPr>
        <w:t>8</w:t>
      </w:r>
      <w:r w:rsidR="00AC33FA" w:rsidRPr="004A6695">
        <w:rPr>
          <w:rFonts w:eastAsia="標楷體" w:hAnsi="標楷體"/>
          <w:color w:val="000000"/>
          <w:sz w:val="24"/>
        </w:rPr>
        <w:t>平方公分，則：</w:t>
      </w:r>
    </w:p>
    <w:p w14:paraId="6D56C8C1" w14:textId="77777777" w:rsidR="00AC33FA" w:rsidRPr="004A6695" w:rsidRDefault="00AC33FA" w:rsidP="00AC33FA">
      <w:pPr>
        <w:pStyle w:val="03"/>
        <w:spacing w:afterLines="0" w:after="0" w:line="240" w:lineRule="auto"/>
        <w:ind w:left="482" w:firstLineChars="0" w:firstLine="0"/>
        <w:rPr>
          <w:rFonts w:eastAsia="標楷體"/>
          <w:sz w:val="24"/>
        </w:rPr>
      </w:pPr>
      <w:r w:rsidRPr="004A6695">
        <w:rPr>
          <w:rFonts w:eastAsia="標楷體"/>
          <w:color w:val="000000"/>
          <w:sz w:val="24"/>
        </w:rPr>
        <w:t xml:space="preserve">(1)  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  <w:sz w:val="24"/>
        </w:rPr>
        <w:t>EFG</w:t>
      </w:r>
      <w:r w:rsidRPr="004A6695">
        <w:rPr>
          <w:rFonts w:eastAsia="標楷體" w:hAnsi="標楷體"/>
          <w:color w:val="000000"/>
          <w:sz w:val="24"/>
        </w:rPr>
        <w:t>面積為何？</w:t>
      </w:r>
      <w:r w:rsidRPr="004A6695">
        <w:rPr>
          <w:rFonts w:eastAsia="標楷體"/>
          <w:color w:val="000000"/>
          <w:sz w:val="24"/>
        </w:rPr>
        <w:t xml:space="preserve">         (2)  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  <w:sz w:val="24"/>
        </w:rPr>
        <w:t>EFI</w:t>
      </w:r>
      <w:r w:rsidRPr="004A6695">
        <w:rPr>
          <w:rFonts w:eastAsia="標楷體" w:hAnsi="標楷體"/>
          <w:color w:val="000000"/>
          <w:sz w:val="24"/>
        </w:rPr>
        <w:t>面積為何？</w:t>
      </w:r>
    </w:p>
    <w:p w14:paraId="3560863B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  <w:r w:rsidRPr="004A6695">
        <w:rPr>
          <w:rFonts w:eastAsia="標楷體"/>
          <w:noProof/>
          <w:sz w:val="24"/>
        </w:rPr>
        <w:pict w14:anchorId="62E72BCE">
          <v:shape id="_x0000_s2763" type="#_x0000_t75" style="position:absolute;left:0;text-align:left;margin-left:96.65pt;margin-top:7.5pt;width:233.8pt;height:140.45pt;z-index:109;visibility:visible">
            <v:imagedata r:id="rId346" o:title=""/>
          </v:shape>
        </w:pict>
      </w:r>
    </w:p>
    <w:p w14:paraId="530A517C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</w:p>
    <w:p w14:paraId="4DE4E9E6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</w:p>
    <w:p w14:paraId="61EDECF3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</w:p>
    <w:p w14:paraId="7FA822A8" w14:textId="77777777" w:rsidR="00AC33FA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 w:hint="eastAsia"/>
          <w:sz w:val="24"/>
        </w:rPr>
      </w:pPr>
    </w:p>
    <w:p w14:paraId="704674F3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sz w:val="24"/>
        </w:rPr>
      </w:pPr>
    </w:p>
    <w:p w14:paraId="5A017A19" w14:textId="77777777" w:rsidR="001A1B48" w:rsidRDefault="001A1B48" w:rsidP="00AC33FA">
      <w:pPr>
        <w:rPr>
          <w:rFonts w:eastAsia="標楷體" w:hAnsi="標楷體" w:hint="eastAsia"/>
          <w:b/>
          <w:color w:val="000000"/>
        </w:rPr>
      </w:pPr>
    </w:p>
    <w:p w14:paraId="05B5F99C" w14:textId="77777777" w:rsidR="001A1B48" w:rsidRPr="00B60578" w:rsidRDefault="00B60578" w:rsidP="00B60578">
      <w:pPr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 w:rsidRPr="00B60578">
        <w:rPr>
          <w:rFonts w:eastAsia="標楷體" w:hAnsi="標楷體"/>
          <w:b/>
          <w:color w:val="000000"/>
        </w:rPr>
        <w:t>圖</w:t>
      </w:r>
      <w:r w:rsidRPr="00B60578">
        <w:rPr>
          <w:rFonts w:eastAsia="標楷體" w:hint="eastAsia"/>
          <w:b/>
          <w:color w:val="000000"/>
        </w:rPr>
        <w:t>9.1-</w:t>
      </w:r>
      <w:r w:rsidRPr="00B60578">
        <w:rPr>
          <w:rFonts w:eastAsia="標楷體" w:hAnsi="標楷體" w:hint="eastAsia"/>
          <w:b/>
          <w:position w:val="-2"/>
          <w:szCs w:val="32"/>
        </w:rPr>
        <w:t>108</w:t>
      </w:r>
    </w:p>
    <w:p w14:paraId="3135980F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.1-29</w:t>
      </w:r>
      <w:r w:rsidRPr="004A6695">
        <w:rPr>
          <w:rFonts w:eastAsia="標楷體" w:hAnsi="標楷體"/>
          <w:b/>
          <w:color w:val="000000"/>
        </w:rPr>
        <w:t>：</w:t>
      </w:r>
    </w:p>
    <w:p w14:paraId="70174EBD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w:pict w14:anchorId="59886B4E">
          <v:shape id="_x0000_s2780" type="#_x0000_t75" style="position:absolute;left:0;text-align:left;margin-left:129.9pt;margin-top:29.35pt;width:159.8pt;height:142pt;z-index:123">
            <v:imagedata r:id="rId808" o:title=""/>
          </v:shape>
        </w:pic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Ansi="標楷體" w:hint="eastAsia"/>
          <w:position w:val="-2"/>
          <w:szCs w:val="32"/>
        </w:rPr>
        <w:t>109</w:t>
      </w:r>
      <w:r w:rsidRPr="004A6695">
        <w:rPr>
          <w:rFonts w:eastAsia="標楷體" w:hAnsi="標楷體"/>
          <w:color w:val="000000"/>
        </w:rPr>
        <w:t>，已知</w:t>
      </w:r>
      <w:r w:rsidRPr="004A6695">
        <w:rPr>
          <w:rFonts w:eastAsia="標楷體"/>
          <w:position w:val="-2"/>
        </w:rPr>
        <w:pict w14:anchorId="1C80EEE5">
          <v:shape id="_x0000_i3154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4A6695">
        <w:rPr>
          <w:rFonts w:eastAsia="標楷體" w:hAnsi="標楷體"/>
        </w:rPr>
        <w:t>：</w:t>
      </w:r>
      <w:r w:rsidRPr="004A6695">
        <w:rPr>
          <w:rFonts w:eastAsia="標楷體"/>
          <w:position w:val="-2"/>
        </w:rPr>
        <w:pict w14:anchorId="19598576">
          <v:shape id="_x0000_i3155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4A6695">
        <w:rPr>
          <w:rFonts w:eastAsia="標楷體" w:hAnsi="標楷體"/>
        </w:rPr>
        <w:t>＝</w:t>
      </w:r>
      <w:r>
        <w:rPr>
          <w:rFonts w:eastAsia="標楷體" w:hint="eastAsia"/>
        </w:rPr>
        <w:t>3</w:t>
      </w:r>
      <w:r w:rsidRPr="004A6695">
        <w:rPr>
          <w:rFonts w:eastAsia="標楷體" w:hAnsi="標楷體"/>
        </w:rPr>
        <w:t>：</w:t>
      </w:r>
      <w:r>
        <w:rPr>
          <w:rFonts w:eastAsia="標楷體" w:hint="eastAsia"/>
        </w:rPr>
        <w:t>4</w:t>
      </w:r>
      <w:r w:rsidRPr="004A6695">
        <w:rPr>
          <w:rFonts w:eastAsia="標楷體" w:hAnsi="標楷體"/>
        </w:rPr>
        <w:t>，若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ABD</w:t>
      </w:r>
      <w:r w:rsidRPr="004A6695">
        <w:rPr>
          <w:rFonts w:eastAsia="標楷體" w:hAnsi="標楷體"/>
          <w:color w:val="000000"/>
        </w:rPr>
        <w:t>面積為</w:t>
      </w:r>
      <w:r>
        <w:rPr>
          <w:rFonts w:eastAsia="標楷體" w:hAnsi="標楷體" w:hint="eastAsia"/>
          <w:color w:val="000000"/>
        </w:rPr>
        <w:t>9</w:t>
      </w:r>
      <w:r w:rsidRPr="004A6695">
        <w:rPr>
          <w:rFonts w:eastAsia="標楷體" w:hAnsi="標楷體"/>
          <w:color w:val="000000"/>
        </w:rPr>
        <w:t>平方公分，則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ACD</w:t>
      </w:r>
      <w:r w:rsidRPr="004A6695">
        <w:rPr>
          <w:rFonts w:eastAsia="標楷體"/>
          <w:color w:val="000000"/>
        </w:rPr>
        <w:br/>
      </w:r>
      <w:r w:rsidRPr="004A6695">
        <w:rPr>
          <w:rFonts w:eastAsia="標楷體" w:hAnsi="標楷體"/>
          <w:color w:val="000000"/>
        </w:rPr>
        <w:t>面積為何？</w:t>
      </w:r>
    </w:p>
    <w:p w14:paraId="493499F4" w14:textId="77777777" w:rsidR="00AC33FA" w:rsidRPr="004A6695" w:rsidRDefault="00AC33FA" w:rsidP="00AC33FA">
      <w:pPr>
        <w:pStyle w:val="12"/>
        <w:ind w:left="480" w:firstLine="0"/>
        <w:rPr>
          <w:rFonts w:eastAsia="標楷體" w:hint="eastAsia"/>
          <w:color w:val="000000"/>
        </w:rPr>
      </w:pPr>
    </w:p>
    <w:p w14:paraId="0202F1B2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45FEFB27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1F5D791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2F5BC2B3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E490B84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034BB387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0A32FD2A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126F3CC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2E63CB24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4575002A" w14:textId="77777777" w:rsidR="00AC33FA" w:rsidRPr="00B60578" w:rsidRDefault="00B60578" w:rsidP="00B60578">
      <w:pPr>
        <w:pStyle w:val="12"/>
        <w:ind w:left="0" w:firstLine="0"/>
        <w:jc w:val="center"/>
        <w:rPr>
          <w:rFonts w:eastAsia="標楷體" w:hint="eastAsia"/>
          <w:b/>
          <w:color w:val="000000"/>
        </w:rPr>
      </w:pPr>
      <w:r w:rsidRPr="00B60578">
        <w:rPr>
          <w:rFonts w:eastAsia="標楷體" w:hAnsi="標楷體"/>
          <w:b/>
          <w:color w:val="000000"/>
        </w:rPr>
        <w:t>圖</w:t>
      </w:r>
      <w:r w:rsidRPr="00B60578">
        <w:rPr>
          <w:rFonts w:eastAsia="標楷體" w:hint="eastAsia"/>
          <w:b/>
          <w:color w:val="000000"/>
        </w:rPr>
        <w:t>9.1-</w:t>
      </w:r>
      <w:r w:rsidRPr="00B60578">
        <w:rPr>
          <w:rFonts w:eastAsia="標楷體" w:hAnsi="標楷體" w:hint="eastAsia"/>
          <w:b/>
          <w:position w:val="-2"/>
          <w:szCs w:val="32"/>
        </w:rPr>
        <w:t>109</w:t>
      </w:r>
    </w:p>
    <w:p w14:paraId="34942E2A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.1-30</w:t>
      </w:r>
      <w:r w:rsidRPr="004A6695">
        <w:rPr>
          <w:rFonts w:eastAsia="標楷體" w:hAnsi="標楷體"/>
          <w:b/>
          <w:color w:val="000000"/>
        </w:rPr>
        <w:t>：</w:t>
      </w:r>
    </w:p>
    <w:p w14:paraId="33BBD21B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w:pict w14:anchorId="618977A2">
          <v:shape id="_x0000_s2782" type="#_x0000_t75" style="position:absolute;left:0;text-align:left;margin-left:105.05pt;margin-top:39.4pt;width:227.9pt;height:139.6pt;z-index:-247">
            <v:imagedata r:id="rId809" o:title=""/>
          </v:shape>
        </w:pic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Ansi="標楷體" w:hint="eastAsia"/>
          <w:position w:val="-2"/>
          <w:szCs w:val="32"/>
        </w:rPr>
        <w:t>110</w:t>
      </w:r>
      <w:r w:rsidRPr="004A6695">
        <w:rPr>
          <w:rFonts w:eastAsia="標楷體" w:hAnsi="標楷體"/>
          <w:color w:val="000000"/>
        </w:rPr>
        <w:t>，已知</w:t>
      </w:r>
      <w:r w:rsidRPr="004A6695">
        <w:rPr>
          <w:rFonts w:eastAsia="標楷體"/>
          <w:color w:val="000000"/>
        </w:rPr>
        <w:t>L</w:t>
      </w:r>
      <w:r w:rsidRPr="004A6695">
        <w:rPr>
          <w:rFonts w:eastAsia="標楷體" w:hAnsi="標楷體"/>
          <w:color w:val="000000"/>
        </w:rPr>
        <w:t>∥</w:t>
      </w:r>
      <w:r w:rsidRPr="004A6695">
        <w:rPr>
          <w:rFonts w:eastAsia="標楷體"/>
          <w:color w:val="000000"/>
        </w:rPr>
        <w:t>M</w:t>
      </w:r>
      <w:r w:rsidRPr="004A6695">
        <w:rPr>
          <w:rFonts w:eastAsia="標楷體" w:hAnsi="標楷體"/>
          <w:color w:val="000000"/>
        </w:rPr>
        <w:t>，</w:t>
      </w:r>
      <w:r w:rsidRPr="004A6695">
        <w:rPr>
          <w:rFonts w:eastAsia="標楷體"/>
          <w:b/>
          <w:noProof/>
          <w:color w:val="000000"/>
          <w:position w:val="-2"/>
        </w:rPr>
        <w:pict w14:anchorId="1A61B12C">
          <v:shape id="_x0000_i3156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Pr="004A6695">
        <w:rPr>
          <w:rFonts w:eastAsia="標楷體" w:hAnsi="標楷體"/>
        </w:rPr>
        <w:t>：</w:t>
      </w:r>
      <w:r w:rsidRPr="004A6695">
        <w:rPr>
          <w:rFonts w:eastAsia="標楷體"/>
          <w:b/>
          <w:noProof/>
          <w:color w:val="000000"/>
          <w:position w:val="-2"/>
        </w:rPr>
        <w:pict w14:anchorId="30D6AC64">
          <v:shape id="_x0000_i3157" type="#_x0000_t75" alt="%FontSize=12&#10;%TeXFontSize=12&#10;\documentclass{article}&#10;\pagestyle{empty}&#10;\begin{document}&#10;\[&#10;\overline{HI}&#10;\]&#10;\end{document}" style="width:14.25pt;height:10.5pt">
            <v:imagedata r:id="rId350" o:title="formula_phys"/>
          </v:shape>
        </w:pict>
      </w:r>
      <w:r w:rsidRPr="004A6695">
        <w:rPr>
          <w:rFonts w:eastAsia="標楷體" w:hAnsi="標楷體"/>
        </w:rPr>
        <w:t>＝</w:t>
      </w:r>
      <w:r>
        <w:rPr>
          <w:rFonts w:eastAsia="標楷體" w:hint="eastAsia"/>
        </w:rPr>
        <w:t>3</w:t>
      </w:r>
      <w:r w:rsidRPr="004A6695">
        <w:rPr>
          <w:rFonts w:eastAsia="標楷體" w:hAnsi="標楷體"/>
        </w:rPr>
        <w:t>：</w:t>
      </w:r>
      <w:r>
        <w:rPr>
          <w:rFonts w:eastAsia="標楷體" w:hint="eastAsia"/>
        </w:rPr>
        <w:t>4</w:t>
      </w:r>
      <w:r w:rsidRPr="004A6695">
        <w:rPr>
          <w:rFonts w:eastAsia="標楷體" w:hAnsi="標楷體"/>
          <w:position w:val="-2"/>
        </w:rPr>
        <w:t>，若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EFG</w:t>
      </w:r>
      <w:r w:rsidRPr="004A6695">
        <w:rPr>
          <w:rFonts w:eastAsia="標楷體" w:hAnsi="標楷體"/>
          <w:color w:val="000000"/>
        </w:rPr>
        <w:t>面積為</w:t>
      </w:r>
      <w:r>
        <w:rPr>
          <w:rFonts w:eastAsia="標楷體" w:hint="eastAsia"/>
          <w:color w:val="000000"/>
        </w:rPr>
        <w:t>9</w:t>
      </w:r>
      <w:r w:rsidRPr="004A6695">
        <w:rPr>
          <w:rFonts w:eastAsia="標楷體" w:hAnsi="標楷體"/>
          <w:color w:val="000000"/>
        </w:rPr>
        <w:t>平方公分，則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HIJ</w:t>
      </w:r>
      <w:r w:rsidRPr="004A6695">
        <w:rPr>
          <w:rFonts w:eastAsia="標楷體" w:hAnsi="標楷體"/>
          <w:color w:val="000000"/>
        </w:rPr>
        <w:t>的面積為何？</w:t>
      </w:r>
    </w:p>
    <w:p w14:paraId="47782F46" w14:textId="77777777" w:rsidR="00AC33FA" w:rsidRPr="00D45BC9" w:rsidRDefault="00AC33FA" w:rsidP="00AC33FA">
      <w:pPr>
        <w:pStyle w:val="12"/>
        <w:ind w:left="480" w:firstLine="0"/>
        <w:rPr>
          <w:rFonts w:eastAsia="標楷體" w:hint="eastAsia"/>
          <w:color w:val="000000"/>
        </w:rPr>
      </w:pPr>
    </w:p>
    <w:p w14:paraId="68BA659F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51D972C1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1E1448D5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0B3ACA61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972AB26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F1CCEAF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3F31EF68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79BA4EE8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7B720A39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0FF14EE" w14:textId="77777777" w:rsidR="00AC33FA" w:rsidRPr="00B60578" w:rsidRDefault="00B60578" w:rsidP="00B60578">
      <w:pPr>
        <w:pStyle w:val="12"/>
        <w:ind w:left="0" w:firstLine="0"/>
        <w:jc w:val="center"/>
        <w:rPr>
          <w:rFonts w:eastAsia="標楷體" w:hint="eastAsia"/>
          <w:b/>
          <w:color w:val="000000"/>
        </w:rPr>
      </w:pPr>
      <w:r w:rsidRPr="00B60578">
        <w:rPr>
          <w:rFonts w:eastAsia="標楷體" w:hAnsi="標楷體"/>
          <w:b/>
          <w:color w:val="000000"/>
        </w:rPr>
        <w:t>圖</w:t>
      </w:r>
      <w:r w:rsidRPr="00B60578">
        <w:rPr>
          <w:rFonts w:eastAsia="標楷體" w:hint="eastAsia"/>
          <w:b/>
          <w:color w:val="000000"/>
        </w:rPr>
        <w:t>9.1-</w:t>
      </w:r>
      <w:r w:rsidRPr="00B60578">
        <w:rPr>
          <w:rFonts w:eastAsia="標楷體" w:hAnsi="標楷體" w:hint="eastAsia"/>
          <w:b/>
          <w:position w:val="-2"/>
          <w:szCs w:val="32"/>
        </w:rPr>
        <w:t>110</w:t>
      </w:r>
    </w:p>
    <w:p w14:paraId="34D2E1C7" w14:textId="77777777" w:rsidR="001A1B48" w:rsidRDefault="001A1B48" w:rsidP="00AC33FA">
      <w:pPr>
        <w:rPr>
          <w:rFonts w:eastAsia="標楷體" w:hAnsi="標楷體" w:hint="eastAsia"/>
          <w:b/>
          <w:color w:val="000000"/>
        </w:rPr>
      </w:pPr>
    </w:p>
    <w:p w14:paraId="192C57AD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.1-31</w:t>
      </w:r>
      <w:r w:rsidRPr="004A6695">
        <w:rPr>
          <w:rFonts w:eastAsia="標楷體" w:hAnsi="標楷體"/>
          <w:b/>
          <w:color w:val="000000"/>
        </w:rPr>
        <w:t>：</w:t>
      </w:r>
    </w:p>
    <w:p w14:paraId="552C4D28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  <w:b/>
          <w:color w:val="000000"/>
        </w:rPr>
      </w:pPr>
      <w:r w:rsidRPr="004A6695">
        <w:rPr>
          <w:rFonts w:eastAsia="標楷體"/>
          <w:b/>
          <w:noProof/>
          <w:color w:val="000000"/>
        </w:rPr>
        <w:pict w14:anchorId="71BF7C0F">
          <v:shape id="_x0000_s2765" type="#_x0000_t75" style="position:absolute;left:0;text-align:left;margin-left:139.15pt;margin-top:38.3pt;width:149.05pt;height:152.85pt;z-index:-261">
            <v:imagedata r:id="rId401" o:title=""/>
          </v:shape>
        </w:pic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Ansi="標楷體" w:hint="eastAsia"/>
          <w:position w:val="-2"/>
          <w:szCs w:val="32"/>
        </w:rPr>
        <w:t>111</w:t>
      </w:r>
      <w:r w:rsidRPr="004A6695">
        <w:rPr>
          <w:rFonts w:eastAsia="標楷體" w:hAnsi="標楷體"/>
          <w:color w:val="000000"/>
        </w:rPr>
        <w:t>，</w:t>
      </w:r>
      <w:r w:rsidRPr="004A6695">
        <w:rPr>
          <w:rFonts w:eastAsia="標楷體"/>
          <w:b/>
          <w:noProof/>
          <w:color w:val="000000"/>
          <w:position w:val="-2"/>
        </w:rPr>
        <w:pict w14:anchorId="36A05624">
          <v:shape id="_x0000_i3158" type="#_x0000_t75" alt="%FontSize=12&#10;%TeXFontSize=12&#10;\documentclass{article}&#10;\pagestyle{empty}&#10;\begin{document}&#10;\[&#10;\overline{AE}&#10;\]&#10;\end{document}" style="width:16.5pt;height:10.5pt">
            <v:imagedata r:id="rId30" o:title="formula_phys"/>
          </v:shape>
        </w:pict>
      </w:r>
      <w:r w:rsidRPr="004A6695">
        <w:rPr>
          <w:rFonts w:eastAsia="標楷體" w:hAnsi="標楷體"/>
          <w:noProof/>
          <w:color w:val="000000"/>
          <w:position w:val="-2"/>
        </w:rPr>
        <w:t>、</w:t>
      </w:r>
      <w:r w:rsidRPr="004A6695">
        <w:rPr>
          <w:rFonts w:eastAsia="標楷體"/>
          <w:noProof/>
          <w:color w:val="000000"/>
          <w:position w:val="-2"/>
        </w:rPr>
        <w:pict w14:anchorId="40156670">
          <v:shape id="_x0000_i3159" type="#_x0000_t75" alt="%FontSize=12&#10;%TeXFontSize=12&#10;\documentclass{article}&#10;\pagestyle{empty}&#10;\begin{document}&#10;\[&#10;\overline{BF}&#10;\]&#10;\end{document}" style="width:15.75pt;height:10.5pt">
            <v:imagedata r:id="rId309" o:title="formula_phys"/>
          </v:shape>
        </w:pict>
      </w:r>
      <w:r w:rsidRPr="004A6695">
        <w:rPr>
          <w:rFonts w:eastAsia="標楷體" w:hAnsi="標楷體"/>
          <w:noProof/>
          <w:color w:val="000000"/>
          <w:position w:val="-2"/>
        </w:rPr>
        <w:t>、</w:t>
      </w:r>
      <w:r w:rsidRPr="004A6695">
        <w:rPr>
          <w:rFonts w:eastAsia="標楷體"/>
          <w:b/>
          <w:noProof/>
          <w:color w:val="000000"/>
          <w:position w:val="-2"/>
        </w:rPr>
        <w:pict w14:anchorId="1007BBD8">
          <v:shape id="_x0000_i3160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4A6695">
        <w:rPr>
          <w:rFonts w:eastAsia="標楷體" w:hAnsi="標楷體"/>
          <w:noProof/>
          <w:color w:val="000000"/>
        </w:rPr>
        <w:t>為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ABC</w:t>
      </w:r>
      <w:r w:rsidRPr="004A6695">
        <w:rPr>
          <w:rFonts w:eastAsia="標楷體" w:hAnsi="標楷體"/>
          <w:color w:val="000000"/>
        </w:rPr>
        <w:t>的三中線，</w:t>
      </w:r>
      <w:r w:rsidRPr="004A6695">
        <w:rPr>
          <w:rFonts w:eastAsia="標楷體"/>
          <w:color w:val="000000"/>
        </w:rPr>
        <w:t>G</w:t>
      </w:r>
      <w:r w:rsidRPr="004A6695">
        <w:rPr>
          <w:rFonts w:eastAsia="標楷體" w:hAnsi="標楷體"/>
          <w:color w:val="000000"/>
        </w:rPr>
        <w:t>點為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ABC</w:t>
      </w:r>
      <w:r w:rsidRPr="004A6695">
        <w:rPr>
          <w:rFonts w:eastAsia="標楷體" w:hAnsi="標楷體"/>
          <w:color w:val="000000"/>
        </w:rPr>
        <w:t>的重心，已知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 xml:space="preserve">ABC </w:t>
      </w:r>
      <w:r w:rsidRPr="004A6695">
        <w:rPr>
          <w:rFonts w:eastAsia="標楷體" w:hAnsi="標楷體"/>
          <w:color w:val="000000"/>
        </w:rPr>
        <w:t>面積為</w:t>
      </w:r>
      <w:r>
        <w:rPr>
          <w:rFonts w:eastAsia="標楷體" w:hAnsi="標楷體" w:hint="eastAsia"/>
          <w:color w:val="000000"/>
        </w:rPr>
        <w:t>42</w:t>
      </w:r>
      <w:r w:rsidRPr="004A6695">
        <w:rPr>
          <w:rFonts w:eastAsia="標楷體" w:hAnsi="標楷體"/>
          <w:color w:val="000000"/>
        </w:rPr>
        <w:t>平方公分，求：</w:t>
      </w:r>
      <w:r w:rsidRPr="004A6695">
        <w:rPr>
          <w:rFonts w:eastAsia="標楷體"/>
          <w:color w:val="000000"/>
        </w:rPr>
        <w:br/>
        <w:t xml:space="preserve">(1) 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AGD</w:t>
      </w:r>
      <w:r w:rsidRPr="004A6695">
        <w:rPr>
          <w:rFonts w:eastAsia="標楷體" w:hAnsi="標楷體"/>
          <w:color w:val="000000"/>
        </w:rPr>
        <w:t>面積為何？</w:t>
      </w:r>
      <w:r w:rsidRPr="004A6695">
        <w:rPr>
          <w:rFonts w:eastAsia="標楷體"/>
          <w:color w:val="000000"/>
        </w:rPr>
        <w:br/>
        <w:t xml:space="preserve">(2) 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BGC</w:t>
      </w:r>
      <w:r w:rsidRPr="004A6695">
        <w:rPr>
          <w:rFonts w:eastAsia="標楷體" w:hAnsi="標楷體"/>
          <w:color w:val="000000"/>
        </w:rPr>
        <w:t>面積為何？</w:t>
      </w:r>
    </w:p>
    <w:p w14:paraId="1F98D20C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44BEDA05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68BECC7A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7AB75C47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675C0893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50C1E81C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39F26BEA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2422BF82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6419AD59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481C2857" w14:textId="77777777" w:rsidR="00AC33FA" w:rsidRPr="00A92DA4" w:rsidRDefault="00A92DA4" w:rsidP="00A92DA4">
      <w:pPr>
        <w:pStyle w:val="12"/>
        <w:ind w:left="0" w:firstLine="0"/>
        <w:jc w:val="center"/>
        <w:rPr>
          <w:rFonts w:eastAsia="標楷體" w:hint="eastAsia"/>
          <w:b/>
          <w:color w:val="000000"/>
        </w:rPr>
      </w:pPr>
      <w:r w:rsidRPr="00A92DA4">
        <w:rPr>
          <w:rFonts w:eastAsia="標楷體" w:hAnsi="標楷體"/>
          <w:b/>
          <w:color w:val="000000"/>
        </w:rPr>
        <w:t>圖</w:t>
      </w:r>
      <w:r w:rsidRPr="00A92DA4">
        <w:rPr>
          <w:rFonts w:eastAsia="標楷體" w:hint="eastAsia"/>
          <w:b/>
          <w:color w:val="000000"/>
        </w:rPr>
        <w:t>9.1-</w:t>
      </w:r>
      <w:r w:rsidRPr="00A92DA4">
        <w:rPr>
          <w:rFonts w:eastAsia="標楷體" w:hAnsi="標楷體" w:hint="eastAsia"/>
          <w:b/>
          <w:position w:val="-2"/>
          <w:szCs w:val="32"/>
        </w:rPr>
        <w:t>111</w:t>
      </w:r>
    </w:p>
    <w:p w14:paraId="7B4478DA" w14:textId="77777777" w:rsidR="00AC33FA" w:rsidRPr="004A6695" w:rsidRDefault="00AC33FA" w:rsidP="00AC33FA">
      <w:pPr>
        <w:rPr>
          <w:rFonts w:eastAsia="標楷體"/>
        </w:rPr>
      </w:pPr>
    </w:p>
    <w:p w14:paraId="0CDD4EF1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Ansi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.1-32</w:t>
      </w:r>
      <w:r w:rsidRPr="004A6695">
        <w:rPr>
          <w:rFonts w:eastAsia="標楷體" w:hAnsi="標楷體"/>
          <w:b/>
          <w:color w:val="000000"/>
        </w:rPr>
        <w:t>：</w:t>
      </w:r>
    </w:p>
    <w:p w14:paraId="212A1DE3" w14:textId="77777777" w:rsidR="00AC33FA" w:rsidRPr="004A6695" w:rsidRDefault="003417C1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  <w:r w:rsidRPr="004A6695">
        <w:rPr>
          <w:rFonts w:eastAsia="標楷體" w:hAnsi="標楷體"/>
          <w:color w:val="000000"/>
        </w:rPr>
        <w:t>如圖</w:t>
      </w:r>
      <w:r w:rsidRPr="00A6071B">
        <w:rPr>
          <w:rFonts w:eastAsia="標楷體" w:hint="eastAsia"/>
          <w:color w:val="000000"/>
        </w:rPr>
        <w:t>9.1-</w:t>
      </w:r>
      <w:r>
        <w:rPr>
          <w:rFonts w:eastAsia="標楷體" w:hAnsi="標楷體" w:hint="eastAsia"/>
          <w:position w:val="-2"/>
          <w:szCs w:val="32"/>
        </w:rPr>
        <w:t>112</w:t>
      </w:r>
      <w:r w:rsidR="00AC33FA" w:rsidRPr="004A6695">
        <w:rPr>
          <w:rFonts w:eastAsia="標楷體" w:hAnsi="標楷體"/>
          <w:color w:val="000000"/>
        </w:rPr>
        <w:t>，四邊形</w:t>
      </w:r>
      <w:r w:rsidR="00AC33FA" w:rsidRPr="004A6695">
        <w:rPr>
          <w:rFonts w:eastAsia="標楷體"/>
          <w:color w:val="000000"/>
        </w:rPr>
        <w:t>ABCD</w:t>
      </w:r>
      <w:r w:rsidR="00AC33FA" w:rsidRPr="004A6695">
        <w:rPr>
          <w:rFonts w:eastAsia="標楷體" w:hAnsi="標楷體"/>
          <w:color w:val="000000"/>
        </w:rPr>
        <w:t>為平行四邊形，</w:t>
      </w:r>
      <w:r w:rsidR="00AC33FA" w:rsidRPr="004A6695">
        <w:rPr>
          <w:rFonts w:eastAsia="標楷體"/>
          <w:color w:val="000000"/>
        </w:rPr>
        <w:t>E</w:t>
      </w:r>
      <w:r w:rsidR="00AC33FA" w:rsidRPr="004A6695">
        <w:rPr>
          <w:rFonts w:eastAsia="標楷體" w:hAnsi="標楷體"/>
          <w:color w:val="000000"/>
        </w:rPr>
        <w:t>點為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13BE0931">
          <v:shape id="_x0000_i316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中點，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7C73475B">
          <v:shape id="_x0000_i3162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與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6D8574DA">
          <v:shape id="_x0000_i3163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相交於</w:t>
      </w:r>
      <w:r w:rsidR="00AC33FA" w:rsidRPr="004A6695">
        <w:rPr>
          <w:rFonts w:eastAsia="標楷體"/>
          <w:noProof/>
          <w:color w:val="000000"/>
        </w:rPr>
        <w:t>F</w:t>
      </w:r>
      <w:r w:rsidR="00AC33FA" w:rsidRPr="004A6695">
        <w:rPr>
          <w:rFonts w:eastAsia="標楷體" w:hAnsi="標楷體"/>
          <w:noProof/>
          <w:color w:val="000000"/>
        </w:rPr>
        <w:t>點，若</w:t>
      </w:r>
      <w:r w:rsidR="00AC33FA" w:rsidRPr="004A6695">
        <w:rPr>
          <w:rFonts w:ascii="標楷體" w:eastAsia="標楷體" w:hAnsi="標楷體"/>
          <w:color w:val="000000"/>
        </w:rPr>
        <w:t>△</w:t>
      </w:r>
      <w:r w:rsidR="00AC33FA" w:rsidRPr="004A6695">
        <w:rPr>
          <w:rFonts w:eastAsia="標楷體"/>
          <w:color w:val="000000"/>
        </w:rPr>
        <w:t>BFC</w:t>
      </w:r>
      <w:r w:rsidR="00AC33FA" w:rsidRPr="004A6695">
        <w:rPr>
          <w:rFonts w:eastAsia="標楷體" w:hAnsi="標楷體"/>
          <w:color w:val="000000"/>
        </w:rPr>
        <w:t>面積為</w:t>
      </w:r>
      <w:r w:rsidR="00AC33FA">
        <w:rPr>
          <w:rFonts w:eastAsia="標楷體" w:hint="eastAsia"/>
          <w:color w:val="000000"/>
        </w:rPr>
        <w:t>5</w:t>
      </w:r>
      <w:r w:rsidR="00AC33FA" w:rsidRPr="004A6695">
        <w:rPr>
          <w:rFonts w:eastAsia="標楷體" w:hAnsi="標楷體"/>
          <w:color w:val="000000"/>
        </w:rPr>
        <w:t>平方公分，則平行四邊形</w:t>
      </w:r>
      <w:r w:rsidR="00AC33FA" w:rsidRPr="004A6695">
        <w:rPr>
          <w:rFonts w:eastAsia="標楷體"/>
          <w:color w:val="000000"/>
        </w:rPr>
        <w:t>ABCD</w:t>
      </w:r>
      <w:r w:rsidR="00AC33FA" w:rsidRPr="004A6695">
        <w:rPr>
          <w:rFonts w:eastAsia="標楷體" w:hAnsi="標楷體"/>
          <w:color w:val="000000"/>
        </w:rPr>
        <w:t>面積為何？</w:t>
      </w:r>
    </w:p>
    <w:p w14:paraId="67C958FE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  <w:r w:rsidRPr="004A6695">
        <w:rPr>
          <w:rFonts w:eastAsia="標楷體"/>
          <w:b/>
          <w:noProof/>
          <w:color w:val="000000"/>
        </w:rPr>
        <w:pict w14:anchorId="5A072F1A">
          <v:shape id="_x0000_s2766" type="#_x0000_t75" style="position:absolute;left:0;text-align:left;margin-left:111.15pt;margin-top:6.9pt;width:209.1pt;height:131.75pt;z-index:111">
            <v:imagedata r:id="rId431" o:title=""/>
          </v:shape>
        </w:pict>
      </w:r>
    </w:p>
    <w:p w14:paraId="3267E5B6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56E43E00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0D2B5966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531157E6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5B65F516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7178215C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28A4B47E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51AD192B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78AB66D3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6294B58B" w14:textId="77777777" w:rsidR="00A92DA4" w:rsidRPr="004A35E9" w:rsidRDefault="004A35E9" w:rsidP="004A35E9">
      <w:pPr>
        <w:jc w:val="center"/>
        <w:rPr>
          <w:rFonts w:eastAsia="標楷體" w:hAnsi="標楷體" w:hint="eastAsia"/>
          <w:b/>
          <w:color w:val="000000"/>
        </w:rPr>
      </w:pPr>
      <w:r w:rsidRPr="004A35E9">
        <w:rPr>
          <w:rFonts w:eastAsia="標楷體" w:hAnsi="標楷體"/>
          <w:b/>
          <w:color w:val="000000"/>
        </w:rPr>
        <w:t>圖</w:t>
      </w:r>
      <w:r w:rsidRPr="004A35E9">
        <w:rPr>
          <w:rFonts w:eastAsia="標楷體" w:hint="eastAsia"/>
          <w:b/>
          <w:color w:val="000000"/>
        </w:rPr>
        <w:t>9.1-</w:t>
      </w:r>
      <w:r w:rsidRPr="004A35E9">
        <w:rPr>
          <w:rFonts w:eastAsia="標楷體" w:hAnsi="標楷體" w:hint="eastAsia"/>
          <w:b/>
          <w:position w:val="-2"/>
          <w:szCs w:val="32"/>
        </w:rPr>
        <w:t>112</w:t>
      </w:r>
    </w:p>
    <w:p w14:paraId="7E05904D" w14:textId="77777777" w:rsidR="001A365B" w:rsidRDefault="001A365B" w:rsidP="001A365B">
      <w:pPr>
        <w:rPr>
          <w:rFonts w:eastAsia="標楷體" w:hAnsi="標楷體" w:hint="eastAsia"/>
          <w:b/>
          <w:color w:val="000000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.1-33</w:t>
      </w:r>
      <w:r w:rsidRPr="004A6695">
        <w:rPr>
          <w:rFonts w:eastAsia="標楷體" w:hAnsi="標楷體"/>
          <w:b/>
          <w:color w:val="000000"/>
        </w:rPr>
        <w:t>：</w:t>
      </w:r>
    </w:p>
    <w:p w14:paraId="367DCF03" w14:textId="77777777" w:rsidR="001A365B" w:rsidRPr="006908A8" w:rsidRDefault="003417C1" w:rsidP="001A365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Chars="50" w:left="120" w:firstLineChars="150" w:firstLine="360"/>
        <w:rPr>
          <w:rFonts w:eastAsia="標楷體"/>
          <w:color w:val="FFFFFF"/>
          <w:kern w:val="0"/>
        </w:rPr>
      </w:pPr>
      <w:r w:rsidRPr="004A6695">
        <w:rPr>
          <w:rFonts w:eastAsia="標楷體" w:hAnsi="標楷體"/>
          <w:color w:val="000000"/>
        </w:rPr>
        <w:t>如圖</w:t>
      </w:r>
      <w:r w:rsidRPr="00A6071B">
        <w:rPr>
          <w:rFonts w:eastAsia="標楷體" w:hint="eastAsia"/>
          <w:color w:val="000000"/>
        </w:rPr>
        <w:t>9.1-</w:t>
      </w:r>
      <w:r>
        <w:rPr>
          <w:rFonts w:eastAsia="標楷體" w:hint="eastAsia"/>
          <w:color w:val="000000"/>
        </w:rPr>
        <w:t>113</w:t>
      </w:r>
      <w:r w:rsidR="001A365B" w:rsidRPr="006908A8">
        <w:rPr>
          <w:rFonts w:eastAsia="標楷體" w:hAnsi="標楷體"/>
        </w:rPr>
        <w:t>，</w:t>
      </w:r>
      <w:r w:rsidR="001A365B" w:rsidRPr="006908A8">
        <w:rPr>
          <w:rFonts w:eastAsia="標楷體"/>
          <w:iCs/>
        </w:rPr>
        <w:t>I</w:t>
      </w:r>
      <w:r w:rsidR="001A365B" w:rsidRPr="006908A8">
        <w:rPr>
          <w:rFonts w:eastAsia="標楷體" w:hAnsi="標楷體"/>
        </w:rPr>
        <w:t>為</w:t>
      </w:r>
      <w:r w:rsidR="001A365B">
        <w:rPr>
          <w:rFonts w:eastAsia="標楷體" w:hAnsi="標楷體" w:hint="eastAsia"/>
        </w:rPr>
        <w:t>直角三角形</w:t>
      </w:r>
      <w:r w:rsidR="001A365B" w:rsidRPr="006908A8">
        <w:rPr>
          <w:rFonts w:eastAsia="標楷體"/>
        </w:rPr>
        <w:t>ABC</w:t>
      </w:r>
      <w:r w:rsidR="001A365B" w:rsidRPr="006908A8">
        <w:rPr>
          <w:rFonts w:eastAsia="標楷體" w:hAnsi="標楷體"/>
        </w:rPr>
        <w:t>的內心，若∠</w:t>
      </w:r>
      <w:r w:rsidR="001A365B">
        <w:rPr>
          <w:rFonts w:eastAsia="標楷體" w:hAnsi="標楷體" w:hint="eastAsia"/>
        </w:rPr>
        <w:t>A</w:t>
      </w:r>
      <w:r w:rsidR="001A365B" w:rsidRPr="006908A8">
        <w:rPr>
          <w:rFonts w:eastAsia="標楷體" w:hAnsi="標楷體"/>
        </w:rPr>
        <w:t>＝</w:t>
      </w:r>
      <w:r w:rsidR="001A365B">
        <w:rPr>
          <w:rFonts w:eastAsia="標楷體" w:hAnsi="標楷體" w:hint="eastAsia"/>
        </w:rPr>
        <w:t>90</w:t>
      </w:r>
      <w:r w:rsidR="001A365B" w:rsidRPr="006908A8">
        <w:rPr>
          <w:rFonts w:eastAsia="標楷體"/>
        </w:rPr>
        <w:t>°</w:t>
      </w:r>
      <w:r w:rsidR="001A365B" w:rsidRPr="006908A8">
        <w:rPr>
          <w:rFonts w:eastAsia="標楷體" w:hAnsi="標楷體"/>
        </w:rPr>
        <w:t>，且</w:t>
      </w:r>
      <w:r w:rsidR="001A365B" w:rsidRPr="00930CA1">
        <w:rPr>
          <w:rFonts w:eastAsia="標楷體"/>
          <w:noProof/>
          <w:color w:val="000000"/>
          <w:position w:val="-2"/>
        </w:rPr>
        <w:pict w14:anchorId="33E0C6B5">
          <v:shape id="_x0000_i3164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1A365B" w:rsidRPr="006908A8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 w:rsidR="001A365B" w:rsidRPr="006908A8">
          <w:rPr>
            <w:rFonts w:eastAsia="標楷體"/>
          </w:rPr>
          <w:t>5</w:t>
        </w:r>
        <w:r w:rsidR="001A365B">
          <w:rPr>
            <w:rFonts w:eastAsia="標楷體" w:hint="eastAsia"/>
          </w:rPr>
          <w:t>公分</w:t>
        </w:r>
      </w:smartTag>
      <w:r w:rsidR="001A365B" w:rsidRPr="006908A8">
        <w:rPr>
          <w:rFonts w:eastAsia="標楷體" w:hAnsi="標楷體"/>
        </w:rPr>
        <w:t>，</w:t>
      </w:r>
      <w:r w:rsidR="001A365B">
        <w:rPr>
          <w:rFonts w:eastAsia="標楷體" w:hAnsi="標楷體" w:hint="eastAsia"/>
        </w:rPr>
        <w:br/>
        <w:t xml:space="preserve">   </w:t>
      </w:r>
      <w:r w:rsidR="001A365B">
        <w:rPr>
          <w:rFonts w:eastAsia="標楷體"/>
          <w:noProof/>
          <w:color w:val="000000"/>
          <w:position w:val="-2"/>
        </w:rPr>
        <w:pict w14:anchorId="5133DCCD">
          <v:shape id="_x0000_i3165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1A365B" w:rsidRPr="006908A8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12"/>
          <w:attr w:name="HasSpace" w:val="False"/>
          <w:attr w:name="Negative" w:val="False"/>
          <w:attr w:name="NumberType" w:val="1"/>
          <w:attr w:name="TCSC" w:val="0"/>
        </w:smartTagPr>
        <w:r w:rsidR="001A365B" w:rsidRPr="006908A8">
          <w:rPr>
            <w:rFonts w:eastAsia="標楷體"/>
          </w:rPr>
          <w:t>12</w:t>
        </w:r>
        <w:r w:rsidR="001A365B">
          <w:rPr>
            <w:rFonts w:eastAsia="標楷體" w:hint="eastAsia"/>
          </w:rPr>
          <w:t>公分</w:t>
        </w:r>
      </w:smartTag>
      <w:r w:rsidR="001A365B" w:rsidRPr="006908A8">
        <w:rPr>
          <w:rFonts w:eastAsia="標楷體" w:hAnsi="標楷體"/>
        </w:rPr>
        <w:t>，</w:t>
      </w:r>
      <w:r w:rsidR="001A365B">
        <w:rPr>
          <w:rFonts w:eastAsia="標楷體" w:hAnsi="標楷體" w:hint="eastAsia"/>
        </w:rPr>
        <w:t>已知</w:t>
      </w:r>
      <w:r w:rsidR="001A365B" w:rsidRPr="006908A8">
        <w:rPr>
          <w:rFonts w:ascii="標楷體" w:eastAsia="標楷體" w:hAnsi="標楷體"/>
        </w:rPr>
        <w:t>△</w:t>
      </w:r>
      <w:r w:rsidR="001A365B" w:rsidRPr="0037611D">
        <w:rPr>
          <w:rFonts w:eastAsia="標楷體"/>
        </w:rPr>
        <w:t>A</w:t>
      </w:r>
      <w:r w:rsidR="001A365B" w:rsidRPr="006908A8">
        <w:rPr>
          <w:rFonts w:eastAsia="標楷體"/>
          <w:iCs/>
        </w:rPr>
        <w:t>IC</w:t>
      </w:r>
      <w:r w:rsidR="001A365B" w:rsidRPr="006908A8">
        <w:rPr>
          <w:rFonts w:eastAsia="標楷體" w:hAnsi="標楷體"/>
        </w:rPr>
        <w:t>的面積</w:t>
      </w:r>
      <w:r w:rsidR="001A365B">
        <w:rPr>
          <w:rFonts w:eastAsia="標楷體" w:hAnsi="標楷體" w:hint="eastAsia"/>
        </w:rPr>
        <w:t>為</w:t>
      </w:r>
      <w:r w:rsidR="001A365B">
        <w:rPr>
          <w:rFonts w:eastAsia="標楷體" w:hAnsi="標楷體" w:hint="eastAsia"/>
        </w:rPr>
        <w:t>5</w:t>
      </w:r>
      <w:r w:rsidR="001A365B">
        <w:rPr>
          <w:rFonts w:eastAsia="標楷體" w:hAnsi="標楷體" w:hint="eastAsia"/>
        </w:rPr>
        <w:t>平方公分，</w:t>
      </w:r>
      <w:r w:rsidR="001A365B" w:rsidRPr="006908A8">
        <w:rPr>
          <w:rFonts w:eastAsia="標楷體" w:hAnsi="標楷體"/>
        </w:rPr>
        <w:t>試求</w:t>
      </w:r>
      <w:r w:rsidR="001A365B" w:rsidRPr="006908A8">
        <w:rPr>
          <w:rFonts w:ascii="標楷體" w:eastAsia="標楷體" w:hAnsi="標楷體"/>
        </w:rPr>
        <w:t>△</w:t>
      </w:r>
      <w:r w:rsidR="001A365B" w:rsidRPr="006908A8">
        <w:rPr>
          <w:rFonts w:eastAsia="標楷體"/>
          <w:iCs/>
        </w:rPr>
        <w:t>BIC</w:t>
      </w:r>
      <w:r w:rsidR="001A365B" w:rsidRPr="006908A8">
        <w:rPr>
          <w:rFonts w:eastAsia="標楷體" w:hAnsi="標楷體"/>
        </w:rPr>
        <w:t>的面積。</w:t>
      </w:r>
    </w:p>
    <w:p w14:paraId="137B7571" w14:textId="77777777" w:rsidR="001A365B" w:rsidRPr="006908A8" w:rsidRDefault="001A365B" w:rsidP="001A365B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beforeLines="50" w:before="180" w:line="240" w:lineRule="auto"/>
        <w:rPr>
          <w:rFonts w:eastAsia="標楷體" w:hint="eastAsia"/>
        </w:rPr>
      </w:pPr>
      <w:r>
        <w:rPr>
          <w:rFonts w:eastAsia="標楷體"/>
          <w:noProof/>
        </w:rPr>
        <w:pict w14:anchorId="60A6E8C3">
          <v:shape id="_x0000_s3383" type="#_x0000_t75" style="position:absolute;left:0;text-align:left;margin-left:86.95pt;margin-top:7.2pt;width:232.7pt;height:105.95pt;z-index:211">
            <v:imagedata r:id="rId810" o:title=""/>
          </v:shape>
        </w:pict>
      </w:r>
    </w:p>
    <w:p w14:paraId="0255313E" w14:textId="77777777" w:rsidR="001A365B" w:rsidRPr="006908A8" w:rsidRDefault="001A365B" w:rsidP="001A365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680" w:hanging="340"/>
        <w:rPr>
          <w:rFonts w:eastAsia="標楷體"/>
        </w:rPr>
      </w:pPr>
    </w:p>
    <w:p w14:paraId="194ECC0D" w14:textId="77777777" w:rsidR="001A365B" w:rsidRPr="006908A8" w:rsidRDefault="001A365B" w:rsidP="001A365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680" w:hanging="340"/>
        <w:rPr>
          <w:rFonts w:eastAsia="標楷體"/>
        </w:rPr>
      </w:pPr>
    </w:p>
    <w:p w14:paraId="7EF6CEDC" w14:textId="77777777" w:rsidR="001A365B" w:rsidRPr="006908A8" w:rsidRDefault="001A365B" w:rsidP="001A365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680" w:hanging="340"/>
        <w:rPr>
          <w:rFonts w:eastAsia="標楷體"/>
        </w:rPr>
      </w:pPr>
    </w:p>
    <w:p w14:paraId="5D6AD158" w14:textId="77777777" w:rsidR="001A365B" w:rsidRDefault="001A365B" w:rsidP="001A365B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340" w:hanging="340"/>
        <w:rPr>
          <w:rFonts w:eastAsia="標楷體" w:hint="eastAsia"/>
          <w:color w:val="FFFFFF"/>
          <w:kern w:val="0"/>
        </w:rPr>
      </w:pPr>
    </w:p>
    <w:p w14:paraId="65EE0DE2" w14:textId="77777777" w:rsidR="001A365B" w:rsidRPr="004A35E9" w:rsidRDefault="004A35E9" w:rsidP="004A35E9">
      <w:pPr>
        <w:jc w:val="center"/>
        <w:rPr>
          <w:rFonts w:eastAsia="標楷體" w:hAnsi="標楷體" w:hint="eastAsia"/>
          <w:b/>
          <w:color w:val="000000"/>
        </w:rPr>
      </w:pPr>
      <w:r w:rsidRPr="004A35E9">
        <w:rPr>
          <w:rFonts w:eastAsia="標楷體" w:hAnsi="標楷體"/>
          <w:b/>
          <w:color w:val="000000"/>
        </w:rPr>
        <w:t>圖</w:t>
      </w:r>
      <w:r w:rsidRPr="004A35E9">
        <w:rPr>
          <w:rFonts w:eastAsia="標楷體" w:hint="eastAsia"/>
          <w:b/>
          <w:color w:val="000000"/>
        </w:rPr>
        <w:t>9.1-113</w:t>
      </w:r>
    </w:p>
    <w:p w14:paraId="78978D09" w14:textId="77777777" w:rsidR="001A365B" w:rsidRDefault="001A365B" w:rsidP="00AC33FA">
      <w:pPr>
        <w:rPr>
          <w:rFonts w:eastAsia="標楷體" w:hAnsi="標楷體" w:hint="eastAsia"/>
          <w:b/>
          <w:color w:val="000000"/>
        </w:rPr>
      </w:pPr>
    </w:p>
    <w:p w14:paraId="690A8EB9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.1-3</w:t>
      </w:r>
      <w:r w:rsidR="001A365B">
        <w:rPr>
          <w:rFonts w:eastAsia="標楷體" w:hint="eastAsia"/>
          <w:b/>
          <w:color w:val="000000"/>
        </w:rPr>
        <w:t>4</w:t>
      </w:r>
      <w:r w:rsidRPr="004A6695">
        <w:rPr>
          <w:rFonts w:eastAsia="標楷體" w:hAnsi="標楷體"/>
          <w:b/>
          <w:color w:val="000000"/>
        </w:rPr>
        <w:t>：</w:t>
      </w:r>
    </w:p>
    <w:p w14:paraId="5512442B" w14:textId="77777777" w:rsidR="00AC33FA" w:rsidRPr="004A6695" w:rsidRDefault="00AC33FA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  <w:r w:rsidRPr="004A6695">
        <w:rPr>
          <w:rFonts w:eastAsia="標楷體"/>
          <w:b/>
          <w:noProof/>
          <w:color w:val="000000"/>
        </w:rPr>
        <w:pict w14:anchorId="7E3C6564">
          <v:shape id="_x0000_s2768" type="#_x0000_t75" style="position:absolute;left:0;text-align:left;margin-left:117.05pt;margin-top:41.05pt;width:184.85pt;height:166.85pt;z-index:-259">
            <v:imagedata r:id="rId462" o:title=""/>
          </v:shape>
        </w:pic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int="eastAsia"/>
          <w:color w:val="000000"/>
        </w:rPr>
        <w:t>114</w:t>
      </w:r>
      <w:r w:rsidRPr="004A6695">
        <w:rPr>
          <w:rFonts w:eastAsia="標楷體" w:hAnsi="標楷體"/>
          <w:color w:val="000000"/>
        </w:rPr>
        <w:t>，</w:t>
      </w:r>
      <w:r w:rsidRPr="004A6695">
        <w:rPr>
          <w:rFonts w:eastAsia="標楷體"/>
          <w:color w:val="000000"/>
        </w:rPr>
        <w:t>E</w:t>
      </w:r>
      <w:r w:rsidRPr="004A6695">
        <w:rPr>
          <w:rFonts w:eastAsia="標楷體" w:hAnsi="標楷體"/>
          <w:color w:val="000000"/>
        </w:rPr>
        <w:t>點為四邊形</w:t>
      </w:r>
      <w:r w:rsidRPr="004A6695">
        <w:rPr>
          <w:rFonts w:eastAsia="標楷體"/>
          <w:color w:val="000000"/>
        </w:rPr>
        <w:t>ABCD</w:t>
      </w:r>
      <w:r w:rsidRPr="004A6695">
        <w:rPr>
          <w:rFonts w:eastAsia="標楷體" w:hAnsi="標楷體"/>
          <w:color w:val="000000"/>
        </w:rPr>
        <w:t>兩對角線</w:t>
      </w:r>
      <w:r w:rsidRPr="004A6695">
        <w:rPr>
          <w:rFonts w:eastAsia="標楷體"/>
          <w:noProof/>
          <w:color w:val="000000"/>
          <w:position w:val="-2"/>
        </w:rPr>
        <w:pict w14:anchorId="4DAA9683">
          <v:shape id="_x0000_i3166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4A6695">
        <w:rPr>
          <w:rFonts w:eastAsia="標楷體" w:hAnsi="標楷體"/>
          <w:noProof/>
          <w:color w:val="000000"/>
        </w:rPr>
        <w:t>與</w:t>
      </w:r>
      <w:r w:rsidRPr="004A6695">
        <w:rPr>
          <w:rFonts w:eastAsia="標楷體"/>
          <w:noProof/>
          <w:color w:val="000000"/>
          <w:position w:val="-2"/>
        </w:rPr>
        <w:pict w14:anchorId="245D0AF7">
          <v:shape id="_x0000_i3167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4A6695">
        <w:rPr>
          <w:rFonts w:eastAsia="標楷體" w:hAnsi="標楷體"/>
          <w:noProof/>
          <w:color w:val="000000"/>
        </w:rPr>
        <w:t>的交點，已知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ADE</w:t>
      </w:r>
      <w:r w:rsidRPr="004A6695">
        <w:rPr>
          <w:rFonts w:eastAsia="標楷體" w:hAnsi="標楷體"/>
          <w:color w:val="000000"/>
        </w:rPr>
        <w:t>面積為</w:t>
      </w:r>
      <w:r>
        <w:rPr>
          <w:rFonts w:eastAsia="標楷體" w:hAnsi="標楷體" w:hint="eastAsia"/>
          <w:color w:val="000000"/>
        </w:rPr>
        <w:t>3</w:t>
      </w:r>
      <w:r w:rsidRPr="004A6695">
        <w:rPr>
          <w:rFonts w:eastAsia="標楷體" w:hAnsi="標楷體"/>
          <w:color w:val="000000"/>
        </w:rPr>
        <w:t>平方公分，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BCE</w:t>
      </w:r>
      <w:r w:rsidRPr="004A6695">
        <w:rPr>
          <w:rFonts w:eastAsia="標楷體" w:hAnsi="標楷體"/>
          <w:color w:val="000000"/>
        </w:rPr>
        <w:t>面積為</w:t>
      </w:r>
      <w:r>
        <w:rPr>
          <w:rFonts w:eastAsia="標楷體" w:hint="eastAsia"/>
          <w:color w:val="000000"/>
        </w:rPr>
        <w:t>2</w:t>
      </w:r>
      <w:r w:rsidRPr="004A6695">
        <w:rPr>
          <w:rFonts w:eastAsia="標楷體" w:hAnsi="標楷體"/>
          <w:color w:val="000000"/>
        </w:rPr>
        <w:t>平方公分，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ABE</w:t>
      </w:r>
      <w:r w:rsidRPr="004A6695">
        <w:rPr>
          <w:rFonts w:eastAsia="標楷體" w:hAnsi="標楷體"/>
          <w:color w:val="000000"/>
        </w:rPr>
        <w:t>面積為</w:t>
      </w:r>
      <w:r>
        <w:rPr>
          <w:rFonts w:eastAsia="標楷體" w:hint="eastAsia"/>
          <w:color w:val="000000"/>
        </w:rPr>
        <w:t>4</w:t>
      </w:r>
      <w:r w:rsidRPr="004A6695">
        <w:rPr>
          <w:rFonts w:eastAsia="標楷體" w:hAnsi="標楷體"/>
          <w:color w:val="000000"/>
        </w:rPr>
        <w:t>平方公分，則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CDE</w:t>
      </w:r>
      <w:r w:rsidRPr="004A6695">
        <w:rPr>
          <w:rFonts w:eastAsia="標楷體" w:hAnsi="標楷體"/>
          <w:color w:val="000000"/>
        </w:rPr>
        <w:t>面積為何？</w:t>
      </w:r>
    </w:p>
    <w:p w14:paraId="38CE1437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54EA5FB7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3E66D23D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099C3113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4813613F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2A868255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0542C58F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6DA1A7C8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6DAEA3A2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5FC860FB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253D6303" w14:textId="77777777" w:rsidR="00AC33FA" w:rsidRPr="004A6695" w:rsidRDefault="00AC33FA" w:rsidP="00AC33FA">
      <w:pPr>
        <w:pStyle w:val="12"/>
        <w:ind w:left="480" w:firstLine="0"/>
        <w:rPr>
          <w:rFonts w:eastAsia="標楷體"/>
          <w:b/>
          <w:color w:val="000000"/>
        </w:rPr>
      </w:pPr>
    </w:p>
    <w:p w14:paraId="3F0C3E29" w14:textId="77777777" w:rsidR="00AC33FA" w:rsidRPr="004A35E9" w:rsidRDefault="004A35E9" w:rsidP="004A35E9">
      <w:pPr>
        <w:pStyle w:val="12"/>
        <w:ind w:left="0" w:firstLine="0"/>
        <w:jc w:val="center"/>
        <w:rPr>
          <w:rFonts w:eastAsia="標楷體" w:hint="eastAsia"/>
          <w:b/>
          <w:color w:val="000000"/>
        </w:rPr>
      </w:pPr>
      <w:r w:rsidRPr="004A35E9">
        <w:rPr>
          <w:rFonts w:eastAsia="標楷體" w:hAnsi="標楷體"/>
          <w:b/>
          <w:color w:val="000000"/>
        </w:rPr>
        <w:t>圖</w:t>
      </w:r>
      <w:r w:rsidRPr="004A35E9">
        <w:rPr>
          <w:rFonts w:eastAsia="標楷體" w:hint="eastAsia"/>
          <w:b/>
          <w:color w:val="000000"/>
        </w:rPr>
        <w:t>9.1-114</w:t>
      </w:r>
    </w:p>
    <w:p w14:paraId="53B97D17" w14:textId="77777777" w:rsidR="004A35E9" w:rsidRDefault="004A35E9" w:rsidP="00AC33FA">
      <w:pPr>
        <w:rPr>
          <w:rFonts w:eastAsia="標楷體" w:hAnsi="標楷體" w:hint="eastAsia"/>
          <w:b/>
          <w:color w:val="000000"/>
        </w:rPr>
      </w:pPr>
    </w:p>
    <w:p w14:paraId="0E00BF2A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Ansi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.1-3</w:t>
      </w:r>
      <w:r w:rsidR="001A365B">
        <w:rPr>
          <w:rFonts w:eastAsia="標楷體" w:hint="eastAsia"/>
          <w:b/>
          <w:color w:val="000000"/>
        </w:rPr>
        <w:t>5</w:t>
      </w:r>
      <w:r w:rsidRPr="004A6695">
        <w:rPr>
          <w:rFonts w:eastAsia="標楷體" w:hAnsi="標楷體"/>
          <w:b/>
          <w:color w:val="000000"/>
        </w:rPr>
        <w:t>：</w:t>
      </w:r>
    </w:p>
    <w:p w14:paraId="4DB25FA3" w14:textId="77777777" w:rsidR="00AC33FA" w:rsidRPr="004A6695" w:rsidRDefault="004A35E9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w:pict w14:anchorId="6E0AA463">
          <v:shape id="_x0000_s2784" type="#_x0000_t75" style="position:absolute;left:0;text-align:left;margin-left:120.45pt;margin-top:48.85pt;width:186.85pt;height:131.7pt;z-index:125">
            <v:imagedata r:id="rId811" o:title=""/>
          </v:shape>
        </w:pic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int="eastAsia"/>
          <w:color w:val="000000"/>
        </w:rPr>
        <w:t>115</w:t>
      </w:r>
      <w:r w:rsidR="00AC33FA" w:rsidRPr="004A6695">
        <w:rPr>
          <w:rFonts w:eastAsia="標楷體" w:hAnsi="標楷體"/>
          <w:color w:val="000000"/>
        </w:rPr>
        <w:t>，梯形</w:t>
      </w:r>
      <w:r w:rsidR="00AC33FA" w:rsidRPr="004A6695">
        <w:rPr>
          <w:rFonts w:eastAsia="標楷體"/>
          <w:color w:val="000000"/>
        </w:rPr>
        <w:t>ABCD</w:t>
      </w:r>
      <w:r w:rsidR="00AC33FA" w:rsidRPr="004A6695">
        <w:rPr>
          <w:rFonts w:eastAsia="標楷體" w:hAnsi="標楷體"/>
          <w:color w:val="000000"/>
        </w:rPr>
        <w:t>中，兩對角線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207A645F">
          <v:shape id="_x0000_i3168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與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126964A9">
          <v:shape id="_x0000_i3169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相交於</w:t>
      </w:r>
      <w:r w:rsidR="00AC33FA" w:rsidRPr="004A6695">
        <w:rPr>
          <w:rFonts w:eastAsia="標楷體"/>
          <w:noProof/>
          <w:color w:val="000000"/>
        </w:rPr>
        <w:t>E</w:t>
      </w:r>
      <w:r w:rsidR="00AC33FA" w:rsidRPr="004A6695">
        <w:rPr>
          <w:rFonts w:eastAsia="標楷體" w:hAnsi="標楷體"/>
          <w:noProof/>
          <w:color w:val="000000"/>
        </w:rPr>
        <w:t>點，若</w:t>
      </w:r>
      <w:r w:rsidR="00AC33FA" w:rsidRPr="004A6695">
        <w:rPr>
          <w:rFonts w:ascii="標楷體" w:eastAsia="標楷體" w:hAnsi="標楷體"/>
          <w:color w:val="000000"/>
        </w:rPr>
        <w:t>△</w:t>
      </w:r>
      <w:r w:rsidR="00AC33FA" w:rsidRPr="004A6695">
        <w:rPr>
          <w:rFonts w:eastAsia="標楷體"/>
          <w:color w:val="000000"/>
        </w:rPr>
        <w:t>ADE</w:t>
      </w:r>
      <w:r w:rsidR="00AC33FA" w:rsidRPr="004A6695">
        <w:rPr>
          <w:rFonts w:eastAsia="標楷體" w:hAnsi="標楷體"/>
          <w:color w:val="000000"/>
        </w:rPr>
        <w:t>面積為</w:t>
      </w:r>
      <w:r w:rsidR="00AC33FA">
        <w:rPr>
          <w:rFonts w:eastAsia="標楷體" w:hint="eastAsia"/>
          <w:color w:val="000000"/>
        </w:rPr>
        <w:t>5</w:t>
      </w:r>
      <w:r w:rsidR="00AC33FA" w:rsidRPr="004A6695">
        <w:rPr>
          <w:rFonts w:eastAsia="標楷體" w:hAnsi="標楷體"/>
          <w:color w:val="000000"/>
        </w:rPr>
        <w:t>平方公分，</w:t>
      </w:r>
      <w:r w:rsidR="00AC33FA" w:rsidRPr="004A6695">
        <w:rPr>
          <w:rFonts w:ascii="標楷體" w:eastAsia="標楷體" w:hAnsi="標楷體"/>
          <w:color w:val="000000"/>
        </w:rPr>
        <w:t>△</w:t>
      </w:r>
      <w:r w:rsidR="00AC33FA" w:rsidRPr="004A6695">
        <w:rPr>
          <w:rFonts w:eastAsia="標楷體"/>
          <w:color w:val="000000"/>
        </w:rPr>
        <w:t>BCE</w:t>
      </w:r>
      <w:r w:rsidR="00AC33FA" w:rsidRPr="004A6695">
        <w:rPr>
          <w:rFonts w:eastAsia="標楷體" w:hAnsi="標楷體"/>
          <w:color w:val="000000"/>
        </w:rPr>
        <w:t>面積為</w:t>
      </w:r>
      <w:r w:rsidR="00AC33FA">
        <w:rPr>
          <w:rFonts w:eastAsia="標楷體" w:hAnsi="標楷體" w:hint="eastAsia"/>
          <w:color w:val="000000"/>
        </w:rPr>
        <w:t>20</w:t>
      </w:r>
      <w:r w:rsidR="00AC33FA" w:rsidRPr="004A6695">
        <w:rPr>
          <w:rFonts w:eastAsia="標楷體" w:hAnsi="標楷體"/>
          <w:color w:val="000000"/>
        </w:rPr>
        <w:t>平方公分，求</w:t>
      </w:r>
      <w:r w:rsidR="00AC33FA" w:rsidRPr="004A6695">
        <w:rPr>
          <w:rFonts w:ascii="標楷體" w:eastAsia="標楷體" w:hAnsi="標楷體"/>
          <w:color w:val="000000"/>
        </w:rPr>
        <w:t>△</w:t>
      </w:r>
      <w:r w:rsidR="00AC33FA" w:rsidRPr="004A6695">
        <w:rPr>
          <w:rFonts w:eastAsia="標楷體"/>
          <w:color w:val="000000"/>
        </w:rPr>
        <w:t>ABE</w:t>
      </w:r>
      <w:r w:rsidR="00AC33FA" w:rsidRPr="004A6695">
        <w:rPr>
          <w:rFonts w:eastAsia="標楷體" w:hAnsi="標楷體"/>
          <w:color w:val="000000"/>
        </w:rPr>
        <w:t>面積與</w:t>
      </w:r>
      <w:r w:rsidR="00AC33FA" w:rsidRPr="004A6695">
        <w:rPr>
          <w:rFonts w:ascii="標楷體" w:eastAsia="標楷體" w:hAnsi="標楷體"/>
          <w:color w:val="000000"/>
        </w:rPr>
        <w:t>△</w:t>
      </w:r>
      <w:r w:rsidR="00AC33FA" w:rsidRPr="004A6695">
        <w:rPr>
          <w:rFonts w:eastAsia="標楷體"/>
          <w:color w:val="000000"/>
        </w:rPr>
        <w:t>DCE</w:t>
      </w:r>
      <w:r w:rsidR="00AC33FA" w:rsidRPr="004A6695">
        <w:rPr>
          <w:rFonts w:eastAsia="標楷體" w:hAnsi="標楷體"/>
          <w:color w:val="000000"/>
        </w:rPr>
        <w:t>面積各為何？</w:t>
      </w:r>
    </w:p>
    <w:p w14:paraId="4F0BBE97" w14:textId="77777777" w:rsidR="00AC33FA" w:rsidRPr="004A6695" w:rsidRDefault="00AC33FA" w:rsidP="00AC33FA">
      <w:pPr>
        <w:pStyle w:val="12"/>
        <w:ind w:left="480" w:firstLine="0"/>
        <w:rPr>
          <w:rFonts w:eastAsia="標楷體" w:hint="eastAsia"/>
          <w:color w:val="000000"/>
        </w:rPr>
      </w:pPr>
    </w:p>
    <w:p w14:paraId="109B808C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389F3E98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50312EDA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09DF2EAD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520E4F48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0A044BFC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1E3B951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78495028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2F9518C6" w14:textId="77777777" w:rsidR="00AC33FA" w:rsidRPr="004A35E9" w:rsidRDefault="004A35E9" w:rsidP="004A35E9">
      <w:pPr>
        <w:pStyle w:val="12"/>
        <w:ind w:left="0" w:firstLine="0"/>
        <w:jc w:val="center"/>
        <w:rPr>
          <w:rFonts w:eastAsia="標楷體" w:hint="eastAsia"/>
          <w:b/>
          <w:color w:val="000000"/>
        </w:rPr>
      </w:pPr>
      <w:r w:rsidRPr="004A35E9">
        <w:rPr>
          <w:rFonts w:eastAsia="標楷體" w:hAnsi="標楷體"/>
          <w:b/>
          <w:color w:val="000000"/>
        </w:rPr>
        <w:t>圖</w:t>
      </w:r>
      <w:r w:rsidRPr="004A35E9">
        <w:rPr>
          <w:rFonts w:eastAsia="標楷體" w:hint="eastAsia"/>
          <w:b/>
          <w:color w:val="000000"/>
        </w:rPr>
        <w:t>9.1-115</w:t>
      </w:r>
    </w:p>
    <w:p w14:paraId="05E442B8" w14:textId="77777777" w:rsidR="004A35E9" w:rsidRDefault="004A35E9" w:rsidP="00AC33FA">
      <w:pPr>
        <w:rPr>
          <w:rFonts w:eastAsia="標楷體" w:hAnsi="標楷體" w:hint="eastAsia"/>
          <w:b/>
          <w:color w:val="000000"/>
        </w:rPr>
      </w:pPr>
    </w:p>
    <w:p w14:paraId="20E037B4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Ansi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.1-3</w:t>
      </w:r>
      <w:r w:rsidR="001A365B">
        <w:rPr>
          <w:rFonts w:eastAsia="標楷體" w:hint="eastAsia"/>
          <w:b/>
          <w:color w:val="000000"/>
        </w:rPr>
        <w:t>6</w:t>
      </w:r>
      <w:r w:rsidRPr="004A6695">
        <w:rPr>
          <w:rFonts w:eastAsia="標楷體" w:hAnsi="標楷體"/>
          <w:b/>
          <w:color w:val="000000"/>
        </w:rPr>
        <w:t>：</w:t>
      </w:r>
    </w:p>
    <w:p w14:paraId="54C5CA55" w14:textId="77777777" w:rsidR="00AC33FA" w:rsidRPr="004A6695" w:rsidRDefault="003417C1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  <w:r w:rsidRPr="004A6695">
        <w:rPr>
          <w:rFonts w:eastAsia="標楷體" w:hAnsi="標楷體"/>
          <w:color w:val="000000"/>
        </w:rPr>
        <w:t>如圖</w:t>
      </w:r>
      <w:r w:rsidRPr="00A6071B">
        <w:rPr>
          <w:rFonts w:eastAsia="標楷體" w:hint="eastAsia"/>
          <w:color w:val="000000"/>
        </w:rPr>
        <w:t>9.1-</w:t>
      </w:r>
      <w:r>
        <w:rPr>
          <w:rFonts w:eastAsia="標楷體" w:hint="eastAsia"/>
          <w:color w:val="000000"/>
        </w:rPr>
        <w:t>116</w:t>
      </w:r>
      <w:r w:rsidR="00AC33FA" w:rsidRPr="004A6695">
        <w:rPr>
          <w:rFonts w:eastAsia="標楷體" w:hAnsi="標楷體"/>
          <w:color w:val="000000"/>
        </w:rPr>
        <w:t>，四邊形</w:t>
      </w:r>
      <w:r w:rsidR="00AC33FA" w:rsidRPr="004A6695">
        <w:rPr>
          <w:rFonts w:eastAsia="標楷體"/>
          <w:color w:val="000000"/>
        </w:rPr>
        <w:t>ABCD</w:t>
      </w:r>
      <w:r w:rsidR="00AC33FA" w:rsidRPr="004A6695">
        <w:rPr>
          <w:rFonts w:eastAsia="標楷體" w:hAnsi="標楷體"/>
          <w:color w:val="000000"/>
        </w:rPr>
        <w:t>為平行四邊形，兩對角線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70475A31">
          <v:shape id="_x0000_i3170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與</w:t>
      </w:r>
      <w:r w:rsidR="00AC33FA" w:rsidRPr="004A6695">
        <w:rPr>
          <w:rFonts w:eastAsia="標楷體"/>
          <w:noProof/>
          <w:color w:val="000000"/>
          <w:position w:val="-2"/>
        </w:rPr>
        <w:pict w14:anchorId="7C5C0FD8">
          <v:shape id="_x0000_i3171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相交於</w:t>
      </w:r>
      <w:r w:rsidR="00AC33FA" w:rsidRPr="004A6695">
        <w:rPr>
          <w:rFonts w:eastAsia="標楷體"/>
          <w:noProof/>
          <w:color w:val="000000"/>
        </w:rPr>
        <w:t>E</w:t>
      </w:r>
      <w:r w:rsidR="00AC33FA" w:rsidRPr="004A6695">
        <w:rPr>
          <w:rFonts w:eastAsia="標楷體" w:hAnsi="標楷體"/>
          <w:noProof/>
          <w:color w:val="000000"/>
        </w:rPr>
        <w:t>點，</w:t>
      </w:r>
      <w:r w:rsidR="00AC33FA" w:rsidRPr="004A6695">
        <w:rPr>
          <w:rFonts w:eastAsia="標楷體" w:hAnsi="標楷體"/>
          <w:color w:val="000000"/>
        </w:rPr>
        <w:t>若</w:t>
      </w:r>
      <w:r w:rsidR="00AC33FA" w:rsidRPr="004A6695">
        <w:rPr>
          <w:rFonts w:ascii="標楷體" w:eastAsia="標楷體" w:hAnsi="標楷體"/>
          <w:color w:val="000000"/>
        </w:rPr>
        <w:t>△</w:t>
      </w:r>
      <w:r w:rsidR="00AC33FA" w:rsidRPr="004A6695">
        <w:rPr>
          <w:rFonts w:eastAsia="標楷體"/>
          <w:color w:val="000000"/>
        </w:rPr>
        <w:t>ABE</w:t>
      </w:r>
      <w:r w:rsidR="00AC33FA" w:rsidRPr="004A6695">
        <w:rPr>
          <w:rFonts w:eastAsia="標楷體" w:hAnsi="標楷體"/>
          <w:color w:val="000000"/>
        </w:rPr>
        <w:t>面積為</w:t>
      </w:r>
      <w:r w:rsidR="00AC33FA">
        <w:rPr>
          <w:rFonts w:eastAsia="標楷體" w:hAnsi="標楷體" w:hint="eastAsia"/>
          <w:color w:val="000000"/>
        </w:rPr>
        <w:t>8</w:t>
      </w:r>
      <w:r w:rsidR="00AC33FA" w:rsidRPr="004A6695">
        <w:rPr>
          <w:rFonts w:eastAsia="標楷體" w:hAnsi="標楷體"/>
          <w:color w:val="000000"/>
        </w:rPr>
        <w:t>平方公分，則</w:t>
      </w:r>
      <w:r w:rsidR="00AC33FA" w:rsidRPr="004A6695">
        <w:rPr>
          <w:rFonts w:eastAsia="標楷體"/>
          <w:color w:val="000000"/>
        </w:rPr>
        <w:t>ABCD</w:t>
      </w:r>
      <w:r w:rsidR="00AC33FA" w:rsidRPr="004A6695">
        <w:rPr>
          <w:rFonts w:eastAsia="標楷體" w:hAnsi="標楷體"/>
          <w:color w:val="000000"/>
        </w:rPr>
        <w:t>面積為何？</w:t>
      </w:r>
    </w:p>
    <w:p w14:paraId="42F005D5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  <w:r w:rsidRPr="004A6695">
        <w:rPr>
          <w:rFonts w:eastAsia="標楷體"/>
          <w:noProof/>
          <w:color w:val="000000"/>
        </w:rPr>
        <w:pict w14:anchorId="29515BEF">
          <v:shape id="_x0000_s2769" type="#_x0000_t75" style="position:absolute;left:0;text-align:left;margin-left:124.7pt;margin-top:.7pt;width:190.45pt;height:114.15pt;z-index:113">
            <v:imagedata r:id="rId470" o:title=""/>
          </v:shape>
        </w:pict>
      </w:r>
    </w:p>
    <w:p w14:paraId="0D1C85E3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1A491036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7FFFAAAD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0E439E7F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53241420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2A24ECFD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5A465D2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EE3272B" w14:textId="77777777" w:rsidR="001A365B" w:rsidRPr="004A35E9" w:rsidRDefault="004A35E9" w:rsidP="004A35E9">
      <w:pPr>
        <w:jc w:val="center"/>
        <w:rPr>
          <w:rFonts w:eastAsia="標楷體" w:hAnsi="標楷體" w:hint="eastAsia"/>
          <w:b/>
          <w:color w:val="000000"/>
        </w:rPr>
      </w:pPr>
      <w:r w:rsidRPr="004A35E9">
        <w:rPr>
          <w:rFonts w:eastAsia="標楷體" w:hAnsi="標楷體"/>
          <w:b/>
          <w:color w:val="000000"/>
        </w:rPr>
        <w:t>圖</w:t>
      </w:r>
      <w:r w:rsidRPr="004A35E9">
        <w:rPr>
          <w:rFonts w:eastAsia="標楷體" w:hint="eastAsia"/>
          <w:b/>
          <w:color w:val="000000"/>
        </w:rPr>
        <w:t>9.1-116</w:t>
      </w:r>
    </w:p>
    <w:p w14:paraId="1B627C75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.1-3</w:t>
      </w:r>
      <w:r w:rsidR="001A365B">
        <w:rPr>
          <w:rFonts w:eastAsia="標楷體" w:hint="eastAsia"/>
          <w:b/>
          <w:color w:val="000000"/>
        </w:rPr>
        <w:t>7</w:t>
      </w:r>
      <w:r w:rsidRPr="004A6695">
        <w:rPr>
          <w:rFonts w:eastAsia="標楷體" w:hAnsi="標楷體"/>
          <w:b/>
          <w:color w:val="000000"/>
        </w:rPr>
        <w:t>：</w:t>
      </w:r>
    </w:p>
    <w:p w14:paraId="2C4D5445" w14:textId="77777777" w:rsidR="00AC33FA" w:rsidRPr="004A6695" w:rsidRDefault="003417C1" w:rsidP="00AC33FA">
      <w:pPr>
        <w:pStyle w:val="03"/>
        <w:adjustRightInd w:val="0"/>
        <w:spacing w:beforeLines="50" w:before="180" w:afterLines="0" w:after="0" w:line="240" w:lineRule="auto"/>
        <w:ind w:left="480" w:rightChars="35" w:right="84" w:firstLineChars="0" w:firstLine="0"/>
        <w:rPr>
          <w:rFonts w:eastAsia="標楷體"/>
          <w:kern w:val="0"/>
          <w:sz w:val="24"/>
        </w:rPr>
      </w:pPr>
      <w:r w:rsidRPr="003417C1">
        <w:rPr>
          <w:rFonts w:eastAsia="標楷體" w:hAnsi="標楷體"/>
          <w:color w:val="000000"/>
          <w:sz w:val="24"/>
        </w:rPr>
        <w:t>如圖</w:t>
      </w:r>
      <w:r w:rsidRPr="003417C1">
        <w:rPr>
          <w:rFonts w:eastAsia="標楷體" w:hint="eastAsia"/>
          <w:color w:val="000000"/>
          <w:sz w:val="24"/>
        </w:rPr>
        <w:t>9.1-117</w:t>
      </w:r>
      <w:r w:rsidR="00AC33FA" w:rsidRPr="004A6695">
        <w:rPr>
          <w:rFonts w:eastAsia="標楷體" w:hAnsi="標楷體"/>
          <w:kern w:val="0"/>
          <w:sz w:val="24"/>
        </w:rPr>
        <w:t>，平行四邊形</w:t>
      </w:r>
      <w:r w:rsidR="00AC33FA" w:rsidRPr="004A6695">
        <w:rPr>
          <w:rFonts w:eastAsia="標楷體"/>
          <w:kern w:val="0"/>
          <w:sz w:val="24"/>
        </w:rPr>
        <w:t>ABCD</w:t>
      </w:r>
      <w:r w:rsidR="00AC33FA" w:rsidRPr="004A6695">
        <w:rPr>
          <w:rFonts w:eastAsia="標楷體" w:hAnsi="標楷體"/>
          <w:kern w:val="0"/>
          <w:sz w:val="24"/>
        </w:rPr>
        <w:t>中，對角線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72D8D005">
          <v:shape id="_x0000_i3172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AC33FA" w:rsidRPr="004A6695">
        <w:rPr>
          <w:rFonts w:eastAsia="標楷體" w:hAnsi="標楷體"/>
          <w:kern w:val="0"/>
          <w:sz w:val="24"/>
        </w:rPr>
        <w:t>與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02B14815">
          <v:shape id="_x0000_i3173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="00AC33FA" w:rsidRPr="004A6695">
        <w:rPr>
          <w:rFonts w:eastAsia="標楷體" w:hAnsi="標楷體"/>
          <w:kern w:val="0"/>
          <w:sz w:val="24"/>
        </w:rPr>
        <w:t>相交於</w:t>
      </w:r>
      <w:r w:rsidR="00AC33FA" w:rsidRPr="004A6695">
        <w:rPr>
          <w:rFonts w:eastAsia="標楷體"/>
          <w:kern w:val="0"/>
          <w:sz w:val="24"/>
        </w:rPr>
        <w:t>O</w:t>
      </w:r>
      <w:r w:rsidR="00AC33FA" w:rsidRPr="004A6695">
        <w:rPr>
          <w:rFonts w:eastAsia="標楷體" w:hAnsi="標楷體"/>
          <w:kern w:val="0"/>
          <w:sz w:val="24"/>
        </w:rPr>
        <w:t>點，若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6626EF45">
          <v:shape id="_x0000_i3174" type="#_x0000_t75" alt="%FontSize=12&#10;%TeXFontSize=12&#10;\documentclass{article}&#10;\pagestyle{empty}&#10;\begin{document}&#10;\[&#10;\overline{OE}&#10;\]&#10;\end{document}" style="width:17.25pt;height:10.5pt">
            <v:imagedata r:id="rId474" o:title="formula_phys"/>
          </v:shape>
        </w:pict>
      </w:r>
      <w:r w:rsidR="00AC33FA" w:rsidRPr="004A6695">
        <w:rPr>
          <w:rFonts w:ascii="標楷體" w:eastAsia="標楷體" w:hAnsi="標楷體"/>
          <w:kern w:val="0"/>
          <w:sz w:val="24"/>
        </w:rPr>
        <w:t>⊥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7EB61942">
          <v:shape id="_x0000_i3175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AC33FA" w:rsidRPr="004A6695">
        <w:rPr>
          <w:rFonts w:eastAsia="標楷體" w:hAnsi="標楷體"/>
          <w:kern w:val="0"/>
          <w:sz w:val="24"/>
        </w:rPr>
        <w:t>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2AF3FF1A">
          <v:shape id="_x0000_i3176" type="#_x0000_t75" alt="%FontSize=12&#10;%TeXFontSize=12&#10;\documentclass{article}&#10;\pagestyle{empty}&#10;\begin{document}&#10;\[&#10;\overline{OE}&#10;\]&#10;\end{document}" style="width:17.25pt;height:10.5pt">
            <v:imagedata r:id="rId474" o:title="formula_phys"/>
          </v:shape>
        </w:pict>
      </w:r>
      <w:r w:rsidR="00AC33FA" w:rsidRPr="004A6695">
        <w:rPr>
          <w:rFonts w:eastAsia="標楷體" w:hAnsi="標楷體"/>
          <w:kern w:val="0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int="eastAsia"/>
            <w:kern w:val="0"/>
            <w:sz w:val="24"/>
          </w:rPr>
          <w:t>2</w:t>
        </w:r>
        <w:r w:rsidR="00AC33FA" w:rsidRPr="004A6695">
          <w:rPr>
            <w:rFonts w:eastAsia="標楷體" w:hAnsi="標楷體"/>
            <w:kern w:val="0"/>
            <w:sz w:val="24"/>
          </w:rPr>
          <w:t>公分</w:t>
        </w:r>
      </w:smartTag>
      <w:r w:rsidR="00AC33FA" w:rsidRPr="004A6695">
        <w:rPr>
          <w:rFonts w:eastAsia="標楷體" w:hAnsi="標楷體"/>
          <w:kern w:val="0"/>
          <w:sz w:val="24"/>
        </w:rPr>
        <w:t>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6D8E4150">
          <v:shape id="_x0000_i3177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AC33FA" w:rsidRPr="004A6695">
        <w:rPr>
          <w:rFonts w:eastAsia="標楷體" w:hAnsi="標楷體"/>
          <w:kern w:val="0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Ansi="標楷體" w:hint="eastAsia"/>
            <w:kern w:val="0"/>
            <w:sz w:val="24"/>
          </w:rPr>
          <w:t>6</w:t>
        </w:r>
        <w:r w:rsidR="00AC33FA" w:rsidRPr="004A6695">
          <w:rPr>
            <w:rFonts w:eastAsia="標楷體" w:hAnsi="標楷體"/>
            <w:kern w:val="0"/>
            <w:sz w:val="24"/>
          </w:rPr>
          <w:t>公分</w:t>
        </w:r>
      </w:smartTag>
      <w:r w:rsidR="00AC33FA" w:rsidRPr="004A6695">
        <w:rPr>
          <w:rFonts w:eastAsia="標楷體" w:hAnsi="標楷體"/>
          <w:kern w:val="0"/>
          <w:sz w:val="24"/>
        </w:rPr>
        <w:t>，且平行四邊形</w:t>
      </w:r>
      <w:r w:rsidR="00AC33FA" w:rsidRPr="004A6695">
        <w:rPr>
          <w:rFonts w:eastAsia="標楷體"/>
          <w:kern w:val="0"/>
          <w:sz w:val="24"/>
        </w:rPr>
        <w:t>ABCD</w:t>
      </w:r>
      <w:r w:rsidR="00AC33FA" w:rsidRPr="004A6695">
        <w:rPr>
          <w:rFonts w:eastAsia="標楷體" w:hAnsi="標楷體"/>
          <w:kern w:val="0"/>
          <w:sz w:val="24"/>
        </w:rPr>
        <w:t>的周長為</w:t>
      </w:r>
      <w:smartTag w:uri="urn:schemas-microsoft-com:office:smarttags" w:element="chmetcnv">
        <w:smartTagPr>
          <w:attr w:name="UnitName" w:val="公分"/>
          <w:attr w:name="SourceValue" w:val="28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Ansi="標楷體" w:hint="eastAsia"/>
            <w:kern w:val="0"/>
            <w:sz w:val="24"/>
          </w:rPr>
          <w:t>28</w:t>
        </w:r>
        <w:r w:rsidR="00AC33FA" w:rsidRPr="004A6695">
          <w:rPr>
            <w:rFonts w:eastAsia="標楷體" w:hAnsi="標楷體"/>
            <w:kern w:val="0"/>
            <w:sz w:val="24"/>
          </w:rPr>
          <w:t>公分</w:t>
        </w:r>
      </w:smartTag>
      <w:r w:rsidR="00AC33FA" w:rsidRPr="004A6695">
        <w:rPr>
          <w:rFonts w:eastAsia="標楷體" w:hAnsi="標楷體"/>
          <w:kern w:val="0"/>
          <w:sz w:val="24"/>
        </w:rPr>
        <w:t>，求平行四邊形</w:t>
      </w:r>
      <w:r w:rsidR="00AC33FA" w:rsidRPr="004A6695">
        <w:rPr>
          <w:rFonts w:eastAsia="標楷體"/>
          <w:kern w:val="0"/>
          <w:sz w:val="24"/>
        </w:rPr>
        <w:t>ABCD</w:t>
      </w:r>
      <w:r w:rsidR="00AC33FA" w:rsidRPr="004A6695">
        <w:rPr>
          <w:rFonts w:eastAsia="標楷體" w:hAnsi="標楷體"/>
          <w:kern w:val="0"/>
          <w:sz w:val="24"/>
        </w:rPr>
        <w:t>的面積。</w:t>
      </w:r>
    </w:p>
    <w:p w14:paraId="2DA6A4A6" w14:textId="77777777" w:rsidR="00AC33FA" w:rsidRPr="004A6695" w:rsidRDefault="001A1B48" w:rsidP="00AC33FA">
      <w:pPr>
        <w:pStyle w:val="03"/>
        <w:spacing w:beforeLines="50" w:before="180" w:afterLines="0" w:after="0" w:line="240" w:lineRule="auto"/>
        <w:ind w:left="480" w:firstLineChars="0" w:firstLine="0"/>
        <w:rPr>
          <w:rFonts w:eastAsia="標楷體"/>
          <w:kern w:val="0"/>
          <w:sz w:val="24"/>
        </w:rPr>
      </w:pPr>
      <w:r w:rsidRPr="004A6695">
        <w:rPr>
          <w:rFonts w:eastAsia="標楷體"/>
          <w:noProof/>
          <w:kern w:val="0"/>
          <w:sz w:val="24"/>
        </w:rPr>
        <w:pict w14:anchorId="31409DF1">
          <v:shape id="_x0000_s2770" type="#_x0000_t75" style="position:absolute;left:0;text-align:left;margin-left:104.15pt;margin-top:3.7pt;width:229.65pt;height:117.45pt;z-index:-257">
            <v:imagedata r:id="rId473" o:title=""/>
          </v:shape>
        </w:pict>
      </w:r>
    </w:p>
    <w:p w14:paraId="6D073604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48B01CC2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274C0822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2AE0C909" w14:textId="77777777" w:rsidR="00AC33FA" w:rsidRPr="008763C6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0C8D1917" w14:textId="77777777" w:rsidR="001A1B48" w:rsidRDefault="001A1B48" w:rsidP="00AC33FA">
      <w:pPr>
        <w:rPr>
          <w:rFonts w:eastAsia="標楷體" w:hAnsi="標楷體" w:hint="eastAsia"/>
          <w:b/>
          <w:color w:val="000000"/>
        </w:rPr>
      </w:pPr>
    </w:p>
    <w:p w14:paraId="1C085163" w14:textId="77777777" w:rsidR="001A1B48" w:rsidRPr="004A35E9" w:rsidRDefault="004A35E9" w:rsidP="004A35E9">
      <w:pPr>
        <w:jc w:val="center"/>
        <w:rPr>
          <w:rFonts w:eastAsia="標楷體" w:hAnsi="標楷體" w:hint="eastAsia"/>
          <w:b/>
          <w:color w:val="000000"/>
        </w:rPr>
      </w:pPr>
      <w:r w:rsidRPr="004A35E9">
        <w:rPr>
          <w:rFonts w:eastAsia="標楷體" w:hAnsi="標楷體"/>
          <w:b/>
          <w:color w:val="000000"/>
        </w:rPr>
        <w:t>圖</w:t>
      </w:r>
      <w:r w:rsidRPr="004A35E9">
        <w:rPr>
          <w:rFonts w:eastAsia="標楷體" w:hint="eastAsia"/>
          <w:b/>
          <w:color w:val="000000"/>
        </w:rPr>
        <w:t>9.1-117</w:t>
      </w:r>
    </w:p>
    <w:p w14:paraId="06270821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.1-3</w:t>
      </w:r>
      <w:r w:rsidR="001A365B">
        <w:rPr>
          <w:rFonts w:eastAsia="標楷體" w:hint="eastAsia"/>
          <w:b/>
          <w:color w:val="000000"/>
        </w:rPr>
        <w:t>8</w:t>
      </w:r>
      <w:r w:rsidRPr="004A6695">
        <w:rPr>
          <w:rFonts w:eastAsia="標楷體" w:hAnsi="標楷體"/>
          <w:b/>
          <w:color w:val="000000"/>
        </w:rPr>
        <w:t>：</w:t>
      </w:r>
    </w:p>
    <w:p w14:paraId="226F8034" w14:textId="77777777" w:rsidR="00AC33FA" w:rsidRPr="004A6695" w:rsidRDefault="00AC33FA" w:rsidP="00AC33FA">
      <w:pPr>
        <w:pStyle w:val="03"/>
        <w:adjustRightInd w:val="0"/>
        <w:spacing w:beforeLines="50" w:before="180" w:afterLines="0" w:after="0" w:line="240" w:lineRule="auto"/>
        <w:ind w:left="482" w:rightChars="-24" w:right="-58" w:firstLineChars="0" w:firstLine="0"/>
        <w:rPr>
          <w:rFonts w:eastAsia="標楷體"/>
          <w:sz w:val="24"/>
        </w:rPr>
      </w:pPr>
      <w:r w:rsidRPr="003417C1">
        <w:rPr>
          <w:rFonts w:eastAsia="標楷體"/>
          <w:noProof/>
          <w:sz w:val="22"/>
        </w:rPr>
        <w:pict w14:anchorId="16F7F048">
          <v:shape id="_x0000_s2771" type="#_x0000_t75" style="position:absolute;left:0;text-align:left;margin-left:136.95pt;margin-top:44.45pt;width:139.3pt;height:205.7pt;z-index:-256">
            <v:imagedata r:id="rId479" o:title=""/>
          </v:shape>
        </w:pict>
      </w:r>
      <w:r w:rsidR="003417C1" w:rsidRPr="003417C1">
        <w:rPr>
          <w:rFonts w:eastAsia="標楷體" w:hAnsi="標楷體"/>
          <w:color w:val="000000"/>
          <w:sz w:val="24"/>
        </w:rPr>
        <w:t>如圖</w:t>
      </w:r>
      <w:r w:rsidR="003417C1" w:rsidRPr="003417C1">
        <w:rPr>
          <w:rFonts w:eastAsia="標楷體" w:hint="eastAsia"/>
          <w:color w:val="000000"/>
          <w:sz w:val="24"/>
        </w:rPr>
        <w:t>9.1-118</w:t>
      </w:r>
      <w:r w:rsidRPr="004A6695">
        <w:rPr>
          <w:rFonts w:eastAsia="標楷體" w:hAnsi="標楷體"/>
          <w:sz w:val="24"/>
        </w:rPr>
        <w:t>，平行四邊形</w:t>
      </w:r>
      <w:r w:rsidRPr="004A6695">
        <w:rPr>
          <w:rFonts w:eastAsia="標楷體"/>
          <w:sz w:val="24"/>
        </w:rPr>
        <w:t>ABCD</w:t>
      </w:r>
      <w:r w:rsidRPr="004A6695">
        <w:rPr>
          <w:rFonts w:eastAsia="標楷體" w:hAnsi="標楷體"/>
          <w:sz w:val="24"/>
        </w:rPr>
        <w:t>與</w:t>
      </w:r>
      <w:r w:rsidRPr="004A6695">
        <w:rPr>
          <w:rFonts w:eastAsia="標楷體"/>
          <w:sz w:val="24"/>
        </w:rPr>
        <w:t>CDEF</w:t>
      </w:r>
      <w:r w:rsidRPr="004A6695">
        <w:rPr>
          <w:rFonts w:eastAsia="標楷體" w:hAnsi="標楷體"/>
          <w:sz w:val="24"/>
        </w:rPr>
        <w:t>中，</w:t>
      </w:r>
      <w:r w:rsidRPr="004A6695">
        <w:rPr>
          <w:rFonts w:eastAsia="標楷體"/>
          <w:sz w:val="24"/>
        </w:rPr>
        <w:t>P</w:t>
      </w:r>
      <w:r w:rsidRPr="004A6695">
        <w:rPr>
          <w:rFonts w:eastAsia="標楷體" w:hAnsi="標楷體"/>
          <w:sz w:val="24"/>
        </w:rPr>
        <w:t>、</w:t>
      </w:r>
      <w:r w:rsidRPr="004A6695">
        <w:rPr>
          <w:rFonts w:eastAsia="標楷體"/>
          <w:sz w:val="24"/>
        </w:rPr>
        <w:t>Q</w:t>
      </w:r>
      <w:r w:rsidRPr="004A6695">
        <w:rPr>
          <w:rFonts w:eastAsia="標楷體" w:hAnsi="標楷體"/>
          <w:sz w:val="24"/>
        </w:rPr>
        <w:t>分別為其對角線交點，已知四邊形</w:t>
      </w:r>
      <w:r w:rsidRPr="004A6695">
        <w:rPr>
          <w:rFonts w:eastAsia="標楷體"/>
          <w:sz w:val="24"/>
        </w:rPr>
        <w:t>CPDQ</w:t>
      </w:r>
      <w:r w:rsidRPr="004A6695">
        <w:rPr>
          <w:rFonts w:eastAsia="標楷體" w:hAnsi="標楷體"/>
          <w:sz w:val="24"/>
        </w:rPr>
        <w:t>面積為</w:t>
      </w:r>
      <w:r w:rsidRPr="004A6695">
        <w:rPr>
          <w:rFonts w:eastAsia="標楷體"/>
          <w:sz w:val="24"/>
        </w:rPr>
        <w:t>1</w:t>
      </w:r>
      <w:r>
        <w:rPr>
          <w:rFonts w:eastAsia="標楷體" w:hint="eastAsia"/>
          <w:sz w:val="24"/>
        </w:rPr>
        <w:t>0</w:t>
      </w:r>
      <w:r w:rsidRPr="004A6695">
        <w:rPr>
          <w:rFonts w:eastAsia="標楷體" w:hAnsi="標楷體"/>
          <w:sz w:val="24"/>
        </w:rPr>
        <w:t>平方公分，</w:t>
      </w:r>
      <w:r w:rsidRPr="004A6695">
        <w:rPr>
          <w:rFonts w:ascii="標楷體" w:eastAsia="標楷體" w:hAnsi="標楷體"/>
          <w:sz w:val="24"/>
        </w:rPr>
        <w:t>△</w:t>
      </w:r>
      <w:r w:rsidRPr="004A6695">
        <w:rPr>
          <w:rFonts w:eastAsia="標楷體"/>
          <w:sz w:val="24"/>
        </w:rPr>
        <w:t>CQF</w:t>
      </w:r>
      <w:r w:rsidRPr="004A6695">
        <w:rPr>
          <w:rFonts w:eastAsia="標楷體" w:hAnsi="標楷體"/>
          <w:sz w:val="24"/>
        </w:rPr>
        <w:t>面積為</w:t>
      </w:r>
      <w:r>
        <w:rPr>
          <w:rFonts w:eastAsia="標楷體" w:hint="eastAsia"/>
          <w:sz w:val="24"/>
        </w:rPr>
        <w:t>4</w:t>
      </w:r>
      <w:r w:rsidRPr="004A6695">
        <w:rPr>
          <w:rFonts w:eastAsia="標楷體" w:hAnsi="標楷體"/>
          <w:sz w:val="24"/>
        </w:rPr>
        <w:t>平方公分，求四邊形</w:t>
      </w:r>
      <w:r w:rsidRPr="004A6695">
        <w:rPr>
          <w:rFonts w:eastAsia="標楷體"/>
          <w:sz w:val="24"/>
        </w:rPr>
        <w:t>ABCD</w:t>
      </w:r>
      <w:r w:rsidRPr="004A6695">
        <w:rPr>
          <w:rFonts w:eastAsia="標楷體" w:hAnsi="標楷體"/>
          <w:sz w:val="24"/>
        </w:rPr>
        <w:t>的面積。</w:t>
      </w:r>
    </w:p>
    <w:p w14:paraId="2A9616CB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5AF543A9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0E31830A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1C7CC58A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79B30DBB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6522AD87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7E67F1C6" w14:textId="77777777" w:rsidR="00AC33FA" w:rsidRPr="004A6695" w:rsidRDefault="00AC33FA" w:rsidP="00AC33FA">
      <w:pPr>
        <w:pStyle w:val="03"/>
        <w:adjustRightInd w:val="0"/>
        <w:spacing w:before="160" w:afterLines="0" w:after="0" w:line="288" w:lineRule="auto"/>
        <w:ind w:left="480" w:rightChars="951" w:right="2282" w:firstLineChars="0" w:firstLine="0"/>
        <w:rPr>
          <w:rFonts w:eastAsia="標楷體"/>
          <w:sz w:val="24"/>
        </w:rPr>
      </w:pPr>
    </w:p>
    <w:p w14:paraId="74B3420C" w14:textId="77777777" w:rsidR="00AC33FA" w:rsidRPr="004A35E9" w:rsidRDefault="004A35E9" w:rsidP="004A35E9">
      <w:pPr>
        <w:pStyle w:val="03"/>
        <w:adjustRightInd w:val="0"/>
        <w:spacing w:beforeLines="150" w:before="540" w:afterLines="0" w:after="0" w:line="240" w:lineRule="auto"/>
        <w:ind w:left="0" w:rightChars="-9" w:right="-22" w:firstLineChars="0" w:firstLine="0"/>
        <w:jc w:val="center"/>
        <w:rPr>
          <w:rFonts w:eastAsia="標楷體" w:hint="eastAsia"/>
          <w:b/>
          <w:sz w:val="24"/>
        </w:rPr>
      </w:pPr>
      <w:r w:rsidRPr="004A35E9">
        <w:rPr>
          <w:rFonts w:eastAsia="標楷體" w:hAnsi="標楷體"/>
          <w:b/>
          <w:color w:val="000000"/>
          <w:sz w:val="24"/>
        </w:rPr>
        <w:t>圖</w:t>
      </w:r>
      <w:r w:rsidRPr="004A35E9">
        <w:rPr>
          <w:rFonts w:eastAsia="標楷體" w:hint="eastAsia"/>
          <w:b/>
          <w:color w:val="000000"/>
          <w:sz w:val="24"/>
        </w:rPr>
        <w:t>9.1-118</w:t>
      </w:r>
    </w:p>
    <w:p w14:paraId="1BF9AFC9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.1-3</w:t>
      </w:r>
      <w:r w:rsidR="001A365B">
        <w:rPr>
          <w:rFonts w:eastAsia="標楷體" w:hint="eastAsia"/>
          <w:b/>
          <w:color w:val="000000"/>
        </w:rPr>
        <w:t>9</w:t>
      </w:r>
      <w:r w:rsidRPr="004A6695">
        <w:rPr>
          <w:rFonts w:eastAsia="標楷體" w:hAnsi="標楷體"/>
          <w:b/>
          <w:color w:val="000000"/>
        </w:rPr>
        <w:t>：</w:t>
      </w:r>
    </w:p>
    <w:p w14:paraId="54D97B60" w14:textId="77777777" w:rsidR="00AC33FA" w:rsidRPr="004A6695" w:rsidRDefault="00AC33FA" w:rsidP="003417C1">
      <w:pPr>
        <w:spacing w:beforeLines="50" w:before="180"/>
        <w:ind w:left="480" w:hangingChars="200" w:hanging="480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</w: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int="eastAsia"/>
          <w:color w:val="000000"/>
        </w:rPr>
        <w:t>119</w:t>
      </w:r>
      <w:r w:rsidRPr="004A6695">
        <w:rPr>
          <w:rFonts w:eastAsia="標楷體" w:hAnsi="標楷體"/>
          <w:color w:val="000000"/>
        </w:rPr>
        <w:t>，已知</w:t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ABC</w:t>
      </w:r>
      <w:r w:rsidRPr="004A6695">
        <w:rPr>
          <w:rFonts w:eastAsia="標楷體" w:hAnsi="標楷體"/>
          <w:color w:val="000000"/>
        </w:rPr>
        <w:t>中，</w:t>
      </w:r>
      <w:r w:rsidRPr="004A6695">
        <w:rPr>
          <w:rFonts w:eastAsia="標楷體"/>
          <w:noProof/>
          <w:color w:val="000000"/>
          <w:position w:val="-2"/>
        </w:rPr>
        <w:pict w14:anchorId="056C9519">
          <v:shape id="_x0000_i317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A6695">
        <w:rPr>
          <w:rFonts w:eastAsia="標楷體" w:hAnsi="標楷體"/>
          <w:noProof/>
          <w:color w:val="000000"/>
          <w:position w:val="-2"/>
        </w:rPr>
        <w:t>＝</w:t>
      </w:r>
      <w:r>
        <w:rPr>
          <w:rFonts w:eastAsia="標楷體" w:hint="eastAsia"/>
          <w:noProof/>
          <w:color w:val="000000"/>
          <w:position w:val="-2"/>
        </w:rPr>
        <w:t>2</w:t>
      </w:r>
      <w:r w:rsidRPr="004A6695">
        <w:rPr>
          <w:rFonts w:eastAsia="標楷體" w:hAnsi="標楷體"/>
          <w:noProof/>
          <w:color w:val="000000"/>
          <w:position w:val="-2"/>
        </w:rPr>
        <w:t>公分、</w:t>
      </w:r>
      <w:r w:rsidRPr="004A6695">
        <w:rPr>
          <w:rFonts w:eastAsia="標楷體"/>
          <w:noProof/>
          <w:color w:val="000000"/>
          <w:position w:val="-2"/>
        </w:rPr>
        <w:pict w14:anchorId="31A09D73">
          <v:shape id="_x0000_i317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A6695">
        <w:rPr>
          <w:rFonts w:eastAsia="標楷體" w:hAnsi="標楷體"/>
          <w:noProof/>
          <w:color w:val="000000"/>
          <w:position w:val="-2"/>
        </w:rPr>
        <w:t>＝</w:t>
      </w:r>
      <w:r>
        <w:rPr>
          <w:rFonts w:eastAsia="標楷體" w:hint="eastAsia"/>
          <w:noProof/>
          <w:color w:val="000000"/>
          <w:position w:val="-2"/>
        </w:rPr>
        <w:t>3</w:t>
      </w:r>
      <w:r w:rsidRPr="004A6695">
        <w:rPr>
          <w:rFonts w:eastAsia="標楷體" w:hAnsi="標楷體"/>
          <w:noProof/>
          <w:color w:val="000000"/>
          <w:position w:val="-2"/>
        </w:rPr>
        <w:t>公分、</w:t>
      </w:r>
      <w:r w:rsidRPr="004A6695">
        <w:rPr>
          <w:rFonts w:eastAsia="標楷體"/>
          <w:noProof/>
          <w:color w:val="000000"/>
          <w:position w:val="-2"/>
        </w:rPr>
        <w:pict w14:anchorId="79C5158C">
          <v:shape id="_x0000_i3180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4A6695">
        <w:rPr>
          <w:rFonts w:eastAsia="標楷體" w:hAnsi="標楷體"/>
          <w:noProof/>
          <w:color w:val="000000"/>
          <w:position w:val="-2"/>
        </w:rPr>
        <w:t>＝</w:t>
      </w:r>
      <w:r>
        <w:rPr>
          <w:rFonts w:eastAsia="標楷體" w:hint="eastAsia"/>
          <w:noProof/>
          <w:color w:val="000000"/>
          <w:position w:val="-2"/>
        </w:rPr>
        <w:t>4</w:t>
      </w:r>
      <w:r w:rsidRPr="004A6695">
        <w:rPr>
          <w:rFonts w:eastAsia="標楷體" w:hAnsi="標楷體"/>
          <w:noProof/>
          <w:color w:val="000000"/>
          <w:position w:val="-2"/>
        </w:rPr>
        <w:t>公分，則</w:t>
      </w:r>
      <w:r w:rsidR="003417C1">
        <w:rPr>
          <w:rFonts w:eastAsia="標楷體" w:hAnsi="標楷體" w:hint="eastAsia"/>
          <w:noProof/>
          <w:color w:val="000000"/>
          <w:position w:val="-2"/>
        </w:rPr>
        <w:br/>
      </w:r>
      <w:r w:rsidRPr="004A6695">
        <w:rPr>
          <w:rFonts w:ascii="標楷體" w:eastAsia="標楷體" w:hAnsi="標楷體"/>
          <w:color w:val="000000"/>
        </w:rPr>
        <w:t>△</w:t>
      </w:r>
      <w:r w:rsidRPr="004A6695">
        <w:rPr>
          <w:rFonts w:eastAsia="標楷體"/>
          <w:color w:val="000000"/>
        </w:rPr>
        <w:t>ABC</w:t>
      </w:r>
      <w:r w:rsidRPr="004A6695">
        <w:rPr>
          <w:rFonts w:eastAsia="標楷體" w:hAnsi="標楷體"/>
          <w:color w:val="000000"/>
        </w:rPr>
        <w:t>的面積為何？</w:t>
      </w:r>
    </w:p>
    <w:p w14:paraId="365EE50C" w14:textId="77777777" w:rsidR="00AC33FA" w:rsidRPr="0085545B" w:rsidRDefault="004A35E9" w:rsidP="00AC33FA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40C9C9CE">
          <v:shape id="_x0000_s2785" type="#_x0000_t75" style="position:absolute;left:0;text-align:left;margin-left:110.5pt;margin-top:.3pt;width:225.25pt;height:108.5pt;z-index:-245">
            <v:imagedata r:id="rId812" o:title=""/>
          </v:shape>
        </w:pict>
      </w:r>
    </w:p>
    <w:p w14:paraId="7185C8A9" w14:textId="77777777" w:rsidR="00AC33FA" w:rsidRPr="004A6695" w:rsidRDefault="00AC33FA" w:rsidP="00AC33FA">
      <w:pPr>
        <w:jc w:val="both"/>
        <w:rPr>
          <w:rFonts w:eastAsia="標楷體"/>
          <w:b/>
          <w:color w:val="000000"/>
        </w:rPr>
      </w:pPr>
    </w:p>
    <w:p w14:paraId="346FEA4A" w14:textId="77777777" w:rsidR="00AC33FA" w:rsidRPr="004A6695" w:rsidRDefault="00AC33FA" w:rsidP="00AC33FA">
      <w:pPr>
        <w:jc w:val="both"/>
        <w:rPr>
          <w:rFonts w:eastAsia="標楷體"/>
          <w:b/>
          <w:color w:val="000000"/>
        </w:rPr>
      </w:pPr>
    </w:p>
    <w:p w14:paraId="447BEC21" w14:textId="77777777" w:rsidR="00AC33FA" w:rsidRPr="004A6695" w:rsidRDefault="00AC33FA" w:rsidP="00AC33FA">
      <w:pPr>
        <w:jc w:val="both"/>
        <w:rPr>
          <w:rFonts w:eastAsia="標楷體"/>
          <w:b/>
          <w:color w:val="000000"/>
        </w:rPr>
      </w:pPr>
    </w:p>
    <w:p w14:paraId="611E8042" w14:textId="77777777" w:rsidR="00AC33FA" w:rsidRPr="004A6695" w:rsidRDefault="00AC33FA" w:rsidP="00AC33FA">
      <w:pPr>
        <w:jc w:val="both"/>
        <w:rPr>
          <w:rFonts w:eastAsia="標楷體"/>
          <w:b/>
          <w:color w:val="000000"/>
        </w:rPr>
      </w:pPr>
    </w:p>
    <w:p w14:paraId="6A2B4EBF" w14:textId="77777777" w:rsidR="00AC33FA" w:rsidRDefault="00AC33FA" w:rsidP="00AC33FA">
      <w:pPr>
        <w:jc w:val="both"/>
        <w:rPr>
          <w:rFonts w:eastAsia="標楷體" w:hint="eastAsia"/>
          <w:b/>
          <w:color w:val="000000"/>
        </w:rPr>
      </w:pPr>
    </w:p>
    <w:p w14:paraId="1A78EF5F" w14:textId="77777777" w:rsidR="001A365B" w:rsidRPr="004A35E9" w:rsidRDefault="004A35E9" w:rsidP="004A35E9">
      <w:pPr>
        <w:spacing w:beforeLines="50" w:before="180"/>
        <w:jc w:val="center"/>
        <w:rPr>
          <w:rFonts w:eastAsia="標楷體" w:hint="eastAsia"/>
          <w:b/>
          <w:color w:val="000000"/>
        </w:rPr>
      </w:pPr>
      <w:r w:rsidRPr="004A35E9">
        <w:rPr>
          <w:rFonts w:eastAsia="標楷體" w:hAnsi="標楷體"/>
          <w:b/>
          <w:color w:val="000000"/>
        </w:rPr>
        <w:t>圖</w:t>
      </w:r>
      <w:r w:rsidRPr="004A35E9">
        <w:rPr>
          <w:rFonts w:eastAsia="標楷體" w:hint="eastAsia"/>
          <w:b/>
          <w:color w:val="000000"/>
        </w:rPr>
        <w:t>9.1-119</w:t>
      </w:r>
    </w:p>
    <w:p w14:paraId="2C83DE43" w14:textId="77777777" w:rsidR="001A365B" w:rsidRPr="004A6695" w:rsidRDefault="001A365B" w:rsidP="00AC33FA">
      <w:pPr>
        <w:jc w:val="both"/>
        <w:rPr>
          <w:rFonts w:eastAsia="標楷體"/>
          <w:b/>
          <w:color w:val="000000"/>
        </w:rPr>
      </w:pPr>
    </w:p>
    <w:p w14:paraId="59F28682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Ansi="標楷體" w:hint="eastAsia"/>
          <w:b/>
          <w:color w:val="000000"/>
        </w:rPr>
        <w:t>9</w:t>
      </w:r>
      <w:r w:rsidR="001A365B">
        <w:rPr>
          <w:rFonts w:eastAsia="標楷體"/>
          <w:b/>
          <w:color w:val="000000"/>
        </w:rPr>
        <w:t>.1-</w:t>
      </w:r>
      <w:r w:rsidR="001A365B">
        <w:rPr>
          <w:rFonts w:eastAsia="標楷體" w:hint="eastAsia"/>
          <w:b/>
          <w:color w:val="000000"/>
        </w:rPr>
        <w:t>40</w:t>
      </w:r>
      <w:r w:rsidRPr="004A6695">
        <w:rPr>
          <w:rFonts w:eastAsia="標楷體" w:hAnsi="標楷體"/>
          <w:b/>
          <w:color w:val="000000"/>
        </w:rPr>
        <w:t>：</w:t>
      </w:r>
    </w:p>
    <w:p w14:paraId="481EFEB8" w14:textId="77777777" w:rsidR="00AC33FA" w:rsidRPr="004A6695" w:rsidRDefault="003417C1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  <w:r w:rsidRPr="004A6695">
        <w:rPr>
          <w:rFonts w:eastAsia="標楷體" w:hAnsi="標楷體"/>
          <w:color w:val="000000"/>
        </w:rPr>
        <w:t>如圖</w:t>
      </w:r>
      <w:r w:rsidRPr="00A6071B">
        <w:rPr>
          <w:rFonts w:eastAsia="標楷體" w:hint="eastAsia"/>
          <w:color w:val="000000"/>
        </w:rPr>
        <w:t>9.1-</w:t>
      </w:r>
      <w:r>
        <w:rPr>
          <w:rFonts w:eastAsia="標楷體" w:hint="eastAsia"/>
          <w:color w:val="000000"/>
        </w:rPr>
        <w:t>120</w:t>
      </w:r>
      <w:r w:rsidR="00AC33FA" w:rsidRPr="004A6695">
        <w:rPr>
          <w:rFonts w:eastAsia="標楷體" w:hAnsi="標楷體"/>
          <w:color w:val="000000"/>
        </w:rPr>
        <w:t>，梯形</w:t>
      </w:r>
      <w:r w:rsidR="00AC33FA" w:rsidRPr="004A6695">
        <w:rPr>
          <w:rFonts w:eastAsia="標楷體"/>
          <w:color w:val="000000"/>
        </w:rPr>
        <w:t>ABCD</w:t>
      </w:r>
      <w:r w:rsidR="00AC33FA" w:rsidRPr="004A6695">
        <w:rPr>
          <w:rFonts w:eastAsia="標楷體" w:hAnsi="標楷體"/>
          <w:color w:val="000000"/>
        </w:rPr>
        <w:t>中，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18D894B9">
          <v:shape id="_x0000_i318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AC33FA" w:rsidRPr="004A6695">
        <w:rPr>
          <w:rFonts w:eastAsia="標楷體" w:hAnsi="標楷體"/>
          <w:color w:val="000000"/>
        </w:rPr>
        <w:t>、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47CE303C">
          <v:shape id="_x0000_i3182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AC33FA" w:rsidRPr="004A6695">
        <w:rPr>
          <w:rFonts w:eastAsia="標楷體" w:hAnsi="標楷體"/>
          <w:color w:val="000000"/>
        </w:rPr>
        <w:t>為兩底，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4C1D3C06">
          <v:shape id="_x0000_i3183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="00AC33FA" w:rsidRPr="004A6695">
        <w:rPr>
          <w:rFonts w:eastAsia="標楷體" w:hAnsi="標楷體"/>
          <w:color w:val="000000"/>
        </w:rPr>
        <w:t>為高，且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18947DEF">
          <v:shape id="_x0000_i3184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Ansi="標楷體" w:hint="eastAsia"/>
            <w:noProof/>
            <w:color w:val="000000"/>
          </w:rPr>
          <w:t>6</w:t>
        </w:r>
        <w:r w:rsidR="00AC33FA" w:rsidRPr="004A6695">
          <w:rPr>
            <w:rFonts w:eastAsia="標楷體" w:hAnsi="標楷體"/>
            <w:noProof/>
            <w:color w:val="000000"/>
          </w:rPr>
          <w:t>公分</w:t>
        </w:r>
      </w:smartTag>
      <w:r w:rsidR="00AC33FA" w:rsidRPr="004A6695">
        <w:rPr>
          <w:rFonts w:eastAsia="標楷體" w:hAnsi="標楷體"/>
          <w:noProof/>
          <w:color w:val="000000"/>
        </w:rPr>
        <w:t>，</w:t>
      </w:r>
      <w:r w:rsidR="00AC33FA" w:rsidRPr="004A6695">
        <w:rPr>
          <w:rFonts w:eastAsia="標楷體"/>
          <w:noProof/>
          <w:color w:val="000000"/>
        </w:rPr>
        <w:br/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13B005CE">
          <v:shape id="_x0000_i3185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14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Ansi="標楷體" w:hint="eastAsia"/>
            <w:noProof/>
            <w:color w:val="000000"/>
          </w:rPr>
          <w:t>14</w:t>
        </w:r>
        <w:r w:rsidR="00AC33FA" w:rsidRPr="004A6695">
          <w:rPr>
            <w:rFonts w:eastAsia="標楷體" w:hAnsi="標楷體"/>
            <w:noProof/>
            <w:color w:val="000000"/>
          </w:rPr>
          <w:t>公分</w:t>
        </w:r>
      </w:smartTag>
      <w:r w:rsidR="00AC33FA" w:rsidRPr="004A6695">
        <w:rPr>
          <w:rFonts w:eastAsia="標楷體" w:hAnsi="標楷體"/>
          <w:noProof/>
          <w:color w:val="000000"/>
        </w:rPr>
        <w:t>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62DB6A5A">
          <v:shape id="_x0000_i3186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int="eastAsia"/>
            <w:noProof/>
            <w:color w:val="000000"/>
          </w:rPr>
          <w:t>8</w:t>
        </w:r>
        <w:r w:rsidR="00AC33FA" w:rsidRPr="004A6695">
          <w:rPr>
            <w:rFonts w:eastAsia="標楷體" w:hAnsi="標楷體"/>
            <w:noProof/>
            <w:color w:val="000000"/>
          </w:rPr>
          <w:t>公分</w:t>
        </w:r>
      </w:smartTag>
      <w:r w:rsidR="00AC33FA" w:rsidRPr="004A6695">
        <w:rPr>
          <w:rFonts w:eastAsia="標楷體" w:hAnsi="標楷體"/>
          <w:noProof/>
          <w:color w:val="000000"/>
        </w:rPr>
        <w:t>，</w:t>
      </w:r>
      <w:r w:rsidR="00AC33FA" w:rsidRPr="004A6695">
        <w:rPr>
          <w:rFonts w:eastAsia="標楷體" w:hAnsi="標楷體"/>
          <w:color w:val="000000"/>
        </w:rPr>
        <w:t>則梯形</w:t>
      </w:r>
      <w:r w:rsidR="00AC33FA" w:rsidRPr="004A6695">
        <w:rPr>
          <w:rFonts w:eastAsia="標楷體"/>
          <w:color w:val="000000"/>
        </w:rPr>
        <w:t>ABCD</w:t>
      </w:r>
      <w:r w:rsidR="00AC33FA" w:rsidRPr="004A6695">
        <w:rPr>
          <w:rFonts w:eastAsia="標楷體" w:hAnsi="標楷體"/>
          <w:color w:val="000000"/>
        </w:rPr>
        <w:t>面積為何？</w:t>
      </w:r>
    </w:p>
    <w:p w14:paraId="681EBC59" w14:textId="77777777" w:rsidR="00AC33FA" w:rsidRPr="004A6695" w:rsidRDefault="004A35E9" w:rsidP="00AC33FA">
      <w:pPr>
        <w:pStyle w:val="12"/>
        <w:ind w:left="480" w:firstLine="0"/>
        <w:rPr>
          <w:rFonts w:eastAsia="標楷體"/>
          <w:color w:val="000000"/>
        </w:rPr>
      </w:pPr>
      <w:r w:rsidRPr="004A6695">
        <w:rPr>
          <w:rFonts w:eastAsia="標楷體"/>
          <w:b/>
          <w:noProof/>
          <w:color w:val="000000"/>
        </w:rPr>
        <w:pict w14:anchorId="184FC0E6">
          <v:shape id="_x0000_s2772" type="#_x0000_t75" style="position:absolute;left:0;text-align:left;margin-left:110.5pt;margin-top:2.6pt;width:202.5pt;height:134pt;z-index:116">
            <v:imagedata r:id="rId562" o:title=""/>
          </v:shape>
        </w:pict>
      </w:r>
    </w:p>
    <w:p w14:paraId="7E2C848F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0CE6672D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7E10DB52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7BADEE9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07066FE2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1CFEDF69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78CD7C5C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7E28BE9E" w14:textId="77777777" w:rsidR="00AC33FA" w:rsidRDefault="00AC33FA" w:rsidP="00AC33FA">
      <w:pPr>
        <w:pStyle w:val="12"/>
        <w:ind w:left="480" w:firstLine="0"/>
        <w:rPr>
          <w:rFonts w:eastAsia="標楷體" w:hint="eastAsia"/>
          <w:color w:val="000000"/>
        </w:rPr>
      </w:pPr>
    </w:p>
    <w:p w14:paraId="7C25B47F" w14:textId="77777777" w:rsidR="001A365B" w:rsidRPr="004A6695" w:rsidRDefault="001A365B" w:rsidP="00AC33FA">
      <w:pPr>
        <w:pStyle w:val="12"/>
        <w:ind w:left="480" w:firstLine="0"/>
        <w:rPr>
          <w:rFonts w:eastAsia="標楷體"/>
          <w:color w:val="000000"/>
        </w:rPr>
      </w:pPr>
    </w:p>
    <w:p w14:paraId="4D8A6B24" w14:textId="77777777" w:rsidR="00AC33FA" w:rsidRPr="004A35E9" w:rsidRDefault="004A35E9" w:rsidP="004A35E9">
      <w:pPr>
        <w:pStyle w:val="12"/>
        <w:ind w:left="0" w:firstLine="0"/>
        <w:jc w:val="center"/>
        <w:rPr>
          <w:rFonts w:eastAsia="標楷體" w:hint="eastAsia"/>
          <w:b/>
          <w:color w:val="000000"/>
        </w:rPr>
      </w:pPr>
      <w:r w:rsidRPr="004A35E9">
        <w:rPr>
          <w:rFonts w:eastAsia="標楷體" w:hAnsi="標楷體"/>
          <w:b/>
          <w:color w:val="000000"/>
        </w:rPr>
        <w:t>圖</w:t>
      </w:r>
      <w:r w:rsidRPr="004A35E9">
        <w:rPr>
          <w:rFonts w:eastAsia="標楷體" w:hint="eastAsia"/>
          <w:b/>
          <w:color w:val="000000"/>
        </w:rPr>
        <w:t>9.1-120</w:t>
      </w:r>
    </w:p>
    <w:p w14:paraId="523D196C" w14:textId="77777777" w:rsidR="00AC33FA" w:rsidRPr="004A6695" w:rsidRDefault="00AC33FA" w:rsidP="00AC33FA">
      <w:pPr>
        <w:rPr>
          <w:rFonts w:eastAsia="標楷體"/>
        </w:rPr>
      </w:pPr>
    </w:p>
    <w:p w14:paraId="0D0519CE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.1-4</w:t>
      </w:r>
      <w:r w:rsidR="001A365B">
        <w:rPr>
          <w:rFonts w:eastAsia="標楷體" w:hint="eastAsia"/>
          <w:b/>
          <w:color w:val="000000"/>
        </w:rPr>
        <w:t>1</w:t>
      </w:r>
      <w:r w:rsidRPr="004A6695">
        <w:rPr>
          <w:rFonts w:eastAsia="標楷體" w:hAnsi="標楷體"/>
          <w:b/>
          <w:color w:val="000000"/>
        </w:rPr>
        <w:t>：</w:t>
      </w:r>
    </w:p>
    <w:p w14:paraId="17BBB7F3" w14:textId="77777777" w:rsidR="00AC33FA" w:rsidRPr="004A6695" w:rsidRDefault="003417C1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  <w:r w:rsidRPr="004A6695">
        <w:rPr>
          <w:rFonts w:eastAsia="標楷體" w:hAnsi="標楷體"/>
          <w:color w:val="000000"/>
        </w:rPr>
        <w:t>如圖</w:t>
      </w:r>
      <w:r w:rsidRPr="00A6071B">
        <w:rPr>
          <w:rFonts w:eastAsia="標楷體" w:hint="eastAsia"/>
          <w:color w:val="000000"/>
        </w:rPr>
        <w:t>9.1-</w:t>
      </w:r>
      <w:r>
        <w:rPr>
          <w:rFonts w:eastAsia="標楷體" w:hint="eastAsia"/>
          <w:color w:val="000000"/>
        </w:rPr>
        <w:t>121</w:t>
      </w:r>
      <w:r w:rsidR="00AC33FA" w:rsidRPr="004A6695">
        <w:rPr>
          <w:rFonts w:eastAsia="標楷體" w:hAnsi="標楷體"/>
          <w:color w:val="000000"/>
        </w:rPr>
        <w:t>，梯形</w:t>
      </w:r>
      <w:r w:rsidR="00AC33FA" w:rsidRPr="004A6695">
        <w:rPr>
          <w:rFonts w:eastAsia="標楷體"/>
          <w:color w:val="000000"/>
        </w:rPr>
        <w:t>ABCD</w:t>
      </w:r>
      <w:r w:rsidR="00AC33FA" w:rsidRPr="004A6695">
        <w:rPr>
          <w:rFonts w:eastAsia="標楷體" w:hAnsi="標楷體"/>
          <w:color w:val="000000"/>
        </w:rPr>
        <w:t>中，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168BF995">
          <v:shape id="_x0000_i3187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AC33FA" w:rsidRPr="004A6695">
        <w:rPr>
          <w:rFonts w:eastAsia="標楷體" w:hAnsi="標楷體"/>
          <w:color w:val="000000"/>
        </w:rPr>
        <w:t>、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12F27869">
          <v:shape id="_x0000_i3188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AC33FA" w:rsidRPr="004A6695">
        <w:rPr>
          <w:rFonts w:eastAsia="標楷體" w:hAnsi="標楷體"/>
          <w:color w:val="000000"/>
        </w:rPr>
        <w:t>為兩底，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7B021F38">
          <v:shape id="_x0000_i3189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="00AC33FA" w:rsidRPr="004A6695">
        <w:rPr>
          <w:rFonts w:eastAsia="標楷體" w:hAnsi="標楷體"/>
          <w:color w:val="000000"/>
        </w:rPr>
        <w:t>為高，且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1B74A7B3">
          <v:shape id="_x0000_i3190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int="eastAsia"/>
            <w:noProof/>
            <w:color w:val="000000"/>
          </w:rPr>
          <w:t>8</w:t>
        </w:r>
        <w:r w:rsidR="00AC33FA" w:rsidRPr="004A6695">
          <w:rPr>
            <w:rFonts w:eastAsia="標楷體" w:hAnsi="標楷體"/>
            <w:noProof/>
            <w:color w:val="000000"/>
          </w:rPr>
          <w:t>公分</w:t>
        </w:r>
      </w:smartTag>
      <w:r w:rsidR="00AC33FA" w:rsidRPr="004A6695">
        <w:rPr>
          <w:rFonts w:eastAsia="標楷體" w:hAnsi="標楷體"/>
          <w:noProof/>
          <w:color w:val="000000"/>
        </w:rPr>
        <w:t>，</w:t>
      </w:r>
      <w:r w:rsidR="00AC33FA" w:rsidRPr="004A6695">
        <w:rPr>
          <w:rFonts w:eastAsia="標楷體"/>
          <w:noProof/>
          <w:color w:val="000000"/>
        </w:rPr>
        <w:br/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65523758">
          <v:shape id="_x0000_i3191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int="eastAsia"/>
            <w:noProof/>
            <w:color w:val="000000"/>
          </w:rPr>
          <w:t>10</w:t>
        </w:r>
        <w:r w:rsidR="00AC33FA" w:rsidRPr="004A6695">
          <w:rPr>
            <w:rFonts w:eastAsia="標楷體" w:hAnsi="標楷體"/>
            <w:noProof/>
            <w:color w:val="000000"/>
          </w:rPr>
          <w:t>公分</w:t>
        </w:r>
      </w:smartTag>
      <w:r w:rsidR="00AC33FA" w:rsidRPr="004A6695">
        <w:rPr>
          <w:rFonts w:eastAsia="標楷體" w:hAnsi="標楷體"/>
          <w:noProof/>
          <w:color w:val="000000"/>
        </w:rPr>
        <w:t>，若</w:t>
      </w:r>
      <w:r w:rsidR="00AC33FA" w:rsidRPr="004A6695">
        <w:rPr>
          <w:rFonts w:eastAsia="標楷體" w:hAnsi="標楷體"/>
          <w:color w:val="000000"/>
        </w:rPr>
        <w:t>梯形</w:t>
      </w:r>
      <w:r w:rsidR="00AC33FA" w:rsidRPr="004A6695">
        <w:rPr>
          <w:rFonts w:eastAsia="標楷體"/>
          <w:color w:val="000000"/>
        </w:rPr>
        <w:t>ABCD</w:t>
      </w:r>
      <w:r w:rsidR="00AC33FA" w:rsidRPr="004A6695">
        <w:rPr>
          <w:rFonts w:eastAsia="標楷體" w:hAnsi="標楷體"/>
          <w:color w:val="000000"/>
        </w:rPr>
        <w:t>面積為</w:t>
      </w:r>
      <w:r w:rsidR="00AC33FA">
        <w:rPr>
          <w:rFonts w:eastAsia="標楷體" w:hAnsi="標楷體" w:hint="eastAsia"/>
          <w:color w:val="000000"/>
        </w:rPr>
        <w:t>140</w:t>
      </w:r>
      <w:r w:rsidR="00AC33FA" w:rsidRPr="004A6695">
        <w:rPr>
          <w:rFonts w:eastAsia="標楷體" w:hAnsi="標楷體"/>
          <w:color w:val="000000"/>
        </w:rPr>
        <w:t>平方公分</w:t>
      </w:r>
      <w:r w:rsidR="00AC33FA" w:rsidRPr="004A6695">
        <w:rPr>
          <w:rFonts w:eastAsia="標楷體" w:hAnsi="標楷體"/>
          <w:noProof/>
          <w:color w:val="000000"/>
        </w:rPr>
        <w:t>，</w:t>
      </w:r>
      <w:r w:rsidR="00AC33FA" w:rsidRPr="004A6695">
        <w:rPr>
          <w:rFonts w:eastAsia="標楷體" w:hAnsi="標楷體"/>
          <w:color w:val="000000"/>
        </w:rPr>
        <w:t>則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1E222973">
          <v:shape id="_x0000_i3192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＝</w:t>
      </w:r>
      <w:r w:rsidR="00AC33FA" w:rsidRPr="004A6695">
        <w:rPr>
          <w:rFonts w:eastAsia="標楷體" w:hAnsi="標楷體"/>
          <w:color w:val="000000"/>
        </w:rPr>
        <w:t>？</w:t>
      </w:r>
    </w:p>
    <w:p w14:paraId="178C9D07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  <w:r w:rsidRPr="004A6695">
        <w:rPr>
          <w:rFonts w:eastAsia="標楷體"/>
          <w:noProof/>
          <w:color w:val="000000"/>
        </w:rPr>
        <w:pict w14:anchorId="46A801F5">
          <v:shape id="_x0000_s2773" type="#_x0000_t75" style="position:absolute;left:0;text-align:left;margin-left:110.5pt;margin-top:2.5pt;width:216.5pt;height:134pt;z-index:117">
            <v:imagedata r:id="rId571" o:title=""/>
          </v:shape>
        </w:pict>
      </w:r>
    </w:p>
    <w:p w14:paraId="0870CE6B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AAB8D2D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5253DAED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76029F4B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5DA60159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448E8BF9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2B9CA4BA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3368422C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41BF5A37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4F4CDB7" w14:textId="77777777" w:rsidR="00AC33FA" w:rsidRPr="004A35E9" w:rsidRDefault="004A35E9" w:rsidP="004A35E9">
      <w:pPr>
        <w:pStyle w:val="12"/>
        <w:ind w:left="0" w:firstLine="0"/>
        <w:jc w:val="center"/>
        <w:rPr>
          <w:rFonts w:eastAsia="標楷體" w:hint="eastAsia"/>
          <w:b/>
          <w:color w:val="000000"/>
        </w:rPr>
      </w:pPr>
      <w:r w:rsidRPr="004A35E9">
        <w:rPr>
          <w:rFonts w:eastAsia="標楷體" w:hAnsi="標楷體"/>
          <w:b/>
          <w:color w:val="000000"/>
        </w:rPr>
        <w:t>圖</w:t>
      </w:r>
      <w:r w:rsidRPr="004A35E9">
        <w:rPr>
          <w:rFonts w:eastAsia="標楷體" w:hint="eastAsia"/>
          <w:b/>
          <w:color w:val="000000"/>
        </w:rPr>
        <w:t>9.1-121</w:t>
      </w:r>
    </w:p>
    <w:p w14:paraId="1E84C83D" w14:textId="77777777" w:rsidR="00AC33FA" w:rsidRDefault="00AC33FA" w:rsidP="00AC33FA">
      <w:pPr>
        <w:rPr>
          <w:rFonts w:eastAsia="標楷體" w:hint="eastAsia"/>
        </w:rPr>
      </w:pPr>
    </w:p>
    <w:p w14:paraId="67028F12" w14:textId="77777777" w:rsidR="001A365B" w:rsidRDefault="001A365B" w:rsidP="00AC33FA">
      <w:pPr>
        <w:rPr>
          <w:rFonts w:eastAsia="標楷體" w:hint="eastAsia"/>
        </w:rPr>
      </w:pPr>
    </w:p>
    <w:p w14:paraId="6837873E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.1-4</w:t>
      </w:r>
      <w:r w:rsidR="001A365B">
        <w:rPr>
          <w:rFonts w:eastAsia="標楷體" w:hint="eastAsia"/>
          <w:b/>
          <w:color w:val="000000"/>
        </w:rPr>
        <w:t>2</w:t>
      </w:r>
      <w:r w:rsidRPr="004A6695">
        <w:rPr>
          <w:rFonts w:eastAsia="標楷體" w:hAnsi="標楷體"/>
          <w:b/>
          <w:color w:val="000000"/>
        </w:rPr>
        <w:t>：</w:t>
      </w:r>
    </w:p>
    <w:p w14:paraId="354C5055" w14:textId="77777777" w:rsidR="00AC33FA" w:rsidRPr="004A6695" w:rsidRDefault="004A35E9" w:rsidP="00AC33FA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  <w:r w:rsidRPr="004A6695">
        <w:rPr>
          <w:rFonts w:eastAsia="標楷體"/>
          <w:noProof/>
          <w:color w:val="000000"/>
        </w:rPr>
        <w:pict w14:anchorId="365FFC01">
          <v:shape id="_x0000_s2774" type="#_x0000_t75" style="position:absolute;left:0;text-align:left;margin-left:109.7pt;margin-top:39.85pt;width:212.6pt;height:120.7pt;z-index:-253">
            <v:imagedata r:id="rId575" o:title=""/>
          </v:shape>
        </w:pic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int="eastAsia"/>
          <w:color w:val="000000"/>
        </w:rPr>
        <w:t>122</w:t>
      </w:r>
      <w:r w:rsidR="00AC33FA" w:rsidRPr="004A6695">
        <w:rPr>
          <w:rFonts w:eastAsia="標楷體" w:hAnsi="標楷體"/>
          <w:color w:val="000000"/>
        </w:rPr>
        <w:t>，等腰梯形</w:t>
      </w:r>
      <w:r w:rsidR="00AC33FA" w:rsidRPr="004A6695">
        <w:rPr>
          <w:rFonts w:eastAsia="標楷體"/>
          <w:color w:val="000000"/>
        </w:rPr>
        <w:t>ABCD</w:t>
      </w:r>
      <w:r w:rsidR="00AC33FA" w:rsidRPr="004A6695">
        <w:rPr>
          <w:rFonts w:eastAsia="標楷體" w:hAnsi="標楷體"/>
          <w:color w:val="000000"/>
        </w:rPr>
        <w:t>中，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1F9CEBA2">
          <v:shape id="_x0000_i319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AC33FA" w:rsidRPr="004A6695">
        <w:rPr>
          <w:rFonts w:eastAsia="標楷體" w:hAnsi="標楷體"/>
          <w:color w:val="000000"/>
        </w:rPr>
        <w:t>、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62086AEF">
          <v:shape id="_x0000_i3194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AC33FA" w:rsidRPr="004A6695">
        <w:rPr>
          <w:rFonts w:eastAsia="標楷體" w:hAnsi="標楷體"/>
          <w:color w:val="000000"/>
        </w:rPr>
        <w:t>為兩底，且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77FB3ECB">
          <v:shape id="_x0000_i3195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int="eastAsia"/>
            <w:noProof/>
            <w:color w:val="000000"/>
          </w:rPr>
          <w:t>6</w:t>
        </w:r>
        <w:r w:rsidR="00AC33FA" w:rsidRPr="004A6695">
          <w:rPr>
            <w:rFonts w:eastAsia="標楷體" w:hAnsi="標楷體"/>
            <w:noProof/>
            <w:color w:val="000000"/>
          </w:rPr>
          <w:t>公分</w:t>
        </w:r>
      </w:smartTag>
      <w:r w:rsidR="00AC33FA" w:rsidRPr="004A6695">
        <w:rPr>
          <w:rFonts w:eastAsia="標楷體" w:hAnsi="標楷體"/>
          <w:noProof/>
          <w:color w:val="000000"/>
        </w:rPr>
        <w:t>，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7CA4E821">
          <v:shape id="_x0000_i3196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18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int="eastAsia"/>
            <w:noProof/>
            <w:color w:val="000000"/>
          </w:rPr>
          <w:t>18</w:t>
        </w:r>
        <w:r w:rsidR="00AC33FA" w:rsidRPr="004A6695">
          <w:rPr>
            <w:rFonts w:eastAsia="標楷體" w:hAnsi="標楷體"/>
            <w:noProof/>
            <w:color w:val="000000"/>
          </w:rPr>
          <w:t>公分</w:t>
        </w:r>
      </w:smartTag>
      <w:r w:rsidR="00AC33FA" w:rsidRPr="004A6695">
        <w:rPr>
          <w:rFonts w:eastAsia="標楷體" w:hAnsi="標楷體"/>
          <w:noProof/>
          <w:color w:val="000000"/>
        </w:rPr>
        <w:t>，若</w:t>
      </w:r>
      <w:r w:rsidR="00AC33FA" w:rsidRPr="004A6695">
        <w:rPr>
          <w:rFonts w:eastAsia="標楷體"/>
          <w:b/>
          <w:noProof/>
          <w:color w:val="000000"/>
          <w:position w:val="-2"/>
        </w:rPr>
        <w:pict w14:anchorId="5D6A39E4">
          <v:shape id="_x0000_i3197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AC33FA" w:rsidRPr="004A6695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Ansi="標楷體" w:hint="eastAsia"/>
            <w:noProof/>
            <w:color w:val="000000"/>
          </w:rPr>
          <w:t>10</w:t>
        </w:r>
        <w:r w:rsidR="00AC33FA" w:rsidRPr="004A6695">
          <w:rPr>
            <w:rFonts w:eastAsia="標楷體" w:hAnsi="標楷體"/>
            <w:color w:val="000000"/>
          </w:rPr>
          <w:t>公分</w:t>
        </w:r>
      </w:smartTag>
      <w:r w:rsidR="00AC33FA" w:rsidRPr="004A6695">
        <w:rPr>
          <w:rFonts w:eastAsia="標楷體" w:hAnsi="標楷體"/>
          <w:noProof/>
          <w:color w:val="000000"/>
        </w:rPr>
        <w:t>，</w:t>
      </w:r>
      <w:r w:rsidR="00AC33FA" w:rsidRPr="004A6695">
        <w:rPr>
          <w:rFonts w:eastAsia="標楷體" w:hAnsi="標楷體"/>
          <w:color w:val="000000"/>
        </w:rPr>
        <w:t>則梯形</w:t>
      </w:r>
      <w:r w:rsidR="00AC33FA" w:rsidRPr="004A6695">
        <w:rPr>
          <w:rFonts w:eastAsia="標楷體"/>
          <w:color w:val="000000"/>
        </w:rPr>
        <w:t>ABCD</w:t>
      </w:r>
      <w:r w:rsidR="00AC33FA" w:rsidRPr="004A6695">
        <w:rPr>
          <w:rFonts w:eastAsia="標楷體" w:hAnsi="標楷體"/>
          <w:color w:val="000000"/>
        </w:rPr>
        <w:t>面積為何？</w:t>
      </w:r>
    </w:p>
    <w:p w14:paraId="4BB29B8E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1E0665CA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767BA9A1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01278EFC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65A51902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09BD5C2A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40856E8E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59EF195F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44AD3EE8" w14:textId="77777777" w:rsidR="00AC33FA" w:rsidRPr="004A35E9" w:rsidRDefault="004A35E9" w:rsidP="004A35E9">
      <w:pPr>
        <w:spacing w:beforeLines="50" w:before="180"/>
        <w:jc w:val="center"/>
        <w:rPr>
          <w:rFonts w:eastAsia="標楷體" w:hint="eastAsia"/>
          <w:b/>
        </w:rPr>
      </w:pPr>
      <w:r w:rsidRPr="004A35E9">
        <w:rPr>
          <w:rFonts w:eastAsia="標楷體" w:hAnsi="標楷體"/>
          <w:b/>
          <w:color w:val="000000"/>
        </w:rPr>
        <w:t>圖</w:t>
      </w:r>
      <w:r w:rsidRPr="004A35E9">
        <w:rPr>
          <w:rFonts w:eastAsia="標楷體" w:hint="eastAsia"/>
          <w:b/>
          <w:color w:val="000000"/>
        </w:rPr>
        <w:t>9.1-122</w:t>
      </w:r>
    </w:p>
    <w:p w14:paraId="45532B9D" w14:textId="77777777" w:rsidR="00AC33FA" w:rsidRPr="004A6695" w:rsidRDefault="00AC33FA" w:rsidP="00AC33FA">
      <w:pPr>
        <w:rPr>
          <w:rFonts w:eastAsia="標楷體"/>
        </w:rPr>
      </w:pPr>
    </w:p>
    <w:p w14:paraId="22BCFE01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.1-4</w:t>
      </w:r>
      <w:r w:rsidR="001A365B">
        <w:rPr>
          <w:rFonts w:eastAsia="標楷體" w:hint="eastAsia"/>
          <w:b/>
          <w:color w:val="000000"/>
        </w:rPr>
        <w:t>3</w:t>
      </w:r>
      <w:r w:rsidRPr="004A6695">
        <w:rPr>
          <w:rFonts w:eastAsia="標楷體" w:hAnsi="標楷體"/>
          <w:b/>
          <w:color w:val="000000"/>
        </w:rPr>
        <w:t>：</w:t>
      </w:r>
    </w:p>
    <w:p w14:paraId="47692948" w14:textId="77777777" w:rsidR="00AC33FA" w:rsidRPr="000F59DD" w:rsidRDefault="00AC33FA" w:rsidP="003417C1">
      <w:pPr>
        <w:pStyle w:val="03"/>
        <w:adjustRightInd w:val="0"/>
        <w:spacing w:before="160" w:afterLines="0" w:after="0" w:line="288" w:lineRule="auto"/>
        <w:ind w:left="490" w:hangingChars="204" w:hanging="490"/>
        <w:rPr>
          <w:rFonts w:eastAsia="標楷體"/>
          <w:kern w:val="0"/>
          <w:sz w:val="24"/>
        </w:rPr>
      </w:pPr>
      <w:r>
        <w:rPr>
          <w:rFonts w:eastAsia="標楷體" w:hAnsi="標楷體" w:hint="eastAsia"/>
          <w:kern w:val="0"/>
          <w:sz w:val="24"/>
        </w:rPr>
        <w:t xml:space="preserve">   </w:t>
      </w:r>
      <w:r w:rsidRPr="000F59DD">
        <w:rPr>
          <w:rFonts w:eastAsia="標楷體" w:hAnsi="標楷體" w:hint="eastAsia"/>
          <w:kern w:val="0"/>
          <w:sz w:val="24"/>
        </w:rPr>
        <w:t xml:space="preserve"> </w:t>
      </w:r>
      <w:r w:rsidR="003417C1" w:rsidRPr="003417C1">
        <w:rPr>
          <w:rFonts w:eastAsia="標楷體" w:hAnsi="標楷體"/>
          <w:color w:val="000000"/>
          <w:sz w:val="24"/>
        </w:rPr>
        <w:t>如圖</w:t>
      </w:r>
      <w:r w:rsidR="003417C1" w:rsidRPr="003417C1">
        <w:rPr>
          <w:rFonts w:eastAsia="標楷體" w:hint="eastAsia"/>
          <w:color w:val="000000"/>
          <w:sz w:val="24"/>
        </w:rPr>
        <w:t>9.1-123</w:t>
      </w:r>
      <w:r w:rsidRPr="000F59DD">
        <w:rPr>
          <w:rFonts w:eastAsia="標楷體" w:hAnsi="標楷體"/>
          <w:kern w:val="0"/>
          <w:sz w:val="24"/>
        </w:rPr>
        <w:t>，等腰梯形</w:t>
      </w:r>
      <w:r w:rsidRPr="000F59DD">
        <w:rPr>
          <w:rFonts w:eastAsia="標楷體"/>
          <w:iCs/>
          <w:kern w:val="0"/>
          <w:sz w:val="24"/>
        </w:rPr>
        <w:t>ABCD</w:t>
      </w:r>
      <w:r w:rsidRPr="000F59DD">
        <w:rPr>
          <w:rFonts w:eastAsia="標楷體" w:hAnsi="標楷體"/>
          <w:kern w:val="0"/>
          <w:sz w:val="24"/>
        </w:rPr>
        <w:t>中，</w:t>
      </w:r>
      <w:r w:rsidRPr="000F59DD">
        <w:rPr>
          <w:rFonts w:eastAsia="標楷體"/>
          <w:b/>
          <w:noProof/>
          <w:color w:val="000000"/>
          <w:position w:val="-2"/>
        </w:rPr>
        <w:pict w14:anchorId="4F3BBC10">
          <v:shape id="_x0000_i3198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0F59DD">
        <w:rPr>
          <w:rFonts w:ascii="標楷體" w:eastAsia="標楷體" w:hAnsi="標楷體"/>
          <w:color w:val="000000"/>
        </w:rPr>
        <w:t>∥</w:t>
      </w:r>
      <w:r w:rsidRPr="000F59DD">
        <w:rPr>
          <w:rFonts w:eastAsia="標楷體"/>
          <w:b/>
          <w:noProof/>
          <w:color w:val="000000"/>
          <w:position w:val="-2"/>
        </w:rPr>
        <w:pict w14:anchorId="41AAA2A8">
          <v:shape id="_x0000_i319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0F59DD">
        <w:rPr>
          <w:rFonts w:eastAsia="標楷體" w:hAnsi="標楷體"/>
          <w:kern w:val="0"/>
          <w:sz w:val="24"/>
        </w:rPr>
        <w:t>，若</w:t>
      </w:r>
      <w:r w:rsidRPr="000F59DD">
        <w:rPr>
          <w:rFonts w:eastAsia="標楷體"/>
          <w:b/>
          <w:noProof/>
          <w:color w:val="000000"/>
          <w:position w:val="-2"/>
        </w:rPr>
        <w:pict w14:anchorId="4A2ECFA3">
          <v:shape id="_x0000_i3200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0F59DD">
        <w:rPr>
          <w:rFonts w:eastAsia="標楷體" w:hAnsi="標楷體"/>
          <w:kern w:val="0"/>
          <w:sz w:val="24"/>
        </w:rPr>
        <w:t>＝</w:t>
      </w:r>
      <w:r w:rsidRPr="000F59DD">
        <w:rPr>
          <w:rFonts w:eastAsia="標楷體"/>
          <w:kern w:val="0"/>
          <w:sz w:val="24"/>
        </w:rPr>
        <w:t>7</w:t>
      </w:r>
      <w:r w:rsidRPr="000F59DD">
        <w:rPr>
          <w:rFonts w:eastAsia="標楷體" w:hAnsi="標楷體"/>
          <w:kern w:val="0"/>
          <w:sz w:val="24"/>
        </w:rPr>
        <w:t>公分，</w:t>
      </w:r>
      <w:r w:rsidRPr="000F59DD">
        <w:rPr>
          <w:rFonts w:eastAsia="標楷體"/>
          <w:b/>
          <w:noProof/>
          <w:color w:val="000000"/>
          <w:position w:val="-2"/>
        </w:rPr>
        <w:pict w14:anchorId="00E07A6F">
          <v:shape id="_x0000_i320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0F59DD">
        <w:rPr>
          <w:rFonts w:eastAsia="標楷體" w:hAnsi="標楷體"/>
          <w:kern w:val="0"/>
          <w:sz w:val="24"/>
        </w:rPr>
        <w:t>＝</w:t>
      </w:r>
      <w:r w:rsidRPr="000F59DD">
        <w:rPr>
          <w:rFonts w:eastAsia="標楷體"/>
          <w:kern w:val="0"/>
          <w:sz w:val="24"/>
        </w:rPr>
        <w:t>25</w:t>
      </w:r>
      <w:r w:rsidRPr="000F59DD">
        <w:rPr>
          <w:rFonts w:eastAsia="標楷體" w:hAnsi="標楷體"/>
          <w:kern w:val="0"/>
          <w:sz w:val="24"/>
        </w:rPr>
        <w:t>公</w:t>
      </w:r>
      <w:r w:rsidR="003417C1">
        <w:rPr>
          <w:rFonts w:eastAsia="標楷體" w:hAnsi="標楷體" w:hint="eastAsia"/>
          <w:kern w:val="0"/>
          <w:sz w:val="24"/>
        </w:rPr>
        <w:br/>
      </w:r>
      <w:r w:rsidRPr="000F59DD">
        <w:rPr>
          <w:rFonts w:eastAsia="標楷體" w:hAnsi="標楷體"/>
          <w:kern w:val="0"/>
          <w:sz w:val="24"/>
        </w:rPr>
        <w:t>分，</w:t>
      </w:r>
      <w:r w:rsidRPr="000F59DD">
        <w:rPr>
          <w:rFonts w:eastAsia="標楷體"/>
          <w:b/>
          <w:noProof/>
          <w:color w:val="000000"/>
          <w:position w:val="-2"/>
        </w:rPr>
        <w:pict w14:anchorId="3EC59C1D">
          <v:shape id="_x0000_i320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0F59DD">
        <w:rPr>
          <w:rFonts w:eastAsia="標楷體" w:hAnsi="標楷體"/>
          <w:kern w:val="0"/>
          <w:sz w:val="24"/>
        </w:rPr>
        <w:t>＝</w:t>
      </w:r>
      <w:r w:rsidRPr="000F59DD">
        <w:rPr>
          <w:rFonts w:eastAsia="標楷體"/>
          <w:kern w:val="0"/>
          <w:sz w:val="24"/>
        </w:rPr>
        <w:t>15</w:t>
      </w:r>
      <w:r w:rsidRPr="000F59DD">
        <w:rPr>
          <w:rFonts w:eastAsia="標楷體" w:hAnsi="標楷體"/>
          <w:kern w:val="0"/>
          <w:sz w:val="24"/>
        </w:rPr>
        <w:t>公分，求梯形</w:t>
      </w:r>
      <w:r w:rsidRPr="000F59DD">
        <w:rPr>
          <w:rFonts w:eastAsia="標楷體"/>
          <w:kern w:val="0"/>
          <w:sz w:val="24"/>
        </w:rPr>
        <w:t>ABCD</w:t>
      </w:r>
      <w:r w:rsidRPr="000F59DD">
        <w:rPr>
          <w:rFonts w:eastAsia="標楷體" w:hAnsi="標楷體"/>
          <w:kern w:val="0"/>
          <w:sz w:val="24"/>
        </w:rPr>
        <w:t>的面積。</w:t>
      </w:r>
    </w:p>
    <w:p w14:paraId="28617C7C" w14:textId="77777777" w:rsidR="00AC33FA" w:rsidRPr="004A6695" w:rsidRDefault="00AC33FA" w:rsidP="00AC33FA">
      <w:pPr>
        <w:pStyle w:val="03"/>
        <w:spacing w:afterLines="0" w:after="0" w:line="360" w:lineRule="auto"/>
        <w:ind w:left="370" w:hangingChars="154" w:hanging="370"/>
        <w:rPr>
          <w:rFonts w:eastAsia="標楷體" w:hint="eastAsia"/>
          <w:kern w:val="0"/>
          <w:sz w:val="24"/>
        </w:rPr>
      </w:pPr>
      <w:r>
        <w:rPr>
          <w:rFonts w:eastAsia="標楷體"/>
          <w:noProof/>
          <w:kern w:val="0"/>
          <w:sz w:val="24"/>
        </w:rPr>
        <w:pict w14:anchorId="1B5390B3">
          <v:shape id="_x0000_s2786" type="#_x0000_t75" style="position:absolute;left:0;text-align:left;margin-left:105.55pt;margin-top:8.15pt;width:216.75pt;height:123.65pt;z-index:127">
            <v:imagedata r:id="rId813" o:title=""/>
          </v:shape>
        </w:pict>
      </w:r>
    </w:p>
    <w:p w14:paraId="3EF165E8" w14:textId="77777777" w:rsidR="00AC33FA" w:rsidRPr="004A6695" w:rsidRDefault="00AC33FA" w:rsidP="00AC33FA">
      <w:pPr>
        <w:pStyle w:val="03"/>
        <w:spacing w:afterLines="0" w:after="0" w:line="360" w:lineRule="auto"/>
        <w:ind w:left="370" w:hangingChars="154" w:hanging="370"/>
        <w:rPr>
          <w:rFonts w:eastAsia="標楷體"/>
          <w:kern w:val="0"/>
          <w:sz w:val="24"/>
        </w:rPr>
      </w:pPr>
    </w:p>
    <w:p w14:paraId="4DDF4C59" w14:textId="77777777" w:rsidR="00AC33FA" w:rsidRPr="004A6695" w:rsidRDefault="00AC33FA" w:rsidP="00AC33FA">
      <w:pPr>
        <w:jc w:val="both"/>
        <w:rPr>
          <w:rFonts w:eastAsia="標楷體"/>
          <w:color w:val="000000"/>
        </w:rPr>
      </w:pPr>
    </w:p>
    <w:p w14:paraId="0A80CEB9" w14:textId="77777777" w:rsidR="00AC33FA" w:rsidRDefault="00AC33FA" w:rsidP="00AC33FA">
      <w:pPr>
        <w:rPr>
          <w:rFonts w:eastAsia="標楷體" w:hint="eastAsia"/>
        </w:rPr>
      </w:pPr>
    </w:p>
    <w:p w14:paraId="0A874143" w14:textId="77777777" w:rsidR="00AC33FA" w:rsidRDefault="00AC33FA" w:rsidP="00AC33FA">
      <w:pPr>
        <w:rPr>
          <w:rFonts w:eastAsia="標楷體" w:hint="eastAsia"/>
        </w:rPr>
      </w:pPr>
    </w:p>
    <w:p w14:paraId="01DF67B5" w14:textId="77777777" w:rsidR="00AC33FA" w:rsidRDefault="00AC33FA" w:rsidP="00AC33FA">
      <w:pPr>
        <w:rPr>
          <w:rFonts w:eastAsia="標楷體" w:hint="eastAsia"/>
        </w:rPr>
      </w:pPr>
    </w:p>
    <w:p w14:paraId="729A3F5A" w14:textId="77777777" w:rsidR="00AC33FA" w:rsidRDefault="00AC33FA" w:rsidP="00AC33FA">
      <w:pPr>
        <w:rPr>
          <w:rFonts w:eastAsia="標楷體" w:hint="eastAsia"/>
        </w:rPr>
      </w:pPr>
    </w:p>
    <w:p w14:paraId="227D4D2C" w14:textId="77777777" w:rsidR="00AC33FA" w:rsidRPr="004A35E9" w:rsidRDefault="004A35E9" w:rsidP="004A35E9">
      <w:pPr>
        <w:jc w:val="center"/>
        <w:rPr>
          <w:rFonts w:eastAsia="標楷體" w:hint="eastAsia"/>
          <w:b/>
        </w:rPr>
      </w:pPr>
      <w:r w:rsidRPr="004A35E9">
        <w:rPr>
          <w:rFonts w:eastAsia="標楷體" w:hAnsi="標楷體"/>
          <w:b/>
          <w:color w:val="000000"/>
        </w:rPr>
        <w:t>圖</w:t>
      </w:r>
      <w:r w:rsidRPr="004A35E9">
        <w:rPr>
          <w:rFonts w:eastAsia="標楷體" w:hint="eastAsia"/>
          <w:b/>
          <w:color w:val="000000"/>
        </w:rPr>
        <w:t>9.1-123</w:t>
      </w:r>
    </w:p>
    <w:p w14:paraId="3C064390" w14:textId="77777777" w:rsidR="00AC33FA" w:rsidRPr="004A6695" w:rsidRDefault="00AC33FA" w:rsidP="00AC33FA">
      <w:pPr>
        <w:rPr>
          <w:rFonts w:eastAsia="標楷體"/>
        </w:rPr>
      </w:pPr>
    </w:p>
    <w:p w14:paraId="575AB617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Ansi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.1-4</w:t>
      </w:r>
      <w:r w:rsidR="001A365B">
        <w:rPr>
          <w:rFonts w:eastAsia="標楷體" w:hint="eastAsia"/>
          <w:b/>
          <w:color w:val="000000"/>
        </w:rPr>
        <w:t>4</w:t>
      </w:r>
      <w:r w:rsidRPr="004A6695">
        <w:rPr>
          <w:rFonts w:eastAsia="標楷體" w:hAnsi="標楷體"/>
          <w:b/>
          <w:color w:val="000000"/>
        </w:rPr>
        <w:t>：</w:t>
      </w:r>
    </w:p>
    <w:p w14:paraId="4E0874D5" w14:textId="77777777" w:rsidR="00AC33FA" w:rsidRPr="004A6695" w:rsidRDefault="003417C1" w:rsidP="00AC33FA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eastAsia="標楷體"/>
          <w:kern w:val="0"/>
          <w:sz w:val="24"/>
        </w:rPr>
      </w:pPr>
      <w:r w:rsidRPr="003417C1">
        <w:rPr>
          <w:rFonts w:eastAsia="標楷體" w:hAnsi="標楷體"/>
          <w:color w:val="000000"/>
          <w:sz w:val="24"/>
        </w:rPr>
        <w:t>如圖</w:t>
      </w:r>
      <w:r w:rsidRPr="003417C1">
        <w:rPr>
          <w:rFonts w:eastAsia="標楷體" w:hint="eastAsia"/>
          <w:color w:val="000000"/>
          <w:sz w:val="24"/>
        </w:rPr>
        <w:t>9.1-124</w:t>
      </w:r>
      <w:r w:rsidR="00AC33FA" w:rsidRPr="004A6695">
        <w:rPr>
          <w:rFonts w:eastAsia="標楷體" w:hAnsi="標楷體"/>
          <w:kern w:val="0"/>
          <w:sz w:val="24"/>
        </w:rPr>
        <w:t>，梯形</w:t>
      </w:r>
      <w:r w:rsidR="00AC33FA" w:rsidRPr="004A6695">
        <w:rPr>
          <w:rFonts w:eastAsia="標楷體"/>
          <w:kern w:val="0"/>
          <w:sz w:val="24"/>
        </w:rPr>
        <w:t>ABCD</w:t>
      </w:r>
      <w:r w:rsidR="00AC33FA" w:rsidRPr="004A6695">
        <w:rPr>
          <w:rFonts w:eastAsia="標楷體" w:hAnsi="標楷體"/>
          <w:kern w:val="0"/>
          <w:sz w:val="24"/>
        </w:rPr>
        <w:t>中，</w:t>
      </w:r>
      <w:r w:rsidR="00AC33FA" w:rsidRPr="004A6695">
        <w:rPr>
          <w:rFonts w:eastAsia="標楷體"/>
          <w:b/>
          <w:noProof/>
          <w:color w:val="000000"/>
          <w:position w:val="-2"/>
          <w:sz w:val="24"/>
        </w:rPr>
        <w:pict w14:anchorId="3E02C952">
          <v:shape id="_x0000_i3203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="00AC33FA" w:rsidRPr="004A6695">
        <w:rPr>
          <w:rFonts w:ascii="標楷體" w:eastAsia="標楷體" w:hAnsi="標楷體"/>
          <w:color w:val="000000"/>
          <w:sz w:val="24"/>
        </w:rPr>
        <w:t>∥</w:t>
      </w:r>
      <w:r w:rsidR="00AC33FA" w:rsidRPr="004A6695">
        <w:rPr>
          <w:rFonts w:eastAsia="標楷體"/>
          <w:b/>
          <w:noProof/>
          <w:color w:val="000000"/>
          <w:position w:val="-2"/>
          <w:sz w:val="24"/>
        </w:rPr>
        <w:pict w14:anchorId="0BF22A5B">
          <v:shape id="_x0000_i3204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AC33FA" w:rsidRPr="004A6695">
        <w:rPr>
          <w:rFonts w:eastAsia="標楷體" w:hAnsi="標楷體"/>
          <w:kern w:val="0"/>
          <w:sz w:val="24"/>
        </w:rPr>
        <w:t>，</w:t>
      </w:r>
      <w:r w:rsidR="00AC33FA" w:rsidRPr="004A6695">
        <w:rPr>
          <w:rFonts w:eastAsia="標楷體"/>
          <w:b/>
          <w:noProof/>
          <w:color w:val="000000"/>
          <w:position w:val="-2"/>
          <w:sz w:val="24"/>
        </w:rPr>
        <w:pict w14:anchorId="644F972F">
          <v:shape id="_x0000_i3205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="00AC33FA" w:rsidRPr="004A6695">
        <w:rPr>
          <w:rFonts w:eastAsia="標楷體" w:hAnsi="標楷體"/>
          <w:kern w:val="0"/>
          <w:sz w:val="24"/>
        </w:rPr>
        <w:t>為梯形中線，</w:t>
      </w:r>
      <w:r w:rsidR="00AC33FA" w:rsidRPr="004A6695">
        <w:rPr>
          <w:rFonts w:eastAsia="標楷體"/>
          <w:b/>
          <w:noProof/>
          <w:color w:val="000000"/>
          <w:position w:val="-2"/>
          <w:sz w:val="24"/>
        </w:rPr>
        <w:pict w14:anchorId="5C67D3C5">
          <v:shape id="_x0000_i3206" type="#_x0000_t75" alt="%FontSize=12&#10;%TeXFontSize=12&#10;\documentclass{article}&#10;\pagestyle{empty}&#10;\begin{document}&#10;\[&#10;\overline{AG}&#10;\]&#10;\end{document}" style="width:16.5pt;height:10.5pt">
            <v:imagedata r:id="rId366" o:title="formula_phys"/>
          </v:shape>
        </w:pict>
      </w:r>
      <w:r w:rsidR="00AC33FA" w:rsidRPr="004A6695">
        <w:rPr>
          <w:rFonts w:eastAsia="標楷體" w:hAnsi="標楷體"/>
          <w:noProof/>
          <w:color w:val="000000"/>
          <w:sz w:val="24"/>
        </w:rPr>
        <w:t>為梯形的高</w:t>
      </w:r>
      <w:r w:rsidR="00AC33FA" w:rsidRPr="004A6695">
        <w:rPr>
          <w:rFonts w:eastAsia="標楷體" w:hAnsi="標楷體"/>
          <w:kern w:val="0"/>
          <w:sz w:val="24"/>
        </w:rPr>
        <w:t>，已知</w:t>
      </w:r>
      <w:r w:rsidR="00AC33FA" w:rsidRPr="004A6695">
        <w:rPr>
          <w:rFonts w:eastAsia="標楷體"/>
          <w:b/>
          <w:noProof/>
          <w:color w:val="000000"/>
          <w:position w:val="-2"/>
          <w:sz w:val="24"/>
        </w:rPr>
        <w:pict w14:anchorId="16340369">
          <v:shape id="_x0000_i3207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="00AC33FA" w:rsidRPr="004A6695">
        <w:rPr>
          <w:rFonts w:eastAsia="標楷體" w:hAnsi="標楷體"/>
          <w:kern w:val="0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22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Ansi="標楷體" w:hint="eastAsia"/>
            <w:kern w:val="0"/>
            <w:sz w:val="24"/>
          </w:rPr>
          <w:t>22</w:t>
        </w:r>
        <w:r w:rsidR="00AC33FA" w:rsidRPr="004A6695">
          <w:rPr>
            <w:rFonts w:eastAsia="標楷體" w:hAnsi="標楷體"/>
            <w:kern w:val="0"/>
            <w:sz w:val="24"/>
          </w:rPr>
          <w:t>公分</w:t>
        </w:r>
      </w:smartTag>
      <w:r w:rsidR="00AC33FA" w:rsidRPr="004A6695">
        <w:rPr>
          <w:rFonts w:eastAsia="標楷體" w:hAnsi="標楷體"/>
          <w:kern w:val="0"/>
          <w:sz w:val="24"/>
        </w:rPr>
        <w:t>，</w:t>
      </w:r>
      <w:r w:rsidR="00AC33FA" w:rsidRPr="004A6695">
        <w:rPr>
          <w:rFonts w:eastAsia="標楷體"/>
          <w:b/>
          <w:noProof/>
          <w:color w:val="000000"/>
          <w:position w:val="-2"/>
          <w:sz w:val="24"/>
        </w:rPr>
        <w:pict w14:anchorId="64739AA0">
          <v:shape id="_x0000_i3208" type="#_x0000_t75" alt="%FontSize=12&#10;%TeXFontSize=12&#10;\documentclass{article}&#10;\pagestyle{empty}&#10;\begin{document}&#10;\[&#10;\overline{AG}&#10;\]&#10;\end{document}" style="width:16.5pt;height:10.5pt">
            <v:imagedata r:id="rId366" o:title="formula_phys"/>
          </v:shape>
        </w:pict>
      </w:r>
      <w:r w:rsidR="00AC33FA" w:rsidRPr="004A6695">
        <w:rPr>
          <w:rFonts w:eastAsia="標楷體" w:hAnsi="標楷體"/>
          <w:b/>
          <w:noProof/>
          <w:color w:val="000000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16"/>
          <w:attr w:name="HasSpace" w:val="False"/>
          <w:attr w:name="Negative" w:val="False"/>
          <w:attr w:name="NumberType" w:val="1"/>
          <w:attr w:name="TCSC" w:val="0"/>
        </w:smartTagPr>
        <w:r w:rsidR="00AC33FA">
          <w:rPr>
            <w:rFonts w:eastAsia="標楷體" w:hint="eastAsia"/>
            <w:kern w:val="0"/>
            <w:sz w:val="24"/>
          </w:rPr>
          <w:t>16</w:t>
        </w:r>
        <w:r w:rsidR="00AC33FA" w:rsidRPr="004A6695">
          <w:rPr>
            <w:rFonts w:eastAsia="標楷體" w:hAnsi="標楷體"/>
            <w:kern w:val="0"/>
            <w:sz w:val="24"/>
          </w:rPr>
          <w:t>公分</w:t>
        </w:r>
      </w:smartTag>
      <w:r w:rsidR="00AC33FA" w:rsidRPr="004A6695">
        <w:rPr>
          <w:rFonts w:eastAsia="標楷體" w:hAnsi="標楷體"/>
          <w:kern w:val="0"/>
          <w:sz w:val="24"/>
        </w:rPr>
        <w:t>，求梯形</w:t>
      </w:r>
      <w:r w:rsidR="00AC33FA" w:rsidRPr="004A6695">
        <w:rPr>
          <w:rFonts w:eastAsia="標楷體"/>
          <w:kern w:val="0"/>
          <w:sz w:val="24"/>
        </w:rPr>
        <w:t>ABCD</w:t>
      </w:r>
      <w:r w:rsidR="00AC33FA" w:rsidRPr="004A6695">
        <w:rPr>
          <w:rFonts w:eastAsia="標楷體" w:hAnsi="標楷體"/>
          <w:kern w:val="0"/>
          <w:sz w:val="24"/>
        </w:rPr>
        <w:t>的面積。</w:t>
      </w:r>
    </w:p>
    <w:p w14:paraId="3576FF79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  <w:r w:rsidRPr="004A6695">
        <w:rPr>
          <w:rFonts w:eastAsia="標楷體"/>
          <w:noProof/>
          <w:kern w:val="0"/>
          <w:sz w:val="24"/>
        </w:rPr>
        <w:pict w14:anchorId="6FE2F0CD">
          <v:shape id="_x0000_s2776" type="#_x0000_t75" style="position:absolute;left:0;text-align:left;margin-left:105.55pt;margin-top:6.5pt;width:233pt;height:131.5pt;z-index:119">
            <v:imagedata r:id="rId595" o:title=""/>
          </v:shape>
        </w:pict>
      </w:r>
    </w:p>
    <w:p w14:paraId="3133949B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22D8DB5F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746495EA" w14:textId="77777777" w:rsidR="00AC33FA" w:rsidRPr="004A6695" w:rsidRDefault="00AC33FA" w:rsidP="00AC33FA">
      <w:pPr>
        <w:pStyle w:val="03"/>
        <w:spacing w:afterLines="0" w:after="0" w:line="360" w:lineRule="auto"/>
        <w:ind w:left="480" w:firstLineChars="0" w:firstLine="0"/>
        <w:rPr>
          <w:rFonts w:eastAsia="標楷體"/>
          <w:kern w:val="0"/>
          <w:sz w:val="24"/>
        </w:rPr>
      </w:pPr>
    </w:p>
    <w:p w14:paraId="51D81A02" w14:textId="77777777" w:rsidR="00AC33FA" w:rsidRPr="004A6695" w:rsidRDefault="00AC33FA" w:rsidP="00AC33FA">
      <w:pPr>
        <w:pStyle w:val="03"/>
        <w:spacing w:beforeLines="50" w:before="180" w:afterLines="0" w:after="0" w:line="240" w:lineRule="auto"/>
        <w:ind w:left="482" w:firstLineChars="0" w:firstLine="0"/>
        <w:rPr>
          <w:rFonts w:eastAsia="標楷體"/>
          <w:kern w:val="0"/>
          <w:sz w:val="24"/>
        </w:rPr>
      </w:pPr>
    </w:p>
    <w:p w14:paraId="6A6A9D0F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17183C97" w14:textId="77777777" w:rsidR="00AC33FA" w:rsidRPr="004A6695" w:rsidRDefault="00AC33FA" w:rsidP="00AC33FA">
      <w:pPr>
        <w:pStyle w:val="12"/>
        <w:ind w:left="480" w:firstLine="0"/>
        <w:rPr>
          <w:rFonts w:eastAsia="標楷體"/>
          <w:color w:val="000000"/>
        </w:rPr>
      </w:pPr>
    </w:p>
    <w:p w14:paraId="17D9352A" w14:textId="77777777" w:rsidR="00AC33FA" w:rsidRPr="004A35E9" w:rsidRDefault="004A35E9" w:rsidP="004A35E9">
      <w:pPr>
        <w:spacing w:beforeLines="50" w:before="180"/>
        <w:jc w:val="center"/>
        <w:rPr>
          <w:rFonts w:eastAsia="標楷體" w:hint="eastAsia"/>
          <w:b/>
        </w:rPr>
      </w:pPr>
      <w:r w:rsidRPr="004A35E9">
        <w:rPr>
          <w:rFonts w:eastAsia="標楷體" w:hAnsi="標楷體"/>
          <w:b/>
          <w:color w:val="000000"/>
        </w:rPr>
        <w:t>圖</w:t>
      </w:r>
      <w:r w:rsidRPr="004A35E9">
        <w:rPr>
          <w:rFonts w:eastAsia="標楷體" w:hint="eastAsia"/>
          <w:b/>
          <w:color w:val="000000"/>
        </w:rPr>
        <w:t>9.1-124</w:t>
      </w:r>
    </w:p>
    <w:p w14:paraId="02D94A9A" w14:textId="77777777" w:rsidR="00AC33FA" w:rsidRPr="004A6695" w:rsidRDefault="00AC33FA" w:rsidP="00AC33FA">
      <w:pPr>
        <w:rPr>
          <w:rFonts w:eastAsia="標楷體"/>
        </w:rPr>
      </w:pPr>
    </w:p>
    <w:p w14:paraId="650FAE37" w14:textId="77777777" w:rsidR="00AC33FA" w:rsidRPr="004A6695" w:rsidRDefault="00AC33FA" w:rsidP="00AC33FA">
      <w:pPr>
        <w:rPr>
          <w:rFonts w:eastAsia="標楷體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Ansi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.1-4</w:t>
      </w:r>
      <w:r w:rsidR="001A365B">
        <w:rPr>
          <w:rFonts w:eastAsia="標楷體" w:hint="eastAsia"/>
          <w:b/>
          <w:color w:val="000000"/>
        </w:rPr>
        <w:t>5</w:t>
      </w:r>
      <w:r w:rsidRPr="004A6695">
        <w:rPr>
          <w:rFonts w:eastAsia="標楷體" w:hAnsi="標楷體"/>
          <w:b/>
          <w:color w:val="000000"/>
        </w:rPr>
        <w:t>：</w:t>
      </w:r>
    </w:p>
    <w:p w14:paraId="259B5DA2" w14:textId="77777777" w:rsidR="00AC33FA" w:rsidRPr="004A6695" w:rsidRDefault="00AC33FA" w:rsidP="00AC33FA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eastAsia="標楷體"/>
          <w:kern w:val="0"/>
          <w:sz w:val="24"/>
        </w:rPr>
      </w:pPr>
      <w:r w:rsidRPr="003417C1">
        <w:rPr>
          <w:rFonts w:eastAsia="標楷體"/>
          <w:noProof/>
          <w:kern w:val="0"/>
          <w:sz w:val="22"/>
        </w:rPr>
        <w:pict w14:anchorId="703CD724">
          <v:shape id="_x0000_s2777" type="#_x0000_t75" style="position:absolute;left:0;text-align:left;margin-left:105.1pt;margin-top:45.4pt;width:229pt;height:115pt;z-index:120">
            <v:imagedata r:id="rId596" o:title=""/>
          </v:shape>
        </w:pict>
      </w:r>
      <w:r w:rsidR="003417C1" w:rsidRPr="003417C1">
        <w:rPr>
          <w:rFonts w:eastAsia="標楷體" w:hAnsi="標楷體"/>
          <w:color w:val="000000"/>
          <w:sz w:val="24"/>
        </w:rPr>
        <w:t>如圖</w:t>
      </w:r>
      <w:r w:rsidR="003417C1" w:rsidRPr="003417C1">
        <w:rPr>
          <w:rFonts w:eastAsia="標楷體" w:hint="eastAsia"/>
          <w:color w:val="000000"/>
          <w:sz w:val="24"/>
        </w:rPr>
        <w:t>9.1-125</w:t>
      </w:r>
      <w:r w:rsidRPr="004A6695">
        <w:rPr>
          <w:rFonts w:eastAsia="標楷體" w:hAnsi="標楷體"/>
          <w:kern w:val="0"/>
          <w:sz w:val="24"/>
        </w:rPr>
        <w:t>，</w:t>
      </w:r>
      <w:r w:rsidRPr="004A6695">
        <w:rPr>
          <w:rFonts w:eastAsia="標楷體" w:hAnsi="標楷體"/>
          <w:kern w:val="0"/>
        </w:rPr>
        <w:t>已知</w:t>
      </w:r>
      <w:r w:rsidRPr="004A6695">
        <w:rPr>
          <w:rFonts w:eastAsia="標楷體" w:hAnsi="標楷體"/>
          <w:kern w:val="0"/>
          <w:sz w:val="24"/>
        </w:rPr>
        <w:t>梯形</w:t>
      </w:r>
      <w:r w:rsidRPr="004A6695">
        <w:rPr>
          <w:rFonts w:eastAsia="標楷體"/>
          <w:kern w:val="0"/>
          <w:sz w:val="24"/>
        </w:rPr>
        <w:t>ABCD</w:t>
      </w:r>
      <w:r w:rsidRPr="004A6695">
        <w:rPr>
          <w:rFonts w:eastAsia="標楷體" w:hAnsi="標楷體"/>
          <w:kern w:val="0"/>
          <w:sz w:val="24"/>
        </w:rPr>
        <w:t>中，</w:t>
      </w:r>
      <w:r w:rsidRPr="004A6695">
        <w:rPr>
          <w:rFonts w:eastAsia="標楷體"/>
          <w:b/>
          <w:noProof/>
          <w:color w:val="000000"/>
          <w:position w:val="-2"/>
          <w:sz w:val="24"/>
        </w:rPr>
        <w:pict w14:anchorId="41FFD0E7">
          <v:shape id="_x0000_i3209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4A6695">
        <w:rPr>
          <w:rFonts w:ascii="標楷體" w:eastAsia="標楷體" w:hAnsi="標楷體"/>
          <w:color w:val="000000"/>
          <w:sz w:val="24"/>
        </w:rPr>
        <w:t>∥</w:t>
      </w:r>
      <w:r w:rsidRPr="004A6695">
        <w:rPr>
          <w:rFonts w:eastAsia="標楷體"/>
          <w:b/>
          <w:noProof/>
          <w:color w:val="000000"/>
          <w:position w:val="-2"/>
          <w:sz w:val="24"/>
        </w:rPr>
        <w:pict w14:anchorId="0DFE1386">
          <v:shape id="_x0000_i3210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A6695">
        <w:rPr>
          <w:rFonts w:eastAsia="標楷體" w:hAnsi="標楷體"/>
          <w:kern w:val="0"/>
          <w:sz w:val="24"/>
        </w:rPr>
        <w:t>，</w:t>
      </w:r>
      <w:r w:rsidRPr="004A6695">
        <w:rPr>
          <w:rFonts w:eastAsia="標楷體"/>
          <w:b/>
          <w:noProof/>
          <w:color w:val="000000"/>
          <w:position w:val="-2"/>
          <w:sz w:val="24"/>
        </w:rPr>
        <w:pict w14:anchorId="673FBAD8">
          <v:shape id="_x0000_i3211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Pr="004A6695">
        <w:rPr>
          <w:rFonts w:eastAsia="標楷體" w:hAnsi="標楷體"/>
          <w:kern w:val="0"/>
          <w:sz w:val="24"/>
        </w:rPr>
        <w:t>為梯形中線，</w:t>
      </w:r>
      <w:r w:rsidRPr="004A6695">
        <w:rPr>
          <w:rFonts w:eastAsia="標楷體"/>
          <w:b/>
          <w:noProof/>
          <w:color w:val="000000"/>
          <w:position w:val="-2"/>
          <w:sz w:val="24"/>
        </w:rPr>
        <w:pict w14:anchorId="12EFCF08">
          <v:shape id="_x0000_i3212" type="#_x0000_t75" alt="%FontSize=12&#10;%TeXFontSize=12&#10;\documentclass{article}&#10;\pagestyle{empty}&#10;\begin{document}&#10;\[&#10;\overline{AG}&#10;\]&#10;\end{document}" style="width:16.5pt;height:10.5pt">
            <v:imagedata r:id="rId366" o:title="formula_phys"/>
          </v:shape>
        </w:pict>
      </w:r>
      <w:r w:rsidRPr="004A6695">
        <w:rPr>
          <w:rFonts w:eastAsia="標楷體" w:hAnsi="標楷體"/>
          <w:noProof/>
          <w:color w:val="000000"/>
          <w:sz w:val="24"/>
        </w:rPr>
        <w:t>為梯形的高</w:t>
      </w:r>
      <w:r w:rsidRPr="004A6695">
        <w:rPr>
          <w:rFonts w:eastAsia="標楷體" w:hAnsi="標楷體"/>
          <w:kern w:val="0"/>
          <w:sz w:val="24"/>
        </w:rPr>
        <w:t>，若</w:t>
      </w:r>
      <w:r w:rsidRPr="004A6695">
        <w:rPr>
          <w:rFonts w:eastAsia="標楷體"/>
          <w:b/>
          <w:noProof/>
          <w:color w:val="000000"/>
          <w:position w:val="-2"/>
          <w:sz w:val="24"/>
        </w:rPr>
        <w:pict w14:anchorId="14E6223A">
          <v:shape id="_x0000_i3213" type="#_x0000_t75" alt="%FontSize=12&#10;%TeXFontSize=12&#10;\documentclass{article}&#10;\pagestyle{empty}&#10;\begin{document}&#10;\[&#10;\overline{AG}&#10;\]&#10;\end{document}" style="width:16.5pt;height:10.5pt">
            <v:imagedata r:id="rId366" o:title="formula_phys"/>
          </v:shape>
        </w:pict>
      </w:r>
      <w:r w:rsidRPr="004A6695">
        <w:rPr>
          <w:rFonts w:eastAsia="標楷體" w:hAnsi="標楷體"/>
          <w:kern w:val="0"/>
          <w:sz w:val="24"/>
        </w:rPr>
        <w:t>＝</w:t>
      </w:r>
      <w:r>
        <w:rPr>
          <w:rFonts w:eastAsia="標楷體" w:hAnsi="標楷體" w:hint="eastAsia"/>
          <w:kern w:val="0"/>
          <w:sz w:val="24"/>
        </w:rPr>
        <w:t>2</w:t>
      </w:r>
      <w:r w:rsidRPr="004A6695">
        <w:rPr>
          <w:rFonts w:eastAsia="標楷體" w:hAnsi="標楷體"/>
          <w:kern w:val="0"/>
          <w:sz w:val="24"/>
        </w:rPr>
        <w:t>公分，且梯形</w:t>
      </w:r>
      <w:r w:rsidRPr="004A6695">
        <w:rPr>
          <w:rFonts w:eastAsia="標楷體"/>
          <w:kern w:val="0"/>
          <w:sz w:val="24"/>
        </w:rPr>
        <w:t>ABCD</w:t>
      </w:r>
      <w:r w:rsidRPr="004A6695">
        <w:rPr>
          <w:rFonts w:eastAsia="標楷體" w:hAnsi="標楷體"/>
          <w:kern w:val="0"/>
          <w:sz w:val="24"/>
        </w:rPr>
        <w:t>的面積為</w:t>
      </w:r>
      <w:r>
        <w:rPr>
          <w:rFonts w:eastAsia="標楷體" w:hint="eastAsia"/>
          <w:kern w:val="0"/>
          <w:sz w:val="24"/>
        </w:rPr>
        <w:t>8</w:t>
      </w:r>
      <w:r w:rsidRPr="004A6695">
        <w:rPr>
          <w:rFonts w:eastAsia="標楷體" w:hAnsi="標楷體"/>
          <w:kern w:val="0"/>
          <w:sz w:val="24"/>
        </w:rPr>
        <w:t>平方公分，求</w:t>
      </w:r>
      <w:r w:rsidRPr="004A6695">
        <w:rPr>
          <w:rFonts w:eastAsia="標楷體"/>
          <w:b/>
          <w:noProof/>
          <w:color w:val="000000"/>
          <w:position w:val="-2"/>
          <w:sz w:val="24"/>
        </w:rPr>
        <w:pict w14:anchorId="5BBBC703">
          <v:shape id="_x0000_i3214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Pr="004A6695">
        <w:rPr>
          <w:rFonts w:eastAsia="標楷體" w:hAnsi="標楷體"/>
          <w:b/>
          <w:noProof/>
          <w:color w:val="000000"/>
          <w:position w:val="-2"/>
          <w:sz w:val="24"/>
        </w:rPr>
        <w:t>＝</w:t>
      </w:r>
      <w:r w:rsidRPr="004A6695">
        <w:rPr>
          <w:rFonts w:eastAsia="標楷體" w:hAnsi="標楷體"/>
          <w:noProof/>
          <w:color w:val="000000"/>
          <w:position w:val="-2"/>
          <w:sz w:val="24"/>
        </w:rPr>
        <w:t>？</w:t>
      </w:r>
      <w:r w:rsidRPr="004A6695">
        <w:rPr>
          <w:rFonts w:eastAsia="標楷體"/>
          <w:kern w:val="0"/>
          <w:sz w:val="24"/>
        </w:rPr>
        <w:br/>
      </w:r>
    </w:p>
    <w:p w14:paraId="5463DEAD" w14:textId="77777777" w:rsidR="00AC33FA" w:rsidRPr="004A6695" w:rsidRDefault="00AC33FA" w:rsidP="00AC33FA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eastAsia="標楷體"/>
          <w:kern w:val="0"/>
          <w:sz w:val="24"/>
        </w:rPr>
      </w:pPr>
    </w:p>
    <w:p w14:paraId="16626FFD" w14:textId="77777777" w:rsidR="00AC33FA" w:rsidRPr="004A6695" w:rsidRDefault="00AC33FA" w:rsidP="00AC33FA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eastAsia="標楷體"/>
          <w:kern w:val="0"/>
          <w:sz w:val="24"/>
        </w:rPr>
      </w:pPr>
    </w:p>
    <w:p w14:paraId="596EE7EB" w14:textId="77777777" w:rsidR="00AC33FA" w:rsidRPr="004A6695" w:rsidRDefault="00AC33FA" w:rsidP="00AC33FA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eastAsia="標楷體"/>
          <w:kern w:val="0"/>
          <w:sz w:val="24"/>
        </w:rPr>
      </w:pPr>
    </w:p>
    <w:p w14:paraId="0EC40641" w14:textId="77777777" w:rsidR="00AC33FA" w:rsidRPr="004A6695" w:rsidRDefault="00AC33FA" w:rsidP="00AC33FA">
      <w:pPr>
        <w:pStyle w:val="03"/>
        <w:adjustRightInd w:val="0"/>
        <w:spacing w:beforeLines="50" w:before="180" w:afterLines="0" w:after="0" w:line="240" w:lineRule="auto"/>
        <w:ind w:left="482" w:firstLineChars="0" w:firstLine="0"/>
        <w:rPr>
          <w:rFonts w:eastAsia="標楷體"/>
          <w:kern w:val="0"/>
          <w:sz w:val="24"/>
        </w:rPr>
      </w:pPr>
    </w:p>
    <w:p w14:paraId="1130A3F6" w14:textId="77777777" w:rsidR="00CB43C9" w:rsidRPr="004A35E9" w:rsidRDefault="004A35E9" w:rsidP="004A35E9">
      <w:pPr>
        <w:spacing w:beforeLines="50" w:before="180"/>
        <w:jc w:val="center"/>
        <w:rPr>
          <w:rFonts w:eastAsia="標楷體" w:hint="eastAsia"/>
          <w:b/>
          <w:color w:val="000000"/>
          <w:sz w:val="40"/>
          <w:szCs w:val="40"/>
        </w:rPr>
      </w:pPr>
      <w:r w:rsidRPr="004A35E9">
        <w:rPr>
          <w:rFonts w:eastAsia="標楷體" w:hAnsi="標楷體"/>
          <w:b/>
          <w:color w:val="000000"/>
        </w:rPr>
        <w:t>圖</w:t>
      </w:r>
      <w:r w:rsidRPr="004A35E9">
        <w:rPr>
          <w:rFonts w:eastAsia="標楷體" w:hint="eastAsia"/>
          <w:b/>
          <w:color w:val="000000"/>
        </w:rPr>
        <w:t>9.1-125</w:t>
      </w:r>
    </w:p>
    <w:p w14:paraId="120EDEA0" w14:textId="77777777" w:rsidR="00606104" w:rsidRPr="006A791F" w:rsidRDefault="00606104" w:rsidP="00606104">
      <w:pPr>
        <w:rPr>
          <w:rFonts w:eastAsia="標楷體" w:hAnsi="標楷體" w:hint="eastAsia"/>
          <w:b/>
          <w:color w:val="000000"/>
        </w:rPr>
      </w:pPr>
      <w:r w:rsidRPr="004A6695">
        <w:rPr>
          <w:rFonts w:eastAsia="標楷體" w:hAnsi="標楷體"/>
          <w:b/>
          <w:color w:val="000000"/>
        </w:rPr>
        <w:t>習題</w:t>
      </w:r>
      <w:r>
        <w:rPr>
          <w:rFonts w:eastAsia="標楷體" w:hAnsi="標楷體" w:hint="eastAsia"/>
          <w:b/>
          <w:color w:val="000000"/>
        </w:rPr>
        <w:t>9</w:t>
      </w:r>
      <w:r w:rsidRPr="004A6695">
        <w:rPr>
          <w:rFonts w:eastAsia="標楷體"/>
          <w:b/>
          <w:color w:val="000000"/>
        </w:rPr>
        <w:t>.1-4</w:t>
      </w:r>
      <w:r w:rsidR="001A365B">
        <w:rPr>
          <w:rFonts w:eastAsia="標楷體" w:hint="eastAsia"/>
          <w:b/>
          <w:color w:val="000000"/>
        </w:rPr>
        <w:t>6</w:t>
      </w:r>
      <w:r w:rsidRPr="004A6695">
        <w:rPr>
          <w:rFonts w:eastAsia="標楷體" w:hAnsi="標楷體"/>
          <w:b/>
          <w:color w:val="000000"/>
        </w:rPr>
        <w:t>：</w:t>
      </w:r>
    </w:p>
    <w:p w14:paraId="5F7F53D3" w14:textId="77777777" w:rsidR="00606104" w:rsidRPr="002772C1" w:rsidRDefault="004A35E9" w:rsidP="00606104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  <w:r w:rsidRPr="002772C1">
        <w:rPr>
          <w:rFonts w:eastAsia="標楷體"/>
          <w:noProof/>
          <w:color w:val="000000"/>
        </w:rPr>
        <w:pict w14:anchorId="691664DB">
          <v:shape id="_x0000_s2954" type="#_x0000_t75" style="position:absolute;left:0;text-align:left;margin-left:50.3pt;margin-top:52.4pt;width:318.65pt;height:133.35pt;z-index:-199">
            <v:imagedata r:id="rId601" o:title=""/>
          </v:shape>
        </w:pic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int="eastAsia"/>
          <w:color w:val="000000"/>
        </w:rPr>
        <w:t>126</w:t>
      </w:r>
      <w:r w:rsidR="00606104" w:rsidRPr="002772C1">
        <w:rPr>
          <w:rFonts w:eastAsia="標楷體" w:hAnsi="標楷體"/>
        </w:rPr>
        <w:t>，</w:t>
      </w:r>
      <w:r w:rsidR="00606104" w:rsidRPr="002772C1">
        <w:rPr>
          <w:rFonts w:ascii="標楷體" w:eastAsia="標楷體" w:hAnsi="標楷體"/>
        </w:rPr>
        <w:t>△</w:t>
      </w:r>
      <w:r w:rsidR="00606104" w:rsidRPr="002772C1">
        <w:rPr>
          <w:rFonts w:eastAsia="標楷體"/>
        </w:rPr>
        <w:t>ABC</w:t>
      </w:r>
      <w:r w:rsidR="00606104" w:rsidRPr="002772C1">
        <w:rPr>
          <w:rFonts w:eastAsia="標楷體" w:hAnsi="標楷體"/>
        </w:rPr>
        <w:t>〜</w:t>
      </w:r>
      <w:r w:rsidR="00606104" w:rsidRPr="002772C1">
        <w:rPr>
          <w:rFonts w:ascii="標楷體" w:eastAsia="標楷體" w:hAnsi="標楷體"/>
        </w:rPr>
        <w:t>△</w:t>
      </w:r>
      <w:r w:rsidR="00606104" w:rsidRPr="002772C1">
        <w:rPr>
          <w:rFonts w:eastAsia="標楷體"/>
        </w:rPr>
        <w:t>A'B'C'</w:t>
      </w:r>
      <w:r w:rsidR="00606104" w:rsidRPr="002772C1">
        <w:rPr>
          <w:rFonts w:eastAsia="標楷體" w:hAnsi="標楷體"/>
        </w:rPr>
        <w:t>，</w:t>
      </w:r>
      <w:r w:rsidR="00606104" w:rsidRPr="002772C1">
        <w:rPr>
          <w:rFonts w:eastAsia="標楷體"/>
          <w:b/>
          <w:noProof/>
          <w:color w:val="000000"/>
          <w:position w:val="-2"/>
        </w:rPr>
        <w:pict w14:anchorId="4DCEA3EB">
          <v:shape id="_x0000_i3215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="00606104" w:rsidRPr="002772C1">
        <w:rPr>
          <w:rFonts w:eastAsia="標楷體" w:hAnsi="標楷體"/>
        </w:rPr>
        <w:t>與</w:t>
      </w:r>
      <w:r w:rsidR="00606104" w:rsidRPr="002772C1">
        <w:rPr>
          <w:rFonts w:eastAsia="標楷體"/>
          <w:b/>
          <w:noProof/>
          <w:color w:val="000000"/>
          <w:position w:val="-2"/>
        </w:rPr>
        <w:pict w14:anchorId="0B734272">
          <v:shape id="_x0000_i3216" type="#_x0000_t75" alt="%FontSize=12&#10;%TeXFontSize=12&#10;\documentclass{article}&#10;\pagestyle{empty}&#10;\begin{document}&#10;\[&#10;\overline{A'D'}&#10;\]&#10;\end{document}" style="width:24pt;height:10.5pt">
            <v:imagedata r:id="rId602" o:title="formula_phys"/>
          </v:shape>
        </w:pict>
      </w:r>
      <w:r w:rsidR="00606104" w:rsidRPr="002772C1">
        <w:rPr>
          <w:rFonts w:eastAsia="標楷體" w:hAnsi="標楷體"/>
          <w:noProof/>
          <w:color w:val="000000"/>
        </w:rPr>
        <w:t>分別為</w:t>
      </w:r>
      <w:r w:rsidR="00606104" w:rsidRPr="002772C1">
        <w:rPr>
          <w:rFonts w:eastAsia="標楷體"/>
          <w:b/>
          <w:noProof/>
          <w:color w:val="000000"/>
          <w:position w:val="-2"/>
        </w:rPr>
        <w:pict w14:anchorId="5FC8BB3F">
          <v:shape id="_x0000_i3217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606104" w:rsidRPr="002772C1">
        <w:rPr>
          <w:rFonts w:eastAsia="標楷體" w:hAnsi="標楷體"/>
          <w:noProof/>
          <w:color w:val="000000"/>
        </w:rPr>
        <w:t>與</w:t>
      </w:r>
      <w:r w:rsidR="00606104" w:rsidRPr="002772C1">
        <w:rPr>
          <w:rFonts w:eastAsia="標楷體"/>
          <w:b/>
          <w:noProof/>
          <w:color w:val="000000"/>
          <w:position w:val="-2"/>
        </w:rPr>
        <w:pict w14:anchorId="32C443B1">
          <v:shape id="_x0000_i3218" type="#_x0000_t75" alt="%FontSize=12&#10;%TeXFontSize=12&#10;\documentclass{article}&#10;\pagestyle{empty}&#10;\begin{document}&#10;\[&#10;\overline{B'C'}&#10;\]&#10;\end{document}" style="width:23.25pt;height:10.5pt">
            <v:imagedata r:id="rId603" o:title="formula_phys"/>
          </v:shape>
        </w:pict>
      </w:r>
      <w:r w:rsidR="00606104" w:rsidRPr="002772C1">
        <w:rPr>
          <w:rFonts w:eastAsia="標楷體" w:hAnsi="標楷體"/>
          <w:noProof/>
          <w:color w:val="000000"/>
        </w:rPr>
        <w:t>上的高，若</w:t>
      </w:r>
      <w:r w:rsidR="00606104" w:rsidRPr="002772C1">
        <w:rPr>
          <w:rFonts w:eastAsia="標楷體"/>
          <w:noProof/>
          <w:color w:val="000000"/>
        </w:rPr>
        <w:br/>
      </w:r>
      <w:r w:rsidR="00606104" w:rsidRPr="002772C1">
        <w:rPr>
          <w:rFonts w:eastAsia="標楷體"/>
          <w:noProof/>
          <w:color w:val="000000"/>
          <w:position w:val="-2"/>
        </w:rPr>
        <w:pict w14:anchorId="2E65B50B">
          <v:shape id="_x0000_i3219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="00606104" w:rsidRPr="002772C1">
        <w:rPr>
          <w:rFonts w:eastAsia="標楷體" w:hAnsi="標楷體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="00606104" w:rsidRPr="002772C1">
          <w:rPr>
            <w:rFonts w:eastAsia="標楷體"/>
            <w:noProof/>
            <w:color w:val="000000"/>
            <w:position w:val="-2"/>
          </w:rPr>
          <w:t>4</w:t>
        </w:r>
        <w:r w:rsidR="00606104" w:rsidRPr="002772C1">
          <w:rPr>
            <w:rFonts w:eastAsia="標楷體" w:hAnsi="標楷體"/>
            <w:noProof/>
            <w:color w:val="000000"/>
            <w:position w:val="-2"/>
          </w:rPr>
          <w:t>公分</w:t>
        </w:r>
      </w:smartTag>
      <w:r w:rsidR="00606104" w:rsidRPr="002772C1">
        <w:rPr>
          <w:rFonts w:eastAsia="標楷體" w:hAnsi="標楷體"/>
          <w:noProof/>
          <w:color w:val="000000"/>
          <w:position w:val="-2"/>
        </w:rPr>
        <w:t>，</w:t>
      </w:r>
      <w:r w:rsidR="00606104" w:rsidRPr="002772C1">
        <w:rPr>
          <w:rFonts w:eastAsia="標楷體"/>
          <w:noProof/>
          <w:color w:val="000000"/>
          <w:position w:val="-2"/>
        </w:rPr>
        <w:pict w14:anchorId="0EDF3560">
          <v:shape id="_x0000_i3220" type="#_x0000_t75" alt="%FontSize=12&#10;%TeXFontSize=12&#10;\documentclass{article}&#10;\pagestyle{empty}&#10;\begin{document}&#10;\[&#10;\overline{A'D'}&#10;\]&#10;\end{document}" style="width:24pt;height:10.5pt">
            <v:imagedata r:id="rId602" o:title="formula_phys"/>
          </v:shape>
        </w:pict>
      </w:r>
      <w:r w:rsidR="00606104" w:rsidRPr="002772C1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="00606104" w:rsidRPr="002772C1">
          <w:rPr>
            <w:rFonts w:eastAsia="標楷體"/>
            <w:noProof/>
            <w:color w:val="000000"/>
          </w:rPr>
          <w:t>3</w:t>
        </w:r>
        <w:r w:rsidR="00606104" w:rsidRPr="002772C1">
          <w:rPr>
            <w:rFonts w:eastAsia="標楷體" w:hAnsi="標楷體"/>
            <w:noProof/>
            <w:color w:val="000000"/>
          </w:rPr>
          <w:t>公分</w:t>
        </w:r>
      </w:smartTag>
      <w:r w:rsidR="00606104" w:rsidRPr="002772C1">
        <w:rPr>
          <w:rFonts w:eastAsia="標楷體" w:hAnsi="標楷體"/>
          <w:noProof/>
          <w:color w:val="000000"/>
        </w:rPr>
        <w:t>，則</w:t>
      </w:r>
      <w:r w:rsidR="00606104" w:rsidRPr="002772C1">
        <w:rPr>
          <w:rFonts w:eastAsia="標楷體"/>
          <w:noProof/>
          <w:color w:val="000000"/>
          <w:position w:val="-28"/>
        </w:rPr>
        <w:object w:dxaOrig="1320" w:dyaOrig="660" w14:anchorId="240F5734">
          <v:shape id="_x0000_i3221" type="#_x0000_t75" style="width:66pt;height:33pt" o:ole="">
            <v:imagedata r:id="rId604" o:title=""/>
          </v:shape>
          <o:OLEObject Type="Embed" ProgID="Equation.DSMT4" ShapeID="_x0000_i3221" DrawAspect="Content" ObjectID="_1789912417" r:id="rId814"/>
        </w:object>
      </w:r>
      <w:r w:rsidR="00606104" w:rsidRPr="002772C1">
        <w:rPr>
          <w:rFonts w:eastAsia="標楷體" w:hAnsi="標楷體"/>
          <w:noProof/>
          <w:color w:val="000000"/>
        </w:rPr>
        <w:t>為何？</w:t>
      </w:r>
    </w:p>
    <w:p w14:paraId="32BFAC3B" w14:textId="77777777" w:rsidR="00606104" w:rsidRPr="002772C1" w:rsidRDefault="00606104" w:rsidP="00606104">
      <w:pPr>
        <w:pStyle w:val="12"/>
        <w:ind w:left="482" w:firstLine="0"/>
        <w:rPr>
          <w:rFonts w:eastAsia="標楷體"/>
          <w:color w:val="000000"/>
        </w:rPr>
      </w:pPr>
    </w:p>
    <w:p w14:paraId="7E3F2075" w14:textId="77777777" w:rsidR="00606104" w:rsidRPr="002772C1" w:rsidRDefault="00606104" w:rsidP="00606104">
      <w:pPr>
        <w:pStyle w:val="12"/>
        <w:ind w:left="482" w:firstLine="0"/>
        <w:rPr>
          <w:rFonts w:eastAsia="標楷體"/>
          <w:color w:val="000000"/>
        </w:rPr>
      </w:pPr>
    </w:p>
    <w:p w14:paraId="56CD1E37" w14:textId="77777777" w:rsidR="00606104" w:rsidRPr="002772C1" w:rsidRDefault="00606104" w:rsidP="00606104">
      <w:pPr>
        <w:pStyle w:val="12"/>
        <w:ind w:left="482" w:firstLine="0"/>
        <w:rPr>
          <w:rFonts w:eastAsia="標楷體"/>
          <w:color w:val="000000"/>
        </w:rPr>
      </w:pPr>
    </w:p>
    <w:p w14:paraId="160D0B9C" w14:textId="77777777" w:rsidR="00606104" w:rsidRPr="002772C1" w:rsidRDefault="00606104" w:rsidP="00606104">
      <w:pPr>
        <w:pStyle w:val="12"/>
        <w:ind w:left="482" w:firstLine="0"/>
        <w:rPr>
          <w:rFonts w:eastAsia="標楷體"/>
          <w:color w:val="000000"/>
        </w:rPr>
      </w:pPr>
    </w:p>
    <w:p w14:paraId="0D831B2B" w14:textId="77777777" w:rsidR="00606104" w:rsidRPr="002772C1" w:rsidRDefault="00606104" w:rsidP="00606104">
      <w:pPr>
        <w:pStyle w:val="12"/>
        <w:ind w:left="482" w:firstLine="0"/>
        <w:rPr>
          <w:rFonts w:eastAsia="標楷體"/>
          <w:color w:val="000000"/>
        </w:rPr>
      </w:pPr>
    </w:p>
    <w:p w14:paraId="79B5FCA3" w14:textId="77777777" w:rsidR="00606104" w:rsidRPr="002772C1" w:rsidRDefault="00606104" w:rsidP="00606104">
      <w:pPr>
        <w:pStyle w:val="12"/>
        <w:ind w:left="482" w:firstLine="0"/>
        <w:rPr>
          <w:rFonts w:eastAsia="標楷體"/>
          <w:color w:val="000000"/>
        </w:rPr>
      </w:pPr>
    </w:p>
    <w:p w14:paraId="55A9E602" w14:textId="77777777" w:rsidR="00606104" w:rsidRPr="002772C1" w:rsidRDefault="00606104" w:rsidP="00606104">
      <w:pPr>
        <w:pStyle w:val="12"/>
        <w:ind w:left="482" w:firstLine="0"/>
        <w:rPr>
          <w:rFonts w:eastAsia="標楷體"/>
          <w:color w:val="000000"/>
        </w:rPr>
      </w:pPr>
    </w:p>
    <w:p w14:paraId="71E9D109" w14:textId="77777777" w:rsidR="00606104" w:rsidRPr="002772C1" w:rsidRDefault="00606104" w:rsidP="00606104">
      <w:pPr>
        <w:pStyle w:val="12"/>
        <w:ind w:left="482" w:firstLine="0"/>
        <w:rPr>
          <w:rFonts w:eastAsia="標楷體"/>
          <w:color w:val="000000"/>
        </w:rPr>
      </w:pPr>
    </w:p>
    <w:p w14:paraId="32053F34" w14:textId="77777777" w:rsidR="00606104" w:rsidRPr="002772C1" w:rsidRDefault="00606104" w:rsidP="00606104">
      <w:pPr>
        <w:pStyle w:val="12"/>
        <w:ind w:left="482" w:firstLine="0"/>
        <w:rPr>
          <w:rFonts w:eastAsia="標楷體"/>
          <w:color w:val="000000"/>
        </w:rPr>
      </w:pPr>
    </w:p>
    <w:p w14:paraId="0E568E54" w14:textId="77777777" w:rsidR="00606104" w:rsidRPr="002772C1" w:rsidRDefault="00606104" w:rsidP="00606104">
      <w:pPr>
        <w:pStyle w:val="12"/>
        <w:ind w:left="482" w:firstLine="0"/>
        <w:rPr>
          <w:rFonts w:eastAsia="標楷體"/>
          <w:color w:val="000000"/>
        </w:rPr>
      </w:pPr>
    </w:p>
    <w:p w14:paraId="299ED73A" w14:textId="77777777" w:rsidR="00606104" w:rsidRPr="004A35E9" w:rsidRDefault="004A35E9" w:rsidP="004A35E9">
      <w:pPr>
        <w:pStyle w:val="12"/>
        <w:ind w:left="0" w:firstLine="0"/>
        <w:jc w:val="center"/>
        <w:rPr>
          <w:rFonts w:eastAsia="標楷體" w:hint="eastAsia"/>
          <w:b/>
          <w:color w:val="000000"/>
        </w:rPr>
      </w:pPr>
      <w:r w:rsidRPr="004A35E9">
        <w:rPr>
          <w:rFonts w:eastAsia="標楷體" w:hAnsi="標楷體"/>
          <w:b/>
          <w:color w:val="000000"/>
        </w:rPr>
        <w:t>圖</w:t>
      </w:r>
      <w:r w:rsidRPr="004A35E9">
        <w:rPr>
          <w:rFonts w:eastAsia="標楷體" w:hint="eastAsia"/>
          <w:b/>
          <w:color w:val="000000"/>
        </w:rPr>
        <w:t>9.1-126</w:t>
      </w:r>
    </w:p>
    <w:p w14:paraId="4DB39413" w14:textId="77777777" w:rsidR="00606104" w:rsidRPr="002772C1" w:rsidRDefault="00606104" w:rsidP="00606104">
      <w:pPr>
        <w:rPr>
          <w:rFonts w:eastAsia="標楷體"/>
          <w:b/>
          <w:color w:val="000000"/>
        </w:rPr>
      </w:pPr>
      <w:r w:rsidRPr="002772C1">
        <w:rPr>
          <w:rFonts w:eastAsia="標楷體" w:hAnsi="標楷體"/>
          <w:b/>
          <w:color w:val="000000"/>
        </w:rPr>
        <w:t>習題</w:t>
      </w:r>
      <w:r w:rsidRPr="002772C1">
        <w:rPr>
          <w:rFonts w:eastAsia="標楷體"/>
          <w:b/>
          <w:color w:val="000000"/>
        </w:rPr>
        <w:t>9.1-4</w:t>
      </w:r>
      <w:r w:rsidR="001A365B">
        <w:rPr>
          <w:rFonts w:eastAsia="標楷體" w:hint="eastAsia"/>
          <w:b/>
          <w:color w:val="000000"/>
        </w:rPr>
        <w:t>7</w:t>
      </w:r>
      <w:r w:rsidRPr="002772C1">
        <w:rPr>
          <w:rFonts w:eastAsia="標楷體" w:hAnsi="標楷體"/>
          <w:b/>
          <w:color w:val="000000"/>
        </w:rPr>
        <w:t>：</w:t>
      </w:r>
    </w:p>
    <w:p w14:paraId="7D448C18" w14:textId="77777777" w:rsidR="00606104" w:rsidRPr="002772C1" w:rsidRDefault="004A35E9" w:rsidP="00606104">
      <w:pPr>
        <w:pStyle w:val="12"/>
        <w:spacing w:beforeLines="50" w:before="180"/>
        <w:ind w:left="482" w:firstLine="0"/>
        <w:rPr>
          <w:rFonts w:eastAsia="標楷體"/>
          <w:color w:val="000000"/>
        </w:rPr>
      </w:pPr>
      <w:r>
        <w:rPr>
          <w:rFonts w:eastAsia="標楷體"/>
          <w:b/>
          <w:noProof/>
          <w:color w:val="000000"/>
        </w:rPr>
        <w:pict w14:anchorId="1B280B3D">
          <v:shape id="_x0000_s2955" type="#_x0000_t75" style="position:absolute;left:0;text-align:left;margin-left:55.1pt;margin-top:49pt;width:308.4pt;height:162.25pt;z-index:-198">
            <v:imagedata r:id="rId815" o:title=""/>
          </v:shape>
        </w:pict>
      </w:r>
      <w:r w:rsidR="003417C1" w:rsidRPr="004A6695">
        <w:rPr>
          <w:rFonts w:eastAsia="標楷體" w:hAnsi="標楷體"/>
          <w:color w:val="000000"/>
        </w:rPr>
        <w:t>如圖</w:t>
      </w:r>
      <w:r w:rsidR="003417C1" w:rsidRPr="00A6071B">
        <w:rPr>
          <w:rFonts w:eastAsia="標楷體" w:hint="eastAsia"/>
          <w:color w:val="000000"/>
        </w:rPr>
        <w:t>9.1-</w:t>
      </w:r>
      <w:r w:rsidR="003417C1">
        <w:rPr>
          <w:rFonts w:eastAsia="標楷體" w:hint="eastAsia"/>
          <w:color w:val="000000"/>
        </w:rPr>
        <w:t>127</w:t>
      </w:r>
      <w:r w:rsidR="00606104">
        <w:rPr>
          <w:rFonts w:eastAsia="標楷體" w:hAnsi="標楷體"/>
          <w:color w:val="000000"/>
        </w:rPr>
        <w:t>，</w:t>
      </w:r>
      <w:r w:rsidR="00606104">
        <w:rPr>
          <w:rFonts w:eastAsia="標楷體" w:hAnsi="標楷體" w:hint="eastAsia"/>
          <w:color w:val="000000"/>
        </w:rPr>
        <w:t>六</w:t>
      </w:r>
      <w:r w:rsidR="00606104" w:rsidRPr="002772C1">
        <w:rPr>
          <w:rFonts w:eastAsia="標楷體" w:hAnsi="標楷體"/>
          <w:color w:val="000000"/>
        </w:rPr>
        <w:t>邊形</w:t>
      </w:r>
      <w:r w:rsidR="00606104" w:rsidRPr="002772C1">
        <w:rPr>
          <w:rFonts w:eastAsia="標楷體"/>
          <w:color w:val="000000"/>
        </w:rPr>
        <w:t>ABCDE</w:t>
      </w:r>
      <w:r w:rsidR="00606104">
        <w:rPr>
          <w:rFonts w:eastAsia="標楷體" w:hint="eastAsia"/>
          <w:color w:val="000000"/>
        </w:rPr>
        <w:t>F</w:t>
      </w:r>
      <w:r w:rsidR="00606104">
        <w:rPr>
          <w:rFonts w:eastAsia="標楷體" w:hAnsi="標楷體"/>
          <w:color w:val="000000"/>
        </w:rPr>
        <w:t>與</w:t>
      </w:r>
      <w:r w:rsidR="00606104">
        <w:rPr>
          <w:rFonts w:eastAsia="標楷體" w:hAnsi="標楷體" w:hint="eastAsia"/>
          <w:color w:val="000000"/>
        </w:rPr>
        <w:t>六</w:t>
      </w:r>
      <w:r w:rsidR="00606104" w:rsidRPr="002772C1">
        <w:rPr>
          <w:rFonts w:eastAsia="標楷體" w:hAnsi="標楷體"/>
          <w:color w:val="000000"/>
        </w:rPr>
        <w:t>邊形</w:t>
      </w:r>
      <w:r w:rsidR="00606104" w:rsidRPr="002772C1">
        <w:rPr>
          <w:rFonts w:eastAsia="標楷體"/>
          <w:color w:val="000000"/>
        </w:rPr>
        <w:t>A</w:t>
      </w:r>
      <w:r w:rsidR="00606104" w:rsidRPr="002772C1">
        <w:rPr>
          <w:rFonts w:eastAsia="標楷體"/>
          <w:color w:val="000000"/>
          <w:vertAlign w:val="subscript"/>
        </w:rPr>
        <w:t>1</w:t>
      </w:r>
      <w:r w:rsidR="00606104" w:rsidRPr="002772C1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606104" w:rsidRPr="002772C1">
          <w:rPr>
            <w:rFonts w:eastAsia="標楷體"/>
            <w:color w:val="000000"/>
            <w:vertAlign w:val="subscript"/>
          </w:rPr>
          <w:t>1</w:t>
        </w:r>
        <w:r w:rsidR="00606104" w:rsidRPr="002772C1">
          <w:rPr>
            <w:rFonts w:eastAsia="標楷體"/>
            <w:color w:val="000000"/>
          </w:rPr>
          <w:t>C</w:t>
        </w:r>
      </w:smartTag>
      <w:r w:rsidR="00606104" w:rsidRPr="002772C1">
        <w:rPr>
          <w:rFonts w:eastAsia="標楷體"/>
          <w:color w:val="000000"/>
          <w:vertAlign w:val="subscript"/>
        </w:rPr>
        <w:t>1</w:t>
      </w:r>
      <w:r w:rsidR="00606104" w:rsidRPr="002772C1">
        <w:rPr>
          <w:rFonts w:eastAsia="標楷體"/>
          <w:color w:val="000000"/>
        </w:rPr>
        <w:t>D</w:t>
      </w:r>
      <w:r w:rsidR="00606104" w:rsidRPr="002772C1">
        <w:rPr>
          <w:rFonts w:eastAsia="標楷體"/>
          <w:color w:val="000000"/>
          <w:vertAlign w:val="subscript"/>
        </w:rPr>
        <w:t>1</w:t>
      </w:r>
      <w:r w:rsidR="00606104" w:rsidRPr="002772C1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606104" w:rsidRPr="002772C1">
          <w:rPr>
            <w:rFonts w:eastAsia="標楷體"/>
            <w:color w:val="000000"/>
            <w:vertAlign w:val="subscript"/>
          </w:rPr>
          <w:t>1</w:t>
        </w:r>
        <w:r w:rsidR="00606104">
          <w:rPr>
            <w:rFonts w:eastAsia="標楷體" w:hint="eastAsia"/>
            <w:color w:val="000000"/>
          </w:rPr>
          <w:t>F</w:t>
        </w:r>
      </w:smartTag>
      <w:r w:rsidR="00606104" w:rsidRPr="002772C1">
        <w:rPr>
          <w:rFonts w:eastAsia="標楷體"/>
          <w:color w:val="000000"/>
          <w:vertAlign w:val="subscript"/>
        </w:rPr>
        <w:t>1</w:t>
      </w:r>
      <w:r w:rsidR="00606104" w:rsidRPr="002772C1">
        <w:rPr>
          <w:rFonts w:eastAsia="標楷體" w:hAnsi="標楷體"/>
          <w:color w:val="000000"/>
        </w:rPr>
        <w:t>相似，已知</w:t>
      </w:r>
      <w:r w:rsidR="00606104">
        <w:rPr>
          <w:rFonts w:eastAsia="標楷體"/>
          <w:noProof/>
          <w:color w:val="000000"/>
          <w:position w:val="-2"/>
        </w:rPr>
        <w:pict w14:anchorId="7B91299F">
          <v:shape id="_x0000_i322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606104" w:rsidRPr="002772C1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="00606104" w:rsidRPr="002772C1">
          <w:rPr>
            <w:rFonts w:eastAsia="標楷體"/>
            <w:noProof/>
            <w:color w:val="000000"/>
          </w:rPr>
          <w:t>3</w:t>
        </w:r>
        <w:r w:rsidR="00606104" w:rsidRPr="002772C1">
          <w:rPr>
            <w:rFonts w:eastAsia="標楷體" w:hAnsi="標楷體"/>
            <w:noProof/>
            <w:color w:val="000000"/>
          </w:rPr>
          <w:t>公分</w:t>
        </w:r>
      </w:smartTag>
      <w:r w:rsidR="00606104" w:rsidRPr="002772C1">
        <w:rPr>
          <w:rFonts w:eastAsia="標楷體" w:hAnsi="標楷體"/>
          <w:noProof/>
          <w:color w:val="000000"/>
        </w:rPr>
        <w:t>、</w:t>
      </w:r>
      <w:r w:rsidR="00606104">
        <w:rPr>
          <w:rFonts w:eastAsia="標楷體"/>
          <w:noProof/>
          <w:color w:val="000000"/>
          <w:position w:val="-2"/>
        </w:rPr>
        <w:pict w14:anchorId="0AF6C0C3">
          <v:shape id="_x0000_i3223" type="#_x0000_t75" alt="%FontSize=12&#10;%TeXFontSize=12&#10;\documentclass{article}&#10;\pagestyle{empty}&#10;\begin{document}&#10;\[&#10;\overline{A_1B_1}&#10;\]&#10;\end{document}" style="width:25.5pt;height:12pt">
            <v:imagedata r:id="rId816" o:title="formula_phys"/>
          </v:shape>
        </w:pict>
      </w:r>
      <w:r w:rsidR="00606104" w:rsidRPr="002772C1">
        <w:rPr>
          <w:rFonts w:eastAsia="標楷體" w:hAnsi="標楷體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606104" w:rsidRPr="002772C1">
          <w:rPr>
            <w:rFonts w:eastAsia="標楷體"/>
            <w:noProof/>
            <w:color w:val="000000"/>
          </w:rPr>
          <w:t>2</w:t>
        </w:r>
        <w:r w:rsidR="00606104" w:rsidRPr="002772C1">
          <w:rPr>
            <w:rFonts w:eastAsia="標楷體" w:hAnsi="標楷體"/>
            <w:noProof/>
            <w:color w:val="000000"/>
          </w:rPr>
          <w:t>公分</w:t>
        </w:r>
      </w:smartTag>
      <w:r w:rsidR="00606104" w:rsidRPr="002772C1">
        <w:rPr>
          <w:rFonts w:eastAsia="標楷體" w:hAnsi="標楷體"/>
          <w:noProof/>
          <w:color w:val="000000"/>
        </w:rPr>
        <w:t>，若</w:t>
      </w:r>
      <w:r w:rsidR="00606104">
        <w:rPr>
          <w:rFonts w:eastAsia="標楷體" w:hAnsi="標楷體" w:hint="eastAsia"/>
          <w:color w:val="000000"/>
        </w:rPr>
        <w:t>六</w:t>
      </w:r>
      <w:r w:rsidR="00606104" w:rsidRPr="002772C1">
        <w:rPr>
          <w:rFonts w:eastAsia="標楷體" w:hAnsi="標楷體"/>
          <w:color w:val="000000"/>
        </w:rPr>
        <w:t>邊形</w:t>
      </w:r>
      <w:r w:rsidR="00606104" w:rsidRPr="002772C1">
        <w:rPr>
          <w:rFonts w:eastAsia="標楷體"/>
          <w:color w:val="000000"/>
        </w:rPr>
        <w:t>ABCDE</w:t>
      </w:r>
      <w:r w:rsidR="00606104">
        <w:rPr>
          <w:rFonts w:eastAsia="標楷體" w:hint="eastAsia"/>
          <w:color w:val="000000"/>
        </w:rPr>
        <w:t>F</w:t>
      </w:r>
      <w:r w:rsidR="00606104" w:rsidRPr="002772C1">
        <w:rPr>
          <w:rFonts w:eastAsia="標楷體" w:hAnsi="標楷體"/>
          <w:color w:val="000000"/>
        </w:rPr>
        <w:t>面積為</w:t>
      </w:r>
      <w:r w:rsidR="00606104">
        <w:rPr>
          <w:rFonts w:eastAsia="標楷體" w:hAnsi="標楷體" w:hint="eastAsia"/>
          <w:color w:val="000000"/>
        </w:rPr>
        <w:t>21</w:t>
      </w:r>
      <w:r w:rsidR="00606104">
        <w:rPr>
          <w:rFonts w:eastAsia="標楷體" w:hAnsi="標楷體"/>
          <w:color w:val="000000"/>
        </w:rPr>
        <w:t>平方公分，則</w:t>
      </w:r>
      <w:r w:rsidR="00606104">
        <w:rPr>
          <w:rFonts w:eastAsia="標楷體" w:hAnsi="標楷體" w:hint="eastAsia"/>
          <w:color w:val="000000"/>
        </w:rPr>
        <w:t>六</w:t>
      </w:r>
      <w:r w:rsidR="00606104" w:rsidRPr="002772C1">
        <w:rPr>
          <w:rFonts w:eastAsia="標楷體" w:hAnsi="標楷體"/>
          <w:color w:val="000000"/>
        </w:rPr>
        <w:t>邊形</w:t>
      </w:r>
      <w:r w:rsidR="00606104" w:rsidRPr="002772C1">
        <w:rPr>
          <w:rFonts w:eastAsia="標楷體"/>
          <w:color w:val="000000"/>
        </w:rPr>
        <w:t>A</w:t>
      </w:r>
      <w:r w:rsidR="00606104" w:rsidRPr="002772C1">
        <w:rPr>
          <w:rFonts w:eastAsia="標楷體"/>
          <w:color w:val="000000"/>
          <w:vertAlign w:val="subscript"/>
        </w:rPr>
        <w:t>1</w:t>
      </w:r>
      <w:r w:rsidR="00606104" w:rsidRPr="002772C1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606104" w:rsidRPr="002772C1">
          <w:rPr>
            <w:rFonts w:eastAsia="標楷體"/>
            <w:color w:val="000000"/>
            <w:vertAlign w:val="subscript"/>
          </w:rPr>
          <w:t>1</w:t>
        </w:r>
        <w:r w:rsidR="00606104" w:rsidRPr="002772C1">
          <w:rPr>
            <w:rFonts w:eastAsia="標楷體"/>
            <w:color w:val="000000"/>
          </w:rPr>
          <w:t>C</w:t>
        </w:r>
      </w:smartTag>
      <w:r w:rsidR="00606104" w:rsidRPr="002772C1">
        <w:rPr>
          <w:rFonts w:eastAsia="標楷體"/>
          <w:color w:val="000000"/>
          <w:vertAlign w:val="subscript"/>
        </w:rPr>
        <w:t>1</w:t>
      </w:r>
      <w:r w:rsidR="00606104" w:rsidRPr="002772C1">
        <w:rPr>
          <w:rFonts w:eastAsia="標楷體"/>
          <w:color w:val="000000"/>
        </w:rPr>
        <w:t>D</w:t>
      </w:r>
      <w:r w:rsidR="00606104" w:rsidRPr="002772C1">
        <w:rPr>
          <w:rFonts w:eastAsia="標楷體"/>
          <w:color w:val="000000"/>
          <w:vertAlign w:val="subscript"/>
        </w:rPr>
        <w:t>1</w:t>
      </w:r>
      <w:r w:rsidR="00606104" w:rsidRPr="002772C1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True"/>
          <w:attr w:name="Negative" w:val="False"/>
          <w:attr w:name="NumberType" w:val="1"/>
          <w:attr w:name="TCSC" w:val="0"/>
        </w:smartTagPr>
        <w:r w:rsidR="00606104" w:rsidRPr="002772C1">
          <w:rPr>
            <w:rFonts w:eastAsia="標楷體"/>
            <w:color w:val="000000"/>
            <w:vertAlign w:val="subscript"/>
          </w:rPr>
          <w:t>1</w:t>
        </w:r>
        <w:r w:rsidR="00606104" w:rsidRPr="000D450E">
          <w:rPr>
            <w:rFonts w:eastAsia="標楷體" w:hint="eastAsia"/>
            <w:color w:val="000000"/>
          </w:rPr>
          <w:t xml:space="preserve"> </w:t>
        </w:r>
        <w:r w:rsidR="00606104">
          <w:rPr>
            <w:rFonts w:eastAsia="標楷體" w:hint="eastAsia"/>
            <w:color w:val="000000"/>
          </w:rPr>
          <w:t>F</w:t>
        </w:r>
      </w:smartTag>
      <w:r w:rsidR="00606104" w:rsidRPr="002772C1">
        <w:rPr>
          <w:rFonts w:eastAsia="標楷體"/>
          <w:color w:val="000000"/>
          <w:vertAlign w:val="subscript"/>
        </w:rPr>
        <w:t>1</w:t>
      </w:r>
      <w:r w:rsidR="00606104" w:rsidRPr="002772C1">
        <w:rPr>
          <w:rFonts w:eastAsia="標楷體" w:hAnsi="標楷體"/>
          <w:color w:val="000000"/>
        </w:rPr>
        <w:t>面積為何？</w:t>
      </w:r>
    </w:p>
    <w:p w14:paraId="49BF63D6" w14:textId="77777777" w:rsidR="00606104" w:rsidRPr="002772C1" w:rsidRDefault="00606104" w:rsidP="00606104">
      <w:pPr>
        <w:spacing w:beforeLines="50" w:before="180"/>
        <w:ind w:right="958"/>
        <w:rPr>
          <w:rFonts w:eastAsia="標楷體" w:hint="eastAsia"/>
          <w:b/>
          <w:color w:val="000000"/>
        </w:rPr>
      </w:pPr>
      <w:r w:rsidRPr="002772C1">
        <w:rPr>
          <w:rFonts w:eastAsia="標楷體"/>
          <w:b/>
          <w:color w:val="000000"/>
        </w:rPr>
        <w:t xml:space="preserve">    </w:t>
      </w:r>
    </w:p>
    <w:p w14:paraId="4E65F0F8" w14:textId="77777777" w:rsidR="00606104" w:rsidRPr="002772C1" w:rsidRDefault="00606104" w:rsidP="00606104">
      <w:pPr>
        <w:ind w:left="1261" w:hangingChars="525" w:hanging="1261"/>
        <w:jc w:val="both"/>
        <w:rPr>
          <w:rFonts w:eastAsia="標楷體"/>
          <w:b/>
          <w:color w:val="000000"/>
        </w:rPr>
      </w:pPr>
    </w:p>
    <w:p w14:paraId="37DA26F9" w14:textId="77777777" w:rsidR="00606104" w:rsidRPr="002772C1" w:rsidRDefault="00606104" w:rsidP="00606104">
      <w:pPr>
        <w:ind w:left="1261" w:hangingChars="525" w:hanging="1261"/>
        <w:jc w:val="both"/>
        <w:rPr>
          <w:rFonts w:eastAsia="標楷體"/>
          <w:b/>
          <w:color w:val="000000"/>
        </w:rPr>
      </w:pPr>
    </w:p>
    <w:p w14:paraId="4715DFDF" w14:textId="77777777" w:rsidR="00606104" w:rsidRPr="002772C1" w:rsidRDefault="00606104" w:rsidP="00606104">
      <w:pPr>
        <w:ind w:left="1261" w:hangingChars="525" w:hanging="1261"/>
        <w:jc w:val="both"/>
        <w:rPr>
          <w:rFonts w:eastAsia="標楷體"/>
          <w:b/>
          <w:color w:val="000000"/>
        </w:rPr>
      </w:pPr>
    </w:p>
    <w:p w14:paraId="2D3A3771" w14:textId="77777777" w:rsidR="00606104" w:rsidRPr="002772C1" w:rsidRDefault="00606104" w:rsidP="00606104">
      <w:pPr>
        <w:ind w:left="1261" w:hangingChars="525" w:hanging="1261"/>
        <w:jc w:val="both"/>
        <w:rPr>
          <w:rFonts w:eastAsia="標楷體"/>
          <w:b/>
          <w:color w:val="000000"/>
        </w:rPr>
      </w:pPr>
    </w:p>
    <w:p w14:paraId="2D6DC431" w14:textId="77777777" w:rsidR="00606104" w:rsidRPr="002772C1" w:rsidRDefault="00606104" w:rsidP="00606104">
      <w:pPr>
        <w:ind w:left="1261" w:hangingChars="525" w:hanging="1261"/>
        <w:jc w:val="both"/>
        <w:rPr>
          <w:rFonts w:eastAsia="標楷體"/>
          <w:b/>
          <w:color w:val="000000"/>
        </w:rPr>
      </w:pPr>
    </w:p>
    <w:p w14:paraId="670C52FB" w14:textId="77777777" w:rsidR="00606104" w:rsidRPr="002772C1" w:rsidRDefault="00606104" w:rsidP="00606104">
      <w:pPr>
        <w:ind w:left="1261" w:hangingChars="525" w:hanging="1261"/>
        <w:jc w:val="both"/>
        <w:rPr>
          <w:rFonts w:eastAsia="標楷體"/>
          <w:b/>
          <w:color w:val="000000"/>
        </w:rPr>
      </w:pPr>
    </w:p>
    <w:p w14:paraId="5ED85673" w14:textId="77777777" w:rsidR="00606104" w:rsidRPr="004A35E9" w:rsidRDefault="004A35E9" w:rsidP="004A35E9">
      <w:pPr>
        <w:spacing w:beforeLines="100" w:before="360"/>
        <w:jc w:val="center"/>
        <w:rPr>
          <w:rFonts w:eastAsia="標楷體" w:hint="eastAsia"/>
          <w:b/>
          <w:color w:val="000000"/>
        </w:rPr>
      </w:pPr>
      <w:r w:rsidRPr="004A35E9">
        <w:rPr>
          <w:rFonts w:eastAsia="標楷體" w:hAnsi="標楷體"/>
          <w:b/>
          <w:color w:val="000000"/>
        </w:rPr>
        <w:t>圖</w:t>
      </w:r>
      <w:r w:rsidRPr="004A35E9">
        <w:rPr>
          <w:rFonts w:eastAsia="標楷體" w:hint="eastAsia"/>
          <w:b/>
          <w:color w:val="000000"/>
        </w:rPr>
        <w:t>9.1-127</w:t>
      </w:r>
    </w:p>
    <w:p w14:paraId="2C796FDE" w14:textId="77777777" w:rsidR="00FE6EE5" w:rsidRPr="00E72E88" w:rsidRDefault="007D4BDD" w:rsidP="00F5464D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  <w:r>
        <w:rPr>
          <w:rFonts w:eastAsia="標楷體"/>
          <w:b/>
          <w:color w:val="000000"/>
          <w:sz w:val="40"/>
          <w:szCs w:val="40"/>
        </w:rPr>
        <w:br w:type="page"/>
      </w:r>
      <w:bookmarkStart w:id="39" w:name="_Toc377670295"/>
      <w:r w:rsidR="00600F67">
        <w:rPr>
          <w:rFonts w:eastAsia="標楷體" w:hint="eastAsia"/>
          <w:b/>
          <w:color w:val="000000"/>
          <w:sz w:val="40"/>
          <w:szCs w:val="40"/>
        </w:rPr>
        <w:t>9.</w:t>
      </w:r>
      <w:r w:rsidR="00FE6EE5" w:rsidRPr="00E72E88">
        <w:rPr>
          <w:rFonts w:eastAsia="標楷體"/>
          <w:b/>
          <w:color w:val="000000"/>
          <w:sz w:val="40"/>
          <w:szCs w:val="40"/>
        </w:rPr>
        <w:t>2</w:t>
      </w:r>
      <w:r w:rsidR="00FE6EE5" w:rsidRPr="00E72E88">
        <w:rPr>
          <w:rFonts w:eastAsia="標楷體"/>
          <w:b/>
          <w:color w:val="000000"/>
          <w:sz w:val="40"/>
          <w:szCs w:val="40"/>
        </w:rPr>
        <w:t>節</w:t>
      </w:r>
      <w:r w:rsidR="00D240E3">
        <w:rPr>
          <w:rFonts w:eastAsia="標楷體" w:hint="eastAsia"/>
          <w:b/>
          <w:color w:val="000000"/>
          <w:sz w:val="40"/>
          <w:szCs w:val="40"/>
        </w:rPr>
        <w:t xml:space="preserve"> </w:t>
      </w:r>
      <w:r w:rsidR="00CE2D83">
        <w:rPr>
          <w:rFonts w:eastAsia="標楷體" w:hint="eastAsia"/>
          <w:b/>
          <w:color w:val="000000"/>
          <w:sz w:val="40"/>
          <w:szCs w:val="40"/>
        </w:rPr>
        <w:t>正多邊形與圓形</w:t>
      </w:r>
      <w:r w:rsidR="008458F3">
        <w:rPr>
          <w:rFonts w:eastAsia="標楷體" w:hint="eastAsia"/>
          <w:b/>
          <w:color w:val="000000"/>
          <w:sz w:val="40"/>
          <w:szCs w:val="40"/>
        </w:rPr>
        <w:t>的</w:t>
      </w:r>
      <w:r w:rsidR="00CE2D83">
        <w:rPr>
          <w:rFonts w:eastAsia="標楷體" w:hint="eastAsia"/>
          <w:b/>
          <w:color w:val="000000"/>
          <w:sz w:val="40"/>
          <w:szCs w:val="40"/>
        </w:rPr>
        <w:t>面積</w:t>
      </w:r>
      <w:r w:rsidR="008458F3">
        <w:rPr>
          <w:rFonts w:eastAsia="標楷體" w:hint="eastAsia"/>
          <w:b/>
          <w:color w:val="000000"/>
          <w:sz w:val="40"/>
          <w:szCs w:val="40"/>
        </w:rPr>
        <w:t>及周長</w:t>
      </w:r>
      <w:bookmarkEnd w:id="39"/>
    </w:p>
    <w:p w14:paraId="49C55550" w14:textId="77777777" w:rsidR="00813839" w:rsidRDefault="00813839" w:rsidP="00F47229">
      <w:pPr>
        <w:jc w:val="both"/>
        <w:rPr>
          <w:rFonts w:eastAsia="標楷體" w:hint="eastAsia"/>
          <w:color w:val="000000"/>
        </w:rPr>
      </w:pPr>
    </w:p>
    <w:p w14:paraId="3266CAB6" w14:textId="77777777" w:rsidR="007A6117" w:rsidRDefault="00F47229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40" w:name="_Toc377670296"/>
      <w:r w:rsidRPr="00B65706">
        <w:rPr>
          <w:rFonts w:eastAsia="標楷體" w:hint="eastAsia"/>
          <w:b/>
          <w:color w:val="000000"/>
        </w:rPr>
        <w:t>定</w:t>
      </w:r>
      <w:r w:rsidR="000F5658">
        <w:rPr>
          <w:rFonts w:eastAsia="標楷體" w:hint="eastAsia"/>
          <w:b/>
          <w:color w:val="000000"/>
        </w:rPr>
        <w:t>義</w:t>
      </w:r>
      <w:r w:rsidRPr="00B65706">
        <w:rPr>
          <w:rFonts w:eastAsia="標楷體" w:hint="eastAsia"/>
          <w:b/>
          <w:color w:val="000000"/>
        </w:rPr>
        <w:t xml:space="preserve"> </w:t>
      </w:r>
      <w:r w:rsidR="00600F67">
        <w:rPr>
          <w:rFonts w:eastAsia="標楷體" w:hint="eastAsia"/>
          <w:b/>
          <w:color w:val="000000"/>
        </w:rPr>
        <w:t>9.</w:t>
      </w:r>
      <w:r w:rsidRPr="00B65706">
        <w:rPr>
          <w:rFonts w:eastAsia="標楷體" w:hint="eastAsia"/>
          <w:b/>
          <w:color w:val="000000"/>
        </w:rPr>
        <w:t>2-1</w:t>
      </w:r>
      <w:r w:rsidR="00B65706" w:rsidRPr="00B65706">
        <w:rPr>
          <w:rFonts w:eastAsia="標楷體" w:hint="eastAsia"/>
          <w:b/>
          <w:color w:val="000000"/>
        </w:rPr>
        <w:t xml:space="preserve"> </w:t>
      </w:r>
      <w:r w:rsidR="000F5658">
        <w:rPr>
          <w:rFonts w:eastAsia="標楷體" w:hint="eastAsia"/>
          <w:b/>
          <w:color w:val="000000"/>
        </w:rPr>
        <w:t>正多邊形</w:t>
      </w:r>
      <w:bookmarkEnd w:id="40"/>
    </w:p>
    <w:p w14:paraId="2C7B6A21" w14:textId="77777777" w:rsidR="00B65706" w:rsidRDefault="000F5658" w:rsidP="008713B3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正多</w:t>
      </w:r>
      <w:r w:rsidR="00B65706">
        <w:rPr>
          <w:rFonts w:eastAsia="標楷體" w:hint="eastAsia"/>
          <w:b/>
          <w:color w:val="000000"/>
        </w:rPr>
        <w:t>邊形的</w:t>
      </w:r>
      <w:r>
        <w:rPr>
          <w:rFonts w:eastAsia="標楷體" w:hint="eastAsia"/>
          <w:b/>
          <w:color w:val="000000"/>
        </w:rPr>
        <w:t>每一</w:t>
      </w:r>
      <w:r w:rsidR="001D2FE3">
        <w:rPr>
          <w:rFonts w:eastAsia="標楷體" w:hint="eastAsia"/>
          <w:b/>
          <w:color w:val="000000"/>
        </w:rPr>
        <w:t>邊</w:t>
      </w:r>
      <w:r w:rsidR="00B65706">
        <w:rPr>
          <w:rFonts w:eastAsia="標楷體" w:hint="eastAsia"/>
          <w:b/>
          <w:color w:val="000000"/>
        </w:rPr>
        <w:t>相等</w:t>
      </w:r>
      <w:r>
        <w:rPr>
          <w:rFonts w:eastAsia="標楷體" w:hint="eastAsia"/>
          <w:b/>
          <w:color w:val="000000"/>
        </w:rPr>
        <w:t>且每一</w:t>
      </w:r>
      <w:r w:rsidR="0065285F">
        <w:rPr>
          <w:rFonts w:eastAsia="標楷體" w:hint="eastAsia"/>
          <w:b/>
          <w:color w:val="000000"/>
        </w:rPr>
        <w:t>角相等</w:t>
      </w:r>
      <w:r w:rsidR="00B65706">
        <w:rPr>
          <w:rFonts w:eastAsia="標楷體" w:hint="eastAsia"/>
          <w:b/>
          <w:color w:val="000000"/>
        </w:rPr>
        <w:t>。</w:t>
      </w:r>
    </w:p>
    <w:p w14:paraId="15A34ECE" w14:textId="77777777" w:rsidR="00AA0A20" w:rsidRDefault="00AA0A20" w:rsidP="00AA0A20">
      <w:pPr>
        <w:ind w:firstLineChars="225" w:firstLine="540"/>
        <w:jc w:val="both"/>
        <w:rPr>
          <w:rFonts w:eastAsia="標楷體" w:hint="eastAsia"/>
          <w:color w:val="000000"/>
        </w:rPr>
      </w:pPr>
    </w:p>
    <w:p w14:paraId="3512EE02" w14:textId="77777777" w:rsidR="00AA0A20" w:rsidRPr="00AA0A20" w:rsidRDefault="00AA0A20" w:rsidP="00AA0A20">
      <w:pPr>
        <w:ind w:firstLineChars="225" w:firstLine="54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如圖</w:t>
      </w:r>
      <w:r>
        <w:rPr>
          <w:rFonts w:eastAsia="標楷體" w:hint="eastAsia"/>
          <w:color w:val="000000"/>
        </w:rPr>
        <w:t>9.2-1</w:t>
      </w:r>
      <w:r>
        <w:rPr>
          <w:rFonts w:eastAsia="標楷體" w:hint="eastAsia"/>
          <w:color w:val="000000"/>
        </w:rPr>
        <w:t>中左圖為正四邊形，右圖為正五邊形，圖</w:t>
      </w:r>
      <w:r>
        <w:rPr>
          <w:rFonts w:eastAsia="標楷體" w:hint="eastAsia"/>
          <w:color w:val="000000"/>
        </w:rPr>
        <w:t>9.2-2</w:t>
      </w:r>
      <w:r>
        <w:rPr>
          <w:rFonts w:eastAsia="標楷體" w:hint="eastAsia"/>
          <w:color w:val="000000"/>
        </w:rPr>
        <w:t>的左圖為正六邊形，右圖為正八邊形。</w:t>
      </w:r>
    </w:p>
    <w:p w14:paraId="32418CE8" w14:textId="77777777" w:rsidR="0031414E" w:rsidRDefault="0031414E" w:rsidP="00B65706">
      <w:pPr>
        <w:jc w:val="both"/>
        <w:rPr>
          <w:rFonts w:eastAsia="標楷體" w:hint="eastAsia"/>
          <w:b/>
          <w:color w:val="000000"/>
        </w:rPr>
      </w:pPr>
    </w:p>
    <w:p w14:paraId="17C77361" w14:textId="77777777" w:rsidR="008713B3" w:rsidRDefault="008713B3" w:rsidP="00B65706">
      <w:pPr>
        <w:jc w:val="both"/>
        <w:rPr>
          <w:rFonts w:eastAsia="標楷體"/>
          <w:b/>
          <w:color w:val="000000"/>
        </w:rPr>
        <w:sectPr w:rsidR="008713B3" w:rsidSect="00343DE5">
          <w:footerReference w:type="even" r:id="rId817"/>
          <w:footerReference w:type="default" r:id="rId81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60"/>
        </w:sectPr>
      </w:pPr>
    </w:p>
    <w:p w14:paraId="59A21492" w14:textId="77777777" w:rsidR="00782EAC" w:rsidRDefault="00782EAC" w:rsidP="0031414E">
      <w:pPr>
        <w:jc w:val="center"/>
        <w:rPr>
          <w:rFonts w:eastAsia="標楷體" w:hint="eastAsia"/>
          <w:b/>
          <w:color w:val="000000"/>
        </w:rPr>
      </w:pPr>
    </w:p>
    <w:p w14:paraId="39FC180E" w14:textId="77777777" w:rsidR="00782EAC" w:rsidRDefault="00782EAC" w:rsidP="0031414E">
      <w:pPr>
        <w:jc w:val="center"/>
        <w:rPr>
          <w:rFonts w:eastAsia="標楷體" w:hint="eastAsia"/>
          <w:b/>
          <w:color w:val="000000"/>
        </w:rPr>
      </w:pPr>
    </w:p>
    <w:p w14:paraId="1733A3F6" w14:textId="77777777" w:rsidR="00782EAC" w:rsidRDefault="00782EAC" w:rsidP="0031414E">
      <w:pPr>
        <w:jc w:val="center"/>
        <w:rPr>
          <w:rFonts w:eastAsia="標楷體" w:hint="eastAsia"/>
          <w:b/>
          <w:color w:val="000000"/>
        </w:rPr>
      </w:pPr>
      <w:r w:rsidRPr="00782EAC">
        <w:rPr>
          <w:rFonts w:eastAsia="標楷體"/>
          <w:b/>
          <w:color w:val="000000"/>
        </w:rPr>
        <w:pict w14:anchorId="374DA007">
          <v:shape id="_x0000_i3224" type="#_x0000_t75" style="width:115.5pt;height:115.5pt">
            <v:imagedata r:id="rId819" o:title=""/>
          </v:shape>
        </w:pict>
      </w:r>
    </w:p>
    <w:p w14:paraId="3325C3CC" w14:textId="77777777" w:rsidR="00782EAC" w:rsidRDefault="005D1C98" w:rsidP="0031414E">
      <w:pPr>
        <w:jc w:val="center"/>
        <w:rPr>
          <w:rFonts w:eastAsia="標楷體" w:hint="eastAsia"/>
          <w:b/>
          <w:color w:val="000000"/>
        </w:rPr>
      </w:pPr>
      <w:r w:rsidRPr="005D1C98">
        <w:rPr>
          <w:rFonts w:eastAsia="標楷體"/>
          <w:b/>
          <w:color w:val="000000"/>
        </w:rPr>
        <w:pict w14:anchorId="3801064F">
          <v:shape id="_x0000_i3225" type="#_x0000_t75" style="width:160.5pt;height:153.75pt">
            <v:imagedata r:id="rId820" o:title=""/>
          </v:shape>
        </w:pict>
      </w:r>
    </w:p>
    <w:p w14:paraId="4AD54220" w14:textId="77777777" w:rsidR="00782EAC" w:rsidRDefault="00782EAC" w:rsidP="00782EAC">
      <w:pPr>
        <w:rPr>
          <w:rFonts w:eastAsia="標楷體" w:hint="eastAsia"/>
          <w:b/>
          <w:color w:val="000000"/>
        </w:rPr>
        <w:sectPr w:rsidR="00782EAC" w:rsidSect="00782EAC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</w:p>
    <w:p w14:paraId="7256975E" w14:textId="77777777" w:rsidR="008713B3" w:rsidRDefault="008713B3" w:rsidP="008713B3">
      <w:pPr>
        <w:ind w:firstLineChars="600" w:firstLine="1440"/>
        <w:rPr>
          <w:rFonts w:eastAsia="標楷體" w:hint="eastAsia"/>
          <w:b/>
          <w:color w:val="000000"/>
        </w:rPr>
      </w:pPr>
      <w:r w:rsidRPr="0031414E">
        <w:rPr>
          <w:rFonts w:eastAsia="標楷體" w:hint="eastAsia"/>
          <w:color w:val="000000"/>
        </w:rPr>
        <w:t>正</w:t>
      </w:r>
      <w:r>
        <w:rPr>
          <w:rFonts w:eastAsia="標楷體" w:hint="eastAsia"/>
          <w:color w:val="000000"/>
        </w:rPr>
        <w:t>四</w:t>
      </w:r>
      <w:r w:rsidRPr="0031414E">
        <w:rPr>
          <w:rFonts w:eastAsia="標楷體" w:hint="eastAsia"/>
          <w:color w:val="000000"/>
        </w:rPr>
        <w:t>邊形</w:t>
      </w:r>
      <w:r>
        <w:rPr>
          <w:rFonts w:eastAsia="標楷體" w:hint="eastAsia"/>
          <w:color w:val="000000"/>
        </w:rPr>
        <w:t xml:space="preserve">                             </w:t>
      </w:r>
      <w:r>
        <w:rPr>
          <w:rFonts w:eastAsia="標楷體" w:hint="eastAsia"/>
          <w:color w:val="000000"/>
        </w:rPr>
        <w:t>正五</w:t>
      </w:r>
      <w:r w:rsidRPr="0031414E">
        <w:rPr>
          <w:rFonts w:eastAsia="標楷體" w:hint="eastAsia"/>
          <w:color w:val="000000"/>
        </w:rPr>
        <w:t>邊形</w:t>
      </w:r>
    </w:p>
    <w:p w14:paraId="7EF9F7DE" w14:textId="77777777" w:rsidR="00782EAC" w:rsidRDefault="00782EAC" w:rsidP="00782EAC">
      <w:pPr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</w:t>
      </w:r>
    </w:p>
    <w:p w14:paraId="56A6F044" w14:textId="77777777" w:rsidR="00782EAC" w:rsidRDefault="00782EAC" w:rsidP="0031414E">
      <w:pPr>
        <w:jc w:val="center"/>
        <w:rPr>
          <w:rFonts w:eastAsia="標楷體" w:hint="eastAsia"/>
          <w:b/>
          <w:color w:val="000000"/>
        </w:rPr>
      </w:pPr>
    </w:p>
    <w:p w14:paraId="5D5C3AD7" w14:textId="77777777" w:rsidR="008713B3" w:rsidRDefault="008713B3" w:rsidP="0031414E">
      <w:pPr>
        <w:jc w:val="center"/>
        <w:rPr>
          <w:rFonts w:eastAsia="標楷體" w:hint="eastAsia"/>
          <w:b/>
          <w:color w:val="000000"/>
        </w:rPr>
      </w:pPr>
    </w:p>
    <w:p w14:paraId="364A37A7" w14:textId="77777777" w:rsidR="00782EAC" w:rsidRDefault="00782EAC" w:rsidP="0031414E">
      <w:pPr>
        <w:jc w:val="center"/>
        <w:rPr>
          <w:rFonts w:eastAsia="標楷體" w:hint="eastAsia"/>
          <w:b/>
          <w:color w:val="000000"/>
        </w:rPr>
      </w:pPr>
    </w:p>
    <w:p w14:paraId="5845CA92" w14:textId="77777777" w:rsidR="008713B3" w:rsidRDefault="008713B3" w:rsidP="0031414E">
      <w:pPr>
        <w:jc w:val="center"/>
        <w:rPr>
          <w:rFonts w:eastAsia="標楷體" w:hint="eastAsia"/>
          <w:b/>
          <w:color w:val="000000"/>
        </w:rPr>
      </w:pPr>
    </w:p>
    <w:p w14:paraId="08793921" w14:textId="77777777" w:rsidR="008713B3" w:rsidRDefault="008713B3" w:rsidP="0031414E">
      <w:pPr>
        <w:jc w:val="center"/>
        <w:rPr>
          <w:rFonts w:eastAsia="標楷體"/>
          <w:b/>
          <w:color w:val="000000"/>
        </w:rPr>
        <w:sectPr w:rsidR="008713B3" w:rsidSect="00782EAC">
          <w:type w:val="continuous"/>
          <w:pgSz w:w="11906" w:h="16838"/>
          <w:pgMar w:top="1440" w:right="1800" w:bottom="1440" w:left="1800" w:header="851" w:footer="992" w:gutter="0"/>
          <w:cols w:space="720"/>
          <w:docGrid w:type="lines" w:linePitch="360"/>
        </w:sectPr>
      </w:pPr>
    </w:p>
    <w:p w14:paraId="2D9164A8" w14:textId="77777777" w:rsidR="0031414E" w:rsidRPr="0031414E" w:rsidRDefault="0031414E" w:rsidP="0031414E">
      <w:pPr>
        <w:jc w:val="center"/>
        <w:rPr>
          <w:rFonts w:eastAsia="標楷體" w:hint="eastAsia"/>
          <w:b/>
          <w:color w:val="000000"/>
        </w:rPr>
      </w:pPr>
      <w:r w:rsidRPr="0031414E">
        <w:rPr>
          <w:rFonts w:eastAsia="標楷體"/>
          <w:b/>
          <w:color w:val="000000"/>
        </w:rPr>
        <w:pict w14:anchorId="1A5BCF68">
          <v:shape id="_x0000_i3226" type="#_x0000_t75" style="width:167.25pt;height:147pt">
            <v:imagedata r:id="rId821" o:title=""/>
          </v:shape>
        </w:pict>
      </w:r>
    </w:p>
    <w:p w14:paraId="3DCF4750" w14:textId="77777777" w:rsidR="00B65706" w:rsidRPr="00E7070F" w:rsidRDefault="00E7070F" w:rsidP="0031414E">
      <w:pPr>
        <w:jc w:val="center"/>
        <w:rPr>
          <w:rFonts w:eastAsia="標楷體" w:hint="eastAsia"/>
          <w:b/>
          <w:color w:val="000000"/>
        </w:rPr>
      </w:pPr>
      <w:r w:rsidRPr="00E7070F">
        <w:rPr>
          <w:rFonts w:eastAsia="標楷體"/>
          <w:b/>
          <w:color w:val="000000"/>
        </w:rPr>
        <w:pict w14:anchorId="4F307FEE">
          <v:shape id="_x0000_i3227" type="#_x0000_t75" style="width:159.75pt;height:159.75pt">
            <v:imagedata r:id="rId822" o:title=""/>
          </v:shape>
        </w:pict>
      </w:r>
    </w:p>
    <w:p w14:paraId="53EFB070" w14:textId="77777777" w:rsidR="0031414E" w:rsidRDefault="0031414E" w:rsidP="001D2FE3">
      <w:pPr>
        <w:jc w:val="center"/>
        <w:rPr>
          <w:rFonts w:eastAsia="標楷體"/>
          <w:b/>
          <w:color w:val="000000"/>
        </w:rPr>
        <w:sectPr w:rsidR="0031414E" w:rsidSect="00782EAC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</w:p>
    <w:p w14:paraId="2D509381" w14:textId="77777777" w:rsidR="008713B3" w:rsidRDefault="008713B3" w:rsidP="008713B3">
      <w:pPr>
        <w:ind w:firstLineChars="600" w:firstLine="1440"/>
        <w:rPr>
          <w:rFonts w:eastAsia="標楷體" w:hint="eastAsia"/>
          <w:b/>
          <w:color w:val="000000"/>
        </w:rPr>
      </w:pPr>
      <w:r w:rsidRPr="0031414E">
        <w:rPr>
          <w:rFonts w:eastAsia="標楷體" w:hint="eastAsia"/>
          <w:color w:val="000000"/>
        </w:rPr>
        <w:t>正六邊形</w:t>
      </w:r>
      <w:r>
        <w:rPr>
          <w:rFonts w:eastAsia="標楷體" w:hint="eastAsia"/>
          <w:color w:val="000000"/>
        </w:rPr>
        <w:t xml:space="preserve">                             </w:t>
      </w:r>
      <w:r w:rsidRPr="0031414E">
        <w:rPr>
          <w:rFonts w:eastAsia="標楷體" w:hint="eastAsia"/>
          <w:color w:val="000000"/>
        </w:rPr>
        <w:t>正八邊形</w:t>
      </w:r>
      <w:r>
        <w:rPr>
          <w:rFonts w:eastAsia="標楷體" w:hint="eastAsia"/>
          <w:color w:val="000000"/>
        </w:rPr>
        <w:t xml:space="preserve">   </w:t>
      </w:r>
    </w:p>
    <w:p w14:paraId="0737750A" w14:textId="77777777" w:rsidR="001D2FE3" w:rsidRDefault="001D2FE3" w:rsidP="00782EAC">
      <w:pPr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600F67">
        <w:rPr>
          <w:rFonts w:eastAsia="標楷體" w:hint="eastAsia"/>
          <w:b/>
          <w:color w:val="000000"/>
        </w:rPr>
        <w:t>9.</w:t>
      </w:r>
      <w:r>
        <w:rPr>
          <w:rFonts w:eastAsia="標楷體" w:hint="eastAsia"/>
          <w:b/>
          <w:color w:val="000000"/>
        </w:rPr>
        <w:t>2-</w:t>
      </w:r>
      <w:r w:rsidR="00782EAC">
        <w:rPr>
          <w:rFonts w:eastAsia="標楷體" w:hint="eastAsia"/>
          <w:b/>
          <w:color w:val="000000"/>
        </w:rPr>
        <w:t>2</w:t>
      </w:r>
      <w:r w:rsidR="008713B3">
        <w:rPr>
          <w:rFonts w:eastAsia="標楷體" w:hint="eastAsia"/>
          <w:color w:val="000000"/>
        </w:rPr>
        <w:t xml:space="preserve"> </w:t>
      </w:r>
    </w:p>
    <w:p w14:paraId="7591A472" w14:textId="77777777" w:rsidR="0031414E" w:rsidRDefault="0031414E" w:rsidP="001D2FE3">
      <w:pPr>
        <w:jc w:val="center"/>
        <w:rPr>
          <w:rFonts w:eastAsia="標楷體" w:hint="eastAsia"/>
          <w:b/>
          <w:color w:val="000000"/>
        </w:rPr>
      </w:pPr>
    </w:p>
    <w:p w14:paraId="6F5EA2DF" w14:textId="77777777" w:rsidR="0031414E" w:rsidRDefault="0031414E" w:rsidP="0031414E">
      <w:pPr>
        <w:rPr>
          <w:rFonts w:eastAsia="標楷體" w:hint="eastAsia"/>
          <w:b/>
          <w:color w:val="000000"/>
        </w:rPr>
      </w:pPr>
    </w:p>
    <w:p w14:paraId="1C9B2FC9" w14:textId="77777777" w:rsidR="00C92464" w:rsidRDefault="00776699" w:rsidP="00F5464D">
      <w:pPr>
        <w:jc w:val="both"/>
        <w:outlineLvl w:val="1"/>
        <w:rPr>
          <w:rFonts w:eastAsia="標楷體" w:hint="eastAsia"/>
          <w:b/>
          <w:color w:val="000000"/>
        </w:rPr>
      </w:pPr>
      <w:r>
        <w:rPr>
          <w:rFonts w:eastAsia="標楷體"/>
          <w:b/>
          <w:color w:val="000000"/>
        </w:rPr>
        <w:br w:type="page"/>
      </w:r>
      <w:bookmarkStart w:id="41" w:name="_Toc377670297"/>
      <w:r w:rsidR="00C92464">
        <w:rPr>
          <w:rFonts w:eastAsia="標楷體" w:hint="eastAsia"/>
          <w:b/>
          <w:color w:val="000000"/>
        </w:rPr>
        <w:t>定理</w:t>
      </w:r>
      <w:r w:rsidR="00C92464">
        <w:rPr>
          <w:rFonts w:eastAsia="標楷體" w:hint="eastAsia"/>
          <w:b/>
          <w:color w:val="000000"/>
        </w:rPr>
        <w:t xml:space="preserve"> 9.2-1</w:t>
      </w:r>
      <w:r w:rsidR="00DA6107">
        <w:rPr>
          <w:rFonts w:eastAsia="標楷體" w:hint="eastAsia"/>
          <w:b/>
          <w:color w:val="000000"/>
        </w:rPr>
        <w:t xml:space="preserve"> </w:t>
      </w:r>
      <w:r w:rsidR="00C92464">
        <w:rPr>
          <w:rFonts w:eastAsia="標楷體" w:hint="eastAsia"/>
          <w:b/>
          <w:color w:val="000000"/>
        </w:rPr>
        <w:t>正多邊形外接圓定理</w:t>
      </w:r>
      <w:bookmarkEnd w:id="41"/>
    </w:p>
    <w:p w14:paraId="088505B8" w14:textId="77777777" w:rsidR="00C92464" w:rsidRDefault="00C92464" w:rsidP="00DA6107">
      <w:pPr>
        <w:spacing w:beforeLines="50" w:before="180"/>
        <w:ind w:leftChars="200" w:left="4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任何邊數的正多邊形必有一外接圓。</w:t>
      </w:r>
    </w:p>
    <w:p w14:paraId="72391332" w14:textId="77777777" w:rsidR="001566DE" w:rsidRDefault="001566DE" w:rsidP="00DA6107">
      <w:pPr>
        <w:spacing w:beforeLines="50" w:before="180"/>
        <w:ind w:leftChars="200" w:left="480"/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6A43E94A">
          <v:shape id="_x0000_s2858" type="#_x0000_t75" style="position:absolute;left:0;text-align:left;margin-left:112.7pt;margin-top:7.7pt;width:187.2pt;height:171.05pt;z-index:148">
            <v:imagedata r:id="rId823" o:title=""/>
          </v:shape>
        </w:pict>
      </w:r>
    </w:p>
    <w:p w14:paraId="12A25D94" w14:textId="77777777" w:rsidR="001566DE" w:rsidRDefault="001566DE" w:rsidP="00DA6107">
      <w:pPr>
        <w:spacing w:beforeLines="50" w:before="180"/>
        <w:ind w:leftChars="200" w:left="480"/>
        <w:jc w:val="both"/>
        <w:rPr>
          <w:rFonts w:eastAsia="標楷體" w:hint="eastAsia"/>
          <w:b/>
          <w:color w:val="000000"/>
        </w:rPr>
      </w:pPr>
    </w:p>
    <w:p w14:paraId="79ECA658" w14:textId="77777777" w:rsidR="001566DE" w:rsidRDefault="001566DE" w:rsidP="00DA6107">
      <w:pPr>
        <w:spacing w:beforeLines="50" w:before="180"/>
        <w:ind w:leftChars="200" w:left="480"/>
        <w:jc w:val="both"/>
        <w:rPr>
          <w:rFonts w:eastAsia="標楷體" w:hint="eastAsia"/>
          <w:b/>
          <w:color w:val="000000"/>
        </w:rPr>
      </w:pPr>
    </w:p>
    <w:p w14:paraId="06B664ED" w14:textId="77777777" w:rsidR="001566DE" w:rsidRDefault="001566DE" w:rsidP="00DA6107">
      <w:pPr>
        <w:spacing w:beforeLines="50" w:before="180"/>
        <w:ind w:leftChars="200" w:left="480"/>
        <w:jc w:val="both"/>
        <w:rPr>
          <w:rFonts w:eastAsia="標楷體" w:hint="eastAsia"/>
          <w:b/>
          <w:color w:val="000000"/>
        </w:rPr>
      </w:pPr>
    </w:p>
    <w:p w14:paraId="1E4A7B64" w14:textId="77777777" w:rsidR="001566DE" w:rsidRDefault="001566DE" w:rsidP="00DA6107">
      <w:pPr>
        <w:spacing w:beforeLines="50" w:before="180"/>
        <w:ind w:leftChars="200" w:left="480"/>
        <w:jc w:val="both"/>
        <w:rPr>
          <w:rFonts w:eastAsia="標楷體" w:hint="eastAsia"/>
          <w:b/>
          <w:color w:val="000000"/>
        </w:rPr>
      </w:pPr>
    </w:p>
    <w:p w14:paraId="2A6C7403" w14:textId="77777777" w:rsidR="001566DE" w:rsidRDefault="001566DE" w:rsidP="00DA6107">
      <w:pPr>
        <w:spacing w:beforeLines="50" w:before="180"/>
        <w:ind w:leftChars="200" w:left="480"/>
        <w:jc w:val="both"/>
        <w:rPr>
          <w:rFonts w:eastAsia="標楷體" w:hint="eastAsia"/>
          <w:b/>
          <w:color w:val="000000"/>
        </w:rPr>
      </w:pPr>
    </w:p>
    <w:p w14:paraId="1DAB51E9" w14:textId="77777777" w:rsidR="001566DE" w:rsidRPr="00C92464" w:rsidRDefault="001566DE" w:rsidP="00DA6107">
      <w:pPr>
        <w:spacing w:beforeLines="50" w:before="180"/>
        <w:ind w:leftChars="200" w:left="480"/>
        <w:jc w:val="both"/>
        <w:rPr>
          <w:rFonts w:eastAsia="標楷體" w:hint="eastAsia"/>
          <w:b/>
          <w:color w:val="000000"/>
        </w:rPr>
      </w:pPr>
    </w:p>
    <w:p w14:paraId="507221AC" w14:textId="77777777" w:rsidR="003C767C" w:rsidRPr="003C767C" w:rsidRDefault="003C767C" w:rsidP="003C767C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9.2-3</w:t>
      </w:r>
    </w:p>
    <w:p w14:paraId="4582AF02" w14:textId="77777777" w:rsidR="00A948C1" w:rsidRPr="00F71E14" w:rsidRDefault="00A948C1" w:rsidP="00DA6107">
      <w:pPr>
        <w:spacing w:beforeLines="50" w:before="180"/>
        <w:jc w:val="both"/>
        <w:rPr>
          <w:rFonts w:eastAsia="標楷體"/>
          <w:color w:val="000000"/>
        </w:rPr>
      </w:pPr>
      <w:r w:rsidRPr="002B19C9">
        <w:rPr>
          <w:rFonts w:eastAsia="標楷體" w:hAnsi="標楷體"/>
          <w:b/>
          <w:color w:val="000000"/>
        </w:rPr>
        <w:t>已知：</w:t>
      </w:r>
      <w:r w:rsidR="000A022E" w:rsidRPr="00F71E14">
        <w:rPr>
          <w:rFonts w:eastAsia="標楷體" w:hAnsi="標楷體"/>
          <w:color w:val="000000"/>
        </w:rPr>
        <w:t>如圖</w:t>
      </w:r>
      <w:r w:rsidR="000A022E" w:rsidRPr="00F71E14">
        <w:rPr>
          <w:rFonts w:eastAsia="標楷體"/>
          <w:color w:val="000000"/>
        </w:rPr>
        <w:t>9.2-3</w:t>
      </w:r>
      <w:r w:rsidR="000A022E" w:rsidRPr="00F71E14">
        <w:rPr>
          <w:rFonts w:eastAsia="標楷體" w:hAnsi="標楷體"/>
          <w:color w:val="000000"/>
        </w:rPr>
        <w:t>，</w:t>
      </w:r>
      <w:r w:rsidR="00296639" w:rsidRPr="00F71E14">
        <w:rPr>
          <w:rFonts w:eastAsia="標楷體"/>
          <w:color w:val="000000"/>
        </w:rPr>
        <w:t>ABCDEF</w:t>
      </w:r>
      <w:r w:rsidR="00296639" w:rsidRPr="00F71E14">
        <w:rPr>
          <w:rFonts w:eastAsia="標楷體" w:hAnsi="標楷體"/>
          <w:color w:val="000000"/>
        </w:rPr>
        <w:t>為正多邊形</w:t>
      </w:r>
    </w:p>
    <w:p w14:paraId="4180AC4E" w14:textId="77777777" w:rsidR="00A948C1" w:rsidRPr="00F71E14" w:rsidRDefault="00A948C1" w:rsidP="00A948C1">
      <w:pPr>
        <w:jc w:val="both"/>
        <w:rPr>
          <w:rFonts w:eastAsia="標楷體"/>
          <w:color w:val="000000"/>
        </w:rPr>
      </w:pPr>
      <w:r w:rsidRPr="002B19C9">
        <w:rPr>
          <w:rFonts w:eastAsia="標楷體" w:hAnsi="標楷體"/>
          <w:b/>
          <w:color w:val="000000"/>
        </w:rPr>
        <w:t>求證：</w:t>
      </w:r>
      <w:r w:rsidR="00296639" w:rsidRPr="00F71E14">
        <w:rPr>
          <w:rFonts w:eastAsia="標楷體" w:hAnsi="標楷體"/>
          <w:color w:val="000000"/>
        </w:rPr>
        <w:t>正多邊形</w:t>
      </w:r>
      <w:r w:rsidR="00296639" w:rsidRPr="00F71E14">
        <w:rPr>
          <w:rFonts w:eastAsia="標楷體"/>
          <w:color w:val="000000"/>
        </w:rPr>
        <w:t>ABCDEF</w:t>
      </w:r>
      <w:r w:rsidR="00296639" w:rsidRPr="00F71E14">
        <w:rPr>
          <w:rFonts w:eastAsia="標楷體" w:hAnsi="標楷體"/>
          <w:color w:val="000000"/>
        </w:rPr>
        <w:t>必有一外接圓</w:t>
      </w:r>
    </w:p>
    <w:p w14:paraId="005EF83E" w14:textId="77777777" w:rsidR="00A948C1" w:rsidRPr="00F71E14" w:rsidRDefault="00EB3F46" w:rsidP="00EB3F46">
      <w:pPr>
        <w:spacing w:beforeLines="50" w:before="180"/>
        <w:ind w:left="709" w:hangingChars="295" w:hanging="709"/>
        <w:jc w:val="both"/>
        <w:rPr>
          <w:rFonts w:eastAsia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想法</w:t>
      </w:r>
      <w:r w:rsidR="00A948C1" w:rsidRPr="002B19C9">
        <w:rPr>
          <w:rFonts w:eastAsia="標楷體" w:hAnsi="標楷體"/>
          <w:b/>
          <w:color w:val="000000"/>
        </w:rPr>
        <w:t>：</w:t>
      </w:r>
      <w:r w:rsidR="00296639" w:rsidRPr="00F71E14">
        <w:rPr>
          <w:rFonts w:eastAsia="標楷體" w:hAnsi="標楷體"/>
          <w:color w:val="000000"/>
        </w:rPr>
        <w:t>作過</w:t>
      </w:r>
      <w:r w:rsidR="00296639" w:rsidRPr="00F71E14">
        <w:rPr>
          <w:rFonts w:eastAsia="標楷體"/>
          <w:color w:val="000000"/>
        </w:rPr>
        <w:t>A</w:t>
      </w:r>
      <w:r w:rsidR="00DA6107" w:rsidRPr="00F71E14">
        <w:rPr>
          <w:rFonts w:eastAsia="標楷體" w:hAnsi="標楷體"/>
          <w:color w:val="000000"/>
        </w:rPr>
        <w:t>、</w:t>
      </w:r>
      <w:r w:rsidR="00296639" w:rsidRPr="00F71E14">
        <w:rPr>
          <w:rFonts w:eastAsia="標楷體"/>
          <w:color w:val="000000"/>
        </w:rPr>
        <w:t>B</w:t>
      </w:r>
      <w:r w:rsidR="00DA6107" w:rsidRPr="00F71E14">
        <w:rPr>
          <w:rFonts w:eastAsia="標楷體" w:hAnsi="標楷體"/>
          <w:color w:val="000000"/>
        </w:rPr>
        <w:t>、</w:t>
      </w:r>
      <w:r w:rsidR="00296639" w:rsidRPr="00F71E14">
        <w:rPr>
          <w:rFonts w:eastAsia="標楷體"/>
          <w:color w:val="000000"/>
        </w:rPr>
        <w:t>C</w:t>
      </w:r>
      <w:r w:rsidR="00296639" w:rsidRPr="00F71E14">
        <w:rPr>
          <w:rFonts w:eastAsia="標楷體" w:hAnsi="標楷體"/>
          <w:color w:val="000000"/>
        </w:rPr>
        <w:t>三點的圓，圓心</w:t>
      </w:r>
      <w:r w:rsidR="00296639" w:rsidRPr="00F71E14">
        <w:rPr>
          <w:rFonts w:eastAsia="標楷體"/>
          <w:color w:val="000000"/>
        </w:rPr>
        <w:t>O</w:t>
      </w:r>
      <w:r w:rsidR="00296639" w:rsidRPr="00F71E14">
        <w:rPr>
          <w:rFonts w:eastAsia="標楷體" w:hAnsi="標楷體"/>
          <w:color w:val="000000"/>
        </w:rPr>
        <w:t>，則</w:t>
      </w:r>
      <w:r w:rsidR="008E6C43" w:rsidRPr="00F71E14">
        <w:rPr>
          <w:rFonts w:eastAsia="標楷體"/>
          <w:noProof/>
          <w:color w:val="000000"/>
          <w:position w:val="-2"/>
        </w:rPr>
        <w:pict w14:anchorId="12A89B51">
          <v:shape id="_x0000_i3228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="008E6C43" w:rsidRPr="00F71E14">
        <w:rPr>
          <w:rFonts w:eastAsia="標楷體" w:hAnsi="標楷體"/>
          <w:noProof/>
          <w:color w:val="000000"/>
          <w:position w:val="-2"/>
        </w:rPr>
        <w:t>＝</w:t>
      </w:r>
      <w:r w:rsidR="008E6C43" w:rsidRPr="00F71E14">
        <w:rPr>
          <w:rFonts w:eastAsia="標楷體"/>
          <w:noProof/>
          <w:color w:val="000000"/>
          <w:position w:val="-2"/>
        </w:rPr>
        <w:pict w14:anchorId="695B1B56">
          <v:shape id="_x0000_i3229" type="#_x0000_t75" alt="%FontSize=12&#10;%TeXFontSize=12&#10;\documentclass{article}&#10;\pagestyle{empty}&#10;\begin{document}&#10;\[&#10;\overline{OB}&#10;\]&#10;\end{document}" style="width:16.5pt;height:10.5pt">
            <v:imagedata r:id="rId433" o:title="formula_phys"/>
          </v:shape>
        </w:pict>
      </w:r>
      <w:r w:rsidR="008E6C43" w:rsidRPr="00F71E14">
        <w:rPr>
          <w:rFonts w:eastAsia="標楷體" w:hAnsi="標楷體"/>
          <w:noProof/>
          <w:color w:val="000000"/>
          <w:position w:val="-2"/>
        </w:rPr>
        <w:t>＝</w:t>
      </w:r>
      <w:r w:rsidR="008E6C43" w:rsidRPr="00F71E14">
        <w:rPr>
          <w:rFonts w:eastAsia="標楷體"/>
          <w:noProof/>
          <w:color w:val="000000"/>
          <w:position w:val="-2"/>
        </w:rPr>
        <w:pict w14:anchorId="673492D3">
          <v:shape id="_x0000_i3230" type="#_x0000_t75" alt="%FontSize=12&#10;%TeXFontSize=12&#10;\documentclass{article}&#10;\pagestyle{empty}&#10;\begin{document}&#10;\[&#10;\overline{OC}&#10;\]&#10;\end{document}" style="width:17.25pt;height:10.5pt">
            <v:imagedata r:id="rId272" o:title="formula_phys"/>
          </v:shape>
        </w:pict>
      </w:r>
      <w:r w:rsidR="00296639" w:rsidRPr="00F71E14">
        <w:rPr>
          <w:rFonts w:eastAsia="標楷體" w:hAnsi="標楷體"/>
          <w:color w:val="000000"/>
        </w:rPr>
        <w:t>等於圓的半徑，</w:t>
      </w:r>
      <w:r w:rsidR="008E6C43" w:rsidRPr="00F71E14">
        <w:rPr>
          <w:rFonts w:eastAsia="標楷體" w:hAnsi="標楷體"/>
          <w:color w:val="000000"/>
        </w:rPr>
        <w:t>若能證得</w:t>
      </w:r>
      <w:r w:rsidR="008E6C43" w:rsidRPr="00F71E14">
        <w:rPr>
          <w:rFonts w:eastAsia="標楷體"/>
          <w:noProof/>
          <w:color w:val="000000"/>
          <w:position w:val="-2"/>
        </w:rPr>
        <w:pict w14:anchorId="66F187A9">
          <v:shape id="_x0000_i3231" type="#_x0000_t75" alt="%FontSize=12&#10;%TeXFontSize=12&#10;\documentclass{article}&#10;\pagestyle{empty}&#10;\begin{document}&#10;\[&#10;\overline{OD}&#10;\]&#10;\end{document}" style="width:18pt;height:10.5pt">
            <v:imagedata r:id="rId824" o:title="formula_phys"/>
          </v:shape>
        </w:pict>
      </w:r>
      <w:r w:rsidR="008E6C43" w:rsidRPr="00F71E14">
        <w:rPr>
          <w:rFonts w:eastAsia="標楷體" w:hAnsi="標楷體"/>
          <w:noProof/>
          <w:color w:val="000000"/>
          <w:position w:val="-2"/>
        </w:rPr>
        <w:t>＝</w:t>
      </w:r>
      <w:r w:rsidR="008E6C43" w:rsidRPr="00F71E14">
        <w:rPr>
          <w:rFonts w:eastAsia="標楷體"/>
          <w:noProof/>
          <w:color w:val="000000"/>
          <w:position w:val="-2"/>
        </w:rPr>
        <w:pict w14:anchorId="5AEE4485">
          <v:shape id="_x0000_i3232" type="#_x0000_t75" alt="%FontSize=12&#10;%TeXFontSize=12&#10;\documentclass{article}&#10;\pagestyle{empty}&#10;\begin{document}&#10;\[&#10;\overline{OE}&#10;\]&#10;\end{document}" style="width:17.25pt;height:10.5pt">
            <v:imagedata r:id="rId474" o:title="formula_phys"/>
          </v:shape>
        </w:pict>
      </w:r>
      <w:r w:rsidR="008E6C43" w:rsidRPr="00F71E14">
        <w:rPr>
          <w:rFonts w:eastAsia="標楷體" w:hAnsi="標楷體"/>
          <w:noProof/>
          <w:color w:val="000000"/>
          <w:position w:val="-2"/>
        </w:rPr>
        <w:t>＝</w:t>
      </w:r>
      <w:r w:rsidR="008E6C43" w:rsidRPr="00F71E14">
        <w:rPr>
          <w:rFonts w:eastAsia="標楷體"/>
          <w:noProof/>
          <w:color w:val="000000"/>
          <w:position w:val="-2"/>
        </w:rPr>
        <w:pict w14:anchorId="01C79243">
          <v:shape id="_x0000_i3233" type="#_x0000_t75" alt="%FontSize=12&#10;%TeXFontSize=12&#10;\documentclass{article}&#10;\pagestyle{empty}&#10;\begin{document}&#10;\[&#10;\overline{OF}&#10;\]&#10;\end{document}" style="width:17.25pt;height:10.5pt">
            <v:imagedata r:id="rId825" o:title="formula_phys"/>
          </v:shape>
        </w:pict>
      </w:r>
      <w:r w:rsidR="008E6C43" w:rsidRPr="00F71E14">
        <w:rPr>
          <w:rFonts w:eastAsia="標楷體" w:hAnsi="標楷體"/>
          <w:color w:val="000000"/>
        </w:rPr>
        <w:t>等於圓的半徑，則</w:t>
      </w:r>
      <w:r w:rsidR="00296639" w:rsidRPr="00F71E14">
        <w:rPr>
          <w:rFonts w:eastAsia="標楷體" w:hAnsi="標楷體"/>
          <w:color w:val="000000"/>
        </w:rPr>
        <w:t>以</w:t>
      </w:r>
      <w:r w:rsidR="00296639" w:rsidRPr="00F71E14">
        <w:rPr>
          <w:rFonts w:eastAsia="標楷體"/>
          <w:color w:val="000000"/>
        </w:rPr>
        <w:t>O</w:t>
      </w:r>
      <w:r w:rsidR="00296639" w:rsidRPr="00F71E14">
        <w:rPr>
          <w:rFonts w:eastAsia="標楷體" w:hAnsi="標楷體"/>
          <w:color w:val="000000"/>
        </w:rPr>
        <w:t>為圓心，以</w:t>
      </w:r>
      <w:r w:rsidR="008E6C43" w:rsidRPr="00F71E14">
        <w:rPr>
          <w:rFonts w:eastAsia="標楷體"/>
          <w:noProof/>
          <w:color w:val="000000"/>
          <w:position w:val="-2"/>
        </w:rPr>
        <w:pict w14:anchorId="6042D60D">
          <v:shape id="_x0000_i3234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="00296639" w:rsidRPr="00F71E14">
        <w:rPr>
          <w:rFonts w:eastAsia="標楷體" w:hAnsi="標楷體"/>
          <w:color w:val="000000"/>
        </w:rPr>
        <w:t>為半徑的圓必過正多邊形的頂點</w:t>
      </w:r>
      <w:r w:rsidR="00296639" w:rsidRPr="00F71E14">
        <w:rPr>
          <w:rFonts w:eastAsia="標楷體"/>
          <w:color w:val="000000"/>
        </w:rPr>
        <w:t>ABCDEF</w:t>
      </w:r>
    </w:p>
    <w:p w14:paraId="56661613" w14:textId="77777777" w:rsidR="001566DE" w:rsidRDefault="00DC19B2" w:rsidP="001566DE">
      <w:pPr>
        <w:spacing w:beforeLines="50" w:before="180"/>
        <w:ind w:left="1260" w:hangingChars="525" w:hanging="1260"/>
        <w:jc w:val="both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4A59BCAF">
          <v:shape id="_x0000_s2862" type="#_x0000_t75" style="position:absolute;left:0;text-align:left;margin-left:112.7pt;margin-top:4.4pt;width:187.2pt;height:183.6pt;z-index:149">
            <v:imagedata r:id="rId826" o:title=""/>
          </v:shape>
        </w:pict>
      </w:r>
    </w:p>
    <w:p w14:paraId="2569AF8C" w14:textId="77777777" w:rsidR="001566DE" w:rsidRDefault="001566DE" w:rsidP="001566DE">
      <w:pPr>
        <w:spacing w:beforeLines="50" w:before="180"/>
        <w:ind w:left="1260" w:hangingChars="525" w:hanging="1260"/>
        <w:jc w:val="both"/>
        <w:rPr>
          <w:rFonts w:eastAsia="標楷體" w:hint="eastAsia"/>
          <w:color w:val="000000"/>
        </w:rPr>
      </w:pPr>
    </w:p>
    <w:p w14:paraId="62804B26" w14:textId="77777777" w:rsidR="001566DE" w:rsidRDefault="001566DE" w:rsidP="001566DE">
      <w:pPr>
        <w:spacing w:beforeLines="50" w:before="180"/>
        <w:ind w:left="1260" w:hangingChars="525" w:hanging="1260"/>
        <w:jc w:val="both"/>
        <w:rPr>
          <w:rFonts w:eastAsia="標楷體" w:hint="eastAsia"/>
          <w:color w:val="000000"/>
        </w:rPr>
      </w:pPr>
    </w:p>
    <w:p w14:paraId="6ECFE0F8" w14:textId="77777777" w:rsidR="001566DE" w:rsidRDefault="001566DE" w:rsidP="001566DE">
      <w:pPr>
        <w:spacing w:beforeLines="50" w:before="180"/>
        <w:ind w:left="1260" w:hangingChars="525" w:hanging="1260"/>
        <w:jc w:val="both"/>
        <w:rPr>
          <w:rFonts w:eastAsia="標楷體" w:hint="eastAsia"/>
          <w:color w:val="000000"/>
        </w:rPr>
      </w:pPr>
    </w:p>
    <w:p w14:paraId="37F68713" w14:textId="77777777" w:rsidR="001566DE" w:rsidRDefault="001566DE" w:rsidP="001566DE">
      <w:pPr>
        <w:spacing w:beforeLines="50" w:before="180"/>
        <w:ind w:left="1260" w:hangingChars="525" w:hanging="1260"/>
        <w:jc w:val="both"/>
        <w:rPr>
          <w:rFonts w:eastAsia="標楷體" w:hint="eastAsia"/>
          <w:color w:val="000000"/>
        </w:rPr>
      </w:pPr>
    </w:p>
    <w:p w14:paraId="07A8BCD9" w14:textId="77777777" w:rsidR="001566DE" w:rsidRDefault="001566DE" w:rsidP="001566DE">
      <w:pPr>
        <w:spacing w:beforeLines="50" w:before="180"/>
        <w:ind w:left="1260" w:hangingChars="525" w:hanging="1260"/>
        <w:jc w:val="both"/>
        <w:rPr>
          <w:rFonts w:eastAsia="標楷體" w:hint="eastAsia"/>
          <w:color w:val="000000"/>
        </w:rPr>
      </w:pPr>
    </w:p>
    <w:p w14:paraId="6F61753F" w14:textId="77777777" w:rsidR="001566DE" w:rsidRDefault="001566DE" w:rsidP="001566DE">
      <w:pPr>
        <w:spacing w:beforeLines="50" w:before="180"/>
        <w:ind w:left="1260" w:hangingChars="525" w:hanging="1260"/>
        <w:jc w:val="both"/>
        <w:rPr>
          <w:rFonts w:eastAsia="標楷體" w:hint="eastAsia"/>
          <w:color w:val="000000"/>
        </w:rPr>
      </w:pPr>
    </w:p>
    <w:p w14:paraId="08DBD65F" w14:textId="77777777" w:rsidR="00DC19B2" w:rsidRPr="00DC19B2" w:rsidRDefault="009D1A90" w:rsidP="009D1A90">
      <w:pPr>
        <w:spacing w:beforeLines="50" w:before="180"/>
        <w:jc w:val="center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</w:t>
      </w:r>
      <w:r w:rsidRPr="00DC19B2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3</w:t>
      </w:r>
      <w:r w:rsidR="00DC19B2" w:rsidRPr="00DC19B2">
        <w:rPr>
          <w:rFonts w:eastAsia="標楷體" w:hint="eastAsia"/>
          <w:b/>
          <w:color w:val="000000"/>
        </w:rPr>
        <w:t>(a)</w:t>
      </w:r>
    </w:p>
    <w:p w14:paraId="74BB9DF3" w14:textId="77777777" w:rsidR="00A948C1" w:rsidRPr="002B19C9" w:rsidRDefault="00A948C1" w:rsidP="008E6C43">
      <w:pPr>
        <w:spacing w:beforeLines="50" w:before="180"/>
        <w:jc w:val="both"/>
        <w:rPr>
          <w:rFonts w:eastAsia="標楷體"/>
          <w:b/>
          <w:color w:val="000000"/>
        </w:rPr>
      </w:pPr>
      <w:r w:rsidRPr="002B19C9">
        <w:rPr>
          <w:rFonts w:eastAsia="標楷體" w:hAnsi="標楷體"/>
          <w:b/>
          <w:color w:val="000000"/>
        </w:rPr>
        <w:t>證明：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252"/>
      </w:tblGrid>
      <w:tr w:rsidR="00A948C1" w:rsidRPr="002B19C9" w14:paraId="3F813E26" w14:textId="77777777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CA77042" w14:textId="77777777" w:rsidR="00A948C1" w:rsidRPr="002B19C9" w:rsidRDefault="00A948C1" w:rsidP="002B19C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2B19C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52" w:type="dxa"/>
            <w:tcBorders>
              <w:top w:val="single" w:sz="4" w:space="0" w:color="FFFFFF"/>
              <w:bottom w:val="single" w:sz="4" w:space="0" w:color="auto"/>
            </w:tcBorders>
          </w:tcPr>
          <w:p w14:paraId="1E8A6CEB" w14:textId="77777777" w:rsidR="00A948C1" w:rsidRPr="002B19C9" w:rsidRDefault="00A948C1" w:rsidP="002B19C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2B19C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A948C1" w:rsidRPr="002B19C9" w14:paraId="764C2598" w14:textId="77777777">
        <w:tc>
          <w:tcPr>
            <w:tcW w:w="4679" w:type="dxa"/>
            <w:tcBorders>
              <w:top w:val="single" w:sz="4" w:space="0" w:color="auto"/>
            </w:tcBorders>
          </w:tcPr>
          <w:p w14:paraId="5C3A1C48" w14:textId="77777777" w:rsidR="00296639" w:rsidRPr="00DC19B2" w:rsidRDefault="00296639" w:rsidP="007A62C4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C19B2">
              <w:rPr>
                <w:rFonts w:eastAsia="標楷體" w:hAnsi="標楷體"/>
                <w:color w:val="000000"/>
              </w:rPr>
              <w:t>作過</w:t>
            </w:r>
            <w:r w:rsidRPr="00DC19B2">
              <w:rPr>
                <w:rFonts w:eastAsia="標楷體"/>
                <w:color w:val="000000"/>
              </w:rPr>
              <w:t>A</w:t>
            </w:r>
            <w:r w:rsidR="0035349A" w:rsidRPr="00DC19B2">
              <w:rPr>
                <w:rFonts w:eastAsia="標楷體" w:hAnsi="標楷體"/>
                <w:color w:val="000000"/>
              </w:rPr>
              <w:t>、</w:t>
            </w:r>
            <w:r w:rsidRPr="00DC19B2">
              <w:rPr>
                <w:rFonts w:eastAsia="標楷體"/>
                <w:color w:val="000000"/>
              </w:rPr>
              <w:t>B</w:t>
            </w:r>
            <w:r w:rsidR="0035349A" w:rsidRPr="00DC19B2">
              <w:rPr>
                <w:rFonts w:eastAsia="標楷體" w:hAnsi="標楷體"/>
                <w:color w:val="000000"/>
              </w:rPr>
              <w:t>、</w:t>
            </w:r>
            <w:r w:rsidRPr="00DC19B2">
              <w:rPr>
                <w:rFonts w:eastAsia="標楷體"/>
                <w:color w:val="000000"/>
              </w:rPr>
              <w:t>C</w:t>
            </w:r>
            <w:r w:rsidRPr="00DC19B2">
              <w:rPr>
                <w:rFonts w:eastAsia="標楷體" w:hAnsi="標楷體"/>
                <w:color w:val="000000"/>
              </w:rPr>
              <w:t>三點的圓，圓心</w:t>
            </w:r>
            <w:r w:rsidR="00EB3F46">
              <w:rPr>
                <w:rFonts w:eastAsia="標楷體" w:hAnsi="標楷體" w:hint="eastAsia"/>
                <w:color w:val="000000"/>
              </w:rPr>
              <w:t>為</w:t>
            </w:r>
            <w:r w:rsidRPr="00DC19B2">
              <w:rPr>
                <w:rFonts w:eastAsia="標楷體"/>
                <w:color w:val="000000"/>
              </w:rPr>
              <w:t>O</w:t>
            </w:r>
            <w:r w:rsidR="0035349A" w:rsidRPr="00DC19B2">
              <w:rPr>
                <w:rFonts w:eastAsia="標楷體" w:hAnsi="標楷體"/>
                <w:color w:val="000000"/>
              </w:rPr>
              <w:t>點</w:t>
            </w:r>
            <w:r w:rsidR="00DC19B2">
              <w:rPr>
                <w:rFonts w:eastAsia="標楷體" w:hAnsi="標楷體" w:hint="eastAsia"/>
                <w:color w:val="000000"/>
              </w:rPr>
              <w:t>，</w:t>
            </w:r>
            <w:r w:rsidR="0035349A" w:rsidRPr="00DC19B2">
              <w:rPr>
                <w:rFonts w:eastAsia="標楷體" w:hAnsi="標楷體"/>
                <w:color w:val="000000"/>
              </w:rPr>
              <w:t>連接</w:t>
            </w:r>
            <w:r w:rsidR="00DC19B2" w:rsidRPr="002B19C9">
              <w:rPr>
                <w:rFonts w:eastAsia="標楷體"/>
                <w:b/>
                <w:noProof/>
                <w:color w:val="000000"/>
                <w:position w:val="-2"/>
              </w:rPr>
              <w:pict w14:anchorId="7F1A9606">
                <v:shape id="_x0000_i3235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="00DC19B2">
              <w:rPr>
                <w:rFonts w:eastAsia="標楷體" w:hint="eastAsia"/>
                <w:b/>
                <w:noProof/>
                <w:color w:val="000000"/>
                <w:position w:val="-2"/>
              </w:rPr>
              <w:t>、</w:t>
            </w:r>
            <w:r w:rsidR="00DC19B2" w:rsidRPr="002B19C9">
              <w:rPr>
                <w:rFonts w:eastAsia="標楷體"/>
                <w:b/>
                <w:noProof/>
                <w:color w:val="000000"/>
                <w:position w:val="-2"/>
              </w:rPr>
              <w:pict w14:anchorId="39FA6B34">
                <v:shape id="_x0000_i3236" type="#_x0000_t75" alt="%FontSize=12&#10;%TeXFontSize=12&#10;\documentclass{article}&#10;\pagestyle{empty}&#10;\begin{document}&#10;\[&#10;\overline{OB}&#10;\]&#10;\end{document}" style="width:16.5pt;height:10.5pt">
                  <v:imagedata r:id="rId433" o:title="formula_phys"/>
                </v:shape>
              </w:pict>
            </w:r>
            <w:r w:rsidR="00DC19B2">
              <w:rPr>
                <w:rFonts w:eastAsia="標楷體" w:hint="eastAsia"/>
                <w:b/>
                <w:noProof/>
                <w:color w:val="000000"/>
                <w:position w:val="-2"/>
              </w:rPr>
              <w:t>、</w:t>
            </w:r>
            <w:r w:rsidR="00DC19B2" w:rsidRPr="002B19C9">
              <w:rPr>
                <w:rFonts w:eastAsia="標楷體"/>
                <w:b/>
                <w:noProof/>
                <w:color w:val="000000"/>
                <w:position w:val="-2"/>
              </w:rPr>
              <w:pict w14:anchorId="56EF69A7">
                <v:shape id="_x0000_i3237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="00DC19B2">
              <w:rPr>
                <w:rFonts w:eastAsia="標楷體" w:hint="eastAsia"/>
                <w:b/>
                <w:noProof/>
                <w:color w:val="000000"/>
                <w:position w:val="-2"/>
              </w:rPr>
              <w:t>、</w:t>
            </w:r>
            <w:r w:rsidR="00DC19B2" w:rsidRPr="002B19C9">
              <w:rPr>
                <w:rFonts w:eastAsia="標楷體"/>
                <w:b/>
                <w:noProof/>
                <w:color w:val="000000"/>
                <w:position w:val="-2"/>
              </w:rPr>
              <w:pict w14:anchorId="39B51B9D">
                <v:shape id="_x0000_i3238" type="#_x0000_t75" alt="%FontSize=12&#10;%TeXFontSize=12&#10;\documentclass{article}&#10;\pagestyle{empty}&#10;\begin{document}&#10;\[&#10;\overline{OD}&#10;\]&#10;\end{document}" style="width:18pt;height:10.5pt">
                  <v:imagedata r:id="rId824" o:title="formula_phys"/>
                </v:shape>
              </w:pict>
            </w:r>
            <w:r w:rsidR="00DC19B2">
              <w:rPr>
                <w:rFonts w:eastAsia="標楷體" w:hint="eastAsia"/>
                <w:b/>
                <w:noProof/>
                <w:color w:val="000000"/>
                <w:position w:val="-2"/>
              </w:rPr>
              <w:t>、</w:t>
            </w:r>
            <w:r w:rsidR="00DC19B2" w:rsidRPr="002B19C9">
              <w:rPr>
                <w:rFonts w:eastAsia="標楷體"/>
                <w:b/>
                <w:noProof/>
                <w:color w:val="000000"/>
                <w:position w:val="-2"/>
              </w:rPr>
              <w:pict w14:anchorId="73F117BF">
                <v:shape id="_x0000_i3239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="00DC19B2">
              <w:rPr>
                <w:rFonts w:eastAsia="標楷體" w:hint="eastAsia"/>
                <w:b/>
                <w:noProof/>
                <w:color w:val="000000"/>
                <w:position w:val="-2"/>
              </w:rPr>
              <w:t>、</w:t>
            </w:r>
            <w:r w:rsidR="00DC19B2" w:rsidRPr="002B19C9">
              <w:rPr>
                <w:rFonts w:eastAsia="標楷體"/>
                <w:b/>
                <w:noProof/>
                <w:color w:val="000000"/>
                <w:position w:val="-2"/>
              </w:rPr>
              <w:pict w14:anchorId="0328DFB2">
                <v:shape id="_x0000_i3240" type="#_x0000_t75" alt="%FontSize=12&#10;%TeXFontSize=12&#10;\documentclass{article}&#10;\pagestyle{empty}&#10;\begin{document}&#10;\[&#10;\overline{OF}&#10;\]&#10;\end{document}" style="width:17.25pt;height:10.5pt">
                  <v:imagedata r:id="rId825" o:title="formula_phys"/>
                </v:shape>
              </w:pict>
            </w:r>
            <w:r w:rsidR="00DC19B2">
              <w:rPr>
                <w:rFonts w:eastAsia="標楷體" w:hint="eastAsia"/>
                <w:b/>
                <w:noProof/>
                <w:color w:val="000000"/>
                <w:position w:val="-2"/>
              </w:rPr>
              <w:t>，</w:t>
            </w:r>
            <w:r w:rsidR="0061619F" w:rsidRPr="0061619F">
              <w:rPr>
                <w:rFonts w:eastAsia="標楷體" w:hint="eastAsia"/>
                <w:noProof/>
                <w:color w:val="000000"/>
              </w:rPr>
              <w:t>其中</w:t>
            </w:r>
            <w:r w:rsidR="0061619F" w:rsidRPr="002B19C9">
              <w:rPr>
                <w:rFonts w:eastAsia="標楷體"/>
                <w:b/>
                <w:noProof/>
                <w:color w:val="000000"/>
                <w:position w:val="-2"/>
              </w:rPr>
              <w:pict w14:anchorId="521A52F4">
                <v:shape id="_x0000_i3241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="0061619F"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="0061619F" w:rsidRPr="002B19C9">
              <w:rPr>
                <w:rFonts w:eastAsia="標楷體"/>
                <w:b/>
                <w:noProof/>
                <w:color w:val="000000"/>
                <w:position w:val="-2"/>
              </w:rPr>
              <w:pict w14:anchorId="56ED49B0">
                <v:shape id="_x0000_i3242" type="#_x0000_t75" alt="%FontSize=12&#10;%TeXFontSize=12&#10;\documentclass{article}&#10;\pagestyle{empty}&#10;\begin{document}&#10;\[&#10;\overline{OB}&#10;\]&#10;\end{document}" style="width:16.5pt;height:10.5pt">
                  <v:imagedata r:id="rId433" o:title="formula_phys"/>
                </v:shape>
              </w:pict>
            </w:r>
            <w:r w:rsidR="0061619F"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="0061619F" w:rsidRPr="002B19C9">
              <w:rPr>
                <w:rFonts w:eastAsia="標楷體"/>
                <w:b/>
                <w:noProof/>
                <w:color w:val="000000"/>
                <w:position w:val="-2"/>
              </w:rPr>
              <w:pict w14:anchorId="6830B6C2">
                <v:shape id="_x0000_i3243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="0061619F">
              <w:rPr>
                <w:rFonts w:eastAsia="標楷體" w:hint="eastAsia"/>
                <w:b/>
                <w:noProof/>
                <w:color w:val="000000"/>
                <w:position w:val="-2"/>
              </w:rPr>
              <w:t>，</w:t>
            </w:r>
            <w:r w:rsidR="00DC19B2" w:rsidRPr="00DC19B2">
              <w:rPr>
                <w:rFonts w:eastAsia="標楷體" w:hAnsi="標楷體" w:hint="eastAsia"/>
                <w:color w:val="000000"/>
              </w:rPr>
              <w:t>如圖</w:t>
            </w:r>
            <w:r w:rsidR="009D1A90">
              <w:rPr>
                <w:rFonts w:eastAsia="標楷體" w:hAnsi="標楷體" w:hint="eastAsia"/>
                <w:color w:val="000000"/>
              </w:rPr>
              <w:t>9.2-3</w:t>
            </w:r>
            <w:r w:rsidR="00DC19B2" w:rsidRPr="00DC19B2">
              <w:rPr>
                <w:rFonts w:eastAsia="標楷體" w:hAnsi="標楷體" w:hint="eastAsia"/>
                <w:color w:val="000000"/>
              </w:rPr>
              <w:t>(a)</w:t>
            </w:r>
            <w:r w:rsidR="00DC19B2" w:rsidRPr="00DC19B2">
              <w:rPr>
                <w:rFonts w:eastAsia="標楷體" w:hAnsi="標楷體" w:hint="eastAsia"/>
                <w:color w:val="000000"/>
              </w:rPr>
              <w:t>所示</w:t>
            </w:r>
          </w:p>
          <w:p w14:paraId="3C5BE640" w14:textId="77777777" w:rsidR="0035349A" w:rsidRPr="002B19C9" w:rsidRDefault="0035349A" w:rsidP="007A62C4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B19C9">
              <w:rPr>
                <w:rFonts w:eastAsia="標楷體"/>
                <w:color w:val="000000"/>
              </w:rPr>
              <w:sym w:font="Symbol" w:char="F0D0"/>
            </w:r>
            <w:r w:rsidRPr="002B19C9">
              <w:rPr>
                <w:rFonts w:eastAsia="標楷體"/>
                <w:color w:val="000000"/>
              </w:rPr>
              <w:t>ABC</w:t>
            </w:r>
            <w:r w:rsidR="001B5D6D" w:rsidRPr="001B5D6D">
              <w:rPr>
                <w:rFonts w:ascii="標楷體" w:eastAsia="標楷體" w:hAnsi="標楷體" w:hint="eastAsia"/>
                <w:color w:val="000000"/>
              </w:rPr>
              <w:t>＝</w:t>
            </w:r>
            <w:r w:rsidRPr="002B19C9">
              <w:rPr>
                <w:rFonts w:eastAsia="標楷體"/>
                <w:color w:val="000000"/>
              </w:rPr>
              <w:sym w:font="Symbol" w:char="F0D0"/>
            </w:r>
            <w:r w:rsidRPr="002B19C9">
              <w:rPr>
                <w:rFonts w:eastAsia="標楷體"/>
                <w:color w:val="000000"/>
              </w:rPr>
              <w:t>BCD</w:t>
            </w:r>
            <w:r w:rsidR="001B5D6D">
              <w:rPr>
                <w:rFonts w:eastAsia="標楷體" w:hint="eastAsia"/>
                <w:color w:val="000000"/>
              </w:rPr>
              <w:t xml:space="preserve"> </w:t>
            </w:r>
            <w:r w:rsidR="001B5D6D">
              <w:rPr>
                <w:rFonts w:eastAsia="標楷體" w:hint="eastAsia"/>
                <w:color w:val="000000"/>
              </w:rPr>
              <w:t>＆</w:t>
            </w:r>
            <w:r w:rsidR="001B5D6D">
              <w:rPr>
                <w:rFonts w:eastAsia="標楷體" w:hint="eastAsia"/>
                <w:color w:val="000000"/>
              </w:rPr>
              <w:t xml:space="preserve"> </w:t>
            </w:r>
            <w:r w:rsidR="001B5D6D">
              <w:rPr>
                <w:rFonts w:eastAsia="標楷體"/>
                <w:b/>
                <w:noProof/>
                <w:color w:val="000000"/>
                <w:position w:val="-2"/>
              </w:rPr>
              <w:pict w14:anchorId="2FE017CE">
                <v:shape id="_x0000_i324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1B5D6D"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="001B5D6D">
              <w:rPr>
                <w:rFonts w:eastAsia="標楷體"/>
                <w:b/>
                <w:noProof/>
                <w:color w:val="000000"/>
                <w:position w:val="-2"/>
              </w:rPr>
              <w:pict w14:anchorId="42FDFFD2">
                <v:shape id="_x0000_i3245" type="#_x0000_t75" alt="%FontSize=12&#10;%TeXFontSize=12&#10;\documentclass{article}&#10;\pagestyle{empty}&#10;\begin{document}&#10;\[&#10;\overline{DC}&#10;\]&#10;\end{document}" style="width:17.25pt;height:10.5pt">
                  <v:imagedata r:id="rId585" o:title="formula_phys"/>
                </v:shape>
              </w:pict>
            </w:r>
            <w:r w:rsidR="001B5D6D">
              <w:rPr>
                <w:rFonts w:eastAsia="標楷體" w:hint="eastAsia"/>
                <w:color w:val="000000"/>
              </w:rPr>
              <w:br/>
              <w:t xml:space="preserve">( </w:t>
            </w:r>
            <w:r w:rsidR="001B5D6D">
              <w:rPr>
                <w:rFonts w:eastAsia="標楷體" w:hint="eastAsia"/>
                <w:color w:val="000000"/>
              </w:rPr>
              <w:t>即</w:t>
            </w:r>
            <w:r w:rsidR="001B5D6D" w:rsidRPr="002B19C9">
              <w:rPr>
                <w:rFonts w:eastAsia="標楷體"/>
                <w:color w:val="000000"/>
              </w:rPr>
              <w:sym w:font="Symbol" w:char="F0D0"/>
            </w:r>
            <w:r w:rsidR="001B5D6D" w:rsidRPr="002B19C9">
              <w:rPr>
                <w:rFonts w:eastAsia="標楷體"/>
                <w:color w:val="000000"/>
              </w:rPr>
              <w:t>1</w:t>
            </w:r>
            <w:r w:rsidR="001B5D6D" w:rsidRPr="001B5D6D">
              <w:rPr>
                <w:rFonts w:ascii="標楷體" w:eastAsia="標楷體" w:hAnsi="標楷體" w:hint="eastAsia"/>
                <w:color w:val="000000"/>
              </w:rPr>
              <w:t>＋</w:t>
            </w:r>
            <w:r w:rsidR="001B5D6D" w:rsidRPr="002B19C9">
              <w:rPr>
                <w:rFonts w:eastAsia="標楷體"/>
                <w:color w:val="000000"/>
              </w:rPr>
              <w:sym w:font="Symbol" w:char="F0D0"/>
            </w:r>
            <w:r w:rsidR="001B5D6D" w:rsidRPr="002B19C9">
              <w:rPr>
                <w:rFonts w:eastAsia="標楷體"/>
                <w:color w:val="000000"/>
              </w:rPr>
              <w:t>2</w:t>
            </w:r>
            <w:r w:rsidR="001B5D6D" w:rsidRPr="001B5D6D">
              <w:rPr>
                <w:rFonts w:ascii="標楷體" w:eastAsia="標楷體" w:hAnsi="標楷體" w:hint="eastAsia"/>
                <w:color w:val="000000"/>
              </w:rPr>
              <w:t>＝</w:t>
            </w:r>
            <w:r w:rsidR="001B5D6D" w:rsidRPr="002B19C9">
              <w:rPr>
                <w:rFonts w:eastAsia="標楷體"/>
                <w:color w:val="000000"/>
              </w:rPr>
              <w:sym w:font="Symbol" w:char="F0D0"/>
            </w:r>
            <w:r w:rsidR="001B5D6D" w:rsidRPr="002B19C9">
              <w:rPr>
                <w:rFonts w:eastAsia="標楷體"/>
                <w:color w:val="000000"/>
              </w:rPr>
              <w:t>3</w:t>
            </w:r>
            <w:r w:rsidR="001B5D6D" w:rsidRPr="001B5D6D">
              <w:rPr>
                <w:rFonts w:ascii="標楷體" w:eastAsia="標楷體" w:hAnsi="標楷體" w:hint="eastAsia"/>
                <w:color w:val="000000"/>
              </w:rPr>
              <w:t>＋</w:t>
            </w:r>
            <w:r w:rsidR="001B5D6D" w:rsidRPr="002B19C9">
              <w:rPr>
                <w:rFonts w:eastAsia="標楷體"/>
                <w:color w:val="000000"/>
              </w:rPr>
              <w:sym w:font="Symbol" w:char="F0D0"/>
            </w:r>
            <w:r w:rsidR="001B5D6D" w:rsidRPr="002B19C9">
              <w:rPr>
                <w:rFonts w:eastAsia="標楷體"/>
                <w:color w:val="000000"/>
              </w:rPr>
              <w:t>4</w:t>
            </w:r>
            <w:r w:rsidR="001B5D6D">
              <w:rPr>
                <w:rFonts w:eastAsia="標楷體" w:hint="eastAsia"/>
                <w:color w:val="000000"/>
              </w:rPr>
              <w:t xml:space="preserve"> </w:t>
            </w:r>
            <w:r w:rsidR="001B5D6D" w:rsidRPr="001B5D6D">
              <w:rPr>
                <w:rFonts w:eastAsia="標楷體" w:hint="eastAsia"/>
                <w:color w:val="000000"/>
                <w:position w:val="2"/>
              </w:rPr>
              <w:t>)</w:t>
            </w:r>
          </w:p>
          <w:p w14:paraId="2C9CF4E6" w14:textId="77777777" w:rsidR="0035349A" w:rsidRPr="002B19C9" w:rsidRDefault="001B5D6D" w:rsidP="007A62C4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A6695">
              <w:rPr>
                <w:rFonts w:ascii="標楷體" w:eastAsia="標楷體" w:hAnsi="標楷體"/>
                <w:color w:val="000000"/>
              </w:rPr>
              <w:t>△</w:t>
            </w:r>
            <w:r w:rsidRPr="001B5D6D">
              <w:rPr>
                <w:rFonts w:eastAsia="標楷體"/>
                <w:color w:val="000000"/>
              </w:rPr>
              <w:t>OBC</w:t>
            </w:r>
            <w:r>
              <w:rPr>
                <w:rFonts w:ascii="標楷體" w:eastAsia="標楷體" w:hAnsi="標楷體" w:hint="eastAsia"/>
                <w:color w:val="000000"/>
              </w:rPr>
              <w:t>為等腰三角形</w:t>
            </w:r>
          </w:p>
          <w:p w14:paraId="1C6BF89E" w14:textId="77777777" w:rsidR="0035349A" w:rsidRPr="002B19C9" w:rsidRDefault="0035349A" w:rsidP="007A62C4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B19C9">
              <w:rPr>
                <w:rFonts w:eastAsia="標楷體"/>
                <w:color w:val="000000"/>
              </w:rPr>
              <w:sym w:font="Symbol" w:char="F0D0"/>
            </w:r>
            <w:r w:rsidRPr="002B19C9">
              <w:rPr>
                <w:rFonts w:eastAsia="標楷體"/>
                <w:color w:val="000000"/>
              </w:rPr>
              <w:t>2</w:t>
            </w:r>
            <w:r w:rsidR="001B5D6D" w:rsidRPr="001B5D6D">
              <w:rPr>
                <w:rFonts w:ascii="標楷體" w:eastAsia="標楷體" w:hAnsi="標楷體" w:hint="eastAsia"/>
                <w:color w:val="000000"/>
              </w:rPr>
              <w:t>＝</w:t>
            </w:r>
            <w:r w:rsidRPr="002B19C9">
              <w:rPr>
                <w:rFonts w:eastAsia="標楷體"/>
                <w:color w:val="000000"/>
              </w:rPr>
              <w:sym w:font="Symbol" w:char="F0D0"/>
            </w:r>
            <w:r w:rsidRPr="002B19C9">
              <w:rPr>
                <w:rFonts w:eastAsia="標楷體"/>
                <w:color w:val="000000"/>
              </w:rPr>
              <w:t>3</w:t>
            </w:r>
          </w:p>
          <w:p w14:paraId="752D8FCD" w14:textId="77777777" w:rsidR="0035349A" w:rsidRPr="002B19C9" w:rsidRDefault="0035349A" w:rsidP="007A62C4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B19C9">
              <w:rPr>
                <w:rFonts w:eastAsia="標楷體"/>
                <w:color w:val="000000"/>
              </w:rPr>
              <w:sym w:font="Symbol" w:char="F0D0"/>
            </w:r>
            <w:r w:rsidRPr="002B19C9">
              <w:rPr>
                <w:rFonts w:eastAsia="標楷體"/>
                <w:color w:val="000000"/>
              </w:rPr>
              <w:t>1</w:t>
            </w:r>
            <w:r w:rsidR="001B5D6D" w:rsidRPr="001B5D6D">
              <w:rPr>
                <w:rFonts w:ascii="標楷體" w:eastAsia="標楷體" w:hAnsi="標楷體" w:hint="eastAsia"/>
                <w:color w:val="000000"/>
              </w:rPr>
              <w:t>＝</w:t>
            </w:r>
            <w:r w:rsidRPr="002B19C9">
              <w:rPr>
                <w:rFonts w:eastAsia="標楷體"/>
                <w:color w:val="000000"/>
              </w:rPr>
              <w:sym w:font="Symbol" w:char="F0D0"/>
            </w:r>
            <w:r w:rsidRPr="002B19C9">
              <w:rPr>
                <w:rFonts w:eastAsia="標楷體"/>
                <w:color w:val="000000"/>
              </w:rPr>
              <w:t>4</w:t>
            </w:r>
          </w:p>
          <w:p w14:paraId="6FF29378" w14:textId="77777777" w:rsidR="0035349A" w:rsidRPr="002B19C9" w:rsidRDefault="001B5D6D" w:rsidP="007A62C4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在</w:t>
            </w:r>
            <w:r w:rsidRPr="002B19C9">
              <w:rPr>
                <w:rFonts w:eastAsia="標楷體" w:hAnsi="標楷體"/>
                <w:color w:val="000000"/>
              </w:rPr>
              <w:t>△</w:t>
            </w:r>
            <w:r w:rsidRPr="002B19C9">
              <w:rPr>
                <w:rFonts w:eastAsia="標楷體"/>
                <w:color w:val="000000"/>
              </w:rPr>
              <w:t>OAB</w:t>
            </w:r>
            <w:r>
              <w:rPr>
                <w:rFonts w:eastAsia="標楷體" w:hint="eastAsia"/>
                <w:color w:val="000000"/>
              </w:rPr>
              <w:t>與</w:t>
            </w:r>
            <w:r w:rsidRPr="002B19C9">
              <w:rPr>
                <w:rFonts w:eastAsia="標楷體" w:hAnsi="標楷體"/>
                <w:color w:val="000000"/>
              </w:rPr>
              <w:t>△</w:t>
            </w:r>
            <w:r w:rsidRPr="002B19C9">
              <w:rPr>
                <w:rFonts w:eastAsia="標楷體"/>
                <w:color w:val="000000"/>
              </w:rPr>
              <w:t>ODC</w:t>
            </w:r>
            <w:r>
              <w:rPr>
                <w:rFonts w:eastAsia="標楷體" w:hint="eastAsia"/>
                <w:color w:val="000000"/>
              </w:rPr>
              <w:t>中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54BE7CB">
                <v:shape id="_x0000_i324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C081BAE">
                <v:shape id="_x0000_i3247" type="#_x0000_t75" alt="%FontSize=12&#10;%TeXFontSize=12&#10;\documentclass{article}&#10;\pagestyle{empty}&#10;\begin{document}&#10;\[&#10;\overline{DC}&#10;\]&#10;\end{document}" style="width:17.25pt;height:10.5pt">
                  <v:imagedata r:id="rId585" o:title="formula_phys"/>
                </v:shape>
              </w:pi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br/>
            </w:r>
            <w:r w:rsidRPr="00410CE2">
              <w:rPr>
                <w:rFonts w:eastAsia="標楷體"/>
                <w:color w:val="000000"/>
              </w:rPr>
              <w:sym w:font="Symbol" w:char="F0D0"/>
            </w:r>
            <w:r w:rsidRPr="00410CE2">
              <w:rPr>
                <w:rFonts w:eastAsia="標楷體"/>
                <w:color w:val="000000"/>
              </w:rPr>
              <w:t>1</w:t>
            </w:r>
            <w:r w:rsidRPr="00410CE2">
              <w:rPr>
                <w:rFonts w:ascii="標楷體" w:eastAsia="標楷體" w:hAnsi="標楷體" w:hint="eastAsia"/>
                <w:color w:val="000000"/>
              </w:rPr>
              <w:t>＝</w:t>
            </w:r>
            <w:r w:rsidRPr="00410CE2">
              <w:rPr>
                <w:rFonts w:eastAsia="標楷體"/>
                <w:color w:val="000000"/>
              </w:rPr>
              <w:sym w:font="Symbol" w:char="F0D0"/>
            </w:r>
            <w:r w:rsidRPr="00410CE2">
              <w:rPr>
                <w:rFonts w:eastAsia="標楷體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br/>
            </w:r>
            <w:r w:rsidRPr="002B19C9">
              <w:rPr>
                <w:rFonts w:eastAsia="標楷體"/>
                <w:b/>
                <w:noProof/>
                <w:color w:val="000000"/>
                <w:position w:val="-2"/>
              </w:rPr>
              <w:pict w14:anchorId="0E1AC040">
                <v:shape id="_x0000_i3248" type="#_x0000_t75" alt="%FontSize=12&#10;%TeXFontSize=12&#10;\documentclass{article}&#10;\pagestyle{empty}&#10;\begin{document}&#10;\[&#10;\overline{OB}&#10;\]&#10;\end{document}" style="width:16.5pt;height:10.5pt">
                  <v:imagedata r:id="rId433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2B19C9">
              <w:rPr>
                <w:rFonts w:eastAsia="標楷體"/>
                <w:b/>
                <w:noProof/>
                <w:color w:val="000000"/>
                <w:position w:val="-2"/>
              </w:rPr>
              <w:pict w14:anchorId="334E093A">
                <v:shape id="_x0000_i3249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</w:p>
          <w:p w14:paraId="4810674B" w14:textId="77777777" w:rsidR="0035349A" w:rsidRPr="002B19C9" w:rsidRDefault="0035349A" w:rsidP="007A62C4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B19C9">
              <w:rPr>
                <w:rFonts w:eastAsia="標楷體" w:hAnsi="標楷體"/>
                <w:color w:val="000000"/>
              </w:rPr>
              <w:t>△</w:t>
            </w:r>
            <w:r w:rsidRPr="002B19C9">
              <w:rPr>
                <w:rFonts w:eastAsia="標楷體"/>
                <w:color w:val="000000"/>
              </w:rPr>
              <w:t>OAB</w:t>
            </w:r>
            <w:r w:rsidR="000B4887">
              <w:rPr>
                <w:rFonts w:eastAsia="標楷體" w:hint="eastAsia"/>
                <w:color w:val="000000"/>
              </w:rPr>
              <w:t xml:space="preserve"> </w:t>
            </w:r>
            <w:r w:rsidR="000B4887" w:rsidRPr="00403898">
              <w:rPr>
                <w:rFonts w:eastAsia="AR MingtiM GB"/>
              </w:rPr>
              <w:pict w14:anchorId="53C4D5D4">
                <v:shape id="_x0000_i3250" type="#_x0000_t75" alt="%FontSize=16&#10;%TeXFontSize=16&#10;\documentclass{article}&#10;\pagestyle{empty}&#10;\begin{document}&#10;\[&#10;\cong&#10;\]&#10;\end{document}" style="width:8.25pt;height:7.5pt">
                  <v:imagedata r:id="rId24" o:title="formula_phys"/>
                </v:shape>
              </w:pict>
            </w:r>
            <w:r w:rsidR="000B4887">
              <w:rPr>
                <w:rFonts w:ascii="新細明體" w:hAnsi="新細明體" w:hint="eastAsia"/>
              </w:rPr>
              <w:t xml:space="preserve"> </w:t>
            </w:r>
            <w:r w:rsidRPr="002B19C9">
              <w:rPr>
                <w:rFonts w:eastAsia="標楷體" w:hAnsi="標楷體"/>
                <w:color w:val="000000"/>
              </w:rPr>
              <w:t>△</w:t>
            </w:r>
            <w:r w:rsidRPr="002B19C9">
              <w:rPr>
                <w:rFonts w:eastAsia="標楷體"/>
                <w:color w:val="000000"/>
              </w:rPr>
              <w:t>O</w:t>
            </w:r>
            <w:r w:rsidR="008E6C43" w:rsidRPr="002B19C9">
              <w:rPr>
                <w:rFonts w:eastAsia="標楷體"/>
                <w:color w:val="000000"/>
              </w:rPr>
              <w:t>D</w:t>
            </w:r>
            <w:r w:rsidRPr="002B19C9">
              <w:rPr>
                <w:rFonts w:eastAsia="標楷體"/>
                <w:color w:val="000000"/>
              </w:rPr>
              <w:t>C</w:t>
            </w:r>
          </w:p>
          <w:p w14:paraId="38577619" w14:textId="77777777" w:rsidR="000E5828" w:rsidRPr="002B19C9" w:rsidRDefault="000B4887" w:rsidP="007A62C4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14C051A">
                <v:shape id="_x0000_i3251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C6C7D2E">
                <v:shape id="_x0000_i3252" type="#_x0000_t75" alt="%FontSize=12&#10;%TeXFontSize=12&#10;\documentclass{article}&#10;\pagestyle{empty}&#10;\begin{document}&#10;\[&#10;\overline{OD}&#10;\]&#10;\end{document}" style="width:18pt;height:10.5pt">
                  <v:imagedata r:id="rId824" o:title="formula_phys"/>
                </v:shape>
              </w:pict>
            </w:r>
          </w:p>
          <w:p w14:paraId="0E5A6C5C" w14:textId="77777777" w:rsidR="000E5828" w:rsidRPr="002B19C9" w:rsidRDefault="000B4887" w:rsidP="007A62C4">
            <w:pPr>
              <w:numPr>
                <w:ilvl w:val="0"/>
                <w:numId w:val="66"/>
              </w:numPr>
              <w:spacing w:beforeLines="50" w:before="180"/>
              <w:ind w:left="540" w:hanging="54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所以</w:t>
            </w:r>
            <w:r w:rsidRPr="002B19C9">
              <w:rPr>
                <w:rFonts w:eastAsia="標楷體"/>
                <w:color w:val="000000"/>
              </w:rPr>
              <w:t>D</w:t>
            </w:r>
            <w:r w:rsidRPr="002B19C9">
              <w:rPr>
                <w:rFonts w:eastAsia="標楷體" w:hAnsi="標楷體"/>
                <w:color w:val="000000"/>
              </w:rPr>
              <w:t>點</w:t>
            </w:r>
            <w:r>
              <w:rPr>
                <w:rFonts w:eastAsia="標楷體" w:hAnsi="標楷體" w:hint="eastAsia"/>
                <w:color w:val="000000"/>
              </w:rPr>
              <w:t>在</w:t>
            </w:r>
            <w:r w:rsidR="000E5828" w:rsidRPr="002B19C9">
              <w:rPr>
                <w:rFonts w:eastAsia="標楷體" w:hAnsi="標楷體"/>
                <w:color w:val="000000"/>
              </w:rPr>
              <w:t>圓</w:t>
            </w:r>
            <w:r w:rsidR="000E5828" w:rsidRPr="002B19C9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的圓周上</w:t>
            </w:r>
            <w:r>
              <w:rPr>
                <w:rFonts w:eastAsia="標楷體"/>
                <w:color w:val="000000"/>
              </w:rPr>
              <w:br/>
            </w:r>
          </w:p>
          <w:p w14:paraId="3DFBBFA4" w14:textId="77777777" w:rsidR="000E5828" w:rsidRPr="002B19C9" w:rsidRDefault="000B4887" w:rsidP="007A62C4">
            <w:pPr>
              <w:numPr>
                <w:ilvl w:val="0"/>
                <w:numId w:val="66"/>
              </w:numPr>
              <w:spacing w:beforeLines="50" w:before="180"/>
              <w:ind w:left="540" w:hanging="54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/>
                <w:color w:val="000000"/>
              </w:rPr>
              <w:t>同理可證</w:t>
            </w:r>
            <w:r>
              <w:rPr>
                <w:rFonts w:eastAsia="標楷體" w:hAnsi="標楷體" w:hint="eastAsia"/>
                <w:color w:val="000000"/>
              </w:rPr>
              <w:t>：</w:t>
            </w:r>
            <w:r>
              <w:rPr>
                <w:rFonts w:eastAsia="標楷體" w:hAnsi="標楷體"/>
                <w:color w:val="000000"/>
              </w:rPr>
              <w:br/>
            </w:r>
            <w:r w:rsidR="000E5828" w:rsidRPr="002B19C9">
              <w:rPr>
                <w:rFonts w:eastAsia="標楷體" w:hAnsi="標楷體"/>
                <w:color w:val="000000"/>
              </w:rPr>
              <w:t>圓</w:t>
            </w:r>
            <w:r w:rsidR="000E5828" w:rsidRPr="002B19C9">
              <w:rPr>
                <w:rFonts w:eastAsia="標楷體"/>
                <w:color w:val="000000"/>
              </w:rPr>
              <w:t>O</w:t>
            </w:r>
            <w:r w:rsidR="000E5828" w:rsidRPr="002B19C9">
              <w:rPr>
                <w:rFonts w:eastAsia="標楷體" w:hAnsi="標楷體"/>
                <w:color w:val="000000"/>
              </w:rPr>
              <w:t>過其他正多邊形的各頂點</w:t>
            </w:r>
          </w:p>
          <w:p w14:paraId="7DF3D595" w14:textId="77777777" w:rsidR="000E5828" w:rsidRPr="002B19C9" w:rsidRDefault="000E5828" w:rsidP="007A62C4">
            <w:pPr>
              <w:numPr>
                <w:ilvl w:val="0"/>
                <w:numId w:val="6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B19C9">
              <w:rPr>
                <w:rFonts w:eastAsia="標楷體" w:hAnsi="標楷體"/>
                <w:color w:val="000000"/>
              </w:rPr>
              <w:t>故正多邊形必有一外接圓</w:t>
            </w:r>
            <w:r w:rsidR="0021228A">
              <w:rPr>
                <w:rFonts w:eastAsia="標楷體" w:hAnsi="標楷體" w:hint="eastAsia"/>
                <w:color w:val="000000"/>
              </w:rPr>
              <w:br/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0E55C19F" w14:textId="77777777" w:rsidR="0035349A" w:rsidRPr="00DC19B2" w:rsidRDefault="0035349A" w:rsidP="002B19C9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2B19C9">
              <w:rPr>
                <w:rFonts w:eastAsia="標楷體" w:hAnsi="標楷體"/>
                <w:color w:val="000000"/>
              </w:rPr>
              <w:t>過不在同一直線上的三點可作一圓</w:t>
            </w:r>
            <w:r w:rsidR="00EB3F46">
              <w:rPr>
                <w:rFonts w:eastAsia="標楷體" w:hAnsi="標楷體"/>
                <w:color w:val="000000"/>
              </w:rPr>
              <w:t>，</w:t>
            </w:r>
            <w:r w:rsidR="00EB3F46">
              <w:rPr>
                <w:rFonts w:eastAsia="標楷體" w:hAnsi="標楷體" w:hint="eastAsia"/>
                <w:color w:val="000000"/>
              </w:rPr>
              <w:br/>
            </w:r>
            <w:r w:rsidRPr="002B19C9">
              <w:rPr>
                <w:rFonts w:eastAsia="標楷體" w:hAnsi="標楷體"/>
                <w:color w:val="000000"/>
              </w:rPr>
              <w:t>過兩點可作一線段</w:t>
            </w:r>
            <w:r w:rsidR="00DC19B2">
              <w:rPr>
                <w:rFonts w:eastAsia="標楷體" w:hAnsi="標楷體" w:hint="eastAsia"/>
                <w:color w:val="000000"/>
              </w:rPr>
              <w:br/>
            </w:r>
            <w:r w:rsidR="0061619F" w:rsidRPr="002B19C9">
              <w:rPr>
                <w:rFonts w:eastAsia="標楷體" w:hAnsi="標楷體"/>
                <w:color w:val="000000"/>
              </w:rPr>
              <w:t>同圓的半徑相等</w:t>
            </w:r>
          </w:p>
          <w:p w14:paraId="0AF1BA6B" w14:textId="77777777" w:rsidR="0035349A" w:rsidRPr="002B19C9" w:rsidRDefault="001B5D6D" w:rsidP="002B19C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已知</w:t>
            </w:r>
            <w:r w:rsidRPr="001B5D6D">
              <w:rPr>
                <w:rFonts w:eastAsia="標楷體"/>
                <w:color w:val="000000"/>
              </w:rPr>
              <w:t>ABCDEF</w:t>
            </w:r>
            <w:r w:rsidRPr="001B5D6D">
              <w:rPr>
                <w:rFonts w:eastAsia="標楷體" w:hAnsi="標楷體"/>
                <w:color w:val="000000"/>
              </w:rPr>
              <w:t>為正多邊形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 w:rsidR="00410CE2" w:rsidRPr="00410CE2">
              <w:rPr>
                <w:rFonts w:eastAsia="標楷體" w:hint="eastAsia"/>
                <w:color w:val="000000"/>
              </w:rPr>
              <w:t>正多邊形的每一邊相等且每一角相等</w:t>
            </w:r>
          </w:p>
          <w:p w14:paraId="7689638C" w14:textId="77777777" w:rsidR="0035349A" w:rsidRPr="002B19C9" w:rsidRDefault="001B5D6D" w:rsidP="002B19C9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2B19C9">
              <w:rPr>
                <w:rFonts w:eastAsia="標楷體"/>
                <w:b/>
                <w:noProof/>
                <w:color w:val="000000"/>
                <w:position w:val="-2"/>
              </w:rPr>
              <w:pict w14:anchorId="090B132C">
                <v:shape id="_x0000_i3253" type="#_x0000_t75" alt="%FontSize=12&#10;%TeXFontSize=12&#10;\documentclass{article}&#10;\pagestyle{empty}&#10;\begin{document}&#10;\[&#10;\overline{OB}&#10;\]&#10;\end{document}" style="width:16.5pt;height:10.5pt">
                  <v:imagedata r:id="rId433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2B19C9">
              <w:rPr>
                <w:rFonts w:eastAsia="標楷體"/>
                <w:b/>
                <w:noProof/>
                <w:color w:val="000000"/>
                <w:position w:val="-2"/>
              </w:rPr>
              <w:pict w14:anchorId="08EB4113">
                <v:shape id="_x0000_i3254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1B5D6D">
              <w:rPr>
                <w:rFonts w:eastAsia="標楷體" w:hint="eastAsia"/>
                <w:noProof/>
                <w:color w:val="000000"/>
              </w:rPr>
              <w:t>＆</w:t>
            </w:r>
            <w:r w:rsidRPr="001B5D6D">
              <w:rPr>
                <w:rFonts w:eastAsia="標楷體" w:hint="eastAsia"/>
                <w:noProof/>
                <w:color w:val="000000"/>
              </w:rPr>
              <w:t xml:space="preserve"> </w:t>
            </w:r>
            <w:r w:rsidRPr="001B5D6D">
              <w:rPr>
                <w:rFonts w:eastAsia="標楷體" w:hint="eastAsia"/>
                <w:noProof/>
                <w:color w:val="000000"/>
              </w:rPr>
              <w:t>等腰三角形定義</w:t>
            </w:r>
          </w:p>
          <w:p w14:paraId="0FBCF968" w14:textId="77777777" w:rsidR="000E5828" w:rsidRPr="002B19C9" w:rsidRDefault="001B5D6D" w:rsidP="002B19C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="000E5828" w:rsidRPr="002B19C9">
              <w:rPr>
                <w:rFonts w:eastAsia="標楷體" w:hAnsi="標楷體"/>
                <w:color w:val="000000"/>
              </w:rPr>
              <w:t>等腰三角形的</w:t>
            </w:r>
            <w:r>
              <w:rPr>
                <w:rFonts w:eastAsia="標楷體" w:hAnsi="標楷體" w:hint="eastAsia"/>
                <w:color w:val="000000"/>
              </w:rPr>
              <w:t>兩底</w:t>
            </w:r>
            <w:r w:rsidR="000E5828" w:rsidRPr="002B19C9">
              <w:rPr>
                <w:rFonts w:eastAsia="標楷體" w:hAnsi="標楷體"/>
                <w:color w:val="000000"/>
              </w:rPr>
              <w:t>角相等</w:t>
            </w:r>
          </w:p>
          <w:p w14:paraId="5FB8D4E2" w14:textId="77777777" w:rsidR="000E5828" w:rsidRPr="002B19C9" w:rsidRDefault="000E5828" w:rsidP="002B19C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B19C9">
              <w:rPr>
                <w:rFonts w:eastAsia="標楷體" w:hAnsi="標楷體"/>
                <w:color w:val="000000"/>
              </w:rPr>
              <w:t>由</w:t>
            </w:r>
            <w:r w:rsidRPr="002B19C9">
              <w:rPr>
                <w:rFonts w:eastAsia="標楷體"/>
                <w:color w:val="000000"/>
              </w:rPr>
              <w:t>(</w:t>
            </w:r>
            <w:r w:rsidR="001B5D6D">
              <w:rPr>
                <w:rFonts w:eastAsia="標楷體" w:hint="eastAsia"/>
                <w:color w:val="000000"/>
              </w:rPr>
              <w:t>2</w:t>
            </w:r>
            <w:r w:rsidRPr="002B19C9">
              <w:rPr>
                <w:rFonts w:eastAsia="標楷體"/>
                <w:color w:val="000000"/>
              </w:rPr>
              <w:t>)</w:t>
            </w:r>
            <w:r w:rsidR="001B5D6D">
              <w:rPr>
                <w:rFonts w:eastAsia="標楷體" w:hint="eastAsia"/>
                <w:color w:val="000000"/>
              </w:rPr>
              <w:t xml:space="preserve"> </w:t>
            </w:r>
            <w:r w:rsidRPr="002B19C9">
              <w:rPr>
                <w:rFonts w:eastAsia="標楷體"/>
                <w:color w:val="000000"/>
              </w:rPr>
              <w:t>&amp;</w:t>
            </w:r>
            <w:r w:rsidR="001B5D6D">
              <w:rPr>
                <w:rFonts w:eastAsia="標楷體" w:hint="eastAsia"/>
                <w:color w:val="000000"/>
              </w:rPr>
              <w:t xml:space="preserve"> </w:t>
            </w:r>
            <w:r w:rsidRPr="002B19C9">
              <w:rPr>
                <w:rFonts w:eastAsia="標楷體"/>
                <w:color w:val="000000"/>
              </w:rPr>
              <w:t>(</w:t>
            </w:r>
            <w:r w:rsidR="001B5D6D">
              <w:rPr>
                <w:rFonts w:eastAsia="標楷體" w:hint="eastAsia"/>
                <w:color w:val="000000"/>
              </w:rPr>
              <w:t>4</w:t>
            </w:r>
            <w:r w:rsidRPr="002B19C9">
              <w:rPr>
                <w:rFonts w:eastAsia="標楷體"/>
                <w:color w:val="000000"/>
              </w:rPr>
              <w:t>)</w:t>
            </w:r>
            <w:r w:rsidR="001B5D6D">
              <w:rPr>
                <w:rFonts w:eastAsia="標楷體" w:hint="eastAsia"/>
                <w:color w:val="000000"/>
              </w:rPr>
              <w:t xml:space="preserve"> </w:t>
            </w:r>
            <w:r w:rsidRPr="002B19C9">
              <w:rPr>
                <w:rFonts w:eastAsia="標楷體" w:hAnsi="標楷體"/>
                <w:color w:val="000000"/>
              </w:rPr>
              <w:t>等量減等量其差相等</w:t>
            </w:r>
          </w:p>
          <w:p w14:paraId="50CBD497" w14:textId="77777777" w:rsidR="000E5828" w:rsidRPr="002B19C9" w:rsidRDefault="001B5D6D" w:rsidP="002B19C9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9D1A90">
              <w:rPr>
                <w:rFonts w:eastAsia="標楷體" w:hint="eastAsia"/>
                <w:color w:val="000000"/>
              </w:rPr>
              <w:t>9.2-3(a)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 w:rsidR="00410CE2">
              <w:rPr>
                <w:rFonts w:eastAsia="標楷體" w:hint="eastAsia"/>
                <w:color w:val="000000"/>
              </w:rPr>
              <w:t>由</w:t>
            </w:r>
            <w:r w:rsidR="00410CE2">
              <w:rPr>
                <w:rFonts w:eastAsia="標楷體" w:hint="eastAsia"/>
                <w:color w:val="000000"/>
              </w:rPr>
              <w:t xml:space="preserve">(2)  </w:t>
            </w:r>
            <w:r w:rsidR="00410CE2">
              <w:rPr>
                <w:rFonts w:eastAsia="標楷體"/>
                <w:b/>
                <w:noProof/>
                <w:color w:val="000000"/>
                <w:position w:val="-2"/>
              </w:rPr>
              <w:pict w14:anchorId="442C3152">
                <v:shape id="_x0000_i325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410CE2"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="00410CE2">
              <w:rPr>
                <w:rFonts w:eastAsia="標楷體"/>
                <w:b/>
                <w:noProof/>
                <w:color w:val="000000"/>
                <w:position w:val="-2"/>
              </w:rPr>
              <w:pict w14:anchorId="6E6CF233">
                <v:shape id="_x0000_i3256" type="#_x0000_t75" alt="%FontSize=12&#10;%TeXFontSize=12&#10;\documentclass{article}&#10;\pagestyle{empty}&#10;\begin{document}&#10;\[&#10;\overline{DC}&#10;\]&#10;\end{document}" style="width:17.25pt;height:10.5pt">
                  <v:imagedata r:id="rId585" o:title="formula_phys"/>
                </v:shape>
              </w:pict>
            </w:r>
            <w:r w:rsidR="00410CE2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="00410CE2" w:rsidRPr="00410CE2"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 w:rsidR="00410CE2" w:rsidRPr="00410CE2">
              <w:rPr>
                <w:rFonts w:eastAsia="標楷體" w:hint="eastAsia"/>
                <w:noProof/>
                <w:color w:val="000000"/>
                <w:position w:val="-2"/>
              </w:rPr>
              <w:t xml:space="preserve">(5)  </w:t>
            </w:r>
            <w:r w:rsidR="00410CE2" w:rsidRPr="002B19C9">
              <w:rPr>
                <w:rFonts w:eastAsia="標楷體"/>
                <w:color w:val="000000"/>
              </w:rPr>
              <w:sym w:font="Symbol" w:char="F0D0"/>
            </w:r>
            <w:r w:rsidR="00410CE2" w:rsidRPr="002B19C9">
              <w:rPr>
                <w:rFonts w:eastAsia="標楷體"/>
                <w:color w:val="000000"/>
              </w:rPr>
              <w:t>1</w:t>
            </w:r>
            <w:r w:rsidR="00410CE2" w:rsidRPr="001B5D6D">
              <w:rPr>
                <w:rFonts w:ascii="標楷體" w:eastAsia="標楷體" w:hAnsi="標楷體" w:hint="eastAsia"/>
                <w:color w:val="000000"/>
              </w:rPr>
              <w:t>＝</w:t>
            </w:r>
            <w:r w:rsidR="00410CE2" w:rsidRPr="002B19C9">
              <w:rPr>
                <w:rFonts w:eastAsia="標楷體"/>
                <w:color w:val="000000"/>
              </w:rPr>
              <w:sym w:font="Symbol" w:char="F0D0"/>
            </w:r>
            <w:r w:rsidR="00410CE2" w:rsidRPr="002B19C9">
              <w:rPr>
                <w:rFonts w:eastAsia="標楷體"/>
                <w:color w:val="000000"/>
              </w:rPr>
              <w:t>4</w:t>
            </w:r>
            <w:r w:rsidR="00410CE2">
              <w:rPr>
                <w:rFonts w:eastAsia="標楷體" w:hint="eastAsia"/>
                <w:color w:val="000000"/>
              </w:rPr>
              <w:t xml:space="preserve"> </w:t>
            </w:r>
            <w:r w:rsidR="00410CE2">
              <w:rPr>
                <w:rFonts w:eastAsia="標楷體" w:hint="eastAsia"/>
                <w:color w:val="000000"/>
              </w:rPr>
              <w:t>已證</w:t>
            </w:r>
            <w:r w:rsidR="00410CE2">
              <w:rPr>
                <w:rFonts w:eastAsia="標楷體"/>
                <w:color w:val="000000"/>
              </w:rPr>
              <w:br/>
            </w:r>
            <w:r w:rsidR="00410CE2">
              <w:rPr>
                <w:rFonts w:eastAsia="標楷體" w:hint="eastAsia"/>
                <w:color w:val="000000"/>
              </w:rPr>
              <w:t>由</w:t>
            </w:r>
            <w:r w:rsidR="00410CE2">
              <w:rPr>
                <w:rFonts w:eastAsia="標楷體" w:hint="eastAsia"/>
                <w:color w:val="000000"/>
              </w:rPr>
              <w:t xml:space="preserve">(1)  </w:t>
            </w:r>
            <w:r w:rsidR="00410CE2" w:rsidRPr="002B19C9">
              <w:rPr>
                <w:rFonts w:eastAsia="標楷體"/>
                <w:b/>
                <w:noProof/>
                <w:color w:val="000000"/>
                <w:position w:val="-2"/>
              </w:rPr>
              <w:pict w14:anchorId="64947F71">
                <v:shape id="_x0000_i3257" type="#_x0000_t75" alt="%FontSize=12&#10;%TeXFontSize=12&#10;\documentclass{article}&#10;\pagestyle{empty}&#10;\begin{document}&#10;\[&#10;\overline{OB}&#10;\]&#10;\end{document}" style="width:16.5pt;height:10.5pt">
                  <v:imagedata r:id="rId433" o:title="formula_phys"/>
                </v:shape>
              </w:pict>
            </w:r>
            <w:r w:rsidR="00410CE2"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="00410CE2" w:rsidRPr="002B19C9">
              <w:rPr>
                <w:rFonts w:eastAsia="標楷體"/>
                <w:b/>
                <w:noProof/>
                <w:color w:val="000000"/>
                <w:position w:val="-2"/>
              </w:rPr>
              <w:pict w14:anchorId="2FEA0810">
                <v:shape id="_x0000_i3258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</w:p>
          <w:p w14:paraId="36A793AD" w14:textId="77777777" w:rsidR="000E5828" w:rsidRPr="002B19C9" w:rsidRDefault="000B4887" w:rsidP="002B19C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根據</w:t>
            </w:r>
            <w:r w:rsidR="000E5828" w:rsidRPr="002B19C9">
              <w:rPr>
                <w:rFonts w:eastAsia="標楷體"/>
                <w:color w:val="000000"/>
              </w:rPr>
              <w:t>S</w:t>
            </w:r>
            <w:r>
              <w:rPr>
                <w:rFonts w:eastAsia="標楷體" w:hint="eastAsia"/>
                <w:color w:val="000000"/>
              </w:rPr>
              <w:t>.</w:t>
            </w:r>
            <w:r w:rsidR="000E5828" w:rsidRPr="002B19C9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.</w:t>
            </w:r>
            <w:r w:rsidR="000E5828" w:rsidRPr="002B19C9">
              <w:rPr>
                <w:rFonts w:eastAsia="標楷體"/>
                <w:color w:val="000000"/>
              </w:rPr>
              <w:t>S</w:t>
            </w:r>
            <w:r>
              <w:rPr>
                <w:rFonts w:eastAsia="標楷體" w:hint="eastAsia"/>
                <w:color w:val="000000"/>
              </w:rPr>
              <w:t xml:space="preserve">. </w:t>
            </w:r>
            <w:r w:rsidR="000E5828" w:rsidRPr="002B19C9">
              <w:rPr>
                <w:rFonts w:eastAsia="標楷體" w:hAnsi="標楷體"/>
                <w:color w:val="000000"/>
              </w:rPr>
              <w:t>三角形全等定理</w:t>
            </w:r>
          </w:p>
          <w:p w14:paraId="55D92020" w14:textId="77777777" w:rsidR="000E5828" w:rsidRPr="002B19C9" w:rsidRDefault="000B4887" w:rsidP="002B19C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(7)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兩</w:t>
            </w:r>
            <w:r w:rsidR="000E5828" w:rsidRPr="002B19C9">
              <w:rPr>
                <w:rFonts w:eastAsia="標楷體" w:hAnsi="標楷體"/>
                <w:color w:val="000000"/>
              </w:rPr>
              <w:t>全等三角形對應邊相等</w:t>
            </w:r>
          </w:p>
          <w:p w14:paraId="05B24205" w14:textId="77777777" w:rsidR="000E5828" w:rsidRPr="002B19C9" w:rsidRDefault="000B4887" w:rsidP="002B19C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(8)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="000A022E" w:rsidRPr="002B19C9">
              <w:rPr>
                <w:rFonts w:eastAsia="標楷體" w:hAnsi="標楷體"/>
                <w:color w:val="000000"/>
              </w:rPr>
              <w:t>與圓心的距離等於半徑</w:t>
            </w:r>
            <w:r>
              <w:rPr>
                <w:rFonts w:eastAsia="標楷體" w:hAnsi="標楷體" w:hint="eastAsia"/>
                <w:color w:val="000000"/>
              </w:rPr>
              <w:t>的點必在圓周上</w:t>
            </w:r>
          </w:p>
          <w:p w14:paraId="229B7DDA" w14:textId="77777777" w:rsidR="000A022E" w:rsidRPr="002B19C9" w:rsidRDefault="000A022E" w:rsidP="002B19C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B19C9">
              <w:rPr>
                <w:rFonts w:eastAsia="標楷體" w:hAnsi="標楷體"/>
                <w:color w:val="000000"/>
              </w:rPr>
              <w:t>同</w:t>
            </w:r>
            <w:r w:rsidRPr="002B19C9">
              <w:rPr>
                <w:rFonts w:eastAsia="標楷體"/>
                <w:color w:val="000000"/>
              </w:rPr>
              <w:t>(</w:t>
            </w:r>
            <w:r w:rsidR="000B4887">
              <w:rPr>
                <w:rFonts w:eastAsia="標楷體" w:hint="eastAsia"/>
                <w:color w:val="000000"/>
              </w:rPr>
              <w:t>2</w:t>
            </w:r>
            <w:r w:rsidR="000B4887">
              <w:rPr>
                <w:rFonts w:eastAsia="標楷體"/>
                <w:color w:val="000000"/>
              </w:rPr>
              <w:t>)~(</w:t>
            </w:r>
            <w:r w:rsidR="000B4887">
              <w:rPr>
                <w:rFonts w:eastAsia="標楷體" w:hint="eastAsia"/>
                <w:color w:val="000000"/>
              </w:rPr>
              <w:t>9</w:t>
            </w:r>
            <w:r w:rsidRPr="002B19C9">
              <w:rPr>
                <w:rFonts w:eastAsia="標楷體"/>
                <w:color w:val="000000"/>
              </w:rPr>
              <w:t>)</w:t>
            </w:r>
            <w:r w:rsidRPr="002B19C9">
              <w:rPr>
                <w:rFonts w:eastAsia="標楷體"/>
                <w:color w:val="000000"/>
              </w:rPr>
              <w:br/>
            </w:r>
            <w:r w:rsidR="000B4887">
              <w:rPr>
                <w:rFonts w:eastAsia="標楷體" w:hint="eastAsia"/>
                <w:color w:val="000000"/>
              </w:rPr>
              <w:t>同理可證</w:t>
            </w:r>
          </w:p>
          <w:p w14:paraId="4237EB56" w14:textId="77777777" w:rsidR="00A948C1" w:rsidRPr="002B19C9" w:rsidRDefault="000B4887" w:rsidP="000B488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(9)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(10) </w:t>
            </w:r>
            <w:r>
              <w:rPr>
                <w:rFonts w:eastAsia="標楷體" w:hAnsi="標楷體"/>
                <w:color w:val="000000"/>
              </w:rPr>
              <w:br/>
            </w:r>
            <w:r w:rsidR="000A022E" w:rsidRPr="002B19C9">
              <w:rPr>
                <w:rFonts w:eastAsia="標楷體" w:hAnsi="標楷體"/>
                <w:color w:val="000000"/>
              </w:rPr>
              <w:t>正多邊形的各頂點</w:t>
            </w:r>
            <w:r>
              <w:rPr>
                <w:rFonts w:eastAsia="標楷體" w:hAnsi="標楷體" w:hint="eastAsia"/>
                <w:color w:val="000000"/>
              </w:rPr>
              <w:t>皆</w:t>
            </w:r>
            <w:r w:rsidR="000A022E" w:rsidRPr="002B19C9">
              <w:rPr>
                <w:rFonts w:eastAsia="標楷體" w:hAnsi="標楷體"/>
                <w:color w:val="000000"/>
              </w:rPr>
              <w:t>在圓周上</w:t>
            </w:r>
          </w:p>
        </w:tc>
      </w:tr>
    </w:tbl>
    <w:p w14:paraId="624B32E0" w14:textId="77777777" w:rsidR="00A948C1" w:rsidRPr="008E6C43" w:rsidRDefault="00A948C1" w:rsidP="00A948C1">
      <w:pPr>
        <w:ind w:firstLineChars="200" w:firstLine="480"/>
        <w:jc w:val="right"/>
        <w:rPr>
          <w:rFonts w:eastAsia="標楷體" w:hint="eastAsia"/>
          <w:b/>
          <w:color w:val="000000"/>
        </w:rPr>
      </w:pPr>
      <w:r w:rsidRPr="008E6C43">
        <w:rPr>
          <w:rFonts w:eastAsia="標楷體"/>
          <w:b/>
          <w:color w:val="000000"/>
        </w:rPr>
        <w:t>Q. E. D.</w:t>
      </w:r>
    </w:p>
    <w:p w14:paraId="79EBA28C" w14:textId="77777777" w:rsidR="00A948C1" w:rsidRPr="00DF37FF" w:rsidRDefault="00A948C1" w:rsidP="00A948C1">
      <w:pPr>
        <w:ind w:firstLine="480"/>
        <w:jc w:val="both"/>
        <w:rPr>
          <w:rFonts w:eastAsia="標楷體" w:hint="eastAsia"/>
          <w:b/>
          <w:color w:val="000000"/>
        </w:rPr>
      </w:pPr>
    </w:p>
    <w:p w14:paraId="5FC7D9A1" w14:textId="77777777" w:rsidR="001D2FE3" w:rsidRDefault="001D2FE3" w:rsidP="001D2FE3">
      <w:pPr>
        <w:jc w:val="both"/>
        <w:rPr>
          <w:rFonts w:eastAsia="標楷體" w:hint="eastAsia"/>
          <w:b/>
          <w:color w:val="000000"/>
        </w:rPr>
      </w:pPr>
    </w:p>
    <w:p w14:paraId="10F4F099" w14:textId="77777777" w:rsidR="000A022E" w:rsidRDefault="000A022E" w:rsidP="001D2FE3">
      <w:pPr>
        <w:jc w:val="both"/>
        <w:rPr>
          <w:rFonts w:eastAsia="標楷體" w:hint="eastAsia"/>
          <w:b/>
          <w:color w:val="000000"/>
        </w:rPr>
      </w:pPr>
    </w:p>
    <w:p w14:paraId="1FBEE1C5" w14:textId="77777777" w:rsidR="000B4887" w:rsidRDefault="000B4887" w:rsidP="001D2FE3">
      <w:pPr>
        <w:jc w:val="both"/>
        <w:rPr>
          <w:rFonts w:eastAsia="標楷體" w:hint="eastAsia"/>
          <w:b/>
          <w:color w:val="000000"/>
        </w:rPr>
      </w:pPr>
    </w:p>
    <w:p w14:paraId="78E80147" w14:textId="77777777" w:rsidR="000B4887" w:rsidRDefault="000B4887" w:rsidP="001D2FE3">
      <w:pPr>
        <w:jc w:val="both"/>
        <w:rPr>
          <w:rFonts w:eastAsia="標楷體" w:hint="eastAsia"/>
          <w:b/>
          <w:color w:val="000000"/>
        </w:rPr>
      </w:pPr>
    </w:p>
    <w:p w14:paraId="77860244" w14:textId="77777777" w:rsidR="000B4887" w:rsidRDefault="000B4887" w:rsidP="001D2FE3">
      <w:pPr>
        <w:jc w:val="both"/>
        <w:rPr>
          <w:rFonts w:eastAsia="標楷體" w:hint="eastAsia"/>
          <w:b/>
          <w:color w:val="000000"/>
        </w:rPr>
      </w:pPr>
    </w:p>
    <w:p w14:paraId="6B11E61C" w14:textId="77777777" w:rsidR="000B4887" w:rsidRDefault="000B4887" w:rsidP="001D2FE3">
      <w:pPr>
        <w:jc w:val="both"/>
        <w:rPr>
          <w:rFonts w:eastAsia="標楷體" w:hint="eastAsia"/>
          <w:b/>
          <w:color w:val="000000"/>
        </w:rPr>
      </w:pPr>
    </w:p>
    <w:p w14:paraId="28B5A04E" w14:textId="77777777" w:rsidR="000B4887" w:rsidRDefault="000B4887" w:rsidP="001D2FE3">
      <w:pPr>
        <w:jc w:val="both"/>
        <w:rPr>
          <w:rFonts w:eastAsia="標楷體" w:hint="eastAsia"/>
          <w:b/>
          <w:color w:val="000000"/>
        </w:rPr>
      </w:pPr>
    </w:p>
    <w:p w14:paraId="5AD3ABF9" w14:textId="77777777" w:rsidR="000B4887" w:rsidRDefault="000B4887" w:rsidP="001D2FE3">
      <w:pPr>
        <w:jc w:val="both"/>
        <w:rPr>
          <w:rFonts w:eastAsia="標楷體" w:hint="eastAsia"/>
          <w:b/>
          <w:color w:val="000000"/>
        </w:rPr>
      </w:pPr>
    </w:p>
    <w:p w14:paraId="05794EEB" w14:textId="77777777" w:rsidR="000B4887" w:rsidRDefault="000B4887" w:rsidP="001D2FE3">
      <w:pPr>
        <w:jc w:val="both"/>
        <w:rPr>
          <w:rFonts w:eastAsia="標楷體" w:hint="eastAsia"/>
          <w:b/>
          <w:color w:val="000000"/>
        </w:rPr>
      </w:pPr>
    </w:p>
    <w:p w14:paraId="19D55096" w14:textId="77777777" w:rsidR="000B4887" w:rsidRDefault="000B4887" w:rsidP="001D2FE3">
      <w:pPr>
        <w:jc w:val="both"/>
        <w:rPr>
          <w:rFonts w:eastAsia="標楷體" w:hint="eastAsia"/>
          <w:b/>
          <w:color w:val="000000"/>
        </w:rPr>
      </w:pPr>
    </w:p>
    <w:p w14:paraId="27813B59" w14:textId="77777777" w:rsidR="000B4887" w:rsidRDefault="000B4887" w:rsidP="001D2FE3">
      <w:pPr>
        <w:jc w:val="both"/>
        <w:rPr>
          <w:rFonts w:eastAsia="標楷體" w:hint="eastAsia"/>
          <w:b/>
          <w:color w:val="000000"/>
        </w:rPr>
      </w:pPr>
    </w:p>
    <w:p w14:paraId="23CE894B" w14:textId="77777777" w:rsidR="000B4887" w:rsidRDefault="000B4887" w:rsidP="001D2FE3">
      <w:pPr>
        <w:jc w:val="both"/>
        <w:rPr>
          <w:rFonts w:eastAsia="標楷體" w:hint="eastAsia"/>
          <w:b/>
          <w:color w:val="000000"/>
        </w:rPr>
      </w:pPr>
    </w:p>
    <w:p w14:paraId="4575D26B" w14:textId="77777777" w:rsidR="000B4887" w:rsidRDefault="000B4887" w:rsidP="001D2FE3">
      <w:pPr>
        <w:jc w:val="both"/>
        <w:rPr>
          <w:rFonts w:eastAsia="標楷體" w:hint="eastAsia"/>
          <w:b/>
          <w:color w:val="000000"/>
        </w:rPr>
      </w:pPr>
    </w:p>
    <w:p w14:paraId="54163A59" w14:textId="77777777" w:rsidR="000B4887" w:rsidRDefault="000B4887" w:rsidP="001D2FE3">
      <w:pPr>
        <w:jc w:val="both"/>
        <w:rPr>
          <w:rFonts w:eastAsia="標楷體" w:hint="eastAsia"/>
          <w:b/>
          <w:color w:val="000000"/>
        </w:rPr>
      </w:pPr>
    </w:p>
    <w:p w14:paraId="73C93C40" w14:textId="77777777" w:rsidR="007A6117" w:rsidRDefault="004073BE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42" w:name="_Toc377670298"/>
      <w:r>
        <w:rPr>
          <w:rFonts w:eastAsia="標楷體" w:hint="eastAsia"/>
          <w:b/>
          <w:color w:val="000000"/>
        </w:rPr>
        <w:t>定理</w:t>
      </w:r>
      <w:r>
        <w:rPr>
          <w:rFonts w:eastAsia="標楷體" w:hint="eastAsia"/>
          <w:b/>
          <w:color w:val="000000"/>
        </w:rPr>
        <w:t xml:space="preserve"> </w:t>
      </w:r>
      <w:r w:rsidR="00600F67">
        <w:rPr>
          <w:rFonts w:eastAsia="標楷體" w:hint="eastAsia"/>
          <w:b/>
          <w:color w:val="000000"/>
        </w:rPr>
        <w:t>9.</w:t>
      </w:r>
      <w:r>
        <w:rPr>
          <w:rFonts w:eastAsia="標楷體" w:hint="eastAsia"/>
          <w:b/>
          <w:color w:val="000000"/>
        </w:rPr>
        <w:t>2-2</w:t>
      </w:r>
      <w:r w:rsidR="00C92464">
        <w:rPr>
          <w:rFonts w:eastAsia="標楷體" w:hint="eastAsia"/>
          <w:b/>
          <w:color w:val="000000"/>
        </w:rPr>
        <w:t>正多邊形內切圓定理</w:t>
      </w:r>
      <w:bookmarkEnd w:id="42"/>
    </w:p>
    <w:p w14:paraId="0A194DE0" w14:textId="77777777" w:rsidR="004073BE" w:rsidRDefault="00C92464" w:rsidP="00FC15FC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任何邊數的正多邊形必有一內切圓</w:t>
      </w:r>
      <w:r w:rsidR="004073BE">
        <w:rPr>
          <w:rFonts w:eastAsia="標楷體" w:hint="eastAsia"/>
          <w:b/>
          <w:color w:val="000000"/>
        </w:rPr>
        <w:t>。</w:t>
      </w:r>
    </w:p>
    <w:p w14:paraId="07CD5023" w14:textId="77777777" w:rsidR="00D0780B" w:rsidRDefault="006F6C84" w:rsidP="00FC15FC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6FA868A0">
          <v:shape id="_x0000_s2871" type="#_x0000_t75" style="position:absolute;left:0;text-align:left;margin-left:114pt;margin-top:9pt;width:197.55pt;height:192.4pt;z-index:150">
            <v:imagedata r:id="rId827" o:title=""/>
          </v:shape>
        </w:pict>
      </w:r>
    </w:p>
    <w:p w14:paraId="6A88064F" w14:textId="77777777" w:rsidR="00D0780B" w:rsidRDefault="00D0780B" w:rsidP="00FC15FC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7F66FC5B" w14:textId="77777777" w:rsidR="00D0780B" w:rsidRDefault="00D0780B" w:rsidP="00FC15FC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2CEC3256" w14:textId="77777777" w:rsidR="00D0780B" w:rsidRDefault="00D0780B" w:rsidP="00FC15FC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7C53C9B5" w14:textId="77777777" w:rsidR="00D0780B" w:rsidRDefault="00D0780B" w:rsidP="00FC15FC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356E14FF" w14:textId="77777777" w:rsidR="00D0780B" w:rsidRDefault="00D0780B" w:rsidP="00FC15FC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5B28585F" w14:textId="77777777" w:rsidR="00201123" w:rsidRDefault="00201123" w:rsidP="00FC15FC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35D31745" w14:textId="77777777" w:rsidR="00D0780B" w:rsidRDefault="00D0780B" w:rsidP="00FC15FC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7E3074F9" w14:textId="77777777" w:rsidR="004073BE" w:rsidRPr="006D758C" w:rsidRDefault="004073BE" w:rsidP="004073BE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="00600F67">
          <w:rPr>
            <w:rFonts w:eastAsia="標楷體" w:hint="eastAsia"/>
            <w:b/>
            <w:color w:val="000000"/>
          </w:rPr>
          <w:t>9.</w:t>
        </w:r>
        <w:r>
          <w:rPr>
            <w:rFonts w:eastAsia="標楷體" w:hint="eastAsia"/>
            <w:b/>
            <w:color w:val="000000"/>
          </w:rPr>
          <w:t>2.</w:t>
        </w:r>
        <w:r w:rsidR="00AA0A20">
          <w:rPr>
            <w:rFonts w:eastAsia="標楷體" w:hint="eastAsia"/>
            <w:b/>
            <w:color w:val="000000"/>
          </w:rPr>
          <w:t>4</w:t>
        </w:r>
      </w:smartTag>
    </w:p>
    <w:p w14:paraId="24047C87" w14:textId="77777777" w:rsidR="004073BE" w:rsidRPr="00F71E14" w:rsidRDefault="004073BE" w:rsidP="00D0780B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 w:rsidRPr="00F71E14">
        <w:rPr>
          <w:rFonts w:eastAsia="標楷體" w:hint="eastAsia"/>
          <w:color w:val="000000"/>
        </w:rPr>
        <w:t>如圖</w:t>
      </w:r>
      <w:r w:rsidR="00600F67" w:rsidRPr="00F71E14">
        <w:rPr>
          <w:rFonts w:eastAsia="標楷體" w:hint="eastAsia"/>
          <w:color w:val="000000"/>
        </w:rPr>
        <w:t>9.</w:t>
      </w:r>
      <w:r w:rsidRPr="00F71E14">
        <w:rPr>
          <w:rFonts w:eastAsia="標楷體" w:hint="eastAsia"/>
          <w:color w:val="000000"/>
        </w:rPr>
        <w:t>2-</w:t>
      </w:r>
      <w:r w:rsidR="00AA0A20" w:rsidRPr="00F71E14">
        <w:rPr>
          <w:rFonts w:eastAsia="標楷體" w:hint="eastAsia"/>
          <w:color w:val="000000"/>
        </w:rPr>
        <w:t>4</w:t>
      </w:r>
      <w:r w:rsidRPr="00F71E14">
        <w:rPr>
          <w:rFonts w:eastAsia="標楷體" w:hint="eastAsia"/>
          <w:color w:val="000000"/>
        </w:rPr>
        <w:t>，</w:t>
      </w:r>
      <w:r w:rsidR="000A022E" w:rsidRPr="00F71E14">
        <w:rPr>
          <w:rFonts w:eastAsia="標楷體" w:hint="eastAsia"/>
          <w:color w:val="000000"/>
        </w:rPr>
        <w:t>ABCDEF</w:t>
      </w:r>
      <w:r w:rsidR="000A022E" w:rsidRPr="00F71E14">
        <w:rPr>
          <w:rFonts w:eastAsia="標楷體" w:hint="eastAsia"/>
          <w:color w:val="000000"/>
        </w:rPr>
        <w:t>為正多邊形</w:t>
      </w:r>
    </w:p>
    <w:p w14:paraId="5B2A1B7C" w14:textId="77777777" w:rsidR="004073BE" w:rsidRPr="00F71E14" w:rsidRDefault="004073BE" w:rsidP="004073BE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 w:rsidR="000A022E" w:rsidRPr="00F71E14">
        <w:rPr>
          <w:rFonts w:eastAsia="標楷體" w:hint="eastAsia"/>
          <w:color w:val="000000"/>
        </w:rPr>
        <w:t>正多邊形</w:t>
      </w:r>
      <w:r w:rsidR="000A022E" w:rsidRPr="00F71E14">
        <w:rPr>
          <w:rFonts w:eastAsia="標楷體" w:hint="eastAsia"/>
          <w:color w:val="000000"/>
        </w:rPr>
        <w:t>ABCDEF</w:t>
      </w:r>
      <w:r w:rsidR="000A022E" w:rsidRPr="00F71E14">
        <w:rPr>
          <w:rFonts w:eastAsia="標楷體" w:hint="eastAsia"/>
          <w:color w:val="000000"/>
        </w:rPr>
        <w:t>必有一內切圓</w:t>
      </w:r>
    </w:p>
    <w:p w14:paraId="796D5915" w14:textId="77777777" w:rsidR="004073BE" w:rsidRPr="00F71E14" w:rsidRDefault="00EB3F46" w:rsidP="00D0780B">
      <w:pPr>
        <w:snapToGrid w:val="0"/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</w:t>
      </w:r>
      <w:r w:rsidR="004073BE">
        <w:rPr>
          <w:rFonts w:eastAsia="標楷體" w:hint="eastAsia"/>
          <w:b/>
          <w:color w:val="000000"/>
        </w:rPr>
        <w:t>：</w:t>
      </w:r>
      <w:r w:rsidR="000A022E" w:rsidRPr="00F71E14">
        <w:rPr>
          <w:rFonts w:eastAsia="標楷體" w:hint="eastAsia"/>
          <w:color w:val="000000"/>
        </w:rPr>
        <w:t>證明正多邊形的各邊與</w:t>
      </w:r>
      <w:r>
        <w:rPr>
          <w:rFonts w:eastAsia="標楷體" w:hint="eastAsia"/>
          <w:color w:val="000000"/>
        </w:rPr>
        <w:t>內切</w:t>
      </w:r>
      <w:r w:rsidR="000A022E" w:rsidRPr="00F71E14">
        <w:rPr>
          <w:rFonts w:eastAsia="標楷體" w:hint="eastAsia"/>
          <w:color w:val="000000"/>
        </w:rPr>
        <w:t>圓的圓心等距離</w:t>
      </w:r>
    </w:p>
    <w:p w14:paraId="72FF7030" w14:textId="77777777" w:rsidR="00F267CB" w:rsidRDefault="006F6C84" w:rsidP="00D0780B">
      <w:pPr>
        <w:snapToGrid w:val="0"/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2AC2C746">
          <v:shape id="_x0000_s2875" type="#_x0000_t75" style="position:absolute;left:0;text-align:left;margin-left:-8.7pt;margin-top:14.85pt;width:200.1pt;height:210.1pt;z-index:151">
            <v:imagedata r:id="rId828" o:title=""/>
          </v:shape>
        </w:pict>
      </w:r>
      <w:r>
        <w:rPr>
          <w:rFonts w:eastAsia="標楷體"/>
          <w:b/>
          <w:noProof/>
          <w:color w:val="000000"/>
        </w:rPr>
        <w:pict w14:anchorId="0D6399BB">
          <v:shape id="_x0000_s2879" type="#_x0000_t75" style="position:absolute;left:0;text-align:left;margin-left:205.55pt;margin-top:14.85pt;width:210.2pt;height:210.2pt;z-index:152">
            <v:imagedata r:id="rId829" o:title=""/>
          </v:shape>
        </w:pict>
      </w:r>
    </w:p>
    <w:p w14:paraId="4C7FE17D" w14:textId="77777777" w:rsidR="00F267CB" w:rsidRDefault="00F267CB" w:rsidP="00D0780B">
      <w:pPr>
        <w:snapToGrid w:val="0"/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0FA6295" w14:textId="77777777" w:rsidR="00F267CB" w:rsidRDefault="00F267CB" w:rsidP="00D0780B">
      <w:pPr>
        <w:snapToGrid w:val="0"/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0A4D6BC" w14:textId="77777777" w:rsidR="00F267CB" w:rsidRDefault="00F267CB" w:rsidP="00D0780B">
      <w:pPr>
        <w:snapToGrid w:val="0"/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ECE8D4A" w14:textId="77777777" w:rsidR="00F267CB" w:rsidRDefault="00F267CB" w:rsidP="00D0780B">
      <w:pPr>
        <w:snapToGrid w:val="0"/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50F230D" w14:textId="77777777" w:rsidR="00F267CB" w:rsidRDefault="00F267CB" w:rsidP="00D0780B">
      <w:pPr>
        <w:snapToGrid w:val="0"/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0C0A6DB" w14:textId="77777777" w:rsidR="00F267CB" w:rsidRDefault="00F267CB" w:rsidP="00D0780B">
      <w:pPr>
        <w:snapToGrid w:val="0"/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9CDE012" w14:textId="77777777" w:rsidR="00F267CB" w:rsidRDefault="00F267CB" w:rsidP="00D0780B">
      <w:pPr>
        <w:snapToGrid w:val="0"/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A19FB6F" w14:textId="77777777" w:rsidR="00201123" w:rsidRDefault="00201123" w:rsidP="00D0780B">
      <w:pPr>
        <w:snapToGrid w:val="0"/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1CFDCEA" w14:textId="77777777" w:rsidR="00201123" w:rsidRDefault="00201123" w:rsidP="00D0780B">
      <w:pPr>
        <w:snapToGrid w:val="0"/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E5AE622" w14:textId="77777777" w:rsidR="00F267CB" w:rsidRDefault="006F6C84" w:rsidP="00F267CB">
      <w:pPr>
        <w:snapToGrid w:val="0"/>
        <w:spacing w:beforeLines="100" w:before="36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</w:t>
      </w:r>
      <w:r w:rsidR="00F267CB">
        <w:rPr>
          <w:rFonts w:eastAsia="標楷體" w:hint="eastAsia"/>
          <w:b/>
          <w:color w:val="000000"/>
        </w:rPr>
        <w:t>圖</w:t>
      </w:r>
      <w:r w:rsidR="008B437F">
        <w:rPr>
          <w:rFonts w:eastAsia="標楷體" w:hint="eastAsia"/>
          <w:b/>
          <w:color w:val="000000"/>
        </w:rPr>
        <w:t>9.2-4</w:t>
      </w:r>
      <w:r w:rsidR="00F267CB" w:rsidRPr="008B437F">
        <w:rPr>
          <w:rFonts w:eastAsia="標楷體" w:hint="eastAsia"/>
          <w:b/>
          <w:color w:val="000000"/>
          <w:position w:val="2"/>
        </w:rPr>
        <w:t>(a)</w:t>
      </w:r>
      <w:r w:rsidRPr="006F6C84">
        <w:rPr>
          <w:rFonts w:eastAsia="標楷體" w:hint="eastAsia"/>
          <w:b/>
          <w:color w:val="000000"/>
        </w:rPr>
        <w:t xml:space="preserve"> </w:t>
      </w:r>
      <w:r w:rsidR="008B437F">
        <w:rPr>
          <w:rFonts w:eastAsia="標楷體" w:hint="eastAsia"/>
          <w:b/>
          <w:color w:val="000000"/>
        </w:rPr>
        <w:t xml:space="preserve">                          </w:t>
      </w:r>
      <w:r>
        <w:rPr>
          <w:rFonts w:eastAsia="標楷體" w:hint="eastAsia"/>
          <w:b/>
          <w:color w:val="000000"/>
        </w:rPr>
        <w:t>圖</w:t>
      </w:r>
      <w:r w:rsidR="008B437F">
        <w:rPr>
          <w:rFonts w:eastAsia="標楷體" w:hint="eastAsia"/>
          <w:b/>
          <w:color w:val="000000"/>
        </w:rPr>
        <w:t>9.2-4</w:t>
      </w:r>
      <w:r w:rsidRPr="008B437F">
        <w:rPr>
          <w:rFonts w:eastAsia="標楷體" w:hint="eastAsia"/>
          <w:b/>
          <w:color w:val="000000"/>
          <w:position w:val="2"/>
        </w:rPr>
        <w:t>(b)</w:t>
      </w:r>
    </w:p>
    <w:p w14:paraId="703B7A1E" w14:textId="77777777" w:rsidR="00201123" w:rsidRDefault="00201123" w:rsidP="00F267CB">
      <w:pPr>
        <w:snapToGrid w:val="0"/>
        <w:spacing w:beforeLines="100" w:before="360"/>
        <w:jc w:val="both"/>
        <w:rPr>
          <w:rFonts w:eastAsia="標楷體" w:hint="eastAsia"/>
          <w:b/>
          <w:color w:val="000000"/>
        </w:rPr>
      </w:pPr>
    </w:p>
    <w:p w14:paraId="34C8D3F3" w14:textId="77777777" w:rsidR="00201123" w:rsidRDefault="00201123" w:rsidP="00F267CB">
      <w:pPr>
        <w:snapToGrid w:val="0"/>
        <w:spacing w:beforeLines="100" w:before="360"/>
        <w:jc w:val="both"/>
        <w:rPr>
          <w:rFonts w:eastAsia="標楷體" w:hint="eastAsia"/>
          <w:b/>
          <w:color w:val="000000"/>
        </w:rPr>
      </w:pPr>
    </w:p>
    <w:p w14:paraId="1777DF48" w14:textId="77777777" w:rsidR="004073BE" w:rsidRPr="001E312C" w:rsidRDefault="004073BE" w:rsidP="00D0780B">
      <w:pPr>
        <w:spacing w:beforeLines="50" w:before="180"/>
        <w:jc w:val="both"/>
        <w:rPr>
          <w:rFonts w:eastAsia="標楷體"/>
          <w:b/>
          <w:color w:val="000000"/>
        </w:rPr>
      </w:pPr>
      <w:r w:rsidRPr="001E312C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4073BE" w:rsidRPr="00031BF5" w14:paraId="23D4C33A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BD8400" w14:textId="77777777" w:rsidR="004073BE" w:rsidRPr="00031BF5" w:rsidRDefault="004073BE" w:rsidP="00031BF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31BF5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3D7DF2B4" w14:textId="77777777" w:rsidR="004073BE" w:rsidRPr="00031BF5" w:rsidRDefault="004073BE" w:rsidP="00031BF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31BF5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073BE" w:rsidRPr="00031BF5" w14:paraId="04957CCF" w14:textId="77777777">
        <w:tc>
          <w:tcPr>
            <w:tcW w:w="4248" w:type="dxa"/>
            <w:tcBorders>
              <w:top w:val="single" w:sz="4" w:space="0" w:color="auto"/>
            </w:tcBorders>
          </w:tcPr>
          <w:p w14:paraId="345247C3" w14:textId="77777777" w:rsidR="000A022E" w:rsidRPr="009962BA" w:rsidRDefault="000A022E" w:rsidP="007A62C4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962BA">
              <w:rPr>
                <w:rFonts w:eastAsia="標楷體" w:hAnsi="標楷體"/>
                <w:color w:val="000000"/>
              </w:rPr>
              <w:t>作正多邊形</w:t>
            </w:r>
            <w:r w:rsidRPr="009962BA">
              <w:rPr>
                <w:rFonts w:eastAsia="標楷體"/>
                <w:color w:val="000000"/>
              </w:rPr>
              <w:t>ABCDEF</w:t>
            </w:r>
            <w:r w:rsidRPr="009962BA">
              <w:rPr>
                <w:rFonts w:eastAsia="標楷體" w:hAnsi="標楷體"/>
                <w:color w:val="000000"/>
              </w:rPr>
              <w:t>的外接圓，設圓心為</w:t>
            </w:r>
            <w:r w:rsidRPr="009962BA">
              <w:rPr>
                <w:rFonts w:eastAsia="標楷體"/>
                <w:color w:val="000000"/>
              </w:rPr>
              <w:t>O</w:t>
            </w:r>
            <w:r w:rsidRPr="009962BA">
              <w:rPr>
                <w:rFonts w:eastAsia="標楷體" w:hAnsi="標楷體"/>
                <w:color w:val="000000"/>
              </w:rPr>
              <w:t>點</w:t>
            </w:r>
            <w:r w:rsidR="00201123">
              <w:rPr>
                <w:rFonts w:eastAsia="標楷體" w:hAnsi="標楷體" w:hint="eastAsia"/>
                <w:color w:val="000000"/>
              </w:rPr>
              <w:t>，則</w:t>
            </w:r>
            <w:r w:rsidR="00201123">
              <w:rPr>
                <w:rFonts w:eastAsia="標楷體"/>
                <w:b/>
                <w:noProof/>
                <w:color w:val="000000"/>
                <w:position w:val="-2"/>
              </w:rPr>
              <w:pict w14:anchorId="40442AE0">
                <v:shape id="_x0000_i325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201123"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201123">
              <w:rPr>
                <w:rFonts w:eastAsia="標楷體"/>
                <w:b/>
                <w:noProof/>
                <w:color w:val="000000"/>
                <w:position w:val="-2"/>
              </w:rPr>
              <w:pict w14:anchorId="122D9DC8">
                <v:shape id="_x0000_i326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201123"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201123">
              <w:rPr>
                <w:rFonts w:eastAsia="標楷體"/>
                <w:b/>
                <w:noProof/>
                <w:color w:val="000000"/>
                <w:position w:val="-2"/>
              </w:rPr>
              <w:pict w14:anchorId="7B0AC34A">
                <v:shape id="_x0000_i3261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201123"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201123">
              <w:rPr>
                <w:rFonts w:eastAsia="標楷體"/>
                <w:b/>
                <w:noProof/>
                <w:color w:val="000000"/>
                <w:position w:val="-2"/>
              </w:rPr>
              <w:pict w14:anchorId="66F2F294">
                <v:shape id="_x0000_i3262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201123"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201123">
              <w:rPr>
                <w:rFonts w:eastAsia="標楷體"/>
                <w:b/>
                <w:noProof/>
                <w:color w:val="000000"/>
                <w:position w:val="-2"/>
              </w:rPr>
              <w:pict w14:anchorId="11510BFC">
                <v:shape id="_x0000_i3263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201123"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201123">
              <w:rPr>
                <w:rFonts w:eastAsia="標楷體"/>
                <w:b/>
                <w:noProof/>
                <w:color w:val="000000"/>
                <w:position w:val="-2"/>
              </w:rPr>
              <w:pict w14:anchorId="6D456B75">
                <v:shape id="_x0000_i3264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  <w:r w:rsidR="00201123">
              <w:rPr>
                <w:rFonts w:eastAsia="標楷體" w:hint="eastAsia"/>
                <w:color w:val="000000"/>
              </w:rPr>
              <w:t>皆為圓</w:t>
            </w:r>
            <w:r w:rsidR="00201123">
              <w:rPr>
                <w:rFonts w:eastAsia="標楷體" w:hint="eastAsia"/>
                <w:color w:val="000000"/>
              </w:rPr>
              <w:t>O</w:t>
            </w:r>
            <w:r w:rsidR="00201123">
              <w:rPr>
                <w:rFonts w:eastAsia="標楷體" w:hint="eastAsia"/>
                <w:color w:val="000000"/>
              </w:rPr>
              <w:t>上之弦</w:t>
            </w:r>
            <w:r w:rsidR="009962BA" w:rsidRPr="009962BA">
              <w:rPr>
                <w:rFonts w:eastAsia="標楷體" w:hAnsi="標楷體"/>
                <w:color w:val="000000"/>
              </w:rPr>
              <w:t>；</w:t>
            </w:r>
            <w:r w:rsidR="009962BA">
              <w:rPr>
                <w:rFonts w:eastAsia="標楷體" w:hAnsi="標楷體" w:hint="eastAsia"/>
                <w:color w:val="000000"/>
              </w:rPr>
              <w:br/>
            </w:r>
            <w:r w:rsidR="009962BA">
              <w:rPr>
                <w:rFonts w:eastAsia="標楷體" w:hAnsi="標楷體" w:hint="eastAsia"/>
                <w:color w:val="000000"/>
              </w:rPr>
              <w:t>再</w:t>
            </w:r>
            <w:r w:rsidRPr="009962BA">
              <w:rPr>
                <w:rFonts w:eastAsia="標楷體" w:hAnsi="標楷體"/>
                <w:color w:val="000000"/>
              </w:rPr>
              <w:t>由圓心作各邊的垂</w:t>
            </w:r>
            <w:r w:rsidR="0016598D">
              <w:rPr>
                <w:rFonts w:eastAsia="標楷體" w:hAnsi="標楷體" w:hint="eastAsia"/>
                <w:color w:val="000000"/>
              </w:rPr>
              <w:t>直</w:t>
            </w:r>
            <w:r w:rsidRPr="009962BA">
              <w:rPr>
                <w:rFonts w:eastAsia="標楷體" w:hAnsi="標楷體"/>
                <w:color w:val="000000"/>
              </w:rPr>
              <w:t>線，</w:t>
            </w:r>
            <w:r w:rsidR="00201123">
              <w:rPr>
                <w:rFonts w:eastAsia="標楷體" w:hAnsi="標楷體" w:hint="eastAsia"/>
                <w:color w:val="000000"/>
              </w:rPr>
              <w:t>則</w:t>
            </w:r>
            <w:r w:rsidR="0016598D">
              <w:rPr>
                <w:rFonts w:eastAsia="標楷體"/>
                <w:b/>
                <w:noProof/>
                <w:color w:val="000000"/>
                <w:position w:val="-2"/>
              </w:rPr>
              <w:pict w14:anchorId="1B384817">
                <v:shape id="_x0000_i3265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="0016598D"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16598D" w:rsidRPr="00201123">
              <w:rPr>
                <w:rFonts w:eastAsia="標楷體"/>
                <w:noProof/>
                <w:color w:val="000000"/>
                <w:position w:val="-2"/>
              </w:rPr>
              <w:pict w14:anchorId="59325313">
                <v:shape id="_x0000_i3266" type="#_x0000_t75" alt="%FontSize=12&#10;%TeXFontSize=12&#10;\documentclass{article}&#10;\pagestyle{empty}&#10;\begin{document}&#10;\[&#10;\overline{OH}&#10;\]&#10;\end{document}" style="width:18pt;height:10.5pt">
                  <v:imagedata r:id="rId832" o:title="formula_phys"/>
                </v:shape>
              </w:pict>
            </w:r>
            <w:r w:rsidR="0016598D"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16598D" w:rsidRPr="00201123">
              <w:rPr>
                <w:rFonts w:eastAsia="標楷體"/>
                <w:noProof/>
                <w:color w:val="000000"/>
                <w:position w:val="-2"/>
              </w:rPr>
              <w:pict w14:anchorId="7AA9ECFF">
                <v:shape id="_x0000_i3267" type="#_x0000_t75" alt="%FontSize=12&#10;%TeXFontSize=12&#10;\documentclass{article}&#10;\pagestyle{empty}&#10;\begin{document}&#10;\[&#10;\overline{OI}&#10;\]&#10;\end{document}" style="width:13.5pt;height:10.5pt">
                  <v:imagedata r:id="rId833" o:title="formula_phys"/>
                </v:shape>
              </w:pict>
            </w:r>
            <w:r w:rsidR="0016598D"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201123" w:rsidRPr="00201123">
              <w:rPr>
                <w:rFonts w:eastAsia="標楷體"/>
                <w:noProof/>
                <w:color w:val="000000"/>
                <w:position w:val="-2"/>
              </w:rPr>
              <w:pict w14:anchorId="63F5DE75">
                <v:shape id="_x0000_i3268" type="#_x0000_t75" alt="%FontSize=12&#10;%TeXFontSize=12&#10;\documentclass{article}&#10;\pagestyle{empty}&#10;\begin{document}&#10;\[&#10;\overline{OJ}&#10;\]&#10;\end{document}" style="width:15pt;height:10.5pt">
                  <v:imagedata r:id="rId834" o:title="formula_phys"/>
                </v:shape>
              </w:pict>
            </w:r>
            <w:r w:rsidR="0016598D"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201123" w:rsidRPr="00201123">
              <w:rPr>
                <w:rFonts w:eastAsia="標楷體"/>
                <w:noProof/>
                <w:color w:val="000000"/>
                <w:position w:val="-2"/>
              </w:rPr>
              <w:pict w14:anchorId="6A641707">
                <v:shape id="_x0000_i3269" type="#_x0000_t75" alt="%FontSize=12&#10;%TeXFontSize=12&#10;\documentclass{article}&#10;\pagestyle{empty}&#10;\begin{document}&#10;\[&#10;\overline{OK}&#10;\]&#10;\end{document}" style="width:18pt;height:10.5pt">
                  <v:imagedata r:id="rId835" o:title="formula_phys"/>
                </v:shape>
              </w:pict>
            </w:r>
            <w:r w:rsidR="0016598D"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201123" w:rsidRPr="00201123">
              <w:rPr>
                <w:rFonts w:eastAsia="標楷體"/>
                <w:noProof/>
                <w:color w:val="000000"/>
                <w:position w:val="-2"/>
              </w:rPr>
              <w:pict w14:anchorId="1CD4504C">
                <v:shape id="_x0000_i3270" type="#_x0000_t75" alt="%FontSize=12&#10;%TeXFontSize=12&#10;\documentclass{article}&#10;\pagestyle{empty}&#10;\begin{document}&#10;\[&#10;\overline{OL}&#10;\]&#10;\end{document}" style="width:15.75pt;height:10.5pt">
                  <v:imagedata r:id="rId836" o:title="formula_phys"/>
                </v:shape>
              </w:pict>
            </w:r>
            <w:r w:rsidR="00201123">
              <w:rPr>
                <w:rFonts w:eastAsia="標楷體" w:hint="eastAsia"/>
                <w:noProof/>
                <w:color w:val="000000"/>
                <w:position w:val="-2"/>
              </w:rPr>
              <w:t>分別為</w:t>
            </w:r>
            <w:r w:rsidR="00201123">
              <w:rPr>
                <w:rFonts w:eastAsia="標楷體"/>
                <w:b/>
                <w:noProof/>
                <w:color w:val="000000"/>
                <w:position w:val="-2"/>
              </w:rPr>
              <w:pict w14:anchorId="1819248A">
                <v:shape id="_x0000_i327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201123"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201123">
              <w:rPr>
                <w:rFonts w:eastAsia="標楷體"/>
                <w:b/>
                <w:noProof/>
                <w:color w:val="000000"/>
                <w:position w:val="-2"/>
              </w:rPr>
              <w:pict w14:anchorId="179B8D10">
                <v:shape id="_x0000_i327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201123"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201123">
              <w:rPr>
                <w:rFonts w:eastAsia="標楷體"/>
                <w:b/>
                <w:noProof/>
                <w:color w:val="000000"/>
                <w:position w:val="-2"/>
              </w:rPr>
              <w:pict w14:anchorId="457F6ADD">
                <v:shape id="_x0000_i327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201123"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201123">
              <w:rPr>
                <w:rFonts w:eastAsia="標楷體"/>
                <w:b/>
                <w:noProof/>
                <w:color w:val="000000"/>
                <w:position w:val="-2"/>
              </w:rPr>
              <w:pict w14:anchorId="44338823">
                <v:shape id="_x0000_i3274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201123"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201123">
              <w:rPr>
                <w:rFonts w:eastAsia="標楷體"/>
                <w:b/>
                <w:noProof/>
                <w:color w:val="000000"/>
                <w:position w:val="-2"/>
              </w:rPr>
              <w:pict w14:anchorId="07FA771E">
                <v:shape id="_x0000_i3275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201123"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201123">
              <w:rPr>
                <w:rFonts w:eastAsia="標楷體"/>
                <w:b/>
                <w:noProof/>
                <w:color w:val="000000"/>
                <w:position w:val="-2"/>
              </w:rPr>
              <w:pict w14:anchorId="2EB8698E">
                <v:shape id="_x0000_i3276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  <w:r w:rsidR="00201123" w:rsidRPr="00201123">
              <w:rPr>
                <w:rFonts w:eastAsia="標楷體" w:hint="eastAsia"/>
                <w:noProof/>
                <w:color w:val="000000"/>
                <w:position w:val="-2"/>
              </w:rPr>
              <w:t>之弦心距，如圖</w:t>
            </w:r>
            <w:r w:rsidR="008B437F">
              <w:rPr>
                <w:rFonts w:eastAsia="標楷體" w:hint="eastAsia"/>
                <w:noProof/>
                <w:color w:val="000000"/>
                <w:position w:val="-2"/>
              </w:rPr>
              <w:t>9.2-4</w:t>
            </w:r>
            <w:r w:rsidR="00201123" w:rsidRPr="00201123">
              <w:rPr>
                <w:rFonts w:eastAsia="標楷體" w:hint="eastAsia"/>
                <w:noProof/>
                <w:color w:val="000000"/>
                <w:position w:val="-2"/>
              </w:rPr>
              <w:t>(a)</w:t>
            </w:r>
            <w:r w:rsidR="00201123" w:rsidRPr="00201123">
              <w:rPr>
                <w:rFonts w:eastAsia="標楷體" w:hint="eastAsia"/>
                <w:noProof/>
                <w:color w:val="000000"/>
                <w:position w:val="-2"/>
              </w:rPr>
              <w:t>所示</w:t>
            </w:r>
          </w:p>
          <w:p w14:paraId="5397C673" w14:textId="77777777" w:rsidR="000A022E" w:rsidRPr="00031BF5" w:rsidRDefault="00201123" w:rsidP="007A62C4">
            <w:pPr>
              <w:numPr>
                <w:ilvl w:val="0"/>
                <w:numId w:val="67"/>
              </w:numPr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3B63424">
                <v:shape id="_x0000_i327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FFB34D4">
                <v:shape id="_x0000_i327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3266448">
                <v:shape id="_x0000_i327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2E21200">
                <v:shape id="_x0000_i3280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5D9366F">
                <v:shape id="_x0000_i3281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90A0F26">
                <v:shape id="_x0000_i3282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00A515FA" w14:textId="77777777" w:rsidR="001B2FCA" w:rsidRPr="00031BF5" w:rsidRDefault="006920B6" w:rsidP="007A62C4">
            <w:pPr>
              <w:numPr>
                <w:ilvl w:val="0"/>
                <w:numId w:val="67"/>
              </w:numPr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1F418F2">
                <v:shape id="_x0000_i3283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201123">
              <w:rPr>
                <w:rFonts w:eastAsia="標楷體"/>
                <w:noProof/>
                <w:color w:val="000000"/>
                <w:position w:val="-2"/>
              </w:rPr>
              <w:pict w14:anchorId="4C6DC438">
                <v:shape id="_x0000_i3284" type="#_x0000_t75" alt="%FontSize=12&#10;%TeXFontSize=12&#10;\documentclass{article}&#10;\pagestyle{empty}&#10;\begin{document}&#10;\[&#10;\overline{OH}&#10;\]&#10;\end{document}" style="width:18pt;height:10.5pt">
                  <v:imagedata r:id="rId832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201123">
              <w:rPr>
                <w:rFonts w:eastAsia="標楷體"/>
                <w:noProof/>
                <w:color w:val="000000"/>
                <w:position w:val="-2"/>
              </w:rPr>
              <w:pict w14:anchorId="2A0D7D0D">
                <v:shape id="_x0000_i3285" type="#_x0000_t75" alt="%FontSize=12&#10;%TeXFontSize=12&#10;\documentclass{article}&#10;\pagestyle{empty}&#10;\begin{document}&#10;\[&#10;\overline{OI}&#10;\]&#10;\end{document}" style="width:13.5pt;height:10.5pt">
                  <v:imagedata r:id="rId833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201123">
              <w:rPr>
                <w:rFonts w:eastAsia="標楷體"/>
                <w:noProof/>
                <w:color w:val="000000"/>
                <w:position w:val="-2"/>
              </w:rPr>
              <w:pict w14:anchorId="628313FE">
                <v:shape id="_x0000_i3286" type="#_x0000_t75" alt="%FontSize=12&#10;%TeXFontSize=12&#10;\documentclass{article}&#10;\pagestyle{empty}&#10;\begin{document}&#10;\[&#10;\overline{OJ}&#10;\]&#10;\end{document}" style="width:15pt;height:10.5pt">
                  <v:imagedata r:id="rId834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201123">
              <w:rPr>
                <w:rFonts w:eastAsia="標楷體"/>
                <w:noProof/>
                <w:color w:val="000000"/>
                <w:position w:val="-2"/>
              </w:rPr>
              <w:pict w14:anchorId="59A2E0EC">
                <v:shape id="_x0000_i3287" type="#_x0000_t75" alt="%FontSize=12&#10;%TeXFontSize=12&#10;\documentclass{article}&#10;\pagestyle{empty}&#10;\begin{document}&#10;\[&#10;\overline{OK}&#10;\]&#10;\end{document}" style="width:18pt;height:10.5pt">
                  <v:imagedata r:id="rId835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201123">
              <w:rPr>
                <w:rFonts w:eastAsia="標楷體"/>
                <w:noProof/>
                <w:color w:val="000000"/>
                <w:position w:val="-2"/>
              </w:rPr>
              <w:pict w14:anchorId="589B9BEB">
                <v:shape id="_x0000_i3288" type="#_x0000_t75" alt="%FontSize=12&#10;%TeXFontSize=12&#10;\documentclass{article}&#10;\pagestyle{empty}&#10;\begin{document}&#10;\[&#10;\overline{OL}&#10;\]&#10;\end{document}" style="width:15.75pt;height:10.5pt">
                  <v:imagedata r:id="rId83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  <w:p w14:paraId="5848D662" w14:textId="77777777" w:rsidR="006F6C84" w:rsidRPr="006F6C84" w:rsidRDefault="001B2FCA" w:rsidP="007A62C4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F6C84">
              <w:rPr>
                <w:rFonts w:eastAsia="標楷體" w:hAnsi="標楷體"/>
                <w:color w:val="000000"/>
              </w:rPr>
              <w:t>以</w:t>
            </w:r>
            <w:r w:rsidRPr="006F6C84">
              <w:rPr>
                <w:rFonts w:eastAsia="標楷體"/>
                <w:color w:val="000000"/>
              </w:rPr>
              <w:t>O</w:t>
            </w:r>
            <w:r w:rsidRPr="006F6C84">
              <w:rPr>
                <w:rFonts w:eastAsia="標楷體" w:hAnsi="標楷體"/>
                <w:color w:val="000000"/>
              </w:rPr>
              <w:t>為圓心，</w:t>
            </w:r>
            <w:r w:rsidR="006F6C84">
              <w:rPr>
                <w:rFonts w:eastAsia="標楷體"/>
                <w:b/>
                <w:noProof/>
                <w:color w:val="000000"/>
                <w:position w:val="-2"/>
              </w:rPr>
              <w:pict w14:anchorId="64B96C92">
                <v:shape id="_x0000_i3289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="006920B6" w:rsidRPr="006F6C84">
              <w:rPr>
                <w:rFonts w:eastAsia="標楷體" w:hAnsi="標楷體"/>
                <w:color w:val="000000"/>
              </w:rPr>
              <w:t>為半徑作圓</w:t>
            </w:r>
            <w:r w:rsidR="006F6C84" w:rsidRPr="006F6C84">
              <w:rPr>
                <w:rFonts w:eastAsia="標楷體" w:hAnsi="標楷體" w:hint="eastAsia"/>
                <w:color w:val="000000"/>
              </w:rPr>
              <w:t>，</w:t>
            </w:r>
            <w:r w:rsidR="006F6C84" w:rsidRPr="006F6C84">
              <w:rPr>
                <w:rFonts w:eastAsia="標楷體" w:hAnsi="標楷體"/>
                <w:color w:val="000000"/>
              </w:rPr>
              <w:br/>
            </w:r>
            <w:r w:rsidR="006F6C84" w:rsidRPr="006F6C84">
              <w:rPr>
                <w:rFonts w:eastAsia="標楷體" w:hAnsi="標楷體" w:hint="eastAsia"/>
                <w:color w:val="000000"/>
              </w:rPr>
              <w:t>如上圖</w:t>
            </w:r>
            <w:r w:rsidR="008B437F">
              <w:rPr>
                <w:rFonts w:eastAsia="標楷體" w:hAnsi="標楷體" w:hint="eastAsia"/>
                <w:color w:val="000000"/>
              </w:rPr>
              <w:t>9.2-4</w:t>
            </w:r>
            <w:r w:rsidR="006F6C84" w:rsidRPr="006F6C84">
              <w:rPr>
                <w:rFonts w:eastAsia="標楷體" w:hAnsi="標楷體" w:hint="eastAsia"/>
                <w:color w:val="000000"/>
              </w:rPr>
              <w:t>(b)</w:t>
            </w:r>
            <w:r w:rsidR="006F6C84" w:rsidRPr="006F6C84">
              <w:rPr>
                <w:rFonts w:eastAsia="標楷體" w:hAnsi="標楷體" w:hint="eastAsia"/>
                <w:color w:val="000000"/>
              </w:rPr>
              <w:t>所示</w:t>
            </w:r>
          </w:p>
          <w:p w14:paraId="7D556124" w14:textId="77777777" w:rsidR="001B2FCA" w:rsidRPr="006F6C84" w:rsidRDefault="001B2FCA" w:rsidP="007A62C4">
            <w:pPr>
              <w:numPr>
                <w:ilvl w:val="0"/>
                <w:numId w:val="67"/>
              </w:numPr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6F6C84">
              <w:rPr>
                <w:rFonts w:eastAsia="標楷體" w:hAnsi="標楷體"/>
                <w:color w:val="000000"/>
              </w:rPr>
              <w:t>此圓必過</w:t>
            </w:r>
            <w:r w:rsidRPr="006F6C84">
              <w:rPr>
                <w:rFonts w:eastAsia="標楷體"/>
                <w:color w:val="000000"/>
              </w:rPr>
              <w:t>G</w:t>
            </w:r>
            <w:r w:rsidRPr="006F6C84">
              <w:rPr>
                <w:rFonts w:eastAsia="標楷體" w:hAnsi="標楷體"/>
                <w:color w:val="000000"/>
              </w:rPr>
              <w:t>、</w:t>
            </w:r>
            <w:r w:rsidRPr="006F6C84">
              <w:rPr>
                <w:rFonts w:eastAsia="標楷體"/>
                <w:color w:val="000000"/>
              </w:rPr>
              <w:t>H</w:t>
            </w:r>
            <w:r w:rsidRPr="006F6C84">
              <w:rPr>
                <w:rFonts w:eastAsia="標楷體" w:hAnsi="標楷體"/>
                <w:color w:val="000000"/>
              </w:rPr>
              <w:t>、</w:t>
            </w:r>
            <w:r w:rsidRPr="006F6C84">
              <w:rPr>
                <w:rFonts w:eastAsia="標楷體"/>
                <w:color w:val="000000"/>
              </w:rPr>
              <w:t>I</w:t>
            </w:r>
            <w:r w:rsidRPr="006F6C84">
              <w:rPr>
                <w:rFonts w:eastAsia="標楷體" w:hAnsi="標楷體"/>
                <w:color w:val="000000"/>
              </w:rPr>
              <w:t>、</w:t>
            </w:r>
            <w:r w:rsidRPr="006F6C84">
              <w:rPr>
                <w:rFonts w:eastAsia="標楷體"/>
                <w:color w:val="000000"/>
              </w:rPr>
              <w:t>J</w:t>
            </w:r>
            <w:r w:rsidRPr="006F6C84">
              <w:rPr>
                <w:rFonts w:eastAsia="標楷體" w:hAnsi="標楷體"/>
                <w:color w:val="000000"/>
              </w:rPr>
              <w:t>、</w:t>
            </w:r>
            <w:r w:rsidRPr="006F6C84">
              <w:rPr>
                <w:rFonts w:eastAsia="標楷體"/>
                <w:color w:val="000000"/>
              </w:rPr>
              <w:t>K</w:t>
            </w:r>
            <w:r w:rsidRPr="006F6C84">
              <w:rPr>
                <w:rFonts w:eastAsia="標楷體" w:hAnsi="標楷體"/>
                <w:color w:val="000000"/>
              </w:rPr>
              <w:t>、</w:t>
            </w:r>
            <w:r w:rsidRPr="006F6C84">
              <w:rPr>
                <w:rFonts w:eastAsia="標楷體"/>
                <w:color w:val="000000"/>
              </w:rPr>
              <w:t>L</w:t>
            </w:r>
            <w:r w:rsidR="006F6C84">
              <w:rPr>
                <w:rFonts w:eastAsia="標楷體" w:hint="eastAsia"/>
                <w:color w:val="000000"/>
              </w:rPr>
              <w:br/>
            </w:r>
          </w:p>
          <w:p w14:paraId="4F7C8AD4" w14:textId="77777777" w:rsidR="001B2FCA" w:rsidRPr="00031BF5" w:rsidRDefault="001B2FCA" w:rsidP="007A62C4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31BF5">
              <w:rPr>
                <w:rFonts w:eastAsia="標楷體" w:hAnsi="標楷體"/>
                <w:color w:val="000000"/>
              </w:rPr>
              <w:t>多邊形的各邊都與圓</w:t>
            </w:r>
            <w:r w:rsidRPr="00031BF5">
              <w:rPr>
                <w:rFonts w:eastAsia="標楷體"/>
                <w:color w:val="000000"/>
              </w:rPr>
              <w:t>O</w:t>
            </w:r>
            <w:r w:rsidRPr="00031BF5">
              <w:rPr>
                <w:rFonts w:eastAsia="標楷體" w:hAnsi="標楷體"/>
                <w:color w:val="000000"/>
              </w:rPr>
              <w:t>相</w:t>
            </w:r>
            <w:r w:rsidR="009D2922">
              <w:rPr>
                <w:rFonts w:eastAsia="標楷體" w:hAnsi="標楷體" w:hint="eastAsia"/>
                <w:color w:val="000000"/>
              </w:rPr>
              <w:t>切於</w:t>
            </w:r>
            <w:r w:rsidRPr="00031BF5">
              <w:rPr>
                <w:rFonts w:eastAsia="標楷體" w:hAnsi="標楷體"/>
                <w:color w:val="000000"/>
              </w:rPr>
              <w:t>一點，分別為</w:t>
            </w:r>
            <w:r w:rsidRPr="00031BF5">
              <w:rPr>
                <w:rFonts w:eastAsia="標楷體"/>
                <w:color w:val="000000"/>
              </w:rPr>
              <w:t>G</w:t>
            </w:r>
            <w:r w:rsidRPr="00031BF5">
              <w:rPr>
                <w:rFonts w:eastAsia="標楷體" w:hAnsi="標楷體"/>
                <w:color w:val="000000"/>
              </w:rPr>
              <w:t>、</w:t>
            </w:r>
            <w:r w:rsidRPr="00031BF5">
              <w:rPr>
                <w:rFonts w:eastAsia="標楷體"/>
                <w:color w:val="000000"/>
              </w:rPr>
              <w:t>H</w:t>
            </w:r>
            <w:r w:rsidRPr="00031BF5">
              <w:rPr>
                <w:rFonts w:eastAsia="標楷體" w:hAnsi="標楷體"/>
                <w:color w:val="000000"/>
              </w:rPr>
              <w:t>、</w:t>
            </w:r>
            <w:r w:rsidRPr="00031BF5">
              <w:rPr>
                <w:rFonts w:eastAsia="標楷體"/>
                <w:color w:val="000000"/>
              </w:rPr>
              <w:t>I</w:t>
            </w:r>
            <w:r w:rsidRPr="00031BF5">
              <w:rPr>
                <w:rFonts w:eastAsia="標楷體" w:hAnsi="標楷體"/>
                <w:color w:val="000000"/>
              </w:rPr>
              <w:t>、</w:t>
            </w:r>
            <w:r w:rsidRPr="00031BF5">
              <w:rPr>
                <w:rFonts w:eastAsia="標楷體"/>
                <w:color w:val="000000"/>
              </w:rPr>
              <w:t>J</w:t>
            </w:r>
            <w:r w:rsidRPr="00031BF5">
              <w:rPr>
                <w:rFonts w:eastAsia="標楷體" w:hAnsi="標楷體"/>
                <w:color w:val="000000"/>
              </w:rPr>
              <w:t>、</w:t>
            </w:r>
            <w:r w:rsidRPr="00031BF5">
              <w:rPr>
                <w:rFonts w:eastAsia="標楷體"/>
                <w:color w:val="000000"/>
              </w:rPr>
              <w:t>K</w:t>
            </w:r>
            <w:r w:rsidRPr="00031BF5">
              <w:rPr>
                <w:rFonts w:eastAsia="標楷體" w:hAnsi="標楷體"/>
                <w:color w:val="000000"/>
              </w:rPr>
              <w:t>、</w:t>
            </w:r>
            <w:r w:rsidRPr="00031BF5">
              <w:rPr>
                <w:rFonts w:eastAsia="標楷體"/>
                <w:color w:val="000000"/>
              </w:rPr>
              <w:t>L</w:t>
            </w:r>
            <w:r w:rsidR="009D2922">
              <w:rPr>
                <w:rFonts w:eastAsia="標楷體" w:hint="eastAsia"/>
                <w:color w:val="000000"/>
              </w:rPr>
              <w:br/>
              <w:t xml:space="preserve">( </w:t>
            </w:r>
            <w:r w:rsidR="009D2922">
              <w:rPr>
                <w:rFonts w:eastAsia="標楷體" w:hint="eastAsia"/>
                <w:color w:val="000000"/>
              </w:rPr>
              <w:t>即</w:t>
            </w:r>
            <w:r w:rsidR="009D2922" w:rsidRPr="00031BF5">
              <w:rPr>
                <w:rFonts w:eastAsia="標楷體" w:hAnsi="標楷體"/>
                <w:color w:val="000000"/>
              </w:rPr>
              <w:t>正多邊形各邊與圓</w:t>
            </w:r>
            <w:r w:rsidR="009D2922" w:rsidRPr="00031BF5">
              <w:rPr>
                <w:rFonts w:eastAsia="標楷體"/>
                <w:color w:val="000000"/>
              </w:rPr>
              <w:t>O</w:t>
            </w:r>
            <w:r w:rsidR="009D2922" w:rsidRPr="00031BF5">
              <w:rPr>
                <w:rFonts w:eastAsia="標楷體" w:hAnsi="標楷體"/>
                <w:color w:val="000000"/>
              </w:rPr>
              <w:t>相切</w:t>
            </w:r>
            <w:r w:rsidR="009D2922">
              <w:rPr>
                <w:rFonts w:eastAsia="標楷體" w:hAnsi="標楷體" w:hint="eastAsia"/>
                <w:color w:val="000000"/>
              </w:rPr>
              <w:t xml:space="preserve"> </w:t>
            </w:r>
            <w:r w:rsidR="009D2922">
              <w:rPr>
                <w:rFonts w:eastAsia="標楷體" w:hint="eastAsia"/>
                <w:color w:val="000000"/>
              </w:rPr>
              <w:t>)</w:t>
            </w:r>
          </w:p>
          <w:p w14:paraId="77E6BE74" w14:textId="77777777" w:rsidR="001B2FCA" w:rsidRPr="00031BF5" w:rsidRDefault="001B2FCA" w:rsidP="007A62C4">
            <w:pPr>
              <w:numPr>
                <w:ilvl w:val="0"/>
                <w:numId w:val="6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31BF5">
              <w:rPr>
                <w:rFonts w:eastAsia="標楷體" w:hAnsi="標楷體"/>
                <w:color w:val="000000"/>
              </w:rPr>
              <w:t>故正多邊形必有一內切圓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6A25675E" w14:textId="77777777" w:rsidR="000A022E" w:rsidRPr="00031BF5" w:rsidRDefault="00201123" w:rsidP="00031BF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/>
                <w:color w:val="000000"/>
              </w:rPr>
              <w:t>正多邊形的外接圓定理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圓周上兩點連線為此</w:t>
            </w:r>
            <w:r w:rsidR="0038477C">
              <w:rPr>
                <w:rFonts w:eastAsia="標楷體" w:hAnsi="標楷體" w:hint="eastAsia"/>
                <w:color w:val="000000"/>
              </w:rPr>
              <w:t>圓</w:t>
            </w:r>
            <w:r>
              <w:rPr>
                <w:rFonts w:eastAsia="標楷體" w:hAnsi="標楷體" w:hint="eastAsia"/>
                <w:color w:val="000000"/>
              </w:rPr>
              <w:t>之弦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/>
                <w:color w:val="000000"/>
              </w:rPr>
              <w:t>垂直線作圖</w:t>
            </w:r>
            <w:r w:rsidR="000A022E" w:rsidRPr="00031BF5">
              <w:rPr>
                <w:rFonts w:eastAsia="標楷體"/>
                <w:color w:val="000000"/>
              </w:rPr>
              <w:br/>
            </w:r>
            <w:r w:rsidR="0038477C">
              <w:rPr>
                <w:rFonts w:eastAsia="標楷體" w:hint="eastAsia"/>
                <w:color w:val="000000"/>
              </w:rPr>
              <w:t>圓心到弦的垂直線段為弦心距</w:t>
            </w:r>
            <w:r w:rsidR="0038477C">
              <w:rPr>
                <w:rFonts w:eastAsia="標楷體"/>
                <w:color w:val="000000"/>
              </w:rPr>
              <w:br/>
            </w:r>
            <w:r w:rsidR="0038477C">
              <w:rPr>
                <w:rFonts w:eastAsia="標楷體" w:hint="eastAsia"/>
                <w:color w:val="000000"/>
              </w:rPr>
              <w:br/>
            </w:r>
          </w:p>
          <w:p w14:paraId="37FB6B79" w14:textId="77777777" w:rsidR="000A022E" w:rsidRPr="00031BF5" w:rsidRDefault="00201123" w:rsidP="00031BF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已知</w:t>
            </w:r>
            <w:r w:rsidRPr="001B5D6D">
              <w:rPr>
                <w:rFonts w:eastAsia="標楷體"/>
                <w:color w:val="000000"/>
              </w:rPr>
              <w:t>ABCDEF</w:t>
            </w:r>
            <w:r w:rsidRPr="001B5D6D">
              <w:rPr>
                <w:rFonts w:eastAsia="標楷體" w:hAnsi="標楷體"/>
                <w:color w:val="000000"/>
              </w:rPr>
              <w:t>為正多邊形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 w:rsidRPr="00410CE2">
              <w:rPr>
                <w:rFonts w:eastAsia="標楷體" w:hint="eastAsia"/>
                <w:color w:val="000000"/>
              </w:rPr>
              <w:t>正多邊形的每一邊相等</w:t>
            </w:r>
          </w:p>
          <w:p w14:paraId="4356D121" w14:textId="77777777" w:rsidR="001B2FCA" w:rsidRPr="00031BF5" w:rsidRDefault="006920B6" w:rsidP="00031BF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(2)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88713F3">
                <v:shape id="_x0000_i3290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Pr="00201123">
              <w:rPr>
                <w:rFonts w:eastAsia="標楷體"/>
                <w:noProof/>
                <w:color w:val="000000"/>
                <w:position w:val="-2"/>
              </w:rPr>
              <w:pict w14:anchorId="3115353C">
                <v:shape id="_x0000_i3291" type="#_x0000_t75" alt="%FontSize=12&#10;%TeXFontSize=12&#10;\documentclass{article}&#10;\pagestyle{empty}&#10;\begin{document}&#10;\[&#10;\overline{OH}&#10;\]&#10;\end{document}" style="width:18pt;height:10.5pt">
                  <v:imagedata r:id="rId832" o:title="formula_phys"/>
                </v:shape>
              </w:pict>
            </w:r>
            <w:r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Pr="00201123">
              <w:rPr>
                <w:rFonts w:eastAsia="標楷體"/>
                <w:noProof/>
                <w:color w:val="000000"/>
                <w:position w:val="-2"/>
              </w:rPr>
              <w:pict w14:anchorId="15A7FE1D">
                <v:shape id="_x0000_i3292" type="#_x0000_t75" alt="%FontSize=12&#10;%TeXFontSize=12&#10;\documentclass{article}&#10;\pagestyle{empty}&#10;\begin{document}&#10;\[&#10;\overline{OI}&#10;\]&#10;\end{document}" style="width:13.5pt;height:10.5pt">
                  <v:imagedata r:id="rId833" o:title="formula_phys"/>
                </v:shape>
              </w:pict>
            </w:r>
            <w:r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Pr="00201123">
              <w:rPr>
                <w:rFonts w:eastAsia="標楷體"/>
                <w:noProof/>
                <w:color w:val="000000"/>
                <w:position w:val="-2"/>
              </w:rPr>
              <w:pict w14:anchorId="68CC64AA">
                <v:shape id="_x0000_i3293" type="#_x0000_t75" alt="%FontSize=12&#10;%TeXFontSize=12&#10;\documentclass{article}&#10;\pagestyle{empty}&#10;\begin{document}&#10;\[&#10;\overline{OJ}&#10;\]&#10;\end{document}" style="width:15pt;height:10.5pt">
                  <v:imagedata r:id="rId834" o:title="formula_phys"/>
                </v:shape>
              </w:pict>
            </w:r>
            <w:r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Pr="00201123">
              <w:rPr>
                <w:rFonts w:eastAsia="標楷體"/>
                <w:noProof/>
                <w:color w:val="000000"/>
                <w:position w:val="-2"/>
              </w:rPr>
              <w:pict w14:anchorId="043ECE90">
                <v:shape id="_x0000_i3294" type="#_x0000_t75" alt="%FontSize=12&#10;%TeXFontSize=12&#10;\documentclass{article}&#10;\pagestyle{empty}&#10;\begin{document}&#10;\[&#10;\overline{OK}&#10;\]&#10;\end{document}" style="width:18pt;height:10.5pt">
                  <v:imagedata r:id="rId835" o:title="formula_phys"/>
                </v:shape>
              </w:pict>
            </w:r>
            <w:r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Pr="00201123">
              <w:rPr>
                <w:rFonts w:eastAsia="標楷體"/>
                <w:noProof/>
                <w:color w:val="000000"/>
                <w:position w:val="-2"/>
              </w:rPr>
              <w:pict w14:anchorId="78872700">
                <v:shape id="_x0000_i3295" type="#_x0000_t75" alt="%FontSize=12&#10;%TeXFontSize=12&#10;\documentclass{article}&#10;\pagestyle{empty}&#10;\begin{document}&#10;\[&#10;\overline{OL}&#10;\]&#10;\end{document}" style="width:15.75pt;height:10.5pt">
                  <v:imagedata r:id="rId83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分別為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3F03025">
                <v:shape id="_x0000_i329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073F31A">
                <v:shape id="_x0000_i329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B42096E">
                <v:shape id="_x0000_i329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F70AAC3">
                <v:shape id="_x0000_i3299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053C098">
                <v:shape id="_x0000_i3300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201123"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8108B8A">
                <v:shape id="_x0000_i3301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  <w:r w:rsidRPr="00201123">
              <w:rPr>
                <w:rFonts w:eastAsia="標楷體" w:hint="eastAsia"/>
                <w:noProof/>
                <w:color w:val="000000"/>
                <w:position w:val="-2"/>
              </w:rPr>
              <w:t>之弦心距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等弦之弦心距等長</w:t>
            </w:r>
          </w:p>
          <w:p w14:paraId="74A1C676" w14:textId="77777777" w:rsidR="009D2922" w:rsidRDefault="001B2FCA" w:rsidP="009D2922">
            <w:pPr>
              <w:spacing w:beforeLines="60" w:before="216"/>
              <w:jc w:val="both"/>
              <w:rPr>
                <w:rFonts w:eastAsia="標楷體" w:hAnsi="標楷體" w:hint="eastAsia"/>
                <w:color w:val="000000"/>
              </w:rPr>
            </w:pPr>
            <w:r w:rsidRPr="00031BF5">
              <w:rPr>
                <w:rFonts w:eastAsia="標楷體" w:hAnsi="標楷體"/>
                <w:color w:val="000000"/>
              </w:rPr>
              <w:t>圓的作圖</w:t>
            </w:r>
            <w:r w:rsidR="006F6C84">
              <w:rPr>
                <w:rFonts w:eastAsia="標楷體" w:hAnsi="標楷體" w:hint="eastAsia"/>
                <w:color w:val="000000"/>
              </w:rPr>
              <w:br/>
            </w:r>
          </w:p>
          <w:p w14:paraId="7D479726" w14:textId="77777777" w:rsidR="001B2FCA" w:rsidRPr="006F6C84" w:rsidRDefault="006F6C84" w:rsidP="009D2922">
            <w:pPr>
              <w:spacing w:beforeLines="60" w:before="216"/>
              <w:jc w:val="both"/>
              <w:rPr>
                <w:rFonts w:eastAsia="標楷體" w:hAnsi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(4)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(3)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DC624F2">
                <v:shape id="_x0000_i3302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201123">
              <w:rPr>
                <w:rFonts w:eastAsia="標楷體"/>
                <w:noProof/>
                <w:color w:val="000000"/>
                <w:position w:val="-2"/>
              </w:rPr>
              <w:pict w14:anchorId="05841C67">
                <v:shape id="_x0000_i3303" type="#_x0000_t75" alt="%FontSize=12&#10;%TeXFontSize=12&#10;\documentclass{article}&#10;\pagestyle{empty}&#10;\begin{document}&#10;\[&#10;\overline{OH}&#10;\]&#10;\end{document}" style="width:18pt;height:10.5pt">
                  <v:imagedata r:id="rId832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201123">
              <w:rPr>
                <w:rFonts w:eastAsia="標楷體"/>
                <w:noProof/>
                <w:color w:val="000000"/>
                <w:position w:val="-2"/>
              </w:rPr>
              <w:pict w14:anchorId="38424FA5">
                <v:shape id="_x0000_i3304" type="#_x0000_t75" alt="%FontSize=12&#10;%TeXFontSize=12&#10;\documentclass{article}&#10;\pagestyle{empty}&#10;\begin{document}&#10;\[&#10;\overline{OI}&#10;\]&#10;\end{document}" style="width:13.5pt;height:10.5pt">
                  <v:imagedata r:id="rId833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201123">
              <w:rPr>
                <w:rFonts w:eastAsia="標楷體"/>
                <w:noProof/>
                <w:color w:val="000000"/>
                <w:position w:val="-2"/>
              </w:rPr>
              <w:pict w14:anchorId="62F63791">
                <v:shape id="_x0000_i3305" type="#_x0000_t75" alt="%FontSize=12&#10;%TeXFontSize=12&#10;\documentclass{article}&#10;\pagestyle{empty}&#10;\begin{document}&#10;\[&#10;\overline{OJ}&#10;\]&#10;\end{document}" style="width:15pt;height:10.5pt">
                  <v:imagedata r:id="rId834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201123">
              <w:rPr>
                <w:rFonts w:eastAsia="標楷體"/>
                <w:noProof/>
                <w:color w:val="000000"/>
                <w:position w:val="-2"/>
              </w:rPr>
              <w:pict w14:anchorId="1ABEB295">
                <v:shape id="_x0000_i3306" type="#_x0000_t75" alt="%FontSize=12&#10;%TeXFontSize=12&#10;\documentclass{article}&#10;\pagestyle{empty}&#10;\begin{document}&#10;\[&#10;\overline{OK}&#10;\]&#10;\end{document}" style="width:18pt;height:10.5pt">
                  <v:imagedata r:id="rId835" o:title="formula_phys"/>
                </v:shape>
              </w:pict>
            </w:r>
            <w:r w:rsidRPr="002B19C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201123">
              <w:rPr>
                <w:rFonts w:eastAsia="標楷體"/>
                <w:noProof/>
                <w:color w:val="000000"/>
                <w:position w:val="-2"/>
              </w:rPr>
              <w:pict w14:anchorId="20D5D01A">
                <v:shape id="_x0000_i3307" type="#_x0000_t75" alt="%FontSize=12&#10;%TeXFontSize=12&#10;\documentclass{article}&#10;\pagestyle{empty}&#10;\begin{document}&#10;\[&#10;\overline{OL}&#10;\]&#10;\end{document}" style="width:15.75pt;height:10.5pt">
                  <v:imagedata r:id="rId83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皆為圓之半徑</w:t>
            </w:r>
          </w:p>
          <w:p w14:paraId="3E7E776E" w14:textId="77777777" w:rsidR="001B2FCA" w:rsidRPr="00031BF5" w:rsidRDefault="009D2922" w:rsidP="00031BF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(5)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 w:rsidRPr="00031BF5">
              <w:rPr>
                <w:rFonts w:eastAsia="標楷體" w:hAnsi="標楷體"/>
                <w:color w:val="000000"/>
              </w:rPr>
              <w:t>與圓相交於一點</w:t>
            </w:r>
            <w:r>
              <w:rPr>
                <w:rFonts w:eastAsia="標楷體" w:hAnsi="標楷體" w:hint="eastAsia"/>
                <w:color w:val="000000"/>
              </w:rPr>
              <w:t>的</w:t>
            </w:r>
            <w:r w:rsidR="0067449C" w:rsidRPr="00031BF5">
              <w:rPr>
                <w:rFonts w:eastAsia="標楷體" w:hAnsi="標楷體"/>
                <w:color w:val="000000"/>
              </w:rPr>
              <w:t>直線為圓的切線</w:t>
            </w:r>
            <w:r w:rsidR="0067449C" w:rsidRPr="00031BF5">
              <w:rPr>
                <w:rFonts w:eastAsia="標楷體"/>
                <w:color w:val="000000"/>
              </w:rPr>
              <w:br/>
            </w:r>
          </w:p>
          <w:p w14:paraId="14B87CB9" w14:textId="77777777" w:rsidR="0067449C" w:rsidRPr="00031BF5" w:rsidRDefault="009D2922" w:rsidP="009D292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(6) </w:t>
            </w:r>
            <w:r>
              <w:rPr>
                <w:rFonts w:eastAsia="標楷體" w:hAnsi="標楷體" w:hint="eastAsia"/>
                <w:color w:val="000000"/>
              </w:rPr>
              <w:t>已證</w:t>
            </w:r>
          </w:p>
        </w:tc>
      </w:tr>
    </w:tbl>
    <w:p w14:paraId="75E1BC21" w14:textId="77777777" w:rsidR="002B37D7" w:rsidRPr="009D2922" w:rsidRDefault="002B37D7" w:rsidP="002B37D7">
      <w:pPr>
        <w:ind w:firstLineChars="200" w:firstLine="480"/>
        <w:jc w:val="right"/>
        <w:rPr>
          <w:rFonts w:eastAsia="標楷體"/>
          <w:b/>
          <w:color w:val="000000"/>
        </w:rPr>
      </w:pPr>
      <w:r w:rsidRPr="009D2922">
        <w:rPr>
          <w:rFonts w:eastAsia="標楷體"/>
          <w:b/>
          <w:color w:val="000000"/>
        </w:rPr>
        <w:t>Q. E. D.</w:t>
      </w:r>
    </w:p>
    <w:p w14:paraId="6FFB4143" w14:textId="77777777" w:rsidR="004073BE" w:rsidRDefault="004073BE" w:rsidP="004073BE">
      <w:pPr>
        <w:jc w:val="both"/>
        <w:rPr>
          <w:rFonts w:eastAsia="標楷體" w:hint="eastAsia"/>
          <w:b/>
          <w:color w:val="000000"/>
        </w:rPr>
      </w:pPr>
    </w:p>
    <w:p w14:paraId="15038A2C" w14:textId="77777777" w:rsidR="009D2922" w:rsidRDefault="009D2922" w:rsidP="004073BE">
      <w:pPr>
        <w:jc w:val="both"/>
        <w:rPr>
          <w:rFonts w:eastAsia="標楷體" w:hint="eastAsia"/>
          <w:b/>
          <w:color w:val="000000"/>
        </w:rPr>
      </w:pPr>
    </w:p>
    <w:p w14:paraId="43D883F0" w14:textId="77777777" w:rsidR="009D2922" w:rsidRDefault="009D2922" w:rsidP="004073BE">
      <w:pPr>
        <w:jc w:val="both"/>
        <w:rPr>
          <w:rFonts w:eastAsia="標楷體" w:hint="eastAsia"/>
          <w:b/>
          <w:color w:val="000000"/>
        </w:rPr>
      </w:pPr>
    </w:p>
    <w:p w14:paraId="644A72BD" w14:textId="77777777" w:rsidR="009D2922" w:rsidRDefault="009D2922" w:rsidP="004073BE">
      <w:pPr>
        <w:jc w:val="both"/>
        <w:rPr>
          <w:rFonts w:eastAsia="標楷體" w:hint="eastAsia"/>
          <w:b/>
          <w:color w:val="000000"/>
        </w:rPr>
      </w:pPr>
    </w:p>
    <w:p w14:paraId="1720B3B9" w14:textId="77777777" w:rsidR="009D2922" w:rsidRDefault="009D2922" w:rsidP="004073BE">
      <w:pPr>
        <w:jc w:val="both"/>
        <w:rPr>
          <w:rFonts w:eastAsia="標楷體" w:hint="eastAsia"/>
          <w:b/>
          <w:color w:val="000000"/>
        </w:rPr>
      </w:pPr>
    </w:p>
    <w:p w14:paraId="5C9B8BBC" w14:textId="77777777" w:rsidR="009D2922" w:rsidRDefault="009D2922" w:rsidP="004073BE">
      <w:pPr>
        <w:jc w:val="both"/>
        <w:rPr>
          <w:rFonts w:eastAsia="標楷體" w:hint="eastAsia"/>
          <w:b/>
          <w:color w:val="000000"/>
        </w:rPr>
      </w:pPr>
    </w:p>
    <w:p w14:paraId="564C88BB" w14:textId="77777777" w:rsidR="009D2922" w:rsidRDefault="009D2922" w:rsidP="004073BE">
      <w:pPr>
        <w:jc w:val="both"/>
        <w:rPr>
          <w:rFonts w:eastAsia="標楷體" w:hint="eastAsia"/>
          <w:b/>
          <w:color w:val="000000"/>
        </w:rPr>
      </w:pPr>
    </w:p>
    <w:p w14:paraId="51265B2E" w14:textId="77777777" w:rsidR="009D2922" w:rsidRDefault="009D2922" w:rsidP="004073BE">
      <w:pPr>
        <w:jc w:val="both"/>
        <w:rPr>
          <w:rFonts w:eastAsia="標楷體" w:hint="eastAsia"/>
          <w:b/>
          <w:color w:val="000000"/>
        </w:rPr>
      </w:pPr>
    </w:p>
    <w:p w14:paraId="4784C71B" w14:textId="77777777" w:rsidR="009D2922" w:rsidRDefault="009D2922" w:rsidP="004073BE">
      <w:pPr>
        <w:jc w:val="both"/>
        <w:rPr>
          <w:rFonts w:eastAsia="標楷體" w:hint="eastAsia"/>
          <w:b/>
          <w:color w:val="000000"/>
        </w:rPr>
      </w:pPr>
    </w:p>
    <w:p w14:paraId="4BD73704" w14:textId="77777777" w:rsidR="009D2922" w:rsidRDefault="009D2922" w:rsidP="004073BE">
      <w:pPr>
        <w:jc w:val="both"/>
        <w:rPr>
          <w:rFonts w:eastAsia="標楷體" w:hint="eastAsia"/>
          <w:b/>
          <w:color w:val="000000"/>
        </w:rPr>
      </w:pPr>
    </w:p>
    <w:p w14:paraId="1A6676FD" w14:textId="77777777" w:rsidR="009D2922" w:rsidRDefault="009D2922" w:rsidP="004073BE">
      <w:pPr>
        <w:jc w:val="both"/>
        <w:rPr>
          <w:rFonts w:eastAsia="標楷體" w:hint="eastAsia"/>
          <w:b/>
          <w:color w:val="000000"/>
        </w:rPr>
      </w:pPr>
    </w:p>
    <w:p w14:paraId="67EF75EA" w14:textId="77777777" w:rsidR="00C92464" w:rsidRDefault="00C92464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43" w:name="_Toc377670299"/>
      <w:r w:rsidRPr="00B65706">
        <w:rPr>
          <w:rFonts w:eastAsia="標楷體" w:hint="eastAsia"/>
          <w:b/>
          <w:color w:val="000000"/>
        </w:rPr>
        <w:t>定</w:t>
      </w:r>
      <w:r>
        <w:rPr>
          <w:rFonts w:eastAsia="標楷體" w:hint="eastAsia"/>
          <w:b/>
          <w:color w:val="000000"/>
        </w:rPr>
        <w:t>義</w:t>
      </w:r>
      <w:r w:rsidRPr="00B65706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9.</w:t>
      </w:r>
      <w:r w:rsidRPr="00B65706">
        <w:rPr>
          <w:rFonts w:eastAsia="標楷體" w:hint="eastAsia"/>
          <w:b/>
          <w:color w:val="000000"/>
        </w:rPr>
        <w:t>2-</w:t>
      </w:r>
      <w:r>
        <w:rPr>
          <w:rFonts w:eastAsia="標楷體" w:hint="eastAsia"/>
          <w:b/>
          <w:color w:val="000000"/>
        </w:rPr>
        <w:t>2</w:t>
      </w:r>
      <w:r w:rsidRPr="00B65706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正多邊形的中心</w:t>
      </w:r>
      <w:bookmarkEnd w:id="43"/>
    </w:p>
    <w:p w14:paraId="688B8013" w14:textId="77777777" w:rsidR="007D4BDD" w:rsidRDefault="007F4DAD" w:rsidP="00F35291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正多邊形外接圓</w:t>
      </w:r>
      <w:r w:rsidR="00EB3F46">
        <w:rPr>
          <w:rFonts w:eastAsia="標楷體" w:hint="eastAsia"/>
          <w:b/>
          <w:color w:val="000000"/>
        </w:rPr>
        <w:t>或</w:t>
      </w:r>
      <w:r>
        <w:rPr>
          <w:rFonts w:eastAsia="標楷體" w:hint="eastAsia"/>
          <w:b/>
          <w:color w:val="000000"/>
        </w:rPr>
        <w:t>內切圓的圓心，叫做</w:t>
      </w:r>
      <w:r w:rsidR="00684613">
        <w:rPr>
          <w:rFonts w:eastAsia="標楷體" w:hint="eastAsia"/>
          <w:b/>
          <w:color w:val="000000"/>
        </w:rPr>
        <w:t>此</w:t>
      </w:r>
      <w:r>
        <w:rPr>
          <w:rFonts w:eastAsia="標楷體" w:hint="eastAsia"/>
          <w:b/>
          <w:color w:val="000000"/>
        </w:rPr>
        <w:t>正多邊形的中心</w:t>
      </w:r>
      <w:r w:rsidR="007D4BDD">
        <w:rPr>
          <w:rFonts w:eastAsia="標楷體" w:hint="eastAsia"/>
          <w:b/>
          <w:color w:val="000000"/>
        </w:rPr>
        <w:t>。</w:t>
      </w:r>
    </w:p>
    <w:p w14:paraId="4ABD5296" w14:textId="77777777" w:rsidR="00C92464" w:rsidRPr="007D4BDD" w:rsidRDefault="00F35291" w:rsidP="00F35291">
      <w:pPr>
        <w:spacing w:beforeLines="50" w:before="180"/>
        <w:ind w:leftChars="225" w:left="540"/>
        <w:jc w:val="both"/>
        <w:rPr>
          <w:rFonts w:eastAsia="標楷體" w:hint="eastAsia"/>
          <w:color w:val="000000"/>
        </w:rPr>
      </w:pPr>
      <w:r w:rsidRPr="007D4BDD">
        <w:rPr>
          <w:rFonts w:eastAsia="標楷體" w:hint="eastAsia"/>
          <w:color w:val="000000"/>
        </w:rPr>
        <w:t>如圖</w:t>
      </w:r>
      <w:r w:rsidRPr="007D4BDD">
        <w:rPr>
          <w:rFonts w:eastAsia="標楷體" w:hint="eastAsia"/>
          <w:color w:val="000000"/>
        </w:rPr>
        <w:t>9.2-5</w:t>
      </w:r>
      <w:r w:rsidR="007D4BDD" w:rsidRPr="007D4BDD">
        <w:rPr>
          <w:rFonts w:eastAsia="標楷體" w:hint="eastAsia"/>
          <w:color w:val="000000"/>
        </w:rPr>
        <w:t>，</w:t>
      </w:r>
      <w:r w:rsidR="007D4BDD">
        <w:rPr>
          <w:rFonts w:eastAsia="標楷體" w:hint="eastAsia"/>
          <w:color w:val="000000"/>
        </w:rPr>
        <w:t>O</w:t>
      </w:r>
      <w:r w:rsidR="007D4BDD">
        <w:rPr>
          <w:rFonts w:eastAsia="標楷體" w:hint="eastAsia"/>
          <w:color w:val="000000"/>
        </w:rPr>
        <w:t>點為此正六邊形</w:t>
      </w:r>
      <w:r w:rsidR="007D4BDD">
        <w:rPr>
          <w:rFonts w:eastAsia="標楷體" w:hint="eastAsia"/>
          <w:color w:val="000000"/>
        </w:rPr>
        <w:t>ABCDEF</w:t>
      </w:r>
      <w:r w:rsidR="007D4BDD">
        <w:rPr>
          <w:rFonts w:eastAsia="標楷體" w:hint="eastAsia"/>
          <w:color w:val="000000"/>
        </w:rPr>
        <w:t>的中心。</w:t>
      </w:r>
    </w:p>
    <w:p w14:paraId="5C161DBB" w14:textId="77777777" w:rsidR="00C92464" w:rsidRPr="00EB3F46" w:rsidRDefault="00C92464" w:rsidP="004073BE">
      <w:pPr>
        <w:jc w:val="both"/>
        <w:rPr>
          <w:rFonts w:eastAsia="標楷體" w:hint="eastAsia"/>
          <w:b/>
          <w:color w:val="000000"/>
        </w:rPr>
      </w:pPr>
    </w:p>
    <w:p w14:paraId="577F7596" w14:textId="77777777" w:rsidR="00C92464" w:rsidRDefault="00C92464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44" w:name="_Toc377670300"/>
      <w:r w:rsidRPr="00B65706">
        <w:rPr>
          <w:rFonts w:eastAsia="標楷體" w:hint="eastAsia"/>
          <w:b/>
          <w:color w:val="000000"/>
        </w:rPr>
        <w:t>定</w:t>
      </w:r>
      <w:r>
        <w:rPr>
          <w:rFonts w:eastAsia="標楷體" w:hint="eastAsia"/>
          <w:b/>
          <w:color w:val="000000"/>
        </w:rPr>
        <w:t>義</w:t>
      </w:r>
      <w:r w:rsidRPr="00B65706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9.</w:t>
      </w:r>
      <w:r w:rsidRPr="00B65706">
        <w:rPr>
          <w:rFonts w:eastAsia="標楷體" w:hint="eastAsia"/>
          <w:b/>
          <w:color w:val="000000"/>
        </w:rPr>
        <w:t>2-</w:t>
      </w:r>
      <w:r w:rsidR="007F4DAD">
        <w:rPr>
          <w:rFonts w:eastAsia="標楷體" w:hint="eastAsia"/>
          <w:b/>
          <w:color w:val="000000"/>
        </w:rPr>
        <w:t>3</w:t>
      </w:r>
      <w:r w:rsidRPr="00B65706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正多邊形的半徑</w:t>
      </w:r>
      <w:r>
        <w:rPr>
          <w:rFonts w:eastAsia="標楷體" w:hint="eastAsia"/>
          <w:b/>
          <w:color w:val="000000"/>
        </w:rPr>
        <w:t>(</w:t>
      </w:r>
      <w:r>
        <w:rPr>
          <w:rFonts w:eastAsia="標楷體" w:hint="eastAsia"/>
          <w:b/>
          <w:color w:val="000000"/>
        </w:rPr>
        <w:t>頂心距</w:t>
      </w:r>
      <w:r>
        <w:rPr>
          <w:rFonts w:eastAsia="標楷體" w:hint="eastAsia"/>
          <w:b/>
          <w:color w:val="000000"/>
        </w:rPr>
        <w:t>)</w:t>
      </w:r>
      <w:bookmarkEnd w:id="44"/>
    </w:p>
    <w:p w14:paraId="4FCECF7C" w14:textId="77777777" w:rsidR="007D4BDD" w:rsidRDefault="007F4DAD" w:rsidP="00F35291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正多邊形外接圓的半徑，叫做</w:t>
      </w:r>
      <w:r w:rsidR="00684613">
        <w:rPr>
          <w:rFonts w:eastAsia="標楷體" w:hint="eastAsia"/>
          <w:b/>
          <w:color w:val="000000"/>
        </w:rPr>
        <w:t>此</w:t>
      </w:r>
      <w:r>
        <w:rPr>
          <w:rFonts w:eastAsia="標楷體" w:hint="eastAsia"/>
          <w:b/>
          <w:color w:val="000000"/>
        </w:rPr>
        <w:t>正多邊形的半徑也叫做頂心距</w:t>
      </w:r>
      <w:r w:rsidR="007D4BDD">
        <w:rPr>
          <w:rFonts w:eastAsia="標楷體" w:hint="eastAsia"/>
          <w:b/>
          <w:color w:val="000000"/>
        </w:rPr>
        <w:t>。</w:t>
      </w:r>
    </w:p>
    <w:p w14:paraId="4BFAB9A3" w14:textId="77777777" w:rsidR="00C92464" w:rsidRPr="007D4BDD" w:rsidRDefault="00F35291" w:rsidP="00F35291">
      <w:pPr>
        <w:spacing w:beforeLines="50" w:before="180"/>
        <w:ind w:leftChars="225" w:left="540"/>
        <w:jc w:val="both"/>
        <w:rPr>
          <w:rFonts w:eastAsia="標楷體" w:hint="eastAsia"/>
          <w:color w:val="000000"/>
        </w:rPr>
      </w:pPr>
      <w:r w:rsidRPr="007D4BDD">
        <w:rPr>
          <w:rFonts w:eastAsia="標楷體" w:hint="eastAsia"/>
          <w:color w:val="000000"/>
        </w:rPr>
        <w:t>如圖</w:t>
      </w:r>
      <w:r w:rsidRPr="007D4BDD">
        <w:rPr>
          <w:rFonts w:eastAsia="標楷體" w:hint="eastAsia"/>
          <w:color w:val="000000"/>
        </w:rPr>
        <w:t>9.2-5</w:t>
      </w:r>
      <w:r w:rsidR="007D4BDD" w:rsidRPr="007D4BDD">
        <w:rPr>
          <w:rFonts w:eastAsia="標楷體" w:hint="eastAsia"/>
          <w:color w:val="000000"/>
        </w:rPr>
        <w:t>，</w:t>
      </w:r>
      <w:r w:rsidR="007D4BDD">
        <w:rPr>
          <w:rFonts w:eastAsia="標楷體"/>
          <w:b/>
          <w:noProof/>
          <w:color w:val="000000"/>
          <w:position w:val="-2"/>
        </w:rPr>
        <w:pict w14:anchorId="459D4458">
          <v:shape id="_x0000_i3308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="007D4BDD">
        <w:rPr>
          <w:rFonts w:eastAsia="標楷體" w:hint="eastAsia"/>
          <w:color w:val="000000"/>
        </w:rPr>
        <w:t>為正六邊形</w:t>
      </w:r>
      <w:r w:rsidR="007D4BDD">
        <w:rPr>
          <w:rFonts w:eastAsia="標楷體" w:hint="eastAsia"/>
          <w:color w:val="000000"/>
        </w:rPr>
        <w:t>ABCDEF</w:t>
      </w:r>
      <w:r w:rsidR="007D4BDD">
        <w:rPr>
          <w:rFonts w:eastAsia="標楷體" w:hint="eastAsia"/>
          <w:color w:val="000000"/>
        </w:rPr>
        <w:t>的半徑</w:t>
      </w:r>
      <w:r w:rsidR="007D4BDD">
        <w:rPr>
          <w:rFonts w:eastAsia="標楷體" w:hint="eastAsia"/>
          <w:color w:val="000000"/>
        </w:rPr>
        <w:t>(</w:t>
      </w:r>
      <w:r w:rsidR="007D4BDD">
        <w:rPr>
          <w:rFonts w:eastAsia="標楷體" w:hint="eastAsia"/>
          <w:color w:val="000000"/>
        </w:rPr>
        <w:t>頂心距</w:t>
      </w:r>
      <w:r w:rsidR="007D4BDD">
        <w:rPr>
          <w:rFonts w:eastAsia="標楷體" w:hint="eastAsia"/>
          <w:color w:val="000000"/>
        </w:rPr>
        <w:t>)</w:t>
      </w:r>
      <w:r w:rsidR="007D4BDD">
        <w:rPr>
          <w:rFonts w:eastAsia="標楷體" w:hint="eastAsia"/>
          <w:color w:val="000000"/>
        </w:rPr>
        <w:t>。</w:t>
      </w:r>
    </w:p>
    <w:p w14:paraId="6CB08A23" w14:textId="77777777" w:rsidR="00C92464" w:rsidRDefault="00C92464" w:rsidP="00C92464">
      <w:pPr>
        <w:jc w:val="both"/>
        <w:rPr>
          <w:rFonts w:eastAsia="標楷體" w:hint="eastAsia"/>
          <w:b/>
          <w:color w:val="000000"/>
        </w:rPr>
      </w:pPr>
    </w:p>
    <w:p w14:paraId="4BB05E72" w14:textId="77777777" w:rsidR="00C92464" w:rsidRDefault="00C92464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45" w:name="_Toc377670301"/>
      <w:r w:rsidRPr="00B65706">
        <w:rPr>
          <w:rFonts w:eastAsia="標楷體" w:hint="eastAsia"/>
          <w:b/>
          <w:color w:val="000000"/>
        </w:rPr>
        <w:t>定</w:t>
      </w:r>
      <w:r>
        <w:rPr>
          <w:rFonts w:eastAsia="標楷體" w:hint="eastAsia"/>
          <w:b/>
          <w:color w:val="000000"/>
        </w:rPr>
        <w:t>義</w:t>
      </w:r>
      <w:r w:rsidRPr="00B65706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9.</w:t>
      </w:r>
      <w:r w:rsidRPr="00B65706">
        <w:rPr>
          <w:rFonts w:eastAsia="標楷體" w:hint="eastAsia"/>
          <w:b/>
          <w:color w:val="000000"/>
        </w:rPr>
        <w:t>2-</w:t>
      </w:r>
      <w:r w:rsidR="007F4DAD">
        <w:rPr>
          <w:rFonts w:eastAsia="標楷體" w:hint="eastAsia"/>
          <w:b/>
          <w:color w:val="000000"/>
        </w:rPr>
        <w:t>4</w:t>
      </w:r>
      <w:r w:rsidRPr="00B65706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正多邊形的</w:t>
      </w:r>
      <w:r w:rsidR="007F4DAD">
        <w:rPr>
          <w:rFonts w:eastAsia="標楷體" w:hint="eastAsia"/>
          <w:b/>
          <w:color w:val="000000"/>
        </w:rPr>
        <w:t>中心角</w:t>
      </w:r>
      <w:bookmarkEnd w:id="45"/>
    </w:p>
    <w:p w14:paraId="48240D76" w14:textId="77777777" w:rsidR="007D4BDD" w:rsidRDefault="007F4DAD" w:rsidP="00F35291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正多邊形一邊</w:t>
      </w:r>
      <w:r w:rsidR="00F35291" w:rsidRPr="00F35291">
        <w:rPr>
          <w:rFonts w:eastAsia="標楷體" w:hint="eastAsia"/>
          <w:b/>
          <w:color w:val="000000"/>
        </w:rPr>
        <w:t>兩</w:t>
      </w:r>
      <w:r w:rsidR="007E5170" w:rsidRPr="00F35291">
        <w:rPr>
          <w:rFonts w:eastAsia="標楷體" w:hint="eastAsia"/>
          <w:b/>
          <w:color w:val="000000"/>
        </w:rPr>
        <w:t>端</w:t>
      </w:r>
      <w:r w:rsidR="00F35291" w:rsidRPr="00F35291">
        <w:rPr>
          <w:rFonts w:eastAsia="標楷體" w:hint="eastAsia"/>
          <w:b/>
          <w:color w:val="000000"/>
        </w:rPr>
        <w:t>點與兩</w:t>
      </w:r>
      <w:r w:rsidR="007E5170">
        <w:rPr>
          <w:rFonts w:eastAsia="標楷體" w:hint="eastAsia"/>
          <w:b/>
          <w:color w:val="000000"/>
        </w:rPr>
        <w:t>半徑所成的夾角，叫做</w:t>
      </w:r>
      <w:r w:rsidR="00684613">
        <w:rPr>
          <w:rFonts w:eastAsia="標楷體" w:hint="eastAsia"/>
          <w:b/>
          <w:color w:val="000000"/>
        </w:rPr>
        <w:t>此</w:t>
      </w:r>
      <w:r w:rsidR="007E5170">
        <w:rPr>
          <w:rFonts w:eastAsia="標楷體" w:hint="eastAsia"/>
          <w:b/>
          <w:color w:val="000000"/>
        </w:rPr>
        <w:t>正多邊形的中心角</w:t>
      </w:r>
      <w:r w:rsidR="007D4BDD">
        <w:rPr>
          <w:rFonts w:eastAsia="標楷體" w:hint="eastAsia"/>
          <w:b/>
          <w:color w:val="000000"/>
        </w:rPr>
        <w:t>。</w:t>
      </w:r>
    </w:p>
    <w:p w14:paraId="2A253DBD" w14:textId="77777777" w:rsidR="00C92464" w:rsidRPr="007D4BDD" w:rsidRDefault="00F35291" w:rsidP="00F35291">
      <w:pPr>
        <w:spacing w:beforeLines="50" w:before="180"/>
        <w:ind w:leftChars="225" w:left="540"/>
        <w:jc w:val="both"/>
        <w:rPr>
          <w:rFonts w:eastAsia="標楷體" w:hint="eastAsia"/>
          <w:color w:val="000000"/>
        </w:rPr>
      </w:pPr>
      <w:r w:rsidRPr="007D4BDD">
        <w:rPr>
          <w:rFonts w:eastAsia="標楷體" w:hint="eastAsia"/>
          <w:color w:val="000000"/>
        </w:rPr>
        <w:t>如圖</w:t>
      </w:r>
      <w:r w:rsidRPr="007D4BDD">
        <w:rPr>
          <w:rFonts w:eastAsia="標楷體" w:hint="eastAsia"/>
          <w:color w:val="000000"/>
        </w:rPr>
        <w:t>9.2-5</w:t>
      </w:r>
      <w:r w:rsidR="007D4BDD" w:rsidRPr="007D4BDD">
        <w:rPr>
          <w:rFonts w:eastAsia="標楷體" w:hint="eastAsia"/>
          <w:color w:val="000000"/>
        </w:rPr>
        <w:t>，</w:t>
      </w:r>
      <w:r w:rsidR="007D4BDD">
        <w:rPr>
          <w:rFonts w:eastAsia="標楷體" w:hint="eastAsia"/>
          <w:color w:val="000000"/>
        </w:rPr>
        <w:sym w:font="Symbol" w:char="F0D0"/>
      </w:r>
      <w:r w:rsidR="007D4BDD">
        <w:rPr>
          <w:rFonts w:eastAsia="標楷體" w:hint="eastAsia"/>
          <w:color w:val="000000"/>
        </w:rPr>
        <w:t>COD</w:t>
      </w:r>
      <w:r w:rsidR="007D4BDD">
        <w:rPr>
          <w:rFonts w:eastAsia="標楷體" w:hint="eastAsia"/>
          <w:color w:val="000000"/>
        </w:rPr>
        <w:t>為正六邊形</w:t>
      </w:r>
      <w:r w:rsidR="007D4BDD">
        <w:rPr>
          <w:rFonts w:eastAsia="標楷體" w:hint="eastAsia"/>
          <w:color w:val="000000"/>
        </w:rPr>
        <w:t>ABCDEF</w:t>
      </w:r>
      <w:r w:rsidR="007D4BDD">
        <w:rPr>
          <w:rFonts w:eastAsia="標楷體" w:hint="eastAsia"/>
          <w:color w:val="000000"/>
        </w:rPr>
        <w:t>的中心角。</w:t>
      </w:r>
    </w:p>
    <w:p w14:paraId="71BE3547" w14:textId="77777777" w:rsidR="00C92464" w:rsidRPr="007E5170" w:rsidRDefault="00C92464" w:rsidP="00C92464">
      <w:pPr>
        <w:jc w:val="both"/>
        <w:rPr>
          <w:rFonts w:eastAsia="標楷體" w:hint="eastAsia"/>
          <w:b/>
          <w:color w:val="000000"/>
        </w:rPr>
      </w:pPr>
    </w:p>
    <w:p w14:paraId="290ED8C9" w14:textId="77777777" w:rsidR="00C92464" w:rsidRDefault="00C92464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46" w:name="_Toc377670302"/>
      <w:r w:rsidRPr="00B65706">
        <w:rPr>
          <w:rFonts w:eastAsia="標楷體" w:hint="eastAsia"/>
          <w:b/>
          <w:color w:val="000000"/>
        </w:rPr>
        <w:t>定</w:t>
      </w:r>
      <w:r>
        <w:rPr>
          <w:rFonts w:eastAsia="標楷體" w:hint="eastAsia"/>
          <w:b/>
          <w:color w:val="000000"/>
        </w:rPr>
        <w:t>義</w:t>
      </w:r>
      <w:r w:rsidRPr="00B65706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9.</w:t>
      </w:r>
      <w:r w:rsidRPr="00B65706">
        <w:rPr>
          <w:rFonts w:eastAsia="標楷體" w:hint="eastAsia"/>
          <w:b/>
          <w:color w:val="000000"/>
        </w:rPr>
        <w:t>2-</w:t>
      </w:r>
      <w:r w:rsidR="007F4DAD">
        <w:rPr>
          <w:rFonts w:eastAsia="標楷體" w:hint="eastAsia"/>
          <w:b/>
          <w:color w:val="000000"/>
        </w:rPr>
        <w:t>5</w:t>
      </w:r>
      <w:r w:rsidRPr="00B65706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正多邊形的</w:t>
      </w:r>
      <w:r w:rsidR="007F4DAD">
        <w:rPr>
          <w:rFonts w:eastAsia="標楷體" w:hint="eastAsia"/>
          <w:b/>
          <w:color w:val="000000"/>
        </w:rPr>
        <w:t>邊心距</w:t>
      </w:r>
      <w:bookmarkEnd w:id="46"/>
    </w:p>
    <w:p w14:paraId="399F5164" w14:textId="77777777" w:rsidR="007D4BDD" w:rsidRDefault="007F4DAD" w:rsidP="00F35291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正多邊形內切圓的半徑，叫做</w:t>
      </w:r>
      <w:r w:rsidR="00684613">
        <w:rPr>
          <w:rFonts w:eastAsia="標楷體" w:hint="eastAsia"/>
          <w:b/>
          <w:color w:val="000000"/>
        </w:rPr>
        <w:t>此</w:t>
      </w:r>
      <w:r>
        <w:rPr>
          <w:rFonts w:eastAsia="標楷體" w:hint="eastAsia"/>
          <w:b/>
          <w:color w:val="000000"/>
        </w:rPr>
        <w:t>正多邊形的邊心距</w:t>
      </w:r>
      <w:r w:rsidR="007D4BDD">
        <w:rPr>
          <w:rFonts w:eastAsia="標楷體" w:hint="eastAsia"/>
          <w:b/>
          <w:color w:val="000000"/>
        </w:rPr>
        <w:t>。</w:t>
      </w:r>
    </w:p>
    <w:p w14:paraId="30022FE9" w14:textId="77777777" w:rsidR="00C92464" w:rsidRPr="007D4BDD" w:rsidRDefault="00F35291" w:rsidP="00F35291">
      <w:pPr>
        <w:spacing w:beforeLines="50" w:before="180"/>
        <w:ind w:leftChars="225" w:left="540"/>
        <w:jc w:val="both"/>
        <w:rPr>
          <w:rFonts w:eastAsia="標楷體" w:hint="eastAsia"/>
          <w:color w:val="000000"/>
        </w:rPr>
      </w:pPr>
      <w:r w:rsidRPr="007D4BDD">
        <w:rPr>
          <w:rFonts w:eastAsia="標楷體" w:hint="eastAsia"/>
          <w:color w:val="000000"/>
        </w:rPr>
        <w:t>如圖</w:t>
      </w:r>
      <w:r w:rsidRPr="007D4BDD">
        <w:rPr>
          <w:rFonts w:eastAsia="標楷體" w:hint="eastAsia"/>
          <w:color w:val="000000"/>
        </w:rPr>
        <w:t>9.2-5</w:t>
      </w:r>
      <w:r w:rsidR="007D4BDD" w:rsidRPr="007D4BDD">
        <w:rPr>
          <w:rFonts w:eastAsia="標楷體" w:hint="eastAsia"/>
          <w:color w:val="000000"/>
        </w:rPr>
        <w:t>，</w:t>
      </w:r>
      <w:r w:rsidR="007D4BDD">
        <w:rPr>
          <w:rFonts w:eastAsia="標楷體"/>
          <w:b/>
          <w:noProof/>
          <w:color w:val="000000"/>
          <w:position w:val="-2"/>
        </w:rPr>
        <w:pict w14:anchorId="3D53C813">
          <v:shape id="_x0000_i3309" type="#_x0000_t75" alt="%FontSize=12&#10;%TeXFontSize=12&#10;\documentclass{article}&#10;\pagestyle{empty}&#10;\begin{document}&#10;\[&#10;\overline{OL}&#10;\]&#10;\end{document}" style="width:15.75pt;height:10.5pt">
            <v:imagedata r:id="rId836" o:title="formula_phys"/>
          </v:shape>
        </w:pict>
      </w:r>
      <w:r w:rsidR="007D4BDD">
        <w:rPr>
          <w:rFonts w:eastAsia="標楷體" w:hint="eastAsia"/>
          <w:color w:val="000000"/>
        </w:rPr>
        <w:t>為正六邊形</w:t>
      </w:r>
      <w:r w:rsidR="007D4BDD">
        <w:rPr>
          <w:rFonts w:eastAsia="標楷體" w:hint="eastAsia"/>
          <w:color w:val="000000"/>
        </w:rPr>
        <w:t>ABCDEF</w:t>
      </w:r>
      <w:r w:rsidR="007D4BDD">
        <w:rPr>
          <w:rFonts w:eastAsia="標楷體" w:hint="eastAsia"/>
          <w:color w:val="000000"/>
        </w:rPr>
        <w:t>的邊心距。</w:t>
      </w:r>
    </w:p>
    <w:p w14:paraId="5EF4DB87" w14:textId="77777777" w:rsidR="00F35291" w:rsidRPr="00F35291" w:rsidRDefault="000E0D9F" w:rsidP="00F35291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410D517B">
          <v:shape id="_x0000_s2883" type="#_x0000_t75" style="position:absolute;left:0;text-align:left;margin-left:105.3pt;margin-top:16pt;width:207.95pt;height:201pt;z-index:153">
            <v:imagedata r:id="rId837" o:title=""/>
          </v:shape>
        </w:pict>
      </w:r>
    </w:p>
    <w:p w14:paraId="7296BABB" w14:textId="77777777" w:rsidR="00C92464" w:rsidRDefault="00C92464" w:rsidP="00AA0A20">
      <w:pPr>
        <w:jc w:val="center"/>
        <w:rPr>
          <w:rFonts w:eastAsia="標楷體" w:hint="eastAsia"/>
          <w:b/>
          <w:color w:val="000000"/>
        </w:rPr>
      </w:pPr>
    </w:p>
    <w:p w14:paraId="1B869F55" w14:textId="77777777" w:rsidR="000E0D9F" w:rsidRDefault="000E0D9F" w:rsidP="00AA0A20">
      <w:pPr>
        <w:jc w:val="center"/>
        <w:rPr>
          <w:rFonts w:eastAsia="標楷體" w:hint="eastAsia"/>
          <w:b/>
          <w:color w:val="000000"/>
        </w:rPr>
      </w:pPr>
    </w:p>
    <w:p w14:paraId="169B3C0D" w14:textId="77777777" w:rsidR="000E0D9F" w:rsidRDefault="000E0D9F" w:rsidP="00AA0A20">
      <w:pPr>
        <w:jc w:val="center"/>
        <w:rPr>
          <w:rFonts w:eastAsia="標楷體" w:hint="eastAsia"/>
          <w:b/>
          <w:color w:val="000000"/>
        </w:rPr>
      </w:pPr>
    </w:p>
    <w:p w14:paraId="5C5B6CBA" w14:textId="77777777" w:rsidR="000E0D9F" w:rsidRDefault="000E0D9F" w:rsidP="00AA0A20">
      <w:pPr>
        <w:jc w:val="center"/>
        <w:rPr>
          <w:rFonts w:eastAsia="標楷體" w:hint="eastAsia"/>
          <w:b/>
          <w:color w:val="000000"/>
        </w:rPr>
      </w:pPr>
    </w:p>
    <w:p w14:paraId="3A6709A4" w14:textId="77777777" w:rsidR="000E0D9F" w:rsidRDefault="000E0D9F" w:rsidP="00AA0A20">
      <w:pPr>
        <w:jc w:val="center"/>
        <w:rPr>
          <w:rFonts w:eastAsia="標楷體" w:hint="eastAsia"/>
          <w:b/>
          <w:color w:val="000000"/>
        </w:rPr>
      </w:pPr>
    </w:p>
    <w:p w14:paraId="1DE9ABE7" w14:textId="77777777" w:rsidR="000E0D9F" w:rsidRDefault="000E0D9F" w:rsidP="00AA0A20">
      <w:pPr>
        <w:jc w:val="center"/>
        <w:rPr>
          <w:rFonts w:eastAsia="標楷體" w:hint="eastAsia"/>
          <w:b/>
          <w:color w:val="000000"/>
        </w:rPr>
      </w:pPr>
    </w:p>
    <w:p w14:paraId="28746FCC" w14:textId="77777777" w:rsidR="000E0D9F" w:rsidRDefault="000E0D9F" w:rsidP="00AA0A20">
      <w:pPr>
        <w:jc w:val="center"/>
        <w:rPr>
          <w:rFonts w:eastAsia="標楷體" w:hint="eastAsia"/>
          <w:b/>
          <w:color w:val="000000"/>
        </w:rPr>
      </w:pPr>
    </w:p>
    <w:p w14:paraId="15F1A567" w14:textId="77777777" w:rsidR="000E0D9F" w:rsidRDefault="000E0D9F" w:rsidP="00AA0A20">
      <w:pPr>
        <w:jc w:val="center"/>
        <w:rPr>
          <w:rFonts w:eastAsia="標楷體" w:hint="eastAsia"/>
          <w:b/>
          <w:color w:val="000000"/>
        </w:rPr>
      </w:pPr>
    </w:p>
    <w:p w14:paraId="72630E0C" w14:textId="77777777" w:rsidR="000E0D9F" w:rsidRDefault="000E0D9F" w:rsidP="00AA0A20">
      <w:pPr>
        <w:jc w:val="center"/>
        <w:rPr>
          <w:rFonts w:eastAsia="標楷體" w:hint="eastAsia"/>
          <w:b/>
          <w:color w:val="000000"/>
        </w:rPr>
      </w:pPr>
    </w:p>
    <w:p w14:paraId="5D1ED3F3" w14:textId="77777777" w:rsidR="000E0D9F" w:rsidRDefault="000E0D9F" w:rsidP="00AA0A20">
      <w:pPr>
        <w:jc w:val="center"/>
        <w:rPr>
          <w:rFonts w:eastAsia="標楷體" w:hint="eastAsia"/>
          <w:b/>
          <w:color w:val="000000"/>
        </w:rPr>
      </w:pPr>
    </w:p>
    <w:p w14:paraId="02B5F935" w14:textId="77777777" w:rsidR="000E0D9F" w:rsidRPr="00902626" w:rsidRDefault="000E0D9F" w:rsidP="00AA0A20">
      <w:pPr>
        <w:jc w:val="center"/>
        <w:rPr>
          <w:rFonts w:eastAsia="標楷體" w:hint="eastAsia"/>
          <w:b/>
          <w:color w:val="000000"/>
        </w:rPr>
      </w:pPr>
    </w:p>
    <w:p w14:paraId="1A261742" w14:textId="77777777" w:rsidR="00AA0A20" w:rsidRPr="000C11BC" w:rsidRDefault="00AA0A20" w:rsidP="00AA0A20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9.2-5</w:t>
      </w:r>
    </w:p>
    <w:p w14:paraId="425710E0" w14:textId="77777777" w:rsidR="00902626" w:rsidRDefault="00902626" w:rsidP="00AA0A20">
      <w:pPr>
        <w:ind w:firstLineChars="225" w:firstLine="540"/>
        <w:jc w:val="both"/>
        <w:rPr>
          <w:rFonts w:eastAsia="標楷體" w:hint="eastAsia"/>
          <w:color w:val="000000"/>
        </w:rPr>
      </w:pPr>
    </w:p>
    <w:p w14:paraId="212F4050" w14:textId="77777777" w:rsidR="00F35291" w:rsidRDefault="00F35291" w:rsidP="00AA0A20">
      <w:pPr>
        <w:ind w:firstLineChars="225" w:firstLine="540"/>
        <w:jc w:val="both"/>
        <w:rPr>
          <w:rFonts w:eastAsia="標楷體" w:hint="eastAsia"/>
          <w:color w:val="000000"/>
        </w:rPr>
      </w:pPr>
    </w:p>
    <w:p w14:paraId="2CC2F5DC" w14:textId="77777777" w:rsidR="00F35291" w:rsidRDefault="00F35291" w:rsidP="00AA0A20">
      <w:pPr>
        <w:ind w:firstLineChars="225" w:firstLine="540"/>
        <w:jc w:val="both"/>
        <w:rPr>
          <w:rFonts w:eastAsia="標楷體" w:hint="eastAsia"/>
          <w:color w:val="000000"/>
        </w:rPr>
      </w:pPr>
    </w:p>
    <w:p w14:paraId="4E5EC69F" w14:textId="77777777" w:rsidR="00F35291" w:rsidRDefault="00F35291" w:rsidP="00AA0A20">
      <w:pPr>
        <w:ind w:firstLineChars="225" w:firstLine="540"/>
        <w:jc w:val="both"/>
        <w:rPr>
          <w:rFonts w:eastAsia="標楷體" w:hint="eastAsia"/>
          <w:color w:val="000000"/>
        </w:rPr>
      </w:pPr>
    </w:p>
    <w:p w14:paraId="24F6A977" w14:textId="77777777" w:rsidR="00F35291" w:rsidRDefault="00F35291" w:rsidP="00AA0A20">
      <w:pPr>
        <w:ind w:firstLineChars="225" w:firstLine="540"/>
        <w:jc w:val="both"/>
        <w:rPr>
          <w:rFonts w:eastAsia="標楷體" w:hint="eastAsia"/>
          <w:color w:val="000000"/>
        </w:rPr>
      </w:pPr>
    </w:p>
    <w:p w14:paraId="25CFFCB2" w14:textId="77777777" w:rsidR="00F35291" w:rsidRDefault="00F35291" w:rsidP="00AA0A20">
      <w:pPr>
        <w:ind w:firstLineChars="225" w:firstLine="540"/>
        <w:jc w:val="both"/>
        <w:rPr>
          <w:rFonts w:eastAsia="標楷體" w:hint="eastAsia"/>
          <w:color w:val="000000"/>
        </w:rPr>
      </w:pPr>
    </w:p>
    <w:p w14:paraId="371DF090" w14:textId="77777777" w:rsidR="007A6117" w:rsidRDefault="000C11BC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47" w:name="_Toc377670303"/>
      <w:r>
        <w:rPr>
          <w:rFonts w:eastAsia="標楷體" w:hint="eastAsia"/>
          <w:b/>
          <w:color w:val="000000"/>
        </w:rPr>
        <w:t>定理</w:t>
      </w:r>
      <w:r>
        <w:rPr>
          <w:rFonts w:eastAsia="標楷體" w:hint="eastAsia"/>
          <w:b/>
          <w:color w:val="000000"/>
        </w:rPr>
        <w:t xml:space="preserve"> </w:t>
      </w:r>
      <w:r w:rsidR="00600F67">
        <w:rPr>
          <w:rFonts w:eastAsia="標楷體" w:hint="eastAsia"/>
          <w:b/>
          <w:color w:val="000000"/>
        </w:rPr>
        <w:t>9.</w:t>
      </w:r>
      <w:r>
        <w:rPr>
          <w:rFonts w:eastAsia="標楷體" w:hint="eastAsia"/>
          <w:b/>
          <w:color w:val="000000"/>
        </w:rPr>
        <w:t>2-</w:t>
      </w:r>
      <w:r w:rsidR="004073BE">
        <w:rPr>
          <w:rFonts w:eastAsia="標楷體" w:hint="eastAsia"/>
          <w:b/>
          <w:color w:val="000000"/>
        </w:rPr>
        <w:t>3</w:t>
      </w:r>
      <w:r w:rsidR="007E5170">
        <w:rPr>
          <w:rFonts w:eastAsia="標楷體" w:hint="eastAsia"/>
          <w:b/>
          <w:color w:val="000000"/>
        </w:rPr>
        <w:t xml:space="preserve"> </w:t>
      </w:r>
      <w:r w:rsidR="007E5170">
        <w:rPr>
          <w:rFonts w:eastAsia="標楷體" w:hint="eastAsia"/>
          <w:b/>
          <w:color w:val="000000"/>
        </w:rPr>
        <w:t>正多邊形面積</w:t>
      </w:r>
      <w:r w:rsidR="007A6117">
        <w:rPr>
          <w:rFonts w:eastAsia="標楷體" w:hint="eastAsia"/>
          <w:b/>
          <w:color w:val="000000"/>
        </w:rPr>
        <w:t>定理</w:t>
      </w:r>
      <w:bookmarkEnd w:id="47"/>
    </w:p>
    <w:p w14:paraId="12A28B1F" w14:textId="77777777" w:rsidR="000C11BC" w:rsidRDefault="000163F6" w:rsidP="00F35291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正多邊形的面積等於周</w:t>
      </w:r>
      <w:r w:rsidR="007E5170">
        <w:rPr>
          <w:rFonts w:eastAsia="標楷體" w:hint="eastAsia"/>
          <w:b/>
          <w:color w:val="000000"/>
        </w:rPr>
        <w:t>長與邊心距乘積的一半</w:t>
      </w:r>
      <w:r w:rsidR="000C11BC">
        <w:rPr>
          <w:rFonts w:eastAsia="標楷體" w:hint="eastAsia"/>
          <w:b/>
          <w:color w:val="000000"/>
        </w:rPr>
        <w:t>。</w:t>
      </w:r>
    </w:p>
    <w:p w14:paraId="00BFF0B1" w14:textId="77777777" w:rsidR="000C11BC" w:rsidRDefault="000E0D9F" w:rsidP="000C11BC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36FBBE84">
          <v:shape id="_x0000_s2887" type="#_x0000_t75" style="position:absolute;left:0;text-align:left;margin-left:110.6pt;margin-top:10.9pt;width:224.05pt;height:207.95pt;z-index:154">
            <v:imagedata r:id="rId838" o:title=""/>
          </v:shape>
        </w:pict>
      </w:r>
    </w:p>
    <w:p w14:paraId="5E817444" w14:textId="77777777" w:rsidR="000E0D9F" w:rsidRDefault="000E0D9F" w:rsidP="000C11BC">
      <w:pPr>
        <w:jc w:val="center"/>
        <w:rPr>
          <w:rFonts w:eastAsia="標楷體" w:hint="eastAsia"/>
          <w:b/>
          <w:color w:val="000000"/>
        </w:rPr>
      </w:pPr>
    </w:p>
    <w:p w14:paraId="275636DD" w14:textId="77777777" w:rsidR="000E0D9F" w:rsidRDefault="000E0D9F" w:rsidP="000C11BC">
      <w:pPr>
        <w:jc w:val="center"/>
        <w:rPr>
          <w:rFonts w:eastAsia="標楷體" w:hint="eastAsia"/>
          <w:b/>
          <w:color w:val="000000"/>
        </w:rPr>
      </w:pPr>
    </w:p>
    <w:p w14:paraId="31837947" w14:textId="77777777" w:rsidR="000E0D9F" w:rsidRDefault="000E0D9F" w:rsidP="000C11BC">
      <w:pPr>
        <w:jc w:val="center"/>
        <w:rPr>
          <w:rFonts w:eastAsia="標楷體" w:hint="eastAsia"/>
          <w:b/>
          <w:color w:val="000000"/>
        </w:rPr>
      </w:pPr>
    </w:p>
    <w:p w14:paraId="1BD06D17" w14:textId="77777777" w:rsidR="000E0D9F" w:rsidRDefault="000E0D9F" w:rsidP="000C11BC">
      <w:pPr>
        <w:jc w:val="center"/>
        <w:rPr>
          <w:rFonts w:eastAsia="標楷體" w:hint="eastAsia"/>
          <w:b/>
          <w:color w:val="000000"/>
        </w:rPr>
      </w:pPr>
    </w:p>
    <w:p w14:paraId="25F5CC18" w14:textId="77777777" w:rsidR="000E0D9F" w:rsidRDefault="000E0D9F" w:rsidP="000C11BC">
      <w:pPr>
        <w:jc w:val="center"/>
        <w:rPr>
          <w:rFonts w:eastAsia="標楷體" w:hint="eastAsia"/>
          <w:b/>
          <w:color w:val="000000"/>
        </w:rPr>
      </w:pPr>
    </w:p>
    <w:p w14:paraId="61A38C29" w14:textId="77777777" w:rsidR="000E0D9F" w:rsidRDefault="000E0D9F" w:rsidP="000C11BC">
      <w:pPr>
        <w:jc w:val="center"/>
        <w:rPr>
          <w:rFonts w:eastAsia="標楷體" w:hint="eastAsia"/>
          <w:b/>
          <w:color w:val="000000"/>
        </w:rPr>
      </w:pPr>
    </w:p>
    <w:p w14:paraId="5A44D9C2" w14:textId="77777777" w:rsidR="000E0D9F" w:rsidRDefault="000E0D9F" w:rsidP="000C11BC">
      <w:pPr>
        <w:jc w:val="center"/>
        <w:rPr>
          <w:rFonts w:eastAsia="標楷體" w:hint="eastAsia"/>
          <w:b/>
          <w:color w:val="000000"/>
        </w:rPr>
      </w:pPr>
    </w:p>
    <w:p w14:paraId="1E62D1A7" w14:textId="77777777" w:rsidR="000E0D9F" w:rsidRDefault="000E0D9F" w:rsidP="000C11BC">
      <w:pPr>
        <w:jc w:val="center"/>
        <w:rPr>
          <w:rFonts w:eastAsia="標楷體" w:hint="eastAsia"/>
          <w:b/>
          <w:color w:val="000000"/>
        </w:rPr>
      </w:pPr>
    </w:p>
    <w:p w14:paraId="5011B5E7" w14:textId="77777777" w:rsidR="000E0D9F" w:rsidRDefault="000E0D9F" w:rsidP="000C11BC">
      <w:pPr>
        <w:jc w:val="center"/>
        <w:rPr>
          <w:rFonts w:eastAsia="標楷體" w:hint="eastAsia"/>
          <w:b/>
          <w:color w:val="000000"/>
        </w:rPr>
      </w:pPr>
    </w:p>
    <w:p w14:paraId="527C4EA3" w14:textId="77777777" w:rsidR="000E0D9F" w:rsidRDefault="000E0D9F" w:rsidP="000C11BC">
      <w:pPr>
        <w:jc w:val="center"/>
        <w:rPr>
          <w:rFonts w:eastAsia="標楷體" w:hint="eastAsia"/>
          <w:b/>
          <w:color w:val="000000"/>
        </w:rPr>
      </w:pPr>
    </w:p>
    <w:p w14:paraId="05E19664" w14:textId="77777777" w:rsidR="000E0D9F" w:rsidRDefault="000E0D9F" w:rsidP="000C11BC">
      <w:pPr>
        <w:jc w:val="center"/>
        <w:rPr>
          <w:rFonts w:eastAsia="標楷體" w:hint="eastAsia"/>
          <w:b/>
          <w:color w:val="000000"/>
        </w:rPr>
      </w:pPr>
    </w:p>
    <w:p w14:paraId="3A531F45" w14:textId="77777777" w:rsidR="000E0D9F" w:rsidRPr="00197DD0" w:rsidRDefault="000E0D9F" w:rsidP="000C11BC">
      <w:pPr>
        <w:jc w:val="center"/>
        <w:rPr>
          <w:rFonts w:eastAsia="標楷體" w:hint="eastAsia"/>
          <w:b/>
          <w:color w:val="000000"/>
        </w:rPr>
      </w:pPr>
    </w:p>
    <w:p w14:paraId="21E36299" w14:textId="77777777" w:rsidR="000C11BC" w:rsidRDefault="000E0D9F" w:rsidP="000C11BC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0C11BC">
        <w:rPr>
          <w:rFonts w:eastAsia="標楷體" w:hint="eastAsia"/>
          <w:b/>
          <w:color w:val="000000"/>
        </w:rPr>
        <w:t>圖</w:t>
      </w:r>
      <w:r w:rsidR="00600F67">
        <w:rPr>
          <w:rFonts w:eastAsia="標楷體" w:hint="eastAsia"/>
          <w:b/>
          <w:color w:val="000000"/>
        </w:rPr>
        <w:t>9.</w:t>
      </w:r>
      <w:r w:rsidR="000C11BC">
        <w:rPr>
          <w:rFonts w:eastAsia="標楷體" w:hint="eastAsia"/>
          <w:b/>
          <w:color w:val="000000"/>
        </w:rPr>
        <w:t>2-</w:t>
      </w:r>
      <w:r w:rsidR="00AA0A20">
        <w:rPr>
          <w:rFonts w:eastAsia="標楷體" w:hint="eastAsia"/>
          <w:b/>
          <w:color w:val="000000"/>
        </w:rPr>
        <w:t>6</w:t>
      </w:r>
    </w:p>
    <w:p w14:paraId="2B4A5AD4" w14:textId="77777777" w:rsidR="000C11BC" w:rsidRPr="00AD364E" w:rsidRDefault="000C11BC" w:rsidP="000E0D9F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 w:rsidRPr="00AD364E">
        <w:rPr>
          <w:rFonts w:eastAsia="標楷體" w:hint="eastAsia"/>
          <w:color w:val="000000"/>
        </w:rPr>
        <w:t>如圖</w:t>
      </w:r>
      <w:r w:rsidR="00600F67" w:rsidRPr="00AD364E">
        <w:rPr>
          <w:rFonts w:eastAsia="標楷體" w:hint="eastAsia"/>
          <w:color w:val="000000"/>
        </w:rPr>
        <w:t>9.</w:t>
      </w:r>
      <w:r w:rsidRPr="00AD364E">
        <w:rPr>
          <w:rFonts w:eastAsia="標楷體" w:hint="eastAsia"/>
          <w:color w:val="000000"/>
        </w:rPr>
        <w:t>2-</w:t>
      </w:r>
      <w:r w:rsidR="00776699" w:rsidRPr="00AD364E">
        <w:rPr>
          <w:rFonts w:eastAsia="標楷體" w:hint="eastAsia"/>
          <w:color w:val="000000"/>
        </w:rPr>
        <w:t>6</w:t>
      </w:r>
      <w:r w:rsidRPr="00AD364E">
        <w:rPr>
          <w:rFonts w:eastAsia="標楷體" w:hint="eastAsia"/>
          <w:color w:val="000000"/>
        </w:rPr>
        <w:t>，</w:t>
      </w:r>
      <w:r w:rsidR="0067449C" w:rsidRPr="00AD364E">
        <w:rPr>
          <w:rFonts w:eastAsia="標楷體" w:hint="eastAsia"/>
          <w:color w:val="000000"/>
        </w:rPr>
        <w:t>ABCDEF</w:t>
      </w:r>
      <w:r w:rsidR="0067449C" w:rsidRPr="00AD364E">
        <w:rPr>
          <w:rFonts w:eastAsia="標楷體" w:hint="eastAsia"/>
          <w:color w:val="000000"/>
        </w:rPr>
        <w:t>為正多邊形</w:t>
      </w:r>
      <w:r w:rsidR="000E0D9F" w:rsidRPr="00AD364E">
        <w:rPr>
          <w:rFonts w:eastAsia="標楷體" w:hint="eastAsia"/>
          <w:color w:val="000000"/>
        </w:rPr>
        <w:t>，</w:t>
      </w:r>
      <w:r w:rsidR="00F16D00" w:rsidRPr="00AD364E">
        <w:rPr>
          <w:rFonts w:eastAsia="標楷體" w:hint="eastAsia"/>
          <w:color w:val="000000"/>
        </w:rPr>
        <w:t xml:space="preserve"> </w:t>
      </w:r>
      <w:r w:rsidR="000E0D9F" w:rsidRPr="00AD364E">
        <w:rPr>
          <w:rFonts w:eastAsia="標楷體" w:hint="eastAsia"/>
          <w:color w:val="000000"/>
        </w:rPr>
        <w:t>O</w:t>
      </w:r>
      <w:r w:rsidR="00F16D00" w:rsidRPr="00AD364E">
        <w:rPr>
          <w:rFonts w:eastAsia="標楷體" w:hint="eastAsia"/>
          <w:color w:val="000000"/>
        </w:rPr>
        <w:t>點</w:t>
      </w:r>
      <w:r w:rsidR="000E0D9F" w:rsidRPr="00AD364E">
        <w:rPr>
          <w:rFonts w:eastAsia="標楷體" w:hint="eastAsia"/>
          <w:color w:val="000000"/>
        </w:rPr>
        <w:t>為其</w:t>
      </w:r>
      <w:r w:rsidR="00F16D00" w:rsidRPr="00AD364E">
        <w:rPr>
          <w:rFonts w:eastAsia="標楷體" w:hint="eastAsia"/>
          <w:color w:val="000000"/>
        </w:rPr>
        <w:t>中心</w:t>
      </w:r>
      <w:r w:rsidR="00DF5379" w:rsidRPr="00AD364E">
        <w:rPr>
          <w:rFonts w:eastAsia="標楷體" w:hint="eastAsia"/>
          <w:color w:val="000000"/>
        </w:rPr>
        <w:t>，</w:t>
      </w:r>
      <w:r w:rsidR="00DF5379" w:rsidRPr="00AD364E">
        <w:rPr>
          <w:rFonts w:eastAsia="標楷體"/>
          <w:color w:val="000000"/>
        </w:rPr>
        <w:br/>
      </w:r>
      <w:r w:rsidR="00DF5379" w:rsidRPr="00AD364E">
        <w:rPr>
          <w:rFonts w:eastAsia="標楷體" w:hint="eastAsia"/>
          <w:color w:val="000000"/>
        </w:rPr>
        <w:t xml:space="preserve">       </w:t>
      </w:r>
      <w:r w:rsidR="00DF5379" w:rsidRPr="00AD364E">
        <w:rPr>
          <w:rFonts w:eastAsia="標楷體"/>
          <w:noProof/>
          <w:color w:val="000000"/>
          <w:position w:val="-2"/>
        </w:rPr>
        <w:pict w14:anchorId="522F4E27">
          <v:shape id="_x0000_i3310" type="#_x0000_t75" alt="%FontSize=12&#10;%TeXFontSize=12&#10;\documentclass{article}&#10;\pagestyle{empty}&#10;\begin{document}&#10;\[&#10;\overline{OG}&#10;\]&#10;\end{document}" style="width:17.25pt;height:10.5pt">
            <v:imagedata r:id="rId831" o:title="formula_phys"/>
          </v:shape>
        </w:pict>
      </w:r>
      <w:r w:rsidR="00DF5379" w:rsidRPr="00AD364E">
        <w:rPr>
          <w:rFonts w:eastAsia="標楷體" w:hAnsi="標楷體"/>
          <w:noProof/>
          <w:color w:val="000000"/>
          <w:position w:val="-2"/>
        </w:rPr>
        <w:t>＝</w:t>
      </w:r>
      <w:r w:rsidR="00DF5379" w:rsidRPr="00AD364E">
        <w:rPr>
          <w:rFonts w:eastAsia="標楷體"/>
          <w:noProof/>
          <w:color w:val="000000"/>
          <w:position w:val="-2"/>
        </w:rPr>
        <w:pict w14:anchorId="7BD6126B">
          <v:shape id="_x0000_i3311" type="#_x0000_t75" alt="%FontSize=12&#10;%TeXFontSize=12&#10;\documentclass{article}&#10;\pagestyle{empty}&#10;\begin{document}&#10;\[&#10;\overline{OH}&#10;\]&#10;\end{document}" style="width:18pt;height:10.5pt">
            <v:imagedata r:id="rId832" o:title="formula_phys"/>
          </v:shape>
        </w:pict>
      </w:r>
      <w:r w:rsidR="00DF5379" w:rsidRPr="00AD364E">
        <w:rPr>
          <w:rFonts w:eastAsia="標楷體" w:hAnsi="標楷體"/>
          <w:noProof/>
          <w:color w:val="000000"/>
          <w:position w:val="-2"/>
        </w:rPr>
        <w:t>＝</w:t>
      </w:r>
      <w:r w:rsidR="00DF5379" w:rsidRPr="00AD364E">
        <w:rPr>
          <w:rFonts w:eastAsia="標楷體"/>
          <w:noProof/>
          <w:color w:val="000000"/>
          <w:position w:val="-2"/>
        </w:rPr>
        <w:pict w14:anchorId="5E8D946C">
          <v:shape id="_x0000_i3312" type="#_x0000_t75" alt="%FontSize=12&#10;%TeXFontSize=12&#10;\documentclass{article}&#10;\pagestyle{empty}&#10;\begin{document}&#10;\[&#10;\overline{OI}&#10;\]&#10;\end{document}" style="width:13.5pt;height:10.5pt">
            <v:imagedata r:id="rId833" o:title="formula_phys"/>
          </v:shape>
        </w:pict>
      </w:r>
      <w:r w:rsidR="00DF5379" w:rsidRPr="00AD364E">
        <w:rPr>
          <w:rFonts w:eastAsia="標楷體" w:hAnsi="標楷體"/>
          <w:noProof/>
          <w:color w:val="000000"/>
          <w:position w:val="-2"/>
        </w:rPr>
        <w:t>＝</w:t>
      </w:r>
      <w:r w:rsidR="00DF5379" w:rsidRPr="00AD364E">
        <w:rPr>
          <w:rFonts w:eastAsia="標楷體"/>
          <w:noProof/>
          <w:color w:val="000000"/>
          <w:position w:val="-2"/>
        </w:rPr>
        <w:pict w14:anchorId="7883CF51">
          <v:shape id="_x0000_i3313" type="#_x0000_t75" alt="%FontSize=12&#10;%TeXFontSize=12&#10;\documentclass{article}&#10;\pagestyle{empty}&#10;\begin{document}&#10;\[&#10;\overline{OJ}&#10;\]&#10;\end{document}" style="width:15pt;height:10.5pt">
            <v:imagedata r:id="rId834" o:title="formula_phys"/>
          </v:shape>
        </w:pict>
      </w:r>
      <w:r w:rsidR="00DF5379" w:rsidRPr="00AD364E">
        <w:rPr>
          <w:rFonts w:eastAsia="標楷體" w:hAnsi="標楷體"/>
          <w:noProof/>
          <w:color w:val="000000"/>
          <w:position w:val="-2"/>
        </w:rPr>
        <w:t>＝</w:t>
      </w:r>
      <w:r w:rsidR="00DF5379" w:rsidRPr="00AD364E">
        <w:rPr>
          <w:rFonts w:eastAsia="標楷體"/>
          <w:noProof/>
          <w:color w:val="000000"/>
          <w:position w:val="-2"/>
        </w:rPr>
        <w:pict w14:anchorId="73B55FB1">
          <v:shape id="_x0000_i3314" type="#_x0000_t75" alt="%FontSize=12&#10;%TeXFontSize=12&#10;\documentclass{article}&#10;\pagestyle{empty}&#10;\begin{document}&#10;\[&#10;\overline{OK}&#10;\]&#10;\end{document}" style="width:18pt;height:10.5pt">
            <v:imagedata r:id="rId835" o:title="formula_phys"/>
          </v:shape>
        </w:pict>
      </w:r>
      <w:r w:rsidR="00DF5379" w:rsidRPr="00AD364E">
        <w:rPr>
          <w:rFonts w:eastAsia="標楷體" w:hAnsi="標楷體"/>
          <w:noProof/>
          <w:color w:val="000000"/>
          <w:position w:val="-2"/>
        </w:rPr>
        <w:t>＝</w:t>
      </w:r>
      <w:r w:rsidR="00DF5379" w:rsidRPr="00AD364E">
        <w:rPr>
          <w:rFonts w:eastAsia="標楷體"/>
          <w:noProof/>
          <w:color w:val="000000"/>
          <w:position w:val="-2"/>
        </w:rPr>
        <w:pict w14:anchorId="10250084">
          <v:shape id="_x0000_i3315" type="#_x0000_t75" alt="%FontSize=12&#10;%TeXFontSize=12&#10;\documentclass{article}&#10;\pagestyle{empty}&#10;\begin{document}&#10;\[&#10;\overline{OL}&#10;\]&#10;\end{document}" style="width:15.75pt;height:10.5pt">
            <v:imagedata r:id="rId836" o:title="formula_phys"/>
          </v:shape>
        </w:pict>
      </w:r>
      <w:r w:rsidR="00DF5379" w:rsidRPr="00AD364E">
        <w:rPr>
          <w:rFonts w:eastAsia="標楷體" w:hint="eastAsia"/>
          <w:noProof/>
          <w:color w:val="000000"/>
        </w:rPr>
        <w:t>為其邊心距</w:t>
      </w:r>
      <w:r w:rsidR="0067449C" w:rsidRPr="00AD364E">
        <w:rPr>
          <w:rFonts w:eastAsia="標楷體" w:hint="eastAsia"/>
          <w:color w:val="000000"/>
        </w:rPr>
        <w:t>。</w:t>
      </w:r>
    </w:p>
    <w:p w14:paraId="5E8B4949" w14:textId="77777777" w:rsidR="001E312C" w:rsidRPr="00AD364E" w:rsidRDefault="001E312C" w:rsidP="00B65706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 w:rsidR="00F35291" w:rsidRPr="00AD364E">
        <w:rPr>
          <w:rFonts w:eastAsia="標楷體" w:hint="eastAsia"/>
          <w:color w:val="000000"/>
        </w:rPr>
        <w:t>正多邊形</w:t>
      </w:r>
      <w:r w:rsidR="0067449C" w:rsidRPr="00AD364E">
        <w:rPr>
          <w:rFonts w:eastAsia="標楷體" w:hint="eastAsia"/>
          <w:color w:val="000000"/>
        </w:rPr>
        <w:t>ABCDEF</w:t>
      </w:r>
      <w:r w:rsidR="00F35291" w:rsidRPr="00AD364E">
        <w:rPr>
          <w:rFonts w:eastAsia="標楷體" w:hint="eastAsia"/>
          <w:color w:val="000000"/>
        </w:rPr>
        <w:t>面積＝</w:t>
      </w:r>
      <w:r w:rsidR="005707B3" w:rsidRPr="00AD364E">
        <w:rPr>
          <w:rFonts w:eastAsia="標楷體"/>
          <w:color w:val="000000"/>
          <w:position w:val="-24"/>
        </w:rPr>
        <w:object w:dxaOrig="3780" w:dyaOrig="660" w14:anchorId="76917B20">
          <v:shape id="_x0000_i3316" type="#_x0000_t75" style="width:189pt;height:33pt" o:ole="">
            <v:imagedata r:id="rId839" o:title=""/>
          </v:shape>
          <o:OLEObject Type="Embed" ProgID="Equation.DSMT4" ShapeID="_x0000_i3316" DrawAspect="Content" ObjectID="_1789912418" r:id="rId840"/>
        </w:object>
      </w:r>
      <w:r w:rsidRPr="00AD364E">
        <w:rPr>
          <w:rFonts w:eastAsia="標楷體" w:hint="eastAsia"/>
          <w:color w:val="000000"/>
        </w:rPr>
        <w:t>。</w:t>
      </w:r>
    </w:p>
    <w:p w14:paraId="2087604B" w14:textId="77777777" w:rsidR="001E312C" w:rsidRPr="00AD364E" w:rsidRDefault="00EB3F46" w:rsidP="00DF5379">
      <w:pPr>
        <w:spacing w:beforeLines="50" w:before="180"/>
        <w:ind w:left="1081" w:hangingChars="450" w:hanging="1081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</w:t>
      </w:r>
      <w:r w:rsidR="001E312C">
        <w:rPr>
          <w:rFonts w:eastAsia="標楷體" w:hint="eastAsia"/>
          <w:b/>
          <w:color w:val="000000"/>
        </w:rPr>
        <w:t>法：</w:t>
      </w:r>
      <w:r w:rsidR="0067449C" w:rsidRPr="00AD364E">
        <w:rPr>
          <w:rFonts w:eastAsia="標楷體" w:hint="eastAsia"/>
          <w:color w:val="000000"/>
        </w:rPr>
        <w:t>將多邊形分為</w:t>
      </w:r>
      <w:r w:rsidR="00DB5AFD" w:rsidRPr="00AD364E">
        <w:rPr>
          <w:rFonts w:eastAsia="標楷體" w:hint="eastAsia"/>
          <w:color w:val="000000"/>
        </w:rPr>
        <w:t>n</w:t>
      </w:r>
      <w:r w:rsidR="0067449C" w:rsidRPr="00AD364E">
        <w:rPr>
          <w:rFonts w:eastAsia="標楷體" w:hint="eastAsia"/>
          <w:color w:val="000000"/>
        </w:rPr>
        <w:t>個</w:t>
      </w:r>
      <w:r w:rsidR="00DB5AFD" w:rsidRPr="00AD364E">
        <w:rPr>
          <w:rFonts w:eastAsia="標楷體" w:hint="eastAsia"/>
          <w:color w:val="000000"/>
        </w:rPr>
        <w:t>全等</w:t>
      </w:r>
      <w:r w:rsidR="0067449C" w:rsidRPr="00AD364E">
        <w:rPr>
          <w:rFonts w:eastAsia="標楷體" w:hint="eastAsia"/>
          <w:color w:val="000000"/>
        </w:rPr>
        <w:t>的三角形，求三角形的面積</w:t>
      </w:r>
      <w:r w:rsidR="00AF668B" w:rsidRPr="00AD364E">
        <w:rPr>
          <w:rFonts w:eastAsia="標楷體" w:hint="eastAsia"/>
          <w:color w:val="000000"/>
        </w:rPr>
        <w:t>。</w:t>
      </w:r>
    </w:p>
    <w:p w14:paraId="0485F0DF" w14:textId="77777777" w:rsidR="001E312C" w:rsidRPr="001E312C" w:rsidRDefault="001E312C" w:rsidP="00DF5379">
      <w:pPr>
        <w:spacing w:beforeLines="50" w:before="180"/>
        <w:jc w:val="both"/>
        <w:rPr>
          <w:rFonts w:eastAsia="標楷體"/>
          <w:b/>
          <w:color w:val="000000"/>
        </w:rPr>
      </w:pPr>
      <w:r w:rsidRPr="001E312C">
        <w:rPr>
          <w:rFonts w:eastAsia="標楷體"/>
          <w:b/>
          <w:color w:val="000000"/>
        </w:rPr>
        <w:t>證明：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111"/>
      </w:tblGrid>
      <w:tr w:rsidR="001E312C" w:rsidRPr="006B1565" w14:paraId="33383E34" w14:textId="77777777">
        <w:tc>
          <w:tcPr>
            <w:tcW w:w="482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1764366" w14:textId="77777777" w:rsidR="001E312C" w:rsidRPr="006B1565" w:rsidRDefault="001E312C" w:rsidP="00F16D0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11" w:type="dxa"/>
            <w:tcBorders>
              <w:top w:val="single" w:sz="4" w:space="0" w:color="FFFFFF"/>
              <w:bottom w:val="single" w:sz="4" w:space="0" w:color="auto"/>
            </w:tcBorders>
          </w:tcPr>
          <w:p w14:paraId="51047639" w14:textId="77777777" w:rsidR="001E312C" w:rsidRPr="006B1565" w:rsidRDefault="001E312C" w:rsidP="00F16D0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理由</w:t>
            </w:r>
          </w:p>
        </w:tc>
      </w:tr>
      <w:tr w:rsidR="001E312C" w:rsidRPr="006B1565" w14:paraId="16BC0777" w14:textId="77777777">
        <w:tc>
          <w:tcPr>
            <w:tcW w:w="4820" w:type="dxa"/>
            <w:tcBorders>
              <w:top w:val="single" w:sz="4" w:space="0" w:color="auto"/>
            </w:tcBorders>
          </w:tcPr>
          <w:p w14:paraId="0FB70E09" w14:textId="77777777" w:rsidR="00355A82" w:rsidRDefault="00355A82" w:rsidP="007A62C4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為此正多邊形內切圓，其中</w:t>
            </w:r>
            <w:r>
              <w:rPr>
                <w:rFonts w:eastAsia="標楷體"/>
                <w:color w:val="000000"/>
              </w:rPr>
              <w:br/>
            </w:r>
            <w:r w:rsidRPr="00DF5379">
              <w:rPr>
                <w:rFonts w:eastAsia="標楷體"/>
                <w:b/>
                <w:noProof/>
                <w:color w:val="000000"/>
                <w:position w:val="-2"/>
              </w:rPr>
              <w:pict w14:anchorId="462D7D26">
                <v:shape id="_x0000_i3317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A2704D4">
                <v:shape id="_x0000_i331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、</w:t>
            </w:r>
            <w:r w:rsidRPr="00DF5379">
              <w:rPr>
                <w:rFonts w:eastAsia="標楷體"/>
                <w:b/>
                <w:noProof/>
                <w:color w:val="000000"/>
                <w:position w:val="-2"/>
              </w:rPr>
              <w:pict w14:anchorId="25F113AE">
                <v:shape id="_x0000_i3319" type="#_x0000_t75" alt="%FontSize=12&#10;%TeXFontSize=12&#10;\documentclass{article}&#10;\pagestyle{empty}&#10;\begin{document}&#10;\[&#10;\overline{OH}&#10;\]&#10;\end{document}" style="width:18pt;height:10.5pt">
                  <v:imagedata r:id="rId832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C8CCBCF">
                <v:shape id="_x0000_i332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、</w:t>
            </w:r>
            <w:r w:rsidRPr="00DF5379">
              <w:rPr>
                <w:rFonts w:eastAsia="標楷體"/>
                <w:b/>
                <w:noProof/>
                <w:color w:val="000000"/>
                <w:position w:val="-2"/>
              </w:rPr>
              <w:pict w14:anchorId="3073969F">
                <v:shape id="_x0000_i3321" type="#_x0000_t75" alt="%FontSize=12&#10;%TeXFontSize=12&#10;\documentclass{article}&#10;\pagestyle{empty}&#10;\begin{document}&#10;\[&#10;\overline{OI}&#10;\]&#10;\end{document}" style="width:13.5pt;height:10.5pt">
                  <v:imagedata r:id="rId833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D66241B">
                <v:shape id="_x0000_i3322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、</w:t>
            </w:r>
            <w:r w:rsidRPr="00DF5379">
              <w:rPr>
                <w:rFonts w:eastAsia="標楷體"/>
                <w:b/>
                <w:noProof/>
                <w:color w:val="000000"/>
                <w:position w:val="-2"/>
              </w:rPr>
              <w:pict w14:anchorId="3284118D">
                <v:shape id="_x0000_i3323" type="#_x0000_t75" alt="%FontSize=12&#10;%TeXFontSize=12&#10;\documentclass{article}&#10;\pagestyle{empty}&#10;\begin{document}&#10;\[&#10;\overline{OJ}&#10;\]&#10;\end{document}" style="width:15pt;height:10.5pt">
                  <v:imagedata r:id="rId834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FA21DBA">
                <v:shape id="_x0000_i3324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、</w:t>
            </w:r>
            <w:r w:rsidRPr="00DF5379">
              <w:rPr>
                <w:rFonts w:eastAsia="標楷體"/>
                <w:b/>
                <w:noProof/>
                <w:color w:val="000000"/>
                <w:position w:val="-2"/>
              </w:rPr>
              <w:pict w14:anchorId="595B1155">
                <v:shape id="_x0000_i3325" type="#_x0000_t75" alt="%FontSize=12&#10;%TeXFontSize=12&#10;\documentclass{article}&#10;\pagestyle{empty}&#10;\begin{document}&#10;\[&#10;\overline{OK}&#10;\]&#10;\end{document}" style="width:18pt;height:10.5pt">
                  <v:imagedata r:id="rId83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5B4BC87">
                <v:shape id="_x0000_i3326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、</w:t>
            </w:r>
            <w:r w:rsidRPr="00DF5379">
              <w:rPr>
                <w:rFonts w:eastAsia="標楷體"/>
                <w:b/>
                <w:noProof/>
                <w:color w:val="000000"/>
                <w:position w:val="-2"/>
              </w:rPr>
              <w:pict w14:anchorId="51B147EE">
                <v:shape id="_x0000_i3327" type="#_x0000_t75" alt="%FontSize=12&#10;%TeXFontSize=12&#10;\documentclass{article}&#10;\pagestyle{empty}&#10;\begin{document}&#10;\[&#10;\overline{OL}&#10;\]&#10;\end{document}" style="width:15.75pt;height:10.5pt">
                  <v:imagedata r:id="rId836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9215AD7">
                <v:shape id="_x0000_i3328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</w:p>
          <w:p w14:paraId="7CA22B22" w14:textId="77777777" w:rsidR="00E1020D" w:rsidRPr="00E1020D" w:rsidRDefault="00355A82" w:rsidP="007A62C4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355A82">
              <w:rPr>
                <w:rFonts w:eastAsia="標楷體" w:hint="eastAsia"/>
                <w:color w:val="000000"/>
              </w:rPr>
              <w:t>△</w:t>
            </w:r>
            <w:r w:rsidRPr="00355A82">
              <w:rPr>
                <w:rFonts w:eastAsia="標楷體" w:hint="eastAsia"/>
                <w:color w:val="000000"/>
              </w:rPr>
              <w:t>OAB</w:t>
            </w:r>
            <w:r>
              <w:rPr>
                <w:rFonts w:eastAsia="標楷體" w:hint="eastAsia"/>
                <w:color w:val="000000"/>
              </w:rPr>
              <w:t>中，</w:t>
            </w:r>
            <w:r w:rsidRPr="00E1020D">
              <w:rPr>
                <w:rFonts w:eastAsia="標楷體"/>
                <w:noProof/>
                <w:color w:val="000000"/>
                <w:position w:val="-2"/>
              </w:rPr>
              <w:pict w14:anchorId="2FA6BABB">
                <v:shape id="_x0000_i332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E1020D">
              <w:rPr>
                <w:rFonts w:eastAsia="標楷體" w:hint="eastAsia"/>
                <w:noProof/>
                <w:color w:val="000000"/>
              </w:rPr>
              <w:t>為底、</w:t>
            </w:r>
            <w:r w:rsidRPr="00E1020D">
              <w:rPr>
                <w:rFonts w:eastAsia="標楷體"/>
                <w:noProof/>
                <w:color w:val="000000"/>
                <w:position w:val="-2"/>
              </w:rPr>
              <w:pict w14:anchorId="2A565C7F">
                <v:shape id="_x0000_i3330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Pr="00E1020D">
              <w:rPr>
                <w:rFonts w:eastAsia="標楷體" w:hint="eastAsia"/>
                <w:noProof/>
                <w:color w:val="000000"/>
              </w:rPr>
              <w:t>為高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br/>
            </w:r>
            <w:r w:rsidR="00C70B83" w:rsidRPr="00355A82">
              <w:rPr>
                <w:rFonts w:eastAsia="標楷體" w:hint="eastAsia"/>
                <w:color w:val="000000"/>
              </w:rPr>
              <w:t>△</w:t>
            </w:r>
            <w:r w:rsidR="00C70B83" w:rsidRPr="00355A82">
              <w:rPr>
                <w:rFonts w:eastAsia="標楷體" w:hint="eastAsia"/>
                <w:color w:val="000000"/>
              </w:rPr>
              <w:t>OAB</w:t>
            </w:r>
            <w:r w:rsidRPr="00355A82">
              <w:rPr>
                <w:rFonts w:eastAsia="標楷體" w:hint="eastAsia"/>
                <w:color w:val="000000"/>
              </w:rPr>
              <w:t>＝</w:t>
            </w:r>
            <w:r w:rsidRPr="00DF5379">
              <w:rPr>
                <w:rFonts w:eastAsia="標楷體"/>
                <w:b/>
                <w:color w:val="000000"/>
                <w:position w:val="-24"/>
              </w:rPr>
              <w:object w:dxaOrig="980" w:dyaOrig="660" w14:anchorId="4E272F54">
                <v:shape id="_x0000_i3331" type="#_x0000_t75" style="width:48.75pt;height:33pt" o:ole="">
                  <v:imagedata r:id="rId841" o:title=""/>
                </v:shape>
                <o:OLEObject Type="Embed" ProgID="Equation.DSMT4" ShapeID="_x0000_i3331" DrawAspect="Content" ObjectID="_1789912419" r:id="rId842"/>
              </w:object>
            </w:r>
          </w:p>
          <w:p w14:paraId="745DBC92" w14:textId="77777777" w:rsidR="00E1020D" w:rsidRPr="00E1020D" w:rsidRDefault="00E1020D" w:rsidP="007A62C4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355A82">
              <w:rPr>
                <w:rFonts w:eastAsia="標楷體" w:hint="eastAsia"/>
                <w:color w:val="000000"/>
              </w:rPr>
              <w:t>△</w:t>
            </w:r>
            <w:r w:rsidRPr="00355A82">
              <w:rPr>
                <w:rFonts w:eastAsia="標楷體" w:hint="eastAsia"/>
                <w:color w:val="000000"/>
              </w:rPr>
              <w:t>OBC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04F9663">
                <v:shape id="_x0000_i333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E1020D">
              <w:rPr>
                <w:rFonts w:eastAsia="標楷體" w:hint="eastAsia"/>
                <w:noProof/>
                <w:color w:val="000000"/>
              </w:rPr>
              <w:t>為底、</w:t>
            </w:r>
            <w:r w:rsidRPr="00DF5379">
              <w:rPr>
                <w:rFonts w:eastAsia="標楷體"/>
                <w:b/>
                <w:noProof/>
                <w:color w:val="000000"/>
                <w:position w:val="-2"/>
              </w:rPr>
              <w:pict w14:anchorId="18492AE2">
                <v:shape id="_x0000_i3333" type="#_x0000_t75" alt="%FontSize=12&#10;%TeXFontSize=12&#10;\documentclass{article}&#10;\pagestyle{empty}&#10;\begin{document}&#10;\[&#10;\overline{OH}&#10;\]&#10;\end{document}" style="width:18pt;height:10.5pt">
                  <v:imagedata r:id="rId832" o:title="formula_phys"/>
                </v:shape>
              </w:pict>
            </w:r>
            <w:r w:rsidRPr="00E1020D">
              <w:rPr>
                <w:rFonts w:eastAsia="標楷體" w:hint="eastAsia"/>
                <w:noProof/>
                <w:color w:val="000000"/>
              </w:rPr>
              <w:t>為高</w:t>
            </w:r>
            <w:r w:rsidR="00355A82">
              <w:rPr>
                <w:rFonts w:eastAsia="標楷體"/>
                <w:b/>
                <w:color w:val="000000"/>
              </w:rPr>
              <w:br/>
            </w:r>
            <w:r w:rsidR="00C70B83" w:rsidRPr="00355A82">
              <w:rPr>
                <w:rFonts w:eastAsia="標楷體" w:hint="eastAsia"/>
                <w:color w:val="000000"/>
              </w:rPr>
              <w:t>△</w:t>
            </w:r>
            <w:r w:rsidR="00C70B83" w:rsidRPr="00355A82">
              <w:rPr>
                <w:rFonts w:eastAsia="標楷體" w:hint="eastAsia"/>
                <w:color w:val="000000"/>
              </w:rPr>
              <w:t>OBC</w:t>
            </w:r>
            <w:r w:rsidR="00355A82">
              <w:rPr>
                <w:rFonts w:eastAsia="標楷體" w:hint="eastAsia"/>
                <w:color w:val="000000"/>
              </w:rPr>
              <w:t>＝</w:t>
            </w:r>
            <w:r w:rsidR="00355A82" w:rsidRPr="00DF5379">
              <w:rPr>
                <w:rFonts w:eastAsia="標楷體"/>
                <w:b/>
                <w:color w:val="000000"/>
                <w:position w:val="-24"/>
              </w:rPr>
              <w:object w:dxaOrig="960" w:dyaOrig="660" w14:anchorId="49FEEE8D">
                <v:shape id="_x0000_i3334" type="#_x0000_t75" style="width:48pt;height:33pt" o:ole="">
                  <v:imagedata r:id="rId843" o:title=""/>
                </v:shape>
                <o:OLEObject Type="Embed" ProgID="Equation.DSMT4" ShapeID="_x0000_i3334" DrawAspect="Content" ObjectID="_1789912420" r:id="rId844"/>
              </w:object>
            </w:r>
          </w:p>
          <w:p w14:paraId="4B182BBE" w14:textId="77777777" w:rsidR="00E1020D" w:rsidRPr="00E1020D" w:rsidRDefault="00E1020D" w:rsidP="00E1020D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7952F7DB" w14:textId="77777777" w:rsidR="00E1020D" w:rsidRPr="00E1020D" w:rsidRDefault="00E1020D" w:rsidP="007A62C4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355A82">
              <w:rPr>
                <w:rFonts w:eastAsia="標楷體" w:hint="eastAsia"/>
                <w:color w:val="000000"/>
              </w:rPr>
              <w:t>△</w:t>
            </w:r>
            <w:r w:rsidRPr="00355A82"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CD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41277E1">
                <v:shape id="_x0000_i3335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E1020D">
              <w:rPr>
                <w:rFonts w:eastAsia="標楷體" w:hint="eastAsia"/>
                <w:noProof/>
                <w:color w:val="000000"/>
              </w:rPr>
              <w:t>為底、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38DD8B7">
                <v:shape id="_x0000_i3336" type="#_x0000_t75" alt="%FontSize=12&#10;%TeXFontSize=12&#10;\documentclass{article}&#10;\pagestyle{empty}&#10;\begin{document}&#10;\[&#10;\overline{OI}&#10;\]&#10;\end{document}" style="width:13.5pt;height:10.5pt">
                  <v:imagedata r:id="rId833" o:title="formula_phys"/>
                </v:shape>
              </w:pict>
            </w:r>
            <w:r w:rsidRPr="00E1020D">
              <w:rPr>
                <w:rFonts w:eastAsia="標楷體" w:hint="eastAsia"/>
                <w:noProof/>
                <w:color w:val="000000"/>
              </w:rPr>
              <w:t>為高</w:t>
            </w:r>
            <w:r w:rsidR="00355A82">
              <w:rPr>
                <w:rFonts w:eastAsia="標楷體" w:hint="eastAsia"/>
                <w:b/>
                <w:color w:val="000000"/>
              </w:rPr>
              <w:br/>
            </w:r>
            <w:r w:rsidR="00355A82" w:rsidRPr="00355A82">
              <w:rPr>
                <w:rFonts w:eastAsia="標楷體" w:hint="eastAsia"/>
                <w:color w:val="000000"/>
              </w:rPr>
              <w:t>△</w:t>
            </w:r>
            <w:r w:rsidR="00355A82">
              <w:rPr>
                <w:rFonts w:eastAsia="標楷體" w:hint="eastAsia"/>
                <w:color w:val="000000"/>
              </w:rPr>
              <w:t>OCD</w:t>
            </w:r>
            <w:r w:rsidR="00355A82">
              <w:rPr>
                <w:rFonts w:eastAsia="標楷體" w:hint="eastAsia"/>
                <w:color w:val="000000"/>
              </w:rPr>
              <w:t>＝</w:t>
            </w:r>
            <w:r w:rsidR="00355A82" w:rsidRPr="00DF5379">
              <w:rPr>
                <w:rFonts w:eastAsia="標楷體"/>
                <w:b/>
                <w:color w:val="000000"/>
                <w:position w:val="-24"/>
              </w:rPr>
              <w:object w:dxaOrig="880" w:dyaOrig="660" w14:anchorId="53BFC67C">
                <v:shape id="_x0000_i3337" type="#_x0000_t75" style="width:44.25pt;height:33pt" o:ole="">
                  <v:imagedata r:id="rId845" o:title=""/>
                </v:shape>
                <o:OLEObject Type="Embed" ProgID="Equation.DSMT4" ShapeID="_x0000_i3337" DrawAspect="Content" ObjectID="_1789912421" r:id="rId846"/>
              </w:object>
            </w:r>
          </w:p>
          <w:p w14:paraId="7EFB729C" w14:textId="77777777" w:rsidR="00E1020D" w:rsidRPr="00E1020D" w:rsidRDefault="00E1020D" w:rsidP="007A62C4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355A82">
              <w:rPr>
                <w:rFonts w:eastAsia="標楷體" w:hint="eastAsia"/>
                <w:color w:val="000000"/>
              </w:rPr>
              <w:t>△</w:t>
            </w:r>
            <w:r w:rsidRPr="00355A82"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DE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F2E735C">
                <v:shape id="_x0000_i3338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E1020D">
              <w:rPr>
                <w:rFonts w:eastAsia="標楷體" w:hint="eastAsia"/>
                <w:noProof/>
                <w:color w:val="000000"/>
              </w:rPr>
              <w:t>為底、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40C9B57">
                <v:shape id="_x0000_i3339" type="#_x0000_t75" alt="%FontSize=12&#10;%TeXFontSize=12&#10;\documentclass{article}&#10;\pagestyle{empty}&#10;\begin{document}&#10;\[&#10;\overline{OJ}&#10;\]&#10;\end{document}" style="width:15pt;height:10.5pt">
                  <v:imagedata r:id="rId834" o:title="formula_phys"/>
                </v:shape>
              </w:pict>
            </w:r>
            <w:r w:rsidRPr="00E1020D">
              <w:rPr>
                <w:rFonts w:eastAsia="標楷體" w:hint="eastAsia"/>
                <w:noProof/>
                <w:color w:val="000000"/>
              </w:rPr>
              <w:t>為高</w:t>
            </w:r>
            <w:r w:rsidR="00355A82">
              <w:rPr>
                <w:rFonts w:eastAsia="標楷體"/>
                <w:b/>
                <w:color w:val="000000"/>
              </w:rPr>
              <w:br/>
            </w:r>
            <w:r w:rsidR="00355A82" w:rsidRPr="00355A82">
              <w:rPr>
                <w:rFonts w:eastAsia="標楷體" w:hint="eastAsia"/>
                <w:color w:val="000000"/>
              </w:rPr>
              <w:t>△</w:t>
            </w:r>
            <w:r w:rsidR="00355A82">
              <w:rPr>
                <w:rFonts w:eastAsia="標楷體" w:hint="eastAsia"/>
                <w:color w:val="000000"/>
              </w:rPr>
              <w:t>ODE</w:t>
            </w:r>
            <w:r w:rsidR="00355A82">
              <w:rPr>
                <w:rFonts w:eastAsia="標楷體" w:hint="eastAsia"/>
                <w:color w:val="000000"/>
              </w:rPr>
              <w:t>＝</w:t>
            </w:r>
            <w:r w:rsidR="00355A82" w:rsidRPr="00DF5379">
              <w:rPr>
                <w:rFonts w:eastAsia="標楷體"/>
                <w:b/>
                <w:color w:val="000000"/>
                <w:position w:val="-24"/>
              </w:rPr>
              <w:object w:dxaOrig="900" w:dyaOrig="660" w14:anchorId="62B02974">
                <v:shape id="_x0000_i3340" type="#_x0000_t75" style="width:45pt;height:33pt" o:ole="">
                  <v:imagedata r:id="rId847" o:title=""/>
                </v:shape>
                <o:OLEObject Type="Embed" ProgID="Equation.DSMT4" ShapeID="_x0000_i3340" DrawAspect="Content" ObjectID="_1789912422" r:id="rId848"/>
              </w:object>
            </w:r>
          </w:p>
          <w:p w14:paraId="0F68B3CD" w14:textId="77777777" w:rsidR="00E1020D" w:rsidRPr="00E1020D" w:rsidRDefault="00E1020D" w:rsidP="007A62C4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355A82">
              <w:rPr>
                <w:rFonts w:eastAsia="標楷體" w:hint="eastAsia"/>
                <w:color w:val="000000"/>
              </w:rPr>
              <w:t>△</w:t>
            </w:r>
            <w:r w:rsidRPr="00355A82"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EF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B33209C">
                <v:shape id="_x0000_i3341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E1020D">
              <w:rPr>
                <w:rFonts w:eastAsia="標楷體" w:hint="eastAsia"/>
                <w:noProof/>
                <w:color w:val="000000"/>
              </w:rPr>
              <w:t>為底、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376AF81">
                <v:shape id="_x0000_i3342" type="#_x0000_t75" alt="%FontSize=12&#10;%TeXFontSize=12&#10;\documentclass{article}&#10;\pagestyle{empty}&#10;\begin{document}&#10;\[&#10;\overline{OK}&#10;\]&#10;\end{document}" style="width:18pt;height:10.5pt">
                  <v:imagedata r:id="rId835" o:title="formula_phys"/>
                </v:shape>
              </w:pict>
            </w:r>
            <w:r w:rsidRPr="00E1020D">
              <w:rPr>
                <w:rFonts w:eastAsia="標楷體" w:hint="eastAsia"/>
                <w:noProof/>
                <w:color w:val="000000"/>
              </w:rPr>
              <w:t>為高</w:t>
            </w:r>
            <w:r w:rsidR="00355A82">
              <w:rPr>
                <w:rFonts w:eastAsia="標楷體"/>
                <w:b/>
                <w:color w:val="000000"/>
              </w:rPr>
              <w:br/>
            </w:r>
            <w:r w:rsidR="00355A82" w:rsidRPr="00355A82">
              <w:rPr>
                <w:rFonts w:eastAsia="標楷體" w:hint="eastAsia"/>
                <w:color w:val="000000"/>
              </w:rPr>
              <w:t>△</w:t>
            </w:r>
            <w:r w:rsidR="00355A82">
              <w:rPr>
                <w:rFonts w:eastAsia="標楷體" w:hint="eastAsia"/>
                <w:color w:val="000000"/>
              </w:rPr>
              <w:t>OEF</w:t>
            </w:r>
            <w:r w:rsidR="00355A82">
              <w:rPr>
                <w:rFonts w:eastAsia="標楷體" w:hint="eastAsia"/>
                <w:color w:val="000000"/>
              </w:rPr>
              <w:t>＝</w:t>
            </w:r>
            <w:r w:rsidR="00355A82" w:rsidRPr="00DF5379">
              <w:rPr>
                <w:rFonts w:eastAsia="標楷體"/>
                <w:b/>
                <w:color w:val="000000"/>
                <w:position w:val="-24"/>
              </w:rPr>
              <w:object w:dxaOrig="940" w:dyaOrig="660" w14:anchorId="4B37AF7F">
                <v:shape id="_x0000_i3343" type="#_x0000_t75" style="width:47.25pt;height:33pt" o:ole="">
                  <v:imagedata r:id="rId849" o:title=""/>
                </v:shape>
                <o:OLEObject Type="Embed" ProgID="Equation.DSMT4" ShapeID="_x0000_i3343" DrawAspect="Content" ObjectID="_1789912423" r:id="rId850"/>
              </w:object>
            </w:r>
          </w:p>
          <w:p w14:paraId="3EC66CF4" w14:textId="77777777" w:rsidR="00C70B83" w:rsidRPr="00355A82" w:rsidRDefault="00E1020D" w:rsidP="007A62C4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355A82">
              <w:rPr>
                <w:rFonts w:eastAsia="標楷體" w:hint="eastAsia"/>
                <w:color w:val="000000"/>
              </w:rPr>
              <w:t>△</w:t>
            </w:r>
            <w:r w:rsidRPr="00355A82"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FA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254677D">
                <v:shape id="_x0000_i3344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  <w:r w:rsidRPr="00E1020D">
              <w:rPr>
                <w:rFonts w:eastAsia="標楷體" w:hint="eastAsia"/>
                <w:noProof/>
                <w:color w:val="000000"/>
              </w:rPr>
              <w:t>為底、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B1303C5">
                <v:shape id="_x0000_i3345" type="#_x0000_t75" alt="%FontSize=12&#10;%TeXFontSize=12&#10;\documentclass{article}&#10;\pagestyle{empty}&#10;\begin{document}&#10;\[&#10;\overline{OL}&#10;\]&#10;\end{document}" style="width:15.75pt;height:10.5pt">
                  <v:imagedata r:id="rId836" o:title="formula_phys"/>
                </v:shape>
              </w:pict>
            </w:r>
            <w:r w:rsidRPr="00E1020D">
              <w:rPr>
                <w:rFonts w:eastAsia="標楷體" w:hint="eastAsia"/>
                <w:noProof/>
                <w:color w:val="000000"/>
              </w:rPr>
              <w:t>為高</w:t>
            </w:r>
            <w:r w:rsidR="00355A82">
              <w:rPr>
                <w:rFonts w:eastAsia="標楷體"/>
                <w:b/>
                <w:color w:val="000000"/>
              </w:rPr>
              <w:br/>
            </w:r>
            <w:r w:rsidR="00355A82" w:rsidRPr="00355A82">
              <w:rPr>
                <w:rFonts w:eastAsia="標楷體" w:hint="eastAsia"/>
                <w:color w:val="000000"/>
              </w:rPr>
              <w:t>△</w:t>
            </w:r>
            <w:r w:rsidR="00355A82">
              <w:rPr>
                <w:rFonts w:eastAsia="標楷體" w:hint="eastAsia"/>
                <w:color w:val="000000"/>
              </w:rPr>
              <w:t>OFA</w:t>
            </w:r>
            <w:r w:rsidR="00355A82">
              <w:rPr>
                <w:rFonts w:eastAsia="標楷體" w:hint="eastAsia"/>
                <w:color w:val="000000"/>
              </w:rPr>
              <w:t>＝</w:t>
            </w:r>
            <w:r w:rsidR="00355A82" w:rsidRPr="00DF5379">
              <w:rPr>
                <w:rFonts w:eastAsia="標楷體"/>
                <w:b/>
                <w:color w:val="000000"/>
                <w:position w:val="-24"/>
              </w:rPr>
              <w:object w:dxaOrig="940" w:dyaOrig="660" w14:anchorId="538482D8">
                <v:shape id="_x0000_i3346" type="#_x0000_t75" style="width:47.25pt;height:33pt" o:ole="">
                  <v:imagedata r:id="rId851" o:title=""/>
                </v:shape>
                <o:OLEObject Type="Embed" ProgID="Equation.DSMT4" ShapeID="_x0000_i3346" DrawAspect="Content" ObjectID="_1789912424" r:id="rId852"/>
              </w:object>
            </w:r>
          </w:p>
          <w:p w14:paraId="5D4EB04B" w14:textId="77777777" w:rsidR="00C70B83" w:rsidRPr="006B1565" w:rsidRDefault="005707B3" w:rsidP="007A62C4">
            <w:pPr>
              <w:numPr>
                <w:ilvl w:val="0"/>
                <w:numId w:val="6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197DD0" w:rsidRPr="006B1565">
              <w:rPr>
                <w:rFonts w:eastAsia="標楷體" w:hint="eastAsia"/>
                <w:color w:val="000000"/>
              </w:rPr>
              <w:t>多邊形</w:t>
            </w:r>
            <w:r w:rsidR="00197DD0" w:rsidRPr="006B1565">
              <w:rPr>
                <w:rFonts w:eastAsia="標楷體" w:hint="eastAsia"/>
                <w:color w:val="000000"/>
              </w:rPr>
              <w:t>ABCDEF</w:t>
            </w:r>
            <w:r w:rsidR="00197DD0" w:rsidRPr="006B1565">
              <w:rPr>
                <w:rFonts w:eastAsia="標楷體" w:hint="eastAsia"/>
                <w:color w:val="000000"/>
              </w:rPr>
              <w:t>的面積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197DD0" w:rsidRPr="006B1565">
              <w:rPr>
                <w:rFonts w:eastAsia="標楷體" w:hint="eastAsia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OAB</w:t>
            </w:r>
            <w:r>
              <w:rPr>
                <w:rFonts w:eastAsia="標楷體" w:hint="eastAsia"/>
                <w:color w:val="000000"/>
              </w:rPr>
              <w:t>＋</w:t>
            </w:r>
            <w:r w:rsidR="00197DD0" w:rsidRPr="006B1565">
              <w:rPr>
                <w:rFonts w:eastAsia="標楷體" w:hint="eastAsia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OBC</w:t>
            </w:r>
            <w:r>
              <w:rPr>
                <w:rFonts w:eastAsia="標楷體" w:hint="eastAsia"/>
                <w:color w:val="000000"/>
              </w:rPr>
              <w:t>＋</w:t>
            </w:r>
            <w:r w:rsidR="00197DD0" w:rsidRPr="006B1565">
              <w:rPr>
                <w:rFonts w:eastAsia="標楷體" w:hint="eastAsia"/>
                <w:color w:val="000000"/>
              </w:rPr>
              <w:t>△</w:t>
            </w:r>
            <w:r w:rsidR="00197DD0" w:rsidRPr="006B1565">
              <w:rPr>
                <w:rFonts w:eastAsia="標楷體" w:hint="eastAsia"/>
                <w:color w:val="000000"/>
              </w:rPr>
              <w:t>OCD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="00197DD0" w:rsidRPr="006B1565">
              <w:rPr>
                <w:rFonts w:eastAsia="標楷體" w:hint="eastAsia"/>
                <w:color w:val="000000"/>
              </w:rPr>
              <w:t>△</w:t>
            </w:r>
            <w:r w:rsidR="00197DD0" w:rsidRPr="006B1565">
              <w:rPr>
                <w:rFonts w:eastAsia="標楷體" w:hint="eastAsia"/>
                <w:color w:val="000000"/>
              </w:rPr>
              <w:t>ODE</w:t>
            </w:r>
            <w:r>
              <w:rPr>
                <w:rFonts w:eastAsia="標楷體" w:hint="eastAsia"/>
                <w:color w:val="000000"/>
              </w:rPr>
              <w:t>＋</w:t>
            </w:r>
            <w:r w:rsidR="00197DD0" w:rsidRPr="006B1565">
              <w:rPr>
                <w:rFonts w:eastAsia="標楷體" w:hint="eastAsia"/>
                <w:color w:val="000000"/>
              </w:rPr>
              <w:t>△</w:t>
            </w:r>
            <w:r w:rsidR="00197DD0" w:rsidRPr="006B1565">
              <w:rPr>
                <w:rFonts w:eastAsia="標楷體" w:hint="eastAsia"/>
                <w:color w:val="000000"/>
              </w:rPr>
              <w:t>OEF</w:t>
            </w:r>
            <w:r>
              <w:rPr>
                <w:rFonts w:eastAsia="標楷體" w:hint="eastAsia"/>
                <w:color w:val="000000"/>
              </w:rPr>
              <w:t>＋</w:t>
            </w:r>
            <w:r w:rsidR="00197DD0" w:rsidRPr="006B1565">
              <w:rPr>
                <w:rFonts w:eastAsia="標楷體" w:hint="eastAsia"/>
                <w:color w:val="000000"/>
              </w:rPr>
              <w:t>△</w:t>
            </w:r>
            <w:r w:rsidR="00197DD0" w:rsidRPr="006B1565">
              <w:rPr>
                <w:rFonts w:eastAsia="標楷體" w:hint="eastAsia"/>
                <w:color w:val="000000"/>
              </w:rPr>
              <w:t>OFA</w:t>
            </w:r>
          </w:p>
          <w:p w14:paraId="2ECE1D6A" w14:textId="77777777" w:rsidR="001E312C" w:rsidRPr="001C72E1" w:rsidRDefault="005707B3" w:rsidP="007A62C4">
            <w:pPr>
              <w:numPr>
                <w:ilvl w:val="0"/>
                <w:numId w:val="69"/>
              </w:numPr>
              <w:spacing w:beforeLines="50" w:before="18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197DD0" w:rsidRPr="006B1565">
              <w:rPr>
                <w:rFonts w:eastAsia="標楷體" w:hint="eastAsia"/>
                <w:color w:val="000000"/>
              </w:rPr>
              <w:t>多邊形</w:t>
            </w:r>
            <w:r w:rsidR="00197DD0" w:rsidRPr="006B1565">
              <w:rPr>
                <w:rFonts w:eastAsia="標楷體" w:hint="eastAsia"/>
                <w:color w:val="000000"/>
              </w:rPr>
              <w:t>ABCDEF</w:t>
            </w:r>
            <w:r w:rsidR="00197DD0" w:rsidRPr="006B1565">
              <w:rPr>
                <w:rFonts w:eastAsia="標楷體" w:hint="eastAsia"/>
                <w:color w:val="000000"/>
              </w:rPr>
              <w:t>的面積</w:t>
            </w:r>
            <w:r w:rsidR="00197DD0" w:rsidRPr="006B1565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707B3">
              <w:rPr>
                <w:rFonts w:eastAsia="標楷體"/>
                <w:color w:val="000000"/>
                <w:position w:val="-24"/>
              </w:rPr>
              <w:object w:dxaOrig="980" w:dyaOrig="660" w14:anchorId="1D9C7010">
                <v:shape id="_x0000_i3347" type="#_x0000_t75" style="width:48.75pt;height:33pt" o:ole="">
                  <v:imagedata r:id="rId841" o:title=""/>
                </v:shape>
                <o:OLEObject Type="Embed" ProgID="Equation.DSMT4" ShapeID="_x0000_i3347" DrawAspect="Content" ObjectID="_1789912425" r:id="rId853"/>
              </w:object>
            </w:r>
            <w:r w:rsidRPr="005707B3">
              <w:rPr>
                <w:rFonts w:eastAsia="標楷體" w:hint="eastAsia"/>
                <w:color w:val="000000"/>
              </w:rPr>
              <w:t>＋</w:t>
            </w:r>
            <w:r w:rsidRPr="005707B3">
              <w:rPr>
                <w:rFonts w:eastAsia="標楷體"/>
                <w:color w:val="000000"/>
                <w:position w:val="-24"/>
              </w:rPr>
              <w:object w:dxaOrig="960" w:dyaOrig="660" w14:anchorId="1583D641">
                <v:shape id="_x0000_i3348" type="#_x0000_t75" style="width:48pt;height:33pt" o:ole="">
                  <v:imagedata r:id="rId843" o:title=""/>
                </v:shape>
                <o:OLEObject Type="Embed" ProgID="Equation.DSMT4" ShapeID="_x0000_i3348" DrawAspect="Content" ObjectID="_1789912426" r:id="rId854"/>
              </w:object>
            </w:r>
            <w:r w:rsidRPr="005707B3">
              <w:rPr>
                <w:rFonts w:eastAsia="標楷體" w:hint="eastAsia"/>
                <w:color w:val="000000"/>
              </w:rPr>
              <w:t>＋</w:t>
            </w:r>
            <w:r w:rsidRPr="005707B3">
              <w:rPr>
                <w:rFonts w:eastAsia="標楷體"/>
                <w:color w:val="000000"/>
                <w:position w:val="-24"/>
              </w:rPr>
              <w:object w:dxaOrig="880" w:dyaOrig="660" w14:anchorId="7DBF372E">
                <v:shape id="_x0000_i3349" type="#_x0000_t75" style="width:44.25pt;height:33pt" o:ole="">
                  <v:imagedata r:id="rId845" o:title=""/>
                </v:shape>
                <o:OLEObject Type="Embed" ProgID="Equation.DSMT4" ShapeID="_x0000_i3349" DrawAspect="Content" ObjectID="_1789912427" r:id="rId855"/>
              </w:object>
            </w:r>
            <w:r w:rsidRPr="005707B3"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 w:rsidRPr="005707B3">
              <w:rPr>
                <w:rFonts w:eastAsia="標楷體"/>
                <w:color w:val="000000"/>
                <w:position w:val="-24"/>
              </w:rPr>
              <w:object w:dxaOrig="900" w:dyaOrig="660" w14:anchorId="2BB4C910">
                <v:shape id="_x0000_i3350" type="#_x0000_t75" style="width:45pt;height:33pt" o:ole="">
                  <v:imagedata r:id="rId847" o:title=""/>
                </v:shape>
                <o:OLEObject Type="Embed" ProgID="Equation.DSMT4" ShapeID="_x0000_i3350" DrawAspect="Content" ObjectID="_1789912428" r:id="rId856"/>
              </w:object>
            </w:r>
            <w:r w:rsidRPr="005707B3">
              <w:rPr>
                <w:rFonts w:eastAsia="標楷體" w:hint="eastAsia"/>
                <w:color w:val="000000"/>
              </w:rPr>
              <w:t>＋</w:t>
            </w:r>
            <w:r w:rsidRPr="005707B3">
              <w:rPr>
                <w:rFonts w:eastAsia="標楷體"/>
                <w:color w:val="000000"/>
                <w:position w:val="-24"/>
              </w:rPr>
              <w:object w:dxaOrig="940" w:dyaOrig="660" w14:anchorId="51922D46">
                <v:shape id="_x0000_i3351" type="#_x0000_t75" style="width:47.25pt;height:33pt" o:ole="">
                  <v:imagedata r:id="rId849" o:title=""/>
                </v:shape>
                <o:OLEObject Type="Embed" ProgID="Equation.DSMT4" ShapeID="_x0000_i3351" DrawAspect="Content" ObjectID="_1789912429" r:id="rId857"/>
              </w:object>
            </w:r>
            <w:r w:rsidRPr="005707B3">
              <w:rPr>
                <w:rFonts w:eastAsia="標楷體" w:hint="eastAsia"/>
                <w:color w:val="000000"/>
              </w:rPr>
              <w:t>＋</w:t>
            </w:r>
            <w:r w:rsidRPr="005707B3">
              <w:rPr>
                <w:rFonts w:eastAsia="標楷體"/>
                <w:color w:val="000000"/>
                <w:position w:val="-24"/>
              </w:rPr>
              <w:object w:dxaOrig="940" w:dyaOrig="660" w14:anchorId="6FDFB4B0">
                <v:shape id="_x0000_i3352" type="#_x0000_t75" style="width:47.25pt;height:33pt" o:ole="">
                  <v:imagedata r:id="rId851" o:title=""/>
                </v:shape>
                <o:OLEObject Type="Embed" ProgID="Equation.DSMT4" ShapeID="_x0000_i3352" DrawAspect="Content" ObjectID="_1789912430" r:id="rId858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707B3">
              <w:rPr>
                <w:rFonts w:eastAsia="標楷體"/>
                <w:color w:val="000000"/>
                <w:position w:val="-24"/>
              </w:rPr>
              <w:object w:dxaOrig="980" w:dyaOrig="660" w14:anchorId="7423B11B">
                <v:shape id="_x0000_i3353" type="#_x0000_t75" style="width:48.75pt;height:33pt" o:ole="">
                  <v:imagedata r:id="rId841" o:title=""/>
                </v:shape>
                <o:OLEObject Type="Embed" ProgID="Equation.DSMT4" ShapeID="_x0000_i3353" DrawAspect="Content" ObjectID="_1789912431" r:id="rId859"/>
              </w:object>
            </w:r>
            <w:r w:rsidRPr="005707B3">
              <w:rPr>
                <w:rFonts w:eastAsia="標楷體" w:hint="eastAsia"/>
                <w:color w:val="000000"/>
              </w:rPr>
              <w:t>＋</w:t>
            </w:r>
            <w:r w:rsidRPr="005707B3">
              <w:rPr>
                <w:rFonts w:eastAsia="標楷體"/>
                <w:color w:val="000000"/>
                <w:position w:val="-24"/>
              </w:rPr>
              <w:object w:dxaOrig="980" w:dyaOrig="660" w14:anchorId="184E4BAD">
                <v:shape id="_x0000_i3354" type="#_x0000_t75" style="width:48.75pt;height:33pt" o:ole="">
                  <v:imagedata r:id="rId860" o:title=""/>
                </v:shape>
                <o:OLEObject Type="Embed" ProgID="Equation.DSMT4" ShapeID="_x0000_i3354" DrawAspect="Content" ObjectID="_1789912432" r:id="rId861"/>
              </w:object>
            </w:r>
            <w:r w:rsidRPr="005707B3">
              <w:rPr>
                <w:rFonts w:eastAsia="標楷體" w:hint="eastAsia"/>
                <w:color w:val="000000"/>
              </w:rPr>
              <w:t>＋</w:t>
            </w:r>
            <w:r w:rsidRPr="005707B3">
              <w:rPr>
                <w:rFonts w:eastAsia="標楷體"/>
                <w:color w:val="000000"/>
                <w:position w:val="-24"/>
              </w:rPr>
              <w:object w:dxaOrig="980" w:dyaOrig="660" w14:anchorId="0EB9F0DC">
                <v:shape id="_x0000_i3355" type="#_x0000_t75" style="width:48.75pt;height:33pt" o:ole="">
                  <v:imagedata r:id="rId862" o:title=""/>
                </v:shape>
                <o:OLEObject Type="Embed" ProgID="Equation.DSMT4" ShapeID="_x0000_i3355" DrawAspect="Content" ObjectID="_1789912433" r:id="rId863"/>
              </w:object>
            </w:r>
            <w:r w:rsidRPr="005707B3"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 w:rsidR="001C72E1" w:rsidRPr="005707B3">
              <w:rPr>
                <w:rFonts w:eastAsia="標楷體"/>
                <w:color w:val="000000"/>
                <w:position w:val="-24"/>
              </w:rPr>
              <w:object w:dxaOrig="980" w:dyaOrig="660" w14:anchorId="0E59E691">
                <v:shape id="_x0000_i3356" type="#_x0000_t75" style="width:48.75pt;height:33pt" o:ole="">
                  <v:imagedata r:id="rId864" o:title=""/>
                </v:shape>
                <o:OLEObject Type="Embed" ProgID="Equation.DSMT4" ShapeID="_x0000_i3356" DrawAspect="Content" ObjectID="_1789912434" r:id="rId865"/>
              </w:object>
            </w:r>
            <w:r w:rsidRPr="005707B3">
              <w:rPr>
                <w:rFonts w:eastAsia="標楷體" w:hint="eastAsia"/>
                <w:color w:val="000000"/>
              </w:rPr>
              <w:t>＋</w:t>
            </w:r>
            <w:r w:rsidR="001C72E1" w:rsidRPr="005707B3">
              <w:rPr>
                <w:rFonts w:eastAsia="標楷體"/>
                <w:color w:val="000000"/>
                <w:position w:val="-24"/>
              </w:rPr>
              <w:object w:dxaOrig="940" w:dyaOrig="660" w14:anchorId="29EEF675">
                <v:shape id="_x0000_i3357" type="#_x0000_t75" style="width:47.25pt;height:33pt" o:ole="">
                  <v:imagedata r:id="rId866" o:title=""/>
                </v:shape>
                <o:OLEObject Type="Embed" ProgID="Equation.DSMT4" ShapeID="_x0000_i3357" DrawAspect="Content" ObjectID="_1789912435" r:id="rId867"/>
              </w:object>
            </w:r>
            <w:r w:rsidRPr="005707B3">
              <w:rPr>
                <w:rFonts w:eastAsia="標楷體" w:hint="eastAsia"/>
                <w:color w:val="000000"/>
              </w:rPr>
              <w:t>＋</w:t>
            </w:r>
            <w:r w:rsidR="001C72E1" w:rsidRPr="005707B3">
              <w:rPr>
                <w:rFonts w:eastAsia="標楷體"/>
                <w:color w:val="000000"/>
                <w:position w:val="-24"/>
              </w:rPr>
              <w:object w:dxaOrig="960" w:dyaOrig="660" w14:anchorId="4F71BFAB">
                <v:shape id="_x0000_i3358" type="#_x0000_t75" style="width:48pt;height:33pt" o:ole="">
                  <v:imagedata r:id="rId868" o:title=""/>
                </v:shape>
                <o:OLEObject Type="Embed" ProgID="Equation.DSMT4" ShapeID="_x0000_i3358" DrawAspect="Content" ObjectID="_1789912436" r:id="rId869"/>
              </w:object>
            </w:r>
            <w:r w:rsidR="001C72E1">
              <w:rPr>
                <w:rFonts w:eastAsia="標楷體" w:hint="eastAsia"/>
                <w:color w:val="000000"/>
              </w:rPr>
              <w:br/>
            </w:r>
            <w:r w:rsidR="001C72E1">
              <w:rPr>
                <w:rFonts w:eastAsia="標楷體" w:hint="eastAsia"/>
                <w:color w:val="000000"/>
              </w:rPr>
              <w:t>＝</w:t>
            </w:r>
            <w:r w:rsidR="001C72E1" w:rsidRPr="00DF5379">
              <w:rPr>
                <w:rFonts w:eastAsia="標楷體"/>
                <w:b/>
                <w:color w:val="000000"/>
                <w:position w:val="-24"/>
              </w:rPr>
              <w:object w:dxaOrig="3780" w:dyaOrig="660" w14:anchorId="59D2E2CE">
                <v:shape id="_x0000_i3359" type="#_x0000_t75" style="width:189pt;height:33pt" o:ole="">
                  <v:imagedata r:id="rId839" o:title=""/>
                </v:shape>
                <o:OLEObject Type="Embed" ProgID="Equation.DSMT4" ShapeID="_x0000_i3359" DrawAspect="Content" ObjectID="_1789912437" r:id="rId870"/>
              </w:object>
            </w:r>
          </w:p>
          <w:p w14:paraId="344B4220" w14:textId="77777777" w:rsidR="001C72E1" w:rsidRPr="001C72E1" w:rsidRDefault="001C72E1" w:rsidP="007A62C4">
            <w:pPr>
              <w:numPr>
                <w:ilvl w:val="0"/>
                <w:numId w:val="69"/>
              </w:numPr>
              <w:spacing w:beforeLines="50" w:before="180"/>
              <w:rPr>
                <w:rFonts w:eastAsia="標楷體" w:hint="eastAsia"/>
                <w:color w:val="000000"/>
              </w:rPr>
            </w:pPr>
            <w:r w:rsidRPr="001C72E1">
              <w:rPr>
                <w:rFonts w:eastAsia="標楷體" w:hint="eastAsia"/>
                <w:color w:val="000000"/>
              </w:rPr>
              <w:t>所以正多邊形</w:t>
            </w:r>
            <w:r w:rsidRPr="001C72E1">
              <w:rPr>
                <w:rFonts w:eastAsia="標楷體" w:hint="eastAsia"/>
                <w:color w:val="000000"/>
              </w:rPr>
              <w:t>ABCDEF</w:t>
            </w:r>
            <w:r w:rsidRPr="001C72E1">
              <w:rPr>
                <w:rFonts w:eastAsia="標楷體" w:hint="eastAsia"/>
                <w:color w:val="000000"/>
              </w:rPr>
              <w:t>面積</w:t>
            </w:r>
            <w:r w:rsidRPr="001C72E1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b/>
                <w:color w:val="000000"/>
              </w:rPr>
              <w:t>＝</w:t>
            </w:r>
            <w:r w:rsidRPr="00DF5379">
              <w:rPr>
                <w:rFonts w:eastAsia="標楷體"/>
                <w:b/>
                <w:color w:val="000000"/>
                <w:position w:val="-24"/>
              </w:rPr>
              <w:object w:dxaOrig="3780" w:dyaOrig="660" w14:anchorId="0A53D0F5">
                <v:shape id="_x0000_i3360" type="#_x0000_t75" style="width:189pt;height:33pt" o:ole="">
                  <v:imagedata r:id="rId839" o:title=""/>
                </v:shape>
                <o:OLEObject Type="Embed" ProgID="Equation.DSMT4" ShapeID="_x0000_i3360" DrawAspect="Content" ObjectID="_1789912438" r:id="rId871"/>
              </w:objec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46349E91" w14:textId="77777777" w:rsidR="00355A82" w:rsidRDefault="00355A82" w:rsidP="00F16D00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355A82">
              <w:rPr>
                <w:rFonts w:eastAsia="標楷體" w:hint="eastAsia"/>
                <w:color w:val="000000"/>
              </w:rPr>
              <w:t>ABCDEF</w:t>
            </w:r>
            <w:r w:rsidRPr="00355A82">
              <w:rPr>
                <w:rFonts w:eastAsia="標楷體" w:hint="eastAsia"/>
                <w:color w:val="000000"/>
              </w:rPr>
              <w:t>為正多邊形，</w:t>
            </w:r>
            <w:r w:rsidRPr="00355A82">
              <w:rPr>
                <w:rFonts w:eastAsia="標楷體" w:hint="eastAsia"/>
                <w:color w:val="000000"/>
              </w:rPr>
              <w:t xml:space="preserve"> O</w:t>
            </w:r>
            <w:r w:rsidRPr="00355A82">
              <w:rPr>
                <w:rFonts w:eastAsia="標楷體" w:hint="eastAsia"/>
                <w:color w:val="000000"/>
              </w:rPr>
              <w:t>點為其中心，</w:t>
            </w:r>
            <w:r w:rsidRPr="001C72E1">
              <w:rPr>
                <w:rFonts w:eastAsia="標楷體"/>
                <w:noProof/>
                <w:color w:val="000000"/>
                <w:position w:val="-2"/>
              </w:rPr>
              <w:pict w14:anchorId="4C83EB7E">
                <v:shape id="_x0000_i3361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Pr="001C72E1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C72E1">
              <w:rPr>
                <w:rFonts w:eastAsia="標楷體"/>
                <w:noProof/>
                <w:color w:val="000000"/>
                <w:position w:val="-2"/>
              </w:rPr>
              <w:pict w14:anchorId="7BEE2C38">
                <v:shape id="_x0000_i3362" type="#_x0000_t75" alt="%FontSize=12&#10;%TeXFontSize=12&#10;\documentclass{article}&#10;\pagestyle{empty}&#10;\begin{document}&#10;\[&#10;\overline{OH}&#10;\]&#10;\end{document}" style="width:18pt;height:10.5pt">
                  <v:imagedata r:id="rId832" o:title="formula_phys"/>
                </v:shape>
              </w:pict>
            </w:r>
            <w:r w:rsidRPr="001C72E1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C72E1">
              <w:rPr>
                <w:rFonts w:eastAsia="標楷體"/>
                <w:noProof/>
                <w:color w:val="000000"/>
                <w:position w:val="-2"/>
              </w:rPr>
              <w:pict w14:anchorId="7B234C50">
                <v:shape id="_x0000_i3363" type="#_x0000_t75" alt="%FontSize=12&#10;%TeXFontSize=12&#10;\documentclass{article}&#10;\pagestyle{empty}&#10;\begin{document}&#10;\[&#10;\overline{OI}&#10;\]&#10;\end{document}" style="width:13.5pt;height:10.5pt">
                  <v:imagedata r:id="rId833" o:title="formula_phys"/>
                </v:shape>
              </w:pict>
            </w:r>
            <w:r w:rsidRPr="001C72E1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C72E1">
              <w:rPr>
                <w:rFonts w:eastAsia="標楷體"/>
                <w:noProof/>
                <w:color w:val="000000"/>
                <w:position w:val="-2"/>
              </w:rPr>
              <w:pict w14:anchorId="14338F87">
                <v:shape id="_x0000_i3364" type="#_x0000_t75" alt="%FontSize=12&#10;%TeXFontSize=12&#10;\documentclass{article}&#10;\pagestyle{empty}&#10;\begin{document}&#10;\[&#10;\overline{OJ}&#10;\]&#10;\end{document}" style="width:15pt;height:10.5pt">
                  <v:imagedata r:id="rId834" o:title="formula_phys"/>
                </v:shape>
              </w:pict>
            </w:r>
            <w:r w:rsidRPr="001C72E1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C72E1">
              <w:rPr>
                <w:rFonts w:eastAsia="標楷體"/>
                <w:noProof/>
                <w:color w:val="000000"/>
                <w:position w:val="-2"/>
              </w:rPr>
              <w:pict w14:anchorId="1915E844">
                <v:shape id="_x0000_i3365" type="#_x0000_t75" alt="%FontSize=12&#10;%TeXFontSize=12&#10;\documentclass{article}&#10;\pagestyle{empty}&#10;\begin{document}&#10;\[&#10;\overline{OK}&#10;\]&#10;\end{document}" style="width:18pt;height:10.5pt">
                  <v:imagedata r:id="rId835" o:title="formula_phys"/>
                </v:shape>
              </w:pict>
            </w:r>
            <w:r w:rsidRPr="001C72E1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C72E1">
              <w:rPr>
                <w:rFonts w:eastAsia="標楷體"/>
                <w:noProof/>
                <w:color w:val="000000"/>
                <w:position w:val="-2"/>
              </w:rPr>
              <w:pict w14:anchorId="787C3159">
                <v:shape id="_x0000_i3366" type="#_x0000_t75" alt="%FontSize=12&#10;%TeXFontSize=12&#10;\documentclass{article}&#10;\pagestyle{empty}&#10;\begin{document}&#10;\[&#10;\overline{OL}&#10;\]&#10;\end{document}" style="width:15.75pt;height:10.5pt">
                  <v:imagedata r:id="rId836" o:title="formula_phys"/>
                </v:shape>
              </w:pict>
            </w:r>
            <w:r w:rsidRPr="00355A82">
              <w:rPr>
                <w:rFonts w:eastAsia="標楷體" w:hint="eastAsia"/>
                <w:noProof/>
                <w:color w:val="000000"/>
              </w:rPr>
              <w:t>為其邊心距</w:t>
            </w:r>
          </w:p>
          <w:p w14:paraId="6BB3EB74" w14:textId="77777777" w:rsidR="001E312C" w:rsidRPr="006B1565" w:rsidRDefault="00E1020D" w:rsidP="00F16D00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DF5379">
              <w:rPr>
                <w:rFonts w:eastAsia="標楷體"/>
                <w:b/>
                <w:noProof/>
                <w:color w:val="000000"/>
                <w:position w:val="-2"/>
              </w:rPr>
              <w:pict w14:anchorId="4F7E0975">
                <v:shape id="_x0000_i3367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13DBD86">
                <v:shape id="_x0000_i336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E1020D">
              <w:rPr>
                <w:rFonts w:eastAsia="標楷體" w:hint="eastAsia"/>
                <w:noProof/>
                <w:color w:val="000000"/>
              </w:rPr>
              <w:t>＆</w:t>
            </w:r>
            <w:r w:rsidR="00C70B83" w:rsidRPr="006B1565"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三角形面積為底與高乘積的一半</w:t>
            </w:r>
            <w:r w:rsidR="00C70B83" w:rsidRPr="006B1565">
              <w:rPr>
                <w:rFonts w:eastAsia="標楷體" w:hint="eastAsia"/>
                <w:color w:val="000000"/>
              </w:rPr>
              <w:br/>
            </w:r>
          </w:p>
          <w:p w14:paraId="705CA59E" w14:textId="77777777" w:rsidR="00C70B83" w:rsidRDefault="00E1020D" w:rsidP="00F16D00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DF5379">
              <w:rPr>
                <w:rFonts w:eastAsia="標楷體"/>
                <w:b/>
                <w:noProof/>
                <w:color w:val="000000"/>
                <w:position w:val="-2"/>
              </w:rPr>
              <w:pict w14:anchorId="289C865D">
                <v:shape id="_x0000_i3369" type="#_x0000_t75" alt="%FontSize=12&#10;%TeXFontSize=12&#10;\documentclass{article}&#10;\pagestyle{empty}&#10;\begin{document}&#10;\[&#10;\overline{OH}&#10;\]&#10;\end{document}" style="width:18pt;height:10.5pt">
                  <v:imagedata r:id="rId832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7DB589B">
                <v:shape id="_x0000_i337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E1020D">
              <w:rPr>
                <w:rFonts w:eastAsia="標楷體" w:hint="eastAsia"/>
                <w:noProof/>
                <w:color w:val="000000"/>
              </w:rPr>
              <w:t>＆</w:t>
            </w:r>
            <w:r w:rsidRPr="006B1565"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三角形面積為底與高乘積的一半</w:t>
            </w:r>
            <w:r>
              <w:rPr>
                <w:rFonts w:eastAsia="標楷體"/>
                <w:color w:val="000000"/>
              </w:rPr>
              <w:br/>
            </w:r>
          </w:p>
          <w:p w14:paraId="2D4A8E91" w14:textId="77777777" w:rsidR="00E1020D" w:rsidRDefault="00E1020D" w:rsidP="00F16D00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204C275F" w14:textId="77777777" w:rsidR="00E1020D" w:rsidRDefault="00E1020D" w:rsidP="00F16D00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DF5379">
              <w:rPr>
                <w:rFonts w:eastAsia="標楷體"/>
                <w:b/>
                <w:noProof/>
                <w:color w:val="000000"/>
                <w:position w:val="-2"/>
              </w:rPr>
              <w:pict w14:anchorId="54E2FC56">
                <v:shape id="_x0000_i3371" type="#_x0000_t75" alt="%FontSize=12&#10;%TeXFontSize=12&#10;\documentclass{article}&#10;\pagestyle{empty}&#10;\begin{document}&#10;\[&#10;\overline{OI}&#10;\]&#10;\end{document}" style="width:13.5pt;height:10.5pt">
                  <v:imagedata r:id="rId833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2F75AC4">
                <v:shape id="_x0000_i3372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E1020D">
              <w:rPr>
                <w:rFonts w:eastAsia="標楷體" w:hint="eastAsia"/>
                <w:noProof/>
                <w:color w:val="000000"/>
              </w:rPr>
              <w:t>＆</w:t>
            </w:r>
            <w:r w:rsidRPr="006B1565"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三角形面積為底與高乘積的一半</w:t>
            </w:r>
            <w:r>
              <w:rPr>
                <w:rFonts w:eastAsia="標楷體"/>
                <w:color w:val="000000"/>
              </w:rPr>
              <w:br/>
            </w:r>
          </w:p>
          <w:p w14:paraId="248F210F" w14:textId="77777777" w:rsidR="00E1020D" w:rsidRDefault="00E1020D" w:rsidP="00F16D00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DF5379">
              <w:rPr>
                <w:rFonts w:eastAsia="標楷體"/>
                <w:b/>
                <w:noProof/>
                <w:color w:val="000000"/>
                <w:position w:val="-2"/>
              </w:rPr>
              <w:pict w14:anchorId="0661DDC9">
                <v:shape id="_x0000_i3373" type="#_x0000_t75" alt="%FontSize=12&#10;%TeXFontSize=12&#10;\documentclass{article}&#10;\pagestyle{empty}&#10;\begin{document}&#10;\[&#10;\overline{OJ}&#10;\]&#10;\end{document}" style="width:15pt;height:10.5pt">
                  <v:imagedata r:id="rId834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3860D8E">
                <v:shape id="_x0000_i3374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E1020D">
              <w:rPr>
                <w:rFonts w:eastAsia="標楷體" w:hint="eastAsia"/>
                <w:noProof/>
                <w:color w:val="000000"/>
              </w:rPr>
              <w:t>＆</w:t>
            </w:r>
            <w:r w:rsidRPr="006B1565"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三角形面積為底與高乘積的一半</w:t>
            </w:r>
            <w:r>
              <w:rPr>
                <w:rFonts w:eastAsia="標楷體"/>
                <w:color w:val="000000"/>
              </w:rPr>
              <w:br/>
            </w:r>
          </w:p>
          <w:p w14:paraId="21F4031C" w14:textId="77777777" w:rsidR="00E1020D" w:rsidRDefault="00E1020D" w:rsidP="00F16D00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DF5379">
              <w:rPr>
                <w:rFonts w:eastAsia="標楷體"/>
                <w:b/>
                <w:noProof/>
                <w:color w:val="000000"/>
                <w:position w:val="-2"/>
              </w:rPr>
              <w:pict w14:anchorId="78C300DC">
                <v:shape id="_x0000_i3375" type="#_x0000_t75" alt="%FontSize=12&#10;%TeXFontSize=12&#10;\documentclass{article}&#10;\pagestyle{empty}&#10;\begin{document}&#10;\[&#10;\overline{OK}&#10;\]&#10;\end{document}" style="width:18pt;height:10.5pt">
                  <v:imagedata r:id="rId83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C04F6EC">
                <v:shape id="_x0000_i3376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E1020D">
              <w:rPr>
                <w:rFonts w:eastAsia="標楷體" w:hint="eastAsia"/>
                <w:noProof/>
                <w:color w:val="000000"/>
              </w:rPr>
              <w:t>＆</w:t>
            </w:r>
            <w:r w:rsidRPr="006B1565"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三角形面積為底與高乘積的一半</w:t>
            </w:r>
            <w:r>
              <w:rPr>
                <w:rFonts w:eastAsia="標楷體"/>
                <w:color w:val="000000"/>
              </w:rPr>
              <w:br/>
            </w:r>
          </w:p>
          <w:p w14:paraId="292807AA" w14:textId="77777777" w:rsidR="00E1020D" w:rsidRDefault="00E1020D" w:rsidP="00F16D00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DF5379">
              <w:rPr>
                <w:rFonts w:eastAsia="標楷體"/>
                <w:b/>
                <w:noProof/>
                <w:color w:val="000000"/>
                <w:position w:val="-2"/>
              </w:rPr>
              <w:pict w14:anchorId="1581B772">
                <v:shape id="_x0000_i3377" type="#_x0000_t75" alt="%FontSize=12&#10;%TeXFontSize=12&#10;\documentclass{article}&#10;\pagestyle{empty}&#10;\begin{document}&#10;\[&#10;\overline{OL}&#10;\]&#10;\end{document}" style="width:15.75pt;height:10.5pt">
                  <v:imagedata r:id="rId836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C673FB2">
                <v:shape id="_x0000_i3378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E1020D">
              <w:rPr>
                <w:rFonts w:eastAsia="標楷體" w:hint="eastAsia"/>
                <w:noProof/>
                <w:color w:val="000000"/>
              </w:rPr>
              <w:t>＆</w:t>
            </w:r>
            <w:r w:rsidRPr="006B1565"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三角形面積為底與高乘積的一半</w:t>
            </w:r>
            <w:r>
              <w:rPr>
                <w:rFonts w:eastAsia="標楷體"/>
                <w:color w:val="000000"/>
              </w:rPr>
              <w:br/>
            </w:r>
          </w:p>
          <w:p w14:paraId="7FBACAF6" w14:textId="77777777" w:rsidR="00E1020D" w:rsidRDefault="005707B3" w:rsidP="00F16D00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8B437F">
              <w:rPr>
                <w:rFonts w:eastAsia="標楷體" w:hint="eastAsia"/>
                <w:color w:val="000000"/>
              </w:rPr>
              <w:t>9.2-6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/>
                <w:color w:val="000000"/>
              </w:rPr>
              <w:br/>
            </w:r>
          </w:p>
          <w:p w14:paraId="3C094723" w14:textId="77777777" w:rsidR="005707B3" w:rsidRDefault="001C72E1" w:rsidP="00F16D00">
            <w:pPr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4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>(2)~(7)</w:t>
            </w:r>
            <w:r>
              <w:rPr>
                <w:rFonts w:eastAsia="標楷體" w:hint="eastAsia"/>
                <w:color w:val="000000"/>
              </w:rPr>
              <w:t>代入</w:t>
            </w:r>
            <w:r>
              <w:rPr>
                <w:rFonts w:eastAsia="標楷體" w:hint="eastAsia"/>
                <w:color w:val="000000"/>
              </w:rPr>
              <w:t>(8)</w:t>
            </w:r>
            <w:r>
              <w:rPr>
                <w:rFonts w:eastAsia="標楷體" w:hint="eastAsia"/>
                <w:color w:val="000000"/>
              </w:rPr>
              <w:t>得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將已知</w:t>
            </w:r>
            <w:r w:rsidRPr="001C72E1">
              <w:rPr>
                <w:rFonts w:eastAsia="標楷體"/>
                <w:noProof/>
                <w:color w:val="000000"/>
                <w:position w:val="-2"/>
              </w:rPr>
              <w:pict w14:anchorId="10035ABF">
                <v:shape id="_x0000_i3379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Pr="001C72E1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C72E1">
              <w:rPr>
                <w:rFonts w:eastAsia="標楷體"/>
                <w:noProof/>
                <w:color w:val="000000"/>
                <w:position w:val="-2"/>
              </w:rPr>
              <w:pict w14:anchorId="6BBD0503">
                <v:shape id="_x0000_i3380" type="#_x0000_t75" alt="%FontSize=12&#10;%TeXFontSize=12&#10;\documentclass{article}&#10;\pagestyle{empty}&#10;\begin{document}&#10;\[&#10;\overline{OH}&#10;\]&#10;\end{document}" style="width:18pt;height:10.5pt">
                  <v:imagedata r:id="rId832" o:title="formula_phys"/>
                </v:shape>
              </w:pict>
            </w:r>
            <w:r w:rsidRPr="001C72E1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C72E1">
              <w:rPr>
                <w:rFonts w:eastAsia="標楷體"/>
                <w:noProof/>
                <w:color w:val="000000"/>
                <w:position w:val="-2"/>
              </w:rPr>
              <w:pict w14:anchorId="4D7623B3">
                <v:shape id="_x0000_i3381" type="#_x0000_t75" alt="%FontSize=12&#10;%TeXFontSize=12&#10;\documentclass{article}&#10;\pagestyle{empty}&#10;\begin{document}&#10;\[&#10;\overline{OI}&#10;\]&#10;\end{document}" style="width:13.5pt;height:10.5pt">
                  <v:imagedata r:id="rId833" o:title="formula_phys"/>
                </v:shape>
              </w:pict>
            </w:r>
            <w:r w:rsidRPr="001C72E1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C72E1">
              <w:rPr>
                <w:rFonts w:eastAsia="標楷體"/>
                <w:noProof/>
                <w:color w:val="000000"/>
                <w:position w:val="-2"/>
              </w:rPr>
              <w:pict w14:anchorId="48445B2D">
                <v:shape id="_x0000_i3382" type="#_x0000_t75" alt="%FontSize=12&#10;%TeXFontSize=12&#10;\documentclass{article}&#10;\pagestyle{empty}&#10;\begin{document}&#10;\[&#10;\overline{OJ}&#10;\]&#10;\end{document}" style="width:15pt;height:10.5pt">
                  <v:imagedata r:id="rId834" o:title="formula_phys"/>
                </v:shape>
              </w:pict>
            </w:r>
            <w:r w:rsidRPr="001C72E1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C72E1">
              <w:rPr>
                <w:rFonts w:eastAsia="標楷體"/>
                <w:noProof/>
                <w:color w:val="000000"/>
                <w:position w:val="-2"/>
              </w:rPr>
              <w:pict w14:anchorId="016A9C54">
                <v:shape id="_x0000_i3383" type="#_x0000_t75" alt="%FontSize=12&#10;%TeXFontSize=12&#10;\documentclass{article}&#10;\pagestyle{empty}&#10;\begin{document}&#10;\[&#10;\overline{OK}&#10;\]&#10;\end{document}" style="width:18pt;height:10.5pt">
                  <v:imagedata r:id="rId835" o:title="formula_phys"/>
                </v:shape>
              </w:pict>
            </w:r>
            <w:r w:rsidRPr="001C72E1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C72E1">
              <w:rPr>
                <w:rFonts w:eastAsia="標楷體"/>
                <w:noProof/>
                <w:color w:val="000000"/>
                <w:position w:val="-2"/>
              </w:rPr>
              <w:pict w14:anchorId="71FBE0DC">
                <v:shape id="_x0000_i3384" type="#_x0000_t75" alt="%FontSize=12&#10;%TeXFontSize=12&#10;\documentclass{article}&#10;\pagestyle{empty}&#10;\begin{document}&#10;\[&#10;\overline{OL}&#10;\]&#10;\end{document}" style="width:15.75pt;height:10.5pt">
                  <v:imagedata r:id="rId836" o:title="formula_phys"/>
                </v:shape>
              </w:pict>
            </w:r>
            <w:r w:rsidRPr="001C72E1"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Pr="001C72E1">
              <w:rPr>
                <w:rFonts w:eastAsia="標楷體" w:hint="eastAsia"/>
                <w:noProof/>
                <w:color w:val="000000"/>
                <w:position w:val="-2"/>
              </w:rPr>
              <w:t>代入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分配律，提出</w:t>
            </w:r>
            <w:r w:rsidRPr="001C72E1">
              <w:rPr>
                <w:rFonts w:eastAsia="標楷體"/>
                <w:noProof/>
                <w:color w:val="000000"/>
                <w:position w:val="-4"/>
              </w:rPr>
              <w:pict w14:anchorId="66EE476A">
                <v:shape id="_x0000_i3385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4"/>
              </w:rPr>
              <w:br/>
            </w:r>
          </w:p>
          <w:p w14:paraId="4AFAE8A6" w14:textId="77777777" w:rsidR="001C72E1" w:rsidRPr="006B1565" w:rsidRDefault="001C72E1" w:rsidP="00F16D00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(9)  </w:t>
            </w:r>
            <w:r>
              <w:rPr>
                <w:rFonts w:eastAsia="標楷體" w:hint="eastAsia"/>
                <w:color w:val="000000"/>
              </w:rPr>
              <w:t>已證</w:t>
            </w:r>
            <w:r w:rsidR="003D15C3">
              <w:rPr>
                <w:rFonts w:eastAsia="標楷體"/>
                <w:color w:val="000000"/>
              </w:rPr>
              <w:br/>
            </w:r>
            <w:r w:rsidR="003D15C3"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46772DEE" w14:textId="77777777" w:rsidR="004F2CA2" w:rsidRPr="001C72E1" w:rsidRDefault="004F2CA2" w:rsidP="004F2CA2">
      <w:pPr>
        <w:ind w:firstLineChars="200" w:firstLine="480"/>
        <w:jc w:val="right"/>
        <w:rPr>
          <w:rFonts w:eastAsia="標楷體"/>
          <w:b/>
          <w:color w:val="000000"/>
        </w:rPr>
      </w:pPr>
      <w:r w:rsidRPr="001C72E1">
        <w:rPr>
          <w:rFonts w:eastAsia="標楷體"/>
          <w:b/>
          <w:color w:val="000000"/>
        </w:rPr>
        <w:t>Q. E. D.</w:t>
      </w:r>
    </w:p>
    <w:p w14:paraId="6529EB29" w14:textId="77777777" w:rsidR="001E312C" w:rsidRDefault="001E312C" w:rsidP="00B65706">
      <w:pPr>
        <w:jc w:val="both"/>
        <w:rPr>
          <w:rFonts w:eastAsia="標楷體" w:hint="eastAsia"/>
          <w:b/>
          <w:color w:val="000000"/>
        </w:rPr>
      </w:pPr>
    </w:p>
    <w:p w14:paraId="142F6CB9" w14:textId="77777777" w:rsidR="001C72E1" w:rsidRDefault="001C72E1" w:rsidP="00B65706">
      <w:pPr>
        <w:jc w:val="both"/>
        <w:rPr>
          <w:rFonts w:eastAsia="標楷體" w:hint="eastAsia"/>
          <w:b/>
          <w:color w:val="000000"/>
        </w:rPr>
      </w:pPr>
    </w:p>
    <w:p w14:paraId="7A6AAD1A" w14:textId="77777777" w:rsidR="001C72E1" w:rsidRDefault="001C72E1" w:rsidP="00B65706">
      <w:pPr>
        <w:jc w:val="both"/>
        <w:rPr>
          <w:rFonts w:eastAsia="標楷體" w:hint="eastAsia"/>
          <w:b/>
          <w:color w:val="000000"/>
        </w:rPr>
      </w:pPr>
    </w:p>
    <w:p w14:paraId="697FAB9D" w14:textId="77777777" w:rsidR="001C72E1" w:rsidRDefault="001C72E1" w:rsidP="00B65706">
      <w:pPr>
        <w:jc w:val="both"/>
        <w:rPr>
          <w:rFonts w:eastAsia="標楷體" w:hint="eastAsia"/>
          <w:b/>
          <w:color w:val="000000"/>
        </w:rPr>
      </w:pPr>
    </w:p>
    <w:p w14:paraId="61E798E6" w14:textId="77777777" w:rsidR="001C72E1" w:rsidRDefault="001C72E1" w:rsidP="00B65706">
      <w:pPr>
        <w:jc w:val="both"/>
        <w:rPr>
          <w:rFonts w:eastAsia="標楷體" w:hint="eastAsia"/>
          <w:b/>
          <w:color w:val="000000"/>
        </w:rPr>
      </w:pPr>
    </w:p>
    <w:p w14:paraId="0CE19ADB" w14:textId="77777777" w:rsidR="00D034E5" w:rsidRDefault="00D034E5" w:rsidP="00B65706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9.2-1</w:t>
      </w:r>
    </w:p>
    <w:p w14:paraId="45FE7B3B" w14:textId="77777777" w:rsidR="00D034E5" w:rsidRPr="00D40852" w:rsidRDefault="008B437F" w:rsidP="00B434F9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/>
          <w:b/>
          <w:noProof/>
          <w:color w:val="000000"/>
        </w:rPr>
        <w:pict w14:anchorId="72C897D4">
          <v:shape id="_x0000_s2917" type="#_x0000_t75" style="position:absolute;left:0;text-align:left;margin-left:118.55pt;margin-top:41.55pt;width:184.3pt;height:175.1pt;z-index:-210">
            <v:imagedata r:id="rId872" o:title=""/>
          </v:shape>
        </w:pict>
      </w:r>
      <w:r w:rsidR="00D034E5">
        <w:rPr>
          <w:rFonts w:eastAsia="標楷體" w:hint="eastAsia"/>
          <w:b/>
          <w:color w:val="000000"/>
        </w:rPr>
        <w:t xml:space="preserve">   </w:t>
      </w:r>
      <w:r w:rsidR="00D034E5" w:rsidRPr="00D40852">
        <w:rPr>
          <w:rFonts w:eastAsia="標楷體" w:hint="eastAsia"/>
          <w:color w:val="000000"/>
        </w:rPr>
        <w:t xml:space="preserve"> </w:t>
      </w:r>
      <w:r w:rsidR="00D40852" w:rsidRPr="00D40852">
        <w:rPr>
          <w:rFonts w:eastAsia="標楷體" w:hint="eastAsia"/>
          <w:color w:val="000000"/>
        </w:rPr>
        <w:t>如圖</w:t>
      </w:r>
      <w:r>
        <w:rPr>
          <w:rFonts w:eastAsia="標楷體" w:hint="eastAsia"/>
          <w:color w:val="000000"/>
        </w:rPr>
        <w:t>9.2-7</w:t>
      </w:r>
      <w:r w:rsidR="00D40852">
        <w:rPr>
          <w:rFonts w:eastAsia="標楷體" w:hint="eastAsia"/>
          <w:color w:val="000000"/>
        </w:rPr>
        <w:t>，</w:t>
      </w:r>
      <w:r w:rsidR="00D40852">
        <w:rPr>
          <w:rFonts w:eastAsia="標楷體" w:hint="eastAsia"/>
          <w:color w:val="000000"/>
        </w:rPr>
        <w:t>ABCDEF</w:t>
      </w:r>
      <w:r w:rsidR="00D40852">
        <w:rPr>
          <w:rFonts w:eastAsia="標楷體" w:hint="eastAsia"/>
          <w:color w:val="000000"/>
        </w:rPr>
        <w:t>為邊長為</w:t>
      </w:r>
      <w:r w:rsidR="00D40852">
        <w:rPr>
          <w:rFonts w:eastAsia="標楷體" w:hint="eastAsia"/>
          <w:color w:val="000000"/>
        </w:rPr>
        <w:t>2</w:t>
      </w:r>
      <w:r w:rsidR="00D40852">
        <w:rPr>
          <w:rFonts w:eastAsia="標楷體" w:hint="eastAsia"/>
          <w:color w:val="000000"/>
        </w:rPr>
        <w:t>公分的正六邊形，</w:t>
      </w:r>
      <w:r w:rsidR="00B434F9">
        <w:rPr>
          <w:rFonts w:eastAsia="標楷體" w:hint="eastAsia"/>
          <w:color w:val="000000"/>
        </w:rPr>
        <w:t>O</w:t>
      </w:r>
      <w:r w:rsidR="00B434F9">
        <w:rPr>
          <w:rFonts w:eastAsia="標楷體" w:hint="eastAsia"/>
          <w:color w:val="000000"/>
        </w:rPr>
        <w:t>點為其中心，已知</w:t>
      </w:r>
      <w:r w:rsidR="00B434F9">
        <w:rPr>
          <w:rFonts w:eastAsia="標楷體" w:hint="eastAsia"/>
          <w:color w:val="000000"/>
        </w:rPr>
        <w:t xml:space="preserve">   </w:t>
      </w:r>
      <w:r w:rsidR="00B434F9">
        <w:rPr>
          <w:rFonts w:eastAsia="標楷體"/>
          <w:color w:val="000000"/>
        </w:rPr>
        <w:br/>
      </w:r>
      <w:r w:rsidR="00B434F9">
        <w:rPr>
          <w:rFonts w:eastAsia="標楷體" w:hint="eastAsia"/>
          <w:color w:val="000000"/>
        </w:rPr>
        <w:t xml:space="preserve">    </w:t>
      </w:r>
      <w:r w:rsidR="00B434F9">
        <w:rPr>
          <w:rFonts w:eastAsia="標楷體" w:hint="eastAsia"/>
          <w:color w:val="000000"/>
        </w:rPr>
        <w:t>此正六邊形</w:t>
      </w:r>
      <w:r w:rsidR="00D40852">
        <w:rPr>
          <w:rFonts w:eastAsia="標楷體" w:hint="eastAsia"/>
          <w:color w:val="000000"/>
        </w:rPr>
        <w:t>內切圓半徑為</w:t>
      </w:r>
      <w:r w:rsidR="00D40852" w:rsidRPr="00992496">
        <w:rPr>
          <w:rFonts w:eastAsia="標楷體"/>
          <w:color w:val="000000"/>
          <w:position w:val="-10"/>
        </w:rPr>
        <w:object w:dxaOrig="360" w:dyaOrig="360" w14:anchorId="5E369DAD">
          <v:shape id="_x0000_i3386" type="#_x0000_t75" style="width:18pt;height:18pt" o:ole="">
            <v:imagedata r:id="rId873" o:title=""/>
          </v:shape>
          <o:OLEObject Type="Embed" ProgID="Equation.DSMT4" ShapeID="_x0000_i3386" DrawAspect="Content" ObjectID="_1789912439" r:id="rId874"/>
        </w:object>
      </w:r>
      <w:r w:rsidR="00D40852">
        <w:rPr>
          <w:rFonts w:eastAsia="標楷體" w:hint="eastAsia"/>
          <w:color w:val="000000"/>
        </w:rPr>
        <w:t>公分，求正六邊形</w:t>
      </w:r>
      <w:r w:rsidR="00D40852">
        <w:rPr>
          <w:rFonts w:eastAsia="標楷體" w:hint="eastAsia"/>
          <w:color w:val="000000"/>
        </w:rPr>
        <w:t>ABCDEF</w:t>
      </w:r>
      <w:r w:rsidR="00D40852">
        <w:rPr>
          <w:rFonts w:eastAsia="標楷體" w:hint="eastAsia"/>
          <w:color w:val="000000"/>
        </w:rPr>
        <w:t>面積為何？</w:t>
      </w:r>
    </w:p>
    <w:p w14:paraId="4ECA5EB3" w14:textId="77777777" w:rsidR="00D034E5" w:rsidRDefault="00D034E5" w:rsidP="00B65706">
      <w:pPr>
        <w:jc w:val="both"/>
        <w:rPr>
          <w:rFonts w:eastAsia="標楷體" w:hint="eastAsia"/>
          <w:b/>
          <w:color w:val="000000"/>
        </w:rPr>
      </w:pPr>
    </w:p>
    <w:p w14:paraId="449FD1D1" w14:textId="77777777" w:rsidR="00D034E5" w:rsidRDefault="00D034E5" w:rsidP="00B65706">
      <w:pPr>
        <w:jc w:val="both"/>
        <w:rPr>
          <w:rFonts w:eastAsia="標楷體" w:hint="eastAsia"/>
          <w:b/>
          <w:color w:val="000000"/>
        </w:rPr>
      </w:pPr>
    </w:p>
    <w:p w14:paraId="42412222" w14:textId="77777777" w:rsidR="00D034E5" w:rsidRDefault="00D034E5" w:rsidP="00B65706">
      <w:pPr>
        <w:jc w:val="both"/>
        <w:rPr>
          <w:rFonts w:eastAsia="標楷體" w:hint="eastAsia"/>
          <w:b/>
          <w:color w:val="000000"/>
        </w:rPr>
      </w:pPr>
    </w:p>
    <w:p w14:paraId="57C738B5" w14:textId="77777777" w:rsidR="00D034E5" w:rsidRDefault="00D034E5" w:rsidP="00B65706">
      <w:pPr>
        <w:jc w:val="both"/>
        <w:rPr>
          <w:rFonts w:eastAsia="標楷體" w:hint="eastAsia"/>
          <w:b/>
          <w:color w:val="000000"/>
        </w:rPr>
      </w:pPr>
    </w:p>
    <w:p w14:paraId="10D7671A" w14:textId="77777777" w:rsidR="00D034E5" w:rsidRDefault="00D034E5" w:rsidP="00B65706">
      <w:pPr>
        <w:jc w:val="both"/>
        <w:rPr>
          <w:rFonts w:eastAsia="標楷體" w:hint="eastAsia"/>
          <w:b/>
          <w:color w:val="000000"/>
        </w:rPr>
      </w:pPr>
    </w:p>
    <w:p w14:paraId="329B00C6" w14:textId="77777777" w:rsidR="00D034E5" w:rsidRDefault="00D034E5" w:rsidP="00B65706">
      <w:pPr>
        <w:jc w:val="both"/>
        <w:rPr>
          <w:rFonts w:eastAsia="標楷體" w:hint="eastAsia"/>
          <w:b/>
          <w:color w:val="000000"/>
        </w:rPr>
      </w:pPr>
    </w:p>
    <w:p w14:paraId="7F798BD6" w14:textId="77777777" w:rsidR="00D034E5" w:rsidRDefault="00D034E5" w:rsidP="00B65706">
      <w:pPr>
        <w:jc w:val="both"/>
        <w:rPr>
          <w:rFonts w:eastAsia="標楷體" w:hint="eastAsia"/>
          <w:b/>
          <w:color w:val="000000"/>
        </w:rPr>
      </w:pPr>
    </w:p>
    <w:p w14:paraId="74F67DC3" w14:textId="77777777" w:rsidR="00D034E5" w:rsidRDefault="00D034E5" w:rsidP="00B65706">
      <w:pPr>
        <w:jc w:val="both"/>
        <w:rPr>
          <w:rFonts w:eastAsia="標楷體" w:hint="eastAsia"/>
          <w:b/>
          <w:color w:val="000000"/>
        </w:rPr>
      </w:pPr>
    </w:p>
    <w:p w14:paraId="2F4386C5" w14:textId="77777777" w:rsidR="00D034E5" w:rsidRDefault="00D034E5" w:rsidP="00B65706">
      <w:pPr>
        <w:jc w:val="both"/>
        <w:rPr>
          <w:rFonts w:eastAsia="標楷體" w:hint="eastAsia"/>
          <w:b/>
          <w:color w:val="000000"/>
        </w:rPr>
      </w:pPr>
    </w:p>
    <w:p w14:paraId="4C9600D1" w14:textId="77777777" w:rsidR="00D034E5" w:rsidRDefault="008B437F" w:rsidP="008B437F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9.2-7</w:t>
      </w:r>
    </w:p>
    <w:p w14:paraId="31AA362E" w14:textId="77777777" w:rsidR="00D034E5" w:rsidRDefault="00D40852" w:rsidP="00D40852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D40852">
        <w:rPr>
          <w:rFonts w:eastAsia="標楷體" w:hint="eastAsia"/>
          <w:color w:val="000000"/>
        </w:rPr>
        <w:t>正多邊形的面積等於周長與邊心距乘積的一半</w:t>
      </w:r>
    </w:p>
    <w:p w14:paraId="69ED5DE5" w14:textId="77777777" w:rsidR="00D40852" w:rsidRDefault="00D40852" w:rsidP="00B65706">
      <w:pPr>
        <w:jc w:val="both"/>
        <w:rPr>
          <w:rFonts w:eastAsia="標楷體" w:hint="eastAsia"/>
          <w:color w:val="000000"/>
        </w:rPr>
      </w:pPr>
      <w:r>
        <w:rPr>
          <w:rFonts w:eastAsia="標楷體"/>
          <w:b/>
          <w:noProof/>
          <w:color w:val="000000"/>
        </w:rPr>
        <w:pict w14:anchorId="1475A3F8">
          <v:shape id="_x0000_s2921" type="#_x0000_t75" style="position:absolute;left:0;text-align:left;margin-left:121.95pt;margin-top:5.3pt;width:184.3pt;height:173pt;z-index:162">
            <v:imagedata r:id="rId875" o:title=""/>
          </v:shape>
        </w:pict>
      </w:r>
    </w:p>
    <w:p w14:paraId="52381C91" w14:textId="77777777" w:rsidR="00D40852" w:rsidRDefault="00D40852" w:rsidP="00B65706">
      <w:pPr>
        <w:jc w:val="both"/>
        <w:rPr>
          <w:rFonts w:eastAsia="標楷體" w:hint="eastAsia"/>
          <w:color w:val="000000"/>
        </w:rPr>
      </w:pPr>
    </w:p>
    <w:p w14:paraId="4DACC29D" w14:textId="77777777" w:rsidR="00D40852" w:rsidRDefault="00D40852" w:rsidP="00B65706">
      <w:pPr>
        <w:jc w:val="both"/>
        <w:rPr>
          <w:rFonts w:eastAsia="標楷體" w:hint="eastAsia"/>
          <w:color w:val="000000"/>
        </w:rPr>
      </w:pPr>
    </w:p>
    <w:p w14:paraId="77B2D600" w14:textId="77777777" w:rsidR="00D40852" w:rsidRDefault="00D40852" w:rsidP="00B65706">
      <w:pPr>
        <w:jc w:val="both"/>
        <w:rPr>
          <w:rFonts w:eastAsia="標楷體" w:hint="eastAsia"/>
          <w:color w:val="000000"/>
        </w:rPr>
      </w:pPr>
    </w:p>
    <w:p w14:paraId="22C8BD75" w14:textId="77777777" w:rsidR="00D40852" w:rsidRDefault="00D40852" w:rsidP="00B65706">
      <w:pPr>
        <w:jc w:val="both"/>
        <w:rPr>
          <w:rFonts w:eastAsia="標楷體" w:hint="eastAsia"/>
          <w:b/>
          <w:color w:val="000000"/>
        </w:rPr>
      </w:pPr>
    </w:p>
    <w:p w14:paraId="0A18E3EF" w14:textId="77777777" w:rsidR="00D40852" w:rsidRDefault="00D40852" w:rsidP="00B65706">
      <w:pPr>
        <w:jc w:val="both"/>
        <w:rPr>
          <w:rFonts w:eastAsia="標楷體" w:hint="eastAsia"/>
          <w:b/>
          <w:color w:val="000000"/>
        </w:rPr>
      </w:pPr>
    </w:p>
    <w:p w14:paraId="77ED04AA" w14:textId="77777777" w:rsidR="00D40852" w:rsidRDefault="00D40852" w:rsidP="00B65706">
      <w:pPr>
        <w:jc w:val="both"/>
        <w:rPr>
          <w:rFonts w:eastAsia="標楷體" w:hint="eastAsia"/>
          <w:b/>
          <w:color w:val="000000"/>
        </w:rPr>
      </w:pPr>
    </w:p>
    <w:p w14:paraId="5AD8DA7A" w14:textId="77777777" w:rsidR="00D40852" w:rsidRDefault="00D40852" w:rsidP="00B65706">
      <w:pPr>
        <w:jc w:val="both"/>
        <w:rPr>
          <w:rFonts w:eastAsia="標楷體" w:hint="eastAsia"/>
          <w:b/>
          <w:color w:val="000000"/>
        </w:rPr>
      </w:pPr>
    </w:p>
    <w:p w14:paraId="4C4269BD" w14:textId="77777777" w:rsidR="00D40852" w:rsidRDefault="00D40852" w:rsidP="00B65706">
      <w:pPr>
        <w:jc w:val="both"/>
        <w:rPr>
          <w:rFonts w:eastAsia="標楷體" w:hint="eastAsia"/>
          <w:b/>
          <w:color w:val="000000"/>
        </w:rPr>
      </w:pPr>
    </w:p>
    <w:p w14:paraId="2ADF5552" w14:textId="77777777" w:rsidR="00D40852" w:rsidRDefault="00D40852" w:rsidP="00B65706">
      <w:pPr>
        <w:jc w:val="both"/>
        <w:rPr>
          <w:rFonts w:eastAsia="標楷體" w:hint="eastAsia"/>
          <w:b/>
          <w:color w:val="000000"/>
        </w:rPr>
      </w:pPr>
    </w:p>
    <w:p w14:paraId="54D90693" w14:textId="77777777" w:rsidR="00B434F9" w:rsidRPr="008B437F" w:rsidRDefault="00B434F9" w:rsidP="008B437F">
      <w:pPr>
        <w:jc w:val="center"/>
        <w:rPr>
          <w:rFonts w:eastAsia="標楷體" w:hint="eastAsia"/>
          <w:b/>
          <w:color w:val="000000"/>
          <w:position w:val="2"/>
        </w:rPr>
      </w:pPr>
      <w:r>
        <w:rPr>
          <w:rFonts w:eastAsia="標楷體" w:hint="eastAsia"/>
          <w:b/>
          <w:color w:val="000000"/>
        </w:rPr>
        <w:t>圖</w:t>
      </w:r>
      <w:r w:rsidR="008B437F">
        <w:rPr>
          <w:rFonts w:eastAsia="標楷體" w:hint="eastAsia"/>
          <w:b/>
          <w:color w:val="000000"/>
        </w:rPr>
        <w:t>9.2-7</w:t>
      </w:r>
      <w:r w:rsidRPr="008B437F">
        <w:rPr>
          <w:rFonts w:eastAsia="標楷體" w:hint="eastAsia"/>
          <w:b/>
          <w:color w:val="000000"/>
          <w:position w:val="2"/>
        </w:rPr>
        <w:t>(a)</w:t>
      </w:r>
    </w:p>
    <w:p w14:paraId="24DE22CD" w14:textId="77777777" w:rsidR="00D40852" w:rsidRDefault="00D40852" w:rsidP="00D40852">
      <w:pPr>
        <w:spacing w:beforeLines="50" w:before="180"/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819"/>
      </w:tblGrid>
      <w:tr w:rsidR="00D40852" w:rsidRPr="000E17EF" w14:paraId="5F53BCE2" w14:textId="77777777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8E9CD70" w14:textId="77777777" w:rsidR="00D40852" w:rsidRPr="000E17EF" w:rsidRDefault="00D40852" w:rsidP="00D4085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819" w:type="dxa"/>
            <w:tcBorders>
              <w:top w:val="single" w:sz="4" w:space="0" w:color="FFFFFF"/>
              <w:bottom w:val="single" w:sz="4" w:space="0" w:color="auto"/>
            </w:tcBorders>
          </w:tcPr>
          <w:p w14:paraId="3C7B4004" w14:textId="77777777" w:rsidR="00D40852" w:rsidRPr="000E17EF" w:rsidRDefault="00D40852" w:rsidP="00D4085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D40852" w:rsidRPr="000E17EF" w14:paraId="39D0A526" w14:textId="77777777">
        <w:tc>
          <w:tcPr>
            <w:tcW w:w="3794" w:type="dxa"/>
            <w:tcBorders>
              <w:top w:val="single" w:sz="4" w:space="0" w:color="auto"/>
            </w:tcBorders>
          </w:tcPr>
          <w:p w14:paraId="2A82055E" w14:textId="77777777" w:rsidR="00D40852" w:rsidRPr="00684613" w:rsidRDefault="00B434F9" w:rsidP="007A62C4">
            <w:pPr>
              <w:numPr>
                <w:ilvl w:val="0"/>
                <w:numId w:val="15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點為圓心，作正六邊形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ABCDEF</w:t>
            </w:r>
            <w:r>
              <w:rPr>
                <w:rFonts w:eastAsia="標楷體" w:hint="eastAsia"/>
                <w:color w:val="000000"/>
              </w:rPr>
              <w:t>的內切圓，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04BCC76">
                <v:shape id="_x0000_i338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B434F9">
              <w:rPr>
                <w:rFonts w:eastAsia="標楷體" w:hint="eastAsia"/>
                <w:noProof/>
                <w:color w:val="000000"/>
              </w:rPr>
              <w:t>相切於</w:t>
            </w:r>
            <w:r w:rsidRPr="00B434F9">
              <w:rPr>
                <w:rFonts w:eastAsia="標楷體" w:hint="eastAsia"/>
                <w:noProof/>
                <w:color w:val="000000"/>
              </w:rPr>
              <w:t>G</w:t>
            </w:r>
            <w:r w:rsidRPr="00B434F9">
              <w:rPr>
                <w:rFonts w:eastAsia="標楷體" w:hint="eastAsia"/>
                <w:noProof/>
                <w:color w:val="000000"/>
              </w:rPr>
              <w:t>點</w:t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連接</w:t>
            </w:r>
            <w:r w:rsidRPr="001C72E1">
              <w:rPr>
                <w:rFonts w:eastAsia="標楷體"/>
                <w:noProof/>
                <w:color w:val="000000"/>
                <w:position w:val="-4"/>
              </w:rPr>
              <w:pict w14:anchorId="26EFCA2C">
                <v:shape id="_x0000_i3388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Pr="00B434F9"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 w:rsidR="00684613">
              <w:rPr>
                <w:rFonts w:eastAsia="標楷體" w:hint="eastAsia"/>
                <w:noProof/>
                <w:color w:val="000000"/>
                <w:position w:val="-2"/>
              </w:rPr>
              <w:t>如圖</w:t>
            </w:r>
            <w:r w:rsidR="008B437F">
              <w:rPr>
                <w:rFonts w:eastAsia="標楷體" w:hint="eastAsia"/>
                <w:noProof/>
                <w:color w:val="000000"/>
                <w:position w:val="-2"/>
              </w:rPr>
              <w:t>9.2-7</w:t>
            </w:r>
            <w:r w:rsidR="00684613">
              <w:rPr>
                <w:rFonts w:eastAsia="標楷體" w:hint="eastAsia"/>
                <w:noProof/>
                <w:color w:val="000000"/>
                <w:position w:val="-2"/>
              </w:rPr>
              <w:t>(a)</w:t>
            </w:r>
            <w:r w:rsidR="00684613">
              <w:rPr>
                <w:rFonts w:eastAsia="標楷體" w:hint="eastAsia"/>
                <w:noProof/>
                <w:color w:val="000000"/>
                <w:position w:val="-2"/>
              </w:rPr>
              <w:t>所示，</w:t>
            </w:r>
            <w:r w:rsidR="00684613"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則</w:t>
            </w:r>
            <w:r w:rsidR="00684613" w:rsidRPr="001C72E1">
              <w:rPr>
                <w:rFonts w:eastAsia="標楷體"/>
                <w:noProof/>
                <w:color w:val="000000"/>
                <w:position w:val="-4"/>
              </w:rPr>
              <w:pict w14:anchorId="582BC4D6">
                <v:shape id="_x0000_i3389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="00684613">
              <w:rPr>
                <w:rFonts w:eastAsia="標楷體" w:hint="eastAsia"/>
                <w:noProof/>
                <w:color w:val="000000"/>
                <w:position w:val="-2"/>
              </w:rPr>
              <w:t>為正六邊形之邊心距</w:t>
            </w:r>
          </w:p>
          <w:p w14:paraId="5914A3C4" w14:textId="77777777" w:rsidR="00684613" w:rsidRDefault="00684613" w:rsidP="007A62C4">
            <w:pPr>
              <w:numPr>
                <w:ilvl w:val="0"/>
                <w:numId w:val="15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84613">
              <w:rPr>
                <w:rFonts w:eastAsia="標楷體"/>
                <w:noProof/>
                <w:color w:val="000000"/>
                <w:position w:val="-2"/>
              </w:rPr>
              <w:pict w14:anchorId="222B3131">
                <v:shape id="_x0000_i3390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Pr="00684613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D40852">
              <w:rPr>
                <w:rFonts w:eastAsia="標楷體"/>
                <w:color w:val="000000"/>
                <w:position w:val="-8"/>
              </w:rPr>
              <w:object w:dxaOrig="360" w:dyaOrig="360" w14:anchorId="6E0AEA68">
                <v:shape id="_x0000_i3391" type="#_x0000_t75" style="width:18pt;height:18pt" o:ole="">
                  <v:imagedata r:id="rId873" o:title=""/>
                </v:shape>
                <o:OLEObject Type="Embed" ProgID="Equation.DSMT4" ShapeID="_x0000_i3391" DrawAspect="Content" ObjectID="_1789912440" r:id="rId876"/>
              </w:objec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/>
                <w:color w:val="000000"/>
              </w:rPr>
              <w:br/>
            </w:r>
          </w:p>
          <w:p w14:paraId="07DB6E06" w14:textId="77777777" w:rsidR="00684613" w:rsidRDefault="00684613" w:rsidP="007A62C4">
            <w:pPr>
              <w:numPr>
                <w:ilvl w:val="0"/>
                <w:numId w:val="15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正六邊形</w:t>
            </w:r>
            <w:r>
              <w:rPr>
                <w:rFonts w:eastAsia="標楷體" w:hint="eastAsia"/>
                <w:color w:val="000000"/>
              </w:rPr>
              <w:t>ABCDEF</w:t>
            </w:r>
            <w:r>
              <w:rPr>
                <w:rFonts w:eastAsia="標楷體" w:hint="eastAsia"/>
                <w:color w:val="000000"/>
              </w:rPr>
              <w:t>周長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3CF8E2B">
                <v:shape id="_x0000_i339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84613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84613">
              <w:rPr>
                <w:rFonts w:eastAsia="標楷體" w:hint="eastAsia"/>
                <w:noProof/>
                <w:color w:val="000000"/>
                <w:position w:val="-2"/>
              </w:rPr>
              <w:t>6</w:t>
            </w:r>
            <w:r w:rsidRPr="00684613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 w:rsidRPr="00684613">
              <w:rPr>
                <w:rFonts w:eastAsia="標楷體" w:hint="eastAsia"/>
                <w:noProof/>
                <w:color w:val="000000"/>
                <w:position w:val="-2"/>
              </w:rPr>
              <w:t>(2</w:t>
            </w:r>
            <w:r w:rsidRPr="00684613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684613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684613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84613">
              <w:rPr>
                <w:rFonts w:eastAsia="標楷體" w:hint="eastAsia"/>
                <w:noProof/>
                <w:color w:val="000000"/>
                <w:position w:val="-2"/>
              </w:rPr>
              <w:t>12</w:t>
            </w:r>
            <w:r w:rsidRPr="00684613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08188B2A" w14:textId="77777777" w:rsidR="00684613" w:rsidRPr="000E17EF" w:rsidRDefault="00684613" w:rsidP="007A62C4">
            <w:pPr>
              <w:numPr>
                <w:ilvl w:val="0"/>
                <w:numId w:val="15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正六邊形</w:t>
            </w:r>
            <w:r>
              <w:rPr>
                <w:rFonts w:eastAsia="標楷體" w:hint="eastAsia"/>
                <w:color w:val="000000"/>
              </w:rPr>
              <w:t>ABCDEF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84613">
              <w:rPr>
                <w:rFonts w:eastAsia="標楷體"/>
                <w:color w:val="000000"/>
                <w:position w:val="-24"/>
              </w:rPr>
              <w:object w:dxaOrig="2060" w:dyaOrig="680" w14:anchorId="3C8DE129">
                <v:shape id="_x0000_i3393" type="#_x0000_t75" style="width:102.75pt;height:33.75pt" o:ole="">
                  <v:imagedata r:id="rId877" o:title=""/>
                </v:shape>
                <o:OLEObject Type="Embed" ProgID="Equation.DSMT4" ShapeID="_x0000_i3393" DrawAspect="Content" ObjectID="_1789912441" r:id="rId878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992496">
              <w:rPr>
                <w:rFonts w:eastAsia="標楷體" w:hint="eastAsia"/>
                <w:color w:val="000000"/>
              </w:rPr>
              <w:t>6</w:t>
            </w:r>
            <w:r w:rsidR="00992496" w:rsidRPr="00D40852">
              <w:rPr>
                <w:rFonts w:eastAsia="標楷體"/>
                <w:color w:val="000000"/>
                <w:position w:val="-8"/>
              </w:rPr>
              <w:object w:dxaOrig="360" w:dyaOrig="360" w14:anchorId="2A03BE0F">
                <v:shape id="_x0000_i3394" type="#_x0000_t75" style="width:18pt;height:18pt" o:ole="">
                  <v:imagedata r:id="rId873" o:title=""/>
                </v:shape>
                <o:OLEObject Type="Embed" ProgID="Equation.DSMT4" ShapeID="_x0000_i3394" DrawAspect="Content" ObjectID="_1789912442" r:id="rId879"/>
              </w:object>
            </w:r>
            <w:r w:rsidR="00992496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09F7977" w14:textId="77777777" w:rsidR="00D40852" w:rsidRDefault="00684613" w:rsidP="0068461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正多邊形內切圓的圓心為此正多邊形的中心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84613">
              <w:rPr>
                <w:rFonts w:eastAsia="標楷體" w:hint="eastAsia"/>
                <w:color w:val="000000"/>
              </w:rPr>
              <w:t>正多邊形內切圓的半徑，叫做此正多邊形的邊心距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71038E56" w14:textId="77777777" w:rsidR="00684613" w:rsidRDefault="00684613" w:rsidP="0068461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1C72E1">
              <w:rPr>
                <w:rFonts w:eastAsia="標楷體"/>
                <w:noProof/>
                <w:color w:val="000000"/>
                <w:position w:val="-4"/>
              </w:rPr>
              <w:pict w14:anchorId="6C9F08F5">
                <v:shape id="_x0000_i3395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為正六邊形之邊心距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已知</w:t>
            </w:r>
            <w:r>
              <w:rPr>
                <w:rFonts w:eastAsia="標楷體" w:hint="eastAsia"/>
                <w:color w:val="000000"/>
              </w:rPr>
              <w:t>此正六邊形內切圓半徑為</w:t>
            </w:r>
            <w:r w:rsidRPr="00D40852">
              <w:rPr>
                <w:rFonts w:eastAsia="標楷體"/>
                <w:color w:val="000000"/>
                <w:position w:val="-8"/>
              </w:rPr>
              <w:object w:dxaOrig="360" w:dyaOrig="360" w14:anchorId="2C279218">
                <v:shape id="_x0000_i3396" type="#_x0000_t75" style="width:18pt;height:18pt" o:ole="">
                  <v:imagedata r:id="rId873" o:title=""/>
                </v:shape>
                <o:OLEObject Type="Embed" ProgID="Equation.DSMT4" ShapeID="_x0000_i3396" DrawAspect="Content" ObjectID="_1789912443" r:id="rId880"/>
              </w:object>
            </w:r>
            <w:r>
              <w:rPr>
                <w:rFonts w:eastAsia="標楷體" w:hint="eastAsia"/>
                <w:color w:val="000000"/>
              </w:rPr>
              <w:t>公分</w:t>
            </w:r>
          </w:p>
          <w:p w14:paraId="30787DB7" w14:textId="77777777" w:rsidR="00684613" w:rsidRDefault="00992496" w:rsidP="0068461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正多邊形各邊長相等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ABCDEF</w:t>
            </w:r>
            <w:r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邊長為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的正六邊形</w:t>
            </w:r>
          </w:p>
          <w:p w14:paraId="197BB4B8" w14:textId="77777777" w:rsidR="00992496" w:rsidRPr="00992496" w:rsidRDefault="00992496" w:rsidP="0099249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40852">
              <w:rPr>
                <w:rFonts w:eastAsia="標楷體" w:hint="eastAsia"/>
                <w:color w:val="000000"/>
              </w:rPr>
              <w:t>正多邊形的面積等於周長與邊心距乘積的一半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 </w:t>
            </w:r>
            <w:r>
              <w:rPr>
                <w:rFonts w:eastAsia="標楷體" w:hint="eastAsia"/>
                <w:color w:val="000000"/>
              </w:rPr>
              <w:t>正六邊形</w:t>
            </w:r>
            <w:r>
              <w:rPr>
                <w:rFonts w:eastAsia="標楷體" w:hint="eastAsia"/>
                <w:color w:val="000000"/>
              </w:rPr>
              <w:t>ABCDEF</w:t>
            </w:r>
            <w:r>
              <w:rPr>
                <w:rFonts w:eastAsia="標楷體" w:hint="eastAsia"/>
                <w:color w:val="000000"/>
              </w:rPr>
              <w:t>周長</w:t>
            </w:r>
            <w:r w:rsidRPr="00684613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4613">
                <w:rPr>
                  <w:rFonts w:eastAsia="標楷體" w:hint="eastAsia"/>
                  <w:noProof/>
                  <w:color w:val="000000"/>
                  <w:position w:val="-2"/>
                </w:rPr>
                <w:t>12</w:t>
              </w:r>
              <w:r w:rsidRPr="00684613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(2) </w:t>
            </w:r>
            <w:r w:rsidRPr="00D40852">
              <w:rPr>
                <w:rFonts w:eastAsia="標楷體" w:hint="eastAsia"/>
                <w:color w:val="000000"/>
              </w:rPr>
              <w:t>邊心距</w:t>
            </w:r>
            <w:r w:rsidRPr="00684613">
              <w:rPr>
                <w:rFonts w:eastAsia="標楷體"/>
                <w:noProof/>
                <w:color w:val="000000"/>
                <w:position w:val="-2"/>
              </w:rPr>
              <w:pict w14:anchorId="051C7C90">
                <v:shape id="_x0000_i3397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Pr="00684613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D40852">
              <w:rPr>
                <w:rFonts w:eastAsia="標楷體"/>
                <w:color w:val="000000"/>
                <w:position w:val="-8"/>
              </w:rPr>
              <w:object w:dxaOrig="360" w:dyaOrig="360" w14:anchorId="30E34B9F">
                <v:shape id="_x0000_i3398" type="#_x0000_t75" style="width:18pt;height:18pt" o:ole="">
                  <v:imagedata r:id="rId873" o:title=""/>
                </v:shape>
                <o:OLEObject Type="Embed" ProgID="Equation.DSMT4" ShapeID="_x0000_i3398" DrawAspect="Content" ObjectID="_1789912444" r:id="rId881"/>
              </w:object>
            </w:r>
            <w:r>
              <w:rPr>
                <w:rFonts w:eastAsia="標楷體" w:hint="eastAsia"/>
                <w:color w:val="000000"/>
              </w:rPr>
              <w:t>公分</w:t>
            </w:r>
          </w:p>
        </w:tc>
      </w:tr>
    </w:tbl>
    <w:p w14:paraId="145C8663" w14:textId="77777777" w:rsidR="00D034E5" w:rsidRDefault="00D034E5" w:rsidP="00D40852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C9C46CD" w14:textId="77777777" w:rsidR="00D034E5" w:rsidRDefault="00D034E5" w:rsidP="00B65706">
      <w:pPr>
        <w:jc w:val="both"/>
        <w:rPr>
          <w:rFonts w:eastAsia="標楷體" w:hint="eastAsia"/>
          <w:b/>
          <w:color w:val="000000"/>
        </w:rPr>
      </w:pPr>
    </w:p>
    <w:p w14:paraId="52550136" w14:textId="77777777" w:rsidR="00B55B6C" w:rsidRDefault="00B55B6C" w:rsidP="00B55B6C">
      <w:pPr>
        <w:jc w:val="both"/>
        <w:rPr>
          <w:rFonts w:eastAsia="標楷體" w:hint="eastAsia"/>
          <w:b/>
          <w:color w:val="000000"/>
        </w:rPr>
      </w:pPr>
    </w:p>
    <w:p w14:paraId="221C4D2F" w14:textId="77777777" w:rsidR="00B55B6C" w:rsidRDefault="00B55B6C" w:rsidP="00B55B6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9.2-2</w:t>
      </w:r>
    </w:p>
    <w:p w14:paraId="32C9D260" w14:textId="77777777" w:rsidR="00D034E5" w:rsidRPr="00B55B6C" w:rsidRDefault="00B55B6C" w:rsidP="00B55B6C">
      <w:pPr>
        <w:spacing w:beforeLines="50" w:before="180"/>
        <w:ind w:left="476" w:hangingChars="198" w:hanging="476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</w:t>
      </w:r>
      <w:r w:rsidRPr="00B55B6C">
        <w:rPr>
          <w:rFonts w:eastAsia="標楷體" w:hint="eastAsia"/>
          <w:color w:val="000000"/>
        </w:rPr>
        <w:t xml:space="preserve"> </w:t>
      </w:r>
      <w:r w:rsidRPr="00B55B6C">
        <w:rPr>
          <w:rFonts w:eastAsia="標楷體" w:hint="eastAsia"/>
          <w:color w:val="000000"/>
        </w:rPr>
        <w:t>若</w:t>
      </w:r>
      <w:r w:rsidRPr="00B55B6C">
        <w:rPr>
          <w:rFonts w:eastAsia="標楷體" w:hint="eastAsia"/>
          <w:color w:val="000000"/>
        </w:rPr>
        <w:t>ABCDEFGH</w:t>
      </w:r>
      <w:r w:rsidRPr="00B55B6C">
        <w:rPr>
          <w:rFonts w:eastAsia="標楷體" w:hint="eastAsia"/>
          <w:color w:val="000000"/>
        </w:rPr>
        <w:t>為一邊長</w:t>
      </w:r>
      <w:r w:rsidRPr="00B55B6C">
        <w:rPr>
          <w:rFonts w:eastAsia="標楷體" w:hint="eastAsia"/>
          <w:color w:val="000000"/>
        </w:rPr>
        <w:t>2</w:t>
      </w:r>
      <w:r w:rsidRPr="00B55B6C">
        <w:rPr>
          <w:rFonts w:eastAsia="標楷體" w:hint="eastAsia"/>
          <w:color w:val="000000"/>
        </w:rPr>
        <w:t>公分、面積</w:t>
      </w:r>
      <w:r w:rsidRPr="00B55B6C">
        <w:rPr>
          <w:rFonts w:eastAsia="標楷體" w:hint="eastAsia"/>
          <w:color w:val="000000"/>
        </w:rPr>
        <w:t>64</w:t>
      </w:r>
      <w:r w:rsidRPr="00B55B6C">
        <w:rPr>
          <w:rFonts w:eastAsia="標楷體" w:hint="eastAsia"/>
          <w:color w:val="000000"/>
        </w:rPr>
        <w:t>平方公分的正八邊形，求此正八邊形內切圓半徑為何？</w:t>
      </w:r>
    </w:p>
    <w:p w14:paraId="03987F9A" w14:textId="77777777" w:rsidR="00D034E5" w:rsidRDefault="00B3257F" w:rsidP="005A1600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A333DF" w:rsidRPr="00A333DF">
        <w:rPr>
          <w:rFonts w:eastAsia="標楷體" w:hint="eastAsia"/>
          <w:color w:val="000000"/>
        </w:rPr>
        <w:t xml:space="preserve">(1) </w:t>
      </w:r>
      <w:r w:rsidR="00A333DF" w:rsidRPr="00D40852">
        <w:rPr>
          <w:rFonts w:eastAsia="標楷體" w:hint="eastAsia"/>
          <w:color w:val="000000"/>
        </w:rPr>
        <w:t>正多邊形的面積等於周長與邊心距乘積的一半</w:t>
      </w:r>
    </w:p>
    <w:p w14:paraId="0C63D871" w14:textId="77777777" w:rsidR="00A333DF" w:rsidRDefault="00A333DF" w:rsidP="005A1600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  </w:t>
      </w:r>
      <w:r w:rsidR="005A1600">
        <w:rPr>
          <w:rFonts w:eastAsia="標楷體" w:hint="eastAsia"/>
          <w:color w:val="000000"/>
        </w:rPr>
        <w:t xml:space="preserve">(2) </w:t>
      </w:r>
      <w:r w:rsidR="005A1600" w:rsidRPr="00684613">
        <w:rPr>
          <w:rFonts w:eastAsia="標楷體" w:hint="eastAsia"/>
          <w:color w:val="000000"/>
        </w:rPr>
        <w:t>正多邊形內切圓的半徑，叫做此正多邊形的邊心距</w:t>
      </w:r>
    </w:p>
    <w:p w14:paraId="6D7321F1" w14:textId="77777777" w:rsidR="00B3257F" w:rsidRDefault="00B3257F" w:rsidP="00B3257F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364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1"/>
        <w:gridCol w:w="4403"/>
      </w:tblGrid>
      <w:tr w:rsidR="00B3257F" w:rsidRPr="000E17EF" w14:paraId="5DF11C41" w14:textId="77777777">
        <w:tc>
          <w:tcPr>
            <w:tcW w:w="39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4EA11E9" w14:textId="77777777" w:rsidR="00B3257F" w:rsidRPr="000E17EF" w:rsidRDefault="00B3257F" w:rsidP="00B3257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03" w:type="dxa"/>
            <w:tcBorders>
              <w:top w:val="single" w:sz="4" w:space="0" w:color="FFFFFF"/>
              <w:bottom w:val="single" w:sz="4" w:space="0" w:color="auto"/>
            </w:tcBorders>
          </w:tcPr>
          <w:p w14:paraId="52BDFF1F" w14:textId="77777777" w:rsidR="00B3257F" w:rsidRPr="000E17EF" w:rsidRDefault="00B3257F" w:rsidP="00B3257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B3257F" w:rsidRPr="000E17EF" w14:paraId="26692C4A" w14:textId="77777777">
        <w:tc>
          <w:tcPr>
            <w:tcW w:w="3961" w:type="dxa"/>
            <w:tcBorders>
              <w:top w:val="single" w:sz="4" w:space="0" w:color="auto"/>
            </w:tcBorders>
          </w:tcPr>
          <w:p w14:paraId="05D5DB35" w14:textId="77777777" w:rsidR="00B3257F" w:rsidRDefault="00A333DF" w:rsidP="007A62C4">
            <w:pPr>
              <w:numPr>
                <w:ilvl w:val="0"/>
                <w:numId w:val="15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正八邊形</w:t>
            </w:r>
            <w:r>
              <w:rPr>
                <w:rFonts w:eastAsia="標楷體" w:hint="eastAsia"/>
                <w:color w:val="000000"/>
              </w:rPr>
              <w:t>ABCDEFGH</w:t>
            </w:r>
            <w:r>
              <w:rPr>
                <w:rFonts w:eastAsia="標楷體" w:hint="eastAsia"/>
                <w:color w:val="000000"/>
              </w:rPr>
              <w:t>周長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(2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16</w:t>
            </w:r>
            <w:r>
              <w:rPr>
                <w:rFonts w:eastAsia="標楷體" w:hint="eastAsia"/>
                <w:color w:val="000000"/>
              </w:rPr>
              <w:t>公分</w:t>
            </w:r>
          </w:p>
          <w:p w14:paraId="784741D0" w14:textId="77777777" w:rsidR="00A333DF" w:rsidRDefault="00A333DF" w:rsidP="007A62C4">
            <w:pPr>
              <w:numPr>
                <w:ilvl w:val="0"/>
                <w:numId w:val="15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64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A333DF">
              <w:rPr>
                <w:rFonts w:eastAsia="標楷體"/>
                <w:color w:val="000000"/>
                <w:position w:val="-24"/>
              </w:rPr>
              <w:object w:dxaOrig="2820" w:dyaOrig="620" w14:anchorId="1AD8EC27">
                <v:shape id="_x0000_i3399" type="#_x0000_t75" style="width:141pt;height:30.75pt" o:ole="">
                  <v:imagedata r:id="rId882" o:title=""/>
                </v:shape>
                <o:OLEObject Type="Embed" ProgID="Equation.DSMT4" ShapeID="_x0000_i3399" DrawAspect="Content" ObjectID="_1789912445" r:id="rId883"/>
              </w:object>
            </w:r>
          </w:p>
          <w:p w14:paraId="60B4C64A" w14:textId="77777777" w:rsidR="00A333DF" w:rsidRDefault="00A333DF" w:rsidP="00A333DF">
            <w:pPr>
              <w:snapToGrid w:val="0"/>
              <w:spacing w:beforeLines="50" w:before="180"/>
              <w:ind w:left="480"/>
              <w:jc w:val="both"/>
              <w:rPr>
                <w:rFonts w:eastAsia="標楷體" w:hint="eastAsia"/>
                <w:color w:val="000000"/>
              </w:rPr>
            </w:pPr>
          </w:p>
          <w:p w14:paraId="1227FD4C" w14:textId="77777777" w:rsidR="008B437F" w:rsidRPr="008B437F" w:rsidRDefault="00A333DF" w:rsidP="007A62C4">
            <w:pPr>
              <w:numPr>
                <w:ilvl w:val="0"/>
                <w:numId w:val="156"/>
              </w:numPr>
              <w:snapToGrid w:val="0"/>
              <w:spacing w:beforeLines="20" w:before="7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8B437F">
              <w:rPr>
                <w:rFonts w:eastAsia="標楷體" w:hint="eastAsia"/>
                <w:color w:val="000000"/>
              </w:rPr>
              <w:t xml:space="preserve">  </w:t>
            </w:r>
            <w:r w:rsidR="008B437F" w:rsidRPr="008B437F">
              <w:rPr>
                <w:rFonts w:eastAsia="標楷體" w:hint="eastAsia"/>
                <w:color w:val="000000"/>
              </w:rPr>
              <w:t>(16</w:t>
            </w:r>
            <w:r w:rsidR="008B437F" w:rsidRPr="008B437F">
              <w:rPr>
                <w:rFonts w:eastAsia="標楷體" w:hint="eastAsia"/>
                <w:color w:val="000000"/>
              </w:rPr>
              <w:t>公分</w:t>
            </w:r>
            <w:r w:rsidR="008B437F" w:rsidRPr="008B437F">
              <w:rPr>
                <w:rFonts w:eastAsia="標楷體" w:hint="eastAsia"/>
                <w:color w:val="000000"/>
              </w:rPr>
              <w:t>)</w:t>
            </w:r>
            <w:r w:rsidR="008B437F" w:rsidRPr="008B437F">
              <w:rPr>
                <w:rFonts w:eastAsia="標楷體" w:hint="eastAsia"/>
                <w:color w:val="000000"/>
              </w:rPr>
              <w:t>×</w:t>
            </w:r>
            <w:r w:rsidRPr="008B437F">
              <w:rPr>
                <w:rFonts w:eastAsia="標楷體" w:hint="eastAsia"/>
                <w:color w:val="000000"/>
              </w:rPr>
              <w:t>正八邊形邊心距</w:t>
            </w:r>
            <w:r w:rsidRPr="008B437F">
              <w:rPr>
                <w:rFonts w:eastAsia="標楷體"/>
                <w:color w:val="000000"/>
              </w:rPr>
              <w:br/>
            </w:r>
            <w:r w:rsidRPr="008B437F">
              <w:rPr>
                <w:rFonts w:eastAsia="標楷體" w:hint="eastAsia"/>
                <w:color w:val="000000"/>
              </w:rPr>
              <w:t>＝</w:t>
            </w:r>
            <w:r w:rsidRPr="008B437F">
              <w:rPr>
                <w:rFonts w:eastAsia="標楷體" w:hint="eastAsia"/>
                <w:color w:val="000000"/>
              </w:rPr>
              <w:t>(64</w:t>
            </w:r>
            <w:r w:rsidRPr="008B437F">
              <w:rPr>
                <w:rFonts w:eastAsia="標楷體" w:hint="eastAsia"/>
                <w:color w:val="000000"/>
              </w:rPr>
              <w:t>平方公分</w:t>
            </w:r>
            <w:r w:rsidRPr="008B437F">
              <w:rPr>
                <w:rFonts w:eastAsia="標楷體" w:hint="eastAsia"/>
                <w:color w:val="000000"/>
              </w:rPr>
              <w:t>)</w:t>
            </w:r>
            <w:r w:rsidR="008B437F" w:rsidRPr="008B437F">
              <w:rPr>
                <w:rFonts w:eastAsia="標楷體" w:hint="eastAsia"/>
                <w:color w:val="000000"/>
              </w:rPr>
              <w:t>×</w:t>
            </w:r>
            <w:r w:rsidR="008B437F" w:rsidRPr="008B437F">
              <w:rPr>
                <w:rFonts w:eastAsia="標楷體" w:hint="eastAsia"/>
                <w:color w:val="000000"/>
              </w:rPr>
              <w:t>2</w:t>
            </w:r>
          </w:p>
          <w:p w14:paraId="232CFC1E" w14:textId="77777777" w:rsidR="008B437F" w:rsidRPr="008B437F" w:rsidRDefault="008B437F" w:rsidP="007A62C4">
            <w:pPr>
              <w:numPr>
                <w:ilvl w:val="0"/>
                <w:numId w:val="156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8B437F">
              <w:rPr>
                <w:rFonts w:eastAsia="標楷體" w:hint="eastAsia"/>
                <w:color w:val="000000"/>
              </w:rPr>
              <w:t>正八邊形邊心距</w:t>
            </w:r>
            <w:r w:rsidRPr="008B437F">
              <w:rPr>
                <w:rFonts w:eastAsia="標楷體"/>
                <w:color w:val="000000"/>
              </w:rPr>
              <w:br/>
            </w:r>
            <w:r w:rsidRPr="008B437F">
              <w:rPr>
                <w:rFonts w:eastAsia="標楷體" w:hint="eastAsia"/>
                <w:color w:val="000000"/>
              </w:rPr>
              <w:t>＝</w:t>
            </w:r>
            <w:r w:rsidRPr="008B437F">
              <w:rPr>
                <w:rFonts w:eastAsia="標楷體" w:hint="eastAsia"/>
                <w:color w:val="000000"/>
              </w:rPr>
              <w:t>(64</w:t>
            </w:r>
            <w:r w:rsidRPr="008B437F">
              <w:rPr>
                <w:rFonts w:eastAsia="標楷體" w:hint="eastAsia"/>
                <w:color w:val="000000"/>
              </w:rPr>
              <w:t>平方公分</w:t>
            </w:r>
            <w:r w:rsidRPr="008B437F">
              <w:rPr>
                <w:rFonts w:eastAsia="標楷體" w:hint="eastAsia"/>
                <w:color w:val="000000"/>
              </w:rPr>
              <w:t>)</w:t>
            </w:r>
            <w:r w:rsidRPr="008B437F">
              <w:rPr>
                <w:rFonts w:eastAsia="標楷體" w:hint="eastAsia"/>
                <w:color w:val="000000"/>
              </w:rPr>
              <w:t>×</w:t>
            </w:r>
            <w:r w:rsidRPr="008B437F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÷</w:t>
            </w:r>
            <w:r w:rsidRPr="008B437F">
              <w:rPr>
                <w:rFonts w:eastAsia="標楷體" w:hint="eastAsia"/>
                <w:color w:val="000000"/>
              </w:rPr>
              <w:t>(16</w:t>
            </w:r>
            <w:r w:rsidRPr="008B437F">
              <w:rPr>
                <w:rFonts w:eastAsia="標楷體" w:hint="eastAsia"/>
                <w:color w:val="000000"/>
              </w:rPr>
              <w:t>公分</w:t>
            </w:r>
            <w:r w:rsidRPr="008B437F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 w:rsidRPr="00A333DF"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3DF">
                <w:rPr>
                  <w:rFonts w:eastAsia="標楷體" w:hint="eastAsia"/>
                  <w:color w:val="000000"/>
                </w:rPr>
                <w:t>8</w:t>
              </w:r>
              <w:r w:rsidRPr="00A333DF"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0FD0C486" w14:textId="77777777" w:rsidR="00A333DF" w:rsidRPr="00A333DF" w:rsidRDefault="00A333DF" w:rsidP="007A62C4">
            <w:pPr>
              <w:numPr>
                <w:ilvl w:val="0"/>
                <w:numId w:val="15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B55B6C">
              <w:rPr>
                <w:rFonts w:eastAsia="標楷體" w:hint="eastAsia"/>
                <w:color w:val="000000"/>
              </w:rPr>
              <w:t>正八邊形內切圓半徑</w:t>
            </w:r>
            <w:r w:rsidRPr="00A333DF"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3DF">
                <w:rPr>
                  <w:rFonts w:eastAsia="標楷體" w:hint="eastAsia"/>
                  <w:color w:val="000000"/>
                </w:rPr>
                <w:t>8</w:t>
              </w:r>
              <w:r w:rsidRPr="00A333DF"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  <w:tc>
          <w:tcPr>
            <w:tcW w:w="4403" w:type="dxa"/>
            <w:tcBorders>
              <w:top w:val="single" w:sz="4" w:space="0" w:color="auto"/>
            </w:tcBorders>
          </w:tcPr>
          <w:p w14:paraId="570FEFF1" w14:textId="77777777" w:rsidR="00B3257F" w:rsidRDefault="00A333DF" w:rsidP="00A333D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正多邊形各邊長相等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ABCDEFGH</w:t>
            </w:r>
            <w:r>
              <w:rPr>
                <w:rFonts w:eastAsia="標楷體" w:hint="eastAsia"/>
                <w:color w:val="000000"/>
              </w:rPr>
              <w:t>為邊長為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的正八邊形</w:t>
            </w:r>
          </w:p>
          <w:p w14:paraId="1974D149" w14:textId="77777777" w:rsidR="00A333DF" w:rsidRDefault="00A333DF" w:rsidP="00A333D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40852">
              <w:rPr>
                <w:rFonts w:eastAsia="標楷體" w:hint="eastAsia"/>
                <w:color w:val="000000"/>
              </w:rPr>
              <w:t>正多邊形的面積等於周長與邊心距乘積的一半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B55B6C">
              <w:rPr>
                <w:rFonts w:eastAsia="標楷體" w:hint="eastAsia"/>
                <w:color w:val="000000"/>
              </w:rPr>
              <w:t>ABCDEFGH</w:t>
            </w:r>
            <w:r w:rsidRPr="00B55B6C">
              <w:rPr>
                <w:rFonts w:eastAsia="標楷體" w:hint="eastAsia"/>
                <w:color w:val="000000"/>
              </w:rPr>
              <w:t>為面積為</w:t>
            </w:r>
            <w:r w:rsidRPr="00B55B6C">
              <w:rPr>
                <w:rFonts w:eastAsia="標楷體" w:hint="eastAsia"/>
                <w:color w:val="000000"/>
              </w:rPr>
              <w:t>64</w:t>
            </w:r>
            <w:r w:rsidRPr="00B55B6C">
              <w:rPr>
                <w:rFonts w:eastAsia="標楷體" w:hint="eastAsia"/>
                <w:color w:val="000000"/>
              </w:rPr>
              <w:t>平方公分的正八邊形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正八邊形</w:t>
            </w:r>
            <w:r>
              <w:rPr>
                <w:rFonts w:eastAsia="標楷體" w:hint="eastAsia"/>
                <w:color w:val="000000"/>
              </w:rPr>
              <w:t>ABCDEFGH</w:t>
            </w:r>
            <w:r>
              <w:rPr>
                <w:rFonts w:eastAsia="標楷體" w:hint="eastAsia"/>
                <w:color w:val="000000"/>
              </w:rPr>
              <w:t>周長＝</w:t>
            </w:r>
            <w:smartTag w:uri="urn:schemas-microsoft-com:office:smarttags" w:element="chmetcnv">
              <w:smartTagPr>
                <w:attr w:name="UnitName" w:val="公分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16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318DA41A" w14:textId="77777777" w:rsidR="00A333DF" w:rsidRDefault="00A333DF" w:rsidP="00A333D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="008B437F">
              <w:rPr>
                <w:rFonts w:eastAsia="標楷體" w:hint="eastAsia"/>
                <w:color w:val="000000"/>
              </w:rPr>
              <w:t>等量乘法公理</w:t>
            </w:r>
            <w:r>
              <w:rPr>
                <w:rFonts w:eastAsia="標楷體"/>
                <w:color w:val="000000"/>
              </w:rPr>
              <w:br/>
            </w:r>
          </w:p>
          <w:p w14:paraId="21DD5755" w14:textId="77777777" w:rsidR="008B437F" w:rsidRDefault="008B437F" w:rsidP="00A333D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等量除法公理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436C2235" w14:textId="77777777" w:rsidR="00A333DF" w:rsidRPr="000E17EF" w:rsidRDefault="00A333DF" w:rsidP="00A333DF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 w:rsidRPr="00684613">
              <w:rPr>
                <w:rFonts w:eastAsia="標楷體" w:hint="eastAsia"/>
                <w:color w:val="000000"/>
              </w:rPr>
              <w:t>正多邊形內切圓的半徑，叫做此正多邊形的邊心距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Pr="00A333DF">
              <w:rPr>
                <w:rFonts w:eastAsia="標楷體" w:hint="eastAsia"/>
                <w:color w:val="000000"/>
              </w:rPr>
              <w:t>正八邊形邊心距＝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333DF">
                <w:rPr>
                  <w:rFonts w:eastAsia="標楷體" w:hint="eastAsia"/>
                  <w:color w:val="000000"/>
                </w:rPr>
                <w:t>8</w:t>
              </w:r>
              <w:r w:rsidRPr="00A333DF"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2BD4CEFA" w14:textId="77777777" w:rsidR="00D034E5" w:rsidRDefault="00D034E5" w:rsidP="00B65706">
      <w:pPr>
        <w:jc w:val="both"/>
        <w:rPr>
          <w:rFonts w:eastAsia="標楷體" w:hint="eastAsia"/>
          <w:b/>
          <w:color w:val="000000"/>
        </w:rPr>
      </w:pPr>
    </w:p>
    <w:p w14:paraId="1E151A39" w14:textId="77777777" w:rsidR="00D034E5" w:rsidRDefault="00D034E5" w:rsidP="00B65706">
      <w:pPr>
        <w:jc w:val="both"/>
        <w:rPr>
          <w:rFonts w:eastAsia="標楷體" w:hint="eastAsia"/>
          <w:b/>
          <w:color w:val="000000"/>
        </w:rPr>
      </w:pPr>
    </w:p>
    <w:p w14:paraId="2A9BC889" w14:textId="77777777" w:rsidR="00D034E5" w:rsidRDefault="00D034E5" w:rsidP="00B65706">
      <w:pPr>
        <w:jc w:val="both"/>
        <w:rPr>
          <w:rFonts w:eastAsia="標楷體" w:hint="eastAsia"/>
          <w:b/>
          <w:color w:val="000000"/>
        </w:rPr>
      </w:pPr>
    </w:p>
    <w:p w14:paraId="356902B7" w14:textId="77777777" w:rsidR="00D034E5" w:rsidRDefault="00D034E5" w:rsidP="00B65706">
      <w:pPr>
        <w:jc w:val="both"/>
        <w:rPr>
          <w:rFonts w:eastAsia="標楷體" w:hint="eastAsia"/>
          <w:b/>
          <w:color w:val="000000"/>
        </w:rPr>
      </w:pPr>
    </w:p>
    <w:p w14:paraId="189A033F" w14:textId="77777777" w:rsidR="00D034E5" w:rsidRDefault="00D034E5" w:rsidP="00B65706">
      <w:pPr>
        <w:jc w:val="both"/>
        <w:rPr>
          <w:rFonts w:eastAsia="標楷體" w:hint="eastAsia"/>
          <w:b/>
          <w:color w:val="000000"/>
        </w:rPr>
      </w:pPr>
    </w:p>
    <w:p w14:paraId="677B366A" w14:textId="77777777" w:rsidR="00D034E5" w:rsidRDefault="00D034E5" w:rsidP="00B65706">
      <w:pPr>
        <w:jc w:val="both"/>
        <w:rPr>
          <w:rFonts w:eastAsia="標楷體" w:hint="eastAsia"/>
          <w:b/>
          <w:color w:val="000000"/>
        </w:rPr>
      </w:pPr>
    </w:p>
    <w:p w14:paraId="7CE378FD" w14:textId="77777777" w:rsidR="007A6117" w:rsidRDefault="004F2CA2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48" w:name="_Toc377670304"/>
      <w:r>
        <w:rPr>
          <w:rFonts w:eastAsia="標楷體" w:hint="eastAsia"/>
          <w:b/>
          <w:color w:val="000000"/>
        </w:rPr>
        <w:t>定理</w:t>
      </w:r>
      <w:r>
        <w:rPr>
          <w:rFonts w:eastAsia="標楷體" w:hint="eastAsia"/>
          <w:b/>
          <w:color w:val="000000"/>
        </w:rPr>
        <w:t xml:space="preserve"> </w:t>
      </w:r>
      <w:r w:rsidR="00600F67">
        <w:rPr>
          <w:rFonts w:eastAsia="標楷體" w:hint="eastAsia"/>
          <w:b/>
          <w:color w:val="000000"/>
        </w:rPr>
        <w:t>9.</w:t>
      </w:r>
      <w:r>
        <w:rPr>
          <w:rFonts w:eastAsia="標楷體" w:hint="eastAsia"/>
          <w:b/>
          <w:color w:val="000000"/>
        </w:rPr>
        <w:t>2-4</w:t>
      </w:r>
      <w:r w:rsidR="008458F3">
        <w:rPr>
          <w:rFonts w:eastAsia="標楷體" w:hint="eastAsia"/>
          <w:b/>
          <w:color w:val="000000"/>
        </w:rPr>
        <w:t xml:space="preserve"> </w:t>
      </w:r>
      <w:r w:rsidR="007E5170">
        <w:rPr>
          <w:rFonts w:eastAsia="標楷體" w:hint="eastAsia"/>
          <w:b/>
          <w:color w:val="000000"/>
        </w:rPr>
        <w:t>正多邊形相似</w:t>
      </w:r>
      <w:r w:rsidR="007A6117">
        <w:rPr>
          <w:rFonts w:eastAsia="標楷體" w:hint="eastAsia"/>
          <w:b/>
          <w:color w:val="000000"/>
        </w:rPr>
        <w:t>定理</w:t>
      </w:r>
      <w:bookmarkEnd w:id="48"/>
    </w:p>
    <w:p w14:paraId="3DA5851C" w14:textId="77777777" w:rsidR="004F2CA2" w:rsidRDefault="007E5170" w:rsidP="003F2712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兩個邊數相等的正</w:t>
      </w:r>
      <w:r w:rsidR="00A57B65">
        <w:rPr>
          <w:rFonts w:eastAsia="標楷體" w:hint="eastAsia"/>
          <w:b/>
          <w:color w:val="000000"/>
        </w:rPr>
        <w:t>多</w:t>
      </w:r>
      <w:r w:rsidR="004F2CA2">
        <w:rPr>
          <w:rFonts w:eastAsia="標楷體" w:hint="eastAsia"/>
          <w:b/>
          <w:color w:val="000000"/>
        </w:rPr>
        <w:t>邊形</w:t>
      </w:r>
      <w:r w:rsidR="0030787F">
        <w:rPr>
          <w:rFonts w:eastAsia="標楷體" w:hint="eastAsia"/>
          <w:b/>
          <w:color w:val="000000"/>
        </w:rPr>
        <w:t>必相似</w:t>
      </w:r>
      <w:r w:rsidR="004F2CA2">
        <w:rPr>
          <w:rFonts w:eastAsia="標楷體" w:hint="eastAsia"/>
          <w:b/>
          <w:color w:val="000000"/>
        </w:rPr>
        <w:t>。</w:t>
      </w:r>
    </w:p>
    <w:p w14:paraId="11F05F1D" w14:textId="77777777" w:rsidR="004F2CA2" w:rsidRPr="00FE2CF4" w:rsidRDefault="00481146" w:rsidP="00AB4A45">
      <w:pPr>
        <w:jc w:val="center"/>
        <w:rPr>
          <w:rFonts w:eastAsia="標楷體" w:hint="eastAsia"/>
          <w:b/>
          <w:color w:val="000000"/>
        </w:rPr>
      </w:pPr>
      <w:r w:rsidRPr="00FE2CF4">
        <w:rPr>
          <w:rFonts w:eastAsia="標楷體"/>
          <w:b/>
          <w:color w:val="000000"/>
        </w:rPr>
        <w:pict w14:anchorId="0EE86265">
          <v:shape id="_x0000_i3400" type="#_x0000_t75" style="width:350.25pt;height:156pt">
            <v:imagedata r:id="rId884" o:title=""/>
          </v:shape>
        </w:pict>
      </w:r>
    </w:p>
    <w:p w14:paraId="4D7D8A24" w14:textId="77777777" w:rsidR="00AB4A45" w:rsidRPr="000C11BC" w:rsidRDefault="00AB4A45" w:rsidP="00AB4A45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600F67">
        <w:rPr>
          <w:rFonts w:eastAsia="標楷體" w:hint="eastAsia"/>
          <w:b/>
          <w:color w:val="000000"/>
        </w:rPr>
        <w:t>9.</w:t>
      </w:r>
      <w:r>
        <w:rPr>
          <w:rFonts w:eastAsia="標楷體" w:hint="eastAsia"/>
          <w:b/>
          <w:color w:val="000000"/>
        </w:rPr>
        <w:t>2-</w:t>
      </w:r>
      <w:r w:rsidR="008B437F">
        <w:rPr>
          <w:rFonts w:eastAsia="標楷體" w:hint="eastAsia"/>
          <w:b/>
          <w:color w:val="000000"/>
        </w:rPr>
        <w:t>8</w:t>
      </w:r>
    </w:p>
    <w:p w14:paraId="6429602A" w14:textId="77777777" w:rsidR="004F2CA2" w:rsidRPr="00F71E14" w:rsidRDefault="004F2CA2" w:rsidP="003F2712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 w:rsidR="00FE2CF4" w:rsidRPr="00F71E14">
        <w:rPr>
          <w:rFonts w:eastAsia="標楷體" w:hint="eastAsia"/>
          <w:color w:val="000000"/>
        </w:rPr>
        <w:t>如圖</w:t>
      </w:r>
      <w:r w:rsidR="00FE2CF4" w:rsidRPr="00F71E14">
        <w:rPr>
          <w:rFonts w:eastAsia="標楷體" w:hint="eastAsia"/>
          <w:color w:val="000000"/>
        </w:rPr>
        <w:t>9.2-</w:t>
      </w:r>
      <w:r w:rsidR="008B437F">
        <w:rPr>
          <w:rFonts w:eastAsia="標楷體" w:hint="eastAsia"/>
          <w:color w:val="000000"/>
        </w:rPr>
        <w:t>8</w:t>
      </w:r>
      <w:r w:rsidR="00FE2CF4" w:rsidRPr="00F71E14">
        <w:rPr>
          <w:rFonts w:eastAsia="標楷體" w:hint="eastAsia"/>
          <w:color w:val="000000"/>
        </w:rPr>
        <w:t>，</w:t>
      </w:r>
      <w:r w:rsidR="00FE2CF4" w:rsidRPr="00F71E14">
        <w:rPr>
          <w:rFonts w:eastAsia="標楷體" w:hint="eastAsia"/>
          <w:color w:val="000000"/>
        </w:rPr>
        <w:t>ABCDEF</w:t>
      </w:r>
      <w:r w:rsidR="00FE2CF4" w:rsidRPr="00F71E14">
        <w:rPr>
          <w:rFonts w:eastAsia="標楷體" w:hint="eastAsia"/>
          <w:color w:val="000000"/>
        </w:rPr>
        <w:t>與</w:t>
      </w:r>
      <w:r w:rsidR="00FE2CF4" w:rsidRPr="00F71E14">
        <w:rPr>
          <w:rFonts w:eastAsia="標楷體" w:hint="eastAsia"/>
          <w:color w:val="000000"/>
        </w:rPr>
        <w:t>A</w:t>
      </w:r>
      <w:r w:rsidR="00FE2CF4" w:rsidRPr="00F71E14">
        <w:rPr>
          <w:rFonts w:eastAsia="標楷體" w:hint="eastAsia"/>
          <w:color w:val="000000"/>
          <w:vertAlign w:val="subscript"/>
        </w:rPr>
        <w:t>1</w:t>
      </w:r>
      <w:r w:rsidR="00FE2CF4" w:rsidRPr="00F71E14">
        <w:rPr>
          <w:rFonts w:eastAsia="標楷體" w:hint="eastAsia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FE2CF4" w:rsidRPr="00F71E14">
          <w:rPr>
            <w:rFonts w:eastAsia="標楷體" w:hint="eastAsia"/>
            <w:color w:val="000000"/>
            <w:vertAlign w:val="subscript"/>
          </w:rPr>
          <w:t>1</w:t>
        </w:r>
        <w:r w:rsidR="00FE2CF4" w:rsidRPr="00F71E14">
          <w:rPr>
            <w:rFonts w:eastAsia="標楷體" w:hint="eastAsia"/>
            <w:color w:val="000000"/>
          </w:rPr>
          <w:t>C</w:t>
        </w:r>
      </w:smartTag>
      <w:r w:rsidR="00FE2CF4" w:rsidRPr="00F71E14">
        <w:rPr>
          <w:rFonts w:eastAsia="標楷體" w:hint="eastAsia"/>
          <w:color w:val="000000"/>
          <w:vertAlign w:val="subscript"/>
        </w:rPr>
        <w:t>1</w:t>
      </w:r>
      <w:r w:rsidR="00FE2CF4" w:rsidRPr="00F71E14">
        <w:rPr>
          <w:rFonts w:eastAsia="標楷體" w:hint="eastAsia"/>
          <w:color w:val="000000"/>
        </w:rPr>
        <w:t>D</w:t>
      </w:r>
      <w:r w:rsidR="00FE2CF4" w:rsidRPr="00F71E14">
        <w:rPr>
          <w:rFonts w:eastAsia="標楷體" w:hint="eastAsia"/>
          <w:color w:val="000000"/>
          <w:vertAlign w:val="subscript"/>
        </w:rPr>
        <w:t>1</w:t>
      </w:r>
      <w:r w:rsidR="00FE2CF4" w:rsidRPr="00F71E14">
        <w:rPr>
          <w:rFonts w:eastAsia="標楷體" w:hint="eastAsia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FE2CF4" w:rsidRPr="00F71E14">
          <w:rPr>
            <w:rFonts w:eastAsia="標楷體" w:hint="eastAsia"/>
            <w:color w:val="000000"/>
            <w:vertAlign w:val="subscript"/>
          </w:rPr>
          <w:t>1</w:t>
        </w:r>
        <w:r w:rsidR="00FE2CF4" w:rsidRPr="00F71E14">
          <w:rPr>
            <w:rFonts w:eastAsia="標楷體" w:hint="eastAsia"/>
            <w:color w:val="000000"/>
          </w:rPr>
          <w:t>F</w:t>
        </w:r>
      </w:smartTag>
      <w:r w:rsidR="00FE2CF4" w:rsidRPr="00F71E14">
        <w:rPr>
          <w:rFonts w:eastAsia="標楷體" w:hint="eastAsia"/>
          <w:color w:val="000000"/>
          <w:vertAlign w:val="subscript"/>
        </w:rPr>
        <w:t>1</w:t>
      </w:r>
      <w:r w:rsidR="00FE2CF4" w:rsidRPr="00F71E14">
        <w:rPr>
          <w:rFonts w:eastAsia="標楷體" w:hint="eastAsia"/>
          <w:color w:val="000000"/>
        </w:rPr>
        <w:t>為相同邊數的正</w:t>
      </w:r>
      <w:r w:rsidR="006741C2" w:rsidRPr="00F71E14">
        <w:rPr>
          <w:rFonts w:eastAsia="標楷體" w:hint="eastAsia"/>
          <w:color w:val="000000"/>
        </w:rPr>
        <w:t>n</w:t>
      </w:r>
      <w:r w:rsidR="00FE2CF4" w:rsidRPr="00F71E14">
        <w:rPr>
          <w:rFonts w:eastAsia="標楷體" w:hint="eastAsia"/>
          <w:color w:val="000000"/>
        </w:rPr>
        <w:t>多邊形。</w:t>
      </w:r>
    </w:p>
    <w:p w14:paraId="225B2A57" w14:textId="77777777" w:rsidR="004F2CA2" w:rsidRPr="00F71E14" w:rsidRDefault="004F2CA2" w:rsidP="004F2CA2">
      <w:pPr>
        <w:jc w:val="both"/>
        <w:rPr>
          <w:rFonts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 w:rsidR="007E5170">
        <w:rPr>
          <w:rFonts w:eastAsia="標楷體" w:hint="eastAsia"/>
          <w:b/>
          <w:color w:val="000000"/>
        </w:rPr>
        <w:t xml:space="preserve"> </w:t>
      </w:r>
      <w:r w:rsidR="00FE2CF4" w:rsidRPr="00F71E14">
        <w:rPr>
          <w:rFonts w:eastAsia="標楷體" w:hint="eastAsia"/>
          <w:color w:val="000000"/>
        </w:rPr>
        <w:t>ABCDEF</w:t>
      </w:r>
      <w:r w:rsidR="00FE2CF4" w:rsidRPr="00F71E14">
        <w:rPr>
          <w:rFonts w:eastAsia="標楷體" w:hint="eastAsia"/>
          <w:color w:val="000000"/>
        </w:rPr>
        <w:t>與</w:t>
      </w:r>
      <w:r w:rsidR="00FE2CF4" w:rsidRPr="00F71E14">
        <w:rPr>
          <w:rFonts w:eastAsia="標楷體" w:hint="eastAsia"/>
          <w:color w:val="000000"/>
        </w:rPr>
        <w:t>A</w:t>
      </w:r>
      <w:r w:rsidR="00FE2CF4" w:rsidRPr="00F71E14">
        <w:rPr>
          <w:rFonts w:eastAsia="標楷體" w:hint="eastAsia"/>
          <w:color w:val="000000"/>
          <w:vertAlign w:val="subscript"/>
        </w:rPr>
        <w:t>1</w:t>
      </w:r>
      <w:r w:rsidR="00FE2CF4" w:rsidRPr="00F71E14">
        <w:rPr>
          <w:rFonts w:eastAsia="標楷體" w:hint="eastAsia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FE2CF4" w:rsidRPr="00F71E14">
          <w:rPr>
            <w:rFonts w:eastAsia="標楷體" w:hint="eastAsia"/>
            <w:color w:val="000000"/>
            <w:vertAlign w:val="subscript"/>
          </w:rPr>
          <w:t>1</w:t>
        </w:r>
        <w:r w:rsidR="00FE2CF4" w:rsidRPr="00F71E14">
          <w:rPr>
            <w:rFonts w:eastAsia="標楷體" w:hint="eastAsia"/>
            <w:color w:val="000000"/>
          </w:rPr>
          <w:t>C</w:t>
        </w:r>
      </w:smartTag>
      <w:r w:rsidR="00FE2CF4" w:rsidRPr="00F71E14">
        <w:rPr>
          <w:rFonts w:eastAsia="標楷體" w:hint="eastAsia"/>
          <w:color w:val="000000"/>
          <w:vertAlign w:val="subscript"/>
        </w:rPr>
        <w:t>1</w:t>
      </w:r>
      <w:r w:rsidR="00FE2CF4" w:rsidRPr="00F71E14">
        <w:rPr>
          <w:rFonts w:eastAsia="標楷體" w:hint="eastAsia"/>
          <w:color w:val="000000"/>
        </w:rPr>
        <w:t>D</w:t>
      </w:r>
      <w:r w:rsidR="00FE2CF4" w:rsidRPr="00F71E14">
        <w:rPr>
          <w:rFonts w:eastAsia="標楷體" w:hint="eastAsia"/>
          <w:color w:val="000000"/>
          <w:vertAlign w:val="subscript"/>
        </w:rPr>
        <w:t>1</w:t>
      </w:r>
      <w:r w:rsidR="00FE2CF4" w:rsidRPr="00F71E14">
        <w:rPr>
          <w:rFonts w:eastAsia="標楷體" w:hint="eastAsia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FE2CF4" w:rsidRPr="00F71E14">
          <w:rPr>
            <w:rFonts w:eastAsia="標楷體" w:hint="eastAsia"/>
            <w:color w:val="000000"/>
            <w:vertAlign w:val="subscript"/>
          </w:rPr>
          <w:t>1</w:t>
        </w:r>
        <w:r w:rsidR="00FE2CF4" w:rsidRPr="00F71E14">
          <w:rPr>
            <w:rFonts w:eastAsia="標楷體" w:hint="eastAsia"/>
            <w:color w:val="000000"/>
          </w:rPr>
          <w:t>F</w:t>
        </w:r>
      </w:smartTag>
      <w:r w:rsidR="00FE2CF4" w:rsidRPr="00F71E14">
        <w:rPr>
          <w:rFonts w:eastAsia="標楷體" w:hint="eastAsia"/>
          <w:color w:val="000000"/>
          <w:vertAlign w:val="subscript"/>
        </w:rPr>
        <w:t xml:space="preserve">1 </w:t>
      </w:r>
      <w:r w:rsidR="00FE2CF4" w:rsidRPr="00F71E14">
        <w:rPr>
          <w:rFonts w:eastAsia="標楷體" w:hint="eastAsia"/>
          <w:color w:val="000000"/>
        </w:rPr>
        <w:t>相似</w:t>
      </w:r>
      <w:r w:rsidR="00FE2CF4" w:rsidRPr="00F71E14">
        <w:rPr>
          <w:rFonts w:hint="eastAsia"/>
          <w:color w:val="000000"/>
        </w:rPr>
        <w:t>。</w:t>
      </w:r>
    </w:p>
    <w:p w14:paraId="1E74017B" w14:textId="77777777" w:rsidR="004F2CA2" w:rsidRDefault="00EB3F46" w:rsidP="003F2712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想法</w:t>
      </w:r>
      <w:r w:rsidR="004F2CA2">
        <w:rPr>
          <w:rFonts w:eastAsia="標楷體" w:hint="eastAsia"/>
          <w:b/>
          <w:color w:val="000000"/>
        </w:rPr>
        <w:t>：</w:t>
      </w:r>
      <w:r w:rsidR="00FE2CF4">
        <w:rPr>
          <w:rFonts w:eastAsia="標楷體" w:hint="eastAsia"/>
          <w:b/>
          <w:color w:val="000000"/>
        </w:rPr>
        <w:t xml:space="preserve"> </w:t>
      </w:r>
      <w:r w:rsidR="00FE2CF4" w:rsidRPr="00F71E14">
        <w:rPr>
          <w:rFonts w:eastAsia="標楷體" w:hint="eastAsia"/>
          <w:color w:val="000000"/>
        </w:rPr>
        <w:t>證明兩正</w:t>
      </w:r>
      <w:r w:rsidR="00481146" w:rsidRPr="00F71E14">
        <w:rPr>
          <w:rFonts w:eastAsia="標楷體" w:hint="eastAsia"/>
          <w:color w:val="000000"/>
        </w:rPr>
        <w:t>n</w:t>
      </w:r>
      <w:r w:rsidR="00FE2CF4" w:rsidRPr="00F71E14">
        <w:rPr>
          <w:rFonts w:eastAsia="標楷體" w:hint="eastAsia"/>
          <w:color w:val="000000"/>
        </w:rPr>
        <w:t>多邊形的對應角相等，對應邊的比相等</w:t>
      </w:r>
      <w:r w:rsidR="00412759" w:rsidRPr="00F71E14">
        <w:rPr>
          <w:rFonts w:eastAsia="標楷體" w:hint="eastAsia"/>
          <w:color w:val="000000"/>
        </w:rPr>
        <w:t>。</w:t>
      </w:r>
    </w:p>
    <w:p w14:paraId="63699629" w14:textId="77777777" w:rsidR="004F2CA2" w:rsidRPr="00F74C7A" w:rsidRDefault="004F2CA2" w:rsidP="003F2712">
      <w:pPr>
        <w:spacing w:beforeLines="50" w:before="180"/>
        <w:jc w:val="both"/>
        <w:rPr>
          <w:rFonts w:eastAsia="標楷體" w:hint="eastAsia"/>
          <w:b/>
        </w:rPr>
      </w:pPr>
      <w:r w:rsidRPr="00F74C7A">
        <w:rPr>
          <w:rFonts w:eastAsia="標楷體"/>
          <w:b/>
        </w:rPr>
        <w:t>證明：</w:t>
      </w: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3969"/>
      </w:tblGrid>
      <w:tr w:rsidR="004F2CA2" w:rsidRPr="00F74C7A" w14:paraId="61E3EDA6" w14:textId="77777777">
        <w:tc>
          <w:tcPr>
            <w:tcW w:w="510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4B291DD" w14:textId="77777777" w:rsidR="004F2CA2" w:rsidRPr="00F74C7A" w:rsidRDefault="004F2CA2" w:rsidP="003F2712">
            <w:pPr>
              <w:spacing w:beforeLines="50" w:before="180"/>
              <w:jc w:val="center"/>
              <w:rPr>
                <w:rFonts w:eastAsia="標楷體"/>
              </w:rPr>
            </w:pPr>
            <w:r w:rsidRPr="00F74C7A">
              <w:rPr>
                <w:rFonts w:eastAsia="標楷體"/>
              </w:rPr>
              <w:t>敘述</w:t>
            </w:r>
          </w:p>
        </w:tc>
        <w:tc>
          <w:tcPr>
            <w:tcW w:w="3969" w:type="dxa"/>
            <w:tcBorders>
              <w:top w:val="single" w:sz="4" w:space="0" w:color="FFFFFF"/>
              <w:bottom w:val="single" w:sz="4" w:space="0" w:color="auto"/>
            </w:tcBorders>
          </w:tcPr>
          <w:p w14:paraId="3192A580" w14:textId="77777777" w:rsidR="004F2CA2" w:rsidRPr="00F74C7A" w:rsidRDefault="004F2CA2" w:rsidP="003F2712">
            <w:pPr>
              <w:spacing w:beforeLines="50" w:before="180"/>
              <w:jc w:val="center"/>
              <w:rPr>
                <w:rFonts w:eastAsia="標楷體"/>
              </w:rPr>
            </w:pPr>
            <w:r w:rsidRPr="00F74C7A">
              <w:rPr>
                <w:rFonts w:eastAsia="標楷體"/>
              </w:rPr>
              <w:t>理由</w:t>
            </w:r>
          </w:p>
        </w:tc>
      </w:tr>
      <w:tr w:rsidR="004F2CA2" w:rsidRPr="00F74C7A" w14:paraId="0B437801" w14:textId="77777777">
        <w:tc>
          <w:tcPr>
            <w:tcW w:w="5104" w:type="dxa"/>
            <w:tcBorders>
              <w:top w:val="single" w:sz="4" w:space="0" w:color="auto"/>
            </w:tcBorders>
          </w:tcPr>
          <w:p w14:paraId="0020E475" w14:textId="77777777" w:rsidR="004F2CA2" w:rsidRPr="00F74C7A" w:rsidRDefault="00481146" w:rsidP="007A62C4">
            <w:pPr>
              <w:numPr>
                <w:ilvl w:val="0"/>
                <w:numId w:val="70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</w:t>
            </w:r>
            <w:r w:rsidR="00D77D5A" w:rsidRPr="00F74C7A">
              <w:rPr>
                <w:rFonts w:eastAsia="標楷體"/>
              </w:rPr>
              <w:sym w:font="Symbol" w:char="F0D0"/>
            </w:r>
            <w:r w:rsidR="00D77D5A" w:rsidRPr="00F74C7A">
              <w:rPr>
                <w:rFonts w:eastAsia="標楷體"/>
              </w:rPr>
              <w:t>A</w:t>
            </w:r>
            <w:r w:rsidR="006741C2" w:rsidRPr="006741C2">
              <w:rPr>
                <w:rFonts w:ascii="標楷體" w:eastAsia="標楷體" w:hAnsi="標楷體" w:hint="eastAsia"/>
              </w:rPr>
              <w:t>＝</w:t>
            </w:r>
            <w:r w:rsidR="00D77D5A" w:rsidRPr="00F74C7A">
              <w:rPr>
                <w:rFonts w:eastAsia="標楷體"/>
              </w:rPr>
              <w:sym w:font="Symbol" w:char="F0D0"/>
            </w:r>
            <w:r w:rsidR="00D77D5A" w:rsidRPr="00F74C7A">
              <w:rPr>
                <w:rFonts w:eastAsia="標楷體" w:hint="eastAsia"/>
              </w:rPr>
              <w:t>B</w:t>
            </w:r>
            <w:r w:rsidR="006741C2" w:rsidRPr="006741C2">
              <w:rPr>
                <w:rFonts w:ascii="標楷體" w:eastAsia="標楷體" w:hAnsi="標楷體" w:hint="eastAsia"/>
              </w:rPr>
              <w:t>＝</w:t>
            </w:r>
            <w:r w:rsidR="00D77D5A" w:rsidRPr="00F74C7A">
              <w:rPr>
                <w:rFonts w:eastAsia="標楷體"/>
              </w:rPr>
              <w:sym w:font="Symbol" w:char="F0D0"/>
            </w:r>
            <w:r w:rsidR="00D77D5A" w:rsidRPr="00F74C7A">
              <w:rPr>
                <w:rFonts w:eastAsia="標楷體" w:hint="eastAsia"/>
              </w:rPr>
              <w:t>C</w:t>
            </w:r>
            <w:r w:rsidR="006741C2" w:rsidRPr="006741C2">
              <w:rPr>
                <w:rFonts w:ascii="標楷體" w:eastAsia="標楷體" w:hAnsi="標楷體" w:hint="eastAsia"/>
              </w:rPr>
              <w:t>＝</w:t>
            </w:r>
            <w:r w:rsidR="00D77D5A" w:rsidRPr="00F74C7A">
              <w:rPr>
                <w:rFonts w:eastAsia="標楷體"/>
              </w:rPr>
              <w:sym w:font="Symbol" w:char="F0D0"/>
            </w:r>
            <w:r w:rsidR="00D77D5A" w:rsidRPr="00F74C7A">
              <w:rPr>
                <w:rFonts w:eastAsia="標楷體" w:hint="eastAsia"/>
              </w:rPr>
              <w:t>D</w:t>
            </w:r>
            <w:r w:rsidR="006741C2" w:rsidRPr="006741C2">
              <w:rPr>
                <w:rFonts w:ascii="標楷體" w:eastAsia="標楷體" w:hAnsi="標楷體" w:hint="eastAsia"/>
              </w:rPr>
              <w:t>＝</w:t>
            </w:r>
            <w:r w:rsidR="00D77D5A" w:rsidRPr="00F74C7A">
              <w:rPr>
                <w:rFonts w:eastAsia="標楷體"/>
              </w:rPr>
              <w:sym w:font="Symbol" w:char="F0D0"/>
            </w:r>
            <w:r w:rsidR="00D77D5A" w:rsidRPr="00F74C7A">
              <w:rPr>
                <w:rFonts w:eastAsia="標楷體" w:hint="eastAsia"/>
              </w:rPr>
              <w:t>E</w:t>
            </w:r>
            <w:r w:rsidR="006741C2" w:rsidRPr="006741C2">
              <w:rPr>
                <w:rFonts w:ascii="標楷體" w:eastAsia="標楷體" w:hAnsi="標楷體" w:hint="eastAsia"/>
              </w:rPr>
              <w:t>＝</w:t>
            </w:r>
            <w:r w:rsidR="00D77D5A" w:rsidRPr="00F74C7A">
              <w:rPr>
                <w:rFonts w:eastAsia="標楷體"/>
              </w:rPr>
              <w:sym w:font="Symbol" w:char="F0D0"/>
            </w:r>
            <w:r w:rsidR="00D77D5A" w:rsidRPr="00F74C7A">
              <w:rPr>
                <w:rFonts w:eastAsia="標楷體" w:hint="eastAsia"/>
              </w:rPr>
              <w:t>F</w:t>
            </w:r>
            <w:r>
              <w:rPr>
                <w:rFonts w:eastAsia="標楷體"/>
              </w:rPr>
              <w:br/>
            </w:r>
            <w:r w:rsidR="006741C2" w:rsidRPr="006741C2">
              <w:rPr>
                <w:rFonts w:ascii="標楷體" w:eastAsia="標楷體" w:hAnsi="標楷體" w:hint="eastAsia"/>
              </w:rPr>
              <w:t>＝</w:t>
            </w:r>
            <w:r>
              <w:rPr>
                <w:rFonts w:eastAsia="標楷體" w:hint="eastAsia"/>
              </w:rPr>
              <w:t>(n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>2)</w: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÷</w:t>
            </w:r>
            <w:r>
              <w:rPr>
                <w:rFonts w:eastAsia="標楷體" w:hint="eastAsia"/>
              </w:rPr>
              <w:t>n</w:t>
            </w:r>
            <w:r w:rsidR="006741C2">
              <w:rPr>
                <w:rFonts w:eastAsia="標楷體" w:hint="eastAsia"/>
              </w:rPr>
              <w:br/>
            </w:r>
          </w:p>
          <w:p w14:paraId="08E9063E" w14:textId="77777777" w:rsidR="00D77D5A" w:rsidRDefault="00EA104E" w:rsidP="007A62C4">
            <w:pPr>
              <w:numPr>
                <w:ilvl w:val="0"/>
                <w:numId w:val="70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</w:t>
            </w:r>
            <w:r w:rsidR="0067355C" w:rsidRPr="00F74C7A">
              <w:rPr>
                <w:rFonts w:eastAsia="標楷體"/>
              </w:rPr>
              <w:sym w:font="Symbol" w:char="F0D0"/>
            </w:r>
            <w:r w:rsidR="0067355C" w:rsidRPr="00F74C7A">
              <w:rPr>
                <w:rFonts w:eastAsia="標楷體"/>
              </w:rPr>
              <w:t>A</w:t>
            </w:r>
            <w:r w:rsidR="0067355C" w:rsidRPr="00F74C7A">
              <w:rPr>
                <w:rFonts w:eastAsia="標楷體" w:hint="eastAsia"/>
                <w:vertAlign w:val="subscript"/>
              </w:rPr>
              <w:t>1</w:t>
            </w:r>
            <w:r w:rsidR="006741C2" w:rsidRPr="006741C2">
              <w:rPr>
                <w:rFonts w:ascii="標楷體" w:eastAsia="標楷體" w:hAnsi="標楷體" w:hint="eastAsia"/>
              </w:rPr>
              <w:t>＝</w:t>
            </w:r>
            <w:r w:rsidR="0067355C" w:rsidRPr="00F74C7A">
              <w:rPr>
                <w:rFonts w:eastAsia="標楷體"/>
              </w:rPr>
              <w:sym w:font="Symbol" w:char="F0D0"/>
            </w:r>
            <w:r w:rsidR="0067355C" w:rsidRPr="00F74C7A">
              <w:rPr>
                <w:rFonts w:eastAsia="標楷體" w:hint="eastAsia"/>
              </w:rPr>
              <w:t>B</w:t>
            </w:r>
            <w:r w:rsidR="0067355C" w:rsidRPr="00F74C7A">
              <w:rPr>
                <w:rFonts w:eastAsia="標楷體" w:hint="eastAsia"/>
                <w:vertAlign w:val="subscript"/>
              </w:rPr>
              <w:t>1</w:t>
            </w:r>
            <w:r w:rsidR="006741C2" w:rsidRPr="006741C2">
              <w:rPr>
                <w:rFonts w:ascii="標楷體" w:eastAsia="標楷體" w:hAnsi="標楷體" w:hint="eastAsia"/>
              </w:rPr>
              <w:t>＝</w:t>
            </w:r>
            <w:r w:rsidR="0067355C" w:rsidRPr="00F74C7A">
              <w:rPr>
                <w:rFonts w:eastAsia="標楷體"/>
              </w:rPr>
              <w:sym w:font="Symbol" w:char="F0D0"/>
            </w:r>
            <w:r w:rsidR="0067355C" w:rsidRPr="00F74C7A">
              <w:rPr>
                <w:rFonts w:eastAsia="標楷體" w:hint="eastAsia"/>
              </w:rPr>
              <w:t>C</w:t>
            </w:r>
            <w:r w:rsidR="0067355C" w:rsidRPr="00F74C7A">
              <w:rPr>
                <w:rFonts w:eastAsia="標楷體" w:hint="eastAsia"/>
                <w:vertAlign w:val="subscript"/>
              </w:rPr>
              <w:t>1</w:t>
            </w:r>
            <w:r w:rsidR="006741C2" w:rsidRPr="006741C2">
              <w:rPr>
                <w:rFonts w:ascii="標楷體" w:eastAsia="標楷體" w:hAnsi="標楷體" w:hint="eastAsia"/>
              </w:rPr>
              <w:t>＝</w:t>
            </w:r>
            <w:r w:rsidR="0067355C" w:rsidRPr="00F74C7A">
              <w:rPr>
                <w:rFonts w:eastAsia="標楷體"/>
              </w:rPr>
              <w:sym w:font="Symbol" w:char="F0D0"/>
            </w:r>
            <w:r w:rsidR="0067355C" w:rsidRPr="00F74C7A">
              <w:rPr>
                <w:rFonts w:eastAsia="標楷體" w:hint="eastAsia"/>
              </w:rPr>
              <w:t>D</w:t>
            </w:r>
            <w:r w:rsidR="0067355C" w:rsidRPr="00F74C7A">
              <w:rPr>
                <w:rFonts w:eastAsia="標楷體" w:hint="eastAsia"/>
                <w:vertAlign w:val="subscript"/>
              </w:rPr>
              <w:t>1</w:t>
            </w:r>
            <w:r w:rsidR="006741C2" w:rsidRPr="006741C2">
              <w:rPr>
                <w:rFonts w:ascii="標楷體" w:eastAsia="標楷體" w:hAnsi="標楷體" w:hint="eastAsia"/>
              </w:rPr>
              <w:t>＝</w:t>
            </w:r>
            <w:r w:rsidR="0067355C" w:rsidRPr="00F74C7A">
              <w:rPr>
                <w:rFonts w:eastAsia="標楷體"/>
              </w:rPr>
              <w:sym w:font="Symbol" w:char="F0D0"/>
            </w:r>
            <w:r w:rsidR="0067355C" w:rsidRPr="00F74C7A">
              <w:rPr>
                <w:rFonts w:eastAsia="標楷體" w:hint="eastAsia"/>
              </w:rPr>
              <w:t>E</w:t>
            </w:r>
            <w:r w:rsidR="0067355C" w:rsidRPr="00F74C7A">
              <w:rPr>
                <w:rFonts w:eastAsia="標楷體" w:hint="eastAsia"/>
                <w:vertAlign w:val="subscript"/>
              </w:rPr>
              <w:t>1</w:t>
            </w:r>
            <w:r w:rsidR="006741C2" w:rsidRPr="006741C2">
              <w:rPr>
                <w:rFonts w:ascii="標楷體" w:eastAsia="標楷體" w:hAnsi="標楷體" w:hint="eastAsia"/>
              </w:rPr>
              <w:t>＝</w:t>
            </w:r>
            <w:r w:rsidR="0067355C" w:rsidRPr="00F74C7A">
              <w:rPr>
                <w:rFonts w:eastAsia="標楷體"/>
              </w:rPr>
              <w:sym w:font="Symbol" w:char="F0D0"/>
            </w:r>
            <w:r w:rsidR="0067355C" w:rsidRPr="00F74C7A">
              <w:rPr>
                <w:rFonts w:eastAsia="標楷體" w:hint="eastAsia"/>
              </w:rPr>
              <w:t>F</w:t>
            </w:r>
            <w:r w:rsidR="0067355C" w:rsidRPr="00F74C7A">
              <w:rPr>
                <w:rFonts w:eastAsia="標楷體" w:hint="eastAsia"/>
                <w:vertAlign w:val="subscript"/>
              </w:rPr>
              <w:t>1</w:t>
            </w:r>
            <w:r>
              <w:rPr>
                <w:rFonts w:eastAsia="標楷體"/>
                <w:vertAlign w:val="subscript"/>
              </w:rPr>
              <w:br/>
            </w:r>
            <w:r w:rsidR="006741C2" w:rsidRPr="006741C2">
              <w:rPr>
                <w:rFonts w:ascii="標楷體" w:eastAsia="標楷體" w:hAnsi="標楷體" w:hint="eastAsia"/>
              </w:rPr>
              <w:t>＝</w:t>
            </w:r>
            <w:r w:rsidR="00481146">
              <w:rPr>
                <w:rFonts w:eastAsia="標楷體" w:hint="eastAsia"/>
              </w:rPr>
              <w:t>(n</w:t>
            </w:r>
            <w:r w:rsidR="00481146">
              <w:rPr>
                <w:rFonts w:eastAsia="標楷體" w:hint="eastAsia"/>
              </w:rPr>
              <w:t>－</w:t>
            </w:r>
            <w:r w:rsidR="00481146">
              <w:rPr>
                <w:rFonts w:eastAsia="標楷體" w:hint="eastAsia"/>
              </w:rPr>
              <w:t>2)</w:t>
            </w:r>
            <w:r w:rsidR="00481146">
              <w:rPr>
                <w:rFonts w:eastAsia="標楷體" w:hint="eastAsia"/>
              </w:rPr>
              <w:t>×</w:t>
            </w:r>
            <w:r w:rsidR="00481146">
              <w:rPr>
                <w:rFonts w:eastAsia="標楷體" w:hint="eastAsia"/>
              </w:rPr>
              <w:t>180</w:t>
            </w:r>
            <w:r w:rsidR="00481146" w:rsidRPr="00531A71">
              <w:rPr>
                <w:rFonts w:eastAsia="標楷體"/>
              </w:rPr>
              <w:sym w:font="Symbol" w:char="F0B0"/>
            </w:r>
            <w:r w:rsidR="00481146">
              <w:rPr>
                <w:rFonts w:eastAsia="標楷體" w:hint="eastAsia"/>
              </w:rPr>
              <w:t>÷</w:t>
            </w:r>
            <w:r w:rsidR="00481146">
              <w:rPr>
                <w:rFonts w:eastAsia="標楷體" w:hint="eastAsia"/>
              </w:rPr>
              <w:t>n</w:t>
            </w:r>
            <w:r>
              <w:rPr>
                <w:rFonts w:eastAsia="標楷體"/>
              </w:rPr>
              <w:br/>
            </w:r>
          </w:p>
          <w:p w14:paraId="6EA132AB" w14:textId="77777777" w:rsidR="0067355C" w:rsidRPr="00F74C7A" w:rsidRDefault="0067355C" w:rsidP="007A62C4">
            <w:pPr>
              <w:numPr>
                <w:ilvl w:val="0"/>
                <w:numId w:val="7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F74C7A">
              <w:rPr>
                <w:rFonts w:eastAsia="標楷體"/>
              </w:rPr>
              <w:sym w:font="Symbol" w:char="F0D0"/>
            </w:r>
            <w:r w:rsidRPr="00F74C7A">
              <w:rPr>
                <w:rFonts w:eastAsia="標楷體" w:hint="eastAsia"/>
              </w:rPr>
              <w:t>A</w:t>
            </w:r>
            <w:r w:rsidR="00EA104E" w:rsidRPr="006741C2">
              <w:rPr>
                <w:rFonts w:ascii="標楷體" w:eastAsia="標楷體" w:hAnsi="標楷體" w:hint="eastAsia"/>
              </w:rPr>
              <w:t>＝</w:t>
            </w:r>
            <w:r w:rsidRPr="00F74C7A">
              <w:rPr>
                <w:rFonts w:eastAsia="標楷體"/>
              </w:rPr>
              <w:sym w:font="Symbol" w:char="F0D0"/>
            </w:r>
            <w:r w:rsidRPr="00F74C7A">
              <w:rPr>
                <w:rFonts w:eastAsia="標楷體" w:hint="eastAsia"/>
              </w:rPr>
              <w:t>A</w:t>
            </w:r>
            <w:r w:rsidRPr="00F74C7A">
              <w:rPr>
                <w:rFonts w:eastAsia="標楷體" w:hint="eastAsia"/>
                <w:vertAlign w:val="subscript"/>
              </w:rPr>
              <w:t>1</w:t>
            </w:r>
            <w:r w:rsidR="00EA104E" w:rsidRPr="00EA104E">
              <w:rPr>
                <w:rFonts w:ascii="標楷體" w:eastAsia="標楷體" w:hAnsi="標楷體" w:hint="eastAsia"/>
              </w:rPr>
              <w:t>、</w:t>
            </w:r>
            <w:r w:rsidRPr="00F74C7A">
              <w:rPr>
                <w:rFonts w:eastAsia="標楷體"/>
              </w:rPr>
              <w:sym w:font="Symbol" w:char="F0D0"/>
            </w:r>
            <w:r w:rsidRPr="00F74C7A">
              <w:rPr>
                <w:rFonts w:eastAsia="標楷體" w:hint="eastAsia"/>
              </w:rPr>
              <w:t>B</w:t>
            </w:r>
            <w:r w:rsidR="00EA104E" w:rsidRPr="006741C2">
              <w:rPr>
                <w:rFonts w:ascii="標楷體" w:eastAsia="標楷體" w:hAnsi="標楷體" w:hint="eastAsia"/>
              </w:rPr>
              <w:t>＝</w:t>
            </w:r>
            <w:r w:rsidRPr="00F74C7A">
              <w:rPr>
                <w:rFonts w:eastAsia="標楷體"/>
              </w:rPr>
              <w:sym w:font="Symbol" w:char="F0D0"/>
            </w:r>
            <w:r w:rsidRPr="00F74C7A">
              <w:rPr>
                <w:rFonts w:eastAsia="標楷體" w:hint="eastAsia"/>
              </w:rPr>
              <w:t>B</w:t>
            </w:r>
            <w:r w:rsidRPr="00F74C7A">
              <w:rPr>
                <w:rFonts w:eastAsia="標楷體" w:hint="eastAsia"/>
                <w:vertAlign w:val="subscript"/>
              </w:rPr>
              <w:t>1</w:t>
            </w:r>
            <w:r w:rsidR="00EA104E" w:rsidRPr="00EA104E">
              <w:rPr>
                <w:rFonts w:ascii="標楷體" w:eastAsia="標楷體" w:hAnsi="標楷體" w:hint="eastAsia"/>
              </w:rPr>
              <w:t>、</w:t>
            </w:r>
            <w:r w:rsidRPr="00F74C7A">
              <w:rPr>
                <w:rFonts w:eastAsia="標楷體"/>
              </w:rPr>
              <w:sym w:font="Symbol" w:char="F0D0"/>
            </w:r>
            <w:r w:rsidRPr="00F74C7A">
              <w:rPr>
                <w:rFonts w:eastAsia="標楷體" w:hint="eastAsia"/>
              </w:rPr>
              <w:t>C</w:t>
            </w:r>
            <w:r w:rsidR="00EA104E" w:rsidRPr="006741C2">
              <w:rPr>
                <w:rFonts w:ascii="標楷體" w:eastAsia="標楷體" w:hAnsi="標楷體" w:hint="eastAsia"/>
              </w:rPr>
              <w:t>＝</w:t>
            </w:r>
            <w:r w:rsidRPr="00F74C7A">
              <w:rPr>
                <w:rFonts w:eastAsia="標楷體"/>
              </w:rPr>
              <w:sym w:font="Symbol" w:char="F0D0"/>
            </w:r>
            <w:r w:rsidRPr="00F74C7A">
              <w:rPr>
                <w:rFonts w:eastAsia="標楷體" w:hint="eastAsia"/>
              </w:rPr>
              <w:t>C</w:t>
            </w:r>
            <w:r w:rsidRPr="00F74C7A">
              <w:rPr>
                <w:rFonts w:eastAsia="標楷體" w:hint="eastAsia"/>
                <w:vertAlign w:val="subscript"/>
              </w:rPr>
              <w:t>1</w:t>
            </w:r>
            <w:r w:rsidR="00EA104E" w:rsidRPr="00EA104E">
              <w:rPr>
                <w:rFonts w:ascii="標楷體" w:eastAsia="標楷體" w:hAnsi="標楷體" w:hint="eastAsia"/>
              </w:rPr>
              <w:t>、</w:t>
            </w:r>
            <w:r w:rsidR="00481146">
              <w:rPr>
                <w:rFonts w:ascii="標楷體" w:eastAsia="標楷體" w:hAnsi="標楷體"/>
              </w:rPr>
              <w:br/>
            </w:r>
            <w:r w:rsidRPr="00F74C7A">
              <w:rPr>
                <w:rFonts w:eastAsia="標楷體"/>
              </w:rPr>
              <w:sym w:font="Symbol" w:char="F0D0"/>
            </w:r>
            <w:r w:rsidRPr="00F74C7A">
              <w:rPr>
                <w:rFonts w:eastAsia="標楷體" w:hint="eastAsia"/>
              </w:rPr>
              <w:t>D</w:t>
            </w:r>
            <w:r w:rsidR="00EA104E" w:rsidRPr="006741C2">
              <w:rPr>
                <w:rFonts w:ascii="標楷體" w:eastAsia="標楷體" w:hAnsi="標楷體" w:hint="eastAsia"/>
              </w:rPr>
              <w:t>＝</w:t>
            </w:r>
            <w:r w:rsidRPr="00F74C7A">
              <w:rPr>
                <w:rFonts w:eastAsia="標楷體"/>
              </w:rPr>
              <w:sym w:font="Symbol" w:char="F0D0"/>
            </w:r>
            <w:r w:rsidRPr="00F74C7A">
              <w:rPr>
                <w:rFonts w:eastAsia="標楷體" w:hint="eastAsia"/>
              </w:rPr>
              <w:t>D</w:t>
            </w:r>
            <w:r w:rsidRPr="00F74C7A">
              <w:rPr>
                <w:rFonts w:eastAsia="標楷體" w:hint="eastAsia"/>
                <w:vertAlign w:val="subscript"/>
              </w:rPr>
              <w:t>1</w:t>
            </w:r>
            <w:r w:rsidR="00EA104E" w:rsidRPr="00EA104E">
              <w:rPr>
                <w:rFonts w:ascii="標楷體" w:eastAsia="標楷體" w:hAnsi="標楷體" w:hint="eastAsia"/>
              </w:rPr>
              <w:t>、</w:t>
            </w:r>
            <w:r w:rsidRPr="00F74C7A">
              <w:rPr>
                <w:rFonts w:eastAsia="標楷體"/>
              </w:rPr>
              <w:sym w:font="Symbol" w:char="F0D0"/>
            </w:r>
            <w:r w:rsidRPr="00F74C7A">
              <w:rPr>
                <w:rFonts w:eastAsia="標楷體" w:hint="eastAsia"/>
              </w:rPr>
              <w:t>E</w:t>
            </w:r>
            <w:r w:rsidR="00EA104E" w:rsidRPr="006741C2">
              <w:rPr>
                <w:rFonts w:ascii="標楷體" w:eastAsia="標楷體" w:hAnsi="標楷體" w:hint="eastAsia"/>
              </w:rPr>
              <w:t>＝</w:t>
            </w:r>
            <w:r w:rsidRPr="00F74C7A">
              <w:rPr>
                <w:rFonts w:eastAsia="標楷體"/>
              </w:rPr>
              <w:sym w:font="Symbol" w:char="F0D0"/>
            </w:r>
            <w:r w:rsidRPr="00F74C7A">
              <w:rPr>
                <w:rFonts w:eastAsia="標楷體" w:hint="eastAsia"/>
              </w:rPr>
              <w:t>E</w:t>
            </w:r>
            <w:r w:rsidRPr="00F74C7A">
              <w:rPr>
                <w:rFonts w:eastAsia="標楷體" w:hint="eastAsia"/>
                <w:vertAlign w:val="subscript"/>
              </w:rPr>
              <w:t>1</w:t>
            </w:r>
            <w:r w:rsidR="00EA104E" w:rsidRPr="00EA104E">
              <w:rPr>
                <w:rFonts w:ascii="標楷體" w:eastAsia="標楷體" w:hAnsi="標楷體" w:hint="eastAsia"/>
              </w:rPr>
              <w:t>、</w:t>
            </w:r>
            <w:r w:rsidRPr="00F74C7A">
              <w:rPr>
                <w:rFonts w:eastAsia="標楷體"/>
              </w:rPr>
              <w:sym w:font="Symbol" w:char="F0D0"/>
            </w:r>
            <w:r w:rsidRPr="00F74C7A">
              <w:rPr>
                <w:rFonts w:eastAsia="標楷體" w:hint="eastAsia"/>
              </w:rPr>
              <w:t>F</w:t>
            </w:r>
            <w:r w:rsidR="00EA104E" w:rsidRPr="006741C2">
              <w:rPr>
                <w:rFonts w:ascii="標楷體" w:eastAsia="標楷體" w:hAnsi="標楷體" w:hint="eastAsia"/>
              </w:rPr>
              <w:t>＝</w:t>
            </w:r>
            <w:r w:rsidRPr="00F74C7A">
              <w:rPr>
                <w:rFonts w:eastAsia="標楷體"/>
              </w:rPr>
              <w:sym w:font="Symbol" w:char="F0D0"/>
            </w:r>
            <w:r w:rsidRPr="00F74C7A">
              <w:rPr>
                <w:rFonts w:eastAsia="標楷體" w:hint="eastAsia"/>
              </w:rPr>
              <w:t>F</w:t>
            </w:r>
            <w:r w:rsidRPr="00F74C7A">
              <w:rPr>
                <w:rFonts w:eastAsia="標楷體" w:hint="eastAsia"/>
                <w:vertAlign w:val="subscript"/>
              </w:rPr>
              <w:t>1</w:t>
            </w:r>
          </w:p>
          <w:p w14:paraId="3921B08A" w14:textId="77777777" w:rsidR="0067355C" w:rsidRPr="00F74C7A" w:rsidRDefault="00EA104E" w:rsidP="007A62C4">
            <w:pPr>
              <w:numPr>
                <w:ilvl w:val="0"/>
                <w:numId w:val="70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4138873">
                <v:shape id="_x0000_i340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F537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C664963">
                <v:shape id="_x0000_i340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F537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B1A6235">
                <v:shape id="_x0000_i340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DF537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E368636">
                <v:shape id="_x0000_i3404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DF537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CC7A24E">
                <v:shape id="_x0000_i3405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DF5379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1AA5843">
                <v:shape id="_x0000_i3406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</w:p>
          <w:p w14:paraId="5C7E7460" w14:textId="77777777" w:rsidR="0067355C" w:rsidRPr="00F74C7A" w:rsidRDefault="00EA104E" w:rsidP="007A62C4">
            <w:pPr>
              <w:numPr>
                <w:ilvl w:val="0"/>
                <w:numId w:val="70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F08D896">
                <v:shape id="_x0000_i3407" type="#_x0000_t75" alt="%FontSize=12&#10;%TeXFontSize=12&#10;\documentclass{article}&#10;\pagestyle{empty}&#10;\begin{document}&#10;\[&#10;\overline{A_1B_1}&#10;\]&#10;\end{document}" style="width:25.5pt;height:12pt">
                  <v:imagedata r:id="rId816" o:title="formula_phys"/>
                </v:shape>
              </w:pict>
            </w:r>
            <w:r w:rsidRPr="00EA104E">
              <w:rPr>
                <w:rFonts w:eastAsia="標楷體" w:hAnsi="標楷體"/>
                <w:b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169A897">
                <v:shape id="_x0000_i3408" type="#_x0000_t75" alt="%FontSize=12&#10;%TeXFontSize=12&#10;\documentclass{article}&#10;\pagestyle{empty}&#10;\begin{document}&#10;\[&#10;\overline{B_1C_1}&#10;\]&#10;\end{document}" style="width:25.5pt;height:12pt">
                  <v:imagedata r:id="rId885" o:title="formula_phys"/>
                </v:shape>
              </w:pict>
            </w:r>
            <w:r w:rsidRPr="00EA104E">
              <w:rPr>
                <w:rFonts w:eastAsia="標楷體" w:hAnsi="標楷體"/>
                <w:b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D75883D">
                <v:shape id="_x0000_i3409" type="#_x0000_t75" alt="%FontSize=12&#10;%TeXFontSize=12&#10;\documentclass{article}&#10;\pagestyle{empty}&#10;\begin{document}&#10;\[&#10;\overline{C_1D_1}&#10;\]&#10;\end{document}" style="width:27pt;height:12pt">
                  <v:imagedata r:id="rId736" o:title="formula_phys"/>
                </v:shape>
              </w:pict>
            </w:r>
            <w:r w:rsidRPr="00EA104E">
              <w:rPr>
                <w:rFonts w:eastAsia="標楷體" w:hAnsi="標楷體"/>
                <w:b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0F86EC4">
                <v:shape id="_x0000_i3410" type="#_x0000_t75" alt="%FontSize=12&#10;%TeXFontSize=12&#10;\documentclass{article}&#10;\pagestyle{empty}&#10;\begin{document}&#10;\[&#10;\overline{D_1E_1}&#10;\]&#10;\end{document}" style="width:27pt;height:12pt">
                  <v:imagedata r:id="rId886" o:title="formula_phys"/>
                </v:shape>
              </w:pict>
            </w:r>
            <w:r w:rsidRPr="00EA104E">
              <w:rPr>
                <w:rFonts w:eastAsia="標楷體" w:hAnsi="標楷體"/>
                <w:b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5BE308B">
                <v:shape id="_x0000_i3411" type="#_x0000_t75" alt="%FontSize=12&#10;%TeXFontSize=12&#10;\documentclass{article}&#10;\pagestyle{empty}&#10;\begin{document}&#10;\[&#10;\overline{E_1F_1}&#10;\]&#10;\end{document}" style="width:25.5pt;height:12pt">
                  <v:imagedata r:id="rId887" o:title="formula_phys"/>
                </v:shape>
              </w:pict>
            </w:r>
            <w:r w:rsidRPr="00EA104E">
              <w:rPr>
                <w:rFonts w:eastAsia="標楷體" w:hAnsi="標楷體"/>
                <w:b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C590814">
                <v:shape id="_x0000_i3412" type="#_x0000_t75" alt="%FontSize=12&#10;%TeXFontSize=12&#10;\documentclass{article}&#10;\pagestyle{empty}&#10;\begin{document}&#10;\[&#10;\overline{F_1A_1}&#10;\]&#10;\end{document}" style="width:25.5pt;height:12pt">
                  <v:imagedata r:id="rId888" o:title="formula_phys"/>
                </v:shape>
              </w:pict>
            </w:r>
          </w:p>
          <w:p w14:paraId="7A436355" w14:textId="77777777" w:rsidR="0067355C" w:rsidRPr="00F74C7A" w:rsidRDefault="00EA104E" w:rsidP="007A62C4">
            <w:pPr>
              <w:numPr>
                <w:ilvl w:val="0"/>
                <w:numId w:val="70"/>
              </w:numPr>
              <w:ind w:left="482" w:hanging="482"/>
              <w:jc w:val="both"/>
              <w:rPr>
                <w:rFonts w:eastAsia="標楷體" w:hint="eastAsia"/>
              </w:rPr>
            </w:pPr>
            <w:r w:rsidRPr="00EA104E">
              <w:rPr>
                <w:rFonts w:eastAsia="標楷體"/>
                <w:position w:val="-32"/>
              </w:rPr>
              <w:object w:dxaOrig="4220" w:dyaOrig="740" w14:anchorId="5E97E153">
                <v:shape id="_x0000_i3413" type="#_x0000_t75" style="width:210.75pt;height:36.75pt" o:ole="">
                  <v:imagedata r:id="rId889" o:title=""/>
                </v:shape>
                <o:OLEObject Type="Embed" ProgID="Equation.3" ShapeID="_x0000_i3413" DrawAspect="Content" ObjectID="_1789912446" r:id="rId890"/>
              </w:object>
            </w:r>
          </w:p>
          <w:p w14:paraId="0646B9A1" w14:textId="77777777" w:rsidR="00F74C7A" w:rsidRPr="00F74C7A" w:rsidRDefault="00481146" w:rsidP="007A62C4">
            <w:pPr>
              <w:numPr>
                <w:ilvl w:val="0"/>
                <w:numId w:val="70"/>
              </w:numPr>
              <w:ind w:left="482" w:hanging="482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所以</w:t>
            </w:r>
            <w:r w:rsidR="00F74C7A" w:rsidRPr="00F74C7A">
              <w:rPr>
                <w:rFonts w:eastAsia="標楷體" w:hint="eastAsia"/>
              </w:rPr>
              <w:t>ABCDEF</w:t>
            </w:r>
            <w:r w:rsidR="00F74C7A" w:rsidRPr="00F74C7A">
              <w:rPr>
                <w:rFonts w:eastAsia="標楷體" w:hint="eastAsia"/>
              </w:rPr>
              <w:t>與</w:t>
            </w:r>
            <w:r w:rsidR="00F74C7A" w:rsidRPr="00F74C7A">
              <w:rPr>
                <w:rFonts w:eastAsia="標楷體" w:hint="eastAsia"/>
              </w:rPr>
              <w:t>A</w:t>
            </w:r>
            <w:r w:rsidR="00F74C7A" w:rsidRPr="00F74C7A">
              <w:rPr>
                <w:rFonts w:eastAsia="標楷體" w:hint="eastAsia"/>
                <w:vertAlign w:val="subscript"/>
              </w:rPr>
              <w:t>1</w:t>
            </w:r>
            <w:r w:rsidR="00F74C7A" w:rsidRPr="00F74C7A">
              <w:rPr>
                <w:rFonts w:eastAsia="標楷體" w:hint="eastAsia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F74C7A" w:rsidRPr="00F74C7A">
                <w:rPr>
                  <w:rFonts w:eastAsia="標楷體" w:hint="eastAsia"/>
                  <w:vertAlign w:val="subscript"/>
                </w:rPr>
                <w:t>1</w:t>
              </w:r>
              <w:r w:rsidR="00F74C7A" w:rsidRPr="00F74C7A">
                <w:rPr>
                  <w:rFonts w:eastAsia="標楷體" w:hint="eastAsia"/>
                </w:rPr>
                <w:t>C</w:t>
              </w:r>
            </w:smartTag>
            <w:r w:rsidR="00F74C7A" w:rsidRPr="00F74C7A">
              <w:rPr>
                <w:rFonts w:eastAsia="標楷體" w:hint="eastAsia"/>
                <w:vertAlign w:val="subscript"/>
              </w:rPr>
              <w:t>1</w:t>
            </w:r>
            <w:r w:rsidR="00F74C7A" w:rsidRPr="00F74C7A">
              <w:rPr>
                <w:rFonts w:eastAsia="標楷體" w:hint="eastAsia"/>
              </w:rPr>
              <w:t>D</w:t>
            </w:r>
            <w:r w:rsidR="00F74C7A" w:rsidRPr="00F74C7A">
              <w:rPr>
                <w:rFonts w:eastAsia="標楷體" w:hint="eastAsia"/>
                <w:vertAlign w:val="subscript"/>
              </w:rPr>
              <w:t>1</w:t>
            </w:r>
            <w:r w:rsidR="00F74C7A" w:rsidRPr="00F74C7A">
              <w:rPr>
                <w:rFonts w:eastAsia="標楷體" w:hint="eastAsia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F74C7A" w:rsidRPr="00F74C7A">
                <w:rPr>
                  <w:rFonts w:eastAsia="標楷體" w:hint="eastAsia"/>
                  <w:vertAlign w:val="subscript"/>
                </w:rPr>
                <w:t>1</w:t>
              </w:r>
              <w:r w:rsidR="00F74C7A" w:rsidRPr="00F74C7A">
                <w:rPr>
                  <w:rFonts w:eastAsia="標楷體" w:hint="eastAsia"/>
                </w:rPr>
                <w:t>F</w:t>
              </w:r>
            </w:smartTag>
            <w:r w:rsidR="00F74C7A" w:rsidRPr="00F74C7A">
              <w:rPr>
                <w:rFonts w:eastAsia="標楷體" w:hint="eastAsia"/>
                <w:vertAlign w:val="subscript"/>
              </w:rPr>
              <w:t xml:space="preserve">1 </w:t>
            </w:r>
            <w:r w:rsidR="00F74C7A" w:rsidRPr="00F74C7A">
              <w:rPr>
                <w:rFonts w:eastAsia="標楷體" w:hint="eastAsia"/>
              </w:rPr>
              <w:t>相似</w:t>
            </w:r>
            <w:r>
              <w:rPr>
                <w:rFonts w:eastAsia="標楷體"/>
              </w:rPr>
              <w:br/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24C11CE" w14:textId="77777777" w:rsidR="004F2CA2" w:rsidRPr="006741C2" w:rsidRDefault="006741C2" w:rsidP="003F2712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6741C2">
              <w:rPr>
                <w:rFonts w:eastAsia="標楷體" w:hint="eastAsia"/>
              </w:rPr>
              <w:t>已知</w:t>
            </w:r>
            <w:r w:rsidRPr="006741C2">
              <w:rPr>
                <w:rFonts w:eastAsia="標楷體" w:hint="eastAsia"/>
                <w:color w:val="000000"/>
              </w:rPr>
              <w:t>ABCDEF</w:t>
            </w:r>
            <w:r w:rsidRPr="006741C2">
              <w:rPr>
                <w:rFonts w:eastAsia="標楷體" w:hint="eastAsia"/>
                <w:color w:val="000000"/>
              </w:rPr>
              <w:t>為正</w:t>
            </w:r>
            <w:r w:rsidRPr="006741C2">
              <w:rPr>
                <w:rFonts w:eastAsia="標楷體" w:hint="eastAsia"/>
                <w:color w:val="000000"/>
              </w:rPr>
              <w:t>n</w:t>
            </w:r>
            <w:r w:rsidRPr="006741C2">
              <w:rPr>
                <w:rFonts w:eastAsia="標楷體" w:hint="eastAsia"/>
                <w:color w:val="000000"/>
              </w:rPr>
              <w:t>多邊形</w:t>
            </w:r>
            <w:r w:rsidR="00EA104E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 w:rsidR="00EA104E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正</w:t>
            </w:r>
            <w:r>
              <w:rPr>
                <w:rFonts w:eastAsia="標楷體" w:hint="eastAsia"/>
              </w:rPr>
              <w:t>n</w:t>
            </w:r>
            <w:r>
              <w:rPr>
                <w:rFonts w:eastAsia="標楷體" w:hint="eastAsia"/>
              </w:rPr>
              <w:t>多邊形每個內角皆為</w:t>
            </w:r>
            <w:r w:rsidR="00EA104E">
              <w:rPr>
                <w:rFonts w:eastAsia="標楷體"/>
              </w:rPr>
              <w:br/>
            </w:r>
            <w:r w:rsidR="00481146">
              <w:rPr>
                <w:rFonts w:eastAsia="標楷體" w:hint="eastAsia"/>
              </w:rPr>
              <w:t>(n</w:t>
            </w:r>
            <w:r w:rsidR="00481146">
              <w:rPr>
                <w:rFonts w:eastAsia="標楷體" w:hint="eastAsia"/>
              </w:rPr>
              <w:t>－</w:t>
            </w:r>
            <w:r w:rsidR="00481146">
              <w:rPr>
                <w:rFonts w:eastAsia="標楷體" w:hint="eastAsia"/>
              </w:rPr>
              <w:t>2)</w:t>
            </w:r>
            <w:r w:rsidR="00481146">
              <w:rPr>
                <w:rFonts w:eastAsia="標楷體" w:hint="eastAsia"/>
              </w:rPr>
              <w:t>×</w:t>
            </w:r>
            <w:r w:rsidR="00481146">
              <w:rPr>
                <w:rFonts w:eastAsia="標楷體" w:hint="eastAsia"/>
              </w:rPr>
              <w:t>180</w:t>
            </w:r>
            <w:r w:rsidR="00481146" w:rsidRPr="00531A71">
              <w:rPr>
                <w:rFonts w:eastAsia="標楷體"/>
              </w:rPr>
              <w:sym w:font="Symbol" w:char="F0B0"/>
            </w:r>
            <w:r w:rsidR="00481146">
              <w:rPr>
                <w:rFonts w:eastAsia="標楷體" w:hint="eastAsia"/>
              </w:rPr>
              <w:t>÷</w:t>
            </w:r>
            <w:r w:rsidR="00481146">
              <w:rPr>
                <w:rFonts w:eastAsia="標楷體" w:hint="eastAsia"/>
              </w:rPr>
              <w:t>n</w:t>
            </w:r>
            <w:r w:rsidR="00EA104E">
              <w:rPr>
                <w:rFonts w:eastAsia="標楷體" w:hint="eastAsia"/>
              </w:rPr>
              <w:t xml:space="preserve"> </w:t>
            </w:r>
            <w:r w:rsidR="00481146">
              <w:rPr>
                <w:rFonts w:eastAsia="標楷體" w:hint="eastAsia"/>
              </w:rPr>
              <w:t xml:space="preserve"> </w:t>
            </w:r>
            <w:r w:rsidR="00EA104E" w:rsidRPr="00EA104E">
              <w:rPr>
                <w:rFonts w:eastAsia="標楷體" w:hint="eastAsia"/>
                <w:b/>
              </w:rPr>
              <w:t>(</w:t>
            </w:r>
            <w:r w:rsidR="00EA104E" w:rsidRPr="00EA104E">
              <w:rPr>
                <w:rFonts w:eastAsia="標楷體" w:hint="eastAsia"/>
                <w:b/>
              </w:rPr>
              <w:t>例題</w:t>
            </w:r>
            <w:r w:rsidR="00EA104E" w:rsidRPr="00EA104E">
              <w:rPr>
                <w:rFonts w:eastAsia="標楷體" w:hint="eastAsia"/>
                <w:b/>
              </w:rPr>
              <w:t>6.4-9</w:t>
            </w:r>
            <w:r w:rsidR="00481146">
              <w:rPr>
                <w:rFonts w:eastAsia="標楷體" w:hint="eastAsia"/>
                <w:b/>
              </w:rPr>
              <w:t xml:space="preserve"> </w:t>
            </w:r>
            <w:r w:rsidR="00EA104E" w:rsidRPr="00EA104E">
              <w:rPr>
                <w:rFonts w:eastAsia="標楷體" w:hint="eastAsia"/>
                <w:b/>
              </w:rPr>
              <w:t>)</w:t>
            </w:r>
          </w:p>
          <w:p w14:paraId="1B53EE25" w14:textId="77777777" w:rsidR="00F74C7A" w:rsidRDefault="00EA104E" w:rsidP="003F2712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6741C2">
              <w:rPr>
                <w:rFonts w:eastAsia="標楷體" w:hint="eastAsia"/>
              </w:rPr>
              <w:t>已知</w:t>
            </w:r>
            <w:r w:rsidRPr="00EA104E">
              <w:rPr>
                <w:rFonts w:eastAsia="標楷體" w:hint="eastAsia"/>
                <w:color w:val="000000"/>
              </w:rPr>
              <w:t>A</w:t>
            </w:r>
            <w:r w:rsidRPr="00EA104E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EA104E">
              <w:rPr>
                <w:rFonts w:eastAsia="標楷體" w:hint="eastAsia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A104E">
                <w:rPr>
                  <w:rFonts w:eastAsia="標楷體" w:hint="eastAsia"/>
                  <w:color w:val="000000"/>
                  <w:vertAlign w:val="subscript"/>
                </w:rPr>
                <w:t>1</w:t>
              </w:r>
              <w:r w:rsidRPr="00EA104E">
                <w:rPr>
                  <w:rFonts w:eastAsia="標楷體" w:hint="eastAsia"/>
                  <w:color w:val="000000"/>
                </w:rPr>
                <w:t>C</w:t>
              </w:r>
            </w:smartTag>
            <w:r w:rsidRPr="00EA104E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EA104E">
              <w:rPr>
                <w:rFonts w:eastAsia="標楷體" w:hint="eastAsia"/>
                <w:color w:val="000000"/>
              </w:rPr>
              <w:t>D</w:t>
            </w:r>
            <w:r w:rsidRPr="00EA104E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EA104E">
              <w:rPr>
                <w:rFonts w:eastAsia="標楷體" w:hint="eastAsia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A104E">
                <w:rPr>
                  <w:rFonts w:eastAsia="標楷體" w:hint="eastAsia"/>
                  <w:color w:val="000000"/>
                  <w:vertAlign w:val="subscript"/>
                </w:rPr>
                <w:t>1</w:t>
              </w:r>
              <w:r w:rsidRPr="00EA104E">
                <w:rPr>
                  <w:rFonts w:eastAsia="標楷體" w:hint="eastAsia"/>
                  <w:color w:val="000000"/>
                </w:rPr>
                <w:t>F</w:t>
              </w:r>
            </w:smartTag>
            <w:r w:rsidRPr="00EA104E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6741C2">
              <w:rPr>
                <w:rFonts w:eastAsia="標楷體" w:hint="eastAsia"/>
                <w:color w:val="000000"/>
              </w:rPr>
              <w:t>為正</w:t>
            </w:r>
            <w:r w:rsidRPr="006741C2">
              <w:rPr>
                <w:rFonts w:eastAsia="標楷體" w:hint="eastAsia"/>
                <w:color w:val="000000"/>
              </w:rPr>
              <w:t>n</w:t>
            </w:r>
            <w:r w:rsidRPr="006741C2">
              <w:rPr>
                <w:rFonts w:eastAsia="標楷體" w:hint="eastAsia"/>
                <w:color w:val="000000"/>
              </w:rPr>
              <w:t>多邊形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正</w:t>
            </w:r>
            <w:r>
              <w:rPr>
                <w:rFonts w:eastAsia="標楷體" w:hint="eastAsia"/>
              </w:rPr>
              <w:t>n</w:t>
            </w:r>
            <w:r>
              <w:rPr>
                <w:rFonts w:eastAsia="標楷體" w:hint="eastAsia"/>
              </w:rPr>
              <w:t>多邊形每個內角皆為</w:t>
            </w:r>
            <w:r>
              <w:rPr>
                <w:rFonts w:eastAsia="標楷體"/>
              </w:rPr>
              <w:br/>
            </w:r>
            <w:r w:rsidR="00481146">
              <w:rPr>
                <w:rFonts w:eastAsia="標楷體" w:hint="eastAsia"/>
              </w:rPr>
              <w:t>(n</w:t>
            </w:r>
            <w:r w:rsidR="00481146">
              <w:rPr>
                <w:rFonts w:eastAsia="標楷體" w:hint="eastAsia"/>
              </w:rPr>
              <w:t>－</w:t>
            </w:r>
            <w:r w:rsidR="00481146">
              <w:rPr>
                <w:rFonts w:eastAsia="標楷體" w:hint="eastAsia"/>
              </w:rPr>
              <w:t>2)</w:t>
            </w:r>
            <w:r w:rsidR="00481146">
              <w:rPr>
                <w:rFonts w:eastAsia="標楷體" w:hint="eastAsia"/>
              </w:rPr>
              <w:t>×</w:t>
            </w:r>
            <w:r w:rsidR="00481146">
              <w:rPr>
                <w:rFonts w:eastAsia="標楷體" w:hint="eastAsia"/>
              </w:rPr>
              <w:t>180</w:t>
            </w:r>
            <w:r w:rsidR="00481146" w:rsidRPr="00531A71">
              <w:rPr>
                <w:rFonts w:eastAsia="標楷體"/>
              </w:rPr>
              <w:sym w:font="Symbol" w:char="F0B0"/>
            </w:r>
            <w:r w:rsidR="00481146">
              <w:rPr>
                <w:rFonts w:eastAsia="標楷體" w:hint="eastAsia"/>
              </w:rPr>
              <w:t>÷</w:t>
            </w:r>
            <w:r w:rsidR="00481146">
              <w:rPr>
                <w:rFonts w:eastAsia="標楷體" w:hint="eastAsia"/>
              </w:rPr>
              <w:t>n</w:t>
            </w:r>
            <w:r w:rsidR="00481146" w:rsidRPr="00EA104E">
              <w:rPr>
                <w:rFonts w:eastAsia="標楷體" w:hint="eastAsia"/>
                <w:b/>
              </w:rPr>
              <w:t xml:space="preserve"> </w:t>
            </w:r>
            <w:r w:rsidR="00481146">
              <w:rPr>
                <w:rFonts w:eastAsia="標楷體" w:hint="eastAsia"/>
                <w:b/>
              </w:rPr>
              <w:t xml:space="preserve"> </w:t>
            </w:r>
            <w:r w:rsidRPr="00EA104E">
              <w:rPr>
                <w:rFonts w:eastAsia="標楷體" w:hint="eastAsia"/>
                <w:b/>
              </w:rPr>
              <w:t>(</w:t>
            </w:r>
            <w:r w:rsidRPr="00EA104E">
              <w:rPr>
                <w:rFonts w:eastAsia="標楷體" w:hint="eastAsia"/>
                <w:b/>
              </w:rPr>
              <w:t>例題</w:t>
            </w:r>
            <w:r w:rsidRPr="00EA104E">
              <w:rPr>
                <w:rFonts w:eastAsia="標楷體" w:hint="eastAsia"/>
                <w:b/>
              </w:rPr>
              <w:t>6.4-9</w:t>
            </w:r>
            <w:r w:rsidR="00481146">
              <w:rPr>
                <w:rFonts w:eastAsia="標楷體" w:hint="eastAsia"/>
                <w:b/>
              </w:rPr>
              <w:t xml:space="preserve"> </w:t>
            </w:r>
            <w:r w:rsidRPr="00EA104E">
              <w:rPr>
                <w:rFonts w:eastAsia="標楷體" w:hint="eastAsia"/>
                <w:b/>
              </w:rPr>
              <w:t>)</w:t>
            </w:r>
          </w:p>
          <w:p w14:paraId="7DE3C0E7" w14:textId="77777777" w:rsidR="00F74C7A" w:rsidRDefault="00EA104E" w:rsidP="003F2712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(2) </w:t>
            </w:r>
            <w:r w:rsidR="00F74C7A">
              <w:rPr>
                <w:rFonts w:eastAsia="標楷體"/>
              </w:rPr>
              <w:br/>
            </w:r>
          </w:p>
          <w:p w14:paraId="256C585A" w14:textId="77777777" w:rsidR="00F74C7A" w:rsidRDefault="00EA104E" w:rsidP="003F2712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6741C2">
              <w:rPr>
                <w:rFonts w:eastAsia="標楷體" w:hint="eastAsia"/>
              </w:rPr>
              <w:t>已知</w:t>
            </w:r>
            <w:r w:rsidRPr="006741C2">
              <w:rPr>
                <w:rFonts w:eastAsia="標楷體" w:hint="eastAsia"/>
                <w:color w:val="000000"/>
              </w:rPr>
              <w:t>ABCDEF</w:t>
            </w:r>
            <w:r w:rsidRPr="006741C2">
              <w:rPr>
                <w:rFonts w:eastAsia="標楷體" w:hint="eastAsia"/>
                <w:color w:val="000000"/>
              </w:rPr>
              <w:t>為正</w:t>
            </w:r>
            <w:r w:rsidRPr="006741C2">
              <w:rPr>
                <w:rFonts w:eastAsia="標楷體" w:hint="eastAsia"/>
                <w:color w:val="000000"/>
              </w:rPr>
              <w:t>n</w:t>
            </w:r>
            <w:r w:rsidRPr="006741C2">
              <w:rPr>
                <w:rFonts w:eastAsia="標楷體" w:hint="eastAsia"/>
                <w:color w:val="000000"/>
              </w:rPr>
              <w:t>多邊形</w:t>
            </w:r>
          </w:p>
          <w:p w14:paraId="4886470B" w14:textId="77777777" w:rsidR="00F74C7A" w:rsidRDefault="00EA104E" w:rsidP="003F2712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6741C2">
              <w:rPr>
                <w:rFonts w:eastAsia="標楷體" w:hint="eastAsia"/>
              </w:rPr>
              <w:t>已知</w:t>
            </w:r>
            <w:r w:rsidRPr="00EA104E">
              <w:rPr>
                <w:rFonts w:eastAsia="標楷體" w:hint="eastAsia"/>
                <w:color w:val="000000"/>
              </w:rPr>
              <w:t>A</w:t>
            </w:r>
            <w:r w:rsidRPr="00EA104E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EA104E">
              <w:rPr>
                <w:rFonts w:eastAsia="標楷體" w:hint="eastAsia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A104E">
                <w:rPr>
                  <w:rFonts w:eastAsia="標楷體" w:hint="eastAsia"/>
                  <w:color w:val="000000"/>
                  <w:vertAlign w:val="subscript"/>
                </w:rPr>
                <w:t>1</w:t>
              </w:r>
              <w:r w:rsidRPr="00EA104E">
                <w:rPr>
                  <w:rFonts w:eastAsia="標楷體" w:hint="eastAsia"/>
                  <w:color w:val="000000"/>
                </w:rPr>
                <w:t>C</w:t>
              </w:r>
            </w:smartTag>
            <w:r w:rsidRPr="00EA104E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EA104E">
              <w:rPr>
                <w:rFonts w:eastAsia="標楷體" w:hint="eastAsia"/>
                <w:color w:val="000000"/>
              </w:rPr>
              <w:t>D</w:t>
            </w:r>
            <w:r w:rsidRPr="00EA104E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EA104E">
              <w:rPr>
                <w:rFonts w:eastAsia="標楷體" w:hint="eastAsia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A104E">
                <w:rPr>
                  <w:rFonts w:eastAsia="標楷體" w:hint="eastAsia"/>
                  <w:color w:val="000000"/>
                  <w:vertAlign w:val="subscript"/>
                </w:rPr>
                <w:t>1</w:t>
              </w:r>
              <w:r w:rsidRPr="00EA104E">
                <w:rPr>
                  <w:rFonts w:eastAsia="標楷體" w:hint="eastAsia"/>
                  <w:color w:val="000000"/>
                </w:rPr>
                <w:t>F</w:t>
              </w:r>
            </w:smartTag>
            <w:r w:rsidRPr="00EA104E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6741C2">
              <w:rPr>
                <w:rFonts w:eastAsia="標楷體" w:hint="eastAsia"/>
                <w:color w:val="000000"/>
              </w:rPr>
              <w:t>為正</w:t>
            </w:r>
            <w:r w:rsidRPr="006741C2">
              <w:rPr>
                <w:rFonts w:eastAsia="標楷體" w:hint="eastAsia"/>
                <w:color w:val="000000"/>
              </w:rPr>
              <w:t>n</w:t>
            </w:r>
            <w:r w:rsidRPr="006741C2">
              <w:rPr>
                <w:rFonts w:eastAsia="標楷體" w:hint="eastAsia"/>
                <w:color w:val="000000"/>
              </w:rPr>
              <w:t>多邊形</w:t>
            </w:r>
          </w:p>
          <w:p w14:paraId="62603C5F" w14:textId="77777777" w:rsidR="00481146" w:rsidRDefault="00481146" w:rsidP="00481146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(4)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(5) </w:t>
            </w:r>
            <w:r>
              <w:rPr>
                <w:rFonts w:eastAsia="標楷體"/>
              </w:rPr>
              <w:br/>
            </w:r>
            <w:r w:rsidR="006741C2">
              <w:rPr>
                <w:rFonts w:eastAsia="標楷體" w:hint="eastAsia"/>
              </w:rPr>
              <w:t>等量除等量其商相等</w:t>
            </w:r>
          </w:p>
          <w:p w14:paraId="20F8FE60" w14:textId="77777777" w:rsidR="00F74C7A" w:rsidRPr="00F74C7A" w:rsidRDefault="00481146" w:rsidP="00481146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(3)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(6)  </w:t>
            </w:r>
            <w:r w:rsidRPr="00481146">
              <w:rPr>
                <w:rFonts w:eastAsia="標楷體" w:hint="eastAsia"/>
                <w:color w:val="000000"/>
              </w:rPr>
              <w:t>對應角相等，對應邊的比相等</w:t>
            </w:r>
            <w:r>
              <w:rPr>
                <w:rFonts w:eastAsia="標楷體" w:hint="eastAsia"/>
                <w:color w:val="000000"/>
              </w:rPr>
              <w:t>的</w:t>
            </w:r>
            <w:r w:rsidRPr="00481146">
              <w:rPr>
                <w:rFonts w:eastAsia="標楷體" w:hint="eastAsia"/>
                <w:color w:val="000000"/>
              </w:rPr>
              <w:t>兩正</w:t>
            </w:r>
            <w:r w:rsidRPr="00481146">
              <w:rPr>
                <w:rFonts w:eastAsia="標楷體" w:hint="eastAsia"/>
                <w:color w:val="000000"/>
              </w:rPr>
              <w:t>n</w:t>
            </w:r>
            <w:r w:rsidRPr="00481146">
              <w:rPr>
                <w:rFonts w:eastAsia="標楷體" w:hint="eastAsia"/>
                <w:color w:val="000000"/>
              </w:rPr>
              <w:t>多邊形</w:t>
            </w:r>
            <w:r>
              <w:rPr>
                <w:rFonts w:eastAsia="標楷體" w:hint="eastAsia"/>
                <w:color w:val="000000"/>
              </w:rPr>
              <w:t>相似</w:t>
            </w:r>
          </w:p>
        </w:tc>
      </w:tr>
    </w:tbl>
    <w:p w14:paraId="365F6AA6" w14:textId="77777777" w:rsidR="004F2CA2" w:rsidRPr="003F2712" w:rsidRDefault="004F2CA2" w:rsidP="004F2CA2">
      <w:pPr>
        <w:ind w:firstLineChars="200" w:firstLine="480"/>
        <w:jc w:val="right"/>
        <w:rPr>
          <w:rFonts w:eastAsia="標楷體" w:hint="eastAsia"/>
          <w:b/>
          <w:color w:val="000000"/>
        </w:rPr>
      </w:pPr>
      <w:r w:rsidRPr="003F2712">
        <w:rPr>
          <w:rFonts w:eastAsia="標楷體"/>
          <w:b/>
          <w:color w:val="000000"/>
        </w:rPr>
        <w:t>Q. E. D.</w:t>
      </w:r>
    </w:p>
    <w:p w14:paraId="058B2332" w14:textId="77777777" w:rsidR="00E43B47" w:rsidRDefault="00E43B47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49" w:name="_Toc377670305"/>
      <w:r>
        <w:rPr>
          <w:rFonts w:eastAsia="標楷體" w:hint="eastAsia"/>
          <w:b/>
          <w:color w:val="000000"/>
        </w:rPr>
        <w:t>定理</w:t>
      </w:r>
      <w:r>
        <w:rPr>
          <w:rFonts w:eastAsia="標楷體" w:hint="eastAsia"/>
          <w:b/>
          <w:color w:val="000000"/>
        </w:rPr>
        <w:t xml:space="preserve"> 9.2-5</w:t>
      </w:r>
      <w:r w:rsidR="0027582E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正多邊形周長比定理</w:t>
      </w:r>
      <w:bookmarkEnd w:id="49"/>
    </w:p>
    <w:p w14:paraId="45D1F42E" w14:textId="77777777" w:rsidR="00E43B47" w:rsidRDefault="00E43B47" w:rsidP="00CC06F4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兩個邊數相等的正多邊形的周</w:t>
      </w:r>
      <w:r w:rsidR="000163F6">
        <w:rPr>
          <w:rFonts w:eastAsia="標楷體" w:hint="eastAsia"/>
          <w:b/>
          <w:color w:val="000000"/>
        </w:rPr>
        <w:t>長</w:t>
      </w:r>
      <w:r>
        <w:rPr>
          <w:rFonts w:eastAsia="標楷體" w:hint="eastAsia"/>
          <w:b/>
          <w:color w:val="000000"/>
        </w:rPr>
        <w:t>比，等於</w:t>
      </w:r>
      <w:r w:rsidR="00D75C38">
        <w:rPr>
          <w:rFonts w:eastAsia="標楷體" w:hint="eastAsia"/>
          <w:b/>
          <w:color w:val="000000"/>
        </w:rPr>
        <w:t>邊長比或</w:t>
      </w:r>
      <w:r>
        <w:rPr>
          <w:rFonts w:eastAsia="標楷體" w:hint="eastAsia"/>
          <w:b/>
          <w:color w:val="000000"/>
        </w:rPr>
        <w:t>半徑比或邊心距比。</w:t>
      </w:r>
    </w:p>
    <w:p w14:paraId="22915956" w14:textId="77777777" w:rsidR="00E43B47" w:rsidRPr="00E34D92" w:rsidRDefault="00E34D92" w:rsidP="00E43B47">
      <w:pPr>
        <w:jc w:val="center"/>
        <w:rPr>
          <w:rFonts w:eastAsia="標楷體" w:hint="eastAsia"/>
          <w:b/>
          <w:color w:val="000000"/>
        </w:rPr>
      </w:pPr>
      <w:r w:rsidRPr="00E34D92">
        <w:rPr>
          <w:rFonts w:eastAsia="標楷體"/>
          <w:b/>
          <w:color w:val="000000"/>
        </w:rPr>
        <w:pict w14:anchorId="03AC02E0">
          <v:shape id="_x0000_i3414" type="#_x0000_t75" style="width:396pt;height:176.25pt">
            <v:imagedata r:id="rId891" o:title=""/>
          </v:shape>
        </w:pict>
      </w:r>
    </w:p>
    <w:p w14:paraId="3D1CFCCD" w14:textId="77777777" w:rsidR="00E43B47" w:rsidRPr="000C11BC" w:rsidRDefault="00E43B47" w:rsidP="00E43B47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</w:t>
      </w:r>
      <w:r w:rsidR="008B437F">
        <w:rPr>
          <w:rFonts w:eastAsia="標楷體" w:hint="eastAsia"/>
          <w:b/>
          <w:color w:val="000000"/>
        </w:rPr>
        <w:t>9</w:t>
      </w:r>
    </w:p>
    <w:p w14:paraId="1C1B2608" w14:textId="77777777" w:rsidR="00E43B47" w:rsidRPr="00F67B2B" w:rsidRDefault="00E43B47" w:rsidP="00AD364E">
      <w:pPr>
        <w:spacing w:beforeLines="50" w:before="180"/>
        <w:ind w:left="721" w:hangingChars="300" w:hanging="721"/>
        <w:jc w:val="both"/>
        <w:rPr>
          <w:rFonts w:eastAsia="標楷體"/>
          <w:color w:val="000000"/>
        </w:rPr>
      </w:pPr>
      <w:r w:rsidRPr="00F67B2B">
        <w:rPr>
          <w:rFonts w:eastAsia="標楷體" w:hAnsi="標楷體"/>
          <w:b/>
          <w:color w:val="000000"/>
        </w:rPr>
        <w:t>已知：</w:t>
      </w:r>
      <w:r w:rsidRPr="00F67B2B">
        <w:rPr>
          <w:rFonts w:eastAsia="標楷體" w:hAnsi="標楷體"/>
          <w:color w:val="000000"/>
        </w:rPr>
        <w:t>如圖</w:t>
      </w:r>
      <w:r w:rsidRPr="00F67B2B">
        <w:rPr>
          <w:rFonts w:eastAsia="標楷體"/>
          <w:color w:val="000000"/>
        </w:rPr>
        <w:t>9.2-</w:t>
      </w:r>
      <w:r w:rsidR="008B437F">
        <w:rPr>
          <w:rFonts w:eastAsia="標楷體" w:hint="eastAsia"/>
          <w:color w:val="000000"/>
        </w:rPr>
        <w:t>9</w:t>
      </w:r>
      <w:r w:rsidRPr="00F67B2B">
        <w:rPr>
          <w:rFonts w:eastAsia="標楷體" w:hAnsi="標楷體"/>
          <w:color w:val="000000"/>
        </w:rPr>
        <w:t>，</w:t>
      </w:r>
      <w:r w:rsidRPr="00F67B2B">
        <w:rPr>
          <w:rFonts w:eastAsia="標楷體"/>
          <w:color w:val="000000"/>
        </w:rPr>
        <w:t>ABCDEF</w:t>
      </w:r>
      <w:r w:rsidRPr="00F67B2B">
        <w:rPr>
          <w:rFonts w:eastAsia="標楷體" w:hAnsi="標楷體"/>
          <w:color w:val="000000"/>
        </w:rPr>
        <w:t>與</w:t>
      </w:r>
      <w:r w:rsidRPr="00F67B2B">
        <w:rPr>
          <w:rFonts w:eastAsia="標楷體"/>
          <w:color w:val="000000"/>
        </w:rPr>
        <w:t>A</w:t>
      </w:r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F67B2B">
          <w:rPr>
            <w:rFonts w:eastAsia="標楷體"/>
            <w:color w:val="000000"/>
            <w:vertAlign w:val="subscript"/>
          </w:rPr>
          <w:t>1</w:t>
        </w:r>
        <w:r w:rsidRPr="00F67B2B">
          <w:rPr>
            <w:rFonts w:eastAsia="標楷體"/>
            <w:color w:val="000000"/>
          </w:rPr>
          <w:t>C</w:t>
        </w:r>
      </w:smartTag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D</w:t>
      </w:r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F67B2B">
          <w:rPr>
            <w:rFonts w:eastAsia="標楷體"/>
            <w:color w:val="000000"/>
            <w:vertAlign w:val="subscript"/>
          </w:rPr>
          <w:t>1</w:t>
        </w:r>
        <w:r w:rsidRPr="00F67B2B">
          <w:rPr>
            <w:rFonts w:eastAsia="標楷體"/>
            <w:color w:val="000000"/>
          </w:rPr>
          <w:t>F</w:t>
        </w:r>
      </w:smartTag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 w:hAnsi="標楷體"/>
          <w:color w:val="000000"/>
        </w:rPr>
        <w:t>為相同邊數的正</w:t>
      </w:r>
      <w:r w:rsidR="00D75C38" w:rsidRPr="00F67B2B">
        <w:rPr>
          <w:rFonts w:eastAsia="標楷體"/>
          <w:color w:val="000000"/>
        </w:rPr>
        <w:t>n</w:t>
      </w:r>
      <w:r w:rsidRPr="00F67B2B">
        <w:rPr>
          <w:rFonts w:eastAsia="標楷體" w:hAnsi="標楷體"/>
          <w:color w:val="000000"/>
        </w:rPr>
        <w:t>多邊形</w:t>
      </w:r>
      <w:r w:rsidR="00E34D92" w:rsidRPr="00F67B2B">
        <w:rPr>
          <w:rFonts w:eastAsia="標楷體" w:hAnsi="標楷體"/>
          <w:color w:val="000000"/>
        </w:rPr>
        <w:t>，正</w:t>
      </w:r>
      <w:r w:rsidR="00D75C38" w:rsidRPr="00F67B2B">
        <w:rPr>
          <w:rFonts w:eastAsia="標楷體"/>
          <w:color w:val="000000"/>
        </w:rPr>
        <w:t>n</w:t>
      </w:r>
      <w:r w:rsidR="00E34D92" w:rsidRPr="00F67B2B">
        <w:rPr>
          <w:rFonts w:eastAsia="標楷體" w:hAnsi="標楷體"/>
          <w:color w:val="000000"/>
        </w:rPr>
        <w:t>多邊形</w:t>
      </w:r>
      <w:r w:rsidR="00E34D92" w:rsidRPr="00F67B2B">
        <w:rPr>
          <w:rFonts w:eastAsia="標楷體"/>
          <w:color w:val="000000"/>
        </w:rPr>
        <w:t>ABCDEF</w:t>
      </w:r>
      <w:r w:rsidR="00E34D92" w:rsidRPr="00F67B2B">
        <w:rPr>
          <w:rFonts w:eastAsia="標楷體" w:hAnsi="標楷體"/>
          <w:color w:val="000000"/>
        </w:rPr>
        <w:t>的</w:t>
      </w:r>
      <w:r w:rsidR="00D75C38" w:rsidRPr="00F67B2B">
        <w:rPr>
          <w:rFonts w:eastAsia="標楷體" w:hAnsi="標楷體"/>
          <w:color w:val="000000"/>
        </w:rPr>
        <w:t>邊長為</w:t>
      </w:r>
      <w:r w:rsidR="00D75C38" w:rsidRPr="00F67B2B">
        <w:rPr>
          <w:rFonts w:eastAsia="標楷體"/>
          <w:color w:val="000000"/>
        </w:rPr>
        <w:t>a</w:t>
      </w:r>
      <w:r w:rsidR="00D75C38" w:rsidRPr="00F67B2B">
        <w:rPr>
          <w:rFonts w:eastAsia="標楷體" w:hAnsi="標楷體"/>
          <w:color w:val="000000"/>
        </w:rPr>
        <w:t>、</w:t>
      </w:r>
      <w:r w:rsidR="00E34D92" w:rsidRPr="00F67B2B">
        <w:rPr>
          <w:rFonts w:eastAsia="標楷體" w:hAnsi="標楷體"/>
          <w:color w:val="000000"/>
        </w:rPr>
        <w:t>周長為</w:t>
      </w:r>
      <w:r w:rsidR="00E34D92" w:rsidRPr="00F67B2B">
        <w:rPr>
          <w:rFonts w:eastAsia="標楷體"/>
          <w:color w:val="000000"/>
        </w:rPr>
        <w:t>L</w:t>
      </w:r>
      <w:r w:rsidR="00D75C38" w:rsidRPr="00F67B2B">
        <w:rPr>
          <w:rFonts w:eastAsia="標楷體" w:hAnsi="標楷體"/>
          <w:color w:val="000000"/>
        </w:rPr>
        <w:t>、</w:t>
      </w:r>
      <w:r w:rsidR="00E34D92" w:rsidRPr="00F67B2B">
        <w:rPr>
          <w:rFonts w:eastAsia="標楷體" w:hAnsi="標楷體"/>
          <w:color w:val="000000"/>
        </w:rPr>
        <w:t>半俓為</w:t>
      </w:r>
      <w:r w:rsidR="00E34D92" w:rsidRPr="00F67B2B">
        <w:rPr>
          <w:rFonts w:eastAsia="標楷體"/>
          <w:color w:val="000000"/>
        </w:rPr>
        <w:t>r</w:t>
      </w:r>
      <w:r w:rsidR="00D75C38" w:rsidRPr="00F67B2B">
        <w:rPr>
          <w:rFonts w:eastAsia="標楷體" w:hAnsi="標楷體"/>
          <w:color w:val="000000"/>
        </w:rPr>
        <w:t>、</w:t>
      </w:r>
      <w:r w:rsidR="00E34D92" w:rsidRPr="00F67B2B">
        <w:rPr>
          <w:rFonts w:eastAsia="標楷體" w:hAnsi="標楷體"/>
          <w:color w:val="000000"/>
        </w:rPr>
        <w:t>邊心距為</w:t>
      </w:r>
      <w:r w:rsidR="00E34D92" w:rsidRPr="00F67B2B">
        <w:rPr>
          <w:rFonts w:eastAsia="標楷體"/>
          <w:color w:val="000000"/>
        </w:rPr>
        <w:t>d</w:t>
      </w:r>
      <w:r w:rsidR="00E34D92" w:rsidRPr="00F67B2B">
        <w:rPr>
          <w:rFonts w:eastAsia="標楷體" w:hAnsi="標楷體"/>
          <w:color w:val="000000"/>
        </w:rPr>
        <w:t>；正</w:t>
      </w:r>
      <w:r w:rsidR="00D75C38" w:rsidRPr="00F67B2B">
        <w:rPr>
          <w:rFonts w:eastAsia="標楷體"/>
          <w:color w:val="000000"/>
        </w:rPr>
        <w:t>n</w:t>
      </w:r>
      <w:r w:rsidR="00E34D92" w:rsidRPr="00F67B2B">
        <w:rPr>
          <w:rFonts w:eastAsia="標楷體" w:hAnsi="標楷體"/>
          <w:color w:val="000000"/>
        </w:rPr>
        <w:t>多邊形</w:t>
      </w:r>
      <w:r w:rsidR="00E34D92" w:rsidRPr="00F67B2B">
        <w:rPr>
          <w:rFonts w:eastAsia="標楷體"/>
          <w:color w:val="000000"/>
        </w:rPr>
        <w:t>A</w:t>
      </w:r>
      <w:r w:rsidR="00E34D92" w:rsidRPr="00F67B2B">
        <w:rPr>
          <w:rFonts w:eastAsia="標楷體"/>
          <w:color w:val="000000"/>
          <w:vertAlign w:val="subscript"/>
        </w:rPr>
        <w:t>1</w:t>
      </w:r>
      <w:r w:rsidR="00E34D92" w:rsidRPr="00F67B2B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E34D92" w:rsidRPr="00F67B2B">
          <w:rPr>
            <w:rFonts w:eastAsia="標楷體"/>
            <w:color w:val="000000"/>
            <w:vertAlign w:val="subscript"/>
          </w:rPr>
          <w:t>1</w:t>
        </w:r>
        <w:r w:rsidR="00E34D92" w:rsidRPr="00F67B2B">
          <w:rPr>
            <w:rFonts w:eastAsia="標楷體"/>
            <w:color w:val="000000"/>
          </w:rPr>
          <w:t>C</w:t>
        </w:r>
      </w:smartTag>
      <w:r w:rsidR="00E34D92" w:rsidRPr="00F67B2B">
        <w:rPr>
          <w:rFonts w:eastAsia="標楷體"/>
          <w:color w:val="000000"/>
          <w:vertAlign w:val="subscript"/>
        </w:rPr>
        <w:t>1</w:t>
      </w:r>
      <w:r w:rsidR="00E34D92" w:rsidRPr="00F67B2B">
        <w:rPr>
          <w:rFonts w:eastAsia="標楷體"/>
          <w:color w:val="000000"/>
        </w:rPr>
        <w:t>D</w:t>
      </w:r>
      <w:r w:rsidR="00E34D92" w:rsidRPr="00F67B2B">
        <w:rPr>
          <w:rFonts w:eastAsia="標楷體"/>
          <w:color w:val="000000"/>
          <w:vertAlign w:val="subscript"/>
        </w:rPr>
        <w:t>1</w:t>
      </w:r>
      <w:r w:rsidR="00E34D92" w:rsidRPr="00F67B2B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E34D92" w:rsidRPr="00F67B2B">
          <w:rPr>
            <w:rFonts w:eastAsia="標楷體"/>
            <w:color w:val="000000"/>
            <w:vertAlign w:val="subscript"/>
          </w:rPr>
          <w:t>1</w:t>
        </w:r>
        <w:r w:rsidR="00E34D92" w:rsidRPr="00F67B2B">
          <w:rPr>
            <w:rFonts w:eastAsia="標楷體"/>
            <w:color w:val="000000"/>
          </w:rPr>
          <w:t>F</w:t>
        </w:r>
      </w:smartTag>
      <w:r w:rsidR="00E34D92" w:rsidRPr="00F67B2B">
        <w:rPr>
          <w:rFonts w:eastAsia="標楷體"/>
          <w:color w:val="000000"/>
          <w:vertAlign w:val="subscript"/>
        </w:rPr>
        <w:t>1</w:t>
      </w:r>
      <w:r w:rsidR="00E34D92" w:rsidRPr="00F67B2B">
        <w:rPr>
          <w:rFonts w:eastAsia="標楷體" w:hAnsi="標楷體"/>
          <w:color w:val="000000"/>
        </w:rPr>
        <w:t>的</w:t>
      </w:r>
      <w:r w:rsidR="00D75C38" w:rsidRPr="00F67B2B">
        <w:rPr>
          <w:rFonts w:eastAsia="標楷體" w:hAnsi="標楷體"/>
          <w:color w:val="000000"/>
        </w:rPr>
        <w:t>邊長為</w:t>
      </w:r>
      <w:r w:rsidR="00D75C38" w:rsidRPr="00F67B2B">
        <w:rPr>
          <w:rFonts w:eastAsia="標楷體"/>
          <w:color w:val="000000"/>
        </w:rPr>
        <w:t>a</w:t>
      </w:r>
      <w:r w:rsidR="00D75C38" w:rsidRPr="00F67B2B">
        <w:rPr>
          <w:rFonts w:eastAsia="標楷體"/>
          <w:color w:val="000000"/>
          <w:vertAlign w:val="subscript"/>
        </w:rPr>
        <w:t>1</w:t>
      </w:r>
      <w:r w:rsidR="00D75C38" w:rsidRPr="00F67B2B">
        <w:rPr>
          <w:rFonts w:eastAsia="標楷體" w:hAnsi="標楷體"/>
          <w:color w:val="000000"/>
        </w:rPr>
        <w:t>、</w:t>
      </w:r>
      <w:r w:rsidR="00E34D92" w:rsidRPr="00F67B2B">
        <w:rPr>
          <w:rFonts w:eastAsia="標楷體" w:hAnsi="標楷體"/>
          <w:color w:val="000000"/>
        </w:rPr>
        <w:t>周長為</w:t>
      </w:r>
      <w:r w:rsidR="00E34D92" w:rsidRPr="00F67B2B">
        <w:rPr>
          <w:rFonts w:eastAsia="標楷體"/>
          <w:color w:val="000000"/>
        </w:rPr>
        <w:t>L</w:t>
      </w:r>
      <w:r w:rsidR="00E34D92" w:rsidRPr="00F67B2B">
        <w:rPr>
          <w:rFonts w:eastAsia="標楷體"/>
          <w:color w:val="000000"/>
          <w:vertAlign w:val="subscript"/>
        </w:rPr>
        <w:t>1</w:t>
      </w:r>
      <w:r w:rsidR="00D75C38" w:rsidRPr="00F67B2B">
        <w:rPr>
          <w:rFonts w:eastAsia="標楷體" w:hAnsi="標楷體"/>
          <w:color w:val="000000"/>
        </w:rPr>
        <w:t>、</w:t>
      </w:r>
      <w:r w:rsidR="00E34D92" w:rsidRPr="00F67B2B">
        <w:rPr>
          <w:rFonts w:eastAsia="標楷體" w:hAnsi="標楷體"/>
          <w:color w:val="000000"/>
        </w:rPr>
        <w:t>半俓為</w:t>
      </w:r>
      <w:r w:rsidR="00E34D92" w:rsidRPr="00F67B2B">
        <w:rPr>
          <w:rFonts w:eastAsia="標楷體"/>
          <w:color w:val="000000"/>
        </w:rPr>
        <w:t>r</w:t>
      </w:r>
      <w:r w:rsidR="00E34D92" w:rsidRPr="00F67B2B">
        <w:rPr>
          <w:rFonts w:eastAsia="標楷體"/>
          <w:color w:val="000000"/>
          <w:vertAlign w:val="subscript"/>
        </w:rPr>
        <w:t>1</w:t>
      </w:r>
      <w:r w:rsidR="00D75C38" w:rsidRPr="00F67B2B">
        <w:rPr>
          <w:rFonts w:eastAsia="標楷體" w:hAnsi="標楷體"/>
          <w:color w:val="000000"/>
        </w:rPr>
        <w:t>、</w:t>
      </w:r>
      <w:r w:rsidR="00E34D92" w:rsidRPr="00F67B2B">
        <w:rPr>
          <w:rFonts w:eastAsia="標楷體" w:hAnsi="標楷體"/>
          <w:color w:val="000000"/>
        </w:rPr>
        <w:t>邊心距為</w:t>
      </w:r>
      <w:r w:rsidR="00E34D92" w:rsidRPr="00F67B2B">
        <w:rPr>
          <w:rFonts w:eastAsia="標楷體"/>
          <w:color w:val="000000"/>
        </w:rPr>
        <w:t>d</w:t>
      </w:r>
      <w:r w:rsidR="00E34D92"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 w:hAnsi="標楷體"/>
          <w:color w:val="000000"/>
        </w:rPr>
        <w:t>。</w:t>
      </w:r>
    </w:p>
    <w:p w14:paraId="588EC76A" w14:textId="77777777" w:rsidR="00E43B47" w:rsidRPr="00F67B2B" w:rsidRDefault="00E43B47" w:rsidP="00E34D92">
      <w:pPr>
        <w:ind w:left="721" w:hangingChars="300" w:hanging="721"/>
        <w:jc w:val="both"/>
        <w:rPr>
          <w:rFonts w:eastAsia="標楷體"/>
          <w:b/>
          <w:color w:val="000000"/>
        </w:rPr>
      </w:pPr>
      <w:r w:rsidRPr="00F67B2B">
        <w:rPr>
          <w:rFonts w:eastAsia="標楷體" w:hAnsi="標楷體"/>
          <w:b/>
          <w:color w:val="000000"/>
        </w:rPr>
        <w:t>求證：</w:t>
      </w:r>
      <w:r w:rsidR="00A10914" w:rsidRPr="00F67B2B">
        <w:rPr>
          <w:rFonts w:eastAsia="標楷體"/>
          <w:position w:val="-30"/>
        </w:rPr>
        <w:object w:dxaOrig="340" w:dyaOrig="680" w14:anchorId="78F6F70E">
          <v:shape id="_x0000_i3415" type="#_x0000_t75" style="width:17.25pt;height:33.75pt" o:ole="">
            <v:imagedata r:id="rId892" o:title=""/>
          </v:shape>
          <o:OLEObject Type="Embed" ProgID="Equation.3" ShapeID="_x0000_i3415" DrawAspect="Content" ObjectID="_1789912447" r:id="rId893"/>
        </w:object>
      </w:r>
      <w:r w:rsidR="00D75C38" w:rsidRPr="00F67B2B">
        <w:rPr>
          <w:rFonts w:eastAsia="標楷體" w:hAnsi="標楷體"/>
        </w:rPr>
        <w:t>＝</w:t>
      </w:r>
      <w:r w:rsidR="00D75C38" w:rsidRPr="00F67B2B">
        <w:rPr>
          <w:rFonts w:eastAsia="標楷體"/>
          <w:position w:val="-30"/>
        </w:rPr>
        <w:object w:dxaOrig="320" w:dyaOrig="680" w14:anchorId="3570D051">
          <v:shape id="_x0000_i3416" type="#_x0000_t75" style="width:15.75pt;height:33.75pt" o:ole="">
            <v:imagedata r:id="rId894" o:title=""/>
          </v:shape>
          <o:OLEObject Type="Embed" ProgID="Equation.3" ShapeID="_x0000_i3416" DrawAspect="Content" ObjectID="_1789912448" r:id="rId895"/>
        </w:object>
      </w:r>
      <w:r w:rsidR="00A10914" w:rsidRPr="00F67B2B">
        <w:rPr>
          <w:rFonts w:eastAsia="標楷體" w:hAnsi="標楷體"/>
        </w:rPr>
        <w:t>＝</w:t>
      </w:r>
      <w:r w:rsidR="00A10914" w:rsidRPr="00F67B2B">
        <w:rPr>
          <w:rFonts w:eastAsia="標楷體"/>
          <w:position w:val="-30"/>
        </w:rPr>
        <w:object w:dxaOrig="260" w:dyaOrig="680" w14:anchorId="43F4938F">
          <v:shape id="_x0000_i3417" type="#_x0000_t75" style="width:12.75pt;height:33.75pt" o:ole="">
            <v:imagedata r:id="rId896" o:title=""/>
          </v:shape>
          <o:OLEObject Type="Embed" ProgID="Equation.DSMT4" ShapeID="_x0000_i3417" DrawAspect="Content" ObjectID="_1789912449" r:id="rId897"/>
        </w:object>
      </w:r>
      <w:r w:rsidR="00A10914" w:rsidRPr="00F67B2B">
        <w:rPr>
          <w:rFonts w:eastAsia="標楷體" w:hAnsi="標楷體"/>
        </w:rPr>
        <w:t>＝</w:t>
      </w:r>
      <w:r w:rsidR="00A10914" w:rsidRPr="00F67B2B">
        <w:rPr>
          <w:rFonts w:eastAsia="標楷體"/>
          <w:position w:val="-30"/>
        </w:rPr>
        <w:object w:dxaOrig="320" w:dyaOrig="680" w14:anchorId="18CDB084">
          <v:shape id="_x0000_i3418" type="#_x0000_t75" style="width:15.75pt;height:33.75pt" o:ole="">
            <v:imagedata r:id="rId898" o:title=""/>
          </v:shape>
          <o:OLEObject Type="Embed" ProgID="Equation.3" ShapeID="_x0000_i3418" DrawAspect="Content" ObjectID="_1789912450" r:id="rId899"/>
        </w:object>
      </w:r>
      <w:r w:rsidRPr="00F67B2B">
        <w:rPr>
          <w:rFonts w:eastAsia="標楷體" w:hAnsi="標楷體"/>
          <w:color w:val="000000"/>
        </w:rPr>
        <w:t>。</w:t>
      </w:r>
    </w:p>
    <w:p w14:paraId="7885046C" w14:textId="77777777" w:rsidR="00E43B47" w:rsidRPr="00F67B2B" w:rsidRDefault="00431643" w:rsidP="002B24C0">
      <w:pPr>
        <w:spacing w:beforeLines="50" w:before="180"/>
        <w:ind w:left="721" w:hangingChars="300" w:hanging="721"/>
        <w:jc w:val="both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想法</w:t>
      </w:r>
      <w:r w:rsidR="00E43B47" w:rsidRPr="00F67B2B">
        <w:rPr>
          <w:rFonts w:eastAsia="標楷體" w:hAnsi="標楷體"/>
          <w:b/>
          <w:color w:val="000000"/>
        </w:rPr>
        <w:t>：</w:t>
      </w:r>
      <w:r w:rsidR="00F71E14" w:rsidRPr="00F67B2B">
        <w:rPr>
          <w:rFonts w:eastAsia="標楷體" w:hAnsi="標楷體"/>
          <w:color w:val="000000"/>
        </w:rPr>
        <w:t>利</w:t>
      </w:r>
      <w:r w:rsidR="00194050" w:rsidRPr="00F67B2B">
        <w:rPr>
          <w:rFonts w:eastAsia="標楷體" w:hAnsi="標楷體"/>
          <w:color w:val="000000"/>
        </w:rPr>
        <w:t>用兩相似三角形</w:t>
      </w:r>
      <w:r w:rsidR="00EB1BA7" w:rsidRPr="00F67B2B">
        <w:rPr>
          <w:rFonts w:eastAsia="標楷體" w:hAnsi="標楷體"/>
          <w:color w:val="000000"/>
        </w:rPr>
        <w:t>的對應高的比等於對應邊的比，證明兩相似正多邊形邊的比等於半徑比，再證明周長的比等於邊心距的比</w:t>
      </w:r>
      <w:r w:rsidR="00E43B47" w:rsidRPr="00F67B2B">
        <w:rPr>
          <w:rFonts w:eastAsia="標楷體" w:hAnsi="標楷體"/>
          <w:color w:val="000000"/>
        </w:rPr>
        <w:t>。</w:t>
      </w:r>
    </w:p>
    <w:p w14:paraId="2207980D" w14:textId="77777777" w:rsidR="00E43B47" w:rsidRPr="00F67B2B" w:rsidRDefault="00E43B47" w:rsidP="00E43B47">
      <w:pPr>
        <w:jc w:val="both"/>
        <w:rPr>
          <w:rFonts w:eastAsia="標楷體"/>
          <w:b/>
        </w:rPr>
      </w:pPr>
      <w:r w:rsidRPr="00F67B2B">
        <w:rPr>
          <w:rFonts w:eastAsia="標楷體" w:hAnsi="標楷體"/>
          <w:b/>
        </w:rPr>
        <w:t>證明：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4807"/>
      </w:tblGrid>
      <w:tr w:rsidR="00E43B47" w:rsidRPr="00490C9D" w14:paraId="6649B7DB" w14:textId="77777777">
        <w:tc>
          <w:tcPr>
            <w:tcW w:w="412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860E518" w14:textId="77777777" w:rsidR="00E43B47" w:rsidRPr="00490C9D" w:rsidRDefault="00E43B47" w:rsidP="00AD4139">
            <w:pPr>
              <w:spacing w:beforeLines="50" w:before="180"/>
              <w:jc w:val="center"/>
              <w:rPr>
                <w:rFonts w:eastAsia="標楷體"/>
              </w:rPr>
            </w:pPr>
            <w:r w:rsidRPr="00490C9D">
              <w:rPr>
                <w:rFonts w:eastAsia="標楷體" w:hAnsi="標楷體"/>
              </w:rPr>
              <w:t>敘述</w:t>
            </w:r>
          </w:p>
        </w:tc>
        <w:tc>
          <w:tcPr>
            <w:tcW w:w="4807" w:type="dxa"/>
            <w:tcBorders>
              <w:top w:val="single" w:sz="4" w:space="0" w:color="FFFFFF"/>
              <w:bottom w:val="single" w:sz="4" w:space="0" w:color="auto"/>
            </w:tcBorders>
          </w:tcPr>
          <w:p w14:paraId="5841904D" w14:textId="77777777" w:rsidR="00E43B47" w:rsidRPr="00490C9D" w:rsidRDefault="00E43B47" w:rsidP="00AD4139">
            <w:pPr>
              <w:spacing w:beforeLines="50" w:before="180"/>
              <w:jc w:val="center"/>
              <w:rPr>
                <w:rFonts w:eastAsia="標楷體"/>
              </w:rPr>
            </w:pPr>
            <w:r w:rsidRPr="00490C9D">
              <w:rPr>
                <w:rFonts w:eastAsia="標楷體" w:hAnsi="標楷體"/>
              </w:rPr>
              <w:t>理由</w:t>
            </w:r>
          </w:p>
        </w:tc>
      </w:tr>
      <w:tr w:rsidR="00E43B47" w:rsidRPr="00490C9D" w14:paraId="6C3D0BEF" w14:textId="77777777">
        <w:tc>
          <w:tcPr>
            <w:tcW w:w="4124" w:type="dxa"/>
            <w:tcBorders>
              <w:top w:val="single" w:sz="4" w:space="0" w:color="auto"/>
            </w:tcBorders>
          </w:tcPr>
          <w:p w14:paraId="351F3D40" w14:textId="77777777" w:rsidR="00E43B47" w:rsidRPr="00490C9D" w:rsidRDefault="000D18D6" w:rsidP="007A62C4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eastAsia="標楷體"/>
              </w:rPr>
            </w:pPr>
            <w:r w:rsidRPr="00490C9D">
              <w:rPr>
                <w:rFonts w:eastAsia="標楷體" w:hAnsi="標楷體"/>
              </w:rPr>
              <w:t>正</w:t>
            </w:r>
            <w:r w:rsidR="00F67B2B" w:rsidRPr="00490C9D">
              <w:rPr>
                <w:rFonts w:eastAsia="標楷體"/>
              </w:rPr>
              <w:t>n</w:t>
            </w:r>
            <w:r w:rsidRPr="00490C9D">
              <w:rPr>
                <w:rFonts w:eastAsia="標楷體" w:hAnsi="標楷體"/>
              </w:rPr>
              <w:t>多邊形</w:t>
            </w:r>
            <w:r w:rsidRPr="00490C9D">
              <w:rPr>
                <w:rFonts w:eastAsia="標楷體"/>
              </w:rPr>
              <w:t>ABCDEF</w:t>
            </w:r>
            <w:r w:rsidRPr="00490C9D">
              <w:rPr>
                <w:rFonts w:eastAsia="標楷體" w:hAnsi="標楷體"/>
              </w:rPr>
              <w:t>與正</w:t>
            </w:r>
            <w:r w:rsidR="00F67B2B" w:rsidRPr="00490C9D">
              <w:rPr>
                <w:rFonts w:eastAsia="標楷體"/>
              </w:rPr>
              <w:t>n</w:t>
            </w:r>
            <w:r w:rsidRPr="00490C9D">
              <w:rPr>
                <w:rFonts w:eastAsia="標楷體" w:hAnsi="標楷體"/>
              </w:rPr>
              <w:t>多邊形</w:t>
            </w:r>
            <w:r w:rsidRPr="00490C9D">
              <w:rPr>
                <w:rFonts w:eastAsia="標楷體"/>
              </w:rPr>
              <w:t>A</w:t>
            </w:r>
            <w:r w:rsidRPr="00490C9D">
              <w:rPr>
                <w:rFonts w:eastAsia="標楷體"/>
                <w:vertAlign w:val="subscript"/>
              </w:rPr>
              <w:t>1</w:t>
            </w:r>
            <w:r w:rsidRPr="00490C9D">
              <w:rPr>
                <w:rFonts w:eastAsia="標楷體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0C9D">
                <w:rPr>
                  <w:rFonts w:eastAsia="標楷體"/>
                  <w:vertAlign w:val="subscript"/>
                </w:rPr>
                <w:t>1</w:t>
              </w:r>
              <w:r w:rsidRPr="00490C9D">
                <w:rPr>
                  <w:rFonts w:eastAsia="標楷體"/>
                </w:rPr>
                <w:t>C</w:t>
              </w:r>
            </w:smartTag>
            <w:r w:rsidRPr="00490C9D">
              <w:rPr>
                <w:rFonts w:eastAsia="標楷體"/>
                <w:vertAlign w:val="subscript"/>
              </w:rPr>
              <w:t>1</w:t>
            </w:r>
            <w:r w:rsidRPr="00490C9D">
              <w:rPr>
                <w:rFonts w:eastAsia="標楷體"/>
              </w:rPr>
              <w:t>D</w:t>
            </w:r>
            <w:r w:rsidRPr="00490C9D">
              <w:rPr>
                <w:rFonts w:eastAsia="標楷體"/>
                <w:vertAlign w:val="subscript"/>
              </w:rPr>
              <w:t>1</w:t>
            </w:r>
            <w:r w:rsidRPr="00490C9D">
              <w:rPr>
                <w:rFonts w:eastAsia="標楷體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0C9D">
                <w:rPr>
                  <w:rFonts w:eastAsia="標楷體"/>
                  <w:vertAlign w:val="subscript"/>
                </w:rPr>
                <w:t>1</w:t>
              </w:r>
              <w:r w:rsidRPr="00490C9D">
                <w:rPr>
                  <w:rFonts w:eastAsia="標楷體"/>
                </w:rPr>
                <w:t>F</w:t>
              </w:r>
            </w:smartTag>
            <w:r w:rsidRPr="00490C9D">
              <w:rPr>
                <w:rFonts w:eastAsia="標楷體"/>
                <w:vertAlign w:val="subscript"/>
              </w:rPr>
              <w:t>1</w:t>
            </w:r>
            <w:r w:rsidRPr="00490C9D">
              <w:rPr>
                <w:rFonts w:eastAsia="標楷體" w:hAnsi="標楷體"/>
              </w:rPr>
              <w:t>相</w:t>
            </w:r>
            <w:r w:rsidR="00A24BB3" w:rsidRPr="00490C9D">
              <w:rPr>
                <w:rFonts w:eastAsia="標楷體" w:hAnsi="標楷體"/>
              </w:rPr>
              <w:t>似</w:t>
            </w:r>
          </w:p>
          <w:p w14:paraId="0A7DA149" w14:textId="77777777" w:rsidR="000D18D6" w:rsidRPr="00490C9D" w:rsidRDefault="000D18D6" w:rsidP="007A62C4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eastAsia="標楷體"/>
              </w:rPr>
            </w:pPr>
            <w:r w:rsidRPr="00490C9D">
              <w:rPr>
                <w:rFonts w:ascii="標楷體" w:eastAsia="標楷體" w:hAnsi="標楷體"/>
              </w:rPr>
              <w:t>△</w:t>
            </w:r>
            <w:r w:rsidRPr="00490C9D">
              <w:rPr>
                <w:rFonts w:eastAsia="標楷體"/>
              </w:rPr>
              <w:t>DOE</w:t>
            </w:r>
            <w:r w:rsidR="004451FB" w:rsidRPr="00490C9D">
              <w:rPr>
                <w:rFonts w:eastAsia="標楷體" w:hAnsi="標楷體"/>
              </w:rPr>
              <w:t>〜</w:t>
            </w:r>
            <w:r w:rsidRPr="00490C9D">
              <w:rPr>
                <w:rFonts w:ascii="標楷體" w:eastAsia="標楷體" w:hAnsi="標楷體"/>
              </w:rPr>
              <w:t>△</w:t>
            </w:r>
            <w:r w:rsidRPr="00490C9D">
              <w:rPr>
                <w:rFonts w:eastAsia="標楷體"/>
              </w:rPr>
              <w:t>D</w:t>
            </w:r>
            <w:r w:rsidRPr="00490C9D">
              <w:rPr>
                <w:rFonts w:eastAsia="標楷體"/>
                <w:vertAlign w:val="subscript"/>
              </w:rPr>
              <w:t>1</w:t>
            </w:r>
            <w:r w:rsidRPr="00490C9D">
              <w:rPr>
                <w:rFonts w:eastAsia="標楷體"/>
              </w:rPr>
              <w:t>O</w:t>
            </w:r>
            <w:r w:rsidR="00F30D07" w:rsidRPr="00490C9D">
              <w:rPr>
                <w:rFonts w:eastAsia="標楷體"/>
                <w:vertAlign w:val="subscript"/>
              </w:rPr>
              <w:t>1</w:t>
            </w:r>
            <w:r w:rsidRPr="00490C9D">
              <w:rPr>
                <w:rFonts w:eastAsia="標楷體"/>
              </w:rPr>
              <w:t>E</w:t>
            </w:r>
            <w:r w:rsidRPr="00490C9D">
              <w:rPr>
                <w:rFonts w:eastAsia="標楷體"/>
                <w:vertAlign w:val="subscript"/>
              </w:rPr>
              <w:t>1</w:t>
            </w:r>
            <w:r w:rsidRPr="00490C9D">
              <w:rPr>
                <w:rFonts w:eastAsia="標楷體"/>
              </w:rPr>
              <w:t xml:space="preserve"> </w:t>
            </w:r>
            <w:r w:rsidRPr="00490C9D">
              <w:rPr>
                <w:rFonts w:eastAsia="標楷體"/>
                <w:position w:val="-10"/>
              </w:rPr>
              <w:object w:dxaOrig="180" w:dyaOrig="340" w14:anchorId="25F96A15">
                <v:shape id="_x0000_i3419" type="#_x0000_t75" style="width:9pt;height:17.25pt" o:ole="">
                  <v:imagedata r:id="rId900" o:title=""/>
                </v:shape>
                <o:OLEObject Type="Embed" ProgID="Equation.3" ShapeID="_x0000_i3419" DrawAspect="Content" ObjectID="_1789912451" r:id="rId901"/>
              </w:object>
            </w:r>
          </w:p>
          <w:p w14:paraId="10A1299E" w14:textId="77777777" w:rsidR="005C6FBD" w:rsidRPr="00490C9D" w:rsidRDefault="005C6FBD" w:rsidP="007A62C4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eastAsia="標楷體"/>
              </w:rPr>
            </w:pPr>
            <w:r w:rsidRPr="00490C9D">
              <w:rPr>
                <w:rFonts w:ascii="標楷體" w:eastAsia="標楷體" w:hAnsi="標楷體"/>
              </w:rPr>
              <w:t>△</w:t>
            </w:r>
            <w:r w:rsidRPr="00490C9D">
              <w:rPr>
                <w:rFonts w:eastAsia="標楷體"/>
              </w:rPr>
              <w:t>DOE</w:t>
            </w:r>
            <w:r w:rsidRPr="00490C9D">
              <w:rPr>
                <w:rFonts w:eastAsia="標楷體" w:hAnsi="標楷體"/>
              </w:rPr>
              <w:t>中，</w:t>
            </w:r>
            <w:r w:rsidRPr="00490C9D">
              <w:rPr>
                <w:rFonts w:eastAsia="標楷體"/>
                <w:b/>
                <w:noProof/>
                <w:color w:val="000000"/>
                <w:position w:val="-2"/>
              </w:rPr>
              <w:pict w14:anchorId="6C676EF5">
                <v:shape id="_x0000_i3420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490C9D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490C9D">
              <w:rPr>
                <w:rFonts w:eastAsia="標楷體"/>
                <w:color w:val="000000"/>
              </w:rPr>
              <w:t>r</w:t>
            </w:r>
          </w:p>
          <w:p w14:paraId="11C63970" w14:textId="77777777" w:rsidR="005C6FBD" w:rsidRPr="00490C9D" w:rsidRDefault="005C6FBD" w:rsidP="007A62C4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eastAsia="標楷體"/>
              </w:rPr>
            </w:pPr>
            <w:r w:rsidRPr="00490C9D">
              <w:rPr>
                <w:rFonts w:ascii="標楷體" w:eastAsia="標楷體" w:hAnsi="標楷體"/>
              </w:rPr>
              <w:t>△</w:t>
            </w:r>
            <w:r w:rsidRPr="00490C9D">
              <w:rPr>
                <w:rFonts w:eastAsia="標楷體"/>
              </w:rPr>
              <w:t>D</w:t>
            </w:r>
            <w:r w:rsidRPr="00490C9D">
              <w:rPr>
                <w:rFonts w:eastAsia="標楷體"/>
                <w:vertAlign w:val="subscript"/>
              </w:rPr>
              <w:t>1</w:t>
            </w:r>
            <w:r w:rsidRPr="00490C9D">
              <w:rPr>
                <w:rFonts w:eastAsia="標楷體"/>
              </w:rPr>
              <w:t>O</w:t>
            </w:r>
            <w:r w:rsidR="00F30D07" w:rsidRPr="00490C9D">
              <w:rPr>
                <w:rFonts w:eastAsia="標楷體"/>
                <w:vertAlign w:val="subscript"/>
              </w:rPr>
              <w:t>1</w:t>
            </w:r>
            <w:r w:rsidRPr="00490C9D">
              <w:rPr>
                <w:rFonts w:eastAsia="標楷體"/>
              </w:rPr>
              <w:t>E</w:t>
            </w:r>
            <w:r w:rsidRPr="00490C9D">
              <w:rPr>
                <w:rFonts w:eastAsia="標楷體"/>
                <w:vertAlign w:val="subscript"/>
              </w:rPr>
              <w:t>1</w:t>
            </w:r>
            <w:r w:rsidRPr="00490C9D">
              <w:rPr>
                <w:rFonts w:eastAsia="標楷體" w:hAnsi="標楷體"/>
              </w:rPr>
              <w:t>中，</w:t>
            </w:r>
            <w:r w:rsidR="00F30D07">
              <w:rPr>
                <w:rFonts w:eastAsia="標楷體"/>
                <w:b/>
                <w:noProof/>
                <w:color w:val="000000"/>
                <w:position w:val="-6"/>
              </w:rPr>
              <w:pict w14:anchorId="5718AA35">
                <v:shape id="_x0000_i3421" type="#_x0000_t75" alt="%FontSize=12&#10;%TeXFontSize=12&#10;\documentclass{article}&#10;\pagestyle{empty}&#10;\begin{document}&#10;\[&#10;\overline{O_1E_1}&#10;\]&#10;\end{document}" style="width:26.25pt;height:12pt">
                  <v:imagedata r:id="rId902" o:title="formula_phys"/>
                </v:shape>
              </w:pict>
            </w:r>
            <w:r w:rsidRPr="00490C9D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490C9D">
              <w:rPr>
                <w:rFonts w:eastAsia="標楷體"/>
                <w:color w:val="000000"/>
              </w:rPr>
              <w:t>r</w:t>
            </w:r>
            <w:r w:rsidRPr="00490C9D">
              <w:rPr>
                <w:rFonts w:eastAsia="標楷體"/>
                <w:color w:val="000000"/>
                <w:vertAlign w:val="subscript"/>
              </w:rPr>
              <w:t>1</w:t>
            </w:r>
          </w:p>
          <w:p w14:paraId="7C964983" w14:textId="77777777" w:rsidR="000D18D6" w:rsidRPr="00490C9D" w:rsidRDefault="004451FB" w:rsidP="007A62C4">
            <w:pPr>
              <w:numPr>
                <w:ilvl w:val="0"/>
                <w:numId w:val="71"/>
              </w:numPr>
              <w:ind w:left="482" w:hanging="482"/>
              <w:jc w:val="both"/>
              <w:rPr>
                <w:rFonts w:eastAsia="標楷體"/>
              </w:rPr>
            </w:pPr>
            <w:r w:rsidRPr="00490C9D">
              <w:rPr>
                <w:rFonts w:eastAsia="標楷體"/>
                <w:position w:val="-32"/>
              </w:rPr>
              <w:object w:dxaOrig="560" w:dyaOrig="740" w14:anchorId="6846A12C">
                <v:shape id="_x0000_i3422" type="#_x0000_t75" style="width:27.75pt;height:36.75pt" o:ole="">
                  <v:imagedata r:id="rId903" o:title=""/>
                </v:shape>
                <o:OLEObject Type="Embed" ProgID="Equation.3" ShapeID="_x0000_i3422" DrawAspect="Content" ObjectID="_1789912452" r:id="rId904"/>
              </w:object>
            </w:r>
            <w:r w:rsidRPr="00490C9D">
              <w:rPr>
                <w:rFonts w:eastAsia="標楷體" w:hAnsi="標楷體"/>
              </w:rPr>
              <w:t>＝</w:t>
            </w:r>
            <w:r w:rsidR="00F30D07" w:rsidRPr="00490C9D">
              <w:rPr>
                <w:rFonts w:eastAsia="標楷體"/>
                <w:position w:val="-32"/>
              </w:rPr>
              <w:object w:dxaOrig="580" w:dyaOrig="740" w14:anchorId="78A200BA">
                <v:shape id="_x0000_i3423" type="#_x0000_t75" style="width:29.25pt;height:36.75pt" o:ole="">
                  <v:imagedata r:id="rId905" o:title=""/>
                </v:shape>
                <o:OLEObject Type="Embed" ProgID="Equation.DSMT4" ShapeID="_x0000_i3423" DrawAspect="Content" ObjectID="_1789912453" r:id="rId906"/>
              </w:object>
            </w:r>
            <w:r w:rsidRPr="00490C9D">
              <w:rPr>
                <w:rFonts w:eastAsia="標楷體" w:hAnsi="標楷體"/>
              </w:rPr>
              <w:t>＝</w:t>
            </w:r>
            <w:r w:rsidRPr="00490C9D">
              <w:rPr>
                <w:rFonts w:eastAsia="標楷體"/>
                <w:position w:val="-30"/>
              </w:rPr>
              <w:object w:dxaOrig="260" w:dyaOrig="680" w14:anchorId="7A02E769">
                <v:shape id="_x0000_i3424" type="#_x0000_t75" style="width:12.75pt;height:33.75pt" o:ole="">
                  <v:imagedata r:id="rId896" o:title=""/>
                </v:shape>
                <o:OLEObject Type="Embed" ProgID="Equation.DSMT4" ShapeID="_x0000_i3424" DrawAspect="Content" ObjectID="_1789912454" r:id="rId907"/>
              </w:object>
            </w:r>
          </w:p>
          <w:p w14:paraId="2C8F1FE6" w14:textId="77777777" w:rsidR="00AC5CFD" w:rsidRPr="00490C9D" w:rsidRDefault="00A8212D" w:rsidP="007A62C4">
            <w:pPr>
              <w:numPr>
                <w:ilvl w:val="0"/>
                <w:numId w:val="71"/>
              </w:numPr>
              <w:ind w:left="482" w:hanging="482"/>
              <w:jc w:val="both"/>
              <w:rPr>
                <w:rFonts w:eastAsia="標楷體"/>
              </w:rPr>
            </w:pPr>
            <w:r w:rsidRPr="00490C9D">
              <w:rPr>
                <w:rFonts w:eastAsia="標楷體"/>
                <w:position w:val="-32"/>
              </w:rPr>
              <w:object w:dxaOrig="560" w:dyaOrig="740" w14:anchorId="5C74B37C">
                <v:shape id="_x0000_i3425" type="#_x0000_t75" style="width:27.75pt;height:36.75pt" o:ole="">
                  <v:imagedata r:id="rId903" o:title=""/>
                </v:shape>
                <o:OLEObject Type="Embed" ProgID="Equation.3" ShapeID="_x0000_i3425" DrawAspect="Content" ObjectID="_1789912455" r:id="rId908"/>
              </w:object>
            </w:r>
            <w:r w:rsidR="00060EF6" w:rsidRPr="00F67B2B">
              <w:rPr>
                <w:rFonts w:eastAsia="標楷體" w:hAnsi="標楷體"/>
              </w:rPr>
              <w:t>＝</w:t>
            </w:r>
            <w:r w:rsidR="00060EF6" w:rsidRPr="00F67B2B">
              <w:rPr>
                <w:rFonts w:eastAsia="標楷體"/>
                <w:position w:val="-30"/>
              </w:rPr>
              <w:object w:dxaOrig="320" w:dyaOrig="680" w14:anchorId="04167E22">
                <v:shape id="_x0000_i3426" type="#_x0000_t75" style="width:15.75pt;height:33.75pt" o:ole="">
                  <v:imagedata r:id="rId894" o:title=""/>
                </v:shape>
                <o:OLEObject Type="Embed" ProgID="Equation.3" ShapeID="_x0000_i3426" DrawAspect="Content" ObjectID="_1789912456" r:id="rId909"/>
              </w:object>
            </w:r>
            <w:r w:rsidRPr="00490C9D">
              <w:rPr>
                <w:rFonts w:eastAsia="標楷體" w:hAnsi="標楷體"/>
              </w:rPr>
              <w:t>＝</w:t>
            </w:r>
            <w:r w:rsidRPr="00490C9D">
              <w:rPr>
                <w:rFonts w:eastAsia="標楷體"/>
                <w:position w:val="-30"/>
              </w:rPr>
              <w:object w:dxaOrig="340" w:dyaOrig="680" w14:anchorId="6DF188E9">
                <v:shape id="_x0000_i3427" type="#_x0000_t75" style="width:17.25pt;height:33.75pt" o:ole="">
                  <v:imagedata r:id="rId892" o:title=""/>
                </v:shape>
                <o:OLEObject Type="Embed" ProgID="Equation.3" ShapeID="_x0000_i3427" DrawAspect="Content" ObjectID="_1789912457" r:id="rId910"/>
              </w:object>
            </w:r>
            <w:r w:rsidR="00490C9D" w:rsidRPr="00490C9D">
              <w:rPr>
                <w:rFonts w:eastAsia="標楷體"/>
              </w:rPr>
              <w:br/>
            </w:r>
          </w:p>
          <w:p w14:paraId="09C79765" w14:textId="77777777" w:rsidR="00AC5CFD" w:rsidRPr="00490C9D" w:rsidRDefault="00A8212D" w:rsidP="007A62C4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eastAsia="標楷體"/>
              </w:rPr>
            </w:pPr>
            <w:r w:rsidRPr="00490C9D">
              <w:rPr>
                <w:rFonts w:eastAsia="標楷體"/>
                <w:position w:val="-30"/>
              </w:rPr>
              <w:object w:dxaOrig="340" w:dyaOrig="680" w14:anchorId="661E3313">
                <v:shape id="_x0000_i3428" type="#_x0000_t75" style="width:17.25pt;height:33.75pt" o:ole="">
                  <v:imagedata r:id="rId892" o:title=""/>
                </v:shape>
                <o:OLEObject Type="Embed" ProgID="Equation.3" ShapeID="_x0000_i3428" DrawAspect="Content" ObjectID="_1789912458" r:id="rId911"/>
              </w:object>
            </w:r>
            <w:r w:rsidR="009D6504" w:rsidRPr="00F67B2B">
              <w:rPr>
                <w:rFonts w:eastAsia="標楷體" w:hAnsi="標楷體"/>
              </w:rPr>
              <w:t>＝</w:t>
            </w:r>
            <w:r w:rsidR="009D6504" w:rsidRPr="00F67B2B">
              <w:rPr>
                <w:rFonts w:eastAsia="標楷體"/>
                <w:position w:val="-30"/>
              </w:rPr>
              <w:object w:dxaOrig="320" w:dyaOrig="680" w14:anchorId="2F9A576A">
                <v:shape id="_x0000_i3429" type="#_x0000_t75" style="width:15.75pt;height:33.75pt" o:ole="">
                  <v:imagedata r:id="rId894" o:title=""/>
                </v:shape>
                <o:OLEObject Type="Embed" ProgID="Equation.3" ShapeID="_x0000_i3429" DrawAspect="Content" ObjectID="_1789912459" r:id="rId912"/>
              </w:object>
            </w:r>
            <w:r w:rsidRPr="00490C9D">
              <w:rPr>
                <w:rFonts w:eastAsia="標楷體" w:hAnsi="標楷體"/>
              </w:rPr>
              <w:t>＝</w:t>
            </w:r>
            <w:r w:rsidRPr="00490C9D">
              <w:rPr>
                <w:rFonts w:eastAsia="標楷體"/>
                <w:position w:val="-30"/>
              </w:rPr>
              <w:object w:dxaOrig="260" w:dyaOrig="680" w14:anchorId="4F184C7B">
                <v:shape id="_x0000_i3430" type="#_x0000_t75" style="width:12.75pt;height:33.75pt" o:ole="">
                  <v:imagedata r:id="rId896" o:title=""/>
                </v:shape>
                <o:OLEObject Type="Embed" ProgID="Equation.DSMT4" ShapeID="_x0000_i3430" DrawAspect="Content" ObjectID="_1789912460" r:id="rId913"/>
              </w:object>
            </w:r>
          </w:p>
          <w:p w14:paraId="4907B331" w14:textId="77777777" w:rsidR="00A8212D" w:rsidRPr="00490C9D" w:rsidRDefault="00A8212D" w:rsidP="007A62C4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eastAsia="標楷體"/>
              </w:rPr>
            </w:pPr>
            <w:r w:rsidRPr="00490C9D">
              <w:rPr>
                <w:rFonts w:ascii="標楷體" w:eastAsia="標楷體" w:hAnsi="標楷體"/>
              </w:rPr>
              <w:t>△</w:t>
            </w:r>
            <w:r w:rsidRPr="00490C9D">
              <w:rPr>
                <w:rFonts w:eastAsia="標楷體"/>
              </w:rPr>
              <w:t>DOE</w:t>
            </w:r>
            <w:r w:rsidRPr="00490C9D">
              <w:rPr>
                <w:rFonts w:eastAsia="標楷體" w:hAnsi="標楷體"/>
              </w:rPr>
              <w:t>中，</w:t>
            </w:r>
            <w:r w:rsidRPr="00490C9D">
              <w:rPr>
                <w:rFonts w:eastAsia="標楷體"/>
                <w:b/>
                <w:noProof/>
                <w:color w:val="000000"/>
                <w:position w:val="-2"/>
              </w:rPr>
              <w:pict w14:anchorId="723AF5C1">
                <v:shape id="_x0000_i3431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Pr="00490C9D">
              <w:rPr>
                <w:rFonts w:eastAsia="標楷體" w:hAnsi="標楷體"/>
                <w:noProof/>
                <w:color w:val="000000"/>
              </w:rPr>
              <w:t>＝</w:t>
            </w:r>
            <w:r w:rsidRPr="00490C9D">
              <w:rPr>
                <w:rFonts w:eastAsia="標楷體"/>
                <w:noProof/>
                <w:color w:val="000000"/>
              </w:rPr>
              <w:t>d</w:t>
            </w:r>
            <w:r w:rsidRPr="00490C9D">
              <w:rPr>
                <w:rFonts w:eastAsia="標楷體" w:hAnsi="標楷體"/>
                <w:noProof/>
                <w:color w:val="000000"/>
              </w:rPr>
              <w:t>為</w:t>
            </w:r>
            <w:r w:rsidRPr="00490C9D">
              <w:rPr>
                <w:rFonts w:eastAsia="標楷體"/>
                <w:b/>
                <w:noProof/>
                <w:color w:val="000000"/>
                <w:position w:val="-2"/>
              </w:rPr>
              <w:pict w14:anchorId="5AF2DC9B">
                <v:shape id="_x0000_i3432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490C9D">
              <w:rPr>
                <w:rFonts w:eastAsia="標楷體" w:hAnsi="標楷體"/>
                <w:noProof/>
                <w:color w:val="000000"/>
              </w:rPr>
              <w:t>上的高</w:t>
            </w:r>
          </w:p>
          <w:p w14:paraId="47722CCD" w14:textId="77777777" w:rsidR="00A8212D" w:rsidRPr="00490C9D" w:rsidRDefault="00A8212D" w:rsidP="007A62C4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eastAsia="標楷體"/>
              </w:rPr>
            </w:pPr>
            <w:r w:rsidRPr="00490C9D">
              <w:rPr>
                <w:rFonts w:ascii="標楷體" w:eastAsia="標楷體" w:hAnsi="標楷體"/>
              </w:rPr>
              <w:t>△</w:t>
            </w:r>
            <w:r w:rsidRPr="00490C9D">
              <w:rPr>
                <w:rFonts w:eastAsia="標楷體"/>
              </w:rPr>
              <w:t>D</w:t>
            </w:r>
            <w:r w:rsidRPr="00490C9D">
              <w:rPr>
                <w:rFonts w:eastAsia="標楷體"/>
                <w:vertAlign w:val="subscript"/>
              </w:rPr>
              <w:t>1</w:t>
            </w:r>
            <w:r w:rsidRPr="00490C9D">
              <w:rPr>
                <w:rFonts w:eastAsia="標楷體"/>
              </w:rPr>
              <w:t>O</w:t>
            </w:r>
            <w:r w:rsidR="00F30D07" w:rsidRPr="00490C9D">
              <w:rPr>
                <w:rFonts w:eastAsia="標楷體"/>
                <w:vertAlign w:val="subscript"/>
              </w:rPr>
              <w:t>1</w:t>
            </w:r>
            <w:r w:rsidRPr="00490C9D">
              <w:rPr>
                <w:rFonts w:eastAsia="標楷體"/>
              </w:rPr>
              <w:t>E</w:t>
            </w:r>
            <w:r w:rsidRPr="00490C9D">
              <w:rPr>
                <w:rFonts w:eastAsia="標楷體"/>
                <w:vertAlign w:val="subscript"/>
              </w:rPr>
              <w:t>1</w:t>
            </w:r>
            <w:r w:rsidRPr="00490C9D">
              <w:rPr>
                <w:rFonts w:eastAsia="標楷體" w:hAnsi="標楷體"/>
              </w:rPr>
              <w:t>中，</w:t>
            </w:r>
            <w:r w:rsidR="005C6FBD" w:rsidRPr="00490C9D">
              <w:rPr>
                <w:rFonts w:eastAsia="標楷體"/>
              </w:rPr>
              <w:br/>
            </w:r>
            <w:r w:rsidRPr="00490C9D">
              <w:rPr>
                <w:rFonts w:eastAsia="標楷體"/>
                <w:b/>
                <w:noProof/>
                <w:color w:val="000000"/>
                <w:position w:val="-2"/>
              </w:rPr>
              <w:pict w14:anchorId="32060AF0">
                <v:shape id="_x0000_i3433" type="#_x0000_t75" alt="%FontSize=12&#10;%TeXFontSize=12&#10;\documentclass{article}&#10;\pagestyle{empty}&#10;\begin{document}&#10;\[&#10;\overline{O_1G_1}&#10;\]&#10;\end{document}" style="width:27pt;height:12pt">
                  <v:imagedata r:id="rId914" o:title="formula_phys"/>
                </v:shape>
              </w:pict>
            </w:r>
            <w:r w:rsidRPr="00490C9D">
              <w:rPr>
                <w:rFonts w:eastAsia="標楷體" w:hAnsi="標楷體"/>
                <w:noProof/>
                <w:color w:val="000000"/>
              </w:rPr>
              <w:t>＝</w:t>
            </w:r>
            <w:r w:rsidRPr="00490C9D">
              <w:rPr>
                <w:rFonts w:eastAsia="標楷體"/>
                <w:color w:val="000000"/>
              </w:rPr>
              <w:t>d</w:t>
            </w:r>
            <w:r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Pr="00490C9D">
              <w:rPr>
                <w:rFonts w:eastAsia="標楷體" w:hAnsi="標楷體"/>
                <w:noProof/>
                <w:color w:val="000000"/>
              </w:rPr>
              <w:t>為</w:t>
            </w:r>
            <w:r w:rsidRPr="00490C9D">
              <w:rPr>
                <w:rFonts w:eastAsia="標楷體"/>
                <w:b/>
                <w:noProof/>
                <w:color w:val="000000"/>
                <w:position w:val="-2"/>
              </w:rPr>
              <w:pict w14:anchorId="2CDE70DB">
                <v:shape id="_x0000_i3434" type="#_x0000_t75" alt="%FontSize=12&#10;%TeXFontSize=12&#10;\documentclass{article}&#10;\pagestyle{empty}&#10;\begin{document}&#10;\[&#10;\overline{D_1E_1}&#10;\]&#10;\end{document}" style="width:27pt;height:12pt">
                  <v:imagedata r:id="rId886" o:title="formula_phys"/>
                </v:shape>
              </w:pict>
            </w:r>
            <w:r w:rsidRPr="00490C9D">
              <w:rPr>
                <w:rFonts w:eastAsia="標楷體" w:hAnsi="標楷體"/>
                <w:noProof/>
                <w:color w:val="000000"/>
              </w:rPr>
              <w:t>上的高</w:t>
            </w:r>
          </w:p>
          <w:p w14:paraId="022D91B0" w14:textId="77777777" w:rsidR="00AC5CFD" w:rsidRPr="00490C9D" w:rsidRDefault="00F30D07" w:rsidP="007A62C4">
            <w:pPr>
              <w:numPr>
                <w:ilvl w:val="0"/>
                <w:numId w:val="71"/>
              </w:numPr>
              <w:spacing w:beforeLines="50" w:before="180"/>
              <w:jc w:val="both"/>
              <w:rPr>
                <w:rFonts w:eastAsia="標楷體"/>
              </w:rPr>
            </w:pPr>
            <w:r w:rsidRPr="00490C9D">
              <w:rPr>
                <w:rFonts w:eastAsia="標楷體"/>
                <w:position w:val="-32"/>
              </w:rPr>
              <w:object w:dxaOrig="600" w:dyaOrig="740" w14:anchorId="6C9C48F6">
                <v:shape id="_x0000_i3435" type="#_x0000_t75" style="width:30pt;height:36.75pt" o:ole="">
                  <v:imagedata r:id="rId915" o:title=""/>
                </v:shape>
                <o:OLEObject Type="Embed" ProgID="Equation.DSMT4" ShapeID="_x0000_i3435" DrawAspect="Content" ObjectID="_1789912461" r:id="rId916"/>
              </w:object>
            </w:r>
            <w:r w:rsidR="005C6FBD" w:rsidRPr="00490C9D">
              <w:rPr>
                <w:rFonts w:eastAsia="標楷體" w:hAnsi="標楷體"/>
              </w:rPr>
              <w:t>＝</w:t>
            </w:r>
            <w:r w:rsidRPr="00490C9D">
              <w:rPr>
                <w:rFonts w:eastAsia="標楷體"/>
                <w:position w:val="-32"/>
              </w:rPr>
              <w:object w:dxaOrig="580" w:dyaOrig="740" w14:anchorId="42A8098A">
                <v:shape id="_x0000_i3436" type="#_x0000_t75" style="width:29.25pt;height:36.75pt" o:ole="">
                  <v:imagedata r:id="rId917" o:title=""/>
                </v:shape>
                <o:OLEObject Type="Embed" ProgID="Equation.DSMT4" ShapeID="_x0000_i3436" DrawAspect="Content" ObjectID="_1789912462" r:id="rId918"/>
              </w:object>
            </w:r>
            <w:r w:rsidR="005C6FBD" w:rsidRPr="00490C9D">
              <w:rPr>
                <w:rFonts w:eastAsia="標楷體"/>
              </w:rPr>
              <w:t xml:space="preserve">  (</w:t>
            </w:r>
            <w:r w:rsidR="005C6FBD" w:rsidRPr="00490C9D">
              <w:rPr>
                <w:rFonts w:eastAsia="標楷體" w:hAnsi="標楷體"/>
              </w:rPr>
              <w:t>即</w:t>
            </w:r>
            <w:r w:rsidR="005C6FBD" w:rsidRPr="00490C9D">
              <w:rPr>
                <w:rFonts w:eastAsia="標楷體"/>
                <w:position w:val="-30"/>
              </w:rPr>
              <w:object w:dxaOrig="320" w:dyaOrig="680" w14:anchorId="4382DCDB">
                <v:shape id="_x0000_i3437" type="#_x0000_t75" style="width:15.75pt;height:33.75pt" o:ole="">
                  <v:imagedata r:id="rId898" o:title=""/>
                </v:shape>
                <o:OLEObject Type="Embed" ProgID="Equation.3" ShapeID="_x0000_i3437" DrawAspect="Content" ObjectID="_1789912463" r:id="rId919"/>
              </w:object>
            </w:r>
            <w:r w:rsidR="00A8212D" w:rsidRPr="00490C9D">
              <w:rPr>
                <w:rFonts w:eastAsia="標楷體" w:hAnsi="標楷體"/>
              </w:rPr>
              <w:t>＝</w:t>
            </w:r>
            <w:r w:rsidR="005C6FBD" w:rsidRPr="00490C9D">
              <w:rPr>
                <w:rFonts w:eastAsia="標楷體"/>
                <w:position w:val="-30"/>
              </w:rPr>
              <w:object w:dxaOrig="260" w:dyaOrig="680" w14:anchorId="0E5FA2B7">
                <v:shape id="_x0000_i3438" type="#_x0000_t75" style="width:12.75pt;height:33.75pt" o:ole="">
                  <v:imagedata r:id="rId896" o:title=""/>
                </v:shape>
                <o:OLEObject Type="Embed" ProgID="Equation.DSMT4" ShapeID="_x0000_i3438" DrawAspect="Content" ObjectID="_1789912464" r:id="rId920"/>
              </w:object>
            </w:r>
            <w:r w:rsidR="005C6FBD" w:rsidRPr="00490C9D">
              <w:rPr>
                <w:rFonts w:eastAsia="標楷體"/>
              </w:rPr>
              <w:t xml:space="preserve"> </w:t>
            </w:r>
            <w:r w:rsidR="005C6FBD" w:rsidRPr="00490C9D">
              <w:rPr>
                <w:rFonts w:eastAsia="標楷體"/>
                <w:position w:val="-2"/>
              </w:rPr>
              <w:t>)</w:t>
            </w:r>
          </w:p>
          <w:p w14:paraId="293ABEEB" w14:textId="77777777" w:rsidR="0058359C" w:rsidRPr="00490C9D" w:rsidRDefault="00A10914" w:rsidP="007A62C4">
            <w:pPr>
              <w:numPr>
                <w:ilvl w:val="0"/>
                <w:numId w:val="71"/>
              </w:numPr>
              <w:ind w:left="482" w:hanging="482"/>
              <w:jc w:val="both"/>
              <w:rPr>
                <w:rFonts w:eastAsia="標楷體"/>
              </w:rPr>
            </w:pPr>
            <w:r w:rsidRPr="00490C9D">
              <w:rPr>
                <w:rFonts w:eastAsia="標楷體" w:hAnsi="標楷體"/>
              </w:rPr>
              <w:t>所以</w:t>
            </w:r>
            <w:r w:rsidR="00490C9D" w:rsidRPr="00490C9D">
              <w:rPr>
                <w:rFonts w:eastAsia="標楷體"/>
                <w:position w:val="-30"/>
              </w:rPr>
              <w:object w:dxaOrig="340" w:dyaOrig="680" w14:anchorId="05F20234">
                <v:shape id="_x0000_i3439" type="#_x0000_t75" style="width:17.25pt;height:33.75pt" o:ole="">
                  <v:imagedata r:id="rId892" o:title=""/>
                </v:shape>
                <o:OLEObject Type="Embed" ProgID="Equation.3" ShapeID="_x0000_i3439" DrawAspect="Content" ObjectID="_1789912465" r:id="rId921"/>
              </w:object>
            </w:r>
            <w:r w:rsidR="00490C9D" w:rsidRPr="00490C9D">
              <w:rPr>
                <w:rFonts w:eastAsia="標楷體" w:hAnsi="標楷體"/>
              </w:rPr>
              <w:t>＝</w:t>
            </w:r>
            <w:r w:rsidR="00490C9D" w:rsidRPr="00490C9D">
              <w:rPr>
                <w:rFonts w:eastAsia="標楷體"/>
                <w:position w:val="-30"/>
              </w:rPr>
              <w:object w:dxaOrig="320" w:dyaOrig="680" w14:anchorId="304B2F74">
                <v:shape id="_x0000_i3440" type="#_x0000_t75" style="width:15.75pt;height:33.75pt" o:ole="">
                  <v:imagedata r:id="rId894" o:title=""/>
                </v:shape>
                <o:OLEObject Type="Embed" ProgID="Equation.3" ShapeID="_x0000_i3440" DrawAspect="Content" ObjectID="_1789912466" r:id="rId922"/>
              </w:object>
            </w:r>
            <w:r w:rsidR="00490C9D" w:rsidRPr="00490C9D">
              <w:rPr>
                <w:rFonts w:eastAsia="標楷體" w:hAnsi="標楷體"/>
              </w:rPr>
              <w:t>＝</w:t>
            </w:r>
            <w:r w:rsidR="00490C9D" w:rsidRPr="00490C9D">
              <w:rPr>
                <w:rFonts w:eastAsia="標楷體"/>
                <w:position w:val="-30"/>
              </w:rPr>
              <w:object w:dxaOrig="260" w:dyaOrig="680" w14:anchorId="4F682F36">
                <v:shape id="_x0000_i3441" type="#_x0000_t75" style="width:12.75pt;height:33.75pt" o:ole="">
                  <v:imagedata r:id="rId896" o:title=""/>
                </v:shape>
                <o:OLEObject Type="Embed" ProgID="Equation.DSMT4" ShapeID="_x0000_i3441" DrawAspect="Content" ObjectID="_1789912467" r:id="rId923"/>
              </w:object>
            </w:r>
            <w:r w:rsidR="00490C9D" w:rsidRPr="00490C9D">
              <w:rPr>
                <w:rFonts w:eastAsia="標楷體" w:hAnsi="標楷體"/>
              </w:rPr>
              <w:t>＝</w:t>
            </w:r>
            <w:r w:rsidR="00490C9D" w:rsidRPr="00490C9D">
              <w:rPr>
                <w:rFonts w:eastAsia="標楷體"/>
                <w:position w:val="-30"/>
              </w:rPr>
              <w:object w:dxaOrig="320" w:dyaOrig="680" w14:anchorId="6AE7FBB0">
                <v:shape id="_x0000_i3442" type="#_x0000_t75" style="width:15.75pt;height:33.75pt" o:ole="">
                  <v:imagedata r:id="rId898" o:title=""/>
                </v:shape>
                <o:OLEObject Type="Embed" ProgID="Equation.3" ShapeID="_x0000_i3442" DrawAspect="Content" ObjectID="_1789912468" r:id="rId924"/>
              </w:object>
            </w:r>
          </w:p>
        </w:tc>
        <w:tc>
          <w:tcPr>
            <w:tcW w:w="4807" w:type="dxa"/>
            <w:tcBorders>
              <w:top w:val="single" w:sz="4" w:space="0" w:color="auto"/>
            </w:tcBorders>
          </w:tcPr>
          <w:p w14:paraId="4DBAF6C5" w14:textId="77777777" w:rsidR="00E43B47" w:rsidRPr="00490C9D" w:rsidRDefault="00A24BB3" w:rsidP="00060EF6">
            <w:pPr>
              <w:spacing w:beforeLines="50" w:before="180"/>
              <w:jc w:val="both"/>
              <w:rPr>
                <w:rFonts w:eastAsia="標楷體"/>
              </w:rPr>
            </w:pPr>
            <w:r w:rsidRPr="00490C9D">
              <w:rPr>
                <w:rFonts w:eastAsia="標楷體" w:hAnsi="標楷體"/>
              </w:rPr>
              <w:t>已知</w:t>
            </w:r>
            <w:r w:rsidRPr="00490C9D">
              <w:rPr>
                <w:rFonts w:eastAsia="標楷體"/>
                <w:color w:val="000000"/>
              </w:rPr>
              <w:t>ABCDEF</w:t>
            </w:r>
            <w:r w:rsidRPr="00490C9D">
              <w:rPr>
                <w:rFonts w:eastAsia="標楷體" w:hAnsi="標楷體"/>
                <w:color w:val="000000"/>
              </w:rPr>
              <w:t>與</w:t>
            </w:r>
            <w:r w:rsidRPr="00490C9D">
              <w:rPr>
                <w:rFonts w:eastAsia="標楷體"/>
                <w:color w:val="000000"/>
              </w:rPr>
              <w:t>A</w:t>
            </w:r>
            <w:r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Pr="00490C9D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0C9D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490C9D">
                <w:rPr>
                  <w:rFonts w:eastAsia="標楷體"/>
                  <w:color w:val="000000"/>
                </w:rPr>
                <w:t>C</w:t>
              </w:r>
            </w:smartTag>
            <w:r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Pr="00490C9D">
              <w:rPr>
                <w:rFonts w:eastAsia="標楷體"/>
                <w:color w:val="000000"/>
              </w:rPr>
              <w:t>D</w:t>
            </w:r>
            <w:r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Pr="00490C9D">
              <w:rPr>
                <w:rFonts w:eastAsia="標楷體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0C9D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490C9D">
                <w:rPr>
                  <w:rFonts w:eastAsia="標楷體"/>
                  <w:color w:val="000000"/>
                </w:rPr>
                <w:t>F</w:t>
              </w:r>
            </w:smartTag>
            <w:r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Pr="00490C9D">
              <w:rPr>
                <w:rFonts w:eastAsia="標楷體" w:hAnsi="標楷體"/>
                <w:color w:val="000000"/>
              </w:rPr>
              <w:t>為相同邊數的正</w:t>
            </w:r>
            <w:r w:rsidR="00F67B2B" w:rsidRPr="00490C9D">
              <w:rPr>
                <w:rFonts w:eastAsia="標楷體"/>
                <w:color w:val="000000"/>
              </w:rPr>
              <w:t>n</w:t>
            </w:r>
            <w:r w:rsidRPr="00490C9D">
              <w:rPr>
                <w:rFonts w:eastAsia="標楷體" w:hAnsi="標楷體"/>
                <w:color w:val="000000"/>
              </w:rPr>
              <w:t>多邊形</w:t>
            </w:r>
            <w:r w:rsidRPr="00490C9D">
              <w:rPr>
                <w:rFonts w:eastAsia="標楷體"/>
                <w:color w:val="000000"/>
              </w:rPr>
              <w:t xml:space="preserve"> </w:t>
            </w:r>
            <w:r w:rsidRPr="00490C9D">
              <w:rPr>
                <w:rFonts w:eastAsia="標楷體" w:hAnsi="標楷體"/>
                <w:color w:val="000000"/>
              </w:rPr>
              <w:t>＆</w:t>
            </w:r>
            <w:r w:rsidRPr="00490C9D">
              <w:rPr>
                <w:rFonts w:eastAsia="標楷體"/>
                <w:color w:val="000000"/>
              </w:rPr>
              <w:t xml:space="preserve"> </w:t>
            </w:r>
            <w:r w:rsidR="00EB1BA7" w:rsidRPr="00490C9D">
              <w:rPr>
                <w:rFonts w:eastAsia="標楷體" w:hAnsi="標楷體"/>
              </w:rPr>
              <w:t>正多邊形相似定理</w:t>
            </w:r>
          </w:p>
          <w:p w14:paraId="1899B34B" w14:textId="77777777" w:rsidR="0001220C" w:rsidRPr="00490C9D" w:rsidRDefault="004451FB" w:rsidP="00AD4139">
            <w:pPr>
              <w:spacing w:beforeLines="50" w:before="180"/>
              <w:jc w:val="both"/>
              <w:rPr>
                <w:rFonts w:eastAsia="標楷體"/>
              </w:rPr>
            </w:pPr>
            <w:r w:rsidRPr="00490C9D">
              <w:rPr>
                <w:rFonts w:eastAsia="標楷體" w:hAnsi="標楷體"/>
                <w:color w:val="000000"/>
              </w:rPr>
              <w:t>由</w:t>
            </w:r>
            <w:r w:rsidRPr="00490C9D">
              <w:rPr>
                <w:rFonts w:eastAsia="標楷體"/>
                <w:color w:val="000000"/>
              </w:rPr>
              <w:t>(</w:t>
            </w:r>
            <w:r w:rsidR="00060EF6">
              <w:rPr>
                <w:rFonts w:eastAsia="標楷體" w:hint="eastAsia"/>
                <w:color w:val="000000"/>
              </w:rPr>
              <w:t>1</w:t>
            </w:r>
            <w:r w:rsidRPr="00490C9D">
              <w:rPr>
                <w:rFonts w:eastAsia="標楷體"/>
                <w:color w:val="000000"/>
              </w:rPr>
              <w:t xml:space="preserve">) </w:t>
            </w:r>
            <w:r w:rsidRPr="00490C9D">
              <w:rPr>
                <w:rFonts w:eastAsia="標楷體" w:hAnsi="標楷體"/>
                <w:color w:val="000000"/>
              </w:rPr>
              <w:t>＆</w:t>
            </w:r>
            <w:r w:rsidRPr="00490C9D">
              <w:rPr>
                <w:rFonts w:eastAsia="標楷體"/>
                <w:color w:val="000000"/>
              </w:rPr>
              <w:t xml:space="preserve"> </w:t>
            </w:r>
            <w:r w:rsidR="00AC5CFD" w:rsidRPr="00490C9D">
              <w:rPr>
                <w:rFonts w:eastAsia="標楷體" w:hAnsi="標楷體"/>
                <w:color w:val="000000"/>
              </w:rPr>
              <w:t>相似多邊形分成定理</w:t>
            </w:r>
            <w:r w:rsidR="00AC5CFD" w:rsidRPr="00490C9D">
              <w:rPr>
                <w:rFonts w:eastAsia="標楷體"/>
                <w:b/>
                <w:color w:val="000000"/>
              </w:rPr>
              <w:t>(</w:t>
            </w:r>
            <w:r w:rsidR="00AC5CFD" w:rsidRPr="00490C9D">
              <w:rPr>
                <w:rFonts w:eastAsia="標楷體" w:hAnsi="標楷體"/>
                <w:b/>
                <w:color w:val="000000"/>
              </w:rPr>
              <w:t>定理</w:t>
            </w:r>
            <w:r w:rsidR="00AC5CFD" w:rsidRPr="00490C9D">
              <w:rPr>
                <w:rFonts w:eastAsia="標楷體"/>
                <w:b/>
                <w:color w:val="000000"/>
              </w:rPr>
              <w:t xml:space="preserve"> 8.2-</w:t>
            </w:r>
            <w:r w:rsidR="00B84695" w:rsidRPr="00490C9D">
              <w:rPr>
                <w:rFonts w:eastAsia="標楷體"/>
                <w:b/>
                <w:color w:val="000000"/>
              </w:rPr>
              <w:t>9</w:t>
            </w:r>
            <w:r w:rsidR="00AC5CFD" w:rsidRPr="00490C9D">
              <w:rPr>
                <w:rFonts w:eastAsia="標楷體"/>
                <w:b/>
                <w:color w:val="000000"/>
              </w:rPr>
              <w:t>)</w:t>
            </w:r>
          </w:p>
          <w:p w14:paraId="5B8001E9" w14:textId="77777777" w:rsidR="005C6FBD" w:rsidRPr="00490C9D" w:rsidRDefault="004451FB" w:rsidP="00AD413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90C9D">
              <w:rPr>
                <w:rFonts w:eastAsia="標楷體" w:hAnsi="標楷體"/>
                <w:color w:val="000000"/>
              </w:rPr>
              <w:t>已知正</w:t>
            </w:r>
            <w:r w:rsidR="00F67B2B" w:rsidRPr="00490C9D">
              <w:rPr>
                <w:rFonts w:eastAsia="標楷體"/>
                <w:color w:val="000000"/>
              </w:rPr>
              <w:t>n</w:t>
            </w:r>
            <w:r w:rsidRPr="00490C9D">
              <w:rPr>
                <w:rFonts w:eastAsia="標楷體" w:hAnsi="標楷體"/>
                <w:color w:val="000000"/>
              </w:rPr>
              <w:t>多邊形</w:t>
            </w:r>
            <w:r w:rsidRPr="00490C9D">
              <w:rPr>
                <w:rFonts w:eastAsia="標楷體"/>
                <w:color w:val="000000"/>
              </w:rPr>
              <w:t>ABCDEF</w:t>
            </w:r>
            <w:r w:rsidRPr="00490C9D">
              <w:rPr>
                <w:rFonts w:eastAsia="標楷體" w:hAnsi="標楷體"/>
                <w:color w:val="000000"/>
              </w:rPr>
              <w:t>的半俓</w:t>
            </w:r>
            <w:r w:rsidR="005C6FBD" w:rsidRPr="00490C9D">
              <w:rPr>
                <w:rFonts w:eastAsia="標楷體" w:hAnsi="標楷體"/>
                <w:color w:val="000000"/>
              </w:rPr>
              <w:t>為</w:t>
            </w:r>
            <w:r w:rsidRPr="00490C9D">
              <w:rPr>
                <w:rFonts w:eastAsia="標楷體"/>
                <w:color w:val="000000"/>
              </w:rPr>
              <w:t>r</w:t>
            </w:r>
          </w:p>
          <w:p w14:paraId="58D6344A" w14:textId="77777777" w:rsidR="00F67B2B" w:rsidRPr="00490C9D" w:rsidRDefault="005C6FBD" w:rsidP="00AD4139">
            <w:pPr>
              <w:spacing w:beforeLines="50" w:before="180"/>
              <w:jc w:val="both"/>
              <w:rPr>
                <w:rFonts w:eastAsia="標楷體"/>
              </w:rPr>
            </w:pPr>
            <w:r w:rsidRPr="00490C9D">
              <w:rPr>
                <w:rFonts w:eastAsia="標楷體" w:hAnsi="標楷體"/>
                <w:color w:val="000000"/>
              </w:rPr>
              <w:t>已知</w:t>
            </w:r>
            <w:r w:rsidR="004451FB" w:rsidRPr="00490C9D">
              <w:rPr>
                <w:rFonts w:eastAsia="標楷體" w:hAnsi="標楷體"/>
                <w:color w:val="000000"/>
              </w:rPr>
              <w:t>正</w:t>
            </w:r>
            <w:r w:rsidR="00F67B2B" w:rsidRPr="00490C9D">
              <w:rPr>
                <w:rFonts w:eastAsia="標楷體"/>
                <w:color w:val="000000"/>
              </w:rPr>
              <w:t>n</w:t>
            </w:r>
            <w:r w:rsidR="004451FB" w:rsidRPr="00490C9D">
              <w:rPr>
                <w:rFonts w:eastAsia="標楷體" w:hAnsi="標楷體"/>
                <w:color w:val="000000"/>
              </w:rPr>
              <w:t>多邊形</w:t>
            </w:r>
            <w:r w:rsidR="004451FB" w:rsidRPr="00490C9D">
              <w:rPr>
                <w:rFonts w:eastAsia="標楷體"/>
                <w:color w:val="000000"/>
              </w:rPr>
              <w:t>A</w:t>
            </w:r>
            <w:r w:rsidR="004451FB"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="004451FB" w:rsidRPr="00490C9D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451FB" w:rsidRPr="00490C9D">
                <w:rPr>
                  <w:rFonts w:eastAsia="標楷體"/>
                  <w:color w:val="000000"/>
                  <w:vertAlign w:val="subscript"/>
                </w:rPr>
                <w:t>1</w:t>
              </w:r>
              <w:r w:rsidR="004451FB" w:rsidRPr="00490C9D">
                <w:rPr>
                  <w:rFonts w:eastAsia="標楷體"/>
                  <w:color w:val="000000"/>
                </w:rPr>
                <w:t>C</w:t>
              </w:r>
            </w:smartTag>
            <w:r w:rsidR="004451FB"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="004451FB" w:rsidRPr="00490C9D">
              <w:rPr>
                <w:rFonts w:eastAsia="標楷體"/>
                <w:color w:val="000000"/>
              </w:rPr>
              <w:t>D</w:t>
            </w:r>
            <w:r w:rsidR="004451FB"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="004451FB" w:rsidRPr="00490C9D">
              <w:rPr>
                <w:rFonts w:eastAsia="標楷體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451FB" w:rsidRPr="00490C9D">
                <w:rPr>
                  <w:rFonts w:eastAsia="標楷體"/>
                  <w:color w:val="000000"/>
                  <w:vertAlign w:val="subscript"/>
                </w:rPr>
                <w:t>1</w:t>
              </w:r>
              <w:r w:rsidR="004451FB" w:rsidRPr="00490C9D">
                <w:rPr>
                  <w:rFonts w:eastAsia="標楷體"/>
                  <w:color w:val="000000"/>
                </w:rPr>
                <w:t>F</w:t>
              </w:r>
            </w:smartTag>
            <w:r w:rsidR="004451FB"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="004451FB" w:rsidRPr="00490C9D">
              <w:rPr>
                <w:rFonts w:eastAsia="標楷體" w:hAnsi="標楷體"/>
                <w:color w:val="000000"/>
              </w:rPr>
              <w:t>的半俓</w:t>
            </w:r>
            <w:r w:rsidRPr="00490C9D">
              <w:rPr>
                <w:rFonts w:eastAsia="標楷體" w:hAnsi="標楷體"/>
                <w:color w:val="000000"/>
              </w:rPr>
              <w:t>為</w:t>
            </w:r>
            <w:r w:rsidR="004451FB" w:rsidRPr="00490C9D">
              <w:rPr>
                <w:rFonts w:eastAsia="標楷體"/>
                <w:color w:val="000000"/>
              </w:rPr>
              <w:t>r</w:t>
            </w:r>
            <w:r w:rsidR="004451FB" w:rsidRPr="00490C9D">
              <w:rPr>
                <w:rFonts w:eastAsia="標楷體"/>
                <w:color w:val="000000"/>
                <w:vertAlign w:val="subscript"/>
              </w:rPr>
              <w:t>1</w:t>
            </w:r>
          </w:p>
          <w:p w14:paraId="2CA0E342" w14:textId="77777777" w:rsidR="005C6FBD" w:rsidRPr="00490C9D" w:rsidRDefault="005C6FBD" w:rsidP="00AD413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90C9D">
              <w:rPr>
                <w:rFonts w:eastAsia="標楷體" w:hAnsi="標楷體"/>
                <w:color w:val="000000"/>
              </w:rPr>
              <w:t>由</w:t>
            </w:r>
            <w:r w:rsidRPr="00490C9D">
              <w:rPr>
                <w:rFonts w:eastAsia="標楷體"/>
                <w:color w:val="000000"/>
              </w:rPr>
              <w:t>(</w:t>
            </w:r>
            <w:r w:rsidR="00060EF6">
              <w:rPr>
                <w:rFonts w:eastAsia="標楷體" w:hint="eastAsia"/>
                <w:color w:val="000000"/>
              </w:rPr>
              <w:t>2</w:t>
            </w:r>
            <w:r w:rsidRPr="00490C9D">
              <w:rPr>
                <w:rFonts w:eastAsia="標楷體"/>
                <w:color w:val="000000"/>
              </w:rPr>
              <w:t xml:space="preserve">) </w:t>
            </w:r>
            <w:r w:rsidRPr="00490C9D">
              <w:rPr>
                <w:rFonts w:eastAsia="標楷體" w:hAnsi="標楷體"/>
                <w:color w:val="000000"/>
              </w:rPr>
              <w:t>＆</w:t>
            </w:r>
            <w:r w:rsidRPr="00490C9D">
              <w:rPr>
                <w:rFonts w:eastAsia="標楷體"/>
                <w:color w:val="000000"/>
              </w:rPr>
              <w:t xml:space="preserve"> </w:t>
            </w:r>
            <w:r w:rsidRPr="00490C9D">
              <w:rPr>
                <w:rFonts w:eastAsia="標楷體" w:hAnsi="標楷體"/>
                <w:color w:val="000000"/>
              </w:rPr>
              <w:t>兩相似多邊形對應邊成比例</w:t>
            </w:r>
            <w:r w:rsidRPr="00490C9D">
              <w:rPr>
                <w:rFonts w:eastAsia="標楷體"/>
                <w:color w:val="000000"/>
              </w:rPr>
              <w:t xml:space="preserve"> </w:t>
            </w:r>
            <w:r w:rsidRPr="00490C9D">
              <w:rPr>
                <w:rFonts w:eastAsia="標楷體" w:hAnsi="標楷體"/>
                <w:color w:val="000000"/>
              </w:rPr>
              <w:t>＆</w:t>
            </w:r>
            <w:r w:rsidRPr="00490C9D">
              <w:rPr>
                <w:rFonts w:eastAsia="標楷體"/>
                <w:color w:val="000000"/>
              </w:rPr>
              <w:br/>
            </w:r>
            <w:r w:rsidR="00F67B2B" w:rsidRPr="00490C9D">
              <w:rPr>
                <w:rFonts w:eastAsia="標楷體"/>
                <w:color w:val="000000"/>
              </w:rPr>
              <w:t>(</w:t>
            </w:r>
            <w:r w:rsidR="00060EF6">
              <w:rPr>
                <w:rFonts w:eastAsia="標楷體" w:hint="eastAsia"/>
                <w:color w:val="000000"/>
              </w:rPr>
              <w:t>3</w:t>
            </w:r>
            <w:r w:rsidRPr="00490C9D">
              <w:rPr>
                <w:rFonts w:eastAsia="標楷體"/>
                <w:color w:val="000000"/>
              </w:rPr>
              <w:t xml:space="preserve">) </w:t>
            </w:r>
            <w:r w:rsidRPr="00490C9D">
              <w:rPr>
                <w:rFonts w:eastAsia="標楷體"/>
                <w:b/>
                <w:noProof/>
                <w:color w:val="000000"/>
                <w:position w:val="-2"/>
              </w:rPr>
              <w:pict w14:anchorId="60AF7D4E">
                <v:shape id="_x0000_i3443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490C9D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490C9D">
              <w:rPr>
                <w:rFonts w:eastAsia="標楷體"/>
                <w:color w:val="000000"/>
              </w:rPr>
              <w:t xml:space="preserve">r </w:t>
            </w:r>
            <w:r w:rsidRPr="00490C9D">
              <w:rPr>
                <w:rFonts w:eastAsia="標楷體" w:hAnsi="標楷體"/>
                <w:color w:val="000000"/>
              </w:rPr>
              <w:t>＆</w:t>
            </w:r>
            <w:r w:rsidR="00060EF6">
              <w:rPr>
                <w:rFonts w:eastAsia="標楷體"/>
                <w:color w:val="000000"/>
              </w:rPr>
              <w:t xml:space="preserve"> (</w:t>
            </w:r>
            <w:r w:rsidR="00060EF6">
              <w:rPr>
                <w:rFonts w:eastAsia="標楷體" w:hint="eastAsia"/>
                <w:color w:val="000000"/>
              </w:rPr>
              <w:t>4</w:t>
            </w:r>
            <w:r w:rsidRPr="00490C9D">
              <w:rPr>
                <w:rFonts w:eastAsia="標楷體"/>
                <w:color w:val="000000"/>
              </w:rPr>
              <w:t xml:space="preserve">) </w:t>
            </w:r>
            <w:r w:rsidR="00F30D07">
              <w:rPr>
                <w:rFonts w:eastAsia="標楷體"/>
                <w:b/>
                <w:noProof/>
                <w:color w:val="000000"/>
                <w:position w:val="-6"/>
              </w:rPr>
              <w:pict w14:anchorId="4767089B">
                <v:shape id="_x0000_i3444" type="#_x0000_t75" alt="%FontSize=12&#10;%TeXFontSize=12&#10;\documentclass{article}&#10;\pagestyle{empty}&#10;\begin{document}&#10;\[&#10;\overline{O_1E_1}&#10;\]&#10;\end{document}" style="width:26.25pt;height:12pt">
                  <v:imagedata r:id="rId902" o:title="formula_phys"/>
                </v:shape>
              </w:pict>
            </w:r>
            <w:r w:rsidRPr="00490C9D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Pr="00490C9D">
              <w:rPr>
                <w:rFonts w:eastAsia="標楷體"/>
                <w:color w:val="000000"/>
              </w:rPr>
              <w:t>r</w:t>
            </w:r>
            <w:r w:rsidRPr="00490C9D">
              <w:rPr>
                <w:rFonts w:eastAsia="標楷體"/>
                <w:color w:val="000000"/>
                <w:vertAlign w:val="subscript"/>
              </w:rPr>
              <w:t>1</w:t>
            </w:r>
          </w:p>
          <w:p w14:paraId="333B35CA" w14:textId="77777777" w:rsidR="00AC5CFD" w:rsidRPr="00490C9D" w:rsidRDefault="004451FB" w:rsidP="00AD4139">
            <w:pPr>
              <w:spacing w:beforeLines="50" w:before="180"/>
              <w:jc w:val="both"/>
              <w:rPr>
                <w:rFonts w:eastAsia="標楷體"/>
              </w:rPr>
            </w:pPr>
            <w:r w:rsidRPr="00490C9D">
              <w:rPr>
                <w:rFonts w:eastAsia="標楷體" w:hAnsi="標楷體"/>
                <w:color w:val="000000"/>
              </w:rPr>
              <w:t>由</w:t>
            </w:r>
            <w:r w:rsidRPr="00490C9D">
              <w:rPr>
                <w:rFonts w:eastAsia="標楷體"/>
                <w:color w:val="000000"/>
              </w:rPr>
              <w:t>(</w:t>
            </w:r>
            <w:r w:rsidR="00060EF6">
              <w:rPr>
                <w:rFonts w:eastAsia="標楷體" w:hint="eastAsia"/>
                <w:color w:val="000000"/>
              </w:rPr>
              <w:t>1</w:t>
            </w:r>
            <w:r w:rsidRPr="00490C9D">
              <w:rPr>
                <w:rFonts w:eastAsia="標楷體"/>
                <w:color w:val="000000"/>
              </w:rPr>
              <w:t xml:space="preserve">) </w:t>
            </w:r>
            <w:r w:rsidRPr="00490C9D">
              <w:rPr>
                <w:rFonts w:eastAsia="標楷體" w:hAnsi="標楷體"/>
                <w:color w:val="000000"/>
              </w:rPr>
              <w:t>＆</w:t>
            </w:r>
            <w:r w:rsidRPr="00490C9D">
              <w:rPr>
                <w:rFonts w:eastAsia="標楷體"/>
                <w:color w:val="000000"/>
              </w:rPr>
              <w:t xml:space="preserve"> </w:t>
            </w:r>
            <w:r w:rsidR="005C6FBD" w:rsidRPr="00490C9D">
              <w:rPr>
                <w:rFonts w:eastAsia="標楷體" w:hAnsi="標楷體"/>
                <w:color w:val="000000"/>
              </w:rPr>
              <w:t>相似多邊形周長比定理</w:t>
            </w:r>
            <w:r w:rsidR="005C6FBD" w:rsidRPr="00490C9D">
              <w:rPr>
                <w:rFonts w:eastAsia="標楷體"/>
                <w:b/>
                <w:color w:val="000000"/>
              </w:rPr>
              <w:t>(</w:t>
            </w:r>
            <w:r w:rsidR="005C6FBD" w:rsidRPr="00490C9D">
              <w:rPr>
                <w:rFonts w:eastAsia="標楷體" w:hAnsi="標楷體"/>
                <w:b/>
                <w:color w:val="000000"/>
              </w:rPr>
              <w:t>定理</w:t>
            </w:r>
            <w:r w:rsidR="005C6FBD" w:rsidRPr="00490C9D">
              <w:rPr>
                <w:rFonts w:eastAsia="標楷體"/>
                <w:b/>
                <w:color w:val="000000"/>
              </w:rPr>
              <w:t xml:space="preserve"> 8.2-1)</w:t>
            </w:r>
            <w:r w:rsidR="005C6FBD" w:rsidRPr="00490C9D">
              <w:rPr>
                <w:rFonts w:eastAsia="標楷體"/>
                <w:color w:val="000000"/>
              </w:rPr>
              <w:t xml:space="preserve"> </w:t>
            </w:r>
            <w:r w:rsidR="005C6FBD" w:rsidRPr="00490C9D">
              <w:rPr>
                <w:rFonts w:eastAsia="標楷體" w:hAnsi="標楷體"/>
                <w:color w:val="000000"/>
              </w:rPr>
              <w:t>＆</w:t>
            </w:r>
            <w:r w:rsidR="00060EF6">
              <w:rPr>
                <w:rFonts w:eastAsia="標楷體" w:hAnsi="標楷體" w:hint="eastAsia"/>
                <w:color w:val="000000"/>
              </w:rPr>
              <w:t xml:space="preserve"> </w:t>
            </w:r>
            <w:r w:rsidRPr="00490C9D">
              <w:rPr>
                <w:rFonts w:eastAsia="標楷體" w:hAnsi="標楷體"/>
                <w:color w:val="000000"/>
              </w:rPr>
              <w:t>已知正</w:t>
            </w:r>
            <w:r w:rsidR="00F67B2B" w:rsidRPr="00490C9D">
              <w:rPr>
                <w:rFonts w:eastAsia="標楷體"/>
                <w:color w:val="000000"/>
              </w:rPr>
              <w:t>n</w:t>
            </w:r>
            <w:r w:rsidRPr="00490C9D">
              <w:rPr>
                <w:rFonts w:eastAsia="標楷體" w:hAnsi="標楷體"/>
                <w:color w:val="000000"/>
              </w:rPr>
              <w:t>多邊形</w:t>
            </w:r>
            <w:r w:rsidRPr="00490C9D">
              <w:rPr>
                <w:rFonts w:eastAsia="標楷體"/>
                <w:color w:val="000000"/>
              </w:rPr>
              <w:t>ABCDEF</w:t>
            </w:r>
            <w:r w:rsidRPr="00490C9D">
              <w:rPr>
                <w:rFonts w:eastAsia="標楷體" w:hAnsi="標楷體"/>
                <w:color w:val="000000"/>
              </w:rPr>
              <w:t>的</w:t>
            </w:r>
            <w:r w:rsidR="00060EF6" w:rsidRPr="00F67B2B">
              <w:rPr>
                <w:rFonts w:eastAsia="標楷體" w:hAnsi="標楷體"/>
                <w:color w:val="000000"/>
              </w:rPr>
              <w:t>邊長為</w:t>
            </w:r>
            <w:r w:rsidR="00060EF6" w:rsidRPr="00F67B2B">
              <w:rPr>
                <w:rFonts w:eastAsia="標楷體"/>
                <w:color w:val="000000"/>
              </w:rPr>
              <w:t>a</w:t>
            </w:r>
            <w:r w:rsidR="00060EF6" w:rsidRPr="00F67B2B">
              <w:rPr>
                <w:rFonts w:eastAsia="標楷體" w:hAnsi="標楷體"/>
                <w:color w:val="000000"/>
              </w:rPr>
              <w:t>、</w:t>
            </w:r>
            <w:r w:rsidRPr="00490C9D">
              <w:rPr>
                <w:rFonts w:eastAsia="標楷體" w:hAnsi="標楷體"/>
                <w:color w:val="000000"/>
              </w:rPr>
              <w:t>周長為</w:t>
            </w:r>
            <w:r w:rsidRPr="00490C9D">
              <w:rPr>
                <w:rFonts w:eastAsia="標楷體"/>
                <w:color w:val="000000"/>
              </w:rPr>
              <w:t>L</w:t>
            </w:r>
            <w:r w:rsidRPr="00490C9D">
              <w:rPr>
                <w:rFonts w:eastAsia="標楷體" w:hAnsi="標楷體"/>
                <w:color w:val="000000"/>
              </w:rPr>
              <w:t>；正</w:t>
            </w:r>
            <w:r w:rsidR="00F67B2B" w:rsidRPr="00490C9D">
              <w:rPr>
                <w:rFonts w:eastAsia="標楷體"/>
                <w:color w:val="000000"/>
              </w:rPr>
              <w:t>n</w:t>
            </w:r>
            <w:r w:rsidRPr="00490C9D">
              <w:rPr>
                <w:rFonts w:eastAsia="標楷體" w:hAnsi="標楷體"/>
                <w:color w:val="000000"/>
              </w:rPr>
              <w:t>多邊形</w:t>
            </w:r>
            <w:r w:rsidRPr="00490C9D">
              <w:rPr>
                <w:rFonts w:eastAsia="標楷體"/>
                <w:color w:val="000000"/>
              </w:rPr>
              <w:t>A</w:t>
            </w:r>
            <w:r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Pr="00490C9D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0C9D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490C9D">
                <w:rPr>
                  <w:rFonts w:eastAsia="標楷體"/>
                  <w:color w:val="000000"/>
                </w:rPr>
                <w:t>C</w:t>
              </w:r>
            </w:smartTag>
            <w:r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Pr="00490C9D">
              <w:rPr>
                <w:rFonts w:eastAsia="標楷體"/>
                <w:color w:val="000000"/>
              </w:rPr>
              <w:t>D</w:t>
            </w:r>
            <w:r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Pr="00490C9D">
              <w:rPr>
                <w:rFonts w:eastAsia="標楷體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0C9D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490C9D">
                <w:rPr>
                  <w:rFonts w:eastAsia="標楷體"/>
                  <w:color w:val="000000"/>
                </w:rPr>
                <w:t>F</w:t>
              </w:r>
            </w:smartTag>
            <w:r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Pr="00490C9D">
              <w:rPr>
                <w:rFonts w:eastAsia="標楷體" w:hAnsi="標楷體"/>
                <w:color w:val="000000"/>
              </w:rPr>
              <w:t>的</w:t>
            </w:r>
            <w:r w:rsidR="00060EF6" w:rsidRPr="00F67B2B">
              <w:rPr>
                <w:rFonts w:eastAsia="標楷體" w:hAnsi="標楷體"/>
                <w:color w:val="000000"/>
              </w:rPr>
              <w:t>邊長為</w:t>
            </w:r>
            <w:r w:rsidR="00060EF6" w:rsidRPr="00F67B2B">
              <w:rPr>
                <w:rFonts w:eastAsia="標楷體"/>
                <w:color w:val="000000"/>
              </w:rPr>
              <w:t>a</w:t>
            </w:r>
            <w:r w:rsidR="00060EF6"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="00060EF6" w:rsidRPr="00F67B2B">
              <w:rPr>
                <w:rFonts w:eastAsia="標楷體" w:hAnsi="標楷體"/>
                <w:color w:val="000000"/>
              </w:rPr>
              <w:t>、</w:t>
            </w:r>
            <w:r w:rsidRPr="00490C9D">
              <w:rPr>
                <w:rFonts w:eastAsia="標楷體" w:hAnsi="標楷體"/>
                <w:color w:val="000000"/>
              </w:rPr>
              <w:t>周長為</w:t>
            </w:r>
            <w:r w:rsidRPr="00490C9D">
              <w:rPr>
                <w:rFonts w:eastAsia="標楷體"/>
                <w:color w:val="000000"/>
              </w:rPr>
              <w:t>L</w:t>
            </w:r>
            <w:r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="00A8212D" w:rsidRPr="00490C9D">
              <w:rPr>
                <w:rFonts w:eastAsia="標楷體"/>
                <w:color w:val="000000"/>
                <w:vertAlign w:val="subscript"/>
              </w:rPr>
              <w:t xml:space="preserve"> </w:t>
            </w:r>
          </w:p>
          <w:p w14:paraId="018B65EC" w14:textId="77777777" w:rsidR="00A8212D" w:rsidRPr="00490C9D" w:rsidRDefault="00936288" w:rsidP="00A8212D">
            <w:pPr>
              <w:spacing w:beforeLines="100" w:before="360"/>
              <w:jc w:val="both"/>
              <w:rPr>
                <w:rFonts w:eastAsia="標楷體"/>
                <w:color w:val="000000"/>
                <w:position w:val="8"/>
              </w:rPr>
            </w:pPr>
            <w:r w:rsidRPr="00490C9D">
              <w:rPr>
                <w:rFonts w:eastAsia="標楷體" w:hAnsi="標楷體"/>
                <w:color w:val="000000"/>
                <w:position w:val="8"/>
              </w:rPr>
              <w:t>由</w:t>
            </w:r>
            <w:r w:rsidRPr="00490C9D">
              <w:rPr>
                <w:rFonts w:eastAsia="標楷體"/>
                <w:color w:val="000000"/>
                <w:position w:val="8"/>
              </w:rPr>
              <w:t>(</w:t>
            </w:r>
            <w:r w:rsidR="00060EF6">
              <w:rPr>
                <w:rFonts w:eastAsia="標楷體" w:hint="eastAsia"/>
                <w:color w:val="000000"/>
                <w:position w:val="8"/>
              </w:rPr>
              <w:t>5</w:t>
            </w:r>
            <w:r w:rsidRPr="00490C9D">
              <w:rPr>
                <w:rFonts w:eastAsia="標楷體"/>
                <w:color w:val="000000"/>
                <w:position w:val="8"/>
              </w:rPr>
              <w:t>)</w:t>
            </w:r>
            <w:r w:rsidR="00490C9D" w:rsidRPr="00490C9D">
              <w:rPr>
                <w:rFonts w:eastAsia="標楷體"/>
                <w:color w:val="000000"/>
                <w:position w:val="8"/>
              </w:rPr>
              <w:t xml:space="preserve"> </w:t>
            </w:r>
            <w:r w:rsidR="00A8212D" w:rsidRPr="00490C9D">
              <w:rPr>
                <w:rFonts w:eastAsia="標楷體"/>
                <w:color w:val="000000"/>
                <w:position w:val="8"/>
              </w:rPr>
              <w:t xml:space="preserve"> </w:t>
            </w:r>
            <w:r w:rsidRPr="00490C9D">
              <w:rPr>
                <w:rFonts w:eastAsia="標楷體"/>
                <w:color w:val="000000"/>
                <w:position w:val="8"/>
              </w:rPr>
              <w:t>&amp;</w:t>
            </w:r>
            <w:r w:rsidR="00490C9D" w:rsidRPr="00490C9D">
              <w:rPr>
                <w:rFonts w:eastAsia="標楷體"/>
                <w:color w:val="000000"/>
                <w:position w:val="8"/>
              </w:rPr>
              <w:t xml:space="preserve"> </w:t>
            </w:r>
            <w:r w:rsidR="00A8212D" w:rsidRPr="00490C9D">
              <w:rPr>
                <w:rFonts w:eastAsia="標楷體"/>
                <w:color w:val="000000"/>
                <w:position w:val="8"/>
              </w:rPr>
              <w:t xml:space="preserve"> </w:t>
            </w:r>
            <w:r w:rsidRPr="00490C9D">
              <w:rPr>
                <w:rFonts w:eastAsia="標楷體"/>
                <w:color w:val="000000"/>
                <w:position w:val="8"/>
              </w:rPr>
              <w:t>(</w:t>
            </w:r>
            <w:r w:rsidR="00060EF6">
              <w:rPr>
                <w:rFonts w:eastAsia="標楷體" w:hint="eastAsia"/>
                <w:color w:val="000000"/>
                <w:position w:val="8"/>
              </w:rPr>
              <w:t>6</w:t>
            </w:r>
            <w:r w:rsidRPr="00490C9D">
              <w:rPr>
                <w:rFonts w:eastAsia="標楷體"/>
                <w:color w:val="000000"/>
                <w:position w:val="8"/>
              </w:rPr>
              <w:t>)</w:t>
            </w:r>
            <w:r w:rsidR="00A8212D" w:rsidRPr="00490C9D">
              <w:rPr>
                <w:rFonts w:eastAsia="標楷體"/>
                <w:color w:val="000000"/>
                <w:position w:val="8"/>
              </w:rPr>
              <w:t xml:space="preserve"> </w:t>
            </w:r>
            <w:r w:rsidR="00A8212D" w:rsidRPr="00490C9D">
              <w:rPr>
                <w:rFonts w:eastAsia="標楷體" w:hAnsi="標楷體"/>
                <w:color w:val="000000"/>
                <w:position w:val="8"/>
              </w:rPr>
              <w:t>遞移律</w:t>
            </w:r>
          </w:p>
          <w:p w14:paraId="5BD1B28C" w14:textId="77777777" w:rsidR="00A8212D" w:rsidRPr="00490C9D" w:rsidRDefault="00A8212D" w:rsidP="00A8212D">
            <w:pPr>
              <w:spacing w:beforeLines="100" w:before="360"/>
              <w:jc w:val="both"/>
              <w:rPr>
                <w:rFonts w:eastAsia="標楷體"/>
                <w:color w:val="000000"/>
              </w:rPr>
            </w:pPr>
            <w:r w:rsidRPr="00490C9D">
              <w:rPr>
                <w:rFonts w:eastAsia="標楷體" w:hAnsi="標楷體"/>
                <w:color w:val="000000"/>
              </w:rPr>
              <w:t>已知正</w:t>
            </w:r>
            <w:r w:rsidR="00F67B2B" w:rsidRPr="00490C9D">
              <w:rPr>
                <w:rFonts w:eastAsia="標楷體"/>
                <w:color w:val="000000"/>
              </w:rPr>
              <w:t>n</w:t>
            </w:r>
            <w:r w:rsidRPr="00490C9D">
              <w:rPr>
                <w:rFonts w:eastAsia="標楷體" w:hAnsi="標楷體"/>
                <w:color w:val="000000"/>
              </w:rPr>
              <w:t>多邊形</w:t>
            </w:r>
            <w:r w:rsidRPr="00490C9D">
              <w:rPr>
                <w:rFonts w:eastAsia="標楷體"/>
                <w:color w:val="000000"/>
              </w:rPr>
              <w:t>ABCDEF</w:t>
            </w:r>
            <w:r w:rsidRPr="00490C9D">
              <w:rPr>
                <w:rFonts w:eastAsia="標楷體" w:hAnsi="標楷體"/>
                <w:color w:val="000000"/>
              </w:rPr>
              <w:t>的邊心距為</w:t>
            </w:r>
            <w:r w:rsidRPr="00490C9D">
              <w:rPr>
                <w:rFonts w:eastAsia="標楷體"/>
                <w:color w:val="000000"/>
              </w:rPr>
              <w:t>d</w:t>
            </w:r>
          </w:p>
          <w:p w14:paraId="16BB9E52" w14:textId="77777777" w:rsidR="005C6FBD" w:rsidRPr="00490C9D" w:rsidRDefault="00A8212D" w:rsidP="005C6FBD">
            <w:pPr>
              <w:spacing w:beforeLines="100" w:before="360"/>
              <w:jc w:val="both"/>
              <w:rPr>
                <w:rFonts w:eastAsia="標楷體"/>
                <w:color w:val="000000"/>
                <w:vertAlign w:val="subscript"/>
              </w:rPr>
            </w:pPr>
            <w:r w:rsidRPr="00490C9D">
              <w:rPr>
                <w:rFonts w:eastAsia="標楷體" w:hAnsi="標楷體"/>
                <w:color w:val="000000"/>
              </w:rPr>
              <w:t>已知正</w:t>
            </w:r>
            <w:r w:rsidR="00F67B2B" w:rsidRPr="00490C9D">
              <w:rPr>
                <w:rFonts w:eastAsia="標楷體"/>
                <w:color w:val="000000"/>
              </w:rPr>
              <w:t>n</w:t>
            </w:r>
            <w:r w:rsidRPr="00490C9D">
              <w:rPr>
                <w:rFonts w:eastAsia="標楷體" w:hAnsi="標楷體"/>
                <w:color w:val="000000"/>
              </w:rPr>
              <w:t>多邊形</w:t>
            </w:r>
            <w:r w:rsidRPr="00490C9D">
              <w:rPr>
                <w:rFonts w:eastAsia="標楷體"/>
                <w:color w:val="000000"/>
              </w:rPr>
              <w:t>A</w:t>
            </w:r>
            <w:r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Pr="00490C9D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0C9D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490C9D">
                <w:rPr>
                  <w:rFonts w:eastAsia="標楷體"/>
                  <w:color w:val="000000"/>
                </w:rPr>
                <w:t>C</w:t>
              </w:r>
            </w:smartTag>
            <w:r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Pr="00490C9D">
              <w:rPr>
                <w:rFonts w:eastAsia="標楷體"/>
                <w:color w:val="000000"/>
              </w:rPr>
              <w:t>D</w:t>
            </w:r>
            <w:r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Pr="00490C9D">
              <w:rPr>
                <w:rFonts w:eastAsia="標楷體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90C9D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490C9D">
                <w:rPr>
                  <w:rFonts w:eastAsia="標楷體"/>
                  <w:color w:val="000000"/>
                </w:rPr>
                <w:t>F</w:t>
              </w:r>
            </w:smartTag>
            <w:r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Pr="00490C9D">
              <w:rPr>
                <w:rFonts w:eastAsia="標楷體" w:hAnsi="標楷體"/>
                <w:color w:val="000000"/>
              </w:rPr>
              <w:t>的邊心距為</w:t>
            </w:r>
            <w:r w:rsidRPr="00490C9D">
              <w:rPr>
                <w:rFonts w:eastAsia="標楷體"/>
                <w:color w:val="000000"/>
              </w:rPr>
              <w:t>d</w:t>
            </w:r>
            <w:r w:rsidRPr="00490C9D">
              <w:rPr>
                <w:rFonts w:eastAsia="標楷體"/>
                <w:color w:val="000000"/>
                <w:vertAlign w:val="subscript"/>
              </w:rPr>
              <w:t>1</w:t>
            </w:r>
          </w:p>
          <w:p w14:paraId="36B57F97" w14:textId="77777777" w:rsidR="00936288" w:rsidRPr="00490C9D" w:rsidRDefault="00A8212D" w:rsidP="005C6FBD">
            <w:pPr>
              <w:spacing w:beforeLines="100" w:before="360"/>
              <w:jc w:val="both"/>
              <w:rPr>
                <w:rFonts w:eastAsia="標楷體"/>
              </w:rPr>
            </w:pPr>
            <w:r w:rsidRPr="00490C9D">
              <w:rPr>
                <w:rFonts w:eastAsia="標楷體" w:hAnsi="標楷體"/>
                <w:color w:val="000000"/>
              </w:rPr>
              <w:t>由</w:t>
            </w:r>
            <w:r w:rsidRPr="00490C9D">
              <w:rPr>
                <w:rFonts w:eastAsia="標楷體"/>
                <w:color w:val="000000"/>
              </w:rPr>
              <w:t>(</w:t>
            </w:r>
            <w:r w:rsidR="00060EF6">
              <w:rPr>
                <w:rFonts w:eastAsia="標楷體" w:hint="eastAsia"/>
                <w:color w:val="000000"/>
              </w:rPr>
              <w:t>2</w:t>
            </w:r>
            <w:r w:rsidRPr="00490C9D">
              <w:rPr>
                <w:rFonts w:eastAsia="標楷體"/>
                <w:color w:val="000000"/>
              </w:rPr>
              <w:t xml:space="preserve">) </w:t>
            </w:r>
            <w:r w:rsidRPr="00490C9D">
              <w:rPr>
                <w:rFonts w:eastAsia="標楷體" w:hAnsi="標楷體"/>
                <w:color w:val="000000"/>
              </w:rPr>
              <w:t>＆</w:t>
            </w:r>
            <w:r w:rsidRPr="00490C9D">
              <w:rPr>
                <w:rFonts w:eastAsia="標楷體"/>
                <w:color w:val="000000"/>
              </w:rPr>
              <w:t xml:space="preserve"> </w:t>
            </w:r>
            <w:r w:rsidR="005C6FBD" w:rsidRPr="00490C9D">
              <w:rPr>
                <w:rFonts w:eastAsia="標楷體" w:hAnsi="標楷體"/>
                <w:color w:val="000000"/>
              </w:rPr>
              <w:t>兩</w:t>
            </w:r>
            <w:r w:rsidR="00936288" w:rsidRPr="00490C9D">
              <w:rPr>
                <w:rFonts w:eastAsia="標楷體" w:hAnsi="標楷體"/>
                <w:color w:val="000000"/>
              </w:rPr>
              <w:t>相似三角形對應高的比等於對應邊的比</w:t>
            </w:r>
            <w:r w:rsidR="00B84695" w:rsidRPr="00490C9D">
              <w:rPr>
                <w:rFonts w:eastAsia="標楷體"/>
                <w:b/>
                <w:color w:val="000000"/>
              </w:rPr>
              <w:t>(</w:t>
            </w:r>
            <w:r w:rsidR="00B84695" w:rsidRPr="00490C9D">
              <w:rPr>
                <w:rFonts w:eastAsia="標楷體" w:hAnsi="標楷體"/>
                <w:b/>
                <w:color w:val="000000"/>
              </w:rPr>
              <w:t>定理</w:t>
            </w:r>
            <w:r w:rsidR="00B84695" w:rsidRPr="00490C9D">
              <w:rPr>
                <w:rFonts w:eastAsia="標楷體"/>
                <w:b/>
                <w:color w:val="000000"/>
              </w:rPr>
              <w:t xml:space="preserve"> 8.2-8)</w:t>
            </w:r>
            <w:r w:rsidR="00A10914" w:rsidRPr="00490C9D">
              <w:rPr>
                <w:rFonts w:eastAsia="標楷體"/>
                <w:b/>
                <w:color w:val="000000"/>
              </w:rPr>
              <w:t xml:space="preserve"> </w:t>
            </w:r>
            <w:r w:rsidR="00A10914" w:rsidRPr="00490C9D">
              <w:rPr>
                <w:rFonts w:eastAsia="標楷體" w:hAnsi="標楷體"/>
                <w:color w:val="000000"/>
              </w:rPr>
              <w:t>＆</w:t>
            </w:r>
            <w:r w:rsidR="00060EF6">
              <w:rPr>
                <w:rFonts w:eastAsia="標楷體"/>
                <w:color w:val="000000"/>
              </w:rPr>
              <w:t xml:space="preserve"> (</w:t>
            </w:r>
            <w:r w:rsidR="00060EF6">
              <w:rPr>
                <w:rFonts w:eastAsia="標楷體" w:hint="eastAsia"/>
                <w:color w:val="000000"/>
              </w:rPr>
              <w:t>8</w:t>
            </w:r>
            <w:r w:rsidR="00A10914" w:rsidRPr="00490C9D">
              <w:rPr>
                <w:rFonts w:eastAsia="標楷體"/>
                <w:color w:val="000000"/>
              </w:rPr>
              <w:t xml:space="preserve">) </w:t>
            </w:r>
            <w:r w:rsidR="00A10914" w:rsidRPr="00490C9D">
              <w:rPr>
                <w:rFonts w:eastAsia="標楷體"/>
                <w:b/>
                <w:noProof/>
                <w:color w:val="000000"/>
                <w:position w:val="-2"/>
              </w:rPr>
              <w:pict w14:anchorId="56C1F208">
                <v:shape id="_x0000_i3445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="00A10914" w:rsidRPr="00490C9D">
              <w:rPr>
                <w:rFonts w:eastAsia="標楷體" w:hAnsi="標楷體"/>
                <w:noProof/>
                <w:color w:val="000000"/>
              </w:rPr>
              <w:t>＝</w:t>
            </w:r>
            <w:r w:rsidR="00A10914" w:rsidRPr="00490C9D">
              <w:rPr>
                <w:rFonts w:eastAsia="標楷體"/>
                <w:noProof/>
                <w:color w:val="000000"/>
              </w:rPr>
              <w:t>d</w:t>
            </w:r>
            <w:r w:rsidR="00A10914" w:rsidRPr="00490C9D">
              <w:rPr>
                <w:rFonts w:eastAsia="標楷體" w:hAnsi="標楷體"/>
                <w:noProof/>
                <w:color w:val="000000"/>
              </w:rPr>
              <w:t>、</w:t>
            </w:r>
            <w:r w:rsidR="00060EF6">
              <w:rPr>
                <w:rFonts w:eastAsia="標楷體"/>
                <w:noProof/>
                <w:color w:val="000000"/>
              </w:rPr>
              <w:br/>
              <w:t>(</w:t>
            </w:r>
            <w:r w:rsidR="00060EF6">
              <w:rPr>
                <w:rFonts w:eastAsia="標楷體" w:hint="eastAsia"/>
                <w:noProof/>
                <w:color w:val="000000"/>
              </w:rPr>
              <w:t>9</w:t>
            </w:r>
            <w:r w:rsidR="00A10914" w:rsidRPr="00490C9D">
              <w:rPr>
                <w:rFonts w:eastAsia="標楷體"/>
                <w:noProof/>
                <w:color w:val="000000"/>
              </w:rPr>
              <w:t xml:space="preserve">) </w:t>
            </w:r>
            <w:r w:rsidR="00A10914" w:rsidRPr="00F30D07">
              <w:rPr>
                <w:rFonts w:eastAsia="標楷體"/>
                <w:b/>
                <w:noProof/>
                <w:color w:val="000000"/>
                <w:position w:val="-6"/>
              </w:rPr>
              <w:pict w14:anchorId="696F00EF">
                <v:shape id="_x0000_i3446" type="#_x0000_t75" alt="%FontSize=12&#10;%TeXFontSize=12&#10;\documentclass{article}&#10;\pagestyle{empty}&#10;\begin{document}&#10;\[&#10;\overline{O_1G_1}&#10;\]&#10;\end{document}" style="width:27pt;height:12pt">
                  <v:imagedata r:id="rId914" o:title="formula_phys"/>
                </v:shape>
              </w:pict>
            </w:r>
            <w:r w:rsidR="00A10914" w:rsidRPr="00490C9D">
              <w:rPr>
                <w:rFonts w:eastAsia="標楷體" w:hAnsi="標楷體"/>
                <w:noProof/>
                <w:color w:val="000000"/>
              </w:rPr>
              <w:t>＝</w:t>
            </w:r>
            <w:r w:rsidR="00A10914" w:rsidRPr="00490C9D">
              <w:rPr>
                <w:rFonts w:eastAsia="標楷體"/>
                <w:color w:val="000000"/>
              </w:rPr>
              <w:t>d</w:t>
            </w:r>
            <w:r w:rsidR="00A10914" w:rsidRPr="00490C9D">
              <w:rPr>
                <w:rFonts w:eastAsia="標楷體"/>
                <w:color w:val="000000"/>
                <w:vertAlign w:val="subscript"/>
              </w:rPr>
              <w:t>1</w:t>
            </w:r>
            <w:r w:rsidR="00A10914" w:rsidRPr="00490C9D">
              <w:rPr>
                <w:rFonts w:eastAsia="標楷體" w:hAnsi="標楷體"/>
                <w:noProof/>
                <w:color w:val="000000"/>
              </w:rPr>
              <w:t>、</w:t>
            </w:r>
            <w:r w:rsidR="00A10914" w:rsidRPr="00490C9D">
              <w:rPr>
                <w:rFonts w:eastAsia="標楷體"/>
                <w:noProof/>
                <w:color w:val="000000"/>
              </w:rPr>
              <w:t>(</w:t>
            </w:r>
            <w:r w:rsidR="00060EF6">
              <w:rPr>
                <w:rFonts w:eastAsia="標楷體" w:hint="eastAsia"/>
                <w:noProof/>
                <w:color w:val="000000"/>
              </w:rPr>
              <w:t>3</w:t>
            </w:r>
            <w:r w:rsidR="00A10914" w:rsidRPr="00490C9D">
              <w:rPr>
                <w:rFonts w:eastAsia="標楷體"/>
                <w:noProof/>
                <w:color w:val="000000"/>
              </w:rPr>
              <w:t xml:space="preserve">) </w:t>
            </w:r>
            <w:r w:rsidR="00A10914" w:rsidRPr="00490C9D">
              <w:rPr>
                <w:rFonts w:eastAsia="標楷體"/>
                <w:b/>
                <w:noProof/>
                <w:color w:val="000000"/>
                <w:position w:val="-2"/>
              </w:rPr>
              <w:pict w14:anchorId="6283BD78">
                <v:shape id="_x0000_i3447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="00A10914" w:rsidRPr="00490C9D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="00A10914" w:rsidRPr="00490C9D">
              <w:rPr>
                <w:rFonts w:eastAsia="標楷體"/>
                <w:color w:val="000000"/>
              </w:rPr>
              <w:t>r</w:t>
            </w:r>
            <w:r w:rsidR="00A10914" w:rsidRPr="00490C9D">
              <w:rPr>
                <w:rFonts w:eastAsia="標楷體" w:hAnsi="標楷體"/>
                <w:color w:val="000000"/>
              </w:rPr>
              <w:t>、</w:t>
            </w:r>
            <w:r w:rsidR="00060EF6">
              <w:rPr>
                <w:rFonts w:eastAsia="標楷體"/>
                <w:color w:val="000000"/>
              </w:rPr>
              <w:t>(</w:t>
            </w:r>
            <w:r w:rsidR="00060EF6">
              <w:rPr>
                <w:rFonts w:eastAsia="標楷體" w:hint="eastAsia"/>
                <w:color w:val="000000"/>
              </w:rPr>
              <w:t>4</w:t>
            </w:r>
            <w:r w:rsidR="00A10914" w:rsidRPr="00490C9D">
              <w:rPr>
                <w:rFonts w:eastAsia="標楷體"/>
                <w:color w:val="000000"/>
              </w:rPr>
              <w:t xml:space="preserve">) </w:t>
            </w:r>
            <w:r w:rsidR="00F30D07">
              <w:rPr>
                <w:rFonts w:eastAsia="標楷體"/>
                <w:b/>
                <w:noProof/>
                <w:color w:val="000000"/>
                <w:position w:val="-6"/>
              </w:rPr>
              <w:pict w14:anchorId="73088CF7">
                <v:shape id="_x0000_i3448" type="#_x0000_t75" alt="%FontSize=12&#10;%TeXFontSize=12&#10;\documentclass{article}&#10;\pagestyle{empty}&#10;\begin{document}&#10;\[&#10;\overline{O_1E_1}&#10;\]&#10;\end{document}" style="width:26.25pt;height:12pt">
                  <v:imagedata r:id="rId902" o:title="formula_phys"/>
                </v:shape>
              </w:pict>
            </w:r>
            <w:r w:rsidR="00A10914" w:rsidRPr="00490C9D">
              <w:rPr>
                <w:rFonts w:eastAsia="標楷體" w:hAnsi="標楷體"/>
                <w:b/>
                <w:noProof/>
                <w:color w:val="000000"/>
                <w:position w:val="-2"/>
              </w:rPr>
              <w:t>＝</w:t>
            </w:r>
            <w:r w:rsidR="00A10914" w:rsidRPr="00490C9D">
              <w:rPr>
                <w:rFonts w:eastAsia="標楷體"/>
                <w:color w:val="000000"/>
              </w:rPr>
              <w:t>r</w:t>
            </w:r>
            <w:r w:rsidR="00A10914" w:rsidRPr="00490C9D">
              <w:rPr>
                <w:rFonts w:eastAsia="標楷體"/>
                <w:color w:val="000000"/>
                <w:vertAlign w:val="subscript"/>
              </w:rPr>
              <w:t>1</w:t>
            </w:r>
          </w:p>
          <w:p w14:paraId="6BEC887D" w14:textId="77777777" w:rsidR="00936288" w:rsidRPr="00490C9D" w:rsidRDefault="00936288" w:rsidP="009D6504">
            <w:pPr>
              <w:spacing w:beforeLines="50" w:before="180"/>
              <w:jc w:val="both"/>
              <w:rPr>
                <w:rFonts w:eastAsia="標楷體"/>
              </w:rPr>
            </w:pPr>
            <w:r w:rsidRPr="00490C9D">
              <w:rPr>
                <w:rFonts w:eastAsia="標楷體" w:hAnsi="標楷體"/>
                <w:color w:val="000000"/>
              </w:rPr>
              <w:t>由</w:t>
            </w:r>
            <w:r w:rsidR="002D29E0" w:rsidRPr="00490C9D">
              <w:rPr>
                <w:rFonts w:eastAsia="標楷體"/>
                <w:color w:val="000000"/>
              </w:rPr>
              <w:t>(</w:t>
            </w:r>
            <w:r w:rsidR="009D6504">
              <w:rPr>
                <w:rFonts w:eastAsia="標楷體" w:hint="eastAsia"/>
                <w:color w:val="000000"/>
              </w:rPr>
              <w:t>7</w:t>
            </w:r>
            <w:r w:rsidRPr="00490C9D">
              <w:rPr>
                <w:rFonts w:eastAsia="標楷體"/>
                <w:color w:val="000000"/>
              </w:rPr>
              <w:t>)</w:t>
            </w:r>
            <w:r w:rsidR="00A10914" w:rsidRPr="00490C9D">
              <w:rPr>
                <w:rFonts w:eastAsia="標楷體"/>
                <w:color w:val="000000"/>
              </w:rPr>
              <w:t xml:space="preserve"> </w:t>
            </w:r>
            <w:r w:rsidR="009D6504">
              <w:rPr>
                <w:rFonts w:eastAsia="標楷體" w:hint="eastAsia"/>
                <w:color w:val="000000"/>
              </w:rPr>
              <w:t xml:space="preserve"> </w:t>
            </w:r>
            <w:r w:rsidRPr="00490C9D">
              <w:rPr>
                <w:rFonts w:eastAsia="標楷體"/>
                <w:color w:val="000000"/>
              </w:rPr>
              <w:t>&amp;</w:t>
            </w:r>
            <w:r w:rsidR="009D6504">
              <w:rPr>
                <w:rFonts w:eastAsia="標楷體" w:hint="eastAsia"/>
                <w:color w:val="000000"/>
              </w:rPr>
              <w:t xml:space="preserve"> </w:t>
            </w:r>
            <w:r w:rsidR="00A10914" w:rsidRPr="00490C9D">
              <w:rPr>
                <w:rFonts w:eastAsia="標楷體"/>
                <w:color w:val="000000"/>
              </w:rPr>
              <w:t xml:space="preserve"> </w:t>
            </w:r>
            <w:r w:rsidRPr="00490C9D">
              <w:rPr>
                <w:rFonts w:eastAsia="標楷體"/>
                <w:color w:val="000000"/>
              </w:rPr>
              <w:t>(</w:t>
            </w:r>
            <w:r w:rsidR="009D6504">
              <w:rPr>
                <w:rFonts w:eastAsia="標楷體" w:hint="eastAsia"/>
                <w:color w:val="000000"/>
              </w:rPr>
              <w:t>10</w:t>
            </w:r>
            <w:r w:rsidRPr="00490C9D">
              <w:rPr>
                <w:rFonts w:eastAsia="標楷體"/>
                <w:color w:val="000000"/>
              </w:rPr>
              <w:t>)</w:t>
            </w:r>
            <w:r w:rsidR="00490C9D" w:rsidRPr="00490C9D">
              <w:rPr>
                <w:rFonts w:eastAsia="標楷體"/>
                <w:color w:val="000000"/>
              </w:rPr>
              <w:t xml:space="preserve"> </w:t>
            </w:r>
            <w:r w:rsidR="00A10914" w:rsidRPr="00490C9D">
              <w:rPr>
                <w:rFonts w:eastAsia="標楷體"/>
                <w:color w:val="000000"/>
              </w:rPr>
              <w:t xml:space="preserve"> </w:t>
            </w:r>
            <w:r w:rsidR="00A10914" w:rsidRPr="00490C9D">
              <w:rPr>
                <w:rFonts w:eastAsia="標楷體" w:hAnsi="標楷體"/>
                <w:color w:val="000000"/>
              </w:rPr>
              <w:t>遞移律</w:t>
            </w:r>
          </w:p>
        </w:tc>
      </w:tr>
    </w:tbl>
    <w:p w14:paraId="7CFFB8A5" w14:textId="77777777" w:rsidR="00E43B47" w:rsidRPr="00AD4139" w:rsidRDefault="00E43B47" w:rsidP="00E43B47">
      <w:pPr>
        <w:ind w:firstLineChars="200" w:firstLine="480"/>
        <w:jc w:val="right"/>
        <w:rPr>
          <w:rFonts w:eastAsia="標楷體" w:hint="eastAsia"/>
          <w:b/>
        </w:rPr>
      </w:pPr>
      <w:r w:rsidRPr="00AD4139">
        <w:rPr>
          <w:rFonts w:eastAsia="標楷體"/>
          <w:b/>
        </w:rPr>
        <w:t>Q. E. D.</w:t>
      </w:r>
    </w:p>
    <w:p w14:paraId="795B96A3" w14:textId="77777777" w:rsidR="00E43B47" w:rsidRPr="004B761A" w:rsidRDefault="00E43B47" w:rsidP="00E43B47">
      <w:pPr>
        <w:ind w:firstLineChars="200" w:firstLine="480"/>
        <w:jc w:val="both"/>
        <w:rPr>
          <w:rFonts w:eastAsia="標楷體" w:hint="eastAsia"/>
          <w:color w:val="FF0000"/>
        </w:rPr>
      </w:pPr>
    </w:p>
    <w:p w14:paraId="49AEDF6E" w14:textId="77777777" w:rsidR="00A10914" w:rsidRDefault="00A1091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54BE4E4F" w14:textId="77777777" w:rsidR="00772BDE" w:rsidRDefault="00772BDE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23CF1441" w14:textId="77777777" w:rsidR="00772BDE" w:rsidRDefault="00772BDE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5A48B623" w14:textId="77777777" w:rsidR="00772BDE" w:rsidRDefault="00772BDE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32804338" w14:textId="77777777" w:rsidR="00772BDE" w:rsidRDefault="00772BDE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7D9F8166" w14:textId="77777777" w:rsidR="00772BDE" w:rsidRDefault="00772BDE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6B341FE3" w14:textId="77777777" w:rsidR="00772BDE" w:rsidRDefault="00772BDE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49B82ECA" w14:textId="77777777" w:rsidR="00772BDE" w:rsidRDefault="00772BDE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39E7E7CE" w14:textId="77777777" w:rsidR="00772BDE" w:rsidRDefault="00772BDE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10B49D4F" w14:textId="77777777" w:rsidR="00772BDE" w:rsidRDefault="00772BDE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7C03A082" w14:textId="77777777" w:rsidR="00772BDE" w:rsidRDefault="00772BDE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3231A000" w14:textId="77777777" w:rsidR="00772BDE" w:rsidRDefault="00772BDE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34D3F4BF" w14:textId="77777777" w:rsidR="00772BDE" w:rsidRDefault="00772BDE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42610792" w14:textId="77777777" w:rsidR="00772BDE" w:rsidRDefault="00772BDE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1F6C511F" w14:textId="77777777" w:rsidR="00772BDE" w:rsidRDefault="00772BDE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1970C704" w14:textId="77777777" w:rsidR="00772BDE" w:rsidRDefault="00772BDE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168F9323" w14:textId="77777777" w:rsidR="009D6504" w:rsidRDefault="009D650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1D0C5F69" w14:textId="77777777" w:rsidR="009D6504" w:rsidRDefault="009D650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7EB513BC" w14:textId="77777777" w:rsidR="009D6504" w:rsidRDefault="009D650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03C31647" w14:textId="77777777" w:rsidR="009D6504" w:rsidRDefault="009D650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6E3A4262" w14:textId="77777777" w:rsidR="009D6504" w:rsidRDefault="009D650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4C11AA54" w14:textId="77777777" w:rsidR="009D6504" w:rsidRDefault="009D650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5CC034C0" w14:textId="77777777" w:rsidR="009D6504" w:rsidRDefault="009D650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54B49A97" w14:textId="77777777" w:rsidR="00772BDE" w:rsidRDefault="00772BDE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2F9B81D3" w14:textId="77777777" w:rsidR="006517F9" w:rsidRPr="00B96A74" w:rsidRDefault="00B96A74" w:rsidP="00B96A74">
      <w:pPr>
        <w:jc w:val="both"/>
        <w:rPr>
          <w:rFonts w:eastAsia="標楷體" w:hint="eastAsia"/>
          <w:b/>
          <w:color w:val="000000"/>
        </w:rPr>
      </w:pPr>
      <w:r w:rsidRPr="00B96A74">
        <w:rPr>
          <w:rFonts w:eastAsia="標楷體" w:hint="eastAsia"/>
          <w:b/>
          <w:color w:val="000000"/>
        </w:rPr>
        <w:t>例題</w:t>
      </w:r>
      <w:r w:rsidRPr="00B96A74">
        <w:rPr>
          <w:rFonts w:eastAsia="標楷體" w:hint="eastAsia"/>
          <w:b/>
          <w:color w:val="000000"/>
        </w:rPr>
        <w:t>9.2-3</w:t>
      </w:r>
    </w:p>
    <w:p w14:paraId="7BD055DD" w14:textId="77777777" w:rsidR="007102A2" w:rsidRPr="00D446A1" w:rsidRDefault="00B96A74" w:rsidP="007102A2">
      <w:pPr>
        <w:spacing w:beforeLines="50" w:before="180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  </w:t>
      </w:r>
      <w:r w:rsidRPr="007102A2">
        <w:rPr>
          <w:rFonts w:eastAsia="標楷體"/>
          <w:color w:val="000000"/>
        </w:rPr>
        <w:t xml:space="preserve"> </w:t>
      </w:r>
      <w:r w:rsidR="008B437F">
        <w:rPr>
          <w:rFonts w:eastAsia="標楷體" w:hAnsi="標楷體"/>
          <w:color w:val="000000"/>
        </w:rPr>
        <w:t>如</w:t>
      </w:r>
      <w:r w:rsidR="000B2FBD" w:rsidRPr="00D446A1">
        <w:rPr>
          <w:rFonts w:eastAsia="標楷體" w:hAnsi="標楷體"/>
          <w:color w:val="000000"/>
        </w:rPr>
        <w:t>圖</w:t>
      </w:r>
      <w:r w:rsidR="008B437F">
        <w:rPr>
          <w:rFonts w:eastAsia="標楷體" w:hAnsi="標楷體" w:hint="eastAsia"/>
          <w:color w:val="000000"/>
        </w:rPr>
        <w:t>9.2-10</w:t>
      </w:r>
      <w:r w:rsidR="000B2FBD" w:rsidRPr="00D446A1">
        <w:rPr>
          <w:rFonts w:eastAsia="標楷體" w:hAnsi="標楷體"/>
          <w:color w:val="000000"/>
        </w:rPr>
        <w:t>，</w:t>
      </w:r>
      <w:r w:rsidR="000B2FBD" w:rsidRPr="00D446A1">
        <w:rPr>
          <w:rFonts w:eastAsia="標楷體"/>
          <w:color w:val="000000"/>
        </w:rPr>
        <w:t>ABCDEF</w:t>
      </w:r>
      <w:r w:rsidR="000B2FBD" w:rsidRPr="00D446A1">
        <w:rPr>
          <w:rFonts w:eastAsia="標楷體" w:hAnsi="標楷體"/>
          <w:color w:val="000000"/>
        </w:rPr>
        <w:t>與</w:t>
      </w:r>
      <w:r w:rsidR="000B2FBD" w:rsidRPr="00D446A1">
        <w:rPr>
          <w:rFonts w:eastAsia="標楷體"/>
          <w:color w:val="000000"/>
        </w:rPr>
        <w:t>A</w:t>
      </w:r>
      <w:r w:rsidR="000B2FBD" w:rsidRPr="00D446A1">
        <w:rPr>
          <w:rFonts w:eastAsia="標楷體"/>
          <w:color w:val="000000"/>
          <w:vertAlign w:val="subscript"/>
        </w:rPr>
        <w:t>1</w:t>
      </w:r>
      <w:r w:rsidR="000B2FBD" w:rsidRPr="00D446A1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0B2FBD" w:rsidRPr="00D446A1">
          <w:rPr>
            <w:rFonts w:eastAsia="標楷體"/>
            <w:color w:val="000000"/>
            <w:vertAlign w:val="subscript"/>
          </w:rPr>
          <w:t>1</w:t>
        </w:r>
        <w:r w:rsidR="000B2FBD" w:rsidRPr="00D446A1">
          <w:rPr>
            <w:rFonts w:eastAsia="標楷體"/>
            <w:color w:val="000000"/>
          </w:rPr>
          <w:t>C</w:t>
        </w:r>
      </w:smartTag>
      <w:r w:rsidR="000B2FBD" w:rsidRPr="00D446A1">
        <w:rPr>
          <w:rFonts w:eastAsia="標楷體"/>
          <w:color w:val="000000"/>
          <w:vertAlign w:val="subscript"/>
        </w:rPr>
        <w:t>1</w:t>
      </w:r>
      <w:r w:rsidR="000B2FBD" w:rsidRPr="00D446A1">
        <w:rPr>
          <w:rFonts w:eastAsia="標楷體"/>
          <w:color w:val="000000"/>
        </w:rPr>
        <w:t>D</w:t>
      </w:r>
      <w:r w:rsidR="000B2FBD" w:rsidRPr="00D446A1">
        <w:rPr>
          <w:rFonts w:eastAsia="標楷體"/>
          <w:color w:val="000000"/>
          <w:vertAlign w:val="subscript"/>
        </w:rPr>
        <w:t>1</w:t>
      </w:r>
      <w:r w:rsidR="000B2FBD" w:rsidRPr="00D446A1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0B2FBD" w:rsidRPr="00D446A1">
          <w:rPr>
            <w:rFonts w:eastAsia="標楷體"/>
            <w:color w:val="000000"/>
            <w:vertAlign w:val="subscript"/>
          </w:rPr>
          <w:t>1</w:t>
        </w:r>
        <w:r w:rsidR="000B2FBD" w:rsidRPr="00D446A1">
          <w:rPr>
            <w:rFonts w:eastAsia="標楷體"/>
            <w:color w:val="000000"/>
          </w:rPr>
          <w:t>F</w:t>
        </w:r>
      </w:smartTag>
      <w:r w:rsidR="000B2FBD" w:rsidRPr="00D446A1">
        <w:rPr>
          <w:rFonts w:eastAsia="標楷體"/>
          <w:color w:val="000000"/>
          <w:vertAlign w:val="subscript"/>
        </w:rPr>
        <w:t>1</w:t>
      </w:r>
      <w:r w:rsidR="00F75052" w:rsidRPr="00D446A1">
        <w:rPr>
          <w:rFonts w:eastAsia="標楷體" w:hAnsi="標楷體"/>
          <w:color w:val="000000"/>
        </w:rPr>
        <w:t>分別</w:t>
      </w:r>
      <w:r w:rsidR="000B2FBD" w:rsidRPr="00D446A1">
        <w:rPr>
          <w:rFonts w:eastAsia="標楷體" w:hAnsi="標楷體"/>
          <w:color w:val="000000"/>
        </w:rPr>
        <w:t>為</w:t>
      </w:r>
      <w:r w:rsidR="00F75052" w:rsidRPr="00D446A1">
        <w:rPr>
          <w:rFonts w:eastAsia="標楷體" w:hAnsi="標楷體"/>
          <w:color w:val="000000"/>
        </w:rPr>
        <w:t>邊長為</w:t>
      </w:r>
      <w:r w:rsidR="00F75052" w:rsidRPr="00D446A1">
        <w:rPr>
          <w:rFonts w:eastAsia="標楷體"/>
          <w:color w:val="000000"/>
        </w:rPr>
        <w:t>3</w:t>
      </w:r>
      <w:r w:rsidR="00F75052" w:rsidRPr="00D446A1">
        <w:rPr>
          <w:rFonts w:eastAsia="標楷體" w:hAnsi="標楷體"/>
          <w:color w:val="000000"/>
        </w:rPr>
        <w:t>公分及</w:t>
      </w:r>
      <w:r w:rsidR="00F75052" w:rsidRPr="00D446A1">
        <w:rPr>
          <w:rFonts w:eastAsia="標楷體"/>
          <w:color w:val="000000"/>
        </w:rPr>
        <w:t>2</w:t>
      </w:r>
      <w:r w:rsidR="00F75052" w:rsidRPr="00D446A1">
        <w:rPr>
          <w:rFonts w:eastAsia="標楷體" w:hAnsi="標楷體"/>
          <w:color w:val="000000"/>
        </w:rPr>
        <w:t>公分的</w:t>
      </w:r>
      <w:r w:rsidR="00F75052" w:rsidRPr="00D446A1">
        <w:rPr>
          <w:rFonts w:eastAsia="標楷體"/>
          <w:color w:val="000000"/>
        </w:rPr>
        <w:br/>
        <w:t xml:space="preserve">    </w:t>
      </w:r>
      <w:r w:rsidR="00F75052" w:rsidRPr="00D446A1">
        <w:rPr>
          <w:rFonts w:eastAsia="標楷體" w:hAnsi="標楷體"/>
          <w:color w:val="000000"/>
        </w:rPr>
        <w:t>正</w:t>
      </w:r>
      <w:r w:rsidR="000B2FBD" w:rsidRPr="00D446A1">
        <w:rPr>
          <w:rFonts w:eastAsia="標楷體" w:hAnsi="標楷體"/>
          <w:color w:val="000000"/>
        </w:rPr>
        <w:t>六邊形，</w:t>
      </w:r>
      <w:r w:rsidR="00F75052" w:rsidRPr="00D446A1">
        <w:rPr>
          <w:rFonts w:eastAsia="標楷體"/>
          <w:color w:val="000000"/>
        </w:rPr>
        <w:t>O</w:t>
      </w:r>
      <w:r w:rsidR="00F75052" w:rsidRPr="00D446A1">
        <w:rPr>
          <w:rFonts w:eastAsia="標楷體" w:hAnsi="標楷體"/>
          <w:color w:val="000000"/>
        </w:rPr>
        <w:t>點與</w:t>
      </w:r>
      <w:r w:rsidR="00F75052" w:rsidRPr="00D446A1">
        <w:rPr>
          <w:rFonts w:eastAsia="標楷體"/>
          <w:color w:val="000000"/>
        </w:rPr>
        <w:t>O</w:t>
      </w:r>
      <w:r w:rsidR="00F75052" w:rsidRPr="00D446A1">
        <w:rPr>
          <w:rFonts w:eastAsia="標楷體"/>
          <w:color w:val="000000"/>
          <w:vertAlign w:val="subscript"/>
        </w:rPr>
        <w:t>1</w:t>
      </w:r>
      <w:r w:rsidR="00F75052" w:rsidRPr="00D446A1">
        <w:rPr>
          <w:rFonts w:eastAsia="標楷體" w:hAnsi="標楷體"/>
          <w:color w:val="000000"/>
        </w:rPr>
        <w:t>點分別為其中心，</w:t>
      </w:r>
      <w:r w:rsidR="007102A2" w:rsidRPr="00D446A1">
        <w:rPr>
          <w:rFonts w:eastAsia="標楷體"/>
          <w:color w:val="000000"/>
          <w:position w:val="-2"/>
        </w:rPr>
        <w:pict w14:anchorId="2A14E0E9">
          <v:shape id="_x0000_i3449" type="#_x0000_t75" alt="%FontSize=12&#10;%TeXFontSize=12&#10;\documentclass{article}&#10;\pagestyle{empty}&#10;\begin{document}&#10;\[&#10;\overline{OG}&#10;\]&#10;\end{document}" style="width:17.25pt;height:10.5pt">
            <v:imagedata r:id="rId831" o:title="formula_phys"/>
          </v:shape>
        </w:pict>
      </w:r>
      <w:r w:rsidR="007102A2" w:rsidRPr="00D446A1">
        <w:rPr>
          <w:rFonts w:ascii="標楷體" w:eastAsia="標楷體" w:hAnsi="標楷體"/>
        </w:rPr>
        <w:t>⊥</w:t>
      </w:r>
      <w:r w:rsidR="007102A2" w:rsidRPr="00D446A1">
        <w:rPr>
          <w:rFonts w:eastAsia="標楷體"/>
          <w:position w:val="-2"/>
        </w:rPr>
        <w:pict w14:anchorId="7E0503D0">
          <v:shape id="_x0000_i3450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7102A2" w:rsidRPr="00D446A1">
        <w:rPr>
          <w:rFonts w:eastAsia="標楷體" w:hAnsi="標楷體"/>
          <w:position w:val="-2"/>
        </w:rPr>
        <w:t>、</w:t>
      </w:r>
      <w:r w:rsidR="007102A2" w:rsidRPr="00D446A1">
        <w:rPr>
          <w:rFonts w:eastAsia="標楷體"/>
          <w:position w:val="-6"/>
        </w:rPr>
        <w:pict w14:anchorId="2170331B">
          <v:shape id="_x0000_i3451" type="#_x0000_t75" alt="%FontSize=12&#10;%TeXFontSize=12&#10;\documentclass{article}&#10;\pagestyle{empty}&#10;\begin{document}&#10;\[&#10;\overline{O_1G_1}&#10;\]&#10;\end{document}" style="width:27pt;height:12pt">
            <v:imagedata r:id="rId914" o:title="formula_phys"/>
          </v:shape>
        </w:pict>
      </w:r>
      <w:r w:rsidR="007102A2" w:rsidRPr="00D446A1">
        <w:rPr>
          <w:rFonts w:ascii="標楷體" w:eastAsia="標楷體" w:hAnsi="標楷體"/>
        </w:rPr>
        <w:t>⊥</w:t>
      </w:r>
      <w:r w:rsidR="007102A2" w:rsidRPr="00D446A1">
        <w:rPr>
          <w:rFonts w:eastAsia="標楷體"/>
          <w:position w:val="-6"/>
        </w:rPr>
        <w:pict w14:anchorId="6865660D">
          <v:shape id="_x0000_i3452" type="#_x0000_t75" alt="%FontSize=12&#10;%TeXFontSize=12&#10;\documentclass{article}&#10;\pagestyle{empty}&#10;\begin{document}&#10;\[&#10;\overline{A_1B_1}&#10;\]&#10;\end{document}" style="width:25.5pt;height:12pt">
            <v:imagedata r:id="rId816" o:title="formula_phys"/>
          </v:shape>
        </w:pict>
      </w:r>
      <w:r w:rsidR="007102A2" w:rsidRPr="00D446A1">
        <w:rPr>
          <w:rFonts w:eastAsia="標楷體" w:hAnsi="標楷體"/>
          <w:color w:val="000000"/>
        </w:rPr>
        <w:t>，則：</w:t>
      </w:r>
      <w:r w:rsidR="007102A2" w:rsidRPr="00D446A1">
        <w:rPr>
          <w:rFonts w:eastAsia="標楷體"/>
          <w:color w:val="000000"/>
        </w:rPr>
        <w:br/>
        <w:t xml:space="preserve">    (1) </w:t>
      </w:r>
      <w:r w:rsidR="001F261E" w:rsidRPr="001F261E">
        <w:rPr>
          <w:rFonts w:eastAsia="標楷體"/>
          <w:color w:val="000000"/>
          <w:position w:val="-32"/>
        </w:rPr>
        <w:object w:dxaOrig="600" w:dyaOrig="740" w14:anchorId="1508F95C">
          <v:shape id="_x0000_i3453" type="#_x0000_t75" style="width:30pt;height:36.75pt" o:ole="">
            <v:imagedata r:id="rId925" o:title=""/>
          </v:shape>
          <o:OLEObject Type="Embed" ProgID="Equation.3" ShapeID="_x0000_i3453" DrawAspect="Content" ObjectID="_1789912469" r:id="rId926"/>
        </w:object>
      </w:r>
      <w:r w:rsidR="007102A2" w:rsidRPr="00D446A1">
        <w:rPr>
          <w:rFonts w:eastAsia="標楷體" w:hAnsi="標楷體"/>
          <w:color w:val="000000"/>
        </w:rPr>
        <w:t>＝？</w:t>
      </w:r>
      <w:r w:rsidR="007102A2" w:rsidRPr="00D446A1">
        <w:rPr>
          <w:rFonts w:eastAsia="標楷體"/>
          <w:color w:val="000000"/>
        </w:rPr>
        <w:t xml:space="preserve">        (2) </w:t>
      </w:r>
      <w:r w:rsidR="001F261E" w:rsidRPr="001F261E">
        <w:rPr>
          <w:rFonts w:eastAsia="標楷體"/>
          <w:color w:val="000000"/>
          <w:position w:val="-32"/>
        </w:rPr>
        <w:object w:dxaOrig="600" w:dyaOrig="740" w14:anchorId="145302D6">
          <v:shape id="_x0000_i3454" type="#_x0000_t75" style="width:30pt;height:36.75pt" o:ole="">
            <v:imagedata r:id="rId927" o:title=""/>
          </v:shape>
          <o:OLEObject Type="Embed" ProgID="Equation.3" ShapeID="_x0000_i3454" DrawAspect="Content" ObjectID="_1789912470" r:id="rId928"/>
        </w:object>
      </w:r>
      <w:r w:rsidR="007102A2" w:rsidRPr="00D446A1">
        <w:rPr>
          <w:rFonts w:eastAsia="標楷體" w:hAnsi="標楷體"/>
          <w:color w:val="000000"/>
        </w:rPr>
        <w:t>＝？</w:t>
      </w:r>
    </w:p>
    <w:p w14:paraId="027AF3CE" w14:textId="77777777" w:rsidR="006517F9" w:rsidRPr="007D5679" w:rsidRDefault="007D5679" w:rsidP="00FE2CF4">
      <w:pPr>
        <w:ind w:firstLineChars="200" w:firstLine="480"/>
        <w:jc w:val="both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00200FA1">
          <v:shape id="_x0000_s2933" type="#_x0000_t75" style="position:absolute;left:0;text-align:left;margin-left:42pt;margin-top:14.3pt;width:317.4pt;height:163.6pt;z-index:163">
            <v:imagedata r:id="rId929" o:title=""/>
          </v:shape>
        </w:pict>
      </w:r>
    </w:p>
    <w:p w14:paraId="41E7C455" w14:textId="77777777" w:rsidR="00A10914" w:rsidRDefault="00A1091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7363C7F2" w14:textId="77777777" w:rsidR="00A10914" w:rsidRDefault="00A1091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55FA824D" w14:textId="77777777" w:rsidR="00A10914" w:rsidRDefault="00A1091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0665B9B0" w14:textId="77777777" w:rsidR="00A10914" w:rsidRDefault="00A1091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07915621" w14:textId="77777777" w:rsidR="00A10914" w:rsidRDefault="00A1091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6DA1E483" w14:textId="77777777" w:rsidR="00A10914" w:rsidRDefault="00A1091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76C85C17" w14:textId="77777777" w:rsidR="00A10914" w:rsidRDefault="00A1091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7F81CAC6" w14:textId="77777777" w:rsidR="00A10914" w:rsidRDefault="00A1091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314D07D7" w14:textId="77777777" w:rsidR="008B437F" w:rsidRDefault="008B437F" w:rsidP="008B437F">
      <w:pPr>
        <w:spacing w:beforeLines="50" w:before="180"/>
        <w:jc w:val="center"/>
        <w:rPr>
          <w:rFonts w:eastAsia="標楷體" w:hint="eastAsia"/>
          <w:b/>
          <w:color w:val="000000"/>
        </w:rPr>
      </w:pPr>
    </w:p>
    <w:p w14:paraId="73328AF5" w14:textId="77777777" w:rsidR="008B437F" w:rsidRDefault="008B437F" w:rsidP="008B437F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9.2-10</w:t>
      </w:r>
    </w:p>
    <w:p w14:paraId="7509E09F" w14:textId="77777777" w:rsidR="00A10914" w:rsidRDefault="007102A2" w:rsidP="00AE7E63">
      <w:pPr>
        <w:spacing w:beforeLines="50" w:before="180"/>
        <w:jc w:val="both"/>
        <w:rPr>
          <w:rFonts w:eastAsia="標楷體" w:hint="eastAsia"/>
          <w:color w:val="000000"/>
        </w:rPr>
      </w:pPr>
      <w:r w:rsidRPr="007102A2"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color w:val="000000"/>
        </w:rPr>
        <w:t xml:space="preserve">(1) </w:t>
      </w:r>
      <w:r w:rsidR="000A2391">
        <w:rPr>
          <w:rFonts w:eastAsia="標楷體" w:hint="eastAsia"/>
          <w:color w:val="000000"/>
        </w:rPr>
        <w:t>正多邊形的中心為此</w:t>
      </w:r>
      <w:r w:rsidR="00772BDE">
        <w:rPr>
          <w:rFonts w:eastAsia="標楷體" w:hint="eastAsia"/>
          <w:color w:val="000000"/>
        </w:rPr>
        <w:t>正多邊形外接圓與內切圓圓心</w:t>
      </w:r>
    </w:p>
    <w:p w14:paraId="16FB2B46" w14:textId="77777777" w:rsidR="00772BDE" w:rsidRDefault="00772BDE" w:rsidP="00AE7E63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>
        <w:rPr>
          <w:rFonts w:eastAsia="標楷體" w:hint="eastAsia"/>
          <w:color w:val="000000"/>
        </w:rPr>
        <w:t>正多邊形外接圓半徑為此正多邊形的半徑</w:t>
      </w:r>
      <w:r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或稱為頂心距</w:t>
      </w:r>
      <w:r>
        <w:rPr>
          <w:rFonts w:eastAsia="標楷體" w:hint="eastAsia"/>
          <w:color w:val="000000"/>
        </w:rPr>
        <w:t>)</w:t>
      </w:r>
    </w:p>
    <w:p w14:paraId="3CB7EB7B" w14:textId="77777777" w:rsidR="00772BDE" w:rsidRDefault="00772BDE" w:rsidP="00AE7E63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(3) </w:t>
      </w:r>
      <w:r>
        <w:rPr>
          <w:rFonts w:eastAsia="標楷體" w:hint="eastAsia"/>
          <w:color w:val="000000"/>
        </w:rPr>
        <w:t>正多邊形內切圓半徑為此正多邊形的邊心距</w:t>
      </w:r>
    </w:p>
    <w:p w14:paraId="76D1995C" w14:textId="77777777" w:rsidR="00772BDE" w:rsidRDefault="00772BDE" w:rsidP="00AE7E63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(4) </w:t>
      </w:r>
      <w:r w:rsidRPr="00772BDE">
        <w:rPr>
          <w:rFonts w:eastAsia="標楷體" w:hint="eastAsia"/>
          <w:color w:val="000000"/>
        </w:rPr>
        <w:t>兩個邊數相等的正多邊形的周長比，等於邊長比或半徑比或邊心距比</w:t>
      </w:r>
    </w:p>
    <w:p w14:paraId="61F549CB" w14:textId="77777777" w:rsidR="008B437F" w:rsidRDefault="008B437F" w:rsidP="00AE7E63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/>
          <w:b/>
          <w:noProof/>
          <w:color w:val="000000"/>
        </w:rPr>
        <w:pict w14:anchorId="69043F3F">
          <v:shape id="_x0000_s2937" type="#_x0000_t75" style="position:absolute;left:0;text-align:left;margin-left:41.4pt;margin-top:21.75pt;width:318pt;height:173.95pt;z-index:164">
            <v:imagedata r:id="rId930" o:title=""/>
          </v:shape>
        </w:pict>
      </w:r>
    </w:p>
    <w:p w14:paraId="1A1CD5D4" w14:textId="77777777" w:rsidR="007D5679" w:rsidRDefault="007D5679" w:rsidP="00AE7E63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5F43DAC3" w14:textId="77777777" w:rsidR="007D5679" w:rsidRDefault="007D5679" w:rsidP="00AE7E63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492C663F" w14:textId="77777777" w:rsidR="007D5679" w:rsidRDefault="007D5679" w:rsidP="00AE7E63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475B5EF2" w14:textId="77777777" w:rsidR="007D5679" w:rsidRDefault="007D5679" w:rsidP="00AE7E63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17563E83" w14:textId="77777777" w:rsidR="007D5679" w:rsidRDefault="007D5679" w:rsidP="00AE7E63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62A8DDD6" w14:textId="77777777" w:rsidR="00864D38" w:rsidRDefault="00864D38" w:rsidP="00AE7E63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03534811" w14:textId="77777777" w:rsidR="00D446A1" w:rsidRPr="00D446A1" w:rsidRDefault="00D446A1" w:rsidP="008B437F">
      <w:pPr>
        <w:spacing w:beforeLines="100" w:before="360"/>
        <w:jc w:val="center"/>
        <w:rPr>
          <w:rFonts w:eastAsia="標楷體" w:hint="eastAsia"/>
          <w:b/>
          <w:color w:val="000000"/>
        </w:rPr>
      </w:pPr>
      <w:r w:rsidRPr="00D446A1">
        <w:rPr>
          <w:rFonts w:eastAsia="標楷體" w:hint="eastAsia"/>
          <w:b/>
        </w:rPr>
        <w:t>圖</w:t>
      </w:r>
      <w:r w:rsidR="008B437F">
        <w:rPr>
          <w:rFonts w:eastAsia="標楷體" w:hint="eastAsia"/>
          <w:b/>
        </w:rPr>
        <w:t>9.2-10</w:t>
      </w:r>
      <w:r w:rsidRPr="00D446A1">
        <w:rPr>
          <w:rFonts w:eastAsia="標楷體" w:hint="eastAsia"/>
          <w:b/>
        </w:rPr>
        <w:t>(a)</w:t>
      </w:r>
    </w:p>
    <w:p w14:paraId="2D00682D" w14:textId="77777777" w:rsidR="002B24C0" w:rsidRDefault="002B24C0" w:rsidP="00D446A1">
      <w:pPr>
        <w:jc w:val="both"/>
        <w:rPr>
          <w:rFonts w:eastAsia="標楷體" w:hint="eastAsia"/>
          <w:b/>
          <w:color w:val="000000"/>
        </w:rPr>
      </w:pPr>
    </w:p>
    <w:p w14:paraId="03A96271" w14:textId="77777777" w:rsidR="00D446A1" w:rsidRPr="007D5679" w:rsidRDefault="0002335C" w:rsidP="00D446A1">
      <w:pPr>
        <w:jc w:val="both"/>
        <w:rPr>
          <w:rFonts w:eastAsia="標楷體"/>
          <w:b/>
          <w:color w:val="000000"/>
        </w:rPr>
      </w:pPr>
      <w:r w:rsidRPr="0002335C">
        <w:rPr>
          <w:rFonts w:eastAsia="標楷體" w:hint="eastAsia"/>
          <w:b/>
          <w:color w:val="000000"/>
        </w:rPr>
        <w:t>解：</w:t>
      </w:r>
    </w:p>
    <w:tbl>
      <w:tblPr>
        <w:tblW w:w="9000" w:type="dxa"/>
        <w:tblInd w:w="-252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8"/>
        <w:gridCol w:w="3962"/>
      </w:tblGrid>
      <w:tr w:rsidR="00D446A1" w:rsidRPr="002B24C0" w14:paraId="6493FF0D" w14:textId="77777777" w:rsidTr="00682C29">
        <w:tc>
          <w:tcPr>
            <w:tcW w:w="503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432363C" w14:textId="77777777" w:rsidR="00D446A1" w:rsidRPr="002B24C0" w:rsidRDefault="00D446A1" w:rsidP="002B24C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B24C0">
              <w:rPr>
                <w:rFonts w:ascii="標楷體" w:eastAsia="標楷體" w:hAnsi="標楷體"/>
                <w:color w:val="000000"/>
              </w:rPr>
              <w:t>敘述</w:t>
            </w:r>
          </w:p>
        </w:tc>
        <w:tc>
          <w:tcPr>
            <w:tcW w:w="3962" w:type="dxa"/>
            <w:tcBorders>
              <w:top w:val="single" w:sz="4" w:space="0" w:color="FFFFFF"/>
              <w:bottom w:val="single" w:sz="4" w:space="0" w:color="auto"/>
            </w:tcBorders>
          </w:tcPr>
          <w:p w14:paraId="65576394" w14:textId="77777777" w:rsidR="00D446A1" w:rsidRPr="002B24C0" w:rsidRDefault="00D446A1" w:rsidP="002B24C0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2B24C0">
              <w:rPr>
                <w:rFonts w:ascii="標楷體" w:eastAsia="標楷體" w:hAnsi="標楷體"/>
                <w:color w:val="000000"/>
              </w:rPr>
              <w:t>理由</w:t>
            </w:r>
          </w:p>
        </w:tc>
      </w:tr>
      <w:tr w:rsidR="00D446A1" w:rsidRPr="005F2CC1" w14:paraId="2883F2A9" w14:textId="77777777" w:rsidTr="00682C29">
        <w:tc>
          <w:tcPr>
            <w:tcW w:w="5038" w:type="dxa"/>
            <w:tcBorders>
              <w:top w:val="single" w:sz="4" w:space="0" w:color="auto"/>
            </w:tcBorders>
          </w:tcPr>
          <w:p w14:paraId="1CAC9135" w14:textId="77777777" w:rsidR="00D446A1" w:rsidRPr="005F2CC1" w:rsidRDefault="00D446A1" w:rsidP="007A62C4">
            <w:pPr>
              <w:numPr>
                <w:ilvl w:val="0"/>
                <w:numId w:val="7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5F2CC1">
              <w:rPr>
                <w:rFonts w:eastAsia="標楷體" w:hAnsi="標楷體"/>
                <w:color w:val="000000"/>
                <w:lang w:val="pt-BR"/>
              </w:rPr>
              <w:t>以</w:t>
            </w:r>
            <w:r w:rsidRPr="005F2CC1">
              <w:rPr>
                <w:rFonts w:eastAsia="標楷體"/>
                <w:color w:val="000000"/>
                <w:lang w:val="pt-BR"/>
              </w:rPr>
              <w:t>O</w:t>
            </w:r>
            <w:r w:rsidRPr="005F2CC1">
              <w:rPr>
                <w:rFonts w:eastAsia="標楷體" w:hAnsi="標楷體"/>
                <w:color w:val="000000"/>
                <w:lang w:val="pt-BR"/>
              </w:rPr>
              <w:t>點為圓心，分別以</w:t>
            </w:r>
            <w:r w:rsidRPr="005F2CC1">
              <w:rPr>
                <w:rFonts w:eastAsia="標楷體"/>
                <w:color w:val="000000"/>
                <w:position w:val="-4"/>
                <w:lang w:val="pt-BR"/>
              </w:rPr>
              <w:pict w14:anchorId="4FA07900">
                <v:shape id="_x0000_i3455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5F2CC1">
              <w:rPr>
                <w:rFonts w:eastAsia="標楷體" w:hAnsi="標楷體"/>
                <w:color w:val="000000"/>
                <w:position w:val="-2"/>
                <w:lang w:val="pt-BR"/>
              </w:rPr>
              <w:t>、</w:t>
            </w:r>
            <w:r w:rsidRPr="005F2CC1">
              <w:rPr>
                <w:rFonts w:eastAsia="標楷體"/>
                <w:color w:val="000000"/>
                <w:position w:val="-2"/>
              </w:rPr>
              <w:pict w14:anchorId="5A4EC3C0">
                <v:shape id="_x0000_i3456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Pr="005F2CC1">
              <w:rPr>
                <w:rFonts w:eastAsia="標楷體" w:hAnsi="標楷體"/>
              </w:rPr>
              <w:t>為半徑作正六邊形</w:t>
            </w:r>
            <w:r w:rsidRPr="005F2CC1">
              <w:rPr>
                <w:rFonts w:eastAsia="標楷體"/>
                <w:color w:val="000000"/>
              </w:rPr>
              <w:t>ABCDEF</w:t>
            </w:r>
            <w:r w:rsidRPr="005F2CC1">
              <w:rPr>
                <w:rFonts w:eastAsia="標楷體" w:hAnsi="標楷體"/>
              </w:rPr>
              <w:t>的外接圓與內切圓；</w:t>
            </w:r>
            <w:r w:rsidRPr="005F2CC1">
              <w:rPr>
                <w:rFonts w:eastAsia="標楷體"/>
              </w:rPr>
              <w:br/>
            </w:r>
            <w:r w:rsidRPr="005F2CC1">
              <w:rPr>
                <w:rFonts w:eastAsia="標楷體" w:hAnsi="標楷體"/>
                <w:color w:val="000000"/>
                <w:lang w:val="pt-BR"/>
              </w:rPr>
              <w:t>以</w:t>
            </w:r>
            <w:r w:rsidRPr="005F2CC1">
              <w:rPr>
                <w:rFonts w:eastAsia="標楷體"/>
                <w:color w:val="000000"/>
              </w:rPr>
              <w:t>O</w:t>
            </w:r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 w:hAnsi="標楷體"/>
                <w:color w:val="000000"/>
                <w:lang w:val="pt-BR"/>
              </w:rPr>
              <w:t>點為圓心，分別以</w:t>
            </w:r>
            <w:r w:rsidRPr="005F2CC1">
              <w:rPr>
                <w:rFonts w:eastAsia="標楷體"/>
                <w:color w:val="000000"/>
                <w:position w:val="-6"/>
                <w:lang w:val="pt-BR"/>
              </w:rPr>
              <w:pict w14:anchorId="1AB872EC">
                <v:shape id="_x0000_i3457" type="#_x0000_t75" alt="%FontSize=12&#10;%TeXFontSize=12&#10;\documentclass{article}&#10;\pagestyle{empty}&#10;\begin{document}&#10;\[&#10;\overline{O_1A_1}&#10;\]&#10;\end{document}" style="width:26.25pt;height:12pt">
                  <v:imagedata r:id="rId931" o:title="formula_phys"/>
                </v:shape>
              </w:pict>
            </w:r>
            <w:r w:rsidRPr="005F2CC1">
              <w:rPr>
                <w:rFonts w:eastAsia="標楷體" w:hAnsi="標楷體"/>
                <w:color w:val="000000"/>
                <w:position w:val="-2"/>
                <w:lang w:val="pt-BR"/>
              </w:rPr>
              <w:t>、</w:t>
            </w:r>
            <w:r w:rsidRPr="005F2CC1">
              <w:rPr>
                <w:rFonts w:eastAsia="標楷體"/>
                <w:position w:val="-6"/>
              </w:rPr>
              <w:pict w14:anchorId="311D76DE">
                <v:shape id="_x0000_i3458" type="#_x0000_t75" alt="%FontSize=12&#10;%TeXFontSize=12&#10;\documentclass{article}&#10;\pagestyle{empty}&#10;\begin{document}&#10;\[&#10;\overline{O_1G_1}&#10;\]&#10;\end{document}" style="width:27pt;height:12pt">
                  <v:imagedata r:id="rId914" o:title="formula_phys"/>
                </v:shape>
              </w:pict>
            </w:r>
            <w:r w:rsidRPr="005F2CC1">
              <w:rPr>
                <w:rFonts w:eastAsia="標楷體" w:hAnsi="標楷體"/>
              </w:rPr>
              <w:t>為半徑作正六邊形</w:t>
            </w:r>
            <w:r w:rsidRPr="005F2CC1">
              <w:rPr>
                <w:rFonts w:eastAsia="標楷體"/>
                <w:color w:val="000000"/>
              </w:rPr>
              <w:t>A</w:t>
            </w:r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F2CC1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5F2CC1">
                <w:rPr>
                  <w:rFonts w:eastAsia="標楷體"/>
                  <w:color w:val="000000"/>
                </w:rPr>
                <w:t>C</w:t>
              </w:r>
            </w:smartTag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/>
                <w:color w:val="000000"/>
              </w:rPr>
              <w:t>D</w:t>
            </w:r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F2CC1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5F2CC1">
                <w:rPr>
                  <w:rFonts w:eastAsia="標楷體"/>
                  <w:color w:val="000000"/>
                </w:rPr>
                <w:t>F</w:t>
              </w:r>
            </w:smartTag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 w:hAnsi="標楷體"/>
              </w:rPr>
              <w:t>的內切圓；</w:t>
            </w:r>
            <w:r w:rsidRPr="005F2CC1">
              <w:rPr>
                <w:rFonts w:eastAsia="標楷體"/>
              </w:rPr>
              <w:br/>
            </w:r>
            <w:r w:rsidR="008B437F">
              <w:rPr>
                <w:rFonts w:eastAsia="標楷體" w:hAnsi="標楷體"/>
              </w:rPr>
              <w:t>如</w:t>
            </w:r>
            <w:r w:rsidRPr="005F2CC1">
              <w:rPr>
                <w:rFonts w:eastAsia="標楷體" w:hAnsi="標楷體"/>
              </w:rPr>
              <w:t>圖</w:t>
            </w:r>
            <w:r w:rsidR="008B437F">
              <w:rPr>
                <w:rFonts w:eastAsia="標楷體" w:hAnsi="標楷體" w:hint="eastAsia"/>
              </w:rPr>
              <w:t>9.2-10</w:t>
            </w:r>
            <w:r w:rsidRPr="005F2CC1">
              <w:rPr>
                <w:rFonts w:eastAsia="標楷體"/>
              </w:rPr>
              <w:t>(a)</w:t>
            </w:r>
            <w:r w:rsidR="000A2391" w:rsidRPr="005F2CC1">
              <w:rPr>
                <w:rFonts w:eastAsia="標楷體" w:hAnsi="標楷體"/>
              </w:rPr>
              <w:t>；</w:t>
            </w:r>
            <w:r w:rsidR="000A2391" w:rsidRPr="005F2CC1">
              <w:rPr>
                <w:rFonts w:eastAsia="標楷體"/>
              </w:rPr>
              <w:br/>
            </w:r>
            <w:r w:rsidR="000A2391" w:rsidRPr="005F2CC1">
              <w:rPr>
                <w:rFonts w:eastAsia="標楷體" w:hAnsi="標楷體"/>
              </w:rPr>
              <w:t>其中</w:t>
            </w:r>
            <w:r w:rsidR="000A2391" w:rsidRPr="005F2CC1">
              <w:rPr>
                <w:rFonts w:eastAsia="標楷體"/>
                <w:color w:val="000000"/>
                <w:position w:val="-4"/>
                <w:lang w:val="pt-BR"/>
              </w:rPr>
              <w:pict w14:anchorId="5265DFCA">
                <v:shape id="_x0000_i3459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="000A2391" w:rsidRPr="005F2CC1">
              <w:rPr>
                <w:rFonts w:eastAsia="標楷體" w:hAnsi="標楷體"/>
                <w:color w:val="000000"/>
                <w:lang w:val="pt-BR"/>
              </w:rPr>
              <w:t>為</w:t>
            </w:r>
            <w:r w:rsidR="000A2391" w:rsidRPr="005F2CC1">
              <w:rPr>
                <w:rFonts w:eastAsia="標楷體" w:hAnsi="標楷體"/>
              </w:rPr>
              <w:t>正六邊形</w:t>
            </w:r>
            <w:r w:rsidR="000A2391" w:rsidRPr="005F2CC1">
              <w:rPr>
                <w:rFonts w:eastAsia="標楷體"/>
                <w:color w:val="000000"/>
              </w:rPr>
              <w:t>ABCDEF</w:t>
            </w:r>
            <w:r w:rsidR="005F2CC1">
              <w:rPr>
                <w:rFonts w:eastAsia="標楷體" w:hint="eastAsia"/>
                <w:color w:val="000000"/>
              </w:rPr>
              <w:t>的</w:t>
            </w:r>
            <w:r w:rsidR="000A2391" w:rsidRPr="005F2CC1">
              <w:rPr>
                <w:rFonts w:eastAsia="標楷體" w:hAnsi="標楷體"/>
              </w:rPr>
              <w:t>半徑</w:t>
            </w:r>
            <w:r w:rsidR="000A2391" w:rsidRPr="005F2CC1">
              <w:rPr>
                <w:rFonts w:eastAsia="標楷體"/>
              </w:rPr>
              <w:br/>
            </w:r>
            <w:r w:rsidR="000A2391" w:rsidRPr="005F2CC1">
              <w:rPr>
                <w:rFonts w:eastAsia="標楷體"/>
                <w:color w:val="000000"/>
                <w:position w:val="-6"/>
                <w:lang w:val="pt-BR"/>
              </w:rPr>
              <w:pict w14:anchorId="29472A9E">
                <v:shape id="_x0000_i3460" type="#_x0000_t75" alt="%FontSize=12&#10;%TeXFontSize=12&#10;\documentclass{article}&#10;\pagestyle{empty}&#10;\begin{document}&#10;\[&#10;\overline{O_1A_1}&#10;\]&#10;\end{document}" style="width:26.25pt;height:12pt">
                  <v:imagedata r:id="rId931" o:title="formula_phys"/>
                </v:shape>
              </w:pict>
            </w:r>
            <w:r w:rsidR="000A2391" w:rsidRPr="005F2CC1">
              <w:rPr>
                <w:rFonts w:eastAsia="標楷體" w:hAnsi="標楷體"/>
                <w:color w:val="000000"/>
                <w:lang w:val="pt-BR"/>
              </w:rPr>
              <w:t>為</w:t>
            </w:r>
            <w:r w:rsidR="000A2391" w:rsidRPr="005F2CC1">
              <w:rPr>
                <w:rFonts w:eastAsia="標楷體" w:hAnsi="標楷體"/>
              </w:rPr>
              <w:t>正六邊形</w:t>
            </w:r>
            <w:r w:rsidR="000A2391" w:rsidRPr="005F2CC1">
              <w:rPr>
                <w:rFonts w:eastAsia="標楷體"/>
                <w:color w:val="000000"/>
              </w:rPr>
              <w:t>A</w:t>
            </w:r>
            <w:r w:rsidR="000A2391"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="000A2391" w:rsidRPr="005F2CC1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0A2391" w:rsidRPr="005F2CC1">
                <w:rPr>
                  <w:rFonts w:eastAsia="標楷體"/>
                  <w:color w:val="000000"/>
                  <w:vertAlign w:val="subscript"/>
                </w:rPr>
                <w:t>1</w:t>
              </w:r>
              <w:r w:rsidR="000A2391" w:rsidRPr="005F2CC1">
                <w:rPr>
                  <w:rFonts w:eastAsia="標楷體"/>
                  <w:color w:val="000000"/>
                </w:rPr>
                <w:t>C</w:t>
              </w:r>
            </w:smartTag>
            <w:r w:rsidR="000A2391"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="000A2391" w:rsidRPr="005F2CC1">
              <w:rPr>
                <w:rFonts w:eastAsia="標楷體"/>
                <w:color w:val="000000"/>
              </w:rPr>
              <w:t>D</w:t>
            </w:r>
            <w:r w:rsidR="000A2391"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="000A2391" w:rsidRPr="005F2CC1">
              <w:rPr>
                <w:rFonts w:eastAsia="標楷體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0A2391" w:rsidRPr="005F2CC1">
                <w:rPr>
                  <w:rFonts w:eastAsia="標楷體"/>
                  <w:color w:val="000000"/>
                  <w:vertAlign w:val="subscript"/>
                </w:rPr>
                <w:t>1</w:t>
              </w:r>
              <w:r w:rsidR="000A2391" w:rsidRPr="005F2CC1">
                <w:rPr>
                  <w:rFonts w:eastAsia="標楷體"/>
                  <w:color w:val="000000"/>
                </w:rPr>
                <w:t>F</w:t>
              </w:r>
            </w:smartTag>
            <w:r w:rsidR="000A2391"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="005F2CC1">
              <w:rPr>
                <w:rFonts w:eastAsia="標楷體" w:hint="eastAsia"/>
                <w:color w:val="000000"/>
              </w:rPr>
              <w:t>的</w:t>
            </w:r>
            <w:r w:rsidR="000A2391" w:rsidRPr="005F2CC1">
              <w:rPr>
                <w:rFonts w:eastAsia="標楷體" w:hAnsi="標楷體"/>
              </w:rPr>
              <w:t>半徑</w:t>
            </w:r>
            <w:r w:rsidR="000A2391" w:rsidRPr="005F2CC1">
              <w:rPr>
                <w:rFonts w:eastAsia="標楷體"/>
              </w:rPr>
              <w:br/>
            </w:r>
            <w:r w:rsidR="000A2391" w:rsidRPr="005F2CC1">
              <w:rPr>
                <w:rFonts w:eastAsia="標楷體"/>
                <w:color w:val="000000"/>
                <w:position w:val="-2"/>
              </w:rPr>
              <w:pict w14:anchorId="2A3AA7E5">
                <v:shape id="_x0000_i3461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="000A2391" w:rsidRPr="005F2CC1">
              <w:rPr>
                <w:rFonts w:eastAsia="標楷體" w:hAnsi="標楷體"/>
                <w:color w:val="000000"/>
                <w:lang w:val="pt-BR"/>
              </w:rPr>
              <w:t>為</w:t>
            </w:r>
            <w:r w:rsidR="000A2391" w:rsidRPr="005F2CC1">
              <w:rPr>
                <w:rFonts w:eastAsia="標楷體" w:hAnsi="標楷體"/>
              </w:rPr>
              <w:t>正六邊形</w:t>
            </w:r>
            <w:r w:rsidR="000A2391" w:rsidRPr="005F2CC1">
              <w:rPr>
                <w:rFonts w:eastAsia="標楷體"/>
                <w:color w:val="000000"/>
              </w:rPr>
              <w:t>ABCDEF</w:t>
            </w:r>
            <w:r w:rsidR="005F2CC1">
              <w:rPr>
                <w:rFonts w:eastAsia="標楷體" w:hint="eastAsia"/>
                <w:color w:val="000000"/>
              </w:rPr>
              <w:t>的邊心距</w:t>
            </w:r>
            <w:r w:rsidR="000A2391" w:rsidRPr="005F2CC1">
              <w:rPr>
                <w:rFonts w:eastAsia="標楷體"/>
              </w:rPr>
              <w:br/>
            </w:r>
            <w:r w:rsidR="000A2391" w:rsidRPr="005F2CC1">
              <w:rPr>
                <w:rFonts w:eastAsia="標楷體"/>
                <w:position w:val="-6"/>
              </w:rPr>
              <w:pict w14:anchorId="2747D462">
                <v:shape id="_x0000_i3462" type="#_x0000_t75" alt="%FontSize=12&#10;%TeXFontSize=12&#10;\documentclass{article}&#10;\pagestyle{empty}&#10;\begin{document}&#10;\[&#10;\overline{O_1G_1}&#10;\]&#10;\end{document}" style="width:27pt;height:12pt">
                  <v:imagedata r:id="rId914" o:title="formula_phys"/>
                </v:shape>
              </w:pict>
            </w:r>
            <w:r w:rsidR="000A2391" w:rsidRPr="005F2CC1">
              <w:rPr>
                <w:rFonts w:eastAsia="標楷體" w:hAnsi="標楷體"/>
                <w:color w:val="000000"/>
                <w:lang w:val="pt-BR"/>
              </w:rPr>
              <w:t>為</w:t>
            </w:r>
            <w:r w:rsidR="000A2391" w:rsidRPr="005F2CC1">
              <w:rPr>
                <w:rFonts w:eastAsia="標楷體" w:hAnsi="標楷體"/>
              </w:rPr>
              <w:t>正六邊形</w:t>
            </w:r>
            <w:r w:rsidR="000A2391" w:rsidRPr="005F2CC1">
              <w:rPr>
                <w:rFonts w:eastAsia="標楷體"/>
                <w:color w:val="000000"/>
              </w:rPr>
              <w:t>A</w:t>
            </w:r>
            <w:r w:rsidR="000A2391"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="000A2391" w:rsidRPr="005F2CC1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0A2391" w:rsidRPr="005F2CC1">
                <w:rPr>
                  <w:rFonts w:eastAsia="標楷體"/>
                  <w:color w:val="000000"/>
                  <w:vertAlign w:val="subscript"/>
                </w:rPr>
                <w:t>1</w:t>
              </w:r>
              <w:r w:rsidR="000A2391" w:rsidRPr="005F2CC1">
                <w:rPr>
                  <w:rFonts w:eastAsia="標楷體"/>
                  <w:color w:val="000000"/>
                </w:rPr>
                <w:t>C</w:t>
              </w:r>
            </w:smartTag>
            <w:r w:rsidR="000A2391"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="000A2391" w:rsidRPr="005F2CC1">
              <w:rPr>
                <w:rFonts w:eastAsia="標楷體"/>
                <w:color w:val="000000"/>
              </w:rPr>
              <w:t>D</w:t>
            </w:r>
            <w:r w:rsidR="000A2391"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="000A2391" w:rsidRPr="005F2CC1">
              <w:rPr>
                <w:rFonts w:eastAsia="標楷體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0A2391" w:rsidRPr="005F2CC1">
                <w:rPr>
                  <w:rFonts w:eastAsia="標楷體"/>
                  <w:color w:val="000000"/>
                  <w:vertAlign w:val="subscript"/>
                </w:rPr>
                <w:t>1</w:t>
              </w:r>
              <w:r w:rsidR="000A2391" w:rsidRPr="005F2CC1">
                <w:rPr>
                  <w:rFonts w:eastAsia="標楷體"/>
                  <w:color w:val="000000"/>
                </w:rPr>
                <w:t>F</w:t>
              </w:r>
            </w:smartTag>
            <w:r w:rsidR="000A2391"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="005F2CC1">
              <w:rPr>
                <w:rFonts w:eastAsia="標楷體" w:hint="eastAsia"/>
                <w:color w:val="000000"/>
              </w:rPr>
              <w:t>的邊心距</w:t>
            </w:r>
          </w:p>
          <w:p w14:paraId="234B5EEB" w14:textId="77777777" w:rsidR="000A2391" w:rsidRPr="005F2CC1" w:rsidRDefault="001F261E" w:rsidP="007A62C4">
            <w:pPr>
              <w:numPr>
                <w:ilvl w:val="0"/>
                <w:numId w:val="72"/>
              </w:numPr>
              <w:spacing w:beforeLines="50" w:before="180"/>
              <w:jc w:val="both"/>
              <w:rPr>
                <w:rFonts w:eastAsia="標楷體" w:hint="eastAsia"/>
                <w:color w:val="000000"/>
                <w:lang w:val="pt-BR"/>
              </w:rPr>
            </w:pPr>
            <w:r w:rsidRPr="001F261E">
              <w:rPr>
                <w:rFonts w:eastAsia="標楷體"/>
                <w:color w:val="000000"/>
                <w:position w:val="-32"/>
              </w:rPr>
              <w:object w:dxaOrig="600" w:dyaOrig="740" w14:anchorId="09AB856D">
                <v:shape id="_x0000_i3463" type="#_x0000_t75" style="width:30pt;height:36.75pt" o:ole="">
                  <v:imagedata r:id="rId925" o:title=""/>
                </v:shape>
                <o:OLEObject Type="Embed" ProgID="Equation.3" ShapeID="_x0000_i3463" DrawAspect="Content" ObjectID="_1789912471" r:id="rId932"/>
              </w:object>
            </w:r>
            <w:r w:rsidR="007D7D50" w:rsidRPr="005F2CC1">
              <w:rPr>
                <w:rFonts w:eastAsia="標楷體" w:hAnsi="標楷體"/>
                <w:color w:val="000000"/>
              </w:rPr>
              <w:t>＝</w:t>
            </w:r>
            <w:r w:rsidRPr="001F261E">
              <w:rPr>
                <w:rFonts w:eastAsia="標楷體"/>
                <w:color w:val="000000"/>
                <w:position w:val="-32"/>
              </w:rPr>
              <w:object w:dxaOrig="580" w:dyaOrig="740" w14:anchorId="142A6790">
                <v:shape id="_x0000_i3464" type="#_x0000_t75" style="width:29.25pt;height:36.75pt" o:ole="">
                  <v:imagedata r:id="rId933" o:title=""/>
                </v:shape>
                <o:OLEObject Type="Embed" ProgID="Equation.3" ShapeID="_x0000_i3464" DrawAspect="Content" ObjectID="_1789912472" r:id="rId934"/>
              </w:object>
            </w:r>
            <w:r w:rsidR="007D7D50" w:rsidRPr="005F2CC1">
              <w:rPr>
                <w:rFonts w:eastAsia="標楷體" w:hAnsi="標楷體"/>
                <w:color w:val="000000"/>
              </w:rPr>
              <w:t>＝</w:t>
            </w:r>
            <w:r w:rsidRPr="001F261E">
              <w:rPr>
                <w:rFonts w:eastAsia="標楷體"/>
                <w:color w:val="000000"/>
                <w:position w:val="-26"/>
              </w:rPr>
              <w:object w:dxaOrig="700" w:dyaOrig="639" w14:anchorId="39D3C54C">
                <v:shape id="_x0000_i3465" type="#_x0000_t75" style="width:35.25pt;height:32.25pt" o:ole="">
                  <v:imagedata r:id="rId935" o:title=""/>
                </v:shape>
                <o:OLEObject Type="Embed" ProgID="Equation.3" ShapeID="_x0000_i3465" DrawAspect="Content" ObjectID="_1789912473" r:id="rId936"/>
              </w:object>
            </w:r>
            <w:r w:rsidR="007D7D50" w:rsidRPr="005F2CC1">
              <w:rPr>
                <w:rFonts w:eastAsia="標楷體" w:hAnsi="標楷體"/>
                <w:color w:val="000000"/>
              </w:rPr>
              <w:t>＝</w:t>
            </w:r>
            <w:r w:rsidR="007D7D50" w:rsidRPr="005F2CC1">
              <w:rPr>
                <w:rFonts w:eastAsia="標楷體"/>
                <w:color w:val="000000"/>
                <w:position w:val="-24"/>
              </w:rPr>
              <w:object w:dxaOrig="240" w:dyaOrig="620" w14:anchorId="0C44C11D">
                <v:shape id="_x0000_i3466" type="#_x0000_t75" style="width:12pt;height:30.75pt" o:ole="">
                  <v:imagedata r:id="rId937" o:title=""/>
                </v:shape>
                <o:OLEObject Type="Embed" ProgID="Equation.3" ShapeID="_x0000_i3466" DrawAspect="Content" ObjectID="_1789912474" r:id="rId938"/>
              </w:object>
            </w:r>
            <w:r w:rsidR="005F2CC1">
              <w:rPr>
                <w:rFonts w:eastAsia="標楷體" w:hint="eastAsia"/>
                <w:color w:val="000000"/>
              </w:rPr>
              <w:br/>
            </w:r>
          </w:p>
          <w:p w14:paraId="1D852DD9" w14:textId="77777777" w:rsidR="005F2CC1" w:rsidRPr="005F2CC1" w:rsidRDefault="001F261E" w:rsidP="007A62C4">
            <w:pPr>
              <w:numPr>
                <w:ilvl w:val="0"/>
                <w:numId w:val="72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1F261E">
              <w:rPr>
                <w:rFonts w:eastAsia="標楷體"/>
                <w:color w:val="000000"/>
                <w:position w:val="-32"/>
              </w:rPr>
              <w:object w:dxaOrig="600" w:dyaOrig="740" w14:anchorId="44B13A78">
                <v:shape id="_x0000_i3467" type="#_x0000_t75" style="width:30pt;height:36.75pt" o:ole="">
                  <v:imagedata r:id="rId927" o:title=""/>
                </v:shape>
                <o:OLEObject Type="Embed" ProgID="Equation.3" ShapeID="_x0000_i3467" DrawAspect="Content" ObjectID="_1789912475" r:id="rId939"/>
              </w:object>
            </w:r>
            <w:r w:rsidR="005F2CC1" w:rsidRPr="00D446A1">
              <w:rPr>
                <w:rFonts w:eastAsia="標楷體" w:hAnsi="標楷體"/>
                <w:color w:val="000000"/>
              </w:rPr>
              <w:t>＝</w:t>
            </w:r>
            <w:r w:rsidRPr="001F261E">
              <w:rPr>
                <w:rFonts w:eastAsia="標楷體"/>
                <w:color w:val="000000"/>
                <w:position w:val="-32"/>
              </w:rPr>
              <w:object w:dxaOrig="580" w:dyaOrig="740" w14:anchorId="5E1CEBA1">
                <v:shape id="_x0000_i3468" type="#_x0000_t75" style="width:29.25pt;height:36.75pt" o:ole="">
                  <v:imagedata r:id="rId933" o:title=""/>
                </v:shape>
                <o:OLEObject Type="Embed" ProgID="Equation.3" ShapeID="_x0000_i3468" DrawAspect="Content" ObjectID="_1789912476" r:id="rId940"/>
              </w:object>
            </w:r>
            <w:r w:rsidR="005F2CC1" w:rsidRPr="005F2CC1">
              <w:rPr>
                <w:rFonts w:eastAsia="標楷體" w:hAnsi="標楷體"/>
                <w:color w:val="000000"/>
              </w:rPr>
              <w:t>＝</w:t>
            </w:r>
            <w:r w:rsidRPr="001F261E">
              <w:rPr>
                <w:rFonts w:eastAsia="標楷體"/>
                <w:color w:val="000000"/>
                <w:position w:val="-26"/>
              </w:rPr>
              <w:object w:dxaOrig="700" w:dyaOrig="639" w14:anchorId="168857C2">
                <v:shape id="_x0000_i3469" type="#_x0000_t75" style="width:35.25pt;height:32.25pt" o:ole="">
                  <v:imagedata r:id="rId935" o:title=""/>
                </v:shape>
                <o:OLEObject Type="Embed" ProgID="Equation.3" ShapeID="_x0000_i3469" DrawAspect="Content" ObjectID="_1789912477" r:id="rId941"/>
              </w:object>
            </w:r>
            <w:r w:rsidR="005F2CC1" w:rsidRPr="005F2CC1">
              <w:rPr>
                <w:rFonts w:eastAsia="標楷體" w:hAnsi="標楷體"/>
                <w:color w:val="000000"/>
              </w:rPr>
              <w:t>＝</w:t>
            </w:r>
            <w:r w:rsidR="005F2CC1" w:rsidRPr="005F2CC1">
              <w:rPr>
                <w:rFonts w:eastAsia="標楷體"/>
                <w:color w:val="000000"/>
                <w:position w:val="-24"/>
              </w:rPr>
              <w:object w:dxaOrig="240" w:dyaOrig="620" w14:anchorId="079B5FE8">
                <v:shape id="_x0000_i3470" type="#_x0000_t75" style="width:12pt;height:30.75pt" o:ole="">
                  <v:imagedata r:id="rId937" o:title=""/>
                </v:shape>
                <o:OLEObject Type="Embed" ProgID="Equation.3" ShapeID="_x0000_i3470" DrawAspect="Content" ObjectID="_1789912478" r:id="rId942"/>
              </w:object>
            </w:r>
            <w:r w:rsidR="00D53BB5">
              <w:rPr>
                <w:rFonts w:eastAsia="標楷體" w:hint="eastAsia"/>
                <w:color w:val="000000"/>
              </w:rPr>
              <w:br/>
            </w:r>
            <w:r w:rsidR="00D53BB5">
              <w:rPr>
                <w:rFonts w:eastAsia="標楷體"/>
                <w:color w:val="000000"/>
              </w:rPr>
              <w:br/>
            </w:r>
          </w:p>
        </w:tc>
        <w:tc>
          <w:tcPr>
            <w:tcW w:w="3962" w:type="dxa"/>
            <w:tcBorders>
              <w:top w:val="single" w:sz="4" w:space="0" w:color="auto"/>
            </w:tcBorders>
          </w:tcPr>
          <w:p w14:paraId="193C9475" w14:textId="77777777" w:rsidR="00D446A1" w:rsidRPr="005F2CC1" w:rsidRDefault="00D446A1" w:rsidP="00D446A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F2CC1">
              <w:rPr>
                <w:rFonts w:eastAsia="標楷體" w:hAnsi="標楷體"/>
                <w:color w:val="000000"/>
              </w:rPr>
              <w:t>已知</w:t>
            </w:r>
            <w:r w:rsidRPr="005F2CC1">
              <w:rPr>
                <w:rFonts w:eastAsia="標楷體"/>
                <w:color w:val="000000"/>
              </w:rPr>
              <w:t>O</w:t>
            </w:r>
            <w:r w:rsidRPr="005F2CC1">
              <w:rPr>
                <w:rFonts w:eastAsia="標楷體" w:hAnsi="標楷體"/>
                <w:color w:val="000000"/>
              </w:rPr>
              <w:t>點與</w:t>
            </w:r>
            <w:r w:rsidRPr="005F2CC1">
              <w:rPr>
                <w:rFonts w:eastAsia="標楷體"/>
                <w:color w:val="000000"/>
              </w:rPr>
              <w:t>O</w:t>
            </w:r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 w:hAnsi="標楷體"/>
                <w:color w:val="000000"/>
              </w:rPr>
              <w:t>點分別為</w:t>
            </w:r>
            <w:r w:rsidRPr="005F2CC1">
              <w:rPr>
                <w:rFonts w:eastAsia="標楷體" w:hAnsi="標楷體"/>
              </w:rPr>
              <w:t>正六邊形</w:t>
            </w:r>
            <w:r w:rsidRPr="005F2CC1">
              <w:rPr>
                <w:rFonts w:eastAsia="標楷體"/>
                <w:color w:val="000000"/>
              </w:rPr>
              <w:t>ABCDEF</w:t>
            </w:r>
            <w:r w:rsidRPr="005F2CC1">
              <w:rPr>
                <w:rFonts w:eastAsia="標楷體" w:hAnsi="標楷體"/>
                <w:color w:val="000000"/>
              </w:rPr>
              <w:t>與</w:t>
            </w:r>
            <w:r w:rsidRPr="005F2CC1">
              <w:rPr>
                <w:rFonts w:eastAsia="標楷體" w:hAnsi="標楷體"/>
              </w:rPr>
              <w:t>正六邊形</w:t>
            </w:r>
            <w:r w:rsidRPr="005F2CC1">
              <w:rPr>
                <w:rFonts w:eastAsia="標楷體"/>
                <w:color w:val="000000"/>
              </w:rPr>
              <w:t>A</w:t>
            </w:r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F2CC1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5F2CC1">
                <w:rPr>
                  <w:rFonts w:eastAsia="標楷體"/>
                  <w:color w:val="000000"/>
                </w:rPr>
                <w:t>C</w:t>
              </w:r>
            </w:smartTag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/>
                <w:color w:val="000000"/>
              </w:rPr>
              <w:t>D</w:t>
            </w:r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F2CC1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5F2CC1">
                <w:rPr>
                  <w:rFonts w:eastAsia="標楷體"/>
                  <w:color w:val="000000"/>
                </w:rPr>
                <w:t>F</w:t>
              </w:r>
            </w:smartTag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 w:hAnsi="標楷體"/>
                <w:color w:val="000000"/>
              </w:rPr>
              <w:t>的中心</w:t>
            </w:r>
            <w:r w:rsidRPr="005F2CC1">
              <w:rPr>
                <w:rFonts w:eastAsia="標楷體"/>
                <w:color w:val="000000"/>
              </w:rPr>
              <w:t xml:space="preserve"> </w:t>
            </w:r>
            <w:r w:rsidRPr="005F2CC1">
              <w:rPr>
                <w:rFonts w:eastAsia="標楷體" w:hAnsi="標楷體"/>
                <w:color w:val="000000"/>
              </w:rPr>
              <w:t>＆</w:t>
            </w:r>
            <w:r w:rsidR="000A2391" w:rsidRPr="005F2CC1">
              <w:rPr>
                <w:rFonts w:eastAsia="標楷體"/>
                <w:color w:val="000000"/>
              </w:rPr>
              <w:t xml:space="preserve"> </w:t>
            </w:r>
            <w:r w:rsidR="000A2391" w:rsidRPr="005F2CC1">
              <w:rPr>
                <w:rFonts w:eastAsia="標楷體" w:hAnsi="標楷體"/>
                <w:color w:val="000000"/>
              </w:rPr>
              <w:t>正多邊形的中心為此正多邊形外接圓與內切圓圓心</w:t>
            </w:r>
            <w:r w:rsidR="000A2391" w:rsidRPr="005F2CC1">
              <w:rPr>
                <w:rFonts w:eastAsia="標楷體"/>
                <w:color w:val="000000"/>
              </w:rPr>
              <w:t xml:space="preserve"> </w:t>
            </w:r>
            <w:r w:rsidR="000A2391" w:rsidRPr="005F2CC1">
              <w:rPr>
                <w:rFonts w:eastAsia="標楷體" w:hAnsi="標楷體"/>
                <w:color w:val="000000"/>
              </w:rPr>
              <w:t>＆</w:t>
            </w:r>
            <w:r w:rsidR="000A2391" w:rsidRPr="005F2CC1">
              <w:rPr>
                <w:rFonts w:eastAsia="標楷體"/>
                <w:color w:val="000000"/>
              </w:rPr>
              <w:t xml:space="preserve"> </w:t>
            </w:r>
            <w:r w:rsidR="00682C29">
              <w:rPr>
                <w:rFonts w:eastAsia="標楷體" w:hint="eastAsia"/>
                <w:color w:val="000000"/>
              </w:rPr>
              <w:br/>
            </w:r>
            <w:r w:rsidR="000A2391" w:rsidRPr="005F2CC1">
              <w:rPr>
                <w:rFonts w:eastAsia="標楷體" w:hAnsi="標楷體"/>
                <w:color w:val="000000"/>
              </w:rPr>
              <w:t>正多邊形外接圓半徑為此正多邊形的半徑</w:t>
            </w:r>
            <w:r w:rsidR="000A2391" w:rsidRPr="005F2CC1">
              <w:rPr>
                <w:rFonts w:eastAsia="標楷體"/>
                <w:color w:val="000000"/>
              </w:rPr>
              <w:t xml:space="preserve"> </w:t>
            </w:r>
            <w:r w:rsidR="000A2391" w:rsidRPr="005F2CC1">
              <w:rPr>
                <w:rFonts w:eastAsia="標楷體" w:hAnsi="標楷體"/>
                <w:color w:val="000000"/>
              </w:rPr>
              <w:t>＆</w:t>
            </w:r>
            <w:r w:rsidR="000A2391" w:rsidRPr="005F2CC1">
              <w:rPr>
                <w:rFonts w:eastAsia="標楷體"/>
                <w:color w:val="000000"/>
              </w:rPr>
              <w:t xml:space="preserve"> </w:t>
            </w:r>
            <w:r w:rsidR="000A2391" w:rsidRPr="005F2CC1">
              <w:rPr>
                <w:rFonts w:eastAsia="標楷體"/>
                <w:color w:val="000000"/>
              </w:rPr>
              <w:br/>
            </w:r>
            <w:r w:rsidR="000A2391" w:rsidRPr="005F2CC1">
              <w:rPr>
                <w:rFonts w:eastAsia="標楷體" w:hAnsi="標楷體"/>
                <w:color w:val="000000"/>
              </w:rPr>
              <w:t>已知</w:t>
            </w:r>
            <w:r w:rsidR="000A2391" w:rsidRPr="005F2CC1">
              <w:rPr>
                <w:rFonts w:eastAsia="標楷體"/>
                <w:color w:val="000000"/>
                <w:position w:val="-2"/>
              </w:rPr>
              <w:pict w14:anchorId="6EBB041F">
                <v:shape id="_x0000_i3471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="000A2391" w:rsidRPr="005F2CC1">
              <w:rPr>
                <w:rFonts w:ascii="標楷體" w:eastAsia="標楷體" w:hAnsi="標楷體"/>
              </w:rPr>
              <w:t>⊥</w:t>
            </w:r>
            <w:r w:rsidR="000A2391" w:rsidRPr="005F2CC1">
              <w:rPr>
                <w:rFonts w:eastAsia="標楷體"/>
                <w:position w:val="-2"/>
              </w:rPr>
              <w:pict w14:anchorId="179A05FC">
                <v:shape id="_x0000_i347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0A2391" w:rsidRPr="005F2CC1">
              <w:rPr>
                <w:rFonts w:eastAsia="標楷體" w:hAnsi="標楷體"/>
                <w:position w:val="-2"/>
              </w:rPr>
              <w:t>、</w:t>
            </w:r>
            <w:r w:rsidR="000A2391" w:rsidRPr="005F2CC1">
              <w:rPr>
                <w:rFonts w:eastAsia="標楷體"/>
                <w:position w:val="-6"/>
              </w:rPr>
              <w:pict w14:anchorId="0AE45D9B">
                <v:shape id="_x0000_i3473" type="#_x0000_t75" alt="%FontSize=12&#10;%TeXFontSize=12&#10;\documentclass{article}&#10;\pagestyle{empty}&#10;\begin{document}&#10;\[&#10;\overline{O_1G_1}&#10;\]&#10;\end{document}" style="width:27pt;height:12pt">
                  <v:imagedata r:id="rId914" o:title="formula_phys"/>
                </v:shape>
              </w:pict>
            </w:r>
            <w:r w:rsidR="000A2391" w:rsidRPr="005F2CC1">
              <w:rPr>
                <w:rFonts w:ascii="標楷體" w:eastAsia="標楷體" w:hAnsi="標楷體"/>
              </w:rPr>
              <w:t>⊥</w:t>
            </w:r>
            <w:r w:rsidR="000A2391" w:rsidRPr="005F2CC1">
              <w:rPr>
                <w:rFonts w:eastAsia="標楷體"/>
                <w:position w:val="-6"/>
              </w:rPr>
              <w:pict w14:anchorId="75E7BA9A">
                <v:shape id="_x0000_i3474" type="#_x0000_t75" alt="%FontSize=12&#10;%TeXFontSize=12&#10;\documentclass{article}&#10;\pagestyle{empty}&#10;\begin{document}&#10;\[&#10;\overline{A_1B_1}&#10;\]&#10;\end{document}" style="width:25.5pt;height:12pt">
                  <v:imagedata r:id="rId816" o:title="formula_phys"/>
                </v:shape>
              </w:pict>
            </w:r>
            <w:r w:rsidR="000A2391" w:rsidRPr="005F2CC1">
              <w:rPr>
                <w:rFonts w:eastAsia="標楷體"/>
                <w:position w:val="-6"/>
              </w:rPr>
              <w:t xml:space="preserve"> </w:t>
            </w:r>
            <w:r w:rsidR="000A2391" w:rsidRPr="005F2CC1">
              <w:rPr>
                <w:rFonts w:eastAsia="標楷體" w:hAnsi="標楷體"/>
                <w:color w:val="000000"/>
              </w:rPr>
              <w:t>＆</w:t>
            </w:r>
            <w:r w:rsidR="000A2391" w:rsidRPr="005F2CC1">
              <w:rPr>
                <w:rFonts w:eastAsia="標楷體"/>
                <w:color w:val="000000"/>
              </w:rPr>
              <w:t xml:space="preserve"> </w:t>
            </w:r>
            <w:r w:rsidR="000A2391" w:rsidRPr="005F2CC1">
              <w:rPr>
                <w:rFonts w:eastAsia="標楷體"/>
                <w:color w:val="000000"/>
              </w:rPr>
              <w:br/>
            </w:r>
            <w:r w:rsidR="000A2391" w:rsidRPr="005F2CC1">
              <w:rPr>
                <w:rFonts w:eastAsia="標楷體" w:hAnsi="標楷體"/>
                <w:color w:val="000000"/>
              </w:rPr>
              <w:t>正多邊形內切圓半徑為此正多邊形的邊心距</w:t>
            </w:r>
          </w:p>
          <w:p w14:paraId="44180FF0" w14:textId="77777777" w:rsidR="005F2CC1" w:rsidRDefault="005F2CC1" w:rsidP="00D446A1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F2CC1">
              <w:rPr>
                <w:rFonts w:eastAsia="標楷體" w:hAnsi="標楷體"/>
                <w:color w:val="000000"/>
              </w:rPr>
              <w:t>由</w:t>
            </w:r>
            <w:r w:rsidRPr="005F2CC1">
              <w:rPr>
                <w:rFonts w:eastAsia="標楷體"/>
                <w:color w:val="000000"/>
              </w:rPr>
              <w:t xml:space="preserve">(1) </w:t>
            </w:r>
            <w:r w:rsidRPr="005F2CC1">
              <w:rPr>
                <w:rFonts w:eastAsia="標楷體" w:hAnsi="標楷體"/>
                <w:color w:val="000000"/>
              </w:rPr>
              <w:t>＆</w:t>
            </w:r>
            <w:r w:rsidRPr="005F2CC1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t>兩</w:t>
            </w:r>
            <w:r w:rsidRPr="005F2CC1">
              <w:rPr>
                <w:rFonts w:eastAsia="標楷體" w:hAnsi="標楷體"/>
                <w:color w:val="000000"/>
              </w:rPr>
              <w:t>邊數相等的正多邊形的半徑比等於邊長比</w:t>
            </w:r>
            <w:r w:rsidRPr="005F2CC1">
              <w:rPr>
                <w:rFonts w:eastAsia="標楷體"/>
                <w:color w:val="000000"/>
              </w:rPr>
              <w:t xml:space="preserve"> </w:t>
            </w:r>
            <w:r w:rsidRPr="005F2CC1">
              <w:rPr>
                <w:rFonts w:eastAsia="標楷體" w:hAnsi="標楷體"/>
                <w:color w:val="000000"/>
              </w:rPr>
              <w:t>＆</w:t>
            </w:r>
            <w:r w:rsidRPr="005F2CC1">
              <w:rPr>
                <w:rFonts w:eastAsia="標楷體"/>
                <w:color w:val="000000"/>
              </w:rPr>
              <w:t xml:space="preserve"> </w:t>
            </w:r>
            <w:r w:rsidRPr="005F2CC1">
              <w:rPr>
                <w:rFonts w:eastAsia="標楷體" w:hAnsi="標楷體"/>
                <w:color w:val="000000"/>
              </w:rPr>
              <w:t>已知正六邊形</w:t>
            </w:r>
            <w:r w:rsidRPr="005F2CC1">
              <w:rPr>
                <w:rFonts w:eastAsia="標楷體"/>
                <w:color w:val="000000"/>
              </w:rPr>
              <w:t>ABCDEF</w:t>
            </w:r>
            <w:r w:rsidRPr="005F2CC1">
              <w:rPr>
                <w:rFonts w:eastAsia="標楷體" w:hAnsi="標楷體"/>
                <w:color w:val="000000"/>
              </w:rPr>
              <w:t>與</w:t>
            </w:r>
            <w:r w:rsidRPr="005F2CC1">
              <w:rPr>
                <w:rFonts w:eastAsia="標楷體"/>
                <w:color w:val="000000"/>
              </w:rPr>
              <w:t>A</w:t>
            </w:r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F2CC1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5F2CC1">
                <w:rPr>
                  <w:rFonts w:eastAsia="標楷體"/>
                  <w:color w:val="000000"/>
                </w:rPr>
                <w:t>C</w:t>
              </w:r>
            </w:smartTag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/>
                <w:color w:val="000000"/>
              </w:rPr>
              <w:t>D</w:t>
            </w:r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F2CC1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5F2CC1">
                <w:rPr>
                  <w:rFonts w:eastAsia="標楷體"/>
                  <w:color w:val="000000"/>
                </w:rPr>
                <w:t>F</w:t>
              </w:r>
            </w:smartTag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 w:hAnsi="標楷體"/>
                <w:color w:val="000000"/>
              </w:rPr>
              <w:t>的邊長分別為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F2CC1">
                <w:rPr>
                  <w:rFonts w:eastAsia="標楷體"/>
                  <w:color w:val="000000"/>
                </w:rPr>
                <w:t>3</w:t>
              </w:r>
              <w:r w:rsidRPr="005F2CC1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5F2CC1">
              <w:rPr>
                <w:rFonts w:eastAsia="標楷體" w:hAnsi="標楷體"/>
                <w:color w:val="000000"/>
              </w:rPr>
              <w:t>及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F2CC1">
                <w:rPr>
                  <w:rFonts w:eastAsia="標楷體"/>
                  <w:color w:val="000000"/>
                </w:rPr>
                <w:t>2</w:t>
              </w:r>
              <w:r w:rsidRPr="005F2CC1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5F2CC1">
              <w:rPr>
                <w:rFonts w:eastAsia="標楷體"/>
                <w:color w:val="000000"/>
              </w:rPr>
              <w:t xml:space="preserve"> </w:t>
            </w:r>
          </w:p>
          <w:p w14:paraId="6A28564F" w14:textId="77777777" w:rsidR="005F2CC1" w:rsidRPr="005F2CC1" w:rsidRDefault="005F2CC1" w:rsidP="00D446A1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5F2CC1">
              <w:rPr>
                <w:rFonts w:eastAsia="標楷體" w:hAnsi="標楷體"/>
                <w:color w:val="000000"/>
              </w:rPr>
              <w:t>由</w:t>
            </w:r>
            <w:r w:rsidRPr="005F2CC1">
              <w:rPr>
                <w:rFonts w:eastAsia="標楷體"/>
                <w:color w:val="000000"/>
              </w:rPr>
              <w:t xml:space="preserve">(1) </w:t>
            </w:r>
            <w:r w:rsidRPr="005F2CC1">
              <w:rPr>
                <w:rFonts w:eastAsia="標楷體" w:hAnsi="標楷體"/>
                <w:color w:val="000000"/>
              </w:rPr>
              <w:t>＆</w:t>
            </w:r>
            <w:r w:rsidRPr="005F2CC1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t>兩</w:t>
            </w:r>
            <w:r w:rsidRPr="005F2CC1">
              <w:rPr>
                <w:rFonts w:eastAsia="標楷體" w:hAnsi="標楷體"/>
                <w:color w:val="000000"/>
              </w:rPr>
              <w:t>邊數相等的正多邊形的</w:t>
            </w:r>
            <w:r>
              <w:rPr>
                <w:rFonts w:eastAsia="標楷體" w:hint="eastAsia"/>
                <w:color w:val="000000"/>
              </w:rPr>
              <w:t>邊心距</w:t>
            </w:r>
            <w:r w:rsidRPr="005F2CC1">
              <w:rPr>
                <w:rFonts w:eastAsia="標楷體" w:hAnsi="標楷體"/>
                <w:color w:val="000000"/>
              </w:rPr>
              <w:t>比等於邊長比</w:t>
            </w:r>
            <w:r w:rsidRPr="005F2CC1">
              <w:rPr>
                <w:rFonts w:eastAsia="標楷體"/>
                <w:color w:val="000000"/>
              </w:rPr>
              <w:t xml:space="preserve"> </w:t>
            </w:r>
            <w:r w:rsidRPr="005F2CC1">
              <w:rPr>
                <w:rFonts w:eastAsia="標楷體" w:hAnsi="標楷體"/>
                <w:color w:val="000000"/>
              </w:rPr>
              <w:t>＆</w:t>
            </w:r>
            <w:r w:rsidRPr="005F2CC1">
              <w:rPr>
                <w:rFonts w:eastAsia="標楷體"/>
                <w:color w:val="000000"/>
              </w:rPr>
              <w:t xml:space="preserve"> </w:t>
            </w:r>
            <w:r w:rsidRPr="005F2CC1">
              <w:rPr>
                <w:rFonts w:eastAsia="標楷體" w:hAnsi="標楷體"/>
                <w:color w:val="000000"/>
              </w:rPr>
              <w:t>已知正六邊形</w:t>
            </w:r>
            <w:r w:rsidRPr="005F2CC1">
              <w:rPr>
                <w:rFonts w:eastAsia="標楷體"/>
                <w:color w:val="000000"/>
              </w:rPr>
              <w:t>ABCDEF</w:t>
            </w:r>
            <w:r w:rsidRPr="005F2CC1">
              <w:rPr>
                <w:rFonts w:eastAsia="標楷體" w:hAnsi="標楷體"/>
                <w:color w:val="000000"/>
              </w:rPr>
              <w:t>與</w:t>
            </w:r>
            <w:r w:rsidRPr="005F2CC1">
              <w:rPr>
                <w:rFonts w:eastAsia="標楷體"/>
                <w:color w:val="000000"/>
              </w:rPr>
              <w:t>A</w:t>
            </w:r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F2CC1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5F2CC1">
                <w:rPr>
                  <w:rFonts w:eastAsia="標楷體"/>
                  <w:color w:val="000000"/>
                </w:rPr>
                <w:t>C</w:t>
              </w:r>
            </w:smartTag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/>
                <w:color w:val="000000"/>
              </w:rPr>
              <w:t>D</w:t>
            </w:r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F2CC1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5F2CC1">
                <w:rPr>
                  <w:rFonts w:eastAsia="標楷體"/>
                  <w:color w:val="000000"/>
                </w:rPr>
                <w:t>F</w:t>
              </w:r>
            </w:smartTag>
            <w:r w:rsidRPr="005F2CC1">
              <w:rPr>
                <w:rFonts w:eastAsia="標楷體"/>
                <w:color w:val="000000"/>
                <w:vertAlign w:val="subscript"/>
              </w:rPr>
              <w:t>1</w:t>
            </w:r>
            <w:r w:rsidRPr="005F2CC1">
              <w:rPr>
                <w:rFonts w:eastAsia="標楷體" w:hAnsi="標楷體"/>
                <w:color w:val="000000"/>
              </w:rPr>
              <w:t>的邊長分別為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F2CC1">
                <w:rPr>
                  <w:rFonts w:eastAsia="標楷體"/>
                  <w:color w:val="000000"/>
                </w:rPr>
                <w:t>3</w:t>
              </w:r>
              <w:r w:rsidRPr="005F2CC1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5F2CC1">
              <w:rPr>
                <w:rFonts w:eastAsia="標楷體" w:hAnsi="標楷體"/>
                <w:color w:val="000000"/>
              </w:rPr>
              <w:t>及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F2CC1">
                <w:rPr>
                  <w:rFonts w:eastAsia="標楷體"/>
                  <w:color w:val="000000"/>
                </w:rPr>
                <w:t>2</w:t>
              </w:r>
              <w:r w:rsidRPr="005F2CC1">
                <w:rPr>
                  <w:rFonts w:eastAsia="標楷體" w:hAnsi="標楷體"/>
                  <w:color w:val="000000"/>
                </w:rPr>
                <w:t>公分</w:t>
              </w:r>
            </w:smartTag>
          </w:p>
        </w:tc>
      </w:tr>
    </w:tbl>
    <w:p w14:paraId="69010EB1" w14:textId="77777777" w:rsidR="00A10914" w:rsidRPr="007D5679" w:rsidRDefault="00A10914" w:rsidP="00AE7E63">
      <w:pPr>
        <w:spacing w:beforeLines="100" w:before="360"/>
        <w:jc w:val="both"/>
        <w:rPr>
          <w:rFonts w:eastAsia="標楷體" w:hint="eastAsia"/>
          <w:b/>
          <w:color w:val="000000"/>
        </w:rPr>
      </w:pPr>
    </w:p>
    <w:p w14:paraId="689D7936" w14:textId="77777777" w:rsidR="00A10914" w:rsidRDefault="00A1091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7C3FEF72" w14:textId="77777777" w:rsidR="00A10914" w:rsidRDefault="00A1091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3BD1D8A8" w14:textId="77777777" w:rsidR="00A10914" w:rsidRDefault="00A1091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7C7182C3" w14:textId="77777777" w:rsidR="00A10914" w:rsidRDefault="00A1091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29B27BF6" w14:textId="77777777" w:rsidR="00A10914" w:rsidRDefault="00A10914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3F4A4F6E" w14:textId="77777777" w:rsidR="00D446A1" w:rsidRDefault="00D446A1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20D5F83E" w14:textId="77777777" w:rsidR="00D446A1" w:rsidRDefault="00D446A1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4BA12EBA" w14:textId="77777777" w:rsidR="00D446A1" w:rsidRDefault="00D446A1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018A6500" w14:textId="77777777" w:rsidR="00864D38" w:rsidRDefault="00864D38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355152CB" w14:textId="77777777" w:rsidR="00864D38" w:rsidRDefault="00864D38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0BE20C85" w14:textId="77777777" w:rsidR="00864D38" w:rsidRDefault="00864D38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7A06EFF7" w14:textId="77777777" w:rsidR="00864D38" w:rsidRDefault="00864D38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7730CE47" w14:textId="77777777" w:rsidR="00864D38" w:rsidRDefault="00864D38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26665F79" w14:textId="77777777" w:rsidR="00864D38" w:rsidRDefault="00864D38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40696B2A" w14:textId="77777777" w:rsidR="00864D38" w:rsidRDefault="00864D38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27410BAB" w14:textId="77777777" w:rsidR="00AF7D46" w:rsidRPr="00490C9D" w:rsidRDefault="00AF7D46" w:rsidP="00AF7D46">
      <w:pPr>
        <w:jc w:val="both"/>
        <w:rPr>
          <w:rFonts w:eastAsia="標楷體" w:hint="eastAsia"/>
          <w:b/>
          <w:color w:val="000000"/>
        </w:rPr>
      </w:pPr>
      <w:r w:rsidRPr="00490C9D">
        <w:rPr>
          <w:rFonts w:eastAsia="標楷體" w:hint="eastAsia"/>
          <w:b/>
          <w:color w:val="000000"/>
        </w:rPr>
        <w:t>定理</w:t>
      </w:r>
      <w:r w:rsidRPr="00490C9D">
        <w:rPr>
          <w:rFonts w:eastAsia="標楷體" w:hint="eastAsia"/>
          <w:b/>
          <w:color w:val="000000"/>
        </w:rPr>
        <w:t xml:space="preserve">9.2-6 </w:t>
      </w:r>
      <w:r w:rsidRPr="00490C9D">
        <w:rPr>
          <w:rFonts w:eastAsia="標楷體" w:hint="eastAsia"/>
          <w:b/>
          <w:color w:val="000000"/>
        </w:rPr>
        <w:t>正多邊形面積比定理</w:t>
      </w:r>
    </w:p>
    <w:p w14:paraId="056957B2" w14:textId="77777777" w:rsidR="00AF7D46" w:rsidRDefault="00AF7D46" w:rsidP="00AF7D46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b/>
          <w:color w:val="000000"/>
        </w:rPr>
        <w:t>兩個邊數相等的正多邊形的面積比，等於邊長的平方比或半徑的平方比或</w:t>
      </w:r>
      <w:r>
        <w:rPr>
          <w:rFonts w:eastAsia="標楷體"/>
          <w:b/>
          <w:color w:val="000000"/>
        </w:rPr>
        <w:br/>
      </w:r>
      <w:r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int="eastAsia"/>
          <w:b/>
          <w:color w:val="000000"/>
        </w:rPr>
        <w:t>邊心距的平方比。</w:t>
      </w:r>
    </w:p>
    <w:p w14:paraId="35560076" w14:textId="77777777" w:rsidR="00AF7D46" w:rsidRDefault="00234668" w:rsidP="00FE2CF4">
      <w:pPr>
        <w:ind w:firstLineChars="200" w:firstLine="4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noProof/>
          <w:color w:val="000000"/>
        </w:rPr>
        <w:pict w14:anchorId="62FB30B9">
          <v:shape id="_x0000_s2938" type="#_x0000_t75" style="position:absolute;left:0;text-align:left;margin-left:42.25pt;margin-top:0;width:338.15pt;height:174.3pt;z-index:165">
            <v:imagedata r:id="rId929" o:title=""/>
          </v:shape>
        </w:pict>
      </w:r>
    </w:p>
    <w:p w14:paraId="3F5C7C91" w14:textId="77777777" w:rsidR="00AF7D46" w:rsidRDefault="00AF7D46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5A23AE60" w14:textId="77777777" w:rsidR="00AF7D46" w:rsidRDefault="00AF7D46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25E581B4" w14:textId="77777777" w:rsidR="00234668" w:rsidRDefault="00234668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70AD8E49" w14:textId="77777777" w:rsidR="00234668" w:rsidRDefault="00234668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4D3873B1" w14:textId="77777777" w:rsidR="00234668" w:rsidRDefault="00234668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09BB19CE" w14:textId="77777777" w:rsidR="00234668" w:rsidRDefault="00234668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69D9B8C5" w14:textId="77777777" w:rsidR="00234668" w:rsidRDefault="00234668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60923B9A" w14:textId="77777777" w:rsidR="003C453F" w:rsidRDefault="003C453F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65055B35" w14:textId="77777777" w:rsidR="00234668" w:rsidRDefault="00234668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1988FF69" w14:textId="77777777" w:rsidR="00234668" w:rsidRDefault="00234668" w:rsidP="00234668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         </w:t>
      </w: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</w:t>
      </w:r>
      <w:r w:rsidR="008B437F">
        <w:rPr>
          <w:rFonts w:eastAsia="標楷體" w:hint="eastAsia"/>
          <w:b/>
          <w:color w:val="000000"/>
        </w:rPr>
        <w:t>11</w:t>
      </w:r>
    </w:p>
    <w:p w14:paraId="37BB1BFD" w14:textId="77777777" w:rsidR="00234668" w:rsidRPr="00234668" w:rsidRDefault="00234668" w:rsidP="00234668">
      <w:pPr>
        <w:spacing w:beforeLines="50" w:before="180"/>
        <w:ind w:left="721" w:hangingChars="300" w:hanging="721"/>
        <w:jc w:val="both"/>
        <w:rPr>
          <w:rFonts w:eastAsia="標楷體" w:hint="eastAsia"/>
          <w:color w:val="000000"/>
        </w:rPr>
      </w:pPr>
      <w:r w:rsidRPr="00F67B2B">
        <w:rPr>
          <w:rFonts w:eastAsia="標楷體" w:hAnsi="標楷體"/>
          <w:b/>
          <w:color w:val="000000"/>
        </w:rPr>
        <w:t>已知：</w:t>
      </w:r>
      <w:r w:rsidRPr="00F67B2B">
        <w:rPr>
          <w:rFonts w:eastAsia="標楷體" w:hAnsi="標楷體"/>
          <w:color w:val="000000"/>
        </w:rPr>
        <w:t>如圖</w:t>
      </w:r>
      <w:r w:rsidRPr="00F67B2B">
        <w:rPr>
          <w:rFonts w:eastAsia="標楷體"/>
          <w:color w:val="000000"/>
        </w:rPr>
        <w:t>9.2-</w:t>
      </w:r>
      <w:r w:rsidR="008B437F">
        <w:rPr>
          <w:rFonts w:eastAsia="標楷體" w:hint="eastAsia"/>
          <w:color w:val="000000"/>
        </w:rPr>
        <w:t>11</w:t>
      </w:r>
      <w:r w:rsidRPr="00F67B2B">
        <w:rPr>
          <w:rFonts w:eastAsia="標楷體" w:hAnsi="標楷體"/>
          <w:color w:val="000000"/>
        </w:rPr>
        <w:t>，</w:t>
      </w:r>
      <w:r w:rsidRPr="00F67B2B">
        <w:rPr>
          <w:rFonts w:eastAsia="標楷體"/>
          <w:color w:val="000000"/>
        </w:rPr>
        <w:t>ABCDEF</w:t>
      </w:r>
      <w:r w:rsidRPr="00F67B2B">
        <w:rPr>
          <w:rFonts w:eastAsia="標楷體" w:hAnsi="標楷體"/>
          <w:color w:val="000000"/>
        </w:rPr>
        <w:t>與</w:t>
      </w:r>
      <w:r w:rsidRPr="00F67B2B">
        <w:rPr>
          <w:rFonts w:eastAsia="標楷體"/>
          <w:color w:val="000000"/>
        </w:rPr>
        <w:t>A</w:t>
      </w:r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F67B2B">
          <w:rPr>
            <w:rFonts w:eastAsia="標楷體"/>
            <w:color w:val="000000"/>
            <w:vertAlign w:val="subscript"/>
          </w:rPr>
          <w:t>1</w:t>
        </w:r>
        <w:r w:rsidRPr="00F67B2B">
          <w:rPr>
            <w:rFonts w:eastAsia="標楷體"/>
            <w:color w:val="000000"/>
          </w:rPr>
          <w:t>C</w:t>
        </w:r>
      </w:smartTag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D</w:t>
      </w:r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F67B2B">
          <w:rPr>
            <w:rFonts w:eastAsia="標楷體"/>
            <w:color w:val="000000"/>
            <w:vertAlign w:val="subscript"/>
          </w:rPr>
          <w:t>1</w:t>
        </w:r>
        <w:r w:rsidRPr="00F67B2B">
          <w:rPr>
            <w:rFonts w:eastAsia="標楷體"/>
            <w:color w:val="000000"/>
          </w:rPr>
          <w:t>F</w:t>
        </w:r>
      </w:smartTag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 w:hAnsi="標楷體"/>
          <w:color w:val="000000"/>
        </w:rPr>
        <w:t>為相同邊數的正</w:t>
      </w:r>
      <w:r w:rsidRPr="00F67B2B">
        <w:rPr>
          <w:rFonts w:eastAsia="標楷體"/>
          <w:color w:val="000000"/>
        </w:rPr>
        <w:t>n</w:t>
      </w:r>
      <w:r w:rsidRPr="00F67B2B">
        <w:rPr>
          <w:rFonts w:eastAsia="標楷體" w:hAnsi="標楷體"/>
          <w:color w:val="000000"/>
        </w:rPr>
        <w:t>多邊形，正</w:t>
      </w:r>
      <w:r w:rsidRPr="00F67B2B">
        <w:rPr>
          <w:rFonts w:eastAsia="標楷體"/>
          <w:color w:val="000000"/>
        </w:rPr>
        <w:t>n</w:t>
      </w:r>
      <w:r w:rsidRPr="00F67B2B">
        <w:rPr>
          <w:rFonts w:eastAsia="標楷體" w:hAnsi="標楷體"/>
          <w:color w:val="000000"/>
        </w:rPr>
        <w:t>多邊形</w:t>
      </w:r>
      <w:r w:rsidRPr="00F67B2B">
        <w:rPr>
          <w:rFonts w:eastAsia="標楷體"/>
          <w:color w:val="000000"/>
        </w:rPr>
        <w:t>ABCDEF</w:t>
      </w:r>
      <w:r w:rsidRPr="00F67B2B">
        <w:rPr>
          <w:rFonts w:eastAsia="標楷體" w:hAnsi="標楷體"/>
          <w:color w:val="000000"/>
        </w:rPr>
        <w:t>的邊長為</w:t>
      </w:r>
      <w:r w:rsidRPr="00F67B2B">
        <w:rPr>
          <w:rFonts w:eastAsia="標楷體"/>
          <w:color w:val="000000"/>
        </w:rPr>
        <w:t>a</w:t>
      </w:r>
      <w:r w:rsidRPr="00F67B2B">
        <w:rPr>
          <w:rFonts w:eastAsia="標楷體" w:hAnsi="標楷體"/>
          <w:color w:val="000000"/>
        </w:rPr>
        <w:t>、半俓為</w:t>
      </w:r>
      <w:r w:rsidRPr="00F67B2B">
        <w:rPr>
          <w:rFonts w:eastAsia="標楷體"/>
          <w:color w:val="000000"/>
        </w:rPr>
        <w:t>r</w:t>
      </w:r>
      <w:r w:rsidRPr="00F67B2B">
        <w:rPr>
          <w:rFonts w:eastAsia="標楷體" w:hAnsi="標楷體"/>
          <w:color w:val="000000"/>
        </w:rPr>
        <w:t>、邊心距為</w:t>
      </w:r>
      <w:r w:rsidRPr="00F67B2B">
        <w:rPr>
          <w:rFonts w:eastAsia="標楷體"/>
          <w:color w:val="000000"/>
        </w:rPr>
        <w:t>d</w:t>
      </w:r>
      <w:r w:rsidRPr="00F67B2B">
        <w:rPr>
          <w:rFonts w:eastAsia="標楷體" w:hAnsi="標楷體"/>
          <w:color w:val="000000"/>
        </w:rPr>
        <w:t>；正</w:t>
      </w:r>
      <w:r w:rsidRPr="00F67B2B">
        <w:rPr>
          <w:rFonts w:eastAsia="標楷體"/>
          <w:color w:val="000000"/>
        </w:rPr>
        <w:t>n</w:t>
      </w:r>
      <w:r w:rsidRPr="00F67B2B">
        <w:rPr>
          <w:rFonts w:eastAsia="標楷體" w:hAnsi="標楷體"/>
          <w:color w:val="000000"/>
        </w:rPr>
        <w:t>多邊形</w:t>
      </w:r>
      <w:r w:rsidRPr="00F67B2B">
        <w:rPr>
          <w:rFonts w:eastAsia="標楷體"/>
          <w:color w:val="000000"/>
        </w:rPr>
        <w:t>A</w:t>
      </w:r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F67B2B">
          <w:rPr>
            <w:rFonts w:eastAsia="標楷體"/>
            <w:color w:val="000000"/>
            <w:vertAlign w:val="subscript"/>
          </w:rPr>
          <w:t>1</w:t>
        </w:r>
        <w:r w:rsidRPr="00F67B2B">
          <w:rPr>
            <w:rFonts w:eastAsia="標楷體"/>
            <w:color w:val="000000"/>
          </w:rPr>
          <w:t>C</w:t>
        </w:r>
      </w:smartTag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D</w:t>
      </w:r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F67B2B">
          <w:rPr>
            <w:rFonts w:eastAsia="標楷體"/>
            <w:color w:val="000000"/>
            <w:vertAlign w:val="subscript"/>
          </w:rPr>
          <w:t>1</w:t>
        </w:r>
        <w:r w:rsidRPr="00F67B2B">
          <w:rPr>
            <w:rFonts w:eastAsia="標楷體"/>
            <w:color w:val="000000"/>
          </w:rPr>
          <w:t>F</w:t>
        </w:r>
      </w:smartTag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 w:hAnsi="標楷體"/>
          <w:color w:val="000000"/>
        </w:rPr>
        <w:t>的邊長為</w:t>
      </w:r>
      <w:r w:rsidRPr="00F67B2B">
        <w:rPr>
          <w:rFonts w:eastAsia="標楷體"/>
          <w:color w:val="000000"/>
        </w:rPr>
        <w:t>a</w:t>
      </w:r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 w:hAnsi="標楷體"/>
          <w:color w:val="000000"/>
        </w:rPr>
        <w:t>、半俓為</w:t>
      </w:r>
      <w:r w:rsidRPr="00F67B2B">
        <w:rPr>
          <w:rFonts w:eastAsia="標楷體"/>
          <w:color w:val="000000"/>
        </w:rPr>
        <w:t>r</w:t>
      </w:r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 w:hAnsi="標楷體"/>
          <w:color w:val="000000"/>
        </w:rPr>
        <w:t>、邊心距為</w:t>
      </w:r>
      <w:r w:rsidRPr="00F67B2B">
        <w:rPr>
          <w:rFonts w:eastAsia="標楷體"/>
          <w:color w:val="000000"/>
        </w:rPr>
        <w:t>d</w:t>
      </w:r>
      <w:r w:rsidRPr="00F67B2B">
        <w:rPr>
          <w:rFonts w:eastAsia="標楷體"/>
          <w:color w:val="000000"/>
          <w:vertAlign w:val="subscript"/>
        </w:rPr>
        <w:t>1</w:t>
      </w:r>
    </w:p>
    <w:p w14:paraId="202D7F45" w14:textId="77777777" w:rsidR="00234668" w:rsidRDefault="00234668" w:rsidP="003C453F">
      <w:pPr>
        <w:spacing w:beforeLines="100" w:before="360" w:afterLines="100" w:after="360"/>
        <w:jc w:val="both"/>
        <w:rPr>
          <w:rFonts w:eastAsia="標楷體" w:hint="eastAsia"/>
          <w:color w:val="000000"/>
        </w:rPr>
      </w:pPr>
      <w:r w:rsidRPr="00F67B2B">
        <w:rPr>
          <w:rFonts w:eastAsia="標楷體" w:hAnsi="標楷體"/>
          <w:b/>
          <w:color w:val="000000"/>
        </w:rPr>
        <w:t>求證：</w:t>
      </w:r>
      <w:r w:rsidR="001F261E" w:rsidRPr="00234668">
        <w:rPr>
          <w:rFonts w:eastAsia="標楷體" w:hAnsi="標楷體"/>
          <w:b/>
          <w:color w:val="000000"/>
          <w:position w:val="-30"/>
        </w:rPr>
        <w:object w:dxaOrig="2920" w:dyaOrig="680" w14:anchorId="55EEA818">
          <v:shape id="_x0000_i3475" type="#_x0000_t75" style="width:146.25pt;height:33.75pt" o:ole="">
            <v:imagedata r:id="rId943" o:title=""/>
          </v:shape>
          <o:OLEObject Type="Embed" ProgID="Equation.3" ShapeID="_x0000_i3475" DrawAspect="Content" ObjectID="_1789912479" r:id="rId944"/>
        </w:object>
      </w:r>
      <w:r w:rsidRPr="00F67B2B">
        <w:rPr>
          <w:rFonts w:eastAsia="標楷體" w:hAnsi="標楷體"/>
        </w:rPr>
        <w:t>＝</w:t>
      </w:r>
      <w:r w:rsidR="00D81E2E" w:rsidRPr="00234668">
        <w:rPr>
          <w:rFonts w:eastAsia="標楷體"/>
          <w:position w:val="-30"/>
        </w:rPr>
        <w:object w:dxaOrig="340" w:dyaOrig="720" w14:anchorId="3FB38E30">
          <v:shape id="_x0000_i3476" type="#_x0000_t75" style="width:17.25pt;height:36pt" o:ole="">
            <v:imagedata r:id="rId945" o:title=""/>
          </v:shape>
          <o:OLEObject Type="Embed" ProgID="Equation.3" ShapeID="_x0000_i3476" DrawAspect="Content" ObjectID="_1789912480" r:id="rId946"/>
        </w:object>
      </w:r>
      <w:r w:rsidRPr="00F67B2B">
        <w:rPr>
          <w:rFonts w:eastAsia="標楷體" w:hAnsi="標楷體"/>
        </w:rPr>
        <w:t>＝</w:t>
      </w:r>
      <w:r w:rsidR="00D81E2E" w:rsidRPr="00234668">
        <w:rPr>
          <w:rFonts w:eastAsia="標楷體"/>
          <w:position w:val="-30"/>
        </w:rPr>
        <w:object w:dxaOrig="300" w:dyaOrig="720" w14:anchorId="6662AFBC">
          <v:shape id="_x0000_i3477" type="#_x0000_t75" style="width:15pt;height:36pt" o:ole="">
            <v:imagedata r:id="rId947" o:title=""/>
          </v:shape>
          <o:OLEObject Type="Embed" ProgID="Equation.3" ShapeID="_x0000_i3477" DrawAspect="Content" ObjectID="_1789912481" r:id="rId948"/>
        </w:object>
      </w:r>
      <w:r w:rsidRPr="00F67B2B">
        <w:rPr>
          <w:rFonts w:eastAsia="標楷體" w:hAnsi="標楷體"/>
        </w:rPr>
        <w:t>＝</w:t>
      </w:r>
      <w:r w:rsidR="00D81E2E" w:rsidRPr="00234668">
        <w:rPr>
          <w:rFonts w:eastAsia="標楷體"/>
          <w:position w:val="-30"/>
        </w:rPr>
        <w:object w:dxaOrig="340" w:dyaOrig="720" w14:anchorId="72FCB981">
          <v:shape id="_x0000_i3478" type="#_x0000_t75" style="width:17.25pt;height:36pt" o:ole="">
            <v:imagedata r:id="rId949" o:title=""/>
          </v:shape>
          <o:OLEObject Type="Embed" ProgID="Equation.3" ShapeID="_x0000_i3478" DrawAspect="Content" ObjectID="_1789912482" r:id="rId950"/>
        </w:object>
      </w:r>
    </w:p>
    <w:p w14:paraId="0C78430D" w14:textId="77777777" w:rsidR="00AF7D46" w:rsidRDefault="00312E8C" w:rsidP="001F261E">
      <w:pPr>
        <w:spacing w:beforeLines="100" w:before="360"/>
        <w:ind w:rightChars="-89" w:right="-214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333773" w:rsidRPr="00333773">
        <w:rPr>
          <w:rFonts w:eastAsia="標楷體" w:hint="eastAsia"/>
          <w:color w:val="000000"/>
        </w:rPr>
        <w:t>(1)</w:t>
      </w:r>
      <w:r w:rsidR="00333773">
        <w:rPr>
          <w:rFonts w:eastAsia="標楷體" w:hint="eastAsia"/>
          <w:b/>
          <w:color w:val="000000"/>
        </w:rPr>
        <w:t xml:space="preserve"> </w:t>
      </w:r>
      <w:r w:rsidRPr="00312E8C">
        <w:rPr>
          <w:rFonts w:eastAsia="標楷體" w:hint="eastAsia"/>
          <w:color w:val="000000"/>
        </w:rPr>
        <w:t>利用</w:t>
      </w:r>
      <w:r w:rsidRPr="008A3A5F">
        <w:rPr>
          <w:rFonts w:eastAsia="標楷體" w:hint="eastAsia"/>
          <w:b/>
          <w:color w:val="000000"/>
        </w:rPr>
        <w:t>定理</w:t>
      </w:r>
      <w:r w:rsidRPr="008A3A5F">
        <w:rPr>
          <w:rFonts w:eastAsia="標楷體" w:hint="eastAsia"/>
          <w:b/>
          <w:color w:val="000000"/>
        </w:rPr>
        <w:t xml:space="preserve">9.2-3 </w:t>
      </w:r>
      <w:r w:rsidRPr="008A3A5F">
        <w:rPr>
          <w:rFonts w:eastAsia="標楷體" w:hint="eastAsia"/>
          <w:b/>
          <w:color w:val="000000"/>
        </w:rPr>
        <w:t>正多邊形面積定理：</w:t>
      </w:r>
      <w:r w:rsidRPr="00312E8C">
        <w:rPr>
          <w:rFonts w:eastAsia="標楷體" w:hint="eastAsia"/>
          <w:color w:val="000000"/>
        </w:rPr>
        <w:t>正多邊形的面積等於周長與邊心距</w:t>
      </w:r>
      <w:r w:rsidRPr="00312E8C">
        <w:rPr>
          <w:rFonts w:eastAsia="標楷體"/>
          <w:color w:val="000000"/>
        </w:rPr>
        <w:br/>
      </w:r>
      <w:r w:rsidRPr="00312E8C">
        <w:rPr>
          <w:rFonts w:eastAsia="標楷體" w:hint="eastAsia"/>
          <w:color w:val="000000"/>
        </w:rPr>
        <w:t xml:space="preserve">                                      </w:t>
      </w:r>
      <w:r w:rsidR="00333773">
        <w:rPr>
          <w:rFonts w:eastAsia="標楷體" w:hint="eastAsia"/>
          <w:color w:val="000000"/>
        </w:rPr>
        <w:t xml:space="preserve">   </w:t>
      </w:r>
      <w:r w:rsidRPr="00312E8C">
        <w:rPr>
          <w:rFonts w:eastAsia="標楷體" w:hint="eastAsia"/>
          <w:color w:val="000000"/>
        </w:rPr>
        <w:t>乘積的一半</w:t>
      </w:r>
    </w:p>
    <w:p w14:paraId="7CB0FA0C" w14:textId="77777777" w:rsidR="00333773" w:rsidRPr="00333773" w:rsidRDefault="00333773" w:rsidP="00042DF3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</w:t>
      </w:r>
      <w:bookmarkStart w:id="50" w:name="_Toc339280620"/>
      <w:bookmarkStart w:id="51" w:name="_Toc353262658"/>
      <w:r>
        <w:rPr>
          <w:rFonts w:eastAsia="標楷體" w:hint="eastAsia"/>
          <w:color w:val="000000"/>
        </w:rPr>
        <w:t xml:space="preserve">(2) </w:t>
      </w:r>
      <w:r>
        <w:rPr>
          <w:rFonts w:eastAsia="標楷體" w:hint="eastAsia"/>
          <w:color w:val="000000"/>
        </w:rPr>
        <w:t>利用</w:t>
      </w:r>
      <w:r w:rsidRPr="008A3A5F">
        <w:rPr>
          <w:rFonts w:eastAsia="標楷體" w:hint="eastAsia"/>
          <w:b/>
          <w:color w:val="000000"/>
        </w:rPr>
        <w:t>定理</w:t>
      </w:r>
      <w:r w:rsidRPr="008A3A5F">
        <w:rPr>
          <w:rFonts w:eastAsia="標楷體" w:hint="eastAsia"/>
          <w:b/>
          <w:color w:val="000000"/>
        </w:rPr>
        <w:t xml:space="preserve"> 9.2-5 </w:t>
      </w:r>
      <w:r w:rsidRPr="008A3A5F">
        <w:rPr>
          <w:rFonts w:eastAsia="標楷體" w:hint="eastAsia"/>
          <w:b/>
          <w:color w:val="000000"/>
        </w:rPr>
        <w:t>正多邊形周長比定理：</w:t>
      </w:r>
      <w:r w:rsidRPr="00333773">
        <w:rPr>
          <w:rFonts w:eastAsia="標楷體" w:hint="eastAsia"/>
          <w:color w:val="000000"/>
        </w:rPr>
        <w:t>兩個邊數相等的正多邊形的周</w:t>
      </w:r>
      <w:r w:rsidRPr="00333773">
        <w:rPr>
          <w:rFonts w:eastAsia="標楷體"/>
          <w:color w:val="000000"/>
        </w:rPr>
        <w:br/>
      </w:r>
      <w:r w:rsidRPr="00333773">
        <w:rPr>
          <w:rFonts w:eastAsia="標楷體" w:hint="eastAsia"/>
          <w:color w:val="000000"/>
        </w:rPr>
        <w:t xml:space="preserve">                                           </w:t>
      </w:r>
      <w:r w:rsidRPr="00333773">
        <w:rPr>
          <w:rFonts w:eastAsia="標楷體" w:hint="eastAsia"/>
          <w:color w:val="000000"/>
        </w:rPr>
        <w:t>長比，等於邊長比或半徑比或</w:t>
      </w:r>
      <w:r w:rsidRPr="00333773">
        <w:rPr>
          <w:rFonts w:eastAsia="標楷體"/>
          <w:color w:val="000000"/>
        </w:rPr>
        <w:br/>
      </w:r>
      <w:r w:rsidRPr="00333773">
        <w:rPr>
          <w:rFonts w:eastAsia="標楷體" w:hint="eastAsia"/>
          <w:color w:val="000000"/>
        </w:rPr>
        <w:t xml:space="preserve">                                           </w:t>
      </w:r>
      <w:r w:rsidRPr="00333773">
        <w:rPr>
          <w:rFonts w:eastAsia="標楷體" w:hint="eastAsia"/>
          <w:color w:val="000000"/>
        </w:rPr>
        <w:t>邊心距比</w:t>
      </w:r>
      <w:bookmarkEnd w:id="50"/>
      <w:bookmarkEnd w:id="51"/>
    </w:p>
    <w:p w14:paraId="2C75A4A2" w14:textId="77777777" w:rsidR="00333773" w:rsidRPr="00333773" w:rsidRDefault="00333773" w:rsidP="00333773">
      <w:pPr>
        <w:jc w:val="both"/>
        <w:rPr>
          <w:rFonts w:eastAsia="標楷體"/>
          <w:b/>
          <w:color w:val="000000"/>
        </w:rPr>
      </w:pPr>
      <w:r w:rsidRPr="00333773">
        <w:rPr>
          <w:rFonts w:eastAsia="標楷體" w:hint="eastAsia"/>
          <w:b/>
          <w:color w:val="000000"/>
        </w:rPr>
        <w:t>證明：</w:t>
      </w: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394"/>
      </w:tblGrid>
      <w:tr w:rsidR="00333773" w:rsidRPr="00F74C7A" w14:paraId="142F34D7" w14:textId="77777777" w:rsidTr="00D81E2E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839A182" w14:textId="77777777" w:rsidR="00333773" w:rsidRPr="00F74C7A" w:rsidRDefault="00333773" w:rsidP="00333773">
            <w:pPr>
              <w:spacing w:beforeLines="50" w:before="180"/>
              <w:jc w:val="center"/>
              <w:rPr>
                <w:rFonts w:eastAsia="標楷體"/>
              </w:rPr>
            </w:pPr>
            <w:r w:rsidRPr="00F74C7A">
              <w:rPr>
                <w:rFonts w:eastAsia="標楷體"/>
              </w:rPr>
              <w:t>敘述</w:t>
            </w:r>
          </w:p>
        </w:tc>
        <w:tc>
          <w:tcPr>
            <w:tcW w:w="4394" w:type="dxa"/>
            <w:tcBorders>
              <w:top w:val="single" w:sz="4" w:space="0" w:color="FFFFFF"/>
              <w:bottom w:val="single" w:sz="4" w:space="0" w:color="auto"/>
            </w:tcBorders>
          </w:tcPr>
          <w:p w14:paraId="15F5DD15" w14:textId="77777777" w:rsidR="00333773" w:rsidRPr="00F74C7A" w:rsidRDefault="00333773" w:rsidP="00333773">
            <w:pPr>
              <w:spacing w:beforeLines="50" w:before="180"/>
              <w:jc w:val="center"/>
              <w:rPr>
                <w:rFonts w:eastAsia="標楷體"/>
              </w:rPr>
            </w:pPr>
            <w:r w:rsidRPr="00F74C7A">
              <w:rPr>
                <w:rFonts w:eastAsia="標楷體"/>
              </w:rPr>
              <w:t>理由</w:t>
            </w:r>
          </w:p>
        </w:tc>
      </w:tr>
      <w:tr w:rsidR="00333773" w:rsidRPr="00F74C7A" w14:paraId="0A6AD63F" w14:textId="77777777" w:rsidTr="00D81E2E">
        <w:tc>
          <w:tcPr>
            <w:tcW w:w="4679" w:type="dxa"/>
            <w:tcBorders>
              <w:top w:val="single" w:sz="4" w:space="0" w:color="auto"/>
            </w:tcBorders>
          </w:tcPr>
          <w:p w14:paraId="720AD725" w14:textId="77777777" w:rsidR="003C453F" w:rsidRPr="00C126CB" w:rsidRDefault="00411F50" w:rsidP="007A62C4">
            <w:pPr>
              <w:numPr>
                <w:ilvl w:val="0"/>
                <w:numId w:val="158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C126CB">
              <w:rPr>
                <w:rFonts w:eastAsia="標楷體" w:hAnsi="標楷體" w:hint="eastAsia"/>
                <w:b/>
                <w:color w:val="000000"/>
              </w:rPr>
              <w:t xml:space="preserve">  </w:t>
            </w:r>
            <w:r w:rsidR="001F261E" w:rsidRPr="00234668">
              <w:rPr>
                <w:rFonts w:eastAsia="標楷體" w:hAnsi="標楷體"/>
                <w:b/>
                <w:color w:val="000000"/>
                <w:position w:val="-30"/>
              </w:rPr>
              <w:object w:dxaOrig="2940" w:dyaOrig="680" w14:anchorId="64656D84">
                <v:shape id="_x0000_i3479" type="#_x0000_t75" style="width:147pt;height:33.75pt" o:ole="">
                  <v:imagedata r:id="rId951" o:title=""/>
                </v:shape>
                <o:OLEObject Type="Embed" ProgID="Equation.3" ShapeID="_x0000_i3479" DrawAspect="Content" ObjectID="_1789912483" r:id="rId952"/>
              </w:object>
            </w:r>
            <w:r w:rsidRPr="00C126CB">
              <w:rPr>
                <w:rFonts w:ascii="標楷體" w:eastAsia="標楷體" w:hAnsi="標楷體" w:hint="eastAsia"/>
                <w:b/>
                <w:color w:val="000000"/>
              </w:rPr>
              <w:br/>
              <w:t>＝</w:t>
            </w:r>
            <w:r w:rsidR="008A3A5F" w:rsidRPr="00F67B2B">
              <w:rPr>
                <w:rFonts w:eastAsia="標楷體"/>
                <w:position w:val="-30"/>
              </w:rPr>
              <w:object w:dxaOrig="300" w:dyaOrig="680" w14:anchorId="22275146">
                <v:shape id="_x0000_i3480" type="#_x0000_t75" style="width:15pt;height:33.75pt" o:ole="">
                  <v:imagedata r:id="rId953" o:title=""/>
                </v:shape>
                <o:OLEObject Type="Embed" ProgID="Equation.3" ShapeID="_x0000_i3480" DrawAspect="Content" ObjectID="_1789912484" r:id="rId954"/>
              </w:object>
            </w:r>
            <w:r w:rsidRPr="00C126CB">
              <w:rPr>
                <w:rFonts w:eastAsia="標楷體" w:hAnsi="標楷體"/>
              </w:rPr>
              <w:t>＝</w:t>
            </w:r>
            <w:r w:rsidRPr="00F67B2B">
              <w:rPr>
                <w:rFonts w:eastAsia="標楷體"/>
                <w:position w:val="-30"/>
              </w:rPr>
              <w:object w:dxaOrig="260" w:dyaOrig="680" w14:anchorId="5965A89E">
                <v:shape id="_x0000_i3481" type="#_x0000_t75" style="width:12.75pt;height:33.75pt" o:ole="">
                  <v:imagedata r:id="rId896" o:title=""/>
                </v:shape>
                <o:OLEObject Type="Embed" ProgID="Equation.DSMT4" ShapeID="_x0000_i3481" DrawAspect="Content" ObjectID="_1789912485" r:id="rId955"/>
              </w:object>
            </w:r>
            <w:r w:rsidRPr="00C126CB">
              <w:rPr>
                <w:rFonts w:eastAsia="標楷體" w:hAnsi="標楷體"/>
              </w:rPr>
              <w:t>＝</w:t>
            </w:r>
            <w:r w:rsidRPr="00F67B2B">
              <w:rPr>
                <w:rFonts w:eastAsia="標楷體"/>
                <w:position w:val="-30"/>
              </w:rPr>
              <w:object w:dxaOrig="320" w:dyaOrig="680" w14:anchorId="2C02AC76">
                <v:shape id="_x0000_i3482" type="#_x0000_t75" style="width:15.75pt;height:33.75pt" o:ole="">
                  <v:imagedata r:id="rId898" o:title=""/>
                </v:shape>
                <o:OLEObject Type="Embed" ProgID="Equation.3" ShapeID="_x0000_i3482" DrawAspect="Content" ObjectID="_1789912486" r:id="rId956"/>
              </w:object>
            </w:r>
            <w:r w:rsidR="003C453F" w:rsidRPr="00C126CB">
              <w:rPr>
                <w:rFonts w:eastAsia="標楷體" w:hint="eastAsia"/>
              </w:rPr>
              <w:br/>
            </w:r>
            <w:r w:rsidR="00C126CB">
              <w:rPr>
                <w:rFonts w:eastAsia="標楷體"/>
              </w:rPr>
              <w:br/>
            </w:r>
          </w:p>
          <w:p w14:paraId="24ECABBE" w14:textId="77777777" w:rsidR="00615318" w:rsidRPr="00D81E2E" w:rsidRDefault="00615318" w:rsidP="007A62C4">
            <w:pPr>
              <w:numPr>
                <w:ilvl w:val="0"/>
                <w:numId w:val="158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  <w:b/>
                <w:color w:val="000000"/>
              </w:rPr>
              <w:t xml:space="preserve">  </w:t>
            </w:r>
            <w:r w:rsidR="001F261E" w:rsidRPr="00234668">
              <w:rPr>
                <w:rFonts w:eastAsia="標楷體" w:hAnsi="標楷體"/>
                <w:b/>
                <w:color w:val="000000"/>
                <w:position w:val="-30"/>
              </w:rPr>
              <w:object w:dxaOrig="2920" w:dyaOrig="680" w14:anchorId="7D9EF664">
                <v:shape id="_x0000_i3483" type="#_x0000_t75" style="width:146.25pt;height:33.75pt" o:ole="">
                  <v:imagedata r:id="rId957" o:title=""/>
                </v:shape>
                <o:OLEObject Type="Embed" ProgID="Equation.3" ShapeID="_x0000_i3483" DrawAspect="Content" ObjectID="_1789912487" r:id="rId958"/>
              </w:object>
            </w:r>
            <w:r>
              <w:rPr>
                <w:rFonts w:eastAsia="標楷體" w:hAnsi="標楷體" w:hint="eastAsia"/>
                <w:b/>
                <w:color w:val="000000"/>
              </w:rPr>
              <w:br/>
            </w:r>
            <w:r w:rsidRPr="00F67B2B">
              <w:rPr>
                <w:rFonts w:eastAsia="標楷體" w:hAnsi="標楷體"/>
              </w:rPr>
              <w:t>＝</w:t>
            </w:r>
            <w:r w:rsidR="00C126CB" w:rsidRPr="00615318">
              <w:rPr>
                <w:rFonts w:eastAsia="標楷體" w:hAnsi="標楷體"/>
                <w:position w:val="-54"/>
              </w:rPr>
              <w:object w:dxaOrig="3660" w:dyaOrig="1200" w14:anchorId="565F5E20">
                <v:shape id="_x0000_i3484" type="#_x0000_t75" style="width:183pt;height:60pt" o:ole="">
                  <v:imagedata r:id="rId959" o:title=""/>
                </v:shape>
                <o:OLEObject Type="Embed" ProgID="Equation.3" ShapeID="_x0000_i3484" DrawAspect="Content" ObjectID="_1789912488" r:id="rId960"/>
              </w:object>
            </w:r>
            <w:r w:rsidR="00411F50">
              <w:rPr>
                <w:rFonts w:ascii="標楷體" w:eastAsia="標楷體" w:hAnsi="標楷體" w:hint="eastAsia"/>
              </w:rPr>
              <w:t>＝</w:t>
            </w:r>
            <w:r w:rsidR="00D81E2E" w:rsidRPr="00D81E2E">
              <w:rPr>
                <w:rFonts w:eastAsia="標楷體" w:hAnsi="標楷體"/>
                <w:position w:val="-30"/>
              </w:rPr>
              <w:object w:dxaOrig="3320" w:dyaOrig="680" w14:anchorId="23AADEF3">
                <v:shape id="_x0000_i3485" type="#_x0000_t75" style="width:165.75pt;height:33.75pt" o:ole="">
                  <v:imagedata r:id="rId961" o:title=""/>
                </v:shape>
                <o:OLEObject Type="Embed" ProgID="Equation.3" ShapeID="_x0000_i3485" DrawAspect="Content" ObjectID="_1789912489" r:id="rId962"/>
              </w:object>
            </w:r>
            <w:r w:rsidR="00D81E2E">
              <w:rPr>
                <w:rFonts w:ascii="標楷體" w:eastAsia="標楷體" w:hAnsi="標楷體" w:hint="eastAsia"/>
              </w:rPr>
              <w:br/>
              <w:t>＝</w:t>
            </w:r>
            <w:r w:rsidR="00D81E2E" w:rsidRPr="00D81E2E">
              <w:rPr>
                <w:rFonts w:eastAsia="標楷體" w:hAnsi="標楷體"/>
                <w:position w:val="-30"/>
              </w:rPr>
              <w:object w:dxaOrig="3700" w:dyaOrig="680" w14:anchorId="6D37C446">
                <v:shape id="_x0000_i3486" type="#_x0000_t75" style="width:185.25pt;height:33.75pt" o:ole="">
                  <v:imagedata r:id="rId963" o:title=""/>
                </v:shape>
                <o:OLEObject Type="Embed" ProgID="Equation.3" ShapeID="_x0000_i3486" DrawAspect="Content" ObjectID="_1789912490" r:id="rId964"/>
              </w:object>
            </w:r>
          </w:p>
          <w:p w14:paraId="268550E5" w14:textId="77777777" w:rsidR="00D81E2E" w:rsidRDefault="00D81E2E" w:rsidP="007A62C4">
            <w:pPr>
              <w:numPr>
                <w:ilvl w:val="0"/>
                <w:numId w:val="158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  <w:b/>
                <w:color w:val="000000"/>
              </w:rPr>
              <w:t xml:space="preserve">  </w:t>
            </w:r>
            <w:r w:rsidRPr="00234668">
              <w:rPr>
                <w:rFonts w:eastAsia="標楷體" w:hAnsi="標楷體"/>
                <w:b/>
                <w:color w:val="000000"/>
                <w:position w:val="-30"/>
              </w:rPr>
              <w:object w:dxaOrig="2920" w:dyaOrig="680" w14:anchorId="0F71B3E2">
                <v:shape id="_x0000_i3487" type="#_x0000_t75" style="width:146.25pt;height:33.75pt" o:ole="">
                  <v:imagedata r:id="rId957" o:title=""/>
                </v:shape>
                <o:OLEObject Type="Embed" ProgID="Equation.3" ShapeID="_x0000_i3487" DrawAspect="Content" ObjectID="_1789912491" r:id="rId965"/>
              </w:object>
            </w:r>
            <w:r>
              <w:rPr>
                <w:rFonts w:eastAsia="標楷體" w:hAnsi="標楷體" w:hint="eastAsia"/>
                <w:b/>
                <w:color w:val="000000"/>
              </w:rPr>
              <w:br/>
            </w:r>
            <w:r>
              <w:rPr>
                <w:rFonts w:eastAsia="標楷體" w:hAnsi="標楷體" w:hint="eastAsia"/>
                <w:b/>
                <w:color w:val="000000"/>
              </w:rPr>
              <w:t>＝</w:t>
            </w:r>
            <w:r w:rsidRPr="00D81E2E">
              <w:rPr>
                <w:rFonts w:eastAsia="標楷體" w:hAnsi="標楷體"/>
                <w:position w:val="-30"/>
              </w:rPr>
              <w:object w:dxaOrig="1080" w:dyaOrig="680" w14:anchorId="180EA1B9">
                <v:shape id="_x0000_i3488" type="#_x0000_t75" style="width:54pt;height:33.75pt" o:ole="">
                  <v:imagedata r:id="rId966" o:title=""/>
                </v:shape>
                <o:OLEObject Type="Embed" ProgID="Equation.3" ShapeID="_x0000_i3488" DrawAspect="Content" ObjectID="_1789912492" r:id="rId967"/>
              </w:object>
            </w:r>
            <w:r>
              <w:rPr>
                <w:rFonts w:ascii="標楷體" w:eastAsia="標楷體" w:hAnsi="標楷體" w:hint="eastAsia"/>
              </w:rPr>
              <w:t>＝</w:t>
            </w:r>
            <w:r w:rsidRPr="00234668">
              <w:rPr>
                <w:rFonts w:eastAsia="標楷體"/>
                <w:position w:val="-30"/>
              </w:rPr>
              <w:object w:dxaOrig="340" w:dyaOrig="720" w14:anchorId="045EE7AA">
                <v:shape id="_x0000_i3489" type="#_x0000_t75" style="width:17.25pt;height:36pt" o:ole="">
                  <v:imagedata r:id="rId949" o:title=""/>
                </v:shape>
                <o:OLEObject Type="Embed" ProgID="Equation.3" ShapeID="_x0000_i3489" DrawAspect="Content" ObjectID="_1789912493" r:id="rId968"/>
              </w:object>
            </w:r>
          </w:p>
          <w:p w14:paraId="637D35DC" w14:textId="77777777" w:rsidR="008A3A5F" w:rsidRDefault="008A3A5F" w:rsidP="007A62C4">
            <w:pPr>
              <w:numPr>
                <w:ilvl w:val="0"/>
                <w:numId w:val="158"/>
              </w:numPr>
              <w:spacing w:beforeLines="100" w:before="360"/>
              <w:ind w:left="482" w:hanging="482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  <w:b/>
                <w:color w:val="000000"/>
              </w:rPr>
              <w:t xml:space="preserve">  </w:t>
            </w:r>
            <w:r w:rsidRPr="00234668">
              <w:rPr>
                <w:rFonts w:eastAsia="標楷體" w:hAnsi="標楷體"/>
                <w:b/>
                <w:color w:val="000000"/>
                <w:position w:val="-30"/>
              </w:rPr>
              <w:object w:dxaOrig="2920" w:dyaOrig="680" w14:anchorId="47EA13BD">
                <v:shape id="_x0000_i3490" type="#_x0000_t75" style="width:146.25pt;height:33.75pt" o:ole="">
                  <v:imagedata r:id="rId957" o:title=""/>
                </v:shape>
                <o:OLEObject Type="Embed" ProgID="Equation.3" ShapeID="_x0000_i3490" DrawAspect="Content" ObjectID="_1789912494" r:id="rId969"/>
              </w:object>
            </w:r>
            <w:r>
              <w:rPr>
                <w:rFonts w:eastAsia="標楷體" w:hAnsi="標楷體" w:hint="eastAsia"/>
                <w:b/>
                <w:color w:val="000000"/>
              </w:rPr>
              <w:br/>
            </w:r>
            <w:r>
              <w:rPr>
                <w:rFonts w:eastAsia="標楷體" w:hAnsi="標楷體" w:hint="eastAsia"/>
                <w:b/>
                <w:color w:val="000000"/>
              </w:rPr>
              <w:t>＝</w:t>
            </w:r>
            <w:r w:rsidRPr="00D81E2E">
              <w:rPr>
                <w:rFonts w:eastAsia="標楷體" w:hAnsi="標楷體"/>
                <w:position w:val="-30"/>
              </w:rPr>
              <w:object w:dxaOrig="1060" w:dyaOrig="680" w14:anchorId="7A040F3A">
                <v:shape id="_x0000_i3491" type="#_x0000_t75" style="width:53.25pt;height:33.75pt" o:ole="">
                  <v:imagedata r:id="rId970" o:title=""/>
                </v:shape>
                <o:OLEObject Type="Embed" ProgID="Equation.3" ShapeID="_x0000_i3491" DrawAspect="Content" ObjectID="_1789912495" r:id="rId971"/>
              </w:object>
            </w:r>
            <w:r>
              <w:rPr>
                <w:rFonts w:ascii="標楷體" w:eastAsia="標楷體" w:hAnsi="標楷體" w:hint="eastAsia"/>
              </w:rPr>
              <w:t>＝</w:t>
            </w:r>
            <w:r w:rsidRPr="00234668">
              <w:rPr>
                <w:rFonts w:eastAsia="標楷體"/>
                <w:position w:val="-30"/>
              </w:rPr>
              <w:object w:dxaOrig="340" w:dyaOrig="720" w14:anchorId="08C90E8C">
                <v:shape id="_x0000_i3492" type="#_x0000_t75" style="width:17.25pt;height:36pt" o:ole="">
                  <v:imagedata r:id="rId945" o:title=""/>
                </v:shape>
                <o:OLEObject Type="Embed" ProgID="Equation.3" ShapeID="_x0000_i3492" DrawAspect="Content" ObjectID="_1789912496" r:id="rId972"/>
              </w:object>
            </w:r>
          </w:p>
          <w:p w14:paraId="55881C80" w14:textId="77777777" w:rsidR="008A3A5F" w:rsidRDefault="008A3A5F" w:rsidP="007A62C4">
            <w:pPr>
              <w:numPr>
                <w:ilvl w:val="0"/>
                <w:numId w:val="158"/>
              </w:numPr>
              <w:spacing w:beforeLines="100" w:before="360"/>
              <w:ind w:left="482" w:hanging="482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  <w:b/>
                <w:color w:val="000000"/>
              </w:rPr>
              <w:t xml:space="preserve">  </w:t>
            </w:r>
            <w:r w:rsidRPr="00234668">
              <w:rPr>
                <w:rFonts w:eastAsia="標楷體" w:hAnsi="標楷體"/>
                <w:b/>
                <w:color w:val="000000"/>
                <w:position w:val="-30"/>
              </w:rPr>
              <w:object w:dxaOrig="2920" w:dyaOrig="680" w14:anchorId="243FC8AF">
                <v:shape id="_x0000_i3493" type="#_x0000_t75" style="width:146.25pt;height:33.75pt" o:ole="">
                  <v:imagedata r:id="rId957" o:title=""/>
                </v:shape>
                <o:OLEObject Type="Embed" ProgID="Equation.3" ShapeID="_x0000_i3493" DrawAspect="Content" ObjectID="_1789912497" r:id="rId973"/>
              </w:object>
            </w:r>
            <w:r>
              <w:rPr>
                <w:rFonts w:eastAsia="標楷體" w:hAnsi="標楷體" w:hint="eastAsia"/>
                <w:b/>
                <w:color w:val="000000"/>
              </w:rPr>
              <w:br/>
            </w:r>
            <w:r>
              <w:rPr>
                <w:rFonts w:eastAsia="標楷體" w:hAnsi="標楷體" w:hint="eastAsia"/>
                <w:b/>
                <w:color w:val="000000"/>
              </w:rPr>
              <w:t>＝</w:t>
            </w:r>
            <w:r w:rsidRPr="00D81E2E">
              <w:rPr>
                <w:rFonts w:eastAsia="標楷體" w:hAnsi="標楷體"/>
                <w:position w:val="-30"/>
              </w:rPr>
              <w:object w:dxaOrig="940" w:dyaOrig="680" w14:anchorId="3E02A16A">
                <v:shape id="_x0000_i3494" type="#_x0000_t75" style="width:47.25pt;height:33.75pt" o:ole="">
                  <v:imagedata r:id="rId974" o:title=""/>
                </v:shape>
                <o:OLEObject Type="Embed" ProgID="Equation.3" ShapeID="_x0000_i3494" DrawAspect="Content" ObjectID="_1789912498" r:id="rId975"/>
              </w:object>
            </w:r>
            <w:r>
              <w:rPr>
                <w:rFonts w:ascii="標楷體" w:eastAsia="標楷體" w:hAnsi="標楷體" w:hint="eastAsia"/>
              </w:rPr>
              <w:t>＝</w:t>
            </w:r>
            <w:r w:rsidRPr="00234668">
              <w:rPr>
                <w:rFonts w:eastAsia="標楷體"/>
                <w:position w:val="-30"/>
              </w:rPr>
              <w:object w:dxaOrig="300" w:dyaOrig="720" w14:anchorId="05F7300F">
                <v:shape id="_x0000_i3495" type="#_x0000_t75" style="width:15pt;height:36pt" o:ole="">
                  <v:imagedata r:id="rId947" o:title=""/>
                </v:shape>
                <o:OLEObject Type="Embed" ProgID="Equation.3" ShapeID="_x0000_i3495" DrawAspect="Content" ObjectID="_1789912499" r:id="rId976"/>
              </w:object>
            </w:r>
          </w:p>
          <w:p w14:paraId="61BA43B3" w14:textId="77777777" w:rsidR="008A3A5F" w:rsidRPr="00F74C7A" w:rsidRDefault="008A3A5F" w:rsidP="007A62C4">
            <w:pPr>
              <w:numPr>
                <w:ilvl w:val="0"/>
                <w:numId w:val="158"/>
              </w:numPr>
              <w:spacing w:beforeLines="100" w:before="360"/>
              <w:ind w:left="482" w:hanging="482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所以</w:t>
            </w:r>
            <w:r w:rsidRPr="00234668">
              <w:rPr>
                <w:rFonts w:eastAsia="標楷體" w:hAnsi="標楷體"/>
                <w:b/>
                <w:color w:val="000000"/>
                <w:position w:val="-30"/>
              </w:rPr>
              <w:object w:dxaOrig="2920" w:dyaOrig="680" w14:anchorId="76FB6D0A">
                <v:shape id="_x0000_i3496" type="#_x0000_t75" style="width:146.25pt;height:33.75pt" o:ole="">
                  <v:imagedata r:id="rId943" o:title=""/>
                </v:shape>
                <o:OLEObject Type="Embed" ProgID="Equation.3" ShapeID="_x0000_i3496" DrawAspect="Content" ObjectID="_1789912500" r:id="rId977"/>
              </w:object>
            </w:r>
            <w:r>
              <w:rPr>
                <w:rFonts w:eastAsia="標楷體" w:hAnsi="標楷體" w:hint="eastAsia"/>
                <w:b/>
                <w:color w:val="000000"/>
              </w:rPr>
              <w:br/>
              <w:t xml:space="preserve">  </w:t>
            </w:r>
            <w:r w:rsidRPr="00F67B2B">
              <w:rPr>
                <w:rFonts w:eastAsia="標楷體" w:hAnsi="標楷體"/>
              </w:rPr>
              <w:t>＝</w:t>
            </w:r>
            <w:r w:rsidRPr="00234668">
              <w:rPr>
                <w:rFonts w:eastAsia="標楷體"/>
                <w:position w:val="-30"/>
              </w:rPr>
              <w:object w:dxaOrig="340" w:dyaOrig="720" w14:anchorId="2692FE50">
                <v:shape id="_x0000_i3497" type="#_x0000_t75" style="width:17.25pt;height:36pt" o:ole="">
                  <v:imagedata r:id="rId945" o:title=""/>
                </v:shape>
                <o:OLEObject Type="Embed" ProgID="Equation.3" ShapeID="_x0000_i3497" DrawAspect="Content" ObjectID="_1789912501" r:id="rId978"/>
              </w:object>
            </w:r>
            <w:r w:rsidRPr="00F67B2B">
              <w:rPr>
                <w:rFonts w:eastAsia="標楷體" w:hAnsi="標楷體"/>
              </w:rPr>
              <w:t>＝</w:t>
            </w:r>
            <w:r w:rsidRPr="00234668">
              <w:rPr>
                <w:rFonts w:eastAsia="標楷體"/>
                <w:position w:val="-30"/>
              </w:rPr>
              <w:object w:dxaOrig="300" w:dyaOrig="720" w14:anchorId="70330945">
                <v:shape id="_x0000_i3498" type="#_x0000_t75" style="width:15pt;height:36pt" o:ole="">
                  <v:imagedata r:id="rId947" o:title=""/>
                </v:shape>
                <o:OLEObject Type="Embed" ProgID="Equation.3" ShapeID="_x0000_i3498" DrawAspect="Content" ObjectID="_1789912502" r:id="rId979"/>
              </w:object>
            </w:r>
            <w:r w:rsidRPr="00F67B2B">
              <w:rPr>
                <w:rFonts w:eastAsia="標楷體" w:hAnsi="標楷體"/>
              </w:rPr>
              <w:t>＝</w:t>
            </w:r>
            <w:r w:rsidRPr="00234668">
              <w:rPr>
                <w:rFonts w:eastAsia="標楷體"/>
                <w:position w:val="-30"/>
              </w:rPr>
              <w:object w:dxaOrig="340" w:dyaOrig="720" w14:anchorId="70F77D78">
                <v:shape id="_x0000_i3499" type="#_x0000_t75" style="width:17.25pt;height:36pt" o:ole="">
                  <v:imagedata r:id="rId949" o:title=""/>
                </v:shape>
                <o:OLEObject Type="Embed" ProgID="Equation.3" ShapeID="_x0000_i3499" DrawAspect="Content" ObjectID="_1789912503" r:id="rId980"/>
              </w:objec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41C404C4" w14:textId="77777777" w:rsidR="003C453F" w:rsidRDefault="003C453F" w:rsidP="00D81E2E">
            <w:pPr>
              <w:spacing w:beforeLines="50" w:before="180"/>
              <w:jc w:val="both"/>
              <w:rPr>
                <w:rFonts w:eastAsia="標楷體" w:hint="eastAsia"/>
                <w:color w:val="000000"/>
                <w:vertAlign w:val="subscript"/>
              </w:rPr>
            </w:pPr>
            <w:r w:rsidRPr="00D81E2E">
              <w:rPr>
                <w:rFonts w:eastAsia="標楷體" w:hint="eastAsia"/>
                <w:b/>
                <w:color w:val="000000"/>
              </w:rPr>
              <w:t>正多邊形周長比定理：</w:t>
            </w:r>
            <w:r w:rsidRPr="00333773">
              <w:rPr>
                <w:rFonts w:eastAsia="標楷體" w:hint="eastAsia"/>
                <w:color w:val="000000"/>
              </w:rPr>
              <w:t>兩個邊數相等的</w:t>
            </w:r>
            <w:r w:rsidR="00D81E2E">
              <w:rPr>
                <w:rFonts w:eastAsia="標楷體"/>
                <w:color w:val="000000"/>
              </w:rPr>
              <w:br/>
            </w:r>
            <w:r w:rsidRPr="00333773">
              <w:rPr>
                <w:rFonts w:eastAsia="標楷體" w:hint="eastAsia"/>
                <w:color w:val="000000"/>
              </w:rPr>
              <w:t>正多邊形的周長比，等於邊長比或半徑</w:t>
            </w:r>
            <w:r w:rsidR="00D81E2E">
              <w:rPr>
                <w:rFonts w:eastAsia="標楷體"/>
                <w:color w:val="000000"/>
              </w:rPr>
              <w:br/>
            </w:r>
            <w:r w:rsidRPr="00333773">
              <w:rPr>
                <w:rFonts w:eastAsia="標楷體" w:hint="eastAsia"/>
                <w:color w:val="000000"/>
              </w:rPr>
              <w:t>比或邊心距比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D81E2E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F67B2B">
              <w:rPr>
                <w:rFonts w:eastAsia="標楷體" w:hAnsi="標楷體"/>
                <w:color w:val="000000"/>
              </w:rPr>
              <w:t>正</w:t>
            </w:r>
            <w:r w:rsidRPr="00F67B2B">
              <w:rPr>
                <w:rFonts w:eastAsia="標楷體"/>
                <w:color w:val="000000"/>
              </w:rPr>
              <w:t>n</w:t>
            </w:r>
            <w:r w:rsidRPr="00F67B2B">
              <w:rPr>
                <w:rFonts w:eastAsia="標楷體" w:hAnsi="標楷體"/>
                <w:color w:val="000000"/>
              </w:rPr>
              <w:t>多邊形</w:t>
            </w:r>
            <w:r w:rsidRPr="00F67B2B">
              <w:rPr>
                <w:rFonts w:eastAsia="標楷體"/>
                <w:color w:val="000000"/>
              </w:rPr>
              <w:t>ABCDEF</w:t>
            </w:r>
            <w:r w:rsidRPr="00F67B2B">
              <w:rPr>
                <w:rFonts w:eastAsia="標楷體" w:hAnsi="標楷體"/>
                <w:color w:val="000000"/>
              </w:rPr>
              <w:t>的邊長為</w:t>
            </w:r>
            <w:r w:rsidRPr="00F67B2B">
              <w:rPr>
                <w:rFonts w:eastAsia="標楷體"/>
                <w:color w:val="000000"/>
              </w:rPr>
              <w:t>a</w:t>
            </w:r>
            <w:r w:rsidRPr="00F67B2B">
              <w:rPr>
                <w:rFonts w:eastAsia="標楷體" w:hAnsi="標楷體"/>
                <w:color w:val="000000"/>
              </w:rPr>
              <w:t>、</w:t>
            </w:r>
            <w:r w:rsidR="00D81E2E">
              <w:rPr>
                <w:rFonts w:eastAsia="標楷體" w:hAnsi="標楷體" w:hint="eastAsia"/>
                <w:color w:val="000000"/>
              </w:rPr>
              <w:br/>
            </w:r>
            <w:r w:rsidRPr="00F67B2B">
              <w:rPr>
                <w:rFonts w:eastAsia="標楷體" w:hAnsi="標楷體"/>
                <w:color w:val="000000"/>
              </w:rPr>
              <w:t>半俓為</w:t>
            </w:r>
            <w:r w:rsidRPr="00F67B2B">
              <w:rPr>
                <w:rFonts w:eastAsia="標楷體"/>
                <w:color w:val="000000"/>
              </w:rPr>
              <w:t>r</w:t>
            </w:r>
            <w:r w:rsidRPr="00F67B2B">
              <w:rPr>
                <w:rFonts w:eastAsia="標楷體" w:hAnsi="標楷體"/>
                <w:color w:val="000000"/>
              </w:rPr>
              <w:t>、邊心距為</w:t>
            </w:r>
            <w:r w:rsidRPr="00F67B2B">
              <w:rPr>
                <w:rFonts w:eastAsia="標楷體"/>
                <w:color w:val="000000"/>
              </w:rPr>
              <w:t>d</w:t>
            </w:r>
            <w:r w:rsidRPr="00F67B2B">
              <w:rPr>
                <w:rFonts w:eastAsia="標楷體" w:hAnsi="標楷體"/>
                <w:color w:val="000000"/>
              </w:rPr>
              <w:t>；</w:t>
            </w:r>
            <w:r w:rsidR="00D81E2E">
              <w:rPr>
                <w:rFonts w:eastAsia="標楷體" w:hAnsi="標楷體" w:hint="eastAsia"/>
                <w:color w:val="000000"/>
              </w:rPr>
              <w:br/>
            </w:r>
            <w:r w:rsidRPr="00F67B2B">
              <w:rPr>
                <w:rFonts w:eastAsia="標楷體" w:hAnsi="標楷體"/>
                <w:color w:val="000000"/>
              </w:rPr>
              <w:t>正</w:t>
            </w:r>
            <w:r w:rsidRPr="00F67B2B">
              <w:rPr>
                <w:rFonts w:eastAsia="標楷體"/>
                <w:color w:val="000000"/>
              </w:rPr>
              <w:t>n</w:t>
            </w:r>
            <w:r w:rsidRPr="00F67B2B">
              <w:rPr>
                <w:rFonts w:eastAsia="標楷體" w:hAnsi="標楷體"/>
                <w:color w:val="000000"/>
              </w:rPr>
              <w:t>多邊形</w:t>
            </w:r>
            <w:r w:rsidRPr="00F67B2B">
              <w:rPr>
                <w:rFonts w:eastAsia="標楷體"/>
                <w:color w:val="000000"/>
              </w:rPr>
              <w:t>A</w:t>
            </w:r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67B2B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F67B2B">
                <w:rPr>
                  <w:rFonts w:eastAsia="標楷體"/>
                  <w:color w:val="000000"/>
                </w:rPr>
                <w:t>C</w:t>
              </w:r>
            </w:smartTag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D</w:t>
            </w:r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67B2B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F67B2B">
                <w:rPr>
                  <w:rFonts w:eastAsia="標楷體"/>
                  <w:color w:val="000000"/>
                </w:rPr>
                <w:t>F</w:t>
              </w:r>
            </w:smartTag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 w:hAnsi="標楷體"/>
                <w:color w:val="000000"/>
              </w:rPr>
              <w:t>的邊長為</w:t>
            </w:r>
            <w:r w:rsidRPr="00F67B2B">
              <w:rPr>
                <w:rFonts w:eastAsia="標楷體"/>
                <w:color w:val="000000"/>
              </w:rPr>
              <w:t>a</w:t>
            </w:r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 w:hAnsi="標楷體"/>
                <w:color w:val="000000"/>
              </w:rPr>
              <w:t>、半俓為</w:t>
            </w:r>
            <w:r w:rsidRPr="00F67B2B">
              <w:rPr>
                <w:rFonts w:eastAsia="標楷體"/>
                <w:color w:val="000000"/>
              </w:rPr>
              <w:t>r</w:t>
            </w:r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 w:hAnsi="標楷體"/>
                <w:color w:val="000000"/>
              </w:rPr>
              <w:t>、邊心距為</w:t>
            </w:r>
            <w:r w:rsidRPr="00F67B2B">
              <w:rPr>
                <w:rFonts w:eastAsia="標楷體"/>
                <w:color w:val="000000"/>
              </w:rPr>
              <w:t>d</w:t>
            </w:r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  <w:vertAlign w:val="subscript"/>
              </w:rPr>
              <w:t xml:space="preserve"> </w:t>
            </w:r>
          </w:p>
          <w:p w14:paraId="17F7ABC5" w14:textId="77777777" w:rsidR="00D81E2E" w:rsidRDefault="00D81E2E" w:rsidP="008A3A5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D81E2E">
              <w:rPr>
                <w:rFonts w:eastAsia="標楷體" w:hint="eastAsia"/>
                <w:b/>
                <w:color w:val="000000"/>
              </w:rPr>
              <w:t>正多邊形面積定理：</w:t>
            </w:r>
            <w:r w:rsidRPr="00312E8C">
              <w:rPr>
                <w:rFonts w:eastAsia="標楷體" w:hint="eastAsia"/>
                <w:color w:val="000000"/>
              </w:rPr>
              <w:t>正多邊形的面積等於周長與邊心距乘積的一半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F67B2B">
              <w:rPr>
                <w:rFonts w:eastAsia="標楷體" w:hAnsi="標楷體"/>
                <w:color w:val="000000"/>
              </w:rPr>
              <w:t>正</w:t>
            </w:r>
            <w:r w:rsidRPr="00F67B2B">
              <w:rPr>
                <w:rFonts w:eastAsia="標楷體"/>
                <w:color w:val="000000"/>
              </w:rPr>
              <w:t>n</w:t>
            </w:r>
            <w:r w:rsidRPr="00F67B2B">
              <w:rPr>
                <w:rFonts w:eastAsia="標楷體" w:hAnsi="標楷體"/>
                <w:color w:val="000000"/>
              </w:rPr>
              <w:t>多邊形</w:t>
            </w:r>
            <w:r w:rsidRPr="00F67B2B">
              <w:rPr>
                <w:rFonts w:eastAsia="標楷體"/>
                <w:color w:val="000000"/>
              </w:rPr>
              <w:t>ABCDEF</w:t>
            </w:r>
            <w:r w:rsidRPr="00F67B2B">
              <w:rPr>
                <w:rFonts w:eastAsia="標楷體" w:hAnsi="標楷體"/>
                <w:color w:val="000000"/>
              </w:rPr>
              <w:t>的邊心距為</w:t>
            </w:r>
            <w:r w:rsidRPr="00F67B2B">
              <w:rPr>
                <w:rFonts w:eastAsia="標楷體"/>
                <w:color w:val="000000"/>
              </w:rPr>
              <w:t>d</w:t>
            </w:r>
            <w:r w:rsidRPr="00F67B2B">
              <w:rPr>
                <w:rFonts w:eastAsia="標楷體" w:hAnsi="標楷體"/>
                <w:color w:val="000000"/>
              </w:rPr>
              <w:t>；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F67B2B">
              <w:rPr>
                <w:rFonts w:eastAsia="標楷體" w:hAnsi="標楷體"/>
                <w:color w:val="000000"/>
              </w:rPr>
              <w:t>正</w:t>
            </w:r>
            <w:r w:rsidRPr="00F67B2B">
              <w:rPr>
                <w:rFonts w:eastAsia="標楷體"/>
                <w:color w:val="000000"/>
              </w:rPr>
              <w:t>n</w:t>
            </w:r>
            <w:r w:rsidRPr="00F67B2B">
              <w:rPr>
                <w:rFonts w:eastAsia="標楷體" w:hAnsi="標楷體"/>
                <w:color w:val="000000"/>
              </w:rPr>
              <w:t>多邊形</w:t>
            </w:r>
            <w:r w:rsidRPr="00F67B2B">
              <w:rPr>
                <w:rFonts w:eastAsia="標楷體"/>
                <w:color w:val="000000"/>
              </w:rPr>
              <w:t>A</w:t>
            </w:r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67B2B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F67B2B">
                <w:rPr>
                  <w:rFonts w:eastAsia="標楷體"/>
                  <w:color w:val="000000"/>
                </w:rPr>
                <w:t>C</w:t>
              </w:r>
            </w:smartTag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D</w:t>
            </w:r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67B2B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F67B2B">
                <w:rPr>
                  <w:rFonts w:eastAsia="標楷體"/>
                  <w:color w:val="000000"/>
                </w:rPr>
                <w:t>F</w:t>
              </w:r>
            </w:smartTag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 w:hAnsi="標楷體"/>
                <w:color w:val="000000"/>
              </w:rPr>
              <w:t>的邊心距為</w:t>
            </w:r>
            <w:r w:rsidRPr="00F67B2B">
              <w:rPr>
                <w:rFonts w:eastAsia="標楷體"/>
                <w:color w:val="000000"/>
              </w:rPr>
              <w:t>d</w:t>
            </w:r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  <w:vertAlign w:val="subscript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倍比定理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 w:rsidR="008A3A5F">
              <w:rPr>
                <w:rFonts w:eastAsia="標楷體"/>
              </w:rPr>
              <w:br/>
            </w:r>
            <w:r w:rsidR="008A3A5F">
              <w:rPr>
                <w:rFonts w:eastAsia="標楷體" w:hint="eastAsia"/>
              </w:rPr>
              <w:br/>
            </w:r>
            <w:r w:rsidR="008A3A5F">
              <w:rPr>
                <w:rFonts w:eastAsia="標楷體" w:hint="eastAsia"/>
              </w:rPr>
              <w:br/>
            </w:r>
          </w:p>
          <w:p w14:paraId="138572DF" w14:textId="77777777" w:rsidR="008A3A5F" w:rsidRDefault="008A3A5F" w:rsidP="00E6737E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將</w:t>
            </w:r>
            <w:r>
              <w:rPr>
                <w:rFonts w:eastAsia="標楷體" w:hint="eastAsia"/>
              </w:rPr>
              <w:t xml:space="preserve">(1) </w:t>
            </w:r>
            <w:r w:rsidR="00E6737E" w:rsidRPr="00234668">
              <w:rPr>
                <w:rFonts w:eastAsia="標楷體" w:hAnsi="標楷體"/>
                <w:b/>
                <w:color w:val="000000"/>
                <w:position w:val="-30"/>
              </w:rPr>
              <w:object w:dxaOrig="2940" w:dyaOrig="680" w14:anchorId="619569E4">
                <v:shape id="_x0000_i3500" type="#_x0000_t75" style="width:147pt;height:33.75pt" o:ole="">
                  <v:imagedata r:id="rId951" o:title=""/>
                </v:shape>
                <o:OLEObject Type="Embed" ProgID="Equation.3" ShapeID="_x0000_i3500" DrawAspect="Content" ObjectID="_1789912504" r:id="rId981"/>
              </w:object>
            </w:r>
            <w:r w:rsidR="00E6737E" w:rsidRPr="00C126CB">
              <w:rPr>
                <w:rFonts w:eastAsia="標楷體" w:hAnsi="標楷體"/>
              </w:rPr>
              <w:t>＝</w:t>
            </w:r>
            <w:r w:rsidR="00E6737E" w:rsidRPr="00F67B2B">
              <w:rPr>
                <w:rFonts w:eastAsia="標楷體"/>
                <w:position w:val="-30"/>
              </w:rPr>
              <w:object w:dxaOrig="320" w:dyaOrig="680" w14:anchorId="3C0C2F10">
                <v:shape id="_x0000_i3501" type="#_x0000_t75" style="width:15.75pt;height:33.75pt" o:ole="">
                  <v:imagedata r:id="rId898" o:title=""/>
                </v:shape>
                <o:OLEObject Type="Embed" ProgID="Equation.3" ShapeID="_x0000_i3501" DrawAspect="Content" ObjectID="_1789912505" r:id="rId982"/>
              </w:object>
            </w:r>
            <w:r w:rsidR="00E6737E">
              <w:rPr>
                <w:rFonts w:eastAsia="標楷體" w:hint="eastAsia"/>
              </w:rPr>
              <w:br/>
            </w:r>
            <w:r w:rsidR="00E6737E">
              <w:rPr>
                <w:rFonts w:eastAsia="標楷體" w:hint="eastAsia"/>
              </w:rPr>
              <w:t>代入</w:t>
            </w:r>
            <w:r w:rsidR="00E6737E">
              <w:rPr>
                <w:rFonts w:eastAsia="標楷體" w:hint="eastAsia"/>
              </w:rPr>
              <w:t>(2)</w:t>
            </w:r>
            <w:r w:rsidR="00E6737E">
              <w:rPr>
                <w:rFonts w:eastAsia="標楷體" w:hint="eastAsia"/>
              </w:rPr>
              <w:t>式得</w:t>
            </w:r>
            <w:r w:rsidR="00E6737E">
              <w:rPr>
                <w:rFonts w:eastAsia="標楷體"/>
              </w:rPr>
              <w:br/>
            </w:r>
          </w:p>
          <w:p w14:paraId="01948160" w14:textId="77777777" w:rsidR="00E6737E" w:rsidRDefault="00E6737E" w:rsidP="00E6737E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將</w:t>
            </w:r>
            <w:r>
              <w:rPr>
                <w:rFonts w:eastAsia="標楷體" w:hint="eastAsia"/>
              </w:rPr>
              <w:t>(1)</w:t>
            </w:r>
            <w:r w:rsidRPr="00C126CB">
              <w:rPr>
                <w:rFonts w:eastAsia="標楷體" w:hAnsi="標楷體"/>
                <w:b/>
                <w:color w:val="000000"/>
              </w:rPr>
              <w:t xml:space="preserve"> </w:t>
            </w:r>
            <w:r w:rsidRPr="00234668">
              <w:rPr>
                <w:rFonts w:eastAsia="標楷體" w:hAnsi="標楷體"/>
                <w:b/>
                <w:color w:val="000000"/>
                <w:position w:val="-30"/>
              </w:rPr>
              <w:object w:dxaOrig="2940" w:dyaOrig="680" w14:anchorId="3A764D7B">
                <v:shape id="_x0000_i3502" type="#_x0000_t75" style="width:147pt;height:33.75pt" o:ole="">
                  <v:imagedata r:id="rId951" o:title=""/>
                </v:shape>
                <o:OLEObject Type="Embed" ProgID="Equation.3" ShapeID="_x0000_i3502" DrawAspect="Content" ObjectID="_1789912506" r:id="rId983"/>
              </w:object>
            </w:r>
            <w:r w:rsidRPr="00C126CB">
              <w:rPr>
                <w:rFonts w:ascii="標楷體" w:eastAsia="標楷體" w:hAnsi="標楷體" w:hint="eastAsia"/>
                <w:b/>
                <w:color w:val="000000"/>
              </w:rPr>
              <w:t>＝</w:t>
            </w:r>
            <w:r w:rsidRPr="00F67B2B">
              <w:rPr>
                <w:rFonts w:eastAsia="標楷體"/>
                <w:position w:val="-30"/>
              </w:rPr>
              <w:object w:dxaOrig="300" w:dyaOrig="680" w14:anchorId="67874B43">
                <v:shape id="_x0000_i3503" type="#_x0000_t75" style="width:15pt;height:33.75pt" o:ole="">
                  <v:imagedata r:id="rId953" o:title=""/>
                </v:shape>
                <o:OLEObject Type="Embed" ProgID="Equation.3" ShapeID="_x0000_i3503" DrawAspect="Content" ObjectID="_1789912507" r:id="rId984"/>
              </w:objec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(1) </w:t>
            </w:r>
            <w:r w:rsidRPr="00F67B2B">
              <w:rPr>
                <w:rFonts w:eastAsia="標楷體"/>
                <w:position w:val="-30"/>
              </w:rPr>
              <w:object w:dxaOrig="320" w:dyaOrig="680" w14:anchorId="4C5F328A">
                <v:shape id="_x0000_i3504" type="#_x0000_t75" style="width:15.75pt;height:33.75pt" o:ole="">
                  <v:imagedata r:id="rId898" o:title=""/>
                </v:shape>
                <o:OLEObject Type="Embed" ProgID="Equation.3" ShapeID="_x0000_i3504" DrawAspect="Content" ObjectID="_1789912508" r:id="rId985"/>
              </w:object>
            </w:r>
            <w:r w:rsidRPr="00C126CB">
              <w:rPr>
                <w:rFonts w:eastAsia="標楷體" w:hAnsi="標楷體"/>
              </w:rPr>
              <w:t>＝</w:t>
            </w:r>
            <w:r w:rsidRPr="00F67B2B">
              <w:rPr>
                <w:rFonts w:eastAsia="標楷體"/>
                <w:position w:val="-30"/>
              </w:rPr>
              <w:object w:dxaOrig="300" w:dyaOrig="680" w14:anchorId="7B22B2DE">
                <v:shape id="_x0000_i3505" type="#_x0000_t75" style="width:15pt;height:33.75pt" o:ole="">
                  <v:imagedata r:id="rId953" o:title=""/>
                </v:shape>
                <o:OLEObject Type="Embed" ProgID="Equation.3" ShapeID="_x0000_i3505" DrawAspect="Content" ObjectID="_1789912509" r:id="rId986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代入</w:t>
            </w:r>
            <w:r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</w:rPr>
              <w:t>式得</w:t>
            </w:r>
          </w:p>
          <w:p w14:paraId="3933E15E" w14:textId="77777777" w:rsidR="00E6737E" w:rsidRDefault="00E6737E" w:rsidP="00E6737E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將</w:t>
            </w:r>
            <w:r>
              <w:rPr>
                <w:rFonts w:eastAsia="標楷體" w:hint="eastAsia"/>
              </w:rPr>
              <w:t>(1)</w:t>
            </w:r>
            <w:r w:rsidRPr="00C126CB">
              <w:rPr>
                <w:rFonts w:eastAsia="標楷體" w:hAnsi="標楷體"/>
                <w:b/>
                <w:color w:val="000000"/>
              </w:rPr>
              <w:t xml:space="preserve"> </w:t>
            </w:r>
            <w:r w:rsidRPr="00234668">
              <w:rPr>
                <w:rFonts w:eastAsia="標楷體" w:hAnsi="標楷體"/>
                <w:b/>
                <w:color w:val="000000"/>
                <w:position w:val="-30"/>
              </w:rPr>
              <w:object w:dxaOrig="2940" w:dyaOrig="680" w14:anchorId="7D34ED93">
                <v:shape id="_x0000_i3506" type="#_x0000_t75" style="width:147pt;height:33.75pt" o:ole="">
                  <v:imagedata r:id="rId951" o:title=""/>
                </v:shape>
                <o:OLEObject Type="Embed" ProgID="Equation.3" ShapeID="_x0000_i3506" DrawAspect="Content" ObjectID="_1789912510" r:id="rId987"/>
              </w:object>
            </w:r>
            <w:r w:rsidRPr="00C126CB">
              <w:rPr>
                <w:rFonts w:ascii="標楷體" w:eastAsia="標楷體" w:hAnsi="標楷體" w:hint="eastAsia"/>
                <w:b/>
                <w:color w:val="000000"/>
              </w:rPr>
              <w:t>＝</w:t>
            </w:r>
            <w:r w:rsidRPr="00F67B2B">
              <w:rPr>
                <w:rFonts w:eastAsia="標楷體"/>
                <w:position w:val="-30"/>
              </w:rPr>
              <w:object w:dxaOrig="260" w:dyaOrig="680" w14:anchorId="728B1536">
                <v:shape id="_x0000_i3507" type="#_x0000_t75" style="width:12.75pt;height:33.75pt" o:ole="">
                  <v:imagedata r:id="rId896" o:title=""/>
                </v:shape>
                <o:OLEObject Type="Embed" ProgID="Equation.DSMT4" ShapeID="_x0000_i3507" DrawAspect="Content" ObjectID="_1789912511" r:id="rId988"/>
              </w:objec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(1) </w:t>
            </w:r>
            <w:r w:rsidRPr="00F67B2B">
              <w:rPr>
                <w:rFonts w:eastAsia="標楷體"/>
                <w:position w:val="-30"/>
              </w:rPr>
              <w:object w:dxaOrig="320" w:dyaOrig="680" w14:anchorId="5CB9BFB6">
                <v:shape id="_x0000_i3508" type="#_x0000_t75" style="width:15.75pt;height:33.75pt" o:ole="">
                  <v:imagedata r:id="rId898" o:title=""/>
                </v:shape>
                <o:OLEObject Type="Embed" ProgID="Equation.3" ShapeID="_x0000_i3508" DrawAspect="Content" ObjectID="_1789912512" r:id="rId989"/>
              </w:object>
            </w:r>
            <w:r w:rsidRPr="00C126CB">
              <w:rPr>
                <w:rFonts w:eastAsia="標楷體" w:hAnsi="標楷體"/>
              </w:rPr>
              <w:t>＝</w:t>
            </w:r>
            <w:r w:rsidRPr="00F67B2B">
              <w:rPr>
                <w:rFonts w:eastAsia="標楷體"/>
                <w:position w:val="-30"/>
              </w:rPr>
              <w:object w:dxaOrig="260" w:dyaOrig="680" w14:anchorId="5CFC9623">
                <v:shape id="_x0000_i3509" type="#_x0000_t75" style="width:12.75pt;height:33.75pt" o:ole="">
                  <v:imagedata r:id="rId896" o:title=""/>
                </v:shape>
                <o:OLEObject Type="Embed" ProgID="Equation.DSMT4" ShapeID="_x0000_i3509" DrawAspect="Content" ObjectID="_1789912513" r:id="rId990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代入</w:t>
            </w:r>
            <w:r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</w:rPr>
              <w:t>式得</w:t>
            </w:r>
          </w:p>
          <w:p w14:paraId="1659B469" w14:textId="77777777" w:rsidR="00E6737E" w:rsidRPr="00D81E2E" w:rsidRDefault="00E6737E" w:rsidP="00E6737E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(3) 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 xml:space="preserve"> (4)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(5) </w:t>
            </w:r>
            <w:r>
              <w:rPr>
                <w:rFonts w:eastAsia="標楷體" w:hint="eastAsia"/>
              </w:rPr>
              <w:t>遞移律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</w:p>
        </w:tc>
      </w:tr>
    </w:tbl>
    <w:p w14:paraId="3FA9E7E8" w14:textId="77777777" w:rsidR="00AF7D46" w:rsidRPr="00333773" w:rsidRDefault="00AF7D46" w:rsidP="00333773">
      <w:pPr>
        <w:jc w:val="both"/>
        <w:rPr>
          <w:rFonts w:eastAsia="標楷體" w:hint="eastAsia"/>
          <w:b/>
          <w:color w:val="000000"/>
        </w:rPr>
      </w:pPr>
    </w:p>
    <w:p w14:paraId="743291E2" w14:textId="77777777" w:rsidR="00AF7D46" w:rsidRDefault="00AF7D46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53138CCD" w14:textId="77777777" w:rsidR="00AF7D46" w:rsidRDefault="00AF7D46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300D7E7F" w14:textId="77777777" w:rsidR="00AF7D46" w:rsidRDefault="00AF7D46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10BAA8CE" w14:textId="77777777" w:rsidR="00AF7D46" w:rsidRDefault="00AF7D46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63EA9211" w14:textId="77777777" w:rsidR="00AF7D46" w:rsidRDefault="00AF7D46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38F28EF6" w14:textId="77777777" w:rsidR="00AF7D46" w:rsidRDefault="00AF7D46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4C6345B7" w14:textId="77777777" w:rsidR="00AF7D46" w:rsidRDefault="00AF7D46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177648DC" w14:textId="77777777" w:rsidR="00645F49" w:rsidRPr="00645F49" w:rsidRDefault="00645F49" w:rsidP="00645F49">
      <w:pPr>
        <w:jc w:val="both"/>
        <w:rPr>
          <w:rFonts w:eastAsia="標楷體" w:hint="eastAsia"/>
          <w:b/>
          <w:color w:val="000000"/>
        </w:rPr>
      </w:pPr>
      <w:r w:rsidRPr="00645F49">
        <w:rPr>
          <w:rFonts w:eastAsia="標楷體" w:hint="eastAsia"/>
          <w:b/>
          <w:color w:val="000000"/>
        </w:rPr>
        <w:t>例題</w:t>
      </w:r>
      <w:r w:rsidRPr="00645F49">
        <w:rPr>
          <w:rFonts w:eastAsia="標楷體" w:hint="eastAsia"/>
          <w:b/>
          <w:color w:val="000000"/>
        </w:rPr>
        <w:t>9.2-4</w:t>
      </w:r>
    </w:p>
    <w:p w14:paraId="2FD5EF6C" w14:textId="77777777" w:rsidR="00645F49" w:rsidRPr="00F716F9" w:rsidRDefault="00F716F9" w:rsidP="00F716F9">
      <w:pPr>
        <w:spacing w:beforeLines="50" w:before="180"/>
        <w:ind w:left="475" w:hangingChars="198" w:hanging="475"/>
        <w:jc w:val="both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59891374">
          <v:shape id="_x0000_s2959" type="#_x0000_t75" style="position:absolute;left:0;text-align:left;margin-left:41.2pt;margin-top:148.1pt;width:328.05pt;height:185.85pt;z-index:174">
            <v:imagedata r:id="rId991" o:title=""/>
          </v:shape>
        </w:pict>
      </w:r>
      <w:r w:rsidR="00645F49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如圖</w:t>
      </w:r>
      <w:r w:rsidR="008B437F">
        <w:rPr>
          <w:rFonts w:eastAsia="標楷體" w:hint="eastAsia"/>
          <w:color w:val="000000"/>
        </w:rPr>
        <w:t>9.2-12</w:t>
      </w:r>
      <w:r>
        <w:rPr>
          <w:rFonts w:eastAsia="標楷體" w:hint="eastAsia"/>
          <w:color w:val="000000"/>
        </w:rPr>
        <w:t>所示，</w:t>
      </w:r>
      <w:r w:rsidRPr="00F67B2B">
        <w:rPr>
          <w:rFonts w:eastAsia="標楷體"/>
          <w:color w:val="000000"/>
        </w:rPr>
        <w:t>ABCDEF</w:t>
      </w:r>
      <w:r w:rsidRPr="00F67B2B">
        <w:rPr>
          <w:rFonts w:eastAsia="標楷體" w:hAnsi="標楷體"/>
          <w:color w:val="000000"/>
        </w:rPr>
        <w:t>與</w:t>
      </w:r>
      <w:r w:rsidRPr="00F67B2B">
        <w:rPr>
          <w:rFonts w:eastAsia="標楷體"/>
          <w:color w:val="000000"/>
        </w:rPr>
        <w:t>A</w:t>
      </w:r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F67B2B">
          <w:rPr>
            <w:rFonts w:eastAsia="標楷體"/>
            <w:color w:val="000000"/>
            <w:vertAlign w:val="subscript"/>
          </w:rPr>
          <w:t>1</w:t>
        </w:r>
        <w:r w:rsidRPr="00F67B2B">
          <w:rPr>
            <w:rFonts w:eastAsia="標楷體"/>
            <w:color w:val="000000"/>
          </w:rPr>
          <w:t>C</w:t>
        </w:r>
      </w:smartTag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D</w:t>
      </w:r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F67B2B">
          <w:rPr>
            <w:rFonts w:eastAsia="標楷體"/>
            <w:color w:val="000000"/>
            <w:vertAlign w:val="subscript"/>
          </w:rPr>
          <w:t>1</w:t>
        </w:r>
        <w:r w:rsidRPr="00F67B2B">
          <w:rPr>
            <w:rFonts w:eastAsia="標楷體"/>
            <w:color w:val="000000"/>
          </w:rPr>
          <w:t>F</w:t>
        </w:r>
      </w:smartTag>
      <w:r w:rsidRPr="00F67B2B">
        <w:rPr>
          <w:rFonts w:eastAsia="標楷體"/>
          <w:color w:val="000000"/>
          <w:vertAlign w:val="subscript"/>
        </w:rPr>
        <w:t>1</w:t>
      </w:r>
      <w:r>
        <w:rPr>
          <w:rFonts w:eastAsia="標楷體" w:hAnsi="標楷體" w:hint="eastAsia"/>
          <w:color w:val="000000"/>
        </w:rPr>
        <w:t>皆</w:t>
      </w:r>
      <w:r w:rsidRPr="00F67B2B">
        <w:rPr>
          <w:rFonts w:eastAsia="標楷體" w:hAnsi="標楷體"/>
          <w:color w:val="000000"/>
        </w:rPr>
        <w:t>為</w:t>
      </w:r>
      <w:r>
        <w:rPr>
          <w:rFonts w:eastAsia="標楷體" w:hAnsi="標楷體" w:hint="eastAsia"/>
          <w:color w:val="000000"/>
        </w:rPr>
        <w:t>正六邊形，已知正六邊形</w:t>
      </w:r>
      <w:r w:rsidRPr="00F67B2B">
        <w:rPr>
          <w:rFonts w:eastAsia="標楷體"/>
          <w:color w:val="000000"/>
        </w:rPr>
        <w:t>ABCDEF</w:t>
      </w:r>
      <w:r>
        <w:rPr>
          <w:rFonts w:eastAsia="標楷體" w:hint="eastAsia"/>
          <w:color w:val="000000"/>
        </w:rPr>
        <w:t>邊長為</w:t>
      </w:r>
      <w:r>
        <w:rPr>
          <w:rFonts w:eastAsia="標楷體" w:hint="eastAsia"/>
          <w:color w:val="000000"/>
        </w:rPr>
        <w:t>4</w:t>
      </w:r>
      <w:r>
        <w:rPr>
          <w:rFonts w:eastAsia="標楷體" w:hint="eastAsia"/>
          <w:color w:val="000000"/>
        </w:rPr>
        <w:t>公分、面積為</w:t>
      </w:r>
      <w:r>
        <w:rPr>
          <w:rFonts w:eastAsia="標楷體" w:hint="eastAsia"/>
          <w:color w:val="000000"/>
        </w:rPr>
        <w:t>24</w:t>
      </w:r>
      <w:r w:rsidRPr="00F716F9">
        <w:rPr>
          <w:rFonts w:eastAsia="標楷體"/>
          <w:color w:val="000000"/>
          <w:position w:val="-10"/>
        </w:rPr>
        <w:object w:dxaOrig="360" w:dyaOrig="360" w14:anchorId="6118A191">
          <v:shape id="_x0000_i3510" type="#_x0000_t75" style="width:18pt;height:18pt" o:ole="">
            <v:imagedata r:id="rId992" o:title=""/>
          </v:shape>
          <o:OLEObject Type="Embed" ProgID="Equation.DSMT4" ShapeID="_x0000_i3510" DrawAspect="Content" ObjectID="_1789912514" r:id="rId993"/>
        </w:object>
      </w:r>
      <w:r>
        <w:rPr>
          <w:rFonts w:eastAsia="標楷體" w:hint="eastAsia"/>
          <w:color w:val="000000"/>
        </w:rPr>
        <w:t>平方公分，正六邊形</w:t>
      </w:r>
      <w:r w:rsidRPr="00F67B2B">
        <w:rPr>
          <w:rFonts w:eastAsia="標楷體"/>
          <w:color w:val="000000"/>
        </w:rPr>
        <w:t>A</w:t>
      </w:r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F67B2B">
          <w:rPr>
            <w:rFonts w:eastAsia="標楷體"/>
            <w:color w:val="000000"/>
            <w:vertAlign w:val="subscript"/>
          </w:rPr>
          <w:t>1</w:t>
        </w:r>
        <w:r w:rsidRPr="00F67B2B">
          <w:rPr>
            <w:rFonts w:eastAsia="標楷體"/>
            <w:color w:val="000000"/>
          </w:rPr>
          <w:t>C</w:t>
        </w:r>
      </w:smartTag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D</w:t>
      </w:r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F67B2B">
          <w:rPr>
            <w:rFonts w:eastAsia="標楷體"/>
            <w:color w:val="000000"/>
            <w:vertAlign w:val="subscript"/>
          </w:rPr>
          <w:t>1</w:t>
        </w:r>
        <w:r w:rsidRPr="00F67B2B">
          <w:rPr>
            <w:rFonts w:eastAsia="標楷體"/>
            <w:color w:val="000000"/>
          </w:rPr>
          <w:t>F</w:t>
        </w:r>
      </w:smartTag>
      <w:r w:rsidRPr="00F67B2B">
        <w:rPr>
          <w:rFonts w:eastAsia="標楷體"/>
          <w:color w:val="000000"/>
          <w:vertAlign w:val="subscript"/>
        </w:rPr>
        <w:t>1</w:t>
      </w:r>
      <w:r>
        <w:rPr>
          <w:rFonts w:eastAsia="標楷體" w:hint="eastAsia"/>
          <w:color w:val="000000"/>
        </w:rPr>
        <w:t>面積為</w:t>
      </w:r>
      <w:r>
        <w:rPr>
          <w:rFonts w:eastAsia="標楷體" w:hint="eastAsia"/>
          <w:color w:val="000000"/>
        </w:rPr>
        <w:t>6</w:t>
      </w:r>
      <w:r w:rsidRPr="00F716F9">
        <w:rPr>
          <w:rFonts w:eastAsia="標楷體"/>
          <w:color w:val="000000"/>
          <w:position w:val="-10"/>
        </w:rPr>
        <w:object w:dxaOrig="360" w:dyaOrig="360" w14:anchorId="08FB2440">
          <v:shape id="_x0000_i3511" type="#_x0000_t75" style="width:18pt;height:18pt" o:ole="">
            <v:imagedata r:id="rId992" o:title=""/>
          </v:shape>
          <o:OLEObject Type="Embed" ProgID="Equation.DSMT4" ShapeID="_x0000_i3511" DrawAspect="Content" ObjectID="_1789912515" r:id="rId994"/>
        </w:object>
      </w:r>
      <w:r>
        <w:rPr>
          <w:rFonts w:eastAsia="標楷體" w:hint="eastAsia"/>
          <w:color w:val="000000"/>
        </w:rPr>
        <w:t>平方公分，且</w:t>
      </w:r>
      <w:r>
        <w:rPr>
          <w:rFonts w:eastAsia="標楷體"/>
          <w:noProof/>
          <w:color w:val="000000"/>
          <w:position w:val="-2"/>
        </w:rPr>
        <w:pict w14:anchorId="25AA664C">
          <v:shape id="_x0000_i3512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Pr="00F716F9">
        <w:rPr>
          <w:rFonts w:eastAsia="標楷體" w:hint="eastAsia"/>
          <w:noProof/>
          <w:color w:val="000000"/>
        </w:rPr>
        <w:t>、</w:t>
      </w:r>
      <w:r w:rsidRPr="004A10B1">
        <w:rPr>
          <w:rFonts w:eastAsia="標楷體"/>
          <w:noProof/>
          <w:color w:val="000000"/>
          <w:position w:val="-6"/>
        </w:rPr>
        <w:pict w14:anchorId="15232A2F">
          <v:shape id="_x0000_i3513" type="#_x0000_t75" alt="%FontSize=12&#10;%TeXFontSize=12&#10;\documentclass{article}&#10;\pagestyle{empty}&#10;\begin{document}&#10;\[&#10;\overline{O_1A_1}&#10;\]&#10;\end{document}" style="width:26.25pt;height:12pt">
            <v:imagedata r:id="rId931" o:title="formula_phys"/>
          </v:shape>
        </w:pict>
      </w:r>
      <w:r w:rsidRPr="00F716F9">
        <w:rPr>
          <w:rFonts w:eastAsia="標楷體" w:hint="eastAsia"/>
          <w:noProof/>
          <w:color w:val="000000"/>
        </w:rPr>
        <w:t>分別為</w:t>
      </w:r>
      <w:r>
        <w:rPr>
          <w:rFonts w:eastAsia="標楷體" w:hAnsi="標楷體" w:hint="eastAsia"/>
          <w:color w:val="000000"/>
        </w:rPr>
        <w:t>正六邊形</w:t>
      </w:r>
      <w:r w:rsidRPr="00F67B2B">
        <w:rPr>
          <w:rFonts w:eastAsia="標楷體"/>
          <w:color w:val="000000"/>
        </w:rPr>
        <w:t>ABCDEF</w:t>
      </w:r>
      <w:r>
        <w:rPr>
          <w:rFonts w:eastAsia="標楷體" w:hint="eastAsia"/>
          <w:color w:val="000000"/>
        </w:rPr>
        <w:t>與正六邊形</w:t>
      </w:r>
      <w:r w:rsidRPr="00F67B2B">
        <w:rPr>
          <w:rFonts w:eastAsia="標楷體"/>
          <w:color w:val="000000"/>
        </w:rPr>
        <w:t>A</w:t>
      </w:r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F67B2B">
          <w:rPr>
            <w:rFonts w:eastAsia="標楷體"/>
            <w:color w:val="000000"/>
            <w:vertAlign w:val="subscript"/>
          </w:rPr>
          <w:t>1</w:t>
        </w:r>
        <w:r w:rsidRPr="00F67B2B">
          <w:rPr>
            <w:rFonts w:eastAsia="標楷體"/>
            <w:color w:val="000000"/>
          </w:rPr>
          <w:t>C</w:t>
        </w:r>
      </w:smartTag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D</w:t>
      </w:r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F67B2B">
          <w:rPr>
            <w:rFonts w:eastAsia="標楷體"/>
            <w:color w:val="000000"/>
            <w:vertAlign w:val="subscript"/>
          </w:rPr>
          <w:t>1</w:t>
        </w:r>
        <w:r w:rsidRPr="00F67B2B">
          <w:rPr>
            <w:rFonts w:eastAsia="標楷體"/>
            <w:color w:val="000000"/>
          </w:rPr>
          <w:t>F</w:t>
        </w:r>
      </w:smartTag>
      <w:r w:rsidRPr="00F67B2B">
        <w:rPr>
          <w:rFonts w:eastAsia="標楷體"/>
          <w:color w:val="000000"/>
          <w:vertAlign w:val="subscript"/>
        </w:rPr>
        <w:t>1</w:t>
      </w:r>
      <w:r>
        <w:rPr>
          <w:rFonts w:eastAsia="標楷體" w:hint="eastAsia"/>
          <w:color w:val="000000"/>
        </w:rPr>
        <w:t>的半徑，</w:t>
      </w:r>
      <w:r>
        <w:rPr>
          <w:rFonts w:eastAsia="標楷體"/>
          <w:noProof/>
          <w:color w:val="000000"/>
          <w:position w:val="-2"/>
        </w:rPr>
        <w:pict w14:anchorId="011605E0">
          <v:shape id="_x0000_i3514" type="#_x0000_t75" alt="%FontSize=12&#10;%TeXFontSize=12&#10;\documentclass{article}&#10;\pagestyle{empty}&#10;\begin{document}&#10;\[&#10;\overline{OG}&#10;\]&#10;\end{document}" style="width:17.25pt;height:10.5pt">
            <v:imagedata r:id="rId831" o:title="formula_phys"/>
          </v:shape>
        </w:pict>
      </w:r>
      <w:r w:rsidRPr="00F716F9">
        <w:rPr>
          <w:rFonts w:eastAsia="標楷體" w:hint="eastAsia"/>
          <w:noProof/>
          <w:color w:val="000000"/>
        </w:rPr>
        <w:t>、</w:t>
      </w:r>
      <w:r w:rsidRPr="004A10B1">
        <w:rPr>
          <w:rFonts w:eastAsia="標楷體"/>
          <w:noProof/>
          <w:color w:val="000000"/>
          <w:position w:val="-6"/>
        </w:rPr>
        <w:pict w14:anchorId="44EC09B6">
          <v:shape id="_x0000_i3515" type="#_x0000_t75" alt="%FontSize=12&#10;%TeXFontSize=12&#10;\documentclass{article}&#10;\pagestyle{empty}&#10;\begin{document}&#10;\[&#10;\overline{O_1G_1}&#10;\]&#10;\end{document}" style="width:27pt;height:12pt">
            <v:imagedata r:id="rId914" o:title="formula_phys"/>
          </v:shape>
        </w:pict>
      </w:r>
      <w:r w:rsidRPr="00F716F9">
        <w:rPr>
          <w:rFonts w:eastAsia="標楷體" w:hint="eastAsia"/>
          <w:noProof/>
          <w:color w:val="000000"/>
        </w:rPr>
        <w:t>分別為</w:t>
      </w:r>
      <w:r>
        <w:rPr>
          <w:rFonts w:eastAsia="標楷體" w:hAnsi="標楷體" w:hint="eastAsia"/>
          <w:color w:val="000000"/>
        </w:rPr>
        <w:t>正六邊形</w:t>
      </w:r>
      <w:r w:rsidRPr="00F67B2B">
        <w:rPr>
          <w:rFonts w:eastAsia="標楷體"/>
          <w:color w:val="000000"/>
        </w:rPr>
        <w:t>ABCDEF</w:t>
      </w:r>
      <w:r>
        <w:rPr>
          <w:rFonts w:eastAsia="標楷體" w:hint="eastAsia"/>
          <w:color w:val="000000"/>
        </w:rPr>
        <w:t>與正六邊形</w:t>
      </w:r>
      <w:r w:rsidRPr="00F67B2B">
        <w:rPr>
          <w:rFonts w:eastAsia="標楷體"/>
          <w:color w:val="000000"/>
        </w:rPr>
        <w:t>A</w:t>
      </w:r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F67B2B">
          <w:rPr>
            <w:rFonts w:eastAsia="標楷體"/>
            <w:color w:val="000000"/>
            <w:vertAlign w:val="subscript"/>
          </w:rPr>
          <w:t>1</w:t>
        </w:r>
        <w:r w:rsidRPr="00F67B2B">
          <w:rPr>
            <w:rFonts w:eastAsia="標楷體"/>
            <w:color w:val="000000"/>
          </w:rPr>
          <w:t>C</w:t>
        </w:r>
      </w:smartTag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D</w:t>
      </w:r>
      <w:r w:rsidRPr="00F67B2B">
        <w:rPr>
          <w:rFonts w:eastAsia="標楷體"/>
          <w:color w:val="000000"/>
          <w:vertAlign w:val="subscript"/>
        </w:rPr>
        <w:t>1</w:t>
      </w:r>
      <w:r w:rsidRPr="00F67B2B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F67B2B">
          <w:rPr>
            <w:rFonts w:eastAsia="標楷體"/>
            <w:color w:val="000000"/>
            <w:vertAlign w:val="subscript"/>
          </w:rPr>
          <w:t>1</w:t>
        </w:r>
        <w:r w:rsidRPr="00F67B2B">
          <w:rPr>
            <w:rFonts w:eastAsia="標楷體"/>
            <w:color w:val="000000"/>
          </w:rPr>
          <w:t>F</w:t>
        </w:r>
      </w:smartTag>
      <w:r w:rsidRPr="00F67B2B">
        <w:rPr>
          <w:rFonts w:eastAsia="標楷體"/>
          <w:color w:val="000000"/>
          <w:vertAlign w:val="subscript"/>
        </w:rPr>
        <w:t>1</w:t>
      </w:r>
      <w:r>
        <w:rPr>
          <w:rFonts w:eastAsia="標楷體" w:hint="eastAsia"/>
          <w:color w:val="000000"/>
        </w:rPr>
        <w:t>的邊心距，則：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(1) </w:t>
      </w:r>
      <w:r>
        <w:rPr>
          <w:rFonts w:eastAsia="標楷體"/>
          <w:noProof/>
          <w:color w:val="000000"/>
          <w:position w:val="-2"/>
        </w:rPr>
        <w:pict w14:anchorId="2E3D72D2">
          <v:shape id="_x0000_i3516" type="#_x0000_t75" alt="%FontSize=12&#10;%TeXFontSize=12&#10;\documentclass{article}&#10;\pagestyle{empty}&#10;\begin{document}&#10;\[&#10;\overline{A_1B_1}&#10;\]&#10;\end{document}" style="width:25.5pt;height:12pt">
            <v:imagedata r:id="rId816" o:title="formula_phys"/>
          </v:shape>
        </w:pict>
      </w:r>
      <w:r w:rsidRPr="00F716F9">
        <w:rPr>
          <w:rFonts w:eastAsia="標楷體" w:hint="eastAsia"/>
          <w:noProof/>
          <w:color w:val="000000"/>
        </w:rPr>
        <w:t>＝？</w:t>
      </w:r>
      <w:r>
        <w:rPr>
          <w:rFonts w:eastAsia="標楷體" w:hint="eastAsia"/>
          <w:noProof/>
          <w:color w:val="000000"/>
        </w:rPr>
        <w:t xml:space="preserve">      (2) </w:t>
      </w:r>
      <w:r w:rsidRPr="00F716F9">
        <w:rPr>
          <w:rFonts w:eastAsia="標楷體"/>
          <w:noProof/>
          <w:color w:val="000000"/>
          <w:position w:val="-32"/>
        </w:rPr>
        <w:object w:dxaOrig="600" w:dyaOrig="740" w14:anchorId="066AB038">
          <v:shape id="_x0000_i3517" type="#_x0000_t75" style="width:30pt;height:36.75pt" o:ole="">
            <v:imagedata r:id="rId995" o:title=""/>
          </v:shape>
          <o:OLEObject Type="Embed" ProgID="Equation.DSMT4" ShapeID="_x0000_i3517" DrawAspect="Content" ObjectID="_1789912516" r:id="rId996"/>
        </w:object>
      </w:r>
      <w:r>
        <w:rPr>
          <w:rFonts w:eastAsia="標楷體" w:hint="eastAsia"/>
          <w:noProof/>
          <w:color w:val="000000"/>
        </w:rPr>
        <w:t>＝？</w:t>
      </w:r>
      <w:r>
        <w:rPr>
          <w:rFonts w:eastAsia="標楷體" w:hint="eastAsia"/>
          <w:noProof/>
          <w:color w:val="000000"/>
        </w:rPr>
        <w:t xml:space="preserve">     (3) </w:t>
      </w:r>
      <w:r w:rsidRPr="00F716F9">
        <w:rPr>
          <w:rFonts w:eastAsia="標楷體"/>
          <w:noProof/>
          <w:color w:val="000000"/>
          <w:position w:val="-32"/>
        </w:rPr>
        <w:object w:dxaOrig="600" w:dyaOrig="740" w14:anchorId="45F70439">
          <v:shape id="_x0000_i3518" type="#_x0000_t75" style="width:30pt;height:36.75pt" o:ole="">
            <v:imagedata r:id="rId997" o:title=""/>
          </v:shape>
          <o:OLEObject Type="Embed" ProgID="Equation.DSMT4" ShapeID="_x0000_i3518" DrawAspect="Content" ObjectID="_1789912517" r:id="rId998"/>
        </w:object>
      </w:r>
      <w:r>
        <w:rPr>
          <w:rFonts w:eastAsia="標楷體" w:hint="eastAsia"/>
          <w:noProof/>
          <w:color w:val="000000"/>
        </w:rPr>
        <w:t>＝？</w:t>
      </w:r>
    </w:p>
    <w:p w14:paraId="3D4ED15C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13C28912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2911386E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14AE92FB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08495172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7FC646F8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749DA003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5E10801C" w14:textId="77777777" w:rsidR="00C40BDF" w:rsidRDefault="00C40BDF" w:rsidP="00645F49">
      <w:pPr>
        <w:jc w:val="both"/>
        <w:rPr>
          <w:rFonts w:eastAsia="標楷體" w:hint="eastAsia"/>
          <w:color w:val="000000"/>
        </w:rPr>
      </w:pPr>
    </w:p>
    <w:p w14:paraId="3A0F971A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03248DA0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2C59EA0D" w14:textId="77777777" w:rsidR="008B437F" w:rsidRDefault="008B437F" w:rsidP="008B437F">
      <w:pPr>
        <w:spacing w:beforeLines="50" w:before="180"/>
        <w:ind w:left="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9.2-12</w:t>
      </w:r>
    </w:p>
    <w:p w14:paraId="1074ADAC" w14:textId="77777777" w:rsidR="00591C40" w:rsidRPr="00F716F9" w:rsidRDefault="00F716F9" w:rsidP="00F716F9">
      <w:pPr>
        <w:spacing w:beforeLines="50" w:before="180"/>
        <w:ind w:left="223" w:hangingChars="93" w:hanging="223"/>
        <w:jc w:val="both"/>
        <w:rPr>
          <w:rFonts w:eastAsia="標楷體" w:hint="eastAsia"/>
          <w:color w:val="000000"/>
        </w:rPr>
      </w:pPr>
      <w:r w:rsidRPr="00F716F9">
        <w:rPr>
          <w:rFonts w:eastAsia="標楷體" w:hint="eastAsia"/>
          <w:b/>
          <w:color w:val="000000"/>
        </w:rPr>
        <w:t>想法：</w:t>
      </w:r>
      <w:r w:rsidRPr="00F716F9">
        <w:rPr>
          <w:rFonts w:eastAsia="標楷體" w:hint="eastAsia"/>
          <w:color w:val="000000"/>
        </w:rPr>
        <w:t>兩個邊數相等的正多邊形的面積比，等於邊長的平方比或半徑的平方比或</w:t>
      </w:r>
      <w:r w:rsidRPr="00F716F9">
        <w:rPr>
          <w:rFonts w:eastAsia="標楷體"/>
          <w:color w:val="000000"/>
        </w:rPr>
        <w:br/>
      </w:r>
      <w:r w:rsidRPr="00F716F9">
        <w:rPr>
          <w:rFonts w:eastAsia="標楷體" w:hint="eastAsia"/>
          <w:color w:val="000000"/>
        </w:rPr>
        <w:t xml:space="preserve">    </w:t>
      </w:r>
      <w:r w:rsidRPr="00F716F9">
        <w:rPr>
          <w:rFonts w:eastAsia="標楷體" w:hint="eastAsia"/>
          <w:color w:val="000000"/>
        </w:rPr>
        <w:t>邊心距的平方比</w:t>
      </w:r>
    </w:p>
    <w:p w14:paraId="67376BC2" w14:textId="77777777" w:rsidR="006938EA" w:rsidRPr="00F716F9" w:rsidRDefault="00F716F9" w:rsidP="00F716F9">
      <w:pPr>
        <w:spacing w:beforeLines="50" w:before="180"/>
        <w:jc w:val="both"/>
        <w:rPr>
          <w:rFonts w:eastAsia="標楷體"/>
          <w:b/>
          <w:color w:val="000000"/>
        </w:rPr>
      </w:pPr>
      <w:r w:rsidRPr="00F716F9">
        <w:rPr>
          <w:rFonts w:eastAsia="標楷體" w:hint="eastAsia"/>
          <w:b/>
          <w:color w:val="000000"/>
        </w:rPr>
        <w:t>解：</w:t>
      </w:r>
    </w:p>
    <w:tbl>
      <w:tblPr>
        <w:tblW w:w="9029" w:type="dxa"/>
        <w:tblInd w:w="-242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9"/>
        <w:gridCol w:w="4710"/>
      </w:tblGrid>
      <w:tr w:rsidR="006938EA" w:rsidRPr="000E17EF" w14:paraId="3F7FBD85" w14:textId="77777777" w:rsidTr="008C02B3">
        <w:tc>
          <w:tcPr>
            <w:tcW w:w="43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42DEE3B" w14:textId="77777777" w:rsidR="006938EA" w:rsidRPr="000E17EF" w:rsidRDefault="006938EA" w:rsidP="006938E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710" w:type="dxa"/>
            <w:tcBorders>
              <w:top w:val="single" w:sz="4" w:space="0" w:color="FFFFFF"/>
              <w:bottom w:val="single" w:sz="4" w:space="0" w:color="auto"/>
            </w:tcBorders>
          </w:tcPr>
          <w:p w14:paraId="011937D6" w14:textId="77777777" w:rsidR="006938EA" w:rsidRPr="000E17EF" w:rsidRDefault="006938EA" w:rsidP="006938E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6938EA" w:rsidRPr="000E17EF" w14:paraId="5EEB7D02" w14:textId="77777777" w:rsidTr="008C02B3">
        <w:tc>
          <w:tcPr>
            <w:tcW w:w="4319" w:type="dxa"/>
            <w:tcBorders>
              <w:top w:val="single" w:sz="4" w:space="0" w:color="auto"/>
            </w:tcBorders>
          </w:tcPr>
          <w:p w14:paraId="22967AAD" w14:textId="77777777" w:rsidR="006938EA" w:rsidRPr="006938EA" w:rsidRDefault="006938EA" w:rsidP="007A62C4">
            <w:pPr>
              <w:numPr>
                <w:ilvl w:val="0"/>
                <w:numId w:val="16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b/>
                <w:color w:val="000000"/>
              </w:rPr>
              <w:t xml:space="preserve">  </w:t>
            </w:r>
            <w:r w:rsidRPr="00234668">
              <w:rPr>
                <w:rFonts w:eastAsia="標楷體" w:hAnsi="標楷體"/>
                <w:b/>
                <w:color w:val="000000"/>
                <w:position w:val="-30"/>
              </w:rPr>
              <w:object w:dxaOrig="2799" w:dyaOrig="680" w14:anchorId="3069DB2B">
                <v:shape id="_x0000_i3519" type="#_x0000_t75" style="width:140.25pt;height:33.75pt" o:ole="">
                  <v:imagedata r:id="rId999" o:title=""/>
                </v:shape>
                <o:OLEObject Type="Embed" ProgID="Equation.3" ShapeID="_x0000_i3519" DrawAspect="Content" ObjectID="_1789912518" r:id="rId1000"/>
              </w:object>
            </w:r>
            <w:r>
              <w:rPr>
                <w:rFonts w:eastAsia="標楷體" w:hAnsi="標楷體" w:hint="eastAsia"/>
                <w:b/>
                <w:color w:val="000000"/>
              </w:rPr>
              <w:br/>
            </w:r>
            <w:r w:rsidRPr="00F67B2B">
              <w:rPr>
                <w:rFonts w:eastAsia="標楷體" w:hAnsi="標楷體"/>
              </w:rPr>
              <w:t>＝</w:t>
            </w:r>
            <w:r w:rsidRPr="006938EA">
              <w:rPr>
                <w:rFonts w:eastAsia="標楷體"/>
                <w:position w:val="-36"/>
              </w:rPr>
              <w:object w:dxaOrig="700" w:dyaOrig="840" w14:anchorId="6809E001">
                <v:shape id="_x0000_i3520" type="#_x0000_t75" style="width:35.25pt;height:42pt" o:ole="">
                  <v:imagedata r:id="rId1001" o:title=""/>
                </v:shape>
                <o:OLEObject Type="Embed" ProgID="Equation.3" ShapeID="_x0000_i3520" DrawAspect="Content" ObjectID="_1789912519" r:id="rId1002"/>
              </w:object>
            </w:r>
            <w:r w:rsidRPr="00F67B2B">
              <w:rPr>
                <w:rFonts w:eastAsia="標楷體" w:hAnsi="標楷體"/>
              </w:rPr>
              <w:t>＝</w:t>
            </w:r>
            <w:r w:rsidRPr="006938EA">
              <w:rPr>
                <w:rFonts w:eastAsia="標楷體"/>
                <w:position w:val="-36"/>
              </w:rPr>
              <w:object w:dxaOrig="700" w:dyaOrig="840" w14:anchorId="5DE368F8">
                <v:shape id="_x0000_i3521" type="#_x0000_t75" style="width:35.25pt;height:42pt" o:ole="">
                  <v:imagedata r:id="rId1003" o:title=""/>
                </v:shape>
                <o:OLEObject Type="Embed" ProgID="Equation.3" ShapeID="_x0000_i3521" DrawAspect="Content" ObjectID="_1789912520" r:id="rId1004"/>
              </w:object>
            </w:r>
            <w:r w:rsidRPr="00F67B2B">
              <w:rPr>
                <w:rFonts w:eastAsia="標楷體" w:hAnsi="標楷體"/>
              </w:rPr>
              <w:t>＝</w:t>
            </w:r>
            <w:r w:rsidRPr="006938EA">
              <w:rPr>
                <w:rFonts w:eastAsia="標楷體"/>
                <w:position w:val="-36"/>
              </w:rPr>
              <w:object w:dxaOrig="700" w:dyaOrig="840" w14:anchorId="783ECD6E">
                <v:shape id="_x0000_i3522" type="#_x0000_t75" style="width:35.25pt;height:42pt" o:ole="">
                  <v:imagedata r:id="rId1005" o:title=""/>
                </v:shape>
                <o:OLEObject Type="Embed" ProgID="Equation.3" ShapeID="_x0000_i3522" DrawAspect="Content" ObjectID="_1789912521" r:id="rId1006"/>
              </w:objec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01ECF83F" w14:textId="77777777" w:rsidR="006938EA" w:rsidRPr="008C02B3" w:rsidRDefault="006938EA" w:rsidP="007A62C4">
            <w:pPr>
              <w:numPr>
                <w:ilvl w:val="0"/>
                <w:numId w:val="16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234668">
              <w:rPr>
                <w:rFonts w:eastAsia="標楷體" w:hAnsi="標楷體"/>
                <w:b/>
                <w:color w:val="000000"/>
                <w:position w:val="-30"/>
              </w:rPr>
              <w:object w:dxaOrig="1579" w:dyaOrig="740" w14:anchorId="1C5BDEE9">
                <v:shape id="_x0000_i3523" type="#_x0000_t75" style="width:78.75pt;height:36.75pt" o:ole="">
                  <v:imagedata r:id="rId1007" o:title=""/>
                </v:shape>
                <o:OLEObject Type="Embed" ProgID="Equation.3" ShapeID="_x0000_i3523" DrawAspect="Content" ObjectID="_1789912522" r:id="rId1008"/>
              </w:object>
            </w:r>
            <w:r w:rsidRPr="00F67B2B">
              <w:rPr>
                <w:rFonts w:eastAsia="標楷體" w:hAnsi="標楷體"/>
              </w:rPr>
              <w:t>＝</w:t>
            </w:r>
            <w:r w:rsidRPr="006938EA">
              <w:rPr>
                <w:rFonts w:eastAsia="標楷體"/>
                <w:position w:val="-36"/>
              </w:rPr>
              <w:object w:dxaOrig="960" w:dyaOrig="780" w14:anchorId="0B83647E">
                <v:shape id="_x0000_i3524" type="#_x0000_t75" style="width:48pt;height:39pt" o:ole="">
                  <v:imagedata r:id="rId1009" o:title=""/>
                </v:shape>
                <o:OLEObject Type="Embed" ProgID="Equation.3" ShapeID="_x0000_i3524" DrawAspect="Content" ObjectID="_1789912523" r:id="rId1010"/>
              </w:object>
            </w:r>
            <w:r>
              <w:rPr>
                <w:rFonts w:eastAsia="標楷體" w:hint="eastAsia"/>
              </w:rPr>
              <w:br/>
              <w:t xml:space="preserve">             </w:t>
            </w:r>
            <w:r w:rsidRPr="00F67B2B">
              <w:rPr>
                <w:rFonts w:eastAsia="標楷體" w:hAnsi="標楷體"/>
              </w:rPr>
              <w:t>＝</w:t>
            </w:r>
            <w:r w:rsidRPr="006938EA">
              <w:rPr>
                <w:rFonts w:eastAsia="標楷體"/>
                <w:position w:val="-36"/>
              </w:rPr>
              <w:object w:dxaOrig="700" w:dyaOrig="840" w14:anchorId="4AB2F311">
                <v:shape id="_x0000_i3525" type="#_x0000_t75" style="width:35.25pt;height:42pt" o:ole="">
                  <v:imagedata r:id="rId1003" o:title=""/>
                </v:shape>
                <o:OLEObject Type="Embed" ProgID="Equation.3" ShapeID="_x0000_i3525" DrawAspect="Content" ObjectID="_1789912524" r:id="rId1011"/>
              </w:object>
            </w:r>
            <w:r w:rsidRPr="00F67B2B">
              <w:rPr>
                <w:rFonts w:eastAsia="標楷體" w:hAnsi="標楷體"/>
              </w:rPr>
              <w:t>＝</w:t>
            </w:r>
            <w:r w:rsidRPr="006938EA">
              <w:rPr>
                <w:rFonts w:eastAsia="標楷體"/>
                <w:position w:val="-36"/>
              </w:rPr>
              <w:object w:dxaOrig="700" w:dyaOrig="840" w14:anchorId="4E239CFB">
                <v:shape id="_x0000_i3526" type="#_x0000_t75" style="width:35.25pt;height:42pt" o:ole="">
                  <v:imagedata r:id="rId1005" o:title=""/>
                </v:shape>
                <o:OLEObject Type="Embed" ProgID="Equation.3" ShapeID="_x0000_i3526" DrawAspect="Content" ObjectID="_1789912525" r:id="rId1012"/>
              </w:object>
            </w:r>
          </w:p>
          <w:p w14:paraId="7AFC419B" w14:textId="77777777" w:rsidR="008C02B3" w:rsidRDefault="008C02B3" w:rsidP="007A62C4">
            <w:pPr>
              <w:numPr>
                <w:ilvl w:val="0"/>
                <w:numId w:val="16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C02B3">
              <w:rPr>
                <w:rFonts w:eastAsia="標楷體"/>
                <w:color w:val="000000"/>
                <w:position w:val="-12"/>
              </w:rPr>
              <w:object w:dxaOrig="620" w:dyaOrig="440" w14:anchorId="474A1FCD">
                <v:shape id="_x0000_i3527" type="#_x0000_t75" style="width:30.75pt;height:21.75pt" o:ole="">
                  <v:imagedata r:id="rId1013" o:title=""/>
                </v:shape>
                <o:OLEObject Type="Embed" ProgID="Equation.DSMT4" ShapeID="_x0000_i3527" DrawAspect="Content" ObjectID="_1789912526" r:id="rId1014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8C02B3">
              <w:rPr>
                <w:rFonts w:eastAsia="標楷體"/>
                <w:color w:val="000000"/>
                <w:position w:val="-30"/>
              </w:rPr>
              <w:object w:dxaOrig="2640" w:dyaOrig="740" w14:anchorId="01B2D46B">
                <v:shape id="_x0000_i3528" type="#_x0000_t75" style="width:132pt;height:36.75pt" o:ole="">
                  <v:imagedata r:id="rId1015" o:title=""/>
                </v:shape>
                <o:OLEObject Type="Embed" ProgID="Equation.DSMT4" ShapeID="_x0000_i3528" DrawAspect="Content" ObjectID="_1789912527" r:id="rId1016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    </w:t>
            </w:r>
            <w:r>
              <w:rPr>
                <w:rFonts w:eastAsia="標楷體" w:hint="eastAsia"/>
                <w:color w:val="000000"/>
              </w:rPr>
              <w:t>＝</w:t>
            </w:r>
            <w:r w:rsidR="008B0931">
              <w:rPr>
                <w:rFonts w:eastAsia="標楷體" w:hint="eastAsia"/>
                <w:color w:val="000000"/>
              </w:rPr>
              <w:t>4</w:t>
            </w:r>
            <w:r w:rsidR="008B0931">
              <w:rPr>
                <w:rFonts w:eastAsia="標楷體" w:hint="eastAsia"/>
                <w:color w:val="000000"/>
              </w:rPr>
              <w:t>平方公分</w:t>
            </w:r>
          </w:p>
          <w:p w14:paraId="3A6DC468" w14:textId="77777777" w:rsidR="008B0931" w:rsidRDefault="008B0931" w:rsidP="007A62C4">
            <w:pPr>
              <w:numPr>
                <w:ilvl w:val="0"/>
                <w:numId w:val="16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A10B1">
              <w:rPr>
                <w:rFonts w:eastAsia="標楷體"/>
                <w:noProof/>
                <w:color w:val="000000"/>
                <w:position w:val="-6"/>
              </w:rPr>
              <w:pict w14:anchorId="448BB149">
                <v:shape id="_x0000_i3529" type="#_x0000_t75" alt="%FontSize=12&#10;%TeXFontSize=12&#10;\documentclass{article}&#10;\pagestyle{empty}&#10;\begin{document}&#10;\[&#10;\overline{A_1B_1}&#10;\]&#10;\end{document}" style="width:25.5pt;height:12pt">
                  <v:imagedata r:id="rId816" o:title="formula_phys"/>
                </v:shape>
              </w:pict>
            </w:r>
            <w:r w:rsidRPr="008B0931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－</w:t>
            </w:r>
            <w:r>
              <w:rPr>
                <w:rFonts w:eastAsia="標楷體" w:hint="eastAsia"/>
                <w:noProof/>
                <w:color w:val="000000"/>
              </w:rPr>
              <w:t>2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或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 w:rsidRPr="004A10B1">
              <w:rPr>
                <w:rFonts w:eastAsia="標楷體"/>
                <w:noProof/>
                <w:color w:val="000000"/>
                <w:position w:val="-6"/>
              </w:rPr>
              <w:pict w14:anchorId="3E1D2200">
                <v:shape id="_x0000_i3530" type="#_x0000_t75" alt="%FontSize=12&#10;%TeXFontSize=12&#10;\documentclass{article}&#10;\pagestyle{empty}&#10;\begin{document}&#10;\[&#10;\overline{A_1B_1}&#10;\]&#10;\end{document}" style="width:25.5pt;height:12pt">
                  <v:imagedata r:id="rId816" o:title="formula_phys"/>
                </v:shape>
              </w:pict>
            </w:r>
            <w:r w:rsidRPr="008B0931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2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2014A652" w14:textId="77777777" w:rsidR="008B0931" w:rsidRDefault="008B0931" w:rsidP="007A62C4">
            <w:pPr>
              <w:numPr>
                <w:ilvl w:val="0"/>
                <w:numId w:val="16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A10B1">
              <w:rPr>
                <w:rFonts w:eastAsia="標楷體"/>
                <w:noProof/>
                <w:color w:val="000000"/>
                <w:position w:val="-6"/>
              </w:rPr>
              <w:pict w14:anchorId="7EAE3ABB">
                <v:shape id="_x0000_i3531" type="#_x0000_t75" alt="%FontSize=12&#10;%TeXFontSize=12&#10;\documentclass{article}&#10;\pagestyle{empty}&#10;\begin{document}&#10;\[&#10;\overline{A_1B_1}&#10;\]&#10;\end{document}" style="width:25.5pt;height:12pt">
                  <v:imagedata r:id="rId816" o:title="formula_phys"/>
                </v:shape>
              </w:pict>
            </w:r>
            <w:r w:rsidRPr="008B0931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2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533D57C7" w14:textId="77777777" w:rsidR="008B0931" w:rsidRPr="008B0931" w:rsidRDefault="008B0931" w:rsidP="007A62C4">
            <w:pPr>
              <w:numPr>
                <w:ilvl w:val="0"/>
                <w:numId w:val="16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234668">
              <w:rPr>
                <w:rFonts w:eastAsia="標楷體" w:hAnsi="標楷體"/>
                <w:b/>
                <w:color w:val="000000"/>
                <w:position w:val="-30"/>
              </w:rPr>
              <w:object w:dxaOrig="1579" w:dyaOrig="740" w14:anchorId="7D1004E0">
                <v:shape id="_x0000_i3532" type="#_x0000_t75" style="width:78.75pt;height:36.75pt" o:ole="">
                  <v:imagedata r:id="rId1007" o:title=""/>
                </v:shape>
                <o:OLEObject Type="Embed" ProgID="Equation.3" ShapeID="_x0000_i3532" DrawAspect="Content" ObjectID="_1789912528" r:id="rId1017"/>
              </w:object>
            </w:r>
            <w:r w:rsidRPr="00F67B2B">
              <w:rPr>
                <w:rFonts w:eastAsia="標楷體" w:hAnsi="標楷體"/>
              </w:rPr>
              <w:t>＝</w:t>
            </w:r>
            <w:r w:rsidRPr="006938EA">
              <w:rPr>
                <w:rFonts w:eastAsia="標楷體"/>
                <w:position w:val="-36"/>
              </w:rPr>
              <w:object w:dxaOrig="700" w:dyaOrig="840" w14:anchorId="6A9809C5">
                <v:shape id="_x0000_i3533" type="#_x0000_t75" style="width:35.25pt;height:42pt" o:ole="">
                  <v:imagedata r:id="rId1003" o:title=""/>
                </v:shape>
                <o:OLEObject Type="Embed" ProgID="Equation.3" ShapeID="_x0000_i3533" DrawAspect="Content" ObjectID="_1789912529" r:id="rId1018"/>
              </w:object>
            </w:r>
            <w:r w:rsidRPr="00F67B2B">
              <w:rPr>
                <w:rFonts w:eastAsia="標楷體" w:hAnsi="標楷體"/>
              </w:rPr>
              <w:t>＝</w:t>
            </w:r>
            <w:r w:rsidRPr="006938EA">
              <w:rPr>
                <w:rFonts w:eastAsia="標楷體"/>
                <w:position w:val="-36"/>
              </w:rPr>
              <w:object w:dxaOrig="700" w:dyaOrig="840" w14:anchorId="65BBC945">
                <v:shape id="_x0000_i3534" type="#_x0000_t75" style="width:35.25pt;height:42pt" o:ole="">
                  <v:imagedata r:id="rId1005" o:title=""/>
                </v:shape>
                <o:OLEObject Type="Embed" ProgID="Equation.3" ShapeID="_x0000_i3534" DrawAspect="Content" ObjectID="_1789912530" r:id="rId1019"/>
              </w:object>
            </w:r>
          </w:p>
          <w:p w14:paraId="735D4BC6" w14:textId="77777777" w:rsidR="008B0931" w:rsidRPr="008B0931" w:rsidRDefault="008B0931" w:rsidP="007A62C4">
            <w:pPr>
              <w:numPr>
                <w:ilvl w:val="0"/>
                <w:numId w:val="16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938EA">
              <w:rPr>
                <w:rFonts w:eastAsia="標楷體"/>
                <w:position w:val="-36"/>
              </w:rPr>
              <w:object w:dxaOrig="700" w:dyaOrig="840" w14:anchorId="70253BD2">
                <v:shape id="_x0000_i3535" type="#_x0000_t75" style="width:35.25pt;height:42pt" o:ole="">
                  <v:imagedata r:id="rId1003" o:title=""/>
                </v:shape>
                <o:OLEObject Type="Embed" ProgID="Equation.3" ShapeID="_x0000_i3535" DrawAspect="Content" ObjectID="_1789912531" r:id="rId1020"/>
              </w:object>
            </w:r>
            <w:r w:rsidRPr="00F67B2B">
              <w:rPr>
                <w:rFonts w:eastAsia="標楷體" w:hAnsi="標楷體"/>
              </w:rPr>
              <w:t>＝</w:t>
            </w:r>
            <w:r w:rsidRPr="006938EA">
              <w:rPr>
                <w:rFonts w:eastAsia="標楷體"/>
                <w:position w:val="-36"/>
              </w:rPr>
              <w:object w:dxaOrig="700" w:dyaOrig="840" w14:anchorId="5F74ECBC">
                <v:shape id="_x0000_i3536" type="#_x0000_t75" style="width:35.25pt;height:42pt" o:ole="">
                  <v:imagedata r:id="rId1005" o:title=""/>
                </v:shape>
                <o:OLEObject Type="Embed" ProgID="Equation.3" ShapeID="_x0000_i3536" DrawAspect="Content" ObjectID="_1789912532" r:id="rId1021"/>
              </w:objec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4</w:t>
            </w:r>
          </w:p>
          <w:p w14:paraId="5D30ED01" w14:textId="77777777" w:rsidR="008B0931" w:rsidRPr="00C40BDF" w:rsidRDefault="00F44CC6" w:rsidP="007A62C4">
            <w:pPr>
              <w:numPr>
                <w:ilvl w:val="0"/>
                <w:numId w:val="16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B0931">
              <w:rPr>
                <w:rFonts w:eastAsia="標楷體"/>
                <w:position w:val="-32"/>
              </w:rPr>
              <w:object w:dxaOrig="600" w:dyaOrig="740" w14:anchorId="23AAD578">
                <v:shape id="_x0000_i3537" type="#_x0000_t75" style="width:30pt;height:36.75pt" o:ole="">
                  <v:imagedata r:id="rId1022" o:title=""/>
                </v:shape>
                <o:OLEObject Type="Embed" ProgID="Equation.3" ShapeID="_x0000_i3537" DrawAspect="Content" ObjectID="_1789912533" r:id="rId1023"/>
              </w:object>
            </w:r>
            <w:r w:rsidR="008B0931" w:rsidRPr="00F67B2B">
              <w:rPr>
                <w:rFonts w:eastAsia="標楷體" w:hAnsi="標楷體"/>
              </w:rPr>
              <w:t>＝</w:t>
            </w:r>
            <w:r w:rsidR="008B0931" w:rsidRPr="008B0931">
              <w:rPr>
                <w:rFonts w:eastAsia="標楷體"/>
                <w:position w:val="-32"/>
              </w:rPr>
              <w:object w:dxaOrig="600" w:dyaOrig="740" w14:anchorId="6BCC2905">
                <v:shape id="_x0000_i3538" type="#_x0000_t75" style="width:30pt;height:36.75pt" o:ole="">
                  <v:imagedata r:id="rId1024" o:title=""/>
                </v:shape>
                <o:OLEObject Type="Embed" ProgID="Equation.3" ShapeID="_x0000_i3538" DrawAspect="Content" ObjectID="_1789912534" r:id="rId1025"/>
              </w:object>
            </w:r>
            <w:r w:rsidR="008B0931">
              <w:rPr>
                <w:rFonts w:eastAsia="標楷體" w:hint="eastAsia"/>
              </w:rPr>
              <w:t>＝</w:t>
            </w:r>
            <w:r w:rsidR="00C40BDF">
              <w:rPr>
                <w:rFonts w:eastAsia="標楷體" w:hint="eastAsia"/>
              </w:rPr>
              <w:t>－</w:t>
            </w:r>
            <w:r w:rsidR="00C40BDF">
              <w:rPr>
                <w:rFonts w:eastAsia="標楷體" w:hint="eastAsia"/>
              </w:rPr>
              <w:t xml:space="preserve">2  </w:t>
            </w:r>
            <w:r w:rsidR="00C40BDF">
              <w:rPr>
                <w:rFonts w:eastAsia="標楷體" w:hint="eastAsia"/>
              </w:rPr>
              <w:t>或</w:t>
            </w:r>
            <w:r w:rsidR="00C40BDF">
              <w:rPr>
                <w:rFonts w:eastAsia="標楷體"/>
              </w:rPr>
              <w:br/>
            </w:r>
            <w:r w:rsidR="00C40BDF" w:rsidRPr="008B0931">
              <w:rPr>
                <w:rFonts w:eastAsia="標楷體"/>
                <w:position w:val="-32"/>
              </w:rPr>
              <w:object w:dxaOrig="600" w:dyaOrig="740" w14:anchorId="124E8926">
                <v:shape id="_x0000_i3539" type="#_x0000_t75" style="width:30pt;height:36.75pt" o:ole="">
                  <v:imagedata r:id="rId1026" o:title=""/>
                </v:shape>
                <o:OLEObject Type="Embed" ProgID="Equation.3" ShapeID="_x0000_i3539" DrawAspect="Content" ObjectID="_1789912535" r:id="rId1027"/>
              </w:object>
            </w:r>
            <w:r w:rsidR="00C40BDF" w:rsidRPr="00F67B2B">
              <w:rPr>
                <w:rFonts w:eastAsia="標楷體" w:hAnsi="標楷體"/>
              </w:rPr>
              <w:t>＝</w:t>
            </w:r>
            <w:r w:rsidR="00C40BDF" w:rsidRPr="008B0931">
              <w:rPr>
                <w:rFonts w:eastAsia="標楷體"/>
                <w:position w:val="-32"/>
              </w:rPr>
              <w:object w:dxaOrig="600" w:dyaOrig="740" w14:anchorId="69F032AC">
                <v:shape id="_x0000_i3540" type="#_x0000_t75" style="width:30pt;height:36.75pt" o:ole="">
                  <v:imagedata r:id="rId1024" o:title=""/>
                </v:shape>
                <o:OLEObject Type="Embed" ProgID="Equation.3" ShapeID="_x0000_i3540" DrawAspect="Content" ObjectID="_1789912536" r:id="rId1028"/>
              </w:object>
            </w:r>
            <w:r w:rsidR="00C40BDF">
              <w:rPr>
                <w:rFonts w:eastAsia="標楷體" w:hint="eastAsia"/>
              </w:rPr>
              <w:t>＝</w:t>
            </w:r>
            <w:r w:rsidR="00C40BDF">
              <w:rPr>
                <w:rFonts w:eastAsia="標楷體" w:hint="eastAsia"/>
              </w:rPr>
              <w:t>2</w:t>
            </w:r>
          </w:p>
          <w:p w14:paraId="390125CA" w14:textId="77777777" w:rsidR="00C40BDF" w:rsidRPr="000E17EF" w:rsidRDefault="00C40BDF" w:rsidP="007A62C4">
            <w:pPr>
              <w:numPr>
                <w:ilvl w:val="0"/>
                <w:numId w:val="16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B0931">
              <w:rPr>
                <w:rFonts w:eastAsia="標楷體"/>
                <w:position w:val="-32"/>
              </w:rPr>
              <w:object w:dxaOrig="600" w:dyaOrig="740" w14:anchorId="3ED4CF58">
                <v:shape id="_x0000_i3541" type="#_x0000_t75" style="width:30pt;height:36.75pt" o:ole="">
                  <v:imagedata r:id="rId1026" o:title=""/>
                </v:shape>
                <o:OLEObject Type="Embed" ProgID="Equation.3" ShapeID="_x0000_i3541" DrawAspect="Content" ObjectID="_1789912537" r:id="rId1029"/>
              </w:object>
            </w:r>
            <w:r w:rsidRPr="00F67B2B">
              <w:rPr>
                <w:rFonts w:eastAsia="標楷體" w:hAnsi="標楷體"/>
              </w:rPr>
              <w:t>＝</w:t>
            </w:r>
            <w:r w:rsidRPr="008B0931">
              <w:rPr>
                <w:rFonts w:eastAsia="標楷體"/>
                <w:position w:val="-32"/>
              </w:rPr>
              <w:object w:dxaOrig="600" w:dyaOrig="740" w14:anchorId="05233B2A">
                <v:shape id="_x0000_i3542" type="#_x0000_t75" style="width:30pt;height:36.75pt" o:ole="">
                  <v:imagedata r:id="rId1024" o:title=""/>
                </v:shape>
                <o:OLEObject Type="Embed" ProgID="Equation.3" ShapeID="_x0000_i3542" DrawAspect="Content" ObjectID="_1789912538" r:id="rId1030"/>
              </w:objec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2</w:t>
            </w:r>
          </w:p>
        </w:tc>
        <w:tc>
          <w:tcPr>
            <w:tcW w:w="4710" w:type="dxa"/>
            <w:tcBorders>
              <w:top w:val="single" w:sz="4" w:space="0" w:color="auto"/>
            </w:tcBorders>
          </w:tcPr>
          <w:p w14:paraId="7C139BD5" w14:textId="77777777" w:rsidR="006938EA" w:rsidRDefault="006938EA" w:rsidP="006938E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F67B2B">
              <w:rPr>
                <w:rFonts w:eastAsia="標楷體"/>
                <w:color w:val="000000"/>
              </w:rPr>
              <w:t>ABCDEF</w:t>
            </w:r>
            <w:r w:rsidRPr="00F67B2B">
              <w:rPr>
                <w:rFonts w:eastAsia="標楷體" w:hAnsi="標楷體"/>
                <w:color w:val="000000"/>
              </w:rPr>
              <w:t>與</w:t>
            </w:r>
            <w:r w:rsidRPr="00F67B2B">
              <w:rPr>
                <w:rFonts w:eastAsia="標楷體"/>
                <w:color w:val="000000"/>
              </w:rPr>
              <w:t>A</w:t>
            </w:r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67B2B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F67B2B">
                <w:rPr>
                  <w:rFonts w:eastAsia="標楷體"/>
                  <w:color w:val="000000"/>
                </w:rPr>
                <w:t>C</w:t>
              </w:r>
            </w:smartTag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D</w:t>
            </w:r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67B2B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F67B2B">
                <w:rPr>
                  <w:rFonts w:eastAsia="標楷體"/>
                  <w:color w:val="000000"/>
                </w:rPr>
                <w:t>F</w:t>
              </w:r>
            </w:smartTag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>
              <w:rPr>
                <w:rFonts w:eastAsia="標楷體" w:hAnsi="標楷體" w:hint="eastAsia"/>
                <w:color w:val="000000"/>
              </w:rPr>
              <w:t>皆</w:t>
            </w:r>
            <w:r w:rsidRPr="00F67B2B">
              <w:rPr>
                <w:rFonts w:eastAsia="標楷體" w:hAnsi="標楷體"/>
                <w:color w:val="000000"/>
              </w:rPr>
              <w:t>為</w:t>
            </w:r>
            <w:r>
              <w:rPr>
                <w:rFonts w:eastAsia="標楷體" w:hAnsi="標楷體" w:hint="eastAsia"/>
                <w:color w:val="000000"/>
              </w:rPr>
              <w:t>正六邊形，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3A165B8">
                <v:shape id="_x0000_i3543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F716F9">
              <w:rPr>
                <w:rFonts w:eastAsia="標楷體" w:hint="eastAsia"/>
                <w:noProof/>
                <w:color w:val="000000"/>
              </w:rPr>
              <w:t>、</w:t>
            </w:r>
            <w:r w:rsidRPr="004A10B1">
              <w:rPr>
                <w:rFonts w:eastAsia="標楷體"/>
                <w:noProof/>
                <w:color w:val="000000"/>
                <w:position w:val="-6"/>
              </w:rPr>
              <w:pict w14:anchorId="51C804CE">
                <v:shape id="_x0000_i3544" type="#_x0000_t75" alt="%FontSize=12&#10;%TeXFontSize=12&#10;\documentclass{article}&#10;\pagestyle{empty}&#10;\begin{document}&#10;\[&#10;\overline{O_1A_1}&#10;\]&#10;\end{document}" style="width:26.25pt;height:12pt">
                  <v:imagedata r:id="rId931" o:title="formula_phys"/>
                </v:shape>
              </w:pict>
            </w:r>
            <w:r w:rsidRPr="00F716F9">
              <w:rPr>
                <w:rFonts w:eastAsia="標楷體" w:hint="eastAsia"/>
                <w:noProof/>
                <w:color w:val="000000"/>
              </w:rPr>
              <w:t>分別為</w:t>
            </w:r>
            <w:r>
              <w:rPr>
                <w:rFonts w:eastAsia="標楷體" w:hAnsi="標楷體" w:hint="eastAsia"/>
                <w:color w:val="000000"/>
              </w:rPr>
              <w:t>正六邊形</w:t>
            </w:r>
            <w:r w:rsidRPr="00F67B2B">
              <w:rPr>
                <w:rFonts w:eastAsia="標楷體"/>
                <w:color w:val="000000"/>
              </w:rPr>
              <w:t>ABCDEF</w:t>
            </w:r>
            <w:r>
              <w:rPr>
                <w:rFonts w:eastAsia="標楷體" w:hint="eastAsia"/>
                <w:color w:val="000000"/>
              </w:rPr>
              <w:t>與正六邊形</w:t>
            </w:r>
            <w:r w:rsidRPr="00F67B2B">
              <w:rPr>
                <w:rFonts w:eastAsia="標楷體"/>
                <w:color w:val="000000"/>
              </w:rPr>
              <w:t>A</w:t>
            </w:r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67B2B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F67B2B">
                <w:rPr>
                  <w:rFonts w:eastAsia="標楷體"/>
                  <w:color w:val="000000"/>
                </w:rPr>
                <w:t>C</w:t>
              </w:r>
            </w:smartTag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D</w:t>
            </w:r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67B2B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F67B2B">
                <w:rPr>
                  <w:rFonts w:eastAsia="標楷體"/>
                  <w:color w:val="000000"/>
                </w:rPr>
                <w:t>F</w:t>
              </w:r>
            </w:smartTag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的半徑，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16D3F30">
                <v:shape id="_x0000_i3545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Pr="00F716F9">
              <w:rPr>
                <w:rFonts w:eastAsia="標楷體" w:hint="eastAsia"/>
                <w:noProof/>
                <w:color w:val="000000"/>
              </w:rPr>
              <w:t>、</w:t>
            </w:r>
            <w:r w:rsidRPr="004A10B1">
              <w:rPr>
                <w:rFonts w:eastAsia="標楷體"/>
                <w:noProof/>
                <w:color w:val="000000"/>
                <w:position w:val="-6"/>
              </w:rPr>
              <w:pict w14:anchorId="571DBA93">
                <v:shape id="_x0000_i3546" type="#_x0000_t75" alt="%FontSize=12&#10;%TeXFontSize=12&#10;\documentclass{article}&#10;\pagestyle{empty}&#10;\begin{document}&#10;\[&#10;\overline{O_1G_1}&#10;\]&#10;\end{document}" style="width:27pt;height:12pt">
                  <v:imagedata r:id="rId914" o:title="formula_phys"/>
                </v:shape>
              </w:pict>
            </w:r>
            <w:r w:rsidRPr="00F716F9">
              <w:rPr>
                <w:rFonts w:eastAsia="標楷體" w:hint="eastAsia"/>
                <w:noProof/>
                <w:color w:val="000000"/>
              </w:rPr>
              <w:t>分別為</w:t>
            </w:r>
            <w:r>
              <w:rPr>
                <w:rFonts w:eastAsia="標楷體" w:hAnsi="標楷體" w:hint="eastAsia"/>
                <w:color w:val="000000"/>
              </w:rPr>
              <w:t>正六邊形</w:t>
            </w:r>
            <w:r w:rsidRPr="00F67B2B">
              <w:rPr>
                <w:rFonts w:eastAsia="標楷體"/>
                <w:color w:val="000000"/>
              </w:rPr>
              <w:t>ABCDEF</w:t>
            </w:r>
            <w:r>
              <w:rPr>
                <w:rFonts w:eastAsia="標楷體" w:hint="eastAsia"/>
                <w:color w:val="000000"/>
              </w:rPr>
              <w:t>與正六邊形</w:t>
            </w:r>
            <w:r w:rsidRPr="00F67B2B">
              <w:rPr>
                <w:rFonts w:eastAsia="標楷體"/>
                <w:color w:val="000000"/>
              </w:rPr>
              <w:t>A</w:t>
            </w:r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67B2B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F67B2B">
                <w:rPr>
                  <w:rFonts w:eastAsia="標楷體"/>
                  <w:color w:val="000000"/>
                </w:rPr>
                <w:t>C</w:t>
              </w:r>
            </w:smartTag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D</w:t>
            </w:r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67B2B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F67B2B">
                <w:rPr>
                  <w:rFonts w:eastAsia="標楷體"/>
                  <w:color w:val="000000"/>
                </w:rPr>
                <w:t>F</w:t>
              </w:r>
            </w:smartTag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的邊心距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F716F9">
              <w:rPr>
                <w:rFonts w:eastAsia="標楷體" w:hint="eastAsia"/>
                <w:color w:val="000000"/>
              </w:rPr>
              <w:t>兩個邊數相等的正多邊形的面積比，等於邊長的平方比或半徑的平方比或邊心距的平方比</w:t>
            </w:r>
          </w:p>
          <w:p w14:paraId="174E3856" w14:textId="77777777" w:rsidR="006938EA" w:rsidRDefault="006938EA" w:rsidP="00C40BDF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Ansi="標楷體" w:hint="eastAsia"/>
                <w:color w:val="000000"/>
              </w:rPr>
              <w:t>正六邊形</w:t>
            </w:r>
            <w:r w:rsidRPr="00F67B2B">
              <w:rPr>
                <w:rFonts w:eastAsia="標楷體"/>
                <w:color w:val="000000"/>
              </w:rPr>
              <w:t>ABCDEF</w:t>
            </w:r>
            <w:r>
              <w:rPr>
                <w:rFonts w:eastAsia="標楷體" w:hint="eastAsia"/>
                <w:color w:val="000000"/>
              </w:rPr>
              <w:t>邊長為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4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、面積為</w:t>
            </w:r>
            <w:r>
              <w:rPr>
                <w:rFonts w:eastAsia="標楷體" w:hint="eastAsia"/>
                <w:color w:val="000000"/>
              </w:rPr>
              <w:t>24</w:t>
            </w:r>
            <w:r w:rsidRPr="00F716F9">
              <w:rPr>
                <w:rFonts w:eastAsia="標楷體"/>
                <w:color w:val="000000"/>
                <w:position w:val="-10"/>
              </w:rPr>
              <w:object w:dxaOrig="360" w:dyaOrig="360" w14:anchorId="2A8B84B4">
                <v:shape id="_x0000_i3547" type="#_x0000_t75" style="width:18pt;height:18pt" o:ole="">
                  <v:imagedata r:id="rId992" o:title=""/>
                </v:shape>
                <o:OLEObject Type="Embed" ProgID="Equation.DSMT4" ShapeID="_x0000_i3547" DrawAspect="Content" ObjectID="_1789912539" r:id="rId1031"/>
              </w:object>
            </w:r>
            <w:r>
              <w:rPr>
                <w:rFonts w:eastAsia="標楷體" w:hint="eastAsia"/>
                <w:color w:val="000000"/>
              </w:rPr>
              <w:t>平方公分，正六邊形</w:t>
            </w:r>
            <w:r w:rsidRPr="00F67B2B">
              <w:rPr>
                <w:rFonts w:eastAsia="標楷體"/>
                <w:color w:val="000000"/>
              </w:rPr>
              <w:t>A</w:t>
            </w:r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B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67B2B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F67B2B">
                <w:rPr>
                  <w:rFonts w:eastAsia="標楷體"/>
                  <w:color w:val="000000"/>
                </w:rPr>
                <w:t>C</w:t>
              </w:r>
            </w:smartTag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D</w:t>
            </w:r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 w:rsidRPr="00F67B2B">
              <w:rPr>
                <w:rFonts w:eastAsia="標楷體"/>
                <w:color w:val="000000"/>
              </w:rPr>
              <w:t>E</w:t>
            </w:r>
            <w:smartTag w:uri="urn:schemas-microsoft-com:office:smarttags" w:element="chmetcnv">
              <w:smartTagPr>
                <w:attr w:name="UnitName" w:val="F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67B2B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F67B2B">
                <w:rPr>
                  <w:rFonts w:eastAsia="標楷體"/>
                  <w:color w:val="000000"/>
                </w:rPr>
                <w:t>F</w:t>
              </w:r>
            </w:smartTag>
            <w:r w:rsidRPr="00F67B2B">
              <w:rPr>
                <w:rFonts w:eastAsia="標楷體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面積為</w:t>
            </w:r>
            <w:r>
              <w:rPr>
                <w:rFonts w:eastAsia="標楷體" w:hint="eastAsia"/>
                <w:color w:val="000000"/>
              </w:rPr>
              <w:t>6</w:t>
            </w:r>
            <w:r w:rsidRPr="00F716F9">
              <w:rPr>
                <w:rFonts w:eastAsia="標楷體"/>
                <w:color w:val="000000"/>
                <w:position w:val="-10"/>
              </w:rPr>
              <w:object w:dxaOrig="360" w:dyaOrig="360" w14:anchorId="456EB087">
                <v:shape id="_x0000_i3548" type="#_x0000_t75" style="width:18pt;height:18pt" o:ole="">
                  <v:imagedata r:id="rId992" o:title=""/>
                </v:shape>
                <o:OLEObject Type="Embed" ProgID="Equation.DSMT4" ShapeID="_x0000_i3548" DrawAspect="Content" ObjectID="_1789912540" r:id="rId1032"/>
              </w:objec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2ED3FBC2" w14:textId="77777777" w:rsidR="006938EA" w:rsidRDefault="008C02B3" w:rsidP="008B093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234668">
              <w:rPr>
                <w:rFonts w:eastAsia="標楷體" w:hAnsi="標楷體"/>
                <w:b/>
                <w:color w:val="000000"/>
                <w:position w:val="-30"/>
              </w:rPr>
              <w:object w:dxaOrig="1579" w:dyaOrig="740" w14:anchorId="4276FB4B">
                <v:shape id="_x0000_i3549" type="#_x0000_t75" style="width:78.75pt;height:36.75pt" o:ole="">
                  <v:imagedata r:id="rId1007" o:title=""/>
                </v:shape>
                <o:OLEObject Type="Embed" ProgID="Equation.3" ShapeID="_x0000_i3549" DrawAspect="Content" ObjectID="_1789912541" r:id="rId1033"/>
              </w:object>
            </w:r>
            <w:r w:rsidRPr="00F67B2B">
              <w:rPr>
                <w:rFonts w:eastAsia="標楷體" w:hAnsi="標楷體"/>
              </w:rPr>
              <w:t>＝</w:t>
            </w:r>
            <w:r w:rsidRPr="006938EA">
              <w:rPr>
                <w:rFonts w:eastAsia="標楷體"/>
                <w:position w:val="-36"/>
              </w:rPr>
              <w:object w:dxaOrig="960" w:dyaOrig="780" w14:anchorId="69933453">
                <v:shape id="_x0000_i3550" type="#_x0000_t75" style="width:48pt;height:39pt" o:ole="">
                  <v:imagedata r:id="rId1009" o:title=""/>
                </v:shape>
                <o:OLEObject Type="Embed" ProgID="Equation.3" ShapeID="_x0000_i3550" DrawAspect="Content" ObjectID="_1789912542" r:id="rId1034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求</w:t>
            </w:r>
            <w:r w:rsidRPr="008C02B3">
              <w:rPr>
                <w:rFonts w:eastAsia="標楷體"/>
                <w:color w:val="000000"/>
                <w:position w:val="-12"/>
              </w:rPr>
              <w:object w:dxaOrig="620" w:dyaOrig="440" w14:anchorId="4F4B4A50">
                <v:shape id="_x0000_i3551" type="#_x0000_t75" style="width:30.75pt;height:21.75pt" o:ole="">
                  <v:imagedata r:id="rId1013" o:title=""/>
                </v:shape>
                <o:OLEObject Type="Embed" ProgID="Equation.DSMT4" ShapeID="_x0000_i3551" DrawAspect="Content" ObjectID="_1789912543" r:id="rId1035"/>
              </w:object>
            </w:r>
            <w:r w:rsidR="008B0931">
              <w:rPr>
                <w:rFonts w:eastAsia="標楷體" w:hint="eastAsia"/>
                <w:color w:val="000000"/>
              </w:rPr>
              <w:br/>
            </w:r>
          </w:p>
          <w:p w14:paraId="156E0404" w14:textId="77777777" w:rsidR="008B0931" w:rsidRDefault="008B0931" w:rsidP="008B093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求平方根</w:t>
            </w:r>
          </w:p>
          <w:p w14:paraId="389CCC52" w14:textId="77777777" w:rsidR="008B0931" w:rsidRDefault="008B0931" w:rsidP="008B093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4A10B1">
              <w:rPr>
                <w:rFonts w:eastAsia="標楷體"/>
                <w:noProof/>
                <w:color w:val="000000"/>
                <w:position w:val="-6"/>
              </w:rPr>
              <w:pict w14:anchorId="166ECA10">
                <v:shape id="_x0000_i3552" type="#_x0000_t75" alt="%FontSize=12&#10;%TeXFontSize=12&#10;\documentclass{article}&#10;\pagestyle{empty}&#10;\begin{document}&#10;\[&#10;\overline{A_1B_1}&#10;\]&#10;\end{document}" style="width:25.5pt;height:12pt">
                  <v:imagedata r:id="rId816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為長度必大於</w:t>
            </w:r>
            <w:r>
              <w:rPr>
                <w:rFonts w:eastAsia="標楷體" w:hint="eastAsia"/>
                <w:color w:val="000000"/>
              </w:rPr>
              <w:t>0</w:t>
            </w:r>
          </w:p>
          <w:p w14:paraId="72572879" w14:textId="77777777" w:rsidR="008B0931" w:rsidRDefault="008B0931" w:rsidP="008B0931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234668">
              <w:rPr>
                <w:rFonts w:eastAsia="標楷體" w:hAnsi="標楷體"/>
                <w:b/>
                <w:color w:val="000000"/>
                <w:position w:val="-30"/>
              </w:rPr>
              <w:object w:dxaOrig="1579" w:dyaOrig="740" w14:anchorId="334A89FA">
                <v:shape id="_x0000_i3553" type="#_x0000_t75" style="width:78.75pt;height:36.75pt" o:ole="">
                  <v:imagedata r:id="rId1007" o:title=""/>
                </v:shape>
                <o:OLEObject Type="Embed" ProgID="Equation.3" ShapeID="_x0000_i3553" DrawAspect="Content" ObjectID="_1789912544" r:id="rId1036"/>
              </w:object>
            </w:r>
            <w:r w:rsidRPr="00F67B2B">
              <w:rPr>
                <w:rFonts w:eastAsia="標楷體" w:hAnsi="標楷體"/>
              </w:rPr>
              <w:t>＝</w:t>
            </w:r>
            <w:r w:rsidRPr="006938EA">
              <w:rPr>
                <w:rFonts w:eastAsia="標楷體"/>
                <w:position w:val="-36"/>
              </w:rPr>
              <w:object w:dxaOrig="700" w:dyaOrig="840" w14:anchorId="4D9BFE35">
                <v:shape id="_x0000_i3554" type="#_x0000_t75" style="width:35.25pt;height:42pt" o:ole="">
                  <v:imagedata r:id="rId1003" o:title=""/>
                </v:shape>
                <o:OLEObject Type="Embed" ProgID="Equation.3" ShapeID="_x0000_i3554" DrawAspect="Content" ObjectID="_1789912545" r:id="rId1037"/>
              </w:object>
            </w:r>
            <w:r w:rsidRPr="00F67B2B">
              <w:rPr>
                <w:rFonts w:eastAsia="標楷體" w:hAnsi="標楷體"/>
              </w:rPr>
              <w:t>＝</w:t>
            </w:r>
            <w:r w:rsidRPr="006938EA">
              <w:rPr>
                <w:rFonts w:eastAsia="標楷體"/>
                <w:position w:val="-36"/>
              </w:rPr>
              <w:object w:dxaOrig="700" w:dyaOrig="840" w14:anchorId="74740E8B">
                <v:shape id="_x0000_i3555" type="#_x0000_t75" style="width:35.25pt;height:42pt" o:ole="">
                  <v:imagedata r:id="rId1005" o:title=""/>
                </v:shape>
                <o:OLEObject Type="Embed" ProgID="Equation.3" ShapeID="_x0000_i3555" DrawAspect="Content" ObjectID="_1789912546" r:id="rId1038"/>
              </w:object>
            </w:r>
          </w:p>
          <w:p w14:paraId="14B89D20" w14:textId="77777777" w:rsidR="008B0931" w:rsidRDefault="008B0931" w:rsidP="00C40BDF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倍比定理</w:t>
            </w:r>
          </w:p>
          <w:p w14:paraId="09708F26" w14:textId="77777777" w:rsidR="008B0931" w:rsidRDefault="00C40BDF" w:rsidP="00C40BDF">
            <w:pPr>
              <w:snapToGrid w:val="0"/>
              <w:spacing w:beforeLines="200" w:before="72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>
              <w:rPr>
                <w:rFonts w:eastAsia="標楷體" w:hint="eastAsia"/>
                <w:color w:val="000000"/>
              </w:rPr>
              <w:t>求平方根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3E3052F6" w14:textId="77777777" w:rsidR="00C40BDF" w:rsidRPr="000E17EF" w:rsidRDefault="00C40BDF" w:rsidP="008B093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(8)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35EDBCA">
                <v:shape id="_x0000_i3556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F716F9">
              <w:rPr>
                <w:rFonts w:eastAsia="標楷體" w:hint="eastAsia"/>
                <w:noProof/>
                <w:color w:val="000000"/>
              </w:rPr>
              <w:t>、</w:t>
            </w:r>
            <w:r w:rsidRPr="004A10B1">
              <w:rPr>
                <w:rFonts w:eastAsia="標楷體"/>
                <w:noProof/>
                <w:color w:val="000000"/>
                <w:position w:val="-6"/>
              </w:rPr>
              <w:pict w14:anchorId="0922A070">
                <v:shape id="_x0000_i3557" type="#_x0000_t75" alt="%FontSize=12&#10;%TeXFontSize=12&#10;\documentclass{article}&#10;\pagestyle{empty}&#10;\begin{document}&#10;\[&#10;\overline{O_1A_1}&#10;\]&#10;\end{document}" style="width:26.25pt;height:12pt">
                  <v:imagedata r:id="rId931" o:title="formula_phys"/>
                </v:shape>
              </w:pict>
            </w:r>
            <w:r w:rsidRPr="00C40BDF"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071AA2E">
                <v:shape id="_x0000_i3558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Pr="00F716F9">
              <w:rPr>
                <w:rFonts w:eastAsia="標楷體" w:hint="eastAsia"/>
                <w:noProof/>
                <w:color w:val="000000"/>
              </w:rPr>
              <w:t>、</w:t>
            </w:r>
            <w:r w:rsidRPr="004A10B1">
              <w:rPr>
                <w:rFonts w:eastAsia="標楷體"/>
                <w:noProof/>
                <w:color w:val="000000"/>
                <w:position w:val="-6"/>
              </w:rPr>
              <w:pict w14:anchorId="739A50BE">
                <v:shape id="_x0000_i3559" type="#_x0000_t75" alt="%FontSize=12&#10;%TeXFontSize=12&#10;\documentclass{article}&#10;\pagestyle{empty}&#10;\begin{document}&#10;\[&#10;\overline{O_1G_1}&#10;\]&#10;\end{document}" style="width:27pt;height:12pt">
                  <v:imagedata r:id="rId914" o:title="formula_phys"/>
                </v:shape>
              </w:pict>
            </w:r>
            <w:r w:rsidRPr="00C40BDF">
              <w:rPr>
                <w:rFonts w:eastAsia="標楷體" w:hint="eastAsia"/>
                <w:noProof/>
                <w:color w:val="000000"/>
              </w:rPr>
              <w:t>皆為長度</w:t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其比值必大於</w:t>
            </w:r>
            <w:r>
              <w:rPr>
                <w:rFonts w:eastAsia="標楷體" w:hint="eastAsia"/>
                <w:noProof/>
                <w:color w:val="000000"/>
              </w:rPr>
              <w:t>0</w:t>
            </w:r>
          </w:p>
        </w:tc>
      </w:tr>
    </w:tbl>
    <w:p w14:paraId="0B27A72C" w14:textId="77777777" w:rsidR="00591C40" w:rsidRPr="00F716F9" w:rsidRDefault="00591C40" w:rsidP="00F716F9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B44F69D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6FB59E47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2586014E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20ECDC63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39CF8DA5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6A79B7F3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5A92CA48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4C67004D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26836324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197F1567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3B64C22C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2379DCD7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1519E931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1E13C269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7716062A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22F7792A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0AEFF623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32C240D5" w14:textId="77777777" w:rsidR="00591C40" w:rsidRDefault="00591C40" w:rsidP="00645F49">
      <w:pPr>
        <w:jc w:val="both"/>
        <w:rPr>
          <w:rFonts w:eastAsia="標楷體" w:hint="eastAsia"/>
          <w:color w:val="000000"/>
        </w:rPr>
      </w:pPr>
    </w:p>
    <w:p w14:paraId="613DF3FC" w14:textId="77777777" w:rsidR="00FE2CF4" w:rsidRDefault="004037E7" w:rsidP="00FE2CF4">
      <w:pPr>
        <w:ind w:firstLineChars="200" w:firstLine="4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圓的圓周是曲線，不能用單位線段直接量圓的周長，也不能用單位面積直接量圓的面積，但觀查圖</w:t>
      </w:r>
      <w:r>
        <w:rPr>
          <w:rFonts w:eastAsia="標楷體" w:hint="eastAsia"/>
          <w:color w:val="000000"/>
        </w:rPr>
        <w:t>9.2-</w:t>
      </w:r>
      <w:r w:rsidR="000C7140">
        <w:rPr>
          <w:rFonts w:eastAsia="標楷體" w:hint="eastAsia"/>
          <w:color w:val="000000"/>
        </w:rPr>
        <w:t>13</w:t>
      </w:r>
      <w:r w:rsidR="00461A88">
        <w:rPr>
          <w:rFonts w:eastAsia="標楷體" w:hint="eastAsia"/>
          <w:color w:val="000000"/>
        </w:rPr>
        <w:t>，我們可以知道當圓的</w:t>
      </w:r>
      <w:r>
        <w:rPr>
          <w:rFonts w:eastAsia="標楷體" w:hint="eastAsia"/>
          <w:color w:val="000000"/>
        </w:rPr>
        <w:t>內接多邊形邊數逐漸倍增，多邊形的周界漸大，且逐漸接近圓周，內接多邊形的面積也接近圓面積；而</w:t>
      </w:r>
      <w:r w:rsidR="00461A88">
        <w:rPr>
          <w:rFonts w:eastAsia="標楷體" w:hint="eastAsia"/>
          <w:color w:val="000000"/>
        </w:rPr>
        <w:t>圓的</w:t>
      </w:r>
      <w:r>
        <w:rPr>
          <w:rFonts w:eastAsia="標楷體" w:hint="eastAsia"/>
          <w:color w:val="000000"/>
        </w:rPr>
        <w:t>外切多邊形邊數逐漸倍增，多邊形的周界漸小，也逐漸接近圓周，</w:t>
      </w:r>
      <w:r w:rsidR="00E11D02">
        <w:rPr>
          <w:rFonts w:eastAsia="標楷體" w:hint="eastAsia"/>
          <w:color w:val="000000"/>
        </w:rPr>
        <w:t>外切</w:t>
      </w:r>
      <w:r>
        <w:rPr>
          <w:rFonts w:eastAsia="標楷體" w:hint="eastAsia"/>
          <w:color w:val="000000"/>
        </w:rPr>
        <w:t>多邊形的面積也接近圓面積；</w:t>
      </w:r>
      <w:r w:rsidR="00E11D02">
        <w:rPr>
          <w:rFonts w:eastAsia="標楷體" w:hint="eastAsia"/>
          <w:color w:val="000000"/>
        </w:rPr>
        <w:t>所以圓周或圓面積，我們可以看做是邊數無限多的內接或外切多邊形的周長或面積。</w:t>
      </w:r>
    </w:p>
    <w:p w14:paraId="20C5E4C3" w14:textId="77777777" w:rsidR="006517F9" w:rsidRDefault="006517F9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62E5DAFD" w14:textId="77777777" w:rsidR="00FE2CF4" w:rsidRDefault="00294792" w:rsidP="006517F9">
      <w:pPr>
        <w:jc w:val="center"/>
        <w:rPr>
          <w:rFonts w:eastAsia="標楷體" w:hint="eastAsia"/>
          <w:color w:val="000000"/>
        </w:rPr>
      </w:pPr>
      <w:r w:rsidRPr="00294792">
        <w:rPr>
          <w:rFonts w:eastAsia="標楷體"/>
          <w:color w:val="000000"/>
        </w:rPr>
        <w:pict w14:anchorId="02188569">
          <v:shape id="_x0000_i3560" type="#_x0000_t75" style="width:414.75pt;height:193.5pt">
            <v:imagedata r:id="rId1039" o:title=""/>
          </v:shape>
        </w:pict>
      </w:r>
    </w:p>
    <w:p w14:paraId="270F070F" w14:textId="77777777" w:rsidR="006517F9" w:rsidRDefault="006517F9" w:rsidP="006517F9">
      <w:pPr>
        <w:ind w:firstLineChars="200" w:firstLine="48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                    </w:t>
      </w:r>
    </w:p>
    <w:p w14:paraId="068E9A8D" w14:textId="77777777" w:rsidR="00912C89" w:rsidRPr="00912C89" w:rsidRDefault="006517F9" w:rsidP="006517F9">
      <w:pPr>
        <w:ind w:firstLineChars="200" w:firstLine="480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                      </w:t>
      </w:r>
      <w:r w:rsidR="00912C89" w:rsidRPr="00912C89">
        <w:rPr>
          <w:rFonts w:eastAsia="標楷體" w:hint="eastAsia"/>
          <w:b/>
          <w:color w:val="000000"/>
        </w:rPr>
        <w:t>圖</w:t>
      </w:r>
      <w:r w:rsidR="00912C89" w:rsidRPr="00912C89">
        <w:rPr>
          <w:rFonts w:eastAsia="標楷體" w:hint="eastAsia"/>
          <w:b/>
          <w:color w:val="000000"/>
        </w:rPr>
        <w:t>9.2-</w:t>
      </w:r>
      <w:r w:rsidR="000C7140">
        <w:rPr>
          <w:rFonts w:eastAsia="標楷體" w:hint="eastAsia"/>
          <w:b/>
          <w:color w:val="000000"/>
        </w:rPr>
        <w:t>13</w:t>
      </w:r>
      <w:r w:rsidR="00912C89">
        <w:rPr>
          <w:rFonts w:eastAsia="標楷體" w:hint="eastAsia"/>
          <w:b/>
          <w:color w:val="000000"/>
        </w:rPr>
        <w:t xml:space="preserve"> </w:t>
      </w:r>
    </w:p>
    <w:p w14:paraId="27CBCD5E" w14:textId="77777777" w:rsidR="00E11D02" w:rsidRDefault="00E11D02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50926730" w14:textId="77777777" w:rsidR="002D29E0" w:rsidRDefault="002D29E0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1B8D86B0" w14:textId="77777777" w:rsidR="006517F9" w:rsidRPr="00924F6E" w:rsidRDefault="006517F9" w:rsidP="00FE2CF4">
      <w:pPr>
        <w:ind w:firstLineChars="200" w:firstLine="480"/>
        <w:jc w:val="both"/>
        <w:rPr>
          <w:rFonts w:eastAsia="標楷體" w:hint="eastAsia"/>
          <w:color w:val="000000"/>
        </w:rPr>
      </w:pPr>
    </w:p>
    <w:p w14:paraId="1F74D725" w14:textId="77777777" w:rsidR="000D0CBE" w:rsidRDefault="000D0CBE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52" w:name="_Toc377670306"/>
      <w:r w:rsidRPr="00B65706">
        <w:rPr>
          <w:rFonts w:eastAsia="標楷體" w:hint="eastAsia"/>
          <w:b/>
          <w:color w:val="000000"/>
        </w:rPr>
        <w:t>定</w:t>
      </w:r>
      <w:r>
        <w:rPr>
          <w:rFonts w:eastAsia="標楷體" w:hint="eastAsia"/>
          <w:b/>
          <w:color w:val="000000"/>
        </w:rPr>
        <w:t>義</w:t>
      </w:r>
      <w:r w:rsidRPr="00B65706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9.</w:t>
      </w:r>
      <w:r w:rsidRPr="00B65706">
        <w:rPr>
          <w:rFonts w:eastAsia="標楷體" w:hint="eastAsia"/>
          <w:b/>
          <w:color w:val="000000"/>
        </w:rPr>
        <w:t>2-</w:t>
      </w:r>
      <w:r>
        <w:rPr>
          <w:rFonts w:eastAsia="標楷體" w:hint="eastAsia"/>
          <w:b/>
          <w:color w:val="000000"/>
        </w:rPr>
        <w:t>6</w:t>
      </w:r>
      <w:r w:rsidRPr="00B65706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圓周率</w:t>
      </w:r>
      <w:bookmarkEnd w:id="52"/>
    </w:p>
    <w:p w14:paraId="606E6BAC" w14:textId="77777777" w:rsidR="000D0CBE" w:rsidRDefault="000D0CBE" w:rsidP="003702D5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 w:rsidRPr="00F46CF3">
        <w:rPr>
          <w:rFonts w:eastAsia="標楷體"/>
          <w:b/>
          <w:color w:val="000000"/>
        </w:rPr>
        <w:t>圓周與直徑的比</w:t>
      </w:r>
      <w:r w:rsidR="0094590F">
        <w:rPr>
          <w:rFonts w:eastAsia="標楷體" w:hint="eastAsia"/>
          <w:b/>
          <w:color w:val="000000"/>
        </w:rPr>
        <w:t>值</w:t>
      </w:r>
      <w:r w:rsidRPr="00F46CF3">
        <w:rPr>
          <w:rFonts w:eastAsia="標楷體"/>
          <w:b/>
          <w:color w:val="000000"/>
        </w:rPr>
        <w:t>為一常數，這常數叫做圓周率，通常以</w:t>
      </w:r>
      <w:r w:rsidR="00F46CF3" w:rsidRPr="00F46CF3">
        <w:rPr>
          <w:rFonts w:eastAsia="標楷體"/>
          <w:b/>
          <w:color w:val="000000"/>
        </w:rPr>
        <w:t>希臘字母「</w:t>
      </w:r>
      <w:r w:rsidRPr="00F46CF3">
        <w:rPr>
          <w:rFonts w:eastAsia="標楷體"/>
          <w:b/>
          <w:color w:val="000000"/>
        </w:rPr>
        <w:sym w:font="Symbol" w:char="F070"/>
      </w:r>
      <w:r w:rsidR="00F46CF3" w:rsidRPr="00F46CF3">
        <w:rPr>
          <w:rFonts w:eastAsia="標楷體"/>
          <w:b/>
          <w:color w:val="000000"/>
        </w:rPr>
        <w:t>」來表示，其值為</w:t>
      </w:r>
      <w:r w:rsidR="00F46CF3" w:rsidRPr="00F46CF3">
        <w:rPr>
          <w:rFonts w:eastAsia="標楷體"/>
          <w:b/>
          <w:color w:val="000000"/>
        </w:rPr>
        <w:t xml:space="preserve"> </w:t>
      </w:r>
      <w:r w:rsidR="003702D5" w:rsidRPr="003702D5">
        <w:rPr>
          <w:rFonts w:eastAsia="標楷體"/>
          <w:b/>
        </w:rPr>
        <w:t>3.1415926535897</w:t>
      </w:r>
      <w:r w:rsidR="00F46CF3" w:rsidRPr="003702D5">
        <w:rPr>
          <w:rFonts w:eastAsia="標楷體"/>
          <w:b/>
          <w:color w:val="000000"/>
        </w:rPr>
        <w:t>…</w:t>
      </w:r>
      <w:r w:rsidR="00EB3F46">
        <w:rPr>
          <w:rFonts w:eastAsia="標楷體" w:hint="eastAsia"/>
          <w:b/>
          <w:color w:val="000000"/>
        </w:rPr>
        <w:t>，一般取近似值為</w:t>
      </w:r>
      <w:r w:rsidR="00EB3F46">
        <w:rPr>
          <w:rFonts w:eastAsia="標楷體" w:hint="eastAsia"/>
          <w:b/>
          <w:color w:val="000000"/>
        </w:rPr>
        <w:t>3.14</w:t>
      </w:r>
      <w:r>
        <w:rPr>
          <w:rFonts w:eastAsia="標楷體" w:hint="eastAsia"/>
          <w:b/>
          <w:color w:val="000000"/>
        </w:rPr>
        <w:t>。</w:t>
      </w:r>
    </w:p>
    <w:p w14:paraId="07259F66" w14:textId="77777777" w:rsidR="00E43B47" w:rsidRDefault="00E43B47" w:rsidP="000D0CBE">
      <w:pPr>
        <w:jc w:val="both"/>
        <w:rPr>
          <w:rFonts w:eastAsia="標楷體" w:hint="eastAsia"/>
          <w:b/>
          <w:color w:val="000000"/>
        </w:rPr>
      </w:pPr>
    </w:p>
    <w:p w14:paraId="4960AD79" w14:textId="77777777" w:rsidR="003702D5" w:rsidRDefault="003702D5" w:rsidP="000D0CBE">
      <w:pPr>
        <w:jc w:val="both"/>
        <w:rPr>
          <w:rFonts w:eastAsia="標楷體" w:hint="eastAsia"/>
          <w:b/>
          <w:color w:val="000000"/>
        </w:rPr>
      </w:pPr>
    </w:p>
    <w:p w14:paraId="1CEBD540" w14:textId="77777777" w:rsidR="006517F9" w:rsidRDefault="006517F9" w:rsidP="000D0CBE">
      <w:pPr>
        <w:jc w:val="both"/>
        <w:rPr>
          <w:rFonts w:eastAsia="標楷體" w:hint="eastAsia"/>
          <w:b/>
          <w:color w:val="000000"/>
        </w:rPr>
      </w:pPr>
    </w:p>
    <w:p w14:paraId="1E60A702" w14:textId="77777777" w:rsidR="006517F9" w:rsidRDefault="006517F9" w:rsidP="000D0CBE">
      <w:pPr>
        <w:jc w:val="both"/>
        <w:rPr>
          <w:rFonts w:eastAsia="標楷體" w:hint="eastAsia"/>
          <w:b/>
          <w:color w:val="000000"/>
        </w:rPr>
      </w:pPr>
    </w:p>
    <w:p w14:paraId="7CF3B863" w14:textId="77777777" w:rsidR="006517F9" w:rsidRDefault="006517F9" w:rsidP="000D0CBE">
      <w:pPr>
        <w:jc w:val="both"/>
        <w:rPr>
          <w:rFonts w:eastAsia="標楷體" w:hint="eastAsia"/>
          <w:b/>
          <w:color w:val="000000"/>
        </w:rPr>
      </w:pPr>
    </w:p>
    <w:p w14:paraId="2CF5A4CD" w14:textId="77777777" w:rsidR="006517F9" w:rsidRDefault="006517F9" w:rsidP="000D0CBE">
      <w:pPr>
        <w:jc w:val="both"/>
        <w:rPr>
          <w:rFonts w:eastAsia="標楷體" w:hint="eastAsia"/>
          <w:b/>
          <w:color w:val="000000"/>
        </w:rPr>
      </w:pPr>
    </w:p>
    <w:p w14:paraId="66C0299B" w14:textId="77777777" w:rsidR="006517F9" w:rsidRDefault="006517F9" w:rsidP="000D0CBE">
      <w:pPr>
        <w:jc w:val="both"/>
        <w:rPr>
          <w:rFonts w:eastAsia="標楷體" w:hint="eastAsia"/>
          <w:b/>
          <w:color w:val="000000"/>
        </w:rPr>
      </w:pPr>
    </w:p>
    <w:p w14:paraId="7509170B" w14:textId="77777777" w:rsidR="006517F9" w:rsidRDefault="006517F9" w:rsidP="000D0CBE">
      <w:pPr>
        <w:jc w:val="both"/>
        <w:rPr>
          <w:rFonts w:eastAsia="標楷體" w:hint="eastAsia"/>
          <w:b/>
          <w:color w:val="000000"/>
        </w:rPr>
      </w:pPr>
    </w:p>
    <w:p w14:paraId="78C5E4DF" w14:textId="77777777" w:rsidR="006517F9" w:rsidRDefault="006517F9" w:rsidP="000D0CBE">
      <w:pPr>
        <w:jc w:val="both"/>
        <w:rPr>
          <w:rFonts w:eastAsia="標楷體" w:hint="eastAsia"/>
          <w:b/>
          <w:color w:val="000000"/>
        </w:rPr>
      </w:pPr>
    </w:p>
    <w:p w14:paraId="5AEA4428" w14:textId="77777777" w:rsidR="006517F9" w:rsidRDefault="006517F9" w:rsidP="000D0CBE">
      <w:pPr>
        <w:jc w:val="both"/>
        <w:rPr>
          <w:rFonts w:eastAsia="標楷體" w:hint="eastAsia"/>
          <w:b/>
          <w:color w:val="000000"/>
        </w:rPr>
      </w:pPr>
    </w:p>
    <w:p w14:paraId="6845AA31" w14:textId="77777777" w:rsidR="006517F9" w:rsidRDefault="006517F9" w:rsidP="000D0CBE">
      <w:pPr>
        <w:jc w:val="both"/>
        <w:rPr>
          <w:rFonts w:eastAsia="標楷體" w:hint="eastAsia"/>
          <w:b/>
          <w:color w:val="000000"/>
        </w:rPr>
      </w:pPr>
    </w:p>
    <w:p w14:paraId="539EF6B6" w14:textId="77777777" w:rsidR="006517F9" w:rsidRDefault="006517F9" w:rsidP="000D0CBE">
      <w:pPr>
        <w:jc w:val="both"/>
        <w:rPr>
          <w:rFonts w:eastAsia="標楷體" w:hint="eastAsia"/>
          <w:b/>
          <w:color w:val="000000"/>
        </w:rPr>
      </w:pPr>
    </w:p>
    <w:p w14:paraId="146B86F3" w14:textId="77777777" w:rsidR="007A6117" w:rsidRDefault="004F2CA2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53" w:name="_Toc377670307"/>
      <w:r>
        <w:rPr>
          <w:rFonts w:eastAsia="標楷體" w:hint="eastAsia"/>
          <w:b/>
          <w:color w:val="000000"/>
        </w:rPr>
        <w:t>定理</w:t>
      </w:r>
      <w:r>
        <w:rPr>
          <w:rFonts w:eastAsia="標楷體" w:hint="eastAsia"/>
          <w:b/>
          <w:color w:val="000000"/>
        </w:rPr>
        <w:t xml:space="preserve"> </w:t>
      </w:r>
      <w:r w:rsidR="00600F67">
        <w:rPr>
          <w:rFonts w:eastAsia="標楷體" w:hint="eastAsia"/>
          <w:b/>
          <w:color w:val="000000"/>
        </w:rPr>
        <w:t>9.</w:t>
      </w:r>
      <w:r>
        <w:rPr>
          <w:rFonts w:eastAsia="標楷體" w:hint="eastAsia"/>
          <w:b/>
          <w:color w:val="000000"/>
        </w:rPr>
        <w:t>2-</w:t>
      </w:r>
      <w:r w:rsidR="00B75095">
        <w:rPr>
          <w:rFonts w:eastAsia="標楷體" w:hint="eastAsia"/>
          <w:b/>
          <w:color w:val="000000"/>
        </w:rPr>
        <w:t>6</w:t>
      </w:r>
      <w:r w:rsidR="003702D5">
        <w:rPr>
          <w:rFonts w:eastAsia="標楷體" w:hint="eastAsia"/>
          <w:b/>
          <w:color w:val="000000"/>
        </w:rPr>
        <w:t xml:space="preserve"> </w:t>
      </w:r>
      <w:r w:rsidR="000D0CBE">
        <w:rPr>
          <w:rFonts w:eastAsia="標楷體" w:hint="eastAsia"/>
          <w:b/>
          <w:color w:val="000000"/>
        </w:rPr>
        <w:t>圓周比</w:t>
      </w:r>
      <w:r w:rsidR="007A6117">
        <w:rPr>
          <w:rFonts w:eastAsia="標楷體" w:hint="eastAsia"/>
          <w:b/>
          <w:color w:val="000000"/>
        </w:rPr>
        <w:t>定理</w:t>
      </w:r>
      <w:bookmarkEnd w:id="53"/>
    </w:p>
    <w:p w14:paraId="7C24E227" w14:textId="77777777" w:rsidR="004F2CA2" w:rsidRDefault="00BE6154" w:rsidP="003702D5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7ABC38B5">
          <v:shape id="_x0000_s2895" type="#_x0000_t75" style="position:absolute;left:0;text-align:left;margin-left:50.7pt;margin-top:25.95pt;width:263.45pt;height:145.8pt;z-index:-215">
            <v:imagedata r:id="rId1040" o:title=""/>
          </v:shape>
        </w:pict>
      </w:r>
      <w:r w:rsidR="000D0CBE">
        <w:rPr>
          <w:rFonts w:eastAsia="標楷體" w:hint="eastAsia"/>
          <w:b/>
          <w:color w:val="000000"/>
        </w:rPr>
        <w:t>兩圓的圓周比等於兩圓的半徑比</w:t>
      </w:r>
      <w:r w:rsidR="004F2CA2">
        <w:rPr>
          <w:rFonts w:eastAsia="標楷體" w:hint="eastAsia"/>
          <w:b/>
          <w:color w:val="000000"/>
        </w:rPr>
        <w:t>。</w:t>
      </w:r>
    </w:p>
    <w:p w14:paraId="2E04F61E" w14:textId="77777777" w:rsidR="006517F9" w:rsidRDefault="006517F9" w:rsidP="003702D5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0F62B1CC" w14:textId="77777777" w:rsidR="00BE6154" w:rsidRDefault="00BE6154" w:rsidP="003702D5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584B8ADE" w14:textId="77777777" w:rsidR="00BE6154" w:rsidRDefault="00BE6154" w:rsidP="003702D5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651B437C" w14:textId="77777777" w:rsidR="00BE6154" w:rsidRDefault="00BE6154" w:rsidP="003702D5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61F8C7E8" w14:textId="77777777" w:rsidR="00BE6154" w:rsidRDefault="00BE6154" w:rsidP="003702D5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201A03A6" w14:textId="77777777" w:rsidR="00BE6154" w:rsidRDefault="00BE6154" w:rsidP="004F2CA2">
      <w:pPr>
        <w:jc w:val="center"/>
        <w:rPr>
          <w:rFonts w:eastAsia="標楷體" w:hint="eastAsia"/>
          <w:b/>
          <w:color w:val="000000"/>
        </w:rPr>
      </w:pPr>
    </w:p>
    <w:p w14:paraId="210AAE28" w14:textId="77777777" w:rsidR="004F2CA2" w:rsidRPr="000C11BC" w:rsidRDefault="004F2CA2" w:rsidP="00BE6154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600F67">
        <w:rPr>
          <w:rFonts w:eastAsia="標楷體" w:hint="eastAsia"/>
          <w:b/>
          <w:color w:val="000000"/>
        </w:rPr>
        <w:t>9.</w:t>
      </w:r>
      <w:r>
        <w:rPr>
          <w:rFonts w:eastAsia="標楷體" w:hint="eastAsia"/>
          <w:b/>
          <w:color w:val="000000"/>
        </w:rPr>
        <w:t>2-</w:t>
      </w:r>
      <w:r w:rsidR="00C742F2">
        <w:rPr>
          <w:rFonts w:eastAsia="標楷體" w:hint="eastAsia"/>
          <w:b/>
          <w:color w:val="000000"/>
        </w:rPr>
        <w:t>1</w:t>
      </w:r>
      <w:r w:rsidR="000C7140">
        <w:rPr>
          <w:rFonts w:eastAsia="標楷體" w:hint="eastAsia"/>
          <w:b/>
          <w:color w:val="000000"/>
        </w:rPr>
        <w:t>4</w:t>
      </w:r>
    </w:p>
    <w:p w14:paraId="31C7E682" w14:textId="77777777" w:rsidR="004F2CA2" w:rsidRDefault="004F2CA2" w:rsidP="0027582E">
      <w:pPr>
        <w:spacing w:beforeLines="50" w:before="180"/>
        <w:ind w:left="541" w:hangingChars="225" w:hanging="54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 w:rsidRPr="0027582E">
        <w:rPr>
          <w:rFonts w:eastAsia="標楷體" w:hint="eastAsia"/>
          <w:color w:val="000000"/>
        </w:rPr>
        <w:t>如圖</w:t>
      </w:r>
      <w:r w:rsidR="00600F67" w:rsidRPr="0027582E">
        <w:rPr>
          <w:rFonts w:eastAsia="標楷體" w:hint="eastAsia"/>
          <w:color w:val="000000"/>
        </w:rPr>
        <w:t>9.</w:t>
      </w:r>
      <w:r w:rsidRPr="0027582E">
        <w:rPr>
          <w:rFonts w:eastAsia="標楷體" w:hint="eastAsia"/>
          <w:color w:val="000000"/>
        </w:rPr>
        <w:t>2-</w:t>
      </w:r>
      <w:r w:rsidR="000C7140">
        <w:rPr>
          <w:rFonts w:eastAsia="標楷體" w:hint="eastAsia"/>
          <w:color w:val="000000"/>
        </w:rPr>
        <w:t>14</w:t>
      </w:r>
      <w:r w:rsidRPr="0027582E">
        <w:rPr>
          <w:rFonts w:eastAsia="標楷體" w:hint="eastAsia"/>
          <w:color w:val="000000"/>
        </w:rPr>
        <w:t>，</w:t>
      </w:r>
      <w:r w:rsidR="00E43B47" w:rsidRPr="0027582E">
        <w:rPr>
          <w:rFonts w:eastAsia="標楷體" w:hint="eastAsia"/>
          <w:color w:val="000000"/>
        </w:rPr>
        <w:t>圓</w:t>
      </w:r>
      <w:r w:rsidR="00E43B47" w:rsidRPr="0027582E">
        <w:rPr>
          <w:rFonts w:eastAsia="標楷體" w:hint="eastAsia"/>
          <w:color w:val="000000"/>
        </w:rPr>
        <w:t>O</w:t>
      </w:r>
      <w:r w:rsidR="00E43B47" w:rsidRPr="0027582E">
        <w:rPr>
          <w:rFonts w:eastAsia="標楷體" w:hint="eastAsia"/>
          <w:color w:val="000000"/>
        </w:rPr>
        <w:t>與圓</w:t>
      </w:r>
      <w:r w:rsidR="00E43B47" w:rsidRPr="0027582E">
        <w:rPr>
          <w:rFonts w:eastAsia="標楷體" w:hint="eastAsia"/>
          <w:color w:val="000000"/>
        </w:rPr>
        <w:t>O</w:t>
      </w:r>
      <w:r w:rsidR="00E43B47" w:rsidRPr="0027582E">
        <w:rPr>
          <w:rFonts w:eastAsia="標楷體"/>
          <w:color w:val="000000"/>
        </w:rPr>
        <w:t>`</w:t>
      </w:r>
      <w:r w:rsidR="00E43B47" w:rsidRPr="0027582E">
        <w:rPr>
          <w:rFonts w:eastAsia="標楷體" w:hint="eastAsia"/>
          <w:color w:val="000000"/>
        </w:rPr>
        <w:t>的半徑分別為</w:t>
      </w:r>
      <w:r w:rsidR="00E43B47" w:rsidRPr="0027582E">
        <w:rPr>
          <w:rFonts w:eastAsia="標楷體" w:hint="eastAsia"/>
          <w:color w:val="000000"/>
        </w:rPr>
        <w:t>r</w:t>
      </w:r>
      <w:r w:rsidR="00E43B47" w:rsidRPr="0027582E">
        <w:rPr>
          <w:rFonts w:eastAsia="標楷體" w:hint="eastAsia"/>
          <w:color w:val="000000"/>
        </w:rPr>
        <w:t>與</w:t>
      </w:r>
      <w:r w:rsidR="00E43B47" w:rsidRPr="0027582E">
        <w:rPr>
          <w:rFonts w:eastAsia="標楷體" w:hint="eastAsia"/>
          <w:color w:val="000000"/>
        </w:rPr>
        <w:t>r`</w:t>
      </w:r>
      <w:r w:rsidR="00E43B47" w:rsidRPr="0027582E">
        <w:rPr>
          <w:rFonts w:eastAsia="標楷體" w:hint="eastAsia"/>
          <w:color w:val="000000"/>
        </w:rPr>
        <w:t>，圓周分別為</w:t>
      </w:r>
      <w:r w:rsidR="00E43B47" w:rsidRPr="0027582E">
        <w:rPr>
          <w:rFonts w:eastAsia="標楷體" w:hint="eastAsia"/>
          <w:color w:val="000000"/>
        </w:rPr>
        <w:t>C</w:t>
      </w:r>
      <w:r w:rsidR="00E43B47" w:rsidRPr="0027582E">
        <w:rPr>
          <w:rFonts w:eastAsia="標楷體" w:hint="eastAsia"/>
          <w:color w:val="000000"/>
        </w:rPr>
        <w:t>與</w:t>
      </w:r>
      <w:r w:rsidR="00E43B47" w:rsidRPr="0027582E">
        <w:rPr>
          <w:rFonts w:eastAsia="標楷體" w:hint="eastAsia"/>
          <w:color w:val="000000"/>
        </w:rPr>
        <w:t>C`</w:t>
      </w:r>
    </w:p>
    <w:p w14:paraId="5CE2E8FC" w14:textId="77777777" w:rsidR="004F2CA2" w:rsidRDefault="00BE6154" w:rsidP="004F2CA2">
      <w:pPr>
        <w:jc w:val="both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21D8635A">
          <v:shape id="_x0000_s2891" type="#_x0000_t75" style="position:absolute;left:0;text-align:left;margin-left:50.7pt;margin-top:10.25pt;width:290.75pt;height:159.5pt;z-index:-216">
            <v:imagedata r:id="rId1041" o:title=""/>
          </v:shape>
        </w:pict>
      </w:r>
      <w:r w:rsidR="004F2CA2">
        <w:rPr>
          <w:rFonts w:eastAsia="標楷體" w:hint="eastAsia"/>
          <w:b/>
          <w:color w:val="000000"/>
        </w:rPr>
        <w:t>求證：</w:t>
      </w:r>
      <w:r w:rsidR="0027582E">
        <w:rPr>
          <w:rFonts w:eastAsia="標楷體" w:hint="eastAsia"/>
          <w:b/>
          <w:color w:val="000000"/>
        </w:rPr>
        <w:t xml:space="preserve"> </w:t>
      </w:r>
      <w:r w:rsidR="00E43B47" w:rsidRPr="0027582E">
        <w:rPr>
          <w:rFonts w:eastAsia="標楷體" w:hint="eastAsia"/>
          <w:color w:val="000000"/>
        </w:rPr>
        <w:t>C</w:t>
      </w:r>
      <w:r w:rsidR="00E43B47" w:rsidRPr="0027582E">
        <w:rPr>
          <w:rFonts w:eastAsia="標楷體" w:hint="eastAsia"/>
          <w:color w:val="000000"/>
        </w:rPr>
        <w:t>：</w:t>
      </w:r>
      <w:r w:rsidR="00E43B47" w:rsidRPr="0027582E">
        <w:rPr>
          <w:rFonts w:eastAsia="標楷體" w:hint="eastAsia"/>
          <w:color w:val="000000"/>
        </w:rPr>
        <w:t>C`</w:t>
      </w:r>
      <w:r w:rsidR="0027582E">
        <w:rPr>
          <w:rFonts w:eastAsia="標楷體" w:hint="eastAsia"/>
          <w:color w:val="000000"/>
        </w:rPr>
        <w:t>＝</w:t>
      </w:r>
      <w:r w:rsidR="00E43B47" w:rsidRPr="0027582E">
        <w:rPr>
          <w:rFonts w:eastAsia="標楷體" w:hint="eastAsia"/>
          <w:color w:val="000000"/>
        </w:rPr>
        <w:t xml:space="preserve"> r</w:t>
      </w:r>
      <w:r w:rsidR="00E43B47" w:rsidRPr="0027582E">
        <w:rPr>
          <w:rFonts w:eastAsia="標楷體" w:hint="eastAsia"/>
          <w:color w:val="000000"/>
        </w:rPr>
        <w:t>：</w:t>
      </w:r>
      <w:r w:rsidR="00E43B47" w:rsidRPr="0027582E">
        <w:rPr>
          <w:rFonts w:eastAsia="標楷體" w:hint="eastAsia"/>
          <w:color w:val="000000"/>
        </w:rPr>
        <w:t>r`</w:t>
      </w:r>
    </w:p>
    <w:p w14:paraId="0810EAA2" w14:textId="77777777" w:rsidR="00BE6154" w:rsidRDefault="00BE6154" w:rsidP="004F2CA2">
      <w:pPr>
        <w:jc w:val="both"/>
        <w:rPr>
          <w:rFonts w:eastAsia="標楷體" w:hint="eastAsia"/>
          <w:color w:val="000000"/>
        </w:rPr>
      </w:pPr>
    </w:p>
    <w:p w14:paraId="0C060F96" w14:textId="77777777" w:rsidR="00BE6154" w:rsidRDefault="00BE6154" w:rsidP="004F2CA2">
      <w:pPr>
        <w:jc w:val="both"/>
        <w:rPr>
          <w:rFonts w:eastAsia="標楷體" w:hint="eastAsia"/>
          <w:color w:val="000000"/>
        </w:rPr>
      </w:pPr>
    </w:p>
    <w:p w14:paraId="5F90B2F3" w14:textId="77777777" w:rsidR="00BE6154" w:rsidRDefault="00BE6154" w:rsidP="004F2CA2">
      <w:pPr>
        <w:jc w:val="both"/>
        <w:rPr>
          <w:rFonts w:eastAsia="標楷體" w:hint="eastAsia"/>
          <w:color w:val="000000"/>
        </w:rPr>
      </w:pPr>
    </w:p>
    <w:p w14:paraId="4D2DFCBA" w14:textId="77777777" w:rsidR="00BE6154" w:rsidRDefault="00BE6154" w:rsidP="004F2CA2">
      <w:pPr>
        <w:jc w:val="both"/>
        <w:rPr>
          <w:rFonts w:eastAsia="標楷體" w:hint="eastAsia"/>
          <w:color w:val="000000"/>
        </w:rPr>
      </w:pPr>
    </w:p>
    <w:p w14:paraId="78454D59" w14:textId="77777777" w:rsidR="00BE6154" w:rsidRDefault="00BE6154" w:rsidP="004F2CA2">
      <w:pPr>
        <w:jc w:val="both"/>
        <w:rPr>
          <w:rFonts w:eastAsia="標楷體" w:hint="eastAsia"/>
          <w:color w:val="000000"/>
        </w:rPr>
      </w:pPr>
    </w:p>
    <w:p w14:paraId="15B5511C" w14:textId="77777777" w:rsidR="00BE6154" w:rsidRDefault="00BE6154" w:rsidP="004F2CA2">
      <w:pPr>
        <w:jc w:val="both"/>
        <w:rPr>
          <w:rFonts w:eastAsia="標楷體" w:hint="eastAsia"/>
          <w:color w:val="000000"/>
        </w:rPr>
      </w:pPr>
    </w:p>
    <w:p w14:paraId="67F569B9" w14:textId="77777777" w:rsidR="00BE6154" w:rsidRDefault="00BE6154" w:rsidP="004F2CA2">
      <w:pPr>
        <w:jc w:val="both"/>
        <w:rPr>
          <w:rFonts w:eastAsia="標楷體" w:hint="eastAsia"/>
          <w:color w:val="000000"/>
        </w:rPr>
      </w:pPr>
    </w:p>
    <w:p w14:paraId="4CE5D425" w14:textId="77777777" w:rsidR="00BE6154" w:rsidRDefault="00BE6154" w:rsidP="000C7140">
      <w:pPr>
        <w:spacing w:beforeLines="100" w:before="360"/>
        <w:ind w:left="541" w:hangingChars="225" w:hanging="54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0C7140">
        <w:rPr>
          <w:rFonts w:eastAsia="標楷體" w:hint="eastAsia"/>
          <w:b/>
          <w:color w:val="000000"/>
        </w:rPr>
        <w:t>9.2-14</w:t>
      </w:r>
      <w:r>
        <w:rPr>
          <w:rFonts w:eastAsia="標楷體" w:hint="eastAsia"/>
          <w:b/>
          <w:color w:val="000000"/>
        </w:rPr>
        <w:t>(a)</w:t>
      </w:r>
    </w:p>
    <w:p w14:paraId="28086589" w14:textId="77777777" w:rsidR="004F2CA2" w:rsidRPr="00D827EF" w:rsidRDefault="004B1A50" w:rsidP="0027582E">
      <w:pPr>
        <w:spacing w:beforeLines="50" w:before="180"/>
        <w:ind w:left="541" w:hangingChars="225" w:hanging="54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</w:t>
      </w:r>
      <w:r w:rsidR="004F2CA2">
        <w:rPr>
          <w:rFonts w:eastAsia="標楷體" w:hint="eastAsia"/>
          <w:b/>
          <w:color w:val="000000"/>
        </w:rPr>
        <w:t>法：</w:t>
      </w:r>
      <w:r w:rsidR="00E43B47" w:rsidRPr="0027582E">
        <w:rPr>
          <w:rFonts w:eastAsia="標楷體" w:hint="eastAsia"/>
          <w:color w:val="000000"/>
        </w:rPr>
        <w:t>利用正多邊形周長比定理</w:t>
      </w:r>
      <w:r w:rsidR="002B24C0">
        <w:rPr>
          <w:rFonts w:eastAsia="標楷體" w:hint="eastAsia"/>
          <w:color w:val="000000"/>
        </w:rPr>
        <w:t xml:space="preserve"> </w:t>
      </w:r>
      <w:r w:rsidR="0027582E" w:rsidRPr="004451FB">
        <w:rPr>
          <w:rFonts w:eastAsia="標楷體" w:hint="eastAsia"/>
          <w:b/>
          <w:color w:val="000000"/>
        </w:rPr>
        <w:t>(</w:t>
      </w:r>
      <w:r w:rsidR="0027582E" w:rsidRPr="004451FB">
        <w:rPr>
          <w:rFonts w:eastAsia="標楷體"/>
          <w:b/>
          <w:color w:val="000000"/>
        </w:rPr>
        <w:t>定理</w:t>
      </w:r>
      <w:r w:rsidR="0027582E">
        <w:rPr>
          <w:rFonts w:eastAsia="標楷體"/>
          <w:b/>
          <w:color w:val="000000"/>
        </w:rPr>
        <w:t xml:space="preserve"> </w:t>
      </w:r>
      <w:r w:rsidR="0027582E">
        <w:rPr>
          <w:rFonts w:eastAsia="標楷體" w:hint="eastAsia"/>
          <w:b/>
          <w:color w:val="000000"/>
        </w:rPr>
        <w:t>9</w:t>
      </w:r>
      <w:r w:rsidR="0027582E" w:rsidRPr="004451FB">
        <w:rPr>
          <w:rFonts w:eastAsia="標楷體"/>
          <w:b/>
          <w:color w:val="000000"/>
        </w:rPr>
        <w:t>.2-</w:t>
      </w:r>
      <w:r w:rsidR="0027582E">
        <w:rPr>
          <w:rFonts w:eastAsia="標楷體" w:hint="eastAsia"/>
          <w:b/>
          <w:color w:val="000000"/>
        </w:rPr>
        <w:t>5</w:t>
      </w:r>
      <w:r w:rsidR="0027582E" w:rsidRPr="004451FB">
        <w:rPr>
          <w:rFonts w:eastAsia="標楷體" w:hint="eastAsia"/>
          <w:b/>
          <w:color w:val="000000"/>
        </w:rPr>
        <w:t>)</w:t>
      </w:r>
    </w:p>
    <w:p w14:paraId="652C074B" w14:textId="77777777" w:rsidR="004F2CA2" w:rsidRPr="001E312C" w:rsidRDefault="004F2CA2" w:rsidP="00BE6154">
      <w:pPr>
        <w:jc w:val="both"/>
        <w:rPr>
          <w:rFonts w:eastAsia="標楷體"/>
          <w:b/>
          <w:color w:val="000000"/>
        </w:rPr>
      </w:pPr>
      <w:r w:rsidRPr="001E312C">
        <w:rPr>
          <w:rFonts w:eastAsia="標楷體"/>
          <w:b/>
          <w:color w:val="000000"/>
        </w:rPr>
        <w:t>證明：</w:t>
      </w:r>
    </w:p>
    <w:tbl>
      <w:tblPr>
        <w:tblW w:w="8789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110"/>
      </w:tblGrid>
      <w:tr w:rsidR="004F2CA2" w:rsidRPr="006B1565" w14:paraId="73242A07" w14:textId="77777777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520AFDF" w14:textId="77777777" w:rsidR="004F2CA2" w:rsidRPr="006B1565" w:rsidRDefault="004F2CA2" w:rsidP="0027582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10" w:type="dxa"/>
            <w:tcBorders>
              <w:top w:val="single" w:sz="4" w:space="0" w:color="FFFFFF"/>
              <w:bottom w:val="single" w:sz="4" w:space="0" w:color="auto"/>
            </w:tcBorders>
          </w:tcPr>
          <w:p w14:paraId="3207DFDF" w14:textId="77777777" w:rsidR="004F2CA2" w:rsidRPr="006B1565" w:rsidRDefault="004F2CA2" w:rsidP="0027582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理由</w:t>
            </w:r>
          </w:p>
        </w:tc>
      </w:tr>
      <w:tr w:rsidR="004F2CA2" w:rsidRPr="006B1565" w14:paraId="46717AB8" w14:textId="77777777">
        <w:tc>
          <w:tcPr>
            <w:tcW w:w="4679" w:type="dxa"/>
            <w:tcBorders>
              <w:top w:val="single" w:sz="4" w:space="0" w:color="auto"/>
            </w:tcBorders>
          </w:tcPr>
          <w:p w14:paraId="4D6D3B57" w14:textId="77777777" w:rsidR="004F2CA2" w:rsidRPr="006B1565" w:rsidRDefault="00294792" w:rsidP="007A62C4">
            <w:pPr>
              <w:numPr>
                <w:ilvl w:val="0"/>
                <w:numId w:val="157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6B1565">
              <w:rPr>
                <w:rFonts w:eastAsia="標楷體"/>
                <w:color w:val="000000"/>
                <w:lang w:val="pt-BR"/>
              </w:rPr>
              <w:t>在兩圓內分別作相同邊數的正多邊形，設正多邊形的周界分別為</w:t>
            </w:r>
            <w:r w:rsidRPr="006B1565">
              <w:rPr>
                <w:rFonts w:eastAsia="標楷體"/>
                <w:color w:val="000000"/>
                <w:lang w:val="pt-BR"/>
              </w:rPr>
              <w:t>L</w:t>
            </w:r>
            <w:r w:rsidRPr="006B1565">
              <w:rPr>
                <w:rFonts w:eastAsia="標楷體"/>
                <w:color w:val="000000"/>
                <w:lang w:val="pt-BR"/>
              </w:rPr>
              <w:t>與</w:t>
            </w:r>
            <w:r w:rsidRPr="006B1565">
              <w:rPr>
                <w:rFonts w:eastAsia="標楷體"/>
                <w:color w:val="000000"/>
                <w:lang w:val="pt-BR"/>
              </w:rPr>
              <w:t>L`</w:t>
            </w:r>
            <w:r w:rsidR="00BE6154">
              <w:rPr>
                <w:rFonts w:eastAsia="標楷體" w:hint="eastAsia"/>
                <w:color w:val="000000"/>
                <w:lang w:val="pt-BR"/>
              </w:rPr>
              <w:br/>
            </w:r>
            <w:r w:rsidR="00BE6154">
              <w:rPr>
                <w:rFonts w:eastAsia="標楷體" w:hint="eastAsia"/>
                <w:color w:val="000000"/>
                <w:lang w:val="pt-BR"/>
              </w:rPr>
              <w:t>如圖</w:t>
            </w:r>
            <w:r w:rsidR="000C7140">
              <w:rPr>
                <w:rFonts w:eastAsia="標楷體" w:hint="eastAsia"/>
                <w:color w:val="000000"/>
                <w:lang w:val="pt-BR"/>
              </w:rPr>
              <w:t>9.2-14</w:t>
            </w:r>
            <w:r w:rsidR="00BE6154">
              <w:rPr>
                <w:rFonts w:eastAsia="標楷體" w:hint="eastAsia"/>
                <w:color w:val="000000"/>
                <w:lang w:val="pt-BR"/>
              </w:rPr>
              <w:t>(a)</w:t>
            </w:r>
            <w:r w:rsidR="00BE6154">
              <w:rPr>
                <w:rFonts w:eastAsia="標楷體" w:hint="eastAsia"/>
                <w:color w:val="000000"/>
                <w:lang w:val="pt-BR"/>
              </w:rPr>
              <w:t>所示</w:t>
            </w:r>
          </w:p>
          <w:p w14:paraId="728A488D" w14:textId="77777777" w:rsidR="00294792" w:rsidRPr="006B1565" w:rsidRDefault="00294792" w:rsidP="007A62C4">
            <w:pPr>
              <w:numPr>
                <w:ilvl w:val="0"/>
                <w:numId w:val="157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6B1565">
              <w:rPr>
                <w:rFonts w:eastAsia="標楷體"/>
                <w:color w:val="000000"/>
                <w:lang w:val="pt-BR"/>
              </w:rPr>
              <w:t>L</w:t>
            </w:r>
            <w:r w:rsidRPr="006B1565">
              <w:rPr>
                <w:rFonts w:eastAsia="標楷體"/>
                <w:color w:val="000000"/>
                <w:lang w:val="pt-BR"/>
              </w:rPr>
              <w:t>：</w:t>
            </w:r>
            <w:r w:rsidRPr="006B1565">
              <w:rPr>
                <w:rFonts w:eastAsia="標楷體"/>
                <w:color w:val="000000"/>
                <w:lang w:val="pt-BR"/>
              </w:rPr>
              <w:t>L`</w:t>
            </w:r>
            <w:r w:rsidR="0027582E">
              <w:rPr>
                <w:rFonts w:eastAsia="標楷體" w:hint="eastAsia"/>
                <w:color w:val="000000"/>
                <w:lang w:val="pt-BR"/>
              </w:rPr>
              <w:t>＝</w:t>
            </w:r>
            <w:r w:rsidRPr="006B1565">
              <w:rPr>
                <w:rFonts w:eastAsia="標楷體"/>
                <w:color w:val="000000"/>
                <w:lang w:val="pt-BR"/>
              </w:rPr>
              <w:t>r</w:t>
            </w:r>
            <w:r w:rsidRPr="006B1565">
              <w:rPr>
                <w:rFonts w:eastAsia="標楷體"/>
                <w:color w:val="000000"/>
                <w:lang w:val="pt-BR"/>
              </w:rPr>
              <w:t>：</w:t>
            </w:r>
            <w:r w:rsidRPr="006B1565">
              <w:rPr>
                <w:rFonts w:eastAsia="標楷體"/>
                <w:color w:val="000000"/>
                <w:lang w:val="pt-BR"/>
              </w:rPr>
              <w:t>r`</w:t>
            </w:r>
            <w:r w:rsidR="0027582E">
              <w:rPr>
                <w:rFonts w:eastAsia="標楷體" w:hint="eastAsia"/>
                <w:color w:val="000000"/>
                <w:lang w:val="pt-BR"/>
              </w:rPr>
              <w:br/>
            </w:r>
          </w:p>
          <w:p w14:paraId="3E0E4228" w14:textId="77777777" w:rsidR="00294792" w:rsidRPr="006B1565" w:rsidRDefault="00294792" w:rsidP="007A62C4">
            <w:pPr>
              <w:numPr>
                <w:ilvl w:val="0"/>
                <w:numId w:val="157"/>
              </w:numPr>
              <w:spacing w:beforeLines="50" w:before="180"/>
              <w:jc w:val="both"/>
              <w:rPr>
                <w:rFonts w:eastAsia="標楷體"/>
                <w:color w:val="000000"/>
                <w:lang w:val="pt-BR"/>
              </w:rPr>
            </w:pPr>
            <w:r w:rsidRPr="006B1565">
              <w:rPr>
                <w:rFonts w:eastAsia="標楷體"/>
                <w:color w:val="000000"/>
                <w:lang w:val="pt-BR"/>
              </w:rPr>
              <w:t>將兩正多</w:t>
            </w:r>
            <w:r w:rsidR="00625115" w:rsidRPr="006B1565">
              <w:rPr>
                <w:rFonts w:eastAsia="標楷體"/>
                <w:color w:val="000000"/>
                <w:lang w:val="pt-BR"/>
              </w:rPr>
              <w:t>邊形的邊數無限倍增，則可當作</w:t>
            </w:r>
            <w:r w:rsidR="00625115" w:rsidRPr="006B1565">
              <w:rPr>
                <w:rFonts w:eastAsia="標楷體"/>
                <w:color w:val="000000"/>
                <w:lang w:val="pt-BR"/>
              </w:rPr>
              <w:t xml:space="preserve"> L</w:t>
            </w:r>
            <w:r w:rsidR="0027582E">
              <w:rPr>
                <w:rFonts w:eastAsia="標楷體" w:hint="eastAsia"/>
                <w:color w:val="000000"/>
                <w:lang w:val="pt-BR"/>
              </w:rPr>
              <w:t>＝</w:t>
            </w:r>
            <w:r w:rsidR="00625115" w:rsidRPr="006B1565">
              <w:rPr>
                <w:rFonts w:eastAsia="標楷體"/>
                <w:color w:val="000000"/>
                <w:lang w:val="pt-BR"/>
              </w:rPr>
              <w:t>C</w:t>
            </w:r>
            <w:r w:rsidR="0027582E">
              <w:rPr>
                <w:rFonts w:eastAsia="標楷體" w:hint="eastAsia"/>
                <w:color w:val="000000"/>
                <w:lang w:val="pt-BR"/>
              </w:rPr>
              <w:t>、</w:t>
            </w:r>
            <w:r w:rsidR="00625115" w:rsidRPr="006B1565">
              <w:rPr>
                <w:rFonts w:eastAsia="標楷體"/>
                <w:color w:val="000000"/>
                <w:lang w:val="pt-BR"/>
              </w:rPr>
              <w:t>L`</w:t>
            </w:r>
            <w:r w:rsidR="0027582E">
              <w:rPr>
                <w:rFonts w:eastAsia="標楷體" w:hint="eastAsia"/>
                <w:color w:val="000000"/>
                <w:lang w:val="pt-BR"/>
              </w:rPr>
              <w:t>＝</w:t>
            </w:r>
            <w:r w:rsidR="00625115" w:rsidRPr="006B1565">
              <w:rPr>
                <w:rFonts w:eastAsia="標楷體"/>
                <w:color w:val="000000"/>
                <w:lang w:val="pt-BR"/>
              </w:rPr>
              <w:t>C`</w:t>
            </w:r>
            <w:r w:rsidR="00625115" w:rsidRPr="006B1565">
              <w:rPr>
                <w:rFonts w:eastAsia="標楷體"/>
                <w:color w:val="000000"/>
                <w:lang w:val="pt-BR"/>
              </w:rPr>
              <w:t>。</w:t>
            </w:r>
          </w:p>
          <w:p w14:paraId="440CD8F7" w14:textId="77777777" w:rsidR="00625115" w:rsidRPr="006B1565" w:rsidRDefault="0027582E" w:rsidP="007A62C4">
            <w:pPr>
              <w:numPr>
                <w:ilvl w:val="0"/>
                <w:numId w:val="157"/>
              </w:numPr>
              <w:spacing w:beforeLines="50" w:before="180"/>
              <w:jc w:val="both"/>
              <w:rPr>
                <w:rFonts w:ascii="標楷體" w:eastAsia="標楷體" w:hAnsi="標楷體" w:hint="eastAsia"/>
                <w:color w:val="000000"/>
                <w:lang w:val="pt-BR"/>
              </w:rPr>
            </w:pPr>
            <w:r>
              <w:rPr>
                <w:rFonts w:eastAsia="標楷體" w:hint="eastAsia"/>
                <w:color w:val="000000"/>
                <w:lang w:val="pt-BR"/>
              </w:rPr>
              <w:t>所以</w:t>
            </w:r>
            <w:r w:rsidR="00625115" w:rsidRPr="006B1565">
              <w:rPr>
                <w:rFonts w:eastAsia="標楷體"/>
                <w:color w:val="000000"/>
              </w:rPr>
              <w:t>C</w:t>
            </w:r>
            <w:r w:rsidR="00625115" w:rsidRPr="006B1565">
              <w:rPr>
                <w:rFonts w:eastAsia="標楷體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t>C`</w:t>
            </w:r>
            <w:r>
              <w:rPr>
                <w:rFonts w:eastAsia="標楷體" w:hint="eastAsia"/>
                <w:color w:val="000000"/>
              </w:rPr>
              <w:t>＝</w:t>
            </w:r>
            <w:r w:rsidR="00625115" w:rsidRPr="006B1565">
              <w:rPr>
                <w:rFonts w:eastAsia="標楷體"/>
                <w:color w:val="000000"/>
              </w:rPr>
              <w:t>r</w:t>
            </w:r>
            <w:r w:rsidR="00625115" w:rsidRPr="006B1565">
              <w:rPr>
                <w:rFonts w:eastAsia="標楷體"/>
                <w:color w:val="000000"/>
              </w:rPr>
              <w:t>：</w:t>
            </w:r>
            <w:r w:rsidR="00625115" w:rsidRPr="006B1565">
              <w:rPr>
                <w:rFonts w:eastAsia="標楷體"/>
                <w:color w:val="000000"/>
              </w:rPr>
              <w:t>r`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BEC4CCE" w14:textId="77777777" w:rsidR="00BE6154" w:rsidRPr="006B1565" w:rsidRDefault="00294792" w:rsidP="0027582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B1565">
              <w:rPr>
                <w:rFonts w:eastAsia="標楷體" w:hint="eastAsia"/>
                <w:color w:val="000000"/>
              </w:rPr>
              <w:t>作圖</w:t>
            </w:r>
            <w:r w:rsidR="00625115" w:rsidRPr="006B1565">
              <w:rPr>
                <w:rFonts w:eastAsia="標楷體"/>
                <w:color w:val="000000"/>
              </w:rPr>
              <w:br/>
            </w:r>
            <w:r w:rsidR="00BE6154">
              <w:rPr>
                <w:rFonts w:eastAsia="標楷體" w:hint="eastAsia"/>
                <w:color w:val="000000"/>
              </w:rPr>
              <w:br/>
            </w:r>
          </w:p>
          <w:p w14:paraId="734B42D7" w14:textId="77777777" w:rsidR="00294792" w:rsidRPr="006B1565" w:rsidRDefault="0027582E" w:rsidP="0027582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27582E">
              <w:rPr>
                <w:rFonts w:eastAsia="標楷體" w:hint="eastAsia"/>
                <w:color w:val="000000"/>
              </w:rPr>
              <w:t>圓</w:t>
            </w:r>
            <w:r w:rsidRPr="0027582E">
              <w:rPr>
                <w:rFonts w:eastAsia="標楷體" w:hint="eastAsia"/>
                <w:color w:val="000000"/>
              </w:rPr>
              <w:t>O</w:t>
            </w:r>
            <w:r w:rsidRPr="0027582E">
              <w:rPr>
                <w:rFonts w:eastAsia="標楷體" w:hint="eastAsia"/>
                <w:color w:val="000000"/>
              </w:rPr>
              <w:t>與圓</w:t>
            </w:r>
            <w:r w:rsidRPr="0027582E">
              <w:rPr>
                <w:rFonts w:eastAsia="標楷體" w:hint="eastAsia"/>
                <w:color w:val="000000"/>
              </w:rPr>
              <w:t>O</w:t>
            </w:r>
            <w:r w:rsidRPr="0027582E">
              <w:rPr>
                <w:rFonts w:eastAsia="標楷體"/>
                <w:color w:val="000000"/>
              </w:rPr>
              <w:t>`</w:t>
            </w:r>
            <w:r w:rsidRPr="0027582E">
              <w:rPr>
                <w:rFonts w:eastAsia="標楷體" w:hint="eastAsia"/>
                <w:color w:val="000000"/>
              </w:rPr>
              <w:t>的半徑分</w:t>
            </w:r>
            <w:r>
              <w:rPr>
                <w:rFonts w:eastAsia="標楷體"/>
                <w:color w:val="000000"/>
              </w:rPr>
              <w:br/>
            </w:r>
            <w:r w:rsidRPr="0027582E">
              <w:rPr>
                <w:rFonts w:eastAsia="標楷體" w:hint="eastAsia"/>
                <w:color w:val="000000"/>
              </w:rPr>
              <w:t>別為</w:t>
            </w:r>
            <w:r w:rsidRPr="0027582E">
              <w:rPr>
                <w:rFonts w:eastAsia="標楷體" w:hint="eastAsia"/>
                <w:color w:val="000000"/>
              </w:rPr>
              <w:t>r</w:t>
            </w:r>
            <w:r w:rsidRPr="0027582E">
              <w:rPr>
                <w:rFonts w:eastAsia="標楷體" w:hint="eastAsia"/>
                <w:color w:val="000000"/>
              </w:rPr>
              <w:t>與</w:t>
            </w:r>
            <w:r w:rsidRPr="0027582E">
              <w:rPr>
                <w:rFonts w:eastAsia="標楷體" w:hint="eastAsia"/>
                <w:color w:val="000000"/>
              </w:rPr>
              <w:t>r`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625115" w:rsidRPr="006B1565">
              <w:rPr>
                <w:rFonts w:eastAsia="標楷體" w:hint="eastAsia"/>
                <w:color w:val="000000"/>
              </w:rPr>
              <w:t>正多邊形周長比定理</w:t>
            </w:r>
          </w:p>
          <w:p w14:paraId="2950214D" w14:textId="77777777" w:rsidR="00625115" w:rsidRPr="0027582E" w:rsidRDefault="00625115" w:rsidP="0027582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B1565">
              <w:rPr>
                <w:rFonts w:eastAsia="標楷體"/>
                <w:color w:val="000000"/>
                <w:lang w:val="pt-BR"/>
              </w:rPr>
              <w:t>無限</w:t>
            </w:r>
            <w:r w:rsidR="00DF71D7" w:rsidRPr="006B1565">
              <w:rPr>
                <w:rFonts w:eastAsia="標楷體" w:hint="eastAsia"/>
                <w:color w:val="000000"/>
                <w:lang w:val="pt-BR"/>
              </w:rPr>
              <w:t>多邊數</w:t>
            </w:r>
            <w:r w:rsidRPr="006B1565">
              <w:rPr>
                <w:rFonts w:eastAsia="標楷體" w:hint="eastAsia"/>
                <w:color w:val="000000"/>
              </w:rPr>
              <w:t>正多邊形</w:t>
            </w:r>
            <w:r w:rsidR="00F5707E">
              <w:rPr>
                <w:rFonts w:eastAsia="標楷體" w:hint="eastAsia"/>
                <w:color w:val="000000"/>
              </w:rPr>
              <w:t>與</w:t>
            </w:r>
            <w:r w:rsidR="00DF71D7" w:rsidRPr="006B1565">
              <w:rPr>
                <w:rFonts w:eastAsia="標楷體" w:hint="eastAsia"/>
                <w:color w:val="000000"/>
              </w:rPr>
              <w:t>接近</w:t>
            </w:r>
            <w:r w:rsidRPr="006B1565">
              <w:rPr>
                <w:rFonts w:eastAsia="標楷體" w:hint="eastAsia"/>
                <w:color w:val="000000"/>
              </w:rPr>
              <w:t>圓</w:t>
            </w:r>
            <w:r w:rsidR="0027582E">
              <w:rPr>
                <w:rFonts w:eastAsia="標楷體" w:hint="eastAsia"/>
                <w:color w:val="000000"/>
              </w:rPr>
              <w:t>的關係</w:t>
            </w:r>
            <w:r w:rsidR="0027582E">
              <w:rPr>
                <w:rFonts w:eastAsia="標楷體"/>
                <w:color w:val="000000"/>
              </w:rPr>
              <w:br/>
            </w:r>
          </w:p>
          <w:p w14:paraId="021A4FBB" w14:textId="77777777" w:rsidR="00DF71D7" w:rsidRPr="006B1565" w:rsidRDefault="0027582E" w:rsidP="0027582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 </w:t>
            </w:r>
            <w:r w:rsidR="00DF71D7" w:rsidRPr="006B1565">
              <w:rPr>
                <w:rFonts w:eastAsia="標楷體" w:hint="eastAsia"/>
                <w:color w:val="000000"/>
              </w:rPr>
              <w:t>代換</w:t>
            </w:r>
          </w:p>
        </w:tc>
      </w:tr>
    </w:tbl>
    <w:p w14:paraId="0A7DD11F" w14:textId="77777777" w:rsidR="003B556D" w:rsidRDefault="004F2CA2" w:rsidP="003B556D">
      <w:pPr>
        <w:ind w:firstLineChars="200" w:firstLine="480"/>
        <w:jc w:val="right"/>
        <w:rPr>
          <w:rFonts w:eastAsia="標楷體" w:hint="eastAsia"/>
          <w:b/>
          <w:color w:val="000000"/>
        </w:rPr>
      </w:pPr>
      <w:r w:rsidRPr="000345F8">
        <w:rPr>
          <w:rFonts w:eastAsia="標楷體"/>
          <w:b/>
          <w:color w:val="000000"/>
        </w:rPr>
        <w:t>Q. E. D.</w:t>
      </w:r>
    </w:p>
    <w:p w14:paraId="17CC4870" w14:textId="77777777" w:rsidR="003B556D" w:rsidRDefault="003B556D" w:rsidP="003B556D">
      <w:pPr>
        <w:ind w:right="96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9.2-5</w:t>
      </w:r>
    </w:p>
    <w:p w14:paraId="1303B0AE" w14:textId="77777777" w:rsidR="003B556D" w:rsidRPr="00515E28" w:rsidRDefault="00515E28" w:rsidP="00515E28">
      <w:pPr>
        <w:spacing w:beforeLines="50" w:before="180"/>
        <w:ind w:right="-199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0C7140">
        <w:rPr>
          <w:rFonts w:eastAsia="標楷體" w:hint="eastAsia"/>
          <w:color w:val="000000"/>
        </w:rPr>
        <w:t>如</w:t>
      </w:r>
      <w:r w:rsidRPr="00515E28">
        <w:rPr>
          <w:rFonts w:eastAsia="標楷體" w:hint="eastAsia"/>
          <w:color w:val="000000"/>
        </w:rPr>
        <w:t>圖</w:t>
      </w:r>
      <w:r w:rsidR="000C7140">
        <w:rPr>
          <w:rFonts w:eastAsia="標楷體" w:hint="eastAsia"/>
          <w:color w:val="000000"/>
        </w:rPr>
        <w:t>9.2-15</w:t>
      </w:r>
      <w:r w:rsidRPr="00515E28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已知圓</w:t>
      </w:r>
      <w:r>
        <w:rPr>
          <w:rFonts w:eastAsia="標楷體" w:hint="eastAsia"/>
          <w:color w:val="000000"/>
        </w:rPr>
        <w:t>O</w:t>
      </w:r>
      <w:r>
        <w:rPr>
          <w:rFonts w:eastAsia="標楷體" w:hint="eastAsia"/>
          <w:color w:val="000000"/>
        </w:rPr>
        <w:t>半徑為</w:t>
      </w:r>
      <w:r>
        <w:rPr>
          <w:rFonts w:eastAsia="標楷體" w:hint="eastAsia"/>
          <w:color w:val="000000"/>
        </w:rPr>
        <w:t>3</w:t>
      </w:r>
      <w:r>
        <w:rPr>
          <w:rFonts w:eastAsia="標楷體" w:hint="eastAsia"/>
          <w:color w:val="000000"/>
        </w:rPr>
        <w:t>公分、圓</w:t>
      </w:r>
      <w:r>
        <w:rPr>
          <w:rFonts w:eastAsia="標楷體" w:hint="eastAsia"/>
          <w:color w:val="000000"/>
        </w:rPr>
        <w:t>O</w:t>
      </w:r>
      <w:r w:rsidRPr="00515E28">
        <w:rPr>
          <w:rFonts w:eastAsia="標楷體" w:hint="eastAsia"/>
          <w:color w:val="000000"/>
          <w:vertAlign w:val="subscript"/>
        </w:rPr>
        <w:t>1</w:t>
      </w:r>
      <w:r>
        <w:rPr>
          <w:rFonts w:eastAsia="標楷體" w:hint="eastAsia"/>
          <w:color w:val="000000"/>
        </w:rPr>
        <w:t>半徑為</w:t>
      </w:r>
      <w:r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公分，求圓</w:t>
      </w:r>
      <w:r>
        <w:rPr>
          <w:rFonts w:eastAsia="標楷體" w:hint="eastAsia"/>
          <w:color w:val="000000"/>
        </w:rPr>
        <w:t>O</w:t>
      </w:r>
      <w:r>
        <w:rPr>
          <w:rFonts w:eastAsia="標楷體" w:hint="eastAsia"/>
          <w:color w:val="000000"/>
        </w:rPr>
        <w:t>與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圓</w:t>
      </w:r>
      <w:r>
        <w:rPr>
          <w:rFonts w:eastAsia="標楷體" w:hint="eastAsia"/>
          <w:color w:val="000000"/>
        </w:rPr>
        <w:t>O</w:t>
      </w:r>
      <w:r w:rsidRPr="00515E28">
        <w:rPr>
          <w:rFonts w:eastAsia="標楷體" w:hint="eastAsia"/>
          <w:color w:val="000000"/>
          <w:vertAlign w:val="subscript"/>
        </w:rPr>
        <w:t>1</w:t>
      </w:r>
      <w:r>
        <w:rPr>
          <w:rFonts w:eastAsia="標楷體" w:hint="eastAsia"/>
          <w:color w:val="000000"/>
        </w:rPr>
        <w:t>周長之比。</w:t>
      </w:r>
    </w:p>
    <w:p w14:paraId="0F9DBB56" w14:textId="77777777" w:rsidR="003B556D" w:rsidRDefault="00515E28" w:rsidP="003B556D">
      <w:pPr>
        <w:ind w:right="960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0568473F">
          <v:shape id="_x0000_s2963" type="#_x0000_t75" style="position:absolute;margin-left:1in;margin-top:2.9pt;width:278.2pt;height:176.25pt;z-index:175">
            <v:imagedata r:id="rId1042" o:title=""/>
          </v:shape>
        </w:pict>
      </w:r>
    </w:p>
    <w:p w14:paraId="31288798" w14:textId="77777777" w:rsidR="003B556D" w:rsidRDefault="003B556D" w:rsidP="003B556D">
      <w:pPr>
        <w:ind w:right="960"/>
        <w:rPr>
          <w:rFonts w:eastAsia="標楷體" w:hint="eastAsia"/>
          <w:b/>
          <w:color w:val="000000"/>
        </w:rPr>
      </w:pPr>
    </w:p>
    <w:p w14:paraId="7AE69247" w14:textId="77777777" w:rsidR="003B556D" w:rsidRDefault="003B556D" w:rsidP="003B556D">
      <w:pPr>
        <w:ind w:right="960"/>
        <w:rPr>
          <w:rFonts w:eastAsia="標楷體" w:hint="eastAsia"/>
          <w:b/>
          <w:color w:val="000000"/>
        </w:rPr>
      </w:pPr>
    </w:p>
    <w:p w14:paraId="7A86B99B" w14:textId="77777777" w:rsidR="003B556D" w:rsidRDefault="003B556D" w:rsidP="003B556D">
      <w:pPr>
        <w:ind w:right="960"/>
        <w:rPr>
          <w:rFonts w:eastAsia="標楷體" w:hint="eastAsia"/>
          <w:b/>
          <w:color w:val="000000"/>
        </w:rPr>
      </w:pPr>
    </w:p>
    <w:p w14:paraId="1D8B6D6A" w14:textId="77777777" w:rsidR="003B556D" w:rsidRDefault="003B556D" w:rsidP="003B556D">
      <w:pPr>
        <w:ind w:right="960"/>
        <w:rPr>
          <w:rFonts w:eastAsia="標楷體" w:hint="eastAsia"/>
          <w:b/>
          <w:color w:val="000000"/>
        </w:rPr>
      </w:pPr>
    </w:p>
    <w:p w14:paraId="08F149F6" w14:textId="77777777" w:rsidR="00515E28" w:rsidRDefault="00515E28" w:rsidP="003B556D">
      <w:pPr>
        <w:ind w:right="960"/>
        <w:rPr>
          <w:rFonts w:eastAsia="標楷體" w:hint="eastAsia"/>
          <w:b/>
          <w:color w:val="000000"/>
        </w:rPr>
      </w:pPr>
    </w:p>
    <w:p w14:paraId="2BAF1CAA" w14:textId="77777777" w:rsidR="00515E28" w:rsidRDefault="00515E28" w:rsidP="003B556D">
      <w:pPr>
        <w:ind w:right="960"/>
        <w:rPr>
          <w:rFonts w:eastAsia="標楷體" w:hint="eastAsia"/>
          <w:b/>
          <w:color w:val="000000"/>
        </w:rPr>
      </w:pPr>
    </w:p>
    <w:p w14:paraId="77EB655E" w14:textId="77777777" w:rsidR="00515E28" w:rsidRDefault="00515E28" w:rsidP="003B556D">
      <w:pPr>
        <w:ind w:right="960"/>
        <w:rPr>
          <w:rFonts w:eastAsia="標楷體" w:hint="eastAsia"/>
          <w:b/>
          <w:color w:val="000000"/>
        </w:rPr>
      </w:pPr>
    </w:p>
    <w:p w14:paraId="1C9CCF85" w14:textId="77777777" w:rsidR="00515E28" w:rsidRDefault="00515E28" w:rsidP="003B556D">
      <w:pPr>
        <w:ind w:right="960"/>
        <w:rPr>
          <w:rFonts w:eastAsia="標楷體" w:hint="eastAsia"/>
          <w:b/>
          <w:color w:val="000000"/>
        </w:rPr>
      </w:pPr>
    </w:p>
    <w:p w14:paraId="46D1EB45" w14:textId="77777777" w:rsidR="00515E28" w:rsidRDefault="00515E28" w:rsidP="003B556D">
      <w:pPr>
        <w:ind w:right="960"/>
        <w:rPr>
          <w:rFonts w:eastAsia="標楷體" w:hint="eastAsia"/>
          <w:b/>
          <w:color w:val="000000"/>
        </w:rPr>
      </w:pPr>
    </w:p>
    <w:p w14:paraId="7E3B9A9E" w14:textId="77777777" w:rsidR="000C7140" w:rsidRDefault="000C7140" w:rsidP="000C7140">
      <w:pPr>
        <w:spacing w:afterLines="50" w:after="180"/>
        <w:ind w:right="-58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9.2-15</w:t>
      </w:r>
    </w:p>
    <w:p w14:paraId="4FA79675" w14:textId="77777777" w:rsidR="00515E28" w:rsidRDefault="00515E28" w:rsidP="003B556D">
      <w:pPr>
        <w:ind w:right="96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515E28">
        <w:rPr>
          <w:rFonts w:eastAsia="標楷體" w:hint="eastAsia"/>
          <w:color w:val="000000"/>
        </w:rPr>
        <w:t>兩圓的圓周比等於兩圓的半徑比</w:t>
      </w:r>
    </w:p>
    <w:p w14:paraId="6B43F878" w14:textId="77777777" w:rsidR="00515E28" w:rsidRDefault="00515E28" w:rsidP="00515E28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870"/>
      </w:tblGrid>
      <w:tr w:rsidR="00515E28" w:rsidRPr="000E17EF" w14:paraId="244A3E9D" w14:textId="77777777" w:rsidTr="00515E28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99FF800" w14:textId="77777777" w:rsidR="00515E28" w:rsidRPr="000E17EF" w:rsidRDefault="00515E28" w:rsidP="00515E2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78F9DAC2" w14:textId="77777777" w:rsidR="00515E28" w:rsidRPr="000E17EF" w:rsidRDefault="00515E28" w:rsidP="00515E2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515E28" w:rsidRPr="000E17EF" w14:paraId="01B7D569" w14:textId="77777777" w:rsidTr="00515E28">
        <w:tc>
          <w:tcPr>
            <w:tcW w:w="3652" w:type="dxa"/>
            <w:tcBorders>
              <w:top w:val="single" w:sz="4" w:space="0" w:color="auto"/>
            </w:tcBorders>
          </w:tcPr>
          <w:p w14:paraId="4F50C382" w14:textId="77777777" w:rsidR="00515E28" w:rsidRDefault="00515E28" w:rsidP="007A62C4">
            <w:pPr>
              <w:numPr>
                <w:ilvl w:val="0"/>
                <w:numId w:val="16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01C2AE58">
                <v:shape id="_x0000_i3561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515E28">
              <w:rPr>
                <w:rFonts w:eastAsia="標楷體" w:hint="eastAsia"/>
                <w:noProof/>
                <w:color w:val="000000"/>
              </w:rPr>
              <w:t>＝</w:t>
            </w:r>
            <w:r w:rsidRPr="00515E28">
              <w:rPr>
                <w:rFonts w:eastAsia="標楷體" w:hint="eastAsia"/>
                <w:noProof/>
                <w:color w:val="000000"/>
              </w:rPr>
              <w:t>3</w:t>
            </w:r>
            <w:r w:rsidRPr="00515E28"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4A704FE">
                <v:shape id="_x0000_i3562" type="#_x0000_t75" alt="%FontSize=12&#10;%TeXFontSize=12&#10;\documentclass{article}&#10;\pagestyle{empty}&#10;\begin{document}&#10;\[&#10;\overline{O_1A_1}&#10;\]&#10;\end{document}" style="width:26.25pt;height:12pt">
                  <v:imagedata r:id="rId931" o:title="formula_phys"/>
                </v:shape>
              </w:pict>
            </w:r>
            <w:r w:rsidRPr="00515E28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2</w:t>
            </w:r>
            <w:r w:rsidRPr="00515E28"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68692E16" w14:textId="77777777" w:rsidR="00515E28" w:rsidRPr="00515E28" w:rsidRDefault="00515E28" w:rsidP="007A62C4">
            <w:pPr>
              <w:numPr>
                <w:ilvl w:val="0"/>
                <w:numId w:val="16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周長：圓</w:t>
            </w:r>
            <w:r>
              <w:rPr>
                <w:rFonts w:eastAsia="標楷體" w:hint="eastAsia"/>
                <w:color w:val="000000"/>
              </w:rPr>
              <w:t>O</w:t>
            </w:r>
            <w:r w:rsidRPr="00515E2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周長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6775664">
                <v:shape id="_x0000_i3563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：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B3A0F86">
                <v:shape id="_x0000_i3564" type="#_x0000_t75" alt="%FontSize=12&#10;%TeXFontSize=12&#10;\documentclass{article}&#10;\pagestyle{empty}&#10;\begin{document}&#10;\[&#10;\overline{O_1A_1}&#10;\]&#10;\end{document}" style="width:26.25pt;height:12pt">
                  <v:imagedata r:id="rId931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(3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：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2619F65C" w14:textId="77777777" w:rsidR="00515E28" w:rsidRDefault="00515E28" w:rsidP="00515E2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半徑為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、圓</w:t>
            </w:r>
            <w:r>
              <w:rPr>
                <w:rFonts w:eastAsia="標楷體" w:hint="eastAsia"/>
                <w:color w:val="000000"/>
              </w:rPr>
              <w:t>O</w:t>
            </w:r>
            <w:r w:rsidRPr="00515E28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半徑為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4D0CDE45" w14:textId="77777777" w:rsidR="00515E28" w:rsidRPr="000E17EF" w:rsidRDefault="00515E28" w:rsidP="00515E2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15E28">
              <w:rPr>
                <w:rFonts w:eastAsia="標楷體" w:hint="eastAsia"/>
                <w:color w:val="000000"/>
              </w:rPr>
              <w:t>兩圓的圓周比等於兩圓的半徑比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倍比定理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0482D68B" w14:textId="77777777" w:rsidR="00515E28" w:rsidRDefault="00515E28" w:rsidP="003B556D">
      <w:pPr>
        <w:ind w:right="960"/>
        <w:rPr>
          <w:rFonts w:eastAsia="標楷體" w:hint="eastAsia"/>
          <w:b/>
          <w:color w:val="000000"/>
        </w:rPr>
      </w:pPr>
    </w:p>
    <w:p w14:paraId="2A6D4B39" w14:textId="77777777" w:rsidR="00515E28" w:rsidRDefault="00515E28" w:rsidP="003B556D">
      <w:pPr>
        <w:ind w:right="960"/>
        <w:rPr>
          <w:rFonts w:eastAsia="標楷體" w:hint="eastAsia"/>
          <w:b/>
          <w:color w:val="000000"/>
        </w:rPr>
      </w:pPr>
    </w:p>
    <w:p w14:paraId="3DEB8112" w14:textId="77777777" w:rsidR="00811542" w:rsidRDefault="00811542" w:rsidP="003B556D">
      <w:pPr>
        <w:ind w:right="960"/>
        <w:rPr>
          <w:rFonts w:eastAsia="標楷體" w:hint="eastAsia"/>
          <w:b/>
          <w:color w:val="000000"/>
        </w:rPr>
      </w:pPr>
    </w:p>
    <w:p w14:paraId="0EC3630D" w14:textId="77777777" w:rsidR="00811542" w:rsidRDefault="00811542" w:rsidP="003B556D">
      <w:pPr>
        <w:ind w:right="960"/>
        <w:rPr>
          <w:rFonts w:eastAsia="標楷體" w:hint="eastAsia"/>
          <w:b/>
          <w:color w:val="000000"/>
        </w:rPr>
      </w:pPr>
    </w:p>
    <w:p w14:paraId="78BB9ADF" w14:textId="77777777" w:rsidR="00811542" w:rsidRDefault="00811542" w:rsidP="003B556D">
      <w:pPr>
        <w:ind w:right="960"/>
        <w:rPr>
          <w:rFonts w:eastAsia="標楷體" w:hint="eastAsia"/>
          <w:b/>
          <w:color w:val="000000"/>
        </w:rPr>
      </w:pPr>
    </w:p>
    <w:p w14:paraId="50316335" w14:textId="77777777" w:rsidR="00811542" w:rsidRDefault="00811542" w:rsidP="003B556D">
      <w:pPr>
        <w:ind w:right="960"/>
        <w:rPr>
          <w:rFonts w:eastAsia="標楷體" w:hint="eastAsia"/>
          <w:b/>
          <w:color w:val="000000"/>
        </w:rPr>
      </w:pPr>
    </w:p>
    <w:p w14:paraId="11B7CE62" w14:textId="77777777" w:rsidR="00811542" w:rsidRDefault="00811542" w:rsidP="003B556D">
      <w:pPr>
        <w:ind w:right="960"/>
        <w:rPr>
          <w:rFonts w:eastAsia="標楷體" w:hint="eastAsia"/>
          <w:b/>
          <w:color w:val="000000"/>
        </w:rPr>
      </w:pPr>
    </w:p>
    <w:p w14:paraId="53754F2E" w14:textId="77777777" w:rsidR="00811542" w:rsidRDefault="00811542" w:rsidP="003B556D">
      <w:pPr>
        <w:ind w:right="960"/>
        <w:rPr>
          <w:rFonts w:eastAsia="標楷體" w:hint="eastAsia"/>
          <w:b/>
          <w:color w:val="000000"/>
        </w:rPr>
      </w:pPr>
    </w:p>
    <w:p w14:paraId="566B7FC9" w14:textId="77777777" w:rsidR="00811542" w:rsidRDefault="00811542" w:rsidP="003B556D">
      <w:pPr>
        <w:ind w:right="960"/>
        <w:rPr>
          <w:rFonts w:eastAsia="標楷體" w:hint="eastAsia"/>
          <w:b/>
          <w:color w:val="000000"/>
        </w:rPr>
      </w:pPr>
    </w:p>
    <w:p w14:paraId="75122752" w14:textId="77777777" w:rsidR="00811542" w:rsidRDefault="00811542" w:rsidP="003B556D">
      <w:pPr>
        <w:ind w:right="960"/>
        <w:rPr>
          <w:rFonts w:eastAsia="標楷體" w:hint="eastAsia"/>
          <w:b/>
          <w:color w:val="000000"/>
        </w:rPr>
      </w:pPr>
    </w:p>
    <w:p w14:paraId="547B64CE" w14:textId="77777777" w:rsidR="00811542" w:rsidRDefault="00811542" w:rsidP="003B556D">
      <w:pPr>
        <w:ind w:right="960"/>
        <w:rPr>
          <w:rFonts w:eastAsia="標楷體" w:hint="eastAsia"/>
          <w:b/>
          <w:color w:val="000000"/>
        </w:rPr>
      </w:pPr>
    </w:p>
    <w:p w14:paraId="1CD721F5" w14:textId="77777777" w:rsidR="00811542" w:rsidRDefault="00811542" w:rsidP="003B556D">
      <w:pPr>
        <w:ind w:right="960"/>
        <w:rPr>
          <w:rFonts w:eastAsia="標楷體" w:hint="eastAsia"/>
          <w:b/>
          <w:color w:val="000000"/>
        </w:rPr>
      </w:pPr>
    </w:p>
    <w:p w14:paraId="043E75CC" w14:textId="77777777" w:rsidR="00811542" w:rsidRDefault="00811542" w:rsidP="003B556D">
      <w:pPr>
        <w:ind w:right="960"/>
        <w:rPr>
          <w:rFonts w:eastAsia="標楷體" w:hint="eastAsia"/>
          <w:b/>
          <w:color w:val="000000"/>
        </w:rPr>
      </w:pPr>
    </w:p>
    <w:p w14:paraId="6B39B2A7" w14:textId="77777777" w:rsidR="00811542" w:rsidRDefault="00811542" w:rsidP="003B556D">
      <w:pPr>
        <w:ind w:right="960"/>
        <w:rPr>
          <w:rFonts w:eastAsia="標楷體" w:hint="eastAsia"/>
          <w:b/>
          <w:color w:val="000000"/>
        </w:rPr>
      </w:pPr>
    </w:p>
    <w:p w14:paraId="1F879C91" w14:textId="77777777" w:rsidR="00811542" w:rsidRDefault="00811542" w:rsidP="003B556D">
      <w:pPr>
        <w:ind w:right="96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9.2-6</w:t>
      </w:r>
    </w:p>
    <w:p w14:paraId="308E2FBB" w14:textId="77777777" w:rsidR="00F757C8" w:rsidRPr="0035578B" w:rsidRDefault="00812596" w:rsidP="0035578B">
      <w:pPr>
        <w:pStyle w:val="af1"/>
        <w:spacing w:beforeLines="50" w:before="180"/>
        <w:ind w:leftChars="200" w:left="480"/>
        <w:rPr>
          <w:rFonts w:ascii="Times New Roman" w:hint="eastAsia"/>
          <w:sz w:val="24"/>
        </w:rPr>
      </w:pPr>
      <w:r>
        <w:rPr>
          <w:rFonts w:ascii="Times New Roman" w:hAnsi="標楷體"/>
          <w:noProof/>
          <w:sz w:val="24"/>
        </w:rPr>
        <w:pict w14:anchorId="0C81DD4F">
          <v:shape id="_x0000_s3027" type="#_x0000_t75" style="position:absolute;left:0;text-align:left;margin-left:119.8pt;margin-top:56.85pt;width:174.65pt;height:165.3pt;z-index:184">
            <v:imagedata r:id="rId1043" o:title=""/>
          </v:shape>
        </w:pict>
      </w:r>
      <w:r w:rsidR="00F757C8" w:rsidRPr="0035578B">
        <w:rPr>
          <w:rFonts w:ascii="Times New Roman" w:hAnsi="標楷體"/>
          <w:sz w:val="24"/>
        </w:rPr>
        <w:t>如圖</w:t>
      </w:r>
      <w:r w:rsidR="000C7140">
        <w:rPr>
          <w:rFonts w:ascii="Times New Roman" w:hAnsi="標楷體" w:hint="eastAsia"/>
          <w:sz w:val="24"/>
        </w:rPr>
        <w:t>9.2-16</w:t>
      </w:r>
      <w:r w:rsidR="00F757C8" w:rsidRPr="0035578B">
        <w:rPr>
          <w:rFonts w:ascii="Times New Roman" w:hAnsi="標楷體"/>
          <w:sz w:val="24"/>
        </w:rPr>
        <w:t>，有甲、乙、丙三</w:t>
      </w:r>
      <w:r w:rsidR="0040452E" w:rsidRPr="0035578B">
        <w:rPr>
          <w:rFonts w:ascii="Times New Roman" w:hAnsi="標楷體"/>
          <w:sz w:val="24"/>
        </w:rPr>
        <w:t>同心圓</w:t>
      </w:r>
      <w:r w:rsidR="00F757C8" w:rsidRPr="0035578B">
        <w:rPr>
          <w:rFonts w:ascii="Times New Roman" w:hAnsi="標楷體"/>
          <w:sz w:val="24"/>
        </w:rPr>
        <w:t>，</w:t>
      </w:r>
      <w:r w:rsidR="0035578B" w:rsidRPr="0035578B">
        <w:rPr>
          <w:rFonts w:ascii="Times New Roman" w:hAnsi="標楷體"/>
          <w:sz w:val="24"/>
        </w:rPr>
        <w:t>圓心為</w:t>
      </w:r>
      <w:r w:rsidR="0035578B" w:rsidRPr="0035578B">
        <w:rPr>
          <w:rFonts w:ascii="Times New Roman"/>
          <w:sz w:val="24"/>
        </w:rPr>
        <w:t>O</w:t>
      </w:r>
      <w:r w:rsidR="0035578B" w:rsidRPr="0035578B">
        <w:rPr>
          <w:rFonts w:ascii="Times New Roman" w:hAnsi="標楷體"/>
          <w:sz w:val="24"/>
        </w:rPr>
        <w:t>點，其中甲圓半徑</w:t>
      </w:r>
      <w:r w:rsidR="0035578B" w:rsidRPr="0035578B">
        <w:rPr>
          <w:rFonts w:ascii="Times New Roman"/>
          <w:noProof/>
          <w:color w:val="000000"/>
          <w:position w:val="-2"/>
        </w:rPr>
        <w:pict w14:anchorId="1D724F50">
          <v:shape id="_x0000_i3565" type="#_x0000_t75" alt="%FontSize=12&#10;%TeXFontSize=12&#10;\documentclass{article}&#10;\pagestyle{empty}&#10;\begin{document}&#10;\[&#10;\overline{OC}&#10;\]&#10;\end{document}" style="width:17.25pt;height:10.5pt">
            <v:imagedata r:id="rId272" o:title="formula_phys"/>
          </v:shape>
        </w:pict>
      </w:r>
      <w:r w:rsidR="0035578B" w:rsidRPr="0035578B">
        <w:rPr>
          <w:rFonts w:ascii="Times New Roman" w:hAnsi="標楷體"/>
          <w:noProof/>
          <w:color w:val="000000"/>
          <w:position w:val="-2"/>
        </w:rPr>
        <w:t>＝</w:t>
      </w:r>
      <w:r w:rsidR="0035578B" w:rsidRPr="0035578B">
        <w:rPr>
          <w:rFonts w:ascii="Times New Roman"/>
          <w:noProof/>
          <w:color w:val="000000"/>
          <w:position w:val="-2"/>
          <w:sz w:val="24"/>
        </w:rPr>
        <w:t>1</w:t>
      </w:r>
      <w:r w:rsidR="000C7140">
        <w:rPr>
          <w:rFonts w:ascii="Times New Roman" w:hint="eastAsia"/>
          <w:noProof/>
          <w:color w:val="000000"/>
          <w:position w:val="-2"/>
          <w:sz w:val="24"/>
        </w:rPr>
        <w:br/>
      </w:r>
      <w:r w:rsidR="0035578B" w:rsidRPr="0035578B">
        <w:rPr>
          <w:rFonts w:ascii="Times New Roman" w:hAnsi="標楷體"/>
          <w:noProof/>
          <w:color w:val="000000"/>
          <w:position w:val="-2"/>
          <w:sz w:val="24"/>
        </w:rPr>
        <w:t>公分、</w:t>
      </w:r>
      <w:r w:rsidR="0035578B" w:rsidRPr="0035578B">
        <w:rPr>
          <w:rFonts w:ascii="Times New Roman" w:hAnsi="標楷體"/>
          <w:sz w:val="24"/>
        </w:rPr>
        <w:t>乙圓半徑</w:t>
      </w:r>
      <w:r w:rsidR="0035578B" w:rsidRPr="0035578B">
        <w:rPr>
          <w:rFonts w:ascii="Times New Roman"/>
          <w:noProof/>
          <w:color w:val="000000"/>
          <w:position w:val="-2"/>
        </w:rPr>
        <w:pict w14:anchorId="45597C6A">
          <v:shape id="_x0000_i3566" type="#_x0000_t75" alt="%FontSize=12&#10;%TeXFontSize=12&#10;\documentclass{article}&#10;\pagestyle{empty}&#10;\begin{document}&#10;\[&#10;\overline{OB}&#10;\]&#10;\end{document}" style="width:16.5pt;height:10.5pt">
            <v:imagedata r:id="rId433" o:title="formula_phys"/>
          </v:shape>
        </w:pict>
      </w:r>
      <w:r w:rsidR="0035578B" w:rsidRPr="0035578B">
        <w:rPr>
          <w:rFonts w:ascii="Times New Roman" w:hAnsi="標楷體"/>
          <w:noProof/>
          <w:color w:val="000000"/>
        </w:rPr>
        <w:t>＝</w:t>
      </w:r>
      <w:r w:rsidR="0035578B" w:rsidRPr="0035578B">
        <w:rPr>
          <w:rFonts w:ascii="Times New Roman"/>
          <w:noProof/>
          <w:color w:val="000000"/>
          <w:sz w:val="24"/>
        </w:rPr>
        <w:t>2</w:t>
      </w:r>
      <w:r w:rsidR="0035578B" w:rsidRPr="0035578B">
        <w:rPr>
          <w:rFonts w:ascii="Times New Roman" w:hAnsi="標楷體"/>
          <w:noProof/>
          <w:color w:val="000000"/>
          <w:sz w:val="24"/>
        </w:rPr>
        <w:t>公分、丙</w:t>
      </w:r>
      <w:r w:rsidR="0035578B" w:rsidRPr="0035578B">
        <w:rPr>
          <w:rFonts w:ascii="Times New Roman" w:hAnsi="標楷體"/>
          <w:sz w:val="24"/>
        </w:rPr>
        <w:t>圓半徑</w:t>
      </w:r>
      <w:r w:rsidR="0035578B" w:rsidRPr="0035578B">
        <w:rPr>
          <w:rFonts w:ascii="Times New Roman"/>
          <w:noProof/>
          <w:color w:val="000000"/>
          <w:position w:val="-2"/>
        </w:rPr>
        <w:pict w14:anchorId="1506CBDF">
          <v:shape id="_x0000_i3567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="0035578B" w:rsidRPr="0035578B">
        <w:rPr>
          <w:rFonts w:ascii="Times New Roman" w:hAnsi="標楷體"/>
          <w:noProof/>
          <w:color w:val="000000"/>
          <w:position w:val="-2"/>
        </w:rPr>
        <w:t>＝</w:t>
      </w:r>
      <w:r w:rsidR="0035578B" w:rsidRPr="0035578B">
        <w:rPr>
          <w:rFonts w:ascii="Times New Roman"/>
          <w:noProof/>
          <w:color w:val="000000"/>
          <w:position w:val="-2"/>
          <w:sz w:val="24"/>
        </w:rPr>
        <w:t>3</w:t>
      </w:r>
      <w:r w:rsidR="0035578B" w:rsidRPr="0035578B">
        <w:rPr>
          <w:rFonts w:ascii="Times New Roman" w:hAnsi="標楷體"/>
          <w:noProof/>
          <w:color w:val="000000"/>
          <w:position w:val="-2"/>
          <w:sz w:val="24"/>
        </w:rPr>
        <w:t>公分</w:t>
      </w:r>
      <w:r w:rsidR="0035578B">
        <w:rPr>
          <w:rFonts w:ascii="Times New Roman" w:hAnsi="標楷體" w:hint="eastAsia"/>
          <w:noProof/>
          <w:color w:val="000000"/>
          <w:position w:val="-2"/>
          <w:sz w:val="24"/>
        </w:rPr>
        <w:t>，求甲</w:t>
      </w:r>
      <w:r w:rsidR="0035578B" w:rsidRPr="0035578B">
        <w:rPr>
          <w:rFonts w:ascii="Times New Roman" w:hAnsi="標楷體"/>
          <w:noProof/>
          <w:color w:val="000000"/>
          <w:sz w:val="24"/>
        </w:rPr>
        <w:t>、</w:t>
      </w:r>
      <w:r w:rsidR="0035578B">
        <w:rPr>
          <w:rFonts w:ascii="Times New Roman" w:hAnsi="標楷體" w:hint="eastAsia"/>
          <w:noProof/>
          <w:color w:val="000000"/>
          <w:position w:val="-2"/>
          <w:sz w:val="24"/>
        </w:rPr>
        <w:t>乙</w:t>
      </w:r>
      <w:r w:rsidR="0035578B" w:rsidRPr="0035578B">
        <w:rPr>
          <w:rFonts w:ascii="Times New Roman" w:hAnsi="標楷體"/>
          <w:noProof/>
          <w:color w:val="000000"/>
          <w:sz w:val="24"/>
        </w:rPr>
        <w:t>、</w:t>
      </w:r>
      <w:r w:rsidR="0035578B">
        <w:rPr>
          <w:rFonts w:ascii="Times New Roman" w:hAnsi="標楷體" w:hint="eastAsia"/>
          <w:noProof/>
          <w:color w:val="000000"/>
          <w:position w:val="-2"/>
          <w:sz w:val="24"/>
        </w:rPr>
        <w:t>丙三圓周長之比為何</w:t>
      </w:r>
      <w:r w:rsidR="00F757C8" w:rsidRPr="0035578B">
        <w:rPr>
          <w:rFonts w:ascii="Times New Roman" w:hAnsi="標楷體"/>
          <w:sz w:val="24"/>
        </w:rPr>
        <w:t xml:space="preserve">？　</w:t>
      </w:r>
    </w:p>
    <w:p w14:paraId="59C9F698" w14:textId="77777777" w:rsidR="00F757C8" w:rsidRPr="00811542" w:rsidRDefault="00F757C8" w:rsidP="00F757C8">
      <w:pPr>
        <w:pStyle w:val="af1"/>
        <w:ind w:left="1094" w:hanging="879"/>
        <w:rPr>
          <w:rFonts w:ascii="Times New Roman" w:hint="eastAsia"/>
          <w:sz w:val="24"/>
        </w:rPr>
      </w:pPr>
      <w:r w:rsidRPr="00811542">
        <w:rPr>
          <w:rFonts w:ascii="Times New Roman"/>
          <w:sz w:val="24"/>
        </w:rPr>
        <w:br/>
      </w:r>
    </w:p>
    <w:p w14:paraId="34060102" w14:textId="77777777" w:rsidR="00F757C8" w:rsidRPr="00811542" w:rsidRDefault="00F757C8" w:rsidP="00F757C8">
      <w:pPr>
        <w:pStyle w:val="af1"/>
        <w:ind w:left="1094" w:hanging="879"/>
        <w:rPr>
          <w:rFonts w:ascii="Times New Roman"/>
          <w:sz w:val="24"/>
        </w:rPr>
      </w:pPr>
    </w:p>
    <w:p w14:paraId="656170C2" w14:textId="77777777" w:rsidR="00F757C8" w:rsidRDefault="00F757C8" w:rsidP="00F757C8">
      <w:pPr>
        <w:pStyle w:val="af1"/>
        <w:ind w:left="1094" w:hanging="879"/>
        <w:rPr>
          <w:rFonts w:hint="eastAsia"/>
        </w:rPr>
      </w:pPr>
    </w:p>
    <w:p w14:paraId="662FA3CE" w14:textId="77777777" w:rsidR="00515E28" w:rsidRDefault="00515E28" w:rsidP="003B556D">
      <w:pPr>
        <w:ind w:right="960"/>
        <w:rPr>
          <w:rFonts w:eastAsia="標楷體" w:hint="eastAsia"/>
          <w:b/>
          <w:color w:val="000000"/>
        </w:rPr>
      </w:pPr>
    </w:p>
    <w:p w14:paraId="4CAC142A" w14:textId="77777777" w:rsidR="00515E28" w:rsidRDefault="00515E28" w:rsidP="003B556D">
      <w:pPr>
        <w:ind w:right="960"/>
        <w:rPr>
          <w:rFonts w:eastAsia="標楷體" w:hint="eastAsia"/>
          <w:b/>
          <w:color w:val="000000"/>
        </w:rPr>
      </w:pPr>
    </w:p>
    <w:p w14:paraId="008E728B" w14:textId="77777777" w:rsidR="000C7140" w:rsidRDefault="000C7140" w:rsidP="003B556D">
      <w:pPr>
        <w:ind w:right="960"/>
        <w:rPr>
          <w:rFonts w:eastAsia="標楷體" w:hint="eastAsia"/>
          <w:b/>
          <w:color w:val="000000"/>
        </w:rPr>
      </w:pPr>
    </w:p>
    <w:p w14:paraId="73CCE575" w14:textId="77777777" w:rsidR="00515E28" w:rsidRDefault="00515E28" w:rsidP="003B556D">
      <w:pPr>
        <w:ind w:right="960"/>
        <w:rPr>
          <w:rFonts w:eastAsia="標楷體" w:hint="eastAsia"/>
          <w:b/>
          <w:color w:val="000000"/>
        </w:rPr>
      </w:pPr>
    </w:p>
    <w:p w14:paraId="168BA4BB" w14:textId="77777777" w:rsidR="00515E28" w:rsidRDefault="00515E28" w:rsidP="003B556D">
      <w:pPr>
        <w:ind w:right="960"/>
        <w:rPr>
          <w:rFonts w:eastAsia="標楷體" w:hint="eastAsia"/>
          <w:b/>
          <w:color w:val="000000"/>
        </w:rPr>
      </w:pPr>
    </w:p>
    <w:p w14:paraId="063B5641" w14:textId="77777777" w:rsidR="000C7140" w:rsidRDefault="000C7140" w:rsidP="003B556D">
      <w:pPr>
        <w:ind w:right="960"/>
        <w:rPr>
          <w:rFonts w:eastAsia="標楷體" w:hint="eastAsia"/>
          <w:b/>
          <w:color w:val="000000"/>
        </w:rPr>
      </w:pPr>
    </w:p>
    <w:p w14:paraId="2D68B78F" w14:textId="77777777" w:rsidR="000C7140" w:rsidRDefault="000C7140" w:rsidP="000C7140">
      <w:pPr>
        <w:ind w:right="-58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9.2-16</w:t>
      </w:r>
    </w:p>
    <w:p w14:paraId="2556A86A" w14:textId="77777777" w:rsidR="00812596" w:rsidRDefault="00812596" w:rsidP="00812596">
      <w:pPr>
        <w:spacing w:beforeLines="50" w:before="180"/>
        <w:ind w:right="958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515E28">
        <w:rPr>
          <w:rFonts w:eastAsia="標楷體" w:hint="eastAsia"/>
          <w:color w:val="000000"/>
        </w:rPr>
        <w:t>兩圓的圓周比等於兩圓的半徑比</w:t>
      </w:r>
    </w:p>
    <w:p w14:paraId="0887BE95" w14:textId="77777777" w:rsidR="00812596" w:rsidRDefault="00812596" w:rsidP="00812596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161"/>
      </w:tblGrid>
      <w:tr w:rsidR="00812596" w:rsidRPr="000E17EF" w14:paraId="15A079BA" w14:textId="77777777" w:rsidTr="00812596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AA705F6" w14:textId="77777777" w:rsidR="00812596" w:rsidRPr="000E17EF" w:rsidRDefault="00812596" w:rsidP="0081259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549C922C" w14:textId="77777777" w:rsidR="00812596" w:rsidRPr="000E17EF" w:rsidRDefault="00812596" w:rsidP="0081259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812596" w:rsidRPr="000E17EF" w14:paraId="399CB90B" w14:textId="77777777" w:rsidTr="00812596">
        <w:tc>
          <w:tcPr>
            <w:tcW w:w="4361" w:type="dxa"/>
            <w:tcBorders>
              <w:top w:val="single" w:sz="4" w:space="0" w:color="auto"/>
            </w:tcBorders>
          </w:tcPr>
          <w:p w14:paraId="486AA2F2" w14:textId="77777777" w:rsidR="00812596" w:rsidRPr="00515E28" w:rsidRDefault="00812596" w:rsidP="007A62C4">
            <w:pPr>
              <w:numPr>
                <w:ilvl w:val="0"/>
                <w:numId w:val="17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甲圓周長：乙圓周長：丙圓周長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0C7E9ED">
                <v:shape id="_x0000_i3568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：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066009D">
                <v:shape id="_x0000_i3569" type="#_x0000_t75" alt="%FontSize=12&#10;%TeXFontSize=12&#10;\documentclass{article}&#10;\pagestyle{empty}&#10;\begin{document}&#10;\[&#10;\overline{OB}&#10;\]&#10;\end{document}" style="width:16.5pt;height:10.5pt">
                  <v:imagedata r:id="rId43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：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43266DE">
                <v:shape id="_x0000_i3570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(1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：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：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(3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 w:hint="eastAsia"/>
                <w:color w:val="000000"/>
              </w:rPr>
              <w:t>2</w:t>
            </w:r>
            <w:r w:rsidRPr="00812596">
              <w:rPr>
                <w:rFonts w:eastAsia="標楷體" w:hint="eastAsia"/>
                <w:noProof/>
                <w:color w:val="000000"/>
              </w:rPr>
              <w:t>：</w:t>
            </w:r>
            <w:r w:rsidRPr="00812596">
              <w:rPr>
                <w:rFonts w:eastAsia="標楷體" w:hint="eastAsia"/>
                <w:noProof/>
                <w:color w:val="000000"/>
              </w:rPr>
              <w:t>3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3DF9F79B" w14:textId="77777777" w:rsidR="00812596" w:rsidRPr="000E17EF" w:rsidRDefault="00812596" w:rsidP="0081259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15E28">
              <w:rPr>
                <w:rFonts w:eastAsia="標楷體" w:hint="eastAsia"/>
                <w:color w:val="000000"/>
              </w:rPr>
              <w:t>兩圓的圓周比等於兩圓的半徑比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35578B">
              <w:rPr>
                <w:rFonts w:eastAsia="標楷體" w:hAnsi="標楷體"/>
              </w:rPr>
              <w:t>甲圓半徑</w:t>
            </w:r>
            <w:r w:rsidRPr="0035578B">
              <w:rPr>
                <w:rFonts w:eastAsia="標楷體"/>
                <w:noProof/>
                <w:color w:val="000000"/>
                <w:position w:val="-2"/>
              </w:rPr>
              <w:pict w14:anchorId="4CA138B3">
                <v:shape id="_x0000_i3571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35578B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5578B">
                <w:rPr>
                  <w:rFonts w:eastAsia="標楷體"/>
                  <w:noProof/>
                  <w:color w:val="000000"/>
                  <w:position w:val="-2"/>
                </w:rPr>
                <w:t>1</w:t>
              </w:r>
              <w:r w:rsidRPr="0035578B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35578B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Pr="0035578B">
              <w:rPr>
                <w:rFonts w:eastAsia="標楷體" w:hAnsi="標楷體"/>
              </w:rPr>
              <w:t>乙圓半徑</w:t>
            </w:r>
            <w:r w:rsidRPr="0035578B">
              <w:rPr>
                <w:rFonts w:eastAsia="標楷體"/>
                <w:noProof/>
                <w:color w:val="000000"/>
                <w:position w:val="-2"/>
              </w:rPr>
              <w:pict w14:anchorId="60091426">
                <v:shape id="_x0000_i3572" type="#_x0000_t75" alt="%FontSize=12&#10;%TeXFontSize=12&#10;\documentclass{article}&#10;\pagestyle{empty}&#10;\begin{document}&#10;\[&#10;\overline{OB}&#10;\]&#10;\end{document}" style="width:16.5pt;height:10.5pt">
                  <v:imagedata r:id="rId433" o:title="formula_phys"/>
                </v:shape>
              </w:pict>
            </w:r>
            <w:r w:rsidRPr="0035578B">
              <w:rPr>
                <w:rFonts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5578B">
                <w:rPr>
                  <w:rFonts w:eastAsia="標楷體"/>
                  <w:noProof/>
                  <w:color w:val="000000"/>
                </w:rPr>
                <w:t>2</w:t>
              </w:r>
              <w:r w:rsidRPr="0035578B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  <w:r w:rsidRPr="0035578B">
              <w:rPr>
                <w:rFonts w:eastAsia="標楷體" w:hAnsi="標楷體"/>
                <w:noProof/>
                <w:color w:val="000000"/>
              </w:rPr>
              <w:t>、丙</w:t>
            </w:r>
            <w:r w:rsidRPr="0035578B">
              <w:rPr>
                <w:rFonts w:eastAsia="標楷體" w:hAnsi="標楷體"/>
              </w:rPr>
              <w:t>圓半徑</w:t>
            </w:r>
            <w:r w:rsidRPr="0035578B">
              <w:rPr>
                <w:rFonts w:eastAsia="標楷體"/>
                <w:noProof/>
                <w:color w:val="000000"/>
                <w:position w:val="-2"/>
              </w:rPr>
              <w:pict w14:anchorId="5756EFF0">
                <v:shape id="_x0000_i3573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35578B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5578B">
                <w:rPr>
                  <w:rFonts w:eastAsia="標楷體"/>
                  <w:noProof/>
                  <w:color w:val="000000"/>
                  <w:position w:val="-2"/>
                </w:rPr>
                <w:t>3</w:t>
              </w:r>
              <w:r w:rsidRPr="0035578B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倍比定理</w:t>
            </w:r>
          </w:p>
        </w:tc>
      </w:tr>
    </w:tbl>
    <w:p w14:paraId="4C73BCA1" w14:textId="77777777" w:rsidR="00515E28" w:rsidRPr="00812596" w:rsidRDefault="00515E28" w:rsidP="003B556D">
      <w:pPr>
        <w:ind w:right="960"/>
        <w:rPr>
          <w:rFonts w:eastAsia="標楷體" w:hint="eastAsia"/>
          <w:b/>
          <w:color w:val="000000"/>
        </w:rPr>
      </w:pPr>
    </w:p>
    <w:p w14:paraId="0F1839F8" w14:textId="77777777" w:rsidR="00515E28" w:rsidRDefault="00515E28" w:rsidP="003B556D">
      <w:pPr>
        <w:ind w:right="960"/>
        <w:rPr>
          <w:rFonts w:eastAsia="標楷體" w:hint="eastAsia"/>
          <w:b/>
          <w:color w:val="000000"/>
        </w:rPr>
      </w:pPr>
    </w:p>
    <w:p w14:paraId="2F748B87" w14:textId="77777777" w:rsidR="00515E28" w:rsidRDefault="00515E28" w:rsidP="003B556D">
      <w:pPr>
        <w:ind w:right="960"/>
        <w:rPr>
          <w:rFonts w:eastAsia="標楷體" w:hint="eastAsia"/>
          <w:b/>
          <w:color w:val="000000"/>
        </w:rPr>
      </w:pPr>
    </w:p>
    <w:p w14:paraId="251988DF" w14:textId="77777777" w:rsidR="00515E28" w:rsidRDefault="00515E28" w:rsidP="003B556D">
      <w:pPr>
        <w:ind w:right="960"/>
        <w:rPr>
          <w:rFonts w:eastAsia="標楷體" w:hint="eastAsia"/>
          <w:b/>
          <w:color w:val="000000"/>
        </w:rPr>
      </w:pPr>
    </w:p>
    <w:p w14:paraId="5FA489C8" w14:textId="77777777" w:rsidR="00515E28" w:rsidRDefault="00515E28" w:rsidP="003B556D">
      <w:pPr>
        <w:ind w:right="960"/>
        <w:rPr>
          <w:rFonts w:eastAsia="標楷體" w:hint="eastAsia"/>
          <w:b/>
          <w:color w:val="000000"/>
        </w:rPr>
      </w:pPr>
    </w:p>
    <w:p w14:paraId="4646B564" w14:textId="77777777" w:rsidR="003B556D" w:rsidRDefault="003B556D" w:rsidP="003B556D">
      <w:pPr>
        <w:ind w:right="960"/>
        <w:rPr>
          <w:rFonts w:eastAsia="標楷體" w:hint="eastAsia"/>
          <w:b/>
          <w:color w:val="000000"/>
        </w:rPr>
      </w:pPr>
    </w:p>
    <w:p w14:paraId="21A9A136" w14:textId="77777777" w:rsidR="003B556D" w:rsidRDefault="003B556D" w:rsidP="003B556D">
      <w:pPr>
        <w:ind w:right="960"/>
        <w:rPr>
          <w:rFonts w:eastAsia="標楷體" w:hint="eastAsia"/>
          <w:b/>
          <w:color w:val="000000"/>
        </w:rPr>
      </w:pPr>
    </w:p>
    <w:p w14:paraId="039A4CF8" w14:textId="77777777" w:rsidR="003B556D" w:rsidRDefault="003B556D" w:rsidP="003B556D">
      <w:pPr>
        <w:ind w:right="960"/>
        <w:rPr>
          <w:rFonts w:eastAsia="標楷體" w:hint="eastAsia"/>
          <w:b/>
          <w:color w:val="000000"/>
        </w:rPr>
      </w:pPr>
    </w:p>
    <w:p w14:paraId="518769FC" w14:textId="77777777" w:rsidR="001A4E83" w:rsidRDefault="001A4E83" w:rsidP="003B556D">
      <w:pPr>
        <w:ind w:right="960"/>
        <w:rPr>
          <w:rFonts w:eastAsia="標楷體" w:hint="eastAsia"/>
          <w:b/>
          <w:color w:val="000000"/>
        </w:rPr>
      </w:pPr>
    </w:p>
    <w:p w14:paraId="52F9C29C" w14:textId="77777777" w:rsidR="00812596" w:rsidRDefault="00812596" w:rsidP="003B556D">
      <w:pPr>
        <w:ind w:right="960"/>
        <w:rPr>
          <w:rFonts w:eastAsia="標楷體" w:hint="eastAsia"/>
          <w:b/>
          <w:color w:val="000000"/>
        </w:rPr>
      </w:pPr>
    </w:p>
    <w:p w14:paraId="52ABC13F" w14:textId="77777777" w:rsidR="00812596" w:rsidRDefault="00812596" w:rsidP="003B556D">
      <w:pPr>
        <w:ind w:right="960"/>
        <w:rPr>
          <w:rFonts w:eastAsia="標楷體" w:hint="eastAsia"/>
          <w:b/>
          <w:color w:val="000000"/>
        </w:rPr>
      </w:pPr>
    </w:p>
    <w:p w14:paraId="22218147" w14:textId="77777777" w:rsidR="00812596" w:rsidRDefault="00812596" w:rsidP="003B556D">
      <w:pPr>
        <w:ind w:right="960"/>
        <w:rPr>
          <w:rFonts w:eastAsia="標楷體" w:hint="eastAsia"/>
          <w:b/>
          <w:color w:val="000000"/>
        </w:rPr>
      </w:pPr>
    </w:p>
    <w:p w14:paraId="7A695024" w14:textId="77777777" w:rsidR="00812596" w:rsidRDefault="00812596" w:rsidP="003B556D">
      <w:pPr>
        <w:ind w:right="960"/>
        <w:rPr>
          <w:rFonts w:eastAsia="標楷體" w:hint="eastAsia"/>
          <w:b/>
          <w:color w:val="000000"/>
        </w:rPr>
      </w:pPr>
    </w:p>
    <w:p w14:paraId="35345CA1" w14:textId="77777777" w:rsidR="00812596" w:rsidRDefault="00812596" w:rsidP="003B556D">
      <w:pPr>
        <w:ind w:right="960"/>
        <w:rPr>
          <w:rFonts w:eastAsia="標楷體" w:hint="eastAsia"/>
          <w:b/>
          <w:color w:val="000000"/>
        </w:rPr>
      </w:pPr>
    </w:p>
    <w:p w14:paraId="34D26787" w14:textId="77777777" w:rsidR="00812596" w:rsidRDefault="00812596" w:rsidP="003B556D">
      <w:pPr>
        <w:ind w:right="960"/>
        <w:rPr>
          <w:rFonts w:eastAsia="標楷體" w:hint="eastAsia"/>
          <w:b/>
          <w:color w:val="000000"/>
        </w:rPr>
      </w:pPr>
    </w:p>
    <w:p w14:paraId="06DA741F" w14:textId="77777777" w:rsidR="00AB4A45" w:rsidRDefault="00AB4A45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54" w:name="_Toc377670308"/>
      <w:r>
        <w:rPr>
          <w:rFonts w:eastAsia="標楷體" w:hint="eastAsia"/>
          <w:b/>
          <w:color w:val="000000"/>
        </w:rPr>
        <w:t>定理</w:t>
      </w:r>
      <w:r>
        <w:rPr>
          <w:rFonts w:eastAsia="標楷體" w:hint="eastAsia"/>
          <w:b/>
          <w:color w:val="000000"/>
        </w:rPr>
        <w:t xml:space="preserve"> </w:t>
      </w:r>
      <w:r w:rsidR="00600F67">
        <w:rPr>
          <w:rFonts w:eastAsia="標楷體" w:hint="eastAsia"/>
          <w:b/>
          <w:color w:val="000000"/>
        </w:rPr>
        <w:t>9.</w:t>
      </w:r>
      <w:r>
        <w:rPr>
          <w:rFonts w:eastAsia="標楷體" w:hint="eastAsia"/>
          <w:b/>
          <w:color w:val="000000"/>
        </w:rPr>
        <w:t>2-</w:t>
      </w:r>
      <w:r w:rsidR="00B75095">
        <w:rPr>
          <w:rFonts w:eastAsia="標楷體" w:hint="eastAsia"/>
          <w:b/>
          <w:color w:val="000000"/>
        </w:rPr>
        <w:t>7</w:t>
      </w:r>
      <w:r>
        <w:rPr>
          <w:rFonts w:eastAsia="標楷體" w:hint="eastAsia"/>
          <w:b/>
          <w:color w:val="000000"/>
        </w:rPr>
        <w:t xml:space="preserve"> </w:t>
      </w:r>
      <w:r w:rsidR="000D0CBE">
        <w:rPr>
          <w:rFonts w:eastAsia="標楷體" w:hint="eastAsia"/>
          <w:b/>
          <w:color w:val="000000"/>
        </w:rPr>
        <w:t>圓周長</w:t>
      </w:r>
      <w:r>
        <w:rPr>
          <w:rFonts w:eastAsia="標楷體" w:hint="eastAsia"/>
          <w:b/>
          <w:color w:val="000000"/>
        </w:rPr>
        <w:t>定理</w:t>
      </w:r>
      <w:bookmarkEnd w:id="54"/>
    </w:p>
    <w:p w14:paraId="05A58715" w14:textId="77777777" w:rsidR="00AB4A45" w:rsidRDefault="000D0CBE" w:rsidP="00C616DE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圓周長等於</w:t>
      </w:r>
      <w:r w:rsidR="00DF71D7">
        <w:rPr>
          <w:rFonts w:eastAsia="標楷體" w:hint="eastAsia"/>
          <w:b/>
          <w:color w:val="000000"/>
        </w:rPr>
        <w:t>直</w:t>
      </w:r>
      <w:r>
        <w:rPr>
          <w:rFonts w:eastAsia="標楷體" w:hint="eastAsia"/>
          <w:b/>
          <w:color w:val="000000"/>
        </w:rPr>
        <w:t>徑乘</w:t>
      </w:r>
      <w:r w:rsidR="00F5707E">
        <w:rPr>
          <w:rFonts w:eastAsia="標楷體" w:hint="eastAsia"/>
          <w:b/>
          <w:color w:val="000000"/>
        </w:rPr>
        <w:t>以</w:t>
      </w:r>
      <w:r>
        <w:rPr>
          <w:rFonts w:eastAsia="標楷體" w:hint="eastAsia"/>
          <w:b/>
          <w:color w:val="000000"/>
        </w:rPr>
        <w:t>圓周率</w:t>
      </w:r>
      <w:r w:rsidR="00AB4A45">
        <w:rPr>
          <w:rFonts w:eastAsia="標楷體" w:hint="eastAsia"/>
          <w:b/>
          <w:color w:val="000000"/>
        </w:rPr>
        <w:t>。</w:t>
      </w:r>
    </w:p>
    <w:p w14:paraId="3A3BDE7C" w14:textId="77777777" w:rsidR="003054D8" w:rsidRDefault="003054D8" w:rsidP="00C616DE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6D13D39F">
          <v:shape id="_x0000_s2899" type="#_x0000_t75" style="position:absolute;left:0;text-align:left;margin-left:121.5pt;margin-top:6.85pt;width:155.5pt;height:160.1pt;z-index:157">
            <v:imagedata r:id="rId1044" o:title=""/>
          </v:shape>
        </w:pict>
      </w:r>
    </w:p>
    <w:p w14:paraId="25D31B2F" w14:textId="77777777" w:rsidR="003054D8" w:rsidRDefault="003054D8" w:rsidP="00C616DE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2EC68F46" w14:textId="77777777" w:rsidR="003054D8" w:rsidRDefault="003054D8" w:rsidP="00C616DE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127348EC" w14:textId="77777777" w:rsidR="003054D8" w:rsidRDefault="003054D8" w:rsidP="00C616DE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6BC14D10" w14:textId="77777777" w:rsidR="003054D8" w:rsidRDefault="003054D8" w:rsidP="00C616DE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71B65C04" w14:textId="77777777" w:rsidR="003054D8" w:rsidRDefault="003054D8" w:rsidP="00C616DE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7BF4F35F" w14:textId="77777777" w:rsidR="00AB4A45" w:rsidRPr="00982F8E" w:rsidRDefault="003054D8" w:rsidP="003054D8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   </w:t>
      </w:r>
      <w:r>
        <w:rPr>
          <w:rFonts w:eastAsia="標楷體" w:hint="eastAsia"/>
          <w:b/>
          <w:color w:val="000000"/>
        </w:rPr>
        <w:t>圖</w:t>
      </w:r>
      <w:r w:rsidR="000C7140">
        <w:rPr>
          <w:rFonts w:eastAsia="標楷體" w:hint="eastAsia"/>
          <w:b/>
          <w:color w:val="000000"/>
        </w:rPr>
        <w:t>9.2-17</w:t>
      </w:r>
    </w:p>
    <w:p w14:paraId="7F296F54" w14:textId="77777777" w:rsidR="00AB4A45" w:rsidRDefault="00AB4A45" w:rsidP="003054D8">
      <w:pPr>
        <w:spacing w:beforeLines="50" w:before="180"/>
        <w:ind w:left="721" w:hangingChars="300" w:hanging="72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 w:rsidR="003054D8" w:rsidRPr="003054D8">
        <w:rPr>
          <w:rFonts w:eastAsia="標楷體" w:hint="eastAsia"/>
          <w:color w:val="000000"/>
        </w:rPr>
        <w:t>如圖</w:t>
      </w:r>
      <w:r w:rsidR="000C7140">
        <w:rPr>
          <w:rFonts w:eastAsia="標楷體" w:hint="eastAsia"/>
          <w:color w:val="000000"/>
        </w:rPr>
        <w:t>9.2-17</w:t>
      </w:r>
      <w:r w:rsidR="003054D8" w:rsidRPr="003054D8">
        <w:rPr>
          <w:rFonts w:eastAsia="標楷體" w:hint="eastAsia"/>
          <w:color w:val="000000"/>
        </w:rPr>
        <w:t>，</w:t>
      </w:r>
      <w:r w:rsidR="00DF71D7" w:rsidRPr="003054D8">
        <w:rPr>
          <w:rFonts w:eastAsia="標楷體" w:hint="eastAsia"/>
          <w:color w:val="000000"/>
        </w:rPr>
        <w:t>圓的周長為</w:t>
      </w:r>
      <w:r w:rsidR="00DF71D7" w:rsidRPr="003054D8">
        <w:rPr>
          <w:rFonts w:eastAsia="標楷體" w:hint="eastAsia"/>
          <w:color w:val="000000"/>
        </w:rPr>
        <w:t>C</w:t>
      </w:r>
      <w:r w:rsidRPr="003054D8">
        <w:rPr>
          <w:rFonts w:eastAsia="標楷體" w:hint="eastAsia"/>
          <w:color w:val="000000"/>
        </w:rPr>
        <w:t>，</w:t>
      </w:r>
      <w:r w:rsidR="00DF71D7" w:rsidRPr="003054D8">
        <w:rPr>
          <w:rFonts w:eastAsia="標楷體" w:hint="eastAsia"/>
          <w:color w:val="000000"/>
        </w:rPr>
        <w:t>直徑為</w:t>
      </w:r>
      <w:r w:rsidR="00DF71D7" w:rsidRPr="003054D8">
        <w:rPr>
          <w:rFonts w:eastAsia="標楷體" w:hint="eastAsia"/>
          <w:color w:val="000000"/>
        </w:rPr>
        <w:t>d</w:t>
      </w:r>
    </w:p>
    <w:p w14:paraId="73A0F867" w14:textId="77777777" w:rsidR="00AB4A45" w:rsidRPr="003054D8" w:rsidRDefault="00AB4A45" w:rsidP="00AB4A45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 w:rsidR="003054D8" w:rsidRPr="003054D8">
        <w:rPr>
          <w:rFonts w:eastAsia="標楷體" w:hint="eastAsia"/>
          <w:color w:val="000000"/>
        </w:rPr>
        <w:t>圓</w:t>
      </w:r>
      <w:r w:rsidR="00DF71D7" w:rsidRPr="003054D8">
        <w:rPr>
          <w:rFonts w:eastAsia="標楷體" w:hint="eastAsia"/>
          <w:color w:val="000000"/>
        </w:rPr>
        <w:t>周長</w:t>
      </w:r>
      <w:r w:rsidR="00DF71D7" w:rsidRPr="003054D8">
        <w:rPr>
          <w:rFonts w:eastAsia="標楷體" w:hint="eastAsia"/>
          <w:color w:val="000000"/>
        </w:rPr>
        <w:t>C</w:t>
      </w:r>
      <w:r w:rsidR="003054D8">
        <w:rPr>
          <w:rFonts w:eastAsia="標楷體" w:hint="eastAsia"/>
          <w:color w:val="000000"/>
        </w:rPr>
        <w:t>＝</w:t>
      </w:r>
      <w:r w:rsidR="00DA52FA" w:rsidRPr="003054D8">
        <w:rPr>
          <w:rFonts w:eastAsia="標楷體" w:hint="eastAsia"/>
          <w:color w:val="000000"/>
        </w:rPr>
        <w:t>d</w:t>
      </w:r>
      <w:r w:rsidR="003054D8">
        <w:rPr>
          <w:rFonts w:eastAsia="標楷體" w:hint="eastAsia"/>
          <w:color w:val="000000"/>
        </w:rPr>
        <w:t>×</w:t>
      </w:r>
      <w:r w:rsidR="00DA52FA" w:rsidRPr="003054D8">
        <w:rPr>
          <w:rFonts w:eastAsia="標楷體" w:hint="eastAsia"/>
          <w:color w:val="000000"/>
        </w:rPr>
        <w:sym w:font="Symbol" w:char="F070"/>
      </w:r>
    </w:p>
    <w:p w14:paraId="0166703F" w14:textId="77777777" w:rsidR="00AB4A45" w:rsidRDefault="009F2E89" w:rsidP="003054D8">
      <w:pPr>
        <w:spacing w:beforeLines="50" w:before="180"/>
        <w:ind w:left="541" w:hangingChars="225" w:hanging="54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</w:t>
      </w:r>
      <w:r w:rsidR="00AB4A45">
        <w:rPr>
          <w:rFonts w:eastAsia="標楷體" w:hint="eastAsia"/>
          <w:b/>
          <w:color w:val="000000"/>
        </w:rPr>
        <w:t>法：</w:t>
      </w:r>
      <w:r w:rsidR="003054D8" w:rsidRPr="003054D8">
        <w:rPr>
          <w:rFonts w:eastAsia="標楷體" w:hint="eastAsia"/>
          <w:color w:val="000000"/>
        </w:rPr>
        <w:t>利用</w:t>
      </w:r>
      <w:r w:rsidR="003054D8" w:rsidRPr="006B1565">
        <w:rPr>
          <w:rFonts w:eastAsia="標楷體" w:hint="eastAsia"/>
          <w:color w:val="000000"/>
        </w:rPr>
        <w:t>圓周率定義</w:t>
      </w:r>
      <w:r w:rsidR="003054D8" w:rsidRPr="003054D8">
        <w:rPr>
          <w:rFonts w:eastAsia="標楷體" w:hint="eastAsia"/>
          <w:color w:val="000000"/>
          <w:position w:val="-2"/>
        </w:rPr>
        <w:t>：</w:t>
      </w:r>
      <w:r w:rsidR="003054D8" w:rsidRPr="00F46CF3">
        <w:rPr>
          <w:rFonts w:eastAsia="標楷體"/>
          <w:b/>
          <w:color w:val="000000"/>
        </w:rPr>
        <w:t>圓周與直徑的比</w:t>
      </w:r>
      <w:r w:rsidR="003054D8">
        <w:rPr>
          <w:rFonts w:eastAsia="標楷體" w:hint="eastAsia"/>
          <w:b/>
          <w:color w:val="000000"/>
        </w:rPr>
        <w:t>值</w:t>
      </w:r>
      <w:r w:rsidR="003054D8" w:rsidRPr="00F46CF3">
        <w:rPr>
          <w:rFonts w:eastAsia="標楷體"/>
          <w:b/>
          <w:color w:val="000000"/>
        </w:rPr>
        <w:t>為圓周率</w:t>
      </w:r>
    </w:p>
    <w:p w14:paraId="51ECD8DB" w14:textId="77777777" w:rsidR="00AB4A45" w:rsidRPr="001E312C" w:rsidRDefault="00AB4A45" w:rsidP="003054D8">
      <w:pPr>
        <w:spacing w:beforeLines="50" w:before="180"/>
        <w:jc w:val="both"/>
        <w:rPr>
          <w:rFonts w:eastAsia="標楷體"/>
          <w:b/>
          <w:color w:val="000000"/>
        </w:rPr>
      </w:pPr>
      <w:r w:rsidRPr="001E312C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AB4A45" w:rsidRPr="006B1565" w14:paraId="21F7A1CC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6483DB4" w14:textId="77777777" w:rsidR="00AB4A45" w:rsidRPr="006B1565" w:rsidRDefault="00AB4A45" w:rsidP="003054D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1C73CFCD" w14:textId="77777777" w:rsidR="00AB4A45" w:rsidRPr="006B1565" w:rsidRDefault="00AB4A45" w:rsidP="003054D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理由</w:t>
            </w:r>
          </w:p>
        </w:tc>
      </w:tr>
      <w:tr w:rsidR="00AB4A45" w:rsidRPr="006B1565" w14:paraId="23AC7E6B" w14:textId="77777777">
        <w:tc>
          <w:tcPr>
            <w:tcW w:w="4248" w:type="dxa"/>
            <w:tcBorders>
              <w:top w:val="single" w:sz="4" w:space="0" w:color="auto"/>
            </w:tcBorders>
          </w:tcPr>
          <w:p w14:paraId="3406DD09" w14:textId="77777777" w:rsidR="00AB4A45" w:rsidRPr="006B1565" w:rsidRDefault="003054D8" w:rsidP="007A62C4">
            <w:pPr>
              <w:numPr>
                <w:ilvl w:val="0"/>
                <w:numId w:val="73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3054D8">
              <w:rPr>
                <w:rFonts w:eastAsia="標楷體"/>
                <w:color w:val="000000"/>
                <w:position w:val="-24"/>
              </w:rPr>
              <w:object w:dxaOrig="279" w:dyaOrig="620" w14:anchorId="3D3FA6E0">
                <v:shape id="_x0000_i3574" type="#_x0000_t75" style="width:14.25pt;height:30.75pt" o:ole="">
                  <v:imagedata r:id="rId1045" o:title=""/>
                </v:shape>
                <o:OLEObject Type="Embed" ProgID="Equation.DSMT4" ShapeID="_x0000_i3574" DrawAspect="Content" ObjectID="_1789912547" r:id="rId1046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6B1565">
              <w:rPr>
                <w:rFonts w:eastAsia="標楷體"/>
                <w:color w:val="000000"/>
              </w:rPr>
              <w:sym w:font="Symbol" w:char="F070"/>
            </w:r>
          </w:p>
          <w:p w14:paraId="065A7884" w14:textId="77777777" w:rsidR="00AB4A45" w:rsidRPr="003F0D9B" w:rsidRDefault="003054D8" w:rsidP="007A62C4">
            <w:pPr>
              <w:numPr>
                <w:ilvl w:val="0"/>
                <w:numId w:val="73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所以</w:t>
            </w:r>
            <w:r w:rsidRPr="003054D8"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＝</w:t>
            </w:r>
            <w:r w:rsidR="00DA52FA" w:rsidRPr="003054D8"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×</w:t>
            </w:r>
            <w:r w:rsidR="00DA52FA" w:rsidRPr="003054D8">
              <w:rPr>
                <w:rFonts w:eastAsia="標楷體" w:hint="eastAsia"/>
                <w:color w:val="000000"/>
              </w:rPr>
              <w:sym w:font="Symbol" w:char="F070"/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57CE160D" w14:textId="77777777" w:rsidR="00AB4A45" w:rsidRPr="006B1565" w:rsidRDefault="00DF71D7" w:rsidP="003054D8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B1565">
              <w:rPr>
                <w:rFonts w:eastAsia="標楷體" w:hint="eastAsia"/>
                <w:color w:val="000000"/>
              </w:rPr>
              <w:t>圓周率定義</w:t>
            </w:r>
            <w:r w:rsidR="003054D8">
              <w:rPr>
                <w:rFonts w:eastAsia="標楷體" w:hint="eastAsia"/>
                <w:color w:val="000000"/>
              </w:rPr>
              <w:t xml:space="preserve"> </w:t>
            </w:r>
            <w:r w:rsidR="003054D8">
              <w:rPr>
                <w:rFonts w:eastAsia="標楷體" w:hint="eastAsia"/>
                <w:color w:val="000000"/>
              </w:rPr>
              <w:t>＆</w:t>
            </w:r>
            <w:r w:rsidR="003054D8">
              <w:rPr>
                <w:rFonts w:eastAsia="標楷體" w:hint="eastAsia"/>
                <w:color w:val="000000"/>
              </w:rPr>
              <w:t xml:space="preserve"> </w:t>
            </w:r>
            <w:r w:rsidR="003054D8">
              <w:rPr>
                <w:rFonts w:eastAsia="標楷體"/>
                <w:color w:val="000000"/>
              </w:rPr>
              <w:br/>
            </w:r>
            <w:r w:rsidR="003054D8">
              <w:rPr>
                <w:rFonts w:eastAsia="標楷體" w:hint="eastAsia"/>
                <w:color w:val="000000"/>
              </w:rPr>
              <w:t>已知</w:t>
            </w:r>
            <w:r w:rsidR="003054D8" w:rsidRPr="003054D8">
              <w:rPr>
                <w:rFonts w:eastAsia="標楷體" w:hint="eastAsia"/>
                <w:color w:val="000000"/>
              </w:rPr>
              <w:t>圓的周長為</w:t>
            </w:r>
            <w:r w:rsidR="003054D8" w:rsidRPr="003054D8">
              <w:rPr>
                <w:rFonts w:eastAsia="標楷體" w:hint="eastAsia"/>
                <w:color w:val="000000"/>
              </w:rPr>
              <w:t>C</w:t>
            </w:r>
            <w:r w:rsidR="003054D8" w:rsidRPr="003054D8">
              <w:rPr>
                <w:rFonts w:eastAsia="標楷體" w:hint="eastAsia"/>
                <w:color w:val="000000"/>
              </w:rPr>
              <w:t>，直徑為</w:t>
            </w:r>
            <w:r w:rsidR="003054D8" w:rsidRPr="003054D8">
              <w:rPr>
                <w:rFonts w:eastAsia="標楷體" w:hint="eastAsia"/>
                <w:color w:val="000000"/>
              </w:rPr>
              <w:t>d</w:t>
            </w:r>
          </w:p>
          <w:p w14:paraId="1830D01C" w14:textId="77777777" w:rsidR="00AB4A45" w:rsidRPr="006B1565" w:rsidRDefault="003054D8" w:rsidP="009F2E89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="009F2E89">
              <w:rPr>
                <w:rFonts w:eastAsia="標楷體" w:hint="eastAsia"/>
                <w:color w:val="000000"/>
              </w:rPr>
              <w:t>等量乘法公理</w:t>
            </w:r>
          </w:p>
        </w:tc>
      </w:tr>
    </w:tbl>
    <w:p w14:paraId="2B7A83D9" w14:textId="77777777" w:rsidR="00AB4A45" w:rsidRPr="00C616DE" w:rsidRDefault="00AB4A45" w:rsidP="00AB4A45">
      <w:pPr>
        <w:ind w:firstLineChars="200" w:firstLine="480"/>
        <w:jc w:val="right"/>
        <w:rPr>
          <w:rFonts w:eastAsia="標楷體"/>
          <w:b/>
          <w:color w:val="000000"/>
        </w:rPr>
      </w:pPr>
      <w:r w:rsidRPr="00C616DE">
        <w:rPr>
          <w:rFonts w:eastAsia="標楷體"/>
          <w:b/>
          <w:color w:val="000000"/>
        </w:rPr>
        <w:t>Q. E. D.</w:t>
      </w:r>
    </w:p>
    <w:p w14:paraId="1620DF6C" w14:textId="77777777" w:rsidR="006D758C" w:rsidRDefault="006D758C" w:rsidP="00B65706">
      <w:pPr>
        <w:jc w:val="both"/>
        <w:rPr>
          <w:rFonts w:eastAsia="標楷體" w:hint="eastAsia"/>
          <w:b/>
          <w:color w:val="000000"/>
        </w:rPr>
      </w:pPr>
    </w:p>
    <w:p w14:paraId="0627DF92" w14:textId="77777777" w:rsidR="00DA52FA" w:rsidRDefault="00DA52FA" w:rsidP="00B65706">
      <w:pPr>
        <w:jc w:val="both"/>
        <w:rPr>
          <w:rFonts w:eastAsia="標楷體" w:hint="eastAsia"/>
          <w:b/>
          <w:color w:val="000000"/>
        </w:rPr>
      </w:pPr>
    </w:p>
    <w:p w14:paraId="42B89365" w14:textId="77777777" w:rsidR="00DA52FA" w:rsidRDefault="00DA52FA" w:rsidP="00B65706">
      <w:pPr>
        <w:jc w:val="both"/>
        <w:rPr>
          <w:rFonts w:eastAsia="標楷體" w:hint="eastAsia"/>
          <w:b/>
          <w:color w:val="000000"/>
        </w:rPr>
      </w:pPr>
    </w:p>
    <w:p w14:paraId="3DFB5BBD" w14:textId="77777777" w:rsidR="00DA52FA" w:rsidRDefault="00DA52FA" w:rsidP="00B65706">
      <w:pPr>
        <w:jc w:val="both"/>
        <w:rPr>
          <w:rFonts w:eastAsia="標楷體" w:hint="eastAsia"/>
          <w:b/>
          <w:color w:val="000000"/>
        </w:rPr>
      </w:pPr>
    </w:p>
    <w:p w14:paraId="6EFB3787" w14:textId="77777777" w:rsidR="00DA52FA" w:rsidRDefault="00DA52FA" w:rsidP="00B65706">
      <w:pPr>
        <w:jc w:val="both"/>
        <w:rPr>
          <w:rFonts w:eastAsia="標楷體" w:hint="eastAsia"/>
          <w:b/>
          <w:color w:val="000000"/>
        </w:rPr>
      </w:pPr>
    </w:p>
    <w:p w14:paraId="368E1607" w14:textId="77777777" w:rsidR="00DA52FA" w:rsidRDefault="00DA52FA" w:rsidP="00B65706">
      <w:pPr>
        <w:jc w:val="both"/>
        <w:rPr>
          <w:rFonts w:eastAsia="標楷體" w:hint="eastAsia"/>
          <w:b/>
          <w:color w:val="000000"/>
        </w:rPr>
      </w:pPr>
    </w:p>
    <w:p w14:paraId="03EFD83F" w14:textId="77777777" w:rsidR="00DA52FA" w:rsidRDefault="00DA52FA" w:rsidP="00B65706">
      <w:pPr>
        <w:jc w:val="both"/>
        <w:rPr>
          <w:rFonts w:eastAsia="標楷體" w:hint="eastAsia"/>
          <w:b/>
          <w:color w:val="000000"/>
        </w:rPr>
      </w:pPr>
    </w:p>
    <w:p w14:paraId="2347AA3A" w14:textId="77777777" w:rsidR="00DA52FA" w:rsidRDefault="00DA52FA" w:rsidP="00B65706">
      <w:pPr>
        <w:jc w:val="both"/>
        <w:rPr>
          <w:rFonts w:eastAsia="標楷體" w:hint="eastAsia"/>
          <w:b/>
          <w:color w:val="000000"/>
        </w:rPr>
      </w:pPr>
    </w:p>
    <w:p w14:paraId="0F5A3589" w14:textId="77777777" w:rsidR="00DA52FA" w:rsidRDefault="00DA52FA" w:rsidP="00B65706">
      <w:pPr>
        <w:jc w:val="both"/>
        <w:rPr>
          <w:rFonts w:eastAsia="標楷體" w:hint="eastAsia"/>
          <w:b/>
          <w:color w:val="000000"/>
        </w:rPr>
      </w:pPr>
    </w:p>
    <w:p w14:paraId="12C480AB" w14:textId="77777777" w:rsidR="00DA52FA" w:rsidRDefault="00DA52FA" w:rsidP="00B65706">
      <w:pPr>
        <w:jc w:val="both"/>
        <w:rPr>
          <w:rFonts w:eastAsia="標楷體" w:hint="eastAsia"/>
          <w:b/>
          <w:color w:val="000000"/>
        </w:rPr>
      </w:pPr>
    </w:p>
    <w:p w14:paraId="1788E6EE" w14:textId="77777777" w:rsidR="00DA52FA" w:rsidRDefault="00DA52FA" w:rsidP="00B65706">
      <w:pPr>
        <w:jc w:val="both"/>
        <w:rPr>
          <w:rFonts w:eastAsia="標楷體" w:hint="eastAsia"/>
          <w:b/>
          <w:color w:val="000000"/>
        </w:rPr>
      </w:pPr>
    </w:p>
    <w:p w14:paraId="7A1004E2" w14:textId="77777777" w:rsidR="00DA52FA" w:rsidRDefault="00DA52FA" w:rsidP="00B65706">
      <w:pPr>
        <w:jc w:val="both"/>
        <w:rPr>
          <w:rFonts w:eastAsia="標楷體" w:hint="eastAsia"/>
          <w:b/>
          <w:color w:val="000000"/>
        </w:rPr>
      </w:pPr>
    </w:p>
    <w:p w14:paraId="53985CCB" w14:textId="77777777" w:rsidR="00DA52FA" w:rsidRDefault="00DA52FA" w:rsidP="00B65706">
      <w:pPr>
        <w:jc w:val="both"/>
        <w:rPr>
          <w:rFonts w:eastAsia="標楷體" w:hint="eastAsia"/>
          <w:b/>
          <w:color w:val="000000"/>
        </w:rPr>
      </w:pPr>
    </w:p>
    <w:p w14:paraId="172CB9FB" w14:textId="77777777" w:rsidR="00BC3BF5" w:rsidRDefault="00DA52FA" w:rsidP="00B65706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 w:rsidR="00812596">
        <w:rPr>
          <w:rFonts w:eastAsia="標楷體" w:hint="eastAsia"/>
          <w:b/>
          <w:color w:val="000000"/>
        </w:rPr>
        <w:t>9.2-7</w:t>
      </w:r>
    </w:p>
    <w:p w14:paraId="29E78AAE" w14:textId="77777777" w:rsidR="00DA52FA" w:rsidRDefault="00DA52FA" w:rsidP="00DA52FA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DA52FA">
        <w:rPr>
          <w:rFonts w:eastAsia="標楷體" w:hint="eastAsia"/>
          <w:color w:val="000000"/>
        </w:rPr>
        <w:t>如圖</w:t>
      </w:r>
      <w:r w:rsidR="000C7140">
        <w:rPr>
          <w:rFonts w:eastAsia="標楷體" w:hint="eastAsia"/>
          <w:color w:val="000000"/>
        </w:rPr>
        <w:t>9.2-18</w:t>
      </w:r>
      <w:r w:rsidRPr="00DA52FA">
        <w:rPr>
          <w:rFonts w:eastAsia="標楷體" w:hint="eastAsia"/>
          <w:color w:val="000000"/>
        </w:rPr>
        <w:t>，已知圓</w:t>
      </w:r>
      <w:r w:rsidRPr="00DA52FA">
        <w:rPr>
          <w:rFonts w:eastAsia="標楷體" w:hint="eastAsia"/>
          <w:color w:val="000000"/>
        </w:rPr>
        <w:t>O</w:t>
      </w:r>
      <w:r w:rsidRPr="00DA52FA">
        <w:rPr>
          <w:rFonts w:eastAsia="標楷體" w:hint="eastAsia"/>
          <w:color w:val="000000"/>
        </w:rPr>
        <w:t>半徑</w:t>
      </w:r>
      <w:r w:rsidR="00977669">
        <w:rPr>
          <w:rFonts w:eastAsia="標楷體"/>
          <w:noProof/>
          <w:color w:val="000000"/>
          <w:position w:val="-2"/>
        </w:rPr>
        <w:pict w14:anchorId="4DF1AD4D">
          <v:shape id="_x0000_i3575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="00977669" w:rsidRPr="00977669">
        <w:rPr>
          <w:rFonts w:eastAsia="標楷體" w:hint="eastAsia"/>
          <w:noProof/>
          <w:color w:val="000000"/>
        </w:rPr>
        <w:t>＝</w:t>
      </w:r>
      <w:r w:rsidRPr="00DA52FA">
        <w:rPr>
          <w:rFonts w:eastAsia="標楷體" w:hint="eastAsia"/>
          <w:color w:val="000000"/>
        </w:rPr>
        <w:t>3</w:t>
      </w:r>
      <w:r w:rsidRPr="00DA52FA">
        <w:rPr>
          <w:rFonts w:eastAsia="標楷體" w:hint="eastAsia"/>
          <w:color w:val="000000"/>
        </w:rPr>
        <w:t>公分，則圓</w:t>
      </w:r>
      <w:r w:rsidRPr="00DA52FA">
        <w:rPr>
          <w:rFonts w:eastAsia="標楷體" w:hint="eastAsia"/>
          <w:color w:val="000000"/>
        </w:rPr>
        <w:t>O</w:t>
      </w:r>
      <w:r w:rsidRPr="00DA52FA">
        <w:rPr>
          <w:rFonts w:eastAsia="標楷體" w:hint="eastAsia"/>
          <w:color w:val="000000"/>
        </w:rPr>
        <w:t>周長為何？</w:t>
      </w:r>
    </w:p>
    <w:p w14:paraId="32C00D67" w14:textId="77777777" w:rsidR="00DA52FA" w:rsidRDefault="00977669" w:rsidP="00DA52FA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2CAA763F">
          <v:shape id="_x0000_s2967" type="#_x0000_t75" style="position:absolute;left:0;text-align:left;margin-left:122.55pt;margin-top:5.7pt;width:172.2pt;height:153.8pt;z-index:176">
            <v:imagedata r:id="rId1047" o:title=""/>
          </v:shape>
        </w:pict>
      </w:r>
    </w:p>
    <w:p w14:paraId="0CCEFA3E" w14:textId="77777777" w:rsidR="00DA52FA" w:rsidRDefault="00DA52FA" w:rsidP="00DA52F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7B62DD7C" w14:textId="77777777" w:rsidR="00DA52FA" w:rsidRDefault="00DA52FA" w:rsidP="00DA52F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1AD7CA65" w14:textId="77777777" w:rsidR="00977669" w:rsidRDefault="00977669" w:rsidP="00DA52F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637C5157" w14:textId="77777777" w:rsidR="00DA52FA" w:rsidRDefault="00DA52FA" w:rsidP="00DA52F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33496FD7" w14:textId="77777777" w:rsidR="00DA52FA" w:rsidRDefault="00DA52FA" w:rsidP="00DA52F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235460E7" w14:textId="77777777" w:rsidR="000C7140" w:rsidRDefault="000C7140" w:rsidP="000C7140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9.2-18</w:t>
      </w:r>
    </w:p>
    <w:p w14:paraId="77163091" w14:textId="77777777" w:rsidR="00DA52FA" w:rsidRDefault="00DA52FA" w:rsidP="00DA52FA">
      <w:pPr>
        <w:spacing w:beforeLines="50" w:before="180"/>
        <w:jc w:val="both"/>
        <w:rPr>
          <w:rFonts w:eastAsia="標楷體" w:hint="eastAsia"/>
          <w:color w:val="000000"/>
        </w:rPr>
      </w:pPr>
      <w:r w:rsidRPr="00DA52FA">
        <w:rPr>
          <w:rFonts w:eastAsia="標楷體" w:hint="eastAsia"/>
          <w:b/>
          <w:color w:val="000000"/>
        </w:rPr>
        <w:t>想法：</w:t>
      </w:r>
      <w:r w:rsidRPr="00DA52FA">
        <w:rPr>
          <w:rFonts w:eastAsia="標楷體" w:hint="eastAsia"/>
          <w:color w:val="000000"/>
        </w:rPr>
        <w:t>圓周長等於直徑乘以圓周率</w:t>
      </w:r>
    </w:p>
    <w:p w14:paraId="295222CA" w14:textId="77777777" w:rsidR="00DA52FA" w:rsidRDefault="00DA52FA" w:rsidP="00DA52FA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019"/>
      </w:tblGrid>
      <w:tr w:rsidR="00DA52FA" w:rsidRPr="000E17EF" w14:paraId="43CF6DFD" w14:textId="77777777" w:rsidTr="00977669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F0D5974" w14:textId="77777777" w:rsidR="00DA52FA" w:rsidRPr="000E17EF" w:rsidRDefault="00DA52FA" w:rsidP="00DA52F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4E2D8836" w14:textId="77777777" w:rsidR="00DA52FA" w:rsidRPr="000E17EF" w:rsidRDefault="00DA52FA" w:rsidP="00DA52F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DA52FA" w:rsidRPr="000E17EF" w14:paraId="69FD4EAF" w14:textId="77777777" w:rsidTr="00977669">
        <w:tc>
          <w:tcPr>
            <w:tcW w:w="4503" w:type="dxa"/>
            <w:tcBorders>
              <w:top w:val="single" w:sz="4" w:space="0" w:color="auto"/>
            </w:tcBorders>
          </w:tcPr>
          <w:p w14:paraId="07BB4BBF" w14:textId="77777777" w:rsidR="00DA52FA" w:rsidRDefault="00DA52FA" w:rsidP="007A62C4">
            <w:pPr>
              <w:numPr>
                <w:ilvl w:val="0"/>
                <w:numId w:val="16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直徑</w:t>
            </w:r>
            <w:r w:rsidR="00977669">
              <w:rPr>
                <w:rFonts w:eastAsia="標楷體"/>
                <w:noProof/>
                <w:color w:val="000000"/>
                <w:position w:val="-2"/>
              </w:rPr>
              <w:pict w14:anchorId="4B923937">
                <v:shape id="_x0000_i357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="00977669">
              <w:rPr>
                <w:rFonts w:eastAsia="標楷體" w:hint="eastAsia"/>
                <w:color w:val="000000"/>
              </w:rPr>
              <w:t>2</w:t>
            </w:r>
            <w:r w:rsidR="00977669">
              <w:rPr>
                <w:rFonts w:eastAsia="標楷體"/>
                <w:noProof/>
                <w:color w:val="000000"/>
                <w:position w:val="-2"/>
              </w:rPr>
              <w:pict w14:anchorId="43A9CF71">
                <v:shape id="_x0000_i3577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="00977669"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        </w:t>
            </w:r>
            <w:r w:rsidR="00977669" w:rsidRPr="00977669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6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375580C8" w14:textId="77777777" w:rsidR="00DA52FA" w:rsidRPr="000E17EF" w:rsidRDefault="00DA52FA" w:rsidP="007A62C4">
            <w:pPr>
              <w:numPr>
                <w:ilvl w:val="0"/>
                <w:numId w:val="16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A52FA">
              <w:rPr>
                <w:rFonts w:eastAsia="標楷體" w:hint="eastAsia"/>
                <w:color w:val="000000"/>
              </w:rPr>
              <w:t>圓</w:t>
            </w:r>
            <w:r w:rsidRPr="00DA52FA">
              <w:rPr>
                <w:rFonts w:eastAsia="標楷體" w:hint="eastAsia"/>
                <w:color w:val="000000"/>
              </w:rPr>
              <w:t>O</w:t>
            </w:r>
            <w:r w:rsidRPr="00DA52FA">
              <w:rPr>
                <w:rFonts w:eastAsia="標楷體" w:hint="eastAsia"/>
                <w:color w:val="000000"/>
              </w:rPr>
              <w:t>周長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6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 w:rsidRPr="006B1565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6</w:t>
              </w:r>
              <w:r w:rsidRPr="006B1565">
                <w:rPr>
                  <w:rFonts w:eastAsia="標楷體"/>
                  <w:color w:val="000000"/>
                </w:rPr>
                <w:sym w:font="Symbol" w:char="F070"/>
              </w:r>
              <w:r w:rsidR="00F54C24"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663A3A71" w14:textId="77777777" w:rsidR="00DA52FA" w:rsidRDefault="00DA52FA" w:rsidP="00DA52F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直徑為半徑的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DA52FA">
              <w:rPr>
                <w:rFonts w:eastAsia="標楷體" w:hint="eastAsia"/>
                <w:color w:val="000000"/>
              </w:rPr>
              <w:t>圓</w:t>
            </w:r>
            <w:r w:rsidRPr="00DA52FA">
              <w:rPr>
                <w:rFonts w:eastAsia="標楷體" w:hint="eastAsia"/>
                <w:color w:val="000000"/>
              </w:rPr>
              <w:t>O</w:t>
            </w:r>
            <w:r w:rsidRPr="00DA52FA">
              <w:rPr>
                <w:rFonts w:eastAsia="標楷體" w:hint="eastAsia"/>
                <w:color w:val="000000"/>
              </w:rPr>
              <w:t>半徑</w:t>
            </w:r>
            <w:r w:rsidR="00977669">
              <w:rPr>
                <w:rFonts w:eastAsia="標楷體"/>
                <w:noProof/>
                <w:color w:val="000000"/>
                <w:position w:val="-2"/>
              </w:rPr>
              <w:pict w14:anchorId="6488016F">
                <v:shape id="_x0000_i3578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="00977669" w:rsidRPr="00977669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A52FA">
                <w:rPr>
                  <w:rFonts w:eastAsia="標楷體" w:hint="eastAsia"/>
                  <w:color w:val="000000"/>
                </w:rPr>
                <w:t>3</w:t>
              </w:r>
              <w:r w:rsidRPr="00DA52FA"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62E0ED52" w14:textId="77777777" w:rsidR="00DA52FA" w:rsidRPr="000E17EF" w:rsidRDefault="00DA52FA" w:rsidP="00DA52F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A52FA">
              <w:rPr>
                <w:rFonts w:eastAsia="標楷體" w:hint="eastAsia"/>
                <w:color w:val="000000"/>
              </w:rPr>
              <w:t>圓周長等於直徑乘以圓周率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直徑＝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6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</w:tc>
      </w:tr>
    </w:tbl>
    <w:p w14:paraId="35C07EFE" w14:textId="77777777" w:rsidR="00DA52FA" w:rsidRDefault="00DA52FA" w:rsidP="00DA52F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34D4B3EF" w14:textId="77777777" w:rsidR="00DA52FA" w:rsidRDefault="00DA52FA" w:rsidP="00DA52F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5F07B39C" w14:textId="77777777" w:rsidR="00DA52FA" w:rsidRDefault="00DA52FA" w:rsidP="00DA52F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45825511" w14:textId="77777777" w:rsidR="003B3F93" w:rsidRDefault="003B3F93" w:rsidP="00DA52F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34064E82" w14:textId="77777777" w:rsidR="003B3F93" w:rsidRDefault="003B3F93" w:rsidP="00DA52F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70FEA931" w14:textId="77777777" w:rsidR="003B3F93" w:rsidRDefault="003B3F93" w:rsidP="00DA52F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74ADA014" w14:textId="77777777" w:rsidR="003B3F93" w:rsidRDefault="003B3F93" w:rsidP="00DA52F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43E31308" w14:textId="77777777" w:rsidR="003B3F93" w:rsidRDefault="003B3F93" w:rsidP="00DA52F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795DE5CE" w14:textId="77777777" w:rsidR="003B3F93" w:rsidRDefault="003B3F93" w:rsidP="00DA52F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2246101E" w14:textId="77777777" w:rsidR="003B3F93" w:rsidRDefault="003B3F93" w:rsidP="00DA52F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74E5012C" w14:textId="77777777" w:rsidR="003B3F93" w:rsidRDefault="003B3F93" w:rsidP="00DA52F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106AF09F" w14:textId="77777777" w:rsidR="00DC64EA" w:rsidRDefault="00DC64EA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DC64EA">
        <w:rPr>
          <w:rFonts w:eastAsia="標楷體" w:hint="eastAsia"/>
          <w:b/>
          <w:color w:val="000000"/>
        </w:rPr>
        <w:t>例題</w:t>
      </w:r>
      <w:r w:rsidR="00267011">
        <w:rPr>
          <w:rFonts w:eastAsia="標楷體" w:hint="eastAsia"/>
          <w:b/>
          <w:color w:val="000000"/>
        </w:rPr>
        <w:t>9.2-8</w:t>
      </w:r>
    </w:p>
    <w:p w14:paraId="719DAC25" w14:textId="77777777" w:rsidR="00016F2F" w:rsidRPr="00016F2F" w:rsidRDefault="005E4A9B" w:rsidP="005E4A9B">
      <w:pPr>
        <w:pStyle w:val="af1"/>
        <w:spacing w:beforeLines="50" w:before="180"/>
        <w:rPr>
          <w:rFonts w:ascii="Times New Roman"/>
          <w:sz w:val="24"/>
        </w:rPr>
      </w:pPr>
      <w:r>
        <w:rPr>
          <w:rFonts w:hint="eastAsia"/>
          <w:b/>
          <w:color w:val="000000"/>
        </w:rPr>
        <w:t xml:space="preserve">    </w:t>
      </w:r>
      <w:r w:rsidR="000C7140">
        <w:rPr>
          <w:rFonts w:ascii="Times New Roman" w:hint="eastAsia"/>
          <w:color w:val="000000"/>
          <w:sz w:val="24"/>
        </w:rPr>
        <w:t>如</w:t>
      </w:r>
      <w:r w:rsidR="00016F2F" w:rsidRPr="00016F2F">
        <w:rPr>
          <w:rFonts w:ascii="Times New Roman" w:hAnsi="標楷體"/>
          <w:sz w:val="24"/>
        </w:rPr>
        <w:t>圖</w:t>
      </w:r>
      <w:r w:rsidR="000C7140">
        <w:rPr>
          <w:rFonts w:ascii="Times New Roman" w:hAnsi="標楷體" w:hint="eastAsia"/>
          <w:sz w:val="24"/>
        </w:rPr>
        <w:t>9.2-19</w:t>
      </w:r>
      <w:r w:rsidR="000C7140">
        <w:rPr>
          <w:rFonts w:ascii="Times New Roman" w:hAnsi="標楷體" w:hint="eastAsia"/>
          <w:sz w:val="24"/>
        </w:rPr>
        <w:t>，</w:t>
      </w:r>
      <w:r w:rsidR="008E2B53">
        <w:rPr>
          <w:rFonts w:ascii="Times New Roman" w:hAnsi="標楷體" w:hint="eastAsia"/>
          <w:sz w:val="24"/>
        </w:rPr>
        <w:t>圓</w:t>
      </w:r>
      <w:r w:rsidR="008E2B53">
        <w:rPr>
          <w:rFonts w:ascii="Times New Roman" w:hAnsi="標楷體" w:hint="eastAsia"/>
          <w:sz w:val="24"/>
        </w:rPr>
        <w:t>O</w:t>
      </w:r>
      <w:r w:rsidR="008E2B53" w:rsidRPr="008E2B53">
        <w:rPr>
          <w:rFonts w:ascii="Times New Roman" w:hAnsi="標楷體" w:hint="eastAsia"/>
          <w:sz w:val="24"/>
          <w:vertAlign w:val="subscript"/>
        </w:rPr>
        <w:t>1</w:t>
      </w:r>
      <w:r w:rsidR="008E2B53">
        <w:rPr>
          <w:rFonts w:ascii="Times New Roman" w:hAnsi="標楷體" w:hint="eastAsia"/>
          <w:sz w:val="24"/>
        </w:rPr>
        <w:t>與圓</w:t>
      </w:r>
      <w:r w:rsidR="008E2B53">
        <w:rPr>
          <w:rFonts w:ascii="Times New Roman" w:hAnsi="標楷體" w:hint="eastAsia"/>
          <w:sz w:val="24"/>
        </w:rPr>
        <w:t>O</w:t>
      </w:r>
      <w:r w:rsidR="008E2B53" w:rsidRPr="008E2B53">
        <w:rPr>
          <w:rFonts w:ascii="Times New Roman" w:hAnsi="標楷體" w:hint="eastAsia"/>
          <w:sz w:val="24"/>
          <w:vertAlign w:val="subscript"/>
        </w:rPr>
        <w:t>2</w:t>
      </w:r>
      <w:r w:rsidR="008E2B53">
        <w:rPr>
          <w:rFonts w:ascii="Times New Roman" w:hAnsi="標楷體" w:hint="eastAsia"/>
          <w:sz w:val="24"/>
        </w:rPr>
        <w:t>內切，且</w:t>
      </w:r>
      <w:r w:rsidR="001E5CB9">
        <w:rPr>
          <w:rFonts w:ascii="Times New Roman" w:hAnsi="標楷體" w:hint="eastAsia"/>
          <w:sz w:val="24"/>
        </w:rPr>
        <w:t>圓</w:t>
      </w:r>
      <w:r w:rsidR="008E2B53">
        <w:rPr>
          <w:rFonts w:ascii="Times New Roman" w:hAnsi="標楷體" w:hint="eastAsia"/>
          <w:sz w:val="24"/>
        </w:rPr>
        <w:t>O</w:t>
      </w:r>
      <w:r w:rsidR="008E2B53" w:rsidRPr="008E2B53">
        <w:rPr>
          <w:rFonts w:ascii="Times New Roman" w:hAnsi="標楷體" w:hint="eastAsia"/>
          <w:sz w:val="24"/>
          <w:vertAlign w:val="subscript"/>
        </w:rPr>
        <w:t>1</w:t>
      </w:r>
      <w:r w:rsidR="008E2B53">
        <w:rPr>
          <w:rFonts w:ascii="Times New Roman" w:hAnsi="標楷體" w:hint="eastAsia"/>
          <w:sz w:val="24"/>
        </w:rPr>
        <w:t>半徑</w:t>
      </w:r>
      <w:r w:rsidR="008E2B53" w:rsidRPr="00EB5C69">
        <w:rPr>
          <w:noProof/>
          <w:color w:val="000000"/>
          <w:position w:val="-6"/>
        </w:rPr>
        <w:pict w14:anchorId="50ABE1EE">
          <v:shape id="_x0000_i3579" type="#_x0000_t75" alt="%FontSize=12&#10;%TeXFontSize=12&#10;\documentclass{article}&#10;\pagestyle{empty}&#10;\begin{document}&#10;\[&#10;\overline{O_1A}&#10;\]&#10;\end{document}" style="width:21pt;height:12pt">
            <v:imagedata r:id="rId1048" o:title="formula_phys"/>
          </v:shape>
        </w:pict>
      </w:r>
      <w:r w:rsidR="008E2B53">
        <w:rPr>
          <w:rFonts w:ascii="Times New Roman" w:hAnsi="標楷體" w:hint="eastAsia"/>
          <w:sz w:val="24"/>
        </w:rPr>
        <w:t>為</w:t>
      </w:r>
      <w:r w:rsidR="00016F2F" w:rsidRPr="00016F2F">
        <w:rPr>
          <w:rFonts w:ascii="Times New Roman" w:hAnsi="標楷體"/>
          <w:sz w:val="24"/>
        </w:rPr>
        <w:t>圓</w:t>
      </w:r>
      <w:r w:rsidR="008E2B53">
        <w:rPr>
          <w:rFonts w:ascii="Times New Roman" w:hAnsi="標楷體" w:hint="eastAsia"/>
          <w:sz w:val="24"/>
        </w:rPr>
        <w:t>O</w:t>
      </w:r>
      <w:r w:rsidR="008E2B53" w:rsidRPr="008E2B53">
        <w:rPr>
          <w:rFonts w:ascii="Times New Roman" w:hAnsi="標楷體" w:hint="eastAsia"/>
          <w:sz w:val="24"/>
          <w:vertAlign w:val="subscript"/>
        </w:rPr>
        <w:t>2</w:t>
      </w:r>
      <w:r w:rsidR="008E2B53">
        <w:rPr>
          <w:rFonts w:ascii="Times New Roman" w:hAnsi="標楷體" w:hint="eastAsia"/>
          <w:sz w:val="24"/>
        </w:rPr>
        <w:t>直徑，</w:t>
      </w:r>
      <w:r>
        <w:rPr>
          <w:rFonts w:ascii="Times New Roman" w:hAnsi="標楷體" w:hint="eastAsia"/>
          <w:sz w:val="24"/>
        </w:rPr>
        <w:t>已知</w:t>
      </w:r>
      <w:r w:rsidR="000C7140">
        <w:rPr>
          <w:rFonts w:ascii="Times New Roman" w:hAnsi="標楷體"/>
          <w:sz w:val="24"/>
        </w:rPr>
        <w:br/>
      </w:r>
      <w:r w:rsidR="000C7140">
        <w:rPr>
          <w:rFonts w:ascii="Times New Roman" w:hAnsi="標楷體" w:hint="eastAsia"/>
          <w:sz w:val="24"/>
        </w:rPr>
        <w:t xml:space="preserve">     </w:t>
      </w:r>
      <w:r w:rsidRPr="00EB5C69">
        <w:rPr>
          <w:noProof/>
          <w:color w:val="000000"/>
          <w:position w:val="-6"/>
        </w:rPr>
        <w:pict w14:anchorId="6D0742CC">
          <v:shape id="_x0000_i3580" type="#_x0000_t75" alt="%FontSize=12&#10;%TeXFontSize=12&#10;\documentclass{article}&#10;\pagestyle{empty}&#10;\begin{document}&#10;\[&#10;\overline{O_1A}&#10;\]&#10;\end{document}" style="width:21pt;height:12pt">
            <v:imagedata r:id="rId1048" o:title="formula_phys"/>
          </v:shape>
        </w:pict>
      </w:r>
      <w:r>
        <w:rPr>
          <w:rFonts w:ascii="Times New Roman" w:hAnsi="標楷體" w:hint="eastAsia"/>
          <w:sz w:val="24"/>
        </w:rPr>
        <w:t>＝</w:t>
      </w:r>
      <w:r>
        <w:rPr>
          <w:rFonts w:ascii="Times New Roman" w:hAnsi="標楷體" w:hint="eastAsia"/>
          <w:sz w:val="24"/>
        </w:rPr>
        <w:t>10</w:t>
      </w:r>
      <w:r>
        <w:rPr>
          <w:rFonts w:ascii="Times New Roman" w:hAnsi="標楷體" w:hint="eastAsia"/>
          <w:sz w:val="24"/>
        </w:rPr>
        <w:t>公分，</w:t>
      </w:r>
      <w:r w:rsidR="008E2B53">
        <w:rPr>
          <w:rFonts w:ascii="Times New Roman" w:hAnsi="標楷體" w:hint="eastAsia"/>
          <w:sz w:val="24"/>
        </w:rPr>
        <w:t>求</w:t>
      </w:r>
      <w:r w:rsidR="008E2B53" w:rsidRPr="00016F2F">
        <w:rPr>
          <w:rFonts w:ascii="Times New Roman" w:hAnsi="標楷體"/>
          <w:sz w:val="24"/>
        </w:rPr>
        <w:t>圓</w:t>
      </w:r>
      <w:r w:rsidR="008E2B53">
        <w:rPr>
          <w:rFonts w:ascii="Times New Roman" w:hAnsi="標楷體" w:hint="eastAsia"/>
          <w:sz w:val="24"/>
        </w:rPr>
        <w:t>O</w:t>
      </w:r>
      <w:r w:rsidR="008E2B53" w:rsidRPr="008E2B53">
        <w:rPr>
          <w:rFonts w:ascii="Times New Roman" w:hAnsi="標楷體" w:hint="eastAsia"/>
          <w:sz w:val="24"/>
          <w:vertAlign w:val="subscript"/>
        </w:rPr>
        <w:t>2</w:t>
      </w:r>
      <w:r w:rsidR="00016F2F" w:rsidRPr="00016F2F">
        <w:rPr>
          <w:rFonts w:ascii="Times New Roman" w:hAnsi="標楷體"/>
          <w:sz w:val="24"/>
        </w:rPr>
        <w:t>的周長</w:t>
      </w:r>
      <w:r w:rsidR="008E2B53">
        <w:rPr>
          <w:rFonts w:ascii="Times New Roman" w:hAnsi="標楷體" w:hint="eastAsia"/>
          <w:sz w:val="24"/>
        </w:rPr>
        <w:t>為何</w:t>
      </w:r>
      <w:r w:rsidR="00016F2F" w:rsidRPr="00016F2F">
        <w:rPr>
          <w:rFonts w:ascii="Times New Roman" w:hAnsi="標楷體"/>
          <w:sz w:val="24"/>
        </w:rPr>
        <w:t xml:space="preserve">？　</w:t>
      </w:r>
    </w:p>
    <w:p w14:paraId="48E203F9" w14:textId="77777777" w:rsidR="003B3F93" w:rsidRPr="00016F2F" w:rsidRDefault="000C7140" w:rsidP="00016F2F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b/>
          <w:noProof/>
          <w:color w:val="000000"/>
        </w:rPr>
        <w:pict w14:anchorId="22870F8D">
          <v:shape id="_x0000_s3032" type="#_x0000_t75" style="position:absolute;left:0;text-align:left;margin-left:126.95pt;margin-top:17.25pt;width:163pt;height:144.6pt;z-index:-185">
            <v:imagedata r:id="rId1049" o:title=""/>
          </v:shape>
        </w:pict>
      </w:r>
    </w:p>
    <w:p w14:paraId="21BF3D1A" w14:textId="77777777" w:rsidR="003B3F93" w:rsidRDefault="003B3F93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097D986" w14:textId="77777777" w:rsidR="0012771D" w:rsidRDefault="0012771D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C80C3AC" w14:textId="77777777" w:rsidR="0069023A" w:rsidRDefault="0069023A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2DF56BC" w14:textId="77777777" w:rsidR="000C7140" w:rsidRDefault="000C7140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D0F1515" w14:textId="77777777" w:rsidR="0069023A" w:rsidRDefault="0069023A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6A8959A" w14:textId="77777777" w:rsidR="000C7140" w:rsidRDefault="000C7140" w:rsidP="000C7140">
      <w:pPr>
        <w:pStyle w:val="12"/>
        <w:spacing w:beforeLines="50" w:before="180"/>
        <w:ind w:left="0" w:firstLine="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9.2-19</w:t>
      </w:r>
    </w:p>
    <w:p w14:paraId="6C802004" w14:textId="77777777" w:rsidR="0069023A" w:rsidRDefault="0069023A" w:rsidP="0069023A">
      <w:pPr>
        <w:pStyle w:val="12"/>
        <w:spacing w:beforeLines="50" w:before="180"/>
        <w:ind w:left="0" w:firstLine="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F54C24" w:rsidRPr="00DA52FA">
        <w:rPr>
          <w:rFonts w:eastAsia="標楷體" w:hint="eastAsia"/>
          <w:color w:val="000000"/>
        </w:rPr>
        <w:t>圓周長等於直徑乘以圓周率</w:t>
      </w:r>
    </w:p>
    <w:p w14:paraId="0A5928F3" w14:textId="77777777" w:rsidR="0069023A" w:rsidRDefault="0069023A" w:rsidP="0069023A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69023A" w:rsidRPr="00F54C24" w14:paraId="44F4BEAA" w14:textId="77777777" w:rsidTr="000452FB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984B08C" w14:textId="77777777" w:rsidR="0069023A" w:rsidRPr="00F54C24" w:rsidRDefault="0069023A" w:rsidP="0069023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54C2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12759C2A" w14:textId="77777777" w:rsidR="0069023A" w:rsidRPr="00F54C24" w:rsidRDefault="0069023A" w:rsidP="0069023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54C2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9023A" w:rsidRPr="00F54C24" w14:paraId="4A96C748" w14:textId="77777777" w:rsidTr="000452FB">
        <w:tc>
          <w:tcPr>
            <w:tcW w:w="4069" w:type="dxa"/>
            <w:tcBorders>
              <w:top w:val="single" w:sz="4" w:space="0" w:color="auto"/>
            </w:tcBorders>
          </w:tcPr>
          <w:p w14:paraId="7C435D91" w14:textId="77777777" w:rsidR="0069023A" w:rsidRPr="00F54C24" w:rsidRDefault="00F54C24" w:rsidP="007A62C4">
            <w:pPr>
              <w:numPr>
                <w:ilvl w:val="0"/>
                <w:numId w:val="17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54C24">
              <w:rPr>
                <w:rFonts w:eastAsia="標楷體" w:hAnsi="標楷體"/>
              </w:rPr>
              <w:t>圓</w:t>
            </w:r>
            <w:r w:rsidRPr="00F54C24">
              <w:rPr>
                <w:rFonts w:eastAsia="標楷體"/>
              </w:rPr>
              <w:t>O</w:t>
            </w:r>
            <w:r w:rsidRPr="00F54C24">
              <w:rPr>
                <w:rFonts w:eastAsia="標楷體"/>
                <w:vertAlign w:val="subscript"/>
              </w:rPr>
              <w:t>2</w:t>
            </w:r>
            <w:r w:rsidRPr="00F54C24">
              <w:rPr>
                <w:rFonts w:eastAsia="標楷體" w:hAnsi="標楷體"/>
              </w:rPr>
              <w:t>的周長＝</w:t>
            </w:r>
            <w:r w:rsidRPr="00F54C24">
              <w:rPr>
                <w:rFonts w:eastAsia="標楷體"/>
                <w:noProof/>
                <w:color w:val="000000"/>
                <w:position w:val="-6"/>
              </w:rPr>
              <w:pict w14:anchorId="4A9A760F">
                <v:shape id="_x0000_i3581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F54C24">
              <w:rPr>
                <w:rFonts w:eastAsia="標楷體"/>
                <w:noProof/>
                <w:color w:val="000000"/>
              </w:rPr>
              <w:t>×</w:t>
            </w:r>
            <w:r w:rsidRPr="00F54C24">
              <w:rPr>
                <w:rFonts w:eastAsia="標楷體"/>
                <w:color w:val="000000"/>
              </w:rPr>
              <w:sym w:font="Symbol" w:char="F070"/>
            </w:r>
            <w:r w:rsidRPr="00F54C24">
              <w:rPr>
                <w:rFonts w:eastAsia="標楷體"/>
                <w:color w:val="000000"/>
              </w:rPr>
              <w:br/>
              <w:t xml:space="preserve">           </w:t>
            </w:r>
            <w:r w:rsidRPr="00F54C24">
              <w:rPr>
                <w:rFonts w:eastAsia="標楷體" w:hAnsi="標楷體"/>
                <w:color w:val="000000"/>
              </w:rPr>
              <w:t>＝</w:t>
            </w:r>
            <w:r w:rsidRPr="00F54C24">
              <w:rPr>
                <w:rFonts w:eastAsia="標楷體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54C24">
                <w:rPr>
                  <w:rFonts w:eastAsia="標楷體"/>
                  <w:color w:val="000000"/>
                </w:rPr>
                <w:t>10</w:t>
              </w:r>
              <w:r w:rsidRPr="00F54C24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F54C24">
              <w:rPr>
                <w:rFonts w:eastAsia="標楷體"/>
                <w:color w:val="000000"/>
              </w:rPr>
              <w:t>)</w:t>
            </w:r>
            <w:r w:rsidRPr="00F54C24">
              <w:rPr>
                <w:rFonts w:eastAsia="標楷體"/>
                <w:noProof/>
                <w:color w:val="000000"/>
              </w:rPr>
              <w:t xml:space="preserve"> ×</w:t>
            </w:r>
            <w:r w:rsidRPr="00F54C24">
              <w:rPr>
                <w:rFonts w:eastAsia="標楷體"/>
                <w:color w:val="000000"/>
              </w:rPr>
              <w:sym w:font="Symbol" w:char="F070"/>
            </w:r>
            <w:r w:rsidRPr="00F54C24">
              <w:rPr>
                <w:rFonts w:eastAsia="標楷體"/>
                <w:color w:val="000000"/>
              </w:rPr>
              <w:br/>
              <w:t xml:space="preserve">           </w:t>
            </w:r>
            <w:r w:rsidRPr="00F54C24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F54C24">
                <w:rPr>
                  <w:rFonts w:eastAsia="標楷體"/>
                  <w:color w:val="000000"/>
                </w:rPr>
                <w:t>10</w:t>
              </w:r>
              <w:r w:rsidRPr="00F54C24">
                <w:rPr>
                  <w:rFonts w:eastAsia="標楷體"/>
                  <w:color w:val="000000"/>
                </w:rPr>
                <w:sym w:font="Symbol" w:char="F070"/>
              </w:r>
              <w:r w:rsidRPr="00F54C24">
                <w:rPr>
                  <w:rFonts w:eastAsia="標楷體"/>
                  <w:color w:val="000000"/>
                </w:rPr>
                <w:t xml:space="preserve"> </w:t>
              </w:r>
              <w:r w:rsidRPr="00F54C24">
                <w:rPr>
                  <w:rFonts w:eastAsia="標楷體" w:hAnsi="標楷體"/>
                  <w:color w:val="000000"/>
                </w:rPr>
                <w:t>公分</w:t>
              </w:r>
            </w:smartTag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3F696D66" w14:textId="77777777" w:rsidR="0069023A" w:rsidRPr="00F54C24" w:rsidRDefault="00F54C24" w:rsidP="00F54C24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54C24">
              <w:rPr>
                <w:rFonts w:eastAsia="標楷體" w:hAnsi="標楷體"/>
                <w:color w:val="000000"/>
              </w:rPr>
              <w:t>圓周長等於直徑乘以圓周率</w:t>
            </w:r>
            <w:r w:rsidRPr="00F54C24">
              <w:rPr>
                <w:rFonts w:eastAsia="標楷體"/>
                <w:color w:val="000000"/>
              </w:rPr>
              <w:t xml:space="preserve"> </w:t>
            </w:r>
            <w:r w:rsidRPr="00F54C24">
              <w:rPr>
                <w:rFonts w:eastAsia="標楷體" w:hAnsi="標楷體"/>
                <w:color w:val="000000"/>
              </w:rPr>
              <w:t>＆</w:t>
            </w:r>
            <w:r w:rsidRPr="00F54C24">
              <w:rPr>
                <w:rFonts w:eastAsia="標楷體"/>
                <w:color w:val="000000"/>
              </w:rPr>
              <w:t xml:space="preserve"> </w:t>
            </w:r>
            <w:r w:rsidRPr="00F54C24">
              <w:rPr>
                <w:rFonts w:eastAsia="標楷體"/>
                <w:color w:val="000000"/>
              </w:rPr>
              <w:br/>
            </w:r>
            <w:r w:rsidRPr="00F54C24">
              <w:rPr>
                <w:rFonts w:eastAsia="標楷體" w:hAnsi="標楷體"/>
                <w:color w:val="000000"/>
              </w:rPr>
              <w:t>已知</w:t>
            </w:r>
            <w:r w:rsidR="001E5CB9">
              <w:rPr>
                <w:rFonts w:eastAsia="標楷體" w:hAnsi="標楷體" w:hint="eastAsia"/>
                <w:color w:val="000000"/>
              </w:rPr>
              <w:t>圓</w:t>
            </w:r>
            <w:r w:rsidRPr="00F54C24">
              <w:rPr>
                <w:rFonts w:eastAsia="標楷體"/>
              </w:rPr>
              <w:t>O</w:t>
            </w:r>
            <w:r w:rsidRPr="00F54C24">
              <w:rPr>
                <w:rFonts w:eastAsia="標楷體"/>
                <w:vertAlign w:val="subscript"/>
              </w:rPr>
              <w:t>1</w:t>
            </w:r>
            <w:r w:rsidRPr="00F54C24">
              <w:rPr>
                <w:rFonts w:eastAsia="標楷體" w:hAnsi="標楷體"/>
              </w:rPr>
              <w:t>半徑</w:t>
            </w:r>
            <w:r w:rsidRPr="00EB5C69">
              <w:rPr>
                <w:rFonts w:eastAsia="標楷體"/>
                <w:noProof/>
                <w:color w:val="000000"/>
                <w:position w:val="-6"/>
              </w:rPr>
              <w:pict w14:anchorId="22AFF14C">
                <v:shape id="_x0000_i3582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F54C24">
              <w:rPr>
                <w:rFonts w:eastAsia="標楷體" w:hAnsi="標楷體"/>
              </w:rPr>
              <w:t>為圓</w:t>
            </w:r>
            <w:r w:rsidRPr="00F54C24">
              <w:rPr>
                <w:rFonts w:eastAsia="標楷體"/>
              </w:rPr>
              <w:t>O</w:t>
            </w:r>
            <w:r w:rsidRPr="00F54C24">
              <w:rPr>
                <w:rFonts w:eastAsia="標楷體"/>
                <w:vertAlign w:val="subscript"/>
              </w:rPr>
              <w:t>2</w:t>
            </w:r>
            <w:r w:rsidRPr="00F54C24">
              <w:rPr>
                <w:rFonts w:eastAsia="標楷體" w:hAnsi="標楷體"/>
              </w:rPr>
              <w:t>直徑，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且</w:t>
            </w:r>
            <w:r w:rsidRPr="00EB5C69">
              <w:rPr>
                <w:rFonts w:eastAsia="標楷體"/>
                <w:noProof/>
                <w:color w:val="000000"/>
                <w:position w:val="-6"/>
              </w:rPr>
              <w:pict w14:anchorId="52C8ADE6">
                <v:shape id="_x0000_i3583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F54C24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54C24">
                <w:rPr>
                  <w:rFonts w:eastAsia="標楷體"/>
                </w:rPr>
                <w:t>10</w:t>
              </w:r>
              <w:r w:rsidRPr="00F54C24">
                <w:rPr>
                  <w:rFonts w:eastAsia="標楷體" w:hAnsi="標楷體"/>
                </w:rPr>
                <w:t>公分</w:t>
              </w:r>
            </w:smartTag>
          </w:p>
        </w:tc>
      </w:tr>
    </w:tbl>
    <w:p w14:paraId="1567FE35" w14:textId="77777777" w:rsidR="0069023A" w:rsidRDefault="0069023A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190040E" w14:textId="77777777" w:rsidR="0069023A" w:rsidRDefault="0069023A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CF86DE5" w14:textId="77777777" w:rsidR="0069023A" w:rsidRDefault="0069023A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19CB7BF" w14:textId="77777777" w:rsidR="0069023A" w:rsidRDefault="0069023A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441CDC9" w14:textId="77777777" w:rsidR="0069023A" w:rsidRDefault="0069023A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B808917" w14:textId="77777777" w:rsidR="0069023A" w:rsidRDefault="0069023A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D17FA1E" w14:textId="77777777" w:rsidR="0069023A" w:rsidRDefault="0069023A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BE324AC" w14:textId="77777777" w:rsidR="0069023A" w:rsidRDefault="0069023A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40290CF" w14:textId="77777777" w:rsidR="0069023A" w:rsidRDefault="0069023A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17A2321" w14:textId="77777777" w:rsidR="0069023A" w:rsidRDefault="0069023A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5A258DF" w14:textId="77777777" w:rsidR="0069023A" w:rsidRDefault="0069023A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038191D" w14:textId="77777777" w:rsidR="00DC64EA" w:rsidRDefault="00DC64EA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DC64EA">
        <w:rPr>
          <w:rFonts w:eastAsia="標楷體" w:hint="eastAsia"/>
          <w:b/>
          <w:color w:val="000000"/>
        </w:rPr>
        <w:t>例題</w:t>
      </w:r>
      <w:r w:rsidRPr="00DC64EA">
        <w:rPr>
          <w:rFonts w:eastAsia="標楷體" w:hint="eastAsia"/>
          <w:b/>
          <w:color w:val="000000"/>
        </w:rPr>
        <w:t>9.2-</w:t>
      </w:r>
      <w:r w:rsidR="00267011">
        <w:rPr>
          <w:rFonts w:eastAsia="標楷體" w:hint="eastAsia"/>
          <w:b/>
          <w:color w:val="000000"/>
        </w:rPr>
        <w:t>9</w:t>
      </w:r>
    </w:p>
    <w:p w14:paraId="5328268E" w14:textId="77777777" w:rsidR="00F54C24" w:rsidRPr="00016F2F" w:rsidRDefault="00F54C24" w:rsidP="00F54C24">
      <w:pPr>
        <w:pStyle w:val="af1"/>
        <w:spacing w:beforeLines="50" w:before="180"/>
        <w:rPr>
          <w:rFonts w:ascii="Times New Roman"/>
          <w:sz w:val="24"/>
        </w:rPr>
      </w:pPr>
      <w:r>
        <w:rPr>
          <w:rFonts w:hAnsi="標楷體" w:hint="eastAsia"/>
        </w:rPr>
        <w:t xml:space="preserve">    </w:t>
      </w:r>
      <w:r w:rsidR="000C7140">
        <w:rPr>
          <w:rFonts w:ascii="Times New Roman" w:hint="eastAsia"/>
          <w:color w:val="000000"/>
          <w:sz w:val="24"/>
        </w:rPr>
        <w:t>如</w:t>
      </w:r>
      <w:r w:rsidRPr="00016F2F">
        <w:rPr>
          <w:rFonts w:ascii="Times New Roman" w:hAnsi="標楷體"/>
          <w:sz w:val="24"/>
        </w:rPr>
        <w:t>圖</w:t>
      </w:r>
      <w:r w:rsidR="000C7140">
        <w:rPr>
          <w:rFonts w:ascii="Times New Roman" w:hAnsi="標楷體" w:hint="eastAsia"/>
          <w:sz w:val="24"/>
        </w:rPr>
        <w:t>9.2-20</w:t>
      </w:r>
      <w:r w:rsidR="000C7140">
        <w:rPr>
          <w:rFonts w:ascii="Times New Roman" w:hAnsi="標楷體" w:hint="eastAsia"/>
          <w:sz w:val="24"/>
        </w:rPr>
        <w:t>，</w:t>
      </w:r>
      <w:r>
        <w:rPr>
          <w:rFonts w:ascii="Times New Roman" w:hAnsi="標楷體" w:hint="eastAsia"/>
          <w:sz w:val="24"/>
        </w:rPr>
        <w:t>圓</w:t>
      </w:r>
      <w:r>
        <w:rPr>
          <w:rFonts w:ascii="Times New Roman" w:hAnsi="標楷體" w:hint="eastAsia"/>
          <w:sz w:val="24"/>
        </w:rPr>
        <w:t>O</w:t>
      </w:r>
      <w:r w:rsidRPr="008E2B53">
        <w:rPr>
          <w:rFonts w:ascii="Times New Roman" w:hAnsi="標楷體" w:hint="eastAsia"/>
          <w:sz w:val="24"/>
          <w:vertAlign w:val="subscript"/>
        </w:rPr>
        <w:t>1</w:t>
      </w:r>
      <w:r>
        <w:rPr>
          <w:rFonts w:ascii="Times New Roman" w:hAnsi="標楷體" w:hint="eastAsia"/>
          <w:sz w:val="24"/>
        </w:rPr>
        <w:t>與圓</w:t>
      </w:r>
      <w:r>
        <w:rPr>
          <w:rFonts w:ascii="Times New Roman" w:hAnsi="標楷體" w:hint="eastAsia"/>
          <w:sz w:val="24"/>
        </w:rPr>
        <w:t>O</w:t>
      </w:r>
      <w:r w:rsidRPr="008E2B53">
        <w:rPr>
          <w:rFonts w:ascii="Times New Roman" w:hAnsi="標楷體" w:hint="eastAsia"/>
          <w:sz w:val="24"/>
          <w:vertAlign w:val="subscript"/>
        </w:rPr>
        <w:t>2</w:t>
      </w:r>
      <w:r>
        <w:rPr>
          <w:rFonts w:ascii="Times New Roman" w:hAnsi="標楷體" w:hint="eastAsia"/>
          <w:sz w:val="24"/>
        </w:rPr>
        <w:t>內切，且</w:t>
      </w:r>
      <w:r w:rsidR="00EB5C69">
        <w:rPr>
          <w:rFonts w:ascii="Times New Roman" w:hAnsi="標楷體" w:hint="eastAsia"/>
          <w:sz w:val="24"/>
        </w:rPr>
        <w:t>圓</w:t>
      </w:r>
      <w:r>
        <w:rPr>
          <w:rFonts w:ascii="Times New Roman" w:hAnsi="標楷體" w:hint="eastAsia"/>
          <w:sz w:val="24"/>
        </w:rPr>
        <w:t>O</w:t>
      </w:r>
      <w:r w:rsidRPr="008E2B53">
        <w:rPr>
          <w:rFonts w:ascii="Times New Roman" w:hAnsi="標楷體" w:hint="eastAsia"/>
          <w:sz w:val="24"/>
          <w:vertAlign w:val="subscript"/>
        </w:rPr>
        <w:t>1</w:t>
      </w:r>
      <w:r>
        <w:rPr>
          <w:rFonts w:ascii="Times New Roman" w:hAnsi="標楷體" w:hint="eastAsia"/>
          <w:sz w:val="24"/>
        </w:rPr>
        <w:t>半徑</w:t>
      </w:r>
      <w:r w:rsidRPr="00EB5C69">
        <w:rPr>
          <w:noProof/>
          <w:color w:val="000000"/>
          <w:position w:val="-6"/>
        </w:rPr>
        <w:pict w14:anchorId="77C440B8">
          <v:shape id="_x0000_i3584" type="#_x0000_t75" alt="%FontSize=12&#10;%TeXFontSize=12&#10;\documentclass{article}&#10;\pagestyle{empty}&#10;\begin{document}&#10;\[&#10;\overline{O_1A}&#10;\]&#10;\end{document}" style="width:21pt;height:12pt">
            <v:imagedata r:id="rId1048" o:title="formula_phys"/>
          </v:shape>
        </w:pict>
      </w:r>
      <w:r>
        <w:rPr>
          <w:rFonts w:ascii="Times New Roman" w:hAnsi="標楷體" w:hint="eastAsia"/>
          <w:sz w:val="24"/>
        </w:rPr>
        <w:t>為</w:t>
      </w:r>
      <w:r w:rsidRPr="00016F2F">
        <w:rPr>
          <w:rFonts w:ascii="Times New Roman" w:hAnsi="標楷體"/>
          <w:sz w:val="24"/>
        </w:rPr>
        <w:t>圓</w:t>
      </w:r>
      <w:r>
        <w:rPr>
          <w:rFonts w:ascii="Times New Roman" w:hAnsi="標楷體" w:hint="eastAsia"/>
          <w:sz w:val="24"/>
        </w:rPr>
        <w:t>O</w:t>
      </w:r>
      <w:r w:rsidRPr="008E2B53">
        <w:rPr>
          <w:rFonts w:ascii="Times New Roman" w:hAnsi="標楷體" w:hint="eastAsia"/>
          <w:sz w:val="24"/>
          <w:vertAlign w:val="subscript"/>
        </w:rPr>
        <w:t>2</w:t>
      </w:r>
      <w:r>
        <w:rPr>
          <w:rFonts w:ascii="Times New Roman" w:hAnsi="標楷體" w:hint="eastAsia"/>
          <w:sz w:val="24"/>
        </w:rPr>
        <w:t>直徑，已知</w:t>
      </w:r>
      <w:r w:rsidR="000C7140">
        <w:rPr>
          <w:rFonts w:ascii="Times New Roman" w:hAnsi="標楷體"/>
          <w:sz w:val="24"/>
        </w:rPr>
        <w:br/>
      </w:r>
      <w:r w:rsidR="000C7140">
        <w:rPr>
          <w:rFonts w:ascii="Times New Roman" w:hAnsi="標楷體" w:hint="eastAsia"/>
          <w:sz w:val="24"/>
        </w:rPr>
        <w:t xml:space="preserve">     </w:t>
      </w:r>
      <w:r w:rsidRPr="00EB5C69">
        <w:rPr>
          <w:noProof/>
          <w:color w:val="000000"/>
          <w:position w:val="-6"/>
        </w:rPr>
        <w:pict w14:anchorId="3EF3CFD3">
          <v:shape id="_x0000_i3585" type="#_x0000_t75" alt="%FontSize=12&#10;%TeXFontSize=12&#10;\documentclass{article}&#10;\pagestyle{empty}&#10;\begin{document}&#10;\[&#10;\overline{O_2A}&#10;\]&#10;\end{document}" style="width:21pt;height:12pt">
            <v:imagedata r:id="rId1050" o:title="formula_phys"/>
          </v:shape>
        </w:pict>
      </w:r>
      <w:r>
        <w:rPr>
          <w:rFonts w:ascii="Times New Roman" w:hAnsi="標楷體" w:hint="eastAsia"/>
          <w:sz w:val="24"/>
        </w:rPr>
        <w:t>＝</w:t>
      </w:r>
      <w:r>
        <w:rPr>
          <w:rFonts w:ascii="Times New Roman" w:hAnsi="標楷體" w:hint="eastAsia"/>
          <w:sz w:val="24"/>
        </w:rPr>
        <w:t>10</w:t>
      </w:r>
      <w:r>
        <w:rPr>
          <w:rFonts w:ascii="Times New Roman" w:hAnsi="標楷體" w:hint="eastAsia"/>
          <w:sz w:val="24"/>
        </w:rPr>
        <w:t>公分，求</w:t>
      </w:r>
      <w:r w:rsidRPr="00016F2F">
        <w:rPr>
          <w:rFonts w:ascii="Times New Roman" w:hAnsi="標楷體"/>
          <w:sz w:val="24"/>
        </w:rPr>
        <w:t>圓</w:t>
      </w:r>
      <w:r>
        <w:rPr>
          <w:rFonts w:ascii="Times New Roman" w:hAnsi="標楷體" w:hint="eastAsia"/>
          <w:sz w:val="24"/>
        </w:rPr>
        <w:t>O</w:t>
      </w:r>
      <w:r w:rsidR="00C6009E">
        <w:rPr>
          <w:rFonts w:ascii="Times New Roman" w:hAnsi="標楷體" w:hint="eastAsia"/>
          <w:sz w:val="24"/>
          <w:vertAlign w:val="subscript"/>
        </w:rPr>
        <w:t>1</w:t>
      </w:r>
      <w:r w:rsidRPr="00016F2F">
        <w:rPr>
          <w:rFonts w:ascii="Times New Roman" w:hAnsi="標楷體"/>
          <w:sz w:val="24"/>
        </w:rPr>
        <w:t>的周長</w:t>
      </w:r>
      <w:r>
        <w:rPr>
          <w:rFonts w:ascii="Times New Roman" w:hAnsi="標楷體" w:hint="eastAsia"/>
          <w:sz w:val="24"/>
        </w:rPr>
        <w:t>為何</w:t>
      </w:r>
      <w:r w:rsidRPr="00016F2F">
        <w:rPr>
          <w:rFonts w:ascii="Times New Roman" w:hAnsi="標楷體"/>
          <w:sz w:val="24"/>
        </w:rPr>
        <w:t>？</w:t>
      </w:r>
    </w:p>
    <w:p w14:paraId="465BF831" w14:textId="77777777" w:rsidR="00F54C24" w:rsidRPr="00F54C24" w:rsidRDefault="000C7140" w:rsidP="00F54C24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b/>
          <w:noProof/>
          <w:color w:val="000000"/>
        </w:rPr>
        <w:pict w14:anchorId="326C64B2">
          <v:shape id="_x0000_s3037" type="#_x0000_t75" style="position:absolute;left:0;text-align:left;margin-left:137.05pt;margin-top:14.8pt;width:149.05pt;height:139.6pt;z-index:-184">
            <v:imagedata r:id="rId1051" o:title=""/>
          </v:shape>
        </w:pict>
      </w:r>
    </w:p>
    <w:p w14:paraId="514D4B23" w14:textId="77777777" w:rsidR="00F54C24" w:rsidRDefault="00F54C24" w:rsidP="00F54C2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D4867AA" w14:textId="77777777" w:rsidR="000C7140" w:rsidRPr="00C6009E" w:rsidRDefault="000C7140" w:rsidP="00F54C2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DBDB873" w14:textId="77777777" w:rsidR="00F54C24" w:rsidRDefault="00F54C24" w:rsidP="00F54C2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25A0FDB" w14:textId="77777777" w:rsidR="00F54C24" w:rsidRDefault="00F54C24" w:rsidP="00F54C2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41F3CF9" w14:textId="77777777" w:rsidR="00F54C24" w:rsidRPr="000C7140" w:rsidRDefault="00F54C24" w:rsidP="00F54C2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D72CC09" w14:textId="77777777" w:rsidR="000C7140" w:rsidRDefault="000C7140" w:rsidP="000C7140">
      <w:pPr>
        <w:pStyle w:val="12"/>
        <w:spacing w:afterLines="50" w:after="180"/>
        <w:ind w:left="0" w:firstLine="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9.2-20</w:t>
      </w:r>
    </w:p>
    <w:p w14:paraId="780A5C38" w14:textId="77777777" w:rsidR="00F54C24" w:rsidRDefault="00F54C24" w:rsidP="00F54C24">
      <w:pPr>
        <w:pStyle w:val="12"/>
        <w:ind w:left="0" w:firstLine="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DA52FA">
        <w:rPr>
          <w:rFonts w:eastAsia="標楷體" w:hint="eastAsia"/>
          <w:color w:val="000000"/>
        </w:rPr>
        <w:t>圓周長等於直徑乘以圓周率</w:t>
      </w:r>
    </w:p>
    <w:p w14:paraId="4080C036" w14:textId="77777777" w:rsidR="00F54C24" w:rsidRDefault="00F54C24" w:rsidP="00F54C24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F54C24" w:rsidRPr="00C6009E" w14:paraId="4E4CCC06" w14:textId="77777777" w:rsidTr="00C6009E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65AB8CD" w14:textId="77777777" w:rsidR="00F54C24" w:rsidRPr="00C6009E" w:rsidRDefault="00F54C24" w:rsidP="00F54C2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6009E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01705A82" w14:textId="77777777" w:rsidR="00F54C24" w:rsidRPr="00C6009E" w:rsidRDefault="00F54C24" w:rsidP="00F54C2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6009E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F54C24" w:rsidRPr="00C6009E" w14:paraId="130F64D2" w14:textId="77777777" w:rsidTr="00C6009E">
        <w:tc>
          <w:tcPr>
            <w:tcW w:w="4219" w:type="dxa"/>
            <w:tcBorders>
              <w:top w:val="single" w:sz="4" w:space="0" w:color="auto"/>
            </w:tcBorders>
          </w:tcPr>
          <w:p w14:paraId="733BCEC1" w14:textId="77777777" w:rsidR="00F54C24" w:rsidRPr="00C6009E" w:rsidRDefault="00F54C24" w:rsidP="007A62C4">
            <w:pPr>
              <w:numPr>
                <w:ilvl w:val="0"/>
                <w:numId w:val="17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B5C69">
              <w:rPr>
                <w:rFonts w:eastAsia="標楷體"/>
                <w:noProof/>
                <w:color w:val="000000"/>
                <w:position w:val="-6"/>
              </w:rPr>
              <w:pict w14:anchorId="2A78AA98">
                <v:shape id="_x0000_i3586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C6009E">
              <w:rPr>
                <w:rFonts w:eastAsia="標楷體" w:hAnsi="標楷體"/>
                <w:noProof/>
                <w:color w:val="000000"/>
              </w:rPr>
              <w:t>＝</w:t>
            </w:r>
            <w:r w:rsidRPr="00C6009E">
              <w:rPr>
                <w:rFonts w:eastAsia="標楷體"/>
                <w:noProof/>
                <w:color w:val="000000"/>
              </w:rPr>
              <w:t>2</w:t>
            </w:r>
            <w:r w:rsidRPr="00EB5C69">
              <w:rPr>
                <w:rFonts w:eastAsia="標楷體"/>
                <w:noProof/>
                <w:color w:val="000000"/>
                <w:position w:val="-6"/>
              </w:rPr>
              <w:pict w14:anchorId="723553FF">
                <v:shape id="_x0000_i3587" type="#_x0000_t75" alt="%FontSize=12&#10;%TeXFontSize=12&#10;\documentclass{article}&#10;\pagestyle{empty}&#10;\begin{document}&#10;\[&#10;\overline{O_2A}&#10;\]&#10;\end{document}" style="width:21pt;height:12pt">
                  <v:imagedata r:id="rId1050" o:title="formula_phys"/>
                </v:shape>
              </w:pict>
            </w:r>
            <w:r w:rsidR="00C6009E" w:rsidRPr="00C6009E">
              <w:rPr>
                <w:rFonts w:eastAsia="標楷體"/>
                <w:noProof/>
                <w:color w:val="000000"/>
                <w:position w:val="-4"/>
              </w:rPr>
              <w:br/>
              <w:t xml:space="preserve">    </w:t>
            </w:r>
            <w:r w:rsidRPr="00C6009E">
              <w:rPr>
                <w:rFonts w:eastAsia="標楷體" w:hAnsi="標楷體"/>
              </w:rPr>
              <w:t>＝</w:t>
            </w:r>
            <w:r w:rsidRPr="00C6009E">
              <w:rPr>
                <w:rFonts w:eastAsia="標楷體"/>
              </w:rPr>
              <w:t>2×(10</w:t>
            </w:r>
            <w:r w:rsidRPr="00C6009E">
              <w:rPr>
                <w:rFonts w:eastAsia="標楷體" w:hAnsi="標楷體"/>
              </w:rPr>
              <w:t>公分</w:t>
            </w:r>
            <w:r w:rsidRPr="00C6009E">
              <w:rPr>
                <w:rFonts w:eastAsia="標楷體"/>
              </w:rPr>
              <w:t>)</w:t>
            </w:r>
            <w:r w:rsidR="00C6009E" w:rsidRPr="00C6009E">
              <w:rPr>
                <w:rFonts w:eastAsia="標楷體"/>
              </w:rPr>
              <w:br/>
              <w:t xml:space="preserve">    </w:t>
            </w:r>
            <w:r w:rsidRPr="00C6009E">
              <w:rPr>
                <w:rFonts w:eastAsia="標楷體" w:hAnsi="標楷體"/>
              </w:rPr>
              <w:t>＝</w:t>
            </w:r>
            <w:r w:rsidRPr="00C6009E">
              <w:rPr>
                <w:rFonts w:eastAsia="標楷體"/>
              </w:rPr>
              <w:t>20</w:t>
            </w:r>
            <w:r w:rsidRPr="00C6009E">
              <w:rPr>
                <w:rFonts w:eastAsia="標楷體" w:hAnsi="標楷體"/>
              </w:rPr>
              <w:t>公分</w:t>
            </w:r>
          </w:p>
          <w:p w14:paraId="5877BFD8" w14:textId="77777777" w:rsidR="00F54C24" w:rsidRPr="00C6009E" w:rsidRDefault="00F54C24" w:rsidP="007A62C4">
            <w:pPr>
              <w:numPr>
                <w:ilvl w:val="0"/>
                <w:numId w:val="17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6009E">
              <w:rPr>
                <w:rFonts w:eastAsia="標楷體" w:hAnsi="標楷體"/>
              </w:rPr>
              <w:t>圓</w:t>
            </w:r>
            <w:r w:rsidRPr="00C6009E">
              <w:rPr>
                <w:rFonts w:eastAsia="標楷體"/>
              </w:rPr>
              <w:t>O</w:t>
            </w:r>
            <w:r w:rsidRPr="00C6009E">
              <w:rPr>
                <w:rFonts w:eastAsia="標楷體"/>
                <w:vertAlign w:val="subscript"/>
              </w:rPr>
              <w:t>1</w:t>
            </w:r>
            <w:r w:rsidRPr="00C6009E">
              <w:rPr>
                <w:rFonts w:eastAsia="標楷體" w:hAnsi="標楷體"/>
              </w:rPr>
              <w:t>直徑＝</w:t>
            </w:r>
            <w:r w:rsidRPr="00C6009E">
              <w:rPr>
                <w:rFonts w:eastAsia="標楷體"/>
                <w:noProof/>
                <w:color w:val="000000"/>
              </w:rPr>
              <w:t>2</w:t>
            </w:r>
            <w:r w:rsidRPr="00EB5C69">
              <w:rPr>
                <w:rFonts w:eastAsia="標楷體"/>
                <w:noProof/>
                <w:color w:val="000000"/>
                <w:position w:val="-6"/>
              </w:rPr>
              <w:pict w14:anchorId="02E4421F">
                <v:shape id="_x0000_i3588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="00C6009E" w:rsidRPr="00C6009E">
              <w:rPr>
                <w:rFonts w:eastAsia="標楷體"/>
                <w:noProof/>
                <w:color w:val="000000"/>
                <w:position w:val="-4"/>
              </w:rPr>
              <w:br/>
              <w:t xml:space="preserve">         </w:t>
            </w:r>
            <w:r w:rsidRPr="00C6009E">
              <w:rPr>
                <w:rFonts w:eastAsia="標楷體" w:hAnsi="標楷體"/>
              </w:rPr>
              <w:t>＝</w:t>
            </w:r>
            <w:r w:rsidRPr="00C6009E">
              <w:rPr>
                <w:rFonts w:eastAsia="標楷體"/>
              </w:rPr>
              <w:t>2×(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C6009E" w:rsidRPr="00C6009E">
                <w:rPr>
                  <w:rFonts w:eastAsia="標楷體"/>
                </w:rPr>
                <w:t>2</w:t>
              </w:r>
              <w:r w:rsidRPr="00C6009E">
                <w:rPr>
                  <w:rFonts w:eastAsia="標楷體"/>
                </w:rPr>
                <w:t>0</w:t>
              </w:r>
              <w:r w:rsidRPr="00C6009E">
                <w:rPr>
                  <w:rFonts w:eastAsia="標楷體" w:hAnsi="標楷體"/>
                </w:rPr>
                <w:t>公分</w:t>
              </w:r>
            </w:smartTag>
            <w:r w:rsidRPr="00C6009E">
              <w:rPr>
                <w:rFonts w:eastAsia="標楷體"/>
              </w:rPr>
              <w:t>)</w:t>
            </w:r>
            <w:r w:rsidR="00C6009E" w:rsidRPr="00C6009E">
              <w:rPr>
                <w:rFonts w:eastAsia="標楷體"/>
              </w:rPr>
              <w:br/>
              <w:t xml:space="preserve">         </w:t>
            </w:r>
            <w:r w:rsidRPr="00C6009E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C6009E" w:rsidRPr="00C6009E">
                <w:rPr>
                  <w:rFonts w:eastAsia="標楷體"/>
                </w:rPr>
                <w:t>4</w:t>
              </w:r>
              <w:r w:rsidRPr="00C6009E">
                <w:rPr>
                  <w:rFonts w:eastAsia="標楷體"/>
                </w:rPr>
                <w:t>0</w:t>
              </w:r>
              <w:r w:rsidRPr="00C6009E">
                <w:rPr>
                  <w:rFonts w:eastAsia="標楷體" w:hAnsi="標楷體"/>
                </w:rPr>
                <w:t>公分</w:t>
              </w:r>
            </w:smartTag>
          </w:p>
          <w:p w14:paraId="05079385" w14:textId="77777777" w:rsidR="00F54C24" w:rsidRPr="00C6009E" w:rsidRDefault="00F54C24" w:rsidP="007A62C4">
            <w:pPr>
              <w:numPr>
                <w:ilvl w:val="0"/>
                <w:numId w:val="17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6009E">
              <w:rPr>
                <w:rFonts w:eastAsia="標楷體" w:hAnsi="標楷體"/>
              </w:rPr>
              <w:t>圓</w:t>
            </w:r>
            <w:r w:rsidRPr="00C6009E">
              <w:rPr>
                <w:rFonts w:eastAsia="標楷體"/>
              </w:rPr>
              <w:t>O</w:t>
            </w:r>
            <w:r w:rsidR="00C6009E">
              <w:rPr>
                <w:rFonts w:eastAsia="標楷體" w:hint="eastAsia"/>
                <w:vertAlign w:val="subscript"/>
              </w:rPr>
              <w:t>1</w:t>
            </w:r>
            <w:r w:rsidRPr="00C6009E">
              <w:rPr>
                <w:rFonts w:eastAsia="標楷體" w:hAnsi="標楷體"/>
              </w:rPr>
              <w:t>的周長＝</w:t>
            </w:r>
            <w:r w:rsidR="00C6009E" w:rsidRPr="00C6009E">
              <w:rPr>
                <w:rFonts w:eastAsia="標楷體" w:hAnsi="標楷體"/>
              </w:rPr>
              <w:t>圓</w:t>
            </w:r>
            <w:r w:rsidR="00C6009E" w:rsidRPr="00C6009E">
              <w:rPr>
                <w:rFonts w:eastAsia="標楷體"/>
              </w:rPr>
              <w:t>O</w:t>
            </w:r>
            <w:r w:rsidR="00C6009E" w:rsidRPr="00C6009E">
              <w:rPr>
                <w:rFonts w:eastAsia="標楷體"/>
                <w:vertAlign w:val="subscript"/>
              </w:rPr>
              <w:t>1</w:t>
            </w:r>
            <w:r w:rsidR="00C6009E" w:rsidRPr="00C6009E">
              <w:rPr>
                <w:rFonts w:eastAsia="標楷體" w:hAnsi="標楷體"/>
              </w:rPr>
              <w:t>直徑</w:t>
            </w:r>
            <w:r w:rsidRPr="00C6009E">
              <w:rPr>
                <w:rFonts w:eastAsia="標楷體"/>
                <w:noProof/>
                <w:color w:val="000000"/>
              </w:rPr>
              <w:t>×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C6009E">
              <w:rPr>
                <w:rFonts w:eastAsia="標楷體"/>
                <w:color w:val="000000"/>
              </w:rPr>
              <w:br/>
              <w:t xml:space="preserve">           </w:t>
            </w:r>
            <w:r w:rsidRPr="00C6009E">
              <w:rPr>
                <w:rFonts w:eastAsia="標楷體" w:hAnsi="標楷體"/>
                <w:color w:val="000000"/>
              </w:rPr>
              <w:t>＝</w:t>
            </w:r>
            <w:r w:rsidRPr="00C6009E">
              <w:rPr>
                <w:rFonts w:eastAsia="標楷體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C6009E">
                <w:rPr>
                  <w:rFonts w:eastAsia="標楷體" w:hint="eastAsia"/>
                  <w:color w:val="000000"/>
                </w:rPr>
                <w:t>4</w:t>
              </w:r>
              <w:r w:rsidRPr="00C6009E">
                <w:rPr>
                  <w:rFonts w:eastAsia="標楷體"/>
                  <w:color w:val="000000"/>
                </w:rPr>
                <w:t>0</w:t>
              </w:r>
              <w:r w:rsidRPr="00C6009E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C6009E">
              <w:rPr>
                <w:rFonts w:eastAsia="標楷體"/>
                <w:color w:val="000000"/>
              </w:rPr>
              <w:t>)</w:t>
            </w:r>
            <w:r w:rsidRPr="00C6009E">
              <w:rPr>
                <w:rFonts w:eastAsia="標楷體"/>
                <w:noProof/>
                <w:color w:val="000000"/>
              </w:rPr>
              <w:t xml:space="preserve"> ×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C6009E">
              <w:rPr>
                <w:rFonts w:eastAsia="標楷體"/>
                <w:color w:val="000000"/>
              </w:rPr>
              <w:br/>
              <w:t xml:space="preserve">           </w:t>
            </w:r>
            <w:r w:rsidRPr="00C6009E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C6009E">
                <w:rPr>
                  <w:rFonts w:eastAsia="標楷體" w:hint="eastAsia"/>
                  <w:color w:val="000000"/>
                </w:rPr>
                <w:t>4</w:t>
              </w:r>
              <w:r w:rsidRPr="00C6009E">
                <w:rPr>
                  <w:rFonts w:eastAsia="標楷體"/>
                  <w:color w:val="000000"/>
                </w:rPr>
                <w:t>0</w:t>
              </w:r>
              <w:r w:rsidRPr="00C6009E">
                <w:rPr>
                  <w:rFonts w:eastAsia="標楷體"/>
                  <w:color w:val="000000"/>
                </w:rPr>
                <w:sym w:font="Symbol" w:char="F070"/>
              </w:r>
              <w:r w:rsidRPr="00C6009E">
                <w:rPr>
                  <w:rFonts w:eastAsia="標楷體"/>
                  <w:color w:val="000000"/>
                </w:rPr>
                <w:t xml:space="preserve"> </w:t>
              </w:r>
              <w:r w:rsidRPr="00C6009E">
                <w:rPr>
                  <w:rFonts w:eastAsia="標楷體" w:hAnsi="標楷體"/>
                  <w:color w:val="000000"/>
                </w:rPr>
                <w:t>公分</w:t>
              </w:r>
            </w:smartTag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0EB304D3" w14:textId="77777777" w:rsidR="00F54C24" w:rsidRPr="00C6009E" w:rsidRDefault="00C6009E" w:rsidP="00F54C24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C6009E">
              <w:rPr>
                <w:rFonts w:eastAsia="標楷體" w:hAnsi="標楷體"/>
                <w:color w:val="000000"/>
              </w:rPr>
              <w:t>直徑為半徑的</w:t>
            </w:r>
            <w:r w:rsidRPr="00C6009E">
              <w:rPr>
                <w:rFonts w:eastAsia="標楷體"/>
                <w:color w:val="000000"/>
              </w:rPr>
              <w:t>2</w:t>
            </w:r>
            <w:r w:rsidRPr="00C6009E">
              <w:rPr>
                <w:rFonts w:eastAsia="標楷體" w:hAnsi="標楷體"/>
                <w:color w:val="000000"/>
              </w:rPr>
              <w:t>倍</w:t>
            </w:r>
            <w:r w:rsidRPr="00C6009E">
              <w:rPr>
                <w:rFonts w:eastAsia="標楷體"/>
                <w:color w:val="000000"/>
              </w:rPr>
              <w:t xml:space="preserve"> </w:t>
            </w:r>
            <w:r w:rsidRPr="00C6009E">
              <w:rPr>
                <w:rFonts w:eastAsia="標楷體" w:hAnsi="標楷體"/>
                <w:color w:val="000000"/>
              </w:rPr>
              <w:t>＆</w:t>
            </w:r>
            <w:r w:rsidRPr="00C6009E">
              <w:rPr>
                <w:rFonts w:eastAsia="標楷體"/>
                <w:color w:val="000000"/>
              </w:rPr>
              <w:t xml:space="preserve"> </w:t>
            </w:r>
            <w:r w:rsidRPr="00C6009E">
              <w:rPr>
                <w:rFonts w:eastAsia="標楷體"/>
                <w:color w:val="000000"/>
              </w:rPr>
              <w:br/>
            </w:r>
            <w:r w:rsidR="00F54C24" w:rsidRPr="00C6009E">
              <w:rPr>
                <w:rFonts w:eastAsia="標楷體" w:hAnsi="標楷體"/>
                <w:color w:val="000000"/>
              </w:rPr>
              <w:t>已知</w:t>
            </w:r>
            <w:r w:rsidR="00EB5C69">
              <w:rPr>
                <w:rFonts w:eastAsia="標楷體" w:hAnsi="標楷體" w:hint="eastAsia"/>
                <w:color w:val="000000"/>
              </w:rPr>
              <w:t>圓</w:t>
            </w:r>
            <w:r w:rsidR="00F54C24" w:rsidRPr="00C6009E">
              <w:rPr>
                <w:rFonts w:eastAsia="標楷體"/>
              </w:rPr>
              <w:t>O</w:t>
            </w:r>
            <w:r w:rsidR="00F54C24" w:rsidRPr="00C6009E">
              <w:rPr>
                <w:rFonts w:eastAsia="標楷體"/>
                <w:vertAlign w:val="subscript"/>
              </w:rPr>
              <w:t>1</w:t>
            </w:r>
            <w:r w:rsidR="00F54C24" w:rsidRPr="00C6009E">
              <w:rPr>
                <w:rFonts w:eastAsia="標楷體" w:hAnsi="標楷體"/>
              </w:rPr>
              <w:t>半徑</w:t>
            </w:r>
            <w:r w:rsidR="00F54C24" w:rsidRPr="00EB5C69">
              <w:rPr>
                <w:rFonts w:eastAsia="標楷體"/>
                <w:noProof/>
                <w:color w:val="000000"/>
                <w:position w:val="-6"/>
              </w:rPr>
              <w:pict w14:anchorId="09C942B5">
                <v:shape id="_x0000_i3589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="00F54C24" w:rsidRPr="00C6009E">
              <w:rPr>
                <w:rFonts w:eastAsia="標楷體" w:hAnsi="標楷體"/>
              </w:rPr>
              <w:t>為圓</w:t>
            </w:r>
            <w:r w:rsidR="00F54C24" w:rsidRPr="00C6009E">
              <w:rPr>
                <w:rFonts w:eastAsia="標楷體"/>
              </w:rPr>
              <w:t>O</w:t>
            </w:r>
            <w:r w:rsidR="00F54C24" w:rsidRPr="00C6009E">
              <w:rPr>
                <w:rFonts w:eastAsia="標楷體"/>
                <w:vertAlign w:val="subscript"/>
              </w:rPr>
              <w:t>2</w:t>
            </w:r>
            <w:r w:rsidR="00F54C24" w:rsidRPr="00C6009E">
              <w:rPr>
                <w:rFonts w:eastAsia="標楷體" w:hAnsi="標楷體"/>
              </w:rPr>
              <w:t>直徑，</w:t>
            </w:r>
            <w:r w:rsidR="00F54C24" w:rsidRPr="00C6009E">
              <w:rPr>
                <w:rFonts w:eastAsia="標楷體"/>
              </w:rPr>
              <w:br/>
            </w:r>
            <w:r w:rsidR="00F54C24" w:rsidRPr="00C6009E">
              <w:rPr>
                <w:rFonts w:eastAsia="標楷體" w:hAnsi="標楷體"/>
              </w:rPr>
              <w:t>且</w:t>
            </w:r>
            <w:r w:rsidR="00F54C24" w:rsidRPr="00EB5C69">
              <w:rPr>
                <w:rFonts w:eastAsia="標楷體"/>
                <w:noProof/>
                <w:color w:val="000000"/>
                <w:position w:val="-6"/>
              </w:rPr>
              <w:pict w14:anchorId="0910CA04">
                <v:shape id="_x0000_i3590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="00F54C24" w:rsidRPr="00C6009E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F54C24" w:rsidRPr="00C6009E">
                <w:rPr>
                  <w:rFonts w:eastAsia="標楷體"/>
                </w:rPr>
                <w:t>10</w:t>
              </w:r>
              <w:r w:rsidR="00F54C24" w:rsidRPr="00C6009E">
                <w:rPr>
                  <w:rFonts w:eastAsia="標楷體" w:hAnsi="標楷體"/>
                </w:rPr>
                <w:t>公分</w:t>
              </w:r>
            </w:smartTag>
          </w:p>
          <w:p w14:paraId="04CCCC47" w14:textId="77777777" w:rsidR="00F54C24" w:rsidRPr="00C6009E" w:rsidRDefault="00C6009E" w:rsidP="00F54C24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6009E">
              <w:rPr>
                <w:rFonts w:eastAsia="標楷體" w:hAnsi="標楷體"/>
                <w:color w:val="000000"/>
              </w:rPr>
              <w:t>直徑為半徑的</w:t>
            </w:r>
            <w:r w:rsidRPr="00C6009E">
              <w:rPr>
                <w:rFonts w:eastAsia="標楷體"/>
                <w:color w:val="000000"/>
              </w:rPr>
              <w:t>2</w:t>
            </w:r>
            <w:r w:rsidRPr="00C6009E">
              <w:rPr>
                <w:rFonts w:eastAsia="標楷體" w:hAnsi="標楷體"/>
                <w:color w:val="000000"/>
              </w:rPr>
              <w:t>倍</w:t>
            </w:r>
            <w:r w:rsidRPr="00C6009E">
              <w:rPr>
                <w:rFonts w:eastAsia="標楷體"/>
                <w:color w:val="000000"/>
              </w:rPr>
              <w:t xml:space="preserve"> </w:t>
            </w:r>
            <w:r w:rsidRPr="00C6009E">
              <w:rPr>
                <w:rFonts w:eastAsia="標楷體" w:hAnsi="標楷體"/>
                <w:color w:val="000000"/>
              </w:rPr>
              <w:t>＆</w:t>
            </w:r>
            <w:r w:rsidRPr="00C6009E">
              <w:rPr>
                <w:rFonts w:eastAsia="標楷體"/>
                <w:color w:val="000000"/>
              </w:rPr>
              <w:br/>
            </w:r>
            <w:r w:rsidRPr="00C6009E">
              <w:rPr>
                <w:rFonts w:eastAsia="標楷體" w:hAnsi="標楷體"/>
                <w:color w:val="000000"/>
              </w:rPr>
              <w:t>由</w:t>
            </w:r>
            <w:r w:rsidRPr="00C6009E">
              <w:rPr>
                <w:rFonts w:eastAsia="標楷體"/>
                <w:color w:val="000000"/>
              </w:rPr>
              <w:t xml:space="preserve">(1) </w:t>
            </w:r>
            <w:r w:rsidRPr="00EB5C69">
              <w:rPr>
                <w:rFonts w:eastAsia="標楷體"/>
                <w:noProof/>
                <w:color w:val="000000"/>
                <w:position w:val="-6"/>
              </w:rPr>
              <w:pict w14:anchorId="64229EA8">
                <v:shape id="_x0000_i3591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C6009E">
              <w:rPr>
                <w:rFonts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6009E">
                <w:rPr>
                  <w:rFonts w:eastAsia="標楷體"/>
                  <w:noProof/>
                  <w:color w:val="000000"/>
                </w:rPr>
                <w:t>2</w:t>
              </w:r>
              <w:r w:rsidRPr="00C6009E">
                <w:rPr>
                  <w:rFonts w:eastAsia="標楷體"/>
                </w:rPr>
                <w:t>0</w:t>
              </w:r>
              <w:r w:rsidRPr="00C6009E">
                <w:rPr>
                  <w:rFonts w:eastAsia="標楷體" w:hAnsi="標楷體"/>
                </w:rPr>
                <w:t>公分</w:t>
              </w:r>
            </w:smartTag>
            <w:r w:rsidRPr="00C6009E">
              <w:rPr>
                <w:rFonts w:eastAsia="標楷體"/>
              </w:rPr>
              <w:t xml:space="preserve">  </w:t>
            </w:r>
            <w:r w:rsidRPr="00C6009E">
              <w:rPr>
                <w:rFonts w:eastAsia="標楷體" w:hAnsi="標楷體"/>
              </w:rPr>
              <w:t>已證</w:t>
            </w:r>
            <w:r>
              <w:rPr>
                <w:rFonts w:eastAsia="標楷體" w:hAnsi="標楷體" w:hint="eastAsia"/>
              </w:rPr>
              <w:br/>
            </w:r>
          </w:p>
          <w:p w14:paraId="3FC5670E" w14:textId="77777777" w:rsidR="00F54C24" w:rsidRPr="00C6009E" w:rsidRDefault="00F54C24" w:rsidP="00C6009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6009E">
              <w:rPr>
                <w:rFonts w:eastAsia="標楷體" w:hAnsi="標楷體"/>
                <w:color w:val="000000"/>
              </w:rPr>
              <w:t>圓周長等於直徑乘以圓周率</w:t>
            </w:r>
            <w:r w:rsidRPr="00C6009E">
              <w:rPr>
                <w:rFonts w:eastAsia="標楷體"/>
                <w:color w:val="000000"/>
              </w:rPr>
              <w:t xml:space="preserve"> </w:t>
            </w:r>
            <w:r w:rsidRPr="00C6009E">
              <w:rPr>
                <w:rFonts w:eastAsia="標楷體" w:hAnsi="標楷體"/>
                <w:color w:val="000000"/>
              </w:rPr>
              <w:t>＆</w:t>
            </w:r>
            <w:r w:rsidRPr="00C6009E">
              <w:rPr>
                <w:rFonts w:eastAsia="標楷體"/>
                <w:color w:val="000000"/>
              </w:rPr>
              <w:t xml:space="preserve"> </w:t>
            </w:r>
            <w:r w:rsidRPr="00C6009E">
              <w:rPr>
                <w:rFonts w:eastAsia="標楷體"/>
                <w:color w:val="000000"/>
              </w:rPr>
              <w:br/>
            </w:r>
            <w:r w:rsidR="00C6009E">
              <w:rPr>
                <w:rFonts w:eastAsia="標楷體" w:hint="eastAsia"/>
                <w:color w:val="000000"/>
              </w:rPr>
              <w:t>由</w:t>
            </w:r>
            <w:r w:rsidR="00C6009E">
              <w:rPr>
                <w:rFonts w:eastAsia="標楷體" w:hint="eastAsia"/>
                <w:color w:val="000000"/>
              </w:rPr>
              <w:t xml:space="preserve">(2) </w:t>
            </w:r>
            <w:r w:rsidR="00C6009E" w:rsidRPr="00C6009E">
              <w:rPr>
                <w:rFonts w:eastAsia="標楷體" w:hAnsi="標楷體"/>
              </w:rPr>
              <w:t>圓</w:t>
            </w:r>
            <w:r w:rsidR="00C6009E" w:rsidRPr="00C6009E">
              <w:rPr>
                <w:rFonts w:eastAsia="標楷體"/>
              </w:rPr>
              <w:t>O</w:t>
            </w:r>
            <w:r w:rsidR="00C6009E" w:rsidRPr="00C6009E">
              <w:rPr>
                <w:rFonts w:eastAsia="標楷體"/>
                <w:vertAlign w:val="subscript"/>
              </w:rPr>
              <w:t>1</w:t>
            </w:r>
            <w:r w:rsidR="00C6009E" w:rsidRPr="00C6009E">
              <w:rPr>
                <w:rFonts w:eastAsia="標楷體" w:hAnsi="標楷體"/>
              </w:rPr>
              <w:t>直徑＝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C6009E" w:rsidRPr="00C6009E">
                <w:rPr>
                  <w:rFonts w:eastAsia="標楷體"/>
                </w:rPr>
                <w:t>40</w:t>
              </w:r>
              <w:r w:rsidR="00C6009E" w:rsidRPr="00C6009E">
                <w:rPr>
                  <w:rFonts w:eastAsia="標楷體" w:hAnsi="標楷體"/>
                </w:rPr>
                <w:t>公分</w:t>
              </w:r>
            </w:smartTag>
            <w:r w:rsidR="00C6009E">
              <w:rPr>
                <w:rFonts w:eastAsia="標楷體" w:hAnsi="標楷體" w:hint="eastAsia"/>
              </w:rPr>
              <w:t xml:space="preserve">  </w:t>
            </w:r>
            <w:r w:rsidR="00C6009E">
              <w:rPr>
                <w:rFonts w:eastAsia="標楷體" w:hAnsi="標楷體" w:hint="eastAsia"/>
              </w:rPr>
              <w:t>已證</w:t>
            </w:r>
          </w:p>
        </w:tc>
      </w:tr>
    </w:tbl>
    <w:p w14:paraId="509B92DF" w14:textId="77777777" w:rsidR="0069023A" w:rsidRDefault="0069023A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B5E52E5" w14:textId="77777777" w:rsidR="0069023A" w:rsidRDefault="0069023A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C9F0BE2" w14:textId="77777777" w:rsidR="007B66C0" w:rsidRDefault="007B66C0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C97BE23" w14:textId="77777777" w:rsidR="007B66C0" w:rsidRDefault="007B66C0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46600E2" w14:textId="77777777" w:rsidR="007B66C0" w:rsidRDefault="007B66C0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83CB278" w14:textId="77777777" w:rsidR="007B66C0" w:rsidRDefault="007B66C0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B9793A9" w14:textId="77777777" w:rsidR="007B66C0" w:rsidRDefault="007B66C0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108B415" w14:textId="77777777" w:rsidR="007B66C0" w:rsidRDefault="007B66C0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5F13C81" w14:textId="77777777" w:rsidR="0069023A" w:rsidRDefault="0069023A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DC64EA">
        <w:rPr>
          <w:rFonts w:eastAsia="標楷體" w:hint="eastAsia"/>
          <w:b/>
          <w:color w:val="000000"/>
        </w:rPr>
        <w:t>例題</w:t>
      </w:r>
      <w:r w:rsidRPr="00DC64EA">
        <w:rPr>
          <w:rFonts w:eastAsia="標楷體" w:hint="eastAsia"/>
          <w:b/>
          <w:color w:val="000000"/>
        </w:rPr>
        <w:t>9.2-</w:t>
      </w:r>
      <w:r w:rsidR="00267011">
        <w:rPr>
          <w:rFonts w:eastAsia="標楷體" w:hint="eastAsia"/>
          <w:b/>
          <w:color w:val="000000"/>
        </w:rPr>
        <w:t>10</w:t>
      </w:r>
    </w:p>
    <w:p w14:paraId="52AB0784" w14:textId="77777777" w:rsidR="007B66C0" w:rsidRPr="002118EF" w:rsidRDefault="007B66C0" w:rsidP="002038DA">
      <w:pPr>
        <w:pStyle w:val="af1"/>
        <w:spacing w:beforeLines="50" w:before="180"/>
        <w:rPr>
          <w:rFonts w:ascii="Times New Roman"/>
          <w:sz w:val="24"/>
        </w:rPr>
      </w:pPr>
      <w:r>
        <w:rPr>
          <w:rFonts w:ascii="Times New Roman" w:hAnsi="標楷體" w:hint="eastAsia"/>
          <w:sz w:val="24"/>
        </w:rPr>
        <w:t xml:space="preserve">    </w:t>
      </w:r>
      <w:r w:rsidR="004D0368">
        <w:rPr>
          <w:rFonts w:ascii="Times New Roman" w:hAnsi="標楷體" w:hint="eastAsia"/>
          <w:sz w:val="24"/>
        </w:rPr>
        <w:t>如</w:t>
      </w:r>
      <w:r w:rsidRPr="002118EF">
        <w:rPr>
          <w:rFonts w:ascii="Times New Roman" w:hAnsi="標楷體"/>
          <w:sz w:val="24"/>
        </w:rPr>
        <w:t>圖</w:t>
      </w:r>
      <w:r w:rsidR="004D0368">
        <w:rPr>
          <w:rFonts w:ascii="Times New Roman" w:hAnsi="標楷體" w:hint="eastAsia"/>
          <w:sz w:val="24"/>
        </w:rPr>
        <w:t>9.2-21</w:t>
      </w:r>
      <w:r w:rsidR="004D0368">
        <w:rPr>
          <w:rFonts w:ascii="Times New Roman" w:hAnsi="標楷體" w:hint="eastAsia"/>
          <w:sz w:val="24"/>
        </w:rPr>
        <w:t>，</w:t>
      </w:r>
      <w:r w:rsidRPr="002118EF">
        <w:rPr>
          <w:rFonts w:ascii="Times New Roman"/>
          <w:sz w:val="24"/>
        </w:rPr>
        <w:t>3</w:t>
      </w:r>
      <w:r w:rsidRPr="002118EF">
        <w:rPr>
          <w:rFonts w:ascii="Times New Roman" w:hAnsi="標楷體"/>
          <w:sz w:val="24"/>
        </w:rPr>
        <w:t>個小圓</w:t>
      </w:r>
      <w:r w:rsidR="00A000B6" w:rsidRPr="002118EF">
        <w:rPr>
          <w:rFonts w:ascii="Times New Roman"/>
          <w:sz w:val="24"/>
        </w:rPr>
        <w:t>O</w:t>
      </w:r>
      <w:r w:rsidR="00A000B6" w:rsidRPr="002118EF">
        <w:rPr>
          <w:rFonts w:ascii="Times New Roman"/>
          <w:sz w:val="24"/>
          <w:vertAlign w:val="subscript"/>
        </w:rPr>
        <w:t>1</w:t>
      </w:r>
      <w:r w:rsidR="00A000B6" w:rsidRPr="002118EF">
        <w:rPr>
          <w:rFonts w:ascii="Times New Roman" w:hAnsi="標楷體"/>
          <w:sz w:val="24"/>
        </w:rPr>
        <w:t>、</w:t>
      </w:r>
      <w:r w:rsidR="002038DA" w:rsidRPr="002118EF">
        <w:rPr>
          <w:rFonts w:ascii="Times New Roman" w:hAnsi="標楷體"/>
          <w:sz w:val="24"/>
        </w:rPr>
        <w:t>圓</w:t>
      </w:r>
      <w:r w:rsidR="00A000B6" w:rsidRPr="002118EF">
        <w:rPr>
          <w:rFonts w:ascii="Times New Roman"/>
          <w:sz w:val="24"/>
        </w:rPr>
        <w:t>O</w:t>
      </w:r>
      <w:r w:rsidR="00A000B6" w:rsidRPr="002118EF">
        <w:rPr>
          <w:rFonts w:ascii="Times New Roman"/>
          <w:sz w:val="24"/>
          <w:vertAlign w:val="subscript"/>
        </w:rPr>
        <w:t>2</w:t>
      </w:r>
      <w:r w:rsidR="00A000B6" w:rsidRPr="002118EF">
        <w:rPr>
          <w:rFonts w:ascii="Times New Roman" w:hAnsi="標楷體"/>
          <w:sz w:val="24"/>
        </w:rPr>
        <w:t>、</w:t>
      </w:r>
      <w:r w:rsidR="002038DA" w:rsidRPr="002118EF">
        <w:rPr>
          <w:rFonts w:ascii="Times New Roman" w:hAnsi="標楷體"/>
          <w:sz w:val="24"/>
        </w:rPr>
        <w:t>圓</w:t>
      </w:r>
      <w:r w:rsidR="00A000B6" w:rsidRPr="002118EF">
        <w:rPr>
          <w:rFonts w:ascii="Times New Roman"/>
          <w:sz w:val="24"/>
        </w:rPr>
        <w:t>O</w:t>
      </w:r>
      <w:r w:rsidR="00A000B6" w:rsidRPr="002118EF">
        <w:rPr>
          <w:rFonts w:ascii="Times New Roman"/>
          <w:sz w:val="24"/>
          <w:vertAlign w:val="subscript"/>
        </w:rPr>
        <w:t>3</w:t>
      </w:r>
      <w:r w:rsidR="00A000B6" w:rsidRPr="002118EF">
        <w:rPr>
          <w:rFonts w:ascii="Times New Roman" w:hAnsi="標楷體"/>
          <w:sz w:val="24"/>
        </w:rPr>
        <w:t>為等圓</w:t>
      </w:r>
      <w:r w:rsidR="00097645" w:rsidRPr="002118EF">
        <w:rPr>
          <w:rFonts w:ascii="Times New Roman" w:hAnsi="標楷體"/>
          <w:sz w:val="24"/>
        </w:rPr>
        <w:t>且</w:t>
      </w:r>
      <w:r w:rsidR="00097645" w:rsidRPr="002118EF">
        <w:rPr>
          <w:rFonts w:ascii="Times New Roman"/>
          <w:sz w:val="24"/>
        </w:rPr>
        <w:t>O</w:t>
      </w:r>
      <w:r w:rsidR="00097645" w:rsidRPr="002118EF">
        <w:rPr>
          <w:rFonts w:ascii="Times New Roman"/>
          <w:sz w:val="24"/>
          <w:vertAlign w:val="subscript"/>
        </w:rPr>
        <w:t>1</w:t>
      </w:r>
      <w:r w:rsidR="00097645" w:rsidRPr="002118EF">
        <w:rPr>
          <w:rFonts w:ascii="Times New Roman" w:hAnsi="標楷體"/>
          <w:sz w:val="24"/>
        </w:rPr>
        <w:t>、</w:t>
      </w:r>
      <w:r w:rsidR="00097645" w:rsidRPr="002118EF">
        <w:rPr>
          <w:rFonts w:ascii="Times New Roman"/>
          <w:sz w:val="24"/>
        </w:rPr>
        <w:t>O</w:t>
      </w:r>
      <w:r w:rsidR="00097645" w:rsidRPr="002118EF">
        <w:rPr>
          <w:rFonts w:ascii="Times New Roman"/>
          <w:sz w:val="24"/>
          <w:vertAlign w:val="subscript"/>
        </w:rPr>
        <w:t>2</w:t>
      </w:r>
      <w:r w:rsidR="00097645" w:rsidRPr="002118EF">
        <w:rPr>
          <w:rFonts w:ascii="Times New Roman" w:hAnsi="標楷體"/>
          <w:sz w:val="24"/>
        </w:rPr>
        <w:t>、</w:t>
      </w:r>
      <w:r w:rsidR="00097645" w:rsidRPr="002118EF">
        <w:rPr>
          <w:rFonts w:ascii="Times New Roman"/>
          <w:sz w:val="24"/>
        </w:rPr>
        <w:t>O</w:t>
      </w:r>
      <w:r w:rsidR="00097645" w:rsidRPr="002118EF">
        <w:rPr>
          <w:rFonts w:ascii="Times New Roman"/>
          <w:sz w:val="24"/>
          <w:vertAlign w:val="subscript"/>
        </w:rPr>
        <w:t>3</w:t>
      </w:r>
      <w:r w:rsidR="00097645" w:rsidRPr="002118EF">
        <w:rPr>
          <w:rFonts w:ascii="Times New Roman" w:hAnsi="標楷體"/>
          <w:sz w:val="24"/>
        </w:rPr>
        <w:t>三點均在</w:t>
      </w:r>
      <w:r w:rsidR="00241541" w:rsidRPr="002118EF">
        <w:rPr>
          <w:rFonts w:ascii="Times New Roman"/>
          <w:b/>
          <w:noProof/>
          <w:color w:val="000000"/>
          <w:position w:val="-2"/>
          <w:sz w:val="24"/>
        </w:rPr>
        <w:pict w14:anchorId="1F2D9237">
          <v:shape id="_x0000_i3592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="004D0368">
        <w:rPr>
          <w:rFonts w:ascii="Times New Roman" w:hint="eastAsia"/>
          <w:b/>
          <w:noProof/>
          <w:color w:val="000000"/>
          <w:position w:val="-2"/>
          <w:sz w:val="24"/>
        </w:rPr>
        <w:br/>
        <w:t xml:space="preserve">    </w:t>
      </w:r>
      <w:r w:rsidR="00241541" w:rsidRPr="002118EF">
        <w:rPr>
          <w:rFonts w:ascii="Times New Roman" w:hAnsi="標楷體"/>
          <w:noProof/>
          <w:color w:val="000000"/>
          <w:position w:val="-2"/>
          <w:sz w:val="24"/>
        </w:rPr>
        <w:t>上</w:t>
      </w:r>
      <w:r w:rsidRPr="002118EF">
        <w:rPr>
          <w:rFonts w:ascii="Times New Roman" w:hAnsi="標楷體"/>
          <w:sz w:val="24"/>
        </w:rPr>
        <w:t>，</w:t>
      </w:r>
      <w:r w:rsidR="002038DA" w:rsidRPr="002118EF">
        <w:rPr>
          <w:rFonts w:ascii="Times New Roman" w:hAnsi="標楷體"/>
          <w:sz w:val="24"/>
        </w:rPr>
        <w:t>已知</w:t>
      </w:r>
      <w:r w:rsidR="00A000B6" w:rsidRPr="002118EF">
        <w:rPr>
          <w:rFonts w:ascii="Times New Roman" w:hAnsi="標楷體"/>
          <w:sz w:val="24"/>
        </w:rPr>
        <w:t>圓</w:t>
      </w:r>
      <w:r w:rsidR="00A000B6" w:rsidRPr="002118EF">
        <w:rPr>
          <w:rFonts w:ascii="Times New Roman"/>
          <w:sz w:val="24"/>
        </w:rPr>
        <w:t>O</w:t>
      </w:r>
      <w:r w:rsidR="00A000B6" w:rsidRPr="002118EF">
        <w:rPr>
          <w:rFonts w:ascii="Times New Roman"/>
          <w:sz w:val="24"/>
          <w:vertAlign w:val="subscript"/>
        </w:rPr>
        <w:t>1</w:t>
      </w:r>
      <w:r w:rsidR="00A000B6" w:rsidRPr="002118EF">
        <w:rPr>
          <w:rFonts w:ascii="Times New Roman" w:hAnsi="標楷體"/>
          <w:sz w:val="24"/>
        </w:rPr>
        <w:t>、圓</w:t>
      </w:r>
      <w:r w:rsidR="00A000B6" w:rsidRPr="002118EF">
        <w:rPr>
          <w:rFonts w:ascii="Times New Roman"/>
          <w:sz w:val="24"/>
        </w:rPr>
        <w:t>O</w:t>
      </w:r>
      <w:r w:rsidR="00A000B6" w:rsidRPr="002118EF">
        <w:rPr>
          <w:rFonts w:ascii="Times New Roman"/>
          <w:sz w:val="24"/>
          <w:vertAlign w:val="subscript"/>
        </w:rPr>
        <w:t>2</w:t>
      </w:r>
      <w:r w:rsidR="00A000B6" w:rsidRPr="002118EF">
        <w:rPr>
          <w:rFonts w:ascii="Times New Roman" w:hAnsi="標楷體"/>
          <w:sz w:val="24"/>
        </w:rPr>
        <w:t>外切於</w:t>
      </w:r>
      <w:r w:rsidR="00D33606" w:rsidRPr="002118EF">
        <w:rPr>
          <w:rFonts w:ascii="Times New Roman"/>
          <w:sz w:val="24"/>
        </w:rPr>
        <w:t>B</w:t>
      </w:r>
      <w:r w:rsidR="00A000B6" w:rsidRPr="002118EF">
        <w:rPr>
          <w:rFonts w:ascii="Times New Roman" w:hAnsi="標楷體"/>
          <w:sz w:val="24"/>
        </w:rPr>
        <w:t>點，圓</w:t>
      </w:r>
      <w:r w:rsidR="00A000B6" w:rsidRPr="002118EF">
        <w:rPr>
          <w:rFonts w:ascii="Times New Roman"/>
          <w:sz w:val="24"/>
        </w:rPr>
        <w:t>O</w:t>
      </w:r>
      <w:r w:rsidR="00A000B6" w:rsidRPr="002118EF">
        <w:rPr>
          <w:rFonts w:ascii="Times New Roman"/>
          <w:sz w:val="24"/>
          <w:vertAlign w:val="subscript"/>
        </w:rPr>
        <w:t>1</w:t>
      </w:r>
      <w:r w:rsidR="00A000B6" w:rsidRPr="002118EF">
        <w:rPr>
          <w:rFonts w:ascii="Times New Roman" w:hAnsi="標楷體"/>
          <w:sz w:val="24"/>
        </w:rPr>
        <w:t>、圓</w:t>
      </w:r>
      <w:r w:rsidR="00A000B6" w:rsidRPr="002118EF">
        <w:rPr>
          <w:rFonts w:ascii="Times New Roman"/>
          <w:sz w:val="24"/>
        </w:rPr>
        <w:t>O</w:t>
      </w:r>
      <w:r w:rsidR="00A000B6" w:rsidRPr="002118EF">
        <w:rPr>
          <w:rFonts w:ascii="Times New Roman"/>
          <w:sz w:val="24"/>
          <w:vertAlign w:val="subscript"/>
        </w:rPr>
        <w:t>3</w:t>
      </w:r>
      <w:r w:rsidR="00A000B6" w:rsidRPr="002118EF">
        <w:rPr>
          <w:rFonts w:ascii="Times New Roman" w:hAnsi="標楷體"/>
          <w:sz w:val="24"/>
        </w:rPr>
        <w:t>外切於</w:t>
      </w:r>
      <w:r w:rsidR="00D33606" w:rsidRPr="002118EF">
        <w:rPr>
          <w:rFonts w:ascii="Times New Roman"/>
          <w:sz w:val="24"/>
        </w:rPr>
        <w:t>C</w:t>
      </w:r>
      <w:r w:rsidR="00A000B6" w:rsidRPr="002118EF">
        <w:rPr>
          <w:rFonts w:ascii="Times New Roman" w:hAnsi="標楷體"/>
          <w:sz w:val="24"/>
        </w:rPr>
        <w:t>點，且圓</w:t>
      </w:r>
      <w:r w:rsidR="00A000B6" w:rsidRPr="002118EF">
        <w:rPr>
          <w:rFonts w:ascii="Times New Roman"/>
          <w:sz w:val="24"/>
        </w:rPr>
        <w:t>O</w:t>
      </w:r>
      <w:r w:rsidR="00A000B6" w:rsidRPr="002118EF">
        <w:rPr>
          <w:rFonts w:ascii="Times New Roman"/>
          <w:sz w:val="24"/>
          <w:vertAlign w:val="subscript"/>
        </w:rPr>
        <w:t>2</w:t>
      </w:r>
      <w:r w:rsidR="00A000B6" w:rsidRPr="002118EF">
        <w:rPr>
          <w:rFonts w:ascii="Times New Roman" w:hAnsi="標楷體"/>
          <w:sz w:val="24"/>
        </w:rPr>
        <w:t>、</w:t>
      </w:r>
      <w:r w:rsidR="004D0368">
        <w:rPr>
          <w:rFonts w:ascii="Times New Roman" w:hAnsi="標楷體" w:hint="eastAsia"/>
          <w:sz w:val="24"/>
        </w:rPr>
        <w:br/>
        <w:t xml:space="preserve">    </w:t>
      </w:r>
      <w:r w:rsidR="00A000B6" w:rsidRPr="002118EF">
        <w:rPr>
          <w:rFonts w:ascii="Times New Roman" w:hAnsi="標楷體"/>
          <w:sz w:val="24"/>
        </w:rPr>
        <w:t>圓</w:t>
      </w:r>
      <w:r w:rsidR="00A000B6" w:rsidRPr="002118EF">
        <w:rPr>
          <w:rFonts w:ascii="Times New Roman"/>
          <w:sz w:val="24"/>
        </w:rPr>
        <w:t>O</w:t>
      </w:r>
      <w:r w:rsidR="00A000B6" w:rsidRPr="002118EF">
        <w:rPr>
          <w:rFonts w:ascii="Times New Roman"/>
          <w:sz w:val="24"/>
          <w:vertAlign w:val="subscript"/>
        </w:rPr>
        <w:t>3</w:t>
      </w:r>
      <w:r w:rsidR="00A000B6" w:rsidRPr="002118EF">
        <w:rPr>
          <w:rFonts w:ascii="Times New Roman" w:hAnsi="標楷體"/>
          <w:sz w:val="24"/>
        </w:rPr>
        <w:t>分別與大圓</w:t>
      </w:r>
      <w:r w:rsidR="00A000B6" w:rsidRPr="002118EF">
        <w:rPr>
          <w:rFonts w:ascii="Times New Roman"/>
          <w:sz w:val="24"/>
        </w:rPr>
        <w:t>O</w:t>
      </w:r>
      <w:r w:rsidR="00A000B6" w:rsidRPr="002118EF">
        <w:rPr>
          <w:rFonts w:ascii="Times New Roman"/>
          <w:sz w:val="24"/>
          <w:vertAlign w:val="subscript"/>
        </w:rPr>
        <w:t>1</w:t>
      </w:r>
      <w:r w:rsidR="00A000B6" w:rsidRPr="002118EF">
        <w:rPr>
          <w:rFonts w:ascii="Times New Roman" w:hAnsi="標楷體"/>
          <w:sz w:val="24"/>
        </w:rPr>
        <w:t>內切於</w:t>
      </w:r>
      <w:r w:rsidR="00A000B6" w:rsidRPr="002118EF">
        <w:rPr>
          <w:rFonts w:ascii="Times New Roman"/>
          <w:sz w:val="24"/>
        </w:rPr>
        <w:t>A</w:t>
      </w:r>
      <w:r w:rsidR="00A000B6" w:rsidRPr="002118EF">
        <w:rPr>
          <w:rFonts w:ascii="Times New Roman" w:hAnsi="標楷體"/>
          <w:sz w:val="24"/>
        </w:rPr>
        <w:t>、</w:t>
      </w:r>
      <w:r w:rsidR="00A000B6" w:rsidRPr="002118EF">
        <w:rPr>
          <w:rFonts w:ascii="Times New Roman"/>
          <w:sz w:val="24"/>
        </w:rPr>
        <w:t>D</w:t>
      </w:r>
      <w:r w:rsidR="00A000B6" w:rsidRPr="002118EF">
        <w:rPr>
          <w:rFonts w:ascii="Times New Roman" w:hAnsi="標楷體"/>
          <w:sz w:val="24"/>
        </w:rPr>
        <w:t>兩點，</w:t>
      </w:r>
      <w:r w:rsidR="002038DA" w:rsidRPr="002118EF">
        <w:rPr>
          <w:rFonts w:ascii="Times New Roman" w:hAnsi="標楷體"/>
          <w:sz w:val="24"/>
        </w:rPr>
        <w:t>若大圓</w:t>
      </w:r>
      <w:r w:rsidR="002038DA" w:rsidRPr="002118EF">
        <w:rPr>
          <w:rFonts w:ascii="Times New Roman"/>
          <w:sz w:val="24"/>
        </w:rPr>
        <w:t>O</w:t>
      </w:r>
      <w:r w:rsidR="002038DA" w:rsidRPr="002118EF">
        <w:rPr>
          <w:rFonts w:ascii="Times New Roman"/>
          <w:sz w:val="24"/>
          <w:vertAlign w:val="subscript"/>
        </w:rPr>
        <w:t>1</w:t>
      </w:r>
      <w:r w:rsidR="002038DA" w:rsidRPr="002118EF">
        <w:rPr>
          <w:rFonts w:ascii="Times New Roman" w:hAnsi="標楷體"/>
          <w:sz w:val="24"/>
        </w:rPr>
        <w:t>半徑</w:t>
      </w:r>
      <w:r w:rsidR="002038DA" w:rsidRPr="00EB5C69">
        <w:rPr>
          <w:rFonts w:ascii="Times New Roman"/>
          <w:noProof/>
          <w:color w:val="000000"/>
          <w:position w:val="-6"/>
          <w:sz w:val="24"/>
        </w:rPr>
        <w:pict w14:anchorId="324F0C3E">
          <v:shape id="_x0000_i3593" type="#_x0000_t75" alt="%FontSize=12&#10;%TeXFontSize=12&#10;\documentclass{article}&#10;\pagestyle{empty}&#10;\begin{document}&#10;\[&#10;\overline{O_1A}&#10;\]&#10;\end{document}" style="width:21pt;height:12pt">
            <v:imagedata r:id="rId1048" o:title="formula_phys"/>
          </v:shape>
        </w:pict>
      </w:r>
      <w:r w:rsidR="002038DA" w:rsidRPr="002118EF">
        <w:rPr>
          <w:rFonts w:ascii="Times New Roman" w:hAnsi="標楷體"/>
          <w:noProof/>
          <w:color w:val="000000"/>
          <w:position w:val="-2"/>
          <w:sz w:val="24"/>
        </w:rPr>
        <w:t>＝</w:t>
      </w:r>
      <w:r w:rsidR="002038DA" w:rsidRPr="002118EF">
        <w:rPr>
          <w:rFonts w:ascii="Times New Roman"/>
          <w:noProof/>
          <w:color w:val="000000"/>
          <w:position w:val="-2"/>
          <w:sz w:val="24"/>
        </w:rPr>
        <w:t>12</w:t>
      </w:r>
      <w:r w:rsidR="002038DA" w:rsidRPr="002118EF">
        <w:rPr>
          <w:rFonts w:ascii="Times New Roman" w:hAnsi="標楷體"/>
          <w:noProof/>
          <w:color w:val="000000"/>
          <w:position w:val="-2"/>
          <w:sz w:val="24"/>
        </w:rPr>
        <w:t>公分，求</w:t>
      </w:r>
      <w:r w:rsidR="004D0368">
        <w:rPr>
          <w:rFonts w:ascii="Times New Roman" w:hAnsi="標楷體" w:hint="eastAsia"/>
          <w:noProof/>
          <w:color w:val="000000"/>
          <w:position w:val="-2"/>
          <w:sz w:val="24"/>
        </w:rPr>
        <w:br/>
        <w:t xml:space="preserve">    </w:t>
      </w:r>
      <w:r w:rsidR="002038DA" w:rsidRPr="002118EF">
        <w:rPr>
          <w:rFonts w:ascii="Times New Roman" w:hAnsi="標楷體"/>
          <w:position w:val="-2"/>
          <w:sz w:val="24"/>
        </w:rPr>
        <w:t>圓</w:t>
      </w:r>
      <w:r w:rsidR="002038DA" w:rsidRPr="002118EF">
        <w:rPr>
          <w:rFonts w:ascii="Times New Roman"/>
          <w:position w:val="-2"/>
          <w:sz w:val="24"/>
        </w:rPr>
        <w:t>O</w:t>
      </w:r>
      <w:r w:rsidR="002038DA" w:rsidRPr="002118EF">
        <w:rPr>
          <w:rFonts w:ascii="Times New Roman"/>
          <w:position w:val="-2"/>
          <w:sz w:val="24"/>
          <w:vertAlign w:val="subscript"/>
        </w:rPr>
        <w:t>3</w:t>
      </w:r>
      <w:r w:rsidR="002038DA" w:rsidRPr="002118EF">
        <w:rPr>
          <w:rFonts w:ascii="Times New Roman" w:hAnsi="標楷體"/>
          <w:noProof/>
          <w:color w:val="000000"/>
          <w:position w:val="-2"/>
          <w:sz w:val="24"/>
        </w:rPr>
        <w:t>的周長為何？</w:t>
      </w:r>
    </w:p>
    <w:p w14:paraId="064C326A" w14:textId="77777777" w:rsidR="007B66C0" w:rsidRPr="007B66C0" w:rsidRDefault="004D0368" w:rsidP="007B66C0">
      <w:pPr>
        <w:pStyle w:val="af1"/>
        <w:ind w:left="1094" w:hanging="879"/>
        <w:rPr>
          <w:rFonts w:ascii="Times New Roman"/>
          <w:sz w:val="24"/>
        </w:rPr>
      </w:pPr>
      <w:r>
        <w:rPr>
          <w:rFonts w:ascii="Times New Roman"/>
          <w:noProof/>
          <w:sz w:val="24"/>
        </w:rPr>
        <w:pict w14:anchorId="035FDDA7">
          <v:shape id="_x0000_s3045" type="#_x0000_t75" style="position:absolute;left:0;text-align:left;margin-left:117.45pt;margin-top:9.5pt;width:176.85pt;height:161.3pt;z-index:188">
            <v:imagedata r:id="rId1052" o:title=""/>
          </v:shape>
        </w:pict>
      </w:r>
    </w:p>
    <w:p w14:paraId="3436CFB8" w14:textId="77777777" w:rsidR="007B66C0" w:rsidRDefault="007B66C0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5CB9D10" w14:textId="77777777" w:rsidR="00591BF7" w:rsidRDefault="00591BF7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F5532C5" w14:textId="77777777" w:rsidR="00591BF7" w:rsidRDefault="00591BF7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289A61A" w14:textId="77777777" w:rsidR="00591BF7" w:rsidRDefault="00591BF7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5B61AEC" w14:textId="77777777" w:rsidR="004D0368" w:rsidRDefault="004D0368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633A3A7" w14:textId="77777777" w:rsidR="00591BF7" w:rsidRDefault="00591BF7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61A284A" w14:textId="77777777" w:rsidR="004D0368" w:rsidRDefault="004D0368" w:rsidP="004D0368">
      <w:pPr>
        <w:pStyle w:val="12"/>
        <w:spacing w:beforeLines="50" w:before="180"/>
        <w:ind w:left="0" w:firstLine="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9.2-21</w:t>
      </w:r>
    </w:p>
    <w:p w14:paraId="74888AED" w14:textId="77777777" w:rsidR="005D47D6" w:rsidRDefault="005D47D6" w:rsidP="005D47D6">
      <w:pPr>
        <w:pStyle w:val="12"/>
        <w:spacing w:beforeLines="50" w:before="180"/>
        <w:ind w:left="0" w:firstLine="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844CB4" w:rsidRPr="00DA52FA">
        <w:rPr>
          <w:rFonts w:eastAsia="標楷體" w:hint="eastAsia"/>
          <w:color w:val="000000"/>
        </w:rPr>
        <w:t>圓周長等於直徑乘以圓周率</w:t>
      </w:r>
    </w:p>
    <w:p w14:paraId="3546A374" w14:textId="77777777" w:rsidR="005D47D6" w:rsidRDefault="005D47D6" w:rsidP="005D47D6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5D47D6" w:rsidRPr="00844CB4" w14:paraId="30E4254A" w14:textId="77777777" w:rsidTr="003F37F1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1F96EA2" w14:textId="77777777" w:rsidR="005D47D6" w:rsidRPr="00844CB4" w:rsidRDefault="005D47D6" w:rsidP="005D47D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844CB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0916205C" w14:textId="77777777" w:rsidR="005D47D6" w:rsidRPr="00844CB4" w:rsidRDefault="005D47D6" w:rsidP="005D47D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844CB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D47D6" w:rsidRPr="00844CB4" w14:paraId="19A54621" w14:textId="77777777" w:rsidTr="003F37F1">
        <w:tc>
          <w:tcPr>
            <w:tcW w:w="4219" w:type="dxa"/>
            <w:tcBorders>
              <w:top w:val="single" w:sz="4" w:space="0" w:color="auto"/>
            </w:tcBorders>
          </w:tcPr>
          <w:p w14:paraId="3B7766BE" w14:textId="77777777" w:rsidR="005D47D6" w:rsidRPr="00844CB4" w:rsidRDefault="00844CB4" w:rsidP="007A62C4">
            <w:pPr>
              <w:numPr>
                <w:ilvl w:val="0"/>
                <w:numId w:val="17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44CB4">
              <w:rPr>
                <w:rFonts w:eastAsia="標楷體" w:hAnsi="標楷體"/>
              </w:rPr>
              <w:t>大圓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1</w:t>
            </w:r>
            <w:r w:rsidRPr="00844CB4">
              <w:rPr>
                <w:rFonts w:eastAsia="標楷體" w:hAnsi="標楷體"/>
              </w:rPr>
              <w:t>直徑</w:t>
            </w:r>
            <w:r w:rsidRPr="00844CB4">
              <w:rPr>
                <w:rFonts w:eastAsia="標楷體"/>
                <w:b/>
                <w:noProof/>
                <w:color w:val="000000"/>
                <w:position w:val="-2"/>
              </w:rPr>
              <w:pict w14:anchorId="1D956C36">
                <v:shape id="_x0000_i3594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844CB4">
              <w:rPr>
                <w:rFonts w:eastAsia="標楷體" w:hAnsi="標楷體"/>
                <w:noProof/>
                <w:color w:val="000000"/>
              </w:rPr>
              <w:t>＝</w:t>
            </w:r>
            <w:r w:rsidRPr="00844CB4">
              <w:rPr>
                <w:rFonts w:eastAsia="標楷體"/>
                <w:noProof/>
                <w:color w:val="000000"/>
                <w:position w:val="-2"/>
              </w:rPr>
              <w:t>2</w:t>
            </w:r>
            <w:r w:rsidRPr="00EB5C69">
              <w:rPr>
                <w:rFonts w:eastAsia="標楷體"/>
                <w:noProof/>
                <w:color w:val="000000"/>
                <w:position w:val="-8"/>
              </w:rPr>
              <w:pict w14:anchorId="08650440">
                <v:shape id="_x0000_i3595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844CB4">
              <w:rPr>
                <w:rFonts w:eastAsia="標楷體"/>
                <w:noProof/>
                <w:color w:val="000000"/>
                <w:position w:val="-6"/>
              </w:rPr>
              <w:br/>
              <w:t xml:space="preserve">              </w:t>
            </w:r>
            <w:r w:rsidRPr="00844CB4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844CB4">
              <w:rPr>
                <w:rFonts w:eastAsia="標楷體"/>
                <w:noProof/>
                <w:color w:val="000000"/>
                <w:position w:val="-2"/>
              </w:rPr>
              <w:t>2×(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44CB4">
                <w:rPr>
                  <w:rFonts w:eastAsia="標楷體"/>
                  <w:noProof/>
                  <w:color w:val="000000"/>
                  <w:position w:val="-2"/>
                </w:rPr>
                <w:t>12</w:t>
              </w:r>
              <w:r w:rsidRPr="00844CB4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844CB4">
              <w:rPr>
                <w:rFonts w:eastAsia="標楷體"/>
                <w:noProof/>
                <w:color w:val="000000"/>
                <w:position w:val="-2"/>
              </w:rPr>
              <w:t>)</w:t>
            </w:r>
            <w:r w:rsidRPr="00844CB4">
              <w:rPr>
                <w:rFonts w:eastAsia="標楷體"/>
                <w:noProof/>
                <w:color w:val="000000"/>
                <w:position w:val="-2"/>
              </w:rPr>
              <w:br/>
              <w:t xml:space="preserve">              </w:t>
            </w:r>
            <w:r w:rsidRPr="00844CB4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44CB4">
                <w:rPr>
                  <w:rFonts w:eastAsia="標楷體"/>
                  <w:noProof/>
                  <w:color w:val="000000"/>
                  <w:position w:val="-2"/>
                </w:rPr>
                <w:t>24</w:t>
              </w:r>
              <w:r w:rsidRPr="00844CB4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6EAD5F36" w14:textId="77777777" w:rsidR="00844CB4" w:rsidRPr="002118EF" w:rsidRDefault="00844CB4" w:rsidP="007A62C4">
            <w:pPr>
              <w:numPr>
                <w:ilvl w:val="0"/>
                <w:numId w:val="17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844CB4">
              <w:rPr>
                <w:rFonts w:eastAsia="標楷體" w:hAnsi="標楷體"/>
              </w:rPr>
              <w:t>小圓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1</w:t>
            </w:r>
            <w:r w:rsidRPr="00844CB4">
              <w:rPr>
                <w:rFonts w:eastAsia="標楷體" w:hAnsi="標楷體"/>
              </w:rPr>
              <w:t>直徑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660BA4F">
                <v:shape id="_x0000_i359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 w:hAnsi="標楷體" w:hint="eastAsia"/>
              </w:rPr>
              <w:t>＝小</w:t>
            </w:r>
            <w:r w:rsidRPr="00844CB4">
              <w:rPr>
                <w:rFonts w:eastAsia="標楷體" w:hAnsi="標楷體"/>
              </w:rPr>
              <w:t>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2</w:t>
            </w:r>
            <w:r w:rsidRPr="00844CB4">
              <w:rPr>
                <w:rFonts w:eastAsia="標楷體" w:hAnsi="標楷體"/>
              </w:rPr>
              <w:t>直徑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7D81EDF">
                <v:shape id="_x0000_i359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 w:hAnsi="標楷體" w:hint="eastAsia"/>
              </w:rPr>
              <w:t>＝小</w:t>
            </w:r>
            <w:r w:rsidRPr="00844CB4">
              <w:rPr>
                <w:rFonts w:eastAsia="標楷體" w:hAnsi="標楷體"/>
              </w:rPr>
              <w:t>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3</w:t>
            </w:r>
            <w:r w:rsidRPr="00844CB4">
              <w:rPr>
                <w:rFonts w:eastAsia="標楷體" w:hAnsi="標楷體"/>
              </w:rPr>
              <w:t>直徑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925375D">
                <v:shape id="_x0000_i359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</w:p>
          <w:p w14:paraId="0C2A92CE" w14:textId="77777777" w:rsidR="002118EF" w:rsidRPr="002118EF" w:rsidRDefault="002118EF" w:rsidP="007A62C4">
            <w:pPr>
              <w:numPr>
                <w:ilvl w:val="0"/>
                <w:numId w:val="17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44CB4">
              <w:rPr>
                <w:rFonts w:eastAsia="標楷體"/>
                <w:b/>
                <w:noProof/>
                <w:color w:val="000000"/>
                <w:position w:val="-2"/>
              </w:rPr>
              <w:pict w14:anchorId="53C9C945">
                <v:shape id="_x0000_i3599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844CB4">
              <w:rPr>
                <w:rFonts w:eastAsia="標楷體" w:hAnsi="標楷體"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F3B37C6">
                <v:shape id="_x0000_i360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</w:rPr>
              <w:t>＋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DD7B3B9">
                <v:shape id="_x0000_i360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</w:rPr>
              <w:t>＋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7167F5E">
                <v:shape id="_x0000_i3602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3F37F1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  <w:t xml:space="preserve">   </w:t>
            </w:r>
            <w:r w:rsidR="003F37F1" w:rsidRPr="003F37F1">
              <w:rPr>
                <w:rFonts w:eastAsia="標楷體" w:hint="eastAsia"/>
                <w:noProof/>
                <w:color w:val="000000"/>
              </w:rPr>
              <w:t>＝</w:t>
            </w:r>
            <w:r w:rsidR="003F37F1">
              <w:rPr>
                <w:rFonts w:eastAsia="標楷體"/>
                <w:b/>
                <w:noProof/>
                <w:color w:val="000000"/>
                <w:position w:val="-2"/>
              </w:rPr>
              <w:pict w14:anchorId="35213E12">
                <v:shape id="_x0000_i360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3F37F1">
              <w:rPr>
                <w:rFonts w:eastAsia="標楷體" w:hAnsi="標楷體" w:hint="eastAsia"/>
                <w:noProof/>
                <w:color w:val="000000"/>
              </w:rPr>
              <w:t>＋</w:t>
            </w:r>
            <w:r w:rsidR="003F37F1">
              <w:rPr>
                <w:rFonts w:eastAsia="標楷體"/>
                <w:b/>
                <w:noProof/>
                <w:color w:val="000000"/>
                <w:position w:val="-2"/>
              </w:rPr>
              <w:pict w14:anchorId="57571B5E">
                <v:shape id="_x0000_i360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3F37F1">
              <w:rPr>
                <w:rFonts w:eastAsia="標楷體" w:hAnsi="標楷體" w:hint="eastAsia"/>
                <w:noProof/>
                <w:color w:val="000000"/>
              </w:rPr>
              <w:t>＋</w:t>
            </w:r>
            <w:r w:rsidR="003F37F1">
              <w:rPr>
                <w:rFonts w:eastAsia="標楷體"/>
                <w:b/>
                <w:noProof/>
                <w:color w:val="000000"/>
                <w:position w:val="-2"/>
              </w:rPr>
              <w:pict w14:anchorId="43C1D564">
                <v:shape id="_x0000_i3605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3F37F1" w:rsidRPr="003F37F1">
              <w:rPr>
                <w:rFonts w:eastAsia="標楷體" w:hint="eastAsia"/>
                <w:noProof/>
                <w:color w:val="000000"/>
              </w:rPr>
              <w:t>＝</w:t>
            </w:r>
            <w:r w:rsidR="003F37F1">
              <w:rPr>
                <w:rFonts w:eastAsia="標楷體" w:hint="eastAsia"/>
                <w:noProof/>
                <w:color w:val="000000"/>
              </w:rPr>
              <w:t>3</w:t>
            </w:r>
            <w:r w:rsidR="003F37F1">
              <w:rPr>
                <w:rFonts w:eastAsia="標楷體"/>
                <w:b/>
                <w:noProof/>
                <w:color w:val="000000"/>
                <w:position w:val="-2"/>
              </w:rPr>
              <w:pict w14:anchorId="7E243AE9">
                <v:shape id="_x0000_i360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</w:p>
          <w:p w14:paraId="584EA9CC" w14:textId="77777777" w:rsidR="002118EF" w:rsidRDefault="003F37F1" w:rsidP="007A62C4">
            <w:pPr>
              <w:numPr>
                <w:ilvl w:val="0"/>
                <w:numId w:val="17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EF4F7D3">
                <v:shape id="_x0000_i360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844CB4">
              <w:rPr>
                <w:rFonts w:eastAsia="標楷體" w:hAnsi="標楷體"/>
                <w:noProof/>
                <w:color w:val="000000"/>
              </w:rPr>
              <w:t>＝</w:t>
            </w:r>
            <w:r w:rsidRPr="00844CB4">
              <w:rPr>
                <w:rFonts w:eastAsia="標楷體"/>
                <w:b/>
                <w:noProof/>
                <w:color w:val="000000"/>
                <w:position w:val="-2"/>
              </w:rPr>
              <w:pict w14:anchorId="26D44B2C">
                <v:shape id="_x0000_i3608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3F37F1">
              <w:rPr>
                <w:rFonts w:eastAsia="標楷體" w:hint="eastAsia"/>
                <w:noProof/>
                <w:color w:val="000000"/>
              </w:rPr>
              <w:t>÷</w:t>
            </w:r>
            <w:r>
              <w:rPr>
                <w:rFonts w:eastAsia="標楷體" w:hint="eastAsia"/>
                <w:noProof/>
                <w:color w:val="000000"/>
              </w:rPr>
              <w:t>3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(24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 w:rsidRPr="003F37F1">
              <w:rPr>
                <w:rFonts w:eastAsia="標楷體" w:hint="eastAsia"/>
                <w:noProof/>
                <w:color w:val="000000"/>
              </w:rPr>
              <w:t>÷</w:t>
            </w:r>
            <w:r>
              <w:rPr>
                <w:rFonts w:eastAsia="標楷體" w:hint="eastAsia"/>
                <w:noProof/>
                <w:color w:val="000000"/>
              </w:rPr>
              <w:t>3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8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 w:rsidR="004D0368">
              <w:rPr>
                <w:rFonts w:eastAsia="標楷體"/>
                <w:noProof/>
                <w:color w:val="000000"/>
              </w:rPr>
              <w:br/>
            </w:r>
          </w:p>
          <w:p w14:paraId="5CD4E374" w14:textId="77777777" w:rsidR="003F37F1" w:rsidRPr="00844CB4" w:rsidRDefault="003F37F1" w:rsidP="007A62C4">
            <w:pPr>
              <w:numPr>
                <w:ilvl w:val="0"/>
                <w:numId w:val="17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3F37F1">
              <w:rPr>
                <w:rFonts w:eastAsia="標楷體" w:hAnsi="標楷體"/>
              </w:rPr>
              <w:t>圓</w:t>
            </w:r>
            <w:r w:rsidRPr="003F37F1">
              <w:rPr>
                <w:rFonts w:eastAsia="標楷體"/>
              </w:rPr>
              <w:t>O</w:t>
            </w:r>
            <w:r w:rsidRPr="003F37F1">
              <w:rPr>
                <w:rFonts w:eastAsia="標楷體"/>
                <w:vertAlign w:val="subscript"/>
              </w:rPr>
              <w:t>3</w:t>
            </w:r>
            <w:r w:rsidRPr="003F37F1">
              <w:rPr>
                <w:rFonts w:eastAsia="標楷體" w:hAnsi="標楷體"/>
                <w:noProof/>
                <w:color w:val="000000"/>
              </w:rPr>
              <w:t>的周長</w:t>
            </w:r>
            <w:r w:rsidRPr="003F37F1">
              <w:rPr>
                <w:rFonts w:eastAsia="標楷體" w:hAnsi="標楷體" w:hint="eastAsia"/>
                <w:noProof/>
                <w:color w:val="000000"/>
              </w:rPr>
              <w:t>＝</w:t>
            </w:r>
            <w:r w:rsidRPr="00844CB4">
              <w:rPr>
                <w:rFonts w:eastAsia="標楷體" w:hAnsi="標楷體"/>
              </w:rPr>
              <w:t>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3</w:t>
            </w:r>
            <w:r w:rsidRPr="00844CB4">
              <w:rPr>
                <w:rFonts w:eastAsia="標楷體" w:hAnsi="標楷體"/>
              </w:rPr>
              <w:t>直徑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9549194">
                <v:shape id="_x0000_i360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3F37F1">
              <w:rPr>
                <w:rFonts w:eastAsia="標楷體" w:hint="eastAsia"/>
                <w:noProof/>
                <w:color w:val="000000"/>
              </w:rPr>
              <w:t>×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br/>
              <w:t xml:space="preserve">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8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 w:rsidRPr="003F37F1">
              <w:rPr>
                <w:rFonts w:eastAsia="標楷體" w:hint="eastAsia"/>
                <w:noProof/>
                <w:color w:val="000000"/>
              </w:rPr>
              <w:t>×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br/>
              <w:t xml:space="preserve">           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8</w:t>
              </w:r>
              <w:r w:rsidRPr="00C6009E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6E26CC01" w14:textId="77777777" w:rsidR="005D47D6" w:rsidRPr="00844CB4" w:rsidRDefault="00844CB4" w:rsidP="005D47D6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  <w:position w:val="-2"/>
              </w:rPr>
            </w:pPr>
            <w:r w:rsidRPr="00844CB4">
              <w:rPr>
                <w:rFonts w:eastAsia="標楷體" w:hAnsi="標楷體"/>
                <w:color w:val="000000"/>
              </w:rPr>
              <w:t>圓直徑為圓半徑的</w:t>
            </w:r>
            <w:r w:rsidRPr="00844CB4">
              <w:rPr>
                <w:rFonts w:eastAsia="標楷體"/>
                <w:color w:val="000000"/>
              </w:rPr>
              <w:t>2</w:t>
            </w:r>
            <w:r w:rsidRPr="00844CB4">
              <w:rPr>
                <w:rFonts w:eastAsia="標楷體" w:hAnsi="標楷體"/>
                <w:color w:val="000000"/>
              </w:rPr>
              <w:t>倍</w:t>
            </w:r>
            <w:r w:rsidRPr="00844CB4">
              <w:rPr>
                <w:rFonts w:eastAsia="標楷體"/>
                <w:color w:val="000000"/>
              </w:rPr>
              <w:t xml:space="preserve"> </w:t>
            </w:r>
            <w:r w:rsidRPr="00844CB4">
              <w:rPr>
                <w:rFonts w:eastAsia="標楷體" w:hAnsi="標楷體"/>
                <w:color w:val="000000"/>
              </w:rPr>
              <w:t>＆</w:t>
            </w:r>
            <w:r w:rsidRPr="00844CB4">
              <w:rPr>
                <w:rFonts w:eastAsia="標楷體"/>
                <w:color w:val="000000"/>
              </w:rPr>
              <w:t xml:space="preserve"> </w:t>
            </w:r>
            <w:r w:rsidRPr="00844CB4">
              <w:rPr>
                <w:rFonts w:eastAsia="標楷體"/>
                <w:color w:val="000000"/>
              </w:rPr>
              <w:br/>
            </w:r>
            <w:r w:rsidRPr="00844CB4">
              <w:rPr>
                <w:rFonts w:eastAsia="標楷體" w:hAnsi="標楷體"/>
                <w:color w:val="000000"/>
              </w:rPr>
              <w:t>已知</w:t>
            </w:r>
            <w:r w:rsidRPr="00844CB4">
              <w:rPr>
                <w:rFonts w:eastAsia="標楷體" w:hAnsi="標楷體"/>
              </w:rPr>
              <w:t>大圓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1</w:t>
            </w:r>
            <w:r w:rsidRPr="00844CB4">
              <w:rPr>
                <w:rFonts w:eastAsia="標楷體" w:hAnsi="標楷體"/>
              </w:rPr>
              <w:t>半徑</w:t>
            </w:r>
            <w:r w:rsidRPr="00EB5C69">
              <w:rPr>
                <w:rFonts w:eastAsia="標楷體"/>
                <w:noProof/>
                <w:color w:val="000000"/>
                <w:position w:val="-6"/>
              </w:rPr>
              <w:pict w14:anchorId="7C61B640">
                <v:shape id="_x0000_i3610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844CB4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44CB4">
                <w:rPr>
                  <w:rFonts w:eastAsia="標楷體"/>
                  <w:noProof/>
                  <w:color w:val="000000"/>
                  <w:position w:val="-2"/>
                </w:rPr>
                <w:t>12</w:t>
              </w:r>
              <w:r w:rsidRPr="00844CB4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844CB4">
              <w:rPr>
                <w:rFonts w:eastAsia="標楷體"/>
                <w:noProof/>
                <w:color w:val="000000"/>
                <w:position w:val="-2"/>
              </w:rPr>
              <w:br/>
            </w:r>
          </w:p>
          <w:p w14:paraId="616D2DA9" w14:textId="77777777" w:rsidR="00844CB4" w:rsidRDefault="002118EF" w:rsidP="005D47D6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2118EF">
              <w:rPr>
                <w:rFonts w:eastAsia="標楷體" w:hAnsi="標楷體"/>
                <w:color w:val="000000"/>
              </w:rPr>
              <w:t>已知</w:t>
            </w:r>
            <w:r w:rsidRPr="002118EF">
              <w:rPr>
                <w:rFonts w:eastAsia="標楷體" w:hAnsi="標楷體"/>
              </w:rPr>
              <w:t>小圓</w:t>
            </w:r>
            <w:r w:rsidRPr="002118EF">
              <w:rPr>
                <w:rFonts w:eastAsia="標楷體"/>
              </w:rPr>
              <w:t>O</w:t>
            </w:r>
            <w:r w:rsidRPr="002118EF">
              <w:rPr>
                <w:rFonts w:eastAsia="標楷體"/>
                <w:vertAlign w:val="subscript"/>
              </w:rPr>
              <w:t>1</w:t>
            </w:r>
            <w:r w:rsidRPr="002118EF">
              <w:rPr>
                <w:rFonts w:eastAsia="標楷體" w:hAnsi="標楷體"/>
              </w:rPr>
              <w:t>、圓</w:t>
            </w:r>
            <w:r w:rsidRPr="002118EF">
              <w:rPr>
                <w:rFonts w:eastAsia="標楷體"/>
              </w:rPr>
              <w:t>O</w:t>
            </w:r>
            <w:r w:rsidRPr="002118EF">
              <w:rPr>
                <w:rFonts w:eastAsia="標楷體"/>
                <w:vertAlign w:val="subscript"/>
              </w:rPr>
              <w:t>2</w:t>
            </w:r>
            <w:r w:rsidRPr="002118EF">
              <w:rPr>
                <w:rFonts w:eastAsia="標楷體" w:hAnsi="標楷體"/>
              </w:rPr>
              <w:t>、圓</w:t>
            </w:r>
            <w:r w:rsidRPr="002118EF">
              <w:rPr>
                <w:rFonts w:eastAsia="標楷體"/>
              </w:rPr>
              <w:t>O</w:t>
            </w:r>
            <w:r w:rsidRPr="002118EF">
              <w:rPr>
                <w:rFonts w:eastAsia="標楷體"/>
                <w:vertAlign w:val="subscript"/>
              </w:rPr>
              <w:t>3</w:t>
            </w:r>
            <w:r w:rsidRPr="002118EF">
              <w:rPr>
                <w:rFonts w:eastAsia="標楷體" w:hAnsi="標楷體"/>
              </w:rPr>
              <w:t>為等圓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等圓直徑相等</w:t>
            </w:r>
            <w:r>
              <w:rPr>
                <w:rFonts w:eastAsia="標楷體" w:hAnsi="標楷體"/>
              </w:rPr>
              <w:br/>
            </w:r>
          </w:p>
          <w:p w14:paraId="347D8A6E" w14:textId="77777777" w:rsidR="002118EF" w:rsidRDefault="002118EF" w:rsidP="005D47D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4D0368">
              <w:rPr>
                <w:rFonts w:eastAsia="標楷體" w:hint="eastAsia"/>
                <w:color w:val="000000"/>
              </w:rPr>
              <w:t>9.2-21</w:t>
            </w:r>
            <w:r>
              <w:rPr>
                <w:rFonts w:eastAsia="標楷體" w:hint="eastAsia"/>
                <w:color w:val="000000"/>
              </w:rPr>
              <w:t>，全量等於分量之和</w:t>
            </w:r>
            <w:r w:rsidR="003F37F1">
              <w:rPr>
                <w:rFonts w:eastAsia="標楷體" w:hint="eastAsia"/>
                <w:color w:val="000000"/>
              </w:rPr>
              <w:t xml:space="preserve"> </w:t>
            </w:r>
            <w:r w:rsidR="003F37F1">
              <w:rPr>
                <w:rFonts w:eastAsia="標楷體" w:hint="eastAsia"/>
                <w:color w:val="000000"/>
              </w:rPr>
              <w:t>＆</w:t>
            </w:r>
            <w:r w:rsidR="003F37F1">
              <w:rPr>
                <w:rFonts w:eastAsia="標楷體"/>
                <w:color w:val="000000"/>
              </w:rPr>
              <w:br/>
            </w:r>
            <w:r w:rsidR="003F37F1">
              <w:rPr>
                <w:rFonts w:eastAsia="標楷體" w:hint="eastAsia"/>
                <w:color w:val="000000"/>
              </w:rPr>
              <w:t>由</w:t>
            </w:r>
            <w:r w:rsidR="003F37F1">
              <w:rPr>
                <w:rFonts w:eastAsia="標楷體" w:hint="eastAsia"/>
                <w:color w:val="000000"/>
              </w:rPr>
              <w:t xml:space="preserve">(2) </w:t>
            </w:r>
            <w:r w:rsidR="003F37F1">
              <w:rPr>
                <w:rFonts w:eastAsia="標楷體"/>
                <w:b/>
                <w:noProof/>
                <w:color w:val="000000"/>
                <w:position w:val="-2"/>
              </w:rPr>
              <w:pict w14:anchorId="4B99AD23">
                <v:shape id="_x0000_i361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3F37F1">
              <w:rPr>
                <w:rFonts w:eastAsia="標楷體" w:hAnsi="標楷體" w:hint="eastAsia"/>
              </w:rPr>
              <w:t>＝</w:t>
            </w:r>
            <w:r w:rsidR="003F37F1">
              <w:rPr>
                <w:rFonts w:eastAsia="標楷體"/>
                <w:b/>
                <w:noProof/>
                <w:color w:val="000000"/>
                <w:position w:val="-2"/>
              </w:rPr>
              <w:pict w14:anchorId="6193E32A">
                <v:shape id="_x0000_i361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3F37F1">
              <w:rPr>
                <w:rFonts w:eastAsia="標楷體" w:hAnsi="標楷體" w:hint="eastAsia"/>
              </w:rPr>
              <w:t>＝</w:t>
            </w:r>
            <w:r w:rsidR="003F37F1">
              <w:rPr>
                <w:rFonts w:eastAsia="標楷體"/>
                <w:b/>
                <w:noProof/>
                <w:color w:val="000000"/>
                <w:position w:val="-2"/>
              </w:rPr>
              <w:pict w14:anchorId="017EBF18">
                <v:shape id="_x0000_i361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</w:p>
          <w:p w14:paraId="4F34763A" w14:textId="77777777" w:rsidR="002118EF" w:rsidRDefault="003F37F1" w:rsidP="003F37F1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="004D0368">
              <w:rPr>
                <w:rFonts w:eastAsia="標楷體" w:hint="eastAsia"/>
                <w:color w:val="000000"/>
              </w:rPr>
              <w:t>等量除法公理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4D0368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844CB4">
              <w:rPr>
                <w:rFonts w:eastAsia="標楷體"/>
                <w:b/>
                <w:noProof/>
                <w:color w:val="000000"/>
                <w:position w:val="-2"/>
              </w:rPr>
              <w:pict w14:anchorId="7675A05B">
                <v:shape id="_x0000_i3614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844CB4">
              <w:rPr>
                <w:rFonts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F37F1">
                <w:rPr>
                  <w:rFonts w:eastAsia="標楷體"/>
                  <w:noProof/>
                  <w:color w:val="000000"/>
                </w:rPr>
                <w:t>24</w:t>
              </w:r>
              <w:r w:rsidRPr="003F37F1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</w:p>
          <w:p w14:paraId="2AA867DD" w14:textId="77777777" w:rsidR="003F37F1" w:rsidRPr="002118EF" w:rsidRDefault="003F37F1" w:rsidP="003F37F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A52FA">
              <w:rPr>
                <w:rFonts w:eastAsia="標楷體" w:hint="eastAsia"/>
                <w:color w:val="000000"/>
              </w:rPr>
              <w:t>圓周長等於直徑乘以圓周率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 w:rsidRPr="00844CB4">
              <w:rPr>
                <w:rFonts w:eastAsia="標楷體" w:hAnsi="標楷體"/>
              </w:rPr>
              <w:t>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3</w:t>
            </w:r>
            <w:r w:rsidRPr="00844CB4">
              <w:rPr>
                <w:rFonts w:eastAsia="標楷體" w:hAnsi="標楷體"/>
              </w:rPr>
              <w:t>直徑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995BC72">
                <v:shape id="_x0000_i3615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8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</w:rPr>
              <w:br/>
            </w:r>
          </w:p>
        </w:tc>
      </w:tr>
    </w:tbl>
    <w:p w14:paraId="74802658" w14:textId="77777777" w:rsidR="00591BF7" w:rsidRDefault="00591BF7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34BED4F" w14:textId="77777777" w:rsidR="00591BF7" w:rsidRDefault="00591BF7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2DBECE8" w14:textId="77777777" w:rsidR="00591BF7" w:rsidRDefault="00591BF7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A1C47D7" w14:textId="77777777" w:rsidR="000F70D4" w:rsidRDefault="000F70D4" w:rsidP="000F70D4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62025B">
        <w:rPr>
          <w:rFonts w:eastAsia="標楷體" w:hAnsi="標楷體"/>
          <w:b/>
          <w:color w:val="000000"/>
        </w:rPr>
        <w:t>例題</w:t>
      </w:r>
      <w:r>
        <w:rPr>
          <w:rFonts w:eastAsia="標楷體"/>
          <w:b/>
          <w:color w:val="000000"/>
        </w:rPr>
        <w:t>9.2-1</w:t>
      </w:r>
      <w:r w:rsidR="00267011">
        <w:rPr>
          <w:rFonts w:eastAsia="標楷體" w:hint="eastAsia"/>
          <w:b/>
          <w:color w:val="000000"/>
        </w:rPr>
        <w:t>1</w:t>
      </w:r>
    </w:p>
    <w:p w14:paraId="79FCC87C" w14:textId="77777777" w:rsidR="000F70D4" w:rsidRPr="0062025B" w:rsidRDefault="000F70D4" w:rsidP="000F70D4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0FC7131B">
          <v:shape id="_x0000_s3102" type="#_x0000_t75" style="position:absolute;left:0;text-align:left;margin-left:83.6pt;margin-top:55.6pt;width:250pt;height:120.95pt;z-index:195">
            <v:imagedata r:id="rId1053" o:title=""/>
          </v:shape>
        </w:pict>
      </w:r>
      <w:r>
        <w:rPr>
          <w:rFonts w:eastAsia="標楷體" w:hAnsi="標楷體" w:hint="eastAsia"/>
        </w:rPr>
        <w:t xml:space="preserve">    </w:t>
      </w:r>
      <w:r w:rsidR="004D0368">
        <w:rPr>
          <w:rFonts w:eastAsia="標楷體" w:hAnsi="標楷體" w:hint="eastAsia"/>
        </w:rPr>
        <w:t>如圖</w:t>
      </w:r>
      <w:r w:rsidR="004D0368">
        <w:rPr>
          <w:rFonts w:eastAsia="標楷體" w:hAnsi="標楷體" w:hint="eastAsia"/>
        </w:rPr>
        <w:t>9.2-22</w:t>
      </w:r>
      <w:r w:rsidR="004D0368">
        <w:rPr>
          <w:rFonts w:eastAsia="標楷體" w:hAnsi="標楷體" w:hint="eastAsia"/>
        </w:rPr>
        <w:t>，</w:t>
      </w:r>
      <w:r w:rsidRPr="006637C8">
        <w:rPr>
          <w:rFonts w:eastAsia="標楷體" w:hAnsi="標楷體"/>
        </w:rPr>
        <w:t>正方形</w:t>
      </w:r>
      <w:r>
        <w:rPr>
          <w:rFonts w:eastAsia="標楷體" w:hAnsi="標楷體" w:hint="eastAsia"/>
        </w:rPr>
        <w:t>ABCD</w:t>
      </w:r>
      <w:r w:rsidRPr="006637C8">
        <w:rPr>
          <w:rFonts w:eastAsia="標楷體" w:hAnsi="標楷體"/>
        </w:rPr>
        <w:t>和圓</w:t>
      </w:r>
      <w:r>
        <w:rPr>
          <w:rFonts w:eastAsia="標楷體" w:hAnsi="標楷體" w:hint="eastAsia"/>
        </w:rPr>
        <w:t>O</w:t>
      </w:r>
      <w:r w:rsidRPr="006637C8">
        <w:rPr>
          <w:rFonts w:eastAsia="標楷體" w:hAnsi="標楷體"/>
        </w:rPr>
        <w:t>的周長相同，</w:t>
      </w:r>
      <w:r>
        <w:rPr>
          <w:rFonts w:eastAsia="標楷體" w:hAnsi="標楷體" w:hint="eastAsia"/>
        </w:rPr>
        <w:t>若</w:t>
      </w:r>
      <w:r w:rsidRPr="006637C8">
        <w:rPr>
          <w:rFonts w:eastAsia="標楷體" w:hAnsi="標楷體"/>
        </w:rPr>
        <w:t>正方形</w:t>
      </w:r>
      <w:r>
        <w:rPr>
          <w:rFonts w:eastAsia="標楷體" w:hAnsi="標楷體" w:hint="eastAsia"/>
        </w:rPr>
        <w:t>ABCD</w:t>
      </w:r>
      <w:r>
        <w:rPr>
          <w:rFonts w:eastAsia="標楷體" w:hAnsi="標楷體" w:hint="eastAsia"/>
        </w:rPr>
        <w:t>邊長為</w:t>
      </w:r>
      <w:r>
        <w:rPr>
          <w:rFonts w:eastAsia="標楷體" w:hAnsi="標楷體" w:hint="eastAsia"/>
        </w:rPr>
        <w:t>10</w:t>
      </w:r>
      <w:r w:rsidRPr="007215BB">
        <w:rPr>
          <w:rFonts w:eastAsia="標楷體"/>
          <w:color w:val="000000"/>
        </w:rPr>
        <w:sym w:font="Symbol" w:char="F070"/>
      </w:r>
      <w:r w:rsidR="004D0368">
        <w:rPr>
          <w:rFonts w:eastAsia="標楷體" w:hint="eastAsia"/>
          <w:color w:val="000000"/>
        </w:rPr>
        <w:br/>
        <w:t xml:space="preserve">   </w:t>
      </w:r>
      <w:r>
        <w:rPr>
          <w:rFonts w:eastAsia="標楷體" w:hint="eastAsia"/>
          <w:color w:val="000000"/>
        </w:rPr>
        <w:t xml:space="preserve"> </w:t>
      </w:r>
      <w:r>
        <w:rPr>
          <w:rFonts w:eastAsia="標楷體" w:hAnsi="標楷體" w:hint="eastAsia"/>
        </w:rPr>
        <w:t>公分，</w:t>
      </w:r>
      <w:r w:rsidRPr="006637C8">
        <w:rPr>
          <w:rFonts w:eastAsia="標楷體" w:hAnsi="標楷體"/>
        </w:rPr>
        <w:t>請問圓</w:t>
      </w:r>
      <w:r>
        <w:rPr>
          <w:rFonts w:eastAsia="標楷體" w:hAnsi="標楷體" w:hint="eastAsia"/>
        </w:rPr>
        <w:t>O</w:t>
      </w:r>
      <w:r w:rsidRPr="006637C8">
        <w:rPr>
          <w:rFonts w:eastAsia="標楷體" w:hAnsi="標楷體"/>
        </w:rPr>
        <w:t>的半徑是多少？</w:t>
      </w:r>
      <w:r w:rsidRPr="006637C8">
        <w:rPr>
          <w:rFonts w:eastAsia="標楷體"/>
        </w:rPr>
        <w:br/>
      </w:r>
    </w:p>
    <w:p w14:paraId="71A444E4" w14:textId="77777777" w:rsidR="000F70D4" w:rsidRDefault="000F70D4" w:rsidP="000F70D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5F3C4CE" w14:textId="77777777" w:rsidR="000F70D4" w:rsidRPr="00872755" w:rsidRDefault="000F70D4" w:rsidP="000F70D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3D1F4EB" w14:textId="77777777" w:rsidR="000F70D4" w:rsidRDefault="000F70D4" w:rsidP="000F70D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8ADAC4C" w14:textId="77777777" w:rsidR="000F70D4" w:rsidRDefault="000F70D4" w:rsidP="000F70D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9B799AD" w14:textId="77777777" w:rsidR="004D0368" w:rsidRDefault="004D0368" w:rsidP="004D0368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9.2-22</w:t>
      </w:r>
    </w:p>
    <w:p w14:paraId="738F7948" w14:textId="77777777" w:rsidR="000F70D4" w:rsidRDefault="000F70D4" w:rsidP="000F70D4">
      <w:pPr>
        <w:spacing w:beforeLines="50" w:before="180"/>
        <w:jc w:val="both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3B3F31">
        <w:rPr>
          <w:rFonts w:eastAsia="標楷體" w:hint="eastAsia"/>
          <w:color w:val="000000"/>
        </w:rPr>
        <w:t>(1)</w:t>
      </w:r>
      <w:r>
        <w:rPr>
          <w:rFonts w:eastAsia="標楷體" w:hint="eastAsia"/>
          <w:position w:val="-2"/>
        </w:rPr>
        <w:t xml:space="preserve">  </w:t>
      </w:r>
      <w:r>
        <w:rPr>
          <w:rFonts w:eastAsia="標楷體" w:hint="eastAsia"/>
          <w:position w:val="-2"/>
        </w:rPr>
        <w:t>正方形四邊等長</w:t>
      </w:r>
    </w:p>
    <w:p w14:paraId="622CAD86" w14:textId="77777777" w:rsidR="000F70D4" w:rsidRDefault="000F70D4" w:rsidP="000F70D4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 </w:t>
      </w:r>
      <w:r w:rsidRPr="00DA52FA">
        <w:rPr>
          <w:rFonts w:eastAsia="標楷體" w:hint="eastAsia"/>
          <w:color w:val="000000"/>
        </w:rPr>
        <w:t>圓周長等於直徑乘以圓周率</w:t>
      </w:r>
    </w:p>
    <w:p w14:paraId="6709DCF2" w14:textId="77777777" w:rsidR="000F70D4" w:rsidRDefault="000F70D4" w:rsidP="000F70D4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303"/>
      </w:tblGrid>
      <w:tr w:rsidR="000F70D4" w:rsidRPr="007215BB" w14:paraId="5B1EA330" w14:textId="77777777" w:rsidTr="00E80978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06E2601" w14:textId="77777777" w:rsidR="000F70D4" w:rsidRPr="007215BB" w:rsidRDefault="000F70D4" w:rsidP="000F70D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7215BB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1CB4B208" w14:textId="77777777" w:rsidR="000F70D4" w:rsidRPr="007215BB" w:rsidRDefault="000F70D4" w:rsidP="000F70D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7215BB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F70D4" w:rsidRPr="007215BB" w14:paraId="4D5C7702" w14:textId="77777777" w:rsidTr="00E80978">
        <w:tc>
          <w:tcPr>
            <w:tcW w:w="4395" w:type="dxa"/>
            <w:tcBorders>
              <w:top w:val="single" w:sz="4" w:space="0" w:color="auto"/>
            </w:tcBorders>
          </w:tcPr>
          <w:p w14:paraId="41675C50" w14:textId="77777777" w:rsidR="000F70D4" w:rsidRPr="00864519" w:rsidRDefault="000F70D4" w:rsidP="007A62C4">
            <w:pPr>
              <w:numPr>
                <w:ilvl w:val="0"/>
                <w:numId w:val="181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6637C8">
              <w:rPr>
                <w:rFonts w:eastAsia="標楷體" w:hAnsi="標楷體"/>
              </w:rPr>
              <w:t>正方形</w:t>
            </w:r>
            <w:r>
              <w:rPr>
                <w:rFonts w:eastAsia="標楷體" w:hAnsi="標楷體" w:hint="eastAsia"/>
              </w:rPr>
              <w:t>ABCD</w:t>
            </w:r>
            <w:r>
              <w:rPr>
                <w:rFonts w:eastAsia="標楷體" w:hAnsi="標楷體" w:hint="eastAsia"/>
              </w:rPr>
              <w:t>周長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×</w:t>
            </w:r>
            <w:r w:rsidRPr="006637C8">
              <w:rPr>
                <w:rFonts w:eastAsia="標楷體" w:hAnsi="標楷體"/>
              </w:rPr>
              <w:t>正方形</w:t>
            </w:r>
            <w:r>
              <w:rPr>
                <w:rFonts w:eastAsia="標楷體" w:hAnsi="標楷體" w:hint="eastAsia"/>
              </w:rPr>
              <w:t>ABCD</w:t>
            </w:r>
            <w:r>
              <w:rPr>
                <w:rFonts w:eastAsia="標楷體" w:hAnsi="標楷體" w:hint="eastAsia"/>
              </w:rPr>
              <w:t>邊長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(10</w:t>
            </w:r>
            <w:r w:rsidRPr="007215BB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40</w:t>
            </w:r>
            <w:r w:rsidRPr="007215BB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</w:rPr>
              <w:t>公分</w:t>
            </w:r>
          </w:p>
          <w:p w14:paraId="354D5290" w14:textId="77777777" w:rsidR="000F70D4" w:rsidRPr="00864519" w:rsidRDefault="000F70D4" w:rsidP="007A62C4">
            <w:pPr>
              <w:numPr>
                <w:ilvl w:val="0"/>
                <w:numId w:val="181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6637C8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O</w:t>
            </w:r>
            <w:r w:rsidRPr="006637C8">
              <w:rPr>
                <w:rFonts w:eastAsia="標楷體" w:hAnsi="標楷體"/>
              </w:rPr>
              <w:t>的周長</w:t>
            </w:r>
            <w:r>
              <w:rPr>
                <w:rFonts w:eastAsia="標楷體" w:hAnsi="標楷體" w:hint="eastAsia"/>
              </w:rPr>
              <w:t>＝</w:t>
            </w:r>
            <w:r w:rsidRPr="006637C8">
              <w:rPr>
                <w:rFonts w:eastAsia="標楷體" w:hAnsi="標楷體"/>
              </w:rPr>
              <w:t>正方形</w:t>
            </w:r>
            <w:r>
              <w:rPr>
                <w:rFonts w:eastAsia="標楷體" w:hAnsi="標楷體" w:hint="eastAsia"/>
              </w:rPr>
              <w:t>ABCD</w:t>
            </w:r>
            <w:r>
              <w:rPr>
                <w:rFonts w:eastAsia="標楷體" w:hAnsi="標楷體" w:hint="eastAsia"/>
              </w:rPr>
              <w:t>周長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         </w:t>
            </w:r>
            <w:r>
              <w:rPr>
                <w:rFonts w:eastAsia="標楷體" w:hAnsi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40</w:t>
              </w:r>
              <w:r w:rsidRPr="007215BB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Ansi="標楷體" w:hint="eastAsia"/>
                </w:rPr>
                <w:t>公分</w:t>
              </w:r>
            </w:smartTag>
          </w:p>
          <w:p w14:paraId="72652E8F" w14:textId="77777777" w:rsidR="000F70D4" w:rsidRPr="00864519" w:rsidRDefault="000F70D4" w:rsidP="007A62C4">
            <w:pPr>
              <w:numPr>
                <w:ilvl w:val="0"/>
                <w:numId w:val="181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6637C8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O</w:t>
            </w:r>
            <w:r>
              <w:rPr>
                <w:rFonts w:eastAsia="標楷體" w:hAnsi="標楷體" w:hint="eastAsia"/>
              </w:rPr>
              <w:t>直徑×</w:t>
            </w:r>
            <w:r w:rsidRPr="007215BB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Ansi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40</w:t>
              </w:r>
              <w:r w:rsidRPr="007215BB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/>
              </w:rPr>
              <w:br/>
            </w:r>
          </w:p>
          <w:p w14:paraId="2EB81265" w14:textId="77777777" w:rsidR="000F70D4" w:rsidRDefault="000F70D4" w:rsidP="007A62C4">
            <w:pPr>
              <w:numPr>
                <w:ilvl w:val="0"/>
                <w:numId w:val="181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6637C8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O</w:t>
            </w:r>
            <w:r>
              <w:rPr>
                <w:rFonts w:eastAsia="標楷體" w:hAnsi="標楷體" w:hint="eastAsia"/>
              </w:rPr>
              <w:t>直徑＝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40</w:t>
              </w:r>
              <w:r w:rsidRPr="007215BB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 w:rsidRPr="00864519">
              <w:rPr>
                <w:rFonts w:ascii="標楷體" w:eastAsia="標楷體" w:hAnsi="標楷體" w:hint="eastAsia"/>
              </w:rPr>
              <w:t>÷</w:t>
            </w:r>
            <w:r w:rsidRPr="007215BB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40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66A67CA3" w14:textId="77777777" w:rsidR="000F70D4" w:rsidRPr="007215BB" w:rsidRDefault="000F70D4" w:rsidP="007A62C4">
            <w:pPr>
              <w:numPr>
                <w:ilvl w:val="0"/>
                <w:numId w:val="181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6637C8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O</w:t>
            </w:r>
            <w:r>
              <w:rPr>
                <w:rFonts w:eastAsia="標楷體" w:hAnsi="標楷體" w:hint="eastAsia"/>
              </w:rPr>
              <w:t>半徑＝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40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÷</w:t>
            </w:r>
            <w:r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20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/>
              </w:rPr>
              <w:br/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1C087227" w14:textId="77777777" w:rsidR="000F70D4" w:rsidRDefault="000F70D4" w:rsidP="000F70D4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position w:val="-2"/>
              </w:rPr>
              <w:t>正方形四邊等長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周長定義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/>
                <w:position w:val="-2"/>
              </w:rPr>
              <w:br/>
            </w:r>
            <w:r w:rsidRPr="00864519">
              <w:rPr>
                <w:rFonts w:eastAsia="標楷體" w:hint="eastAsia"/>
              </w:rPr>
              <w:t>已知</w:t>
            </w:r>
            <w:r w:rsidRPr="006637C8">
              <w:rPr>
                <w:rFonts w:eastAsia="標楷體" w:hAnsi="標楷體"/>
              </w:rPr>
              <w:t>正方形</w:t>
            </w:r>
            <w:r>
              <w:rPr>
                <w:rFonts w:eastAsia="標楷體" w:hAnsi="標楷體" w:hint="eastAsia"/>
              </w:rPr>
              <w:t>ABCD</w:t>
            </w:r>
            <w:r>
              <w:rPr>
                <w:rFonts w:eastAsia="標楷體" w:hAnsi="標楷體" w:hint="eastAsia"/>
              </w:rPr>
              <w:t>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10</w:t>
              </w:r>
              <w:r w:rsidRPr="007215BB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/>
              </w:rPr>
              <w:br/>
            </w:r>
          </w:p>
          <w:p w14:paraId="0B0FFC17" w14:textId="77777777" w:rsidR="000F70D4" w:rsidRDefault="000F70D4" w:rsidP="000F70D4">
            <w:pPr>
              <w:snapToGrid w:val="0"/>
              <w:spacing w:beforeLines="80" w:before="288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6637C8">
              <w:rPr>
                <w:rFonts w:eastAsia="標楷體" w:hAnsi="標楷體"/>
              </w:rPr>
              <w:t>正方形</w:t>
            </w:r>
            <w:r>
              <w:rPr>
                <w:rFonts w:eastAsia="標楷體" w:hAnsi="標楷體" w:hint="eastAsia"/>
              </w:rPr>
              <w:t>ABCD</w:t>
            </w:r>
            <w:r w:rsidRPr="006637C8">
              <w:rPr>
                <w:rFonts w:eastAsia="標楷體" w:hAnsi="標楷體"/>
              </w:rPr>
              <w:t>和圓</w:t>
            </w:r>
            <w:r>
              <w:rPr>
                <w:rFonts w:eastAsia="標楷體" w:hAnsi="標楷體" w:hint="eastAsia"/>
              </w:rPr>
              <w:t>O</w:t>
            </w:r>
            <w:r w:rsidRPr="006637C8">
              <w:rPr>
                <w:rFonts w:eastAsia="標楷體" w:hAnsi="標楷體"/>
              </w:rPr>
              <w:t>的周長相同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>(1)</w:t>
            </w:r>
            <w:r w:rsidRPr="006637C8">
              <w:rPr>
                <w:rFonts w:eastAsia="標楷體" w:hAnsi="標楷體"/>
              </w:rPr>
              <w:t>正方形</w:t>
            </w:r>
            <w:r>
              <w:rPr>
                <w:rFonts w:eastAsia="標楷體" w:hAnsi="標楷體" w:hint="eastAsia"/>
              </w:rPr>
              <w:t>ABCD</w:t>
            </w:r>
            <w:r>
              <w:rPr>
                <w:rFonts w:eastAsia="標楷體" w:hAnsi="標楷體" w:hint="eastAsia"/>
              </w:rPr>
              <w:t>周長＝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40</w:t>
              </w:r>
              <w:r w:rsidRPr="007215BB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Ansi="標楷體" w:hint="eastAsia"/>
                </w:rPr>
                <w:t>公分</w:t>
              </w:r>
            </w:smartTag>
          </w:p>
          <w:p w14:paraId="7F46C17D" w14:textId="77777777" w:rsidR="000F70D4" w:rsidRDefault="000F70D4" w:rsidP="000F70D4">
            <w:pPr>
              <w:snapToGrid w:val="0"/>
              <w:spacing w:beforeLines="60" w:before="216"/>
              <w:jc w:val="both"/>
              <w:rPr>
                <w:rFonts w:eastAsia="標楷體" w:hAnsi="標楷體" w:hint="eastAsia"/>
              </w:rPr>
            </w:pPr>
            <w:r w:rsidRPr="00DA52FA">
              <w:rPr>
                <w:rFonts w:eastAsia="標楷體" w:hint="eastAsia"/>
                <w:color w:val="000000"/>
              </w:rPr>
              <w:t>圓周長等於直徑乘以圓周率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6637C8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O</w:t>
            </w:r>
            <w:r w:rsidRPr="006637C8">
              <w:rPr>
                <w:rFonts w:eastAsia="標楷體" w:hAnsi="標楷體"/>
              </w:rPr>
              <w:t>的周長</w:t>
            </w:r>
            <w:r>
              <w:rPr>
                <w:rFonts w:eastAsia="標楷體" w:hAnsi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40</w:t>
              </w:r>
              <w:r w:rsidRPr="007215BB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Ansi="標楷體" w:hint="eastAsia"/>
                </w:rPr>
                <w:t>公分</w:t>
              </w:r>
            </w:smartTag>
          </w:p>
          <w:p w14:paraId="5879CF05" w14:textId="77777777" w:rsidR="000F70D4" w:rsidRDefault="000F70D4" w:rsidP="000F70D4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="004D0368">
              <w:rPr>
                <w:rFonts w:eastAsia="標楷體" w:hint="eastAsia"/>
                <w:color w:val="000000"/>
              </w:rPr>
              <w:t>等量除法公理</w:t>
            </w:r>
          </w:p>
          <w:p w14:paraId="5407E156" w14:textId="77777777" w:rsidR="000F70D4" w:rsidRPr="00864519" w:rsidRDefault="000F70D4" w:rsidP="000F70D4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圓半徑為圓直徑的一半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 w:rsidRPr="006637C8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O</w:t>
            </w:r>
            <w:r>
              <w:rPr>
                <w:rFonts w:eastAsia="標楷體" w:hAnsi="標楷體" w:hint="eastAsia"/>
              </w:rPr>
              <w:t>直徑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40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</w:tc>
      </w:tr>
    </w:tbl>
    <w:p w14:paraId="6F4E6E9A" w14:textId="77777777" w:rsidR="000F70D4" w:rsidRPr="00864519" w:rsidRDefault="000F70D4" w:rsidP="000F70D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EF5F2D9" w14:textId="77777777" w:rsidR="000F70D4" w:rsidRDefault="000F70D4" w:rsidP="000F70D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C722DB3" w14:textId="77777777" w:rsidR="000F70D4" w:rsidRDefault="000F70D4" w:rsidP="000F70D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34FEEB7" w14:textId="77777777" w:rsidR="000F70D4" w:rsidRDefault="000F70D4" w:rsidP="000F70D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C85AF49" w14:textId="77777777" w:rsidR="000F70D4" w:rsidRDefault="000F70D4" w:rsidP="000F70D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FA23DF7" w14:textId="77777777" w:rsidR="000F70D4" w:rsidRDefault="000F70D4" w:rsidP="000F70D4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62025B">
        <w:rPr>
          <w:rFonts w:eastAsia="標楷體" w:hAnsi="標楷體"/>
          <w:b/>
          <w:color w:val="000000"/>
        </w:rPr>
        <w:t>例題</w:t>
      </w:r>
      <w:r>
        <w:rPr>
          <w:rFonts w:eastAsia="標楷體"/>
          <w:b/>
          <w:color w:val="000000"/>
        </w:rPr>
        <w:t>9.2-1</w:t>
      </w:r>
      <w:r w:rsidR="00267011">
        <w:rPr>
          <w:rFonts w:eastAsia="標楷體" w:hint="eastAsia"/>
          <w:b/>
          <w:color w:val="000000"/>
        </w:rPr>
        <w:t>2</w:t>
      </w:r>
    </w:p>
    <w:p w14:paraId="1E2FFA49" w14:textId="77777777" w:rsidR="000F70D4" w:rsidRPr="0062025B" w:rsidRDefault="000F70D4" w:rsidP="000F70D4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6334B891">
          <v:shape id="_x0000_s3103" type="#_x0000_t75" style="position:absolute;left:0;text-align:left;margin-left:76.5pt;margin-top:57.15pt;width:266.2pt;height:122.3pt;z-index:196">
            <v:imagedata r:id="rId1054" o:title=""/>
          </v:shape>
        </w:pict>
      </w:r>
      <w:r>
        <w:rPr>
          <w:rFonts w:eastAsia="標楷體" w:hAnsi="標楷體" w:hint="eastAsia"/>
        </w:rPr>
        <w:t xml:space="preserve">    </w:t>
      </w:r>
      <w:r w:rsidR="004D0368">
        <w:rPr>
          <w:rFonts w:eastAsia="標楷體" w:hAnsi="標楷體" w:hint="eastAsia"/>
        </w:rPr>
        <w:t>如</w:t>
      </w:r>
      <w:r>
        <w:rPr>
          <w:rFonts w:eastAsia="標楷體" w:hAnsi="標楷體" w:hint="eastAsia"/>
        </w:rPr>
        <w:t>圖</w:t>
      </w:r>
      <w:r w:rsidR="004D0368">
        <w:rPr>
          <w:rFonts w:eastAsia="標楷體" w:hAnsi="標楷體" w:hint="eastAsia"/>
        </w:rPr>
        <w:t>9.2-23</w:t>
      </w:r>
      <w:r w:rsidR="004D0368">
        <w:rPr>
          <w:rFonts w:eastAsia="標楷體" w:hAnsi="標楷體" w:hint="eastAsia"/>
        </w:rPr>
        <w:t>，</w:t>
      </w:r>
      <w:r w:rsidRPr="0062025B">
        <w:rPr>
          <w:rFonts w:eastAsia="標楷體" w:hAnsi="標楷體"/>
        </w:rPr>
        <w:t>正三角形</w:t>
      </w:r>
      <w:r>
        <w:rPr>
          <w:rFonts w:eastAsia="標楷體" w:hAnsi="標楷體" w:hint="eastAsia"/>
        </w:rPr>
        <w:t>ABC</w:t>
      </w:r>
      <w:r w:rsidRPr="0062025B">
        <w:rPr>
          <w:rFonts w:eastAsia="標楷體" w:hAnsi="標楷體"/>
        </w:rPr>
        <w:t>和圓</w:t>
      </w:r>
      <w:r>
        <w:rPr>
          <w:rFonts w:eastAsia="標楷體" w:hAnsi="標楷體" w:hint="eastAsia"/>
        </w:rPr>
        <w:t>O</w:t>
      </w:r>
      <w:r w:rsidRPr="0062025B">
        <w:rPr>
          <w:rFonts w:eastAsia="標楷體" w:hAnsi="標楷體"/>
        </w:rPr>
        <w:t>的周長相同，</w:t>
      </w:r>
      <w:r>
        <w:rPr>
          <w:rFonts w:eastAsia="標楷體" w:hAnsi="標楷體" w:hint="eastAsia"/>
        </w:rPr>
        <w:t>若</w:t>
      </w:r>
      <w:r w:rsidRPr="0062025B">
        <w:rPr>
          <w:rFonts w:eastAsia="標楷體" w:hAnsi="標楷體"/>
        </w:rPr>
        <w:t>圓</w:t>
      </w:r>
      <w:r>
        <w:rPr>
          <w:rFonts w:eastAsia="標楷體" w:hAnsi="標楷體" w:hint="eastAsia"/>
        </w:rPr>
        <w:t>O</w:t>
      </w:r>
      <w:r>
        <w:rPr>
          <w:rFonts w:eastAsia="標楷體" w:hAnsi="標楷體" w:hint="eastAsia"/>
        </w:rPr>
        <w:t>半徑為</w:t>
      </w:r>
      <w:r>
        <w:rPr>
          <w:rFonts w:eastAsia="標楷體" w:hAnsi="標楷體" w:hint="eastAsia"/>
        </w:rPr>
        <w:t>9</w:t>
      </w:r>
      <w:r>
        <w:rPr>
          <w:rFonts w:eastAsia="標楷體" w:hAnsi="標楷體" w:hint="eastAsia"/>
        </w:rPr>
        <w:t>公分，</w:t>
      </w:r>
      <w:r w:rsidRPr="0062025B">
        <w:rPr>
          <w:rFonts w:eastAsia="標楷體" w:hAnsi="標楷體"/>
        </w:rPr>
        <w:t>請</w:t>
      </w:r>
      <w:r w:rsidR="004D0368">
        <w:rPr>
          <w:rFonts w:eastAsia="標楷體" w:hAnsi="標楷體" w:hint="eastAsia"/>
        </w:rPr>
        <w:br/>
        <w:t xml:space="preserve">    </w:t>
      </w:r>
      <w:r w:rsidRPr="0062025B">
        <w:rPr>
          <w:rFonts w:eastAsia="標楷體" w:hAnsi="標楷體"/>
        </w:rPr>
        <w:t>問正三角形</w:t>
      </w:r>
      <w:r>
        <w:rPr>
          <w:rFonts w:eastAsia="標楷體" w:hAnsi="標楷體" w:hint="eastAsia"/>
        </w:rPr>
        <w:t>ABC</w:t>
      </w:r>
      <w:r w:rsidRPr="0062025B">
        <w:rPr>
          <w:rFonts w:eastAsia="標楷體" w:hAnsi="標楷體"/>
        </w:rPr>
        <w:t>的邊長是多少？</w:t>
      </w:r>
      <w:r w:rsidRPr="0062025B">
        <w:rPr>
          <w:rFonts w:eastAsia="標楷體"/>
        </w:rPr>
        <w:br/>
      </w:r>
    </w:p>
    <w:p w14:paraId="31A175EC" w14:textId="77777777" w:rsidR="000F70D4" w:rsidRDefault="000F70D4" w:rsidP="000F70D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A35A971" w14:textId="77777777" w:rsidR="000F70D4" w:rsidRDefault="000F70D4" w:rsidP="000F70D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7B20B33" w14:textId="77777777" w:rsidR="000F70D4" w:rsidRDefault="000F70D4" w:rsidP="000F70D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4647161" w14:textId="77777777" w:rsidR="000F70D4" w:rsidRDefault="000F70D4" w:rsidP="000F70D4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C5E6583" w14:textId="77777777" w:rsidR="004D0368" w:rsidRDefault="004D0368" w:rsidP="004D0368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9.2-2</w:t>
      </w:r>
      <w:r w:rsidR="008A2B3B">
        <w:rPr>
          <w:rFonts w:eastAsia="標楷體" w:hint="eastAsia"/>
          <w:b/>
          <w:color w:val="000000"/>
        </w:rPr>
        <w:t>3</w:t>
      </w:r>
    </w:p>
    <w:p w14:paraId="0C69332D" w14:textId="77777777" w:rsidR="000F70D4" w:rsidRDefault="000F70D4" w:rsidP="000F70D4">
      <w:pPr>
        <w:spacing w:beforeLines="50" w:before="180"/>
        <w:jc w:val="both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3B3F31">
        <w:rPr>
          <w:rFonts w:eastAsia="標楷體" w:hint="eastAsia"/>
          <w:color w:val="000000"/>
        </w:rPr>
        <w:t>(1)</w:t>
      </w:r>
      <w:r>
        <w:rPr>
          <w:rFonts w:eastAsia="標楷體" w:hint="eastAsia"/>
          <w:position w:val="-2"/>
        </w:rPr>
        <w:t xml:space="preserve">  </w:t>
      </w:r>
      <w:r>
        <w:rPr>
          <w:rFonts w:eastAsia="標楷體" w:hint="eastAsia"/>
          <w:position w:val="-2"/>
        </w:rPr>
        <w:t>正三角形三邊等長</w:t>
      </w:r>
    </w:p>
    <w:p w14:paraId="3ADCFDFE" w14:textId="77777777" w:rsidR="000F70D4" w:rsidRDefault="000F70D4" w:rsidP="000F70D4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 </w:t>
      </w:r>
      <w:r w:rsidRPr="00DA52FA">
        <w:rPr>
          <w:rFonts w:eastAsia="標楷體" w:hint="eastAsia"/>
          <w:color w:val="000000"/>
        </w:rPr>
        <w:t>圓周長等於直徑乘以圓周率</w:t>
      </w:r>
    </w:p>
    <w:p w14:paraId="4B08DF66" w14:textId="77777777" w:rsidR="000F70D4" w:rsidRDefault="000F70D4" w:rsidP="000F70D4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303"/>
      </w:tblGrid>
      <w:tr w:rsidR="000F70D4" w:rsidRPr="007215BB" w14:paraId="2C12646C" w14:textId="77777777" w:rsidTr="00E80978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E6F3C00" w14:textId="77777777" w:rsidR="000F70D4" w:rsidRPr="007215BB" w:rsidRDefault="000F70D4" w:rsidP="000F70D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7215BB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7C5D8DB5" w14:textId="77777777" w:rsidR="000F70D4" w:rsidRPr="007215BB" w:rsidRDefault="000F70D4" w:rsidP="000F70D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7215BB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F70D4" w:rsidRPr="007215BB" w14:paraId="1D89710C" w14:textId="77777777" w:rsidTr="00E80978">
        <w:tc>
          <w:tcPr>
            <w:tcW w:w="4395" w:type="dxa"/>
            <w:tcBorders>
              <w:top w:val="single" w:sz="4" w:space="0" w:color="auto"/>
            </w:tcBorders>
          </w:tcPr>
          <w:p w14:paraId="58A34CE3" w14:textId="77777777" w:rsidR="000F70D4" w:rsidRPr="005E0159" w:rsidRDefault="000F70D4" w:rsidP="007A62C4">
            <w:pPr>
              <w:numPr>
                <w:ilvl w:val="0"/>
                <w:numId w:val="182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6637C8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O</w:t>
            </w:r>
            <w:r>
              <w:rPr>
                <w:rFonts w:eastAsia="標楷體" w:hAnsi="標楷體" w:hint="eastAsia"/>
              </w:rPr>
              <w:t>直徑＝</w:t>
            </w:r>
            <w:r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9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18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/>
              </w:rPr>
              <w:br/>
            </w:r>
          </w:p>
          <w:p w14:paraId="0BC98F83" w14:textId="77777777" w:rsidR="000F70D4" w:rsidRDefault="000F70D4" w:rsidP="007A62C4">
            <w:pPr>
              <w:numPr>
                <w:ilvl w:val="0"/>
                <w:numId w:val="182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5E0159">
              <w:rPr>
                <w:rFonts w:eastAsia="標楷體" w:hAnsi="標楷體"/>
              </w:rPr>
              <w:t>圓</w:t>
            </w:r>
            <w:r w:rsidRPr="005E0159">
              <w:rPr>
                <w:rFonts w:eastAsia="標楷體" w:hAnsi="標楷體" w:hint="eastAsia"/>
              </w:rPr>
              <w:t>O</w:t>
            </w:r>
            <w:r w:rsidRPr="005E0159">
              <w:rPr>
                <w:rFonts w:eastAsia="標楷體" w:hAnsi="標楷體"/>
              </w:rPr>
              <w:t>的周長</w:t>
            </w:r>
            <w:r w:rsidRPr="005E0159">
              <w:rPr>
                <w:rFonts w:eastAsia="標楷體" w:hAnsi="標楷體" w:hint="eastAsia"/>
              </w:rPr>
              <w:t>＝</w:t>
            </w:r>
            <w:r w:rsidRPr="006637C8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O</w:t>
            </w:r>
            <w:r>
              <w:rPr>
                <w:rFonts w:eastAsia="標楷體" w:hAnsi="標楷體" w:hint="eastAsia"/>
              </w:rPr>
              <w:t>直徑×</w:t>
            </w:r>
            <w:r w:rsidRPr="007215BB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br/>
              <w:t xml:space="preserve">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18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×</w:t>
            </w:r>
            <w:r w:rsidRPr="007215BB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br/>
              <w:t xml:space="preserve">           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8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18</w:t>
              </w:r>
              <w:r w:rsidRPr="007215BB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4E934F68" w14:textId="77777777" w:rsidR="000F70D4" w:rsidRDefault="000F70D4" w:rsidP="007A62C4">
            <w:pPr>
              <w:numPr>
                <w:ilvl w:val="0"/>
                <w:numId w:val="182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62025B">
              <w:rPr>
                <w:rFonts w:eastAsia="標楷體" w:hAnsi="標楷體"/>
              </w:rPr>
              <w:t>正三角形</w:t>
            </w:r>
            <w:r>
              <w:rPr>
                <w:rFonts w:eastAsia="標楷體" w:hAnsi="標楷體" w:hint="eastAsia"/>
              </w:rPr>
              <w:t>ABC</w:t>
            </w:r>
            <w:r>
              <w:rPr>
                <w:rFonts w:eastAsia="標楷體" w:hAnsi="標楷體" w:hint="eastAsia"/>
              </w:rPr>
              <w:t>周長＝</w:t>
            </w:r>
            <w:r w:rsidRPr="0062025B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O</w:t>
            </w:r>
            <w:r w:rsidRPr="0062025B">
              <w:rPr>
                <w:rFonts w:eastAsia="標楷體" w:hAnsi="標楷體"/>
              </w:rPr>
              <w:t>周長</w:t>
            </w:r>
            <w:r>
              <w:rPr>
                <w:rFonts w:eastAsia="標楷體" w:hAnsi="標楷體" w:hint="eastAsia"/>
              </w:rPr>
              <w:br/>
              <w:t xml:space="preserve">                 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8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18</w:t>
              </w:r>
              <w:r w:rsidRPr="007215BB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045A392D" w14:textId="77777777" w:rsidR="000F70D4" w:rsidRPr="007215BB" w:rsidRDefault="000F70D4" w:rsidP="007A62C4">
            <w:pPr>
              <w:numPr>
                <w:ilvl w:val="0"/>
                <w:numId w:val="182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62025B">
              <w:rPr>
                <w:rFonts w:eastAsia="標楷體" w:hAnsi="標楷體"/>
              </w:rPr>
              <w:t>正三角形</w:t>
            </w:r>
            <w:r>
              <w:rPr>
                <w:rFonts w:eastAsia="標楷體" w:hAnsi="標楷體" w:hint="eastAsia"/>
              </w:rPr>
              <w:t>ABC</w:t>
            </w:r>
            <w:r w:rsidRPr="0062025B">
              <w:rPr>
                <w:rFonts w:eastAsia="標楷體" w:hAnsi="標楷體"/>
              </w:rPr>
              <w:t>的邊長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2025B">
              <w:rPr>
                <w:rFonts w:eastAsia="標楷體" w:hAnsi="標楷體"/>
              </w:rPr>
              <w:t>正三角形</w:t>
            </w:r>
            <w:r>
              <w:rPr>
                <w:rFonts w:eastAsia="標楷體" w:hAnsi="標楷體" w:hint="eastAsia"/>
              </w:rPr>
              <w:t>ABC</w:t>
            </w:r>
            <w:r>
              <w:rPr>
                <w:rFonts w:eastAsia="標楷體" w:hAnsi="標楷體" w:hint="eastAsia"/>
              </w:rPr>
              <w:t>周長÷</w:t>
            </w:r>
            <w:r>
              <w:rPr>
                <w:rFonts w:eastAsia="標楷體" w:hAnsi="標楷體" w:hint="eastAsia"/>
              </w:rPr>
              <w:t>3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(18</w:t>
            </w:r>
            <w:r w:rsidRPr="007215BB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÷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 w:rsidRPr="007215BB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14503882" w14:textId="77777777" w:rsidR="000F70D4" w:rsidRDefault="000F70D4" w:rsidP="000F70D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直徑為半徑的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62025B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O</w:t>
            </w:r>
            <w:r>
              <w:rPr>
                <w:rFonts w:eastAsia="標楷體" w:hAnsi="標楷體" w:hint="eastAsia"/>
              </w:rPr>
              <w:t>半徑為</w:t>
            </w:r>
            <w:r>
              <w:rPr>
                <w:rFonts w:eastAsia="標楷體" w:hAnsi="標楷體"/>
              </w:rPr>
              <w:br/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9</w:t>
              </w:r>
              <w:r>
                <w:rPr>
                  <w:rFonts w:eastAsia="標楷體" w:hAnsi="標楷體" w:hint="eastAsia"/>
                </w:rPr>
                <w:t>公分</w:t>
              </w:r>
            </w:smartTag>
          </w:p>
          <w:p w14:paraId="64949FCD" w14:textId="77777777" w:rsidR="000F70D4" w:rsidRDefault="000F70D4" w:rsidP="000F70D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A52FA">
              <w:rPr>
                <w:rFonts w:eastAsia="標楷體" w:hint="eastAsia"/>
                <w:color w:val="000000"/>
              </w:rPr>
              <w:t>圓周長等於直徑乘以圓周率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6637C8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O</w:t>
            </w:r>
            <w:r>
              <w:rPr>
                <w:rFonts w:eastAsia="標楷體" w:hAnsi="標楷體" w:hint="eastAsia"/>
              </w:rPr>
              <w:t>直徑＝</w:t>
            </w:r>
            <w:smartTag w:uri="urn:schemas-microsoft-com:office:smarttags" w:element="chmetcnv">
              <w:smartTagPr>
                <w:attr w:name="UnitName" w:val="公分"/>
                <w:attr w:name="SourceValue" w:val="1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18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/>
              </w:rPr>
              <w:br/>
            </w:r>
          </w:p>
          <w:p w14:paraId="34C36DBD" w14:textId="77777777" w:rsidR="000F70D4" w:rsidRDefault="000F70D4" w:rsidP="000F70D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已知</w:t>
            </w:r>
            <w:r w:rsidRPr="0062025B">
              <w:rPr>
                <w:rFonts w:eastAsia="標楷體" w:hAnsi="標楷體"/>
              </w:rPr>
              <w:t>正三角形</w:t>
            </w:r>
            <w:r>
              <w:rPr>
                <w:rFonts w:eastAsia="標楷體" w:hAnsi="標楷體" w:hint="eastAsia"/>
              </w:rPr>
              <w:t>ABC</w:t>
            </w:r>
            <w:r w:rsidRPr="0062025B">
              <w:rPr>
                <w:rFonts w:eastAsia="標楷體" w:hAnsi="標楷體"/>
              </w:rPr>
              <w:t>和圓</w:t>
            </w:r>
            <w:r>
              <w:rPr>
                <w:rFonts w:eastAsia="標楷體" w:hAnsi="標楷體" w:hint="eastAsia"/>
              </w:rPr>
              <w:t>O</w:t>
            </w:r>
            <w:r w:rsidRPr="0062025B">
              <w:rPr>
                <w:rFonts w:eastAsia="標楷體" w:hAnsi="標楷體"/>
              </w:rPr>
              <w:t>的周長相同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Pr="005E0159">
              <w:rPr>
                <w:rFonts w:eastAsia="標楷體" w:hAnsi="標楷體"/>
              </w:rPr>
              <w:t>圓</w:t>
            </w:r>
            <w:r w:rsidRPr="005E0159">
              <w:rPr>
                <w:rFonts w:eastAsia="標楷體" w:hAnsi="標楷體" w:hint="eastAsia"/>
              </w:rPr>
              <w:t>O</w:t>
            </w:r>
            <w:r w:rsidRPr="005E0159">
              <w:rPr>
                <w:rFonts w:eastAsia="標楷體" w:hAnsi="標楷體"/>
              </w:rPr>
              <w:t>的周長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8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18</w:t>
              </w:r>
              <w:r w:rsidRPr="007215BB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4855C593" w14:textId="77777777" w:rsidR="000F70D4" w:rsidRPr="008467D9" w:rsidRDefault="000F70D4" w:rsidP="000F70D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正三角形三邊等長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Pr="0062025B">
              <w:rPr>
                <w:rFonts w:eastAsia="標楷體" w:hAnsi="標楷體"/>
              </w:rPr>
              <w:t>正三角形</w:t>
            </w:r>
            <w:r>
              <w:rPr>
                <w:rFonts w:eastAsia="標楷體" w:hAnsi="標楷體" w:hint="eastAsia"/>
              </w:rPr>
              <w:t>ABC</w:t>
            </w:r>
            <w:r>
              <w:rPr>
                <w:rFonts w:eastAsia="標楷體" w:hAnsi="標楷體" w:hint="eastAsia"/>
              </w:rPr>
              <w:t>周長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8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18</w:t>
              </w:r>
              <w:r w:rsidRPr="007215BB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3CC28844" w14:textId="77777777" w:rsidR="000F70D4" w:rsidRPr="000F70D4" w:rsidRDefault="000F70D4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DF2674E" w14:textId="77777777" w:rsidR="000F70D4" w:rsidRDefault="000F70D4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771E392" w14:textId="77777777" w:rsidR="000F70D4" w:rsidRDefault="000F70D4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7340F69" w14:textId="77777777" w:rsidR="000F70D4" w:rsidRDefault="000F70D4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34011E7" w14:textId="77777777" w:rsidR="000F70D4" w:rsidRDefault="000F70D4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BFB8DD4" w14:textId="77777777" w:rsidR="000F70D4" w:rsidRDefault="000F70D4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C7CDFBA" w14:textId="77777777" w:rsidR="000F70D4" w:rsidRDefault="0069023A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62025B">
        <w:rPr>
          <w:rFonts w:eastAsia="標楷體" w:hAnsi="標楷體"/>
          <w:b/>
          <w:color w:val="000000"/>
        </w:rPr>
        <w:t>例題</w:t>
      </w:r>
      <w:r w:rsidR="0025001D">
        <w:rPr>
          <w:rFonts w:eastAsia="標楷體" w:hAnsi="標楷體" w:hint="eastAsia"/>
          <w:b/>
          <w:color w:val="000000"/>
        </w:rPr>
        <w:t xml:space="preserve"> </w:t>
      </w:r>
      <w:r w:rsidR="000F70D4">
        <w:rPr>
          <w:rFonts w:eastAsia="標楷體"/>
          <w:b/>
          <w:color w:val="000000"/>
        </w:rPr>
        <w:t>9.2-1</w:t>
      </w:r>
      <w:r w:rsidR="00267011">
        <w:rPr>
          <w:rFonts w:eastAsia="標楷體" w:hint="eastAsia"/>
          <w:b/>
          <w:color w:val="000000"/>
        </w:rPr>
        <w:t>3</w:t>
      </w:r>
    </w:p>
    <w:p w14:paraId="2D9FA7A8" w14:textId="77777777" w:rsidR="0025001D" w:rsidRPr="0060474E" w:rsidRDefault="0025001D" w:rsidP="0025001D">
      <w:pPr>
        <w:spacing w:beforeLines="50" w:before="180"/>
        <w:ind w:leftChars="250" w:left="1801" w:hanging="1201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>
        <w:rPr>
          <w:rFonts w:eastAsia="標楷體" w:hAnsi="標楷體" w:hint="eastAsia"/>
        </w:rPr>
        <w:t>如圖</w:t>
      </w:r>
      <w:r>
        <w:rPr>
          <w:rFonts w:eastAsia="標楷體" w:hAnsi="標楷體" w:hint="eastAsia"/>
        </w:rPr>
        <w:t>9.2-24</w:t>
      </w:r>
      <w:r>
        <w:rPr>
          <w:rFonts w:eastAsia="標楷體" w:hAnsi="標楷體" w:hint="eastAsia"/>
        </w:rPr>
        <w:t>，</w:t>
      </w:r>
      <w:r w:rsidRPr="0060474E">
        <w:rPr>
          <w:rFonts w:eastAsia="標楷體" w:hAnsi="標楷體"/>
        </w:rPr>
        <w:t>圓</w:t>
      </w:r>
      <w:r w:rsidRPr="0060474E">
        <w:rPr>
          <w:rFonts w:eastAsia="標楷體"/>
        </w:rPr>
        <w:t>O</w:t>
      </w:r>
      <w:r w:rsidRPr="0060474E">
        <w:rPr>
          <w:rFonts w:eastAsia="標楷體" w:hAnsi="標楷體"/>
        </w:rPr>
        <w:t>為正方形</w:t>
      </w:r>
      <w:r w:rsidRPr="0060474E">
        <w:rPr>
          <w:rFonts w:eastAsia="標楷體"/>
        </w:rPr>
        <w:t>ABCD</w:t>
      </w:r>
      <w:r w:rsidRPr="0060474E">
        <w:rPr>
          <w:rFonts w:eastAsia="標楷體" w:hAnsi="標楷體"/>
        </w:rPr>
        <w:t>的內切圓，</w:t>
      </w:r>
      <w:r w:rsidRPr="0060474E">
        <w:rPr>
          <w:rFonts w:eastAsia="標楷體"/>
        </w:rPr>
        <w:t>E</w:t>
      </w:r>
      <w:r w:rsidRPr="0060474E">
        <w:rPr>
          <w:rFonts w:eastAsia="標楷體" w:hAnsi="標楷體"/>
        </w:rPr>
        <w:t>、</w:t>
      </w:r>
      <w:r w:rsidRPr="0060474E">
        <w:rPr>
          <w:rFonts w:eastAsia="標楷體"/>
        </w:rPr>
        <w:t>F</w:t>
      </w:r>
      <w:r w:rsidRPr="0060474E">
        <w:rPr>
          <w:rFonts w:eastAsia="標楷體" w:hAnsi="標楷體"/>
        </w:rPr>
        <w:t>、</w:t>
      </w:r>
      <w:r w:rsidRPr="0060474E">
        <w:rPr>
          <w:rFonts w:eastAsia="標楷體"/>
        </w:rPr>
        <w:t>G</w:t>
      </w:r>
      <w:r w:rsidRPr="0060474E">
        <w:rPr>
          <w:rFonts w:eastAsia="標楷體" w:hAnsi="標楷體"/>
        </w:rPr>
        <w:t>、</w:t>
      </w:r>
      <w:r w:rsidRPr="0060474E">
        <w:rPr>
          <w:rFonts w:eastAsia="標楷體"/>
        </w:rPr>
        <w:t>H</w:t>
      </w:r>
      <w:r w:rsidRPr="0060474E">
        <w:rPr>
          <w:rFonts w:eastAsia="標楷體" w:hAnsi="標楷體"/>
        </w:rPr>
        <w:t>為切點</w:t>
      </w:r>
    </w:p>
    <w:p w14:paraId="60EF9DA3" w14:textId="77777777" w:rsidR="0025001D" w:rsidRDefault="0025001D" w:rsidP="0025001D">
      <w:pPr>
        <w:ind w:leftChars="250" w:left="600"/>
        <w:jc w:val="both"/>
        <w:rPr>
          <w:rFonts w:eastAsia="標楷體" w:hint="eastAsia"/>
        </w:rPr>
      </w:pPr>
      <w:r>
        <w:rPr>
          <w:rFonts w:eastAsia="標楷體" w:hint="eastAsia"/>
          <w:b/>
          <w:color w:val="000000"/>
        </w:rPr>
        <w:t>求證：</w:t>
      </w:r>
      <w:r w:rsidRPr="0060474E">
        <w:rPr>
          <w:rFonts w:eastAsia="標楷體" w:hint="eastAsia"/>
          <w:color w:val="000000"/>
        </w:rPr>
        <w:t xml:space="preserve">(1) </w:t>
      </w:r>
      <w:r>
        <w:rPr>
          <w:rFonts w:eastAsia="標楷體"/>
          <w:position w:val="-2"/>
        </w:rPr>
        <w:pict w14:anchorId="206B2A52">
          <v:shape id="_x0000_i3616" type="#_x0000_t75" alt="%FontSize=12&#10;%TeXFontSize=12&#10;\documentclass{article}&#10;\pagestyle{empty}&#10;\begin{document}&#10;\[&#10;\overline{FH}&#10;\]&#10;\end{document}" style="width:18pt;height:10.5pt">
            <v:imagedata r:id="rId339" o:title="formula_phys"/>
          </v:shape>
        </w:pict>
      </w:r>
      <w:r w:rsidRPr="0060474E">
        <w:rPr>
          <w:rFonts w:eastAsia="標楷體" w:hint="eastAsia"/>
        </w:rPr>
        <w:t>為</w:t>
      </w:r>
      <w:r w:rsidRPr="0060474E">
        <w:rPr>
          <w:rFonts w:eastAsia="標楷體" w:hAnsi="標楷體"/>
        </w:rPr>
        <w:t>圓</w:t>
      </w:r>
      <w:r w:rsidRPr="0060474E">
        <w:rPr>
          <w:rFonts w:eastAsia="標楷體"/>
        </w:rPr>
        <w:t>O</w:t>
      </w:r>
      <w:r w:rsidRPr="0060474E">
        <w:rPr>
          <w:rFonts w:eastAsia="標楷體" w:hint="eastAsia"/>
        </w:rPr>
        <w:t>直徑</w:t>
      </w:r>
    </w:p>
    <w:p w14:paraId="637F6C9A" w14:textId="77777777" w:rsidR="0025001D" w:rsidRDefault="0025001D" w:rsidP="0025001D">
      <w:pPr>
        <w:ind w:leftChars="250" w:left="600"/>
        <w:jc w:val="both"/>
        <w:rPr>
          <w:rFonts w:eastAsia="標楷體" w:hint="eastAsia"/>
          <w:position w:val="-2"/>
        </w:rPr>
      </w:pPr>
      <w:r>
        <w:rPr>
          <w:noProof/>
        </w:rPr>
        <w:pict w14:anchorId="789970A2">
          <v:shape id="_x0000_s3049" type="#_x0000_t75" style="position:absolute;left:0;text-align:left;margin-left:135.4pt;margin-top:15.9pt;width:143.4pt;height:137.1pt;z-index:189">
            <v:imagedata r:id="rId1055" o:title=""/>
          </v:shape>
        </w:pict>
      </w:r>
      <w:r>
        <w:rPr>
          <w:rFonts w:eastAsia="標楷體" w:hint="eastAsia"/>
        </w:rPr>
        <w:t xml:space="preserve">      (2) </w:t>
      </w:r>
      <w:r>
        <w:rPr>
          <w:rFonts w:eastAsia="標楷體"/>
          <w:position w:val="-2"/>
        </w:rPr>
        <w:pict w14:anchorId="4A435B83">
          <v:shape id="_x0000_i3617" type="#_x0000_t75" alt="%FontSize=12&#10;%TeXFontSize=12&#10;\documentclass{article}&#10;\pagestyle{empty}&#10;\begin{document}&#10;\[&#10;\overline{FH}&#10;\]&#10;\end{document}" style="width:18pt;height:10.5pt">
            <v:imagedata r:id="rId339" o:title="formula_phys"/>
          </v:shape>
        </w:pict>
      </w:r>
      <w:r w:rsidRPr="00D02012">
        <w:rPr>
          <w:rFonts w:eastAsia="標楷體" w:hAnsi="標楷體"/>
        </w:rPr>
        <w:t>＝</w:t>
      </w:r>
      <w:r>
        <w:rPr>
          <w:rFonts w:eastAsia="標楷體"/>
          <w:position w:val="-2"/>
        </w:rPr>
        <w:pict w14:anchorId="151A949F">
          <v:shape id="_x0000_i361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</w:p>
    <w:p w14:paraId="2A76297C" w14:textId="77777777" w:rsidR="0060474E" w:rsidRDefault="0060474E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2225636" w14:textId="77777777" w:rsidR="0060474E" w:rsidRDefault="0060474E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A521921" w14:textId="77777777" w:rsidR="0060474E" w:rsidRDefault="0060474E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A9AD3B7" w14:textId="77777777" w:rsidR="0060474E" w:rsidRDefault="0060474E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0B8ED52" w14:textId="77777777" w:rsidR="008A2B3B" w:rsidRDefault="008A2B3B" w:rsidP="008A2B3B">
      <w:pPr>
        <w:spacing w:beforeLines="150" w:before="54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9.2-24</w:t>
      </w:r>
    </w:p>
    <w:p w14:paraId="41753476" w14:textId="77777777" w:rsidR="0060474E" w:rsidRDefault="0060474E" w:rsidP="0060474E">
      <w:pPr>
        <w:pStyle w:val="12"/>
        <w:spacing w:beforeLines="50" w:before="180"/>
        <w:ind w:left="0" w:firstLine="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C36646" w:rsidRPr="00C36646">
        <w:rPr>
          <w:rFonts w:eastAsia="標楷體" w:hint="eastAsia"/>
          <w:color w:val="000000"/>
        </w:rPr>
        <w:t xml:space="preserve">(1) </w:t>
      </w:r>
      <w:r w:rsidR="00CD2D34">
        <w:rPr>
          <w:rFonts w:eastAsia="標楷體" w:hint="eastAsia"/>
          <w:color w:val="000000"/>
        </w:rPr>
        <w:t>若可證得</w:t>
      </w:r>
      <w:r w:rsidR="00CD2D34">
        <w:rPr>
          <w:rFonts w:eastAsia="標楷體" w:hint="eastAsia"/>
          <w:color w:val="000000"/>
        </w:rPr>
        <w:t>F</w:t>
      </w:r>
      <w:r w:rsidR="00CD2D34">
        <w:rPr>
          <w:rFonts w:eastAsia="標楷體" w:hint="eastAsia"/>
          <w:color w:val="000000"/>
        </w:rPr>
        <w:t>、</w:t>
      </w:r>
      <w:r w:rsidR="00CD2D34">
        <w:rPr>
          <w:rFonts w:eastAsia="標楷體" w:hint="eastAsia"/>
          <w:color w:val="000000"/>
        </w:rPr>
        <w:t>O</w:t>
      </w:r>
      <w:r w:rsidR="00CD2D34">
        <w:rPr>
          <w:rFonts w:eastAsia="標楷體" w:hint="eastAsia"/>
          <w:color w:val="000000"/>
        </w:rPr>
        <w:t>、</w:t>
      </w:r>
      <w:r w:rsidR="00CD2D34">
        <w:rPr>
          <w:rFonts w:eastAsia="標楷體" w:hint="eastAsia"/>
          <w:color w:val="000000"/>
        </w:rPr>
        <w:t xml:space="preserve">H </w:t>
      </w:r>
      <w:r w:rsidR="00CD2D34">
        <w:rPr>
          <w:rFonts w:eastAsia="標楷體" w:hint="eastAsia"/>
          <w:color w:val="000000"/>
        </w:rPr>
        <w:t>三點共線且</w:t>
      </w:r>
      <w:r w:rsidR="00CD2D34" w:rsidRPr="002E6CAB">
        <w:rPr>
          <w:rFonts w:eastAsia="標楷體"/>
        </w:rPr>
        <w:pict w14:anchorId="37C45E0C">
          <v:shape id="_x0000_i3619" type="#_x0000_t75" alt="%FontSize=12&#10;%TeXFontSize=12&#10;\documentclass{article}&#10;\pagestyle{empty}&#10;\begin{document}&#10;\[&#10;\overline{FH}&#10;\]&#10;\end{document}" style="width:18pt;height:10.5pt">
            <v:imagedata r:id="rId339" o:title="formula_phys"/>
          </v:shape>
        </w:pict>
      </w:r>
      <w:r w:rsidR="00CD2D34" w:rsidRPr="002E6CAB">
        <w:rPr>
          <w:rFonts w:eastAsia="標楷體" w:hint="eastAsia"/>
        </w:rPr>
        <w:t>＝</w:t>
      </w:r>
      <w:r w:rsidR="00CD2D34">
        <w:rPr>
          <w:rFonts w:eastAsia="標楷體" w:hint="eastAsia"/>
          <w:position w:val="-2"/>
        </w:rPr>
        <w:t>2</w:t>
      </w:r>
      <w:r w:rsidR="00CD2D34">
        <w:rPr>
          <w:rFonts w:eastAsia="標楷體"/>
          <w:position w:val="-2"/>
        </w:rPr>
        <w:pict w14:anchorId="0358B460">
          <v:shape id="_x0000_i3620" type="#_x0000_t75" alt="%FontSize=12&#10;%TeXFontSize=12&#10;\documentclass{article}&#10;\pagestyle{empty}&#10;\begin{document}&#10;\[&#10;\overline{OF}&#10;\]&#10;\end{document}" style="width:17.25pt;height:10.5pt">
            <v:imagedata r:id="rId825" o:title="formula_phys"/>
          </v:shape>
        </w:pict>
      </w:r>
      <w:r w:rsidR="00CD2D34">
        <w:rPr>
          <w:rFonts w:eastAsia="標楷體" w:hAnsi="標楷體" w:hint="eastAsia"/>
          <w:color w:val="000000"/>
        </w:rPr>
        <w:t>，則可證得</w:t>
      </w:r>
      <w:r w:rsidR="00CD2D34">
        <w:rPr>
          <w:rFonts w:eastAsia="標楷體"/>
          <w:position w:val="-2"/>
        </w:rPr>
        <w:pict w14:anchorId="7D0C7B52">
          <v:shape id="_x0000_i3621" type="#_x0000_t75" alt="%FontSize=12&#10;%TeXFontSize=12&#10;\documentclass{article}&#10;\pagestyle{empty}&#10;\begin{document}&#10;\[&#10;\overline{FH}&#10;\]&#10;\end{document}" style="width:18pt;height:10.5pt">
            <v:imagedata r:id="rId339" o:title="formula_phys"/>
          </v:shape>
        </w:pict>
      </w:r>
      <w:r w:rsidR="00CD2D34" w:rsidRPr="0060474E">
        <w:rPr>
          <w:rFonts w:eastAsia="標楷體" w:hint="eastAsia"/>
        </w:rPr>
        <w:t>為</w:t>
      </w:r>
      <w:r w:rsidR="00CD2D34" w:rsidRPr="0060474E">
        <w:rPr>
          <w:rFonts w:eastAsia="標楷體" w:hAnsi="標楷體"/>
        </w:rPr>
        <w:t>圓</w:t>
      </w:r>
      <w:r w:rsidR="00CD2D34" w:rsidRPr="0060474E">
        <w:rPr>
          <w:rFonts w:eastAsia="標楷體"/>
        </w:rPr>
        <w:t>O</w:t>
      </w:r>
      <w:r w:rsidR="00CD2D34" w:rsidRPr="0060474E">
        <w:rPr>
          <w:rFonts w:eastAsia="標楷體" w:hint="eastAsia"/>
        </w:rPr>
        <w:t>直徑</w:t>
      </w:r>
    </w:p>
    <w:p w14:paraId="486A6C42" w14:textId="77777777" w:rsidR="0060474E" w:rsidRPr="00C36646" w:rsidRDefault="00C36646" w:rsidP="00CD2D34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 </w:t>
      </w:r>
      <w:r w:rsidRPr="00C36646">
        <w:rPr>
          <w:rFonts w:eastAsia="標楷體" w:hint="eastAsia"/>
          <w:color w:val="000000"/>
        </w:rPr>
        <w:t xml:space="preserve"> (2) </w:t>
      </w:r>
      <w:r w:rsidR="00CD2D34">
        <w:rPr>
          <w:rFonts w:eastAsia="標楷體" w:hint="eastAsia"/>
          <w:color w:val="000000"/>
        </w:rPr>
        <w:t>若能證明四邊形</w:t>
      </w:r>
      <w:r w:rsidR="00CD2D34">
        <w:rPr>
          <w:rFonts w:eastAsia="標楷體" w:hint="eastAsia"/>
          <w:color w:val="000000"/>
        </w:rPr>
        <w:t>ABFH</w:t>
      </w:r>
      <w:r w:rsidR="00CD2D34">
        <w:rPr>
          <w:rFonts w:eastAsia="標楷體" w:hint="eastAsia"/>
          <w:color w:val="000000"/>
        </w:rPr>
        <w:t>為矩形</w:t>
      </w:r>
      <w:r w:rsidR="00CD2D34">
        <w:rPr>
          <w:rFonts w:eastAsia="標楷體" w:hAnsi="標楷體" w:hint="eastAsia"/>
          <w:color w:val="000000"/>
        </w:rPr>
        <w:t>，則可證得</w:t>
      </w:r>
      <w:r w:rsidR="00CD2D34">
        <w:rPr>
          <w:rFonts w:eastAsia="標楷體"/>
          <w:position w:val="-2"/>
        </w:rPr>
        <w:pict w14:anchorId="62E3FEAF">
          <v:shape id="_x0000_i3622" type="#_x0000_t75" alt="%FontSize=12&#10;%TeXFontSize=12&#10;\documentclass{article}&#10;\pagestyle{empty}&#10;\begin{document}&#10;\[&#10;\overline{FH}&#10;\]&#10;\end{document}" style="width:18pt;height:10.5pt">
            <v:imagedata r:id="rId339" o:title="formula_phys"/>
          </v:shape>
        </w:pict>
      </w:r>
      <w:r w:rsidR="00CD2D34" w:rsidRPr="00D02012">
        <w:rPr>
          <w:rFonts w:eastAsia="標楷體" w:hAnsi="標楷體"/>
        </w:rPr>
        <w:t>＝</w:t>
      </w:r>
      <w:r w:rsidR="00CD2D34">
        <w:rPr>
          <w:rFonts w:eastAsia="標楷體"/>
          <w:position w:val="-2"/>
        </w:rPr>
        <w:pict w14:anchorId="5FAE7031">
          <v:shape id="_x0000_i362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</w:p>
    <w:p w14:paraId="35C7EE34" w14:textId="77777777" w:rsidR="0060474E" w:rsidRDefault="0060474E" w:rsidP="0060474E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>
        <w:rPr>
          <w:noProof/>
        </w:rPr>
        <w:pict w14:anchorId="3182EE83">
          <v:shape id="_x0000_s3054" type="#_x0000_t75" style="position:absolute;margin-left:142.85pt;margin-top:5pt;width:143.4pt;height:139.2pt;z-index:190">
            <v:imagedata r:id="rId1056" o:title=""/>
          </v:shape>
        </w:pict>
      </w:r>
    </w:p>
    <w:p w14:paraId="520A0CA4" w14:textId="77777777" w:rsidR="0060474E" w:rsidRDefault="0060474E" w:rsidP="0060474E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</w:p>
    <w:p w14:paraId="6693E1EB" w14:textId="77777777" w:rsidR="0060474E" w:rsidRDefault="0060474E" w:rsidP="0060474E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</w:p>
    <w:p w14:paraId="524ED541" w14:textId="77777777" w:rsidR="0060474E" w:rsidRDefault="0060474E" w:rsidP="0060474E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</w:p>
    <w:p w14:paraId="3557F322" w14:textId="77777777" w:rsidR="0060474E" w:rsidRDefault="0060474E" w:rsidP="0060474E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</w:p>
    <w:p w14:paraId="0A173500" w14:textId="77777777" w:rsidR="0060474E" w:rsidRDefault="0060474E" w:rsidP="0060474E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</w:p>
    <w:p w14:paraId="3758E5B7" w14:textId="77777777" w:rsidR="0060474E" w:rsidRPr="00E07F5A" w:rsidRDefault="0060474E" w:rsidP="008A2B3B">
      <w:pPr>
        <w:pStyle w:val="12"/>
        <w:spacing w:beforeLines="50" w:before="180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 w:rsidR="008A2B3B">
        <w:rPr>
          <w:rFonts w:eastAsia="標楷體" w:hAnsi="標楷體" w:hint="eastAsia"/>
          <w:b/>
          <w:color w:val="000000"/>
        </w:rPr>
        <w:t>9.2-24</w:t>
      </w:r>
      <w:r w:rsidRPr="00E07F5A">
        <w:rPr>
          <w:rFonts w:eastAsia="標楷體" w:hAnsi="標楷體" w:hint="eastAsia"/>
          <w:b/>
          <w:color w:val="000000"/>
        </w:rPr>
        <w:t>(a)</w:t>
      </w:r>
    </w:p>
    <w:p w14:paraId="68717778" w14:textId="77777777" w:rsidR="0060474E" w:rsidRDefault="0060474E" w:rsidP="0060474E">
      <w:pPr>
        <w:pStyle w:val="12"/>
        <w:ind w:left="352" w:hanging="352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證明</w:t>
      </w:r>
      <w:r w:rsidRPr="00107791">
        <w:rPr>
          <w:rFonts w:eastAsia="標楷體" w:hint="eastAsia"/>
          <w:b/>
          <w:color w:val="000000"/>
        </w:rPr>
        <w:t>：</w:t>
      </w:r>
    </w:p>
    <w:tbl>
      <w:tblPr>
        <w:tblW w:w="9011" w:type="dxa"/>
        <w:tblInd w:w="-25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475"/>
      </w:tblGrid>
      <w:tr w:rsidR="0060474E" w:rsidRPr="00E07F5A" w14:paraId="3CCB409C" w14:textId="77777777" w:rsidTr="0002786A">
        <w:tc>
          <w:tcPr>
            <w:tcW w:w="45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4011633" w14:textId="77777777" w:rsidR="0060474E" w:rsidRPr="00E07F5A" w:rsidRDefault="0060474E" w:rsidP="00CD2D34">
            <w:pPr>
              <w:jc w:val="center"/>
              <w:rPr>
                <w:rFonts w:eastAsia="標楷體"/>
                <w:color w:val="000000"/>
              </w:rPr>
            </w:pPr>
            <w:r w:rsidRPr="00E07F5A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75" w:type="dxa"/>
            <w:tcBorders>
              <w:top w:val="single" w:sz="4" w:space="0" w:color="FFFFFF"/>
              <w:bottom w:val="single" w:sz="4" w:space="0" w:color="auto"/>
            </w:tcBorders>
          </w:tcPr>
          <w:p w14:paraId="18BD9A0A" w14:textId="77777777" w:rsidR="0060474E" w:rsidRPr="00E07F5A" w:rsidRDefault="0060474E" w:rsidP="00CD2D34">
            <w:pPr>
              <w:jc w:val="center"/>
              <w:rPr>
                <w:rFonts w:eastAsia="標楷體"/>
                <w:color w:val="000000"/>
              </w:rPr>
            </w:pPr>
            <w:r w:rsidRPr="00E07F5A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0474E" w:rsidRPr="00E07F5A" w14:paraId="324B22F6" w14:textId="77777777" w:rsidTr="0002786A">
        <w:tc>
          <w:tcPr>
            <w:tcW w:w="4536" w:type="dxa"/>
            <w:tcBorders>
              <w:top w:val="single" w:sz="4" w:space="0" w:color="auto"/>
            </w:tcBorders>
          </w:tcPr>
          <w:p w14:paraId="5C7A6561" w14:textId="77777777" w:rsidR="0060474E" w:rsidRPr="008F0AE4" w:rsidRDefault="0060474E" w:rsidP="007A62C4">
            <w:pPr>
              <w:numPr>
                <w:ilvl w:val="0"/>
                <w:numId w:val="17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F0AE4">
              <w:rPr>
                <w:rFonts w:eastAsia="標楷體" w:hint="eastAsia"/>
              </w:rPr>
              <w:t>連接</w:t>
            </w:r>
            <w:r>
              <w:rPr>
                <w:rFonts w:eastAsia="標楷體"/>
                <w:position w:val="-2"/>
              </w:rPr>
              <w:pict w14:anchorId="4212E1DD">
                <v:shape id="_x0000_i3624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8F0AE4">
              <w:rPr>
                <w:rFonts w:hAnsi="標楷體" w:hint="eastAsia"/>
              </w:rPr>
              <w:t>、</w:t>
            </w:r>
            <w:r>
              <w:rPr>
                <w:rFonts w:eastAsia="標楷體"/>
                <w:position w:val="-2"/>
              </w:rPr>
              <w:pict w14:anchorId="696FC1DC">
                <v:shape id="_x0000_i3625" type="#_x0000_t75" alt="%FontSize=12&#10;%TeXFontSize=12&#10;\documentclass{article}&#10;\pagestyle{empty}&#10;\begin{document}&#10;\[&#10;\overline{OF}&#10;\]&#10;\end{document}" style="width:17.25pt;height:10.5pt">
                  <v:imagedata r:id="rId825" o:title="formula_phys"/>
                </v:shape>
              </w:pict>
            </w:r>
            <w:r w:rsidRPr="008F0AE4">
              <w:rPr>
                <w:rFonts w:hAnsi="標楷體" w:hint="eastAsia"/>
              </w:rPr>
              <w:t>、</w:t>
            </w:r>
            <w:r>
              <w:rPr>
                <w:rFonts w:eastAsia="標楷體"/>
                <w:position w:val="-2"/>
              </w:rPr>
              <w:pict w14:anchorId="7F6D084F">
                <v:shape id="_x0000_i3626" type="#_x0000_t75" alt="%FontSize=12&#10;%TeXFontSize=12&#10;\documentclass{article}&#10;\pagestyle{empty}&#10;\begin{document}&#10;\[&#10;\overline{OH}&#10;\]&#10;\end{document}" style="width:18pt;height:10.5pt">
                  <v:imagedata r:id="rId832" o:title="formula_phys"/>
                </v:shape>
              </w:pict>
            </w:r>
            <w:r w:rsidRPr="008F0AE4">
              <w:rPr>
                <w:rFonts w:eastAsia="標楷體" w:hint="eastAsia"/>
              </w:rPr>
              <w:t>，如圖</w:t>
            </w:r>
            <w:r w:rsidR="00CD2D34">
              <w:rPr>
                <w:rFonts w:eastAsia="標楷體" w:hint="eastAsia"/>
              </w:rPr>
              <w:t>9.2-24</w:t>
            </w:r>
            <w:r w:rsidRPr="00CD2D34">
              <w:rPr>
                <w:rFonts w:eastAsia="標楷體" w:hint="eastAsia"/>
                <w:position w:val="2"/>
              </w:rPr>
              <w:t>(a)</w:t>
            </w:r>
            <w:r w:rsidRPr="008F0AE4">
              <w:rPr>
                <w:rFonts w:eastAsia="標楷體"/>
              </w:rPr>
              <w:br/>
            </w:r>
            <w:r w:rsidRPr="008F0AE4">
              <w:rPr>
                <w:rFonts w:eastAsia="標楷體" w:hint="eastAsia"/>
              </w:rPr>
              <w:t>所示</w:t>
            </w:r>
            <w:r>
              <w:rPr>
                <w:rFonts w:eastAsia="標楷體" w:hint="eastAsia"/>
              </w:rPr>
              <w:t>；則</w:t>
            </w:r>
            <w:r>
              <w:rPr>
                <w:rFonts w:eastAsia="標楷體"/>
                <w:position w:val="-2"/>
              </w:rPr>
              <w:pict w14:anchorId="14E4B46A">
                <v:shape id="_x0000_i3627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24EA07C6">
                <v:shape id="_x0000_i3628" type="#_x0000_t75" alt="%FontSize=12&#10;%TeXFontSize=12&#10;\documentclass{article}&#10;\pagestyle{empty}&#10;\begin{document}&#10;\[&#10;\overline{OF}&#10;\]&#10;\end{document}" style="width:17.25pt;height:10.5pt">
                  <v:imagedata r:id="rId82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4138F26C">
                <v:shape id="_x0000_i3629" type="#_x0000_t75" alt="%FontSize=12&#10;%TeXFontSize=12&#10;\documentclass{article}&#10;\pagestyle{empty}&#10;\begin{document}&#10;\[&#10;\overline{OH}&#10;\]&#10;\end{document}" style="width:18pt;height:10.5pt">
                  <v:imagedata r:id="rId832" o:title="formula_phys"/>
                </v:shape>
              </w:pic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且</w:t>
            </w:r>
            <w:r>
              <w:rPr>
                <w:rFonts w:eastAsia="標楷體"/>
                <w:position w:val="-2"/>
              </w:rPr>
              <w:pict w14:anchorId="40B8FB9E">
                <v:shape id="_x0000_i3630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399A2D6">
                <v:shape id="_x0000_i363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F0AE4">
              <w:rPr>
                <w:rFonts w:hAnsi="標楷體" w:hint="eastAsia"/>
              </w:rPr>
              <w:t>、</w:t>
            </w:r>
            <w:r>
              <w:rPr>
                <w:rFonts w:eastAsia="標楷體"/>
                <w:position w:val="-2"/>
              </w:rPr>
              <w:pict w14:anchorId="08089555">
                <v:shape id="_x0000_i3632" type="#_x0000_t75" alt="%FontSize=12&#10;%TeXFontSize=12&#10;\documentclass{article}&#10;\pagestyle{empty}&#10;\begin{document}&#10;\[&#10;\overline{OF}&#10;\]&#10;\end{document}" style="width:17.25pt;height:10.5pt">
                  <v:imagedata r:id="rId82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C558A16">
                <v:shape id="_x0000_i363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F0AE4">
              <w:rPr>
                <w:rFonts w:hAnsi="標楷體" w:hint="eastAsia"/>
              </w:rPr>
              <w:t>、</w:t>
            </w:r>
            <w:r>
              <w:rPr>
                <w:rFonts w:eastAsia="標楷體"/>
                <w:position w:val="-2"/>
              </w:rPr>
              <w:pict w14:anchorId="089F4E47">
                <v:shape id="_x0000_i3634" type="#_x0000_t75" alt="%FontSize=12&#10;%TeXFontSize=12&#10;\documentclass{article}&#10;\pagestyle{empty}&#10;\begin{document}&#10;\[&#10;\overline{OH}&#10;\]&#10;\end{document}" style="width:18pt;height:10.5pt">
                  <v:imagedata r:id="rId832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 w:rsidRPr="00403898">
              <w:rPr>
                <w:rFonts w:eastAsia="標楷體"/>
                <w:b/>
                <w:noProof/>
                <w:color w:val="000000"/>
                <w:position w:val="-2"/>
              </w:rPr>
              <w:pict w14:anchorId="628ABCED">
                <v:shape id="_x0000_i3635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Pr="009849AD"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r w:rsidRPr="009849AD">
              <w:rPr>
                <w:rFonts w:eastAsia="標楷體" w:hint="eastAsia"/>
                <w:noProof/>
                <w:color w:val="000000"/>
                <w:position w:val="-2"/>
              </w:rPr>
              <w:t>即</w:t>
            </w:r>
            <w:r w:rsidRPr="009849AD">
              <w:rPr>
                <w:rFonts w:eastAsia="標楷體"/>
                <w:color w:val="000000"/>
                <w:position w:val="-2"/>
              </w:rPr>
              <w:sym w:font="Symbol" w:char="F0D0"/>
            </w:r>
            <w:r>
              <w:rPr>
                <w:rFonts w:eastAsia="標楷體" w:hint="eastAsia"/>
                <w:color w:val="000000"/>
                <w:position w:val="-2"/>
              </w:rPr>
              <w:t>OEB</w:t>
            </w:r>
            <w:r w:rsidRPr="009849AD">
              <w:rPr>
                <w:rFonts w:eastAsia="標楷體" w:hAnsi="標楷體"/>
                <w:color w:val="000000"/>
                <w:position w:val="-2"/>
              </w:rPr>
              <w:t>＝</w:t>
            </w:r>
            <w:r w:rsidRPr="009849AD">
              <w:rPr>
                <w:rFonts w:eastAsia="標楷體"/>
                <w:color w:val="000000"/>
                <w:position w:val="-2"/>
              </w:rPr>
              <w:sym w:font="Symbol" w:char="F0D0"/>
            </w:r>
            <w:r>
              <w:rPr>
                <w:rFonts w:eastAsia="標楷體" w:hint="eastAsia"/>
                <w:color w:val="000000"/>
                <w:position w:val="-2"/>
              </w:rPr>
              <w:t>OEA</w:t>
            </w:r>
            <w:r w:rsidRPr="009849AD">
              <w:rPr>
                <w:rFonts w:eastAsia="標楷體" w:hAnsi="標楷體"/>
                <w:color w:val="000000"/>
                <w:position w:val="-2"/>
              </w:rPr>
              <w:t>＝</w:t>
            </w:r>
            <w:r w:rsidRPr="009849AD">
              <w:rPr>
                <w:rFonts w:eastAsia="標楷體" w:hAnsi="標楷體" w:hint="eastAsia"/>
                <w:color w:val="000000"/>
                <w:position w:val="-2"/>
              </w:rPr>
              <w:t>90</w:t>
            </w:r>
            <w:r w:rsidRPr="009849AD">
              <w:rPr>
                <w:rFonts w:eastAsia="標楷體"/>
                <w:position w:val="-2"/>
              </w:rPr>
              <w:sym w:font="Symbol" w:char="F0B0"/>
            </w:r>
            <w:r>
              <w:rPr>
                <w:rFonts w:eastAsia="標楷體" w:hint="eastAsia"/>
                <w:position w:val="-2"/>
              </w:rPr>
              <w:t>、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 xml:space="preserve">   </w:t>
            </w:r>
            <w:r w:rsidRPr="009849AD">
              <w:rPr>
                <w:rFonts w:eastAsia="標楷體"/>
                <w:color w:val="000000"/>
                <w:position w:val="-2"/>
              </w:rPr>
              <w:sym w:font="Symbol" w:char="F0D0"/>
            </w:r>
            <w:r>
              <w:rPr>
                <w:rFonts w:eastAsia="標楷體" w:hint="eastAsia"/>
                <w:color w:val="000000"/>
                <w:position w:val="-2"/>
              </w:rPr>
              <w:t>OFB</w:t>
            </w:r>
            <w:r w:rsidRPr="009849AD">
              <w:rPr>
                <w:rFonts w:eastAsia="標楷體" w:hAnsi="標楷體"/>
                <w:color w:val="000000"/>
                <w:position w:val="-2"/>
              </w:rPr>
              <w:t>＝</w:t>
            </w:r>
            <w:r w:rsidRPr="009849AD">
              <w:rPr>
                <w:rFonts w:eastAsia="標楷體" w:hAnsi="標楷體" w:hint="eastAsia"/>
                <w:color w:val="000000"/>
                <w:position w:val="-2"/>
              </w:rPr>
              <w:t>90</w:t>
            </w:r>
            <w:r w:rsidRPr="009849AD">
              <w:rPr>
                <w:rFonts w:eastAsia="標楷體"/>
                <w:position w:val="-2"/>
              </w:rPr>
              <w:sym w:font="Symbol" w:char="F0B0"/>
            </w:r>
            <w:r>
              <w:rPr>
                <w:rFonts w:eastAsia="標楷體" w:hint="eastAsia"/>
                <w:position w:val="-2"/>
              </w:rPr>
              <w:t>、</w:t>
            </w:r>
            <w:r w:rsidRPr="009849AD">
              <w:rPr>
                <w:rFonts w:eastAsia="標楷體"/>
                <w:color w:val="000000"/>
                <w:position w:val="-2"/>
              </w:rPr>
              <w:sym w:font="Symbol" w:char="F0D0"/>
            </w:r>
            <w:r>
              <w:rPr>
                <w:rFonts w:eastAsia="標楷體" w:hint="eastAsia"/>
                <w:color w:val="000000"/>
                <w:position w:val="-2"/>
              </w:rPr>
              <w:t>OHA</w:t>
            </w:r>
            <w:r w:rsidRPr="009849AD">
              <w:rPr>
                <w:rFonts w:eastAsia="標楷體" w:hAnsi="標楷體"/>
                <w:color w:val="000000"/>
                <w:position w:val="-2"/>
              </w:rPr>
              <w:t>＝</w:t>
            </w:r>
            <w:r w:rsidRPr="009849AD">
              <w:rPr>
                <w:rFonts w:eastAsia="標楷體" w:hAnsi="標楷體" w:hint="eastAsia"/>
                <w:color w:val="000000"/>
                <w:position w:val="-2"/>
              </w:rPr>
              <w:t>90</w:t>
            </w:r>
            <w:r w:rsidRPr="009849AD">
              <w:rPr>
                <w:rFonts w:eastAsia="標楷體"/>
                <w:position w:val="-2"/>
              </w:rPr>
              <w:sym w:font="Symbol" w:char="F0B0"/>
            </w:r>
            <w:r w:rsidRPr="009849AD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</w:p>
          <w:p w14:paraId="5E9029BB" w14:textId="77777777" w:rsidR="0060474E" w:rsidRDefault="0060474E" w:rsidP="007A62C4">
            <w:pPr>
              <w:numPr>
                <w:ilvl w:val="0"/>
                <w:numId w:val="17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  <w:t>(</w:t>
            </w:r>
            <w:r>
              <w:rPr>
                <w:rFonts w:eastAsia="標楷體" w:hint="eastAsia"/>
              </w:rPr>
              <w:t>即</w:t>
            </w:r>
            <w:r>
              <w:rPr>
                <w:rFonts w:eastAsia="標楷體"/>
                <w:position w:val="-2"/>
              </w:rPr>
              <w:pict w14:anchorId="7F7EC6B5">
                <v:shape id="_x0000_i3636" type="#_x0000_t75" alt="%FontSize=12&#10;%TeXFontSize=12&#10;\documentclass{article}&#10;\pagestyle{empty}&#10;\begin{document}&#10;\[&#10;\overline{BA}&#10;\]&#10;\end{document}" style="width:15pt;height:10.5pt">
                  <v:imagedata r:id="rId1057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D99FC33">
                <v:shape id="_x0000_i3637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hAnsi="標楷體" w:hint="eastAsia"/>
              </w:rPr>
              <w:t xml:space="preserve"> </w:t>
            </w:r>
            <w:r>
              <w:rPr>
                <w:rFonts w:hAnsi="標楷體" w:hint="eastAsia"/>
              </w:rPr>
              <w:t>＆</w:t>
            </w:r>
            <w:r>
              <w:rPr>
                <w:rFonts w:hAnsi="標楷體" w:hint="eastAsia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576D007A">
                <v:shape id="_x0000_i363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BB81AE5">
                <v:shape id="_x0000_i363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</w:rPr>
              <w:t>)</w:t>
            </w:r>
          </w:p>
          <w:p w14:paraId="5B9DCF90" w14:textId="77777777" w:rsidR="0060474E" w:rsidRPr="009953BD" w:rsidRDefault="0060474E" w:rsidP="007A62C4">
            <w:pPr>
              <w:numPr>
                <w:ilvl w:val="0"/>
                <w:numId w:val="17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AEOH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 w:rsidRPr="009849AD">
              <w:rPr>
                <w:rFonts w:ascii="標楷體" w:eastAsia="標楷體" w:hAnsi="標楷體" w:hint="eastAsia"/>
                <w:color w:val="000000"/>
              </w:rPr>
              <w:t>＋</w:t>
            </w:r>
            <w:r w:rsidRPr="009849AD">
              <w:rPr>
                <w:rFonts w:eastAsia="標楷體"/>
                <w:color w:val="000000"/>
              </w:rPr>
              <w:sym w:font="Symbol" w:char="F0D0"/>
            </w:r>
            <w:r w:rsidRPr="009849AD">
              <w:rPr>
                <w:rFonts w:eastAsia="標楷體" w:hint="eastAsia"/>
                <w:color w:val="000000"/>
              </w:rPr>
              <w:t>OEA</w:t>
            </w:r>
            <w:r w:rsidRPr="009849AD">
              <w:rPr>
                <w:rFonts w:ascii="標楷體" w:eastAsia="標楷體" w:hAnsi="標楷體" w:hint="eastAsia"/>
                <w:color w:val="000000"/>
              </w:rPr>
              <w:t>＋</w:t>
            </w:r>
            <w:r w:rsidR="002E6CAB" w:rsidRPr="009849AD">
              <w:rPr>
                <w:rFonts w:eastAsia="標楷體"/>
                <w:color w:val="000000"/>
              </w:rPr>
              <w:sym w:font="Symbol" w:char="F0D0"/>
            </w:r>
            <w:r w:rsidR="002E6CAB">
              <w:rPr>
                <w:rFonts w:eastAsia="標楷體" w:hint="eastAsia"/>
                <w:color w:val="000000"/>
              </w:rPr>
              <w:t>EOH</w:t>
            </w:r>
            <w:r w:rsidRPr="009849AD">
              <w:rPr>
                <w:rFonts w:ascii="標楷體" w:eastAsia="標楷體" w:hAnsi="標楷體" w:hint="eastAsia"/>
                <w:color w:val="000000"/>
              </w:rPr>
              <w:t>＋</w:t>
            </w:r>
            <w:r w:rsidRPr="009849AD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OH</w:t>
            </w:r>
            <w:r w:rsidRPr="009849AD">
              <w:rPr>
                <w:rFonts w:eastAsia="標楷體" w:hint="eastAsia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</w:p>
          <w:p w14:paraId="50309EFA" w14:textId="77777777" w:rsidR="0060474E" w:rsidRPr="009953BD" w:rsidRDefault="0060474E" w:rsidP="007A62C4">
            <w:pPr>
              <w:numPr>
                <w:ilvl w:val="0"/>
                <w:numId w:val="17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849AD">
              <w:rPr>
                <w:rFonts w:eastAsia="標楷體"/>
                <w:color w:val="000000"/>
              </w:rPr>
              <w:sym w:font="Symbol" w:char="F0D0"/>
            </w:r>
            <w:r w:rsidR="002E6CAB">
              <w:rPr>
                <w:rFonts w:eastAsia="標楷體" w:hint="eastAsia"/>
                <w:color w:val="000000"/>
              </w:rPr>
              <w:t>EOH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  <w:r w:rsidRPr="009953BD">
              <w:rPr>
                <w:rFonts w:ascii="標楷體" w:eastAsia="標楷體" w:hAnsi="標楷體" w:hint="eastAsia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 w:rsidRPr="009953BD">
              <w:rPr>
                <w:rFonts w:ascii="標楷體" w:eastAsia="標楷體" w:hAnsi="標楷體" w:hint="eastAsia"/>
              </w:rPr>
              <w:t>－</w:t>
            </w:r>
            <w:r w:rsidRPr="009849AD">
              <w:rPr>
                <w:rFonts w:eastAsia="標楷體"/>
                <w:color w:val="000000"/>
              </w:rPr>
              <w:sym w:font="Symbol" w:char="F0D0"/>
            </w:r>
            <w:r w:rsidRPr="009849AD">
              <w:rPr>
                <w:rFonts w:eastAsia="標楷體" w:hint="eastAsia"/>
                <w:color w:val="000000"/>
              </w:rPr>
              <w:t>OEA</w:t>
            </w:r>
            <w:r w:rsidRPr="009953BD">
              <w:rPr>
                <w:rFonts w:ascii="標楷體" w:eastAsia="標楷體" w:hAnsi="標楷體" w:hint="eastAsia"/>
              </w:rPr>
              <w:t>－</w:t>
            </w:r>
            <w:r w:rsidRPr="009849AD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OH</w:t>
            </w:r>
            <w:r w:rsidRPr="009849AD"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  <w:r w:rsidRPr="009953BD">
              <w:rPr>
                <w:rFonts w:ascii="標楷體" w:eastAsia="標楷體" w:hAnsi="標楷體" w:hint="eastAsia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Pr="009953BD">
              <w:rPr>
                <w:rFonts w:ascii="標楷體" w:eastAsia="標楷體" w:hAnsi="標楷體" w:hint="eastAsia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Pr="009953BD">
              <w:rPr>
                <w:rFonts w:ascii="標楷體" w:eastAsia="標楷體" w:hAnsi="標楷體" w:hint="eastAsia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744FCA96" w14:textId="77777777" w:rsidR="0060474E" w:rsidRPr="009953BD" w:rsidRDefault="0060474E" w:rsidP="007A62C4">
            <w:pPr>
              <w:numPr>
                <w:ilvl w:val="0"/>
                <w:numId w:val="17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9849AD">
              <w:rPr>
                <w:rFonts w:eastAsia="標楷體"/>
                <w:color w:val="000000"/>
              </w:rPr>
              <w:sym w:font="Symbol" w:char="F0D0"/>
            </w:r>
            <w:r w:rsidRPr="009849AD">
              <w:rPr>
                <w:rFonts w:eastAsia="標楷體" w:hint="eastAsia"/>
                <w:color w:val="000000"/>
              </w:rPr>
              <w:t>OEA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="002E6CAB" w:rsidRPr="009849AD">
              <w:rPr>
                <w:rFonts w:eastAsia="標楷體"/>
                <w:color w:val="000000"/>
              </w:rPr>
              <w:sym w:font="Symbol" w:char="F0D0"/>
            </w:r>
            <w:r w:rsidR="002E6CAB">
              <w:rPr>
                <w:rFonts w:eastAsia="標楷體" w:hint="eastAsia"/>
                <w:color w:val="000000"/>
              </w:rPr>
              <w:t>EOH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9849AD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OH</w:t>
            </w:r>
            <w:r w:rsidRPr="009849AD">
              <w:rPr>
                <w:rFonts w:eastAsia="標楷體" w:hint="eastAsia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="00C36646">
              <w:rPr>
                <w:rFonts w:eastAsia="標楷體" w:hint="eastAsia"/>
              </w:rPr>
              <w:br/>
            </w:r>
          </w:p>
          <w:p w14:paraId="341BE0AB" w14:textId="77777777" w:rsidR="0060474E" w:rsidRDefault="0060474E" w:rsidP="007A62C4">
            <w:pPr>
              <w:numPr>
                <w:ilvl w:val="0"/>
                <w:numId w:val="178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AEOH</w:t>
            </w:r>
            <w:r>
              <w:rPr>
                <w:rFonts w:eastAsia="標楷體" w:hint="eastAsia"/>
                <w:color w:val="000000"/>
              </w:rPr>
              <w:t>為矩形</w:t>
            </w:r>
          </w:p>
          <w:p w14:paraId="2C86C37C" w14:textId="77777777" w:rsidR="0060474E" w:rsidRPr="00ED4265" w:rsidRDefault="0060474E" w:rsidP="007A62C4">
            <w:pPr>
              <w:numPr>
                <w:ilvl w:val="0"/>
                <w:numId w:val="17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30EC7D1D">
                <v:shape id="_x0000_i3640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7B8884AB">
                <v:shape id="_x0000_i3641" type="#_x0000_t75" alt="%FontSize=12&#10;%TeXFontSize=12&#10;\documentclass{article}&#10;\pagestyle{empty}&#10;\begin{document}&#10;\[&#10;\overline{HA}&#10;\]&#10;\end{document}" style="width:17.25pt;height:10.5pt">
                  <v:imagedata r:id="rId1058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 xml:space="preserve"> </w:t>
            </w:r>
            <w:r w:rsidRPr="00ED4265">
              <w:rPr>
                <w:rFonts w:eastAsia="標楷體" w:hint="eastAsia"/>
              </w:rPr>
              <w:t>＆</w:t>
            </w:r>
            <w:r w:rsidRPr="00ED4265"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3F568ABC">
                <v:shape id="_x0000_i3642" type="#_x0000_t75" alt="%FontSize=12&#10;%TeXFontSize=12&#10;\documentclass{article}&#10;\pagestyle{empty}&#10;\begin{document}&#10;\[&#10;\overline{OH}&#10;\]&#10;\end{document}" style="width:18pt;height:10.5pt">
                  <v:imagedata r:id="rId83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76151673">
                <v:shape id="_x0000_i3643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</w:p>
          <w:p w14:paraId="49062AD6" w14:textId="77777777" w:rsidR="0060474E" w:rsidRPr="00ED4265" w:rsidRDefault="0060474E" w:rsidP="007A62C4">
            <w:pPr>
              <w:numPr>
                <w:ilvl w:val="0"/>
                <w:numId w:val="17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220B36E9">
                <v:shape id="_x0000_i3644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2346494F">
                <v:shape id="_x0000_i3645" type="#_x0000_t75" alt="%FontSize=12&#10;%TeXFontSize=12&#10;\documentclass{article}&#10;\pagestyle{empty}&#10;\begin{document}&#10;\[&#10;\overline{HA}&#10;\]&#10;\end{document}" style="width:17.25pt;height:10.5pt">
                  <v:imagedata r:id="rId1058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5A772C2C">
                <v:shape id="_x0000_i3646" type="#_x0000_t75" alt="%FontSize=12&#10;%TeXFontSize=12&#10;\documentclass{article}&#10;\pagestyle{empty}&#10;\begin{document}&#10;\[&#10;\overline{OH}&#10;\]&#10;\end{document}" style="width:18pt;height:10.5pt">
                  <v:imagedata r:id="rId83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28E670F9">
                <v:shape id="_x0000_i3647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</w:p>
          <w:p w14:paraId="0CA635D4" w14:textId="77777777" w:rsidR="0060474E" w:rsidRDefault="0060474E" w:rsidP="007A62C4">
            <w:pPr>
              <w:numPr>
                <w:ilvl w:val="0"/>
                <w:numId w:val="17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D12E8">
              <w:rPr>
                <w:rFonts w:eastAsia="標楷體" w:hint="eastAsia"/>
                <w:color w:val="000000"/>
              </w:rPr>
              <w:t>四邊形</w:t>
            </w:r>
            <w:r w:rsidRPr="008D12E8">
              <w:rPr>
                <w:rFonts w:eastAsia="標楷體" w:hint="eastAsia"/>
                <w:color w:val="000000"/>
              </w:rPr>
              <w:t>AEOH</w:t>
            </w:r>
            <w:r w:rsidRPr="008D12E8">
              <w:rPr>
                <w:rFonts w:eastAsia="標楷體" w:hint="eastAsia"/>
                <w:color w:val="000000"/>
              </w:rPr>
              <w:t>為正方形</w:t>
            </w:r>
          </w:p>
          <w:p w14:paraId="5F6BB093" w14:textId="77777777" w:rsidR="0060474E" w:rsidRDefault="0060474E" w:rsidP="007A62C4">
            <w:pPr>
              <w:numPr>
                <w:ilvl w:val="0"/>
                <w:numId w:val="17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2E6CAB">
              <w:rPr>
                <w:rFonts w:eastAsia="標楷體" w:hint="eastAsia"/>
                <w:color w:val="000000"/>
              </w:rPr>
              <w:t>同理可證：</w:t>
            </w:r>
            <w:r w:rsidRPr="002E6CAB">
              <w:rPr>
                <w:rFonts w:eastAsia="標楷體"/>
                <w:color w:val="000000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2E6CAB">
              <w:rPr>
                <w:rFonts w:eastAsia="標楷體" w:hint="eastAsia"/>
                <w:color w:val="000000"/>
              </w:rPr>
              <w:t>B</w:t>
            </w:r>
            <w:r w:rsidRPr="002E6CAB">
              <w:rPr>
                <w:rFonts w:eastAsia="標楷體" w:hAnsi="標楷體"/>
                <w:color w:val="000000"/>
              </w:rPr>
              <w:t>＝</w:t>
            </w:r>
            <w:r w:rsidRPr="009849AD">
              <w:rPr>
                <w:rFonts w:eastAsia="標楷體"/>
                <w:color w:val="000000"/>
              </w:rPr>
              <w:sym w:font="Symbol" w:char="F0D0"/>
            </w:r>
            <w:r w:rsidRPr="002E6CAB">
              <w:rPr>
                <w:rFonts w:eastAsia="標楷體" w:hint="eastAsia"/>
                <w:color w:val="000000"/>
              </w:rPr>
              <w:t>OEB</w:t>
            </w:r>
            <w:r w:rsidRPr="002E6CAB">
              <w:rPr>
                <w:rFonts w:eastAsia="標楷體" w:hAnsi="標楷體"/>
                <w:color w:val="000000"/>
              </w:rPr>
              <w:t>＝</w:t>
            </w:r>
            <w:r w:rsidRPr="009849AD">
              <w:rPr>
                <w:rFonts w:eastAsia="標楷體"/>
                <w:color w:val="000000"/>
              </w:rPr>
              <w:sym w:font="Symbol" w:char="F0D0"/>
            </w:r>
            <w:r w:rsidRPr="002E6CAB">
              <w:rPr>
                <w:rFonts w:eastAsia="標楷體" w:hint="eastAsia"/>
                <w:color w:val="000000"/>
              </w:rPr>
              <w:t>EOF</w:t>
            </w:r>
            <w:r w:rsidRPr="002E6CAB">
              <w:rPr>
                <w:rFonts w:eastAsia="標楷體" w:hAnsi="標楷體"/>
                <w:color w:val="000000"/>
              </w:rPr>
              <w:t>＝</w:t>
            </w:r>
            <w:r w:rsidRPr="009849AD">
              <w:rPr>
                <w:rFonts w:eastAsia="標楷體"/>
                <w:color w:val="000000"/>
              </w:rPr>
              <w:sym w:font="Symbol" w:char="F0D0"/>
            </w:r>
            <w:r w:rsidRPr="002E6CAB">
              <w:rPr>
                <w:rFonts w:eastAsia="標楷體" w:hint="eastAsia"/>
                <w:color w:val="000000"/>
              </w:rPr>
              <w:t>OFB</w:t>
            </w:r>
            <w:r w:rsidRPr="002E6CAB">
              <w:rPr>
                <w:rFonts w:eastAsia="標楷體" w:hAnsi="標楷體"/>
                <w:color w:val="000000"/>
              </w:rPr>
              <w:t>＝</w:t>
            </w:r>
            <w:r w:rsidRPr="002E6CAB"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Pr="002E6CAB">
              <w:rPr>
                <w:rFonts w:eastAsia="標楷體" w:hint="eastAsia"/>
              </w:rPr>
              <w:br/>
            </w:r>
            <w:r>
              <w:rPr>
                <w:rFonts w:eastAsia="標楷體"/>
                <w:position w:val="-2"/>
              </w:rPr>
              <w:pict w14:anchorId="2B88C3E5">
                <v:shape id="_x0000_i3648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2E6CAB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38CFEDF3">
                <v:shape id="_x0000_i3649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2E6CAB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1BE8613D">
                <v:shape id="_x0000_i3650" type="#_x0000_t75" alt="%FontSize=12&#10;%TeXFontSize=12&#10;\documentclass{article}&#10;\pagestyle{empty}&#10;\begin{document}&#10;\[&#10;\overline{FB}&#10;\]&#10;\end{document}" style="width:15.75pt;height:10.5pt">
                  <v:imagedata r:id="rId1059" o:title="formula_phys"/>
                </v:shape>
              </w:pict>
            </w:r>
            <w:r w:rsidRPr="002E6CAB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3CE73275">
                <v:shape id="_x0000_i3651" type="#_x0000_t75" alt="%FontSize=12&#10;%TeXFontSize=12&#10;\documentclass{article}&#10;\pagestyle{empty}&#10;\begin{document}&#10;\[&#10;\overline{OF}&#10;\]&#10;\end{document}" style="width:17.25pt;height:10.5pt">
                  <v:imagedata r:id="rId825" o:title="formula_phys"/>
                </v:shape>
              </w:pict>
            </w:r>
            <w:r w:rsidRPr="002E6CAB">
              <w:rPr>
                <w:rFonts w:eastAsia="標楷體" w:hint="eastAsia"/>
                <w:position w:val="-2"/>
              </w:rPr>
              <w:br/>
            </w:r>
            <w:r w:rsidRPr="002E6CAB">
              <w:rPr>
                <w:rFonts w:eastAsia="標楷體" w:hint="eastAsia"/>
                <w:color w:val="000000"/>
              </w:rPr>
              <w:t>四邊形</w:t>
            </w:r>
            <w:r w:rsidRPr="002E6CAB">
              <w:rPr>
                <w:rFonts w:eastAsia="標楷體" w:hint="eastAsia"/>
                <w:color w:val="000000"/>
              </w:rPr>
              <w:t>BEOF</w:t>
            </w:r>
            <w:r w:rsidRPr="002E6CAB">
              <w:rPr>
                <w:rFonts w:eastAsia="標楷體" w:hint="eastAsia"/>
                <w:color w:val="000000"/>
              </w:rPr>
              <w:t>為正方形</w:t>
            </w:r>
          </w:p>
          <w:p w14:paraId="4161D7D6" w14:textId="77777777" w:rsidR="002E6CAB" w:rsidRPr="002E6CAB" w:rsidRDefault="002E6CAB" w:rsidP="007A62C4">
            <w:pPr>
              <w:numPr>
                <w:ilvl w:val="0"/>
                <w:numId w:val="17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849AD">
              <w:rPr>
                <w:rFonts w:eastAsia="標楷體"/>
                <w:color w:val="000000"/>
              </w:rPr>
              <w:sym w:font="Symbol" w:char="F0D0"/>
            </w:r>
            <w:r w:rsidRPr="002E6CAB">
              <w:rPr>
                <w:rFonts w:eastAsia="標楷體" w:hint="eastAsia"/>
                <w:color w:val="000000"/>
              </w:rPr>
              <w:t>EOF</w:t>
            </w:r>
            <w:r w:rsidRPr="009849AD">
              <w:rPr>
                <w:rFonts w:ascii="標楷體" w:eastAsia="標楷體" w:hAnsi="標楷體" w:hint="eastAsia"/>
                <w:color w:val="000000"/>
              </w:rPr>
              <w:t>＋</w:t>
            </w:r>
            <w:r w:rsidRPr="009849AD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EOH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ascii="標楷體" w:eastAsia="標楷體" w:hAnsi="標楷體" w:hint="eastAsia"/>
              </w:rPr>
              <w:t>＋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61A1FDD0" w14:textId="77777777" w:rsidR="002E6CAB" w:rsidRDefault="002E6CAB" w:rsidP="007A62C4">
            <w:pPr>
              <w:numPr>
                <w:ilvl w:val="0"/>
                <w:numId w:val="17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三點共線</w:t>
            </w:r>
          </w:p>
          <w:p w14:paraId="1E9302EF" w14:textId="77777777" w:rsidR="002E6CAB" w:rsidRPr="002E6CAB" w:rsidRDefault="002E6CAB" w:rsidP="007A62C4">
            <w:pPr>
              <w:numPr>
                <w:ilvl w:val="0"/>
                <w:numId w:val="17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2E6CAB">
              <w:rPr>
                <w:rFonts w:eastAsia="標楷體"/>
              </w:rPr>
              <w:pict w14:anchorId="0C878F6B">
                <v:shape id="_x0000_i3652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2E6CAB">
              <w:rPr>
                <w:rFonts w:eastAsia="標楷體" w:hint="eastAsia"/>
              </w:rPr>
              <w:t>＝</w:t>
            </w:r>
            <w:r>
              <w:rPr>
                <w:rFonts w:eastAsia="標楷體"/>
                <w:position w:val="-2"/>
              </w:rPr>
              <w:pict w14:anchorId="4795B857">
                <v:shape id="_x0000_i3653" type="#_x0000_t75" alt="%FontSize=12&#10;%TeXFontSize=12&#10;\documentclass{article}&#10;\pagestyle{empty}&#10;\begin{document}&#10;\[&#10;\overline{OF}&#10;\]&#10;\end{document}" style="width:17.25pt;height:10.5pt">
                  <v:imagedata r:id="rId825" o:title="formula_phys"/>
                </v:shape>
              </w:pic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eastAsia="標楷體"/>
                <w:position w:val="-2"/>
              </w:rPr>
              <w:pict w14:anchorId="55CDAB7C">
                <v:shape id="_x0000_i3654" type="#_x0000_t75" alt="%FontSize=12&#10;%TeXFontSize=12&#10;\documentclass{article}&#10;\pagestyle{empty}&#10;\begin{document}&#10;\[&#10;\overline{OH}&#10;\]&#10;\end{document}" style="width:18pt;height:10.5pt">
                  <v:imagedata r:id="rId83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4E3891A2">
                <v:shape id="_x0000_i3655" type="#_x0000_t75" alt="%FontSize=12&#10;%TeXFontSize=12&#10;\documentclass{article}&#10;\pagestyle{empty}&#10;\begin{document}&#10;\[&#10;\overline{OF}&#10;\]&#10;\end{document}" style="width:17.25pt;height:10.5pt">
                  <v:imagedata r:id="rId825" o:title="formula_phys"/>
                </v:shape>
              </w:pic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eastAsia="標楷體"/>
                <w:position w:val="-2"/>
              </w:rPr>
              <w:pict w14:anchorId="6B37C8AB">
                <v:shape id="_x0000_i3656" type="#_x0000_t75" alt="%FontSize=12&#10;%TeXFontSize=12&#10;\documentclass{article}&#10;\pagestyle{empty}&#10;\begin{document}&#10;\[&#10;\overline{OF}&#10;\]&#10;\end{document}" style="width:17.25pt;height:10.5pt">
                  <v:imagedata r:id="rId825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2</w:t>
            </w:r>
            <w:r>
              <w:rPr>
                <w:rFonts w:eastAsia="標楷體"/>
                <w:position w:val="-2"/>
              </w:rPr>
              <w:pict w14:anchorId="561A39A3">
                <v:shape id="_x0000_i3657" type="#_x0000_t75" alt="%FontSize=12&#10;%TeXFontSize=12&#10;\documentclass{article}&#10;\pagestyle{empty}&#10;\begin{document}&#10;\[&#10;\overline{OF}&#10;\]&#10;\end{document}" style="width:17.25pt;height:10.5pt">
                  <v:imagedata r:id="rId825" o:title="formula_phys"/>
                </v:shape>
              </w:pict>
            </w:r>
          </w:p>
          <w:p w14:paraId="08E453A9" w14:textId="77777777" w:rsidR="002E6CAB" w:rsidRPr="00553240" w:rsidRDefault="002E6CAB" w:rsidP="007A62C4">
            <w:pPr>
              <w:numPr>
                <w:ilvl w:val="0"/>
                <w:numId w:val="17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>
              <w:rPr>
                <w:rFonts w:eastAsia="標楷體"/>
                <w:position w:val="-2"/>
              </w:rPr>
              <w:pict w14:anchorId="4722033F">
                <v:shape id="_x0000_i3658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60474E">
              <w:rPr>
                <w:rFonts w:eastAsia="標楷體" w:hint="eastAsia"/>
              </w:rPr>
              <w:t>為</w:t>
            </w:r>
            <w:r w:rsidRPr="0060474E">
              <w:rPr>
                <w:rFonts w:eastAsia="標楷體" w:hAnsi="標楷體"/>
              </w:rPr>
              <w:t>圓</w:t>
            </w:r>
            <w:r w:rsidRPr="0060474E">
              <w:rPr>
                <w:rFonts w:eastAsia="標楷體"/>
              </w:rPr>
              <w:t>O</w:t>
            </w:r>
            <w:r w:rsidRPr="0060474E">
              <w:rPr>
                <w:rFonts w:eastAsia="標楷體" w:hint="eastAsia"/>
              </w:rPr>
              <w:t>直徑</w:t>
            </w:r>
          </w:p>
          <w:p w14:paraId="3A6A1CCA" w14:textId="77777777" w:rsidR="00553240" w:rsidRPr="00CF6A2A" w:rsidRDefault="00CF6A2A" w:rsidP="007A62C4">
            <w:pPr>
              <w:numPr>
                <w:ilvl w:val="0"/>
                <w:numId w:val="17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ABFH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9849AD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9849AD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BFH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9849AD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FH</w:t>
            </w:r>
            <w:r w:rsidRPr="009849AD">
              <w:rPr>
                <w:rFonts w:eastAsia="標楷體" w:hint="eastAsia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13DF332C" w14:textId="77777777" w:rsidR="00CF6A2A" w:rsidRDefault="00CF6A2A" w:rsidP="007A62C4">
            <w:pPr>
              <w:numPr>
                <w:ilvl w:val="0"/>
                <w:numId w:val="17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ABFH</w:t>
            </w:r>
            <w:r>
              <w:rPr>
                <w:rFonts w:eastAsia="標楷體" w:hint="eastAsia"/>
                <w:color w:val="000000"/>
              </w:rPr>
              <w:t>為矩形</w:t>
            </w:r>
            <w:r>
              <w:rPr>
                <w:rFonts w:eastAsia="標楷體"/>
                <w:color w:val="000000"/>
              </w:rPr>
              <w:br/>
            </w:r>
          </w:p>
          <w:p w14:paraId="74BAE4E4" w14:textId="77777777" w:rsidR="00CF6A2A" w:rsidRPr="00E07F5A" w:rsidRDefault="00CF6A2A" w:rsidP="007A62C4">
            <w:pPr>
              <w:numPr>
                <w:ilvl w:val="0"/>
                <w:numId w:val="17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>
              <w:rPr>
                <w:rFonts w:eastAsia="標楷體"/>
                <w:position w:val="-2"/>
              </w:rPr>
              <w:pict w14:anchorId="7EE36A57">
                <v:shape id="_x0000_i3659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75737F5E">
                <v:shape id="_x0000_i366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</w:p>
        </w:tc>
        <w:tc>
          <w:tcPr>
            <w:tcW w:w="4475" w:type="dxa"/>
            <w:tcBorders>
              <w:top w:val="single" w:sz="4" w:space="0" w:color="auto"/>
            </w:tcBorders>
          </w:tcPr>
          <w:p w14:paraId="40EBEABA" w14:textId="77777777" w:rsidR="0060474E" w:rsidRPr="008F0AE4" w:rsidRDefault="0060474E" w:rsidP="0002786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作圖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8F0AE4">
              <w:rPr>
                <w:rFonts w:eastAsia="標楷體" w:hAnsi="標楷體"/>
                <w:color w:val="000000"/>
              </w:rPr>
              <w:t>已知</w:t>
            </w:r>
            <w:r w:rsidRPr="008F0AE4">
              <w:rPr>
                <w:rFonts w:eastAsia="標楷體" w:hAnsi="標楷體"/>
              </w:rPr>
              <w:t>圓</w:t>
            </w:r>
            <w:r w:rsidRPr="008F0AE4">
              <w:rPr>
                <w:rFonts w:eastAsia="標楷體"/>
              </w:rPr>
              <w:t>O</w:t>
            </w:r>
            <w:r w:rsidRPr="008F0AE4">
              <w:rPr>
                <w:rFonts w:eastAsia="標楷體" w:hAnsi="標楷體"/>
              </w:rPr>
              <w:t>為正方形</w:t>
            </w:r>
            <w:r w:rsidRPr="008F0AE4">
              <w:rPr>
                <w:rFonts w:eastAsia="標楷體"/>
              </w:rPr>
              <w:t>ABCD</w:t>
            </w:r>
            <w:r w:rsidRPr="008F0AE4">
              <w:rPr>
                <w:rFonts w:eastAsia="標楷體" w:hAnsi="標楷體"/>
              </w:rPr>
              <w:t>的</w:t>
            </w:r>
            <w:r>
              <w:rPr>
                <w:rFonts w:eastAsia="標楷體" w:hAnsi="標楷體" w:hint="eastAsia"/>
              </w:rPr>
              <w:br/>
            </w:r>
            <w:r w:rsidRPr="008F0AE4">
              <w:rPr>
                <w:rFonts w:eastAsia="標楷體" w:hAnsi="標楷體"/>
              </w:rPr>
              <w:t>內切圓，</w:t>
            </w:r>
            <w:r w:rsidRPr="008F0AE4">
              <w:rPr>
                <w:rFonts w:eastAsia="標楷體"/>
              </w:rPr>
              <w:t>E</w:t>
            </w:r>
            <w:r w:rsidRPr="008F0AE4">
              <w:rPr>
                <w:rFonts w:eastAsia="標楷體" w:hAnsi="標楷體"/>
              </w:rPr>
              <w:t>、</w:t>
            </w:r>
            <w:r w:rsidRPr="008F0AE4">
              <w:rPr>
                <w:rFonts w:eastAsia="標楷體"/>
              </w:rPr>
              <w:t>F</w:t>
            </w:r>
            <w:r w:rsidRPr="008F0AE4">
              <w:rPr>
                <w:rFonts w:eastAsia="標楷體" w:hAnsi="標楷體"/>
              </w:rPr>
              <w:t>、</w:t>
            </w:r>
            <w:r w:rsidRPr="008F0AE4">
              <w:rPr>
                <w:rFonts w:eastAsia="標楷體"/>
              </w:rPr>
              <w:t>H</w:t>
            </w:r>
            <w:r w:rsidRPr="008F0AE4">
              <w:rPr>
                <w:rFonts w:eastAsia="標楷體" w:hAnsi="標楷體"/>
              </w:rPr>
              <w:t>為切點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同圓半徑皆相等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過切點的半徑與切線垂直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3598AAA0" w14:textId="77777777" w:rsidR="0060474E" w:rsidRDefault="0060474E" w:rsidP="0002786A">
            <w:pPr>
              <w:snapToGrid w:val="0"/>
              <w:spacing w:beforeLines="73" w:before="262"/>
              <w:jc w:val="both"/>
              <w:rPr>
                <w:rFonts w:eastAsia="標楷體" w:hAnsi="標楷體" w:hint="eastAsia"/>
                <w:color w:val="000000"/>
              </w:rPr>
            </w:pPr>
            <w:r w:rsidRPr="00E07F5A">
              <w:rPr>
                <w:rFonts w:eastAsia="標楷體" w:hAnsi="標楷體"/>
                <w:color w:val="000000"/>
              </w:rPr>
              <w:t>已知</w:t>
            </w:r>
            <w:r w:rsidRPr="00E07F5A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為</w:t>
            </w:r>
            <w:r w:rsidRPr="00E07F5A">
              <w:rPr>
                <w:rFonts w:eastAsia="標楷體" w:hAnsi="標楷體"/>
              </w:rPr>
              <w:t>正方形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正方形四個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內角皆為直角</w:t>
            </w:r>
          </w:p>
          <w:p w14:paraId="3CD699C9" w14:textId="77777777" w:rsidR="0060474E" w:rsidRDefault="0060474E" w:rsidP="0002786A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Ansi="標楷體" w:hint="eastAsia"/>
                <w:color w:val="000000"/>
              </w:rPr>
              <w:t>如圖</w:t>
            </w:r>
            <w:r w:rsidR="00CD2D34">
              <w:rPr>
                <w:rFonts w:eastAsia="標楷體" w:hAnsi="標楷體" w:hint="eastAsia"/>
                <w:color w:val="000000"/>
              </w:rPr>
              <w:t>9.2-24(a)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n</w:t>
            </w:r>
            <w:r>
              <w:rPr>
                <w:rFonts w:eastAsia="標楷體" w:hAnsi="標楷體" w:hint="eastAsia"/>
                <w:color w:val="000000"/>
              </w:rPr>
              <w:t>多邊形內角和為</w:t>
            </w:r>
            <w:r>
              <w:rPr>
                <w:rFonts w:eastAsia="標楷體" w:hAnsi="標楷體" w:hint="eastAsia"/>
                <w:color w:val="000000"/>
              </w:rPr>
              <w:t>(n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>2)</w:t>
            </w:r>
            <w:r>
              <w:rPr>
                <w:rFonts w:eastAsia="標楷體" w:hAnsi="標楷體" w:hint="eastAsia"/>
                <w:color w:val="000000"/>
              </w:rPr>
              <w:t>×</w:t>
            </w:r>
            <w:r>
              <w:rPr>
                <w:rFonts w:eastAsia="標楷體" w:hAnsi="標楷體" w:hint="eastAsia"/>
                <w:color w:val="000000"/>
                <w:position w:val="-2"/>
              </w:rPr>
              <w:t>18</w:t>
            </w:r>
            <w:r w:rsidRPr="009849AD">
              <w:rPr>
                <w:rFonts w:eastAsia="標楷體" w:hAnsi="標楷體" w:hint="eastAsia"/>
                <w:color w:val="000000"/>
                <w:position w:val="-2"/>
              </w:rPr>
              <w:t>0</w:t>
            </w:r>
            <w:r w:rsidRPr="009849AD">
              <w:rPr>
                <w:rFonts w:eastAsia="標楷體"/>
                <w:position w:val="-2"/>
              </w:rPr>
              <w:sym w:font="Symbol" w:char="F0B0"/>
            </w:r>
          </w:p>
          <w:p w14:paraId="0FD68FCF" w14:textId="77777777" w:rsidR="0060474E" w:rsidRDefault="0060474E" w:rsidP="0002786A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 w:rsidR="00CD2D34">
              <w:rPr>
                <w:rFonts w:eastAsia="標楷體" w:hAnsi="標楷體" w:hint="eastAsia"/>
                <w:color w:val="000000"/>
              </w:rPr>
              <w:t>等量減法公理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(2) 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 w:rsidR="00CD2D34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＆</w:t>
            </w:r>
            <w:r w:rsidR="00CD2D34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(1)  </w:t>
            </w:r>
            <w:r w:rsidRPr="009849AD">
              <w:rPr>
                <w:rFonts w:eastAsia="標楷體"/>
                <w:color w:val="000000"/>
                <w:position w:val="-2"/>
              </w:rPr>
              <w:sym w:font="Symbol" w:char="F0D0"/>
            </w:r>
            <w:r>
              <w:rPr>
                <w:rFonts w:eastAsia="標楷體" w:hint="eastAsia"/>
                <w:color w:val="000000"/>
                <w:position w:val="-2"/>
              </w:rPr>
              <w:t>OEA</w:t>
            </w:r>
            <w:r w:rsidRPr="009849AD">
              <w:rPr>
                <w:rFonts w:eastAsia="標楷體" w:hAnsi="標楷體"/>
                <w:color w:val="000000"/>
                <w:position w:val="-2"/>
              </w:rPr>
              <w:t>＝</w:t>
            </w:r>
            <w:r w:rsidRPr="009849AD">
              <w:rPr>
                <w:rFonts w:eastAsia="標楷體" w:hAnsi="標楷體" w:hint="eastAsia"/>
                <w:color w:val="000000"/>
                <w:position w:val="-2"/>
              </w:rPr>
              <w:t>90</w:t>
            </w:r>
            <w:r w:rsidRPr="009849AD">
              <w:rPr>
                <w:rFonts w:eastAsia="標楷體"/>
                <w:position w:val="-2"/>
              </w:rPr>
              <w:sym w:font="Symbol" w:char="F0B0"/>
            </w:r>
            <w:r>
              <w:rPr>
                <w:rFonts w:eastAsia="標楷體" w:hint="eastAsia"/>
                <w:position w:val="-2"/>
              </w:rPr>
              <w:t>、</w:t>
            </w:r>
            <w:r w:rsidRPr="009849AD">
              <w:rPr>
                <w:rFonts w:eastAsia="標楷體"/>
                <w:color w:val="000000"/>
                <w:position w:val="-2"/>
              </w:rPr>
              <w:sym w:font="Symbol" w:char="F0D0"/>
            </w:r>
            <w:r>
              <w:rPr>
                <w:rFonts w:eastAsia="標楷體" w:hint="eastAsia"/>
                <w:color w:val="000000"/>
                <w:position w:val="-2"/>
              </w:rPr>
              <w:t>OHA</w:t>
            </w:r>
            <w:r w:rsidRPr="009849AD">
              <w:rPr>
                <w:rFonts w:eastAsia="標楷體" w:hAnsi="標楷體"/>
                <w:color w:val="000000"/>
                <w:position w:val="-2"/>
              </w:rPr>
              <w:t>＝</w:t>
            </w:r>
            <w:r w:rsidRPr="009849AD">
              <w:rPr>
                <w:rFonts w:eastAsia="標楷體" w:hAnsi="標楷體" w:hint="eastAsia"/>
                <w:color w:val="000000"/>
                <w:position w:val="-2"/>
              </w:rPr>
              <w:t>90</w:t>
            </w:r>
            <w:r w:rsidRPr="009849AD">
              <w:rPr>
                <w:rFonts w:eastAsia="標楷體"/>
                <w:position w:val="-2"/>
              </w:rPr>
              <w:sym w:font="Symbol" w:char="F0B0"/>
            </w:r>
          </w:p>
          <w:p w14:paraId="3557BF3B" w14:textId="77777777" w:rsidR="0060474E" w:rsidRDefault="0060474E" w:rsidP="0002786A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(4) </w:t>
            </w:r>
            <w:r w:rsidR="002E6CAB" w:rsidRPr="009849AD">
              <w:rPr>
                <w:rFonts w:eastAsia="標楷體"/>
                <w:color w:val="000000"/>
              </w:rPr>
              <w:sym w:font="Symbol" w:char="F0D0"/>
            </w:r>
            <w:r w:rsidR="002E6CAB">
              <w:rPr>
                <w:rFonts w:eastAsia="標楷體" w:hint="eastAsia"/>
                <w:color w:val="000000"/>
              </w:rPr>
              <w:t>EOH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(1) </w:t>
            </w:r>
            <w:r w:rsidRPr="009849AD">
              <w:rPr>
                <w:rFonts w:eastAsia="標楷體"/>
                <w:color w:val="000000"/>
                <w:position w:val="-2"/>
              </w:rPr>
              <w:sym w:font="Symbol" w:char="F0D0"/>
            </w:r>
            <w:r>
              <w:rPr>
                <w:rFonts w:eastAsia="標楷體" w:hint="eastAsia"/>
                <w:color w:val="000000"/>
                <w:position w:val="-2"/>
              </w:rPr>
              <w:t>OEA</w:t>
            </w:r>
            <w:r w:rsidRPr="009849AD">
              <w:rPr>
                <w:rFonts w:eastAsia="標楷體" w:hAnsi="標楷體"/>
                <w:color w:val="000000"/>
                <w:position w:val="-2"/>
              </w:rPr>
              <w:t>＝</w:t>
            </w:r>
            <w:r w:rsidRPr="009849AD">
              <w:rPr>
                <w:rFonts w:eastAsia="標楷體" w:hAnsi="標楷體" w:hint="eastAsia"/>
                <w:color w:val="000000"/>
                <w:position w:val="-2"/>
              </w:rPr>
              <w:t>90</w:t>
            </w:r>
            <w:r w:rsidRPr="009849AD">
              <w:rPr>
                <w:rFonts w:eastAsia="標楷體"/>
                <w:position w:val="-2"/>
              </w:rPr>
              <w:sym w:font="Symbol" w:char="F0B0"/>
            </w:r>
            <w:r>
              <w:rPr>
                <w:rFonts w:eastAsia="標楷體" w:hint="eastAsia"/>
                <w:position w:val="-2"/>
              </w:rPr>
              <w:t>、</w:t>
            </w:r>
            <w:r w:rsidRPr="009849AD">
              <w:rPr>
                <w:rFonts w:eastAsia="標楷體"/>
                <w:color w:val="000000"/>
                <w:position w:val="-2"/>
              </w:rPr>
              <w:sym w:font="Symbol" w:char="F0D0"/>
            </w:r>
            <w:r>
              <w:rPr>
                <w:rFonts w:eastAsia="標楷體" w:hint="eastAsia"/>
                <w:color w:val="000000"/>
                <w:position w:val="-2"/>
              </w:rPr>
              <w:t>OHA</w:t>
            </w:r>
            <w:r w:rsidRPr="009849AD">
              <w:rPr>
                <w:rFonts w:eastAsia="標楷體" w:hAnsi="標楷體"/>
                <w:color w:val="000000"/>
                <w:position w:val="-2"/>
              </w:rPr>
              <w:t>＝</w:t>
            </w:r>
            <w:r w:rsidRPr="009849AD">
              <w:rPr>
                <w:rFonts w:eastAsia="標楷體" w:hAnsi="標楷體" w:hint="eastAsia"/>
                <w:color w:val="000000"/>
                <w:position w:val="-2"/>
              </w:rPr>
              <w:t>90</w:t>
            </w:r>
            <w:r w:rsidRPr="009849AD">
              <w:rPr>
                <w:rFonts w:eastAsia="標楷體"/>
                <w:position w:val="-2"/>
              </w:rPr>
              <w:sym w:font="Symbol" w:char="F0B0"/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遞移律</w:t>
            </w:r>
          </w:p>
          <w:p w14:paraId="02501BC5" w14:textId="77777777" w:rsidR="0060474E" w:rsidRDefault="0060474E" w:rsidP="0002786A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(5) </w:t>
            </w:r>
            <w:r>
              <w:rPr>
                <w:rFonts w:eastAsia="標楷體" w:hAnsi="標楷體" w:hint="eastAsia"/>
                <w:color w:val="000000"/>
              </w:rPr>
              <w:t>四個內角皆為直角的四邊形為矩形</w:t>
            </w:r>
          </w:p>
          <w:p w14:paraId="5646062B" w14:textId="77777777" w:rsidR="0060474E" w:rsidRDefault="0060474E" w:rsidP="0002786A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(6)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矩形兩組對邊等長</w:t>
            </w:r>
          </w:p>
          <w:p w14:paraId="576782E7" w14:textId="77777777" w:rsidR="0060474E" w:rsidRDefault="0060474E" w:rsidP="0002786A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position w:val="-2"/>
              </w:rPr>
              <w:t>由</w:t>
            </w:r>
            <w:r>
              <w:rPr>
                <w:rFonts w:eastAsia="標楷體" w:hint="eastAsia"/>
                <w:position w:val="-2"/>
              </w:rPr>
              <w:t xml:space="preserve">(7)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 w:hint="eastAsia"/>
                <w:position w:val="-2"/>
              </w:rPr>
              <w:t xml:space="preserve"> (1) </w:t>
            </w:r>
            <w:r>
              <w:rPr>
                <w:rFonts w:eastAsia="標楷體"/>
                <w:position w:val="-2"/>
              </w:rPr>
              <w:pict w14:anchorId="6AEA2B69">
                <v:shape id="_x0000_i3661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34905B7F">
                <v:shape id="_x0000_i3662" type="#_x0000_t75" alt="%FontSize=12&#10;%TeXFontSize=12&#10;\documentclass{article}&#10;\pagestyle{empty}&#10;\begin{document}&#10;\[&#10;\overline{OH}&#10;\]&#10;\end{document}" style="width:18pt;height:10.5pt">
                  <v:imagedata r:id="rId83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 xml:space="preserve">  </w:t>
            </w:r>
            <w:r>
              <w:rPr>
                <w:rFonts w:eastAsia="標楷體" w:hint="eastAsia"/>
                <w:position w:val="-2"/>
              </w:rPr>
              <w:t>遞移律</w:t>
            </w:r>
          </w:p>
          <w:p w14:paraId="3915BC3F" w14:textId="77777777" w:rsidR="0060474E" w:rsidRDefault="0060474E" w:rsidP="0002786A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(6)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(8) </w:t>
            </w:r>
            <w:r>
              <w:rPr>
                <w:rFonts w:eastAsia="標楷體" w:hAnsi="標楷體" w:hint="eastAsia"/>
                <w:color w:val="000000"/>
              </w:rPr>
              <w:t>四邊等長的矩形為正方形</w:t>
            </w:r>
          </w:p>
          <w:p w14:paraId="11E39F0C" w14:textId="77777777" w:rsidR="0060474E" w:rsidRDefault="0060474E" w:rsidP="002E6CA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同</w:t>
            </w:r>
            <w:r>
              <w:rPr>
                <w:rFonts w:eastAsia="標楷體" w:hAnsi="標楷體" w:hint="eastAsia"/>
                <w:color w:val="000000"/>
              </w:rPr>
              <w:t xml:space="preserve">(1)~(9) </w:t>
            </w:r>
            <w:r>
              <w:rPr>
                <w:rFonts w:eastAsia="標楷體" w:hAnsi="標楷體" w:hint="eastAsia"/>
                <w:color w:val="000000"/>
              </w:rPr>
              <w:t>同理可證</w:t>
            </w:r>
            <w:r>
              <w:rPr>
                <w:rFonts w:eastAsia="標楷體" w:hAnsi="標楷體"/>
                <w:color w:val="000000"/>
              </w:rPr>
              <w:br/>
            </w:r>
            <w:r w:rsidR="003B3F31"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645940E3" w14:textId="77777777" w:rsidR="002E6CAB" w:rsidRDefault="002E6CAB" w:rsidP="003B3F31">
            <w:pPr>
              <w:snapToGrid w:val="0"/>
              <w:spacing w:beforeLines="80" w:before="288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(10) </w:t>
            </w:r>
            <w:r w:rsidRPr="009849AD">
              <w:rPr>
                <w:rFonts w:eastAsia="標楷體"/>
                <w:color w:val="000000"/>
              </w:rPr>
              <w:sym w:font="Symbol" w:char="F0D0"/>
            </w:r>
            <w:r w:rsidRPr="002E6CAB">
              <w:rPr>
                <w:rFonts w:eastAsia="標楷體" w:hint="eastAsia"/>
                <w:color w:val="000000"/>
              </w:rPr>
              <w:t>EOF</w:t>
            </w:r>
            <w:r w:rsidRPr="002E6CAB">
              <w:rPr>
                <w:rFonts w:eastAsia="標楷體" w:hAnsi="標楷體"/>
                <w:color w:val="000000"/>
              </w:rPr>
              <w:t>＝</w:t>
            </w:r>
            <w:r w:rsidRPr="002E6CAB"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(4)  </w:t>
            </w:r>
            <w:r w:rsidRPr="009849AD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EOH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4F1B20C7" w14:textId="77777777" w:rsidR="002E6CAB" w:rsidRDefault="002E6CAB" w:rsidP="002E6CAB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(11) </w:t>
            </w:r>
            <w:r>
              <w:rPr>
                <w:rFonts w:eastAsia="標楷體" w:hint="eastAsia"/>
                <w:color w:val="000000"/>
              </w:rPr>
              <w:t>平角為</w:t>
            </w:r>
            <w:r w:rsidRPr="002E6CAB">
              <w:rPr>
                <w:rFonts w:eastAsia="標楷體" w:hAnsi="標楷體" w:hint="eastAsia"/>
                <w:color w:val="000000"/>
                <w:position w:val="-2"/>
              </w:rPr>
              <w:t>180</w:t>
            </w:r>
            <w:r w:rsidRPr="002E6CAB">
              <w:rPr>
                <w:rFonts w:eastAsia="標楷體"/>
                <w:position w:val="-2"/>
              </w:rPr>
              <w:sym w:font="Symbol" w:char="F0B0"/>
            </w:r>
          </w:p>
          <w:p w14:paraId="5EC543BD" w14:textId="77777777" w:rsidR="002E6CAB" w:rsidRDefault="002E6CAB" w:rsidP="002E6CA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</w:p>
          <w:p w14:paraId="50C49482" w14:textId="77777777" w:rsidR="002E6CAB" w:rsidRDefault="002E6CAB" w:rsidP="002E6CA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(13) </w:t>
            </w:r>
            <w:r>
              <w:rPr>
                <w:rFonts w:eastAsia="標楷體" w:hint="eastAsia"/>
                <w:color w:val="000000"/>
              </w:rPr>
              <w:t>圓直徑為圓半徑的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倍</w:t>
            </w:r>
          </w:p>
          <w:p w14:paraId="208219D1" w14:textId="77777777" w:rsidR="00553240" w:rsidRDefault="00CF6A2A" w:rsidP="00CF6A2A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CD2D34">
              <w:rPr>
                <w:rFonts w:eastAsia="標楷體" w:hint="eastAsia"/>
                <w:color w:val="000000"/>
              </w:rPr>
              <w:t>9.2-24(a)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(12) 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三點共線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9849AD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OH</w:t>
            </w:r>
            <w:r w:rsidRPr="009849AD">
              <w:rPr>
                <w:rFonts w:eastAsia="標楷體" w:hint="eastAsia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(10)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2E6CAB">
              <w:rPr>
                <w:rFonts w:eastAsia="標楷體" w:hint="eastAsia"/>
                <w:color w:val="000000"/>
              </w:rPr>
              <w:t>B</w:t>
            </w:r>
            <w:r w:rsidRPr="002E6CAB">
              <w:rPr>
                <w:rFonts w:eastAsia="標楷體" w:hAnsi="標楷體"/>
                <w:color w:val="000000"/>
              </w:rPr>
              <w:t>＝</w:t>
            </w:r>
            <w:r w:rsidRPr="009849AD">
              <w:rPr>
                <w:rFonts w:eastAsia="標楷體"/>
                <w:color w:val="000000"/>
              </w:rPr>
              <w:sym w:font="Symbol" w:char="F0D0"/>
            </w:r>
            <w:r w:rsidRPr="002E6CAB">
              <w:rPr>
                <w:rFonts w:eastAsia="標楷體" w:hint="eastAsia"/>
                <w:color w:val="000000"/>
              </w:rPr>
              <w:t>OFB</w:t>
            </w:r>
            <w:r w:rsidRPr="002E6CAB">
              <w:rPr>
                <w:rFonts w:eastAsia="標楷體" w:hAnsi="標楷體"/>
                <w:color w:val="000000"/>
              </w:rPr>
              <w:t>＝</w:t>
            </w:r>
            <w:r w:rsidRPr="002E6CAB"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遞移律</w:t>
            </w:r>
          </w:p>
          <w:p w14:paraId="3A25318E" w14:textId="77777777" w:rsidR="00CF6A2A" w:rsidRDefault="00CF6A2A" w:rsidP="00CF6A2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(15)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四個內角皆為直角的四邊形為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矩形</w:t>
            </w:r>
          </w:p>
          <w:p w14:paraId="3FEAEB21" w14:textId="77777777" w:rsidR="00CF6A2A" w:rsidRPr="00E07F5A" w:rsidRDefault="00CF6A2A" w:rsidP="00CF6A2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(16)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矩形對邊相等</w:t>
            </w:r>
          </w:p>
        </w:tc>
      </w:tr>
    </w:tbl>
    <w:p w14:paraId="07890645" w14:textId="77777777" w:rsidR="0060474E" w:rsidRDefault="0060474E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EC242CF" w14:textId="77777777" w:rsidR="003B3F31" w:rsidRDefault="00397E8D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結論：</w:t>
      </w:r>
      <w:r w:rsidRPr="00397E8D">
        <w:rPr>
          <w:rFonts w:eastAsia="標楷體" w:hint="eastAsia"/>
          <w:color w:val="000000"/>
        </w:rPr>
        <w:t>由例題</w:t>
      </w:r>
      <w:r w:rsidRPr="00397E8D">
        <w:rPr>
          <w:rFonts w:eastAsia="標楷體" w:hint="eastAsia"/>
          <w:color w:val="000000"/>
        </w:rPr>
        <w:t>9.2-13</w:t>
      </w:r>
      <w:r w:rsidRPr="00397E8D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我們得到下列結果：正方形內切圓之兩對邊切點連線為圓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  </w:t>
      </w:r>
      <w:r>
        <w:rPr>
          <w:rFonts w:eastAsia="標楷體" w:hint="eastAsia"/>
          <w:color w:val="000000"/>
        </w:rPr>
        <w:t>之直徑。</w:t>
      </w:r>
    </w:p>
    <w:p w14:paraId="6D89CC73" w14:textId="77777777" w:rsidR="003B3F31" w:rsidRDefault="003B3F31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A753C08" w14:textId="77777777" w:rsidR="003B3F31" w:rsidRDefault="003B3F31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E8CDA3E" w14:textId="77777777" w:rsidR="003B3F31" w:rsidRDefault="003B3F31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C9D6678" w14:textId="77777777" w:rsidR="003B3F31" w:rsidRDefault="003B3F31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D7103A8" w14:textId="77777777" w:rsidR="003B3F31" w:rsidRDefault="003B3F31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3A5F364" w14:textId="77777777" w:rsidR="003B3F31" w:rsidRDefault="003B3F31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076EF02" w14:textId="77777777" w:rsidR="003B3F31" w:rsidRDefault="003B3F31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DBC1BF5" w14:textId="77777777" w:rsidR="003B3F31" w:rsidRPr="0062025B" w:rsidRDefault="003B3F31" w:rsidP="003B3F31">
      <w:pPr>
        <w:spacing w:beforeLines="50" w:before="180"/>
        <w:jc w:val="both"/>
        <w:rPr>
          <w:rFonts w:eastAsia="標楷體"/>
          <w:b/>
          <w:color w:val="000000"/>
        </w:rPr>
      </w:pPr>
      <w:r w:rsidRPr="0062025B">
        <w:rPr>
          <w:rFonts w:eastAsia="標楷體" w:hAnsi="標楷體"/>
          <w:b/>
          <w:color w:val="000000"/>
        </w:rPr>
        <w:t>例題</w:t>
      </w:r>
      <w:r w:rsidR="000F70D4">
        <w:rPr>
          <w:rFonts w:eastAsia="標楷體"/>
          <w:b/>
          <w:color w:val="000000"/>
        </w:rPr>
        <w:t>9.2-1</w:t>
      </w:r>
      <w:r w:rsidR="00267011">
        <w:rPr>
          <w:rFonts w:eastAsia="標楷體" w:hint="eastAsia"/>
          <w:b/>
          <w:color w:val="000000"/>
        </w:rPr>
        <w:t>4</w:t>
      </w:r>
    </w:p>
    <w:p w14:paraId="448965FD" w14:textId="77777777" w:rsidR="001367ED" w:rsidRDefault="0062025B" w:rsidP="0062025B">
      <w:pPr>
        <w:pStyle w:val="af1"/>
        <w:spacing w:beforeLines="50" w:before="180"/>
        <w:rPr>
          <w:rFonts w:ascii="Times New Roman" w:hint="eastAsia"/>
          <w:sz w:val="24"/>
        </w:rPr>
      </w:pPr>
      <w:r>
        <w:rPr>
          <w:rFonts w:ascii="Times New Roman" w:hAnsi="標楷體" w:hint="eastAsia"/>
          <w:sz w:val="24"/>
        </w:rPr>
        <w:t xml:space="preserve">    </w:t>
      </w:r>
      <w:r w:rsidR="00CD2D34">
        <w:rPr>
          <w:rFonts w:ascii="Times New Roman" w:hAnsi="標楷體" w:hint="eastAsia"/>
          <w:sz w:val="24"/>
        </w:rPr>
        <w:t>如</w:t>
      </w:r>
      <w:r w:rsidR="002B5864">
        <w:rPr>
          <w:rFonts w:ascii="Times New Roman" w:hAnsi="標楷體"/>
          <w:sz w:val="24"/>
        </w:rPr>
        <w:t>圖</w:t>
      </w:r>
      <w:r w:rsidR="00CD2D34">
        <w:rPr>
          <w:rFonts w:ascii="Times New Roman" w:hAnsi="標楷體" w:hint="eastAsia"/>
          <w:sz w:val="24"/>
        </w:rPr>
        <w:t>9.2-25</w:t>
      </w:r>
      <w:r w:rsidR="00CD2D34">
        <w:rPr>
          <w:rFonts w:ascii="Times New Roman" w:hAnsi="標楷體" w:hint="eastAsia"/>
          <w:sz w:val="24"/>
        </w:rPr>
        <w:t>，</w:t>
      </w:r>
      <w:r w:rsidR="001367ED" w:rsidRPr="0062025B">
        <w:rPr>
          <w:rFonts w:ascii="Times New Roman" w:hAnsi="標楷體"/>
          <w:sz w:val="24"/>
        </w:rPr>
        <w:t>圓</w:t>
      </w:r>
      <w:r w:rsidR="002B5864">
        <w:rPr>
          <w:rFonts w:ascii="Times New Roman" w:hAnsi="標楷體" w:hint="eastAsia"/>
          <w:sz w:val="24"/>
        </w:rPr>
        <w:t>O</w:t>
      </w:r>
      <w:r w:rsidR="002B5864">
        <w:rPr>
          <w:rFonts w:ascii="Times New Roman" w:hAnsi="標楷體" w:hint="eastAsia"/>
          <w:sz w:val="24"/>
        </w:rPr>
        <w:t>為正方形</w:t>
      </w:r>
      <w:r w:rsidR="002B5864">
        <w:rPr>
          <w:rFonts w:ascii="Times New Roman" w:hAnsi="標楷體" w:hint="eastAsia"/>
          <w:sz w:val="24"/>
        </w:rPr>
        <w:t>ABCD</w:t>
      </w:r>
      <w:r w:rsidR="002B5864">
        <w:rPr>
          <w:rFonts w:ascii="Times New Roman" w:hAnsi="標楷體" w:hint="eastAsia"/>
          <w:sz w:val="24"/>
        </w:rPr>
        <w:t>的內切圓，</w:t>
      </w:r>
      <w:r w:rsidR="008F0AE4">
        <w:rPr>
          <w:rFonts w:ascii="Times New Roman" w:hAnsi="標楷體" w:hint="eastAsia"/>
          <w:sz w:val="24"/>
        </w:rPr>
        <w:t>E</w:t>
      </w:r>
      <w:r w:rsidR="008F0AE4">
        <w:rPr>
          <w:rFonts w:ascii="Times New Roman" w:hAnsi="標楷體" w:hint="eastAsia"/>
          <w:sz w:val="24"/>
        </w:rPr>
        <w:t>、</w:t>
      </w:r>
      <w:r w:rsidR="008F0AE4">
        <w:rPr>
          <w:rFonts w:ascii="Times New Roman" w:hAnsi="標楷體" w:hint="eastAsia"/>
          <w:sz w:val="24"/>
        </w:rPr>
        <w:t>F</w:t>
      </w:r>
      <w:r w:rsidR="008F0AE4">
        <w:rPr>
          <w:rFonts w:ascii="Times New Roman" w:hAnsi="標楷體" w:hint="eastAsia"/>
          <w:sz w:val="24"/>
        </w:rPr>
        <w:t>、</w:t>
      </w:r>
      <w:r w:rsidR="008F0AE4">
        <w:rPr>
          <w:rFonts w:ascii="Times New Roman" w:hAnsi="標楷體" w:hint="eastAsia"/>
          <w:sz w:val="24"/>
        </w:rPr>
        <w:t>G</w:t>
      </w:r>
      <w:r w:rsidR="008F0AE4">
        <w:rPr>
          <w:rFonts w:ascii="Times New Roman" w:hAnsi="標楷體" w:hint="eastAsia"/>
          <w:sz w:val="24"/>
        </w:rPr>
        <w:t>、</w:t>
      </w:r>
      <w:r w:rsidR="008F0AE4">
        <w:rPr>
          <w:rFonts w:ascii="Times New Roman" w:hAnsi="標楷體" w:hint="eastAsia"/>
          <w:sz w:val="24"/>
        </w:rPr>
        <w:t>H</w:t>
      </w:r>
      <w:r w:rsidR="008F0AE4">
        <w:rPr>
          <w:rFonts w:ascii="Times New Roman" w:hAnsi="標楷體" w:hint="eastAsia"/>
          <w:sz w:val="24"/>
        </w:rPr>
        <w:t>為切點，</w:t>
      </w:r>
      <w:r w:rsidR="002B5864">
        <w:rPr>
          <w:rFonts w:ascii="Times New Roman" w:hAnsi="標楷體" w:hint="eastAsia"/>
          <w:sz w:val="24"/>
        </w:rPr>
        <w:t>已知</w:t>
      </w:r>
      <w:r w:rsidR="00CD2D34">
        <w:rPr>
          <w:rFonts w:ascii="Times New Roman" w:hAnsi="標楷體"/>
          <w:sz w:val="24"/>
        </w:rPr>
        <w:br/>
      </w:r>
      <w:r w:rsidR="00CD2D34">
        <w:rPr>
          <w:rFonts w:ascii="Times New Roman" w:hAnsi="標楷體" w:hint="eastAsia"/>
          <w:sz w:val="24"/>
        </w:rPr>
        <w:t xml:space="preserve">    </w:t>
      </w:r>
      <w:r w:rsidR="002B5864">
        <w:rPr>
          <w:rFonts w:ascii="Times New Roman" w:hAnsi="標楷體" w:hint="eastAsia"/>
          <w:sz w:val="24"/>
        </w:rPr>
        <w:t>正方形</w:t>
      </w:r>
      <w:r w:rsidR="002B5864">
        <w:rPr>
          <w:rFonts w:ascii="Times New Roman" w:hAnsi="標楷體" w:hint="eastAsia"/>
          <w:sz w:val="24"/>
        </w:rPr>
        <w:t>ABCD</w:t>
      </w:r>
      <w:r w:rsidR="002B5864">
        <w:rPr>
          <w:rFonts w:ascii="Times New Roman" w:hAnsi="標楷體" w:hint="eastAsia"/>
          <w:sz w:val="24"/>
        </w:rPr>
        <w:t>的周長為</w:t>
      </w:r>
      <w:r w:rsidR="002B5864">
        <w:rPr>
          <w:rFonts w:ascii="Times New Roman" w:hAnsi="標楷體" w:hint="eastAsia"/>
          <w:sz w:val="24"/>
        </w:rPr>
        <w:t>20</w:t>
      </w:r>
      <w:r w:rsidR="002B5864">
        <w:rPr>
          <w:rFonts w:ascii="Times New Roman" w:hAnsi="標楷體" w:hint="eastAsia"/>
          <w:sz w:val="24"/>
        </w:rPr>
        <w:t>公分，</w:t>
      </w:r>
      <w:r w:rsidR="0095750F">
        <w:rPr>
          <w:rFonts w:ascii="Times New Roman" w:hAnsi="標楷體" w:hint="eastAsia"/>
          <w:sz w:val="24"/>
        </w:rPr>
        <w:t>則</w:t>
      </w:r>
      <w:r w:rsidR="002B5864">
        <w:rPr>
          <w:rFonts w:ascii="Times New Roman" w:hAnsi="標楷體" w:hint="eastAsia"/>
          <w:sz w:val="24"/>
        </w:rPr>
        <w:t>圓</w:t>
      </w:r>
      <w:r w:rsidR="002B5864">
        <w:rPr>
          <w:rFonts w:ascii="Times New Roman" w:hAnsi="標楷體" w:hint="eastAsia"/>
          <w:sz w:val="24"/>
        </w:rPr>
        <w:t>O</w:t>
      </w:r>
      <w:r w:rsidR="001367ED" w:rsidRPr="0062025B">
        <w:rPr>
          <w:rFonts w:ascii="Times New Roman" w:hAnsi="標楷體"/>
          <w:sz w:val="24"/>
        </w:rPr>
        <w:t xml:space="preserve">的周長是多少公分？　</w:t>
      </w:r>
      <w:r w:rsidRPr="0062025B">
        <w:rPr>
          <w:rFonts w:ascii="Times New Roman"/>
          <w:sz w:val="24"/>
        </w:rPr>
        <w:t xml:space="preserve"> </w:t>
      </w:r>
    </w:p>
    <w:p w14:paraId="661A6889" w14:textId="77777777" w:rsidR="00DC50E4" w:rsidRDefault="003B3F31" w:rsidP="0062025B">
      <w:pPr>
        <w:pStyle w:val="af1"/>
        <w:spacing w:beforeLines="50" w:before="180"/>
        <w:rPr>
          <w:rFonts w:ascii="Times New Roman" w:hint="eastAsia"/>
          <w:sz w:val="24"/>
        </w:rPr>
      </w:pPr>
      <w:r>
        <w:rPr>
          <w:rFonts w:hint="eastAsia"/>
          <w:b/>
          <w:noProof/>
          <w:color w:val="000000"/>
        </w:rPr>
        <w:pict w14:anchorId="0704F494">
          <v:shape id="_x0000_s3055" type="#_x0000_t75" style="position:absolute;margin-left:142.85pt;margin-top:7.65pt;width:143.4pt;height:137.1pt;z-index:191">
            <v:imagedata r:id="rId1060" o:title=""/>
          </v:shape>
        </w:pict>
      </w:r>
    </w:p>
    <w:p w14:paraId="1E293081" w14:textId="77777777" w:rsidR="00DC50E4" w:rsidRDefault="00DC50E4" w:rsidP="0062025B">
      <w:pPr>
        <w:pStyle w:val="af1"/>
        <w:spacing w:beforeLines="50" w:before="180"/>
        <w:rPr>
          <w:rFonts w:ascii="Times New Roman" w:hint="eastAsia"/>
          <w:sz w:val="24"/>
        </w:rPr>
      </w:pPr>
    </w:p>
    <w:p w14:paraId="2D368B72" w14:textId="77777777" w:rsidR="00DC50E4" w:rsidRDefault="00DC50E4" w:rsidP="0062025B">
      <w:pPr>
        <w:pStyle w:val="af1"/>
        <w:spacing w:beforeLines="50" w:before="180"/>
        <w:rPr>
          <w:rFonts w:ascii="Times New Roman" w:hint="eastAsia"/>
          <w:sz w:val="24"/>
        </w:rPr>
      </w:pPr>
    </w:p>
    <w:p w14:paraId="2090724D" w14:textId="77777777" w:rsidR="00DC50E4" w:rsidRDefault="00DC50E4" w:rsidP="0062025B">
      <w:pPr>
        <w:pStyle w:val="af1"/>
        <w:spacing w:beforeLines="50" w:before="180"/>
        <w:rPr>
          <w:rFonts w:ascii="Times New Roman" w:hint="eastAsia"/>
          <w:sz w:val="24"/>
        </w:rPr>
      </w:pPr>
    </w:p>
    <w:p w14:paraId="607DBE4D" w14:textId="77777777" w:rsidR="00DC50E4" w:rsidRDefault="00DC50E4" w:rsidP="0062025B">
      <w:pPr>
        <w:pStyle w:val="af1"/>
        <w:spacing w:beforeLines="50" w:before="180"/>
        <w:rPr>
          <w:rFonts w:ascii="Times New Roman" w:hint="eastAsia"/>
          <w:sz w:val="24"/>
        </w:rPr>
      </w:pPr>
    </w:p>
    <w:p w14:paraId="52FA7101" w14:textId="77777777" w:rsidR="00DC50E4" w:rsidRDefault="00DC50E4" w:rsidP="0062025B">
      <w:pPr>
        <w:pStyle w:val="af1"/>
        <w:spacing w:beforeLines="50" w:before="180"/>
        <w:rPr>
          <w:rFonts w:ascii="Times New Roman" w:hint="eastAsia"/>
          <w:sz w:val="24"/>
        </w:rPr>
      </w:pPr>
    </w:p>
    <w:p w14:paraId="6CCE15D1" w14:textId="77777777" w:rsidR="00CD2D34" w:rsidRDefault="00CD2D34" w:rsidP="00CD2D34">
      <w:pPr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9.2-25</w:t>
      </w:r>
    </w:p>
    <w:p w14:paraId="3927E6B1" w14:textId="77777777" w:rsidR="003B3F31" w:rsidRDefault="00E07F5A" w:rsidP="003B3F31">
      <w:pPr>
        <w:spacing w:beforeLines="50" w:before="180"/>
        <w:jc w:val="both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3B3F31" w:rsidRPr="003B3F31">
        <w:rPr>
          <w:rFonts w:eastAsia="標楷體" w:hint="eastAsia"/>
          <w:color w:val="000000"/>
        </w:rPr>
        <w:t xml:space="preserve">(1) </w:t>
      </w:r>
      <w:r w:rsidR="003B3F31">
        <w:rPr>
          <w:rFonts w:eastAsia="標楷體" w:hint="eastAsia"/>
          <w:color w:val="000000"/>
        </w:rPr>
        <w:t>利用例題</w:t>
      </w:r>
      <w:r w:rsidR="000F70D4">
        <w:rPr>
          <w:rFonts w:eastAsia="標楷體" w:hint="eastAsia"/>
          <w:color w:val="000000"/>
        </w:rPr>
        <w:t>9.2-1</w:t>
      </w:r>
      <w:r w:rsidR="00267011">
        <w:rPr>
          <w:rFonts w:eastAsia="標楷體" w:hint="eastAsia"/>
          <w:color w:val="000000"/>
        </w:rPr>
        <w:t>3</w:t>
      </w:r>
      <w:r w:rsidR="003B3F31">
        <w:rPr>
          <w:rFonts w:eastAsia="標楷體" w:hint="eastAsia"/>
          <w:color w:val="000000"/>
        </w:rPr>
        <w:t>結論：</w:t>
      </w:r>
      <w:r w:rsidR="003B3F31">
        <w:rPr>
          <w:rFonts w:eastAsia="標楷體"/>
          <w:position w:val="-2"/>
        </w:rPr>
        <w:pict w14:anchorId="2112F6D3">
          <v:shape id="_x0000_i3663" type="#_x0000_t75" alt="%FontSize=12&#10;%TeXFontSize=12&#10;\documentclass{article}&#10;\pagestyle{empty}&#10;\begin{document}&#10;\[&#10;\overline{FH}&#10;\]&#10;\end{document}" style="width:18pt;height:10.5pt">
            <v:imagedata r:id="rId339" o:title="formula_phys"/>
          </v:shape>
        </w:pict>
      </w:r>
      <w:r w:rsidR="003B3F31" w:rsidRPr="0060474E">
        <w:rPr>
          <w:rFonts w:eastAsia="標楷體" w:hint="eastAsia"/>
        </w:rPr>
        <w:t>為</w:t>
      </w:r>
      <w:r w:rsidR="003B3F31" w:rsidRPr="0060474E">
        <w:rPr>
          <w:rFonts w:eastAsia="標楷體" w:hAnsi="標楷體"/>
        </w:rPr>
        <w:t>圓</w:t>
      </w:r>
      <w:r w:rsidR="003B3F31" w:rsidRPr="0060474E">
        <w:rPr>
          <w:rFonts w:eastAsia="標楷體"/>
        </w:rPr>
        <w:t>O</w:t>
      </w:r>
      <w:r w:rsidR="003B3F31" w:rsidRPr="0060474E">
        <w:rPr>
          <w:rFonts w:eastAsia="標楷體" w:hint="eastAsia"/>
        </w:rPr>
        <w:t>直徑</w:t>
      </w:r>
      <w:r w:rsidR="003B3F31">
        <w:rPr>
          <w:rFonts w:eastAsia="標楷體" w:hint="eastAsia"/>
        </w:rPr>
        <w:t xml:space="preserve"> </w:t>
      </w:r>
      <w:r w:rsidR="003B3F31">
        <w:rPr>
          <w:rFonts w:eastAsia="標楷體" w:hint="eastAsia"/>
        </w:rPr>
        <w:t>＆</w:t>
      </w:r>
      <w:r w:rsidR="003B3F31">
        <w:rPr>
          <w:rFonts w:eastAsia="標楷體" w:hint="eastAsia"/>
        </w:rPr>
        <w:t xml:space="preserve"> </w:t>
      </w:r>
      <w:r w:rsidR="003B3F31">
        <w:rPr>
          <w:rFonts w:eastAsia="標楷體"/>
          <w:position w:val="-2"/>
        </w:rPr>
        <w:pict w14:anchorId="6F93AE67">
          <v:shape id="_x0000_i3664" type="#_x0000_t75" alt="%FontSize=12&#10;%TeXFontSize=12&#10;\documentclass{article}&#10;\pagestyle{empty}&#10;\begin{document}&#10;\[&#10;\overline{FH}&#10;\]&#10;\end{document}" style="width:18pt;height:10.5pt">
            <v:imagedata r:id="rId339" o:title="formula_phys"/>
          </v:shape>
        </w:pict>
      </w:r>
      <w:r w:rsidR="003B3F31" w:rsidRPr="00D02012">
        <w:rPr>
          <w:rFonts w:eastAsia="標楷體" w:hAnsi="標楷體"/>
        </w:rPr>
        <w:t>＝</w:t>
      </w:r>
      <w:r w:rsidR="003B3F31">
        <w:rPr>
          <w:rFonts w:eastAsia="標楷體"/>
          <w:position w:val="-2"/>
        </w:rPr>
        <w:pict w14:anchorId="0F9696A3">
          <v:shape id="_x0000_i3665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</w:p>
    <w:p w14:paraId="4AC9E034" w14:textId="77777777" w:rsidR="00E07F5A" w:rsidRDefault="003B3F31" w:rsidP="00E07F5A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 w:rsidR="00E07F5A" w:rsidRPr="00DA52FA">
        <w:rPr>
          <w:rFonts w:eastAsia="標楷體" w:hint="eastAsia"/>
          <w:color w:val="000000"/>
        </w:rPr>
        <w:t>圓周長等於直徑乘以圓周率</w:t>
      </w:r>
    </w:p>
    <w:p w14:paraId="3DAB04CE" w14:textId="77777777" w:rsidR="003B3F31" w:rsidRDefault="003B3F31" w:rsidP="003B3F31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64279533">
          <v:shape id="_x0000_s3060" type="#_x0000_t75" style="position:absolute;margin-left:142.85pt;margin-top:5pt;width:138.1pt;height:135.55pt;z-index:192">
            <v:imagedata r:id="rId1061" o:title=""/>
          </v:shape>
        </w:pict>
      </w:r>
    </w:p>
    <w:p w14:paraId="64E42B79" w14:textId="77777777" w:rsidR="003B3F31" w:rsidRDefault="003B3F31" w:rsidP="003B3F31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</w:p>
    <w:p w14:paraId="2064BC97" w14:textId="77777777" w:rsidR="003B3F31" w:rsidRDefault="003B3F31" w:rsidP="003B3F31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</w:p>
    <w:p w14:paraId="53A3BB74" w14:textId="77777777" w:rsidR="003B3F31" w:rsidRDefault="003B3F31" w:rsidP="003B3F31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</w:p>
    <w:p w14:paraId="4B5B3FBC" w14:textId="77777777" w:rsidR="003B3F31" w:rsidRDefault="003B3F31" w:rsidP="003B3F31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</w:p>
    <w:p w14:paraId="06A8ED09" w14:textId="77777777" w:rsidR="003B3F31" w:rsidRDefault="003B3F31" w:rsidP="003B3F31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</w:p>
    <w:p w14:paraId="199A2EAA" w14:textId="77777777" w:rsidR="003B3F31" w:rsidRPr="00E07F5A" w:rsidRDefault="003B3F31" w:rsidP="00CD2D34">
      <w:pPr>
        <w:pStyle w:val="12"/>
        <w:spacing w:beforeLines="50" w:before="180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CD2D34">
        <w:rPr>
          <w:rFonts w:eastAsia="標楷體" w:hAnsi="標楷體" w:hint="eastAsia"/>
          <w:b/>
          <w:color w:val="000000"/>
          <w:position w:val="-2"/>
        </w:rPr>
        <w:t>圖</w:t>
      </w:r>
      <w:r w:rsidR="00CD2D34" w:rsidRPr="00CD2D34">
        <w:rPr>
          <w:rFonts w:eastAsia="標楷體" w:hAnsi="標楷體" w:hint="eastAsia"/>
          <w:b/>
          <w:color w:val="000000"/>
          <w:position w:val="-2"/>
        </w:rPr>
        <w:t>9.2-25</w:t>
      </w:r>
      <w:r w:rsidRPr="00E07F5A">
        <w:rPr>
          <w:rFonts w:eastAsia="標楷體" w:hAnsi="標楷體" w:hint="eastAsia"/>
          <w:b/>
          <w:color w:val="000000"/>
        </w:rPr>
        <w:t>(a)</w:t>
      </w:r>
    </w:p>
    <w:p w14:paraId="4AFCF2AB" w14:textId="77777777" w:rsidR="003B3F31" w:rsidRDefault="003B3F31" w:rsidP="003B3F31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3B3F31" w:rsidRPr="007215BB" w14:paraId="2081158B" w14:textId="77777777" w:rsidTr="0002786A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4F66BD3" w14:textId="77777777" w:rsidR="003B3F31" w:rsidRPr="007215BB" w:rsidRDefault="003B3F31" w:rsidP="003B3F3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7215BB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5C937875" w14:textId="77777777" w:rsidR="003B3F31" w:rsidRPr="007215BB" w:rsidRDefault="003B3F31" w:rsidP="003B3F3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7215BB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3B3F31" w:rsidRPr="007215BB" w14:paraId="5E960520" w14:textId="77777777" w:rsidTr="0002786A">
        <w:tc>
          <w:tcPr>
            <w:tcW w:w="4069" w:type="dxa"/>
            <w:tcBorders>
              <w:top w:val="single" w:sz="4" w:space="0" w:color="auto"/>
            </w:tcBorders>
          </w:tcPr>
          <w:p w14:paraId="132444B3" w14:textId="77777777" w:rsidR="003B3F31" w:rsidRPr="007215BB" w:rsidRDefault="00757E28" w:rsidP="007A62C4">
            <w:pPr>
              <w:numPr>
                <w:ilvl w:val="0"/>
                <w:numId w:val="17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215BB">
              <w:rPr>
                <w:rFonts w:eastAsia="標楷體" w:hAnsi="標楷體"/>
                <w:color w:val="000000"/>
              </w:rPr>
              <w:t>連接</w:t>
            </w:r>
            <w:r w:rsidRPr="007215BB">
              <w:rPr>
                <w:rFonts w:eastAsia="標楷體"/>
                <w:position w:val="-2"/>
              </w:rPr>
              <w:pict w14:anchorId="1F1DB060">
                <v:shape id="_x0000_i3666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7215BB">
              <w:rPr>
                <w:rFonts w:eastAsia="標楷體" w:hAnsi="標楷體"/>
              </w:rPr>
              <w:t>，如圖</w:t>
            </w:r>
            <w:r w:rsidR="006753EF">
              <w:rPr>
                <w:rFonts w:eastAsia="標楷體" w:hAnsi="標楷體" w:hint="eastAsia"/>
              </w:rPr>
              <w:t>9.2-25</w:t>
            </w:r>
            <w:r w:rsidRPr="007215BB">
              <w:rPr>
                <w:rFonts w:eastAsia="標楷體"/>
              </w:rPr>
              <w:t>(a)</w:t>
            </w:r>
            <w:r w:rsidRPr="007215BB">
              <w:rPr>
                <w:rFonts w:eastAsia="標楷體" w:hAnsi="標楷體"/>
              </w:rPr>
              <w:t>所示；</w:t>
            </w:r>
            <w:r w:rsidRPr="007215BB">
              <w:rPr>
                <w:rFonts w:eastAsia="標楷體"/>
              </w:rPr>
              <w:br/>
            </w:r>
            <w:r w:rsidRPr="007215BB">
              <w:rPr>
                <w:rFonts w:eastAsia="標楷體" w:hAnsi="標楷體"/>
                <w:position w:val="-2"/>
              </w:rPr>
              <w:t>則</w:t>
            </w:r>
            <w:r w:rsidRPr="007215BB">
              <w:rPr>
                <w:rFonts w:eastAsia="標楷體"/>
                <w:position w:val="-2"/>
              </w:rPr>
              <w:pict w14:anchorId="51041F73">
                <v:shape id="_x0000_i3667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7215BB">
              <w:rPr>
                <w:rFonts w:eastAsia="標楷體" w:hAnsi="標楷體"/>
              </w:rPr>
              <w:t>為圓</w:t>
            </w:r>
            <w:r w:rsidRPr="007215BB">
              <w:rPr>
                <w:rFonts w:eastAsia="標楷體"/>
              </w:rPr>
              <w:t>O</w:t>
            </w:r>
            <w:r w:rsidRPr="007215BB">
              <w:rPr>
                <w:rFonts w:eastAsia="標楷體" w:hAnsi="標楷體"/>
              </w:rPr>
              <w:t>直徑</w:t>
            </w:r>
            <w:r w:rsidRPr="007215BB">
              <w:rPr>
                <w:rFonts w:eastAsia="標楷體"/>
              </w:rPr>
              <w:t xml:space="preserve"> </w:t>
            </w:r>
            <w:r w:rsidRPr="007215BB">
              <w:rPr>
                <w:rFonts w:eastAsia="標楷體" w:hAnsi="標楷體"/>
              </w:rPr>
              <w:t>＆</w:t>
            </w:r>
            <w:r w:rsidRPr="007215BB">
              <w:rPr>
                <w:rFonts w:eastAsia="標楷體"/>
              </w:rPr>
              <w:t xml:space="preserve"> </w:t>
            </w:r>
            <w:r w:rsidRPr="007215BB">
              <w:rPr>
                <w:rFonts w:eastAsia="標楷體"/>
                <w:position w:val="-2"/>
              </w:rPr>
              <w:pict w14:anchorId="2637710B">
                <v:shape id="_x0000_i3668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7215BB">
              <w:rPr>
                <w:rFonts w:eastAsia="標楷體" w:hAnsi="標楷體"/>
              </w:rPr>
              <w:t>＝</w:t>
            </w:r>
            <w:r w:rsidRPr="007215BB">
              <w:rPr>
                <w:rFonts w:eastAsia="標楷體"/>
                <w:position w:val="-2"/>
              </w:rPr>
              <w:pict w14:anchorId="37F88CE9">
                <v:shape id="_x0000_i366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7215BB" w:rsidRPr="007215BB">
              <w:rPr>
                <w:rFonts w:eastAsia="標楷體"/>
                <w:position w:val="-2"/>
              </w:rPr>
              <w:br/>
            </w:r>
          </w:p>
          <w:p w14:paraId="716C3A47" w14:textId="77777777" w:rsidR="00757E28" w:rsidRPr="007215BB" w:rsidRDefault="007215BB" w:rsidP="007A62C4">
            <w:pPr>
              <w:numPr>
                <w:ilvl w:val="0"/>
                <w:numId w:val="179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7215BB">
              <w:rPr>
                <w:rFonts w:eastAsia="標楷體"/>
                <w:position w:val="-2"/>
              </w:rPr>
              <w:pict w14:anchorId="55429F49">
                <v:shape id="_x0000_i367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7215BB">
              <w:rPr>
                <w:rFonts w:eastAsia="標楷體" w:hAnsi="標楷體"/>
              </w:rPr>
              <w:t>＝</w:t>
            </w:r>
            <w:r w:rsidRPr="007215BB">
              <w:rPr>
                <w:rFonts w:eastAsia="標楷體"/>
              </w:rPr>
              <w:t>(20</w:t>
            </w:r>
            <w:r w:rsidRPr="007215BB">
              <w:rPr>
                <w:rFonts w:eastAsia="標楷體" w:hAnsi="標楷體"/>
              </w:rPr>
              <w:t>公分</w:t>
            </w:r>
            <w:r w:rsidRPr="007215BB">
              <w:rPr>
                <w:rFonts w:eastAsia="標楷體"/>
              </w:rPr>
              <w:t>)÷4</w:t>
            </w:r>
            <w:r w:rsidRPr="007215BB">
              <w:rPr>
                <w:rFonts w:eastAsia="標楷體" w:hAnsi="標楷體"/>
              </w:rPr>
              <w:t>＝</w:t>
            </w:r>
            <w:r w:rsidRPr="007215BB">
              <w:rPr>
                <w:rFonts w:eastAsia="標楷體"/>
              </w:rPr>
              <w:t>5</w:t>
            </w:r>
            <w:r w:rsidRPr="007215BB">
              <w:rPr>
                <w:rFonts w:eastAsia="標楷體" w:hAnsi="標楷體"/>
              </w:rPr>
              <w:t>公分</w:t>
            </w:r>
            <w:r w:rsidRPr="007215BB">
              <w:rPr>
                <w:rFonts w:eastAsia="標楷體"/>
              </w:rPr>
              <w:br/>
            </w:r>
          </w:p>
          <w:p w14:paraId="600498EC" w14:textId="77777777" w:rsidR="007215BB" w:rsidRPr="007215BB" w:rsidRDefault="007215BB" w:rsidP="007A62C4">
            <w:pPr>
              <w:numPr>
                <w:ilvl w:val="0"/>
                <w:numId w:val="179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7215BB">
              <w:rPr>
                <w:rFonts w:eastAsia="標楷體" w:hAnsi="標楷體"/>
              </w:rPr>
              <w:t>圓</w:t>
            </w:r>
            <w:r w:rsidRPr="007215BB">
              <w:rPr>
                <w:rFonts w:eastAsia="標楷體"/>
              </w:rPr>
              <w:t>O</w:t>
            </w:r>
            <w:r w:rsidRPr="007215BB">
              <w:rPr>
                <w:rFonts w:eastAsia="標楷體" w:hAnsi="標楷體"/>
              </w:rPr>
              <w:t>直徑</w:t>
            </w:r>
            <w:r w:rsidRPr="007215BB">
              <w:rPr>
                <w:rFonts w:eastAsia="標楷體"/>
                <w:position w:val="-2"/>
              </w:rPr>
              <w:pict w14:anchorId="77E588C9">
                <v:shape id="_x0000_i3671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7215BB">
              <w:rPr>
                <w:rFonts w:eastAsia="標楷體" w:hAnsi="標楷體"/>
              </w:rPr>
              <w:t>＝</w:t>
            </w:r>
            <w:r w:rsidRPr="007215BB">
              <w:rPr>
                <w:rFonts w:eastAsia="標楷體"/>
                <w:position w:val="-2"/>
              </w:rPr>
              <w:pict w14:anchorId="3BBD7BFC">
                <v:shape id="_x0000_i367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7215BB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215BB">
                <w:rPr>
                  <w:rFonts w:eastAsia="標楷體"/>
                </w:rPr>
                <w:t>5</w:t>
              </w:r>
              <w:r w:rsidRPr="007215BB">
                <w:rPr>
                  <w:rFonts w:eastAsia="標楷體" w:hAnsi="標楷體"/>
                </w:rPr>
                <w:t>公分</w:t>
              </w:r>
            </w:smartTag>
          </w:p>
          <w:p w14:paraId="2B6B7B90" w14:textId="77777777" w:rsidR="007215BB" w:rsidRPr="007215BB" w:rsidRDefault="007215BB" w:rsidP="007A62C4">
            <w:pPr>
              <w:numPr>
                <w:ilvl w:val="0"/>
                <w:numId w:val="179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7215BB">
              <w:rPr>
                <w:rFonts w:eastAsia="標楷體" w:hAnsi="標楷體"/>
              </w:rPr>
              <w:t>圓</w:t>
            </w:r>
            <w:r w:rsidRPr="007215BB">
              <w:rPr>
                <w:rFonts w:eastAsia="標楷體"/>
              </w:rPr>
              <w:t>O</w:t>
            </w:r>
            <w:r w:rsidRPr="007215BB">
              <w:rPr>
                <w:rFonts w:eastAsia="標楷體" w:hAnsi="標楷體"/>
              </w:rPr>
              <w:t>的周長＝圓</w:t>
            </w:r>
            <w:r w:rsidRPr="007215BB">
              <w:rPr>
                <w:rFonts w:eastAsia="標楷體"/>
              </w:rPr>
              <w:t>O</w:t>
            </w:r>
            <w:r w:rsidRPr="007215BB">
              <w:rPr>
                <w:rFonts w:eastAsia="標楷體" w:hAnsi="標楷體"/>
              </w:rPr>
              <w:t>直徑</w:t>
            </w:r>
            <w:r w:rsidRPr="007215BB">
              <w:rPr>
                <w:rFonts w:eastAsia="標楷體"/>
                <w:position w:val="-2"/>
              </w:rPr>
              <w:pict w14:anchorId="6F4A3ADA">
                <v:shape id="_x0000_i3673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7215BB">
              <w:rPr>
                <w:rFonts w:eastAsia="標楷體"/>
                <w:noProof/>
                <w:color w:val="000000"/>
              </w:rPr>
              <w:t>×</w:t>
            </w:r>
            <w:r w:rsidRPr="007215BB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br/>
              <w:t xml:space="preserve">           </w:t>
            </w:r>
            <w:r w:rsidRPr="007215BB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215BB">
                <w:rPr>
                  <w:rFonts w:eastAsia="標楷體"/>
                </w:rPr>
                <w:t>5</w:t>
              </w:r>
              <w:r w:rsidRPr="007215BB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 w:rsidRPr="007215BB">
              <w:rPr>
                <w:rFonts w:eastAsia="標楷體"/>
                <w:noProof/>
                <w:color w:val="000000"/>
              </w:rPr>
              <w:t>×</w:t>
            </w:r>
            <w:r w:rsidRPr="007215BB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br/>
              <w:t xml:space="preserve">           </w:t>
            </w:r>
            <w:r w:rsidRPr="007215BB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7215BB">
                <w:rPr>
                  <w:rFonts w:eastAsia="標楷體"/>
                </w:rPr>
                <w:t>5</w:t>
              </w:r>
              <w:r w:rsidRPr="007215BB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 w:rsidRPr="007215BB">
                <w:rPr>
                  <w:rFonts w:eastAsia="標楷體" w:hAnsi="標楷體"/>
                </w:rPr>
                <w:t>公分</w:t>
              </w:r>
            </w:smartTag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55701762" w14:textId="77777777" w:rsidR="003B3F31" w:rsidRPr="007215BB" w:rsidRDefault="00757E28" w:rsidP="003B3F31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215BB">
              <w:rPr>
                <w:rFonts w:eastAsia="標楷體" w:hAnsi="標楷體"/>
                <w:color w:val="000000"/>
              </w:rPr>
              <w:t>作圖</w:t>
            </w:r>
            <w:r w:rsidRPr="007215BB">
              <w:rPr>
                <w:rFonts w:eastAsia="標楷體"/>
                <w:color w:val="000000"/>
              </w:rPr>
              <w:t xml:space="preserve"> </w:t>
            </w:r>
            <w:r w:rsidRPr="007215BB">
              <w:rPr>
                <w:rFonts w:eastAsia="標楷體" w:hAnsi="標楷體"/>
                <w:color w:val="000000"/>
              </w:rPr>
              <w:t>＆</w:t>
            </w:r>
            <w:r w:rsidR="007215BB" w:rsidRPr="007215BB">
              <w:rPr>
                <w:rFonts w:eastAsia="標楷體"/>
                <w:color w:val="000000"/>
              </w:rPr>
              <w:t xml:space="preserve"> </w:t>
            </w:r>
            <w:r w:rsidR="007215BB" w:rsidRPr="007215BB">
              <w:rPr>
                <w:rFonts w:eastAsia="標楷體" w:hAnsi="標楷體"/>
                <w:color w:val="000000"/>
              </w:rPr>
              <w:t>已知</w:t>
            </w:r>
            <w:r w:rsidR="007215BB" w:rsidRPr="007215BB">
              <w:rPr>
                <w:rFonts w:eastAsia="標楷體" w:hAnsi="標楷體"/>
              </w:rPr>
              <w:t>圓</w:t>
            </w:r>
            <w:r w:rsidR="007215BB" w:rsidRPr="007215BB">
              <w:rPr>
                <w:rFonts w:eastAsia="標楷體"/>
              </w:rPr>
              <w:t>O</w:t>
            </w:r>
            <w:r w:rsidR="007215BB" w:rsidRPr="007215BB">
              <w:rPr>
                <w:rFonts w:eastAsia="標楷體" w:hAnsi="標楷體"/>
              </w:rPr>
              <w:t>為正方形</w:t>
            </w:r>
            <w:r w:rsidR="007215BB" w:rsidRPr="007215BB">
              <w:rPr>
                <w:rFonts w:eastAsia="標楷體"/>
              </w:rPr>
              <w:t>ABCD</w:t>
            </w:r>
            <w:r w:rsidR="007215BB" w:rsidRPr="007215BB">
              <w:rPr>
                <w:rFonts w:eastAsia="標楷體" w:hAnsi="標楷體"/>
              </w:rPr>
              <w:t>的</w:t>
            </w:r>
            <w:r w:rsidR="007215BB" w:rsidRPr="007215BB">
              <w:rPr>
                <w:rFonts w:eastAsia="標楷體"/>
              </w:rPr>
              <w:br/>
            </w:r>
            <w:r w:rsidR="007215BB" w:rsidRPr="007215BB">
              <w:rPr>
                <w:rFonts w:eastAsia="標楷體" w:hAnsi="標楷體"/>
              </w:rPr>
              <w:t>內切圓，</w:t>
            </w:r>
            <w:r w:rsidR="007215BB" w:rsidRPr="007215BB">
              <w:rPr>
                <w:rFonts w:eastAsia="標楷體"/>
              </w:rPr>
              <w:t>E</w:t>
            </w:r>
            <w:r w:rsidR="007215BB" w:rsidRPr="007215BB">
              <w:rPr>
                <w:rFonts w:eastAsia="標楷體" w:hAnsi="標楷體"/>
              </w:rPr>
              <w:t>、</w:t>
            </w:r>
            <w:r w:rsidR="007215BB" w:rsidRPr="007215BB">
              <w:rPr>
                <w:rFonts w:eastAsia="標楷體"/>
              </w:rPr>
              <w:t>F</w:t>
            </w:r>
            <w:r w:rsidR="007215BB" w:rsidRPr="007215BB">
              <w:rPr>
                <w:rFonts w:eastAsia="標楷體" w:hAnsi="標楷體"/>
              </w:rPr>
              <w:t>、</w:t>
            </w:r>
            <w:r w:rsidR="007215BB" w:rsidRPr="007215BB">
              <w:rPr>
                <w:rFonts w:eastAsia="標楷體"/>
              </w:rPr>
              <w:t>G</w:t>
            </w:r>
            <w:r w:rsidR="007215BB" w:rsidRPr="007215BB">
              <w:rPr>
                <w:rFonts w:eastAsia="標楷體" w:hAnsi="標楷體"/>
              </w:rPr>
              <w:t>、</w:t>
            </w:r>
            <w:r w:rsidR="007215BB" w:rsidRPr="007215BB">
              <w:rPr>
                <w:rFonts w:eastAsia="標楷體"/>
              </w:rPr>
              <w:t>H</w:t>
            </w:r>
            <w:r w:rsidR="007215BB" w:rsidRPr="007215BB">
              <w:rPr>
                <w:rFonts w:eastAsia="標楷體" w:hAnsi="標楷體"/>
              </w:rPr>
              <w:t>為切點</w:t>
            </w:r>
            <w:r w:rsidR="007215BB" w:rsidRPr="007215BB">
              <w:rPr>
                <w:rFonts w:eastAsia="標楷體"/>
              </w:rPr>
              <w:t xml:space="preserve"> </w:t>
            </w:r>
            <w:r w:rsidR="007215BB" w:rsidRPr="007215BB">
              <w:rPr>
                <w:rFonts w:eastAsia="標楷體" w:hAnsi="標楷體"/>
              </w:rPr>
              <w:t>＆</w:t>
            </w:r>
            <w:r w:rsidR="007215BB" w:rsidRPr="007215BB">
              <w:rPr>
                <w:rFonts w:eastAsia="標楷體"/>
              </w:rPr>
              <w:t xml:space="preserve"> </w:t>
            </w:r>
            <w:r w:rsidR="007215BB" w:rsidRPr="007215BB">
              <w:rPr>
                <w:rFonts w:eastAsia="標楷體"/>
              </w:rPr>
              <w:br/>
            </w:r>
            <w:r w:rsidRPr="007215BB">
              <w:rPr>
                <w:rFonts w:eastAsia="標楷體" w:hAnsi="標楷體"/>
                <w:color w:val="000000"/>
              </w:rPr>
              <w:t>根據例題</w:t>
            </w:r>
            <w:r w:rsidRPr="007215BB">
              <w:rPr>
                <w:rFonts w:eastAsia="標楷體"/>
                <w:color w:val="000000"/>
              </w:rPr>
              <w:t>9.2-1</w:t>
            </w:r>
            <w:r w:rsidR="00267011">
              <w:rPr>
                <w:rFonts w:eastAsia="標楷體" w:hint="eastAsia"/>
                <w:color w:val="000000"/>
              </w:rPr>
              <w:t>3</w:t>
            </w:r>
            <w:r w:rsidRPr="007215BB">
              <w:rPr>
                <w:rFonts w:eastAsia="標楷體" w:hAnsi="標楷體"/>
                <w:color w:val="000000"/>
              </w:rPr>
              <w:t>結論</w:t>
            </w:r>
          </w:p>
          <w:p w14:paraId="483DDCCC" w14:textId="77777777" w:rsidR="00757E28" w:rsidRPr="007215BB" w:rsidRDefault="007215BB" w:rsidP="007215BB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7215BB">
              <w:rPr>
                <w:rFonts w:eastAsia="標楷體" w:hAnsi="標楷體"/>
                <w:color w:val="000000"/>
              </w:rPr>
              <w:t>正方形四邊等長</w:t>
            </w:r>
            <w:r w:rsidRPr="007215BB">
              <w:rPr>
                <w:rFonts w:eastAsia="標楷體"/>
                <w:color w:val="000000"/>
              </w:rPr>
              <w:t xml:space="preserve"> </w:t>
            </w:r>
            <w:r w:rsidRPr="007215BB">
              <w:rPr>
                <w:rFonts w:eastAsia="標楷體" w:hAnsi="標楷體"/>
                <w:color w:val="000000"/>
              </w:rPr>
              <w:t>＆</w:t>
            </w:r>
            <w:r w:rsidRPr="007215BB">
              <w:rPr>
                <w:rFonts w:eastAsia="標楷體"/>
                <w:color w:val="000000"/>
              </w:rPr>
              <w:t xml:space="preserve"> </w:t>
            </w:r>
            <w:r w:rsidRPr="007215BB">
              <w:rPr>
                <w:rFonts w:eastAsia="標楷體"/>
                <w:color w:val="000000"/>
              </w:rPr>
              <w:br/>
            </w:r>
            <w:r w:rsidRPr="007215BB">
              <w:rPr>
                <w:rFonts w:eastAsia="標楷體" w:hAnsi="標楷體"/>
                <w:color w:val="000000"/>
              </w:rPr>
              <w:t>已知</w:t>
            </w:r>
            <w:r w:rsidRPr="007215BB">
              <w:rPr>
                <w:rFonts w:eastAsia="標楷體" w:hAnsi="標楷體"/>
              </w:rPr>
              <w:t>正方形</w:t>
            </w:r>
            <w:r w:rsidRPr="007215BB">
              <w:rPr>
                <w:rFonts w:eastAsia="標楷體"/>
              </w:rPr>
              <w:t>ABCD</w:t>
            </w:r>
            <w:r w:rsidRPr="007215BB">
              <w:rPr>
                <w:rFonts w:eastAsia="標楷體" w:hAnsi="標楷體"/>
              </w:rPr>
              <w:t>的周長為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215BB">
                <w:rPr>
                  <w:rFonts w:eastAsia="標楷體"/>
                </w:rPr>
                <w:t>20</w:t>
              </w:r>
              <w:r w:rsidRPr="007215BB">
                <w:rPr>
                  <w:rFonts w:eastAsia="標楷體" w:hAnsi="標楷體"/>
                </w:rPr>
                <w:t>公分</w:t>
              </w:r>
            </w:smartTag>
          </w:p>
          <w:p w14:paraId="084C61EB" w14:textId="77777777" w:rsidR="007215BB" w:rsidRPr="007215BB" w:rsidRDefault="007215BB" w:rsidP="007215B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215BB">
              <w:rPr>
                <w:rFonts w:eastAsia="標楷體" w:hAnsi="標楷體"/>
                <w:color w:val="000000"/>
              </w:rPr>
              <w:t>由</w:t>
            </w:r>
            <w:r w:rsidRPr="007215BB">
              <w:rPr>
                <w:rFonts w:eastAsia="標楷體"/>
                <w:color w:val="000000"/>
              </w:rPr>
              <w:t xml:space="preserve">(1) </w:t>
            </w:r>
            <w:r w:rsidRPr="007215BB">
              <w:rPr>
                <w:rFonts w:eastAsia="標楷體" w:hAnsi="標楷體"/>
                <w:color w:val="000000"/>
              </w:rPr>
              <w:t>＆</w:t>
            </w:r>
            <w:r w:rsidRPr="007215BB">
              <w:rPr>
                <w:rFonts w:eastAsia="標楷體"/>
                <w:color w:val="000000"/>
              </w:rPr>
              <w:t xml:space="preserve"> (2) </w:t>
            </w:r>
            <w:r w:rsidRPr="007215BB">
              <w:rPr>
                <w:rFonts w:eastAsia="標楷體" w:hAnsi="標楷體"/>
                <w:color w:val="000000"/>
              </w:rPr>
              <w:t>遞移律</w:t>
            </w:r>
          </w:p>
          <w:p w14:paraId="755525BF" w14:textId="77777777" w:rsidR="007215BB" w:rsidRPr="007215BB" w:rsidRDefault="007215BB" w:rsidP="007215B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A52FA">
              <w:rPr>
                <w:rFonts w:eastAsia="標楷體" w:hint="eastAsia"/>
                <w:color w:val="000000"/>
              </w:rPr>
              <w:t>圓周長等於直徑乘以圓周率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Pr="007215BB">
              <w:rPr>
                <w:rFonts w:eastAsia="標楷體" w:hAnsi="標楷體"/>
              </w:rPr>
              <w:t>圓</w:t>
            </w:r>
            <w:r w:rsidRPr="007215BB">
              <w:rPr>
                <w:rFonts w:eastAsia="標楷體"/>
              </w:rPr>
              <w:t>O</w:t>
            </w:r>
            <w:r w:rsidRPr="007215BB">
              <w:rPr>
                <w:rFonts w:eastAsia="標楷體" w:hAnsi="標楷體"/>
              </w:rPr>
              <w:t>直徑</w:t>
            </w:r>
            <w:r w:rsidRPr="007215BB">
              <w:rPr>
                <w:rFonts w:eastAsia="標楷體"/>
                <w:position w:val="-2"/>
              </w:rPr>
              <w:pict w14:anchorId="0DC0A1E7">
                <v:shape id="_x0000_i3674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7215BB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5</w:t>
              </w:r>
              <w:r w:rsidRPr="007215BB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br/>
            </w:r>
          </w:p>
        </w:tc>
      </w:tr>
    </w:tbl>
    <w:p w14:paraId="3C4F7677" w14:textId="77777777" w:rsidR="00DC50E4" w:rsidRPr="00E07F5A" w:rsidRDefault="00DC50E4" w:rsidP="0062025B">
      <w:pPr>
        <w:pStyle w:val="af1"/>
        <w:spacing w:beforeLines="50" w:before="180"/>
        <w:rPr>
          <w:rFonts w:ascii="Times New Roman" w:hint="eastAsia"/>
          <w:sz w:val="24"/>
        </w:rPr>
      </w:pPr>
    </w:p>
    <w:p w14:paraId="4F8084E7" w14:textId="77777777" w:rsidR="001367ED" w:rsidRPr="0062025B" w:rsidRDefault="001367ED" w:rsidP="0069023A">
      <w:pPr>
        <w:spacing w:beforeLines="50" w:before="180"/>
        <w:jc w:val="both"/>
        <w:rPr>
          <w:rFonts w:eastAsia="標楷體"/>
          <w:b/>
          <w:color w:val="000000"/>
        </w:rPr>
      </w:pPr>
      <w:r w:rsidRPr="0062025B">
        <w:rPr>
          <w:rFonts w:eastAsia="標楷體" w:hAnsi="標楷體"/>
          <w:b/>
          <w:color w:val="000000"/>
        </w:rPr>
        <w:t>例題</w:t>
      </w:r>
      <w:r w:rsidR="00674BB2">
        <w:rPr>
          <w:rFonts w:eastAsia="標楷體"/>
          <w:b/>
          <w:color w:val="000000"/>
        </w:rPr>
        <w:t>9.2-1</w:t>
      </w:r>
      <w:r w:rsidR="00267011">
        <w:rPr>
          <w:rFonts w:eastAsia="標楷體" w:hint="eastAsia"/>
          <w:b/>
          <w:color w:val="000000"/>
        </w:rPr>
        <w:t>5</w:t>
      </w:r>
    </w:p>
    <w:p w14:paraId="10776B50" w14:textId="77777777" w:rsidR="001367ED" w:rsidRDefault="006753EF" w:rsidP="00511DC7">
      <w:pPr>
        <w:pStyle w:val="af1"/>
        <w:spacing w:beforeLines="50" w:before="180"/>
        <w:ind w:leftChars="198" w:left="475" w:rightChars="-24" w:right="-58" w:firstLineChars="1" w:firstLine="2"/>
        <w:rPr>
          <w:rFonts w:ascii="Times New Roman" w:hAnsi="標楷體" w:hint="eastAsia"/>
          <w:sz w:val="24"/>
        </w:rPr>
      </w:pPr>
      <w:r>
        <w:rPr>
          <w:rFonts w:ascii="Times New Roman" w:hAnsi="標楷體" w:hint="eastAsia"/>
          <w:sz w:val="24"/>
        </w:rPr>
        <w:t>如</w:t>
      </w:r>
      <w:r w:rsidR="001367ED" w:rsidRPr="0062025B">
        <w:rPr>
          <w:rFonts w:ascii="Times New Roman" w:hAnsi="標楷體"/>
          <w:sz w:val="24"/>
        </w:rPr>
        <w:t>圖</w:t>
      </w:r>
      <w:r>
        <w:rPr>
          <w:rFonts w:ascii="Times New Roman" w:hAnsi="標楷體" w:hint="eastAsia"/>
          <w:sz w:val="24"/>
        </w:rPr>
        <w:t>9.2-26</w:t>
      </w:r>
      <w:r>
        <w:rPr>
          <w:rFonts w:ascii="Times New Roman" w:hAnsi="標楷體" w:hint="eastAsia"/>
          <w:sz w:val="24"/>
        </w:rPr>
        <w:t>，</w:t>
      </w:r>
      <w:r w:rsidR="00511DC7">
        <w:rPr>
          <w:rFonts w:ascii="Times New Roman" w:hAnsi="標楷體" w:hint="eastAsia"/>
          <w:sz w:val="24"/>
        </w:rPr>
        <w:t>矩形</w:t>
      </w:r>
      <w:r w:rsidR="00511DC7">
        <w:rPr>
          <w:rFonts w:ascii="Times New Roman" w:hAnsi="標楷體" w:hint="eastAsia"/>
          <w:sz w:val="24"/>
        </w:rPr>
        <w:t>PQRS</w:t>
      </w:r>
      <w:r w:rsidR="00511DC7">
        <w:rPr>
          <w:rFonts w:ascii="Times New Roman" w:hAnsi="標楷體" w:hint="eastAsia"/>
          <w:sz w:val="24"/>
        </w:rPr>
        <w:t>由正方形</w:t>
      </w:r>
      <w:r w:rsidR="00511DC7">
        <w:rPr>
          <w:rFonts w:ascii="Times New Roman" w:hAnsi="標楷體" w:hint="eastAsia"/>
          <w:sz w:val="24"/>
        </w:rPr>
        <w:t>PQIH</w:t>
      </w:r>
      <w:r w:rsidR="00511DC7">
        <w:rPr>
          <w:rFonts w:ascii="Times New Roman" w:hAnsi="標楷體" w:hint="eastAsia"/>
          <w:sz w:val="24"/>
        </w:rPr>
        <w:t>與正方形</w:t>
      </w:r>
      <w:r w:rsidR="00511DC7">
        <w:rPr>
          <w:rFonts w:ascii="Times New Roman" w:hAnsi="標楷體" w:hint="eastAsia"/>
          <w:sz w:val="24"/>
        </w:rPr>
        <w:t>HIRS</w:t>
      </w:r>
      <w:r w:rsidR="00511DC7">
        <w:rPr>
          <w:rFonts w:ascii="Times New Roman" w:hAnsi="標楷體" w:hint="eastAsia"/>
          <w:sz w:val="24"/>
        </w:rPr>
        <w:t>所組成，</w:t>
      </w:r>
      <w:r w:rsidR="001367ED" w:rsidRPr="0062025B">
        <w:rPr>
          <w:rFonts w:ascii="Times New Roman" w:hAnsi="標楷體"/>
          <w:sz w:val="24"/>
        </w:rPr>
        <w:t>圓</w:t>
      </w:r>
      <w:r w:rsidR="0085644C">
        <w:rPr>
          <w:rFonts w:ascii="Times New Roman" w:hAnsi="標楷體" w:hint="eastAsia"/>
          <w:sz w:val="24"/>
        </w:rPr>
        <w:t>O</w:t>
      </w:r>
      <w:r w:rsidR="0085644C" w:rsidRPr="0085644C">
        <w:rPr>
          <w:rFonts w:ascii="Times New Roman" w:hAnsi="標楷體" w:hint="eastAsia"/>
          <w:sz w:val="24"/>
          <w:vertAlign w:val="subscript"/>
        </w:rPr>
        <w:t>1</w:t>
      </w:r>
      <w:r w:rsidR="0085644C">
        <w:rPr>
          <w:rFonts w:ascii="Times New Roman" w:hAnsi="標楷體" w:hint="eastAsia"/>
          <w:sz w:val="24"/>
        </w:rPr>
        <w:t>與圓</w:t>
      </w:r>
      <w:r w:rsidR="0085644C">
        <w:rPr>
          <w:rFonts w:ascii="Times New Roman" w:hAnsi="標楷體" w:hint="eastAsia"/>
          <w:sz w:val="24"/>
        </w:rPr>
        <w:t>O</w:t>
      </w:r>
      <w:r w:rsidR="0085644C" w:rsidRPr="0085644C">
        <w:rPr>
          <w:rFonts w:ascii="Times New Roman" w:hAnsi="標楷體" w:hint="eastAsia"/>
          <w:sz w:val="24"/>
          <w:vertAlign w:val="subscript"/>
        </w:rPr>
        <w:t>2</w:t>
      </w:r>
      <w:r w:rsidR="00511DC7">
        <w:rPr>
          <w:rFonts w:ascii="Times New Roman" w:hAnsi="標楷體" w:hint="eastAsia"/>
          <w:sz w:val="24"/>
        </w:rPr>
        <w:t>分別為正方形</w:t>
      </w:r>
      <w:r w:rsidR="00511DC7">
        <w:rPr>
          <w:rFonts w:ascii="Times New Roman" w:hAnsi="標楷體" w:hint="eastAsia"/>
          <w:sz w:val="24"/>
        </w:rPr>
        <w:t>PQIH</w:t>
      </w:r>
      <w:r w:rsidR="00511DC7">
        <w:rPr>
          <w:rFonts w:ascii="Times New Roman" w:hAnsi="標楷體" w:hint="eastAsia"/>
          <w:sz w:val="24"/>
        </w:rPr>
        <w:t>與正方形</w:t>
      </w:r>
      <w:r w:rsidR="00511DC7">
        <w:rPr>
          <w:rFonts w:ascii="Times New Roman" w:hAnsi="標楷體" w:hint="eastAsia"/>
          <w:sz w:val="24"/>
        </w:rPr>
        <w:t>HIRS</w:t>
      </w:r>
      <w:r w:rsidR="00511DC7">
        <w:rPr>
          <w:rFonts w:ascii="Times New Roman" w:hAnsi="標楷體" w:hint="eastAsia"/>
          <w:sz w:val="24"/>
        </w:rPr>
        <w:t>的內切圓</w:t>
      </w:r>
      <w:r w:rsidR="0085644C">
        <w:rPr>
          <w:rFonts w:ascii="Times New Roman" w:hAnsi="標楷體" w:hint="eastAsia"/>
          <w:sz w:val="24"/>
        </w:rPr>
        <w:t>，已知</w:t>
      </w:r>
      <w:r w:rsidR="0085644C" w:rsidRPr="0062025B">
        <w:rPr>
          <w:rFonts w:ascii="Times New Roman" w:hAnsi="標楷體"/>
          <w:sz w:val="24"/>
        </w:rPr>
        <w:t>圓</w:t>
      </w:r>
      <w:r w:rsidR="0085644C">
        <w:rPr>
          <w:rFonts w:ascii="Times New Roman" w:hAnsi="標楷體" w:hint="eastAsia"/>
          <w:sz w:val="24"/>
        </w:rPr>
        <w:t>O</w:t>
      </w:r>
      <w:r w:rsidR="0085644C" w:rsidRPr="0085644C">
        <w:rPr>
          <w:rFonts w:ascii="Times New Roman" w:hAnsi="標楷體" w:hint="eastAsia"/>
          <w:sz w:val="24"/>
          <w:vertAlign w:val="subscript"/>
        </w:rPr>
        <w:t>1</w:t>
      </w:r>
      <w:r w:rsidR="0085644C">
        <w:rPr>
          <w:rFonts w:ascii="Times New Roman" w:hAnsi="標楷體" w:hint="eastAsia"/>
          <w:sz w:val="24"/>
        </w:rPr>
        <w:t>與圓</w:t>
      </w:r>
      <w:r w:rsidR="0085644C">
        <w:rPr>
          <w:rFonts w:ascii="Times New Roman" w:hAnsi="標楷體" w:hint="eastAsia"/>
          <w:sz w:val="24"/>
        </w:rPr>
        <w:t>O</w:t>
      </w:r>
      <w:r w:rsidR="0085644C" w:rsidRPr="0085644C">
        <w:rPr>
          <w:rFonts w:ascii="Times New Roman" w:hAnsi="標楷體" w:hint="eastAsia"/>
          <w:sz w:val="24"/>
          <w:vertAlign w:val="subscript"/>
        </w:rPr>
        <w:t>2</w:t>
      </w:r>
      <w:r w:rsidR="0085644C">
        <w:rPr>
          <w:rFonts w:ascii="Times New Roman" w:hAnsi="標楷體" w:hint="eastAsia"/>
          <w:sz w:val="24"/>
        </w:rPr>
        <w:t>外切於</w:t>
      </w:r>
      <w:r w:rsidR="0085644C">
        <w:rPr>
          <w:rFonts w:ascii="Times New Roman" w:hAnsi="標楷體" w:hint="eastAsia"/>
          <w:sz w:val="24"/>
        </w:rPr>
        <w:t>G</w:t>
      </w:r>
      <w:r w:rsidR="0085644C">
        <w:rPr>
          <w:rFonts w:ascii="Times New Roman" w:hAnsi="標楷體" w:hint="eastAsia"/>
          <w:sz w:val="24"/>
        </w:rPr>
        <w:t>點</w:t>
      </w:r>
      <w:r w:rsidR="001367ED" w:rsidRPr="0062025B">
        <w:rPr>
          <w:rFonts w:ascii="Times New Roman" w:hAnsi="標楷體"/>
          <w:sz w:val="24"/>
        </w:rPr>
        <w:t>，</w:t>
      </w:r>
      <w:r w:rsidR="005E12E0">
        <w:rPr>
          <w:rFonts w:ascii="Times New Roman" w:hAnsi="標楷體" w:hint="eastAsia"/>
          <w:sz w:val="24"/>
        </w:rPr>
        <w:t>且矩形</w:t>
      </w:r>
      <w:r w:rsidR="005E12E0">
        <w:rPr>
          <w:rFonts w:ascii="Times New Roman" w:hAnsi="標楷體" w:hint="eastAsia"/>
          <w:sz w:val="24"/>
        </w:rPr>
        <w:t>PQRS</w:t>
      </w:r>
      <w:r w:rsidR="005E12E0">
        <w:rPr>
          <w:rFonts w:ascii="Times New Roman" w:hAnsi="標楷體" w:hint="eastAsia"/>
          <w:sz w:val="24"/>
        </w:rPr>
        <w:t>的四邊分別切</w:t>
      </w:r>
      <w:r w:rsidR="005E12E0" w:rsidRPr="0062025B">
        <w:rPr>
          <w:rFonts w:ascii="Times New Roman" w:hAnsi="標楷體"/>
          <w:sz w:val="24"/>
        </w:rPr>
        <w:t>圓</w:t>
      </w:r>
      <w:r w:rsidR="005E12E0">
        <w:rPr>
          <w:rFonts w:ascii="Times New Roman" w:hAnsi="標楷體" w:hint="eastAsia"/>
          <w:sz w:val="24"/>
        </w:rPr>
        <w:t>O</w:t>
      </w:r>
      <w:r w:rsidR="005E12E0" w:rsidRPr="0085644C">
        <w:rPr>
          <w:rFonts w:ascii="Times New Roman" w:hAnsi="標楷體" w:hint="eastAsia"/>
          <w:sz w:val="24"/>
          <w:vertAlign w:val="subscript"/>
        </w:rPr>
        <w:t>1</w:t>
      </w:r>
      <w:r w:rsidR="005E12E0">
        <w:rPr>
          <w:rFonts w:ascii="Times New Roman" w:hAnsi="標楷體" w:hint="eastAsia"/>
          <w:sz w:val="24"/>
        </w:rPr>
        <w:t>與圓</w:t>
      </w:r>
      <w:r w:rsidR="005E12E0">
        <w:rPr>
          <w:rFonts w:ascii="Times New Roman" w:hAnsi="標楷體" w:hint="eastAsia"/>
          <w:sz w:val="24"/>
        </w:rPr>
        <w:t>O</w:t>
      </w:r>
      <w:r w:rsidR="005E12E0" w:rsidRPr="0085644C">
        <w:rPr>
          <w:rFonts w:ascii="Times New Roman" w:hAnsi="標楷體" w:hint="eastAsia"/>
          <w:sz w:val="24"/>
          <w:vertAlign w:val="subscript"/>
        </w:rPr>
        <w:t>2</w:t>
      </w:r>
      <w:r w:rsidR="005E12E0">
        <w:rPr>
          <w:rFonts w:ascii="Times New Roman" w:hAnsi="標楷體" w:hint="eastAsia"/>
          <w:sz w:val="24"/>
        </w:rPr>
        <w:t>於</w:t>
      </w:r>
      <w:r w:rsidR="005E12E0">
        <w:rPr>
          <w:rFonts w:ascii="Times New Roman" w:hAnsi="標楷體" w:hint="eastAsia"/>
          <w:sz w:val="24"/>
        </w:rPr>
        <w:t>A</w:t>
      </w:r>
      <w:r w:rsidR="005E12E0">
        <w:rPr>
          <w:rFonts w:ascii="Times New Roman" w:hAnsi="標楷體" w:hint="eastAsia"/>
          <w:sz w:val="24"/>
        </w:rPr>
        <w:t>、</w:t>
      </w:r>
      <w:r w:rsidR="005E12E0">
        <w:rPr>
          <w:rFonts w:ascii="Times New Roman" w:hAnsi="標楷體" w:hint="eastAsia"/>
          <w:sz w:val="24"/>
        </w:rPr>
        <w:t>B</w:t>
      </w:r>
      <w:r w:rsidR="005E12E0">
        <w:rPr>
          <w:rFonts w:ascii="Times New Roman" w:hAnsi="標楷體" w:hint="eastAsia"/>
          <w:sz w:val="24"/>
        </w:rPr>
        <w:t>、</w:t>
      </w:r>
      <w:r w:rsidR="005E12E0">
        <w:rPr>
          <w:rFonts w:ascii="Times New Roman" w:hAnsi="標楷體" w:hint="eastAsia"/>
          <w:sz w:val="24"/>
        </w:rPr>
        <w:t>C</w:t>
      </w:r>
      <w:r w:rsidR="005E12E0">
        <w:rPr>
          <w:rFonts w:ascii="Times New Roman" w:hAnsi="標楷體" w:hint="eastAsia"/>
          <w:sz w:val="24"/>
        </w:rPr>
        <w:t>、</w:t>
      </w:r>
      <w:r w:rsidR="005E12E0">
        <w:rPr>
          <w:rFonts w:ascii="Times New Roman" w:hAnsi="標楷體" w:hint="eastAsia"/>
          <w:sz w:val="24"/>
        </w:rPr>
        <w:t>D</w:t>
      </w:r>
      <w:r w:rsidR="005E12E0">
        <w:rPr>
          <w:rFonts w:ascii="Times New Roman" w:hAnsi="標楷體" w:hint="eastAsia"/>
          <w:sz w:val="24"/>
        </w:rPr>
        <w:t>、</w:t>
      </w:r>
      <w:r w:rsidR="005E12E0">
        <w:rPr>
          <w:rFonts w:ascii="Times New Roman" w:hAnsi="標楷體" w:hint="eastAsia"/>
          <w:sz w:val="24"/>
        </w:rPr>
        <w:t>E</w:t>
      </w:r>
      <w:r w:rsidR="005E12E0">
        <w:rPr>
          <w:rFonts w:ascii="Times New Roman" w:hAnsi="標楷體" w:hint="eastAsia"/>
          <w:sz w:val="24"/>
        </w:rPr>
        <w:t>、</w:t>
      </w:r>
      <w:r w:rsidR="005E12E0">
        <w:rPr>
          <w:rFonts w:ascii="Times New Roman" w:hAnsi="標楷體" w:hint="eastAsia"/>
          <w:sz w:val="24"/>
        </w:rPr>
        <w:t>F</w:t>
      </w:r>
      <w:r w:rsidR="005E12E0">
        <w:rPr>
          <w:rFonts w:ascii="Times New Roman" w:hAnsi="標楷體" w:hint="eastAsia"/>
          <w:sz w:val="24"/>
        </w:rPr>
        <w:t>點，</w:t>
      </w:r>
      <w:r w:rsidR="00D20E29">
        <w:rPr>
          <w:rFonts w:ascii="Times New Roman" w:hAnsi="標楷體" w:hint="eastAsia"/>
          <w:sz w:val="24"/>
        </w:rPr>
        <w:t>若</w:t>
      </w:r>
      <w:r w:rsidR="00747DF6" w:rsidRPr="00747DF6">
        <w:rPr>
          <w:position w:val="-6"/>
        </w:rPr>
        <w:pict w14:anchorId="320FD331">
          <v:shape id="_x0000_i3675" type="#_x0000_t75" alt="%FontSize=12&#10;%TeXFontSize=12&#10;\documentclass{article}&#10;\pagestyle{empty}&#10;\begin{document}&#10;\[&#10;\overline{PQ}&#10;\]&#10;\end{document}" style="width:16.5pt;height:12.75pt">
            <v:imagedata r:id="rId320" o:title="formula_phys"/>
          </v:shape>
        </w:pict>
      </w:r>
      <w:r w:rsidR="00D20E29" w:rsidRPr="00747DF6">
        <w:rPr>
          <w:rFonts w:hAnsi="標楷體"/>
          <w:sz w:val="24"/>
        </w:rPr>
        <w:t>＝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="00747DF6">
          <w:rPr>
            <w:rFonts w:hint="eastAsia"/>
            <w:sz w:val="24"/>
          </w:rPr>
          <w:t>8</w:t>
        </w:r>
        <w:r w:rsidR="00D20E29" w:rsidRPr="00747DF6">
          <w:rPr>
            <w:rFonts w:hAnsi="標楷體"/>
            <w:sz w:val="24"/>
          </w:rPr>
          <w:t>公分</w:t>
        </w:r>
      </w:smartTag>
      <w:r w:rsidR="005B4A4E">
        <w:rPr>
          <w:rFonts w:hAnsi="標楷體" w:hint="eastAsia"/>
          <w:sz w:val="24"/>
        </w:rPr>
        <w:t>，</w:t>
      </w:r>
      <w:r w:rsidR="00D20E29">
        <w:rPr>
          <w:rFonts w:ascii="Times New Roman" w:hAnsi="標楷體" w:hint="eastAsia"/>
          <w:sz w:val="24"/>
        </w:rPr>
        <w:t>求灰色部分周長為何？</w:t>
      </w:r>
    </w:p>
    <w:p w14:paraId="505C83EC" w14:textId="77777777" w:rsidR="00E05B0A" w:rsidRDefault="00511DC7" w:rsidP="00511DC7">
      <w:pPr>
        <w:pStyle w:val="af1"/>
        <w:ind w:firstLineChars="200" w:firstLine="480"/>
        <w:jc w:val="center"/>
        <w:rPr>
          <w:rFonts w:ascii="Times New Roman" w:hint="eastAsia"/>
          <w:sz w:val="24"/>
        </w:rPr>
      </w:pPr>
      <w:r>
        <w:rPr>
          <w:rFonts w:ascii="Times New Roman" w:hint="eastAsia"/>
          <w:sz w:val="24"/>
        </w:rPr>
        <w:pict w14:anchorId="2425C217">
          <v:shape id="_x0000_i3676" type="#_x0000_t75" style="width:227.25pt;height:131.25pt">
            <v:imagedata r:id="rId1062" o:title=""/>
          </v:shape>
        </w:pict>
      </w:r>
    </w:p>
    <w:p w14:paraId="083DE6DB" w14:textId="77777777" w:rsidR="006753EF" w:rsidRDefault="00511DC7" w:rsidP="00511DC7">
      <w:pPr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</w:t>
      </w:r>
      <w:r w:rsidR="006753EF" w:rsidRPr="00E07F5A">
        <w:rPr>
          <w:rFonts w:eastAsia="標楷體" w:hAnsi="標楷體" w:hint="eastAsia"/>
          <w:b/>
          <w:color w:val="000000"/>
        </w:rPr>
        <w:t>圖</w:t>
      </w:r>
      <w:r w:rsidR="006753EF">
        <w:rPr>
          <w:rFonts w:eastAsia="標楷體" w:hAnsi="標楷體" w:hint="eastAsia"/>
          <w:b/>
          <w:color w:val="000000"/>
        </w:rPr>
        <w:t>9.2-26</w:t>
      </w:r>
    </w:p>
    <w:p w14:paraId="49CE052C" w14:textId="77777777" w:rsidR="00E733D9" w:rsidRPr="001358F4" w:rsidRDefault="00E733D9" w:rsidP="00E733D9">
      <w:pPr>
        <w:spacing w:beforeLines="50" w:before="180"/>
        <w:jc w:val="both"/>
        <w:rPr>
          <w:rFonts w:eastAsia="標楷體" w:hint="eastAsia"/>
          <w:color w:val="000000"/>
        </w:rPr>
      </w:pPr>
      <w:r w:rsidRPr="00E733D9">
        <w:rPr>
          <w:rFonts w:eastAsia="標楷體" w:hAnsi="標楷體"/>
          <w:b/>
        </w:rPr>
        <w:t>想法：</w:t>
      </w:r>
      <w:r w:rsidRPr="00E733D9">
        <w:rPr>
          <w:rFonts w:eastAsia="標楷體"/>
          <w:color w:val="000000"/>
        </w:rPr>
        <w:t xml:space="preserve">(1) </w:t>
      </w:r>
      <w:r w:rsidRPr="00E733D9">
        <w:rPr>
          <w:rFonts w:eastAsia="標楷體" w:hAnsi="標楷體"/>
          <w:color w:val="000000"/>
        </w:rPr>
        <w:t>利用例題</w:t>
      </w:r>
      <w:r w:rsidRPr="00E733D9">
        <w:rPr>
          <w:rFonts w:eastAsia="標楷體"/>
          <w:color w:val="000000"/>
        </w:rPr>
        <w:t>9.2-1</w:t>
      </w:r>
      <w:r w:rsidR="00267011">
        <w:rPr>
          <w:rFonts w:eastAsia="標楷體" w:hint="eastAsia"/>
          <w:color w:val="000000"/>
        </w:rPr>
        <w:t>3</w:t>
      </w:r>
      <w:r w:rsidRPr="00E733D9">
        <w:rPr>
          <w:rFonts w:eastAsia="標楷體" w:hAnsi="標楷體"/>
          <w:color w:val="000000"/>
        </w:rPr>
        <w:t>結論：</w:t>
      </w:r>
      <w:r w:rsidR="001358F4">
        <w:rPr>
          <w:rFonts w:eastAsia="標楷體"/>
          <w:position w:val="-2"/>
        </w:rPr>
        <w:pict w14:anchorId="5793A42D">
          <v:shape id="_x0000_i3677" type="#_x0000_t75" alt="%FontSize=12&#10;%TeXFontSize=12&#10;\documentclass{article}&#10;\pagestyle{empty}&#10;\begin{document}&#10;\[&#10;\overline{BF}&#10;\]&#10;\end{document}" style="width:15.75pt;height:10.5pt">
            <v:imagedata r:id="rId309" o:title="formula_phys"/>
          </v:shape>
        </w:pict>
      </w:r>
      <w:r w:rsidRPr="00E733D9">
        <w:rPr>
          <w:rFonts w:eastAsia="標楷體" w:hAnsi="標楷體"/>
        </w:rPr>
        <w:t>為圓</w:t>
      </w:r>
      <w:r w:rsidRPr="00E733D9">
        <w:rPr>
          <w:rFonts w:eastAsia="標楷體"/>
        </w:rPr>
        <w:t>O</w:t>
      </w:r>
      <w:r w:rsidR="001358F4" w:rsidRPr="001358F4">
        <w:rPr>
          <w:rFonts w:eastAsia="標楷體" w:hint="eastAsia"/>
          <w:vertAlign w:val="subscript"/>
        </w:rPr>
        <w:t>1</w:t>
      </w:r>
      <w:r w:rsidRPr="00E733D9">
        <w:rPr>
          <w:rFonts w:eastAsia="標楷體" w:hAnsi="標楷體"/>
        </w:rPr>
        <w:t>直徑</w:t>
      </w:r>
      <w:r w:rsidRPr="00E733D9">
        <w:rPr>
          <w:rFonts w:eastAsia="標楷體"/>
        </w:rPr>
        <w:t xml:space="preserve"> </w:t>
      </w:r>
      <w:r w:rsidRPr="00E733D9">
        <w:rPr>
          <w:rFonts w:eastAsia="標楷體" w:hAnsi="標楷體"/>
        </w:rPr>
        <w:t>＆</w:t>
      </w:r>
      <w:r w:rsidRPr="00E733D9">
        <w:rPr>
          <w:rFonts w:eastAsia="標楷體"/>
        </w:rPr>
        <w:t xml:space="preserve"> </w:t>
      </w:r>
      <w:r w:rsidR="001358F4">
        <w:rPr>
          <w:rFonts w:eastAsia="標楷體"/>
          <w:position w:val="-2"/>
        </w:rPr>
        <w:pict w14:anchorId="560E388C">
          <v:shape id="_x0000_i3678" type="#_x0000_t75" alt="%FontSize=12&#10;%TeXFontSize=12&#10;\documentclass{article}&#10;\pagestyle{empty}&#10;\begin{document}&#10;\[&#10;\overline{BF}&#10;\]&#10;\end{document}" style="width:15.75pt;height:10.5pt">
            <v:imagedata r:id="rId309" o:title="formula_phys"/>
          </v:shape>
        </w:pict>
      </w:r>
      <w:r w:rsidRPr="00E733D9">
        <w:rPr>
          <w:rFonts w:eastAsia="標楷體" w:hAnsi="標楷體"/>
        </w:rPr>
        <w:t>＝</w:t>
      </w:r>
      <w:r w:rsidR="001358F4" w:rsidRPr="001358F4">
        <w:rPr>
          <w:rFonts w:eastAsia="標楷體"/>
          <w:position w:val="-6"/>
        </w:rPr>
        <w:pict w14:anchorId="7A9C49C4">
          <v:shape id="_x0000_i3679" type="#_x0000_t75" alt="%FontSize=12&#10;%TeXFontSize=12&#10;\documentclass{article}&#10;\pagestyle{empty}&#10;\begin{document}&#10;\[&#10;\overline{PQ}&#10;\]&#10;\end{document}" style="width:16.5pt;height:12.75pt">
            <v:imagedata r:id="rId320" o:title="formula_phys"/>
          </v:shape>
        </w:pict>
      </w:r>
      <w:r w:rsidR="001358F4">
        <w:rPr>
          <w:rFonts w:eastAsia="標楷體" w:hint="eastAsia"/>
          <w:position w:val="-6"/>
        </w:rPr>
        <w:br/>
        <w:t xml:space="preserve">                              </w:t>
      </w:r>
      <w:r w:rsidR="001358F4">
        <w:rPr>
          <w:rFonts w:eastAsia="標楷體"/>
          <w:position w:val="-2"/>
        </w:rPr>
        <w:pict w14:anchorId="58C6EE85">
          <v:shape id="_x0000_i3680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 w:rsidR="001358F4" w:rsidRPr="00E733D9">
        <w:rPr>
          <w:rFonts w:eastAsia="標楷體" w:hAnsi="標楷體"/>
        </w:rPr>
        <w:t>為圓</w:t>
      </w:r>
      <w:r w:rsidR="001358F4" w:rsidRPr="00E733D9">
        <w:rPr>
          <w:rFonts w:eastAsia="標楷體"/>
        </w:rPr>
        <w:t>O</w:t>
      </w:r>
      <w:r w:rsidR="001358F4">
        <w:rPr>
          <w:rFonts w:eastAsia="標楷體" w:hint="eastAsia"/>
          <w:vertAlign w:val="subscript"/>
        </w:rPr>
        <w:t>2</w:t>
      </w:r>
      <w:r w:rsidR="001358F4" w:rsidRPr="00E733D9">
        <w:rPr>
          <w:rFonts w:eastAsia="標楷體" w:hAnsi="標楷體"/>
        </w:rPr>
        <w:t>直徑</w:t>
      </w:r>
      <w:r w:rsidR="001358F4" w:rsidRPr="00E733D9">
        <w:rPr>
          <w:rFonts w:eastAsia="標楷體"/>
        </w:rPr>
        <w:t xml:space="preserve"> </w:t>
      </w:r>
      <w:r w:rsidR="001358F4" w:rsidRPr="00E733D9">
        <w:rPr>
          <w:rFonts w:eastAsia="標楷體" w:hAnsi="標楷體"/>
        </w:rPr>
        <w:t>＆</w:t>
      </w:r>
      <w:r w:rsidR="001358F4" w:rsidRPr="00E733D9">
        <w:rPr>
          <w:rFonts w:eastAsia="標楷體"/>
        </w:rPr>
        <w:t xml:space="preserve"> </w:t>
      </w:r>
      <w:r w:rsidR="001358F4">
        <w:rPr>
          <w:rFonts w:eastAsia="標楷體"/>
          <w:position w:val="-2"/>
        </w:rPr>
        <w:pict w14:anchorId="62B94A24">
          <v:shape id="_x0000_i3681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 w:rsidR="001358F4" w:rsidRPr="00E733D9">
        <w:rPr>
          <w:rFonts w:eastAsia="標楷體" w:hAnsi="標楷體"/>
        </w:rPr>
        <w:t>＝</w:t>
      </w:r>
      <w:r w:rsidR="001358F4" w:rsidRPr="001358F4">
        <w:rPr>
          <w:rFonts w:eastAsia="標楷體"/>
          <w:position w:val="-2"/>
        </w:rPr>
        <w:pict w14:anchorId="795E4182">
          <v:shape id="_x0000_i3682" type="#_x0000_t75" alt="%FontSize=12&#10;%TeXFontSize=12&#10;\documentclass{article}&#10;\pagestyle{empty}&#10;\begin{document}&#10;\[&#10;\overline{RS}&#10;\]&#10;\end{document}" style="width:15.75pt;height:10.5pt">
            <v:imagedata r:id="rId1063" o:title="formula_phys"/>
          </v:shape>
        </w:pict>
      </w:r>
    </w:p>
    <w:p w14:paraId="7FA949DD" w14:textId="77777777" w:rsidR="00E05B0A" w:rsidRPr="00E733D9" w:rsidRDefault="00E733D9" w:rsidP="00E733D9">
      <w:pPr>
        <w:pStyle w:val="af1"/>
        <w:spacing w:beforeLines="50" w:before="180"/>
        <w:rPr>
          <w:rFonts w:ascii="Times New Roman"/>
          <w:sz w:val="24"/>
        </w:rPr>
      </w:pPr>
      <w:r w:rsidRPr="00E733D9">
        <w:rPr>
          <w:rFonts w:ascii="Times New Roman"/>
          <w:color w:val="000000"/>
          <w:sz w:val="24"/>
        </w:rPr>
        <w:t xml:space="preserve">      (2) </w:t>
      </w:r>
      <w:r w:rsidRPr="00E733D9">
        <w:rPr>
          <w:rFonts w:ascii="Times New Roman" w:hAnsi="標楷體"/>
          <w:color w:val="000000"/>
          <w:sz w:val="24"/>
        </w:rPr>
        <w:t>圓周長等於直徑乘以圓周率</w:t>
      </w:r>
    </w:p>
    <w:p w14:paraId="1C839E2C" w14:textId="77777777" w:rsidR="00E05B0A" w:rsidRDefault="00511DC7" w:rsidP="00511DC7">
      <w:pPr>
        <w:pStyle w:val="af1"/>
        <w:ind w:left="1094" w:hanging="879"/>
        <w:jc w:val="center"/>
        <w:rPr>
          <w:rFonts w:ascii="Times New Roman" w:hint="eastAsia"/>
          <w:sz w:val="24"/>
        </w:rPr>
      </w:pPr>
      <w:r>
        <w:rPr>
          <w:rFonts w:ascii="Times New Roman" w:hint="eastAsia"/>
          <w:sz w:val="24"/>
        </w:rPr>
        <w:pict w14:anchorId="300410CA">
          <v:shape id="_x0000_i3683" type="#_x0000_t75" style="width:229.5pt;height:133.5pt">
            <v:imagedata r:id="rId1064" o:title=""/>
          </v:shape>
        </w:pict>
      </w:r>
    </w:p>
    <w:p w14:paraId="0057AD45" w14:textId="77777777" w:rsidR="005B4A4E" w:rsidRDefault="00511DC7" w:rsidP="00511DC7">
      <w:pPr>
        <w:pStyle w:val="af1"/>
        <w:spacing w:beforeLines="50" w:before="180"/>
        <w:ind w:left="1094" w:hanging="1094"/>
        <w:rPr>
          <w:b/>
          <w:color w:val="000000"/>
        </w:rPr>
      </w:pPr>
      <w:r w:rsidRPr="00107791">
        <w:rPr>
          <w:rFonts w:hint="eastAsia"/>
          <w:b/>
          <w:color w:val="000000"/>
        </w:rPr>
        <w:t>解：</w:t>
      </w:r>
      <w:r>
        <w:rPr>
          <w:rFonts w:hint="eastAsia"/>
          <w:b/>
          <w:color w:val="000000"/>
        </w:rPr>
        <w:t xml:space="preserve">                      </w:t>
      </w:r>
      <w:r w:rsidR="00E733D9" w:rsidRPr="00E733D9">
        <w:rPr>
          <w:rFonts w:ascii="Times New Roman" w:hint="eastAsia"/>
          <w:b/>
          <w:sz w:val="24"/>
        </w:rPr>
        <w:t>圖</w:t>
      </w:r>
      <w:r w:rsidR="006753EF">
        <w:rPr>
          <w:rFonts w:ascii="Times New Roman" w:hint="eastAsia"/>
          <w:b/>
          <w:sz w:val="24"/>
        </w:rPr>
        <w:t>9.2-26</w:t>
      </w:r>
      <w:r w:rsidR="00E733D9" w:rsidRPr="006753EF">
        <w:rPr>
          <w:rFonts w:ascii="Times New Roman" w:hint="eastAsia"/>
          <w:b/>
          <w:position w:val="2"/>
          <w:sz w:val="24"/>
        </w:rPr>
        <w:t>(a)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5B4A4E" w:rsidRPr="007215BB" w14:paraId="6E1865EF" w14:textId="77777777" w:rsidTr="00886256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E9ED4C8" w14:textId="77777777" w:rsidR="005B4A4E" w:rsidRPr="007215BB" w:rsidRDefault="005B4A4E" w:rsidP="00511DC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7215BB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6E55D6A5" w14:textId="77777777" w:rsidR="005B4A4E" w:rsidRPr="007215BB" w:rsidRDefault="005B4A4E" w:rsidP="00511DC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7215BB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B4A4E" w:rsidRPr="007215BB" w14:paraId="65FAC5D6" w14:textId="77777777" w:rsidTr="00886256">
        <w:tc>
          <w:tcPr>
            <w:tcW w:w="4069" w:type="dxa"/>
            <w:tcBorders>
              <w:top w:val="single" w:sz="4" w:space="0" w:color="auto"/>
            </w:tcBorders>
          </w:tcPr>
          <w:p w14:paraId="390B748A" w14:textId="77777777" w:rsidR="005B4A4E" w:rsidRPr="007215BB" w:rsidRDefault="005B4A4E" w:rsidP="007A62C4">
            <w:pPr>
              <w:numPr>
                <w:ilvl w:val="0"/>
                <w:numId w:val="18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215BB">
              <w:rPr>
                <w:rFonts w:eastAsia="標楷體" w:hAnsi="標楷體"/>
                <w:color w:val="000000"/>
              </w:rPr>
              <w:t>連接</w:t>
            </w:r>
            <w:r>
              <w:rPr>
                <w:rFonts w:eastAsia="標楷體"/>
                <w:position w:val="-2"/>
              </w:rPr>
              <w:pict w14:anchorId="2704D2E7">
                <v:shape id="_x0000_i3684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7215BB">
              <w:rPr>
                <w:rFonts w:eastAsia="標楷體" w:hAnsi="標楷體"/>
              </w:rPr>
              <w:t>、</w:t>
            </w:r>
            <w:r>
              <w:rPr>
                <w:rFonts w:eastAsia="標楷體"/>
                <w:position w:val="-2"/>
              </w:rPr>
              <w:pict w14:anchorId="7F1BA043">
                <v:shape id="_x0000_i3685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7215BB">
              <w:rPr>
                <w:rFonts w:eastAsia="標楷體" w:hAnsi="標楷體"/>
              </w:rPr>
              <w:t>，如圖</w:t>
            </w:r>
            <w:r w:rsidR="006753EF">
              <w:rPr>
                <w:rFonts w:eastAsia="標楷體" w:hAnsi="標楷體" w:hint="eastAsia"/>
              </w:rPr>
              <w:t>9.2-26</w:t>
            </w:r>
            <w:r w:rsidRPr="007215BB">
              <w:rPr>
                <w:rFonts w:eastAsia="標楷體"/>
              </w:rPr>
              <w:t>(a)</w:t>
            </w:r>
            <w:r w:rsidRPr="007215BB">
              <w:rPr>
                <w:rFonts w:eastAsia="標楷體" w:hAnsi="標楷體"/>
              </w:rPr>
              <w:t>；</w:t>
            </w:r>
            <w:r w:rsidRPr="007215BB">
              <w:rPr>
                <w:rFonts w:eastAsia="標楷體"/>
              </w:rPr>
              <w:br/>
            </w:r>
            <w:r w:rsidRPr="007215BB">
              <w:rPr>
                <w:rFonts w:eastAsia="標楷體" w:hAnsi="標楷體"/>
                <w:position w:val="-2"/>
              </w:rPr>
              <w:t>則</w:t>
            </w:r>
            <w:r>
              <w:rPr>
                <w:rFonts w:eastAsia="標楷體"/>
                <w:position w:val="-2"/>
              </w:rPr>
              <w:pict w14:anchorId="61E01AF5">
                <v:shape id="_x0000_i3686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E733D9">
              <w:rPr>
                <w:rFonts w:eastAsia="標楷體" w:hAnsi="標楷體"/>
              </w:rPr>
              <w:t>為圓</w:t>
            </w:r>
            <w:r w:rsidRPr="00E733D9">
              <w:rPr>
                <w:rFonts w:eastAsia="標楷體"/>
              </w:rPr>
              <w:t>O</w:t>
            </w:r>
            <w:r w:rsidRPr="001358F4">
              <w:rPr>
                <w:rFonts w:eastAsia="標楷體" w:hint="eastAsia"/>
                <w:vertAlign w:val="subscript"/>
              </w:rPr>
              <w:t>1</w:t>
            </w:r>
            <w:r w:rsidRPr="00E733D9">
              <w:rPr>
                <w:rFonts w:eastAsia="標楷體" w:hAnsi="標楷體"/>
              </w:rPr>
              <w:t>直徑</w:t>
            </w:r>
            <w:r w:rsidRPr="00E733D9">
              <w:rPr>
                <w:rFonts w:eastAsia="標楷體"/>
              </w:rPr>
              <w:t xml:space="preserve"> </w:t>
            </w:r>
            <w:r w:rsidRPr="00E733D9">
              <w:rPr>
                <w:rFonts w:eastAsia="標楷體" w:hAnsi="標楷體"/>
              </w:rPr>
              <w:t>＆</w:t>
            </w:r>
            <w:r w:rsidRPr="00E733D9">
              <w:rPr>
                <w:rFonts w:eastAsia="標楷體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6D770324">
                <v:shape id="_x0000_i3687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E733D9">
              <w:rPr>
                <w:rFonts w:eastAsia="標楷體" w:hAnsi="標楷體"/>
              </w:rPr>
              <w:t>＝</w:t>
            </w:r>
            <w:r w:rsidRPr="001358F4">
              <w:rPr>
                <w:rFonts w:eastAsia="標楷體"/>
                <w:position w:val="-6"/>
              </w:rPr>
              <w:pict w14:anchorId="09C069A0">
                <v:shape id="_x0000_i3688" type="#_x0000_t75" alt="%FontSize=12&#10;%TeXFontSize=12&#10;\documentclass{article}&#10;\pagestyle{empty}&#10;\begin{document}&#10;\[&#10;\overline{PQ}&#10;\]&#10;\end{document}" style="width:16.5pt;height:12.75pt">
                  <v:imagedata r:id="rId320" o:title="formula_phys"/>
                </v:shape>
              </w:pict>
            </w:r>
            <w:r>
              <w:rPr>
                <w:rFonts w:eastAsia="標楷體" w:hint="eastAsia"/>
                <w:position w:val="-6"/>
              </w:rPr>
              <w:br/>
              <w:t xml:space="preserve">  </w:t>
            </w:r>
            <w:r>
              <w:rPr>
                <w:rFonts w:eastAsia="標楷體"/>
                <w:position w:val="-2"/>
              </w:rPr>
              <w:pict w14:anchorId="35A0E82E">
                <v:shape id="_x0000_i3689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E733D9">
              <w:rPr>
                <w:rFonts w:eastAsia="標楷體" w:hAnsi="標楷體"/>
              </w:rPr>
              <w:t>為圓</w:t>
            </w:r>
            <w:r w:rsidRPr="00E733D9">
              <w:rPr>
                <w:rFonts w:eastAsia="標楷體"/>
              </w:rPr>
              <w:t>O</w:t>
            </w:r>
            <w:r>
              <w:rPr>
                <w:rFonts w:eastAsia="標楷體" w:hint="eastAsia"/>
                <w:vertAlign w:val="subscript"/>
              </w:rPr>
              <w:t>2</w:t>
            </w:r>
            <w:r w:rsidRPr="00E733D9">
              <w:rPr>
                <w:rFonts w:eastAsia="標楷體" w:hAnsi="標楷體"/>
              </w:rPr>
              <w:t>直徑</w:t>
            </w:r>
            <w:r w:rsidRPr="00E733D9">
              <w:rPr>
                <w:rFonts w:eastAsia="標楷體"/>
              </w:rPr>
              <w:t xml:space="preserve"> </w:t>
            </w:r>
            <w:r w:rsidRPr="00E733D9">
              <w:rPr>
                <w:rFonts w:eastAsia="標楷體" w:hAnsi="標楷體"/>
              </w:rPr>
              <w:t>＆</w:t>
            </w:r>
            <w:r w:rsidRPr="00E733D9">
              <w:rPr>
                <w:rFonts w:eastAsia="標楷體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78F80A5E">
                <v:shape id="_x0000_i3690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E733D9">
              <w:rPr>
                <w:rFonts w:eastAsia="標楷體" w:hAnsi="標楷體"/>
              </w:rPr>
              <w:t>＝</w:t>
            </w:r>
            <w:r w:rsidRPr="001358F4">
              <w:rPr>
                <w:rFonts w:eastAsia="標楷體"/>
                <w:position w:val="-2"/>
              </w:rPr>
              <w:pict w14:anchorId="5EB2BA4C">
                <v:shape id="_x0000_i3691" type="#_x0000_t75" alt="%FontSize=12&#10;%TeXFontSize=12&#10;\documentclass{article}&#10;\pagestyle{empty}&#10;\begin{document}&#10;\[&#10;\overline{RS}&#10;\]&#10;\end{document}" style="width:15.75pt;height:10.5pt">
                  <v:imagedata r:id="rId1063" o:title="formula_phys"/>
                </v:shape>
              </w:pict>
            </w:r>
          </w:p>
          <w:p w14:paraId="0782AF92" w14:textId="77777777" w:rsidR="005B4A4E" w:rsidRPr="005B4A4E" w:rsidRDefault="005B4A4E" w:rsidP="007A62C4">
            <w:pPr>
              <w:numPr>
                <w:ilvl w:val="0"/>
                <w:numId w:val="180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1358F4">
              <w:rPr>
                <w:rFonts w:eastAsia="標楷體"/>
                <w:position w:val="-2"/>
              </w:rPr>
              <w:pict w14:anchorId="09A1E315">
                <v:shape id="_x0000_i3692" type="#_x0000_t75" alt="%FontSize=12&#10;%TeXFontSize=12&#10;\documentclass{article}&#10;\pagestyle{empty}&#10;\begin{document}&#10;\[&#10;\overline{RS}&#10;\]&#10;\end{document}" style="width:15.75pt;height:10.5pt">
                  <v:imagedata r:id="rId1063" o:title="formula_phys"/>
                </v:shape>
              </w:pict>
            </w:r>
            <w:r w:rsidRPr="00E733D9">
              <w:rPr>
                <w:rFonts w:eastAsia="標楷體" w:hAnsi="標楷體"/>
              </w:rPr>
              <w:t>＝</w:t>
            </w:r>
            <w:r w:rsidRPr="001358F4">
              <w:rPr>
                <w:rFonts w:eastAsia="標楷體"/>
                <w:position w:val="-6"/>
              </w:rPr>
              <w:pict w14:anchorId="22915E91">
                <v:shape id="_x0000_i3693" type="#_x0000_t75" alt="%FontSize=12&#10;%TeXFontSize=12&#10;\documentclass{article}&#10;\pagestyle{empty}&#10;\begin{document}&#10;\[&#10;\overline{PQ}&#10;\]&#10;\end{document}" style="width:16.5pt;height:12.75pt" o:bullet="t">
                  <v:imagedata r:id="rId320" o:title="formula_phys"/>
                </v:shape>
              </w:pict>
            </w:r>
            <w:r w:rsidRPr="00747DF6">
              <w:rPr>
                <w:rFonts w:eastAsia="標楷體" w:hAnsi="標楷體"/>
              </w:rPr>
              <w:t>＝</w:t>
            </w:r>
            <w:r>
              <w:rPr>
                <w:rFonts w:hint="eastAsia"/>
              </w:rPr>
              <w:t>8</w:t>
            </w:r>
            <w:r w:rsidRPr="00747DF6">
              <w:rPr>
                <w:rFonts w:eastAsia="標楷體" w:hAnsi="標楷體"/>
              </w:rPr>
              <w:t>公分</w:t>
            </w:r>
            <w:r>
              <w:rPr>
                <w:rFonts w:eastAsia="標楷體" w:hAnsi="標楷體" w:hint="eastAsia"/>
              </w:rPr>
              <w:br/>
            </w:r>
          </w:p>
          <w:p w14:paraId="3B963AEC" w14:textId="77777777" w:rsidR="005B4A4E" w:rsidRPr="007215BB" w:rsidRDefault="005B4A4E" w:rsidP="007A62C4">
            <w:pPr>
              <w:numPr>
                <w:ilvl w:val="0"/>
                <w:numId w:val="180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E733D9">
              <w:rPr>
                <w:rFonts w:eastAsia="標楷體" w:hAnsi="標楷體"/>
              </w:rPr>
              <w:t>圓</w:t>
            </w:r>
            <w:r w:rsidRPr="00E733D9">
              <w:rPr>
                <w:rFonts w:eastAsia="標楷體"/>
              </w:rPr>
              <w:t>O</w:t>
            </w:r>
            <w:r w:rsidRPr="001358F4">
              <w:rPr>
                <w:rFonts w:eastAsia="標楷體" w:hint="eastAsia"/>
                <w:vertAlign w:val="subscript"/>
              </w:rPr>
              <w:t>1</w:t>
            </w:r>
            <w:r w:rsidRPr="00E733D9">
              <w:rPr>
                <w:rFonts w:eastAsia="標楷體" w:hAnsi="標楷體"/>
              </w:rPr>
              <w:t>直徑</w:t>
            </w:r>
            <w:r>
              <w:rPr>
                <w:rFonts w:eastAsia="標楷體"/>
                <w:position w:val="-2"/>
              </w:rPr>
              <w:pict w14:anchorId="3DE5B485">
                <v:shape id="_x0000_i3694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E733D9">
              <w:rPr>
                <w:rFonts w:eastAsia="標楷體" w:hAnsi="標楷體"/>
              </w:rPr>
              <w:t>＝</w:t>
            </w:r>
            <w:r w:rsidRPr="001358F4">
              <w:rPr>
                <w:rFonts w:eastAsia="標楷體"/>
                <w:position w:val="-6"/>
              </w:rPr>
              <w:pict w14:anchorId="304B35F9">
                <v:shape id="_x0000_i3695" type="#_x0000_t75" alt="%FontSize=12&#10;%TeXFontSize=12&#10;\documentclass{article}&#10;\pagestyle{empty}&#10;\begin{document}&#10;\[&#10;\overline{PQ}&#10;\]&#10;\end{document}" style="width:16.5pt;height:12.75pt">
                  <v:imagedata r:id="rId320" o:title="formula_phys"/>
                </v:shape>
              </w:pict>
            </w:r>
            <w:r w:rsidRPr="00747DF6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hint="eastAsia"/>
                </w:rPr>
                <w:t>8</w:t>
              </w:r>
              <w:r w:rsidRPr="00747DF6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br/>
            </w:r>
            <w:r w:rsidRPr="00E733D9">
              <w:rPr>
                <w:rFonts w:eastAsia="標楷體" w:hAnsi="標楷體"/>
              </w:rPr>
              <w:t>圓</w:t>
            </w:r>
            <w:r w:rsidRPr="00E733D9">
              <w:rPr>
                <w:rFonts w:eastAsia="標楷體"/>
              </w:rPr>
              <w:t>O</w:t>
            </w:r>
            <w:r>
              <w:rPr>
                <w:rFonts w:eastAsia="標楷體" w:hint="eastAsia"/>
                <w:vertAlign w:val="subscript"/>
              </w:rPr>
              <w:t>2</w:t>
            </w:r>
            <w:r w:rsidRPr="00E733D9">
              <w:rPr>
                <w:rFonts w:eastAsia="標楷體" w:hAnsi="標楷體"/>
              </w:rPr>
              <w:t>直徑</w:t>
            </w:r>
            <w:r>
              <w:rPr>
                <w:rFonts w:eastAsia="標楷體"/>
                <w:position w:val="-2"/>
              </w:rPr>
              <w:pict w14:anchorId="50625B43">
                <v:shape id="_x0000_i3696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E733D9">
              <w:rPr>
                <w:rFonts w:eastAsia="標楷體" w:hAnsi="標楷體"/>
              </w:rPr>
              <w:t>＝</w:t>
            </w:r>
            <w:r w:rsidRPr="001358F4">
              <w:rPr>
                <w:rFonts w:eastAsia="標楷體"/>
                <w:position w:val="-2"/>
              </w:rPr>
              <w:pict w14:anchorId="6853EFF4">
                <v:shape id="_x0000_i3697" type="#_x0000_t75" alt="%FontSize=12&#10;%TeXFontSize=12&#10;\documentclass{article}&#10;\pagestyle{empty}&#10;\begin{document}&#10;\[&#10;\overline{RS}&#10;\]&#10;\end{document}" style="width:15.75pt;height:10.5pt">
                  <v:imagedata r:id="rId1063" o:title="formula_phys"/>
                </v:shape>
              </w:pict>
            </w:r>
            <w:r w:rsidRPr="00747DF6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hint="eastAsia"/>
                </w:rPr>
                <w:t>8</w:t>
              </w:r>
              <w:r w:rsidRPr="00747DF6">
                <w:rPr>
                  <w:rFonts w:eastAsia="標楷體" w:hAnsi="標楷體"/>
                </w:rPr>
                <w:t>公分</w:t>
              </w:r>
            </w:smartTag>
          </w:p>
          <w:p w14:paraId="0D5F4322" w14:textId="77777777" w:rsidR="005B4A4E" w:rsidRPr="008C5071" w:rsidRDefault="005B4A4E" w:rsidP="007A62C4">
            <w:pPr>
              <w:numPr>
                <w:ilvl w:val="0"/>
                <w:numId w:val="180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7215BB">
              <w:rPr>
                <w:rFonts w:eastAsia="標楷體" w:hAnsi="標楷體"/>
              </w:rPr>
              <w:t>圓</w:t>
            </w:r>
            <w:r w:rsidRPr="007215BB">
              <w:rPr>
                <w:rFonts w:eastAsia="標楷體"/>
              </w:rPr>
              <w:t>O</w:t>
            </w:r>
            <w:r w:rsidR="008C5071" w:rsidRPr="001358F4">
              <w:rPr>
                <w:rFonts w:eastAsia="標楷體" w:hint="eastAsia"/>
                <w:vertAlign w:val="subscript"/>
              </w:rPr>
              <w:t>1</w:t>
            </w:r>
            <w:r w:rsidRPr="007215BB">
              <w:rPr>
                <w:rFonts w:eastAsia="標楷體" w:hAnsi="標楷體"/>
              </w:rPr>
              <w:t>的周長＝圓</w:t>
            </w:r>
            <w:r w:rsidRPr="007215BB">
              <w:rPr>
                <w:rFonts w:eastAsia="標楷體"/>
              </w:rPr>
              <w:t>O</w:t>
            </w:r>
            <w:r w:rsidR="008C5071" w:rsidRPr="001358F4">
              <w:rPr>
                <w:rFonts w:eastAsia="標楷體" w:hint="eastAsia"/>
                <w:vertAlign w:val="subscript"/>
              </w:rPr>
              <w:t>1</w:t>
            </w:r>
            <w:r w:rsidRPr="007215BB">
              <w:rPr>
                <w:rFonts w:eastAsia="標楷體" w:hAnsi="標楷體"/>
              </w:rPr>
              <w:t>直徑</w:t>
            </w:r>
            <w:r w:rsidR="008C5071">
              <w:rPr>
                <w:rFonts w:eastAsia="標楷體"/>
                <w:position w:val="-2"/>
              </w:rPr>
              <w:pict w14:anchorId="772962F1">
                <v:shape id="_x0000_i3698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7215BB">
              <w:rPr>
                <w:rFonts w:eastAsia="標楷體"/>
                <w:noProof/>
                <w:color w:val="000000"/>
              </w:rPr>
              <w:t>×</w:t>
            </w:r>
            <w:r w:rsidRPr="007215BB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br/>
              <w:t xml:space="preserve">           </w:t>
            </w:r>
            <w:r w:rsidRPr="007215BB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8C5071">
                <w:rPr>
                  <w:rFonts w:eastAsia="標楷體" w:hint="eastAsia"/>
                </w:rPr>
                <w:t>8</w:t>
              </w:r>
              <w:r w:rsidRPr="007215BB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 w:rsidRPr="007215BB">
              <w:rPr>
                <w:rFonts w:eastAsia="標楷體"/>
                <w:noProof/>
                <w:color w:val="000000"/>
              </w:rPr>
              <w:t>×</w:t>
            </w:r>
            <w:r w:rsidRPr="007215BB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br/>
              <w:t xml:space="preserve">           </w:t>
            </w:r>
            <w:r w:rsidRPr="007215BB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8C5071">
                <w:rPr>
                  <w:rFonts w:eastAsia="標楷體" w:hint="eastAsia"/>
                </w:rPr>
                <w:t>8</w:t>
              </w:r>
              <w:r w:rsidRPr="007215BB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 w:rsidRPr="007215BB">
                <w:rPr>
                  <w:rFonts w:eastAsia="標楷體" w:hAnsi="標楷體"/>
                </w:rPr>
                <w:t>公分</w:t>
              </w:r>
            </w:smartTag>
            <w:r w:rsidR="008C5071">
              <w:rPr>
                <w:rFonts w:eastAsia="標楷體" w:hAnsi="標楷體" w:hint="eastAsia"/>
              </w:rPr>
              <w:br/>
            </w:r>
            <w:r w:rsidR="008C5071" w:rsidRPr="007215BB">
              <w:rPr>
                <w:rFonts w:eastAsia="標楷體" w:hAnsi="標楷體"/>
              </w:rPr>
              <w:t>圓</w:t>
            </w:r>
            <w:r w:rsidR="008C5071" w:rsidRPr="007215BB">
              <w:rPr>
                <w:rFonts w:eastAsia="標楷體"/>
              </w:rPr>
              <w:t>O</w:t>
            </w:r>
            <w:r w:rsidR="008C5071">
              <w:rPr>
                <w:rFonts w:eastAsia="標楷體" w:hint="eastAsia"/>
                <w:vertAlign w:val="subscript"/>
              </w:rPr>
              <w:t>2</w:t>
            </w:r>
            <w:r w:rsidR="008C5071" w:rsidRPr="007215BB">
              <w:rPr>
                <w:rFonts w:eastAsia="標楷體" w:hAnsi="標楷體"/>
              </w:rPr>
              <w:t>的周長＝圓</w:t>
            </w:r>
            <w:r w:rsidR="008C5071" w:rsidRPr="007215BB">
              <w:rPr>
                <w:rFonts w:eastAsia="標楷體"/>
              </w:rPr>
              <w:t>O</w:t>
            </w:r>
            <w:r w:rsidR="008C5071">
              <w:rPr>
                <w:rFonts w:eastAsia="標楷體" w:hint="eastAsia"/>
                <w:vertAlign w:val="subscript"/>
              </w:rPr>
              <w:t>2</w:t>
            </w:r>
            <w:r w:rsidR="008C5071" w:rsidRPr="007215BB">
              <w:rPr>
                <w:rFonts w:eastAsia="標楷體" w:hAnsi="標楷體"/>
              </w:rPr>
              <w:t>直徑</w:t>
            </w:r>
            <w:r w:rsidR="008C5071">
              <w:rPr>
                <w:rFonts w:eastAsia="標楷體"/>
                <w:position w:val="-2"/>
              </w:rPr>
              <w:pict w14:anchorId="09C5A8B2">
                <v:shape id="_x0000_i3699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="008C5071" w:rsidRPr="007215BB">
              <w:rPr>
                <w:rFonts w:eastAsia="標楷體"/>
                <w:noProof/>
                <w:color w:val="000000"/>
              </w:rPr>
              <w:t>×</w:t>
            </w:r>
            <w:r w:rsidR="008C5071" w:rsidRPr="007215BB">
              <w:rPr>
                <w:rFonts w:eastAsia="標楷體"/>
                <w:color w:val="000000"/>
              </w:rPr>
              <w:sym w:font="Symbol" w:char="F070"/>
            </w:r>
            <w:r w:rsidR="008C5071">
              <w:rPr>
                <w:rFonts w:eastAsia="標楷體" w:hint="eastAsia"/>
                <w:color w:val="000000"/>
              </w:rPr>
              <w:br/>
              <w:t xml:space="preserve">           </w:t>
            </w:r>
            <w:r w:rsidR="008C5071" w:rsidRPr="007215BB">
              <w:rPr>
                <w:rFonts w:eastAsia="標楷體" w:hAnsi="標楷體"/>
              </w:rPr>
              <w:t>＝</w:t>
            </w:r>
            <w:r w:rsidR="008C5071"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8C5071">
                <w:rPr>
                  <w:rFonts w:eastAsia="標楷體" w:hint="eastAsia"/>
                </w:rPr>
                <w:t>8</w:t>
              </w:r>
              <w:r w:rsidR="008C5071" w:rsidRPr="007215BB">
                <w:rPr>
                  <w:rFonts w:eastAsia="標楷體" w:hAnsi="標楷體"/>
                </w:rPr>
                <w:t>公分</w:t>
              </w:r>
            </w:smartTag>
            <w:r w:rsidR="008C5071">
              <w:rPr>
                <w:rFonts w:eastAsia="標楷體" w:hAnsi="標楷體" w:hint="eastAsia"/>
              </w:rPr>
              <w:t>)</w:t>
            </w:r>
            <w:r w:rsidR="008C5071" w:rsidRPr="007215BB">
              <w:rPr>
                <w:rFonts w:eastAsia="標楷體"/>
                <w:noProof/>
                <w:color w:val="000000"/>
              </w:rPr>
              <w:t>×</w:t>
            </w:r>
            <w:r w:rsidR="008C5071" w:rsidRPr="007215BB">
              <w:rPr>
                <w:rFonts w:eastAsia="標楷體"/>
                <w:color w:val="000000"/>
              </w:rPr>
              <w:sym w:font="Symbol" w:char="F070"/>
            </w:r>
            <w:r w:rsidR="008C5071">
              <w:rPr>
                <w:rFonts w:eastAsia="標楷體" w:hint="eastAsia"/>
                <w:color w:val="000000"/>
              </w:rPr>
              <w:br/>
              <w:t xml:space="preserve">           </w:t>
            </w:r>
            <w:r w:rsidR="008C5071" w:rsidRPr="007215BB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8C5071">
                <w:rPr>
                  <w:rFonts w:eastAsia="標楷體" w:hint="eastAsia"/>
                </w:rPr>
                <w:t>8</w:t>
              </w:r>
              <w:r w:rsidR="008C5071" w:rsidRPr="007215BB">
                <w:rPr>
                  <w:rFonts w:eastAsia="標楷體"/>
                  <w:color w:val="000000"/>
                </w:rPr>
                <w:sym w:font="Symbol" w:char="F070"/>
              </w:r>
              <w:r w:rsidR="008C5071">
                <w:rPr>
                  <w:rFonts w:eastAsia="標楷體" w:hint="eastAsia"/>
                  <w:color w:val="000000"/>
                </w:rPr>
                <w:t xml:space="preserve"> </w:t>
              </w:r>
              <w:r w:rsidR="008C5071" w:rsidRPr="007215BB">
                <w:rPr>
                  <w:rFonts w:eastAsia="標楷體" w:hAnsi="標楷體"/>
                </w:rPr>
                <w:t>公分</w:t>
              </w:r>
            </w:smartTag>
          </w:p>
          <w:p w14:paraId="1A9F2933" w14:textId="77777777" w:rsidR="008C5071" w:rsidRPr="007215BB" w:rsidRDefault="008C5071" w:rsidP="007A62C4">
            <w:pPr>
              <w:numPr>
                <w:ilvl w:val="0"/>
                <w:numId w:val="180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hAnsi="標楷體" w:hint="eastAsia"/>
              </w:rPr>
              <w:t xml:space="preserve">  </w:t>
            </w:r>
            <w:r w:rsidRPr="008C5071">
              <w:rPr>
                <w:rFonts w:eastAsia="標楷體" w:hAnsi="標楷體"/>
              </w:rPr>
              <w:t>灰色部分周長</w:t>
            </w:r>
            <w:r>
              <w:rPr>
                <w:rFonts w:hAnsi="標楷體"/>
              </w:rPr>
              <w:br/>
            </w:r>
            <w:r>
              <w:rPr>
                <w:rFonts w:hAnsi="標楷體" w:hint="eastAsia"/>
              </w:rPr>
              <w:t>＝</w:t>
            </w:r>
            <w:r w:rsidRPr="007215BB">
              <w:rPr>
                <w:rFonts w:eastAsia="標楷體" w:hAnsi="標楷體"/>
              </w:rPr>
              <w:t>圓</w:t>
            </w:r>
            <w:r w:rsidRPr="007215BB">
              <w:rPr>
                <w:rFonts w:eastAsia="標楷體"/>
              </w:rPr>
              <w:t>O</w:t>
            </w:r>
            <w:r w:rsidRPr="001358F4">
              <w:rPr>
                <w:rFonts w:eastAsia="標楷體" w:hint="eastAsia"/>
                <w:vertAlign w:val="subscript"/>
              </w:rPr>
              <w:t>1</w:t>
            </w:r>
            <w:r w:rsidRPr="007215BB">
              <w:rPr>
                <w:rFonts w:eastAsia="標楷體" w:hAnsi="標楷體"/>
              </w:rPr>
              <w:t>的周長</w:t>
            </w:r>
            <w:r>
              <w:rPr>
                <w:rFonts w:eastAsia="標楷體" w:hAnsi="標楷體" w:hint="eastAsia"/>
              </w:rPr>
              <w:t>＋</w:t>
            </w:r>
            <w:r w:rsidRPr="007215BB">
              <w:rPr>
                <w:rFonts w:eastAsia="標楷體" w:hAnsi="標楷體"/>
              </w:rPr>
              <w:t>圓</w:t>
            </w:r>
            <w:r w:rsidRPr="007215BB">
              <w:rPr>
                <w:rFonts w:eastAsia="標楷體"/>
              </w:rPr>
              <w:t>O</w:t>
            </w:r>
            <w:r>
              <w:rPr>
                <w:rFonts w:eastAsia="標楷體" w:hint="eastAsia"/>
                <w:vertAlign w:val="subscript"/>
              </w:rPr>
              <w:t>2</w:t>
            </w:r>
            <w:r w:rsidRPr="007215BB">
              <w:rPr>
                <w:rFonts w:eastAsia="標楷體" w:hAnsi="標楷體"/>
              </w:rPr>
              <w:t>的周長</w:t>
            </w:r>
            <w:r>
              <w:rPr>
                <w:rFonts w:eastAsia="標楷體" w:hAnsi="標楷體" w:hint="eastAsia"/>
              </w:rPr>
              <w:br/>
            </w:r>
            <w:r w:rsidRPr="007215BB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int="eastAsia"/>
              </w:rPr>
              <w:t>8</w:t>
            </w:r>
            <w:r w:rsidRPr="007215BB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7215BB">
              <w:rPr>
                <w:rFonts w:eastAsia="標楷體" w:hAnsi="標楷體"/>
              </w:rPr>
              <w:t>公分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int="eastAsia"/>
              </w:rPr>
              <w:t>8</w:t>
            </w:r>
            <w:r w:rsidRPr="007215BB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7215BB">
              <w:rPr>
                <w:rFonts w:eastAsia="標楷體" w:hAnsi="標楷體"/>
              </w:rPr>
              <w:t>公分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int="eastAsia"/>
              </w:rPr>
              <w:t>16</w:t>
            </w:r>
            <w:r w:rsidRPr="007215BB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7215BB">
              <w:rPr>
                <w:rFonts w:eastAsia="標楷體" w:hAnsi="標楷體"/>
              </w:rPr>
              <w:t>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66FC45B1" w14:textId="77777777" w:rsidR="005B4A4E" w:rsidRDefault="005B4A4E" w:rsidP="005B4A4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7215BB">
              <w:rPr>
                <w:rFonts w:eastAsia="標楷體" w:hAnsi="標楷體"/>
                <w:color w:val="000000"/>
              </w:rPr>
              <w:t>作圖</w:t>
            </w:r>
            <w:r w:rsidRPr="007215BB">
              <w:rPr>
                <w:rFonts w:eastAsia="標楷體"/>
                <w:color w:val="000000"/>
              </w:rPr>
              <w:t xml:space="preserve"> </w:t>
            </w:r>
            <w:r w:rsidRPr="007215BB">
              <w:rPr>
                <w:rFonts w:eastAsia="標楷體" w:hAnsi="標楷體"/>
                <w:color w:val="000000"/>
              </w:rPr>
              <w:t>＆</w:t>
            </w:r>
            <w:r w:rsidRPr="007215BB">
              <w:rPr>
                <w:rFonts w:eastAsia="標楷體"/>
                <w:color w:val="000000"/>
              </w:rPr>
              <w:t xml:space="preserve"> </w:t>
            </w:r>
            <w:r w:rsidRPr="005B4A4E">
              <w:rPr>
                <w:rFonts w:eastAsia="標楷體" w:hAnsi="標楷體"/>
                <w:color w:val="000000"/>
              </w:rPr>
              <w:t>已知</w:t>
            </w:r>
            <w:r w:rsidRPr="005B4A4E">
              <w:rPr>
                <w:rFonts w:eastAsia="標楷體" w:hAnsi="標楷體"/>
              </w:rPr>
              <w:t>矩形</w:t>
            </w:r>
            <w:r w:rsidRPr="005B4A4E">
              <w:rPr>
                <w:rFonts w:eastAsia="標楷體"/>
              </w:rPr>
              <w:t>PQRS</w:t>
            </w:r>
            <w:r w:rsidRPr="005B4A4E">
              <w:rPr>
                <w:rFonts w:eastAsia="標楷體" w:hAnsi="標楷體"/>
              </w:rPr>
              <w:t>的四邊分別切</w:t>
            </w:r>
            <w:r>
              <w:rPr>
                <w:rFonts w:eastAsia="標楷體" w:hAnsi="標楷體" w:hint="eastAsia"/>
              </w:rPr>
              <w:br/>
            </w:r>
            <w:r w:rsidRPr="005B4A4E">
              <w:rPr>
                <w:rFonts w:eastAsia="標楷體" w:hAnsi="標楷體"/>
              </w:rPr>
              <w:t>圓</w:t>
            </w:r>
            <w:r w:rsidRPr="005B4A4E">
              <w:rPr>
                <w:rFonts w:eastAsia="標楷體"/>
              </w:rPr>
              <w:t>O</w:t>
            </w:r>
            <w:r w:rsidRPr="005B4A4E">
              <w:rPr>
                <w:rFonts w:eastAsia="標楷體"/>
                <w:vertAlign w:val="subscript"/>
              </w:rPr>
              <w:t>1</w:t>
            </w:r>
            <w:r w:rsidRPr="005B4A4E">
              <w:rPr>
                <w:rFonts w:eastAsia="標楷體" w:hAnsi="標楷體"/>
              </w:rPr>
              <w:t>與圓</w:t>
            </w:r>
            <w:r w:rsidRPr="005B4A4E">
              <w:rPr>
                <w:rFonts w:eastAsia="標楷體"/>
              </w:rPr>
              <w:t>O</w:t>
            </w:r>
            <w:r w:rsidRPr="005B4A4E">
              <w:rPr>
                <w:rFonts w:eastAsia="標楷體"/>
                <w:vertAlign w:val="subscript"/>
              </w:rPr>
              <w:t>2</w:t>
            </w:r>
            <w:r w:rsidRPr="005B4A4E">
              <w:rPr>
                <w:rFonts w:eastAsia="標楷體" w:hAnsi="標楷體"/>
              </w:rPr>
              <w:t>於</w:t>
            </w:r>
            <w:r w:rsidRPr="005B4A4E">
              <w:rPr>
                <w:rFonts w:eastAsia="標楷體"/>
              </w:rPr>
              <w:t>A</w:t>
            </w:r>
            <w:r w:rsidRPr="005B4A4E">
              <w:rPr>
                <w:rFonts w:eastAsia="標楷體" w:hAnsi="標楷體"/>
              </w:rPr>
              <w:t>、</w:t>
            </w:r>
            <w:r w:rsidRPr="005B4A4E">
              <w:rPr>
                <w:rFonts w:eastAsia="標楷體"/>
              </w:rPr>
              <w:t>B</w:t>
            </w:r>
            <w:r w:rsidRPr="005B4A4E">
              <w:rPr>
                <w:rFonts w:eastAsia="標楷體" w:hAnsi="標楷體"/>
              </w:rPr>
              <w:t>、</w:t>
            </w:r>
            <w:r w:rsidRPr="005B4A4E">
              <w:rPr>
                <w:rFonts w:eastAsia="標楷體"/>
              </w:rPr>
              <w:t>C</w:t>
            </w:r>
            <w:r w:rsidRPr="005B4A4E">
              <w:rPr>
                <w:rFonts w:eastAsia="標楷體" w:hAnsi="標楷體"/>
              </w:rPr>
              <w:t>、</w:t>
            </w:r>
            <w:r w:rsidRPr="005B4A4E">
              <w:rPr>
                <w:rFonts w:eastAsia="標楷體"/>
              </w:rPr>
              <w:t>D</w:t>
            </w:r>
            <w:r w:rsidRPr="005B4A4E">
              <w:rPr>
                <w:rFonts w:eastAsia="標楷體" w:hAnsi="標楷體"/>
              </w:rPr>
              <w:t>、</w:t>
            </w:r>
            <w:r w:rsidRPr="005B4A4E">
              <w:rPr>
                <w:rFonts w:eastAsia="標楷體"/>
              </w:rPr>
              <w:t>E</w:t>
            </w:r>
            <w:r w:rsidRPr="005B4A4E">
              <w:rPr>
                <w:rFonts w:eastAsia="標楷體" w:hAnsi="標楷體"/>
              </w:rPr>
              <w:t>、</w:t>
            </w:r>
            <w:r w:rsidRPr="005B4A4E">
              <w:rPr>
                <w:rFonts w:eastAsia="標楷體"/>
              </w:rPr>
              <w:t>F</w:t>
            </w:r>
            <w:r w:rsidRPr="005B4A4E">
              <w:rPr>
                <w:rFonts w:eastAsia="標楷體" w:hAnsi="標楷體"/>
              </w:rPr>
              <w:t>點</w:t>
            </w:r>
            <w:r w:rsidRPr="005B4A4E">
              <w:rPr>
                <w:rFonts w:eastAsia="標楷體"/>
              </w:rPr>
              <w:t xml:space="preserve"> </w:t>
            </w:r>
            <w:r w:rsidRPr="005B4A4E">
              <w:rPr>
                <w:rFonts w:eastAsia="標楷體" w:hAnsi="標楷體"/>
              </w:rPr>
              <w:t>＆</w:t>
            </w:r>
            <w:r>
              <w:rPr>
                <w:rFonts w:eastAsia="標楷體" w:hAnsi="標楷體" w:hint="eastAsia"/>
              </w:rPr>
              <w:br/>
            </w:r>
            <w:r w:rsidRPr="007215BB">
              <w:rPr>
                <w:rFonts w:eastAsia="標楷體" w:hAnsi="標楷體"/>
                <w:color w:val="000000"/>
              </w:rPr>
              <w:t>根據例題</w:t>
            </w:r>
            <w:r w:rsidRPr="007215BB">
              <w:rPr>
                <w:rFonts w:eastAsia="標楷體"/>
                <w:color w:val="000000"/>
              </w:rPr>
              <w:t>9.2-1</w:t>
            </w:r>
            <w:r w:rsidR="00267011">
              <w:rPr>
                <w:rFonts w:eastAsia="標楷體" w:hint="eastAsia"/>
                <w:color w:val="000000"/>
              </w:rPr>
              <w:t>3</w:t>
            </w:r>
            <w:r w:rsidRPr="007215BB">
              <w:rPr>
                <w:rFonts w:eastAsia="標楷體" w:hAnsi="標楷體"/>
                <w:color w:val="000000"/>
              </w:rPr>
              <w:t>結論</w:t>
            </w:r>
          </w:p>
          <w:p w14:paraId="770A9208" w14:textId="77777777" w:rsidR="005B4A4E" w:rsidRPr="007215BB" w:rsidRDefault="005B4A4E" w:rsidP="005B4A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5B4A4E">
              <w:rPr>
                <w:rFonts w:eastAsia="標楷體"/>
              </w:rPr>
              <w:t>PQRS</w:t>
            </w:r>
            <w:r>
              <w:rPr>
                <w:rFonts w:eastAsia="標楷體" w:hint="eastAsia"/>
              </w:rPr>
              <w:t>為矩形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矩形對邊等長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已知</w:t>
            </w:r>
            <w:r w:rsidRPr="001358F4">
              <w:rPr>
                <w:rFonts w:eastAsia="標楷體"/>
                <w:position w:val="-6"/>
              </w:rPr>
              <w:pict w14:anchorId="7EE572ED">
                <v:shape id="_x0000_i3700" type="#_x0000_t75" alt="%FontSize=12&#10;%TeXFontSize=12&#10;\documentclass{article}&#10;\pagestyle{empty}&#10;\begin{document}&#10;\[&#10;\overline{PQ}&#10;\]&#10;\end{document}" style="width:16.5pt;height:12.75pt" o:bullet="t">
                  <v:imagedata r:id="rId320" o:title="formula_phys"/>
                </v:shape>
              </w:pict>
            </w:r>
            <w:r w:rsidRPr="00747DF6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hint="eastAsia"/>
                </w:rPr>
                <w:t>8</w:t>
              </w:r>
              <w:r w:rsidRPr="00747DF6">
                <w:rPr>
                  <w:rFonts w:eastAsia="標楷體" w:hAnsi="標楷體"/>
                </w:rPr>
                <w:t>公分</w:t>
              </w:r>
            </w:smartTag>
          </w:p>
          <w:p w14:paraId="6B912AF9" w14:textId="77777777" w:rsidR="005B4A4E" w:rsidRPr="007215BB" w:rsidRDefault="005B4A4E" w:rsidP="005B4A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215BB">
              <w:rPr>
                <w:rFonts w:eastAsia="標楷體" w:hAnsi="標楷體"/>
                <w:color w:val="000000"/>
              </w:rPr>
              <w:t>由</w:t>
            </w:r>
            <w:r w:rsidRPr="007215BB">
              <w:rPr>
                <w:rFonts w:eastAsia="標楷體"/>
                <w:color w:val="000000"/>
              </w:rPr>
              <w:t xml:space="preserve">(1) </w:t>
            </w:r>
            <w:r w:rsidRPr="007215BB">
              <w:rPr>
                <w:rFonts w:eastAsia="標楷體" w:hAnsi="標楷體"/>
                <w:color w:val="000000"/>
              </w:rPr>
              <w:t>＆</w:t>
            </w:r>
            <w:r w:rsidRPr="007215BB">
              <w:rPr>
                <w:rFonts w:eastAsia="標楷體"/>
                <w:color w:val="000000"/>
              </w:rPr>
              <w:t xml:space="preserve"> (2) </w:t>
            </w:r>
            <w:r w:rsidRPr="007215BB">
              <w:rPr>
                <w:rFonts w:eastAsia="標楷體" w:hAnsi="標楷體"/>
                <w:color w:val="000000"/>
              </w:rPr>
              <w:t>遞移律</w:t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3B2A8C37" w14:textId="77777777" w:rsidR="005B4A4E" w:rsidRDefault="005B4A4E" w:rsidP="008C5071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 w:rsidRPr="00DA52FA">
              <w:rPr>
                <w:rFonts w:eastAsia="標楷體" w:hint="eastAsia"/>
                <w:color w:val="000000"/>
              </w:rPr>
              <w:t>圓周長等於直徑乘以圓周率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="008C5071" w:rsidRPr="00E733D9">
              <w:rPr>
                <w:rFonts w:eastAsia="標楷體" w:hAnsi="標楷體"/>
              </w:rPr>
              <w:t>圓</w:t>
            </w:r>
            <w:r w:rsidR="008C5071" w:rsidRPr="00E733D9">
              <w:rPr>
                <w:rFonts w:eastAsia="標楷體"/>
              </w:rPr>
              <w:t>O</w:t>
            </w:r>
            <w:r w:rsidR="008C5071" w:rsidRPr="001358F4">
              <w:rPr>
                <w:rFonts w:eastAsia="標楷體" w:hint="eastAsia"/>
                <w:vertAlign w:val="subscript"/>
              </w:rPr>
              <w:t>1</w:t>
            </w:r>
            <w:r w:rsidR="008C5071" w:rsidRPr="00E733D9">
              <w:rPr>
                <w:rFonts w:eastAsia="標楷體" w:hAnsi="標楷體"/>
              </w:rPr>
              <w:t>直徑</w:t>
            </w:r>
            <w:r w:rsidR="008C5071">
              <w:rPr>
                <w:rFonts w:eastAsia="標楷體"/>
                <w:position w:val="-2"/>
              </w:rPr>
              <w:pict w14:anchorId="4376EC21">
                <v:shape id="_x0000_i3701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="008C5071" w:rsidRPr="00747DF6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8C5071">
                <w:rPr>
                  <w:rFonts w:hint="eastAsia"/>
                </w:rPr>
                <w:t>8</w:t>
              </w:r>
              <w:r w:rsidR="008C5071" w:rsidRPr="00747DF6">
                <w:rPr>
                  <w:rFonts w:eastAsia="標楷體" w:hAnsi="標楷體"/>
                </w:rPr>
                <w:t>公分</w:t>
              </w:r>
            </w:smartTag>
            <w:r w:rsidR="008C5071">
              <w:rPr>
                <w:rFonts w:eastAsia="標楷體" w:hAnsi="標楷體" w:hint="eastAsia"/>
              </w:rPr>
              <w:br/>
              <w:t xml:space="preserve">     </w:t>
            </w:r>
            <w:r w:rsidR="008C5071" w:rsidRPr="00E733D9">
              <w:rPr>
                <w:rFonts w:eastAsia="標楷體" w:hAnsi="標楷體"/>
              </w:rPr>
              <w:t>圓</w:t>
            </w:r>
            <w:r w:rsidR="008C5071" w:rsidRPr="00E733D9">
              <w:rPr>
                <w:rFonts w:eastAsia="標楷體"/>
              </w:rPr>
              <w:t>O</w:t>
            </w:r>
            <w:r w:rsidR="008C5071">
              <w:rPr>
                <w:rFonts w:eastAsia="標楷體" w:hint="eastAsia"/>
                <w:vertAlign w:val="subscript"/>
              </w:rPr>
              <w:t>2</w:t>
            </w:r>
            <w:r w:rsidR="008C5071" w:rsidRPr="00E733D9">
              <w:rPr>
                <w:rFonts w:eastAsia="標楷體" w:hAnsi="標楷體"/>
              </w:rPr>
              <w:t>直徑</w:t>
            </w:r>
            <w:r w:rsidR="008C5071">
              <w:rPr>
                <w:rFonts w:eastAsia="標楷體"/>
                <w:position w:val="-2"/>
              </w:rPr>
              <w:pict w14:anchorId="444D758B">
                <v:shape id="_x0000_i3702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="008C5071" w:rsidRPr="00747DF6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8C5071">
                <w:rPr>
                  <w:rFonts w:hint="eastAsia"/>
                </w:rPr>
                <w:t>8</w:t>
              </w:r>
              <w:r w:rsidR="008C5071" w:rsidRPr="00747DF6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br/>
            </w:r>
            <w:r w:rsidR="008C5071">
              <w:rPr>
                <w:rFonts w:eastAsia="標楷體"/>
                <w:color w:val="000000"/>
              </w:rPr>
              <w:br/>
            </w:r>
            <w:r w:rsidR="008C5071">
              <w:rPr>
                <w:rFonts w:eastAsia="標楷體" w:hint="eastAsia"/>
                <w:color w:val="000000"/>
              </w:rPr>
              <w:br/>
            </w:r>
            <w:r w:rsidR="008C5071">
              <w:rPr>
                <w:rFonts w:eastAsia="標楷體" w:hint="eastAsia"/>
                <w:color w:val="000000"/>
              </w:rPr>
              <w:br/>
            </w:r>
          </w:p>
          <w:p w14:paraId="6A51FA43" w14:textId="77777777" w:rsidR="008C5071" w:rsidRPr="007215BB" w:rsidRDefault="008C5071" w:rsidP="006753EF">
            <w:pPr>
              <w:snapToGrid w:val="0"/>
              <w:spacing w:beforeLines="20" w:before="7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6753EF">
              <w:rPr>
                <w:rFonts w:eastAsia="標楷體" w:hint="eastAsia"/>
                <w:color w:val="000000"/>
              </w:rPr>
              <w:t>9.2-26(a)</w:t>
            </w:r>
            <w:r>
              <w:rPr>
                <w:rFonts w:eastAsia="標楷體"/>
                <w:color w:val="000000"/>
              </w:rPr>
              <w:br/>
            </w:r>
            <w:r w:rsidR="005142A3">
              <w:rPr>
                <w:rFonts w:eastAsia="標楷體" w:hint="eastAsia"/>
                <w:color w:val="000000"/>
              </w:rPr>
              <w:t>周長定義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(4)</w:t>
            </w:r>
            <w:r w:rsidRPr="007215BB">
              <w:rPr>
                <w:rFonts w:eastAsia="標楷體" w:hAnsi="標楷體"/>
              </w:rPr>
              <w:t xml:space="preserve"> </w:t>
            </w:r>
            <w:r w:rsidRPr="007215BB">
              <w:rPr>
                <w:rFonts w:eastAsia="標楷體" w:hAnsi="標楷體"/>
              </w:rPr>
              <w:t>圓</w:t>
            </w:r>
            <w:r w:rsidRPr="007215BB">
              <w:rPr>
                <w:rFonts w:eastAsia="標楷體"/>
              </w:rPr>
              <w:t>O</w:t>
            </w:r>
            <w:r w:rsidRPr="001358F4">
              <w:rPr>
                <w:rFonts w:eastAsia="標楷體" w:hint="eastAsia"/>
                <w:vertAlign w:val="subscript"/>
              </w:rPr>
              <w:t>1</w:t>
            </w:r>
            <w:r w:rsidRPr="007215BB">
              <w:rPr>
                <w:rFonts w:eastAsia="標楷體" w:hAnsi="標楷體"/>
              </w:rPr>
              <w:t>的周長＝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8</w:t>
              </w:r>
              <w:r w:rsidRPr="007215BB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 w:rsidRPr="007215BB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br/>
              <w:t xml:space="preserve">     </w:t>
            </w:r>
            <w:r w:rsidRPr="007215BB">
              <w:rPr>
                <w:rFonts w:eastAsia="標楷體" w:hAnsi="標楷體"/>
              </w:rPr>
              <w:t>圓</w:t>
            </w:r>
            <w:r w:rsidRPr="007215BB">
              <w:rPr>
                <w:rFonts w:eastAsia="標楷體"/>
              </w:rPr>
              <w:t>O</w:t>
            </w:r>
            <w:r>
              <w:rPr>
                <w:rFonts w:eastAsia="標楷體" w:hint="eastAsia"/>
                <w:vertAlign w:val="subscript"/>
              </w:rPr>
              <w:t>2</w:t>
            </w:r>
            <w:r w:rsidRPr="007215BB">
              <w:rPr>
                <w:rFonts w:eastAsia="標楷體" w:hAnsi="標楷體"/>
              </w:rPr>
              <w:t>的周長＝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8</w:t>
              </w:r>
              <w:r w:rsidRPr="007215BB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 w:rsidRPr="007215BB">
                <w:rPr>
                  <w:rFonts w:eastAsia="標楷體" w:hAnsi="標楷體"/>
                </w:rPr>
                <w:t>公分</w:t>
              </w:r>
            </w:smartTag>
          </w:p>
        </w:tc>
      </w:tr>
    </w:tbl>
    <w:p w14:paraId="6084995A" w14:textId="77777777" w:rsidR="00E05B0A" w:rsidRPr="005B4A4E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59FC0023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339E34E1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575F605F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0101050A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1F2B1306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52857E1C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6643CE9A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5259C49C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58D86645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00D8377E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01D588C3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77EC45DA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3E40BD8F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54B4DDC1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39AC27E7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1C83AD40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029A2C0C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6F9879E2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4788D5C7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677E1BD1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6BFE09AC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0BC60925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47597515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4DED79A6" w14:textId="77777777" w:rsidR="00E05B0A" w:rsidRDefault="00E05B0A" w:rsidP="00E05B0A">
      <w:pPr>
        <w:pStyle w:val="af1"/>
        <w:ind w:left="1094" w:hanging="879"/>
        <w:rPr>
          <w:rFonts w:ascii="Times New Roman" w:hint="eastAsia"/>
          <w:sz w:val="24"/>
        </w:rPr>
      </w:pPr>
    </w:p>
    <w:p w14:paraId="2A60B909" w14:textId="77777777" w:rsidR="00E05B0A" w:rsidRPr="0062025B" w:rsidRDefault="00E05B0A" w:rsidP="00E05B0A">
      <w:pPr>
        <w:pStyle w:val="af1"/>
        <w:ind w:left="1094" w:hanging="879"/>
        <w:rPr>
          <w:rFonts w:ascii="Times New Roman"/>
          <w:b/>
          <w:color w:val="000000"/>
          <w:sz w:val="24"/>
        </w:rPr>
      </w:pPr>
    </w:p>
    <w:p w14:paraId="5BA75F0A" w14:textId="77777777" w:rsidR="001367ED" w:rsidRDefault="001367ED" w:rsidP="001367ED">
      <w:pPr>
        <w:pStyle w:val="af1"/>
        <w:ind w:left="1094" w:hanging="879"/>
        <w:rPr>
          <w:rFonts w:ascii="Times New Roman" w:hint="eastAsia"/>
          <w:b/>
          <w:color w:val="000000"/>
          <w:sz w:val="24"/>
        </w:rPr>
      </w:pPr>
    </w:p>
    <w:p w14:paraId="3EF5FB7E" w14:textId="77777777" w:rsidR="006637C8" w:rsidRDefault="006637C8" w:rsidP="001367ED">
      <w:pPr>
        <w:pStyle w:val="af1"/>
        <w:ind w:left="1094" w:hanging="879"/>
        <w:rPr>
          <w:rFonts w:ascii="Times New Roman" w:hint="eastAsia"/>
          <w:b/>
          <w:color w:val="000000"/>
          <w:sz w:val="24"/>
        </w:rPr>
      </w:pPr>
    </w:p>
    <w:p w14:paraId="7DBDEA16" w14:textId="77777777" w:rsidR="006637C8" w:rsidRDefault="006637C8" w:rsidP="001367ED">
      <w:pPr>
        <w:pStyle w:val="af1"/>
        <w:ind w:left="1094" w:hanging="879"/>
        <w:rPr>
          <w:rFonts w:ascii="Times New Roman" w:hint="eastAsia"/>
          <w:b/>
          <w:color w:val="000000"/>
          <w:sz w:val="24"/>
        </w:rPr>
      </w:pPr>
    </w:p>
    <w:p w14:paraId="79CA3B9C" w14:textId="77777777" w:rsidR="006637C8" w:rsidRDefault="006637C8" w:rsidP="001367ED">
      <w:pPr>
        <w:pStyle w:val="af1"/>
        <w:ind w:left="1094" w:hanging="879"/>
        <w:rPr>
          <w:rFonts w:ascii="Times New Roman" w:hint="eastAsia"/>
          <w:b/>
          <w:color w:val="000000"/>
          <w:sz w:val="24"/>
        </w:rPr>
      </w:pPr>
    </w:p>
    <w:p w14:paraId="5E5DC5FB" w14:textId="77777777" w:rsidR="006637C8" w:rsidRDefault="006637C8" w:rsidP="001367ED">
      <w:pPr>
        <w:pStyle w:val="af1"/>
        <w:ind w:left="1094" w:hanging="879"/>
        <w:rPr>
          <w:rFonts w:ascii="Times New Roman" w:hint="eastAsia"/>
          <w:b/>
          <w:color w:val="000000"/>
          <w:sz w:val="24"/>
        </w:rPr>
      </w:pPr>
    </w:p>
    <w:p w14:paraId="4E812731" w14:textId="77777777" w:rsidR="006637C8" w:rsidRDefault="006637C8" w:rsidP="001367ED">
      <w:pPr>
        <w:pStyle w:val="af1"/>
        <w:ind w:left="1094" w:hanging="879"/>
        <w:rPr>
          <w:rFonts w:ascii="Times New Roman" w:hint="eastAsia"/>
          <w:b/>
          <w:color w:val="000000"/>
          <w:sz w:val="24"/>
        </w:rPr>
      </w:pPr>
    </w:p>
    <w:p w14:paraId="4BC96A0D" w14:textId="77777777" w:rsidR="006637C8" w:rsidRDefault="006637C8" w:rsidP="001367ED">
      <w:pPr>
        <w:pStyle w:val="af1"/>
        <w:ind w:left="1094" w:hanging="879"/>
        <w:rPr>
          <w:rFonts w:ascii="Times New Roman" w:hint="eastAsia"/>
          <w:b/>
          <w:color w:val="000000"/>
          <w:sz w:val="24"/>
        </w:rPr>
      </w:pPr>
    </w:p>
    <w:p w14:paraId="08F65A1B" w14:textId="77777777" w:rsidR="006637C8" w:rsidRDefault="006637C8" w:rsidP="001367ED">
      <w:pPr>
        <w:pStyle w:val="af1"/>
        <w:ind w:left="1094" w:hanging="879"/>
        <w:rPr>
          <w:rFonts w:ascii="Times New Roman" w:hint="eastAsia"/>
          <w:b/>
          <w:color w:val="000000"/>
          <w:sz w:val="24"/>
        </w:rPr>
      </w:pPr>
    </w:p>
    <w:p w14:paraId="6DEB6811" w14:textId="77777777" w:rsidR="006637C8" w:rsidRDefault="006637C8" w:rsidP="001367ED">
      <w:pPr>
        <w:pStyle w:val="af1"/>
        <w:ind w:left="1094" w:hanging="879"/>
        <w:rPr>
          <w:rFonts w:ascii="Times New Roman" w:hint="eastAsia"/>
          <w:b/>
          <w:color w:val="000000"/>
          <w:sz w:val="24"/>
        </w:rPr>
      </w:pPr>
    </w:p>
    <w:p w14:paraId="7B043F18" w14:textId="77777777" w:rsidR="006637C8" w:rsidRDefault="006637C8" w:rsidP="001367ED">
      <w:pPr>
        <w:pStyle w:val="af1"/>
        <w:ind w:left="1094" w:hanging="879"/>
        <w:rPr>
          <w:rFonts w:ascii="Times New Roman" w:hint="eastAsia"/>
          <w:b/>
          <w:color w:val="000000"/>
          <w:sz w:val="24"/>
        </w:rPr>
      </w:pPr>
    </w:p>
    <w:p w14:paraId="6CF583B6" w14:textId="77777777" w:rsidR="006637C8" w:rsidRDefault="006637C8" w:rsidP="001367ED">
      <w:pPr>
        <w:pStyle w:val="af1"/>
        <w:ind w:left="1094" w:hanging="879"/>
        <w:rPr>
          <w:rFonts w:ascii="Times New Roman" w:hint="eastAsia"/>
          <w:b/>
          <w:color w:val="000000"/>
          <w:sz w:val="24"/>
        </w:rPr>
      </w:pPr>
    </w:p>
    <w:p w14:paraId="21CAD109" w14:textId="77777777" w:rsidR="006637C8" w:rsidRDefault="006637C8" w:rsidP="001367ED">
      <w:pPr>
        <w:pStyle w:val="af1"/>
        <w:ind w:left="1094" w:hanging="879"/>
        <w:rPr>
          <w:rFonts w:ascii="Times New Roman" w:hint="eastAsia"/>
          <w:b/>
          <w:color w:val="000000"/>
          <w:sz w:val="24"/>
        </w:rPr>
      </w:pPr>
    </w:p>
    <w:p w14:paraId="7CC1F9BE" w14:textId="77777777" w:rsidR="006637C8" w:rsidRDefault="006637C8" w:rsidP="001367ED">
      <w:pPr>
        <w:pStyle w:val="af1"/>
        <w:ind w:left="1094" w:hanging="879"/>
        <w:rPr>
          <w:rFonts w:ascii="Times New Roman" w:hint="eastAsia"/>
          <w:b/>
          <w:color w:val="000000"/>
          <w:sz w:val="24"/>
        </w:rPr>
      </w:pPr>
    </w:p>
    <w:p w14:paraId="3896E60F" w14:textId="77777777" w:rsidR="006637C8" w:rsidRDefault="006637C8" w:rsidP="001367ED">
      <w:pPr>
        <w:pStyle w:val="af1"/>
        <w:ind w:left="1094" w:hanging="879"/>
        <w:rPr>
          <w:rFonts w:ascii="Times New Roman" w:hint="eastAsia"/>
          <w:b/>
          <w:color w:val="000000"/>
          <w:sz w:val="24"/>
        </w:rPr>
      </w:pPr>
    </w:p>
    <w:p w14:paraId="1004A6FE" w14:textId="77777777" w:rsidR="00267011" w:rsidRDefault="00267011" w:rsidP="001367ED">
      <w:pPr>
        <w:pStyle w:val="af1"/>
        <w:ind w:left="1094" w:hanging="879"/>
        <w:rPr>
          <w:rFonts w:ascii="Times New Roman" w:hint="eastAsia"/>
          <w:b/>
          <w:color w:val="000000"/>
          <w:sz w:val="24"/>
        </w:rPr>
      </w:pPr>
    </w:p>
    <w:p w14:paraId="1D871413" w14:textId="77777777" w:rsidR="00267011" w:rsidRDefault="00267011" w:rsidP="00267011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267011">
        <w:rPr>
          <w:rFonts w:eastAsia="標楷體" w:hint="eastAsia"/>
          <w:color w:val="000000"/>
        </w:rPr>
        <w:t>接著，讓我們</w:t>
      </w:r>
      <w:r>
        <w:rPr>
          <w:rFonts w:eastAsia="標楷體" w:hint="eastAsia"/>
          <w:color w:val="000000"/>
        </w:rPr>
        <w:t>將</w:t>
      </w:r>
      <w:r w:rsidRPr="00267011">
        <w:rPr>
          <w:rFonts w:eastAsia="標楷體" w:hint="eastAsia"/>
          <w:color w:val="000000"/>
        </w:rPr>
        <w:t>第七章所學</w:t>
      </w:r>
      <w:r>
        <w:rPr>
          <w:rFonts w:eastAsia="標楷體" w:hint="eastAsia"/>
          <w:color w:val="000000"/>
        </w:rPr>
        <w:t>的</w:t>
      </w:r>
      <w:r w:rsidRPr="00267011">
        <w:rPr>
          <w:rFonts w:eastAsia="標楷體" w:hAnsi="標楷體"/>
        </w:rPr>
        <w:t>定理</w:t>
      </w:r>
      <w:r w:rsidRPr="00267011">
        <w:rPr>
          <w:rFonts w:eastAsia="標楷體"/>
        </w:rPr>
        <w:t>7.2-5</w:t>
      </w:r>
      <w:r w:rsidRPr="00267011">
        <w:rPr>
          <w:rFonts w:eastAsia="標楷體" w:hAnsi="標楷體"/>
        </w:rPr>
        <w:t>垂直於弦的直徑定理</w:t>
      </w:r>
      <w:r>
        <w:rPr>
          <w:rFonts w:eastAsia="標楷體" w:hAnsi="標楷體" w:hint="eastAsia"/>
        </w:rPr>
        <w:t>，以及第八章</w:t>
      </w:r>
      <w:r>
        <w:rPr>
          <w:rFonts w:eastAsia="標楷體" w:hAnsi="標楷體"/>
        </w:rPr>
        <w:br/>
      </w:r>
      <w:r>
        <w:rPr>
          <w:rFonts w:eastAsia="標楷體" w:hAnsi="標楷體" w:hint="eastAsia"/>
        </w:rPr>
        <w:t xml:space="preserve">    </w:t>
      </w:r>
      <w:r>
        <w:rPr>
          <w:rFonts w:eastAsia="標楷體" w:hAnsi="標楷體" w:hint="eastAsia"/>
        </w:rPr>
        <w:t>所學的畢氏定理，搭配上</w:t>
      </w:r>
      <w:r w:rsidRPr="00267011">
        <w:rPr>
          <w:rFonts w:eastAsia="標楷體" w:hint="eastAsia"/>
          <w:color w:val="000000"/>
        </w:rPr>
        <w:t>圓周長定理，</w:t>
      </w:r>
      <w:r>
        <w:rPr>
          <w:rFonts w:eastAsia="標楷體" w:hint="eastAsia"/>
          <w:color w:val="000000"/>
        </w:rPr>
        <w:t>來練習以下例題</w:t>
      </w:r>
      <w:r>
        <w:rPr>
          <w:rFonts w:eastAsia="標楷體" w:hint="eastAsia"/>
          <w:color w:val="000000"/>
        </w:rPr>
        <w:t>9.2-16</w:t>
      </w:r>
      <w:r>
        <w:rPr>
          <w:rFonts w:eastAsia="標楷體" w:hint="eastAsia"/>
          <w:color w:val="000000"/>
        </w:rPr>
        <w:t>。</w:t>
      </w:r>
    </w:p>
    <w:p w14:paraId="6219E069" w14:textId="77777777" w:rsidR="00267011" w:rsidRPr="00267011" w:rsidRDefault="00267011" w:rsidP="00267011">
      <w:pPr>
        <w:jc w:val="both"/>
        <w:rPr>
          <w:rFonts w:eastAsia="標楷體" w:hint="eastAsia"/>
          <w:color w:val="000000"/>
        </w:rPr>
      </w:pPr>
    </w:p>
    <w:p w14:paraId="15C30F3D" w14:textId="77777777" w:rsidR="00267011" w:rsidRDefault="00267011" w:rsidP="00267011">
      <w:pPr>
        <w:jc w:val="both"/>
        <w:rPr>
          <w:rFonts w:eastAsia="標楷體" w:hint="eastAsia"/>
          <w:b/>
          <w:color w:val="000000"/>
        </w:rPr>
      </w:pPr>
      <w:r w:rsidRPr="00CE1315"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9.2-16</w:t>
      </w:r>
    </w:p>
    <w:p w14:paraId="772C4AA2" w14:textId="77777777" w:rsidR="00267011" w:rsidRDefault="0025001D" w:rsidP="0025001D">
      <w:pPr>
        <w:ind w:leftChars="250" w:left="600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5D93B1A6">
          <v:shape id="_x0000_s3428" type="#_x0000_t75" style="position:absolute;left:0;text-align:left;margin-left:139pt;margin-top:36pt;width:147.05pt;height:139.1pt;z-index:227">
            <v:imagedata r:id="rId1065" o:title=""/>
          </v:shape>
        </w:pict>
      </w:r>
      <w:r>
        <w:rPr>
          <w:rFonts w:eastAsia="標楷體" w:hAnsi="標楷體" w:hint="eastAsia"/>
        </w:rPr>
        <w:t>如圖</w:t>
      </w:r>
      <w:r>
        <w:rPr>
          <w:rFonts w:eastAsia="標楷體" w:hAnsi="標楷體" w:hint="eastAsia"/>
        </w:rPr>
        <w:t>9.2-27</w:t>
      </w:r>
      <w:r>
        <w:rPr>
          <w:rFonts w:eastAsia="標楷體" w:hAnsi="標楷體" w:hint="eastAsia"/>
        </w:rPr>
        <w:t>，</w:t>
      </w:r>
      <w:r w:rsidR="00267011" w:rsidRPr="00670A89">
        <w:rPr>
          <w:rFonts w:eastAsia="標楷體" w:hAnsi="標楷體"/>
        </w:rPr>
        <w:t>已知圓</w:t>
      </w:r>
      <w:r w:rsidR="00267011" w:rsidRPr="00670A89">
        <w:rPr>
          <w:rFonts w:eastAsia="標楷體"/>
        </w:rPr>
        <w:t>O</w:t>
      </w:r>
      <w:r w:rsidR="00267011" w:rsidRPr="00670A89">
        <w:rPr>
          <w:rFonts w:eastAsia="標楷體" w:hAnsi="標楷體"/>
        </w:rPr>
        <w:t>的一弦</w:t>
      </w:r>
      <w:r w:rsidR="00267011" w:rsidRPr="00930CA1">
        <w:rPr>
          <w:rFonts w:eastAsia="標楷體"/>
          <w:noProof/>
          <w:color w:val="000000"/>
          <w:position w:val="-2"/>
        </w:rPr>
        <w:pict w14:anchorId="6AA3413E">
          <v:shape id="_x0000_i370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267011" w:rsidRPr="00670A89">
        <w:rPr>
          <w:rFonts w:eastAsia="標楷體" w:hAnsi="標楷體"/>
        </w:rPr>
        <w:t>＝</w:t>
      </w:r>
      <w:r w:rsidR="00267011">
        <w:rPr>
          <w:rFonts w:eastAsia="標楷體" w:hAnsi="標楷體" w:hint="eastAsia"/>
        </w:rPr>
        <w:t>8</w:t>
      </w:r>
      <w:r w:rsidR="00267011" w:rsidRPr="00670A89">
        <w:rPr>
          <w:rFonts w:eastAsia="標楷體" w:hAnsi="標楷體"/>
        </w:rPr>
        <w:t>公分，弦心距</w:t>
      </w:r>
      <w:r w:rsidR="00267011">
        <w:rPr>
          <w:rFonts w:eastAsia="標楷體"/>
          <w:b/>
          <w:noProof/>
          <w:color w:val="000000"/>
          <w:position w:val="-2"/>
        </w:rPr>
        <w:pict w14:anchorId="140AC902">
          <v:shape id="_x0000_i3704" type="#_x0000_t75" alt="%FontSize=12&#10;%TeXFontSize=12&#10;\documentclass{article}&#10;\pagestyle{empty}&#10;\begin{document}&#10;\[&#10;\overline{OC}&#10;\]&#10;\end{document}" style="width:17.25pt;height:10.5pt">
            <v:imagedata r:id="rId272" o:title="formula_phys"/>
          </v:shape>
        </w:pict>
      </w:r>
      <w:r w:rsidR="00267011" w:rsidRPr="00A54C7A">
        <w:rPr>
          <w:rFonts w:eastAsia="標楷體" w:hint="eastAsia"/>
          <w:noProof/>
          <w:color w:val="000000"/>
        </w:rPr>
        <w:t>＝</w:t>
      </w:r>
      <w:r w:rsidR="00267011">
        <w:rPr>
          <w:rFonts w:eastAsia="標楷體" w:hint="eastAsia"/>
        </w:rPr>
        <w:t>3</w:t>
      </w:r>
      <w:r w:rsidR="00267011" w:rsidRPr="00670A89">
        <w:rPr>
          <w:rFonts w:eastAsia="標楷體" w:hAnsi="標楷體"/>
        </w:rPr>
        <w:t>公分，則圓</w:t>
      </w:r>
      <w:r w:rsidR="00267011" w:rsidRPr="00670A89">
        <w:rPr>
          <w:rFonts w:eastAsia="標楷體"/>
        </w:rPr>
        <w:t>O</w:t>
      </w:r>
      <w:r w:rsidR="00267011">
        <w:rPr>
          <w:rFonts w:eastAsia="標楷體" w:hint="eastAsia"/>
        </w:rPr>
        <w:t>周長</w:t>
      </w:r>
      <w:r w:rsidR="00267011" w:rsidRPr="00670A89">
        <w:rPr>
          <w:rFonts w:eastAsia="標楷體" w:hAnsi="標楷體"/>
        </w:rPr>
        <w:t>為</w:t>
      </w:r>
      <w:r w:rsidR="00267011">
        <w:rPr>
          <w:rFonts w:eastAsia="標楷體" w:hAnsi="標楷體" w:hint="eastAsia"/>
        </w:rPr>
        <w:t>何？</w:t>
      </w:r>
    </w:p>
    <w:p w14:paraId="793820E2" w14:textId="77777777" w:rsidR="00267011" w:rsidRDefault="00267011" w:rsidP="00267011">
      <w:pPr>
        <w:spacing w:beforeLines="50" w:before="180"/>
        <w:rPr>
          <w:rFonts w:eastAsia="標楷體" w:hAnsi="標楷體" w:hint="eastAsia"/>
        </w:rPr>
      </w:pPr>
    </w:p>
    <w:p w14:paraId="79527E00" w14:textId="77777777" w:rsidR="00267011" w:rsidRDefault="00267011" w:rsidP="00267011">
      <w:pPr>
        <w:spacing w:beforeLines="50" w:before="180"/>
        <w:rPr>
          <w:rFonts w:eastAsia="標楷體" w:hAnsi="標楷體" w:hint="eastAsia"/>
        </w:rPr>
      </w:pPr>
    </w:p>
    <w:p w14:paraId="6CB8C899" w14:textId="77777777" w:rsidR="00267011" w:rsidRDefault="00267011" w:rsidP="00267011">
      <w:pPr>
        <w:spacing w:beforeLines="50" w:before="180"/>
        <w:rPr>
          <w:rFonts w:eastAsia="標楷體" w:hAnsi="標楷體" w:hint="eastAsia"/>
        </w:rPr>
      </w:pPr>
    </w:p>
    <w:p w14:paraId="07F48681" w14:textId="77777777" w:rsidR="00267011" w:rsidRDefault="00267011" w:rsidP="00267011">
      <w:pPr>
        <w:spacing w:beforeLines="50" w:before="180"/>
        <w:rPr>
          <w:rFonts w:eastAsia="標楷體" w:hAnsi="標楷體" w:hint="eastAsia"/>
        </w:rPr>
      </w:pPr>
    </w:p>
    <w:p w14:paraId="4AD8AC26" w14:textId="77777777" w:rsidR="00267011" w:rsidRDefault="00267011" w:rsidP="00267011">
      <w:pPr>
        <w:spacing w:beforeLines="50" w:before="180"/>
        <w:rPr>
          <w:rFonts w:eastAsia="標楷體" w:hAnsi="標楷體" w:hint="eastAsia"/>
        </w:rPr>
      </w:pPr>
    </w:p>
    <w:p w14:paraId="75510ADD" w14:textId="77777777" w:rsidR="00E5023B" w:rsidRDefault="00E5023B" w:rsidP="00042DF3">
      <w:pPr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bookmarkStart w:id="55" w:name="_Toc353262662"/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9.2-27</w:t>
      </w:r>
    </w:p>
    <w:p w14:paraId="411AB10D" w14:textId="77777777" w:rsidR="00267011" w:rsidRDefault="00267011" w:rsidP="00042DF3">
      <w:pPr>
        <w:spacing w:beforeLines="50" w:before="180"/>
        <w:jc w:val="both"/>
        <w:rPr>
          <w:rFonts w:eastAsia="標楷體" w:hint="eastAsia"/>
        </w:rPr>
      </w:pPr>
      <w:r w:rsidRPr="00A54C7A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 w:rsidRPr="006C42CA">
        <w:rPr>
          <w:rFonts w:eastAsia="標楷體" w:hAnsi="標楷體"/>
        </w:rPr>
        <w:t>利用定理</w:t>
      </w:r>
      <w:r w:rsidRPr="006C42CA">
        <w:rPr>
          <w:rFonts w:eastAsia="標楷體"/>
        </w:rPr>
        <w:t>7.2-5</w:t>
      </w:r>
      <w:r w:rsidRPr="006C42CA">
        <w:rPr>
          <w:rFonts w:eastAsia="標楷體" w:hAnsi="標楷體"/>
        </w:rPr>
        <w:t>垂直於弦的直徑定理</w:t>
      </w:r>
      <w:bookmarkEnd w:id="55"/>
      <w:r w:rsidR="00E5023B">
        <w:rPr>
          <w:rFonts w:eastAsia="標楷體" w:hAnsi="標楷體" w:hint="eastAsia"/>
        </w:rPr>
        <w:t>得知</w:t>
      </w:r>
      <w:r w:rsidR="00E5023B">
        <w:rPr>
          <w:rFonts w:eastAsia="標楷體"/>
          <w:noProof/>
          <w:color w:val="000000"/>
          <w:position w:val="-4"/>
        </w:rPr>
        <w:pict w14:anchorId="7CCE1143">
          <v:shape id="_x0000_i3705" type="#_x0000_t75" alt="%FontSize=12&#10;%TeXFontSize=12&#10;\documentclass{article}&#10;\pagestyle{empty}&#10;\begin{document}&#10;\[&#10;\overline{OC}&#10;\]&#10;\end{document}" style="width:17.25pt;height:10.5pt">
            <v:imagedata r:id="rId272" o:title="formula_phys"/>
          </v:shape>
        </w:pict>
      </w:r>
      <w:r w:rsidR="00E5023B" w:rsidRPr="00B073A3">
        <w:rPr>
          <w:rFonts w:eastAsia="標楷體" w:hint="eastAsia"/>
          <w:noProof/>
          <w:color w:val="000000"/>
          <w:position w:val="-2"/>
        </w:rPr>
        <w:t>垂直平分</w:t>
      </w:r>
      <w:r w:rsidR="00E5023B" w:rsidRPr="00B073A3">
        <w:rPr>
          <w:rFonts w:eastAsia="標楷體"/>
          <w:noProof/>
          <w:color w:val="000000"/>
          <w:position w:val="-4"/>
        </w:rPr>
        <w:pict w14:anchorId="087938BF">
          <v:shape id="_x0000_i3706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E5023B">
        <w:rPr>
          <w:rFonts w:eastAsia="標楷體" w:hint="eastAsia"/>
          <w:noProof/>
          <w:color w:val="000000"/>
          <w:position w:val="-4"/>
        </w:rPr>
        <w:t>，得</w:t>
      </w:r>
      <w:r w:rsidR="00E5023B" w:rsidRPr="00E5023B">
        <w:rPr>
          <w:rFonts w:eastAsia="標楷體"/>
          <w:position w:val="-6"/>
        </w:rPr>
        <w:pict w14:anchorId="2D829F2D">
          <v:shape id="_x0000_i3707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E5023B">
        <w:rPr>
          <w:rFonts w:eastAsia="標楷體" w:hint="eastAsia"/>
          <w:noProof/>
          <w:color w:val="000000"/>
          <w:position w:val="-4"/>
        </w:rPr>
        <w:t>長度</w:t>
      </w:r>
    </w:p>
    <w:p w14:paraId="380727CD" w14:textId="77777777" w:rsidR="00267011" w:rsidRDefault="00267011" w:rsidP="0025001D">
      <w:pPr>
        <w:jc w:val="both"/>
        <w:rPr>
          <w:rFonts w:eastAsia="標楷體" w:hAnsi="標楷體" w:hint="eastAsia"/>
        </w:rPr>
      </w:pPr>
      <w:r>
        <w:rPr>
          <w:rFonts w:eastAsia="標楷體" w:hint="eastAsia"/>
        </w:rPr>
        <w:t xml:space="preserve">      </w:t>
      </w:r>
      <w:bookmarkStart w:id="56" w:name="_Toc353262663"/>
      <w:r>
        <w:rPr>
          <w:rFonts w:eastAsia="標楷體" w:hint="eastAsia"/>
        </w:rPr>
        <w:t xml:space="preserve">(2) </w:t>
      </w:r>
      <w:r w:rsidR="00E5023B">
        <w:rPr>
          <w:rFonts w:eastAsia="標楷體" w:hint="eastAsia"/>
        </w:rPr>
        <w:t>利用</w:t>
      </w:r>
      <w:r>
        <w:rPr>
          <w:rFonts w:eastAsia="標楷體" w:hAnsi="標楷體" w:hint="eastAsia"/>
        </w:rPr>
        <w:t>畢氏定理</w:t>
      </w:r>
      <w:bookmarkEnd w:id="56"/>
      <w:r w:rsidR="00E5023B">
        <w:rPr>
          <w:rFonts w:eastAsia="標楷體" w:hAnsi="標楷體" w:hint="eastAsia"/>
        </w:rPr>
        <w:t>求得</w:t>
      </w:r>
      <w:r w:rsidR="0047746C">
        <w:rPr>
          <w:rFonts w:eastAsia="標楷體" w:hAnsi="標楷體" w:hint="eastAsia"/>
        </w:rPr>
        <w:t>圓</w:t>
      </w:r>
      <w:r w:rsidR="00E5023B" w:rsidRPr="00CB1207">
        <w:rPr>
          <w:rFonts w:eastAsia="標楷體"/>
          <w:noProof/>
          <w:color w:val="000000"/>
          <w:position w:val="-2"/>
        </w:rPr>
        <w:pict w14:anchorId="07214623">
          <v:shape id="_x0000_i3708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="00E5023B">
        <w:rPr>
          <w:rFonts w:eastAsia="標楷體" w:hAnsi="標楷體" w:hint="eastAsia"/>
        </w:rPr>
        <w:t>長度</w:t>
      </w:r>
    </w:p>
    <w:p w14:paraId="058EA26B" w14:textId="77777777" w:rsidR="00267011" w:rsidRDefault="00267011" w:rsidP="0025001D">
      <w:pPr>
        <w:jc w:val="both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  </w:t>
      </w:r>
      <w:bookmarkStart w:id="57" w:name="_Toc353262664"/>
      <w:r>
        <w:rPr>
          <w:rFonts w:eastAsia="標楷體" w:hAnsi="標楷體" w:hint="eastAsia"/>
        </w:rPr>
        <w:t xml:space="preserve">(3) </w:t>
      </w:r>
      <w:r>
        <w:rPr>
          <w:rFonts w:eastAsia="標楷體" w:hAnsi="標楷體" w:hint="eastAsia"/>
        </w:rPr>
        <w:t>圓周長等於直徑與圓周率的乘積</w:t>
      </w:r>
      <w:bookmarkEnd w:id="57"/>
    </w:p>
    <w:p w14:paraId="4BF98629" w14:textId="77777777" w:rsidR="00267011" w:rsidRDefault="00267011" w:rsidP="0025001D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267011" w:rsidRPr="00CB1207" w14:paraId="1E7A078B" w14:textId="77777777" w:rsidTr="00267011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E9CC1F0" w14:textId="77777777" w:rsidR="00267011" w:rsidRPr="00CB1207" w:rsidRDefault="00267011" w:rsidP="00E5023B">
            <w:pPr>
              <w:jc w:val="center"/>
              <w:rPr>
                <w:rFonts w:eastAsia="標楷體"/>
                <w:color w:val="000000"/>
              </w:rPr>
            </w:pPr>
            <w:r w:rsidRPr="00CB1207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1EC8F55F" w14:textId="77777777" w:rsidR="00267011" w:rsidRPr="00CB1207" w:rsidRDefault="00267011" w:rsidP="00E5023B">
            <w:pPr>
              <w:jc w:val="center"/>
              <w:rPr>
                <w:rFonts w:eastAsia="標楷體"/>
                <w:color w:val="000000"/>
              </w:rPr>
            </w:pPr>
            <w:r w:rsidRPr="00CB1207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67011" w:rsidRPr="00CB1207" w14:paraId="60B6C1A1" w14:textId="77777777" w:rsidTr="00267011">
        <w:tc>
          <w:tcPr>
            <w:tcW w:w="4069" w:type="dxa"/>
            <w:tcBorders>
              <w:top w:val="single" w:sz="4" w:space="0" w:color="auto"/>
            </w:tcBorders>
          </w:tcPr>
          <w:p w14:paraId="4A8024A8" w14:textId="77777777" w:rsidR="00267011" w:rsidRPr="00CB1207" w:rsidRDefault="00267011" w:rsidP="007A62C4">
            <w:pPr>
              <w:numPr>
                <w:ilvl w:val="0"/>
                <w:numId w:val="19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B1207">
              <w:rPr>
                <w:rFonts w:eastAsia="標楷體"/>
                <w:b/>
                <w:noProof/>
                <w:color w:val="000000"/>
                <w:position w:val="-2"/>
              </w:rPr>
              <w:pict w14:anchorId="228C5674">
                <v:shape id="_x0000_i3709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CB1207">
              <w:rPr>
                <w:rFonts w:ascii="標楷體" w:eastAsia="標楷體" w:hAnsi="標楷體"/>
              </w:rPr>
              <w:t>⊥</w:t>
            </w:r>
            <w:r w:rsidRPr="00CB1207">
              <w:rPr>
                <w:rFonts w:eastAsia="標楷體"/>
                <w:b/>
                <w:noProof/>
                <w:color w:val="000000"/>
                <w:position w:val="-2"/>
              </w:rPr>
              <w:pict w14:anchorId="7CDD5A48">
                <v:shape id="_x0000_i371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CB1207">
              <w:rPr>
                <w:rFonts w:eastAsia="標楷體" w:hAnsi="標楷體"/>
                <w:noProof/>
                <w:color w:val="000000"/>
              </w:rPr>
              <w:t>，</w:t>
            </w:r>
            <w:r w:rsidRPr="00CB1207">
              <w:rPr>
                <w:rFonts w:eastAsia="標楷體"/>
                <w:color w:val="000000"/>
              </w:rPr>
              <w:sym w:font="Symbol" w:char="F0D0"/>
            </w:r>
            <w:r w:rsidRPr="00CB1207">
              <w:rPr>
                <w:rFonts w:eastAsia="標楷體"/>
                <w:color w:val="000000"/>
              </w:rPr>
              <w:t>OCA</w:t>
            </w:r>
            <w:r w:rsidRPr="00CB1207">
              <w:rPr>
                <w:rFonts w:eastAsia="標楷體" w:hAnsi="標楷體"/>
                <w:color w:val="000000"/>
              </w:rPr>
              <w:t>＝</w:t>
            </w:r>
            <w:r w:rsidRPr="00CB1207">
              <w:rPr>
                <w:rFonts w:eastAsia="標楷體"/>
                <w:color w:val="000000"/>
              </w:rPr>
              <w:t>90</w:t>
            </w:r>
            <w:r w:rsidRPr="00CB1207">
              <w:rPr>
                <w:rFonts w:eastAsia="標楷體"/>
              </w:rPr>
              <w:sym w:font="Symbol" w:char="F0B0"/>
            </w:r>
          </w:p>
          <w:p w14:paraId="310B0D9C" w14:textId="77777777" w:rsidR="00267011" w:rsidRPr="00CB1207" w:rsidRDefault="00267011" w:rsidP="007A62C4">
            <w:pPr>
              <w:numPr>
                <w:ilvl w:val="0"/>
                <w:numId w:val="19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B1207">
              <w:rPr>
                <w:rFonts w:ascii="標楷體" w:eastAsia="標楷體" w:hAnsi="標楷體"/>
                <w:color w:val="000000"/>
              </w:rPr>
              <w:t>△</w:t>
            </w:r>
            <w:r w:rsidRPr="00CB1207">
              <w:rPr>
                <w:rFonts w:eastAsia="標楷體"/>
                <w:color w:val="000000"/>
              </w:rPr>
              <w:t>ACO</w:t>
            </w:r>
            <w:r w:rsidRPr="00CB1207">
              <w:rPr>
                <w:rFonts w:eastAsia="標楷體" w:hAnsi="標楷體"/>
                <w:color w:val="000000"/>
              </w:rPr>
              <w:t>為直角三角形</w:t>
            </w:r>
          </w:p>
          <w:p w14:paraId="1015E594" w14:textId="77777777" w:rsidR="00267011" w:rsidRPr="00CB1207" w:rsidRDefault="00267011" w:rsidP="007A62C4">
            <w:pPr>
              <w:numPr>
                <w:ilvl w:val="0"/>
                <w:numId w:val="19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B1207">
              <w:rPr>
                <w:rFonts w:eastAsia="標楷體"/>
                <w:color w:val="000000"/>
              </w:rPr>
              <w:t>C</w:t>
            </w:r>
            <w:r w:rsidRPr="00CB1207">
              <w:rPr>
                <w:rFonts w:eastAsia="標楷體" w:hAnsi="標楷體"/>
                <w:color w:val="000000"/>
              </w:rPr>
              <w:t>點為</w:t>
            </w:r>
            <w:r w:rsidRPr="00CB1207">
              <w:rPr>
                <w:rFonts w:eastAsia="標楷體"/>
                <w:b/>
                <w:noProof/>
                <w:color w:val="000000"/>
                <w:position w:val="-2"/>
              </w:rPr>
              <w:pict w14:anchorId="52DD7A8F">
                <v:shape id="_x0000_i371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CB1207">
              <w:rPr>
                <w:rFonts w:eastAsia="標楷體" w:hAnsi="標楷體"/>
                <w:color w:val="000000"/>
              </w:rPr>
              <w:t>中點，</w:t>
            </w:r>
            <w:r w:rsidRPr="00CB1207">
              <w:rPr>
                <w:rFonts w:eastAsia="標楷體"/>
                <w:color w:val="000000"/>
              </w:rPr>
              <w:br/>
            </w:r>
            <w:r w:rsidRPr="00CB1207">
              <w:rPr>
                <w:rFonts w:eastAsia="標楷體"/>
                <w:position w:val="-2"/>
              </w:rPr>
              <w:pict w14:anchorId="15B3AA46">
                <v:shape id="_x0000_i3712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CB1207">
              <w:rPr>
                <w:rFonts w:eastAsia="標楷體" w:hAnsi="標楷體"/>
              </w:rPr>
              <w:t>＝</w:t>
            </w:r>
            <w:r w:rsidRPr="00CB1207">
              <w:rPr>
                <w:rFonts w:eastAsia="標楷體"/>
                <w:position w:val="-2"/>
              </w:rPr>
              <w:pict w14:anchorId="28980F9B">
                <v:shape id="_x0000_i371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CB1207">
              <w:rPr>
                <w:rFonts w:eastAsia="標楷體" w:hAnsi="標楷體"/>
              </w:rPr>
              <w:t>＝</w:t>
            </w:r>
            <w:r w:rsidRPr="00CB1207">
              <w:rPr>
                <w:rFonts w:eastAsia="標楷體"/>
                <w:position w:val="-24"/>
              </w:rPr>
              <w:object w:dxaOrig="240" w:dyaOrig="620" w14:anchorId="6C9B6E6B">
                <v:shape id="_x0000_i3714" type="#_x0000_t75" style="width:12pt;height:30.75pt" o:ole="">
                  <v:imagedata r:id="rId1066" o:title=""/>
                </v:shape>
                <o:OLEObject Type="Embed" ProgID="Equation.DSMT4" ShapeID="_x0000_i3714" DrawAspect="Content" ObjectID="_1789912548" r:id="rId1067"/>
              </w:object>
            </w:r>
            <w:r w:rsidRPr="00CB1207">
              <w:rPr>
                <w:rFonts w:eastAsia="標楷體"/>
                <w:b/>
                <w:noProof/>
                <w:color w:val="000000"/>
                <w:position w:val="-2"/>
              </w:rPr>
              <w:pict w14:anchorId="21E7F928">
                <v:shape id="_x0000_i371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CB1207">
              <w:rPr>
                <w:rFonts w:eastAsia="標楷體"/>
                <w:b/>
                <w:noProof/>
                <w:color w:val="000000"/>
                <w:position w:val="-2"/>
              </w:rPr>
              <w:br/>
              <w:t xml:space="preserve">        </w:t>
            </w:r>
            <w:r w:rsidRPr="00CB1207">
              <w:rPr>
                <w:rFonts w:eastAsia="標楷體" w:hAnsi="標楷體"/>
              </w:rPr>
              <w:t>＝</w:t>
            </w:r>
            <w:r w:rsidRPr="00CB1207">
              <w:rPr>
                <w:rFonts w:eastAsia="標楷體"/>
                <w:position w:val="-24"/>
              </w:rPr>
              <w:object w:dxaOrig="240" w:dyaOrig="620" w14:anchorId="5B4E37CA">
                <v:shape id="_x0000_i3716" type="#_x0000_t75" style="width:12pt;height:30.75pt" o:ole="">
                  <v:imagedata r:id="rId1066" o:title=""/>
                </v:shape>
                <o:OLEObject Type="Embed" ProgID="Equation.DSMT4" ShapeID="_x0000_i3716" DrawAspect="Content" ObjectID="_1789912549" r:id="rId1068"/>
              </w:object>
            </w:r>
            <w:r w:rsidRPr="00CB1207">
              <w:rPr>
                <w:rFonts w:eastAsia="標楷體"/>
              </w:rPr>
              <w:t>×(8</w:t>
            </w:r>
            <w:r w:rsidRPr="00CB1207">
              <w:rPr>
                <w:rFonts w:eastAsia="標楷體" w:hAnsi="標楷體"/>
              </w:rPr>
              <w:t>公分</w:t>
            </w:r>
            <w:r w:rsidRPr="00CB1207">
              <w:rPr>
                <w:rFonts w:eastAsia="標楷體"/>
              </w:rPr>
              <w:t>)</w:t>
            </w:r>
            <w:r w:rsidRPr="00CB1207">
              <w:rPr>
                <w:rFonts w:eastAsia="標楷體" w:hAnsi="標楷體"/>
              </w:rPr>
              <w:t>＝</w:t>
            </w:r>
            <w:r w:rsidRPr="00CB1207">
              <w:rPr>
                <w:rFonts w:eastAsia="標楷體"/>
              </w:rPr>
              <w:t>4</w:t>
            </w:r>
            <w:r w:rsidRPr="00CB1207">
              <w:rPr>
                <w:rFonts w:eastAsia="標楷體" w:hAnsi="標楷體"/>
              </w:rPr>
              <w:t>公分</w:t>
            </w:r>
          </w:p>
          <w:p w14:paraId="33151251" w14:textId="77777777" w:rsidR="00267011" w:rsidRPr="00B54B75" w:rsidRDefault="00267011" w:rsidP="007A62C4">
            <w:pPr>
              <w:numPr>
                <w:ilvl w:val="0"/>
                <w:numId w:val="19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54B75">
              <w:rPr>
                <w:rFonts w:ascii="標楷體" w:eastAsia="標楷體" w:hAnsi="標楷體"/>
                <w:color w:val="000000"/>
              </w:rPr>
              <w:t>△</w:t>
            </w:r>
            <w:r w:rsidRPr="00B54B75">
              <w:rPr>
                <w:rFonts w:eastAsia="標楷體"/>
                <w:color w:val="000000"/>
              </w:rPr>
              <w:t>ACO</w:t>
            </w:r>
            <w:r w:rsidRPr="00B54B75">
              <w:rPr>
                <w:rFonts w:eastAsia="標楷體" w:hAnsi="標楷體"/>
                <w:color w:val="000000"/>
              </w:rPr>
              <w:t>中，</w:t>
            </w:r>
            <w:r w:rsidRPr="00B54B75">
              <w:rPr>
                <w:rFonts w:eastAsia="標楷體"/>
                <w:color w:val="000000"/>
              </w:rPr>
              <w:br/>
            </w:r>
            <w:r w:rsidRPr="00CB1207">
              <w:rPr>
                <w:rFonts w:eastAsia="標楷體"/>
                <w:noProof/>
                <w:color w:val="000000"/>
                <w:position w:val="-2"/>
              </w:rPr>
              <w:pict w14:anchorId="62BF2C6D">
                <v:shape id="_x0000_i3717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B54B75">
              <w:rPr>
                <w:rFonts w:eastAsia="標楷體"/>
                <w:color w:val="000000"/>
                <w:vertAlign w:val="superscript"/>
              </w:rPr>
              <w:t>2</w:t>
            </w:r>
            <w:r w:rsidRPr="00B54B75">
              <w:rPr>
                <w:rFonts w:eastAsia="標楷體" w:hAnsi="標楷體"/>
              </w:rPr>
              <w:t>＝</w:t>
            </w:r>
            <w:r w:rsidRPr="00CB1207">
              <w:rPr>
                <w:rFonts w:eastAsia="標楷體"/>
                <w:noProof/>
                <w:color w:val="000000"/>
                <w:position w:val="-2"/>
              </w:rPr>
              <w:pict w14:anchorId="5B184EF4">
                <v:shape id="_x0000_i3718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B54B75">
              <w:rPr>
                <w:rFonts w:eastAsia="標楷體"/>
                <w:color w:val="000000"/>
                <w:vertAlign w:val="superscript"/>
              </w:rPr>
              <w:t>2</w:t>
            </w:r>
            <w:r w:rsidRPr="00B54B75">
              <w:rPr>
                <w:rFonts w:eastAsia="標楷體" w:hAnsi="標楷體"/>
              </w:rPr>
              <w:t>＋</w:t>
            </w:r>
            <w:r w:rsidRPr="00CB1207">
              <w:rPr>
                <w:rFonts w:eastAsia="標楷體"/>
                <w:noProof/>
                <w:color w:val="000000"/>
                <w:position w:val="-2"/>
              </w:rPr>
              <w:pict w14:anchorId="4E99BC0F">
                <v:shape id="_x0000_i3719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B54B75">
              <w:rPr>
                <w:rFonts w:eastAsia="標楷體"/>
                <w:color w:val="000000"/>
                <w:vertAlign w:val="superscript"/>
              </w:rPr>
              <w:t>2</w:t>
            </w:r>
            <w:r w:rsidR="00B54B75">
              <w:rPr>
                <w:rFonts w:eastAsia="標楷體" w:hint="eastAsia"/>
                <w:color w:val="000000"/>
                <w:vertAlign w:val="superscript"/>
              </w:rPr>
              <w:br/>
              <w:t xml:space="preserve">     </w:t>
            </w:r>
            <w:r w:rsidRPr="00B54B75">
              <w:rPr>
                <w:rFonts w:eastAsia="標楷體" w:hAnsi="標楷體"/>
                <w:position w:val="-2"/>
              </w:rPr>
              <w:t>＝</w:t>
            </w:r>
            <w:r w:rsidRPr="00B54B75">
              <w:rPr>
                <w:rFonts w:eastAsia="標楷體" w:hint="eastAsia"/>
                <w:noProof/>
                <w:color w:val="000000"/>
                <w:position w:val="-2"/>
              </w:rPr>
              <w:t>(4</w:t>
            </w:r>
            <w:r w:rsidRPr="00B54B75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B54B75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B54B75">
              <w:rPr>
                <w:rFonts w:eastAsia="標楷體"/>
                <w:color w:val="000000"/>
                <w:vertAlign w:val="superscript"/>
              </w:rPr>
              <w:t>2</w:t>
            </w:r>
            <w:r w:rsidRPr="00B54B75">
              <w:rPr>
                <w:rFonts w:eastAsia="標楷體" w:hAnsi="標楷體"/>
              </w:rPr>
              <w:t>＋</w:t>
            </w:r>
            <w:r w:rsidRPr="00B54B75">
              <w:rPr>
                <w:rFonts w:eastAsia="標楷體" w:hint="eastAsia"/>
                <w:noProof/>
                <w:color w:val="000000"/>
                <w:position w:val="-2"/>
              </w:rPr>
              <w:t>(3</w:t>
            </w:r>
            <w:r w:rsidRPr="00B54B75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B54B75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B54B75">
              <w:rPr>
                <w:rFonts w:eastAsia="標楷體"/>
                <w:color w:val="000000"/>
                <w:vertAlign w:val="superscript"/>
              </w:rPr>
              <w:t>2</w:t>
            </w:r>
            <w:r w:rsidRPr="00B54B75">
              <w:rPr>
                <w:rFonts w:eastAsia="標楷體" w:hint="eastAsia"/>
                <w:color w:val="000000"/>
                <w:vertAlign w:val="superscript"/>
              </w:rPr>
              <w:br/>
              <w:t xml:space="preserve">     </w:t>
            </w:r>
            <w:r w:rsidRPr="00B54B75">
              <w:rPr>
                <w:rFonts w:eastAsia="標楷體" w:hAnsi="標楷體"/>
                <w:position w:val="-4"/>
              </w:rPr>
              <w:t>＝</w:t>
            </w:r>
            <w:r w:rsidRPr="00B54B75">
              <w:rPr>
                <w:rFonts w:eastAsia="標楷體" w:hAnsi="標楷體" w:hint="eastAsia"/>
                <w:position w:val="-4"/>
              </w:rPr>
              <w:t>25</w:t>
            </w:r>
            <w:r w:rsidRPr="00B54B75">
              <w:rPr>
                <w:rFonts w:eastAsia="標楷體" w:hAnsi="標楷體" w:hint="eastAsia"/>
                <w:position w:val="-4"/>
              </w:rPr>
              <w:t>平方公分</w:t>
            </w:r>
          </w:p>
          <w:p w14:paraId="4A6C8611" w14:textId="77777777" w:rsidR="00267011" w:rsidRPr="008C620F" w:rsidRDefault="00267011" w:rsidP="007A62C4">
            <w:pPr>
              <w:numPr>
                <w:ilvl w:val="0"/>
                <w:numId w:val="19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B1207">
              <w:rPr>
                <w:rFonts w:eastAsia="標楷體"/>
                <w:noProof/>
                <w:color w:val="000000"/>
                <w:position w:val="-2"/>
              </w:rPr>
              <w:pict w14:anchorId="7AD067FB">
                <v:shape id="_x0000_i3720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CB1207">
              <w:rPr>
                <w:rFonts w:eastAsia="標楷體" w:hAnsi="標楷體"/>
                <w:position w:val="-2"/>
              </w:rPr>
              <w:t>＝</w:t>
            </w:r>
            <w:r>
              <w:rPr>
                <w:rFonts w:eastAsia="標楷體" w:hAnsi="標楷體" w:hint="eastAsia"/>
                <w:position w:val="-2"/>
              </w:rPr>
              <w:t>5</w:t>
            </w:r>
            <w:r>
              <w:rPr>
                <w:rFonts w:eastAsia="標楷體" w:hAnsi="標楷體" w:hint="eastAsia"/>
                <w:position w:val="-2"/>
              </w:rPr>
              <w:t>公分</w:t>
            </w:r>
            <w:r>
              <w:rPr>
                <w:rFonts w:eastAsia="標楷體" w:hAnsi="標楷體" w:hint="eastAsia"/>
                <w:position w:val="-2"/>
              </w:rPr>
              <w:t xml:space="preserve">  </w:t>
            </w:r>
            <w:r>
              <w:rPr>
                <w:rFonts w:eastAsia="標楷體" w:hAnsi="標楷體" w:hint="eastAsia"/>
                <w:position w:val="-2"/>
              </w:rPr>
              <w:t>或</w:t>
            </w:r>
            <w:r>
              <w:rPr>
                <w:rFonts w:eastAsia="標楷體" w:hAnsi="標楷體" w:hint="eastAsia"/>
                <w:position w:val="-2"/>
              </w:rPr>
              <w:t xml:space="preserve">  </w:t>
            </w:r>
            <w:r w:rsidRPr="008C620F">
              <w:rPr>
                <w:rFonts w:eastAsia="標楷體"/>
                <w:noProof/>
                <w:color w:val="000000"/>
                <w:position w:val="-6"/>
              </w:rPr>
              <w:pict w14:anchorId="283214E7">
                <v:shape id="_x0000_i3721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8C620F">
              <w:rPr>
                <w:rFonts w:eastAsia="標楷體" w:hAnsi="標楷體"/>
                <w:position w:val="-4"/>
              </w:rPr>
              <w:t>＝</w:t>
            </w:r>
            <w:r>
              <w:rPr>
                <w:rFonts w:eastAsia="標楷體" w:hAnsi="標楷體" w:hint="eastAsia"/>
                <w:position w:val="-4"/>
              </w:rPr>
              <w:t>－</w:t>
            </w:r>
            <w:r w:rsidRPr="008C620F">
              <w:rPr>
                <w:rFonts w:eastAsia="標楷體" w:hAnsi="標楷體" w:hint="eastAsia"/>
                <w:position w:val="-4"/>
              </w:rPr>
              <w:t>5</w:t>
            </w:r>
            <w:r w:rsidRPr="008C620F">
              <w:rPr>
                <w:rFonts w:eastAsia="標楷體" w:hAnsi="標楷體" w:hint="eastAsia"/>
                <w:position w:val="-4"/>
              </w:rPr>
              <w:t>公分</w:t>
            </w:r>
          </w:p>
          <w:p w14:paraId="40600F72" w14:textId="77777777" w:rsidR="00267011" w:rsidRPr="008C620F" w:rsidRDefault="00267011" w:rsidP="007A62C4">
            <w:pPr>
              <w:numPr>
                <w:ilvl w:val="0"/>
                <w:numId w:val="19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B1207">
              <w:rPr>
                <w:rFonts w:eastAsia="標楷體"/>
                <w:noProof/>
                <w:color w:val="000000"/>
                <w:position w:val="-2"/>
              </w:rPr>
              <w:pict w14:anchorId="24589A31">
                <v:shape id="_x0000_i3722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CB1207">
              <w:rPr>
                <w:rFonts w:eastAsia="標楷體" w:hAnsi="標楷體"/>
                <w:position w:val="-2"/>
              </w:rPr>
              <w:t>＝</w:t>
            </w:r>
            <w:r>
              <w:rPr>
                <w:rFonts w:eastAsia="標楷體" w:hAnsi="標楷體" w:hint="eastAsia"/>
                <w:position w:val="-2"/>
              </w:rPr>
              <w:t>5</w:t>
            </w:r>
            <w:r>
              <w:rPr>
                <w:rFonts w:eastAsia="標楷體" w:hAnsi="標楷體" w:hint="eastAsia"/>
                <w:position w:val="-2"/>
              </w:rPr>
              <w:t>公分</w:t>
            </w:r>
          </w:p>
          <w:p w14:paraId="403D5704" w14:textId="77777777" w:rsidR="00267011" w:rsidRPr="00CB1207" w:rsidRDefault="00267011" w:rsidP="007A62C4">
            <w:pPr>
              <w:numPr>
                <w:ilvl w:val="0"/>
                <w:numId w:val="19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70A89">
              <w:rPr>
                <w:rFonts w:eastAsia="標楷體" w:hAnsi="標楷體"/>
              </w:rPr>
              <w:t>圓</w:t>
            </w:r>
            <w:r w:rsidRPr="00670A89">
              <w:rPr>
                <w:rFonts w:eastAsia="標楷體"/>
              </w:rPr>
              <w:t>O</w:t>
            </w:r>
            <w:r>
              <w:rPr>
                <w:rFonts w:eastAsia="標楷體" w:hint="eastAsia"/>
              </w:rPr>
              <w:t>周長＝</w:t>
            </w:r>
            <w:r>
              <w:rPr>
                <w:rFonts w:eastAsia="標楷體" w:hint="eastAsia"/>
              </w:rPr>
              <w:t>2</w:t>
            </w:r>
            <w:r w:rsidRPr="00CB1207">
              <w:rPr>
                <w:rFonts w:eastAsia="標楷體"/>
                <w:noProof/>
                <w:color w:val="000000"/>
                <w:position w:val="-2"/>
              </w:rPr>
              <w:pict w14:anchorId="76200D15">
                <v:shape id="_x0000_i3723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>
              <w:rPr>
                <w:rFonts w:eastAsia="標楷體" w:hint="eastAsia"/>
              </w:rPr>
              <w:t>×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</w:rPr>
              <w:t>×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 w:rsidRPr="005E5276">
                <w:rPr>
                  <w:rFonts w:eastAsia="標楷體" w:hint="eastAsia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0C3FFCB0" w14:textId="77777777" w:rsidR="00267011" w:rsidRPr="00CB1207" w:rsidRDefault="00267011" w:rsidP="00267011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CB1207">
              <w:rPr>
                <w:rFonts w:eastAsia="標楷體" w:hAnsi="標楷體"/>
                <w:color w:val="000000"/>
              </w:rPr>
              <w:t>已知</w:t>
            </w:r>
            <w:r w:rsidRPr="00CB1207">
              <w:rPr>
                <w:rFonts w:eastAsia="標楷體"/>
                <w:b/>
                <w:noProof/>
                <w:color w:val="000000"/>
                <w:position w:val="-2"/>
              </w:rPr>
              <w:pict w14:anchorId="46A2E32D">
                <v:shape id="_x0000_i3724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CB1207">
              <w:rPr>
                <w:rFonts w:eastAsia="標楷體" w:hAnsi="標楷體"/>
                <w:color w:val="000000"/>
              </w:rPr>
              <w:t>為</w:t>
            </w:r>
            <w:r w:rsidRPr="00CB1207">
              <w:rPr>
                <w:rFonts w:eastAsia="標楷體" w:hAnsi="標楷體"/>
              </w:rPr>
              <w:t>弦心距</w:t>
            </w:r>
          </w:p>
          <w:p w14:paraId="0DCDA350" w14:textId="77777777" w:rsidR="00267011" w:rsidRPr="00CB1207" w:rsidRDefault="00267011" w:rsidP="00267011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CB1207">
              <w:rPr>
                <w:rFonts w:eastAsia="標楷體" w:hAnsi="標楷體"/>
              </w:rPr>
              <w:t>由</w:t>
            </w:r>
            <w:r w:rsidRPr="00CB1207">
              <w:rPr>
                <w:rFonts w:eastAsia="標楷體"/>
              </w:rPr>
              <w:t xml:space="preserve">(1) </w:t>
            </w:r>
            <w:r w:rsidRPr="00CB1207">
              <w:rPr>
                <w:rFonts w:eastAsia="標楷體" w:hAnsi="標楷體"/>
              </w:rPr>
              <w:t>＆</w:t>
            </w:r>
            <w:r w:rsidRPr="00CB1207">
              <w:rPr>
                <w:rFonts w:eastAsia="標楷體"/>
              </w:rPr>
              <w:t xml:space="preserve"> </w:t>
            </w:r>
            <w:r w:rsidRPr="00CB1207">
              <w:rPr>
                <w:rFonts w:eastAsia="標楷體" w:hAnsi="標楷體"/>
              </w:rPr>
              <w:t>直角三角形定義</w:t>
            </w:r>
          </w:p>
          <w:p w14:paraId="24FEF075" w14:textId="77777777" w:rsidR="00267011" w:rsidRPr="00CB1207" w:rsidRDefault="00267011" w:rsidP="00267011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CB1207">
              <w:rPr>
                <w:rFonts w:eastAsia="標楷體" w:hAnsi="標楷體"/>
                <w:color w:val="000000"/>
              </w:rPr>
              <w:t>由</w:t>
            </w:r>
            <w:r w:rsidRPr="00CB1207">
              <w:rPr>
                <w:rFonts w:eastAsia="標楷體"/>
                <w:color w:val="000000"/>
              </w:rPr>
              <w:t xml:space="preserve">(1) </w:t>
            </w:r>
            <w:r w:rsidRPr="00CB1207">
              <w:rPr>
                <w:rFonts w:eastAsia="標楷體" w:hAnsi="標楷體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6C42CA">
              <w:rPr>
                <w:rFonts w:eastAsia="標楷體" w:hAnsi="標楷體"/>
              </w:rPr>
              <w:t>定理</w:t>
            </w:r>
            <w:r w:rsidRPr="006C42CA">
              <w:rPr>
                <w:rFonts w:eastAsia="標楷體"/>
              </w:rPr>
              <w:t>7.2-5</w:t>
            </w:r>
            <w:r w:rsidRPr="006C42CA">
              <w:rPr>
                <w:rFonts w:eastAsia="標楷體" w:hAnsi="標楷體"/>
              </w:rPr>
              <w:t>垂直於弦的直徑定理</w:t>
            </w:r>
            <w:r>
              <w:rPr>
                <w:rFonts w:eastAsia="標楷體"/>
                <w:noProof/>
                <w:color w:val="000000"/>
                <w:position w:val="-4"/>
              </w:rPr>
              <w:pict w14:anchorId="71F21B9F">
                <v:shape id="_x0000_i3725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B073A3">
              <w:rPr>
                <w:rFonts w:eastAsia="標楷體" w:hint="eastAsia"/>
                <w:noProof/>
                <w:color w:val="000000"/>
                <w:position w:val="-2"/>
              </w:rPr>
              <w:t>垂直平分</w:t>
            </w:r>
            <w:r w:rsidRPr="00B073A3">
              <w:rPr>
                <w:rFonts w:eastAsia="標楷體"/>
                <w:noProof/>
                <w:color w:val="000000"/>
                <w:position w:val="-4"/>
              </w:rPr>
              <w:pict w14:anchorId="701AA0A3">
                <v:shape id="_x0000_i372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4"/>
              </w:rPr>
              <w:t xml:space="preserve"> </w:t>
            </w:r>
            <w:r w:rsidRPr="00CB1207">
              <w:rPr>
                <w:rFonts w:eastAsia="標楷體" w:hAnsi="標楷體"/>
              </w:rPr>
              <w:t>＆</w:t>
            </w:r>
            <w:r w:rsidRPr="00CB1207">
              <w:rPr>
                <w:rFonts w:eastAsia="標楷體"/>
              </w:rPr>
              <w:t xml:space="preserve"> </w:t>
            </w:r>
            <w:r w:rsidRPr="00CB1207">
              <w:rPr>
                <w:rFonts w:eastAsia="標楷體" w:hAnsi="標楷體"/>
              </w:rPr>
              <w:t>已知弦</w:t>
            </w:r>
            <w:r w:rsidRPr="00CB1207">
              <w:rPr>
                <w:rFonts w:eastAsia="標楷體"/>
                <w:noProof/>
                <w:color w:val="000000"/>
                <w:position w:val="-2"/>
              </w:rPr>
              <w:pict w14:anchorId="48919369">
                <v:shape id="_x0000_i372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CB1207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B1207">
                <w:rPr>
                  <w:rFonts w:eastAsia="標楷體"/>
                </w:rPr>
                <w:t>8</w:t>
              </w:r>
              <w:r w:rsidRPr="00CB1207">
                <w:rPr>
                  <w:rFonts w:eastAsia="標楷體" w:hAnsi="標楷體"/>
                </w:rPr>
                <w:t>公分</w:t>
              </w:r>
            </w:smartTag>
            <w:r w:rsidRPr="00CB1207">
              <w:rPr>
                <w:rFonts w:eastAsia="標楷體"/>
              </w:rPr>
              <w:br/>
            </w:r>
            <w:r w:rsidRPr="00CB1207">
              <w:rPr>
                <w:rFonts w:eastAsia="標楷體"/>
              </w:rPr>
              <w:br/>
            </w:r>
            <w:r w:rsidRPr="00CB1207">
              <w:rPr>
                <w:rFonts w:eastAsia="標楷體"/>
              </w:rPr>
              <w:br/>
            </w:r>
          </w:p>
          <w:p w14:paraId="635B7B6A" w14:textId="77777777" w:rsidR="00267011" w:rsidRDefault="00267011" w:rsidP="00B54B75">
            <w:pPr>
              <w:snapToGrid w:val="0"/>
              <w:spacing w:beforeLines="80" w:before="288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CB1207">
              <w:rPr>
                <w:rFonts w:ascii="標楷體" w:eastAsia="標楷體" w:hAnsi="標楷體"/>
                <w:color w:val="000000"/>
              </w:rPr>
              <w:t>△</w:t>
            </w:r>
            <w:r w:rsidRPr="00CB1207">
              <w:rPr>
                <w:rFonts w:eastAsia="標楷體"/>
                <w:color w:val="000000"/>
              </w:rPr>
              <w:t>ACO</w:t>
            </w:r>
            <w:r w:rsidRPr="00CB1207">
              <w:rPr>
                <w:rFonts w:eastAsia="標楷體" w:hAnsi="標楷體"/>
                <w:color w:val="000000"/>
              </w:rPr>
              <w:t>為直角三角形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畢氏定理</w:t>
            </w:r>
            <w:r w:rsidR="00B54B75"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B54B75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3D10946">
                <v:shape id="_x0000_i3728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A54C7A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3</w:t>
              </w:r>
              <w:r w:rsidRPr="00670A89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(3) </w:t>
            </w:r>
            <w:r w:rsidRPr="00CB1207">
              <w:rPr>
                <w:rFonts w:eastAsia="標楷體"/>
                <w:position w:val="-2"/>
              </w:rPr>
              <w:pict w14:anchorId="555D8C02">
                <v:shape id="_x0000_i372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CB1207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B1207">
                <w:rPr>
                  <w:rFonts w:eastAsia="標楷體"/>
                </w:rPr>
                <w:t>4</w:t>
              </w:r>
              <w:r w:rsidRPr="00CB1207">
                <w:rPr>
                  <w:rFonts w:eastAsia="標楷體" w:hAnsi="標楷體"/>
                </w:rPr>
                <w:t>公分</w:t>
              </w:r>
            </w:smartTag>
            <w:r w:rsidR="00B54B75">
              <w:rPr>
                <w:rFonts w:eastAsia="標楷體" w:hAnsi="標楷體" w:hint="eastAsia"/>
              </w:rPr>
              <w:br/>
            </w:r>
          </w:p>
          <w:p w14:paraId="479A7337" w14:textId="77777777" w:rsidR="00267011" w:rsidRDefault="00267011" w:rsidP="00B54B75">
            <w:pPr>
              <w:snapToGrid w:val="0"/>
              <w:spacing w:beforeLines="60" w:before="216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>(</w:t>
            </w:r>
            <w:r w:rsidR="00B54B75"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 xml:space="preserve">) </w:t>
            </w:r>
            <w:r>
              <w:rPr>
                <w:rFonts w:eastAsia="標楷體" w:hAnsi="標楷體" w:hint="eastAsia"/>
              </w:rPr>
              <w:t>求平方根</w:t>
            </w:r>
          </w:p>
          <w:p w14:paraId="0B42D96E" w14:textId="77777777" w:rsidR="00267011" w:rsidRDefault="00267011" w:rsidP="00267011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>(</w:t>
            </w:r>
            <w:r w:rsidR="00B54B75">
              <w:rPr>
                <w:rFonts w:eastAsia="標楷體" w:hAnsi="標楷體" w:hint="eastAsia"/>
              </w:rPr>
              <w:t>5</w:t>
            </w:r>
            <w:r>
              <w:rPr>
                <w:rFonts w:eastAsia="標楷體" w:hAnsi="標楷體" w:hint="eastAsia"/>
              </w:rPr>
              <w:t xml:space="preserve">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8C620F">
              <w:rPr>
                <w:rFonts w:eastAsia="標楷體"/>
                <w:noProof/>
                <w:color w:val="000000"/>
                <w:position w:val="-4"/>
              </w:rPr>
              <w:pict w14:anchorId="00D110CE">
                <v:shape id="_x0000_i3730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>
              <w:rPr>
                <w:rFonts w:eastAsia="標楷體" w:hAnsi="標楷體" w:hint="eastAsia"/>
              </w:rPr>
              <w:t>為線段長度必大於</w:t>
            </w:r>
            <w:r>
              <w:rPr>
                <w:rFonts w:eastAsia="標楷體" w:hAnsi="標楷體" w:hint="eastAsia"/>
              </w:rPr>
              <w:t>0</w:t>
            </w:r>
          </w:p>
          <w:p w14:paraId="1E9BF946" w14:textId="77777777" w:rsidR="00267011" w:rsidRPr="00CB1207" w:rsidRDefault="00267011" w:rsidP="00B54B75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圓周長等於直徑與圓周率的乘積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圓直徑為圓半徑的</w:t>
            </w:r>
            <w:r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 w:hint="eastAsia"/>
              </w:rPr>
              <w:t>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>(</w:t>
            </w:r>
            <w:r w:rsidR="00B54B75">
              <w:rPr>
                <w:rFonts w:eastAsia="標楷體" w:hAnsi="標楷體" w:hint="eastAsia"/>
              </w:rPr>
              <w:t>6</w:t>
            </w:r>
            <w:r>
              <w:rPr>
                <w:rFonts w:eastAsia="標楷體" w:hAnsi="標楷體" w:hint="eastAsia"/>
              </w:rPr>
              <w:t xml:space="preserve">) </w:t>
            </w:r>
            <w:r w:rsidRPr="00EB5C69">
              <w:rPr>
                <w:rFonts w:eastAsia="標楷體"/>
                <w:noProof/>
                <w:color w:val="000000"/>
                <w:position w:val="-4"/>
              </w:rPr>
              <w:pict w14:anchorId="6F7E6DC6">
                <v:shape id="_x0000_i3731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CB1207">
              <w:rPr>
                <w:rFonts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position w:val="-2"/>
                </w:rPr>
                <w:t>5</w:t>
              </w:r>
              <w:r>
                <w:rPr>
                  <w:rFonts w:eastAsia="標楷體" w:hAnsi="標楷體" w:hint="eastAsia"/>
                  <w:position w:val="-2"/>
                </w:rPr>
                <w:t>公分</w:t>
              </w:r>
            </w:smartTag>
            <w:r>
              <w:rPr>
                <w:rFonts w:eastAsia="標楷體" w:hAnsi="標楷體" w:hint="eastAsia"/>
                <w:position w:val="-2"/>
              </w:rPr>
              <w:t xml:space="preserve">  </w:t>
            </w:r>
            <w:r>
              <w:rPr>
                <w:rFonts w:eastAsia="標楷體" w:hAnsi="標楷體" w:hint="eastAsia"/>
                <w:position w:val="-2"/>
              </w:rPr>
              <w:t>已證</w:t>
            </w:r>
          </w:p>
        </w:tc>
      </w:tr>
    </w:tbl>
    <w:p w14:paraId="5E2F171A" w14:textId="77777777" w:rsidR="00262515" w:rsidRDefault="00362767" w:rsidP="00F82A39">
      <w:pPr>
        <w:spacing w:beforeLines="50" w:before="180"/>
        <w:jc w:val="both"/>
        <w:outlineLvl w:val="1"/>
        <w:rPr>
          <w:rFonts w:eastAsia="標楷體" w:hint="eastAsia"/>
          <w:b/>
          <w:color w:val="000000"/>
        </w:rPr>
      </w:pPr>
      <w:bookmarkStart w:id="58" w:name="_Toc377670309"/>
      <w:r>
        <w:rPr>
          <w:rFonts w:eastAsia="標楷體" w:hint="eastAsia"/>
          <w:b/>
          <w:color w:val="000000"/>
        </w:rPr>
        <w:t>定理</w:t>
      </w:r>
      <w:r>
        <w:rPr>
          <w:rFonts w:eastAsia="標楷體" w:hint="eastAsia"/>
          <w:b/>
          <w:color w:val="000000"/>
        </w:rPr>
        <w:t xml:space="preserve"> 9.2-8 </w:t>
      </w:r>
      <w:r>
        <w:rPr>
          <w:rFonts w:eastAsia="標楷體" w:hint="eastAsia"/>
          <w:b/>
          <w:color w:val="000000"/>
        </w:rPr>
        <w:t>圓弧長定理</w:t>
      </w:r>
      <w:bookmarkEnd w:id="58"/>
    </w:p>
    <w:p w14:paraId="4F962393" w14:textId="77777777" w:rsidR="00362767" w:rsidRDefault="00BB1F41" w:rsidP="0069023A">
      <w:pPr>
        <w:spacing w:beforeLines="50" w:before="180"/>
        <w:jc w:val="both"/>
        <w:rPr>
          <w:rFonts w:eastAsia="標楷體" w:hint="eastAsia"/>
          <w:b/>
        </w:rPr>
      </w:pPr>
      <w:r>
        <w:rPr>
          <w:noProof/>
        </w:rPr>
        <w:pict w14:anchorId="06130B45">
          <v:shape id="_x0000_s4023" type="#_x0000_t75" style="position:absolute;left:0;text-align:left;margin-left:143.05pt;margin-top:39.7pt;width:141.3pt;height:146.05pt;z-index:354">
            <v:imagedata r:id="rId1069" o:title=""/>
          </v:shape>
        </w:pict>
      </w:r>
      <w:r w:rsidR="00362767">
        <w:rPr>
          <w:rFonts w:eastAsia="標楷體" w:hint="eastAsia"/>
          <w:b/>
          <w:color w:val="000000"/>
        </w:rPr>
        <w:t xml:space="preserve">    </w:t>
      </w:r>
      <w:r w:rsidR="00362767">
        <w:rPr>
          <w:rFonts w:eastAsia="標楷體" w:hint="eastAsia"/>
          <w:b/>
          <w:color w:val="000000"/>
        </w:rPr>
        <w:t>圓</w:t>
      </w:r>
      <w:r w:rsidR="00362767" w:rsidRPr="00267011">
        <w:rPr>
          <w:rFonts w:eastAsia="標楷體" w:hint="eastAsia"/>
          <w:b/>
          <w:color w:val="000000"/>
        </w:rPr>
        <w:t>弧長</w:t>
      </w:r>
      <w:r w:rsidR="00362767" w:rsidRPr="00267011">
        <w:rPr>
          <w:rFonts w:eastAsia="標楷體" w:hint="eastAsia"/>
          <w:b/>
        </w:rPr>
        <w:t>＝</w:t>
      </w:r>
      <w:r w:rsidR="00362767" w:rsidRPr="00267011">
        <w:rPr>
          <w:rFonts w:eastAsia="標楷體"/>
          <w:b/>
          <w:position w:val="-24"/>
        </w:rPr>
        <w:object w:dxaOrig="1060" w:dyaOrig="620" w14:anchorId="604634F2">
          <v:shape id="_x0000_i3732" type="#_x0000_t75" style="width:53.25pt;height:30.75pt" o:ole="">
            <v:imagedata r:id="rId1070" o:title=""/>
          </v:shape>
          <o:OLEObject Type="Embed" ProgID="Equation.DSMT4" ShapeID="_x0000_i3732" DrawAspect="Content" ObjectID="_1789912550" r:id="rId1071"/>
        </w:object>
      </w:r>
      <w:r w:rsidR="00362767" w:rsidRPr="00267011">
        <w:rPr>
          <w:rFonts w:eastAsia="標楷體" w:hint="eastAsia"/>
          <w:b/>
        </w:rPr>
        <w:t>×圓周長。</w:t>
      </w:r>
    </w:p>
    <w:p w14:paraId="4DDFA428" w14:textId="77777777" w:rsidR="00362767" w:rsidRDefault="00362767" w:rsidP="0069023A">
      <w:pPr>
        <w:spacing w:beforeLines="50" w:before="180"/>
        <w:jc w:val="both"/>
        <w:rPr>
          <w:rFonts w:eastAsia="標楷體" w:hint="eastAsia"/>
          <w:b/>
        </w:rPr>
      </w:pPr>
    </w:p>
    <w:p w14:paraId="17A95FA3" w14:textId="77777777" w:rsidR="00362767" w:rsidRDefault="00362767" w:rsidP="0069023A">
      <w:pPr>
        <w:spacing w:beforeLines="50" w:before="180"/>
        <w:jc w:val="both"/>
        <w:rPr>
          <w:rFonts w:eastAsia="標楷體" w:hint="eastAsia"/>
          <w:b/>
        </w:rPr>
      </w:pPr>
    </w:p>
    <w:p w14:paraId="57C6A02B" w14:textId="77777777" w:rsidR="00362767" w:rsidRDefault="00362767" w:rsidP="0069023A">
      <w:pPr>
        <w:spacing w:beforeLines="50" w:before="180"/>
        <w:jc w:val="both"/>
        <w:rPr>
          <w:rFonts w:eastAsia="標楷體" w:hint="eastAsia"/>
          <w:b/>
        </w:rPr>
      </w:pPr>
    </w:p>
    <w:p w14:paraId="79FB750C" w14:textId="77777777" w:rsidR="00362767" w:rsidRDefault="00362767" w:rsidP="0069023A">
      <w:pPr>
        <w:spacing w:beforeLines="50" w:before="180"/>
        <w:jc w:val="both"/>
        <w:rPr>
          <w:rFonts w:eastAsia="標楷體" w:hint="eastAsia"/>
          <w:b/>
        </w:rPr>
      </w:pPr>
    </w:p>
    <w:p w14:paraId="3EC64EFC" w14:textId="77777777" w:rsidR="00362767" w:rsidRDefault="00362767" w:rsidP="0069023A">
      <w:pPr>
        <w:spacing w:beforeLines="50" w:before="180"/>
        <w:jc w:val="both"/>
        <w:rPr>
          <w:rFonts w:eastAsia="標楷體" w:hint="eastAsia"/>
          <w:b/>
        </w:rPr>
      </w:pPr>
    </w:p>
    <w:p w14:paraId="58D0FCAD" w14:textId="77777777" w:rsidR="00BB1F41" w:rsidRDefault="00BB1F41" w:rsidP="00BB1F41">
      <w:pPr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9.2-28</w:t>
      </w:r>
    </w:p>
    <w:p w14:paraId="647A5E99" w14:textId="77777777" w:rsidR="00362767" w:rsidRDefault="00362767" w:rsidP="0069023A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</w:rPr>
        <w:t>已知：</w:t>
      </w:r>
      <w:r w:rsidRPr="00362767">
        <w:rPr>
          <w:rFonts w:eastAsia="標楷體" w:hint="eastAsia"/>
        </w:rPr>
        <w:t>如圖</w:t>
      </w:r>
      <w:r w:rsidRPr="00362767">
        <w:rPr>
          <w:rFonts w:eastAsia="標楷體" w:hint="eastAsia"/>
        </w:rPr>
        <w:t>9.2-28</w:t>
      </w:r>
      <w:r>
        <w:rPr>
          <w:rFonts w:eastAsia="標楷體" w:hint="eastAsia"/>
        </w:rPr>
        <w:t>，</w:t>
      </w:r>
      <w:r w:rsidR="009E433A">
        <w:rPr>
          <w:rFonts w:eastAsia="標楷體" w:hint="eastAsia"/>
        </w:rPr>
        <w:t>圓</w:t>
      </w:r>
      <w:r w:rsidR="009E433A">
        <w:rPr>
          <w:rFonts w:eastAsia="標楷體" w:hint="eastAsia"/>
        </w:rPr>
        <w:t>O</w:t>
      </w:r>
      <w:r w:rsidR="009E433A">
        <w:rPr>
          <w:rFonts w:eastAsia="標楷體" w:hint="eastAsia"/>
        </w:rPr>
        <w:t>中，</w:t>
      </w:r>
      <w:r w:rsidR="009E433A" w:rsidRPr="00B0739C">
        <w:rPr>
          <w:rFonts w:eastAsia="標楷體"/>
          <w:color w:val="000000"/>
        </w:rPr>
        <w:sym w:font="Symbol" w:char="F0D0"/>
      </w:r>
      <w:r w:rsidR="009E433A" w:rsidRPr="00B0739C">
        <w:rPr>
          <w:rFonts w:eastAsia="標楷體"/>
          <w:color w:val="000000"/>
        </w:rPr>
        <w:t>A</w:t>
      </w:r>
      <w:r w:rsidR="009E433A">
        <w:rPr>
          <w:rFonts w:eastAsia="標楷體" w:hint="eastAsia"/>
          <w:color w:val="000000"/>
        </w:rPr>
        <w:t>OB</w:t>
      </w:r>
      <w:r w:rsidR="009E433A">
        <w:rPr>
          <w:rFonts w:eastAsia="標楷體" w:hint="eastAsia"/>
          <w:color w:val="000000"/>
        </w:rPr>
        <w:t>為圓心角，且圓</w:t>
      </w:r>
      <w:r w:rsidR="009E433A">
        <w:rPr>
          <w:rFonts w:eastAsia="標楷體" w:hint="eastAsia"/>
          <w:color w:val="000000"/>
        </w:rPr>
        <w:t>O</w:t>
      </w:r>
      <w:r w:rsidR="009E433A">
        <w:rPr>
          <w:rFonts w:eastAsia="標楷體" w:hint="eastAsia"/>
          <w:color w:val="000000"/>
        </w:rPr>
        <w:t>周長為</w:t>
      </w:r>
      <w:r w:rsidR="009E433A">
        <w:rPr>
          <w:rFonts w:eastAsia="標楷體" w:hint="eastAsia"/>
          <w:color w:val="000000"/>
        </w:rPr>
        <w:t>C</w:t>
      </w:r>
    </w:p>
    <w:p w14:paraId="458C070C" w14:textId="77777777" w:rsidR="009E433A" w:rsidRDefault="009E433A" w:rsidP="0069023A">
      <w:pPr>
        <w:spacing w:beforeLines="50" w:before="180"/>
        <w:jc w:val="both"/>
        <w:rPr>
          <w:rFonts w:eastAsia="標楷體" w:hint="eastAsia"/>
        </w:rPr>
      </w:pPr>
      <w:r w:rsidRPr="009E433A">
        <w:rPr>
          <w:rFonts w:eastAsia="標楷體" w:hint="eastAsia"/>
          <w:b/>
          <w:color w:val="000000"/>
        </w:rPr>
        <w:t>求證：</w:t>
      </w:r>
      <w:r w:rsidRPr="00403898">
        <w:rPr>
          <w:rFonts w:eastAsia="標楷體"/>
        </w:rPr>
        <w:fldChar w:fldCharType="begin"/>
      </w:r>
      <w:r w:rsidRPr="00403898">
        <w:rPr>
          <w:rFonts w:eastAsia="標楷體"/>
        </w:rPr>
        <w:instrText xml:space="preserve"> eq \o(</w:instrText>
      </w:r>
      <w:r w:rsidRPr="00403898">
        <w:rPr>
          <w:rFonts w:eastAsia="標楷體"/>
          <w:iCs/>
        </w:rPr>
        <w:instrText>A</w:instrText>
      </w:r>
      <w:r>
        <w:rPr>
          <w:rFonts w:eastAsia="標楷體" w:hint="eastAsia"/>
          <w:iCs/>
        </w:rPr>
        <w:instrText>B</w:instrText>
      </w:r>
      <w:r w:rsidRPr="00403898">
        <w:rPr>
          <w:rFonts w:eastAsia="標楷體"/>
        </w:rPr>
        <w:instrText>,</w:instrText>
      </w:r>
      <w:r w:rsidRPr="00403898">
        <w:rPr>
          <w:rFonts w:eastAsia="標楷體"/>
          <w:w w:val="150"/>
          <w:position w:val="16"/>
        </w:rPr>
        <w:instrText>︵</w:instrText>
      </w:r>
      <w:r w:rsidRPr="00403898">
        <w:rPr>
          <w:rFonts w:eastAsia="標楷體"/>
        </w:rPr>
        <w:instrText>)</w:instrText>
      </w:r>
      <w:r w:rsidRPr="00403898">
        <w:rPr>
          <w:rFonts w:eastAsia="標楷體"/>
        </w:rPr>
        <w:fldChar w:fldCharType="end"/>
      </w:r>
      <w:r w:rsidR="006B37CF">
        <w:rPr>
          <w:rFonts w:eastAsia="標楷體" w:hint="eastAsia"/>
        </w:rPr>
        <w:t>長</w:t>
      </w:r>
      <w:r w:rsidR="00D91AAB">
        <w:rPr>
          <w:rFonts w:eastAsia="標楷體" w:hint="eastAsia"/>
        </w:rPr>
        <w:t>度</w:t>
      </w:r>
      <w:r>
        <w:rPr>
          <w:rFonts w:eastAsia="標楷體" w:hint="eastAsia"/>
        </w:rPr>
        <w:t>＝</w:t>
      </w:r>
      <w:r w:rsidRPr="009E433A">
        <w:rPr>
          <w:rFonts w:eastAsia="標楷體"/>
          <w:position w:val="-24"/>
        </w:rPr>
        <w:object w:dxaOrig="820" w:dyaOrig="620" w14:anchorId="006A2293">
          <v:shape id="_x0000_i3733" type="#_x0000_t75" style="width:41.25pt;height:30.75pt" o:ole="">
            <v:imagedata r:id="rId1072" o:title=""/>
          </v:shape>
          <o:OLEObject Type="Embed" ProgID="Equation.DSMT4" ShapeID="_x0000_i3733" DrawAspect="Content" ObjectID="_1789912551" r:id="rId1073"/>
        </w:object>
      </w:r>
      <w:r w:rsidRPr="009E433A">
        <w:rPr>
          <w:rFonts w:eastAsia="標楷體" w:hint="eastAsia"/>
        </w:rPr>
        <w:t>×</w:t>
      </w:r>
      <w:r>
        <w:rPr>
          <w:rFonts w:eastAsia="標楷體" w:hint="eastAsia"/>
        </w:rPr>
        <w:t xml:space="preserve"> </w:t>
      </w:r>
      <w:r w:rsidRPr="009E433A">
        <w:rPr>
          <w:rFonts w:eastAsia="標楷體" w:hint="eastAsia"/>
        </w:rPr>
        <w:t>C</w:t>
      </w:r>
    </w:p>
    <w:p w14:paraId="27F72DAE" w14:textId="77777777" w:rsidR="009E433A" w:rsidRDefault="009E433A" w:rsidP="0069023A">
      <w:pPr>
        <w:spacing w:beforeLines="50" w:before="180"/>
        <w:jc w:val="both"/>
        <w:rPr>
          <w:rFonts w:eastAsia="標楷體" w:hint="eastAsia"/>
        </w:rPr>
      </w:pPr>
      <w:r w:rsidRPr="009E433A">
        <w:rPr>
          <w:rFonts w:eastAsia="標楷體" w:hint="eastAsia"/>
          <w:b/>
        </w:rPr>
        <w:t>想法：</w:t>
      </w:r>
      <w:r w:rsidR="007A6FBD" w:rsidRPr="007A6FBD">
        <w:rPr>
          <w:rFonts w:eastAsia="標楷體" w:hint="eastAsia"/>
        </w:rPr>
        <w:t>圓弧長為圓周長的一部分</w:t>
      </w:r>
    </w:p>
    <w:p w14:paraId="50A02947" w14:textId="77777777" w:rsidR="00D91AAB" w:rsidRDefault="00D91AAB" w:rsidP="00D91AAB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證明</w:t>
      </w:r>
      <w:r w:rsidRPr="00107791">
        <w:rPr>
          <w:rFonts w:eastAsia="標楷體" w:hint="eastAsia"/>
          <w:b/>
          <w:color w:val="000000"/>
        </w:rPr>
        <w:t>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D91AAB" w:rsidRPr="000E17EF" w14:paraId="064773FF" w14:textId="77777777" w:rsidTr="007A62C4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B5C640F" w14:textId="77777777" w:rsidR="00D91AAB" w:rsidRPr="000E17EF" w:rsidRDefault="00D91AAB" w:rsidP="00D91AA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12775012" w14:textId="77777777" w:rsidR="00D91AAB" w:rsidRPr="000E17EF" w:rsidRDefault="00D91AAB" w:rsidP="00D91AA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D91AAB" w:rsidRPr="000E17EF" w14:paraId="33D5696B" w14:textId="77777777" w:rsidTr="007A62C4">
        <w:tc>
          <w:tcPr>
            <w:tcW w:w="4069" w:type="dxa"/>
            <w:tcBorders>
              <w:top w:val="single" w:sz="4" w:space="0" w:color="auto"/>
            </w:tcBorders>
          </w:tcPr>
          <w:p w14:paraId="7E39AC9D" w14:textId="77777777" w:rsidR="00D91AAB" w:rsidRPr="00D91AAB" w:rsidRDefault="00D91AAB" w:rsidP="007A62C4">
            <w:pPr>
              <w:numPr>
                <w:ilvl w:val="0"/>
                <w:numId w:val="27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度數＝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OB</w:t>
            </w:r>
          </w:p>
          <w:p w14:paraId="059FFEF8" w14:textId="77777777" w:rsidR="00D91AAB" w:rsidRPr="00D91AAB" w:rsidRDefault="00D91AAB" w:rsidP="007A62C4">
            <w:pPr>
              <w:numPr>
                <w:ilvl w:val="0"/>
                <w:numId w:val="27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長度＝</w:t>
            </w:r>
            <w:r w:rsidRPr="009E433A">
              <w:rPr>
                <w:rFonts w:eastAsia="標楷體"/>
                <w:position w:val="-24"/>
              </w:rPr>
              <w:object w:dxaOrig="820" w:dyaOrig="620" w14:anchorId="02BD2225">
                <v:shape id="_x0000_i3734" type="#_x0000_t75" style="width:41.25pt;height:30.75pt" o:ole="">
                  <v:imagedata r:id="rId1072" o:title=""/>
                </v:shape>
                <o:OLEObject Type="Embed" ProgID="Equation.DSMT4" ShapeID="_x0000_i3734" DrawAspect="Content" ObjectID="_1789912552" r:id="rId1074"/>
              </w:object>
            </w:r>
            <w:r w:rsidRPr="009E433A"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周長</w:t>
            </w:r>
          </w:p>
          <w:p w14:paraId="6605345A" w14:textId="77777777" w:rsidR="00D91AAB" w:rsidRPr="000E17EF" w:rsidRDefault="00D91AAB" w:rsidP="007A62C4">
            <w:pPr>
              <w:numPr>
                <w:ilvl w:val="0"/>
                <w:numId w:val="27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所以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長度＝</w:t>
            </w:r>
            <w:r w:rsidRPr="009E433A">
              <w:rPr>
                <w:rFonts w:eastAsia="標楷體"/>
                <w:position w:val="-24"/>
              </w:rPr>
              <w:object w:dxaOrig="820" w:dyaOrig="620" w14:anchorId="2CD39686">
                <v:shape id="_x0000_i3735" type="#_x0000_t75" style="width:41.25pt;height:30.75pt" o:ole="">
                  <v:imagedata r:id="rId1072" o:title=""/>
                </v:shape>
                <o:OLEObject Type="Embed" ProgID="Equation.DSMT4" ShapeID="_x0000_i3735" DrawAspect="Content" ObjectID="_1789912553" r:id="rId1075"/>
              </w:object>
            </w:r>
            <w:r w:rsidRPr="009E433A"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 xml:space="preserve"> </w:t>
            </w:r>
            <w:r w:rsidRPr="009E433A">
              <w:rPr>
                <w:rFonts w:eastAsia="標楷體" w:hint="eastAsia"/>
              </w:rPr>
              <w:t>C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70B64CBD" w14:textId="77777777" w:rsidR="00D91AAB" w:rsidRDefault="00D91AAB" w:rsidP="00D91AA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B37CF">
              <w:rPr>
                <w:rFonts w:eastAsia="標楷體" w:hint="eastAsia"/>
              </w:rPr>
              <w:t>弧的度數為所對圓心角的度數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已知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OB</w:t>
            </w:r>
            <w:r>
              <w:rPr>
                <w:rFonts w:eastAsia="標楷體" w:hint="eastAsia"/>
                <w:color w:val="000000"/>
              </w:rPr>
              <w:t>為圓心角</w:t>
            </w:r>
          </w:p>
          <w:p w14:paraId="1CAAEC05" w14:textId="77777777" w:rsidR="00D91AAB" w:rsidRDefault="00D91AAB" w:rsidP="00D91AAB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圓周度數為</w:t>
            </w:r>
            <w:r>
              <w:rPr>
                <w:rFonts w:eastAsia="標楷體" w:hint="eastAsia"/>
                <w:color w:val="000000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比例關係</w:t>
            </w:r>
            <w:r>
              <w:rPr>
                <w:rFonts w:eastAsia="標楷體"/>
              </w:rPr>
              <w:br/>
            </w:r>
          </w:p>
          <w:p w14:paraId="642D2AF2" w14:textId="77777777" w:rsidR="00D91AAB" w:rsidRPr="000E17EF" w:rsidRDefault="00D91AAB" w:rsidP="00D91AA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周長為</w:t>
            </w:r>
            <w:r>
              <w:rPr>
                <w:rFonts w:eastAsia="標楷體" w:hint="eastAsia"/>
                <w:color w:val="000000"/>
              </w:rPr>
              <w:t xml:space="preserve">C  </w:t>
            </w:r>
            <w:r>
              <w:rPr>
                <w:rFonts w:eastAsia="標楷體" w:hint="eastAsia"/>
                <w:color w:val="000000"/>
              </w:rPr>
              <w:t>代換</w:t>
            </w:r>
          </w:p>
        </w:tc>
      </w:tr>
    </w:tbl>
    <w:p w14:paraId="1D3A101B" w14:textId="77777777" w:rsidR="006B37CF" w:rsidRDefault="00D91AAB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                                       </w:t>
      </w:r>
      <w:r w:rsidRPr="002E25AD">
        <w:rPr>
          <w:rFonts w:eastAsia="標楷體"/>
          <w:b/>
          <w:color w:val="000000"/>
        </w:rPr>
        <w:t xml:space="preserve"> Q. E. D.</w:t>
      </w:r>
    </w:p>
    <w:p w14:paraId="5788944E" w14:textId="77777777" w:rsidR="00D91AAB" w:rsidRDefault="00D91AAB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DAE4C87" w14:textId="77777777" w:rsidR="00D91AAB" w:rsidRDefault="00D91AAB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2BAA8DE" w14:textId="77777777" w:rsidR="00D91AAB" w:rsidRDefault="00D91AAB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DED0D9D" w14:textId="77777777" w:rsidR="00D91AAB" w:rsidRDefault="00D91AAB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A300605" w14:textId="77777777" w:rsidR="00D91AAB" w:rsidRDefault="00D91AAB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F63BA52" w14:textId="77777777" w:rsidR="00D91AAB" w:rsidRPr="006B37CF" w:rsidRDefault="00D91AAB" w:rsidP="0069023A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7FEFA0B8" w14:textId="77777777" w:rsidR="0069023A" w:rsidRDefault="0069023A" w:rsidP="0069023A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62025B">
        <w:rPr>
          <w:rFonts w:eastAsia="標楷體" w:hAnsi="標楷體"/>
          <w:b/>
          <w:color w:val="000000"/>
        </w:rPr>
        <w:t>例題</w:t>
      </w:r>
      <w:r w:rsidRPr="0062025B">
        <w:rPr>
          <w:rFonts w:eastAsia="標楷體"/>
          <w:b/>
          <w:color w:val="000000"/>
        </w:rPr>
        <w:t>9.2-</w:t>
      </w:r>
      <w:r w:rsidR="00674BB2">
        <w:rPr>
          <w:rFonts w:eastAsia="標楷體"/>
          <w:b/>
          <w:color w:val="000000"/>
        </w:rPr>
        <w:t>1</w:t>
      </w:r>
      <w:r w:rsidR="00465352">
        <w:rPr>
          <w:rFonts w:eastAsia="標楷體" w:hint="eastAsia"/>
          <w:b/>
          <w:color w:val="000000"/>
        </w:rPr>
        <w:t>7</w:t>
      </w:r>
    </w:p>
    <w:p w14:paraId="26F5B73E" w14:textId="77777777" w:rsidR="00AA2366" w:rsidRDefault="001A78C9" w:rsidP="00016F2F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  <w:b/>
          <w:color w:val="000000"/>
        </w:rPr>
        <w:t xml:space="preserve">   </w:t>
      </w:r>
      <w:r w:rsidRPr="001A78C9">
        <w:rPr>
          <w:rFonts w:eastAsia="標楷體" w:hint="eastAsia"/>
          <w:color w:val="000000"/>
        </w:rPr>
        <w:t xml:space="preserve"> </w:t>
      </w:r>
      <w:r w:rsidR="00016F2F" w:rsidRPr="003B3F93">
        <w:rPr>
          <w:rFonts w:eastAsia="標楷體" w:hint="eastAsia"/>
          <w:color w:val="000000"/>
        </w:rPr>
        <w:t>如圖</w:t>
      </w:r>
      <w:r w:rsidR="00851DC5">
        <w:rPr>
          <w:rFonts w:eastAsia="標楷體" w:hint="eastAsia"/>
          <w:color w:val="000000"/>
        </w:rPr>
        <w:t>9.2-2</w:t>
      </w:r>
      <w:r w:rsidR="00D91AAB">
        <w:rPr>
          <w:rFonts w:eastAsia="標楷體" w:hint="eastAsia"/>
          <w:color w:val="000000"/>
        </w:rPr>
        <w:t>9</w:t>
      </w:r>
      <w:r w:rsidR="00016F2F">
        <w:rPr>
          <w:rFonts w:eastAsia="標楷體" w:hint="eastAsia"/>
          <w:color w:val="000000"/>
        </w:rPr>
        <w:t>，圓</w:t>
      </w:r>
      <w:r w:rsidR="00016F2F">
        <w:rPr>
          <w:rFonts w:eastAsia="標楷體" w:hint="eastAsia"/>
          <w:color w:val="000000"/>
        </w:rPr>
        <w:t>O</w:t>
      </w:r>
      <w:r w:rsidR="00016F2F">
        <w:rPr>
          <w:rFonts w:eastAsia="標楷體" w:hint="eastAsia"/>
          <w:color w:val="000000"/>
        </w:rPr>
        <w:t>半徑為</w:t>
      </w:r>
      <w:r w:rsidR="00016F2F">
        <w:rPr>
          <w:rFonts w:eastAsia="標楷體" w:hint="eastAsia"/>
          <w:color w:val="000000"/>
        </w:rPr>
        <w:t>5</w:t>
      </w:r>
      <w:r w:rsidR="00016F2F">
        <w:rPr>
          <w:rFonts w:eastAsia="標楷體" w:hint="eastAsia"/>
          <w:color w:val="000000"/>
        </w:rPr>
        <w:t>公分，圓心角</w:t>
      </w:r>
      <w:r w:rsidR="00016F2F" w:rsidRPr="00B0739C">
        <w:rPr>
          <w:rFonts w:eastAsia="標楷體"/>
          <w:color w:val="000000"/>
        </w:rPr>
        <w:sym w:font="Symbol" w:char="F0D0"/>
      </w:r>
      <w:r w:rsidR="00016F2F" w:rsidRPr="00B0739C">
        <w:rPr>
          <w:rFonts w:eastAsia="標楷體"/>
          <w:color w:val="000000"/>
        </w:rPr>
        <w:t>A</w:t>
      </w:r>
      <w:r w:rsidR="00016F2F">
        <w:rPr>
          <w:rFonts w:eastAsia="標楷體" w:hint="eastAsia"/>
          <w:color w:val="000000"/>
        </w:rPr>
        <w:t>OB</w:t>
      </w:r>
      <w:r w:rsidR="00016F2F" w:rsidRPr="00B0739C">
        <w:rPr>
          <w:rFonts w:eastAsia="標楷體" w:hAnsi="標楷體"/>
          <w:color w:val="000000"/>
        </w:rPr>
        <w:t>＝</w:t>
      </w:r>
      <w:r w:rsidR="00016F2F">
        <w:rPr>
          <w:rFonts w:eastAsia="標楷體" w:hAnsi="標楷體" w:hint="eastAsia"/>
          <w:color w:val="000000"/>
        </w:rPr>
        <w:t>60</w:t>
      </w:r>
      <w:r w:rsidR="00016F2F" w:rsidRPr="00531A71">
        <w:rPr>
          <w:rFonts w:eastAsia="標楷體"/>
        </w:rPr>
        <w:sym w:font="Symbol" w:char="F0B0"/>
      </w:r>
      <w:r w:rsidR="00016F2F">
        <w:rPr>
          <w:rFonts w:eastAsia="標楷體" w:hint="eastAsia"/>
        </w:rPr>
        <w:t>，則：</w:t>
      </w:r>
    </w:p>
    <w:p w14:paraId="3B839DDD" w14:textId="77777777" w:rsidR="00016F2F" w:rsidRPr="003B3F93" w:rsidRDefault="00016F2F" w:rsidP="00AA2366">
      <w:pPr>
        <w:spacing w:line="320" w:lineRule="exact"/>
        <w:jc w:val="both"/>
        <w:rPr>
          <w:rFonts w:eastAsia="標楷體" w:hint="eastAsia"/>
          <w:color w:val="000000"/>
        </w:rPr>
      </w:pPr>
      <w:r>
        <w:rPr>
          <w:rFonts w:eastAsia="標楷體" w:hint="eastAsia"/>
        </w:rPr>
        <w:t xml:space="preserve">    (1) </w:t>
      </w:r>
      <w:r>
        <w:rPr>
          <w:rFonts w:eastAsia="標楷體" w:hint="eastAsia"/>
        </w:rPr>
        <w:t>圓</w:t>
      </w:r>
      <w:r>
        <w:rPr>
          <w:rFonts w:eastAsia="標楷體" w:hint="eastAsia"/>
        </w:rPr>
        <w:t>O</w:t>
      </w:r>
      <w:r>
        <w:rPr>
          <w:rFonts w:eastAsia="標楷體" w:hint="eastAsia"/>
        </w:rPr>
        <w:t>周長＝？</w:t>
      </w:r>
      <w:r>
        <w:rPr>
          <w:rFonts w:eastAsia="標楷體" w:hint="eastAsia"/>
        </w:rPr>
        <w:t xml:space="preserve">       (2) </w:t>
      </w:r>
      <w:r w:rsidRPr="00403898">
        <w:rPr>
          <w:rFonts w:eastAsia="標楷體"/>
        </w:rPr>
        <w:fldChar w:fldCharType="begin"/>
      </w:r>
      <w:r w:rsidRPr="00403898">
        <w:rPr>
          <w:rFonts w:eastAsia="標楷體"/>
        </w:rPr>
        <w:instrText xml:space="preserve"> eq \o(</w:instrText>
      </w:r>
      <w:r w:rsidRPr="00403898">
        <w:rPr>
          <w:rFonts w:eastAsia="標楷體"/>
          <w:iCs/>
        </w:rPr>
        <w:instrText>A</w:instrText>
      </w:r>
      <w:r>
        <w:rPr>
          <w:rFonts w:eastAsia="標楷體" w:hint="eastAsia"/>
          <w:iCs/>
        </w:rPr>
        <w:instrText>B</w:instrText>
      </w:r>
      <w:r w:rsidRPr="00403898">
        <w:rPr>
          <w:rFonts w:eastAsia="標楷體"/>
        </w:rPr>
        <w:instrText>,</w:instrText>
      </w:r>
      <w:r w:rsidRPr="00403898">
        <w:rPr>
          <w:rFonts w:eastAsia="標楷體"/>
          <w:w w:val="150"/>
          <w:position w:val="16"/>
        </w:rPr>
        <w:instrText>︵</w:instrText>
      </w:r>
      <w:r w:rsidRPr="00403898">
        <w:rPr>
          <w:rFonts w:eastAsia="標楷體"/>
        </w:rPr>
        <w:instrText>)</w:instrText>
      </w:r>
      <w:r w:rsidRPr="00403898">
        <w:rPr>
          <w:rFonts w:eastAsia="標楷體"/>
        </w:rPr>
        <w:fldChar w:fldCharType="end"/>
      </w:r>
      <w:r w:rsidR="004566E5">
        <w:rPr>
          <w:rFonts w:eastAsia="標楷體" w:hint="eastAsia"/>
        </w:rPr>
        <w:t>長度</w:t>
      </w:r>
      <w:r>
        <w:rPr>
          <w:rFonts w:eastAsia="標楷體" w:hint="eastAsia"/>
        </w:rPr>
        <w:t>＝？</w:t>
      </w:r>
      <w:r>
        <w:rPr>
          <w:rFonts w:eastAsia="標楷體" w:hint="eastAsia"/>
        </w:rPr>
        <w:t xml:space="preserve">      (3) </w:t>
      </w:r>
      <w:r w:rsidRPr="00403898">
        <w:rPr>
          <w:rFonts w:eastAsia="標楷體"/>
        </w:rPr>
        <w:fldChar w:fldCharType="begin"/>
      </w:r>
      <w:r w:rsidRPr="00403898">
        <w:rPr>
          <w:rFonts w:eastAsia="標楷體"/>
        </w:rPr>
        <w:instrText xml:space="preserve"> eq \o(</w:instrText>
      </w:r>
      <w:r w:rsidRPr="00403898">
        <w:rPr>
          <w:rFonts w:eastAsia="標楷體"/>
          <w:iCs/>
        </w:rPr>
        <w:instrText>A</w:instrText>
      </w:r>
      <w:r>
        <w:rPr>
          <w:rFonts w:eastAsia="標楷體" w:hint="eastAsia"/>
          <w:iCs/>
        </w:rPr>
        <w:instrText>CB</w:instrText>
      </w:r>
      <w:r w:rsidRPr="00403898">
        <w:rPr>
          <w:rFonts w:eastAsia="標楷體"/>
        </w:rPr>
        <w:instrText>,</w:instrText>
      </w:r>
      <w:r w:rsidRPr="00403898">
        <w:rPr>
          <w:rFonts w:eastAsia="標楷體"/>
          <w:w w:val="150"/>
          <w:position w:val="16"/>
        </w:rPr>
        <w:instrText>︵</w:instrText>
      </w:r>
      <w:r w:rsidRPr="00403898">
        <w:rPr>
          <w:rFonts w:eastAsia="標楷體"/>
        </w:rPr>
        <w:instrText>)</w:instrText>
      </w:r>
      <w:r w:rsidRPr="00403898">
        <w:rPr>
          <w:rFonts w:eastAsia="標楷體"/>
        </w:rPr>
        <w:fldChar w:fldCharType="end"/>
      </w:r>
      <w:r w:rsidR="004566E5">
        <w:rPr>
          <w:rFonts w:eastAsia="標楷體" w:hint="eastAsia"/>
        </w:rPr>
        <w:t>長度</w:t>
      </w:r>
      <w:r>
        <w:rPr>
          <w:rFonts w:eastAsia="標楷體" w:hint="eastAsia"/>
        </w:rPr>
        <w:t>＝？</w:t>
      </w:r>
    </w:p>
    <w:p w14:paraId="434C070B" w14:textId="77777777" w:rsidR="00016F2F" w:rsidRDefault="00851DC5" w:rsidP="00016F2F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23A40101">
          <v:shape id="_x0000_s3028" type="#_x0000_t75" style="position:absolute;left:0;text-align:left;margin-left:123pt;margin-top:6.95pt;width:157.25pt;height:153.8pt;z-index:185">
            <v:imagedata r:id="rId1076" o:title=""/>
          </v:shape>
        </w:pict>
      </w:r>
    </w:p>
    <w:p w14:paraId="56B71014" w14:textId="77777777" w:rsidR="00016F2F" w:rsidRDefault="00016F2F" w:rsidP="00016F2F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7F0BC5C" w14:textId="77777777" w:rsidR="00016F2F" w:rsidRDefault="00016F2F" w:rsidP="00016F2F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977013E" w14:textId="77777777" w:rsidR="00016F2F" w:rsidRDefault="00016F2F" w:rsidP="00016F2F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5778FF9" w14:textId="77777777" w:rsidR="00016F2F" w:rsidRDefault="00016F2F" w:rsidP="00016F2F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6DB2564" w14:textId="77777777" w:rsidR="00851DC5" w:rsidRDefault="00D91AAB" w:rsidP="00851DC5">
      <w:pPr>
        <w:spacing w:beforeLines="150" w:before="54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9.2-29</w:t>
      </w:r>
    </w:p>
    <w:p w14:paraId="10363051" w14:textId="77777777" w:rsidR="00016F2F" w:rsidRPr="003B3F93" w:rsidRDefault="00016F2F" w:rsidP="00851DC5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D91AAB" w:rsidRPr="00D91AAB">
        <w:rPr>
          <w:rFonts w:eastAsia="標楷體" w:hint="eastAsia"/>
          <w:color w:val="000000"/>
        </w:rPr>
        <w:t>圓弧長</w:t>
      </w:r>
      <w:r w:rsidR="00D91AAB" w:rsidRPr="00D91AAB">
        <w:rPr>
          <w:rFonts w:eastAsia="標楷體" w:hint="eastAsia"/>
        </w:rPr>
        <w:t>＝</w:t>
      </w:r>
      <w:r w:rsidR="00D91AAB" w:rsidRPr="00D91AAB">
        <w:rPr>
          <w:rFonts w:eastAsia="標楷體"/>
          <w:position w:val="-24"/>
        </w:rPr>
        <w:object w:dxaOrig="1060" w:dyaOrig="620" w14:anchorId="4C4250AE">
          <v:shape id="_x0000_i3736" type="#_x0000_t75" style="width:53.25pt;height:30.75pt" o:ole="">
            <v:imagedata r:id="rId1070" o:title=""/>
          </v:shape>
          <o:OLEObject Type="Embed" ProgID="Equation.DSMT4" ShapeID="_x0000_i3736" DrawAspect="Content" ObjectID="_1789912554" r:id="rId1077"/>
        </w:object>
      </w:r>
      <w:r w:rsidR="00D91AAB" w:rsidRPr="00D91AAB">
        <w:rPr>
          <w:rFonts w:eastAsia="標楷體" w:hint="eastAsia"/>
        </w:rPr>
        <w:t>×圓周長</w:t>
      </w:r>
    </w:p>
    <w:p w14:paraId="09E855BE" w14:textId="77777777" w:rsidR="00016F2F" w:rsidRDefault="00016F2F" w:rsidP="00016F2F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019"/>
      </w:tblGrid>
      <w:tr w:rsidR="00016F2F" w:rsidRPr="000E17EF" w14:paraId="50861E42" w14:textId="77777777" w:rsidTr="000452FB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2E03FC" w14:textId="77777777" w:rsidR="00016F2F" w:rsidRPr="000E17EF" w:rsidRDefault="00016F2F" w:rsidP="000452F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4D5BA999" w14:textId="77777777" w:rsidR="00016F2F" w:rsidRPr="000E17EF" w:rsidRDefault="00016F2F" w:rsidP="000452F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016F2F" w:rsidRPr="000E17EF" w14:paraId="570CA713" w14:textId="77777777" w:rsidTr="000452FB">
        <w:tc>
          <w:tcPr>
            <w:tcW w:w="4503" w:type="dxa"/>
            <w:tcBorders>
              <w:top w:val="single" w:sz="4" w:space="0" w:color="auto"/>
            </w:tcBorders>
          </w:tcPr>
          <w:p w14:paraId="4443B559" w14:textId="77777777" w:rsidR="00016F2F" w:rsidRDefault="00016F2F" w:rsidP="007A62C4">
            <w:pPr>
              <w:numPr>
                <w:ilvl w:val="0"/>
                <w:numId w:val="16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直徑＝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</w:p>
          <w:p w14:paraId="7490FC55" w14:textId="77777777" w:rsidR="00016F2F" w:rsidRDefault="00016F2F" w:rsidP="007A62C4">
            <w:pPr>
              <w:numPr>
                <w:ilvl w:val="0"/>
                <w:numId w:val="16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周長＝</w:t>
            </w:r>
            <w:r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×</w:t>
            </w:r>
            <w:r w:rsidRPr="006B1565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 w:rsidRPr="006B1565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</w:p>
          <w:p w14:paraId="792D4362" w14:textId="77777777" w:rsidR="00016F2F" w:rsidRPr="0086721C" w:rsidRDefault="00016F2F" w:rsidP="007A62C4">
            <w:pPr>
              <w:numPr>
                <w:ilvl w:val="0"/>
                <w:numId w:val="16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 w:rsidR="004566E5">
              <w:rPr>
                <w:rFonts w:eastAsia="標楷體" w:hint="eastAsia"/>
              </w:rPr>
              <w:t>長度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560" w:dyaOrig="660" w14:anchorId="271E0508">
                <v:shape id="_x0000_i3737" type="#_x0000_t75" style="width:27.75pt;height:33pt" o:ole="">
                  <v:imagedata r:id="rId1078" o:title=""/>
                </v:shape>
                <o:OLEObject Type="Embed" ProgID="Equation.DSMT4" ShapeID="_x0000_i3737" DrawAspect="Content" ObjectID="_1789912555" r:id="rId1079"/>
              </w:object>
            </w:r>
            <w:r>
              <w:rPr>
                <w:rFonts w:eastAsia="標楷體" w:hint="eastAsia"/>
              </w:rPr>
              <w:t>×圓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周長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</w:t>
            </w:r>
            <w:r w:rsidR="004566E5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560" w:dyaOrig="660" w14:anchorId="45B3CF95">
                <v:shape id="_x0000_i3738" type="#_x0000_t75" style="width:27.75pt;height:33pt" o:ole="">
                  <v:imagedata r:id="rId1078" o:title=""/>
                </v:shape>
                <o:OLEObject Type="Embed" ProgID="Equation.DSMT4" ShapeID="_x0000_i3738" DrawAspect="Content" ObjectID="_1789912556" r:id="rId1080"/>
              </w:objec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color w:val="000000"/>
              </w:rPr>
              <w:t>10</w:t>
            </w:r>
            <w:r w:rsidRPr="006B1565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</w:t>
            </w:r>
            <w:r w:rsidR="004566E5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380" w:dyaOrig="620" w14:anchorId="1E2F7281">
                <v:shape id="_x0000_i3739" type="#_x0000_t75" style="width:18.75pt;height:30.75pt" o:ole="">
                  <v:imagedata r:id="rId1081" o:title=""/>
                </v:shape>
                <o:OLEObject Type="Embed" ProgID="Equation.DSMT4" ShapeID="_x0000_i3739" DrawAspect="Content" ObjectID="_1789912557" r:id="rId1082"/>
              </w:object>
            </w:r>
            <w:r>
              <w:rPr>
                <w:rFonts w:eastAsia="標楷體" w:hint="eastAsia"/>
              </w:rPr>
              <w:t>公分</w:t>
            </w:r>
          </w:p>
          <w:p w14:paraId="587F0634" w14:textId="77777777" w:rsidR="00016F2F" w:rsidRPr="0086721C" w:rsidRDefault="005A15A7" w:rsidP="007A62C4">
            <w:pPr>
              <w:numPr>
                <w:ilvl w:val="0"/>
                <w:numId w:val="166"/>
              </w:numPr>
              <w:snapToGrid w:val="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 w:rsidR="004566E5">
              <w:rPr>
                <w:rFonts w:eastAsia="標楷體" w:hint="eastAsia"/>
              </w:rPr>
              <w:t>長度</w:t>
            </w:r>
            <w:r>
              <w:rPr>
                <w:rFonts w:eastAsia="標楷體" w:hint="eastAsia"/>
              </w:rPr>
              <w:t>＋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CB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 w:rsidR="004566E5">
              <w:rPr>
                <w:rFonts w:eastAsia="標楷體" w:hint="eastAsia"/>
              </w:rPr>
              <w:t>長度</w:t>
            </w:r>
            <w:r w:rsidR="00016F2F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周長</w:t>
            </w:r>
          </w:p>
          <w:p w14:paraId="1C1DDF9F" w14:textId="77777777" w:rsidR="00016F2F" w:rsidRPr="000E17EF" w:rsidRDefault="00016F2F" w:rsidP="007A62C4">
            <w:pPr>
              <w:numPr>
                <w:ilvl w:val="0"/>
                <w:numId w:val="166"/>
              </w:numPr>
              <w:snapToGrid w:val="0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CB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 w:rsidR="004566E5">
              <w:rPr>
                <w:rFonts w:eastAsia="標楷體" w:hint="eastAsia"/>
              </w:rPr>
              <w:t>長度</w:t>
            </w:r>
            <w:r>
              <w:rPr>
                <w:rFonts w:eastAsia="標楷體" w:hint="eastAsia"/>
              </w:rPr>
              <w:t>＝圓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周長－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 w:rsidR="004566E5">
              <w:rPr>
                <w:rFonts w:eastAsia="標楷體" w:hint="eastAsia"/>
              </w:rPr>
              <w:t>長度</w:t>
            </w:r>
            <w:r>
              <w:rPr>
                <w:rFonts w:eastAsia="標楷體" w:hint="eastAsia"/>
              </w:rPr>
              <w:br/>
              <w:t xml:space="preserve">    </w:t>
            </w:r>
            <w:r w:rsidR="004566E5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＝</w:t>
            </w:r>
            <w:r w:rsidR="005A15A7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color w:val="000000"/>
              </w:rPr>
              <w:t>10</w:t>
            </w:r>
            <w:r w:rsidRPr="006B1565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公分</w:t>
            </w:r>
            <w:r w:rsidR="005A15A7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－</w:t>
            </w:r>
            <w:r w:rsidR="005A15A7">
              <w:rPr>
                <w:rFonts w:eastAsia="標楷體" w:hint="eastAsia"/>
                <w:color w:val="000000"/>
              </w:rPr>
              <w:t>(</w:t>
            </w:r>
            <w:r w:rsidRPr="0086721C">
              <w:rPr>
                <w:rFonts w:eastAsia="標楷體"/>
                <w:position w:val="-24"/>
              </w:rPr>
              <w:object w:dxaOrig="380" w:dyaOrig="620" w14:anchorId="1D487D81">
                <v:shape id="_x0000_i3740" type="#_x0000_t75" style="width:18.75pt;height:30.75pt" o:ole="">
                  <v:imagedata r:id="rId1081" o:title=""/>
                </v:shape>
                <o:OLEObject Type="Embed" ProgID="Equation.DSMT4" ShapeID="_x0000_i3740" DrawAspect="Content" ObjectID="_1789912558" r:id="rId1083"/>
              </w:object>
            </w:r>
            <w:r>
              <w:rPr>
                <w:rFonts w:eastAsia="標楷體" w:hint="eastAsia"/>
              </w:rPr>
              <w:t>公分</w:t>
            </w:r>
            <w:r w:rsidR="005A15A7"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</w:t>
            </w:r>
            <w:r w:rsidR="004566E5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499" w:dyaOrig="620" w14:anchorId="01039203">
                <v:shape id="_x0000_i3741" type="#_x0000_t75" style="width:24.75pt;height:30.75pt" o:ole="">
                  <v:imagedata r:id="rId1084" o:title=""/>
                </v:shape>
                <o:OLEObject Type="Embed" ProgID="Equation.DSMT4" ShapeID="_x0000_i3741" DrawAspect="Content" ObjectID="_1789912559" r:id="rId1085"/>
              </w:object>
            </w:r>
            <w:r>
              <w:rPr>
                <w:rFonts w:eastAsia="標楷體" w:hint="eastAsia"/>
              </w:rPr>
              <w:t>公分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41188B5D" w14:textId="77777777" w:rsidR="00016F2F" w:rsidRDefault="00016F2F" w:rsidP="000452F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直徑為半徑的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半徑為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65A735E4" w14:textId="77777777" w:rsidR="00016F2F" w:rsidRDefault="00016F2F" w:rsidP="000452F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A52FA">
              <w:rPr>
                <w:rFonts w:eastAsia="標楷體" w:hint="eastAsia"/>
                <w:color w:val="000000"/>
              </w:rPr>
              <w:t>圓周長等於直徑乘以圓周率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直徑＝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5ACB5421" w14:textId="77777777" w:rsidR="00016F2F" w:rsidRDefault="00D91AAB" w:rsidP="000452F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91AAB">
              <w:rPr>
                <w:rFonts w:eastAsia="標楷體" w:hint="eastAsia"/>
                <w:color w:val="000000"/>
              </w:rPr>
              <w:t>圓弧長</w:t>
            </w:r>
            <w:r w:rsidRPr="00D91AAB">
              <w:rPr>
                <w:rFonts w:eastAsia="標楷體" w:hint="eastAsia"/>
              </w:rPr>
              <w:t>＝</w:t>
            </w:r>
            <w:r w:rsidRPr="00D91AAB">
              <w:rPr>
                <w:rFonts w:eastAsia="標楷體"/>
                <w:position w:val="-24"/>
              </w:rPr>
              <w:object w:dxaOrig="1060" w:dyaOrig="620" w14:anchorId="01052FE5">
                <v:shape id="_x0000_i3742" type="#_x0000_t75" style="width:53.25pt;height:30.75pt" o:ole="">
                  <v:imagedata r:id="rId1070" o:title=""/>
                </v:shape>
                <o:OLEObject Type="Embed" ProgID="Equation.DSMT4" ShapeID="_x0000_i3742" DrawAspect="Content" ObjectID="_1789912560" r:id="rId1086"/>
              </w:object>
            </w:r>
            <w:r w:rsidRPr="00D91AAB">
              <w:rPr>
                <w:rFonts w:eastAsia="標楷體" w:hint="eastAsia"/>
              </w:rPr>
              <w:t>×圓周長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016F2F">
              <w:rPr>
                <w:rFonts w:eastAsia="標楷體" w:hint="eastAsia"/>
                <w:color w:val="000000"/>
              </w:rPr>
              <w:t>已知圓心角</w:t>
            </w:r>
            <w:r w:rsidR="00016F2F" w:rsidRPr="00B0739C">
              <w:rPr>
                <w:rFonts w:eastAsia="標楷體"/>
                <w:color w:val="000000"/>
              </w:rPr>
              <w:sym w:font="Symbol" w:char="F0D0"/>
            </w:r>
            <w:r w:rsidR="00016F2F" w:rsidRPr="00B0739C">
              <w:rPr>
                <w:rFonts w:eastAsia="標楷體"/>
                <w:color w:val="000000"/>
              </w:rPr>
              <w:t>A</w:t>
            </w:r>
            <w:r w:rsidR="00016F2F">
              <w:rPr>
                <w:rFonts w:eastAsia="標楷體" w:hint="eastAsia"/>
                <w:color w:val="000000"/>
              </w:rPr>
              <w:t>OB</w:t>
            </w:r>
            <w:r w:rsidR="00016F2F" w:rsidRPr="00B0739C">
              <w:rPr>
                <w:rFonts w:eastAsia="標楷體" w:hAnsi="標楷體"/>
                <w:color w:val="000000"/>
              </w:rPr>
              <w:t>＝</w:t>
            </w:r>
            <w:r w:rsidR="00016F2F">
              <w:rPr>
                <w:rFonts w:eastAsia="標楷體" w:hAnsi="標楷體" w:hint="eastAsia"/>
                <w:color w:val="000000"/>
              </w:rPr>
              <w:t>60</w:t>
            </w:r>
            <w:r w:rsidR="00016F2F" w:rsidRPr="00531A71">
              <w:rPr>
                <w:rFonts w:eastAsia="標楷體"/>
              </w:rPr>
              <w:sym w:font="Symbol" w:char="F0B0"/>
            </w:r>
            <w:r w:rsidR="00016F2F">
              <w:rPr>
                <w:rFonts w:eastAsia="標楷體" w:hint="eastAsia"/>
              </w:rPr>
              <w:t xml:space="preserve"> </w:t>
            </w:r>
            <w:r w:rsidR="00016F2F">
              <w:rPr>
                <w:rFonts w:eastAsia="標楷體" w:hint="eastAsia"/>
              </w:rPr>
              <w:t>＆</w:t>
            </w:r>
            <w:r w:rsidR="00016F2F">
              <w:rPr>
                <w:rFonts w:eastAsia="標楷體"/>
              </w:rPr>
              <w:br/>
            </w:r>
            <w:r w:rsidR="00016F2F">
              <w:rPr>
                <w:rFonts w:eastAsia="標楷體" w:hint="eastAsia"/>
              </w:rPr>
              <w:t xml:space="preserve">(2) </w:t>
            </w:r>
            <w:r w:rsidR="00016F2F">
              <w:rPr>
                <w:rFonts w:eastAsia="標楷體" w:hint="eastAsia"/>
              </w:rPr>
              <w:t>圓</w:t>
            </w:r>
            <w:r w:rsidR="00016F2F">
              <w:rPr>
                <w:rFonts w:eastAsia="標楷體" w:hint="eastAsia"/>
              </w:rPr>
              <w:t>O</w:t>
            </w:r>
            <w:r w:rsidR="00016F2F">
              <w:rPr>
                <w:rFonts w:eastAsia="標楷體" w:hint="eastAsia"/>
              </w:rPr>
              <w:t>周長＝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016F2F">
                <w:rPr>
                  <w:rFonts w:eastAsia="標楷體" w:hint="eastAsia"/>
                  <w:color w:val="000000"/>
                </w:rPr>
                <w:t>10</w:t>
              </w:r>
              <w:r w:rsidR="00016F2F" w:rsidRPr="006B1565">
                <w:rPr>
                  <w:rFonts w:eastAsia="標楷體"/>
                  <w:color w:val="000000"/>
                </w:rPr>
                <w:sym w:font="Symbol" w:char="F070"/>
              </w:r>
              <w:r w:rsidR="00016F2F">
                <w:rPr>
                  <w:rFonts w:eastAsia="標楷體" w:hint="eastAsia"/>
                  <w:color w:val="000000"/>
                </w:rPr>
                <w:t>公分</w:t>
              </w:r>
            </w:smartTag>
            <w:r w:rsidR="00016F2F">
              <w:rPr>
                <w:rFonts w:eastAsia="標楷體"/>
                <w:color w:val="000000"/>
              </w:rPr>
              <w:br/>
            </w:r>
            <w:r w:rsidR="00016F2F">
              <w:rPr>
                <w:rFonts w:eastAsia="標楷體" w:hint="eastAsia"/>
                <w:color w:val="000000"/>
              </w:rPr>
              <w:br/>
            </w:r>
          </w:p>
          <w:p w14:paraId="456749D5" w14:textId="77777777" w:rsidR="00016F2F" w:rsidRDefault="00016F2F" w:rsidP="000452F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</w:p>
          <w:p w14:paraId="26885409" w14:textId="77777777" w:rsidR="00016F2F" w:rsidRPr="0086721C" w:rsidRDefault="00016F2F" w:rsidP="00851DC5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 w:rsidR="00851DC5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</w:rPr>
              <w:t xml:space="preserve">(2) 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周長＝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 w:rsidRPr="006B1565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 w:rsidR="004566E5">
              <w:rPr>
                <w:rFonts w:eastAsia="標楷體" w:hint="eastAsia"/>
              </w:rPr>
              <w:t>長度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380" w:dyaOrig="620" w14:anchorId="3F0B1D83">
                <v:shape id="_x0000_i3743" type="#_x0000_t75" style="width:18.75pt;height:30.75pt" o:ole="">
                  <v:imagedata r:id="rId1081" o:title=""/>
                </v:shape>
                <o:OLEObject Type="Embed" ProgID="Equation.DSMT4" ShapeID="_x0000_i3743" DrawAspect="Content" ObjectID="_1789912561" r:id="rId1087"/>
              </w:object>
            </w:r>
            <w:r>
              <w:rPr>
                <w:rFonts w:eastAsia="標楷體" w:hint="eastAsia"/>
              </w:rPr>
              <w:t>公分</w:t>
            </w:r>
            <w:r>
              <w:rPr>
                <w:rFonts w:eastAsia="標楷體"/>
              </w:rPr>
              <w:br/>
            </w:r>
          </w:p>
        </w:tc>
      </w:tr>
    </w:tbl>
    <w:p w14:paraId="1B725A86" w14:textId="77777777" w:rsidR="00267011" w:rsidRDefault="00267011" w:rsidP="001A78C9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</w:p>
    <w:p w14:paraId="0D077942" w14:textId="77777777" w:rsidR="0069023A" w:rsidRDefault="00267011" w:rsidP="001A78C9">
      <w:pPr>
        <w:spacing w:beforeLines="50" w:before="180"/>
        <w:jc w:val="both"/>
        <w:rPr>
          <w:rFonts w:eastAsia="標楷體" w:hint="eastAsia"/>
          <w:b/>
        </w:rPr>
      </w:pPr>
      <w:r>
        <w:rPr>
          <w:rFonts w:eastAsia="標楷體" w:hint="eastAsia"/>
          <w:color w:val="000000"/>
        </w:rPr>
        <w:t xml:space="preserve">   </w:t>
      </w:r>
    </w:p>
    <w:p w14:paraId="72C3A3C1" w14:textId="77777777" w:rsidR="00E5655F" w:rsidRDefault="00E5655F" w:rsidP="00E5655F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62025B">
        <w:rPr>
          <w:rFonts w:eastAsia="標楷體" w:hAnsi="標楷體"/>
          <w:b/>
          <w:color w:val="000000"/>
        </w:rPr>
        <w:t>例題</w:t>
      </w:r>
      <w:r w:rsidRPr="0062025B">
        <w:rPr>
          <w:rFonts w:eastAsia="標楷體"/>
          <w:b/>
          <w:color w:val="000000"/>
        </w:rPr>
        <w:t>9.</w:t>
      </w:r>
      <w:r w:rsidRPr="00E5655F">
        <w:rPr>
          <w:rFonts w:eastAsia="標楷體"/>
          <w:b/>
          <w:color w:val="000000"/>
        </w:rPr>
        <w:t>2-1</w:t>
      </w:r>
      <w:r w:rsidR="00465352">
        <w:rPr>
          <w:rFonts w:eastAsia="標楷體" w:hint="eastAsia"/>
          <w:b/>
          <w:color w:val="000000"/>
        </w:rPr>
        <w:t>8</w:t>
      </w:r>
    </w:p>
    <w:p w14:paraId="566E0797" w14:textId="77777777" w:rsidR="002E51F2" w:rsidRDefault="00E5655F" w:rsidP="005D4FAB">
      <w:pPr>
        <w:jc w:val="both"/>
        <w:rPr>
          <w:rFonts w:eastAsia="標楷體" w:hint="eastAsia"/>
        </w:rPr>
      </w:pPr>
      <w:r>
        <w:rPr>
          <w:rFonts w:eastAsia="標楷體" w:hint="eastAsia"/>
          <w:b/>
          <w:color w:val="000000"/>
        </w:rPr>
        <w:t xml:space="preserve">   </w:t>
      </w:r>
      <w:r w:rsidRPr="001A78C9">
        <w:rPr>
          <w:rFonts w:eastAsia="標楷體" w:hint="eastAsia"/>
          <w:color w:val="000000"/>
        </w:rPr>
        <w:t xml:space="preserve"> </w:t>
      </w:r>
      <w:r w:rsidRPr="003B3F93">
        <w:rPr>
          <w:rFonts w:eastAsia="標楷體" w:hint="eastAsia"/>
          <w:color w:val="000000"/>
        </w:rPr>
        <w:t>如圖</w:t>
      </w:r>
      <w:r w:rsidR="00D91AAB">
        <w:rPr>
          <w:rFonts w:eastAsia="標楷體" w:hint="eastAsia"/>
          <w:color w:val="000000"/>
        </w:rPr>
        <w:t>9.2-30</w:t>
      </w:r>
      <w:r>
        <w:rPr>
          <w:rFonts w:eastAsia="標楷體" w:hint="eastAsia"/>
          <w:color w:val="000000"/>
        </w:rPr>
        <w:t>，圓</w:t>
      </w:r>
      <w:r>
        <w:rPr>
          <w:rFonts w:eastAsia="標楷體" w:hint="eastAsia"/>
          <w:color w:val="000000"/>
        </w:rPr>
        <w:t>O</w:t>
      </w:r>
      <w:r>
        <w:rPr>
          <w:rFonts w:eastAsia="標楷體" w:hint="eastAsia"/>
          <w:color w:val="000000"/>
        </w:rPr>
        <w:t>半徑為</w:t>
      </w:r>
      <w:r>
        <w:rPr>
          <w:rFonts w:eastAsia="標楷體" w:hint="eastAsia"/>
          <w:color w:val="000000"/>
        </w:rPr>
        <w:t>12</w:t>
      </w:r>
      <w:r>
        <w:rPr>
          <w:rFonts w:eastAsia="標楷體" w:hint="eastAsia"/>
          <w:color w:val="000000"/>
        </w:rPr>
        <w:t>公分，</w:t>
      </w:r>
      <w:r w:rsidRPr="00403898">
        <w:rPr>
          <w:rFonts w:eastAsia="標楷體"/>
        </w:rPr>
        <w:fldChar w:fldCharType="begin"/>
      </w:r>
      <w:r w:rsidRPr="00403898">
        <w:rPr>
          <w:rFonts w:eastAsia="標楷體"/>
        </w:rPr>
        <w:instrText xml:space="preserve"> eq \o(</w:instrText>
      </w:r>
      <w:r w:rsidRPr="00403898">
        <w:rPr>
          <w:rFonts w:eastAsia="標楷體"/>
          <w:iCs/>
        </w:rPr>
        <w:instrText>A</w:instrText>
      </w:r>
      <w:r>
        <w:rPr>
          <w:rFonts w:eastAsia="標楷體" w:hint="eastAsia"/>
          <w:iCs/>
        </w:rPr>
        <w:instrText>B</w:instrText>
      </w:r>
      <w:r w:rsidRPr="00403898">
        <w:rPr>
          <w:rFonts w:eastAsia="標楷體"/>
        </w:rPr>
        <w:instrText>,</w:instrText>
      </w:r>
      <w:r w:rsidRPr="00403898">
        <w:rPr>
          <w:rFonts w:eastAsia="標楷體"/>
          <w:w w:val="150"/>
          <w:position w:val="16"/>
        </w:rPr>
        <w:instrText>︵</w:instrText>
      </w:r>
      <w:r w:rsidRPr="00403898">
        <w:rPr>
          <w:rFonts w:eastAsia="標楷體"/>
        </w:rPr>
        <w:instrText>)</w:instrText>
      </w:r>
      <w:r w:rsidRPr="00403898">
        <w:rPr>
          <w:rFonts w:eastAsia="標楷體"/>
        </w:rPr>
        <w:fldChar w:fldCharType="end"/>
      </w:r>
      <w:r w:rsidR="004566E5">
        <w:rPr>
          <w:rFonts w:eastAsia="標楷體" w:hint="eastAsia"/>
        </w:rPr>
        <w:t>長度</w:t>
      </w:r>
      <w:r>
        <w:rPr>
          <w:rFonts w:eastAsia="標楷體" w:hint="eastAsia"/>
        </w:rPr>
        <w:t>＝</w:t>
      </w:r>
      <w:r>
        <w:rPr>
          <w:rFonts w:eastAsia="標楷體" w:hint="eastAsia"/>
        </w:rPr>
        <w:t>4</w:t>
      </w:r>
      <w:r w:rsidRPr="006B1565">
        <w:rPr>
          <w:rFonts w:eastAsia="標楷體"/>
          <w:color w:val="000000"/>
        </w:rPr>
        <w:sym w:font="Symbol" w:char="F070"/>
      </w:r>
      <w:r>
        <w:rPr>
          <w:rFonts w:eastAsia="標楷體" w:hint="eastAsia"/>
          <w:color w:val="000000"/>
        </w:rPr>
        <w:t xml:space="preserve"> </w:t>
      </w:r>
      <w:r>
        <w:rPr>
          <w:rFonts w:eastAsia="標楷體" w:hint="eastAsia"/>
          <w:color w:val="000000"/>
        </w:rPr>
        <w:t>公分，</w:t>
      </w:r>
      <w:r>
        <w:rPr>
          <w:rFonts w:eastAsia="標楷體" w:hint="eastAsia"/>
        </w:rPr>
        <w:t>則：</w:t>
      </w:r>
    </w:p>
    <w:p w14:paraId="56261C06" w14:textId="77777777" w:rsidR="00E5655F" w:rsidRPr="003B3F93" w:rsidRDefault="00E5655F" w:rsidP="002E51F2">
      <w:pPr>
        <w:spacing w:line="320" w:lineRule="exact"/>
        <w:jc w:val="both"/>
        <w:rPr>
          <w:rFonts w:eastAsia="標楷體" w:hint="eastAsia"/>
          <w:color w:val="000000"/>
        </w:rPr>
      </w:pPr>
      <w:r>
        <w:rPr>
          <w:rFonts w:eastAsia="標楷體" w:hint="eastAsia"/>
        </w:rPr>
        <w:t xml:space="preserve">    (1) </w:t>
      </w:r>
      <w:r>
        <w:rPr>
          <w:rFonts w:eastAsia="標楷體" w:hint="eastAsia"/>
        </w:rPr>
        <w:t>圓</w:t>
      </w:r>
      <w:r>
        <w:rPr>
          <w:rFonts w:eastAsia="標楷體" w:hint="eastAsia"/>
        </w:rPr>
        <w:t>O</w:t>
      </w:r>
      <w:r>
        <w:rPr>
          <w:rFonts w:eastAsia="標楷體" w:hint="eastAsia"/>
        </w:rPr>
        <w:t>周長＝？</w:t>
      </w:r>
      <w:r>
        <w:rPr>
          <w:rFonts w:eastAsia="標楷體" w:hint="eastAsia"/>
        </w:rPr>
        <w:t xml:space="preserve">       (2) </w:t>
      </w:r>
      <w:r>
        <w:rPr>
          <w:rFonts w:eastAsia="標楷體" w:hint="eastAsia"/>
          <w:color w:val="000000"/>
        </w:rPr>
        <w:t>圓心角</w:t>
      </w:r>
      <w:r w:rsidRPr="00B0739C">
        <w:rPr>
          <w:rFonts w:eastAsia="標楷體"/>
          <w:color w:val="000000"/>
        </w:rPr>
        <w:sym w:font="Symbol" w:char="F0D0"/>
      </w:r>
      <w:r w:rsidRPr="00B0739C">
        <w:rPr>
          <w:rFonts w:eastAsia="標楷體"/>
          <w:color w:val="000000"/>
        </w:rPr>
        <w:t>A</w:t>
      </w:r>
      <w:r>
        <w:rPr>
          <w:rFonts w:eastAsia="標楷體" w:hint="eastAsia"/>
          <w:color w:val="000000"/>
        </w:rPr>
        <w:t>OB</w:t>
      </w:r>
      <w:r w:rsidRPr="00B0739C">
        <w:rPr>
          <w:rFonts w:eastAsia="標楷體" w:hAnsi="標楷體"/>
          <w:color w:val="000000"/>
        </w:rPr>
        <w:t>＝</w:t>
      </w:r>
      <w:r>
        <w:rPr>
          <w:rFonts w:eastAsia="標楷體" w:hint="eastAsia"/>
        </w:rPr>
        <w:t>？</w:t>
      </w:r>
      <w:r>
        <w:rPr>
          <w:rFonts w:eastAsia="標楷體" w:hint="eastAsia"/>
        </w:rPr>
        <w:t xml:space="preserve">      (3) </w:t>
      </w:r>
      <w:r w:rsidRPr="00403898">
        <w:rPr>
          <w:rFonts w:eastAsia="標楷體"/>
        </w:rPr>
        <w:fldChar w:fldCharType="begin"/>
      </w:r>
      <w:r w:rsidRPr="00403898">
        <w:rPr>
          <w:rFonts w:eastAsia="標楷體"/>
        </w:rPr>
        <w:instrText xml:space="preserve"> eq \o(</w:instrText>
      </w:r>
      <w:r w:rsidRPr="00403898">
        <w:rPr>
          <w:rFonts w:eastAsia="標楷體"/>
          <w:iCs/>
        </w:rPr>
        <w:instrText>A</w:instrText>
      </w:r>
      <w:r>
        <w:rPr>
          <w:rFonts w:eastAsia="標楷體" w:hint="eastAsia"/>
          <w:iCs/>
        </w:rPr>
        <w:instrText>CB</w:instrText>
      </w:r>
      <w:r w:rsidRPr="00403898">
        <w:rPr>
          <w:rFonts w:eastAsia="標楷體"/>
        </w:rPr>
        <w:instrText>,</w:instrText>
      </w:r>
      <w:r w:rsidRPr="00403898">
        <w:rPr>
          <w:rFonts w:eastAsia="標楷體"/>
          <w:w w:val="150"/>
          <w:position w:val="16"/>
        </w:rPr>
        <w:instrText>︵</w:instrText>
      </w:r>
      <w:r w:rsidRPr="00403898">
        <w:rPr>
          <w:rFonts w:eastAsia="標楷體"/>
        </w:rPr>
        <w:instrText>)</w:instrText>
      </w:r>
      <w:r w:rsidRPr="00403898">
        <w:rPr>
          <w:rFonts w:eastAsia="標楷體"/>
        </w:rPr>
        <w:fldChar w:fldCharType="end"/>
      </w:r>
      <w:r w:rsidR="004566E5">
        <w:rPr>
          <w:rFonts w:eastAsia="標楷體" w:hint="eastAsia"/>
        </w:rPr>
        <w:t>長度</w:t>
      </w:r>
      <w:r>
        <w:rPr>
          <w:rFonts w:eastAsia="標楷體" w:hint="eastAsia"/>
        </w:rPr>
        <w:t>＝？</w:t>
      </w:r>
    </w:p>
    <w:p w14:paraId="0F0DE8CD" w14:textId="77777777" w:rsidR="00E5655F" w:rsidRDefault="006403AA" w:rsidP="00E5655F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65C739E9">
          <v:shape id="_x0000_s3163" type="#_x0000_t75" style="position:absolute;left:0;text-align:left;margin-left:123.7pt;margin-top:1.35pt;width:176.55pt;height:165.3pt;z-index:205">
            <v:imagedata r:id="rId1088" o:title=""/>
          </v:shape>
        </w:pict>
      </w:r>
    </w:p>
    <w:p w14:paraId="23A8B30D" w14:textId="77777777" w:rsidR="00E5655F" w:rsidRDefault="00E5655F" w:rsidP="00E5655F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9E9C481" w14:textId="77777777" w:rsidR="00E5655F" w:rsidRDefault="00E5655F" w:rsidP="00E5655F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82446FB" w14:textId="77777777" w:rsidR="00E5655F" w:rsidRDefault="00E5655F" w:rsidP="00E5655F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2C3D4E9" w14:textId="77777777" w:rsidR="00E5655F" w:rsidRDefault="00E5655F" w:rsidP="00E5655F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DCBE4A9" w14:textId="77777777" w:rsidR="005D4FAB" w:rsidRDefault="005D4FAB" w:rsidP="005D4FAB">
      <w:pPr>
        <w:spacing w:beforeLines="200" w:before="72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 w:rsidR="00D91AAB">
        <w:rPr>
          <w:rFonts w:eastAsia="標楷體" w:hAnsi="標楷體" w:hint="eastAsia"/>
          <w:b/>
          <w:color w:val="000000"/>
        </w:rPr>
        <w:t>9.2-30</w:t>
      </w:r>
    </w:p>
    <w:p w14:paraId="620FDE17" w14:textId="77777777" w:rsidR="00330007" w:rsidRPr="003B3F93" w:rsidRDefault="00E5655F" w:rsidP="00D91AAB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330007">
        <w:rPr>
          <w:rFonts w:eastAsia="標楷體" w:hint="eastAsia"/>
          <w:color w:val="000000"/>
        </w:rPr>
        <w:t>弧長</w:t>
      </w:r>
      <w:r w:rsidR="00330007">
        <w:rPr>
          <w:rFonts w:eastAsia="標楷體" w:hint="eastAsia"/>
        </w:rPr>
        <w:t>＝</w:t>
      </w:r>
      <w:r w:rsidR="00330007" w:rsidRPr="0086721C">
        <w:rPr>
          <w:rFonts w:eastAsia="標楷體"/>
          <w:position w:val="-24"/>
        </w:rPr>
        <w:object w:dxaOrig="1040" w:dyaOrig="620" w14:anchorId="28780E35">
          <v:shape id="_x0000_i3744" type="#_x0000_t75" style="width:51.75pt;height:30.75pt" o:ole="">
            <v:imagedata r:id="rId1089" o:title=""/>
          </v:shape>
          <o:OLEObject Type="Embed" ProgID="Equation.DSMT4" ShapeID="_x0000_i3744" DrawAspect="Content" ObjectID="_1789912562" r:id="rId1090"/>
        </w:object>
      </w:r>
      <w:r w:rsidR="00330007">
        <w:rPr>
          <w:rFonts w:eastAsia="標楷體" w:hint="eastAsia"/>
        </w:rPr>
        <w:t>×圓周長</w:t>
      </w:r>
    </w:p>
    <w:p w14:paraId="15C80920" w14:textId="77777777" w:rsidR="00E5655F" w:rsidRDefault="00E5655F" w:rsidP="00330007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019"/>
      </w:tblGrid>
      <w:tr w:rsidR="00E5655F" w:rsidRPr="000E17EF" w14:paraId="60B9E49F" w14:textId="77777777" w:rsidTr="00CA4E0B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612D243" w14:textId="77777777" w:rsidR="00E5655F" w:rsidRPr="000E17EF" w:rsidRDefault="00E5655F" w:rsidP="00E5655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0B1932AE" w14:textId="77777777" w:rsidR="00E5655F" w:rsidRPr="000E17EF" w:rsidRDefault="00E5655F" w:rsidP="00E5655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E5655F" w:rsidRPr="000E17EF" w14:paraId="0A10B807" w14:textId="77777777" w:rsidTr="00CA4E0B">
        <w:tc>
          <w:tcPr>
            <w:tcW w:w="4503" w:type="dxa"/>
            <w:tcBorders>
              <w:top w:val="single" w:sz="4" w:space="0" w:color="auto"/>
            </w:tcBorders>
          </w:tcPr>
          <w:p w14:paraId="5684966E" w14:textId="77777777" w:rsidR="00E5655F" w:rsidRDefault="00E5655F" w:rsidP="007A62C4">
            <w:pPr>
              <w:numPr>
                <w:ilvl w:val="0"/>
                <w:numId w:val="19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直徑＝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 w:rsidR="006403AA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6403AA">
                <w:rPr>
                  <w:rFonts w:eastAsia="標楷體" w:hint="eastAsia"/>
                  <w:color w:val="000000"/>
                </w:rPr>
                <w:t>12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6403AA">
                <w:rPr>
                  <w:rFonts w:eastAsia="標楷體" w:hint="eastAsia"/>
                  <w:color w:val="000000"/>
                </w:rPr>
                <w:t>24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</w:p>
          <w:p w14:paraId="378BDEAA" w14:textId="77777777" w:rsidR="00E5655F" w:rsidRDefault="00E5655F" w:rsidP="007A62C4">
            <w:pPr>
              <w:numPr>
                <w:ilvl w:val="0"/>
                <w:numId w:val="190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周長＝</w:t>
            </w:r>
            <w:r w:rsidR="006403AA"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6403AA">
                <w:rPr>
                  <w:rFonts w:eastAsia="標楷體" w:hint="eastAsia"/>
                </w:rPr>
                <w:t>24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×</w:t>
            </w:r>
            <w:r w:rsidRPr="006B1565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6403AA">
                <w:rPr>
                  <w:rFonts w:eastAsia="標楷體" w:hint="eastAsia"/>
                  <w:color w:val="000000"/>
                </w:rPr>
                <w:t>24</w:t>
              </w:r>
              <w:r w:rsidRPr="006B1565">
                <w:rPr>
                  <w:rFonts w:eastAsia="標楷體"/>
                  <w:color w:val="000000"/>
                </w:rPr>
                <w:sym w:font="Symbol" w:char="F070"/>
              </w:r>
              <w:r w:rsidR="006403AA"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</w:p>
          <w:p w14:paraId="0BE9FE65" w14:textId="77777777" w:rsidR="00E5655F" w:rsidRPr="006403AA" w:rsidRDefault="00E5655F" w:rsidP="007A62C4">
            <w:pPr>
              <w:numPr>
                <w:ilvl w:val="0"/>
                <w:numId w:val="190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 w:rsidR="004566E5">
              <w:rPr>
                <w:rFonts w:eastAsia="標楷體" w:hint="eastAsia"/>
              </w:rPr>
              <w:t>長度</w:t>
            </w:r>
            <w:r>
              <w:rPr>
                <w:rFonts w:eastAsia="標楷體" w:hint="eastAsia"/>
              </w:rPr>
              <w:t>＝</w:t>
            </w:r>
            <w:r w:rsidR="006403AA" w:rsidRPr="0086721C">
              <w:rPr>
                <w:rFonts w:eastAsia="標楷體"/>
                <w:position w:val="-24"/>
              </w:rPr>
              <w:object w:dxaOrig="800" w:dyaOrig="620" w14:anchorId="20C5C9CB">
                <v:shape id="_x0000_i3745" type="#_x0000_t75" style="width:39.75pt;height:30.75pt" o:ole="">
                  <v:imagedata r:id="rId1091" o:title=""/>
                </v:shape>
                <o:OLEObject Type="Embed" ProgID="Equation.DSMT4" ShapeID="_x0000_i3745" DrawAspect="Content" ObjectID="_1789912563" r:id="rId1092"/>
              </w:object>
            </w:r>
            <w:r>
              <w:rPr>
                <w:rFonts w:eastAsia="標楷體" w:hint="eastAsia"/>
              </w:rPr>
              <w:t>×圓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周長</w:t>
            </w:r>
            <w:r w:rsidR="00330007">
              <w:rPr>
                <w:rFonts w:eastAsia="標楷體"/>
              </w:rPr>
              <w:br/>
            </w:r>
          </w:p>
          <w:p w14:paraId="2AD12BFB" w14:textId="77777777" w:rsidR="006403AA" w:rsidRPr="005A15A7" w:rsidRDefault="006403AA" w:rsidP="007A62C4">
            <w:pPr>
              <w:numPr>
                <w:ilvl w:val="0"/>
                <w:numId w:val="190"/>
              </w:numPr>
              <w:snapToGrid w:val="0"/>
              <w:spacing w:beforeLines="130" w:before="46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4</w:t>
            </w:r>
            <w:r w:rsidRPr="006B1565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800" w:dyaOrig="620" w14:anchorId="5EDB2F9C">
                <v:shape id="_x0000_i3746" type="#_x0000_t75" style="width:39.75pt;height:30.75pt" o:ole="">
                  <v:imagedata r:id="rId1091" o:title=""/>
                </v:shape>
                <o:OLEObject Type="Embed" ProgID="Equation.DSMT4" ShapeID="_x0000_i3746" DrawAspect="Content" ObjectID="_1789912564" r:id="rId1093"/>
              </w:objec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color w:val="000000"/>
              </w:rPr>
              <w:t>24</w:t>
            </w:r>
            <w:r w:rsidRPr="006B1565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</w:rPr>
              <w:t>)</w:t>
            </w:r>
          </w:p>
          <w:p w14:paraId="3590F402" w14:textId="77777777" w:rsidR="005A15A7" w:rsidRPr="0086721C" w:rsidRDefault="005A15A7" w:rsidP="007A62C4">
            <w:pPr>
              <w:numPr>
                <w:ilvl w:val="0"/>
                <w:numId w:val="190"/>
              </w:numPr>
              <w:snapToGrid w:val="0"/>
              <w:spacing w:beforeLines="100" w:before="36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OB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</w:p>
          <w:p w14:paraId="14EDB092" w14:textId="77777777" w:rsidR="00E5655F" w:rsidRPr="0086721C" w:rsidRDefault="005A15A7" w:rsidP="007A62C4">
            <w:pPr>
              <w:numPr>
                <w:ilvl w:val="0"/>
                <w:numId w:val="190"/>
              </w:numPr>
              <w:snapToGrid w:val="0"/>
              <w:spacing w:beforeLines="10" w:before="3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 w:rsidR="004566E5">
              <w:rPr>
                <w:rFonts w:eastAsia="標楷體" w:hint="eastAsia"/>
              </w:rPr>
              <w:t>長度</w:t>
            </w:r>
            <w:r>
              <w:rPr>
                <w:rFonts w:eastAsia="標楷體" w:hint="eastAsia"/>
              </w:rPr>
              <w:t>＋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CB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 w:rsidR="004566E5">
              <w:rPr>
                <w:rFonts w:eastAsia="標楷體" w:hint="eastAsia"/>
              </w:rPr>
              <w:t>長度</w:t>
            </w:r>
            <w:r w:rsidR="00E5655F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周長</w:t>
            </w:r>
          </w:p>
          <w:p w14:paraId="7D9B7B38" w14:textId="77777777" w:rsidR="00E5655F" w:rsidRPr="000E17EF" w:rsidRDefault="00E5655F" w:rsidP="007A62C4">
            <w:pPr>
              <w:numPr>
                <w:ilvl w:val="0"/>
                <w:numId w:val="190"/>
              </w:numPr>
              <w:snapToGrid w:val="0"/>
              <w:spacing w:beforeLines="10" w:before="3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CB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 w:rsidR="004566E5">
              <w:rPr>
                <w:rFonts w:eastAsia="標楷體" w:hint="eastAsia"/>
              </w:rPr>
              <w:t>長度</w:t>
            </w:r>
            <w:r>
              <w:rPr>
                <w:rFonts w:eastAsia="標楷體" w:hint="eastAsia"/>
              </w:rPr>
              <w:t>＝圓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周長－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 w:rsidR="004566E5">
              <w:rPr>
                <w:rFonts w:eastAsia="標楷體" w:hint="eastAsia"/>
              </w:rPr>
              <w:t>長度</w:t>
            </w:r>
            <w:r>
              <w:rPr>
                <w:rFonts w:eastAsia="標楷體" w:hint="eastAsia"/>
              </w:rPr>
              <w:br/>
              <w:t xml:space="preserve">    </w:t>
            </w:r>
            <w:r>
              <w:rPr>
                <w:rFonts w:eastAsia="標楷體" w:hint="eastAsia"/>
              </w:rPr>
              <w:t>＝</w:t>
            </w:r>
            <w:r w:rsidR="005A15A7">
              <w:rPr>
                <w:rFonts w:eastAsia="標楷體" w:hint="eastAsia"/>
              </w:rPr>
              <w:t>(24</w:t>
            </w:r>
            <w:r w:rsidRPr="006B1565">
              <w:rPr>
                <w:rFonts w:eastAsia="標楷體"/>
                <w:color w:val="000000"/>
              </w:rPr>
              <w:sym w:font="Symbol" w:char="F070"/>
            </w:r>
            <w:r w:rsidR="005A15A7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公分</w:t>
            </w:r>
            <w:r w:rsidR="005A15A7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－</w:t>
            </w:r>
            <w:r w:rsidR="005A15A7">
              <w:rPr>
                <w:rFonts w:eastAsia="標楷體" w:hint="eastAsia"/>
                <w:color w:val="000000"/>
              </w:rPr>
              <w:t>(</w:t>
            </w:r>
            <w:r w:rsidR="005A15A7">
              <w:rPr>
                <w:rFonts w:eastAsia="標楷體" w:hint="eastAsia"/>
              </w:rPr>
              <w:t>4</w:t>
            </w:r>
            <w:r w:rsidR="005A15A7" w:rsidRPr="006B1565">
              <w:rPr>
                <w:rFonts w:eastAsia="標楷體"/>
                <w:color w:val="000000"/>
              </w:rPr>
              <w:sym w:font="Symbol" w:char="F070"/>
            </w:r>
            <w:r w:rsidR="005A15A7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  <w:r w:rsidR="005A15A7"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＝</w:t>
            </w:r>
            <w:r w:rsidR="005A15A7">
              <w:rPr>
                <w:rFonts w:eastAsia="標楷體" w:hint="eastAsia"/>
              </w:rPr>
              <w:t>20</w:t>
            </w:r>
            <w:r w:rsidR="005A15A7" w:rsidRPr="006B1565">
              <w:rPr>
                <w:rFonts w:eastAsia="標楷體"/>
                <w:color w:val="000000"/>
              </w:rPr>
              <w:sym w:font="Symbol" w:char="F070"/>
            </w:r>
            <w:r w:rsidR="005A15A7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50D31DA9" w14:textId="77777777" w:rsidR="00E5655F" w:rsidRDefault="00E5655F" w:rsidP="00E5655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直徑為半徑的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半徑為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6403AA">
                <w:rPr>
                  <w:rFonts w:eastAsia="標楷體" w:hint="eastAsia"/>
                  <w:color w:val="000000"/>
                </w:rPr>
                <w:t>12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4E25C239" w14:textId="77777777" w:rsidR="00E5655F" w:rsidRDefault="00E5655F" w:rsidP="00E5655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A52FA">
              <w:rPr>
                <w:rFonts w:eastAsia="標楷體" w:hint="eastAsia"/>
                <w:color w:val="000000"/>
              </w:rPr>
              <w:t>圓周長等於直徑乘以圓周率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直徑＝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6403AA">
                <w:rPr>
                  <w:rFonts w:eastAsia="標楷體" w:hint="eastAsia"/>
                  <w:color w:val="000000"/>
                </w:rPr>
                <w:t>24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1998D8C7" w14:textId="77777777" w:rsidR="00E5655F" w:rsidRDefault="00330007" w:rsidP="00E5655F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1040" w:dyaOrig="620" w14:anchorId="19BE5CB9">
                <v:shape id="_x0000_i3747" type="#_x0000_t75" style="width:51.75pt;height:30.75pt" o:ole="">
                  <v:imagedata r:id="rId1089" o:title=""/>
                </v:shape>
                <o:OLEObject Type="Embed" ProgID="Equation.DSMT4" ShapeID="_x0000_i3747" DrawAspect="Content" ObjectID="_1789912565" r:id="rId1094"/>
              </w:object>
            </w:r>
            <w:r>
              <w:rPr>
                <w:rFonts w:eastAsia="標楷體" w:hint="eastAsia"/>
              </w:rPr>
              <w:t>×圓周長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所對的圓心角為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OB</w:t>
            </w:r>
          </w:p>
          <w:p w14:paraId="17C11C7E" w14:textId="77777777" w:rsidR="006403AA" w:rsidRDefault="006403AA" w:rsidP="00E5655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4</w:t>
              </w:r>
              <w:r w:rsidRPr="006B1565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周長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24</w:t>
              </w:r>
              <w:r w:rsidRPr="006B1565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666ECB36" w14:textId="77777777" w:rsidR="005A15A7" w:rsidRDefault="005A15A7" w:rsidP="00EB5C69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求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OB</w:t>
            </w:r>
            <w:r>
              <w:rPr>
                <w:rFonts w:eastAsia="標楷體" w:hint="eastAsia"/>
                <w:color w:val="000000"/>
              </w:rPr>
              <w:t>之值</w:t>
            </w:r>
          </w:p>
          <w:p w14:paraId="4376D4B9" w14:textId="77777777" w:rsidR="00E5655F" w:rsidRDefault="00E5655F" w:rsidP="00EB5C69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</w:p>
          <w:p w14:paraId="40CB8B95" w14:textId="77777777" w:rsidR="00EB5C69" w:rsidRDefault="00E5655F" w:rsidP="00EB5C6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5A15A7">
              <w:rPr>
                <w:rFonts w:eastAsia="標楷體" w:hint="eastAsia"/>
                <w:color w:val="000000"/>
              </w:rPr>
              <w:t>(6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移項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</w:rPr>
              <w:t xml:space="preserve">(2) 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周長＝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5A15A7">
                <w:rPr>
                  <w:rFonts w:eastAsia="標楷體" w:hint="eastAsia"/>
                </w:rPr>
                <w:t>24</w:t>
              </w:r>
              <w:r w:rsidRPr="006B1565">
                <w:rPr>
                  <w:rFonts w:eastAsia="標楷體"/>
                  <w:color w:val="000000"/>
                </w:rPr>
                <w:sym w:font="Symbol" w:char="F070"/>
              </w:r>
              <w:r w:rsidR="005A15A7"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</w:p>
          <w:p w14:paraId="5BB6ACD1" w14:textId="77777777" w:rsidR="00E5655F" w:rsidRPr="0086721C" w:rsidRDefault="005A15A7" w:rsidP="00EB5C69">
            <w:pPr>
              <w:snapToGrid w:val="0"/>
              <w:spacing w:line="32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 w:rsidR="004566E5">
              <w:rPr>
                <w:rFonts w:eastAsia="標楷體" w:hint="eastAsia"/>
              </w:rPr>
              <w:t>長度</w:t>
            </w:r>
            <w:r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4</w:t>
              </w:r>
              <w:r w:rsidRPr="006B1565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</w:tc>
      </w:tr>
    </w:tbl>
    <w:p w14:paraId="3E709FD0" w14:textId="77777777" w:rsidR="00D91AAB" w:rsidRDefault="00D91AAB" w:rsidP="001A78C9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1AFBC0B" w14:textId="77777777" w:rsidR="0069023A" w:rsidRPr="0069023A" w:rsidRDefault="0069023A" w:rsidP="001A78C9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69023A">
        <w:rPr>
          <w:rFonts w:eastAsia="標楷體" w:hint="eastAsia"/>
          <w:b/>
          <w:color w:val="000000"/>
        </w:rPr>
        <w:t>例題</w:t>
      </w:r>
      <w:r w:rsidR="00465352">
        <w:rPr>
          <w:rFonts w:eastAsia="標楷體" w:hint="eastAsia"/>
          <w:b/>
          <w:color w:val="000000"/>
        </w:rPr>
        <w:t>9.2-19</w:t>
      </w:r>
    </w:p>
    <w:p w14:paraId="4DCD9E6E" w14:textId="77777777" w:rsidR="00B55CB6" w:rsidRPr="001A78C9" w:rsidRDefault="0069023A" w:rsidP="001A78C9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5D4FAB">
        <w:rPr>
          <w:rFonts w:eastAsia="標楷體" w:hint="eastAsia"/>
          <w:color w:val="000000"/>
        </w:rPr>
        <w:t>如圖</w:t>
      </w:r>
      <w:r w:rsidR="005D4FAB">
        <w:rPr>
          <w:rFonts w:eastAsia="標楷體" w:hint="eastAsia"/>
          <w:color w:val="000000"/>
        </w:rPr>
        <w:t>9.2-3</w:t>
      </w:r>
      <w:r w:rsidR="00D91AAB">
        <w:rPr>
          <w:rFonts w:eastAsia="標楷體" w:hint="eastAsia"/>
          <w:color w:val="000000"/>
        </w:rPr>
        <w:t>1</w:t>
      </w:r>
      <w:r w:rsidR="001A78C9" w:rsidRPr="001A78C9">
        <w:rPr>
          <w:rFonts w:eastAsia="標楷體" w:hint="eastAsia"/>
          <w:color w:val="000000"/>
        </w:rPr>
        <w:t>，</w:t>
      </w:r>
      <w:r w:rsidR="001A78C9" w:rsidRPr="001A78C9">
        <w:rPr>
          <w:rFonts w:eastAsia="標楷體" w:hint="eastAsia"/>
          <w:color w:val="000000"/>
        </w:rPr>
        <w:t>OAB</w:t>
      </w:r>
      <w:r w:rsidR="001A78C9" w:rsidRPr="001A78C9">
        <w:rPr>
          <w:rFonts w:eastAsia="標楷體" w:hint="eastAsia"/>
          <w:color w:val="000000"/>
        </w:rPr>
        <w:t>為</w:t>
      </w:r>
      <w:r w:rsidR="001A78C9">
        <w:rPr>
          <w:rFonts w:eastAsia="標楷體" w:hint="eastAsia"/>
          <w:color w:val="000000"/>
        </w:rPr>
        <w:t>半徑為</w:t>
      </w:r>
      <w:r w:rsidR="00074314">
        <w:rPr>
          <w:rFonts w:eastAsia="標楷體" w:hint="eastAsia"/>
          <w:color w:val="000000"/>
        </w:rPr>
        <w:t>5</w:t>
      </w:r>
      <w:r w:rsidR="001A78C9">
        <w:rPr>
          <w:rFonts w:eastAsia="標楷體" w:hint="eastAsia"/>
          <w:color w:val="000000"/>
        </w:rPr>
        <w:t>公分、</w:t>
      </w:r>
      <w:r w:rsidR="001A78C9" w:rsidRPr="001A78C9">
        <w:rPr>
          <w:rFonts w:eastAsia="標楷體" w:hint="eastAsia"/>
          <w:color w:val="000000"/>
        </w:rPr>
        <w:t>圓心角為</w:t>
      </w:r>
      <w:r w:rsidR="001A78C9" w:rsidRPr="001A78C9">
        <w:rPr>
          <w:rFonts w:eastAsia="標楷體" w:hint="eastAsia"/>
          <w:color w:val="000000"/>
        </w:rPr>
        <w:t>45</w:t>
      </w:r>
      <w:r w:rsidR="001A78C9" w:rsidRPr="001A78C9">
        <w:rPr>
          <w:rFonts w:eastAsia="標楷體"/>
        </w:rPr>
        <w:sym w:font="Symbol" w:char="F0B0"/>
      </w:r>
      <w:r w:rsidR="001A78C9" w:rsidRPr="001A78C9">
        <w:rPr>
          <w:rFonts w:eastAsia="標楷體" w:hint="eastAsia"/>
        </w:rPr>
        <w:t>的扇形</w:t>
      </w:r>
      <w:r w:rsidR="001A78C9">
        <w:rPr>
          <w:rFonts w:eastAsia="標楷體" w:hint="eastAsia"/>
        </w:rPr>
        <w:t>，求扇形</w:t>
      </w:r>
      <w:r w:rsidR="001A78C9">
        <w:rPr>
          <w:rFonts w:eastAsia="標楷體" w:hint="eastAsia"/>
        </w:rPr>
        <w:t>OAB</w:t>
      </w:r>
      <w:r w:rsidR="001A78C9">
        <w:rPr>
          <w:rFonts w:eastAsia="標楷體" w:hint="eastAsia"/>
        </w:rPr>
        <w:t>的</w:t>
      </w:r>
      <w:r w:rsidR="005D4FAB">
        <w:rPr>
          <w:rFonts w:eastAsia="標楷體"/>
        </w:rPr>
        <w:br/>
      </w:r>
      <w:r w:rsidR="005D4FAB">
        <w:rPr>
          <w:rFonts w:eastAsia="標楷體" w:hint="eastAsia"/>
        </w:rPr>
        <w:t xml:space="preserve">    </w:t>
      </w:r>
      <w:r w:rsidR="001A78C9">
        <w:rPr>
          <w:rFonts w:eastAsia="標楷體" w:hint="eastAsia"/>
        </w:rPr>
        <w:t>周長為何？</w:t>
      </w:r>
    </w:p>
    <w:p w14:paraId="6443B0C9" w14:textId="77777777" w:rsidR="00B55CB6" w:rsidRDefault="00330007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2705827A">
          <v:shape id="_x0000_s2997" type="#_x0000_t75" style="position:absolute;left:0;text-align:left;margin-left:149.7pt;margin-top:.95pt;width:116.35pt;height:101.95pt;z-index:181">
            <v:imagedata r:id="rId1095" o:title=""/>
          </v:shape>
        </w:pict>
      </w:r>
    </w:p>
    <w:p w14:paraId="13E20329" w14:textId="77777777" w:rsidR="00B55CB6" w:rsidRDefault="00B55CB6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0A00433" w14:textId="77777777" w:rsidR="00330007" w:rsidRDefault="00330007" w:rsidP="00330007">
      <w:pPr>
        <w:spacing w:beforeLines="200" w:before="720"/>
        <w:jc w:val="both"/>
        <w:rPr>
          <w:rFonts w:eastAsia="標楷體" w:hint="eastAsia"/>
          <w:b/>
          <w:color w:val="000000"/>
        </w:rPr>
      </w:pPr>
    </w:p>
    <w:p w14:paraId="75CDFD3A" w14:textId="77777777" w:rsidR="00432876" w:rsidRDefault="00432876" w:rsidP="00432876">
      <w:pPr>
        <w:spacing w:afterLines="50" w:after="18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9.2-3</w:t>
      </w:r>
      <w:r w:rsidR="00D91AAB">
        <w:rPr>
          <w:rFonts w:eastAsia="標楷體" w:hAnsi="標楷體" w:hint="eastAsia"/>
          <w:b/>
          <w:color w:val="000000"/>
        </w:rPr>
        <w:t>1</w:t>
      </w:r>
    </w:p>
    <w:p w14:paraId="7A789F11" w14:textId="77777777" w:rsidR="00330007" w:rsidRDefault="00330007" w:rsidP="000B6B69">
      <w:pPr>
        <w:spacing w:line="440" w:lineRule="exact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330007">
        <w:rPr>
          <w:rFonts w:eastAsia="標楷體" w:hint="eastAsia"/>
          <w:color w:val="000000"/>
        </w:rPr>
        <w:t>(1)</w:t>
      </w:r>
      <w:r w:rsidR="000B6B69" w:rsidRPr="00074314">
        <w:rPr>
          <w:rFonts w:eastAsia="標楷體" w:hAnsi="標楷體"/>
        </w:rPr>
        <w:t>扇形</w:t>
      </w:r>
      <w:r w:rsidR="000B6B69" w:rsidRPr="00074314">
        <w:rPr>
          <w:rFonts w:eastAsia="標楷體"/>
        </w:rPr>
        <w:t>OAB</w:t>
      </w:r>
      <w:r w:rsidR="000B6B69" w:rsidRPr="00074314">
        <w:rPr>
          <w:rFonts w:eastAsia="標楷體" w:hAnsi="標楷體"/>
        </w:rPr>
        <w:t>的周長＝</w:t>
      </w:r>
      <w:r w:rsidR="000B6B69" w:rsidRPr="00074314">
        <w:rPr>
          <w:rFonts w:eastAsia="標楷體"/>
        </w:rPr>
        <w:fldChar w:fldCharType="begin"/>
      </w:r>
      <w:r w:rsidR="000B6B69" w:rsidRPr="00074314">
        <w:rPr>
          <w:rFonts w:eastAsia="標楷體"/>
        </w:rPr>
        <w:instrText xml:space="preserve"> eq \o(</w:instrText>
      </w:r>
      <w:r w:rsidR="000B6B69" w:rsidRPr="00074314">
        <w:rPr>
          <w:rFonts w:eastAsia="標楷體"/>
          <w:iCs/>
        </w:rPr>
        <w:instrText>AB</w:instrText>
      </w:r>
      <w:r w:rsidR="000B6B69" w:rsidRPr="00074314">
        <w:rPr>
          <w:rFonts w:eastAsia="標楷體"/>
        </w:rPr>
        <w:instrText>,</w:instrText>
      </w:r>
      <w:r w:rsidR="000B6B69" w:rsidRPr="00074314">
        <w:rPr>
          <w:rFonts w:eastAsia="標楷體" w:hAnsi="標楷體"/>
          <w:w w:val="150"/>
          <w:position w:val="16"/>
        </w:rPr>
        <w:instrText>︵</w:instrText>
      </w:r>
      <w:r w:rsidR="000B6B69" w:rsidRPr="00074314">
        <w:rPr>
          <w:rFonts w:eastAsia="標楷體"/>
        </w:rPr>
        <w:instrText>)</w:instrText>
      </w:r>
      <w:r w:rsidR="000B6B69" w:rsidRPr="00074314">
        <w:rPr>
          <w:rFonts w:eastAsia="標楷體"/>
        </w:rPr>
        <w:fldChar w:fldCharType="end"/>
      </w:r>
      <w:r w:rsidR="000B6B69" w:rsidRPr="00074314">
        <w:rPr>
          <w:rFonts w:eastAsia="標楷體" w:hAnsi="標楷體"/>
        </w:rPr>
        <w:t>＋</w:t>
      </w:r>
      <w:r w:rsidR="000B6B69" w:rsidRPr="00074314">
        <w:rPr>
          <w:rFonts w:eastAsia="標楷體"/>
          <w:b/>
          <w:noProof/>
          <w:color w:val="000000"/>
          <w:position w:val="-2"/>
        </w:rPr>
        <w:pict w14:anchorId="36F7F202">
          <v:shape id="_x0000_i3748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="000B6B69" w:rsidRPr="00074314">
        <w:rPr>
          <w:rFonts w:eastAsia="標楷體" w:hAnsi="標楷體"/>
        </w:rPr>
        <w:t>＋</w:t>
      </w:r>
      <w:r w:rsidR="000B6B69" w:rsidRPr="00074314">
        <w:rPr>
          <w:rFonts w:eastAsia="標楷體"/>
          <w:b/>
          <w:noProof/>
          <w:color w:val="000000"/>
          <w:position w:val="-2"/>
        </w:rPr>
        <w:pict w14:anchorId="610C1788">
          <v:shape id="_x0000_i3749" type="#_x0000_t75" alt="%FontSize=12&#10;%TeXFontSize=12&#10;\documentclass{article}&#10;\pagestyle{empty}&#10;\begin{document}&#10;\[&#10;\overline{OB}&#10;\]&#10;\end{document}" style="width:16.5pt;height:10.5pt">
            <v:imagedata r:id="rId433" o:title="formula_phys"/>
          </v:shape>
        </w:pict>
      </w:r>
    </w:p>
    <w:p w14:paraId="007B38E7" w14:textId="77777777" w:rsidR="00330007" w:rsidRPr="003B3F93" w:rsidRDefault="00D91AAB" w:rsidP="00D91AAB">
      <w:pPr>
        <w:snapToGrid w:val="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</w:t>
      </w:r>
      <w:r w:rsidR="00330007">
        <w:rPr>
          <w:rFonts w:eastAsia="標楷體" w:hint="eastAsia"/>
          <w:color w:val="000000"/>
        </w:rPr>
        <w:t xml:space="preserve">(2) </w:t>
      </w:r>
      <w:r w:rsidR="000B6B69">
        <w:rPr>
          <w:rFonts w:eastAsia="標楷體" w:hint="eastAsia"/>
          <w:color w:val="000000"/>
        </w:rPr>
        <w:t>弧長</w:t>
      </w:r>
      <w:r w:rsidR="000B6B69">
        <w:rPr>
          <w:rFonts w:eastAsia="標楷體" w:hint="eastAsia"/>
        </w:rPr>
        <w:t>＝</w:t>
      </w:r>
      <w:r w:rsidR="000B6B69" w:rsidRPr="0086721C">
        <w:rPr>
          <w:rFonts w:eastAsia="標楷體"/>
          <w:position w:val="-24"/>
        </w:rPr>
        <w:object w:dxaOrig="1040" w:dyaOrig="620" w14:anchorId="27EFB052">
          <v:shape id="_x0000_i3750" type="#_x0000_t75" style="width:51.75pt;height:30.75pt" o:ole="">
            <v:imagedata r:id="rId1089" o:title=""/>
          </v:shape>
          <o:OLEObject Type="Embed" ProgID="Equation.DSMT4" ShapeID="_x0000_i3750" DrawAspect="Content" ObjectID="_1789912566" r:id="rId1096"/>
        </w:object>
      </w:r>
      <w:r w:rsidR="000B6B69">
        <w:rPr>
          <w:rFonts w:eastAsia="標楷體" w:hint="eastAsia"/>
        </w:rPr>
        <w:t>×圓周長</w:t>
      </w:r>
    </w:p>
    <w:p w14:paraId="1242B4C9" w14:textId="77777777" w:rsidR="00B55CB6" w:rsidRDefault="00330007" w:rsidP="0012771D">
      <w:pPr>
        <w:jc w:val="both"/>
        <w:rPr>
          <w:rFonts w:eastAsia="標楷體" w:hint="eastAsia"/>
          <w:color w:val="000000"/>
        </w:rPr>
      </w:pPr>
      <w:r>
        <w:rPr>
          <w:rFonts w:eastAsia="標楷體"/>
          <w:b/>
          <w:noProof/>
          <w:color w:val="000000"/>
        </w:rPr>
        <w:pict w14:anchorId="196B4C34">
          <v:shape id="_x0000_s3005" type="#_x0000_t75" style="position:absolute;left:0;text-align:left;margin-left:108.35pt;margin-top:2pt;width:181.3pt;height:180.1pt;z-index:-189">
            <v:imagedata r:id="rId1097" o:title=""/>
          </v:shape>
        </w:pict>
      </w:r>
    </w:p>
    <w:p w14:paraId="241E45B5" w14:textId="77777777" w:rsidR="00330007" w:rsidRDefault="00330007" w:rsidP="0012771D">
      <w:pPr>
        <w:jc w:val="both"/>
        <w:rPr>
          <w:rFonts w:eastAsia="標楷體" w:hint="eastAsia"/>
          <w:color w:val="000000"/>
        </w:rPr>
      </w:pPr>
    </w:p>
    <w:p w14:paraId="3865090F" w14:textId="77777777" w:rsidR="0012771D" w:rsidRDefault="0012771D" w:rsidP="0012771D">
      <w:pPr>
        <w:jc w:val="both"/>
        <w:rPr>
          <w:rFonts w:eastAsia="標楷體" w:hint="eastAsia"/>
          <w:b/>
          <w:color w:val="000000"/>
        </w:rPr>
      </w:pPr>
    </w:p>
    <w:p w14:paraId="17194D8B" w14:textId="77777777" w:rsidR="00B55CB6" w:rsidRDefault="00B55CB6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0C09B6C" w14:textId="77777777" w:rsidR="00B55CB6" w:rsidRDefault="00B55CB6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817547A" w14:textId="77777777" w:rsidR="00B55CB6" w:rsidRDefault="00B55CB6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210A8C7" w14:textId="77777777" w:rsidR="00B55CB6" w:rsidRDefault="00B55CB6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427E00B" w14:textId="77777777" w:rsidR="00B55CB6" w:rsidRDefault="001A78C9" w:rsidP="00432876">
      <w:pPr>
        <w:spacing w:beforeLines="150" w:before="54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432876">
        <w:rPr>
          <w:rFonts w:eastAsia="標楷體" w:hint="eastAsia"/>
          <w:b/>
          <w:color w:val="000000"/>
        </w:rPr>
        <w:t>9.2-3</w:t>
      </w:r>
      <w:r w:rsidR="00D91AAB">
        <w:rPr>
          <w:rFonts w:eastAsia="標楷體" w:hint="eastAsia"/>
          <w:b/>
          <w:color w:val="000000"/>
        </w:rPr>
        <w:t>1</w:t>
      </w:r>
      <w:r w:rsidRPr="00432876">
        <w:rPr>
          <w:rFonts w:eastAsia="標楷體" w:hint="eastAsia"/>
          <w:b/>
          <w:color w:val="000000"/>
          <w:position w:val="2"/>
        </w:rPr>
        <w:t>(a)</w:t>
      </w:r>
    </w:p>
    <w:p w14:paraId="08CAC251" w14:textId="77777777" w:rsidR="001A78C9" w:rsidRDefault="001A78C9" w:rsidP="001A78C9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1A78C9" w:rsidRPr="00074314" w14:paraId="72F15AE3" w14:textId="77777777" w:rsidTr="00074314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58D595E" w14:textId="77777777" w:rsidR="001A78C9" w:rsidRPr="00074314" w:rsidRDefault="001A78C9" w:rsidP="00432876">
            <w:pPr>
              <w:jc w:val="center"/>
              <w:rPr>
                <w:rFonts w:eastAsia="標楷體"/>
                <w:color w:val="000000"/>
              </w:rPr>
            </w:pPr>
            <w:r w:rsidRPr="0007431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7AAA50F9" w14:textId="77777777" w:rsidR="001A78C9" w:rsidRPr="00074314" w:rsidRDefault="001A78C9" w:rsidP="00432876">
            <w:pPr>
              <w:jc w:val="center"/>
              <w:rPr>
                <w:rFonts w:eastAsia="標楷體"/>
                <w:color w:val="000000"/>
              </w:rPr>
            </w:pPr>
            <w:r w:rsidRPr="0007431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1A78C9" w:rsidRPr="00074314" w14:paraId="73E926DC" w14:textId="77777777" w:rsidTr="00074314">
        <w:tc>
          <w:tcPr>
            <w:tcW w:w="4219" w:type="dxa"/>
            <w:tcBorders>
              <w:top w:val="single" w:sz="4" w:space="0" w:color="auto"/>
            </w:tcBorders>
          </w:tcPr>
          <w:p w14:paraId="3038AF2D" w14:textId="77777777" w:rsidR="001A78C9" w:rsidRPr="00074314" w:rsidRDefault="00074314" w:rsidP="007A62C4">
            <w:pPr>
              <w:numPr>
                <w:ilvl w:val="0"/>
                <w:numId w:val="16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74314">
              <w:rPr>
                <w:rFonts w:eastAsia="標楷體" w:hAnsi="標楷體"/>
                <w:color w:val="000000"/>
              </w:rPr>
              <w:t>以</w:t>
            </w:r>
            <w:r w:rsidRPr="00074314">
              <w:rPr>
                <w:rFonts w:eastAsia="標楷體"/>
                <w:color w:val="000000"/>
              </w:rPr>
              <w:t>O</w:t>
            </w:r>
            <w:r w:rsidRPr="00074314">
              <w:rPr>
                <w:rFonts w:eastAsia="標楷體" w:hAnsi="標楷體"/>
                <w:color w:val="000000"/>
              </w:rPr>
              <w:t>點為圓心，</w:t>
            </w:r>
            <w:r w:rsidRPr="00074314">
              <w:rPr>
                <w:rFonts w:eastAsia="標楷體"/>
                <w:b/>
                <w:noProof/>
                <w:color w:val="000000"/>
                <w:position w:val="-2"/>
              </w:rPr>
              <w:pict w14:anchorId="314C138E">
                <v:shape id="_x0000_i3751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074314">
              <w:rPr>
                <w:rFonts w:eastAsia="標楷體" w:hAnsi="標楷體"/>
                <w:color w:val="000000"/>
              </w:rPr>
              <w:t>為半徑完成此圓，如圖</w:t>
            </w:r>
            <w:r w:rsidR="00432876">
              <w:rPr>
                <w:rFonts w:eastAsia="標楷體" w:hAnsi="標楷體" w:hint="eastAsia"/>
                <w:color w:val="000000"/>
              </w:rPr>
              <w:t>9.2-3</w:t>
            </w:r>
            <w:r w:rsidR="00D91AAB">
              <w:rPr>
                <w:rFonts w:eastAsia="標楷體" w:hAnsi="標楷體" w:hint="eastAsia"/>
                <w:color w:val="000000"/>
              </w:rPr>
              <w:t>1</w:t>
            </w:r>
            <w:r w:rsidRPr="00074314">
              <w:rPr>
                <w:rFonts w:eastAsia="標楷體"/>
                <w:color w:val="000000"/>
              </w:rPr>
              <w:t>(a)</w:t>
            </w:r>
            <w:r w:rsidRPr="00074314">
              <w:rPr>
                <w:rFonts w:eastAsia="標楷體" w:hAnsi="標楷體"/>
                <w:color w:val="000000"/>
              </w:rPr>
              <w:t>所示</w:t>
            </w:r>
          </w:p>
          <w:p w14:paraId="09A51CCE" w14:textId="77777777" w:rsidR="00074314" w:rsidRPr="00074314" w:rsidRDefault="00074314" w:rsidP="007A62C4">
            <w:pPr>
              <w:numPr>
                <w:ilvl w:val="0"/>
                <w:numId w:val="16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74314">
              <w:rPr>
                <w:rFonts w:eastAsia="標楷體" w:hAnsi="標楷體"/>
                <w:color w:val="000000"/>
              </w:rPr>
              <w:t>圓</w:t>
            </w:r>
            <w:r w:rsidRPr="00074314">
              <w:rPr>
                <w:rFonts w:eastAsia="標楷體"/>
                <w:color w:val="000000"/>
              </w:rPr>
              <w:t>O</w:t>
            </w:r>
            <w:r w:rsidRPr="00074314">
              <w:rPr>
                <w:rFonts w:eastAsia="標楷體" w:hAnsi="標楷體"/>
                <w:color w:val="000000"/>
              </w:rPr>
              <w:t>直徑＝</w:t>
            </w:r>
            <w:r w:rsidRPr="00074314">
              <w:rPr>
                <w:rFonts w:eastAsia="標楷體"/>
                <w:color w:val="000000"/>
              </w:rPr>
              <w:t>2</w:t>
            </w:r>
            <w:r w:rsidRPr="00074314">
              <w:rPr>
                <w:rFonts w:eastAsia="標楷體"/>
                <w:b/>
                <w:noProof/>
                <w:color w:val="000000"/>
                <w:position w:val="-2"/>
              </w:rPr>
              <w:pict w14:anchorId="4E96F94A">
                <v:shape id="_x0000_i3752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074314">
              <w:rPr>
                <w:rFonts w:eastAsia="標楷體"/>
                <w:b/>
                <w:noProof/>
                <w:color w:val="000000"/>
                <w:position w:val="-2"/>
              </w:rPr>
              <w:br/>
              <w:t xml:space="preserve">         </w:t>
            </w:r>
            <w:r w:rsidRPr="00074314">
              <w:rPr>
                <w:rFonts w:eastAsia="標楷體" w:hAnsi="標楷體"/>
                <w:color w:val="000000"/>
              </w:rPr>
              <w:t>＝</w:t>
            </w:r>
            <w:r w:rsidRPr="00074314">
              <w:rPr>
                <w:rFonts w:eastAsia="標楷體"/>
                <w:color w:val="000000"/>
              </w:rPr>
              <w:t>2×(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74314">
                <w:rPr>
                  <w:rFonts w:eastAsia="標楷體"/>
                  <w:color w:val="000000"/>
                </w:rPr>
                <w:t>5</w:t>
              </w:r>
              <w:r w:rsidRPr="00074314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074314">
              <w:rPr>
                <w:rFonts w:eastAsia="標楷體"/>
                <w:color w:val="000000"/>
              </w:rPr>
              <w:t>)</w:t>
            </w:r>
            <w:r w:rsidRPr="00074314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74314">
                <w:rPr>
                  <w:rFonts w:eastAsia="標楷體"/>
                  <w:color w:val="000000"/>
                </w:rPr>
                <w:t>10</w:t>
              </w:r>
              <w:r w:rsidRPr="00074314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1E4EBAF1" w14:textId="77777777" w:rsidR="00074314" w:rsidRPr="00074314" w:rsidRDefault="00074314" w:rsidP="007A62C4">
            <w:pPr>
              <w:numPr>
                <w:ilvl w:val="0"/>
                <w:numId w:val="16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74314">
              <w:rPr>
                <w:rFonts w:eastAsia="標楷體" w:hAnsi="標楷體"/>
              </w:rPr>
              <w:t>圓</w:t>
            </w:r>
            <w:r w:rsidRPr="00074314">
              <w:rPr>
                <w:rFonts w:eastAsia="標楷體"/>
              </w:rPr>
              <w:t>O</w:t>
            </w:r>
            <w:r w:rsidRPr="00074314">
              <w:rPr>
                <w:rFonts w:eastAsia="標楷體" w:hAnsi="標楷體"/>
              </w:rPr>
              <w:t>周長＝</w:t>
            </w:r>
            <w:r w:rsidRPr="00074314">
              <w:rPr>
                <w:rFonts w:eastAsia="標楷體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74314">
                <w:rPr>
                  <w:rFonts w:eastAsia="標楷體"/>
                </w:rPr>
                <w:t>10</w:t>
              </w:r>
              <w:r w:rsidRPr="00074314">
                <w:rPr>
                  <w:rFonts w:eastAsia="標楷體" w:hAnsi="標楷體"/>
                </w:rPr>
                <w:t>公分</w:t>
              </w:r>
            </w:smartTag>
            <w:r w:rsidRPr="00074314">
              <w:rPr>
                <w:rFonts w:eastAsia="標楷體"/>
              </w:rPr>
              <w:t>)×</w:t>
            </w:r>
            <w:r w:rsidRPr="00074314">
              <w:rPr>
                <w:rFonts w:eastAsia="標楷體"/>
                <w:color w:val="000000"/>
              </w:rPr>
              <w:sym w:font="Symbol" w:char="F070"/>
            </w:r>
            <w:r w:rsidRPr="00074314">
              <w:rPr>
                <w:rFonts w:eastAsia="標楷體"/>
                <w:color w:val="000000"/>
              </w:rPr>
              <w:br/>
              <w:t xml:space="preserve">         </w:t>
            </w:r>
            <w:r w:rsidRPr="00074314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074314">
                <w:rPr>
                  <w:rFonts w:eastAsia="標楷體"/>
                  <w:color w:val="000000"/>
                </w:rPr>
                <w:t>10</w:t>
              </w:r>
              <w:r w:rsidRPr="00074314">
                <w:rPr>
                  <w:rFonts w:eastAsia="標楷體"/>
                  <w:color w:val="000000"/>
                </w:rPr>
                <w:sym w:font="Symbol" w:char="F070"/>
              </w:r>
              <w:r w:rsidRPr="00074314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4D667A8E" w14:textId="77777777" w:rsidR="00074314" w:rsidRPr="00330007" w:rsidRDefault="00074314" w:rsidP="007A62C4">
            <w:pPr>
              <w:numPr>
                <w:ilvl w:val="0"/>
                <w:numId w:val="168"/>
              </w:numPr>
              <w:snapToGrid w:val="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074314">
              <w:rPr>
                <w:rFonts w:eastAsia="標楷體"/>
              </w:rPr>
              <w:fldChar w:fldCharType="begin"/>
            </w:r>
            <w:r w:rsidRPr="00074314">
              <w:rPr>
                <w:rFonts w:eastAsia="標楷體"/>
              </w:rPr>
              <w:instrText xml:space="preserve"> eq \o(</w:instrText>
            </w:r>
            <w:r w:rsidRPr="00074314">
              <w:rPr>
                <w:rFonts w:eastAsia="標楷體"/>
                <w:iCs/>
              </w:rPr>
              <w:instrText>AB</w:instrText>
            </w:r>
            <w:r w:rsidRPr="00074314">
              <w:rPr>
                <w:rFonts w:eastAsia="標楷體"/>
              </w:rPr>
              <w:instrText>,</w:instrText>
            </w:r>
            <w:r w:rsidRPr="0007431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074314">
              <w:rPr>
                <w:rFonts w:eastAsia="標楷體"/>
              </w:rPr>
              <w:instrText>)</w:instrText>
            </w:r>
            <w:r w:rsidRPr="00074314">
              <w:rPr>
                <w:rFonts w:eastAsia="標楷體"/>
              </w:rPr>
              <w:fldChar w:fldCharType="end"/>
            </w:r>
            <w:r w:rsidRPr="00074314">
              <w:rPr>
                <w:rFonts w:eastAsia="標楷體" w:hAnsi="標楷體"/>
              </w:rPr>
              <w:t>＝</w:t>
            </w:r>
            <w:r w:rsidRPr="00074314">
              <w:rPr>
                <w:rFonts w:eastAsia="標楷體"/>
                <w:position w:val="-24"/>
              </w:rPr>
              <w:object w:dxaOrig="560" w:dyaOrig="660" w14:anchorId="10E66966">
                <v:shape id="_x0000_i3753" type="#_x0000_t75" style="width:27.75pt;height:33pt" o:ole="">
                  <v:imagedata r:id="rId1098" o:title=""/>
                </v:shape>
                <o:OLEObject Type="Embed" ProgID="Equation.DSMT4" ShapeID="_x0000_i3753" DrawAspect="Content" ObjectID="_1789912567" r:id="rId1099"/>
              </w:object>
            </w:r>
            <w:r w:rsidRPr="00074314">
              <w:rPr>
                <w:rFonts w:eastAsia="標楷體"/>
              </w:rPr>
              <w:t>×</w:t>
            </w:r>
            <w:r w:rsidRPr="00074314">
              <w:rPr>
                <w:rFonts w:eastAsia="標楷體" w:hAnsi="標楷體"/>
              </w:rPr>
              <w:t>圓</w:t>
            </w:r>
            <w:r w:rsidRPr="00074314">
              <w:rPr>
                <w:rFonts w:eastAsia="標楷體"/>
              </w:rPr>
              <w:t>O</w:t>
            </w:r>
            <w:r w:rsidRPr="00074314">
              <w:rPr>
                <w:rFonts w:eastAsia="標楷體" w:hAnsi="標楷體"/>
              </w:rPr>
              <w:t>周長</w:t>
            </w:r>
            <w:r w:rsidRPr="00074314">
              <w:rPr>
                <w:rFonts w:eastAsia="標楷體"/>
              </w:rPr>
              <w:br/>
              <w:t xml:space="preserve">   </w:t>
            </w:r>
            <w:r w:rsidRPr="00074314">
              <w:rPr>
                <w:rFonts w:eastAsia="標楷體" w:hAnsi="標楷體"/>
              </w:rPr>
              <w:t>＝</w:t>
            </w:r>
            <w:r w:rsidRPr="00074314">
              <w:rPr>
                <w:rFonts w:eastAsia="標楷體"/>
                <w:position w:val="-24"/>
              </w:rPr>
              <w:object w:dxaOrig="560" w:dyaOrig="660" w14:anchorId="7266158A">
                <v:shape id="_x0000_i3754" type="#_x0000_t75" style="width:27.75pt;height:33pt" o:ole="">
                  <v:imagedata r:id="rId1100" o:title=""/>
                </v:shape>
                <o:OLEObject Type="Embed" ProgID="Equation.DSMT4" ShapeID="_x0000_i3754" DrawAspect="Content" ObjectID="_1789912568" r:id="rId1101"/>
              </w:object>
            </w:r>
            <w:r w:rsidRPr="00074314">
              <w:rPr>
                <w:rFonts w:eastAsia="標楷體"/>
              </w:rPr>
              <w:t>×(</w:t>
            </w:r>
            <w:r w:rsidRPr="00074314">
              <w:rPr>
                <w:rFonts w:eastAsia="標楷體"/>
                <w:color w:val="000000"/>
              </w:rPr>
              <w:t>10</w:t>
            </w:r>
            <w:r w:rsidRPr="00074314">
              <w:rPr>
                <w:rFonts w:eastAsia="標楷體"/>
                <w:color w:val="000000"/>
              </w:rPr>
              <w:sym w:font="Symbol" w:char="F070"/>
            </w:r>
            <w:r w:rsidRPr="00074314">
              <w:rPr>
                <w:rFonts w:eastAsia="標楷體" w:hAnsi="標楷體"/>
                <w:color w:val="000000"/>
              </w:rPr>
              <w:t>公分</w:t>
            </w:r>
            <w:r w:rsidRPr="00074314">
              <w:rPr>
                <w:rFonts w:eastAsia="標楷體"/>
              </w:rPr>
              <w:t>)</w:t>
            </w:r>
            <w:r w:rsidRPr="00074314">
              <w:rPr>
                <w:rFonts w:eastAsia="標楷體" w:hAnsi="標楷體"/>
              </w:rPr>
              <w:t>＝</w:t>
            </w:r>
            <w:r w:rsidRPr="00074314">
              <w:rPr>
                <w:rFonts w:eastAsia="標楷體"/>
                <w:position w:val="-24"/>
              </w:rPr>
              <w:object w:dxaOrig="380" w:dyaOrig="620" w14:anchorId="515544C5">
                <v:shape id="_x0000_i3755" type="#_x0000_t75" style="width:18.75pt;height:30.75pt" o:ole="">
                  <v:imagedata r:id="rId1102" o:title=""/>
                </v:shape>
                <o:OLEObject Type="Embed" ProgID="Equation.DSMT4" ShapeID="_x0000_i3755" DrawAspect="Content" ObjectID="_1789912569" r:id="rId1103"/>
              </w:object>
            </w:r>
            <w:r w:rsidRPr="00074314">
              <w:rPr>
                <w:rFonts w:eastAsia="標楷體" w:hAnsi="標楷體"/>
              </w:rPr>
              <w:t>公分</w:t>
            </w:r>
          </w:p>
          <w:p w14:paraId="6F786C9B" w14:textId="77777777" w:rsidR="0012771D" w:rsidRPr="0012771D" w:rsidRDefault="00074314" w:rsidP="007A62C4">
            <w:pPr>
              <w:numPr>
                <w:ilvl w:val="0"/>
                <w:numId w:val="168"/>
              </w:numPr>
              <w:snapToGrid w:val="0"/>
              <w:spacing w:beforeLines="100" w:before="36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074314">
              <w:rPr>
                <w:rFonts w:eastAsia="標楷體"/>
              </w:rPr>
              <w:t xml:space="preserve">  </w:t>
            </w:r>
            <w:r w:rsidRPr="00074314">
              <w:rPr>
                <w:rFonts w:eastAsia="標楷體" w:hAnsi="標楷體"/>
              </w:rPr>
              <w:t>扇形</w:t>
            </w:r>
            <w:r w:rsidRPr="00074314">
              <w:rPr>
                <w:rFonts w:eastAsia="標楷體"/>
              </w:rPr>
              <w:t>OAB</w:t>
            </w:r>
            <w:r w:rsidRPr="00074314">
              <w:rPr>
                <w:rFonts w:eastAsia="標楷體" w:hAnsi="標楷體"/>
              </w:rPr>
              <w:t>的周長</w:t>
            </w:r>
          </w:p>
          <w:p w14:paraId="79EB5A09" w14:textId="77777777" w:rsidR="00904BCD" w:rsidRDefault="00074314" w:rsidP="00904BCD">
            <w:pPr>
              <w:snapToGrid w:val="0"/>
              <w:spacing w:line="320" w:lineRule="exact"/>
              <w:ind w:left="482"/>
              <w:jc w:val="both"/>
              <w:rPr>
                <w:rFonts w:eastAsia="標楷體" w:hint="eastAsia"/>
                <w:b/>
                <w:noProof/>
                <w:color w:val="000000"/>
                <w:position w:val="-2"/>
              </w:rPr>
            </w:pPr>
            <w:r w:rsidRPr="00074314">
              <w:rPr>
                <w:rFonts w:eastAsia="標楷體" w:hAnsi="標楷體"/>
              </w:rPr>
              <w:t>＝</w:t>
            </w:r>
            <w:r w:rsidRPr="00074314">
              <w:rPr>
                <w:rFonts w:eastAsia="標楷體"/>
              </w:rPr>
              <w:fldChar w:fldCharType="begin"/>
            </w:r>
            <w:r w:rsidRPr="00074314">
              <w:rPr>
                <w:rFonts w:eastAsia="標楷體"/>
              </w:rPr>
              <w:instrText xml:space="preserve"> eq \o(</w:instrText>
            </w:r>
            <w:r w:rsidRPr="00074314">
              <w:rPr>
                <w:rFonts w:eastAsia="標楷體"/>
                <w:iCs/>
              </w:rPr>
              <w:instrText>AB</w:instrText>
            </w:r>
            <w:r w:rsidRPr="00074314">
              <w:rPr>
                <w:rFonts w:eastAsia="標楷體"/>
              </w:rPr>
              <w:instrText>,</w:instrText>
            </w:r>
            <w:r w:rsidRPr="0007431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074314">
              <w:rPr>
                <w:rFonts w:eastAsia="標楷體"/>
              </w:rPr>
              <w:instrText>)</w:instrText>
            </w:r>
            <w:r w:rsidRPr="00074314">
              <w:rPr>
                <w:rFonts w:eastAsia="標楷體"/>
              </w:rPr>
              <w:fldChar w:fldCharType="end"/>
            </w:r>
            <w:r w:rsidRPr="00074314">
              <w:rPr>
                <w:rFonts w:eastAsia="標楷體" w:hAnsi="標楷體"/>
              </w:rPr>
              <w:t>＋</w:t>
            </w:r>
            <w:r w:rsidRPr="00074314">
              <w:rPr>
                <w:rFonts w:eastAsia="標楷體"/>
                <w:b/>
                <w:noProof/>
                <w:color w:val="000000"/>
                <w:position w:val="-2"/>
              </w:rPr>
              <w:pict w14:anchorId="4F3C1A4C">
                <v:shape id="_x0000_i3756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074314">
              <w:rPr>
                <w:rFonts w:eastAsia="標楷體" w:hAnsi="標楷體"/>
              </w:rPr>
              <w:t>＋</w:t>
            </w:r>
            <w:r w:rsidRPr="00074314">
              <w:rPr>
                <w:rFonts w:eastAsia="標楷體"/>
                <w:b/>
                <w:noProof/>
                <w:color w:val="000000"/>
                <w:position w:val="-2"/>
              </w:rPr>
              <w:pict w14:anchorId="4FC9C28E">
                <v:shape id="_x0000_i3757" type="#_x0000_t75" alt="%FontSize=12&#10;%TeXFontSize=12&#10;\documentclass{article}&#10;\pagestyle{empty}&#10;\begin{document}&#10;\[&#10;\overline{OB}&#10;\]&#10;\end{document}" style="width:16.5pt;height:10.5pt">
                  <v:imagedata r:id="rId433" o:title="formula_phys"/>
                </v:shape>
              </w:pict>
            </w:r>
          </w:p>
          <w:p w14:paraId="54EA027B" w14:textId="77777777" w:rsidR="00904BCD" w:rsidRDefault="00074314" w:rsidP="00904BCD">
            <w:pPr>
              <w:snapToGrid w:val="0"/>
              <w:ind w:left="482"/>
              <w:jc w:val="both"/>
              <w:rPr>
                <w:rFonts w:eastAsia="標楷體" w:hAnsi="標楷體" w:hint="eastAsia"/>
              </w:rPr>
            </w:pPr>
            <w:r w:rsidRPr="00074314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074314">
              <w:rPr>
                <w:rFonts w:eastAsia="標楷體"/>
                <w:noProof/>
                <w:color w:val="000000"/>
                <w:position w:val="-2"/>
              </w:rPr>
              <w:t>(</w:t>
            </w:r>
            <w:r w:rsidRPr="00074314">
              <w:rPr>
                <w:rFonts w:eastAsia="標楷體"/>
                <w:position w:val="-24"/>
              </w:rPr>
              <w:object w:dxaOrig="380" w:dyaOrig="620" w14:anchorId="0A399F7A">
                <v:shape id="_x0000_i3758" type="#_x0000_t75" style="width:18.75pt;height:30.75pt" o:ole="">
                  <v:imagedata r:id="rId1102" o:title=""/>
                </v:shape>
                <o:OLEObject Type="Embed" ProgID="Equation.DSMT4" ShapeID="_x0000_i3758" DrawAspect="Content" ObjectID="_1789912570" r:id="rId1104"/>
              </w:object>
            </w:r>
            <w:r w:rsidRPr="00074314">
              <w:rPr>
                <w:rFonts w:eastAsia="標楷體" w:hAnsi="標楷體"/>
              </w:rPr>
              <w:t>＋</w:t>
            </w:r>
            <w:r w:rsidRPr="00074314">
              <w:rPr>
                <w:rFonts w:eastAsia="標楷體"/>
              </w:rPr>
              <w:t>5</w:t>
            </w:r>
            <w:r w:rsidRPr="00074314">
              <w:rPr>
                <w:rFonts w:eastAsia="標楷體" w:hAnsi="標楷體"/>
              </w:rPr>
              <w:t>＋</w:t>
            </w:r>
            <w:r w:rsidRPr="00074314">
              <w:rPr>
                <w:rFonts w:eastAsia="標楷體"/>
              </w:rPr>
              <w:t>5</w:t>
            </w:r>
            <w:r w:rsidR="00124C22">
              <w:rPr>
                <w:rFonts w:eastAsia="標楷體" w:hint="eastAsia"/>
              </w:rPr>
              <w:t xml:space="preserve">) </w:t>
            </w:r>
            <w:r w:rsidRPr="00074314">
              <w:rPr>
                <w:rFonts w:eastAsia="標楷體" w:hAnsi="標楷體"/>
              </w:rPr>
              <w:t>公分</w:t>
            </w:r>
          </w:p>
          <w:p w14:paraId="306E0239" w14:textId="77777777" w:rsidR="00074314" w:rsidRPr="00074314" w:rsidRDefault="00074314" w:rsidP="00904BCD">
            <w:pPr>
              <w:snapToGrid w:val="0"/>
              <w:ind w:left="482"/>
              <w:jc w:val="both"/>
              <w:rPr>
                <w:rFonts w:eastAsia="標楷體"/>
                <w:color w:val="000000"/>
              </w:rPr>
            </w:pPr>
            <w:r w:rsidRPr="00074314">
              <w:rPr>
                <w:rFonts w:eastAsia="標楷體" w:hAnsi="標楷體"/>
              </w:rPr>
              <w:t>＝</w:t>
            </w:r>
            <w:r w:rsidRPr="00074314">
              <w:rPr>
                <w:rFonts w:eastAsia="標楷體"/>
              </w:rPr>
              <w:t>(10</w:t>
            </w:r>
            <w:r w:rsidRPr="00074314">
              <w:rPr>
                <w:rFonts w:eastAsia="標楷體" w:hAnsi="標楷體"/>
              </w:rPr>
              <w:t>＋</w:t>
            </w:r>
            <w:r w:rsidRPr="00074314">
              <w:rPr>
                <w:rFonts w:eastAsia="標楷體"/>
                <w:position w:val="-24"/>
              </w:rPr>
              <w:object w:dxaOrig="380" w:dyaOrig="620" w14:anchorId="5FA7AF49">
                <v:shape id="_x0000_i3759" type="#_x0000_t75" style="width:18.75pt;height:30.75pt" o:ole="">
                  <v:imagedata r:id="rId1102" o:title=""/>
                </v:shape>
                <o:OLEObject Type="Embed" ProgID="Equation.DSMT4" ShapeID="_x0000_i3759" DrawAspect="Content" ObjectID="_1789912571" r:id="rId1105"/>
              </w:object>
            </w:r>
            <w:r w:rsidRPr="00074314">
              <w:rPr>
                <w:rFonts w:eastAsia="標楷體"/>
              </w:rPr>
              <w:t>)</w:t>
            </w:r>
            <w:r w:rsidRPr="00074314">
              <w:rPr>
                <w:rFonts w:eastAsia="標楷體" w:hAnsi="標楷體"/>
              </w:rPr>
              <w:t>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075820DF" w14:textId="77777777" w:rsidR="001A78C9" w:rsidRPr="00074314" w:rsidRDefault="00074314" w:rsidP="00074314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74314">
              <w:rPr>
                <w:rFonts w:eastAsia="標楷體" w:hAnsi="標楷體"/>
                <w:color w:val="000000"/>
              </w:rPr>
              <w:t>作圖</w:t>
            </w:r>
            <w:r w:rsidRPr="00074314">
              <w:rPr>
                <w:rFonts w:eastAsia="標楷體"/>
                <w:color w:val="000000"/>
              </w:rPr>
              <w:br/>
            </w:r>
          </w:p>
          <w:p w14:paraId="5AF1CE85" w14:textId="77777777" w:rsidR="00074314" w:rsidRPr="00074314" w:rsidRDefault="00074314" w:rsidP="00074314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074314">
              <w:rPr>
                <w:rFonts w:eastAsia="標楷體" w:hAnsi="標楷體"/>
                <w:color w:val="000000"/>
              </w:rPr>
              <w:t>直徑為半徑的</w:t>
            </w:r>
            <w:r w:rsidRPr="00074314">
              <w:rPr>
                <w:rFonts w:eastAsia="標楷體"/>
                <w:color w:val="000000"/>
              </w:rPr>
              <w:t>2</w:t>
            </w:r>
            <w:r w:rsidRPr="00074314">
              <w:rPr>
                <w:rFonts w:eastAsia="標楷體" w:hAnsi="標楷體"/>
                <w:color w:val="000000"/>
              </w:rPr>
              <w:t>倍</w:t>
            </w:r>
            <w:r w:rsidRPr="00074314">
              <w:rPr>
                <w:rFonts w:eastAsia="標楷體"/>
                <w:color w:val="000000"/>
              </w:rPr>
              <w:t xml:space="preserve"> </w:t>
            </w:r>
            <w:r w:rsidRPr="00074314">
              <w:rPr>
                <w:rFonts w:eastAsia="標楷體" w:hAnsi="標楷體"/>
                <w:color w:val="000000"/>
              </w:rPr>
              <w:t>＆</w:t>
            </w:r>
            <w:r w:rsidRPr="00074314">
              <w:rPr>
                <w:rFonts w:eastAsia="標楷體"/>
                <w:color w:val="000000"/>
              </w:rPr>
              <w:t xml:space="preserve"> </w:t>
            </w:r>
            <w:r w:rsidRPr="00074314">
              <w:rPr>
                <w:rFonts w:eastAsia="標楷體"/>
                <w:color w:val="000000"/>
              </w:rPr>
              <w:br/>
            </w:r>
            <w:r w:rsidRPr="00074314">
              <w:rPr>
                <w:rFonts w:eastAsia="標楷體" w:hAnsi="標楷體"/>
                <w:color w:val="000000"/>
              </w:rPr>
              <w:t>已知</w:t>
            </w:r>
            <w:r w:rsidRPr="00074314">
              <w:rPr>
                <w:rFonts w:eastAsia="標楷體"/>
                <w:color w:val="000000"/>
              </w:rPr>
              <w:t>OAB</w:t>
            </w:r>
            <w:r w:rsidRPr="00074314">
              <w:rPr>
                <w:rFonts w:eastAsia="標楷體" w:hAnsi="標楷體"/>
                <w:color w:val="000000"/>
              </w:rPr>
              <w:t>為半徑為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74314">
                <w:rPr>
                  <w:rFonts w:eastAsia="標楷體"/>
                  <w:color w:val="000000"/>
                </w:rPr>
                <w:t>5</w:t>
              </w:r>
              <w:r w:rsidRPr="00074314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074314">
              <w:rPr>
                <w:rFonts w:eastAsia="標楷體" w:hAnsi="標楷體"/>
              </w:rPr>
              <w:t>的扇形</w:t>
            </w:r>
          </w:p>
          <w:p w14:paraId="098CB769" w14:textId="77777777" w:rsidR="00074314" w:rsidRPr="00074314" w:rsidRDefault="00074314" w:rsidP="00074314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74314">
              <w:rPr>
                <w:rFonts w:eastAsia="標楷體" w:hAnsi="標楷體"/>
                <w:color w:val="000000"/>
              </w:rPr>
              <w:t>圓周長等於直徑乘以圓周率</w:t>
            </w:r>
            <w:r w:rsidRPr="00074314">
              <w:rPr>
                <w:rFonts w:eastAsia="標楷體"/>
                <w:color w:val="000000"/>
              </w:rPr>
              <w:t xml:space="preserve"> </w:t>
            </w:r>
            <w:r w:rsidRPr="00074314">
              <w:rPr>
                <w:rFonts w:eastAsia="標楷體" w:hAnsi="標楷體"/>
                <w:color w:val="000000"/>
              </w:rPr>
              <w:t>＆</w:t>
            </w:r>
            <w:r w:rsidRPr="00074314">
              <w:rPr>
                <w:rFonts w:eastAsia="標楷體"/>
                <w:color w:val="000000"/>
              </w:rPr>
              <w:br/>
              <w:t xml:space="preserve">(2) </w:t>
            </w:r>
            <w:r w:rsidRPr="00074314">
              <w:rPr>
                <w:rFonts w:eastAsia="標楷體" w:hAnsi="標楷體"/>
                <w:color w:val="000000"/>
              </w:rPr>
              <w:t>圓</w:t>
            </w:r>
            <w:r w:rsidRPr="00074314">
              <w:rPr>
                <w:rFonts w:eastAsia="標楷體"/>
                <w:color w:val="000000"/>
              </w:rPr>
              <w:t>O</w:t>
            </w:r>
            <w:r w:rsidRPr="00074314">
              <w:rPr>
                <w:rFonts w:eastAsia="標楷體" w:hAnsi="標楷體"/>
                <w:color w:val="000000"/>
              </w:rPr>
              <w:t>直徑＝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74314">
                <w:rPr>
                  <w:rFonts w:eastAsia="標楷體"/>
                  <w:color w:val="000000"/>
                </w:rPr>
                <w:t>10</w:t>
              </w:r>
              <w:r w:rsidRPr="00074314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7664EA9E" w14:textId="77777777" w:rsidR="00074314" w:rsidRPr="00074314" w:rsidRDefault="00330007" w:rsidP="00074314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1040" w:dyaOrig="620" w14:anchorId="3EFC648D">
                <v:shape id="_x0000_i3760" type="#_x0000_t75" style="width:51.75pt;height:30.75pt" o:ole="">
                  <v:imagedata r:id="rId1089" o:title=""/>
                </v:shape>
                <o:OLEObject Type="Embed" ProgID="Equation.DSMT4" ShapeID="_x0000_i3760" DrawAspect="Content" ObjectID="_1789912572" r:id="rId1106"/>
              </w:object>
            </w:r>
            <w:r>
              <w:rPr>
                <w:rFonts w:eastAsia="標楷體" w:hint="eastAsia"/>
              </w:rPr>
              <w:t>×圓周長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074314" w:rsidRPr="00074314">
              <w:rPr>
                <w:rFonts w:eastAsia="標楷體" w:hAnsi="標楷體"/>
                <w:color w:val="000000"/>
              </w:rPr>
              <w:t>已知</w:t>
            </w:r>
            <w:r w:rsidR="00074314" w:rsidRPr="00074314">
              <w:rPr>
                <w:rFonts w:eastAsia="標楷體"/>
                <w:color w:val="000000"/>
              </w:rPr>
              <w:t>OAB</w:t>
            </w:r>
            <w:r w:rsidR="00074314" w:rsidRPr="00074314">
              <w:rPr>
                <w:rFonts w:eastAsia="標楷體" w:hAnsi="標楷體"/>
                <w:color w:val="000000"/>
              </w:rPr>
              <w:t>為圓心角為</w:t>
            </w:r>
            <w:r w:rsidR="00074314" w:rsidRPr="00074314">
              <w:rPr>
                <w:rFonts w:eastAsia="標楷體"/>
                <w:color w:val="000000"/>
              </w:rPr>
              <w:t>45</w:t>
            </w:r>
            <w:r w:rsidR="00074314" w:rsidRPr="00074314">
              <w:rPr>
                <w:rFonts w:eastAsia="標楷體"/>
              </w:rPr>
              <w:sym w:font="Symbol" w:char="F0B0"/>
            </w:r>
            <w:r w:rsidR="00074314" w:rsidRPr="00074314">
              <w:rPr>
                <w:rFonts w:eastAsia="標楷體" w:hAnsi="標楷體"/>
              </w:rPr>
              <w:t>的扇形</w:t>
            </w:r>
            <w:r w:rsidR="00074314" w:rsidRPr="00074314">
              <w:rPr>
                <w:rFonts w:eastAsia="標楷體"/>
              </w:rPr>
              <w:t xml:space="preserve"> </w:t>
            </w:r>
            <w:r w:rsidR="00074314" w:rsidRPr="00074314">
              <w:rPr>
                <w:rFonts w:eastAsia="標楷體" w:hAnsi="標楷體"/>
              </w:rPr>
              <w:t>＆</w:t>
            </w:r>
            <w:r w:rsidR="00074314" w:rsidRPr="00074314">
              <w:rPr>
                <w:rFonts w:eastAsia="標楷體"/>
              </w:rPr>
              <w:br/>
              <w:t xml:space="preserve">(3) </w:t>
            </w:r>
            <w:r w:rsidR="00074314" w:rsidRPr="00074314">
              <w:rPr>
                <w:rFonts w:eastAsia="標楷體" w:hAnsi="標楷體"/>
              </w:rPr>
              <w:t>圓</w:t>
            </w:r>
            <w:r w:rsidR="00074314" w:rsidRPr="00074314">
              <w:rPr>
                <w:rFonts w:eastAsia="標楷體"/>
              </w:rPr>
              <w:t>O</w:t>
            </w:r>
            <w:r w:rsidR="00074314" w:rsidRPr="00074314">
              <w:rPr>
                <w:rFonts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074314" w:rsidRPr="00074314">
                <w:rPr>
                  <w:rFonts w:eastAsia="標楷體"/>
                  <w:color w:val="000000"/>
                </w:rPr>
                <w:t>10</w:t>
              </w:r>
              <w:r w:rsidR="00074314" w:rsidRPr="00074314">
                <w:rPr>
                  <w:rFonts w:eastAsia="標楷體"/>
                  <w:color w:val="000000"/>
                </w:rPr>
                <w:sym w:font="Symbol" w:char="F070"/>
              </w:r>
              <w:r w:rsidR="00074314" w:rsidRPr="00074314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1889A770" w14:textId="77777777" w:rsidR="00074314" w:rsidRPr="00074314" w:rsidRDefault="00074314" w:rsidP="0007431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圓周長定義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(4)</w:t>
            </w:r>
            <w:r w:rsidR="0012771D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074314">
              <w:rPr>
                <w:rFonts w:eastAsia="標楷體"/>
              </w:rPr>
              <w:fldChar w:fldCharType="begin"/>
            </w:r>
            <w:r w:rsidRPr="00074314">
              <w:rPr>
                <w:rFonts w:eastAsia="標楷體"/>
              </w:rPr>
              <w:instrText xml:space="preserve"> eq \o(</w:instrText>
            </w:r>
            <w:r w:rsidRPr="00074314">
              <w:rPr>
                <w:rFonts w:eastAsia="標楷體"/>
                <w:iCs/>
              </w:rPr>
              <w:instrText>AB</w:instrText>
            </w:r>
            <w:r w:rsidRPr="00074314">
              <w:rPr>
                <w:rFonts w:eastAsia="標楷體"/>
              </w:rPr>
              <w:instrText>,</w:instrText>
            </w:r>
            <w:r w:rsidRPr="0007431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074314">
              <w:rPr>
                <w:rFonts w:eastAsia="標楷體"/>
              </w:rPr>
              <w:instrText>)</w:instrText>
            </w:r>
            <w:r w:rsidRPr="00074314">
              <w:rPr>
                <w:rFonts w:eastAsia="標楷體"/>
              </w:rPr>
              <w:fldChar w:fldCharType="end"/>
            </w:r>
            <w:r w:rsidRPr="00074314">
              <w:rPr>
                <w:rFonts w:eastAsia="標楷體" w:hAnsi="標楷體"/>
              </w:rPr>
              <w:t>＝</w:t>
            </w:r>
            <w:r w:rsidRPr="00074314">
              <w:rPr>
                <w:rFonts w:eastAsia="標楷體"/>
                <w:position w:val="-24"/>
              </w:rPr>
              <w:object w:dxaOrig="380" w:dyaOrig="620" w14:anchorId="73AA57AD">
                <v:shape id="_x0000_i3761" type="#_x0000_t75" style="width:18.75pt;height:30.75pt" o:ole="">
                  <v:imagedata r:id="rId1102" o:title=""/>
                </v:shape>
                <o:OLEObject Type="Embed" ProgID="Equation.DSMT4" ShapeID="_x0000_i3761" DrawAspect="Content" ObjectID="_1789912573" r:id="rId1107"/>
              </w:object>
            </w:r>
            <w:r w:rsidRPr="00074314">
              <w:rPr>
                <w:rFonts w:eastAsia="標楷體" w:hAnsi="標楷體"/>
              </w:rPr>
              <w:t>公分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 w:rsidRPr="00074314">
              <w:rPr>
                <w:rFonts w:eastAsia="標楷體" w:hAnsi="標楷體"/>
                <w:color w:val="000000"/>
              </w:rPr>
              <w:t>已知</w:t>
            </w:r>
            <w:r w:rsidRPr="00074314">
              <w:rPr>
                <w:rFonts w:eastAsia="標楷體"/>
                <w:color w:val="000000"/>
              </w:rPr>
              <w:t>OAB</w:t>
            </w:r>
            <w:r w:rsidRPr="00074314">
              <w:rPr>
                <w:rFonts w:eastAsia="標楷體" w:hAnsi="標楷體"/>
                <w:color w:val="000000"/>
              </w:rPr>
              <w:t>為半徑為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74314">
                <w:rPr>
                  <w:rFonts w:eastAsia="標楷體"/>
                  <w:color w:val="000000"/>
                </w:rPr>
                <w:t>5</w:t>
              </w:r>
              <w:r w:rsidRPr="00074314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074314">
              <w:rPr>
                <w:rFonts w:eastAsia="標楷體" w:hAnsi="標楷體"/>
              </w:rPr>
              <w:t>的扇形</w:t>
            </w:r>
            <w:r w:rsidR="00904BCD">
              <w:rPr>
                <w:rFonts w:eastAsia="標楷體" w:hAnsi="標楷體" w:hint="eastAsia"/>
              </w:rPr>
              <w:br/>
            </w:r>
            <w:r w:rsidR="00904BCD">
              <w:rPr>
                <w:rFonts w:eastAsia="標楷體" w:hAnsi="標楷體" w:hint="eastAsia"/>
              </w:rPr>
              <w:br/>
            </w:r>
            <w:r w:rsidR="00904BCD">
              <w:rPr>
                <w:rFonts w:eastAsia="標楷體" w:hAnsi="標楷體" w:hint="eastAsia"/>
              </w:rPr>
              <w:br/>
            </w:r>
            <w:r w:rsidR="00904BCD">
              <w:rPr>
                <w:rFonts w:eastAsia="標楷體" w:hAnsi="標楷體" w:hint="eastAsia"/>
              </w:rPr>
              <w:br/>
            </w:r>
          </w:p>
        </w:tc>
      </w:tr>
    </w:tbl>
    <w:p w14:paraId="5284C872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B0AA770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2C64E59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CB8A44B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283A3BF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F2D8956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0FA95DC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8540F28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BD663A6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AB9A348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EB9E20A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C216E27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98BA3D1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D182DA4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39BC691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A1D8848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A0229AA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005542C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77AE7AA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11629C5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A4D2936" w14:textId="77777777" w:rsidR="00330007" w:rsidRDefault="00330007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D32AA67" w14:textId="77777777" w:rsidR="00812596" w:rsidRDefault="00812596" w:rsidP="00812596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DC64EA">
        <w:rPr>
          <w:rFonts w:eastAsia="標楷體" w:hint="eastAsia"/>
          <w:b/>
          <w:color w:val="000000"/>
        </w:rPr>
        <w:t>例題</w:t>
      </w:r>
      <w:r w:rsidRPr="00DC64EA">
        <w:rPr>
          <w:rFonts w:eastAsia="標楷體" w:hint="eastAsia"/>
          <w:b/>
          <w:color w:val="000000"/>
        </w:rPr>
        <w:t>9.2-</w:t>
      </w:r>
      <w:r w:rsidR="00465352">
        <w:rPr>
          <w:rFonts w:eastAsia="標楷體" w:hint="eastAsia"/>
          <w:b/>
          <w:color w:val="000000"/>
        </w:rPr>
        <w:t>20</w:t>
      </w:r>
    </w:p>
    <w:p w14:paraId="3BBFE438" w14:textId="77777777" w:rsidR="001367ED" w:rsidRDefault="00383C4E" w:rsidP="005B1F67">
      <w:pPr>
        <w:spacing w:beforeLines="50" w:before="180"/>
        <w:jc w:val="both"/>
        <w:rPr>
          <w:rFonts w:hint="eastAsia"/>
        </w:rPr>
      </w:pPr>
      <w:r>
        <w:rPr>
          <w:noProof/>
        </w:rPr>
        <w:pict w14:anchorId="44571E1D">
          <v:shape id="_x0000_s3097" type="#_x0000_t75" style="position:absolute;left:0;text-align:left;margin-left:138.7pt;margin-top:36.05pt;width:141pt;height:137.9pt;z-index:-178">
            <v:imagedata r:id="rId1108" o:title=""/>
          </v:shape>
        </w:pict>
      </w:r>
      <w:r w:rsidR="005B1F67">
        <w:rPr>
          <w:rFonts w:hint="eastAsia"/>
        </w:rPr>
        <w:t xml:space="preserve">    </w:t>
      </w:r>
      <w:r w:rsidR="005B1F67" w:rsidRPr="005B1F67">
        <w:rPr>
          <w:rFonts w:eastAsia="標楷體" w:hAnsi="標楷體"/>
        </w:rPr>
        <w:t>圖</w:t>
      </w:r>
      <w:r w:rsidR="00432876">
        <w:rPr>
          <w:rFonts w:eastAsia="標楷體" w:hAnsi="標楷體" w:hint="eastAsia"/>
        </w:rPr>
        <w:t>9.2-3</w:t>
      </w:r>
      <w:r w:rsidR="002E3D8A">
        <w:rPr>
          <w:rFonts w:eastAsia="標楷體" w:hAnsi="標楷體" w:hint="eastAsia"/>
        </w:rPr>
        <w:t>2</w:t>
      </w:r>
      <w:r w:rsidR="005B1F67" w:rsidRPr="005B1F67">
        <w:rPr>
          <w:rFonts w:eastAsia="標楷體" w:hAnsi="標楷體"/>
        </w:rPr>
        <w:t>為兩個半徑同為</w:t>
      </w:r>
      <w:r w:rsidR="005B1F67" w:rsidRPr="005B1F67">
        <w:rPr>
          <w:rFonts w:eastAsia="標楷體"/>
        </w:rPr>
        <w:t>5</w:t>
      </w:r>
      <w:r w:rsidR="005B1F67" w:rsidRPr="005B1F67">
        <w:rPr>
          <w:rFonts w:eastAsia="標楷體" w:hAnsi="標楷體"/>
        </w:rPr>
        <w:t>公分的半圓外切所形成的圖形，求此圖形的周長</w:t>
      </w:r>
      <w:r w:rsidR="005B1F67">
        <w:rPr>
          <w:rFonts w:eastAsia="標楷體" w:hAnsi="標楷體" w:hint="eastAsia"/>
        </w:rPr>
        <w:br/>
        <w:t xml:space="preserve">    </w:t>
      </w:r>
      <w:r w:rsidR="005B1F67" w:rsidRPr="005B1F67">
        <w:rPr>
          <w:rFonts w:eastAsia="標楷體" w:hAnsi="標楷體"/>
        </w:rPr>
        <w:t>為何？</w:t>
      </w:r>
      <w:r w:rsidR="001367ED" w:rsidRPr="005B1F67">
        <w:rPr>
          <w:rFonts w:eastAsia="標楷體"/>
        </w:rPr>
        <w:br/>
      </w:r>
    </w:p>
    <w:p w14:paraId="4BA31807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4ADD9CA9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32CFCA40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688EBE55" w14:textId="77777777" w:rsidR="00432876" w:rsidRDefault="00432876" w:rsidP="00432876">
      <w:pPr>
        <w:spacing w:beforeLines="150" w:before="54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9.2-3</w:t>
      </w:r>
      <w:r w:rsidR="002E3D8A">
        <w:rPr>
          <w:rFonts w:eastAsia="標楷體" w:hAnsi="標楷體" w:hint="eastAsia"/>
          <w:b/>
          <w:color w:val="000000"/>
        </w:rPr>
        <w:t>2</w:t>
      </w:r>
    </w:p>
    <w:p w14:paraId="4728AEDA" w14:textId="77777777" w:rsidR="00383C4E" w:rsidRDefault="00383C4E" w:rsidP="000B6B69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330007" w:rsidRPr="00330007">
        <w:rPr>
          <w:rFonts w:eastAsia="標楷體" w:hint="eastAsia"/>
          <w:color w:val="000000"/>
        </w:rPr>
        <w:t>(1)</w:t>
      </w:r>
      <w:r w:rsidR="000B6B69">
        <w:rPr>
          <w:rFonts w:eastAsia="標楷體" w:hint="eastAsia"/>
          <w:color w:val="000000"/>
        </w:rPr>
        <w:t xml:space="preserve"> </w:t>
      </w:r>
      <w:r w:rsidR="000B6B69" w:rsidRPr="005B1F67">
        <w:rPr>
          <w:rFonts w:eastAsia="標楷體" w:hAnsi="標楷體"/>
        </w:rPr>
        <w:t>此圖形的周長</w:t>
      </w:r>
      <w:r w:rsidR="000B6B69">
        <w:rPr>
          <w:rFonts w:eastAsia="標楷體" w:hAnsi="標楷體" w:hint="eastAsia"/>
        </w:rPr>
        <w:t>＝</w:t>
      </w:r>
      <w:r w:rsidR="000B6B69" w:rsidRPr="00074314">
        <w:rPr>
          <w:rFonts w:eastAsia="標楷體"/>
        </w:rPr>
        <w:fldChar w:fldCharType="begin"/>
      </w:r>
      <w:r w:rsidR="000B6B69" w:rsidRPr="00074314">
        <w:rPr>
          <w:rFonts w:eastAsia="標楷體"/>
        </w:rPr>
        <w:instrText xml:space="preserve"> eq \o(</w:instrText>
      </w:r>
      <w:r w:rsidR="000B6B69" w:rsidRPr="00074314">
        <w:rPr>
          <w:rFonts w:eastAsia="標楷體"/>
          <w:iCs/>
        </w:rPr>
        <w:instrText>A</w:instrText>
      </w:r>
      <w:r w:rsidR="000B6B69">
        <w:rPr>
          <w:rFonts w:eastAsia="標楷體" w:hint="eastAsia"/>
          <w:iCs/>
        </w:rPr>
        <w:instrText>E</w:instrText>
      </w:r>
      <w:r w:rsidR="000B6B69" w:rsidRPr="00074314">
        <w:rPr>
          <w:rFonts w:eastAsia="標楷體"/>
          <w:iCs/>
        </w:rPr>
        <w:instrText>B</w:instrText>
      </w:r>
      <w:r w:rsidR="000B6B69" w:rsidRPr="00074314">
        <w:rPr>
          <w:rFonts w:eastAsia="標楷體"/>
        </w:rPr>
        <w:instrText>,</w:instrText>
      </w:r>
      <w:r w:rsidR="000B6B69" w:rsidRPr="00074314">
        <w:rPr>
          <w:rFonts w:eastAsia="標楷體" w:hAnsi="標楷體"/>
          <w:w w:val="150"/>
          <w:position w:val="16"/>
        </w:rPr>
        <w:instrText>︵</w:instrText>
      </w:r>
      <w:r w:rsidR="000B6B69" w:rsidRPr="00074314">
        <w:rPr>
          <w:rFonts w:eastAsia="標楷體"/>
        </w:rPr>
        <w:instrText>)</w:instrText>
      </w:r>
      <w:r w:rsidR="000B6B69" w:rsidRPr="00074314">
        <w:rPr>
          <w:rFonts w:eastAsia="標楷體"/>
        </w:rPr>
        <w:fldChar w:fldCharType="end"/>
      </w:r>
      <w:r w:rsidR="000B6B69">
        <w:rPr>
          <w:rFonts w:eastAsia="標楷體" w:hint="eastAsia"/>
        </w:rPr>
        <w:t>＋</w:t>
      </w:r>
      <w:r w:rsidR="000B6B69">
        <w:rPr>
          <w:rFonts w:eastAsia="標楷體"/>
          <w:b/>
          <w:noProof/>
          <w:color w:val="000000"/>
          <w:position w:val="-2"/>
        </w:rPr>
        <w:pict w14:anchorId="68F27B9C">
          <v:shape id="_x0000_i376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0B6B69">
        <w:rPr>
          <w:rFonts w:eastAsia="標楷體" w:hint="eastAsia"/>
        </w:rPr>
        <w:t>＋</w:t>
      </w:r>
      <w:r w:rsidR="000B6B69" w:rsidRPr="00074314">
        <w:rPr>
          <w:rFonts w:eastAsia="標楷體"/>
        </w:rPr>
        <w:fldChar w:fldCharType="begin"/>
      </w:r>
      <w:r w:rsidR="000B6B69" w:rsidRPr="00074314">
        <w:rPr>
          <w:rFonts w:eastAsia="標楷體"/>
        </w:rPr>
        <w:instrText xml:space="preserve"> eq \o(</w:instrText>
      </w:r>
      <w:r w:rsidR="000B6B69">
        <w:rPr>
          <w:rFonts w:eastAsia="標楷體" w:hint="eastAsia"/>
          <w:iCs/>
        </w:rPr>
        <w:instrText>CED</w:instrText>
      </w:r>
      <w:r w:rsidR="000B6B69" w:rsidRPr="00074314">
        <w:rPr>
          <w:rFonts w:eastAsia="標楷體"/>
        </w:rPr>
        <w:instrText>,</w:instrText>
      </w:r>
      <w:r w:rsidR="000B6B69" w:rsidRPr="00074314">
        <w:rPr>
          <w:rFonts w:eastAsia="標楷體" w:hAnsi="標楷體"/>
          <w:w w:val="150"/>
          <w:position w:val="16"/>
        </w:rPr>
        <w:instrText>︵</w:instrText>
      </w:r>
      <w:r w:rsidR="000B6B69" w:rsidRPr="00074314">
        <w:rPr>
          <w:rFonts w:eastAsia="標楷體"/>
        </w:rPr>
        <w:instrText>)</w:instrText>
      </w:r>
      <w:r w:rsidR="000B6B69" w:rsidRPr="00074314">
        <w:rPr>
          <w:rFonts w:eastAsia="標楷體"/>
        </w:rPr>
        <w:fldChar w:fldCharType="end"/>
      </w:r>
      <w:r w:rsidR="000B6B69">
        <w:rPr>
          <w:rFonts w:eastAsia="標楷體" w:hint="eastAsia"/>
        </w:rPr>
        <w:t>＋</w:t>
      </w:r>
      <w:r w:rsidR="000B6B69">
        <w:rPr>
          <w:rFonts w:eastAsia="標楷體"/>
          <w:b/>
          <w:noProof/>
          <w:color w:val="000000"/>
          <w:position w:val="-2"/>
        </w:rPr>
        <w:pict w14:anchorId="397D01F0">
          <v:shape id="_x0000_i3763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</w:p>
    <w:p w14:paraId="7EC8B137" w14:textId="77777777" w:rsidR="00330007" w:rsidRDefault="00330007" w:rsidP="002E3D8A">
      <w:pPr>
        <w:snapToGrid w:val="0"/>
        <w:spacing w:beforeLines="50" w:before="180"/>
        <w:ind w:left="480" w:firstLineChars="100" w:firstLine="24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(2) </w:t>
      </w:r>
      <w:r w:rsidR="000B6B69">
        <w:rPr>
          <w:rFonts w:eastAsia="標楷體" w:hint="eastAsia"/>
          <w:color w:val="000000"/>
        </w:rPr>
        <w:t>弧長</w:t>
      </w:r>
      <w:r w:rsidR="000B6B69">
        <w:rPr>
          <w:rFonts w:eastAsia="標楷體" w:hint="eastAsia"/>
        </w:rPr>
        <w:t>＝</w:t>
      </w:r>
      <w:r w:rsidR="000B6B69" w:rsidRPr="0086721C">
        <w:rPr>
          <w:rFonts w:eastAsia="標楷體"/>
          <w:position w:val="-24"/>
        </w:rPr>
        <w:object w:dxaOrig="1040" w:dyaOrig="620" w14:anchorId="0BC02E1B">
          <v:shape id="_x0000_i3764" type="#_x0000_t75" style="width:51.75pt;height:30.75pt" o:ole="">
            <v:imagedata r:id="rId1089" o:title=""/>
          </v:shape>
          <o:OLEObject Type="Embed" ProgID="Equation.DSMT4" ShapeID="_x0000_i3764" DrawAspect="Content" ObjectID="_1789912574" r:id="rId1109"/>
        </w:object>
      </w:r>
      <w:r w:rsidR="000B6B69">
        <w:rPr>
          <w:rFonts w:eastAsia="標楷體" w:hint="eastAsia"/>
        </w:rPr>
        <w:t>×圓周長</w:t>
      </w:r>
    </w:p>
    <w:p w14:paraId="74438AE1" w14:textId="77777777" w:rsidR="00383C4E" w:rsidRDefault="00383C4E" w:rsidP="00383C4E">
      <w:pPr>
        <w:spacing w:beforeLines="250" w:before="900"/>
        <w:jc w:val="both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5D2B135A">
          <v:shape id="_x0000_s3101" type="#_x0000_t75" style="position:absolute;left:0;text-align:left;margin-left:95.3pt;margin-top:1.95pt;width:227.35pt;height:140.05pt;z-index:194">
            <v:imagedata r:id="rId1110" o:title=""/>
          </v:shape>
        </w:pict>
      </w:r>
    </w:p>
    <w:p w14:paraId="5E33DC56" w14:textId="77777777" w:rsidR="00383C4E" w:rsidRDefault="00383C4E" w:rsidP="00383C4E">
      <w:pPr>
        <w:spacing w:beforeLines="250" w:before="900"/>
        <w:jc w:val="both"/>
        <w:rPr>
          <w:rFonts w:eastAsia="標楷體" w:hint="eastAsia"/>
          <w:color w:val="000000"/>
        </w:rPr>
      </w:pPr>
    </w:p>
    <w:p w14:paraId="0698C02A" w14:textId="77777777" w:rsidR="00383C4E" w:rsidRPr="00383C4E" w:rsidRDefault="00383C4E" w:rsidP="00432876">
      <w:pPr>
        <w:spacing w:beforeLines="100" w:before="360"/>
        <w:jc w:val="center"/>
        <w:rPr>
          <w:rFonts w:eastAsia="標楷體" w:hint="eastAsia"/>
          <w:b/>
          <w:color w:val="000000"/>
        </w:rPr>
      </w:pPr>
      <w:r w:rsidRPr="00383C4E">
        <w:rPr>
          <w:rFonts w:eastAsia="標楷體" w:hint="eastAsia"/>
          <w:b/>
          <w:color w:val="000000"/>
        </w:rPr>
        <w:t>圖</w:t>
      </w:r>
      <w:r w:rsidR="00432876">
        <w:rPr>
          <w:rFonts w:eastAsia="標楷體" w:hint="eastAsia"/>
          <w:b/>
          <w:color w:val="000000"/>
        </w:rPr>
        <w:t>9.2-3</w:t>
      </w:r>
      <w:r w:rsidR="002E3D8A">
        <w:rPr>
          <w:rFonts w:eastAsia="標楷體" w:hint="eastAsia"/>
          <w:b/>
          <w:color w:val="000000"/>
        </w:rPr>
        <w:t>2</w:t>
      </w:r>
      <w:r w:rsidRPr="00432876">
        <w:rPr>
          <w:rFonts w:eastAsia="標楷體" w:hint="eastAsia"/>
          <w:b/>
          <w:color w:val="000000"/>
          <w:position w:val="2"/>
        </w:rPr>
        <w:t>(a)</w:t>
      </w:r>
    </w:p>
    <w:p w14:paraId="2D10B478" w14:textId="77777777" w:rsidR="00383C4E" w:rsidRDefault="00383C4E" w:rsidP="00383C4E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4321"/>
      </w:tblGrid>
      <w:tr w:rsidR="00383C4E" w:rsidRPr="000E17EF" w14:paraId="0DA0E97F" w14:textId="77777777" w:rsidTr="00831953">
        <w:tc>
          <w:tcPr>
            <w:tcW w:w="46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4E835AF" w14:textId="77777777" w:rsidR="00383C4E" w:rsidRPr="000E17EF" w:rsidRDefault="00383C4E" w:rsidP="00432876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321" w:type="dxa"/>
            <w:tcBorders>
              <w:top w:val="single" w:sz="4" w:space="0" w:color="FFFFFF"/>
              <w:bottom w:val="single" w:sz="4" w:space="0" w:color="auto"/>
            </w:tcBorders>
          </w:tcPr>
          <w:p w14:paraId="0B606F77" w14:textId="77777777" w:rsidR="00383C4E" w:rsidRPr="000E17EF" w:rsidRDefault="00383C4E" w:rsidP="00432876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383C4E" w:rsidRPr="000E17EF" w14:paraId="3A4040F4" w14:textId="77777777" w:rsidTr="00831953">
        <w:tc>
          <w:tcPr>
            <w:tcW w:w="4610" w:type="dxa"/>
            <w:tcBorders>
              <w:top w:val="single" w:sz="4" w:space="0" w:color="auto"/>
            </w:tcBorders>
          </w:tcPr>
          <w:p w14:paraId="712A68A1" w14:textId="77777777" w:rsidR="00383C4E" w:rsidRPr="00886256" w:rsidRDefault="00383C4E" w:rsidP="007A62C4">
            <w:pPr>
              <w:numPr>
                <w:ilvl w:val="0"/>
                <w:numId w:val="18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分別以</w:t>
            </w:r>
            <w:r>
              <w:rPr>
                <w:rFonts w:eastAsia="標楷體" w:hint="eastAsia"/>
                <w:color w:val="000000"/>
              </w:rPr>
              <w:t>O</w:t>
            </w:r>
            <w:r w:rsidRPr="00383C4E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063252">
              <w:rPr>
                <w:rFonts w:eastAsia="標楷體" w:hAnsi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O</w:t>
            </w:r>
            <w:r w:rsidRPr="00383C4E"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int="eastAsia"/>
                <w:color w:val="000000"/>
              </w:rPr>
              <w:t>為圓心，</w:t>
            </w:r>
            <w:r w:rsidR="00063252" w:rsidRPr="00063252">
              <w:rPr>
                <w:rFonts w:eastAsia="標楷體"/>
                <w:b/>
                <w:noProof/>
                <w:color w:val="000000"/>
                <w:position w:val="-6"/>
              </w:rPr>
              <w:pict w14:anchorId="66B57415">
                <v:shape id="_x0000_i3765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="00063252">
              <w:rPr>
                <w:rFonts w:eastAsia="標楷體" w:hAnsi="標楷體" w:hint="eastAsia"/>
                <w:color w:val="000000"/>
              </w:rPr>
              <w:t>、</w:t>
            </w:r>
            <w:r w:rsidR="00185317">
              <w:rPr>
                <w:rFonts w:eastAsia="標楷體"/>
                <w:b/>
                <w:noProof/>
                <w:color w:val="000000"/>
                <w:position w:val="-6"/>
              </w:rPr>
              <w:pict w14:anchorId="5A334542">
                <v:shape id="_x0000_i3766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Pr="00074314">
              <w:rPr>
                <w:rFonts w:eastAsia="標楷體" w:hAnsi="標楷體"/>
                <w:color w:val="000000"/>
              </w:rPr>
              <w:t>為半徑完成此</w:t>
            </w:r>
            <w:r w:rsidR="00063252">
              <w:rPr>
                <w:rFonts w:eastAsia="標楷體" w:hAnsi="標楷體" w:hint="eastAsia"/>
                <w:color w:val="000000"/>
              </w:rPr>
              <w:t>兩</w:t>
            </w:r>
            <w:r w:rsidRPr="00074314">
              <w:rPr>
                <w:rFonts w:eastAsia="標楷體" w:hAnsi="標楷體"/>
                <w:color w:val="000000"/>
              </w:rPr>
              <w:t>圓，如圖</w:t>
            </w:r>
            <w:r w:rsidR="00432876">
              <w:rPr>
                <w:rFonts w:eastAsia="標楷體" w:hAnsi="標楷體" w:hint="eastAsia"/>
                <w:color w:val="000000"/>
              </w:rPr>
              <w:t>9.2-3</w:t>
            </w:r>
            <w:r w:rsidR="002E3D8A">
              <w:rPr>
                <w:rFonts w:eastAsia="標楷體" w:hAnsi="標楷體" w:hint="eastAsia"/>
                <w:color w:val="000000"/>
              </w:rPr>
              <w:t>2</w:t>
            </w:r>
            <w:r w:rsidRPr="00074314">
              <w:rPr>
                <w:rFonts w:eastAsia="標楷體"/>
                <w:color w:val="000000"/>
              </w:rPr>
              <w:t>(a)</w:t>
            </w:r>
            <w:r w:rsidR="00886256">
              <w:rPr>
                <w:rFonts w:eastAsia="標楷體" w:hAnsi="標楷體" w:hint="eastAsia"/>
                <w:color w:val="000000"/>
              </w:rPr>
              <w:t>；</w:t>
            </w:r>
            <w:r w:rsidR="00886256">
              <w:rPr>
                <w:rFonts w:eastAsia="標楷體" w:hAnsi="標楷體"/>
                <w:color w:val="000000"/>
              </w:rPr>
              <w:br/>
            </w:r>
            <w:r w:rsidR="00886256">
              <w:rPr>
                <w:rFonts w:eastAsia="標楷體" w:hAnsi="標楷體" w:hint="eastAsia"/>
                <w:color w:val="000000"/>
              </w:rPr>
              <w:t>其中</w:t>
            </w:r>
            <w:r w:rsidR="00886256" w:rsidRPr="00063252">
              <w:rPr>
                <w:rFonts w:eastAsia="標楷體"/>
                <w:b/>
                <w:noProof/>
                <w:color w:val="000000"/>
                <w:position w:val="-6"/>
              </w:rPr>
              <w:pict w14:anchorId="7BF4E9F0">
                <v:shape id="_x0000_i3767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="00886256">
              <w:rPr>
                <w:rFonts w:eastAsia="標楷體" w:hAnsi="標楷體" w:hint="eastAsia"/>
                <w:color w:val="000000"/>
              </w:rPr>
              <w:t>＝</w:t>
            </w:r>
            <w:r w:rsidR="00185317">
              <w:rPr>
                <w:rFonts w:eastAsia="標楷體"/>
                <w:b/>
                <w:noProof/>
                <w:color w:val="000000"/>
                <w:position w:val="-6"/>
              </w:rPr>
              <w:pict w14:anchorId="7DBF8AC7">
                <v:shape id="_x0000_i3768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="00886256" w:rsidRPr="00886256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886256"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 w:rsidR="00886256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</w:p>
          <w:p w14:paraId="02FCCAE0" w14:textId="77777777" w:rsidR="00886256" w:rsidRPr="00886256" w:rsidRDefault="00831953" w:rsidP="007A62C4">
            <w:pPr>
              <w:numPr>
                <w:ilvl w:val="0"/>
                <w:numId w:val="18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886256">
              <w:rPr>
                <w:rFonts w:eastAsia="標楷體" w:hint="eastAsia"/>
                <w:color w:val="000000"/>
              </w:rPr>
              <w:t>圓</w:t>
            </w:r>
            <w:r w:rsidR="00886256">
              <w:rPr>
                <w:rFonts w:eastAsia="標楷體" w:hint="eastAsia"/>
                <w:color w:val="000000"/>
              </w:rPr>
              <w:t>O</w:t>
            </w:r>
            <w:r w:rsidR="00886256" w:rsidRPr="00383C4E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886256">
              <w:rPr>
                <w:rFonts w:eastAsia="標楷體" w:hint="eastAsia"/>
                <w:color w:val="000000"/>
              </w:rPr>
              <w:t>直徑</w:t>
            </w:r>
            <w:r w:rsidR="00C4626D">
              <w:rPr>
                <w:rFonts w:eastAsia="標楷體"/>
                <w:b/>
                <w:noProof/>
                <w:color w:val="000000"/>
                <w:position w:val="-2"/>
              </w:rPr>
              <w:pict w14:anchorId="383BF864">
                <v:shape id="_x0000_i376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886256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int="eastAsia"/>
                <w:color w:val="000000"/>
              </w:rPr>
              <w:t>直徑</w:t>
            </w:r>
            <w:r w:rsidR="00C4626D">
              <w:rPr>
                <w:rFonts w:eastAsia="標楷體"/>
                <w:b/>
                <w:noProof/>
                <w:color w:val="000000"/>
                <w:position w:val="-2"/>
              </w:rPr>
              <w:pict w14:anchorId="6FB4F728">
                <v:shape id="_x0000_i377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886256">
              <w:rPr>
                <w:rFonts w:eastAsia="標楷體" w:hint="eastAsia"/>
                <w:color w:val="000000"/>
              </w:rPr>
              <w:t>2</w:t>
            </w:r>
            <w:r w:rsidR="00886256" w:rsidRPr="00063252">
              <w:rPr>
                <w:rFonts w:eastAsia="標楷體"/>
                <w:b/>
                <w:noProof/>
                <w:color w:val="000000"/>
                <w:position w:val="-6"/>
              </w:rPr>
              <w:pict w14:anchorId="0C7AA9C7">
                <v:shape id="_x0000_i3771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 w:rsidR="00185317">
              <w:rPr>
                <w:rFonts w:eastAsia="標楷體"/>
                <w:b/>
                <w:noProof/>
                <w:color w:val="000000"/>
                <w:position w:val="-6"/>
              </w:rPr>
              <w:pict w14:anchorId="58CFEEAA">
                <v:shape id="_x0000_i3772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="00886256" w:rsidRPr="00074314">
              <w:rPr>
                <w:rFonts w:eastAsia="標楷體" w:hAnsi="標楷體"/>
                <w:color w:val="000000"/>
              </w:rPr>
              <w:t>＝</w:t>
            </w:r>
            <w:r w:rsidR="00886256" w:rsidRPr="00074314">
              <w:rPr>
                <w:rFonts w:eastAsia="標楷體"/>
                <w:color w:val="000000"/>
              </w:rPr>
              <w:t>2×(5</w:t>
            </w:r>
            <w:r w:rsidR="00886256" w:rsidRPr="00074314">
              <w:rPr>
                <w:rFonts w:eastAsia="標楷體" w:hAnsi="標楷體"/>
                <w:color w:val="000000"/>
              </w:rPr>
              <w:t>公分</w:t>
            </w:r>
            <w:r w:rsidR="00886256" w:rsidRPr="00074314">
              <w:rPr>
                <w:rFonts w:eastAsia="標楷體"/>
                <w:color w:val="000000"/>
              </w:rPr>
              <w:t>)</w:t>
            </w:r>
            <w:r w:rsidR="00886256" w:rsidRPr="00074314">
              <w:rPr>
                <w:rFonts w:eastAsia="標楷體" w:hAnsi="標楷體"/>
                <w:color w:val="000000"/>
              </w:rPr>
              <w:t>＝</w:t>
            </w:r>
            <w:r w:rsidR="00886256" w:rsidRPr="00074314">
              <w:rPr>
                <w:rFonts w:eastAsia="標楷體"/>
                <w:color w:val="000000"/>
              </w:rPr>
              <w:t>10</w:t>
            </w:r>
            <w:r w:rsidR="00886256" w:rsidRPr="00074314">
              <w:rPr>
                <w:rFonts w:eastAsia="標楷體" w:hAnsi="標楷體"/>
                <w:color w:val="000000"/>
              </w:rPr>
              <w:t>公分</w:t>
            </w:r>
          </w:p>
          <w:p w14:paraId="36FF9385" w14:textId="77777777" w:rsidR="00886256" w:rsidRPr="00886256" w:rsidRDefault="00831953" w:rsidP="007A62C4">
            <w:pPr>
              <w:numPr>
                <w:ilvl w:val="0"/>
                <w:numId w:val="18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="00886256" w:rsidRPr="00074314">
              <w:rPr>
                <w:rFonts w:eastAsia="標楷體" w:hAnsi="標楷體"/>
              </w:rPr>
              <w:t>圓</w:t>
            </w:r>
            <w:r w:rsidR="00886256" w:rsidRPr="00074314">
              <w:rPr>
                <w:rFonts w:eastAsia="標楷體"/>
              </w:rPr>
              <w:t>O</w:t>
            </w:r>
            <w:r w:rsidR="00886256" w:rsidRPr="00383C4E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886256" w:rsidRPr="00074314">
              <w:rPr>
                <w:rFonts w:eastAsia="標楷體" w:hAnsi="標楷體"/>
              </w:rPr>
              <w:t>周長＝</w:t>
            </w:r>
            <w:r w:rsidRPr="00074314">
              <w:rPr>
                <w:rFonts w:eastAsia="標楷體" w:hAnsi="標楷體"/>
              </w:rPr>
              <w:t>圓</w:t>
            </w:r>
            <w:r w:rsidRPr="00074314">
              <w:rPr>
                <w:rFonts w:eastAsia="標楷體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074314">
              <w:rPr>
                <w:rFonts w:eastAsia="標楷體" w:hAnsi="標楷體"/>
              </w:rPr>
              <w:t>周長</w:t>
            </w:r>
            <w:r>
              <w:rPr>
                <w:rFonts w:eastAsia="標楷體" w:hAnsi="標楷體" w:hint="eastAsia"/>
              </w:rPr>
              <w:br/>
            </w:r>
            <w:r w:rsidRPr="00074314">
              <w:rPr>
                <w:rFonts w:eastAsia="標楷體" w:hAnsi="標楷體"/>
              </w:rPr>
              <w:t>＝</w:t>
            </w:r>
            <w:r w:rsidR="00886256" w:rsidRPr="00074314">
              <w:rPr>
                <w:rFonts w:eastAsia="標楷體"/>
              </w:rPr>
              <w:t>(10</w:t>
            </w:r>
            <w:r w:rsidR="00886256" w:rsidRPr="00074314">
              <w:rPr>
                <w:rFonts w:eastAsia="標楷體" w:hAnsi="標楷體"/>
              </w:rPr>
              <w:t>公分</w:t>
            </w:r>
            <w:r w:rsidR="00886256" w:rsidRPr="00074314">
              <w:rPr>
                <w:rFonts w:eastAsia="標楷體"/>
              </w:rPr>
              <w:t>)×</w:t>
            </w:r>
            <w:r w:rsidR="00886256" w:rsidRPr="00074314">
              <w:rPr>
                <w:rFonts w:eastAsia="標楷體"/>
                <w:color w:val="000000"/>
              </w:rPr>
              <w:sym w:font="Symbol" w:char="F070"/>
            </w:r>
            <w:r w:rsidR="00886256" w:rsidRPr="00074314">
              <w:rPr>
                <w:rFonts w:eastAsia="標楷體" w:hAnsi="標楷體"/>
                <w:color w:val="000000"/>
              </w:rPr>
              <w:t>＝</w:t>
            </w:r>
            <w:r w:rsidR="00886256" w:rsidRPr="00074314">
              <w:rPr>
                <w:rFonts w:eastAsia="標楷體"/>
                <w:color w:val="000000"/>
              </w:rPr>
              <w:t>10</w:t>
            </w:r>
            <w:r w:rsidR="00886256" w:rsidRPr="00074314">
              <w:rPr>
                <w:rFonts w:eastAsia="標楷體"/>
                <w:color w:val="000000"/>
              </w:rPr>
              <w:sym w:font="Symbol" w:char="F070"/>
            </w:r>
            <w:r w:rsidR="0065322E">
              <w:rPr>
                <w:rFonts w:eastAsia="標楷體" w:hint="eastAsia"/>
                <w:color w:val="000000"/>
              </w:rPr>
              <w:t xml:space="preserve"> </w:t>
            </w:r>
            <w:r w:rsidR="00886256" w:rsidRPr="00074314">
              <w:rPr>
                <w:rFonts w:eastAsia="標楷體" w:hAnsi="標楷體"/>
                <w:color w:val="000000"/>
              </w:rPr>
              <w:t>公分</w:t>
            </w:r>
          </w:p>
          <w:p w14:paraId="05CB2C3D" w14:textId="77777777" w:rsidR="00886256" w:rsidRPr="00831953" w:rsidRDefault="00886256" w:rsidP="007A62C4">
            <w:pPr>
              <w:numPr>
                <w:ilvl w:val="0"/>
                <w:numId w:val="18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74314">
              <w:rPr>
                <w:rFonts w:eastAsia="標楷體"/>
              </w:rPr>
              <w:fldChar w:fldCharType="begin"/>
            </w:r>
            <w:r w:rsidRPr="00074314">
              <w:rPr>
                <w:rFonts w:eastAsia="標楷體"/>
              </w:rPr>
              <w:instrText xml:space="preserve"> eq \o(</w:instrText>
            </w:r>
            <w:r w:rsidRPr="00074314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E</w:instrText>
            </w:r>
            <w:r w:rsidRPr="00074314">
              <w:rPr>
                <w:rFonts w:eastAsia="標楷體"/>
                <w:iCs/>
              </w:rPr>
              <w:instrText>B</w:instrText>
            </w:r>
            <w:r w:rsidRPr="00074314">
              <w:rPr>
                <w:rFonts w:eastAsia="標楷體"/>
              </w:rPr>
              <w:instrText>,</w:instrText>
            </w:r>
            <w:r w:rsidRPr="0007431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074314">
              <w:rPr>
                <w:rFonts w:eastAsia="標楷體"/>
              </w:rPr>
              <w:instrText>)</w:instrText>
            </w:r>
            <w:r w:rsidRPr="00074314">
              <w:rPr>
                <w:rFonts w:eastAsia="標楷體"/>
              </w:rPr>
              <w:fldChar w:fldCharType="end"/>
            </w:r>
            <w:r w:rsidRPr="00074314">
              <w:rPr>
                <w:rFonts w:eastAsia="標楷體" w:hAnsi="標楷體"/>
              </w:rPr>
              <w:t>＝</w:t>
            </w:r>
            <w:r w:rsidRPr="00074314">
              <w:rPr>
                <w:rFonts w:eastAsia="標楷體"/>
                <w:position w:val="-24"/>
              </w:rPr>
              <w:object w:dxaOrig="560" w:dyaOrig="660" w14:anchorId="3C03D284">
                <v:shape id="_x0000_i3773" type="#_x0000_t75" style="width:27.75pt;height:33pt" o:ole="">
                  <v:imagedata r:id="rId1112" o:title=""/>
                </v:shape>
                <o:OLEObject Type="Embed" ProgID="Equation.DSMT4" ShapeID="_x0000_i3773" DrawAspect="Content" ObjectID="_1789912575" r:id="rId1113"/>
              </w:object>
            </w:r>
            <w:r w:rsidRPr="00074314">
              <w:rPr>
                <w:rFonts w:eastAsia="標楷體"/>
              </w:rPr>
              <w:t>×</w:t>
            </w:r>
            <w:r w:rsidRPr="00074314">
              <w:rPr>
                <w:rFonts w:eastAsia="標楷體" w:hAnsi="標楷體"/>
              </w:rPr>
              <w:t>圓</w:t>
            </w:r>
            <w:r w:rsidRPr="00074314">
              <w:rPr>
                <w:rFonts w:eastAsia="標楷體"/>
              </w:rPr>
              <w:t>O</w:t>
            </w:r>
            <w:r w:rsidRPr="00383C4E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074314">
              <w:rPr>
                <w:rFonts w:eastAsia="標楷體" w:hAnsi="標楷體"/>
              </w:rPr>
              <w:t>周長</w:t>
            </w:r>
            <w:r w:rsidRPr="00074314">
              <w:rPr>
                <w:rFonts w:eastAsia="標楷體"/>
              </w:rPr>
              <w:br/>
              <w:t xml:space="preserve">   </w:t>
            </w:r>
            <w:r w:rsidRPr="00074314">
              <w:rPr>
                <w:rFonts w:eastAsia="標楷體" w:hAnsi="標楷體"/>
              </w:rPr>
              <w:t>＝</w:t>
            </w:r>
            <w:r w:rsidRPr="00074314">
              <w:rPr>
                <w:rFonts w:eastAsia="標楷體"/>
                <w:position w:val="-24"/>
              </w:rPr>
              <w:object w:dxaOrig="560" w:dyaOrig="660" w14:anchorId="79AFD4DC">
                <v:shape id="_x0000_i3774" type="#_x0000_t75" style="width:27.75pt;height:33pt" o:ole="">
                  <v:imagedata r:id="rId1112" o:title=""/>
                </v:shape>
                <o:OLEObject Type="Embed" ProgID="Equation.DSMT4" ShapeID="_x0000_i3774" DrawAspect="Content" ObjectID="_1789912576" r:id="rId1114"/>
              </w:object>
            </w:r>
            <w:r w:rsidRPr="00074314">
              <w:rPr>
                <w:rFonts w:eastAsia="標楷體"/>
              </w:rPr>
              <w:t>×(</w:t>
            </w:r>
            <w:r w:rsidRPr="00074314">
              <w:rPr>
                <w:rFonts w:eastAsia="標楷體"/>
                <w:color w:val="000000"/>
              </w:rPr>
              <w:t>10</w:t>
            </w:r>
            <w:r w:rsidRPr="00074314">
              <w:rPr>
                <w:rFonts w:eastAsia="標楷體"/>
                <w:color w:val="000000"/>
              </w:rPr>
              <w:sym w:font="Symbol" w:char="F070"/>
            </w:r>
            <w:r w:rsidR="0065322E">
              <w:rPr>
                <w:rFonts w:eastAsia="標楷體" w:hint="eastAsia"/>
                <w:color w:val="000000"/>
              </w:rPr>
              <w:t xml:space="preserve"> </w:t>
            </w:r>
            <w:r w:rsidRPr="00074314">
              <w:rPr>
                <w:rFonts w:eastAsia="標楷體" w:hAnsi="標楷體"/>
                <w:color w:val="000000"/>
              </w:rPr>
              <w:t>公分</w:t>
            </w:r>
            <w:r w:rsidRPr="00074314">
              <w:rPr>
                <w:rFonts w:eastAsia="標楷體"/>
              </w:rPr>
              <w:t>)</w:t>
            </w:r>
            <w:r w:rsidRPr="00074314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5</w:t>
            </w:r>
            <w:r w:rsidR="0065322E" w:rsidRPr="00074314">
              <w:rPr>
                <w:rFonts w:eastAsia="標楷體"/>
                <w:color w:val="000000"/>
              </w:rPr>
              <w:sym w:font="Symbol" w:char="F070"/>
            </w:r>
            <w:r w:rsidR="0065322E">
              <w:rPr>
                <w:rFonts w:eastAsia="標楷體" w:hint="eastAsia"/>
                <w:color w:val="000000"/>
              </w:rPr>
              <w:t xml:space="preserve"> </w:t>
            </w:r>
            <w:r w:rsidRPr="00074314">
              <w:rPr>
                <w:rFonts w:eastAsia="標楷體" w:hAnsi="標楷體"/>
              </w:rPr>
              <w:t>公分</w:t>
            </w:r>
            <w:r w:rsidR="00831953">
              <w:rPr>
                <w:rFonts w:eastAsia="標楷體" w:hAnsi="標楷體" w:hint="eastAsia"/>
              </w:rPr>
              <w:br/>
            </w:r>
            <w:r w:rsidR="00831953" w:rsidRPr="00074314">
              <w:rPr>
                <w:rFonts w:eastAsia="標楷體"/>
              </w:rPr>
              <w:fldChar w:fldCharType="begin"/>
            </w:r>
            <w:r w:rsidR="00831953" w:rsidRPr="00074314">
              <w:rPr>
                <w:rFonts w:eastAsia="標楷體"/>
              </w:rPr>
              <w:instrText xml:space="preserve"> eq \o(</w:instrText>
            </w:r>
            <w:r w:rsidR="00831953">
              <w:rPr>
                <w:rFonts w:eastAsia="標楷體" w:hint="eastAsia"/>
                <w:iCs/>
              </w:rPr>
              <w:instrText>CED</w:instrText>
            </w:r>
            <w:r w:rsidR="00831953" w:rsidRPr="00074314">
              <w:rPr>
                <w:rFonts w:eastAsia="標楷體"/>
              </w:rPr>
              <w:instrText>,</w:instrText>
            </w:r>
            <w:r w:rsidR="00831953" w:rsidRPr="0007431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831953" w:rsidRPr="00074314">
              <w:rPr>
                <w:rFonts w:eastAsia="標楷體"/>
              </w:rPr>
              <w:instrText>)</w:instrText>
            </w:r>
            <w:r w:rsidR="00831953" w:rsidRPr="00074314">
              <w:rPr>
                <w:rFonts w:eastAsia="標楷體"/>
              </w:rPr>
              <w:fldChar w:fldCharType="end"/>
            </w:r>
            <w:r w:rsidR="00831953" w:rsidRPr="00074314">
              <w:rPr>
                <w:rFonts w:eastAsia="標楷體" w:hAnsi="標楷體"/>
              </w:rPr>
              <w:t>＝</w:t>
            </w:r>
            <w:r w:rsidR="00831953" w:rsidRPr="00074314">
              <w:rPr>
                <w:rFonts w:eastAsia="標楷體"/>
                <w:position w:val="-24"/>
              </w:rPr>
              <w:object w:dxaOrig="560" w:dyaOrig="660" w14:anchorId="698603FD">
                <v:shape id="_x0000_i3775" type="#_x0000_t75" style="width:27.75pt;height:33pt" o:ole="">
                  <v:imagedata r:id="rId1112" o:title=""/>
                </v:shape>
                <o:OLEObject Type="Embed" ProgID="Equation.DSMT4" ShapeID="_x0000_i3775" DrawAspect="Content" ObjectID="_1789912577" r:id="rId1115"/>
              </w:object>
            </w:r>
            <w:r w:rsidR="00831953" w:rsidRPr="00074314">
              <w:rPr>
                <w:rFonts w:eastAsia="標楷體"/>
              </w:rPr>
              <w:t>×</w:t>
            </w:r>
            <w:r w:rsidR="00831953" w:rsidRPr="00074314">
              <w:rPr>
                <w:rFonts w:eastAsia="標楷體" w:hAnsi="標楷體"/>
              </w:rPr>
              <w:t>圓</w:t>
            </w:r>
            <w:r w:rsidR="00831953" w:rsidRPr="00074314">
              <w:rPr>
                <w:rFonts w:eastAsia="標楷體"/>
              </w:rPr>
              <w:t>O</w:t>
            </w:r>
            <w:r w:rsidR="00831953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831953" w:rsidRPr="00074314">
              <w:rPr>
                <w:rFonts w:eastAsia="標楷體" w:hAnsi="標楷體"/>
              </w:rPr>
              <w:t>周長</w:t>
            </w:r>
            <w:r w:rsidR="00831953" w:rsidRPr="00074314">
              <w:rPr>
                <w:rFonts w:eastAsia="標楷體"/>
              </w:rPr>
              <w:br/>
              <w:t xml:space="preserve">   </w:t>
            </w:r>
            <w:r w:rsidR="00831953" w:rsidRPr="00074314">
              <w:rPr>
                <w:rFonts w:eastAsia="標楷體" w:hAnsi="標楷體"/>
              </w:rPr>
              <w:t>＝</w:t>
            </w:r>
            <w:r w:rsidR="00831953" w:rsidRPr="00074314">
              <w:rPr>
                <w:rFonts w:eastAsia="標楷體"/>
                <w:position w:val="-24"/>
              </w:rPr>
              <w:object w:dxaOrig="560" w:dyaOrig="660" w14:anchorId="5553FBB7">
                <v:shape id="_x0000_i3776" type="#_x0000_t75" style="width:27.75pt;height:33pt" o:ole="">
                  <v:imagedata r:id="rId1112" o:title=""/>
                </v:shape>
                <o:OLEObject Type="Embed" ProgID="Equation.DSMT4" ShapeID="_x0000_i3776" DrawAspect="Content" ObjectID="_1789912578" r:id="rId1116"/>
              </w:object>
            </w:r>
            <w:r w:rsidR="00831953" w:rsidRPr="00074314">
              <w:rPr>
                <w:rFonts w:eastAsia="標楷體"/>
              </w:rPr>
              <w:t>×(</w:t>
            </w:r>
            <w:r w:rsidR="00831953" w:rsidRPr="00074314">
              <w:rPr>
                <w:rFonts w:eastAsia="標楷體"/>
                <w:color w:val="000000"/>
              </w:rPr>
              <w:t>10</w:t>
            </w:r>
            <w:r w:rsidR="00831953" w:rsidRPr="00074314">
              <w:rPr>
                <w:rFonts w:eastAsia="標楷體"/>
                <w:color w:val="000000"/>
              </w:rPr>
              <w:sym w:font="Symbol" w:char="F070"/>
            </w:r>
            <w:r w:rsidR="00831953">
              <w:rPr>
                <w:rFonts w:eastAsia="標楷體" w:hint="eastAsia"/>
                <w:color w:val="000000"/>
              </w:rPr>
              <w:t xml:space="preserve"> </w:t>
            </w:r>
            <w:r w:rsidR="00831953" w:rsidRPr="00074314">
              <w:rPr>
                <w:rFonts w:eastAsia="標楷體" w:hAnsi="標楷體"/>
                <w:color w:val="000000"/>
              </w:rPr>
              <w:t>公分</w:t>
            </w:r>
            <w:r w:rsidR="00831953" w:rsidRPr="00074314">
              <w:rPr>
                <w:rFonts w:eastAsia="標楷體"/>
              </w:rPr>
              <w:t>)</w:t>
            </w:r>
            <w:r w:rsidR="00831953" w:rsidRPr="00074314">
              <w:rPr>
                <w:rFonts w:eastAsia="標楷體" w:hAnsi="標楷體"/>
              </w:rPr>
              <w:t>＝</w:t>
            </w:r>
            <w:r w:rsidR="00831953">
              <w:rPr>
                <w:rFonts w:eastAsia="標楷體" w:hint="eastAsia"/>
              </w:rPr>
              <w:t>5</w:t>
            </w:r>
            <w:r w:rsidR="00831953" w:rsidRPr="00074314">
              <w:rPr>
                <w:rFonts w:eastAsia="標楷體"/>
                <w:color w:val="000000"/>
              </w:rPr>
              <w:sym w:font="Symbol" w:char="F070"/>
            </w:r>
            <w:r w:rsidR="00831953">
              <w:rPr>
                <w:rFonts w:eastAsia="標楷體" w:hint="eastAsia"/>
                <w:color w:val="000000"/>
              </w:rPr>
              <w:t xml:space="preserve"> </w:t>
            </w:r>
            <w:r w:rsidR="00831953" w:rsidRPr="00074314">
              <w:rPr>
                <w:rFonts w:eastAsia="標楷體" w:hAnsi="標楷體"/>
              </w:rPr>
              <w:t>公分</w:t>
            </w:r>
          </w:p>
          <w:p w14:paraId="5E6CDF40" w14:textId="77777777" w:rsidR="00904BCD" w:rsidRPr="00904BCD" w:rsidRDefault="00B83BDC" w:rsidP="007A62C4">
            <w:pPr>
              <w:numPr>
                <w:ilvl w:val="0"/>
                <w:numId w:val="18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5B1F67">
              <w:rPr>
                <w:rFonts w:eastAsia="標楷體" w:hAnsi="標楷體"/>
              </w:rPr>
              <w:t>此圖形的周長</w:t>
            </w:r>
          </w:p>
          <w:p w14:paraId="11BD71D8" w14:textId="77777777" w:rsidR="00831953" w:rsidRPr="000E17EF" w:rsidRDefault="00B83BDC" w:rsidP="00904BCD">
            <w:pPr>
              <w:snapToGrid w:val="0"/>
              <w:spacing w:line="320" w:lineRule="exact"/>
              <w:ind w:left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＝</w:t>
            </w:r>
            <w:r w:rsidRPr="00074314">
              <w:rPr>
                <w:rFonts w:eastAsia="標楷體"/>
              </w:rPr>
              <w:fldChar w:fldCharType="begin"/>
            </w:r>
            <w:r w:rsidRPr="00074314">
              <w:rPr>
                <w:rFonts w:eastAsia="標楷體"/>
              </w:rPr>
              <w:instrText xml:space="preserve"> eq \o(</w:instrText>
            </w:r>
            <w:r w:rsidRPr="00074314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E</w:instrText>
            </w:r>
            <w:r w:rsidRPr="00074314">
              <w:rPr>
                <w:rFonts w:eastAsia="標楷體"/>
                <w:iCs/>
              </w:rPr>
              <w:instrText>B</w:instrText>
            </w:r>
            <w:r w:rsidRPr="00074314">
              <w:rPr>
                <w:rFonts w:eastAsia="標楷體"/>
              </w:rPr>
              <w:instrText>,</w:instrText>
            </w:r>
            <w:r w:rsidRPr="0007431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074314">
              <w:rPr>
                <w:rFonts w:eastAsia="標楷體"/>
              </w:rPr>
              <w:instrText>)</w:instrText>
            </w:r>
            <w:r w:rsidRPr="00074314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 w:rsidR="00C4626D">
              <w:rPr>
                <w:rFonts w:eastAsia="標楷體"/>
                <w:b/>
                <w:noProof/>
                <w:color w:val="000000"/>
                <w:position w:val="-2"/>
              </w:rPr>
              <w:pict w14:anchorId="11EC9086">
                <v:shape id="_x0000_i377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</w:rPr>
              <w:t>＋</w:t>
            </w:r>
            <w:r w:rsidRPr="00074314">
              <w:rPr>
                <w:rFonts w:eastAsia="標楷體"/>
              </w:rPr>
              <w:fldChar w:fldCharType="begin"/>
            </w:r>
            <w:r w:rsidRPr="00074314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  <w:iCs/>
              </w:rPr>
              <w:instrText>CED</w:instrText>
            </w:r>
            <w:r w:rsidRPr="00074314">
              <w:rPr>
                <w:rFonts w:eastAsia="標楷體"/>
              </w:rPr>
              <w:instrText>,</w:instrText>
            </w:r>
            <w:r w:rsidRPr="0007431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074314">
              <w:rPr>
                <w:rFonts w:eastAsia="標楷體"/>
              </w:rPr>
              <w:instrText>)</w:instrText>
            </w:r>
            <w:r w:rsidRPr="00074314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 w:rsidR="00C4626D">
              <w:rPr>
                <w:rFonts w:eastAsia="標楷體"/>
                <w:b/>
                <w:noProof/>
                <w:color w:val="000000"/>
                <w:position w:val="-2"/>
              </w:rPr>
              <w:pict w14:anchorId="3B710D84">
                <v:shape id="_x0000_i377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Pr="00B83BDC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5142A3"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r w:rsidR="005142A3" w:rsidRPr="005142A3">
              <w:rPr>
                <w:rFonts w:eastAsia="標楷體" w:hint="eastAsia"/>
                <w:position w:val="-2"/>
              </w:rPr>
              <w:t>5</w:t>
            </w:r>
            <w:r w:rsidR="005142A3" w:rsidRPr="005142A3">
              <w:rPr>
                <w:rFonts w:eastAsia="標楷體"/>
                <w:color w:val="000000"/>
                <w:position w:val="-2"/>
              </w:rPr>
              <w:sym w:font="Symbol" w:char="F070"/>
            </w:r>
            <w:r w:rsidR="005142A3">
              <w:rPr>
                <w:rFonts w:eastAsia="標楷體" w:hAnsi="標楷體" w:hint="eastAsia"/>
                <w:position w:val="-2"/>
              </w:rPr>
              <w:t>＋</w:t>
            </w:r>
            <w:r w:rsidR="005142A3">
              <w:rPr>
                <w:rFonts w:eastAsia="標楷體" w:hAnsi="標楷體" w:hint="eastAsia"/>
                <w:position w:val="-2"/>
              </w:rPr>
              <w:t>10</w:t>
            </w:r>
            <w:r w:rsidR="005142A3">
              <w:rPr>
                <w:rFonts w:eastAsia="標楷體" w:hAnsi="標楷體" w:hint="eastAsia"/>
                <w:position w:val="-2"/>
              </w:rPr>
              <w:t>＋</w:t>
            </w:r>
            <w:r w:rsidR="005142A3" w:rsidRPr="005142A3">
              <w:rPr>
                <w:rFonts w:eastAsia="標楷體" w:hint="eastAsia"/>
                <w:position w:val="-2"/>
              </w:rPr>
              <w:t>5</w:t>
            </w:r>
            <w:r w:rsidR="005142A3" w:rsidRPr="005142A3">
              <w:rPr>
                <w:rFonts w:eastAsia="標楷體"/>
                <w:color w:val="000000"/>
                <w:position w:val="-2"/>
              </w:rPr>
              <w:sym w:font="Symbol" w:char="F070"/>
            </w:r>
            <w:r w:rsidR="005142A3">
              <w:rPr>
                <w:rFonts w:eastAsia="標楷體" w:hAnsi="標楷體" w:hint="eastAsia"/>
                <w:position w:val="-2"/>
              </w:rPr>
              <w:t>＋</w:t>
            </w:r>
            <w:r w:rsidR="005142A3">
              <w:rPr>
                <w:rFonts w:eastAsia="標楷體" w:hAnsi="標楷體" w:hint="eastAsia"/>
                <w:position w:val="-2"/>
              </w:rPr>
              <w:t>10</w:t>
            </w:r>
            <w:r w:rsidR="00124C22">
              <w:rPr>
                <w:rFonts w:eastAsia="標楷體" w:hAnsi="標楷體" w:hint="eastAsia"/>
                <w:position w:val="-2"/>
              </w:rPr>
              <w:t xml:space="preserve">) </w:t>
            </w:r>
            <w:r w:rsidR="005142A3">
              <w:rPr>
                <w:rFonts w:eastAsia="標楷體" w:hAnsi="標楷體" w:hint="eastAsia"/>
                <w:position w:val="-2"/>
              </w:rPr>
              <w:t>公分</w:t>
            </w:r>
            <w:r w:rsidR="005142A3">
              <w:rPr>
                <w:rFonts w:eastAsia="標楷體" w:hAnsi="標楷體"/>
                <w:position w:val="-2"/>
              </w:rPr>
              <w:br/>
            </w:r>
            <w:r w:rsidR="005142A3">
              <w:rPr>
                <w:rFonts w:eastAsia="標楷體" w:hAnsi="標楷體" w:hint="eastAsia"/>
                <w:position w:val="-2"/>
              </w:rPr>
              <w:t>＝</w:t>
            </w:r>
            <w:r w:rsidR="005142A3">
              <w:rPr>
                <w:rFonts w:eastAsia="標楷體" w:hAnsi="標楷體" w:hint="eastAsia"/>
                <w:position w:val="-2"/>
              </w:rPr>
              <w:t>(20</w:t>
            </w:r>
            <w:r w:rsidR="005142A3">
              <w:rPr>
                <w:rFonts w:eastAsia="標楷體" w:hAnsi="標楷體" w:hint="eastAsia"/>
                <w:position w:val="-2"/>
              </w:rPr>
              <w:t>＋</w:t>
            </w:r>
            <w:r w:rsidR="005142A3">
              <w:rPr>
                <w:rFonts w:eastAsia="標楷體" w:hAnsi="標楷體" w:hint="eastAsia"/>
                <w:position w:val="-2"/>
              </w:rPr>
              <w:t>10</w:t>
            </w:r>
            <w:r w:rsidR="005142A3" w:rsidRPr="005142A3">
              <w:rPr>
                <w:rFonts w:eastAsia="標楷體"/>
                <w:color w:val="000000"/>
                <w:position w:val="-2"/>
              </w:rPr>
              <w:sym w:font="Symbol" w:char="F070"/>
            </w:r>
            <w:r w:rsidR="005142A3">
              <w:rPr>
                <w:rFonts w:eastAsia="標楷體" w:hint="eastAsia"/>
                <w:color w:val="000000"/>
                <w:position w:val="-2"/>
              </w:rPr>
              <w:t xml:space="preserve">) </w:t>
            </w:r>
            <w:r w:rsidR="005142A3">
              <w:rPr>
                <w:rFonts w:eastAsia="標楷體" w:hint="eastAsia"/>
                <w:color w:val="000000"/>
                <w:position w:val="-2"/>
              </w:rPr>
              <w:t>公分</w:t>
            </w:r>
          </w:p>
        </w:tc>
        <w:tc>
          <w:tcPr>
            <w:tcW w:w="4321" w:type="dxa"/>
            <w:tcBorders>
              <w:top w:val="single" w:sz="4" w:space="0" w:color="auto"/>
            </w:tcBorders>
          </w:tcPr>
          <w:p w14:paraId="2BC52BE9" w14:textId="77777777" w:rsidR="00383C4E" w:rsidRDefault="00063252" w:rsidP="00063252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已知此圖形為</w:t>
            </w:r>
            <w:r w:rsidRPr="005B1F67">
              <w:rPr>
                <w:rFonts w:eastAsia="標楷體" w:hAnsi="標楷體"/>
              </w:rPr>
              <w:t>兩個半徑同為</w:t>
            </w:r>
            <w:r w:rsidR="00831953">
              <w:rPr>
                <w:rFonts w:eastAsia="標楷體" w:hAnsi="標楷體" w:hint="eastAsia"/>
              </w:rPr>
              <w:br/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B1F67">
                <w:rPr>
                  <w:rFonts w:eastAsia="標楷體"/>
                </w:rPr>
                <w:t>5</w:t>
              </w:r>
              <w:r w:rsidRPr="005B1F67">
                <w:rPr>
                  <w:rFonts w:eastAsia="標楷體" w:hAnsi="標楷體"/>
                </w:rPr>
                <w:t>公分</w:t>
              </w:r>
            </w:smartTag>
            <w:r w:rsidRPr="005B1F67">
              <w:rPr>
                <w:rFonts w:eastAsia="標楷體" w:hAnsi="標楷體"/>
              </w:rPr>
              <w:t>的半圓</w:t>
            </w:r>
            <w:r>
              <w:rPr>
                <w:rFonts w:eastAsia="標楷體" w:hAnsi="標楷體" w:hint="eastAsia"/>
              </w:rPr>
              <w:t>所</w:t>
            </w:r>
            <w:r w:rsidRPr="005B1F67">
              <w:rPr>
                <w:rFonts w:eastAsia="標楷體" w:hAnsi="標楷體"/>
              </w:rPr>
              <w:t>形成的圖形</w:t>
            </w:r>
            <w:r w:rsidR="00886256">
              <w:rPr>
                <w:rFonts w:eastAsia="標楷體" w:hAnsi="標楷體" w:hint="eastAsia"/>
              </w:rPr>
              <w:br/>
            </w:r>
          </w:p>
          <w:p w14:paraId="46324536" w14:textId="77777777" w:rsidR="00886256" w:rsidRDefault="00886256" w:rsidP="00886256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直徑為半徑的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063252">
              <w:rPr>
                <w:rFonts w:eastAsia="標楷體"/>
                <w:b/>
                <w:noProof/>
                <w:color w:val="000000"/>
                <w:position w:val="-6"/>
              </w:rPr>
              <w:pict w14:anchorId="7B205A90">
                <v:shape id="_x0000_i3779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="00831953" w:rsidRPr="00886256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185317">
              <w:rPr>
                <w:rFonts w:eastAsia="標楷體"/>
                <w:b/>
                <w:noProof/>
                <w:color w:val="000000"/>
                <w:position w:val="-6"/>
              </w:rPr>
              <w:pict w14:anchorId="233F4FCF">
                <v:shape id="_x0000_i3780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Pr="00831953">
              <w:rPr>
                <w:rFonts w:eastAsia="標楷體" w:hAnsi="標楷體" w:hint="eastAsia"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31953">
                <w:rPr>
                  <w:rFonts w:eastAsia="標楷體" w:hAnsi="標楷體" w:hint="eastAsia"/>
                  <w:color w:val="000000"/>
                  <w:position w:val="-2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</w:p>
          <w:p w14:paraId="119611F8" w14:textId="77777777" w:rsidR="00886256" w:rsidRDefault="00886256" w:rsidP="00886256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074314">
              <w:rPr>
                <w:rFonts w:eastAsia="標楷體" w:hAnsi="標楷體"/>
                <w:color w:val="000000"/>
              </w:rPr>
              <w:t>圓周長等於直徑乘以圓周率</w:t>
            </w:r>
            <w:r w:rsidRPr="00074314">
              <w:rPr>
                <w:rFonts w:eastAsia="標楷體"/>
                <w:color w:val="000000"/>
              </w:rPr>
              <w:t xml:space="preserve"> </w:t>
            </w:r>
            <w:r w:rsidRPr="00074314">
              <w:rPr>
                <w:rFonts w:eastAsia="標楷體" w:hAnsi="標楷體"/>
                <w:color w:val="000000"/>
              </w:rPr>
              <w:t>＆</w:t>
            </w:r>
            <w:r w:rsidRPr="00074314">
              <w:rPr>
                <w:rFonts w:eastAsia="標楷體"/>
                <w:color w:val="000000"/>
              </w:rPr>
              <w:br/>
              <w:t xml:space="preserve">(2) </w:t>
            </w:r>
            <w:r w:rsidRPr="00074314">
              <w:rPr>
                <w:rFonts w:eastAsia="標楷體" w:hAnsi="標楷體"/>
                <w:color w:val="000000"/>
              </w:rPr>
              <w:t>圓</w:t>
            </w:r>
            <w:r w:rsidRPr="00074314">
              <w:rPr>
                <w:rFonts w:eastAsia="標楷體"/>
                <w:color w:val="000000"/>
              </w:rPr>
              <w:t>O</w:t>
            </w:r>
            <w:r w:rsidRPr="00383C4E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074314">
              <w:rPr>
                <w:rFonts w:eastAsia="標楷體" w:hAnsi="標楷體"/>
                <w:color w:val="000000"/>
              </w:rPr>
              <w:t>直徑</w:t>
            </w:r>
            <w:r w:rsidR="00831953">
              <w:rPr>
                <w:rFonts w:eastAsia="標楷體" w:hint="eastAsia"/>
                <w:color w:val="000000"/>
              </w:rPr>
              <w:t>＝圓</w:t>
            </w:r>
            <w:r w:rsidR="00831953">
              <w:rPr>
                <w:rFonts w:eastAsia="標楷體" w:hint="eastAsia"/>
                <w:color w:val="000000"/>
              </w:rPr>
              <w:t>O</w:t>
            </w:r>
            <w:r w:rsidR="00831953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831953">
              <w:rPr>
                <w:rFonts w:eastAsia="標楷體" w:hint="eastAsia"/>
                <w:color w:val="000000"/>
              </w:rPr>
              <w:t>直徑</w:t>
            </w:r>
            <w:r w:rsidRPr="00074314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74314">
                <w:rPr>
                  <w:rFonts w:eastAsia="標楷體"/>
                  <w:color w:val="000000"/>
                </w:rPr>
                <w:t>10</w:t>
              </w:r>
              <w:r w:rsidRPr="00074314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453C1968" w14:textId="77777777" w:rsidR="00904BCD" w:rsidRDefault="00330007" w:rsidP="00904BCD">
            <w:pPr>
              <w:snapToGrid w:val="0"/>
              <w:spacing w:beforeLines="80" w:before="288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1040" w:dyaOrig="620" w14:anchorId="4EE577AA">
                <v:shape id="_x0000_i3781" type="#_x0000_t75" style="width:51.75pt;height:30.75pt" o:ole="">
                  <v:imagedata r:id="rId1089" o:title=""/>
                </v:shape>
                <o:OLEObject Type="Embed" ProgID="Equation.DSMT4" ShapeID="_x0000_i3781" DrawAspect="Content" ObjectID="_1789912579" r:id="rId1117"/>
              </w:object>
            </w:r>
            <w:r>
              <w:rPr>
                <w:rFonts w:eastAsia="標楷體" w:hint="eastAsia"/>
              </w:rPr>
              <w:t>×圓周長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831953" w:rsidRPr="00074314">
              <w:rPr>
                <w:rFonts w:eastAsia="標楷體" w:hAnsi="標楷體"/>
                <w:color w:val="000000"/>
              </w:rPr>
              <w:t>已知</w:t>
            </w:r>
            <w:r w:rsidR="00831953">
              <w:rPr>
                <w:rFonts w:eastAsia="標楷體" w:hint="eastAsia"/>
                <w:color w:val="000000"/>
              </w:rPr>
              <w:t>此圖形為</w:t>
            </w:r>
            <w:r w:rsidR="00831953" w:rsidRPr="005B1F67">
              <w:rPr>
                <w:rFonts w:eastAsia="標楷體" w:hAnsi="標楷體"/>
              </w:rPr>
              <w:t>兩個半徑同為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831953" w:rsidRPr="005B1F67">
                <w:rPr>
                  <w:rFonts w:eastAsia="標楷體"/>
                </w:rPr>
                <w:t>5</w:t>
              </w:r>
              <w:r w:rsidR="00831953" w:rsidRPr="005B1F67">
                <w:rPr>
                  <w:rFonts w:eastAsia="標楷體" w:hAnsi="標楷體"/>
                </w:rPr>
                <w:t>公分</w:t>
              </w:r>
            </w:smartTag>
            <w:r w:rsidR="00831953" w:rsidRPr="005B1F67">
              <w:rPr>
                <w:rFonts w:eastAsia="標楷體" w:hAnsi="標楷體"/>
              </w:rPr>
              <w:t>的半圓</w:t>
            </w:r>
            <w:r w:rsidR="00831953">
              <w:rPr>
                <w:rFonts w:eastAsia="標楷體" w:hAnsi="標楷體" w:hint="eastAsia"/>
              </w:rPr>
              <w:t>所</w:t>
            </w:r>
            <w:r w:rsidR="00831953" w:rsidRPr="005B1F67">
              <w:rPr>
                <w:rFonts w:eastAsia="標楷體" w:hAnsi="標楷體"/>
              </w:rPr>
              <w:t>形成的圖形</w:t>
            </w:r>
            <w:r w:rsidR="00831953" w:rsidRPr="00074314">
              <w:rPr>
                <w:rFonts w:eastAsia="標楷體"/>
              </w:rPr>
              <w:t xml:space="preserve"> </w:t>
            </w:r>
            <w:r w:rsidR="00831953" w:rsidRPr="00074314">
              <w:rPr>
                <w:rFonts w:eastAsia="標楷體" w:hAnsi="標楷體"/>
              </w:rPr>
              <w:t>＆</w:t>
            </w:r>
            <w:r w:rsidR="00831953">
              <w:rPr>
                <w:rFonts w:eastAsia="標楷體" w:hAnsi="標楷體" w:hint="eastAsia"/>
              </w:rPr>
              <w:t xml:space="preserve"> </w:t>
            </w:r>
            <w:r w:rsidR="00831953">
              <w:rPr>
                <w:rFonts w:eastAsia="標楷體" w:hAnsi="標楷體" w:hint="eastAsia"/>
              </w:rPr>
              <w:t>半圓圓心角為</w:t>
            </w:r>
            <w:r w:rsidR="00831953">
              <w:rPr>
                <w:rFonts w:eastAsia="標楷體" w:hAnsi="標楷體" w:hint="eastAsia"/>
              </w:rPr>
              <w:t>18</w:t>
            </w:r>
            <w:r w:rsidR="00831953" w:rsidRPr="00074314">
              <w:rPr>
                <w:rFonts w:eastAsia="標楷體"/>
                <w:color w:val="000000"/>
              </w:rPr>
              <w:t>0</w:t>
            </w:r>
            <w:r w:rsidR="00831953" w:rsidRPr="00074314">
              <w:rPr>
                <w:rFonts w:eastAsia="標楷體"/>
              </w:rPr>
              <w:sym w:font="Symbol" w:char="F0B0"/>
            </w:r>
          </w:p>
          <w:p w14:paraId="2DA77B1B" w14:textId="77777777" w:rsidR="00886256" w:rsidRDefault="00831953" w:rsidP="00904BCD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074314">
              <w:rPr>
                <w:rFonts w:eastAsia="標楷體" w:hAnsi="標楷體"/>
              </w:rPr>
              <w:t>＆</w:t>
            </w:r>
            <w:r w:rsidR="00330007"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int="eastAsia"/>
              </w:rPr>
              <w:t>由</w:t>
            </w:r>
            <w:r w:rsidRPr="00074314">
              <w:rPr>
                <w:rFonts w:eastAsia="標楷體"/>
              </w:rPr>
              <w:t>(3)</w:t>
            </w:r>
            <w:r w:rsidR="00330007">
              <w:rPr>
                <w:rFonts w:eastAsia="標楷體" w:hint="eastAsia"/>
              </w:rPr>
              <w:t xml:space="preserve"> </w:t>
            </w:r>
            <w:r w:rsidRPr="00074314">
              <w:rPr>
                <w:rFonts w:eastAsia="標楷體" w:hAnsi="標楷體"/>
              </w:rPr>
              <w:t>圓</w:t>
            </w:r>
            <w:r w:rsidRPr="00074314">
              <w:rPr>
                <w:rFonts w:eastAsia="標楷體"/>
              </w:rPr>
              <w:t>O</w:t>
            </w:r>
            <w:r w:rsidRPr="00383C4E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074314">
              <w:rPr>
                <w:rFonts w:eastAsia="標楷體" w:hAnsi="標楷體"/>
              </w:rPr>
              <w:t>周長＝圓</w:t>
            </w:r>
            <w:r w:rsidRPr="00074314">
              <w:rPr>
                <w:rFonts w:eastAsia="標楷體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074314">
              <w:rPr>
                <w:rFonts w:eastAsia="標楷體" w:hAnsi="標楷體"/>
              </w:rPr>
              <w:t>周長</w:t>
            </w:r>
            <w:r w:rsidR="00330007">
              <w:rPr>
                <w:rFonts w:eastAsia="標楷體" w:hAnsi="標楷體" w:hint="eastAsia"/>
              </w:rPr>
              <w:br/>
              <w:t xml:space="preserve">                </w:t>
            </w:r>
            <w:r w:rsidR="00784612">
              <w:rPr>
                <w:rFonts w:eastAsia="標楷體" w:hAnsi="標楷體" w:hint="eastAsia"/>
              </w:rPr>
              <w:t xml:space="preserve"> </w:t>
            </w:r>
            <w:r w:rsidR="00330007">
              <w:rPr>
                <w:rFonts w:eastAsia="標楷體" w:hAnsi="標楷體" w:hint="eastAsia"/>
              </w:rPr>
              <w:t xml:space="preserve"> </w:t>
            </w:r>
            <w:r w:rsidRPr="00074314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074314">
                <w:rPr>
                  <w:rFonts w:eastAsia="標楷體"/>
                  <w:color w:val="000000"/>
                </w:rPr>
                <w:t>10</w:t>
              </w:r>
              <w:r w:rsidRPr="00074314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 w:rsidRPr="00074314">
                <w:rPr>
                  <w:rFonts w:eastAsia="標楷體" w:hAnsi="標楷體"/>
                  <w:color w:val="000000"/>
                </w:rPr>
                <w:t>公分</w:t>
              </w:r>
            </w:smartTag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0D2A89DD" w14:textId="77777777" w:rsidR="00FA4579" w:rsidRDefault="005142A3" w:rsidP="00FA4579">
            <w:pPr>
              <w:snapToGrid w:val="0"/>
              <w:spacing w:beforeLines="40" w:before="144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周長定義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ED538B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(2)</w:t>
            </w:r>
            <w:r w:rsidR="00ED538B">
              <w:rPr>
                <w:rFonts w:eastAsia="標楷體" w:hint="eastAsia"/>
                <w:color w:val="000000"/>
              </w:rPr>
              <w:t xml:space="preserve"> </w:t>
            </w:r>
            <w:r w:rsidR="00ED538B">
              <w:rPr>
                <w:rFonts w:eastAsia="標楷體" w:hint="eastAsia"/>
                <w:color w:val="000000"/>
              </w:rPr>
              <w:t>圓</w:t>
            </w:r>
            <w:r w:rsidR="00ED538B">
              <w:rPr>
                <w:rFonts w:eastAsia="標楷體" w:hint="eastAsia"/>
                <w:color w:val="000000"/>
              </w:rPr>
              <w:t>O</w:t>
            </w:r>
            <w:r w:rsidR="00ED538B" w:rsidRPr="00383C4E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ED538B">
              <w:rPr>
                <w:rFonts w:eastAsia="標楷體" w:hint="eastAsia"/>
                <w:color w:val="000000"/>
              </w:rPr>
              <w:t>直徑</w:t>
            </w:r>
            <w:r w:rsidR="00ED538B">
              <w:rPr>
                <w:rFonts w:eastAsia="標楷體"/>
                <w:b/>
                <w:noProof/>
                <w:color w:val="000000"/>
                <w:position w:val="-2"/>
              </w:rPr>
              <w:pict w14:anchorId="542C88D4">
                <v:shape id="_x0000_i378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ED538B">
              <w:rPr>
                <w:rFonts w:eastAsia="標楷體" w:hint="eastAsia"/>
                <w:color w:val="000000"/>
              </w:rPr>
              <w:t>＝圓</w:t>
            </w:r>
            <w:r w:rsidR="00ED538B">
              <w:rPr>
                <w:rFonts w:eastAsia="標楷體" w:hint="eastAsia"/>
                <w:color w:val="000000"/>
              </w:rPr>
              <w:t>O</w:t>
            </w:r>
            <w:r w:rsidR="00ED538B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ED538B">
              <w:rPr>
                <w:rFonts w:eastAsia="標楷體" w:hint="eastAsia"/>
                <w:color w:val="000000"/>
              </w:rPr>
              <w:t>直徑</w:t>
            </w:r>
            <w:r w:rsidR="00ED538B">
              <w:rPr>
                <w:rFonts w:eastAsia="標楷體"/>
                <w:b/>
                <w:noProof/>
                <w:color w:val="000000"/>
                <w:position w:val="-2"/>
              </w:rPr>
              <w:pict w14:anchorId="4B89FF36">
                <v:shape id="_x0000_i378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ED538B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  <w:t xml:space="preserve">               </w:t>
            </w:r>
            <w:r w:rsidR="00ED538B" w:rsidRPr="00074314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D538B" w:rsidRPr="00074314">
                <w:rPr>
                  <w:rFonts w:eastAsia="標楷體"/>
                  <w:color w:val="000000"/>
                </w:rPr>
                <w:t>10</w:t>
              </w:r>
              <w:r w:rsidR="00ED538B" w:rsidRPr="00074314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33F7889A" w14:textId="77777777" w:rsidR="00831953" w:rsidRPr="00831953" w:rsidRDefault="005142A3" w:rsidP="00FA4579">
            <w:pPr>
              <w:snapToGrid w:val="0"/>
              <w:spacing w:line="32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(4) </w:t>
            </w:r>
            <w:r w:rsidRPr="00074314">
              <w:rPr>
                <w:rFonts w:eastAsia="標楷體"/>
              </w:rPr>
              <w:fldChar w:fldCharType="begin"/>
            </w:r>
            <w:r w:rsidRPr="00074314">
              <w:rPr>
                <w:rFonts w:eastAsia="標楷體"/>
              </w:rPr>
              <w:instrText xml:space="preserve"> eq \o(</w:instrText>
            </w:r>
            <w:r w:rsidRPr="00074314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E</w:instrText>
            </w:r>
            <w:r w:rsidRPr="00074314">
              <w:rPr>
                <w:rFonts w:eastAsia="標楷體"/>
                <w:iCs/>
              </w:rPr>
              <w:instrText>B</w:instrText>
            </w:r>
            <w:r w:rsidRPr="00074314">
              <w:rPr>
                <w:rFonts w:eastAsia="標楷體"/>
              </w:rPr>
              <w:instrText>,</w:instrText>
            </w:r>
            <w:r w:rsidRPr="0007431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074314">
              <w:rPr>
                <w:rFonts w:eastAsia="標楷體"/>
              </w:rPr>
              <w:instrText>)</w:instrText>
            </w:r>
            <w:r w:rsidRPr="00074314">
              <w:rPr>
                <w:rFonts w:eastAsia="標楷體"/>
              </w:rPr>
              <w:fldChar w:fldCharType="end"/>
            </w:r>
            <w:r w:rsidRPr="00074314">
              <w:rPr>
                <w:rFonts w:eastAsia="標楷體" w:hAnsi="標楷體"/>
              </w:rPr>
              <w:t>＝</w:t>
            </w:r>
            <w:r w:rsidRPr="00074314">
              <w:rPr>
                <w:rFonts w:eastAsia="標楷體"/>
              </w:rPr>
              <w:fldChar w:fldCharType="begin"/>
            </w:r>
            <w:r w:rsidRPr="00074314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  <w:iCs/>
              </w:rPr>
              <w:instrText>CED</w:instrText>
            </w:r>
            <w:r w:rsidRPr="00074314">
              <w:rPr>
                <w:rFonts w:eastAsia="標楷體"/>
              </w:rPr>
              <w:instrText>,</w:instrText>
            </w:r>
            <w:r w:rsidRPr="0007431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074314">
              <w:rPr>
                <w:rFonts w:eastAsia="標楷體"/>
              </w:rPr>
              <w:instrText>)</w:instrText>
            </w:r>
            <w:r w:rsidRPr="00074314">
              <w:rPr>
                <w:rFonts w:eastAsia="標楷體"/>
              </w:rPr>
              <w:fldChar w:fldCharType="end"/>
            </w:r>
            <w:r w:rsidRPr="00074314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5</w:t>
              </w:r>
              <w:r w:rsidRPr="00074314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 w:rsidRPr="00074314">
                <w:rPr>
                  <w:rFonts w:eastAsia="標楷體" w:hAnsi="標楷體"/>
                </w:rPr>
                <w:t>公分</w:t>
              </w:r>
            </w:smartTag>
          </w:p>
        </w:tc>
      </w:tr>
    </w:tbl>
    <w:p w14:paraId="4E08B5A5" w14:textId="77777777" w:rsidR="00383C4E" w:rsidRPr="00383C4E" w:rsidRDefault="00383C4E" w:rsidP="005B1F67">
      <w:pPr>
        <w:spacing w:beforeLines="50" w:before="180"/>
        <w:jc w:val="both"/>
        <w:rPr>
          <w:rFonts w:hint="eastAsia"/>
        </w:rPr>
      </w:pPr>
    </w:p>
    <w:p w14:paraId="3F2D4F16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483FD828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54545637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427C5419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36B30DF0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0E2A7546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0DE1C40B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292A83A8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5F099D92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0EEEC634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79367C66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3A4F4825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0E8F8D49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342BD4D4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1090A269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17B33E02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525E9E7A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12F2A0AA" w14:textId="77777777" w:rsidR="00383C4E" w:rsidRDefault="00383C4E" w:rsidP="005B1F67">
      <w:pPr>
        <w:spacing w:beforeLines="50" w:before="180"/>
        <w:jc w:val="both"/>
        <w:rPr>
          <w:rFonts w:hint="eastAsia"/>
        </w:rPr>
      </w:pPr>
    </w:p>
    <w:p w14:paraId="010A5448" w14:textId="77777777" w:rsidR="00784612" w:rsidRDefault="00784612" w:rsidP="005B1F67">
      <w:pPr>
        <w:spacing w:beforeLines="50" w:before="180"/>
        <w:jc w:val="both"/>
        <w:rPr>
          <w:rFonts w:hint="eastAsia"/>
        </w:rPr>
      </w:pPr>
    </w:p>
    <w:p w14:paraId="044FFC51" w14:textId="77777777" w:rsidR="001367ED" w:rsidRDefault="001367ED" w:rsidP="001367ED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DC64EA">
        <w:rPr>
          <w:rFonts w:eastAsia="標楷體" w:hint="eastAsia"/>
          <w:b/>
          <w:color w:val="000000"/>
        </w:rPr>
        <w:t>例題</w:t>
      </w:r>
      <w:r w:rsidRPr="00DC64EA">
        <w:rPr>
          <w:rFonts w:eastAsia="標楷體" w:hint="eastAsia"/>
          <w:b/>
          <w:color w:val="000000"/>
        </w:rPr>
        <w:t>9.2-</w:t>
      </w:r>
      <w:r w:rsidR="00465352">
        <w:rPr>
          <w:rFonts w:eastAsia="標楷體" w:hint="eastAsia"/>
          <w:b/>
          <w:color w:val="000000"/>
        </w:rPr>
        <w:t>21</w:t>
      </w:r>
    </w:p>
    <w:p w14:paraId="0B8F5EB6" w14:textId="77777777" w:rsidR="0001773B" w:rsidRDefault="007E6A89" w:rsidP="00B86443">
      <w:pPr>
        <w:spacing w:beforeLines="50" w:before="180"/>
        <w:jc w:val="center"/>
        <w:rPr>
          <w:rFonts w:hint="eastAsia"/>
        </w:rPr>
      </w:pPr>
      <w:r>
        <w:rPr>
          <w:rFonts w:eastAsia="標楷體" w:hAnsi="標楷體" w:hint="eastAsia"/>
        </w:rPr>
        <w:t>圖</w:t>
      </w:r>
      <w:r w:rsidR="00432876">
        <w:rPr>
          <w:rFonts w:eastAsia="標楷體" w:hAnsi="標楷體" w:hint="eastAsia"/>
        </w:rPr>
        <w:t>9.2-3</w:t>
      </w:r>
      <w:r w:rsidR="002E3D8A">
        <w:rPr>
          <w:rFonts w:eastAsia="標楷體" w:hAnsi="標楷體" w:hint="eastAsia"/>
        </w:rPr>
        <w:t>3</w:t>
      </w:r>
      <w:r>
        <w:rPr>
          <w:rFonts w:eastAsia="標楷體" w:hAnsi="標楷體" w:hint="eastAsia"/>
        </w:rPr>
        <w:t>為三個半圓所圍成的圖形</w:t>
      </w:r>
      <w:r w:rsidR="001367ED" w:rsidRPr="00B57A29">
        <w:rPr>
          <w:rFonts w:eastAsia="標楷體" w:hAnsi="標楷體"/>
        </w:rPr>
        <w:t>，</w:t>
      </w:r>
      <w:r>
        <w:rPr>
          <w:rFonts w:eastAsia="標楷體" w:hAnsi="標楷體" w:hint="eastAsia"/>
        </w:rPr>
        <w:t>其三個圓心</w:t>
      </w:r>
      <w:r>
        <w:rPr>
          <w:rFonts w:eastAsia="標楷體" w:hAnsi="標楷體" w:hint="eastAsia"/>
        </w:rPr>
        <w:t>O</w:t>
      </w:r>
      <w:r w:rsidRPr="00093ECB">
        <w:rPr>
          <w:rFonts w:eastAsia="標楷體" w:hAnsi="標楷體" w:hint="eastAsia"/>
          <w:vertAlign w:val="subscript"/>
        </w:rPr>
        <w:t>1</w:t>
      </w:r>
      <w:r>
        <w:rPr>
          <w:rFonts w:eastAsia="標楷體" w:hAnsi="標楷體" w:hint="eastAsia"/>
        </w:rPr>
        <w:t>、</w:t>
      </w:r>
      <w:r>
        <w:rPr>
          <w:rFonts w:eastAsia="標楷體" w:hAnsi="標楷體" w:hint="eastAsia"/>
        </w:rPr>
        <w:t>O</w:t>
      </w:r>
      <w:r w:rsidRPr="00093ECB">
        <w:rPr>
          <w:rFonts w:eastAsia="標楷體" w:hAnsi="標楷體" w:hint="eastAsia"/>
          <w:vertAlign w:val="subscript"/>
        </w:rPr>
        <w:t>2</w:t>
      </w:r>
      <w:r>
        <w:rPr>
          <w:rFonts w:eastAsia="標楷體" w:hAnsi="標楷體" w:hint="eastAsia"/>
        </w:rPr>
        <w:t>、</w:t>
      </w:r>
      <w:r>
        <w:rPr>
          <w:rFonts w:eastAsia="標楷體" w:hAnsi="標楷體" w:hint="eastAsia"/>
        </w:rPr>
        <w:t>O</w:t>
      </w:r>
      <w:r w:rsidRPr="00093ECB">
        <w:rPr>
          <w:rFonts w:eastAsia="標楷體" w:hAnsi="標楷體" w:hint="eastAsia"/>
          <w:vertAlign w:val="subscript"/>
        </w:rPr>
        <w:t>3</w:t>
      </w:r>
      <w:r>
        <w:rPr>
          <w:rFonts w:eastAsia="標楷體" w:hAnsi="標楷體" w:hint="eastAsia"/>
        </w:rPr>
        <w:t>皆在</w:t>
      </w:r>
      <w:r>
        <w:rPr>
          <w:rFonts w:eastAsia="標楷體"/>
          <w:b/>
          <w:noProof/>
          <w:color w:val="000000"/>
          <w:position w:val="-2"/>
        </w:rPr>
        <w:pict w14:anchorId="08109E6D">
          <v:shape id="_x0000_i3784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7E6A89">
        <w:rPr>
          <w:rFonts w:eastAsia="標楷體" w:hint="eastAsia"/>
          <w:noProof/>
          <w:color w:val="000000"/>
        </w:rPr>
        <w:t>上</w:t>
      </w:r>
      <w:r>
        <w:rPr>
          <w:rFonts w:eastAsia="標楷體" w:hint="eastAsia"/>
          <w:noProof/>
          <w:color w:val="000000"/>
        </w:rPr>
        <w:t>，</w:t>
      </w:r>
      <w:r w:rsidR="00432876">
        <w:rPr>
          <w:rFonts w:eastAsia="標楷體"/>
          <w:noProof/>
          <w:color w:val="000000"/>
        </w:rPr>
        <w:br/>
      </w:r>
      <w:r w:rsidR="00432876">
        <w:rPr>
          <w:rFonts w:eastAsia="標楷體" w:hint="eastAsia"/>
          <w:noProof/>
          <w:color w:val="000000"/>
        </w:rPr>
        <w:t xml:space="preserve">    </w:t>
      </w:r>
      <w:r>
        <w:rPr>
          <w:rFonts w:eastAsia="標楷體" w:hint="eastAsia"/>
          <w:noProof/>
          <w:color w:val="000000"/>
        </w:rPr>
        <w:t>已知</w:t>
      </w:r>
      <w:r w:rsidR="007F7915">
        <w:rPr>
          <w:rFonts w:eastAsia="標楷體" w:hint="eastAsia"/>
          <w:noProof/>
          <w:color w:val="000000"/>
        </w:rPr>
        <w:t>小圓半徑</w:t>
      </w:r>
      <w:r>
        <w:rPr>
          <w:rFonts w:eastAsia="標楷體"/>
          <w:b/>
          <w:noProof/>
          <w:color w:val="000000"/>
          <w:position w:val="-6"/>
        </w:rPr>
        <w:pict w14:anchorId="009A6CFB">
          <v:shape id="_x0000_i3785" type="#_x0000_t75" alt="%FontSize=12&#10;%TeXFontSize=12&#10;\documentclass{article}&#10;\pagestyle{empty}&#10;\begin{document}&#10;\[&#10;\overline{O_2A}&#10;\]&#10;\end{document}" style="width:21pt;height:12pt">
            <v:imagedata r:id="rId1050" o:title="formula_phys"/>
          </v:shape>
        </w:pict>
      </w:r>
      <w:r w:rsidRPr="007E6A89">
        <w:rPr>
          <w:rFonts w:eastAsia="標楷體" w:hAnsi="標楷體" w:hint="eastAsia"/>
          <w:color w:val="000000"/>
        </w:rPr>
        <w:t>＝</w:t>
      </w:r>
      <w:r w:rsidR="007F7915">
        <w:rPr>
          <w:rFonts w:eastAsia="標楷體"/>
          <w:b/>
          <w:noProof/>
          <w:color w:val="000000"/>
          <w:position w:val="-6"/>
        </w:rPr>
        <w:pict w14:anchorId="3F538132">
          <v:shape id="_x0000_i3786" type="#_x0000_t75" alt="%FontSize=12&#10;%TeXFontSize=12&#10;\documentclass{article}&#10;\pagestyle{empty}&#10;\begin{document}&#10;\[&#10;\overline{O_3C}&#10;\]&#10;\end{document}" style="width:21.75pt;height:12.75pt">
            <v:imagedata r:id="rId1118" o:title="formula_phys"/>
          </v:shape>
        </w:pict>
      </w:r>
      <w:r w:rsidRPr="007E6A89">
        <w:rPr>
          <w:rFonts w:eastAsia="標楷體" w:hAnsi="標楷體" w:hint="eastAsia"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Ansi="標楷體" w:hint="eastAsia"/>
            <w:color w:val="000000"/>
          </w:rPr>
          <w:t>5</w:t>
        </w:r>
        <w:r w:rsidRPr="007E6A89">
          <w:rPr>
            <w:rFonts w:eastAsia="標楷體" w:hint="eastAsia"/>
            <w:noProof/>
            <w:color w:val="000000"/>
          </w:rPr>
          <w:t>公分</w:t>
        </w:r>
      </w:smartTag>
      <w:r>
        <w:rPr>
          <w:rFonts w:eastAsia="標楷體" w:hint="eastAsia"/>
          <w:noProof/>
          <w:color w:val="000000"/>
        </w:rPr>
        <w:t>、</w:t>
      </w:r>
      <w:r w:rsidR="007F7915">
        <w:rPr>
          <w:rFonts w:eastAsia="標楷體" w:hint="eastAsia"/>
          <w:noProof/>
          <w:color w:val="000000"/>
        </w:rPr>
        <w:t>大圓半徑</w:t>
      </w:r>
      <w:r w:rsidR="008C14B6">
        <w:rPr>
          <w:rFonts w:eastAsia="標楷體"/>
          <w:b/>
          <w:noProof/>
          <w:color w:val="000000"/>
          <w:position w:val="-6"/>
        </w:rPr>
        <w:pict w14:anchorId="019034DC">
          <v:shape id="_x0000_i3787" type="#_x0000_t75" alt="%FontSize=12&#10;%TeXFontSize=12&#10;\documentclass{article}&#10;\pagestyle{empty}&#10;\begin{document}&#10;\[&#10;\overline{O_1B}&#10;\]&#10;\end{document}" style="width:21pt;height:12pt">
            <v:imagedata r:id="rId1119" o:title="formula_phys"/>
          </v:shape>
        </w:pict>
      </w:r>
      <w:r w:rsidRPr="007E6A89">
        <w:rPr>
          <w:rFonts w:eastAsia="標楷體" w:hAnsi="標楷體" w:hint="eastAsia"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 w:rsidRPr="007E6A89">
          <w:rPr>
            <w:rFonts w:eastAsia="標楷體" w:hAnsi="標楷體" w:hint="eastAsia"/>
            <w:color w:val="000000"/>
          </w:rPr>
          <w:t>10</w:t>
        </w:r>
        <w:r w:rsidRPr="007E6A89">
          <w:rPr>
            <w:rFonts w:eastAsia="標楷體" w:hint="eastAsia"/>
            <w:noProof/>
            <w:color w:val="000000"/>
          </w:rPr>
          <w:t>公分</w:t>
        </w:r>
      </w:smartTag>
      <w:r>
        <w:rPr>
          <w:rFonts w:eastAsia="標楷體" w:hint="eastAsia"/>
          <w:noProof/>
          <w:color w:val="000000"/>
        </w:rPr>
        <w:t>，</w:t>
      </w:r>
      <w:r w:rsidR="001367ED" w:rsidRPr="00B57A29">
        <w:rPr>
          <w:rFonts w:eastAsia="標楷體" w:hAnsi="標楷體"/>
        </w:rPr>
        <w:t>請問著色部分</w:t>
      </w:r>
      <w:r w:rsidR="00432876">
        <w:rPr>
          <w:rFonts w:eastAsia="標楷體" w:hAnsi="標楷體" w:hint="eastAsia"/>
        </w:rPr>
        <w:br/>
        <w:t xml:space="preserve">    </w:t>
      </w:r>
      <w:r w:rsidR="001367ED" w:rsidRPr="00B57A29">
        <w:rPr>
          <w:rFonts w:eastAsia="標楷體" w:hAnsi="標楷體"/>
        </w:rPr>
        <w:t>的圖形周長是多少公分？</w:t>
      </w:r>
      <w:r w:rsidR="001367ED" w:rsidRPr="00B57A29">
        <w:rPr>
          <w:rFonts w:eastAsia="標楷體"/>
        </w:rPr>
        <w:br/>
      </w:r>
      <w:r w:rsidR="00B86443">
        <w:rPr>
          <w:rFonts w:hint="eastAsia"/>
        </w:rPr>
        <w:pict w14:anchorId="144884C3">
          <v:shape id="_x0000_i3788" type="#_x0000_t75" style="width:263.25pt;height:98.25pt">
            <v:imagedata r:id="rId1120" o:title=""/>
          </v:shape>
        </w:pict>
      </w:r>
    </w:p>
    <w:p w14:paraId="16311C55" w14:textId="77777777" w:rsidR="00432876" w:rsidRDefault="00432876" w:rsidP="00B86443">
      <w:pPr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9.2-3</w:t>
      </w:r>
      <w:r w:rsidR="002E3D8A">
        <w:rPr>
          <w:rFonts w:eastAsia="標楷體" w:hAnsi="標楷體" w:hint="eastAsia"/>
          <w:b/>
          <w:color w:val="000000"/>
        </w:rPr>
        <w:t>3</w:t>
      </w:r>
    </w:p>
    <w:p w14:paraId="7518A387" w14:textId="77777777" w:rsidR="0001773B" w:rsidRDefault="007E6A89" w:rsidP="00432876">
      <w:pPr>
        <w:spacing w:beforeLines="50" w:before="180"/>
        <w:jc w:val="both"/>
        <w:rPr>
          <w:rFonts w:eastAsia="標楷體" w:hint="eastAsia"/>
          <w:color w:val="000000"/>
        </w:rPr>
      </w:pPr>
      <w:r w:rsidRPr="007E6A89">
        <w:rPr>
          <w:rFonts w:eastAsia="標楷體" w:hAnsi="標楷體"/>
          <w:b/>
        </w:rPr>
        <w:t>想法：</w:t>
      </w:r>
      <w:r w:rsidR="00330007" w:rsidRPr="00330007">
        <w:rPr>
          <w:rFonts w:eastAsia="標楷體" w:hAnsi="標楷體" w:hint="eastAsia"/>
        </w:rPr>
        <w:t>(1)</w:t>
      </w:r>
      <w:r w:rsidR="000B6B69">
        <w:rPr>
          <w:rFonts w:eastAsia="標楷體" w:hAnsi="標楷體" w:hint="eastAsia"/>
        </w:rPr>
        <w:t xml:space="preserve"> </w:t>
      </w:r>
      <w:r w:rsidR="000B6B69" w:rsidRPr="007F7915">
        <w:rPr>
          <w:rFonts w:eastAsia="標楷體" w:hAnsi="標楷體"/>
        </w:rPr>
        <w:t>此圖形的周長＝</w:t>
      </w:r>
      <w:r w:rsidR="000B6B69" w:rsidRPr="007F7915">
        <w:rPr>
          <w:rFonts w:eastAsia="標楷體"/>
        </w:rPr>
        <w:fldChar w:fldCharType="begin"/>
      </w:r>
      <w:r w:rsidR="000B6B69" w:rsidRPr="007F7915">
        <w:rPr>
          <w:rFonts w:eastAsia="標楷體"/>
        </w:rPr>
        <w:instrText xml:space="preserve"> eq \o(</w:instrText>
      </w:r>
      <w:r w:rsidR="000B6B69" w:rsidRPr="007F7915">
        <w:rPr>
          <w:rFonts w:eastAsia="標楷體"/>
          <w:iCs/>
        </w:rPr>
        <w:instrText>AEB</w:instrText>
      </w:r>
      <w:r w:rsidR="000B6B69" w:rsidRPr="007F7915">
        <w:rPr>
          <w:rFonts w:eastAsia="標楷體"/>
        </w:rPr>
        <w:instrText>,</w:instrText>
      </w:r>
      <w:r w:rsidR="000B6B69" w:rsidRPr="007F7915">
        <w:rPr>
          <w:rFonts w:eastAsia="標楷體" w:hAnsi="標楷體"/>
          <w:w w:val="150"/>
          <w:position w:val="16"/>
        </w:rPr>
        <w:instrText>︵</w:instrText>
      </w:r>
      <w:r w:rsidR="000B6B69" w:rsidRPr="007F7915">
        <w:rPr>
          <w:rFonts w:eastAsia="標楷體"/>
        </w:rPr>
        <w:instrText>)</w:instrText>
      </w:r>
      <w:r w:rsidR="000B6B69" w:rsidRPr="007F7915">
        <w:rPr>
          <w:rFonts w:eastAsia="標楷體"/>
        </w:rPr>
        <w:fldChar w:fldCharType="end"/>
      </w:r>
      <w:r w:rsidR="000B6B69" w:rsidRPr="007F7915">
        <w:rPr>
          <w:rFonts w:eastAsia="標楷體" w:hAnsi="標楷體"/>
        </w:rPr>
        <w:t>＋</w:t>
      </w:r>
      <w:r w:rsidR="000B6B69" w:rsidRPr="007F7915">
        <w:rPr>
          <w:rFonts w:eastAsia="標楷體"/>
        </w:rPr>
        <w:fldChar w:fldCharType="begin"/>
      </w:r>
      <w:r w:rsidR="000B6B69" w:rsidRPr="007F7915">
        <w:rPr>
          <w:rFonts w:eastAsia="標楷體"/>
        </w:rPr>
        <w:instrText xml:space="preserve"> eq \o(</w:instrText>
      </w:r>
      <w:r w:rsidR="000B6B69">
        <w:rPr>
          <w:rFonts w:eastAsia="標楷體" w:hint="eastAsia"/>
        </w:rPr>
        <w:instrText>BFC</w:instrText>
      </w:r>
      <w:r w:rsidR="000B6B69" w:rsidRPr="007F7915">
        <w:rPr>
          <w:rFonts w:eastAsia="標楷體"/>
        </w:rPr>
        <w:instrText>,</w:instrText>
      </w:r>
      <w:r w:rsidR="000B6B69" w:rsidRPr="007F7915">
        <w:rPr>
          <w:rFonts w:eastAsia="標楷體" w:hAnsi="標楷體"/>
          <w:w w:val="150"/>
          <w:position w:val="16"/>
        </w:rPr>
        <w:instrText>︵</w:instrText>
      </w:r>
      <w:r w:rsidR="000B6B69" w:rsidRPr="007F7915">
        <w:rPr>
          <w:rFonts w:eastAsia="標楷體"/>
        </w:rPr>
        <w:instrText>)</w:instrText>
      </w:r>
      <w:r w:rsidR="000B6B69" w:rsidRPr="007F7915">
        <w:rPr>
          <w:rFonts w:eastAsia="標楷體"/>
        </w:rPr>
        <w:fldChar w:fldCharType="end"/>
      </w:r>
      <w:r w:rsidR="000B6B69" w:rsidRPr="007F7915">
        <w:rPr>
          <w:rFonts w:eastAsia="標楷體" w:hAnsi="標楷體"/>
        </w:rPr>
        <w:t>＋</w:t>
      </w:r>
      <w:r w:rsidR="000B6B69" w:rsidRPr="007F7915">
        <w:rPr>
          <w:rFonts w:eastAsia="標楷體"/>
        </w:rPr>
        <w:fldChar w:fldCharType="begin"/>
      </w:r>
      <w:r w:rsidR="000B6B69" w:rsidRPr="007F7915">
        <w:rPr>
          <w:rFonts w:eastAsia="標楷體"/>
        </w:rPr>
        <w:instrText xml:space="preserve"> eq \o(</w:instrText>
      </w:r>
      <w:r w:rsidR="000B6B69">
        <w:rPr>
          <w:rFonts w:eastAsia="標楷體"/>
          <w:iCs/>
        </w:rPr>
        <w:instrText>C</w:instrText>
      </w:r>
      <w:r w:rsidR="000B6B69">
        <w:rPr>
          <w:rFonts w:eastAsia="標楷體" w:hint="eastAsia"/>
          <w:iCs/>
        </w:rPr>
        <w:instrText>G</w:instrText>
      </w:r>
      <w:r w:rsidR="000B6B69" w:rsidRPr="007F7915">
        <w:rPr>
          <w:rFonts w:eastAsia="標楷體"/>
          <w:iCs/>
        </w:rPr>
        <w:instrText>D</w:instrText>
      </w:r>
      <w:r w:rsidR="000B6B69" w:rsidRPr="007F7915">
        <w:rPr>
          <w:rFonts w:eastAsia="標楷體"/>
        </w:rPr>
        <w:instrText>,</w:instrText>
      </w:r>
      <w:r w:rsidR="000B6B69" w:rsidRPr="007F7915">
        <w:rPr>
          <w:rFonts w:eastAsia="標楷體" w:hAnsi="標楷體"/>
          <w:w w:val="150"/>
          <w:position w:val="16"/>
        </w:rPr>
        <w:instrText>︵</w:instrText>
      </w:r>
      <w:r w:rsidR="000B6B69" w:rsidRPr="007F7915">
        <w:rPr>
          <w:rFonts w:eastAsia="標楷體"/>
        </w:rPr>
        <w:instrText>)</w:instrText>
      </w:r>
      <w:r w:rsidR="000B6B69" w:rsidRPr="007F7915">
        <w:rPr>
          <w:rFonts w:eastAsia="標楷體"/>
        </w:rPr>
        <w:fldChar w:fldCharType="end"/>
      </w:r>
      <w:r w:rsidR="000B6B69" w:rsidRPr="007F7915">
        <w:rPr>
          <w:rFonts w:eastAsia="標楷體" w:hAnsi="標楷體"/>
        </w:rPr>
        <w:t>＋</w:t>
      </w:r>
      <w:r w:rsidR="000B6B69">
        <w:rPr>
          <w:rFonts w:eastAsia="標楷體"/>
          <w:b/>
          <w:noProof/>
          <w:color w:val="000000"/>
          <w:position w:val="-2"/>
        </w:rPr>
        <w:pict w14:anchorId="3D19E018">
          <v:shape id="_x0000_i3789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</w:p>
    <w:p w14:paraId="4D465C59" w14:textId="77777777" w:rsidR="00330007" w:rsidRPr="007E6A89" w:rsidRDefault="00330007" w:rsidP="002E3D8A">
      <w:pPr>
        <w:snapToGrid w:val="0"/>
        <w:spacing w:beforeLines="50" w:before="180"/>
        <w:ind w:firstLineChars="300" w:firstLine="720"/>
        <w:jc w:val="both"/>
        <w:rPr>
          <w:rFonts w:eastAsia="標楷體" w:hint="eastAsia"/>
        </w:rPr>
      </w:pPr>
      <w:r>
        <w:rPr>
          <w:rFonts w:eastAsia="標楷體" w:hint="eastAsia"/>
          <w:color w:val="000000"/>
        </w:rPr>
        <w:t xml:space="preserve">(2) </w:t>
      </w:r>
      <w:r w:rsidR="000B6B69">
        <w:rPr>
          <w:rFonts w:eastAsia="標楷體" w:hint="eastAsia"/>
          <w:color w:val="000000"/>
        </w:rPr>
        <w:t>弧長</w:t>
      </w:r>
      <w:r w:rsidR="000B6B69">
        <w:rPr>
          <w:rFonts w:eastAsia="標楷體" w:hint="eastAsia"/>
        </w:rPr>
        <w:t>＝</w:t>
      </w:r>
      <w:r w:rsidR="000B6B69" w:rsidRPr="0086721C">
        <w:rPr>
          <w:rFonts w:eastAsia="標楷體"/>
          <w:position w:val="-24"/>
        </w:rPr>
        <w:object w:dxaOrig="1040" w:dyaOrig="620" w14:anchorId="24B6C0FD">
          <v:shape id="_x0000_i3790" type="#_x0000_t75" style="width:51.75pt;height:30.75pt" o:ole="">
            <v:imagedata r:id="rId1089" o:title=""/>
          </v:shape>
          <o:OLEObject Type="Embed" ProgID="Equation.DSMT4" ShapeID="_x0000_i3790" DrawAspect="Content" ObjectID="_1789912580" r:id="rId1121"/>
        </w:object>
      </w:r>
      <w:r w:rsidR="000B6B69">
        <w:rPr>
          <w:rFonts w:eastAsia="標楷體" w:hint="eastAsia"/>
        </w:rPr>
        <w:t>×圓周長</w:t>
      </w:r>
    </w:p>
    <w:p w14:paraId="1F519A60" w14:textId="77777777" w:rsidR="0001773B" w:rsidRDefault="00B86443" w:rsidP="00B86443">
      <w:pPr>
        <w:spacing w:beforeLines="50" w:before="180"/>
        <w:jc w:val="center"/>
        <w:rPr>
          <w:rFonts w:hint="eastAsia"/>
        </w:rPr>
      </w:pPr>
      <w:r>
        <w:rPr>
          <w:rFonts w:hint="eastAsia"/>
        </w:rPr>
        <w:pict w14:anchorId="121677FD">
          <v:shape id="_x0000_i3791" type="#_x0000_t75" style="width:265.5pt;height:136.5pt">
            <v:imagedata r:id="rId1122" o:title=""/>
          </v:shape>
        </w:pict>
      </w:r>
    </w:p>
    <w:p w14:paraId="189C18C3" w14:textId="77777777" w:rsidR="0001773B" w:rsidRPr="007F7915" w:rsidRDefault="007E6A89" w:rsidP="00432876">
      <w:pPr>
        <w:jc w:val="center"/>
        <w:rPr>
          <w:rFonts w:eastAsia="標楷體"/>
          <w:b/>
        </w:rPr>
      </w:pPr>
      <w:r w:rsidRPr="007F7915">
        <w:rPr>
          <w:rFonts w:eastAsia="標楷體" w:hAnsi="標楷體"/>
          <w:b/>
        </w:rPr>
        <w:t>圖</w:t>
      </w:r>
      <w:r w:rsidR="00432876">
        <w:rPr>
          <w:rFonts w:eastAsia="標楷體" w:hAnsi="標楷體" w:hint="eastAsia"/>
          <w:b/>
        </w:rPr>
        <w:t>9.2-3</w:t>
      </w:r>
      <w:r w:rsidR="002E3D8A">
        <w:rPr>
          <w:rFonts w:eastAsia="標楷體" w:hAnsi="標楷體" w:hint="eastAsia"/>
          <w:b/>
        </w:rPr>
        <w:t>3</w:t>
      </w:r>
      <w:r w:rsidRPr="00432876">
        <w:rPr>
          <w:rFonts w:eastAsia="標楷體"/>
          <w:b/>
          <w:position w:val="2"/>
        </w:rPr>
        <w:t>(a)</w:t>
      </w:r>
    </w:p>
    <w:p w14:paraId="376EBA0C" w14:textId="77777777" w:rsidR="007F7915" w:rsidRDefault="007F7915" w:rsidP="007F7915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111"/>
      </w:tblGrid>
      <w:tr w:rsidR="007F7915" w:rsidRPr="007F7915" w14:paraId="52EB93FC" w14:textId="77777777" w:rsidTr="007F7915">
        <w:tc>
          <w:tcPr>
            <w:tcW w:w="482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E42398" w14:textId="77777777" w:rsidR="007F7915" w:rsidRPr="007F7915" w:rsidRDefault="007F7915" w:rsidP="007F791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7F7915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111" w:type="dxa"/>
            <w:tcBorders>
              <w:top w:val="single" w:sz="4" w:space="0" w:color="FFFFFF"/>
              <w:bottom w:val="single" w:sz="4" w:space="0" w:color="auto"/>
            </w:tcBorders>
          </w:tcPr>
          <w:p w14:paraId="243651C4" w14:textId="77777777" w:rsidR="007F7915" w:rsidRPr="007F7915" w:rsidRDefault="007F7915" w:rsidP="007F791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7F7915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7F7915" w:rsidRPr="007F7915" w14:paraId="181A2862" w14:textId="77777777" w:rsidTr="007F7915">
        <w:tc>
          <w:tcPr>
            <w:tcW w:w="4820" w:type="dxa"/>
            <w:tcBorders>
              <w:top w:val="single" w:sz="4" w:space="0" w:color="auto"/>
            </w:tcBorders>
          </w:tcPr>
          <w:p w14:paraId="329904D6" w14:textId="77777777" w:rsidR="007F7915" w:rsidRPr="007F7915" w:rsidRDefault="007F7915" w:rsidP="007A62C4">
            <w:pPr>
              <w:numPr>
                <w:ilvl w:val="0"/>
                <w:numId w:val="18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F7915">
              <w:rPr>
                <w:rFonts w:eastAsia="標楷體" w:hAnsi="標楷體"/>
                <w:color w:val="000000"/>
              </w:rPr>
              <w:t>分別以</w:t>
            </w:r>
            <w:r w:rsidRPr="007F7915">
              <w:rPr>
                <w:rFonts w:eastAsia="標楷體"/>
                <w:color w:val="000000"/>
              </w:rPr>
              <w:t>O</w:t>
            </w:r>
            <w:r w:rsidRPr="007F7915">
              <w:rPr>
                <w:rFonts w:eastAsia="標楷體"/>
                <w:color w:val="000000"/>
                <w:vertAlign w:val="subscript"/>
              </w:rPr>
              <w:t>1</w:t>
            </w:r>
            <w:r w:rsidRPr="007F7915">
              <w:rPr>
                <w:rFonts w:eastAsia="標楷體" w:hAnsi="標楷體"/>
                <w:color w:val="000000"/>
              </w:rPr>
              <w:t>、</w:t>
            </w:r>
            <w:r w:rsidRPr="007F7915">
              <w:rPr>
                <w:rFonts w:eastAsia="標楷體"/>
                <w:color w:val="000000"/>
              </w:rPr>
              <w:t>O</w:t>
            </w:r>
            <w:r w:rsidRPr="007F7915">
              <w:rPr>
                <w:rFonts w:eastAsia="標楷體"/>
                <w:color w:val="000000"/>
                <w:vertAlign w:val="subscript"/>
              </w:rPr>
              <w:t>2</w:t>
            </w:r>
            <w:r w:rsidRPr="007F7915">
              <w:rPr>
                <w:rFonts w:eastAsia="標楷體" w:hAnsi="標楷體"/>
                <w:color w:val="000000"/>
              </w:rPr>
              <w:t>、</w:t>
            </w:r>
            <w:r w:rsidRPr="007F7915">
              <w:rPr>
                <w:rFonts w:eastAsia="標楷體"/>
                <w:color w:val="000000"/>
              </w:rPr>
              <w:t>O</w:t>
            </w:r>
            <w:r w:rsidRPr="007F7915">
              <w:rPr>
                <w:rFonts w:eastAsia="標楷體"/>
                <w:color w:val="000000"/>
                <w:vertAlign w:val="subscript"/>
              </w:rPr>
              <w:t>3</w:t>
            </w:r>
            <w:r w:rsidRPr="007F7915">
              <w:rPr>
                <w:rFonts w:eastAsia="標楷體" w:hAnsi="標楷體"/>
                <w:color w:val="000000"/>
              </w:rPr>
              <w:t>為圓心，</w:t>
            </w:r>
            <w:r w:rsidR="008C14B6">
              <w:rPr>
                <w:rFonts w:eastAsia="標楷體"/>
                <w:b/>
                <w:noProof/>
                <w:color w:val="000000"/>
                <w:position w:val="-6"/>
              </w:rPr>
              <w:pict w14:anchorId="0305E2BB">
                <v:shape id="_x0000_i3792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Pr="007F7915">
              <w:rPr>
                <w:rFonts w:eastAsia="標楷體" w:hAnsi="標楷體"/>
                <w:color w:val="000000"/>
              </w:rPr>
              <w:t>、</w:t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13D7CDCB">
                <v:shape id="_x0000_i3793" type="#_x0000_t75" alt="%FontSize=12&#10;%TeXFontSize=12&#10;\documentclass{article}&#10;\pagestyle{empty}&#10;\begin{document}&#10;\[&#10;\overline{O_2A}&#10;\]&#10;\end{document}" style="width:21pt;height:12pt">
                  <v:imagedata r:id="rId1050" o:title="formula_phys"/>
                </v:shape>
              </w:pict>
            </w:r>
            <w:r w:rsidRPr="007F7915">
              <w:rPr>
                <w:rFonts w:eastAsia="標楷體" w:hAnsi="標楷體"/>
                <w:color w:val="000000"/>
              </w:rPr>
              <w:t>、</w:t>
            </w:r>
            <w:r w:rsidRPr="007F7915">
              <w:rPr>
                <w:rFonts w:eastAsia="標楷體"/>
                <w:color w:val="000000"/>
              </w:rPr>
              <w:br/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58FE9E84">
                <v:shape id="_x0000_i3794" type="#_x0000_t75" alt="%FontSize=12&#10;%TeXFontSize=12&#10;\documentclass{article}&#10;\pagestyle{empty}&#10;\begin{document}&#10;\[&#10;\overline{O_3C}&#10;\]&#10;\end{document}" style="width:21.75pt;height:12.75pt">
                  <v:imagedata r:id="rId1118" o:title="formula_phys"/>
                </v:shape>
              </w:pict>
            </w:r>
            <w:r w:rsidR="00432876">
              <w:rPr>
                <w:rFonts w:eastAsia="標楷體" w:hAnsi="標楷體"/>
                <w:color w:val="000000"/>
              </w:rPr>
              <w:t>為半徑完成此三圓，如</w:t>
            </w:r>
            <w:r w:rsidRPr="007F7915">
              <w:rPr>
                <w:rFonts w:eastAsia="標楷體" w:hAnsi="標楷體"/>
                <w:color w:val="000000"/>
              </w:rPr>
              <w:t>圖</w:t>
            </w:r>
            <w:r w:rsidR="00432876">
              <w:rPr>
                <w:rFonts w:eastAsia="標楷體" w:hAnsi="標楷體" w:hint="eastAsia"/>
                <w:color w:val="000000"/>
              </w:rPr>
              <w:t>9.2-3</w:t>
            </w:r>
            <w:r w:rsidR="002E3D8A">
              <w:rPr>
                <w:rFonts w:eastAsia="標楷體" w:hAnsi="標楷體" w:hint="eastAsia"/>
                <w:color w:val="000000"/>
              </w:rPr>
              <w:t>3</w:t>
            </w:r>
            <w:r w:rsidRPr="007F7915">
              <w:rPr>
                <w:rFonts w:eastAsia="標楷體"/>
                <w:color w:val="000000"/>
              </w:rPr>
              <w:t>(a)</w:t>
            </w:r>
            <w:r w:rsidRPr="007F7915">
              <w:rPr>
                <w:rFonts w:eastAsia="標楷體" w:hAnsi="標楷體"/>
                <w:color w:val="000000"/>
              </w:rPr>
              <w:t>；</w:t>
            </w:r>
            <w:r w:rsidRPr="007F7915">
              <w:rPr>
                <w:rFonts w:eastAsia="標楷體"/>
                <w:color w:val="000000"/>
              </w:rPr>
              <w:br/>
            </w:r>
            <w:r w:rsidRPr="007F7915">
              <w:rPr>
                <w:rFonts w:eastAsia="標楷體" w:hAnsi="標楷體"/>
                <w:color w:val="000000"/>
              </w:rPr>
              <w:t>其中</w:t>
            </w:r>
            <w:r w:rsidRPr="007F7915">
              <w:rPr>
                <w:rFonts w:eastAsia="標楷體"/>
                <w:b/>
                <w:noProof/>
                <w:color w:val="000000"/>
                <w:position w:val="-2"/>
              </w:rPr>
              <w:pict w14:anchorId="3B142085">
                <v:shape id="_x0000_i379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7F7915">
              <w:rPr>
                <w:rFonts w:eastAsia="標楷體" w:hAnsi="標楷體"/>
                <w:noProof/>
                <w:color w:val="000000"/>
              </w:rPr>
              <w:t>為</w:t>
            </w:r>
            <w:r w:rsidRPr="007F7915">
              <w:rPr>
                <w:rFonts w:eastAsia="標楷體" w:hAnsi="標楷體"/>
                <w:color w:val="000000"/>
              </w:rPr>
              <w:t>圓</w:t>
            </w:r>
            <w:r w:rsidRPr="007F7915">
              <w:rPr>
                <w:rFonts w:eastAsia="標楷體"/>
                <w:color w:val="000000"/>
              </w:rPr>
              <w:t>O</w:t>
            </w:r>
            <w:r w:rsidRPr="007F7915">
              <w:rPr>
                <w:rFonts w:eastAsia="標楷體"/>
                <w:color w:val="000000"/>
                <w:vertAlign w:val="subscript"/>
              </w:rPr>
              <w:t>1</w:t>
            </w:r>
            <w:r w:rsidRPr="007F7915">
              <w:rPr>
                <w:rFonts w:eastAsia="標楷體" w:hAnsi="標楷體"/>
                <w:color w:val="000000"/>
              </w:rPr>
              <w:t>直徑、</w:t>
            </w:r>
            <w:r w:rsidRPr="007F7915">
              <w:rPr>
                <w:rFonts w:eastAsia="標楷體"/>
                <w:b/>
                <w:noProof/>
                <w:color w:val="000000"/>
                <w:position w:val="-2"/>
              </w:rPr>
              <w:pict w14:anchorId="0E305DBE">
                <v:shape id="_x0000_i379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7F7915">
              <w:rPr>
                <w:rFonts w:eastAsia="標楷體" w:hAnsi="標楷體"/>
                <w:noProof/>
                <w:color w:val="000000"/>
              </w:rPr>
              <w:t>為</w:t>
            </w:r>
            <w:r w:rsidRPr="007F7915">
              <w:rPr>
                <w:rFonts w:eastAsia="標楷體" w:hAnsi="標楷體"/>
                <w:color w:val="000000"/>
              </w:rPr>
              <w:t>圓</w:t>
            </w:r>
            <w:r w:rsidRPr="007F7915">
              <w:rPr>
                <w:rFonts w:eastAsia="標楷體"/>
                <w:color w:val="000000"/>
              </w:rPr>
              <w:t>O</w:t>
            </w:r>
            <w:r w:rsidRPr="007F7915">
              <w:rPr>
                <w:rFonts w:eastAsia="標楷體"/>
                <w:color w:val="000000"/>
                <w:vertAlign w:val="subscript"/>
              </w:rPr>
              <w:t>2</w:t>
            </w:r>
            <w:r w:rsidRPr="007F7915">
              <w:rPr>
                <w:rFonts w:eastAsia="標楷體" w:hAnsi="標楷體"/>
                <w:color w:val="000000"/>
              </w:rPr>
              <w:t>直徑、</w:t>
            </w:r>
            <w:r w:rsidRPr="007F7915">
              <w:rPr>
                <w:rFonts w:eastAsia="標楷體"/>
                <w:color w:val="000000"/>
              </w:rPr>
              <w:br/>
            </w:r>
            <w:r w:rsidRPr="007F7915">
              <w:rPr>
                <w:rFonts w:eastAsia="標楷體"/>
                <w:b/>
                <w:noProof/>
                <w:color w:val="000000"/>
                <w:position w:val="-2"/>
              </w:rPr>
              <w:pict w14:anchorId="70890A2D">
                <v:shape id="_x0000_i379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7F7915">
              <w:rPr>
                <w:rFonts w:eastAsia="標楷體" w:hAnsi="標楷體"/>
                <w:noProof/>
                <w:color w:val="000000"/>
              </w:rPr>
              <w:t>為</w:t>
            </w:r>
            <w:r w:rsidRPr="007F7915">
              <w:rPr>
                <w:rFonts w:eastAsia="標楷體" w:hAnsi="標楷體"/>
                <w:color w:val="000000"/>
              </w:rPr>
              <w:t>圓</w:t>
            </w:r>
            <w:r w:rsidRPr="007F7915">
              <w:rPr>
                <w:rFonts w:eastAsia="標楷體"/>
                <w:color w:val="000000"/>
              </w:rPr>
              <w:t>O</w:t>
            </w:r>
            <w:r w:rsidRPr="007F7915">
              <w:rPr>
                <w:rFonts w:eastAsia="標楷體"/>
                <w:color w:val="000000"/>
                <w:vertAlign w:val="subscript"/>
              </w:rPr>
              <w:t>3</w:t>
            </w:r>
            <w:r w:rsidRPr="007F7915">
              <w:rPr>
                <w:rFonts w:eastAsia="標楷體" w:hAnsi="標楷體"/>
                <w:color w:val="000000"/>
              </w:rPr>
              <w:t>直徑</w:t>
            </w:r>
          </w:p>
          <w:p w14:paraId="335B5ADD" w14:textId="77777777" w:rsidR="007F7915" w:rsidRPr="007F7915" w:rsidRDefault="007F7915" w:rsidP="007A62C4">
            <w:pPr>
              <w:numPr>
                <w:ilvl w:val="0"/>
                <w:numId w:val="184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7F7915">
              <w:rPr>
                <w:rFonts w:eastAsia="標楷體"/>
                <w:color w:val="000000"/>
              </w:rPr>
              <w:t xml:space="preserve">  </w:t>
            </w:r>
            <w:r w:rsidRPr="007F7915">
              <w:rPr>
                <w:rFonts w:eastAsia="標楷體" w:hAnsi="標楷體"/>
                <w:color w:val="000000"/>
              </w:rPr>
              <w:t>圓</w:t>
            </w:r>
            <w:r w:rsidRPr="007F7915">
              <w:rPr>
                <w:rFonts w:eastAsia="標楷體"/>
                <w:color w:val="000000"/>
              </w:rPr>
              <w:t>O</w:t>
            </w:r>
            <w:r w:rsidRPr="007F7915">
              <w:rPr>
                <w:rFonts w:eastAsia="標楷體"/>
                <w:color w:val="000000"/>
                <w:vertAlign w:val="subscript"/>
              </w:rPr>
              <w:t>2</w:t>
            </w:r>
            <w:r w:rsidRPr="007F7915">
              <w:rPr>
                <w:rFonts w:eastAsia="標楷體" w:hAnsi="標楷體"/>
                <w:color w:val="000000"/>
              </w:rPr>
              <w:t>直徑</w:t>
            </w:r>
            <w:r w:rsidRPr="007F7915">
              <w:rPr>
                <w:rFonts w:eastAsia="標楷體"/>
                <w:b/>
                <w:noProof/>
                <w:color w:val="000000"/>
                <w:position w:val="-2"/>
              </w:rPr>
              <w:pict w14:anchorId="54585D7A">
                <v:shape id="_x0000_i379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7F7915">
              <w:rPr>
                <w:rFonts w:eastAsia="標楷體" w:hAnsi="標楷體"/>
                <w:color w:val="000000"/>
              </w:rPr>
              <w:t>＝圓</w:t>
            </w:r>
            <w:r w:rsidRPr="007F7915">
              <w:rPr>
                <w:rFonts w:eastAsia="標楷體"/>
                <w:color w:val="000000"/>
              </w:rPr>
              <w:t>O</w:t>
            </w:r>
            <w:r w:rsidRPr="007F7915">
              <w:rPr>
                <w:rFonts w:eastAsia="標楷體"/>
                <w:color w:val="000000"/>
                <w:vertAlign w:val="subscript"/>
              </w:rPr>
              <w:t>3</w:t>
            </w:r>
            <w:r w:rsidRPr="007F7915">
              <w:rPr>
                <w:rFonts w:eastAsia="標楷體" w:hAnsi="標楷體"/>
                <w:color w:val="000000"/>
              </w:rPr>
              <w:t>直徑</w:t>
            </w:r>
            <w:r w:rsidRPr="007F7915">
              <w:rPr>
                <w:rFonts w:eastAsia="標楷體"/>
                <w:b/>
                <w:noProof/>
                <w:color w:val="000000"/>
                <w:position w:val="-2"/>
              </w:rPr>
              <w:pict w14:anchorId="5D06F858">
                <v:shape id="_x0000_i379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7F7915">
              <w:rPr>
                <w:rFonts w:eastAsia="標楷體"/>
                <w:color w:val="000000"/>
              </w:rPr>
              <w:br/>
            </w:r>
            <w:r w:rsidRPr="007F7915">
              <w:rPr>
                <w:rFonts w:eastAsia="標楷體" w:hAnsi="標楷體"/>
                <w:color w:val="000000"/>
              </w:rPr>
              <w:t>＝</w:t>
            </w:r>
            <w:r w:rsidRPr="007F7915">
              <w:rPr>
                <w:rFonts w:eastAsia="標楷體"/>
                <w:color w:val="000000"/>
              </w:rPr>
              <w:t>2</w:t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6F723ECD">
                <v:shape id="_x0000_i3800" type="#_x0000_t75" alt="%FontSize=12&#10;%TeXFontSize=12&#10;\documentclass{article}&#10;\pagestyle{empty}&#10;\begin{document}&#10;\[&#10;\overline{O_2A}&#10;\]&#10;\end{document}" style="width:21pt;height:12pt">
                  <v:imagedata r:id="rId1050" o:title="formula_phys"/>
                </v:shape>
              </w:pict>
            </w:r>
            <w:r w:rsidRPr="007F7915">
              <w:rPr>
                <w:rFonts w:eastAsia="標楷體" w:hAnsi="標楷體"/>
                <w:color w:val="000000"/>
              </w:rPr>
              <w:t>＝</w:t>
            </w:r>
            <w:r w:rsidRPr="007F7915">
              <w:rPr>
                <w:rFonts w:eastAsia="標楷體"/>
                <w:color w:val="000000"/>
              </w:rPr>
              <w:t>2</w:t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0CE041D3">
                <v:shape id="_x0000_i3801" type="#_x0000_t75" alt="%FontSize=12&#10;%TeXFontSize=12&#10;\documentclass{article}&#10;\pagestyle{empty}&#10;\begin{document}&#10;\[&#10;\overline{O_3C}&#10;\]&#10;\end{document}" style="width:21.75pt;height:12.75pt">
                  <v:imagedata r:id="rId1118" o:title="formula_phys"/>
                </v:shape>
              </w:pict>
            </w:r>
            <w:r w:rsidRPr="007F7915">
              <w:rPr>
                <w:rFonts w:eastAsia="標楷體" w:hAnsi="標楷體"/>
                <w:color w:val="000000"/>
              </w:rPr>
              <w:t>＝</w:t>
            </w:r>
            <w:r w:rsidRPr="007F7915">
              <w:rPr>
                <w:rFonts w:eastAsia="標楷體"/>
                <w:color w:val="000000"/>
              </w:rPr>
              <w:t>2×(5</w:t>
            </w:r>
            <w:r w:rsidRPr="007F7915">
              <w:rPr>
                <w:rFonts w:eastAsia="標楷體" w:hAnsi="標楷體"/>
                <w:color w:val="000000"/>
              </w:rPr>
              <w:t>公分</w:t>
            </w:r>
            <w:r w:rsidRPr="007F7915">
              <w:rPr>
                <w:rFonts w:eastAsia="標楷體"/>
                <w:color w:val="000000"/>
              </w:rPr>
              <w:t>)</w:t>
            </w:r>
            <w:r w:rsidRPr="007F7915">
              <w:rPr>
                <w:rFonts w:eastAsia="標楷體" w:hAnsi="標楷體"/>
                <w:color w:val="000000"/>
              </w:rPr>
              <w:t>＝</w:t>
            </w:r>
            <w:r w:rsidRPr="007F7915">
              <w:rPr>
                <w:rFonts w:eastAsia="標楷體"/>
                <w:color w:val="000000"/>
              </w:rPr>
              <w:t>10</w:t>
            </w:r>
            <w:r w:rsidRPr="007F7915">
              <w:rPr>
                <w:rFonts w:eastAsia="標楷體" w:hAnsi="標楷體"/>
                <w:color w:val="000000"/>
              </w:rPr>
              <w:t>公分</w:t>
            </w:r>
          </w:p>
          <w:p w14:paraId="52B990F3" w14:textId="77777777" w:rsidR="007F7915" w:rsidRPr="007F7915" w:rsidRDefault="007F7915" w:rsidP="007A62C4">
            <w:pPr>
              <w:numPr>
                <w:ilvl w:val="0"/>
                <w:numId w:val="18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F7915">
              <w:rPr>
                <w:rFonts w:eastAsia="標楷體"/>
              </w:rPr>
              <w:t xml:space="preserve">  </w:t>
            </w:r>
            <w:r w:rsidRPr="007F7915">
              <w:rPr>
                <w:rFonts w:eastAsia="標楷體" w:hAnsi="標楷體"/>
              </w:rPr>
              <w:t>圓</w:t>
            </w:r>
            <w:r w:rsidRPr="007F7915">
              <w:rPr>
                <w:rFonts w:eastAsia="標楷體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7F7915">
              <w:rPr>
                <w:rFonts w:eastAsia="標楷體" w:hAnsi="標楷體"/>
              </w:rPr>
              <w:t>周長＝圓</w:t>
            </w:r>
            <w:r w:rsidRPr="007F7915">
              <w:rPr>
                <w:rFonts w:eastAsia="標楷體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7F7915">
              <w:rPr>
                <w:rFonts w:eastAsia="標楷體" w:hAnsi="標楷體"/>
              </w:rPr>
              <w:t>周長</w:t>
            </w:r>
            <w:r w:rsidRPr="007F7915">
              <w:rPr>
                <w:rFonts w:eastAsia="標楷體"/>
              </w:rPr>
              <w:br/>
            </w:r>
            <w:r w:rsidRPr="007F7915">
              <w:rPr>
                <w:rFonts w:eastAsia="標楷體" w:hAnsi="標楷體"/>
              </w:rPr>
              <w:t>＝</w:t>
            </w:r>
            <w:r w:rsidRPr="007F7915">
              <w:rPr>
                <w:rFonts w:eastAsia="標楷體"/>
              </w:rPr>
              <w:t>(10</w:t>
            </w:r>
            <w:r w:rsidRPr="007F7915">
              <w:rPr>
                <w:rFonts w:eastAsia="標楷體" w:hAnsi="標楷體"/>
              </w:rPr>
              <w:t>公分</w:t>
            </w:r>
            <w:r w:rsidRPr="007F7915">
              <w:rPr>
                <w:rFonts w:eastAsia="標楷體"/>
              </w:rPr>
              <w:t>)×</w:t>
            </w:r>
            <w:r w:rsidRPr="007F7915">
              <w:rPr>
                <w:rFonts w:eastAsia="標楷體"/>
                <w:color w:val="000000"/>
              </w:rPr>
              <w:sym w:font="Symbol" w:char="F070"/>
            </w:r>
            <w:r w:rsidRPr="007F7915">
              <w:rPr>
                <w:rFonts w:eastAsia="標楷體" w:hAnsi="標楷體"/>
                <w:color w:val="000000"/>
              </w:rPr>
              <w:t>＝</w:t>
            </w:r>
            <w:r w:rsidRPr="007F7915">
              <w:rPr>
                <w:rFonts w:eastAsia="標楷體"/>
                <w:color w:val="000000"/>
              </w:rPr>
              <w:t>10</w:t>
            </w:r>
            <w:r w:rsidRPr="007F7915">
              <w:rPr>
                <w:rFonts w:eastAsia="標楷體"/>
                <w:color w:val="000000"/>
              </w:rPr>
              <w:sym w:font="Symbol" w:char="F070"/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  <w:color w:val="000000"/>
              </w:rPr>
              <w:t>公分</w:t>
            </w:r>
          </w:p>
          <w:p w14:paraId="33FA8AC0" w14:textId="77777777" w:rsidR="007F7915" w:rsidRPr="007F7915" w:rsidRDefault="007F7915" w:rsidP="007A62C4">
            <w:pPr>
              <w:numPr>
                <w:ilvl w:val="0"/>
                <w:numId w:val="18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F7915">
              <w:rPr>
                <w:rFonts w:eastAsia="標楷體"/>
              </w:rPr>
              <w:fldChar w:fldCharType="begin"/>
            </w:r>
            <w:r w:rsidRPr="007F7915">
              <w:rPr>
                <w:rFonts w:eastAsia="標楷體"/>
              </w:rPr>
              <w:instrText xml:space="preserve"> eq \o(</w:instrText>
            </w:r>
            <w:r w:rsidRPr="007F7915">
              <w:rPr>
                <w:rFonts w:eastAsia="標楷體"/>
                <w:iCs/>
              </w:rPr>
              <w:instrText>AEB</w:instrText>
            </w:r>
            <w:r w:rsidRPr="007F7915">
              <w:rPr>
                <w:rFonts w:eastAsia="標楷體"/>
              </w:rPr>
              <w:instrText>,</w:instrText>
            </w:r>
            <w:r w:rsidRPr="007F7915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7F7915">
              <w:rPr>
                <w:rFonts w:eastAsia="標楷體"/>
              </w:rPr>
              <w:instrText>)</w:instrText>
            </w:r>
            <w:r w:rsidRPr="007F7915">
              <w:rPr>
                <w:rFonts w:eastAsia="標楷體"/>
              </w:rPr>
              <w:fldChar w:fldCharType="end"/>
            </w:r>
            <w:r w:rsidRPr="007F7915">
              <w:rPr>
                <w:rFonts w:eastAsia="標楷體" w:hAnsi="標楷體"/>
              </w:rPr>
              <w:t>＝</w:t>
            </w:r>
            <w:r w:rsidRPr="007F7915">
              <w:rPr>
                <w:rFonts w:eastAsia="標楷體"/>
                <w:position w:val="-24"/>
              </w:rPr>
              <w:object w:dxaOrig="560" w:dyaOrig="660" w14:anchorId="1249FF2A">
                <v:shape id="_x0000_i3802" type="#_x0000_t75" style="width:27.75pt;height:33pt" o:ole="">
                  <v:imagedata r:id="rId1112" o:title=""/>
                </v:shape>
                <o:OLEObject Type="Embed" ProgID="Equation.DSMT4" ShapeID="_x0000_i3802" DrawAspect="Content" ObjectID="_1789912581" r:id="rId1123"/>
              </w:object>
            </w:r>
            <w:r w:rsidRPr="007F7915">
              <w:rPr>
                <w:rFonts w:eastAsia="標楷體"/>
              </w:rPr>
              <w:t>×</w:t>
            </w:r>
            <w:r w:rsidRPr="007F7915">
              <w:rPr>
                <w:rFonts w:eastAsia="標楷體" w:hAnsi="標楷體"/>
              </w:rPr>
              <w:t>圓</w:t>
            </w:r>
            <w:r w:rsidRPr="007F7915">
              <w:rPr>
                <w:rFonts w:eastAsia="標楷體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7F7915">
              <w:rPr>
                <w:rFonts w:eastAsia="標楷體" w:hAnsi="標楷體"/>
              </w:rPr>
              <w:t>周長</w:t>
            </w:r>
            <w:r w:rsidRPr="007F7915">
              <w:rPr>
                <w:rFonts w:eastAsia="標楷體"/>
              </w:rPr>
              <w:br/>
              <w:t xml:space="preserve">  </w:t>
            </w:r>
            <w:r w:rsidR="00D316DF">
              <w:rPr>
                <w:rFonts w:eastAsia="標楷體" w:hint="eastAsia"/>
              </w:rPr>
              <w:t xml:space="preserve"> </w:t>
            </w:r>
            <w:r w:rsidRPr="007F7915">
              <w:rPr>
                <w:rFonts w:eastAsia="標楷體"/>
              </w:rPr>
              <w:t xml:space="preserve"> </w:t>
            </w:r>
            <w:r w:rsidRPr="007F7915">
              <w:rPr>
                <w:rFonts w:eastAsia="標楷體" w:hAnsi="標楷體"/>
              </w:rPr>
              <w:t>＝</w:t>
            </w:r>
            <w:r w:rsidRPr="007F7915">
              <w:rPr>
                <w:rFonts w:eastAsia="標楷體"/>
                <w:position w:val="-24"/>
              </w:rPr>
              <w:object w:dxaOrig="560" w:dyaOrig="660" w14:anchorId="3BCEBAFC">
                <v:shape id="_x0000_i3803" type="#_x0000_t75" style="width:27.75pt;height:33pt" o:ole="">
                  <v:imagedata r:id="rId1112" o:title=""/>
                </v:shape>
                <o:OLEObject Type="Embed" ProgID="Equation.DSMT4" ShapeID="_x0000_i3803" DrawAspect="Content" ObjectID="_1789912582" r:id="rId1124"/>
              </w:object>
            </w:r>
            <w:r w:rsidRPr="007F7915">
              <w:rPr>
                <w:rFonts w:eastAsia="標楷體"/>
              </w:rPr>
              <w:t>×(</w:t>
            </w:r>
            <w:r w:rsidRPr="007F7915">
              <w:rPr>
                <w:rFonts w:eastAsia="標楷體"/>
                <w:color w:val="000000"/>
              </w:rPr>
              <w:t>10</w:t>
            </w:r>
            <w:r w:rsidRPr="007F7915">
              <w:rPr>
                <w:rFonts w:eastAsia="標楷體"/>
                <w:color w:val="000000"/>
              </w:rPr>
              <w:sym w:font="Symbol" w:char="F070"/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  <w:color w:val="000000"/>
              </w:rPr>
              <w:t>公分</w:t>
            </w:r>
            <w:r w:rsidRPr="007F7915">
              <w:rPr>
                <w:rFonts w:eastAsia="標楷體"/>
              </w:rPr>
              <w:t>)</w:t>
            </w:r>
            <w:r w:rsidRPr="007F7915">
              <w:rPr>
                <w:rFonts w:eastAsia="標楷體" w:hAnsi="標楷體"/>
              </w:rPr>
              <w:t>＝</w:t>
            </w:r>
            <w:r w:rsidRPr="007F7915">
              <w:rPr>
                <w:rFonts w:eastAsia="標楷體"/>
              </w:rPr>
              <w:t>5</w:t>
            </w:r>
            <w:r w:rsidRPr="007F7915">
              <w:rPr>
                <w:rFonts w:eastAsia="標楷體"/>
                <w:color w:val="000000"/>
              </w:rPr>
              <w:sym w:font="Symbol" w:char="F070"/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</w:rPr>
              <w:t>公分</w:t>
            </w:r>
            <w:r w:rsidRPr="007F7915">
              <w:rPr>
                <w:rFonts w:eastAsia="標楷體"/>
              </w:rPr>
              <w:br/>
            </w:r>
            <w:r w:rsidRPr="007F7915">
              <w:rPr>
                <w:rFonts w:eastAsia="標楷體"/>
              </w:rPr>
              <w:fldChar w:fldCharType="begin"/>
            </w:r>
            <w:r w:rsidRPr="007F7915">
              <w:rPr>
                <w:rFonts w:eastAsia="標楷體"/>
              </w:rPr>
              <w:instrText xml:space="preserve"> eq \o(</w:instrText>
            </w:r>
            <w:r>
              <w:rPr>
                <w:rFonts w:eastAsia="標楷體"/>
                <w:iCs/>
              </w:rPr>
              <w:instrText>C</w:instrText>
            </w:r>
            <w:r>
              <w:rPr>
                <w:rFonts w:eastAsia="標楷體" w:hint="eastAsia"/>
                <w:iCs/>
              </w:rPr>
              <w:instrText>G</w:instrText>
            </w:r>
            <w:r w:rsidRPr="007F7915">
              <w:rPr>
                <w:rFonts w:eastAsia="標楷體"/>
                <w:iCs/>
              </w:rPr>
              <w:instrText>D</w:instrText>
            </w:r>
            <w:r w:rsidRPr="007F7915">
              <w:rPr>
                <w:rFonts w:eastAsia="標楷體"/>
              </w:rPr>
              <w:instrText>,</w:instrText>
            </w:r>
            <w:r w:rsidRPr="007F7915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7F7915">
              <w:rPr>
                <w:rFonts w:eastAsia="標楷體"/>
              </w:rPr>
              <w:instrText>)</w:instrText>
            </w:r>
            <w:r w:rsidRPr="007F7915">
              <w:rPr>
                <w:rFonts w:eastAsia="標楷體"/>
              </w:rPr>
              <w:fldChar w:fldCharType="end"/>
            </w:r>
            <w:r w:rsidRPr="007F7915">
              <w:rPr>
                <w:rFonts w:eastAsia="標楷體" w:hAnsi="標楷體"/>
              </w:rPr>
              <w:t>＝</w:t>
            </w:r>
            <w:r w:rsidRPr="007F7915">
              <w:rPr>
                <w:rFonts w:eastAsia="標楷體"/>
                <w:position w:val="-24"/>
              </w:rPr>
              <w:object w:dxaOrig="560" w:dyaOrig="660" w14:anchorId="04E82F64">
                <v:shape id="_x0000_i3804" type="#_x0000_t75" style="width:27.75pt;height:33pt" o:ole="">
                  <v:imagedata r:id="rId1112" o:title=""/>
                </v:shape>
                <o:OLEObject Type="Embed" ProgID="Equation.DSMT4" ShapeID="_x0000_i3804" DrawAspect="Content" ObjectID="_1789912583" r:id="rId1125"/>
              </w:object>
            </w:r>
            <w:r w:rsidRPr="007F7915">
              <w:rPr>
                <w:rFonts w:eastAsia="標楷體"/>
              </w:rPr>
              <w:t>×</w:t>
            </w:r>
            <w:r w:rsidRPr="007F7915">
              <w:rPr>
                <w:rFonts w:eastAsia="標楷體" w:hAnsi="標楷體"/>
              </w:rPr>
              <w:t>圓</w:t>
            </w:r>
            <w:r w:rsidRPr="007F7915">
              <w:rPr>
                <w:rFonts w:eastAsia="標楷體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7F7915">
              <w:rPr>
                <w:rFonts w:eastAsia="標楷體" w:hAnsi="標楷體"/>
              </w:rPr>
              <w:t>周長</w:t>
            </w:r>
            <w:r w:rsidRPr="007F7915">
              <w:rPr>
                <w:rFonts w:eastAsia="標楷體"/>
              </w:rPr>
              <w:br/>
              <w:t xml:space="preserve">  </w:t>
            </w:r>
            <w:r w:rsidR="00D316DF">
              <w:rPr>
                <w:rFonts w:eastAsia="標楷體" w:hint="eastAsia"/>
              </w:rPr>
              <w:t xml:space="preserve"> </w:t>
            </w:r>
            <w:r w:rsidRPr="007F7915">
              <w:rPr>
                <w:rFonts w:eastAsia="標楷體"/>
              </w:rPr>
              <w:t xml:space="preserve"> </w:t>
            </w:r>
            <w:r w:rsidRPr="007F7915">
              <w:rPr>
                <w:rFonts w:eastAsia="標楷體" w:hAnsi="標楷體"/>
              </w:rPr>
              <w:t>＝</w:t>
            </w:r>
            <w:r w:rsidRPr="007F7915">
              <w:rPr>
                <w:rFonts w:eastAsia="標楷體"/>
                <w:position w:val="-24"/>
              </w:rPr>
              <w:object w:dxaOrig="560" w:dyaOrig="660" w14:anchorId="5A6EBAA3">
                <v:shape id="_x0000_i3805" type="#_x0000_t75" style="width:27.75pt;height:33pt" o:ole="">
                  <v:imagedata r:id="rId1112" o:title=""/>
                </v:shape>
                <o:OLEObject Type="Embed" ProgID="Equation.DSMT4" ShapeID="_x0000_i3805" DrawAspect="Content" ObjectID="_1789912584" r:id="rId1126"/>
              </w:object>
            </w:r>
            <w:r w:rsidRPr="007F7915">
              <w:rPr>
                <w:rFonts w:eastAsia="標楷體"/>
              </w:rPr>
              <w:t>×(</w:t>
            </w:r>
            <w:r w:rsidRPr="007F7915">
              <w:rPr>
                <w:rFonts w:eastAsia="標楷體"/>
                <w:color w:val="000000"/>
              </w:rPr>
              <w:t>10</w:t>
            </w:r>
            <w:r w:rsidRPr="007F7915">
              <w:rPr>
                <w:rFonts w:eastAsia="標楷體"/>
                <w:color w:val="000000"/>
              </w:rPr>
              <w:sym w:font="Symbol" w:char="F070"/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  <w:color w:val="000000"/>
              </w:rPr>
              <w:t>公分</w:t>
            </w:r>
            <w:r w:rsidRPr="007F7915">
              <w:rPr>
                <w:rFonts w:eastAsia="標楷體"/>
              </w:rPr>
              <w:t>)</w:t>
            </w:r>
            <w:r w:rsidRPr="007F7915">
              <w:rPr>
                <w:rFonts w:eastAsia="標楷體" w:hAnsi="標楷體"/>
              </w:rPr>
              <w:t>＝</w:t>
            </w:r>
            <w:r w:rsidRPr="007F7915">
              <w:rPr>
                <w:rFonts w:eastAsia="標楷體"/>
              </w:rPr>
              <w:t>5</w:t>
            </w:r>
            <w:r w:rsidRPr="007F7915">
              <w:rPr>
                <w:rFonts w:eastAsia="標楷體"/>
                <w:color w:val="000000"/>
              </w:rPr>
              <w:sym w:font="Symbol" w:char="F070"/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</w:rPr>
              <w:t>公分</w:t>
            </w:r>
          </w:p>
          <w:p w14:paraId="2DA9C4BD" w14:textId="77777777" w:rsidR="008C14B6" w:rsidRPr="007F7915" w:rsidRDefault="008C14B6" w:rsidP="007A62C4">
            <w:pPr>
              <w:numPr>
                <w:ilvl w:val="0"/>
                <w:numId w:val="18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F7915">
              <w:rPr>
                <w:rFonts w:eastAsia="標楷體" w:hAnsi="標楷體"/>
                <w:color w:val="000000"/>
              </w:rPr>
              <w:t>圓</w:t>
            </w:r>
            <w:r w:rsidRPr="007F7915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7F7915">
              <w:rPr>
                <w:rFonts w:eastAsia="標楷體" w:hAnsi="標楷體"/>
                <w:color w:val="000000"/>
              </w:rPr>
              <w:t>直徑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4FAD89A">
                <v:shape id="_x0000_i380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7F7915">
              <w:rPr>
                <w:rFonts w:eastAsia="標楷體" w:hAnsi="標楷體"/>
                <w:color w:val="000000"/>
              </w:rPr>
              <w:t>＝</w:t>
            </w:r>
            <w:r w:rsidRPr="007F7915">
              <w:rPr>
                <w:rFonts w:eastAsia="標楷體"/>
                <w:color w:val="000000"/>
              </w:rPr>
              <w:t>2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0654808A">
                <v:shape id="_x0000_i3807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6"/>
              </w:rPr>
              <w:br/>
              <w:t xml:space="preserve">            </w:t>
            </w:r>
            <w:r w:rsidRPr="007F7915">
              <w:rPr>
                <w:rFonts w:eastAsia="標楷體" w:hAnsi="標楷體"/>
                <w:color w:val="000000"/>
              </w:rPr>
              <w:t>＝</w:t>
            </w:r>
            <w:r w:rsidRPr="007F7915">
              <w:rPr>
                <w:rFonts w:eastAsia="標楷體"/>
                <w:color w:val="000000"/>
              </w:rPr>
              <w:t>2×(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 w:rsidRPr="007F7915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7F7915">
              <w:rPr>
                <w:rFonts w:eastAsia="標楷體"/>
                <w:color w:val="000000"/>
              </w:rPr>
              <w:t>)</w:t>
            </w:r>
            <w:r w:rsidRPr="007F7915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color w:val="000000"/>
                </w:rPr>
                <w:t>20</w:t>
              </w:r>
              <w:r w:rsidRPr="007F7915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64ED4A18" w14:textId="77777777" w:rsidR="008C14B6" w:rsidRPr="007F7915" w:rsidRDefault="008C14B6" w:rsidP="007A62C4">
            <w:pPr>
              <w:numPr>
                <w:ilvl w:val="0"/>
                <w:numId w:val="18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F7915">
              <w:rPr>
                <w:rFonts w:eastAsia="標楷體" w:hAnsi="標楷體"/>
              </w:rPr>
              <w:t>圓</w:t>
            </w:r>
            <w:r w:rsidRPr="007F7915">
              <w:rPr>
                <w:rFonts w:eastAsia="標楷體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7F7915">
              <w:rPr>
                <w:rFonts w:eastAsia="標楷體" w:hAnsi="標楷體"/>
              </w:rPr>
              <w:t>周長＝</w:t>
            </w:r>
            <w:r>
              <w:rPr>
                <w:rFonts w:eastAsia="標楷體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2</w:t>
              </w:r>
              <w:r w:rsidRPr="007F7915">
                <w:rPr>
                  <w:rFonts w:eastAsia="標楷體"/>
                </w:rPr>
                <w:t>0</w:t>
              </w:r>
              <w:r w:rsidRPr="007F7915">
                <w:rPr>
                  <w:rFonts w:eastAsia="標楷體" w:hAnsi="標楷體"/>
                </w:rPr>
                <w:t>公分</w:t>
              </w:r>
            </w:smartTag>
            <w:r w:rsidRPr="007F7915">
              <w:rPr>
                <w:rFonts w:eastAsia="標楷體"/>
              </w:rPr>
              <w:t>)×</w:t>
            </w:r>
            <w:r w:rsidRPr="007F7915">
              <w:rPr>
                <w:rFonts w:eastAsia="標楷體"/>
                <w:color w:val="000000"/>
              </w:rPr>
              <w:sym w:font="Symbol" w:char="F070"/>
            </w:r>
            <w:r w:rsidRPr="007F7915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 w:rsidRPr="007F7915">
                <w:rPr>
                  <w:rFonts w:eastAsia="標楷體"/>
                  <w:color w:val="000000"/>
                </w:rPr>
                <w:t>0</w:t>
              </w:r>
              <w:r w:rsidRPr="007F7915">
                <w:rPr>
                  <w:rFonts w:eastAsia="標楷體"/>
                  <w:color w:val="000000"/>
                </w:rPr>
                <w:sym w:font="Symbol" w:char="F070"/>
              </w:r>
              <w:r w:rsidRPr="007F7915">
                <w:rPr>
                  <w:rFonts w:eastAsia="標楷體"/>
                  <w:color w:val="000000"/>
                </w:rPr>
                <w:t xml:space="preserve"> </w:t>
              </w:r>
              <w:r w:rsidRPr="007F7915">
                <w:rPr>
                  <w:rFonts w:eastAsia="標楷體" w:hAnsi="標楷體"/>
                  <w:color w:val="000000"/>
                </w:rPr>
                <w:t>公分</w:t>
              </w:r>
            </w:smartTag>
            <w:r w:rsidR="00563B1F">
              <w:rPr>
                <w:rFonts w:eastAsia="標楷體" w:hAnsi="標楷體" w:hint="eastAsia"/>
                <w:color w:val="000000"/>
              </w:rPr>
              <w:br/>
            </w:r>
          </w:p>
          <w:p w14:paraId="7E4066D6" w14:textId="77777777" w:rsidR="008C14B6" w:rsidRPr="008C14B6" w:rsidRDefault="008C14B6" w:rsidP="007A62C4">
            <w:pPr>
              <w:numPr>
                <w:ilvl w:val="0"/>
                <w:numId w:val="184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7F7915">
              <w:rPr>
                <w:rFonts w:eastAsia="標楷體"/>
              </w:rPr>
              <w:fldChar w:fldCharType="begin"/>
            </w:r>
            <w:r w:rsidRPr="007F7915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BFC</w:instrText>
            </w:r>
            <w:r w:rsidRPr="007F7915">
              <w:rPr>
                <w:rFonts w:eastAsia="標楷體"/>
              </w:rPr>
              <w:instrText>,</w:instrText>
            </w:r>
            <w:r w:rsidRPr="007F7915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7F7915">
              <w:rPr>
                <w:rFonts w:eastAsia="標楷體"/>
              </w:rPr>
              <w:instrText>)</w:instrText>
            </w:r>
            <w:r w:rsidRPr="007F7915">
              <w:rPr>
                <w:rFonts w:eastAsia="標楷體"/>
              </w:rPr>
              <w:fldChar w:fldCharType="end"/>
            </w:r>
            <w:r w:rsidRPr="007F7915">
              <w:rPr>
                <w:rFonts w:eastAsia="標楷體" w:hAnsi="標楷體"/>
              </w:rPr>
              <w:t>＝</w:t>
            </w:r>
            <w:r w:rsidRPr="007F7915">
              <w:rPr>
                <w:rFonts w:eastAsia="標楷體"/>
                <w:position w:val="-24"/>
              </w:rPr>
              <w:object w:dxaOrig="560" w:dyaOrig="660" w14:anchorId="72D3D385">
                <v:shape id="_x0000_i3808" type="#_x0000_t75" style="width:27.75pt;height:33pt" o:ole="">
                  <v:imagedata r:id="rId1112" o:title=""/>
                </v:shape>
                <o:OLEObject Type="Embed" ProgID="Equation.DSMT4" ShapeID="_x0000_i3808" DrawAspect="Content" ObjectID="_1789912585" r:id="rId1127"/>
              </w:object>
            </w:r>
            <w:r w:rsidRPr="007F7915">
              <w:rPr>
                <w:rFonts w:eastAsia="標楷體"/>
              </w:rPr>
              <w:t>×</w:t>
            </w:r>
            <w:r w:rsidRPr="007F7915">
              <w:rPr>
                <w:rFonts w:eastAsia="標楷體" w:hAnsi="標楷體"/>
              </w:rPr>
              <w:t>圓</w:t>
            </w:r>
            <w:r w:rsidRPr="007F7915">
              <w:rPr>
                <w:rFonts w:eastAsia="標楷體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7F7915">
              <w:rPr>
                <w:rFonts w:eastAsia="標楷體" w:hAnsi="標楷體"/>
              </w:rPr>
              <w:t>周長</w:t>
            </w:r>
            <w:r w:rsidRPr="007F7915">
              <w:rPr>
                <w:rFonts w:eastAsia="標楷體"/>
              </w:rPr>
              <w:br/>
              <w:t xml:space="preserve">  </w:t>
            </w:r>
            <w:r w:rsidR="00D316DF">
              <w:rPr>
                <w:rFonts w:eastAsia="標楷體" w:hint="eastAsia"/>
              </w:rPr>
              <w:t xml:space="preserve"> </w:t>
            </w:r>
            <w:r w:rsidRPr="007F7915">
              <w:rPr>
                <w:rFonts w:eastAsia="標楷體"/>
              </w:rPr>
              <w:t xml:space="preserve"> </w:t>
            </w:r>
            <w:r w:rsidRPr="007F7915">
              <w:rPr>
                <w:rFonts w:eastAsia="標楷體" w:hAnsi="標楷體"/>
              </w:rPr>
              <w:t>＝</w:t>
            </w:r>
            <w:r w:rsidRPr="007F7915">
              <w:rPr>
                <w:rFonts w:eastAsia="標楷體"/>
                <w:position w:val="-24"/>
              </w:rPr>
              <w:object w:dxaOrig="560" w:dyaOrig="660" w14:anchorId="436687A8">
                <v:shape id="_x0000_i3809" type="#_x0000_t75" style="width:27.75pt;height:33pt" o:ole="">
                  <v:imagedata r:id="rId1112" o:title=""/>
                </v:shape>
                <o:OLEObject Type="Embed" ProgID="Equation.DSMT4" ShapeID="_x0000_i3809" DrawAspect="Content" ObjectID="_1789912586" r:id="rId1128"/>
              </w:object>
            </w:r>
            <w:r w:rsidRPr="007F7915">
              <w:rPr>
                <w:rFonts w:eastAsia="標楷體"/>
              </w:rPr>
              <w:t>×(</w:t>
            </w:r>
            <w:r>
              <w:rPr>
                <w:rFonts w:eastAsia="標楷體" w:hint="eastAsia"/>
                <w:color w:val="000000"/>
              </w:rPr>
              <w:t>2</w:t>
            </w:r>
            <w:r w:rsidRPr="007F7915">
              <w:rPr>
                <w:rFonts w:eastAsia="標楷體"/>
                <w:color w:val="000000"/>
              </w:rPr>
              <w:t>0</w:t>
            </w:r>
            <w:r w:rsidRPr="007F7915">
              <w:rPr>
                <w:rFonts w:eastAsia="標楷體"/>
                <w:color w:val="000000"/>
              </w:rPr>
              <w:sym w:font="Symbol" w:char="F070"/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  <w:color w:val="000000"/>
              </w:rPr>
              <w:t>公分</w:t>
            </w:r>
            <w:r w:rsidRPr="007F7915">
              <w:rPr>
                <w:rFonts w:eastAsia="標楷體"/>
              </w:rPr>
              <w:t>)</w:t>
            </w:r>
            <w:r w:rsidRPr="007F7915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10</w:t>
            </w:r>
            <w:r w:rsidRPr="007F7915">
              <w:rPr>
                <w:rFonts w:eastAsia="標楷體"/>
                <w:color w:val="000000"/>
              </w:rPr>
              <w:sym w:font="Symbol" w:char="F070"/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</w:rPr>
              <w:t>公分</w:t>
            </w:r>
            <w:r w:rsidR="00330007">
              <w:rPr>
                <w:rFonts w:eastAsia="標楷體" w:hAnsi="標楷體" w:hint="eastAsia"/>
              </w:rPr>
              <w:br/>
            </w:r>
            <w:r w:rsidR="00563B1F">
              <w:rPr>
                <w:rFonts w:eastAsia="標楷體" w:hAnsi="標楷體" w:hint="eastAsia"/>
              </w:rPr>
              <w:br/>
            </w:r>
          </w:p>
          <w:p w14:paraId="07B62412" w14:textId="77777777" w:rsidR="008C14B6" w:rsidRPr="008C14B6" w:rsidRDefault="008C14B6" w:rsidP="007A62C4">
            <w:pPr>
              <w:numPr>
                <w:ilvl w:val="0"/>
                <w:numId w:val="184"/>
              </w:numPr>
              <w:snapToGrid w:val="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F6F1910">
                <v:shape id="_x0000_i3810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8C14B6">
              <w:rPr>
                <w:rFonts w:eastAsia="標楷體" w:hAnsi="標楷體"/>
              </w:rPr>
              <w:t>＝</w:t>
            </w:r>
            <w:r w:rsidRPr="007F7915">
              <w:rPr>
                <w:rFonts w:eastAsia="標楷體"/>
                <w:b/>
                <w:noProof/>
                <w:color w:val="000000"/>
                <w:position w:val="-2"/>
              </w:rPr>
              <w:pict w14:anchorId="74215D44">
                <v:shape id="_x0000_i381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C14B6">
              <w:rPr>
                <w:rFonts w:eastAsia="標楷體" w:hint="eastAsia"/>
                <w:noProof/>
                <w:color w:val="000000"/>
              </w:rPr>
              <w:t>＋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F03ED78">
                <v:shape id="_x0000_i381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8C14B6">
              <w:rPr>
                <w:rFonts w:eastAsia="標楷體" w:hint="eastAsia"/>
                <w:noProof/>
                <w:color w:val="000000"/>
              </w:rPr>
              <w:t>＋</w:t>
            </w:r>
            <w:r w:rsidRPr="007F7915">
              <w:rPr>
                <w:rFonts w:eastAsia="標楷體"/>
                <w:b/>
                <w:noProof/>
                <w:color w:val="000000"/>
                <w:position w:val="-2"/>
              </w:rPr>
              <w:pict w14:anchorId="14B9E080">
                <v:shape id="_x0000_i381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  <w:t xml:space="preserve">   </w:t>
            </w:r>
            <w:r w:rsidRPr="008C14B6">
              <w:rPr>
                <w:rFonts w:eastAsia="標楷體" w:hint="eastAsia"/>
                <w:noProof/>
                <w:color w:val="000000"/>
              </w:rPr>
              <w:t>＝</w:t>
            </w:r>
            <w:r w:rsidRPr="007F7915">
              <w:rPr>
                <w:rFonts w:eastAsia="標楷體"/>
              </w:rPr>
              <w:t>(10</w:t>
            </w:r>
            <w:r w:rsidRPr="007F7915">
              <w:rPr>
                <w:rFonts w:eastAsia="標楷體" w:hAnsi="標楷體"/>
              </w:rPr>
              <w:t>公分</w:t>
            </w:r>
            <w:r w:rsidRPr="007F7915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＋</w:t>
            </w:r>
            <w:r w:rsidRPr="007F7915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2</w:t>
            </w:r>
            <w:r w:rsidRPr="007F7915">
              <w:rPr>
                <w:rFonts w:eastAsia="標楷體"/>
              </w:rPr>
              <w:t>0</w:t>
            </w:r>
            <w:r w:rsidRPr="007F7915">
              <w:rPr>
                <w:rFonts w:eastAsia="標楷體" w:hAnsi="標楷體"/>
              </w:rPr>
              <w:t>公分</w:t>
            </w:r>
            <w:r w:rsidRPr="007F7915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＋</w:t>
            </w:r>
            <w:r w:rsidRPr="007F7915">
              <w:rPr>
                <w:rFonts w:eastAsia="標楷體"/>
              </w:rPr>
              <w:t>(10</w:t>
            </w:r>
            <w:r w:rsidRPr="007F7915">
              <w:rPr>
                <w:rFonts w:eastAsia="標楷體" w:hAnsi="標楷體"/>
              </w:rPr>
              <w:t>公分</w:t>
            </w:r>
            <w:r w:rsidRPr="007F7915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br/>
              <w:t xml:space="preserve">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4</w:t>
            </w:r>
            <w:r w:rsidRPr="007F7915">
              <w:rPr>
                <w:rFonts w:eastAsia="標楷體"/>
              </w:rPr>
              <w:t>0</w:t>
            </w:r>
            <w:r w:rsidRPr="007F7915">
              <w:rPr>
                <w:rFonts w:eastAsia="標楷體" w:hAnsi="標楷體"/>
              </w:rPr>
              <w:t>公分</w:t>
            </w:r>
            <w:r w:rsidR="00B77536">
              <w:rPr>
                <w:rFonts w:eastAsia="標楷體" w:hAnsi="標楷體" w:hint="eastAsia"/>
              </w:rPr>
              <w:br/>
            </w:r>
          </w:p>
          <w:p w14:paraId="7192719F" w14:textId="77777777" w:rsidR="00FA4579" w:rsidRPr="00FA4579" w:rsidRDefault="007F7915" w:rsidP="007A62C4">
            <w:pPr>
              <w:numPr>
                <w:ilvl w:val="0"/>
                <w:numId w:val="18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7F7915">
              <w:rPr>
                <w:rFonts w:eastAsia="標楷體"/>
              </w:rPr>
              <w:t xml:space="preserve">  </w:t>
            </w:r>
            <w:r w:rsidRPr="007F7915">
              <w:rPr>
                <w:rFonts w:eastAsia="標楷體" w:hAnsi="標楷體"/>
              </w:rPr>
              <w:t>此圖形的周長</w:t>
            </w:r>
          </w:p>
          <w:p w14:paraId="1A1DCB9D" w14:textId="77777777" w:rsidR="007F7915" w:rsidRPr="007F7915" w:rsidRDefault="007F7915" w:rsidP="00FA4579">
            <w:pPr>
              <w:snapToGrid w:val="0"/>
              <w:spacing w:line="320" w:lineRule="exact"/>
              <w:ind w:left="482"/>
              <w:jc w:val="both"/>
              <w:rPr>
                <w:rFonts w:eastAsia="標楷體"/>
                <w:color w:val="000000"/>
              </w:rPr>
            </w:pPr>
            <w:r w:rsidRPr="007F7915">
              <w:rPr>
                <w:rFonts w:eastAsia="標楷體" w:hAnsi="標楷體"/>
              </w:rPr>
              <w:t>＝</w:t>
            </w:r>
            <w:r w:rsidRPr="007F7915">
              <w:rPr>
                <w:rFonts w:eastAsia="標楷體"/>
              </w:rPr>
              <w:fldChar w:fldCharType="begin"/>
            </w:r>
            <w:r w:rsidRPr="007F7915">
              <w:rPr>
                <w:rFonts w:eastAsia="標楷體"/>
              </w:rPr>
              <w:instrText xml:space="preserve"> eq \o(</w:instrText>
            </w:r>
            <w:r w:rsidRPr="007F7915">
              <w:rPr>
                <w:rFonts w:eastAsia="標楷體"/>
                <w:iCs/>
              </w:rPr>
              <w:instrText>AEB</w:instrText>
            </w:r>
            <w:r w:rsidRPr="007F7915">
              <w:rPr>
                <w:rFonts w:eastAsia="標楷體"/>
              </w:rPr>
              <w:instrText>,</w:instrText>
            </w:r>
            <w:r w:rsidRPr="007F7915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7F7915">
              <w:rPr>
                <w:rFonts w:eastAsia="標楷體"/>
              </w:rPr>
              <w:instrText>)</w:instrText>
            </w:r>
            <w:r w:rsidRPr="007F7915">
              <w:rPr>
                <w:rFonts w:eastAsia="標楷體"/>
              </w:rPr>
              <w:fldChar w:fldCharType="end"/>
            </w:r>
            <w:r w:rsidRPr="007F7915">
              <w:rPr>
                <w:rFonts w:eastAsia="標楷體" w:hAnsi="標楷體"/>
              </w:rPr>
              <w:t>＋</w:t>
            </w:r>
            <w:r w:rsidR="008C14B6" w:rsidRPr="007F7915">
              <w:rPr>
                <w:rFonts w:eastAsia="標楷體"/>
              </w:rPr>
              <w:fldChar w:fldCharType="begin"/>
            </w:r>
            <w:r w:rsidR="008C14B6" w:rsidRPr="007F7915">
              <w:rPr>
                <w:rFonts w:eastAsia="標楷體"/>
              </w:rPr>
              <w:instrText xml:space="preserve"> eq \o(</w:instrText>
            </w:r>
            <w:r w:rsidR="008C14B6">
              <w:rPr>
                <w:rFonts w:eastAsia="標楷體" w:hint="eastAsia"/>
              </w:rPr>
              <w:instrText>BFC</w:instrText>
            </w:r>
            <w:r w:rsidR="008C14B6" w:rsidRPr="007F7915">
              <w:rPr>
                <w:rFonts w:eastAsia="標楷體"/>
              </w:rPr>
              <w:instrText>,</w:instrText>
            </w:r>
            <w:r w:rsidR="008C14B6" w:rsidRPr="007F7915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8C14B6" w:rsidRPr="007F7915">
              <w:rPr>
                <w:rFonts w:eastAsia="標楷體"/>
              </w:rPr>
              <w:instrText>)</w:instrText>
            </w:r>
            <w:r w:rsidR="008C14B6" w:rsidRPr="007F7915">
              <w:rPr>
                <w:rFonts w:eastAsia="標楷體"/>
              </w:rPr>
              <w:fldChar w:fldCharType="end"/>
            </w:r>
            <w:r w:rsidRPr="007F7915">
              <w:rPr>
                <w:rFonts w:eastAsia="標楷體" w:hAnsi="標楷體"/>
              </w:rPr>
              <w:t>＋</w:t>
            </w:r>
            <w:r w:rsidR="008C14B6" w:rsidRPr="007F7915">
              <w:rPr>
                <w:rFonts w:eastAsia="標楷體"/>
              </w:rPr>
              <w:fldChar w:fldCharType="begin"/>
            </w:r>
            <w:r w:rsidR="008C14B6" w:rsidRPr="007F7915">
              <w:rPr>
                <w:rFonts w:eastAsia="標楷體"/>
              </w:rPr>
              <w:instrText xml:space="preserve"> eq \o(</w:instrText>
            </w:r>
            <w:r w:rsidR="008C14B6">
              <w:rPr>
                <w:rFonts w:eastAsia="標楷體"/>
                <w:iCs/>
              </w:rPr>
              <w:instrText>C</w:instrText>
            </w:r>
            <w:r w:rsidR="008C14B6">
              <w:rPr>
                <w:rFonts w:eastAsia="標楷體" w:hint="eastAsia"/>
                <w:iCs/>
              </w:rPr>
              <w:instrText>G</w:instrText>
            </w:r>
            <w:r w:rsidR="008C14B6" w:rsidRPr="007F7915">
              <w:rPr>
                <w:rFonts w:eastAsia="標楷體"/>
                <w:iCs/>
              </w:rPr>
              <w:instrText>D</w:instrText>
            </w:r>
            <w:r w:rsidR="008C14B6" w:rsidRPr="007F7915">
              <w:rPr>
                <w:rFonts w:eastAsia="標楷體"/>
              </w:rPr>
              <w:instrText>,</w:instrText>
            </w:r>
            <w:r w:rsidR="008C14B6" w:rsidRPr="007F7915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8C14B6" w:rsidRPr="007F7915">
              <w:rPr>
                <w:rFonts w:eastAsia="標楷體"/>
              </w:rPr>
              <w:instrText>)</w:instrText>
            </w:r>
            <w:r w:rsidR="008C14B6" w:rsidRPr="007F7915">
              <w:rPr>
                <w:rFonts w:eastAsia="標楷體"/>
              </w:rPr>
              <w:fldChar w:fldCharType="end"/>
            </w:r>
            <w:r w:rsidRPr="007F7915">
              <w:rPr>
                <w:rFonts w:eastAsia="標楷體" w:hAnsi="標楷體"/>
              </w:rPr>
              <w:t>＋</w:t>
            </w:r>
            <w:r w:rsidR="008C14B6">
              <w:rPr>
                <w:rFonts w:eastAsia="標楷體"/>
                <w:b/>
                <w:noProof/>
                <w:color w:val="000000"/>
                <w:position w:val="-2"/>
              </w:rPr>
              <w:pict w14:anchorId="39E6420D">
                <v:shape id="_x0000_i3814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7F7915">
              <w:rPr>
                <w:rFonts w:eastAsia="標楷體"/>
                <w:b/>
                <w:noProof/>
                <w:color w:val="000000"/>
                <w:position w:val="-2"/>
              </w:rPr>
              <w:br/>
            </w:r>
            <w:r w:rsidRPr="007F7915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7F7915">
              <w:rPr>
                <w:rFonts w:eastAsia="標楷體"/>
                <w:noProof/>
                <w:color w:val="000000"/>
                <w:position w:val="-2"/>
              </w:rPr>
              <w:t>(</w:t>
            </w:r>
            <w:r w:rsidRPr="007F7915">
              <w:rPr>
                <w:rFonts w:eastAsia="標楷體"/>
                <w:position w:val="-2"/>
              </w:rPr>
              <w:t>5</w:t>
            </w:r>
            <w:r w:rsidRPr="007F7915">
              <w:rPr>
                <w:rFonts w:eastAsia="標楷體"/>
                <w:color w:val="000000"/>
                <w:position w:val="-2"/>
              </w:rPr>
              <w:sym w:font="Symbol" w:char="F070"/>
            </w:r>
            <w:r w:rsidRPr="007F7915">
              <w:rPr>
                <w:rFonts w:eastAsia="標楷體" w:hAnsi="標楷體"/>
                <w:position w:val="-2"/>
              </w:rPr>
              <w:t>＋</w:t>
            </w:r>
            <w:r w:rsidR="008C14B6">
              <w:rPr>
                <w:rFonts w:eastAsia="標楷體" w:hint="eastAsia"/>
                <w:position w:val="-2"/>
              </w:rPr>
              <w:t>10</w:t>
            </w:r>
            <w:r w:rsidR="008C14B6" w:rsidRPr="007F7915">
              <w:rPr>
                <w:rFonts w:eastAsia="標楷體"/>
                <w:color w:val="000000"/>
                <w:position w:val="-2"/>
              </w:rPr>
              <w:sym w:font="Symbol" w:char="F070"/>
            </w:r>
            <w:r w:rsidRPr="007F7915">
              <w:rPr>
                <w:rFonts w:eastAsia="標楷體" w:hAnsi="標楷體"/>
                <w:position w:val="-2"/>
              </w:rPr>
              <w:t>＋</w:t>
            </w:r>
            <w:r w:rsidRPr="007F7915">
              <w:rPr>
                <w:rFonts w:eastAsia="標楷體"/>
                <w:position w:val="-2"/>
              </w:rPr>
              <w:t>5</w:t>
            </w:r>
            <w:r w:rsidRPr="007F7915">
              <w:rPr>
                <w:rFonts w:eastAsia="標楷體"/>
                <w:color w:val="000000"/>
                <w:position w:val="-2"/>
              </w:rPr>
              <w:sym w:font="Symbol" w:char="F070"/>
            </w:r>
            <w:r w:rsidRPr="007F7915">
              <w:rPr>
                <w:rFonts w:eastAsia="標楷體" w:hAnsi="標楷體"/>
                <w:position w:val="-2"/>
              </w:rPr>
              <w:t>＋</w:t>
            </w:r>
            <w:r w:rsidR="008C14B6">
              <w:rPr>
                <w:rFonts w:eastAsia="標楷體" w:hint="eastAsia"/>
                <w:position w:val="-2"/>
              </w:rPr>
              <w:t>4</w:t>
            </w:r>
            <w:r w:rsidRPr="007F7915">
              <w:rPr>
                <w:rFonts w:eastAsia="標楷體"/>
                <w:position w:val="-2"/>
              </w:rPr>
              <w:t>0</w:t>
            </w:r>
            <w:r w:rsidR="00124C22">
              <w:rPr>
                <w:rFonts w:eastAsia="標楷體" w:hint="eastAsia"/>
                <w:position w:val="-2"/>
              </w:rPr>
              <w:t xml:space="preserve">) </w:t>
            </w:r>
            <w:r w:rsidRPr="007F7915">
              <w:rPr>
                <w:rFonts w:eastAsia="標楷體" w:hAnsi="標楷體"/>
                <w:position w:val="-2"/>
              </w:rPr>
              <w:t>公分</w:t>
            </w:r>
            <w:r w:rsidRPr="007F7915">
              <w:rPr>
                <w:rFonts w:eastAsia="標楷體"/>
                <w:position w:val="-2"/>
              </w:rPr>
              <w:br/>
            </w:r>
            <w:r w:rsidRPr="007F7915">
              <w:rPr>
                <w:rFonts w:eastAsia="標楷體" w:hAnsi="標楷體"/>
                <w:position w:val="-2"/>
              </w:rPr>
              <w:t>＝</w:t>
            </w:r>
            <w:r w:rsidR="008C14B6">
              <w:rPr>
                <w:rFonts w:eastAsia="標楷體"/>
                <w:position w:val="-2"/>
              </w:rPr>
              <w:t>(</w:t>
            </w:r>
            <w:r w:rsidR="008C14B6">
              <w:rPr>
                <w:rFonts w:eastAsia="標楷體" w:hint="eastAsia"/>
                <w:position w:val="-2"/>
              </w:rPr>
              <w:t>4</w:t>
            </w:r>
            <w:r w:rsidRPr="007F7915">
              <w:rPr>
                <w:rFonts w:eastAsia="標楷體"/>
                <w:position w:val="-2"/>
              </w:rPr>
              <w:t>0</w:t>
            </w:r>
            <w:r w:rsidRPr="007F7915">
              <w:rPr>
                <w:rFonts w:eastAsia="標楷體" w:hAnsi="標楷體"/>
                <w:position w:val="-2"/>
              </w:rPr>
              <w:t>＋</w:t>
            </w:r>
            <w:r w:rsidR="008C14B6">
              <w:rPr>
                <w:rFonts w:eastAsia="標楷體" w:hint="eastAsia"/>
                <w:position w:val="-2"/>
              </w:rPr>
              <w:t>2</w:t>
            </w:r>
            <w:r w:rsidRPr="007F7915">
              <w:rPr>
                <w:rFonts w:eastAsia="標楷體"/>
                <w:position w:val="-2"/>
              </w:rPr>
              <w:t>0</w:t>
            </w:r>
            <w:r w:rsidRPr="007F7915">
              <w:rPr>
                <w:rFonts w:eastAsia="標楷體"/>
                <w:color w:val="000000"/>
                <w:position w:val="-2"/>
              </w:rPr>
              <w:sym w:font="Symbol" w:char="F070"/>
            </w:r>
            <w:r w:rsidRPr="007F7915">
              <w:rPr>
                <w:rFonts w:eastAsia="標楷體"/>
                <w:color w:val="000000"/>
                <w:position w:val="-2"/>
              </w:rPr>
              <w:t xml:space="preserve">) </w:t>
            </w:r>
            <w:r w:rsidRPr="007F7915">
              <w:rPr>
                <w:rFonts w:eastAsia="標楷體" w:hAnsi="標楷體"/>
                <w:color w:val="000000"/>
                <w:position w:val="-2"/>
              </w:rPr>
              <w:t>公分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0418FA6A" w14:textId="77777777" w:rsidR="007F7915" w:rsidRPr="007F7915" w:rsidRDefault="007F7915" w:rsidP="007F7915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</w:rPr>
            </w:pPr>
            <w:r w:rsidRPr="007F7915">
              <w:rPr>
                <w:rFonts w:eastAsia="標楷體" w:hAnsi="標楷體"/>
                <w:color w:val="000000"/>
              </w:rPr>
              <w:t>作圖</w:t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  <w:color w:val="000000"/>
              </w:rPr>
              <w:t>＆</w:t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  <w:color w:val="000000"/>
              </w:rPr>
              <w:t>已知此圖形為</w:t>
            </w:r>
            <w:r w:rsidRPr="007F7915">
              <w:rPr>
                <w:rFonts w:eastAsia="標楷體" w:hAnsi="標楷體"/>
              </w:rPr>
              <w:t>三個半圓所圍</w:t>
            </w:r>
            <w:r w:rsidRPr="007F7915">
              <w:rPr>
                <w:rFonts w:eastAsia="標楷體"/>
              </w:rPr>
              <w:br/>
            </w:r>
            <w:r w:rsidRPr="007F7915">
              <w:rPr>
                <w:rFonts w:eastAsia="標楷體" w:hAnsi="標楷體"/>
              </w:rPr>
              <w:t>成的圖形，其三個圓心</w:t>
            </w:r>
            <w:r w:rsidRPr="007F7915">
              <w:rPr>
                <w:rFonts w:eastAsia="標楷體"/>
              </w:rPr>
              <w:t>O1</w:t>
            </w:r>
            <w:r w:rsidRPr="007F7915">
              <w:rPr>
                <w:rFonts w:eastAsia="標楷體" w:hAnsi="標楷體"/>
              </w:rPr>
              <w:t>、</w:t>
            </w:r>
            <w:r w:rsidRPr="007F7915">
              <w:rPr>
                <w:rFonts w:eastAsia="標楷體"/>
              </w:rPr>
              <w:t>O2</w:t>
            </w:r>
            <w:r w:rsidRPr="007F7915">
              <w:rPr>
                <w:rFonts w:eastAsia="標楷體" w:hAnsi="標楷體"/>
              </w:rPr>
              <w:t>、</w:t>
            </w:r>
            <w:r w:rsidRPr="007F7915">
              <w:rPr>
                <w:rFonts w:eastAsia="標楷體"/>
              </w:rPr>
              <w:t>O3</w:t>
            </w:r>
            <w:r w:rsidRPr="007F7915">
              <w:rPr>
                <w:rFonts w:eastAsia="標楷體"/>
              </w:rPr>
              <w:br/>
            </w:r>
            <w:r w:rsidRPr="007F7915">
              <w:rPr>
                <w:rFonts w:eastAsia="標楷體" w:hAnsi="標楷體"/>
              </w:rPr>
              <w:t>皆在</w:t>
            </w:r>
            <w:r w:rsidRPr="007F7915">
              <w:rPr>
                <w:rFonts w:eastAsia="標楷體"/>
                <w:b/>
                <w:noProof/>
                <w:color w:val="000000"/>
                <w:position w:val="-2"/>
              </w:rPr>
              <w:pict w14:anchorId="5180C55D">
                <v:shape id="_x0000_i3815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7F7915">
              <w:rPr>
                <w:rFonts w:eastAsia="標楷體" w:hAnsi="標楷體"/>
                <w:noProof/>
                <w:color w:val="000000"/>
              </w:rPr>
              <w:t>上，且小圓半徑</w:t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5420560D">
                <v:shape id="_x0000_i3816" type="#_x0000_t75" alt="%FontSize=12&#10;%TeXFontSize=12&#10;\documentclass{article}&#10;\pagestyle{empty}&#10;\begin{document}&#10;\[&#10;\overline{O_2A}&#10;\]&#10;\end{document}" style="width:21pt;height:12pt">
                  <v:imagedata r:id="rId1050" o:title="formula_phys"/>
                </v:shape>
              </w:pict>
            </w:r>
            <w:r w:rsidRPr="007F7915">
              <w:rPr>
                <w:rFonts w:eastAsia="標楷體" w:hAnsi="標楷體"/>
                <w:color w:val="000000"/>
              </w:rPr>
              <w:t>＝</w:t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779225AF">
                <v:shape id="_x0000_i3817" type="#_x0000_t75" alt="%FontSize=12&#10;%TeXFontSize=12&#10;\documentclass{article}&#10;\pagestyle{empty}&#10;\begin{document}&#10;\[&#10;\overline{O_3C}&#10;\]&#10;\end{document}" style="width:21.75pt;height:12.75pt">
                  <v:imagedata r:id="rId1118" o:title="formula_phys"/>
                </v:shape>
              </w:pict>
            </w:r>
            <w:r w:rsidRPr="007F7915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7F7915">
                <w:rPr>
                  <w:rFonts w:eastAsia="標楷體"/>
                  <w:color w:val="000000"/>
                </w:rPr>
                <w:t>5</w:t>
              </w:r>
              <w:r w:rsidRPr="007F7915">
                <w:rPr>
                  <w:rFonts w:eastAsia="標楷體"/>
                  <w:color w:val="000000"/>
                </w:rPr>
                <w:br/>
              </w:r>
              <w:r w:rsidRPr="007F7915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  <w:r w:rsidRPr="007F7915">
              <w:rPr>
                <w:rFonts w:eastAsia="標楷體" w:hAnsi="標楷體"/>
                <w:noProof/>
                <w:color w:val="000000"/>
              </w:rPr>
              <w:t>、大圓半徑</w:t>
            </w:r>
            <w:r w:rsidR="008C14B6">
              <w:rPr>
                <w:rFonts w:eastAsia="標楷體"/>
                <w:b/>
                <w:noProof/>
                <w:color w:val="000000"/>
                <w:position w:val="-6"/>
              </w:rPr>
              <w:pict w14:anchorId="3CBC992B">
                <v:shape id="_x0000_i3818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Pr="007F7915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F7915">
                <w:rPr>
                  <w:rFonts w:eastAsia="標楷體"/>
                  <w:color w:val="000000"/>
                </w:rPr>
                <w:t>10</w:t>
              </w:r>
              <w:r w:rsidRPr="007F7915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</w:p>
          <w:p w14:paraId="4D4B66B6" w14:textId="77777777" w:rsidR="007F7915" w:rsidRPr="007F7915" w:rsidRDefault="007F7915" w:rsidP="007F7915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  <w:position w:val="-2"/>
              </w:rPr>
            </w:pPr>
            <w:r w:rsidRPr="007F7915">
              <w:rPr>
                <w:rFonts w:eastAsia="標楷體" w:hAnsi="標楷體"/>
                <w:color w:val="000000"/>
              </w:rPr>
              <w:t>直徑為半徑的</w:t>
            </w:r>
            <w:r w:rsidRPr="007F7915">
              <w:rPr>
                <w:rFonts w:eastAsia="標楷體"/>
                <w:color w:val="000000"/>
              </w:rPr>
              <w:t>2</w:t>
            </w:r>
            <w:r w:rsidRPr="007F7915">
              <w:rPr>
                <w:rFonts w:eastAsia="標楷體" w:hAnsi="標楷體"/>
                <w:color w:val="000000"/>
              </w:rPr>
              <w:t>倍</w:t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  <w:color w:val="000000"/>
              </w:rPr>
              <w:t>＆</w:t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  <w:color w:val="000000"/>
              </w:rPr>
              <w:t>已知</w:t>
            </w:r>
            <w:r w:rsidRPr="007F7915">
              <w:rPr>
                <w:rFonts w:eastAsia="標楷體" w:hAnsi="標楷體"/>
                <w:noProof/>
                <w:color w:val="000000"/>
              </w:rPr>
              <w:t>小圓半徑</w:t>
            </w:r>
            <w:r w:rsidRPr="007F7915">
              <w:rPr>
                <w:rFonts w:eastAsia="標楷體"/>
                <w:noProof/>
                <w:color w:val="000000"/>
              </w:rPr>
              <w:br/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2A4CE45C">
                <v:shape id="_x0000_i3819" type="#_x0000_t75" alt="%FontSize=12&#10;%TeXFontSize=12&#10;\documentclass{article}&#10;\pagestyle{empty}&#10;\begin{document}&#10;\[&#10;\overline{O_2A}&#10;\]&#10;\end{document}" style="width:21pt;height:12pt">
                  <v:imagedata r:id="rId1050" o:title="formula_phys"/>
                </v:shape>
              </w:pict>
            </w:r>
            <w:r w:rsidRPr="007F7915">
              <w:rPr>
                <w:rFonts w:eastAsia="標楷體" w:hAnsi="標楷體"/>
                <w:color w:val="000000"/>
              </w:rPr>
              <w:t>＝</w:t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62E159D0">
                <v:shape id="_x0000_i3820" type="#_x0000_t75" alt="%FontSize=12&#10;%TeXFontSize=12&#10;\documentclass{article}&#10;\pagestyle{empty}&#10;\begin{document}&#10;\[&#10;\overline{O_3C}&#10;\]&#10;\end{document}" style="width:21.75pt;height:12.75pt">
                  <v:imagedata r:id="rId1118" o:title="formula_phys"/>
                </v:shape>
              </w:pict>
            </w:r>
            <w:r w:rsidRPr="007F7915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F7915">
                <w:rPr>
                  <w:rFonts w:eastAsia="標楷體"/>
                  <w:color w:val="000000"/>
                </w:rPr>
                <w:t>5</w:t>
              </w:r>
              <w:r w:rsidRPr="007F7915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</w:p>
          <w:p w14:paraId="60B0226A" w14:textId="77777777" w:rsidR="007F7915" w:rsidRPr="007F7915" w:rsidRDefault="007F7915" w:rsidP="007F7915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F7915">
              <w:rPr>
                <w:rFonts w:eastAsia="標楷體" w:hAnsi="標楷體"/>
                <w:color w:val="000000"/>
              </w:rPr>
              <w:t>圓周長等於直徑乘以圓周率</w:t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  <w:color w:val="000000"/>
              </w:rPr>
              <w:t>＆</w:t>
            </w:r>
            <w:r w:rsidRPr="007F7915">
              <w:rPr>
                <w:rFonts w:eastAsia="標楷體"/>
                <w:color w:val="000000"/>
              </w:rPr>
              <w:br/>
              <w:t xml:space="preserve">(2) </w:t>
            </w:r>
            <w:r w:rsidRPr="007F7915">
              <w:rPr>
                <w:rFonts w:eastAsia="標楷體" w:hAnsi="標楷體"/>
                <w:color w:val="000000"/>
              </w:rPr>
              <w:t>圓</w:t>
            </w:r>
            <w:r w:rsidRPr="007F7915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7F7915">
              <w:rPr>
                <w:rFonts w:eastAsia="標楷體" w:hAnsi="標楷體"/>
                <w:color w:val="000000"/>
              </w:rPr>
              <w:t>直徑＝圓</w:t>
            </w:r>
            <w:r w:rsidRPr="007F7915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7F7915">
              <w:rPr>
                <w:rFonts w:eastAsia="標楷體" w:hAnsi="標楷體"/>
                <w:color w:val="000000"/>
              </w:rPr>
              <w:t>直徑＝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F7915">
                <w:rPr>
                  <w:rFonts w:eastAsia="標楷體"/>
                  <w:color w:val="000000"/>
                </w:rPr>
                <w:t>10</w:t>
              </w:r>
              <w:r w:rsidRPr="007F7915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60253597" w14:textId="77777777" w:rsidR="00FA4579" w:rsidRDefault="00330007" w:rsidP="00FA4579">
            <w:pPr>
              <w:snapToGrid w:val="0"/>
              <w:spacing w:beforeLines="60" w:before="216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1040" w:dyaOrig="620" w14:anchorId="7A3F69D5">
                <v:shape id="_x0000_i3821" type="#_x0000_t75" style="width:51.75pt;height:30.75pt" o:ole="">
                  <v:imagedata r:id="rId1089" o:title=""/>
                </v:shape>
                <o:OLEObject Type="Embed" ProgID="Equation.DSMT4" ShapeID="_x0000_i3821" DrawAspect="Content" ObjectID="_1789912587" r:id="rId1129"/>
              </w:object>
            </w:r>
            <w:r>
              <w:rPr>
                <w:rFonts w:eastAsia="標楷體" w:hint="eastAsia"/>
              </w:rPr>
              <w:t>×圓周長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7F7915" w:rsidRPr="007F7915">
              <w:rPr>
                <w:rFonts w:eastAsia="標楷體" w:hAnsi="標楷體"/>
                <w:color w:val="000000"/>
              </w:rPr>
              <w:t>已知此圖形為</w:t>
            </w:r>
            <w:r w:rsidR="007F7915" w:rsidRPr="007F7915">
              <w:rPr>
                <w:rFonts w:eastAsia="標楷體" w:hAnsi="標楷體"/>
              </w:rPr>
              <w:t>三個半圓所圍</w:t>
            </w:r>
            <w:r w:rsidR="007F7915" w:rsidRPr="007F7915">
              <w:rPr>
                <w:rFonts w:eastAsia="標楷體" w:hAnsi="標楷體"/>
                <w:position w:val="2"/>
              </w:rPr>
              <w:t>成的圖形</w:t>
            </w:r>
            <w:r w:rsidR="007F7915">
              <w:rPr>
                <w:rFonts w:eastAsia="標楷體" w:hAnsi="標楷體" w:hint="eastAsia"/>
                <w:position w:val="2"/>
              </w:rPr>
              <w:br/>
            </w:r>
            <w:r w:rsidR="007F7915" w:rsidRPr="007F7915">
              <w:rPr>
                <w:rFonts w:eastAsia="標楷體" w:hAnsi="標楷體"/>
              </w:rPr>
              <w:t>＆</w:t>
            </w:r>
            <w:r w:rsidR="007F7915" w:rsidRPr="007F7915">
              <w:rPr>
                <w:rFonts w:eastAsia="標楷體"/>
              </w:rPr>
              <w:t xml:space="preserve"> </w:t>
            </w:r>
            <w:r w:rsidR="007F7915" w:rsidRPr="007F7915">
              <w:rPr>
                <w:rFonts w:eastAsia="標楷體" w:hAnsi="標楷體"/>
              </w:rPr>
              <w:t>半圓圓心角為</w:t>
            </w:r>
            <w:r w:rsidR="007F7915" w:rsidRPr="007F7915">
              <w:rPr>
                <w:rFonts w:eastAsia="標楷體"/>
              </w:rPr>
              <w:t>18</w:t>
            </w:r>
            <w:r w:rsidR="007F7915" w:rsidRPr="007F7915">
              <w:rPr>
                <w:rFonts w:eastAsia="標楷體"/>
                <w:color w:val="000000"/>
              </w:rPr>
              <w:t>0</w:t>
            </w:r>
            <w:r w:rsidR="007F7915" w:rsidRPr="007F7915">
              <w:rPr>
                <w:rFonts w:eastAsia="標楷體"/>
              </w:rPr>
              <w:sym w:font="Symbol" w:char="F0B0"/>
            </w:r>
            <w:r w:rsidR="007F7915" w:rsidRPr="007F7915">
              <w:rPr>
                <w:rFonts w:eastAsia="標楷體"/>
              </w:rPr>
              <w:t xml:space="preserve"> </w:t>
            </w:r>
            <w:r w:rsidR="007F7915" w:rsidRPr="007F7915">
              <w:rPr>
                <w:rFonts w:eastAsia="標楷體" w:hAnsi="標楷體"/>
              </w:rPr>
              <w:t>＆</w:t>
            </w:r>
            <w:r w:rsidR="007F7915" w:rsidRPr="007F7915">
              <w:rPr>
                <w:rFonts w:eastAsia="標楷體"/>
              </w:rPr>
              <w:t xml:space="preserve"> </w:t>
            </w:r>
          </w:p>
          <w:p w14:paraId="0E85D014" w14:textId="77777777" w:rsidR="008C14B6" w:rsidRDefault="007F7915" w:rsidP="00FA4579">
            <w:pPr>
              <w:snapToGrid w:val="0"/>
              <w:spacing w:beforeLines="60" w:before="216"/>
              <w:jc w:val="both"/>
              <w:rPr>
                <w:rFonts w:eastAsia="標楷體" w:hAnsi="標楷體" w:hint="eastAsia"/>
                <w:color w:val="000000"/>
              </w:rPr>
            </w:pPr>
            <w:r w:rsidRPr="007F7915">
              <w:rPr>
                <w:rFonts w:eastAsia="標楷體" w:hAnsi="標楷體"/>
              </w:rPr>
              <w:t>由</w:t>
            </w:r>
            <w:r w:rsidRPr="007F7915">
              <w:rPr>
                <w:rFonts w:eastAsia="標楷體"/>
              </w:rPr>
              <w:t>(3)</w:t>
            </w:r>
            <w:r>
              <w:rPr>
                <w:rFonts w:eastAsia="標楷體" w:hint="eastAsia"/>
              </w:rPr>
              <w:t xml:space="preserve"> </w:t>
            </w:r>
            <w:r w:rsidRPr="007F7915">
              <w:rPr>
                <w:rFonts w:eastAsia="標楷體" w:hAnsi="標楷體"/>
              </w:rPr>
              <w:t>圓</w:t>
            </w:r>
            <w:r w:rsidRPr="007F7915">
              <w:rPr>
                <w:rFonts w:eastAsia="標楷體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7F7915">
              <w:rPr>
                <w:rFonts w:eastAsia="標楷體" w:hAnsi="標楷體"/>
              </w:rPr>
              <w:t>周長＝圓</w:t>
            </w:r>
            <w:r w:rsidRPr="007F7915">
              <w:rPr>
                <w:rFonts w:eastAsia="標楷體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7F7915">
              <w:rPr>
                <w:rFonts w:eastAsia="標楷體" w:hAnsi="標楷體"/>
              </w:rPr>
              <w:t>周長</w:t>
            </w:r>
            <w:r>
              <w:rPr>
                <w:rFonts w:eastAsia="標楷體" w:hAnsi="標楷體" w:hint="eastAsia"/>
              </w:rPr>
              <w:br/>
              <w:t xml:space="preserve">               </w:t>
            </w:r>
            <w:r w:rsidRPr="007F7915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7F7915">
                <w:rPr>
                  <w:rFonts w:eastAsia="標楷體"/>
                  <w:color w:val="000000"/>
                </w:rPr>
                <w:t>10</w:t>
              </w:r>
              <w:r w:rsidRPr="007F7915">
                <w:rPr>
                  <w:rFonts w:eastAsia="標楷體"/>
                  <w:color w:val="000000"/>
                </w:rPr>
                <w:sym w:font="Symbol" w:char="F070"/>
              </w:r>
              <w:r w:rsidRPr="007F7915">
                <w:rPr>
                  <w:rFonts w:eastAsia="標楷體"/>
                  <w:color w:val="000000"/>
                </w:rPr>
                <w:t xml:space="preserve"> </w:t>
              </w:r>
              <w:r w:rsidRPr="007F7915">
                <w:rPr>
                  <w:rFonts w:eastAsia="標楷體" w:hAnsi="標楷體"/>
                  <w:color w:val="000000"/>
                </w:rPr>
                <w:t>公分</w:t>
              </w:r>
            </w:smartTag>
            <w:r w:rsidR="008C14B6">
              <w:rPr>
                <w:rFonts w:eastAsia="標楷體" w:hAnsi="標楷體" w:hint="eastAsia"/>
                <w:color w:val="000000"/>
              </w:rPr>
              <w:br/>
            </w:r>
            <w:r w:rsidR="008C14B6">
              <w:rPr>
                <w:rFonts w:eastAsia="標楷體" w:hAnsi="標楷體" w:hint="eastAsia"/>
                <w:color w:val="000000"/>
              </w:rPr>
              <w:br/>
            </w:r>
          </w:p>
          <w:p w14:paraId="3E8C4A29" w14:textId="77777777" w:rsidR="00563B1F" w:rsidRPr="007F7915" w:rsidRDefault="00563B1F" w:rsidP="00FA4579">
            <w:pPr>
              <w:snapToGrid w:val="0"/>
              <w:spacing w:beforeLines="10" w:before="36"/>
              <w:jc w:val="both"/>
              <w:rPr>
                <w:rFonts w:eastAsia="標楷體"/>
                <w:noProof/>
                <w:color w:val="000000"/>
                <w:position w:val="-2"/>
              </w:rPr>
            </w:pPr>
            <w:r w:rsidRPr="007F7915">
              <w:rPr>
                <w:rFonts w:eastAsia="標楷體" w:hAnsi="標楷體"/>
                <w:color w:val="000000"/>
              </w:rPr>
              <w:t>直徑為半徑的</w:t>
            </w:r>
            <w:r w:rsidRPr="007F7915">
              <w:rPr>
                <w:rFonts w:eastAsia="標楷體"/>
                <w:color w:val="000000"/>
              </w:rPr>
              <w:t>2</w:t>
            </w:r>
            <w:r w:rsidRPr="007F7915">
              <w:rPr>
                <w:rFonts w:eastAsia="標楷體" w:hAnsi="標楷體"/>
                <w:color w:val="000000"/>
              </w:rPr>
              <w:t>倍</w:t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  <w:color w:val="000000"/>
              </w:rPr>
              <w:t>＆</w:t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  <w:color w:val="000000"/>
              </w:rPr>
              <w:t>已知</w:t>
            </w:r>
            <w:r w:rsidRPr="007F7915">
              <w:rPr>
                <w:rFonts w:eastAsia="標楷體" w:hAnsi="標楷體"/>
                <w:noProof/>
                <w:color w:val="000000"/>
              </w:rPr>
              <w:t>大圓半徑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6DCC1872">
                <v:shape id="_x0000_i3822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Pr="007F7915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F7915">
                <w:rPr>
                  <w:rFonts w:eastAsia="標楷體"/>
                  <w:color w:val="000000"/>
                </w:rPr>
                <w:t>10</w:t>
              </w:r>
              <w:r w:rsidRPr="007F7915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</w:p>
          <w:p w14:paraId="2705D7E5" w14:textId="77777777" w:rsidR="00563B1F" w:rsidRPr="007F7915" w:rsidRDefault="00563B1F" w:rsidP="00FA4579">
            <w:pPr>
              <w:snapToGrid w:val="0"/>
              <w:spacing w:beforeLines="70" w:before="252"/>
              <w:jc w:val="both"/>
              <w:rPr>
                <w:rFonts w:eastAsia="標楷體"/>
                <w:color w:val="000000"/>
              </w:rPr>
            </w:pPr>
            <w:r w:rsidRPr="007F7915">
              <w:rPr>
                <w:rFonts w:eastAsia="標楷體" w:hAnsi="標楷體"/>
                <w:color w:val="000000"/>
              </w:rPr>
              <w:t>圓周長等於直徑乘以圓周率</w:t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  <w:t>(</w:t>
            </w:r>
            <w:r>
              <w:rPr>
                <w:rFonts w:eastAsia="標楷體" w:hint="eastAsia"/>
                <w:color w:val="000000"/>
              </w:rPr>
              <w:t>5</w:t>
            </w:r>
            <w:r w:rsidRPr="007F7915">
              <w:rPr>
                <w:rFonts w:eastAsia="標楷體"/>
                <w:color w:val="000000"/>
              </w:rPr>
              <w:t xml:space="preserve">) </w:t>
            </w:r>
            <w:r w:rsidRPr="007F7915">
              <w:rPr>
                <w:rFonts w:eastAsia="標楷體" w:hAnsi="標楷體"/>
                <w:color w:val="000000"/>
              </w:rPr>
              <w:t>圓</w:t>
            </w:r>
            <w:r w:rsidRPr="007F7915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7F7915">
              <w:rPr>
                <w:rFonts w:eastAsia="標楷體" w:hAnsi="標楷體"/>
                <w:color w:val="000000"/>
              </w:rPr>
              <w:t>直徑＝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 w:rsidRPr="007F7915">
                <w:rPr>
                  <w:rFonts w:eastAsia="標楷體"/>
                  <w:color w:val="000000"/>
                </w:rPr>
                <w:t>0</w:t>
              </w:r>
              <w:r w:rsidRPr="007F7915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26382D3B" w14:textId="77777777" w:rsidR="008C14B6" w:rsidRDefault="00330007" w:rsidP="00563B1F">
            <w:pPr>
              <w:snapToGrid w:val="0"/>
              <w:spacing w:beforeLines="70" w:before="252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1040" w:dyaOrig="620" w14:anchorId="49D2C839">
                <v:shape id="_x0000_i3823" type="#_x0000_t75" style="width:51.75pt;height:30.75pt" o:ole="">
                  <v:imagedata r:id="rId1089" o:title=""/>
                </v:shape>
                <o:OLEObject Type="Embed" ProgID="Equation.DSMT4" ShapeID="_x0000_i3823" DrawAspect="Content" ObjectID="_1789912588" r:id="rId1130"/>
              </w:object>
            </w:r>
            <w:r>
              <w:rPr>
                <w:rFonts w:eastAsia="標楷體" w:hint="eastAsia"/>
              </w:rPr>
              <w:t>×圓周長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563B1F" w:rsidRPr="007F7915">
              <w:rPr>
                <w:rFonts w:eastAsia="標楷體" w:hAnsi="標楷體"/>
                <w:color w:val="000000"/>
              </w:rPr>
              <w:t>已知此圖形為</w:t>
            </w:r>
            <w:r w:rsidR="00563B1F" w:rsidRPr="007F7915">
              <w:rPr>
                <w:rFonts w:eastAsia="標楷體" w:hAnsi="標楷體"/>
              </w:rPr>
              <w:t>三個半圓所圍</w:t>
            </w:r>
            <w:r w:rsidR="00563B1F" w:rsidRPr="007F7915">
              <w:rPr>
                <w:rFonts w:eastAsia="標楷體" w:hAnsi="標楷體"/>
                <w:position w:val="2"/>
              </w:rPr>
              <w:t>成的圖形</w:t>
            </w:r>
            <w:r w:rsidR="00563B1F">
              <w:rPr>
                <w:rFonts w:eastAsia="標楷體" w:hAnsi="標楷體" w:hint="eastAsia"/>
                <w:position w:val="2"/>
              </w:rPr>
              <w:br/>
            </w:r>
            <w:r w:rsidR="00563B1F" w:rsidRPr="007F7915">
              <w:rPr>
                <w:rFonts w:eastAsia="標楷體" w:hAnsi="標楷體"/>
              </w:rPr>
              <w:t>＆</w:t>
            </w:r>
            <w:r w:rsidR="00563B1F" w:rsidRPr="007F7915">
              <w:rPr>
                <w:rFonts w:eastAsia="標楷體"/>
              </w:rPr>
              <w:t xml:space="preserve"> </w:t>
            </w:r>
            <w:r w:rsidR="00563B1F" w:rsidRPr="007F7915">
              <w:rPr>
                <w:rFonts w:eastAsia="標楷體" w:hAnsi="標楷體"/>
              </w:rPr>
              <w:t>半圓圓心角為</w:t>
            </w:r>
            <w:r w:rsidR="00563B1F" w:rsidRPr="007F7915">
              <w:rPr>
                <w:rFonts w:eastAsia="標楷體"/>
              </w:rPr>
              <w:t>18</w:t>
            </w:r>
            <w:r w:rsidR="00563B1F" w:rsidRPr="007F7915">
              <w:rPr>
                <w:rFonts w:eastAsia="標楷體"/>
                <w:color w:val="000000"/>
              </w:rPr>
              <w:t>0</w:t>
            </w:r>
            <w:r w:rsidR="00563B1F" w:rsidRPr="007F7915">
              <w:rPr>
                <w:rFonts w:eastAsia="標楷體"/>
              </w:rPr>
              <w:sym w:font="Symbol" w:char="F0B0"/>
            </w:r>
            <w:r w:rsidR="00563B1F" w:rsidRPr="007F7915">
              <w:rPr>
                <w:rFonts w:eastAsia="標楷體"/>
              </w:rPr>
              <w:t xml:space="preserve"> </w:t>
            </w:r>
            <w:r w:rsidR="00563B1F" w:rsidRPr="007F7915">
              <w:rPr>
                <w:rFonts w:eastAsia="標楷體" w:hAnsi="標楷體"/>
              </w:rPr>
              <w:t>＆</w:t>
            </w:r>
            <w:r w:rsidR="00563B1F" w:rsidRPr="007F7915">
              <w:rPr>
                <w:rFonts w:eastAsia="標楷體"/>
              </w:rPr>
              <w:t xml:space="preserve"> </w:t>
            </w:r>
            <w:r w:rsidR="00563B1F" w:rsidRPr="007F7915">
              <w:rPr>
                <w:rFonts w:eastAsia="標楷體"/>
              </w:rPr>
              <w:br/>
            </w:r>
            <w:r w:rsidR="00563B1F" w:rsidRPr="007F7915">
              <w:rPr>
                <w:rFonts w:eastAsia="標楷體" w:hAnsi="標楷體"/>
              </w:rPr>
              <w:t>由</w:t>
            </w:r>
            <w:r w:rsidR="00563B1F">
              <w:rPr>
                <w:rFonts w:eastAsia="標楷體"/>
              </w:rPr>
              <w:t>(</w:t>
            </w:r>
            <w:r w:rsidR="00563B1F">
              <w:rPr>
                <w:rFonts w:eastAsia="標楷體" w:hint="eastAsia"/>
              </w:rPr>
              <w:t>6</w:t>
            </w:r>
            <w:r w:rsidR="00563B1F" w:rsidRPr="007F7915">
              <w:rPr>
                <w:rFonts w:eastAsia="標楷體"/>
              </w:rPr>
              <w:t>)</w:t>
            </w:r>
            <w:r w:rsidR="00563B1F">
              <w:rPr>
                <w:rFonts w:eastAsia="標楷體" w:hint="eastAsia"/>
              </w:rPr>
              <w:t xml:space="preserve"> </w:t>
            </w:r>
            <w:r w:rsidR="00563B1F" w:rsidRPr="007F7915">
              <w:rPr>
                <w:rFonts w:eastAsia="標楷體" w:hAnsi="標楷體"/>
              </w:rPr>
              <w:t>圓</w:t>
            </w:r>
            <w:r w:rsidR="00563B1F" w:rsidRPr="007F7915">
              <w:rPr>
                <w:rFonts w:eastAsia="標楷體"/>
              </w:rPr>
              <w:t>O</w:t>
            </w:r>
            <w:r w:rsidR="00563B1F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563B1F" w:rsidRPr="007F7915">
              <w:rPr>
                <w:rFonts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563B1F">
                <w:rPr>
                  <w:rFonts w:eastAsia="標楷體" w:hint="eastAsia"/>
                  <w:color w:val="000000"/>
                </w:rPr>
                <w:t>2</w:t>
              </w:r>
              <w:r w:rsidR="00563B1F" w:rsidRPr="007F7915">
                <w:rPr>
                  <w:rFonts w:eastAsia="標楷體"/>
                  <w:color w:val="000000"/>
                </w:rPr>
                <w:t>0</w:t>
              </w:r>
              <w:r w:rsidR="00563B1F" w:rsidRPr="007F7915">
                <w:rPr>
                  <w:rFonts w:eastAsia="標楷體"/>
                  <w:color w:val="000000"/>
                </w:rPr>
                <w:sym w:font="Symbol" w:char="F070"/>
              </w:r>
              <w:r w:rsidR="00563B1F" w:rsidRPr="007F7915">
                <w:rPr>
                  <w:rFonts w:eastAsia="標楷體"/>
                  <w:color w:val="000000"/>
                </w:rPr>
                <w:t xml:space="preserve"> </w:t>
              </w:r>
              <w:r w:rsidR="00563B1F" w:rsidRPr="007F7915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542BFD62" w14:textId="77777777" w:rsidR="00563B1F" w:rsidRDefault="00563B1F" w:rsidP="00FA4579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已知</w:t>
            </w:r>
            <w:r w:rsidR="00093ECB">
              <w:rPr>
                <w:rFonts w:eastAsia="標楷體" w:hAnsi="標楷體" w:hint="eastAsia"/>
              </w:rPr>
              <w:t>三個圓心</w:t>
            </w:r>
            <w:r w:rsidR="00B77536">
              <w:rPr>
                <w:rFonts w:eastAsia="標楷體" w:hAnsi="標楷體" w:hint="eastAsia"/>
              </w:rPr>
              <w:t>O</w:t>
            </w:r>
            <w:r w:rsidR="00B77536" w:rsidRPr="00093ECB">
              <w:rPr>
                <w:rFonts w:eastAsia="標楷體" w:hAnsi="標楷體" w:hint="eastAsia"/>
                <w:vertAlign w:val="subscript"/>
              </w:rPr>
              <w:t>1</w:t>
            </w:r>
            <w:r w:rsidR="00B77536">
              <w:rPr>
                <w:rFonts w:eastAsia="標楷體" w:hAnsi="標楷體" w:hint="eastAsia"/>
              </w:rPr>
              <w:t>、</w:t>
            </w:r>
            <w:r w:rsidR="00B77536">
              <w:rPr>
                <w:rFonts w:eastAsia="標楷體" w:hAnsi="標楷體" w:hint="eastAsia"/>
              </w:rPr>
              <w:t>O</w:t>
            </w:r>
            <w:r w:rsidR="00B77536" w:rsidRPr="00093ECB">
              <w:rPr>
                <w:rFonts w:eastAsia="標楷體" w:hAnsi="標楷體" w:hint="eastAsia"/>
                <w:vertAlign w:val="subscript"/>
              </w:rPr>
              <w:t>2</w:t>
            </w:r>
            <w:r w:rsidR="00B77536">
              <w:rPr>
                <w:rFonts w:eastAsia="標楷體" w:hAnsi="標楷體" w:hint="eastAsia"/>
              </w:rPr>
              <w:t>、</w:t>
            </w:r>
            <w:r w:rsidR="00B77536">
              <w:rPr>
                <w:rFonts w:eastAsia="標楷體" w:hAnsi="標楷體" w:hint="eastAsia"/>
              </w:rPr>
              <w:t>O</w:t>
            </w:r>
            <w:r w:rsidR="00B77536" w:rsidRPr="00093ECB">
              <w:rPr>
                <w:rFonts w:eastAsia="標楷體" w:hAnsi="標楷體" w:hint="eastAsia"/>
                <w:vertAlign w:val="subscript"/>
              </w:rPr>
              <w:t>3</w:t>
            </w:r>
            <w:r w:rsidR="00093ECB">
              <w:rPr>
                <w:rFonts w:eastAsia="標楷體" w:hAnsi="標楷體" w:hint="eastAsia"/>
              </w:rPr>
              <w:t>皆在</w:t>
            </w:r>
            <w:r w:rsidR="00093ECB">
              <w:rPr>
                <w:rFonts w:eastAsia="標楷體"/>
                <w:b/>
                <w:noProof/>
                <w:color w:val="000000"/>
                <w:position w:val="-2"/>
              </w:rPr>
              <w:pict w14:anchorId="36580175">
                <v:shape id="_x0000_i3824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093ECB" w:rsidRPr="007E6A89">
              <w:rPr>
                <w:rFonts w:eastAsia="標楷體" w:hint="eastAsia"/>
                <w:noProof/>
                <w:color w:val="000000"/>
              </w:rPr>
              <w:t>上</w:t>
            </w:r>
            <w:r w:rsidR="00093ECB">
              <w:rPr>
                <w:rFonts w:eastAsia="標楷體"/>
                <w:noProof/>
                <w:color w:val="000000"/>
              </w:rPr>
              <w:br/>
            </w:r>
            <w:r w:rsidR="00093ECB">
              <w:rPr>
                <w:rFonts w:eastAsia="標楷體" w:hint="eastAsia"/>
                <w:noProof/>
                <w:color w:val="000000"/>
              </w:rPr>
              <w:t>＆</w:t>
            </w:r>
            <w:r w:rsidR="00093ECB">
              <w:rPr>
                <w:rFonts w:eastAsia="標楷體" w:hint="eastAsia"/>
                <w:noProof/>
                <w:color w:val="000000"/>
              </w:rPr>
              <w:t xml:space="preserve"> </w:t>
            </w:r>
            <w:r w:rsidR="00B77536">
              <w:rPr>
                <w:rFonts w:eastAsia="標楷體" w:hint="eastAsia"/>
                <w:noProof/>
                <w:color w:val="000000"/>
              </w:rPr>
              <w:t>全量等於分量之和</w:t>
            </w:r>
            <w:r w:rsidR="00B77536">
              <w:rPr>
                <w:rFonts w:eastAsia="標楷體" w:hint="eastAsia"/>
                <w:noProof/>
                <w:color w:val="000000"/>
              </w:rPr>
              <w:t xml:space="preserve"> </w:t>
            </w:r>
            <w:r w:rsidR="00B77536">
              <w:rPr>
                <w:rFonts w:eastAsia="標楷體" w:hint="eastAsia"/>
                <w:noProof/>
                <w:color w:val="000000"/>
              </w:rPr>
              <w:t>＆</w:t>
            </w:r>
            <w:r w:rsidR="00B77536">
              <w:rPr>
                <w:rFonts w:eastAsia="標楷體" w:hint="eastAsia"/>
                <w:noProof/>
                <w:color w:val="000000"/>
              </w:rPr>
              <w:t xml:space="preserve"> </w:t>
            </w:r>
            <w:r w:rsidR="00B77536">
              <w:rPr>
                <w:rFonts w:eastAsia="標楷體"/>
                <w:noProof/>
                <w:color w:val="000000"/>
              </w:rPr>
              <w:br/>
            </w:r>
            <w:r w:rsidR="00B77536">
              <w:rPr>
                <w:rFonts w:eastAsia="標楷體" w:hint="eastAsia"/>
                <w:noProof/>
                <w:color w:val="000000"/>
              </w:rPr>
              <w:t xml:space="preserve">(2) </w:t>
            </w:r>
            <w:r w:rsidR="00B77536" w:rsidRPr="007F7915">
              <w:rPr>
                <w:rFonts w:eastAsia="標楷體"/>
                <w:b/>
                <w:noProof/>
                <w:color w:val="000000"/>
                <w:position w:val="-2"/>
              </w:rPr>
              <w:pict w14:anchorId="693CBBAB">
                <v:shape id="_x0000_i382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B77536" w:rsidRPr="007F7915">
              <w:rPr>
                <w:rFonts w:eastAsia="標楷體" w:hAnsi="標楷體"/>
                <w:color w:val="000000"/>
              </w:rPr>
              <w:t>＝</w:t>
            </w:r>
            <w:r w:rsidR="00B77536" w:rsidRPr="007F7915">
              <w:rPr>
                <w:rFonts w:eastAsia="標楷體"/>
                <w:b/>
                <w:noProof/>
                <w:color w:val="000000"/>
                <w:position w:val="-2"/>
              </w:rPr>
              <w:pict w14:anchorId="59F88AFA">
                <v:shape id="_x0000_i382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B77536" w:rsidRPr="007F7915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77536" w:rsidRPr="007F7915">
                <w:rPr>
                  <w:rFonts w:eastAsia="標楷體"/>
                  <w:color w:val="000000"/>
                </w:rPr>
                <w:t>10</w:t>
              </w:r>
              <w:r w:rsidR="00B77536" w:rsidRPr="007F7915">
                <w:rPr>
                  <w:rFonts w:eastAsia="標楷體" w:hAnsi="標楷體"/>
                  <w:color w:val="000000"/>
                </w:rPr>
                <w:t>公分</w:t>
              </w:r>
            </w:smartTag>
            <w:r w:rsidR="00B77536">
              <w:rPr>
                <w:rFonts w:eastAsia="標楷體" w:hAnsi="標楷體" w:hint="eastAsia"/>
                <w:color w:val="000000"/>
              </w:rPr>
              <w:t xml:space="preserve"> </w:t>
            </w:r>
            <w:r w:rsidR="00B77536">
              <w:rPr>
                <w:rFonts w:eastAsia="標楷體" w:hAnsi="標楷體" w:hint="eastAsia"/>
                <w:color w:val="000000"/>
              </w:rPr>
              <w:t>、</w:t>
            </w:r>
            <w:r w:rsidR="00B77536">
              <w:rPr>
                <w:rFonts w:eastAsia="標楷體"/>
                <w:noProof/>
                <w:color w:val="000000"/>
              </w:rPr>
              <w:br/>
            </w:r>
            <w:r w:rsidR="00B77536">
              <w:rPr>
                <w:rFonts w:eastAsia="標楷體" w:hint="eastAsia"/>
                <w:noProof/>
                <w:color w:val="000000"/>
              </w:rPr>
              <w:t xml:space="preserve">(5) </w:t>
            </w:r>
            <w:r w:rsidR="00B77536">
              <w:rPr>
                <w:rFonts w:eastAsia="標楷體"/>
                <w:b/>
                <w:noProof/>
                <w:color w:val="000000"/>
                <w:position w:val="-2"/>
              </w:rPr>
              <w:pict w14:anchorId="2EF87C54">
                <v:shape id="_x0000_i382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B77536" w:rsidRPr="007F7915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77536">
                <w:rPr>
                  <w:rFonts w:eastAsia="標楷體" w:hAnsi="標楷體" w:hint="eastAsia"/>
                  <w:color w:val="000000"/>
                </w:rPr>
                <w:t>20</w:t>
              </w:r>
              <w:r w:rsidR="00B77536" w:rsidRPr="007F7915">
                <w:rPr>
                  <w:rFonts w:eastAsia="標楷體" w:hAnsi="標楷體"/>
                  <w:color w:val="000000"/>
                </w:rPr>
                <w:t>公分</w:t>
              </w:r>
            </w:smartTag>
            <w:r w:rsidR="00B77536">
              <w:rPr>
                <w:rFonts w:eastAsia="標楷體" w:hAnsi="標楷體" w:hint="eastAsia"/>
                <w:color w:val="000000"/>
              </w:rPr>
              <w:t xml:space="preserve"> </w:t>
            </w:r>
          </w:p>
          <w:p w14:paraId="36A48759" w14:textId="77777777" w:rsidR="00FA4579" w:rsidRDefault="002174CE" w:rsidP="00FA4579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7F7915" w:rsidRPr="007F7915">
              <w:rPr>
                <w:rFonts w:eastAsia="標楷體" w:hAnsi="標楷體"/>
                <w:color w:val="000000"/>
              </w:rPr>
              <w:t>＆</w:t>
            </w:r>
            <w:r w:rsidR="00B77536">
              <w:rPr>
                <w:rFonts w:eastAsia="標楷體" w:hAnsi="標楷體" w:hint="eastAsia"/>
                <w:color w:val="000000"/>
              </w:rPr>
              <w:t xml:space="preserve"> </w:t>
            </w:r>
          </w:p>
          <w:p w14:paraId="60E926A4" w14:textId="77777777" w:rsidR="00FA4579" w:rsidRDefault="00B77536" w:rsidP="00FA4579">
            <w:pPr>
              <w:snapToGrid w:val="0"/>
              <w:spacing w:line="320" w:lineRule="exact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(4) </w:t>
            </w:r>
            <w:r w:rsidRPr="007F7915">
              <w:rPr>
                <w:rFonts w:eastAsia="標楷體"/>
              </w:rPr>
              <w:fldChar w:fldCharType="begin"/>
            </w:r>
            <w:r w:rsidRPr="007F7915">
              <w:rPr>
                <w:rFonts w:eastAsia="標楷體"/>
              </w:rPr>
              <w:instrText xml:space="preserve"> eq \o(</w:instrText>
            </w:r>
            <w:r w:rsidRPr="007F7915">
              <w:rPr>
                <w:rFonts w:eastAsia="標楷體"/>
                <w:iCs/>
              </w:rPr>
              <w:instrText>AEB</w:instrText>
            </w:r>
            <w:r w:rsidRPr="007F7915">
              <w:rPr>
                <w:rFonts w:eastAsia="標楷體"/>
              </w:rPr>
              <w:instrText>,</w:instrText>
            </w:r>
            <w:r w:rsidRPr="007F7915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7F7915">
              <w:rPr>
                <w:rFonts w:eastAsia="標楷體"/>
              </w:rPr>
              <w:instrText>)</w:instrText>
            </w:r>
            <w:r w:rsidRPr="007F7915">
              <w:rPr>
                <w:rFonts w:eastAsia="標楷體"/>
              </w:rPr>
              <w:fldChar w:fldCharType="end"/>
            </w:r>
            <w:r w:rsidRPr="007F7915">
              <w:rPr>
                <w:rFonts w:eastAsia="標楷體" w:hAnsi="標楷體"/>
              </w:rPr>
              <w:t>＝</w:t>
            </w:r>
            <w:r w:rsidRPr="007F7915">
              <w:rPr>
                <w:rFonts w:eastAsia="標楷體"/>
              </w:rPr>
              <w:fldChar w:fldCharType="begin"/>
            </w:r>
            <w:r w:rsidRPr="007F7915">
              <w:rPr>
                <w:rFonts w:eastAsia="標楷體"/>
              </w:rPr>
              <w:instrText xml:space="preserve"> eq \o(</w:instrText>
            </w:r>
            <w:r>
              <w:rPr>
                <w:rFonts w:eastAsia="標楷體"/>
                <w:iCs/>
              </w:rPr>
              <w:instrText>C</w:instrText>
            </w:r>
            <w:r>
              <w:rPr>
                <w:rFonts w:eastAsia="標楷體" w:hint="eastAsia"/>
                <w:iCs/>
              </w:rPr>
              <w:instrText>G</w:instrText>
            </w:r>
            <w:r w:rsidRPr="007F7915">
              <w:rPr>
                <w:rFonts w:eastAsia="標楷體"/>
                <w:iCs/>
              </w:rPr>
              <w:instrText>D</w:instrText>
            </w:r>
            <w:r w:rsidRPr="007F7915">
              <w:rPr>
                <w:rFonts w:eastAsia="標楷體"/>
              </w:rPr>
              <w:instrText>,</w:instrText>
            </w:r>
            <w:r w:rsidRPr="007F7915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7F7915">
              <w:rPr>
                <w:rFonts w:eastAsia="標楷體"/>
              </w:rPr>
              <w:instrText>)</w:instrText>
            </w:r>
            <w:r w:rsidRPr="007F7915">
              <w:rPr>
                <w:rFonts w:eastAsia="標楷體"/>
              </w:rPr>
              <w:fldChar w:fldCharType="end"/>
            </w:r>
            <w:r w:rsidRPr="007F7915">
              <w:rPr>
                <w:rFonts w:eastAsia="標楷體" w:hAnsi="標楷體"/>
              </w:rPr>
              <w:t>＝</w:t>
            </w:r>
            <w:r w:rsidRPr="007F7915">
              <w:rPr>
                <w:rFonts w:eastAsia="標楷體"/>
              </w:rPr>
              <w:t>5</w:t>
            </w:r>
            <w:r w:rsidRPr="007F7915">
              <w:rPr>
                <w:rFonts w:eastAsia="標楷體"/>
                <w:color w:val="000000"/>
              </w:rPr>
              <w:sym w:font="Symbol" w:char="F070"/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</w:rPr>
              <w:t>公分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、</w:t>
            </w:r>
          </w:p>
          <w:p w14:paraId="6B7C3C17" w14:textId="77777777" w:rsidR="007F7915" w:rsidRPr="00563B1F" w:rsidRDefault="00B77536" w:rsidP="00FA4579">
            <w:pPr>
              <w:snapToGrid w:val="0"/>
              <w:spacing w:line="320" w:lineRule="exact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(7) </w:t>
            </w:r>
            <w:r w:rsidRPr="007F7915">
              <w:rPr>
                <w:rFonts w:eastAsia="標楷體"/>
              </w:rPr>
              <w:fldChar w:fldCharType="begin"/>
            </w:r>
            <w:r w:rsidRPr="007F7915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BFC</w:instrText>
            </w:r>
            <w:r w:rsidRPr="007F7915">
              <w:rPr>
                <w:rFonts w:eastAsia="標楷體"/>
              </w:rPr>
              <w:instrText>,</w:instrText>
            </w:r>
            <w:r w:rsidRPr="007F7915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7F7915">
              <w:rPr>
                <w:rFonts w:eastAsia="標楷體"/>
              </w:rPr>
              <w:instrText>)</w:instrText>
            </w:r>
            <w:r w:rsidRPr="007F7915">
              <w:rPr>
                <w:rFonts w:eastAsia="標楷體"/>
              </w:rPr>
              <w:fldChar w:fldCharType="end"/>
            </w:r>
            <w:r w:rsidRPr="007F7915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10</w:t>
            </w:r>
            <w:r w:rsidRPr="007F7915">
              <w:rPr>
                <w:rFonts w:eastAsia="標楷體"/>
                <w:color w:val="000000"/>
              </w:rPr>
              <w:sym w:font="Symbol" w:char="F070"/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</w:rPr>
              <w:t>公分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(8)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DC65E63">
                <v:shape id="_x0000_i3828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8C14B6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4</w:t>
            </w:r>
            <w:r w:rsidRPr="007F7915">
              <w:rPr>
                <w:rFonts w:eastAsia="標楷體"/>
              </w:rPr>
              <w:t>0</w:t>
            </w:r>
            <w:r w:rsidRPr="007F7915">
              <w:rPr>
                <w:rFonts w:eastAsia="標楷體" w:hAnsi="標楷體"/>
              </w:rPr>
              <w:t>公分</w:t>
            </w:r>
          </w:p>
        </w:tc>
      </w:tr>
    </w:tbl>
    <w:p w14:paraId="3E8BEBFA" w14:textId="77777777" w:rsidR="00046D98" w:rsidRDefault="00046D98" w:rsidP="001367ED">
      <w:pPr>
        <w:spacing w:beforeLines="50" w:before="180"/>
        <w:jc w:val="both"/>
        <w:rPr>
          <w:rFonts w:hint="eastAsia"/>
        </w:rPr>
      </w:pPr>
    </w:p>
    <w:p w14:paraId="18E8AE63" w14:textId="77777777" w:rsidR="00046D98" w:rsidRDefault="00046D98" w:rsidP="001367ED">
      <w:pPr>
        <w:spacing w:beforeLines="50" w:before="180"/>
        <w:jc w:val="both"/>
        <w:rPr>
          <w:rFonts w:hint="eastAsia"/>
        </w:rPr>
      </w:pPr>
    </w:p>
    <w:p w14:paraId="3176DA44" w14:textId="77777777" w:rsidR="00046D98" w:rsidRDefault="00046D98" w:rsidP="001367ED">
      <w:pPr>
        <w:spacing w:beforeLines="50" w:before="180"/>
        <w:jc w:val="both"/>
        <w:rPr>
          <w:rFonts w:hint="eastAsia"/>
        </w:rPr>
      </w:pPr>
    </w:p>
    <w:p w14:paraId="37A0356D" w14:textId="77777777" w:rsidR="00046D98" w:rsidRDefault="00046D98" w:rsidP="001367ED">
      <w:pPr>
        <w:spacing w:beforeLines="50" w:before="180"/>
        <w:jc w:val="both"/>
        <w:rPr>
          <w:rFonts w:hint="eastAsia"/>
        </w:rPr>
      </w:pPr>
    </w:p>
    <w:p w14:paraId="182E5E75" w14:textId="77777777" w:rsidR="00046D98" w:rsidRDefault="00046D98" w:rsidP="001367ED">
      <w:pPr>
        <w:spacing w:beforeLines="50" w:before="180"/>
        <w:jc w:val="both"/>
        <w:rPr>
          <w:rFonts w:hint="eastAsia"/>
        </w:rPr>
      </w:pPr>
    </w:p>
    <w:p w14:paraId="45EA6966" w14:textId="77777777" w:rsidR="00046D98" w:rsidRDefault="00046D98" w:rsidP="001367ED">
      <w:pPr>
        <w:spacing w:beforeLines="50" w:before="180"/>
        <w:jc w:val="both"/>
        <w:rPr>
          <w:rFonts w:hint="eastAsia"/>
        </w:rPr>
      </w:pPr>
    </w:p>
    <w:p w14:paraId="4CDA3F0D" w14:textId="77777777" w:rsidR="00046D98" w:rsidRDefault="00046D98" w:rsidP="001367ED">
      <w:pPr>
        <w:spacing w:beforeLines="50" w:before="180"/>
        <w:jc w:val="both"/>
        <w:rPr>
          <w:rFonts w:hint="eastAsia"/>
        </w:rPr>
      </w:pPr>
    </w:p>
    <w:p w14:paraId="6BB1BD1F" w14:textId="77777777" w:rsidR="00046D98" w:rsidRDefault="00046D98" w:rsidP="001367ED">
      <w:pPr>
        <w:spacing w:beforeLines="50" w:before="180"/>
        <w:jc w:val="both"/>
        <w:rPr>
          <w:rFonts w:hint="eastAsia"/>
        </w:rPr>
      </w:pPr>
    </w:p>
    <w:p w14:paraId="1CB14194" w14:textId="77777777" w:rsidR="0001773B" w:rsidRPr="007F7915" w:rsidRDefault="00046D98" w:rsidP="001367ED">
      <w:pPr>
        <w:spacing w:beforeLines="50" w:before="180"/>
        <w:jc w:val="both"/>
        <w:rPr>
          <w:rFonts w:hint="eastAsia"/>
        </w:rPr>
      </w:pPr>
      <w:r w:rsidRPr="00DC64EA">
        <w:rPr>
          <w:rFonts w:eastAsia="標楷體" w:hint="eastAsia"/>
          <w:b/>
          <w:color w:val="000000"/>
        </w:rPr>
        <w:t>例題</w:t>
      </w:r>
      <w:r w:rsidRPr="00DC64EA">
        <w:rPr>
          <w:rFonts w:eastAsia="標楷體" w:hint="eastAsia"/>
          <w:b/>
          <w:color w:val="000000"/>
        </w:rPr>
        <w:t>9.2-</w:t>
      </w:r>
      <w:r>
        <w:rPr>
          <w:rFonts w:eastAsia="標楷體" w:hint="eastAsia"/>
          <w:b/>
          <w:color w:val="000000"/>
        </w:rPr>
        <w:t>2</w:t>
      </w:r>
      <w:r w:rsidR="00465352">
        <w:rPr>
          <w:rFonts w:eastAsia="標楷體" w:hint="eastAsia"/>
          <w:b/>
          <w:color w:val="000000"/>
        </w:rPr>
        <w:t>2</w:t>
      </w:r>
    </w:p>
    <w:p w14:paraId="572D9338" w14:textId="77777777" w:rsidR="0001773B" w:rsidRPr="00DC2B82" w:rsidRDefault="00043AE7" w:rsidP="001367ED">
      <w:pPr>
        <w:spacing w:beforeLines="50" w:before="180"/>
        <w:jc w:val="both"/>
        <w:rPr>
          <w:rFonts w:eastAsia="標楷體"/>
        </w:rPr>
      </w:pPr>
      <w:r>
        <w:rPr>
          <w:noProof/>
        </w:rPr>
        <w:pict w14:anchorId="58925536">
          <v:shape id="_x0000_s3142" type="#_x0000_t75" style="position:absolute;left:0;text-align:left;margin-left:114.95pt;margin-top:59.75pt;width:182.6pt;height:134.8pt;z-index:200">
            <v:imagedata r:id="rId1131" o:title=""/>
          </v:shape>
        </w:pict>
      </w:r>
      <w:r w:rsidR="00DC2B82">
        <w:rPr>
          <w:rFonts w:hint="eastAsia"/>
        </w:rPr>
        <w:t xml:space="preserve">   </w:t>
      </w:r>
      <w:r w:rsidR="00DC2B82" w:rsidRPr="00DC2B82">
        <w:rPr>
          <w:rFonts w:eastAsia="標楷體"/>
        </w:rPr>
        <w:t xml:space="preserve"> </w:t>
      </w:r>
      <w:r w:rsidR="00DC2B82" w:rsidRPr="00DC2B82">
        <w:rPr>
          <w:rFonts w:eastAsia="標楷體" w:hAnsi="標楷體"/>
        </w:rPr>
        <w:t>圖</w:t>
      </w:r>
      <w:r>
        <w:rPr>
          <w:rFonts w:eastAsia="標楷體" w:hAnsi="標楷體" w:hint="eastAsia"/>
        </w:rPr>
        <w:t>9.2-3</w:t>
      </w:r>
      <w:r w:rsidR="002E3D8A">
        <w:rPr>
          <w:rFonts w:eastAsia="標楷體" w:hAnsi="標楷體" w:hint="eastAsia"/>
        </w:rPr>
        <w:t>4</w:t>
      </w:r>
      <w:r w:rsidR="00DC2B82" w:rsidRPr="00DC2B82">
        <w:rPr>
          <w:rFonts w:eastAsia="標楷體" w:hAnsi="標楷體"/>
        </w:rPr>
        <w:t>中，圓</w:t>
      </w:r>
      <w:r w:rsidR="00DC2B82" w:rsidRPr="00DC2B82">
        <w:rPr>
          <w:rFonts w:eastAsia="標楷體"/>
        </w:rPr>
        <w:t>O</w:t>
      </w:r>
      <w:r w:rsidR="00DC2B82" w:rsidRPr="00DC2B82">
        <w:rPr>
          <w:rFonts w:eastAsia="標楷體"/>
          <w:vertAlign w:val="subscript"/>
        </w:rPr>
        <w:t>1</w:t>
      </w:r>
      <w:r w:rsidR="00DC2B82" w:rsidRPr="00DC2B82">
        <w:rPr>
          <w:rFonts w:eastAsia="標楷體" w:hAnsi="標楷體"/>
        </w:rPr>
        <w:t>與</w:t>
      </w:r>
      <w:r w:rsidR="00DC2B82" w:rsidRPr="00DC2B82">
        <w:rPr>
          <w:rFonts w:eastAsia="標楷體"/>
        </w:rPr>
        <w:t>O</w:t>
      </w:r>
      <w:r w:rsidR="00DC2B82" w:rsidRPr="00DC2B82">
        <w:rPr>
          <w:rFonts w:eastAsia="標楷體"/>
          <w:vertAlign w:val="subscript"/>
        </w:rPr>
        <w:t>2</w:t>
      </w:r>
      <w:r w:rsidR="00DC2B82" w:rsidRPr="00DC2B82">
        <w:rPr>
          <w:rFonts w:eastAsia="標楷體" w:hAnsi="標楷體"/>
        </w:rPr>
        <w:t>為兩半徑為</w:t>
      </w:r>
      <w:r w:rsidR="00DC2B82" w:rsidRPr="00DC2B82">
        <w:rPr>
          <w:rFonts w:eastAsia="標楷體"/>
        </w:rPr>
        <w:t>5</w:t>
      </w:r>
      <w:r w:rsidR="00DC2B82" w:rsidRPr="00DC2B82">
        <w:rPr>
          <w:rFonts w:eastAsia="標楷體" w:hAnsi="標楷體"/>
        </w:rPr>
        <w:t>公分的等圓，已知兩圓相交於</w:t>
      </w:r>
      <w:r w:rsidR="00DC2B82" w:rsidRPr="00DC2B82">
        <w:rPr>
          <w:rFonts w:eastAsia="標楷體"/>
        </w:rPr>
        <w:t>A</w:t>
      </w:r>
      <w:r w:rsidR="00DC2B82">
        <w:rPr>
          <w:rFonts w:eastAsia="標楷體" w:hint="eastAsia"/>
        </w:rPr>
        <w:t>、</w:t>
      </w:r>
      <w:r w:rsidR="00DC2B82" w:rsidRPr="00DC2B82">
        <w:rPr>
          <w:rFonts w:eastAsia="標楷體"/>
        </w:rPr>
        <w:t>B</w:t>
      </w:r>
      <w:r>
        <w:rPr>
          <w:rFonts w:eastAsia="標楷體" w:hint="eastAsia"/>
        </w:rPr>
        <w:br/>
        <w:t xml:space="preserve">    </w:t>
      </w:r>
      <w:r w:rsidR="00DC2B82" w:rsidRPr="00DC2B82">
        <w:rPr>
          <w:rFonts w:eastAsia="標楷體" w:hAnsi="標楷體"/>
        </w:rPr>
        <w:t>兩點，且</w:t>
      </w:r>
      <w:r w:rsidR="00DC2B82" w:rsidRPr="00DC2B82">
        <w:rPr>
          <w:rFonts w:eastAsia="標楷體"/>
        </w:rPr>
        <w:t>O</w:t>
      </w:r>
      <w:r w:rsidR="00DC2B82" w:rsidRPr="00DC2B82">
        <w:rPr>
          <w:rFonts w:eastAsia="標楷體"/>
          <w:vertAlign w:val="subscript"/>
        </w:rPr>
        <w:t>1</w:t>
      </w:r>
      <w:r w:rsidR="00DC2B82" w:rsidRPr="00DC2B82">
        <w:rPr>
          <w:rFonts w:eastAsia="標楷體" w:hAnsi="標楷體"/>
        </w:rPr>
        <w:t>在圓</w:t>
      </w:r>
      <w:r w:rsidR="00DC2B82" w:rsidRPr="00DC2B82">
        <w:rPr>
          <w:rFonts w:eastAsia="標楷體"/>
        </w:rPr>
        <w:t>O</w:t>
      </w:r>
      <w:r w:rsidR="00DC2B82" w:rsidRPr="00DC2B82">
        <w:rPr>
          <w:rFonts w:eastAsia="標楷體"/>
          <w:vertAlign w:val="subscript"/>
        </w:rPr>
        <w:t>2</w:t>
      </w:r>
      <w:r w:rsidR="00DC2B82" w:rsidRPr="00DC2B82">
        <w:rPr>
          <w:rFonts w:eastAsia="標楷體" w:hAnsi="標楷體"/>
        </w:rPr>
        <w:t>的圓周之上、</w:t>
      </w:r>
      <w:r w:rsidR="00DC2B82" w:rsidRPr="00DC2B82">
        <w:rPr>
          <w:rFonts w:eastAsia="標楷體"/>
        </w:rPr>
        <w:t>O</w:t>
      </w:r>
      <w:r w:rsidR="00DC2B82" w:rsidRPr="00DC2B82">
        <w:rPr>
          <w:rFonts w:eastAsia="標楷體"/>
          <w:vertAlign w:val="subscript"/>
        </w:rPr>
        <w:t>2</w:t>
      </w:r>
      <w:r w:rsidR="00DC2B82" w:rsidRPr="00DC2B82">
        <w:rPr>
          <w:rFonts w:eastAsia="標楷體" w:hAnsi="標楷體"/>
        </w:rPr>
        <w:t>在圓</w:t>
      </w:r>
      <w:r w:rsidR="00DC2B82" w:rsidRPr="00DC2B82">
        <w:rPr>
          <w:rFonts w:eastAsia="標楷體"/>
        </w:rPr>
        <w:t>O</w:t>
      </w:r>
      <w:r w:rsidR="00DC2B82" w:rsidRPr="00DC2B82">
        <w:rPr>
          <w:rFonts w:eastAsia="標楷體"/>
          <w:vertAlign w:val="subscript"/>
        </w:rPr>
        <w:t>1</w:t>
      </w:r>
      <w:r w:rsidR="00DC2B82" w:rsidRPr="00DC2B82">
        <w:rPr>
          <w:rFonts w:eastAsia="標楷體" w:hAnsi="標楷體"/>
        </w:rPr>
        <w:t>的圓周之上，求灰色部分的周</w:t>
      </w:r>
      <w:r>
        <w:rPr>
          <w:rFonts w:eastAsia="標楷體" w:hAnsi="標楷體" w:hint="eastAsia"/>
        </w:rPr>
        <w:br/>
        <w:t xml:space="preserve">    </w:t>
      </w:r>
      <w:r w:rsidR="00DC2B82" w:rsidRPr="00DC2B82">
        <w:rPr>
          <w:rFonts w:eastAsia="標楷體" w:hAnsi="標楷體"/>
        </w:rPr>
        <w:t>長為何？</w:t>
      </w:r>
    </w:p>
    <w:p w14:paraId="0A75BDFD" w14:textId="77777777" w:rsidR="00DC2B82" w:rsidRDefault="00DC2B82" w:rsidP="001367ED">
      <w:pPr>
        <w:spacing w:beforeLines="50" w:before="180"/>
        <w:jc w:val="both"/>
        <w:rPr>
          <w:rFonts w:hint="eastAsia"/>
        </w:rPr>
      </w:pPr>
    </w:p>
    <w:p w14:paraId="620642F0" w14:textId="77777777" w:rsidR="00DC2B82" w:rsidRDefault="00DC2B82" w:rsidP="001367ED">
      <w:pPr>
        <w:spacing w:beforeLines="50" w:before="180"/>
        <w:jc w:val="both"/>
        <w:rPr>
          <w:rFonts w:hint="eastAsia"/>
        </w:rPr>
      </w:pPr>
    </w:p>
    <w:p w14:paraId="2542DB96" w14:textId="77777777" w:rsidR="0001773B" w:rsidRDefault="0001773B" w:rsidP="001367ED">
      <w:pPr>
        <w:spacing w:beforeLines="50" w:before="180"/>
        <w:jc w:val="both"/>
        <w:rPr>
          <w:rFonts w:hint="eastAsia"/>
        </w:rPr>
      </w:pPr>
    </w:p>
    <w:p w14:paraId="10EEE0A3" w14:textId="77777777" w:rsidR="0001773B" w:rsidRDefault="0001773B" w:rsidP="001367ED">
      <w:pPr>
        <w:spacing w:beforeLines="50" w:before="180"/>
        <w:jc w:val="both"/>
        <w:rPr>
          <w:rFonts w:hint="eastAsia"/>
        </w:rPr>
      </w:pPr>
    </w:p>
    <w:p w14:paraId="372C8A35" w14:textId="77777777" w:rsidR="0001773B" w:rsidRDefault="0001773B" w:rsidP="001367ED">
      <w:pPr>
        <w:spacing w:beforeLines="50" w:before="180"/>
        <w:jc w:val="both"/>
        <w:rPr>
          <w:rFonts w:hint="eastAsia"/>
        </w:rPr>
      </w:pPr>
    </w:p>
    <w:p w14:paraId="42BEE78C" w14:textId="77777777" w:rsidR="00043AE7" w:rsidRDefault="00043AE7" w:rsidP="00043AE7">
      <w:pPr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9.2-3</w:t>
      </w:r>
      <w:r w:rsidR="002E3D8A">
        <w:rPr>
          <w:rFonts w:eastAsia="標楷體" w:hAnsi="標楷體" w:hint="eastAsia"/>
          <w:b/>
          <w:color w:val="000000"/>
        </w:rPr>
        <w:t>4</w:t>
      </w:r>
    </w:p>
    <w:p w14:paraId="30C5CCF6" w14:textId="77777777" w:rsidR="007D637C" w:rsidRDefault="009E5A98" w:rsidP="009E5A98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  <w:b/>
          <w:color w:val="000000"/>
        </w:rPr>
        <w:t>想法：</w:t>
      </w:r>
      <w:r w:rsidR="00330007" w:rsidRPr="00330007">
        <w:rPr>
          <w:rFonts w:eastAsia="標楷體" w:hint="eastAsia"/>
          <w:color w:val="000000"/>
        </w:rPr>
        <w:t>(1)</w:t>
      </w:r>
      <w:r w:rsidR="000B6B69">
        <w:rPr>
          <w:rFonts w:eastAsia="標楷體" w:hint="eastAsia"/>
          <w:color w:val="000000"/>
        </w:rPr>
        <w:t xml:space="preserve"> </w:t>
      </w:r>
      <w:r w:rsidR="000B6B69" w:rsidRPr="00DC2B82">
        <w:rPr>
          <w:rFonts w:eastAsia="標楷體" w:hAnsi="標楷體"/>
        </w:rPr>
        <w:t>灰色部分的周長</w:t>
      </w:r>
      <w:r w:rsidR="000B6B69">
        <w:rPr>
          <w:rFonts w:eastAsia="標楷體" w:hAnsi="標楷體" w:hint="eastAsia"/>
        </w:rPr>
        <w:t>＝</w:t>
      </w:r>
      <w:r w:rsidR="000B6B69" w:rsidRPr="00403898">
        <w:rPr>
          <w:rFonts w:eastAsia="標楷體"/>
        </w:rPr>
        <w:fldChar w:fldCharType="begin"/>
      </w:r>
      <w:r w:rsidR="000B6B69" w:rsidRPr="00403898">
        <w:rPr>
          <w:rFonts w:eastAsia="標楷體"/>
        </w:rPr>
        <w:instrText xml:space="preserve"> eq \o(</w:instrText>
      </w:r>
      <w:r w:rsidR="000B6B69" w:rsidRPr="00403898">
        <w:rPr>
          <w:rFonts w:eastAsia="標楷體"/>
          <w:iCs/>
        </w:rPr>
        <w:instrText>A</w:instrText>
      </w:r>
      <w:r w:rsidR="000B6B69">
        <w:rPr>
          <w:rFonts w:eastAsia="標楷體" w:hint="eastAsia"/>
          <w:iCs/>
        </w:rPr>
        <w:instrText>CB</w:instrText>
      </w:r>
      <w:r w:rsidR="000B6B69" w:rsidRPr="00403898">
        <w:rPr>
          <w:rFonts w:eastAsia="標楷體"/>
        </w:rPr>
        <w:instrText>,</w:instrText>
      </w:r>
      <w:r w:rsidR="000B6B69" w:rsidRPr="00403898">
        <w:rPr>
          <w:rFonts w:eastAsia="標楷體"/>
          <w:w w:val="150"/>
          <w:position w:val="16"/>
        </w:rPr>
        <w:instrText>︵</w:instrText>
      </w:r>
      <w:r w:rsidR="000B6B69" w:rsidRPr="00403898">
        <w:rPr>
          <w:rFonts w:eastAsia="標楷體"/>
        </w:rPr>
        <w:instrText>)</w:instrText>
      </w:r>
      <w:r w:rsidR="000B6B69" w:rsidRPr="00403898">
        <w:rPr>
          <w:rFonts w:eastAsia="標楷體"/>
        </w:rPr>
        <w:fldChar w:fldCharType="end"/>
      </w:r>
      <w:r w:rsidR="000B6B69">
        <w:rPr>
          <w:rFonts w:eastAsia="標楷體" w:hint="eastAsia"/>
        </w:rPr>
        <w:t>＋</w:t>
      </w:r>
      <w:r w:rsidR="000B6B69" w:rsidRPr="00403898">
        <w:rPr>
          <w:rFonts w:eastAsia="標楷體"/>
        </w:rPr>
        <w:fldChar w:fldCharType="begin"/>
      </w:r>
      <w:r w:rsidR="000B6B69" w:rsidRPr="00403898">
        <w:rPr>
          <w:rFonts w:eastAsia="標楷體"/>
        </w:rPr>
        <w:instrText xml:space="preserve"> eq \o(</w:instrText>
      </w:r>
      <w:r w:rsidR="000B6B69" w:rsidRPr="00403898">
        <w:rPr>
          <w:rFonts w:eastAsia="標楷體"/>
          <w:iCs/>
        </w:rPr>
        <w:instrText>A</w:instrText>
      </w:r>
      <w:r w:rsidR="000B6B69">
        <w:rPr>
          <w:rFonts w:eastAsia="標楷體" w:hint="eastAsia"/>
          <w:iCs/>
        </w:rPr>
        <w:instrText>DB</w:instrText>
      </w:r>
      <w:r w:rsidR="000B6B69" w:rsidRPr="00403898">
        <w:rPr>
          <w:rFonts w:eastAsia="標楷體"/>
        </w:rPr>
        <w:instrText>,</w:instrText>
      </w:r>
      <w:r w:rsidR="000B6B69" w:rsidRPr="00403898">
        <w:rPr>
          <w:rFonts w:eastAsia="標楷體"/>
          <w:w w:val="150"/>
          <w:position w:val="16"/>
        </w:rPr>
        <w:instrText>︵</w:instrText>
      </w:r>
      <w:r w:rsidR="000B6B69" w:rsidRPr="00403898">
        <w:rPr>
          <w:rFonts w:eastAsia="標楷體"/>
        </w:rPr>
        <w:instrText>)</w:instrText>
      </w:r>
      <w:r w:rsidR="000B6B69" w:rsidRPr="00403898">
        <w:rPr>
          <w:rFonts w:eastAsia="標楷體"/>
        </w:rPr>
        <w:fldChar w:fldCharType="end"/>
      </w:r>
    </w:p>
    <w:p w14:paraId="2F54D0CF" w14:textId="77777777" w:rsidR="00330007" w:rsidRDefault="002E3D8A" w:rsidP="002E3D8A">
      <w:pPr>
        <w:snapToGrid w:val="0"/>
        <w:spacing w:beforeLines="30" w:before="108"/>
        <w:ind w:firstLineChars="300" w:firstLine="720"/>
        <w:jc w:val="both"/>
        <w:rPr>
          <w:rFonts w:eastAsia="標楷體" w:hint="eastAsia"/>
          <w:b/>
          <w:color w:val="000000"/>
        </w:rPr>
      </w:pPr>
      <w:r>
        <w:rPr>
          <w:rFonts w:eastAsia="標楷體" w:hAnsi="標楷體" w:hint="eastAsia"/>
        </w:rPr>
        <w:t xml:space="preserve">(2) </w:t>
      </w:r>
      <w:r w:rsidR="000B6B69">
        <w:rPr>
          <w:rFonts w:eastAsia="標楷體" w:hint="eastAsia"/>
          <w:color w:val="000000"/>
        </w:rPr>
        <w:t>弧長</w:t>
      </w:r>
      <w:r w:rsidR="000B6B69">
        <w:rPr>
          <w:rFonts w:eastAsia="標楷體" w:hint="eastAsia"/>
        </w:rPr>
        <w:t>＝</w:t>
      </w:r>
      <w:r w:rsidR="000B6B69" w:rsidRPr="0086721C">
        <w:rPr>
          <w:rFonts w:eastAsia="標楷體"/>
          <w:position w:val="-24"/>
        </w:rPr>
        <w:object w:dxaOrig="1040" w:dyaOrig="620" w14:anchorId="0E1FB477">
          <v:shape id="_x0000_i3829" type="#_x0000_t75" style="width:51.75pt;height:30.75pt" o:ole="">
            <v:imagedata r:id="rId1089" o:title=""/>
          </v:shape>
          <o:OLEObject Type="Embed" ProgID="Equation.DSMT4" ShapeID="_x0000_i3829" DrawAspect="Content" ObjectID="_1789912589" r:id="rId1132"/>
        </w:object>
      </w:r>
      <w:r w:rsidR="000B6B69">
        <w:rPr>
          <w:rFonts w:eastAsia="標楷體" w:hint="eastAsia"/>
        </w:rPr>
        <w:t>×圓周長</w:t>
      </w:r>
    </w:p>
    <w:p w14:paraId="63DB6E10" w14:textId="77777777" w:rsidR="00262BC7" w:rsidRPr="009E5A98" w:rsidRDefault="00043AE7" w:rsidP="007D637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00DBD994">
          <v:shape id="_x0000_s3146" type="#_x0000_t75" style="position:absolute;left:0;text-align:left;margin-left:107.25pt;margin-top:1.25pt;width:214.25pt;height:148.6pt;z-index:201">
            <v:imagedata r:id="rId1133" o:title=""/>
          </v:shape>
        </w:pict>
      </w:r>
    </w:p>
    <w:p w14:paraId="741A45FC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2EFBBD26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0A94242A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703C0C10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4AA7B37A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1E9D3E4B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116B771A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62C4C83B" w14:textId="77777777" w:rsidR="00262BC7" w:rsidRDefault="009E5A98" w:rsidP="00043AE7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043AE7">
        <w:rPr>
          <w:rFonts w:eastAsia="標楷體" w:hint="eastAsia"/>
          <w:b/>
          <w:color w:val="000000"/>
        </w:rPr>
        <w:t>9.2-3</w:t>
      </w:r>
      <w:r w:rsidR="002E3D8A">
        <w:rPr>
          <w:rFonts w:eastAsia="標楷體" w:hint="eastAsia"/>
          <w:b/>
          <w:color w:val="000000"/>
        </w:rPr>
        <w:t>4</w:t>
      </w:r>
      <w:r w:rsidRPr="00043AE7">
        <w:rPr>
          <w:rFonts w:eastAsia="標楷體" w:hint="eastAsia"/>
          <w:b/>
          <w:color w:val="000000"/>
          <w:position w:val="2"/>
        </w:rPr>
        <w:t>(a)</w:t>
      </w:r>
    </w:p>
    <w:p w14:paraId="32426A95" w14:textId="77777777" w:rsidR="00823EDB" w:rsidRDefault="00823EDB" w:rsidP="000B6B69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536"/>
      </w:tblGrid>
      <w:tr w:rsidR="00823EDB" w:rsidRPr="000E17EF" w14:paraId="7DC608CE" w14:textId="77777777" w:rsidTr="00C52666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8FFA63A" w14:textId="77777777" w:rsidR="00823EDB" w:rsidRPr="000E17EF" w:rsidRDefault="00823EDB" w:rsidP="000B6B69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4298DF94" w14:textId="77777777" w:rsidR="00823EDB" w:rsidRPr="000E17EF" w:rsidRDefault="00823EDB" w:rsidP="000B6B69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823EDB" w:rsidRPr="000E17EF" w14:paraId="2C262167" w14:textId="77777777" w:rsidTr="00C52666">
        <w:tc>
          <w:tcPr>
            <w:tcW w:w="4395" w:type="dxa"/>
            <w:tcBorders>
              <w:top w:val="single" w:sz="4" w:space="0" w:color="auto"/>
            </w:tcBorders>
          </w:tcPr>
          <w:p w14:paraId="314CB116" w14:textId="77777777" w:rsidR="00823EDB" w:rsidRPr="00C52666" w:rsidRDefault="00C52666" w:rsidP="007A62C4">
            <w:pPr>
              <w:numPr>
                <w:ilvl w:val="0"/>
                <w:numId w:val="18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連接</w:t>
            </w:r>
            <w:r w:rsidRPr="00C52666">
              <w:rPr>
                <w:rFonts w:eastAsia="標楷體"/>
                <w:b/>
                <w:noProof/>
                <w:color w:val="000000"/>
                <w:position w:val="-6"/>
              </w:rPr>
              <w:pict w14:anchorId="715AEB0E">
                <v:shape id="_x0000_i3830" type="#_x0000_t75" alt="%FontSize=12&#10;%TeXFontSize=12&#10;\documentclass{article}&#10;\pagestyle{empty}&#10;\begin{document}&#10;\[&#10;\overline{AO_1}&#10;\]&#10;\end{document}" style="width:21.75pt;height:12pt">
                  <v:imagedata r:id="rId1134" o:title="formula_phys"/>
                </v:shape>
              </w:pict>
            </w:r>
            <w:r w:rsidRPr="00C52666"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47F87045">
                <v:shape id="_x0000_i3831" type="#_x0000_t75" alt="%FontSize=12&#10;%TeXFontSize=12&#10;\documentclass{article}&#10;\pagestyle{empty}&#10;\begin{document}&#10;\[&#10;\overline{BO_1}&#10;\]&#10;\end{document}" style="width:21pt;height:12pt">
                  <v:imagedata r:id="rId1135" o:title="formula_phys"/>
                </v:shape>
              </w:pict>
            </w:r>
            <w:r w:rsidRPr="00C52666"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20F7EE65">
                <v:shape id="_x0000_i3832" type="#_x0000_t75" alt="%FontSize=12&#10;%TeXFontSize=12&#10;\documentclass{article}&#10;\pagestyle{empty}&#10;\begin{document}&#10;\[&#10;\overline{BO_2}&#10;\]&#10;\end{document}" style="width:21pt;height:12pt">
                  <v:imagedata r:id="rId1136" o:title="formula_phys"/>
                </v:shape>
              </w:pict>
            </w:r>
            <w:r w:rsidRPr="00C52666"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62815EAC">
                <v:shape id="_x0000_i3833" type="#_x0000_t75" alt="%FontSize=12&#10;%TeXFontSize=12&#10;\documentclass{article}&#10;\pagestyle{empty}&#10;\begin{document}&#10;\[&#10;\overline{AO_2}&#10;\]&#10;\end{document}" style="width:21.75pt;height:12pt">
                  <v:imagedata r:id="rId113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及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1819DF5A">
                <v:shape id="_x0000_i3834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Pr="00C52666"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 w:hint="eastAsia"/>
                <w:b/>
                <w:noProof/>
                <w:color w:val="000000"/>
                <w:position w:val="-6"/>
              </w:rPr>
              <w:br/>
            </w:r>
            <w:r w:rsidRPr="00C52666">
              <w:rPr>
                <w:rFonts w:eastAsia="標楷體" w:hint="eastAsia"/>
                <w:noProof/>
                <w:color w:val="000000"/>
                <w:position w:val="-6"/>
              </w:rPr>
              <w:t>如圖</w:t>
            </w:r>
            <w:r w:rsidR="00F90341">
              <w:rPr>
                <w:rFonts w:eastAsia="標楷體" w:hint="eastAsia"/>
                <w:noProof/>
                <w:color w:val="000000"/>
                <w:position w:val="-6"/>
              </w:rPr>
              <w:t>9.2-3</w:t>
            </w:r>
            <w:r w:rsidR="002E3D8A">
              <w:rPr>
                <w:rFonts w:eastAsia="標楷體" w:hint="eastAsia"/>
                <w:noProof/>
                <w:color w:val="000000"/>
                <w:position w:val="-6"/>
              </w:rPr>
              <w:t>4</w:t>
            </w:r>
            <w:r w:rsidRPr="00F90341">
              <w:rPr>
                <w:rFonts w:eastAsia="標楷體" w:hint="eastAsia"/>
                <w:noProof/>
                <w:color w:val="000000"/>
                <w:position w:val="-4"/>
              </w:rPr>
              <w:t>(a)</w:t>
            </w:r>
            <w:r>
              <w:rPr>
                <w:rFonts w:eastAsia="標楷體" w:hint="eastAsia"/>
                <w:noProof/>
                <w:color w:val="000000"/>
                <w:position w:val="-6"/>
              </w:rPr>
              <w:t>；</w:t>
            </w:r>
            <w:r>
              <w:rPr>
                <w:rFonts w:eastAsia="標楷體"/>
                <w:noProof/>
                <w:color w:val="000000"/>
                <w:position w:val="-6"/>
              </w:rPr>
              <w:br/>
            </w:r>
            <w:r w:rsidRPr="00C52666">
              <w:rPr>
                <w:rFonts w:eastAsia="標楷體" w:hint="eastAsia"/>
                <w:noProof/>
                <w:color w:val="000000"/>
                <w:position w:val="-2"/>
              </w:rPr>
              <w:t>其中</w:t>
            </w:r>
            <w:r w:rsidRPr="00C52666">
              <w:rPr>
                <w:rFonts w:eastAsia="標楷體"/>
                <w:b/>
                <w:noProof/>
                <w:color w:val="000000"/>
                <w:position w:val="-6"/>
              </w:rPr>
              <w:pict w14:anchorId="339A44A1">
                <v:shape id="_x0000_i3835" type="#_x0000_t75" alt="%FontSize=12&#10;%TeXFontSize=12&#10;\documentclass{article}&#10;\pagestyle{empty}&#10;\begin{document}&#10;\[&#10;\overline{AO_1}&#10;\]&#10;\end{document}" style="width:21.75pt;height:12pt">
                  <v:imagedata r:id="rId1134" o:title="formula_phys"/>
                </v:shape>
              </w:pict>
            </w:r>
            <w:r w:rsidRPr="00C52666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4047B286">
                <v:shape id="_x0000_i3836" type="#_x0000_t75" alt="%FontSize=12&#10;%TeXFontSize=12&#10;\documentclass{article}&#10;\pagestyle{empty}&#10;\begin{document}&#10;\[&#10;\overline{BO_1}&#10;\]&#10;\end{document}" style="width:21pt;height:12pt">
                  <v:imagedata r:id="rId1135" o:title="formula_phys"/>
                </v:shape>
              </w:pict>
            </w:r>
            <w:r w:rsidRPr="00C52666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199896F3">
                <v:shape id="_x0000_i3837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Pr="00C52666">
              <w:rPr>
                <w:rFonts w:eastAsia="標楷體" w:hint="eastAsia"/>
                <w:noProof/>
                <w:color w:val="000000"/>
                <w:position w:val="-2"/>
              </w:rPr>
              <w:t>為圓</w:t>
            </w:r>
            <w:r w:rsidRPr="00C52666">
              <w:rPr>
                <w:rFonts w:eastAsia="標楷體"/>
                <w:position w:val="-2"/>
              </w:rPr>
              <w:t>O</w:t>
            </w:r>
            <w:r w:rsidRPr="00C52666">
              <w:rPr>
                <w:rFonts w:eastAsia="標楷體"/>
                <w:position w:val="-2"/>
                <w:vertAlign w:val="subscript"/>
              </w:rPr>
              <w:t>1</w:t>
            </w:r>
            <w:r w:rsidRPr="00C52666">
              <w:rPr>
                <w:rFonts w:eastAsia="標楷體" w:hint="eastAsia"/>
                <w:noProof/>
                <w:color w:val="000000"/>
                <w:position w:val="-2"/>
              </w:rPr>
              <w:t>半徑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  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0DE39AB5">
                <v:shape id="_x0000_i3838" type="#_x0000_t75" alt="%FontSize=12&#10;%TeXFontSize=12&#10;\documentclass{article}&#10;\pagestyle{empty}&#10;\begin{document}&#10;\[&#10;\overline{AO_2}&#10;\]&#10;\end{document}" style="width:21.75pt;height:12pt">
                  <v:imagedata r:id="rId1137" o:title="formula_phys"/>
                </v:shape>
              </w:pict>
            </w:r>
            <w:r w:rsidRPr="00C52666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6FB2CE98">
                <v:shape id="_x0000_i3839" type="#_x0000_t75" alt="%FontSize=12&#10;%TeXFontSize=12&#10;\documentclass{article}&#10;\pagestyle{empty}&#10;\begin{document}&#10;\[&#10;\overline{BO_2}&#10;\]&#10;\end{document}" style="width:21pt;height:12pt">
                  <v:imagedata r:id="rId1136" o:title="formula_phys"/>
                </v:shape>
              </w:pict>
            </w:r>
            <w:r w:rsidRPr="00C52666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39AC89F1">
                <v:shape id="_x0000_i3840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Pr="00C52666">
              <w:rPr>
                <w:rFonts w:eastAsia="標楷體" w:hint="eastAsia"/>
                <w:noProof/>
                <w:color w:val="000000"/>
                <w:position w:val="-2"/>
              </w:rPr>
              <w:t>為圓</w:t>
            </w:r>
            <w:r w:rsidRPr="00C52666">
              <w:rPr>
                <w:rFonts w:eastAsia="標楷體"/>
                <w:position w:val="-2"/>
              </w:rPr>
              <w:t>O</w:t>
            </w:r>
            <w:r>
              <w:rPr>
                <w:rFonts w:eastAsia="標楷體" w:hint="eastAsia"/>
                <w:position w:val="-2"/>
                <w:vertAlign w:val="subscript"/>
              </w:rPr>
              <w:t>2</w:t>
            </w:r>
            <w:r w:rsidRPr="00C52666">
              <w:rPr>
                <w:rFonts w:eastAsia="標楷體" w:hint="eastAsia"/>
                <w:noProof/>
                <w:color w:val="000000"/>
                <w:position w:val="-2"/>
              </w:rPr>
              <w:t>半徑</w:t>
            </w:r>
          </w:p>
          <w:p w14:paraId="66326258" w14:textId="77777777" w:rsidR="00C52666" w:rsidRDefault="00C52666" w:rsidP="007A62C4">
            <w:pPr>
              <w:numPr>
                <w:ilvl w:val="0"/>
                <w:numId w:val="18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b/>
                <w:noProof/>
                <w:color w:val="000000"/>
                <w:position w:val="-6"/>
              </w:rPr>
              <w:t xml:space="preserve">  </w:t>
            </w:r>
            <w:r w:rsidRPr="00C52666">
              <w:rPr>
                <w:rFonts w:eastAsia="標楷體"/>
                <w:b/>
                <w:noProof/>
                <w:color w:val="000000"/>
                <w:position w:val="-6"/>
              </w:rPr>
              <w:pict w14:anchorId="2B34AB9C">
                <v:shape id="_x0000_i3841" type="#_x0000_t75" alt="%FontSize=12&#10;%TeXFontSize=12&#10;\documentclass{article}&#10;\pagestyle{empty}&#10;\begin{document}&#10;\[&#10;\overline{AO_1}&#10;\]&#10;\end{document}" style="width:21.75pt;height:12pt">
                  <v:imagedata r:id="rId1134" o:title="formula_phys"/>
                </v:shape>
              </w:pict>
            </w:r>
            <w:r w:rsidRPr="00C52666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1EA836F9">
                <v:shape id="_x0000_i3842" type="#_x0000_t75" alt="%FontSize=12&#10;%TeXFontSize=12&#10;\documentclass{article}&#10;\pagestyle{empty}&#10;\begin{document}&#10;\[&#10;\overline{BO_1}&#10;\]&#10;\end{document}" style="width:21pt;height:12pt">
                  <v:imagedata r:id="rId1135" o:title="formula_phys"/>
                </v:shape>
              </w:pict>
            </w:r>
            <w:r w:rsidRPr="00C52666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3651A3E2">
                <v:shape id="_x0000_i3843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Pr="00C52666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7508DC21">
                <v:shape id="_x0000_i3844" type="#_x0000_t75" alt="%FontSize=12&#10;%TeXFontSize=12&#10;\documentclass{article}&#10;\pagestyle{empty}&#10;\begin{document}&#10;\[&#10;\overline{AO_2}&#10;\]&#10;\end{document}" style="width:21.75pt;height:12pt">
                  <v:imagedata r:id="rId1137" o:title="formula_phys"/>
                </v:shape>
              </w:pict>
            </w:r>
            <w:r w:rsidRPr="00C52666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6FF1E5AE">
                <v:shape id="_x0000_i3845" type="#_x0000_t75" alt="%FontSize=12&#10;%TeXFontSize=12&#10;\documentclass{article}&#10;\pagestyle{empty}&#10;\begin{document}&#10;\[&#10;\overline{BO_2}&#10;\]&#10;\end{document}" style="width:21pt;height:12pt">
                  <v:imagedata r:id="rId1136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6"/>
              </w:rPr>
              <w:br/>
            </w:r>
            <w:r w:rsidRPr="00C52666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公分</w:t>
            </w:r>
          </w:p>
          <w:p w14:paraId="35F3C381" w14:textId="77777777" w:rsidR="00C52666" w:rsidRPr="00BE4A90" w:rsidRDefault="00C52666" w:rsidP="007A62C4">
            <w:pPr>
              <w:numPr>
                <w:ilvl w:val="0"/>
                <w:numId w:val="18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  <w:color w:val="000000"/>
              </w:rPr>
              <w:t>△A</w:t>
            </w:r>
            <w:r w:rsidR="00BE4A90" w:rsidRPr="00DC2B82">
              <w:rPr>
                <w:rFonts w:eastAsia="標楷體"/>
              </w:rPr>
              <w:t>O</w:t>
            </w:r>
            <w:r w:rsidR="00BE4A90" w:rsidRPr="00DC2B82">
              <w:rPr>
                <w:rFonts w:eastAsia="標楷體"/>
                <w:vertAlign w:val="subscript"/>
              </w:rPr>
              <w:t>1</w:t>
            </w:r>
            <w:r w:rsidR="00BE4A90" w:rsidRPr="00DC2B82">
              <w:rPr>
                <w:rFonts w:eastAsia="標楷體"/>
              </w:rPr>
              <w:t>O</w:t>
            </w:r>
            <w:r w:rsidR="00BE4A90" w:rsidRPr="00DC2B82">
              <w:rPr>
                <w:rFonts w:eastAsia="標楷體"/>
                <w:vertAlign w:val="subscript"/>
              </w:rPr>
              <w:t>2</w:t>
            </w:r>
            <w:r w:rsidR="00BE4A90" w:rsidRPr="00BE4A90">
              <w:rPr>
                <w:rFonts w:eastAsia="標楷體" w:hAnsi="標楷體"/>
              </w:rPr>
              <w:t>為</w:t>
            </w:r>
            <w:r w:rsidR="00BE4A90">
              <w:rPr>
                <w:rFonts w:eastAsia="標楷體" w:hAnsi="標楷體" w:hint="eastAsia"/>
              </w:rPr>
              <w:t>正三角形</w:t>
            </w:r>
            <w:r w:rsidR="00BE4A90">
              <w:rPr>
                <w:rFonts w:eastAsia="標楷體" w:hAnsi="標楷體"/>
              </w:rPr>
              <w:br/>
            </w:r>
          </w:p>
          <w:p w14:paraId="639FF72A" w14:textId="77777777" w:rsidR="00BE4A90" w:rsidRPr="00BE4A90" w:rsidRDefault="00BE4A90" w:rsidP="007A62C4">
            <w:pPr>
              <w:numPr>
                <w:ilvl w:val="0"/>
                <w:numId w:val="185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403898">
              <w:rPr>
                <w:rFonts w:eastAsia="標楷體"/>
                <w:color w:val="000000"/>
              </w:rPr>
              <w:t>A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2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1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403898">
              <w:rPr>
                <w:rFonts w:eastAsia="標楷體"/>
                <w:color w:val="000000"/>
              </w:rPr>
              <w:t>A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1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2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1</w:t>
            </w:r>
            <w:r w:rsidRPr="00403898">
              <w:rPr>
                <w:rFonts w:eastAsia="標楷體"/>
                <w:color w:val="000000"/>
              </w:rPr>
              <w:t>A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2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int="eastAsia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</w:p>
          <w:p w14:paraId="0AD9F528" w14:textId="77777777" w:rsidR="00BE4A90" w:rsidRPr="00041294" w:rsidRDefault="00BE4A90" w:rsidP="007A62C4">
            <w:pPr>
              <w:numPr>
                <w:ilvl w:val="0"/>
                <w:numId w:val="185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041294">
              <w:rPr>
                <w:rFonts w:eastAsia="標楷體"/>
                <w:color w:val="000000"/>
              </w:rPr>
              <w:t>△</w:t>
            </w:r>
            <w:r w:rsidRPr="00041294">
              <w:rPr>
                <w:rFonts w:eastAsia="標楷體" w:hint="eastAsia"/>
                <w:color w:val="000000"/>
              </w:rPr>
              <w:t>B</w:t>
            </w:r>
            <w:r w:rsidRPr="00041294">
              <w:rPr>
                <w:rFonts w:eastAsia="標楷體"/>
              </w:rPr>
              <w:t>O</w:t>
            </w:r>
            <w:r w:rsidRPr="00041294">
              <w:rPr>
                <w:rFonts w:eastAsia="標楷體"/>
                <w:vertAlign w:val="subscript"/>
              </w:rPr>
              <w:t>1</w:t>
            </w:r>
            <w:r w:rsidRPr="00041294">
              <w:rPr>
                <w:rFonts w:eastAsia="標楷體"/>
              </w:rPr>
              <w:t>O</w:t>
            </w:r>
            <w:r w:rsidRPr="00041294">
              <w:rPr>
                <w:rFonts w:eastAsia="標楷體"/>
                <w:vertAlign w:val="subscript"/>
              </w:rPr>
              <w:t>2</w:t>
            </w:r>
            <w:r w:rsidRPr="00041294">
              <w:rPr>
                <w:rFonts w:eastAsia="標楷體" w:hAnsi="標楷體"/>
              </w:rPr>
              <w:t>為</w:t>
            </w:r>
            <w:r w:rsidRPr="00041294">
              <w:rPr>
                <w:rFonts w:eastAsia="標楷體" w:hAnsi="標楷體" w:hint="eastAsia"/>
              </w:rPr>
              <w:t>正三角形</w:t>
            </w:r>
            <w:r w:rsidR="00041294">
              <w:rPr>
                <w:rFonts w:eastAsia="標楷體" w:hAnsi="標楷體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041294">
              <w:rPr>
                <w:rFonts w:eastAsia="標楷體" w:hint="eastAsia"/>
                <w:color w:val="000000"/>
              </w:rPr>
              <w:t>B</w:t>
            </w:r>
            <w:r w:rsidRPr="00041294">
              <w:rPr>
                <w:rFonts w:eastAsia="標楷體"/>
              </w:rPr>
              <w:t>O</w:t>
            </w:r>
            <w:r w:rsidRPr="00041294">
              <w:rPr>
                <w:rFonts w:eastAsia="標楷體"/>
                <w:vertAlign w:val="subscript"/>
              </w:rPr>
              <w:t>2</w:t>
            </w:r>
            <w:r w:rsidRPr="00041294">
              <w:rPr>
                <w:rFonts w:eastAsia="標楷體"/>
              </w:rPr>
              <w:t>O</w:t>
            </w:r>
            <w:r w:rsidRPr="00041294">
              <w:rPr>
                <w:rFonts w:eastAsia="標楷體"/>
                <w:vertAlign w:val="subscript"/>
              </w:rPr>
              <w:t>1</w:t>
            </w:r>
            <w:r w:rsidRPr="00041294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041294">
              <w:rPr>
                <w:rFonts w:eastAsia="標楷體" w:hint="eastAsia"/>
                <w:color w:val="000000"/>
              </w:rPr>
              <w:t>B</w:t>
            </w:r>
            <w:r w:rsidRPr="00041294">
              <w:rPr>
                <w:rFonts w:eastAsia="標楷體"/>
              </w:rPr>
              <w:t>O</w:t>
            </w:r>
            <w:r w:rsidRPr="00041294">
              <w:rPr>
                <w:rFonts w:eastAsia="標楷體"/>
                <w:vertAlign w:val="subscript"/>
              </w:rPr>
              <w:t>1</w:t>
            </w:r>
            <w:r w:rsidRPr="00041294">
              <w:rPr>
                <w:rFonts w:eastAsia="標楷體"/>
              </w:rPr>
              <w:t>O</w:t>
            </w:r>
            <w:r w:rsidRPr="00041294">
              <w:rPr>
                <w:rFonts w:eastAsia="標楷體"/>
                <w:vertAlign w:val="subscript"/>
              </w:rPr>
              <w:t>2</w:t>
            </w:r>
            <w:r w:rsidRPr="00041294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041294">
              <w:rPr>
                <w:rFonts w:eastAsia="標楷體"/>
              </w:rPr>
              <w:t>O</w:t>
            </w:r>
            <w:r w:rsidRPr="00041294">
              <w:rPr>
                <w:rFonts w:eastAsia="標楷體"/>
                <w:vertAlign w:val="subscript"/>
              </w:rPr>
              <w:t>1</w:t>
            </w:r>
            <w:r w:rsidRPr="00041294">
              <w:rPr>
                <w:rFonts w:eastAsia="標楷體" w:hint="eastAsia"/>
                <w:color w:val="000000"/>
              </w:rPr>
              <w:t>B</w:t>
            </w:r>
            <w:r w:rsidRPr="00041294">
              <w:rPr>
                <w:rFonts w:eastAsia="標楷體"/>
              </w:rPr>
              <w:t>O</w:t>
            </w:r>
            <w:r w:rsidRPr="00041294">
              <w:rPr>
                <w:rFonts w:eastAsia="標楷體"/>
                <w:vertAlign w:val="subscript"/>
              </w:rPr>
              <w:t>2</w:t>
            </w:r>
            <w:r w:rsidRPr="00041294">
              <w:rPr>
                <w:rFonts w:eastAsia="標楷體" w:hAnsi="標楷體"/>
                <w:color w:val="000000"/>
              </w:rPr>
              <w:t>＝</w:t>
            </w:r>
            <w:r w:rsidRPr="00041294">
              <w:rPr>
                <w:rFonts w:eastAsia="標楷體" w:hint="eastAsia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</w:p>
          <w:p w14:paraId="669EAC69" w14:textId="77777777" w:rsidR="00BE4A90" w:rsidRPr="006F4226" w:rsidRDefault="005E7A4A" w:rsidP="007A62C4">
            <w:pPr>
              <w:numPr>
                <w:ilvl w:val="0"/>
                <w:numId w:val="18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403898">
              <w:rPr>
                <w:rFonts w:eastAsia="標楷體"/>
                <w:color w:val="000000"/>
              </w:rPr>
              <w:t>A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2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1</w:t>
            </w:r>
            <w:r>
              <w:rPr>
                <w:rFonts w:eastAsia="標楷體" w:hAnsi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2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1</w:t>
            </w:r>
            <w:r>
              <w:rPr>
                <w:rFonts w:eastAsia="標楷體" w:hAnsi="標楷體" w:hint="eastAsia"/>
                <w:color w:val="000000"/>
              </w:rPr>
              <w:t>＋</w:t>
            </w:r>
            <w:r w:rsidR="006F4226" w:rsidRPr="00B0739C">
              <w:rPr>
                <w:rFonts w:eastAsia="標楷體"/>
                <w:color w:val="000000"/>
              </w:rPr>
              <w:sym w:font="Symbol" w:char="F0D0"/>
            </w:r>
            <w:r w:rsidR="006F4226" w:rsidRPr="00403898">
              <w:rPr>
                <w:rFonts w:eastAsia="標楷體"/>
                <w:color w:val="000000"/>
              </w:rPr>
              <w:t>A</w:t>
            </w:r>
            <w:r w:rsidR="006F4226" w:rsidRPr="00DC2B82">
              <w:rPr>
                <w:rFonts w:eastAsia="標楷體"/>
              </w:rPr>
              <w:t>O</w:t>
            </w:r>
            <w:r w:rsidR="006F4226" w:rsidRPr="00DC2B82">
              <w:rPr>
                <w:rFonts w:eastAsia="標楷體"/>
                <w:vertAlign w:val="subscript"/>
              </w:rPr>
              <w:t>2</w:t>
            </w:r>
            <w:r w:rsidR="006F4226">
              <w:rPr>
                <w:rFonts w:eastAsia="標楷體" w:hint="eastAsia"/>
              </w:rPr>
              <w:t>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="006F4226">
              <w:rPr>
                <w:rFonts w:eastAsia="標楷體" w:hAnsi="標楷體" w:hint="eastAsia"/>
                <w:color w:val="000000"/>
              </w:rPr>
              <w:t>3</w:t>
            </w:r>
            <w:r w:rsidR="006F4226">
              <w:rPr>
                <w:rFonts w:eastAsia="標楷體" w:hint="eastAsia"/>
              </w:rPr>
              <w:t>60</w:t>
            </w:r>
            <w:r w:rsidR="006F4226" w:rsidRPr="00531A71">
              <w:rPr>
                <w:rFonts w:eastAsia="標楷體"/>
              </w:rPr>
              <w:sym w:font="Symbol" w:char="F0B0"/>
            </w:r>
          </w:p>
          <w:p w14:paraId="704930C7" w14:textId="77777777" w:rsidR="006F4226" w:rsidRPr="00BF7458" w:rsidRDefault="00BF7458" w:rsidP="007A62C4">
            <w:pPr>
              <w:numPr>
                <w:ilvl w:val="0"/>
                <w:numId w:val="18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403898">
              <w:rPr>
                <w:rFonts w:eastAsia="標楷體"/>
                <w:color w:val="000000"/>
              </w:rPr>
              <w:t>A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2</w:t>
            </w:r>
            <w:r>
              <w:rPr>
                <w:rFonts w:eastAsia="標楷體" w:hint="eastAsia"/>
              </w:rPr>
              <w:t>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</w:t>
            </w:r>
            <w:r>
              <w:rPr>
                <w:rFonts w:eastAsia="標楷體" w:hint="eastAsia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403898">
              <w:rPr>
                <w:rFonts w:eastAsia="標楷體"/>
                <w:color w:val="000000"/>
              </w:rPr>
              <w:t>A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2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1</w:t>
            </w:r>
            <w:r>
              <w:rPr>
                <w:rFonts w:eastAsia="標楷體" w:hAnsi="標楷體" w:hint="eastAsia"/>
                <w:color w:val="000000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2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1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       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</w:t>
            </w:r>
            <w:r>
              <w:rPr>
                <w:rFonts w:eastAsia="標楷體" w:hint="eastAsia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Ansi="標楷體" w:hint="eastAsia"/>
                <w:color w:val="000000"/>
              </w:rPr>
              <w:t>－</w:t>
            </w:r>
            <w:r>
              <w:rPr>
                <w:rFonts w:eastAsia="標楷體" w:hint="eastAsia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Ansi="標楷體" w:hint="eastAsia"/>
                <w:color w:val="000000"/>
              </w:rPr>
              <w:t>－</w:t>
            </w:r>
            <w:r>
              <w:rPr>
                <w:rFonts w:eastAsia="標楷體" w:hint="eastAsia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  <w:t xml:space="preserve">    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24</w:t>
            </w:r>
            <w:r>
              <w:rPr>
                <w:rFonts w:eastAsia="標楷體" w:hint="eastAsia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</w:p>
          <w:p w14:paraId="42E12D11" w14:textId="77777777" w:rsidR="00BF7458" w:rsidRDefault="00BF7458" w:rsidP="007A62C4">
            <w:pPr>
              <w:numPr>
                <w:ilvl w:val="0"/>
                <w:numId w:val="18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 w:rsidRPr="00BF7458">
              <w:rPr>
                <w:rFonts w:eastAsia="標楷體" w:hint="eastAsia"/>
                <w:vertAlign w:val="subscript"/>
              </w:rPr>
              <w:t>2</w:t>
            </w:r>
            <w:r>
              <w:rPr>
                <w:rFonts w:eastAsia="標楷體" w:hint="eastAsia"/>
              </w:rPr>
              <w:t>直徑＝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2E05429E">
                <v:shape id="_x0000_i3846" type="#_x0000_t75" alt="%FontSize=12&#10;%TeXFontSize=12&#10;\documentclass{article}&#10;\pagestyle{empty}&#10;\begin{document}&#10;\[&#10;\overline{AO_2}&#10;\]&#10;\end{document}" style="width:21.75pt;height:12pt">
                  <v:imagedata r:id="rId113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6"/>
              </w:rPr>
              <w:br/>
              <w:t xml:space="preserve">          </w:t>
            </w:r>
            <w:r w:rsidRPr="00C52666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 w:rsidRPr="00C52666"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538AB8DF" w14:textId="77777777" w:rsidR="00BF7458" w:rsidRPr="005C5116" w:rsidRDefault="00BF7458" w:rsidP="007A62C4">
            <w:pPr>
              <w:numPr>
                <w:ilvl w:val="0"/>
                <w:numId w:val="18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 w:rsidRPr="00BF7458">
              <w:rPr>
                <w:rFonts w:eastAsia="標楷體" w:hint="eastAsia"/>
                <w:vertAlign w:val="subscript"/>
              </w:rPr>
              <w:t>2</w:t>
            </w:r>
            <w:r>
              <w:rPr>
                <w:rFonts w:eastAsia="標楷體" w:hint="eastAsia"/>
              </w:rPr>
              <w:t>周長＝圓</w:t>
            </w:r>
            <w:r>
              <w:rPr>
                <w:rFonts w:eastAsia="標楷體" w:hint="eastAsia"/>
              </w:rPr>
              <w:t>O</w:t>
            </w:r>
            <w:r w:rsidRPr="00BF7458">
              <w:rPr>
                <w:rFonts w:eastAsia="標楷體" w:hint="eastAsia"/>
                <w:vertAlign w:val="subscript"/>
              </w:rPr>
              <w:t>2</w:t>
            </w:r>
            <w:r>
              <w:rPr>
                <w:rFonts w:eastAsia="標楷體" w:hint="eastAsia"/>
              </w:rPr>
              <w:t>直徑×</w:t>
            </w:r>
            <w:r w:rsidRPr="00BF7458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br/>
              <w:t xml:space="preserve">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×</w:t>
            </w:r>
            <w:r w:rsidRPr="00BF7458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br/>
              <w:t xml:space="preserve">          </w:t>
            </w:r>
            <w:r w:rsidRPr="007F7915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10</w:t>
              </w:r>
              <w:r w:rsidRPr="007F7915">
                <w:rPr>
                  <w:rFonts w:eastAsia="標楷體"/>
                  <w:color w:val="000000"/>
                </w:rPr>
                <w:sym w:font="Symbol" w:char="F070"/>
              </w:r>
              <w:r w:rsidRPr="007F7915">
                <w:rPr>
                  <w:rFonts w:eastAsia="標楷體"/>
                  <w:color w:val="000000"/>
                </w:rPr>
                <w:t xml:space="preserve"> </w:t>
              </w:r>
              <w:r w:rsidRPr="007F7915">
                <w:rPr>
                  <w:rFonts w:eastAsia="標楷體" w:hAnsi="標楷體"/>
                </w:rPr>
                <w:t>公分</w:t>
              </w:r>
            </w:smartTag>
          </w:p>
          <w:p w14:paraId="0BE318BC" w14:textId="77777777" w:rsidR="005C5116" w:rsidRPr="000F75D1" w:rsidRDefault="005C5116" w:rsidP="007A62C4">
            <w:pPr>
              <w:numPr>
                <w:ilvl w:val="0"/>
                <w:numId w:val="18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CB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7F7915">
              <w:rPr>
                <w:rFonts w:eastAsia="標楷體"/>
                <w:position w:val="-24"/>
              </w:rPr>
              <w:object w:dxaOrig="580" w:dyaOrig="660" w14:anchorId="1AD96B5C">
                <v:shape id="_x0000_i3847" type="#_x0000_t75" style="width:29.25pt;height:33pt" o:ole="">
                  <v:imagedata r:id="rId1139" o:title=""/>
                </v:shape>
                <o:OLEObject Type="Embed" ProgID="Equation.DSMT4" ShapeID="_x0000_i3847" DrawAspect="Content" ObjectID="_1789912590" r:id="rId1140"/>
              </w:object>
            </w:r>
            <w:r w:rsidRPr="007F7915">
              <w:rPr>
                <w:rFonts w:eastAsia="標楷體"/>
              </w:rPr>
              <w:t>×</w:t>
            </w:r>
            <w:r w:rsidRPr="007F7915">
              <w:rPr>
                <w:rFonts w:eastAsia="標楷體" w:hAnsi="標楷體"/>
              </w:rPr>
              <w:t>圓</w:t>
            </w:r>
            <w:r w:rsidRPr="007F7915">
              <w:rPr>
                <w:rFonts w:eastAsia="標楷體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7F7915">
              <w:rPr>
                <w:rFonts w:eastAsia="標楷體" w:hAnsi="標楷體"/>
              </w:rPr>
              <w:t>周長</w:t>
            </w:r>
            <w:r>
              <w:rPr>
                <w:rFonts w:eastAsia="標楷體" w:hAnsi="標楷體" w:hint="eastAsia"/>
              </w:rPr>
              <w:br/>
              <w:t xml:space="preserve">    </w:t>
            </w:r>
            <w:r>
              <w:rPr>
                <w:rFonts w:eastAsia="標楷體" w:hint="eastAsia"/>
              </w:rPr>
              <w:t>＝</w:t>
            </w:r>
            <w:r w:rsidRPr="007F7915">
              <w:rPr>
                <w:rFonts w:eastAsia="標楷體"/>
                <w:position w:val="-24"/>
              </w:rPr>
              <w:object w:dxaOrig="580" w:dyaOrig="660" w14:anchorId="21F87899">
                <v:shape id="_x0000_i3848" type="#_x0000_t75" style="width:29.25pt;height:33pt" o:ole="">
                  <v:imagedata r:id="rId1139" o:title=""/>
                </v:shape>
                <o:OLEObject Type="Embed" ProgID="Equation.DSMT4" ShapeID="_x0000_i3848" DrawAspect="Content" ObjectID="_1789912591" r:id="rId1141"/>
              </w:object>
            </w:r>
            <w:r w:rsidRPr="007F7915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Ansi="標楷體" w:hint="eastAsia"/>
              </w:rPr>
              <w:t>10</w:t>
            </w:r>
            <w:r w:rsidRPr="007F7915">
              <w:rPr>
                <w:rFonts w:eastAsia="標楷體"/>
                <w:color w:val="000000"/>
              </w:rPr>
              <w:sym w:font="Symbol" w:char="F070"/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</w:rPr>
              <w:t>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520" w:dyaOrig="620" w14:anchorId="543746B2">
                <v:shape id="_x0000_i3849" type="#_x0000_t75" style="width:26.25pt;height:30.75pt" o:ole="">
                  <v:imagedata r:id="rId1142" o:title=""/>
                </v:shape>
                <o:OLEObject Type="Embed" ProgID="Equation.DSMT4" ShapeID="_x0000_i3849" DrawAspect="Content" ObjectID="_1789912592" r:id="rId1143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</w:p>
          <w:p w14:paraId="22388FFB" w14:textId="77777777" w:rsidR="000F75D1" w:rsidRPr="000F75D1" w:rsidRDefault="000F75D1" w:rsidP="007A62C4">
            <w:pPr>
              <w:numPr>
                <w:ilvl w:val="0"/>
                <w:numId w:val="18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同理可證：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 w:rsidR="00D01C33">
              <w:rPr>
                <w:rFonts w:eastAsia="標楷體" w:hint="eastAsia"/>
                <w:iCs/>
              </w:rPr>
              <w:instrText>D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520" w:dyaOrig="620" w14:anchorId="679FEE95">
                <v:shape id="_x0000_i3850" type="#_x0000_t75" style="width:26.25pt;height:30.75pt" o:ole="">
                  <v:imagedata r:id="rId1142" o:title=""/>
                </v:shape>
                <o:OLEObject Type="Embed" ProgID="Equation.DSMT4" ShapeID="_x0000_i3850" DrawAspect="Content" ObjectID="_1789912593" r:id="rId1144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  <w:r w:rsidR="00FA4579">
              <w:rPr>
                <w:rFonts w:eastAsia="標楷體"/>
              </w:rPr>
              <w:br/>
            </w:r>
          </w:p>
          <w:p w14:paraId="6EF8660D" w14:textId="77777777" w:rsidR="00FA4579" w:rsidRPr="00FA4579" w:rsidRDefault="00D01C33" w:rsidP="007A62C4">
            <w:pPr>
              <w:numPr>
                <w:ilvl w:val="0"/>
                <w:numId w:val="185"/>
              </w:numPr>
              <w:snapToGrid w:val="0"/>
              <w:spacing w:beforeLines="30" w:before="10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="000F75D1" w:rsidRPr="00DC2B82">
              <w:rPr>
                <w:rFonts w:eastAsia="標楷體" w:hAnsi="標楷體"/>
              </w:rPr>
              <w:t>灰色部分的周長</w:t>
            </w:r>
          </w:p>
          <w:p w14:paraId="4A6FE0B5" w14:textId="77777777" w:rsidR="00FA4579" w:rsidRDefault="00D01C33" w:rsidP="00FA4579">
            <w:pPr>
              <w:snapToGrid w:val="0"/>
              <w:spacing w:line="320" w:lineRule="exact"/>
              <w:ind w:left="482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CB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DB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</w:p>
          <w:p w14:paraId="410C4D74" w14:textId="77777777" w:rsidR="00FA4579" w:rsidRDefault="00D01C33" w:rsidP="00FA4579">
            <w:pPr>
              <w:snapToGrid w:val="0"/>
              <w:ind w:left="482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(</w:t>
            </w:r>
            <w:r w:rsidRPr="005C5116">
              <w:rPr>
                <w:rFonts w:eastAsia="標楷體"/>
                <w:position w:val="-24"/>
              </w:rPr>
              <w:object w:dxaOrig="520" w:dyaOrig="620" w14:anchorId="7D90B4C0">
                <v:shape id="_x0000_i3851" type="#_x0000_t75" style="width:26.25pt;height:30.75pt" o:ole="">
                  <v:imagedata r:id="rId1142" o:title=""/>
                </v:shape>
                <o:OLEObject Type="Embed" ProgID="Equation.DSMT4" ShapeID="_x0000_i3851" DrawAspect="Content" ObjectID="_1789912594" r:id="rId1145"/>
              </w:object>
            </w:r>
            <w:r>
              <w:rPr>
                <w:rFonts w:eastAsia="標楷體" w:hint="eastAsia"/>
              </w:rPr>
              <w:t>＋</w:t>
            </w:r>
            <w:r w:rsidRPr="005C5116">
              <w:rPr>
                <w:rFonts w:eastAsia="標楷體"/>
                <w:position w:val="-24"/>
              </w:rPr>
              <w:object w:dxaOrig="520" w:dyaOrig="620" w14:anchorId="337315CC">
                <v:shape id="_x0000_i3852" type="#_x0000_t75" style="width:26.25pt;height:30.75pt" o:ole="">
                  <v:imagedata r:id="rId1142" o:title=""/>
                </v:shape>
                <o:OLEObject Type="Embed" ProgID="Equation.DSMT4" ShapeID="_x0000_i3852" DrawAspect="Content" ObjectID="_1789912595" r:id="rId1146"/>
              </w:object>
            </w:r>
            <w:r w:rsidR="00124C22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</w:p>
          <w:p w14:paraId="100442D8" w14:textId="77777777" w:rsidR="000F75D1" w:rsidRPr="000E17EF" w:rsidRDefault="00D01C33" w:rsidP="00FA4579">
            <w:pPr>
              <w:snapToGrid w:val="0"/>
              <w:ind w:left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520" w:dyaOrig="620" w14:anchorId="61180A40">
                <v:shape id="_x0000_i3853" type="#_x0000_t75" style="width:26.25pt;height:30.75pt" o:ole="">
                  <v:imagedata r:id="rId1147" o:title=""/>
                </v:shape>
                <o:OLEObject Type="Embed" ProgID="Equation.DSMT4" ShapeID="_x0000_i3853" DrawAspect="Content" ObjectID="_1789912596" r:id="rId1148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0E851AEF" w14:textId="77777777" w:rsidR="00823EDB" w:rsidRDefault="00C52666" w:rsidP="00C52666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Pr="00DC2B82">
              <w:rPr>
                <w:rFonts w:eastAsia="標楷體" w:hAnsi="標楷體"/>
              </w:rPr>
              <w:t>已知兩圓相交於</w:t>
            </w:r>
            <w:r w:rsidRPr="00DC2B82">
              <w:rPr>
                <w:rFonts w:eastAsia="標楷體"/>
              </w:rPr>
              <w:t>A</w:t>
            </w:r>
            <w:r>
              <w:rPr>
                <w:rFonts w:eastAsia="標楷體" w:hint="eastAsia"/>
              </w:rPr>
              <w:t>、</w:t>
            </w:r>
            <w:r w:rsidRPr="00DC2B82">
              <w:rPr>
                <w:rFonts w:eastAsia="標楷體"/>
              </w:rPr>
              <w:t>B</w:t>
            </w:r>
            <w:r w:rsidRPr="00DC2B82">
              <w:rPr>
                <w:rFonts w:eastAsia="標楷體" w:hAnsi="標楷體"/>
              </w:rPr>
              <w:t>兩點，且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1</w:t>
            </w:r>
            <w:r w:rsidRPr="00DC2B82">
              <w:rPr>
                <w:rFonts w:eastAsia="標楷體" w:hAnsi="標楷體"/>
              </w:rPr>
              <w:t>在圓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2</w:t>
            </w:r>
            <w:r w:rsidRPr="00DC2B82">
              <w:rPr>
                <w:rFonts w:eastAsia="標楷體" w:hAnsi="標楷體"/>
              </w:rPr>
              <w:t>的圓周之上、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2</w:t>
            </w:r>
            <w:r w:rsidRPr="00DC2B82">
              <w:rPr>
                <w:rFonts w:eastAsia="標楷體" w:hAnsi="標楷體"/>
              </w:rPr>
              <w:t>在圓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1</w:t>
            </w:r>
            <w:r w:rsidRPr="00DC2B82">
              <w:rPr>
                <w:rFonts w:eastAsia="標楷體" w:hAnsi="標楷體"/>
              </w:rPr>
              <w:t>的圓周之上</w:t>
            </w:r>
          </w:p>
          <w:p w14:paraId="2366FAB9" w14:textId="77777777" w:rsidR="00C52666" w:rsidRDefault="00C52666" w:rsidP="00C52666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遞移律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DC2B82">
              <w:rPr>
                <w:rFonts w:eastAsia="標楷體" w:hAnsi="標楷體"/>
              </w:rPr>
              <w:t>圓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1</w:t>
            </w:r>
            <w:r w:rsidRPr="00DC2B82">
              <w:rPr>
                <w:rFonts w:eastAsia="標楷體" w:hAnsi="標楷體"/>
              </w:rPr>
              <w:t>與</w:t>
            </w:r>
            <w:r w:rsidRPr="00DC2B82">
              <w:rPr>
                <w:rFonts w:eastAsia="標楷體"/>
              </w:rPr>
              <w:t>O</w:t>
            </w:r>
            <w:r w:rsidRPr="00DC2B82">
              <w:rPr>
                <w:rFonts w:eastAsia="標楷體"/>
                <w:vertAlign w:val="subscript"/>
              </w:rPr>
              <w:t>2</w:t>
            </w:r>
            <w:r w:rsidRPr="00DC2B82">
              <w:rPr>
                <w:rFonts w:eastAsia="標楷體" w:hAnsi="標楷體"/>
              </w:rPr>
              <w:t>為兩半徑為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C2B82">
                <w:rPr>
                  <w:rFonts w:eastAsia="標楷體"/>
                </w:rPr>
                <w:t>5</w:t>
              </w:r>
              <w:r w:rsidRPr="00DC2B82">
                <w:rPr>
                  <w:rFonts w:eastAsia="標楷體" w:hAnsi="標楷體"/>
                </w:rPr>
                <w:t>公分</w:t>
              </w:r>
            </w:smartTag>
            <w:r w:rsidRPr="00DC2B82">
              <w:rPr>
                <w:rFonts w:eastAsia="標楷體" w:hAnsi="標楷體"/>
              </w:rPr>
              <w:t>的等圓</w:t>
            </w:r>
          </w:p>
          <w:p w14:paraId="40AD5204" w14:textId="77777777" w:rsidR="00C52666" w:rsidRDefault="00BE4A90" w:rsidP="00BE4A90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4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C52666">
              <w:rPr>
                <w:rFonts w:eastAsia="標楷體"/>
                <w:b/>
                <w:noProof/>
                <w:color w:val="000000"/>
                <w:position w:val="-6"/>
              </w:rPr>
              <w:pict w14:anchorId="724E1C9A">
                <v:shape id="_x0000_i3854" type="#_x0000_t75" alt="%FontSize=12&#10;%TeXFontSize=12&#10;\documentclass{article}&#10;\pagestyle{empty}&#10;\begin{document}&#10;\[&#10;\overline{AO_1}&#10;\]&#10;\end{document}" style="width:21.75pt;height:12pt">
                  <v:imagedata r:id="rId1134" o:title="formula_phys"/>
                </v:shape>
              </w:pict>
            </w:r>
            <w:r w:rsidRPr="00C52666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39AC3A9B">
                <v:shape id="_x0000_i3855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Pr="00C52666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1F510D20">
                <v:shape id="_x0000_i3856" type="#_x0000_t75" alt="%FontSize=12&#10;%TeXFontSize=12&#10;\documentclass{article}&#10;\pagestyle{empty}&#10;\begin{document}&#10;\[&#10;\overline{AO_2}&#10;\]&#10;\end{document}" style="width:21.75pt;height:12pt">
                  <v:imagedata r:id="rId113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4"/>
              </w:rPr>
              <w:t xml:space="preserve"> </w:t>
            </w:r>
            <w:r w:rsidRPr="00BE4A90">
              <w:rPr>
                <w:rFonts w:eastAsia="標楷體" w:hint="eastAsia"/>
                <w:noProof/>
                <w:color w:val="000000"/>
                <w:position w:val="-4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4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4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4"/>
              </w:rPr>
              <w:t>正三角形定義</w:t>
            </w:r>
          </w:p>
          <w:p w14:paraId="54302FE1" w14:textId="77777777" w:rsidR="00BE4A90" w:rsidRDefault="00BE4A90" w:rsidP="00F90341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  <w:position w:val="-4"/>
              </w:rPr>
            </w:pPr>
            <w:r>
              <w:rPr>
                <w:rFonts w:eastAsia="標楷體" w:hint="eastAsia"/>
                <w:color w:val="000000"/>
                <w:position w:val="-4"/>
              </w:rPr>
              <w:t>由</w:t>
            </w:r>
            <w:r>
              <w:rPr>
                <w:rFonts w:eastAsia="標楷體" w:hint="eastAsia"/>
                <w:color w:val="000000"/>
                <w:position w:val="-4"/>
              </w:rPr>
              <w:t xml:space="preserve">(3) </w:t>
            </w:r>
            <w:r>
              <w:rPr>
                <w:rFonts w:eastAsia="標楷體" w:hint="eastAsia"/>
                <w:color w:val="000000"/>
                <w:position w:val="-4"/>
              </w:rPr>
              <w:t>＆</w:t>
            </w:r>
            <w:r>
              <w:rPr>
                <w:rFonts w:eastAsia="標楷體" w:hint="eastAsia"/>
                <w:color w:val="000000"/>
                <w:position w:val="-4"/>
              </w:rPr>
              <w:t xml:space="preserve"> </w:t>
            </w:r>
            <w:r>
              <w:rPr>
                <w:rFonts w:eastAsia="標楷體" w:hint="eastAsia"/>
                <w:color w:val="000000"/>
                <w:position w:val="-4"/>
              </w:rPr>
              <w:t>正三角形為等角三角形</w:t>
            </w:r>
          </w:p>
          <w:p w14:paraId="57A9AF11" w14:textId="77777777" w:rsidR="00BE4A90" w:rsidRDefault="00BE4A90" w:rsidP="00BE4A9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  <w:position w:val="-4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03713CAD">
                <v:shape id="_x0000_i3857" type="#_x0000_t75" alt="%FontSize=12&#10;%TeXFontSize=12&#10;\documentclass{article}&#10;\pagestyle{empty}&#10;\begin{document}&#10;\[&#10;\overline{BO_1}&#10;\]&#10;\end{document}" style="width:21pt;height:12pt">
                  <v:imagedata r:id="rId1135" o:title="formula_phys"/>
                </v:shape>
              </w:pict>
            </w:r>
            <w:r w:rsidRPr="00C52666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2A31673B">
                <v:shape id="_x0000_i3858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Pr="00C52666"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4452069E">
                <v:shape id="_x0000_i3859" type="#_x0000_t75" alt="%FontSize=12&#10;%TeXFontSize=12&#10;\documentclass{article}&#10;\pagestyle{empty}&#10;\begin{document}&#10;\[&#10;\overline{BO_2}&#10;\]&#10;\end{document}" style="width:21pt;height:12pt">
                  <v:imagedata r:id="rId1136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4"/>
              </w:rPr>
              <w:t xml:space="preserve"> </w:t>
            </w:r>
            <w:r w:rsidRPr="00BE4A90">
              <w:rPr>
                <w:rFonts w:eastAsia="標楷體" w:hint="eastAsia"/>
                <w:noProof/>
                <w:color w:val="000000"/>
                <w:position w:val="-4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4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4"/>
              </w:rPr>
              <w:br/>
            </w:r>
            <w:r w:rsidR="00041294">
              <w:rPr>
                <w:rFonts w:eastAsia="標楷體" w:hint="eastAsia"/>
                <w:color w:val="000000"/>
                <w:position w:val="-4"/>
              </w:rPr>
              <w:t>等邊三角形也是</w:t>
            </w:r>
            <w:r>
              <w:rPr>
                <w:rFonts w:eastAsia="標楷體" w:hint="eastAsia"/>
                <w:color w:val="000000"/>
                <w:position w:val="-4"/>
              </w:rPr>
              <w:t>等角三角形</w:t>
            </w:r>
          </w:p>
          <w:p w14:paraId="23AE0155" w14:textId="77777777" w:rsidR="006F4226" w:rsidRDefault="006F4226" w:rsidP="00BE4A90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4"/>
              </w:rPr>
            </w:pPr>
            <w:r>
              <w:rPr>
                <w:rFonts w:eastAsia="標楷體" w:hint="eastAsia"/>
                <w:color w:val="000000"/>
                <w:position w:val="-4"/>
              </w:rPr>
              <w:t>全量等於分量之和</w:t>
            </w:r>
            <w:r>
              <w:rPr>
                <w:rFonts w:eastAsia="標楷體" w:hint="eastAsia"/>
                <w:color w:val="000000"/>
                <w:position w:val="-4"/>
              </w:rPr>
              <w:t xml:space="preserve"> </w:t>
            </w:r>
            <w:r>
              <w:rPr>
                <w:rFonts w:eastAsia="標楷體" w:hint="eastAsia"/>
                <w:color w:val="000000"/>
                <w:position w:val="-4"/>
              </w:rPr>
              <w:t>＆</w:t>
            </w:r>
            <w:r>
              <w:rPr>
                <w:rFonts w:eastAsia="標楷體" w:hint="eastAsia"/>
                <w:color w:val="000000"/>
                <w:position w:val="-4"/>
              </w:rPr>
              <w:t xml:space="preserve"> </w:t>
            </w:r>
            <w:r>
              <w:rPr>
                <w:rFonts w:eastAsia="標楷體" w:hint="eastAsia"/>
                <w:color w:val="000000"/>
                <w:position w:val="-4"/>
              </w:rPr>
              <w:t>周角為</w:t>
            </w:r>
            <w:r w:rsidRPr="006F4226">
              <w:rPr>
                <w:rFonts w:eastAsia="標楷體" w:hAnsi="標楷體" w:hint="eastAsia"/>
                <w:color w:val="000000"/>
                <w:position w:val="-4"/>
              </w:rPr>
              <w:t>3</w:t>
            </w:r>
            <w:r w:rsidRPr="006F4226">
              <w:rPr>
                <w:rFonts w:eastAsia="標楷體" w:hint="eastAsia"/>
                <w:position w:val="-4"/>
              </w:rPr>
              <w:t>60</w:t>
            </w:r>
            <w:r w:rsidRPr="006F4226">
              <w:rPr>
                <w:rFonts w:eastAsia="標楷體"/>
                <w:position w:val="-4"/>
              </w:rPr>
              <w:sym w:font="Symbol" w:char="F0B0"/>
            </w:r>
          </w:p>
          <w:p w14:paraId="6575F1C5" w14:textId="77777777" w:rsidR="0056107A" w:rsidRDefault="0056107A" w:rsidP="00BE4A90">
            <w:pPr>
              <w:snapToGrid w:val="0"/>
              <w:spacing w:beforeLines="50" w:before="180"/>
              <w:jc w:val="both"/>
              <w:rPr>
                <w:rFonts w:eastAsia="標楷體" w:hint="eastAsia"/>
                <w:position w:val="-4"/>
              </w:rPr>
            </w:pPr>
            <w:r>
              <w:rPr>
                <w:rFonts w:eastAsia="標楷體" w:hint="eastAsia"/>
                <w:position w:val="-4"/>
              </w:rPr>
              <w:t>由</w:t>
            </w:r>
            <w:r w:rsidR="00041294">
              <w:rPr>
                <w:rFonts w:eastAsia="標楷體" w:hint="eastAsia"/>
                <w:position w:val="-4"/>
              </w:rPr>
              <w:t>(6</w:t>
            </w:r>
            <w:r>
              <w:rPr>
                <w:rFonts w:eastAsia="標楷體" w:hint="eastAsia"/>
                <w:position w:val="-4"/>
              </w:rPr>
              <w:t xml:space="preserve">) </w:t>
            </w:r>
            <w:r w:rsidR="00F90341">
              <w:rPr>
                <w:rFonts w:eastAsia="標楷體" w:hint="eastAsia"/>
                <w:position w:val="-4"/>
              </w:rPr>
              <w:t>等量減法公理</w:t>
            </w:r>
            <w:r>
              <w:rPr>
                <w:rFonts w:eastAsia="標楷體" w:hint="eastAsia"/>
                <w:position w:val="-4"/>
              </w:rPr>
              <w:t xml:space="preserve"> </w:t>
            </w:r>
            <w:r>
              <w:rPr>
                <w:rFonts w:eastAsia="標楷體" w:hint="eastAsia"/>
                <w:position w:val="-4"/>
              </w:rPr>
              <w:t>＆</w:t>
            </w:r>
            <w:r>
              <w:rPr>
                <w:rFonts w:eastAsia="標楷體" w:hint="eastAsia"/>
                <w:position w:val="-4"/>
              </w:rPr>
              <w:t xml:space="preserve"> </w:t>
            </w:r>
            <w:r>
              <w:rPr>
                <w:rFonts w:eastAsia="標楷體"/>
                <w:position w:val="-4"/>
              </w:rPr>
              <w:br/>
            </w:r>
            <w:r>
              <w:rPr>
                <w:rFonts w:eastAsia="標楷體" w:hint="eastAsia"/>
                <w:position w:val="-4"/>
              </w:rPr>
              <w:t xml:space="preserve">(4) </w:t>
            </w:r>
            <w:r w:rsidRPr="0056107A">
              <w:rPr>
                <w:rFonts w:eastAsia="標楷體"/>
                <w:color w:val="000000"/>
                <w:position w:val="-4"/>
              </w:rPr>
              <w:sym w:font="Symbol" w:char="F0D0"/>
            </w:r>
            <w:r w:rsidRPr="0056107A">
              <w:rPr>
                <w:rFonts w:eastAsia="標楷體"/>
                <w:color w:val="000000"/>
                <w:position w:val="-4"/>
              </w:rPr>
              <w:t>A</w:t>
            </w:r>
            <w:r w:rsidRPr="0056107A">
              <w:rPr>
                <w:rFonts w:eastAsia="標楷體"/>
                <w:position w:val="-4"/>
              </w:rPr>
              <w:t>O</w:t>
            </w:r>
            <w:r w:rsidRPr="0056107A">
              <w:rPr>
                <w:rFonts w:eastAsia="標楷體"/>
                <w:position w:val="-4"/>
                <w:vertAlign w:val="subscript"/>
              </w:rPr>
              <w:t>2</w:t>
            </w:r>
            <w:r w:rsidRPr="0056107A">
              <w:rPr>
                <w:rFonts w:eastAsia="標楷體"/>
                <w:position w:val="-4"/>
              </w:rPr>
              <w:t>O</w:t>
            </w:r>
            <w:r w:rsidRPr="0056107A">
              <w:rPr>
                <w:rFonts w:eastAsia="標楷體"/>
                <w:position w:val="-4"/>
                <w:vertAlign w:val="subscript"/>
              </w:rPr>
              <w:t>1</w:t>
            </w:r>
            <w:r w:rsidRPr="0056107A">
              <w:rPr>
                <w:rFonts w:eastAsia="標楷體" w:hAnsi="標楷體"/>
                <w:color w:val="000000"/>
                <w:position w:val="-4"/>
              </w:rPr>
              <w:t>＝</w:t>
            </w:r>
            <w:r w:rsidRPr="0056107A">
              <w:rPr>
                <w:rFonts w:eastAsia="標楷體" w:hint="eastAsia"/>
                <w:position w:val="-4"/>
              </w:rPr>
              <w:t>60</w:t>
            </w:r>
            <w:r w:rsidRPr="0056107A">
              <w:rPr>
                <w:rFonts w:eastAsia="標楷體"/>
                <w:position w:val="-4"/>
              </w:rPr>
              <w:sym w:font="Symbol" w:char="F0B0"/>
            </w:r>
            <w:r>
              <w:rPr>
                <w:rFonts w:eastAsia="標楷體" w:hint="eastAsia"/>
                <w:position w:val="-4"/>
              </w:rPr>
              <w:t>、</w:t>
            </w:r>
            <w:r>
              <w:rPr>
                <w:rFonts w:eastAsia="標楷體" w:hint="eastAsia"/>
                <w:position w:val="-4"/>
              </w:rPr>
              <w:t xml:space="preserve">(6) </w:t>
            </w:r>
            <w:r w:rsidRPr="0056107A">
              <w:rPr>
                <w:rFonts w:eastAsia="標楷體"/>
                <w:color w:val="000000"/>
                <w:position w:val="-4"/>
              </w:rPr>
              <w:sym w:font="Symbol" w:char="F0D0"/>
            </w:r>
            <w:r w:rsidRPr="0056107A">
              <w:rPr>
                <w:rFonts w:eastAsia="標楷體" w:hint="eastAsia"/>
                <w:color w:val="000000"/>
                <w:position w:val="-4"/>
              </w:rPr>
              <w:t>B</w:t>
            </w:r>
            <w:r w:rsidRPr="0056107A">
              <w:rPr>
                <w:rFonts w:eastAsia="標楷體"/>
                <w:position w:val="-4"/>
              </w:rPr>
              <w:t>O</w:t>
            </w:r>
            <w:r w:rsidRPr="0056107A">
              <w:rPr>
                <w:rFonts w:eastAsia="標楷體"/>
                <w:position w:val="-4"/>
                <w:vertAlign w:val="subscript"/>
              </w:rPr>
              <w:t>2</w:t>
            </w:r>
            <w:r w:rsidRPr="0056107A">
              <w:rPr>
                <w:rFonts w:eastAsia="標楷體"/>
                <w:position w:val="-4"/>
              </w:rPr>
              <w:t>O</w:t>
            </w:r>
            <w:r w:rsidRPr="0056107A">
              <w:rPr>
                <w:rFonts w:eastAsia="標楷體"/>
                <w:position w:val="-4"/>
                <w:vertAlign w:val="subscript"/>
              </w:rPr>
              <w:t>1</w:t>
            </w:r>
            <w:r w:rsidRPr="0056107A">
              <w:rPr>
                <w:rFonts w:eastAsia="標楷體" w:hAnsi="標楷體"/>
                <w:color w:val="000000"/>
                <w:position w:val="-4"/>
              </w:rPr>
              <w:t>＝</w:t>
            </w:r>
            <w:r w:rsidRPr="0056107A">
              <w:rPr>
                <w:rFonts w:eastAsia="標楷體" w:hint="eastAsia"/>
                <w:position w:val="-4"/>
              </w:rPr>
              <w:t>60</w:t>
            </w:r>
            <w:r w:rsidRPr="0056107A">
              <w:rPr>
                <w:rFonts w:eastAsia="標楷體"/>
                <w:position w:val="-4"/>
              </w:rPr>
              <w:sym w:font="Symbol" w:char="F0B0"/>
            </w:r>
            <w:r>
              <w:rPr>
                <w:rFonts w:eastAsia="標楷體" w:hint="eastAsia"/>
                <w:position w:val="-4"/>
              </w:rPr>
              <w:br/>
            </w:r>
          </w:p>
          <w:p w14:paraId="78C8EEE0" w14:textId="77777777" w:rsidR="006F4226" w:rsidRDefault="0056107A" w:rsidP="0056107A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 w:rsidRPr="0056107A">
              <w:rPr>
                <w:rFonts w:eastAsia="標楷體" w:hint="eastAsia"/>
                <w:color w:val="000000"/>
              </w:rPr>
              <w:t>直徑為半徑的</w:t>
            </w:r>
            <w:r w:rsidRPr="0056107A">
              <w:rPr>
                <w:rFonts w:eastAsia="標楷體" w:hint="eastAsia"/>
                <w:color w:val="000000"/>
              </w:rPr>
              <w:t>2</w:t>
            </w:r>
            <w:r w:rsidRPr="0056107A">
              <w:rPr>
                <w:rFonts w:eastAsia="標楷體" w:hint="eastAsia"/>
                <w:color w:val="000000"/>
              </w:rPr>
              <w:t>倍</w:t>
            </w:r>
            <w:r w:rsidRPr="0056107A">
              <w:rPr>
                <w:rFonts w:eastAsia="標楷體" w:hint="eastAsia"/>
                <w:color w:val="000000"/>
              </w:rPr>
              <w:t xml:space="preserve"> </w:t>
            </w:r>
            <w:r w:rsidRPr="0056107A">
              <w:rPr>
                <w:rFonts w:eastAsia="標楷體" w:hint="eastAsia"/>
                <w:color w:val="000000"/>
              </w:rPr>
              <w:t>＆</w:t>
            </w:r>
            <w:r w:rsidRPr="0056107A">
              <w:rPr>
                <w:rFonts w:eastAsia="標楷體" w:hint="eastAsia"/>
                <w:color w:val="000000"/>
              </w:rPr>
              <w:t xml:space="preserve"> </w:t>
            </w:r>
            <w:r w:rsidRPr="0056107A">
              <w:rPr>
                <w:rFonts w:eastAsia="標楷體" w:hint="eastAsia"/>
                <w:color w:val="000000"/>
              </w:rPr>
              <w:t>由</w:t>
            </w:r>
            <w:r w:rsidRPr="0056107A"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19D4C07B">
                <v:shape id="_x0000_i3860" type="#_x0000_t75" alt="%FontSize=12&#10;%TeXFontSize=12&#10;\documentclass{article}&#10;\pagestyle{empty}&#10;\begin{document}&#10;\[&#10;\overline{AO_2}&#10;\]&#10;\end{document}" style="width:21.75pt;height:12pt">
                  <v:imagedata r:id="rId1137" o:title="formula_phys"/>
                </v:shape>
              </w:pict>
            </w:r>
            <w:r w:rsidRPr="00C52666"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</w:p>
          <w:p w14:paraId="4F80FF2F" w14:textId="77777777" w:rsidR="0056107A" w:rsidRDefault="0056107A" w:rsidP="0056107A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 w:rsidRPr="00DA52FA">
              <w:rPr>
                <w:rFonts w:eastAsia="標楷體" w:hint="eastAsia"/>
                <w:color w:val="000000"/>
              </w:rPr>
              <w:t>圓周長等於直徑乘以圓周率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 w:rsidR="00041294">
              <w:rPr>
                <w:rFonts w:eastAsia="標楷體" w:hint="eastAsia"/>
                <w:color w:val="000000"/>
              </w:rPr>
              <w:t>(8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 w:rsidRPr="00BF7458">
              <w:rPr>
                <w:rFonts w:eastAsia="標楷體" w:hint="eastAsia"/>
                <w:vertAlign w:val="subscript"/>
              </w:rPr>
              <w:t>2</w:t>
            </w:r>
            <w:r>
              <w:rPr>
                <w:rFonts w:eastAsia="標楷體" w:hint="eastAsia"/>
              </w:rPr>
              <w:t>直徑＝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</w:p>
          <w:p w14:paraId="22CA9900" w14:textId="77777777" w:rsidR="0056107A" w:rsidRDefault="00330007" w:rsidP="00FA4579">
            <w:pPr>
              <w:snapToGrid w:val="0"/>
              <w:spacing w:beforeLines="80" w:before="288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1040" w:dyaOrig="620" w14:anchorId="11E8E370">
                <v:shape id="_x0000_i3861" type="#_x0000_t75" style="width:51.75pt;height:30.75pt" o:ole="">
                  <v:imagedata r:id="rId1089" o:title=""/>
                </v:shape>
                <o:OLEObject Type="Embed" ProgID="Equation.DSMT4" ShapeID="_x0000_i3861" DrawAspect="Content" ObjectID="_1789912597" r:id="rId1149"/>
              </w:object>
            </w:r>
            <w:r>
              <w:rPr>
                <w:rFonts w:eastAsia="標楷體" w:hint="eastAsia"/>
              </w:rPr>
              <w:t>×圓周長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56107A">
              <w:rPr>
                <w:rFonts w:eastAsia="標楷體" w:hAnsi="標楷體" w:hint="eastAsia"/>
              </w:rPr>
              <w:t>由</w:t>
            </w:r>
            <w:r w:rsidR="00041294">
              <w:rPr>
                <w:rFonts w:eastAsia="標楷體" w:hAnsi="標楷體" w:hint="eastAsia"/>
              </w:rPr>
              <w:t>(7</w:t>
            </w:r>
            <w:r w:rsidR="0056107A">
              <w:rPr>
                <w:rFonts w:eastAsia="標楷體" w:hAnsi="標楷體" w:hint="eastAsia"/>
              </w:rPr>
              <w:t xml:space="preserve">) </w:t>
            </w:r>
            <w:r w:rsidR="0056107A" w:rsidRPr="00B0739C">
              <w:rPr>
                <w:rFonts w:eastAsia="標楷體"/>
                <w:color w:val="000000"/>
              </w:rPr>
              <w:sym w:font="Symbol" w:char="F0D0"/>
            </w:r>
            <w:r w:rsidR="0056107A" w:rsidRPr="00403898">
              <w:rPr>
                <w:rFonts w:eastAsia="標楷體"/>
                <w:color w:val="000000"/>
              </w:rPr>
              <w:t>A</w:t>
            </w:r>
            <w:r w:rsidR="0056107A" w:rsidRPr="00DC2B82">
              <w:rPr>
                <w:rFonts w:eastAsia="標楷體"/>
              </w:rPr>
              <w:t>O</w:t>
            </w:r>
            <w:r w:rsidR="0056107A" w:rsidRPr="00DC2B82">
              <w:rPr>
                <w:rFonts w:eastAsia="標楷體"/>
                <w:vertAlign w:val="subscript"/>
              </w:rPr>
              <w:t>2</w:t>
            </w:r>
            <w:r w:rsidR="0056107A">
              <w:rPr>
                <w:rFonts w:eastAsia="標楷體" w:hint="eastAsia"/>
              </w:rPr>
              <w:t>B</w:t>
            </w:r>
            <w:r w:rsidR="0056107A">
              <w:rPr>
                <w:rFonts w:eastAsia="標楷體" w:hint="eastAsia"/>
              </w:rPr>
              <w:t>＝</w:t>
            </w:r>
            <w:r w:rsidR="0056107A">
              <w:rPr>
                <w:rFonts w:eastAsia="標楷體" w:hAnsi="標楷體" w:hint="eastAsia"/>
                <w:color w:val="000000"/>
              </w:rPr>
              <w:t>24</w:t>
            </w:r>
            <w:r w:rsidR="0056107A">
              <w:rPr>
                <w:rFonts w:eastAsia="標楷體" w:hint="eastAsia"/>
              </w:rPr>
              <w:t>0</w:t>
            </w:r>
            <w:r w:rsidR="0056107A" w:rsidRPr="00531A71">
              <w:rPr>
                <w:rFonts w:eastAsia="標楷體"/>
              </w:rPr>
              <w:sym w:font="Symbol" w:char="F0B0"/>
            </w:r>
            <w:r w:rsidR="0056107A">
              <w:rPr>
                <w:rFonts w:eastAsia="標楷體" w:hint="eastAsia"/>
              </w:rPr>
              <w:t xml:space="preserve"> </w:t>
            </w:r>
            <w:r w:rsidR="0056107A" w:rsidRPr="007F7915">
              <w:rPr>
                <w:rFonts w:eastAsia="標楷體" w:hAnsi="標楷體"/>
              </w:rPr>
              <w:t>＆</w:t>
            </w:r>
            <w:r w:rsidR="0056107A" w:rsidRPr="007F7915">
              <w:rPr>
                <w:rFonts w:eastAsia="標楷體"/>
              </w:rPr>
              <w:t xml:space="preserve"> </w:t>
            </w:r>
            <w:r w:rsidR="0056107A" w:rsidRPr="007F7915">
              <w:rPr>
                <w:rFonts w:eastAsia="標楷體"/>
              </w:rPr>
              <w:br/>
            </w:r>
            <w:r w:rsidR="0056107A" w:rsidRPr="007F7915">
              <w:rPr>
                <w:rFonts w:eastAsia="標楷體" w:hAnsi="標楷體"/>
              </w:rPr>
              <w:t>由</w:t>
            </w:r>
            <w:r w:rsidR="0056107A">
              <w:rPr>
                <w:rFonts w:eastAsia="標楷體"/>
              </w:rPr>
              <w:t>(</w:t>
            </w:r>
            <w:r w:rsidR="00041294">
              <w:rPr>
                <w:rFonts w:eastAsia="標楷體" w:hint="eastAsia"/>
              </w:rPr>
              <w:t>9</w:t>
            </w:r>
            <w:r w:rsidR="0056107A" w:rsidRPr="007F7915">
              <w:rPr>
                <w:rFonts w:eastAsia="標楷體"/>
              </w:rPr>
              <w:t>)</w:t>
            </w:r>
            <w:r w:rsidR="0056107A">
              <w:rPr>
                <w:rFonts w:eastAsia="標楷體" w:hint="eastAsia"/>
              </w:rPr>
              <w:t xml:space="preserve"> </w:t>
            </w:r>
            <w:r w:rsidR="0056107A" w:rsidRPr="007F7915">
              <w:rPr>
                <w:rFonts w:eastAsia="標楷體" w:hAnsi="標楷體"/>
              </w:rPr>
              <w:t>圓</w:t>
            </w:r>
            <w:r w:rsidR="0056107A" w:rsidRPr="007F7915">
              <w:rPr>
                <w:rFonts w:eastAsia="標楷體"/>
              </w:rPr>
              <w:t>O</w:t>
            </w:r>
            <w:r w:rsidR="0056107A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56107A" w:rsidRPr="007F7915">
              <w:rPr>
                <w:rFonts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56107A">
                <w:rPr>
                  <w:rFonts w:eastAsia="標楷體" w:hint="eastAsia"/>
                  <w:color w:val="000000"/>
                </w:rPr>
                <w:t>1</w:t>
              </w:r>
              <w:r w:rsidR="0056107A" w:rsidRPr="007F7915">
                <w:rPr>
                  <w:rFonts w:eastAsia="標楷體"/>
                  <w:color w:val="000000"/>
                </w:rPr>
                <w:t>0</w:t>
              </w:r>
              <w:r w:rsidR="0056107A" w:rsidRPr="007F7915">
                <w:rPr>
                  <w:rFonts w:eastAsia="標楷體"/>
                  <w:color w:val="000000"/>
                </w:rPr>
                <w:sym w:font="Symbol" w:char="F070"/>
              </w:r>
              <w:r w:rsidR="0056107A" w:rsidRPr="007F7915">
                <w:rPr>
                  <w:rFonts w:eastAsia="標楷體"/>
                  <w:color w:val="000000"/>
                </w:rPr>
                <w:t xml:space="preserve"> </w:t>
              </w:r>
              <w:r w:rsidR="0056107A" w:rsidRPr="007F7915">
                <w:rPr>
                  <w:rFonts w:eastAsia="標楷體" w:hAnsi="標楷體"/>
                  <w:color w:val="000000"/>
                </w:rPr>
                <w:t>公分</w:t>
              </w:r>
            </w:smartTag>
            <w:r w:rsidR="0056107A">
              <w:rPr>
                <w:rFonts w:eastAsia="標楷體" w:hAnsi="標楷體" w:hint="eastAsia"/>
                <w:color w:val="000000"/>
              </w:rPr>
              <w:br/>
            </w:r>
            <w:r w:rsidR="0056107A">
              <w:rPr>
                <w:rFonts w:eastAsia="標楷體" w:hAnsi="標楷體" w:hint="eastAsia"/>
                <w:color w:val="000000"/>
              </w:rPr>
              <w:br/>
            </w:r>
          </w:p>
          <w:p w14:paraId="515C5031" w14:textId="77777777" w:rsidR="0056107A" w:rsidRDefault="008145DB" w:rsidP="00FA4579">
            <w:pPr>
              <w:snapToGrid w:val="0"/>
              <w:spacing w:beforeLines="120" w:before="432"/>
              <w:jc w:val="both"/>
              <w:rPr>
                <w:rFonts w:eastAsia="標楷體" w:hint="eastAsia"/>
                <w:color w:val="000000"/>
                <w:position w:val="-4"/>
              </w:rPr>
            </w:pPr>
            <w:r>
              <w:rPr>
                <w:rFonts w:eastAsia="標楷體" w:hint="eastAsia"/>
                <w:color w:val="000000"/>
                <w:position w:val="-4"/>
              </w:rPr>
              <w:t>同</w:t>
            </w:r>
            <w:r w:rsidR="0056107A">
              <w:rPr>
                <w:rFonts w:eastAsia="標楷體" w:hint="eastAsia"/>
                <w:color w:val="000000"/>
                <w:position w:val="-4"/>
              </w:rPr>
              <w:t>(1)~(1</w:t>
            </w:r>
            <w:r w:rsidR="00041294">
              <w:rPr>
                <w:rFonts w:eastAsia="標楷體" w:hint="eastAsia"/>
                <w:color w:val="000000"/>
                <w:position w:val="-4"/>
              </w:rPr>
              <w:t>0</w:t>
            </w:r>
            <w:r w:rsidR="0056107A">
              <w:rPr>
                <w:rFonts w:eastAsia="標楷體" w:hint="eastAsia"/>
                <w:color w:val="000000"/>
                <w:position w:val="-4"/>
              </w:rPr>
              <w:t>)</w:t>
            </w:r>
            <w:r w:rsidR="0056107A">
              <w:rPr>
                <w:rFonts w:eastAsia="標楷體" w:hint="eastAsia"/>
                <w:color w:val="000000"/>
                <w:position w:val="-4"/>
              </w:rPr>
              <w:t>步驟</w:t>
            </w:r>
            <w:r w:rsidR="0056107A">
              <w:rPr>
                <w:rFonts w:eastAsia="標楷體"/>
                <w:color w:val="000000"/>
                <w:position w:val="-4"/>
              </w:rPr>
              <w:br/>
            </w:r>
            <w:r w:rsidR="0056107A">
              <w:rPr>
                <w:rFonts w:eastAsia="標楷體" w:hint="eastAsia"/>
                <w:color w:val="000000"/>
                <w:position w:val="-4"/>
              </w:rPr>
              <w:t>同理可證</w:t>
            </w:r>
          </w:p>
          <w:p w14:paraId="5D7D54AC" w14:textId="77777777" w:rsidR="0056107A" w:rsidRPr="0056107A" w:rsidRDefault="0056107A" w:rsidP="0004129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  <w:position w:val="-4"/>
              </w:rPr>
            </w:pPr>
            <w:r>
              <w:rPr>
                <w:rFonts w:eastAsia="標楷體" w:hint="eastAsia"/>
                <w:color w:val="000000"/>
                <w:position w:val="-4"/>
              </w:rPr>
              <w:t>全量等於分量之和</w:t>
            </w:r>
            <w:r>
              <w:rPr>
                <w:rFonts w:eastAsia="標楷體"/>
                <w:color w:val="000000"/>
                <w:position w:val="-4"/>
              </w:rPr>
              <w:br/>
            </w:r>
            <w:r w:rsidRPr="0056107A">
              <w:rPr>
                <w:rFonts w:eastAsia="標楷體" w:hint="eastAsia"/>
                <w:color w:val="000000"/>
              </w:rPr>
              <w:t>由</w:t>
            </w:r>
            <w:r w:rsidRPr="0056107A">
              <w:rPr>
                <w:rFonts w:eastAsia="標楷體" w:hint="eastAsia"/>
                <w:color w:val="000000"/>
              </w:rPr>
              <w:t>(1</w:t>
            </w:r>
            <w:r w:rsidR="00041294">
              <w:rPr>
                <w:rFonts w:eastAsia="標楷體" w:hint="eastAsia"/>
                <w:color w:val="000000"/>
              </w:rPr>
              <w:t>0</w:t>
            </w:r>
            <w:r w:rsidRPr="0056107A">
              <w:rPr>
                <w:rFonts w:eastAsia="標楷體" w:hint="eastAsia"/>
                <w:color w:val="000000"/>
              </w:rPr>
              <w:t xml:space="preserve">) 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CB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520" w:dyaOrig="620" w14:anchorId="2E69EE5F">
                <v:shape id="_x0000_i3862" type="#_x0000_t75" style="width:26.25pt;height:30.75pt" o:ole="">
                  <v:imagedata r:id="rId1142" o:title=""/>
                </v:shape>
                <o:OLEObject Type="Embed" ProgID="Equation.DSMT4" ShapeID="_x0000_i3862" DrawAspect="Content" ObjectID="_1789912598" r:id="rId1150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(1</w:t>
            </w:r>
            <w:r w:rsidR="00041294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 xml:space="preserve">) 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DB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520" w:dyaOrig="620" w14:anchorId="30EA6C35">
                <v:shape id="_x0000_i3863" type="#_x0000_t75" style="width:26.25pt;height:30.75pt" o:ole="">
                  <v:imagedata r:id="rId1142" o:title=""/>
                </v:shape>
                <o:OLEObject Type="Embed" ProgID="Equation.DSMT4" ShapeID="_x0000_i3863" DrawAspect="Content" ObjectID="_1789912599" r:id="rId1151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  <w:r w:rsidR="00FA4579">
              <w:rPr>
                <w:rFonts w:eastAsia="標楷體"/>
              </w:rPr>
              <w:br/>
            </w:r>
          </w:p>
        </w:tc>
      </w:tr>
    </w:tbl>
    <w:p w14:paraId="4DDC3ADE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14CB374F" w14:textId="77777777" w:rsidR="00046D98" w:rsidRDefault="00046D98" w:rsidP="007D637C">
      <w:pPr>
        <w:jc w:val="both"/>
        <w:rPr>
          <w:rFonts w:eastAsia="標楷體" w:hint="eastAsia"/>
          <w:b/>
          <w:color w:val="000000"/>
        </w:rPr>
      </w:pPr>
    </w:p>
    <w:p w14:paraId="53159150" w14:textId="77777777" w:rsidR="00046D98" w:rsidRDefault="00046D98" w:rsidP="007D637C">
      <w:pPr>
        <w:jc w:val="both"/>
        <w:rPr>
          <w:rFonts w:eastAsia="標楷體" w:hint="eastAsia"/>
          <w:b/>
          <w:color w:val="000000"/>
        </w:rPr>
      </w:pPr>
    </w:p>
    <w:p w14:paraId="7D748C11" w14:textId="77777777" w:rsidR="00046D98" w:rsidRDefault="00046D98" w:rsidP="007D637C">
      <w:pPr>
        <w:jc w:val="both"/>
        <w:rPr>
          <w:rFonts w:eastAsia="標楷體" w:hint="eastAsia"/>
          <w:b/>
          <w:color w:val="000000"/>
        </w:rPr>
      </w:pPr>
    </w:p>
    <w:p w14:paraId="7B2E587D" w14:textId="77777777" w:rsidR="00046D98" w:rsidRDefault="00046D98" w:rsidP="007D637C">
      <w:pPr>
        <w:jc w:val="both"/>
        <w:rPr>
          <w:rFonts w:eastAsia="標楷體" w:hint="eastAsia"/>
          <w:b/>
          <w:color w:val="000000"/>
        </w:rPr>
      </w:pPr>
    </w:p>
    <w:p w14:paraId="3C05BE67" w14:textId="77777777" w:rsidR="00046D98" w:rsidRDefault="00046D98" w:rsidP="007D637C">
      <w:pPr>
        <w:jc w:val="both"/>
        <w:rPr>
          <w:rFonts w:eastAsia="標楷體" w:hint="eastAsia"/>
          <w:b/>
          <w:color w:val="000000"/>
        </w:rPr>
      </w:pPr>
    </w:p>
    <w:p w14:paraId="43664D29" w14:textId="77777777" w:rsidR="00046D98" w:rsidRDefault="00046D98" w:rsidP="007D637C">
      <w:pPr>
        <w:jc w:val="both"/>
        <w:rPr>
          <w:rFonts w:eastAsia="標楷體" w:hint="eastAsia"/>
          <w:b/>
          <w:color w:val="000000"/>
        </w:rPr>
      </w:pPr>
    </w:p>
    <w:p w14:paraId="46AAEC45" w14:textId="77777777" w:rsidR="00046D98" w:rsidRDefault="00046D98" w:rsidP="007D637C">
      <w:pPr>
        <w:jc w:val="both"/>
        <w:rPr>
          <w:rFonts w:eastAsia="標楷體" w:hint="eastAsia"/>
          <w:b/>
          <w:color w:val="000000"/>
        </w:rPr>
      </w:pPr>
    </w:p>
    <w:p w14:paraId="2636ECC2" w14:textId="77777777" w:rsidR="00046D98" w:rsidRDefault="00046D98" w:rsidP="007D637C">
      <w:pPr>
        <w:jc w:val="both"/>
        <w:rPr>
          <w:rFonts w:eastAsia="標楷體" w:hint="eastAsia"/>
          <w:b/>
          <w:color w:val="000000"/>
        </w:rPr>
      </w:pPr>
    </w:p>
    <w:p w14:paraId="24259237" w14:textId="77777777" w:rsidR="00046D98" w:rsidRDefault="00046D98" w:rsidP="007D637C">
      <w:pPr>
        <w:jc w:val="both"/>
        <w:rPr>
          <w:rFonts w:eastAsia="標楷體" w:hint="eastAsia"/>
          <w:b/>
          <w:color w:val="000000"/>
        </w:rPr>
      </w:pPr>
    </w:p>
    <w:p w14:paraId="50670340" w14:textId="77777777" w:rsidR="00262BC7" w:rsidRDefault="00046D98" w:rsidP="007D637C">
      <w:pPr>
        <w:jc w:val="both"/>
        <w:rPr>
          <w:rFonts w:eastAsia="標楷體" w:hint="eastAsia"/>
          <w:b/>
          <w:color w:val="000000"/>
        </w:rPr>
      </w:pPr>
      <w:r w:rsidRPr="00DC64EA">
        <w:rPr>
          <w:rFonts w:eastAsia="標楷體" w:hint="eastAsia"/>
          <w:b/>
          <w:color w:val="000000"/>
        </w:rPr>
        <w:t>例題</w:t>
      </w:r>
      <w:r w:rsidRPr="00DC64EA">
        <w:rPr>
          <w:rFonts w:eastAsia="標楷體" w:hint="eastAsia"/>
          <w:b/>
          <w:color w:val="000000"/>
        </w:rPr>
        <w:t>9.2-</w:t>
      </w:r>
      <w:r w:rsidR="00465352">
        <w:rPr>
          <w:rFonts w:eastAsia="標楷體" w:hint="eastAsia"/>
          <w:b/>
          <w:color w:val="000000"/>
        </w:rPr>
        <w:t>23</w:t>
      </w:r>
    </w:p>
    <w:p w14:paraId="1AF47BBA" w14:textId="77777777" w:rsidR="005E540F" w:rsidRDefault="005E540F" w:rsidP="005E540F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F90341">
        <w:rPr>
          <w:rFonts w:eastAsia="標楷體" w:hAnsi="標楷體" w:hint="eastAsia"/>
        </w:rPr>
        <w:t>如</w:t>
      </w:r>
      <w:r w:rsidRPr="00DC2B82">
        <w:rPr>
          <w:rFonts w:eastAsia="標楷體" w:hAnsi="標楷體"/>
        </w:rPr>
        <w:t>圖</w:t>
      </w:r>
      <w:r w:rsidR="00F90341">
        <w:rPr>
          <w:rFonts w:eastAsia="標楷體" w:hAnsi="標楷體" w:hint="eastAsia"/>
        </w:rPr>
        <w:t>9.2-3</w:t>
      </w:r>
      <w:r w:rsidR="0048583D">
        <w:rPr>
          <w:rFonts w:eastAsia="標楷體" w:hAnsi="標楷體" w:hint="eastAsia"/>
        </w:rPr>
        <w:t>5</w:t>
      </w:r>
      <w:r w:rsidRPr="00DC2B82">
        <w:rPr>
          <w:rFonts w:eastAsia="標楷體" w:hAnsi="標楷體"/>
        </w:rPr>
        <w:t>，圓</w:t>
      </w:r>
      <w:r>
        <w:rPr>
          <w:rFonts w:eastAsia="標楷體" w:hAnsi="標楷體" w:hint="eastAsia"/>
        </w:rPr>
        <w:t>A</w:t>
      </w:r>
      <w:r>
        <w:rPr>
          <w:rFonts w:eastAsia="標楷體" w:hAnsi="標楷體" w:hint="eastAsia"/>
        </w:rPr>
        <w:t>、圓</w:t>
      </w:r>
      <w:r>
        <w:rPr>
          <w:rFonts w:eastAsia="標楷體" w:hAnsi="標楷體" w:hint="eastAsia"/>
        </w:rPr>
        <w:t>B</w:t>
      </w:r>
      <w:r>
        <w:rPr>
          <w:rFonts w:eastAsia="標楷體" w:hAnsi="標楷體" w:hint="eastAsia"/>
        </w:rPr>
        <w:t>、圓</w:t>
      </w:r>
      <w:r>
        <w:rPr>
          <w:rFonts w:eastAsia="標楷體" w:hAnsi="標楷體" w:hint="eastAsia"/>
        </w:rPr>
        <w:t>C</w:t>
      </w:r>
      <w:r w:rsidRPr="00DC2B82">
        <w:rPr>
          <w:rFonts w:eastAsia="標楷體" w:hAnsi="標楷體"/>
        </w:rPr>
        <w:t>為</w:t>
      </w:r>
      <w:r>
        <w:rPr>
          <w:rFonts w:eastAsia="標楷體" w:hAnsi="標楷體" w:hint="eastAsia"/>
        </w:rPr>
        <w:t>三個</w:t>
      </w:r>
      <w:r w:rsidRPr="00DC2B82">
        <w:rPr>
          <w:rFonts w:eastAsia="標楷體" w:hAnsi="標楷體"/>
        </w:rPr>
        <w:t>半徑為</w:t>
      </w:r>
      <w:r w:rsidRPr="00DC2B82">
        <w:rPr>
          <w:rFonts w:eastAsia="標楷體"/>
        </w:rPr>
        <w:t>5</w:t>
      </w:r>
      <w:r w:rsidRPr="00DC2B82">
        <w:rPr>
          <w:rFonts w:eastAsia="標楷體" w:hAnsi="標楷體"/>
        </w:rPr>
        <w:t>公分的等圓，已知</w:t>
      </w:r>
      <w:r>
        <w:rPr>
          <w:rFonts w:eastAsia="標楷體" w:hAnsi="標楷體" w:hint="eastAsia"/>
        </w:rPr>
        <w:t>三個圓</w:t>
      </w:r>
      <w:r w:rsidR="00F90341">
        <w:rPr>
          <w:rFonts w:eastAsia="標楷體" w:hAnsi="標楷體"/>
        </w:rPr>
        <w:br/>
      </w:r>
      <w:r w:rsidR="00F90341">
        <w:rPr>
          <w:rFonts w:eastAsia="標楷體" w:hAnsi="標楷體" w:hint="eastAsia"/>
        </w:rPr>
        <w:t xml:space="preserve">    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>
          <w:rPr>
            <w:rFonts w:eastAsia="標楷體" w:hAnsi="標楷體" w:hint="eastAsia"/>
          </w:rPr>
          <w:t>兩兩</w:t>
        </w:r>
      </w:smartTag>
      <w:r>
        <w:rPr>
          <w:rFonts w:eastAsia="標楷體" w:hAnsi="標楷體" w:hint="eastAsia"/>
        </w:rPr>
        <w:t>外切，</w:t>
      </w:r>
      <w:r w:rsidRPr="00DC2B82">
        <w:rPr>
          <w:rFonts w:eastAsia="標楷體" w:hAnsi="標楷體"/>
        </w:rPr>
        <w:t>圓</w:t>
      </w:r>
      <w:r>
        <w:rPr>
          <w:rFonts w:eastAsia="標楷體" w:hAnsi="標楷體" w:hint="eastAsia"/>
        </w:rPr>
        <w:t>A</w:t>
      </w:r>
      <w:r>
        <w:rPr>
          <w:rFonts w:eastAsia="標楷體" w:hAnsi="標楷體" w:hint="eastAsia"/>
        </w:rPr>
        <w:t>與圓</w:t>
      </w:r>
      <w:r>
        <w:rPr>
          <w:rFonts w:eastAsia="標楷體" w:hAnsi="標楷體" w:hint="eastAsia"/>
        </w:rPr>
        <w:t>B</w:t>
      </w:r>
      <w:r>
        <w:rPr>
          <w:rFonts w:eastAsia="標楷體" w:hAnsi="標楷體" w:hint="eastAsia"/>
        </w:rPr>
        <w:t>外切於</w:t>
      </w:r>
      <w:r>
        <w:rPr>
          <w:rFonts w:eastAsia="標楷體" w:hAnsi="標楷體" w:hint="eastAsia"/>
        </w:rPr>
        <w:t>D</w:t>
      </w:r>
      <w:r>
        <w:rPr>
          <w:rFonts w:eastAsia="標楷體" w:hAnsi="標楷體" w:hint="eastAsia"/>
        </w:rPr>
        <w:t>點</w:t>
      </w:r>
      <w:r w:rsidRPr="00DC2B82">
        <w:rPr>
          <w:rFonts w:eastAsia="標楷體" w:hAnsi="標楷體"/>
        </w:rPr>
        <w:t>，圓</w:t>
      </w:r>
      <w:r>
        <w:rPr>
          <w:rFonts w:eastAsia="標楷體" w:hAnsi="標楷體" w:hint="eastAsia"/>
        </w:rPr>
        <w:t>B</w:t>
      </w:r>
      <w:r>
        <w:rPr>
          <w:rFonts w:eastAsia="標楷體" w:hAnsi="標楷體" w:hint="eastAsia"/>
        </w:rPr>
        <w:t>與圓</w:t>
      </w:r>
      <w:r>
        <w:rPr>
          <w:rFonts w:eastAsia="標楷體" w:hAnsi="標楷體" w:hint="eastAsia"/>
        </w:rPr>
        <w:t>C</w:t>
      </w:r>
      <w:r>
        <w:rPr>
          <w:rFonts w:eastAsia="標楷體" w:hAnsi="標楷體" w:hint="eastAsia"/>
        </w:rPr>
        <w:t>外切於</w:t>
      </w:r>
      <w:r>
        <w:rPr>
          <w:rFonts w:eastAsia="標楷體" w:hAnsi="標楷體" w:hint="eastAsia"/>
        </w:rPr>
        <w:t>E</w:t>
      </w:r>
      <w:r>
        <w:rPr>
          <w:rFonts w:eastAsia="標楷體" w:hAnsi="標楷體" w:hint="eastAsia"/>
        </w:rPr>
        <w:t>點</w:t>
      </w:r>
      <w:r w:rsidRPr="00DC2B82">
        <w:rPr>
          <w:rFonts w:eastAsia="標楷體" w:hAnsi="標楷體"/>
        </w:rPr>
        <w:t>，圓</w:t>
      </w:r>
      <w:r>
        <w:rPr>
          <w:rFonts w:eastAsia="標楷體" w:hAnsi="標楷體" w:hint="eastAsia"/>
        </w:rPr>
        <w:t>C</w:t>
      </w:r>
      <w:r>
        <w:rPr>
          <w:rFonts w:eastAsia="標楷體" w:hAnsi="標楷體" w:hint="eastAsia"/>
        </w:rPr>
        <w:t>與圓</w:t>
      </w:r>
      <w:r>
        <w:rPr>
          <w:rFonts w:eastAsia="標楷體" w:hAnsi="標楷體" w:hint="eastAsia"/>
        </w:rPr>
        <w:t>A</w:t>
      </w:r>
      <w:r w:rsidR="00F90341">
        <w:rPr>
          <w:rFonts w:eastAsia="標楷體" w:hAnsi="標楷體"/>
        </w:rPr>
        <w:br/>
      </w:r>
      <w:r w:rsidR="00F90341">
        <w:rPr>
          <w:rFonts w:eastAsia="標楷體" w:hAnsi="標楷體" w:hint="eastAsia"/>
        </w:rPr>
        <w:t xml:space="preserve">    </w:t>
      </w:r>
      <w:r>
        <w:rPr>
          <w:rFonts w:eastAsia="標楷體" w:hAnsi="標楷體" w:hint="eastAsia"/>
        </w:rPr>
        <w:t>外切於</w:t>
      </w:r>
      <w:r>
        <w:rPr>
          <w:rFonts w:eastAsia="標楷體" w:hAnsi="標楷體" w:hint="eastAsia"/>
        </w:rPr>
        <w:t>F</w:t>
      </w:r>
      <w:r>
        <w:rPr>
          <w:rFonts w:eastAsia="標楷體" w:hAnsi="標楷體" w:hint="eastAsia"/>
        </w:rPr>
        <w:t>點</w:t>
      </w:r>
      <w:r w:rsidRPr="00DC2B82">
        <w:rPr>
          <w:rFonts w:eastAsia="標楷體" w:hAnsi="標楷體"/>
        </w:rPr>
        <w:t>，求灰色部分的周長為何？</w:t>
      </w:r>
    </w:p>
    <w:p w14:paraId="303B615E" w14:textId="77777777" w:rsidR="005E540F" w:rsidRDefault="005E540F" w:rsidP="007D637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0D36B7E5">
          <v:shape id="_x0000_s3150" type="#_x0000_t75" style="position:absolute;left:0;text-align:left;margin-left:114.05pt;margin-top:4.95pt;width:197.55pt;height:182pt;z-index:202">
            <v:imagedata r:id="rId1152" o:title=""/>
          </v:shape>
        </w:pict>
      </w:r>
    </w:p>
    <w:p w14:paraId="711321F8" w14:textId="77777777" w:rsidR="005E540F" w:rsidRDefault="005E540F" w:rsidP="007D637C">
      <w:pPr>
        <w:jc w:val="both"/>
        <w:rPr>
          <w:rFonts w:eastAsia="標楷體" w:hint="eastAsia"/>
          <w:b/>
          <w:color w:val="000000"/>
        </w:rPr>
      </w:pPr>
    </w:p>
    <w:p w14:paraId="060B2A99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756DDAAA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126A969C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1E20930D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62B60BEC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7CF45165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43E388C7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0B030227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0D764D11" w14:textId="77777777" w:rsidR="00F90341" w:rsidRDefault="00F90341" w:rsidP="00F90341">
      <w:pPr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9.2-3</w:t>
      </w:r>
      <w:r w:rsidR="0048583D">
        <w:rPr>
          <w:rFonts w:eastAsia="標楷體" w:hAnsi="標楷體" w:hint="eastAsia"/>
          <w:b/>
          <w:color w:val="000000"/>
        </w:rPr>
        <w:t>5</w:t>
      </w:r>
    </w:p>
    <w:p w14:paraId="0E772FD0" w14:textId="77777777" w:rsidR="005E540F" w:rsidRDefault="005E540F" w:rsidP="005E540F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187206">
        <w:rPr>
          <w:rFonts w:eastAsia="標楷體" w:hint="eastAsia"/>
          <w:b/>
          <w:color w:val="000000"/>
        </w:rPr>
        <w:t xml:space="preserve"> </w:t>
      </w:r>
      <w:r w:rsidR="003937BC" w:rsidRPr="003937BC">
        <w:rPr>
          <w:rFonts w:eastAsia="標楷體" w:hint="eastAsia"/>
          <w:color w:val="000000"/>
        </w:rPr>
        <w:t>(1)</w:t>
      </w:r>
      <w:r w:rsidR="000B6B69">
        <w:rPr>
          <w:rFonts w:eastAsia="標楷體" w:hint="eastAsia"/>
          <w:color w:val="000000"/>
        </w:rPr>
        <w:t xml:space="preserve"> </w:t>
      </w:r>
      <w:r w:rsidR="000B6B69" w:rsidRPr="00DC2B82">
        <w:rPr>
          <w:rFonts w:eastAsia="標楷體" w:hAnsi="標楷體"/>
        </w:rPr>
        <w:t>灰色部分的周長</w:t>
      </w:r>
      <w:r w:rsidR="000B6B69">
        <w:rPr>
          <w:rFonts w:eastAsia="標楷體" w:hAnsi="標楷體" w:hint="eastAsia"/>
        </w:rPr>
        <w:t>＝</w:t>
      </w:r>
      <w:r w:rsidR="000B6B69" w:rsidRPr="00403898">
        <w:rPr>
          <w:rFonts w:eastAsia="標楷體"/>
        </w:rPr>
        <w:fldChar w:fldCharType="begin"/>
      </w:r>
      <w:r w:rsidR="000B6B69" w:rsidRPr="00403898">
        <w:rPr>
          <w:rFonts w:eastAsia="標楷體"/>
        </w:rPr>
        <w:instrText xml:space="preserve"> eq \o(</w:instrText>
      </w:r>
      <w:r w:rsidR="000B6B69">
        <w:rPr>
          <w:rFonts w:eastAsia="標楷體" w:hint="eastAsia"/>
        </w:rPr>
        <w:instrText>EGF</w:instrText>
      </w:r>
      <w:r w:rsidR="000B6B69" w:rsidRPr="00403898">
        <w:rPr>
          <w:rFonts w:eastAsia="標楷體"/>
        </w:rPr>
        <w:instrText>,</w:instrText>
      </w:r>
      <w:r w:rsidR="000B6B69" w:rsidRPr="00403898">
        <w:rPr>
          <w:rFonts w:eastAsia="標楷體"/>
          <w:w w:val="150"/>
          <w:position w:val="16"/>
        </w:rPr>
        <w:instrText>︵</w:instrText>
      </w:r>
      <w:r w:rsidR="000B6B69" w:rsidRPr="00403898">
        <w:rPr>
          <w:rFonts w:eastAsia="標楷體"/>
        </w:rPr>
        <w:instrText>)</w:instrText>
      </w:r>
      <w:r w:rsidR="000B6B69" w:rsidRPr="00403898">
        <w:rPr>
          <w:rFonts w:eastAsia="標楷體"/>
        </w:rPr>
        <w:fldChar w:fldCharType="end"/>
      </w:r>
      <w:r w:rsidR="000B6B69">
        <w:rPr>
          <w:rFonts w:eastAsia="標楷體" w:hint="eastAsia"/>
        </w:rPr>
        <w:t>＋</w:t>
      </w:r>
      <w:r w:rsidR="000B6B69" w:rsidRPr="00403898">
        <w:rPr>
          <w:rFonts w:eastAsia="標楷體"/>
        </w:rPr>
        <w:fldChar w:fldCharType="begin"/>
      </w:r>
      <w:r w:rsidR="000B6B69" w:rsidRPr="00403898">
        <w:rPr>
          <w:rFonts w:eastAsia="標楷體"/>
        </w:rPr>
        <w:instrText xml:space="preserve"> eq \o(</w:instrText>
      </w:r>
      <w:r w:rsidR="000B6B69">
        <w:rPr>
          <w:rFonts w:eastAsia="標楷體" w:hint="eastAsia"/>
        </w:rPr>
        <w:instrText>DHF</w:instrText>
      </w:r>
      <w:r w:rsidR="000B6B69" w:rsidRPr="00403898">
        <w:rPr>
          <w:rFonts w:eastAsia="標楷體"/>
        </w:rPr>
        <w:instrText>,</w:instrText>
      </w:r>
      <w:r w:rsidR="000B6B69" w:rsidRPr="00403898">
        <w:rPr>
          <w:rFonts w:eastAsia="標楷體"/>
          <w:w w:val="150"/>
          <w:position w:val="16"/>
        </w:rPr>
        <w:instrText>︵</w:instrText>
      </w:r>
      <w:r w:rsidR="000B6B69" w:rsidRPr="00403898">
        <w:rPr>
          <w:rFonts w:eastAsia="標楷體"/>
        </w:rPr>
        <w:instrText>)</w:instrText>
      </w:r>
      <w:r w:rsidR="000B6B69" w:rsidRPr="00403898">
        <w:rPr>
          <w:rFonts w:eastAsia="標楷體"/>
        </w:rPr>
        <w:fldChar w:fldCharType="end"/>
      </w:r>
      <w:r w:rsidR="000B6B69">
        <w:rPr>
          <w:rFonts w:eastAsia="標楷體" w:hint="eastAsia"/>
        </w:rPr>
        <w:t>＋</w:t>
      </w:r>
      <w:r w:rsidR="000B6B69" w:rsidRPr="00403898">
        <w:rPr>
          <w:rFonts w:eastAsia="標楷體"/>
        </w:rPr>
        <w:fldChar w:fldCharType="begin"/>
      </w:r>
      <w:r w:rsidR="000B6B69" w:rsidRPr="00403898">
        <w:rPr>
          <w:rFonts w:eastAsia="標楷體"/>
        </w:rPr>
        <w:instrText xml:space="preserve"> eq \o(</w:instrText>
      </w:r>
      <w:r w:rsidR="000B6B69">
        <w:rPr>
          <w:rFonts w:eastAsia="標楷體" w:hint="eastAsia"/>
        </w:rPr>
        <w:instrText>DIE</w:instrText>
      </w:r>
      <w:r w:rsidR="000B6B69" w:rsidRPr="00403898">
        <w:rPr>
          <w:rFonts w:eastAsia="標楷體"/>
        </w:rPr>
        <w:instrText>,</w:instrText>
      </w:r>
      <w:r w:rsidR="000B6B69" w:rsidRPr="00403898">
        <w:rPr>
          <w:rFonts w:eastAsia="標楷體"/>
          <w:w w:val="150"/>
          <w:position w:val="16"/>
        </w:rPr>
        <w:instrText>︵</w:instrText>
      </w:r>
      <w:r w:rsidR="000B6B69" w:rsidRPr="00403898">
        <w:rPr>
          <w:rFonts w:eastAsia="標楷體"/>
        </w:rPr>
        <w:instrText>)</w:instrText>
      </w:r>
      <w:r w:rsidR="000B6B69" w:rsidRPr="00403898">
        <w:rPr>
          <w:rFonts w:eastAsia="標楷體"/>
        </w:rPr>
        <w:fldChar w:fldCharType="end"/>
      </w:r>
    </w:p>
    <w:p w14:paraId="0D71FF9B" w14:textId="77777777" w:rsidR="003937BC" w:rsidRDefault="00187206" w:rsidP="0048583D">
      <w:pPr>
        <w:snapToGrid w:val="0"/>
        <w:spacing w:beforeLines="50" w:before="180"/>
        <w:ind w:left="176" w:firstLineChars="250" w:firstLine="60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(2) </w:t>
      </w:r>
      <w:r w:rsidR="000B6B69">
        <w:rPr>
          <w:rFonts w:eastAsia="標楷體" w:hint="eastAsia"/>
          <w:color w:val="000000"/>
        </w:rPr>
        <w:t>弧長</w:t>
      </w:r>
      <w:r w:rsidR="000B6B69">
        <w:rPr>
          <w:rFonts w:eastAsia="標楷體" w:hint="eastAsia"/>
        </w:rPr>
        <w:t>＝</w:t>
      </w:r>
      <w:r w:rsidR="000B6B69" w:rsidRPr="0086721C">
        <w:rPr>
          <w:rFonts w:eastAsia="標楷體"/>
          <w:position w:val="-24"/>
        </w:rPr>
        <w:object w:dxaOrig="1040" w:dyaOrig="620" w14:anchorId="2C4601D9">
          <v:shape id="_x0000_i3864" type="#_x0000_t75" style="width:51.75pt;height:30.75pt" o:ole="">
            <v:imagedata r:id="rId1089" o:title=""/>
          </v:shape>
          <o:OLEObject Type="Embed" ProgID="Equation.DSMT4" ShapeID="_x0000_i3864" DrawAspect="Content" ObjectID="_1789912600" r:id="rId1153"/>
        </w:object>
      </w:r>
      <w:r w:rsidR="000B6B69">
        <w:rPr>
          <w:rFonts w:eastAsia="標楷體" w:hint="eastAsia"/>
        </w:rPr>
        <w:t>×圓周長</w:t>
      </w:r>
    </w:p>
    <w:p w14:paraId="696783E5" w14:textId="77777777" w:rsidR="00262BC7" w:rsidRPr="005E540F" w:rsidRDefault="005E540F" w:rsidP="007D637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0739775B">
          <v:shape id="_x0000_s3154" type="#_x0000_t75" style="position:absolute;left:0;text-align:left;margin-left:114.05pt;margin-top:4.45pt;width:192.95pt;height:190.65pt;z-index:203">
            <v:imagedata r:id="rId1154" o:title=""/>
          </v:shape>
        </w:pict>
      </w:r>
    </w:p>
    <w:p w14:paraId="433BD6F0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69B17A7E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58B534A6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3AB1AE54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4D79A72E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4F0F614F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1C14E61F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68CD059B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1C5CFD0D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3664AB39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4F0978D5" w14:textId="77777777" w:rsidR="005E540F" w:rsidRDefault="005E540F" w:rsidP="00F90341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F90341">
        <w:rPr>
          <w:rFonts w:eastAsia="標楷體" w:hint="eastAsia"/>
          <w:b/>
          <w:color w:val="000000"/>
        </w:rPr>
        <w:t>9.2-3</w:t>
      </w:r>
      <w:r w:rsidR="0048583D">
        <w:rPr>
          <w:rFonts w:eastAsia="標楷體" w:hint="eastAsia"/>
          <w:b/>
          <w:color w:val="000000"/>
        </w:rPr>
        <w:t>5</w:t>
      </w:r>
      <w:r>
        <w:rPr>
          <w:rFonts w:eastAsia="標楷體" w:hint="eastAsia"/>
          <w:b/>
          <w:color w:val="000000"/>
        </w:rPr>
        <w:t>(a)</w:t>
      </w:r>
    </w:p>
    <w:p w14:paraId="396D5607" w14:textId="77777777" w:rsidR="00CC5D2C" w:rsidRDefault="005E540F" w:rsidP="005E540F">
      <w:pPr>
        <w:jc w:val="both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4686"/>
      </w:tblGrid>
      <w:tr w:rsidR="00CC5D2C" w:rsidRPr="000E17EF" w14:paraId="1EADBA3B" w14:textId="77777777" w:rsidTr="00110EE9">
        <w:tc>
          <w:tcPr>
            <w:tcW w:w="424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28A0B6F" w14:textId="77777777" w:rsidR="00CC5D2C" w:rsidRPr="000E17EF" w:rsidRDefault="00CC5D2C" w:rsidP="00F90341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86" w:type="dxa"/>
            <w:tcBorders>
              <w:top w:val="single" w:sz="4" w:space="0" w:color="FFFFFF"/>
              <w:bottom w:val="single" w:sz="4" w:space="0" w:color="auto"/>
            </w:tcBorders>
          </w:tcPr>
          <w:p w14:paraId="74E56056" w14:textId="77777777" w:rsidR="00CC5D2C" w:rsidRPr="000E17EF" w:rsidRDefault="00CC5D2C" w:rsidP="00F90341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CC5D2C" w:rsidRPr="000E17EF" w14:paraId="2D929D2A" w14:textId="77777777" w:rsidTr="00110EE9">
        <w:tc>
          <w:tcPr>
            <w:tcW w:w="4245" w:type="dxa"/>
            <w:tcBorders>
              <w:top w:val="single" w:sz="4" w:space="0" w:color="auto"/>
            </w:tcBorders>
          </w:tcPr>
          <w:p w14:paraId="09CE2DFF" w14:textId="77777777" w:rsidR="00CC5D2C" w:rsidRDefault="00CC5D2C" w:rsidP="007A62C4">
            <w:pPr>
              <w:numPr>
                <w:ilvl w:val="0"/>
                <w:numId w:val="18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連接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14C1BE72">
                <v:shape id="_x0000_i386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601F34">
              <w:rPr>
                <w:rFonts w:eastAsia="標楷體"/>
                <w:noProof/>
                <w:color w:val="000000"/>
                <w:position w:val="-2"/>
              </w:rPr>
              <w:pict w14:anchorId="67B3E25E">
                <v:shape id="_x0000_i386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 w:rsidR="00601F34">
              <w:rPr>
                <w:rFonts w:eastAsia="標楷體"/>
                <w:noProof/>
                <w:color w:val="000000"/>
                <w:position w:val="-2"/>
              </w:rPr>
              <w:pict w14:anchorId="7B0030DF">
                <v:shape id="_x0000_i3867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 w:rsidR="00110EE9" w:rsidRPr="00110EE9">
              <w:rPr>
                <w:rFonts w:eastAsia="標楷體" w:hint="eastAsia"/>
                <w:noProof/>
                <w:color w:val="000000"/>
              </w:rPr>
              <w:t>，如圖</w:t>
            </w:r>
            <w:r w:rsidR="00F90341">
              <w:rPr>
                <w:rFonts w:eastAsia="標楷體" w:hint="eastAsia"/>
                <w:noProof/>
                <w:color w:val="000000"/>
              </w:rPr>
              <w:t>9.2-3</w:t>
            </w:r>
            <w:r w:rsidR="0048583D">
              <w:rPr>
                <w:rFonts w:eastAsia="標楷體" w:hint="eastAsia"/>
                <w:noProof/>
                <w:color w:val="000000"/>
              </w:rPr>
              <w:t>5</w:t>
            </w:r>
            <w:r w:rsidR="00110EE9" w:rsidRPr="00110EE9">
              <w:rPr>
                <w:rFonts w:eastAsia="標楷體" w:hint="eastAsia"/>
                <w:noProof/>
                <w:color w:val="000000"/>
              </w:rPr>
              <w:t>(</w:t>
            </w:r>
            <w:r w:rsidR="00110EE9">
              <w:rPr>
                <w:rFonts w:eastAsia="標楷體" w:hint="eastAsia"/>
                <w:noProof/>
                <w:color w:val="000000"/>
              </w:rPr>
              <w:t>a</w:t>
            </w:r>
            <w:r w:rsidR="00110EE9" w:rsidRPr="00110EE9">
              <w:rPr>
                <w:rFonts w:eastAsia="標楷體" w:hint="eastAsia"/>
                <w:noProof/>
                <w:color w:val="000000"/>
              </w:rPr>
              <w:t>)</w:t>
            </w:r>
            <w:r w:rsidR="00F90341">
              <w:rPr>
                <w:rFonts w:eastAsia="標楷體" w:hint="eastAsia"/>
                <w:noProof/>
                <w:color w:val="000000"/>
              </w:rPr>
              <w:t>，</w:t>
            </w:r>
            <w:r w:rsidR="00F90341">
              <w:rPr>
                <w:rFonts w:eastAsia="標楷體"/>
                <w:noProof/>
                <w:color w:val="000000"/>
              </w:rPr>
              <w:t xml:space="preserve"> </w:t>
            </w:r>
            <w:r w:rsidR="00110EE9">
              <w:rPr>
                <w:rFonts w:eastAsia="標楷體"/>
                <w:noProof/>
                <w:color w:val="000000"/>
              </w:rPr>
              <w:br/>
            </w:r>
            <w:r w:rsidR="00110EE9">
              <w:rPr>
                <w:rFonts w:eastAsia="標楷體" w:hint="eastAsia"/>
                <w:noProof/>
                <w:color w:val="000000"/>
              </w:rPr>
              <w:t>其中</w:t>
            </w:r>
            <w:r w:rsidR="00110EE9" w:rsidRPr="00930CA1">
              <w:rPr>
                <w:rFonts w:eastAsia="標楷體"/>
                <w:noProof/>
                <w:color w:val="000000"/>
                <w:position w:val="-2"/>
              </w:rPr>
              <w:pict w14:anchorId="515FDD76">
                <v:shape id="_x0000_i386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110EE9" w:rsidRPr="00110EE9">
              <w:rPr>
                <w:rFonts w:eastAsia="標楷體" w:hint="eastAsia"/>
                <w:noProof/>
                <w:color w:val="000000"/>
              </w:rPr>
              <w:t>通過</w:t>
            </w:r>
            <w:r w:rsidR="00110EE9" w:rsidRPr="00110EE9">
              <w:rPr>
                <w:rFonts w:eastAsia="標楷體" w:hint="eastAsia"/>
                <w:noProof/>
                <w:color w:val="000000"/>
              </w:rPr>
              <w:t>D</w:t>
            </w:r>
            <w:r w:rsidR="00110EE9" w:rsidRPr="00110EE9">
              <w:rPr>
                <w:rFonts w:eastAsia="標楷體" w:hint="eastAsia"/>
                <w:noProof/>
                <w:color w:val="000000"/>
              </w:rPr>
              <w:t>點</w:t>
            </w:r>
            <w:r w:rsidR="00110EE9">
              <w:rPr>
                <w:rFonts w:eastAsia="標楷體" w:hint="eastAsia"/>
                <w:noProof/>
                <w:color w:val="000000"/>
              </w:rPr>
              <w:t>、</w:t>
            </w:r>
            <w:r w:rsidR="00110EE9">
              <w:rPr>
                <w:rFonts w:eastAsia="標楷體"/>
                <w:noProof/>
                <w:color w:val="000000"/>
                <w:position w:val="-2"/>
              </w:rPr>
              <w:pict w14:anchorId="65BFDAD8">
                <v:shape id="_x0000_i386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110EE9" w:rsidRPr="00110EE9">
              <w:rPr>
                <w:rFonts w:eastAsia="標楷體" w:hint="eastAsia"/>
                <w:noProof/>
                <w:color w:val="000000"/>
              </w:rPr>
              <w:t>通過</w:t>
            </w:r>
            <w:r w:rsidR="00110EE9">
              <w:rPr>
                <w:rFonts w:eastAsia="標楷體" w:hint="eastAsia"/>
                <w:noProof/>
                <w:color w:val="000000"/>
              </w:rPr>
              <w:t>E</w:t>
            </w:r>
            <w:r w:rsidR="00110EE9" w:rsidRPr="00110EE9">
              <w:rPr>
                <w:rFonts w:eastAsia="標楷體" w:hint="eastAsia"/>
                <w:noProof/>
                <w:color w:val="000000"/>
              </w:rPr>
              <w:t>點</w:t>
            </w:r>
            <w:r w:rsidR="00110EE9">
              <w:rPr>
                <w:rFonts w:eastAsia="標楷體" w:hint="eastAsia"/>
                <w:noProof/>
                <w:color w:val="000000"/>
              </w:rPr>
              <w:t>、</w:t>
            </w:r>
            <w:r w:rsidR="00110EE9">
              <w:rPr>
                <w:rFonts w:eastAsia="標楷體"/>
                <w:noProof/>
                <w:color w:val="000000"/>
              </w:rPr>
              <w:br/>
            </w:r>
            <w:r w:rsidR="00110EE9">
              <w:rPr>
                <w:rFonts w:eastAsia="標楷體"/>
                <w:noProof/>
                <w:color w:val="000000"/>
                <w:position w:val="-2"/>
              </w:rPr>
              <w:pict w14:anchorId="0C3B8EA7">
                <v:shape id="_x0000_i3870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 w:rsidR="00110EE9" w:rsidRPr="00110EE9">
              <w:rPr>
                <w:rFonts w:eastAsia="標楷體" w:hint="eastAsia"/>
                <w:noProof/>
                <w:color w:val="000000"/>
              </w:rPr>
              <w:t>通過</w:t>
            </w:r>
            <w:r w:rsidR="00110EE9">
              <w:rPr>
                <w:rFonts w:eastAsia="標楷體" w:hint="eastAsia"/>
                <w:noProof/>
                <w:color w:val="000000"/>
              </w:rPr>
              <w:t>F</w:t>
            </w:r>
            <w:r w:rsidR="00110EE9" w:rsidRPr="00110EE9">
              <w:rPr>
                <w:rFonts w:eastAsia="標楷體" w:hint="eastAsia"/>
                <w:noProof/>
                <w:color w:val="000000"/>
              </w:rPr>
              <w:t>點</w:t>
            </w:r>
          </w:p>
          <w:p w14:paraId="45C74AD4" w14:textId="77777777" w:rsidR="003937BC" w:rsidRDefault="006E3196" w:rsidP="007A62C4">
            <w:pPr>
              <w:numPr>
                <w:ilvl w:val="0"/>
                <w:numId w:val="18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3DC4BA5">
                <v:shape id="_x0000_i3871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54EF4E0">
                <v:shape id="_x0000_i3872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114F97D">
                <v:shape id="_x0000_i3873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CB3E828">
                <v:shape id="_x0000_i3874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CDE25C4">
                <v:shape id="_x0000_i3875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15BA4F4">
                <v:shape id="_x0000_i3876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098E93E4" w14:textId="77777777" w:rsidR="006E3196" w:rsidRDefault="00EB4B18" w:rsidP="007A62C4">
            <w:pPr>
              <w:numPr>
                <w:ilvl w:val="0"/>
                <w:numId w:val="18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33D3C277">
                <v:shape id="_x0000_i387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EB4B18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DD80DF2">
                <v:shape id="_x0000_i3878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EB4B18">
              <w:rPr>
                <w:rFonts w:eastAsia="標楷體" w:hint="eastAsia"/>
                <w:noProof/>
                <w:color w:val="000000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49BE387">
                <v:shape id="_x0000_i3879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</w: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(5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＋</w:t>
            </w:r>
            <w:r>
              <w:rPr>
                <w:rFonts w:eastAsia="標楷體" w:hint="eastAsia"/>
                <w:noProof/>
                <w:color w:val="000000"/>
              </w:rPr>
              <w:t>(5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10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3DCC4262" w14:textId="77777777" w:rsidR="00EB4B18" w:rsidRDefault="00EB4B18" w:rsidP="007A62C4">
            <w:pPr>
              <w:numPr>
                <w:ilvl w:val="0"/>
                <w:numId w:val="18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2B7495B3">
                <v:shape id="_x0000_i388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EB4B18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29FBDD5">
                <v:shape id="_x0000_i3881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EB4B18">
              <w:rPr>
                <w:rFonts w:eastAsia="標楷體" w:hint="eastAsia"/>
                <w:noProof/>
                <w:color w:val="000000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5426AFF">
                <v:shape id="_x0000_i3882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</w: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(5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＋</w:t>
            </w:r>
            <w:r>
              <w:rPr>
                <w:rFonts w:eastAsia="標楷體" w:hint="eastAsia"/>
                <w:noProof/>
                <w:color w:val="000000"/>
              </w:rPr>
              <w:t>(5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10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601B780D" w14:textId="77777777" w:rsidR="00EB4B18" w:rsidRDefault="00EB4B18" w:rsidP="007A62C4">
            <w:pPr>
              <w:numPr>
                <w:ilvl w:val="0"/>
                <w:numId w:val="18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500F9193">
                <v:shape id="_x0000_i3883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 w:rsidRPr="00EB4B18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050A58C">
                <v:shape id="_x0000_i3884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Pr="00EB4B18">
              <w:rPr>
                <w:rFonts w:eastAsia="標楷體" w:hint="eastAsia"/>
                <w:noProof/>
                <w:color w:val="000000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0EBA9FA">
                <v:shape id="_x0000_i3885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</w: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(5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＋</w:t>
            </w:r>
            <w:r>
              <w:rPr>
                <w:rFonts w:eastAsia="標楷體" w:hint="eastAsia"/>
                <w:noProof/>
                <w:color w:val="000000"/>
              </w:rPr>
              <w:t>(5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10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18D96B62" w14:textId="77777777" w:rsidR="00EB4B18" w:rsidRPr="00F40858" w:rsidRDefault="00EB4B18" w:rsidP="007A62C4">
            <w:pPr>
              <w:numPr>
                <w:ilvl w:val="0"/>
                <w:numId w:val="18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EB4B18">
              <w:rPr>
                <w:rFonts w:ascii="標楷體" w:eastAsia="標楷體" w:hAnsi="標楷體"/>
                <w:color w:val="000000"/>
              </w:rPr>
              <w:t>△</w:t>
            </w:r>
            <w:r w:rsidRPr="00EB4B18">
              <w:rPr>
                <w:rFonts w:eastAsia="標楷體"/>
                <w:color w:val="000000"/>
              </w:rPr>
              <w:t>ABC</w:t>
            </w:r>
            <w:r w:rsidRPr="00EB4B18">
              <w:rPr>
                <w:rFonts w:eastAsia="標楷體" w:hAnsi="標楷體"/>
                <w:color w:val="000000"/>
              </w:rPr>
              <w:t>為正三角形</w:t>
            </w:r>
            <w:r w:rsidRPr="00EB4B18">
              <w:rPr>
                <w:rFonts w:eastAsia="標楷體"/>
                <w:color w:val="000000"/>
              </w:rPr>
              <w:br/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 w:rsidRPr="00EB4B18">
              <w:rPr>
                <w:rFonts w:eastAsia="標楷體"/>
                <w:color w:val="000000"/>
              </w:rPr>
              <w:t>A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 w:rsidRPr="00EB4B18">
              <w:rPr>
                <w:rFonts w:eastAsia="標楷體"/>
                <w:color w:val="000000"/>
              </w:rPr>
              <w:t>B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 w:rsidRPr="00EB4B18">
              <w:rPr>
                <w:rFonts w:eastAsia="標楷體"/>
                <w:color w:val="000000"/>
              </w:rPr>
              <w:t>C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 w:rsidRPr="00EB4B18">
              <w:rPr>
                <w:rFonts w:eastAsia="標楷體"/>
                <w:color w:val="000000"/>
              </w:rPr>
              <w:t>60</w:t>
            </w:r>
            <w:r w:rsidRPr="00EB4B18">
              <w:rPr>
                <w:rFonts w:eastAsia="標楷體"/>
              </w:rPr>
              <w:sym w:font="Symbol" w:char="F0B0"/>
            </w:r>
          </w:p>
          <w:p w14:paraId="67F94E37" w14:textId="77777777" w:rsidR="00F40858" w:rsidRPr="00A057B2" w:rsidRDefault="00A057B2" w:rsidP="007A62C4">
            <w:pPr>
              <w:numPr>
                <w:ilvl w:val="0"/>
                <w:numId w:val="18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優角</w:t>
            </w:r>
            <w:r w:rsidR="00F40858" w:rsidRPr="00EB4B18">
              <w:rPr>
                <w:rFonts w:eastAsia="標楷體"/>
                <w:color w:val="000000"/>
              </w:rPr>
              <w:sym w:font="Symbol" w:char="F0D0"/>
            </w:r>
            <w:r w:rsidR="00F40858">
              <w:rPr>
                <w:rFonts w:eastAsia="標楷體" w:hint="eastAsia"/>
                <w:color w:val="000000"/>
              </w:rPr>
              <w:t>ECF</w:t>
            </w:r>
            <w:r w:rsidR="00F40858" w:rsidRPr="00F40858">
              <w:rPr>
                <w:rFonts w:ascii="標楷體" w:eastAsia="標楷體" w:hAnsi="標楷體" w:hint="eastAsia"/>
                <w:color w:val="000000"/>
              </w:rPr>
              <w:t>＋</w:t>
            </w:r>
            <w:r>
              <w:rPr>
                <w:rFonts w:ascii="標楷體" w:eastAsia="標楷體" w:hAnsi="標楷體" w:hint="eastAsia"/>
                <w:color w:val="000000"/>
              </w:rPr>
              <w:t>銳角</w:t>
            </w:r>
            <w:r w:rsidR="00F40858" w:rsidRPr="00EB4B18">
              <w:rPr>
                <w:rFonts w:eastAsia="標楷體"/>
                <w:color w:val="000000"/>
              </w:rPr>
              <w:sym w:font="Symbol" w:char="F0D0"/>
            </w:r>
            <w:r w:rsidR="00F40858">
              <w:rPr>
                <w:rFonts w:eastAsia="標楷體" w:hint="eastAsia"/>
                <w:color w:val="000000"/>
              </w:rPr>
              <w:t>ECF</w:t>
            </w:r>
            <w:r w:rsidR="00F40858" w:rsidRPr="00EB4B18">
              <w:rPr>
                <w:rFonts w:eastAsia="標楷體" w:hAnsi="標楷體"/>
                <w:color w:val="000000"/>
              </w:rPr>
              <w:t>＝</w:t>
            </w:r>
            <w:r w:rsidR="00F40858">
              <w:rPr>
                <w:rFonts w:eastAsia="標楷體" w:hAnsi="標楷體" w:hint="eastAsia"/>
                <w:color w:val="000000"/>
              </w:rPr>
              <w:t>3</w:t>
            </w:r>
            <w:r w:rsidR="00F40858" w:rsidRPr="00EB4B18">
              <w:rPr>
                <w:rFonts w:eastAsia="標楷體"/>
                <w:color w:val="000000"/>
              </w:rPr>
              <w:t>60</w:t>
            </w:r>
            <w:r w:rsidR="00F40858" w:rsidRPr="00EB4B18">
              <w:rPr>
                <w:rFonts w:eastAsia="標楷體"/>
              </w:rPr>
              <w:sym w:font="Symbol" w:char="F0B0"/>
            </w:r>
          </w:p>
          <w:p w14:paraId="623A75FC" w14:textId="77777777" w:rsidR="00A057B2" w:rsidRPr="00EB4B18" w:rsidRDefault="00A057B2" w:rsidP="007A62C4">
            <w:pPr>
              <w:numPr>
                <w:ilvl w:val="0"/>
                <w:numId w:val="18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優角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ECF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</w:t>
            </w:r>
            <w:r w:rsidRPr="00EB4B18">
              <w:rPr>
                <w:rFonts w:eastAsia="標楷體"/>
                <w:color w:val="000000"/>
              </w:rPr>
              <w:t>60</w:t>
            </w:r>
            <w:r w:rsidRPr="00EB4B18">
              <w:rPr>
                <w:rFonts w:eastAsia="標楷體"/>
              </w:rPr>
              <w:sym w:font="Symbol" w:char="F0B0"/>
            </w:r>
            <w:r>
              <w:rPr>
                <w:rFonts w:ascii="標楷體" w:eastAsia="標楷體" w:hAnsi="標楷體" w:hint="eastAsia"/>
                <w:color w:val="000000"/>
              </w:rPr>
              <w:t>－銳角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ECF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</w:t>
            </w:r>
            <w:r w:rsidRPr="00EB4B18">
              <w:rPr>
                <w:rFonts w:eastAsia="標楷體"/>
                <w:color w:val="000000"/>
              </w:rPr>
              <w:t>60</w:t>
            </w:r>
            <w:r w:rsidRPr="00EB4B18">
              <w:rPr>
                <w:rFonts w:eastAsia="標楷體"/>
              </w:rPr>
              <w:sym w:font="Symbol" w:char="F0B0"/>
            </w:r>
            <w:r>
              <w:rPr>
                <w:rFonts w:ascii="標楷體" w:eastAsia="標楷體" w:hAnsi="標楷體" w:hint="eastAsia"/>
                <w:color w:val="000000"/>
              </w:rPr>
              <w:t>－</w:t>
            </w:r>
            <w:r w:rsidRPr="00EB4B18">
              <w:rPr>
                <w:rFonts w:eastAsia="標楷體"/>
                <w:color w:val="000000"/>
              </w:rPr>
              <w:t>60</w:t>
            </w:r>
            <w:r w:rsidRPr="00EB4B18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30</w:t>
            </w:r>
            <w:r w:rsidRPr="00EB4B18">
              <w:rPr>
                <w:rFonts w:eastAsia="標楷體"/>
                <w:color w:val="000000"/>
              </w:rPr>
              <w:t>0</w:t>
            </w:r>
            <w:r w:rsidRPr="00EB4B18">
              <w:rPr>
                <w:rFonts w:eastAsia="標楷體"/>
              </w:rPr>
              <w:sym w:font="Symbol" w:char="F0B0"/>
            </w:r>
          </w:p>
          <w:p w14:paraId="77CD34DC" w14:textId="77777777" w:rsidR="00EB4B18" w:rsidRDefault="00EB4B18" w:rsidP="007A62C4">
            <w:pPr>
              <w:numPr>
                <w:ilvl w:val="0"/>
                <w:numId w:val="18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直徑＝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BE4A58D">
                <v:shape id="_x0000_i3886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6"/>
              </w:rPr>
              <w:br/>
              <w:t xml:space="preserve">         </w:t>
            </w:r>
            <w:r w:rsidRPr="00C52666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 w:rsidRPr="00C52666"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1671E6D8" w14:textId="77777777" w:rsidR="00EB4B18" w:rsidRPr="005C5116" w:rsidRDefault="00EB4B18" w:rsidP="007A62C4">
            <w:pPr>
              <w:numPr>
                <w:ilvl w:val="0"/>
                <w:numId w:val="18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周長＝圓</w:t>
            </w:r>
            <w:r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直徑×</w:t>
            </w:r>
            <w:r w:rsidRPr="00BF7458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br/>
              <w:t xml:space="preserve">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×</w:t>
            </w:r>
            <w:r w:rsidRPr="00BF7458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br/>
              <w:t xml:space="preserve">          </w:t>
            </w:r>
            <w:r w:rsidRPr="007F7915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10</w:t>
              </w:r>
              <w:r w:rsidRPr="007F7915">
                <w:rPr>
                  <w:rFonts w:eastAsia="標楷體"/>
                  <w:color w:val="000000"/>
                </w:rPr>
                <w:sym w:font="Symbol" w:char="F070"/>
              </w:r>
              <w:r w:rsidRPr="007F7915">
                <w:rPr>
                  <w:rFonts w:eastAsia="標楷體"/>
                  <w:color w:val="000000"/>
                </w:rPr>
                <w:t xml:space="preserve"> </w:t>
              </w:r>
              <w:r w:rsidRPr="007F7915">
                <w:rPr>
                  <w:rFonts w:eastAsia="標楷體" w:hAnsi="標楷體"/>
                </w:rPr>
                <w:t>公分</w:t>
              </w:r>
            </w:smartTag>
          </w:p>
          <w:p w14:paraId="2AB196F4" w14:textId="77777777" w:rsidR="00EB4B18" w:rsidRPr="000F75D1" w:rsidRDefault="00EB4B18" w:rsidP="007A62C4">
            <w:pPr>
              <w:numPr>
                <w:ilvl w:val="0"/>
                <w:numId w:val="18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EGF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="00A057B2" w:rsidRPr="007F7915">
              <w:rPr>
                <w:rFonts w:eastAsia="標楷體"/>
                <w:position w:val="-24"/>
              </w:rPr>
              <w:object w:dxaOrig="560" w:dyaOrig="660" w14:anchorId="6DAFF041">
                <v:shape id="_x0000_i3887" type="#_x0000_t75" style="width:27.75pt;height:33pt" o:ole="">
                  <v:imagedata r:id="rId1155" o:title=""/>
                </v:shape>
                <o:OLEObject Type="Embed" ProgID="Equation.DSMT4" ShapeID="_x0000_i3887" DrawAspect="Content" ObjectID="_1789912601" r:id="rId1156"/>
              </w:object>
            </w:r>
            <w:r w:rsidRPr="007F7915">
              <w:rPr>
                <w:rFonts w:eastAsia="標楷體"/>
              </w:rPr>
              <w:t>×</w:t>
            </w:r>
            <w:r w:rsidRPr="007F7915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C</w:t>
            </w:r>
            <w:r w:rsidRPr="007F7915">
              <w:rPr>
                <w:rFonts w:eastAsia="標楷體" w:hAnsi="標楷體"/>
              </w:rPr>
              <w:t>周長</w:t>
            </w:r>
            <w:r>
              <w:rPr>
                <w:rFonts w:eastAsia="標楷體" w:hAnsi="標楷體" w:hint="eastAsia"/>
              </w:rPr>
              <w:br/>
              <w:t xml:space="preserve">    </w:t>
            </w:r>
            <w:r>
              <w:rPr>
                <w:rFonts w:eastAsia="標楷體" w:hint="eastAsia"/>
              </w:rPr>
              <w:t>＝</w:t>
            </w:r>
            <w:r w:rsidR="00A057B2" w:rsidRPr="007F7915">
              <w:rPr>
                <w:rFonts w:eastAsia="標楷體"/>
                <w:position w:val="-24"/>
              </w:rPr>
              <w:object w:dxaOrig="560" w:dyaOrig="660" w14:anchorId="11A0EC3F">
                <v:shape id="_x0000_i3888" type="#_x0000_t75" style="width:27.75pt;height:33pt" o:ole="">
                  <v:imagedata r:id="rId1155" o:title=""/>
                </v:shape>
                <o:OLEObject Type="Embed" ProgID="Equation.DSMT4" ShapeID="_x0000_i3888" DrawAspect="Content" ObjectID="_1789912602" r:id="rId1157"/>
              </w:object>
            </w:r>
            <w:r w:rsidRPr="007F7915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Ansi="標楷體" w:hint="eastAsia"/>
              </w:rPr>
              <w:t>10</w:t>
            </w:r>
            <w:r w:rsidRPr="007F7915">
              <w:rPr>
                <w:rFonts w:eastAsia="標楷體"/>
                <w:color w:val="000000"/>
              </w:rPr>
              <w:sym w:font="Symbol" w:char="F070"/>
            </w:r>
            <w:r w:rsidRPr="007F7915">
              <w:rPr>
                <w:rFonts w:eastAsia="標楷體"/>
                <w:color w:val="000000"/>
              </w:rPr>
              <w:t xml:space="preserve"> </w:t>
            </w:r>
            <w:r w:rsidRPr="007F7915">
              <w:rPr>
                <w:rFonts w:eastAsia="標楷體" w:hAnsi="標楷體"/>
              </w:rPr>
              <w:t>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＝</w:t>
            </w:r>
            <w:r w:rsidR="00DE420C" w:rsidRPr="005C5116">
              <w:rPr>
                <w:rFonts w:eastAsia="標楷體"/>
                <w:position w:val="-24"/>
              </w:rPr>
              <w:object w:dxaOrig="480" w:dyaOrig="620" w14:anchorId="6593DF76">
                <v:shape id="_x0000_i3889" type="#_x0000_t75" style="width:24pt;height:30.75pt" o:ole="">
                  <v:imagedata r:id="rId1158" o:title=""/>
                </v:shape>
                <o:OLEObject Type="Embed" ProgID="Equation.DSMT4" ShapeID="_x0000_i3889" DrawAspect="Content" ObjectID="_1789912603" r:id="rId1159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</w:p>
          <w:p w14:paraId="79F8E81A" w14:textId="77777777" w:rsidR="00EB4B18" w:rsidRPr="0001360E" w:rsidRDefault="00EB4B18" w:rsidP="007A62C4">
            <w:pPr>
              <w:numPr>
                <w:ilvl w:val="0"/>
                <w:numId w:val="18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同理可證：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="0001360E">
              <w:rPr>
                <w:rFonts w:eastAsia="標楷體" w:hint="eastAsia"/>
              </w:rPr>
              <w:instrText>DHF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="00DE420C" w:rsidRPr="005C5116">
              <w:rPr>
                <w:rFonts w:eastAsia="標楷體"/>
                <w:position w:val="-24"/>
              </w:rPr>
              <w:object w:dxaOrig="480" w:dyaOrig="620" w14:anchorId="74F0A302">
                <v:shape id="_x0000_i3890" type="#_x0000_t75" style="width:24pt;height:30.75pt" o:ole="">
                  <v:imagedata r:id="rId1158" o:title=""/>
                </v:shape>
                <o:OLEObject Type="Embed" ProgID="Equation.DSMT4" ShapeID="_x0000_i3890" DrawAspect="Content" ObjectID="_1789912604" r:id="rId1160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  <w:r w:rsidR="0001360E">
              <w:rPr>
                <w:rFonts w:eastAsia="標楷體"/>
              </w:rPr>
              <w:br/>
            </w:r>
            <w:r w:rsidR="0001360E">
              <w:rPr>
                <w:rFonts w:eastAsia="標楷體" w:hint="eastAsia"/>
              </w:rPr>
              <w:t xml:space="preserve">          </w:t>
            </w:r>
            <w:r w:rsidR="0001360E" w:rsidRPr="00403898">
              <w:rPr>
                <w:rFonts w:eastAsia="標楷體"/>
              </w:rPr>
              <w:fldChar w:fldCharType="begin"/>
            </w:r>
            <w:r w:rsidR="0001360E" w:rsidRPr="00403898">
              <w:rPr>
                <w:rFonts w:eastAsia="標楷體"/>
              </w:rPr>
              <w:instrText xml:space="preserve"> eq \o(</w:instrText>
            </w:r>
            <w:r w:rsidR="0001360E">
              <w:rPr>
                <w:rFonts w:eastAsia="標楷體" w:hint="eastAsia"/>
              </w:rPr>
              <w:instrText>DIE</w:instrText>
            </w:r>
            <w:r w:rsidR="0001360E" w:rsidRPr="00403898">
              <w:rPr>
                <w:rFonts w:eastAsia="標楷體"/>
              </w:rPr>
              <w:instrText>,</w:instrText>
            </w:r>
            <w:r w:rsidR="0001360E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01360E" w:rsidRPr="00403898">
              <w:rPr>
                <w:rFonts w:eastAsia="標楷體"/>
              </w:rPr>
              <w:instrText>)</w:instrText>
            </w:r>
            <w:r w:rsidR="0001360E" w:rsidRPr="00403898">
              <w:rPr>
                <w:rFonts w:eastAsia="標楷體"/>
              </w:rPr>
              <w:fldChar w:fldCharType="end"/>
            </w:r>
            <w:r w:rsidR="0001360E">
              <w:rPr>
                <w:rFonts w:eastAsia="標楷體" w:hint="eastAsia"/>
              </w:rPr>
              <w:t>＝</w:t>
            </w:r>
            <w:r w:rsidR="00DE420C" w:rsidRPr="005C5116">
              <w:rPr>
                <w:rFonts w:eastAsia="標楷體"/>
                <w:position w:val="-24"/>
              </w:rPr>
              <w:object w:dxaOrig="480" w:dyaOrig="620" w14:anchorId="4EAA6834">
                <v:shape id="_x0000_i3891" type="#_x0000_t75" style="width:24pt;height:30.75pt" o:ole="">
                  <v:imagedata r:id="rId1158" o:title=""/>
                </v:shape>
                <o:OLEObject Type="Embed" ProgID="Equation.DSMT4" ShapeID="_x0000_i3891" DrawAspect="Content" ObjectID="_1789912605" r:id="rId1161"/>
              </w:object>
            </w:r>
            <w:r w:rsidR="0001360E">
              <w:rPr>
                <w:rFonts w:eastAsia="標楷體" w:hint="eastAsia"/>
              </w:rPr>
              <w:t xml:space="preserve"> </w:t>
            </w:r>
            <w:r w:rsidR="0001360E">
              <w:rPr>
                <w:rFonts w:eastAsia="標楷體" w:hint="eastAsia"/>
              </w:rPr>
              <w:t>公分</w:t>
            </w:r>
          </w:p>
          <w:p w14:paraId="5CED2900" w14:textId="77777777" w:rsidR="00FA4579" w:rsidRPr="00FA4579" w:rsidRDefault="0001360E" w:rsidP="007A62C4">
            <w:pPr>
              <w:numPr>
                <w:ilvl w:val="0"/>
                <w:numId w:val="186"/>
              </w:numPr>
              <w:tabs>
                <w:tab w:val="clear" w:pos="480"/>
                <w:tab w:val="num" w:pos="176"/>
              </w:tabs>
              <w:snapToGrid w:val="0"/>
              <w:spacing w:beforeLines="50" w:before="180"/>
              <w:ind w:left="176" w:hanging="176"/>
              <w:jc w:val="both"/>
              <w:rPr>
                <w:rFonts w:eastAsia="標楷體" w:hint="eastAsia"/>
                <w:color w:val="000000"/>
              </w:rPr>
            </w:pPr>
            <w:r w:rsidRPr="00DC2B82">
              <w:rPr>
                <w:rFonts w:eastAsia="標楷體" w:hAnsi="標楷體"/>
              </w:rPr>
              <w:t>灰色部分的周長</w:t>
            </w:r>
          </w:p>
          <w:p w14:paraId="114AD313" w14:textId="77777777" w:rsidR="00FA4579" w:rsidRDefault="0001360E" w:rsidP="00FA4579">
            <w:pPr>
              <w:snapToGrid w:val="0"/>
              <w:spacing w:line="320" w:lineRule="exact"/>
              <w:ind w:left="176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EGF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DHF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DIE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</w:p>
          <w:p w14:paraId="7E902CDB" w14:textId="77777777" w:rsidR="00FA4579" w:rsidRDefault="0001360E" w:rsidP="00FA4579">
            <w:pPr>
              <w:snapToGrid w:val="0"/>
              <w:ind w:left="176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＝</w:t>
            </w:r>
            <w:r w:rsidR="00124C22">
              <w:rPr>
                <w:rFonts w:eastAsia="標楷體" w:hint="eastAsia"/>
              </w:rPr>
              <w:t>(</w:t>
            </w:r>
            <w:r w:rsidR="00DE420C" w:rsidRPr="005C5116">
              <w:rPr>
                <w:rFonts w:eastAsia="標楷體"/>
                <w:position w:val="-24"/>
              </w:rPr>
              <w:object w:dxaOrig="480" w:dyaOrig="620" w14:anchorId="7A6C830E">
                <v:shape id="_x0000_i3892" type="#_x0000_t75" style="width:24pt;height:30.75pt" o:ole="">
                  <v:imagedata r:id="rId1158" o:title=""/>
                </v:shape>
                <o:OLEObject Type="Embed" ProgID="Equation.DSMT4" ShapeID="_x0000_i3892" DrawAspect="Content" ObjectID="_1789912606" r:id="rId1162"/>
              </w:object>
            </w:r>
            <w:r>
              <w:rPr>
                <w:rFonts w:eastAsia="標楷體" w:hint="eastAsia"/>
              </w:rPr>
              <w:t>＋</w:t>
            </w:r>
            <w:r w:rsidR="00DE420C" w:rsidRPr="005C5116">
              <w:rPr>
                <w:rFonts w:eastAsia="標楷體"/>
                <w:position w:val="-24"/>
              </w:rPr>
              <w:object w:dxaOrig="480" w:dyaOrig="620" w14:anchorId="2FECAD11">
                <v:shape id="_x0000_i3893" type="#_x0000_t75" style="width:24pt;height:30.75pt" o:ole="">
                  <v:imagedata r:id="rId1158" o:title=""/>
                </v:shape>
                <o:OLEObject Type="Embed" ProgID="Equation.DSMT4" ShapeID="_x0000_i3893" DrawAspect="Content" ObjectID="_1789912607" r:id="rId1163"/>
              </w:object>
            </w:r>
            <w:r>
              <w:rPr>
                <w:rFonts w:eastAsia="標楷體" w:hint="eastAsia"/>
              </w:rPr>
              <w:t>＋</w:t>
            </w:r>
            <w:r w:rsidR="00DE420C" w:rsidRPr="005C5116">
              <w:rPr>
                <w:rFonts w:eastAsia="標楷體"/>
                <w:position w:val="-24"/>
              </w:rPr>
              <w:object w:dxaOrig="480" w:dyaOrig="620" w14:anchorId="25B83E1E">
                <v:shape id="_x0000_i3894" type="#_x0000_t75" style="width:24pt;height:30.75pt" o:ole="">
                  <v:imagedata r:id="rId1158" o:title=""/>
                </v:shape>
                <o:OLEObject Type="Embed" ProgID="Equation.DSMT4" ShapeID="_x0000_i3894" DrawAspect="Content" ObjectID="_1789912608" r:id="rId1164"/>
              </w:object>
            </w:r>
            <w:r w:rsidR="00124C22">
              <w:rPr>
                <w:rFonts w:eastAsia="標楷體" w:hint="eastAsia"/>
              </w:rPr>
              <w:t xml:space="preserve">) </w:t>
            </w:r>
            <w:r>
              <w:rPr>
                <w:rFonts w:eastAsia="標楷體" w:hint="eastAsia"/>
              </w:rPr>
              <w:t>公分</w:t>
            </w:r>
          </w:p>
          <w:p w14:paraId="7C15CD28" w14:textId="77777777" w:rsidR="0001360E" w:rsidRPr="00EB4B18" w:rsidRDefault="0001360E" w:rsidP="00FA4579">
            <w:pPr>
              <w:snapToGrid w:val="0"/>
              <w:ind w:left="176"/>
              <w:jc w:val="both"/>
              <w:rPr>
                <w:rFonts w:eastAsia="標楷體"/>
                <w:color w:val="000000"/>
              </w:rPr>
            </w:pPr>
            <w:r w:rsidRPr="007F7915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5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DE420C">
                <w:rPr>
                  <w:rFonts w:eastAsia="標楷體" w:hAnsi="標楷體" w:hint="eastAsia"/>
                </w:rPr>
                <w:t>2</w:t>
              </w:r>
              <w:r>
                <w:rPr>
                  <w:rFonts w:eastAsia="標楷體" w:hAnsi="標楷體" w:hint="eastAsia"/>
                </w:rPr>
                <w:t>5</w:t>
              </w:r>
              <w:r w:rsidRPr="007F7915">
                <w:rPr>
                  <w:rFonts w:eastAsia="標楷體"/>
                  <w:color w:val="000000"/>
                </w:rPr>
                <w:sym w:font="Symbol" w:char="F070"/>
              </w:r>
              <w:r w:rsidRPr="007F7915">
                <w:rPr>
                  <w:rFonts w:eastAsia="標楷體"/>
                  <w:color w:val="000000"/>
                </w:rPr>
                <w:t xml:space="preserve"> </w:t>
              </w:r>
              <w:r w:rsidRPr="007F7915">
                <w:rPr>
                  <w:rFonts w:eastAsia="標楷體" w:hAnsi="標楷體"/>
                </w:rPr>
                <w:t>公分</w:t>
              </w:r>
            </w:smartTag>
          </w:p>
        </w:tc>
        <w:tc>
          <w:tcPr>
            <w:tcW w:w="4686" w:type="dxa"/>
            <w:tcBorders>
              <w:top w:val="single" w:sz="4" w:space="0" w:color="auto"/>
            </w:tcBorders>
          </w:tcPr>
          <w:p w14:paraId="6B6C849E" w14:textId="77777777" w:rsidR="00CC5D2C" w:rsidRDefault="00110EE9" w:rsidP="006E5CB5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 w:rsidR="006E5CB5">
              <w:rPr>
                <w:rFonts w:eastAsia="標楷體" w:hint="eastAsia"/>
                <w:color w:val="000000"/>
              </w:rPr>
              <w:t xml:space="preserve"> </w:t>
            </w:r>
            <w:r w:rsidR="006E5CB5">
              <w:rPr>
                <w:rFonts w:eastAsia="標楷體" w:hint="eastAsia"/>
                <w:color w:val="000000"/>
              </w:rPr>
              <w:t>＆</w:t>
            </w:r>
            <w:r w:rsidR="006E5CB5">
              <w:rPr>
                <w:rFonts w:eastAsia="標楷體" w:hint="eastAsia"/>
                <w:color w:val="000000"/>
              </w:rPr>
              <w:t xml:space="preserve"> </w:t>
            </w:r>
            <w:r w:rsidR="006E5CB5">
              <w:rPr>
                <w:rFonts w:eastAsia="標楷體" w:hint="eastAsia"/>
                <w:color w:val="000000"/>
              </w:rPr>
              <w:t>已知</w:t>
            </w:r>
            <w:r w:rsidR="006E5CB5" w:rsidRPr="00DC2B82">
              <w:rPr>
                <w:rFonts w:eastAsia="標楷體" w:hAnsi="標楷體"/>
              </w:rPr>
              <w:t>圓</w:t>
            </w:r>
            <w:r w:rsidR="006E5CB5">
              <w:rPr>
                <w:rFonts w:eastAsia="標楷體" w:hAnsi="標楷體" w:hint="eastAsia"/>
              </w:rPr>
              <w:t>A</w:t>
            </w:r>
            <w:r w:rsidR="006E5CB5">
              <w:rPr>
                <w:rFonts w:eastAsia="標楷體" w:hAnsi="標楷體" w:hint="eastAsia"/>
              </w:rPr>
              <w:t>與圓</w:t>
            </w:r>
            <w:r w:rsidR="006E5CB5">
              <w:rPr>
                <w:rFonts w:eastAsia="標楷體" w:hAnsi="標楷體" w:hint="eastAsia"/>
              </w:rPr>
              <w:t>B</w:t>
            </w:r>
            <w:r w:rsidR="006E5CB5">
              <w:rPr>
                <w:rFonts w:eastAsia="標楷體" w:hAnsi="標楷體" w:hint="eastAsia"/>
              </w:rPr>
              <w:t>外切於</w:t>
            </w:r>
            <w:r w:rsidR="006E5CB5">
              <w:rPr>
                <w:rFonts w:eastAsia="標楷體" w:hAnsi="標楷體" w:hint="eastAsia"/>
              </w:rPr>
              <w:t>D</w:t>
            </w:r>
            <w:r w:rsidR="006E5CB5">
              <w:rPr>
                <w:rFonts w:eastAsia="標楷體" w:hAnsi="標楷體" w:hint="eastAsia"/>
              </w:rPr>
              <w:t>點</w:t>
            </w:r>
            <w:r w:rsidR="006E5CB5" w:rsidRPr="00DC2B82">
              <w:rPr>
                <w:rFonts w:eastAsia="標楷體" w:hAnsi="標楷體"/>
              </w:rPr>
              <w:t>，圓</w:t>
            </w:r>
            <w:r w:rsidR="006E5CB5">
              <w:rPr>
                <w:rFonts w:eastAsia="標楷體" w:hAnsi="標楷體" w:hint="eastAsia"/>
              </w:rPr>
              <w:t>B</w:t>
            </w:r>
            <w:r w:rsidR="006E5CB5">
              <w:rPr>
                <w:rFonts w:eastAsia="標楷體" w:hAnsi="標楷體" w:hint="eastAsia"/>
              </w:rPr>
              <w:t>與圓</w:t>
            </w:r>
            <w:r w:rsidR="006E5CB5">
              <w:rPr>
                <w:rFonts w:eastAsia="標楷體" w:hAnsi="標楷體" w:hint="eastAsia"/>
              </w:rPr>
              <w:t>C</w:t>
            </w:r>
            <w:r w:rsidR="006E5CB5">
              <w:rPr>
                <w:rFonts w:eastAsia="標楷體" w:hAnsi="標楷體" w:hint="eastAsia"/>
              </w:rPr>
              <w:t>外切於</w:t>
            </w:r>
            <w:r w:rsidR="006E5CB5">
              <w:rPr>
                <w:rFonts w:eastAsia="標楷體" w:hAnsi="標楷體" w:hint="eastAsia"/>
              </w:rPr>
              <w:t>E</w:t>
            </w:r>
            <w:r w:rsidR="006E5CB5">
              <w:rPr>
                <w:rFonts w:eastAsia="標楷體" w:hAnsi="標楷體" w:hint="eastAsia"/>
              </w:rPr>
              <w:t>點</w:t>
            </w:r>
            <w:r w:rsidR="006E5CB5" w:rsidRPr="00DC2B82">
              <w:rPr>
                <w:rFonts w:eastAsia="標楷體" w:hAnsi="標楷體"/>
              </w:rPr>
              <w:t>，圓</w:t>
            </w:r>
            <w:r w:rsidR="006E5CB5">
              <w:rPr>
                <w:rFonts w:eastAsia="標楷體" w:hAnsi="標楷體" w:hint="eastAsia"/>
              </w:rPr>
              <w:t>C</w:t>
            </w:r>
            <w:r w:rsidR="006E5CB5">
              <w:rPr>
                <w:rFonts w:eastAsia="標楷體" w:hAnsi="標楷體" w:hint="eastAsia"/>
              </w:rPr>
              <w:t>與圓</w:t>
            </w:r>
            <w:r w:rsidR="006E5CB5">
              <w:rPr>
                <w:rFonts w:eastAsia="標楷體" w:hAnsi="標楷體" w:hint="eastAsia"/>
              </w:rPr>
              <w:t>A</w:t>
            </w:r>
            <w:r w:rsidR="006E5CB5">
              <w:rPr>
                <w:rFonts w:eastAsia="標楷體" w:hAnsi="標楷體" w:hint="eastAsia"/>
              </w:rPr>
              <w:t>外切</w:t>
            </w:r>
            <w:r w:rsidR="006E5CB5">
              <w:rPr>
                <w:rFonts w:eastAsia="標楷體" w:hAnsi="標楷體" w:hint="eastAsia"/>
              </w:rPr>
              <w:t xml:space="preserve">    </w:t>
            </w:r>
            <w:r w:rsidR="006E5CB5">
              <w:rPr>
                <w:rFonts w:eastAsia="標楷體" w:hAnsi="標楷體" w:hint="eastAsia"/>
              </w:rPr>
              <w:t>於</w:t>
            </w:r>
            <w:r w:rsidR="006E5CB5">
              <w:rPr>
                <w:rFonts w:eastAsia="標楷體" w:hAnsi="標楷體" w:hint="eastAsia"/>
              </w:rPr>
              <w:t>F</w:t>
            </w:r>
            <w:r w:rsidR="006E5CB5">
              <w:rPr>
                <w:rFonts w:eastAsia="標楷體" w:hAnsi="標楷體" w:hint="eastAsia"/>
              </w:rPr>
              <w:t>點</w:t>
            </w:r>
            <w:r w:rsidR="006E5CB5">
              <w:rPr>
                <w:rFonts w:eastAsia="標楷體" w:hAnsi="標楷體" w:hint="eastAsia"/>
              </w:rPr>
              <w:t xml:space="preserve"> </w:t>
            </w:r>
            <w:r w:rsidR="006E5CB5">
              <w:rPr>
                <w:rFonts w:eastAsia="標楷體" w:hAnsi="標楷體" w:hint="eastAsia"/>
              </w:rPr>
              <w:t>＆</w:t>
            </w:r>
            <w:r w:rsidR="003937BC">
              <w:rPr>
                <w:rFonts w:eastAsia="標楷體" w:hAnsi="標楷體" w:hint="eastAsia"/>
              </w:rPr>
              <w:t xml:space="preserve"> </w:t>
            </w:r>
            <w:r w:rsidR="003937BC">
              <w:rPr>
                <w:rFonts w:eastAsia="標楷體" w:hint="eastAsia"/>
                <w:color w:val="000000"/>
              </w:rPr>
              <w:t>相切兩圓的連心線，必過切點</w:t>
            </w:r>
          </w:p>
          <w:p w14:paraId="3D28A2CD" w14:textId="77777777" w:rsidR="003937BC" w:rsidRDefault="006E3196" w:rsidP="006E5CB5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DC2B82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A</w:t>
            </w:r>
            <w:r>
              <w:rPr>
                <w:rFonts w:eastAsia="標楷體" w:hAnsi="標楷體" w:hint="eastAsia"/>
              </w:rPr>
              <w:t>、圓</w:t>
            </w:r>
            <w:r>
              <w:rPr>
                <w:rFonts w:eastAsia="標楷體" w:hAnsi="標楷體" w:hint="eastAsia"/>
              </w:rPr>
              <w:t>B</w:t>
            </w:r>
            <w:r>
              <w:rPr>
                <w:rFonts w:eastAsia="標楷體" w:hAnsi="標楷體" w:hint="eastAsia"/>
              </w:rPr>
              <w:t>、圓</w:t>
            </w:r>
            <w:r>
              <w:rPr>
                <w:rFonts w:eastAsia="標楷體" w:hAnsi="標楷體" w:hint="eastAsia"/>
              </w:rPr>
              <w:t>C</w:t>
            </w:r>
            <w:r w:rsidRPr="00DC2B82">
              <w:rPr>
                <w:rFonts w:eastAsia="標楷體" w:hAnsi="標楷體"/>
              </w:rPr>
              <w:t>為</w:t>
            </w:r>
            <w:r>
              <w:rPr>
                <w:rFonts w:eastAsia="標楷體" w:hAnsi="標楷體" w:hint="eastAsia"/>
              </w:rPr>
              <w:t>三個</w:t>
            </w:r>
            <w:r w:rsidRPr="00DC2B82">
              <w:rPr>
                <w:rFonts w:eastAsia="標楷體" w:hAnsi="標楷體"/>
              </w:rPr>
              <w:t>半徑為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C2B82">
                <w:rPr>
                  <w:rFonts w:eastAsia="標楷體"/>
                </w:rPr>
                <w:t>5</w:t>
              </w:r>
              <w:r w:rsidRPr="00DC2B82">
                <w:rPr>
                  <w:rFonts w:eastAsia="標楷體" w:hAnsi="標楷體"/>
                </w:rPr>
                <w:t>公分</w:t>
              </w:r>
            </w:smartTag>
            <w:r w:rsidRPr="00DC2B82">
              <w:rPr>
                <w:rFonts w:eastAsia="標楷體" w:hAnsi="標楷體"/>
              </w:rPr>
              <w:t>的等圓</w:t>
            </w:r>
          </w:p>
          <w:p w14:paraId="5AFA609F" w14:textId="77777777" w:rsidR="006E3196" w:rsidRDefault="00041294" w:rsidP="00041294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833CFAE">
                <v:shape id="_x0000_i3895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6B30453">
                <v:shape id="_x0000_i3896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52599EE9" w14:textId="77777777" w:rsidR="00041294" w:rsidRDefault="00041294" w:rsidP="00041294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CB9D43E">
                <v:shape id="_x0000_i3897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010448A">
                <v:shape id="_x0000_i3898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533220BE" w14:textId="77777777" w:rsidR="00041294" w:rsidRDefault="00041294" w:rsidP="00041294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B2218E9">
                <v:shape id="_x0000_i3899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6224DA8">
                <v:shape id="_x0000_i3900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451EF988" w14:textId="77777777" w:rsidR="00041294" w:rsidRDefault="00041294" w:rsidP="0004129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 (4)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(5)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等邊三角形也是等角三角形</w:t>
            </w:r>
          </w:p>
          <w:p w14:paraId="5057AE72" w14:textId="77777777" w:rsidR="00F40858" w:rsidRDefault="00A057B2" w:rsidP="00041294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A057B2">
              <w:rPr>
                <w:rFonts w:eastAsia="標楷體" w:hint="eastAsia"/>
                <w:color w:val="000000"/>
              </w:rPr>
              <w:t>＆</w:t>
            </w:r>
            <w:r w:rsidRPr="00A057B2">
              <w:rPr>
                <w:rFonts w:eastAsia="標楷體" w:hint="eastAsia"/>
                <w:color w:val="000000"/>
              </w:rPr>
              <w:t xml:space="preserve"> </w:t>
            </w:r>
            <w:r w:rsidRPr="00A057B2">
              <w:rPr>
                <w:rFonts w:eastAsia="標楷體" w:hint="eastAsia"/>
                <w:color w:val="000000"/>
              </w:rPr>
              <w:t>周角為</w:t>
            </w:r>
            <w:r w:rsidRPr="00A057B2">
              <w:rPr>
                <w:rFonts w:eastAsia="標楷體" w:hAnsi="標楷體" w:hint="eastAsia"/>
                <w:color w:val="000000"/>
              </w:rPr>
              <w:t>3</w:t>
            </w:r>
            <w:r w:rsidRPr="00A057B2">
              <w:rPr>
                <w:rFonts w:eastAsia="標楷體" w:hint="eastAsia"/>
              </w:rPr>
              <w:t>60</w:t>
            </w:r>
            <w:r w:rsidRPr="00A057B2">
              <w:rPr>
                <w:rFonts w:eastAsia="標楷體"/>
              </w:rPr>
              <w:sym w:font="Symbol" w:char="F0B0"/>
            </w:r>
          </w:p>
          <w:p w14:paraId="4ECC35A9" w14:textId="77777777" w:rsidR="00A057B2" w:rsidRDefault="00A057B2" w:rsidP="0004129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 w:rsidR="00F90341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F90341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ascii="標楷體" w:eastAsia="標楷體" w:hAnsi="標楷體" w:hint="eastAsia"/>
                <w:color w:val="000000"/>
              </w:rPr>
              <w:t>銳角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ECF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 w:rsidRPr="00EB4B18">
              <w:rPr>
                <w:rFonts w:eastAsia="標楷體"/>
                <w:color w:val="000000"/>
              </w:rPr>
              <w:t>60</w:t>
            </w:r>
            <w:r w:rsidRPr="00EB4B18">
              <w:rPr>
                <w:rFonts w:eastAsia="標楷體"/>
              </w:rPr>
              <w:sym w:font="Symbol" w:char="F0B0"/>
            </w:r>
          </w:p>
          <w:p w14:paraId="0B3383F7" w14:textId="77777777" w:rsidR="00041294" w:rsidRDefault="00041294" w:rsidP="00041294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直徑為半徑的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D09F134">
                <v:shape id="_x0000_i3901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525A5FF7" w14:textId="77777777" w:rsidR="00041294" w:rsidRDefault="00041294" w:rsidP="00F4085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A52FA">
              <w:rPr>
                <w:rFonts w:eastAsia="標楷體" w:hint="eastAsia"/>
                <w:color w:val="000000"/>
              </w:rPr>
              <w:t>圓周長等於直徑乘以圓周率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F40858">
              <w:rPr>
                <w:rFonts w:eastAsia="標楷體"/>
                <w:color w:val="000000"/>
              </w:rPr>
              <w:br/>
            </w:r>
            <w:r w:rsidR="00F40858">
              <w:rPr>
                <w:rFonts w:eastAsia="標楷體" w:hint="eastAsia"/>
                <w:color w:val="000000"/>
              </w:rPr>
              <w:t>由</w:t>
            </w:r>
            <w:r w:rsidR="00F40858">
              <w:rPr>
                <w:rFonts w:eastAsia="標楷體" w:hint="eastAsia"/>
                <w:color w:val="000000"/>
              </w:rPr>
              <w:t>(</w:t>
            </w:r>
            <w:r w:rsidR="00A057B2">
              <w:rPr>
                <w:rFonts w:eastAsia="標楷體" w:hint="eastAsia"/>
                <w:color w:val="000000"/>
              </w:rPr>
              <w:t>9</w:t>
            </w:r>
            <w:r w:rsidR="00F40858">
              <w:rPr>
                <w:rFonts w:eastAsia="標楷體" w:hint="eastAsia"/>
                <w:color w:val="000000"/>
              </w:rPr>
              <w:t xml:space="preserve">) </w:t>
            </w:r>
            <w:r w:rsidR="00F40858">
              <w:rPr>
                <w:rFonts w:eastAsia="標楷體" w:hint="eastAsia"/>
              </w:rPr>
              <w:t>圓</w:t>
            </w:r>
            <w:r w:rsidR="00F40858">
              <w:rPr>
                <w:rFonts w:eastAsia="標楷體" w:hint="eastAsia"/>
              </w:rPr>
              <w:t>C</w:t>
            </w:r>
            <w:r w:rsidR="00F40858">
              <w:rPr>
                <w:rFonts w:eastAsia="標楷體" w:hint="eastAsia"/>
              </w:rPr>
              <w:t>直徑</w:t>
            </w:r>
            <w:r w:rsidR="00F40858" w:rsidRPr="00C52666"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F40858">
                <w:rPr>
                  <w:rFonts w:eastAsia="標楷體" w:hint="eastAsia"/>
                  <w:color w:val="000000"/>
                </w:rPr>
                <w:t>10</w:t>
              </w:r>
              <w:r w:rsidR="00F40858">
                <w:rPr>
                  <w:rFonts w:eastAsia="標楷體" w:hint="eastAsia"/>
                  <w:color w:val="000000"/>
                </w:rPr>
                <w:t>公分</w:t>
              </w:r>
            </w:smartTag>
            <w:r w:rsidR="00F40858">
              <w:rPr>
                <w:rFonts w:eastAsia="標楷體"/>
                <w:color w:val="000000"/>
              </w:rPr>
              <w:br/>
            </w:r>
          </w:p>
          <w:p w14:paraId="70205A46" w14:textId="77777777" w:rsidR="00F40858" w:rsidRDefault="00187206" w:rsidP="00FA4579">
            <w:pPr>
              <w:snapToGrid w:val="0"/>
              <w:spacing w:beforeLines="90" w:before="324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1040" w:dyaOrig="620" w14:anchorId="617730FB">
                <v:shape id="_x0000_i3902" type="#_x0000_t75" style="width:51.75pt;height:30.75pt" o:ole="">
                  <v:imagedata r:id="rId1089" o:title=""/>
                </v:shape>
                <o:OLEObject Type="Embed" ProgID="Equation.DSMT4" ShapeID="_x0000_i3902" DrawAspect="Content" ObjectID="_1789912609" r:id="rId1165"/>
              </w:object>
            </w:r>
            <w:r>
              <w:rPr>
                <w:rFonts w:eastAsia="標楷體" w:hint="eastAsia"/>
              </w:rPr>
              <w:t>×圓周長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F40858">
              <w:rPr>
                <w:rFonts w:eastAsia="標楷體" w:hAnsi="標楷體" w:hint="eastAsia"/>
              </w:rPr>
              <w:t>由</w:t>
            </w:r>
            <w:r w:rsidR="00F40858">
              <w:rPr>
                <w:rFonts w:eastAsia="標楷體" w:hAnsi="標楷體" w:hint="eastAsia"/>
              </w:rPr>
              <w:t>(</w:t>
            </w:r>
            <w:r w:rsidR="00A057B2">
              <w:rPr>
                <w:rFonts w:eastAsia="標楷體" w:hAnsi="標楷體" w:hint="eastAsia"/>
              </w:rPr>
              <w:t>8</w:t>
            </w:r>
            <w:r w:rsidR="00F40858">
              <w:rPr>
                <w:rFonts w:eastAsia="標楷體" w:hAnsi="標楷體" w:hint="eastAsia"/>
              </w:rPr>
              <w:t xml:space="preserve">) </w:t>
            </w:r>
            <w:r w:rsidR="00A057B2">
              <w:rPr>
                <w:rFonts w:eastAsia="標楷體" w:hint="eastAsia"/>
                <w:color w:val="000000"/>
              </w:rPr>
              <w:t>優角</w:t>
            </w:r>
            <w:r w:rsidR="00A057B2" w:rsidRPr="00EB4B18">
              <w:rPr>
                <w:rFonts w:eastAsia="標楷體"/>
                <w:color w:val="000000"/>
              </w:rPr>
              <w:sym w:font="Symbol" w:char="F0D0"/>
            </w:r>
            <w:r w:rsidR="00A057B2">
              <w:rPr>
                <w:rFonts w:eastAsia="標楷體" w:hint="eastAsia"/>
                <w:color w:val="000000"/>
              </w:rPr>
              <w:t>ECF</w:t>
            </w:r>
            <w:r w:rsidR="00A057B2" w:rsidRPr="00EB4B18">
              <w:rPr>
                <w:rFonts w:eastAsia="標楷體" w:hAnsi="標楷體"/>
                <w:color w:val="000000"/>
              </w:rPr>
              <w:t>＝</w:t>
            </w:r>
            <w:r w:rsidR="00A057B2">
              <w:rPr>
                <w:rFonts w:eastAsia="標楷體" w:hint="eastAsia"/>
              </w:rPr>
              <w:t>30</w:t>
            </w:r>
            <w:r w:rsidR="00A057B2" w:rsidRPr="00EB4B18">
              <w:rPr>
                <w:rFonts w:eastAsia="標楷體"/>
                <w:color w:val="000000"/>
              </w:rPr>
              <w:t>0</w:t>
            </w:r>
            <w:r w:rsidR="00A057B2" w:rsidRPr="00EB4B18">
              <w:rPr>
                <w:rFonts w:eastAsia="標楷體"/>
              </w:rPr>
              <w:sym w:font="Symbol" w:char="F0B0"/>
            </w:r>
            <w:r w:rsidR="00F40858">
              <w:rPr>
                <w:rFonts w:eastAsia="標楷體" w:hint="eastAsia"/>
              </w:rPr>
              <w:t xml:space="preserve"> </w:t>
            </w:r>
            <w:r w:rsidR="00F40858" w:rsidRPr="007F7915">
              <w:rPr>
                <w:rFonts w:eastAsia="標楷體" w:hAnsi="標楷體"/>
              </w:rPr>
              <w:t>＆</w:t>
            </w:r>
            <w:r w:rsidR="00A057B2">
              <w:rPr>
                <w:rFonts w:eastAsia="標楷體" w:hAnsi="標楷體"/>
              </w:rPr>
              <w:br/>
            </w:r>
            <w:r w:rsidR="00F40858" w:rsidRPr="007F7915">
              <w:rPr>
                <w:rFonts w:eastAsia="標楷體" w:hAnsi="標楷體"/>
              </w:rPr>
              <w:t>由</w:t>
            </w:r>
            <w:r w:rsidR="00F40858">
              <w:rPr>
                <w:rFonts w:eastAsia="標楷體"/>
              </w:rPr>
              <w:t>(</w:t>
            </w:r>
            <w:r w:rsidR="00A057B2">
              <w:rPr>
                <w:rFonts w:eastAsia="標楷體" w:hint="eastAsia"/>
              </w:rPr>
              <w:t>10</w:t>
            </w:r>
            <w:r w:rsidR="00F40858" w:rsidRPr="007F7915">
              <w:rPr>
                <w:rFonts w:eastAsia="標楷體"/>
              </w:rPr>
              <w:t>)</w:t>
            </w:r>
            <w:r w:rsidR="00F40858">
              <w:rPr>
                <w:rFonts w:eastAsia="標楷體" w:hint="eastAsia"/>
              </w:rPr>
              <w:t xml:space="preserve"> </w:t>
            </w:r>
            <w:r w:rsidR="00F40858" w:rsidRPr="007F7915">
              <w:rPr>
                <w:rFonts w:eastAsia="標楷體" w:hAnsi="標楷體"/>
              </w:rPr>
              <w:t>圓</w:t>
            </w:r>
            <w:r w:rsidR="00A057B2">
              <w:rPr>
                <w:rFonts w:eastAsia="標楷體" w:hAnsi="標楷體" w:hint="eastAsia"/>
              </w:rPr>
              <w:t>C</w:t>
            </w:r>
            <w:r w:rsidR="00F40858" w:rsidRPr="007F7915">
              <w:rPr>
                <w:rFonts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F40858">
                <w:rPr>
                  <w:rFonts w:eastAsia="標楷體" w:hint="eastAsia"/>
                  <w:color w:val="000000"/>
                </w:rPr>
                <w:t>1</w:t>
              </w:r>
              <w:r w:rsidR="00F40858" w:rsidRPr="007F7915">
                <w:rPr>
                  <w:rFonts w:eastAsia="標楷體"/>
                  <w:color w:val="000000"/>
                </w:rPr>
                <w:t>0</w:t>
              </w:r>
              <w:r w:rsidR="00F40858" w:rsidRPr="007F7915">
                <w:rPr>
                  <w:rFonts w:eastAsia="標楷體"/>
                  <w:color w:val="000000"/>
                </w:rPr>
                <w:sym w:font="Symbol" w:char="F070"/>
              </w:r>
              <w:r w:rsidR="00F40858" w:rsidRPr="007F7915">
                <w:rPr>
                  <w:rFonts w:eastAsia="標楷體"/>
                  <w:color w:val="000000"/>
                </w:rPr>
                <w:t xml:space="preserve"> </w:t>
              </w:r>
              <w:r w:rsidR="00F40858" w:rsidRPr="007F7915">
                <w:rPr>
                  <w:rFonts w:eastAsia="標楷體" w:hAnsi="標楷體"/>
                  <w:color w:val="000000"/>
                </w:rPr>
                <w:t>公分</w:t>
              </w:r>
            </w:smartTag>
            <w:r w:rsidR="00DE420C">
              <w:rPr>
                <w:rFonts w:eastAsia="標楷體" w:hAnsi="標楷體" w:hint="eastAsia"/>
                <w:color w:val="000000"/>
              </w:rPr>
              <w:br/>
            </w:r>
            <w:r w:rsidR="00DE420C">
              <w:rPr>
                <w:rFonts w:eastAsia="標楷體" w:hAnsi="標楷體" w:hint="eastAsia"/>
                <w:color w:val="000000"/>
              </w:rPr>
              <w:br/>
            </w:r>
          </w:p>
          <w:p w14:paraId="24341D94" w14:textId="77777777" w:rsidR="00DE420C" w:rsidRDefault="00957EA9" w:rsidP="00FA4579">
            <w:pPr>
              <w:snapToGrid w:val="0"/>
              <w:spacing w:beforeLines="120" w:before="43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</w:t>
            </w:r>
            <w:r>
              <w:rPr>
                <w:rFonts w:eastAsia="標楷體" w:hint="eastAsia"/>
                <w:color w:val="000000"/>
              </w:rPr>
              <w:t xml:space="preserve">(1)~(11) </w:t>
            </w:r>
            <w:r>
              <w:rPr>
                <w:rFonts w:eastAsia="標楷體" w:hint="eastAsia"/>
                <w:color w:val="000000"/>
              </w:rPr>
              <w:t>步驟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7E5F6AD6" w14:textId="77777777" w:rsidR="00957EA9" w:rsidRPr="00041294" w:rsidRDefault="00957EA9" w:rsidP="00FA4579">
            <w:pPr>
              <w:snapToGrid w:val="0"/>
              <w:spacing w:beforeLines="30" w:before="10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(11) 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EGF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480" w:dyaOrig="620" w14:anchorId="349EE5E6">
                <v:shape id="_x0000_i3903" type="#_x0000_t75" style="width:24pt;height:30.75pt" o:ole="">
                  <v:imagedata r:id="rId1158" o:title=""/>
                </v:shape>
                <o:OLEObject Type="Embed" ProgID="Equation.DSMT4" ShapeID="_x0000_i3903" DrawAspect="Content" ObjectID="_1789912610" r:id="rId1166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(12) 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DHF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480" w:dyaOrig="620" w14:anchorId="4EE684CA">
                <v:shape id="_x0000_i3904" type="#_x0000_t75" style="width:24pt;height:30.75pt" o:ole="">
                  <v:imagedata r:id="rId1158" o:title=""/>
                </v:shape>
                <o:OLEObject Type="Embed" ProgID="Equation.DSMT4" ShapeID="_x0000_i3904" DrawAspect="Content" ObjectID="_1789912611" r:id="rId1167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 xml:space="preserve"> 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DIE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480" w:dyaOrig="620" w14:anchorId="7C812A39">
                <v:shape id="_x0000_i3905" type="#_x0000_t75" style="width:24pt;height:30.75pt" o:ole="">
                  <v:imagedata r:id="rId1158" o:title=""/>
                </v:shape>
                <o:OLEObject Type="Embed" ProgID="Equation.DSMT4" ShapeID="_x0000_i3905" DrawAspect="Content" ObjectID="_1789912612" r:id="rId1168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</w:p>
        </w:tc>
      </w:tr>
    </w:tbl>
    <w:p w14:paraId="6CA40CD4" w14:textId="77777777" w:rsidR="00262BC7" w:rsidRDefault="00262BC7" w:rsidP="005E540F">
      <w:pPr>
        <w:jc w:val="both"/>
        <w:rPr>
          <w:rFonts w:eastAsia="標楷體" w:hint="eastAsia"/>
          <w:b/>
          <w:color w:val="000000"/>
        </w:rPr>
      </w:pPr>
    </w:p>
    <w:p w14:paraId="6C8D002C" w14:textId="77777777" w:rsidR="00262BC7" w:rsidRDefault="00262BC7" w:rsidP="007D637C">
      <w:pPr>
        <w:jc w:val="both"/>
        <w:rPr>
          <w:rFonts w:eastAsia="標楷體" w:hint="eastAsia"/>
          <w:b/>
          <w:color w:val="000000"/>
        </w:rPr>
      </w:pPr>
    </w:p>
    <w:p w14:paraId="784C8C32" w14:textId="77777777" w:rsidR="002174CE" w:rsidRPr="002174CE" w:rsidRDefault="002174CE" w:rsidP="007D637C">
      <w:pPr>
        <w:jc w:val="both"/>
        <w:rPr>
          <w:rFonts w:eastAsia="標楷體" w:hint="eastAsia"/>
          <w:b/>
          <w:color w:val="000000"/>
        </w:rPr>
      </w:pPr>
    </w:p>
    <w:p w14:paraId="2BAB4FE1" w14:textId="77777777" w:rsidR="00262BC7" w:rsidRDefault="00046D98" w:rsidP="007D637C">
      <w:pPr>
        <w:jc w:val="both"/>
        <w:rPr>
          <w:rFonts w:eastAsia="標楷體" w:hint="eastAsia"/>
          <w:b/>
          <w:color w:val="000000"/>
        </w:rPr>
      </w:pPr>
      <w:r w:rsidRPr="00DC64EA">
        <w:rPr>
          <w:rFonts w:eastAsia="標楷體" w:hint="eastAsia"/>
          <w:b/>
          <w:color w:val="000000"/>
        </w:rPr>
        <w:t>例題</w:t>
      </w:r>
      <w:r w:rsidRPr="00DC64EA">
        <w:rPr>
          <w:rFonts w:eastAsia="標楷體" w:hint="eastAsia"/>
          <w:b/>
          <w:color w:val="000000"/>
        </w:rPr>
        <w:t>9.2-</w:t>
      </w:r>
      <w:r w:rsidR="00465352">
        <w:rPr>
          <w:rFonts w:eastAsia="標楷體" w:hint="eastAsia"/>
          <w:b/>
          <w:color w:val="000000"/>
        </w:rPr>
        <w:t>24</w:t>
      </w:r>
    </w:p>
    <w:p w14:paraId="66242C00" w14:textId="77777777" w:rsidR="00262BC7" w:rsidRPr="00EA5ABB" w:rsidRDefault="00D96A3A" w:rsidP="00EA5ABB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</w:t>
      </w:r>
      <w:r w:rsidRPr="00EA5ABB">
        <w:rPr>
          <w:rFonts w:eastAsia="標楷體" w:hint="eastAsia"/>
          <w:color w:val="000000"/>
        </w:rPr>
        <w:t xml:space="preserve">   </w:t>
      </w:r>
      <w:r w:rsidR="008A6DEE" w:rsidRPr="00EA5ABB">
        <w:rPr>
          <w:rFonts w:eastAsia="標楷體" w:hint="eastAsia"/>
          <w:color w:val="000000"/>
        </w:rPr>
        <w:t>圖</w:t>
      </w:r>
      <w:r w:rsidR="00F90341">
        <w:rPr>
          <w:rFonts w:eastAsia="標楷體" w:hint="eastAsia"/>
          <w:color w:val="000000"/>
        </w:rPr>
        <w:t>9.2-3</w:t>
      </w:r>
      <w:r w:rsidR="0048583D">
        <w:rPr>
          <w:rFonts w:eastAsia="標楷體" w:hint="eastAsia"/>
          <w:color w:val="000000"/>
        </w:rPr>
        <w:t>6</w:t>
      </w:r>
      <w:r w:rsidR="008A6DEE" w:rsidRPr="00EA5ABB">
        <w:rPr>
          <w:rFonts w:eastAsia="標楷體" w:hint="eastAsia"/>
          <w:color w:val="000000"/>
        </w:rPr>
        <w:t>為在正方形</w:t>
      </w:r>
      <w:r w:rsidR="008A6DEE" w:rsidRPr="00EA5ABB">
        <w:rPr>
          <w:rFonts w:eastAsia="標楷體" w:hint="eastAsia"/>
          <w:color w:val="000000"/>
        </w:rPr>
        <w:t>ABCD</w:t>
      </w:r>
      <w:r w:rsidR="008A6DEE" w:rsidRPr="00EA5ABB">
        <w:rPr>
          <w:rFonts w:eastAsia="標楷體" w:hint="eastAsia"/>
          <w:color w:val="000000"/>
        </w:rPr>
        <w:t>中，分別以正方形四個邊為直徑畫半圓所形成</w:t>
      </w:r>
      <w:r w:rsidR="00F90341">
        <w:rPr>
          <w:rFonts w:eastAsia="標楷體"/>
          <w:color w:val="000000"/>
        </w:rPr>
        <w:br/>
      </w:r>
      <w:r w:rsidR="00F90341">
        <w:rPr>
          <w:rFonts w:eastAsia="標楷體" w:hint="eastAsia"/>
          <w:color w:val="000000"/>
        </w:rPr>
        <w:t xml:space="preserve">    </w:t>
      </w:r>
      <w:r w:rsidR="008A6DEE" w:rsidRPr="00EA5ABB">
        <w:rPr>
          <w:rFonts w:eastAsia="標楷體" w:hint="eastAsia"/>
          <w:color w:val="000000"/>
        </w:rPr>
        <w:t>的圖形，</w:t>
      </w:r>
      <w:r w:rsidR="00EA5ABB" w:rsidRPr="00EA5ABB">
        <w:rPr>
          <w:rFonts w:eastAsia="標楷體" w:hint="eastAsia"/>
          <w:color w:val="000000"/>
        </w:rPr>
        <w:t>且四個半圓相交於</w:t>
      </w:r>
      <w:r w:rsidR="00EA5ABB" w:rsidRPr="00EA5ABB">
        <w:rPr>
          <w:rFonts w:eastAsia="標楷體" w:hint="eastAsia"/>
          <w:color w:val="000000"/>
        </w:rPr>
        <w:t>O</w:t>
      </w:r>
      <w:r w:rsidR="00EA5ABB" w:rsidRPr="00EA5ABB">
        <w:rPr>
          <w:rFonts w:eastAsia="標楷體" w:hint="eastAsia"/>
          <w:color w:val="000000"/>
        </w:rPr>
        <w:t>點，</w:t>
      </w:r>
      <w:r w:rsidR="00FD78BF">
        <w:rPr>
          <w:rFonts w:eastAsia="標楷體" w:hint="eastAsia"/>
          <w:color w:val="000000"/>
        </w:rPr>
        <w:t>若正方形邊長為</w:t>
      </w:r>
      <w:r w:rsidR="00FD78BF">
        <w:rPr>
          <w:rFonts w:eastAsia="標楷體" w:hint="eastAsia"/>
          <w:color w:val="000000"/>
        </w:rPr>
        <w:t>5</w:t>
      </w:r>
      <w:r w:rsidR="00FD78BF">
        <w:rPr>
          <w:rFonts w:eastAsia="標楷體" w:hint="eastAsia"/>
          <w:color w:val="000000"/>
        </w:rPr>
        <w:t>公分，</w:t>
      </w:r>
      <w:r w:rsidR="00EA5ABB" w:rsidRPr="00EA5ABB">
        <w:rPr>
          <w:rFonts w:eastAsia="標楷體" w:hint="eastAsia"/>
          <w:color w:val="000000"/>
        </w:rPr>
        <w:t>求灰色部分圖</w:t>
      </w:r>
      <w:r w:rsidR="00F90341">
        <w:rPr>
          <w:rFonts w:eastAsia="標楷體"/>
          <w:color w:val="000000"/>
        </w:rPr>
        <w:br/>
      </w:r>
      <w:r w:rsidR="00F90341">
        <w:rPr>
          <w:rFonts w:eastAsia="標楷體" w:hint="eastAsia"/>
          <w:color w:val="000000"/>
        </w:rPr>
        <w:t xml:space="preserve">    </w:t>
      </w:r>
      <w:r w:rsidR="00EA5ABB" w:rsidRPr="00EA5ABB">
        <w:rPr>
          <w:rFonts w:eastAsia="標楷體" w:hint="eastAsia"/>
          <w:color w:val="000000"/>
        </w:rPr>
        <w:t>形的周長為何？</w:t>
      </w:r>
    </w:p>
    <w:p w14:paraId="14B8DDDC" w14:textId="77777777" w:rsidR="007D637C" w:rsidRDefault="007F2253" w:rsidP="007D637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42A48EA6">
          <v:shape id="_x0000_s3158" type="#_x0000_t75" style="position:absolute;left:0;text-align:left;margin-left:126.7pt;margin-top:5.45pt;width:164.8pt;height:154.05pt;z-index:204">
            <v:imagedata r:id="rId1169" o:title=""/>
          </v:shape>
        </w:pict>
      </w:r>
    </w:p>
    <w:p w14:paraId="1323FCF1" w14:textId="77777777" w:rsidR="007D637C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66AB6FFB" w14:textId="77777777" w:rsidR="007D637C" w:rsidRPr="00F757C8" w:rsidRDefault="007D637C" w:rsidP="007D637C">
      <w:pPr>
        <w:pStyle w:val="af1"/>
        <w:ind w:left="1094" w:hanging="879"/>
        <w:rPr>
          <w:rFonts w:hint="eastAsia"/>
        </w:rPr>
      </w:pPr>
    </w:p>
    <w:p w14:paraId="59F3E67E" w14:textId="77777777" w:rsidR="007D637C" w:rsidRPr="00F757C8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7CDE68B4" w14:textId="77777777" w:rsidR="007D637C" w:rsidRDefault="007D637C" w:rsidP="007D637C">
      <w:pPr>
        <w:jc w:val="both"/>
        <w:rPr>
          <w:rFonts w:eastAsia="標楷體" w:hint="eastAsia"/>
          <w:b/>
          <w:color w:val="000000"/>
        </w:rPr>
      </w:pPr>
      <w:r>
        <w:br/>
      </w:r>
    </w:p>
    <w:p w14:paraId="7B63C809" w14:textId="77777777" w:rsidR="007D637C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3DFDEAD8" w14:textId="77777777" w:rsidR="007D637C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512737C2" w14:textId="77777777" w:rsidR="007D637C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6892FEC4" w14:textId="77777777" w:rsidR="003A4064" w:rsidRDefault="003A4064" w:rsidP="003A4064">
      <w:pPr>
        <w:pStyle w:val="12"/>
        <w:spacing w:beforeLines="50" w:before="180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9.2-3</w:t>
      </w:r>
      <w:r w:rsidR="0048583D">
        <w:rPr>
          <w:rFonts w:eastAsia="標楷體" w:hAnsi="標楷體" w:hint="eastAsia"/>
          <w:b/>
          <w:color w:val="000000"/>
        </w:rPr>
        <w:t>6</w:t>
      </w:r>
    </w:p>
    <w:p w14:paraId="6A44979E" w14:textId="77777777" w:rsidR="00FD78BF" w:rsidRDefault="00FD78BF" w:rsidP="00FD78BF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187206" w:rsidRPr="00187206">
        <w:rPr>
          <w:rFonts w:eastAsia="標楷體" w:hint="eastAsia"/>
          <w:color w:val="000000"/>
        </w:rPr>
        <w:t>(1)</w:t>
      </w:r>
      <w:r w:rsidR="000B6B69">
        <w:rPr>
          <w:rFonts w:eastAsia="標楷體" w:hint="eastAsia"/>
          <w:color w:val="000000"/>
        </w:rPr>
        <w:t xml:space="preserve"> </w:t>
      </w:r>
      <w:r w:rsidR="000B6B69" w:rsidRPr="00EA5ABB">
        <w:rPr>
          <w:rFonts w:eastAsia="標楷體" w:hint="eastAsia"/>
          <w:color w:val="000000"/>
        </w:rPr>
        <w:t>灰色部分圖形的周長</w:t>
      </w:r>
      <w:r w:rsidR="000B6B69">
        <w:rPr>
          <w:rFonts w:eastAsia="標楷體" w:hint="eastAsia"/>
          <w:color w:val="000000"/>
        </w:rPr>
        <w:t>＝</w:t>
      </w:r>
      <w:r w:rsidR="000B6B69" w:rsidRPr="00403898">
        <w:rPr>
          <w:rFonts w:eastAsia="標楷體"/>
        </w:rPr>
        <w:fldChar w:fldCharType="begin"/>
      </w:r>
      <w:r w:rsidR="000B6B69" w:rsidRPr="00403898">
        <w:rPr>
          <w:rFonts w:eastAsia="標楷體"/>
        </w:rPr>
        <w:instrText xml:space="preserve"> eq \o(</w:instrText>
      </w:r>
      <w:r w:rsidR="000B6B69">
        <w:rPr>
          <w:rFonts w:eastAsia="標楷體" w:hint="eastAsia"/>
        </w:rPr>
        <w:instrText>AOB</w:instrText>
      </w:r>
      <w:r w:rsidR="000B6B69" w:rsidRPr="00403898">
        <w:rPr>
          <w:rFonts w:eastAsia="標楷體"/>
        </w:rPr>
        <w:instrText>,</w:instrText>
      </w:r>
      <w:r w:rsidR="000B6B69" w:rsidRPr="00403898">
        <w:rPr>
          <w:rFonts w:eastAsia="標楷體"/>
          <w:w w:val="150"/>
          <w:position w:val="16"/>
        </w:rPr>
        <w:instrText>︵</w:instrText>
      </w:r>
      <w:r w:rsidR="000B6B69" w:rsidRPr="00403898">
        <w:rPr>
          <w:rFonts w:eastAsia="標楷體"/>
        </w:rPr>
        <w:instrText>)</w:instrText>
      </w:r>
      <w:r w:rsidR="000B6B69" w:rsidRPr="00403898">
        <w:rPr>
          <w:rFonts w:eastAsia="標楷體"/>
        </w:rPr>
        <w:fldChar w:fldCharType="end"/>
      </w:r>
      <w:r w:rsidR="000B6B69">
        <w:rPr>
          <w:rFonts w:eastAsia="標楷體" w:hint="eastAsia"/>
        </w:rPr>
        <w:t>＋</w:t>
      </w:r>
      <w:r w:rsidR="000B6B69" w:rsidRPr="00403898">
        <w:rPr>
          <w:rFonts w:eastAsia="標楷體"/>
        </w:rPr>
        <w:fldChar w:fldCharType="begin"/>
      </w:r>
      <w:r w:rsidR="000B6B69" w:rsidRPr="00403898">
        <w:rPr>
          <w:rFonts w:eastAsia="標楷體"/>
        </w:rPr>
        <w:instrText xml:space="preserve"> eq \o(</w:instrText>
      </w:r>
      <w:r w:rsidR="000B6B69">
        <w:rPr>
          <w:rFonts w:eastAsia="標楷體" w:hint="eastAsia"/>
        </w:rPr>
        <w:instrText>BOC</w:instrText>
      </w:r>
      <w:r w:rsidR="000B6B69" w:rsidRPr="00403898">
        <w:rPr>
          <w:rFonts w:eastAsia="標楷體"/>
        </w:rPr>
        <w:instrText>,</w:instrText>
      </w:r>
      <w:r w:rsidR="000B6B69" w:rsidRPr="00403898">
        <w:rPr>
          <w:rFonts w:eastAsia="標楷體"/>
          <w:w w:val="150"/>
          <w:position w:val="16"/>
        </w:rPr>
        <w:instrText>︵</w:instrText>
      </w:r>
      <w:r w:rsidR="000B6B69" w:rsidRPr="00403898">
        <w:rPr>
          <w:rFonts w:eastAsia="標楷體"/>
        </w:rPr>
        <w:instrText>)</w:instrText>
      </w:r>
      <w:r w:rsidR="000B6B69" w:rsidRPr="00403898">
        <w:rPr>
          <w:rFonts w:eastAsia="標楷體"/>
        </w:rPr>
        <w:fldChar w:fldCharType="end"/>
      </w:r>
      <w:r w:rsidR="000B6B69">
        <w:rPr>
          <w:rFonts w:eastAsia="標楷體" w:hint="eastAsia"/>
        </w:rPr>
        <w:t>＋</w:t>
      </w:r>
      <w:r w:rsidR="000B6B69" w:rsidRPr="00403898">
        <w:rPr>
          <w:rFonts w:eastAsia="標楷體"/>
        </w:rPr>
        <w:fldChar w:fldCharType="begin"/>
      </w:r>
      <w:r w:rsidR="000B6B69" w:rsidRPr="00403898">
        <w:rPr>
          <w:rFonts w:eastAsia="標楷體"/>
        </w:rPr>
        <w:instrText xml:space="preserve"> eq \o(</w:instrText>
      </w:r>
      <w:r w:rsidR="000B6B69">
        <w:rPr>
          <w:rFonts w:eastAsia="標楷體" w:hint="eastAsia"/>
        </w:rPr>
        <w:instrText>COD</w:instrText>
      </w:r>
      <w:r w:rsidR="000B6B69" w:rsidRPr="00403898">
        <w:rPr>
          <w:rFonts w:eastAsia="標楷體"/>
        </w:rPr>
        <w:instrText>,</w:instrText>
      </w:r>
      <w:r w:rsidR="000B6B69" w:rsidRPr="00403898">
        <w:rPr>
          <w:rFonts w:eastAsia="標楷體"/>
          <w:w w:val="150"/>
          <w:position w:val="16"/>
        </w:rPr>
        <w:instrText>︵</w:instrText>
      </w:r>
      <w:r w:rsidR="000B6B69" w:rsidRPr="00403898">
        <w:rPr>
          <w:rFonts w:eastAsia="標楷體"/>
        </w:rPr>
        <w:instrText>)</w:instrText>
      </w:r>
      <w:r w:rsidR="000B6B69" w:rsidRPr="00403898">
        <w:rPr>
          <w:rFonts w:eastAsia="標楷體"/>
        </w:rPr>
        <w:fldChar w:fldCharType="end"/>
      </w:r>
      <w:r w:rsidR="000B6B69">
        <w:rPr>
          <w:rFonts w:eastAsia="標楷體" w:hint="eastAsia"/>
        </w:rPr>
        <w:t>＋</w:t>
      </w:r>
      <w:r w:rsidR="000B6B69" w:rsidRPr="00403898">
        <w:rPr>
          <w:rFonts w:eastAsia="標楷體"/>
        </w:rPr>
        <w:fldChar w:fldCharType="begin"/>
      </w:r>
      <w:r w:rsidR="000B6B69" w:rsidRPr="00403898">
        <w:rPr>
          <w:rFonts w:eastAsia="標楷體"/>
        </w:rPr>
        <w:instrText xml:space="preserve"> eq \o(</w:instrText>
      </w:r>
      <w:r w:rsidR="000B6B69">
        <w:rPr>
          <w:rFonts w:eastAsia="標楷體" w:hint="eastAsia"/>
        </w:rPr>
        <w:instrText>DOA</w:instrText>
      </w:r>
      <w:r w:rsidR="000B6B69" w:rsidRPr="00403898">
        <w:rPr>
          <w:rFonts w:eastAsia="標楷體"/>
        </w:rPr>
        <w:instrText>,</w:instrText>
      </w:r>
      <w:r w:rsidR="000B6B69" w:rsidRPr="00403898">
        <w:rPr>
          <w:rFonts w:eastAsia="標楷體"/>
          <w:w w:val="150"/>
          <w:position w:val="16"/>
        </w:rPr>
        <w:instrText>︵</w:instrText>
      </w:r>
      <w:r w:rsidR="000B6B69" w:rsidRPr="00403898">
        <w:rPr>
          <w:rFonts w:eastAsia="標楷體"/>
        </w:rPr>
        <w:instrText>)</w:instrText>
      </w:r>
      <w:r w:rsidR="000B6B69" w:rsidRPr="00403898">
        <w:rPr>
          <w:rFonts w:eastAsia="標楷體"/>
        </w:rPr>
        <w:fldChar w:fldCharType="end"/>
      </w:r>
    </w:p>
    <w:p w14:paraId="6479703F" w14:textId="77777777" w:rsidR="00187206" w:rsidRDefault="00187206" w:rsidP="0048583D">
      <w:pPr>
        <w:snapToGrid w:val="0"/>
        <w:spacing w:beforeLines="50" w:before="180"/>
        <w:ind w:left="176" w:firstLineChars="250" w:firstLine="600"/>
        <w:jc w:val="both"/>
        <w:rPr>
          <w:rFonts w:eastAsia="標楷體" w:hAnsi="標楷體" w:hint="eastAsia"/>
          <w:color w:val="000000"/>
        </w:rPr>
      </w:pPr>
      <w:r>
        <w:rPr>
          <w:rFonts w:eastAsia="標楷體" w:hint="eastAsia"/>
          <w:color w:val="000000"/>
        </w:rPr>
        <w:t xml:space="preserve">(2) </w:t>
      </w:r>
      <w:r w:rsidR="000B6B69">
        <w:rPr>
          <w:rFonts w:eastAsia="標楷體" w:hint="eastAsia"/>
          <w:color w:val="000000"/>
        </w:rPr>
        <w:t>弧長</w:t>
      </w:r>
      <w:r w:rsidR="000B6B69">
        <w:rPr>
          <w:rFonts w:eastAsia="標楷體" w:hint="eastAsia"/>
        </w:rPr>
        <w:t>＝</w:t>
      </w:r>
      <w:r w:rsidR="000B6B69" w:rsidRPr="0086721C">
        <w:rPr>
          <w:rFonts w:eastAsia="標楷體"/>
          <w:position w:val="-24"/>
        </w:rPr>
        <w:object w:dxaOrig="1040" w:dyaOrig="620" w14:anchorId="023DBBAE">
          <v:shape id="_x0000_i3906" type="#_x0000_t75" style="width:51.75pt;height:30.75pt" o:ole="">
            <v:imagedata r:id="rId1089" o:title=""/>
          </v:shape>
          <o:OLEObject Type="Embed" ProgID="Equation.DSMT4" ShapeID="_x0000_i3906" DrawAspect="Content" ObjectID="_1789912613" r:id="rId1170"/>
        </w:object>
      </w:r>
      <w:r w:rsidR="000B6B69">
        <w:rPr>
          <w:rFonts w:eastAsia="標楷體" w:hint="eastAsia"/>
        </w:rPr>
        <w:t>×圓周長</w:t>
      </w:r>
    </w:p>
    <w:p w14:paraId="21D417A6" w14:textId="77777777" w:rsidR="00FD78BF" w:rsidRDefault="00FD78BF" w:rsidP="003A4064">
      <w:pPr>
        <w:pStyle w:val="12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252"/>
      </w:tblGrid>
      <w:tr w:rsidR="00FD78BF" w:rsidRPr="000E17EF" w14:paraId="73915F7F" w14:textId="77777777" w:rsidTr="0082549A">
        <w:tc>
          <w:tcPr>
            <w:tcW w:w="482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09C1152" w14:textId="77777777" w:rsidR="00FD78BF" w:rsidRPr="000E17EF" w:rsidRDefault="00FD78BF" w:rsidP="003A4064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252" w:type="dxa"/>
            <w:tcBorders>
              <w:top w:val="single" w:sz="4" w:space="0" w:color="FFFFFF"/>
              <w:bottom w:val="single" w:sz="4" w:space="0" w:color="auto"/>
            </w:tcBorders>
          </w:tcPr>
          <w:p w14:paraId="5E5164B5" w14:textId="77777777" w:rsidR="00FD78BF" w:rsidRPr="000E17EF" w:rsidRDefault="00FD78BF" w:rsidP="003A4064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FD78BF" w:rsidRPr="000E17EF" w14:paraId="38CC148D" w14:textId="77777777" w:rsidTr="0082549A">
        <w:tc>
          <w:tcPr>
            <w:tcW w:w="4821" w:type="dxa"/>
            <w:tcBorders>
              <w:top w:val="single" w:sz="4" w:space="0" w:color="auto"/>
            </w:tcBorders>
          </w:tcPr>
          <w:p w14:paraId="2B0992FC" w14:textId="77777777" w:rsidR="00FD78BF" w:rsidRDefault="0017583A" w:rsidP="007A62C4">
            <w:pPr>
              <w:numPr>
                <w:ilvl w:val="0"/>
                <w:numId w:val="18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1555B624">
                <v:shape id="_x0000_i390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43931D7">
                <v:shape id="_x0000_i390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139B668">
                <v:shape id="_x0000_i390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E17A18D">
                <v:shape id="_x0000_i3910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29588D2A" w14:textId="77777777" w:rsidR="0017583A" w:rsidRDefault="002816D9" w:rsidP="007A62C4">
            <w:pPr>
              <w:numPr>
                <w:ilvl w:val="0"/>
                <w:numId w:val="18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B9D7C1B">
                <v:shape id="_x0000_i391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為直徑的圓周長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3AF0880">
                <v:shape id="_x0000_i391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</w:rPr>
              <w:t>×</w:t>
            </w:r>
            <w:r w:rsidRPr="00BF7458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(5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="0082549A">
              <w:rPr>
                <w:rFonts w:eastAsia="標楷體" w:hint="eastAsia"/>
              </w:rPr>
              <w:t>×</w:t>
            </w:r>
            <w:r w:rsidR="0082549A" w:rsidRPr="00BF7458">
              <w:rPr>
                <w:rFonts w:eastAsia="標楷體"/>
                <w:color w:val="000000"/>
              </w:rPr>
              <w:sym w:font="Symbol" w:char="F070"/>
            </w:r>
            <w:r w:rsidR="0082549A">
              <w:rPr>
                <w:rFonts w:eastAsia="標楷體" w:hint="eastAsia"/>
                <w:color w:val="000000"/>
              </w:rPr>
              <w:t>＝</w:t>
            </w:r>
            <w:r w:rsidR="0082549A">
              <w:rPr>
                <w:rFonts w:eastAsia="標楷體" w:hint="eastAsia"/>
                <w:color w:val="000000"/>
              </w:rPr>
              <w:t>5</w:t>
            </w:r>
            <w:r w:rsidR="0082549A" w:rsidRPr="00BF7458">
              <w:rPr>
                <w:rFonts w:eastAsia="標楷體"/>
                <w:color w:val="000000"/>
              </w:rPr>
              <w:sym w:font="Symbol" w:char="F070"/>
            </w:r>
            <w:r w:rsidR="0082549A">
              <w:rPr>
                <w:rFonts w:eastAsia="標楷體" w:hint="eastAsia"/>
                <w:color w:val="000000"/>
              </w:rPr>
              <w:t xml:space="preserve"> </w:t>
            </w:r>
            <w:r w:rsidR="0082549A">
              <w:rPr>
                <w:rFonts w:eastAsia="標楷體" w:hint="eastAsia"/>
                <w:color w:val="000000"/>
              </w:rPr>
              <w:t>公分</w:t>
            </w:r>
          </w:p>
          <w:p w14:paraId="452C3FE7" w14:textId="77777777" w:rsidR="0082549A" w:rsidRPr="0082549A" w:rsidRDefault="0082549A" w:rsidP="007A62C4">
            <w:pPr>
              <w:numPr>
                <w:ilvl w:val="0"/>
                <w:numId w:val="187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CE5F788">
                <v:shape id="_x0000_i391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為直徑的半圓周長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AOB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7F7915">
              <w:rPr>
                <w:rFonts w:eastAsia="標楷體"/>
                <w:position w:val="-24"/>
              </w:rPr>
              <w:object w:dxaOrig="560" w:dyaOrig="660" w14:anchorId="2D55FEDD">
                <v:shape id="_x0000_i3914" type="#_x0000_t75" style="width:27.75pt;height:33pt" o:ole="">
                  <v:imagedata r:id="rId1171" o:title=""/>
                </v:shape>
                <o:OLEObject Type="Embed" ProgID="Equation.DSMT4" ShapeID="_x0000_i3914" DrawAspect="Content" ObjectID="_1789912614" r:id="rId1172"/>
              </w:object>
            </w:r>
            <w:r w:rsidRPr="007F7915">
              <w:rPr>
                <w:rFonts w:eastAsia="標楷體"/>
              </w:rPr>
              <w:t>×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71F31AF">
                <v:shape id="_x0000_i391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為直徑的圓周長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7F7915">
              <w:rPr>
                <w:rFonts w:eastAsia="標楷體"/>
                <w:position w:val="-24"/>
              </w:rPr>
              <w:object w:dxaOrig="560" w:dyaOrig="660" w14:anchorId="62C1F8C3">
                <v:shape id="_x0000_i3916" type="#_x0000_t75" style="width:27.75pt;height:33pt" o:ole="">
                  <v:imagedata r:id="rId1171" o:title=""/>
                </v:shape>
                <o:OLEObject Type="Embed" ProgID="Equation.DSMT4" ShapeID="_x0000_i3916" DrawAspect="Content" ObjectID="_1789912615" r:id="rId1173"/>
              </w:object>
            </w:r>
            <w:r w:rsidRPr="007F7915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color w:val="000000"/>
              </w:rPr>
              <w:t>5</w:t>
            </w:r>
            <w:r w:rsidRPr="00BF7458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360" w:dyaOrig="620" w14:anchorId="46714A26">
                <v:shape id="_x0000_i3917" type="#_x0000_t75" style="width:18pt;height:30.75pt" o:ole="">
                  <v:imagedata r:id="rId1174" o:title=""/>
                </v:shape>
                <o:OLEObject Type="Embed" ProgID="Equation.DSMT4" ShapeID="_x0000_i3917" DrawAspect="Content" ObjectID="_1789912616" r:id="rId1175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  <w:r w:rsidR="00904BCD">
              <w:rPr>
                <w:rFonts w:eastAsia="標楷體"/>
              </w:rPr>
              <w:br/>
            </w:r>
          </w:p>
          <w:p w14:paraId="4D9C4ADF" w14:textId="77777777" w:rsidR="0082549A" w:rsidRPr="0082549A" w:rsidRDefault="0082549A" w:rsidP="007A62C4">
            <w:pPr>
              <w:numPr>
                <w:ilvl w:val="0"/>
                <w:numId w:val="187"/>
              </w:numPr>
              <w:snapToGrid w:val="0"/>
              <w:spacing w:beforeLines="30" w:before="10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同理可證：</w:t>
            </w:r>
            <w:r>
              <w:rPr>
                <w:rFonts w:eastAsia="標楷體"/>
              </w:rPr>
              <w:br/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BOC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COD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DOA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  <w:color w:val="000000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360" w:dyaOrig="620" w14:anchorId="03367092">
                <v:shape id="_x0000_i3918" type="#_x0000_t75" style="width:18pt;height:30.75pt" o:ole="">
                  <v:imagedata r:id="rId1174" o:title=""/>
                </v:shape>
                <o:OLEObject Type="Embed" ProgID="Equation.DSMT4" ShapeID="_x0000_i3918" DrawAspect="Content" ObjectID="_1789912617" r:id="rId1176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</w:p>
          <w:p w14:paraId="7FF13190" w14:textId="77777777" w:rsidR="00904BCD" w:rsidRDefault="0082549A" w:rsidP="007A62C4">
            <w:pPr>
              <w:numPr>
                <w:ilvl w:val="0"/>
                <w:numId w:val="187"/>
              </w:numPr>
              <w:tabs>
                <w:tab w:val="clear" w:pos="480"/>
                <w:tab w:val="num" w:pos="176"/>
              </w:tabs>
              <w:snapToGrid w:val="0"/>
              <w:spacing w:beforeLines="50" w:before="180"/>
              <w:ind w:left="176" w:hanging="176"/>
              <w:jc w:val="both"/>
              <w:rPr>
                <w:rFonts w:eastAsia="標楷體" w:hint="eastAsia"/>
                <w:color w:val="000000"/>
              </w:rPr>
            </w:pPr>
            <w:r w:rsidRPr="00EA5ABB">
              <w:rPr>
                <w:rFonts w:eastAsia="標楷體" w:hint="eastAsia"/>
                <w:color w:val="000000"/>
              </w:rPr>
              <w:t>灰色部分圖形的周長</w:t>
            </w:r>
          </w:p>
          <w:p w14:paraId="6307585F" w14:textId="77777777" w:rsidR="00904BCD" w:rsidRDefault="0082549A" w:rsidP="00904BCD">
            <w:pPr>
              <w:snapToGrid w:val="0"/>
              <w:spacing w:line="320" w:lineRule="exact"/>
              <w:ind w:left="176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AOB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BOC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COD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DOA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</w:p>
          <w:p w14:paraId="2BD6267B" w14:textId="77777777" w:rsidR="0082549A" w:rsidRPr="000E17EF" w:rsidRDefault="0082549A" w:rsidP="00904BCD">
            <w:pPr>
              <w:snapToGrid w:val="0"/>
              <w:ind w:left="176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＝</w:t>
            </w:r>
            <w:r w:rsidR="000D74A4">
              <w:rPr>
                <w:rFonts w:eastAsia="標楷體" w:hint="eastAsia"/>
              </w:rPr>
              <w:t>(</w:t>
            </w:r>
            <w:r w:rsidRPr="005C5116">
              <w:rPr>
                <w:rFonts w:eastAsia="標楷體"/>
                <w:position w:val="-24"/>
              </w:rPr>
              <w:object w:dxaOrig="360" w:dyaOrig="620" w14:anchorId="5A893F91">
                <v:shape id="_x0000_i3919" type="#_x0000_t75" style="width:18pt;height:30.75pt" o:ole="">
                  <v:imagedata r:id="rId1174" o:title=""/>
                </v:shape>
                <o:OLEObject Type="Embed" ProgID="Equation.DSMT4" ShapeID="_x0000_i3919" DrawAspect="Content" ObjectID="_1789912618" r:id="rId1177"/>
              </w:object>
            </w:r>
            <w:r>
              <w:rPr>
                <w:rFonts w:eastAsia="標楷體" w:hint="eastAsia"/>
              </w:rPr>
              <w:t>＋</w:t>
            </w:r>
            <w:r w:rsidRPr="005C5116">
              <w:rPr>
                <w:rFonts w:eastAsia="標楷體"/>
                <w:position w:val="-24"/>
              </w:rPr>
              <w:object w:dxaOrig="360" w:dyaOrig="620" w14:anchorId="5E589629">
                <v:shape id="_x0000_i3920" type="#_x0000_t75" style="width:18pt;height:30.75pt" o:ole="">
                  <v:imagedata r:id="rId1174" o:title=""/>
                </v:shape>
                <o:OLEObject Type="Embed" ProgID="Equation.DSMT4" ShapeID="_x0000_i3920" DrawAspect="Content" ObjectID="_1789912619" r:id="rId1178"/>
              </w:object>
            </w:r>
            <w:r>
              <w:rPr>
                <w:rFonts w:eastAsia="標楷體" w:hint="eastAsia"/>
              </w:rPr>
              <w:t>＋</w:t>
            </w:r>
            <w:r w:rsidRPr="005C5116">
              <w:rPr>
                <w:rFonts w:eastAsia="標楷體"/>
                <w:position w:val="-24"/>
              </w:rPr>
              <w:object w:dxaOrig="360" w:dyaOrig="620" w14:anchorId="078596BD">
                <v:shape id="_x0000_i3921" type="#_x0000_t75" style="width:18pt;height:30.75pt" o:ole="">
                  <v:imagedata r:id="rId1174" o:title=""/>
                </v:shape>
                <o:OLEObject Type="Embed" ProgID="Equation.DSMT4" ShapeID="_x0000_i3921" DrawAspect="Content" ObjectID="_1789912620" r:id="rId1179"/>
              </w:object>
            </w:r>
            <w:r>
              <w:rPr>
                <w:rFonts w:eastAsia="標楷體" w:hint="eastAsia"/>
              </w:rPr>
              <w:t>＋</w:t>
            </w:r>
            <w:r w:rsidRPr="005C5116">
              <w:rPr>
                <w:rFonts w:eastAsia="標楷體"/>
                <w:position w:val="-24"/>
              </w:rPr>
              <w:object w:dxaOrig="360" w:dyaOrig="620" w14:anchorId="2AF47D18">
                <v:shape id="_x0000_i3922" type="#_x0000_t75" style="width:18pt;height:30.75pt" o:ole="">
                  <v:imagedata r:id="rId1174" o:title=""/>
                </v:shape>
                <o:OLEObject Type="Embed" ProgID="Equation.DSMT4" ShapeID="_x0000_i3922" DrawAspect="Content" ObjectID="_1789912621" r:id="rId1180"/>
              </w:object>
            </w:r>
            <w:r w:rsidR="000D74A4">
              <w:rPr>
                <w:rFonts w:eastAsia="標楷體" w:hint="eastAsia"/>
              </w:rPr>
              <w:t xml:space="preserve">) </w:t>
            </w:r>
            <w:r>
              <w:rPr>
                <w:rFonts w:eastAsia="標楷體" w:hint="eastAsia"/>
              </w:rPr>
              <w:t>公分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 w:rsidRPr="00BF7458">
                <w:rPr>
                  <w:rFonts w:eastAsia="標楷體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518EFAB9" w14:textId="77777777" w:rsidR="00FD78BF" w:rsidRDefault="0017583A" w:rsidP="00FD78B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已知正方形邊長為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75357454" w14:textId="77777777" w:rsidR="0017583A" w:rsidRDefault="00370D1F" w:rsidP="00370D1F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 w:rsidRPr="00DA52FA">
              <w:rPr>
                <w:rFonts w:eastAsia="標楷體" w:hint="eastAsia"/>
                <w:color w:val="000000"/>
              </w:rPr>
              <w:t>圓周長等於直徑乘以圓周率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06FD08C">
                <v:shape id="_x0000_i392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1EBCB4A7" w14:textId="77777777" w:rsidR="00370D1F" w:rsidRDefault="002174CE" w:rsidP="00904BCD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1040" w:dyaOrig="620" w14:anchorId="5CA041A1">
                <v:shape id="_x0000_i3924" type="#_x0000_t75" style="width:51.75pt;height:30.75pt" o:ole="">
                  <v:imagedata r:id="rId1089" o:title=""/>
                </v:shape>
                <o:OLEObject Type="Embed" ProgID="Equation.DSMT4" ShapeID="_x0000_i3924" DrawAspect="Content" ObjectID="_1789912622" r:id="rId1181"/>
              </w:object>
            </w:r>
            <w:r>
              <w:rPr>
                <w:rFonts w:eastAsia="標楷體" w:hint="eastAsia"/>
              </w:rPr>
              <w:t>×圓周長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370D1F" w:rsidRPr="007F7915">
              <w:rPr>
                <w:rFonts w:eastAsia="標楷體" w:hAnsi="標楷體"/>
                <w:color w:val="000000"/>
              </w:rPr>
              <w:t>已知</w:t>
            </w:r>
            <w:r w:rsidR="00370D1F">
              <w:rPr>
                <w:rFonts w:eastAsia="標楷體" w:hAnsi="標楷體" w:hint="eastAsia"/>
                <w:color w:val="000000"/>
              </w:rPr>
              <w:t>此圖形為</w:t>
            </w:r>
            <w:r w:rsidR="00370D1F" w:rsidRPr="00EA5ABB">
              <w:rPr>
                <w:rFonts w:eastAsia="標楷體" w:hint="eastAsia"/>
                <w:color w:val="000000"/>
              </w:rPr>
              <w:t>分別以正方形四個邊為直徑畫半圓所形成的圖形</w:t>
            </w:r>
            <w:r w:rsidR="00370D1F">
              <w:rPr>
                <w:rFonts w:eastAsia="標楷體" w:hAnsi="標楷體" w:hint="eastAsia"/>
                <w:position w:val="2"/>
              </w:rPr>
              <w:br/>
            </w:r>
            <w:r w:rsidR="00370D1F" w:rsidRPr="007F7915">
              <w:rPr>
                <w:rFonts w:eastAsia="標楷體" w:hAnsi="標楷體"/>
              </w:rPr>
              <w:t>＆</w:t>
            </w:r>
            <w:r w:rsidR="00370D1F" w:rsidRPr="007F7915">
              <w:rPr>
                <w:rFonts w:eastAsia="標楷體"/>
              </w:rPr>
              <w:t xml:space="preserve"> </w:t>
            </w:r>
            <w:r w:rsidR="00370D1F" w:rsidRPr="007F7915">
              <w:rPr>
                <w:rFonts w:eastAsia="標楷體" w:hAnsi="標楷體"/>
              </w:rPr>
              <w:t>半圓圓心角為</w:t>
            </w:r>
            <w:r w:rsidR="00370D1F" w:rsidRPr="007F7915">
              <w:rPr>
                <w:rFonts w:eastAsia="標楷體"/>
              </w:rPr>
              <w:t>18</w:t>
            </w:r>
            <w:r w:rsidR="00370D1F" w:rsidRPr="007F7915">
              <w:rPr>
                <w:rFonts w:eastAsia="標楷體"/>
                <w:color w:val="000000"/>
              </w:rPr>
              <w:t>0</w:t>
            </w:r>
            <w:r w:rsidR="00370D1F" w:rsidRPr="007F7915">
              <w:rPr>
                <w:rFonts w:eastAsia="標楷體"/>
              </w:rPr>
              <w:sym w:font="Symbol" w:char="F0B0"/>
            </w:r>
            <w:r w:rsidR="00370D1F" w:rsidRPr="007F7915">
              <w:rPr>
                <w:rFonts w:eastAsia="標楷體"/>
              </w:rPr>
              <w:t xml:space="preserve"> </w:t>
            </w:r>
            <w:r w:rsidR="00370D1F" w:rsidRPr="007F7915">
              <w:rPr>
                <w:rFonts w:eastAsia="標楷體" w:hAnsi="標楷體"/>
              </w:rPr>
              <w:t>＆</w:t>
            </w:r>
            <w:r w:rsidR="00370D1F" w:rsidRPr="007F7915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br/>
            </w:r>
            <w:r w:rsidR="00370D1F">
              <w:rPr>
                <w:rFonts w:eastAsia="標楷體"/>
              </w:rPr>
              <w:t>(</w:t>
            </w:r>
            <w:r w:rsidR="00370D1F">
              <w:rPr>
                <w:rFonts w:eastAsia="標楷體" w:hint="eastAsia"/>
              </w:rPr>
              <w:t>2</w:t>
            </w:r>
            <w:r w:rsidR="00370D1F" w:rsidRPr="007F7915">
              <w:rPr>
                <w:rFonts w:eastAsia="標楷體"/>
              </w:rPr>
              <w:t>)</w:t>
            </w:r>
            <w:r w:rsidR="00370D1F">
              <w:rPr>
                <w:rFonts w:eastAsia="標楷體" w:hint="eastAsia"/>
              </w:rPr>
              <w:t>以</w:t>
            </w:r>
            <w:r w:rsidR="00370D1F">
              <w:rPr>
                <w:rFonts w:eastAsia="標楷體"/>
                <w:noProof/>
                <w:color w:val="000000"/>
                <w:position w:val="-2"/>
              </w:rPr>
              <w:pict w14:anchorId="0B02B53A">
                <v:shape id="_x0000_i392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370D1F">
              <w:rPr>
                <w:rFonts w:eastAsia="標楷體" w:hint="eastAsia"/>
                <w:color w:val="000000"/>
              </w:rPr>
              <w:t>為直徑的圓周長</w:t>
            </w:r>
            <w:r w:rsidR="00370D1F" w:rsidRPr="007F7915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370D1F">
                <w:rPr>
                  <w:rFonts w:eastAsia="標楷體" w:hAnsi="標楷體" w:hint="eastAsia"/>
                </w:rPr>
                <w:t>5</w:t>
              </w:r>
              <w:r w:rsidR="00370D1F" w:rsidRPr="007F7915">
                <w:rPr>
                  <w:rFonts w:eastAsia="標楷體"/>
                  <w:color w:val="000000"/>
                </w:rPr>
                <w:sym w:font="Symbol" w:char="F070"/>
              </w:r>
              <w:r w:rsidR="00370D1F" w:rsidRPr="007F7915">
                <w:rPr>
                  <w:rFonts w:eastAsia="標楷體"/>
                  <w:color w:val="000000"/>
                </w:rPr>
                <w:t xml:space="preserve"> </w:t>
              </w:r>
              <w:r w:rsidR="00370D1F" w:rsidRPr="007F7915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486B2124" w14:textId="77777777" w:rsidR="00370D1F" w:rsidRDefault="00370D1F" w:rsidP="00370D1F">
            <w:pPr>
              <w:snapToGrid w:val="0"/>
              <w:spacing w:beforeLines="70" w:before="252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同</w:t>
            </w:r>
            <w:r>
              <w:rPr>
                <w:rFonts w:eastAsia="標楷體" w:hAnsi="標楷體" w:hint="eastAsia"/>
                <w:color w:val="000000"/>
              </w:rPr>
              <w:t>(1)~(3)</w:t>
            </w:r>
            <w:r>
              <w:rPr>
                <w:rFonts w:eastAsia="標楷體" w:hAnsi="標楷體" w:hint="eastAsia"/>
                <w:color w:val="000000"/>
              </w:rPr>
              <w:t>步驟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同理可證</w:t>
            </w:r>
            <w:r w:rsidR="00904BCD">
              <w:rPr>
                <w:rFonts w:eastAsia="標楷體" w:hAnsi="標楷體"/>
                <w:color w:val="000000"/>
              </w:rPr>
              <w:br/>
            </w:r>
          </w:p>
          <w:p w14:paraId="50E33DF1" w14:textId="77777777" w:rsidR="00370D1F" w:rsidRPr="00370D1F" w:rsidRDefault="00370D1F" w:rsidP="00904BCD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AOB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  <w:color w:val="000000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360" w:dyaOrig="620" w14:anchorId="01EF3B0E">
                <v:shape id="_x0000_i3926" type="#_x0000_t75" style="width:18pt;height:30.75pt" o:ole="">
                  <v:imagedata r:id="rId1174" o:title=""/>
                </v:shape>
                <o:OLEObject Type="Embed" ProgID="Equation.DSMT4" ShapeID="_x0000_i3926" DrawAspect="Content" ObjectID="_1789912623" r:id="rId1182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(4) 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BOC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COD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DOA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  <w:color w:val="000000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360" w:dyaOrig="620" w14:anchorId="51B9386A">
                <v:shape id="_x0000_i3927" type="#_x0000_t75" style="width:18pt;height:30.75pt" o:ole="">
                  <v:imagedata r:id="rId1174" o:title=""/>
                </v:shape>
                <o:OLEObject Type="Embed" ProgID="Equation.DSMT4" ShapeID="_x0000_i3927" DrawAspect="Content" ObjectID="_1789912624" r:id="rId1183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</w:p>
        </w:tc>
      </w:tr>
    </w:tbl>
    <w:p w14:paraId="083D4270" w14:textId="77777777" w:rsidR="007D637C" w:rsidRDefault="00046D98" w:rsidP="007D637C">
      <w:pPr>
        <w:jc w:val="both"/>
        <w:rPr>
          <w:rFonts w:eastAsia="標楷體" w:hint="eastAsia"/>
          <w:b/>
          <w:color w:val="000000"/>
        </w:rPr>
      </w:pPr>
      <w:r w:rsidRPr="00DC64EA">
        <w:rPr>
          <w:rFonts w:eastAsia="標楷體" w:hint="eastAsia"/>
          <w:b/>
          <w:color w:val="000000"/>
        </w:rPr>
        <w:t>例題</w:t>
      </w:r>
      <w:r w:rsidRPr="00DC64EA">
        <w:rPr>
          <w:rFonts w:eastAsia="標楷體" w:hint="eastAsia"/>
          <w:b/>
          <w:color w:val="000000"/>
        </w:rPr>
        <w:t>9.2-</w:t>
      </w:r>
      <w:r w:rsidR="00465352">
        <w:rPr>
          <w:rFonts w:eastAsia="標楷體" w:hint="eastAsia"/>
          <w:b/>
          <w:color w:val="000000"/>
        </w:rPr>
        <w:t>25</w:t>
      </w:r>
    </w:p>
    <w:p w14:paraId="312A74AA" w14:textId="77777777" w:rsidR="007D637C" w:rsidRPr="00C21CC3" w:rsidRDefault="00C21CC3" w:rsidP="00C21CC3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ab/>
      </w:r>
      <w:r w:rsidRPr="00EA5ABB">
        <w:rPr>
          <w:rFonts w:eastAsia="標楷體" w:hint="eastAsia"/>
          <w:color w:val="000000"/>
        </w:rPr>
        <w:t>圖</w:t>
      </w:r>
      <w:r w:rsidR="003A4064">
        <w:rPr>
          <w:rFonts w:eastAsia="標楷體" w:hint="eastAsia"/>
          <w:color w:val="000000"/>
        </w:rPr>
        <w:t>9.2-3</w:t>
      </w:r>
      <w:r w:rsidR="0048583D">
        <w:rPr>
          <w:rFonts w:eastAsia="標楷體" w:hint="eastAsia"/>
          <w:color w:val="000000"/>
        </w:rPr>
        <w:t>7</w:t>
      </w:r>
      <w:r w:rsidRPr="00EA5ABB">
        <w:rPr>
          <w:rFonts w:eastAsia="標楷體" w:hint="eastAsia"/>
          <w:color w:val="000000"/>
        </w:rPr>
        <w:t>為在正方形</w:t>
      </w:r>
      <w:r w:rsidRPr="00EA5ABB">
        <w:rPr>
          <w:rFonts w:eastAsia="標楷體" w:hint="eastAsia"/>
          <w:color w:val="000000"/>
        </w:rPr>
        <w:t>ABCD</w:t>
      </w:r>
      <w:r w:rsidRPr="00EA5ABB">
        <w:rPr>
          <w:rFonts w:eastAsia="標楷體" w:hint="eastAsia"/>
          <w:color w:val="000000"/>
        </w:rPr>
        <w:t>中，分別以正方形四個</w:t>
      </w:r>
      <w:r>
        <w:rPr>
          <w:rFonts w:eastAsia="標楷體" w:hint="eastAsia"/>
          <w:color w:val="000000"/>
        </w:rPr>
        <w:t>頂點</w:t>
      </w:r>
      <w:r w:rsidRPr="00EA5ABB">
        <w:rPr>
          <w:rFonts w:eastAsia="標楷體" w:hint="eastAsia"/>
          <w:color w:val="000000"/>
        </w:rPr>
        <w:t>為</w:t>
      </w:r>
      <w:r>
        <w:rPr>
          <w:rFonts w:eastAsia="標楷體" w:hint="eastAsia"/>
          <w:color w:val="000000"/>
        </w:rPr>
        <w:t>圓心，正方形邊</w:t>
      </w:r>
      <w:r w:rsidR="003A4064">
        <w:rPr>
          <w:rFonts w:eastAsia="標楷體"/>
          <w:color w:val="000000"/>
        </w:rPr>
        <w:br/>
      </w:r>
      <w:r w:rsidR="003A4064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長為半徑</w:t>
      </w:r>
      <w:r w:rsidRPr="00EA5ABB">
        <w:rPr>
          <w:rFonts w:eastAsia="標楷體" w:hint="eastAsia"/>
          <w:color w:val="000000"/>
        </w:rPr>
        <w:t>畫</w:t>
      </w:r>
      <w:r>
        <w:rPr>
          <w:rFonts w:eastAsia="標楷體" w:hint="eastAsia"/>
          <w:color w:val="000000"/>
        </w:rPr>
        <w:t>弧</w:t>
      </w:r>
      <w:r w:rsidRPr="00EA5ABB">
        <w:rPr>
          <w:rFonts w:eastAsia="標楷體" w:hint="eastAsia"/>
          <w:color w:val="000000"/>
        </w:rPr>
        <w:t>所形成的圖形，且四個</w:t>
      </w:r>
      <w:r>
        <w:rPr>
          <w:rFonts w:eastAsia="標楷體" w:hint="eastAsia"/>
          <w:color w:val="000000"/>
        </w:rPr>
        <w:t>弧分別</w:t>
      </w:r>
      <w:r w:rsidRPr="00EA5ABB">
        <w:rPr>
          <w:rFonts w:eastAsia="標楷體" w:hint="eastAsia"/>
          <w:color w:val="000000"/>
        </w:rPr>
        <w:t>相交於</w:t>
      </w:r>
      <w:r>
        <w:rPr>
          <w:rFonts w:eastAsia="標楷體" w:hint="eastAsia"/>
          <w:color w:val="000000"/>
        </w:rPr>
        <w:t>E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F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G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H</w:t>
      </w:r>
      <w:r>
        <w:rPr>
          <w:rFonts w:eastAsia="標楷體" w:hint="eastAsia"/>
          <w:color w:val="000000"/>
        </w:rPr>
        <w:t>四</w:t>
      </w:r>
      <w:r w:rsidRPr="00EA5ABB">
        <w:rPr>
          <w:rFonts w:eastAsia="標楷體" w:hint="eastAsia"/>
          <w:color w:val="000000"/>
        </w:rPr>
        <w:t>點，</w:t>
      </w:r>
      <w:r>
        <w:rPr>
          <w:rFonts w:eastAsia="標楷體" w:hint="eastAsia"/>
          <w:color w:val="000000"/>
        </w:rPr>
        <w:t>若</w:t>
      </w:r>
      <w:r w:rsidR="003A4064">
        <w:rPr>
          <w:rFonts w:eastAsia="標楷體"/>
          <w:color w:val="000000"/>
        </w:rPr>
        <w:br/>
      </w:r>
      <w:r w:rsidR="003A4064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正方形邊長為</w:t>
      </w:r>
      <w:r>
        <w:rPr>
          <w:rFonts w:eastAsia="標楷體" w:hint="eastAsia"/>
          <w:color w:val="000000"/>
        </w:rPr>
        <w:t>5</w:t>
      </w:r>
      <w:r>
        <w:rPr>
          <w:rFonts w:eastAsia="標楷體" w:hint="eastAsia"/>
          <w:color w:val="000000"/>
        </w:rPr>
        <w:t>公分，</w:t>
      </w:r>
      <w:r w:rsidRPr="00EA5ABB">
        <w:rPr>
          <w:rFonts w:eastAsia="標楷體" w:hint="eastAsia"/>
          <w:color w:val="000000"/>
        </w:rPr>
        <w:t>求</w:t>
      </w:r>
      <w:r w:rsidR="00A83B47" w:rsidRPr="00A83B47">
        <w:rPr>
          <w:rFonts w:eastAsia="標楷體" w:hint="eastAsia"/>
          <w:color w:val="000000"/>
        </w:rPr>
        <w:t>粗線</w:t>
      </w:r>
      <w:r w:rsidRPr="00EA5ABB">
        <w:rPr>
          <w:rFonts w:eastAsia="標楷體" w:hint="eastAsia"/>
          <w:color w:val="000000"/>
        </w:rPr>
        <w:t>部分圖形的周長為何？</w:t>
      </w:r>
    </w:p>
    <w:p w14:paraId="44CA7D84" w14:textId="77777777" w:rsidR="007D637C" w:rsidRPr="00C21CC3" w:rsidRDefault="00C21CC3" w:rsidP="00C21CC3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/>
          <w:b/>
          <w:noProof/>
          <w:color w:val="000000"/>
        </w:rPr>
        <w:pict w14:anchorId="3E015B6C">
          <v:shape id="_x0000_s3137" type="#_x0000_t75" style="position:absolute;left:0;text-align:left;margin-left:126.1pt;margin-top:1.15pt;width:165pt;height:153.05pt;z-index:198">
            <v:imagedata r:id="rId1184" o:title=""/>
          </v:shape>
        </w:pict>
      </w:r>
    </w:p>
    <w:p w14:paraId="273E100A" w14:textId="77777777" w:rsidR="007D637C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12FA165E" w14:textId="77777777" w:rsidR="007D637C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1F38D99C" w14:textId="77777777" w:rsidR="007D637C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6300F7C2" w14:textId="77777777" w:rsidR="007D637C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372DAF42" w14:textId="77777777" w:rsidR="007D637C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6EA95263" w14:textId="77777777" w:rsidR="007D637C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70CA90E1" w14:textId="77777777" w:rsidR="003A4064" w:rsidRDefault="003A4064" w:rsidP="003A4064">
      <w:pPr>
        <w:spacing w:beforeLines="100" w:before="36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9.2-3</w:t>
      </w:r>
      <w:r w:rsidR="0048583D">
        <w:rPr>
          <w:rFonts w:eastAsia="標楷體" w:hAnsi="標楷體" w:hint="eastAsia"/>
          <w:b/>
          <w:color w:val="000000"/>
        </w:rPr>
        <w:t>7</w:t>
      </w:r>
    </w:p>
    <w:p w14:paraId="2624FDC1" w14:textId="77777777" w:rsidR="007D637C" w:rsidRDefault="00A83B47" w:rsidP="0048583D">
      <w:pPr>
        <w:jc w:val="both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2174CE" w:rsidRPr="002174CE">
        <w:rPr>
          <w:rFonts w:eastAsia="標楷體" w:hint="eastAsia"/>
          <w:color w:val="000000"/>
        </w:rPr>
        <w:t>(1)</w:t>
      </w:r>
      <w:r w:rsidR="000B6B69">
        <w:rPr>
          <w:rFonts w:eastAsia="標楷體" w:hint="eastAsia"/>
          <w:color w:val="000000"/>
        </w:rPr>
        <w:t xml:space="preserve"> </w:t>
      </w:r>
      <w:r w:rsidR="000B6B69" w:rsidRPr="00A83B47">
        <w:rPr>
          <w:rFonts w:eastAsia="標楷體" w:hint="eastAsia"/>
          <w:color w:val="000000"/>
        </w:rPr>
        <w:t>粗線</w:t>
      </w:r>
      <w:r w:rsidR="000B6B69" w:rsidRPr="00EA5ABB">
        <w:rPr>
          <w:rFonts w:eastAsia="標楷體" w:hint="eastAsia"/>
          <w:color w:val="000000"/>
        </w:rPr>
        <w:t>部分圖形的周長</w:t>
      </w:r>
      <w:r w:rsidR="000B6B69">
        <w:rPr>
          <w:rFonts w:eastAsia="標楷體" w:hint="eastAsia"/>
          <w:color w:val="000000"/>
        </w:rPr>
        <w:t>＝</w:t>
      </w:r>
      <w:r w:rsidR="000B6B69" w:rsidRPr="00403898">
        <w:rPr>
          <w:rFonts w:eastAsia="標楷體"/>
        </w:rPr>
        <w:fldChar w:fldCharType="begin"/>
      </w:r>
      <w:r w:rsidR="000B6B69" w:rsidRPr="00403898">
        <w:rPr>
          <w:rFonts w:eastAsia="標楷體"/>
        </w:rPr>
        <w:instrText xml:space="preserve"> eq \o(</w:instrText>
      </w:r>
      <w:r w:rsidR="000B6B69">
        <w:rPr>
          <w:rFonts w:eastAsia="標楷體" w:hint="eastAsia"/>
        </w:rPr>
        <w:instrText>AE</w:instrText>
      </w:r>
      <w:r w:rsidR="000B6B69" w:rsidRPr="00403898">
        <w:rPr>
          <w:rFonts w:eastAsia="標楷體"/>
        </w:rPr>
        <w:instrText>,</w:instrText>
      </w:r>
      <w:r w:rsidR="000B6B69" w:rsidRPr="00403898">
        <w:rPr>
          <w:rFonts w:eastAsia="標楷體"/>
          <w:w w:val="150"/>
          <w:position w:val="16"/>
        </w:rPr>
        <w:instrText>︵</w:instrText>
      </w:r>
      <w:r w:rsidR="000B6B69" w:rsidRPr="00403898">
        <w:rPr>
          <w:rFonts w:eastAsia="標楷體"/>
        </w:rPr>
        <w:instrText>)</w:instrText>
      </w:r>
      <w:r w:rsidR="000B6B69" w:rsidRPr="00403898">
        <w:rPr>
          <w:rFonts w:eastAsia="標楷體"/>
        </w:rPr>
        <w:fldChar w:fldCharType="end"/>
      </w:r>
      <w:r w:rsidR="000B6B69">
        <w:rPr>
          <w:rFonts w:eastAsia="標楷體" w:hint="eastAsia"/>
        </w:rPr>
        <w:t>＋</w:t>
      </w:r>
      <w:r w:rsidR="000B6B69" w:rsidRPr="00403898">
        <w:rPr>
          <w:rFonts w:eastAsia="標楷體"/>
        </w:rPr>
        <w:fldChar w:fldCharType="begin"/>
      </w:r>
      <w:r w:rsidR="000B6B69" w:rsidRPr="00403898">
        <w:rPr>
          <w:rFonts w:eastAsia="標楷體"/>
        </w:rPr>
        <w:instrText xml:space="preserve"> eq \o(</w:instrText>
      </w:r>
      <w:r w:rsidR="000B6B69">
        <w:rPr>
          <w:rFonts w:eastAsia="標楷體" w:hint="eastAsia"/>
        </w:rPr>
        <w:instrText>AH</w:instrText>
      </w:r>
      <w:r w:rsidR="000B6B69" w:rsidRPr="00403898">
        <w:rPr>
          <w:rFonts w:eastAsia="標楷體"/>
        </w:rPr>
        <w:instrText>,</w:instrText>
      </w:r>
      <w:r w:rsidR="000B6B69" w:rsidRPr="00403898">
        <w:rPr>
          <w:rFonts w:eastAsia="標楷體"/>
          <w:w w:val="150"/>
          <w:position w:val="16"/>
        </w:rPr>
        <w:instrText>︵</w:instrText>
      </w:r>
      <w:r w:rsidR="000B6B69" w:rsidRPr="00403898">
        <w:rPr>
          <w:rFonts w:eastAsia="標楷體"/>
        </w:rPr>
        <w:instrText>)</w:instrText>
      </w:r>
      <w:r w:rsidR="000B6B69" w:rsidRPr="00403898">
        <w:rPr>
          <w:rFonts w:eastAsia="標楷體"/>
        </w:rPr>
        <w:fldChar w:fldCharType="end"/>
      </w:r>
      <w:r w:rsidR="000B6B69">
        <w:rPr>
          <w:rFonts w:eastAsia="標楷體" w:hint="eastAsia"/>
        </w:rPr>
        <w:t>＋</w:t>
      </w:r>
      <w:r w:rsidR="000B6B69" w:rsidRPr="00403898">
        <w:rPr>
          <w:rFonts w:eastAsia="標楷體"/>
        </w:rPr>
        <w:fldChar w:fldCharType="begin"/>
      </w:r>
      <w:r w:rsidR="000B6B69" w:rsidRPr="00403898">
        <w:rPr>
          <w:rFonts w:eastAsia="標楷體"/>
        </w:rPr>
        <w:instrText xml:space="preserve"> eq \o(</w:instrText>
      </w:r>
      <w:r w:rsidR="000B6B69">
        <w:rPr>
          <w:rFonts w:eastAsia="標楷體" w:hint="eastAsia"/>
        </w:rPr>
        <w:instrText>BF</w:instrText>
      </w:r>
      <w:r w:rsidR="000B6B69" w:rsidRPr="00403898">
        <w:rPr>
          <w:rFonts w:eastAsia="標楷體"/>
        </w:rPr>
        <w:instrText>,</w:instrText>
      </w:r>
      <w:r w:rsidR="000B6B69" w:rsidRPr="00403898">
        <w:rPr>
          <w:rFonts w:eastAsia="標楷體"/>
          <w:w w:val="150"/>
          <w:position w:val="16"/>
        </w:rPr>
        <w:instrText>︵</w:instrText>
      </w:r>
      <w:r w:rsidR="000B6B69" w:rsidRPr="00403898">
        <w:rPr>
          <w:rFonts w:eastAsia="標楷體"/>
        </w:rPr>
        <w:instrText>)</w:instrText>
      </w:r>
      <w:r w:rsidR="000B6B69" w:rsidRPr="00403898">
        <w:rPr>
          <w:rFonts w:eastAsia="標楷體"/>
        </w:rPr>
        <w:fldChar w:fldCharType="end"/>
      </w:r>
      <w:r w:rsidR="000B6B69">
        <w:rPr>
          <w:rFonts w:eastAsia="標楷體" w:hint="eastAsia"/>
        </w:rPr>
        <w:t>＋</w:t>
      </w:r>
      <w:r w:rsidR="000B6B69" w:rsidRPr="00403898">
        <w:rPr>
          <w:rFonts w:eastAsia="標楷體"/>
        </w:rPr>
        <w:fldChar w:fldCharType="begin"/>
      </w:r>
      <w:r w:rsidR="000B6B69" w:rsidRPr="00403898">
        <w:rPr>
          <w:rFonts w:eastAsia="標楷體"/>
        </w:rPr>
        <w:instrText xml:space="preserve"> eq \o(</w:instrText>
      </w:r>
      <w:r w:rsidR="000B6B69">
        <w:rPr>
          <w:rFonts w:eastAsia="標楷體" w:hint="eastAsia"/>
        </w:rPr>
        <w:instrText>BE</w:instrText>
      </w:r>
      <w:r w:rsidR="000B6B69" w:rsidRPr="00403898">
        <w:rPr>
          <w:rFonts w:eastAsia="標楷體"/>
        </w:rPr>
        <w:instrText>,</w:instrText>
      </w:r>
      <w:r w:rsidR="000B6B69" w:rsidRPr="00403898">
        <w:rPr>
          <w:rFonts w:eastAsia="標楷體"/>
          <w:w w:val="150"/>
          <w:position w:val="16"/>
        </w:rPr>
        <w:instrText>︵</w:instrText>
      </w:r>
      <w:r w:rsidR="000B6B69" w:rsidRPr="00403898">
        <w:rPr>
          <w:rFonts w:eastAsia="標楷體"/>
        </w:rPr>
        <w:instrText>)</w:instrText>
      </w:r>
      <w:r w:rsidR="000B6B69" w:rsidRPr="00403898">
        <w:rPr>
          <w:rFonts w:eastAsia="標楷體"/>
        </w:rPr>
        <w:fldChar w:fldCharType="end"/>
      </w:r>
      <w:r w:rsidR="000B6B69">
        <w:rPr>
          <w:rFonts w:eastAsia="標楷體" w:hint="eastAsia"/>
        </w:rPr>
        <w:t>＋</w:t>
      </w:r>
      <w:r w:rsidR="000B6B69" w:rsidRPr="00403898">
        <w:rPr>
          <w:rFonts w:eastAsia="標楷體"/>
        </w:rPr>
        <w:fldChar w:fldCharType="begin"/>
      </w:r>
      <w:r w:rsidR="000B6B69" w:rsidRPr="00403898">
        <w:rPr>
          <w:rFonts w:eastAsia="標楷體"/>
        </w:rPr>
        <w:instrText xml:space="preserve"> eq \o(</w:instrText>
      </w:r>
      <w:r w:rsidR="000B6B69">
        <w:rPr>
          <w:rFonts w:eastAsia="標楷體" w:hint="eastAsia"/>
        </w:rPr>
        <w:instrText>CF</w:instrText>
      </w:r>
      <w:r w:rsidR="000B6B69" w:rsidRPr="00403898">
        <w:rPr>
          <w:rFonts w:eastAsia="標楷體"/>
        </w:rPr>
        <w:instrText>,</w:instrText>
      </w:r>
      <w:r w:rsidR="000B6B69" w:rsidRPr="00403898">
        <w:rPr>
          <w:rFonts w:eastAsia="標楷體"/>
          <w:w w:val="150"/>
          <w:position w:val="16"/>
        </w:rPr>
        <w:instrText>︵</w:instrText>
      </w:r>
      <w:r w:rsidR="000B6B69" w:rsidRPr="00403898">
        <w:rPr>
          <w:rFonts w:eastAsia="標楷體"/>
        </w:rPr>
        <w:instrText>)</w:instrText>
      </w:r>
      <w:r w:rsidR="000B6B69" w:rsidRPr="00403898">
        <w:rPr>
          <w:rFonts w:eastAsia="標楷體"/>
        </w:rPr>
        <w:fldChar w:fldCharType="end"/>
      </w:r>
      <w:r w:rsidR="000B6B69">
        <w:rPr>
          <w:rFonts w:eastAsia="標楷體" w:hint="eastAsia"/>
        </w:rPr>
        <w:t>＋</w:t>
      </w:r>
      <w:r w:rsidR="000B6B69" w:rsidRPr="00403898">
        <w:rPr>
          <w:rFonts w:eastAsia="標楷體"/>
        </w:rPr>
        <w:fldChar w:fldCharType="begin"/>
      </w:r>
      <w:r w:rsidR="000B6B69" w:rsidRPr="00403898">
        <w:rPr>
          <w:rFonts w:eastAsia="標楷體"/>
        </w:rPr>
        <w:instrText xml:space="preserve"> eq \o(</w:instrText>
      </w:r>
      <w:r w:rsidR="000B6B69">
        <w:rPr>
          <w:rFonts w:eastAsia="標楷體" w:hint="eastAsia"/>
        </w:rPr>
        <w:instrText>CG</w:instrText>
      </w:r>
      <w:r w:rsidR="000B6B69" w:rsidRPr="00403898">
        <w:rPr>
          <w:rFonts w:eastAsia="標楷體"/>
        </w:rPr>
        <w:instrText>,</w:instrText>
      </w:r>
      <w:r w:rsidR="000B6B69" w:rsidRPr="00403898">
        <w:rPr>
          <w:rFonts w:eastAsia="標楷體"/>
          <w:w w:val="150"/>
          <w:position w:val="16"/>
        </w:rPr>
        <w:instrText>︵</w:instrText>
      </w:r>
      <w:r w:rsidR="000B6B69" w:rsidRPr="00403898">
        <w:rPr>
          <w:rFonts w:eastAsia="標楷體"/>
        </w:rPr>
        <w:instrText>)</w:instrText>
      </w:r>
      <w:r w:rsidR="000B6B69" w:rsidRPr="00403898">
        <w:rPr>
          <w:rFonts w:eastAsia="標楷體"/>
        </w:rPr>
        <w:fldChar w:fldCharType="end"/>
      </w:r>
      <w:r w:rsidR="000B6B69">
        <w:rPr>
          <w:rFonts w:eastAsia="標楷體" w:hint="eastAsia"/>
        </w:rPr>
        <w:t>＋</w:t>
      </w:r>
      <w:r w:rsidR="000B6B69" w:rsidRPr="00403898">
        <w:rPr>
          <w:rFonts w:eastAsia="標楷體"/>
        </w:rPr>
        <w:fldChar w:fldCharType="begin"/>
      </w:r>
      <w:r w:rsidR="000B6B69" w:rsidRPr="00403898">
        <w:rPr>
          <w:rFonts w:eastAsia="標楷體"/>
        </w:rPr>
        <w:instrText xml:space="preserve"> eq \o(</w:instrText>
      </w:r>
      <w:r w:rsidR="000B6B69">
        <w:rPr>
          <w:rFonts w:eastAsia="標楷體" w:hint="eastAsia"/>
        </w:rPr>
        <w:instrText>DH</w:instrText>
      </w:r>
      <w:r w:rsidR="000B6B69" w:rsidRPr="00403898">
        <w:rPr>
          <w:rFonts w:eastAsia="標楷體"/>
        </w:rPr>
        <w:instrText>,</w:instrText>
      </w:r>
      <w:r w:rsidR="000B6B69" w:rsidRPr="00403898">
        <w:rPr>
          <w:rFonts w:eastAsia="標楷體"/>
          <w:w w:val="150"/>
          <w:position w:val="16"/>
        </w:rPr>
        <w:instrText>︵</w:instrText>
      </w:r>
      <w:r w:rsidR="000B6B69" w:rsidRPr="00403898">
        <w:rPr>
          <w:rFonts w:eastAsia="標楷體"/>
        </w:rPr>
        <w:instrText>)</w:instrText>
      </w:r>
      <w:r w:rsidR="000B6B69" w:rsidRPr="00403898">
        <w:rPr>
          <w:rFonts w:eastAsia="標楷體"/>
        </w:rPr>
        <w:fldChar w:fldCharType="end"/>
      </w:r>
      <w:r w:rsidR="000B6B69">
        <w:rPr>
          <w:rFonts w:eastAsia="標楷體" w:hint="eastAsia"/>
        </w:rPr>
        <w:t>＋</w:t>
      </w:r>
      <w:r w:rsidR="000B6B69" w:rsidRPr="00403898">
        <w:rPr>
          <w:rFonts w:eastAsia="標楷體"/>
        </w:rPr>
        <w:fldChar w:fldCharType="begin"/>
      </w:r>
      <w:r w:rsidR="000B6B69" w:rsidRPr="00403898">
        <w:rPr>
          <w:rFonts w:eastAsia="標楷體"/>
        </w:rPr>
        <w:instrText xml:space="preserve"> eq \o(</w:instrText>
      </w:r>
      <w:r w:rsidR="000B6B69">
        <w:rPr>
          <w:rFonts w:eastAsia="標楷體" w:hint="eastAsia"/>
        </w:rPr>
        <w:instrText>DG</w:instrText>
      </w:r>
      <w:r w:rsidR="000B6B69" w:rsidRPr="00403898">
        <w:rPr>
          <w:rFonts w:eastAsia="標楷體"/>
        </w:rPr>
        <w:instrText>,</w:instrText>
      </w:r>
      <w:r w:rsidR="000B6B69" w:rsidRPr="00403898">
        <w:rPr>
          <w:rFonts w:eastAsia="標楷體"/>
          <w:w w:val="150"/>
          <w:position w:val="16"/>
        </w:rPr>
        <w:instrText>︵</w:instrText>
      </w:r>
      <w:r w:rsidR="000B6B69" w:rsidRPr="00403898">
        <w:rPr>
          <w:rFonts w:eastAsia="標楷體"/>
        </w:rPr>
        <w:instrText>)</w:instrText>
      </w:r>
      <w:r w:rsidR="000B6B69" w:rsidRPr="00403898">
        <w:rPr>
          <w:rFonts w:eastAsia="標楷體"/>
        </w:rPr>
        <w:fldChar w:fldCharType="end"/>
      </w:r>
    </w:p>
    <w:p w14:paraId="74278BE2" w14:textId="77777777" w:rsidR="002174CE" w:rsidRDefault="002174CE" w:rsidP="0048583D">
      <w:pPr>
        <w:tabs>
          <w:tab w:val="left" w:pos="0"/>
        </w:tabs>
        <w:snapToGrid w:val="0"/>
        <w:ind w:firstLineChars="300" w:firstLine="72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(2) </w:t>
      </w:r>
      <w:r w:rsidR="000B6B69">
        <w:rPr>
          <w:rFonts w:eastAsia="標楷體" w:hint="eastAsia"/>
          <w:color w:val="000000"/>
        </w:rPr>
        <w:t>弧長</w:t>
      </w:r>
      <w:r w:rsidR="000B6B69">
        <w:rPr>
          <w:rFonts w:eastAsia="標楷體" w:hint="eastAsia"/>
        </w:rPr>
        <w:t>＝</w:t>
      </w:r>
      <w:r w:rsidR="000B6B69" w:rsidRPr="0086721C">
        <w:rPr>
          <w:rFonts w:eastAsia="標楷體"/>
          <w:position w:val="-24"/>
        </w:rPr>
        <w:object w:dxaOrig="1040" w:dyaOrig="620" w14:anchorId="49B61A6B">
          <v:shape id="_x0000_i3928" type="#_x0000_t75" style="width:51.75pt;height:30.75pt" o:ole="">
            <v:imagedata r:id="rId1089" o:title=""/>
          </v:shape>
          <o:OLEObject Type="Embed" ProgID="Equation.DSMT4" ShapeID="_x0000_i3928" DrawAspect="Content" ObjectID="_1789912625" r:id="rId1185"/>
        </w:object>
      </w:r>
      <w:r w:rsidR="000B6B69">
        <w:rPr>
          <w:rFonts w:eastAsia="標楷體" w:hint="eastAsia"/>
        </w:rPr>
        <w:t>×圓周長</w:t>
      </w:r>
    </w:p>
    <w:p w14:paraId="2C2E54D7" w14:textId="77777777" w:rsidR="007D637C" w:rsidRDefault="0048583D" w:rsidP="007D637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551D099C">
          <v:shape id="_x0000_s3138" type="#_x0000_t75" style="position:absolute;left:0;text-align:left;margin-left:132.9pt;margin-top:1.2pt;width:165pt;height:153.85pt;z-index:199">
            <v:imagedata r:id="rId1186" o:title=""/>
          </v:shape>
        </w:pict>
      </w:r>
    </w:p>
    <w:p w14:paraId="087979C6" w14:textId="77777777" w:rsidR="007D637C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37416737" w14:textId="77777777" w:rsidR="007D637C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63216AFE" w14:textId="77777777" w:rsidR="007D637C" w:rsidRPr="0048583D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14126D17" w14:textId="77777777" w:rsidR="007D637C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21EFC487" w14:textId="77777777" w:rsidR="007D637C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0653393A" w14:textId="77777777" w:rsidR="007D637C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41C712CD" w14:textId="77777777" w:rsidR="007D637C" w:rsidRDefault="007D637C" w:rsidP="007D637C">
      <w:pPr>
        <w:jc w:val="both"/>
        <w:rPr>
          <w:rFonts w:eastAsia="標楷體" w:hint="eastAsia"/>
          <w:b/>
          <w:color w:val="000000"/>
        </w:rPr>
      </w:pPr>
    </w:p>
    <w:p w14:paraId="0D292D2D" w14:textId="77777777" w:rsidR="0001773B" w:rsidRPr="00A83B47" w:rsidRDefault="00A83B47" w:rsidP="003A4064">
      <w:pPr>
        <w:spacing w:beforeLines="50" w:before="180"/>
        <w:jc w:val="both"/>
        <w:rPr>
          <w:rFonts w:eastAsia="標楷體"/>
          <w:b/>
        </w:rPr>
      </w:pPr>
      <w:r>
        <w:rPr>
          <w:rFonts w:hint="eastAsia"/>
        </w:rPr>
        <w:t xml:space="preserve">                             </w:t>
      </w:r>
      <w:r w:rsidRPr="00A83B47">
        <w:rPr>
          <w:rFonts w:eastAsia="標楷體"/>
          <w:b/>
        </w:rPr>
        <w:t xml:space="preserve">  </w:t>
      </w:r>
      <w:r w:rsidRPr="00A83B47">
        <w:rPr>
          <w:rFonts w:eastAsia="標楷體" w:hAnsi="標楷體"/>
          <w:b/>
        </w:rPr>
        <w:t>圖</w:t>
      </w:r>
      <w:r w:rsidR="003A4064">
        <w:rPr>
          <w:rFonts w:eastAsia="標楷體" w:hAnsi="標楷體" w:hint="eastAsia"/>
          <w:b/>
        </w:rPr>
        <w:t>9.2-3</w:t>
      </w:r>
      <w:r w:rsidR="0048583D">
        <w:rPr>
          <w:rFonts w:eastAsia="標楷體" w:hAnsi="標楷體" w:hint="eastAsia"/>
          <w:b/>
        </w:rPr>
        <w:t>7</w:t>
      </w:r>
      <w:r w:rsidRPr="003A4064">
        <w:rPr>
          <w:rFonts w:eastAsia="標楷體"/>
          <w:b/>
          <w:position w:val="2"/>
        </w:rPr>
        <w:t>(a)</w:t>
      </w:r>
    </w:p>
    <w:p w14:paraId="7FB6BDA2" w14:textId="77777777" w:rsidR="00A83B47" w:rsidRDefault="00A83B47" w:rsidP="003A4064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111"/>
      </w:tblGrid>
      <w:tr w:rsidR="00A83B47" w:rsidRPr="000E17EF" w14:paraId="6EABA5C6" w14:textId="77777777" w:rsidTr="00B07615">
        <w:tc>
          <w:tcPr>
            <w:tcW w:w="482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095E916" w14:textId="77777777" w:rsidR="00A83B47" w:rsidRPr="000E17EF" w:rsidRDefault="00A83B47" w:rsidP="003A4064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11" w:type="dxa"/>
            <w:tcBorders>
              <w:top w:val="single" w:sz="4" w:space="0" w:color="FFFFFF"/>
              <w:bottom w:val="single" w:sz="4" w:space="0" w:color="auto"/>
            </w:tcBorders>
          </w:tcPr>
          <w:p w14:paraId="321BC6F0" w14:textId="77777777" w:rsidR="00A83B47" w:rsidRPr="000E17EF" w:rsidRDefault="00A83B47" w:rsidP="003A4064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A83B47" w:rsidRPr="000E17EF" w14:paraId="4C2ECE3A" w14:textId="77777777" w:rsidTr="00B07615">
        <w:tc>
          <w:tcPr>
            <w:tcW w:w="4820" w:type="dxa"/>
            <w:tcBorders>
              <w:top w:val="single" w:sz="4" w:space="0" w:color="auto"/>
            </w:tcBorders>
          </w:tcPr>
          <w:p w14:paraId="4A038CCC" w14:textId="77777777" w:rsidR="00A83B47" w:rsidRDefault="009C5273" w:rsidP="007A62C4">
            <w:pPr>
              <w:numPr>
                <w:ilvl w:val="0"/>
                <w:numId w:val="18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A205887">
                <v:shape id="_x0000_i3929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Pr="009C5273"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5F13531">
                <v:shape id="_x0000_i3930" type="#_x0000_t75" alt="%FontSize=12&#10;%TeXFontSize=12&#10;\documentclass{article}&#10;\pagestyle{empty}&#10;\begin{document}&#10;\[&#10;\overline{BG}&#10;\]&#10;\end{document}" style="width:16.5pt;height:10.5pt">
                  <v:imagedata r:id="rId413" o:title="formula_phys"/>
                </v:shape>
              </w:pict>
            </w:r>
            <w:r w:rsidRPr="009C5273"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 w:hint="eastAsia"/>
                <w:noProof/>
                <w:color w:val="000000"/>
              </w:rPr>
              <w:t>如圖</w:t>
            </w:r>
            <w:r w:rsidR="003A4064">
              <w:rPr>
                <w:rFonts w:eastAsia="標楷體" w:hint="eastAsia"/>
                <w:noProof/>
                <w:color w:val="000000"/>
              </w:rPr>
              <w:t>9.2-3</w:t>
            </w:r>
            <w:r w:rsidR="0048583D">
              <w:rPr>
                <w:rFonts w:eastAsia="標楷體" w:hint="eastAsia"/>
                <w:noProof/>
                <w:color w:val="000000"/>
              </w:rPr>
              <w:t>7</w:t>
            </w:r>
            <w:r>
              <w:rPr>
                <w:rFonts w:eastAsia="標楷體" w:hint="eastAsia"/>
                <w:noProof/>
                <w:color w:val="000000"/>
              </w:rPr>
              <w:t>(a)</w:t>
            </w:r>
          </w:p>
          <w:p w14:paraId="053D4F4C" w14:textId="77777777" w:rsidR="00B07615" w:rsidRPr="00B07615" w:rsidRDefault="00B07615" w:rsidP="007A62C4">
            <w:pPr>
              <w:numPr>
                <w:ilvl w:val="0"/>
                <w:numId w:val="188"/>
              </w:numPr>
              <w:tabs>
                <w:tab w:val="clear" w:pos="480"/>
                <w:tab w:val="num" w:pos="318"/>
              </w:tabs>
              <w:snapToGrid w:val="0"/>
              <w:spacing w:beforeLines="70" w:before="252"/>
              <w:ind w:left="318" w:hanging="31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1928632">
                <v:shape id="_x0000_i393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D330D7F">
                <v:shape id="_x0000_i393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A99991B">
                <v:shape id="_x0000_i393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1935DBA">
                <v:shape id="_x0000_i3934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DAB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ABC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BCD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CDA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</w:t>
            </w:r>
            <w:r w:rsidRPr="00EB4B18">
              <w:rPr>
                <w:rFonts w:eastAsia="標楷體"/>
                <w:color w:val="000000"/>
              </w:rPr>
              <w:t>0</w:t>
            </w:r>
            <w:r w:rsidRPr="00EB4B18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1C17BA47" w14:textId="77777777" w:rsidR="00B07615" w:rsidRDefault="00B07615" w:rsidP="007A62C4">
            <w:pPr>
              <w:numPr>
                <w:ilvl w:val="0"/>
                <w:numId w:val="188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D7F75E5">
                <v:shape id="_x0000_i3935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DDABD69">
                <v:shape id="_x0000_i393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 xml:space="preserve"> 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BA16293">
                <v:shape id="_x0000_i3937" type="#_x0000_t75" alt="%FontSize=12&#10;%TeXFontSize=12&#10;\documentclass{article}&#10;\pagestyle{empty}&#10;\begin{document}&#10;\[&#10;\overline{BG}&#10;\]&#10;\end{document}" style="width:16.5pt;height:10.5pt">
                  <v:imagedata r:id="rId413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94F7DF1">
                <v:shape id="_x0000_i393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br/>
            </w:r>
          </w:p>
          <w:p w14:paraId="5551FAF3" w14:textId="77777777" w:rsidR="00073101" w:rsidRPr="00073101" w:rsidRDefault="00073101" w:rsidP="007A62C4">
            <w:pPr>
              <w:numPr>
                <w:ilvl w:val="0"/>
                <w:numId w:val="188"/>
              </w:numPr>
              <w:tabs>
                <w:tab w:val="clear" w:pos="480"/>
                <w:tab w:val="num" w:pos="318"/>
              </w:tabs>
              <w:snapToGrid w:val="0"/>
              <w:spacing w:beforeLines="80" w:before="288"/>
              <w:ind w:left="318" w:hanging="31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99F468A">
                <v:shape id="_x0000_i3939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E61FA9D">
                <v:shape id="_x0000_i3940" type="#_x0000_t75" alt="%FontSize=12&#10;%TeXFontSize=12&#10;\documentclass{article}&#10;\pagestyle{empty}&#10;\begin{document}&#10;\[&#10;\overline{BG}&#10;\]&#10;\end{document}" style="width:16.5pt;height:10.5pt">
                  <v:imagedata r:id="rId413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FD85B1D">
                <v:shape id="_x0000_i394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 w:rsidRPr="00073101">
              <w:rPr>
                <w:rFonts w:eastAsia="標楷體"/>
                <w:noProof/>
                <w:color w:val="000000"/>
              </w:rPr>
              <w:t xml:space="preserve"> </w:t>
            </w:r>
            <w:r w:rsidRPr="00073101">
              <w:rPr>
                <w:rFonts w:ascii="標楷體" w:eastAsia="標楷體" w:hAnsi="標楷體"/>
                <w:color w:val="000000"/>
              </w:rPr>
              <w:t>△</w:t>
            </w:r>
            <w:r w:rsidRPr="00073101">
              <w:rPr>
                <w:rFonts w:eastAsia="標楷體"/>
                <w:color w:val="000000"/>
              </w:rPr>
              <w:t>ABG</w:t>
            </w:r>
            <w:r w:rsidRPr="00073101">
              <w:rPr>
                <w:rFonts w:eastAsia="標楷體" w:hAnsi="標楷體"/>
                <w:color w:val="000000"/>
              </w:rPr>
              <w:t>為正三角形</w:t>
            </w:r>
          </w:p>
          <w:p w14:paraId="45152F38" w14:textId="77777777" w:rsidR="00B07615" w:rsidRPr="00073101" w:rsidRDefault="00073101" w:rsidP="007A62C4">
            <w:pPr>
              <w:numPr>
                <w:ilvl w:val="0"/>
                <w:numId w:val="188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BAG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AGB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GBA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 w:rsidRPr="00EB4B18">
              <w:rPr>
                <w:rFonts w:eastAsia="標楷體"/>
                <w:color w:val="000000"/>
              </w:rPr>
              <w:t>0</w:t>
            </w:r>
            <w:r w:rsidRPr="00EB4B18">
              <w:rPr>
                <w:rFonts w:eastAsia="標楷體"/>
              </w:rPr>
              <w:sym w:font="Symbol" w:char="F0B0"/>
            </w:r>
          </w:p>
          <w:p w14:paraId="58C1433F" w14:textId="77777777" w:rsidR="00073101" w:rsidRDefault="00A662F4" w:rsidP="007A62C4">
            <w:pPr>
              <w:numPr>
                <w:ilvl w:val="0"/>
                <w:numId w:val="188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BAG</w:t>
            </w:r>
            <w:r w:rsidRPr="00A662F4">
              <w:rPr>
                <w:rFonts w:ascii="標楷體" w:eastAsia="標楷體" w:hAnsi="標楷體" w:hint="eastAsia"/>
                <w:color w:val="000000"/>
              </w:rPr>
              <w:t>＋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GAD</w:t>
            </w:r>
            <w:r>
              <w:rPr>
                <w:rFonts w:eastAsia="標楷體" w:hint="eastAsia"/>
                <w:color w:val="000000"/>
              </w:rPr>
              <w:t>＝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DAB</w:t>
            </w:r>
          </w:p>
          <w:p w14:paraId="093DA1CE" w14:textId="77777777" w:rsidR="00A662F4" w:rsidRPr="00A662F4" w:rsidRDefault="00A662F4" w:rsidP="007A62C4">
            <w:pPr>
              <w:numPr>
                <w:ilvl w:val="0"/>
                <w:numId w:val="188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GAD</w:t>
            </w:r>
            <w:r>
              <w:rPr>
                <w:rFonts w:eastAsia="標楷體" w:hint="eastAsia"/>
                <w:color w:val="000000"/>
              </w:rPr>
              <w:t>＝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DAB</w:t>
            </w:r>
            <w:r w:rsidRPr="00EB4B18">
              <w:rPr>
                <w:rFonts w:eastAsia="標楷體"/>
                <w:color w:val="000000"/>
              </w:rPr>
              <w:t xml:space="preserve"> </w:t>
            </w:r>
            <w:r w:rsidRPr="00A662F4">
              <w:rPr>
                <w:rFonts w:ascii="標楷體" w:eastAsia="標楷體" w:hAnsi="標楷體" w:hint="eastAsia"/>
                <w:color w:val="000000"/>
              </w:rPr>
              <w:t>－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BAG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</w:t>
            </w:r>
            <w:r w:rsidRPr="00EB4B18">
              <w:rPr>
                <w:rFonts w:eastAsia="標楷體"/>
                <w:color w:val="000000"/>
              </w:rPr>
              <w:t>0</w:t>
            </w:r>
            <w:r w:rsidRPr="00EB4B18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  <w:color w:val="000000"/>
              </w:rPr>
              <w:t>6</w:t>
            </w:r>
            <w:r w:rsidRPr="00EB4B18">
              <w:rPr>
                <w:rFonts w:eastAsia="標楷體"/>
                <w:color w:val="000000"/>
              </w:rPr>
              <w:t>0</w:t>
            </w:r>
            <w:r w:rsidRPr="00EB4B18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  <w:r w:rsidRPr="00EB4B18">
              <w:rPr>
                <w:rFonts w:eastAsia="標楷體"/>
                <w:color w:val="000000"/>
              </w:rPr>
              <w:t>0</w:t>
            </w:r>
            <w:r w:rsidRPr="00EB4B18">
              <w:rPr>
                <w:rFonts w:eastAsia="標楷體"/>
              </w:rPr>
              <w:sym w:font="Symbol" w:char="F0B0"/>
            </w:r>
          </w:p>
          <w:p w14:paraId="1C750E1E" w14:textId="77777777" w:rsidR="0051405A" w:rsidRDefault="00A662F4" w:rsidP="007A62C4">
            <w:pPr>
              <w:numPr>
                <w:ilvl w:val="0"/>
                <w:numId w:val="18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51405A">
              <w:rPr>
                <w:rFonts w:eastAsia="標楷體" w:hint="eastAsia"/>
                <w:color w:val="000000"/>
              </w:rPr>
              <w:t>以</w:t>
            </w:r>
            <w:r w:rsidR="0051405A">
              <w:rPr>
                <w:rFonts w:eastAsia="標楷體"/>
                <w:noProof/>
                <w:color w:val="000000"/>
                <w:position w:val="-2"/>
              </w:rPr>
              <w:pict w14:anchorId="7A2C2798">
                <v:shape id="_x0000_i394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51405A">
              <w:rPr>
                <w:rFonts w:eastAsia="標楷體" w:hint="eastAsia"/>
                <w:color w:val="000000"/>
              </w:rPr>
              <w:t>為半徑的圓周長</w:t>
            </w:r>
            <w:r w:rsidR="0051405A">
              <w:rPr>
                <w:rFonts w:eastAsia="標楷體"/>
                <w:color w:val="000000"/>
              </w:rPr>
              <w:br/>
            </w:r>
            <w:r w:rsidR="0051405A">
              <w:rPr>
                <w:rFonts w:eastAsia="標楷體" w:hint="eastAsia"/>
                <w:color w:val="000000"/>
              </w:rPr>
              <w:t>＝</w:t>
            </w:r>
            <w:r w:rsidR="0051405A">
              <w:rPr>
                <w:rFonts w:eastAsia="標楷體" w:hint="eastAsia"/>
                <w:color w:val="000000"/>
              </w:rPr>
              <w:t>2</w:t>
            </w:r>
            <w:r w:rsidR="0051405A">
              <w:rPr>
                <w:rFonts w:eastAsia="標楷體"/>
                <w:noProof/>
                <w:color w:val="000000"/>
                <w:position w:val="-2"/>
              </w:rPr>
              <w:pict w14:anchorId="0AF7FE0A">
                <v:shape id="_x0000_i394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51405A">
              <w:rPr>
                <w:rFonts w:eastAsia="標楷體" w:hint="eastAsia"/>
              </w:rPr>
              <w:t>×</w:t>
            </w:r>
            <w:r w:rsidR="0051405A" w:rsidRPr="00BF7458">
              <w:rPr>
                <w:rFonts w:eastAsia="標楷體"/>
                <w:color w:val="000000"/>
              </w:rPr>
              <w:sym w:font="Symbol" w:char="F070"/>
            </w:r>
            <w:r w:rsidR="0051405A">
              <w:rPr>
                <w:rFonts w:eastAsia="標楷體" w:hint="eastAsia"/>
                <w:color w:val="000000"/>
              </w:rPr>
              <w:t>＝</w:t>
            </w:r>
            <w:r w:rsidR="0051405A">
              <w:rPr>
                <w:rFonts w:eastAsia="標楷體" w:hint="eastAsia"/>
                <w:color w:val="000000"/>
              </w:rPr>
              <w:t>2</w:t>
            </w:r>
            <w:r w:rsidR="0051405A">
              <w:rPr>
                <w:rFonts w:eastAsia="標楷體" w:hint="eastAsia"/>
                <w:color w:val="000000"/>
              </w:rPr>
              <w:t>×</w:t>
            </w:r>
            <w:r w:rsidR="0051405A">
              <w:rPr>
                <w:rFonts w:eastAsia="標楷體" w:hint="eastAsia"/>
                <w:color w:val="000000"/>
              </w:rPr>
              <w:t>(5</w:t>
            </w:r>
            <w:r w:rsidR="0051405A">
              <w:rPr>
                <w:rFonts w:eastAsia="標楷體" w:hint="eastAsia"/>
                <w:color w:val="000000"/>
              </w:rPr>
              <w:t>公分</w:t>
            </w:r>
            <w:r w:rsidR="0051405A">
              <w:rPr>
                <w:rFonts w:eastAsia="標楷體" w:hint="eastAsia"/>
                <w:color w:val="000000"/>
              </w:rPr>
              <w:t>)</w:t>
            </w:r>
            <w:r w:rsidR="0051405A">
              <w:rPr>
                <w:rFonts w:eastAsia="標楷體" w:hint="eastAsia"/>
              </w:rPr>
              <w:t>×</w:t>
            </w:r>
            <w:r w:rsidR="0051405A" w:rsidRPr="00BF7458">
              <w:rPr>
                <w:rFonts w:eastAsia="標楷體"/>
                <w:color w:val="000000"/>
              </w:rPr>
              <w:sym w:font="Symbol" w:char="F070"/>
            </w:r>
            <w:r w:rsidR="0051405A">
              <w:rPr>
                <w:rFonts w:eastAsia="標楷體" w:hint="eastAsia"/>
                <w:color w:val="000000"/>
              </w:rPr>
              <w:t>＝</w:t>
            </w:r>
            <w:r w:rsidR="0051405A">
              <w:rPr>
                <w:rFonts w:eastAsia="標楷體" w:hint="eastAsia"/>
                <w:color w:val="000000"/>
              </w:rPr>
              <w:t>10</w:t>
            </w:r>
            <w:r w:rsidR="0051405A" w:rsidRPr="00BF7458">
              <w:rPr>
                <w:rFonts w:eastAsia="標楷體"/>
                <w:color w:val="000000"/>
              </w:rPr>
              <w:sym w:font="Symbol" w:char="F070"/>
            </w:r>
            <w:r w:rsidR="0051405A">
              <w:rPr>
                <w:rFonts w:eastAsia="標楷體" w:hint="eastAsia"/>
                <w:color w:val="000000"/>
              </w:rPr>
              <w:t xml:space="preserve"> </w:t>
            </w:r>
            <w:r w:rsidR="0051405A">
              <w:rPr>
                <w:rFonts w:eastAsia="標楷體" w:hint="eastAsia"/>
                <w:color w:val="000000"/>
              </w:rPr>
              <w:t>公分</w:t>
            </w:r>
          </w:p>
          <w:p w14:paraId="51AB43CE" w14:textId="77777777" w:rsidR="0051405A" w:rsidRPr="0082549A" w:rsidRDefault="0051405A" w:rsidP="007A62C4">
            <w:pPr>
              <w:numPr>
                <w:ilvl w:val="0"/>
                <w:numId w:val="18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DG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7F7915">
              <w:rPr>
                <w:rFonts w:eastAsia="標楷體"/>
                <w:position w:val="-24"/>
              </w:rPr>
              <w:object w:dxaOrig="560" w:dyaOrig="660" w14:anchorId="66D97702">
                <v:shape id="_x0000_i3944" type="#_x0000_t75" style="width:27.75pt;height:33pt" o:ole="">
                  <v:imagedata r:id="rId1187" o:title=""/>
                </v:shape>
                <o:OLEObject Type="Embed" ProgID="Equation.DSMT4" ShapeID="_x0000_i3944" DrawAspect="Content" ObjectID="_1789912626" r:id="rId1188"/>
              </w:object>
            </w:r>
            <w:r w:rsidRPr="007F7915">
              <w:rPr>
                <w:rFonts w:eastAsia="標楷體"/>
              </w:rPr>
              <w:t>×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FB77C77">
                <v:shape id="_x0000_i394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為半徑的圓周長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7F7915">
              <w:rPr>
                <w:rFonts w:eastAsia="標楷體"/>
                <w:position w:val="-24"/>
              </w:rPr>
              <w:object w:dxaOrig="560" w:dyaOrig="660" w14:anchorId="7D2EBAEB">
                <v:shape id="_x0000_i3946" type="#_x0000_t75" style="width:27.75pt;height:33pt" o:ole="">
                  <v:imagedata r:id="rId1187" o:title=""/>
                </v:shape>
                <o:OLEObject Type="Embed" ProgID="Equation.DSMT4" ShapeID="_x0000_i3946" DrawAspect="Content" ObjectID="_1789912627" r:id="rId1189"/>
              </w:object>
            </w:r>
            <w:r w:rsidRPr="007F7915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color w:val="000000"/>
              </w:rPr>
              <w:t>10</w:t>
            </w:r>
            <w:r w:rsidRPr="00BF7458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360" w:dyaOrig="620" w14:anchorId="04C5B379">
                <v:shape id="_x0000_i3947" type="#_x0000_t75" style="width:18pt;height:30.75pt" o:ole="">
                  <v:imagedata r:id="rId1190" o:title=""/>
                </v:shape>
                <o:OLEObject Type="Embed" ProgID="Equation.DSMT4" ShapeID="_x0000_i3947" DrawAspect="Content" ObjectID="_1789912628" r:id="rId1191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</w:p>
          <w:p w14:paraId="32550470" w14:textId="77777777" w:rsidR="00A662F4" w:rsidRPr="00AD6D16" w:rsidRDefault="0051405A" w:rsidP="007A62C4">
            <w:pPr>
              <w:numPr>
                <w:ilvl w:val="0"/>
                <w:numId w:val="188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同理可證：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AE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  <w:color w:val="000000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AH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  <w:color w:val="000000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BF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BE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 w:rsidR="00AD6D16">
              <w:rPr>
                <w:rFonts w:eastAsia="標楷體" w:hint="eastAsia"/>
                <w:color w:val="000000"/>
              </w:rPr>
              <w:t>＝</w:t>
            </w:r>
            <w:r w:rsidR="00AD6D16" w:rsidRPr="00403898">
              <w:rPr>
                <w:rFonts w:eastAsia="標楷體"/>
              </w:rPr>
              <w:fldChar w:fldCharType="begin"/>
            </w:r>
            <w:r w:rsidR="00AD6D16" w:rsidRPr="00403898">
              <w:rPr>
                <w:rFonts w:eastAsia="標楷體"/>
              </w:rPr>
              <w:instrText xml:space="preserve"> eq \o(</w:instrText>
            </w:r>
            <w:r w:rsidR="00AD6D16">
              <w:rPr>
                <w:rFonts w:eastAsia="標楷體" w:hint="eastAsia"/>
              </w:rPr>
              <w:instrText>CF</w:instrText>
            </w:r>
            <w:r w:rsidR="00AD6D16" w:rsidRPr="00403898">
              <w:rPr>
                <w:rFonts w:eastAsia="標楷體"/>
              </w:rPr>
              <w:instrText>,</w:instrText>
            </w:r>
            <w:r w:rsidR="00AD6D16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AD6D16" w:rsidRPr="00403898">
              <w:rPr>
                <w:rFonts w:eastAsia="標楷體"/>
              </w:rPr>
              <w:instrText>)</w:instrText>
            </w:r>
            <w:r w:rsidR="00AD6D16" w:rsidRPr="00403898">
              <w:rPr>
                <w:rFonts w:eastAsia="標楷體"/>
              </w:rPr>
              <w:fldChar w:fldCharType="end"/>
            </w:r>
            <w:r w:rsidR="00AD6D16">
              <w:rPr>
                <w:rFonts w:eastAsia="標楷體" w:hint="eastAsia"/>
                <w:color w:val="000000"/>
              </w:rPr>
              <w:t>＝</w:t>
            </w:r>
            <w:r w:rsidR="00AD6D16" w:rsidRPr="00403898">
              <w:rPr>
                <w:rFonts w:eastAsia="標楷體"/>
              </w:rPr>
              <w:fldChar w:fldCharType="begin"/>
            </w:r>
            <w:r w:rsidR="00AD6D16" w:rsidRPr="00403898">
              <w:rPr>
                <w:rFonts w:eastAsia="標楷體"/>
              </w:rPr>
              <w:instrText xml:space="preserve"> eq \o(</w:instrText>
            </w:r>
            <w:r w:rsidR="00AD6D16">
              <w:rPr>
                <w:rFonts w:eastAsia="標楷體" w:hint="eastAsia"/>
              </w:rPr>
              <w:instrText>CG</w:instrText>
            </w:r>
            <w:r w:rsidR="00AD6D16" w:rsidRPr="00403898">
              <w:rPr>
                <w:rFonts w:eastAsia="標楷體"/>
              </w:rPr>
              <w:instrText>,</w:instrText>
            </w:r>
            <w:r w:rsidR="00AD6D16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AD6D16" w:rsidRPr="00403898">
              <w:rPr>
                <w:rFonts w:eastAsia="標楷體"/>
              </w:rPr>
              <w:instrText>)</w:instrText>
            </w:r>
            <w:r w:rsidR="00AD6D16" w:rsidRPr="00403898">
              <w:rPr>
                <w:rFonts w:eastAsia="標楷體"/>
              </w:rPr>
              <w:fldChar w:fldCharType="end"/>
            </w:r>
            <w:r w:rsidR="00AD6D16">
              <w:rPr>
                <w:rFonts w:eastAsia="標楷體" w:hint="eastAsia"/>
              </w:rPr>
              <w:t>＝</w:t>
            </w:r>
            <w:r w:rsidR="00AD6D16" w:rsidRPr="00403898">
              <w:rPr>
                <w:rFonts w:eastAsia="標楷體"/>
              </w:rPr>
              <w:fldChar w:fldCharType="begin"/>
            </w:r>
            <w:r w:rsidR="00AD6D16" w:rsidRPr="00403898">
              <w:rPr>
                <w:rFonts w:eastAsia="標楷體"/>
              </w:rPr>
              <w:instrText xml:space="preserve"> eq \o(</w:instrText>
            </w:r>
            <w:r w:rsidR="00AD6D16">
              <w:rPr>
                <w:rFonts w:eastAsia="標楷體" w:hint="eastAsia"/>
              </w:rPr>
              <w:instrText>DH</w:instrText>
            </w:r>
            <w:r w:rsidR="00AD6D16" w:rsidRPr="00403898">
              <w:rPr>
                <w:rFonts w:eastAsia="標楷體"/>
              </w:rPr>
              <w:instrText>,</w:instrText>
            </w:r>
            <w:r w:rsidR="00AD6D16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AD6D16" w:rsidRPr="00403898">
              <w:rPr>
                <w:rFonts w:eastAsia="標楷體"/>
              </w:rPr>
              <w:instrText>)</w:instrText>
            </w:r>
            <w:r w:rsidR="00AD6D16"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360" w:dyaOrig="620" w14:anchorId="2F82E43A">
                <v:shape id="_x0000_i3948" type="#_x0000_t75" style="width:18pt;height:30.75pt" o:ole="">
                  <v:imagedata r:id="rId1190" o:title=""/>
                </v:shape>
                <o:OLEObject Type="Embed" ProgID="Equation.DSMT4" ShapeID="_x0000_i3948" DrawAspect="Content" ObjectID="_1789912629" r:id="rId1192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</w:p>
          <w:p w14:paraId="029804EC" w14:textId="77777777" w:rsidR="00FA4579" w:rsidRDefault="00AD6D16" w:rsidP="007A62C4">
            <w:pPr>
              <w:numPr>
                <w:ilvl w:val="0"/>
                <w:numId w:val="188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A83B47">
              <w:rPr>
                <w:rFonts w:eastAsia="標楷體" w:hint="eastAsia"/>
                <w:color w:val="000000"/>
              </w:rPr>
              <w:t>粗線</w:t>
            </w:r>
            <w:r w:rsidRPr="00EA5ABB">
              <w:rPr>
                <w:rFonts w:eastAsia="標楷體" w:hint="eastAsia"/>
                <w:color w:val="000000"/>
              </w:rPr>
              <w:t>部分圖形的周長</w:t>
            </w:r>
          </w:p>
          <w:p w14:paraId="1D01891C" w14:textId="77777777" w:rsidR="00904BCD" w:rsidRPr="00904BCD" w:rsidRDefault="00AD6D16" w:rsidP="00FA4579">
            <w:pPr>
              <w:snapToGrid w:val="0"/>
              <w:spacing w:line="320" w:lineRule="exact"/>
              <w:ind w:left="31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AE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AH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BF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BE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CF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CG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</w:p>
          <w:p w14:paraId="5EF5B391" w14:textId="77777777" w:rsidR="00904BCD" w:rsidRDefault="00904BCD" w:rsidP="00904BCD">
            <w:pPr>
              <w:snapToGrid w:val="0"/>
              <w:spacing w:line="320" w:lineRule="exact"/>
              <w:ind w:left="318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</w:t>
            </w:r>
            <w:r w:rsidR="00AD6D16">
              <w:rPr>
                <w:rFonts w:eastAsia="標楷體" w:hint="eastAsia"/>
              </w:rPr>
              <w:t xml:space="preserve">  </w:t>
            </w:r>
            <w:r w:rsidR="00AD6D16" w:rsidRPr="00403898">
              <w:rPr>
                <w:rFonts w:eastAsia="標楷體"/>
              </w:rPr>
              <w:fldChar w:fldCharType="begin"/>
            </w:r>
            <w:r w:rsidR="00AD6D16" w:rsidRPr="00403898">
              <w:rPr>
                <w:rFonts w:eastAsia="標楷體"/>
              </w:rPr>
              <w:instrText xml:space="preserve"> eq \o(</w:instrText>
            </w:r>
            <w:r w:rsidR="00AD6D16">
              <w:rPr>
                <w:rFonts w:eastAsia="標楷體" w:hint="eastAsia"/>
              </w:rPr>
              <w:instrText>DH</w:instrText>
            </w:r>
            <w:r w:rsidR="00AD6D16" w:rsidRPr="00403898">
              <w:rPr>
                <w:rFonts w:eastAsia="標楷體"/>
              </w:rPr>
              <w:instrText>,</w:instrText>
            </w:r>
            <w:r w:rsidR="00AD6D16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AD6D16" w:rsidRPr="00403898">
              <w:rPr>
                <w:rFonts w:eastAsia="標楷體"/>
              </w:rPr>
              <w:instrText>)</w:instrText>
            </w:r>
            <w:r w:rsidR="00AD6D16" w:rsidRPr="00403898">
              <w:rPr>
                <w:rFonts w:eastAsia="標楷體"/>
              </w:rPr>
              <w:fldChar w:fldCharType="end"/>
            </w:r>
            <w:r w:rsidR="00AD6D16">
              <w:rPr>
                <w:rFonts w:eastAsia="標楷體" w:hint="eastAsia"/>
              </w:rPr>
              <w:t>＋</w:t>
            </w:r>
            <w:r w:rsidR="00AD6D16" w:rsidRPr="00403898">
              <w:rPr>
                <w:rFonts w:eastAsia="標楷體"/>
              </w:rPr>
              <w:fldChar w:fldCharType="begin"/>
            </w:r>
            <w:r w:rsidR="00AD6D16" w:rsidRPr="00403898">
              <w:rPr>
                <w:rFonts w:eastAsia="標楷體"/>
              </w:rPr>
              <w:instrText xml:space="preserve"> eq \o(</w:instrText>
            </w:r>
            <w:r w:rsidR="00AD6D16">
              <w:rPr>
                <w:rFonts w:eastAsia="標楷體" w:hint="eastAsia"/>
              </w:rPr>
              <w:instrText>DG</w:instrText>
            </w:r>
            <w:r w:rsidR="00AD6D16" w:rsidRPr="00403898">
              <w:rPr>
                <w:rFonts w:eastAsia="標楷體"/>
              </w:rPr>
              <w:instrText>,</w:instrText>
            </w:r>
            <w:r w:rsidR="00AD6D16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AD6D16" w:rsidRPr="00403898">
              <w:rPr>
                <w:rFonts w:eastAsia="標楷體"/>
              </w:rPr>
              <w:instrText>)</w:instrText>
            </w:r>
            <w:r w:rsidR="00AD6D16" w:rsidRPr="00403898">
              <w:rPr>
                <w:rFonts w:eastAsia="標楷體"/>
              </w:rPr>
              <w:fldChar w:fldCharType="end"/>
            </w:r>
          </w:p>
          <w:p w14:paraId="12F69B98" w14:textId="77777777" w:rsidR="00904BCD" w:rsidRDefault="00AD6D16" w:rsidP="00904BCD">
            <w:pPr>
              <w:snapToGrid w:val="0"/>
              <w:ind w:left="318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＝</w:t>
            </w:r>
            <w:r w:rsidR="000D74A4">
              <w:rPr>
                <w:rFonts w:eastAsia="標楷體" w:hint="eastAsia"/>
              </w:rPr>
              <w:t>(</w:t>
            </w:r>
            <w:r w:rsidRPr="005C5116">
              <w:rPr>
                <w:rFonts w:eastAsia="標楷體"/>
                <w:position w:val="-24"/>
              </w:rPr>
              <w:object w:dxaOrig="360" w:dyaOrig="620" w14:anchorId="4B7A528C">
                <v:shape id="_x0000_i3949" type="#_x0000_t75" style="width:18pt;height:30.75pt" o:ole="">
                  <v:imagedata r:id="rId1190" o:title=""/>
                </v:shape>
                <o:OLEObject Type="Embed" ProgID="Equation.DSMT4" ShapeID="_x0000_i3949" DrawAspect="Content" ObjectID="_1789912630" r:id="rId1193"/>
              </w:object>
            </w:r>
            <w:r>
              <w:rPr>
                <w:rFonts w:eastAsia="標楷體" w:hint="eastAsia"/>
              </w:rPr>
              <w:t>＋</w:t>
            </w:r>
            <w:r w:rsidRPr="005C5116">
              <w:rPr>
                <w:rFonts w:eastAsia="標楷體"/>
                <w:position w:val="-24"/>
              </w:rPr>
              <w:object w:dxaOrig="360" w:dyaOrig="620" w14:anchorId="2EBD97A8">
                <v:shape id="_x0000_i3950" type="#_x0000_t75" style="width:18pt;height:30.75pt" o:ole="">
                  <v:imagedata r:id="rId1190" o:title=""/>
                </v:shape>
                <o:OLEObject Type="Embed" ProgID="Equation.DSMT4" ShapeID="_x0000_i3950" DrawAspect="Content" ObjectID="_1789912631" r:id="rId1194"/>
              </w:object>
            </w:r>
            <w:r>
              <w:rPr>
                <w:rFonts w:eastAsia="標楷體" w:hint="eastAsia"/>
              </w:rPr>
              <w:t>＋</w:t>
            </w:r>
            <w:r w:rsidRPr="005C5116">
              <w:rPr>
                <w:rFonts w:eastAsia="標楷體"/>
                <w:position w:val="-24"/>
              </w:rPr>
              <w:object w:dxaOrig="360" w:dyaOrig="620" w14:anchorId="3A6FD6DB">
                <v:shape id="_x0000_i3951" type="#_x0000_t75" style="width:18pt;height:30.75pt" o:ole="">
                  <v:imagedata r:id="rId1190" o:title=""/>
                </v:shape>
                <o:OLEObject Type="Embed" ProgID="Equation.DSMT4" ShapeID="_x0000_i3951" DrawAspect="Content" ObjectID="_1789912632" r:id="rId1195"/>
              </w:object>
            </w:r>
            <w:r>
              <w:rPr>
                <w:rFonts w:eastAsia="標楷體" w:hint="eastAsia"/>
              </w:rPr>
              <w:t>＋</w:t>
            </w:r>
            <w:r w:rsidRPr="005C5116">
              <w:rPr>
                <w:rFonts w:eastAsia="標楷體"/>
                <w:position w:val="-24"/>
              </w:rPr>
              <w:object w:dxaOrig="360" w:dyaOrig="620" w14:anchorId="6F926CB1">
                <v:shape id="_x0000_i3952" type="#_x0000_t75" style="width:18pt;height:30.75pt" o:ole="">
                  <v:imagedata r:id="rId1190" o:title=""/>
                </v:shape>
                <o:OLEObject Type="Embed" ProgID="Equation.DSMT4" ShapeID="_x0000_i3952" DrawAspect="Content" ObjectID="_1789912633" r:id="rId1196"/>
              </w:object>
            </w:r>
            <w:r>
              <w:rPr>
                <w:rFonts w:eastAsia="標楷體" w:hint="eastAsia"/>
              </w:rPr>
              <w:t>＋</w:t>
            </w:r>
            <w:r w:rsidRPr="005C5116">
              <w:rPr>
                <w:rFonts w:eastAsia="標楷體"/>
                <w:position w:val="-24"/>
              </w:rPr>
              <w:object w:dxaOrig="360" w:dyaOrig="620" w14:anchorId="5F60BA09">
                <v:shape id="_x0000_i3953" type="#_x0000_t75" style="width:18pt;height:30.75pt" o:ole="">
                  <v:imagedata r:id="rId1190" o:title=""/>
                </v:shape>
                <o:OLEObject Type="Embed" ProgID="Equation.DSMT4" ShapeID="_x0000_i3953" DrawAspect="Content" ObjectID="_1789912634" r:id="rId1197"/>
              </w:object>
            </w:r>
            <w:r>
              <w:rPr>
                <w:rFonts w:eastAsia="標楷體" w:hint="eastAsia"/>
              </w:rPr>
              <w:t>＋</w:t>
            </w:r>
            <w:r w:rsidRPr="005C5116">
              <w:rPr>
                <w:rFonts w:eastAsia="標楷體"/>
                <w:position w:val="-24"/>
              </w:rPr>
              <w:object w:dxaOrig="360" w:dyaOrig="620" w14:anchorId="1CCDCF4D">
                <v:shape id="_x0000_i3954" type="#_x0000_t75" style="width:18pt;height:30.75pt" o:ole="">
                  <v:imagedata r:id="rId1190" o:title=""/>
                </v:shape>
                <o:OLEObject Type="Embed" ProgID="Equation.DSMT4" ShapeID="_x0000_i3954" DrawAspect="Content" ObjectID="_1789912635" r:id="rId1198"/>
              </w:object>
            </w:r>
            <w:r>
              <w:rPr>
                <w:rFonts w:eastAsia="標楷體" w:hint="eastAsia"/>
              </w:rPr>
              <w:t>＋</w:t>
            </w:r>
          </w:p>
          <w:p w14:paraId="19BBC880" w14:textId="77777777" w:rsidR="00904BCD" w:rsidRDefault="00AD6D16" w:rsidP="00904BCD">
            <w:pPr>
              <w:snapToGrid w:val="0"/>
              <w:ind w:left="318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</w:t>
            </w:r>
            <w:r w:rsidR="000D74A4">
              <w:rPr>
                <w:rFonts w:eastAsia="標楷體" w:hint="eastAsia"/>
              </w:rPr>
              <w:t xml:space="preserve"> </w:t>
            </w:r>
            <w:r w:rsidRPr="005C5116">
              <w:rPr>
                <w:rFonts w:eastAsia="標楷體"/>
                <w:position w:val="-24"/>
              </w:rPr>
              <w:object w:dxaOrig="360" w:dyaOrig="620" w14:anchorId="1E968342">
                <v:shape id="_x0000_i3955" type="#_x0000_t75" style="width:18pt;height:30.75pt" o:ole="">
                  <v:imagedata r:id="rId1190" o:title=""/>
                </v:shape>
                <o:OLEObject Type="Embed" ProgID="Equation.DSMT4" ShapeID="_x0000_i3955" DrawAspect="Content" ObjectID="_1789912636" r:id="rId1199"/>
              </w:object>
            </w:r>
            <w:r>
              <w:rPr>
                <w:rFonts w:eastAsia="標楷體" w:hint="eastAsia"/>
              </w:rPr>
              <w:t>＋</w:t>
            </w:r>
            <w:r w:rsidRPr="005C5116">
              <w:rPr>
                <w:rFonts w:eastAsia="標楷體"/>
                <w:position w:val="-24"/>
              </w:rPr>
              <w:object w:dxaOrig="360" w:dyaOrig="620" w14:anchorId="0F363CFE">
                <v:shape id="_x0000_i3956" type="#_x0000_t75" style="width:18pt;height:30.75pt" o:ole="">
                  <v:imagedata r:id="rId1190" o:title=""/>
                </v:shape>
                <o:OLEObject Type="Embed" ProgID="Equation.DSMT4" ShapeID="_x0000_i3956" DrawAspect="Content" ObjectID="_1789912637" r:id="rId1200"/>
              </w:object>
            </w:r>
            <w:r w:rsidR="000D74A4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</w:p>
          <w:p w14:paraId="54078567" w14:textId="77777777" w:rsidR="00AD6D16" w:rsidRPr="000E17EF" w:rsidRDefault="00AD6D16" w:rsidP="00904BCD">
            <w:pPr>
              <w:snapToGrid w:val="0"/>
              <w:ind w:left="318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480" w:dyaOrig="620" w14:anchorId="2ECE90BA">
                <v:shape id="_x0000_i3957" type="#_x0000_t75" style="width:24pt;height:30.75pt" o:ole="">
                  <v:imagedata r:id="rId1201" o:title=""/>
                </v:shape>
                <o:OLEObject Type="Embed" ProgID="Equation.DSMT4" ShapeID="_x0000_i3957" DrawAspect="Content" ObjectID="_1789912638" r:id="rId1202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3F95B562" w14:textId="77777777" w:rsidR="00A83B47" w:rsidRDefault="00B07615" w:rsidP="00A83B4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</w:p>
          <w:p w14:paraId="6D5C38D4" w14:textId="77777777" w:rsidR="00B07615" w:rsidRDefault="00B07615" w:rsidP="00B07615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EA5ABB"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</w:t>
            </w:r>
            <w:r w:rsidRPr="00EA5ABB">
              <w:rPr>
                <w:rFonts w:eastAsia="標楷體" w:hint="eastAsia"/>
                <w:color w:val="000000"/>
              </w:rPr>
              <w:t>正方形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正方形四邊等長、四個角皆為直角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已知正方形邊長為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05FD211E" w14:textId="77777777" w:rsidR="00B07615" w:rsidRDefault="00B07615" w:rsidP="00B07615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已知此圖形為</w:t>
            </w:r>
            <w:r w:rsidRPr="00EA5ABB">
              <w:rPr>
                <w:rFonts w:eastAsia="標楷體" w:hint="eastAsia"/>
                <w:color w:val="000000"/>
              </w:rPr>
              <w:t>正方形四個</w:t>
            </w:r>
            <w:r>
              <w:rPr>
                <w:rFonts w:eastAsia="標楷體" w:hint="eastAsia"/>
                <w:color w:val="000000"/>
              </w:rPr>
              <w:t>頂點</w:t>
            </w:r>
            <w:r w:rsidRPr="00EA5ABB"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圓心，正方形邊長為</w:t>
            </w:r>
            <w:r w:rsidRPr="00B07615">
              <w:rPr>
                <w:rFonts w:eastAsia="標楷體" w:hint="eastAsia"/>
                <w:color w:val="000000"/>
              </w:rPr>
              <w:t>半徑畫弧所形成的圖形</w:t>
            </w:r>
            <w:r w:rsidRPr="00EA5ABB">
              <w:rPr>
                <w:rFonts w:eastAsia="標楷體" w:hint="eastAsia"/>
                <w:color w:val="000000"/>
              </w:rPr>
              <w:t>，且四個</w:t>
            </w:r>
            <w:r>
              <w:rPr>
                <w:rFonts w:eastAsia="標楷體" w:hint="eastAsia"/>
                <w:color w:val="000000"/>
              </w:rPr>
              <w:t>弧分別</w:t>
            </w:r>
            <w:r w:rsidRPr="00EA5ABB">
              <w:rPr>
                <w:rFonts w:eastAsia="標楷體" w:hint="eastAsia"/>
                <w:color w:val="000000"/>
              </w:rPr>
              <w:t>相交於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四</w:t>
            </w:r>
            <w:r w:rsidRPr="00EA5ABB">
              <w:rPr>
                <w:rFonts w:eastAsia="標楷體" w:hint="eastAsia"/>
                <w:color w:val="000000"/>
              </w:rPr>
              <w:t>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同圓半徑皆相等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592E8BE">
                <v:shape id="_x0000_i395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5AEC385D" w14:textId="77777777" w:rsidR="00073101" w:rsidRDefault="00073101" w:rsidP="00FA4579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遞移律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等邊三角形為正三角形</w:t>
            </w:r>
          </w:p>
          <w:p w14:paraId="333B3807" w14:textId="77777777" w:rsidR="00073101" w:rsidRDefault="00073101" w:rsidP="00073101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正三角形三內角皆為</w:t>
            </w:r>
            <w:r>
              <w:rPr>
                <w:rFonts w:eastAsia="標楷體" w:hint="eastAsia"/>
                <w:color w:val="000000"/>
              </w:rPr>
              <w:t>6</w:t>
            </w:r>
            <w:r w:rsidRPr="00EB4B18">
              <w:rPr>
                <w:rFonts w:eastAsia="標楷體"/>
                <w:color w:val="000000"/>
              </w:rPr>
              <w:t>0</w:t>
            </w:r>
            <w:r w:rsidRPr="00EB4B18">
              <w:rPr>
                <w:rFonts w:eastAsia="標楷體"/>
              </w:rPr>
              <w:sym w:font="Symbol" w:char="F0B0"/>
            </w:r>
          </w:p>
          <w:p w14:paraId="01E14222" w14:textId="77777777" w:rsidR="00A662F4" w:rsidRDefault="00A662F4" w:rsidP="0007310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3A4064">
              <w:rPr>
                <w:rFonts w:eastAsia="標楷體" w:hint="eastAsia"/>
                <w:color w:val="000000"/>
              </w:rPr>
              <w:t>9.2-3</w:t>
            </w:r>
            <w:r w:rsidR="0048583D">
              <w:rPr>
                <w:rFonts w:eastAsia="標楷體" w:hint="eastAsia"/>
                <w:color w:val="000000"/>
              </w:rPr>
              <w:t>7</w:t>
            </w:r>
            <w:r w:rsidR="003A4064"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，全量等於分量之和</w:t>
            </w:r>
          </w:p>
          <w:p w14:paraId="39B2C0CF" w14:textId="77777777" w:rsidR="00A662F4" w:rsidRDefault="00A662F4" w:rsidP="00A662F4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 w:rsidR="003A4064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3A4064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DAB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</w:t>
            </w:r>
            <w:r w:rsidRPr="00EB4B18">
              <w:rPr>
                <w:rFonts w:eastAsia="標楷體"/>
                <w:color w:val="000000"/>
              </w:rPr>
              <w:t>0</w:t>
            </w:r>
            <w:r w:rsidRPr="00EB4B18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 w:rsidR="003A4064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(5)</w:t>
            </w:r>
            <w:r w:rsidR="0051405A">
              <w:rPr>
                <w:rFonts w:eastAsia="標楷體" w:hint="eastAsia"/>
              </w:rPr>
              <w:t xml:space="preserve"> 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BAG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 w:rsidRPr="00EB4B18">
              <w:rPr>
                <w:rFonts w:eastAsia="標楷體"/>
                <w:color w:val="000000"/>
              </w:rPr>
              <w:t>0</w:t>
            </w:r>
            <w:r w:rsidRPr="00EB4B18">
              <w:rPr>
                <w:rFonts w:eastAsia="標楷體"/>
              </w:rPr>
              <w:sym w:font="Symbol" w:char="F0B0"/>
            </w:r>
          </w:p>
          <w:p w14:paraId="199B905B" w14:textId="77777777" w:rsidR="00A662F4" w:rsidRDefault="0051405A" w:rsidP="00A662F4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 w:rsidRPr="00DA52FA">
              <w:rPr>
                <w:rFonts w:eastAsia="標楷體" w:hint="eastAsia"/>
                <w:color w:val="000000"/>
              </w:rPr>
              <w:t>圓周長等於直徑乘以圓周率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圓直徑為半徑的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FF78B34">
                <v:shape id="_x0000_i395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7FFDC4A7" w14:textId="77777777" w:rsidR="0051405A" w:rsidRDefault="002174CE" w:rsidP="0051405A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1040" w:dyaOrig="620" w14:anchorId="46A41CFC">
                <v:shape id="_x0000_i3960" type="#_x0000_t75" style="width:51.75pt;height:30.75pt" o:ole="">
                  <v:imagedata r:id="rId1089" o:title=""/>
                </v:shape>
                <o:OLEObject Type="Embed" ProgID="Equation.DSMT4" ShapeID="_x0000_i3960" DrawAspect="Content" ObjectID="_1789912639" r:id="rId1203"/>
              </w:object>
            </w:r>
            <w:r>
              <w:rPr>
                <w:rFonts w:eastAsia="標楷體" w:hint="eastAsia"/>
              </w:rPr>
              <w:t>×圓周長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51405A">
              <w:rPr>
                <w:rFonts w:eastAsia="標楷體" w:hint="eastAsia"/>
                <w:color w:val="000000"/>
              </w:rPr>
              <w:t>由</w:t>
            </w:r>
            <w:r w:rsidR="0051405A">
              <w:rPr>
                <w:rFonts w:eastAsia="標楷體" w:hint="eastAsia"/>
                <w:color w:val="000000"/>
              </w:rPr>
              <w:t>(7)</w:t>
            </w:r>
            <w:r w:rsidR="0051405A" w:rsidRPr="00EB4B18">
              <w:rPr>
                <w:rFonts w:eastAsia="標楷體"/>
                <w:color w:val="000000"/>
              </w:rPr>
              <w:sym w:font="Symbol" w:char="F0D0"/>
            </w:r>
            <w:r w:rsidR="0051405A">
              <w:rPr>
                <w:rFonts w:eastAsia="標楷體" w:hint="eastAsia"/>
                <w:color w:val="000000"/>
              </w:rPr>
              <w:t>GAD</w:t>
            </w:r>
            <w:r w:rsidR="0051405A">
              <w:rPr>
                <w:rFonts w:eastAsia="標楷體" w:hint="eastAsia"/>
                <w:color w:val="000000"/>
              </w:rPr>
              <w:t>＝</w:t>
            </w:r>
            <w:r w:rsidR="0051405A">
              <w:rPr>
                <w:rFonts w:eastAsia="標楷體" w:hint="eastAsia"/>
                <w:color w:val="000000"/>
              </w:rPr>
              <w:t>3</w:t>
            </w:r>
            <w:r w:rsidR="0051405A" w:rsidRPr="00EB4B18">
              <w:rPr>
                <w:rFonts w:eastAsia="標楷體"/>
                <w:color w:val="000000"/>
              </w:rPr>
              <w:t>0</w:t>
            </w:r>
            <w:r w:rsidR="0051405A" w:rsidRPr="00EB4B18">
              <w:rPr>
                <w:rFonts w:eastAsia="標楷體"/>
              </w:rPr>
              <w:sym w:font="Symbol" w:char="F0B0"/>
            </w:r>
            <w:r w:rsidR="0051405A">
              <w:rPr>
                <w:rFonts w:eastAsia="標楷體" w:hint="eastAsia"/>
              </w:rPr>
              <w:t xml:space="preserve"> </w:t>
            </w:r>
            <w:r w:rsidR="0051405A" w:rsidRPr="007F7915">
              <w:rPr>
                <w:rFonts w:eastAsia="標楷體" w:hAnsi="標楷體"/>
              </w:rPr>
              <w:t>＆</w:t>
            </w:r>
            <w:r w:rsidR="0051405A" w:rsidRPr="007F7915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br/>
            </w:r>
            <w:r w:rsidR="0051405A">
              <w:rPr>
                <w:rFonts w:eastAsia="標楷體"/>
              </w:rPr>
              <w:t>(</w:t>
            </w:r>
            <w:r w:rsidR="0051405A">
              <w:rPr>
                <w:rFonts w:eastAsia="標楷體" w:hint="eastAsia"/>
              </w:rPr>
              <w:t>8</w:t>
            </w:r>
            <w:r w:rsidR="0051405A" w:rsidRPr="007F7915">
              <w:rPr>
                <w:rFonts w:eastAsia="標楷體"/>
              </w:rPr>
              <w:t>)</w:t>
            </w:r>
            <w:r w:rsidR="0051405A">
              <w:rPr>
                <w:rFonts w:eastAsia="標楷體" w:hint="eastAsia"/>
              </w:rPr>
              <w:t xml:space="preserve"> </w:t>
            </w:r>
            <w:r w:rsidR="0051405A">
              <w:rPr>
                <w:rFonts w:eastAsia="標楷體" w:hint="eastAsia"/>
              </w:rPr>
              <w:t>以</w:t>
            </w:r>
            <w:r w:rsidR="0051405A">
              <w:rPr>
                <w:rFonts w:eastAsia="標楷體"/>
                <w:noProof/>
                <w:color w:val="000000"/>
                <w:position w:val="-2"/>
              </w:rPr>
              <w:pict w14:anchorId="20F8DA3F">
                <v:shape id="_x0000_i396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51405A">
              <w:rPr>
                <w:rFonts w:eastAsia="標楷體" w:hint="eastAsia"/>
                <w:color w:val="000000"/>
              </w:rPr>
              <w:t>為半徑的圓周長</w:t>
            </w:r>
            <w:r w:rsidR="0051405A" w:rsidRPr="007F7915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51405A">
                <w:rPr>
                  <w:rFonts w:eastAsia="標楷體" w:hAnsi="標楷體" w:hint="eastAsia"/>
                </w:rPr>
                <w:t>10</w:t>
              </w:r>
              <w:r w:rsidR="0051405A" w:rsidRPr="007F7915">
                <w:rPr>
                  <w:rFonts w:eastAsia="標楷體"/>
                  <w:color w:val="000000"/>
                </w:rPr>
                <w:sym w:font="Symbol" w:char="F070"/>
              </w:r>
              <w:r w:rsidR="0051405A" w:rsidRPr="007F7915">
                <w:rPr>
                  <w:rFonts w:eastAsia="標楷體"/>
                  <w:color w:val="000000"/>
                </w:rPr>
                <w:t xml:space="preserve"> </w:t>
              </w:r>
              <w:r w:rsidR="0051405A" w:rsidRPr="007F7915">
                <w:rPr>
                  <w:rFonts w:eastAsia="標楷體" w:hAnsi="標楷體"/>
                  <w:color w:val="000000"/>
                </w:rPr>
                <w:t>公分</w:t>
              </w:r>
            </w:smartTag>
            <w:r w:rsidR="0051405A">
              <w:rPr>
                <w:rFonts w:eastAsia="標楷體" w:hAnsi="標楷體" w:hint="eastAsia"/>
                <w:color w:val="000000"/>
              </w:rPr>
              <w:br/>
            </w:r>
            <w:r w:rsidR="0051405A">
              <w:rPr>
                <w:rFonts w:eastAsia="標楷體" w:hAnsi="標楷體" w:hint="eastAsia"/>
                <w:color w:val="000000"/>
              </w:rPr>
              <w:br/>
            </w:r>
          </w:p>
          <w:p w14:paraId="456E3374" w14:textId="77777777" w:rsidR="0051405A" w:rsidRDefault="0051405A" w:rsidP="0051405A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同</w:t>
            </w:r>
            <w:r>
              <w:rPr>
                <w:rFonts w:eastAsia="標楷體" w:hAnsi="標楷體" w:hint="eastAsia"/>
                <w:color w:val="000000"/>
              </w:rPr>
              <w:t>(1)~(9)</w:t>
            </w:r>
            <w:r>
              <w:rPr>
                <w:rFonts w:eastAsia="標楷體" w:hAnsi="標楷體" w:hint="eastAsia"/>
                <w:color w:val="000000"/>
              </w:rPr>
              <w:t>步驟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同理可證</w:t>
            </w:r>
            <w:r w:rsidR="00FA4579">
              <w:rPr>
                <w:rFonts w:eastAsia="標楷體" w:hAnsi="標楷體"/>
                <w:color w:val="000000"/>
              </w:rPr>
              <w:br/>
            </w:r>
            <w:r w:rsidR="00FA4579">
              <w:rPr>
                <w:rFonts w:eastAsia="標楷體" w:hAnsi="標楷體" w:hint="eastAsia"/>
                <w:color w:val="000000"/>
              </w:rPr>
              <w:br/>
            </w:r>
            <w:r w:rsidR="00AD6D16">
              <w:rPr>
                <w:rFonts w:eastAsia="標楷體" w:hAnsi="標楷體"/>
                <w:color w:val="000000"/>
              </w:rPr>
              <w:br/>
            </w:r>
          </w:p>
          <w:p w14:paraId="2FB8BB7D" w14:textId="77777777" w:rsidR="00904BCD" w:rsidRDefault="00AD6D16" w:rsidP="00FA4579">
            <w:pPr>
              <w:snapToGrid w:val="0"/>
              <w:spacing w:beforeLines="30" w:before="108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  <w:color w:val="000000"/>
              </w:rPr>
              <w:t>題目所求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全量等於分量之和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(9) 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DG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  <w:color w:val="000000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360" w:dyaOrig="620" w14:anchorId="05D96F8B">
                <v:shape id="_x0000_i3962" type="#_x0000_t75" style="width:18pt;height:30.75pt" o:ole="">
                  <v:imagedata r:id="rId1190" o:title=""/>
                </v:shape>
                <o:OLEObject Type="Embed" ProgID="Equation.DSMT4" ShapeID="_x0000_i3962" DrawAspect="Content" ObjectID="_1789912640" r:id="rId1204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</w:p>
          <w:p w14:paraId="5CFD75C9" w14:textId="77777777" w:rsidR="00904BCD" w:rsidRDefault="00AD6D16" w:rsidP="00904BCD">
            <w:pPr>
              <w:snapToGrid w:val="0"/>
              <w:spacing w:line="32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(10) 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AE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  <w:color w:val="000000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AH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  <w:color w:val="000000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BF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BE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  <w:color w:val="000000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CF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  <w:color w:val="000000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CG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</w:p>
          <w:p w14:paraId="029C95E3" w14:textId="77777777" w:rsidR="00AD6D16" w:rsidRPr="00AD6D16" w:rsidRDefault="00AD6D16" w:rsidP="00904BCD">
            <w:pPr>
              <w:snapToGrid w:val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DH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360" w:dyaOrig="620" w14:anchorId="0198D402">
                <v:shape id="_x0000_i3963" type="#_x0000_t75" style="width:18pt;height:30.75pt" o:ole="">
                  <v:imagedata r:id="rId1190" o:title=""/>
                </v:shape>
                <o:OLEObject Type="Embed" ProgID="Equation.DSMT4" ShapeID="_x0000_i3963" DrawAspect="Content" ObjectID="_1789912641" r:id="rId1205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公分</w:t>
            </w:r>
            <w:r w:rsidR="00FA4579">
              <w:rPr>
                <w:rFonts w:eastAsia="標楷體"/>
              </w:rPr>
              <w:br/>
            </w:r>
            <w:r w:rsidR="00FA4579">
              <w:rPr>
                <w:rFonts w:eastAsia="標楷體" w:hint="eastAsia"/>
              </w:rPr>
              <w:br/>
            </w:r>
          </w:p>
        </w:tc>
      </w:tr>
    </w:tbl>
    <w:p w14:paraId="3AAA59B8" w14:textId="77777777" w:rsidR="0001773B" w:rsidRDefault="0001773B" w:rsidP="001367ED">
      <w:pPr>
        <w:spacing w:beforeLines="50" w:before="180"/>
        <w:jc w:val="both"/>
        <w:rPr>
          <w:rFonts w:hint="eastAsia"/>
        </w:rPr>
      </w:pPr>
    </w:p>
    <w:p w14:paraId="3440BFBC" w14:textId="77777777" w:rsidR="0001773B" w:rsidRDefault="0001773B" w:rsidP="001367ED">
      <w:pPr>
        <w:spacing w:beforeLines="50" w:before="180"/>
        <w:jc w:val="both"/>
        <w:rPr>
          <w:rFonts w:hint="eastAsia"/>
        </w:rPr>
      </w:pPr>
    </w:p>
    <w:p w14:paraId="33086B9C" w14:textId="77777777" w:rsidR="0001773B" w:rsidRDefault="0001773B" w:rsidP="001367ED">
      <w:pPr>
        <w:spacing w:beforeLines="50" w:before="180"/>
        <w:jc w:val="both"/>
        <w:rPr>
          <w:rFonts w:hint="eastAsia"/>
        </w:rPr>
      </w:pPr>
    </w:p>
    <w:p w14:paraId="6515111E" w14:textId="77777777" w:rsidR="00904BCD" w:rsidRDefault="00904BCD" w:rsidP="001367ED">
      <w:pPr>
        <w:spacing w:beforeLines="50" w:before="180"/>
        <w:jc w:val="both"/>
        <w:rPr>
          <w:rFonts w:hint="eastAsia"/>
        </w:rPr>
      </w:pPr>
    </w:p>
    <w:p w14:paraId="743E96BE" w14:textId="77777777" w:rsidR="00904BCD" w:rsidRDefault="00904BCD" w:rsidP="001367ED">
      <w:pPr>
        <w:spacing w:beforeLines="50" w:before="180"/>
        <w:jc w:val="both"/>
        <w:rPr>
          <w:rFonts w:hint="eastAsia"/>
        </w:rPr>
      </w:pPr>
    </w:p>
    <w:p w14:paraId="2029F7FA" w14:textId="77777777" w:rsidR="00B77536" w:rsidRDefault="00B77536" w:rsidP="001367ED">
      <w:pPr>
        <w:spacing w:beforeLines="50" w:before="180"/>
        <w:jc w:val="both"/>
        <w:rPr>
          <w:rFonts w:hint="eastAsia"/>
        </w:rPr>
      </w:pPr>
    </w:p>
    <w:p w14:paraId="051AFC87" w14:textId="77777777" w:rsidR="00904BCD" w:rsidRDefault="00904BCD" w:rsidP="00B77536">
      <w:pPr>
        <w:jc w:val="both"/>
        <w:rPr>
          <w:rFonts w:ascii="新細明體" w:hint="eastAsia"/>
          <w:b/>
          <w:sz w:val="20"/>
          <w:shd w:val="clear" w:color="auto" w:fill="FFFFFF"/>
        </w:rPr>
      </w:pPr>
    </w:p>
    <w:p w14:paraId="77567E30" w14:textId="77777777" w:rsidR="001367ED" w:rsidRDefault="001367ED" w:rsidP="00B77536">
      <w:pPr>
        <w:rPr>
          <w:rFonts w:eastAsia="標楷體" w:hint="eastAsia"/>
          <w:b/>
          <w:color w:val="000000"/>
        </w:rPr>
      </w:pPr>
      <w:r w:rsidRPr="00DC64EA">
        <w:rPr>
          <w:rFonts w:eastAsia="標楷體" w:hint="eastAsia"/>
          <w:b/>
          <w:color w:val="000000"/>
        </w:rPr>
        <w:t>例題</w:t>
      </w:r>
      <w:r w:rsidRPr="00DC64EA">
        <w:rPr>
          <w:rFonts w:eastAsia="標楷體" w:hint="eastAsia"/>
          <w:b/>
          <w:color w:val="000000"/>
        </w:rPr>
        <w:t>9.2-</w:t>
      </w:r>
      <w:r w:rsidR="00046D98">
        <w:rPr>
          <w:rFonts w:eastAsia="標楷體" w:hint="eastAsia"/>
          <w:b/>
          <w:color w:val="000000"/>
        </w:rPr>
        <w:t>2</w:t>
      </w:r>
      <w:r w:rsidR="00465352">
        <w:rPr>
          <w:rFonts w:eastAsia="標楷體" w:hint="eastAsia"/>
          <w:b/>
          <w:color w:val="000000"/>
        </w:rPr>
        <w:t>6</w:t>
      </w:r>
    </w:p>
    <w:p w14:paraId="4C33EBA7" w14:textId="77777777" w:rsidR="001367ED" w:rsidRPr="00B75DE9" w:rsidRDefault="000B6B69" w:rsidP="000B14C7">
      <w:pPr>
        <w:pStyle w:val="af1"/>
        <w:spacing w:beforeLines="50" w:before="180"/>
        <w:rPr>
          <w:rFonts w:ascii="Times New Roman" w:hint="eastAsia"/>
          <w:sz w:val="22"/>
        </w:rPr>
      </w:pPr>
      <w:r>
        <w:rPr>
          <w:noProof/>
        </w:rPr>
        <w:pict w14:anchorId="56069B88">
          <v:shape id="_x0000_s3115" type="#_x0000_t75" style="position:absolute;margin-left:100.7pt;margin-top:50.35pt;width:224.05pt;height:111.75pt;z-index:-174">
            <v:imagedata r:id="rId1206" o:title=""/>
          </v:shape>
        </w:pict>
      </w:r>
      <w:r w:rsidR="000B14C7">
        <w:rPr>
          <w:rFonts w:ascii="Times New Roman" w:hAnsi="標楷體" w:hint="eastAsia"/>
          <w:sz w:val="24"/>
        </w:rPr>
        <w:t xml:space="preserve">    </w:t>
      </w:r>
      <w:r w:rsidR="00E47984">
        <w:rPr>
          <w:rFonts w:ascii="Times New Roman" w:hAnsi="標楷體" w:hint="eastAsia"/>
          <w:sz w:val="24"/>
        </w:rPr>
        <w:t>圖</w:t>
      </w:r>
      <w:r w:rsidR="003A4064">
        <w:rPr>
          <w:rFonts w:ascii="Times New Roman" w:hAnsi="標楷體" w:hint="eastAsia"/>
          <w:sz w:val="24"/>
        </w:rPr>
        <w:t>9.2-3</w:t>
      </w:r>
      <w:r w:rsidR="0048583D">
        <w:rPr>
          <w:rFonts w:ascii="Times New Roman" w:hAnsi="標楷體" w:hint="eastAsia"/>
          <w:sz w:val="24"/>
        </w:rPr>
        <w:t>8</w:t>
      </w:r>
      <w:r w:rsidR="00E47984">
        <w:rPr>
          <w:rFonts w:ascii="Times New Roman" w:hAnsi="標楷體" w:hint="eastAsia"/>
          <w:sz w:val="24"/>
        </w:rPr>
        <w:t>為兩個半圓與一個矩形所形成的圖形，其中兩個半圓分別以</w:t>
      </w:r>
      <w:r w:rsidR="00E47984" w:rsidRPr="007F7915">
        <w:rPr>
          <w:rFonts w:ascii="Times New Roman"/>
          <w:b/>
          <w:noProof/>
          <w:color w:val="000000"/>
          <w:position w:val="-2"/>
        </w:rPr>
        <w:pict w14:anchorId="5F0A0028">
          <v:shape id="_x0000_i3964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E47984" w:rsidRPr="00E47984">
        <w:rPr>
          <w:rFonts w:ascii="Times New Roman" w:hint="eastAsia"/>
          <w:noProof/>
          <w:color w:val="000000"/>
          <w:sz w:val="24"/>
        </w:rPr>
        <w:t>、</w:t>
      </w:r>
      <w:r w:rsidR="00E47984">
        <w:rPr>
          <w:rFonts w:ascii="Times New Roman"/>
          <w:b/>
          <w:noProof/>
          <w:color w:val="000000"/>
          <w:position w:val="-2"/>
        </w:rPr>
        <w:pict w14:anchorId="1DB4D78D">
          <v:shape id="_x0000_i3965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3A4064">
        <w:rPr>
          <w:rFonts w:ascii="Times New Roman" w:hint="eastAsia"/>
          <w:b/>
          <w:noProof/>
          <w:color w:val="000000"/>
          <w:position w:val="-2"/>
        </w:rPr>
        <w:br/>
        <w:t xml:space="preserve">    </w:t>
      </w:r>
      <w:r w:rsidR="00E47984">
        <w:rPr>
          <w:rFonts w:ascii="Times New Roman" w:hAnsi="標楷體" w:hint="eastAsia"/>
          <w:sz w:val="24"/>
        </w:rPr>
        <w:t>為直徑</w:t>
      </w:r>
      <w:r w:rsidR="000D74A4">
        <w:rPr>
          <w:rFonts w:ascii="Times New Roman" w:hAnsi="標楷體" w:hint="eastAsia"/>
          <w:sz w:val="24"/>
        </w:rPr>
        <w:t>，</w:t>
      </w:r>
      <w:r w:rsidR="00B75DE9" w:rsidRPr="00B75DE9">
        <w:rPr>
          <w:rFonts w:ascii="Times New Roman" w:hAnsi="標楷體" w:hint="eastAsia"/>
          <w:sz w:val="24"/>
        </w:rPr>
        <w:t>矩形</w:t>
      </w:r>
      <w:r w:rsidR="00B75DE9">
        <w:rPr>
          <w:rFonts w:ascii="Times New Roman" w:hAnsi="標楷體" w:hint="eastAsia"/>
          <w:sz w:val="24"/>
        </w:rPr>
        <w:t>ABCD</w:t>
      </w:r>
      <w:r w:rsidR="00B75DE9">
        <w:rPr>
          <w:rFonts w:ascii="Times New Roman" w:hAnsi="標楷體" w:hint="eastAsia"/>
          <w:sz w:val="24"/>
        </w:rPr>
        <w:t>的長邊</w:t>
      </w:r>
      <w:r w:rsidR="00B75DE9">
        <w:rPr>
          <w:b/>
          <w:noProof/>
          <w:color w:val="000000"/>
          <w:position w:val="-2"/>
        </w:rPr>
        <w:pict w14:anchorId="3DBDF312">
          <v:shape id="_x0000_i3966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B75DE9" w:rsidRPr="00B75DE9">
        <w:rPr>
          <w:rFonts w:ascii="Times New Roman" w:hAnsi="標楷體"/>
          <w:color w:val="000000"/>
          <w:sz w:val="24"/>
        </w:rPr>
        <w:t>＝</w:t>
      </w:r>
      <w:r w:rsidR="00B75DE9" w:rsidRPr="00B75DE9">
        <w:rPr>
          <w:rFonts w:hAnsi="標楷體" w:hint="eastAsia"/>
          <w:color w:val="000000"/>
          <w:sz w:val="24"/>
        </w:rPr>
        <w:t>20</w:t>
      </w:r>
      <w:r w:rsidR="00B75DE9" w:rsidRPr="00B75DE9">
        <w:rPr>
          <w:rFonts w:ascii="Times New Roman" w:hAnsi="標楷體"/>
          <w:color w:val="000000"/>
          <w:sz w:val="24"/>
        </w:rPr>
        <w:t>公分</w:t>
      </w:r>
      <w:r w:rsidR="00B75DE9">
        <w:rPr>
          <w:rFonts w:ascii="Times New Roman" w:hAnsi="標楷體" w:hint="eastAsia"/>
          <w:color w:val="000000"/>
          <w:sz w:val="24"/>
        </w:rPr>
        <w:t>、短邊</w:t>
      </w:r>
      <w:r w:rsidR="00B75DE9" w:rsidRPr="007F7915">
        <w:rPr>
          <w:rFonts w:ascii="Times New Roman"/>
          <w:b/>
          <w:noProof/>
          <w:color w:val="000000"/>
          <w:position w:val="-2"/>
        </w:rPr>
        <w:pict w14:anchorId="3B22D1E1">
          <v:shape id="_x0000_i3967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B75DE9" w:rsidRPr="00B75DE9">
        <w:rPr>
          <w:rFonts w:ascii="Times New Roman" w:hAnsi="標楷體"/>
          <w:color w:val="000000"/>
          <w:sz w:val="24"/>
        </w:rPr>
        <w:t>＝</w:t>
      </w:r>
      <w:r w:rsidR="00B75DE9" w:rsidRPr="00B75DE9">
        <w:rPr>
          <w:rFonts w:ascii="Times New Roman"/>
          <w:color w:val="000000"/>
          <w:sz w:val="24"/>
        </w:rPr>
        <w:t>10</w:t>
      </w:r>
      <w:r w:rsidR="00B75DE9" w:rsidRPr="00B75DE9">
        <w:rPr>
          <w:rFonts w:ascii="Times New Roman" w:hAnsi="標楷體"/>
          <w:color w:val="000000"/>
          <w:sz w:val="24"/>
        </w:rPr>
        <w:t>公分</w:t>
      </w:r>
      <w:r w:rsidR="00B75DE9">
        <w:rPr>
          <w:rFonts w:ascii="Times New Roman" w:hAnsi="標楷體" w:hint="eastAsia"/>
          <w:color w:val="000000"/>
          <w:sz w:val="24"/>
        </w:rPr>
        <w:t>，求灰色部分</w:t>
      </w:r>
      <w:r w:rsidR="003A4064">
        <w:rPr>
          <w:rFonts w:ascii="Times New Roman" w:hAnsi="標楷體"/>
          <w:color w:val="000000"/>
          <w:sz w:val="24"/>
        </w:rPr>
        <w:br/>
      </w:r>
      <w:r w:rsidR="003A4064">
        <w:rPr>
          <w:rFonts w:ascii="Times New Roman" w:hAnsi="標楷體" w:hint="eastAsia"/>
          <w:color w:val="000000"/>
          <w:sz w:val="24"/>
        </w:rPr>
        <w:t xml:space="preserve">    </w:t>
      </w:r>
      <w:r w:rsidR="00B75DE9">
        <w:rPr>
          <w:rFonts w:ascii="Times New Roman" w:hAnsi="標楷體" w:hint="eastAsia"/>
          <w:color w:val="000000"/>
          <w:sz w:val="24"/>
        </w:rPr>
        <w:t>的圖形周長為何？</w:t>
      </w:r>
    </w:p>
    <w:p w14:paraId="7EE43503" w14:textId="77777777" w:rsidR="000B14C7" w:rsidRDefault="001367ED" w:rsidP="000B14C7">
      <w:pPr>
        <w:pStyle w:val="af1"/>
        <w:ind w:left="1094" w:hanging="879"/>
      </w:pPr>
      <w:r>
        <w:rPr>
          <w:rFonts w:hint="eastAsia"/>
        </w:rPr>
        <w:t xml:space="preserve">   </w:t>
      </w:r>
    </w:p>
    <w:p w14:paraId="13D2C202" w14:textId="77777777" w:rsidR="00812596" w:rsidRDefault="00812596" w:rsidP="001367ED">
      <w:pPr>
        <w:pStyle w:val="af1"/>
        <w:ind w:left="1094" w:hanging="879"/>
        <w:rPr>
          <w:rFonts w:hint="eastAsia"/>
        </w:rPr>
      </w:pPr>
    </w:p>
    <w:p w14:paraId="17697B67" w14:textId="77777777" w:rsidR="0001773B" w:rsidRDefault="0001773B" w:rsidP="001367ED">
      <w:pPr>
        <w:pStyle w:val="af1"/>
        <w:ind w:left="1094" w:hanging="879"/>
        <w:rPr>
          <w:rFonts w:hint="eastAsia"/>
        </w:rPr>
      </w:pPr>
    </w:p>
    <w:p w14:paraId="44AFEC7E" w14:textId="77777777" w:rsidR="0001773B" w:rsidRPr="003A4064" w:rsidRDefault="0001773B" w:rsidP="001367ED">
      <w:pPr>
        <w:pStyle w:val="af1"/>
        <w:ind w:left="1094" w:hanging="879"/>
        <w:rPr>
          <w:rFonts w:hint="eastAsia"/>
        </w:rPr>
      </w:pPr>
    </w:p>
    <w:p w14:paraId="2C1081F4" w14:textId="77777777" w:rsidR="0001773B" w:rsidRDefault="0001773B" w:rsidP="001367ED">
      <w:pPr>
        <w:pStyle w:val="af1"/>
        <w:ind w:left="1094" w:hanging="879"/>
        <w:rPr>
          <w:rFonts w:hint="eastAsia"/>
        </w:rPr>
      </w:pPr>
    </w:p>
    <w:p w14:paraId="105641DD" w14:textId="77777777" w:rsidR="003A4064" w:rsidRDefault="003A4064" w:rsidP="003A4064">
      <w:pPr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9.2-3</w:t>
      </w:r>
      <w:r w:rsidR="0048583D">
        <w:rPr>
          <w:rFonts w:eastAsia="標楷體" w:hAnsi="標楷體" w:hint="eastAsia"/>
          <w:b/>
          <w:color w:val="000000"/>
        </w:rPr>
        <w:t>8</w:t>
      </w:r>
    </w:p>
    <w:p w14:paraId="5829750E" w14:textId="77777777" w:rsidR="001A491E" w:rsidRDefault="001A491E" w:rsidP="0048583D">
      <w:pPr>
        <w:jc w:val="both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2174CE" w:rsidRPr="002174CE">
        <w:rPr>
          <w:rFonts w:eastAsia="標楷體" w:hint="eastAsia"/>
          <w:color w:val="000000"/>
        </w:rPr>
        <w:t>(1)</w:t>
      </w:r>
      <w:r w:rsidR="000B6B69">
        <w:rPr>
          <w:rFonts w:eastAsia="標楷體" w:hint="eastAsia"/>
          <w:color w:val="000000"/>
        </w:rPr>
        <w:t xml:space="preserve"> </w:t>
      </w:r>
      <w:r w:rsidR="000B6B69" w:rsidRPr="000D74A4">
        <w:rPr>
          <w:rFonts w:eastAsia="標楷體" w:hAnsi="標楷體"/>
          <w:color w:val="000000"/>
        </w:rPr>
        <w:t>灰色部分的圖形周長＝</w:t>
      </w:r>
      <w:r w:rsidR="000B6B69" w:rsidRPr="000D74A4">
        <w:rPr>
          <w:rFonts w:eastAsia="標楷體"/>
        </w:rPr>
        <w:fldChar w:fldCharType="begin"/>
      </w:r>
      <w:r w:rsidR="000B6B69" w:rsidRPr="000D74A4">
        <w:rPr>
          <w:rFonts w:eastAsia="標楷體"/>
        </w:rPr>
        <w:instrText xml:space="preserve"> eq \o(AB,</w:instrText>
      </w:r>
      <w:r w:rsidR="000B6B69" w:rsidRPr="000D74A4">
        <w:rPr>
          <w:rFonts w:eastAsia="標楷體" w:hAnsi="標楷體"/>
          <w:w w:val="150"/>
          <w:position w:val="16"/>
        </w:rPr>
        <w:instrText>︵</w:instrText>
      </w:r>
      <w:r w:rsidR="000B6B69" w:rsidRPr="000D74A4">
        <w:rPr>
          <w:rFonts w:eastAsia="標楷體"/>
        </w:rPr>
        <w:instrText>)</w:instrText>
      </w:r>
      <w:r w:rsidR="000B6B69" w:rsidRPr="000D74A4">
        <w:rPr>
          <w:rFonts w:eastAsia="標楷體"/>
        </w:rPr>
        <w:fldChar w:fldCharType="end"/>
      </w:r>
      <w:r w:rsidR="000B6B69">
        <w:rPr>
          <w:rFonts w:eastAsia="標楷體" w:hint="eastAsia"/>
        </w:rPr>
        <w:t>＋</w:t>
      </w:r>
      <w:r w:rsidR="000B6B69" w:rsidRPr="000D74A4">
        <w:rPr>
          <w:rFonts w:eastAsia="標楷體"/>
          <w:b/>
          <w:noProof/>
          <w:color w:val="000000"/>
          <w:position w:val="-2"/>
        </w:rPr>
        <w:pict w14:anchorId="41DA847F">
          <v:shape id="_x0000_i3968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0B6B69" w:rsidRPr="000D74A4">
        <w:rPr>
          <w:rFonts w:eastAsia="標楷體" w:hint="eastAsia"/>
          <w:noProof/>
          <w:color w:val="000000"/>
        </w:rPr>
        <w:t>＋</w:t>
      </w:r>
      <w:r w:rsidR="000B6B69" w:rsidRPr="000D74A4">
        <w:rPr>
          <w:rFonts w:eastAsia="標楷體"/>
        </w:rPr>
        <w:fldChar w:fldCharType="begin"/>
      </w:r>
      <w:r w:rsidR="000B6B69" w:rsidRPr="000D74A4">
        <w:rPr>
          <w:rFonts w:eastAsia="標楷體"/>
        </w:rPr>
        <w:instrText xml:space="preserve"> eq \o(CD,</w:instrText>
      </w:r>
      <w:r w:rsidR="000B6B69" w:rsidRPr="000D74A4">
        <w:rPr>
          <w:rFonts w:eastAsia="標楷體" w:hAnsi="標楷體"/>
          <w:w w:val="150"/>
          <w:position w:val="16"/>
        </w:rPr>
        <w:instrText>︵</w:instrText>
      </w:r>
      <w:r w:rsidR="000B6B69" w:rsidRPr="000D74A4">
        <w:rPr>
          <w:rFonts w:eastAsia="標楷體"/>
        </w:rPr>
        <w:instrText>)</w:instrText>
      </w:r>
      <w:r w:rsidR="000B6B69" w:rsidRPr="000D74A4">
        <w:rPr>
          <w:rFonts w:eastAsia="標楷體"/>
        </w:rPr>
        <w:fldChar w:fldCharType="end"/>
      </w:r>
      <w:r w:rsidR="000B6B69" w:rsidRPr="000D74A4">
        <w:rPr>
          <w:rFonts w:eastAsia="標楷體" w:hint="eastAsia"/>
          <w:noProof/>
          <w:color w:val="000000"/>
        </w:rPr>
        <w:t>＋</w:t>
      </w:r>
      <w:r w:rsidR="000B6B69" w:rsidRPr="000D74A4">
        <w:rPr>
          <w:rFonts w:eastAsia="標楷體"/>
          <w:b/>
          <w:noProof/>
          <w:color w:val="000000"/>
          <w:position w:val="-2"/>
        </w:rPr>
        <w:pict w14:anchorId="7719DB38">
          <v:shape id="_x0000_i3969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</w:p>
    <w:p w14:paraId="497C75A6" w14:textId="77777777" w:rsidR="002174CE" w:rsidRPr="001A491E" w:rsidRDefault="002174CE" w:rsidP="0048583D">
      <w:pPr>
        <w:snapToGrid w:val="0"/>
        <w:ind w:firstLineChars="300" w:firstLine="72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(2) </w:t>
      </w:r>
      <w:r w:rsidR="000B6B69">
        <w:rPr>
          <w:rFonts w:eastAsia="標楷體" w:hint="eastAsia"/>
          <w:color w:val="000000"/>
        </w:rPr>
        <w:t>弧長</w:t>
      </w:r>
      <w:r w:rsidR="000B6B69">
        <w:rPr>
          <w:rFonts w:eastAsia="標楷體" w:hint="eastAsia"/>
        </w:rPr>
        <w:t>＝</w:t>
      </w:r>
      <w:r w:rsidR="000B6B69" w:rsidRPr="0086721C">
        <w:rPr>
          <w:rFonts w:eastAsia="標楷體"/>
          <w:position w:val="-24"/>
        </w:rPr>
        <w:object w:dxaOrig="1040" w:dyaOrig="620" w14:anchorId="35FBE071">
          <v:shape id="_x0000_i3970" type="#_x0000_t75" style="width:51.75pt;height:30.75pt" o:ole="">
            <v:imagedata r:id="rId1089" o:title=""/>
          </v:shape>
          <o:OLEObject Type="Embed" ProgID="Equation.DSMT4" ShapeID="_x0000_i3970" DrawAspect="Content" ObjectID="_1789912642" r:id="rId1207"/>
        </w:object>
      </w:r>
      <w:r w:rsidR="000B6B69">
        <w:rPr>
          <w:rFonts w:eastAsia="標楷體" w:hint="eastAsia"/>
        </w:rPr>
        <w:t>×圓周長</w:t>
      </w:r>
    </w:p>
    <w:p w14:paraId="46BA39CB" w14:textId="77777777" w:rsidR="001A491E" w:rsidRDefault="001A491E" w:rsidP="0048583D">
      <w:pPr>
        <w:pStyle w:val="12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4686"/>
      </w:tblGrid>
      <w:tr w:rsidR="001A491E" w:rsidRPr="000D74A4" w14:paraId="7626A7BF" w14:textId="77777777" w:rsidTr="00F864BB">
        <w:tc>
          <w:tcPr>
            <w:tcW w:w="424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1480E70" w14:textId="77777777" w:rsidR="001A491E" w:rsidRPr="000D74A4" w:rsidRDefault="001A491E" w:rsidP="0048583D">
            <w:pPr>
              <w:jc w:val="center"/>
              <w:rPr>
                <w:rFonts w:eastAsia="標楷體"/>
                <w:color w:val="000000"/>
              </w:rPr>
            </w:pPr>
            <w:r w:rsidRPr="000D74A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686" w:type="dxa"/>
            <w:tcBorders>
              <w:top w:val="single" w:sz="4" w:space="0" w:color="FFFFFF"/>
              <w:bottom w:val="single" w:sz="4" w:space="0" w:color="auto"/>
            </w:tcBorders>
          </w:tcPr>
          <w:p w14:paraId="745EDBE4" w14:textId="77777777" w:rsidR="001A491E" w:rsidRPr="000D74A4" w:rsidRDefault="001A491E" w:rsidP="0048583D">
            <w:pPr>
              <w:jc w:val="center"/>
              <w:rPr>
                <w:rFonts w:eastAsia="標楷體"/>
                <w:color w:val="000000"/>
              </w:rPr>
            </w:pPr>
            <w:r w:rsidRPr="000D74A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1A491E" w:rsidRPr="000D74A4" w14:paraId="448554C5" w14:textId="77777777" w:rsidTr="00F864BB">
        <w:tc>
          <w:tcPr>
            <w:tcW w:w="4245" w:type="dxa"/>
            <w:tcBorders>
              <w:top w:val="single" w:sz="4" w:space="0" w:color="auto"/>
            </w:tcBorders>
          </w:tcPr>
          <w:p w14:paraId="43FE3635" w14:textId="77777777" w:rsidR="001A491E" w:rsidRPr="000D74A4" w:rsidRDefault="00F864BB" w:rsidP="007A62C4">
            <w:pPr>
              <w:numPr>
                <w:ilvl w:val="0"/>
                <w:numId w:val="18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D74A4">
              <w:rPr>
                <w:rFonts w:eastAsia="標楷體"/>
                <w:b/>
                <w:noProof/>
                <w:color w:val="000000"/>
                <w:position w:val="-2"/>
              </w:rPr>
              <w:pict w14:anchorId="1ADE1483">
                <v:shape id="_x0000_i3971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1A491E" w:rsidRPr="000D74A4">
              <w:rPr>
                <w:rFonts w:eastAsia="標楷體" w:hAnsi="標楷體"/>
                <w:color w:val="000000"/>
              </w:rPr>
              <w:t>＝</w:t>
            </w:r>
            <w:r w:rsidR="001A491E" w:rsidRPr="000D74A4">
              <w:rPr>
                <w:rFonts w:eastAsia="標楷體"/>
                <w:b/>
                <w:noProof/>
                <w:color w:val="000000"/>
                <w:position w:val="-2"/>
              </w:rPr>
              <w:pict w14:anchorId="54C5A7AD">
                <v:shape id="_x0000_i397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1A491E" w:rsidRPr="000D74A4">
              <w:rPr>
                <w:rFonts w:eastAsia="標楷體" w:hAnsi="標楷體"/>
                <w:color w:val="000000"/>
              </w:rPr>
              <w:t>＝</w:t>
            </w:r>
            <w:r w:rsidR="001A491E" w:rsidRPr="000D74A4">
              <w:rPr>
                <w:rFonts w:eastAsia="標楷體"/>
                <w:color w:val="000000"/>
              </w:rPr>
              <w:t>20</w:t>
            </w:r>
            <w:r w:rsidR="001A491E" w:rsidRPr="000D74A4">
              <w:rPr>
                <w:rFonts w:eastAsia="標楷體" w:hAnsi="標楷體"/>
                <w:color w:val="000000"/>
              </w:rPr>
              <w:t>公分</w:t>
            </w:r>
            <w:r w:rsidRPr="000D74A4">
              <w:rPr>
                <w:rFonts w:eastAsia="標楷體"/>
                <w:color w:val="000000"/>
              </w:rPr>
              <w:br/>
            </w:r>
            <w:r w:rsidRPr="000D74A4">
              <w:rPr>
                <w:rFonts w:eastAsia="標楷體"/>
                <w:b/>
                <w:noProof/>
                <w:color w:val="000000"/>
                <w:position w:val="-2"/>
              </w:rPr>
              <w:pict w14:anchorId="3DBE79A1">
                <v:shape id="_x0000_i397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b/>
                <w:noProof/>
                <w:color w:val="000000"/>
                <w:position w:val="-2"/>
              </w:rPr>
              <w:pict w14:anchorId="4F4CF0E6">
                <v:shape id="_x0000_i397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color w:val="000000"/>
              </w:rPr>
              <w:t>10</w:t>
            </w:r>
            <w:r w:rsidRPr="000D74A4">
              <w:rPr>
                <w:rFonts w:eastAsia="標楷體" w:hAnsi="標楷體"/>
                <w:color w:val="000000"/>
              </w:rPr>
              <w:t>公分</w:t>
            </w:r>
          </w:p>
          <w:p w14:paraId="0A7277C8" w14:textId="77777777" w:rsidR="000D74A4" w:rsidRPr="000D74A4" w:rsidRDefault="000D74A4" w:rsidP="007A62C4">
            <w:pPr>
              <w:numPr>
                <w:ilvl w:val="0"/>
                <w:numId w:val="18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D74A4">
              <w:rPr>
                <w:rFonts w:eastAsia="標楷體"/>
                <w:color w:val="000000"/>
              </w:rPr>
              <w:t xml:space="preserve">  </w:t>
            </w:r>
            <w:r w:rsidRPr="000D74A4">
              <w:rPr>
                <w:rFonts w:eastAsia="標楷體" w:hAnsi="標楷體"/>
                <w:color w:val="000000"/>
              </w:rPr>
              <w:t>以</w:t>
            </w:r>
            <w:r w:rsidRPr="000D74A4">
              <w:rPr>
                <w:rFonts w:eastAsia="標楷體"/>
                <w:noProof/>
                <w:color w:val="000000"/>
                <w:position w:val="-2"/>
              </w:rPr>
              <w:pict w14:anchorId="55C29878">
                <v:shape id="_x0000_i397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為直徑的圓周長</w:t>
            </w:r>
            <w:r w:rsidRPr="000D74A4">
              <w:rPr>
                <w:rFonts w:eastAsia="標楷體"/>
                <w:color w:val="000000"/>
              </w:rPr>
              <w:br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noProof/>
                <w:color w:val="000000"/>
                <w:position w:val="-2"/>
              </w:rPr>
              <w:pict w14:anchorId="25602988">
                <v:shape id="_x0000_i397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D74A4">
              <w:rPr>
                <w:rFonts w:eastAsia="標楷體"/>
              </w:rPr>
              <w:t>×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color w:val="000000"/>
              </w:rPr>
              <w:t>(10</w:t>
            </w:r>
            <w:r w:rsidRPr="000D74A4">
              <w:rPr>
                <w:rFonts w:eastAsia="標楷體" w:hAnsi="標楷體"/>
                <w:color w:val="000000"/>
              </w:rPr>
              <w:t>公分</w:t>
            </w:r>
            <w:r w:rsidRPr="000D74A4">
              <w:rPr>
                <w:rFonts w:eastAsia="標楷體"/>
                <w:color w:val="000000"/>
              </w:rPr>
              <w:t>)</w:t>
            </w:r>
            <w:r w:rsidRPr="000D74A4">
              <w:rPr>
                <w:rFonts w:eastAsia="標楷體"/>
              </w:rPr>
              <w:t>×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color w:val="000000"/>
              </w:rPr>
              <w:t>10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 w:rsidRPr="000D74A4">
              <w:rPr>
                <w:rFonts w:eastAsia="標楷體"/>
                <w:color w:val="000000"/>
              </w:rPr>
              <w:t xml:space="preserve"> </w:t>
            </w:r>
            <w:r w:rsidRPr="000D74A4">
              <w:rPr>
                <w:rFonts w:eastAsia="標楷體" w:hAnsi="標楷體"/>
                <w:color w:val="000000"/>
              </w:rPr>
              <w:t>公分</w:t>
            </w:r>
          </w:p>
          <w:p w14:paraId="6469F60A" w14:textId="77777777" w:rsidR="000D74A4" w:rsidRPr="000D74A4" w:rsidRDefault="000D74A4" w:rsidP="007A62C4">
            <w:pPr>
              <w:numPr>
                <w:ilvl w:val="0"/>
                <w:numId w:val="18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D74A4">
              <w:rPr>
                <w:rFonts w:eastAsia="標楷體"/>
                <w:color w:val="000000"/>
              </w:rPr>
              <w:t xml:space="preserve">  </w:t>
            </w:r>
            <w:r w:rsidRPr="000D74A4">
              <w:rPr>
                <w:rFonts w:eastAsia="標楷體"/>
              </w:rPr>
              <w:fldChar w:fldCharType="begin"/>
            </w:r>
            <w:r w:rsidRPr="000D74A4">
              <w:rPr>
                <w:rFonts w:eastAsia="標楷體"/>
              </w:rPr>
              <w:instrText xml:space="preserve"> eq \o(AB,</w:instrText>
            </w:r>
            <w:r w:rsidRPr="000D74A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0D74A4">
              <w:rPr>
                <w:rFonts w:eastAsia="標楷體"/>
              </w:rPr>
              <w:instrText>)</w:instrText>
            </w:r>
            <w:r w:rsidRPr="000D74A4">
              <w:rPr>
                <w:rFonts w:eastAsia="標楷體"/>
              </w:rPr>
              <w:fldChar w:fldCharType="end"/>
            </w:r>
            <w:r w:rsidRPr="000D74A4">
              <w:rPr>
                <w:rFonts w:eastAsia="標楷體"/>
                <w:color w:val="000000"/>
              </w:rPr>
              <w:br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position w:val="-24"/>
              </w:rPr>
              <w:object w:dxaOrig="560" w:dyaOrig="660" w14:anchorId="75261C7F">
                <v:shape id="_x0000_i3977" type="#_x0000_t75" style="width:27.75pt;height:33pt" o:ole="">
                  <v:imagedata r:id="rId1208" o:title=""/>
                </v:shape>
                <o:OLEObject Type="Embed" ProgID="Equation.DSMT4" ShapeID="_x0000_i3977" DrawAspect="Content" ObjectID="_1789912643" r:id="rId1209"/>
              </w:object>
            </w:r>
            <w:r w:rsidRPr="000D74A4">
              <w:rPr>
                <w:rFonts w:eastAsia="標楷體"/>
              </w:rPr>
              <w:t>×</w:t>
            </w:r>
            <w:r w:rsidRPr="000D74A4">
              <w:rPr>
                <w:rFonts w:eastAsia="標楷體" w:hAnsi="標楷體"/>
                <w:color w:val="000000"/>
              </w:rPr>
              <w:t>以</w:t>
            </w:r>
            <w:r w:rsidRPr="000D74A4">
              <w:rPr>
                <w:rFonts w:eastAsia="標楷體"/>
                <w:noProof/>
                <w:color w:val="000000"/>
                <w:position w:val="-2"/>
              </w:rPr>
              <w:pict w14:anchorId="52202906">
                <v:shape id="_x0000_i397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為直徑的圓周長</w:t>
            </w:r>
            <w:r w:rsidRPr="000D74A4">
              <w:rPr>
                <w:rFonts w:eastAsia="標楷體"/>
                <w:color w:val="000000"/>
              </w:rPr>
              <w:br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position w:val="-24"/>
              </w:rPr>
              <w:object w:dxaOrig="560" w:dyaOrig="660" w14:anchorId="36D2B2CE">
                <v:shape id="_x0000_i3979" type="#_x0000_t75" style="width:27.75pt;height:33pt" o:ole="">
                  <v:imagedata r:id="rId1208" o:title=""/>
                </v:shape>
                <o:OLEObject Type="Embed" ProgID="Equation.DSMT4" ShapeID="_x0000_i3979" DrawAspect="Content" ObjectID="_1789912644" r:id="rId1210"/>
              </w:object>
            </w:r>
            <w:r w:rsidRPr="000D74A4">
              <w:rPr>
                <w:rFonts w:eastAsia="標楷體"/>
              </w:rPr>
              <w:t>×(</w:t>
            </w:r>
            <w:r w:rsidRPr="000D74A4">
              <w:rPr>
                <w:rFonts w:eastAsia="標楷體"/>
                <w:color w:val="000000"/>
              </w:rPr>
              <w:t>10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 w:rsidRPr="000D74A4">
              <w:rPr>
                <w:rFonts w:eastAsia="標楷體"/>
                <w:color w:val="000000"/>
              </w:rPr>
              <w:t xml:space="preserve"> </w:t>
            </w:r>
            <w:r w:rsidRPr="000D74A4">
              <w:rPr>
                <w:rFonts w:eastAsia="標楷體" w:hAnsi="標楷體"/>
                <w:color w:val="000000"/>
              </w:rPr>
              <w:t>公分</w:t>
            </w:r>
            <w:r w:rsidRPr="000D74A4">
              <w:rPr>
                <w:rFonts w:eastAsia="標楷體"/>
                <w:color w:val="000000"/>
              </w:rPr>
              <w:t>)</w: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color w:val="000000"/>
              </w:rPr>
              <w:t>5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 w:rsidRPr="000D74A4">
              <w:rPr>
                <w:rFonts w:eastAsia="標楷體"/>
                <w:color w:val="000000"/>
              </w:rPr>
              <w:t xml:space="preserve"> </w:t>
            </w:r>
            <w:r w:rsidRPr="000D74A4">
              <w:rPr>
                <w:rFonts w:eastAsia="標楷體" w:hAnsi="標楷體"/>
              </w:rPr>
              <w:t>公分</w:t>
            </w:r>
          </w:p>
          <w:p w14:paraId="5010DB49" w14:textId="77777777" w:rsidR="000D74A4" w:rsidRPr="000D74A4" w:rsidRDefault="000D74A4" w:rsidP="007A62C4">
            <w:pPr>
              <w:numPr>
                <w:ilvl w:val="0"/>
                <w:numId w:val="18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D74A4">
              <w:rPr>
                <w:rFonts w:eastAsia="標楷體"/>
                <w:color w:val="000000"/>
              </w:rPr>
              <w:t xml:space="preserve">  </w:t>
            </w:r>
            <w:r w:rsidRPr="000D74A4">
              <w:rPr>
                <w:rFonts w:eastAsia="標楷體" w:hAnsi="標楷體"/>
                <w:color w:val="000000"/>
              </w:rPr>
              <w:t>以</w:t>
            </w:r>
            <w:r w:rsidRPr="000D74A4">
              <w:rPr>
                <w:rFonts w:eastAsia="標楷體"/>
                <w:noProof/>
                <w:color w:val="000000"/>
                <w:position w:val="-2"/>
              </w:rPr>
              <w:pict w14:anchorId="4C226AB1">
                <v:shape id="_x0000_i398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為直徑的圓周長</w:t>
            </w:r>
            <w:r w:rsidRPr="000D74A4">
              <w:rPr>
                <w:rFonts w:eastAsia="標楷體"/>
                <w:color w:val="000000"/>
              </w:rPr>
              <w:br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noProof/>
                <w:color w:val="000000"/>
                <w:position w:val="-2"/>
              </w:rPr>
              <w:pict w14:anchorId="5F63EAAE">
                <v:shape id="_x0000_i3981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0D74A4">
              <w:rPr>
                <w:rFonts w:eastAsia="標楷體"/>
              </w:rPr>
              <w:t>×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color w:val="000000"/>
              </w:rPr>
              <w:t>(10</w:t>
            </w:r>
            <w:r w:rsidRPr="000D74A4">
              <w:rPr>
                <w:rFonts w:eastAsia="標楷體" w:hAnsi="標楷體"/>
                <w:color w:val="000000"/>
              </w:rPr>
              <w:t>公分</w:t>
            </w:r>
            <w:r w:rsidRPr="000D74A4">
              <w:rPr>
                <w:rFonts w:eastAsia="標楷體"/>
                <w:color w:val="000000"/>
              </w:rPr>
              <w:t>)</w:t>
            </w:r>
            <w:r w:rsidRPr="000D74A4">
              <w:rPr>
                <w:rFonts w:eastAsia="標楷體"/>
              </w:rPr>
              <w:t>×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color w:val="000000"/>
              </w:rPr>
              <w:t>10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 w:rsidRPr="000D74A4">
              <w:rPr>
                <w:rFonts w:eastAsia="標楷體"/>
                <w:color w:val="000000"/>
              </w:rPr>
              <w:t xml:space="preserve"> </w:t>
            </w:r>
            <w:r w:rsidRPr="000D74A4">
              <w:rPr>
                <w:rFonts w:eastAsia="標楷體" w:hAnsi="標楷體"/>
                <w:color w:val="000000"/>
              </w:rPr>
              <w:t>公分</w:t>
            </w:r>
          </w:p>
          <w:p w14:paraId="31B970D0" w14:textId="77777777" w:rsidR="000D74A4" w:rsidRPr="000D74A4" w:rsidRDefault="000D74A4" w:rsidP="007A62C4">
            <w:pPr>
              <w:numPr>
                <w:ilvl w:val="0"/>
                <w:numId w:val="18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D74A4">
              <w:rPr>
                <w:rFonts w:eastAsia="標楷體"/>
                <w:color w:val="000000"/>
              </w:rPr>
              <w:t xml:space="preserve">  </w:t>
            </w:r>
            <w:r w:rsidRPr="000D74A4">
              <w:rPr>
                <w:rFonts w:eastAsia="標楷體"/>
              </w:rPr>
              <w:fldChar w:fldCharType="begin"/>
            </w:r>
            <w:r w:rsidRPr="000D74A4">
              <w:rPr>
                <w:rFonts w:eastAsia="標楷體"/>
              </w:rPr>
              <w:instrText xml:space="preserve"> eq \o(CD,</w:instrText>
            </w:r>
            <w:r w:rsidRPr="000D74A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0D74A4">
              <w:rPr>
                <w:rFonts w:eastAsia="標楷體"/>
              </w:rPr>
              <w:instrText>)</w:instrText>
            </w:r>
            <w:r w:rsidRPr="000D74A4">
              <w:rPr>
                <w:rFonts w:eastAsia="標楷體"/>
              </w:rPr>
              <w:fldChar w:fldCharType="end"/>
            </w:r>
            <w:r w:rsidRPr="000D74A4">
              <w:rPr>
                <w:rFonts w:eastAsia="標楷體"/>
                <w:color w:val="000000"/>
              </w:rPr>
              <w:br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position w:val="-24"/>
              </w:rPr>
              <w:object w:dxaOrig="560" w:dyaOrig="660" w14:anchorId="172F0202">
                <v:shape id="_x0000_i3982" type="#_x0000_t75" style="width:27.75pt;height:33pt" o:ole="">
                  <v:imagedata r:id="rId1208" o:title=""/>
                </v:shape>
                <o:OLEObject Type="Embed" ProgID="Equation.DSMT4" ShapeID="_x0000_i3982" DrawAspect="Content" ObjectID="_1789912645" r:id="rId1211"/>
              </w:object>
            </w:r>
            <w:r w:rsidRPr="000D74A4">
              <w:rPr>
                <w:rFonts w:eastAsia="標楷體"/>
              </w:rPr>
              <w:t>×</w:t>
            </w:r>
            <w:r w:rsidRPr="000D74A4">
              <w:rPr>
                <w:rFonts w:eastAsia="標楷體" w:hAnsi="標楷體"/>
                <w:color w:val="000000"/>
              </w:rPr>
              <w:t>以</w:t>
            </w:r>
            <w:r w:rsidRPr="000D74A4">
              <w:rPr>
                <w:rFonts w:eastAsia="標楷體"/>
                <w:noProof/>
                <w:color w:val="000000"/>
                <w:position w:val="-2"/>
              </w:rPr>
              <w:pict w14:anchorId="016CD6AE">
                <v:shape id="_x0000_i398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為直徑的圓周長</w:t>
            </w:r>
            <w:r w:rsidRPr="000D74A4">
              <w:rPr>
                <w:rFonts w:eastAsia="標楷體"/>
                <w:color w:val="000000"/>
              </w:rPr>
              <w:br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position w:val="-24"/>
              </w:rPr>
              <w:object w:dxaOrig="560" w:dyaOrig="660" w14:anchorId="47747D6B">
                <v:shape id="_x0000_i3984" type="#_x0000_t75" style="width:27.75pt;height:33pt" o:ole="">
                  <v:imagedata r:id="rId1208" o:title=""/>
                </v:shape>
                <o:OLEObject Type="Embed" ProgID="Equation.DSMT4" ShapeID="_x0000_i3984" DrawAspect="Content" ObjectID="_1789912646" r:id="rId1212"/>
              </w:object>
            </w:r>
            <w:r w:rsidRPr="000D74A4">
              <w:rPr>
                <w:rFonts w:eastAsia="標楷體"/>
              </w:rPr>
              <w:t>×(</w:t>
            </w:r>
            <w:r w:rsidRPr="000D74A4">
              <w:rPr>
                <w:rFonts w:eastAsia="標楷體"/>
                <w:color w:val="000000"/>
              </w:rPr>
              <w:t>10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 w:rsidRPr="000D74A4">
              <w:rPr>
                <w:rFonts w:eastAsia="標楷體"/>
                <w:color w:val="000000"/>
              </w:rPr>
              <w:t xml:space="preserve"> </w:t>
            </w:r>
            <w:r w:rsidRPr="000D74A4">
              <w:rPr>
                <w:rFonts w:eastAsia="標楷體" w:hAnsi="標楷體"/>
                <w:color w:val="000000"/>
              </w:rPr>
              <w:t>公分</w:t>
            </w:r>
            <w:r w:rsidRPr="000D74A4">
              <w:rPr>
                <w:rFonts w:eastAsia="標楷體"/>
                <w:color w:val="000000"/>
              </w:rPr>
              <w:t>)</w: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color w:val="000000"/>
              </w:rPr>
              <w:t>5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 w:rsidRPr="000D74A4">
              <w:rPr>
                <w:rFonts w:eastAsia="標楷體"/>
                <w:color w:val="000000"/>
              </w:rPr>
              <w:t xml:space="preserve"> </w:t>
            </w:r>
            <w:r w:rsidRPr="000D74A4">
              <w:rPr>
                <w:rFonts w:eastAsia="標楷體" w:hAnsi="標楷體"/>
              </w:rPr>
              <w:t>公分</w:t>
            </w:r>
          </w:p>
          <w:p w14:paraId="3229A79E" w14:textId="77777777" w:rsidR="00904BCD" w:rsidRPr="00904BCD" w:rsidRDefault="000D74A4" w:rsidP="007A62C4">
            <w:pPr>
              <w:numPr>
                <w:ilvl w:val="0"/>
                <w:numId w:val="18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D74A4">
              <w:rPr>
                <w:rFonts w:eastAsia="標楷體"/>
                <w:color w:val="000000"/>
              </w:rPr>
              <w:t xml:space="preserve">  </w:t>
            </w:r>
            <w:r w:rsidRPr="000D74A4">
              <w:rPr>
                <w:rFonts w:eastAsia="標楷體" w:hAnsi="標楷體"/>
                <w:color w:val="000000"/>
              </w:rPr>
              <w:t>灰色部分的圖形周長</w:t>
            </w:r>
          </w:p>
          <w:p w14:paraId="031019E4" w14:textId="77777777" w:rsidR="000D74A4" w:rsidRPr="000D74A4" w:rsidRDefault="000D74A4" w:rsidP="00904BCD">
            <w:pPr>
              <w:snapToGrid w:val="0"/>
              <w:spacing w:line="320" w:lineRule="exact"/>
              <w:ind w:left="482"/>
              <w:jc w:val="both"/>
              <w:rPr>
                <w:rFonts w:eastAsia="標楷體"/>
                <w:color w:val="000000"/>
              </w:rPr>
            </w:pP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</w:rPr>
              <w:fldChar w:fldCharType="begin"/>
            </w:r>
            <w:r w:rsidRPr="000D74A4">
              <w:rPr>
                <w:rFonts w:eastAsia="標楷體"/>
              </w:rPr>
              <w:instrText xml:space="preserve"> eq \o(AB,</w:instrText>
            </w:r>
            <w:r w:rsidRPr="000D74A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0D74A4">
              <w:rPr>
                <w:rFonts w:eastAsia="標楷體"/>
              </w:rPr>
              <w:instrText>)</w:instrText>
            </w:r>
            <w:r w:rsidRPr="000D74A4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 w:rsidRPr="000D74A4">
              <w:rPr>
                <w:rFonts w:eastAsia="標楷體"/>
                <w:b/>
                <w:noProof/>
                <w:color w:val="000000"/>
                <w:position w:val="-2"/>
              </w:rPr>
              <w:pict w14:anchorId="5AFC5227">
                <v:shape id="_x0000_i398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0D74A4">
              <w:rPr>
                <w:rFonts w:eastAsia="標楷體" w:hint="eastAsia"/>
                <w:noProof/>
                <w:color w:val="000000"/>
              </w:rPr>
              <w:t>＋</w:t>
            </w:r>
            <w:r w:rsidRPr="000D74A4">
              <w:rPr>
                <w:rFonts w:eastAsia="標楷體"/>
              </w:rPr>
              <w:fldChar w:fldCharType="begin"/>
            </w:r>
            <w:r w:rsidRPr="000D74A4">
              <w:rPr>
                <w:rFonts w:eastAsia="標楷體"/>
              </w:rPr>
              <w:instrText xml:space="preserve"> eq \o(CD,</w:instrText>
            </w:r>
            <w:r w:rsidRPr="000D74A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0D74A4">
              <w:rPr>
                <w:rFonts w:eastAsia="標楷體"/>
              </w:rPr>
              <w:instrText>)</w:instrText>
            </w:r>
            <w:r w:rsidRPr="000D74A4">
              <w:rPr>
                <w:rFonts w:eastAsia="標楷體"/>
              </w:rPr>
              <w:fldChar w:fldCharType="end"/>
            </w:r>
            <w:r w:rsidRPr="000D74A4">
              <w:rPr>
                <w:rFonts w:eastAsia="標楷體" w:hint="eastAsia"/>
                <w:noProof/>
                <w:color w:val="000000"/>
              </w:rPr>
              <w:t>＋</w:t>
            </w:r>
            <w:r w:rsidRPr="000D74A4">
              <w:rPr>
                <w:rFonts w:eastAsia="標楷體"/>
                <w:b/>
                <w:noProof/>
                <w:color w:val="000000"/>
                <w:position w:val="-2"/>
              </w:rPr>
              <w:pict w14:anchorId="1CE89722">
                <v:shape id="_x0000_i3986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Pr="000D74A4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(</w:t>
            </w:r>
            <w:r w:rsidRPr="000D74A4">
              <w:rPr>
                <w:rFonts w:eastAsia="標楷體"/>
                <w:color w:val="000000"/>
              </w:rPr>
              <w:t>5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Ansi="標楷體" w:hint="eastAsia"/>
              </w:rPr>
              <w:t>＋</w:t>
            </w:r>
            <w:r w:rsidRPr="000D74A4">
              <w:rPr>
                <w:rFonts w:eastAsia="標楷體"/>
                <w:color w:val="000000"/>
              </w:rPr>
              <w:t>20</w:t>
            </w:r>
            <w:r>
              <w:rPr>
                <w:rFonts w:eastAsia="標楷體" w:hAnsi="標楷體" w:hint="eastAsia"/>
                <w:color w:val="000000"/>
              </w:rPr>
              <w:t>＋</w:t>
            </w:r>
            <w:r w:rsidRPr="000D74A4">
              <w:rPr>
                <w:rFonts w:eastAsia="標楷體"/>
                <w:color w:val="000000"/>
              </w:rPr>
              <w:t>5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Ansi="標楷體" w:hint="eastAsia"/>
              </w:rPr>
              <w:t>＋</w:t>
            </w:r>
            <w:r w:rsidRPr="000D74A4">
              <w:rPr>
                <w:rFonts w:eastAsia="標楷體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0) </w:t>
            </w:r>
            <w:r w:rsidRPr="000D74A4">
              <w:rPr>
                <w:rFonts w:eastAsia="標楷體" w:hAnsi="標楷體"/>
                <w:color w:val="000000"/>
              </w:rPr>
              <w:t>公分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(40</w:t>
            </w:r>
            <w:r>
              <w:rPr>
                <w:rFonts w:eastAsia="標楷體" w:hAnsi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10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公分</w:t>
            </w:r>
          </w:p>
        </w:tc>
        <w:tc>
          <w:tcPr>
            <w:tcW w:w="4686" w:type="dxa"/>
            <w:tcBorders>
              <w:top w:val="single" w:sz="4" w:space="0" w:color="auto"/>
            </w:tcBorders>
          </w:tcPr>
          <w:p w14:paraId="1BBDE9DE" w14:textId="77777777" w:rsidR="001A491E" w:rsidRPr="000D74A4" w:rsidRDefault="00F864BB" w:rsidP="00904BCD">
            <w:pPr>
              <w:snapToGrid w:val="0"/>
              <w:spacing w:beforeLines="40" w:before="144"/>
              <w:jc w:val="both"/>
              <w:rPr>
                <w:rFonts w:eastAsia="標楷體"/>
                <w:color w:val="000000"/>
              </w:rPr>
            </w:pPr>
            <w:r w:rsidRPr="000D74A4">
              <w:rPr>
                <w:rFonts w:eastAsia="標楷體" w:hAnsi="標楷體"/>
                <w:color w:val="000000"/>
              </w:rPr>
              <w:t>已知</w:t>
            </w:r>
            <w:r w:rsidRPr="000D74A4">
              <w:rPr>
                <w:rFonts w:eastAsia="標楷體"/>
              </w:rPr>
              <w:t>ABCD</w:t>
            </w:r>
            <w:r w:rsidRPr="000D74A4">
              <w:rPr>
                <w:rFonts w:eastAsia="標楷體" w:hAnsi="標楷體"/>
              </w:rPr>
              <w:t>為矩形</w:t>
            </w:r>
            <w:r w:rsidRPr="000D74A4">
              <w:rPr>
                <w:rFonts w:eastAsia="標楷體"/>
              </w:rPr>
              <w:t xml:space="preserve"> </w:t>
            </w:r>
            <w:r w:rsidRPr="000D74A4">
              <w:rPr>
                <w:rFonts w:eastAsia="標楷體" w:hAnsi="標楷體"/>
              </w:rPr>
              <w:t>＆</w:t>
            </w:r>
            <w:r w:rsidRPr="000D74A4">
              <w:rPr>
                <w:rFonts w:eastAsia="標楷體"/>
              </w:rPr>
              <w:t xml:space="preserve"> </w:t>
            </w:r>
            <w:r w:rsidRPr="000D74A4">
              <w:rPr>
                <w:rFonts w:eastAsia="標楷體" w:hAnsi="標楷體"/>
              </w:rPr>
              <w:t>矩形兩組對邊等長</w:t>
            </w:r>
            <w:r w:rsidRPr="000D74A4">
              <w:rPr>
                <w:rFonts w:eastAsia="標楷體"/>
              </w:rPr>
              <w:br/>
            </w:r>
            <w:r w:rsidRPr="000D74A4">
              <w:rPr>
                <w:rFonts w:eastAsia="標楷體" w:hAnsi="標楷體"/>
              </w:rPr>
              <w:t>＆</w:t>
            </w:r>
            <w:r w:rsidRPr="000D74A4">
              <w:rPr>
                <w:rFonts w:eastAsia="標楷體"/>
              </w:rPr>
              <w:t xml:space="preserve"> </w:t>
            </w:r>
            <w:r w:rsidRPr="000D74A4">
              <w:rPr>
                <w:rFonts w:eastAsia="標楷體" w:hAnsi="標楷體"/>
              </w:rPr>
              <w:t>已知</w:t>
            </w:r>
            <w:r w:rsidRPr="000D74A4">
              <w:rPr>
                <w:rFonts w:eastAsia="標楷體"/>
                <w:b/>
                <w:noProof/>
                <w:color w:val="000000"/>
                <w:position w:val="-2"/>
              </w:rPr>
              <w:pict w14:anchorId="21FABB96">
                <v:shape id="_x0000_i398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D74A4">
                <w:rPr>
                  <w:rFonts w:eastAsia="標楷體"/>
                  <w:color w:val="000000"/>
                </w:rPr>
                <w:t>20</w:t>
              </w:r>
              <w:r w:rsidRPr="000D74A4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0D74A4">
              <w:rPr>
                <w:rFonts w:eastAsia="標楷體" w:hAnsi="標楷體"/>
                <w:color w:val="000000"/>
              </w:rPr>
              <w:t>、</w:t>
            </w:r>
            <w:r w:rsidRPr="000D74A4">
              <w:rPr>
                <w:rFonts w:eastAsia="標楷體"/>
                <w:b/>
                <w:noProof/>
                <w:color w:val="000000"/>
                <w:position w:val="-2"/>
              </w:rPr>
              <w:pict w14:anchorId="2AFB20DE">
                <v:shape id="_x0000_i398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D74A4">
                <w:rPr>
                  <w:rFonts w:eastAsia="標楷體"/>
                  <w:color w:val="000000"/>
                </w:rPr>
                <w:t>10</w:t>
              </w:r>
              <w:r w:rsidRPr="000D74A4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5FC1994E" w14:textId="77777777" w:rsidR="000D74A4" w:rsidRDefault="00B31EA7" w:rsidP="00F864B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DA52FA">
              <w:rPr>
                <w:rFonts w:eastAsia="標楷體" w:hint="eastAsia"/>
                <w:color w:val="000000"/>
              </w:rPr>
              <w:t>圓周長等於直徑乘以圓周率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0D74A4">
              <w:rPr>
                <w:rFonts w:eastAsia="標楷體"/>
                <w:b/>
                <w:noProof/>
                <w:color w:val="000000"/>
                <w:position w:val="-2"/>
              </w:rPr>
              <w:pict w14:anchorId="7F28A10A">
                <v:shape id="_x0000_i398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D74A4">
                <w:rPr>
                  <w:rFonts w:eastAsia="標楷體"/>
                  <w:color w:val="000000"/>
                </w:rPr>
                <w:t>10</w:t>
              </w:r>
              <w:r w:rsidRPr="000D74A4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212323E6" w14:textId="77777777" w:rsidR="00B31EA7" w:rsidRDefault="002174CE" w:rsidP="00904BCD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1040" w:dyaOrig="620" w14:anchorId="54B6E5E8">
                <v:shape id="_x0000_i3990" type="#_x0000_t75" style="width:51.75pt;height:30.75pt" o:ole="">
                  <v:imagedata r:id="rId1089" o:title=""/>
                </v:shape>
                <o:OLEObject Type="Embed" ProgID="Equation.DSMT4" ShapeID="_x0000_i3990" DrawAspect="Content" ObjectID="_1789912647" r:id="rId1213"/>
              </w:object>
            </w:r>
            <w:r>
              <w:rPr>
                <w:rFonts w:eastAsia="標楷體" w:hint="eastAsia"/>
              </w:rPr>
              <w:t>×圓周長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B31EA7" w:rsidRPr="00B31EA7">
              <w:rPr>
                <w:rFonts w:eastAsia="標楷體" w:hAnsi="標楷體"/>
                <w:color w:val="000000"/>
              </w:rPr>
              <w:t>已知</w:t>
            </w:r>
            <w:r w:rsidR="00B31EA7" w:rsidRPr="00B31EA7">
              <w:rPr>
                <w:rFonts w:eastAsia="標楷體" w:hAnsi="標楷體"/>
              </w:rPr>
              <w:t>兩個半圓分別以</w:t>
            </w:r>
            <w:r w:rsidR="00B31EA7" w:rsidRPr="00B31EA7">
              <w:rPr>
                <w:rFonts w:eastAsia="標楷體"/>
                <w:b/>
                <w:noProof/>
                <w:color w:val="000000"/>
                <w:position w:val="-2"/>
              </w:rPr>
              <w:pict w14:anchorId="079ED711">
                <v:shape id="_x0000_i399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B31EA7" w:rsidRPr="00B31EA7">
              <w:rPr>
                <w:rFonts w:eastAsia="標楷體" w:hAnsi="標楷體"/>
                <w:noProof/>
                <w:color w:val="000000"/>
              </w:rPr>
              <w:t>、</w:t>
            </w:r>
            <w:r w:rsidR="00B31EA7" w:rsidRPr="00B31EA7">
              <w:rPr>
                <w:rFonts w:eastAsia="標楷體"/>
                <w:b/>
                <w:noProof/>
                <w:color w:val="000000"/>
                <w:position w:val="-2"/>
              </w:rPr>
              <w:pict w14:anchorId="73AD5C39">
                <v:shape id="_x0000_i3992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B31EA7" w:rsidRPr="00B31EA7">
              <w:rPr>
                <w:rFonts w:eastAsia="標楷體" w:hAnsi="標楷體"/>
              </w:rPr>
              <w:t>為直徑</w:t>
            </w:r>
            <w:r w:rsidR="00B31EA7">
              <w:rPr>
                <w:rFonts w:eastAsia="標楷體" w:hAnsi="標楷體" w:hint="eastAsia"/>
              </w:rPr>
              <w:t xml:space="preserve"> </w:t>
            </w:r>
            <w:r w:rsidR="00B31EA7">
              <w:rPr>
                <w:rFonts w:eastAsia="標楷體" w:hAnsi="標楷體" w:hint="eastAsia"/>
              </w:rPr>
              <w:t>＆</w:t>
            </w:r>
            <w:r w:rsidR="00B31EA7">
              <w:rPr>
                <w:rFonts w:eastAsia="標楷體" w:hAnsi="標楷體"/>
              </w:rPr>
              <w:br/>
            </w:r>
            <w:r w:rsidR="00B31EA7">
              <w:rPr>
                <w:rFonts w:eastAsia="標楷體" w:hAnsi="標楷體" w:hint="eastAsia"/>
              </w:rPr>
              <w:t>半圓的圓心角為</w:t>
            </w:r>
            <w:r w:rsidR="00B31EA7">
              <w:rPr>
                <w:rFonts w:eastAsia="標楷體" w:hAnsi="標楷體" w:hint="eastAsia"/>
              </w:rPr>
              <w:t>180</w:t>
            </w:r>
            <w:r w:rsidR="00B31EA7" w:rsidRPr="00EB4B18">
              <w:rPr>
                <w:rFonts w:eastAsia="標楷體"/>
              </w:rPr>
              <w:sym w:font="Symbol" w:char="F0B0"/>
            </w:r>
            <w:r w:rsidR="00B31EA7">
              <w:rPr>
                <w:rFonts w:eastAsia="標楷體" w:hint="eastAsia"/>
              </w:rPr>
              <w:t xml:space="preserve"> </w:t>
            </w:r>
            <w:r w:rsidR="00B31EA7">
              <w:rPr>
                <w:rFonts w:eastAsia="標楷體" w:hint="eastAsia"/>
              </w:rPr>
              <w:t>＆</w:t>
            </w:r>
            <w:r w:rsidR="00B31EA7">
              <w:rPr>
                <w:rFonts w:eastAsia="標楷體" w:hint="eastAsia"/>
              </w:rPr>
              <w:t xml:space="preserve"> </w:t>
            </w:r>
            <w:r w:rsidR="00B31EA7">
              <w:rPr>
                <w:rFonts w:eastAsia="標楷體"/>
              </w:rPr>
              <w:br/>
            </w:r>
            <w:r w:rsidR="00B31EA7">
              <w:rPr>
                <w:rFonts w:eastAsia="標楷體" w:hint="eastAsia"/>
              </w:rPr>
              <w:t xml:space="preserve">(2) </w:t>
            </w:r>
            <w:r w:rsidR="00B31EA7" w:rsidRPr="000D74A4">
              <w:rPr>
                <w:rFonts w:eastAsia="標楷體" w:hAnsi="標楷體"/>
                <w:color w:val="000000"/>
              </w:rPr>
              <w:t>以</w:t>
            </w:r>
            <w:r w:rsidR="00B31EA7" w:rsidRPr="000D74A4">
              <w:rPr>
                <w:rFonts w:eastAsia="標楷體"/>
                <w:noProof/>
                <w:color w:val="000000"/>
                <w:position w:val="-2"/>
              </w:rPr>
              <w:pict w14:anchorId="5CB7E79F">
                <v:shape id="_x0000_i399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B31EA7" w:rsidRPr="000D74A4">
              <w:rPr>
                <w:rFonts w:eastAsia="標楷體" w:hAnsi="標楷體"/>
                <w:color w:val="000000"/>
              </w:rPr>
              <w:t>為直徑的圓周長＝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B31EA7" w:rsidRPr="000D74A4">
                <w:rPr>
                  <w:rFonts w:eastAsia="標楷體"/>
                  <w:color w:val="000000"/>
                </w:rPr>
                <w:t>10</w:t>
              </w:r>
              <w:r w:rsidR="00B31EA7" w:rsidRPr="000D74A4">
                <w:rPr>
                  <w:rFonts w:eastAsia="標楷體"/>
                  <w:color w:val="000000"/>
                </w:rPr>
                <w:sym w:font="Symbol" w:char="F070"/>
              </w:r>
              <w:r w:rsidR="00B31EA7" w:rsidRPr="000D74A4">
                <w:rPr>
                  <w:rFonts w:eastAsia="標楷體"/>
                  <w:color w:val="000000"/>
                </w:rPr>
                <w:t xml:space="preserve"> </w:t>
              </w:r>
              <w:r w:rsidR="00B31EA7" w:rsidRPr="000D74A4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5C24EADF" w14:textId="77777777" w:rsidR="00B31EA7" w:rsidRDefault="00B31EA7" w:rsidP="00904BCD">
            <w:pPr>
              <w:snapToGrid w:val="0"/>
              <w:spacing w:beforeLines="110" w:before="396"/>
              <w:jc w:val="both"/>
              <w:rPr>
                <w:rFonts w:eastAsia="標楷體" w:hAnsi="標楷體" w:hint="eastAsia"/>
                <w:color w:val="000000"/>
              </w:rPr>
            </w:pPr>
            <w:r w:rsidRPr="00DA52FA">
              <w:rPr>
                <w:rFonts w:eastAsia="標楷體" w:hint="eastAsia"/>
                <w:color w:val="000000"/>
              </w:rPr>
              <w:t>圓周長等於直徑乘以圓周率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0D74A4">
              <w:rPr>
                <w:rFonts w:eastAsia="標楷體"/>
                <w:noProof/>
                <w:color w:val="000000"/>
                <w:position w:val="-2"/>
              </w:rPr>
              <w:pict w14:anchorId="163DB4C7">
                <v:shape id="_x0000_i399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D74A4">
                <w:rPr>
                  <w:rFonts w:eastAsia="標楷體"/>
                  <w:color w:val="000000"/>
                </w:rPr>
                <w:t>10</w:t>
              </w:r>
              <w:r w:rsidRPr="000D74A4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0F534F52" w14:textId="77777777" w:rsidR="002174CE" w:rsidRDefault="002174CE" w:rsidP="00904BCD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1040" w:dyaOrig="620" w14:anchorId="584CECFD">
                <v:shape id="_x0000_i3995" type="#_x0000_t75" style="width:51.75pt;height:30.75pt" o:ole="">
                  <v:imagedata r:id="rId1089" o:title=""/>
                </v:shape>
                <o:OLEObject Type="Embed" ProgID="Equation.DSMT4" ShapeID="_x0000_i3995" DrawAspect="Content" ObjectID="_1789912648" r:id="rId1214"/>
              </w:object>
            </w:r>
            <w:r>
              <w:rPr>
                <w:rFonts w:eastAsia="標楷體" w:hint="eastAsia"/>
              </w:rPr>
              <w:t>×圓周長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B31EA7" w:rsidRPr="00B31EA7">
              <w:rPr>
                <w:rFonts w:eastAsia="標楷體" w:hAnsi="標楷體"/>
                <w:color w:val="000000"/>
              </w:rPr>
              <w:t>已知</w:t>
            </w:r>
            <w:r w:rsidR="00B31EA7" w:rsidRPr="00B31EA7">
              <w:rPr>
                <w:rFonts w:eastAsia="標楷體" w:hAnsi="標楷體"/>
              </w:rPr>
              <w:t>兩個半圓分別以</w:t>
            </w:r>
            <w:r w:rsidR="00B31EA7" w:rsidRPr="00B31EA7">
              <w:rPr>
                <w:rFonts w:eastAsia="標楷體"/>
                <w:b/>
                <w:noProof/>
                <w:color w:val="000000"/>
                <w:position w:val="-2"/>
              </w:rPr>
              <w:pict w14:anchorId="1A2C96AE">
                <v:shape id="_x0000_i399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B31EA7" w:rsidRPr="00B31EA7">
              <w:rPr>
                <w:rFonts w:eastAsia="標楷體" w:hAnsi="標楷體"/>
                <w:noProof/>
                <w:color w:val="000000"/>
              </w:rPr>
              <w:t>、</w:t>
            </w:r>
            <w:r w:rsidR="00B31EA7" w:rsidRPr="00B31EA7">
              <w:rPr>
                <w:rFonts w:eastAsia="標楷體"/>
                <w:b/>
                <w:noProof/>
                <w:color w:val="000000"/>
                <w:position w:val="-2"/>
              </w:rPr>
              <w:pict w14:anchorId="3B9D52D9">
                <v:shape id="_x0000_i399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B31EA7" w:rsidRPr="00B31EA7">
              <w:rPr>
                <w:rFonts w:eastAsia="標楷體" w:hAnsi="標楷體"/>
              </w:rPr>
              <w:t>為直徑</w:t>
            </w:r>
            <w:r w:rsidR="00B31EA7">
              <w:rPr>
                <w:rFonts w:eastAsia="標楷體" w:hAnsi="標楷體" w:hint="eastAsia"/>
              </w:rPr>
              <w:t xml:space="preserve"> </w:t>
            </w:r>
            <w:r w:rsidR="00B31EA7">
              <w:rPr>
                <w:rFonts w:eastAsia="標楷體" w:hAnsi="標楷體" w:hint="eastAsia"/>
              </w:rPr>
              <w:t>＆</w:t>
            </w:r>
            <w:r w:rsidR="00B31EA7">
              <w:rPr>
                <w:rFonts w:eastAsia="標楷體" w:hAnsi="標楷體"/>
              </w:rPr>
              <w:br/>
            </w:r>
            <w:r w:rsidR="00B31EA7">
              <w:rPr>
                <w:rFonts w:eastAsia="標楷體" w:hAnsi="標楷體" w:hint="eastAsia"/>
              </w:rPr>
              <w:t>半圓的圓心角為</w:t>
            </w:r>
            <w:r w:rsidR="00B31EA7">
              <w:rPr>
                <w:rFonts w:eastAsia="標楷體" w:hAnsi="標楷體" w:hint="eastAsia"/>
              </w:rPr>
              <w:t>180</w:t>
            </w:r>
            <w:r w:rsidR="00B31EA7" w:rsidRPr="00EB4B18">
              <w:rPr>
                <w:rFonts w:eastAsia="標楷體"/>
              </w:rPr>
              <w:sym w:font="Symbol" w:char="F0B0"/>
            </w:r>
            <w:r w:rsidR="00B31EA7">
              <w:rPr>
                <w:rFonts w:eastAsia="標楷體" w:hint="eastAsia"/>
              </w:rPr>
              <w:t xml:space="preserve"> </w:t>
            </w:r>
            <w:r w:rsidR="00B31EA7">
              <w:rPr>
                <w:rFonts w:eastAsia="標楷體" w:hint="eastAsia"/>
              </w:rPr>
              <w:t>＆</w:t>
            </w:r>
            <w:r w:rsidR="00B31EA7">
              <w:rPr>
                <w:rFonts w:eastAsia="標楷體" w:hint="eastAsia"/>
              </w:rPr>
              <w:t xml:space="preserve"> </w:t>
            </w:r>
            <w:r w:rsidR="00B31EA7">
              <w:rPr>
                <w:rFonts w:eastAsia="標楷體"/>
              </w:rPr>
              <w:br/>
            </w:r>
            <w:r w:rsidR="00B31EA7">
              <w:rPr>
                <w:rFonts w:eastAsia="標楷體" w:hint="eastAsia"/>
              </w:rPr>
              <w:t xml:space="preserve">(4) </w:t>
            </w:r>
            <w:r w:rsidR="00B31EA7" w:rsidRPr="000D74A4">
              <w:rPr>
                <w:rFonts w:eastAsia="標楷體" w:hAnsi="標楷體"/>
                <w:color w:val="000000"/>
              </w:rPr>
              <w:t>以</w:t>
            </w:r>
            <w:r w:rsidR="00B31EA7" w:rsidRPr="000D74A4">
              <w:rPr>
                <w:rFonts w:eastAsia="標楷體"/>
                <w:noProof/>
                <w:color w:val="000000"/>
                <w:position w:val="-2"/>
              </w:rPr>
              <w:pict w14:anchorId="1D802D2B">
                <v:shape id="_x0000_i399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B31EA7" w:rsidRPr="000D74A4">
              <w:rPr>
                <w:rFonts w:eastAsia="標楷體" w:hAnsi="標楷體"/>
                <w:color w:val="000000"/>
              </w:rPr>
              <w:t>為直徑的圓周長＝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B31EA7" w:rsidRPr="000D74A4">
                <w:rPr>
                  <w:rFonts w:eastAsia="標楷體"/>
                  <w:color w:val="000000"/>
                </w:rPr>
                <w:t>10</w:t>
              </w:r>
              <w:r w:rsidR="00B31EA7" w:rsidRPr="000D74A4">
                <w:rPr>
                  <w:rFonts w:eastAsia="標楷體"/>
                  <w:color w:val="000000"/>
                </w:rPr>
                <w:sym w:font="Symbol" w:char="F070"/>
              </w:r>
              <w:r w:rsidR="00B31EA7" w:rsidRPr="000D74A4">
                <w:rPr>
                  <w:rFonts w:eastAsia="標楷體"/>
                  <w:color w:val="000000"/>
                </w:rPr>
                <w:t xml:space="preserve"> </w:t>
              </w:r>
              <w:r w:rsidR="00B31EA7" w:rsidRPr="000D74A4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0A16BC42" w14:textId="77777777" w:rsidR="00904BCD" w:rsidRDefault="00B31EA7" w:rsidP="00904BCD">
            <w:pPr>
              <w:snapToGrid w:val="0"/>
              <w:spacing w:beforeLines="100" w:before="36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0D74A4">
              <w:rPr>
                <w:rFonts w:eastAsia="標楷體"/>
                <w:b/>
                <w:noProof/>
                <w:color w:val="000000"/>
                <w:position w:val="-2"/>
              </w:rPr>
              <w:pict w14:anchorId="59519865">
                <v:shape id="_x0000_i3999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b/>
                <w:noProof/>
                <w:color w:val="000000"/>
                <w:position w:val="-2"/>
              </w:rPr>
              <w:pict w14:anchorId="2A50495D">
                <v:shape id="_x0000_i400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D74A4">
                <w:rPr>
                  <w:rFonts w:eastAsia="標楷體"/>
                  <w:color w:val="000000"/>
                </w:rPr>
                <w:t>20</w:t>
              </w:r>
              <w:r w:rsidRPr="000D74A4">
                <w:rPr>
                  <w:rFonts w:eastAsia="標楷體" w:hAnsi="標楷體"/>
                  <w:color w:val="000000"/>
                </w:rPr>
                <w:t>公分</w:t>
              </w:r>
            </w:smartTag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</w:p>
          <w:p w14:paraId="2540DDAF" w14:textId="77777777" w:rsidR="00B31EA7" w:rsidRPr="00B31EA7" w:rsidRDefault="00B31EA7" w:rsidP="00904BCD">
            <w:pPr>
              <w:snapToGrid w:val="0"/>
              <w:spacing w:line="32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 w:rsidR="00690D9A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Pr="000D74A4">
              <w:rPr>
                <w:rFonts w:eastAsia="標楷體"/>
              </w:rPr>
              <w:fldChar w:fldCharType="begin"/>
            </w:r>
            <w:r w:rsidRPr="000D74A4">
              <w:rPr>
                <w:rFonts w:eastAsia="標楷體"/>
              </w:rPr>
              <w:instrText xml:space="preserve"> eq \o(AB,</w:instrText>
            </w:r>
            <w:r w:rsidRPr="000D74A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0D74A4">
              <w:rPr>
                <w:rFonts w:eastAsia="標楷體"/>
              </w:rPr>
              <w:instrText>)</w:instrText>
            </w:r>
            <w:r w:rsidRPr="000D74A4">
              <w:rPr>
                <w:rFonts w:eastAsia="標楷體"/>
              </w:rPr>
              <w:fldChar w:fldCharType="end"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color w:val="000000"/>
              </w:rPr>
              <w:t>5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 w:rsidRPr="000D74A4">
              <w:rPr>
                <w:rFonts w:eastAsia="標楷體"/>
                <w:color w:val="000000"/>
              </w:rPr>
              <w:t xml:space="preserve"> </w:t>
            </w:r>
            <w:r w:rsidRPr="000D74A4">
              <w:rPr>
                <w:rFonts w:eastAsia="標楷體" w:hAnsi="標楷體"/>
              </w:rPr>
              <w:t>公分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 w:rsidR="00690D9A">
              <w:rPr>
                <w:rFonts w:eastAsia="標楷體" w:hAnsi="標楷體" w:hint="eastAsia"/>
              </w:rPr>
              <w:t xml:space="preserve"> (5</w:t>
            </w:r>
            <w:r>
              <w:rPr>
                <w:rFonts w:eastAsia="標楷體" w:hAnsi="標楷體" w:hint="eastAsia"/>
              </w:rPr>
              <w:t xml:space="preserve">) </w:t>
            </w:r>
            <w:r w:rsidRPr="000D74A4">
              <w:rPr>
                <w:rFonts w:eastAsia="標楷體"/>
              </w:rPr>
              <w:fldChar w:fldCharType="begin"/>
            </w:r>
            <w:r w:rsidRPr="000D74A4">
              <w:rPr>
                <w:rFonts w:eastAsia="標楷體"/>
              </w:rPr>
              <w:instrText xml:space="preserve"> eq \o(CD,</w:instrText>
            </w:r>
            <w:r w:rsidRPr="000D74A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0D74A4">
              <w:rPr>
                <w:rFonts w:eastAsia="標楷體"/>
              </w:rPr>
              <w:instrText>)</w:instrText>
            </w:r>
            <w:r w:rsidRPr="000D74A4">
              <w:rPr>
                <w:rFonts w:eastAsia="標楷體"/>
              </w:rPr>
              <w:fldChar w:fldCharType="end"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color w:val="000000"/>
              </w:rPr>
              <w:t>5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 w:rsidRPr="000D74A4">
              <w:rPr>
                <w:rFonts w:eastAsia="標楷體"/>
                <w:color w:val="000000"/>
              </w:rPr>
              <w:t xml:space="preserve"> </w:t>
            </w:r>
            <w:r w:rsidRPr="000D74A4">
              <w:rPr>
                <w:rFonts w:eastAsia="標楷體" w:hAnsi="標楷體"/>
              </w:rPr>
              <w:t>公分</w:t>
            </w:r>
            <w:r w:rsidR="00904BCD">
              <w:rPr>
                <w:rFonts w:eastAsia="標楷體" w:hAnsi="標楷體" w:hint="eastAsia"/>
              </w:rPr>
              <w:br/>
            </w:r>
          </w:p>
        </w:tc>
      </w:tr>
    </w:tbl>
    <w:p w14:paraId="4A11ED5F" w14:textId="77777777" w:rsidR="00B55CB6" w:rsidRDefault="00812596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</w:t>
      </w:r>
      <w:r w:rsidR="00B55CB6" w:rsidRPr="00DC64EA">
        <w:rPr>
          <w:rFonts w:eastAsia="標楷體" w:hint="eastAsia"/>
          <w:b/>
          <w:color w:val="000000"/>
        </w:rPr>
        <w:t>題</w:t>
      </w:r>
      <w:r>
        <w:rPr>
          <w:rFonts w:eastAsia="標楷體" w:hint="eastAsia"/>
          <w:b/>
          <w:color w:val="000000"/>
        </w:rPr>
        <w:t>9.2-</w:t>
      </w:r>
      <w:r w:rsidR="00B77536">
        <w:rPr>
          <w:rFonts w:eastAsia="標楷體" w:hint="eastAsia"/>
          <w:b/>
          <w:color w:val="000000"/>
        </w:rPr>
        <w:t>2</w:t>
      </w:r>
      <w:r w:rsidR="00465352">
        <w:rPr>
          <w:rFonts w:eastAsia="標楷體" w:hint="eastAsia"/>
          <w:b/>
          <w:color w:val="000000"/>
        </w:rPr>
        <w:t>7</w:t>
      </w:r>
    </w:p>
    <w:p w14:paraId="2CCC2D41" w14:textId="77777777" w:rsidR="00B55CB6" w:rsidRPr="00B3369E" w:rsidRDefault="003A4064" w:rsidP="00B55CB6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5689A5E5">
          <v:shape id="_x0000_s2992" type="#_x0000_t75" style="position:absolute;left:0;text-align:left;margin-left:120.75pt;margin-top:39.25pt;width:177.5pt;height:126.65pt;z-index:-192">
            <v:imagedata r:id="rId1215" o:title=""/>
          </v:shape>
        </w:pict>
      </w:r>
      <w:r w:rsidR="00B3369E">
        <w:rPr>
          <w:rFonts w:eastAsia="標楷體" w:hint="eastAsia"/>
          <w:b/>
          <w:color w:val="000000"/>
        </w:rPr>
        <w:t xml:space="preserve">    </w:t>
      </w:r>
      <w:r w:rsidR="00B3369E">
        <w:rPr>
          <w:rFonts w:eastAsia="標楷體" w:hAnsi="標楷體"/>
        </w:rPr>
        <w:t>圖</w:t>
      </w:r>
      <w:r w:rsidR="00391BD8">
        <w:rPr>
          <w:rFonts w:eastAsia="標楷體" w:hAnsi="標楷體" w:hint="eastAsia"/>
        </w:rPr>
        <w:t>9.2-39</w:t>
      </w:r>
      <w:r w:rsidR="00B3369E">
        <w:rPr>
          <w:rFonts w:eastAsia="標楷體" w:hAnsi="標楷體" w:hint="eastAsia"/>
        </w:rPr>
        <w:t>中，圓</w:t>
      </w:r>
      <w:r w:rsidR="00B3369E">
        <w:rPr>
          <w:rFonts w:eastAsia="標楷體" w:hAnsi="標楷體" w:hint="eastAsia"/>
        </w:rPr>
        <w:t>O</w:t>
      </w:r>
      <w:r w:rsidR="00B3369E" w:rsidRPr="000659D7">
        <w:rPr>
          <w:rFonts w:eastAsia="標楷體" w:hAnsi="標楷體" w:hint="eastAsia"/>
          <w:vertAlign w:val="subscript"/>
        </w:rPr>
        <w:t>1</w:t>
      </w:r>
      <w:r w:rsidR="00B3369E">
        <w:rPr>
          <w:rFonts w:eastAsia="標楷體" w:hAnsi="標楷體" w:hint="eastAsia"/>
        </w:rPr>
        <w:t>與圓</w:t>
      </w:r>
      <w:r w:rsidR="00B3369E">
        <w:rPr>
          <w:rFonts w:eastAsia="標楷體" w:hAnsi="標楷體" w:hint="eastAsia"/>
        </w:rPr>
        <w:t>O</w:t>
      </w:r>
      <w:r w:rsidR="00B3369E" w:rsidRPr="000659D7">
        <w:rPr>
          <w:rFonts w:eastAsia="標楷體" w:hAnsi="標楷體" w:hint="eastAsia"/>
          <w:vertAlign w:val="subscript"/>
        </w:rPr>
        <w:t>2</w:t>
      </w:r>
      <w:r w:rsidR="00B3369E">
        <w:rPr>
          <w:rFonts w:eastAsia="標楷體" w:hAnsi="標楷體" w:hint="eastAsia"/>
        </w:rPr>
        <w:t>外切，</w:t>
      </w:r>
      <w:r w:rsidR="00B3369E">
        <w:rPr>
          <w:rFonts w:eastAsia="標楷體"/>
          <w:b/>
          <w:noProof/>
          <w:color w:val="000000"/>
          <w:position w:val="-2"/>
        </w:rPr>
        <w:pict w14:anchorId="651B3320">
          <v:shape id="_x0000_i400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B3369E" w:rsidRPr="00B3369E">
        <w:rPr>
          <w:rFonts w:eastAsia="標楷體" w:hint="eastAsia"/>
          <w:noProof/>
          <w:color w:val="000000"/>
        </w:rPr>
        <w:t>與</w:t>
      </w:r>
      <w:r w:rsidR="00B3369E">
        <w:rPr>
          <w:rFonts w:eastAsia="標楷體"/>
          <w:b/>
          <w:noProof/>
          <w:color w:val="000000"/>
          <w:position w:val="-2"/>
        </w:rPr>
        <w:pict w14:anchorId="5F853142">
          <v:shape id="_x0000_i4002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B3369E" w:rsidRPr="00B3369E">
        <w:rPr>
          <w:rFonts w:eastAsia="標楷體" w:hint="eastAsia"/>
          <w:noProof/>
          <w:color w:val="000000"/>
        </w:rPr>
        <w:t>為</w:t>
      </w:r>
      <w:r w:rsidR="00B3369E">
        <w:rPr>
          <w:rFonts w:eastAsia="標楷體" w:hint="eastAsia"/>
          <w:noProof/>
          <w:color w:val="000000"/>
        </w:rPr>
        <w:t>兩圓的</w:t>
      </w:r>
      <w:r w:rsidR="00B3369E" w:rsidRPr="00B3369E">
        <w:rPr>
          <w:rFonts w:eastAsia="標楷體" w:hint="eastAsia"/>
          <w:noProof/>
          <w:color w:val="000000"/>
        </w:rPr>
        <w:t>外公切線</w:t>
      </w:r>
      <w:r w:rsidR="00B3369E">
        <w:rPr>
          <w:rFonts w:eastAsia="標楷體" w:hint="eastAsia"/>
          <w:noProof/>
          <w:color w:val="000000"/>
        </w:rPr>
        <w:t>，已知兩圓</w:t>
      </w:r>
      <w:r>
        <w:rPr>
          <w:rFonts w:eastAsia="標楷體"/>
          <w:noProof/>
          <w:color w:val="000000"/>
        </w:rPr>
        <w:br/>
      </w:r>
      <w:r>
        <w:rPr>
          <w:rFonts w:eastAsia="標楷體" w:hint="eastAsia"/>
          <w:noProof/>
          <w:color w:val="000000"/>
        </w:rPr>
        <w:t xml:space="preserve">    </w:t>
      </w:r>
      <w:r w:rsidR="00B3369E">
        <w:rPr>
          <w:rFonts w:eastAsia="標楷體" w:hint="eastAsia"/>
          <w:noProof/>
          <w:color w:val="000000"/>
        </w:rPr>
        <w:t>半徑皆為</w:t>
      </w:r>
      <w:r w:rsidR="00B3369E">
        <w:rPr>
          <w:rFonts w:eastAsia="標楷體" w:hint="eastAsia"/>
          <w:noProof/>
          <w:color w:val="000000"/>
        </w:rPr>
        <w:t>2</w:t>
      </w:r>
      <w:r w:rsidR="00B3369E">
        <w:rPr>
          <w:rFonts w:eastAsia="標楷體" w:hint="eastAsia"/>
          <w:noProof/>
          <w:color w:val="000000"/>
        </w:rPr>
        <w:t>公分，若想用一線段圍繞兩圓，則此線段至少需多少公分？</w:t>
      </w:r>
    </w:p>
    <w:p w14:paraId="2FF0E4FD" w14:textId="77777777" w:rsidR="00B55CB6" w:rsidRDefault="00B55CB6" w:rsidP="00B55CB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78D9799" w14:textId="77777777" w:rsidR="00B55CB6" w:rsidRDefault="00B55CB6" w:rsidP="00B55CB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DFDB2AF" w14:textId="77777777" w:rsidR="00B55CB6" w:rsidRDefault="00B55CB6" w:rsidP="00B55CB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8BC9ED8" w14:textId="77777777" w:rsidR="00B55CB6" w:rsidRDefault="00B55CB6" w:rsidP="00B55CB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72691F1" w14:textId="77777777" w:rsidR="003A4064" w:rsidRDefault="003A4064" w:rsidP="003A4064">
      <w:pPr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9.2-3</w:t>
      </w:r>
      <w:r w:rsidR="00391BD8">
        <w:rPr>
          <w:rFonts w:eastAsia="標楷體" w:hAnsi="標楷體" w:hint="eastAsia"/>
          <w:b/>
          <w:color w:val="000000"/>
        </w:rPr>
        <w:t>9</w:t>
      </w:r>
    </w:p>
    <w:p w14:paraId="4DB9C3B6" w14:textId="77777777" w:rsidR="00B55CB6" w:rsidRDefault="00B3369E" w:rsidP="00391BD8">
      <w:pPr>
        <w:snapToGrid w:val="0"/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2174CE" w:rsidRPr="002174CE">
        <w:rPr>
          <w:rFonts w:eastAsia="標楷體" w:hint="eastAsia"/>
          <w:color w:val="000000"/>
        </w:rPr>
        <w:t xml:space="preserve">(1) </w:t>
      </w:r>
      <w:r w:rsidR="00391BD8" w:rsidRPr="0068282A">
        <w:rPr>
          <w:rFonts w:eastAsia="標楷體" w:hAnsi="標楷體"/>
          <w:noProof/>
          <w:color w:val="000000"/>
        </w:rPr>
        <w:t>此線段至少需＝</w:t>
      </w:r>
      <w:r w:rsidR="00391BD8" w:rsidRPr="0068282A">
        <w:rPr>
          <w:rFonts w:eastAsia="標楷體"/>
        </w:rPr>
        <w:fldChar w:fldCharType="begin"/>
      </w:r>
      <w:r w:rsidR="00391BD8" w:rsidRPr="0068282A">
        <w:rPr>
          <w:rFonts w:eastAsia="標楷體"/>
        </w:rPr>
        <w:instrText xml:space="preserve"> eq \o(</w:instrText>
      </w:r>
      <w:r w:rsidR="00391BD8" w:rsidRPr="0068282A">
        <w:rPr>
          <w:rFonts w:eastAsia="標楷體"/>
          <w:iCs/>
        </w:rPr>
        <w:instrText>AC</w:instrText>
      </w:r>
      <w:r w:rsidR="00391BD8" w:rsidRPr="0068282A">
        <w:rPr>
          <w:rFonts w:eastAsia="標楷體"/>
        </w:rPr>
        <w:instrText>,</w:instrText>
      </w:r>
      <w:r w:rsidR="00391BD8" w:rsidRPr="0068282A">
        <w:rPr>
          <w:rFonts w:eastAsia="標楷體" w:hAnsi="標楷體"/>
          <w:w w:val="150"/>
          <w:position w:val="16"/>
        </w:rPr>
        <w:instrText>︵</w:instrText>
      </w:r>
      <w:r w:rsidR="00391BD8" w:rsidRPr="0068282A">
        <w:rPr>
          <w:rFonts w:eastAsia="標楷體"/>
        </w:rPr>
        <w:instrText>)</w:instrText>
      </w:r>
      <w:r w:rsidR="00391BD8" w:rsidRPr="0068282A">
        <w:rPr>
          <w:rFonts w:eastAsia="標楷體"/>
        </w:rPr>
        <w:fldChar w:fldCharType="end"/>
      </w:r>
      <w:r w:rsidR="00391BD8" w:rsidRPr="0068282A">
        <w:rPr>
          <w:rFonts w:eastAsia="標楷體" w:hAnsi="標楷體"/>
        </w:rPr>
        <w:t>＋</w:t>
      </w:r>
      <w:r w:rsidR="00391BD8" w:rsidRPr="0068282A">
        <w:rPr>
          <w:rFonts w:eastAsia="標楷體"/>
          <w:b/>
          <w:noProof/>
          <w:color w:val="000000"/>
          <w:position w:val="-2"/>
        </w:rPr>
        <w:pict w14:anchorId="13BF9AA1">
          <v:shape id="_x0000_i400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391BD8" w:rsidRPr="0068282A">
        <w:rPr>
          <w:rFonts w:eastAsia="標楷體" w:hAnsi="標楷體"/>
          <w:noProof/>
          <w:color w:val="000000"/>
        </w:rPr>
        <w:t>＋</w:t>
      </w:r>
      <w:r w:rsidR="00391BD8" w:rsidRPr="0068282A">
        <w:rPr>
          <w:rFonts w:eastAsia="標楷體"/>
        </w:rPr>
        <w:fldChar w:fldCharType="begin"/>
      </w:r>
      <w:r w:rsidR="00391BD8" w:rsidRPr="0068282A">
        <w:rPr>
          <w:rFonts w:eastAsia="標楷體"/>
        </w:rPr>
        <w:instrText xml:space="preserve"> eq \o(BD,</w:instrText>
      </w:r>
      <w:r w:rsidR="00391BD8" w:rsidRPr="0068282A">
        <w:rPr>
          <w:rFonts w:eastAsia="標楷體" w:hAnsi="標楷體"/>
          <w:w w:val="150"/>
          <w:position w:val="16"/>
        </w:rPr>
        <w:instrText>︵</w:instrText>
      </w:r>
      <w:r w:rsidR="00391BD8" w:rsidRPr="0068282A">
        <w:rPr>
          <w:rFonts w:eastAsia="標楷體"/>
        </w:rPr>
        <w:instrText>)</w:instrText>
      </w:r>
      <w:r w:rsidR="00391BD8" w:rsidRPr="0068282A">
        <w:rPr>
          <w:rFonts w:eastAsia="標楷體"/>
        </w:rPr>
        <w:fldChar w:fldCharType="end"/>
      </w:r>
      <w:r w:rsidR="00391BD8" w:rsidRPr="0068282A">
        <w:rPr>
          <w:rFonts w:eastAsia="標楷體" w:hAnsi="標楷體"/>
        </w:rPr>
        <w:t>＋</w:t>
      </w:r>
      <w:r w:rsidR="00391BD8" w:rsidRPr="0068282A">
        <w:rPr>
          <w:rFonts w:eastAsia="標楷體"/>
          <w:b/>
          <w:noProof/>
          <w:color w:val="000000"/>
          <w:position w:val="-2"/>
        </w:rPr>
        <w:pict w14:anchorId="389BCA50">
          <v:shape id="_x0000_i4004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</w:p>
    <w:p w14:paraId="6A95EBF1" w14:textId="77777777" w:rsidR="002174CE" w:rsidRDefault="003A4064" w:rsidP="002174CE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79AE14D6">
          <v:shape id="_x0000_s2993" type="#_x0000_t75" style="position:absolute;left:0;text-align:left;margin-left:120.75pt;margin-top:29.5pt;width:177.5pt;height:123.45pt;z-index:-191">
            <v:imagedata r:id="rId1216" o:title=""/>
          </v:shape>
        </w:pict>
      </w:r>
      <w:r w:rsidR="002174CE">
        <w:rPr>
          <w:rFonts w:eastAsia="標楷體" w:hint="eastAsia"/>
          <w:color w:val="000000"/>
        </w:rPr>
        <w:t xml:space="preserve">      (2) </w:t>
      </w:r>
      <w:r w:rsidR="002174CE">
        <w:rPr>
          <w:rFonts w:eastAsia="標楷體" w:hint="eastAsia"/>
          <w:color w:val="000000"/>
        </w:rPr>
        <w:t>弧長</w:t>
      </w:r>
      <w:r w:rsidR="002174CE">
        <w:rPr>
          <w:rFonts w:eastAsia="標楷體" w:hint="eastAsia"/>
        </w:rPr>
        <w:t>＝</w:t>
      </w:r>
      <w:r w:rsidR="002174CE" w:rsidRPr="0086721C">
        <w:rPr>
          <w:rFonts w:eastAsia="標楷體"/>
          <w:position w:val="-24"/>
        </w:rPr>
        <w:object w:dxaOrig="1040" w:dyaOrig="620" w14:anchorId="4BAD1EE7">
          <v:shape id="_x0000_i4005" type="#_x0000_t75" style="width:51.75pt;height:30.75pt" o:ole="">
            <v:imagedata r:id="rId1089" o:title=""/>
          </v:shape>
          <o:OLEObject Type="Embed" ProgID="Equation.DSMT4" ShapeID="_x0000_i4005" DrawAspect="Content" ObjectID="_1789912649" r:id="rId1217"/>
        </w:object>
      </w:r>
      <w:r w:rsidR="002174CE">
        <w:rPr>
          <w:rFonts w:eastAsia="標楷體" w:hint="eastAsia"/>
        </w:rPr>
        <w:t>×圓周長</w:t>
      </w:r>
    </w:p>
    <w:p w14:paraId="148959B1" w14:textId="77777777" w:rsidR="00B55CB6" w:rsidRDefault="00B55CB6" w:rsidP="00B55CB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442864F" w14:textId="77777777" w:rsidR="00B55CB6" w:rsidRDefault="00B55CB6" w:rsidP="00B55CB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7276894" w14:textId="77777777" w:rsidR="00B55CB6" w:rsidRDefault="00B55CB6" w:rsidP="00B55CB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DE3D48C" w14:textId="77777777" w:rsidR="00B55CB6" w:rsidRDefault="00B55CB6" w:rsidP="00B55CB6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85DF672" w14:textId="77777777" w:rsidR="00B3369E" w:rsidRDefault="00B3369E" w:rsidP="003A4064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3A4064">
        <w:rPr>
          <w:rFonts w:eastAsia="標楷體" w:hint="eastAsia"/>
          <w:b/>
          <w:color w:val="000000"/>
        </w:rPr>
        <w:t>9.2-3</w:t>
      </w:r>
      <w:r w:rsidR="00391BD8">
        <w:rPr>
          <w:rFonts w:eastAsia="標楷體" w:hint="eastAsia"/>
          <w:b/>
          <w:color w:val="000000"/>
        </w:rPr>
        <w:t>9</w:t>
      </w:r>
      <w:r w:rsidRPr="003A4064">
        <w:rPr>
          <w:rFonts w:eastAsia="標楷體" w:hint="eastAsia"/>
          <w:b/>
          <w:color w:val="000000"/>
          <w:position w:val="2"/>
        </w:rPr>
        <w:t>(a)</w:t>
      </w:r>
    </w:p>
    <w:p w14:paraId="37C4495C" w14:textId="77777777" w:rsidR="00B3369E" w:rsidRDefault="00B3369E" w:rsidP="00B3369E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755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252"/>
      </w:tblGrid>
      <w:tr w:rsidR="00B3369E" w:rsidRPr="0068282A" w14:paraId="56703B54" w14:textId="77777777" w:rsidTr="00401E22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03F0F04" w14:textId="77777777" w:rsidR="00B3369E" w:rsidRPr="0068282A" w:rsidRDefault="00B3369E" w:rsidP="003A4064">
            <w:pPr>
              <w:jc w:val="center"/>
              <w:rPr>
                <w:rFonts w:eastAsia="標楷體"/>
                <w:color w:val="000000"/>
              </w:rPr>
            </w:pPr>
            <w:r w:rsidRPr="0068282A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52" w:type="dxa"/>
            <w:tcBorders>
              <w:top w:val="single" w:sz="4" w:space="0" w:color="FFFFFF"/>
              <w:bottom w:val="single" w:sz="4" w:space="0" w:color="auto"/>
            </w:tcBorders>
          </w:tcPr>
          <w:p w14:paraId="0E2FAF99" w14:textId="77777777" w:rsidR="00B3369E" w:rsidRPr="0068282A" w:rsidRDefault="00B3369E" w:rsidP="003A4064">
            <w:pPr>
              <w:jc w:val="center"/>
              <w:rPr>
                <w:rFonts w:eastAsia="標楷體"/>
                <w:color w:val="000000"/>
              </w:rPr>
            </w:pPr>
            <w:r w:rsidRPr="0068282A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B3369E" w:rsidRPr="0068282A" w14:paraId="1536F397" w14:textId="77777777" w:rsidTr="00401E22">
        <w:tc>
          <w:tcPr>
            <w:tcW w:w="4503" w:type="dxa"/>
            <w:tcBorders>
              <w:top w:val="single" w:sz="4" w:space="0" w:color="auto"/>
            </w:tcBorders>
          </w:tcPr>
          <w:p w14:paraId="2AA0D6F2" w14:textId="77777777" w:rsidR="00B3369E" w:rsidRPr="0068282A" w:rsidRDefault="000659D7" w:rsidP="007A62C4">
            <w:pPr>
              <w:numPr>
                <w:ilvl w:val="0"/>
                <w:numId w:val="16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 w:hAnsi="標楷體"/>
                <w:color w:val="000000"/>
              </w:rPr>
              <w:t>連接</w: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4B875477">
                <v:shape id="_x0000_i4006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21C03D30">
                <v:shape id="_x0000_i4007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66F819C0">
                <v:shape id="_x0000_i4008" type="#_x0000_t75" alt="%FontSize=12&#10;%TeXFontSize=12&#10;\documentclass{article}&#10;\pagestyle{empty}&#10;\begin{document}&#10;\[&#10;\overline{O_1C}&#10;\]&#10;\end{document}" style="width:21.75pt;height:12pt">
                  <v:imagedata r:id="rId1218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5700C73F">
                <v:shape id="_x0000_i4009" type="#_x0000_t75" alt="%FontSize=12&#10;%TeXFontSize=12&#10;\documentclass{article}&#10;\pagestyle{empty}&#10;\begin{document}&#10;\[&#10;\overline{O_2B}&#10;\]&#10;\end{document}" style="width:21pt;height:12pt">
                  <v:imagedata r:id="rId1219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53E89653">
                <v:shape id="_x0000_i4010" type="#_x0000_t75" alt="%FontSize=12&#10;%TeXFontSize=12&#10;\documentclass{article}&#10;\pagestyle{empty}&#10;\begin{document}&#10;\[&#10;\overline{O_2D}&#10;\]&#10;\end{document}" style="width:22.5pt;height:12pt">
                  <v:imagedata r:id="rId1220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  <w:position w:val="-4"/>
              </w:rPr>
              <w:t>，</w: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br/>
            </w:r>
            <w:r w:rsidR="003A4064">
              <w:rPr>
                <w:rFonts w:eastAsia="標楷體" w:hAnsi="標楷體"/>
                <w:noProof/>
                <w:color w:val="000000"/>
                <w:position w:val="-2"/>
              </w:rPr>
              <w:t>如</w: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圖</w:t>
            </w:r>
            <w:r w:rsidR="003A4064">
              <w:rPr>
                <w:rFonts w:eastAsia="標楷體" w:hAnsi="標楷體" w:hint="eastAsia"/>
                <w:noProof/>
                <w:color w:val="000000"/>
                <w:position w:val="-2"/>
              </w:rPr>
              <w:t>9.2-3</w:t>
            </w:r>
            <w:r w:rsidR="00391BD8">
              <w:rPr>
                <w:rFonts w:eastAsia="標楷體" w:hAnsi="標楷體" w:hint="eastAsia"/>
                <w:noProof/>
                <w:color w:val="000000"/>
                <w:position w:val="-2"/>
              </w:rPr>
              <w:t>9</w:t>
            </w:r>
            <w:r w:rsidRPr="0068282A">
              <w:rPr>
                <w:rFonts w:eastAsia="標楷體"/>
                <w:noProof/>
                <w:color w:val="000000"/>
                <w:position w:val="-2"/>
              </w:rPr>
              <w:t>(a)</w: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所示，其中</w: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1CDBD136">
                <v:shape id="_x0000_i4011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68282A">
              <w:rPr>
                <w:rFonts w:ascii="標楷體" w:eastAsia="標楷體" w:hAnsi="標楷體"/>
              </w:rPr>
              <w:t>⊥</w:t>
            </w:r>
            <w:r w:rsidRPr="0068282A">
              <w:rPr>
                <w:rFonts w:eastAsia="標楷體"/>
                <w:b/>
                <w:noProof/>
                <w:color w:val="000000"/>
                <w:position w:val="-2"/>
              </w:rPr>
              <w:pict w14:anchorId="37F5BD0A">
                <v:shape id="_x0000_i401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Pr="0068282A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6961F9DA">
                <v:shape id="_x0000_i4013" type="#_x0000_t75" alt="%FontSize=12&#10;%TeXFontSize=12&#10;\documentclass{article}&#10;\pagestyle{empty}&#10;\begin{document}&#10;\[&#10;\overline{O_1C}&#10;\]&#10;\end{document}" style="width:21.75pt;height:12pt">
                  <v:imagedata r:id="rId1218" o:title="formula_phys"/>
                </v:shape>
              </w:pict>
            </w:r>
            <w:r w:rsidRPr="0068282A">
              <w:rPr>
                <w:rFonts w:ascii="標楷體" w:eastAsia="標楷體" w:hAnsi="標楷體"/>
              </w:rPr>
              <w:t>⊥</w:t>
            </w:r>
            <w:r w:rsidRPr="0068282A">
              <w:rPr>
                <w:rFonts w:eastAsia="標楷體"/>
                <w:b/>
                <w:noProof/>
                <w:color w:val="000000"/>
                <w:position w:val="-2"/>
              </w:rPr>
              <w:pict w14:anchorId="6EBB1C80">
                <v:shape id="_x0000_i401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1B414174">
                <v:shape id="_x0000_i4015" type="#_x0000_t75" alt="%FontSize=12&#10;%TeXFontSize=12&#10;\documentclass{article}&#10;\pagestyle{empty}&#10;\begin{document}&#10;\[&#10;\overline{O_2B}&#10;\]&#10;\end{document}" style="width:21pt;height:12pt">
                  <v:imagedata r:id="rId1219" o:title="formula_phys"/>
                </v:shape>
              </w:pict>
            </w:r>
            <w:r w:rsidRPr="0068282A">
              <w:rPr>
                <w:rFonts w:ascii="標楷體" w:eastAsia="標楷體" w:hAnsi="標楷體"/>
              </w:rPr>
              <w:t>⊥</w:t>
            </w:r>
            <w:r w:rsidRPr="0068282A">
              <w:rPr>
                <w:rFonts w:eastAsia="標楷體"/>
                <w:b/>
                <w:noProof/>
                <w:color w:val="000000"/>
                <w:position w:val="-2"/>
              </w:rPr>
              <w:pict w14:anchorId="3178C8CC">
                <v:shape id="_x0000_i401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01BC02CB">
                <v:shape id="_x0000_i4017" type="#_x0000_t75" alt="%FontSize=12&#10;%TeXFontSize=12&#10;\documentclass{article}&#10;\pagestyle{empty}&#10;\begin{document}&#10;\[&#10;\overline{O_2D}&#10;\]&#10;\end{document}" style="width:22.5pt;height:12pt">
                  <v:imagedata r:id="rId1220" o:title="formula_phys"/>
                </v:shape>
              </w:pict>
            </w:r>
            <w:r w:rsidRPr="0068282A">
              <w:rPr>
                <w:rFonts w:ascii="標楷體" w:eastAsia="標楷體" w:hAnsi="標楷體"/>
              </w:rPr>
              <w:t>⊥</w:t>
            </w:r>
            <w:r w:rsidRPr="0068282A">
              <w:rPr>
                <w:rFonts w:eastAsia="標楷體"/>
                <w:b/>
                <w:noProof/>
                <w:color w:val="000000"/>
                <w:position w:val="-2"/>
              </w:rPr>
              <w:pict w14:anchorId="24C3E091">
                <v:shape id="_x0000_i401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A94D9A" w:rsidRPr="0068282A">
              <w:rPr>
                <w:rFonts w:eastAsia="標楷體"/>
                <w:b/>
                <w:noProof/>
                <w:color w:val="000000"/>
                <w:position w:val="-2"/>
              </w:rPr>
              <w:br/>
            </w:r>
            <w:r w:rsidR="00A94D9A" w:rsidRPr="0068282A">
              <w:rPr>
                <w:rFonts w:eastAsia="標楷體"/>
                <w:color w:val="000000"/>
              </w:rPr>
              <w:t>(</w:t>
            </w:r>
            <w:r w:rsidR="00A94D9A" w:rsidRPr="0068282A">
              <w:rPr>
                <w:rFonts w:eastAsia="標楷體" w:hAnsi="標楷體"/>
                <w:color w:val="000000"/>
              </w:rPr>
              <w:t>即</w:t>
            </w:r>
            <w:r w:rsidR="00A94D9A" w:rsidRPr="0068282A">
              <w:rPr>
                <w:rFonts w:eastAsia="標楷體"/>
                <w:color w:val="000000"/>
              </w:rPr>
              <w:sym w:font="Symbol" w:char="F0D0"/>
            </w:r>
            <w:r w:rsidR="00A94D9A" w:rsidRPr="0068282A">
              <w:rPr>
                <w:rFonts w:eastAsia="標楷體"/>
                <w:color w:val="000000"/>
              </w:rPr>
              <w:t>BA O</w:t>
            </w:r>
            <w:r w:rsidR="00A94D9A"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="00A94D9A" w:rsidRPr="0068282A">
              <w:rPr>
                <w:rFonts w:eastAsia="標楷體" w:hAnsi="標楷體"/>
                <w:color w:val="000000"/>
              </w:rPr>
              <w:t>＝</w:t>
            </w:r>
            <w:r w:rsidR="00A94D9A" w:rsidRPr="0068282A">
              <w:rPr>
                <w:rFonts w:eastAsia="標楷體"/>
                <w:color w:val="000000"/>
              </w:rPr>
              <w:sym w:font="Symbol" w:char="F0D0"/>
            </w:r>
            <w:r w:rsidR="00A94D9A" w:rsidRPr="0068282A">
              <w:rPr>
                <w:rFonts w:eastAsia="標楷體"/>
                <w:color w:val="000000"/>
              </w:rPr>
              <w:t>AB O</w:t>
            </w:r>
            <w:r w:rsidR="00A94D9A"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="00A94D9A" w:rsidRPr="0068282A">
              <w:rPr>
                <w:rFonts w:eastAsia="標楷體" w:hAnsi="標楷體"/>
                <w:color w:val="000000"/>
              </w:rPr>
              <w:t>＝</w:t>
            </w:r>
            <w:r w:rsidR="00A94D9A" w:rsidRPr="0068282A">
              <w:rPr>
                <w:rFonts w:eastAsia="標楷體"/>
                <w:color w:val="000000"/>
              </w:rPr>
              <w:sym w:font="Symbol" w:char="F0D0"/>
            </w:r>
            <w:r w:rsidR="00A94D9A" w:rsidRPr="0068282A">
              <w:rPr>
                <w:rFonts w:eastAsia="標楷體"/>
                <w:color w:val="000000"/>
              </w:rPr>
              <w:t>DCO</w:t>
            </w:r>
            <w:r w:rsidR="00A94D9A"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="00A94D9A" w:rsidRPr="0068282A">
              <w:rPr>
                <w:rFonts w:eastAsia="標楷體"/>
                <w:color w:val="000000"/>
                <w:vertAlign w:val="subscript"/>
              </w:rPr>
              <w:br/>
              <w:t xml:space="preserve"> </w:t>
            </w:r>
            <w:r w:rsidR="00A94D9A" w:rsidRPr="0068282A">
              <w:rPr>
                <w:rFonts w:eastAsia="標楷體" w:hAnsi="標楷體"/>
                <w:color w:val="000000"/>
              </w:rPr>
              <w:t>＝</w:t>
            </w:r>
            <w:r w:rsidR="00A94D9A" w:rsidRPr="0068282A">
              <w:rPr>
                <w:rFonts w:eastAsia="標楷體"/>
                <w:color w:val="000000"/>
              </w:rPr>
              <w:sym w:font="Symbol" w:char="F0D0"/>
            </w:r>
            <w:r w:rsidR="00A94D9A" w:rsidRPr="0068282A">
              <w:rPr>
                <w:rFonts w:eastAsia="標楷體"/>
                <w:color w:val="000000"/>
              </w:rPr>
              <w:t>CDO</w:t>
            </w:r>
            <w:r w:rsidR="00A94D9A"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="00A94D9A" w:rsidRPr="0068282A">
              <w:rPr>
                <w:rFonts w:eastAsia="標楷體" w:hAnsi="標楷體"/>
                <w:color w:val="000000"/>
              </w:rPr>
              <w:t>＝</w:t>
            </w:r>
            <w:r w:rsidR="00A94D9A" w:rsidRPr="0068282A">
              <w:rPr>
                <w:rFonts w:eastAsia="標楷體"/>
                <w:color w:val="000000"/>
              </w:rPr>
              <w:t>90</w:t>
            </w:r>
            <w:r w:rsidR="00A94D9A" w:rsidRPr="0068282A">
              <w:rPr>
                <w:rFonts w:eastAsia="標楷體"/>
              </w:rPr>
              <w:sym w:font="Symbol" w:char="F0B0"/>
            </w:r>
            <w:r w:rsidR="00A94D9A" w:rsidRPr="0068282A">
              <w:rPr>
                <w:rFonts w:eastAsia="標楷體"/>
                <w:color w:val="000000"/>
              </w:rPr>
              <w:t>)</w:t>
            </w:r>
          </w:p>
          <w:p w14:paraId="7762CE43" w14:textId="77777777" w:rsidR="000659D7" w:rsidRPr="0068282A" w:rsidRDefault="0017068D" w:rsidP="007A62C4">
            <w:pPr>
              <w:numPr>
                <w:ilvl w:val="0"/>
                <w:numId w:val="16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 w:hAnsi="標楷體"/>
                <w:color w:val="000000"/>
              </w:rPr>
              <w:t>在四邊形</w:t>
            </w:r>
            <w:r w:rsidRPr="0068282A">
              <w:rPr>
                <w:rFonts w:eastAsia="標楷體"/>
                <w:color w:val="000000"/>
              </w:rPr>
              <w:t>AO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B</w:t>
            </w:r>
            <w:r w:rsidRPr="0068282A">
              <w:rPr>
                <w:rFonts w:eastAsia="標楷體" w:hAnsi="標楷體"/>
                <w:color w:val="000000"/>
              </w:rPr>
              <w:t>中</w:t>
            </w:r>
            <w:r w:rsidRPr="0068282A">
              <w:rPr>
                <w:rFonts w:eastAsia="標楷體"/>
                <w:color w:val="000000"/>
              </w:rPr>
              <w:br/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098AE4B6">
                <v:shape id="_x0000_i4019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68282A">
              <w:rPr>
                <w:rFonts w:ascii="標楷體" w:eastAsia="標楷體" w:hAnsi="標楷體"/>
                <w:color w:val="000000"/>
              </w:rPr>
              <w:t>∥</w: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3074CFEB">
                <v:shape id="_x0000_i4020" type="#_x0000_t75" alt="%FontSize=12&#10;%TeXFontSize=12&#10;\documentclass{article}&#10;\pagestyle{empty}&#10;\begin{document}&#10;\[&#10;\overline{O_2B}&#10;\]&#10;\end{document}" style="width:21pt;height:12pt">
                  <v:imagedata r:id="rId1219" o:title="formula_phys"/>
                </v:shape>
              </w:pic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br/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br/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0C592DE3">
                <v:shape id="_x0000_i4021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68282A">
              <w:rPr>
                <w:rFonts w:eastAsia="標楷體" w:hAnsi="標楷體"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544203D4">
                <v:shape id="_x0000_i4022" type="#_x0000_t75" alt="%FontSize=12&#10;%TeXFontSize=12&#10;\documentclass{article}&#10;\pagestyle{empty}&#10;\begin{document}&#10;\[&#10;\overline{O_2B}&#10;\]&#10;\end{document}" style="width:21pt;height:12pt">
                  <v:imagedata r:id="rId1219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  <w:noProof/>
                  <w:color w:val="000000"/>
                  <w:position w:val="-2"/>
                </w:rPr>
                <w:t>2</w:t>
              </w:r>
              <w:r w:rsidRPr="0068282A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248FE411" w14:textId="77777777" w:rsidR="0017068D" w:rsidRPr="0068282A" w:rsidRDefault="0017068D" w:rsidP="007A62C4">
            <w:pPr>
              <w:numPr>
                <w:ilvl w:val="0"/>
                <w:numId w:val="169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 w:hAnsi="標楷體"/>
                <w:color w:val="000000"/>
              </w:rPr>
              <w:t>四邊形</w:t>
            </w:r>
            <w:r w:rsidRPr="0068282A">
              <w:rPr>
                <w:rFonts w:eastAsia="標楷體"/>
                <w:color w:val="000000"/>
              </w:rPr>
              <w:t>AO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B</w:t>
            </w:r>
            <w:r w:rsidRPr="0068282A">
              <w:rPr>
                <w:rFonts w:eastAsia="標楷體" w:hAnsi="標楷體"/>
                <w:color w:val="000000"/>
              </w:rPr>
              <w:t>為平行四邊形</w:t>
            </w:r>
            <w:r w:rsidRPr="0068282A">
              <w:rPr>
                <w:rFonts w:eastAsia="標楷體"/>
                <w:color w:val="000000"/>
              </w:rPr>
              <w:br/>
            </w:r>
          </w:p>
          <w:p w14:paraId="3F2D203D" w14:textId="77777777" w:rsidR="00A94D9A" w:rsidRPr="0068282A" w:rsidRDefault="00A94D9A" w:rsidP="007A62C4">
            <w:pPr>
              <w:numPr>
                <w:ilvl w:val="0"/>
                <w:numId w:val="16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/>
                <w:noProof/>
                <w:color w:val="000000"/>
                <w:position w:val="-2"/>
              </w:rPr>
              <w:pict w14:anchorId="0399B5DC">
                <v:shape id="_x0000_i402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8282A">
              <w:rPr>
                <w:rFonts w:ascii="標楷體" w:eastAsia="標楷體" w:hAnsi="標楷體"/>
                <w:color w:val="000000"/>
              </w:rPr>
              <w:t>∥</w: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3AE2643B">
                <v:shape id="_x0000_i4024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br/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BAO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</w:rPr>
              <w:t>＋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 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180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/>
              </w:rPr>
              <w:t xml:space="preserve"> </w:t>
            </w:r>
            <w:r w:rsidRPr="0068282A">
              <w:rPr>
                <w:rFonts w:eastAsia="標楷體" w:hAnsi="標楷體"/>
              </w:rPr>
              <w:t>＆</w:t>
            </w:r>
            <w:r w:rsidRPr="0068282A">
              <w:rPr>
                <w:rFonts w:eastAsia="標楷體"/>
              </w:rPr>
              <w:br/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ABO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 w:hAnsi="標楷體"/>
              </w:rPr>
              <w:t>＋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B 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180</w:t>
            </w:r>
            <w:r w:rsidRPr="0068282A">
              <w:rPr>
                <w:rFonts w:eastAsia="標楷體"/>
              </w:rPr>
              <w:sym w:font="Symbol" w:char="F0B0"/>
            </w:r>
          </w:p>
          <w:p w14:paraId="413AA99D" w14:textId="77777777" w:rsidR="00A94D9A" w:rsidRPr="0068282A" w:rsidRDefault="00A94D9A" w:rsidP="007A62C4">
            <w:pPr>
              <w:numPr>
                <w:ilvl w:val="0"/>
                <w:numId w:val="16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 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180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</w:rPr>
              <w:t>－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BAO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  <w:vertAlign w:val="subscript"/>
              </w:rPr>
              <w:br/>
              <w:t xml:space="preserve">            </w:t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color w:val="000000"/>
              </w:rPr>
              <w:t>180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</w:rPr>
              <w:t>－</w:t>
            </w:r>
            <w:r w:rsidRPr="0068282A">
              <w:rPr>
                <w:rFonts w:eastAsia="標楷體"/>
                <w:color w:val="000000"/>
              </w:rPr>
              <w:t>90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color w:val="000000"/>
              </w:rPr>
              <w:t>90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/>
              </w:rPr>
              <w:t xml:space="preserve">  </w:t>
            </w:r>
            <w:r w:rsidRPr="0068282A">
              <w:rPr>
                <w:rFonts w:eastAsia="標楷體" w:hAnsi="標楷體"/>
              </w:rPr>
              <w:t>＆</w:t>
            </w:r>
            <w:r w:rsidRPr="0068282A">
              <w:rPr>
                <w:rFonts w:eastAsia="標楷體"/>
              </w:rPr>
              <w:br/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B 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180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</w:rPr>
              <w:t>－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ABO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  <w:vertAlign w:val="subscript"/>
              </w:rPr>
              <w:br/>
              <w:t xml:space="preserve">            </w:t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color w:val="000000"/>
              </w:rPr>
              <w:t>180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</w:rPr>
              <w:t>－</w:t>
            </w:r>
            <w:r w:rsidRPr="0068282A">
              <w:rPr>
                <w:rFonts w:eastAsia="標楷體"/>
                <w:color w:val="000000"/>
              </w:rPr>
              <w:t>90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color w:val="000000"/>
              </w:rPr>
              <w:t>90</w:t>
            </w:r>
            <w:r w:rsidRPr="0068282A">
              <w:rPr>
                <w:rFonts w:eastAsia="標楷體"/>
              </w:rPr>
              <w:sym w:font="Symbol" w:char="F0B0"/>
            </w:r>
          </w:p>
          <w:p w14:paraId="0289C3A1" w14:textId="77777777" w:rsidR="004D2A5F" w:rsidRPr="0068282A" w:rsidRDefault="004D2A5F" w:rsidP="007A62C4">
            <w:pPr>
              <w:numPr>
                <w:ilvl w:val="0"/>
                <w:numId w:val="16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/>
                <w:color w:val="000000"/>
              </w:rPr>
              <w:t xml:space="preserve">  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BAO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ABO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  <w:vertAlign w:val="subscript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BO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90</w:t>
            </w:r>
            <w:r w:rsidRPr="0068282A">
              <w:rPr>
                <w:rFonts w:eastAsia="標楷體"/>
              </w:rPr>
              <w:sym w:font="Symbol" w:char="F0B0"/>
            </w:r>
          </w:p>
          <w:p w14:paraId="7A22B7EC" w14:textId="77777777" w:rsidR="004D2A5F" w:rsidRPr="0068282A" w:rsidRDefault="004D2A5F" w:rsidP="007A62C4">
            <w:pPr>
              <w:numPr>
                <w:ilvl w:val="0"/>
                <w:numId w:val="16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 w:hAnsi="標楷體"/>
                <w:color w:val="000000"/>
              </w:rPr>
              <w:t>四邊形</w:t>
            </w:r>
            <w:r w:rsidRPr="0068282A">
              <w:rPr>
                <w:rFonts w:eastAsia="標楷體"/>
                <w:color w:val="000000"/>
              </w:rPr>
              <w:t>AO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B</w:t>
            </w:r>
            <w:r w:rsidRPr="0068282A">
              <w:rPr>
                <w:rFonts w:eastAsia="標楷體" w:hAnsi="標楷體"/>
                <w:color w:val="000000"/>
              </w:rPr>
              <w:t>為矩形</w:t>
            </w:r>
            <w:r w:rsidRPr="0068282A">
              <w:rPr>
                <w:rFonts w:eastAsia="標楷體"/>
                <w:color w:val="000000"/>
              </w:rPr>
              <w:br/>
            </w:r>
          </w:p>
          <w:p w14:paraId="20F6E109" w14:textId="77777777" w:rsidR="0017068D" w:rsidRPr="0068282A" w:rsidRDefault="0017068D" w:rsidP="007A62C4">
            <w:pPr>
              <w:numPr>
                <w:ilvl w:val="0"/>
                <w:numId w:val="16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/>
                <w:b/>
                <w:noProof/>
                <w:color w:val="000000"/>
                <w:position w:val="-2"/>
              </w:rPr>
              <w:pict w14:anchorId="1A2C04D3">
                <v:shape id="_x0000_i402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25C1E0E1">
                <v:shape id="_x0000_i4026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noProof/>
                <w:color w:val="000000"/>
                <w:position w:val="-2"/>
              </w:rPr>
              <w:t>2×(2</w: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  <w:r w:rsidRPr="0068282A">
              <w:rPr>
                <w:rFonts w:eastAsia="標楷體"/>
                <w:noProof/>
                <w:color w:val="000000"/>
                <w:position w:val="-2"/>
              </w:rPr>
              <w:t>)</w: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noProof/>
                <w:color w:val="000000"/>
                <w:position w:val="-2"/>
              </w:rPr>
              <w:t>4</w: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  <w:r w:rsidRPr="0068282A">
              <w:rPr>
                <w:rFonts w:eastAsia="標楷體"/>
                <w:noProof/>
                <w:color w:val="000000"/>
                <w:position w:val="-2"/>
              </w:rPr>
              <w:br/>
            </w:r>
          </w:p>
          <w:p w14:paraId="3A23C9E5" w14:textId="77777777" w:rsidR="0017068D" w:rsidRPr="0068282A" w:rsidRDefault="00786C39" w:rsidP="007A62C4">
            <w:pPr>
              <w:numPr>
                <w:ilvl w:val="0"/>
                <w:numId w:val="16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 w:hAnsi="標楷體"/>
                <w:color w:val="000000"/>
              </w:rPr>
              <w:t>同理可證：</w:t>
            </w:r>
            <w:r w:rsidRPr="0068282A">
              <w:rPr>
                <w:rFonts w:eastAsia="標楷體"/>
                <w:color w:val="000000"/>
              </w:rPr>
              <w:br/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DCO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CDO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CO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  <w:vertAlign w:val="subscript"/>
              </w:rPr>
              <w:br/>
            </w:r>
            <w:r w:rsidR="00F1778A" w:rsidRPr="0068282A">
              <w:rPr>
                <w:rFonts w:eastAsia="標楷體"/>
                <w:color w:val="000000"/>
              </w:rPr>
              <w:t xml:space="preserve">      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DO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90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/>
              </w:rPr>
              <w:t xml:space="preserve"> </w:t>
            </w:r>
            <w:r w:rsidRPr="0068282A">
              <w:rPr>
                <w:rFonts w:eastAsia="標楷體" w:hAnsi="標楷體"/>
              </w:rPr>
              <w:t>＆</w:t>
            </w:r>
            <w:r w:rsidRPr="0068282A">
              <w:rPr>
                <w:rFonts w:eastAsia="標楷體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四邊形</w:t>
            </w:r>
            <w:r w:rsidRPr="0068282A">
              <w:rPr>
                <w:rFonts w:eastAsia="標楷體"/>
                <w:color w:val="000000"/>
              </w:rPr>
              <w:t>CO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D</w:t>
            </w:r>
            <w:r w:rsidRPr="0068282A">
              <w:rPr>
                <w:rFonts w:eastAsia="標楷體" w:hAnsi="標楷體"/>
                <w:color w:val="000000"/>
              </w:rPr>
              <w:t>為矩形</w:t>
            </w:r>
            <w:r w:rsidRPr="0068282A">
              <w:rPr>
                <w:rFonts w:eastAsia="標楷體"/>
                <w:color w:val="000000"/>
              </w:rPr>
              <w:t xml:space="preserve"> </w:t>
            </w:r>
            <w:r w:rsidRPr="0068282A">
              <w:rPr>
                <w:rFonts w:eastAsia="標楷體" w:hAnsi="標楷體"/>
                <w:color w:val="000000"/>
              </w:rPr>
              <w:t>＆</w:t>
            </w:r>
            <w:r w:rsidRPr="0068282A">
              <w:rPr>
                <w:rFonts w:eastAsia="標楷體"/>
                <w:color w:val="000000"/>
              </w:rPr>
              <w:br/>
            </w:r>
            <w:r w:rsidRPr="0068282A">
              <w:rPr>
                <w:rFonts w:eastAsia="標楷體"/>
                <w:b/>
                <w:noProof/>
                <w:color w:val="000000"/>
                <w:position w:val="-2"/>
              </w:rPr>
              <w:pict w14:anchorId="19DCE37E">
                <v:shape id="_x0000_i402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4A1024C0">
                <v:shape id="_x0000_i4028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noProof/>
                <w:color w:val="000000"/>
                <w:position w:val="-2"/>
              </w:rPr>
              <w:t>2×(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  <w:noProof/>
                  <w:color w:val="000000"/>
                  <w:position w:val="-2"/>
                </w:rPr>
                <w:t>2</w:t>
              </w:r>
              <w:r w:rsidRPr="0068282A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68282A">
              <w:rPr>
                <w:rFonts w:eastAsia="標楷體"/>
                <w:noProof/>
                <w:color w:val="000000"/>
                <w:position w:val="-2"/>
              </w:rPr>
              <w:t>)</w: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  <w:noProof/>
                  <w:color w:val="000000"/>
                  <w:position w:val="-2"/>
                </w:rPr>
                <w:t>4</w:t>
              </w:r>
              <w:r w:rsidRPr="0068282A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0A0535CE" w14:textId="77777777" w:rsidR="00E560B6" w:rsidRPr="0068282A" w:rsidRDefault="00401E22" w:rsidP="007A62C4">
            <w:pPr>
              <w:numPr>
                <w:ilvl w:val="0"/>
                <w:numId w:val="16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AO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68282A">
                <w:rPr>
                  <w:rFonts w:eastAsia="標楷體"/>
                  <w:color w:val="000000"/>
                </w:rPr>
                <w:t>C</w:t>
              </w:r>
            </w:smartTag>
            <w:r w:rsidRPr="0068282A">
              <w:rPr>
                <w:rFonts w:eastAsia="標楷體" w:hAnsi="標楷體"/>
              </w:rPr>
              <w:t>＋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 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 w:hAnsi="標楷體"/>
              </w:rPr>
              <w:t>＋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CO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/>
              </w:rPr>
              <w:br/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BO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D</w:t>
            </w:r>
            <w:r w:rsidRPr="0068282A">
              <w:rPr>
                <w:rFonts w:eastAsia="標楷體" w:hAnsi="標楷體"/>
              </w:rPr>
              <w:t>＋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B 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</w:rPr>
              <w:t>＋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DO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</w:p>
          <w:p w14:paraId="04EDCAA0" w14:textId="77777777" w:rsidR="00401E22" w:rsidRPr="0068282A" w:rsidRDefault="00401E22" w:rsidP="007A62C4">
            <w:pPr>
              <w:numPr>
                <w:ilvl w:val="0"/>
                <w:numId w:val="16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AO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68282A">
                <w:rPr>
                  <w:rFonts w:eastAsia="標楷體"/>
                  <w:color w:val="000000"/>
                </w:rPr>
                <w:t>C</w:t>
              </w:r>
            </w:smartTag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</w:rPr>
              <w:t>－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 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 w:hAnsi="標楷體"/>
              </w:rPr>
              <w:t>－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CO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  <w:vertAlign w:val="subscript"/>
              </w:rPr>
              <w:br/>
              <w:t xml:space="preserve">          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</w:rPr>
              <w:t>－</w:t>
            </w:r>
            <w:r w:rsidRPr="0068282A">
              <w:rPr>
                <w:rFonts w:eastAsia="標楷體"/>
                <w:color w:val="000000"/>
              </w:rPr>
              <w:t>90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</w:rPr>
              <w:t>－</w:t>
            </w:r>
            <w:r w:rsidRPr="0068282A">
              <w:rPr>
                <w:rFonts w:eastAsia="標楷體"/>
                <w:color w:val="000000"/>
              </w:rPr>
              <w:t>90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color w:val="000000"/>
              </w:rPr>
              <w:t>180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/>
              </w:rPr>
              <w:br/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BO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D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</w:rPr>
              <w:t>－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B 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</w:rPr>
              <w:t>－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DO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  <w:vertAlign w:val="subscript"/>
              </w:rPr>
              <w:br/>
            </w:r>
            <w:r w:rsidRPr="0068282A">
              <w:rPr>
                <w:rFonts w:eastAsia="標楷體"/>
                <w:color w:val="000000"/>
              </w:rPr>
              <w:t xml:space="preserve">       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</w:rPr>
              <w:t>－</w:t>
            </w:r>
            <w:r w:rsidRPr="0068282A">
              <w:rPr>
                <w:rFonts w:eastAsia="標楷體"/>
                <w:color w:val="000000"/>
              </w:rPr>
              <w:t>90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</w:rPr>
              <w:t>－</w:t>
            </w:r>
            <w:r w:rsidRPr="0068282A">
              <w:rPr>
                <w:rFonts w:eastAsia="標楷體"/>
                <w:color w:val="000000"/>
              </w:rPr>
              <w:t>90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color w:val="000000"/>
              </w:rPr>
              <w:t>180</w:t>
            </w:r>
            <w:r w:rsidRPr="0068282A">
              <w:rPr>
                <w:rFonts w:eastAsia="標楷體"/>
              </w:rPr>
              <w:sym w:font="Symbol" w:char="F0B0"/>
            </w:r>
          </w:p>
          <w:p w14:paraId="318304BD" w14:textId="77777777" w:rsidR="00D45967" w:rsidRPr="0068282A" w:rsidRDefault="00D45967" w:rsidP="007A62C4">
            <w:pPr>
              <w:numPr>
                <w:ilvl w:val="0"/>
                <w:numId w:val="16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/>
                <w:color w:val="000000"/>
              </w:rPr>
              <w:t>AO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  <w:color w:val="000000"/>
                  <w:vertAlign w:val="subscript"/>
                </w:rPr>
                <w:t>1</w:t>
              </w:r>
              <w:r w:rsidRPr="0068282A">
                <w:rPr>
                  <w:rFonts w:eastAsia="標楷體"/>
                  <w:color w:val="000000"/>
                </w:rPr>
                <w:t>C</w:t>
              </w:r>
            </w:smartTag>
            <w:r w:rsidRPr="0068282A">
              <w:rPr>
                <w:rFonts w:eastAsia="標楷體" w:hAnsi="標楷體"/>
                <w:color w:val="000000"/>
              </w:rPr>
              <w:t>與</w:t>
            </w:r>
            <w:r w:rsidRPr="0068282A">
              <w:rPr>
                <w:rFonts w:eastAsia="標楷體"/>
                <w:color w:val="000000"/>
              </w:rPr>
              <w:t>BO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D</w:t>
            </w:r>
            <w:r w:rsidRPr="0068282A">
              <w:rPr>
                <w:rFonts w:eastAsia="標楷體" w:hAnsi="標楷體"/>
                <w:color w:val="000000"/>
              </w:rPr>
              <w:t>皆為圓心角為</w:t>
            </w:r>
            <w:r w:rsidRPr="0068282A">
              <w:rPr>
                <w:rFonts w:eastAsia="標楷體"/>
                <w:color w:val="000000"/>
              </w:rPr>
              <w:t>180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  <w:color w:val="000000"/>
              </w:rPr>
              <w:t>的扇形</w:t>
            </w:r>
          </w:p>
          <w:p w14:paraId="0A598B5F" w14:textId="77777777" w:rsidR="00D45967" w:rsidRPr="0068282A" w:rsidRDefault="00D45967" w:rsidP="007A62C4">
            <w:pPr>
              <w:numPr>
                <w:ilvl w:val="0"/>
                <w:numId w:val="16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 w:hAnsi="標楷體"/>
              </w:rPr>
              <w:t>圓</w:t>
            </w:r>
            <w:r w:rsidRPr="0068282A">
              <w:rPr>
                <w:rFonts w:eastAsia="標楷體"/>
              </w:rPr>
              <w:t>O</w:t>
            </w:r>
            <w:r w:rsidRPr="0068282A">
              <w:rPr>
                <w:rFonts w:eastAsia="標楷體"/>
                <w:vertAlign w:val="subscript"/>
              </w:rPr>
              <w:t>1</w:t>
            </w:r>
            <w:r w:rsidRPr="0068282A">
              <w:rPr>
                <w:rFonts w:eastAsia="標楷體" w:hAnsi="標楷體"/>
              </w:rPr>
              <w:t>直徑＝圓</w:t>
            </w:r>
            <w:r w:rsidRPr="0068282A">
              <w:rPr>
                <w:rFonts w:eastAsia="標楷體"/>
              </w:rPr>
              <w:t>O</w:t>
            </w:r>
            <w:r w:rsidRPr="0068282A">
              <w:rPr>
                <w:rFonts w:eastAsia="標楷體"/>
                <w:vertAlign w:val="subscript"/>
              </w:rPr>
              <w:t>2</w:t>
            </w:r>
            <w:r w:rsidRPr="0068282A">
              <w:rPr>
                <w:rFonts w:eastAsia="標楷體" w:hAnsi="標楷體"/>
              </w:rPr>
              <w:t>直徑</w:t>
            </w:r>
            <w:r w:rsidRPr="0068282A">
              <w:rPr>
                <w:rFonts w:eastAsia="標楷體"/>
              </w:rPr>
              <w:br/>
              <w:t xml:space="preserve">         </w:t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noProof/>
                <w:color w:val="000000"/>
                <w:position w:val="-2"/>
              </w:rPr>
              <w:t>2×(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  <w:noProof/>
                  <w:color w:val="000000"/>
                  <w:position w:val="-2"/>
                </w:rPr>
                <w:t>2</w:t>
              </w:r>
              <w:r w:rsidRPr="0068282A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68282A">
              <w:rPr>
                <w:rFonts w:eastAsia="標楷體"/>
                <w:noProof/>
                <w:color w:val="000000"/>
                <w:position w:val="-2"/>
              </w:rPr>
              <w:t>)</w: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  <w:noProof/>
                  <w:color w:val="000000"/>
                  <w:position w:val="-2"/>
                </w:rPr>
                <w:t>4</w:t>
              </w:r>
              <w:r w:rsidRPr="0068282A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284484A5" w14:textId="77777777" w:rsidR="00D45967" w:rsidRPr="0068282A" w:rsidRDefault="00D45967" w:rsidP="007A62C4">
            <w:pPr>
              <w:numPr>
                <w:ilvl w:val="0"/>
                <w:numId w:val="16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 w:hAnsi="標楷體"/>
              </w:rPr>
              <w:t>圓</w:t>
            </w:r>
            <w:r w:rsidRPr="0068282A">
              <w:rPr>
                <w:rFonts w:eastAsia="標楷體"/>
              </w:rPr>
              <w:t>O</w:t>
            </w:r>
            <w:r w:rsidRPr="0068282A">
              <w:rPr>
                <w:rFonts w:eastAsia="標楷體"/>
                <w:vertAlign w:val="subscript"/>
              </w:rPr>
              <w:t>1</w:t>
            </w:r>
            <w:r w:rsidRPr="0068282A">
              <w:rPr>
                <w:rFonts w:eastAsia="標楷體" w:hAnsi="標楷體"/>
              </w:rPr>
              <w:t>周長＝圓</w:t>
            </w:r>
            <w:r w:rsidRPr="0068282A">
              <w:rPr>
                <w:rFonts w:eastAsia="標楷體"/>
              </w:rPr>
              <w:t>O</w:t>
            </w:r>
            <w:r w:rsidRPr="0068282A">
              <w:rPr>
                <w:rFonts w:eastAsia="標楷體"/>
                <w:vertAlign w:val="subscript"/>
              </w:rPr>
              <w:t>2</w:t>
            </w:r>
            <w:r w:rsidRPr="0068282A">
              <w:rPr>
                <w:rFonts w:eastAsia="標楷體" w:hAnsi="標楷體"/>
              </w:rPr>
              <w:t>周長</w:t>
            </w:r>
            <w:r w:rsidRPr="0068282A">
              <w:rPr>
                <w:rFonts w:eastAsia="標楷體"/>
              </w:rPr>
              <w:br/>
              <w:t xml:space="preserve">         </w:t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</w:rPr>
                <w:t>4</w:t>
              </w:r>
              <w:r w:rsidRPr="0068282A">
                <w:rPr>
                  <w:rFonts w:eastAsia="標楷體" w:hAnsi="標楷體"/>
                </w:rPr>
                <w:t>公分</w:t>
              </w:r>
            </w:smartTag>
            <w:r w:rsidRPr="0068282A">
              <w:rPr>
                <w:rFonts w:eastAsia="標楷體"/>
              </w:rPr>
              <w:t>)×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68282A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</w:rPr>
                <w:t>4</w:t>
              </w:r>
              <w:r w:rsidRPr="0068282A">
                <w:rPr>
                  <w:rFonts w:eastAsia="標楷體"/>
                  <w:color w:val="000000"/>
                </w:rPr>
                <w:sym w:font="Symbol" w:char="F070"/>
              </w:r>
              <w:r w:rsidRPr="0068282A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67A16C34" w14:textId="77777777" w:rsidR="00401E22" w:rsidRPr="0068282A" w:rsidRDefault="00D45967" w:rsidP="007A62C4">
            <w:pPr>
              <w:numPr>
                <w:ilvl w:val="0"/>
                <w:numId w:val="169"/>
              </w:numPr>
              <w:snapToGrid w:val="0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/>
              </w:rPr>
              <w:fldChar w:fldCharType="begin"/>
            </w:r>
            <w:r w:rsidRPr="0068282A">
              <w:rPr>
                <w:rFonts w:eastAsia="標楷體"/>
              </w:rPr>
              <w:instrText xml:space="preserve"> eq \o(</w:instrText>
            </w:r>
            <w:r w:rsidRPr="0068282A">
              <w:rPr>
                <w:rFonts w:eastAsia="標楷體"/>
                <w:iCs/>
              </w:rPr>
              <w:instrText>AC</w:instrText>
            </w:r>
            <w:r w:rsidRPr="0068282A">
              <w:rPr>
                <w:rFonts w:eastAsia="標楷體"/>
              </w:rPr>
              <w:instrText>,</w:instrText>
            </w:r>
            <w:r w:rsidRPr="0068282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68282A">
              <w:rPr>
                <w:rFonts w:eastAsia="標楷體"/>
              </w:rPr>
              <w:instrText>)</w:instrText>
            </w:r>
            <w:r w:rsidRPr="0068282A">
              <w:rPr>
                <w:rFonts w:eastAsia="標楷體"/>
              </w:rPr>
              <w:fldChar w:fldCharType="end"/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685EBAA1">
                <v:shape id="_x0000_i4029" type="#_x0000_t75" style="width:27.75pt;height:33pt" o:ole="">
                  <v:imagedata r:id="rId1221" o:title=""/>
                </v:shape>
                <o:OLEObject Type="Embed" ProgID="Equation.DSMT4" ShapeID="_x0000_i4029" DrawAspect="Content" ObjectID="_1789912650" r:id="rId1222"/>
              </w:object>
            </w:r>
            <w:r w:rsidRPr="0068282A">
              <w:rPr>
                <w:rFonts w:eastAsia="標楷體"/>
              </w:rPr>
              <w:t>×</w:t>
            </w:r>
            <w:r w:rsidRPr="0068282A">
              <w:rPr>
                <w:rFonts w:eastAsia="標楷體" w:hAnsi="標楷體"/>
              </w:rPr>
              <w:t>圓</w:t>
            </w:r>
            <w:r w:rsidRPr="0068282A">
              <w:rPr>
                <w:rFonts w:eastAsia="標楷體"/>
              </w:rPr>
              <w:t>O</w:t>
            </w:r>
            <w:r w:rsidRPr="0068282A">
              <w:rPr>
                <w:rFonts w:eastAsia="標楷體"/>
                <w:vertAlign w:val="subscript"/>
              </w:rPr>
              <w:t>1</w:t>
            </w:r>
            <w:r w:rsidRPr="0068282A">
              <w:rPr>
                <w:rFonts w:eastAsia="標楷體" w:hAnsi="標楷體"/>
              </w:rPr>
              <w:t>周長</w:t>
            </w:r>
            <w:r w:rsidRPr="0068282A">
              <w:rPr>
                <w:rFonts w:eastAsia="標楷體"/>
              </w:rPr>
              <w:br/>
              <w:t xml:space="preserve">   </w:t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152AAD60">
                <v:shape id="_x0000_i4030" type="#_x0000_t75" style="width:27.75pt;height:33pt" o:ole="">
                  <v:imagedata r:id="rId1221" o:title=""/>
                </v:shape>
                <o:OLEObject Type="Embed" ProgID="Equation.DSMT4" ShapeID="_x0000_i4030" DrawAspect="Content" ObjectID="_1789912651" r:id="rId1223"/>
              </w:object>
            </w:r>
            <w:r w:rsidRPr="0068282A">
              <w:rPr>
                <w:rFonts w:eastAsia="標楷體"/>
              </w:rPr>
              <w:t>×(4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68282A">
              <w:rPr>
                <w:rFonts w:eastAsia="標楷體" w:hAnsi="標楷體"/>
                <w:color w:val="000000"/>
              </w:rPr>
              <w:t>公分</w:t>
            </w:r>
            <w:r w:rsidRPr="0068282A">
              <w:rPr>
                <w:rFonts w:eastAsia="標楷體"/>
                <w:color w:val="000000"/>
              </w:rPr>
              <w:t>)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</w:rPr>
              <w:t>2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68282A">
              <w:rPr>
                <w:rFonts w:eastAsia="標楷體" w:hAnsi="標楷體"/>
                <w:color w:val="000000"/>
              </w:rPr>
              <w:t>公分</w:t>
            </w:r>
          </w:p>
          <w:p w14:paraId="36C104EC" w14:textId="77777777" w:rsidR="00D45967" w:rsidRPr="0068282A" w:rsidRDefault="00D45967" w:rsidP="007A62C4">
            <w:pPr>
              <w:numPr>
                <w:ilvl w:val="0"/>
                <w:numId w:val="169"/>
              </w:numPr>
              <w:snapToGrid w:val="0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/>
              </w:rPr>
              <w:fldChar w:fldCharType="begin"/>
            </w:r>
            <w:r w:rsidRPr="0068282A">
              <w:rPr>
                <w:rFonts w:eastAsia="標楷體"/>
              </w:rPr>
              <w:instrText xml:space="preserve"> eq \o(BD,</w:instrText>
            </w:r>
            <w:r w:rsidRPr="0068282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68282A">
              <w:rPr>
                <w:rFonts w:eastAsia="標楷體"/>
              </w:rPr>
              <w:instrText>)</w:instrText>
            </w:r>
            <w:r w:rsidRPr="0068282A">
              <w:rPr>
                <w:rFonts w:eastAsia="標楷體"/>
              </w:rPr>
              <w:fldChar w:fldCharType="end"/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2149EB28">
                <v:shape id="_x0000_i4031" type="#_x0000_t75" style="width:27.75pt;height:33pt" o:ole="">
                  <v:imagedata r:id="rId1221" o:title=""/>
                </v:shape>
                <o:OLEObject Type="Embed" ProgID="Equation.DSMT4" ShapeID="_x0000_i4031" DrawAspect="Content" ObjectID="_1789912652" r:id="rId1224"/>
              </w:object>
            </w:r>
            <w:r w:rsidRPr="0068282A">
              <w:rPr>
                <w:rFonts w:eastAsia="標楷體"/>
              </w:rPr>
              <w:t>×</w:t>
            </w:r>
            <w:r w:rsidRPr="0068282A">
              <w:rPr>
                <w:rFonts w:eastAsia="標楷體" w:hAnsi="標楷體"/>
              </w:rPr>
              <w:t>圓</w:t>
            </w:r>
            <w:r w:rsidRPr="0068282A">
              <w:rPr>
                <w:rFonts w:eastAsia="標楷體"/>
              </w:rPr>
              <w:t>O</w:t>
            </w:r>
            <w:r w:rsidRPr="0068282A">
              <w:rPr>
                <w:rFonts w:eastAsia="標楷體"/>
                <w:vertAlign w:val="subscript"/>
              </w:rPr>
              <w:t>2</w:t>
            </w:r>
            <w:r w:rsidRPr="0068282A">
              <w:rPr>
                <w:rFonts w:eastAsia="標楷體" w:hAnsi="標楷體"/>
              </w:rPr>
              <w:t>周長</w:t>
            </w:r>
            <w:r w:rsidRPr="0068282A">
              <w:rPr>
                <w:rFonts w:eastAsia="標楷體"/>
              </w:rPr>
              <w:br/>
              <w:t xml:space="preserve">   </w:t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2BCF289C">
                <v:shape id="_x0000_i4032" type="#_x0000_t75" style="width:27.75pt;height:33pt" o:ole="">
                  <v:imagedata r:id="rId1221" o:title=""/>
                </v:shape>
                <o:OLEObject Type="Embed" ProgID="Equation.DSMT4" ShapeID="_x0000_i4032" DrawAspect="Content" ObjectID="_1789912653" r:id="rId1225"/>
              </w:object>
            </w:r>
            <w:r w:rsidRPr="0068282A">
              <w:rPr>
                <w:rFonts w:eastAsia="標楷體"/>
              </w:rPr>
              <w:t>×(4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68282A">
              <w:rPr>
                <w:rFonts w:eastAsia="標楷體" w:hAnsi="標楷體"/>
                <w:color w:val="000000"/>
              </w:rPr>
              <w:t>公分</w:t>
            </w:r>
            <w:r w:rsidRPr="0068282A">
              <w:rPr>
                <w:rFonts w:eastAsia="標楷體"/>
                <w:color w:val="000000"/>
              </w:rPr>
              <w:t>)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</w:rPr>
              <w:t>2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68282A">
              <w:rPr>
                <w:rFonts w:eastAsia="標楷體" w:hAnsi="標楷體"/>
                <w:color w:val="000000"/>
              </w:rPr>
              <w:t>公分</w:t>
            </w:r>
            <w:r w:rsidR="002174CE">
              <w:rPr>
                <w:rFonts w:eastAsia="標楷體" w:hAnsi="標楷體" w:hint="eastAsia"/>
                <w:color w:val="000000"/>
              </w:rPr>
              <w:br/>
            </w:r>
            <w:r w:rsidR="002174CE">
              <w:rPr>
                <w:rFonts w:eastAsia="標楷體" w:hAnsi="標楷體" w:hint="eastAsia"/>
                <w:color w:val="000000"/>
              </w:rPr>
              <w:br/>
            </w:r>
          </w:p>
          <w:p w14:paraId="25E69925" w14:textId="77777777" w:rsidR="001355E2" w:rsidRPr="0068282A" w:rsidRDefault="001355E2" w:rsidP="007A62C4">
            <w:pPr>
              <w:numPr>
                <w:ilvl w:val="0"/>
                <w:numId w:val="16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/>
                <w:noProof/>
                <w:color w:val="000000"/>
              </w:rPr>
              <w:t xml:space="preserve">  </w:t>
            </w:r>
            <w:r w:rsidRPr="0068282A">
              <w:rPr>
                <w:rFonts w:eastAsia="標楷體" w:hAnsi="標楷體"/>
                <w:noProof/>
                <w:color w:val="000000"/>
              </w:rPr>
              <w:t>此線段至少需</w:t>
            </w:r>
          </w:p>
          <w:p w14:paraId="1A8DD7E4" w14:textId="77777777" w:rsidR="00D45967" w:rsidRPr="0068282A" w:rsidRDefault="001355E2" w:rsidP="00FA4579">
            <w:pPr>
              <w:snapToGrid w:val="0"/>
              <w:spacing w:line="320" w:lineRule="exact"/>
              <w:ind w:left="482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 w:hAnsi="標楷體"/>
                <w:noProof/>
                <w:color w:val="000000"/>
              </w:rPr>
              <w:t>＝</w:t>
            </w:r>
            <w:r w:rsidRPr="0068282A">
              <w:rPr>
                <w:rFonts w:eastAsia="標楷體"/>
              </w:rPr>
              <w:fldChar w:fldCharType="begin"/>
            </w:r>
            <w:r w:rsidRPr="0068282A">
              <w:rPr>
                <w:rFonts w:eastAsia="標楷體"/>
              </w:rPr>
              <w:instrText xml:space="preserve"> eq \o(</w:instrText>
            </w:r>
            <w:r w:rsidRPr="0068282A">
              <w:rPr>
                <w:rFonts w:eastAsia="標楷體"/>
                <w:iCs/>
              </w:rPr>
              <w:instrText>AC</w:instrText>
            </w:r>
            <w:r w:rsidRPr="0068282A">
              <w:rPr>
                <w:rFonts w:eastAsia="標楷體"/>
              </w:rPr>
              <w:instrText>,</w:instrText>
            </w:r>
            <w:r w:rsidRPr="0068282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68282A">
              <w:rPr>
                <w:rFonts w:eastAsia="標楷體"/>
              </w:rPr>
              <w:instrText>)</w:instrText>
            </w:r>
            <w:r w:rsidRPr="0068282A">
              <w:rPr>
                <w:rFonts w:eastAsia="標楷體"/>
              </w:rPr>
              <w:fldChar w:fldCharType="end"/>
            </w:r>
            <w:r w:rsidRPr="0068282A">
              <w:rPr>
                <w:rFonts w:eastAsia="標楷體" w:hAnsi="標楷體"/>
              </w:rPr>
              <w:t>＋</w:t>
            </w:r>
            <w:r w:rsidRPr="0068282A">
              <w:rPr>
                <w:rFonts w:eastAsia="標楷體"/>
                <w:b/>
                <w:noProof/>
                <w:color w:val="000000"/>
                <w:position w:val="-2"/>
              </w:rPr>
              <w:pict w14:anchorId="4555C2A9">
                <v:shape id="_x0000_i403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</w:rPr>
              <w:t>＋</w:t>
            </w:r>
            <w:r w:rsidRPr="0068282A">
              <w:rPr>
                <w:rFonts w:eastAsia="標楷體"/>
              </w:rPr>
              <w:fldChar w:fldCharType="begin"/>
            </w:r>
            <w:r w:rsidRPr="0068282A">
              <w:rPr>
                <w:rFonts w:eastAsia="標楷體"/>
              </w:rPr>
              <w:instrText xml:space="preserve"> eq \o(BD,</w:instrText>
            </w:r>
            <w:r w:rsidRPr="0068282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68282A">
              <w:rPr>
                <w:rFonts w:eastAsia="標楷體"/>
              </w:rPr>
              <w:instrText>)</w:instrText>
            </w:r>
            <w:r w:rsidRPr="0068282A">
              <w:rPr>
                <w:rFonts w:eastAsia="標楷體"/>
              </w:rPr>
              <w:fldChar w:fldCharType="end"/>
            </w:r>
            <w:r w:rsidRPr="0068282A">
              <w:rPr>
                <w:rFonts w:eastAsia="標楷體" w:hAnsi="標楷體"/>
              </w:rPr>
              <w:t>＋</w:t>
            </w:r>
            <w:r w:rsidRPr="0068282A">
              <w:rPr>
                <w:rFonts w:eastAsia="標楷體"/>
                <w:b/>
                <w:noProof/>
                <w:color w:val="000000"/>
                <w:position w:val="-2"/>
              </w:rPr>
              <w:pict w14:anchorId="0619AD02">
                <v:shape id="_x0000_i403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68282A">
              <w:rPr>
                <w:rFonts w:eastAsia="標楷體"/>
                <w:b/>
                <w:noProof/>
                <w:color w:val="000000"/>
                <w:position w:val="-2"/>
              </w:rPr>
              <w:br/>
            </w:r>
            <w:r w:rsidRPr="0068282A">
              <w:rPr>
                <w:rFonts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</w:rPr>
                <w:t>2</w:t>
              </w:r>
              <w:r w:rsidRPr="0068282A">
                <w:rPr>
                  <w:rFonts w:eastAsia="標楷體"/>
                  <w:color w:val="000000"/>
                </w:rPr>
                <w:sym w:font="Symbol" w:char="F070"/>
              </w:r>
              <w:r w:rsidRPr="0068282A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68282A">
              <w:rPr>
                <w:rFonts w:eastAsia="標楷體" w:hAnsi="標楷體"/>
                <w:color w:val="000000"/>
              </w:rPr>
              <w:t>＋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  <w:color w:val="000000"/>
                </w:rPr>
                <w:t>4</w:t>
              </w:r>
              <w:r w:rsidRPr="0068282A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68282A">
              <w:rPr>
                <w:rFonts w:eastAsia="標楷體" w:hAnsi="標楷體"/>
                <w:color w:val="000000"/>
              </w:rPr>
              <w:t>＋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</w:rPr>
                <w:t>2</w:t>
              </w:r>
              <w:r w:rsidRPr="0068282A">
                <w:rPr>
                  <w:rFonts w:eastAsia="標楷體"/>
                  <w:color w:val="000000"/>
                </w:rPr>
                <w:sym w:font="Symbol" w:char="F070"/>
              </w:r>
              <w:r w:rsidRPr="0068282A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68282A">
              <w:rPr>
                <w:rFonts w:eastAsia="標楷體" w:hAnsi="標楷體"/>
                <w:color w:val="000000"/>
              </w:rPr>
              <w:t>＋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  <w:color w:val="000000"/>
                </w:rPr>
                <w:t>4</w:t>
              </w:r>
              <w:r w:rsidRPr="0068282A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68282A">
              <w:rPr>
                <w:rFonts w:eastAsia="標楷體"/>
                <w:color w:val="000000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(8</w:t>
            </w:r>
            <w:r w:rsidRPr="0068282A">
              <w:rPr>
                <w:rFonts w:eastAsia="標楷體" w:hAnsi="標楷體"/>
                <w:color w:val="000000"/>
              </w:rPr>
              <w:t>＋</w:t>
            </w:r>
            <w:r w:rsidRPr="0068282A">
              <w:rPr>
                <w:rFonts w:eastAsia="標楷體"/>
                <w:color w:val="000000"/>
              </w:rPr>
              <w:t>4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68282A">
              <w:rPr>
                <w:rFonts w:eastAsia="標楷體"/>
                <w:color w:val="000000"/>
              </w:rPr>
              <w:t>)</w:t>
            </w:r>
            <w:r w:rsidRPr="0068282A">
              <w:rPr>
                <w:rFonts w:eastAsia="標楷體" w:hAnsi="標楷體"/>
                <w:color w:val="000000"/>
              </w:rPr>
              <w:t>公分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4EA00930" w14:textId="77777777" w:rsidR="00B3369E" w:rsidRPr="0068282A" w:rsidRDefault="000659D7" w:rsidP="00B3369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 w:hAnsi="標楷體"/>
                <w:color w:val="000000"/>
              </w:rPr>
              <w:t>作圖</w:t>
            </w:r>
            <w:r w:rsidRPr="0068282A">
              <w:rPr>
                <w:rFonts w:eastAsia="標楷體"/>
                <w:color w:val="000000"/>
              </w:rPr>
              <w:t xml:space="preserve"> </w:t>
            </w:r>
            <w:r w:rsidRPr="0068282A">
              <w:rPr>
                <w:rFonts w:eastAsia="標楷體" w:hAnsi="標楷體"/>
                <w:color w:val="000000"/>
              </w:rPr>
              <w:t>＆</w:t>
            </w:r>
            <w:r w:rsidRPr="0068282A">
              <w:rPr>
                <w:rFonts w:eastAsia="標楷體"/>
                <w:color w:val="000000"/>
              </w:rPr>
              <w:br/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已知</w:t>
            </w:r>
            <w:r w:rsidRPr="0068282A">
              <w:rPr>
                <w:rFonts w:eastAsia="標楷體"/>
                <w:b/>
                <w:noProof/>
                <w:color w:val="000000"/>
                <w:position w:val="-2"/>
              </w:rPr>
              <w:pict w14:anchorId="220ED083">
                <v:shape id="_x0000_i403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</w:rPr>
              <w:t>與</w:t>
            </w:r>
            <w:r w:rsidRPr="0068282A">
              <w:rPr>
                <w:rFonts w:eastAsia="標楷體"/>
                <w:b/>
                <w:noProof/>
                <w:color w:val="000000"/>
                <w:position w:val="-2"/>
              </w:rPr>
              <w:pict w14:anchorId="2D620091">
                <v:shape id="_x0000_i403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</w:rPr>
              <w:t>為兩圓的外公切線</w:t>
            </w:r>
            <w:r w:rsidRPr="0068282A">
              <w:rPr>
                <w:rFonts w:eastAsia="標楷體"/>
                <w:noProof/>
                <w:color w:val="000000"/>
              </w:rPr>
              <w:t xml:space="preserve"> </w:t>
            </w:r>
            <w:r w:rsidRPr="0068282A">
              <w:rPr>
                <w:rFonts w:eastAsia="標楷體" w:hAnsi="標楷體"/>
                <w:noProof/>
                <w:color w:val="000000"/>
              </w:rPr>
              <w:t>＆</w:t>
            </w:r>
            <w:r w:rsidRPr="0068282A">
              <w:rPr>
                <w:rFonts w:eastAsia="標楷體"/>
                <w:noProof/>
                <w:color w:val="000000"/>
              </w:rPr>
              <w:t xml:space="preserve"> </w:t>
            </w:r>
            <w:r w:rsidRPr="0068282A">
              <w:rPr>
                <w:rFonts w:eastAsia="標楷體"/>
                <w:noProof/>
                <w:color w:val="000000"/>
              </w:rPr>
              <w:br/>
            </w:r>
            <w:r w:rsidRPr="0068282A">
              <w:rPr>
                <w:rFonts w:eastAsia="標楷體" w:hAnsi="標楷體"/>
                <w:noProof/>
                <w:color w:val="000000"/>
              </w:rPr>
              <w:t>圓心與切點的連線垂直切線</w:t>
            </w:r>
            <w:r w:rsidR="00A94D9A" w:rsidRPr="0068282A">
              <w:rPr>
                <w:rFonts w:eastAsia="標楷體"/>
                <w:noProof/>
                <w:color w:val="000000"/>
              </w:rPr>
              <w:br/>
            </w:r>
            <w:r w:rsidR="00A94D9A" w:rsidRPr="0068282A">
              <w:rPr>
                <w:rFonts w:eastAsia="標楷體"/>
                <w:noProof/>
                <w:color w:val="000000"/>
              </w:rPr>
              <w:br/>
            </w:r>
          </w:p>
          <w:p w14:paraId="6C8D5B97" w14:textId="77777777" w:rsidR="000659D7" w:rsidRPr="0068282A" w:rsidRDefault="0017068D" w:rsidP="001355E2">
            <w:pPr>
              <w:snapToGrid w:val="0"/>
              <w:spacing w:beforeLines="70" w:before="252"/>
              <w:jc w:val="both"/>
              <w:rPr>
                <w:rFonts w:eastAsia="標楷體"/>
                <w:noProof/>
                <w:color w:val="000000"/>
              </w:rPr>
            </w:pPr>
            <w:r w:rsidRPr="0068282A">
              <w:rPr>
                <w:rFonts w:eastAsia="標楷體" w:hAnsi="標楷體"/>
                <w:color w:val="000000"/>
              </w:rPr>
              <w:t>如圖</w:t>
            </w:r>
            <w:r w:rsidR="003A4064">
              <w:rPr>
                <w:rFonts w:eastAsia="標楷體" w:hAnsi="標楷體" w:hint="eastAsia"/>
                <w:color w:val="000000"/>
              </w:rPr>
              <w:t>9.2-3</w:t>
            </w:r>
            <w:r w:rsidR="00391BD8">
              <w:rPr>
                <w:rFonts w:eastAsia="標楷體" w:hAnsi="標楷體" w:hint="eastAsia"/>
                <w:color w:val="000000"/>
              </w:rPr>
              <w:t>9</w:t>
            </w:r>
            <w:r w:rsidR="003A4064">
              <w:rPr>
                <w:rFonts w:eastAsia="標楷體" w:hAnsi="標楷體" w:hint="eastAsia"/>
                <w:color w:val="000000"/>
              </w:rPr>
              <w:t>(a)</w:t>
            </w:r>
            <w:r w:rsidRPr="0068282A">
              <w:rPr>
                <w:rFonts w:eastAsia="標楷體" w:hAnsi="標楷體"/>
                <w:color w:val="000000"/>
              </w:rPr>
              <w:t>所示</w:t>
            </w:r>
            <w:r w:rsidRPr="0068282A">
              <w:rPr>
                <w:rFonts w:eastAsia="標楷體"/>
                <w:color w:val="000000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由</w:t>
            </w:r>
            <w:r w:rsidRPr="0068282A">
              <w:rPr>
                <w:rFonts w:eastAsia="標楷體"/>
                <w:color w:val="000000"/>
              </w:rPr>
              <w:t xml:space="preserve">(1) </w: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23BC7F63">
                <v:shape id="_x0000_i4037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68282A">
              <w:rPr>
                <w:rFonts w:ascii="標楷體" w:eastAsia="標楷體" w:hAnsi="標楷體"/>
              </w:rPr>
              <w:t>⊥</w:t>
            </w:r>
            <w:r w:rsidRPr="0068282A">
              <w:rPr>
                <w:rFonts w:eastAsia="標楷體"/>
                <w:b/>
                <w:noProof/>
                <w:color w:val="000000"/>
                <w:position w:val="-2"/>
              </w:rPr>
              <w:pict w14:anchorId="116FC219">
                <v:shape id="_x0000_i403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Pr="0068282A">
              <w:rPr>
                <w:rFonts w:eastAsia="標楷體"/>
                <w:noProof/>
                <w:color w:val="000000"/>
                <w:position w:val="-6"/>
              </w:rPr>
              <w:pict w14:anchorId="0775F75A">
                <v:shape id="_x0000_i4039" type="#_x0000_t75" alt="%FontSize=12&#10;%TeXFontSize=12&#10;\documentclass{article}&#10;\pagestyle{empty}&#10;\begin{document}&#10;\[&#10;\overline{O_2B}&#10;\]&#10;\end{document}" style="width:21pt;height:12pt">
                  <v:imagedata r:id="rId1219" o:title="formula_phys"/>
                </v:shape>
              </w:pict>
            </w:r>
            <w:r w:rsidRPr="0068282A">
              <w:rPr>
                <w:rFonts w:ascii="標楷體" w:eastAsia="標楷體" w:hAnsi="標楷體"/>
              </w:rPr>
              <w:t>⊥</w:t>
            </w:r>
            <w:r w:rsidRPr="0068282A">
              <w:rPr>
                <w:rFonts w:eastAsia="標楷體"/>
                <w:b/>
                <w:noProof/>
                <w:color w:val="000000"/>
                <w:position w:val="-2"/>
              </w:rPr>
              <w:pict w14:anchorId="539EE8FF">
                <v:shape id="_x0000_i404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8282A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＆</w:t>
            </w:r>
            <w:r w:rsidRPr="0068282A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垂直於同一線段的兩線互相平行</w:t>
            </w:r>
            <w:r w:rsidRPr="0068282A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已知</w:t>
            </w:r>
            <w:r w:rsidRPr="0068282A">
              <w:rPr>
                <w:rFonts w:eastAsia="標楷體" w:hAnsi="標楷體"/>
                <w:noProof/>
                <w:color w:val="000000"/>
              </w:rPr>
              <w:t>兩圓半徑皆為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  <w:noProof/>
                  <w:color w:val="000000"/>
                </w:rPr>
                <w:t>2</w:t>
              </w:r>
              <w:r w:rsidRPr="0068282A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</w:p>
          <w:p w14:paraId="05FF91F1" w14:textId="77777777" w:rsidR="0017068D" w:rsidRPr="0068282A" w:rsidRDefault="0017068D" w:rsidP="0017068D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</w:rPr>
            </w:pPr>
            <w:r w:rsidRPr="0068282A">
              <w:rPr>
                <w:rFonts w:eastAsia="標楷體" w:hAnsi="標楷體"/>
                <w:noProof/>
                <w:color w:val="000000"/>
              </w:rPr>
              <w:t>由</w:t>
            </w:r>
            <w:r w:rsidRPr="0068282A">
              <w:rPr>
                <w:rFonts w:eastAsia="標楷體"/>
                <w:noProof/>
                <w:color w:val="000000"/>
              </w:rPr>
              <w:t xml:space="preserve">(2) </w:t>
            </w:r>
            <w:r w:rsidRPr="0068282A">
              <w:rPr>
                <w:rFonts w:eastAsia="標楷體" w:hAnsi="標楷體"/>
                <w:noProof/>
                <w:color w:val="000000"/>
              </w:rPr>
              <w:t>＆</w:t>
            </w:r>
            <w:r w:rsidRPr="0068282A">
              <w:rPr>
                <w:rFonts w:eastAsia="標楷體"/>
                <w:noProof/>
                <w:color w:val="000000"/>
              </w:rPr>
              <w:t xml:space="preserve"> </w:t>
            </w:r>
            <w:r w:rsidRPr="0068282A">
              <w:rPr>
                <w:rFonts w:eastAsia="標楷體" w:hAnsi="標楷體"/>
                <w:noProof/>
                <w:color w:val="000000"/>
              </w:rPr>
              <w:t>一組對邊平行且相等的四邊形為平行四邊形</w:t>
            </w:r>
          </w:p>
          <w:p w14:paraId="388E7530" w14:textId="77777777" w:rsidR="0017068D" w:rsidRPr="0068282A" w:rsidRDefault="0017068D" w:rsidP="00A94D9A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 w:hAnsi="標楷體"/>
                <w:color w:val="000000"/>
              </w:rPr>
              <w:t>由</w:t>
            </w:r>
            <w:r w:rsidRPr="0068282A">
              <w:rPr>
                <w:rFonts w:eastAsia="標楷體"/>
                <w:color w:val="000000"/>
              </w:rPr>
              <w:t xml:space="preserve">(3) </w:t>
            </w:r>
            <w:r w:rsidRPr="0068282A">
              <w:rPr>
                <w:rFonts w:eastAsia="標楷體" w:hAnsi="標楷體"/>
                <w:color w:val="000000"/>
              </w:rPr>
              <w:t>平行四邊形</w:t>
            </w:r>
            <w:r w:rsidR="00A94D9A" w:rsidRPr="0068282A">
              <w:rPr>
                <w:rFonts w:eastAsia="標楷體" w:hAnsi="標楷體"/>
                <w:color w:val="000000"/>
              </w:rPr>
              <w:t>對邊互相平行</w:t>
            </w:r>
            <w:r w:rsidR="00A94D9A" w:rsidRPr="0068282A">
              <w:rPr>
                <w:rFonts w:eastAsia="標楷體"/>
                <w:color w:val="000000"/>
              </w:rPr>
              <w:t xml:space="preserve"> </w:t>
            </w:r>
            <w:r w:rsidR="00A94D9A" w:rsidRPr="0068282A">
              <w:rPr>
                <w:rFonts w:eastAsia="標楷體" w:hAnsi="標楷體"/>
                <w:color w:val="000000"/>
              </w:rPr>
              <w:t>＆</w:t>
            </w:r>
            <w:r w:rsidR="00A94D9A" w:rsidRPr="0068282A">
              <w:rPr>
                <w:rFonts w:eastAsia="標楷體"/>
                <w:color w:val="000000"/>
              </w:rPr>
              <w:br/>
            </w:r>
            <w:r w:rsidR="00A94D9A" w:rsidRPr="0068282A">
              <w:rPr>
                <w:rFonts w:eastAsia="標楷體" w:hAnsi="標楷體"/>
                <w:color w:val="000000"/>
              </w:rPr>
              <w:t>兩平行線間同側內角互補</w:t>
            </w:r>
            <w:r w:rsidR="00A94D9A" w:rsidRPr="0068282A">
              <w:rPr>
                <w:rFonts w:eastAsia="標楷體"/>
                <w:color w:val="000000"/>
              </w:rPr>
              <w:br/>
            </w:r>
          </w:p>
          <w:p w14:paraId="4C32737A" w14:textId="77777777" w:rsidR="00A94D9A" w:rsidRPr="0068282A" w:rsidRDefault="00A94D9A" w:rsidP="00A94D9A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68282A">
              <w:rPr>
                <w:rFonts w:eastAsia="標楷體" w:hAnsi="標楷體"/>
                <w:color w:val="000000"/>
              </w:rPr>
              <w:t>由</w:t>
            </w:r>
            <w:r w:rsidRPr="0068282A">
              <w:rPr>
                <w:rFonts w:eastAsia="標楷體"/>
                <w:color w:val="000000"/>
              </w:rPr>
              <w:t xml:space="preserve">(4) </w:t>
            </w:r>
            <w:r w:rsidR="003A4064">
              <w:rPr>
                <w:rFonts w:eastAsia="標楷體" w:hint="eastAsia"/>
                <w:color w:val="000000"/>
              </w:rPr>
              <w:t>等量減法公理</w:t>
            </w:r>
            <w:r w:rsidRPr="0068282A">
              <w:rPr>
                <w:rFonts w:eastAsia="標楷體"/>
                <w:color w:val="000000"/>
              </w:rPr>
              <w:t xml:space="preserve"> </w:t>
            </w:r>
            <w:r w:rsidRPr="0068282A">
              <w:rPr>
                <w:rFonts w:eastAsia="標楷體" w:hAnsi="標楷體"/>
                <w:color w:val="000000"/>
              </w:rPr>
              <w:t>＆</w:t>
            </w:r>
            <w:r w:rsidRPr="0068282A">
              <w:rPr>
                <w:rFonts w:eastAsia="標楷體"/>
                <w:color w:val="000000"/>
              </w:rPr>
              <w:br/>
              <w:t xml:space="preserve">(1)  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BA 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AB 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90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/>
              </w:rPr>
              <w:br/>
            </w:r>
            <w:r w:rsidR="001355E2" w:rsidRPr="0068282A">
              <w:rPr>
                <w:rFonts w:eastAsia="標楷體"/>
              </w:rPr>
              <w:br/>
            </w:r>
          </w:p>
          <w:p w14:paraId="4684DC46" w14:textId="77777777" w:rsidR="00A94D9A" w:rsidRPr="0068282A" w:rsidRDefault="004D2A5F" w:rsidP="001355E2">
            <w:pPr>
              <w:snapToGrid w:val="0"/>
              <w:spacing w:beforeLines="70" w:before="252"/>
              <w:jc w:val="both"/>
              <w:rPr>
                <w:rFonts w:eastAsia="標楷體"/>
              </w:rPr>
            </w:pPr>
            <w:r w:rsidRPr="0068282A">
              <w:rPr>
                <w:rFonts w:eastAsia="標楷體" w:hAnsi="標楷體"/>
                <w:color w:val="000000"/>
              </w:rPr>
              <w:t>由</w:t>
            </w:r>
            <w:r w:rsidRPr="0068282A">
              <w:rPr>
                <w:rFonts w:eastAsia="標楷體"/>
                <w:color w:val="000000"/>
              </w:rPr>
              <w:t xml:space="preserve">(1)  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BA 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AB 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90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/>
              </w:rPr>
              <w:t xml:space="preserve"> </w:t>
            </w:r>
            <w:r w:rsidRPr="0068282A">
              <w:rPr>
                <w:rFonts w:eastAsia="標楷體" w:hAnsi="標楷體"/>
              </w:rPr>
              <w:t>＆</w:t>
            </w:r>
            <w:r w:rsidRPr="0068282A">
              <w:rPr>
                <w:rFonts w:eastAsia="標楷體"/>
              </w:rPr>
              <w:t xml:space="preserve"> </w:t>
            </w:r>
            <w:r w:rsidRPr="0068282A">
              <w:rPr>
                <w:rFonts w:eastAsia="標楷體"/>
              </w:rPr>
              <w:br/>
              <w:t xml:space="preserve">(5)  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BO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90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/>
              </w:rPr>
              <w:t xml:space="preserve">  </w:t>
            </w:r>
            <w:r w:rsidRPr="0068282A">
              <w:rPr>
                <w:rFonts w:eastAsia="標楷體" w:hAnsi="標楷體"/>
              </w:rPr>
              <w:t>遞移律</w:t>
            </w:r>
          </w:p>
          <w:p w14:paraId="720331CF" w14:textId="77777777" w:rsidR="004D2A5F" w:rsidRPr="0068282A" w:rsidRDefault="004D2A5F" w:rsidP="004D2A5F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 w:hAnsi="標楷體"/>
                <w:color w:val="000000"/>
              </w:rPr>
              <w:t>由</w:t>
            </w:r>
            <w:r w:rsidRPr="0068282A">
              <w:rPr>
                <w:rFonts w:eastAsia="標楷體"/>
                <w:color w:val="000000"/>
              </w:rPr>
              <w:t xml:space="preserve">(3) </w:t>
            </w:r>
            <w:r w:rsidRPr="0068282A">
              <w:rPr>
                <w:rFonts w:eastAsia="標楷體" w:hAnsi="標楷體"/>
                <w:color w:val="000000"/>
              </w:rPr>
              <w:t>＆</w:t>
            </w:r>
            <w:r w:rsidRPr="0068282A">
              <w:rPr>
                <w:rFonts w:eastAsia="標楷體"/>
                <w:color w:val="000000"/>
              </w:rPr>
              <w:t xml:space="preserve"> (6) </w:t>
            </w:r>
            <w:r w:rsidRPr="0068282A">
              <w:rPr>
                <w:rFonts w:eastAsia="標楷體" w:hAnsi="標楷體"/>
                <w:color w:val="000000"/>
              </w:rPr>
              <w:t>四個角都為直角的平行四邊形為矩形</w:t>
            </w:r>
          </w:p>
          <w:p w14:paraId="7F9ABDDE" w14:textId="77777777" w:rsidR="004D2A5F" w:rsidRPr="0068282A" w:rsidRDefault="004D2A5F" w:rsidP="004D2A5F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</w:rPr>
            </w:pPr>
            <w:r w:rsidRPr="0068282A">
              <w:rPr>
                <w:rFonts w:eastAsia="標楷體" w:hAnsi="標楷體"/>
                <w:color w:val="000000"/>
              </w:rPr>
              <w:t>由</w:t>
            </w:r>
            <w:r w:rsidRPr="0068282A">
              <w:rPr>
                <w:rFonts w:eastAsia="標楷體"/>
                <w:color w:val="000000"/>
              </w:rPr>
              <w:t xml:space="preserve">(7) </w:t>
            </w:r>
            <w:r w:rsidRPr="0068282A">
              <w:rPr>
                <w:rFonts w:eastAsia="標楷體" w:hAnsi="標楷體"/>
                <w:color w:val="000000"/>
              </w:rPr>
              <w:t>矩形對邊相等</w:t>
            </w:r>
            <w:r w:rsidRPr="0068282A">
              <w:rPr>
                <w:rFonts w:eastAsia="標楷體"/>
                <w:color w:val="000000"/>
              </w:rPr>
              <w:t xml:space="preserve"> </w:t>
            </w:r>
            <w:r w:rsidRPr="0068282A">
              <w:rPr>
                <w:rFonts w:eastAsia="標楷體" w:hAnsi="標楷體"/>
                <w:color w:val="000000"/>
              </w:rPr>
              <w:t>＆</w:t>
            </w:r>
            <w:r w:rsidRPr="0068282A">
              <w:rPr>
                <w:rFonts w:eastAsia="標楷體"/>
                <w:color w:val="000000"/>
              </w:rPr>
              <w:t xml:space="preserve"> </w:t>
            </w:r>
            <w:r w:rsidRPr="0068282A">
              <w:rPr>
                <w:rFonts w:eastAsia="標楷體" w:hAnsi="標楷體"/>
                <w:color w:val="000000"/>
              </w:rPr>
              <w:t>已知</w:t>
            </w:r>
            <w:r w:rsidRPr="0068282A">
              <w:rPr>
                <w:rFonts w:eastAsia="標楷體" w:hAnsi="標楷體"/>
              </w:rPr>
              <w:t>圓</w:t>
            </w:r>
            <w:r w:rsidRPr="0068282A">
              <w:rPr>
                <w:rFonts w:eastAsia="標楷體"/>
              </w:rPr>
              <w:t>O</w:t>
            </w:r>
            <w:r w:rsidRPr="0068282A">
              <w:rPr>
                <w:rFonts w:eastAsia="標楷體"/>
                <w:vertAlign w:val="subscript"/>
              </w:rPr>
              <w:t>1</w:t>
            </w:r>
            <w:r w:rsidRPr="0068282A">
              <w:rPr>
                <w:rFonts w:eastAsia="標楷體" w:hAnsi="標楷體"/>
              </w:rPr>
              <w:t>與圓</w:t>
            </w:r>
            <w:r w:rsidRPr="0068282A">
              <w:rPr>
                <w:rFonts w:eastAsia="標楷體"/>
              </w:rPr>
              <w:t>O</w:t>
            </w:r>
            <w:r w:rsidRPr="0068282A">
              <w:rPr>
                <w:rFonts w:eastAsia="標楷體"/>
                <w:vertAlign w:val="subscript"/>
              </w:rPr>
              <w:t>2</w:t>
            </w:r>
            <w:r w:rsidRPr="0068282A">
              <w:rPr>
                <w:rFonts w:eastAsia="標楷體" w:hAnsi="標楷體"/>
              </w:rPr>
              <w:t>外切，且</w:t>
            </w:r>
            <w:r w:rsidRPr="0068282A">
              <w:rPr>
                <w:rFonts w:eastAsia="標楷體" w:hAnsi="標楷體"/>
                <w:noProof/>
                <w:color w:val="000000"/>
              </w:rPr>
              <w:t>兩圓半徑皆為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  <w:noProof/>
                  <w:color w:val="000000"/>
                </w:rPr>
                <w:t>2</w:t>
              </w:r>
              <w:r w:rsidRPr="0068282A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</w:p>
          <w:p w14:paraId="6E72EE99" w14:textId="77777777" w:rsidR="00786C39" w:rsidRPr="0068282A" w:rsidRDefault="00E560B6" w:rsidP="004D2A5F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 w:hAnsi="標楷體"/>
                <w:color w:val="000000"/>
              </w:rPr>
              <w:t>重複</w:t>
            </w:r>
            <w:r w:rsidRPr="0068282A">
              <w:rPr>
                <w:rFonts w:eastAsia="標楷體"/>
                <w:color w:val="000000"/>
              </w:rPr>
              <w:t>(1)~(8)</w:t>
            </w:r>
            <w:r w:rsidRPr="0068282A">
              <w:rPr>
                <w:rFonts w:eastAsia="標楷體" w:hAnsi="標楷體"/>
                <w:color w:val="000000"/>
              </w:rPr>
              <w:t>步驟</w:t>
            </w:r>
            <w:r w:rsidRPr="0068282A">
              <w:rPr>
                <w:rFonts w:eastAsia="標楷體"/>
                <w:color w:val="000000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同理可證</w:t>
            </w:r>
            <w:r w:rsidRPr="0068282A">
              <w:rPr>
                <w:rFonts w:eastAsia="標楷體"/>
                <w:color w:val="000000"/>
              </w:rPr>
              <w:br/>
            </w:r>
            <w:r w:rsidRPr="0068282A">
              <w:rPr>
                <w:rFonts w:eastAsia="標楷體"/>
                <w:color w:val="000000"/>
              </w:rPr>
              <w:br/>
            </w:r>
            <w:r w:rsidRPr="0068282A">
              <w:rPr>
                <w:rFonts w:eastAsia="標楷體"/>
                <w:color w:val="000000"/>
              </w:rPr>
              <w:br/>
            </w:r>
          </w:p>
          <w:p w14:paraId="4A3854A6" w14:textId="77777777" w:rsidR="00E560B6" w:rsidRPr="0068282A" w:rsidRDefault="00CE730F" w:rsidP="001355E2">
            <w:pPr>
              <w:snapToGrid w:val="0"/>
              <w:spacing w:beforeLines="80" w:before="288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如圖</w:t>
            </w:r>
            <w:r w:rsidR="003A4064">
              <w:rPr>
                <w:rFonts w:eastAsia="標楷體" w:hAnsi="標楷體" w:hint="eastAsia"/>
                <w:color w:val="000000"/>
              </w:rPr>
              <w:t>9.2-3</w:t>
            </w:r>
            <w:r w:rsidR="00391BD8">
              <w:rPr>
                <w:rFonts w:eastAsia="標楷體" w:hAnsi="標楷體" w:hint="eastAsia"/>
                <w:color w:val="000000"/>
              </w:rPr>
              <w:t>9</w:t>
            </w:r>
            <w:r w:rsidR="003A4064">
              <w:rPr>
                <w:rFonts w:eastAsia="標楷體" w:hAnsi="標楷體" w:hint="eastAsia"/>
                <w:color w:val="000000"/>
              </w:rPr>
              <w:t>(a)</w:t>
            </w:r>
            <w:r>
              <w:rPr>
                <w:rFonts w:eastAsia="標楷體" w:hAnsi="標楷體" w:hint="eastAsia"/>
                <w:color w:val="000000"/>
              </w:rPr>
              <w:t>所示</w:t>
            </w:r>
            <w:r>
              <w:rPr>
                <w:rFonts w:eastAsia="標楷體" w:hAnsi="標楷體"/>
                <w:color w:val="000000"/>
              </w:rPr>
              <w:br/>
            </w:r>
            <w:r w:rsidR="00401E22" w:rsidRPr="0068282A">
              <w:rPr>
                <w:rFonts w:eastAsia="標楷體" w:hAnsi="標楷體"/>
                <w:color w:val="000000"/>
              </w:rPr>
              <w:t>全量等於分量之和</w:t>
            </w:r>
          </w:p>
          <w:p w14:paraId="6E1441E3" w14:textId="77777777" w:rsidR="00401E22" w:rsidRPr="0068282A" w:rsidRDefault="00401E22" w:rsidP="001355E2">
            <w:pPr>
              <w:snapToGrid w:val="0"/>
              <w:spacing w:beforeLines="60" w:before="216"/>
              <w:jc w:val="both"/>
              <w:rPr>
                <w:rFonts w:eastAsia="標楷體"/>
              </w:rPr>
            </w:pPr>
            <w:r w:rsidRPr="0068282A">
              <w:rPr>
                <w:rFonts w:eastAsia="標楷體" w:hAnsi="標楷體"/>
                <w:color w:val="000000"/>
              </w:rPr>
              <w:t>由</w:t>
            </w:r>
            <w:r w:rsidRPr="0068282A">
              <w:rPr>
                <w:rFonts w:eastAsia="標楷體"/>
                <w:color w:val="000000"/>
              </w:rPr>
              <w:t xml:space="preserve">(10) </w:t>
            </w:r>
            <w:r w:rsidR="003A4064">
              <w:rPr>
                <w:rFonts w:eastAsia="標楷體" w:hint="eastAsia"/>
                <w:color w:val="000000"/>
              </w:rPr>
              <w:t>等量減法公理</w:t>
            </w:r>
            <w:r w:rsidRPr="0068282A">
              <w:rPr>
                <w:rFonts w:eastAsia="標楷體"/>
                <w:color w:val="000000"/>
              </w:rPr>
              <w:t xml:space="preserve"> </w:t>
            </w:r>
            <w:r w:rsidRPr="0068282A">
              <w:rPr>
                <w:rFonts w:eastAsia="標楷體" w:hAnsi="標楷體"/>
                <w:color w:val="000000"/>
              </w:rPr>
              <w:t>＆</w:t>
            </w:r>
            <w:r w:rsidRPr="0068282A">
              <w:rPr>
                <w:rFonts w:eastAsia="標楷體"/>
                <w:color w:val="000000"/>
              </w:rPr>
              <w:t xml:space="preserve"> </w:t>
            </w:r>
            <w:r w:rsidRPr="0068282A">
              <w:rPr>
                <w:rFonts w:eastAsia="標楷體"/>
                <w:color w:val="000000"/>
              </w:rPr>
              <w:br/>
              <w:t xml:space="preserve">(6)  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BO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90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/>
              </w:rPr>
              <w:t xml:space="preserve"> </w:t>
            </w:r>
            <w:r w:rsidRPr="0068282A">
              <w:rPr>
                <w:rFonts w:eastAsia="標楷體" w:hAnsi="標楷體"/>
              </w:rPr>
              <w:t>＆</w:t>
            </w:r>
            <w:r w:rsidRPr="0068282A">
              <w:rPr>
                <w:rFonts w:eastAsia="標楷體"/>
              </w:rPr>
              <w:br/>
            </w:r>
            <w:r w:rsidRPr="0068282A">
              <w:rPr>
                <w:rFonts w:eastAsia="標楷體"/>
                <w:color w:val="000000"/>
              </w:rPr>
              <w:t xml:space="preserve">(9)  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CO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DO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90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/>
              </w:rPr>
              <w:br/>
            </w:r>
          </w:p>
          <w:p w14:paraId="1A309CA6" w14:textId="77777777" w:rsidR="00401E22" w:rsidRPr="0068282A" w:rsidRDefault="00D45967" w:rsidP="001355E2">
            <w:pPr>
              <w:snapToGrid w:val="0"/>
              <w:spacing w:beforeLines="70" w:before="252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 w:hAnsi="標楷體"/>
                <w:color w:val="000000"/>
              </w:rPr>
              <w:t>由</w:t>
            </w:r>
            <w:r w:rsidRPr="0068282A">
              <w:rPr>
                <w:rFonts w:eastAsia="標楷體"/>
                <w:color w:val="000000"/>
              </w:rPr>
              <w:t xml:space="preserve">(11) </w:t>
            </w:r>
            <w:r w:rsidR="00CE1315">
              <w:rPr>
                <w:rFonts w:eastAsia="標楷體" w:hint="eastAsia"/>
                <w:color w:val="000000"/>
              </w:rPr>
              <w:t>＆</w:t>
            </w:r>
            <w:r w:rsidR="00CE1315">
              <w:rPr>
                <w:rFonts w:eastAsia="標楷體" w:hint="eastAsia"/>
                <w:color w:val="000000"/>
              </w:rPr>
              <w:t xml:space="preserve"> </w:t>
            </w:r>
            <w:r w:rsidR="00CE1315" w:rsidRPr="0068282A">
              <w:rPr>
                <w:rFonts w:eastAsia="標楷體"/>
                <w:noProof/>
                <w:color w:val="000000"/>
                <w:position w:val="-6"/>
              </w:rPr>
              <w:pict w14:anchorId="125D6C69">
                <v:shape id="_x0000_i4041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="00CE1315" w:rsidRPr="0068282A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="00CE1315" w:rsidRPr="0068282A">
              <w:rPr>
                <w:rFonts w:eastAsia="標楷體"/>
                <w:noProof/>
                <w:color w:val="000000"/>
                <w:position w:val="-6"/>
              </w:rPr>
              <w:pict w14:anchorId="2514AF98">
                <v:shape id="_x0000_i4042" type="#_x0000_t75" alt="%FontSize=12&#10;%TeXFontSize=12&#10;\documentclass{article}&#10;\pagestyle{empty}&#10;\begin{document}&#10;\[&#10;\overline{O_1C}&#10;\]&#10;\end{document}" style="width:21.75pt;height:12pt">
                  <v:imagedata r:id="rId1218" o:title="formula_phys"/>
                </v:shape>
              </w:pict>
            </w:r>
            <w:r w:rsidR="00CE1315" w:rsidRPr="0068282A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="00CE1315" w:rsidRPr="0068282A">
              <w:rPr>
                <w:rFonts w:eastAsia="標楷體"/>
                <w:noProof/>
                <w:color w:val="000000"/>
                <w:position w:val="-6"/>
              </w:rPr>
              <w:pict w14:anchorId="25A11D95">
                <v:shape id="_x0000_i4043" type="#_x0000_t75" alt="%FontSize=12&#10;%TeXFontSize=12&#10;\documentclass{article}&#10;\pagestyle{empty}&#10;\begin{document}&#10;\[&#10;\overline{O_2B}&#10;\]&#10;\end{document}" style="width:21pt;height:12pt">
                  <v:imagedata r:id="rId1219" o:title="formula_phys"/>
                </v:shape>
              </w:pict>
            </w:r>
            <w:r w:rsidR="00CE1315" w:rsidRPr="0068282A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="00CE1315" w:rsidRPr="0068282A">
              <w:rPr>
                <w:rFonts w:eastAsia="標楷體"/>
                <w:noProof/>
                <w:color w:val="000000"/>
                <w:position w:val="-6"/>
              </w:rPr>
              <w:pict w14:anchorId="30F89BEC">
                <v:shape id="_x0000_i4044" type="#_x0000_t75" alt="%FontSize=12&#10;%TeXFontSize=12&#10;\documentclass{article}&#10;\pagestyle{empty}&#10;\begin{document}&#10;\[&#10;\overline{O_2D}&#10;\]&#10;\end{document}" style="width:22.5pt;height:12pt">
                  <v:imagedata r:id="rId1220" o:title="formula_phys"/>
                </v:shape>
              </w:pict>
            </w:r>
            <w:r w:rsidR="00CE1315">
              <w:rPr>
                <w:rFonts w:eastAsia="標楷體" w:hint="eastAsia"/>
                <w:color w:val="000000"/>
              </w:rPr>
              <w:t>皆為</w:t>
            </w:r>
            <w:r w:rsidR="00CE1315">
              <w:rPr>
                <w:rFonts w:eastAsia="標楷體"/>
                <w:color w:val="000000"/>
              </w:rPr>
              <w:br/>
            </w:r>
            <w:r w:rsidR="00CE1315">
              <w:rPr>
                <w:rFonts w:eastAsia="標楷體" w:hint="eastAsia"/>
                <w:color w:val="000000"/>
              </w:rPr>
              <w:t>圓半徑</w:t>
            </w:r>
          </w:p>
          <w:p w14:paraId="55F65775" w14:textId="77777777" w:rsidR="00D45967" w:rsidRPr="0068282A" w:rsidRDefault="00D45967" w:rsidP="00CE1315">
            <w:pPr>
              <w:snapToGrid w:val="0"/>
              <w:spacing w:beforeLines="40" w:before="144"/>
              <w:jc w:val="both"/>
              <w:rPr>
                <w:rFonts w:eastAsia="標楷體"/>
                <w:noProof/>
                <w:color w:val="000000"/>
              </w:rPr>
            </w:pPr>
            <w:r w:rsidRPr="0068282A">
              <w:rPr>
                <w:rFonts w:eastAsia="標楷體" w:hAnsi="標楷體"/>
                <w:color w:val="000000"/>
              </w:rPr>
              <w:t>圓的直徑為圓半徑的</w:t>
            </w:r>
            <w:r w:rsidRPr="0068282A">
              <w:rPr>
                <w:rFonts w:eastAsia="標楷體"/>
                <w:color w:val="000000"/>
              </w:rPr>
              <w:t>2</w:t>
            </w:r>
            <w:r w:rsidRPr="0068282A">
              <w:rPr>
                <w:rFonts w:eastAsia="標楷體" w:hAnsi="標楷體"/>
                <w:color w:val="000000"/>
              </w:rPr>
              <w:t>倍</w:t>
            </w:r>
            <w:r w:rsidRPr="0068282A">
              <w:rPr>
                <w:rFonts w:eastAsia="標楷體"/>
                <w:color w:val="000000"/>
              </w:rPr>
              <w:t xml:space="preserve"> </w:t>
            </w:r>
            <w:r w:rsidRPr="0068282A">
              <w:rPr>
                <w:rFonts w:eastAsia="標楷體" w:hAnsi="標楷體"/>
                <w:color w:val="000000"/>
              </w:rPr>
              <w:t>＆</w:t>
            </w:r>
            <w:r w:rsidRPr="0068282A">
              <w:rPr>
                <w:rFonts w:eastAsia="標楷體"/>
                <w:color w:val="000000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已知</w:t>
            </w:r>
            <w:r w:rsidRPr="0068282A">
              <w:rPr>
                <w:rFonts w:eastAsia="標楷體" w:hAnsi="標楷體"/>
                <w:noProof/>
                <w:color w:val="000000"/>
              </w:rPr>
              <w:t>兩圓半徑皆為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  <w:noProof/>
                  <w:color w:val="000000"/>
                </w:rPr>
                <w:t>2</w:t>
              </w:r>
              <w:r w:rsidRPr="0068282A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</w:p>
          <w:p w14:paraId="66860476" w14:textId="77777777" w:rsidR="00D45967" w:rsidRPr="0068282A" w:rsidRDefault="00D45967" w:rsidP="00D45967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  <w:position w:val="-2"/>
              </w:rPr>
            </w:pPr>
            <w:r w:rsidRPr="0068282A">
              <w:rPr>
                <w:rFonts w:eastAsia="標楷體" w:hAnsi="標楷體"/>
                <w:color w:val="000000"/>
              </w:rPr>
              <w:t>圓周長等於直徑乘以圓周率</w:t>
            </w:r>
            <w:r w:rsidRPr="0068282A">
              <w:rPr>
                <w:rFonts w:eastAsia="標楷體"/>
                <w:color w:val="000000"/>
              </w:rPr>
              <w:t xml:space="preserve"> </w:t>
            </w:r>
            <w:r w:rsidRPr="0068282A">
              <w:rPr>
                <w:rFonts w:eastAsia="標楷體" w:hAnsi="標楷體"/>
                <w:color w:val="000000"/>
              </w:rPr>
              <w:t>＆</w:t>
            </w:r>
            <w:r w:rsidRPr="0068282A">
              <w:rPr>
                <w:rFonts w:eastAsia="標楷體"/>
                <w:color w:val="000000"/>
              </w:rPr>
              <w:br/>
              <w:t xml:space="preserve">(13) </w:t>
            </w:r>
            <w:r w:rsidRPr="0068282A">
              <w:rPr>
                <w:rFonts w:eastAsia="標楷體" w:hAnsi="標楷體"/>
              </w:rPr>
              <w:t>圓</w:t>
            </w:r>
            <w:r w:rsidRPr="0068282A">
              <w:rPr>
                <w:rFonts w:eastAsia="標楷體"/>
              </w:rPr>
              <w:t>O</w:t>
            </w:r>
            <w:r w:rsidRPr="0068282A">
              <w:rPr>
                <w:rFonts w:eastAsia="標楷體"/>
                <w:vertAlign w:val="subscript"/>
              </w:rPr>
              <w:t>1</w:t>
            </w:r>
            <w:r w:rsidRPr="0068282A">
              <w:rPr>
                <w:rFonts w:eastAsia="標楷體" w:hAnsi="標楷體"/>
              </w:rPr>
              <w:t>直徑＝圓</w:t>
            </w:r>
            <w:r w:rsidRPr="0068282A">
              <w:rPr>
                <w:rFonts w:eastAsia="標楷體"/>
              </w:rPr>
              <w:t>O</w:t>
            </w:r>
            <w:r w:rsidRPr="0068282A">
              <w:rPr>
                <w:rFonts w:eastAsia="標楷體"/>
                <w:vertAlign w:val="subscript"/>
              </w:rPr>
              <w:t>2</w:t>
            </w:r>
            <w:r w:rsidRPr="0068282A">
              <w:rPr>
                <w:rFonts w:eastAsia="標楷體" w:hAnsi="標楷體"/>
              </w:rPr>
              <w:t>直徑</w: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  <w:noProof/>
                  <w:color w:val="000000"/>
                  <w:position w:val="-2"/>
                </w:rPr>
                <w:t>4</w:t>
              </w:r>
              <w:r w:rsidRPr="0068282A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3E65FE5B" w14:textId="77777777" w:rsidR="00D45967" w:rsidRPr="0068282A" w:rsidRDefault="002174CE" w:rsidP="001355E2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1040" w:dyaOrig="620" w14:anchorId="4C826874">
                <v:shape id="_x0000_i4045" type="#_x0000_t75" style="width:51.75pt;height:30.75pt" o:ole="">
                  <v:imagedata r:id="rId1089" o:title=""/>
                </v:shape>
                <o:OLEObject Type="Embed" ProgID="Equation.DSMT4" ShapeID="_x0000_i4045" DrawAspect="Content" ObjectID="_1789912654" r:id="rId1226"/>
              </w:object>
            </w:r>
            <w:r>
              <w:rPr>
                <w:rFonts w:eastAsia="標楷體" w:hint="eastAsia"/>
              </w:rPr>
              <w:t>×圓周長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D45967" w:rsidRPr="0068282A">
              <w:rPr>
                <w:rFonts w:eastAsia="標楷體" w:hAnsi="標楷體"/>
              </w:rPr>
              <w:t>由</w:t>
            </w:r>
            <w:r w:rsidR="00D45967" w:rsidRPr="0068282A">
              <w:rPr>
                <w:rFonts w:eastAsia="標楷體"/>
              </w:rPr>
              <w:t xml:space="preserve">(12)  </w:t>
            </w:r>
            <w:r w:rsidR="00D45967" w:rsidRPr="0068282A">
              <w:rPr>
                <w:rFonts w:eastAsia="標楷體"/>
                <w:color w:val="000000"/>
              </w:rPr>
              <w:t>AO</w:t>
            </w:r>
            <w:smartTag w:uri="urn:schemas-microsoft-com:office:smarttags" w:element="chmetcnv">
              <w:smartTagPr>
                <w:attr w:name="UnitName" w:val="C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D45967" w:rsidRPr="0068282A">
                <w:rPr>
                  <w:rFonts w:eastAsia="標楷體"/>
                  <w:color w:val="000000"/>
                  <w:vertAlign w:val="subscript"/>
                </w:rPr>
                <w:t>1</w:t>
              </w:r>
              <w:r w:rsidR="00D45967" w:rsidRPr="0068282A">
                <w:rPr>
                  <w:rFonts w:eastAsia="標楷體"/>
                  <w:color w:val="000000"/>
                </w:rPr>
                <w:t>C</w:t>
              </w:r>
            </w:smartTag>
            <w:r w:rsidR="00D45967" w:rsidRPr="0068282A">
              <w:rPr>
                <w:rFonts w:eastAsia="標楷體" w:hAnsi="標楷體"/>
                <w:color w:val="000000"/>
              </w:rPr>
              <w:t>為圓心角為</w:t>
            </w:r>
            <w:r w:rsidR="00D45967" w:rsidRPr="0068282A">
              <w:rPr>
                <w:rFonts w:eastAsia="標楷體"/>
                <w:color w:val="000000"/>
              </w:rPr>
              <w:t>180</w:t>
            </w:r>
            <w:r w:rsidR="00D45967" w:rsidRPr="0068282A">
              <w:rPr>
                <w:rFonts w:eastAsia="標楷體"/>
              </w:rPr>
              <w:sym w:font="Symbol" w:char="F0B0"/>
            </w:r>
            <w:r w:rsidR="00D45967" w:rsidRPr="0068282A">
              <w:rPr>
                <w:rFonts w:eastAsia="標楷體" w:hAnsi="標楷體"/>
                <w:color w:val="000000"/>
              </w:rPr>
              <w:t>的扇形</w:t>
            </w:r>
            <w:r w:rsidR="00D45967" w:rsidRPr="0068282A">
              <w:rPr>
                <w:rFonts w:eastAsia="標楷體"/>
                <w:color w:val="000000"/>
              </w:rPr>
              <w:br/>
            </w:r>
            <w:r w:rsidR="00D45967" w:rsidRPr="0068282A">
              <w:rPr>
                <w:rFonts w:eastAsia="標楷體" w:hAnsi="標楷體"/>
              </w:rPr>
              <w:t>＆</w:t>
            </w:r>
            <w:r w:rsidR="00D45967" w:rsidRPr="0068282A">
              <w:rPr>
                <w:rFonts w:eastAsia="標楷體"/>
              </w:rPr>
              <w:t xml:space="preserve"> (14) </w:t>
            </w:r>
            <w:r w:rsidR="00D45967" w:rsidRPr="0068282A">
              <w:rPr>
                <w:rFonts w:eastAsia="標楷體" w:hAnsi="標楷體"/>
              </w:rPr>
              <w:t>圓</w:t>
            </w:r>
            <w:r w:rsidR="00D45967" w:rsidRPr="0068282A">
              <w:rPr>
                <w:rFonts w:eastAsia="標楷體"/>
              </w:rPr>
              <w:t>O</w:t>
            </w:r>
            <w:r w:rsidR="00D45967" w:rsidRPr="0068282A">
              <w:rPr>
                <w:rFonts w:eastAsia="標楷體"/>
                <w:vertAlign w:val="subscript"/>
              </w:rPr>
              <w:t>1</w:t>
            </w:r>
            <w:r w:rsidR="00D45967" w:rsidRPr="0068282A">
              <w:rPr>
                <w:rFonts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D45967" w:rsidRPr="0068282A">
                <w:rPr>
                  <w:rFonts w:eastAsia="標楷體"/>
                </w:rPr>
                <w:t>4</w:t>
              </w:r>
              <w:r w:rsidR="00D45967" w:rsidRPr="0068282A">
                <w:rPr>
                  <w:rFonts w:eastAsia="標楷體"/>
                  <w:color w:val="000000"/>
                </w:rPr>
                <w:sym w:font="Symbol" w:char="F070"/>
              </w:r>
              <w:r w:rsidR="00D45967" w:rsidRPr="0068282A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69DBBA94" w14:textId="77777777" w:rsidR="002174CE" w:rsidRDefault="002174CE" w:rsidP="002174C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1040" w:dyaOrig="620" w14:anchorId="41EDFB10">
                <v:shape id="_x0000_i4046" type="#_x0000_t75" style="width:51.75pt;height:30.75pt" o:ole="">
                  <v:imagedata r:id="rId1089" o:title=""/>
                </v:shape>
                <o:OLEObject Type="Embed" ProgID="Equation.DSMT4" ShapeID="_x0000_i4046" DrawAspect="Content" ObjectID="_1789912655" r:id="rId1227"/>
              </w:object>
            </w:r>
            <w:r>
              <w:rPr>
                <w:rFonts w:eastAsia="標楷體" w:hint="eastAsia"/>
              </w:rPr>
              <w:t>×圓周長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D45967" w:rsidRPr="0068282A">
              <w:rPr>
                <w:rFonts w:eastAsia="標楷體" w:hAnsi="標楷體"/>
              </w:rPr>
              <w:t>由</w:t>
            </w:r>
            <w:r w:rsidR="00D45967" w:rsidRPr="0068282A">
              <w:rPr>
                <w:rFonts w:eastAsia="標楷體"/>
              </w:rPr>
              <w:t>(12)</w:t>
            </w:r>
            <w:r>
              <w:rPr>
                <w:rFonts w:eastAsia="標楷體" w:hint="eastAsia"/>
              </w:rPr>
              <w:t xml:space="preserve"> </w:t>
            </w:r>
            <w:r w:rsidR="00D45967" w:rsidRPr="0068282A">
              <w:rPr>
                <w:rFonts w:eastAsia="標楷體"/>
              </w:rPr>
              <w:t xml:space="preserve"> </w:t>
            </w:r>
            <w:r w:rsidR="00D45967" w:rsidRPr="0068282A">
              <w:rPr>
                <w:rFonts w:eastAsia="標楷體"/>
                <w:color w:val="000000"/>
              </w:rPr>
              <w:t>BO</w:t>
            </w:r>
            <w:r w:rsidR="00D45967"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="00D45967" w:rsidRPr="0068282A">
              <w:rPr>
                <w:rFonts w:eastAsia="標楷體"/>
                <w:color w:val="000000"/>
              </w:rPr>
              <w:t>D</w:t>
            </w:r>
            <w:r w:rsidR="00D45967" w:rsidRPr="0068282A">
              <w:rPr>
                <w:rFonts w:eastAsia="標楷體" w:hAnsi="標楷體"/>
                <w:color w:val="000000"/>
              </w:rPr>
              <w:t>為圓心角為</w:t>
            </w:r>
            <w:r w:rsidR="00D45967" w:rsidRPr="0068282A">
              <w:rPr>
                <w:rFonts w:eastAsia="標楷體"/>
                <w:color w:val="000000"/>
              </w:rPr>
              <w:t>180</w:t>
            </w:r>
            <w:r w:rsidR="00D45967" w:rsidRPr="0068282A">
              <w:rPr>
                <w:rFonts w:eastAsia="標楷體"/>
              </w:rPr>
              <w:sym w:font="Symbol" w:char="F0B0"/>
            </w:r>
            <w:r w:rsidR="00D45967" w:rsidRPr="0068282A">
              <w:rPr>
                <w:rFonts w:eastAsia="標楷體" w:hAnsi="標楷體"/>
                <w:color w:val="000000"/>
              </w:rPr>
              <w:t>的扇形</w:t>
            </w:r>
            <w:r w:rsidR="00D45967" w:rsidRPr="0068282A">
              <w:rPr>
                <w:rFonts w:eastAsia="標楷體"/>
                <w:color w:val="000000"/>
              </w:rPr>
              <w:br/>
            </w:r>
            <w:r w:rsidR="00D45967" w:rsidRPr="0068282A">
              <w:rPr>
                <w:rFonts w:eastAsia="標楷體" w:hAnsi="標楷體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="00D45967" w:rsidRPr="0068282A">
              <w:rPr>
                <w:rFonts w:eastAsia="標楷體"/>
              </w:rPr>
              <w:t xml:space="preserve">(14) </w:t>
            </w:r>
            <w:r w:rsidR="00D45967" w:rsidRPr="0068282A">
              <w:rPr>
                <w:rFonts w:eastAsia="標楷體" w:hAnsi="標楷體"/>
              </w:rPr>
              <w:t>圓</w:t>
            </w:r>
            <w:r w:rsidR="00D45967" w:rsidRPr="0068282A">
              <w:rPr>
                <w:rFonts w:eastAsia="標楷體"/>
              </w:rPr>
              <w:t>O</w:t>
            </w:r>
            <w:r w:rsidR="001355E2" w:rsidRPr="0068282A">
              <w:rPr>
                <w:rFonts w:eastAsia="標楷體"/>
                <w:vertAlign w:val="subscript"/>
              </w:rPr>
              <w:t>2</w:t>
            </w:r>
            <w:r w:rsidR="00D45967" w:rsidRPr="0068282A">
              <w:rPr>
                <w:rFonts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D45967" w:rsidRPr="0068282A">
                <w:rPr>
                  <w:rFonts w:eastAsia="標楷體"/>
                </w:rPr>
                <w:t>4</w:t>
              </w:r>
              <w:r w:rsidR="00D45967" w:rsidRPr="0068282A">
                <w:rPr>
                  <w:rFonts w:eastAsia="標楷體"/>
                  <w:color w:val="000000"/>
                </w:rPr>
                <w:sym w:font="Symbol" w:char="F070"/>
              </w:r>
              <w:r w:rsidR="00D45967" w:rsidRPr="0068282A">
                <w:rPr>
                  <w:rFonts w:eastAsia="標楷體" w:hAnsi="標楷體"/>
                  <w:color w:val="000000"/>
                </w:rPr>
                <w:t>公分</w:t>
              </w:r>
            </w:smartTag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2D91B195" w14:textId="77777777" w:rsidR="00FA4579" w:rsidRDefault="002174CE" w:rsidP="00FA4579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全量等於分量之和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</w:p>
          <w:p w14:paraId="49567799" w14:textId="77777777" w:rsidR="00D45967" w:rsidRPr="0068282A" w:rsidRDefault="001355E2" w:rsidP="00FA4579">
            <w:pPr>
              <w:snapToGrid w:val="0"/>
              <w:spacing w:line="320" w:lineRule="exact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/>
                <w:color w:val="000000"/>
              </w:rPr>
              <w:t xml:space="preserve">(15) </w:t>
            </w:r>
            <w:r w:rsidRPr="0068282A">
              <w:rPr>
                <w:rFonts w:eastAsia="標楷體"/>
              </w:rPr>
              <w:fldChar w:fldCharType="begin"/>
            </w:r>
            <w:r w:rsidRPr="0068282A">
              <w:rPr>
                <w:rFonts w:eastAsia="標楷體"/>
              </w:rPr>
              <w:instrText xml:space="preserve"> eq \o(</w:instrText>
            </w:r>
            <w:r w:rsidRPr="0068282A">
              <w:rPr>
                <w:rFonts w:eastAsia="標楷體"/>
                <w:iCs/>
              </w:rPr>
              <w:instrText>AC</w:instrText>
            </w:r>
            <w:r w:rsidRPr="0068282A">
              <w:rPr>
                <w:rFonts w:eastAsia="標楷體"/>
              </w:rPr>
              <w:instrText>,</w:instrText>
            </w:r>
            <w:r w:rsidRPr="0068282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68282A">
              <w:rPr>
                <w:rFonts w:eastAsia="標楷體"/>
              </w:rPr>
              <w:instrText>)</w:instrText>
            </w:r>
            <w:r w:rsidRPr="0068282A">
              <w:rPr>
                <w:rFonts w:eastAsia="標楷體"/>
              </w:rPr>
              <w:fldChar w:fldCharType="end"/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</w:rPr>
              <w:t>2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68282A">
              <w:rPr>
                <w:rFonts w:eastAsia="標楷體" w:hAnsi="標楷體"/>
                <w:color w:val="000000"/>
              </w:rPr>
              <w:t>公分</w:t>
            </w:r>
            <w:r w:rsidRPr="0068282A">
              <w:rPr>
                <w:rFonts w:eastAsia="標楷體"/>
                <w:color w:val="000000"/>
              </w:rPr>
              <w:t xml:space="preserve">  (16)</w:t>
            </w:r>
            <w:r w:rsidRPr="0068282A">
              <w:rPr>
                <w:rFonts w:eastAsia="標楷體"/>
              </w:rPr>
              <w:t xml:space="preserve"> </w:t>
            </w:r>
            <w:r w:rsidRPr="0068282A">
              <w:rPr>
                <w:rFonts w:eastAsia="標楷體"/>
              </w:rPr>
              <w:fldChar w:fldCharType="begin"/>
            </w:r>
            <w:r w:rsidRPr="0068282A">
              <w:rPr>
                <w:rFonts w:eastAsia="標楷體"/>
              </w:rPr>
              <w:instrText xml:space="preserve"> eq \o(BD,</w:instrText>
            </w:r>
            <w:r w:rsidRPr="0068282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68282A">
              <w:rPr>
                <w:rFonts w:eastAsia="標楷體"/>
              </w:rPr>
              <w:instrText>)</w:instrText>
            </w:r>
            <w:r w:rsidRPr="0068282A">
              <w:rPr>
                <w:rFonts w:eastAsia="標楷體"/>
              </w:rPr>
              <w:fldChar w:fldCharType="end"/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</w:rPr>
              <w:t>2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68282A">
              <w:rPr>
                <w:rFonts w:eastAsia="標楷體" w:hAnsi="標楷體"/>
                <w:color w:val="000000"/>
              </w:rPr>
              <w:t>公分</w:t>
            </w:r>
            <w:r w:rsidRPr="0068282A">
              <w:rPr>
                <w:rFonts w:eastAsia="標楷體"/>
                <w:color w:val="000000"/>
              </w:rPr>
              <w:br/>
              <w:t xml:space="preserve">(8) </w:t>
            </w:r>
            <w:r w:rsidRPr="0068282A">
              <w:rPr>
                <w:rFonts w:eastAsia="標楷體"/>
                <w:b/>
                <w:noProof/>
                <w:color w:val="000000"/>
                <w:position w:val="-2"/>
              </w:rPr>
              <w:pict w14:anchorId="61C5753E">
                <v:shape id="_x0000_i404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noProof/>
                <w:color w:val="000000"/>
                <w:position w:val="-2"/>
              </w:rPr>
              <w:t>4</w: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  <w:r w:rsidRPr="0068282A">
              <w:rPr>
                <w:rFonts w:eastAsia="標楷體"/>
                <w:noProof/>
                <w:color w:val="000000"/>
                <w:position w:val="-2"/>
              </w:rPr>
              <w:t xml:space="preserve">  (9) </w:t>
            </w:r>
            <w:r w:rsidRPr="0068282A">
              <w:rPr>
                <w:rFonts w:eastAsia="標楷體"/>
                <w:b/>
                <w:noProof/>
                <w:color w:val="000000"/>
                <w:position w:val="-2"/>
              </w:rPr>
              <w:pict w14:anchorId="6F2FC2F5">
                <v:shape id="_x0000_i404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noProof/>
                <w:color w:val="000000"/>
                <w:position w:val="-2"/>
              </w:rPr>
              <w:t>4</w: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  <w:r w:rsidRPr="0068282A">
              <w:rPr>
                <w:rFonts w:eastAsia="標楷體"/>
                <w:noProof/>
                <w:color w:val="000000"/>
                <w:position w:val="-2"/>
              </w:rPr>
              <w:br/>
            </w:r>
          </w:p>
        </w:tc>
      </w:tr>
    </w:tbl>
    <w:p w14:paraId="782B9482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AED4952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C229FA3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75309AF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7A72D67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385B66A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BB3CCDD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BC6F149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A233D6E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4F8A2D7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18BF1F1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0CD6A3D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3718F23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68CF78C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9019ACA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D9C04A2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56A9F1C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666AA26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B9A3764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64BCB07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4B87AE6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44F9B9A" w14:textId="77777777" w:rsidR="002174CE" w:rsidRDefault="002174CE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D1138D1" w14:textId="77777777" w:rsidR="00FA4579" w:rsidRDefault="00FA4579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8BD638B" w14:textId="77777777" w:rsidR="00B55CB6" w:rsidRPr="00DC64EA" w:rsidRDefault="00165C73" w:rsidP="00DA52FA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 w:rsidR="00B77536">
        <w:rPr>
          <w:rFonts w:eastAsia="標楷體" w:hint="eastAsia"/>
          <w:b/>
          <w:color w:val="000000"/>
        </w:rPr>
        <w:t>9.2-2</w:t>
      </w:r>
      <w:r w:rsidR="00465352">
        <w:rPr>
          <w:rFonts w:eastAsia="標楷體" w:hint="eastAsia"/>
          <w:b/>
          <w:color w:val="000000"/>
        </w:rPr>
        <w:t>8</w:t>
      </w:r>
    </w:p>
    <w:p w14:paraId="44A0BF7C" w14:textId="77777777" w:rsidR="00BC3BF5" w:rsidRPr="00DC64EA" w:rsidRDefault="00DC64EA" w:rsidP="00DC64EA">
      <w:pPr>
        <w:spacing w:beforeLines="50" w:before="180"/>
        <w:ind w:leftChars="199" w:left="488" w:hangingChars="4" w:hanging="10"/>
        <w:jc w:val="both"/>
        <w:rPr>
          <w:rFonts w:eastAsia="標楷體"/>
        </w:rPr>
      </w:pPr>
      <w:r>
        <w:rPr>
          <w:rFonts w:eastAsia="標楷體" w:hAnsi="標楷體"/>
        </w:rPr>
        <w:t>圖</w:t>
      </w:r>
      <w:r w:rsidR="00391BD8">
        <w:rPr>
          <w:rFonts w:eastAsia="標楷體" w:hAnsi="標楷體" w:hint="eastAsia"/>
        </w:rPr>
        <w:t>9.2-40</w:t>
      </w:r>
      <w:r>
        <w:rPr>
          <w:rFonts w:eastAsia="標楷體" w:hAnsi="標楷體"/>
        </w:rPr>
        <w:t>是用</w:t>
      </w:r>
      <w:r>
        <w:rPr>
          <w:rFonts w:eastAsia="標楷體" w:hAnsi="標楷體" w:hint="eastAsia"/>
        </w:rPr>
        <w:t>三</w:t>
      </w:r>
      <w:r w:rsidR="00BC3BF5" w:rsidRPr="00DC64EA">
        <w:rPr>
          <w:rFonts w:eastAsia="標楷體" w:hAnsi="標楷體"/>
        </w:rPr>
        <w:t>個半徑皆為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"/>
          <w:attr w:name="UnitName" w:val="cm"/>
        </w:smartTagPr>
        <w:smartTag w:uri="urn:schemas-microsoft-com:office:smarttags" w:element="chmetcnv">
          <w:smartTagPr>
            <w:attr w:name="UnitName" w:val="C"/>
            <w:attr w:name="SourceValue" w:val="2"/>
            <w:attr w:name="HasSpace" w:val="True"/>
            <w:attr w:name="Negative" w:val="False"/>
            <w:attr w:name="NumberType" w:val="1"/>
            <w:attr w:name="TCSC" w:val="0"/>
          </w:smartTagPr>
          <w:r w:rsidR="00BC3BF5" w:rsidRPr="00DC64EA">
            <w:rPr>
              <w:rFonts w:eastAsia="標楷體"/>
            </w:rPr>
            <w:t>2 c</w:t>
          </w:r>
        </w:smartTag>
        <w:r w:rsidR="00BC3BF5" w:rsidRPr="00DC64EA">
          <w:rPr>
            <w:rFonts w:eastAsia="標楷體"/>
          </w:rPr>
          <w:t>m</w:t>
        </w:r>
      </w:smartTag>
      <w:r w:rsidR="00BC3BF5" w:rsidRPr="00DC64EA">
        <w:rPr>
          <w:rFonts w:eastAsia="標楷體" w:hAnsi="標楷體"/>
        </w:rPr>
        <w:t>的圓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 w:rsidR="0095634D">
          <w:rPr>
            <w:rFonts w:eastAsia="標楷體" w:hAnsi="標楷體" w:hint="eastAsia"/>
          </w:rPr>
          <w:t>兩兩</w:t>
        </w:r>
      </w:smartTag>
      <w:r w:rsidR="0095634D">
        <w:rPr>
          <w:rFonts w:eastAsia="標楷體" w:hAnsi="標楷體" w:hint="eastAsia"/>
        </w:rPr>
        <w:t>外切</w:t>
      </w:r>
      <w:r w:rsidR="00BC3BF5" w:rsidRPr="00DC64EA">
        <w:rPr>
          <w:rFonts w:eastAsia="標楷體" w:hAnsi="標楷體"/>
        </w:rPr>
        <w:t>所排列成的形體。若想用一條緞帶環繞此形體一周，則此緞帶至少需要</w:t>
      </w:r>
      <w:r w:rsidRPr="00DC64EA">
        <w:rPr>
          <w:rFonts w:eastAsia="標楷體"/>
        </w:rPr>
        <w:t>___________</w:t>
      </w:r>
      <w:r w:rsidR="00BC3BF5" w:rsidRPr="00DC64EA">
        <w:rPr>
          <w:rFonts w:eastAsia="標楷體"/>
        </w:rPr>
        <w:t>cm</w:t>
      </w:r>
      <w:r w:rsidR="00BC3BF5" w:rsidRPr="00DC64EA">
        <w:rPr>
          <w:rFonts w:eastAsia="標楷體" w:hAnsi="標楷體"/>
        </w:rPr>
        <w:t>。</w:t>
      </w:r>
    </w:p>
    <w:p w14:paraId="65DED8C7" w14:textId="77777777" w:rsidR="00BC3BF5" w:rsidRDefault="00DC64EA" w:rsidP="00BC3BF5">
      <w:pPr>
        <w:tabs>
          <w:tab w:val="left" w:pos="0"/>
        </w:tabs>
        <w:spacing w:beforeLines="50" w:before="180"/>
        <w:jc w:val="both"/>
        <w:rPr>
          <w:rFonts w:eastAsia="標楷體" w:hint="eastAsia"/>
        </w:rPr>
      </w:pPr>
      <w:r>
        <w:rPr>
          <w:rFonts w:eastAsia="標楷體"/>
          <w:noProof/>
        </w:rPr>
        <w:pict w14:anchorId="26623CFF">
          <v:shape id="_x0000_s2975" type="#_x0000_t75" style="position:absolute;left:0;text-align:left;margin-left:128.25pt;margin-top:9.1pt;width:155pt;height:145.8pt;z-index:177">
            <v:imagedata r:id="rId1228" o:title=""/>
          </v:shape>
        </w:pict>
      </w:r>
    </w:p>
    <w:p w14:paraId="312F373D" w14:textId="77777777" w:rsidR="00BC3BF5" w:rsidRPr="00DC64EA" w:rsidRDefault="00BC3BF5" w:rsidP="00BC3BF5">
      <w:pPr>
        <w:tabs>
          <w:tab w:val="left" w:pos="0"/>
        </w:tabs>
        <w:spacing w:beforeLines="50" w:before="180"/>
        <w:jc w:val="both"/>
        <w:rPr>
          <w:rFonts w:eastAsia="標楷體" w:hint="eastAsia"/>
        </w:rPr>
      </w:pPr>
    </w:p>
    <w:p w14:paraId="7B66FD0B" w14:textId="77777777" w:rsidR="00BC3BF5" w:rsidRPr="00BC3BF5" w:rsidRDefault="00BC3BF5" w:rsidP="00B65706">
      <w:pPr>
        <w:jc w:val="both"/>
        <w:rPr>
          <w:rFonts w:eastAsia="標楷體" w:hint="eastAsia"/>
          <w:b/>
          <w:color w:val="000000"/>
        </w:rPr>
      </w:pPr>
    </w:p>
    <w:p w14:paraId="39067FB0" w14:textId="77777777" w:rsidR="00BC3BF5" w:rsidRDefault="00BC3BF5" w:rsidP="00B65706">
      <w:pPr>
        <w:jc w:val="both"/>
        <w:rPr>
          <w:rFonts w:eastAsia="標楷體" w:hint="eastAsia"/>
          <w:b/>
          <w:color w:val="000000"/>
        </w:rPr>
      </w:pPr>
    </w:p>
    <w:p w14:paraId="495D63F8" w14:textId="77777777" w:rsidR="00C616DE" w:rsidRDefault="00C616DE" w:rsidP="00B65706">
      <w:pPr>
        <w:jc w:val="both"/>
        <w:rPr>
          <w:rFonts w:eastAsia="標楷體" w:hint="eastAsia"/>
          <w:b/>
          <w:color w:val="000000"/>
        </w:rPr>
      </w:pPr>
    </w:p>
    <w:p w14:paraId="1ED1038D" w14:textId="77777777" w:rsidR="00DC64EA" w:rsidRDefault="00DC64EA" w:rsidP="00B65706">
      <w:pPr>
        <w:jc w:val="both"/>
        <w:rPr>
          <w:rFonts w:eastAsia="標楷體" w:hint="eastAsia"/>
          <w:b/>
          <w:color w:val="000000"/>
        </w:rPr>
      </w:pPr>
    </w:p>
    <w:p w14:paraId="5382059F" w14:textId="77777777" w:rsidR="00DC64EA" w:rsidRDefault="00DC64EA" w:rsidP="00B65706">
      <w:pPr>
        <w:jc w:val="both"/>
        <w:rPr>
          <w:rFonts w:eastAsia="標楷體" w:hint="eastAsia"/>
          <w:b/>
          <w:color w:val="000000"/>
        </w:rPr>
      </w:pPr>
    </w:p>
    <w:p w14:paraId="3E1E96F4" w14:textId="77777777" w:rsidR="00282D19" w:rsidRDefault="00282D19" w:rsidP="00282D19">
      <w:pPr>
        <w:spacing w:beforeLines="100" w:before="36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</w:t>
      </w:r>
      <w:r w:rsidR="00391BD8">
        <w:rPr>
          <w:rFonts w:eastAsia="標楷體" w:hAnsi="標楷體" w:hint="eastAsia"/>
          <w:b/>
          <w:color w:val="000000"/>
        </w:rPr>
        <w:t>40</w:t>
      </w:r>
    </w:p>
    <w:p w14:paraId="3691E196" w14:textId="77777777" w:rsidR="002174CE" w:rsidRDefault="00391BD8" w:rsidP="00391BD8">
      <w:pPr>
        <w:snapToGrid w:val="0"/>
        <w:ind w:left="721" w:hangingChars="300" w:hanging="721"/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21CAC1CE">
          <v:shape id="_x0000_s2979" type="#_x0000_t75" style="position:absolute;left:0;text-align:left;margin-left:132.3pt;margin-top:48.75pt;width:155pt;height:150.65pt;z-index:178">
            <v:imagedata r:id="rId1229" o:title=""/>
          </v:shape>
        </w:pict>
      </w:r>
      <w:r w:rsidR="008A1C9A">
        <w:rPr>
          <w:rFonts w:eastAsia="標楷體" w:hint="eastAsia"/>
          <w:b/>
          <w:color w:val="000000"/>
        </w:rPr>
        <w:t>想法：</w:t>
      </w:r>
      <w:r w:rsidR="002174CE" w:rsidRPr="002174CE">
        <w:rPr>
          <w:rFonts w:eastAsia="標楷體" w:hint="eastAsia"/>
          <w:color w:val="000000"/>
        </w:rPr>
        <w:t>(1)</w:t>
      </w:r>
      <w:r w:rsidR="002174CE">
        <w:rPr>
          <w:rFonts w:eastAsia="標楷體" w:hint="eastAsia"/>
          <w:b/>
          <w:color w:val="000000"/>
        </w:rPr>
        <w:t xml:space="preserve"> </w:t>
      </w:r>
      <w:r w:rsidRPr="0068282A">
        <w:rPr>
          <w:rFonts w:eastAsia="標楷體" w:hAnsi="標楷體"/>
          <w:noProof/>
          <w:color w:val="000000"/>
        </w:rPr>
        <w:t>此線段至少需＝</w:t>
      </w:r>
      <w:r w:rsidRPr="0068282A">
        <w:rPr>
          <w:rFonts w:eastAsia="標楷體"/>
        </w:rPr>
        <w:fldChar w:fldCharType="begin"/>
      </w:r>
      <w:r w:rsidRPr="0068282A">
        <w:rPr>
          <w:rFonts w:eastAsia="標楷體"/>
        </w:rPr>
        <w:instrText xml:space="preserve"> eq \o(</w:instrText>
      </w:r>
      <w:r w:rsidRPr="0068282A">
        <w:rPr>
          <w:rFonts w:eastAsia="標楷體"/>
          <w:iCs/>
        </w:rPr>
        <w:instrText>A</w:instrText>
      </w:r>
      <w:r>
        <w:rPr>
          <w:rFonts w:eastAsia="標楷體" w:hint="eastAsia"/>
          <w:iCs/>
        </w:rPr>
        <w:instrText>B</w:instrText>
      </w:r>
      <w:r w:rsidRPr="0068282A">
        <w:rPr>
          <w:rFonts w:eastAsia="標楷體"/>
        </w:rPr>
        <w:instrText>,</w:instrText>
      </w:r>
      <w:r w:rsidRPr="0068282A">
        <w:rPr>
          <w:rFonts w:eastAsia="標楷體" w:hAnsi="標楷體"/>
          <w:w w:val="150"/>
          <w:position w:val="16"/>
        </w:rPr>
        <w:instrText>︵</w:instrText>
      </w:r>
      <w:r w:rsidRPr="0068282A">
        <w:rPr>
          <w:rFonts w:eastAsia="標楷體"/>
        </w:rPr>
        <w:instrText>)</w:instrText>
      </w:r>
      <w:r w:rsidRPr="0068282A">
        <w:rPr>
          <w:rFonts w:eastAsia="標楷體"/>
        </w:rPr>
        <w:fldChar w:fldCharType="end"/>
      </w:r>
      <w:r w:rsidRPr="0068282A">
        <w:rPr>
          <w:rFonts w:eastAsia="標楷體" w:hAnsi="標楷體"/>
        </w:rPr>
        <w:t>＋</w:t>
      </w:r>
      <w:r>
        <w:rPr>
          <w:rFonts w:eastAsia="標楷體"/>
          <w:b/>
          <w:noProof/>
          <w:color w:val="000000"/>
          <w:position w:val="-2"/>
        </w:rPr>
        <w:pict w14:anchorId="16571F60">
          <v:shape id="_x0000_i404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68282A">
        <w:rPr>
          <w:rFonts w:eastAsia="標楷體" w:hAnsi="標楷體"/>
          <w:noProof/>
          <w:color w:val="000000"/>
        </w:rPr>
        <w:t>＋</w:t>
      </w:r>
      <w:r w:rsidRPr="0068282A">
        <w:rPr>
          <w:rFonts w:eastAsia="標楷體"/>
        </w:rPr>
        <w:fldChar w:fldCharType="begin"/>
      </w:r>
      <w:r w:rsidRPr="0068282A">
        <w:rPr>
          <w:rFonts w:eastAsia="標楷體"/>
        </w:rPr>
        <w:instrText xml:space="preserve"> eq \o(</w:instrText>
      </w:r>
      <w:r>
        <w:rPr>
          <w:rFonts w:eastAsia="標楷體" w:hint="eastAsia"/>
        </w:rPr>
        <w:instrText>C</w:instrText>
      </w:r>
      <w:r w:rsidRPr="0068282A">
        <w:rPr>
          <w:rFonts w:eastAsia="標楷體"/>
        </w:rPr>
        <w:instrText>D,</w:instrText>
      </w:r>
      <w:r w:rsidRPr="0068282A">
        <w:rPr>
          <w:rFonts w:eastAsia="標楷體" w:hAnsi="標楷體"/>
          <w:w w:val="150"/>
          <w:position w:val="16"/>
        </w:rPr>
        <w:instrText>︵</w:instrText>
      </w:r>
      <w:r w:rsidRPr="0068282A">
        <w:rPr>
          <w:rFonts w:eastAsia="標楷體"/>
        </w:rPr>
        <w:instrText>)</w:instrText>
      </w:r>
      <w:r w:rsidRPr="0068282A">
        <w:rPr>
          <w:rFonts w:eastAsia="標楷體"/>
        </w:rPr>
        <w:fldChar w:fldCharType="end"/>
      </w:r>
      <w:r w:rsidRPr="0068282A">
        <w:rPr>
          <w:rFonts w:eastAsia="標楷體" w:hAnsi="標楷體"/>
        </w:rPr>
        <w:t>＋</w:t>
      </w:r>
      <w:r>
        <w:rPr>
          <w:rFonts w:eastAsia="標楷體"/>
          <w:b/>
          <w:noProof/>
          <w:color w:val="000000"/>
          <w:position w:val="-2"/>
        </w:rPr>
        <w:pict w14:anchorId="275B6EC8">
          <v:shape id="_x0000_i4050" type="#_x0000_t75" alt="%FontSize=12&#10;%TeXFontSize=12&#10;\documentclass{article}&#10;\pagestyle{empty}&#10;\begin{document}&#10;\[&#10;\overline{DE}&#10;\]&#10;\end{document}" style="width:17.25pt;height:10.5pt">
            <v:imagedata r:id="rId28" o:title="formula_phys"/>
          </v:shape>
        </w:pict>
      </w:r>
      <w:r w:rsidRPr="0073662D">
        <w:rPr>
          <w:rFonts w:eastAsia="標楷體" w:hint="eastAsia"/>
          <w:noProof/>
          <w:color w:val="000000"/>
        </w:rPr>
        <w:t>＋</w:t>
      </w:r>
      <w:r w:rsidRPr="0068282A">
        <w:rPr>
          <w:rFonts w:eastAsia="標楷體"/>
        </w:rPr>
        <w:fldChar w:fldCharType="begin"/>
      </w:r>
      <w:r w:rsidRPr="0068282A">
        <w:rPr>
          <w:rFonts w:eastAsia="標楷體"/>
        </w:rPr>
        <w:instrText xml:space="preserve"> eq \o(</w:instrText>
      </w:r>
      <w:r>
        <w:rPr>
          <w:rFonts w:eastAsia="標楷體" w:hint="eastAsia"/>
        </w:rPr>
        <w:instrText>EF</w:instrText>
      </w:r>
      <w:r w:rsidRPr="0068282A">
        <w:rPr>
          <w:rFonts w:eastAsia="標楷體"/>
        </w:rPr>
        <w:instrText>,</w:instrText>
      </w:r>
      <w:r w:rsidRPr="0068282A">
        <w:rPr>
          <w:rFonts w:eastAsia="標楷體" w:hAnsi="標楷體"/>
          <w:w w:val="150"/>
          <w:position w:val="16"/>
        </w:rPr>
        <w:instrText>︵</w:instrText>
      </w:r>
      <w:r w:rsidRPr="0068282A">
        <w:rPr>
          <w:rFonts w:eastAsia="標楷體"/>
        </w:rPr>
        <w:instrText>)</w:instrText>
      </w:r>
      <w:r w:rsidRPr="0068282A">
        <w:rPr>
          <w:rFonts w:eastAsia="標楷體"/>
        </w:rPr>
        <w:fldChar w:fldCharType="end"/>
      </w:r>
      <w:r>
        <w:rPr>
          <w:rFonts w:eastAsia="標楷體" w:hint="eastAsia"/>
        </w:rPr>
        <w:t>＋</w:t>
      </w:r>
      <w:r w:rsidRPr="00111580">
        <w:rPr>
          <w:rFonts w:eastAsia="標楷體"/>
          <w:b/>
          <w:noProof/>
          <w:color w:val="000000"/>
          <w:position w:val="-2"/>
        </w:rPr>
        <w:pict w14:anchorId="79B5BE60">
          <v:shape id="_x0000_i4051" type="#_x0000_t75" alt="%FontSize=12&#10;%TeXFontSize=12&#10;\documentclass{article}&#10;\pagestyle{empty}&#10;\begin{document}&#10;\[&#10;\overline{AF}&#10;\]&#10;\end{document}" style="width:16.5pt;height:10.5pt">
            <v:imagedata r:id="rId23" o:title="formula_phys"/>
          </v:shape>
        </w:pict>
      </w:r>
      <w:r w:rsidR="002174CE">
        <w:rPr>
          <w:rFonts w:eastAsia="標楷體" w:hint="eastAsia"/>
          <w:color w:val="000000"/>
        </w:rPr>
        <w:t xml:space="preserve">      </w:t>
      </w:r>
      <w:r>
        <w:rPr>
          <w:rFonts w:eastAsia="標楷體"/>
          <w:color w:val="000000"/>
        </w:rPr>
        <w:br/>
      </w:r>
      <w:r w:rsidR="002174CE">
        <w:rPr>
          <w:rFonts w:eastAsia="標楷體" w:hint="eastAsia"/>
          <w:color w:val="000000"/>
        </w:rPr>
        <w:t xml:space="preserve">(2) </w:t>
      </w:r>
      <w:r w:rsidR="002174CE">
        <w:rPr>
          <w:rFonts w:eastAsia="標楷體" w:hint="eastAsia"/>
          <w:color w:val="000000"/>
        </w:rPr>
        <w:t>弧長</w:t>
      </w:r>
      <w:r w:rsidR="002174CE">
        <w:rPr>
          <w:rFonts w:eastAsia="標楷體" w:hint="eastAsia"/>
        </w:rPr>
        <w:t>＝</w:t>
      </w:r>
      <w:r w:rsidR="002174CE" w:rsidRPr="0086721C">
        <w:rPr>
          <w:rFonts w:eastAsia="標楷體"/>
          <w:position w:val="-24"/>
        </w:rPr>
        <w:object w:dxaOrig="1040" w:dyaOrig="620" w14:anchorId="4C557344">
          <v:shape id="_x0000_i4052" type="#_x0000_t75" style="width:51.75pt;height:30.75pt" o:ole="">
            <v:imagedata r:id="rId1089" o:title=""/>
          </v:shape>
          <o:OLEObject Type="Embed" ProgID="Equation.DSMT4" ShapeID="_x0000_i4052" DrawAspect="Content" ObjectID="_1789912656" r:id="rId1230"/>
        </w:object>
      </w:r>
      <w:r w:rsidR="002174CE">
        <w:rPr>
          <w:rFonts w:eastAsia="標楷體" w:hint="eastAsia"/>
        </w:rPr>
        <w:t>×圓周長</w:t>
      </w:r>
    </w:p>
    <w:p w14:paraId="15881442" w14:textId="77777777" w:rsidR="00DC64EA" w:rsidRDefault="00DC64EA" w:rsidP="00B65706">
      <w:pPr>
        <w:jc w:val="both"/>
        <w:rPr>
          <w:rFonts w:eastAsia="標楷體" w:hint="eastAsia"/>
          <w:b/>
          <w:color w:val="000000"/>
        </w:rPr>
      </w:pPr>
    </w:p>
    <w:p w14:paraId="207DD682" w14:textId="77777777" w:rsidR="00DC64EA" w:rsidRDefault="00DC64EA" w:rsidP="00B65706">
      <w:pPr>
        <w:jc w:val="both"/>
        <w:rPr>
          <w:rFonts w:eastAsia="標楷體" w:hint="eastAsia"/>
          <w:b/>
          <w:color w:val="000000"/>
        </w:rPr>
      </w:pPr>
    </w:p>
    <w:p w14:paraId="169B0B5A" w14:textId="77777777" w:rsidR="00DC64EA" w:rsidRDefault="00DC64EA" w:rsidP="00B65706">
      <w:pPr>
        <w:jc w:val="both"/>
        <w:rPr>
          <w:rFonts w:eastAsia="標楷體" w:hint="eastAsia"/>
          <w:b/>
          <w:color w:val="000000"/>
        </w:rPr>
      </w:pPr>
    </w:p>
    <w:p w14:paraId="550F322B" w14:textId="77777777" w:rsidR="00DC64EA" w:rsidRDefault="00DC64EA" w:rsidP="00B65706">
      <w:pPr>
        <w:jc w:val="both"/>
        <w:rPr>
          <w:rFonts w:eastAsia="標楷體" w:hint="eastAsia"/>
          <w:b/>
          <w:color w:val="000000"/>
        </w:rPr>
      </w:pPr>
    </w:p>
    <w:p w14:paraId="4304777C" w14:textId="77777777" w:rsidR="00DC64EA" w:rsidRDefault="00DC64EA" w:rsidP="00B65706">
      <w:pPr>
        <w:jc w:val="both"/>
        <w:rPr>
          <w:rFonts w:eastAsia="標楷體" w:hint="eastAsia"/>
          <w:b/>
          <w:color w:val="000000"/>
        </w:rPr>
      </w:pPr>
    </w:p>
    <w:p w14:paraId="1D689E0D" w14:textId="77777777" w:rsidR="00DC64EA" w:rsidRDefault="00DC64EA" w:rsidP="00B65706">
      <w:pPr>
        <w:jc w:val="both"/>
        <w:rPr>
          <w:rFonts w:eastAsia="標楷體" w:hint="eastAsia"/>
          <w:b/>
          <w:color w:val="000000"/>
        </w:rPr>
      </w:pPr>
    </w:p>
    <w:p w14:paraId="51840F92" w14:textId="77777777" w:rsidR="00DC64EA" w:rsidRDefault="00DC64EA" w:rsidP="00B65706">
      <w:pPr>
        <w:jc w:val="both"/>
        <w:rPr>
          <w:rFonts w:eastAsia="標楷體" w:hint="eastAsia"/>
          <w:b/>
          <w:color w:val="000000"/>
        </w:rPr>
      </w:pPr>
    </w:p>
    <w:p w14:paraId="52562C61" w14:textId="77777777" w:rsidR="00DC64EA" w:rsidRDefault="00DC64EA" w:rsidP="00B65706">
      <w:pPr>
        <w:jc w:val="both"/>
        <w:rPr>
          <w:rFonts w:eastAsia="標楷體" w:hint="eastAsia"/>
          <w:b/>
          <w:color w:val="000000"/>
        </w:rPr>
      </w:pPr>
    </w:p>
    <w:p w14:paraId="4EF164FF" w14:textId="77777777" w:rsidR="003D0A88" w:rsidRDefault="003D0A88" w:rsidP="00282D19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282D19">
        <w:rPr>
          <w:rFonts w:eastAsia="標楷體" w:hint="eastAsia"/>
          <w:b/>
          <w:color w:val="000000"/>
        </w:rPr>
        <w:t>9.2-</w:t>
      </w:r>
      <w:r w:rsidR="00391BD8">
        <w:rPr>
          <w:rFonts w:eastAsia="標楷體" w:hint="eastAsia"/>
          <w:b/>
          <w:color w:val="000000"/>
        </w:rPr>
        <w:t>40</w:t>
      </w:r>
      <w:r w:rsidRPr="00282D19">
        <w:rPr>
          <w:rFonts w:eastAsia="標楷體" w:hint="eastAsia"/>
          <w:b/>
          <w:color w:val="000000"/>
          <w:position w:val="2"/>
        </w:rPr>
        <w:t>(a)</w:t>
      </w:r>
    </w:p>
    <w:p w14:paraId="1DBC69B9" w14:textId="77777777" w:rsidR="003D0A88" w:rsidRDefault="003D0A88" w:rsidP="0068282A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3685"/>
      </w:tblGrid>
      <w:tr w:rsidR="003D0A88" w:rsidRPr="00111580" w14:paraId="08C6702E" w14:textId="77777777" w:rsidTr="0059152C">
        <w:tc>
          <w:tcPr>
            <w:tcW w:w="524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030A4F0" w14:textId="77777777" w:rsidR="003D0A88" w:rsidRPr="00111580" w:rsidRDefault="003D0A88" w:rsidP="00282D19">
            <w:pPr>
              <w:jc w:val="center"/>
              <w:rPr>
                <w:rFonts w:eastAsia="標楷體"/>
                <w:color w:val="000000"/>
              </w:rPr>
            </w:pPr>
            <w:r w:rsidRPr="00111580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685" w:type="dxa"/>
            <w:tcBorders>
              <w:top w:val="single" w:sz="4" w:space="0" w:color="FFFFFF"/>
              <w:bottom w:val="single" w:sz="4" w:space="0" w:color="auto"/>
            </w:tcBorders>
          </w:tcPr>
          <w:p w14:paraId="45347702" w14:textId="77777777" w:rsidR="003D0A88" w:rsidRPr="00111580" w:rsidRDefault="003D0A88" w:rsidP="00282D19">
            <w:pPr>
              <w:jc w:val="center"/>
              <w:rPr>
                <w:rFonts w:eastAsia="標楷體"/>
                <w:color w:val="000000"/>
              </w:rPr>
            </w:pPr>
            <w:r w:rsidRPr="00111580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3D0A88" w:rsidRPr="00111580" w14:paraId="6FEE0383" w14:textId="77777777" w:rsidTr="0059152C">
        <w:tc>
          <w:tcPr>
            <w:tcW w:w="5246" w:type="dxa"/>
            <w:tcBorders>
              <w:top w:val="single" w:sz="4" w:space="0" w:color="auto"/>
            </w:tcBorders>
          </w:tcPr>
          <w:p w14:paraId="3FCA5021" w14:textId="77777777" w:rsidR="003D0A88" w:rsidRPr="00111580" w:rsidRDefault="00431E80" w:rsidP="007A62C4">
            <w:pPr>
              <w:numPr>
                <w:ilvl w:val="0"/>
                <w:numId w:val="16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11580">
              <w:rPr>
                <w:rFonts w:eastAsia="標楷體" w:hAnsi="標楷體"/>
                <w:color w:val="000000"/>
              </w:rPr>
              <w:t>在圖形上標示出三圓的圓心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 w:hAnsi="標楷體"/>
                <w:color w:val="000000"/>
              </w:rPr>
              <w:t>；</w:t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 w:hAnsi="標楷體"/>
                <w:color w:val="000000"/>
              </w:rPr>
              <w:t>再標示出圓</w:t>
            </w:r>
            <w:r w:rsidRPr="00111580">
              <w:rPr>
                <w:rFonts w:eastAsia="標楷體"/>
                <w:color w:val="000000"/>
              </w:rPr>
              <w:t>O1</w:t>
            </w:r>
            <w:r w:rsidRPr="00111580">
              <w:rPr>
                <w:rFonts w:eastAsia="標楷體" w:hAnsi="標楷體"/>
                <w:color w:val="000000"/>
              </w:rPr>
              <w:t>與圓</w:t>
            </w:r>
            <w:r w:rsidRPr="00111580">
              <w:rPr>
                <w:rFonts w:eastAsia="標楷體"/>
                <w:color w:val="000000"/>
              </w:rPr>
              <w:t>O3</w:t>
            </w:r>
            <w:r w:rsidRPr="00111580">
              <w:rPr>
                <w:rFonts w:eastAsia="標楷體" w:hAnsi="標楷體"/>
                <w:color w:val="000000"/>
              </w:rPr>
              <w:t>外公切線</w:t>
            </w:r>
            <w:r w:rsidR="004514BF">
              <w:rPr>
                <w:rFonts w:eastAsia="標楷體" w:hAnsi="標楷體" w:hint="eastAsia"/>
                <w:color w:val="000000"/>
              </w:rPr>
              <w:br/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pict w14:anchorId="0533E46E">
                <v:shape id="_x0000_i4053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Pr="00111580">
              <w:rPr>
                <w:rFonts w:eastAsia="標楷體" w:hAnsi="標楷體"/>
                <w:color w:val="000000"/>
              </w:rPr>
              <w:t>圓</w:t>
            </w:r>
            <w:r w:rsidRPr="00111580">
              <w:rPr>
                <w:rFonts w:eastAsia="標楷體"/>
                <w:color w:val="000000"/>
              </w:rPr>
              <w:t>O2</w:t>
            </w:r>
            <w:r w:rsidRPr="00111580">
              <w:rPr>
                <w:rFonts w:eastAsia="標楷體" w:hAnsi="標楷體"/>
                <w:color w:val="000000"/>
              </w:rPr>
              <w:t>與圓</w:t>
            </w:r>
            <w:r w:rsidRPr="00111580">
              <w:rPr>
                <w:rFonts w:eastAsia="標楷體"/>
                <w:color w:val="000000"/>
              </w:rPr>
              <w:t>O3</w:t>
            </w:r>
            <w:r w:rsidRPr="00111580">
              <w:rPr>
                <w:rFonts w:eastAsia="標楷體" w:hAnsi="標楷體"/>
                <w:color w:val="000000"/>
              </w:rPr>
              <w:t>外公切線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pict w14:anchorId="32CEF294">
                <v:shape id="_x0000_i4054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="004514BF">
              <w:rPr>
                <w:rFonts w:eastAsia="標楷體" w:hAnsi="標楷體" w:hint="eastAsia"/>
                <w:noProof/>
                <w:color w:val="000000"/>
                <w:position w:val="-2"/>
              </w:rPr>
              <w:br/>
            </w:r>
            <w:r w:rsidRPr="00111580">
              <w:rPr>
                <w:rFonts w:eastAsia="標楷體" w:hAnsi="標楷體"/>
                <w:color w:val="000000"/>
              </w:rPr>
              <w:t>圓</w:t>
            </w:r>
            <w:r w:rsidRPr="00111580">
              <w:rPr>
                <w:rFonts w:eastAsia="標楷體"/>
                <w:color w:val="000000"/>
              </w:rPr>
              <w:t>O1</w:t>
            </w:r>
            <w:r w:rsidRPr="00111580">
              <w:rPr>
                <w:rFonts w:eastAsia="標楷體" w:hAnsi="標楷體"/>
                <w:color w:val="000000"/>
              </w:rPr>
              <w:t>與圓</w:t>
            </w:r>
            <w:r w:rsidRPr="00111580">
              <w:rPr>
                <w:rFonts w:eastAsia="標楷體"/>
                <w:color w:val="000000"/>
              </w:rPr>
              <w:t>O2</w:t>
            </w:r>
            <w:r w:rsidRPr="00111580">
              <w:rPr>
                <w:rFonts w:eastAsia="標楷體" w:hAnsi="標楷體"/>
                <w:color w:val="000000"/>
              </w:rPr>
              <w:t>外公切線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pict w14:anchorId="483CEE75">
                <v:shape id="_x0000_i405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；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111580">
              <w:rPr>
                <w:rFonts w:eastAsia="標楷體" w:hAnsi="標楷體"/>
                <w:color w:val="000000"/>
              </w:rPr>
              <w:t>連接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6494DE69">
                <v:shape id="_x0000_i4056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3E254F2A">
                <v:shape id="_x0000_i4057" type="#_x0000_t75" alt="%FontSize=12&#10;%TeXFontSize=12&#10;\documentclass{article}&#10;\pagestyle{empty}&#10;\begin{document}&#10;\[&#10;\overline{O_2O_3}&#10;\]&#10;\end{document}" style="width:27pt;height:12.75pt">
                  <v:imagedata r:id="rId1231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385AE31D">
                <v:shape id="_x0000_i4058" type="#_x0000_t75" alt="%FontSize=12&#10;%TeXFontSize=12&#10;\documentclass{article}&#10;\pagestyle{empty}&#10;\begin{document}&#10;\[&#10;\overline{O_3O_1}&#10;\]&#10;\end{document}" style="width:27pt;height:12.75pt">
                  <v:imagedata r:id="rId1232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11C795BF">
                <v:shape id="_x0000_i4059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="004514BF">
              <w:rPr>
                <w:rFonts w:eastAsia="標楷體" w:hAnsi="標楷體" w:hint="eastAsia"/>
                <w:noProof/>
                <w:color w:val="000000"/>
                <w:position w:val="-4"/>
              </w:rPr>
              <w:br/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30C87B6E">
                <v:shape id="_x0000_i4060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163409E6">
                <v:shape id="_x0000_i4061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656C7559">
                <v:shape id="_x0000_i4062" type="#_x0000_t75" alt="%FontSize=12&#10;%TeXFontSize=12&#10;\documentclass{article}&#10;\pagestyle{empty}&#10;\begin{document}&#10;\[&#10;\overline{O_2D}&#10;\]&#10;\end{document}" style="width:22.5pt;height:12pt">
                  <v:imagedata r:id="rId1220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0CDECB66">
                <v:shape id="_x0000_i4063" type="#_x0000_t75" alt="%FontSize=12&#10;%TeXFontSize=12&#10;\documentclass{article}&#10;\pagestyle{empty}&#10;\begin{document}&#10;\[&#10;\overline{O_3E}&#10;\]&#10;\end{document}" style="width:21.75pt;height:12.75pt">
                  <v:imagedata r:id="rId1233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5A2DC964">
                <v:shape id="_x0000_i4064" type="#_x0000_t75" alt="%FontSize=12&#10;%TeXFontSize=12&#10;\documentclass{article}&#10;\pagestyle{empty}&#10;\begin{document}&#10;\[&#10;\overline{O_3F}&#10;\]&#10;\end{document}" style="width:21.75pt;height:12.75pt">
                  <v:imagedata r:id="rId1234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6"/>
              </w:rPr>
              <w:t>；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br/>
            </w:r>
            <w:r w:rsidRPr="00111580">
              <w:rPr>
                <w:rFonts w:eastAsia="標楷體" w:hAnsi="標楷體"/>
                <w:noProof/>
                <w:color w:val="000000"/>
                <w:position w:val="-6"/>
              </w:rPr>
              <w:t>如圖</w:t>
            </w:r>
            <w:r w:rsidR="00391BD8">
              <w:rPr>
                <w:rFonts w:eastAsia="標楷體" w:hAnsi="標楷體" w:hint="eastAsia"/>
                <w:noProof/>
                <w:color w:val="000000"/>
                <w:position w:val="-6"/>
              </w:rPr>
              <w:t>9.2-40</w:t>
            </w:r>
            <w:r w:rsidRPr="00282D19">
              <w:rPr>
                <w:rFonts w:eastAsia="標楷體"/>
                <w:noProof/>
                <w:color w:val="000000"/>
                <w:position w:val="-4"/>
              </w:rPr>
              <w:t>(a)</w:t>
            </w:r>
            <w:r w:rsidRPr="00111580">
              <w:rPr>
                <w:rFonts w:eastAsia="標楷體" w:hAnsi="標楷體"/>
                <w:noProof/>
                <w:color w:val="000000"/>
                <w:position w:val="-6"/>
              </w:rPr>
              <w:t>所示</w:t>
            </w:r>
          </w:p>
          <w:p w14:paraId="4F70DD66" w14:textId="77777777" w:rsidR="0052798B" w:rsidRPr="00111580" w:rsidRDefault="0068282A" w:rsidP="007A62C4">
            <w:pPr>
              <w:numPr>
                <w:ilvl w:val="0"/>
                <w:numId w:val="16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AFO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FAO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FO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AO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 w:rsidRPr="00111580">
              <w:rPr>
                <w:rFonts w:eastAsia="標楷體"/>
              </w:rPr>
              <w:t xml:space="preserve"> </w:t>
            </w:r>
            <w:r w:rsidRPr="00111580">
              <w:rPr>
                <w:rFonts w:eastAsia="標楷體" w:hAnsi="標楷體"/>
              </w:rPr>
              <w:t>＆</w:t>
            </w:r>
            <w:r w:rsidR="00056975">
              <w:rPr>
                <w:rFonts w:eastAsia="標楷體" w:hAnsi="標楷體" w:hint="eastAsia"/>
              </w:rPr>
              <w:t xml:space="preserve"> </w:t>
            </w:r>
            <w:r w:rsidRPr="00111580">
              <w:rPr>
                <w:rFonts w:eastAsia="標楷體" w:hAnsi="標楷體"/>
                <w:color w:val="000000"/>
              </w:rPr>
              <w:t>四邊形</w:t>
            </w:r>
            <w:r w:rsidRPr="00111580">
              <w:rPr>
                <w:rFonts w:eastAsia="標楷體"/>
                <w:color w:val="000000"/>
              </w:rPr>
              <w:t>AO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11580">
                <w:rPr>
                  <w:rFonts w:eastAsia="標楷體"/>
                  <w:color w:val="000000"/>
                  <w:vertAlign w:val="subscript"/>
                </w:rPr>
                <w:t>3</w:t>
              </w:r>
              <w:r w:rsidRPr="00111580">
                <w:rPr>
                  <w:rFonts w:eastAsia="標楷體"/>
                  <w:color w:val="000000"/>
                </w:rPr>
                <w:t>F</w:t>
              </w:r>
            </w:smartTag>
            <w:r w:rsidRPr="00111580">
              <w:rPr>
                <w:rFonts w:eastAsia="標楷體" w:hAnsi="標楷體"/>
                <w:color w:val="000000"/>
              </w:rPr>
              <w:t>為矩形</w:t>
            </w:r>
            <w:r w:rsidRPr="00111580">
              <w:rPr>
                <w:rFonts w:eastAsia="標楷體"/>
                <w:color w:val="000000"/>
              </w:rPr>
              <w:t xml:space="preserve"> </w:t>
            </w:r>
            <w:r w:rsidRPr="00111580">
              <w:rPr>
                <w:rFonts w:eastAsia="標楷體" w:hAnsi="標楷體"/>
                <w:color w:val="000000"/>
              </w:rPr>
              <w:t>＆</w:t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b/>
                <w:noProof/>
                <w:color w:val="000000"/>
                <w:position w:val="-2"/>
              </w:rPr>
              <w:pict w14:anchorId="2993EA28">
                <v:shape id="_x0000_i4065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2A8AB86E">
                <v:shape id="_x0000_i4066" type="#_x0000_t75" alt="%FontSize=12&#10;%TeXFontSize=12&#10;\documentclass{article}&#10;\pagestyle{empty}&#10;\begin{document}&#10;\[&#10;\overline{O_1O_3}&#10;\]&#10;\end{document}" style="width:27pt;height:12.75pt">
                  <v:imagedata r:id="rId1235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2×(2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)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4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</w:p>
          <w:p w14:paraId="37EA82F9" w14:textId="77777777" w:rsidR="0068282A" w:rsidRPr="00111580" w:rsidRDefault="0068282A" w:rsidP="007A62C4">
            <w:pPr>
              <w:numPr>
                <w:ilvl w:val="0"/>
                <w:numId w:val="16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BCO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CBO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BO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CO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 w:rsidRPr="00111580">
              <w:rPr>
                <w:rFonts w:eastAsia="標楷體"/>
              </w:rPr>
              <w:t xml:space="preserve"> </w:t>
            </w:r>
            <w:r w:rsidRPr="00111580">
              <w:rPr>
                <w:rFonts w:eastAsia="標楷體" w:hAnsi="標楷體"/>
              </w:rPr>
              <w:t>＆</w:t>
            </w:r>
            <w:r w:rsidR="00056975">
              <w:rPr>
                <w:rFonts w:eastAsia="標楷體" w:hAnsi="標楷體" w:hint="eastAsia"/>
              </w:rPr>
              <w:t xml:space="preserve"> </w:t>
            </w:r>
            <w:r w:rsidRPr="00111580">
              <w:rPr>
                <w:rFonts w:eastAsia="標楷體" w:hAnsi="標楷體"/>
                <w:color w:val="000000"/>
              </w:rPr>
              <w:t>四邊形</w:t>
            </w:r>
            <w:r w:rsidRPr="00111580">
              <w:rPr>
                <w:rFonts w:eastAsia="標楷體"/>
                <w:color w:val="000000"/>
              </w:rPr>
              <w:t>BO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11580">
                <w:rPr>
                  <w:rFonts w:eastAsia="標楷體"/>
                  <w:color w:val="000000"/>
                  <w:vertAlign w:val="subscript"/>
                </w:rPr>
                <w:t>2</w:t>
              </w:r>
              <w:r w:rsidRPr="00111580">
                <w:rPr>
                  <w:rFonts w:eastAsia="標楷體"/>
                  <w:color w:val="000000"/>
                </w:rPr>
                <w:t>C</w:t>
              </w:r>
            </w:smartTag>
            <w:r w:rsidRPr="00111580">
              <w:rPr>
                <w:rFonts w:eastAsia="標楷體" w:hAnsi="標楷體"/>
                <w:color w:val="000000"/>
              </w:rPr>
              <w:t>為矩形</w:t>
            </w:r>
            <w:r w:rsidRPr="00111580">
              <w:rPr>
                <w:rFonts w:eastAsia="標楷體"/>
                <w:color w:val="000000"/>
              </w:rPr>
              <w:t xml:space="preserve"> </w:t>
            </w:r>
            <w:r w:rsidRPr="00111580">
              <w:rPr>
                <w:rFonts w:eastAsia="標楷體" w:hAnsi="標楷體"/>
                <w:color w:val="000000"/>
              </w:rPr>
              <w:t>＆</w:t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b/>
                <w:noProof/>
                <w:color w:val="000000"/>
                <w:position w:val="-2"/>
              </w:rPr>
              <w:pict w14:anchorId="26D21AC5">
                <v:shape id="_x0000_i406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6559C3FE">
                <v:shape id="_x0000_i4068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2×(2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)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4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</w:p>
          <w:p w14:paraId="3AAF5A08" w14:textId="77777777" w:rsidR="0068282A" w:rsidRPr="00111580" w:rsidRDefault="0068282A" w:rsidP="007A62C4">
            <w:pPr>
              <w:numPr>
                <w:ilvl w:val="0"/>
                <w:numId w:val="16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DEO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EDO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DO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EO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 w:rsidRPr="00111580">
              <w:rPr>
                <w:rFonts w:eastAsia="標楷體"/>
              </w:rPr>
              <w:t xml:space="preserve"> </w:t>
            </w:r>
            <w:r w:rsidRPr="00111580">
              <w:rPr>
                <w:rFonts w:eastAsia="標楷體" w:hAnsi="標楷體"/>
              </w:rPr>
              <w:t>＆</w:t>
            </w:r>
            <w:r w:rsidR="00056975">
              <w:rPr>
                <w:rFonts w:eastAsia="標楷體" w:hAnsi="標楷體" w:hint="eastAsia"/>
              </w:rPr>
              <w:t xml:space="preserve"> </w:t>
            </w:r>
            <w:r w:rsidRPr="00111580">
              <w:rPr>
                <w:rFonts w:eastAsia="標楷體" w:hAnsi="標楷體"/>
                <w:color w:val="000000"/>
              </w:rPr>
              <w:t>四邊形</w:t>
            </w:r>
            <w:r w:rsidRPr="00111580">
              <w:rPr>
                <w:rFonts w:eastAsia="標楷體"/>
                <w:color w:val="000000"/>
              </w:rPr>
              <w:t>DO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E</w:t>
            </w:r>
            <w:r w:rsidRPr="00111580">
              <w:rPr>
                <w:rFonts w:eastAsia="標楷體" w:hAnsi="標楷體"/>
                <w:color w:val="000000"/>
              </w:rPr>
              <w:t>為矩形</w:t>
            </w:r>
            <w:r w:rsidRPr="00111580">
              <w:rPr>
                <w:rFonts w:eastAsia="標楷體"/>
                <w:color w:val="000000"/>
              </w:rPr>
              <w:t xml:space="preserve"> </w:t>
            </w:r>
            <w:r w:rsidRPr="00111580">
              <w:rPr>
                <w:rFonts w:eastAsia="標楷體" w:hAnsi="標楷體"/>
                <w:color w:val="000000"/>
              </w:rPr>
              <w:t>＆</w:t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b/>
                <w:noProof/>
                <w:color w:val="000000"/>
                <w:position w:val="-2"/>
              </w:rPr>
              <w:pict w14:anchorId="3FC0CB9A">
                <v:shape id="_x0000_i4069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624FB519">
                <v:shape id="_x0000_i4070" type="#_x0000_t75" alt="%FontSize=12&#10;%TeXFontSize=12&#10;\documentclass{article}&#10;\pagestyle{empty}&#10;\begin{document}&#10;\[&#10;\overline{O_2O_3}&#10;\]&#10;\end{document}" style="width:27pt;height:12.75pt">
                  <v:imagedata r:id="rId1231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2×(2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)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4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</w:p>
          <w:p w14:paraId="741DBAFF" w14:textId="77777777" w:rsidR="0068282A" w:rsidRPr="004514BF" w:rsidRDefault="00111580" w:rsidP="007A62C4">
            <w:pPr>
              <w:numPr>
                <w:ilvl w:val="0"/>
                <w:numId w:val="16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11580">
              <w:rPr>
                <w:rFonts w:ascii="標楷體" w:eastAsia="標楷體" w:hAnsi="標楷體"/>
                <w:color w:val="000000"/>
              </w:rPr>
              <w:t>△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 w:hAnsi="標楷體"/>
                <w:color w:val="000000"/>
              </w:rPr>
              <w:t>中</w:t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26E37E57">
                <v:shape id="_x0000_i4071" type="#_x0000_t75" alt="%FontSize=12&#10;%TeXFontSize=12&#10;\documentclass{article}&#10;\pagestyle{empty}&#10;\begin{document}&#10;\[&#10;\overline{O_1O_3}&#10;\]&#10;\end{document}" style="width:27pt;height:12.75pt">
                  <v:imagedata r:id="rId1235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0072858F">
                <v:shape id="_x0000_i4072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447A6A08">
                <v:shape id="_x0000_i4073" type="#_x0000_t75" alt="%FontSize=12&#10;%TeXFontSize=12&#10;\documentclass{article}&#10;\pagestyle{empty}&#10;\begin{document}&#10;\[&#10;\overline{O_2O_3}&#10;\]&#10;\end{document}" style="width:27pt;height:12.75pt">
                  <v:imagedata r:id="rId1231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4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  <w:r w:rsidR="004514BF">
              <w:rPr>
                <w:rFonts w:eastAsia="標楷體" w:hAnsi="標楷體" w:hint="eastAsia"/>
                <w:noProof/>
                <w:color w:val="000000"/>
                <w:position w:val="-2"/>
              </w:rPr>
              <w:br/>
            </w:r>
          </w:p>
          <w:p w14:paraId="339BBD87" w14:textId="77777777" w:rsidR="004514BF" w:rsidRDefault="004514BF" w:rsidP="007A62C4">
            <w:pPr>
              <w:numPr>
                <w:ilvl w:val="0"/>
                <w:numId w:val="16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11580">
              <w:rPr>
                <w:rFonts w:ascii="標楷體" w:eastAsia="標楷體" w:hAnsi="標楷體"/>
                <w:color w:val="000000"/>
              </w:rPr>
              <w:t>△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>
              <w:rPr>
                <w:rFonts w:eastAsia="標楷體" w:hint="eastAsia"/>
                <w:color w:val="000000"/>
              </w:rPr>
              <w:t>為正三角形</w:t>
            </w:r>
          </w:p>
          <w:p w14:paraId="78C2A54D" w14:textId="77777777" w:rsidR="004514BF" w:rsidRPr="004514BF" w:rsidRDefault="004514BF" w:rsidP="007A62C4">
            <w:pPr>
              <w:numPr>
                <w:ilvl w:val="0"/>
                <w:numId w:val="16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 w:rsidR="0059152C"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 w:rsidR="0059152C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  <w:r w:rsidR="0059152C">
              <w:rPr>
                <w:rFonts w:eastAsia="標楷體" w:hint="eastAsia"/>
              </w:rPr>
              <w:br/>
            </w:r>
          </w:p>
          <w:p w14:paraId="5E4C8331" w14:textId="77777777" w:rsidR="004514BF" w:rsidRPr="00CE730F" w:rsidRDefault="0059152C" w:rsidP="007A62C4">
            <w:pPr>
              <w:numPr>
                <w:ilvl w:val="0"/>
                <w:numId w:val="16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CE730F" w:rsidRPr="0068282A">
              <w:rPr>
                <w:rFonts w:eastAsia="標楷體"/>
                <w:color w:val="000000"/>
              </w:rPr>
              <w:sym w:font="Symbol" w:char="F0D0"/>
            </w:r>
            <w:r w:rsidR="00CE730F" w:rsidRPr="0068282A">
              <w:rPr>
                <w:rFonts w:eastAsia="標楷體"/>
                <w:color w:val="000000"/>
              </w:rPr>
              <w:t>AO</w:t>
            </w:r>
            <w:r w:rsidR="00CE730F"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="00CE730F">
              <w:rPr>
                <w:rFonts w:eastAsia="標楷體" w:hint="eastAsia"/>
                <w:color w:val="000000"/>
              </w:rPr>
              <w:t>B</w:t>
            </w:r>
            <w:r w:rsidR="00CE730F" w:rsidRPr="0068282A">
              <w:rPr>
                <w:rFonts w:eastAsia="標楷體" w:hAnsi="標楷體"/>
              </w:rPr>
              <w:t>＋</w:t>
            </w:r>
            <w:r w:rsidR="00CE730F" w:rsidRPr="0068282A">
              <w:rPr>
                <w:rFonts w:eastAsia="標楷體"/>
                <w:color w:val="000000"/>
              </w:rPr>
              <w:sym w:font="Symbol" w:char="F0D0"/>
            </w:r>
            <w:r w:rsidR="00CE730F" w:rsidRPr="0068282A">
              <w:rPr>
                <w:rFonts w:eastAsia="標楷體"/>
                <w:color w:val="000000"/>
              </w:rPr>
              <w:t>A O</w:t>
            </w:r>
            <w:r w:rsidR="00CE730F"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="00CE730F" w:rsidRPr="0068282A">
              <w:rPr>
                <w:rFonts w:eastAsia="標楷體"/>
                <w:color w:val="000000"/>
              </w:rPr>
              <w:t>O</w:t>
            </w:r>
            <w:r w:rsidR="00CE730F">
              <w:rPr>
                <w:rFonts w:eastAsia="標楷體" w:hint="eastAsia"/>
                <w:color w:val="000000"/>
                <w:vertAlign w:val="subscript"/>
              </w:rPr>
              <w:t>3</w:t>
            </w:r>
            <w:r w:rsidR="00CE730F" w:rsidRPr="0068282A">
              <w:rPr>
                <w:rFonts w:eastAsia="標楷體" w:hAnsi="標楷體"/>
              </w:rPr>
              <w:t>＋</w:t>
            </w:r>
            <w:r w:rsidR="00CE730F" w:rsidRPr="0068282A">
              <w:rPr>
                <w:rFonts w:eastAsia="標楷體"/>
                <w:color w:val="000000"/>
              </w:rPr>
              <w:sym w:font="Symbol" w:char="F0D0"/>
            </w:r>
            <w:r w:rsidR="00CE730F">
              <w:rPr>
                <w:rFonts w:eastAsia="標楷體" w:hint="eastAsia"/>
                <w:color w:val="000000"/>
              </w:rPr>
              <w:t>B</w:t>
            </w:r>
            <w:r w:rsidR="00CE730F" w:rsidRPr="0068282A">
              <w:rPr>
                <w:rFonts w:eastAsia="標楷體"/>
                <w:color w:val="000000"/>
              </w:rPr>
              <w:t>O</w:t>
            </w:r>
            <w:r w:rsidR="00CE730F"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="00CE730F" w:rsidRPr="0068282A">
              <w:rPr>
                <w:rFonts w:eastAsia="標楷體"/>
                <w:color w:val="000000"/>
              </w:rPr>
              <w:t>O</w:t>
            </w:r>
            <w:r w:rsidR="00CE730F"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 w:hAnsi="標楷體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/>
                <w:color w:val="000000"/>
                <w:vertAlign w:val="subscript"/>
              </w:rPr>
              <w:br/>
            </w:r>
            <w:r w:rsidR="00CE730F" w:rsidRPr="0068282A">
              <w:rPr>
                <w:rFonts w:eastAsia="標楷體" w:hAnsi="標楷體"/>
                <w:color w:val="000000"/>
              </w:rPr>
              <w:t>＝</w:t>
            </w:r>
            <w:r w:rsidR="00CE730F" w:rsidRPr="0068282A">
              <w:rPr>
                <w:rFonts w:eastAsia="標楷體"/>
                <w:color w:val="000000"/>
              </w:rPr>
              <w:t>360</w:t>
            </w:r>
            <w:r w:rsidR="00CE730F" w:rsidRPr="0068282A">
              <w:rPr>
                <w:rFonts w:eastAsia="標楷體"/>
              </w:rPr>
              <w:sym w:font="Symbol" w:char="F0B0"/>
            </w:r>
            <w:r w:rsidR="00CE730F"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="00CE730F" w:rsidRPr="0068282A">
              <w:rPr>
                <w:rFonts w:eastAsia="標楷體"/>
                <w:color w:val="000000"/>
              </w:rPr>
              <w:sym w:font="Symbol" w:char="F0D0"/>
            </w:r>
            <w:r w:rsidR="00CE730F">
              <w:rPr>
                <w:rFonts w:eastAsia="標楷體" w:hint="eastAsia"/>
                <w:color w:val="000000"/>
              </w:rPr>
              <w:t>C</w:t>
            </w:r>
            <w:r w:rsidR="00CE730F" w:rsidRPr="0068282A">
              <w:rPr>
                <w:rFonts w:eastAsia="標楷體"/>
                <w:color w:val="000000"/>
              </w:rPr>
              <w:t>O</w:t>
            </w:r>
            <w:r w:rsidR="00CE730F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CE730F">
              <w:rPr>
                <w:rFonts w:eastAsia="標楷體" w:hint="eastAsia"/>
                <w:color w:val="000000"/>
              </w:rPr>
              <w:t>D</w:t>
            </w:r>
            <w:r w:rsidR="00CE730F" w:rsidRPr="0068282A">
              <w:rPr>
                <w:rFonts w:eastAsia="標楷體" w:hAnsi="標楷體"/>
              </w:rPr>
              <w:t>＋</w:t>
            </w:r>
            <w:r w:rsidR="00CE730F" w:rsidRPr="0068282A">
              <w:rPr>
                <w:rFonts w:eastAsia="標楷體"/>
                <w:color w:val="000000"/>
              </w:rPr>
              <w:sym w:font="Symbol" w:char="F0D0"/>
            </w:r>
            <w:r w:rsidR="00CE730F">
              <w:rPr>
                <w:rFonts w:eastAsia="標楷體" w:hint="eastAsia"/>
                <w:color w:val="000000"/>
              </w:rPr>
              <w:t>C</w:t>
            </w:r>
            <w:r w:rsidR="00CE730F" w:rsidRPr="0068282A">
              <w:rPr>
                <w:rFonts w:eastAsia="標楷體"/>
                <w:color w:val="000000"/>
              </w:rPr>
              <w:t xml:space="preserve"> O</w:t>
            </w:r>
            <w:r w:rsidR="00CE730F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CE730F" w:rsidRPr="0068282A">
              <w:rPr>
                <w:rFonts w:eastAsia="標楷體"/>
                <w:color w:val="000000"/>
              </w:rPr>
              <w:t>O</w:t>
            </w:r>
            <w:r w:rsidR="00CE730F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CE730F" w:rsidRPr="0068282A">
              <w:rPr>
                <w:rFonts w:eastAsia="標楷體" w:hAnsi="標楷體"/>
              </w:rPr>
              <w:t>＋</w:t>
            </w:r>
            <w:r w:rsidR="00CE730F" w:rsidRPr="0068282A">
              <w:rPr>
                <w:rFonts w:eastAsia="標楷體"/>
                <w:color w:val="000000"/>
              </w:rPr>
              <w:sym w:font="Symbol" w:char="F0D0"/>
            </w:r>
            <w:r w:rsidR="00CE730F">
              <w:rPr>
                <w:rFonts w:eastAsia="標楷體" w:hint="eastAsia"/>
                <w:color w:val="000000"/>
              </w:rPr>
              <w:t>D</w:t>
            </w:r>
            <w:r w:rsidR="00CE730F" w:rsidRPr="0068282A">
              <w:rPr>
                <w:rFonts w:eastAsia="標楷體"/>
                <w:color w:val="000000"/>
              </w:rPr>
              <w:t>O</w:t>
            </w:r>
            <w:r w:rsidR="00CE730F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CE730F" w:rsidRPr="0068282A">
              <w:rPr>
                <w:rFonts w:eastAsia="標楷體"/>
                <w:color w:val="000000"/>
              </w:rPr>
              <w:t>O</w:t>
            </w:r>
            <w:r w:rsidR="00CE730F"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68282A">
              <w:rPr>
                <w:rFonts w:eastAsia="標楷體" w:hAnsi="標楷體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>
              <w:rPr>
                <w:rFonts w:eastAsia="標楷體" w:hAnsi="標楷體" w:hint="eastAsia"/>
              </w:rPr>
              <w:br/>
            </w:r>
            <w:r w:rsidR="00CE730F" w:rsidRPr="0068282A">
              <w:rPr>
                <w:rFonts w:eastAsia="標楷體" w:hAnsi="標楷體"/>
                <w:color w:val="000000"/>
              </w:rPr>
              <w:t>＝</w:t>
            </w:r>
            <w:r w:rsidR="00CE730F" w:rsidRPr="0068282A">
              <w:rPr>
                <w:rFonts w:eastAsia="標楷體"/>
                <w:color w:val="000000"/>
              </w:rPr>
              <w:t>360</w:t>
            </w:r>
            <w:r w:rsidR="00CE730F" w:rsidRPr="0068282A">
              <w:rPr>
                <w:rFonts w:eastAsia="標楷體"/>
              </w:rPr>
              <w:sym w:font="Symbol" w:char="F0B0"/>
            </w:r>
            <w:r w:rsidR="00CE730F"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="00CE730F" w:rsidRPr="0068282A">
              <w:rPr>
                <w:rFonts w:eastAsia="標楷體"/>
                <w:color w:val="000000"/>
              </w:rPr>
              <w:sym w:font="Symbol" w:char="F0D0"/>
            </w:r>
            <w:r w:rsidR="00CE730F">
              <w:rPr>
                <w:rFonts w:eastAsia="標楷體" w:hint="eastAsia"/>
                <w:color w:val="000000"/>
              </w:rPr>
              <w:t>E</w:t>
            </w:r>
            <w:r w:rsidR="00CE730F" w:rsidRPr="0068282A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CE730F">
                <w:rPr>
                  <w:rFonts w:eastAsia="標楷體" w:hint="eastAsia"/>
                  <w:color w:val="000000"/>
                  <w:vertAlign w:val="subscript"/>
                </w:rPr>
                <w:t>3</w:t>
              </w:r>
              <w:r w:rsidR="00CE730F">
                <w:rPr>
                  <w:rFonts w:eastAsia="標楷體" w:hint="eastAsia"/>
                  <w:color w:val="000000"/>
                </w:rPr>
                <w:t>F</w:t>
              </w:r>
            </w:smartTag>
            <w:r w:rsidR="00CE730F" w:rsidRPr="0068282A">
              <w:rPr>
                <w:rFonts w:eastAsia="標楷體" w:hAnsi="標楷體"/>
              </w:rPr>
              <w:t>＋</w:t>
            </w:r>
            <w:r w:rsidR="00CE730F" w:rsidRPr="0068282A">
              <w:rPr>
                <w:rFonts w:eastAsia="標楷體"/>
                <w:color w:val="000000"/>
              </w:rPr>
              <w:sym w:font="Symbol" w:char="F0D0"/>
            </w:r>
            <w:r w:rsidR="00CE730F">
              <w:rPr>
                <w:rFonts w:eastAsia="標楷體" w:hint="eastAsia"/>
                <w:color w:val="000000"/>
              </w:rPr>
              <w:t>E</w:t>
            </w:r>
            <w:r w:rsidR="00CE730F" w:rsidRPr="0068282A">
              <w:rPr>
                <w:rFonts w:eastAsia="標楷體"/>
                <w:color w:val="000000"/>
              </w:rPr>
              <w:t xml:space="preserve"> O</w:t>
            </w:r>
            <w:r w:rsidR="00CE730F">
              <w:rPr>
                <w:rFonts w:eastAsia="標楷體" w:hint="eastAsia"/>
                <w:color w:val="000000"/>
                <w:vertAlign w:val="subscript"/>
              </w:rPr>
              <w:t>3</w:t>
            </w:r>
            <w:r w:rsidR="00CE730F" w:rsidRPr="0068282A">
              <w:rPr>
                <w:rFonts w:eastAsia="標楷體"/>
                <w:color w:val="000000"/>
              </w:rPr>
              <w:t>O</w:t>
            </w:r>
            <w:r w:rsidR="00CE730F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CE730F" w:rsidRPr="0068282A">
              <w:rPr>
                <w:rFonts w:eastAsia="標楷體" w:hAnsi="標楷體"/>
              </w:rPr>
              <w:t>＋</w:t>
            </w:r>
            <w:r w:rsidR="00CE730F" w:rsidRPr="0068282A">
              <w:rPr>
                <w:rFonts w:eastAsia="標楷體"/>
                <w:color w:val="000000"/>
              </w:rPr>
              <w:sym w:font="Symbol" w:char="F0D0"/>
            </w:r>
            <w:r w:rsidR="00CE730F">
              <w:rPr>
                <w:rFonts w:eastAsia="標楷體" w:hint="eastAsia"/>
                <w:color w:val="000000"/>
              </w:rPr>
              <w:t>F</w:t>
            </w:r>
            <w:r w:rsidR="00CE730F" w:rsidRPr="0068282A">
              <w:rPr>
                <w:rFonts w:eastAsia="標楷體"/>
                <w:color w:val="000000"/>
              </w:rPr>
              <w:t>O</w:t>
            </w:r>
            <w:r w:rsidR="00CE730F">
              <w:rPr>
                <w:rFonts w:eastAsia="標楷體" w:hint="eastAsia"/>
                <w:color w:val="000000"/>
                <w:vertAlign w:val="subscript"/>
              </w:rPr>
              <w:t>3</w:t>
            </w:r>
            <w:r w:rsidR="00CE730F" w:rsidRPr="0068282A">
              <w:rPr>
                <w:rFonts w:eastAsia="標楷體"/>
                <w:color w:val="000000"/>
              </w:rPr>
              <w:t>O</w:t>
            </w:r>
            <w:r w:rsidR="00CE730F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/>
                <w:color w:val="000000"/>
                <w:vertAlign w:val="subscript"/>
              </w:rPr>
              <w:br/>
            </w:r>
            <w:r w:rsidR="00CE730F" w:rsidRPr="0068282A">
              <w:rPr>
                <w:rFonts w:eastAsia="標楷體" w:hAnsi="標楷體"/>
                <w:color w:val="000000"/>
              </w:rPr>
              <w:t>＝</w:t>
            </w:r>
            <w:r w:rsidR="00CE730F" w:rsidRPr="0068282A">
              <w:rPr>
                <w:rFonts w:eastAsia="標楷體"/>
                <w:color w:val="000000"/>
              </w:rPr>
              <w:t>360</w:t>
            </w:r>
            <w:r w:rsidR="00CE730F" w:rsidRPr="0068282A">
              <w:rPr>
                <w:rFonts w:eastAsia="標楷體"/>
              </w:rPr>
              <w:sym w:font="Symbol" w:char="F0B0"/>
            </w:r>
          </w:p>
          <w:p w14:paraId="3851D155" w14:textId="77777777" w:rsidR="00CE730F" w:rsidRPr="00E4204C" w:rsidRDefault="0059152C" w:rsidP="007A62C4">
            <w:pPr>
              <w:numPr>
                <w:ilvl w:val="0"/>
                <w:numId w:val="16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BA1015" w:rsidRPr="0068282A">
              <w:rPr>
                <w:rFonts w:eastAsia="標楷體"/>
                <w:color w:val="000000"/>
              </w:rPr>
              <w:sym w:font="Symbol" w:char="F0D0"/>
            </w:r>
            <w:r w:rsidR="00BA1015" w:rsidRPr="0068282A">
              <w:rPr>
                <w:rFonts w:eastAsia="標楷體"/>
                <w:color w:val="000000"/>
              </w:rPr>
              <w:t>AO</w:t>
            </w:r>
            <w:r w:rsidR="00BA1015"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="00BA1015"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/>
                <w:color w:val="000000"/>
              </w:rPr>
              <w:br/>
            </w:r>
            <w:r w:rsidR="00BA1015" w:rsidRPr="0068282A">
              <w:rPr>
                <w:rFonts w:eastAsia="標楷體" w:hAnsi="標楷體"/>
                <w:color w:val="000000"/>
              </w:rPr>
              <w:t>＝</w:t>
            </w:r>
            <w:r w:rsidR="00BA1015" w:rsidRPr="0068282A">
              <w:rPr>
                <w:rFonts w:eastAsia="標楷體"/>
                <w:color w:val="000000"/>
              </w:rPr>
              <w:t>360</w:t>
            </w:r>
            <w:r w:rsidR="00BA1015" w:rsidRPr="0068282A">
              <w:rPr>
                <w:rFonts w:eastAsia="標楷體"/>
              </w:rPr>
              <w:sym w:font="Symbol" w:char="F0B0"/>
            </w:r>
            <w:r w:rsidR="00BA1015" w:rsidRPr="00BA1015">
              <w:rPr>
                <w:rFonts w:ascii="標楷體" w:eastAsia="標楷體" w:hAnsi="標楷體" w:hint="eastAsia"/>
              </w:rPr>
              <w:t>－</w:t>
            </w:r>
            <w:r w:rsidR="00BA1015" w:rsidRPr="0068282A">
              <w:rPr>
                <w:rFonts w:eastAsia="標楷體"/>
                <w:color w:val="000000"/>
              </w:rPr>
              <w:sym w:font="Symbol" w:char="F0D0"/>
            </w:r>
            <w:r w:rsidR="00BA1015" w:rsidRPr="0068282A">
              <w:rPr>
                <w:rFonts w:eastAsia="標楷體"/>
                <w:color w:val="000000"/>
              </w:rPr>
              <w:t>A O</w:t>
            </w:r>
            <w:r w:rsidR="00BA1015"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="00BA1015" w:rsidRPr="0068282A">
              <w:rPr>
                <w:rFonts w:eastAsia="標楷體"/>
                <w:color w:val="000000"/>
              </w:rPr>
              <w:t>O</w:t>
            </w:r>
            <w:r w:rsidR="00BA1015">
              <w:rPr>
                <w:rFonts w:eastAsia="標楷體" w:hint="eastAsia"/>
                <w:color w:val="000000"/>
                <w:vertAlign w:val="subscript"/>
              </w:rPr>
              <w:t>3</w:t>
            </w:r>
            <w:r>
              <w:rPr>
                <w:rFonts w:ascii="標楷體" w:eastAsia="標楷體" w:hAnsi="標楷體" w:hint="eastAsia"/>
              </w:rPr>
              <w:t>—</w:t>
            </w:r>
            <w:r w:rsidR="00BA1015" w:rsidRPr="0068282A">
              <w:rPr>
                <w:rFonts w:eastAsia="標楷體"/>
                <w:color w:val="000000"/>
              </w:rPr>
              <w:sym w:font="Symbol" w:char="F0D0"/>
            </w:r>
            <w:r w:rsidR="00BA1015">
              <w:rPr>
                <w:rFonts w:eastAsia="標楷體" w:hint="eastAsia"/>
                <w:color w:val="000000"/>
              </w:rPr>
              <w:t>B</w:t>
            </w:r>
            <w:r w:rsidR="00BA1015" w:rsidRPr="0068282A">
              <w:rPr>
                <w:rFonts w:eastAsia="標楷體"/>
                <w:color w:val="000000"/>
              </w:rPr>
              <w:t>O</w:t>
            </w:r>
            <w:r w:rsidR="00BA1015"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="00BA1015" w:rsidRPr="0068282A">
              <w:rPr>
                <w:rFonts w:eastAsia="標楷體"/>
                <w:color w:val="000000"/>
              </w:rPr>
              <w:t>O</w:t>
            </w:r>
            <w:r w:rsidR="00BA1015" w:rsidRPr="0068282A">
              <w:rPr>
                <w:rFonts w:eastAsia="標楷體"/>
                <w:color w:val="000000"/>
                <w:vertAlign w:val="subscript"/>
              </w:rPr>
              <w:t>2</w:t>
            </w:r>
            <w:r>
              <w:rPr>
                <w:rFonts w:ascii="標楷體" w:eastAsia="標楷體" w:hAnsi="標楷體" w:hint="eastAsia"/>
              </w:rPr>
              <w:t>—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BA1015">
              <w:rPr>
                <w:rFonts w:eastAsia="標楷體" w:hint="eastAsia"/>
                <w:color w:val="000000"/>
                <w:vertAlign w:val="subscript"/>
              </w:rPr>
              <w:br/>
            </w:r>
            <w:r w:rsidR="00BA1015" w:rsidRPr="0068282A">
              <w:rPr>
                <w:rFonts w:eastAsia="標楷體" w:hAnsi="標楷體"/>
                <w:color w:val="000000"/>
              </w:rPr>
              <w:t>＝</w:t>
            </w:r>
            <w:r w:rsidR="00BA1015" w:rsidRPr="0068282A">
              <w:rPr>
                <w:rFonts w:eastAsia="標楷體"/>
                <w:color w:val="000000"/>
              </w:rPr>
              <w:t>360</w:t>
            </w:r>
            <w:r w:rsidR="00BA1015" w:rsidRPr="0068282A">
              <w:rPr>
                <w:rFonts w:eastAsia="標楷體"/>
              </w:rPr>
              <w:sym w:font="Symbol" w:char="F0B0"/>
            </w:r>
            <w:r w:rsidR="00BA1015" w:rsidRPr="00BA1015">
              <w:rPr>
                <w:rFonts w:ascii="標楷體" w:eastAsia="標楷體" w:hAnsi="標楷體" w:hint="eastAsia"/>
              </w:rPr>
              <w:t>－</w:t>
            </w:r>
            <w:r w:rsidR="00BA1015" w:rsidRPr="00111580">
              <w:rPr>
                <w:rFonts w:eastAsia="標楷體"/>
                <w:color w:val="000000"/>
              </w:rPr>
              <w:t>90</w:t>
            </w:r>
            <w:r w:rsidR="00BA1015" w:rsidRPr="00111580">
              <w:rPr>
                <w:rFonts w:eastAsia="標楷體"/>
              </w:rPr>
              <w:sym w:font="Symbol" w:char="F0B0"/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 w:rsidR="00BA1015">
              <w:rPr>
                <w:rFonts w:eastAsia="標楷體" w:hint="eastAsia"/>
              </w:rPr>
              <w:t>－</w:t>
            </w:r>
            <w:r w:rsidR="00BA1015">
              <w:rPr>
                <w:rFonts w:eastAsia="標楷體" w:hint="eastAsia"/>
                <w:color w:val="000000"/>
              </w:rPr>
              <w:t>6</w:t>
            </w:r>
            <w:r w:rsidR="00BA1015" w:rsidRPr="00111580">
              <w:rPr>
                <w:rFonts w:eastAsia="標楷體"/>
                <w:color w:val="000000"/>
              </w:rPr>
              <w:t>0</w:t>
            </w:r>
            <w:r w:rsidR="00BA1015" w:rsidRPr="00111580">
              <w:rPr>
                <w:rFonts w:eastAsia="標楷體"/>
              </w:rPr>
              <w:sym w:font="Symbol" w:char="F0B0"/>
            </w:r>
            <w:r w:rsidR="00BA1015">
              <w:rPr>
                <w:rFonts w:eastAsia="標楷體" w:hint="eastAsia"/>
              </w:rPr>
              <w:t>＝</w:t>
            </w:r>
            <w:r w:rsidR="00BA1015">
              <w:rPr>
                <w:rFonts w:eastAsia="標楷體" w:hint="eastAsia"/>
              </w:rPr>
              <w:t>120</w:t>
            </w:r>
            <w:r w:rsidR="00BA1015" w:rsidRPr="00111580">
              <w:rPr>
                <w:rFonts w:eastAsia="標楷體"/>
              </w:rPr>
              <w:sym w:font="Symbol" w:char="F0B0"/>
            </w:r>
            <w:r w:rsidR="00BA1015"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="00BA1015" w:rsidRPr="0068282A">
              <w:rPr>
                <w:rFonts w:eastAsia="標楷體"/>
                <w:color w:val="000000"/>
              </w:rPr>
              <w:sym w:font="Symbol" w:char="F0D0"/>
            </w:r>
            <w:r w:rsidR="00BA1015">
              <w:rPr>
                <w:rFonts w:eastAsia="標楷體" w:hint="eastAsia"/>
                <w:color w:val="000000"/>
              </w:rPr>
              <w:t>C</w:t>
            </w:r>
            <w:r w:rsidR="00BA1015" w:rsidRPr="0068282A">
              <w:rPr>
                <w:rFonts w:eastAsia="標楷體"/>
                <w:color w:val="000000"/>
              </w:rPr>
              <w:t>O</w:t>
            </w:r>
            <w:r w:rsidR="00BA1015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BA1015"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/>
                <w:color w:val="000000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="00BA1015" w:rsidRPr="0068282A">
              <w:rPr>
                <w:rFonts w:eastAsia="標楷體"/>
                <w:color w:val="000000"/>
              </w:rPr>
              <w:sym w:font="Symbol" w:char="F0D0"/>
            </w:r>
            <w:r w:rsidR="00BA1015">
              <w:rPr>
                <w:rFonts w:eastAsia="標楷體" w:hint="eastAsia"/>
                <w:color w:val="000000"/>
              </w:rPr>
              <w:t>C</w:t>
            </w:r>
            <w:r w:rsidR="00BA1015" w:rsidRPr="0068282A">
              <w:rPr>
                <w:rFonts w:eastAsia="標楷體"/>
                <w:color w:val="000000"/>
              </w:rPr>
              <w:t xml:space="preserve"> O</w:t>
            </w:r>
            <w:r w:rsidR="00BA1015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BA1015" w:rsidRPr="0068282A">
              <w:rPr>
                <w:rFonts w:eastAsia="標楷體"/>
                <w:color w:val="000000"/>
              </w:rPr>
              <w:t>O</w:t>
            </w:r>
            <w:r w:rsidR="00BA1015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="00BA1015" w:rsidRPr="0068282A">
              <w:rPr>
                <w:rFonts w:eastAsia="標楷體"/>
                <w:color w:val="000000"/>
              </w:rPr>
              <w:sym w:font="Symbol" w:char="F0D0"/>
            </w:r>
            <w:r w:rsidR="00BA1015">
              <w:rPr>
                <w:rFonts w:eastAsia="標楷體" w:hint="eastAsia"/>
                <w:color w:val="000000"/>
              </w:rPr>
              <w:t>D</w:t>
            </w:r>
            <w:r w:rsidR="00BA1015" w:rsidRPr="0068282A">
              <w:rPr>
                <w:rFonts w:eastAsia="標楷體"/>
                <w:color w:val="000000"/>
              </w:rPr>
              <w:t>O</w:t>
            </w:r>
            <w:r w:rsidR="00BA1015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BA1015" w:rsidRPr="0068282A">
              <w:rPr>
                <w:rFonts w:eastAsia="標楷體"/>
                <w:color w:val="000000"/>
              </w:rPr>
              <w:t>O</w:t>
            </w:r>
            <w:r w:rsidR="00BA1015"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>
              <w:rPr>
                <w:rFonts w:eastAsia="標楷體" w:hint="eastAsia"/>
                <w:color w:val="000000"/>
                <w:vertAlign w:val="subscript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  <w:color w:val="000000"/>
              </w:rPr>
              <w:t>6</w:t>
            </w:r>
            <w:r w:rsidRPr="00111580">
              <w:rPr>
                <w:rFonts w:eastAsia="標楷體"/>
                <w:color w:val="000000"/>
              </w:rPr>
              <w:t>0</w:t>
            </w:r>
            <w:r w:rsidRPr="0011158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120</w:t>
            </w:r>
            <w:r w:rsidRPr="00111580">
              <w:rPr>
                <w:rFonts w:eastAsia="標楷體"/>
              </w:rPr>
              <w:sym w:font="Symbol" w:char="F0B0"/>
            </w:r>
            <w:r w:rsidR="00BA1015"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="00BA1015" w:rsidRPr="0068282A">
              <w:rPr>
                <w:rFonts w:eastAsia="標楷體"/>
                <w:color w:val="000000"/>
              </w:rPr>
              <w:sym w:font="Symbol" w:char="F0D0"/>
            </w:r>
            <w:r w:rsidR="00BA1015">
              <w:rPr>
                <w:rFonts w:eastAsia="標楷體" w:hint="eastAsia"/>
                <w:color w:val="000000"/>
              </w:rPr>
              <w:t>E</w:t>
            </w:r>
            <w:r w:rsidR="00BA1015" w:rsidRPr="0068282A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A1015">
                <w:rPr>
                  <w:rFonts w:eastAsia="標楷體" w:hint="eastAsia"/>
                  <w:color w:val="000000"/>
                  <w:vertAlign w:val="subscript"/>
                </w:rPr>
                <w:t>3</w:t>
              </w:r>
              <w:r w:rsidR="00BA1015">
                <w:rPr>
                  <w:rFonts w:eastAsia="標楷體" w:hint="eastAsia"/>
                  <w:color w:val="000000"/>
                </w:rPr>
                <w:t>F</w:t>
              </w:r>
            </w:smartTag>
            <w:r>
              <w:rPr>
                <w:rFonts w:eastAsia="標楷體"/>
                <w:color w:val="000000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="00BA1015" w:rsidRPr="0068282A">
              <w:rPr>
                <w:rFonts w:eastAsia="標楷體"/>
                <w:color w:val="000000"/>
              </w:rPr>
              <w:sym w:font="Symbol" w:char="F0D0"/>
            </w:r>
            <w:r w:rsidR="00BA1015">
              <w:rPr>
                <w:rFonts w:eastAsia="標楷體" w:hint="eastAsia"/>
                <w:color w:val="000000"/>
              </w:rPr>
              <w:t>E</w:t>
            </w:r>
            <w:r w:rsidR="00BA1015" w:rsidRPr="0068282A">
              <w:rPr>
                <w:rFonts w:eastAsia="標楷體"/>
                <w:color w:val="000000"/>
              </w:rPr>
              <w:t xml:space="preserve"> O</w:t>
            </w:r>
            <w:r w:rsidR="00BA1015">
              <w:rPr>
                <w:rFonts w:eastAsia="標楷體" w:hint="eastAsia"/>
                <w:color w:val="000000"/>
                <w:vertAlign w:val="subscript"/>
              </w:rPr>
              <w:t>3</w:t>
            </w:r>
            <w:r w:rsidR="00BA1015" w:rsidRPr="0068282A">
              <w:rPr>
                <w:rFonts w:eastAsia="標楷體"/>
                <w:color w:val="000000"/>
              </w:rPr>
              <w:t>O</w:t>
            </w:r>
            <w:r w:rsidR="00BA1015"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="00BA1015" w:rsidRPr="0068282A">
              <w:rPr>
                <w:rFonts w:eastAsia="標楷體"/>
                <w:color w:val="000000"/>
              </w:rPr>
              <w:sym w:font="Symbol" w:char="F0D0"/>
            </w:r>
            <w:r w:rsidR="00BA1015">
              <w:rPr>
                <w:rFonts w:eastAsia="標楷體" w:hint="eastAsia"/>
                <w:color w:val="000000"/>
              </w:rPr>
              <w:t>F</w:t>
            </w:r>
            <w:r w:rsidR="00BA1015" w:rsidRPr="0068282A">
              <w:rPr>
                <w:rFonts w:eastAsia="標楷體"/>
                <w:color w:val="000000"/>
              </w:rPr>
              <w:t>O</w:t>
            </w:r>
            <w:r w:rsidR="00BA1015">
              <w:rPr>
                <w:rFonts w:eastAsia="標楷體" w:hint="eastAsia"/>
                <w:color w:val="000000"/>
                <w:vertAlign w:val="subscript"/>
              </w:rPr>
              <w:t>3</w:t>
            </w:r>
            <w:r w:rsidR="00BA1015" w:rsidRPr="0068282A">
              <w:rPr>
                <w:rFonts w:eastAsia="標楷體"/>
                <w:color w:val="000000"/>
              </w:rPr>
              <w:t>O</w:t>
            </w:r>
            <w:r w:rsidR="00BA1015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/>
                <w:color w:val="000000"/>
                <w:vertAlign w:val="subscript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  <w:color w:val="000000"/>
              </w:rPr>
              <w:t>6</w:t>
            </w:r>
            <w:r w:rsidRPr="00111580">
              <w:rPr>
                <w:rFonts w:eastAsia="標楷體"/>
                <w:color w:val="000000"/>
              </w:rPr>
              <w:t>0</w:t>
            </w:r>
            <w:r w:rsidRPr="0011158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120</w:t>
            </w:r>
            <w:r w:rsidRPr="00111580">
              <w:rPr>
                <w:rFonts w:eastAsia="標楷體"/>
              </w:rPr>
              <w:sym w:font="Symbol" w:char="F0B0"/>
            </w:r>
          </w:p>
          <w:p w14:paraId="35D87E40" w14:textId="77777777" w:rsidR="00E4204C" w:rsidRPr="0059152C" w:rsidRDefault="00E4204C" w:rsidP="007A62C4">
            <w:pPr>
              <w:numPr>
                <w:ilvl w:val="0"/>
                <w:numId w:val="16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8282A">
              <w:rPr>
                <w:rFonts w:eastAsia="標楷體"/>
                <w:color w:val="000000"/>
              </w:rPr>
              <w:t>AO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B</w:t>
            </w:r>
            <w:r w:rsidRPr="0068282A">
              <w:rPr>
                <w:rFonts w:eastAsia="標楷體" w:hAnsi="標楷體"/>
                <w:color w:val="000000"/>
              </w:rPr>
              <w:t>與</w:t>
            </w:r>
            <w:r>
              <w:rPr>
                <w:rFonts w:eastAsia="標楷體" w:hint="eastAsia"/>
                <w:color w:val="000000"/>
              </w:rPr>
              <w:t>C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與</w:t>
            </w:r>
            <w:r>
              <w:rPr>
                <w:rFonts w:eastAsia="標楷體" w:hint="eastAsia"/>
                <w:color w:val="000000"/>
              </w:rPr>
              <w:t>E</w:t>
            </w:r>
            <w:r w:rsidRPr="0068282A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  <w:vertAlign w:val="subscript"/>
                </w:rPr>
                <w:t>3</w:t>
              </w:r>
              <w:r>
                <w:rPr>
                  <w:rFonts w:eastAsia="標楷體" w:hint="eastAsia"/>
                  <w:color w:val="000000"/>
                </w:rPr>
                <w:t>F</w:t>
              </w:r>
            </w:smartTag>
            <w:r w:rsidRPr="0068282A">
              <w:rPr>
                <w:rFonts w:eastAsia="標楷體" w:hAnsi="標楷體"/>
                <w:color w:val="000000"/>
              </w:rPr>
              <w:t>皆為圓心角為</w:t>
            </w:r>
            <w:r w:rsidRPr="0068282A"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2</w:t>
            </w:r>
            <w:r w:rsidRPr="0068282A">
              <w:rPr>
                <w:rFonts w:eastAsia="標楷體"/>
                <w:color w:val="000000"/>
              </w:rPr>
              <w:t>0</w:t>
            </w:r>
            <w:r w:rsidRPr="0068282A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的扇形</w:t>
            </w:r>
          </w:p>
          <w:p w14:paraId="4D7024F5" w14:textId="77777777" w:rsidR="00087224" w:rsidRPr="0068282A" w:rsidRDefault="00087224" w:rsidP="007A62C4">
            <w:pPr>
              <w:numPr>
                <w:ilvl w:val="0"/>
                <w:numId w:val="16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68282A">
              <w:rPr>
                <w:rFonts w:eastAsia="標楷體" w:hAnsi="標楷體"/>
              </w:rPr>
              <w:t>圓</w:t>
            </w:r>
            <w:r w:rsidRPr="0068282A">
              <w:rPr>
                <w:rFonts w:eastAsia="標楷體"/>
              </w:rPr>
              <w:t>O</w:t>
            </w:r>
            <w:r w:rsidRPr="0068282A">
              <w:rPr>
                <w:rFonts w:eastAsia="標楷體"/>
                <w:vertAlign w:val="subscript"/>
              </w:rPr>
              <w:t>1</w:t>
            </w:r>
            <w:r w:rsidRPr="0068282A">
              <w:rPr>
                <w:rFonts w:eastAsia="標楷體" w:hAnsi="標楷體"/>
              </w:rPr>
              <w:t>直徑＝圓</w:t>
            </w:r>
            <w:r w:rsidRPr="0068282A">
              <w:rPr>
                <w:rFonts w:eastAsia="標楷體"/>
              </w:rPr>
              <w:t>O</w:t>
            </w:r>
            <w:r w:rsidRPr="0068282A">
              <w:rPr>
                <w:rFonts w:eastAsia="標楷體"/>
                <w:vertAlign w:val="subscript"/>
              </w:rPr>
              <w:t>2</w:t>
            </w:r>
            <w:r w:rsidRPr="0068282A">
              <w:rPr>
                <w:rFonts w:eastAsia="標楷體" w:hAnsi="標楷體"/>
              </w:rPr>
              <w:t>直徑＝圓</w:t>
            </w:r>
            <w:r w:rsidRPr="0068282A">
              <w:rPr>
                <w:rFonts w:eastAsia="標楷體"/>
              </w:rPr>
              <w:t>O</w:t>
            </w:r>
            <w:r>
              <w:rPr>
                <w:rFonts w:eastAsia="標楷體" w:hint="eastAsia"/>
                <w:vertAlign w:val="subscript"/>
              </w:rPr>
              <w:t>3</w:t>
            </w:r>
            <w:r w:rsidRPr="0068282A">
              <w:rPr>
                <w:rFonts w:eastAsia="標楷體" w:hAnsi="標楷體"/>
              </w:rPr>
              <w:t>直徑</w:t>
            </w:r>
            <w:r>
              <w:rPr>
                <w:rFonts w:eastAsia="標楷體"/>
              </w:rPr>
              <w:br/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noProof/>
                <w:color w:val="000000"/>
                <w:position w:val="-2"/>
              </w:rPr>
              <w:t>2×(2</w: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  <w:r w:rsidRPr="0068282A">
              <w:rPr>
                <w:rFonts w:eastAsia="標楷體"/>
                <w:noProof/>
                <w:color w:val="000000"/>
                <w:position w:val="-2"/>
              </w:rPr>
              <w:t>)</w: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noProof/>
                <w:color w:val="000000"/>
                <w:position w:val="-2"/>
              </w:rPr>
              <w:t>4</w: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  <w:r w:rsidR="00E4204C">
              <w:rPr>
                <w:rFonts w:eastAsia="標楷體" w:hAnsi="標楷體" w:hint="eastAsia"/>
                <w:noProof/>
                <w:color w:val="000000"/>
                <w:position w:val="-2"/>
              </w:rPr>
              <w:br/>
            </w:r>
          </w:p>
          <w:p w14:paraId="62469E53" w14:textId="77777777" w:rsidR="00087224" w:rsidRPr="0068282A" w:rsidRDefault="00087224" w:rsidP="007A62C4">
            <w:pPr>
              <w:numPr>
                <w:ilvl w:val="0"/>
                <w:numId w:val="167"/>
              </w:numPr>
              <w:snapToGrid w:val="0"/>
              <w:spacing w:beforeLines="40" w:before="144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68282A">
              <w:rPr>
                <w:rFonts w:eastAsia="標楷體" w:hAnsi="標楷體"/>
              </w:rPr>
              <w:t>圓</w:t>
            </w:r>
            <w:r w:rsidRPr="0068282A">
              <w:rPr>
                <w:rFonts w:eastAsia="標楷體"/>
              </w:rPr>
              <w:t>O</w:t>
            </w:r>
            <w:r w:rsidRPr="0068282A">
              <w:rPr>
                <w:rFonts w:eastAsia="標楷體"/>
                <w:vertAlign w:val="subscript"/>
              </w:rPr>
              <w:t>1</w:t>
            </w:r>
            <w:r w:rsidRPr="0068282A">
              <w:rPr>
                <w:rFonts w:eastAsia="標楷體" w:hAnsi="標楷體"/>
              </w:rPr>
              <w:t>周長＝圓</w:t>
            </w:r>
            <w:r w:rsidRPr="0068282A">
              <w:rPr>
                <w:rFonts w:eastAsia="標楷體"/>
              </w:rPr>
              <w:t>O</w:t>
            </w:r>
            <w:r w:rsidRPr="0068282A">
              <w:rPr>
                <w:rFonts w:eastAsia="標楷體"/>
                <w:vertAlign w:val="subscript"/>
              </w:rPr>
              <w:t>2</w:t>
            </w:r>
            <w:r w:rsidRPr="0068282A">
              <w:rPr>
                <w:rFonts w:eastAsia="標楷體" w:hAnsi="標楷體"/>
              </w:rPr>
              <w:t>周長＝圓</w:t>
            </w:r>
            <w:r w:rsidRPr="0068282A">
              <w:rPr>
                <w:rFonts w:eastAsia="標楷體"/>
              </w:rPr>
              <w:t>O</w:t>
            </w:r>
            <w:r>
              <w:rPr>
                <w:rFonts w:eastAsia="標楷體" w:hint="eastAsia"/>
                <w:vertAlign w:val="subscript"/>
              </w:rPr>
              <w:t>3</w:t>
            </w:r>
            <w:r w:rsidRPr="0068282A">
              <w:rPr>
                <w:rFonts w:eastAsia="標楷體" w:hAnsi="標楷體"/>
              </w:rPr>
              <w:t>周長</w:t>
            </w:r>
            <w:r w:rsidRPr="0068282A">
              <w:rPr>
                <w:rFonts w:eastAsia="標楷體"/>
              </w:rPr>
              <w:br/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</w:rPr>
              <w:t>(4</w:t>
            </w:r>
            <w:r w:rsidRPr="0068282A">
              <w:rPr>
                <w:rFonts w:eastAsia="標楷體" w:hAnsi="標楷體"/>
              </w:rPr>
              <w:t>公分</w:t>
            </w:r>
            <w:r w:rsidRPr="0068282A">
              <w:rPr>
                <w:rFonts w:eastAsia="標楷體"/>
              </w:rPr>
              <w:t>)×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</w:rPr>
              <w:t>4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68282A">
              <w:rPr>
                <w:rFonts w:eastAsia="標楷體" w:hAnsi="標楷體"/>
                <w:color w:val="000000"/>
              </w:rPr>
              <w:t>公分</w:t>
            </w:r>
            <w:r w:rsidR="00E4204C">
              <w:rPr>
                <w:rFonts w:eastAsia="標楷體" w:hAnsi="標楷體" w:hint="eastAsia"/>
                <w:color w:val="000000"/>
              </w:rPr>
              <w:br/>
            </w:r>
            <w:r w:rsidR="002174CE">
              <w:rPr>
                <w:rFonts w:eastAsia="標楷體" w:hint="eastAsia"/>
                <w:color w:val="000000"/>
              </w:rPr>
              <w:br/>
            </w:r>
            <w:r w:rsidR="002174CE">
              <w:rPr>
                <w:rFonts w:eastAsia="標楷體" w:hint="eastAsia"/>
                <w:color w:val="000000"/>
              </w:rPr>
              <w:br/>
            </w:r>
          </w:p>
          <w:p w14:paraId="4A34AF64" w14:textId="77777777" w:rsidR="00056975" w:rsidRPr="002174CE" w:rsidRDefault="00087224" w:rsidP="007A62C4">
            <w:pPr>
              <w:numPr>
                <w:ilvl w:val="0"/>
                <w:numId w:val="167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2174CE">
              <w:rPr>
                <w:rFonts w:eastAsia="標楷體"/>
              </w:rPr>
              <w:fldChar w:fldCharType="begin"/>
            </w:r>
            <w:r w:rsidRPr="002174CE">
              <w:rPr>
                <w:rFonts w:eastAsia="標楷體"/>
              </w:rPr>
              <w:instrText xml:space="preserve"> eq \o(</w:instrText>
            </w:r>
            <w:r w:rsidRPr="002174CE">
              <w:rPr>
                <w:rFonts w:eastAsia="標楷體"/>
                <w:iCs/>
              </w:rPr>
              <w:instrText>A</w:instrText>
            </w:r>
            <w:r w:rsidR="0073662D" w:rsidRPr="002174CE">
              <w:rPr>
                <w:rFonts w:eastAsia="標楷體" w:hint="eastAsia"/>
                <w:iCs/>
              </w:rPr>
              <w:instrText>B</w:instrText>
            </w:r>
            <w:r w:rsidRPr="002174CE">
              <w:rPr>
                <w:rFonts w:eastAsia="標楷體"/>
              </w:rPr>
              <w:instrText>,</w:instrText>
            </w:r>
            <w:r w:rsidRPr="002174CE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2174CE">
              <w:rPr>
                <w:rFonts w:eastAsia="標楷體"/>
              </w:rPr>
              <w:instrText>)</w:instrText>
            </w:r>
            <w:r w:rsidRPr="002174CE">
              <w:rPr>
                <w:rFonts w:eastAsia="標楷體"/>
              </w:rPr>
              <w:fldChar w:fldCharType="end"/>
            </w:r>
            <w:r w:rsidRPr="002174CE">
              <w:rPr>
                <w:rFonts w:eastAsia="標楷體" w:hAnsi="標楷體"/>
              </w:rPr>
              <w:t>＝</w:t>
            </w:r>
            <w:r w:rsidR="0073662D" w:rsidRPr="0068282A">
              <w:rPr>
                <w:rFonts w:eastAsia="標楷體"/>
                <w:position w:val="-24"/>
              </w:rPr>
              <w:object w:dxaOrig="560" w:dyaOrig="660" w14:anchorId="27429FC2">
                <v:shape id="_x0000_i4074" type="#_x0000_t75" style="width:27.75pt;height:33pt" o:ole="">
                  <v:imagedata r:id="rId1236" o:title=""/>
                </v:shape>
                <o:OLEObject Type="Embed" ProgID="Equation.DSMT4" ShapeID="_x0000_i4074" DrawAspect="Content" ObjectID="_1789912657" r:id="rId1237"/>
              </w:object>
            </w:r>
            <w:r w:rsidRPr="002174CE">
              <w:rPr>
                <w:rFonts w:eastAsia="標楷體"/>
              </w:rPr>
              <w:t>×</w:t>
            </w:r>
            <w:r w:rsidRPr="002174CE">
              <w:rPr>
                <w:rFonts w:eastAsia="標楷體" w:hAnsi="標楷體"/>
              </w:rPr>
              <w:t>圓</w:t>
            </w:r>
            <w:r w:rsidRPr="002174CE">
              <w:rPr>
                <w:rFonts w:eastAsia="標楷體"/>
              </w:rPr>
              <w:t>O</w:t>
            </w:r>
            <w:r w:rsidRPr="002174CE">
              <w:rPr>
                <w:rFonts w:eastAsia="標楷體"/>
                <w:vertAlign w:val="subscript"/>
              </w:rPr>
              <w:t>1</w:t>
            </w:r>
            <w:r w:rsidRPr="002174CE">
              <w:rPr>
                <w:rFonts w:eastAsia="標楷體" w:hAnsi="標楷體"/>
              </w:rPr>
              <w:t>周長</w:t>
            </w:r>
            <w:r w:rsidRPr="002174CE">
              <w:rPr>
                <w:rFonts w:eastAsia="標楷體"/>
              </w:rPr>
              <w:br/>
              <w:t xml:space="preserve">   </w:t>
            </w:r>
            <w:r w:rsidRPr="002174CE">
              <w:rPr>
                <w:rFonts w:eastAsia="標楷體" w:hAnsi="標楷體"/>
              </w:rPr>
              <w:t>＝</w:t>
            </w:r>
            <w:r w:rsidR="0073662D" w:rsidRPr="0068282A">
              <w:rPr>
                <w:rFonts w:eastAsia="標楷體"/>
                <w:position w:val="-24"/>
              </w:rPr>
              <w:object w:dxaOrig="560" w:dyaOrig="660" w14:anchorId="41F7952A">
                <v:shape id="_x0000_i4075" type="#_x0000_t75" style="width:27.75pt;height:33pt" o:ole="">
                  <v:imagedata r:id="rId1236" o:title=""/>
                </v:shape>
                <o:OLEObject Type="Embed" ProgID="Equation.DSMT4" ShapeID="_x0000_i4075" DrawAspect="Content" ObjectID="_1789912658" r:id="rId1238"/>
              </w:object>
            </w:r>
            <w:r w:rsidRPr="002174CE">
              <w:rPr>
                <w:rFonts w:eastAsia="標楷體"/>
              </w:rPr>
              <w:t>×(4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2174CE">
              <w:rPr>
                <w:rFonts w:eastAsia="標楷體" w:hAnsi="標楷體"/>
                <w:color w:val="000000"/>
              </w:rPr>
              <w:t>公分</w:t>
            </w:r>
            <w:r w:rsidRPr="002174CE">
              <w:rPr>
                <w:rFonts w:eastAsia="標楷體"/>
                <w:color w:val="000000"/>
              </w:rPr>
              <w:t>)</w:t>
            </w:r>
            <w:r w:rsidRPr="002174CE">
              <w:rPr>
                <w:rFonts w:eastAsia="標楷體" w:hAnsi="標楷體"/>
                <w:color w:val="000000"/>
              </w:rPr>
              <w:t>＝</w:t>
            </w:r>
            <w:r w:rsidR="0073662D"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5222553B">
                <v:shape id="_x0000_i4076" type="#_x0000_t75" style="width:20.25pt;height:30.75pt" o:ole="">
                  <v:imagedata r:id="rId1239" o:title=""/>
                </v:shape>
                <o:OLEObject Type="Embed" ProgID="Equation.DSMT4" ShapeID="_x0000_i4076" DrawAspect="Content" ObjectID="_1789912659" r:id="rId1240"/>
              </w:object>
            </w:r>
            <w:r w:rsidRPr="002174CE">
              <w:rPr>
                <w:rFonts w:eastAsia="標楷體" w:hAnsi="標楷體"/>
                <w:color w:val="000000"/>
              </w:rPr>
              <w:t>公分</w:t>
            </w:r>
          </w:p>
          <w:p w14:paraId="623975FA" w14:textId="77777777" w:rsidR="00087224" w:rsidRPr="0073662D" w:rsidRDefault="0073662D" w:rsidP="007A62C4">
            <w:pPr>
              <w:numPr>
                <w:ilvl w:val="0"/>
                <w:numId w:val="167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68282A">
              <w:rPr>
                <w:rFonts w:eastAsia="標楷體"/>
              </w:rPr>
              <w:fldChar w:fldCharType="begin"/>
            </w:r>
            <w:r w:rsidRPr="0068282A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CD</w:instrText>
            </w:r>
            <w:r w:rsidRPr="0068282A">
              <w:rPr>
                <w:rFonts w:eastAsia="標楷體"/>
              </w:rPr>
              <w:instrText>,</w:instrText>
            </w:r>
            <w:r w:rsidRPr="0068282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68282A">
              <w:rPr>
                <w:rFonts w:eastAsia="標楷體"/>
              </w:rPr>
              <w:instrText>)</w:instrText>
            </w:r>
            <w:r w:rsidRPr="0068282A">
              <w:rPr>
                <w:rFonts w:eastAsia="標楷體"/>
              </w:rPr>
              <w:fldChar w:fldCharType="end"/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0A2CA4A2">
                <v:shape id="_x0000_i4077" type="#_x0000_t75" style="width:27.75pt;height:33pt" o:ole="">
                  <v:imagedata r:id="rId1236" o:title=""/>
                </v:shape>
                <o:OLEObject Type="Embed" ProgID="Equation.DSMT4" ShapeID="_x0000_i4077" DrawAspect="Content" ObjectID="_1789912660" r:id="rId1241"/>
              </w:object>
            </w:r>
            <w:r w:rsidRPr="0068282A">
              <w:rPr>
                <w:rFonts w:eastAsia="標楷體"/>
              </w:rPr>
              <w:t>×</w:t>
            </w:r>
            <w:r w:rsidRPr="0068282A">
              <w:rPr>
                <w:rFonts w:eastAsia="標楷體" w:hAnsi="標楷體"/>
              </w:rPr>
              <w:t>圓</w:t>
            </w:r>
            <w:r w:rsidRPr="0068282A">
              <w:rPr>
                <w:rFonts w:eastAsia="標楷體"/>
              </w:rPr>
              <w:t>O</w:t>
            </w:r>
            <w:r>
              <w:rPr>
                <w:rFonts w:eastAsia="標楷體" w:hint="eastAsia"/>
                <w:vertAlign w:val="subscript"/>
              </w:rPr>
              <w:t>2</w:t>
            </w:r>
            <w:r w:rsidRPr="0068282A">
              <w:rPr>
                <w:rFonts w:eastAsia="標楷體" w:hAnsi="標楷體"/>
              </w:rPr>
              <w:t>周長</w:t>
            </w:r>
            <w:r w:rsidRPr="0068282A">
              <w:rPr>
                <w:rFonts w:eastAsia="標楷體"/>
              </w:rPr>
              <w:br/>
              <w:t xml:space="preserve">   </w:t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6DB4996A">
                <v:shape id="_x0000_i4078" type="#_x0000_t75" style="width:27.75pt;height:33pt" o:ole="">
                  <v:imagedata r:id="rId1236" o:title=""/>
                </v:shape>
                <o:OLEObject Type="Embed" ProgID="Equation.DSMT4" ShapeID="_x0000_i4078" DrawAspect="Content" ObjectID="_1789912661" r:id="rId1242"/>
              </w:object>
            </w:r>
            <w:r w:rsidRPr="0068282A">
              <w:rPr>
                <w:rFonts w:eastAsia="標楷體"/>
              </w:rPr>
              <w:t>×(4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68282A">
              <w:rPr>
                <w:rFonts w:eastAsia="標楷體" w:hAnsi="標楷體"/>
                <w:color w:val="000000"/>
              </w:rPr>
              <w:t>公分</w:t>
            </w:r>
            <w:r w:rsidRPr="0068282A">
              <w:rPr>
                <w:rFonts w:eastAsia="標楷體"/>
                <w:color w:val="000000"/>
              </w:rPr>
              <w:t>)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446E6B0C">
                <v:shape id="_x0000_i4079" type="#_x0000_t75" style="width:20.25pt;height:30.75pt" o:ole="">
                  <v:imagedata r:id="rId1239" o:title=""/>
                </v:shape>
                <o:OLEObject Type="Embed" ProgID="Equation.DSMT4" ShapeID="_x0000_i4079" DrawAspect="Content" ObjectID="_1789912662" r:id="rId1243"/>
              </w:object>
            </w:r>
            <w:r w:rsidRPr="0068282A">
              <w:rPr>
                <w:rFonts w:eastAsia="標楷體" w:hAnsi="標楷體"/>
                <w:color w:val="000000"/>
              </w:rPr>
              <w:t>公分</w:t>
            </w:r>
          </w:p>
          <w:p w14:paraId="516FF22D" w14:textId="77777777" w:rsidR="0073662D" w:rsidRPr="0068282A" w:rsidRDefault="0073662D" w:rsidP="007A62C4">
            <w:pPr>
              <w:numPr>
                <w:ilvl w:val="0"/>
                <w:numId w:val="167"/>
              </w:numPr>
              <w:snapToGrid w:val="0"/>
              <w:spacing w:beforeLines="100" w:before="360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/>
              </w:rPr>
              <w:fldChar w:fldCharType="begin"/>
            </w:r>
            <w:r w:rsidRPr="0068282A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EF</w:instrText>
            </w:r>
            <w:r w:rsidRPr="0068282A">
              <w:rPr>
                <w:rFonts w:eastAsia="標楷體"/>
              </w:rPr>
              <w:instrText>,</w:instrText>
            </w:r>
            <w:r w:rsidRPr="0068282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68282A">
              <w:rPr>
                <w:rFonts w:eastAsia="標楷體"/>
              </w:rPr>
              <w:instrText>)</w:instrText>
            </w:r>
            <w:r w:rsidRPr="0068282A">
              <w:rPr>
                <w:rFonts w:eastAsia="標楷體"/>
              </w:rPr>
              <w:fldChar w:fldCharType="end"/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5B0D88CB">
                <v:shape id="_x0000_i4080" type="#_x0000_t75" style="width:27.75pt;height:33pt" o:ole="">
                  <v:imagedata r:id="rId1236" o:title=""/>
                </v:shape>
                <o:OLEObject Type="Embed" ProgID="Equation.DSMT4" ShapeID="_x0000_i4080" DrawAspect="Content" ObjectID="_1789912663" r:id="rId1244"/>
              </w:object>
            </w:r>
            <w:r w:rsidRPr="0068282A">
              <w:rPr>
                <w:rFonts w:eastAsia="標楷體"/>
              </w:rPr>
              <w:t>×</w:t>
            </w:r>
            <w:r w:rsidRPr="0068282A">
              <w:rPr>
                <w:rFonts w:eastAsia="標楷體" w:hAnsi="標楷體"/>
              </w:rPr>
              <w:t>圓</w:t>
            </w:r>
            <w:r w:rsidRPr="0068282A">
              <w:rPr>
                <w:rFonts w:eastAsia="標楷體"/>
              </w:rPr>
              <w:t>O</w:t>
            </w:r>
            <w:r>
              <w:rPr>
                <w:rFonts w:eastAsia="標楷體" w:hint="eastAsia"/>
                <w:vertAlign w:val="subscript"/>
              </w:rPr>
              <w:t>3</w:t>
            </w:r>
            <w:r w:rsidRPr="0068282A">
              <w:rPr>
                <w:rFonts w:eastAsia="標楷體" w:hAnsi="標楷體"/>
              </w:rPr>
              <w:t>周長</w:t>
            </w:r>
            <w:r w:rsidRPr="0068282A">
              <w:rPr>
                <w:rFonts w:eastAsia="標楷體"/>
              </w:rPr>
              <w:br/>
              <w:t xml:space="preserve">   </w:t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3145C0FE">
                <v:shape id="_x0000_i4081" type="#_x0000_t75" style="width:27.75pt;height:33pt" o:ole="">
                  <v:imagedata r:id="rId1236" o:title=""/>
                </v:shape>
                <o:OLEObject Type="Embed" ProgID="Equation.DSMT4" ShapeID="_x0000_i4081" DrawAspect="Content" ObjectID="_1789912664" r:id="rId1245"/>
              </w:object>
            </w:r>
            <w:r w:rsidRPr="0068282A">
              <w:rPr>
                <w:rFonts w:eastAsia="標楷體"/>
              </w:rPr>
              <w:t>×(4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68282A">
              <w:rPr>
                <w:rFonts w:eastAsia="標楷體" w:hAnsi="標楷體"/>
                <w:color w:val="000000"/>
              </w:rPr>
              <w:t>公分</w:t>
            </w:r>
            <w:r w:rsidRPr="0068282A">
              <w:rPr>
                <w:rFonts w:eastAsia="標楷體"/>
                <w:color w:val="000000"/>
              </w:rPr>
              <w:t>)</w:t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5C09A3AB">
                <v:shape id="_x0000_i4082" type="#_x0000_t75" style="width:20.25pt;height:30.75pt" o:ole="">
                  <v:imagedata r:id="rId1239" o:title=""/>
                </v:shape>
                <o:OLEObject Type="Embed" ProgID="Equation.DSMT4" ShapeID="_x0000_i4082" DrawAspect="Content" ObjectID="_1789912665" r:id="rId1246"/>
              </w:object>
            </w:r>
            <w:r w:rsidRPr="0068282A">
              <w:rPr>
                <w:rFonts w:eastAsia="標楷體" w:hAnsi="標楷體"/>
                <w:color w:val="000000"/>
              </w:rPr>
              <w:t>公分</w:t>
            </w:r>
          </w:p>
          <w:p w14:paraId="4EAA99F0" w14:textId="77777777" w:rsidR="005E5D26" w:rsidRPr="005E5D26" w:rsidRDefault="00087224" w:rsidP="007A62C4">
            <w:pPr>
              <w:numPr>
                <w:ilvl w:val="0"/>
                <w:numId w:val="167"/>
              </w:numPr>
              <w:snapToGrid w:val="0"/>
              <w:spacing w:beforeLines="100" w:before="36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68282A">
              <w:rPr>
                <w:rFonts w:eastAsia="標楷體"/>
                <w:noProof/>
                <w:color w:val="000000"/>
              </w:rPr>
              <w:t xml:space="preserve">  </w:t>
            </w:r>
            <w:r w:rsidRPr="0068282A">
              <w:rPr>
                <w:rFonts w:eastAsia="標楷體" w:hAnsi="標楷體"/>
                <w:noProof/>
                <w:color w:val="000000"/>
              </w:rPr>
              <w:t>此線段至少需</w:t>
            </w:r>
          </w:p>
          <w:p w14:paraId="01E0741E" w14:textId="77777777" w:rsidR="005E5D26" w:rsidRDefault="00087224" w:rsidP="005E5D26">
            <w:pPr>
              <w:snapToGrid w:val="0"/>
              <w:spacing w:line="320" w:lineRule="exact"/>
              <w:ind w:left="482"/>
              <w:jc w:val="both"/>
              <w:rPr>
                <w:rFonts w:eastAsia="標楷體" w:hint="eastAsia"/>
                <w:b/>
                <w:noProof/>
                <w:color w:val="000000"/>
                <w:position w:val="-2"/>
              </w:rPr>
            </w:pPr>
            <w:r w:rsidRPr="0068282A">
              <w:rPr>
                <w:rFonts w:eastAsia="標楷體" w:hAnsi="標楷體"/>
                <w:noProof/>
                <w:color w:val="000000"/>
              </w:rPr>
              <w:t>＝</w:t>
            </w:r>
            <w:r w:rsidRPr="0068282A">
              <w:rPr>
                <w:rFonts w:eastAsia="標楷體"/>
              </w:rPr>
              <w:fldChar w:fldCharType="begin"/>
            </w:r>
            <w:r w:rsidRPr="0068282A">
              <w:rPr>
                <w:rFonts w:eastAsia="標楷體"/>
              </w:rPr>
              <w:instrText xml:space="preserve"> eq \o(</w:instrText>
            </w:r>
            <w:r w:rsidRPr="0068282A">
              <w:rPr>
                <w:rFonts w:eastAsia="標楷體"/>
                <w:iCs/>
              </w:rPr>
              <w:instrText>A</w:instrText>
            </w:r>
            <w:r w:rsidR="0073662D">
              <w:rPr>
                <w:rFonts w:eastAsia="標楷體" w:hint="eastAsia"/>
                <w:iCs/>
              </w:rPr>
              <w:instrText>B</w:instrText>
            </w:r>
            <w:r w:rsidRPr="0068282A">
              <w:rPr>
                <w:rFonts w:eastAsia="標楷體"/>
              </w:rPr>
              <w:instrText>,</w:instrText>
            </w:r>
            <w:r w:rsidRPr="0068282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68282A">
              <w:rPr>
                <w:rFonts w:eastAsia="標楷體"/>
              </w:rPr>
              <w:instrText>)</w:instrText>
            </w:r>
            <w:r w:rsidRPr="0068282A">
              <w:rPr>
                <w:rFonts w:eastAsia="標楷體"/>
              </w:rPr>
              <w:fldChar w:fldCharType="end"/>
            </w:r>
            <w:r w:rsidRPr="0068282A">
              <w:rPr>
                <w:rFonts w:eastAsia="標楷體" w:hAnsi="標楷體"/>
              </w:rPr>
              <w:t>＋</w:t>
            </w:r>
            <w:r w:rsidR="0073662D">
              <w:rPr>
                <w:rFonts w:eastAsia="標楷體"/>
                <w:b/>
                <w:noProof/>
                <w:color w:val="000000"/>
                <w:position w:val="-2"/>
              </w:rPr>
              <w:pict w14:anchorId="78D8B753">
                <v:shape id="_x0000_i408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8282A">
              <w:rPr>
                <w:rFonts w:eastAsia="標楷體" w:hAnsi="標楷體"/>
                <w:noProof/>
                <w:color w:val="000000"/>
              </w:rPr>
              <w:t>＋</w:t>
            </w:r>
            <w:r w:rsidRPr="0068282A">
              <w:rPr>
                <w:rFonts w:eastAsia="標楷體"/>
              </w:rPr>
              <w:fldChar w:fldCharType="begin"/>
            </w:r>
            <w:r w:rsidRPr="0068282A">
              <w:rPr>
                <w:rFonts w:eastAsia="標楷體"/>
              </w:rPr>
              <w:instrText xml:space="preserve"> eq \o(</w:instrText>
            </w:r>
            <w:r w:rsidR="0073662D">
              <w:rPr>
                <w:rFonts w:eastAsia="標楷體" w:hint="eastAsia"/>
              </w:rPr>
              <w:instrText>C</w:instrText>
            </w:r>
            <w:r w:rsidRPr="0068282A">
              <w:rPr>
                <w:rFonts w:eastAsia="標楷體"/>
              </w:rPr>
              <w:instrText>D,</w:instrText>
            </w:r>
            <w:r w:rsidRPr="0068282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68282A">
              <w:rPr>
                <w:rFonts w:eastAsia="標楷體"/>
              </w:rPr>
              <w:instrText>)</w:instrText>
            </w:r>
            <w:r w:rsidRPr="0068282A">
              <w:rPr>
                <w:rFonts w:eastAsia="標楷體"/>
              </w:rPr>
              <w:fldChar w:fldCharType="end"/>
            </w:r>
            <w:r w:rsidRPr="0068282A">
              <w:rPr>
                <w:rFonts w:eastAsia="標楷體" w:hAnsi="標楷體"/>
              </w:rPr>
              <w:t>＋</w:t>
            </w:r>
            <w:r w:rsidR="0073662D">
              <w:rPr>
                <w:rFonts w:eastAsia="標楷體"/>
                <w:b/>
                <w:noProof/>
                <w:color w:val="000000"/>
                <w:position w:val="-2"/>
              </w:rPr>
              <w:pict w14:anchorId="2CFDF40C">
                <v:shape id="_x0000_i4084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73662D" w:rsidRPr="0073662D">
              <w:rPr>
                <w:rFonts w:eastAsia="標楷體" w:hint="eastAsia"/>
                <w:noProof/>
                <w:color w:val="000000"/>
              </w:rPr>
              <w:t>＋</w:t>
            </w:r>
            <w:r w:rsidR="0073662D" w:rsidRPr="0068282A">
              <w:rPr>
                <w:rFonts w:eastAsia="標楷體"/>
              </w:rPr>
              <w:fldChar w:fldCharType="begin"/>
            </w:r>
            <w:r w:rsidR="0073662D" w:rsidRPr="0068282A">
              <w:rPr>
                <w:rFonts w:eastAsia="標楷體"/>
              </w:rPr>
              <w:instrText xml:space="preserve"> eq \o(</w:instrText>
            </w:r>
            <w:r w:rsidR="0073662D">
              <w:rPr>
                <w:rFonts w:eastAsia="標楷體" w:hint="eastAsia"/>
              </w:rPr>
              <w:instrText>EF</w:instrText>
            </w:r>
            <w:r w:rsidR="0073662D" w:rsidRPr="0068282A">
              <w:rPr>
                <w:rFonts w:eastAsia="標楷體"/>
              </w:rPr>
              <w:instrText>,</w:instrText>
            </w:r>
            <w:r w:rsidR="0073662D" w:rsidRPr="0068282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73662D" w:rsidRPr="0068282A">
              <w:rPr>
                <w:rFonts w:eastAsia="標楷體"/>
              </w:rPr>
              <w:instrText>)</w:instrText>
            </w:r>
            <w:r w:rsidR="0073662D" w:rsidRPr="0068282A">
              <w:rPr>
                <w:rFonts w:eastAsia="標楷體"/>
              </w:rPr>
              <w:fldChar w:fldCharType="end"/>
            </w:r>
            <w:r w:rsidR="0073662D">
              <w:rPr>
                <w:rFonts w:eastAsia="標楷體" w:hint="eastAsia"/>
              </w:rPr>
              <w:t>＋</w:t>
            </w:r>
            <w:r w:rsidR="0073662D" w:rsidRPr="00111580">
              <w:rPr>
                <w:rFonts w:eastAsia="標楷體"/>
                <w:b/>
                <w:noProof/>
                <w:color w:val="000000"/>
                <w:position w:val="-2"/>
              </w:rPr>
              <w:pict w14:anchorId="258844CE">
                <v:shape id="_x0000_i4085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</w:p>
          <w:p w14:paraId="1AD353E7" w14:textId="77777777" w:rsidR="005E5D26" w:rsidRDefault="00087224" w:rsidP="005E5D26">
            <w:pPr>
              <w:snapToGrid w:val="0"/>
              <w:ind w:left="482"/>
              <w:jc w:val="both"/>
              <w:rPr>
                <w:rFonts w:eastAsia="標楷體" w:hAnsi="標楷體" w:hint="eastAsia"/>
                <w:color w:val="000000"/>
              </w:rPr>
            </w:pPr>
            <w:r w:rsidRPr="0068282A">
              <w:rPr>
                <w:rFonts w:eastAsia="標楷體" w:hAnsi="標楷體"/>
                <w:noProof/>
                <w:color w:val="000000"/>
              </w:rPr>
              <w:t>＝</w:t>
            </w:r>
            <w:r w:rsidR="0073662D"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77C46182">
                <v:shape id="_x0000_i4086" type="#_x0000_t75" style="width:20.25pt;height:30.75pt" o:ole="">
                  <v:imagedata r:id="rId1239" o:title=""/>
                </v:shape>
                <o:OLEObject Type="Embed" ProgID="Equation.DSMT4" ShapeID="_x0000_i4086" DrawAspect="Content" ObjectID="_1789912666" r:id="rId1247"/>
              </w:object>
            </w:r>
            <w:r w:rsidRPr="0068282A">
              <w:rPr>
                <w:rFonts w:eastAsia="標楷體" w:hAnsi="標楷體"/>
                <w:color w:val="000000"/>
              </w:rPr>
              <w:t>公分＋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  <w:color w:val="000000"/>
                </w:rPr>
                <w:t>4</w:t>
              </w:r>
              <w:r w:rsidRPr="0068282A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68282A">
              <w:rPr>
                <w:rFonts w:eastAsia="標楷體" w:hAnsi="標楷體"/>
                <w:color w:val="000000"/>
              </w:rPr>
              <w:t>＋</w:t>
            </w:r>
            <w:r w:rsidR="0073662D"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43DDADCA">
                <v:shape id="_x0000_i4087" type="#_x0000_t75" style="width:20.25pt;height:30.75pt" o:ole="">
                  <v:imagedata r:id="rId1239" o:title=""/>
                </v:shape>
                <o:OLEObject Type="Embed" ProgID="Equation.DSMT4" ShapeID="_x0000_i4087" DrawAspect="Content" ObjectID="_1789912667" r:id="rId1248"/>
              </w:object>
            </w:r>
            <w:r w:rsidRPr="0068282A">
              <w:rPr>
                <w:rFonts w:eastAsia="標楷體" w:hAnsi="標楷體"/>
                <w:color w:val="000000"/>
              </w:rPr>
              <w:t>公分＋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  <w:color w:val="000000"/>
                </w:rPr>
                <w:t>4</w:t>
              </w:r>
              <w:r w:rsidRPr="0068282A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384696D1" w14:textId="77777777" w:rsidR="005E5D26" w:rsidRDefault="0073662D" w:rsidP="005E5D26">
            <w:pPr>
              <w:snapToGrid w:val="0"/>
              <w:ind w:left="482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Pr="0068282A">
              <w:rPr>
                <w:rFonts w:eastAsia="標楷體" w:hAnsi="標楷體"/>
                <w:color w:val="000000"/>
              </w:rPr>
              <w:t>＋</w:t>
            </w:r>
            <w:r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2A60F813">
                <v:shape id="_x0000_i4088" type="#_x0000_t75" style="width:20.25pt;height:30.75pt" o:ole="">
                  <v:imagedata r:id="rId1239" o:title=""/>
                </v:shape>
                <o:OLEObject Type="Embed" ProgID="Equation.DSMT4" ShapeID="_x0000_i4088" DrawAspect="Content" ObjectID="_1789912668" r:id="rId1249"/>
              </w:object>
            </w:r>
            <w:r w:rsidRPr="0068282A">
              <w:rPr>
                <w:rFonts w:eastAsia="標楷體" w:hAnsi="標楷體"/>
                <w:color w:val="000000"/>
              </w:rPr>
              <w:t>公分＋</w:t>
            </w:r>
            <w:r w:rsidRPr="0068282A">
              <w:rPr>
                <w:rFonts w:eastAsia="標楷體"/>
                <w:color w:val="000000"/>
              </w:rPr>
              <w:t>4</w:t>
            </w:r>
            <w:r w:rsidRPr="0068282A">
              <w:rPr>
                <w:rFonts w:eastAsia="標楷體" w:hAnsi="標楷體"/>
                <w:color w:val="000000"/>
              </w:rPr>
              <w:t>公分</w:t>
            </w:r>
          </w:p>
          <w:p w14:paraId="0714AEDD" w14:textId="77777777" w:rsidR="0059152C" w:rsidRPr="00111580" w:rsidRDefault="00087224" w:rsidP="005E5D26">
            <w:pPr>
              <w:snapToGrid w:val="0"/>
              <w:ind w:left="482"/>
              <w:jc w:val="both"/>
              <w:rPr>
                <w:rFonts w:eastAsia="標楷體"/>
                <w:color w:val="000000"/>
              </w:rPr>
            </w:pP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(</w:t>
            </w:r>
            <w:r w:rsidR="0073662D">
              <w:rPr>
                <w:rFonts w:eastAsia="標楷體" w:hint="eastAsia"/>
                <w:color w:val="000000"/>
              </w:rPr>
              <w:t>12</w:t>
            </w:r>
            <w:r w:rsidRPr="0068282A">
              <w:rPr>
                <w:rFonts w:eastAsia="標楷體" w:hAnsi="標楷體"/>
                <w:color w:val="000000"/>
              </w:rPr>
              <w:t>＋</w:t>
            </w:r>
            <w:r w:rsidRPr="0068282A">
              <w:rPr>
                <w:rFonts w:eastAsia="標楷體"/>
                <w:color w:val="000000"/>
              </w:rPr>
              <w:t>4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68282A">
              <w:rPr>
                <w:rFonts w:eastAsia="標楷體"/>
                <w:color w:val="000000"/>
              </w:rPr>
              <w:t>)</w:t>
            </w:r>
            <w:r w:rsidRPr="0068282A">
              <w:rPr>
                <w:rFonts w:eastAsia="標楷體" w:hAnsi="標楷體"/>
                <w:color w:val="000000"/>
              </w:rPr>
              <w:t>公分</w:t>
            </w:r>
            <w:r w:rsidR="00E4204C">
              <w:rPr>
                <w:rFonts w:eastAsia="標楷體" w:hAnsi="標楷體" w:hint="eastAsia"/>
                <w:color w:val="000000"/>
              </w:rPr>
              <w:br/>
            </w:r>
            <w:r w:rsidR="00386C6D">
              <w:rPr>
                <w:rFonts w:eastAsia="標楷體" w:hint="eastAsia"/>
                <w:color w:val="000000"/>
              </w:rPr>
              <w:br/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14:paraId="3F850D15" w14:textId="77777777" w:rsidR="003D0A88" w:rsidRPr="00111580" w:rsidRDefault="0052798B" w:rsidP="003D0A88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11580">
              <w:rPr>
                <w:rFonts w:eastAsia="標楷體" w:hAnsi="標楷體"/>
                <w:color w:val="000000"/>
              </w:rPr>
              <w:t>作圖</w:t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color w:val="000000"/>
              </w:rPr>
              <w:br/>
            </w:r>
          </w:p>
          <w:p w14:paraId="6E53AC54" w14:textId="77777777" w:rsidR="0052798B" w:rsidRPr="00111580" w:rsidRDefault="0068282A" w:rsidP="004514BF">
            <w:pPr>
              <w:snapToGrid w:val="0"/>
              <w:spacing w:beforeLines="60" w:before="216"/>
              <w:jc w:val="both"/>
              <w:rPr>
                <w:rFonts w:eastAsia="標楷體"/>
                <w:color w:val="000000"/>
              </w:rPr>
            </w:pPr>
            <w:r w:rsidRPr="00111580">
              <w:rPr>
                <w:rFonts w:eastAsia="標楷體" w:hAnsi="標楷體"/>
                <w:color w:val="000000"/>
              </w:rPr>
              <w:t>由例題</w:t>
            </w:r>
            <w:r w:rsidR="00056975">
              <w:rPr>
                <w:rFonts w:eastAsia="標楷體"/>
                <w:color w:val="000000"/>
              </w:rPr>
              <w:t>9.2-</w:t>
            </w:r>
            <w:r w:rsidR="00465352">
              <w:rPr>
                <w:rFonts w:eastAsia="標楷體" w:hint="eastAsia"/>
                <w:color w:val="000000"/>
              </w:rPr>
              <w:t>27</w:t>
            </w:r>
            <w:r w:rsidRPr="00111580">
              <w:rPr>
                <w:rFonts w:eastAsia="標楷體" w:hAnsi="標楷體"/>
                <w:color w:val="000000"/>
              </w:rPr>
              <w:t>可得知</w:t>
            </w:r>
            <w:r w:rsidRPr="00111580">
              <w:rPr>
                <w:rFonts w:eastAsia="標楷體"/>
                <w:color w:val="000000"/>
              </w:rPr>
              <w:br/>
            </w:r>
            <w:r w:rsidR="002174CE">
              <w:rPr>
                <w:rFonts w:eastAsia="標楷體" w:hint="eastAsia"/>
                <w:color w:val="000000"/>
              </w:rPr>
              <w:br/>
            </w:r>
            <w:r w:rsidRPr="00111580">
              <w:rPr>
                <w:rFonts w:eastAsia="標楷體"/>
                <w:color w:val="000000"/>
              </w:rPr>
              <w:br/>
            </w:r>
          </w:p>
          <w:p w14:paraId="1B06FA38" w14:textId="77777777" w:rsidR="0068282A" w:rsidRPr="00111580" w:rsidRDefault="00B72D17" w:rsidP="00282D19">
            <w:pPr>
              <w:snapToGrid w:val="0"/>
              <w:spacing w:beforeLines="60" w:before="216"/>
              <w:jc w:val="both"/>
              <w:rPr>
                <w:rFonts w:eastAsia="標楷體"/>
                <w:color w:val="000000"/>
              </w:rPr>
            </w:pPr>
            <w:r w:rsidRPr="00111580">
              <w:rPr>
                <w:rFonts w:eastAsia="標楷體" w:hAnsi="標楷體"/>
                <w:color w:val="000000"/>
              </w:rPr>
              <w:t>由例題</w:t>
            </w:r>
            <w:r w:rsidR="00056975">
              <w:rPr>
                <w:rFonts w:eastAsia="標楷體"/>
                <w:color w:val="000000"/>
              </w:rPr>
              <w:t>9.2-</w:t>
            </w:r>
            <w:r w:rsidR="00465352">
              <w:rPr>
                <w:rFonts w:eastAsia="標楷體" w:hint="eastAsia"/>
                <w:color w:val="000000"/>
              </w:rPr>
              <w:t>27</w:t>
            </w:r>
            <w:r w:rsidRPr="00111580">
              <w:rPr>
                <w:rFonts w:eastAsia="標楷體" w:hAnsi="標楷體"/>
                <w:color w:val="000000"/>
              </w:rPr>
              <w:t>可得知</w:t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color w:val="000000"/>
              </w:rPr>
              <w:br/>
            </w:r>
          </w:p>
          <w:p w14:paraId="75B9F8CD" w14:textId="77777777" w:rsidR="00B72D17" w:rsidRPr="00111580" w:rsidRDefault="00B72D17" w:rsidP="00282D19">
            <w:pPr>
              <w:snapToGrid w:val="0"/>
              <w:spacing w:beforeLines="60" w:before="216"/>
              <w:jc w:val="both"/>
              <w:rPr>
                <w:rFonts w:eastAsia="標楷體"/>
                <w:color w:val="000000"/>
              </w:rPr>
            </w:pPr>
            <w:r w:rsidRPr="00111580">
              <w:rPr>
                <w:rFonts w:eastAsia="標楷體" w:hAnsi="標楷體"/>
                <w:color w:val="000000"/>
              </w:rPr>
              <w:t>由例題</w:t>
            </w:r>
            <w:r w:rsidR="00056975">
              <w:rPr>
                <w:rFonts w:eastAsia="標楷體"/>
                <w:color w:val="000000"/>
              </w:rPr>
              <w:t>9.2-</w:t>
            </w:r>
            <w:r w:rsidR="00E52480">
              <w:rPr>
                <w:rFonts w:eastAsia="標楷體" w:hint="eastAsia"/>
                <w:color w:val="000000"/>
              </w:rPr>
              <w:t>2</w:t>
            </w:r>
            <w:r w:rsidR="00465352">
              <w:rPr>
                <w:rFonts w:eastAsia="標楷體" w:hint="eastAsia"/>
                <w:color w:val="000000"/>
              </w:rPr>
              <w:t>7</w:t>
            </w:r>
            <w:r w:rsidRPr="00111580">
              <w:rPr>
                <w:rFonts w:eastAsia="標楷體" w:hAnsi="標楷體"/>
                <w:color w:val="000000"/>
              </w:rPr>
              <w:t>可得知</w:t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color w:val="000000"/>
              </w:rPr>
              <w:br/>
            </w:r>
          </w:p>
          <w:p w14:paraId="7A8AD518" w14:textId="77777777" w:rsidR="00B72D17" w:rsidRDefault="00111580" w:rsidP="005E5D26">
            <w:pPr>
              <w:snapToGrid w:val="0"/>
              <w:spacing w:beforeLines="60" w:before="216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391BD8">
              <w:rPr>
                <w:rFonts w:eastAsia="標楷體" w:hint="eastAsia"/>
                <w:color w:val="000000"/>
              </w:rPr>
              <w:t>9.2-40</w:t>
            </w:r>
            <w:r w:rsidR="00282D19"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 w:rsidR="004514BF">
              <w:rPr>
                <w:rFonts w:eastAsia="標楷體" w:hAnsi="標楷體" w:hint="eastAsia"/>
              </w:rPr>
              <w:t>已知圖形為三</w:t>
            </w:r>
            <w:r w:rsidR="004514BF" w:rsidRPr="00DC64EA">
              <w:rPr>
                <w:rFonts w:eastAsia="標楷體" w:hAnsi="標楷體"/>
              </w:rPr>
              <w:t>個半徑皆為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2"/>
                <w:attr w:name="UnitName" w:val="cm"/>
              </w:smartTagPr>
              <w:smartTag w:uri="urn:schemas-microsoft-com:office:smarttags" w:element="chmetcnv">
                <w:smartTagPr>
                  <w:attr w:name="UnitName" w:val="C"/>
                  <w:attr w:name="SourceValue" w:val="2"/>
                  <w:attr w:name="HasSpace" w:val="True"/>
                  <w:attr w:name="Negative" w:val="False"/>
                  <w:attr w:name="NumberType" w:val="1"/>
                  <w:attr w:name="TCSC" w:val="0"/>
                </w:smartTagPr>
                <w:r w:rsidR="004514BF" w:rsidRPr="00DC64EA">
                  <w:rPr>
                    <w:rFonts w:eastAsia="標楷體"/>
                  </w:rPr>
                  <w:t>2 c</w:t>
                </w:r>
              </w:smartTag>
              <w:r w:rsidR="004514BF" w:rsidRPr="00DC64EA">
                <w:rPr>
                  <w:rFonts w:eastAsia="標楷體"/>
                </w:rPr>
                <w:t>m</w:t>
              </w:r>
            </w:smartTag>
            <w:r w:rsidR="004514BF" w:rsidRPr="00DC64EA">
              <w:rPr>
                <w:rFonts w:eastAsia="標楷體" w:hAnsi="標楷體"/>
              </w:rPr>
              <w:t>的圓</w:t>
            </w:r>
            <w:smartTag w:uri="urn:schemas-microsoft-com:office:smarttags" w:element="chmetcnv">
              <w:smartTagPr>
                <w:attr w:name="UnitName" w:val="兩"/>
                <w:attr w:name="SourceValue" w:val="2"/>
                <w:attr w:name="HasSpace" w:val="False"/>
                <w:attr w:name="Negative" w:val="False"/>
                <w:attr w:name="NumberType" w:val="4"/>
                <w:attr w:name="TCSC" w:val="2"/>
              </w:smartTagPr>
              <w:r w:rsidR="004514BF">
                <w:rPr>
                  <w:rFonts w:eastAsia="標楷體" w:hAnsi="標楷體" w:hint="eastAsia"/>
                </w:rPr>
                <w:t>兩兩</w:t>
              </w:r>
            </w:smartTag>
            <w:r w:rsidR="004514BF">
              <w:rPr>
                <w:rFonts w:eastAsia="標楷體" w:hAnsi="標楷體" w:hint="eastAsia"/>
              </w:rPr>
              <w:t>外切</w:t>
            </w:r>
            <w:r w:rsidR="004514BF" w:rsidRPr="00DC64EA">
              <w:rPr>
                <w:rFonts w:eastAsia="標楷體" w:hAnsi="標楷體"/>
              </w:rPr>
              <w:t>所排列成的形體</w:t>
            </w:r>
          </w:p>
          <w:p w14:paraId="3B1DE70A" w14:textId="77777777" w:rsidR="004514BF" w:rsidRDefault="004514BF" w:rsidP="004514BF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(5)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等邊三角形為正三角形</w:t>
            </w:r>
          </w:p>
          <w:p w14:paraId="05354513" w14:textId="77777777" w:rsidR="004514BF" w:rsidRDefault="004514BF" w:rsidP="004514BF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正三角形三個內角皆為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</w:p>
          <w:p w14:paraId="67A7A698" w14:textId="77777777" w:rsidR="00CE730F" w:rsidRDefault="00CE730F" w:rsidP="0059152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391BD8">
              <w:rPr>
                <w:rFonts w:eastAsia="標楷體" w:hint="eastAsia"/>
                <w:color w:val="000000"/>
              </w:rPr>
              <w:t>9.2-40</w:t>
            </w:r>
            <w:r w:rsidR="00282D19"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全量等於分量之和</w:t>
            </w:r>
            <w:r w:rsidR="0059152C">
              <w:rPr>
                <w:rFonts w:eastAsia="標楷體"/>
                <w:color w:val="000000"/>
              </w:rPr>
              <w:br/>
            </w:r>
            <w:r w:rsidR="0059152C">
              <w:rPr>
                <w:rFonts w:eastAsia="標楷體" w:hint="eastAsia"/>
                <w:color w:val="000000"/>
              </w:rPr>
              <w:br/>
            </w:r>
            <w:r w:rsidR="0059152C">
              <w:rPr>
                <w:rFonts w:eastAsia="標楷體" w:hint="eastAsia"/>
                <w:color w:val="000000"/>
              </w:rPr>
              <w:br/>
            </w:r>
            <w:r w:rsidR="0059152C">
              <w:rPr>
                <w:rFonts w:eastAsia="標楷體"/>
                <w:color w:val="000000"/>
              </w:rPr>
              <w:br/>
            </w:r>
            <w:r w:rsidR="0059152C">
              <w:rPr>
                <w:rFonts w:eastAsia="標楷體" w:hint="eastAsia"/>
                <w:color w:val="000000"/>
              </w:rPr>
              <w:br/>
            </w:r>
          </w:p>
          <w:p w14:paraId="25AEF401" w14:textId="77777777" w:rsidR="0059152C" w:rsidRDefault="0059152C" w:rsidP="005E5D26">
            <w:pPr>
              <w:snapToGrid w:val="0"/>
              <w:spacing w:beforeLines="30" w:before="108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(8) </w:t>
            </w:r>
            <w:r w:rsidR="00282D19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 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AO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FO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br/>
              <w:t xml:space="preserve">(3)  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BO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CO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  <w:t xml:space="preserve">(4)  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DO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EO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(7) 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/>
                <w:color w:val="000000"/>
                <w:vertAlign w:val="subscript"/>
              </w:rPr>
              <w:br/>
            </w:r>
            <w:r>
              <w:rPr>
                <w:rFonts w:eastAsia="標楷體" w:hint="eastAsia"/>
                <w:color w:val="000000"/>
                <w:vertAlign w:val="subscript"/>
              </w:rPr>
              <w:t xml:space="preserve">    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43D39B96" w14:textId="77777777" w:rsidR="00E4204C" w:rsidRDefault="00E4204C" w:rsidP="005E5D26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(9)</w:t>
            </w:r>
            <w:r w:rsidR="00CE1315">
              <w:rPr>
                <w:rFonts w:eastAsia="標楷體" w:hint="eastAsia"/>
                <w:color w:val="000000"/>
              </w:rPr>
              <w:t xml:space="preserve"> </w:t>
            </w:r>
            <w:r w:rsidR="00CE1315">
              <w:rPr>
                <w:rFonts w:eastAsia="標楷體" w:hint="eastAsia"/>
                <w:color w:val="000000"/>
              </w:rPr>
              <w:t>＆</w:t>
            </w:r>
            <w:r w:rsidR="00CE1315">
              <w:rPr>
                <w:rFonts w:eastAsia="標楷體" w:hint="eastAsia"/>
                <w:color w:val="000000"/>
              </w:rPr>
              <w:t xml:space="preserve"> </w:t>
            </w:r>
            <w:r w:rsidR="00CE1315" w:rsidRPr="00111580">
              <w:rPr>
                <w:rFonts w:eastAsia="標楷體"/>
                <w:noProof/>
                <w:color w:val="000000"/>
                <w:position w:val="-6"/>
              </w:rPr>
              <w:pict w14:anchorId="6519B4A3">
                <v:shape id="_x0000_i4089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="00CE1315"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="00CE1315" w:rsidRPr="00111580">
              <w:rPr>
                <w:rFonts w:eastAsia="標楷體"/>
                <w:noProof/>
                <w:color w:val="000000"/>
                <w:position w:val="-6"/>
              </w:rPr>
              <w:pict w14:anchorId="2633B2D9">
                <v:shape id="_x0000_i4090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="00CE1315"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="00CE1315" w:rsidRPr="00111580">
              <w:rPr>
                <w:rFonts w:eastAsia="標楷體"/>
                <w:noProof/>
                <w:color w:val="000000"/>
                <w:position w:val="-6"/>
              </w:rPr>
              <w:pict w14:anchorId="2860FC4F">
                <v:shape id="_x0000_i4091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="00CE1315"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="00CE1315" w:rsidRPr="00111580">
              <w:rPr>
                <w:rFonts w:eastAsia="標楷體"/>
                <w:noProof/>
                <w:color w:val="000000"/>
                <w:position w:val="-6"/>
              </w:rPr>
              <w:pict w14:anchorId="2BBC357F">
                <v:shape id="_x0000_i4092" type="#_x0000_t75" alt="%FontSize=12&#10;%TeXFontSize=12&#10;\documentclass{article}&#10;\pagestyle{empty}&#10;\begin{document}&#10;\[&#10;\overline{O_2D}&#10;\]&#10;\end{document}" style="width:22.5pt;height:12pt">
                  <v:imagedata r:id="rId1220" o:title="formula_phys"/>
                </v:shape>
              </w:pict>
            </w:r>
            <w:r w:rsidR="00CE1315"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="00CE1315">
              <w:rPr>
                <w:rFonts w:eastAsia="標楷體" w:hAnsi="標楷體" w:hint="eastAsia"/>
                <w:noProof/>
                <w:color w:val="000000"/>
                <w:position w:val="-4"/>
              </w:rPr>
              <w:br/>
            </w:r>
            <w:r w:rsidR="00CE1315" w:rsidRPr="00111580">
              <w:rPr>
                <w:rFonts w:eastAsia="標楷體"/>
                <w:noProof/>
                <w:color w:val="000000"/>
                <w:position w:val="-6"/>
              </w:rPr>
              <w:pict w14:anchorId="6E5D17F5">
                <v:shape id="_x0000_i4093" type="#_x0000_t75" alt="%FontSize=12&#10;%TeXFontSize=12&#10;\documentclass{article}&#10;\pagestyle{empty}&#10;\begin{document}&#10;\[&#10;\overline{O_3E}&#10;\]&#10;\end{document}" style="width:21.75pt;height:12.75pt">
                  <v:imagedata r:id="rId1233" o:title="formula_phys"/>
                </v:shape>
              </w:pict>
            </w:r>
            <w:r w:rsidR="00CE1315"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="00CE1315" w:rsidRPr="00111580">
              <w:rPr>
                <w:rFonts w:eastAsia="標楷體"/>
                <w:noProof/>
                <w:color w:val="000000"/>
                <w:position w:val="-6"/>
              </w:rPr>
              <w:pict w14:anchorId="046D1582">
                <v:shape id="_x0000_i4094" type="#_x0000_t75" alt="%FontSize=12&#10;%TeXFontSize=12&#10;\documentclass{article}&#10;\pagestyle{empty}&#10;\begin{document}&#10;\[&#10;\overline{O_3F}&#10;\]&#10;\end{document}" style="width:21.75pt;height:12.75pt">
                  <v:imagedata r:id="rId1234" o:title="formula_phys"/>
                </v:shape>
              </w:pict>
            </w:r>
            <w:r w:rsidR="00CE1315" w:rsidRPr="00CE1315">
              <w:rPr>
                <w:rFonts w:eastAsia="標楷體" w:hint="eastAsia"/>
                <w:noProof/>
                <w:color w:val="000000"/>
                <w:position w:val="-2"/>
              </w:rPr>
              <w:t>皆為圓半徑</w:t>
            </w:r>
          </w:p>
          <w:p w14:paraId="28049F70" w14:textId="77777777" w:rsidR="00E4204C" w:rsidRDefault="00E4204C" w:rsidP="00CE1315">
            <w:pPr>
              <w:snapToGrid w:val="0"/>
              <w:spacing w:beforeLines="40" w:before="144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圓的直徑為圓半徑的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Ansi="標楷體" w:hint="eastAsia"/>
              </w:rPr>
              <w:t>圖形為三</w:t>
            </w:r>
            <w:r w:rsidRPr="00DC64EA">
              <w:rPr>
                <w:rFonts w:eastAsia="標楷體" w:hAnsi="標楷體"/>
              </w:rPr>
              <w:t>個半徑皆為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2"/>
                <w:attr w:name="UnitName" w:val="cm"/>
              </w:smartTagPr>
              <w:smartTag w:uri="urn:schemas-microsoft-com:office:smarttags" w:element="chmetcnv">
                <w:smartTagPr>
                  <w:attr w:name="UnitName" w:val="C"/>
                  <w:attr w:name="SourceValue" w:val="2"/>
                  <w:attr w:name="HasSpace" w:val="True"/>
                  <w:attr w:name="Negative" w:val="False"/>
                  <w:attr w:name="NumberType" w:val="1"/>
                  <w:attr w:name="TCSC" w:val="0"/>
                </w:smartTagPr>
                <w:r w:rsidRPr="00DC64EA">
                  <w:rPr>
                    <w:rFonts w:eastAsia="標楷體"/>
                  </w:rPr>
                  <w:t>2 c</w:t>
                </w:r>
              </w:smartTag>
              <w:r w:rsidRPr="00DC64EA">
                <w:rPr>
                  <w:rFonts w:eastAsia="標楷體"/>
                </w:rPr>
                <w:t>m</w:t>
              </w:r>
            </w:smartTag>
            <w:r w:rsidRPr="00DC64EA">
              <w:rPr>
                <w:rFonts w:eastAsia="標楷體" w:hAnsi="標楷體"/>
              </w:rPr>
              <w:t>的圓</w:t>
            </w:r>
            <w:smartTag w:uri="urn:schemas-microsoft-com:office:smarttags" w:element="chmetcnv">
              <w:smartTagPr>
                <w:attr w:name="UnitName" w:val="兩"/>
                <w:attr w:name="SourceValue" w:val="2"/>
                <w:attr w:name="HasSpace" w:val="False"/>
                <w:attr w:name="Negative" w:val="False"/>
                <w:attr w:name="NumberType" w:val="4"/>
                <w:attr w:name="TCSC" w:val="2"/>
              </w:smartTagPr>
              <w:r>
                <w:rPr>
                  <w:rFonts w:eastAsia="標楷體" w:hAnsi="標楷體" w:hint="eastAsia"/>
                </w:rPr>
                <w:t>兩兩</w:t>
              </w:r>
            </w:smartTag>
            <w:r>
              <w:rPr>
                <w:rFonts w:eastAsia="標楷體" w:hAnsi="標楷體" w:hint="eastAsia"/>
              </w:rPr>
              <w:t>外切</w:t>
            </w:r>
            <w:r w:rsidRPr="00DC64EA">
              <w:rPr>
                <w:rFonts w:eastAsia="標楷體" w:hAnsi="標楷體"/>
              </w:rPr>
              <w:t>所排列成的形體</w:t>
            </w:r>
          </w:p>
          <w:p w14:paraId="54654C46" w14:textId="77777777" w:rsidR="00E4204C" w:rsidRDefault="00E4204C" w:rsidP="00E4204C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  <w:position w:val="-2"/>
              </w:rPr>
            </w:pPr>
            <w:r w:rsidRPr="00DA52FA">
              <w:rPr>
                <w:rFonts w:eastAsia="標楷體" w:hint="eastAsia"/>
                <w:color w:val="000000"/>
              </w:rPr>
              <w:t>圓周長等於直徑乘以圓周率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Pr="00E4204C">
              <w:rPr>
                <w:rFonts w:eastAsia="標楷體"/>
                <w:color w:val="000000"/>
              </w:rPr>
              <w:t xml:space="preserve">(11) </w:t>
            </w:r>
            <w:r w:rsidRPr="0068282A">
              <w:rPr>
                <w:rFonts w:eastAsia="標楷體" w:hAnsi="標楷體"/>
              </w:rPr>
              <w:t>圓</w:t>
            </w:r>
            <w:r w:rsidRPr="0068282A">
              <w:rPr>
                <w:rFonts w:eastAsia="標楷體"/>
              </w:rPr>
              <w:t>O</w:t>
            </w:r>
            <w:r w:rsidRPr="0068282A">
              <w:rPr>
                <w:rFonts w:eastAsia="標楷體"/>
                <w:vertAlign w:val="subscript"/>
              </w:rPr>
              <w:t>1</w:t>
            </w:r>
            <w:r w:rsidRPr="0068282A">
              <w:rPr>
                <w:rFonts w:eastAsia="標楷體" w:hAnsi="標楷體"/>
              </w:rPr>
              <w:t>直徑＝圓</w:t>
            </w:r>
            <w:r w:rsidRPr="0068282A">
              <w:rPr>
                <w:rFonts w:eastAsia="標楷體"/>
              </w:rPr>
              <w:t>O</w:t>
            </w:r>
            <w:r w:rsidRPr="0068282A">
              <w:rPr>
                <w:rFonts w:eastAsia="標楷體"/>
                <w:vertAlign w:val="subscript"/>
              </w:rPr>
              <w:t>2</w:t>
            </w:r>
            <w:r w:rsidRPr="0068282A">
              <w:rPr>
                <w:rFonts w:eastAsia="標楷體" w:hAnsi="標楷體"/>
              </w:rPr>
              <w:t>直徑</w:t>
            </w:r>
            <w:r>
              <w:rPr>
                <w:rFonts w:eastAsia="標楷體" w:hAnsi="標楷體" w:hint="eastAsia"/>
              </w:rPr>
              <w:br/>
              <w:t xml:space="preserve">   </w:t>
            </w:r>
            <w:r w:rsidRPr="0068282A">
              <w:rPr>
                <w:rFonts w:eastAsia="標楷體" w:hAnsi="標楷體"/>
              </w:rPr>
              <w:t>＝圓</w:t>
            </w:r>
            <w:r w:rsidRPr="0068282A">
              <w:rPr>
                <w:rFonts w:eastAsia="標楷體"/>
              </w:rPr>
              <w:t>O</w:t>
            </w:r>
            <w:r>
              <w:rPr>
                <w:rFonts w:eastAsia="標楷體" w:hint="eastAsia"/>
                <w:vertAlign w:val="subscript"/>
              </w:rPr>
              <w:t>3</w:t>
            </w:r>
            <w:r w:rsidRPr="0068282A">
              <w:rPr>
                <w:rFonts w:eastAsia="標楷體" w:hAnsi="標楷體"/>
              </w:rPr>
              <w:t>直徑</w:t>
            </w:r>
            <w:r w:rsidRPr="0068282A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8282A">
                <w:rPr>
                  <w:rFonts w:eastAsia="標楷體"/>
                  <w:noProof/>
                  <w:color w:val="000000"/>
                  <w:position w:val="-2"/>
                </w:rPr>
                <w:t>4</w:t>
              </w:r>
              <w:r w:rsidRPr="0068282A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="002174CE">
              <w:rPr>
                <w:rFonts w:eastAsia="標楷體" w:hAnsi="標楷體" w:hint="eastAsia"/>
                <w:noProof/>
                <w:color w:val="000000"/>
                <w:position w:val="-2"/>
              </w:rPr>
              <w:br/>
            </w:r>
            <w:r w:rsidR="002174CE">
              <w:rPr>
                <w:rFonts w:eastAsia="標楷體" w:hAnsi="標楷體" w:hint="eastAsia"/>
                <w:noProof/>
                <w:color w:val="000000"/>
                <w:position w:val="-2"/>
              </w:rPr>
              <w:br/>
            </w:r>
          </w:p>
          <w:p w14:paraId="4D2C094C" w14:textId="77777777" w:rsidR="00056975" w:rsidRDefault="002174CE" w:rsidP="00E4204C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1040" w:dyaOrig="620" w14:anchorId="67DEC74F">
                <v:shape id="_x0000_i4095" type="#_x0000_t75" style="width:51.75pt;height:30.75pt" o:ole="">
                  <v:imagedata r:id="rId1089" o:title=""/>
                </v:shape>
                <o:OLEObject Type="Embed" ProgID="Equation.DSMT4" ShapeID="_x0000_i4095" DrawAspect="Content" ObjectID="_1789912669" r:id="rId1250"/>
              </w:object>
            </w:r>
            <w:r>
              <w:rPr>
                <w:rFonts w:eastAsia="標楷體" w:hint="eastAsia"/>
              </w:rPr>
              <w:t>×圓周長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E4204C" w:rsidRPr="0068282A">
              <w:rPr>
                <w:rFonts w:eastAsia="標楷體" w:hAnsi="標楷體"/>
              </w:rPr>
              <w:t>由</w:t>
            </w:r>
            <w:r w:rsidR="00E4204C" w:rsidRPr="0068282A">
              <w:rPr>
                <w:rFonts w:eastAsia="標楷體"/>
              </w:rPr>
              <w:t>(1</w:t>
            </w:r>
            <w:r w:rsidR="00E4204C">
              <w:rPr>
                <w:rFonts w:eastAsia="標楷體" w:hint="eastAsia"/>
              </w:rPr>
              <w:t>0</w:t>
            </w:r>
            <w:r w:rsidR="00E4204C" w:rsidRPr="0068282A">
              <w:rPr>
                <w:rFonts w:eastAsia="標楷體"/>
              </w:rPr>
              <w:t xml:space="preserve">)  </w:t>
            </w:r>
            <w:r w:rsidR="00E4204C" w:rsidRPr="0068282A">
              <w:rPr>
                <w:rFonts w:eastAsia="標楷體"/>
                <w:color w:val="000000"/>
              </w:rPr>
              <w:t>AO</w:t>
            </w:r>
            <w:r w:rsidR="00E4204C"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="00E4204C">
              <w:rPr>
                <w:rFonts w:eastAsia="標楷體" w:hint="eastAsia"/>
                <w:color w:val="000000"/>
              </w:rPr>
              <w:t>B</w:t>
            </w:r>
            <w:r w:rsidR="00E4204C" w:rsidRPr="0068282A">
              <w:rPr>
                <w:rFonts w:eastAsia="標楷體" w:hAnsi="標楷體"/>
                <w:color w:val="000000"/>
              </w:rPr>
              <w:t>為圓心角為</w:t>
            </w:r>
            <w:r w:rsidR="00E4204C">
              <w:rPr>
                <w:rFonts w:eastAsia="標楷體"/>
                <w:color w:val="000000"/>
              </w:rPr>
              <w:t>1</w:t>
            </w:r>
            <w:r w:rsidR="00E4204C">
              <w:rPr>
                <w:rFonts w:eastAsia="標楷體" w:hint="eastAsia"/>
                <w:color w:val="000000"/>
              </w:rPr>
              <w:t>2</w:t>
            </w:r>
            <w:r w:rsidR="00E4204C" w:rsidRPr="0068282A">
              <w:rPr>
                <w:rFonts w:eastAsia="標楷體"/>
                <w:color w:val="000000"/>
              </w:rPr>
              <w:t>0</w:t>
            </w:r>
            <w:r w:rsidR="00E4204C" w:rsidRPr="0068282A">
              <w:rPr>
                <w:rFonts w:eastAsia="標楷體"/>
              </w:rPr>
              <w:sym w:font="Symbol" w:char="F0B0"/>
            </w:r>
            <w:r w:rsidR="00E4204C" w:rsidRPr="0068282A">
              <w:rPr>
                <w:rFonts w:eastAsia="標楷體" w:hAnsi="標楷體"/>
                <w:color w:val="000000"/>
              </w:rPr>
              <w:t>的</w:t>
            </w:r>
            <w:r w:rsidR="00E4204C">
              <w:rPr>
                <w:rFonts w:eastAsia="標楷體" w:hAnsi="標楷體" w:hint="eastAsia"/>
                <w:color w:val="000000"/>
              </w:rPr>
              <w:br/>
            </w:r>
            <w:r w:rsidR="00E4204C" w:rsidRPr="0068282A">
              <w:rPr>
                <w:rFonts w:eastAsia="標楷體" w:hAnsi="標楷體"/>
                <w:color w:val="000000"/>
              </w:rPr>
              <w:t>扇形</w:t>
            </w:r>
            <w:r w:rsidR="00E4204C">
              <w:rPr>
                <w:rFonts w:eastAsia="標楷體" w:hAnsi="標楷體" w:hint="eastAsia"/>
                <w:color w:val="000000"/>
              </w:rPr>
              <w:t xml:space="preserve"> </w:t>
            </w:r>
            <w:r w:rsidR="00E4204C" w:rsidRPr="0068282A">
              <w:rPr>
                <w:rFonts w:eastAsia="標楷體" w:hAnsi="標楷體"/>
              </w:rPr>
              <w:t>＆</w:t>
            </w:r>
            <w:r w:rsidR="00E4204C" w:rsidRPr="0068282A">
              <w:rPr>
                <w:rFonts w:eastAsia="標楷體"/>
              </w:rPr>
              <w:t xml:space="preserve"> </w:t>
            </w:r>
            <w:r w:rsidR="00E4204C">
              <w:rPr>
                <w:rFonts w:eastAsia="標楷體"/>
              </w:rPr>
              <w:t>(1</w:t>
            </w:r>
            <w:r w:rsidR="00E4204C">
              <w:rPr>
                <w:rFonts w:eastAsia="標楷體" w:hint="eastAsia"/>
              </w:rPr>
              <w:t>2</w:t>
            </w:r>
            <w:r w:rsidR="00E4204C" w:rsidRPr="0068282A">
              <w:rPr>
                <w:rFonts w:eastAsia="標楷體"/>
              </w:rPr>
              <w:t>)</w:t>
            </w:r>
            <w:r w:rsidR="00E4204C" w:rsidRPr="0068282A">
              <w:rPr>
                <w:rFonts w:eastAsia="標楷體" w:hAnsi="標楷體"/>
              </w:rPr>
              <w:t>圓</w:t>
            </w:r>
            <w:r w:rsidR="00E4204C" w:rsidRPr="0068282A">
              <w:rPr>
                <w:rFonts w:eastAsia="標楷體"/>
              </w:rPr>
              <w:t>O</w:t>
            </w:r>
            <w:r w:rsidR="00E4204C" w:rsidRPr="0068282A">
              <w:rPr>
                <w:rFonts w:eastAsia="標楷體"/>
                <w:vertAlign w:val="subscript"/>
              </w:rPr>
              <w:t>1</w:t>
            </w:r>
            <w:r w:rsidR="00E4204C" w:rsidRPr="0068282A">
              <w:rPr>
                <w:rFonts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E4204C" w:rsidRPr="0068282A">
                <w:rPr>
                  <w:rFonts w:eastAsia="標楷體"/>
                </w:rPr>
                <w:t>4</w:t>
              </w:r>
              <w:r w:rsidR="00E4204C" w:rsidRPr="0068282A">
                <w:rPr>
                  <w:rFonts w:eastAsia="標楷體"/>
                  <w:color w:val="000000"/>
                </w:rPr>
                <w:sym w:font="Symbol" w:char="F070"/>
              </w:r>
              <w:r w:rsidR="00E4204C" w:rsidRPr="0068282A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2D6D89B8" w14:textId="77777777" w:rsidR="00E4204C" w:rsidRDefault="002174CE" w:rsidP="002174CE">
            <w:pPr>
              <w:snapToGrid w:val="0"/>
              <w:spacing w:beforeLines="100" w:before="36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1040" w:dyaOrig="620" w14:anchorId="68910C8B">
                <v:shape id="_x0000_i4096" type="#_x0000_t75" style="width:51.75pt;height:30.75pt" o:ole="">
                  <v:imagedata r:id="rId1089" o:title=""/>
                </v:shape>
                <o:OLEObject Type="Embed" ProgID="Equation.DSMT4" ShapeID="_x0000_i4096" DrawAspect="Content" ObjectID="_1789912670" r:id="rId1251"/>
              </w:object>
            </w:r>
            <w:r>
              <w:rPr>
                <w:rFonts w:eastAsia="標楷體" w:hint="eastAsia"/>
              </w:rPr>
              <w:t>×圓周長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E4204C" w:rsidRPr="0068282A">
              <w:rPr>
                <w:rFonts w:eastAsia="標楷體" w:hAnsi="標楷體"/>
              </w:rPr>
              <w:t>由</w:t>
            </w:r>
            <w:r w:rsidR="00E4204C" w:rsidRPr="0068282A">
              <w:rPr>
                <w:rFonts w:eastAsia="標楷體"/>
              </w:rPr>
              <w:t>(1</w:t>
            </w:r>
            <w:r w:rsidR="00E4204C">
              <w:rPr>
                <w:rFonts w:eastAsia="標楷體" w:hint="eastAsia"/>
              </w:rPr>
              <w:t>0</w:t>
            </w:r>
            <w:r w:rsidR="00E4204C" w:rsidRPr="0068282A">
              <w:rPr>
                <w:rFonts w:eastAsia="標楷體"/>
              </w:rPr>
              <w:t xml:space="preserve">)  </w:t>
            </w:r>
            <w:r w:rsidR="00E4204C">
              <w:rPr>
                <w:rFonts w:eastAsia="標楷體" w:hint="eastAsia"/>
                <w:color w:val="000000"/>
              </w:rPr>
              <w:t>C</w:t>
            </w:r>
            <w:r w:rsidR="00E4204C" w:rsidRPr="0068282A">
              <w:rPr>
                <w:rFonts w:eastAsia="標楷體"/>
                <w:color w:val="000000"/>
              </w:rPr>
              <w:t>O</w:t>
            </w:r>
            <w:r w:rsidR="00E4204C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E4204C">
              <w:rPr>
                <w:rFonts w:eastAsia="標楷體" w:hint="eastAsia"/>
                <w:color w:val="000000"/>
              </w:rPr>
              <w:t>D</w:t>
            </w:r>
            <w:r w:rsidR="00E4204C" w:rsidRPr="0068282A">
              <w:rPr>
                <w:rFonts w:eastAsia="標楷體" w:hAnsi="標楷體"/>
                <w:color w:val="000000"/>
              </w:rPr>
              <w:t>為圓心角為</w:t>
            </w:r>
            <w:r w:rsidR="00E4204C">
              <w:rPr>
                <w:rFonts w:eastAsia="標楷體"/>
                <w:color w:val="000000"/>
              </w:rPr>
              <w:t>1</w:t>
            </w:r>
            <w:r w:rsidR="00E4204C">
              <w:rPr>
                <w:rFonts w:eastAsia="標楷體" w:hint="eastAsia"/>
                <w:color w:val="000000"/>
              </w:rPr>
              <w:t>2</w:t>
            </w:r>
            <w:r w:rsidR="00E4204C" w:rsidRPr="0068282A">
              <w:rPr>
                <w:rFonts w:eastAsia="標楷體"/>
                <w:color w:val="000000"/>
              </w:rPr>
              <w:t>0</w:t>
            </w:r>
            <w:r w:rsidR="00E4204C" w:rsidRPr="0068282A">
              <w:rPr>
                <w:rFonts w:eastAsia="標楷體"/>
              </w:rPr>
              <w:sym w:font="Symbol" w:char="F0B0"/>
            </w:r>
            <w:r w:rsidR="00E4204C" w:rsidRPr="0068282A">
              <w:rPr>
                <w:rFonts w:eastAsia="標楷體" w:hAnsi="標楷體"/>
                <w:color w:val="000000"/>
              </w:rPr>
              <w:t>的</w:t>
            </w:r>
            <w:r w:rsidR="00E4204C">
              <w:rPr>
                <w:rFonts w:eastAsia="標楷體" w:hAnsi="標楷體" w:hint="eastAsia"/>
                <w:color w:val="000000"/>
              </w:rPr>
              <w:br/>
            </w:r>
            <w:r w:rsidR="00E4204C" w:rsidRPr="0068282A">
              <w:rPr>
                <w:rFonts w:eastAsia="標楷體" w:hAnsi="標楷體"/>
                <w:color w:val="000000"/>
              </w:rPr>
              <w:t>扇形</w:t>
            </w:r>
            <w:r w:rsidR="00E4204C">
              <w:rPr>
                <w:rFonts w:eastAsia="標楷體" w:hAnsi="標楷體" w:hint="eastAsia"/>
                <w:color w:val="000000"/>
              </w:rPr>
              <w:t xml:space="preserve"> </w:t>
            </w:r>
            <w:r w:rsidR="00E4204C" w:rsidRPr="0068282A">
              <w:rPr>
                <w:rFonts w:eastAsia="標楷體" w:hAnsi="標楷體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="00E4204C">
              <w:rPr>
                <w:rFonts w:eastAsia="標楷體"/>
              </w:rPr>
              <w:t>(1</w:t>
            </w:r>
            <w:r w:rsidR="00E4204C">
              <w:rPr>
                <w:rFonts w:eastAsia="標楷體" w:hint="eastAsia"/>
              </w:rPr>
              <w:t>2</w:t>
            </w:r>
            <w:r w:rsidR="00E4204C" w:rsidRPr="0068282A">
              <w:rPr>
                <w:rFonts w:eastAsia="標楷體"/>
              </w:rPr>
              <w:t>)</w:t>
            </w:r>
            <w:r w:rsidR="00E4204C" w:rsidRPr="0068282A">
              <w:rPr>
                <w:rFonts w:eastAsia="標楷體" w:hAnsi="標楷體"/>
              </w:rPr>
              <w:t>圓</w:t>
            </w:r>
            <w:r w:rsidR="00E4204C" w:rsidRPr="0068282A">
              <w:rPr>
                <w:rFonts w:eastAsia="標楷體"/>
              </w:rPr>
              <w:t>O</w:t>
            </w:r>
            <w:r w:rsidR="00E4204C">
              <w:rPr>
                <w:rFonts w:eastAsia="標楷體" w:hint="eastAsia"/>
                <w:vertAlign w:val="subscript"/>
              </w:rPr>
              <w:t>2</w:t>
            </w:r>
            <w:r w:rsidR="00E4204C" w:rsidRPr="0068282A">
              <w:rPr>
                <w:rFonts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E4204C" w:rsidRPr="0068282A">
                <w:rPr>
                  <w:rFonts w:eastAsia="標楷體"/>
                </w:rPr>
                <w:t>4</w:t>
              </w:r>
              <w:r w:rsidR="00E4204C" w:rsidRPr="0068282A">
                <w:rPr>
                  <w:rFonts w:eastAsia="標楷體"/>
                  <w:color w:val="000000"/>
                </w:rPr>
                <w:sym w:font="Symbol" w:char="F070"/>
              </w:r>
              <w:r w:rsidR="00E4204C" w:rsidRPr="0068282A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5E491AE7" w14:textId="77777777" w:rsidR="00E4204C" w:rsidRDefault="002174CE" w:rsidP="00056975">
            <w:pPr>
              <w:snapToGrid w:val="0"/>
              <w:spacing w:beforeLines="100" w:before="36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1040" w:dyaOrig="620" w14:anchorId="1F9B3173">
                <v:shape id="_x0000_i4097" type="#_x0000_t75" style="width:51.75pt;height:30.75pt" o:ole="">
                  <v:imagedata r:id="rId1089" o:title=""/>
                </v:shape>
                <o:OLEObject Type="Embed" ProgID="Equation.DSMT4" ShapeID="_x0000_i4097" DrawAspect="Content" ObjectID="_1789912671" r:id="rId1252"/>
              </w:object>
            </w:r>
            <w:r>
              <w:rPr>
                <w:rFonts w:eastAsia="標楷體" w:hint="eastAsia"/>
              </w:rPr>
              <w:t>×圓周長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E4204C" w:rsidRPr="0068282A">
              <w:rPr>
                <w:rFonts w:eastAsia="標楷體" w:hAnsi="標楷體"/>
              </w:rPr>
              <w:t>由</w:t>
            </w:r>
            <w:r w:rsidR="00E4204C" w:rsidRPr="0068282A">
              <w:rPr>
                <w:rFonts w:eastAsia="標楷體"/>
              </w:rPr>
              <w:t>(1</w:t>
            </w:r>
            <w:r w:rsidR="00E4204C">
              <w:rPr>
                <w:rFonts w:eastAsia="標楷體" w:hint="eastAsia"/>
              </w:rPr>
              <w:t>0</w:t>
            </w:r>
            <w:r w:rsidR="00E4204C" w:rsidRPr="0068282A">
              <w:rPr>
                <w:rFonts w:eastAsia="標楷體"/>
              </w:rPr>
              <w:t xml:space="preserve">)  </w:t>
            </w:r>
            <w:r w:rsidR="00E4204C">
              <w:rPr>
                <w:rFonts w:eastAsia="標楷體" w:hint="eastAsia"/>
                <w:color w:val="000000"/>
              </w:rPr>
              <w:t>E</w:t>
            </w:r>
            <w:r w:rsidR="00E4204C" w:rsidRPr="0068282A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4204C">
                <w:rPr>
                  <w:rFonts w:eastAsia="標楷體" w:hint="eastAsia"/>
                  <w:color w:val="000000"/>
                  <w:vertAlign w:val="subscript"/>
                </w:rPr>
                <w:t>3</w:t>
              </w:r>
              <w:r w:rsidR="00E4204C">
                <w:rPr>
                  <w:rFonts w:eastAsia="標楷體" w:hint="eastAsia"/>
                  <w:color w:val="000000"/>
                </w:rPr>
                <w:t>F</w:t>
              </w:r>
            </w:smartTag>
            <w:r w:rsidR="00E4204C" w:rsidRPr="0068282A">
              <w:rPr>
                <w:rFonts w:eastAsia="標楷體" w:hAnsi="標楷體"/>
                <w:color w:val="000000"/>
              </w:rPr>
              <w:t>為圓心角為</w:t>
            </w:r>
            <w:r w:rsidR="00E4204C">
              <w:rPr>
                <w:rFonts w:eastAsia="標楷體"/>
                <w:color w:val="000000"/>
              </w:rPr>
              <w:t>1</w:t>
            </w:r>
            <w:r w:rsidR="00E4204C">
              <w:rPr>
                <w:rFonts w:eastAsia="標楷體" w:hint="eastAsia"/>
                <w:color w:val="000000"/>
              </w:rPr>
              <w:t>2</w:t>
            </w:r>
            <w:r w:rsidR="00E4204C" w:rsidRPr="0068282A">
              <w:rPr>
                <w:rFonts w:eastAsia="標楷體"/>
                <w:color w:val="000000"/>
              </w:rPr>
              <w:t>0</w:t>
            </w:r>
            <w:r w:rsidR="00E4204C" w:rsidRPr="0068282A">
              <w:rPr>
                <w:rFonts w:eastAsia="標楷體"/>
              </w:rPr>
              <w:sym w:font="Symbol" w:char="F0B0"/>
            </w:r>
            <w:r w:rsidR="00E4204C" w:rsidRPr="0068282A">
              <w:rPr>
                <w:rFonts w:eastAsia="標楷體" w:hAnsi="標楷體"/>
                <w:color w:val="000000"/>
              </w:rPr>
              <w:t>的</w:t>
            </w:r>
            <w:r w:rsidR="00E4204C">
              <w:rPr>
                <w:rFonts w:eastAsia="標楷體" w:hAnsi="標楷體" w:hint="eastAsia"/>
                <w:color w:val="000000"/>
              </w:rPr>
              <w:br/>
            </w:r>
            <w:r w:rsidR="00E4204C" w:rsidRPr="0068282A">
              <w:rPr>
                <w:rFonts w:eastAsia="標楷體" w:hAnsi="標楷體"/>
                <w:color w:val="000000"/>
              </w:rPr>
              <w:t>扇形</w:t>
            </w:r>
            <w:r w:rsidR="00E4204C">
              <w:rPr>
                <w:rFonts w:eastAsia="標楷體" w:hAnsi="標楷體" w:hint="eastAsia"/>
                <w:color w:val="000000"/>
              </w:rPr>
              <w:t xml:space="preserve"> </w:t>
            </w:r>
            <w:r w:rsidR="00E4204C" w:rsidRPr="0068282A">
              <w:rPr>
                <w:rFonts w:eastAsia="標楷體" w:hAnsi="標楷體"/>
              </w:rPr>
              <w:t>＆</w:t>
            </w:r>
            <w:r w:rsidR="00E4204C" w:rsidRPr="0068282A">
              <w:rPr>
                <w:rFonts w:eastAsia="標楷體"/>
              </w:rPr>
              <w:t xml:space="preserve"> </w:t>
            </w:r>
            <w:r w:rsidR="00E4204C">
              <w:rPr>
                <w:rFonts w:eastAsia="標楷體"/>
              </w:rPr>
              <w:t>(1</w:t>
            </w:r>
            <w:r w:rsidR="00E4204C">
              <w:rPr>
                <w:rFonts w:eastAsia="標楷體" w:hint="eastAsia"/>
              </w:rPr>
              <w:t>2</w:t>
            </w:r>
            <w:r w:rsidR="00E4204C" w:rsidRPr="0068282A">
              <w:rPr>
                <w:rFonts w:eastAsia="標楷體"/>
              </w:rPr>
              <w:t>)</w:t>
            </w:r>
            <w:r w:rsidR="00E4204C" w:rsidRPr="0068282A">
              <w:rPr>
                <w:rFonts w:eastAsia="標楷體" w:hAnsi="標楷體"/>
              </w:rPr>
              <w:t>圓</w:t>
            </w:r>
            <w:r w:rsidR="00E4204C" w:rsidRPr="0068282A">
              <w:rPr>
                <w:rFonts w:eastAsia="標楷體"/>
              </w:rPr>
              <w:t>O</w:t>
            </w:r>
            <w:r w:rsidR="00E4204C">
              <w:rPr>
                <w:rFonts w:eastAsia="標楷體" w:hint="eastAsia"/>
                <w:vertAlign w:val="subscript"/>
              </w:rPr>
              <w:t>3</w:t>
            </w:r>
            <w:r w:rsidR="00E4204C" w:rsidRPr="0068282A">
              <w:rPr>
                <w:rFonts w:eastAsia="標楷體" w:hAnsi="標楷體"/>
              </w:rPr>
              <w:t>周長＝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E4204C" w:rsidRPr="0068282A">
                <w:rPr>
                  <w:rFonts w:eastAsia="標楷體"/>
                </w:rPr>
                <w:t>4</w:t>
              </w:r>
              <w:r w:rsidR="00E4204C" w:rsidRPr="0068282A">
                <w:rPr>
                  <w:rFonts w:eastAsia="標楷體"/>
                  <w:color w:val="000000"/>
                </w:rPr>
                <w:sym w:font="Symbol" w:char="F070"/>
              </w:r>
              <w:r w:rsidR="00E4204C" w:rsidRPr="0068282A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3599FF90" w14:textId="77777777" w:rsidR="00E4204C" w:rsidRPr="00E4204C" w:rsidRDefault="002174CE" w:rsidP="00056975">
            <w:pPr>
              <w:snapToGrid w:val="0"/>
              <w:spacing w:beforeLines="100" w:before="360"/>
              <w:jc w:val="both"/>
              <w:rPr>
                <w:rFonts w:eastAsia="標楷體" w:hAnsi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t>全量等於分量之和</w:t>
            </w:r>
            <w:r w:rsidR="00E4204C">
              <w:rPr>
                <w:rFonts w:eastAsia="標楷體" w:hAnsi="標楷體" w:hint="eastAsia"/>
                <w:noProof/>
                <w:color w:val="000000"/>
                <w:position w:val="-2"/>
              </w:rPr>
              <w:t xml:space="preserve"> </w:t>
            </w:r>
            <w:r w:rsidR="00E4204C">
              <w:rPr>
                <w:rFonts w:eastAsia="標楷體" w:hAnsi="標楷體" w:hint="eastAsia"/>
                <w:noProof/>
                <w:color w:val="000000"/>
                <w:position w:val="-2"/>
              </w:rPr>
              <w:t>＆</w:t>
            </w:r>
            <w:r w:rsidR="00E4204C">
              <w:rPr>
                <w:rFonts w:eastAsia="標楷體" w:hAnsi="標楷體"/>
                <w:noProof/>
                <w:color w:val="000000"/>
                <w:position w:val="-2"/>
              </w:rPr>
              <w:br/>
            </w:r>
            <w:r w:rsidR="00E4204C">
              <w:rPr>
                <w:rFonts w:eastAsia="標楷體" w:hAnsi="標楷體" w:hint="eastAsia"/>
                <w:noProof/>
                <w:color w:val="000000"/>
                <w:position w:val="-2"/>
              </w:rPr>
              <w:t xml:space="preserve">(13) </w:t>
            </w:r>
            <w:r w:rsidR="00E4204C" w:rsidRPr="0068282A">
              <w:rPr>
                <w:rFonts w:eastAsia="標楷體"/>
              </w:rPr>
              <w:fldChar w:fldCharType="begin"/>
            </w:r>
            <w:r w:rsidR="00E4204C" w:rsidRPr="0068282A">
              <w:rPr>
                <w:rFonts w:eastAsia="標楷體"/>
              </w:rPr>
              <w:instrText xml:space="preserve"> eq \o(</w:instrText>
            </w:r>
            <w:r w:rsidR="00E4204C" w:rsidRPr="0068282A">
              <w:rPr>
                <w:rFonts w:eastAsia="標楷體"/>
                <w:iCs/>
              </w:rPr>
              <w:instrText>A</w:instrText>
            </w:r>
            <w:r w:rsidR="00E4204C">
              <w:rPr>
                <w:rFonts w:eastAsia="標楷體" w:hint="eastAsia"/>
                <w:iCs/>
              </w:rPr>
              <w:instrText>B</w:instrText>
            </w:r>
            <w:r w:rsidR="00E4204C" w:rsidRPr="0068282A">
              <w:rPr>
                <w:rFonts w:eastAsia="標楷體"/>
              </w:rPr>
              <w:instrText>,</w:instrText>
            </w:r>
            <w:r w:rsidR="00E4204C" w:rsidRPr="0068282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E4204C" w:rsidRPr="0068282A">
              <w:rPr>
                <w:rFonts w:eastAsia="標楷體"/>
              </w:rPr>
              <w:instrText>)</w:instrText>
            </w:r>
            <w:r w:rsidR="00E4204C" w:rsidRPr="0068282A">
              <w:rPr>
                <w:rFonts w:eastAsia="標楷體"/>
              </w:rPr>
              <w:fldChar w:fldCharType="end"/>
            </w:r>
            <w:r w:rsidR="00E4204C" w:rsidRPr="0068282A">
              <w:rPr>
                <w:rFonts w:eastAsia="標楷體" w:hAnsi="標楷體"/>
              </w:rPr>
              <w:t>＝</w:t>
            </w:r>
            <w:r w:rsidR="00E4204C"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1FC4D369">
                <v:shape id="_x0000_i4098" type="#_x0000_t75" style="width:20.25pt;height:30.75pt" o:ole="">
                  <v:imagedata r:id="rId1239" o:title=""/>
                </v:shape>
                <o:OLEObject Type="Embed" ProgID="Equation.DSMT4" ShapeID="_x0000_i4098" DrawAspect="Content" ObjectID="_1789912672" r:id="rId1253"/>
              </w:object>
            </w:r>
            <w:r w:rsidR="00E4204C" w:rsidRPr="0068282A">
              <w:rPr>
                <w:rFonts w:eastAsia="標楷體" w:hAnsi="標楷體"/>
                <w:color w:val="000000"/>
              </w:rPr>
              <w:t>公分</w:t>
            </w:r>
            <w:r w:rsidR="00E4204C">
              <w:rPr>
                <w:rFonts w:eastAsia="標楷體" w:hAnsi="標楷體" w:hint="eastAsia"/>
                <w:color w:val="000000"/>
              </w:rPr>
              <w:br/>
              <w:t xml:space="preserve">(14) </w:t>
            </w:r>
            <w:r w:rsidR="00E4204C" w:rsidRPr="0068282A">
              <w:rPr>
                <w:rFonts w:eastAsia="標楷體"/>
              </w:rPr>
              <w:fldChar w:fldCharType="begin"/>
            </w:r>
            <w:r w:rsidR="00E4204C" w:rsidRPr="0068282A">
              <w:rPr>
                <w:rFonts w:eastAsia="標楷體"/>
              </w:rPr>
              <w:instrText xml:space="preserve"> eq \o(</w:instrText>
            </w:r>
            <w:r w:rsidR="00E4204C">
              <w:rPr>
                <w:rFonts w:eastAsia="標楷體" w:hint="eastAsia"/>
              </w:rPr>
              <w:instrText>CD</w:instrText>
            </w:r>
            <w:r w:rsidR="00E4204C" w:rsidRPr="0068282A">
              <w:rPr>
                <w:rFonts w:eastAsia="標楷體"/>
              </w:rPr>
              <w:instrText>,</w:instrText>
            </w:r>
            <w:r w:rsidR="00E4204C" w:rsidRPr="0068282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E4204C" w:rsidRPr="0068282A">
              <w:rPr>
                <w:rFonts w:eastAsia="標楷體"/>
              </w:rPr>
              <w:instrText>)</w:instrText>
            </w:r>
            <w:r w:rsidR="00E4204C" w:rsidRPr="0068282A">
              <w:rPr>
                <w:rFonts w:eastAsia="標楷體"/>
              </w:rPr>
              <w:fldChar w:fldCharType="end"/>
            </w:r>
            <w:r w:rsidR="00E4204C" w:rsidRPr="0068282A">
              <w:rPr>
                <w:rFonts w:eastAsia="標楷體" w:hAnsi="標楷體"/>
              </w:rPr>
              <w:t>＝</w:t>
            </w:r>
            <w:r w:rsidR="00E4204C"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5CEF1352">
                <v:shape id="_x0000_i4099" type="#_x0000_t75" style="width:20.25pt;height:30.75pt" o:ole="">
                  <v:imagedata r:id="rId1239" o:title=""/>
                </v:shape>
                <o:OLEObject Type="Embed" ProgID="Equation.DSMT4" ShapeID="_x0000_i4099" DrawAspect="Content" ObjectID="_1789912673" r:id="rId1254"/>
              </w:object>
            </w:r>
            <w:r w:rsidR="00E4204C" w:rsidRPr="0068282A">
              <w:rPr>
                <w:rFonts w:eastAsia="標楷體" w:hAnsi="標楷體"/>
                <w:color w:val="000000"/>
              </w:rPr>
              <w:t>公分</w:t>
            </w:r>
            <w:r w:rsidR="00E4204C">
              <w:rPr>
                <w:rFonts w:eastAsia="標楷體" w:hAnsi="標楷體" w:hint="eastAsia"/>
                <w:color w:val="000000"/>
              </w:rPr>
              <w:br/>
              <w:t xml:space="preserve">(15) </w:t>
            </w:r>
            <w:r w:rsidR="00E4204C" w:rsidRPr="0068282A">
              <w:rPr>
                <w:rFonts w:eastAsia="標楷體"/>
              </w:rPr>
              <w:fldChar w:fldCharType="begin"/>
            </w:r>
            <w:r w:rsidR="00E4204C" w:rsidRPr="0068282A">
              <w:rPr>
                <w:rFonts w:eastAsia="標楷體"/>
              </w:rPr>
              <w:instrText xml:space="preserve"> eq \o(</w:instrText>
            </w:r>
            <w:r w:rsidR="00E4204C">
              <w:rPr>
                <w:rFonts w:eastAsia="標楷體" w:hint="eastAsia"/>
              </w:rPr>
              <w:instrText>EF</w:instrText>
            </w:r>
            <w:r w:rsidR="00E4204C" w:rsidRPr="0068282A">
              <w:rPr>
                <w:rFonts w:eastAsia="標楷體"/>
              </w:rPr>
              <w:instrText>,</w:instrText>
            </w:r>
            <w:r w:rsidR="00E4204C" w:rsidRPr="0068282A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E4204C" w:rsidRPr="0068282A">
              <w:rPr>
                <w:rFonts w:eastAsia="標楷體"/>
              </w:rPr>
              <w:instrText>)</w:instrText>
            </w:r>
            <w:r w:rsidR="00E4204C" w:rsidRPr="0068282A">
              <w:rPr>
                <w:rFonts w:eastAsia="標楷體"/>
              </w:rPr>
              <w:fldChar w:fldCharType="end"/>
            </w:r>
            <w:r w:rsidR="00E4204C" w:rsidRPr="0068282A">
              <w:rPr>
                <w:rFonts w:eastAsia="標楷體" w:hAnsi="標楷體"/>
              </w:rPr>
              <w:t>＝</w:t>
            </w:r>
            <w:r w:rsidR="00E4204C"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5AC5291F">
                <v:shape id="_x0000_i4100" type="#_x0000_t75" style="width:20.25pt;height:30.75pt" o:ole="">
                  <v:imagedata r:id="rId1239" o:title=""/>
                </v:shape>
                <o:OLEObject Type="Embed" ProgID="Equation.DSMT4" ShapeID="_x0000_i4100" DrawAspect="Content" ObjectID="_1789912674" r:id="rId1255"/>
              </w:object>
            </w:r>
            <w:r w:rsidR="00E4204C" w:rsidRPr="0068282A">
              <w:rPr>
                <w:rFonts w:eastAsia="標楷體" w:hAnsi="標楷體"/>
                <w:color w:val="000000"/>
              </w:rPr>
              <w:t>公分</w:t>
            </w:r>
            <w:r w:rsidR="00E4204C">
              <w:rPr>
                <w:rFonts w:eastAsia="標楷體" w:hAnsi="標楷體" w:hint="eastAsia"/>
                <w:color w:val="000000"/>
              </w:rPr>
              <w:t xml:space="preserve"> </w:t>
            </w:r>
            <w:r w:rsidR="00E4204C">
              <w:rPr>
                <w:rFonts w:eastAsia="標楷體" w:hAnsi="標楷體" w:hint="eastAsia"/>
                <w:color w:val="000000"/>
              </w:rPr>
              <w:t>＆</w:t>
            </w:r>
            <w:r w:rsidR="00E4204C">
              <w:rPr>
                <w:rFonts w:eastAsia="標楷體" w:hAnsi="標楷體"/>
                <w:color w:val="000000"/>
              </w:rPr>
              <w:br/>
            </w:r>
            <w:r w:rsidR="00E4204C">
              <w:rPr>
                <w:rFonts w:eastAsia="標楷體" w:hAnsi="標楷體" w:hint="eastAsia"/>
                <w:noProof/>
                <w:color w:val="000000"/>
                <w:position w:val="-2"/>
              </w:rPr>
              <w:t xml:space="preserve">(2) </w:t>
            </w:r>
            <w:r w:rsidR="00E4204C" w:rsidRPr="00111580">
              <w:rPr>
                <w:rFonts w:eastAsia="標楷體"/>
                <w:b/>
                <w:noProof/>
                <w:color w:val="000000"/>
                <w:position w:val="-2"/>
              </w:rPr>
              <w:pict w14:anchorId="58C77F86">
                <v:shape id="_x0000_i4101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="00E4204C"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4204C" w:rsidRPr="00111580">
                <w:rPr>
                  <w:rFonts w:eastAsia="標楷體"/>
                  <w:noProof/>
                  <w:color w:val="000000"/>
                  <w:position w:val="-2"/>
                </w:rPr>
                <w:t>4</w:t>
              </w:r>
              <w:r w:rsidR="00E4204C" w:rsidRPr="00111580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="00E4204C">
              <w:rPr>
                <w:rFonts w:eastAsia="標楷體" w:hAnsi="標楷體" w:hint="eastAsia"/>
                <w:noProof/>
                <w:color w:val="000000"/>
                <w:position w:val="-2"/>
              </w:rPr>
              <w:t xml:space="preserve">  (3) </w:t>
            </w:r>
            <w:r w:rsidR="00E4204C" w:rsidRPr="00111580">
              <w:rPr>
                <w:rFonts w:eastAsia="標楷體"/>
                <w:b/>
                <w:noProof/>
                <w:color w:val="000000"/>
                <w:position w:val="-2"/>
              </w:rPr>
              <w:pict w14:anchorId="78741BC8">
                <v:shape id="_x0000_i410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E4204C"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4204C" w:rsidRPr="00111580">
                <w:rPr>
                  <w:rFonts w:eastAsia="標楷體"/>
                  <w:noProof/>
                  <w:color w:val="000000"/>
                  <w:position w:val="-2"/>
                </w:rPr>
                <w:t>4</w:t>
              </w:r>
              <w:r w:rsidR="00E4204C" w:rsidRPr="00111580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="00E4204C">
              <w:rPr>
                <w:rFonts w:eastAsia="標楷體" w:hAnsi="標楷體" w:hint="eastAsia"/>
                <w:noProof/>
                <w:color w:val="000000"/>
                <w:position w:val="-2"/>
              </w:rPr>
              <w:br/>
              <w:t xml:space="preserve">(4) </w:t>
            </w:r>
            <w:r w:rsidR="00E4204C" w:rsidRPr="00111580">
              <w:rPr>
                <w:rFonts w:eastAsia="標楷體"/>
                <w:b/>
                <w:noProof/>
                <w:color w:val="000000"/>
                <w:position w:val="-2"/>
              </w:rPr>
              <w:pict w14:anchorId="195ABB46">
                <v:shape id="_x0000_i4103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E4204C"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4204C" w:rsidRPr="00111580">
                <w:rPr>
                  <w:rFonts w:eastAsia="標楷體"/>
                  <w:noProof/>
                  <w:color w:val="000000"/>
                  <w:position w:val="-2"/>
                </w:rPr>
                <w:t>4</w:t>
              </w:r>
              <w:r w:rsidR="00E4204C" w:rsidRPr="00111580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</w:tc>
      </w:tr>
    </w:tbl>
    <w:p w14:paraId="1909AE61" w14:textId="77777777" w:rsidR="00DC64EA" w:rsidRDefault="00DC64EA" w:rsidP="00B65706">
      <w:pPr>
        <w:jc w:val="both"/>
        <w:rPr>
          <w:rFonts w:eastAsia="標楷體" w:hint="eastAsia"/>
          <w:b/>
          <w:color w:val="000000"/>
        </w:rPr>
      </w:pPr>
    </w:p>
    <w:p w14:paraId="23738765" w14:textId="77777777" w:rsidR="00B55CB6" w:rsidRDefault="00B55CB6" w:rsidP="00B65706">
      <w:pPr>
        <w:jc w:val="both"/>
        <w:rPr>
          <w:rFonts w:eastAsia="標楷體" w:hint="eastAsia"/>
          <w:b/>
          <w:color w:val="000000"/>
        </w:rPr>
      </w:pPr>
    </w:p>
    <w:p w14:paraId="221E0476" w14:textId="77777777" w:rsidR="00046D98" w:rsidRDefault="00046D98" w:rsidP="00B65706">
      <w:pPr>
        <w:jc w:val="both"/>
        <w:rPr>
          <w:rFonts w:eastAsia="標楷體" w:hint="eastAsia"/>
          <w:b/>
          <w:color w:val="000000"/>
        </w:rPr>
      </w:pPr>
    </w:p>
    <w:p w14:paraId="749DE361" w14:textId="77777777" w:rsidR="00046D98" w:rsidRDefault="00046D98" w:rsidP="00B65706">
      <w:pPr>
        <w:jc w:val="both"/>
        <w:rPr>
          <w:rFonts w:eastAsia="標楷體" w:hint="eastAsia"/>
          <w:b/>
          <w:color w:val="000000"/>
        </w:rPr>
      </w:pPr>
    </w:p>
    <w:p w14:paraId="6828E923" w14:textId="77777777" w:rsidR="00046D98" w:rsidRDefault="00046D98" w:rsidP="00B65706">
      <w:pPr>
        <w:jc w:val="both"/>
        <w:rPr>
          <w:rFonts w:eastAsia="標楷體" w:hint="eastAsia"/>
          <w:b/>
          <w:color w:val="000000"/>
        </w:rPr>
      </w:pPr>
    </w:p>
    <w:p w14:paraId="0484C8F2" w14:textId="77777777" w:rsidR="00046D98" w:rsidRDefault="00046D98" w:rsidP="00B65706">
      <w:pPr>
        <w:jc w:val="both"/>
        <w:rPr>
          <w:rFonts w:eastAsia="標楷體" w:hint="eastAsia"/>
          <w:b/>
          <w:color w:val="000000"/>
        </w:rPr>
      </w:pPr>
    </w:p>
    <w:p w14:paraId="751DAE99" w14:textId="77777777" w:rsidR="00046D98" w:rsidRDefault="00046D98" w:rsidP="00B65706">
      <w:pPr>
        <w:jc w:val="both"/>
        <w:rPr>
          <w:rFonts w:eastAsia="標楷體" w:hint="eastAsia"/>
          <w:b/>
          <w:color w:val="000000"/>
        </w:rPr>
      </w:pPr>
    </w:p>
    <w:p w14:paraId="0EC016C0" w14:textId="77777777" w:rsidR="00046D98" w:rsidRDefault="00046D98" w:rsidP="00B65706">
      <w:pPr>
        <w:jc w:val="both"/>
        <w:rPr>
          <w:rFonts w:eastAsia="標楷體" w:hint="eastAsia"/>
          <w:b/>
          <w:color w:val="000000"/>
        </w:rPr>
      </w:pPr>
    </w:p>
    <w:p w14:paraId="7A357E44" w14:textId="77777777" w:rsidR="00046D98" w:rsidRDefault="00046D98" w:rsidP="00B65706">
      <w:pPr>
        <w:jc w:val="both"/>
        <w:rPr>
          <w:rFonts w:eastAsia="標楷體" w:hint="eastAsia"/>
          <w:b/>
          <w:color w:val="000000"/>
        </w:rPr>
      </w:pPr>
    </w:p>
    <w:p w14:paraId="7139F195" w14:textId="77777777" w:rsidR="00046D98" w:rsidRDefault="00046D98" w:rsidP="00B65706">
      <w:pPr>
        <w:jc w:val="both"/>
        <w:rPr>
          <w:rFonts w:eastAsia="標楷體" w:hint="eastAsia"/>
          <w:b/>
          <w:color w:val="000000"/>
        </w:rPr>
      </w:pPr>
    </w:p>
    <w:p w14:paraId="56F5DD22" w14:textId="77777777" w:rsidR="00046D98" w:rsidRDefault="00046D98" w:rsidP="00B65706">
      <w:pPr>
        <w:jc w:val="both"/>
        <w:rPr>
          <w:rFonts w:eastAsia="標楷體" w:hint="eastAsia"/>
          <w:b/>
          <w:color w:val="000000"/>
        </w:rPr>
      </w:pPr>
    </w:p>
    <w:p w14:paraId="313152DF" w14:textId="77777777" w:rsidR="00046D98" w:rsidRDefault="00046D98" w:rsidP="00B65706">
      <w:pPr>
        <w:jc w:val="both"/>
        <w:rPr>
          <w:rFonts w:eastAsia="標楷體" w:hint="eastAsia"/>
          <w:b/>
          <w:color w:val="000000"/>
        </w:rPr>
      </w:pPr>
    </w:p>
    <w:p w14:paraId="4C44EF9B" w14:textId="77777777" w:rsidR="00046D98" w:rsidRDefault="00046D98" w:rsidP="00B65706">
      <w:pPr>
        <w:jc w:val="both"/>
        <w:rPr>
          <w:rFonts w:eastAsia="標楷體" w:hint="eastAsia"/>
          <w:b/>
          <w:color w:val="000000"/>
        </w:rPr>
      </w:pPr>
    </w:p>
    <w:p w14:paraId="0BA8E8CD" w14:textId="77777777" w:rsidR="00046D98" w:rsidRDefault="00046D98" w:rsidP="00B65706">
      <w:pPr>
        <w:jc w:val="both"/>
        <w:rPr>
          <w:rFonts w:eastAsia="標楷體" w:hint="eastAsia"/>
          <w:b/>
          <w:color w:val="000000"/>
        </w:rPr>
      </w:pPr>
    </w:p>
    <w:p w14:paraId="69F7ABA1" w14:textId="77777777" w:rsidR="00046D98" w:rsidRDefault="00046D98" w:rsidP="00B65706">
      <w:pPr>
        <w:jc w:val="both"/>
        <w:rPr>
          <w:rFonts w:eastAsia="標楷體" w:hint="eastAsia"/>
          <w:b/>
          <w:color w:val="000000"/>
        </w:rPr>
      </w:pPr>
    </w:p>
    <w:p w14:paraId="5D80314E" w14:textId="77777777" w:rsidR="00046D98" w:rsidRDefault="00046D98" w:rsidP="00B65706">
      <w:pPr>
        <w:jc w:val="both"/>
        <w:rPr>
          <w:rFonts w:eastAsia="標楷體" w:hint="eastAsia"/>
          <w:b/>
          <w:color w:val="000000"/>
        </w:rPr>
      </w:pPr>
    </w:p>
    <w:p w14:paraId="19F053CE" w14:textId="77777777" w:rsidR="007A6117" w:rsidRDefault="006D758C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59" w:name="_Toc377670310"/>
      <w:r>
        <w:rPr>
          <w:rFonts w:eastAsia="標楷體" w:hint="eastAsia"/>
          <w:b/>
          <w:color w:val="000000"/>
        </w:rPr>
        <w:t>定理</w:t>
      </w:r>
      <w:r>
        <w:rPr>
          <w:rFonts w:eastAsia="標楷體" w:hint="eastAsia"/>
          <w:b/>
          <w:color w:val="000000"/>
        </w:rPr>
        <w:t xml:space="preserve"> </w:t>
      </w:r>
      <w:r w:rsidR="00600F67">
        <w:rPr>
          <w:rFonts w:eastAsia="標楷體" w:hint="eastAsia"/>
          <w:b/>
          <w:color w:val="000000"/>
        </w:rPr>
        <w:t>9.</w:t>
      </w:r>
      <w:r w:rsidR="007A6117">
        <w:rPr>
          <w:rFonts w:eastAsia="標楷體" w:hint="eastAsia"/>
          <w:b/>
          <w:color w:val="000000"/>
        </w:rPr>
        <w:t>2-</w:t>
      </w:r>
      <w:r w:rsidR="00EA4C4A">
        <w:rPr>
          <w:rFonts w:eastAsia="標楷體" w:hint="eastAsia"/>
          <w:b/>
          <w:color w:val="000000"/>
        </w:rPr>
        <w:t>9</w:t>
      </w:r>
      <w:r w:rsidR="007A6117">
        <w:rPr>
          <w:rFonts w:eastAsia="標楷體" w:hint="eastAsia"/>
          <w:b/>
          <w:color w:val="000000"/>
        </w:rPr>
        <w:t xml:space="preserve"> </w:t>
      </w:r>
      <w:r w:rsidR="00A63CBA">
        <w:rPr>
          <w:rFonts w:eastAsia="標楷體" w:hint="eastAsia"/>
          <w:b/>
          <w:color w:val="000000"/>
        </w:rPr>
        <w:t>圓面積</w:t>
      </w:r>
      <w:r w:rsidR="007A6117">
        <w:rPr>
          <w:rFonts w:eastAsia="標楷體" w:hint="eastAsia"/>
          <w:b/>
          <w:color w:val="000000"/>
        </w:rPr>
        <w:t>定理</w:t>
      </w:r>
      <w:bookmarkEnd w:id="59"/>
      <w:r>
        <w:rPr>
          <w:rFonts w:eastAsia="標楷體" w:hint="eastAsia"/>
          <w:b/>
          <w:color w:val="000000"/>
        </w:rPr>
        <w:t xml:space="preserve"> </w:t>
      </w:r>
    </w:p>
    <w:p w14:paraId="33CBD0D7" w14:textId="77777777" w:rsidR="00B65706" w:rsidRDefault="00A63CBA" w:rsidP="00132CB2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圓面積等於圓周率與</w:t>
      </w:r>
      <w:r w:rsidR="000F6B57">
        <w:rPr>
          <w:rFonts w:eastAsia="標楷體" w:hint="eastAsia"/>
          <w:b/>
          <w:color w:val="000000"/>
        </w:rPr>
        <w:t>圓</w:t>
      </w:r>
      <w:r>
        <w:rPr>
          <w:rFonts w:eastAsia="標楷體" w:hint="eastAsia"/>
          <w:b/>
          <w:color w:val="000000"/>
        </w:rPr>
        <w:t>半徑平方的乘積</w:t>
      </w:r>
      <w:r w:rsidR="006D758C">
        <w:rPr>
          <w:rFonts w:eastAsia="標楷體" w:hint="eastAsia"/>
          <w:b/>
          <w:color w:val="000000"/>
        </w:rPr>
        <w:t>。</w:t>
      </w:r>
    </w:p>
    <w:p w14:paraId="2D179B21" w14:textId="77777777" w:rsidR="006D758C" w:rsidRDefault="00771D46" w:rsidP="00F02AB7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7A79B407">
          <v:shape id="_x0000_s2907" type="#_x0000_t75" style="position:absolute;left:0;text-align:left;margin-left:105.8pt;margin-top:.95pt;width:204.1pt;height:208.6pt;z-index:159">
            <v:imagedata r:id="rId1256" o:title=""/>
          </v:shape>
        </w:pict>
      </w:r>
    </w:p>
    <w:p w14:paraId="7DA6FE5A" w14:textId="77777777" w:rsidR="00771D46" w:rsidRDefault="00771D46" w:rsidP="00F02AB7">
      <w:pPr>
        <w:jc w:val="center"/>
        <w:rPr>
          <w:rFonts w:eastAsia="標楷體" w:hint="eastAsia"/>
          <w:b/>
          <w:color w:val="000000"/>
        </w:rPr>
      </w:pPr>
    </w:p>
    <w:p w14:paraId="0A78B9D6" w14:textId="77777777" w:rsidR="00771D46" w:rsidRDefault="00771D46" w:rsidP="00F02AB7">
      <w:pPr>
        <w:jc w:val="center"/>
        <w:rPr>
          <w:rFonts w:eastAsia="標楷體" w:hint="eastAsia"/>
          <w:b/>
          <w:color w:val="000000"/>
        </w:rPr>
      </w:pPr>
    </w:p>
    <w:p w14:paraId="547DF306" w14:textId="77777777" w:rsidR="00771D46" w:rsidRDefault="00771D46" w:rsidP="00F02AB7">
      <w:pPr>
        <w:jc w:val="center"/>
        <w:rPr>
          <w:rFonts w:eastAsia="標楷體" w:hint="eastAsia"/>
          <w:b/>
          <w:color w:val="000000"/>
        </w:rPr>
      </w:pPr>
    </w:p>
    <w:p w14:paraId="7EE1146D" w14:textId="77777777" w:rsidR="00771D46" w:rsidRDefault="00771D46" w:rsidP="00F02AB7">
      <w:pPr>
        <w:jc w:val="center"/>
        <w:rPr>
          <w:rFonts w:eastAsia="標楷體" w:hint="eastAsia"/>
          <w:b/>
          <w:color w:val="000000"/>
        </w:rPr>
      </w:pPr>
    </w:p>
    <w:p w14:paraId="1BD9A557" w14:textId="77777777" w:rsidR="00771D46" w:rsidRDefault="00771D46" w:rsidP="00F02AB7">
      <w:pPr>
        <w:jc w:val="center"/>
        <w:rPr>
          <w:rFonts w:eastAsia="標楷體" w:hint="eastAsia"/>
          <w:b/>
          <w:color w:val="000000"/>
        </w:rPr>
      </w:pPr>
    </w:p>
    <w:p w14:paraId="07A8CB4F" w14:textId="77777777" w:rsidR="00771D46" w:rsidRDefault="00771D46" w:rsidP="00F02AB7">
      <w:pPr>
        <w:jc w:val="center"/>
        <w:rPr>
          <w:rFonts w:eastAsia="標楷體" w:hint="eastAsia"/>
          <w:b/>
          <w:color w:val="000000"/>
        </w:rPr>
      </w:pPr>
    </w:p>
    <w:p w14:paraId="718C3ADC" w14:textId="77777777" w:rsidR="00771D46" w:rsidRDefault="00771D46" w:rsidP="00F02AB7">
      <w:pPr>
        <w:jc w:val="center"/>
        <w:rPr>
          <w:rFonts w:eastAsia="標楷體" w:hint="eastAsia"/>
          <w:b/>
          <w:color w:val="000000"/>
        </w:rPr>
      </w:pPr>
    </w:p>
    <w:p w14:paraId="2BBB0DB9" w14:textId="77777777" w:rsidR="00771D46" w:rsidRDefault="00771D46" w:rsidP="00F02AB7">
      <w:pPr>
        <w:jc w:val="center"/>
        <w:rPr>
          <w:rFonts w:eastAsia="標楷體" w:hint="eastAsia"/>
          <w:b/>
          <w:color w:val="000000"/>
        </w:rPr>
      </w:pPr>
    </w:p>
    <w:p w14:paraId="420A392A" w14:textId="77777777" w:rsidR="00771D46" w:rsidRDefault="00771D46" w:rsidP="00F02AB7">
      <w:pPr>
        <w:jc w:val="center"/>
        <w:rPr>
          <w:rFonts w:eastAsia="標楷體" w:hint="eastAsia"/>
          <w:b/>
          <w:color w:val="000000"/>
        </w:rPr>
      </w:pPr>
    </w:p>
    <w:p w14:paraId="1D3FDAA0" w14:textId="77777777" w:rsidR="00771D46" w:rsidRDefault="00771D46" w:rsidP="00F02AB7">
      <w:pPr>
        <w:jc w:val="center"/>
        <w:rPr>
          <w:rFonts w:eastAsia="標楷體" w:hint="eastAsia"/>
          <w:b/>
          <w:color w:val="000000"/>
        </w:rPr>
      </w:pPr>
    </w:p>
    <w:p w14:paraId="35B2E1D9" w14:textId="77777777" w:rsidR="00771D46" w:rsidRDefault="00771D46" w:rsidP="00F02AB7">
      <w:pPr>
        <w:jc w:val="center"/>
        <w:rPr>
          <w:rFonts w:eastAsia="標楷體" w:hint="eastAsia"/>
          <w:b/>
          <w:color w:val="000000"/>
        </w:rPr>
      </w:pPr>
    </w:p>
    <w:p w14:paraId="2A8F24BD" w14:textId="77777777" w:rsidR="0095645F" w:rsidRPr="0095645F" w:rsidRDefault="0095645F" w:rsidP="00F02AB7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391BD8">
        <w:rPr>
          <w:rFonts w:eastAsia="標楷體" w:hint="eastAsia"/>
          <w:b/>
          <w:color w:val="000000"/>
        </w:rPr>
        <w:t>9.2-41</w:t>
      </w:r>
    </w:p>
    <w:p w14:paraId="50813782" w14:textId="77777777" w:rsidR="000C11BC" w:rsidRDefault="000C11BC" w:rsidP="005E5276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 w:rsidR="005E5276" w:rsidRPr="005E5276">
        <w:rPr>
          <w:rFonts w:eastAsia="標楷體" w:hint="eastAsia"/>
          <w:color w:val="000000"/>
        </w:rPr>
        <w:t>如圖</w:t>
      </w:r>
      <w:r w:rsidR="00282D19">
        <w:rPr>
          <w:rFonts w:eastAsia="標楷體" w:hint="eastAsia"/>
          <w:color w:val="000000"/>
        </w:rPr>
        <w:t>9.2-4</w:t>
      </w:r>
      <w:r w:rsidR="00391BD8">
        <w:rPr>
          <w:rFonts w:eastAsia="標楷體" w:hint="eastAsia"/>
          <w:color w:val="000000"/>
        </w:rPr>
        <w:t>1</w:t>
      </w:r>
      <w:r w:rsidR="005E5276" w:rsidRPr="005E5276">
        <w:rPr>
          <w:rFonts w:eastAsia="標楷體" w:hint="eastAsia"/>
          <w:color w:val="000000"/>
        </w:rPr>
        <w:t>，</w:t>
      </w:r>
      <w:r w:rsidR="0095645F" w:rsidRPr="005E5276">
        <w:rPr>
          <w:rFonts w:eastAsia="標楷體" w:hint="eastAsia"/>
          <w:color w:val="000000"/>
        </w:rPr>
        <w:t>圓</w:t>
      </w:r>
      <w:r w:rsidR="0095645F" w:rsidRPr="005E5276">
        <w:rPr>
          <w:rFonts w:eastAsia="標楷體" w:hint="eastAsia"/>
          <w:color w:val="000000"/>
        </w:rPr>
        <w:t>O</w:t>
      </w:r>
      <w:r w:rsidR="0095645F" w:rsidRPr="005E5276">
        <w:rPr>
          <w:rFonts w:eastAsia="標楷體" w:hint="eastAsia"/>
          <w:color w:val="000000"/>
        </w:rPr>
        <w:t>的半徑為</w:t>
      </w:r>
      <w:r w:rsidR="0095645F" w:rsidRPr="005E5276">
        <w:rPr>
          <w:rFonts w:eastAsia="標楷體" w:hint="eastAsia"/>
          <w:color w:val="000000"/>
        </w:rPr>
        <w:t>r</w:t>
      </w:r>
      <w:r w:rsidR="0095645F" w:rsidRPr="005E5276">
        <w:rPr>
          <w:rFonts w:eastAsia="標楷體" w:hint="eastAsia"/>
          <w:color w:val="000000"/>
        </w:rPr>
        <w:t>，面積為</w:t>
      </w:r>
      <w:r w:rsidR="0095645F" w:rsidRPr="005E5276">
        <w:rPr>
          <w:rFonts w:eastAsia="標楷體" w:hint="eastAsia"/>
          <w:color w:val="000000"/>
        </w:rPr>
        <w:t>A</w:t>
      </w:r>
    </w:p>
    <w:p w14:paraId="083B4FB2" w14:textId="77777777" w:rsidR="001E312C" w:rsidRDefault="001E312C" w:rsidP="001E312C">
      <w:pPr>
        <w:jc w:val="both"/>
        <w:rPr>
          <w:rFonts w:eastAsia="標楷體" w:hint="eastAsia"/>
          <w:color w:val="000000"/>
          <w:vertAlign w:val="superscript"/>
        </w:rPr>
      </w:pPr>
      <w:r>
        <w:rPr>
          <w:rFonts w:eastAsia="標楷體" w:hint="eastAsia"/>
          <w:b/>
          <w:color w:val="000000"/>
        </w:rPr>
        <w:t>求證：</w:t>
      </w:r>
      <w:r w:rsidR="00365EA3">
        <w:rPr>
          <w:rFonts w:eastAsia="標楷體" w:hint="eastAsia"/>
          <w:b/>
          <w:color w:val="000000"/>
        </w:rPr>
        <w:t xml:space="preserve"> </w:t>
      </w:r>
      <w:r w:rsidR="00A8186E" w:rsidRPr="00A8186E">
        <w:rPr>
          <w:rFonts w:eastAsia="標楷體" w:hint="eastAsia"/>
          <w:color w:val="000000"/>
        </w:rPr>
        <w:t>圓面積</w:t>
      </w:r>
      <w:r w:rsidR="0095645F" w:rsidRPr="005E5276">
        <w:rPr>
          <w:rFonts w:eastAsia="標楷體" w:hint="eastAsia"/>
          <w:color w:val="000000"/>
        </w:rPr>
        <w:t>A</w:t>
      </w:r>
      <w:r w:rsidR="005E5276" w:rsidRPr="005E5276">
        <w:rPr>
          <w:rFonts w:ascii="標楷體" w:eastAsia="標楷體" w:hAnsi="標楷體" w:hint="eastAsia"/>
          <w:color w:val="000000"/>
        </w:rPr>
        <w:t>＝</w:t>
      </w:r>
      <w:r w:rsidR="0095645F" w:rsidRPr="005E5276">
        <w:rPr>
          <w:rFonts w:eastAsia="標楷體" w:hint="eastAsia"/>
          <w:color w:val="000000"/>
        </w:rPr>
        <w:sym w:font="Symbol" w:char="F070"/>
      </w:r>
      <w:r w:rsidR="005E5276">
        <w:rPr>
          <w:rFonts w:eastAsia="標楷體" w:hint="eastAsia"/>
          <w:color w:val="000000"/>
        </w:rPr>
        <w:t>×</w:t>
      </w:r>
      <w:r w:rsidR="0095645F" w:rsidRPr="005E5276">
        <w:rPr>
          <w:rFonts w:eastAsia="標楷體" w:hint="eastAsia"/>
          <w:color w:val="000000"/>
        </w:rPr>
        <w:t>r</w:t>
      </w:r>
      <w:r w:rsidR="0095645F" w:rsidRPr="005E5276">
        <w:rPr>
          <w:rFonts w:eastAsia="標楷體" w:hint="eastAsia"/>
          <w:color w:val="000000"/>
          <w:vertAlign w:val="superscript"/>
        </w:rPr>
        <w:t>2</w:t>
      </w:r>
    </w:p>
    <w:p w14:paraId="666D0E7E" w14:textId="77777777" w:rsidR="00771D46" w:rsidRDefault="00A8186E" w:rsidP="001E312C">
      <w:pPr>
        <w:jc w:val="both"/>
        <w:rPr>
          <w:rFonts w:eastAsia="標楷體" w:hint="eastAsia"/>
          <w:color w:val="000000"/>
          <w:vertAlign w:val="superscript"/>
        </w:rPr>
      </w:pPr>
      <w:r>
        <w:rPr>
          <w:rFonts w:eastAsia="標楷體"/>
          <w:noProof/>
          <w:color w:val="000000"/>
          <w:vertAlign w:val="superscript"/>
        </w:rPr>
        <w:pict w14:anchorId="29FC7997">
          <v:shape id="_x0000_s2903" type="#_x0000_t75" style="position:absolute;left:0;text-align:left;margin-left:105.8pt;margin-top:2.3pt;width:207.95pt;height:209.1pt;z-index:158">
            <v:imagedata r:id="rId1257" o:title=""/>
          </v:shape>
        </w:pict>
      </w:r>
    </w:p>
    <w:p w14:paraId="00D1E5C6" w14:textId="77777777" w:rsidR="00771D46" w:rsidRDefault="00771D46" w:rsidP="001E312C">
      <w:pPr>
        <w:jc w:val="both"/>
        <w:rPr>
          <w:rFonts w:eastAsia="標楷體" w:hint="eastAsia"/>
          <w:color w:val="000000"/>
          <w:vertAlign w:val="superscript"/>
        </w:rPr>
      </w:pPr>
    </w:p>
    <w:p w14:paraId="0F6882EC" w14:textId="77777777" w:rsidR="00771D46" w:rsidRDefault="00771D46" w:rsidP="001E312C">
      <w:pPr>
        <w:jc w:val="both"/>
        <w:rPr>
          <w:rFonts w:eastAsia="標楷體" w:hint="eastAsia"/>
          <w:color w:val="000000"/>
          <w:vertAlign w:val="superscript"/>
        </w:rPr>
      </w:pPr>
    </w:p>
    <w:p w14:paraId="37734EBC" w14:textId="77777777" w:rsidR="00771D46" w:rsidRDefault="00771D46" w:rsidP="001E312C">
      <w:pPr>
        <w:jc w:val="both"/>
        <w:rPr>
          <w:rFonts w:eastAsia="標楷體" w:hint="eastAsia"/>
          <w:color w:val="000000"/>
          <w:vertAlign w:val="superscript"/>
        </w:rPr>
      </w:pPr>
    </w:p>
    <w:p w14:paraId="5DA04DB6" w14:textId="77777777" w:rsidR="00771D46" w:rsidRDefault="00771D46" w:rsidP="001E312C">
      <w:pPr>
        <w:jc w:val="both"/>
        <w:rPr>
          <w:rFonts w:eastAsia="標楷體" w:hint="eastAsia"/>
          <w:color w:val="000000"/>
          <w:vertAlign w:val="superscript"/>
        </w:rPr>
      </w:pPr>
    </w:p>
    <w:p w14:paraId="69D22551" w14:textId="77777777" w:rsidR="00771D46" w:rsidRDefault="00771D46" w:rsidP="001E312C">
      <w:pPr>
        <w:jc w:val="both"/>
        <w:rPr>
          <w:rFonts w:eastAsia="標楷體" w:hint="eastAsia"/>
          <w:color w:val="000000"/>
          <w:vertAlign w:val="superscript"/>
        </w:rPr>
      </w:pPr>
    </w:p>
    <w:p w14:paraId="3DEE8B56" w14:textId="77777777" w:rsidR="00771D46" w:rsidRDefault="00771D46" w:rsidP="001E312C">
      <w:pPr>
        <w:jc w:val="both"/>
        <w:rPr>
          <w:rFonts w:eastAsia="標楷體" w:hint="eastAsia"/>
          <w:color w:val="000000"/>
          <w:vertAlign w:val="superscript"/>
        </w:rPr>
      </w:pPr>
    </w:p>
    <w:p w14:paraId="03644633" w14:textId="77777777" w:rsidR="00771D46" w:rsidRDefault="00771D46" w:rsidP="001E312C">
      <w:pPr>
        <w:jc w:val="both"/>
        <w:rPr>
          <w:rFonts w:eastAsia="標楷體" w:hint="eastAsia"/>
          <w:color w:val="000000"/>
          <w:vertAlign w:val="superscript"/>
        </w:rPr>
      </w:pPr>
    </w:p>
    <w:p w14:paraId="38E5D1D8" w14:textId="77777777" w:rsidR="00771D46" w:rsidRDefault="00771D46" w:rsidP="001E312C">
      <w:pPr>
        <w:jc w:val="both"/>
        <w:rPr>
          <w:rFonts w:eastAsia="標楷體" w:hint="eastAsia"/>
          <w:color w:val="000000"/>
          <w:vertAlign w:val="superscript"/>
        </w:rPr>
      </w:pPr>
    </w:p>
    <w:p w14:paraId="63B0119A" w14:textId="77777777" w:rsidR="00771D46" w:rsidRDefault="00771D46" w:rsidP="001E312C">
      <w:pPr>
        <w:jc w:val="both"/>
        <w:rPr>
          <w:rFonts w:eastAsia="標楷體" w:hint="eastAsia"/>
          <w:color w:val="000000"/>
          <w:vertAlign w:val="superscript"/>
        </w:rPr>
      </w:pPr>
    </w:p>
    <w:p w14:paraId="74A01B62" w14:textId="77777777" w:rsidR="00771D46" w:rsidRDefault="00771D46" w:rsidP="001E312C">
      <w:pPr>
        <w:jc w:val="both"/>
        <w:rPr>
          <w:rFonts w:eastAsia="標楷體" w:hint="eastAsia"/>
          <w:color w:val="000000"/>
          <w:vertAlign w:val="superscript"/>
        </w:rPr>
      </w:pPr>
    </w:p>
    <w:p w14:paraId="3D4761A8" w14:textId="77777777" w:rsidR="00771D46" w:rsidRDefault="00771D46" w:rsidP="001E312C">
      <w:pPr>
        <w:jc w:val="both"/>
        <w:rPr>
          <w:rFonts w:eastAsia="標楷體" w:hint="eastAsia"/>
          <w:color w:val="000000"/>
          <w:vertAlign w:val="superscript"/>
        </w:rPr>
      </w:pPr>
    </w:p>
    <w:p w14:paraId="767A48F6" w14:textId="77777777" w:rsidR="00771D46" w:rsidRPr="00771D46" w:rsidRDefault="00771D46" w:rsidP="00282D19">
      <w:pPr>
        <w:jc w:val="center"/>
        <w:rPr>
          <w:rFonts w:eastAsia="標楷體" w:hint="eastAsia"/>
          <w:b/>
          <w:color w:val="000000"/>
        </w:rPr>
      </w:pPr>
      <w:r w:rsidRPr="00771D46">
        <w:rPr>
          <w:rFonts w:eastAsia="標楷體" w:hint="eastAsia"/>
          <w:b/>
          <w:color w:val="000000"/>
        </w:rPr>
        <w:t>圖</w:t>
      </w:r>
      <w:r w:rsidR="00282D19">
        <w:rPr>
          <w:rFonts w:eastAsia="標楷體" w:hint="eastAsia"/>
          <w:b/>
          <w:color w:val="000000"/>
        </w:rPr>
        <w:t>9.2-4</w:t>
      </w:r>
      <w:r w:rsidR="00391BD8">
        <w:rPr>
          <w:rFonts w:eastAsia="標楷體" w:hint="eastAsia"/>
          <w:b/>
          <w:color w:val="000000"/>
        </w:rPr>
        <w:t>1</w:t>
      </w:r>
      <w:r w:rsidRPr="00771D46">
        <w:rPr>
          <w:rFonts w:eastAsia="標楷體" w:hint="eastAsia"/>
          <w:b/>
          <w:color w:val="000000"/>
        </w:rPr>
        <w:t>(a)</w:t>
      </w:r>
    </w:p>
    <w:p w14:paraId="4C4E0AE4" w14:textId="77777777" w:rsidR="001E312C" w:rsidRDefault="00431643" w:rsidP="005E5276">
      <w:pPr>
        <w:spacing w:beforeLines="50" w:before="180"/>
        <w:ind w:left="541" w:hangingChars="225" w:hanging="541"/>
        <w:jc w:val="both"/>
        <w:rPr>
          <w:rFonts w:eastAsia="標楷體" w:hint="eastAsia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想法</w:t>
      </w:r>
      <w:r w:rsidR="001E312C">
        <w:rPr>
          <w:rFonts w:eastAsia="標楷體" w:hint="eastAsia"/>
          <w:b/>
          <w:color w:val="000000"/>
        </w:rPr>
        <w:t>：</w:t>
      </w:r>
      <w:r w:rsidR="0095645F" w:rsidRPr="005E5276">
        <w:rPr>
          <w:rFonts w:eastAsia="標楷體" w:hint="eastAsia"/>
          <w:color w:val="000000"/>
        </w:rPr>
        <w:t>作圓的外切正多邊形並利用圓周</w:t>
      </w:r>
      <w:r w:rsidR="00FB4C59" w:rsidRPr="005E5276">
        <w:rPr>
          <w:rFonts w:eastAsia="標楷體" w:hint="eastAsia"/>
          <w:color w:val="000000"/>
        </w:rPr>
        <w:t>長</w:t>
      </w:r>
      <w:r w:rsidR="0095645F" w:rsidRPr="005E5276">
        <w:rPr>
          <w:rFonts w:eastAsia="標楷體" w:hint="eastAsia"/>
          <w:color w:val="000000"/>
        </w:rPr>
        <w:t>定理</w:t>
      </w:r>
    </w:p>
    <w:p w14:paraId="69049AAD" w14:textId="77777777" w:rsidR="001E312C" w:rsidRPr="001E312C" w:rsidRDefault="001E312C" w:rsidP="005E5276">
      <w:pPr>
        <w:spacing w:beforeLines="50" w:before="180"/>
        <w:jc w:val="both"/>
        <w:rPr>
          <w:rFonts w:eastAsia="標楷體"/>
          <w:b/>
          <w:color w:val="000000"/>
        </w:rPr>
      </w:pPr>
      <w:r w:rsidRPr="001E312C">
        <w:rPr>
          <w:rFonts w:eastAsia="標楷體"/>
          <w:b/>
          <w:color w:val="000000"/>
        </w:rPr>
        <w:t>證明：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4"/>
        <w:gridCol w:w="4207"/>
      </w:tblGrid>
      <w:tr w:rsidR="001E312C" w:rsidRPr="006B1565" w14:paraId="58B8F492" w14:textId="77777777" w:rsidTr="00EF1079">
        <w:tc>
          <w:tcPr>
            <w:tcW w:w="472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0AED47C" w14:textId="77777777" w:rsidR="001E312C" w:rsidRPr="006B1565" w:rsidRDefault="001E312C" w:rsidP="005E527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207" w:type="dxa"/>
            <w:tcBorders>
              <w:top w:val="single" w:sz="4" w:space="0" w:color="FFFFFF"/>
              <w:bottom w:val="single" w:sz="4" w:space="0" w:color="auto"/>
            </w:tcBorders>
          </w:tcPr>
          <w:p w14:paraId="7E1A79A0" w14:textId="77777777" w:rsidR="001E312C" w:rsidRPr="006B1565" w:rsidRDefault="001E312C" w:rsidP="005E527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理由</w:t>
            </w:r>
          </w:p>
        </w:tc>
      </w:tr>
      <w:tr w:rsidR="001E312C" w:rsidRPr="006B1565" w14:paraId="69347BB4" w14:textId="77777777" w:rsidTr="00EF1079">
        <w:tc>
          <w:tcPr>
            <w:tcW w:w="4724" w:type="dxa"/>
            <w:tcBorders>
              <w:top w:val="single" w:sz="4" w:space="0" w:color="auto"/>
            </w:tcBorders>
          </w:tcPr>
          <w:p w14:paraId="4A8B7236" w14:textId="77777777" w:rsidR="00771D46" w:rsidRDefault="0095645F" w:rsidP="00EF1079">
            <w:pPr>
              <w:numPr>
                <w:ilvl w:val="0"/>
                <w:numId w:val="74"/>
              </w:numPr>
              <w:spacing w:beforeLines="50" w:before="180"/>
              <w:rPr>
                <w:rFonts w:eastAsia="標楷體" w:hint="eastAsia"/>
                <w:color w:val="000000"/>
              </w:rPr>
            </w:pPr>
            <w:r w:rsidRPr="006B1565">
              <w:rPr>
                <w:rFonts w:eastAsia="標楷體" w:hint="eastAsia"/>
                <w:color w:val="000000"/>
              </w:rPr>
              <w:t>作圓的外切正多邊形，如圖</w:t>
            </w:r>
            <w:r w:rsidR="00282D19">
              <w:rPr>
                <w:rFonts w:eastAsia="標楷體" w:hint="eastAsia"/>
                <w:color w:val="000000"/>
              </w:rPr>
              <w:t>9.2-4</w:t>
            </w:r>
            <w:r w:rsidR="00391BD8">
              <w:rPr>
                <w:rFonts w:eastAsia="標楷體" w:hint="eastAsia"/>
                <w:color w:val="000000"/>
              </w:rPr>
              <w:t>1</w:t>
            </w:r>
            <w:r w:rsidR="00771D46" w:rsidRPr="00282D19">
              <w:rPr>
                <w:rFonts w:eastAsia="標楷體" w:hint="eastAsia"/>
                <w:color w:val="000000"/>
                <w:position w:val="2"/>
              </w:rPr>
              <w:t>(a)</w:t>
            </w:r>
            <w:r w:rsidRPr="006B1565">
              <w:rPr>
                <w:rFonts w:eastAsia="標楷體" w:hint="eastAsia"/>
                <w:color w:val="000000"/>
              </w:rPr>
              <w:t>，</w:t>
            </w:r>
            <w:r w:rsidR="00771D46">
              <w:rPr>
                <w:rFonts w:eastAsia="標楷體"/>
                <w:color w:val="000000"/>
              </w:rPr>
              <w:br/>
            </w:r>
            <w:r w:rsidRPr="006B1565">
              <w:rPr>
                <w:rFonts w:eastAsia="標楷體" w:hint="eastAsia"/>
                <w:color w:val="000000"/>
              </w:rPr>
              <w:t>設</w:t>
            </w:r>
            <w:r w:rsidR="00936288">
              <w:rPr>
                <w:rFonts w:eastAsia="標楷體" w:hint="eastAsia"/>
                <w:color w:val="000000"/>
              </w:rPr>
              <w:t>其</w:t>
            </w:r>
            <w:r w:rsidRPr="006B1565">
              <w:rPr>
                <w:rFonts w:eastAsia="標楷體" w:hint="eastAsia"/>
                <w:color w:val="000000"/>
              </w:rPr>
              <w:t>的</w:t>
            </w:r>
            <w:r w:rsidRPr="00936288">
              <w:rPr>
                <w:rFonts w:eastAsia="標楷體" w:hint="eastAsia"/>
              </w:rPr>
              <w:t>周長</w:t>
            </w:r>
            <w:r w:rsidRPr="006B1565">
              <w:rPr>
                <w:rFonts w:eastAsia="標楷體" w:hint="eastAsia"/>
                <w:color w:val="000000"/>
              </w:rPr>
              <w:t>為</w:t>
            </w:r>
            <w:r w:rsidR="00FB4C59" w:rsidRPr="006B1565">
              <w:rPr>
                <w:rFonts w:eastAsia="標楷體" w:hint="eastAsia"/>
                <w:color w:val="000000"/>
              </w:rPr>
              <w:t>L</w:t>
            </w:r>
            <w:r w:rsidRPr="006B1565">
              <w:rPr>
                <w:rFonts w:eastAsia="標楷體" w:hint="eastAsia"/>
                <w:color w:val="000000"/>
              </w:rPr>
              <w:t>，面積為</w:t>
            </w:r>
            <w:r w:rsidRPr="006B1565">
              <w:rPr>
                <w:rFonts w:eastAsia="標楷體" w:hint="eastAsia"/>
                <w:color w:val="000000"/>
              </w:rPr>
              <w:t>B</w:t>
            </w:r>
          </w:p>
          <w:p w14:paraId="62A94E0B" w14:textId="77777777" w:rsidR="001E312C" w:rsidRPr="006B1565" w:rsidRDefault="0095645F" w:rsidP="007A62C4">
            <w:pPr>
              <w:numPr>
                <w:ilvl w:val="0"/>
                <w:numId w:val="7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B1565">
              <w:rPr>
                <w:rFonts w:eastAsia="標楷體" w:hint="eastAsia"/>
                <w:color w:val="000000"/>
              </w:rPr>
              <w:t>B</w:t>
            </w:r>
            <w:r w:rsidR="00771D46">
              <w:rPr>
                <w:rFonts w:eastAsia="標楷體" w:hint="eastAsia"/>
                <w:color w:val="000000"/>
              </w:rPr>
              <w:t>＝</w:t>
            </w:r>
            <w:r w:rsidR="00771D46" w:rsidRPr="006B1565">
              <w:rPr>
                <w:rFonts w:eastAsia="標楷體"/>
                <w:color w:val="000000"/>
                <w:position w:val="-24"/>
              </w:rPr>
              <w:object w:dxaOrig="840" w:dyaOrig="620" w14:anchorId="48CF2A65">
                <v:shape id="_x0000_i4104" type="#_x0000_t75" style="width:42pt;height:30.75pt" o:ole="">
                  <v:imagedata r:id="rId1258" o:title=""/>
                </v:shape>
                <o:OLEObject Type="Embed" ProgID="Equation.3" ShapeID="_x0000_i4104" DrawAspect="Content" ObjectID="_1789912675" r:id="rId1259"/>
              </w:object>
            </w:r>
          </w:p>
          <w:p w14:paraId="1423E054" w14:textId="77777777" w:rsidR="0095645F" w:rsidRPr="006B1565" w:rsidRDefault="00F5707E" w:rsidP="007A62C4">
            <w:pPr>
              <w:numPr>
                <w:ilvl w:val="0"/>
                <w:numId w:val="7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若</w:t>
            </w:r>
            <w:r w:rsidR="00FB4C59" w:rsidRPr="006B1565">
              <w:rPr>
                <w:rFonts w:eastAsia="標楷體" w:hint="eastAsia"/>
                <w:color w:val="000000"/>
              </w:rPr>
              <w:t>將外切正多邊形的邊數無限倍增，則</w:t>
            </w:r>
            <w:r w:rsidR="00FB4C59" w:rsidRPr="006B1565"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＝</w:t>
            </w:r>
            <w:r w:rsidR="00FB4C59" w:rsidRPr="006B1565">
              <w:rPr>
                <w:rFonts w:eastAsia="標楷體" w:hint="eastAsia"/>
                <w:color w:val="000000"/>
              </w:rPr>
              <w:t>A</w:t>
            </w:r>
            <w:r w:rsidR="00FB4C59" w:rsidRPr="006B1565">
              <w:rPr>
                <w:rFonts w:eastAsia="標楷體" w:hint="eastAsia"/>
                <w:color w:val="000000"/>
              </w:rPr>
              <w:t>，</w:t>
            </w:r>
            <w:r w:rsidR="00FB4C59" w:rsidRPr="006B1565">
              <w:rPr>
                <w:rFonts w:eastAsia="標楷體" w:hint="eastAsia"/>
                <w:color w:val="000000"/>
              </w:rPr>
              <w:t>L</w:t>
            </w:r>
            <w:r>
              <w:rPr>
                <w:rFonts w:eastAsia="標楷體" w:hint="eastAsia"/>
                <w:color w:val="000000"/>
              </w:rPr>
              <w:t>＝</w:t>
            </w:r>
            <w:r w:rsidR="00FB4C59" w:rsidRPr="006B1565">
              <w:rPr>
                <w:rFonts w:eastAsia="標楷體" w:hint="eastAsia"/>
                <w:color w:val="000000"/>
              </w:rPr>
              <w:t>圓周長</w:t>
            </w:r>
            <w:r>
              <w:rPr>
                <w:rFonts w:eastAsia="標楷體" w:hint="eastAsia"/>
                <w:color w:val="000000"/>
              </w:rPr>
              <w:t>＝</w:t>
            </w:r>
            <w:r w:rsidRPr="003054D8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2r</w:t>
            </w:r>
            <w:r>
              <w:rPr>
                <w:rFonts w:eastAsia="標楷體"/>
                <w:color w:val="000000"/>
              </w:rPr>
              <w:br/>
            </w:r>
          </w:p>
          <w:p w14:paraId="3F61B24F" w14:textId="77777777" w:rsidR="00FB4C59" w:rsidRPr="00A8186E" w:rsidRDefault="00FB4C59" w:rsidP="007A62C4">
            <w:pPr>
              <w:numPr>
                <w:ilvl w:val="0"/>
                <w:numId w:val="74"/>
              </w:numPr>
              <w:spacing w:beforeLines="100" w:before="36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F5707E">
              <w:rPr>
                <w:rFonts w:eastAsia="標楷體" w:hint="eastAsia"/>
                <w:color w:val="000000"/>
              </w:rPr>
              <w:t>A</w:t>
            </w:r>
            <w:r w:rsidR="00F5707E" w:rsidRPr="00F5707E">
              <w:rPr>
                <w:rFonts w:eastAsia="標楷體" w:hint="eastAsia"/>
                <w:color w:val="000000"/>
              </w:rPr>
              <w:t>＝</w:t>
            </w:r>
            <w:r w:rsidR="00F5707E" w:rsidRPr="006B1565">
              <w:rPr>
                <w:rFonts w:eastAsia="標楷體"/>
                <w:color w:val="000000"/>
                <w:position w:val="-24"/>
              </w:rPr>
              <w:object w:dxaOrig="1380" w:dyaOrig="620" w14:anchorId="4E9A46D9">
                <v:shape id="_x0000_i4105" type="#_x0000_t75" style="width:69pt;height:30.75pt" o:ole="">
                  <v:imagedata r:id="rId1260" o:title=""/>
                </v:shape>
                <o:OLEObject Type="Embed" ProgID="Equation.3" ShapeID="_x0000_i4105" DrawAspect="Content" ObjectID="_1789912676" r:id="rId1261"/>
              </w:object>
            </w:r>
            <w:r w:rsidR="00F5707E" w:rsidRPr="00F5707E">
              <w:rPr>
                <w:rFonts w:eastAsia="標楷體" w:hint="eastAsia"/>
                <w:color w:val="000000"/>
              </w:rPr>
              <w:t>＝</w:t>
            </w:r>
            <w:r w:rsidR="00F5707E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F5707E" w:rsidRPr="00F5707E">
              <w:rPr>
                <w:rFonts w:eastAsia="標楷體" w:hint="eastAsia"/>
                <w:color w:val="000000"/>
              </w:rPr>
              <w:t>×</w:t>
            </w:r>
            <w:r w:rsidR="00F5707E" w:rsidRPr="00F5707E">
              <w:rPr>
                <w:rFonts w:eastAsia="標楷體" w:hint="eastAsia"/>
                <w:color w:val="000000"/>
              </w:rPr>
              <w:t>r</w:t>
            </w:r>
            <w:r w:rsidR="00F5707E" w:rsidRPr="00F5707E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22025898" w14:textId="77777777" w:rsidR="00A8186E" w:rsidRPr="006B1565" w:rsidRDefault="00A8186E" w:rsidP="007A62C4">
            <w:pPr>
              <w:numPr>
                <w:ilvl w:val="0"/>
                <w:numId w:val="74"/>
              </w:numPr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 w:rsidRPr="00A8186E">
              <w:rPr>
                <w:rFonts w:eastAsia="標楷體" w:hint="eastAsia"/>
                <w:color w:val="000000"/>
              </w:rPr>
              <w:t>圓面積</w:t>
            </w:r>
            <w:r w:rsidRPr="005E5276">
              <w:rPr>
                <w:rFonts w:eastAsia="標楷體" w:hint="eastAsia"/>
                <w:color w:val="000000"/>
              </w:rPr>
              <w:t>A</w:t>
            </w:r>
            <w:r w:rsidRPr="005E5276">
              <w:rPr>
                <w:rFonts w:ascii="標楷體" w:eastAsia="標楷體" w:hAnsi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5E5276">
              <w:rPr>
                <w:rFonts w:eastAsia="標楷體" w:hint="eastAsia"/>
                <w:color w:val="000000"/>
              </w:rPr>
              <w:t>r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</w:tc>
        <w:tc>
          <w:tcPr>
            <w:tcW w:w="4207" w:type="dxa"/>
            <w:tcBorders>
              <w:top w:val="single" w:sz="4" w:space="0" w:color="auto"/>
            </w:tcBorders>
          </w:tcPr>
          <w:p w14:paraId="4F0D752B" w14:textId="77777777" w:rsidR="00771D46" w:rsidRDefault="00771D46" w:rsidP="005E5276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假設</w:t>
            </w:r>
          </w:p>
          <w:p w14:paraId="5254C411" w14:textId="77777777" w:rsidR="001E312C" w:rsidRPr="006B1565" w:rsidRDefault="00771D46" w:rsidP="005E5276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FB4C59" w:rsidRPr="006B1565">
              <w:rPr>
                <w:rFonts w:eastAsia="標楷體" w:hint="eastAsia"/>
                <w:color w:val="000000"/>
              </w:rPr>
              <w:t>正多邊形面積定理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5E5276">
              <w:rPr>
                <w:rFonts w:eastAsia="標楷體" w:hint="eastAsia"/>
                <w:color w:val="000000"/>
              </w:rPr>
              <w:t>圓</w:t>
            </w:r>
            <w:r w:rsidRPr="005E5276">
              <w:rPr>
                <w:rFonts w:eastAsia="標楷體" w:hint="eastAsia"/>
                <w:color w:val="000000"/>
              </w:rPr>
              <w:t>O</w:t>
            </w:r>
            <w:r w:rsidRPr="005E5276">
              <w:rPr>
                <w:rFonts w:eastAsia="標楷體" w:hint="eastAsia"/>
                <w:color w:val="000000"/>
              </w:rPr>
              <w:t>的半徑為</w:t>
            </w:r>
            <w:r w:rsidRPr="005E5276">
              <w:rPr>
                <w:rFonts w:eastAsia="標楷體" w:hint="eastAsia"/>
                <w:color w:val="000000"/>
              </w:rPr>
              <w:t>r</w:t>
            </w:r>
          </w:p>
          <w:p w14:paraId="18F2AB07" w14:textId="77777777" w:rsidR="00FB4C59" w:rsidRPr="006B1565" w:rsidRDefault="00EF6D60" w:rsidP="005E5276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B1565">
              <w:rPr>
                <w:rFonts w:eastAsia="標楷體"/>
                <w:color w:val="000000"/>
                <w:lang w:val="pt-BR"/>
              </w:rPr>
              <w:t>無限</w:t>
            </w:r>
            <w:r w:rsidRPr="006B1565">
              <w:rPr>
                <w:rFonts w:eastAsia="標楷體" w:hint="eastAsia"/>
                <w:color w:val="000000"/>
                <w:lang w:val="pt-BR"/>
              </w:rPr>
              <w:t>多邊數</w:t>
            </w:r>
            <w:r w:rsidR="00F5707E">
              <w:rPr>
                <w:rFonts w:eastAsia="標楷體" w:hint="eastAsia"/>
                <w:color w:val="000000"/>
              </w:rPr>
              <w:t>正多邊形與接近圓的關係</w:t>
            </w:r>
            <w:r w:rsidR="00F5707E">
              <w:rPr>
                <w:rFonts w:eastAsia="標楷體" w:hint="eastAsia"/>
                <w:color w:val="000000"/>
              </w:rPr>
              <w:t xml:space="preserve"> </w:t>
            </w:r>
            <w:r w:rsidR="00F5707E">
              <w:rPr>
                <w:rFonts w:eastAsia="標楷體"/>
                <w:color w:val="000000"/>
              </w:rPr>
              <w:br/>
            </w:r>
            <w:r w:rsidR="00F5707E">
              <w:rPr>
                <w:rFonts w:eastAsia="標楷體" w:hint="eastAsia"/>
                <w:color w:val="000000"/>
              </w:rPr>
              <w:t>＆</w:t>
            </w:r>
            <w:r w:rsidR="00F5707E">
              <w:rPr>
                <w:rFonts w:eastAsia="標楷體" w:hint="eastAsia"/>
                <w:color w:val="000000"/>
              </w:rPr>
              <w:t xml:space="preserve"> </w:t>
            </w:r>
            <w:r w:rsidR="00F5707E">
              <w:rPr>
                <w:rFonts w:eastAsia="標楷體" w:hint="eastAsia"/>
                <w:color w:val="000000"/>
              </w:rPr>
              <w:t>已知</w:t>
            </w:r>
            <w:r w:rsidR="00F5707E" w:rsidRPr="005E5276">
              <w:rPr>
                <w:rFonts w:eastAsia="標楷體" w:hint="eastAsia"/>
                <w:color w:val="000000"/>
              </w:rPr>
              <w:t>圓</w:t>
            </w:r>
            <w:r w:rsidR="00F5707E" w:rsidRPr="005E5276">
              <w:rPr>
                <w:rFonts w:eastAsia="標楷體" w:hint="eastAsia"/>
                <w:color w:val="000000"/>
              </w:rPr>
              <w:t>O</w:t>
            </w:r>
            <w:r w:rsidR="00F5707E" w:rsidRPr="005E5276">
              <w:rPr>
                <w:rFonts w:eastAsia="標楷體" w:hint="eastAsia"/>
                <w:color w:val="000000"/>
              </w:rPr>
              <w:t>的半徑為</w:t>
            </w:r>
            <w:r w:rsidR="00F5707E" w:rsidRPr="005E5276">
              <w:rPr>
                <w:rFonts w:eastAsia="標楷體" w:hint="eastAsia"/>
                <w:color w:val="000000"/>
              </w:rPr>
              <w:t>r</w:t>
            </w:r>
            <w:r w:rsidR="00F5707E" w:rsidRPr="005E5276">
              <w:rPr>
                <w:rFonts w:eastAsia="標楷體" w:hint="eastAsia"/>
                <w:color w:val="000000"/>
              </w:rPr>
              <w:t>，面積為</w:t>
            </w:r>
            <w:r w:rsidR="00F5707E" w:rsidRPr="005E5276">
              <w:rPr>
                <w:rFonts w:eastAsia="標楷體" w:hint="eastAsia"/>
                <w:color w:val="000000"/>
              </w:rPr>
              <w:t>A</w:t>
            </w:r>
            <w:r w:rsidR="00F5707E">
              <w:rPr>
                <w:rFonts w:eastAsia="標楷體" w:hint="eastAsia"/>
                <w:color w:val="000000"/>
              </w:rPr>
              <w:t xml:space="preserve"> </w:t>
            </w:r>
            <w:r w:rsidR="00F5707E">
              <w:rPr>
                <w:rFonts w:eastAsia="標楷體" w:hint="eastAsia"/>
                <w:color w:val="000000"/>
              </w:rPr>
              <w:t>＆</w:t>
            </w:r>
            <w:r w:rsidR="00F5707E">
              <w:rPr>
                <w:rFonts w:eastAsia="標楷體"/>
                <w:color w:val="000000"/>
              </w:rPr>
              <w:br/>
            </w:r>
            <w:r w:rsidR="00F5707E">
              <w:rPr>
                <w:rFonts w:eastAsia="標楷體" w:hint="eastAsia"/>
                <w:color w:val="000000"/>
              </w:rPr>
              <w:t xml:space="preserve">(1) </w:t>
            </w:r>
            <w:r w:rsidR="00F5707E">
              <w:rPr>
                <w:rFonts w:eastAsia="標楷體" w:hint="eastAsia"/>
                <w:color w:val="000000"/>
              </w:rPr>
              <w:t>假設</w:t>
            </w:r>
            <w:r w:rsidR="00F5707E" w:rsidRPr="006B1565">
              <w:rPr>
                <w:rFonts w:eastAsia="標楷體" w:hint="eastAsia"/>
                <w:color w:val="000000"/>
              </w:rPr>
              <w:t>外切正多邊形的</w:t>
            </w:r>
            <w:r w:rsidR="00F5707E" w:rsidRPr="00936288">
              <w:rPr>
                <w:rFonts w:eastAsia="標楷體" w:hint="eastAsia"/>
              </w:rPr>
              <w:t>周長</w:t>
            </w:r>
            <w:r w:rsidR="00F5707E" w:rsidRPr="006B1565">
              <w:rPr>
                <w:rFonts w:eastAsia="標楷體" w:hint="eastAsia"/>
                <w:color w:val="000000"/>
              </w:rPr>
              <w:t>為</w:t>
            </w:r>
            <w:r w:rsidR="00F5707E" w:rsidRPr="006B1565">
              <w:rPr>
                <w:rFonts w:eastAsia="標楷體" w:hint="eastAsia"/>
                <w:color w:val="000000"/>
              </w:rPr>
              <w:t>L</w:t>
            </w:r>
            <w:r w:rsidR="00F5707E" w:rsidRPr="006B1565">
              <w:rPr>
                <w:rFonts w:eastAsia="標楷體" w:hint="eastAsia"/>
                <w:color w:val="000000"/>
              </w:rPr>
              <w:t>，面積為</w:t>
            </w:r>
            <w:r w:rsidR="00F5707E" w:rsidRPr="006B1565">
              <w:rPr>
                <w:rFonts w:eastAsia="標楷體" w:hint="eastAsia"/>
                <w:color w:val="000000"/>
              </w:rPr>
              <w:t>B</w:t>
            </w:r>
            <w:r w:rsidR="00F5707E">
              <w:rPr>
                <w:rFonts w:eastAsia="標楷體" w:hint="eastAsia"/>
                <w:color w:val="000000"/>
              </w:rPr>
              <w:t xml:space="preserve"> </w:t>
            </w:r>
            <w:r w:rsidR="00F5707E">
              <w:rPr>
                <w:rFonts w:eastAsia="標楷體" w:hint="eastAsia"/>
                <w:color w:val="000000"/>
              </w:rPr>
              <w:t>＆</w:t>
            </w:r>
            <w:r w:rsidR="00F5707E">
              <w:rPr>
                <w:rFonts w:eastAsia="標楷體" w:hint="eastAsia"/>
                <w:color w:val="000000"/>
              </w:rPr>
              <w:t xml:space="preserve"> </w:t>
            </w:r>
            <w:r w:rsidR="00F5707E">
              <w:rPr>
                <w:rFonts w:eastAsia="標楷體" w:hint="eastAsia"/>
                <w:color w:val="000000"/>
              </w:rPr>
              <w:t>圓周長等於圓周率乘以直徑</w:t>
            </w:r>
          </w:p>
          <w:p w14:paraId="3097DFC5" w14:textId="77777777" w:rsidR="00EF6D60" w:rsidRDefault="00A8186E" w:rsidP="00A8186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 </w:t>
            </w:r>
            <w:r>
              <w:rPr>
                <w:rFonts w:eastAsia="標楷體" w:hint="eastAsia"/>
                <w:color w:val="000000"/>
              </w:rPr>
              <w:t>代換</w:t>
            </w:r>
          </w:p>
          <w:p w14:paraId="4D705332" w14:textId="77777777" w:rsidR="00A8186E" w:rsidRPr="006B1565" w:rsidRDefault="00A8186E" w:rsidP="00A8186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1D7AA0BA" w14:textId="77777777" w:rsidR="004F2CA2" w:rsidRPr="00EB6774" w:rsidRDefault="004F2CA2" w:rsidP="004F2CA2">
      <w:pPr>
        <w:ind w:firstLineChars="200" w:firstLine="480"/>
        <w:jc w:val="right"/>
        <w:rPr>
          <w:rFonts w:eastAsia="標楷體"/>
          <w:b/>
          <w:color w:val="000000"/>
        </w:rPr>
      </w:pPr>
      <w:r w:rsidRPr="00EB6774">
        <w:rPr>
          <w:rFonts w:eastAsia="標楷體"/>
          <w:b/>
          <w:color w:val="000000"/>
        </w:rPr>
        <w:t>Q. E. D.</w:t>
      </w:r>
    </w:p>
    <w:p w14:paraId="0474CE79" w14:textId="77777777" w:rsidR="007C3666" w:rsidRDefault="007C3666" w:rsidP="001611DB">
      <w:pPr>
        <w:jc w:val="both"/>
        <w:rPr>
          <w:rFonts w:eastAsia="標楷體" w:hint="eastAsia"/>
          <w:color w:val="000000"/>
        </w:rPr>
      </w:pPr>
    </w:p>
    <w:p w14:paraId="1021B5B4" w14:textId="77777777" w:rsidR="00365EA3" w:rsidRDefault="00365EA3" w:rsidP="001611DB">
      <w:pPr>
        <w:jc w:val="both"/>
        <w:rPr>
          <w:rFonts w:eastAsia="標楷體" w:hint="eastAsia"/>
          <w:color w:val="000000"/>
        </w:rPr>
      </w:pPr>
    </w:p>
    <w:p w14:paraId="78446146" w14:textId="77777777" w:rsidR="00DE79C9" w:rsidRDefault="000F6B57" w:rsidP="001611DB">
      <w:pPr>
        <w:jc w:val="both"/>
        <w:rPr>
          <w:rFonts w:eastAsia="標楷體" w:hint="eastAsia"/>
          <w:b/>
          <w:color w:val="000000"/>
        </w:rPr>
      </w:pPr>
      <w:r w:rsidRPr="000F6B57">
        <w:rPr>
          <w:rFonts w:eastAsia="標楷體" w:hint="eastAsia"/>
          <w:b/>
          <w:color w:val="000000"/>
        </w:rPr>
        <w:t>例題</w:t>
      </w:r>
      <w:r w:rsidR="00465352">
        <w:rPr>
          <w:rFonts w:eastAsia="標楷體" w:hint="eastAsia"/>
          <w:b/>
          <w:color w:val="000000"/>
        </w:rPr>
        <w:t>9.2-29</w:t>
      </w:r>
    </w:p>
    <w:p w14:paraId="7254C50B" w14:textId="77777777" w:rsidR="000F6B57" w:rsidRPr="00697C15" w:rsidRDefault="000F6B57" w:rsidP="000F6B57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697C15" w:rsidRPr="00697C15">
        <w:rPr>
          <w:rFonts w:eastAsia="標楷體" w:hint="eastAsia"/>
          <w:color w:val="000000"/>
        </w:rPr>
        <w:t>圖</w:t>
      </w:r>
      <w:r w:rsidR="00282D19">
        <w:rPr>
          <w:rFonts w:eastAsia="標楷體" w:hint="eastAsia"/>
          <w:color w:val="000000"/>
        </w:rPr>
        <w:t>9.2-4</w:t>
      </w:r>
      <w:r w:rsidR="00391BD8">
        <w:rPr>
          <w:rFonts w:eastAsia="標楷體" w:hint="eastAsia"/>
          <w:color w:val="000000"/>
        </w:rPr>
        <w:t>2</w:t>
      </w:r>
      <w:r w:rsidR="00697C15" w:rsidRPr="00697C15">
        <w:rPr>
          <w:rFonts w:eastAsia="標楷體" w:hint="eastAsia"/>
          <w:color w:val="000000"/>
        </w:rPr>
        <w:t>中，</w:t>
      </w:r>
      <w:r w:rsidR="00697C15">
        <w:rPr>
          <w:rFonts w:eastAsia="標楷體" w:hint="eastAsia"/>
          <w:color w:val="000000"/>
        </w:rPr>
        <w:t>圓</w:t>
      </w:r>
      <w:r w:rsidR="00697C15">
        <w:rPr>
          <w:rFonts w:eastAsia="標楷體" w:hint="eastAsia"/>
          <w:color w:val="000000"/>
        </w:rPr>
        <w:t>O</w:t>
      </w:r>
      <w:r w:rsidR="00697C15">
        <w:rPr>
          <w:rFonts w:eastAsia="標楷體" w:hint="eastAsia"/>
          <w:color w:val="000000"/>
        </w:rPr>
        <w:t>為半徑</w:t>
      </w:r>
      <w:r w:rsidR="00697C15">
        <w:rPr>
          <w:rFonts w:eastAsia="標楷體" w:hint="eastAsia"/>
          <w:color w:val="000000"/>
        </w:rPr>
        <w:t>5</w:t>
      </w:r>
      <w:r w:rsidR="00697C15">
        <w:rPr>
          <w:rFonts w:eastAsia="標楷體" w:hint="eastAsia"/>
          <w:color w:val="000000"/>
        </w:rPr>
        <w:t>公分的圓，求圓</w:t>
      </w:r>
      <w:r w:rsidR="00697C15">
        <w:rPr>
          <w:rFonts w:eastAsia="標楷體" w:hint="eastAsia"/>
          <w:color w:val="000000"/>
        </w:rPr>
        <w:t>O</w:t>
      </w:r>
      <w:r w:rsidR="00697C15">
        <w:rPr>
          <w:rFonts w:eastAsia="標楷體" w:hint="eastAsia"/>
          <w:color w:val="000000"/>
        </w:rPr>
        <w:t>面積為何？</w:t>
      </w:r>
    </w:p>
    <w:p w14:paraId="391838B3" w14:textId="77777777" w:rsidR="000F6B57" w:rsidRDefault="00697C15" w:rsidP="000F6B57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/>
          <w:b/>
          <w:noProof/>
          <w:color w:val="000000"/>
        </w:rPr>
        <w:pict w14:anchorId="55D151DF">
          <v:shape id="_x0000_s3009" type="#_x0000_t75" style="position:absolute;left:0;text-align:left;margin-left:130.05pt;margin-top:4.8pt;width:153.8pt;height:146.3pt;z-index:183">
            <v:imagedata r:id="rId1262" o:title=""/>
          </v:shape>
        </w:pict>
      </w:r>
    </w:p>
    <w:p w14:paraId="7143EEAF" w14:textId="77777777" w:rsidR="000F6B57" w:rsidRDefault="000F6B57" w:rsidP="000F6B57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5628B09A" w14:textId="77777777" w:rsidR="000F6B57" w:rsidRDefault="000F6B57" w:rsidP="000F6B57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720BD5B0" w14:textId="77777777" w:rsidR="000F6B57" w:rsidRDefault="000F6B57" w:rsidP="000F6B57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4B11C7A9" w14:textId="77777777" w:rsidR="00697C15" w:rsidRPr="000F6B57" w:rsidRDefault="00697C15" w:rsidP="000F6B57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042568A7" w14:textId="77777777" w:rsidR="00282D19" w:rsidRDefault="00282D19" w:rsidP="00282D19">
      <w:pPr>
        <w:spacing w:beforeLines="150" w:before="54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9.2-4</w:t>
      </w:r>
      <w:r w:rsidR="00391BD8">
        <w:rPr>
          <w:rFonts w:eastAsia="標楷體" w:hAnsi="標楷體" w:hint="eastAsia"/>
          <w:b/>
          <w:color w:val="000000"/>
        </w:rPr>
        <w:t>2</w:t>
      </w:r>
    </w:p>
    <w:p w14:paraId="2A2C825F" w14:textId="77777777" w:rsidR="000F6B57" w:rsidRDefault="000F6B57" w:rsidP="00697C15">
      <w:pPr>
        <w:spacing w:beforeLines="100" w:before="360"/>
        <w:jc w:val="both"/>
        <w:rPr>
          <w:rFonts w:eastAsia="標楷體" w:hint="eastAsia"/>
          <w:color w:val="000000"/>
        </w:rPr>
      </w:pPr>
      <w:r w:rsidRPr="000F6B57">
        <w:rPr>
          <w:rFonts w:eastAsia="標楷體" w:hint="eastAsia"/>
          <w:b/>
          <w:color w:val="000000"/>
        </w:rPr>
        <w:t>想法：</w:t>
      </w:r>
      <w:r w:rsidRPr="000F6B57">
        <w:rPr>
          <w:rFonts w:eastAsia="標楷體" w:hint="eastAsia"/>
          <w:color w:val="000000"/>
        </w:rPr>
        <w:t>圓面積等於圓周率與圓半徑平方的乘積</w:t>
      </w:r>
    </w:p>
    <w:p w14:paraId="089236BB" w14:textId="77777777" w:rsidR="00697C15" w:rsidRDefault="00697C15" w:rsidP="00697C15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728"/>
      </w:tblGrid>
      <w:tr w:rsidR="00697C15" w:rsidRPr="000E17EF" w14:paraId="5A09F816" w14:textId="77777777" w:rsidTr="00697C15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4A4A98" w14:textId="77777777" w:rsidR="00697C15" w:rsidRPr="000E17EF" w:rsidRDefault="00697C15" w:rsidP="00697C1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791C9EEE" w14:textId="77777777" w:rsidR="00697C15" w:rsidRPr="000E17EF" w:rsidRDefault="00697C15" w:rsidP="00697C1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697C15" w:rsidRPr="000E17EF" w14:paraId="5E143850" w14:textId="77777777" w:rsidTr="00697C15">
        <w:tc>
          <w:tcPr>
            <w:tcW w:w="3794" w:type="dxa"/>
            <w:tcBorders>
              <w:top w:val="single" w:sz="4" w:space="0" w:color="auto"/>
            </w:tcBorders>
          </w:tcPr>
          <w:p w14:paraId="4B7F45EC" w14:textId="77777777" w:rsidR="00697C15" w:rsidRPr="00697C15" w:rsidRDefault="00697C15" w:rsidP="007A62C4">
            <w:pPr>
              <w:numPr>
                <w:ilvl w:val="0"/>
                <w:numId w:val="17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97C15">
              <w:rPr>
                <w:rFonts w:eastAsia="標楷體" w:hint="eastAsia"/>
              </w:rPr>
              <w:t>圓</w:t>
            </w:r>
            <w:r w:rsidRPr="00697C15">
              <w:rPr>
                <w:rFonts w:eastAsia="標楷體" w:hint="eastAsia"/>
              </w:rPr>
              <w:t>O</w:t>
            </w:r>
            <w:r w:rsidRPr="00697C15">
              <w:rPr>
                <w:rFonts w:eastAsia="標楷體" w:hint="eastAsia"/>
              </w:rPr>
              <w:t>半徑</w:t>
            </w:r>
            <w:r>
              <w:rPr>
                <w:rFonts w:eastAsia="標楷體"/>
                <w:position w:val="-2"/>
              </w:rPr>
              <w:pict w14:anchorId="0F9CCABA">
                <v:shape id="_x0000_i4106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5</w:t>
              </w:r>
              <w:r>
                <w:rPr>
                  <w:rFonts w:eastAsia="標楷體" w:hAnsi="標楷體" w:hint="eastAsia"/>
                </w:rPr>
                <w:t>公分</w:t>
              </w:r>
            </w:smartTag>
          </w:p>
          <w:p w14:paraId="6CAA5815" w14:textId="77777777" w:rsidR="00697C15" w:rsidRPr="000E17EF" w:rsidRDefault="00697C15" w:rsidP="007A62C4">
            <w:pPr>
              <w:numPr>
                <w:ilvl w:val="0"/>
                <w:numId w:val="17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697C15">
              <w:rPr>
                <w:rFonts w:eastAsia="標楷體"/>
                <w:position w:val="-4"/>
              </w:rPr>
              <w:pict w14:anchorId="0D19F786">
                <v:shape id="_x0000_i4107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5E02064D" w14:textId="77777777" w:rsidR="00697C15" w:rsidRDefault="00697C15" w:rsidP="00697C15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為半徑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的圓</w:t>
            </w:r>
          </w:p>
          <w:p w14:paraId="0EB8AEBD" w14:textId="77777777" w:rsidR="00697C15" w:rsidRPr="000E17EF" w:rsidRDefault="00697C15" w:rsidP="00697C15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697C15">
              <w:rPr>
                <w:rFonts w:eastAsia="標楷體" w:hint="eastAsia"/>
              </w:rPr>
              <w:t>圓</w:t>
            </w:r>
            <w:r w:rsidRPr="00697C15">
              <w:rPr>
                <w:rFonts w:eastAsia="標楷體" w:hint="eastAsia"/>
              </w:rPr>
              <w:t>O</w:t>
            </w:r>
            <w:r w:rsidRPr="00697C15">
              <w:rPr>
                <w:rFonts w:eastAsia="標楷體" w:hint="eastAsia"/>
              </w:rPr>
              <w:t>半徑</w:t>
            </w:r>
            <w:r>
              <w:rPr>
                <w:rFonts w:eastAsia="標楷體"/>
                <w:position w:val="-2"/>
              </w:rPr>
              <w:pict w14:anchorId="38397AC4">
                <v:shape id="_x0000_i4108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5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/>
              </w:rPr>
              <w:br/>
            </w:r>
          </w:p>
        </w:tc>
      </w:tr>
    </w:tbl>
    <w:p w14:paraId="48C142FB" w14:textId="77777777" w:rsidR="00DE79C9" w:rsidRDefault="00DE79C9" w:rsidP="001611DB">
      <w:pPr>
        <w:jc w:val="both"/>
        <w:rPr>
          <w:rFonts w:eastAsia="標楷體" w:hint="eastAsia"/>
          <w:color w:val="000000"/>
        </w:rPr>
      </w:pPr>
    </w:p>
    <w:p w14:paraId="393382EE" w14:textId="77777777" w:rsidR="00BE48A2" w:rsidRDefault="00BE48A2" w:rsidP="001611DB">
      <w:pPr>
        <w:jc w:val="both"/>
        <w:rPr>
          <w:rFonts w:eastAsia="標楷體" w:hint="eastAsia"/>
          <w:color w:val="000000"/>
        </w:rPr>
      </w:pPr>
    </w:p>
    <w:p w14:paraId="0832C5F2" w14:textId="77777777" w:rsidR="00BB13F6" w:rsidRDefault="00BB13F6" w:rsidP="00BB13F6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DC64EA">
        <w:rPr>
          <w:rFonts w:eastAsia="標楷體" w:hint="eastAsia"/>
          <w:b/>
          <w:color w:val="000000"/>
        </w:rPr>
        <w:t>例題</w:t>
      </w:r>
      <w:r w:rsidRPr="00DC64EA">
        <w:rPr>
          <w:rFonts w:eastAsia="標楷體" w:hint="eastAsia"/>
          <w:b/>
          <w:color w:val="000000"/>
        </w:rPr>
        <w:t>9.2-</w:t>
      </w:r>
      <w:r w:rsidR="001C724E">
        <w:rPr>
          <w:rFonts w:eastAsia="標楷體" w:hint="eastAsia"/>
          <w:b/>
          <w:color w:val="000000"/>
        </w:rPr>
        <w:t>30</w:t>
      </w:r>
    </w:p>
    <w:p w14:paraId="1EE09475" w14:textId="77777777" w:rsidR="00BB13F6" w:rsidRPr="002118EF" w:rsidRDefault="00BB13F6" w:rsidP="00BB13F6">
      <w:pPr>
        <w:pStyle w:val="af1"/>
        <w:spacing w:beforeLines="50" w:before="180"/>
        <w:rPr>
          <w:rFonts w:ascii="Times New Roman"/>
          <w:sz w:val="24"/>
        </w:rPr>
      </w:pPr>
      <w:r>
        <w:rPr>
          <w:rFonts w:ascii="Times New Roman" w:hAnsi="標楷體" w:hint="eastAsia"/>
          <w:sz w:val="24"/>
        </w:rPr>
        <w:t xml:space="preserve">    </w:t>
      </w:r>
      <w:r w:rsidRPr="002118EF">
        <w:rPr>
          <w:rFonts w:ascii="Times New Roman" w:hAnsi="標楷體"/>
          <w:sz w:val="24"/>
        </w:rPr>
        <w:t>圖</w:t>
      </w:r>
      <w:r w:rsidR="00391BD8">
        <w:rPr>
          <w:rFonts w:ascii="Times New Roman" w:hAnsi="標楷體" w:hint="eastAsia"/>
          <w:sz w:val="24"/>
        </w:rPr>
        <w:t>9.2-43</w:t>
      </w:r>
      <w:r w:rsidRPr="002118EF">
        <w:rPr>
          <w:rFonts w:ascii="Times New Roman" w:hAnsi="標楷體"/>
          <w:sz w:val="24"/>
        </w:rPr>
        <w:t>中</w:t>
      </w:r>
      <w:r w:rsidR="00282D19">
        <w:rPr>
          <w:rFonts w:ascii="Times New Roman" w:hAnsi="標楷體"/>
          <w:sz w:val="24"/>
        </w:rPr>
        <w:t>，</w:t>
      </w:r>
      <w:r w:rsidRPr="002118EF">
        <w:rPr>
          <w:rFonts w:ascii="Times New Roman"/>
          <w:sz w:val="24"/>
        </w:rPr>
        <w:t>3</w:t>
      </w:r>
      <w:r w:rsidRPr="002118EF">
        <w:rPr>
          <w:rFonts w:ascii="Times New Roman" w:hAnsi="標楷體"/>
          <w:sz w:val="24"/>
        </w:rPr>
        <w:t>個小圓</w:t>
      </w:r>
      <w:r w:rsidRPr="002118EF">
        <w:rPr>
          <w:rFonts w:ascii="Times New Roman"/>
          <w:sz w:val="24"/>
        </w:rPr>
        <w:t>O</w:t>
      </w:r>
      <w:r w:rsidRPr="002118EF">
        <w:rPr>
          <w:rFonts w:ascii="Times New Roman"/>
          <w:sz w:val="24"/>
          <w:vertAlign w:val="subscript"/>
        </w:rPr>
        <w:t>1</w:t>
      </w:r>
      <w:r w:rsidRPr="002118EF">
        <w:rPr>
          <w:rFonts w:ascii="Times New Roman" w:hAnsi="標楷體"/>
          <w:sz w:val="24"/>
        </w:rPr>
        <w:t>、圓</w:t>
      </w:r>
      <w:r w:rsidRPr="002118EF">
        <w:rPr>
          <w:rFonts w:ascii="Times New Roman"/>
          <w:sz w:val="24"/>
        </w:rPr>
        <w:t>O</w:t>
      </w:r>
      <w:r w:rsidRPr="002118EF">
        <w:rPr>
          <w:rFonts w:ascii="Times New Roman"/>
          <w:sz w:val="24"/>
          <w:vertAlign w:val="subscript"/>
        </w:rPr>
        <w:t>2</w:t>
      </w:r>
      <w:r w:rsidRPr="002118EF">
        <w:rPr>
          <w:rFonts w:ascii="Times New Roman" w:hAnsi="標楷體"/>
          <w:sz w:val="24"/>
        </w:rPr>
        <w:t>、圓</w:t>
      </w:r>
      <w:r w:rsidRPr="002118EF">
        <w:rPr>
          <w:rFonts w:ascii="Times New Roman"/>
          <w:sz w:val="24"/>
        </w:rPr>
        <w:t>O</w:t>
      </w:r>
      <w:r w:rsidRPr="002118EF">
        <w:rPr>
          <w:rFonts w:ascii="Times New Roman"/>
          <w:sz w:val="24"/>
          <w:vertAlign w:val="subscript"/>
        </w:rPr>
        <w:t>3</w:t>
      </w:r>
      <w:r w:rsidRPr="002118EF">
        <w:rPr>
          <w:rFonts w:ascii="Times New Roman" w:hAnsi="標楷體"/>
          <w:sz w:val="24"/>
        </w:rPr>
        <w:t>為等圓且</w:t>
      </w:r>
      <w:r w:rsidRPr="002118EF">
        <w:rPr>
          <w:rFonts w:ascii="Times New Roman"/>
          <w:sz w:val="24"/>
        </w:rPr>
        <w:t>O</w:t>
      </w:r>
      <w:r w:rsidRPr="002118EF">
        <w:rPr>
          <w:rFonts w:ascii="Times New Roman"/>
          <w:sz w:val="24"/>
          <w:vertAlign w:val="subscript"/>
        </w:rPr>
        <w:t>1</w:t>
      </w:r>
      <w:r w:rsidRPr="002118EF">
        <w:rPr>
          <w:rFonts w:ascii="Times New Roman" w:hAnsi="標楷體"/>
          <w:sz w:val="24"/>
        </w:rPr>
        <w:t>、</w:t>
      </w:r>
      <w:r w:rsidRPr="002118EF">
        <w:rPr>
          <w:rFonts w:ascii="Times New Roman"/>
          <w:sz w:val="24"/>
        </w:rPr>
        <w:t>O</w:t>
      </w:r>
      <w:r w:rsidRPr="002118EF">
        <w:rPr>
          <w:rFonts w:ascii="Times New Roman"/>
          <w:sz w:val="24"/>
          <w:vertAlign w:val="subscript"/>
        </w:rPr>
        <w:t>2</w:t>
      </w:r>
      <w:r w:rsidRPr="002118EF">
        <w:rPr>
          <w:rFonts w:ascii="Times New Roman" w:hAnsi="標楷體"/>
          <w:sz w:val="24"/>
        </w:rPr>
        <w:t>、</w:t>
      </w:r>
      <w:r w:rsidRPr="002118EF">
        <w:rPr>
          <w:rFonts w:ascii="Times New Roman"/>
          <w:sz w:val="24"/>
        </w:rPr>
        <w:t>O</w:t>
      </w:r>
      <w:r w:rsidRPr="002118EF">
        <w:rPr>
          <w:rFonts w:ascii="Times New Roman"/>
          <w:sz w:val="24"/>
          <w:vertAlign w:val="subscript"/>
        </w:rPr>
        <w:t>3</w:t>
      </w:r>
      <w:r w:rsidRPr="002118EF">
        <w:rPr>
          <w:rFonts w:ascii="Times New Roman" w:hAnsi="標楷體"/>
          <w:sz w:val="24"/>
        </w:rPr>
        <w:t>三點均在</w:t>
      </w:r>
      <w:r w:rsidRPr="002118EF">
        <w:rPr>
          <w:rFonts w:ascii="Times New Roman"/>
          <w:b/>
          <w:noProof/>
          <w:color w:val="000000"/>
          <w:position w:val="-2"/>
          <w:sz w:val="24"/>
        </w:rPr>
        <w:pict w14:anchorId="102775B1">
          <v:shape id="_x0000_i4109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="00282D19">
        <w:rPr>
          <w:rFonts w:ascii="Times New Roman" w:hint="eastAsia"/>
          <w:b/>
          <w:noProof/>
          <w:color w:val="000000"/>
          <w:position w:val="-2"/>
          <w:sz w:val="24"/>
        </w:rPr>
        <w:br/>
        <w:t xml:space="preserve">    </w:t>
      </w:r>
      <w:r w:rsidRPr="002118EF">
        <w:rPr>
          <w:rFonts w:ascii="Times New Roman" w:hAnsi="標楷體"/>
          <w:noProof/>
          <w:color w:val="000000"/>
          <w:position w:val="-2"/>
          <w:sz w:val="24"/>
        </w:rPr>
        <w:t>上</w:t>
      </w:r>
      <w:r w:rsidRPr="002118EF">
        <w:rPr>
          <w:rFonts w:ascii="Times New Roman" w:hAnsi="標楷體"/>
          <w:sz w:val="24"/>
        </w:rPr>
        <w:t>，已知圓</w:t>
      </w:r>
      <w:r w:rsidRPr="002118EF">
        <w:rPr>
          <w:rFonts w:ascii="Times New Roman"/>
          <w:sz w:val="24"/>
        </w:rPr>
        <w:t>O</w:t>
      </w:r>
      <w:r w:rsidRPr="002118EF">
        <w:rPr>
          <w:rFonts w:ascii="Times New Roman"/>
          <w:sz w:val="24"/>
          <w:vertAlign w:val="subscript"/>
        </w:rPr>
        <w:t>1</w:t>
      </w:r>
      <w:r w:rsidRPr="002118EF">
        <w:rPr>
          <w:rFonts w:ascii="Times New Roman" w:hAnsi="標楷體"/>
          <w:sz w:val="24"/>
        </w:rPr>
        <w:t>、圓</w:t>
      </w:r>
      <w:r w:rsidRPr="002118EF">
        <w:rPr>
          <w:rFonts w:ascii="Times New Roman"/>
          <w:sz w:val="24"/>
        </w:rPr>
        <w:t>O</w:t>
      </w:r>
      <w:r w:rsidRPr="002118EF">
        <w:rPr>
          <w:rFonts w:ascii="Times New Roman"/>
          <w:sz w:val="24"/>
          <w:vertAlign w:val="subscript"/>
        </w:rPr>
        <w:t>2</w:t>
      </w:r>
      <w:r w:rsidRPr="002118EF">
        <w:rPr>
          <w:rFonts w:ascii="Times New Roman" w:hAnsi="標楷體"/>
          <w:sz w:val="24"/>
        </w:rPr>
        <w:t>外切於</w:t>
      </w:r>
      <w:r w:rsidR="00D33606" w:rsidRPr="002118EF">
        <w:rPr>
          <w:rFonts w:ascii="Times New Roman"/>
          <w:sz w:val="24"/>
        </w:rPr>
        <w:t>B</w:t>
      </w:r>
      <w:r w:rsidRPr="002118EF">
        <w:rPr>
          <w:rFonts w:ascii="Times New Roman" w:hAnsi="標楷體"/>
          <w:sz w:val="24"/>
        </w:rPr>
        <w:t>點，圓</w:t>
      </w:r>
      <w:r w:rsidRPr="002118EF">
        <w:rPr>
          <w:rFonts w:ascii="Times New Roman"/>
          <w:sz w:val="24"/>
        </w:rPr>
        <w:t>O</w:t>
      </w:r>
      <w:r w:rsidRPr="002118EF">
        <w:rPr>
          <w:rFonts w:ascii="Times New Roman"/>
          <w:sz w:val="24"/>
          <w:vertAlign w:val="subscript"/>
        </w:rPr>
        <w:t>1</w:t>
      </w:r>
      <w:r w:rsidRPr="002118EF">
        <w:rPr>
          <w:rFonts w:ascii="Times New Roman" w:hAnsi="標楷體"/>
          <w:sz w:val="24"/>
        </w:rPr>
        <w:t>、圓</w:t>
      </w:r>
      <w:r w:rsidRPr="002118EF">
        <w:rPr>
          <w:rFonts w:ascii="Times New Roman"/>
          <w:sz w:val="24"/>
        </w:rPr>
        <w:t>O</w:t>
      </w:r>
      <w:r w:rsidRPr="002118EF">
        <w:rPr>
          <w:rFonts w:ascii="Times New Roman"/>
          <w:sz w:val="24"/>
          <w:vertAlign w:val="subscript"/>
        </w:rPr>
        <w:t>3</w:t>
      </w:r>
      <w:r w:rsidRPr="002118EF">
        <w:rPr>
          <w:rFonts w:ascii="Times New Roman" w:hAnsi="標楷體"/>
          <w:sz w:val="24"/>
        </w:rPr>
        <w:t>外切於</w:t>
      </w:r>
      <w:r w:rsidR="00D33606" w:rsidRPr="002118EF">
        <w:rPr>
          <w:rFonts w:ascii="Times New Roman"/>
          <w:sz w:val="24"/>
        </w:rPr>
        <w:t>C</w:t>
      </w:r>
      <w:r w:rsidRPr="002118EF">
        <w:rPr>
          <w:rFonts w:ascii="Times New Roman" w:hAnsi="標楷體"/>
          <w:sz w:val="24"/>
        </w:rPr>
        <w:t>點，且圓</w:t>
      </w:r>
      <w:r w:rsidRPr="002118EF">
        <w:rPr>
          <w:rFonts w:ascii="Times New Roman"/>
          <w:sz w:val="24"/>
        </w:rPr>
        <w:t>O</w:t>
      </w:r>
      <w:r w:rsidRPr="002118EF">
        <w:rPr>
          <w:rFonts w:ascii="Times New Roman"/>
          <w:sz w:val="24"/>
          <w:vertAlign w:val="subscript"/>
        </w:rPr>
        <w:t>2</w:t>
      </w:r>
      <w:r w:rsidRPr="002118EF">
        <w:rPr>
          <w:rFonts w:ascii="Times New Roman" w:hAnsi="標楷體"/>
          <w:sz w:val="24"/>
        </w:rPr>
        <w:t>、</w:t>
      </w:r>
      <w:r w:rsidR="00282D19">
        <w:rPr>
          <w:rFonts w:ascii="Times New Roman" w:hAnsi="標楷體" w:hint="eastAsia"/>
          <w:sz w:val="24"/>
        </w:rPr>
        <w:br/>
        <w:t xml:space="preserve">    </w:t>
      </w:r>
      <w:r w:rsidRPr="002118EF">
        <w:rPr>
          <w:rFonts w:ascii="Times New Roman" w:hAnsi="標楷體"/>
          <w:sz w:val="24"/>
        </w:rPr>
        <w:t>圓</w:t>
      </w:r>
      <w:r w:rsidRPr="002118EF">
        <w:rPr>
          <w:rFonts w:ascii="Times New Roman"/>
          <w:sz w:val="24"/>
        </w:rPr>
        <w:t>O</w:t>
      </w:r>
      <w:r w:rsidRPr="002118EF">
        <w:rPr>
          <w:rFonts w:ascii="Times New Roman"/>
          <w:sz w:val="24"/>
          <w:vertAlign w:val="subscript"/>
        </w:rPr>
        <w:t>3</w:t>
      </w:r>
      <w:r w:rsidRPr="002118EF">
        <w:rPr>
          <w:rFonts w:ascii="Times New Roman" w:hAnsi="標楷體"/>
          <w:sz w:val="24"/>
        </w:rPr>
        <w:t>分別與大圓</w:t>
      </w:r>
      <w:r w:rsidRPr="002118EF">
        <w:rPr>
          <w:rFonts w:ascii="Times New Roman"/>
          <w:sz w:val="24"/>
        </w:rPr>
        <w:t>O</w:t>
      </w:r>
      <w:r w:rsidRPr="002118EF">
        <w:rPr>
          <w:rFonts w:ascii="Times New Roman"/>
          <w:sz w:val="24"/>
          <w:vertAlign w:val="subscript"/>
        </w:rPr>
        <w:t>1</w:t>
      </w:r>
      <w:r w:rsidRPr="002118EF">
        <w:rPr>
          <w:rFonts w:ascii="Times New Roman" w:hAnsi="標楷體"/>
          <w:sz w:val="24"/>
        </w:rPr>
        <w:t>內切於</w:t>
      </w:r>
      <w:r w:rsidRPr="002118EF">
        <w:rPr>
          <w:rFonts w:ascii="Times New Roman"/>
          <w:sz w:val="24"/>
        </w:rPr>
        <w:t>A</w:t>
      </w:r>
      <w:r w:rsidRPr="002118EF">
        <w:rPr>
          <w:rFonts w:ascii="Times New Roman" w:hAnsi="標楷體"/>
          <w:sz w:val="24"/>
        </w:rPr>
        <w:t>、</w:t>
      </w:r>
      <w:r w:rsidRPr="002118EF">
        <w:rPr>
          <w:rFonts w:ascii="Times New Roman"/>
          <w:sz w:val="24"/>
        </w:rPr>
        <w:t>D</w:t>
      </w:r>
      <w:r w:rsidRPr="002118EF">
        <w:rPr>
          <w:rFonts w:ascii="Times New Roman" w:hAnsi="標楷體"/>
          <w:sz w:val="24"/>
        </w:rPr>
        <w:t>兩點，若大圓</w:t>
      </w:r>
      <w:r w:rsidRPr="002118EF">
        <w:rPr>
          <w:rFonts w:ascii="Times New Roman"/>
          <w:sz w:val="24"/>
        </w:rPr>
        <w:t>O</w:t>
      </w:r>
      <w:r w:rsidRPr="002118EF">
        <w:rPr>
          <w:rFonts w:ascii="Times New Roman"/>
          <w:sz w:val="24"/>
          <w:vertAlign w:val="subscript"/>
        </w:rPr>
        <w:t>1</w:t>
      </w:r>
      <w:r w:rsidRPr="002118EF">
        <w:rPr>
          <w:rFonts w:ascii="Times New Roman" w:hAnsi="標楷體"/>
          <w:sz w:val="24"/>
        </w:rPr>
        <w:t>半徑</w:t>
      </w:r>
      <w:r w:rsidRPr="002118EF">
        <w:rPr>
          <w:rFonts w:ascii="Times New Roman"/>
          <w:noProof/>
          <w:color w:val="000000"/>
          <w:position w:val="-4"/>
          <w:sz w:val="24"/>
        </w:rPr>
        <w:pict w14:anchorId="54DABB86">
          <v:shape id="_x0000_i4110" type="#_x0000_t75" alt="%FontSize=12&#10;%TeXFontSize=12&#10;\documentclass{article}&#10;\pagestyle{empty}&#10;\begin{document}&#10;\[&#10;\overline{O_1A}&#10;\]&#10;\end{document}" style="width:21pt;height:12pt">
            <v:imagedata r:id="rId1048" o:title="formula_phys"/>
          </v:shape>
        </w:pict>
      </w:r>
      <w:r w:rsidRPr="002118EF">
        <w:rPr>
          <w:rFonts w:ascii="Times New Roman" w:hAnsi="標楷體"/>
          <w:noProof/>
          <w:color w:val="000000"/>
          <w:position w:val="-2"/>
          <w:sz w:val="24"/>
        </w:rPr>
        <w:t>＝</w:t>
      </w:r>
      <w:r w:rsidRPr="002118EF">
        <w:rPr>
          <w:rFonts w:ascii="Times New Roman"/>
          <w:noProof/>
          <w:color w:val="000000"/>
          <w:position w:val="-2"/>
          <w:sz w:val="24"/>
        </w:rPr>
        <w:t>12</w:t>
      </w:r>
      <w:r w:rsidRPr="002118EF">
        <w:rPr>
          <w:rFonts w:ascii="Times New Roman" w:hAnsi="標楷體"/>
          <w:noProof/>
          <w:color w:val="000000"/>
          <w:position w:val="-2"/>
          <w:sz w:val="24"/>
        </w:rPr>
        <w:t>公分，求</w:t>
      </w:r>
      <w:r w:rsidR="00282D19">
        <w:rPr>
          <w:rFonts w:ascii="Times New Roman" w:hAnsi="標楷體" w:hint="eastAsia"/>
          <w:noProof/>
          <w:color w:val="000000"/>
          <w:position w:val="-2"/>
          <w:sz w:val="24"/>
        </w:rPr>
        <w:br/>
        <w:t xml:space="preserve">    </w:t>
      </w:r>
      <w:r w:rsidR="00D33606">
        <w:rPr>
          <w:rFonts w:ascii="Times New Roman" w:hAnsi="標楷體" w:hint="eastAsia"/>
          <w:noProof/>
          <w:color w:val="000000"/>
          <w:position w:val="-2"/>
          <w:sz w:val="24"/>
        </w:rPr>
        <w:t>灰色部分圖形的面積</w:t>
      </w:r>
      <w:r w:rsidRPr="002118EF">
        <w:rPr>
          <w:rFonts w:ascii="Times New Roman" w:hAnsi="標楷體"/>
          <w:noProof/>
          <w:color w:val="000000"/>
          <w:position w:val="-2"/>
          <w:sz w:val="24"/>
        </w:rPr>
        <w:t>為何？</w:t>
      </w:r>
    </w:p>
    <w:p w14:paraId="28AC012E" w14:textId="77777777" w:rsidR="00BB13F6" w:rsidRPr="007B66C0" w:rsidRDefault="001C724E" w:rsidP="00BB13F6">
      <w:pPr>
        <w:pStyle w:val="af1"/>
        <w:ind w:left="1094" w:hanging="879"/>
        <w:rPr>
          <w:rFonts w:ascii="Times New Roman" w:hint="eastAsia"/>
          <w:sz w:val="24"/>
        </w:rPr>
      </w:pPr>
      <w:r>
        <w:rPr>
          <w:rFonts w:ascii="Times New Roman" w:hint="eastAsia"/>
          <w:sz w:val="24"/>
        </w:rPr>
        <w:t xml:space="preserve">                  </w:t>
      </w:r>
      <w:r>
        <w:rPr>
          <w:rFonts w:ascii="Times New Roman" w:hint="eastAsia"/>
          <w:sz w:val="24"/>
        </w:rPr>
        <w:pict w14:anchorId="6658F4AB">
          <v:shape id="_x0000_i4111" type="#_x0000_t75" style="width:171pt;height:155.25pt">
            <v:imagedata r:id="rId1263" o:title=""/>
          </v:shape>
        </w:pict>
      </w:r>
    </w:p>
    <w:p w14:paraId="69B60FC9" w14:textId="77777777" w:rsidR="00282D19" w:rsidRDefault="00282D19" w:rsidP="00282D19">
      <w:pPr>
        <w:pStyle w:val="12"/>
        <w:spacing w:beforeLines="50" w:before="180"/>
        <w:ind w:left="0" w:firstLine="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9.2-4</w:t>
      </w:r>
      <w:r w:rsidR="00391BD8">
        <w:rPr>
          <w:rFonts w:eastAsia="標楷體" w:hAnsi="標楷體" w:hint="eastAsia"/>
          <w:b/>
          <w:color w:val="000000"/>
        </w:rPr>
        <w:t>3</w:t>
      </w:r>
    </w:p>
    <w:p w14:paraId="08887634" w14:textId="77777777" w:rsidR="00391BD8" w:rsidRDefault="00BB13F6" w:rsidP="00391BD8">
      <w:pPr>
        <w:pStyle w:val="12"/>
        <w:spacing w:beforeLines="50" w:before="180"/>
        <w:ind w:left="1081" w:hangingChars="450" w:hanging="1081"/>
        <w:rPr>
          <w:rFonts w:eastAsia="標楷體" w:hAnsi="標楷體" w:hint="eastAsia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391BD8" w:rsidRPr="00391BD8">
        <w:rPr>
          <w:rFonts w:eastAsia="標楷體" w:hint="eastAsia"/>
          <w:color w:val="000000"/>
        </w:rPr>
        <w:t xml:space="preserve">(1) </w:t>
      </w:r>
      <w:r w:rsidR="00391BD8">
        <w:rPr>
          <w:rFonts w:eastAsia="標楷體" w:hint="eastAsia"/>
          <w:color w:val="000000"/>
        </w:rPr>
        <w:t xml:space="preserve">  </w:t>
      </w:r>
      <w:r w:rsidR="00391BD8" w:rsidRPr="004A32D4">
        <w:rPr>
          <w:rFonts w:eastAsia="標楷體" w:hAnsi="標楷體"/>
          <w:noProof/>
          <w:color w:val="000000"/>
          <w:position w:val="-2"/>
        </w:rPr>
        <w:t>灰色部分圖形的面積</w:t>
      </w:r>
      <w:r w:rsidR="00391BD8">
        <w:rPr>
          <w:rFonts w:eastAsia="標楷體" w:hAnsi="標楷體" w:hint="eastAsia"/>
          <w:noProof/>
          <w:color w:val="000000"/>
          <w:position w:val="-2"/>
        </w:rPr>
        <w:br/>
      </w:r>
      <w:r w:rsidR="00391BD8">
        <w:rPr>
          <w:rFonts w:eastAsia="標楷體" w:hAnsi="標楷體" w:hint="eastAsia"/>
          <w:noProof/>
          <w:color w:val="000000"/>
          <w:position w:val="-2"/>
        </w:rPr>
        <w:t>＝</w:t>
      </w:r>
      <w:r w:rsidR="00391BD8" w:rsidRPr="00844CB4">
        <w:rPr>
          <w:rFonts w:eastAsia="標楷體" w:hAnsi="標楷體"/>
        </w:rPr>
        <w:t>大圓</w:t>
      </w:r>
      <w:r w:rsidR="00391BD8" w:rsidRPr="00844CB4">
        <w:rPr>
          <w:rFonts w:eastAsia="標楷體"/>
        </w:rPr>
        <w:t>O</w:t>
      </w:r>
      <w:r w:rsidR="00391BD8" w:rsidRPr="00844CB4">
        <w:rPr>
          <w:rFonts w:eastAsia="標楷體"/>
          <w:vertAlign w:val="subscript"/>
        </w:rPr>
        <w:t>1</w:t>
      </w:r>
      <w:r w:rsidR="00391BD8">
        <w:rPr>
          <w:rFonts w:eastAsia="標楷體" w:hAnsi="標楷體" w:hint="eastAsia"/>
        </w:rPr>
        <w:t>面積</w:t>
      </w:r>
      <w:r w:rsidR="00EF1079">
        <w:rPr>
          <w:rFonts w:eastAsia="標楷體" w:hAnsi="標楷體" w:hint="eastAsia"/>
        </w:rPr>
        <w:t xml:space="preserve"> </w:t>
      </w:r>
      <w:r w:rsidR="00EF1079">
        <w:rPr>
          <w:rFonts w:eastAsia="標楷體" w:hAnsi="標楷體" w:hint="eastAsia"/>
        </w:rPr>
        <w:sym w:font="Symbol" w:char="F02D"/>
      </w:r>
      <w:r w:rsidR="00EF1079">
        <w:rPr>
          <w:rFonts w:eastAsia="標楷體" w:hAnsi="標楷體" w:hint="eastAsia"/>
        </w:rPr>
        <w:t xml:space="preserve"> </w:t>
      </w:r>
      <w:r w:rsidR="00391BD8" w:rsidRPr="004A32D4">
        <w:rPr>
          <w:rFonts w:eastAsia="標楷體" w:hAnsi="標楷體"/>
        </w:rPr>
        <w:t>小圓</w:t>
      </w:r>
      <w:r w:rsidR="00391BD8" w:rsidRPr="004A32D4">
        <w:rPr>
          <w:rFonts w:eastAsia="標楷體"/>
        </w:rPr>
        <w:t>O</w:t>
      </w:r>
      <w:r w:rsidR="00391BD8" w:rsidRPr="004A32D4">
        <w:rPr>
          <w:rFonts w:eastAsia="標楷體"/>
          <w:vertAlign w:val="subscript"/>
        </w:rPr>
        <w:t>1</w:t>
      </w:r>
      <w:r w:rsidR="00391BD8" w:rsidRPr="004A32D4">
        <w:rPr>
          <w:rFonts w:eastAsia="標楷體" w:hAnsi="標楷體" w:hint="eastAsia"/>
        </w:rPr>
        <w:t>面積</w:t>
      </w:r>
      <w:r w:rsidR="00EF1079">
        <w:rPr>
          <w:rFonts w:eastAsia="標楷體" w:hAnsi="標楷體" w:hint="eastAsia"/>
        </w:rPr>
        <w:t xml:space="preserve"> </w:t>
      </w:r>
      <w:r w:rsidR="00EF1079">
        <w:rPr>
          <w:rFonts w:eastAsia="標楷體" w:hAnsi="標楷體" w:hint="eastAsia"/>
        </w:rPr>
        <w:sym w:font="Symbol" w:char="F02D"/>
      </w:r>
      <w:r w:rsidR="00EF1079">
        <w:rPr>
          <w:rFonts w:eastAsia="標楷體" w:hAnsi="標楷體" w:hint="eastAsia"/>
        </w:rPr>
        <w:t xml:space="preserve"> </w:t>
      </w:r>
      <w:r w:rsidR="00391BD8" w:rsidRPr="004A32D4">
        <w:rPr>
          <w:rFonts w:eastAsia="標楷體" w:hAnsi="標楷體"/>
        </w:rPr>
        <w:t>小圓</w:t>
      </w:r>
      <w:r w:rsidR="00391BD8" w:rsidRPr="004A32D4">
        <w:rPr>
          <w:rFonts w:eastAsia="標楷體"/>
        </w:rPr>
        <w:t>O</w:t>
      </w:r>
      <w:r w:rsidR="00391BD8">
        <w:rPr>
          <w:rFonts w:eastAsia="標楷體" w:hint="eastAsia"/>
          <w:vertAlign w:val="subscript"/>
        </w:rPr>
        <w:t>2</w:t>
      </w:r>
      <w:r w:rsidR="00391BD8" w:rsidRPr="004A32D4">
        <w:rPr>
          <w:rFonts w:eastAsia="標楷體" w:hAnsi="標楷體" w:hint="eastAsia"/>
        </w:rPr>
        <w:t>面積</w:t>
      </w:r>
      <w:r w:rsidR="00EF1079">
        <w:rPr>
          <w:rFonts w:eastAsia="標楷體" w:hAnsi="標楷體" w:hint="eastAsia"/>
        </w:rPr>
        <w:t xml:space="preserve"> </w:t>
      </w:r>
      <w:r w:rsidR="00EF1079">
        <w:rPr>
          <w:rFonts w:eastAsia="標楷體" w:hAnsi="標楷體" w:hint="eastAsia"/>
        </w:rPr>
        <w:sym w:font="Symbol" w:char="F02D"/>
      </w:r>
      <w:r w:rsidR="00EF1079">
        <w:rPr>
          <w:rFonts w:eastAsia="標楷體" w:hAnsi="標楷體" w:hint="eastAsia"/>
        </w:rPr>
        <w:t xml:space="preserve"> </w:t>
      </w:r>
      <w:r w:rsidR="00391BD8" w:rsidRPr="004A32D4">
        <w:rPr>
          <w:rFonts w:eastAsia="標楷體" w:hAnsi="標楷體"/>
        </w:rPr>
        <w:t>小圓</w:t>
      </w:r>
      <w:r w:rsidR="00391BD8" w:rsidRPr="004A32D4">
        <w:rPr>
          <w:rFonts w:eastAsia="標楷體"/>
        </w:rPr>
        <w:t>O</w:t>
      </w:r>
      <w:r w:rsidR="00391BD8">
        <w:rPr>
          <w:rFonts w:eastAsia="標楷體" w:hint="eastAsia"/>
          <w:vertAlign w:val="subscript"/>
        </w:rPr>
        <w:t>3</w:t>
      </w:r>
      <w:r w:rsidR="00391BD8" w:rsidRPr="004A32D4">
        <w:rPr>
          <w:rFonts w:eastAsia="標楷體" w:hAnsi="標楷體" w:hint="eastAsia"/>
        </w:rPr>
        <w:t>面積</w:t>
      </w:r>
    </w:p>
    <w:p w14:paraId="762B56BE" w14:textId="77777777" w:rsidR="00BB13F6" w:rsidRDefault="00391BD8" w:rsidP="00391BD8">
      <w:pPr>
        <w:pStyle w:val="12"/>
        <w:spacing w:beforeLines="50" w:before="180"/>
        <w:ind w:leftChars="300" w:left="840" w:hangingChars="50" w:hanging="120"/>
        <w:rPr>
          <w:rFonts w:eastAsia="標楷體" w:hAnsi="標楷體" w:hint="eastAsia"/>
          <w:color w:val="000000"/>
        </w:rPr>
      </w:pPr>
      <w:r>
        <w:rPr>
          <w:rFonts w:eastAsia="標楷體" w:hint="eastAsia"/>
          <w:color w:val="000000"/>
        </w:rPr>
        <w:t xml:space="preserve">(2) </w:t>
      </w:r>
      <w:r w:rsidR="00D33606" w:rsidRPr="000F6B57">
        <w:rPr>
          <w:rFonts w:eastAsia="標楷體" w:hint="eastAsia"/>
          <w:color w:val="000000"/>
        </w:rPr>
        <w:t>圓面積等於圓周率與圓半徑平方的乘積</w:t>
      </w:r>
    </w:p>
    <w:p w14:paraId="77ABBD84" w14:textId="77777777" w:rsidR="00BB13F6" w:rsidRDefault="00BB13F6" w:rsidP="00BB13F6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303"/>
      </w:tblGrid>
      <w:tr w:rsidR="00BB13F6" w:rsidRPr="00844CB4" w14:paraId="13CEBA88" w14:textId="77777777" w:rsidTr="00FE338C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29272F5" w14:textId="77777777" w:rsidR="00BB13F6" w:rsidRPr="00844CB4" w:rsidRDefault="00BB13F6" w:rsidP="00BB13F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844CB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1750DA2D" w14:textId="77777777" w:rsidR="00BB13F6" w:rsidRPr="00844CB4" w:rsidRDefault="00BB13F6" w:rsidP="00BB13F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844CB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BB13F6" w:rsidRPr="00844CB4" w14:paraId="6C3EF7AF" w14:textId="77777777" w:rsidTr="00FE338C">
        <w:tc>
          <w:tcPr>
            <w:tcW w:w="4395" w:type="dxa"/>
            <w:tcBorders>
              <w:top w:val="single" w:sz="4" w:space="0" w:color="auto"/>
            </w:tcBorders>
          </w:tcPr>
          <w:p w14:paraId="7CD6A023" w14:textId="77777777" w:rsidR="004A32D4" w:rsidRPr="004A32D4" w:rsidRDefault="004A32D4" w:rsidP="007A62C4">
            <w:pPr>
              <w:numPr>
                <w:ilvl w:val="0"/>
                <w:numId w:val="20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844CB4">
              <w:rPr>
                <w:rFonts w:eastAsia="標楷體" w:hAnsi="標楷體"/>
              </w:rPr>
              <w:t>大圓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1</w:t>
            </w:r>
            <w:r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/>
              </w:rPr>
              <w:br/>
            </w:r>
            <w:r w:rsidRPr="004A32D4">
              <w:rPr>
                <w:rFonts w:eastAsia="標楷體" w:hAnsi="標楷體" w:hint="eastAsia"/>
              </w:rPr>
              <w:t>＝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>×</w:t>
            </w:r>
            <w:r w:rsidRPr="004A32D4">
              <w:rPr>
                <w:noProof/>
                <w:color w:val="000000"/>
                <w:position w:val="-8"/>
              </w:rPr>
              <w:pict w14:anchorId="7DAF4106">
                <v:shape id="_x0000_i4112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4A32D4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>
              <w:rPr>
                <w:rFonts w:eastAsia="標楷體"/>
                <w:noProof/>
                <w:color w:val="000000"/>
                <w:position w:val="-2"/>
                <w:vertAlign w:val="superscript"/>
              </w:rPr>
              <w:br/>
            </w:r>
            <w:r w:rsidRPr="004A32D4">
              <w:rPr>
                <w:rFonts w:eastAsia="標楷體" w:hAnsi="標楷體" w:hint="eastAsia"/>
              </w:rPr>
              <w:t>＝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>×</w:t>
            </w:r>
            <w:r w:rsidRPr="004A32D4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12</w:t>
            </w:r>
            <w:r w:rsidRPr="004A32D4">
              <w:rPr>
                <w:rFonts w:eastAsia="標楷體" w:hint="eastAsia"/>
                <w:color w:val="000000"/>
              </w:rPr>
              <w:t>公分</w:t>
            </w:r>
            <w:r w:rsidRPr="004A32D4">
              <w:rPr>
                <w:rFonts w:eastAsia="標楷體" w:hint="eastAsia"/>
                <w:color w:val="000000"/>
              </w:rPr>
              <w:t>)</w:t>
            </w:r>
            <w:r w:rsidRPr="004A32D4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4A32D4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144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 xml:space="preserve"> </w:t>
            </w:r>
            <w:r w:rsidRPr="004A32D4">
              <w:rPr>
                <w:rFonts w:eastAsia="標楷體" w:hint="eastAsia"/>
                <w:color w:val="000000"/>
              </w:rPr>
              <w:t>平方公分</w:t>
            </w:r>
          </w:p>
          <w:p w14:paraId="50CA4969" w14:textId="77777777" w:rsidR="00BB13F6" w:rsidRPr="00844CB4" w:rsidRDefault="00BB13F6" w:rsidP="007A62C4">
            <w:pPr>
              <w:numPr>
                <w:ilvl w:val="0"/>
                <w:numId w:val="20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44CB4">
              <w:rPr>
                <w:rFonts w:eastAsia="標楷體" w:hAnsi="標楷體"/>
              </w:rPr>
              <w:t>大圓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1</w:t>
            </w:r>
            <w:r w:rsidRPr="00844CB4">
              <w:rPr>
                <w:rFonts w:eastAsia="標楷體" w:hAnsi="標楷體"/>
              </w:rPr>
              <w:t>直徑</w:t>
            </w:r>
            <w:r w:rsidRPr="00844CB4">
              <w:rPr>
                <w:rFonts w:eastAsia="標楷體"/>
                <w:b/>
                <w:noProof/>
                <w:color w:val="000000"/>
                <w:position w:val="-2"/>
              </w:rPr>
              <w:pict w14:anchorId="475E7B84">
                <v:shape id="_x0000_i4113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844CB4">
              <w:rPr>
                <w:rFonts w:eastAsia="標楷體" w:hAnsi="標楷體"/>
                <w:noProof/>
                <w:color w:val="000000"/>
              </w:rPr>
              <w:t>＝</w:t>
            </w:r>
            <w:r w:rsidRPr="00844CB4">
              <w:rPr>
                <w:rFonts w:eastAsia="標楷體"/>
                <w:noProof/>
                <w:color w:val="000000"/>
                <w:position w:val="-2"/>
              </w:rPr>
              <w:t>2</w:t>
            </w:r>
            <w:r w:rsidRPr="00844CB4">
              <w:rPr>
                <w:rFonts w:eastAsia="標楷體"/>
                <w:noProof/>
                <w:color w:val="000000"/>
                <w:position w:val="-6"/>
              </w:rPr>
              <w:pict w14:anchorId="0EB54601">
                <v:shape id="_x0000_i4114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844CB4">
              <w:rPr>
                <w:rFonts w:eastAsia="標楷體"/>
                <w:noProof/>
                <w:color w:val="000000"/>
                <w:position w:val="-6"/>
              </w:rPr>
              <w:br/>
              <w:t xml:space="preserve">              </w:t>
            </w:r>
            <w:r w:rsidRPr="00844CB4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844CB4">
              <w:rPr>
                <w:rFonts w:eastAsia="標楷體"/>
                <w:noProof/>
                <w:color w:val="000000"/>
                <w:position w:val="-2"/>
              </w:rPr>
              <w:t>2×(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44CB4">
                <w:rPr>
                  <w:rFonts w:eastAsia="標楷體"/>
                  <w:noProof/>
                  <w:color w:val="000000"/>
                  <w:position w:val="-2"/>
                </w:rPr>
                <w:t>12</w:t>
              </w:r>
              <w:r w:rsidRPr="00844CB4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844CB4">
              <w:rPr>
                <w:rFonts w:eastAsia="標楷體"/>
                <w:noProof/>
                <w:color w:val="000000"/>
                <w:position w:val="-2"/>
              </w:rPr>
              <w:t>)</w:t>
            </w:r>
            <w:r w:rsidRPr="00844CB4">
              <w:rPr>
                <w:rFonts w:eastAsia="標楷體"/>
                <w:noProof/>
                <w:color w:val="000000"/>
                <w:position w:val="-2"/>
              </w:rPr>
              <w:br/>
              <w:t xml:space="preserve">              </w:t>
            </w:r>
            <w:r w:rsidRPr="00844CB4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44CB4">
                <w:rPr>
                  <w:rFonts w:eastAsia="標楷體"/>
                  <w:noProof/>
                  <w:color w:val="000000"/>
                  <w:position w:val="-2"/>
                </w:rPr>
                <w:t>24</w:t>
              </w:r>
              <w:r w:rsidRPr="00844CB4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7B6F3428" w14:textId="77777777" w:rsidR="00BB13F6" w:rsidRPr="002118EF" w:rsidRDefault="00BB13F6" w:rsidP="007A62C4">
            <w:pPr>
              <w:numPr>
                <w:ilvl w:val="0"/>
                <w:numId w:val="20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844CB4">
              <w:rPr>
                <w:rFonts w:eastAsia="標楷體" w:hAnsi="標楷體"/>
              </w:rPr>
              <w:t>小圓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1</w:t>
            </w:r>
            <w:r w:rsidRPr="00844CB4">
              <w:rPr>
                <w:rFonts w:eastAsia="標楷體" w:hAnsi="標楷體"/>
              </w:rPr>
              <w:t>直徑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B4B600A">
                <v:shape id="_x0000_i411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 w:hAnsi="標楷體" w:hint="eastAsia"/>
              </w:rPr>
              <w:t>＝小</w:t>
            </w:r>
            <w:r w:rsidRPr="00844CB4">
              <w:rPr>
                <w:rFonts w:eastAsia="標楷體" w:hAnsi="標楷體"/>
              </w:rPr>
              <w:t>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2</w:t>
            </w:r>
            <w:r w:rsidRPr="00844CB4">
              <w:rPr>
                <w:rFonts w:eastAsia="標楷體" w:hAnsi="標楷體"/>
              </w:rPr>
              <w:t>直徑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5B04B01">
                <v:shape id="_x0000_i411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 w:hAnsi="標楷體" w:hint="eastAsia"/>
              </w:rPr>
              <w:t>＝小</w:t>
            </w:r>
            <w:r w:rsidRPr="00844CB4">
              <w:rPr>
                <w:rFonts w:eastAsia="標楷體" w:hAnsi="標楷體"/>
              </w:rPr>
              <w:t>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3</w:t>
            </w:r>
            <w:r w:rsidRPr="00844CB4">
              <w:rPr>
                <w:rFonts w:eastAsia="標楷體" w:hAnsi="標楷體"/>
              </w:rPr>
              <w:t>直徑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73A4A5F">
                <v:shape id="_x0000_i411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</w:p>
          <w:p w14:paraId="7430DBC3" w14:textId="77777777" w:rsidR="00BB13F6" w:rsidRPr="002118EF" w:rsidRDefault="00BB13F6" w:rsidP="007A62C4">
            <w:pPr>
              <w:numPr>
                <w:ilvl w:val="0"/>
                <w:numId w:val="20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44CB4">
              <w:rPr>
                <w:rFonts w:eastAsia="標楷體"/>
                <w:b/>
                <w:noProof/>
                <w:color w:val="000000"/>
                <w:position w:val="-2"/>
              </w:rPr>
              <w:pict w14:anchorId="6243CC4B">
                <v:shape id="_x0000_i4118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844CB4">
              <w:rPr>
                <w:rFonts w:eastAsia="標楷體" w:hAnsi="標楷體"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E013269">
                <v:shape id="_x0000_i411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</w:rPr>
              <w:t>＋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EF7C5D3">
                <v:shape id="_x0000_i412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</w:rPr>
              <w:t>＋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26D2E22">
                <v:shape id="_x0000_i4121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  <w:t xml:space="preserve">   </w:t>
            </w:r>
            <w:r w:rsidRPr="003F37F1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18F9935">
                <v:shape id="_x0000_i4122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</w:rPr>
              <w:t>＋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CF54B57">
                <v:shape id="_x0000_i412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Ansi="標楷體" w:hint="eastAsia"/>
                <w:noProof/>
                <w:color w:val="000000"/>
              </w:rPr>
              <w:t>＋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9580E38">
                <v:shape id="_x0000_i412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3F37F1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3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2262402">
                <v:shape id="_x0000_i4125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</w:p>
          <w:p w14:paraId="116BC426" w14:textId="77777777" w:rsidR="00BB13F6" w:rsidRDefault="00BB13F6" w:rsidP="007A62C4">
            <w:pPr>
              <w:numPr>
                <w:ilvl w:val="0"/>
                <w:numId w:val="20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C4013E7">
                <v:shape id="_x0000_i412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844CB4">
              <w:rPr>
                <w:rFonts w:eastAsia="標楷體" w:hAnsi="標楷體"/>
                <w:noProof/>
                <w:color w:val="000000"/>
              </w:rPr>
              <w:t>＝</w:t>
            </w:r>
            <w:r w:rsidRPr="00844CB4">
              <w:rPr>
                <w:rFonts w:eastAsia="標楷體"/>
                <w:b/>
                <w:noProof/>
                <w:color w:val="000000"/>
                <w:position w:val="-2"/>
              </w:rPr>
              <w:pict w14:anchorId="21486115">
                <v:shape id="_x0000_i4127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3F37F1">
              <w:rPr>
                <w:rFonts w:eastAsia="標楷體" w:hint="eastAsia"/>
                <w:noProof/>
                <w:color w:val="000000"/>
              </w:rPr>
              <w:t>÷</w:t>
            </w:r>
            <w:r>
              <w:rPr>
                <w:rFonts w:eastAsia="標楷體" w:hint="eastAsia"/>
                <w:noProof/>
                <w:color w:val="000000"/>
              </w:rPr>
              <w:t>3</w:t>
            </w:r>
            <w:r w:rsidR="00282D19">
              <w:rPr>
                <w:rFonts w:eastAsia="標楷體"/>
                <w:noProof/>
                <w:color w:val="000000"/>
              </w:rPr>
              <w:br/>
            </w:r>
            <w:r w:rsidR="00282D19">
              <w:rPr>
                <w:rFonts w:eastAsia="標楷體" w:hint="eastAsia"/>
                <w:noProof/>
                <w:color w:val="000000"/>
              </w:rPr>
              <w:t xml:space="preserve">   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(24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 w:rsidRPr="003F37F1">
              <w:rPr>
                <w:rFonts w:eastAsia="標楷體" w:hint="eastAsia"/>
                <w:noProof/>
                <w:color w:val="000000"/>
              </w:rPr>
              <w:t>÷</w:t>
            </w:r>
            <w:r>
              <w:rPr>
                <w:rFonts w:eastAsia="標楷體" w:hint="eastAsia"/>
                <w:noProof/>
                <w:color w:val="000000"/>
              </w:rPr>
              <w:t>3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8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6E50A677" w14:textId="77777777" w:rsidR="00D33606" w:rsidRDefault="00D33606" w:rsidP="007A62C4">
            <w:pPr>
              <w:numPr>
                <w:ilvl w:val="0"/>
                <w:numId w:val="20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844CB4">
              <w:rPr>
                <w:rFonts w:eastAsia="標楷體" w:hAnsi="標楷體"/>
              </w:rPr>
              <w:t>小圓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1</w:t>
            </w:r>
            <w:r w:rsidRPr="00844CB4">
              <w:rPr>
                <w:rFonts w:eastAsia="標楷體" w:hAnsi="標楷體"/>
              </w:rPr>
              <w:t>直徑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0C12623">
                <v:shape id="_x0000_i412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 w:hAnsi="標楷體" w:hint="eastAsia"/>
              </w:rPr>
              <w:t>＝小</w:t>
            </w:r>
            <w:r w:rsidRPr="00844CB4">
              <w:rPr>
                <w:rFonts w:eastAsia="標楷體" w:hAnsi="標楷體"/>
              </w:rPr>
              <w:t>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2</w:t>
            </w:r>
            <w:r w:rsidRPr="00844CB4">
              <w:rPr>
                <w:rFonts w:eastAsia="標楷體" w:hAnsi="標楷體"/>
              </w:rPr>
              <w:t>直徑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CE0FFCE">
                <v:shape id="_x0000_i412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 w:hAnsi="標楷體" w:hint="eastAsia"/>
              </w:rPr>
              <w:t>＝小</w:t>
            </w:r>
            <w:r w:rsidRPr="00844CB4">
              <w:rPr>
                <w:rFonts w:eastAsia="標楷體" w:hAnsi="標楷體"/>
              </w:rPr>
              <w:t>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3</w:t>
            </w:r>
            <w:r w:rsidRPr="00844CB4">
              <w:rPr>
                <w:rFonts w:eastAsia="標楷體" w:hAnsi="標楷體"/>
              </w:rPr>
              <w:t>直徑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EC25BAD">
                <v:shape id="_x0000_i413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8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270F1A12" w14:textId="77777777" w:rsidR="004A32D4" w:rsidRPr="00FE338C" w:rsidRDefault="004A32D4" w:rsidP="007A62C4">
            <w:pPr>
              <w:numPr>
                <w:ilvl w:val="0"/>
                <w:numId w:val="20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FE338C">
              <w:rPr>
                <w:rFonts w:eastAsia="標楷體" w:hAnsi="標楷體" w:hint="eastAsia"/>
              </w:rPr>
              <w:t xml:space="preserve">  </w:t>
            </w:r>
            <w:r w:rsidR="00D33606" w:rsidRPr="00FE338C">
              <w:rPr>
                <w:rFonts w:eastAsia="標楷體" w:hAnsi="標楷體"/>
              </w:rPr>
              <w:t>小圓</w:t>
            </w:r>
            <w:r w:rsidR="00D33606" w:rsidRPr="00FE338C">
              <w:rPr>
                <w:rFonts w:eastAsia="標楷體"/>
              </w:rPr>
              <w:t>O</w:t>
            </w:r>
            <w:r w:rsidR="00D33606" w:rsidRPr="00FE338C">
              <w:rPr>
                <w:rFonts w:eastAsia="標楷體"/>
                <w:vertAlign w:val="subscript"/>
              </w:rPr>
              <w:t>1</w:t>
            </w:r>
            <w:r w:rsidR="00D33606" w:rsidRPr="00FE338C">
              <w:rPr>
                <w:rFonts w:eastAsia="標楷體" w:hAnsi="標楷體" w:hint="eastAsia"/>
              </w:rPr>
              <w:t>半</w:t>
            </w:r>
            <w:r w:rsidR="00D33606" w:rsidRPr="00FE338C">
              <w:rPr>
                <w:rFonts w:eastAsia="標楷體" w:hAnsi="標楷體"/>
              </w:rPr>
              <w:t>徑</w:t>
            </w:r>
            <w:r w:rsidR="00D33606" w:rsidRPr="00D33606">
              <w:rPr>
                <w:rFonts w:eastAsia="標楷體"/>
                <w:b/>
                <w:noProof/>
                <w:color w:val="000000"/>
                <w:position w:val="-6"/>
              </w:rPr>
              <w:pict w14:anchorId="2143CD86">
                <v:shape id="_x0000_i4131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Pr="00FE338C">
              <w:rPr>
                <w:rFonts w:eastAsia="標楷體" w:hint="eastAsia"/>
                <w:b/>
                <w:noProof/>
                <w:color w:val="000000"/>
                <w:position w:val="-6"/>
              </w:rPr>
              <w:br/>
            </w:r>
            <w:r w:rsidRPr="00FE338C">
              <w:rPr>
                <w:rFonts w:eastAsia="標楷體" w:hAnsi="標楷體" w:hint="eastAsia"/>
              </w:rPr>
              <w:t>＝</w:t>
            </w:r>
            <w:r w:rsidRPr="004A32D4">
              <w:rPr>
                <w:rFonts w:eastAsia="標楷體"/>
                <w:b/>
                <w:noProof/>
                <w:color w:val="000000"/>
                <w:position w:val="-4"/>
              </w:rPr>
              <w:pict w14:anchorId="413040B5">
                <v:shape id="_x0000_i413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FE338C"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 w:rsidRPr="00FE338C"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 w:rsidRPr="00FE338C">
              <w:rPr>
                <w:rFonts w:eastAsia="標楷體" w:hint="eastAsia"/>
                <w:noProof/>
                <w:color w:val="000000"/>
              </w:rPr>
              <w:t>＝</w:t>
            </w:r>
            <w:r w:rsidRPr="00FE338C">
              <w:rPr>
                <w:rFonts w:eastAsia="標楷體" w:hint="eastAsia"/>
                <w:noProof/>
                <w:color w:val="000000"/>
              </w:rPr>
              <w:t>(8</w:t>
            </w:r>
            <w:r w:rsidRPr="00FE338C">
              <w:rPr>
                <w:rFonts w:eastAsia="標楷體" w:hint="eastAsia"/>
                <w:noProof/>
                <w:color w:val="000000"/>
              </w:rPr>
              <w:t>公分</w:t>
            </w:r>
            <w:r w:rsidRPr="00FE338C">
              <w:rPr>
                <w:rFonts w:eastAsia="標楷體" w:hint="eastAsia"/>
                <w:noProof/>
                <w:color w:val="000000"/>
              </w:rPr>
              <w:t>)</w:t>
            </w:r>
            <w:r w:rsidRPr="00FE338C">
              <w:rPr>
                <w:rFonts w:eastAsia="標楷體" w:hint="eastAsia"/>
                <w:noProof/>
                <w:color w:val="000000"/>
              </w:rPr>
              <w:t>÷</w:t>
            </w:r>
            <w:r w:rsidRPr="00FE338C">
              <w:rPr>
                <w:rFonts w:eastAsia="標楷體" w:hint="eastAsia"/>
                <w:noProof/>
                <w:color w:val="000000"/>
              </w:rPr>
              <w:t>2</w:t>
            </w:r>
            <w:r w:rsidRPr="00FE338C">
              <w:rPr>
                <w:rFonts w:eastAsia="標楷體" w:hint="eastAsia"/>
                <w:noProof/>
                <w:color w:val="000000"/>
              </w:rPr>
              <w:t>＝</w:t>
            </w:r>
            <w:r w:rsidRPr="00FE338C">
              <w:rPr>
                <w:rFonts w:eastAsia="標楷體" w:hint="eastAsia"/>
                <w:noProof/>
                <w:color w:val="000000"/>
              </w:rPr>
              <w:t>4</w:t>
            </w:r>
            <w:r w:rsidRPr="00FE338C">
              <w:rPr>
                <w:rFonts w:eastAsia="標楷體" w:hint="eastAsia"/>
                <w:noProof/>
                <w:color w:val="000000"/>
              </w:rPr>
              <w:t>公分</w:t>
            </w:r>
            <w:r w:rsidR="00D33606" w:rsidRPr="00FE338C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Pr="00FE338C">
              <w:rPr>
                <w:rFonts w:eastAsia="標楷體" w:hAnsi="標楷體" w:hint="eastAsia"/>
              </w:rPr>
              <w:t xml:space="preserve">  </w:t>
            </w:r>
            <w:r w:rsidR="00D33606" w:rsidRPr="00FE338C">
              <w:rPr>
                <w:rFonts w:eastAsia="標楷體" w:hAnsi="標楷體" w:hint="eastAsia"/>
              </w:rPr>
              <w:t>小</w:t>
            </w:r>
            <w:r w:rsidR="00D33606" w:rsidRPr="00FE338C">
              <w:rPr>
                <w:rFonts w:eastAsia="標楷體" w:hAnsi="標楷體"/>
              </w:rPr>
              <w:t>圓</w:t>
            </w:r>
            <w:r w:rsidR="00D33606" w:rsidRPr="00FE338C">
              <w:rPr>
                <w:rFonts w:eastAsia="標楷體"/>
              </w:rPr>
              <w:t>O</w:t>
            </w:r>
            <w:r w:rsidR="00D33606" w:rsidRPr="00FE338C">
              <w:rPr>
                <w:rFonts w:eastAsia="標楷體"/>
                <w:vertAlign w:val="subscript"/>
              </w:rPr>
              <w:t>2</w:t>
            </w:r>
            <w:r w:rsidR="00D33606" w:rsidRPr="00FE338C">
              <w:rPr>
                <w:rFonts w:eastAsia="標楷體" w:hAnsi="標楷體" w:hint="eastAsia"/>
              </w:rPr>
              <w:t>半</w:t>
            </w:r>
            <w:r w:rsidR="00D33606" w:rsidRPr="00FE338C">
              <w:rPr>
                <w:rFonts w:eastAsia="標楷體" w:hAnsi="標楷體"/>
              </w:rPr>
              <w:t>徑</w:t>
            </w:r>
            <w:r w:rsidR="00D33606" w:rsidRPr="00D33606">
              <w:rPr>
                <w:rFonts w:eastAsia="標楷體"/>
                <w:b/>
                <w:noProof/>
                <w:color w:val="000000"/>
                <w:position w:val="-6"/>
              </w:rPr>
              <w:pict w14:anchorId="732F2DFA">
                <v:shape id="_x0000_i4133" type="#_x0000_t75" alt="%FontSize=12&#10;%TeXFontSize=12&#10;\documentclass{article}&#10;\pagestyle{empty}&#10;\begin{document}&#10;\[&#10;\overline{O_2A}&#10;\]&#10;\end{document}" style="width:21pt;height:12pt">
                  <v:imagedata r:id="rId1050" o:title="formula_phys"/>
                </v:shape>
              </w:pict>
            </w:r>
            <w:r w:rsidRPr="00FE338C">
              <w:rPr>
                <w:rFonts w:eastAsia="標楷體" w:hint="eastAsia"/>
                <w:b/>
                <w:noProof/>
                <w:color w:val="000000"/>
                <w:position w:val="-6"/>
              </w:rPr>
              <w:br/>
            </w:r>
            <w:r w:rsidRPr="00FE338C"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403C1EF">
                <v:shape id="_x0000_i413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FE338C"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 w:rsidRPr="00FE338C"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 w:rsidRPr="00FE338C">
              <w:rPr>
                <w:rFonts w:eastAsia="標楷體" w:hint="eastAsia"/>
                <w:noProof/>
                <w:color w:val="000000"/>
              </w:rPr>
              <w:t>＝</w:t>
            </w:r>
            <w:r w:rsidRPr="00FE338C">
              <w:rPr>
                <w:rFonts w:eastAsia="標楷體" w:hint="eastAsia"/>
                <w:noProof/>
                <w:color w:val="000000"/>
              </w:rPr>
              <w:t>(8</w:t>
            </w:r>
            <w:r w:rsidRPr="00FE338C">
              <w:rPr>
                <w:rFonts w:eastAsia="標楷體" w:hint="eastAsia"/>
                <w:noProof/>
                <w:color w:val="000000"/>
              </w:rPr>
              <w:t>公分</w:t>
            </w:r>
            <w:r w:rsidRPr="00FE338C">
              <w:rPr>
                <w:rFonts w:eastAsia="標楷體" w:hint="eastAsia"/>
                <w:noProof/>
                <w:color w:val="000000"/>
              </w:rPr>
              <w:t>)</w:t>
            </w:r>
            <w:r w:rsidRPr="00FE338C">
              <w:rPr>
                <w:rFonts w:eastAsia="標楷體" w:hint="eastAsia"/>
                <w:noProof/>
                <w:color w:val="000000"/>
              </w:rPr>
              <w:t>÷</w:t>
            </w:r>
            <w:r w:rsidRPr="00FE338C">
              <w:rPr>
                <w:rFonts w:eastAsia="標楷體" w:hint="eastAsia"/>
                <w:noProof/>
                <w:color w:val="000000"/>
              </w:rPr>
              <w:t>2</w:t>
            </w:r>
            <w:r w:rsidRPr="00FE338C">
              <w:rPr>
                <w:rFonts w:eastAsia="標楷體" w:hint="eastAsia"/>
                <w:noProof/>
                <w:color w:val="000000"/>
              </w:rPr>
              <w:t>＝</w:t>
            </w:r>
            <w:r w:rsidRPr="00FE338C">
              <w:rPr>
                <w:rFonts w:eastAsia="標楷體" w:hint="eastAsia"/>
                <w:noProof/>
                <w:color w:val="000000"/>
              </w:rPr>
              <w:t>4</w:t>
            </w:r>
            <w:r w:rsidRPr="00FE338C">
              <w:rPr>
                <w:rFonts w:eastAsia="標楷體" w:hint="eastAsia"/>
                <w:noProof/>
                <w:color w:val="000000"/>
              </w:rPr>
              <w:t>公分</w:t>
            </w:r>
            <w:r w:rsidRPr="00FE338C">
              <w:rPr>
                <w:rFonts w:eastAsia="標楷體"/>
                <w:noProof/>
                <w:color w:val="000000"/>
              </w:rPr>
              <w:br/>
            </w:r>
            <w:r w:rsidRPr="00FE338C">
              <w:rPr>
                <w:rFonts w:eastAsia="標楷體" w:hint="eastAsia"/>
                <w:noProof/>
                <w:color w:val="000000"/>
              </w:rPr>
              <w:t xml:space="preserve">  </w:t>
            </w:r>
            <w:r w:rsidR="00D33606" w:rsidRPr="00FE338C">
              <w:rPr>
                <w:rFonts w:eastAsia="標楷體" w:hAnsi="標楷體" w:hint="eastAsia"/>
              </w:rPr>
              <w:t>小</w:t>
            </w:r>
            <w:r w:rsidR="00D33606" w:rsidRPr="00FE338C">
              <w:rPr>
                <w:rFonts w:eastAsia="標楷體" w:hAnsi="標楷體"/>
              </w:rPr>
              <w:t>圓</w:t>
            </w:r>
            <w:r w:rsidR="00D33606" w:rsidRPr="00FE338C">
              <w:rPr>
                <w:rFonts w:eastAsia="標楷體"/>
              </w:rPr>
              <w:t>O</w:t>
            </w:r>
            <w:r w:rsidR="00D33606" w:rsidRPr="00FE338C">
              <w:rPr>
                <w:rFonts w:eastAsia="標楷體"/>
                <w:vertAlign w:val="subscript"/>
              </w:rPr>
              <w:t>3</w:t>
            </w:r>
            <w:r w:rsidR="00D33606" w:rsidRPr="00FE338C">
              <w:rPr>
                <w:rFonts w:eastAsia="標楷體" w:hAnsi="標楷體" w:hint="eastAsia"/>
              </w:rPr>
              <w:t>半</w:t>
            </w:r>
            <w:r w:rsidR="00D33606" w:rsidRPr="00FE338C">
              <w:rPr>
                <w:rFonts w:eastAsia="標楷體" w:hAnsi="標楷體"/>
              </w:rPr>
              <w:t>徑</w:t>
            </w:r>
            <w:r w:rsidR="00D33606" w:rsidRPr="00D33606">
              <w:rPr>
                <w:rFonts w:eastAsia="標楷體"/>
                <w:b/>
                <w:noProof/>
                <w:color w:val="000000"/>
                <w:position w:val="-6"/>
              </w:rPr>
              <w:pict w14:anchorId="4F33E03D">
                <v:shape id="_x0000_i4135" type="#_x0000_t75" alt="%FontSize=12&#10;%TeXFontSize=12&#10;\documentclass{article}&#10;\pagestyle{empty}&#10;\begin{document}&#10;\[&#10;\overline{O_3C}&#10;\]&#10;\end{document}" style="width:21.75pt;height:12.75pt">
                  <v:imagedata r:id="rId1118" o:title="formula_phys"/>
                </v:shape>
              </w:pict>
            </w:r>
            <w:r w:rsidR="00D33606" w:rsidRPr="00FE338C">
              <w:rPr>
                <w:rFonts w:eastAsia="標楷體" w:hint="eastAsia"/>
                <w:b/>
                <w:noProof/>
                <w:color w:val="000000"/>
                <w:position w:val="-4"/>
              </w:rPr>
              <w:br/>
            </w:r>
            <w:r w:rsidR="00D33606" w:rsidRPr="00FE338C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42E6C17">
                <v:shape id="_x0000_i413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FE338C"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 w:rsidRPr="00FE338C"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 w:rsidRPr="00FE338C">
              <w:rPr>
                <w:rFonts w:eastAsia="標楷體" w:hint="eastAsia"/>
                <w:noProof/>
                <w:color w:val="000000"/>
              </w:rPr>
              <w:t>＝</w:t>
            </w:r>
            <w:r w:rsidR="00D33606" w:rsidRPr="00FE338C">
              <w:rPr>
                <w:rFonts w:eastAsia="標楷體" w:hint="eastAsia"/>
                <w:noProof/>
                <w:color w:val="000000"/>
              </w:rPr>
              <w:t>(8</w:t>
            </w:r>
            <w:r w:rsidR="00D33606" w:rsidRPr="00FE338C">
              <w:rPr>
                <w:rFonts w:eastAsia="標楷體" w:hint="eastAsia"/>
                <w:noProof/>
                <w:color w:val="000000"/>
              </w:rPr>
              <w:t>公分</w:t>
            </w:r>
            <w:r w:rsidR="00D33606" w:rsidRPr="00FE338C">
              <w:rPr>
                <w:rFonts w:eastAsia="標楷體" w:hint="eastAsia"/>
                <w:noProof/>
                <w:color w:val="000000"/>
              </w:rPr>
              <w:t>)</w:t>
            </w:r>
            <w:r w:rsidR="00D33606" w:rsidRPr="00FE338C">
              <w:rPr>
                <w:rFonts w:eastAsia="標楷體" w:hint="eastAsia"/>
                <w:noProof/>
                <w:color w:val="000000"/>
              </w:rPr>
              <w:t>÷</w:t>
            </w:r>
            <w:r w:rsidR="00D33606" w:rsidRPr="00FE338C">
              <w:rPr>
                <w:rFonts w:eastAsia="標楷體" w:hint="eastAsia"/>
                <w:noProof/>
                <w:color w:val="000000"/>
              </w:rPr>
              <w:t>2</w:t>
            </w:r>
            <w:r w:rsidR="00D33606" w:rsidRPr="00FE338C">
              <w:rPr>
                <w:rFonts w:eastAsia="標楷體" w:hint="eastAsia"/>
                <w:noProof/>
                <w:color w:val="000000"/>
              </w:rPr>
              <w:t>＝</w:t>
            </w:r>
            <w:r w:rsidR="00D33606" w:rsidRPr="00FE338C">
              <w:rPr>
                <w:rFonts w:eastAsia="標楷體" w:hint="eastAsia"/>
                <w:noProof/>
                <w:color w:val="000000"/>
              </w:rPr>
              <w:t>4</w:t>
            </w:r>
            <w:r w:rsidR="00D33606" w:rsidRPr="00FE338C"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0967DB51" w14:textId="77777777" w:rsidR="004A32D4" w:rsidRPr="004A32D4" w:rsidRDefault="004A32D4" w:rsidP="007A62C4">
            <w:pPr>
              <w:numPr>
                <w:ilvl w:val="0"/>
                <w:numId w:val="20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A32D4">
              <w:rPr>
                <w:rFonts w:eastAsia="標楷體" w:hAnsi="標楷體" w:hint="eastAsia"/>
              </w:rPr>
              <w:t xml:space="preserve">  </w:t>
            </w:r>
            <w:r w:rsidR="00D33606" w:rsidRPr="004A32D4">
              <w:rPr>
                <w:rFonts w:eastAsia="標楷體" w:hAnsi="標楷體"/>
              </w:rPr>
              <w:t>小圓</w:t>
            </w:r>
            <w:r w:rsidR="00D33606" w:rsidRPr="004A32D4">
              <w:rPr>
                <w:rFonts w:eastAsia="標楷體"/>
              </w:rPr>
              <w:t>O</w:t>
            </w:r>
            <w:r w:rsidR="00D33606" w:rsidRPr="004A32D4">
              <w:rPr>
                <w:rFonts w:eastAsia="標楷體"/>
                <w:vertAlign w:val="subscript"/>
              </w:rPr>
              <w:t>1</w:t>
            </w:r>
            <w:r w:rsidR="00D33606" w:rsidRPr="004A32D4">
              <w:rPr>
                <w:rFonts w:eastAsia="標楷體" w:hAnsi="標楷體" w:hint="eastAsia"/>
              </w:rPr>
              <w:t>面積</w:t>
            </w:r>
            <w:r w:rsidRPr="004A32D4">
              <w:rPr>
                <w:rFonts w:eastAsia="標楷體" w:hAnsi="標楷體"/>
              </w:rPr>
              <w:br/>
            </w:r>
            <w:r w:rsidRPr="004A32D4">
              <w:rPr>
                <w:rFonts w:eastAsia="標楷體" w:hAnsi="標楷體" w:hint="eastAsia"/>
              </w:rPr>
              <w:t>＝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>×</w:t>
            </w:r>
            <w:r w:rsidRPr="004A32D4">
              <w:rPr>
                <w:rFonts w:eastAsia="標楷體"/>
                <w:b/>
                <w:noProof/>
                <w:color w:val="000000"/>
                <w:position w:val="-8"/>
              </w:rPr>
              <w:pict w14:anchorId="53F55F5C">
                <v:shape id="_x0000_i4137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Pr="004A32D4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 w:rsidRPr="004A32D4">
              <w:rPr>
                <w:rFonts w:eastAsia="標楷體"/>
                <w:noProof/>
                <w:color w:val="000000"/>
                <w:position w:val="-2"/>
                <w:vertAlign w:val="superscript"/>
              </w:rPr>
              <w:br/>
            </w:r>
            <w:r w:rsidR="00D33606" w:rsidRPr="004A32D4">
              <w:rPr>
                <w:rFonts w:eastAsia="標楷體" w:hAnsi="標楷體" w:hint="eastAsia"/>
              </w:rPr>
              <w:t>＝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>×</w:t>
            </w:r>
            <w:r w:rsidRPr="004A32D4">
              <w:rPr>
                <w:rFonts w:eastAsia="標楷體" w:hint="eastAsia"/>
                <w:color w:val="000000"/>
              </w:rPr>
              <w:t>(4</w:t>
            </w:r>
            <w:r w:rsidRPr="004A32D4">
              <w:rPr>
                <w:rFonts w:eastAsia="標楷體" w:hint="eastAsia"/>
                <w:color w:val="000000"/>
              </w:rPr>
              <w:t>公分</w:t>
            </w:r>
            <w:r w:rsidRPr="004A32D4">
              <w:rPr>
                <w:rFonts w:eastAsia="標楷體" w:hint="eastAsia"/>
                <w:color w:val="000000"/>
              </w:rPr>
              <w:t>)</w:t>
            </w:r>
            <w:r w:rsidRPr="004A32D4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4A32D4">
              <w:rPr>
                <w:rFonts w:eastAsia="標楷體" w:hint="eastAsia"/>
                <w:color w:val="000000"/>
              </w:rPr>
              <w:t>＝</w:t>
            </w:r>
            <w:r w:rsidRPr="004A32D4">
              <w:rPr>
                <w:rFonts w:eastAsia="標楷體" w:hint="eastAsia"/>
                <w:color w:val="000000"/>
              </w:rPr>
              <w:t>16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 xml:space="preserve"> </w:t>
            </w:r>
            <w:r w:rsidRPr="004A32D4">
              <w:rPr>
                <w:rFonts w:eastAsia="標楷體" w:hint="eastAsia"/>
                <w:color w:val="000000"/>
              </w:rPr>
              <w:t>平方公分</w:t>
            </w:r>
            <w:r w:rsidRPr="004A32D4">
              <w:rPr>
                <w:rFonts w:eastAsia="標楷體" w:hAnsi="標楷體"/>
              </w:rPr>
              <w:br/>
            </w:r>
            <w:r w:rsidRPr="004A32D4">
              <w:rPr>
                <w:rFonts w:eastAsia="標楷體" w:hAnsi="標楷體" w:hint="eastAsia"/>
              </w:rPr>
              <w:t xml:space="preserve">  </w:t>
            </w:r>
            <w:r w:rsidR="00D33606" w:rsidRPr="004A32D4">
              <w:rPr>
                <w:rFonts w:eastAsia="標楷體" w:hAnsi="標楷體" w:hint="eastAsia"/>
              </w:rPr>
              <w:t>小</w:t>
            </w:r>
            <w:r w:rsidR="00D33606" w:rsidRPr="004A32D4">
              <w:rPr>
                <w:rFonts w:eastAsia="標楷體" w:hAnsi="標楷體"/>
              </w:rPr>
              <w:t>圓</w:t>
            </w:r>
            <w:r w:rsidR="00D33606" w:rsidRPr="004A32D4">
              <w:rPr>
                <w:rFonts w:eastAsia="標楷體"/>
              </w:rPr>
              <w:t>O</w:t>
            </w:r>
            <w:r w:rsidR="00D33606" w:rsidRPr="004A32D4">
              <w:rPr>
                <w:rFonts w:eastAsia="標楷體"/>
                <w:vertAlign w:val="subscript"/>
              </w:rPr>
              <w:t>2</w:t>
            </w:r>
            <w:r w:rsidR="00D33606" w:rsidRPr="004A32D4">
              <w:rPr>
                <w:rFonts w:eastAsia="標楷體" w:hAnsi="標楷體" w:hint="eastAsia"/>
              </w:rPr>
              <w:t>面積</w:t>
            </w:r>
            <w:r w:rsidRPr="004A32D4">
              <w:rPr>
                <w:rFonts w:eastAsia="標楷體" w:hAnsi="標楷體"/>
              </w:rPr>
              <w:br/>
            </w:r>
            <w:r w:rsidRPr="004A32D4">
              <w:rPr>
                <w:rFonts w:eastAsia="標楷體" w:hAnsi="標楷體" w:hint="eastAsia"/>
              </w:rPr>
              <w:t>＝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>×</w:t>
            </w:r>
            <w:r w:rsidRPr="00D33606">
              <w:rPr>
                <w:rFonts w:eastAsia="標楷體"/>
                <w:b/>
                <w:noProof/>
                <w:color w:val="000000"/>
                <w:position w:val="-6"/>
              </w:rPr>
              <w:pict w14:anchorId="07581E53">
                <v:shape id="_x0000_i4138" type="#_x0000_t75" alt="%FontSize=12&#10;%TeXFontSize=12&#10;\documentclass{article}&#10;\pagestyle{empty}&#10;\begin{document}&#10;\[&#10;\overline{O_2A}&#10;\]&#10;\end{document}" style="width:21pt;height:12pt">
                  <v:imagedata r:id="rId1050" o:title="formula_phys"/>
                </v:shape>
              </w:pict>
            </w:r>
            <w:r w:rsidRPr="004A32D4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 w:rsidRPr="004A32D4">
              <w:rPr>
                <w:rFonts w:eastAsia="標楷體"/>
                <w:noProof/>
                <w:color w:val="000000"/>
                <w:position w:val="-2"/>
                <w:vertAlign w:val="superscript"/>
              </w:rPr>
              <w:br/>
            </w:r>
            <w:r w:rsidRPr="004A32D4">
              <w:rPr>
                <w:rFonts w:eastAsia="標楷體" w:hAnsi="標楷體" w:hint="eastAsia"/>
              </w:rPr>
              <w:t>＝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>×</w:t>
            </w:r>
            <w:r w:rsidRPr="004A32D4">
              <w:rPr>
                <w:rFonts w:eastAsia="標楷體" w:hint="eastAsia"/>
                <w:color w:val="000000"/>
              </w:rPr>
              <w:t>(4</w:t>
            </w:r>
            <w:r w:rsidRPr="004A32D4">
              <w:rPr>
                <w:rFonts w:eastAsia="標楷體" w:hint="eastAsia"/>
                <w:color w:val="000000"/>
              </w:rPr>
              <w:t>公分</w:t>
            </w:r>
            <w:r w:rsidRPr="004A32D4">
              <w:rPr>
                <w:rFonts w:eastAsia="標楷體" w:hint="eastAsia"/>
                <w:color w:val="000000"/>
              </w:rPr>
              <w:t>)</w:t>
            </w:r>
            <w:r w:rsidRPr="004A32D4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4A32D4">
              <w:rPr>
                <w:rFonts w:eastAsia="標楷體" w:hint="eastAsia"/>
                <w:color w:val="000000"/>
              </w:rPr>
              <w:t>＝</w:t>
            </w:r>
            <w:r w:rsidRPr="004A32D4">
              <w:rPr>
                <w:rFonts w:eastAsia="標楷體" w:hint="eastAsia"/>
                <w:color w:val="000000"/>
              </w:rPr>
              <w:t>16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 xml:space="preserve"> </w:t>
            </w:r>
            <w:r w:rsidRPr="004A32D4">
              <w:rPr>
                <w:rFonts w:eastAsia="標楷體" w:hint="eastAsia"/>
                <w:color w:val="000000"/>
              </w:rPr>
              <w:t>平方公分</w:t>
            </w:r>
            <w:r w:rsidR="00D33606" w:rsidRPr="004A32D4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="00D33606" w:rsidRPr="004A32D4">
              <w:rPr>
                <w:rFonts w:eastAsia="標楷體" w:hAnsi="標楷體" w:hint="eastAsia"/>
              </w:rPr>
              <w:t xml:space="preserve">  </w:t>
            </w:r>
            <w:r w:rsidR="00D33606" w:rsidRPr="004A32D4">
              <w:rPr>
                <w:rFonts w:eastAsia="標楷體" w:hAnsi="標楷體" w:hint="eastAsia"/>
              </w:rPr>
              <w:t>小</w:t>
            </w:r>
            <w:r w:rsidR="00D33606" w:rsidRPr="004A32D4">
              <w:rPr>
                <w:rFonts w:eastAsia="標楷體" w:hAnsi="標楷體"/>
              </w:rPr>
              <w:t>圓</w:t>
            </w:r>
            <w:r w:rsidR="00D33606" w:rsidRPr="004A32D4">
              <w:rPr>
                <w:rFonts w:eastAsia="標楷體"/>
              </w:rPr>
              <w:t>O</w:t>
            </w:r>
            <w:r w:rsidR="00D33606" w:rsidRPr="004A32D4">
              <w:rPr>
                <w:rFonts w:eastAsia="標楷體"/>
                <w:vertAlign w:val="subscript"/>
              </w:rPr>
              <w:t>3</w:t>
            </w:r>
            <w:r w:rsidR="00D33606" w:rsidRPr="004A32D4">
              <w:rPr>
                <w:rFonts w:eastAsia="標楷體" w:hAnsi="標楷體" w:hint="eastAsia"/>
              </w:rPr>
              <w:t>面積</w:t>
            </w:r>
            <w:r w:rsidR="00D33606" w:rsidRPr="004A32D4">
              <w:rPr>
                <w:rFonts w:eastAsia="標楷體" w:hAnsi="標楷體"/>
              </w:rPr>
              <w:br/>
            </w:r>
            <w:r w:rsidRPr="004A32D4">
              <w:rPr>
                <w:rFonts w:eastAsia="標楷體" w:hAnsi="標楷體" w:hint="eastAsia"/>
              </w:rPr>
              <w:t>＝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>×</w:t>
            </w:r>
            <w:r w:rsidRPr="00D33606">
              <w:rPr>
                <w:rFonts w:eastAsia="標楷體"/>
                <w:b/>
                <w:noProof/>
                <w:color w:val="000000"/>
                <w:position w:val="-6"/>
              </w:rPr>
              <w:pict w14:anchorId="5A8FF7B8">
                <v:shape id="_x0000_i4139" type="#_x0000_t75" alt="%FontSize=12&#10;%TeXFontSize=12&#10;\documentclass{article}&#10;\pagestyle{empty}&#10;\begin{document}&#10;\[&#10;\overline{O_3C}&#10;\]&#10;\end{document}" style="width:21.75pt;height:12.75pt">
                  <v:imagedata r:id="rId1118" o:title="formula_phys"/>
                </v:shape>
              </w:pict>
            </w:r>
            <w:r w:rsidRPr="004A32D4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 w:rsidRPr="004A32D4">
              <w:rPr>
                <w:rFonts w:eastAsia="標楷體"/>
                <w:noProof/>
                <w:color w:val="000000"/>
                <w:position w:val="-2"/>
                <w:vertAlign w:val="superscript"/>
              </w:rPr>
              <w:br/>
            </w:r>
            <w:r w:rsidRPr="004A32D4">
              <w:rPr>
                <w:rFonts w:eastAsia="標楷體" w:hAnsi="標楷體" w:hint="eastAsia"/>
              </w:rPr>
              <w:t>＝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>×</w:t>
            </w:r>
            <w:r w:rsidRPr="004A32D4">
              <w:rPr>
                <w:rFonts w:eastAsia="標楷體" w:hint="eastAsia"/>
                <w:color w:val="000000"/>
              </w:rPr>
              <w:t>(4</w:t>
            </w:r>
            <w:r w:rsidRPr="004A32D4">
              <w:rPr>
                <w:rFonts w:eastAsia="標楷體" w:hint="eastAsia"/>
                <w:color w:val="000000"/>
              </w:rPr>
              <w:t>公分</w:t>
            </w:r>
            <w:r w:rsidRPr="004A32D4">
              <w:rPr>
                <w:rFonts w:eastAsia="標楷體" w:hint="eastAsia"/>
                <w:color w:val="000000"/>
              </w:rPr>
              <w:t>)</w:t>
            </w:r>
            <w:r w:rsidRPr="004A32D4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4A32D4">
              <w:rPr>
                <w:rFonts w:eastAsia="標楷體" w:hint="eastAsia"/>
                <w:color w:val="000000"/>
              </w:rPr>
              <w:t>＝</w:t>
            </w:r>
            <w:r w:rsidRPr="004A32D4">
              <w:rPr>
                <w:rFonts w:eastAsia="標楷體" w:hint="eastAsia"/>
                <w:color w:val="000000"/>
              </w:rPr>
              <w:t>16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 xml:space="preserve"> </w:t>
            </w:r>
            <w:r w:rsidRPr="004A32D4">
              <w:rPr>
                <w:rFonts w:eastAsia="標楷體" w:hint="eastAsia"/>
                <w:color w:val="000000"/>
              </w:rPr>
              <w:t>平方公分</w:t>
            </w:r>
          </w:p>
          <w:p w14:paraId="70555D6F" w14:textId="77777777" w:rsidR="00BB13F6" w:rsidRPr="004A32D4" w:rsidRDefault="004A32D4" w:rsidP="007A62C4">
            <w:pPr>
              <w:numPr>
                <w:ilvl w:val="0"/>
                <w:numId w:val="206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142" w:hanging="142"/>
              <w:jc w:val="both"/>
              <w:rPr>
                <w:rFonts w:eastAsia="標楷體"/>
                <w:color w:val="000000"/>
              </w:rPr>
            </w:pPr>
            <w:r w:rsidRPr="004A32D4">
              <w:rPr>
                <w:rFonts w:eastAsia="標楷體" w:hAnsi="標楷體"/>
                <w:noProof/>
                <w:color w:val="000000"/>
                <w:position w:val="-2"/>
              </w:rPr>
              <w:t>灰色部分圖形的面積</w:t>
            </w: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br/>
            </w:r>
            <w:r w:rsidR="00FE338C">
              <w:rPr>
                <w:rFonts w:eastAsia="標楷體" w:hAnsi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t>＝</w:t>
            </w:r>
            <w:r w:rsidR="00FE338C" w:rsidRPr="00844CB4">
              <w:rPr>
                <w:rFonts w:eastAsia="標楷體" w:hAnsi="標楷體"/>
              </w:rPr>
              <w:t>大圓</w:t>
            </w:r>
            <w:r w:rsidR="00FE338C" w:rsidRPr="00844CB4">
              <w:rPr>
                <w:rFonts w:eastAsia="標楷體"/>
              </w:rPr>
              <w:t>O</w:t>
            </w:r>
            <w:r w:rsidR="00FE338C" w:rsidRPr="00844CB4">
              <w:rPr>
                <w:rFonts w:eastAsia="標楷體"/>
                <w:vertAlign w:val="subscript"/>
              </w:rPr>
              <w:t>1</w:t>
            </w:r>
            <w:r w:rsidR="00FE338C">
              <w:rPr>
                <w:rFonts w:eastAsia="標楷體" w:hAnsi="標楷體" w:hint="eastAsia"/>
              </w:rPr>
              <w:t>面積－</w:t>
            </w:r>
            <w:r w:rsidR="00FE338C" w:rsidRPr="004A32D4">
              <w:rPr>
                <w:rFonts w:eastAsia="標楷體" w:hAnsi="標楷體"/>
              </w:rPr>
              <w:t>小圓</w:t>
            </w:r>
            <w:r w:rsidR="00FE338C" w:rsidRPr="004A32D4">
              <w:rPr>
                <w:rFonts w:eastAsia="標楷體"/>
              </w:rPr>
              <w:t>O</w:t>
            </w:r>
            <w:r w:rsidR="00FE338C" w:rsidRPr="004A32D4">
              <w:rPr>
                <w:rFonts w:eastAsia="標楷體"/>
                <w:vertAlign w:val="subscript"/>
              </w:rPr>
              <w:t>1</w:t>
            </w:r>
            <w:r w:rsidR="00FE338C" w:rsidRPr="004A32D4">
              <w:rPr>
                <w:rFonts w:eastAsia="標楷體" w:hAnsi="標楷體" w:hint="eastAsia"/>
              </w:rPr>
              <w:t>面積</w:t>
            </w:r>
            <w:r w:rsidR="00FE338C">
              <w:rPr>
                <w:rFonts w:eastAsia="標楷體" w:hAnsi="標楷體" w:hint="eastAsia"/>
              </w:rPr>
              <w:t>－</w:t>
            </w:r>
            <w:r w:rsidR="00FE338C">
              <w:rPr>
                <w:rFonts w:eastAsia="標楷體" w:hAnsi="標楷體"/>
              </w:rPr>
              <w:br/>
            </w:r>
            <w:r w:rsidR="00FE338C">
              <w:rPr>
                <w:rFonts w:eastAsia="標楷體" w:hAnsi="標楷體" w:hint="eastAsia"/>
              </w:rPr>
              <w:t xml:space="preserve">   </w:t>
            </w:r>
            <w:r w:rsidR="00FE338C" w:rsidRPr="004A32D4">
              <w:rPr>
                <w:rFonts w:eastAsia="標楷體" w:hAnsi="標楷體"/>
              </w:rPr>
              <w:t>小圓</w:t>
            </w:r>
            <w:r w:rsidR="00FE338C" w:rsidRPr="004A32D4">
              <w:rPr>
                <w:rFonts w:eastAsia="標楷體"/>
              </w:rPr>
              <w:t>O</w:t>
            </w:r>
            <w:r w:rsidR="00FE338C">
              <w:rPr>
                <w:rFonts w:eastAsia="標楷體" w:hint="eastAsia"/>
                <w:vertAlign w:val="subscript"/>
              </w:rPr>
              <w:t>2</w:t>
            </w:r>
            <w:r w:rsidR="00FE338C" w:rsidRPr="004A32D4">
              <w:rPr>
                <w:rFonts w:eastAsia="標楷體" w:hAnsi="標楷體" w:hint="eastAsia"/>
              </w:rPr>
              <w:t>面積</w:t>
            </w:r>
            <w:r w:rsidR="00FE338C">
              <w:rPr>
                <w:rFonts w:eastAsia="標楷體" w:hAnsi="標楷體" w:hint="eastAsia"/>
              </w:rPr>
              <w:t>－</w:t>
            </w:r>
            <w:r w:rsidR="00FE338C" w:rsidRPr="004A32D4">
              <w:rPr>
                <w:rFonts w:eastAsia="標楷體" w:hAnsi="標楷體"/>
              </w:rPr>
              <w:t>小圓</w:t>
            </w:r>
            <w:r w:rsidR="00FE338C" w:rsidRPr="004A32D4">
              <w:rPr>
                <w:rFonts w:eastAsia="標楷體"/>
              </w:rPr>
              <w:t>O</w:t>
            </w:r>
            <w:r w:rsidR="00FE338C">
              <w:rPr>
                <w:rFonts w:eastAsia="標楷體" w:hint="eastAsia"/>
                <w:vertAlign w:val="subscript"/>
              </w:rPr>
              <w:t>3</w:t>
            </w:r>
            <w:r w:rsidR="00FE338C" w:rsidRPr="004A32D4">
              <w:rPr>
                <w:rFonts w:eastAsia="標楷體" w:hAnsi="標楷體" w:hint="eastAsia"/>
              </w:rPr>
              <w:t>面積</w:t>
            </w:r>
            <w:r w:rsidR="00FE338C">
              <w:rPr>
                <w:rFonts w:eastAsia="標楷體" w:hAnsi="標楷體"/>
              </w:rPr>
              <w:br/>
            </w:r>
            <w:r w:rsidR="00FE338C">
              <w:rPr>
                <w:rFonts w:eastAsia="標楷體" w:hAnsi="標楷體" w:hint="eastAsia"/>
              </w:rPr>
              <w:t xml:space="preserve"> </w:t>
            </w:r>
            <w:r w:rsidR="00FE338C">
              <w:rPr>
                <w:rFonts w:eastAsia="標楷體" w:hAnsi="標楷體" w:hint="eastAsia"/>
              </w:rPr>
              <w:t>＝</w:t>
            </w:r>
            <w:r w:rsidR="00FE338C">
              <w:rPr>
                <w:rFonts w:eastAsia="標楷體" w:hAnsi="標楷體" w:hint="eastAsia"/>
              </w:rPr>
              <w:t>(</w:t>
            </w:r>
            <w:r w:rsidR="00FE338C">
              <w:rPr>
                <w:rFonts w:eastAsia="標楷體" w:hint="eastAsia"/>
                <w:color w:val="000000"/>
              </w:rPr>
              <w:t>144</w:t>
            </w:r>
            <w:r w:rsidR="00FE338C" w:rsidRPr="00C6009E">
              <w:rPr>
                <w:rFonts w:eastAsia="標楷體"/>
                <w:color w:val="000000"/>
              </w:rPr>
              <w:sym w:font="Symbol" w:char="F070"/>
            </w:r>
            <w:r w:rsidR="00FE338C">
              <w:rPr>
                <w:rFonts w:eastAsia="標楷體" w:hint="eastAsia"/>
                <w:color w:val="000000"/>
              </w:rPr>
              <w:t>－</w:t>
            </w:r>
            <w:r w:rsidR="00FE338C" w:rsidRPr="004A32D4">
              <w:rPr>
                <w:rFonts w:eastAsia="標楷體" w:hint="eastAsia"/>
                <w:color w:val="000000"/>
              </w:rPr>
              <w:t>16</w:t>
            </w:r>
            <w:r w:rsidR="00FE338C" w:rsidRPr="00C6009E">
              <w:rPr>
                <w:rFonts w:eastAsia="標楷體"/>
                <w:color w:val="000000"/>
              </w:rPr>
              <w:sym w:font="Symbol" w:char="F070"/>
            </w:r>
            <w:r w:rsidR="00FE338C">
              <w:rPr>
                <w:rFonts w:eastAsia="標楷體" w:hint="eastAsia"/>
                <w:color w:val="000000"/>
              </w:rPr>
              <w:t>－</w:t>
            </w:r>
            <w:r w:rsidR="00FE338C" w:rsidRPr="004A32D4">
              <w:rPr>
                <w:rFonts w:eastAsia="標楷體" w:hint="eastAsia"/>
                <w:color w:val="000000"/>
              </w:rPr>
              <w:t>16</w:t>
            </w:r>
            <w:r w:rsidR="00FE338C" w:rsidRPr="00C6009E">
              <w:rPr>
                <w:rFonts w:eastAsia="標楷體"/>
                <w:color w:val="000000"/>
              </w:rPr>
              <w:sym w:font="Symbol" w:char="F070"/>
            </w:r>
            <w:r w:rsidR="00FE338C">
              <w:rPr>
                <w:rFonts w:eastAsia="標楷體" w:hint="eastAsia"/>
                <w:color w:val="000000"/>
              </w:rPr>
              <w:t>－</w:t>
            </w:r>
            <w:r w:rsidR="00FE338C" w:rsidRPr="004A32D4">
              <w:rPr>
                <w:rFonts w:eastAsia="標楷體" w:hint="eastAsia"/>
                <w:color w:val="000000"/>
              </w:rPr>
              <w:t>16</w:t>
            </w:r>
            <w:r w:rsidR="00FE338C" w:rsidRPr="00C6009E">
              <w:rPr>
                <w:rFonts w:eastAsia="標楷體"/>
                <w:color w:val="000000"/>
              </w:rPr>
              <w:sym w:font="Symbol" w:char="F070"/>
            </w:r>
            <w:r w:rsidR="00FE338C">
              <w:rPr>
                <w:rFonts w:eastAsia="標楷體" w:hAnsi="標楷體" w:hint="eastAsia"/>
              </w:rPr>
              <w:t xml:space="preserve">) </w:t>
            </w:r>
            <w:r w:rsidR="00FE338C">
              <w:rPr>
                <w:rFonts w:eastAsia="標楷體" w:hAnsi="標楷體" w:hint="eastAsia"/>
              </w:rPr>
              <w:t>平方公分</w:t>
            </w:r>
            <w:r w:rsidR="00FE338C">
              <w:rPr>
                <w:rFonts w:eastAsia="標楷體" w:hAnsi="標楷體"/>
              </w:rPr>
              <w:br/>
            </w:r>
            <w:r w:rsidR="00FE338C">
              <w:rPr>
                <w:rFonts w:eastAsia="標楷體" w:hAnsi="標楷體" w:hint="eastAsia"/>
              </w:rPr>
              <w:t xml:space="preserve"> </w:t>
            </w:r>
            <w:r w:rsidR="00FE338C">
              <w:rPr>
                <w:rFonts w:eastAsia="標楷體" w:hAnsi="標楷體" w:hint="eastAsia"/>
              </w:rPr>
              <w:t>＝</w:t>
            </w:r>
            <w:r w:rsidR="00FE338C">
              <w:rPr>
                <w:rFonts w:eastAsia="標楷體" w:hAnsi="標楷體" w:hint="eastAsia"/>
              </w:rPr>
              <w:t>9</w:t>
            </w:r>
            <w:r w:rsidR="00FE338C" w:rsidRPr="004A32D4">
              <w:rPr>
                <w:rFonts w:eastAsia="標楷體" w:hint="eastAsia"/>
                <w:color w:val="000000"/>
              </w:rPr>
              <w:t>6</w:t>
            </w:r>
            <w:r w:rsidR="00FE338C" w:rsidRPr="00C6009E">
              <w:rPr>
                <w:rFonts w:eastAsia="標楷體"/>
                <w:color w:val="000000"/>
              </w:rPr>
              <w:sym w:font="Symbol" w:char="F070"/>
            </w:r>
            <w:r w:rsidR="00FE338C" w:rsidRPr="004A32D4">
              <w:rPr>
                <w:rFonts w:eastAsia="標楷體" w:hint="eastAsia"/>
                <w:color w:val="000000"/>
              </w:rPr>
              <w:t xml:space="preserve"> </w:t>
            </w:r>
            <w:r w:rsidR="00FE338C" w:rsidRPr="004A32D4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15EE4F35" w14:textId="77777777" w:rsidR="004A32D4" w:rsidRDefault="004A32D4" w:rsidP="00BB13F6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  <w:position w:val="-2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844CB4">
              <w:rPr>
                <w:rFonts w:eastAsia="標楷體" w:hAnsi="標楷體"/>
              </w:rPr>
              <w:t>大圓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1</w:t>
            </w:r>
            <w:r w:rsidRPr="00844CB4">
              <w:rPr>
                <w:rFonts w:eastAsia="標楷體" w:hAnsi="標楷體"/>
              </w:rPr>
              <w:t>半徑</w:t>
            </w:r>
            <w:r w:rsidRPr="00844CB4">
              <w:rPr>
                <w:rFonts w:eastAsia="標楷體"/>
                <w:noProof/>
                <w:color w:val="000000"/>
                <w:position w:val="-4"/>
              </w:rPr>
              <w:pict w14:anchorId="601F3611">
                <v:shape id="_x0000_i4140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844CB4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44CB4">
                <w:rPr>
                  <w:rFonts w:eastAsia="標楷體"/>
                  <w:noProof/>
                  <w:color w:val="000000"/>
                  <w:position w:val="-2"/>
                </w:rPr>
                <w:t>12</w:t>
              </w:r>
              <w:r w:rsidRPr="00844CB4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br/>
            </w:r>
          </w:p>
          <w:p w14:paraId="72615CAC" w14:textId="77777777" w:rsidR="00BB13F6" w:rsidRPr="00844CB4" w:rsidRDefault="00BB13F6" w:rsidP="00BB13F6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  <w:position w:val="-2"/>
              </w:rPr>
            </w:pPr>
            <w:r w:rsidRPr="00844CB4">
              <w:rPr>
                <w:rFonts w:eastAsia="標楷體" w:hAnsi="標楷體"/>
                <w:color w:val="000000"/>
              </w:rPr>
              <w:t>圓直徑為圓半徑的</w:t>
            </w:r>
            <w:r w:rsidRPr="00844CB4">
              <w:rPr>
                <w:rFonts w:eastAsia="標楷體"/>
                <w:color w:val="000000"/>
              </w:rPr>
              <w:t>2</w:t>
            </w:r>
            <w:r w:rsidRPr="00844CB4">
              <w:rPr>
                <w:rFonts w:eastAsia="標楷體" w:hAnsi="標楷體"/>
                <w:color w:val="000000"/>
              </w:rPr>
              <w:t>倍</w:t>
            </w:r>
            <w:r w:rsidRPr="00844CB4">
              <w:rPr>
                <w:rFonts w:eastAsia="標楷體"/>
                <w:color w:val="000000"/>
              </w:rPr>
              <w:t xml:space="preserve"> </w:t>
            </w:r>
            <w:r w:rsidRPr="00844CB4">
              <w:rPr>
                <w:rFonts w:eastAsia="標楷體" w:hAnsi="標楷體"/>
                <w:color w:val="000000"/>
              </w:rPr>
              <w:t>＆</w:t>
            </w:r>
            <w:r w:rsidRPr="00844CB4">
              <w:rPr>
                <w:rFonts w:eastAsia="標楷體"/>
                <w:color w:val="000000"/>
              </w:rPr>
              <w:t xml:space="preserve"> </w:t>
            </w:r>
            <w:r w:rsidRPr="00844CB4">
              <w:rPr>
                <w:rFonts w:eastAsia="標楷體"/>
                <w:color w:val="000000"/>
              </w:rPr>
              <w:br/>
            </w:r>
            <w:r w:rsidRPr="00844CB4">
              <w:rPr>
                <w:rFonts w:eastAsia="標楷體" w:hAnsi="標楷體"/>
                <w:color w:val="000000"/>
              </w:rPr>
              <w:t>已知</w:t>
            </w:r>
            <w:r w:rsidRPr="00844CB4">
              <w:rPr>
                <w:rFonts w:eastAsia="標楷體" w:hAnsi="標楷體"/>
              </w:rPr>
              <w:t>大圓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1</w:t>
            </w:r>
            <w:r w:rsidRPr="00844CB4">
              <w:rPr>
                <w:rFonts w:eastAsia="標楷體" w:hAnsi="標楷體"/>
              </w:rPr>
              <w:t>半徑</w:t>
            </w:r>
            <w:r w:rsidRPr="00844CB4">
              <w:rPr>
                <w:rFonts w:eastAsia="標楷體"/>
                <w:noProof/>
                <w:color w:val="000000"/>
                <w:position w:val="-4"/>
              </w:rPr>
              <w:pict w14:anchorId="286A1D6B">
                <v:shape id="_x0000_i4141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844CB4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44CB4">
                <w:rPr>
                  <w:rFonts w:eastAsia="標楷體"/>
                  <w:noProof/>
                  <w:color w:val="000000"/>
                  <w:position w:val="-2"/>
                </w:rPr>
                <w:t>12</w:t>
              </w:r>
              <w:r w:rsidRPr="00844CB4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 w:rsidRPr="00844CB4">
              <w:rPr>
                <w:rFonts w:eastAsia="標楷體"/>
                <w:noProof/>
                <w:color w:val="000000"/>
                <w:position w:val="-2"/>
              </w:rPr>
              <w:br/>
            </w:r>
          </w:p>
          <w:p w14:paraId="1C2D2A13" w14:textId="77777777" w:rsidR="00BB13F6" w:rsidRDefault="00BB13F6" w:rsidP="00BB13F6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2118EF">
              <w:rPr>
                <w:rFonts w:eastAsia="標楷體" w:hAnsi="標楷體"/>
                <w:color w:val="000000"/>
              </w:rPr>
              <w:t>已知</w:t>
            </w:r>
            <w:r w:rsidRPr="002118EF">
              <w:rPr>
                <w:rFonts w:eastAsia="標楷體" w:hAnsi="標楷體"/>
              </w:rPr>
              <w:t>小圓</w:t>
            </w:r>
            <w:r w:rsidRPr="002118EF">
              <w:rPr>
                <w:rFonts w:eastAsia="標楷體"/>
              </w:rPr>
              <w:t>O</w:t>
            </w:r>
            <w:r w:rsidRPr="002118EF">
              <w:rPr>
                <w:rFonts w:eastAsia="標楷體"/>
                <w:vertAlign w:val="subscript"/>
              </w:rPr>
              <w:t>1</w:t>
            </w:r>
            <w:r w:rsidRPr="002118EF">
              <w:rPr>
                <w:rFonts w:eastAsia="標楷體" w:hAnsi="標楷體"/>
              </w:rPr>
              <w:t>、圓</w:t>
            </w:r>
            <w:r w:rsidRPr="002118EF">
              <w:rPr>
                <w:rFonts w:eastAsia="標楷體"/>
              </w:rPr>
              <w:t>O</w:t>
            </w:r>
            <w:r w:rsidRPr="002118EF">
              <w:rPr>
                <w:rFonts w:eastAsia="標楷體"/>
                <w:vertAlign w:val="subscript"/>
              </w:rPr>
              <w:t>2</w:t>
            </w:r>
            <w:r w:rsidRPr="002118EF">
              <w:rPr>
                <w:rFonts w:eastAsia="標楷體" w:hAnsi="標楷體"/>
              </w:rPr>
              <w:t>、圓</w:t>
            </w:r>
            <w:r w:rsidRPr="002118EF">
              <w:rPr>
                <w:rFonts w:eastAsia="標楷體"/>
              </w:rPr>
              <w:t>O</w:t>
            </w:r>
            <w:r w:rsidRPr="002118EF">
              <w:rPr>
                <w:rFonts w:eastAsia="標楷體"/>
                <w:vertAlign w:val="subscript"/>
              </w:rPr>
              <w:t>3</w:t>
            </w:r>
            <w:r w:rsidRPr="002118EF">
              <w:rPr>
                <w:rFonts w:eastAsia="標楷體" w:hAnsi="標楷體"/>
              </w:rPr>
              <w:t>為等圓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等圓直徑相等</w:t>
            </w:r>
            <w:r>
              <w:rPr>
                <w:rFonts w:eastAsia="標楷體" w:hAnsi="標楷體"/>
              </w:rPr>
              <w:br/>
            </w:r>
          </w:p>
          <w:p w14:paraId="0BB3CA7C" w14:textId="77777777" w:rsidR="00BB13F6" w:rsidRDefault="00BB13F6" w:rsidP="00BB13F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282D19">
              <w:rPr>
                <w:rFonts w:eastAsia="標楷體" w:hint="eastAsia"/>
                <w:color w:val="000000"/>
              </w:rPr>
              <w:t>9.2-4</w:t>
            </w:r>
            <w:r w:rsidR="00391BD8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所示，全量等於分量之和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 w:rsidR="00FE338C">
              <w:rPr>
                <w:rFonts w:eastAsia="標楷體" w:hint="eastAsia"/>
                <w:color w:val="000000"/>
              </w:rPr>
              <w:t>(3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9F7534A">
                <v:shape id="_x0000_i414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042E0F2">
                <v:shape id="_x0000_i414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0BCA46A">
                <v:shape id="_x0000_i414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</w:p>
          <w:p w14:paraId="0B6BB7A3" w14:textId="77777777" w:rsidR="00BB13F6" w:rsidRDefault="00BB13F6" w:rsidP="00BB13F6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FE338C">
              <w:rPr>
                <w:rFonts w:eastAsia="標楷體" w:hint="eastAsia"/>
                <w:color w:val="000000"/>
              </w:rPr>
              <w:t>(4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="00282D19">
              <w:rPr>
                <w:rFonts w:eastAsia="標楷體" w:hint="eastAsia"/>
                <w:color w:val="000000"/>
              </w:rPr>
              <w:t>等量除法公理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282D19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 w:rsidR="00FE338C">
              <w:rPr>
                <w:rFonts w:eastAsia="標楷體" w:hint="eastAsia"/>
                <w:color w:val="000000"/>
              </w:rPr>
              <w:t>(2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Pr="00844CB4">
              <w:rPr>
                <w:rFonts w:eastAsia="標楷體"/>
                <w:b/>
                <w:noProof/>
                <w:color w:val="000000"/>
                <w:position w:val="-2"/>
              </w:rPr>
              <w:pict w14:anchorId="6FFC6420">
                <v:shape id="_x0000_i4145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844CB4">
              <w:rPr>
                <w:rFonts w:eastAsia="標楷體" w:hAnsi="標楷體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F37F1">
                <w:rPr>
                  <w:rFonts w:eastAsia="標楷體"/>
                  <w:noProof/>
                  <w:color w:val="000000"/>
                </w:rPr>
                <w:t>24</w:t>
              </w:r>
              <w:r w:rsidRPr="003F37F1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</w:p>
          <w:p w14:paraId="3E70B1B8" w14:textId="77777777" w:rsidR="00D33606" w:rsidRDefault="00D33606" w:rsidP="00BB13F6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由</w:t>
            </w:r>
            <w:r>
              <w:rPr>
                <w:rFonts w:eastAsia="標楷體" w:hAnsi="標楷體" w:hint="eastAsia"/>
                <w:noProof/>
                <w:color w:val="000000"/>
              </w:rPr>
              <w:t>(</w:t>
            </w:r>
            <w:r w:rsidR="00FE338C">
              <w:rPr>
                <w:rFonts w:eastAsia="標楷體" w:hAnsi="標楷體" w:hint="eastAsia"/>
                <w:noProof/>
                <w:color w:val="000000"/>
              </w:rPr>
              <w:t>4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) </w:t>
            </w:r>
            <w:r>
              <w:rPr>
                <w:rFonts w:eastAsia="標楷體" w:hAnsi="標楷體" w:hint="eastAsia"/>
                <w:noProof/>
                <w:color w:val="000000"/>
              </w:rPr>
              <w:t>＆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 (</w:t>
            </w:r>
            <w:r w:rsidR="00FE338C">
              <w:rPr>
                <w:rFonts w:eastAsia="標楷體" w:hAnsi="標楷體" w:hint="eastAsia"/>
                <w:noProof/>
                <w:color w:val="000000"/>
              </w:rPr>
              <w:t>5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) </w:t>
            </w:r>
            <w:r>
              <w:rPr>
                <w:rFonts w:eastAsia="標楷體" w:hAnsi="標楷體" w:hint="eastAsia"/>
                <w:noProof/>
                <w:color w:val="000000"/>
              </w:rPr>
              <w:t>遞移律</w:t>
            </w:r>
            <w:r>
              <w:rPr>
                <w:rFonts w:eastAsia="標楷體" w:hAnsi="標楷體"/>
                <w:noProof/>
                <w:color w:val="000000"/>
              </w:rPr>
              <w:br/>
            </w:r>
            <w:r>
              <w:rPr>
                <w:rFonts w:eastAsia="標楷體" w:hAnsi="標楷體" w:hint="eastAsia"/>
                <w:noProof/>
                <w:color w:val="000000"/>
              </w:rPr>
              <w:br/>
            </w:r>
          </w:p>
          <w:p w14:paraId="045EC0F4" w14:textId="77777777" w:rsidR="00D33606" w:rsidRDefault="00D33606" w:rsidP="00391BD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</w:rPr>
            </w:pPr>
            <w:r>
              <w:rPr>
                <w:rFonts w:eastAsia="標楷體" w:hAnsi="標楷體" w:hint="eastAsia"/>
                <w:noProof/>
                <w:color w:val="000000"/>
              </w:rPr>
              <w:t>由</w:t>
            </w:r>
            <w:r>
              <w:rPr>
                <w:rFonts w:eastAsia="標楷體" w:hAnsi="標楷體" w:hint="eastAsia"/>
                <w:noProof/>
                <w:color w:val="000000"/>
              </w:rPr>
              <w:t>(</w:t>
            </w:r>
            <w:r w:rsidR="00FE338C">
              <w:rPr>
                <w:rFonts w:eastAsia="標楷體" w:hAnsi="標楷體" w:hint="eastAsia"/>
                <w:noProof/>
                <w:color w:val="000000"/>
              </w:rPr>
              <w:t>6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) </w:t>
            </w:r>
            <w:r>
              <w:rPr>
                <w:rFonts w:eastAsia="標楷體" w:hAnsi="標楷體" w:hint="eastAsia"/>
                <w:noProof/>
                <w:color w:val="000000"/>
              </w:rPr>
              <w:t>＆</w:t>
            </w:r>
            <w:r>
              <w:rPr>
                <w:rFonts w:eastAsia="標楷體" w:hAnsi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noProof/>
                <w:color w:val="000000"/>
              </w:rPr>
              <w:t>半徑為直徑的一半</w:t>
            </w:r>
            <w:r>
              <w:rPr>
                <w:rFonts w:eastAsia="標楷體" w:hAnsi="標楷體"/>
                <w:noProof/>
                <w:color w:val="000000"/>
              </w:rPr>
              <w:br/>
            </w:r>
            <w:r w:rsidR="004A32D4">
              <w:rPr>
                <w:rFonts w:eastAsia="標楷體" w:hAnsi="標楷體"/>
                <w:noProof/>
                <w:color w:val="000000"/>
              </w:rPr>
              <w:br/>
            </w:r>
            <w:r w:rsidR="004A32D4">
              <w:rPr>
                <w:rFonts w:eastAsia="標楷體" w:hAnsi="標楷體" w:hint="eastAsia"/>
                <w:noProof/>
                <w:color w:val="000000"/>
              </w:rPr>
              <w:br/>
            </w:r>
            <w:r w:rsidR="004A32D4">
              <w:rPr>
                <w:rFonts w:eastAsia="標楷體" w:hAnsi="標楷體" w:hint="eastAsia"/>
                <w:noProof/>
                <w:color w:val="000000"/>
              </w:rPr>
              <w:br/>
            </w:r>
            <w:r w:rsidR="004A32D4">
              <w:rPr>
                <w:rFonts w:eastAsia="標楷體" w:hAnsi="標楷體" w:hint="eastAsia"/>
                <w:noProof/>
                <w:color w:val="000000"/>
              </w:rPr>
              <w:br/>
            </w:r>
            <w:r>
              <w:rPr>
                <w:rFonts w:eastAsia="標楷體" w:hAnsi="標楷體" w:hint="eastAsia"/>
                <w:noProof/>
                <w:color w:val="000000"/>
              </w:rPr>
              <w:br/>
            </w:r>
          </w:p>
          <w:p w14:paraId="421D13B4" w14:textId="77777777" w:rsidR="00BB13F6" w:rsidRDefault="004A32D4" w:rsidP="00282D19">
            <w:pPr>
              <w:snapToGrid w:val="0"/>
              <w:spacing w:beforeLines="10" w:before="36"/>
              <w:jc w:val="both"/>
              <w:rPr>
                <w:rFonts w:eastAsia="標楷體" w:hint="eastAsia"/>
                <w:noProof/>
                <w:color w:val="000000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 w:rsidR="00BB13F6"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(6)</w:t>
            </w:r>
            <w:r w:rsidRPr="00844CB4">
              <w:rPr>
                <w:rFonts w:eastAsia="標楷體" w:hAnsi="標楷體"/>
              </w:rPr>
              <w:t xml:space="preserve"> </w:t>
            </w:r>
            <w:r w:rsidRPr="00844CB4">
              <w:rPr>
                <w:rFonts w:eastAsia="標楷體" w:hAnsi="標楷體"/>
              </w:rPr>
              <w:t>小圓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1</w:t>
            </w:r>
            <w:r>
              <w:rPr>
                <w:rFonts w:eastAsia="標楷體" w:hAnsi="標楷體" w:hint="eastAsia"/>
              </w:rPr>
              <w:t>半</w:t>
            </w:r>
            <w:r w:rsidRPr="00844CB4">
              <w:rPr>
                <w:rFonts w:eastAsia="標楷體" w:hAnsi="標楷體"/>
              </w:rPr>
              <w:t>徑</w:t>
            </w:r>
            <w:r w:rsidRPr="00D33606">
              <w:rPr>
                <w:rFonts w:eastAsia="標楷體"/>
                <w:b/>
                <w:noProof/>
                <w:color w:val="000000"/>
                <w:position w:val="-6"/>
              </w:rPr>
              <w:pict w14:anchorId="409A15DD">
                <v:shape id="_x0000_i4146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6"/>
              </w:rPr>
              <w:br/>
              <w:t xml:space="preserve">     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Ansi="標楷體" w:hint="eastAsia"/>
              </w:rPr>
              <w:t>小</w:t>
            </w:r>
            <w:r w:rsidRPr="00844CB4">
              <w:rPr>
                <w:rFonts w:eastAsia="標楷體" w:hAnsi="標楷體"/>
              </w:rPr>
              <w:t>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2</w:t>
            </w:r>
            <w:r>
              <w:rPr>
                <w:rFonts w:eastAsia="標楷體" w:hAnsi="標楷體" w:hint="eastAsia"/>
              </w:rPr>
              <w:t>半</w:t>
            </w:r>
            <w:r w:rsidRPr="00844CB4">
              <w:rPr>
                <w:rFonts w:eastAsia="標楷體" w:hAnsi="標楷體"/>
              </w:rPr>
              <w:t>徑</w:t>
            </w:r>
            <w:r w:rsidRPr="00D33606">
              <w:rPr>
                <w:rFonts w:eastAsia="標楷體"/>
                <w:b/>
                <w:noProof/>
                <w:color w:val="000000"/>
                <w:position w:val="-6"/>
              </w:rPr>
              <w:pict w14:anchorId="72458B09">
                <v:shape id="_x0000_i4147" type="#_x0000_t75" alt="%FontSize=12&#10;%TeXFontSize=12&#10;\documentclass{article}&#10;\pagestyle{empty}&#10;\begin{document}&#10;\[&#10;\overline{O_2A}&#10;\]&#10;\end{document}" style="width:21pt;height:12pt">
                  <v:imagedata r:id="rId1050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6"/>
              </w:rPr>
              <w:br/>
              <w:t xml:space="preserve">     </w:t>
            </w:r>
            <w:r w:rsidRPr="004A32D4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Ansi="標楷體" w:hint="eastAsia"/>
              </w:rPr>
              <w:t>小</w:t>
            </w:r>
            <w:r w:rsidRPr="00844CB4">
              <w:rPr>
                <w:rFonts w:eastAsia="標楷體" w:hAnsi="標楷體"/>
              </w:rPr>
              <w:t>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3</w:t>
            </w:r>
            <w:r>
              <w:rPr>
                <w:rFonts w:eastAsia="標楷體" w:hAnsi="標楷體" w:hint="eastAsia"/>
              </w:rPr>
              <w:t>半</w:t>
            </w:r>
            <w:r w:rsidRPr="00844CB4">
              <w:rPr>
                <w:rFonts w:eastAsia="標楷體" w:hAnsi="標楷體"/>
              </w:rPr>
              <w:t>徑</w:t>
            </w:r>
            <w:r w:rsidRPr="00D33606">
              <w:rPr>
                <w:rFonts w:eastAsia="標楷體"/>
                <w:b/>
                <w:noProof/>
                <w:color w:val="000000"/>
                <w:position w:val="-6"/>
              </w:rPr>
              <w:pict w14:anchorId="70F3CA9C">
                <v:shape id="_x0000_i4148" type="#_x0000_t75" alt="%FontSize=12&#10;%TeXFontSize=12&#10;\documentclass{article}&#10;\pagestyle{empty}&#10;\begin{document}&#10;\[&#10;\overline{O_3C}&#10;\]&#10;\end{document}" style="width:21.75pt;height:12.75pt">
                  <v:imagedata r:id="rId11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4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br/>
            </w:r>
          </w:p>
          <w:p w14:paraId="7089A9AB" w14:textId="77777777" w:rsidR="004A32D4" w:rsidRPr="002118EF" w:rsidRDefault="00FE338C" w:rsidP="00FE338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844CB4">
              <w:rPr>
                <w:rFonts w:eastAsia="標楷體" w:hAnsi="標楷體"/>
              </w:rPr>
              <w:t>大圓</w:t>
            </w:r>
            <w:r w:rsidRPr="00844CB4">
              <w:rPr>
                <w:rFonts w:eastAsia="標楷體"/>
              </w:rPr>
              <w:t>O</w:t>
            </w:r>
            <w:r w:rsidRPr="00844CB4">
              <w:rPr>
                <w:rFonts w:eastAsia="標楷體"/>
                <w:vertAlign w:val="subscript"/>
              </w:rPr>
              <w:t>1</w:t>
            </w:r>
            <w:r>
              <w:rPr>
                <w:rFonts w:eastAsia="標楷體" w:hAnsi="標楷體" w:hint="eastAsia"/>
              </w:rPr>
              <w:t>面積</w:t>
            </w:r>
            <w:r w:rsidRPr="004A32D4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144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 xml:space="preserve"> </w:t>
            </w:r>
            <w:r w:rsidRPr="004A32D4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(8) </w:t>
            </w:r>
            <w:r w:rsidRPr="004A32D4">
              <w:rPr>
                <w:rFonts w:eastAsia="標楷體" w:hAnsi="標楷體"/>
              </w:rPr>
              <w:t>小圓</w:t>
            </w:r>
            <w:r w:rsidRPr="004A32D4">
              <w:rPr>
                <w:rFonts w:eastAsia="標楷體"/>
              </w:rPr>
              <w:t>O</w:t>
            </w:r>
            <w:r w:rsidRPr="004A32D4">
              <w:rPr>
                <w:rFonts w:eastAsia="標楷體"/>
                <w:vertAlign w:val="subscript"/>
              </w:rPr>
              <w:t>1</w:t>
            </w:r>
            <w:r w:rsidRPr="004A32D4">
              <w:rPr>
                <w:rFonts w:eastAsia="標楷體" w:hAnsi="標楷體" w:hint="eastAsia"/>
              </w:rPr>
              <w:t>面積＝</w:t>
            </w:r>
            <w:r w:rsidRPr="004A32D4">
              <w:rPr>
                <w:rFonts w:eastAsia="標楷體" w:hAnsi="標楷體"/>
              </w:rPr>
              <w:t>小圓</w:t>
            </w:r>
            <w:r w:rsidRPr="004A32D4">
              <w:rPr>
                <w:rFonts w:eastAsia="標楷體"/>
              </w:rPr>
              <w:t>O</w:t>
            </w:r>
            <w:r>
              <w:rPr>
                <w:rFonts w:eastAsia="標楷體" w:hint="eastAsia"/>
                <w:vertAlign w:val="subscript"/>
              </w:rPr>
              <w:t>2</w:t>
            </w:r>
            <w:r w:rsidRPr="004A32D4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</w:t>
            </w:r>
            <w:r w:rsidRPr="004A32D4">
              <w:rPr>
                <w:rFonts w:eastAsia="標楷體" w:hAnsi="標楷體" w:hint="eastAsia"/>
              </w:rPr>
              <w:t>＝</w:t>
            </w:r>
            <w:r w:rsidRPr="004A32D4">
              <w:rPr>
                <w:rFonts w:eastAsia="標楷體" w:hAnsi="標楷體"/>
              </w:rPr>
              <w:t>小圓</w:t>
            </w:r>
            <w:r w:rsidRPr="004A32D4">
              <w:rPr>
                <w:rFonts w:eastAsia="標楷體"/>
              </w:rPr>
              <w:t>O</w:t>
            </w:r>
            <w:r>
              <w:rPr>
                <w:rFonts w:eastAsia="標楷體" w:hint="eastAsia"/>
                <w:vertAlign w:val="subscript"/>
              </w:rPr>
              <w:t>3</w:t>
            </w:r>
            <w:r w:rsidRPr="004A32D4">
              <w:rPr>
                <w:rFonts w:eastAsia="標楷體" w:hAnsi="標楷體" w:hint="eastAsia"/>
              </w:rPr>
              <w:t>面積</w:t>
            </w:r>
            <w:r w:rsidRPr="004A32D4">
              <w:rPr>
                <w:rFonts w:eastAsia="標楷體" w:hint="eastAsia"/>
                <w:color w:val="000000"/>
              </w:rPr>
              <w:t>＝</w:t>
            </w:r>
            <w:r w:rsidRPr="004A32D4">
              <w:rPr>
                <w:rFonts w:eastAsia="標楷體" w:hint="eastAsia"/>
                <w:color w:val="000000"/>
              </w:rPr>
              <w:t>16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 xml:space="preserve"> </w:t>
            </w:r>
            <w:r w:rsidRPr="004A32D4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46B0EA70" w14:textId="77777777" w:rsidR="00BB13F6" w:rsidRDefault="00BB13F6" w:rsidP="001611DB">
      <w:pPr>
        <w:jc w:val="both"/>
        <w:rPr>
          <w:rFonts w:eastAsia="標楷體" w:hint="eastAsia"/>
          <w:color w:val="000000"/>
        </w:rPr>
      </w:pPr>
    </w:p>
    <w:p w14:paraId="0C1E99E4" w14:textId="77777777" w:rsidR="001C724E" w:rsidRDefault="001C724E" w:rsidP="001611DB">
      <w:pPr>
        <w:jc w:val="both"/>
        <w:rPr>
          <w:rFonts w:eastAsia="標楷體" w:hint="eastAsia"/>
          <w:color w:val="000000"/>
        </w:rPr>
      </w:pPr>
    </w:p>
    <w:p w14:paraId="0D027315" w14:textId="77777777" w:rsidR="001C724E" w:rsidRDefault="001C724E" w:rsidP="001611DB">
      <w:pPr>
        <w:jc w:val="both"/>
        <w:rPr>
          <w:rFonts w:eastAsia="標楷體" w:hint="eastAsia"/>
          <w:color w:val="000000"/>
        </w:rPr>
      </w:pPr>
    </w:p>
    <w:p w14:paraId="3205A966" w14:textId="77777777" w:rsidR="00D33606" w:rsidRDefault="00D33606" w:rsidP="001611DB">
      <w:pPr>
        <w:jc w:val="both"/>
        <w:rPr>
          <w:rFonts w:eastAsia="標楷體" w:hint="eastAsia"/>
          <w:color w:val="000000"/>
        </w:rPr>
      </w:pPr>
    </w:p>
    <w:p w14:paraId="1E406D72" w14:textId="77777777" w:rsidR="00D33606" w:rsidRDefault="00D33606" w:rsidP="001611DB">
      <w:pPr>
        <w:jc w:val="both"/>
        <w:rPr>
          <w:rFonts w:eastAsia="標楷體" w:hint="eastAsia"/>
          <w:color w:val="000000"/>
        </w:rPr>
      </w:pPr>
    </w:p>
    <w:p w14:paraId="28B37B84" w14:textId="77777777" w:rsidR="00D33606" w:rsidRDefault="00D33606" w:rsidP="001611DB">
      <w:pPr>
        <w:jc w:val="both"/>
        <w:rPr>
          <w:rFonts w:eastAsia="標楷體" w:hint="eastAsia"/>
          <w:color w:val="000000"/>
        </w:rPr>
      </w:pPr>
    </w:p>
    <w:p w14:paraId="08964D46" w14:textId="77777777" w:rsidR="00D33606" w:rsidRDefault="00D33606" w:rsidP="001611DB">
      <w:pPr>
        <w:jc w:val="both"/>
        <w:rPr>
          <w:rFonts w:eastAsia="標楷體" w:hint="eastAsia"/>
          <w:color w:val="000000"/>
        </w:rPr>
      </w:pPr>
    </w:p>
    <w:p w14:paraId="091F3380" w14:textId="77777777" w:rsidR="00FE338C" w:rsidRDefault="00FE338C" w:rsidP="001611DB">
      <w:pPr>
        <w:jc w:val="both"/>
        <w:rPr>
          <w:rFonts w:eastAsia="標楷體" w:hint="eastAsia"/>
          <w:color w:val="000000"/>
        </w:rPr>
      </w:pPr>
    </w:p>
    <w:p w14:paraId="0D076A67" w14:textId="77777777" w:rsidR="00FE338C" w:rsidRDefault="00FE338C" w:rsidP="001611DB">
      <w:pPr>
        <w:jc w:val="both"/>
        <w:rPr>
          <w:rFonts w:eastAsia="標楷體" w:hint="eastAsia"/>
          <w:color w:val="000000"/>
        </w:rPr>
      </w:pPr>
    </w:p>
    <w:p w14:paraId="7089AE08" w14:textId="77777777" w:rsidR="00FE338C" w:rsidRDefault="00FE338C" w:rsidP="001611DB">
      <w:pPr>
        <w:jc w:val="both"/>
        <w:rPr>
          <w:rFonts w:eastAsia="標楷體" w:hint="eastAsia"/>
          <w:color w:val="000000"/>
        </w:rPr>
      </w:pPr>
    </w:p>
    <w:p w14:paraId="6CE66715" w14:textId="77777777" w:rsidR="00FE338C" w:rsidRDefault="00FE338C" w:rsidP="001611DB">
      <w:pPr>
        <w:jc w:val="both"/>
        <w:rPr>
          <w:rFonts w:eastAsia="標楷體" w:hint="eastAsia"/>
          <w:color w:val="000000"/>
        </w:rPr>
      </w:pPr>
    </w:p>
    <w:p w14:paraId="5E0D8C56" w14:textId="77777777" w:rsidR="00FE338C" w:rsidRDefault="00FE338C" w:rsidP="001611DB">
      <w:pPr>
        <w:jc w:val="both"/>
        <w:rPr>
          <w:rFonts w:eastAsia="標楷體" w:hint="eastAsia"/>
          <w:color w:val="000000"/>
        </w:rPr>
      </w:pPr>
    </w:p>
    <w:p w14:paraId="48CD94E3" w14:textId="77777777" w:rsidR="00FE338C" w:rsidRDefault="00FE338C" w:rsidP="001611DB">
      <w:pPr>
        <w:jc w:val="both"/>
        <w:rPr>
          <w:rFonts w:eastAsia="標楷體" w:hint="eastAsia"/>
          <w:color w:val="000000"/>
        </w:rPr>
      </w:pPr>
    </w:p>
    <w:p w14:paraId="11D5938C" w14:textId="77777777" w:rsidR="00FE338C" w:rsidRDefault="00FE338C" w:rsidP="001611DB">
      <w:pPr>
        <w:jc w:val="both"/>
        <w:rPr>
          <w:rFonts w:eastAsia="標楷體" w:hint="eastAsia"/>
          <w:color w:val="000000"/>
        </w:rPr>
      </w:pPr>
    </w:p>
    <w:p w14:paraId="498A157C" w14:textId="77777777" w:rsidR="00FE338C" w:rsidRDefault="00FE338C" w:rsidP="001611DB">
      <w:pPr>
        <w:jc w:val="both"/>
        <w:rPr>
          <w:rFonts w:eastAsia="標楷體" w:hint="eastAsia"/>
          <w:color w:val="000000"/>
        </w:rPr>
      </w:pPr>
    </w:p>
    <w:p w14:paraId="516715A8" w14:textId="77777777" w:rsidR="00FE338C" w:rsidRDefault="00FE338C" w:rsidP="001611DB">
      <w:pPr>
        <w:jc w:val="both"/>
        <w:rPr>
          <w:rFonts w:eastAsia="標楷體" w:hint="eastAsia"/>
          <w:color w:val="000000"/>
        </w:rPr>
      </w:pPr>
    </w:p>
    <w:p w14:paraId="7AB69F2D" w14:textId="77777777" w:rsidR="00FE338C" w:rsidRDefault="00FE338C" w:rsidP="001611DB">
      <w:pPr>
        <w:jc w:val="both"/>
        <w:rPr>
          <w:rFonts w:eastAsia="標楷體" w:hint="eastAsia"/>
          <w:color w:val="000000"/>
        </w:rPr>
      </w:pPr>
    </w:p>
    <w:p w14:paraId="4B0576AF" w14:textId="77777777" w:rsidR="00FE338C" w:rsidRDefault="00FE338C" w:rsidP="001611DB">
      <w:pPr>
        <w:jc w:val="both"/>
        <w:rPr>
          <w:rFonts w:eastAsia="標楷體" w:hint="eastAsia"/>
          <w:color w:val="000000"/>
        </w:rPr>
      </w:pPr>
    </w:p>
    <w:p w14:paraId="2BA702CC" w14:textId="77777777" w:rsidR="00FE338C" w:rsidRDefault="00FE338C" w:rsidP="001611DB">
      <w:pPr>
        <w:jc w:val="both"/>
        <w:rPr>
          <w:rFonts w:eastAsia="標楷體" w:hint="eastAsia"/>
          <w:color w:val="000000"/>
        </w:rPr>
      </w:pPr>
    </w:p>
    <w:p w14:paraId="4123232D" w14:textId="77777777" w:rsidR="00D33606" w:rsidRDefault="00D33606" w:rsidP="00D33606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DC64EA">
        <w:rPr>
          <w:rFonts w:eastAsia="標楷體" w:hint="eastAsia"/>
          <w:b/>
          <w:color w:val="000000"/>
        </w:rPr>
        <w:t>例題</w:t>
      </w:r>
      <w:r w:rsidRPr="00DC64EA">
        <w:rPr>
          <w:rFonts w:eastAsia="標楷體" w:hint="eastAsia"/>
          <w:b/>
          <w:color w:val="000000"/>
        </w:rPr>
        <w:t>9.2-</w:t>
      </w:r>
      <w:r>
        <w:rPr>
          <w:rFonts w:eastAsia="標楷體" w:hint="eastAsia"/>
          <w:b/>
          <w:color w:val="000000"/>
        </w:rPr>
        <w:t>31</w:t>
      </w:r>
    </w:p>
    <w:p w14:paraId="7C0951BB" w14:textId="77777777" w:rsidR="00D33606" w:rsidRDefault="00FE338C" w:rsidP="00FE338C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282D19">
        <w:rPr>
          <w:rFonts w:eastAsia="標楷體" w:hint="eastAsia"/>
          <w:color w:val="000000"/>
        </w:rPr>
        <w:t>如</w:t>
      </w:r>
      <w:r>
        <w:rPr>
          <w:rFonts w:eastAsia="標楷體" w:hint="eastAsia"/>
          <w:color w:val="000000"/>
        </w:rPr>
        <w:t>圖</w:t>
      </w:r>
      <w:r w:rsidR="00282D19">
        <w:rPr>
          <w:rFonts w:eastAsia="標楷體" w:hint="eastAsia"/>
          <w:color w:val="000000"/>
        </w:rPr>
        <w:t>9.2-4</w:t>
      </w:r>
      <w:r w:rsidR="000B6B69">
        <w:rPr>
          <w:rFonts w:eastAsia="標楷體" w:hint="eastAsia"/>
          <w:color w:val="000000"/>
        </w:rPr>
        <w:t>4</w:t>
      </w:r>
      <w:r>
        <w:rPr>
          <w:rFonts w:eastAsia="標楷體" w:hint="eastAsia"/>
          <w:color w:val="000000"/>
        </w:rPr>
        <w:t>，圓</w:t>
      </w:r>
      <w:r>
        <w:rPr>
          <w:rFonts w:eastAsia="標楷體" w:hint="eastAsia"/>
          <w:color w:val="000000"/>
        </w:rPr>
        <w:t>O</w:t>
      </w:r>
      <w:r>
        <w:rPr>
          <w:rFonts w:eastAsia="標楷體" w:hint="eastAsia"/>
          <w:color w:val="000000"/>
        </w:rPr>
        <w:t>為正方形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的內切圓，</w:t>
      </w:r>
      <w:r>
        <w:rPr>
          <w:rFonts w:eastAsia="標楷體" w:hint="eastAsia"/>
          <w:color w:val="000000"/>
        </w:rPr>
        <w:t>E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F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G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H</w:t>
      </w:r>
      <w:r>
        <w:rPr>
          <w:rFonts w:eastAsia="標楷體" w:hint="eastAsia"/>
          <w:color w:val="000000"/>
        </w:rPr>
        <w:t>為四個切點，</w:t>
      </w:r>
      <w:r w:rsidR="00282D19">
        <w:rPr>
          <w:rFonts w:eastAsia="標楷體"/>
          <w:color w:val="000000"/>
        </w:rPr>
        <w:br/>
      </w:r>
      <w:r w:rsidR="00282D19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若正方形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邊長為</w:t>
      </w:r>
      <w:r>
        <w:rPr>
          <w:rFonts w:eastAsia="標楷體" w:hint="eastAsia"/>
          <w:color w:val="000000"/>
        </w:rPr>
        <w:t>10</w:t>
      </w:r>
      <w:r>
        <w:rPr>
          <w:rFonts w:eastAsia="標楷體" w:hint="eastAsia"/>
          <w:color w:val="000000"/>
        </w:rPr>
        <w:t>公分，則灰色部分圖形面積為何？</w:t>
      </w:r>
    </w:p>
    <w:p w14:paraId="0C9171B7" w14:textId="77777777" w:rsidR="001C724E" w:rsidRDefault="00211B77" w:rsidP="001611DB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                 </w:t>
      </w:r>
      <w:r w:rsidR="009D120C">
        <w:rPr>
          <w:rFonts w:eastAsia="標楷體" w:hint="eastAsia"/>
          <w:color w:val="000000"/>
        </w:rPr>
        <w:pict w14:anchorId="53B0A3B4">
          <v:shape id="_x0000_i4149" type="#_x0000_t75" style="width:143.25pt;height:140.25pt">
            <v:imagedata r:id="rId1264" o:title=""/>
          </v:shape>
        </w:pict>
      </w:r>
    </w:p>
    <w:p w14:paraId="42C439D8" w14:textId="77777777" w:rsidR="00211B77" w:rsidRDefault="00211B77" w:rsidP="00211B77">
      <w:pPr>
        <w:spacing w:beforeLines="50" w:before="180" w:afterLines="50" w:after="18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9.2-4</w:t>
      </w:r>
      <w:r w:rsidR="000B6B69">
        <w:rPr>
          <w:rFonts w:eastAsia="標楷體" w:hAnsi="標楷體" w:hint="eastAsia"/>
          <w:b/>
          <w:color w:val="000000"/>
        </w:rPr>
        <w:t>4</w:t>
      </w:r>
    </w:p>
    <w:p w14:paraId="7CEBEE6E" w14:textId="77777777" w:rsidR="00ED58D1" w:rsidRDefault="009D120C" w:rsidP="001611DB">
      <w:pPr>
        <w:jc w:val="both"/>
        <w:rPr>
          <w:rFonts w:eastAsia="標楷體" w:hint="eastAsia"/>
          <w:color w:val="000000"/>
        </w:rPr>
      </w:pPr>
      <w:r w:rsidRPr="009D120C"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color w:val="000000"/>
        </w:rPr>
        <w:t>(1)</w:t>
      </w:r>
      <w:r w:rsidR="000B6B69">
        <w:rPr>
          <w:rFonts w:eastAsia="標楷體" w:hint="eastAsia"/>
          <w:color w:val="000000"/>
        </w:rPr>
        <w:t xml:space="preserve"> </w:t>
      </w:r>
      <w:r w:rsidR="000B6B69">
        <w:rPr>
          <w:rFonts w:eastAsia="標楷體" w:hint="eastAsia"/>
          <w:color w:val="000000"/>
        </w:rPr>
        <w:t>灰色部分圖形面積＝正方形</w:t>
      </w:r>
      <w:r w:rsidR="000B6B69">
        <w:rPr>
          <w:rFonts w:eastAsia="標楷體" w:hint="eastAsia"/>
          <w:color w:val="000000"/>
        </w:rPr>
        <w:t>ABCD</w:t>
      </w:r>
      <w:r w:rsidR="000B6B69">
        <w:rPr>
          <w:rFonts w:eastAsia="標楷體" w:hint="eastAsia"/>
          <w:color w:val="000000"/>
        </w:rPr>
        <w:t>面積－</w:t>
      </w:r>
      <w:r w:rsidR="000B6B69" w:rsidRPr="000F6B57">
        <w:rPr>
          <w:rFonts w:eastAsia="標楷體" w:hint="eastAsia"/>
          <w:color w:val="000000"/>
        </w:rPr>
        <w:t>圓</w:t>
      </w:r>
      <w:r w:rsidR="000B6B69">
        <w:rPr>
          <w:rFonts w:eastAsia="標楷體" w:hint="eastAsia"/>
          <w:color w:val="000000"/>
        </w:rPr>
        <w:t>O</w:t>
      </w:r>
      <w:r w:rsidR="000B6B69" w:rsidRPr="000F6B57">
        <w:rPr>
          <w:rFonts w:eastAsia="標楷體" w:hint="eastAsia"/>
          <w:color w:val="000000"/>
        </w:rPr>
        <w:t>面積</w:t>
      </w:r>
    </w:p>
    <w:p w14:paraId="0226DF6F" w14:textId="77777777" w:rsidR="009D120C" w:rsidRDefault="00ED58D1" w:rsidP="009D120C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 w:rsidR="000B6B69">
        <w:rPr>
          <w:rFonts w:eastAsia="標楷體" w:hint="eastAsia"/>
          <w:color w:val="000000"/>
        </w:rPr>
        <w:t>利用例題</w:t>
      </w:r>
      <w:r w:rsidR="000B6B69">
        <w:rPr>
          <w:rFonts w:eastAsia="標楷體" w:hint="eastAsia"/>
          <w:color w:val="000000"/>
        </w:rPr>
        <w:t>9.2-13</w:t>
      </w:r>
      <w:r w:rsidR="000B6B69">
        <w:rPr>
          <w:rFonts w:eastAsia="標楷體" w:hint="eastAsia"/>
          <w:color w:val="000000"/>
        </w:rPr>
        <w:t>結論：</w:t>
      </w:r>
      <w:r w:rsidR="000B6B69">
        <w:rPr>
          <w:rFonts w:eastAsia="標楷體"/>
          <w:position w:val="-2"/>
        </w:rPr>
        <w:pict w14:anchorId="3A8512EC">
          <v:shape id="_x0000_i4150" type="#_x0000_t75" alt="%FontSize=12&#10;%TeXFontSize=12&#10;\documentclass{article}&#10;\pagestyle{empty}&#10;\begin{document}&#10;\[&#10;\overline{FH}&#10;\]&#10;\end{document}" style="width:18pt;height:10.5pt">
            <v:imagedata r:id="rId339" o:title="formula_phys"/>
          </v:shape>
        </w:pict>
      </w:r>
      <w:r w:rsidR="000B6B69">
        <w:rPr>
          <w:rFonts w:eastAsia="標楷體" w:hint="eastAsia"/>
        </w:rPr>
        <w:t>為圓</w:t>
      </w:r>
      <w:r w:rsidR="000B6B69">
        <w:rPr>
          <w:rFonts w:eastAsia="標楷體" w:hint="eastAsia"/>
        </w:rPr>
        <w:t>O</w:t>
      </w:r>
      <w:r w:rsidR="000B6B69">
        <w:rPr>
          <w:rFonts w:eastAsia="標楷體" w:hint="eastAsia"/>
        </w:rPr>
        <w:t>直徑，且</w:t>
      </w:r>
      <w:r w:rsidR="000B6B69">
        <w:rPr>
          <w:rFonts w:eastAsia="標楷體"/>
          <w:position w:val="-2"/>
        </w:rPr>
        <w:pict w14:anchorId="1E33BC1B">
          <v:shape id="_x0000_i4151" type="#_x0000_t75" alt="%FontSize=12&#10;%TeXFontSize=12&#10;\documentclass{article}&#10;\pagestyle{empty}&#10;\begin{document}&#10;\[&#10;\overline{FH}&#10;\]&#10;\end{document}" style="width:18pt;height:10.5pt">
            <v:imagedata r:id="rId339" o:title="formula_phys"/>
          </v:shape>
        </w:pict>
      </w:r>
      <w:r w:rsidR="000B6B69" w:rsidRPr="004D2618">
        <w:rPr>
          <w:rFonts w:eastAsia="標楷體" w:hint="eastAsia"/>
        </w:rPr>
        <w:t>＝</w:t>
      </w:r>
      <w:r w:rsidR="000B6B69">
        <w:rPr>
          <w:rFonts w:eastAsia="標楷體"/>
          <w:position w:val="-2"/>
        </w:rPr>
        <w:pict w14:anchorId="41C41F84">
          <v:shape id="_x0000_i415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</w:p>
    <w:p w14:paraId="28566756" w14:textId="77777777" w:rsidR="001C724E" w:rsidRDefault="00211B77" w:rsidP="001611DB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                 </w:t>
      </w:r>
      <w:r w:rsidR="009D120C">
        <w:rPr>
          <w:rFonts w:eastAsia="標楷體" w:hint="eastAsia"/>
          <w:color w:val="000000"/>
        </w:rPr>
        <w:pict w14:anchorId="1BF9DE47">
          <v:shape id="_x0000_i4153" type="#_x0000_t75" style="width:145.5pt;height:145.5pt">
            <v:imagedata r:id="rId1265" o:title=""/>
          </v:shape>
        </w:pict>
      </w:r>
    </w:p>
    <w:p w14:paraId="15C7290F" w14:textId="77777777" w:rsidR="001C724E" w:rsidRPr="009D120C" w:rsidRDefault="009D120C" w:rsidP="00211B77">
      <w:pPr>
        <w:jc w:val="center"/>
        <w:rPr>
          <w:rFonts w:eastAsia="標楷體" w:hint="eastAsia"/>
          <w:b/>
          <w:color w:val="000000"/>
        </w:rPr>
      </w:pPr>
      <w:r w:rsidRPr="009D120C">
        <w:rPr>
          <w:rFonts w:eastAsia="標楷體" w:hint="eastAsia"/>
          <w:b/>
          <w:color w:val="000000"/>
        </w:rPr>
        <w:t>圖</w:t>
      </w:r>
      <w:r w:rsidR="00211B77">
        <w:rPr>
          <w:rFonts w:eastAsia="標楷體" w:hint="eastAsia"/>
          <w:b/>
          <w:color w:val="000000"/>
        </w:rPr>
        <w:t>9.2-4</w:t>
      </w:r>
      <w:r w:rsidR="000B6B69">
        <w:rPr>
          <w:rFonts w:eastAsia="標楷體" w:hint="eastAsia"/>
          <w:b/>
          <w:color w:val="000000"/>
        </w:rPr>
        <w:t>4</w:t>
      </w:r>
      <w:r w:rsidRPr="00211B77">
        <w:rPr>
          <w:rFonts w:eastAsia="標楷體" w:hint="eastAsia"/>
          <w:b/>
          <w:color w:val="000000"/>
          <w:position w:val="2"/>
        </w:rPr>
        <w:t>(a)</w:t>
      </w:r>
    </w:p>
    <w:p w14:paraId="147EF4A0" w14:textId="77777777" w:rsidR="009D120C" w:rsidRDefault="009D120C" w:rsidP="009D120C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4111"/>
      </w:tblGrid>
      <w:tr w:rsidR="009D120C" w:rsidRPr="000E17EF" w14:paraId="58DB98E3" w14:textId="77777777" w:rsidTr="00B52052">
        <w:tc>
          <w:tcPr>
            <w:tcW w:w="496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57B5F3C" w14:textId="77777777" w:rsidR="009D120C" w:rsidRPr="000E17EF" w:rsidRDefault="009D120C" w:rsidP="009D120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11" w:type="dxa"/>
            <w:tcBorders>
              <w:top w:val="single" w:sz="4" w:space="0" w:color="FFFFFF"/>
              <w:bottom w:val="single" w:sz="4" w:space="0" w:color="auto"/>
            </w:tcBorders>
          </w:tcPr>
          <w:p w14:paraId="49017B14" w14:textId="77777777" w:rsidR="009D120C" w:rsidRPr="000E17EF" w:rsidRDefault="009D120C" w:rsidP="009D120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9D120C" w:rsidRPr="000E17EF" w14:paraId="129E5FA4" w14:textId="77777777" w:rsidTr="00B52052">
        <w:tc>
          <w:tcPr>
            <w:tcW w:w="4962" w:type="dxa"/>
            <w:tcBorders>
              <w:top w:val="single" w:sz="4" w:space="0" w:color="auto"/>
            </w:tcBorders>
          </w:tcPr>
          <w:p w14:paraId="7B852882" w14:textId="77777777" w:rsidR="009D120C" w:rsidRPr="004D2618" w:rsidRDefault="009D120C" w:rsidP="007A62C4">
            <w:pPr>
              <w:numPr>
                <w:ilvl w:val="0"/>
                <w:numId w:val="20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連接</w:t>
            </w:r>
            <w:r w:rsidR="00F409BF">
              <w:rPr>
                <w:rFonts w:eastAsia="標楷體"/>
                <w:position w:val="-2"/>
              </w:rPr>
              <w:pict w14:anchorId="5BD0FCAB">
                <v:shape id="_x0000_i4154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="004D2618" w:rsidRPr="004D2618">
              <w:rPr>
                <w:rFonts w:eastAsia="標楷體" w:hint="eastAsia"/>
              </w:rPr>
              <w:t>，</w:t>
            </w:r>
            <w:r w:rsidR="00211B77">
              <w:rPr>
                <w:rFonts w:eastAsia="標楷體" w:hint="eastAsia"/>
              </w:rPr>
              <w:t>如</w:t>
            </w:r>
            <w:r w:rsidR="00F61D65">
              <w:rPr>
                <w:rFonts w:eastAsia="標楷體" w:hint="eastAsia"/>
              </w:rPr>
              <w:t>圖</w:t>
            </w:r>
            <w:r w:rsidR="00211B77">
              <w:rPr>
                <w:rFonts w:eastAsia="標楷體" w:hint="eastAsia"/>
              </w:rPr>
              <w:t>9.2-4</w:t>
            </w:r>
            <w:r w:rsidR="000B6B69">
              <w:rPr>
                <w:rFonts w:eastAsia="標楷體" w:hint="eastAsia"/>
              </w:rPr>
              <w:t>4</w:t>
            </w:r>
            <w:r w:rsidR="00F61D65" w:rsidRPr="00211B77">
              <w:rPr>
                <w:rFonts w:eastAsia="標楷體" w:hint="eastAsia"/>
                <w:position w:val="2"/>
              </w:rPr>
              <w:t>(a)</w:t>
            </w:r>
            <w:r w:rsidR="00F61D65">
              <w:rPr>
                <w:rFonts w:eastAsia="標楷體" w:hint="eastAsia"/>
              </w:rPr>
              <w:t>所示，</w:t>
            </w:r>
            <w:r w:rsidR="00F61D65">
              <w:rPr>
                <w:rFonts w:eastAsia="標楷體"/>
              </w:rPr>
              <w:br/>
            </w:r>
            <w:r w:rsidR="004D2618" w:rsidRPr="004D2618">
              <w:rPr>
                <w:rFonts w:eastAsia="標楷體" w:hint="eastAsia"/>
              </w:rPr>
              <w:t>則</w:t>
            </w:r>
            <w:r w:rsidR="004D2618">
              <w:rPr>
                <w:rFonts w:eastAsia="標楷體"/>
                <w:position w:val="-2"/>
              </w:rPr>
              <w:pict w14:anchorId="7B7A12C5">
                <v:shape id="_x0000_i4155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="004D2618">
              <w:rPr>
                <w:rFonts w:eastAsia="標楷體" w:hint="eastAsia"/>
              </w:rPr>
              <w:t>為圓</w:t>
            </w:r>
            <w:r w:rsidR="004D2618">
              <w:rPr>
                <w:rFonts w:eastAsia="標楷體" w:hint="eastAsia"/>
              </w:rPr>
              <w:t>O</w:t>
            </w:r>
            <w:r w:rsidR="004D2618">
              <w:rPr>
                <w:rFonts w:eastAsia="標楷體" w:hint="eastAsia"/>
              </w:rPr>
              <w:t>直徑，且</w:t>
            </w:r>
            <w:r w:rsidR="004D2618">
              <w:rPr>
                <w:rFonts w:eastAsia="標楷體"/>
                <w:position w:val="-2"/>
              </w:rPr>
              <w:pict w14:anchorId="152F09ED">
                <v:shape id="_x0000_i4156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="004D2618" w:rsidRPr="004D2618">
              <w:rPr>
                <w:rFonts w:eastAsia="標楷體" w:hint="eastAsia"/>
              </w:rPr>
              <w:t>＝</w:t>
            </w:r>
            <w:r w:rsidR="004D2618">
              <w:rPr>
                <w:rFonts w:eastAsia="標楷體"/>
                <w:position w:val="-2"/>
              </w:rPr>
              <w:pict w14:anchorId="489C9467">
                <v:shape id="_x0000_i415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4D2618" w:rsidRPr="004D2618"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D2618">
                <w:rPr>
                  <w:rFonts w:eastAsia="標楷體" w:hint="eastAsia"/>
                </w:rPr>
                <w:t>10</w:t>
              </w:r>
              <w:r w:rsidR="004D2618">
                <w:rPr>
                  <w:rFonts w:eastAsia="標楷體" w:hint="eastAsia"/>
                </w:rPr>
                <w:t>公分</w:t>
              </w:r>
            </w:smartTag>
            <w:r w:rsidR="004D2618">
              <w:rPr>
                <w:rFonts w:eastAsia="標楷體" w:hint="eastAsia"/>
                <w:position w:val="-2"/>
              </w:rPr>
              <w:br/>
            </w:r>
            <w:r w:rsidR="004D2618">
              <w:rPr>
                <w:rFonts w:eastAsia="標楷體"/>
                <w:position w:val="-2"/>
              </w:rPr>
              <w:br/>
            </w:r>
          </w:p>
          <w:p w14:paraId="3E700095" w14:textId="77777777" w:rsidR="004D2618" w:rsidRPr="00B52052" w:rsidRDefault="00F61D65" w:rsidP="007A62C4">
            <w:pPr>
              <w:numPr>
                <w:ilvl w:val="0"/>
                <w:numId w:val="20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半徑</w:t>
            </w:r>
            <w:r>
              <w:rPr>
                <w:rFonts w:eastAsia="標楷體"/>
                <w:position w:val="-2"/>
              </w:rPr>
              <w:pict w14:anchorId="39F5FBF3">
                <v:shape id="_x0000_i4158" type="#_x0000_t75" alt="%FontSize=12&#10;%TeXFontSize=12&#10;\documentclass{article}&#10;\pagestyle{empty}&#10;\begin{document}&#10;\[&#10;\overline{OF}&#10;\]&#10;\end{document}" style="width:17.25pt;height:10.5pt">
                  <v:imagedata r:id="rId825" o:title="formula_phys"/>
                </v:shape>
              </w:pict>
            </w:r>
            <w:r w:rsidRPr="004D2618">
              <w:rPr>
                <w:rFonts w:eastAsia="標楷體" w:hint="eastAsia"/>
              </w:rPr>
              <w:t>＝</w:t>
            </w:r>
            <w:r>
              <w:rPr>
                <w:rFonts w:eastAsia="標楷體"/>
                <w:position w:val="-2"/>
              </w:rPr>
              <w:pict w14:anchorId="2CCF6C86">
                <v:shape id="_x0000_i4159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F61D65">
              <w:rPr>
                <w:rFonts w:eastAsia="標楷體" w:hint="eastAsia"/>
              </w:rPr>
              <w:t>÷</w:t>
            </w:r>
            <w:r w:rsidRPr="00F61D65"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    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)</w:t>
            </w:r>
            <w:r w:rsidRPr="00F61D65">
              <w:rPr>
                <w:rFonts w:eastAsia="標楷體" w:hint="eastAsia"/>
              </w:rPr>
              <w:t>÷</w:t>
            </w:r>
            <w:r w:rsidRPr="00F61D65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5</w:t>
              </w:r>
              <w:r>
                <w:rPr>
                  <w:rFonts w:eastAsia="標楷體" w:hint="eastAsia"/>
                </w:rPr>
                <w:t>公分</w:t>
              </w:r>
            </w:smartTag>
          </w:p>
          <w:p w14:paraId="69D3299F" w14:textId="77777777" w:rsidR="00B52052" w:rsidRPr="00F61D65" w:rsidRDefault="00B52052" w:rsidP="007A62C4">
            <w:pPr>
              <w:numPr>
                <w:ilvl w:val="0"/>
                <w:numId w:val="207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</w:t>
            </w:r>
            <w:r w:rsidRPr="00B52052">
              <w:rPr>
                <w:rFonts w:ascii="標楷體" w:eastAsia="標楷體" w:hAnsi="標楷體" w:hint="eastAsia"/>
                <w:color w:val="000000"/>
              </w:rPr>
              <w:t>＝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2"/>
              </w:rPr>
              <w:pict w14:anchorId="2C8322F4">
                <v:shape id="_x0000_i4160" type="#_x0000_t75" alt="%FontSize=12&#10;%TeXFontSize=12&#10;\documentclass{article}&#10;\pagestyle{empty}&#10;\begin{document}&#10;\[&#10;\overline{OF}&#10;\]&#10;\end{document}" style="width:17.25pt;height:10.5pt">
                  <v:imagedata r:id="rId825" o:title="formula_phys"/>
                </v:shape>
              </w:pict>
            </w:r>
            <w:r w:rsidRPr="004A32D4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 w:rsidRPr="004A32D4">
              <w:rPr>
                <w:rFonts w:eastAsia="標楷體" w:hAnsi="標楷體" w:hint="eastAsia"/>
              </w:rPr>
              <w:t>＝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 w:rsidRPr="004A32D4">
                <w:rPr>
                  <w:rFonts w:eastAsia="標楷體" w:hint="eastAsia"/>
                  <w:color w:val="000000"/>
                </w:rPr>
                <w:t>公分</w:t>
              </w:r>
            </w:smartTag>
            <w:r w:rsidRPr="004A32D4">
              <w:rPr>
                <w:rFonts w:eastAsia="標楷體" w:hint="eastAsia"/>
                <w:color w:val="000000"/>
              </w:rPr>
              <w:t>)</w:t>
            </w:r>
            <w:r w:rsidRPr="004A32D4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                   </w:t>
            </w:r>
            <w:r w:rsidRPr="004A32D4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 xml:space="preserve"> </w:t>
            </w:r>
            <w:r w:rsidRPr="004A32D4">
              <w:rPr>
                <w:rFonts w:eastAsia="標楷體" w:hint="eastAsia"/>
                <w:color w:val="000000"/>
              </w:rPr>
              <w:t>平方公分</w:t>
            </w:r>
            <w:r w:rsidR="00ED58D1">
              <w:rPr>
                <w:rFonts w:eastAsia="標楷體"/>
                <w:color w:val="000000"/>
              </w:rPr>
              <w:br/>
            </w:r>
          </w:p>
          <w:p w14:paraId="64F09C44" w14:textId="77777777" w:rsidR="00F61D65" w:rsidRPr="00B52052" w:rsidRDefault="00F61D65" w:rsidP="007A62C4">
            <w:pPr>
              <w:numPr>
                <w:ilvl w:val="0"/>
                <w:numId w:val="20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正方形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 w:rsidR="00B52052">
              <w:rPr>
                <w:rFonts w:eastAsia="標楷體" w:hint="eastAsia"/>
                <w:color w:val="000000"/>
              </w:rPr>
              <w:t>＝</w:t>
            </w:r>
            <w:r w:rsidR="00B52052">
              <w:rPr>
                <w:rFonts w:eastAsia="標楷體"/>
                <w:position w:val="-2"/>
              </w:rPr>
              <w:pict w14:anchorId="3DE0AF0D">
                <v:shape id="_x0000_i416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B52052" w:rsidRPr="00B52052">
              <w:rPr>
                <w:rFonts w:eastAsia="標楷體" w:hint="eastAsia"/>
                <w:vertAlign w:val="superscript"/>
              </w:rPr>
              <w:t>2</w:t>
            </w:r>
            <w:r w:rsidR="00B52052" w:rsidRPr="004D2618">
              <w:rPr>
                <w:rFonts w:eastAsia="標楷體" w:hint="eastAsia"/>
              </w:rPr>
              <w:t>＝</w:t>
            </w:r>
            <w:r w:rsidR="00B52052"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52052">
                <w:rPr>
                  <w:rFonts w:eastAsia="標楷體" w:hint="eastAsia"/>
                </w:rPr>
                <w:t>10</w:t>
              </w:r>
              <w:r w:rsidR="00B52052">
                <w:rPr>
                  <w:rFonts w:eastAsia="標楷體" w:hint="eastAsia"/>
                </w:rPr>
                <w:t>公分</w:t>
              </w:r>
            </w:smartTag>
            <w:r w:rsidR="00B52052">
              <w:rPr>
                <w:rFonts w:eastAsia="標楷體" w:hint="eastAsia"/>
              </w:rPr>
              <w:t>)</w:t>
            </w:r>
            <w:r w:rsidR="00B52052" w:rsidRPr="00B52052">
              <w:rPr>
                <w:rFonts w:eastAsia="標楷體" w:hint="eastAsia"/>
                <w:vertAlign w:val="superscript"/>
              </w:rPr>
              <w:t xml:space="preserve"> 2</w:t>
            </w:r>
            <w:r w:rsidR="00B52052">
              <w:rPr>
                <w:rFonts w:eastAsia="標楷體"/>
                <w:vertAlign w:val="superscript"/>
              </w:rPr>
              <w:br/>
            </w:r>
            <w:r w:rsidR="00B52052">
              <w:rPr>
                <w:rFonts w:eastAsia="標楷體" w:hint="eastAsia"/>
                <w:vertAlign w:val="superscript"/>
              </w:rPr>
              <w:t xml:space="preserve">                         </w:t>
            </w:r>
            <w:r w:rsidR="00B52052" w:rsidRPr="004D2618">
              <w:rPr>
                <w:rFonts w:eastAsia="標楷體" w:hint="eastAsia"/>
              </w:rPr>
              <w:t>＝</w:t>
            </w:r>
            <w:r w:rsidR="00B52052">
              <w:rPr>
                <w:rFonts w:eastAsia="標楷體" w:hint="eastAsia"/>
              </w:rPr>
              <w:t xml:space="preserve">100 </w:t>
            </w:r>
            <w:r w:rsidR="00B52052">
              <w:rPr>
                <w:rFonts w:eastAsia="標楷體" w:hint="eastAsia"/>
              </w:rPr>
              <w:t>平方公分</w:t>
            </w:r>
          </w:p>
          <w:p w14:paraId="7DA7BEEE" w14:textId="77777777" w:rsidR="00B52052" w:rsidRPr="000E17EF" w:rsidRDefault="00B52052" w:rsidP="007A62C4">
            <w:pPr>
              <w:numPr>
                <w:ilvl w:val="0"/>
                <w:numId w:val="20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灰色部分圖形面積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＝正方形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面積－圓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 w:rsidRPr="00B52052">
              <w:rPr>
                <w:rFonts w:ascii="標楷體" w:eastAsia="標楷體" w:hAnsi="標楷體" w:hint="eastAsia"/>
                <w:color w:val="000000"/>
              </w:rPr>
              <w:t>＝</w:t>
            </w:r>
            <w:r>
              <w:rPr>
                <w:rFonts w:ascii="標楷體" w:eastAsia="標楷體" w:hAnsi="標楷體" w:hint="eastAsia"/>
                <w:color w:val="000000"/>
              </w:rPr>
              <w:t>(100 平方公分)－(</w:t>
            </w:r>
            <w:r>
              <w:rPr>
                <w:rFonts w:eastAsia="標楷體" w:hint="eastAsia"/>
                <w:color w:val="000000"/>
              </w:rPr>
              <w:t>25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 xml:space="preserve"> </w:t>
            </w:r>
            <w:r w:rsidRPr="004A32D4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ascii="標楷體" w:eastAsia="標楷體" w:hAnsi="標楷體" w:hint="eastAsia"/>
                <w:color w:val="000000"/>
              </w:rPr>
              <w:t>(100－</w:t>
            </w:r>
            <w:r>
              <w:rPr>
                <w:rFonts w:eastAsia="標楷體" w:hint="eastAsia"/>
                <w:color w:val="000000"/>
              </w:rPr>
              <w:t>25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Pr="004A32D4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2754B5AF" w14:textId="77777777" w:rsidR="009D120C" w:rsidRDefault="009D120C" w:rsidP="009D120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 w:rsidR="004D2618">
              <w:rPr>
                <w:rFonts w:eastAsia="標楷體" w:hint="eastAsia"/>
                <w:color w:val="000000"/>
              </w:rPr>
              <w:t xml:space="preserve"> </w:t>
            </w:r>
            <w:r w:rsidR="004D2618">
              <w:rPr>
                <w:rFonts w:eastAsia="標楷體" w:hint="eastAsia"/>
                <w:color w:val="000000"/>
              </w:rPr>
              <w:t>已知圓</w:t>
            </w:r>
            <w:r w:rsidR="004D2618">
              <w:rPr>
                <w:rFonts w:eastAsia="標楷體" w:hint="eastAsia"/>
                <w:color w:val="000000"/>
              </w:rPr>
              <w:t>O</w:t>
            </w:r>
            <w:r w:rsidR="004D2618">
              <w:rPr>
                <w:rFonts w:eastAsia="標楷體" w:hint="eastAsia"/>
                <w:color w:val="000000"/>
              </w:rPr>
              <w:t>為正方形</w:t>
            </w:r>
            <w:r w:rsidR="004D2618">
              <w:rPr>
                <w:rFonts w:eastAsia="標楷體" w:hint="eastAsia"/>
                <w:color w:val="000000"/>
              </w:rPr>
              <w:t>ABCD</w:t>
            </w:r>
            <w:r w:rsidR="004D2618">
              <w:rPr>
                <w:rFonts w:eastAsia="標楷體" w:hint="eastAsia"/>
                <w:color w:val="000000"/>
              </w:rPr>
              <w:t>的內切圓，</w:t>
            </w:r>
            <w:r w:rsidR="004D2618">
              <w:rPr>
                <w:rFonts w:eastAsia="標楷體" w:hint="eastAsia"/>
                <w:color w:val="000000"/>
              </w:rPr>
              <w:t>E</w:t>
            </w:r>
            <w:r w:rsidR="004D2618">
              <w:rPr>
                <w:rFonts w:eastAsia="標楷體" w:hint="eastAsia"/>
                <w:color w:val="000000"/>
              </w:rPr>
              <w:t>、</w:t>
            </w:r>
            <w:r w:rsidR="004D2618">
              <w:rPr>
                <w:rFonts w:eastAsia="標楷體" w:hint="eastAsia"/>
                <w:color w:val="000000"/>
              </w:rPr>
              <w:t>F</w:t>
            </w:r>
            <w:r w:rsidR="004D2618">
              <w:rPr>
                <w:rFonts w:eastAsia="標楷體" w:hint="eastAsia"/>
                <w:color w:val="000000"/>
              </w:rPr>
              <w:t>、</w:t>
            </w:r>
            <w:r w:rsidR="004D2618">
              <w:rPr>
                <w:rFonts w:eastAsia="標楷體" w:hint="eastAsia"/>
                <w:color w:val="000000"/>
              </w:rPr>
              <w:t>G</w:t>
            </w:r>
            <w:r w:rsidR="004D2618">
              <w:rPr>
                <w:rFonts w:eastAsia="標楷體" w:hint="eastAsia"/>
                <w:color w:val="000000"/>
              </w:rPr>
              <w:t>、</w:t>
            </w:r>
            <w:r w:rsidR="004D2618">
              <w:rPr>
                <w:rFonts w:eastAsia="標楷體" w:hint="eastAsia"/>
                <w:color w:val="000000"/>
              </w:rPr>
              <w:t>H</w:t>
            </w:r>
            <w:r w:rsidR="004D2618">
              <w:rPr>
                <w:rFonts w:eastAsia="標楷體" w:hint="eastAsia"/>
                <w:color w:val="000000"/>
              </w:rPr>
              <w:t>為四個切點</w:t>
            </w:r>
            <w:r w:rsidR="004D2618">
              <w:rPr>
                <w:rFonts w:eastAsia="標楷體" w:hint="eastAsia"/>
                <w:color w:val="000000"/>
              </w:rPr>
              <w:t xml:space="preserve"> </w:t>
            </w:r>
            <w:r w:rsidR="004D2618">
              <w:rPr>
                <w:rFonts w:eastAsia="標楷體" w:hint="eastAsia"/>
                <w:color w:val="000000"/>
              </w:rPr>
              <w:t>＆</w:t>
            </w:r>
            <w:r w:rsidR="004D2618">
              <w:rPr>
                <w:rFonts w:eastAsia="標楷體" w:hint="eastAsia"/>
                <w:color w:val="000000"/>
              </w:rPr>
              <w:t xml:space="preserve"> </w:t>
            </w:r>
            <w:r w:rsidR="004D2618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利用例題</w:t>
            </w:r>
            <w:r w:rsidR="00267011">
              <w:rPr>
                <w:rFonts w:eastAsia="標楷體" w:hint="eastAsia"/>
                <w:color w:val="000000"/>
              </w:rPr>
              <w:t>9.2-13</w:t>
            </w:r>
            <w:r>
              <w:rPr>
                <w:rFonts w:eastAsia="標楷體" w:hint="eastAsia"/>
                <w:color w:val="000000"/>
              </w:rPr>
              <w:t>結論</w:t>
            </w:r>
            <w:r w:rsidR="004D2618">
              <w:rPr>
                <w:rFonts w:eastAsia="標楷體" w:hint="eastAsia"/>
                <w:color w:val="000000"/>
              </w:rPr>
              <w:t xml:space="preserve"> </w:t>
            </w:r>
            <w:r w:rsidR="004D2618">
              <w:rPr>
                <w:rFonts w:eastAsia="標楷體" w:hint="eastAsia"/>
                <w:color w:val="000000"/>
              </w:rPr>
              <w:t>＆</w:t>
            </w:r>
            <w:r w:rsidR="004D2618">
              <w:rPr>
                <w:rFonts w:eastAsia="標楷體"/>
                <w:color w:val="000000"/>
              </w:rPr>
              <w:br/>
            </w:r>
            <w:r w:rsidR="004D2618">
              <w:rPr>
                <w:rFonts w:eastAsia="標楷體" w:hint="eastAsia"/>
                <w:color w:val="000000"/>
              </w:rPr>
              <w:t>已知正方形</w:t>
            </w:r>
            <w:r w:rsidR="004D2618">
              <w:rPr>
                <w:rFonts w:eastAsia="標楷體" w:hint="eastAsia"/>
                <w:color w:val="000000"/>
              </w:rPr>
              <w:t>ABCD</w:t>
            </w:r>
            <w:r w:rsidR="004D2618">
              <w:rPr>
                <w:rFonts w:eastAsia="標楷體" w:hint="eastAsia"/>
                <w:color w:val="000000"/>
              </w:rPr>
              <w:t>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D2618">
                <w:rPr>
                  <w:rFonts w:eastAsia="標楷體" w:hint="eastAsia"/>
                  <w:color w:val="000000"/>
                </w:rPr>
                <w:t>10</w:t>
              </w:r>
              <w:r w:rsidR="004D2618"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77CAD2E9" w14:textId="77777777" w:rsidR="004D2618" w:rsidRDefault="00F61D65" w:rsidP="009D120C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同圓半徑為直徑的一半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直徑</w:t>
            </w:r>
            <w:r>
              <w:rPr>
                <w:rFonts w:eastAsia="標楷體"/>
                <w:position w:val="-2"/>
              </w:rPr>
              <w:pict w14:anchorId="6FA85957">
                <v:shape id="_x0000_i4162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4D2618"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</w:p>
          <w:p w14:paraId="3B0A3AC4" w14:textId="77777777" w:rsidR="00B52052" w:rsidRDefault="00B52052" w:rsidP="009D120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半徑</w:t>
            </w:r>
            <w:r>
              <w:rPr>
                <w:rFonts w:eastAsia="標楷體"/>
                <w:position w:val="-2"/>
              </w:rPr>
              <w:pict w14:anchorId="287853B8">
                <v:shape id="_x0000_i4163" type="#_x0000_t75" alt="%FontSize=12&#10;%TeXFontSize=12&#10;\documentclass{article}&#10;\pagestyle{empty}&#10;\begin{document}&#10;\[&#10;\overline{OF}&#10;\]&#10;\end{document}" style="width:17.25pt;height:10.5pt">
                  <v:imagedata r:id="rId825" o:title="formula_phys"/>
                </v:shape>
              </w:pict>
            </w:r>
            <w:r w:rsidRPr="004D2618"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5</w:t>
              </w:r>
              <w:r>
                <w:rPr>
                  <w:rFonts w:eastAsia="標楷體" w:hint="eastAsia"/>
                </w:rPr>
                <w:t>公分</w:t>
              </w:r>
            </w:smartTag>
            <w:r w:rsidR="00ED58D1">
              <w:rPr>
                <w:rFonts w:eastAsia="標楷體"/>
              </w:rPr>
              <w:br/>
            </w:r>
          </w:p>
          <w:p w14:paraId="127D5071" w14:textId="77777777" w:rsidR="00F61D65" w:rsidRDefault="00B52052" w:rsidP="009D120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正方形面積為邊長的平方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已知正方形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6C83AD5B" w14:textId="77777777" w:rsidR="00B52052" w:rsidRPr="00B52052" w:rsidRDefault="00B52052" w:rsidP="00B5205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(4)</w:t>
            </w:r>
            <w:r>
              <w:rPr>
                <w:rFonts w:eastAsia="標楷體" w:hint="eastAsia"/>
                <w:color w:val="000000"/>
              </w:rPr>
              <w:t>正方形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 w:rsidRPr="004D2618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 xml:space="preserve">100 </w:t>
            </w:r>
            <w:r>
              <w:rPr>
                <w:rFonts w:eastAsia="標楷體" w:hint="eastAsia"/>
              </w:rPr>
              <w:t>平方公分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</w:t>
            </w:r>
            <w:r w:rsidRPr="00B52052">
              <w:rPr>
                <w:rFonts w:ascii="標楷體" w:eastAsia="標楷體" w:hAnsi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C6009E">
              <w:rPr>
                <w:rFonts w:eastAsia="標楷體"/>
                <w:color w:val="000000"/>
              </w:rPr>
              <w:sym w:font="Symbol" w:char="F070"/>
            </w:r>
            <w:r w:rsidRPr="004A32D4">
              <w:rPr>
                <w:rFonts w:eastAsia="標楷體" w:hint="eastAsia"/>
                <w:color w:val="000000"/>
              </w:rPr>
              <w:t xml:space="preserve"> </w:t>
            </w:r>
            <w:r w:rsidRPr="004A32D4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60C7D97D" w14:textId="77777777" w:rsidR="001C724E" w:rsidRDefault="001C724E" w:rsidP="001611DB">
      <w:pPr>
        <w:jc w:val="both"/>
        <w:rPr>
          <w:rFonts w:eastAsia="標楷體" w:hint="eastAsia"/>
          <w:color w:val="000000"/>
        </w:rPr>
      </w:pPr>
    </w:p>
    <w:p w14:paraId="6DEF721D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15F9BD58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28E1A7B8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73EC1402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42C88C95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22C613B6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23EEEFF5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20783E62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3FFDE7CE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0AB29824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00834971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47A5158B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233856C2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43650693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15BA14CA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1EBC45A1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37C7E677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0AE126D2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7A9AF39E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2580F07B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5E9670BB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4C6F8BCD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6E531774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04B7B122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16131FB9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76B4C2C9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0FA19D45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461B2A78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1B392599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7A64168D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6CC2135C" w14:textId="77777777" w:rsidR="00B52052" w:rsidRDefault="00B52052" w:rsidP="001611DB">
      <w:pPr>
        <w:jc w:val="both"/>
        <w:rPr>
          <w:rFonts w:eastAsia="標楷體" w:hint="eastAsia"/>
          <w:color w:val="000000"/>
        </w:rPr>
      </w:pPr>
    </w:p>
    <w:p w14:paraId="6C6D9F3D" w14:textId="77777777" w:rsidR="000A3E32" w:rsidRDefault="000A3E32" w:rsidP="00F82A39">
      <w:pPr>
        <w:spacing w:beforeLines="50" w:before="180"/>
        <w:jc w:val="both"/>
        <w:outlineLvl w:val="1"/>
        <w:rPr>
          <w:rFonts w:eastAsia="標楷體" w:hint="eastAsia"/>
          <w:b/>
          <w:color w:val="000000"/>
        </w:rPr>
      </w:pPr>
      <w:bookmarkStart w:id="60" w:name="_Toc377670311"/>
      <w:r>
        <w:rPr>
          <w:rFonts w:eastAsia="標楷體" w:hint="eastAsia"/>
          <w:b/>
          <w:color w:val="000000"/>
        </w:rPr>
        <w:t>定理</w:t>
      </w:r>
      <w:r>
        <w:rPr>
          <w:rFonts w:eastAsia="標楷體" w:hint="eastAsia"/>
          <w:b/>
          <w:color w:val="000000"/>
        </w:rPr>
        <w:t xml:space="preserve"> 9.2-</w:t>
      </w:r>
      <w:r w:rsidR="00EA4C4A">
        <w:rPr>
          <w:rFonts w:eastAsia="標楷體" w:hint="eastAsia"/>
          <w:b/>
          <w:color w:val="000000"/>
        </w:rPr>
        <w:t>10</w:t>
      </w:r>
      <w:r>
        <w:rPr>
          <w:rFonts w:eastAsia="標楷體" w:hint="eastAsia"/>
          <w:b/>
          <w:color w:val="000000"/>
        </w:rPr>
        <w:t xml:space="preserve"> </w:t>
      </w:r>
      <w:r w:rsidR="00293904">
        <w:rPr>
          <w:rFonts w:eastAsia="標楷體" w:hint="eastAsia"/>
          <w:b/>
          <w:color w:val="000000"/>
        </w:rPr>
        <w:t>扇形面積</w:t>
      </w:r>
      <w:r>
        <w:rPr>
          <w:rFonts w:eastAsia="標楷體" w:hint="eastAsia"/>
          <w:b/>
          <w:color w:val="000000"/>
        </w:rPr>
        <w:t>定理</w:t>
      </w:r>
      <w:bookmarkEnd w:id="60"/>
    </w:p>
    <w:p w14:paraId="4482D9E0" w14:textId="77777777" w:rsidR="000A3E32" w:rsidRDefault="00293904" w:rsidP="000A3E32">
      <w:pPr>
        <w:spacing w:beforeLines="50" w:before="180"/>
        <w:jc w:val="both"/>
        <w:rPr>
          <w:rFonts w:eastAsia="標楷體" w:hint="eastAsia"/>
          <w:b/>
        </w:rPr>
      </w:pPr>
      <w:r>
        <w:rPr>
          <w:noProof/>
        </w:rPr>
        <w:pict w14:anchorId="5A3EC4CE">
          <v:shape id="_x0000_s4028" type="#_x0000_t75" style="position:absolute;left:0;text-align:left;margin-left:133.7pt;margin-top:40.4pt;width:150.1pt;height:150.1pt;z-index:355">
            <v:imagedata r:id="rId1266" o:title=""/>
          </v:shape>
        </w:pict>
      </w:r>
      <w:r w:rsidR="000A3E32"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int="eastAsia"/>
          <w:b/>
          <w:color w:val="000000"/>
        </w:rPr>
        <w:t>扇形面積</w:t>
      </w:r>
      <w:r w:rsidR="000A3E32" w:rsidRPr="00267011">
        <w:rPr>
          <w:rFonts w:eastAsia="標楷體" w:hint="eastAsia"/>
          <w:b/>
        </w:rPr>
        <w:t>＝</w:t>
      </w:r>
      <w:r w:rsidR="000A3E32" w:rsidRPr="00267011">
        <w:rPr>
          <w:rFonts w:eastAsia="標楷體"/>
          <w:b/>
          <w:position w:val="-24"/>
        </w:rPr>
        <w:object w:dxaOrig="1060" w:dyaOrig="620" w14:anchorId="2B309016">
          <v:shape id="_x0000_i4164" type="#_x0000_t75" style="width:53.25pt;height:30.75pt" o:ole="">
            <v:imagedata r:id="rId1070" o:title=""/>
          </v:shape>
          <o:OLEObject Type="Embed" ProgID="Equation.DSMT4" ShapeID="_x0000_i4164" DrawAspect="Content" ObjectID="_1789912677" r:id="rId1267"/>
        </w:object>
      </w:r>
      <w:r w:rsidR="000A3E32" w:rsidRPr="00267011">
        <w:rPr>
          <w:rFonts w:eastAsia="標楷體" w:hint="eastAsia"/>
          <w:b/>
        </w:rPr>
        <w:t>×圓</w:t>
      </w:r>
      <w:r>
        <w:rPr>
          <w:rFonts w:eastAsia="標楷體" w:hint="eastAsia"/>
          <w:b/>
        </w:rPr>
        <w:t>面積</w:t>
      </w:r>
      <w:r w:rsidR="000A3E32" w:rsidRPr="00267011">
        <w:rPr>
          <w:rFonts w:eastAsia="標楷體" w:hint="eastAsia"/>
          <w:b/>
        </w:rPr>
        <w:t>。</w:t>
      </w:r>
    </w:p>
    <w:p w14:paraId="6AED43CF" w14:textId="77777777" w:rsidR="000A3E32" w:rsidRPr="00293904" w:rsidRDefault="000A3E32" w:rsidP="000A3E32">
      <w:pPr>
        <w:spacing w:beforeLines="50" w:before="180"/>
        <w:jc w:val="both"/>
        <w:rPr>
          <w:rFonts w:eastAsia="標楷體" w:hint="eastAsia"/>
          <w:b/>
        </w:rPr>
      </w:pPr>
    </w:p>
    <w:p w14:paraId="2B4F4972" w14:textId="77777777" w:rsidR="000A3E32" w:rsidRDefault="000A3E32" w:rsidP="000A3E32">
      <w:pPr>
        <w:spacing w:beforeLines="50" w:before="180"/>
        <w:jc w:val="both"/>
        <w:rPr>
          <w:rFonts w:eastAsia="標楷體" w:hint="eastAsia"/>
          <w:b/>
        </w:rPr>
      </w:pPr>
    </w:p>
    <w:p w14:paraId="1BC16DF6" w14:textId="77777777" w:rsidR="000A3E32" w:rsidRDefault="000A3E32" w:rsidP="000A3E32">
      <w:pPr>
        <w:spacing w:beforeLines="50" w:before="180"/>
        <w:jc w:val="both"/>
        <w:rPr>
          <w:rFonts w:eastAsia="標楷體" w:hint="eastAsia"/>
          <w:b/>
        </w:rPr>
      </w:pPr>
    </w:p>
    <w:p w14:paraId="66A43E25" w14:textId="77777777" w:rsidR="000A3E32" w:rsidRDefault="000A3E32" w:rsidP="000A3E32">
      <w:pPr>
        <w:spacing w:beforeLines="50" w:before="180"/>
        <w:jc w:val="both"/>
        <w:rPr>
          <w:rFonts w:eastAsia="標楷體" w:hint="eastAsia"/>
          <w:b/>
        </w:rPr>
      </w:pPr>
    </w:p>
    <w:p w14:paraId="45F11218" w14:textId="77777777" w:rsidR="000A3E32" w:rsidRDefault="000A3E32" w:rsidP="000A3E32">
      <w:pPr>
        <w:spacing w:beforeLines="50" w:before="180"/>
        <w:jc w:val="both"/>
        <w:rPr>
          <w:rFonts w:eastAsia="標楷體" w:hint="eastAsia"/>
          <w:b/>
        </w:rPr>
      </w:pPr>
    </w:p>
    <w:p w14:paraId="4C4FF7D6" w14:textId="77777777" w:rsidR="000A3E32" w:rsidRDefault="000A3E32" w:rsidP="000A3E32">
      <w:pPr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 w:rsidR="00293904">
        <w:rPr>
          <w:rFonts w:eastAsia="標楷體" w:hAnsi="標楷體" w:hint="eastAsia"/>
          <w:b/>
          <w:color w:val="000000"/>
        </w:rPr>
        <w:t>9.2-45</w:t>
      </w:r>
    </w:p>
    <w:p w14:paraId="32E3B3C5" w14:textId="77777777" w:rsidR="000A3E32" w:rsidRDefault="000A3E32" w:rsidP="000A3E32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</w:rPr>
        <w:t>已知：</w:t>
      </w:r>
      <w:r w:rsidRPr="00362767">
        <w:rPr>
          <w:rFonts w:eastAsia="標楷體" w:hint="eastAsia"/>
        </w:rPr>
        <w:t>如圖</w:t>
      </w:r>
      <w:r w:rsidR="00293904">
        <w:rPr>
          <w:rFonts w:eastAsia="標楷體" w:hint="eastAsia"/>
        </w:rPr>
        <w:t>9.2-45</w:t>
      </w:r>
      <w:r>
        <w:rPr>
          <w:rFonts w:eastAsia="標楷體" w:hint="eastAsia"/>
        </w:rPr>
        <w:t>，圓</w:t>
      </w:r>
      <w:r>
        <w:rPr>
          <w:rFonts w:eastAsia="標楷體" w:hint="eastAsia"/>
        </w:rPr>
        <w:t>O</w:t>
      </w:r>
      <w:r>
        <w:rPr>
          <w:rFonts w:eastAsia="標楷體" w:hint="eastAsia"/>
        </w:rPr>
        <w:t>中，</w:t>
      </w:r>
      <w:r w:rsidRPr="00B0739C">
        <w:rPr>
          <w:rFonts w:eastAsia="標楷體"/>
          <w:color w:val="000000"/>
        </w:rPr>
        <w:sym w:font="Symbol" w:char="F0D0"/>
      </w:r>
      <w:r w:rsidRPr="00B0739C">
        <w:rPr>
          <w:rFonts w:eastAsia="標楷體"/>
          <w:color w:val="000000"/>
        </w:rPr>
        <w:t>A</w:t>
      </w:r>
      <w:r>
        <w:rPr>
          <w:rFonts w:eastAsia="標楷體" w:hint="eastAsia"/>
          <w:color w:val="000000"/>
        </w:rPr>
        <w:t>OB</w:t>
      </w:r>
      <w:r>
        <w:rPr>
          <w:rFonts w:eastAsia="標楷體" w:hint="eastAsia"/>
          <w:color w:val="000000"/>
        </w:rPr>
        <w:t>為圓心角，且圓</w:t>
      </w:r>
      <w:r>
        <w:rPr>
          <w:rFonts w:eastAsia="標楷體" w:hint="eastAsia"/>
          <w:color w:val="000000"/>
        </w:rPr>
        <w:t>O</w:t>
      </w:r>
      <w:r w:rsidR="00293904">
        <w:rPr>
          <w:rFonts w:eastAsia="標楷體" w:hint="eastAsia"/>
          <w:color w:val="000000"/>
        </w:rPr>
        <w:t>面積</w:t>
      </w:r>
      <w:r>
        <w:rPr>
          <w:rFonts w:eastAsia="標楷體" w:hint="eastAsia"/>
          <w:color w:val="000000"/>
        </w:rPr>
        <w:t>為</w:t>
      </w:r>
      <w:r w:rsidR="00293904">
        <w:rPr>
          <w:rFonts w:eastAsia="標楷體" w:hint="eastAsia"/>
          <w:color w:val="000000"/>
        </w:rPr>
        <w:t>A</w:t>
      </w:r>
    </w:p>
    <w:p w14:paraId="64745D0A" w14:textId="77777777" w:rsidR="000A3E32" w:rsidRDefault="000A3E32" w:rsidP="000A3E32">
      <w:pPr>
        <w:spacing w:beforeLines="50" w:before="180"/>
        <w:jc w:val="both"/>
        <w:rPr>
          <w:rFonts w:eastAsia="標楷體" w:hint="eastAsia"/>
        </w:rPr>
      </w:pPr>
      <w:r w:rsidRPr="009E433A">
        <w:rPr>
          <w:rFonts w:eastAsia="標楷體" w:hint="eastAsia"/>
          <w:b/>
          <w:color w:val="000000"/>
        </w:rPr>
        <w:t>求證：</w:t>
      </w:r>
      <w:r w:rsidR="00293904" w:rsidRPr="00293904">
        <w:rPr>
          <w:rFonts w:eastAsia="標楷體" w:hint="eastAsia"/>
          <w:color w:val="000000"/>
        </w:rPr>
        <w:t>扇形</w:t>
      </w:r>
      <w:r w:rsidR="00293904" w:rsidRPr="00293904">
        <w:rPr>
          <w:rFonts w:eastAsia="標楷體" w:hint="eastAsia"/>
          <w:color w:val="000000"/>
        </w:rPr>
        <w:t>OAB</w:t>
      </w:r>
      <w:r w:rsidR="00475205">
        <w:rPr>
          <w:rFonts w:eastAsia="標楷體" w:hint="eastAsia"/>
          <w:color w:val="000000"/>
        </w:rPr>
        <w:t>面積</w:t>
      </w:r>
      <w:r>
        <w:rPr>
          <w:rFonts w:eastAsia="標楷體" w:hint="eastAsia"/>
        </w:rPr>
        <w:t>＝</w:t>
      </w:r>
      <w:r w:rsidRPr="009E433A">
        <w:rPr>
          <w:rFonts w:eastAsia="標楷體"/>
          <w:position w:val="-24"/>
        </w:rPr>
        <w:object w:dxaOrig="820" w:dyaOrig="620" w14:anchorId="01147875">
          <v:shape id="_x0000_i4165" type="#_x0000_t75" style="width:41.25pt;height:30.75pt" o:ole="">
            <v:imagedata r:id="rId1072" o:title=""/>
          </v:shape>
          <o:OLEObject Type="Embed" ProgID="Equation.DSMT4" ShapeID="_x0000_i4165" DrawAspect="Content" ObjectID="_1789912678" r:id="rId1268"/>
        </w:object>
      </w:r>
      <w:r w:rsidRPr="009E433A">
        <w:rPr>
          <w:rFonts w:eastAsia="標楷體" w:hint="eastAsia"/>
        </w:rPr>
        <w:t>×</w:t>
      </w:r>
      <w:r>
        <w:rPr>
          <w:rFonts w:eastAsia="標楷體" w:hint="eastAsia"/>
        </w:rPr>
        <w:t xml:space="preserve"> </w:t>
      </w:r>
      <w:r w:rsidR="007A6FBD">
        <w:rPr>
          <w:rFonts w:eastAsia="標楷體" w:hint="eastAsia"/>
        </w:rPr>
        <w:t>A</w:t>
      </w:r>
    </w:p>
    <w:p w14:paraId="5F22259E" w14:textId="77777777" w:rsidR="00764F9F" w:rsidRPr="007A6FBD" w:rsidRDefault="007A6FBD" w:rsidP="001C724E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7A6FBD">
        <w:rPr>
          <w:rFonts w:eastAsia="標楷體" w:hint="eastAsia"/>
          <w:color w:val="000000"/>
        </w:rPr>
        <w:t>扇形面積為圓面積的一部分</w:t>
      </w:r>
    </w:p>
    <w:p w14:paraId="3C0A0833" w14:textId="77777777" w:rsidR="00475205" w:rsidRDefault="007A6FBD" w:rsidP="00475205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證明：</w:t>
      </w:r>
    </w:p>
    <w:tbl>
      <w:tblPr>
        <w:tblW w:w="9039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253"/>
      </w:tblGrid>
      <w:tr w:rsidR="00475205" w:rsidRPr="000E17EF" w14:paraId="011477FC" w14:textId="77777777" w:rsidTr="002717E6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7E95249" w14:textId="77777777" w:rsidR="00475205" w:rsidRPr="000E17EF" w:rsidRDefault="00475205" w:rsidP="0047520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253" w:type="dxa"/>
            <w:tcBorders>
              <w:top w:val="single" w:sz="4" w:space="0" w:color="FFFFFF"/>
              <w:bottom w:val="single" w:sz="4" w:space="0" w:color="auto"/>
            </w:tcBorders>
          </w:tcPr>
          <w:p w14:paraId="7D06987A" w14:textId="77777777" w:rsidR="00475205" w:rsidRPr="000E17EF" w:rsidRDefault="00475205" w:rsidP="0047520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475205" w:rsidRPr="000E17EF" w14:paraId="351E533F" w14:textId="77777777" w:rsidTr="002717E6">
        <w:tc>
          <w:tcPr>
            <w:tcW w:w="4786" w:type="dxa"/>
            <w:tcBorders>
              <w:top w:val="single" w:sz="4" w:space="0" w:color="auto"/>
            </w:tcBorders>
          </w:tcPr>
          <w:p w14:paraId="094BB52C" w14:textId="77777777" w:rsidR="00475205" w:rsidRDefault="00475205" w:rsidP="002717E6">
            <w:pPr>
              <w:numPr>
                <w:ilvl w:val="0"/>
                <w:numId w:val="27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293904">
              <w:rPr>
                <w:rFonts w:eastAsia="標楷體" w:hint="eastAsia"/>
                <w:color w:val="000000"/>
              </w:rPr>
              <w:t>扇形</w:t>
            </w:r>
            <w:r w:rsidRPr="00293904">
              <w:rPr>
                <w:rFonts w:eastAsia="標楷體" w:hint="eastAsia"/>
                <w:color w:val="000000"/>
              </w:rPr>
              <w:t>OAB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</w:rPr>
              <w:t>＝</w:t>
            </w:r>
            <w:r w:rsidRPr="009E433A">
              <w:rPr>
                <w:rFonts w:eastAsia="標楷體"/>
                <w:position w:val="-24"/>
              </w:rPr>
              <w:object w:dxaOrig="820" w:dyaOrig="620" w14:anchorId="095DD987">
                <v:shape id="_x0000_i4166" type="#_x0000_t75" style="width:41.25pt;height:30.75pt" o:ole="">
                  <v:imagedata r:id="rId1072" o:title=""/>
                </v:shape>
                <o:OLEObject Type="Embed" ProgID="Equation.DSMT4" ShapeID="_x0000_i4166" DrawAspect="Content" ObjectID="_1789912679" r:id="rId1269"/>
              </w:object>
            </w:r>
            <w:r w:rsidRPr="009E433A"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 xml:space="preserve"> </w:t>
            </w:r>
            <w:r w:rsidR="002717E6">
              <w:rPr>
                <w:rFonts w:eastAsia="標楷體" w:hint="eastAsia"/>
                <w:color w:val="000000"/>
              </w:rPr>
              <w:t>圓</w:t>
            </w:r>
            <w:r w:rsidR="002717E6">
              <w:rPr>
                <w:rFonts w:eastAsia="標楷體" w:hint="eastAsia"/>
                <w:color w:val="000000"/>
              </w:rPr>
              <w:t>O</w:t>
            </w:r>
            <w:r w:rsidR="002717E6">
              <w:rPr>
                <w:rFonts w:eastAsia="標楷體" w:hint="eastAsia"/>
                <w:color w:val="000000"/>
              </w:rPr>
              <w:t>面積</w:t>
            </w:r>
          </w:p>
          <w:p w14:paraId="38721C6C" w14:textId="77777777" w:rsidR="002717E6" w:rsidRPr="000E17EF" w:rsidRDefault="002717E6" w:rsidP="002717E6">
            <w:pPr>
              <w:numPr>
                <w:ilvl w:val="0"/>
                <w:numId w:val="27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 w:rsidRPr="00293904">
              <w:rPr>
                <w:rFonts w:eastAsia="標楷體" w:hint="eastAsia"/>
                <w:color w:val="000000"/>
              </w:rPr>
              <w:t>扇形</w:t>
            </w:r>
            <w:r w:rsidRPr="00293904">
              <w:rPr>
                <w:rFonts w:eastAsia="標楷體" w:hint="eastAsia"/>
                <w:color w:val="000000"/>
              </w:rPr>
              <w:t>OAB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</w:rPr>
              <w:t>＝</w:t>
            </w:r>
            <w:r w:rsidRPr="009E433A">
              <w:rPr>
                <w:rFonts w:eastAsia="標楷體"/>
                <w:position w:val="-24"/>
              </w:rPr>
              <w:object w:dxaOrig="820" w:dyaOrig="620" w14:anchorId="706ECC49">
                <v:shape id="_x0000_i4167" type="#_x0000_t75" style="width:41.25pt;height:30.75pt" o:ole="">
                  <v:imagedata r:id="rId1072" o:title=""/>
                </v:shape>
                <o:OLEObject Type="Embed" ProgID="Equation.DSMT4" ShapeID="_x0000_i4167" DrawAspect="Content" ObjectID="_1789912680" r:id="rId1270"/>
              </w:object>
            </w:r>
            <w:r w:rsidRPr="009E433A"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 xml:space="preserve"> A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CB92C7F" w14:textId="77777777" w:rsidR="00475205" w:rsidRDefault="00475205" w:rsidP="002717E6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OB</w:t>
            </w:r>
            <w:r>
              <w:rPr>
                <w:rFonts w:eastAsia="標楷體" w:hint="eastAsia"/>
                <w:color w:val="000000"/>
              </w:rPr>
              <w:t>為圓心角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比例關係</w:t>
            </w:r>
          </w:p>
          <w:p w14:paraId="36ECCA6C" w14:textId="77777777" w:rsidR="00475205" w:rsidRPr="000E17EF" w:rsidRDefault="002717E6" w:rsidP="002717E6">
            <w:pPr>
              <w:snapToGrid w:val="0"/>
              <w:spacing w:beforeLines="120" w:before="43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面積為</w:t>
            </w:r>
            <w:r>
              <w:rPr>
                <w:rFonts w:eastAsia="標楷體" w:hint="eastAsia"/>
                <w:color w:val="000000"/>
              </w:rPr>
              <w:t xml:space="preserve">A  </w:t>
            </w:r>
            <w:r>
              <w:rPr>
                <w:rFonts w:eastAsia="標楷體" w:hint="eastAsia"/>
                <w:color w:val="000000"/>
              </w:rPr>
              <w:t>代換</w:t>
            </w:r>
          </w:p>
        </w:tc>
      </w:tr>
    </w:tbl>
    <w:p w14:paraId="676C72B3" w14:textId="77777777" w:rsidR="007A6FBD" w:rsidRDefault="00475205" w:rsidP="007A6FBD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                                       </w:t>
      </w:r>
      <w:r w:rsidRPr="002E25AD">
        <w:rPr>
          <w:rFonts w:eastAsia="標楷體"/>
          <w:b/>
          <w:color w:val="000000"/>
        </w:rPr>
        <w:t xml:space="preserve"> Q. E. D.</w:t>
      </w:r>
    </w:p>
    <w:p w14:paraId="46791C90" w14:textId="77777777" w:rsidR="002717E6" w:rsidRDefault="002717E6" w:rsidP="00056BE9">
      <w:pPr>
        <w:spacing w:beforeLines="100" w:before="360"/>
        <w:jc w:val="both"/>
        <w:rPr>
          <w:rFonts w:eastAsia="標楷體" w:hint="eastAsia"/>
          <w:b/>
          <w:color w:val="000000"/>
        </w:rPr>
      </w:pPr>
    </w:p>
    <w:p w14:paraId="2F498A7E" w14:textId="77777777" w:rsidR="002717E6" w:rsidRDefault="002717E6" w:rsidP="00056BE9">
      <w:pPr>
        <w:spacing w:beforeLines="100" w:before="360"/>
        <w:jc w:val="both"/>
        <w:rPr>
          <w:rFonts w:eastAsia="標楷體" w:hint="eastAsia"/>
          <w:b/>
          <w:color w:val="000000"/>
        </w:rPr>
      </w:pPr>
    </w:p>
    <w:p w14:paraId="3352D6DF" w14:textId="77777777" w:rsidR="002717E6" w:rsidRDefault="002717E6" w:rsidP="00056BE9">
      <w:pPr>
        <w:spacing w:beforeLines="100" w:before="360"/>
        <w:jc w:val="both"/>
        <w:rPr>
          <w:rFonts w:eastAsia="標楷體" w:hint="eastAsia"/>
          <w:b/>
          <w:color w:val="000000"/>
        </w:rPr>
      </w:pPr>
    </w:p>
    <w:p w14:paraId="0C09ED5A" w14:textId="77777777" w:rsidR="002717E6" w:rsidRDefault="002717E6" w:rsidP="00056BE9">
      <w:pPr>
        <w:spacing w:beforeLines="100" w:before="360"/>
        <w:jc w:val="both"/>
        <w:rPr>
          <w:rFonts w:eastAsia="標楷體" w:hint="eastAsia"/>
          <w:b/>
          <w:color w:val="000000"/>
        </w:rPr>
      </w:pPr>
    </w:p>
    <w:p w14:paraId="73E33BFB" w14:textId="77777777" w:rsidR="002717E6" w:rsidRDefault="002717E6" w:rsidP="00056BE9">
      <w:pPr>
        <w:spacing w:beforeLines="100" w:before="360"/>
        <w:jc w:val="both"/>
        <w:rPr>
          <w:rFonts w:eastAsia="標楷體" w:hint="eastAsia"/>
          <w:b/>
          <w:color w:val="000000"/>
        </w:rPr>
      </w:pPr>
    </w:p>
    <w:p w14:paraId="6F81056A" w14:textId="77777777" w:rsidR="002717E6" w:rsidRDefault="002717E6" w:rsidP="00056BE9">
      <w:pPr>
        <w:spacing w:beforeLines="100" w:before="360"/>
        <w:jc w:val="both"/>
        <w:rPr>
          <w:rFonts w:eastAsia="標楷體" w:hint="eastAsia"/>
          <w:b/>
          <w:color w:val="000000"/>
        </w:rPr>
      </w:pPr>
    </w:p>
    <w:p w14:paraId="43B9AFD0" w14:textId="77777777" w:rsidR="00BD6B9B" w:rsidRDefault="00D56DB5" w:rsidP="00056BE9">
      <w:pPr>
        <w:spacing w:beforeLines="100" w:before="360"/>
        <w:jc w:val="both"/>
        <w:rPr>
          <w:rFonts w:hint="eastAsia"/>
        </w:rPr>
      </w:pPr>
      <w:r w:rsidRPr="00CE1315"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9.2-3</w:t>
      </w:r>
      <w:r w:rsidR="00B52052">
        <w:rPr>
          <w:rFonts w:eastAsia="標楷體" w:hint="eastAsia"/>
          <w:b/>
          <w:color w:val="000000"/>
        </w:rPr>
        <w:t>2</w:t>
      </w:r>
    </w:p>
    <w:p w14:paraId="459AA597" w14:textId="77777777" w:rsidR="00CE1315" w:rsidRPr="00750536" w:rsidRDefault="004D63D7" w:rsidP="00764F9F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475" w:hangingChars="198" w:hanging="475"/>
        <w:rPr>
          <w:rFonts w:eastAsia="標楷體"/>
        </w:rPr>
      </w:pPr>
      <w:r>
        <w:rPr>
          <w:rFonts w:eastAsia="標楷體"/>
          <w:noProof/>
          <w:color w:val="000000"/>
        </w:rPr>
        <w:pict w14:anchorId="35110926">
          <v:shape id="_x0000_s3392" type="#_x0000_t75" style="position:absolute;left:0;text-align:left;margin-left:138.95pt;margin-top:63.4pt;width:140.8pt;height:149.35pt;z-index:-159">
            <v:imagedata r:id="rId1271" o:title=""/>
          </v:shape>
        </w:pict>
      </w:r>
      <w:r w:rsidR="009F0953">
        <w:rPr>
          <w:rFonts w:hint="eastAsia"/>
        </w:rPr>
        <w:t xml:space="preserve"> </w:t>
      </w:r>
      <w:r w:rsidR="00750536">
        <w:rPr>
          <w:rFonts w:ascii="標楷體" w:eastAsia="標楷體" w:hAnsi="標楷體" w:hint="eastAsia"/>
        </w:rPr>
        <w:t xml:space="preserve">   </w:t>
      </w:r>
      <w:r w:rsidR="00750536" w:rsidRPr="00750536">
        <w:rPr>
          <w:rFonts w:eastAsia="標楷體" w:hAnsi="標楷體"/>
        </w:rPr>
        <w:t>如</w:t>
      </w:r>
      <w:r w:rsidR="00CE1315" w:rsidRPr="00750536">
        <w:rPr>
          <w:rFonts w:eastAsia="標楷體" w:hAnsi="標楷體"/>
        </w:rPr>
        <w:t>圖</w:t>
      </w:r>
      <w:r w:rsidR="00505F28">
        <w:rPr>
          <w:rFonts w:eastAsia="標楷體" w:hAnsi="標楷體" w:hint="eastAsia"/>
        </w:rPr>
        <w:t>9.2-4</w:t>
      </w:r>
      <w:r w:rsidR="002717E6">
        <w:rPr>
          <w:rFonts w:eastAsia="標楷體" w:hAnsi="標楷體" w:hint="eastAsia"/>
        </w:rPr>
        <w:t>6</w:t>
      </w:r>
      <w:r w:rsidR="00CE1315" w:rsidRPr="00750536">
        <w:rPr>
          <w:rFonts w:eastAsia="標楷體" w:hAnsi="標楷體"/>
        </w:rPr>
        <w:t>，</w:t>
      </w:r>
      <w:r w:rsidR="00750536" w:rsidRPr="00750536">
        <w:rPr>
          <w:rFonts w:eastAsia="標楷體"/>
          <w:position w:val="-2"/>
        </w:rPr>
        <w:pict w14:anchorId="659FF35B">
          <v:shape id="_x0000_i4168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="00CE1315" w:rsidRPr="00750536">
        <w:rPr>
          <w:rFonts w:eastAsia="標楷體" w:hAnsi="標楷體"/>
        </w:rPr>
        <w:t>、</w:t>
      </w:r>
      <w:r w:rsidR="00750536" w:rsidRPr="00750536">
        <w:rPr>
          <w:rFonts w:eastAsia="標楷體"/>
          <w:position w:val="-2"/>
        </w:rPr>
        <w:pict w14:anchorId="4447E2C5">
          <v:shape id="_x0000_i4169" type="#_x0000_t75" alt="%FontSize=12&#10;%TeXFontSize=12&#10;\documentclass{article}&#10;\pagestyle{empty}&#10;\begin{document}&#10;\[&#10;\overline{OB}&#10;\]&#10;\end{document}" style="width:16.5pt;height:10.5pt">
            <v:imagedata r:id="rId433" o:title="formula_phys"/>
          </v:shape>
        </w:pict>
      </w:r>
      <w:r w:rsidR="00CE1315" w:rsidRPr="00750536">
        <w:rPr>
          <w:rFonts w:eastAsia="標楷體"/>
          <w:w w:val="50"/>
        </w:rPr>
        <w:t xml:space="preserve"> </w:t>
      </w:r>
      <w:r w:rsidR="00CE1315" w:rsidRPr="00750536">
        <w:rPr>
          <w:rFonts w:eastAsia="標楷體" w:hAnsi="標楷體"/>
        </w:rPr>
        <w:t>為圓</w:t>
      </w:r>
      <w:r w:rsidR="00CE1315" w:rsidRPr="00750536">
        <w:rPr>
          <w:rFonts w:eastAsia="標楷體"/>
        </w:rPr>
        <w:t>O</w:t>
      </w:r>
      <w:r w:rsidR="00CE1315" w:rsidRPr="00750536">
        <w:rPr>
          <w:rFonts w:eastAsia="標楷體" w:hAnsi="標楷體"/>
        </w:rPr>
        <w:t>的半徑，且</w:t>
      </w:r>
      <w:r w:rsidR="00CE1315" w:rsidRPr="00750536">
        <w:rPr>
          <w:rFonts w:eastAsia="標楷體"/>
          <w:w w:val="50"/>
        </w:rPr>
        <w:t xml:space="preserve"> </w:t>
      </w:r>
      <w:r w:rsidR="00750536" w:rsidRPr="00750536">
        <w:rPr>
          <w:rFonts w:eastAsia="標楷體"/>
          <w:position w:val="-2"/>
        </w:rPr>
        <w:pict w14:anchorId="14D36AF2">
          <v:shape id="_x0000_i4170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="00CE1315" w:rsidRPr="00750536">
        <w:rPr>
          <w:rFonts w:eastAsia="標楷體" w:hAnsi="標楷體"/>
        </w:rPr>
        <w:t>＝</w:t>
      </w:r>
      <w:r w:rsidR="00750536" w:rsidRPr="00750536">
        <w:rPr>
          <w:rFonts w:eastAsia="標楷體"/>
          <w:position w:val="-2"/>
        </w:rPr>
        <w:pict w14:anchorId="0DBA956B">
          <v:shape id="_x0000_i4171" type="#_x0000_t75" alt="%FontSize=12&#10;%TeXFontSize=12&#10;\documentclass{article}&#10;\pagestyle{empty}&#10;\begin{document}&#10;\[&#10;\overline{OB}&#10;\]&#10;\end{document}" style="width:16.5pt;height:10.5pt">
            <v:imagedata r:id="rId433" o:title="formula_phys"/>
          </v:shape>
        </w:pict>
      </w:r>
      <w:r w:rsidR="00CE1315" w:rsidRPr="00750536">
        <w:rPr>
          <w:rFonts w:eastAsia="標楷體" w:hAnsi="標楷體"/>
        </w:rPr>
        <w:t>＝</w:t>
      </w:r>
      <w:r w:rsidR="00CE1315" w:rsidRPr="00750536">
        <w:rPr>
          <w:rFonts w:eastAsia="標楷體"/>
        </w:rPr>
        <w:t>8</w:t>
      </w:r>
      <w:r w:rsidR="00750536" w:rsidRPr="00750536">
        <w:rPr>
          <w:rFonts w:eastAsia="標楷體" w:hAnsi="標楷體"/>
        </w:rPr>
        <w:t>公分</w:t>
      </w:r>
      <w:r w:rsidR="00CE1315" w:rsidRPr="00750536">
        <w:rPr>
          <w:rFonts w:eastAsia="標楷體" w:hAnsi="標楷體"/>
        </w:rPr>
        <w:t>。若</w:t>
      </w:r>
      <w:r w:rsidR="00750536" w:rsidRPr="00750536">
        <w:rPr>
          <w:rFonts w:eastAsia="標楷體"/>
          <w:color w:val="000000"/>
        </w:rPr>
        <w:sym w:font="Symbol" w:char="F0D0"/>
      </w:r>
      <w:r w:rsidR="00750536" w:rsidRPr="00750536">
        <w:rPr>
          <w:rFonts w:eastAsia="標楷體"/>
          <w:color w:val="000000"/>
        </w:rPr>
        <w:t>AOB</w:t>
      </w:r>
      <w:r w:rsidR="00750536" w:rsidRPr="00750536">
        <w:rPr>
          <w:rFonts w:eastAsia="標楷體" w:hAnsi="標楷體"/>
          <w:color w:val="000000"/>
        </w:rPr>
        <w:t>＝</w:t>
      </w:r>
      <w:r w:rsidR="00CE1315" w:rsidRPr="00750536">
        <w:rPr>
          <w:rFonts w:eastAsia="標楷體"/>
        </w:rPr>
        <w:t>135</w:t>
      </w:r>
      <w:r w:rsidR="00750536" w:rsidRPr="00750536">
        <w:rPr>
          <w:rFonts w:eastAsia="標楷體"/>
        </w:rPr>
        <w:sym w:font="Symbol" w:char="F0B0"/>
      </w:r>
      <w:r w:rsidR="00CE1315" w:rsidRPr="00750536">
        <w:rPr>
          <w:rFonts w:eastAsia="標楷體" w:hAnsi="標楷體"/>
        </w:rPr>
        <w:t>，則</w:t>
      </w:r>
      <w:r w:rsidR="00764F9F">
        <w:rPr>
          <w:rFonts w:eastAsia="標楷體" w:hAnsi="標楷體" w:hint="eastAsia"/>
        </w:rPr>
        <w:t>：</w:t>
      </w:r>
      <w:r w:rsidR="00956215">
        <w:rPr>
          <w:rFonts w:eastAsia="標楷體" w:hAnsi="標楷體"/>
        </w:rPr>
        <w:t xml:space="preserve"> </w:t>
      </w:r>
      <w:r w:rsidR="00764F9F">
        <w:rPr>
          <w:rFonts w:eastAsia="標楷體" w:hAnsi="標楷體"/>
        </w:rPr>
        <w:br/>
      </w:r>
      <w:r w:rsidR="00764F9F">
        <w:rPr>
          <w:rFonts w:eastAsia="標楷體" w:hAnsi="標楷體" w:hint="eastAsia"/>
        </w:rPr>
        <w:t xml:space="preserve">(1) </w:t>
      </w:r>
      <w:r w:rsidR="00AD14CD">
        <w:rPr>
          <w:rFonts w:eastAsia="標楷體" w:hAnsi="標楷體" w:hint="eastAsia"/>
        </w:rPr>
        <w:t>灰</w:t>
      </w:r>
      <w:r w:rsidR="00764F9F">
        <w:rPr>
          <w:rFonts w:eastAsia="標楷體" w:hAnsi="標楷體" w:hint="eastAsia"/>
        </w:rPr>
        <w:t>色部分為何圖形？</w:t>
      </w:r>
      <w:r w:rsidR="00764F9F">
        <w:rPr>
          <w:rFonts w:eastAsia="標楷體" w:hAnsi="標楷體"/>
        </w:rPr>
        <w:br/>
      </w:r>
      <w:r w:rsidR="00764F9F">
        <w:rPr>
          <w:rFonts w:eastAsia="標楷體" w:hAnsi="標楷體" w:hint="eastAsia"/>
        </w:rPr>
        <w:t xml:space="preserve">(2) </w:t>
      </w:r>
      <w:r w:rsidR="00AD14CD">
        <w:rPr>
          <w:rFonts w:eastAsia="標楷體" w:hAnsi="標楷體" w:hint="eastAsia"/>
        </w:rPr>
        <w:t>灰</w:t>
      </w:r>
      <w:r w:rsidR="00764F9F">
        <w:rPr>
          <w:rFonts w:eastAsia="標楷體" w:hAnsi="標楷體" w:hint="eastAsia"/>
        </w:rPr>
        <w:t>色部分</w:t>
      </w:r>
      <w:r w:rsidR="00956215">
        <w:rPr>
          <w:rFonts w:eastAsia="標楷體" w:hAnsi="標楷體" w:hint="eastAsia"/>
        </w:rPr>
        <w:t>為圓</w:t>
      </w:r>
      <w:r w:rsidR="00956215">
        <w:rPr>
          <w:rFonts w:eastAsia="標楷體" w:hAnsi="標楷體" w:hint="eastAsia"/>
        </w:rPr>
        <w:t>O</w:t>
      </w:r>
      <w:r w:rsidR="00956215">
        <w:rPr>
          <w:rFonts w:eastAsia="標楷體" w:hAnsi="標楷體" w:hint="eastAsia"/>
        </w:rPr>
        <w:t>的幾倍</w:t>
      </w:r>
      <w:r w:rsidR="00764F9F">
        <w:rPr>
          <w:rFonts w:eastAsia="標楷體" w:hAnsi="標楷體" w:hint="eastAsia"/>
        </w:rPr>
        <w:t>？</w:t>
      </w:r>
      <w:r w:rsidR="00764F9F">
        <w:rPr>
          <w:rFonts w:eastAsia="標楷體" w:hAnsi="標楷體"/>
        </w:rPr>
        <w:br/>
      </w:r>
      <w:r w:rsidR="00764F9F">
        <w:rPr>
          <w:rFonts w:eastAsia="標楷體" w:hAnsi="標楷體" w:hint="eastAsia"/>
        </w:rPr>
        <w:t xml:space="preserve">(3) </w:t>
      </w:r>
      <w:r w:rsidR="00AD14CD">
        <w:rPr>
          <w:rFonts w:eastAsia="標楷體" w:hAnsi="標楷體" w:hint="eastAsia"/>
        </w:rPr>
        <w:t>灰</w:t>
      </w:r>
      <w:r w:rsidR="00764F9F">
        <w:rPr>
          <w:rFonts w:eastAsia="標楷體" w:hAnsi="標楷體" w:hint="eastAsia"/>
        </w:rPr>
        <w:t>色部分</w:t>
      </w:r>
      <w:r w:rsidR="00CE1315" w:rsidRPr="00750536">
        <w:rPr>
          <w:rFonts w:eastAsia="標楷體" w:hAnsi="標楷體"/>
        </w:rPr>
        <w:t>的面積為何？</w:t>
      </w:r>
    </w:p>
    <w:p w14:paraId="58CF6254" w14:textId="77777777" w:rsidR="00CE1315" w:rsidRDefault="00CE1315" w:rsidP="001611DB">
      <w:pPr>
        <w:jc w:val="both"/>
        <w:rPr>
          <w:rFonts w:eastAsia="標楷體" w:hint="eastAsia"/>
          <w:color w:val="000000"/>
        </w:rPr>
      </w:pPr>
    </w:p>
    <w:p w14:paraId="26FC0D81" w14:textId="77777777" w:rsidR="00CE1315" w:rsidRDefault="00CE1315" w:rsidP="001611DB">
      <w:pPr>
        <w:jc w:val="both"/>
        <w:rPr>
          <w:rFonts w:eastAsia="標楷體" w:hint="eastAsia"/>
          <w:color w:val="000000"/>
        </w:rPr>
      </w:pPr>
    </w:p>
    <w:p w14:paraId="2E9ED14D" w14:textId="77777777" w:rsidR="00CE1315" w:rsidRDefault="00CE1315" w:rsidP="001611DB">
      <w:pPr>
        <w:jc w:val="both"/>
        <w:rPr>
          <w:rFonts w:eastAsia="標楷體" w:hint="eastAsia"/>
          <w:color w:val="000000"/>
        </w:rPr>
      </w:pPr>
    </w:p>
    <w:p w14:paraId="1DD03CBC" w14:textId="77777777" w:rsidR="00CE1315" w:rsidRDefault="00CE1315" w:rsidP="001611DB">
      <w:pPr>
        <w:jc w:val="both"/>
        <w:rPr>
          <w:rFonts w:eastAsia="標楷體" w:hint="eastAsia"/>
          <w:color w:val="000000"/>
        </w:rPr>
      </w:pPr>
    </w:p>
    <w:p w14:paraId="58B6AFE4" w14:textId="77777777" w:rsidR="00764F9F" w:rsidRDefault="00764F9F" w:rsidP="001611DB">
      <w:pPr>
        <w:jc w:val="both"/>
        <w:rPr>
          <w:rFonts w:eastAsia="標楷體" w:hint="eastAsia"/>
          <w:color w:val="000000"/>
        </w:rPr>
      </w:pPr>
    </w:p>
    <w:p w14:paraId="7386B57C" w14:textId="77777777" w:rsidR="00764F9F" w:rsidRDefault="00764F9F" w:rsidP="001611DB">
      <w:pPr>
        <w:jc w:val="both"/>
        <w:rPr>
          <w:rFonts w:eastAsia="標楷體" w:hint="eastAsia"/>
          <w:color w:val="000000"/>
        </w:rPr>
      </w:pPr>
    </w:p>
    <w:p w14:paraId="11ED5953" w14:textId="77777777" w:rsidR="00CE1315" w:rsidRDefault="00CE1315" w:rsidP="001611DB">
      <w:pPr>
        <w:jc w:val="both"/>
        <w:rPr>
          <w:rFonts w:eastAsia="標楷體" w:hint="eastAsia"/>
          <w:color w:val="000000"/>
        </w:rPr>
      </w:pPr>
    </w:p>
    <w:p w14:paraId="5988819E" w14:textId="77777777" w:rsidR="00505F28" w:rsidRDefault="00505F28" w:rsidP="00505F28">
      <w:pPr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9.2-4</w:t>
      </w:r>
      <w:r w:rsidR="002717E6">
        <w:rPr>
          <w:rFonts w:eastAsia="標楷體" w:hAnsi="標楷體" w:hint="eastAsia"/>
          <w:b/>
          <w:color w:val="000000"/>
        </w:rPr>
        <w:t>6</w:t>
      </w:r>
    </w:p>
    <w:p w14:paraId="64E17AA4" w14:textId="77777777" w:rsidR="00AD14CD" w:rsidRDefault="00750536" w:rsidP="001611DB">
      <w:pPr>
        <w:jc w:val="both"/>
        <w:rPr>
          <w:rFonts w:eastAsia="標楷體" w:hint="eastAsia"/>
          <w:color w:val="000000"/>
        </w:rPr>
      </w:pPr>
      <w:r w:rsidRPr="00750536">
        <w:rPr>
          <w:rFonts w:eastAsia="標楷體" w:hint="eastAsia"/>
          <w:b/>
          <w:color w:val="000000"/>
        </w:rPr>
        <w:t>想法：</w:t>
      </w:r>
      <w:r w:rsidR="00AD14CD" w:rsidRPr="00AD14CD">
        <w:rPr>
          <w:rFonts w:eastAsia="標楷體" w:hint="eastAsia"/>
          <w:color w:val="000000"/>
        </w:rPr>
        <w:t xml:space="preserve">(1) </w:t>
      </w:r>
      <w:r w:rsidR="00AD14CD">
        <w:rPr>
          <w:rFonts w:eastAsia="標楷體" w:hint="eastAsia"/>
          <w:color w:val="000000"/>
        </w:rPr>
        <w:t>扇形定義</w:t>
      </w:r>
    </w:p>
    <w:p w14:paraId="392AC32A" w14:textId="77777777" w:rsidR="00AD14CD" w:rsidRDefault="00AD14CD" w:rsidP="00AD14CD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  <w:color w:val="000000"/>
        </w:rPr>
        <w:t xml:space="preserve">      (2) </w:t>
      </w:r>
      <w:r>
        <w:rPr>
          <w:rFonts w:eastAsia="標楷體" w:hint="eastAsia"/>
          <w:color w:val="000000"/>
        </w:rPr>
        <w:t>周角為</w:t>
      </w:r>
      <w:r>
        <w:rPr>
          <w:rFonts w:eastAsia="標楷體" w:hint="eastAsia"/>
          <w:color w:val="000000"/>
        </w:rPr>
        <w:t>360</w:t>
      </w:r>
      <w:r w:rsidRPr="00750536">
        <w:rPr>
          <w:rFonts w:eastAsia="標楷體"/>
        </w:rPr>
        <w:sym w:font="Symbol" w:char="F0B0"/>
      </w:r>
    </w:p>
    <w:p w14:paraId="388DF714" w14:textId="77777777" w:rsidR="00750536" w:rsidRPr="002717E6" w:rsidRDefault="00AD14CD" w:rsidP="00AD14CD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(3) </w:t>
      </w:r>
      <w:r w:rsidR="002717E6" w:rsidRPr="002717E6">
        <w:rPr>
          <w:rFonts w:eastAsia="標楷體" w:hint="eastAsia"/>
          <w:color w:val="000000"/>
        </w:rPr>
        <w:t>扇形面積</w:t>
      </w:r>
      <w:r w:rsidR="002717E6" w:rsidRPr="002717E6">
        <w:rPr>
          <w:rFonts w:eastAsia="標楷體" w:hint="eastAsia"/>
        </w:rPr>
        <w:t>＝</w:t>
      </w:r>
      <w:r w:rsidR="002717E6" w:rsidRPr="002717E6">
        <w:rPr>
          <w:rFonts w:eastAsia="標楷體"/>
          <w:position w:val="-24"/>
        </w:rPr>
        <w:object w:dxaOrig="1060" w:dyaOrig="620" w14:anchorId="4A02D2A2">
          <v:shape id="_x0000_i4172" type="#_x0000_t75" style="width:53.25pt;height:30.75pt" o:ole="">
            <v:imagedata r:id="rId1070" o:title=""/>
          </v:shape>
          <o:OLEObject Type="Embed" ProgID="Equation.DSMT4" ShapeID="_x0000_i4172" DrawAspect="Content" ObjectID="_1789912681" r:id="rId1272"/>
        </w:object>
      </w:r>
      <w:r w:rsidR="002717E6" w:rsidRPr="002717E6">
        <w:rPr>
          <w:rFonts w:eastAsia="標楷體" w:hint="eastAsia"/>
        </w:rPr>
        <w:t>×圓面積</w:t>
      </w:r>
    </w:p>
    <w:p w14:paraId="394C856B" w14:textId="77777777" w:rsidR="00750536" w:rsidRDefault="00750536" w:rsidP="00505F28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750536" w:rsidRPr="000E17EF" w14:paraId="1834D063" w14:textId="77777777" w:rsidTr="004D63D7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7A73AD4" w14:textId="77777777" w:rsidR="00750536" w:rsidRPr="000E17EF" w:rsidRDefault="00750536" w:rsidP="00505F28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78" w:type="dxa"/>
            <w:tcBorders>
              <w:top w:val="single" w:sz="4" w:space="0" w:color="FFFFFF"/>
              <w:bottom w:val="single" w:sz="4" w:space="0" w:color="auto"/>
            </w:tcBorders>
          </w:tcPr>
          <w:p w14:paraId="7588B280" w14:textId="77777777" w:rsidR="00750536" w:rsidRPr="000E17EF" w:rsidRDefault="00750536" w:rsidP="00505F28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750536" w:rsidRPr="000E17EF" w14:paraId="3F055BCC" w14:textId="77777777" w:rsidTr="004D63D7">
        <w:tc>
          <w:tcPr>
            <w:tcW w:w="4253" w:type="dxa"/>
            <w:tcBorders>
              <w:top w:val="single" w:sz="4" w:space="0" w:color="auto"/>
            </w:tcBorders>
          </w:tcPr>
          <w:p w14:paraId="3D2B316B" w14:textId="77777777" w:rsidR="00956215" w:rsidRDefault="00956215" w:rsidP="007A62C4">
            <w:pPr>
              <w:numPr>
                <w:ilvl w:val="0"/>
                <w:numId w:val="17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灰色部分為扇形</w:t>
            </w:r>
            <w:r w:rsidRPr="00750536">
              <w:rPr>
                <w:rFonts w:eastAsia="標楷體"/>
                <w:color w:val="000000"/>
              </w:rPr>
              <w:t>O</w:t>
            </w:r>
            <w:r w:rsidR="00881BFE" w:rsidRPr="00750536">
              <w:rPr>
                <w:rFonts w:eastAsia="標楷體"/>
                <w:color w:val="000000"/>
              </w:rPr>
              <w:t>A</w:t>
            </w:r>
            <w:r w:rsidRPr="00750536">
              <w:rPr>
                <w:rFonts w:eastAsia="標楷體"/>
                <w:color w:val="000000"/>
              </w:rPr>
              <w:t>B</w:t>
            </w:r>
          </w:p>
          <w:p w14:paraId="3D13AC57" w14:textId="77777777" w:rsidR="00956215" w:rsidRDefault="00956215" w:rsidP="007A62C4">
            <w:pPr>
              <w:numPr>
                <w:ilvl w:val="0"/>
                <w:numId w:val="17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扇形</w:t>
            </w:r>
            <w:r w:rsidRPr="00750536">
              <w:rPr>
                <w:rFonts w:eastAsia="標楷體"/>
                <w:color w:val="000000"/>
              </w:rPr>
              <w:t>O</w:t>
            </w:r>
            <w:r w:rsidR="00881BFE" w:rsidRPr="00750536">
              <w:rPr>
                <w:rFonts w:eastAsia="標楷體"/>
                <w:color w:val="000000"/>
              </w:rPr>
              <w:t>A</w:t>
            </w:r>
            <w:r w:rsidRPr="00750536">
              <w:rPr>
                <w:rFonts w:eastAsia="標楷體"/>
                <w:color w:val="000000"/>
              </w:rPr>
              <w:t>B</w:t>
            </w:r>
            <w:r>
              <w:rPr>
                <w:rFonts w:eastAsia="標楷體" w:hAnsi="標楷體" w:hint="eastAsia"/>
              </w:rPr>
              <w:t>為圓</w:t>
            </w:r>
            <w:r>
              <w:rPr>
                <w:rFonts w:eastAsia="標楷體" w:hAnsi="標楷體" w:hint="eastAsia"/>
              </w:rPr>
              <w:t>O</w:t>
            </w:r>
            <w:r>
              <w:rPr>
                <w:rFonts w:eastAsia="標楷體" w:hAnsi="標楷體" w:hint="eastAsia"/>
              </w:rPr>
              <w:t>的</w:t>
            </w:r>
            <w:r w:rsidR="004D63D7">
              <w:rPr>
                <w:rFonts w:eastAsia="標楷體" w:hAnsi="標楷體" w:hint="eastAsia"/>
              </w:rPr>
              <w:t>(</w:t>
            </w:r>
            <w:r w:rsidRPr="0068282A">
              <w:rPr>
                <w:rFonts w:eastAsia="標楷體"/>
                <w:position w:val="-24"/>
              </w:rPr>
              <w:object w:dxaOrig="560" w:dyaOrig="660" w14:anchorId="6957637F">
                <v:shape id="_x0000_i4173" type="#_x0000_t75" style="width:27.75pt;height:33pt" o:ole="">
                  <v:imagedata r:id="rId1273" o:title=""/>
                </v:shape>
                <o:OLEObject Type="Embed" ProgID="Equation.DSMT4" ShapeID="_x0000_i4173" DrawAspect="Content" ObjectID="_1789912682" r:id="rId1274"/>
              </w:object>
            </w:r>
            <w:r w:rsidR="004D63D7">
              <w:rPr>
                <w:rFonts w:eastAsia="標楷體" w:hint="eastAsia"/>
              </w:rPr>
              <w:t>＝</w:t>
            </w:r>
            <w:r w:rsidR="004D63D7" w:rsidRPr="004D63D7">
              <w:rPr>
                <w:rFonts w:eastAsia="標楷體"/>
                <w:position w:val="-24"/>
              </w:rPr>
              <w:object w:dxaOrig="220" w:dyaOrig="620" w14:anchorId="5890E663">
                <v:shape id="_x0000_i4174" type="#_x0000_t75" style="width:11.25pt;height:30.75pt" o:ole="">
                  <v:imagedata r:id="rId1275" o:title=""/>
                </v:shape>
                <o:OLEObject Type="Embed" ProgID="Equation.DSMT4" ShapeID="_x0000_i4174" DrawAspect="Content" ObjectID="_1789912683" r:id="rId1276"/>
              </w:object>
            </w:r>
            <w:r w:rsidR="004D63D7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倍</w:t>
            </w:r>
          </w:p>
          <w:p w14:paraId="36C7509C" w14:textId="77777777" w:rsidR="00750536" w:rsidRDefault="00750536" w:rsidP="007A62C4">
            <w:pPr>
              <w:numPr>
                <w:ilvl w:val="0"/>
                <w:numId w:val="171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697C15">
              <w:rPr>
                <w:rFonts w:eastAsia="標楷體"/>
                <w:position w:val="-4"/>
              </w:rPr>
              <w:pict w14:anchorId="49E34958">
                <v:shape id="_x0000_i4175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8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64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176C43B2" w14:textId="77777777" w:rsidR="00750536" w:rsidRPr="000E17EF" w:rsidRDefault="00750536" w:rsidP="00881BFE">
            <w:pPr>
              <w:numPr>
                <w:ilvl w:val="0"/>
                <w:numId w:val="171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750536">
              <w:rPr>
                <w:rFonts w:eastAsia="標楷體" w:hAnsi="標楷體"/>
              </w:rPr>
              <w:t>扇形</w:t>
            </w:r>
            <w:r w:rsidRPr="00750536">
              <w:rPr>
                <w:rFonts w:eastAsia="標楷體"/>
              </w:rPr>
              <w:t>O</w:t>
            </w:r>
            <w:r w:rsidR="00881BFE" w:rsidRPr="00750536">
              <w:rPr>
                <w:rFonts w:eastAsia="標楷體"/>
              </w:rPr>
              <w:t>A</w:t>
            </w:r>
            <w:r w:rsidRPr="00750536">
              <w:rPr>
                <w:rFonts w:eastAsia="標楷體"/>
              </w:rPr>
              <w:t>B</w:t>
            </w:r>
            <w:r w:rsidRPr="00750536">
              <w:rPr>
                <w:rFonts w:eastAsia="標楷體" w:hAnsi="標楷體"/>
              </w:rPr>
              <w:t>的面積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2F818598">
                <v:shape id="_x0000_i4176" type="#_x0000_t75" style="width:27.75pt;height:33pt" o:ole="">
                  <v:imagedata r:id="rId1273" o:title=""/>
                </v:shape>
                <o:OLEObject Type="Embed" ProgID="Equation.DSMT4" ShapeID="_x0000_i4176" DrawAspect="Content" ObjectID="_1789912684" r:id="rId1277"/>
              </w:object>
            </w:r>
            <w:r w:rsidRPr="0068282A">
              <w:rPr>
                <w:rFonts w:eastAsia="標楷體"/>
              </w:rPr>
              <w:t>×</w:t>
            </w:r>
            <w:r w:rsidRPr="0068282A">
              <w:rPr>
                <w:rFonts w:eastAsia="標楷體" w:hAnsi="標楷體"/>
              </w:rPr>
              <w:t>圓</w:t>
            </w:r>
            <w:r w:rsidRPr="0068282A">
              <w:rPr>
                <w:rFonts w:eastAsia="標楷體"/>
              </w:rPr>
              <w:t>O</w:t>
            </w:r>
            <w:r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="004D63D7" w:rsidRPr="004D63D7">
              <w:rPr>
                <w:rFonts w:eastAsia="標楷體"/>
                <w:position w:val="-24"/>
              </w:rPr>
              <w:object w:dxaOrig="220" w:dyaOrig="620" w14:anchorId="16EEDCC8">
                <v:shape id="_x0000_i4177" type="#_x0000_t75" style="width:11.25pt;height:30.75pt" o:ole="">
                  <v:imagedata r:id="rId1275" o:title=""/>
                </v:shape>
                <o:OLEObject Type="Embed" ProgID="Equation.DSMT4" ShapeID="_x0000_i4177" DrawAspect="Content" ObjectID="_1789912685" r:id="rId1278"/>
              </w:object>
            </w:r>
            <w:r w:rsidRPr="0068282A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color w:val="000000"/>
              </w:rPr>
              <w:t>64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="00870D83">
              <w:rPr>
                <w:rFonts w:eastAsia="標楷體" w:hint="eastAsia"/>
              </w:rPr>
              <w:t>24</w:t>
            </w:r>
            <w:r w:rsidR="00870D83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870D83">
              <w:rPr>
                <w:rFonts w:eastAsia="標楷體" w:hint="eastAsia"/>
                <w:color w:val="000000"/>
              </w:rPr>
              <w:t xml:space="preserve"> </w:t>
            </w:r>
            <w:r w:rsidR="00870D83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2F6DC108" w14:textId="77777777" w:rsidR="00956215" w:rsidRDefault="00956215" w:rsidP="0075053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56215">
              <w:rPr>
                <w:rFonts w:eastAsia="標楷體" w:hint="eastAsia"/>
              </w:rPr>
              <w:t>已知</w:t>
            </w:r>
            <w:r w:rsidRPr="00750536">
              <w:rPr>
                <w:rFonts w:eastAsia="標楷體"/>
                <w:position w:val="-2"/>
              </w:rPr>
              <w:pict w14:anchorId="64989FD9">
                <v:shape id="_x0000_i4178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750536">
              <w:rPr>
                <w:rFonts w:eastAsia="標楷體" w:hAnsi="標楷體"/>
              </w:rPr>
              <w:t>、</w:t>
            </w:r>
            <w:r w:rsidRPr="00750536">
              <w:rPr>
                <w:rFonts w:eastAsia="標楷體"/>
                <w:position w:val="-2"/>
              </w:rPr>
              <w:pict w14:anchorId="4E3934B4">
                <v:shape id="_x0000_i4179" type="#_x0000_t75" alt="%FontSize=12&#10;%TeXFontSize=12&#10;\documentclass{article}&#10;\pagestyle{empty}&#10;\begin{document}&#10;\[&#10;\overline{OB}&#10;\]&#10;\end{document}" style="width:16.5pt;height:10.5pt">
                  <v:imagedata r:id="rId433" o:title="formula_phys"/>
                </v:shape>
              </w:pict>
            </w:r>
            <w:r w:rsidRPr="00750536">
              <w:rPr>
                <w:rFonts w:eastAsia="標楷體"/>
                <w:w w:val="50"/>
              </w:rPr>
              <w:t xml:space="preserve"> </w:t>
            </w:r>
            <w:r w:rsidRPr="00750536">
              <w:rPr>
                <w:rFonts w:eastAsia="標楷體" w:hAnsi="標楷體"/>
              </w:rPr>
              <w:t>為圓</w:t>
            </w:r>
            <w:r w:rsidRPr="00750536">
              <w:rPr>
                <w:rFonts w:eastAsia="標楷體"/>
              </w:rPr>
              <w:t>O</w:t>
            </w:r>
            <w:r w:rsidRPr="00750536">
              <w:rPr>
                <w:rFonts w:eastAsia="標楷體" w:hAnsi="標楷體"/>
              </w:rPr>
              <w:t>的半徑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扇形定義</w:t>
            </w:r>
          </w:p>
          <w:p w14:paraId="209320AE" w14:textId="77777777" w:rsidR="00956215" w:rsidRDefault="00956215" w:rsidP="0075053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周角為</w:t>
            </w:r>
            <w:r>
              <w:rPr>
                <w:rFonts w:eastAsia="標楷體" w:hint="eastAsia"/>
                <w:color w:val="000000"/>
              </w:rPr>
              <w:t>360</w:t>
            </w:r>
            <w:r w:rsidRPr="00750536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已知扇形</w:t>
            </w:r>
            <w:r w:rsidRPr="00750536">
              <w:rPr>
                <w:rFonts w:eastAsia="標楷體"/>
              </w:rPr>
              <w:t>O</w:t>
            </w:r>
            <w:r w:rsidR="00881BFE" w:rsidRPr="00750536">
              <w:rPr>
                <w:rFonts w:eastAsia="標楷體"/>
              </w:rPr>
              <w:t>A</w:t>
            </w:r>
            <w:r w:rsidRPr="00750536">
              <w:rPr>
                <w:rFonts w:eastAsia="標楷體"/>
              </w:rPr>
              <w:t>B</w:t>
            </w:r>
            <w:r>
              <w:rPr>
                <w:rFonts w:eastAsia="標楷體" w:hint="eastAsia"/>
              </w:rPr>
              <w:t>的圓心角</w:t>
            </w:r>
            <w:r w:rsidRPr="00750536">
              <w:rPr>
                <w:rFonts w:eastAsia="標楷體"/>
                <w:color w:val="000000"/>
              </w:rPr>
              <w:sym w:font="Symbol" w:char="F0D0"/>
            </w:r>
            <w:r w:rsidRPr="00750536">
              <w:rPr>
                <w:rFonts w:eastAsia="標楷體"/>
                <w:color w:val="000000"/>
              </w:rPr>
              <w:t>AOB</w:t>
            </w:r>
            <w:r w:rsidRPr="00750536">
              <w:rPr>
                <w:rFonts w:eastAsia="標楷體" w:hAnsi="標楷體"/>
                <w:color w:val="000000"/>
              </w:rPr>
              <w:t>＝</w:t>
            </w:r>
            <w:r w:rsidRPr="00750536">
              <w:rPr>
                <w:rFonts w:eastAsia="標楷體"/>
              </w:rPr>
              <w:t>135</w:t>
            </w:r>
            <w:r w:rsidRPr="00750536">
              <w:rPr>
                <w:rFonts w:eastAsia="標楷體"/>
              </w:rPr>
              <w:sym w:font="Symbol" w:char="F0B0"/>
            </w:r>
          </w:p>
          <w:p w14:paraId="475985B5" w14:textId="77777777" w:rsidR="00750536" w:rsidRDefault="00750536" w:rsidP="00750536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半徑</w:t>
            </w:r>
            <w:r w:rsidRPr="00750536">
              <w:rPr>
                <w:rFonts w:eastAsia="標楷體"/>
                <w:position w:val="-2"/>
              </w:rPr>
              <w:pict w14:anchorId="03A7B450">
                <v:shape id="_x0000_i4180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750536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50536">
                <w:rPr>
                  <w:rFonts w:eastAsia="標楷體"/>
                </w:rPr>
                <w:t>8</w:t>
              </w:r>
              <w:r w:rsidRPr="00750536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br/>
            </w:r>
          </w:p>
          <w:p w14:paraId="506B4A11" w14:textId="77777777" w:rsidR="00750536" w:rsidRPr="00870D83" w:rsidRDefault="002717E6" w:rsidP="00956215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2717E6">
              <w:rPr>
                <w:rFonts w:eastAsia="標楷體" w:hint="eastAsia"/>
                <w:color w:val="000000"/>
              </w:rPr>
              <w:t>扇形面積</w:t>
            </w:r>
            <w:r w:rsidRPr="002717E6">
              <w:rPr>
                <w:rFonts w:eastAsia="標楷體" w:hint="eastAsia"/>
              </w:rPr>
              <w:t>＝</w:t>
            </w:r>
            <w:r w:rsidRPr="002717E6">
              <w:rPr>
                <w:rFonts w:eastAsia="標楷體"/>
                <w:position w:val="-24"/>
              </w:rPr>
              <w:object w:dxaOrig="1060" w:dyaOrig="620" w14:anchorId="53BD0926">
                <v:shape id="_x0000_i4181" type="#_x0000_t75" style="width:53.25pt;height:30.75pt" o:ole="">
                  <v:imagedata r:id="rId1070" o:title=""/>
                </v:shape>
                <o:OLEObject Type="Embed" ProgID="Equation.DSMT4" ShapeID="_x0000_i4181" DrawAspect="Content" ObjectID="_1789912686" r:id="rId1279"/>
              </w:object>
            </w:r>
            <w:r w:rsidRPr="002717E6">
              <w:rPr>
                <w:rFonts w:eastAsia="標楷體" w:hint="eastAsia"/>
              </w:rPr>
              <w:t>×圓面積</w:t>
            </w:r>
            <w:r>
              <w:rPr>
                <w:rFonts w:eastAsia="標楷體" w:hint="eastAsia"/>
              </w:rPr>
              <w:t xml:space="preserve"> </w:t>
            </w:r>
            <w:r w:rsidR="00870D83">
              <w:rPr>
                <w:rFonts w:eastAsia="標楷體" w:hint="eastAsia"/>
              </w:rPr>
              <w:t>＆</w:t>
            </w:r>
            <w:r w:rsidR="00956215">
              <w:rPr>
                <w:rFonts w:eastAsia="標楷體" w:hint="eastAsia"/>
              </w:rPr>
              <w:t xml:space="preserve"> </w:t>
            </w:r>
            <w:r w:rsidR="00870D83">
              <w:rPr>
                <w:rFonts w:eastAsia="標楷體"/>
              </w:rPr>
              <w:br/>
            </w:r>
            <w:r w:rsidR="00956215">
              <w:rPr>
                <w:rFonts w:eastAsia="標楷體" w:hint="eastAsia"/>
              </w:rPr>
              <w:t>(3</w:t>
            </w:r>
            <w:r w:rsidR="00870D83">
              <w:rPr>
                <w:rFonts w:eastAsia="標楷體" w:hint="eastAsia"/>
              </w:rPr>
              <w:t xml:space="preserve">) </w:t>
            </w:r>
            <w:r w:rsidR="00870D83">
              <w:rPr>
                <w:rFonts w:eastAsia="標楷體" w:hint="eastAsia"/>
                <w:color w:val="000000"/>
              </w:rPr>
              <w:t>圓</w:t>
            </w:r>
            <w:r w:rsidR="00870D83">
              <w:rPr>
                <w:rFonts w:eastAsia="標楷體" w:hint="eastAsia"/>
                <w:color w:val="000000"/>
              </w:rPr>
              <w:t>O</w:t>
            </w:r>
            <w:r w:rsidR="00870D83">
              <w:rPr>
                <w:rFonts w:eastAsia="標楷體" w:hint="eastAsia"/>
                <w:color w:val="000000"/>
              </w:rPr>
              <w:t>面積＝</w:t>
            </w:r>
            <w:r w:rsidR="00870D83">
              <w:rPr>
                <w:rFonts w:eastAsia="標楷體" w:hint="eastAsia"/>
                <w:color w:val="000000"/>
              </w:rPr>
              <w:t>64</w:t>
            </w:r>
            <w:r w:rsidR="00870D83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870D83">
              <w:rPr>
                <w:rFonts w:eastAsia="標楷體" w:hint="eastAsia"/>
                <w:color w:val="000000"/>
              </w:rPr>
              <w:t xml:space="preserve"> </w:t>
            </w:r>
            <w:r w:rsidR="00870D83">
              <w:rPr>
                <w:rFonts w:eastAsia="標楷體" w:hint="eastAsia"/>
                <w:color w:val="000000"/>
              </w:rPr>
              <w:t>平方公分</w:t>
            </w:r>
            <w:r w:rsidR="00956215">
              <w:rPr>
                <w:rFonts w:eastAsia="標楷體" w:hint="eastAsia"/>
                <w:color w:val="000000"/>
              </w:rPr>
              <w:t xml:space="preserve">  </w:t>
            </w:r>
            <w:r w:rsidR="00956215">
              <w:rPr>
                <w:rFonts w:eastAsia="標楷體" w:hint="eastAsia"/>
                <w:color w:val="000000"/>
              </w:rPr>
              <w:t>已證</w:t>
            </w:r>
            <w:r w:rsidR="00870D83">
              <w:rPr>
                <w:rFonts w:eastAsia="標楷體"/>
                <w:color w:val="000000"/>
              </w:rPr>
              <w:br/>
            </w:r>
            <w:r w:rsidR="00870D83">
              <w:rPr>
                <w:rFonts w:eastAsia="標楷體" w:hint="eastAsia"/>
                <w:color w:val="000000"/>
              </w:rPr>
              <w:br/>
            </w:r>
            <w:r w:rsidR="00870D83">
              <w:rPr>
                <w:rFonts w:eastAsia="標楷體" w:hint="eastAsia"/>
                <w:color w:val="000000"/>
              </w:rPr>
              <w:br/>
            </w:r>
            <w:r w:rsidR="00870D83"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4B9F70FC" w14:textId="77777777" w:rsidR="00505F28" w:rsidRDefault="00056BE9" w:rsidP="001611DB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</w:p>
    <w:p w14:paraId="3EBE3F26" w14:textId="77777777" w:rsidR="00CE1315" w:rsidRDefault="00505F28" w:rsidP="001611DB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</w:p>
    <w:p w14:paraId="23897936" w14:textId="77777777" w:rsidR="002717E6" w:rsidRDefault="002717E6" w:rsidP="001611DB">
      <w:pPr>
        <w:jc w:val="both"/>
        <w:rPr>
          <w:rFonts w:eastAsia="標楷體" w:hint="eastAsia"/>
          <w:color w:val="000000"/>
        </w:rPr>
      </w:pPr>
    </w:p>
    <w:p w14:paraId="6BFBCF60" w14:textId="77777777" w:rsidR="002717E6" w:rsidRPr="00056BE9" w:rsidRDefault="002717E6" w:rsidP="001611DB">
      <w:pPr>
        <w:jc w:val="both"/>
        <w:rPr>
          <w:rFonts w:eastAsia="標楷體" w:hint="eastAsia"/>
          <w:b/>
          <w:color w:val="000000"/>
        </w:rPr>
      </w:pPr>
    </w:p>
    <w:p w14:paraId="364F9002" w14:textId="77777777" w:rsidR="00CE1315" w:rsidRDefault="00870D83" w:rsidP="001611DB">
      <w:pPr>
        <w:jc w:val="both"/>
        <w:rPr>
          <w:rFonts w:eastAsia="標楷體" w:hint="eastAsia"/>
          <w:b/>
          <w:color w:val="000000"/>
        </w:rPr>
      </w:pPr>
      <w:r w:rsidRPr="00CE1315">
        <w:rPr>
          <w:rFonts w:eastAsia="標楷體" w:hint="eastAsia"/>
          <w:b/>
          <w:color w:val="000000"/>
        </w:rPr>
        <w:t>例題</w:t>
      </w:r>
      <w:r w:rsidRPr="00CE1315">
        <w:rPr>
          <w:rFonts w:eastAsia="標楷體" w:hint="eastAsia"/>
          <w:b/>
          <w:color w:val="000000"/>
        </w:rPr>
        <w:t>9.2-</w:t>
      </w:r>
      <w:r w:rsidR="00956215">
        <w:rPr>
          <w:rFonts w:eastAsia="標楷體" w:hint="eastAsia"/>
          <w:b/>
          <w:color w:val="000000"/>
        </w:rPr>
        <w:t>3</w:t>
      </w:r>
      <w:r w:rsidR="00B52052">
        <w:rPr>
          <w:rFonts w:eastAsia="標楷體" w:hint="eastAsia"/>
          <w:b/>
          <w:color w:val="000000"/>
        </w:rPr>
        <w:t>3</w:t>
      </w:r>
    </w:p>
    <w:p w14:paraId="25547991" w14:textId="77777777" w:rsidR="00CD1044" w:rsidRDefault="00781CC0" w:rsidP="00CD1044">
      <w:pPr>
        <w:adjustRightInd w:val="0"/>
        <w:spacing w:beforeLines="50" w:before="180"/>
        <w:ind w:left="480" w:hangingChars="200" w:hanging="480"/>
        <w:rPr>
          <w:rFonts w:eastAsia="標楷體" w:hAnsi="標楷體" w:hint="eastAsia"/>
        </w:rPr>
      </w:pPr>
      <w:r>
        <w:rPr>
          <w:rFonts w:eastAsia="標楷體" w:hint="eastAsia"/>
          <w:noProof/>
          <w:color w:val="000000"/>
        </w:rPr>
        <w:pict w14:anchorId="6998C960">
          <v:shape id="_x0000_s3426" type="#_x0000_t202" style="position:absolute;left:0;text-align:left;margin-left:131.45pt;margin-top:42.25pt;width:154.5pt;height:151.2pt;z-index:-145;mso-wrap-style:none" stroked="f">
            <v:textbox style="mso-fit-shape-to-text:t">
              <w:txbxContent>
                <w:p w14:paraId="48541CC9" w14:textId="77777777" w:rsidR="005803DE" w:rsidRDefault="005803DE">
                  <w:pPr>
                    <w:rPr>
                      <w:rFonts w:hint="eastAsia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pict w14:anchorId="139CF053">
                      <v:shape id="_x0000_i1025" type="#_x0000_t75" style="width:140.25pt;height:137.25pt">
                        <v:imagedata r:id="rId1280" o:title=""/>
                      </v:shape>
                    </w:pict>
                  </w:r>
                </w:p>
              </w:txbxContent>
            </v:textbox>
          </v:shape>
        </w:pict>
      </w:r>
      <w:r w:rsidR="009129F2">
        <w:rPr>
          <w:rFonts w:ascii="標楷體" w:eastAsia="標楷體" w:hAnsi="標楷體" w:hint="eastAsia"/>
        </w:rPr>
        <w:t xml:space="preserve">    </w:t>
      </w:r>
      <w:r w:rsidR="007A51A0" w:rsidRPr="009129F2">
        <w:rPr>
          <w:rFonts w:eastAsia="標楷體" w:hAnsi="標楷體"/>
        </w:rPr>
        <w:t>圖</w:t>
      </w:r>
      <w:r w:rsidR="00505F28">
        <w:rPr>
          <w:rFonts w:eastAsia="標楷體" w:hAnsi="標楷體" w:hint="eastAsia"/>
        </w:rPr>
        <w:t>9.2-4</w:t>
      </w:r>
      <w:r w:rsidR="002717E6">
        <w:rPr>
          <w:rFonts w:eastAsia="標楷體" w:hAnsi="標楷體" w:hint="eastAsia"/>
        </w:rPr>
        <w:t>7</w:t>
      </w:r>
      <w:r w:rsidR="00505F28">
        <w:rPr>
          <w:rFonts w:eastAsia="標楷體" w:hAnsi="標楷體" w:hint="eastAsia"/>
        </w:rPr>
        <w:t>中，</w:t>
      </w:r>
      <w:r w:rsidR="007A51A0" w:rsidRPr="009129F2">
        <w:rPr>
          <w:rFonts w:eastAsia="標楷體" w:hAnsi="標楷體"/>
        </w:rPr>
        <w:t>兩同心圓的半徑</w:t>
      </w:r>
      <w:r w:rsidR="009129F2" w:rsidRPr="00697C15">
        <w:rPr>
          <w:rFonts w:eastAsia="標楷體"/>
          <w:position w:val="-4"/>
        </w:rPr>
        <w:pict w14:anchorId="1614D777">
          <v:shape id="_x0000_i4182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="007A51A0" w:rsidRPr="009129F2">
        <w:rPr>
          <w:rFonts w:eastAsia="標楷體" w:hAnsi="標楷體"/>
        </w:rPr>
        <w:t>＝</w:t>
      </w:r>
      <w:r w:rsidR="007A51A0" w:rsidRPr="009129F2">
        <w:rPr>
          <w:rFonts w:eastAsia="標楷體"/>
        </w:rPr>
        <w:t>8</w:t>
      </w:r>
      <w:r w:rsidR="007A51A0" w:rsidRPr="009129F2">
        <w:rPr>
          <w:rFonts w:eastAsia="標楷體" w:hAnsi="標楷體"/>
        </w:rPr>
        <w:t>公分，</w:t>
      </w:r>
      <w:r w:rsidR="009129F2">
        <w:rPr>
          <w:rFonts w:eastAsia="標楷體"/>
          <w:position w:val="-4"/>
        </w:rPr>
        <w:pict w14:anchorId="389AAFD8">
          <v:shape id="_x0000_i4183" type="#_x0000_t75" alt="%FontSize=12&#10;%TeXFontSize=12&#10;\documentclass{article}&#10;\pagestyle{empty}&#10;\begin{document}&#10;\[&#10;\overline{OC}&#10;\]&#10;\end{document}" style="width:17.25pt;height:10.5pt">
            <v:imagedata r:id="rId272" o:title="formula_phys"/>
          </v:shape>
        </w:pict>
      </w:r>
      <w:r w:rsidR="007A51A0" w:rsidRPr="009129F2">
        <w:rPr>
          <w:rFonts w:eastAsia="標楷體" w:hAnsi="標楷體"/>
        </w:rPr>
        <w:t>＝</w:t>
      </w:r>
      <w:r w:rsidR="007A51A0" w:rsidRPr="009129F2">
        <w:rPr>
          <w:rFonts w:eastAsia="標楷體"/>
        </w:rPr>
        <w:t>5</w:t>
      </w:r>
      <w:r w:rsidR="007A51A0" w:rsidRPr="009129F2">
        <w:rPr>
          <w:rFonts w:eastAsia="標楷體" w:hAnsi="標楷體"/>
        </w:rPr>
        <w:t>公分，且∠</w:t>
      </w:r>
      <w:r w:rsidR="009129F2">
        <w:rPr>
          <w:rFonts w:eastAsia="標楷體" w:hint="eastAsia"/>
          <w:iCs/>
        </w:rPr>
        <w:t>A</w:t>
      </w:r>
      <w:r w:rsidR="007A51A0" w:rsidRPr="009129F2">
        <w:rPr>
          <w:rFonts w:eastAsia="標楷體"/>
          <w:iCs/>
        </w:rPr>
        <w:t>O</w:t>
      </w:r>
      <w:r w:rsidR="009129F2">
        <w:rPr>
          <w:rFonts w:eastAsia="標楷體" w:hint="eastAsia"/>
          <w:iCs/>
        </w:rPr>
        <w:t>B</w:t>
      </w:r>
      <w:r w:rsidR="007A51A0" w:rsidRPr="009129F2">
        <w:rPr>
          <w:rFonts w:eastAsia="標楷體" w:hAnsi="標楷體"/>
        </w:rPr>
        <w:t>＝</w:t>
      </w:r>
      <w:r w:rsidR="007A51A0" w:rsidRPr="009129F2">
        <w:rPr>
          <w:rFonts w:eastAsia="標楷體"/>
        </w:rPr>
        <w:t>10</w:t>
      </w:r>
      <w:r w:rsidR="007A51A0" w:rsidRPr="009129F2">
        <w:rPr>
          <w:rFonts w:eastAsia="標楷體"/>
          <w:color w:val="000000"/>
        </w:rPr>
        <w:t>0</w:t>
      </w:r>
      <w:r w:rsidR="007A51A0" w:rsidRPr="009129F2">
        <w:rPr>
          <w:rFonts w:eastAsia="標楷體"/>
        </w:rPr>
        <w:t>°</w:t>
      </w:r>
      <w:r w:rsidR="007A51A0" w:rsidRPr="009129F2">
        <w:rPr>
          <w:rFonts w:eastAsia="標楷體" w:hAnsi="標楷體"/>
        </w:rPr>
        <w:t>，則灰色部分面積為</w:t>
      </w:r>
      <w:r w:rsidR="009129F2">
        <w:rPr>
          <w:rFonts w:eastAsia="標楷體" w:hAnsi="標楷體" w:hint="eastAsia"/>
        </w:rPr>
        <w:t>何？</w:t>
      </w:r>
    </w:p>
    <w:p w14:paraId="34C8652D" w14:textId="77777777" w:rsidR="00507819" w:rsidRDefault="00507819" w:rsidP="00CD1044">
      <w:pPr>
        <w:adjustRightInd w:val="0"/>
        <w:spacing w:beforeLines="50" w:before="180"/>
        <w:ind w:left="480" w:hangingChars="200" w:hanging="480"/>
        <w:rPr>
          <w:rFonts w:eastAsia="標楷體" w:hAnsi="標楷體" w:hint="eastAsia"/>
        </w:rPr>
      </w:pPr>
    </w:p>
    <w:p w14:paraId="06DE3D5A" w14:textId="77777777" w:rsidR="00CE1315" w:rsidRDefault="00CD1044" w:rsidP="00CD1044">
      <w:pPr>
        <w:adjustRightInd w:val="0"/>
        <w:spacing w:line="0" w:lineRule="atLeast"/>
        <w:ind w:left="480" w:hangingChars="200" w:hanging="48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                 </w:t>
      </w:r>
    </w:p>
    <w:p w14:paraId="16E45C8C" w14:textId="77777777" w:rsidR="00781CC0" w:rsidRDefault="00781CC0" w:rsidP="00CD1044">
      <w:pPr>
        <w:adjustRightInd w:val="0"/>
        <w:spacing w:line="0" w:lineRule="atLeast"/>
        <w:ind w:left="480" w:hangingChars="200" w:hanging="480"/>
        <w:rPr>
          <w:rFonts w:eastAsia="標楷體" w:hint="eastAsia"/>
          <w:color w:val="000000"/>
        </w:rPr>
      </w:pPr>
    </w:p>
    <w:p w14:paraId="51BF18D6" w14:textId="77777777" w:rsidR="00781CC0" w:rsidRDefault="00781CC0" w:rsidP="00CD1044">
      <w:pPr>
        <w:adjustRightInd w:val="0"/>
        <w:spacing w:line="0" w:lineRule="atLeast"/>
        <w:ind w:left="480" w:hangingChars="200" w:hanging="480"/>
        <w:rPr>
          <w:rFonts w:eastAsia="標楷體" w:hint="eastAsia"/>
          <w:color w:val="000000"/>
        </w:rPr>
      </w:pPr>
    </w:p>
    <w:p w14:paraId="2B28A981" w14:textId="77777777" w:rsidR="00781CC0" w:rsidRDefault="00781CC0" w:rsidP="00CD1044">
      <w:pPr>
        <w:adjustRightInd w:val="0"/>
        <w:spacing w:line="0" w:lineRule="atLeast"/>
        <w:ind w:left="480" w:hangingChars="200" w:hanging="480"/>
        <w:rPr>
          <w:rFonts w:eastAsia="標楷體" w:hint="eastAsia"/>
          <w:color w:val="000000"/>
        </w:rPr>
      </w:pPr>
    </w:p>
    <w:p w14:paraId="51FB7295" w14:textId="77777777" w:rsidR="00781CC0" w:rsidRDefault="00781CC0" w:rsidP="00CD1044">
      <w:pPr>
        <w:adjustRightInd w:val="0"/>
        <w:spacing w:line="0" w:lineRule="atLeast"/>
        <w:ind w:left="480" w:hangingChars="200" w:hanging="480"/>
        <w:rPr>
          <w:rFonts w:eastAsia="標楷體" w:hint="eastAsia"/>
          <w:color w:val="000000"/>
        </w:rPr>
      </w:pPr>
    </w:p>
    <w:p w14:paraId="3667AB3A" w14:textId="77777777" w:rsidR="00781CC0" w:rsidRDefault="00781CC0" w:rsidP="00CD1044">
      <w:pPr>
        <w:adjustRightInd w:val="0"/>
        <w:spacing w:line="0" w:lineRule="atLeast"/>
        <w:ind w:left="480" w:hangingChars="200" w:hanging="480"/>
        <w:rPr>
          <w:rFonts w:eastAsia="標楷體" w:hint="eastAsia"/>
          <w:color w:val="000000"/>
        </w:rPr>
      </w:pPr>
    </w:p>
    <w:p w14:paraId="42209587" w14:textId="77777777" w:rsidR="00781CC0" w:rsidRDefault="00781CC0" w:rsidP="00CD1044">
      <w:pPr>
        <w:adjustRightInd w:val="0"/>
        <w:spacing w:line="0" w:lineRule="atLeast"/>
        <w:ind w:left="480" w:hangingChars="200" w:hanging="480"/>
        <w:rPr>
          <w:rFonts w:eastAsia="標楷體" w:hint="eastAsia"/>
          <w:color w:val="000000"/>
        </w:rPr>
      </w:pPr>
    </w:p>
    <w:p w14:paraId="7715447D" w14:textId="77777777" w:rsidR="00781CC0" w:rsidRDefault="00781CC0" w:rsidP="00CD1044">
      <w:pPr>
        <w:adjustRightInd w:val="0"/>
        <w:spacing w:line="0" w:lineRule="atLeast"/>
        <w:ind w:left="480" w:hangingChars="200" w:hanging="480"/>
        <w:rPr>
          <w:rFonts w:eastAsia="標楷體" w:hint="eastAsia"/>
          <w:color w:val="000000"/>
        </w:rPr>
      </w:pPr>
    </w:p>
    <w:p w14:paraId="05F1778F" w14:textId="77777777" w:rsidR="00781CC0" w:rsidRDefault="00781CC0" w:rsidP="00CD1044">
      <w:pPr>
        <w:adjustRightInd w:val="0"/>
        <w:spacing w:line="0" w:lineRule="atLeast"/>
        <w:ind w:left="480" w:hangingChars="200" w:hanging="480"/>
        <w:rPr>
          <w:rFonts w:eastAsia="標楷體" w:hint="eastAsia"/>
          <w:color w:val="000000"/>
        </w:rPr>
      </w:pPr>
    </w:p>
    <w:p w14:paraId="1B845E13" w14:textId="77777777" w:rsidR="00505F28" w:rsidRDefault="00505F28" w:rsidP="00505F28">
      <w:pPr>
        <w:spacing w:afterLines="50" w:after="18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9.2-4</w:t>
      </w:r>
      <w:r w:rsidR="002717E6">
        <w:rPr>
          <w:rFonts w:eastAsia="標楷體" w:hAnsi="標楷體" w:hint="eastAsia"/>
          <w:b/>
          <w:color w:val="000000"/>
        </w:rPr>
        <w:t>7</w:t>
      </w:r>
    </w:p>
    <w:p w14:paraId="4019D06D" w14:textId="77777777" w:rsidR="00781CC0" w:rsidRDefault="00E92152" w:rsidP="001611DB">
      <w:pPr>
        <w:jc w:val="both"/>
        <w:rPr>
          <w:rFonts w:eastAsia="標楷體" w:hint="eastAsia"/>
          <w:color w:val="000000"/>
        </w:rPr>
      </w:pPr>
      <w:r w:rsidRPr="00E92152">
        <w:rPr>
          <w:rFonts w:eastAsia="標楷體" w:hint="eastAsia"/>
          <w:b/>
          <w:color w:val="000000"/>
        </w:rPr>
        <w:t>想法：</w:t>
      </w:r>
      <w:r w:rsidR="00507819" w:rsidRPr="009129F2">
        <w:rPr>
          <w:rFonts w:eastAsia="標楷體" w:hAnsi="標楷體"/>
        </w:rPr>
        <w:t>灰色部分面積</w:t>
      </w:r>
      <w:r w:rsidR="00507819">
        <w:rPr>
          <w:rFonts w:eastAsia="標楷體" w:hAnsi="標楷體" w:hint="eastAsia"/>
        </w:rPr>
        <w:t>＝</w:t>
      </w:r>
      <w:r w:rsidR="00507819" w:rsidRPr="00750536">
        <w:rPr>
          <w:rFonts w:eastAsia="標楷體" w:hAnsi="標楷體"/>
        </w:rPr>
        <w:t>扇形</w:t>
      </w:r>
      <w:r w:rsidR="00507819" w:rsidRPr="00750536">
        <w:rPr>
          <w:rFonts w:eastAsia="標楷體"/>
        </w:rPr>
        <w:t>O</w:t>
      </w:r>
      <w:r w:rsidR="00881BFE" w:rsidRPr="00750536">
        <w:rPr>
          <w:rFonts w:eastAsia="標楷體"/>
        </w:rPr>
        <w:t>A</w:t>
      </w:r>
      <w:r w:rsidR="00507819" w:rsidRPr="00750536">
        <w:rPr>
          <w:rFonts w:eastAsia="標楷體"/>
        </w:rPr>
        <w:t>B</w:t>
      </w:r>
      <w:r w:rsidR="00507819" w:rsidRPr="00750536">
        <w:rPr>
          <w:rFonts w:eastAsia="標楷體" w:hAnsi="標楷體"/>
        </w:rPr>
        <w:t>的面積</w:t>
      </w:r>
      <w:r w:rsidR="00507819">
        <w:rPr>
          <w:rFonts w:eastAsia="標楷體" w:hAnsi="標楷體" w:hint="eastAsia"/>
        </w:rPr>
        <w:t>－</w:t>
      </w:r>
      <w:r w:rsidR="00507819" w:rsidRPr="00750536">
        <w:rPr>
          <w:rFonts w:eastAsia="標楷體" w:hAnsi="標楷體"/>
        </w:rPr>
        <w:t>扇形</w:t>
      </w:r>
      <w:r w:rsidR="00507819" w:rsidRPr="00750536">
        <w:rPr>
          <w:rFonts w:eastAsia="標楷體"/>
        </w:rPr>
        <w:t>O</w:t>
      </w:r>
      <w:r w:rsidR="00881BFE">
        <w:rPr>
          <w:rFonts w:eastAsia="標楷體" w:hint="eastAsia"/>
        </w:rPr>
        <w:t>C</w:t>
      </w:r>
      <w:r w:rsidR="00507819">
        <w:rPr>
          <w:rFonts w:eastAsia="標楷體" w:hint="eastAsia"/>
        </w:rPr>
        <w:t>D</w:t>
      </w:r>
      <w:r w:rsidR="00507819" w:rsidRPr="00750536">
        <w:rPr>
          <w:rFonts w:eastAsia="標楷體" w:hAnsi="標楷體"/>
        </w:rPr>
        <w:t>的面積</w:t>
      </w:r>
    </w:p>
    <w:p w14:paraId="395DB10D" w14:textId="77777777" w:rsidR="00E92152" w:rsidRDefault="00E92152" w:rsidP="00507819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3969"/>
      </w:tblGrid>
      <w:tr w:rsidR="00E92152" w:rsidRPr="000E17EF" w14:paraId="42A551DB" w14:textId="77777777" w:rsidTr="002255C2">
        <w:tc>
          <w:tcPr>
            <w:tcW w:w="496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A5E1630" w14:textId="77777777" w:rsidR="00E92152" w:rsidRPr="000E17EF" w:rsidRDefault="00E92152" w:rsidP="00507819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969" w:type="dxa"/>
            <w:tcBorders>
              <w:top w:val="single" w:sz="4" w:space="0" w:color="FFFFFF"/>
              <w:bottom w:val="single" w:sz="4" w:space="0" w:color="auto"/>
            </w:tcBorders>
          </w:tcPr>
          <w:p w14:paraId="668620CD" w14:textId="77777777" w:rsidR="00E92152" w:rsidRPr="000E17EF" w:rsidRDefault="00E92152" w:rsidP="00507819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E92152" w:rsidRPr="000E17EF" w14:paraId="32369218" w14:textId="77777777" w:rsidTr="002255C2">
        <w:tc>
          <w:tcPr>
            <w:tcW w:w="4962" w:type="dxa"/>
            <w:tcBorders>
              <w:top w:val="single" w:sz="4" w:space="0" w:color="auto"/>
            </w:tcBorders>
          </w:tcPr>
          <w:p w14:paraId="5B422249" w14:textId="77777777" w:rsidR="00E92152" w:rsidRDefault="00E92152" w:rsidP="007A62C4">
            <w:pPr>
              <w:numPr>
                <w:ilvl w:val="0"/>
                <w:numId w:val="17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 w:rsidRPr="00697C15">
              <w:rPr>
                <w:rFonts w:eastAsia="標楷體"/>
                <w:position w:val="-4"/>
              </w:rPr>
              <w:pict w14:anchorId="2158D37A">
                <v:shape id="_x0000_i4184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697C15">
              <w:rPr>
                <w:rFonts w:eastAsia="標楷體"/>
                <w:position w:val="-4"/>
              </w:rPr>
              <w:pict w14:anchorId="67B5B946">
                <v:shape id="_x0000_i4185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(8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64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132A41A9" w14:textId="77777777" w:rsidR="00E92152" w:rsidRDefault="00E92152" w:rsidP="007A62C4">
            <w:pPr>
              <w:numPr>
                <w:ilvl w:val="0"/>
                <w:numId w:val="17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750536">
              <w:rPr>
                <w:rFonts w:eastAsia="標楷體" w:hAnsi="標楷體"/>
              </w:rPr>
              <w:t>扇形</w:t>
            </w:r>
            <w:r w:rsidRPr="00750536">
              <w:rPr>
                <w:rFonts w:eastAsia="標楷體"/>
              </w:rPr>
              <w:t>O</w:t>
            </w:r>
            <w:r w:rsidR="00881BFE" w:rsidRPr="00750536">
              <w:rPr>
                <w:rFonts w:eastAsia="標楷體"/>
              </w:rPr>
              <w:t>A</w:t>
            </w:r>
            <w:r w:rsidRPr="00750536">
              <w:rPr>
                <w:rFonts w:eastAsia="標楷體"/>
              </w:rPr>
              <w:t>B</w:t>
            </w:r>
            <w:r w:rsidRPr="00750536">
              <w:rPr>
                <w:rFonts w:eastAsia="標楷體" w:hAnsi="標楷體"/>
              </w:rPr>
              <w:t>的面積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419196FC">
                <v:shape id="_x0000_i4186" type="#_x0000_t75" style="width:27.75pt;height:33pt" o:ole="">
                  <v:imagedata r:id="rId1281" o:title=""/>
                </v:shape>
                <o:OLEObject Type="Embed" ProgID="Equation.DSMT4" ShapeID="_x0000_i4186" DrawAspect="Content" ObjectID="_1789912687" r:id="rId1282"/>
              </w:object>
            </w:r>
            <w:r w:rsidRPr="0068282A">
              <w:rPr>
                <w:rFonts w:eastAsia="標楷體"/>
              </w:rPr>
              <w:t>×</w:t>
            </w:r>
            <w:r>
              <w:rPr>
                <w:rFonts w:eastAsia="標楷體" w:hint="eastAsia"/>
                <w:color w:val="000000"/>
              </w:rPr>
              <w:t>以</w:t>
            </w:r>
            <w:r w:rsidRPr="00697C15">
              <w:rPr>
                <w:rFonts w:eastAsia="標楷體"/>
                <w:position w:val="-4"/>
              </w:rPr>
              <w:pict w14:anchorId="095A1240">
                <v:shape id="_x0000_i4187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5F7AC66A">
                <v:shape id="_x0000_i4188" type="#_x0000_t75" style="width:27.75pt;height:33pt" o:ole="">
                  <v:imagedata r:id="rId1281" o:title=""/>
                </v:shape>
                <o:OLEObject Type="Embed" ProgID="Equation.DSMT4" ShapeID="_x0000_i4188" DrawAspect="Content" ObjectID="_1789912688" r:id="rId1283"/>
              </w:object>
            </w:r>
            <w:r w:rsidRPr="0068282A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color w:val="000000"/>
              </w:rPr>
              <w:t>64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＝</w:t>
            </w:r>
            <w:r w:rsidRPr="00E92152">
              <w:rPr>
                <w:rFonts w:eastAsia="標楷體"/>
                <w:position w:val="-24"/>
              </w:rPr>
              <w:object w:dxaOrig="600" w:dyaOrig="620" w14:anchorId="041AADF3">
                <v:shape id="_x0000_i4189" type="#_x0000_t75" style="width:30pt;height:30.75pt" o:ole="">
                  <v:imagedata r:id="rId1284" o:title=""/>
                </v:shape>
                <o:OLEObject Type="Embed" ProgID="Equation.DSMT4" ShapeID="_x0000_i4189" DrawAspect="Content" ObjectID="_1789912689" r:id="rId1285"/>
              </w:objec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57259C87" w14:textId="77777777" w:rsidR="00E92152" w:rsidRDefault="00E92152" w:rsidP="007A62C4">
            <w:pPr>
              <w:numPr>
                <w:ilvl w:val="0"/>
                <w:numId w:val="17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 w:rsidR="00664082">
              <w:rPr>
                <w:rFonts w:eastAsia="標楷體"/>
                <w:position w:val="-4"/>
              </w:rPr>
              <w:pict w14:anchorId="0E8FE3CD">
                <v:shape id="_x0000_i4190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="00664082">
              <w:rPr>
                <w:rFonts w:eastAsia="標楷體"/>
                <w:position w:val="-4"/>
              </w:rPr>
              <w:pict w14:anchorId="4122DC81">
                <v:shape id="_x0000_i4191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(5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58F2C05B" w14:textId="77777777" w:rsidR="00E92152" w:rsidRDefault="00E92152" w:rsidP="007A62C4">
            <w:pPr>
              <w:numPr>
                <w:ilvl w:val="0"/>
                <w:numId w:val="17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750536">
              <w:rPr>
                <w:rFonts w:eastAsia="標楷體" w:hAnsi="標楷體"/>
              </w:rPr>
              <w:t>扇形</w:t>
            </w:r>
            <w:r w:rsidRPr="00750536">
              <w:rPr>
                <w:rFonts w:eastAsia="標楷體"/>
              </w:rPr>
              <w:t>O</w:t>
            </w:r>
            <w:r w:rsidR="00881BFE"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D</w:t>
            </w:r>
            <w:r w:rsidRPr="00750536">
              <w:rPr>
                <w:rFonts w:eastAsia="標楷體" w:hAnsi="標楷體"/>
              </w:rPr>
              <w:t>的面積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71722112">
                <v:shape id="_x0000_i4192" type="#_x0000_t75" style="width:27.75pt;height:33pt" o:ole="">
                  <v:imagedata r:id="rId1281" o:title=""/>
                </v:shape>
                <o:OLEObject Type="Embed" ProgID="Equation.DSMT4" ShapeID="_x0000_i4192" DrawAspect="Content" ObjectID="_1789912690" r:id="rId1286"/>
              </w:object>
            </w:r>
            <w:r w:rsidRPr="0068282A">
              <w:rPr>
                <w:rFonts w:eastAsia="標楷體"/>
              </w:rPr>
              <w:t>×</w:t>
            </w:r>
            <w:r>
              <w:rPr>
                <w:rFonts w:eastAsia="標楷體" w:hint="eastAsia"/>
                <w:color w:val="000000"/>
              </w:rPr>
              <w:t>以</w:t>
            </w:r>
            <w:r w:rsidR="00664082">
              <w:rPr>
                <w:rFonts w:eastAsia="標楷體"/>
                <w:position w:val="-4"/>
              </w:rPr>
              <w:pict w14:anchorId="426B9212">
                <v:shape id="_x0000_i4193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33CF90FC">
                <v:shape id="_x0000_i4194" type="#_x0000_t75" style="width:27.75pt;height:33pt" o:ole="">
                  <v:imagedata r:id="rId1281" o:title=""/>
                </v:shape>
                <o:OLEObject Type="Embed" ProgID="Equation.DSMT4" ShapeID="_x0000_i4194" DrawAspect="Content" ObjectID="_1789912691" r:id="rId1287"/>
              </w:object>
            </w:r>
            <w:r w:rsidRPr="0068282A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＝</w:t>
            </w:r>
            <w:r w:rsidRPr="00E92152">
              <w:rPr>
                <w:rFonts w:eastAsia="標楷體"/>
                <w:position w:val="-24"/>
              </w:rPr>
              <w:object w:dxaOrig="639" w:dyaOrig="620" w14:anchorId="3CF9E239">
                <v:shape id="_x0000_i4195" type="#_x0000_t75" style="width:32.25pt;height:30.75pt" o:ole="">
                  <v:imagedata r:id="rId1288" o:title=""/>
                </v:shape>
                <o:OLEObject Type="Embed" ProgID="Equation.DSMT4" ShapeID="_x0000_i4195" DrawAspect="Content" ObjectID="_1789912692" r:id="rId1289"/>
              </w:objec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73CA50AD" w14:textId="77777777" w:rsidR="00E92152" w:rsidRPr="000E17EF" w:rsidRDefault="00E92152" w:rsidP="00881BFE">
            <w:pPr>
              <w:numPr>
                <w:ilvl w:val="0"/>
                <w:numId w:val="17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9129F2">
              <w:rPr>
                <w:rFonts w:eastAsia="標楷體" w:hAnsi="標楷體"/>
              </w:rPr>
              <w:t>灰色部分面積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750536">
              <w:rPr>
                <w:rFonts w:eastAsia="標楷體" w:hAnsi="標楷體"/>
              </w:rPr>
              <w:t>扇形</w:t>
            </w:r>
            <w:r w:rsidRPr="00750536">
              <w:rPr>
                <w:rFonts w:eastAsia="標楷體"/>
              </w:rPr>
              <w:t>O</w:t>
            </w:r>
            <w:r w:rsidR="00881BFE" w:rsidRPr="00750536">
              <w:rPr>
                <w:rFonts w:eastAsia="標楷體"/>
              </w:rPr>
              <w:t>A</w:t>
            </w:r>
            <w:r w:rsidRPr="00750536">
              <w:rPr>
                <w:rFonts w:eastAsia="標楷體"/>
              </w:rPr>
              <w:t>B</w:t>
            </w:r>
            <w:r w:rsidRPr="00750536">
              <w:rPr>
                <w:rFonts w:eastAsia="標楷體" w:hAnsi="標楷體"/>
              </w:rPr>
              <w:t>的面積</w:t>
            </w:r>
            <w:r>
              <w:rPr>
                <w:rFonts w:eastAsia="標楷體" w:hAnsi="標楷體" w:hint="eastAsia"/>
              </w:rPr>
              <w:t>－</w:t>
            </w:r>
            <w:r w:rsidRPr="00750536">
              <w:rPr>
                <w:rFonts w:eastAsia="標楷體" w:hAnsi="標楷體"/>
              </w:rPr>
              <w:t>扇形</w:t>
            </w:r>
            <w:r w:rsidRPr="00750536">
              <w:rPr>
                <w:rFonts w:eastAsia="標楷體"/>
              </w:rPr>
              <w:t>O</w:t>
            </w:r>
            <w:r w:rsidR="00881BFE"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D</w:t>
            </w:r>
            <w:r w:rsidRPr="00750536">
              <w:rPr>
                <w:rFonts w:eastAsia="標楷體" w:hAnsi="標楷體"/>
              </w:rPr>
              <w:t>的面積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E92152">
              <w:rPr>
                <w:rFonts w:eastAsia="標楷體"/>
                <w:position w:val="-24"/>
              </w:rPr>
              <w:object w:dxaOrig="600" w:dyaOrig="620" w14:anchorId="596873E8">
                <v:shape id="_x0000_i4196" type="#_x0000_t75" style="width:30pt;height:30.75pt" o:ole="">
                  <v:imagedata r:id="rId1284" o:title=""/>
                </v:shape>
                <o:OLEObject Type="Embed" ProgID="Equation.DSMT4" ShapeID="_x0000_i4196" DrawAspect="Content" ObjectID="_1789912693" r:id="rId1290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平方公分－</w:t>
            </w:r>
            <w:r w:rsidRPr="00E92152">
              <w:rPr>
                <w:rFonts w:eastAsia="標楷體"/>
                <w:position w:val="-24"/>
              </w:rPr>
              <w:object w:dxaOrig="639" w:dyaOrig="620" w14:anchorId="173364E6">
                <v:shape id="_x0000_i4197" type="#_x0000_t75" style="width:32.25pt;height:30.75pt" o:ole="">
                  <v:imagedata r:id="rId1288" o:title=""/>
                </v:shape>
                <o:OLEObject Type="Embed" ProgID="Equation.DSMT4" ShapeID="_x0000_i4197" DrawAspect="Content" ObjectID="_1789912694" r:id="rId1291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E92152">
              <w:rPr>
                <w:rFonts w:eastAsia="標楷體"/>
                <w:position w:val="-24"/>
              </w:rPr>
              <w:object w:dxaOrig="499" w:dyaOrig="620" w14:anchorId="29B28853">
                <v:shape id="_x0000_i4198" type="#_x0000_t75" style="width:24.75pt;height:30.75pt" o:ole="">
                  <v:imagedata r:id="rId1292" o:title=""/>
                </v:shape>
                <o:OLEObject Type="Embed" ProgID="Equation.DSMT4" ShapeID="_x0000_i4198" DrawAspect="Content" ObjectID="_1789912695" r:id="rId1293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3385F316" w14:textId="77777777" w:rsidR="00E40581" w:rsidRDefault="00E40581" w:rsidP="00E92152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9129F2">
              <w:rPr>
                <w:rFonts w:eastAsia="標楷體" w:hAnsi="標楷體"/>
              </w:rPr>
              <w:t>圓的半徑</w:t>
            </w:r>
            <w:r w:rsidRPr="00697C15">
              <w:rPr>
                <w:rFonts w:eastAsia="標楷體"/>
                <w:position w:val="-4"/>
              </w:rPr>
              <w:pict w14:anchorId="4124978B">
                <v:shape id="_x0000_i4199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9129F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129F2">
                <w:rPr>
                  <w:rFonts w:eastAsia="標楷體"/>
                </w:rPr>
                <w:t>8</w:t>
              </w:r>
              <w:r w:rsidRPr="009129F2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br/>
            </w:r>
          </w:p>
          <w:p w14:paraId="34CB5EBF" w14:textId="77777777" w:rsidR="00E40581" w:rsidRDefault="00781CC0" w:rsidP="00E4058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33D67C99">
                <v:shape id="_x0000_i4200" type="#_x0000_t75" style="width:63.75pt;height:30.75pt" o:ole="">
                  <v:imagedata r:id="rId1294" o:title=""/>
                </v:shape>
                <o:OLEObject Type="Embed" ProgID="Equation.DSMT4" ShapeID="_x0000_i4200" DrawAspect="Content" ObjectID="_1789912696" r:id="rId1295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 w:rsidRPr="00781CC0">
              <w:rPr>
                <w:rFonts w:eastAsia="標楷體" w:hAnsi="標楷體" w:hint="eastAsia"/>
              </w:rPr>
              <w:t xml:space="preserve"> </w:t>
            </w:r>
            <w:r w:rsidR="00E40581">
              <w:rPr>
                <w:rFonts w:eastAsia="標楷體" w:hint="eastAsia"/>
              </w:rPr>
              <w:t>＆</w:t>
            </w:r>
            <w:r w:rsidR="00E40581">
              <w:rPr>
                <w:rFonts w:eastAsia="標楷體" w:hint="eastAsia"/>
              </w:rPr>
              <w:t xml:space="preserve"> </w:t>
            </w:r>
            <w:r w:rsidR="00E40581">
              <w:rPr>
                <w:rFonts w:eastAsia="標楷體"/>
              </w:rPr>
              <w:br/>
            </w:r>
            <w:r w:rsidR="00E40581">
              <w:rPr>
                <w:rFonts w:eastAsia="標楷體" w:hint="eastAsia"/>
              </w:rPr>
              <w:t>已知</w:t>
            </w:r>
            <w:r w:rsidR="00E40581" w:rsidRPr="00750536">
              <w:rPr>
                <w:rFonts w:eastAsia="標楷體" w:hAnsi="標楷體"/>
              </w:rPr>
              <w:t>扇形</w:t>
            </w:r>
            <w:r w:rsidR="00E40581" w:rsidRPr="00750536">
              <w:rPr>
                <w:rFonts w:eastAsia="標楷體"/>
              </w:rPr>
              <w:t>O</w:t>
            </w:r>
            <w:r w:rsidR="00881BFE" w:rsidRPr="00750536">
              <w:rPr>
                <w:rFonts w:eastAsia="標楷體"/>
              </w:rPr>
              <w:t>A</w:t>
            </w:r>
            <w:r w:rsidR="00E40581" w:rsidRPr="00750536">
              <w:rPr>
                <w:rFonts w:eastAsia="標楷體"/>
              </w:rPr>
              <w:t>B</w:t>
            </w:r>
            <w:r w:rsidR="00E40581">
              <w:rPr>
                <w:rFonts w:eastAsia="標楷體" w:hAnsi="標楷體" w:hint="eastAsia"/>
              </w:rPr>
              <w:t>圓心角</w:t>
            </w:r>
            <w:r w:rsidR="00E40581" w:rsidRPr="009129F2">
              <w:rPr>
                <w:rFonts w:eastAsia="標楷體" w:hAnsi="標楷體"/>
              </w:rPr>
              <w:t>∠</w:t>
            </w:r>
            <w:r w:rsidR="00E40581">
              <w:rPr>
                <w:rFonts w:eastAsia="標楷體" w:hint="eastAsia"/>
                <w:iCs/>
              </w:rPr>
              <w:t>A</w:t>
            </w:r>
            <w:r w:rsidR="00E40581" w:rsidRPr="009129F2">
              <w:rPr>
                <w:rFonts w:eastAsia="標楷體"/>
                <w:iCs/>
              </w:rPr>
              <w:t>O</w:t>
            </w:r>
            <w:r w:rsidR="00E40581">
              <w:rPr>
                <w:rFonts w:eastAsia="標楷體" w:hint="eastAsia"/>
                <w:iCs/>
              </w:rPr>
              <w:t>B</w:t>
            </w:r>
            <w:r w:rsidR="00E40581" w:rsidRPr="009129F2">
              <w:rPr>
                <w:rFonts w:eastAsia="標楷體" w:hAnsi="標楷體"/>
              </w:rPr>
              <w:t>＝</w:t>
            </w:r>
            <w:r w:rsidR="00E40581" w:rsidRPr="009129F2">
              <w:rPr>
                <w:rFonts w:eastAsia="標楷體"/>
              </w:rPr>
              <w:t>10</w:t>
            </w:r>
            <w:r w:rsidR="00E40581" w:rsidRPr="009129F2">
              <w:rPr>
                <w:rFonts w:eastAsia="標楷體"/>
                <w:color w:val="000000"/>
              </w:rPr>
              <w:t>0</w:t>
            </w:r>
            <w:r w:rsidR="00E40581" w:rsidRPr="009129F2">
              <w:rPr>
                <w:rFonts w:eastAsia="標楷體"/>
              </w:rPr>
              <w:t>°</w:t>
            </w:r>
            <w:r w:rsidR="00E40581">
              <w:rPr>
                <w:rFonts w:eastAsia="標楷體" w:hint="eastAsia"/>
              </w:rPr>
              <w:br/>
            </w:r>
            <w:r w:rsidR="00E40581">
              <w:rPr>
                <w:rFonts w:eastAsia="標楷體" w:hint="eastAsia"/>
              </w:rPr>
              <w:t>＆</w:t>
            </w:r>
            <w:r w:rsidR="00E40581">
              <w:rPr>
                <w:rFonts w:eastAsia="標楷體" w:hint="eastAsia"/>
              </w:rPr>
              <w:t xml:space="preserve"> (1) </w:t>
            </w:r>
            <w:r w:rsidR="00E40581">
              <w:rPr>
                <w:rFonts w:eastAsia="標楷體" w:hint="eastAsia"/>
                <w:color w:val="000000"/>
              </w:rPr>
              <w:t>以</w:t>
            </w:r>
            <w:r w:rsidR="00E40581" w:rsidRPr="00697C15">
              <w:rPr>
                <w:rFonts w:eastAsia="標楷體"/>
                <w:position w:val="-4"/>
              </w:rPr>
              <w:pict w14:anchorId="4676CFE6">
                <v:shape id="_x0000_i4201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="00E40581" w:rsidRPr="00E92152">
              <w:rPr>
                <w:rFonts w:eastAsia="標楷體" w:hint="eastAsia"/>
              </w:rPr>
              <w:t>為半徑的</w:t>
            </w:r>
            <w:r w:rsidR="00E40581">
              <w:rPr>
                <w:rFonts w:eastAsia="標楷體" w:hint="eastAsia"/>
                <w:color w:val="000000"/>
              </w:rPr>
              <w:t>圓</w:t>
            </w:r>
            <w:r w:rsidR="00E40581">
              <w:rPr>
                <w:rFonts w:eastAsia="標楷體" w:hint="eastAsia"/>
                <w:color w:val="000000"/>
              </w:rPr>
              <w:t>O</w:t>
            </w:r>
            <w:r w:rsidR="00E40581">
              <w:rPr>
                <w:rFonts w:eastAsia="標楷體" w:hint="eastAsia"/>
                <w:color w:val="000000"/>
              </w:rPr>
              <w:t>面積</w:t>
            </w:r>
            <w:r w:rsidR="00E40581">
              <w:rPr>
                <w:rFonts w:eastAsia="標楷體"/>
                <w:color w:val="000000"/>
              </w:rPr>
              <w:br/>
            </w:r>
            <w:r w:rsidR="00E40581">
              <w:rPr>
                <w:rFonts w:eastAsia="標楷體" w:hint="eastAsia"/>
                <w:color w:val="000000"/>
              </w:rPr>
              <w:t xml:space="preserve">     </w:t>
            </w:r>
            <w:r w:rsidR="00E40581">
              <w:rPr>
                <w:rFonts w:eastAsia="標楷體" w:hint="eastAsia"/>
                <w:color w:val="000000"/>
              </w:rPr>
              <w:t>＝</w:t>
            </w:r>
            <w:r w:rsidR="00E40581">
              <w:rPr>
                <w:rFonts w:eastAsia="標楷體" w:hint="eastAsia"/>
                <w:color w:val="000000"/>
              </w:rPr>
              <w:t>64</w:t>
            </w:r>
            <w:r w:rsidR="00E40581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E40581">
              <w:rPr>
                <w:rFonts w:eastAsia="標楷體" w:hint="eastAsia"/>
                <w:color w:val="000000"/>
              </w:rPr>
              <w:t xml:space="preserve"> </w:t>
            </w:r>
            <w:r w:rsidR="00E40581">
              <w:rPr>
                <w:rFonts w:eastAsia="標楷體" w:hint="eastAsia"/>
                <w:color w:val="000000"/>
              </w:rPr>
              <w:t>平方公分</w:t>
            </w:r>
          </w:p>
          <w:p w14:paraId="78FE915C" w14:textId="77777777" w:rsidR="00E40581" w:rsidRDefault="00E40581" w:rsidP="00E40581">
            <w:pPr>
              <w:snapToGrid w:val="0"/>
              <w:spacing w:beforeLines="80" w:before="288"/>
              <w:jc w:val="both"/>
              <w:rPr>
                <w:rFonts w:eastAsia="標楷體" w:hAnsi="標楷體" w:hint="eastAsia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9129F2">
              <w:rPr>
                <w:rFonts w:eastAsia="標楷體" w:hAnsi="標楷體"/>
              </w:rPr>
              <w:t>圓的半徑</w:t>
            </w:r>
            <w:r w:rsidR="00664082">
              <w:rPr>
                <w:rFonts w:eastAsia="標楷體"/>
                <w:position w:val="-4"/>
              </w:rPr>
              <w:pict w14:anchorId="57128DFC">
                <v:shape id="_x0000_i4202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9129F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5</w:t>
              </w:r>
              <w:r w:rsidRPr="009129F2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br/>
            </w:r>
          </w:p>
          <w:p w14:paraId="591B7DAB" w14:textId="77777777" w:rsidR="00E40581" w:rsidRDefault="00781CC0" w:rsidP="00E4058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7DDDD7CE">
                <v:shape id="_x0000_i4203" type="#_x0000_t75" style="width:63.75pt;height:30.75pt" o:ole="">
                  <v:imagedata r:id="rId1294" o:title=""/>
                </v:shape>
                <o:OLEObject Type="Embed" ProgID="Equation.DSMT4" ShapeID="_x0000_i4203" DrawAspect="Content" ObjectID="_1789912697" r:id="rId1296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 w:rsidR="00E40581">
              <w:rPr>
                <w:rFonts w:eastAsia="標楷體" w:hint="eastAsia"/>
              </w:rPr>
              <w:t>＆</w:t>
            </w:r>
            <w:r w:rsidR="00E40581">
              <w:rPr>
                <w:rFonts w:eastAsia="標楷體" w:hint="eastAsia"/>
              </w:rPr>
              <w:t xml:space="preserve"> </w:t>
            </w:r>
            <w:r w:rsidR="00E40581">
              <w:rPr>
                <w:rFonts w:eastAsia="標楷體"/>
              </w:rPr>
              <w:br/>
            </w:r>
            <w:r w:rsidR="00E40581">
              <w:rPr>
                <w:rFonts w:eastAsia="標楷體" w:hint="eastAsia"/>
              </w:rPr>
              <w:t>已知</w:t>
            </w:r>
            <w:r w:rsidR="00E40581" w:rsidRPr="00750536">
              <w:rPr>
                <w:rFonts w:eastAsia="標楷體" w:hAnsi="標楷體"/>
              </w:rPr>
              <w:t>扇形</w:t>
            </w:r>
            <w:r w:rsidR="00E40581" w:rsidRPr="00750536">
              <w:rPr>
                <w:rFonts w:eastAsia="標楷體"/>
              </w:rPr>
              <w:t>O</w:t>
            </w:r>
            <w:r w:rsidR="00881BFE">
              <w:rPr>
                <w:rFonts w:eastAsia="標楷體" w:hint="eastAsia"/>
              </w:rPr>
              <w:t>C</w:t>
            </w:r>
            <w:r w:rsidR="00E40581">
              <w:rPr>
                <w:rFonts w:eastAsia="標楷體" w:hint="eastAsia"/>
              </w:rPr>
              <w:t>D</w:t>
            </w:r>
            <w:r w:rsidR="00E40581">
              <w:rPr>
                <w:rFonts w:eastAsia="標楷體" w:hAnsi="標楷體" w:hint="eastAsia"/>
              </w:rPr>
              <w:t>圓心角</w:t>
            </w:r>
            <w:r w:rsidR="00E40581" w:rsidRPr="009129F2">
              <w:rPr>
                <w:rFonts w:eastAsia="標楷體" w:hAnsi="標楷體"/>
              </w:rPr>
              <w:t>∠</w:t>
            </w:r>
            <w:r w:rsidR="00E40581">
              <w:rPr>
                <w:rFonts w:eastAsia="標楷體" w:hint="eastAsia"/>
              </w:rPr>
              <w:t>C</w:t>
            </w:r>
            <w:r w:rsidR="00E40581" w:rsidRPr="00750536">
              <w:rPr>
                <w:rFonts w:eastAsia="標楷體"/>
              </w:rPr>
              <w:t>O</w:t>
            </w:r>
            <w:r w:rsidR="00E40581">
              <w:rPr>
                <w:rFonts w:eastAsia="標楷體" w:hint="eastAsia"/>
              </w:rPr>
              <w:t>D</w:t>
            </w:r>
            <w:r w:rsidR="00E40581" w:rsidRPr="009129F2">
              <w:rPr>
                <w:rFonts w:eastAsia="標楷體" w:hAnsi="標楷體"/>
              </w:rPr>
              <w:t>＝</w:t>
            </w:r>
            <w:r w:rsidR="00E40581" w:rsidRPr="009129F2">
              <w:rPr>
                <w:rFonts w:eastAsia="標楷體"/>
              </w:rPr>
              <w:t>10</w:t>
            </w:r>
            <w:r w:rsidR="00E40581" w:rsidRPr="009129F2">
              <w:rPr>
                <w:rFonts w:eastAsia="標楷體"/>
                <w:color w:val="000000"/>
              </w:rPr>
              <w:t>0</w:t>
            </w:r>
            <w:r w:rsidR="00E40581" w:rsidRPr="009129F2">
              <w:rPr>
                <w:rFonts w:eastAsia="標楷體"/>
              </w:rPr>
              <w:t>°</w:t>
            </w:r>
            <w:r w:rsidR="00E40581">
              <w:rPr>
                <w:rFonts w:eastAsia="標楷體" w:hint="eastAsia"/>
              </w:rPr>
              <w:br/>
            </w:r>
            <w:r w:rsidR="00E40581">
              <w:rPr>
                <w:rFonts w:eastAsia="標楷體" w:hint="eastAsia"/>
              </w:rPr>
              <w:t>＆</w:t>
            </w:r>
            <w:r w:rsidR="00E40581">
              <w:rPr>
                <w:rFonts w:eastAsia="標楷體" w:hint="eastAsia"/>
              </w:rPr>
              <w:t xml:space="preserve"> (3) </w:t>
            </w:r>
            <w:r w:rsidR="00E40581">
              <w:rPr>
                <w:rFonts w:eastAsia="標楷體" w:hint="eastAsia"/>
                <w:color w:val="000000"/>
              </w:rPr>
              <w:t>以</w:t>
            </w:r>
            <w:r w:rsidR="00664082">
              <w:rPr>
                <w:rFonts w:eastAsia="標楷體"/>
                <w:position w:val="-4"/>
              </w:rPr>
              <w:pict w14:anchorId="42AD032E">
                <v:shape id="_x0000_i4204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="00E40581" w:rsidRPr="00E92152">
              <w:rPr>
                <w:rFonts w:eastAsia="標楷體" w:hint="eastAsia"/>
              </w:rPr>
              <w:t>為半徑的</w:t>
            </w:r>
            <w:r w:rsidR="00E40581">
              <w:rPr>
                <w:rFonts w:eastAsia="標楷體" w:hint="eastAsia"/>
                <w:color w:val="000000"/>
              </w:rPr>
              <w:t>圓</w:t>
            </w:r>
            <w:r w:rsidR="00E40581">
              <w:rPr>
                <w:rFonts w:eastAsia="標楷體" w:hint="eastAsia"/>
                <w:color w:val="000000"/>
              </w:rPr>
              <w:t>O</w:t>
            </w:r>
            <w:r w:rsidR="00E40581">
              <w:rPr>
                <w:rFonts w:eastAsia="標楷體" w:hint="eastAsia"/>
                <w:color w:val="000000"/>
              </w:rPr>
              <w:t>面積</w:t>
            </w:r>
            <w:r w:rsidR="00E40581">
              <w:rPr>
                <w:rFonts w:eastAsia="標楷體"/>
                <w:color w:val="000000"/>
              </w:rPr>
              <w:br/>
            </w:r>
            <w:r w:rsidR="00E40581">
              <w:rPr>
                <w:rFonts w:eastAsia="標楷體" w:hint="eastAsia"/>
                <w:color w:val="000000"/>
              </w:rPr>
              <w:t xml:space="preserve">     </w:t>
            </w:r>
            <w:r w:rsidR="00E40581">
              <w:rPr>
                <w:rFonts w:eastAsia="標楷體" w:hint="eastAsia"/>
                <w:color w:val="000000"/>
              </w:rPr>
              <w:t>＝</w:t>
            </w:r>
            <w:r w:rsidR="00E40581">
              <w:rPr>
                <w:rFonts w:eastAsia="標楷體" w:hint="eastAsia"/>
                <w:color w:val="000000"/>
              </w:rPr>
              <w:t>25</w:t>
            </w:r>
            <w:r w:rsidR="00E40581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E40581">
              <w:rPr>
                <w:rFonts w:eastAsia="標楷體" w:hint="eastAsia"/>
                <w:color w:val="000000"/>
              </w:rPr>
              <w:t xml:space="preserve"> </w:t>
            </w:r>
            <w:r w:rsidR="00E40581">
              <w:rPr>
                <w:rFonts w:eastAsia="標楷體" w:hint="eastAsia"/>
                <w:color w:val="000000"/>
              </w:rPr>
              <w:t>平方公分</w:t>
            </w:r>
          </w:p>
          <w:p w14:paraId="0EB0DDB8" w14:textId="77777777" w:rsidR="00E40581" w:rsidRPr="00E40581" w:rsidRDefault="00E40581" w:rsidP="00881BFE">
            <w:pPr>
              <w:snapToGrid w:val="0"/>
              <w:spacing w:beforeLines="90" w:before="32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505F28">
              <w:rPr>
                <w:rFonts w:eastAsia="標楷體" w:hint="eastAsia"/>
                <w:color w:val="000000"/>
              </w:rPr>
              <w:t>9.2-4</w:t>
            </w:r>
            <w:r w:rsidR="002717E6">
              <w:rPr>
                <w:rFonts w:eastAsia="標楷體" w:hint="eastAsia"/>
                <w:color w:val="000000"/>
              </w:rPr>
              <w:t>7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(2)</w:t>
            </w:r>
            <w:r w:rsidRPr="00750536">
              <w:rPr>
                <w:rFonts w:eastAsia="標楷體" w:hAnsi="標楷體"/>
              </w:rPr>
              <w:t>扇形</w:t>
            </w:r>
            <w:r w:rsidRPr="00750536">
              <w:rPr>
                <w:rFonts w:eastAsia="標楷體"/>
              </w:rPr>
              <w:t>O</w:t>
            </w:r>
            <w:r w:rsidR="00881BFE" w:rsidRPr="00750536">
              <w:rPr>
                <w:rFonts w:eastAsia="標楷體"/>
              </w:rPr>
              <w:t>A</w:t>
            </w:r>
            <w:r w:rsidRPr="00750536">
              <w:rPr>
                <w:rFonts w:eastAsia="標楷體"/>
              </w:rPr>
              <w:t>B</w:t>
            </w:r>
            <w:r w:rsidRPr="00750536">
              <w:rPr>
                <w:rFonts w:eastAsia="標楷體" w:hAnsi="標楷體"/>
              </w:rPr>
              <w:t>面積</w:t>
            </w:r>
            <w:r>
              <w:rPr>
                <w:rFonts w:eastAsia="標楷體" w:hint="eastAsia"/>
              </w:rPr>
              <w:t>＝</w:t>
            </w:r>
            <w:r w:rsidRPr="00E92152">
              <w:rPr>
                <w:rFonts w:eastAsia="標楷體"/>
                <w:position w:val="-24"/>
              </w:rPr>
              <w:object w:dxaOrig="600" w:dyaOrig="620" w14:anchorId="025FD39B">
                <v:shape id="_x0000_i4205" type="#_x0000_t75" style="width:30pt;height:30.75pt" o:ole="">
                  <v:imagedata r:id="rId1284" o:title=""/>
                </v:shape>
                <o:OLEObject Type="Embed" ProgID="Equation.DSMT4" ShapeID="_x0000_i4205" DrawAspect="Content" ObjectID="_1789912698" r:id="rId1297"/>
              </w:objec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(4)</w:t>
            </w:r>
            <w:r w:rsidRPr="00750536">
              <w:rPr>
                <w:rFonts w:eastAsia="標楷體" w:hAnsi="標楷體"/>
              </w:rPr>
              <w:t>扇形</w:t>
            </w:r>
            <w:r w:rsidRPr="00750536">
              <w:rPr>
                <w:rFonts w:eastAsia="標楷體"/>
              </w:rPr>
              <w:t>O</w:t>
            </w:r>
            <w:r w:rsidR="00881BFE"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D</w:t>
            </w:r>
            <w:r w:rsidRPr="00750536">
              <w:rPr>
                <w:rFonts w:eastAsia="標楷體" w:hAnsi="標楷體"/>
              </w:rPr>
              <w:t>面積</w:t>
            </w:r>
            <w:r>
              <w:rPr>
                <w:rFonts w:eastAsia="標楷體" w:hint="eastAsia"/>
              </w:rPr>
              <w:t>＝</w:t>
            </w:r>
            <w:r w:rsidRPr="00E92152">
              <w:rPr>
                <w:rFonts w:eastAsia="標楷體"/>
                <w:position w:val="-24"/>
              </w:rPr>
              <w:object w:dxaOrig="639" w:dyaOrig="620" w14:anchorId="31459742">
                <v:shape id="_x0000_i4206" type="#_x0000_t75" style="width:32.25pt;height:30.75pt" o:ole="">
                  <v:imagedata r:id="rId1288" o:title=""/>
                </v:shape>
                <o:OLEObject Type="Embed" ProgID="Equation.DSMT4" ShapeID="_x0000_i4206" DrawAspect="Content" ObjectID="_1789912699" r:id="rId1298"/>
              </w:objec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</w:tr>
    </w:tbl>
    <w:p w14:paraId="728F69AC" w14:textId="77777777" w:rsidR="00670A89" w:rsidRDefault="00670A89" w:rsidP="00670A89">
      <w:pPr>
        <w:tabs>
          <w:tab w:val="left" w:pos="2364"/>
        </w:tabs>
        <w:spacing w:afterLines="20" w:after="72" w:line="360" w:lineRule="exact"/>
        <w:rPr>
          <w:rFonts w:eastAsia="標楷體" w:hint="eastAsia"/>
          <w:b/>
          <w:color w:val="000000"/>
        </w:rPr>
      </w:pPr>
      <w:r w:rsidRPr="00CE1315">
        <w:rPr>
          <w:rFonts w:eastAsia="標楷體" w:hint="eastAsia"/>
          <w:b/>
          <w:color w:val="000000"/>
        </w:rPr>
        <w:t>例題</w:t>
      </w:r>
      <w:r w:rsidRPr="00CE1315">
        <w:rPr>
          <w:rFonts w:eastAsia="標楷體" w:hint="eastAsia"/>
          <w:b/>
          <w:color w:val="000000"/>
        </w:rPr>
        <w:t>9.2-</w:t>
      </w:r>
      <w:r w:rsidR="00B52052">
        <w:rPr>
          <w:rFonts w:eastAsia="標楷體" w:hint="eastAsia"/>
          <w:b/>
          <w:color w:val="000000"/>
        </w:rPr>
        <w:t>34</w:t>
      </w:r>
    </w:p>
    <w:p w14:paraId="02D5EC37" w14:textId="77777777" w:rsidR="00670A89" w:rsidRPr="00670A89" w:rsidRDefault="00670A89" w:rsidP="00670A89">
      <w:pPr>
        <w:tabs>
          <w:tab w:val="left" w:pos="2364"/>
        </w:tabs>
        <w:spacing w:line="0" w:lineRule="atLeast"/>
        <w:rPr>
          <w:rFonts w:eastAsia="標楷體" w:hint="eastAsia"/>
        </w:rPr>
      </w:pPr>
      <w:r>
        <w:rPr>
          <w:rFonts w:eastAsia="標楷體" w:hint="eastAsia"/>
          <w:b/>
          <w:color w:val="000000"/>
        </w:rPr>
        <w:t xml:space="preserve">    </w:t>
      </w:r>
      <w:r w:rsidR="00FC6921" w:rsidRPr="009129F2">
        <w:rPr>
          <w:rFonts w:eastAsia="標楷體" w:hAnsi="標楷體"/>
        </w:rPr>
        <w:t>圖</w:t>
      </w:r>
      <w:r w:rsidR="007D2A37">
        <w:rPr>
          <w:rFonts w:eastAsia="標楷體" w:hAnsi="標楷體" w:hint="eastAsia"/>
        </w:rPr>
        <w:t>9.2-4</w:t>
      </w:r>
      <w:r w:rsidR="00881BFE">
        <w:rPr>
          <w:rFonts w:eastAsia="標楷體" w:hAnsi="標楷體" w:hint="eastAsia"/>
        </w:rPr>
        <w:t>8</w:t>
      </w:r>
      <w:r w:rsidR="007D2A37">
        <w:rPr>
          <w:rFonts w:eastAsia="標楷體" w:hAnsi="標楷體" w:hint="eastAsia"/>
        </w:rPr>
        <w:t>中，</w:t>
      </w:r>
      <w:r w:rsidR="00FC6921" w:rsidRPr="009129F2">
        <w:rPr>
          <w:rFonts w:eastAsia="標楷體" w:hAnsi="標楷體"/>
        </w:rPr>
        <w:t>兩同心圓的半徑</w:t>
      </w:r>
      <w:r w:rsidR="00FC6921" w:rsidRPr="00697C15">
        <w:rPr>
          <w:rFonts w:eastAsia="標楷體"/>
          <w:position w:val="-4"/>
        </w:rPr>
        <w:pict w14:anchorId="55C8906D">
          <v:shape id="_x0000_i4207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="00FC6921" w:rsidRPr="009129F2">
        <w:rPr>
          <w:rFonts w:eastAsia="標楷體" w:hAnsi="標楷體"/>
        </w:rPr>
        <w:t>＝</w:t>
      </w:r>
      <w:r w:rsidR="00FC6921">
        <w:rPr>
          <w:rFonts w:eastAsia="標楷體" w:hAnsi="標楷體" w:hint="eastAsia"/>
        </w:rPr>
        <w:t>12</w:t>
      </w:r>
      <w:r w:rsidR="00FC6921" w:rsidRPr="009129F2">
        <w:rPr>
          <w:rFonts w:eastAsia="標楷體" w:hAnsi="標楷體"/>
        </w:rPr>
        <w:t>公分，</w:t>
      </w:r>
      <w:r w:rsidR="00FC6921">
        <w:rPr>
          <w:rFonts w:eastAsia="標楷體"/>
          <w:position w:val="-4"/>
        </w:rPr>
        <w:pict w14:anchorId="0A598117">
          <v:shape id="_x0000_i4208" type="#_x0000_t75" alt="%FontSize=12&#10;%TeXFontSize=12&#10;\documentclass{article}&#10;\pagestyle{empty}&#10;\begin{document}&#10;\[&#10;\overline{OC}&#10;\]&#10;\end{document}" style="width:17.25pt;height:10.5pt">
            <v:imagedata r:id="rId272" o:title="formula_phys"/>
          </v:shape>
        </w:pict>
      </w:r>
      <w:r w:rsidR="00FC6921" w:rsidRPr="009129F2">
        <w:rPr>
          <w:rFonts w:eastAsia="標楷體" w:hAnsi="標楷體"/>
        </w:rPr>
        <w:t>＝</w:t>
      </w:r>
      <w:r w:rsidR="00FC6921" w:rsidRPr="009129F2">
        <w:rPr>
          <w:rFonts w:eastAsia="標楷體"/>
        </w:rPr>
        <w:t>5</w:t>
      </w:r>
      <w:r w:rsidR="00FC6921" w:rsidRPr="009129F2">
        <w:rPr>
          <w:rFonts w:eastAsia="標楷體" w:hAnsi="標楷體"/>
        </w:rPr>
        <w:t>公分</w:t>
      </w:r>
      <w:r w:rsidRPr="00670A89">
        <w:rPr>
          <w:rFonts w:eastAsia="標楷體" w:hAnsi="標楷體"/>
        </w:rPr>
        <w:t>。</w:t>
      </w:r>
      <w:r w:rsidR="00FC6921">
        <w:rPr>
          <w:rFonts w:eastAsia="標楷體" w:hAnsi="標楷體" w:hint="eastAsia"/>
        </w:rPr>
        <w:t>若</w:t>
      </w:r>
      <w:r w:rsidRPr="00670A89">
        <w:rPr>
          <w:rFonts w:eastAsia="標楷體"/>
          <w:w w:val="50"/>
        </w:rPr>
        <w:t xml:space="preserve"> </w:t>
      </w:r>
      <w:r w:rsidRPr="00670A89">
        <w:rPr>
          <w:rFonts w:eastAsia="標楷體"/>
        </w:rPr>
        <w:fldChar w:fldCharType="begin"/>
      </w:r>
      <w:r w:rsidRPr="00670A89">
        <w:rPr>
          <w:rFonts w:eastAsia="標楷體"/>
        </w:rPr>
        <w:instrText xml:space="preserve"> eq \o(</w:instrText>
      </w:r>
      <w:r w:rsidRPr="00670A89">
        <w:rPr>
          <w:rFonts w:eastAsia="標楷體"/>
          <w:iCs/>
        </w:rPr>
        <w:instrText>AB</w:instrText>
      </w:r>
      <w:r w:rsidRPr="00670A89">
        <w:rPr>
          <w:rFonts w:eastAsia="標楷體"/>
        </w:rPr>
        <w:instrText>,</w:instrText>
      </w:r>
      <w:r w:rsidRPr="00670A89">
        <w:rPr>
          <w:rFonts w:eastAsia="標楷體" w:hAnsi="標楷體"/>
          <w:w w:val="150"/>
          <w:position w:val="16"/>
        </w:rPr>
        <w:instrText>︵</w:instrText>
      </w:r>
      <w:r w:rsidRPr="00670A89">
        <w:rPr>
          <w:rFonts w:eastAsia="標楷體"/>
        </w:rPr>
        <w:instrText>)</w:instrText>
      </w:r>
      <w:r w:rsidRPr="00670A89">
        <w:rPr>
          <w:rFonts w:eastAsia="標楷體"/>
        </w:rPr>
        <w:fldChar w:fldCharType="end"/>
      </w:r>
      <w:r w:rsidR="00881BFE">
        <w:rPr>
          <w:rFonts w:eastAsia="標楷體" w:hint="eastAsia"/>
        </w:rPr>
        <w:t>長度</w:t>
      </w:r>
      <w:r w:rsidR="00FC6921">
        <w:rPr>
          <w:rFonts w:eastAsia="標楷體" w:hint="eastAsia"/>
        </w:rPr>
        <w:t>＝</w:t>
      </w:r>
      <w:r w:rsidRPr="00670A89">
        <w:rPr>
          <w:rFonts w:eastAsia="標楷體"/>
        </w:rPr>
        <w:t>4π</w:t>
      </w:r>
      <w:r w:rsidR="00881BFE">
        <w:rPr>
          <w:rFonts w:eastAsia="標楷體" w:hint="eastAsia"/>
        </w:rPr>
        <w:br/>
        <w:t xml:space="preserve">    </w:t>
      </w:r>
      <w:r w:rsidRPr="00670A89">
        <w:rPr>
          <w:rFonts w:eastAsia="標楷體" w:hAnsi="標楷體"/>
        </w:rPr>
        <w:t>公分，</w:t>
      </w:r>
      <w:r w:rsidR="00FC6921">
        <w:rPr>
          <w:rFonts w:eastAsia="標楷體" w:hAnsi="標楷體" w:hint="eastAsia"/>
        </w:rPr>
        <w:t>則：</w:t>
      </w:r>
      <w:r w:rsidR="00FC6921">
        <w:rPr>
          <w:rFonts w:eastAsia="標楷體" w:hAnsi="標楷體"/>
        </w:rPr>
        <w:br/>
      </w:r>
      <w:r w:rsidR="00FC6921">
        <w:rPr>
          <w:rFonts w:eastAsia="標楷體" w:hAnsi="標楷體" w:hint="eastAsia"/>
        </w:rPr>
        <w:t xml:space="preserve">    (1) </w:t>
      </w:r>
      <w:r w:rsidRPr="00670A89">
        <w:rPr>
          <w:rFonts w:eastAsia="標楷體"/>
          <w:w w:val="50"/>
        </w:rPr>
        <w:t xml:space="preserve"> </w:t>
      </w:r>
      <w:r w:rsidRPr="00670A89">
        <w:rPr>
          <w:rFonts w:eastAsia="標楷體"/>
        </w:rPr>
        <w:fldChar w:fldCharType="begin"/>
      </w:r>
      <w:r w:rsidRPr="00670A89">
        <w:rPr>
          <w:rFonts w:eastAsia="標楷體"/>
        </w:rPr>
        <w:instrText xml:space="preserve"> eq \o(</w:instrText>
      </w:r>
      <w:r w:rsidRPr="00670A89">
        <w:rPr>
          <w:rFonts w:eastAsia="標楷體"/>
          <w:iCs/>
        </w:rPr>
        <w:instrText>CD</w:instrText>
      </w:r>
      <w:r w:rsidRPr="00670A89">
        <w:rPr>
          <w:rFonts w:eastAsia="標楷體"/>
        </w:rPr>
        <w:instrText>,</w:instrText>
      </w:r>
      <w:r w:rsidRPr="00670A89">
        <w:rPr>
          <w:rFonts w:eastAsia="標楷體" w:hAnsi="標楷體"/>
          <w:w w:val="150"/>
          <w:position w:val="16"/>
        </w:rPr>
        <w:instrText>︵</w:instrText>
      </w:r>
      <w:r w:rsidRPr="00670A89">
        <w:rPr>
          <w:rFonts w:eastAsia="標楷體"/>
        </w:rPr>
        <w:instrText>)</w:instrText>
      </w:r>
      <w:r w:rsidRPr="00670A89">
        <w:rPr>
          <w:rFonts w:eastAsia="標楷體"/>
        </w:rPr>
        <w:fldChar w:fldCharType="end"/>
      </w:r>
      <w:r w:rsidR="00881BFE">
        <w:rPr>
          <w:rFonts w:eastAsia="標楷體" w:hint="eastAsia"/>
        </w:rPr>
        <w:t>長度</w:t>
      </w:r>
      <w:r w:rsidR="00FC6921">
        <w:rPr>
          <w:rFonts w:eastAsia="標楷體" w:hint="eastAsia"/>
        </w:rPr>
        <w:t>＝？</w:t>
      </w:r>
      <w:r w:rsidR="00FC6921">
        <w:rPr>
          <w:rFonts w:eastAsia="標楷體"/>
        </w:rPr>
        <w:br/>
      </w:r>
      <w:r w:rsidR="00FC6921">
        <w:rPr>
          <w:rFonts w:eastAsia="標楷體" w:hint="eastAsia"/>
        </w:rPr>
        <w:t xml:space="preserve">    (2) </w:t>
      </w:r>
      <w:r w:rsidR="00FC6921">
        <w:rPr>
          <w:rFonts w:eastAsia="標楷體" w:hint="eastAsia"/>
        </w:rPr>
        <w:t>灰色部分面積為何？</w:t>
      </w:r>
    </w:p>
    <w:p w14:paraId="63D3AFDA" w14:textId="77777777" w:rsidR="00CF2CBA" w:rsidRDefault="00FC6921" w:rsidP="00670A89">
      <w:pPr>
        <w:tabs>
          <w:tab w:val="left" w:pos="2364"/>
        </w:tabs>
        <w:spacing w:afterLines="20" w:after="72" w:line="360" w:lineRule="exac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noProof/>
        </w:rPr>
        <w:pict w14:anchorId="25724829">
          <v:shape id="_x0000_s3164" type="#_x0000_t202" style="position:absolute;margin-left:112.7pt;margin-top:-.15pt;width:181.7pt;height:187.2pt;z-index:206;mso-wrap-style:none" stroked="f">
            <v:textbox style="mso-fit-shape-to-text:t">
              <w:txbxContent>
                <w:p w14:paraId="236C4548" w14:textId="77777777" w:rsidR="005803DE" w:rsidRDefault="005803DE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pict w14:anchorId="06BC597A">
                      <v:shape id="_x0000_i1026" type="#_x0000_t75" style="width:167.25pt;height:168pt">
                        <v:imagedata r:id="rId1299" o:title=""/>
                      </v:shape>
                    </w:pict>
                  </w:r>
                </w:p>
              </w:txbxContent>
            </v:textbox>
          </v:shape>
        </w:pict>
      </w:r>
    </w:p>
    <w:p w14:paraId="4B0E2F0A" w14:textId="77777777" w:rsidR="00CF2CBA" w:rsidRDefault="00CF2CBA" w:rsidP="00670A89">
      <w:pPr>
        <w:tabs>
          <w:tab w:val="left" w:pos="2364"/>
        </w:tabs>
        <w:spacing w:afterLines="20" w:after="72" w:line="360" w:lineRule="exact"/>
        <w:rPr>
          <w:rFonts w:ascii="標楷體" w:eastAsia="標楷體" w:hAnsi="標楷體" w:hint="eastAsia"/>
        </w:rPr>
      </w:pPr>
    </w:p>
    <w:p w14:paraId="7A2F723D" w14:textId="77777777" w:rsidR="00CF2CBA" w:rsidRDefault="00CF2CBA" w:rsidP="00670A89">
      <w:pPr>
        <w:tabs>
          <w:tab w:val="left" w:pos="2364"/>
        </w:tabs>
        <w:spacing w:afterLines="20" w:after="72" w:line="360" w:lineRule="exact"/>
        <w:rPr>
          <w:rFonts w:ascii="標楷體" w:eastAsia="標楷體" w:hAnsi="標楷體" w:hint="eastAsia"/>
        </w:rPr>
      </w:pPr>
    </w:p>
    <w:p w14:paraId="093E85AD" w14:textId="77777777" w:rsidR="00CF2CBA" w:rsidRDefault="00CF2CBA" w:rsidP="00670A89">
      <w:pPr>
        <w:tabs>
          <w:tab w:val="left" w:pos="2364"/>
        </w:tabs>
        <w:spacing w:afterLines="20" w:after="72" w:line="360" w:lineRule="exact"/>
        <w:rPr>
          <w:rFonts w:ascii="標楷體" w:eastAsia="標楷體" w:hAnsi="標楷體" w:hint="eastAsia"/>
        </w:rPr>
      </w:pPr>
    </w:p>
    <w:p w14:paraId="3E9AE689" w14:textId="77777777" w:rsidR="00CF2CBA" w:rsidRDefault="00CF2CBA" w:rsidP="00670A89">
      <w:pPr>
        <w:tabs>
          <w:tab w:val="left" w:pos="2364"/>
        </w:tabs>
        <w:spacing w:afterLines="20" w:after="72" w:line="360" w:lineRule="exact"/>
        <w:rPr>
          <w:rFonts w:ascii="標楷體" w:eastAsia="標楷體" w:hAnsi="標楷體" w:hint="eastAsia"/>
        </w:rPr>
      </w:pPr>
    </w:p>
    <w:p w14:paraId="578AE172" w14:textId="77777777" w:rsidR="00CF2CBA" w:rsidRDefault="00CF2CBA" w:rsidP="00670A89">
      <w:pPr>
        <w:tabs>
          <w:tab w:val="left" w:pos="2364"/>
        </w:tabs>
        <w:spacing w:afterLines="20" w:after="72" w:line="360" w:lineRule="exact"/>
        <w:rPr>
          <w:rFonts w:ascii="標楷體" w:eastAsia="標楷體" w:hAnsi="標楷體" w:hint="eastAsia"/>
        </w:rPr>
      </w:pPr>
    </w:p>
    <w:p w14:paraId="05F7BDCA" w14:textId="77777777" w:rsidR="00CF2CBA" w:rsidRDefault="00CF2CBA" w:rsidP="00670A89">
      <w:pPr>
        <w:tabs>
          <w:tab w:val="left" w:pos="2364"/>
        </w:tabs>
        <w:spacing w:afterLines="20" w:after="72" w:line="360" w:lineRule="exact"/>
        <w:rPr>
          <w:rFonts w:ascii="標楷體" w:eastAsia="標楷體" w:hAnsi="標楷體" w:hint="eastAsia"/>
        </w:rPr>
      </w:pPr>
    </w:p>
    <w:p w14:paraId="0C38AD07" w14:textId="77777777" w:rsidR="00CF2CBA" w:rsidRDefault="00CF2CBA" w:rsidP="00670A89">
      <w:pPr>
        <w:tabs>
          <w:tab w:val="left" w:pos="2364"/>
        </w:tabs>
        <w:spacing w:afterLines="20" w:after="72" w:line="360" w:lineRule="exact"/>
        <w:rPr>
          <w:rFonts w:ascii="標楷體" w:eastAsia="標楷體" w:hAnsi="標楷體" w:hint="eastAsia"/>
        </w:rPr>
      </w:pPr>
    </w:p>
    <w:p w14:paraId="75529352" w14:textId="77777777" w:rsidR="00CF2CBA" w:rsidRDefault="00CF2CBA" w:rsidP="00CF2CBA">
      <w:pPr>
        <w:tabs>
          <w:tab w:val="left" w:pos="2364"/>
        </w:tabs>
        <w:spacing w:afterLines="20" w:after="72" w:line="360" w:lineRule="exact"/>
        <w:ind w:firstLineChars="1050" w:firstLine="2520"/>
        <w:rPr>
          <w:rFonts w:ascii="標楷體" w:eastAsia="標楷體" w:hAnsi="標楷體"/>
        </w:rPr>
      </w:pPr>
    </w:p>
    <w:p w14:paraId="7BEAB050" w14:textId="77777777" w:rsidR="00F40F8E" w:rsidRDefault="00F40F8E" w:rsidP="00F40F8E">
      <w:pPr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 w:rsidR="00881BFE">
        <w:rPr>
          <w:rFonts w:eastAsia="標楷體" w:hAnsi="標楷體" w:hint="eastAsia"/>
          <w:b/>
          <w:color w:val="000000"/>
        </w:rPr>
        <w:t>9.2-48</w:t>
      </w:r>
    </w:p>
    <w:p w14:paraId="757AF342" w14:textId="77777777" w:rsidR="00FC6921" w:rsidRDefault="00FC6921" w:rsidP="00F40F8E">
      <w:pPr>
        <w:jc w:val="both"/>
        <w:rPr>
          <w:rFonts w:eastAsia="標楷體" w:hint="eastAsia"/>
          <w:color w:val="000000"/>
        </w:rPr>
      </w:pPr>
      <w:r w:rsidRPr="00E92152">
        <w:rPr>
          <w:rFonts w:eastAsia="標楷體" w:hint="eastAsia"/>
          <w:b/>
          <w:color w:val="000000"/>
        </w:rPr>
        <w:t>想法：</w:t>
      </w:r>
      <w:r w:rsidRPr="00FC6921">
        <w:rPr>
          <w:rFonts w:eastAsia="標楷體" w:hint="eastAsia"/>
          <w:color w:val="000000"/>
        </w:rPr>
        <w:t>(1)</w:t>
      </w:r>
      <w:r>
        <w:rPr>
          <w:rFonts w:eastAsia="標楷體" w:hint="eastAsia"/>
          <w:color w:val="000000"/>
        </w:rPr>
        <w:t xml:space="preserve">  </w:t>
      </w:r>
      <w:r w:rsidR="00F40F8E">
        <w:rPr>
          <w:rFonts w:eastAsia="標楷體" w:hint="eastAsia"/>
          <w:color w:val="000000"/>
        </w:rPr>
        <w:t>先求出</w:t>
      </w:r>
      <w:r w:rsidR="00F40F8E" w:rsidRPr="00403898">
        <w:rPr>
          <w:rFonts w:eastAsia="標楷體"/>
        </w:rPr>
        <w:fldChar w:fldCharType="begin"/>
      </w:r>
      <w:r w:rsidR="00F40F8E" w:rsidRPr="00403898">
        <w:rPr>
          <w:rFonts w:eastAsia="標楷體"/>
        </w:rPr>
        <w:instrText xml:space="preserve"> eq \o(</w:instrText>
      </w:r>
      <w:r w:rsidR="00F40F8E" w:rsidRPr="00403898">
        <w:rPr>
          <w:rFonts w:eastAsia="標楷體"/>
          <w:iCs/>
        </w:rPr>
        <w:instrText>A</w:instrText>
      </w:r>
      <w:r w:rsidR="00F40F8E">
        <w:rPr>
          <w:rFonts w:eastAsia="標楷體" w:hint="eastAsia"/>
          <w:iCs/>
        </w:rPr>
        <w:instrText>B</w:instrText>
      </w:r>
      <w:r w:rsidR="00F40F8E" w:rsidRPr="00403898">
        <w:rPr>
          <w:rFonts w:eastAsia="標楷體"/>
        </w:rPr>
        <w:instrText>,</w:instrText>
      </w:r>
      <w:r w:rsidR="00F40F8E" w:rsidRPr="00403898">
        <w:rPr>
          <w:rFonts w:eastAsia="標楷體"/>
          <w:w w:val="150"/>
          <w:position w:val="16"/>
        </w:rPr>
        <w:instrText>︵</w:instrText>
      </w:r>
      <w:r w:rsidR="00F40F8E" w:rsidRPr="00403898">
        <w:rPr>
          <w:rFonts w:eastAsia="標楷體"/>
        </w:rPr>
        <w:instrText>)</w:instrText>
      </w:r>
      <w:r w:rsidR="00F40F8E" w:rsidRPr="00403898">
        <w:rPr>
          <w:rFonts w:eastAsia="標楷體"/>
        </w:rPr>
        <w:fldChar w:fldCharType="end"/>
      </w:r>
      <w:r w:rsidR="00F40F8E">
        <w:rPr>
          <w:rFonts w:eastAsia="標楷體" w:hint="eastAsia"/>
          <w:color w:val="000000"/>
        </w:rPr>
        <w:t>與</w:t>
      </w:r>
      <w:r w:rsidR="00F40F8E" w:rsidRPr="00670A89">
        <w:rPr>
          <w:rFonts w:eastAsia="標楷體"/>
        </w:rPr>
        <w:fldChar w:fldCharType="begin"/>
      </w:r>
      <w:r w:rsidR="00F40F8E" w:rsidRPr="00670A89">
        <w:rPr>
          <w:rFonts w:eastAsia="標楷體"/>
        </w:rPr>
        <w:instrText xml:space="preserve"> eq \o(</w:instrText>
      </w:r>
      <w:r w:rsidR="00F40F8E" w:rsidRPr="00670A89">
        <w:rPr>
          <w:rFonts w:eastAsia="標楷體"/>
          <w:iCs/>
        </w:rPr>
        <w:instrText>CD</w:instrText>
      </w:r>
      <w:r w:rsidR="00F40F8E" w:rsidRPr="00670A89">
        <w:rPr>
          <w:rFonts w:eastAsia="標楷體"/>
        </w:rPr>
        <w:instrText>,</w:instrText>
      </w:r>
      <w:r w:rsidR="00F40F8E" w:rsidRPr="00670A89">
        <w:rPr>
          <w:rFonts w:eastAsia="標楷體" w:hAnsi="標楷體"/>
          <w:w w:val="150"/>
          <w:position w:val="16"/>
        </w:rPr>
        <w:instrText>︵</w:instrText>
      </w:r>
      <w:r w:rsidR="00F40F8E" w:rsidRPr="00670A89">
        <w:rPr>
          <w:rFonts w:eastAsia="標楷體"/>
        </w:rPr>
        <w:instrText>)</w:instrText>
      </w:r>
      <w:r w:rsidR="00F40F8E" w:rsidRPr="00670A89">
        <w:rPr>
          <w:rFonts w:eastAsia="標楷體"/>
        </w:rPr>
        <w:fldChar w:fldCharType="end"/>
      </w:r>
      <w:r w:rsidR="00F40F8E">
        <w:rPr>
          <w:rFonts w:eastAsia="標楷體" w:hint="eastAsia"/>
          <w:color w:val="000000"/>
        </w:rPr>
        <w:t>所對的圓心角度數，再求出</w:t>
      </w:r>
      <w:r w:rsidR="00F40F8E" w:rsidRPr="00670A89">
        <w:rPr>
          <w:rFonts w:eastAsia="標楷體"/>
        </w:rPr>
        <w:fldChar w:fldCharType="begin"/>
      </w:r>
      <w:r w:rsidR="00F40F8E" w:rsidRPr="00670A89">
        <w:rPr>
          <w:rFonts w:eastAsia="標楷體"/>
        </w:rPr>
        <w:instrText xml:space="preserve"> eq \o(</w:instrText>
      </w:r>
      <w:r w:rsidR="00F40F8E" w:rsidRPr="00670A89">
        <w:rPr>
          <w:rFonts w:eastAsia="標楷體"/>
          <w:iCs/>
        </w:rPr>
        <w:instrText>CD</w:instrText>
      </w:r>
      <w:r w:rsidR="00F40F8E" w:rsidRPr="00670A89">
        <w:rPr>
          <w:rFonts w:eastAsia="標楷體"/>
        </w:rPr>
        <w:instrText>,</w:instrText>
      </w:r>
      <w:r w:rsidR="00F40F8E" w:rsidRPr="00670A89">
        <w:rPr>
          <w:rFonts w:eastAsia="標楷體" w:hAnsi="標楷體"/>
          <w:w w:val="150"/>
          <w:position w:val="16"/>
        </w:rPr>
        <w:instrText>︵</w:instrText>
      </w:r>
      <w:r w:rsidR="00F40F8E" w:rsidRPr="00670A89">
        <w:rPr>
          <w:rFonts w:eastAsia="標楷體"/>
        </w:rPr>
        <w:instrText>)</w:instrText>
      </w:r>
      <w:r w:rsidR="00F40F8E" w:rsidRPr="00670A89">
        <w:rPr>
          <w:rFonts w:eastAsia="標楷體"/>
        </w:rPr>
        <w:fldChar w:fldCharType="end"/>
      </w:r>
      <w:r w:rsidR="00F40F8E">
        <w:rPr>
          <w:rFonts w:eastAsia="標楷體" w:hint="eastAsia"/>
          <w:color w:val="000000"/>
        </w:rPr>
        <w:t>長度</w:t>
      </w:r>
    </w:p>
    <w:p w14:paraId="08D3111C" w14:textId="77777777" w:rsidR="00781CC0" w:rsidRPr="00781CC0" w:rsidRDefault="00781CC0" w:rsidP="00FC6921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</w:t>
      </w:r>
      <w:r w:rsidR="00F40F8E"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 xml:space="preserve">) </w:t>
      </w:r>
      <w:r w:rsidR="00F40F8E">
        <w:rPr>
          <w:rFonts w:eastAsia="標楷體" w:hint="eastAsia"/>
          <w:color w:val="000000"/>
        </w:rPr>
        <w:t xml:space="preserve"> </w:t>
      </w:r>
      <w:r w:rsidR="00F40F8E" w:rsidRPr="009129F2">
        <w:rPr>
          <w:rFonts w:eastAsia="標楷體" w:hAnsi="標楷體"/>
        </w:rPr>
        <w:t>灰色部分面積</w:t>
      </w:r>
      <w:r w:rsidR="00F40F8E">
        <w:rPr>
          <w:rFonts w:eastAsia="標楷體" w:hAnsi="標楷體" w:hint="eastAsia"/>
        </w:rPr>
        <w:t>＝</w:t>
      </w:r>
      <w:r w:rsidR="00F40F8E" w:rsidRPr="00750536">
        <w:rPr>
          <w:rFonts w:eastAsia="標楷體" w:hAnsi="標楷體"/>
        </w:rPr>
        <w:t>扇形</w:t>
      </w:r>
      <w:r w:rsidR="00F40F8E" w:rsidRPr="00750536">
        <w:rPr>
          <w:rFonts w:eastAsia="標楷體"/>
        </w:rPr>
        <w:t>O</w:t>
      </w:r>
      <w:r w:rsidR="00881BFE" w:rsidRPr="00750536">
        <w:rPr>
          <w:rFonts w:eastAsia="標楷體"/>
        </w:rPr>
        <w:t>A</w:t>
      </w:r>
      <w:r w:rsidR="00F40F8E" w:rsidRPr="00750536">
        <w:rPr>
          <w:rFonts w:eastAsia="標楷體"/>
        </w:rPr>
        <w:t>B</w:t>
      </w:r>
      <w:r w:rsidR="00F40F8E" w:rsidRPr="00750536">
        <w:rPr>
          <w:rFonts w:eastAsia="標楷體" w:hAnsi="標楷體"/>
        </w:rPr>
        <w:t>的面積</w:t>
      </w:r>
      <w:r w:rsidR="00F40F8E">
        <w:rPr>
          <w:rFonts w:eastAsia="標楷體" w:hAnsi="標楷體" w:hint="eastAsia"/>
        </w:rPr>
        <w:t>－</w:t>
      </w:r>
      <w:r w:rsidR="00F40F8E" w:rsidRPr="00750536">
        <w:rPr>
          <w:rFonts w:eastAsia="標楷體" w:hAnsi="標楷體"/>
        </w:rPr>
        <w:t>扇形</w:t>
      </w:r>
      <w:r w:rsidR="00F40F8E" w:rsidRPr="00750536">
        <w:rPr>
          <w:rFonts w:eastAsia="標楷體"/>
        </w:rPr>
        <w:t>O</w:t>
      </w:r>
      <w:r w:rsidR="00881BFE">
        <w:rPr>
          <w:rFonts w:eastAsia="標楷體" w:hint="eastAsia"/>
        </w:rPr>
        <w:t>C</w:t>
      </w:r>
      <w:r w:rsidR="00F40F8E">
        <w:rPr>
          <w:rFonts w:eastAsia="標楷體" w:hint="eastAsia"/>
        </w:rPr>
        <w:t>D</w:t>
      </w:r>
      <w:r w:rsidR="00F40F8E" w:rsidRPr="00750536">
        <w:rPr>
          <w:rFonts w:eastAsia="標楷體" w:hAnsi="標楷體"/>
        </w:rPr>
        <w:t>的面積</w:t>
      </w:r>
    </w:p>
    <w:p w14:paraId="24440277" w14:textId="77777777" w:rsidR="00FC6921" w:rsidRDefault="00FC6921" w:rsidP="00781CC0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4"/>
        <w:gridCol w:w="4167"/>
      </w:tblGrid>
      <w:tr w:rsidR="00FC6921" w:rsidRPr="000E17EF" w14:paraId="18819D0C" w14:textId="77777777" w:rsidTr="00CA4E0B">
        <w:tc>
          <w:tcPr>
            <w:tcW w:w="476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01F57E9" w14:textId="77777777" w:rsidR="00FC6921" w:rsidRPr="000E17EF" w:rsidRDefault="00FC6921" w:rsidP="00FC692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67" w:type="dxa"/>
            <w:tcBorders>
              <w:top w:val="single" w:sz="4" w:space="0" w:color="FFFFFF"/>
              <w:bottom w:val="single" w:sz="4" w:space="0" w:color="auto"/>
            </w:tcBorders>
          </w:tcPr>
          <w:p w14:paraId="2D7C66D4" w14:textId="77777777" w:rsidR="00FC6921" w:rsidRPr="000E17EF" w:rsidRDefault="00FC6921" w:rsidP="00FC692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FC6921" w:rsidRPr="000E17EF" w14:paraId="1B87ED5D" w14:textId="77777777" w:rsidTr="00CA4E0B">
        <w:tc>
          <w:tcPr>
            <w:tcW w:w="4764" w:type="dxa"/>
            <w:tcBorders>
              <w:top w:val="single" w:sz="4" w:space="0" w:color="auto"/>
            </w:tcBorders>
          </w:tcPr>
          <w:p w14:paraId="3F729A85" w14:textId="77777777" w:rsidR="00CA4E0B" w:rsidRDefault="00CA4E0B" w:rsidP="007A62C4">
            <w:pPr>
              <w:numPr>
                <w:ilvl w:val="0"/>
                <w:numId w:val="19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 w:rsidRPr="00697C15">
              <w:rPr>
                <w:rFonts w:eastAsia="標楷體"/>
                <w:position w:val="-4"/>
              </w:rPr>
              <w:pict w14:anchorId="26B9FA84">
                <v:shape id="_x0000_i4209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周長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 w:rsidRPr="00697C15">
              <w:rPr>
                <w:rFonts w:eastAsia="標楷體"/>
                <w:position w:val="-4"/>
              </w:rPr>
              <w:pict w14:anchorId="47CC6568">
                <v:shape id="_x0000_i4210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×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(12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24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/>
                <w:color w:val="000000"/>
              </w:rPr>
              <w:br/>
            </w:r>
          </w:p>
          <w:p w14:paraId="2A9EACE5" w14:textId="77777777" w:rsidR="00CA4E0B" w:rsidRPr="006403AA" w:rsidRDefault="00881BFE" w:rsidP="007A62C4">
            <w:pPr>
              <w:numPr>
                <w:ilvl w:val="0"/>
                <w:numId w:val="191"/>
              </w:num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 xml:space="preserve">  </w:t>
            </w:r>
            <w:r w:rsidR="00CA4E0B" w:rsidRPr="00403898">
              <w:rPr>
                <w:rFonts w:eastAsia="標楷體"/>
              </w:rPr>
              <w:fldChar w:fldCharType="begin"/>
            </w:r>
            <w:r w:rsidR="00CA4E0B" w:rsidRPr="00403898">
              <w:rPr>
                <w:rFonts w:eastAsia="標楷體"/>
              </w:rPr>
              <w:instrText xml:space="preserve"> eq \o(</w:instrText>
            </w:r>
            <w:r w:rsidR="00CA4E0B" w:rsidRPr="00403898">
              <w:rPr>
                <w:rFonts w:eastAsia="標楷體"/>
                <w:iCs/>
              </w:rPr>
              <w:instrText>A</w:instrText>
            </w:r>
            <w:r w:rsidR="00CA4E0B">
              <w:rPr>
                <w:rFonts w:eastAsia="標楷體" w:hint="eastAsia"/>
                <w:iCs/>
              </w:rPr>
              <w:instrText>B</w:instrText>
            </w:r>
            <w:r w:rsidR="00CA4E0B" w:rsidRPr="00403898">
              <w:rPr>
                <w:rFonts w:eastAsia="標楷體"/>
              </w:rPr>
              <w:instrText>,</w:instrText>
            </w:r>
            <w:r w:rsidR="00CA4E0B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CA4E0B" w:rsidRPr="00403898">
              <w:rPr>
                <w:rFonts w:eastAsia="標楷體"/>
              </w:rPr>
              <w:instrText>)</w:instrText>
            </w:r>
            <w:r w:rsidR="00CA4E0B"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長度</w:t>
            </w:r>
            <w:r>
              <w:rPr>
                <w:rFonts w:eastAsia="標楷體"/>
              </w:rPr>
              <w:br/>
            </w:r>
            <w:r w:rsidR="00CA4E0B">
              <w:rPr>
                <w:rFonts w:eastAsia="標楷體" w:hint="eastAsia"/>
              </w:rPr>
              <w:t>＝</w:t>
            </w:r>
            <w:r w:rsidR="00CA4E0B" w:rsidRPr="0086721C">
              <w:rPr>
                <w:rFonts w:eastAsia="標楷體"/>
                <w:position w:val="-24"/>
              </w:rPr>
              <w:object w:dxaOrig="800" w:dyaOrig="620" w14:anchorId="075B1D41">
                <v:shape id="_x0000_i4211" type="#_x0000_t75" style="width:39.75pt;height:30.75pt" o:ole="">
                  <v:imagedata r:id="rId1091" o:title=""/>
                </v:shape>
                <o:OLEObject Type="Embed" ProgID="Equation.DSMT4" ShapeID="_x0000_i4211" DrawAspect="Content" ObjectID="_1789912700" r:id="rId1300"/>
              </w:object>
            </w:r>
            <w:r w:rsidR="00CA4E0B">
              <w:rPr>
                <w:rFonts w:eastAsia="標楷體" w:hint="eastAsia"/>
              </w:rPr>
              <w:t>×</w:t>
            </w:r>
            <w:r w:rsidR="00CA4E0B">
              <w:rPr>
                <w:rFonts w:eastAsia="標楷體" w:hint="eastAsia"/>
                <w:color w:val="000000"/>
              </w:rPr>
              <w:t>以</w:t>
            </w:r>
            <w:r w:rsidR="00CA4E0B" w:rsidRPr="00697C15">
              <w:rPr>
                <w:rFonts w:eastAsia="標楷體"/>
                <w:position w:val="-4"/>
              </w:rPr>
              <w:pict w14:anchorId="4D7DEB41">
                <v:shape id="_x0000_i4212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="00CA4E0B" w:rsidRPr="00E92152">
              <w:rPr>
                <w:rFonts w:eastAsia="標楷體" w:hint="eastAsia"/>
              </w:rPr>
              <w:t>為半徑的</w:t>
            </w:r>
            <w:r w:rsidR="00CA4E0B">
              <w:rPr>
                <w:rFonts w:eastAsia="標楷體" w:hint="eastAsia"/>
                <w:color w:val="000000"/>
              </w:rPr>
              <w:t>圓</w:t>
            </w:r>
            <w:r w:rsidR="00CA4E0B">
              <w:rPr>
                <w:rFonts w:eastAsia="標楷體" w:hint="eastAsia"/>
                <w:color w:val="000000"/>
              </w:rPr>
              <w:t>O</w:t>
            </w:r>
            <w:r w:rsidR="00CA4E0B">
              <w:rPr>
                <w:rFonts w:eastAsia="標楷體" w:hint="eastAsia"/>
                <w:color w:val="000000"/>
              </w:rPr>
              <w:t>周長</w:t>
            </w:r>
          </w:p>
          <w:p w14:paraId="245B9919" w14:textId="77777777" w:rsidR="00CA4E0B" w:rsidRPr="005A15A7" w:rsidRDefault="00CA4E0B" w:rsidP="007A62C4">
            <w:pPr>
              <w:numPr>
                <w:ilvl w:val="0"/>
                <w:numId w:val="191"/>
              </w:num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4</w:t>
            </w:r>
            <w:r w:rsidRPr="006B1565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</w:rPr>
              <w:t>＝</w:t>
            </w:r>
            <w:r w:rsidRPr="0086721C">
              <w:rPr>
                <w:rFonts w:eastAsia="標楷體"/>
                <w:position w:val="-24"/>
              </w:rPr>
              <w:object w:dxaOrig="800" w:dyaOrig="620" w14:anchorId="72B6EFA2">
                <v:shape id="_x0000_i4213" type="#_x0000_t75" style="width:39.75pt;height:30.75pt" o:ole="">
                  <v:imagedata r:id="rId1091" o:title=""/>
                </v:shape>
                <o:OLEObject Type="Embed" ProgID="Equation.DSMT4" ShapeID="_x0000_i4213" DrawAspect="Content" ObjectID="_1789912701" r:id="rId1301"/>
              </w:objec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color w:val="000000"/>
              </w:rPr>
              <w:t>24</w:t>
            </w:r>
            <w:r w:rsidRPr="006B1565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</w:p>
          <w:p w14:paraId="690D07A1" w14:textId="77777777" w:rsidR="00CA4E0B" w:rsidRPr="00CA4E0B" w:rsidRDefault="00CA4E0B" w:rsidP="007A62C4">
            <w:pPr>
              <w:numPr>
                <w:ilvl w:val="0"/>
                <w:numId w:val="19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OB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 w:rsidR="00AE217F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即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COD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)</w:t>
            </w:r>
          </w:p>
          <w:p w14:paraId="33EAAA7E" w14:textId="77777777" w:rsidR="00CA4E0B" w:rsidRDefault="00CA4E0B" w:rsidP="007A62C4">
            <w:pPr>
              <w:numPr>
                <w:ilvl w:val="0"/>
                <w:numId w:val="19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position w:val="-4"/>
              </w:rPr>
              <w:pict w14:anchorId="6F13FD94">
                <v:shape id="_x0000_i4214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周長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/>
                <w:position w:val="-4"/>
              </w:rPr>
              <w:pict w14:anchorId="6CF40DF9">
                <v:shape id="_x0000_i4215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×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(5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/>
                <w:color w:val="000000"/>
              </w:rPr>
              <w:br/>
            </w:r>
          </w:p>
          <w:p w14:paraId="4C9B790B" w14:textId="77777777" w:rsidR="00CA4E0B" w:rsidRDefault="00881BFE" w:rsidP="007A62C4">
            <w:pPr>
              <w:numPr>
                <w:ilvl w:val="0"/>
                <w:numId w:val="19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 xml:space="preserve">  </w:t>
            </w:r>
            <w:r w:rsidR="00CA4E0B" w:rsidRPr="00670A89">
              <w:rPr>
                <w:rFonts w:eastAsia="標楷體"/>
              </w:rPr>
              <w:fldChar w:fldCharType="begin"/>
            </w:r>
            <w:r w:rsidR="00CA4E0B" w:rsidRPr="00670A89">
              <w:rPr>
                <w:rFonts w:eastAsia="標楷體"/>
              </w:rPr>
              <w:instrText xml:space="preserve"> eq \o(</w:instrText>
            </w:r>
            <w:r w:rsidR="00CA4E0B" w:rsidRPr="00670A89">
              <w:rPr>
                <w:rFonts w:eastAsia="標楷體"/>
                <w:iCs/>
              </w:rPr>
              <w:instrText>CD</w:instrText>
            </w:r>
            <w:r w:rsidR="00CA4E0B" w:rsidRPr="00670A89">
              <w:rPr>
                <w:rFonts w:eastAsia="標楷體"/>
              </w:rPr>
              <w:instrText>,</w:instrText>
            </w:r>
            <w:r w:rsidR="00CA4E0B" w:rsidRPr="00670A8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="00CA4E0B" w:rsidRPr="00670A89">
              <w:rPr>
                <w:rFonts w:eastAsia="標楷體"/>
              </w:rPr>
              <w:instrText>)</w:instrText>
            </w:r>
            <w:r w:rsidR="00CA4E0B" w:rsidRPr="00670A89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長度</w:t>
            </w:r>
            <w:r>
              <w:rPr>
                <w:rFonts w:eastAsia="標楷體"/>
              </w:rPr>
              <w:br/>
            </w:r>
            <w:r w:rsidR="00CA4E0B">
              <w:rPr>
                <w:rFonts w:eastAsia="標楷體" w:hint="eastAsia"/>
              </w:rPr>
              <w:t>＝</w:t>
            </w:r>
            <w:r w:rsidR="00AE217F" w:rsidRPr="0086721C">
              <w:rPr>
                <w:rFonts w:eastAsia="標楷體"/>
                <w:position w:val="-24"/>
              </w:rPr>
              <w:object w:dxaOrig="800" w:dyaOrig="620" w14:anchorId="69C9095B">
                <v:shape id="_x0000_i4216" type="#_x0000_t75" style="width:39.75pt;height:30.75pt" o:ole="">
                  <v:imagedata r:id="rId1302" o:title=""/>
                </v:shape>
                <o:OLEObject Type="Embed" ProgID="Equation.DSMT4" ShapeID="_x0000_i4216" DrawAspect="Content" ObjectID="_1789912702" r:id="rId1303"/>
              </w:object>
            </w:r>
            <w:r w:rsidR="00CA4E0B">
              <w:rPr>
                <w:rFonts w:eastAsia="標楷體" w:hint="eastAsia"/>
              </w:rPr>
              <w:t>×</w:t>
            </w:r>
            <w:r w:rsidR="00CA4E0B">
              <w:rPr>
                <w:rFonts w:eastAsia="標楷體" w:hint="eastAsia"/>
                <w:color w:val="000000"/>
              </w:rPr>
              <w:t>以</w:t>
            </w:r>
            <w:r w:rsidR="00AE217F">
              <w:rPr>
                <w:rFonts w:eastAsia="標楷體"/>
                <w:position w:val="-4"/>
              </w:rPr>
              <w:pict w14:anchorId="6078EAA8">
                <v:shape id="_x0000_i4217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="00CA4E0B" w:rsidRPr="00E92152">
              <w:rPr>
                <w:rFonts w:eastAsia="標楷體" w:hint="eastAsia"/>
              </w:rPr>
              <w:t>為半徑的</w:t>
            </w:r>
            <w:r w:rsidR="00CA4E0B">
              <w:rPr>
                <w:rFonts w:eastAsia="標楷體" w:hint="eastAsia"/>
                <w:color w:val="000000"/>
              </w:rPr>
              <w:t>圓</w:t>
            </w:r>
            <w:r w:rsidR="00CA4E0B">
              <w:rPr>
                <w:rFonts w:eastAsia="標楷體" w:hint="eastAsia"/>
                <w:color w:val="000000"/>
              </w:rPr>
              <w:t>O</w:t>
            </w:r>
            <w:r w:rsidR="00CA4E0B">
              <w:rPr>
                <w:rFonts w:eastAsia="標楷體" w:hint="eastAsia"/>
                <w:color w:val="000000"/>
              </w:rPr>
              <w:t>周長</w:t>
            </w:r>
            <w:r w:rsidR="00AE217F">
              <w:rPr>
                <w:rFonts w:eastAsia="標楷體"/>
                <w:color w:val="000000"/>
              </w:rPr>
              <w:br/>
            </w:r>
            <w:r w:rsidR="00AE217F">
              <w:rPr>
                <w:rFonts w:eastAsia="標楷體" w:hint="eastAsia"/>
                <w:color w:val="000000"/>
              </w:rPr>
              <w:t xml:space="preserve">   </w:t>
            </w:r>
            <w:r w:rsidR="00AE217F">
              <w:rPr>
                <w:rFonts w:eastAsia="標楷體" w:hint="eastAsia"/>
                <w:color w:val="000000"/>
              </w:rPr>
              <w:t>＝</w:t>
            </w:r>
            <w:r w:rsidR="00AE217F" w:rsidRPr="0086721C">
              <w:rPr>
                <w:rFonts w:eastAsia="標楷體"/>
                <w:position w:val="-24"/>
              </w:rPr>
              <w:object w:dxaOrig="560" w:dyaOrig="660" w14:anchorId="19CF1FE0">
                <v:shape id="_x0000_i4218" type="#_x0000_t75" style="width:27.75pt;height:33pt" o:ole="">
                  <v:imagedata r:id="rId1304" o:title=""/>
                </v:shape>
                <o:OLEObject Type="Embed" ProgID="Equation.DSMT4" ShapeID="_x0000_i4218" DrawAspect="Content" ObjectID="_1789912703" r:id="rId1305"/>
              </w:object>
            </w:r>
            <w:r w:rsidR="00AE217F">
              <w:rPr>
                <w:rFonts w:eastAsia="標楷體" w:hint="eastAsia"/>
              </w:rPr>
              <w:t>×</w:t>
            </w:r>
            <w:r w:rsidR="00AE217F">
              <w:rPr>
                <w:rFonts w:eastAsia="標楷體" w:hint="eastAsia"/>
              </w:rPr>
              <w:t>(</w:t>
            </w:r>
            <w:r w:rsidR="00AE217F">
              <w:rPr>
                <w:rFonts w:eastAsia="標楷體" w:hint="eastAsia"/>
                <w:color w:val="000000"/>
              </w:rPr>
              <w:t>10</w:t>
            </w:r>
            <w:r w:rsidR="00AE217F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AE217F">
              <w:rPr>
                <w:rFonts w:eastAsia="標楷體" w:hint="eastAsia"/>
                <w:color w:val="000000"/>
              </w:rPr>
              <w:t xml:space="preserve"> </w:t>
            </w:r>
            <w:r w:rsidR="00AE217F">
              <w:rPr>
                <w:rFonts w:eastAsia="標楷體" w:hint="eastAsia"/>
                <w:color w:val="000000"/>
              </w:rPr>
              <w:t>公分</w:t>
            </w:r>
            <w:r w:rsidR="00AE217F">
              <w:rPr>
                <w:rFonts w:eastAsia="標楷體" w:hint="eastAsia"/>
              </w:rPr>
              <w:t>)</w:t>
            </w:r>
            <w:r w:rsidR="00AE217F">
              <w:rPr>
                <w:rFonts w:eastAsia="標楷體" w:hint="eastAsia"/>
              </w:rPr>
              <w:t>＝</w:t>
            </w:r>
            <w:r w:rsidR="00AE217F" w:rsidRPr="00E92152">
              <w:rPr>
                <w:rFonts w:eastAsia="標楷體"/>
                <w:position w:val="-24"/>
              </w:rPr>
              <w:object w:dxaOrig="380" w:dyaOrig="620" w14:anchorId="3A069CFB">
                <v:shape id="_x0000_i4219" type="#_x0000_t75" style="width:18.75pt;height:30.75pt" o:ole="">
                  <v:imagedata r:id="rId1306" o:title=""/>
                </v:shape>
                <o:OLEObject Type="Embed" ProgID="Equation.DSMT4" ShapeID="_x0000_i4219" DrawAspect="Content" ObjectID="_1789912704" r:id="rId1307"/>
              </w:object>
            </w:r>
            <w:r w:rsidR="00AE217F">
              <w:rPr>
                <w:rFonts w:eastAsia="標楷體" w:hint="eastAsia"/>
              </w:rPr>
              <w:t xml:space="preserve"> </w:t>
            </w:r>
            <w:r w:rsidR="00AE217F">
              <w:rPr>
                <w:rFonts w:eastAsia="標楷體" w:hint="eastAsia"/>
              </w:rPr>
              <w:t>公分</w:t>
            </w:r>
          </w:p>
          <w:p w14:paraId="037F699A" w14:textId="77777777" w:rsidR="00FC6921" w:rsidRDefault="00FC6921" w:rsidP="007A62C4">
            <w:pPr>
              <w:numPr>
                <w:ilvl w:val="0"/>
                <w:numId w:val="19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 w:rsidRPr="00697C15">
              <w:rPr>
                <w:rFonts w:eastAsia="標楷體"/>
                <w:position w:val="-4"/>
              </w:rPr>
              <w:pict w14:anchorId="2AC12366">
                <v:shape id="_x0000_i4220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697C15">
              <w:rPr>
                <w:rFonts w:eastAsia="標楷體"/>
                <w:position w:val="-4"/>
              </w:rPr>
              <w:pict w14:anchorId="4E77CE34">
                <v:shape id="_x0000_i4221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="000B667A">
              <w:rPr>
                <w:rFonts w:eastAsia="標楷體" w:hint="eastAsia"/>
                <w:color w:val="000000"/>
              </w:rPr>
              <w:t>(12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 w:rsidR="000B667A">
              <w:rPr>
                <w:rFonts w:eastAsia="標楷體" w:hint="eastAsia"/>
                <w:color w:val="000000"/>
              </w:rPr>
              <w:t>14</w:t>
            </w:r>
            <w:r>
              <w:rPr>
                <w:rFonts w:eastAsia="標楷體" w:hint="eastAsia"/>
                <w:color w:val="000000"/>
              </w:rPr>
              <w:t>4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4A02DAD0" w14:textId="77777777" w:rsidR="00FC6921" w:rsidRDefault="00FC6921" w:rsidP="007A62C4">
            <w:pPr>
              <w:numPr>
                <w:ilvl w:val="0"/>
                <w:numId w:val="19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750536">
              <w:rPr>
                <w:rFonts w:eastAsia="標楷體" w:hAnsi="標楷體"/>
              </w:rPr>
              <w:t>扇形</w:t>
            </w:r>
            <w:r w:rsidRPr="00750536">
              <w:rPr>
                <w:rFonts w:eastAsia="標楷體"/>
              </w:rPr>
              <w:t>O</w:t>
            </w:r>
            <w:r w:rsidR="00881BFE" w:rsidRPr="00750536">
              <w:rPr>
                <w:rFonts w:eastAsia="標楷體"/>
              </w:rPr>
              <w:t>A</w:t>
            </w:r>
            <w:r w:rsidRPr="00750536">
              <w:rPr>
                <w:rFonts w:eastAsia="標楷體"/>
              </w:rPr>
              <w:t>B</w:t>
            </w:r>
            <w:r w:rsidRPr="00750536">
              <w:rPr>
                <w:rFonts w:eastAsia="標楷體" w:hAnsi="標楷體"/>
              </w:rPr>
              <w:t>的面積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="000B667A" w:rsidRPr="0068282A">
              <w:rPr>
                <w:rFonts w:eastAsia="標楷體"/>
                <w:position w:val="-24"/>
              </w:rPr>
              <w:object w:dxaOrig="560" w:dyaOrig="660" w14:anchorId="652E8C09">
                <v:shape id="_x0000_i4222" type="#_x0000_t75" style="width:27.75pt;height:33pt" o:ole="">
                  <v:imagedata r:id="rId1308" o:title=""/>
                </v:shape>
                <o:OLEObject Type="Embed" ProgID="Equation.DSMT4" ShapeID="_x0000_i4222" DrawAspect="Content" ObjectID="_1789912705" r:id="rId1309"/>
              </w:object>
            </w:r>
            <w:r w:rsidRPr="0068282A">
              <w:rPr>
                <w:rFonts w:eastAsia="標楷體"/>
              </w:rPr>
              <w:t>×</w:t>
            </w:r>
            <w:r>
              <w:rPr>
                <w:rFonts w:eastAsia="標楷體" w:hint="eastAsia"/>
                <w:color w:val="000000"/>
              </w:rPr>
              <w:t>以</w:t>
            </w:r>
            <w:r w:rsidRPr="00697C15">
              <w:rPr>
                <w:rFonts w:eastAsia="標楷體"/>
                <w:position w:val="-4"/>
              </w:rPr>
              <w:pict w14:anchorId="45BF2BBB">
                <v:shape id="_x0000_i4223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="000B667A" w:rsidRPr="0068282A">
              <w:rPr>
                <w:rFonts w:eastAsia="標楷體"/>
                <w:position w:val="-24"/>
              </w:rPr>
              <w:object w:dxaOrig="560" w:dyaOrig="660" w14:anchorId="51FD8571">
                <v:shape id="_x0000_i4224" type="#_x0000_t75" style="width:27.75pt;height:33pt" o:ole="">
                  <v:imagedata r:id="rId1308" o:title=""/>
                </v:shape>
                <o:OLEObject Type="Embed" ProgID="Equation.DSMT4" ShapeID="_x0000_i4224" DrawAspect="Content" ObjectID="_1789912706" r:id="rId1310"/>
              </w:object>
            </w:r>
            <w:r w:rsidRPr="0068282A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 w:rsidR="000B667A">
              <w:rPr>
                <w:rFonts w:eastAsia="標楷體" w:hint="eastAsia"/>
                <w:color w:val="000000"/>
              </w:rPr>
              <w:t>14</w:t>
            </w:r>
            <w:r>
              <w:rPr>
                <w:rFonts w:eastAsia="標楷體" w:hint="eastAsia"/>
                <w:color w:val="000000"/>
              </w:rPr>
              <w:t>4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)</w:t>
            </w:r>
            <w:r w:rsidR="000B667A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="000B667A">
              <w:rPr>
                <w:rFonts w:eastAsia="標楷體" w:hint="eastAsia"/>
              </w:rPr>
              <w:t>24</w:t>
            </w:r>
            <w:r w:rsidR="000B667A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0B667A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6A913B4C" w14:textId="77777777" w:rsidR="00FC6921" w:rsidRDefault="00FC6921" w:rsidP="007A62C4">
            <w:pPr>
              <w:numPr>
                <w:ilvl w:val="0"/>
                <w:numId w:val="19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 w:rsidR="000B667A">
              <w:rPr>
                <w:rFonts w:eastAsia="標楷體"/>
                <w:position w:val="-4"/>
              </w:rPr>
              <w:pict w14:anchorId="05F51818">
                <v:shape id="_x0000_i4225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="000B667A">
              <w:rPr>
                <w:rFonts w:eastAsia="標楷體"/>
                <w:position w:val="-4"/>
              </w:rPr>
              <w:pict w14:anchorId="26AA149B">
                <v:shape id="_x0000_i4226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(5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609CB55D" w14:textId="77777777" w:rsidR="00FC6921" w:rsidRDefault="00FC6921" w:rsidP="007A62C4">
            <w:pPr>
              <w:numPr>
                <w:ilvl w:val="0"/>
                <w:numId w:val="19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750536">
              <w:rPr>
                <w:rFonts w:eastAsia="標楷體" w:hAnsi="標楷體"/>
              </w:rPr>
              <w:t>扇形</w:t>
            </w:r>
            <w:r w:rsidRPr="00750536">
              <w:rPr>
                <w:rFonts w:eastAsia="標楷體"/>
              </w:rPr>
              <w:t>O</w:t>
            </w:r>
            <w:r w:rsidR="00881BFE"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D</w:t>
            </w:r>
            <w:r w:rsidRPr="00750536">
              <w:rPr>
                <w:rFonts w:eastAsia="標楷體" w:hAnsi="標楷體"/>
              </w:rPr>
              <w:t>的面積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="000B667A" w:rsidRPr="0068282A">
              <w:rPr>
                <w:rFonts w:eastAsia="標楷體"/>
                <w:position w:val="-24"/>
              </w:rPr>
              <w:object w:dxaOrig="560" w:dyaOrig="660" w14:anchorId="65E54783">
                <v:shape id="_x0000_i4227" type="#_x0000_t75" style="width:27.75pt;height:33pt" o:ole="">
                  <v:imagedata r:id="rId1308" o:title=""/>
                </v:shape>
                <o:OLEObject Type="Embed" ProgID="Equation.DSMT4" ShapeID="_x0000_i4227" DrawAspect="Content" ObjectID="_1789912707" r:id="rId1311"/>
              </w:object>
            </w:r>
            <w:r w:rsidRPr="0068282A">
              <w:rPr>
                <w:rFonts w:eastAsia="標楷體"/>
              </w:rPr>
              <w:t>×</w:t>
            </w:r>
            <w:r>
              <w:rPr>
                <w:rFonts w:eastAsia="標楷體" w:hint="eastAsia"/>
                <w:color w:val="000000"/>
              </w:rPr>
              <w:t>以</w:t>
            </w:r>
            <w:r w:rsidR="000B667A">
              <w:rPr>
                <w:rFonts w:eastAsia="標楷體"/>
                <w:position w:val="-4"/>
              </w:rPr>
              <w:pict w14:anchorId="27F55830">
                <v:shape id="_x0000_i4228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="000B667A" w:rsidRPr="0068282A">
              <w:rPr>
                <w:rFonts w:eastAsia="標楷體"/>
                <w:position w:val="-24"/>
              </w:rPr>
              <w:object w:dxaOrig="560" w:dyaOrig="660" w14:anchorId="0A44FCFC">
                <v:shape id="_x0000_i4229" type="#_x0000_t75" style="width:27.75pt;height:33pt" o:ole="">
                  <v:imagedata r:id="rId1308" o:title=""/>
                </v:shape>
                <o:OLEObject Type="Embed" ProgID="Equation.DSMT4" ShapeID="_x0000_i4229" DrawAspect="Content" ObjectID="_1789912708" r:id="rId1312"/>
              </w:object>
            </w:r>
            <w:r w:rsidRPr="0068282A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)</w:t>
            </w:r>
            <w:r w:rsidR="000B667A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="000B667A" w:rsidRPr="00E92152">
              <w:rPr>
                <w:rFonts w:eastAsia="標楷體"/>
                <w:position w:val="-24"/>
              </w:rPr>
              <w:object w:dxaOrig="499" w:dyaOrig="620" w14:anchorId="13AA1755">
                <v:shape id="_x0000_i4230" type="#_x0000_t75" style="width:24.75pt;height:30.75pt" o:ole="">
                  <v:imagedata r:id="rId1313" o:title=""/>
                </v:shape>
                <o:OLEObject Type="Embed" ProgID="Equation.DSMT4" ShapeID="_x0000_i4230" DrawAspect="Content" ObjectID="_1789912709" r:id="rId1314"/>
              </w:object>
            </w:r>
            <w:r w:rsidR="000B667A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76E69A0E" w14:textId="77777777" w:rsidR="00FC6921" w:rsidRPr="000E17EF" w:rsidRDefault="00FC6921" w:rsidP="00881BFE">
            <w:pPr>
              <w:numPr>
                <w:ilvl w:val="0"/>
                <w:numId w:val="19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9129F2">
              <w:rPr>
                <w:rFonts w:eastAsia="標楷體" w:hAnsi="標楷體"/>
              </w:rPr>
              <w:t>灰色部分面積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750536">
              <w:rPr>
                <w:rFonts w:eastAsia="標楷體" w:hAnsi="標楷體"/>
              </w:rPr>
              <w:t>扇形</w:t>
            </w:r>
            <w:r w:rsidRPr="00750536">
              <w:rPr>
                <w:rFonts w:eastAsia="標楷體"/>
              </w:rPr>
              <w:t>O</w:t>
            </w:r>
            <w:r w:rsidR="00881BFE" w:rsidRPr="00750536">
              <w:rPr>
                <w:rFonts w:eastAsia="標楷體"/>
              </w:rPr>
              <w:t>A</w:t>
            </w:r>
            <w:r w:rsidRPr="00750536">
              <w:rPr>
                <w:rFonts w:eastAsia="標楷體"/>
              </w:rPr>
              <w:t>B</w:t>
            </w:r>
            <w:r w:rsidRPr="00750536">
              <w:rPr>
                <w:rFonts w:eastAsia="標楷體" w:hAnsi="標楷體"/>
              </w:rPr>
              <w:t>的面積</w:t>
            </w:r>
            <w:r>
              <w:rPr>
                <w:rFonts w:eastAsia="標楷體" w:hAnsi="標楷體" w:hint="eastAsia"/>
              </w:rPr>
              <w:t>－</w:t>
            </w:r>
            <w:r w:rsidRPr="00750536">
              <w:rPr>
                <w:rFonts w:eastAsia="標楷體" w:hAnsi="標楷體"/>
              </w:rPr>
              <w:t>扇形</w:t>
            </w:r>
            <w:r w:rsidRPr="00750536">
              <w:rPr>
                <w:rFonts w:eastAsia="標楷體"/>
              </w:rPr>
              <w:t>O</w:t>
            </w:r>
            <w:r w:rsidR="00881BFE"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D</w:t>
            </w:r>
            <w:r w:rsidRPr="00750536">
              <w:rPr>
                <w:rFonts w:eastAsia="標楷體" w:hAnsi="標楷體"/>
              </w:rPr>
              <w:t>的面積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="00A86E36">
              <w:rPr>
                <w:rFonts w:eastAsia="標楷體" w:hint="eastAsia"/>
              </w:rPr>
              <w:t>24</w:t>
            </w:r>
            <w:r w:rsidR="00A86E36"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平方公分－</w:t>
            </w:r>
            <w:r w:rsidR="00A86E36" w:rsidRPr="00E92152">
              <w:rPr>
                <w:rFonts w:eastAsia="標楷體"/>
                <w:position w:val="-24"/>
              </w:rPr>
              <w:object w:dxaOrig="499" w:dyaOrig="620" w14:anchorId="7F4DCBCD">
                <v:shape id="_x0000_i4231" type="#_x0000_t75" style="width:24.75pt;height:30.75pt" o:ole="">
                  <v:imagedata r:id="rId1313" o:title=""/>
                </v:shape>
                <o:OLEObject Type="Embed" ProgID="Equation.DSMT4" ShapeID="_x0000_i4231" DrawAspect="Content" ObjectID="_1789912710" r:id="rId1315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A86E36" w:rsidRPr="00E92152">
              <w:rPr>
                <w:rFonts w:eastAsia="標楷體"/>
                <w:position w:val="-24"/>
              </w:rPr>
              <w:object w:dxaOrig="600" w:dyaOrig="620" w14:anchorId="669072F4">
                <v:shape id="_x0000_i4232" type="#_x0000_t75" style="width:30pt;height:30.75pt" o:ole="">
                  <v:imagedata r:id="rId1316" o:title=""/>
                </v:shape>
                <o:OLEObject Type="Embed" ProgID="Equation.DSMT4" ShapeID="_x0000_i4232" DrawAspect="Content" ObjectID="_1789912711" r:id="rId1317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167" w:type="dxa"/>
            <w:tcBorders>
              <w:top w:val="single" w:sz="4" w:space="0" w:color="auto"/>
            </w:tcBorders>
          </w:tcPr>
          <w:p w14:paraId="07B11329" w14:textId="77777777" w:rsidR="00CA4E0B" w:rsidRDefault="00CA4E0B" w:rsidP="00FC6921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DA52FA">
              <w:rPr>
                <w:rFonts w:eastAsia="標楷體" w:hint="eastAsia"/>
                <w:color w:val="000000"/>
              </w:rPr>
              <w:t>圓周長等於直徑乘以圓周率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直徑為半徑的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697C15">
              <w:rPr>
                <w:rFonts w:eastAsia="標楷體"/>
                <w:position w:val="-4"/>
              </w:rPr>
              <w:pict w14:anchorId="4E96E1AB">
                <v:shape id="_x0000_i4233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9129F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12</w:t>
              </w:r>
              <w:r w:rsidRPr="009129F2">
                <w:rPr>
                  <w:rFonts w:eastAsia="標楷體" w:hAnsi="標楷體"/>
                </w:rPr>
                <w:t>公分</w:t>
              </w:r>
            </w:smartTag>
          </w:p>
          <w:p w14:paraId="2F38B9FA" w14:textId="77777777" w:rsidR="00CA4E0B" w:rsidRDefault="00CA4E0B" w:rsidP="00FC6921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所對的圓心角為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 xml:space="preserve">OB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周角為</w:t>
            </w:r>
            <w:r>
              <w:rPr>
                <w:rFonts w:eastAsia="標楷體" w:hint="eastAsia"/>
                <w:color w:val="000000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  <w:r w:rsidR="00881BFE">
              <w:rPr>
                <w:rFonts w:eastAsia="標楷體" w:hint="eastAsia"/>
              </w:rPr>
              <w:br/>
            </w:r>
          </w:p>
          <w:p w14:paraId="2E437A7F" w14:textId="77777777" w:rsidR="00CA4E0B" w:rsidRDefault="00CA4E0B" w:rsidP="00FC692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(2)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已知</w:t>
            </w:r>
            <w:r w:rsidRPr="00670A89">
              <w:rPr>
                <w:rFonts w:eastAsia="標楷體"/>
              </w:rPr>
              <w:fldChar w:fldCharType="begin"/>
            </w:r>
            <w:r w:rsidRPr="00670A89">
              <w:rPr>
                <w:rFonts w:eastAsia="標楷體"/>
              </w:rPr>
              <w:instrText xml:space="preserve"> eq \o(</w:instrText>
            </w:r>
            <w:r w:rsidRPr="00670A89">
              <w:rPr>
                <w:rFonts w:eastAsia="標楷體"/>
                <w:iCs/>
              </w:rPr>
              <w:instrText>AB</w:instrText>
            </w:r>
            <w:r w:rsidRPr="00670A89">
              <w:rPr>
                <w:rFonts w:eastAsia="標楷體"/>
              </w:rPr>
              <w:instrText>,</w:instrText>
            </w:r>
            <w:r w:rsidRPr="00670A8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670A89">
              <w:rPr>
                <w:rFonts w:eastAsia="標楷體"/>
              </w:rPr>
              <w:instrText>)</w:instrText>
            </w:r>
            <w:r w:rsidRPr="00670A89">
              <w:rPr>
                <w:rFonts w:eastAsia="標楷體"/>
              </w:rPr>
              <w:fldChar w:fldCharType="end"/>
            </w:r>
            <w:r w:rsidR="00881BFE">
              <w:rPr>
                <w:rFonts w:eastAsia="標楷體" w:hint="eastAsia"/>
              </w:rPr>
              <w:t>長度</w:t>
            </w:r>
            <w:r>
              <w:rPr>
                <w:rFonts w:eastAsia="標楷體" w:hint="eastAsia"/>
              </w:rPr>
              <w:t>＝</w:t>
            </w:r>
            <w:r w:rsidRPr="00670A89">
              <w:rPr>
                <w:rFonts w:eastAsia="標楷體"/>
              </w:rPr>
              <w:t>4π</w:t>
            </w:r>
            <w:r>
              <w:rPr>
                <w:rFonts w:eastAsia="標楷體" w:hint="eastAsia"/>
              </w:rPr>
              <w:t xml:space="preserve"> </w:t>
            </w:r>
            <w:r w:rsidRPr="00670A89">
              <w:rPr>
                <w:rFonts w:eastAsia="標楷體" w:hAnsi="標楷體"/>
              </w:rPr>
              <w:t>公分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(1)</w:t>
            </w:r>
            <w:r>
              <w:rPr>
                <w:rFonts w:eastAsia="標楷體" w:hint="eastAsia"/>
                <w:color w:val="000000"/>
              </w:rPr>
              <w:t>以</w:t>
            </w:r>
            <w:r w:rsidRPr="00697C15">
              <w:rPr>
                <w:rFonts w:eastAsia="標楷體"/>
                <w:position w:val="-4"/>
              </w:rPr>
              <w:pict w14:anchorId="0D5C2D99">
                <v:shape id="_x0000_i4234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周長＝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24</w:t>
              </w:r>
              <w:r w:rsidRPr="005E5276">
                <w:rPr>
                  <w:rFonts w:eastAsia="標楷體" w:hint="eastAsia"/>
                  <w:color w:val="000000"/>
                </w:rPr>
                <w:sym w:font="Symbol" w:char="F070"/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6DBF2955" w14:textId="77777777" w:rsidR="00CA4E0B" w:rsidRDefault="00CA4E0B" w:rsidP="00881BFE">
            <w:pPr>
              <w:snapToGrid w:val="0"/>
              <w:spacing w:beforeLines="130" w:before="46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求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OB</w:t>
            </w:r>
            <w:r>
              <w:rPr>
                <w:rFonts w:eastAsia="標楷體" w:hint="eastAsia"/>
                <w:color w:val="000000"/>
              </w:rPr>
              <w:t>之值</w:t>
            </w:r>
          </w:p>
          <w:p w14:paraId="59A1A1DB" w14:textId="77777777" w:rsidR="00CA4E0B" w:rsidRDefault="000B667A" w:rsidP="00FC6921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DA52FA">
              <w:rPr>
                <w:rFonts w:eastAsia="標楷體" w:hint="eastAsia"/>
                <w:color w:val="000000"/>
              </w:rPr>
              <w:t>圓周長等於直徑乘以圓周率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直徑為半徑的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position w:val="-4"/>
              </w:rPr>
              <w:pict w14:anchorId="244DFD35">
                <v:shape id="_x0000_i4235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9129F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129F2">
                <w:rPr>
                  <w:rFonts w:eastAsia="標楷體"/>
                </w:rPr>
                <w:t>5</w:t>
              </w:r>
              <w:r w:rsidRPr="009129F2">
                <w:rPr>
                  <w:rFonts w:eastAsia="標楷體" w:hAnsi="標楷體"/>
                </w:rPr>
                <w:t>公分</w:t>
              </w:r>
            </w:smartTag>
          </w:p>
          <w:p w14:paraId="28CB31B1" w14:textId="77777777" w:rsidR="000B667A" w:rsidRDefault="000B667A" w:rsidP="00FC692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70A89">
              <w:rPr>
                <w:rFonts w:eastAsia="標楷體"/>
              </w:rPr>
              <w:fldChar w:fldCharType="begin"/>
            </w:r>
            <w:r w:rsidRPr="00670A89">
              <w:rPr>
                <w:rFonts w:eastAsia="標楷體"/>
              </w:rPr>
              <w:instrText xml:space="preserve"> eq \o(</w:instrText>
            </w:r>
            <w:r w:rsidRPr="00670A89">
              <w:rPr>
                <w:rFonts w:eastAsia="標楷體"/>
                <w:iCs/>
              </w:rPr>
              <w:instrText>CD</w:instrText>
            </w:r>
            <w:r w:rsidRPr="00670A89">
              <w:rPr>
                <w:rFonts w:eastAsia="標楷體"/>
              </w:rPr>
              <w:instrText>,</w:instrText>
            </w:r>
            <w:r w:rsidRPr="00670A89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670A89">
              <w:rPr>
                <w:rFonts w:eastAsia="標楷體"/>
              </w:rPr>
              <w:instrText>)</w:instrText>
            </w:r>
            <w:r w:rsidRPr="00670A89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所對的圓心角為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 xml:space="preserve">COD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周角為</w:t>
            </w:r>
            <w:r>
              <w:rPr>
                <w:rFonts w:eastAsia="標楷體" w:hint="eastAsia"/>
                <w:color w:val="000000"/>
              </w:rPr>
              <w:t>360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(4)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COD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(5)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position w:val="-4"/>
              </w:rPr>
              <w:pict w14:anchorId="5EF79DB0">
                <v:shape id="_x0000_i4236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周長＝</w:t>
            </w:r>
            <w:r>
              <w:rPr>
                <w:rFonts w:eastAsia="標楷體" w:hint="eastAsia"/>
                <w:color w:val="000000"/>
              </w:rPr>
              <w:t>10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公分</w:t>
            </w:r>
            <w:r w:rsidR="00881BFE">
              <w:rPr>
                <w:rFonts w:eastAsia="標楷體"/>
                <w:color w:val="000000"/>
              </w:rPr>
              <w:br/>
            </w:r>
            <w:r w:rsidR="00881BFE">
              <w:rPr>
                <w:rFonts w:eastAsia="標楷體" w:hint="eastAsia"/>
                <w:color w:val="000000"/>
              </w:rPr>
              <w:br/>
            </w:r>
          </w:p>
          <w:p w14:paraId="163E12B1" w14:textId="77777777" w:rsidR="00FC6921" w:rsidRDefault="00FC6921" w:rsidP="00881BF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9129F2">
              <w:rPr>
                <w:rFonts w:eastAsia="標楷體" w:hAnsi="標楷體"/>
              </w:rPr>
              <w:t>圓的半徑</w:t>
            </w:r>
            <w:r w:rsidRPr="00697C15">
              <w:rPr>
                <w:rFonts w:eastAsia="標楷體"/>
                <w:position w:val="-4"/>
              </w:rPr>
              <w:pict w14:anchorId="5C69550F">
                <v:shape id="_x0000_i4237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9129F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0B667A">
                <w:rPr>
                  <w:rFonts w:eastAsia="標楷體" w:hint="eastAsia"/>
                </w:rPr>
                <w:t>12</w:t>
              </w:r>
              <w:r w:rsidRPr="009129F2">
                <w:rPr>
                  <w:rFonts w:eastAsia="標楷體" w:hAnsi="標楷體"/>
                </w:rPr>
                <w:t>公分</w:t>
              </w:r>
            </w:smartTag>
            <w:r w:rsidR="001C5581">
              <w:rPr>
                <w:rFonts w:eastAsia="標楷體" w:hAnsi="標楷體" w:hint="eastAsia"/>
              </w:rPr>
              <w:br/>
            </w:r>
          </w:p>
          <w:p w14:paraId="665FDD66" w14:textId="77777777" w:rsidR="00FC6921" w:rsidRDefault="001C5581" w:rsidP="00A86E36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4FF0FE69">
                <v:shape id="_x0000_i4238" type="#_x0000_t75" style="width:63.75pt;height:30.75pt" o:ole="">
                  <v:imagedata r:id="rId1294" o:title=""/>
                </v:shape>
                <o:OLEObject Type="Embed" ProgID="Equation.DSMT4" ShapeID="_x0000_i4238" DrawAspect="Content" ObjectID="_1789912712" r:id="rId1318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 w:rsidR="00FC6921">
              <w:rPr>
                <w:rFonts w:eastAsia="標楷體" w:hint="eastAsia"/>
              </w:rPr>
              <w:t>＆</w:t>
            </w:r>
            <w:r w:rsidR="00FC6921">
              <w:rPr>
                <w:rFonts w:eastAsia="標楷體" w:hint="eastAsia"/>
              </w:rPr>
              <w:t xml:space="preserve"> </w:t>
            </w:r>
            <w:r w:rsidR="00FC6921">
              <w:rPr>
                <w:rFonts w:eastAsia="標楷體"/>
              </w:rPr>
              <w:br/>
            </w:r>
            <w:r w:rsidR="000B667A">
              <w:rPr>
                <w:rFonts w:eastAsia="標楷體" w:hAnsi="標楷體" w:hint="eastAsia"/>
              </w:rPr>
              <w:t xml:space="preserve">(4) </w:t>
            </w:r>
            <w:r w:rsidR="00FC6921" w:rsidRPr="00750536">
              <w:rPr>
                <w:rFonts w:eastAsia="標楷體" w:hAnsi="標楷體"/>
              </w:rPr>
              <w:t>扇形</w:t>
            </w:r>
            <w:r w:rsidR="00FC6921" w:rsidRPr="00750536">
              <w:rPr>
                <w:rFonts w:eastAsia="標楷體"/>
              </w:rPr>
              <w:t>O</w:t>
            </w:r>
            <w:r w:rsidR="00881BFE" w:rsidRPr="00750536">
              <w:rPr>
                <w:rFonts w:eastAsia="標楷體"/>
              </w:rPr>
              <w:t>A</w:t>
            </w:r>
            <w:r w:rsidR="00FC6921" w:rsidRPr="00750536">
              <w:rPr>
                <w:rFonts w:eastAsia="標楷體"/>
              </w:rPr>
              <w:t>B</w:t>
            </w:r>
            <w:r w:rsidR="00FC6921">
              <w:rPr>
                <w:rFonts w:eastAsia="標楷體" w:hAnsi="標楷體" w:hint="eastAsia"/>
              </w:rPr>
              <w:t>圓心角</w:t>
            </w:r>
            <w:r w:rsidR="00FC6921" w:rsidRPr="009129F2">
              <w:rPr>
                <w:rFonts w:eastAsia="標楷體" w:hAnsi="標楷體"/>
              </w:rPr>
              <w:t>∠</w:t>
            </w:r>
            <w:r w:rsidR="00FC6921">
              <w:rPr>
                <w:rFonts w:eastAsia="標楷體" w:hint="eastAsia"/>
                <w:iCs/>
              </w:rPr>
              <w:t>A</w:t>
            </w:r>
            <w:r w:rsidR="00FC6921" w:rsidRPr="009129F2">
              <w:rPr>
                <w:rFonts w:eastAsia="標楷體"/>
                <w:iCs/>
              </w:rPr>
              <w:t>O</w:t>
            </w:r>
            <w:r w:rsidR="00FC6921">
              <w:rPr>
                <w:rFonts w:eastAsia="標楷體" w:hint="eastAsia"/>
                <w:iCs/>
              </w:rPr>
              <w:t>B</w:t>
            </w:r>
            <w:r w:rsidR="00FC6921" w:rsidRPr="009129F2">
              <w:rPr>
                <w:rFonts w:eastAsia="標楷體" w:hAnsi="標楷體"/>
              </w:rPr>
              <w:t>＝</w:t>
            </w:r>
            <w:r w:rsidR="000B667A">
              <w:rPr>
                <w:rFonts w:eastAsia="標楷體" w:hAnsi="標楷體" w:hint="eastAsia"/>
              </w:rPr>
              <w:t>60</w:t>
            </w:r>
            <w:r w:rsidR="00FC6921" w:rsidRPr="009129F2">
              <w:rPr>
                <w:rFonts w:eastAsia="標楷體"/>
              </w:rPr>
              <w:t>°</w:t>
            </w:r>
            <w:r w:rsidR="000B667A">
              <w:rPr>
                <w:rFonts w:eastAsia="標楷體" w:hint="eastAsia"/>
              </w:rPr>
              <w:t xml:space="preserve"> </w:t>
            </w:r>
            <w:r w:rsidR="00FC6921">
              <w:rPr>
                <w:rFonts w:eastAsia="標楷體" w:hint="eastAsia"/>
              </w:rPr>
              <w:t>＆</w:t>
            </w:r>
            <w:r w:rsidR="000B667A">
              <w:rPr>
                <w:rFonts w:eastAsia="標楷體"/>
              </w:rPr>
              <w:br/>
            </w:r>
            <w:r w:rsidR="00FC6921">
              <w:rPr>
                <w:rFonts w:eastAsia="標楷體" w:hint="eastAsia"/>
              </w:rPr>
              <w:t>(</w:t>
            </w:r>
            <w:r w:rsidR="000B667A">
              <w:rPr>
                <w:rFonts w:eastAsia="標楷體" w:hint="eastAsia"/>
              </w:rPr>
              <w:t>7</w:t>
            </w:r>
            <w:r w:rsidR="00FC6921">
              <w:rPr>
                <w:rFonts w:eastAsia="標楷體" w:hint="eastAsia"/>
              </w:rPr>
              <w:t xml:space="preserve">) </w:t>
            </w:r>
            <w:r w:rsidR="00FC6921">
              <w:rPr>
                <w:rFonts w:eastAsia="標楷體" w:hint="eastAsia"/>
                <w:color w:val="000000"/>
              </w:rPr>
              <w:t>以</w:t>
            </w:r>
            <w:r w:rsidR="00FC6921" w:rsidRPr="00697C15">
              <w:rPr>
                <w:rFonts w:eastAsia="標楷體"/>
                <w:position w:val="-4"/>
              </w:rPr>
              <w:pict w14:anchorId="6B5CD370">
                <v:shape id="_x0000_i4239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="00FC6921" w:rsidRPr="00E92152">
              <w:rPr>
                <w:rFonts w:eastAsia="標楷體" w:hint="eastAsia"/>
              </w:rPr>
              <w:t>為半徑的</w:t>
            </w:r>
            <w:r w:rsidR="00FC6921">
              <w:rPr>
                <w:rFonts w:eastAsia="標楷體" w:hint="eastAsia"/>
                <w:color w:val="000000"/>
              </w:rPr>
              <w:t>圓</w:t>
            </w:r>
            <w:r w:rsidR="00FC6921">
              <w:rPr>
                <w:rFonts w:eastAsia="標楷體" w:hint="eastAsia"/>
                <w:color w:val="000000"/>
              </w:rPr>
              <w:t>O</w:t>
            </w:r>
            <w:r w:rsidR="00FC6921">
              <w:rPr>
                <w:rFonts w:eastAsia="標楷體" w:hint="eastAsia"/>
                <w:color w:val="000000"/>
              </w:rPr>
              <w:t>面積</w:t>
            </w:r>
            <w:r w:rsidR="000B667A">
              <w:rPr>
                <w:rFonts w:eastAsia="標楷體"/>
                <w:color w:val="000000"/>
              </w:rPr>
              <w:br/>
            </w:r>
            <w:r w:rsidR="000B667A">
              <w:rPr>
                <w:rFonts w:eastAsia="標楷體" w:hint="eastAsia"/>
                <w:color w:val="000000"/>
              </w:rPr>
              <w:t xml:space="preserve"> </w:t>
            </w:r>
            <w:r w:rsidR="00FC6921">
              <w:rPr>
                <w:rFonts w:eastAsia="標楷體" w:hint="eastAsia"/>
                <w:color w:val="000000"/>
              </w:rPr>
              <w:t>＝</w:t>
            </w:r>
            <w:r w:rsidR="000B667A">
              <w:rPr>
                <w:rFonts w:eastAsia="標楷體" w:hint="eastAsia"/>
                <w:color w:val="000000"/>
              </w:rPr>
              <w:t>14</w:t>
            </w:r>
            <w:r w:rsidR="00FC6921">
              <w:rPr>
                <w:rFonts w:eastAsia="標楷體" w:hint="eastAsia"/>
                <w:color w:val="000000"/>
              </w:rPr>
              <w:t>4</w:t>
            </w:r>
            <w:r w:rsidR="00FC6921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FC6921">
              <w:rPr>
                <w:rFonts w:eastAsia="標楷體" w:hint="eastAsia"/>
                <w:color w:val="000000"/>
              </w:rPr>
              <w:t xml:space="preserve"> </w:t>
            </w:r>
            <w:r w:rsidR="00FC6921">
              <w:rPr>
                <w:rFonts w:eastAsia="標楷體" w:hint="eastAsia"/>
                <w:color w:val="000000"/>
              </w:rPr>
              <w:t>平方公分</w:t>
            </w:r>
            <w:r w:rsidR="00FC6921">
              <w:rPr>
                <w:rFonts w:eastAsia="標楷體"/>
                <w:color w:val="000000"/>
              </w:rPr>
              <w:br/>
            </w:r>
          </w:p>
          <w:p w14:paraId="06BD8EBD" w14:textId="77777777" w:rsidR="00FC6921" w:rsidRDefault="00FC6921" w:rsidP="00FC6921">
            <w:pPr>
              <w:snapToGrid w:val="0"/>
              <w:spacing w:beforeLines="80" w:before="288"/>
              <w:jc w:val="both"/>
              <w:rPr>
                <w:rFonts w:eastAsia="標楷體" w:hAnsi="標楷體" w:hint="eastAsia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9129F2">
              <w:rPr>
                <w:rFonts w:eastAsia="標楷體" w:hAnsi="標楷體"/>
              </w:rPr>
              <w:t>圓的半徑</w:t>
            </w:r>
            <w:r w:rsidR="000B667A">
              <w:rPr>
                <w:rFonts w:eastAsia="標楷體"/>
                <w:position w:val="-4"/>
              </w:rPr>
              <w:pict w14:anchorId="632872F6">
                <v:shape id="_x0000_i4240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9129F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5</w:t>
              </w:r>
              <w:r w:rsidRPr="009129F2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br/>
            </w:r>
          </w:p>
          <w:p w14:paraId="3119A5BA" w14:textId="77777777" w:rsidR="00FC6921" w:rsidRDefault="001C5581" w:rsidP="00A86E36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21CF2A33">
                <v:shape id="_x0000_i4241" type="#_x0000_t75" style="width:63.75pt;height:30.75pt" o:ole="">
                  <v:imagedata r:id="rId1294" o:title=""/>
                </v:shape>
                <o:OLEObject Type="Embed" ProgID="Equation.DSMT4" ShapeID="_x0000_i4241" DrawAspect="Content" ObjectID="_1789912713" r:id="rId1319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 w:rsidR="00FC6921">
              <w:rPr>
                <w:rFonts w:eastAsia="標楷體" w:hint="eastAsia"/>
              </w:rPr>
              <w:t>＆</w:t>
            </w:r>
            <w:r w:rsidR="00FC6921">
              <w:rPr>
                <w:rFonts w:eastAsia="標楷體" w:hint="eastAsia"/>
              </w:rPr>
              <w:t xml:space="preserve"> </w:t>
            </w:r>
            <w:r w:rsidR="00FC6921">
              <w:rPr>
                <w:rFonts w:eastAsia="標楷體"/>
              </w:rPr>
              <w:br/>
            </w:r>
            <w:r w:rsidR="00A86E36">
              <w:rPr>
                <w:rFonts w:eastAsia="標楷體" w:hint="eastAsia"/>
              </w:rPr>
              <w:t xml:space="preserve">(4) </w:t>
            </w:r>
            <w:r w:rsidR="00FC6921" w:rsidRPr="00750536">
              <w:rPr>
                <w:rFonts w:eastAsia="標楷體" w:hAnsi="標楷體"/>
              </w:rPr>
              <w:t>扇形</w:t>
            </w:r>
            <w:r w:rsidR="00FC6921" w:rsidRPr="00750536">
              <w:rPr>
                <w:rFonts w:eastAsia="標楷體"/>
              </w:rPr>
              <w:t>O</w:t>
            </w:r>
            <w:r w:rsidR="00881BFE">
              <w:rPr>
                <w:rFonts w:eastAsia="標楷體" w:hint="eastAsia"/>
              </w:rPr>
              <w:t>C</w:t>
            </w:r>
            <w:r w:rsidR="00FC6921">
              <w:rPr>
                <w:rFonts w:eastAsia="標楷體" w:hint="eastAsia"/>
              </w:rPr>
              <w:t>D</w:t>
            </w:r>
            <w:r w:rsidR="00FC6921">
              <w:rPr>
                <w:rFonts w:eastAsia="標楷體" w:hAnsi="標楷體" w:hint="eastAsia"/>
              </w:rPr>
              <w:t>圓心角</w:t>
            </w:r>
            <w:r w:rsidR="00FC6921" w:rsidRPr="009129F2">
              <w:rPr>
                <w:rFonts w:eastAsia="標楷體" w:hAnsi="標楷體"/>
              </w:rPr>
              <w:t>∠</w:t>
            </w:r>
            <w:r w:rsidR="00FC6921">
              <w:rPr>
                <w:rFonts w:eastAsia="標楷體" w:hint="eastAsia"/>
              </w:rPr>
              <w:t>C</w:t>
            </w:r>
            <w:r w:rsidR="00FC6921" w:rsidRPr="00750536">
              <w:rPr>
                <w:rFonts w:eastAsia="標楷體"/>
              </w:rPr>
              <w:t>O</w:t>
            </w:r>
            <w:r w:rsidR="00FC6921">
              <w:rPr>
                <w:rFonts w:eastAsia="標楷體" w:hint="eastAsia"/>
              </w:rPr>
              <w:t>D</w:t>
            </w:r>
            <w:r w:rsidR="00FC6921" w:rsidRPr="009129F2">
              <w:rPr>
                <w:rFonts w:eastAsia="標楷體" w:hAnsi="標楷體"/>
              </w:rPr>
              <w:t>＝</w:t>
            </w:r>
            <w:r w:rsidR="00A86E36">
              <w:rPr>
                <w:rFonts w:eastAsia="標楷體" w:hint="eastAsia"/>
              </w:rPr>
              <w:t>6</w:t>
            </w:r>
            <w:r w:rsidR="00FC6921" w:rsidRPr="009129F2">
              <w:rPr>
                <w:rFonts w:eastAsia="標楷體"/>
                <w:color w:val="000000"/>
              </w:rPr>
              <w:t>0</w:t>
            </w:r>
            <w:r w:rsidR="00FC6921" w:rsidRPr="009129F2">
              <w:rPr>
                <w:rFonts w:eastAsia="標楷體"/>
              </w:rPr>
              <w:t>°</w:t>
            </w:r>
            <w:r w:rsidR="00A86E36">
              <w:rPr>
                <w:rFonts w:eastAsia="標楷體" w:hint="eastAsia"/>
              </w:rPr>
              <w:t xml:space="preserve"> </w:t>
            </w:r>
            <w:r w:rsidR="00FC6921">
              <w:rPr>
                <w:rFonts w:eastAsia="標楷體" w:hint="eastAsia"/>
              </w:rPr>
              <w:t>＆</w:t>
            </w:r>
            <w:r w:rsidR="00A86E36">
              <w:rPr>
                <w:rFonts w:eastAsia="標楷體"/>
              </w:rPr>
              <w:br/>
            </w:r>
            <w:r w:rsidR="00A86E36">
              <w:rPr>
                <w:rFonts w:eastAsia="標楷體" w:hint="eastAsia"/>
              </w:rPr>
              <w:t>(9</w:t>
            </w:r>
            <w:r w:rsidR="00FC6921">
              <w:rPr>
                <w:rFonts w:eastAsia="標楷體" w:hint="eastAsia"/>
              </w:rPr>
              <w:t xml:space="preserve">) </w:t>
            </w:r>
            <w:r w:rsidR="00FC6921">
              <w:rPr>
                <w:rFonts w:eastAsia="標楷體" w:hint="eastAsia"/>
                <w:color w:val="000000"/>
              </w:rPr>
              <w:t>以</w:t>
            </w:r>
            <w:r w:rsidR="00A86E36">
              <w:rPr>
                <w:rFonts w:eastAsia="標楷體"/>
                <w:position w:val="-4"/>
              </w:rPr>
              <w:pict w14:anchorId="2392B069">
                <v:shape id="_x0000_i4242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="00FC6921" w:rsidRPr="00E92152">
              <w:rPr>
                <w:rFonts w:eastAsia="標楷體" w:hint="eastAsia"/>
              </w:rPr>
              <w:t>為半徑的</w:t>
            </w:r>
            <w:r w:rsidR="00FC6921">
              <w:rPr>
                <w:rFonts w:eastAsia="標楷體" w:hint="eastAsia"/>
                <w:color w:val="000000"/>
              </w:rPr>
              <w:t>圓</w:t>
            </w:r>
            <w:r w:rsidR="00FC6921">
              <w:rPr>
                <w:rFonts w:eastAsia="標楷體" w:hint="eastAsia"/>
                <w:color w:val="000000"/>
              </w:rPr>
              <w:t>O</w:t>
            </w:r>
            <w:r w:rsidR="00FC6921">
              <w:rPr>
                <w:rFonts w:eastAsia="標楷體" w:hint="eastAsia"/>
                <w:color w:val="000000"/>
              </w:rPr>
              <w:t>面積</w:t>
            </w:r>
            <w:r w:rsidR="00FC6921">
              <w:rPr>
                <w:rFonts w:eastAsia="標楷體"/>
                <w:color w:val="000000"/>
              </w:rPr>
              <w:br/>
            </w:r>
            <w:r w:rsidR="00A86E36">
              <w:rPr>
                <w:rFonts w:eastAsia="標楷體" w:hint="eastAsia"/>
                <w:color w:val="000000"/>
              </w:rPr>
              <w:t xml:space="preserve">  </w:t>
            </w:r>
            <w:r w:rsidR="00FC6921">
              <w:rPr>
                <w:rFonts w:eastAsia="標楷體" w:hint="eastAsia"/>
                <w:color w:val="000000"/>
              </w:rPr>
              <w:t>＝</w:t>
            </w:r>
            <w:r w:rsidR="00FC6921">
              <w:rPr>
                <w:rFonts w:eastAsia="標楷體" w:hint="eastAsia"/>
                <w:color w:val="000000"/>
              </w:rPr>
              <w:t>25</w:t>
            </w:r>
            <w:r w:rsidR="00FC6921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FC6921">
              <w:rPr>
                <w:rFonts w:eastAsia="標楷體" w:hint="eastAsia"/>
                <w:color w:val="000000"/>
              </w:rPr>
              <w:t xml:space="preserve"> </w:t>
            </w:r>
            <w:r w:rsidR="00FC6921">
              <w:rPr>
                <w:rFonts w:eastAsia="標楷體" w:hint="eastAsia"/>
                <w:color w:val="000000"/>
              </w:rPr>
              <w:t>平方公分</w:t>
            </w:r>
            <w:r w:rsidR="00A86E36">
              <w:rPr>
                <w:rFonts w:eastAsia="標楷體"/>
                <w:color w:val="000000"/>
              </w:rPr>
              <w:br/>
            </w:r>
            <w:r w:rsidR="00A86E36">
              <w:rPr>
                <w:rFonts w:eastAsia="標楷體" w:hint="eastAsia"/>
                <w:color w:val="000000"/>
              </w:rPr>
              <w:br/>
            </w:r>
          </w:p>
          <w:p w14:paraId="3FF7ABD5" w14:textId="77777777" w:rsidR="00FC6921" w:rsidRPr="00E40581" w:rsidRDefault="00FC6921" w:rsidP="00881BFE">
            <w:pPr>
              <w:snapToGrid w:val="0"/>
              <w:spacing w:beforeLines="90" w:before="32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F40F8E">
              <w:rPr>
                <w:rFonts w:eastAsia="標楷體" w:hint="eastAsia"/>
                <w:color w:val="000000"/>
              </w:rPr>
              <w:t>9.2-4</w:t>
            </w:r>
            <w:r w:rsidR="00881BFE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="00A86E36">
              <w:rPr>
                <w:rFonts w:eastAsia="標楷體" w:hint="eastAsia"/>
                <w:color w:val="000000"/>
              </w:rPr>
              <w:t>(8</w:t>
            </w:r>
            <w:r>
              <w:rPr>
                <w:rFonts w:eastAsia="標楷體" w:hint="eastAsia"/>
                <w:color w:val="000000"/>
              </w:rPr>
              <w:t>)</w:t>
            </w:r>
            <w:r w:rsidRPr="00750536">
              <w:rPr>
                <w:rFonts w:eastAsia="標楷體" w:hAnsi="標楷體"/>
              </w:rPr>
              <w:t>扇形</w:t>
            </w:r>
            <w:r w:rsidRPr="00750536">
              <w:rPr>
                <w:rFonts w:eastAsia="標楷體"/>
              </w:rPr>
              <w:t>O</w:t>
            </w:r>
            <w:r w:rsidR="00881BFE" w:rsidRPr="00750536">
              <w:rPr>
                <w:rFonts w:eastAsia="標楷體"/>
              </w:rPr>
              <w:t>A</w:t>
            </w:r>
            <w:r w:rsidRPr="00750536">
              <w:rPr>
                <w:rFonts w:eastAsia="標楷體"/>
              </w:rPr>
              <w:t>B</w:t>
            </w:r>
            <w:r w:rsidRPr="00750536">
              <w:rPr>
                <w:rFonts w:eastAsia="標楷體" w:hAnsi="標楷體"/>
              </w:rPr>
              <w:t>面積</w:t>
            </w:r>
            <w:r>
              <w:rPr>
                <w:rFonts w:eastAsia="標楷體" w:hint="eastAsia"/>
              </w:rPr>
              <w:t>＝</w:t>
            </w:r>
            <w:r w:rsidR="00A86E36">
              <w:rPr>
                <w:rFonts w:eastAsia="標楷體" w:hint="eastAsia"/>
              </w:rPr>
              <w:t>24</w:t>
            </w:r>
            <w:r w:rsidR="00A86E36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A86E36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 w:rsidR="00A86E36">
              <w:rPr>
                <w:rFonts w:eastAsia="標楷體" w:hint="eastAsia"/>
                <w:color w:val="000000"/>
              </w:rPr>
              <w:t>(10</w:t>
            </w:r>
            <w:r>
              <w:rPr>
                <w:rFonts w:eastAsia="標楷體" w:hint="eastAsia"/>
                <w:color w:val="000000"/>
              </w:rPr>
              <w:t>)</w:t>
            </w:r>
            <w:r w:rsidRPr="00750536">
              <w:rPr>
                <w:rFonts w:eastAsia="標楷體" w:hAnsi="標楷體"/>
              </w:rPr>
              <w:t>扇形</w:t>
            </w:r>
            <w:r w:rsidRPr="00750536">
              <w:rPr>
                <w:rFonts w:eastAsia="標楷體"/>
              </w:rPr>
              <w:t>O</w:t>
            </w:r>
            <w:r w:rsidR="00881BFE"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D</w:t>
            </w:r>
            <w:r w:rsidRPr="00750536">
              <w:rPr>
                <w:rFonts w:eastAsia="標楷體" w:hAnsi="標楷體"/>
              </w:rPr>
              <w:t>面積</w:t>
            </w:r>
            <w:r>
              <w:rPr>
                <w:rFonts w:eastAsia="標楷體" w:hint="eastAsia"/>
              </w:rPr>
              <w:t>＝</w:t>
            </w:r>
            <w:r w:rsidR="00A86E36" w:rsidRPr="00E92152">
              <w:rPr>
                <w:rFonts w:eastAsia="標楷體"/>
                <w:position w:val="-24"/>
              </w:rPr>
              <w:object w:dxaOrig="499" w:dyaOrig="620" w14:anchorId="4D86635E">
                <v:shape id="_x0000_i4243" type="#_x0000_t75" style="width:24.75pt;height:30.75pt" o:ole="">
                  <v:imagedata r:id="rId1313" o:title=""/>
                </v:shape>
                <o:OLEObject Type="Embed" ProgID="Equation.DSMT4" ShapeID="_x0000_i4243" DrawAspect="Content" ObjectID="_1789912714" r:id="rId1320"/>
              </w:object>
            </w:r>
            <w:r w:rsidR="00A86E3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 w:rsidR="00A86E36">
              <w:rPr>
                <w:rFonts w:eastAsia="標楷體"/>
                <w:color w:val="000000"/>
              </w:rPr>
              <w:br/>
            </w:r>
          </w:p>
        </w:tc>
      </w:tr>
    </w:tbl>
    <w:p w14:paraId="48A9BA3D" w14:textId="77777777" w:rsidR="00670A89" w:rsidRPr="00FC6921" w:rsidRDefault="00670A89" w:rsidP="00670A89">
      <w:pPr>
        <w:tabs>
          <w:tab w:val="left" w:pos="2364"/>
        </w:tabs>
        <w:spacing w:afterLines="20" w:after="72" w:line="360" w:lineRule="exact"/>
        <w:rPr>
          <w:rFonts w:ascii="標楷體" w:eastAsia="標楷體" w:hAnsi="標楷體" w:hint="eastAsia"/>
        </w:rPr>
      </w:pPr>
    </w:p>
    <w:p w14:paraId="325A8B81" w14:textId="77777777" w:rsidR="00CF2CBA" w:rsidRDefault="00CF2CBA" w:rsidP="00670A89">
      <w:pPr>
        <w:tabs>
          <w:tab w:val="left" w:pos="2364"/>
        </w:tabs>
        <w:spacing w:afterLines="20" w:after="72" w:line="360" w:lineRule="exact"/>
        <w:rPr>
          <w:rFonts w:ascii="標楷體" w:eastAsia="標楷體" w:hAnsi="標楷體" w:hint="eastAsia"/>
        </w:rPr>
      </w:pPr>
    </w:p>
    <w:p w14:paraId="56A6A96E" w14:textId="77777777" w:rsidR="00670A89" w:rsidRDefault="00670A89" w:rsidP="00670A89">
      <w:pPr>
        <w:tabs>
          <w:tab w:val="left" w:pos="2364"/>
        </w:tabs>
        <w:spacing w:afterLines="20" w:after="72" w:line="360" w:lineRule="exact"/>
        <w:rPr>
          <w:rFonts w:ascii="標楷體" w:eastAsia="標楷體" w:hAnsi="標楷體" w:hint="eastAsia"/>
        </w:rPr>
      </w:pPr>
    </w:p>
    <w:p w14:paraId="52BECB6F" w14:textId="77777777" w:rsidR="00670A89" w:rsidRDefault="00670A89" w:rsidP="00670A89">
      <w:pPr>
        <w:tabs>
          <w:tab w:val="left" w:pos="2364"/>
        </w:tabs>
        <w:spacing w:afterLines="20" w:after="72" w:line="360" w:lineRule="exact"/>
        <w:rPr>
          <w:rFonts w:ascii="標楷體" w:eastAsia="標楷體" w:hAnsi="標楷體" w:hint="eastAsia"/>
        </w:rPr>
      </w:pPr>
    </w:p>
    <w:p w14:paraId="7C8F3F6E" w14:textId="77777777" w:rsidR="00670A89" w:rsidRDefault="00670A89" w:rsidP="00670A89">
      <w:pPr>
        <w:tabs>
          <w:tab w:val="left" w:pos="2364"/>
        </w:tabs>
        <w:spacing w:afterLines="20" w:after="72" w:line="360" w:lineRule="exact"/>
        <w:rPr>
          <w:rFonts w:ascii="標楷體" w:eastAsia="標楷體" w:hAnsi="標楷體" w:hint="eastAsia"/>
        </w:rPr>
      </w:pPr>
    </w:p>
    <w:p w14:paraId="1E81648F" w14:textId="77777777" w:rsidR="00670A89" w:rsidRDefault="00670A89" w:rsidP="00670A89">
      <w:pPr>
        <w:tabs>
          <w:tab w:val="left" w:pos="2364"/>
        </w:tabs>
        <w:spacing w:afterLines="20" w:after="72" w:line="360" w:lineRule="exact"/>
        <w:rPr>
          <w:rFonts w:ascii="標楷體" w:eastAsia="標楷體" w:hAnsi="標楷體" w:hint="eastAsia"/>
        </w:rPr>
      </w:pPr>
    </w:p>
    <w:p w14:paraId="64FB96B1" w14:textId="77777777" w:rsidR="00670A89" w:rsidRDefault="00670A89" w:rsidP="00670A89">
      <w:pPr>
        <w:tabs>
          <w:tab w:val="left" w:pos="2364"/>
        </w:tabs>
        <w:spacing w:afterLines="20" w:after="72" w:line="360" w:lineRule="exact"/>
        <w:rPr>
          <w:rFonts w:ascii="標楷體" w:eastAsia="標楷體" w:hAnsi="標楷體" w:hint="eastAsia"/>
        </w:rPr>
      </w:pPr>
    </w:p>
    <w:p w14:paraId="22D0EEDA" w14:textId="77777777" w:rsidR="00185317" w:rsidRDefault="00670A89" w:rsidP="00185317">
      <w:pPr>
        <w:tabs>
          <w:tab w:val="left" w:pos="2364"/>
        </w:tabs>
        <w:spacing w:afterLines="20" w:after="72" w:line="360" w:lineRule="exact"/>
        <w:rPr>
          <w:rFonts w:eastAsia="標楷體" w:hint="eastAsia"/>
          <w:b/>
          <w:color w:val="000000"/>
        </w:rPr>
      </w:pPr>
      <w:r w:rsidRPr="00CE1315">
        <w:rPr>
          <w:rFonts w:eastAsia="標楷體" w:hint="eastAsia"/>
          <w:b/>
          <w:color w:val="000000"/>
        </w:rPr>
        <w:t>例題</w:t>
      </w:r>
      <w:r w:rsidRPr="00CE1315">
        <w:rPr>
          <w:rFonts w:eastAsia="標楷體" w:hint="eastAsia"/>
          <w:b/>
          <w:color w:val="000000"/>
        </w:rPr>
        <w:t>9.2-</w:t>
      </w:r>
      <w:r w:rsidR="00664082">
        <w:rPr>
          <w:rFonts w:eastAsia="標楷體" w:hint="eastAsia"/>
          <w:b/>
          <w:color w:val="000000"/>
        </w:rPr>
        <w:t>3</w:t>
      </w:r>
      <w:r w:rsidR="00B52052">
        <w:rPr>
          <w:rFonts w:eastAsia="標楷體" w:hint="eastAsia"/>
          <w:b/>
          <w:color w:val="000000"/>
        </w:rPr>
        <w:t>5</w:t>
      </w:r>
    </w:p>
    <w:p w14:paraId="4467DFE9" w14:textId="77777777" w:rsidR="00185317" w:rsidRDefault="00185317" w:rsidP="00185317">
      <w:pPr>
        <w:spacing w:beforeLines="50" w:before="180"/>
        <w:jc w:val="both"/>
        <w:rPr>
          <w:rFonts w:hint="eastAsia"/>
        </w:rPr>
      </w:pPr>
      <w:r>
        <w:rPr>
          <w:noProof/>
        </w:rPr>
        <w:pict w14:anchorId="2C471008">
          <v:shape id="_x0000_s3401" type="#_x0000_t75" style="position:absolute;left:0;text-align:left;margin-left:140.05pt;margin-top:21.8pt;width:141pt;height:137.9pt;z-index:-158">
            <v:imagedata r:id="rId1108" o:title=""/>
          </v:shape>
        </w:pict>
      </w:r>
      <w:r>
        <w:rPr>
          <w:rFonts w:hint="eastAsia"/>
        </w:rPr>
        <w:t xml:space="preserve">    </w:t>
      </w:r>
      <w:r w:rsidRPr="005B1F67">
        <w:rPr>
          <w:rFonts w:eastAsia="標楷體" w:hAnsi="標楷體"/>
        </w:rPr>
        <w:t>圖</w:t>
      </w:r>
      <w:r w:rsidR="00513ADA">
        <w:rPr>
          <w:rFonts w:eastAsia="標楷體" w:hAnsi="標楷體" w:hint="eastAsia"/>
        </w:rPr>
        <w:t>9.2-4</w:t>
      </w:r>
      <w:r w:rsidR="001E1EE6">
        <w:rPr>
          <w:rFonts w:eastAsia="標楷體" w:hAnsi="標楷體" w:hint="eastAsia"/>
        </w:rPr>
        <w:t>9</w:t>
      </w:r>
      <w:r w:rsidRPr="005B1F67">
        <w:rPr>
          <w:rFonts w:eastAsia="標楷體" w:hAnsi="標楷體"/>
        </w:rPr>
        <w:t>為兩個半徑同為</w:t>
      </w:r>
      <w:r w:rsidRPr="005B1F67">
        <w:rPr>
          <w:rFonts w:eastAsia="標楷體"/>
        </w:rPr>
        <w:t>5</w:t>
      </w:r>
      <w:r w:rsidRPr="005B1F67">
        <w:rPr>
          <w:rFonts w:eastAsia="標楷體" w:hAnsi="標楷體"/>
        </w:rPr>
        <w:t>公分的半圓外切所形成的圖形，求此圖形的</w:t>
      </w:r>
      <w:r>
        <w:rPr>
          <w:rFonts w:eastAsia="標楷體" w:hAnsi="標楷體" w:hint="eastAsia"/>
        </w:rPr>
        <w:t>面積</w:t>
      </w:r>
      <w:r>
        <w:rPr>
          <w:rFonts w:eastAsia="標楷體" w:hAnsi="標楷體" w:hint="eastAsia"/>
        </w:rPr>
        <w:br/>
        <w:t xml:space="preserve">    </w:t>
      </w:r>
      <w:r w:rsidRPr="005B1F67">
        <w:rPr>
          <w:rFonts w:eastAsia="標楷體" w:hAnsi="標楷體"/>
        </w:rPr>
        <w:t>為何？</w:t>
      </w:r>
      <w:r w:rsidRPr="005B1F67">
        <w:rPr>
          <w:rFonts w:eastAsia="標楷體"/>
        </w:rPr>
        <w:br/>
      </w:r>
    </w:p>
    <w:p w14:paraId="6005C8C1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58F38F85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12D5C161" w14:textId="77777777" w:rsidR="0002057A" w:rsidRDefault="0002057A" w:rsidP="001E1EE6">
      <w:pPr>
        <w:tabs>
          <w:tab w:val="left" w:pos="1195"/>
        </w:tabs>
        <w:spacing w:beforeLines="200" w:before="72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9.2-4</w:t>
      </w:r>
      <w:r w:rsidR="001E1EE6">
        <w:rPr>
          <w:rFonts w:eastAsia="標楷體" w:hAnsi="標楷體" w:hint="eastAsia"/>
          <w:b/>
          <w:color w:val="000000"/>
        </w:rPr>
        <w:t>9</w:t>
      </w:r>
    </w:p>
    <w:p w14:paraId="2D685478" w14:textId="77777777" w:rsidR="001E1EE6" w:rsidRDefault="00185317" w:rsidP="00474911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int="eastAsia"/>
          <w:b/>
          <w:color w:val="000000"/>
        </w:rPr>
        <w:t>想法：</w:t>
      </w:r>
      <w:r w:rsidR="001E1EE6" w:rsidRPr="001E1EE6">
        <w:rPr>
          <w:rFonts w:eastAsia="標楷體" w:hint="eastAsia"/>
          <w:color w:val="000000"/>
        </w:rPr>
        <w:t>(1)</w:t>
      </w:r>
      <w:r w:rsidR="001E1EE6">
        <w:rPr>
          <w:rFonts w:eastAsia="標楷體" w:hint="eastAsia"/>
          <w:b/>
          <w:color w:val="000000"/>
        </w:rPr>
        <w:t xml:space="preserve"> </w:t>
      </w:r>
      <w:r w:rsidR="001E1EE6" w:rsidRPr="005B1F67">
        <w:rPr>
          <w:rFonts w:eastAsia="標楷體" w:hAnsi="標楷體"/>
        </w:rPr>
        <w:t>此圖形的</w:t>
      </w:r>
      <w:r w:rsidR="001E1EE6">
        <w:rPr>
          <w:rFonts w:eastAsia="標楷體" w:hAnsi="標楷體" w:hint="eastAsia"/>
        </w:rPr>
        <w:t>面積＝</w:t>
      </w:r>
      <w:r w:rsidR="001E1EE6" w:rsidRPr="00185317">
        <w:rPr>
          <w:rFonts w:eastAsia="標楷體" w:hAnsi="標楷體" w:hint="eastAsia"/>
        </w:rPr>
        <w:t>半圓</w:t>
      </w:r>
      <w:r w:rsidR="001E1EE6" w:rsidRPr="00185317">
        <w:rPr>
          <w:rFonts w:eastAsia="標楷體" w:hint="eastAsia"/>
          <w:color w:val="000000"/>
        </w:rPr>
        <w:t>O</w:t>
      </w:r>
      <w:smartTag w:uri="urn:schemas-microsoft-com:office:smarttags" w:element="chmetcnv">
        <w:smartTagPr>
          <w:attr w:name="UnitName" w:val="a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="001E1EE6" w:rsidRPr="00185317">
          <w:rPr>
            <w:rFonts w:eastAsia="標楷體" w:hint="eastAsia"/>
            <w:color w:val="000000"/>
            <w:vertAlign w:val="subscript"/>
          </w:rPr>
          <w:t>1</w:t>
        </w:r>
        <w:r w:rsidR="001E1EE6" w:rsidRPr="00185317">
          <w:rPr>
            <w:rFonts w:eastAsia="標楷體" w:hAnsi="標楷體" w:hint="eastAsia"/>
          </w:rPr>
          <w:t>A</w:t>
        </w:r>
      </w:smartTag>
      <w:r w:rsidR="001E1EE6" w:rsidRPr="00185317">
        <w:rPr>
          <w:rFonts w:eastAsia="標楷體" w:hAnsi="標楷體" w:hint="eastAsia"/>
        </w:rPr>
        <w:t>B</w:t>
      </w:r>
      <w:r w:rsidR="001E1EE6" w:rsidRPr="00185317">
        <w:rPr>
          <w:rFonts w:eastAsia="標楷體" w:hAnsi="標楷體"/>
        </w:rPr>
        <w:t>面積</w:t>
      </w:r>
      <w:r w:rsidR="001E1EE6">
        <w:rPr>
          <w:rFonts w:eastAsia="標楷體" w:hAnsi="標楷體" w:hint="eastAsia"/>
        </w:rPr>
        <w:t>＋半圓</w:t>
      </w:r>
      <w:r w:rsidR="001E1EE6">
        <w:rPr>
          <w:rFonts w:eastAsia="標楷體" w:hint="eastAsia"/>
          <w:color w:val="000000"/>
        </w:rPr>
        <w:t>O</w:t>
      </w:r>
      <w:smartTag w:uri="urn:schemas-microsoft-com:office:smarttags" w:element="chmetcnv">
        <w:smartTagPr>
          <w:attr w:name="UnitName" w:val="C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1E1EE6">
          <w:rPr>
            <w:rFonts w:eastAsia="標楷體" w:hint="eastAsia"/>
            <w:color w:val="000000"/>
            <w:vertAlign w:val="subscript"/>
          </w:rPr>
          <w:t>2</w:t>
        </w:r>
        <w:r w:rsidR="001E1EE6">
          <w:rPr>
            <w:rFonts w:eastAsia="標楷體" w:hAnsi="標楷體" w:hint="eastAsia"/>
          </w:rPr>
          <w:t>C</w:t>
        </w:r>
      </w:smartTag>
      <w:r w:rsidR="001E1EE6">
        <w:rPr>
          <w:rFonts w:eastAsia="標楷體" w:hAnsi="標楷體" w:hint="eastAsia"/>
        </w:rPr>
        <w:t>D</w:t>
      </w:r>
      <w:r w:rsidR="001E1EE6" w:rsidRPr="00750536">
        <w:rPr>
          <w:rFonts w:eastAsia="標楷體" w:hAnsi="標楷體"/>
        </w:rPr>
        <w:t>面積</w:t>
      </w:r>
    </w:p>
    <w:p w14:paraId="167D5C35" w14:textId="77777777" w:rsidR="001C5581" w:rsidRDefault="001E1EE6" w:rsidP="001E1EE6">
      <w:pPr>
        <w:spacing w:beforeLines="50" w:before="180"/>
        <w:ind w:firstLineChars="300" w:firstLine="720"/>
        <w:jc w:val="both"/>
        <w:rPr>
          <w:rFonts w:eastAsia="標楷體" w:hint="eastAsia"/>
          <w:color w:val="000000"/>
        </w:rPr>
      </w:pPr>
      <w:r>
        <w:rPr>
          <w:rFonts w:eastAsia="標楷體" w:hAnsi="標楷體" w:hint="eastAsia"/>
        </w:rPr>
        <w:t xml:space="preserve">(2) </w:t>
      </w:r>
      <w:r w:rsidR="001C5581" w:rsidRPr="00781CC0">
        <w:rPr>
          <w:rFonts w:eastAsia="標楷體" w:hint="eastAsia"/>
          <w:color w:val="000000"/>
        </w:rPr>
        <w:t>扇形面積＝</w:t>
      </w:r>
      <w:r w:rsidR="001C5581" w:rsidRPr="00781CC0">
        <w:rPr>
          <w:rFonts w:eastAsia="標楷體"/>
          <w:position w:val="-24"/>
        </w:rPr>
        <w:object w:dxaOrig="1280" w:dyaOrig="620" w14:anchorId="379EE1F8">
          <v:shape id="_x0000_i4244" type="#_x0000_t75" style="width:63.75pt;height:30.75pt" o:ole="">
            <v:imagedata r:id="rId1294" o:title=""/>
          </v:shape>
          <o:OLEObject Type="Embed" ProgID="Equation.DSMT4" ShapeID="_x0000_i4244" DrawAspect="Content" ObjectID="_1789912715" r:id="rId1321"/>
        </w:object>
      </w:r>
      <w:r w:rsidR="001C5581" w:rsidRPr="00781CC0">
        <w:rPr>
          <w:rFonts w:eastAsia="標楷體" w:hint="eastAsia"/>
        </w:rPr>
        <w:t>×</w:t>
      </w:r>
      <w:r w:rsidR="001C5581" w:rsidRPr="00781CC0">
        <w:rPr>
          <w:rFonts w:eastAsia="標楷體" w:hAnsi="標楷體"/>
        </w:rPr>
        <w:t>圓</w:t>
      </w:r>
      <w:r w:rsidR="001C5581" w:rsidRPr="00781CC0">
        <w:rPr>
          <w:rFonts w:eastAsia="標楷體" w:hAnsi="標楷體" w:hint="eastAsia"/>
        </w:rPr>
        <w:t>面積</w:t>
      </w:r>
    </w:p>
    <w:p w14:paraId="62472436" w14:textId="77777777" w:rsidR="00474911" w:rsidRDefault="001C5581" w:rsidP="00474911">
      <w:pPr>
        <w:spacing w:beforeLines="100" w:before="360"/>
        <w:jc w:val="both"/>
        <w:rPr>
          <w:rFonts w:eastAsia="標楷體" w:hint="eastAsia"/>
          <w:color w:val="000000"/>
        </w:rPr>
      </w:pPr>
      <w:r>
        <w:rPr>
          <w:rFonts w:eastAsia="標楷體"/>
          <w:noProof/>
          <w:color w:val="000000"/>
        </w:rPr>
        <w:pict w14:anchorId="3D3ED328">
          <v:shape id="_x0000_s3402" type="#_x0000_t75" style="position:absolute;left:0;text-align:left;margin-left:98pt;margin-top:1.4pt;width:227.35pt;height:140.05pt;z-index:-157">
            <v:imagedata r:id="rId1110" o:title=""/>
          </v:shape>
        </w:pict>
      </w:r>
    </w:p>
    <w:p w14:paraId="5E4505FB" w14:textId="77777777" w:rsidR="00185317" w:rsidRDefault="00185317" w:rsidP="00185317">
      <w:pPr>
        <w:spacing w:beforeLines="250" w:before="900"/>
        <w:jc w:val="both"/>
        <w:rPr>
          <w:rFonts w:eastAsia="標楷體" w:hint="eastAsia"/>
          <w:color w:val="000000"/>
        </w:rPr>
      </w:pPr>
    </w:p>
    <w:p w14:paraId="19034A46" w14:textId="77777777" w:rsidR="001C5581" w:rsidRDefault="001C5581" w:rsidP="00474911">
      <w:pPr>
        <w:jc w:val="both"/>
        <w:rPr>
          <w:rFonts w:eastAsia="標楷體" w:hint="eastAsia"/>
          <w:color w:val="000000"/>
        </w:rPr>
      </w:pPr>
    </w:p>
    <w:p w14:paraId="2E451BF9" w14:textId="77777777" w:rsidR="001C5581" w:rsidRDefault="001C5581" w:rsidP="00474911">
      <w:pPr>
        <w:jc w:val="both"/>
        <w:rPr>
          <w:rFonts w:eastAsia="標楷體" w:hint="eastAsia"/>
          <w:color w:val="000000"/>
        </w:rPr>
      </w:pPr>
    </w:p>
    <w:p w14:paraId="2C4EF04E" w14:textId="77777777" w:rsidR="00185317" w:rsidRPr="00383C4E" w:rsidRDefault="00185317" w:rsidP="0002057A">
      <w:pPr>
        <w:jc w:val="center"/>
        <w:rPr>
          <w:rFonts w:eastAsia="標楷體" w:hint="eastAsia"/>
          <w:b/>
          <w:color w:val="000000"/>
        </w:rPr>
      </w:pPr>
      <w:r w:rsidRPr="00383C4E">
        <w:rPr>
          <w:rFonts w:eastAsia="標楷體" w:hint="eastAsia"/>
          <w:b/>
          <w:color w:val="000000"/>
        </w:rPr>
        <w:t>圖</w:t>
      </w:r>
      <w:r w:rsidR="0002057A">
        <w:rPr>
          <w:rFonts w:eastAsia="標楷體" w:hint="eastAsia"/>
          <w:b/>
          <w:color w:val="000000"/>
        </w:rPr>
        <w:t>9.2-4</w:t>
      </w:r>
      <w:r w:rsidR="001E1EE6">
        <w:rPr>
          <w:rFonts w:eastAsia="標楷體" w:hint="eastAsia"/>
          <w:b/>
          <w:color w:val="000000"/>
        </w:rPr>
        <w:t>9</w:t>
      </w:r>
      <w:r w:rsidRPr="0002057A">
        <w:rPr>
          <w:rFonts w:eastAsia="標楷體" w:hint="eastAsia"/>
          <w:b/>
          <w:color w:val="000000"/>
          <w:position w:val="2"/>
        </w:rPr>
        <w:t>(a)</w:t>
      </w:r>
    </w:p>
    <w:p w14:paraId="6B65B9CC" w14:textId="77777777" w:rsidR="00185317" w:rsidRDefault="00185317" w:rsidP="00185317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7"/>
        <w:gridCol w:w="4394"/>
      </w:tblGrid>
      <w:tr w:rsidR="00185317" w:rsidRPr="000E17EF" w14:paraId="67395555" w14:textId="77777777" w:rsidTr="00474911">
        <w:tc>
          <w:tcPr>
            <w:tcW w:w="453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895C2AB" w14:textId="77777777" w:rsidR="00185317" w:rsidRPr="000E17EF" w:rsidRDefault="00185317" w:rsidP="0002057A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394" w:type="dxa"/>
            <w:tcBorders>
              <w:top w:val="single" w:sz="4" w:space="0" w:color="FFFFFF"/>
              <w:bottom w:val="single" w:sz="4" w:space="0" w:color="auto"/>
            </w:tcBorders>
          </w:tcPr>
          <w:p w14:paraId="6459E1D3" w14:textId="77777777" w:rsidR="00185317" w:rsidRPr="000E17EF" w:rsidRDefault="00185317" w:rsidP="0002057A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185317" w:rsidRPr="000E17EF" w14:paraId="186DE33F" w14:textId="77777777" w:rsidTr="00474911">
        <w:tc>
          <w:tcPr>
            <w:tcW w:w="4537" w:type="dxa"/>
            <w:tcBorders>
              <w:top w:val="single" w:sz="4" w:space="0" w:color="auto"/>
            </w:tcBorders>
          </w:tcPr>
          <w:p w14:paraId="1D8B9D7C" w14:textId="77777777" w:rsidR="00185317" w:rsidRPr="00886256" w:rsidRDefault="00185317" w:rsidP="007A62C4">
            <w:pPr>
              <w:numPr>
                <w:ilvl w:val="0"/>
                <w:numId w:val="20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分別以</w:t>
            </w:r>
            <w:r>
              <w:rPr>
                <w:rFonts w:eastAsia="標楷體" w:hint="eastAsia"/>
                <w:color w:val="000000"/>
              </w:rPr>
              <w:t>O</w:t>
            </w:r>
            <w:r w:rsidRPr="00383C4E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Ansi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O</w:t>
            </w:r>
            <w:r w:rsidRPr="00383C4E"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int="eastAsia"/>
                <w:color w:val="000000"/>
              </w:rPr>
              <w:t>為圓心，</w:t>
            </w:r>
            <w:r w:rsidRPr="00063252">
              <w:rPr>
                <w:rFonts w:eastAsia="標楷體"/>
                <w:b/>
                <w:noProof/>
                <w:color w:val="000000"/>
                <w:position w:val="-6"/>
              </w:rPr>
              <w:pict w14:anchorId="654FB23F">
                <v:shape id="_x0000_i4245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>
              <w:rPr>
                <w:rFonts w:eastAsia="標楷體" w:hAnsi="標楷體" w:hint="eastAsia"/>
                <w:color w:val="000000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3D75FBD8">
                <v:shape id="_x0000_i4246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Pr="00074314">
              <w:rPr>
                <w:rFonts w:eastAsia="標楷體" w:hAnsi="標楷體"/>
                <w:color w:val="000000"/>
              </w:rPr>
              <w:t>為半徑完成此</w:t>
            </w:r>
            <w:r>
              <w:rPr>
                <w:rFonts w:eastAsia="標楷體" w:hAnsi="標楷體" w:hint="eastAsia"/>
                <w:color w:val="000000"/>
              </w:rPr>
              <w:t>兩</w:t>
            </w:r>
            <w:r w:rsidR="0002057A">
              <w:rPr>
                <w:rFonts w:eastAsia="標楷體" w:hAnsi="標楷體"/>
                <w:color w:val="000000"/>
              </w:rPr>
              <w:t>圓，如</w:t>
            </w:r>
            <w:r w:rsidRPr="00074314">
              <w:rPr>
                <w:rFonts w:eastAsia="標楷體" w:hAnsi="標楷體"/>
                <w:color w:val="000000"/>
              </w:rPr>
              <w:t>圖</w:t>
            </w:r>
            <w:r w:rsidR="0002057A">
              <w:rPr>
                <w:rFonts w:eastAsia="標楷體" w:hAnsi="標楷體" w:hint="eastAsia"/>
                <w:color w:val="000000"/>
              </w:rPr>
              <w:t>9.2-4</w:t>
            </w:r>
            <w:r w:rsidR="001E1EE6">
              <w:rPr>
                <w:rFonts w:eastAsia="標楷體" w:hAnsi="標楷體" w:hint="eastAsia"/>
                <w:color w:val="000000"/>
              </w:rPr>
              <w:t>9</w:t>
            </w:r>
            <w:r w:rsidRPr="00074314">
              <w:rPr>
                <w:rFonts w:eastAsia="標楷體"/>
                <w:color w:val="000000"/>
              </w:rPr>
              <w:t>(a)</w:t>
            </w:r>
            <w:r>
              <w:rPr>
                <w:rFonts w:eastAsia="標楷體" w:hAnsi="標楷體" w:hint="eastAsia"/>
                <w:color w:val="000000"/>
              </w:rPr>
              <w:t>；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其中</w:t>
            </w:r>
            <w:r w:rsidRPr="00063252">
              <w:rPr>
                <w:rFonts w:eastAsia="標楷體"/>
                <w:b/>
                <w:noProof/>
                <w:color w:val="000000"/>
                <w:position w:val="-6"/>
              </w:rPr>
              <w:pict w14:anchorId="724B68F4">
                <v:shape id="_x0000_i4247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52065086">
                <v:shape id="_x0000_i4248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Pr="00886256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</w:p>
          <w:p w14:paraId="10255E57" w14:textId="77777777" w:rsidR="00185317" w:rsidRDefault="00185317" w:rsidP="007A62C4">
            <w:pPr>
              <w:numPr>
                <w:ilvl w:val="0"/>
                <w:numId w:val="20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 w:rsidRPr="00063252">
              <w:rPr>
                <w:rFonts w:eastAsia="標楷體"/>
                <w:b/>
                <w:noProof/>
                <w:color w:val="000000"/>
                <w:position w:val="-6"/>
              </w:rPr>
              <w:pict w14:anchorId="574C167F">
                <v:shape id="_x0000_i4249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 w:rsidRPr="00383C4E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063252">
              <w:rPr>
                <w:rFonts w:eastAsia="標楷體"/>
                <w:b/>
                <w:noProof/>
                <w:color w:val="000000"/>
                <w:position w:val="-6"/>
              </w:rPr>
              <w:pict w14:anchorId="1D07DC9B">
                <v:shape id="_x0000_i4250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(5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04A0DD3E" w14:textId="77777777" w:rsidR="00185317" w:rsidRDefault="00185317" w:rsidP="007A62C4">
            <w:pPr>
              <w:numPr>
                <w:ilvl w:val="0"/>
                <w:numId w:val="20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85317">
              <w:rPr>
                <w:rFonts w:eastAsia="標楷體" w:hAnsi="標楷體" w:hint="eastAsia"/>
              </w:rPr>
              <w:t xml:space="preserve">  </w:t>
            </w:r>
            <w:r w:rsidRPr="00185317">
              <w:rPr>
                <w:rFonts w:eastAsia="標楷體" w:hAnsi="標楷體" w:hint="eastAsia"/>
              </w:rPr>
              <w:t>半圓</w:t>
            </w:r>
            <w:r w:rsidRPr="00185317">
              <w:rPr>
                <w:rFonts w:eastAsia="標楷體" w:hint="eastAsia"/>
                <w:color w:val="000000"/>
              </w:rPr>
              <w:t>O</w:t>
            </w:r>
            <w:r w:rsidRPr="00185317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185317">
              <w:rPr>
                <w:rFonts w:eastAsia="標楷體" w:hAnsi="標楷體" w:hint="eastAsia"/>
              </w:rPr>
              <w:t>AB</w:t>
            </w:r>
            <w:r w:rsidRPr="00185317">
              <w:rPr>
                <w:rFonts w:eastAsia="標楷體" w:hAnsi="標楷體"/>
              </w:rPr>
              <w:t>的面積</w:t>
            </w:r>
            <w:r w:rsidRPr="00185317">
              <w:rPr>
                <w:rFonts w:eastAsia="標楷體" w:hAnsi="標楷體" w:hint="eastAsia"/>
              </w:rPr>
              <w:br/>
            </w:r>
            <w:r w:rsidRPr="00185317"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51A6F150">
                <v:shape id="_x0000_i4251" type="#_x0000_t75" style="width:27.75pt;height:33pt" o:ole="">
                  <v:imagedata r:id="rId1322" o:title=""/>
                </v:shape>
                <o:OLEObject Type="Embed" ProgID="Equation.DSMT4" ShapeID="_x0000_i4251" DrawAspect="Content" ObjectID="_1789912716" r:id="rId1323"/>
              </w:object>
            </w:r>
            <w:r w:rsidRPr="00185317">
              <w:rPr>
                <w:rFonts w:eastAsia="標楷體"/>
              </w:rPr>
              <w:t>×</w:t>
            </w:r>
            <w:r w:rsidRPr="00185317">
              <w:rPr>
                <w:rFonts w:eastAsia="標楷體" w:hint="eastAsia"/>
                <w:color w:val="000000"/>
              </w:rPr>
              <w:t>以</w:t>
            </w:r>
            <w:r w:rsidRPr="00063252">
              <w:rPr>
                <w:rFonts w:eastAsia="標楷體"/>
                <w:b/>
                <w:noProof/>
                <w:color w:val="000000"/>
                <w:position w:val="-6"/>
              </w:rPr>
              <w:pict w14:anchorId="0C845D16">
                <v:shape id="_x0000_i4252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185317">
              <w:rPr>
                <w:rFonts w:eastAsia="標楷體" w:hint="eastAsia"/>
              </w:rPr>
              <w:t>為半徑的</w:t>
            </w:r>
            <w:r w:rsidRPr="00185317">
              <w:rPr>
                <w:rFonts w:eastAsia="標楷體" w:hint="eastAsia"/>
                <w:color w:val="000000"/>
              </w:rPr>
              <w:t>圓</w:t>
            </w:r>
            <w:r w:rsidRPr="00185317">
              <w:rPr>
                <w:rFonts w:eastAsia="標楷體" w:hint="eastAsia"/>
                <w:color w:val="000000"/>
              </w:rPr>
              <w:t>O</w:t>
            </w:r>
            <w:r w:rsidRPr="00185317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185317">
              <w:rPr>
                <w:rFonts w:eastAsia="標楷體" w:hint="eastAsia"/>
                <w:color w:val="000000"/>
              </w:rPr>
              <w:t>面積</w:t>
            </w:r>
            <w:r w:rsidRPr="00185317">
              <w:rPr>
                <w:rFonts w:eastAsia="標楷體" w:hAnsi="標楷體"/>
              </w:rPr>
              <w:br/>
            </w:r>
            <w:r w:rsidRPr="00185317"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4CF3D25C">
                <v:shape id="_x0000_i4253" type="#_x0000_t75" style="width:27.75pt;height:33pt" o:ole="">
                  <v:imagedata r:id="rId1322" o:title=""/>
                </v:shape>
                <o:OLEObject Type="Embed" ProgID="Equation.DSMT4" ShapeID="_x0000_i4253" DrawAspect="Content" ObjectID="_1789912717" r:id="rId1324"/>
              </w:object>
            </w:r>
            <w:r w:rsidRPr="00185317">
              <w:rPr>
                <w:rFonts w:eastAsia="標楷體"/>
              </w:rPr>
              <w:t>×</w:t>
            </w:r>
            <w:r w:rsidRPr="00185317">
              <w:rPr>
                <w:rFonts w:eastAsia="標楷體" w:hint="eastAsia"/>
              </w:rPr>
              <w:t>(25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 w:rsidRPr="00185317">
              <w:rPr>
                <w:rFonts w:eastAsia="標楷體" w:hint="eastAsia"/>
              </w:rPr>
              <w:t>)</w:t>
            </w:r>
            <w:r w:rsidRPr="00185317">
              <w:rPr>
                <w:rFonts w:eastAsia="標楷體"/>
              </w:rPr>
              <w:br/>
            </w:r>
            <w:r w:rsidRPr="00185317">
              <w:rPr>
                <w:rFonts w:eastAsia="標楷體" w:hint="eastAsia"/>
              </w:rPr>
              <w:t>＝</w:t>
            </w:r>
            <w:r w:rsidRPr="00E92152">
              <w:rPr>
                <w:rFonts w:eastAsia="標楷體"/>
                <w:position w:val="-24"/>
              </w:rPr>
              <w:object w:dxaOrig="499" w:dyaOrig="620" w14:anchorId="40D9E432">
                <v:shape id="_x0000_i4254" type="#_x0000_t75" style="width:24.75pt;height:30.75pt" o:ole="">
                  <v:imagedata r:id="rId1325" o:title=""/>
                </v:shape>
                <o:OLEObject Type="Embed" ProgID="Equation.DSMT4" ShapeID="_x0000_i4254" DrawAspect="Content" ObjectID="_1789912718" r:id="rId1326"/>
              </w:objec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</w:p>
          <w:p w14:paraId="2A543864" w14:textId="77777777" w:rsidR="00185317" w:rsidRDefault="00185317" w:rsidP="007A62C4">
            <w:pPr>
              <w:numPr>
                <w:ilvl w:val="0"/>
                <w:numId w:val="20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021424AA">
                <v:shape id="_x0000_i4255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59CF40B5">
                <v:shape id="_x0000_i4256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7C0415E3" w14:textId="77777777" w:rsidR="00185317" w:rsidRDefault="00185317" w:rsidP="007A62C4">
            <w:pPr>
              <w:numPr>
                <w:ilvl w:val="0"/>
                <w:numId w:val="20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半圓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Ansi="標楷體" w:hint="eastAsia"/>
              </w:rPr>
              <w:t>CD</w:t>
            </w:r>
            <w:r w:rsidRPr="00750536">
              <w:rPr>
                <w:rFonts w:eastAsia="標楷體" w:hAnsi="標楷體"/>
              </w:rPr>
              <w:t>的面積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7EF24D5F">
                <v:shape id="_x0000_i4257" type="#_x0000_t75" style="width:27.75pt;height:33pt" o:ole="">
                  <v:imagedata r:id="rId1322" o:title=""/>
                </v:shape>
                <o:OLEObject Type="Embed" ProgID="Equation.DSMT4" ShapeID="_x0000_i4257" DrawAspect="Content" ObjectID="_1789912719" r:id="rId1327"/>
              </w:object>
            </w:r>
            <w:r w:rsidRPr="0068282A">
              <w:rPr>
                <w:rFonts w:eastAsia="標楷體"/>
              </w:rPr>
              <w:t>×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308F42C1">
                <v:shape id="_x0000_i4258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0300A8BB">
                <v:shape id="_x0000_i4259" type="#_x0000_t75" style="width:27.75pt;height:33pt" o:ole="">
                  <v:imagedata r:id="rId1322" o:title=""/>
                </v:shape>
                <o:OLEObject Type="Embed" ProgID="Equation.DSMT4" ShapeID="_x0000_i4259" DrawAspect="Content" ObjectID="_1789912720" r:id="rId1328"/>
              </w:object>
            </w:r>
            <w:r w:rsidRPr="0068282A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Pr="00E92152">
              <w:rPr>
                <w:rFonts w:eastAsia="標楷體"/>
                <w:position w:val="-24"/>
              </w:rPr>
              <w:object w:dxaOrig="499" w:dyaOrig="620" w14:anchorId="4B55AD67">
                <v:shape id="_x0000_i4260" type="#_x0000_t75" style="width:24.75pt;height:30.75pt" o:ole="">
                  <v:imagedata r:id="rId1325" o:title=""/>
                </v:shape>
                <o:OLEObject Type="Embed" ProgID="Equation.DSMT4" ShapeID="_x0000_i4260" DrawAspect="Content" ObjectID="_1789912721" r:id="rId1329"/>
              </w:object>
            </w:r>
            <w:r w:rsidR="00AD72C8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43C8A332" w14:textId="77777777" w:rsidR="00185317" w:rsidRPr="000E17EF" w:rsidRDefault="00474911" w:rsidP="007A62C4">
            <w:pPr>
              <w:numPr>
                <w:ilvl w:val="0"/>
                <w:numId w:val="201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 </w:t>
            </w:r>
            <w:r w:rsidRPr="005B1F67">
              <w:rPr>
                <w:rFonts w:eastAsia="標楷體" w:hAnsi="標楷體"/>
              </w:rPr>
              <w:t>此圖形的</w:t>
            </w:r>
            <w:r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＝</w:t>
            </w:r>
            <w:r w:rsidRPr="00185317">
              <w:rPr>
                <w:rFonts w:eastAsia="標楷體" w:hAnsi="標楷體" w:hint="eastAsia"/>
              </w:rPr>
              <w:t>半圓</w:t>
            </w:r>
            <w:r w:rsidRPr="00185317">
              <w:rPr>
                <w:rFonts w:eastAsia="標楷體" w:hint="eastAsia"/>
                <w:color w:val="000000"/>
              </w:rPr>
              <w:t>O</w:t>
            </w:r>
            <w:r w:rsidRPr="00185317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185317">
              <w:rPr>
                <w:rFonts w:eastAsia="標楷體" w:hAnsi="標楷體" w:hint="eastAsia"/>
              </w:rPr>
              <w:t>AB</w:t>
            </w:r>
            <w:r w:rsidRPr="00185317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＋半圓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Ansi="標楷體" w:hint="eastAsia"/>
              </w:rPr>
              <w:t>CD</w:t>
            </w:r>
            <w:r w:rsidRPr="00750536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br/>
              <w:t xml:space="preserve">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(</w:t>
            </w:r>
            <w:r w:rsidRPr="00E92152">
              <w:rPr>
                <w:rFonts w:eastAsia="標楷體"/>
                <w:position w:val="-24"/>
              </w:rPr>
              <w:object w:dxaOrig="499" w:dyaOrig="620" w14:anchorId="30EA2D5A">
                <v:shape id="_x0000_i4261" type="#_x0000_t75" style="width:24.75pt;height:30.75pt" o:ole="">
                  <v:imagedata r:id="rId1325" o:title=""/>
                </v:shape>
                <o:OLEObject Type="Embed" ProgID="Equation.DSMT4" ShapeID="_x0000_i4261" DrawAspect="Content" ObjectID="_1789912722" r:id="rId1330"/>
              </w:objec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(</w:t>
            </w:r>
            <w:r w:rsidRPr="00E92152">
              <w:rPr>
                <w:rFonts w:eastAsia="標楷體"/>
                <w:position w:val="-24"/>
              </w:rPr>
              <w:object w:dxaOrig="499" w:dyaOrig="620" w14:anchorId="22DA9383">
                <v:shape id="_x0000_i4262" type="#_x0000_t75" style="width:24.75pt;height:30.75pt" o:ole="">
                  <v:imagedata r:id="rId1325" o:title=""/>
                </v:shape>
                <o:OLEObject Type="Embed" ProgID="Equation.DSMT4" ShapeID="_x0000_i4262" DrawAspect="Content" ObjectID="_1789912723" r:id="rId1331"/>
              </w:objec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br/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03298737" w14:textId="77777777" w:rsidR="00185317" w:rsidRDefault="00185317" w:rsidP="00185317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已知此圖形為</w:t>
            </w:r>
            <w:r w:rsidRPr="005B1F67">
              <w:rPr>
                <w:rFonts w:eastAsia="標楷體" w:hAnsi="標楷體"/>
              </w:rPr>
              <w:t>兩個半徑同為</w:t>
            </w:r>
            <w:r>
              <w:rPr>
                <w:rFonts w:eastAsia="標楷體" w:hAnsi="標楷體" w:hint="eastAsia"/>
              </w:rPr>
              <w:br/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B1F67">
                <w:rPr>
                  <w:rFonts w:eastAsia="標楷體"/>
                </w:rPr>
                <w:t>5</w:t>
              </w:r>
              <w:r w:rsidRPr="005B1F67">
                <w:rPr>
                  <w:rFonts w:eastAsia="標楷體" w:hAnsi="標楷體"/>
                </w:rPr>
                <w:t>公分</w:t>
              </w:r>
            </w:smartTag>
            <w:r w:rsidRPr="005B1F67">
              <w:rPr>
                <w:rFonts w:eastAsia="標楷體" w:hAnsi="標楷體"/>
              </w:rPr>
              <w:t>的半圓</w:t>
            </w:r>
            <w:r>
              <w:rPr>
                <w:rFonts w:eastAsia="標楷體" w:hAnsi="標楷體" w:hint="eastAsia"/>
              </w:rPr>
              <w:t>所</w:t>
            </w:r>
            <w:r w:rsidRPr="005B1F67">
              <w:rPr>
                <w:rFonts w:eastAsia="標楷體" w:hAnsi="標楷體"/>
              </w:rPr>
              <w:t>形成的圖形</w:t>
            </w:r>
            <w:r>
              <w:rPr>
                <w:rFonts w:eastAsia="標楷體" w:hAnsi="標楷體" w:hint="eastAsia"/>
              </w:rPr>
              <w:br/>
            </w:r>
          </w:p>
          <w:p w14:paraId="6B34F87C" w14:textId="77777777" w:rsidR="00185317" w:rsidRDefault="00185317" w:rsidP="00185317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063252">
              <w:rPr>
                <w:rFonts w:eastAsia="標楷體"/>
                <w:b/>
                <w:noProof/>
                <w:color w:val="000000"/>
                <w:position w:val="-6"/>
              </w:rPr>
              <w:pict w14:anchorId="3659DCCF">
                <v:shape id="_x0000_i4263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886256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  <w:position w:val="-2"/>
              </w:rPr>
              <w:br/>
            </w:r>
          </w:p>
          <w:p w14:paraId="6A2D8D08" w14:textId="77777777" w:rsidR="00185317" w:rsidRDefault="00474911" w:rsidP="0047491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已知此圖形為</w:t>
            </w:r>
            <w:r w:rsidRPr="005B1F67">
              <w:rPr>
                <w:rFonts w:eastAsia="標楷體" w:hAnsi="標楷體"/>
              </w:rPr>
              <w:t>兩個半徑同為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B1F67">
                <w:rPr>
                  <w:rFonts w:eastAsia="標楷體"/>
                </w:rPr>
                <w:t>5</w:t>
              </w:r>
              <w:r w:rsidRPr="005B1F67">
                <w:rPr>
                  <w:rFonts w:eastAsia="標楷體" w:hAnsi="標楷體"/>
                </w:rPr>
                <w:t>公分</w:t>
              </w:r>
            </w:smartTag>
            <w:r w:rsidRPr="005B1F67">
              <w:rPr>
                <w:rFonts w:eastAsia="標楷體" w:hAnsi="標楷體"/>
              </w:rPr>
              <w:t>的</w:t>
            </w:r>
            <w:r>
              <w:rPr>
                <w:rFonts w:eastAsia="標楷體" w:hAnsi="標楷體" w:hint="eastAsia"/>
              </w:rPr>
              <w:br/>
            </w:r>
            <w:r w:rsidRPr="005B1F67">
              <w:rPr>
                <w:rFonts w:eastAsia="標楷體" w:hAnsi="標楷體"/>
              </w:rPr>
              <w:t>半圓</w:t>
            </w:r>
            <w:r>
              <w:rPr>
                <w:rFonts w:eastAsia="標楷體" w:hAnsi="標楷體" w:hint="eastAsia"/>
              </w:rPr>
              <w:t>所</w:t>
            </w:r>
            <w:r w:rsidRPr="005B1F67">
              <w:rPr>
                <w:rFonts w:eastAsia="標楷體" w:hAnsi="標楷體"/>
              </w:rPr>
              <w:t>形成的圖形</w:t>
            </w:r>
            <w:r>
              <w:rPr>
                <w:rFonts w:eastAsia="標楷體" w:hAnsi="標楷體" w:hint="eastAsia"/>
              </w:rPr>
              <w:t xml:space="preserve"> </w:t>
            </w:r>
            <w:r w:rsidRPr="007F7915">
              <w:rPr>
                <w:rFonts w:eastAsia="標楷體" w:hAnsi="標楷體"/>
              </w:rPr>
              <w:t>＆</w:t>
            </w:r>
            <w:r w:rsidRPr="007F7915">
              <w:rPr>
                <w:rFonts w:eastAsia="標楷體"/>
              </w:rPr>
              <w:t xml:space="preserve"> </w:t>
            </w:r>
            <w:r w:rsidR="001C5581">
              <w:rPr>
                <w:rFonts w:eastAsia="標楷體" w:hint="eastAsia"/>
                <w:color w:val="000000"/>
              </w:rPr>
              <w:br/>
            </w:r>
            <w:r w:rsidR="001C5581" w:rsidRPr="00781CC0">
              <w:rPr>
                <w:rFonts w:eastAsia="標楷體" w:hint="eastAsia"/>
                <w:color w:val="000000"/>
              </w:rPr>
              <w:t>扇形面積＝</w:t>
            </w:r>
            <w:r w:rsidR="001C5581" w:rsidRPr="00781CC0">
              <w:rPr>
                <w:rFonts w:eastAsia="標楷體"/>
                <w:position w:val="-24"/>
              </w:rPr>
              <w:object w:dxaOrig="1280" w:dyaOrig="620" w14:anchorId="3078D155">
                <v:shape id="_x0000_i4264" type="#_x0000_t75" style="width:63.75pt;height:30.75pt" o:ole="">
                  <v:imagedata r:id="rId1294" o:title=""/>
                </v:shape>
                <o:OLEObject Type="Embed" ProgID="Equation.DSMT4" ShapeID="_x0000_i4264" DrawAspect="Content" ObjectID="_1789912724" r:id="rId1332"/>
              </w:object>
            </w:r>
            <w:r w:rsidR="001C5581" w:rsidRPr="00781CC0">
              <w:rPr>
                <w:rFonts w:eastAsia="標楷體" w:hint="eastAsia"/>
              </w:rPr>
              <w:t>×</w:t>
            </w:r>
            <w:r w:rsidR="001C5581" w:rsidRPr="00781CC0">
              <w:rPr>
                <w:rFonts w:eastAsia="標楷體" w:hAnsi="標楷體"/>
              </w:rPr>
              <w:t>圓</w:t>
            </w:r>
            <w:r w:rsidR="001C5581" w:rsidRPr="00781CC0">
              <w:rPr>
                <w:rFonts w:eastAsia="標楷體" w:hAnsi="標楷體" w:hint="eastAsia"/>
              </w:rPr>
              <w:t>面積</w:t>
            </w:r>
            <w:r w:rsidR="001C5581">
              <w:rPr>
                <w:rFonts w:eastAsia="標楷體" w:hAnsi="標楷體" w:hint="eastAsia"/>
              </w:rPr>
              <w:t xml:space="preserve"> </w:t>
            </w:r>
            <w:r w:rsidR="001C5581">
              <w:rPr>
                <w:rFonts w:eastAsia="標楷體" w:hAnsi="標楷體" w:hint="eastAsia"/>
              </w:rPr>
              <w:t>＆</w:t>
            </w:r>
            <w:r w:rsidR="001C5581">
              <w:rPr>
                <w:rFonts w:eastAsia="標楷體" w:hAnsi="標楷體"/>
              </w:rPr>
              <w:br/>
            </w:r>
            <w:r w:rsidRPr="007F7915">
              <w:rPr>
                <w:rFonts w:eastAsia="標楷體" w:hAnsi="標楷體"/>
              </w:rPr>
              <w:t>半圓圓心角為</w:t>
            </w:r>
            <w:r w:rsidRPr="007F7915">
              <w:rPr>
                <w:rFonts w:eastAsia="標楷體"/>
              </w:rPr>
              <w:t>18</w:t>
            </w:r>
            <w:r w:rsidRPr="007F7915">
              <w:rPr>
                <w:rFonts w:eastAsia="標楷體"/>
                <w:color w:val="000000"/>
              </w:rPr>
              <w:t>0</w:t>
            </w:r>
            <w:r w:rsidRPr="007F7915">
              <w:rPr>
                <w:rFonts w:eastAsia="標楷體"/>
              </w:rPr>
              <w:sym w:font="Symbol" w:char="F0B0"/>
            </w:r>
            <w:r w:rsidRPr="007F7915">
              <w:rPr>
                <w:rFonts w:eastAsia="標楷體"/>
              </w:rPr>
              <w:t xml:space="preserve">  </w:t>
            </w:r>
            <w:r w:rsidRPr="007F7915">
              <w:rPr>
                <w:rFonts w:eastAsia="標楷體" w:hAnsi="標楷體"/>
              </w:rPr>
              <w:t>＆</w:t>
            </w:r>
            <w:r w:rsidRPr="007F7915">
              <w:rPr>
                <w:rFonts w:eastAsia="標楷體"/>
              </w:rPr>
              <w:br/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2</w:t>
            </w:r>
            <w:r w:rsidRPr="007F7915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以</w:t>
            </w:r>
            <w:r w:rsidRPr="00063252">
              <w:rPr>
                <w:rFonts w:eastAsia="標楷體"/>
                <w:b/>
                <w:noProof/>
                <w:color w:val="000000"/>
                <w:position w:val="-6"/>
              </w:rPr>
              <w:pict w14:anchorId="26038571">
                <v:shape id="_x0000_i4265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 w:rsidRPr="00383C4E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70885088" w14:textId="77777777" w:rsidR="00474911" w:rsidRDefault="00474911" w:rsidP="00474911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7023188A">
                <v:shape id="_x0000_i4266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Pr="00886256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  <w:position w:val="-2"/>
              </w:rPr>
              <w:br/>
            </w:r>
          </w:p>
          <w:p w14:paraId="38866F70" w14:textId="77777777" w:rsidR="00474911" w:rsidRPr="00185317" w:rsidRDefault="00474911" w:rsidP="00D5289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已知此圖形為</w:t>
            </w:r>
            <w:r w:rsidRPr="005B1F67">
              <w:rPr>
                <w:rFonts w:eastAsia="標楷體" w:hAnsi="標楷體"/>
              </w:rPr>
              <w:t>兩個半徑同為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B1F67">
                <w:rPr>
                  <w:rFonts w:eastAsia="標楷體"/>
                </w:rPr>
                <w:t>5</w:t>
              </w:r>
              <w:r w:rsidRPr="005B1F67">
                <w:rPr>
                  <w:rFonts w:eastAsia="標楷體" w:hAnsi="標楷體"/>
                </w:rPr>
                <w:t>公分</w:t>
              </w:r>
            </w:smartTag>
            <w:r w:rsidRPr="005B1F67">
              <w:rPr>
                <w:rFonts w:eastAsia="標楷體" w:hAnsi="標楷體"/>
              </w:rPr>
              <w:t>的</w:t>
            </w:r>
            <w:r>
              <w:rPr>
                <w:rFonts w:eastAsia="標楷體" w:hAnsi="標楷體" w:hint="eastAsia"/>
              </w:rPr>
              <w:br/>
            </w:r>
            <w:r w:rsidRPr="005B1F67">
              <w:rPr>
                <w:rFonts w:eastAsia="標楷體" w:hAnsi="標楷體"/>
              </w:rPr>
              <w:t>半圓</w:t>
            </w:r>
            <w:r>
              <w:rPr>
                <w:rFonts w:eastAsia="標楷體" w:hAnsi="標楷體" w:hint="eastAsia"/>
              </w:rPr>
              <w:t>所</w:t>
            </w:r>
            <w:r w:rsidRPr="005B1F67">
              <w:rPr>
                <w:rFonts w:eastAsia="標楷體" w:hAnsi="標楷體"/>
              </w:rPr>
              <w:t>形成的圖形</w:t>
            </w:r>
            <w:r>
              <w:rPr>
                <w:rFonts w:eastAsia="標楷體" w:hAnsi="標楷體" w:hint="eastAsia"/>
              </w:rPr>
              <w:t xml:space="preserve"> </w:t>
            </w:r>
            <w:r w:rsidRPr="007F7915">
              <w:rPr>
                <w:rFonts w:eastAsia="標楷體" w:hAnsi="標楷體"/>
              </w:rPr>
              <w:t>＆</w:t>
            </w:r>
            <w:r w:rsidRPr="007F7915">
              <w:rPr>
                <w:rFonts w:eastAsia="標楷體"/>
              </w:rPr>
              <w:t xml:space="preserve"> </w:t>
            </w:r>
            <w:r w:rsidR="001C5581">
              <w:rPr>
                <w:rFonts w:eastAsia="標楷體" w:hint="eastAsia"/>
              </w:rPr>
              <w:br/>
            </w:r>
            <w:r w:rsidR="001C5581" w:rsidRPr="00781CC0">
              <w:rPr>
                <w:rFonts w:eastAsia="標楷體" w:hint="eastAsia"/>
                <w:color w:val="000000"/>
              </w:rPr>
              <w:t>扇形面積＝</w:t>
            </w:r>
            <w:r w:rsidR="001C5581" w:rsidRPr="00781CC0">
              <w:rPr>
                <w:rFonts w:eastAsia="標楷體"/>
                <w:position w:val="-24"/>
              </w:rPr>
              <w:object w:dxaOrig="1280" w:dyaOrig="620" w14:anchorId="0D7153D5">
                <v:shape id="_x0000_i4267" type="#_x0000_t75" style="width:63.75pt;height:30.75pt" o:ole="">
                  <v:imagedata r:id="rId1294" o:title=""/>
                </v:shape>
                <o:OLEObject Type="Embed" ProgID="Equation.DSMT4" ShapeID="_x0000_i4267" DrawAspect="Content" ObjectID="_1789912725" r:id="rId1333"/>
              </w:object>
            </w:r>
            <w:r w:rsidR="001C5581" w:rsidRPr="00781CC0">
              <w:rPr>
                <w:rFonts w:eastAsia="標楷體" w:hint="eastAsia"/>
              </w:rPr>
              <w:t>×</w:t>
            </w:r>
            <w:r w:rsidR="001C5581" w:rsidRPr="00781CC0">
              <w:rPr>
                <w:rFonts w:eastAsia="標楷體" w:hAnsi="標楷體"/>
              </w:rPr>
              <w:t>圓</w:t>
            </w:r>
            <w:r w:rsidR="001C5581" w:rsidRPr="00781CC0">
              <w:rPr>
                <w:rFonts w:eastAsia="標楷體" w:hAnsi="標楷體" w:hint="eastAsia"/>
              </w:rPr>
              <w:t>面積</w:t>
            </w:r>
            <w:r w:rsidR="001C5581">
              <w:rPr>
                <w:rFonts w:eastAsia="標楷體" w:hAnsi="標楷體" w:hint="eastAsia"/>
              </w:rPr>
              <w:t xml:space="preserve"> </w:t>
            </w:r>
            <w:r w:rsidR="001C5581" w:rsidRPr="007F7915">
              <w:rPr>
                <w:rFonts w:eastAsia="標楷體" w:hAnsi="標楷體"/>
              </w:rPr>
              <w:t>＆</w:t>
            </w:r>
            <w:r w:rsidR="001C5581" w:rsidRPr="007F7915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br/>
            </w:r>
            <w:r w:rsidRPr="007F7915">
              <w:rPr>
                <w:rFonts w:eastAsia="標楷體" w:hAnsi="標楷體"/>
              </w:rPr>
              <w:t>半圓圓心角為</w:t>
            </w:r>
            <w:r w:rsidRPr="007F7915">
              <w:rPr>
                <w:rFonts w:eastAsia="標楷體"/>
              </w:rPr>
              <w:t>18</w:t>
            </w:r>
            <w:r w:rsidRPr="007F7915">
              <w:rPr>
                <w:rFonts w:eastAsia="標楷體"/>
                <w:color w:val="000000"/>
              </w:rPr>
              <w:t>0</w:t>
            </w:r>
            <w:r w:rsidRPr="007F7915">
              <w:rPr>
                <w:rFonts w:eastAsia="標楷體"/>
              </w:rPr>
              <w:sym w:font="Symbol" w:char="F0B0"/>
            </w:r>
            <w:r w:rsidRPr="007F7915">
              <w:rPr>
                <w:rFonts w:eastAsia="標楷體"/>
              </w:rPr>
              <w:t xml:space="preserve">  </w:t>
            </w:r>
            <w:r w:rsidRPr="007F7915">
              <w:rPr>
                <w:rFonts w:eastAsia="標楷體" w:hAnsi="標楷體"/>
              </w:rPr>
              <w:t>＆</w:t>
            </w:r>
            <w:r w:rsidRPr="007F7915">
              <w:rPr>
                <w:rFonts w:eastAsia="標楷體"/>
              </w:rPr>
              <w:br/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4</w:t>
            </w:r>
            <w:r w:rsidRPr="007F7915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4FA9C2DB">
                <v:shape id="_x0000_i4268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Pr="00185317">
              <w:rPr>
                <w:rFonts w:eastAsia="標楷體" w:hAnsi="標楷體" w:hint="eastAsia"/>
              </w:rPr>
              <w:t>半圓</w:t>
            </w:r>
            <w:r w:rsidRPr="00185317">
              <w:rPr>
                <w:rFonts w:eastAsia="標楷體" w:hint="eastAsia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a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85317">
                <w:rPr>
                  <w:rFonts w:eastAsia="標楷體" w:hint="eastAsia"/>
                  <w:color w:val="000000"/>
                  <w:vertAlign w:val="subscript"/>
                </w:rPr>
                <w:t>1</w:t>
              </w:r>
              <w:r w:rsidRPr="00185317">
                <w:rPr>
                  <w:rFonts w:eastAsia="標楷體" w:hAnsi="標楷體" w:hint="eastAsia"/>
                </w:rPr>
                <w:t>A</w:t>
              </w:r>
            </w:smartTag>
            <w:r w:rsidRPr="00185317">
              <w:rPr>
                <w:rFonts w:eastAsia="標楷體" w:hAnsi="標楷體" w:hint="eastAsia"/>
              </w:rPr>
              <w:t>B</w:t>
            </w:r>
            <w:r w:rsidRPr="00185317">
              <w:rPr>
                <w:rFonts w:eastAsia="標楷體" w:hAnsi="標楷體"/>
              </w:rPr>
              <w:t>的面積</w:t>
            </w:r>
            <w:r w:rsidRPr="00185317">
              <w:rPr>
                <w:rFonts w:eastAsia="標楷體" w:hint="eastAsia"/>
              </w:rPr>
              <w:t>＝</w:t>
            </w:r>
            <w:r w:rsidRPr="00E92152">
              <w:rPr>
                <w:rFonts w:eastAsia="標楷體"/>
                <w:position w:val="-24"/>
              </w:rPr>
              <w:object w:dxaOrig="499" w:dyaOrig="620" w14:anchorId="3EA53967">
                <v:shape id="_x0000_i4269" type="#_x0000_t75" style="width:24.75pt;height:30.75pt" o:ole="">
                  <v:imagedata r:id="rId1325" o:title=""/>
                </v:shape>
                <o:OLEObject Type="Embed" ProgID="Equation.DSMT4" ShapeID="_x0000_i4269" DrawAspect="Content" ObjectID="_1789912726" r:id="rId1334"/>
              </w:objec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 w:rsidRPr="00185317">
              <w:rPr>
                <w:rFonts w:eastAsia="標楷體" w:hAnsi="標楷體" w:hint="eastAsia"/>
              </w:rPr>
              <w:t>半圓</w:t>
            </w:r>
            <w:r w:rsidRPr="00185317">
              <w:rPr>
                <w:rFonts w:eastAsia="標楷體" w:hint="eastAsia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  <w:vertAlign w:val="subscript"/>
                </w:rPr>
                <w:t>2</w:t>
              </w:r>
              <w:r>
                <w:rPr>
                  <w:rFonts w:eastAsia="標楷體" w:hAnsi="標楷體" w:hint="eastAsia"/>
                </w:rPr>
                <w:t>C</w:t>
              </w:r>
            </w:smartTag>
            <w:r>
              <w:rPr>
                <w:rFonts w:eastAsia="標楷體" w:hAnsi="標楷體" w:hint="eastAsia"/>
              </w:rPr>
              <w:t>D</w:t>
            </w:r>
            <w:r w:rsidRPr="00185317">
              <w:rPr>
                <w:rFonts w:eastAsia="標楷體" w:hAnsi="標楷體"/>
              </w:rPr>
              <w:t>的面積</w:t>
            </w:r>
            <w:r w:rsidRPr="00185317">
              <w:rPr>
                <w:rFonts w:eastAsia="標楷體" w:hint="eastAsia"/>
              </w:rPr>
              <w:t>＝</w:t>
            </w:r>
            <w:r w:rsidRPr="00E92152">
              <w:rPr>
                <w:rFonts w:eastAsia="標楷體"/>
                <w:position w:val="-24"/>
              </w:rPr>
              <w:object w:dxaOrig="499" w:dyaOrig="620" w14:anchorId="63980932">
                <v:shape id="_x0000_i4270" type="#_x0000_t75" style="width:24.75pt;height:30.75pt" o:ole="">
                  <v:imagedata r:id="rId1325" o:title=""/>
                </v:shape>
                <o:OLEObject Type="Embed" ProgID="Equation.DSMT4" ShapeID="_x0000_i4270" DrawAspect="Content" ObjectID="_1789912727" r:id="rId1335"/>
              </w:objec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</w:p>
        </w:tc>
      </w:tr>
    </w:tbl>
    <w:p w14:paraId="4AB3AD45" w14:textId="77777777" w:rsidR="00185317" w:rsidRPr="00383C4E" w:rsidRDefault="00185317" w:rsidP="00185317">
      <w:pPr>
        <w:spacing w:beforeLines="50" w:before="180"/>
        <w:jc w:val="both"/>
        <w:rPr>
          <w:rFonts w:hint="eastAsia"/>
        </w:rPr>
      </w:pPr>
    </w:p>
    <w:p w14:paraId="6A0B118C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45AD0DC3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1AF5CCE1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62C1A1D0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39698CBE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2149293F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0EC00FA9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79257B97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2E034EB6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4FEF6386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2DC9E97E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360F4A23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039BDF82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0DDA39F3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07EDC9D7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4864F72D" w14:textId="77777777" w:rsidR="00185317" w:rsidRDefault="00185317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DC64EA">
        <w:rPr>
          <w:rFonts w:eastAsia="標楷體" w:hint="eastAsia"/>
          <w:b/>
          <w:color w:val="000000"/>
        </w:rPr>
        <w:t>例題</w:t>
      </w:r>
      <w:r w:rsidRPr="00DC64EA">
        <w:rPr>
          <w:rFonts w:eastAsia="標楷體" w:hint="eastAsia"/>
          <w:b/>
          <w:color w:val="000000"/>
        </w:rPr>
        <w:t>9.2-</w:t>
      </w:r>
      <w:r w:rsidR="00B52052">
        <w:rPr>
          <w:rFonts w:eastAsia="標楷體" w:hint="eastAsia"/>
          <w:b/>
          <w:color w:val="000000"/>
        </w:rPr>
        <w:t>36</w:t>
      </w:r>
    </w:p>
    <w:p w14:paraId="646B4A6B" w14:textId="77777777" w:rsidR="00B86443" w:rsidRDefault="00185317" w:rsidP="00B86443">
      <w:pPr>
        <w:spacing w:beforeLines="50" w:before="180"/>
        <w:ind w:left="480" w:hangingChars="200" w:hanging="480"/>
        <w:jc w:val="both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</w:t>
      </w:r>
      <w:r>
        <w:rPr>
          <w:rFonts w:eastAsia="標楷體" w:hAnsi="標楷體" w:hint="eastAsia"/>
        </w:rPr>
        <w:t>圖</w:t>
      </w:r>
      <w:r w:rsidR="001E1EE6">
        <w:rPr>
          <w:rFonts w:eastAsia="標楷體" w:hAnsi="標楷體" w:hint="eastAsia"/>
        </w:rPr>
        <w:t>9.2-50</w:t>
      </w:r>
      <w:r>
        <w:rPr>
          <w:rFonts w:eastAsia="標楷體" w:hAnsi="標楷體" w:hint="eastAsia"/>
        </w:rPr>
        <w:t>為三個半圓所圍成的圖形</w:t>
      </w:r>
      <w:r w:rsidRPr="00B57A29">
        <w:rPr>
          <w:rFonts w:eastAsia="標楷體" w:hAnsi="標楷體"/>
        </w:rPr>
        <w:t>，</w:t>
      </w:r>
      <w:r>
        <w:rPr>
          <w:rFonts w:eastAsia="標楷體" w:hAnsi="標楷體" w:hint="eastAsia"/>
        </w:rPr>
        <w:t>其三個圓心</w:t>
      </w:r>
      <w:r>
        <w:rPr>
          <w:rFonts w:eastAsia="標楷體" w:hAnsi="標楷體" w:hint="eastAsia"/>
        </w:rPr>
        <w:t>O</w:t>
      </w:r>
      <w:r w:rsidRPr="00093ECB">
        <w:rPr>
          <w:rFonts w:eastAsia="標楷體" w:hAnsi="標楷體" w:hint="eastAsia"/>
          <w:vertAlign w:val="subscript"/>
        </w:rPr>
        <w:t>1</w:t>
      </w:r>
      <w:r>
        <w:rPr>
          <w:rFonts w:eastAsia="標楷體" w:hAnsi="標楷體" w:hint="eastAsia"/>
        </w:rPr>
        <w:t>、</w:t>
      </w:r>
      <w:r>
        <w:rPr>
          <w:rFonts w:eastAsia="標楷體" w:hAnsi="標楷體" w:hint="eastAsia"/>
        </w:rPr>
        <w:t>O</w:t>
      </w:r>
      <w:r w:rsidRPr="00093ECB">
        <w:rPr>
          <w:rFonts w:eastAsia="標楷體" w:hAnsi="標楷體" w:hint="eastAsia"/>
          <w:vertAlign w:val="subscript"/>
        </w:rPr>
        <w:t>2</w:t>
      </w:r>
      <w:r>
        <w:rPr>
          <w:rFonts w:eastAsia="標楷體" w:hAnsi="標楷體" w:hint="eastAsia"/>
        </w:rPr>
        <w:t>、</w:t>
      </w:r>
      <w:r>
        <w:rPr>
          <w:rFonts w:eastAsia="標楷體" w:hAnsi="標楷體" w:hint="eastAsia"/>
        </w:rPr>
        <w:t>O</w:t>
      </w:r>
      <w:r w:rsidRPr="00093ECB">
        <w:rPr>
          <w:rFonts w:eastAsia="標楷體" w:hAnsi="標楷體" w:hint="eastAsia"/>
          <w:vertAlign w:val="subscript"/>
        </w:rPr>
        <w:t>3</w:t>
      </w:r>
      <w:r>
        <w:rPr>
          <w:rFonts w:eastAsia="標楷體" w:hAnsi="標楷體" w:hint="eastAsia"/>
        </w:rPr>
        <w:t>皆在</w:t>
      </w:r>
      <w:r>
        <w:rPr>
          <w:rFonts w:eastAsia="標楷體"/>
          <w:b/>
          <w:noProof/>
          <w:color w:val="000000"/>
          <w:position w:val="-2"/>
        </w:rPr>
        <w:pict w14:anchorId="5AA5A8C4">
          <v:shape id="_x0000_i4271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7E6A89">
        <w:rPr>
          <w:rFonts w:eastAsia="標楷體" w:hint="eastAsia"/>
          <w:noProof/>
          <w:color w:val="000000"/>
        </w:rPr>
        <w:t>上</w:t>
      </w:r>
      <w:r>
        <w:rPr>
          <w:rFonts w:eastAsia="標楷體" w:hint="eastAsia"/>
          <w:noProof/>
          <w:color w:val="000000"/>
        </w:rPr>
        <w:t>，</w:t>
      </w:r>
      <w:r w:rsidR="0002057A">
        <w:rPr>
          <w:rFonts w:eastAsia="標楷體"/>
          <w:noProof/>
          <w:color w:val="000000"/>
        </w:rPr>
        <w:br/>
      </w:r>
      <w:r>
        <w:rPr>
          <w:rFonts w:eastAsia="標楷體" w:hint="eastAsia"/>
          <w:noProof/>
          <w:color w:val="000000"/>
        </w:rPr>
        <w:t>已知小圓半徑</w:t>
      </w:r>
      <w:r>
        <w:rPr>
          <w:rFonts w:eastAsia="標楷體"/>
          <w:b/>
          <w:noProof/>
          <w:color w:val="000000"/>
          <w:position w:val="-6"/>
        </w:rPr>
        <w:pict w14:anchorId="20484CBC">
          <v:shape id="_x0000_i4272" type="#_x0000_t75" alt="%FontSize=12&#10;%TeXFontSize=12&#10;\documentclass{article}&#10;\pagestyle{empty}&#10;\begin{document}&#10;\[&#10;\overline{O_2A}&#10;\]&#10;\end{document}" style="width:21pt;height:12pt">
            <v:imagedata r:id="rId1050" o:title="formula_phys"/>
          </v:shape>
        </w:pict>
      </w:r>
      <w:r w:rsidRPr="007E6A89">
        <w:rPr>
          <w:rFonts w:eastAsia="標楷體" w:hAnsi="標楷體" w:hint="eastAsia"/>
          <w:color w:val="000000"/>
        </w:rPr>
        <w:t>＝</w:t>
      </w:r>
      <w:r>
        <w:rPr>
          <w:rFonts w:eastAsia="標楷體"/>
          <w:b/>
          <w:noProof/>
          <w:color w:val="000000"/>
          <w:position w:val="-6"/>
        </w:rPr>
        <w:pict w14:anchorId="10B4807F">
          <v:shape id="_x0000_i4273" type="#_x0000_t75" alt="%FontSize=12&#10;%TeXFontSize=12&#10;\documentclass{article}&#10;\pagestyle{empty}&#10;\begin{document}&#10;\[&#10;\overline{O_3C}&#10;\]&#10;\end{document}" style="width:21.75pt;height:12.75pt">
            <v:imagedata r:id="rId1118" o:title="formula_phys"/>
          </v:shape>
        </w:pict>
      </w:r>
      <w:r w:rsidRPr="007E6A89">
        <w:rPr>
          <w:rFonts w:eastAsia="標楷體" w:hAnsi="標楷體" w:hint="eastAsia"/>
          <w:color w:val="000000"/>
        </w:rPr>
        <w:t>＝</w:t>
      </w:r>
      <w:r>
        <w:rPr>
          <w:rFonts w:eastAsia="標楷體" w:hAnsi="標楷體" w:hint="eastAsia"/>
          <w:color w:val="000000"/>
        </w:rPr>
        <w:t>5</w:t>
      </w:r>
      <w:r w:rsidRPr="007E6A89">
        <w:rPr>
          <w:rFonts w:eastAsia="標楷體" w:hint="eastAsia"/>
          <w:noProof/>
          <w:color w:val="000000"/>
        </w:rPr>
        <w:t>公分</w:t>
      </w:r>
      <w:r>
        <w:rPr>
          <w:rFonts w:eastAsia="標楷體" w:hint="eastAsia"/>
          <w:noProof/>
          <w:color w:val="000000"/>
        </w:rPr>
        <w:t>、大圓半徑</w:t>
      </w:r>
      <w:r>
        <w:rPr>
          <w:rFonts w:eastAsia="標楷體"/>
          <w:b/>
          <w:noProof/>
          <w:color w:val="000000"/>
          <w:position w:val="-6"/>
        </w:rPr>
        <w:pict w14:anchorId="77B24473">
          <v:shape id="_x0000_i4274" type="#_x0000_t75" alt="%FontSize=12&#10;%TeXFontSize=12&#10;\documentclass{article}&#10;\pagestyle{empty}&#10;\begin{document}&#10;\[&#10;\overline{O_1B}&#10;\]&#10;\end{document}" style="width:21pt;height:12pt">
            <v:imagedata r:id="rId1119" o:title="formula_phys"/>
          </v:shape>
        </w:pict>
      </w:r>
      <w:r w:rsidRPr="007E6A89">
        <w:rPr>
          <w:rFonts w:eastAsia="標楷體" w:hAnsi="標楷體" w:hint="eastAsia"/>
          <w:color w:val="000000"/>
        </w:rPr>
        <w:t>＝</w:t>
      </w:r>
      <w:r w:rsidRPr="007E6A89">
        <w:rPr>
          <w:rFonts w:eastAsia="標楷體" w:hAnsi="標楷體" w:hint="eastAsia"/>
          <w:color w:val="000000"/>
        </w:rPr>
        <w:t>10</w:t>
      </w:r>
      <w:r w:rsidRPr="007E6A89">
        <w:rPr>
          <w:rFonts w:eastAsia="標楷體" w:hint="eastAsia"/>
          <w:noProof/>
          <w:color w:val="000000"/>
        </w:rPr>
        <w:t>公分</w:t>
      </w:r>
      <w:r>
        <w:rPr>
          <w:rFonts w:eastAsia="標楷體" w:hint="eastAsia"/>
          <w:noProof/>
          <w:color w:val="000000"/>
        </w:rPr>
        <w:t>，</w:t>
      </w:r>
      <w:r w:rsidRPr="00B57A29">
        <w:rPr>
          <w:rFonts w:eastAsia="標楷體" w:hAnsi="標楷體"/>
        </w:rPr>
        <w:t>請問著色部分的圖形</w:t>
      </w:r>
      <w:r w:rsidR="005602AB">
        <w:rPr>
          <w:rFonts w:eastAsia="標楷體" w:hAnsi="標楷體" w:hint="eastAsia"/>
        </w:rPr>
        <w:t>面積為何</w:t>
      </w:r>
      <w:r w:rsidRPr="00B57A29">
        <w:rPr>
          <w:rFonts w:eastAsia="標楷體" w:hAnsi="標楷體"/>
        </w:rPr>
        <w:t>？</w:t>
      </w:r>
    </w:p>
    <w:p w14:paraId="0312D93F" w14:textId="77777777" w:rsidR="00B86443" w:rsidRDefault="00B86443" w:rsidP="00B86443">
      <w:pPr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pict w14:anchorId="0CF8F873">
          <v:shape id="_x0000_i4275" type="#_x0000_t75" style="width:4in;height:108pt">
            <v:imagedata r:id="rId1336" o:title=""/>
          </v:shape>
        </w:pict>
      </w:r>
    </w:p>
    <w:p w14:paraId="0524E85C" w14:textId="77777777" w:rsidR="0002057A" w:rsidRDefault="0002057A" w:rsidP="00B86443">
      <w:pPr>
        <w:spacing w:beforeLines="50" w:before="180"/>
        <w:ind w:left="480" w:hangingChars="200" w:hanging="480"/>
        <w:jc w:val="center"/>
        <w:rPr>
          <w:rFonts w:eastAsia="標楷體" w:hAnsi="標楷體" w:hint="eastAsia"/>
          <w:b/>
          <w:color w:val="000000"/>
        </w:rPr>
      </w:pPr>
      <w:r w:rsidRPr="00E07F5A">
        <w:rPr>
          <w:rFonts w:eastAsia="標楷體" w:hAnsi="標楷體" w:hint="eastAsia"/>
          <w:b/>
          <w:color w:val="000000"/>
        </w:rPr>
        <w:t>圖</w:t>
      </w:r>
      <w:r w:rsidR="001E1EE6">
        <w:rPr>
          <w:rFonts w:eastAsia="標楷體" w:hAnsi="標楷體" w:hint="eastAsia"/>
          <w:b/>
          <w:color w:val="000000"/>
        </w:rPr>
        <w:t>9.2-50</w:t>
      </w:r>
    </w:p>
    <w:p w14:paraId="73F2B3D0" w14:textId="77777777" w:rsidR="009B7381" w:rsidRDefault="00185317" w:rsidP="009B7381">
      <w:pPr>
        <w:spacing w:beforeLines="50" w:before="180"/>
        <w:ind w:left="1081" w:hangingChars="450" w:hanging="1081"/>
        <w:jc w:val="both"/>
        <w:rPr>
          <w:rFonts w:eastAsia="標楷體" w:hAnsi="標楷體" w:hint="eastAsia"/>
        </w:rPr>
      </w:pPr>
      <w:r w:rsidRPr="007E6A89">
        <w:rPr>
          <w:rFonts w:eastAsia="標楷體" w:hAnsi="標楷體"/>
          <w:b/>
        </w:rPr>
        <w:t>想法：</w:t>
      </w:r>
      <w:r w:rsidR="009B7381" w:rsidRPr="009B7381">
        <w:rPr>
          <w:rFonts w:eastAsia="標楷體" w:hAnsi="標楷體" w:hint="eastAsia"/>
        </w:rPr>
        <w:t xml:space="preserve">(1) </w:t>
      </w:r>
      <w:r w:rsidR="009B7381">
        <w:rPr>
          <w:rFonts w:eastAsia="標楷體" w:hAnsi="標楷體" w:hint="eastAsia"/>
        </w:rPr>
        <w:t xml:space="preserve">  </w:t>
      </w:r>
      <w:r w:rsidR="009B7381" w:rsidRPr="00B57A29">
        <w:rPr>
          <w:rFonts w:eastAsia="標楷體" w:hAnsi="標楷體"/>
        </w:rPr>
        <w:t>著色部分的圖形</w:t>
      </w:r>
      <w:r w:rsidR="009B7381">
        <w:rPr>
          <w:rFonts w:eastAsia="標楷體" w:hAnsi="標楷體" w:hint="eastAsia"/>
        </w:rPr>
        <w:t>面積</w:t>
      </w:r>
      <w:r w:rsidR="009B7381">
        <w:rPr>
          <w:rFonts w:eastAsia="標楷體" w:hAnsi="標楷體"/>
        </w:rPr>
        <w:br/>
      </w:r>
      <w:r w:rsidR="009B7381">
        <w:rPr>
          <w:rFonts w:eastAsia="標楷體" w:hAnsi="標楷體" w:hint="eastAsia"/>
        </w:rPr>
        <w:t>＝</w:t>
      </w:r>
      <w:r w:rsidR="009B7381" w:rsidRPr="00185317">
        <w:rPr>
          <w:rFonts w:eastAsia="標楷體" w:hAnsi="標楷體" w:hint="eastAsia"/>
        </w:rPr>
        <w:t>半圓</w:t>
      </w:r>
      <w:r w:rsidR="009B7381" w:rsidRPr="00185317">
        <w:rPr>
          <w:rFonts w:eastAsia="標楷體" w:hint="eastAsia"/>
          <w:color w:val="000000"/>
        </w:rPr>
        <w:t>O</w:t>
      </w:r>
      <w:r w:rsidR="009B7381" w:rsidRPr="00185317">
        <w:rPr>
          <w:rFonts w:eastAsia="標楷體" w:hint="eastAsia"/>
          <w:color w:val="000000"/>
          <w:vertAlign w:val="subscript"/>
        </w:rPr>
        <w:t>1</w:t>
      </w:r>
      <w:r w:rsidR="009B7381" w:rsidRPr="00185317">
        <w:rPr>
          <w:rFonts w:eastAsia="標楷體" w:hAnsi="標楷體" w:hint="eastAsia"/>
        </w:rPr>
        <w:t>B</w:t>
      </w:r>
      <w:r w:rsidR="009B7381">
        <w:rPr>
          <w:rFonts w:eastAsia="標楷體" w:hAnsi="標楷體" w:hint="eastAsia"/>
        </w:rPr>
        <w:t>C</w:t>
      </w:r>
      <w:r w:rsidR="009B7381" w:rsidRPr="00185317">
        <w:rPr>
          <w:rFonts w:eastAsia="標楷體" w:hAnsi="標楷體"/>
        </w:rPr>
        <w:t>面積</w:t>
      </w:r>
      <w:r w:rsidR="009B7381">
        <w:rPr>
          <w:rFonts w:eastAsia="標楷體" w:hAnsi="標楷體" w:hint="eastAsia"/>
        </w:rPr>
        <w:t>＋</w:t>
      </w:r>
      <w:r w:rsidR="009B7381" w:rsidRPr="00185317">
        <w:rPr>
          <w:rFonts w:eastAsia="標楷體" w:hAnsi="標楷體" w:hint="eastAsia"/>
        </w:rPr>
        <w:t>半圓</w:t>
      </w:r>
      <w:r w:rsidR="009B7381" w:rsidRPr="00185317">
        <w:rPr>
          <w:rFonts w:eastAsia="標楷體" w:hint="eastAsia"/>
          <w:color w:val="000000"/>
        </w:rPr>
        <w:t>O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9B7381">
          <w:rPr>
            <w:rFonts w:eastAsia="標楷體" w:hint="eastAsia"/>
            <w:color w:val="000000"/>
            <w:vertAlign w:val="subscript"/>
          </w:rPr>
          <w:t>2</w:t>
        </w:r>
        <w:r w:rsidR="009B7381">
          <w:rPr>
            <w:rFonts w:eastAsia="標楷體" w:hAnsi="標楷體" w:hint="eastAsia"/>
          </w:rPr>
          <w:t>A</w:t>
        </w:r>
      </w:smartTag>
      <w:r w:rsidR="009B7381" w:rsidRPr="00185317">
        <w:rPr>
          <w:rFonts w:eastAsia="標楷體" w:hAnsi="標楷體" w:hint="eastAsia"/>
        </w:rPr>
        <w:t>B</w:t>
      </w:r>
      <w:r w:rsidR="009B7381" w:rsidRPr="00185317">
        <w:rPr>
          <w:rFonts w:eastAsia="標楷體" w:hAnsi="標楷體"/>
        </w:rPr>
        <w:t>面積</w:t>
      </w:r>
      <w:r w:rsidR="009B7381">
        <w:rPr>
          <w:rFonts w:eastAsia="標楷體" w:hAnsi="標楷體" w:hint="eastAsia"/>
        </w:rPr>
        <w:t>＋</w:t>
      </w:r>
      <w:r w:rsidR="009B7381" w:rsidRPr="00185317">
        <w:rPr>
          <w:rFonts w:eastAsia="標楷體" w:hAnsi="標楷體" w:hint="eastAsia"/>
        </w:rPr>
        <w:t>半圓</w:t>
      </w:r>
      <w:r w:rsidR="009B7381" w:rsidRPr="00185317">
        <w:rPr>
          <w:rFonts w:eastAsia="標楷體" w:hint="eastAsia"/>
          <w:color w:val="000000"/>
        </w:rPr>
        <w:t>O</w:t>
      </w:r>
      <w:smartTag w:uri="urn:schemas-microsoft-com:office:smarttags" w:element="chmetcnv">
        <w:smartTagPr>
          <w:attr w:name="UnitName" w:val="C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="009B7381">
          <w:rPr>
            <w:rFonts w:eastAsia="標楷體" w:hint="eastAsia"/>
            <w:color w:val="000000"/>
            <w:vertAlign w:val="subscript"/>
          </w:rPr>
          <w:t>3</w:t>
        </w:r>
        <w:r w:rsidR="009B7381">
          <w:rPr>
            <w:rFonts w:eastAsia="標楷體" w:hAnsi="標楷體" w:hint="eastAsia"/>
          </w:rPr>
          <w:t>C</w:t>
        </w:r>
      </w:smartTag>
      <w:r w:rsidR="009B7381">
        <w:rPr>
          <w:rFonts w:eastAsia="標楷體" w:hAnsi="標楷體" w:hint="eastAsia"/>
        </w:rPr>
        <w:t>D</w:t>
      </w:r>
      <w:r w:rsidR="009B7381" w:rsidRPr="00185317">
        <w:rPr>
          <w:rFonts w:eastAsia="標楷體" w:hAnsi="標楷體"/>
        </w:rPr>
        <w:t>面積</w:t>
      </w:r>
    </w:p>
    <w:p w14:paraId="40E931B5" w14:textId="77777777" w:rsidR="00D5289A" w:rsidRPr="007E6A89" w:rsidRDefault="009B7381" w:rsidP="008E0446">
      <w:pPr>
        <w:spacing w:beforeLines="50" w:before="180"/>
        <w:ind w:leftChars="300" w:left="840" w:hangingChars="50" w:hanging="120"/>
        <w:jc w:val="both"/>
        <w:rPr>
          <w:rFonts w:eastAsia="標楷體" w:hint="eastAsia"/>
        </w:rPr>
      </w:pPr>
      <w:r>
        <w:rPr>
          <w:rFonts w:eastAsia="標楷體" w:hint="eastAsia"/>
          <w:color w:val="000000"/>
        </w:rPr>
        <w:t xml:space="preserve">(2) </w:t>
      </w:r>
      <w:r w:rsidR="008E0446">
        <w:rPr>
          <w:rFonts w:eastAsia="標楷體" w:hint="eastAsia"/>
          <w:color w:val="000000"/>
        </w:rPr>
        <w:t xml:space="preserve"> </w:t>
      </w:r>
      <w:r w:rsidR="00D5289A" w:rsidRPr="00781CC0">
        <w:rPr>
          <w:rFonts w:eastAsia="標楷體" w:hint="eastAsia"/>
          <w:color w:val="000000"/>
        </w:rPr>
        <w:t>扇形面積＝</w:t>
      </w:r>
      <w:r w:rsidR="00D5289A" w:rsidRPr="00781CC0">
        <w:rPr>
          <w:rFonts w:eastAsia="標楷體"/>
          <w:position w:val="-24"/>
        </w:rPr>
        <w:object w:dxaOrig="1280" w:dyaOrig="620" w14:anchorId="4660133E">
          <v:shape id="_x0000_i4276" type="#_x0000_t75" style="width:63.75pt;height:30.75pt" o:ole="">
            <v:imagedata r:id="rId1294" o:title=""/>
          </v:shape>
          <o:OLEObject Type="Embed" ProgID="Equation.DSMT4" ShapeID="_x0000_i4276" DrawAspect="Content" ObjectID="_1789912728" r:id="rId1337"/>
        </w:object>
      </w:r>
      <w:r w:rsidR="00D5289A" w:rsidRPr="00781CC0">
        <w:rPr>
          <w:rFonts w:eastAsia="標楷體" w:hint="eastAsia"/>
        </w:rPr>
        <w:t>×</w:t>
      </w:r>
      <w:r w:rsidR="00D5289A" w:rsidRPr="00781CC0">
        <w:rPr>
          <w:rFonts w:eastAsia="標楷體" w:hAnsi="標楷體"/>
        </w:rPr>
        <w:t>圓</w:t>
      </w:r>
      <w:r w:rsidR="00D5289A" w:rsidRPr="00781CC0">
        <w:rPr>
          <w:rFonts w:eastAsia="標楷體" w:hAnsi="標楷體" w:hint="eastAsia"/>
        </w:rPr>
        <w:t>面積</w:t>
      </w:r>
    </w:p>
    <w:p w14:paraId="4D24C0BF" w14:textId="77777777" w:rsidR="005602AB" w:rsidRDefault="00B86443" w:rsidP="00B86443">
      <w:pPr>
        <w:spacing w:beforeLines="50" w:before="180"/>
        <w:jc w:val="center"/>
        <w:rPr>
          <w:rFonts w:hint="eastAsia"/>
        </w:rPr>
      </w:pPr>
      <w:r>
        <w:rPr>
          <w:rFonts w:hint="eastAsia"/>
        </w:rPr>
        <w:pict w14:anchorId="6ECF0597">
          <v:shape id="_x0000_i4277" type="#_x0000_t75" style="width:282.75pt;height:144.75pt">
            <v:imagedata r:id="rId1122" o:title=""/>
          </v:shape>
        </w:pict>
      </w:r>
    </w:p>
    <w:p w14:paraId="160350FB" w14:textId="77777777" w:rsidR="00185317" w:rsidRPr="007F7915" w:rsidRDefault="00185317" w:rsidP="00B86443">
      <w:pPr>
        <w:spacing w:beforeLines="50" w:before="180"/>
        <w:jc w:val="center"/>
        <w:rPr>
          <w:rFonts w:eastAsia="標楷體"/>
          <w:b/>
        </w:rPr>
      </w:pPr>
      <w:r w:rsidRPr="007F7915">
        <w:rPr>
          <w:rFonts w:eastAsia="標楷體" w:hAnsi="標楷體"/>
          <w:b/>
        </w:rPr>
        <w:t>圖</w:t>
      </w:r>
      <w:r w:rsidR="001E1EE6">
        <w:rPr>
          <w:rFonts w:eastAsia="標楷體" w:hAnsi="標楷體" w:hint="eastAsia"/>
          <w:b/>
        </w:rPr>
        <w:t>9.2-50</w:t>
      </w:r>
      <w:r w:rsidRPr="0002057A">
        <w:rPr>
          <w:rFonts w:eastAsia="標楷體"/>
          <w:b/>
          <w:position w:val="2"/>
        </w:rPr>
        <w:t>(a)</w:t>
      </w:r>
    </w:p>
    <w:p w14:paraId="18466EC0" w14:textId="77777777" w:rsidR="00185317" w:rsidRDefault="00185317" w:rsidP="00185317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0"/>
        <w:gridCol w:w="4321"/>
      </w:tblGrid>
      <w:tr w:rsidR="00185317" w:rsidRPr="007F7915" w14:paraId="4E670D05" w14:textId="77777777" w:rsidTr="00295578">
        <w:tc>
          <w:tcPr>
            <w:tcW w:w="46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1136CC0" w14:textId="77777777" w:rsidR="00185317" w:rsidRPr="007F7915" w:rsidRDefault="00185317" w:rsidP="0018531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7F7915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21" w:type="dxa"/>
            <w:tcBorders>
              <w:top w:val="single" w:sz="4" w:space="0" w:color="FFFFFF"/>
              <w:bottom w:val="single" w:sz="4" w:space="0" w:color="auto"/>
            </w:tcBorders>
          </w:tcPr>
          <w:p w14:paraId="413FFA03" w14:textId="77777777" w:rsidR="00185317" w:rsidRPr="007F7915" w:rsidRDefault="00185317" w:rsidP="0018531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7F7915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185317" w:rsidRPr="007F7915" w14:paraId="2FAE707E" w14:textId="77777777" w:rsidTr="00295578">
        <w:tc>
          <w:tcPr>
            <w:tcW w:w="4610" w:type="dxa"/>
            <w:tcBorders>
              <w:top w:val="single" w:sz="4" w:space="0" w:color="auto"/>
            </w:tcBorders>
          </w:tcPr>
          <w:p w14:paraId="626B610A" w14:textId="77777777" w:rsidR="00185317" w:rsidRPr="007F7915" w:rsidRDefault="00185317" w:rsidP="007A62C4">
            <w:pPr>
              <w:numPr>
                <w:ilvl w:val="0"/>
                <w:numId w:val="20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F7915">
              <w:rPr>
                <w:rFonts w:eastAsia="標楷體" w:hAnsi="標楷體"/>
                <w:color w:val="000000"/>
              </w:rPr>
              <w:t>分別以</w:t>
            </w:r>
            <w:r w:rsidRPr="007F7915">
              <w:rPr>
                <w:rFonts w:eastAsia="標楷體"/>
                <w:color w:val="000000"/>
              </w:rPr>
              <w:t>O</w:t>
            </w:r>
            <w:r w:rsidRPr="007F7915">
              <w:rPr>
                <w:rFonts w:eastAsia="標楷體"/>
                <w:color w:val="000000"/>
                <w:vertAlign w:val="subscript"/>
              </w:rPr>
              <w:t>1</w:t>
            </w:r>
            <w:r w:rsidRPr="007F7915">
              <w:rPr>
                <w:rFonts w:eastAsia="標楷體" w:hAnsi="標楷體"/>
                <w:color w:val="000000"/>
              </w:rPr>
              <w:t>、</w:t>
            </w:r>
            <w:r w:rsidRPr="007F7915">
              <w:rPr>
                <w:rFonts w:eastAsia="標楷體"/>
                <w:color w:val="000000"/>
              </w:rPr>
              <w:t>O</w:t>
            </w:r>
            <w:r w:rsidRPr="007F7915">
              <w:rPr>
                <w:rFonts w:eastAsia="標楷體"/>
                <w:color w:val="000000"/>
                <w:vertAlign w:val="subscript"/>
              </w:rPr>
              <w:t>2</w:t>
            </w:r>
            <w:r w:rsidRPr="007F7915">
              <w:rPr>
                <w:rFonts w:eastAsia="標楷體" w:hAnsi="標楷體"/>
                <w:color w:val="000000"/>
              </w:rPr>
              <w:t>、</w:t>
            </w:r>
            <w:r w:rsidRPr="007F7915">
              <w:rPr>
                <w:rFonts w:eastAsia="標楷體"/>
                <w:color w:val="000000"/>
              </w:rPr>
              <w:t>O</w:t>
            </w:r>
            <w:r w:rsidRPr="007F7915">
              <w:rPr>
                <w:rFonts w:eastAsia="標楷體"/>
                <w:color w:val="000000"/>
                <w:vertAlign w:val="subscript"/>
              </w:rPr>
              <w:t>3</w:t>
            </w:r>
            <w:r w:rsidRPr="007F7915">
              <w:rPr>
                <w:rFonts w:eastAsia="標楷體" w:hAnsi="標楷體"/>
                <w:color w:val="000000"/>
              </w:rPr>
              <w:t>為圓心，</w:t>
            </w:r>
            <w:r w:rsidR="00295578">
              <w:rPr>
                <w:rFonts w:eastAsia="標楷體" w:hAnsi="標楷體" w:hint="eastAsia"/>
                <w:color w:val="000000"/>
              </w:rPr>
              <w:t>以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17166A6B">
                <v:shape id="_x0000_i4278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Pr="007F7915">
              <w:rPr>
                <w:rFonts w:eastAsia="標楷體" w:hAnsi="標楷體"/>
                <w:color w:val="000000"/>
              </w:rPr>
              <w:t>、</w:t>
            </w:r>
            <w:r w:rsidR="00295578">
              <w:rPr>
                <w:rFonts w:eastAsia="標楷體" w:hAnsi="標楷體" w:hint="eastAsia"/>
                <w:color w:val="000000"/>
              </w:rPr>
              <w:br/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51FD4863">
                <v:shape id="_x0000_i4279" type="#_x0000_t75" alt="%FontSize=12&#10;%TeXFontSize=12&#10;\documentclass{article}&#10;\pagestyle{empty}&#10;\begin{document}&#10;\[&#10;\overline{O_2A}&#10;\]&#10;\end{document}" style="width:21pt;height:12pt">
                  <v:imagedata r:id="rId1050" o:title="formula_phys"/>
                </v:shape>
              </w:pict>
            </w:r>
            <w:r w:rsidRPr="007F7915">
              <w:rPr>
                <w:rFonts w:eastAsia="標楷體" w:hAnsi="標楷體"/>
                <w:color w:val="000000"/>
              </w:rPr>
              <w:t>、</w:t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7CCEDCAC">
                <v:shape id="_x0000_i4280" type="#_x0000_t75" alt="%FontSize=12&#10;%TeXFontSize=12&#10;\documentclass{article}&#10;\pagestyle{empty}&#10;\begin{document}&#10;\[&#10;\overline{O_3C}&#10;\]&#10;\end{document}" style="width:21.75pt;height:12.75pt">
                  <v:imagedata r:id="rId1118" o:title="formula_phys"/>
                </v:shape>
              </w:pict>
            </w:r>
            <w:r w:rsidRPr="007F7915">
              <w:rPr>
                <w:rFonts w:eastAsia="標楷體" w:hAnsi="標楷體"/>
                <w:color w:val="000000"/>
              </w:rPr>
              <w:t>為半徑完成此三圓，</w:t>
            </w:r>
            <w:r w:rsidR="00295578">
              <w:rPr>
                <w:rFonts w:eastAsia="標楷體" w:hAnsi="標楷體" w:hint="eastAsia"/>
                <w:color w:val="000000"/>
              </w:rPr>
              <w:br/>
            </w:r>
            <w:r w:rsidRPr="007F7915">
              <w:rPr>
                <w:rFonts w:eastAsia="標楷體" w:hAnsi="標楷體"/>
                <w:color w:val="000000"/>
              </w:rPr>
              <w:t>如圖</w:t>
            </w:r>
            <w:r w:rsidR="001E1EE6">
              <w:rPr>
                <w:rFonts w:eastAsia="標楷體" w:hAnsi="標楷體" w:hint="eastAsia"/>
                <w:color w:val="000000"/>
              </w:rPr>
              <w:t>9.2-50</w:t>
            </w:r>
            <w:r w:rsidRPr="007F7915">
              <w:rPr>
                <w:rFonts w:eastAsia="標楷體"/>
                <w:color w:val="000000"/>
              </w:rPr>
              <w:t>(a)</w:t>
            </w:r>
          </w:p>
          <w:p w14:paraId="4C76AFDF" w14:textId="77777777" w:rsidR="00AD72C8" w:rsidRDefault="00AD72C8" w:rsidP="007A62C4">
            <w:pPr>
              <w:numPr>
                <w:ilvl w:val="0"/>
                <w:numId w:val="20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26F4A31A">
                <v:shape id="_x0000_i4281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 w:rsidRPr="00383C4E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1221F696">
                <v:shape id="_x0000_i4282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(10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 w:rsidR="00B86443">
              <w:rPr>
                <w:rFonts w:eastAsia="標楷體"/>
                <w:color w:val="000000"/>
              </w:rPr>
              <w:br/>
            </w:r>
          </w:p>
          <w:p w14:paraId="0045E5CB" w14:textId="77777777" w:rsidR="00185317" w:rsidRDefault="00AD72C8" w:rsidP="007A62C4">
            <w:pPr>
              <w:numPr>
                <w:ilvl w:val="0"/>
                <w:numId w:val="20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85317">
              <w:rPr>
                <w:rFonts w:eastAsia="標楷體" w:hAnsi="標楷體" w:hint="eastAsia"/>
              </w:rPr>
              <w:t xml:space="preserve">  </w:t>
            </w:r>
            <w:r w:rsidRPr="00185317">
              <w:rPr>
                <w:rFonts w:eastAsia="標楷體" w:hAnsi="標楷體" w:hint="eastAsia"/>
              </w:rPr>
              <w:t>半圓</w:t>
            </w:r>
            <w:r w:rsidRPr="00185317">
              <w:rPr>
                <w:rFonts w:eastAsia="標楷體" w:hint="eastAsia"/>
                <w:color w:val="000000"/>
              </w:rPr>
              <w:t>O</w:t>
            </w:r>
            <w:r w:rsidRPr="00185317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185317">
              <w:rPr>
                <w:rFonts w:eastAsia="標楷體" w:hAnsi="標楷體" w:hint="eastAsia"/>
              </w:rPr>
              <w:t>B</w:t>
            </w:r>
            <w:r>
              <w:rPr>
                <w:rFonts w:eastAsia="標楷體" w:hAnsi="標楷體" w:hint="eastAsia"/>
              </w:rPr>
              <w:t>C</w:t>
            </w:r>
            <w:r w:rsidRPr="00185317">
              <w:rPr>
                <w:rFonts w:eastAsia="標楷體" w:hAnsi="標楷體"/>
              </w:rPr>
              <w:t>的面積</w:t>
            </w:r>
            <w:r w:rsidRPr="00185317">
              <w:rPr>
                <w:rFonts w:eastAsia="標楷體" w:hAnsi="標楷體" w:hint="eastAsia"/>
              </w:rPr>
              <w:br/>
            </w:r>
            <w:r w:rsidRPr="00185317"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3BFD9FAD">
                <v:shape id="_x0000_i4283" type="#_x0000_t75" style="width:27.75pt;height:33pt" o:ole="">
                  <v:imagedata r:id="rId1322" o:title=""/>
                </v:shape>
                <o:OLEObject Type="Embed" ProgID="Equation.DSMT4" ShapeID="_x0000_i4283" DrawAspect="Content" ObjectID="_1789912729" r:id="rId1338"/>
              </w:object>
            </w:r>
            <w:r w:rsidRPr="00185317">
              <w:rPr>
                <w:rFonts w:eastAsia="標楷體"/>
              </w:rPr>
              <w:t>×</w:t>
            </w:r>
            <w:r w:rsidRPr="00185317"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0BE378C2">
                <v:shape id="_x0000_i4284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Pr="00185317">
              <w:rPr>
                <w:rFonts w:eastAsia="標楷體" w:hint="eastAsia"/>
              </w:rPr>
              <w:t>為半徑的</w:t>
            </w:r>
            <w:r w:rsidRPr="00185317">
              <w:rPr>
                <w:rFonts w:eastAsia="標楷體" w:hint="eastAsia"/>
                <w:color w:val="000000"/>
              </w:rPr>
              <w:t>圓</w:t>
            </w:r>
            <w:r w:rsidRPr="00185317">
              <w:rPr>
                <w:rFonts w:eastAsia="標楷體" w:hint="eastAsia"/>
                <w:color w:val="000000"/>
              </w:rPr>
              <w:t>O</w:t>
            </w:r>
            <w:r w:rsidRPr="00185317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185317">
              <w:rPr>
                <w:rFonts w:eastAsia="標楷體" w:hint="eastAsia"/>
                <w:color w:val="000000"/>
              </w:rPr>
              <w:t>面積</w:t>
            </w:r>
            <w:r w:rsidRPr="00185317">
              <w:rPr>
                <w:rFonts w:eastAsia="標楷體" w:hAnsi="標楷體"/>
              </w:rPr>
              <w:br/>
            </w:r>
            <w:r w:rsidRPr="00185317"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309C53D7">
                <v:shape id="_x0000_i4285" type="#_x0000_t75" style="width:27.75pt;height:33pt" o:ole="">
                  <v:imagedata r:id="rId1322" o:title=""/>
                </v:shape>
                <o:OLEObject Type="Embed" ProgID="Equation.DSMT4" ShapeID="_x0000_i4285" DrawAspect="Content" ObjectID="_1789912730" r:id="rId1339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 w:rsidRPr="00185317">
              <w:rPr>
                <w:rFonts w:eastAsia="標楷體" w:hint="eastAsia"/>
              </w:rPr>
              <w:t>)</w:t>
            </w:r>
            <w:r w:rsidRPr="00185317">
              <w:rPr>
                <w:rFonts w:eastAsia="標楷體"/>
              </w:rPr>
              <w:br/>
            </w:r>
            <w:r w:rsidRPr="00185317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50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</w:p>
          <w:p w14:paraId="148D3FD1" w14:textId="77777777" w:rsidR="00AD72C8" w:rsidRDefault="00AD72C8" w:rsidP="007A62C4">
            <w:pPr>
              <w:numPr>
                <w:ilvl w:val="0"/>
                <w:numId w:val="20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78491CC5">
                <v:shape id="_x0000_i4286" type="#_x0000_t75" alt="%FontSize=12&#10;%TeXFontSize=12&#10;\documentclass{article}&#10;\pagestyle{empty}&#10;\begin{document}&#10;\[&#10;\overline{O_2A}&#10;\]&#10;\end{document}" style="width:21pt;height:12pt">
                  <v:imagedata r:id="rId1050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27E19E37">
                <v:shape id="_x0000_i4287" type="#_x0000_t75" alt="%FontSize=12&#10;%TeXFontSize=12&#10;\documentclass{article}&#10;\pagestyle{empty}&#10;\begin{document}&#10;\[&#10;\overline{O_2A}&#10;\]&#10;\end{document}" style="width:21pt;height:12pt">
                  <v:imagedata r:id="rId1050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(5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09D5E8B5" w14:textId="77777777" w:rsidR="00AD72C8" w:rsidRDefault="00AD72C8" w:rsidP="007A62C4">
            <w:pPr>
              <w:numPr>
                <w:ilvl w:val="0"/>
                <w:numId w:val="20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85317">
              <w:rPr>
                <w:rFonts w:eastAsia="標楷體" w:hAnsi="標楷體" w:hint="eastAsia"/>
              </w:rPr>
              <w:t xml:space="preserve">  </w:t>
            </w:r>
            <w:r w:rsidRPr="00185317">
              <w:rPr>
                <w:rFonts w:eastAsia="標楷體" w:hAnsi="標楷體" w:hint="eastAsia"/>
              </w:rPr>
              <w:t>半圓</w:t>
            </w:r>
            <w:r w:rsidRPr="00185317"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Ansi="標楷體" w:hint="eastAsia"/>
              </w:rPr>
              <w:t>A</w:t>
            </w:r>
            <w:r w:rsidRPr="00185317">
              <w:rPr>
                <w:rFonts w:eastAsia="標楷體" w:hAnsi="標楷體" w:hint="eastAsia"/>
              </w:rPr>
              <w:t>B</w:t>
            </w:r>
            <w:r w:rsidRPr="00185317">
              <w:rPr>
                <w:rFonts w:eastAsia="標楷體" w:hAnsi="標楷體"/>
              </w:rPr>
              <w:t>的面積</w:t>
            </w:r>
            <w:r w:rsidRPr="00185317">
              <w:rPr>
                <w:rFonts w:eastAsia="標楷體" w:hAnsi="標楷體" w:hint="eastAsia"/>
              </w:rPr>
              <w:br/>
            </w:r>
            <w:r w:rsidRPr="00185317"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157F6625">
                <v:shape id="_x0000_i4288" type="#_x0000_t75" style="width:27.75pt;height:33pt" o:ole="">
                  <v:imagedata r:id="rId1322" o:title=""/>
                </v:shape>
                <o:OLEObject Type="Embed" ProgID="Equation.DSMT4" ShapeID="_x0000_i4288" DrawAspect="Content" ObjectID="_1789912731" r:id="rId1340"/>
              </w:object>
            </w:r>
            <w:r w:rsidRPr="00185317">
              <w:rPr>
                <w:rFonts w:eastAsia="標楷體"/>
              </w:rPr>
              <w:t>×</w:t>
            </w:r>
            <w:r w:rsidRPr="00185317">
              <w:rPr>
                <w:rFonts w:eastAsia="標楷體" w:hint="eastAsia"/>
                <w:color w:val="000000"/>
              </w:rPr>
              <w:t>以</w:t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537E5BD4">
                <v:shape id="_x0000_i4289" type="#_x0000_t75" alt="%FontSize=12&#10;%TeXFontSize=12&#10;\documentclass{article}&#10;\pagestyle{empty}&#10;\begin{document}&#10;\[&#10;\overline{O_2A}&#10;\]&#10;\end{document}" style="width:21pt;height:12pt">
                  <v:imagedata r:id="rId1050" o:title="formula_phys"/>
                </v:shape>
              </w:pict>
            </w:r>
            <w:r w:rsidRPr="00185317">
              <w:rPr>
                <w:rFonts w:eastAsia="標楷體" w:hint="eastAsia"/>
              </w:rPr>
              <w:t>為半徑的</w:t>
            </w:r>
            <w:r w:rsidRPr="00185317">
              <w:rPr>
                <w:rFonts w:eastAsia="標楷體" w:hint="eastAsia"/>
                <w:color w:val="000000"/>
              </w:rPr>
              <w:t>圓</w:t>
            </w:r>
            <w:r w:rsidRPr="00185317"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185317">
              <w:rPr>
                <w:rFonts w:eastAsia="標楷體" w:hint="eastAsia"/>
                <w:color w:val="000000"/>
              </w:rPr>
              <w:t>面積</w:t>
            </w:r>
            <w:r w:rsidRPr="00185317">
              <w:rPr>
                <w:rFonts w:eastAsia="標楷體" w:hAnsi="標楷體"/>
              </w:rPr>
              <w:br/>
            </w:r>
            <w:r w:rsidRPr="00185317"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3195AB4F">
                <v:shape id="_x0000_i4290" type="#_x0000_t75" style="width:27.75pt;height:33pt" o:ole="">
                  <v:imagedata r:id="rId1322" o:title=""/>
                </v:shape>
                <o:OLEObject Type="Embed" ProgID="Equation.DSMT4" ShapeID="_x0000_i4290" DrawAspect="Content" ObjectID="_1789912732" r:id="rId1341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 w:rsidRPr="00185317">
              <w:rPr>
                <w:rFonts w:eastAsia="標楷體" w:hint="eastAsia"/>
              </w:rPr>
              <w:t>)</w:t>
            </w:r>
            <w:r w:rsidRPr="00185317">
              <w:rPr>
                <w:rFonts w:eastAsia="標楷體"/>
              </w:rPr>
              <w:br/>
            </w:r>
            <w:r w:rsidRPr="00185317">
              <w:rPr>
                <w:rFonts w:eastAsia="標楷體" w:hint="eastAsia"/>
              </w:rPr>
              <w:t>＝</w:t>
            </w:r>
            <w:r w:rsidRPr="00E92152">
              <w:rPr>
                <w:rFonts w:eastAsia="標楷體"/>
                <w:position w:val="-24"/>
              </w:rPr>
              <w:object w:dxaOrig="499" w:dyaOrig="620" w14:anchorId="55D9C0A0">
                <v:shape id="_x0000_i4291" type="#_x0000_t75" style="width:24.75pt;height:30.75pt" o:ole="">
                  <v:imagedata r:id="rId1325" o:title=""/>
                </v:shape>
                <o:OLEObject Type="Embed" ProgID="Equation.DSMT4" ShapeID="_x0000_i4291" DrawAspect="Content" ObjectID="_1789912733" r:id="rId1342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</w:p>
          <w:p w14:paraId="6E4D16F0" w14:textId="77777777" w:rsidR="00AD72C8" w:rsidRDefault="00AD72C8" w:rsidP="007A62C4">
            <w:pPr>
              <w:numPr>
                <w:ilvl w:val="0"/>
                <w:numId w:val="20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1DBFAC8B">
                <v:shape id="_x0000_i4292" type="#_x0000_t75" alt="%FontSize=12&#10;%TeXFontSize=12&#10;\documentclass{article}&#10;\pagestyle{empty}&#10;\begin{document}&#10;\[&#10;\overline{O_3C}&#10;\]&#10;\end{document}" style="width:21.75pt;height:12.75pt">
                  <v:imagedata r:id="rId1118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5D4B11FB">
                <v:shape id="_x0000_i4293" type="#_x0000_t75" alt="%FontSize=12&#10;%TeXFontSize=12&#10;\documentclass{article}&#10;\pagestyle{empty}&#10;\begin{document}&#10;\[&#10;\overline{O_3C}&#10;\]&#10;\end{document}" style="width:21.75pt;height:12.75pt">
                  <v:imagedata r:id="rId1118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(5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1E75E783" w14:textId="77777777" w:rsidR="00AD72C8" w:rsidRDefault="00AD72C8" w:rsidP="007A62C4">
            <w:pPr>
              <w:numPr>
                <w:ilvl w:val="0"/>
                <w:numId w:val="20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85317">
              <w:rPr>
                <w:rFonts w:eastAsia="標楷體" w:hAnsi="標楷體" w:hint="eastAsia"/>
              </w:rPr>
              <w:t xml:space="preserve">  </w:t>
            </w:r>
            <w:r w:rsidRPr="00185317">
              <w:rPr>
                <w:rFonts w:eastAsia="標楷體" w:hAnsi="標楷體" w:hint="eastAsia"/>
              </w:rPr>
              <w:t>半圓</w:t>
            </w:r>
            <w:r w:rsidRPr="00185317"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>
              <w:rPr>
                <w:rFonts w:eastAsia="標楷體" w:hAnsi="標楷體" w:hint="eastAsia"/>
              </w:rPr>
              <w:t>CD</w:t>
            </w:r>
            <w:r w:rsidRPr="00185317">
              <w:rPr>
                <w:rFonts w:eastAsia="標楷體" w:hAnsi="標楷體"/>
              </w:rPr>
              <w:t>的面積</w:t>
            </w:r>
            <w:r w:rsidRPr="00185317">
              <w:rPr>
                <w:rFonts w:eastAsia="標楷體" w:hAnsi="標楷體" w:hint="eastAsia"/>
              </w:rPr>
              <w:br/>
            </w:r>
            <w:r w:rsidRPr="00185317"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23FDC0F2">
                <v:shape id="_x0000_i4294" type="#_x0000_t75" style="width:27.75pt;height:33pt" o:ole="">
                  <v:imagedata r:id="rId1322" o:title=""/>
                </v:shape>
                <o:OLEObject Type="Embed" ProgID="Equation.DSMT4" ShapeID="_x0000_i4294" DrawAspect="Content" ObjectID="_1789912734" r:id="rId1343"/>
              </w:object>
            </w:r>
            <w:r w:rsidRPr="00185317">
              <w:rPr>
                <w:rFonts w:eastAsia="標楷體"/>
              </w:rPr>
              <w:t>×</w:t>
            </w:r>
            <w:r w:rsidRPr="00185317">
              <w:rPr>
                <w:rFonts w:eastAsia="標楷體" w:hint="eastAsia"/>
                <w:color w:val="000000"/>
              </w:rPr>
              <w:t>以</w:t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58DFD9EE">
                <v:shape id="_x0000_i4295" type="#_x0000_t75" alt="%FontSize=12&#10;%TeXFontSize=12&#10;\documentclass{article}&#10;\pagestyle{empty}&#10;\begin{document}&#10;\[&#10;\overline{O_3C}&#10;\]&#10;\end{document}" style="width:21.75pt;height:12.75pt">
                  <v:imagedata r:id="rId1118" o:title="formula_phys"/>
                </v:shape>
              </w:pict>
            </w:r>
            <w:r w:rsidRPr="00185317">
              <w:rPr>
                <w:rFonts w:eastAsia="標楷體" w:hint="eastAsia"/>
              </w:rPr>
              <w:t>為半徑的</w:t>
            </w:r>
            <w:r w:rsidRPr="00185317">
              <w:rPr>
                <w:rFonts w:eastAsia="標楷體" w:hint="eastAsia"/>
                <w:color w:val="000000"/>
              </w:rPr>
              <w:t>圓</w:t>
            </w:r>
            <w:r w:rsidRPr="00185317"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185317">
              <w:rPr>
                <w:rFonts w:eastAsia="標楷體" w:hint="eastAsia"/>
                <w:color w:val="000000"/>
              </w:rPr>
              <w:t>面積</w:t>
            </w:r>
            <w:r w:rsidRPr="00185317">
              <w:rPr>
                <w:rFonts w:eastAsia="標楷體" w:hAnsi="標楷體"/>
              </w:rPr>
              <w:br/>
            </w:r>
            <w:r w:rsidRPr="00185317"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1EB86D62">
                <v:shape id="_x0000_i4296" type="#_x0000_t75" style="width:27.75pt;height:33pt" o:ole="">
                  <v:imagedata r:id="rId1322" o:title=""/>
                </v:shape>
                <o:OLEObject Type="Embed" ProgID="Equation.DSMT4" ShapeID="_x0000_i4296" DrawAspect="Content" ObjectID="_1789912735" r:id="rId1344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 w:rsidRPr="00185317">
              <w:rPr>
                <w:rFonts w:eastAsia="標楷體" w:hint="eastAsia"/>
              </w:rPr>
              <w:t>)</w:t>
            </w:r>
            <w:r w:rsidRPr="00185317">
              <w:rPr>
                <w:rFonts w:eastAsia="標楷體"/>
              </w:rPr>
              <w:br/>
            </w:r>
            <w:r w:rsidRPr="00185317">
              <w:rPr>
                <w:rFonts w:eastAsia="標楷體" w:hint="eastAsia"/>
              </w:rPr>
              <w:t>＝</w:t>
            </w:r>
            <w:r w:rsidRPr="00E92152">
              <w:rPr>
                <w:rFonts w:eastAsia="標楷體"/>
                <w:position w:val="-24"/>
              </w:rPr>
              <w:object w:dxaOrig="499" w:dyaOrig="620" w14:anchorId="24490DFD">
                <v:shape id="_x0000_i4297" type="#_x0000_t75" style="width:24.75pt;height:30.75pt" o:ole="">
                  <v:imagedata r:id="rId1325" o:title=""/>
                </v:shape>
                <o:OLEObject Type="Embed" ProgID="Equation.DSMT4" ShapeID="_x0000_i4297" DrawAspect="Content" ObjectID="_1789912736" r:id="rId1345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</w:p>
          <w:p w14:paraId="2C3F4F0E" w14:textId="77777777" w:rsidR="00AD72C8" w:rsidRPr="007F7915" w:rsidRDefault="00AD72C8" w:rsidP="007A62C4">
            <w:pPr>
              <w:numPr>
                <w:ilvl w:val="0"/>
                <w:numId w:val="20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B57A29">
              <w:rPr>
                <w:rFonts w:eastAsia="標楷體" w:hAnsi="標楷體"/>
              </w:rPr>
              <w:t>著色部分的圖形</w:t>
            </w:r>
            <w:r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185317">
              <w:rPr>
                <w:rFonts w:eastAsia="標楷體" w:hAnsi="標楷體" w:hint="eastAsia"/>
              </w:rPr>
              <w:t>半圓</w:t>
            </w:r>
            <w:r w:rsidRPr="00185317">
              <w:rPr>
                <w:rFonts w:eastAsia="標楷體" w:hint="eastAsia"/>
                <w:color w:val="000000"/>
              </w:rPr>
              <w:t>O</w:t>
            </w:r>
            <w:r w:rsidRPr="00185317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185317">
              <w:rPr>
                <w:rFonts w:eastAsia="標楷體" w:hAnsi="標楷體" w:hint="eastAsia"/>
              </w:rPr>
              <w:t>B</w:t>
            </w:r>
            <w:r>
              <w:rPr>
                <w:rFonts w:eastAsia="標楷體" w:hAnsi="標楷體" w:hint="eastAsia"/>
              </w:rPr>
              <w:t>C</w:t>
            </w:r>
            <w:r w:rsidRPr="00185317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＋</w:t>
            </w:r>
            <w:r w:rsidRPr="00185317">
              <w:rPr>
                <w:rFonts w:eastAsia="標楷體" w:hAnsi="標楷體" w:hint="eastAsia"/>
              </w:rPr>
              <w:t>半圓</w:t>
            </w:r>
            <w:r w:rsidRPr="00185317"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Ansi="標楷體" w:hint="eastAsia"/>
              </w:rPr>
              <w:t>A</w:t>
            </w:r>
            <w:r w:rsidRPr="00185317">
              <w:rPr>
                <w:rFonts w:eastAsia="標楷體" w:hAnsi="標楷體" w:hint="eastAsia"/>
              </w:rPr>
              <w:t>B</w:t>
            </w:r>
            <w:r w:rsidRPr="00185317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br/>
              <w:t xml:space="preserve">  </w:t>
            </w:r>
            <w:r>
              <w:rPr>
                <w:rFonts w:eastAsia="標楷體" w:hAnsi="標楷體" w:hint="eastAsia"/>
              </w:rPr>
              <w:t>＋</w:t>
            </w:r>
            <w:r w:rsidRPr="00185317">
              <w:rPr>
                <w:rFonts w:eastAsia="標楷體" w:hAnsi="標楷體" w:hint="eastAsia"/>
              </w:rPr>
              <w:t>半圓</w:t>
            </w:r>
            <w:r w:rsidRPr="00185317"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>
              <w:rPr>
                <w:rFonts w:eastAsia="標楷體" w:hAnsi="標楷體" w:hint="eastAsia"/>
              </w:rPr>
              <w:t>CD</w:t>
            </w:r>
            <w:r w:rsidRPr="00185317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int="eastAsia"/>
              </w:rPr>
              <w:t>50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＋</w:t>
            </w:r>
            <w:r w:rsidRPr="00E92152">
              <w:rPr>
                <w:rFonts w:eastAsia="標楷體"/>
                <w:position w:val="-24"/>
              </w:rPr>
              <w:object w:dxaOrig="499" w:dyaOrig="620" w14:anchorId="21AA5E08">
                <v:shape id="_x0000_i4298" type="#_x0000_t75" style="width:24.75pt;height:30.75pt" o:ole="">
                  <v:imagedata r:id="rId1325" o:title=""/>
                </v:shape>
                <o:OLEObject Type="Embed" ProgID="Equation.DSMT4" ShapeID="_x0000_i4298" DrawAspect="Content" ObjectID="_1789912737" r:id="rId1346"/>
              </w:object>
            </w:r>
            <w:r>
              <w:rPr>
                <w:rFonts w:eastAsia="標楷體" w:hint="eastAsia"/>
              </w:rPr>
              <w:t>＋</w:t>
            </w:r>
            <w:r w:rsidRPr="00E92152">
              <w:rPr>
                <w:rFonts w:eastAsia="標楷體"/>
                <w:position w:val="-24"/>
              </w:rPr>
              <w:object w:dxaOrig="499" w:dyaOrig="620" w14:anchorId="1FE61873">
                <v:shape id="_x0000_i4299" type="#_x0000_t75" style="width:24.75pt;height:30.75pt" o:ole="">
                  <v:imagedata r:id="rId1325" o:title=""/>
                </v:shape>
                <o:OLEObject Type="Embed" ProgID="Equation.DSMT4" ShapeID="_x0000_i4299" DrawAspect="Content" ObjectID="_1789912738" r:id="rId1347"/>
              </w:object>
            </w:r>
            <w:r>
              <w:rPr>
                <w:rFonts w:eastAsia="標楷體" w:hint="eastAsia"/>
              </w:rPr>
              <w:t xml:space="preserve">)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75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321" w:type="dxa"/>
            <w:tcBorders>
              <w:top w:val="single" w:sz="4" w:space="0" w:color="auto"/>
            </w:tcBorders>
          </w:tcPr>
          <w:p w14:paraId="13C883FC" w14:textId="77777777" w:rsidR="00185317" w:rsidRPr="007F7915" w:rsidRDefault="00185317" w:rsidP="00185317">
            <w:pPr>
              <w:snapToGrid w:val="0"/>
              <w:spacing w:beforeLines="50" w:before="180"/>
              <w:jc w:val="both"/>
              <w:rPr>
                <w:rFonts w:eastAsia="標楷體"/>
                <w:noProof/>
                <w:color w:val="000000"/>
              </w:rPr>
            </w:pPr>
            <w:r w:rsidRPr="007F7915">
              <w:rPr>
                <w:rFonts w:eastAsia="標楷體" w:hAnsi="標楷體"/>
                <w:color w:val="000000"/>
              </w:rPr>
              <w:t>作圖</w:t>
            </w:r>
            <w:r w:rsidR="00295578">
              <w:rPr>
                <w:rFonts w:eastAsia="標楷體" w:hAnsi="標楷體" w:hint="eastAsia"/>
                <w:color w:val="000000"/>
              </w:rPr>
              <w:br/>
            </w:r>
            <w:r w:rsidR="00EA6995">
              <w:rPr>
                <w:rFonts w:eastAsia="標楷體" w:hAnsi="標楷體" w:hint="eastAsia"/>
                <w:color w:val="000000"/>
              </w:rPr>
              <w:br/>
            </w:r>
          </w:p>
          <w:p w14:paraId="0E7C215C" w14:textId="77777777" w:rsidR="00EA6995" w:rsidRDefault="00EA6995" w:rsidP="00EA6995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5944A873">
                <v:shape id="_x0000_i4300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Pr="007F7915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F7915">
                <w:rPr>
                  <w:rFonts w:eastAsia="標楷體"/>
                  <w:color w:val="000000"/>
                </w:rPr>
                <w:t>10</w:t>
              </w:r>
              <w:r w:rsidRPr="007F7915">
                <w:rPr>
                  <w:rFonts w:eastAsia="標楷體" w:hAnsi="標楷體"/>
                  <w:noProof/>
                  <w:color w:val="000000"/>
                </w:rPr>
                <w:t>公分</w:t>
              </w:r>
            </w:smartTag>
            <w:r w:rsidR="00B86443">
              <w:rPr>
                <w:rFonts w:eastAsia="標楷體" w:hAnsi="標楷體" w:hint="eastAsia"/>
                <w:noProof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</w:p>
          <w:p w14:paraId="4B186C7C" w14:textId="77777777" w:rsidR="00295578" w:rsidRDefault="00EA6995" w:rsidP="008E0446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已知此圖形為</w:t>
            </w:r>
            <w:r>
              <w:rPr>
                <w:rFonts w:eastAsia="標楷體" w:hAnsi="標楷體" w:hint="eastAsia"/>
              </w:rPr>
              <w:t>三個半圓所圍成的圖形</w:t>
            </w:r>
            <w:r w:rsidR="00295578">
              <w:rPr>
                <w:rFonts w:eastAsia="標楷體" w:hAnsi="標楷體"/>
              </w:rPr>
              <w:br/>
            </w:r>
            <w:r w:rsidRPr="007F7915">
              <w:rPr>
                <w:rFonts w:eastAsia="標楷體" w:hAnsi="標楷體"/>
              </w:rPr>
              <w:t>＆</w:t>
            </w:r>
            <w:r w:rsidRPr="007F7915">
              <w:rPr>
                <w:rFonts w:eastAsia="標楷體"/>
              </w:rPr>
              <w:t xml:space="preserve"> </w:t>
            </w:r>
            <w:r w:rsidR="00D5289A" w:rsidRPr="00781CC0">
              <w:rPr>
                <w:rFonts w:eastAsia="標楷體" w:hint="eastAsia"/>
                <w:color w:val="000000"/>
              </w:rPr>
              <w:t>扇形面積＝</w:t>
            </w:r>
            <w:r w:rsidR="00D5289A" w:rsidRPr="00781CC0">
              <w:rPr>
                <w:rFonts w:eastAsia="標楷體"/>
                <w:position w:val="-24"/>
              </w:rPr>
              <w:object w:dxaOrig="1280" w:dyaOrig="620" w14:anchorId="39FF3837">
                <v:shape id="_x0000_i4301" type="#_x0000_t75" style="width:63.75pt;height:30.75pt" o:ole="">
                  <v:imagedata r:id="rId1294" o:title=""/>
                </v:shape>
                <o:OLEObject Type="Embed" ProgID="Equation.DSMT4" ShapeID="_x0000_i4301" DrawAspect="Content" ObjectID="_1789912739" r:id="rId1348"/>
              </w:object>
            </w:r>
            <w:r w:rsidR="00D5289A" w:rsidRPr="00781CC0">
              <w:rPr>
                <w:rFonts w:eastAsia="標楷體" w:hint="eastAsia"/>
              </w:rPr>
              <w:t>×</w:t>
            </w:r>
            <w:r w:rsidR="00D5289A" w:rsidRPr="00781CC0">
              <w:rPr>
                <w:rFonts w:eastAsia="標楷體" w:hAnsi="標楷體"/>
              </w:rPr>
              <w:t>圓</w:t>
            </w:r>
            <w:r w:rsidR="00D5289A" w:rsidRPr="00781CC0">
              <w:rPr>
                <w:rFonts w:eastAsia="標楷體" w:hAnsi="標楷體" w:hint="eastAsia"/>
              </w:rPr>
              <w:t>面積</w:t>
            </w:r>
            <w:r w:rsidR="00D5289A">
              <w:rPr>
                <w:rFonts w:eastAsia="標楷體" w:hAnsi="標楷體" w:hint="eastAsia"/>
              </w:rPr>
              <w:t xml:space="preserve"> </w:t>
            </w:r>
            <w:r w:rsidR="00D5289A" w:rsidRPr="007F7915">
              <w:rPr>
                <w:rFonts w:eastAsia="標楷體" w:hAnsi="標楷體"/>
              </w:rPr>
              <w:t>＆</w:t>
            </w:r>
            <w:r w:rsidR="00D5289A">
              <w:rPr>
                <w:rFonts w:eastAsia="標楷體" w:hAnsi="標楷體" w:hint="eastAsia"/>
              </w:rPr>
              <w:br/>
            </w:r>
            <w:r w:rsidRPr="007F7915">
              <w:rPr>
                <w:rFonts w:eastAsia="標楷體" w:hAnsi="標楷體"/>
              </w:rPr>
              <w:t>半圓圓心角為</w:t>
            </w:r>
            <w:r w:rsidRPr="007F7915">
              <w:rPr>
                <w:rFonts w:eastAsia="標楷體"/>
              </w:rPr>
              <w:t>18</w:t>
            </w:r>
            <w:r w:rsidRPr="007F7915">
              <w:rPr>
                <w:rFonts w:eastAsia="標楷體"/>
                <w:color w:val="000000"/>
              </w:rPr>
              <w:t>0</w:t>
            </w:r>
            <w:r w:rsidRPr="007F7915">
              <w:rPr>
                <w:rFonts w:eastAsia="標楷體"/>
              </w:rPr>
              <w:sym w:font="Symbol" w:char="F0B0"/>
            </w:r>
            <w:r w:rsidRPr="007F7915">
              <w:rPr>
                <w:rFonts w:eastAsia="標楷體"/>
              </w:rPr>
              <w:t xml:space="preserve"> </w:t>
            </w:r>
            <w:r w:rsidRPr="007F7915">
              <w:rPr>
                <w:rFonts w:eastAsia="標楷體" w:hAnsi="標楷體"/>
              </w:rPr>
              <w:t>＆</w:t>
            </w:r>
            <w:r w:rsidRPr="007F7915">
              <w:rPr>
                <w:rFonts w:eastAsia="標楷體"/>
              </w:rPr>
              <w:br/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2</w:t>
            </w:r>
            <w:r w:rsidRPr="007F7915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 xml:space="preserve"> </w:t>
            </w:r>
            <w:r w:rsidR="00295578">
              <w:rPr>
                <w:rFonts w:eastAsia="標楷體" w:hint="eastAsia"/>
                <w:color w:val="000000"/>
              </w:rPr>
              <w:t>以</w:t>
            </w:r>
            <w:r w:rsidR="00295578">
              <w:rPr>
                <w:rFonts w:eastAsia="標楷體"/>
                <w:b/>
                <w:noProof/>
                <w:color w:val="000000"/>
                <w:position w:val="-6"/>
              </w:rPr>
              <w:pict w14:anchorId="0F1C7A2A">
                <v:shape id="_x0000_i4302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="00295578" w:rsidRPr="00E92152">
              <w:rPr>
                <w:rFonts w:eastAsia="標楷體" w:hint="eastAsia"/>
              </w:rPr>
              <w:t>為半徑的</w:t>
            </w:r>
            <w:r w:rsidR="00295578">
              <w:rPr>
                <w:rFonts w:eastAsia="標楷體" w:hint="eastAsia"/>
                <w:color w:val="000000"/>
              </w:rPr>
              <w:t>圓</w:t>
            </w:r>
            <w:r w:rsidR="00295578">
              <w:rPr>
                <w:rFonts w:eastAsia="標楷體" w:hint="eastAsia"/>
                <w:color w:val="000000"/>
              </w:rPr>
              <w:t>O</w:t>
            </w:r>
            <w:r w:rsidR="00295578" w:rsidRPr="00383C4E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295578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 w:rsidR="00295578">
              <w:rPr>
                <w:rFonts w:eastAsia="標楷體" w:hint="eastAsia"/>
                <w:color w:val="000000"/>
              </w:rPr>
              <w:t>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0306B561" w14:textId="77777777" w:rsidR="00295578" w:rsidRDefault="00295578" w:rsidP="00295578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52874B1D">
                <v:shape id="_x0000_i4303" type="#_x0000_t75" alt="%FontSize=12&#10;%TeXFontSize=12&#10;\documentclass{article}&#10;\pagestyle{empty}&#10;\begin{document}&#10;\[&#10;\overline{O_2A}&#10;\]&#10;\end{document}" style="width:21pt;height:12pt">
                  <v:imagedata r:id="rId1050" o:title="formula_phys"/>
                </v:shape>
              </w:pict>
            </w:r>
            <w:r w:rsidRPr="007E6A89">
              <w:rPr>
                <w:rFonts w:eastAsia="標楷體" w:hAnsi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color w:val="000000"/>
                </w:rPr>
                <w:t>5</w:t>
              </w:r>
              <w:r w:rsidRPr="007E6A89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  <w:position w:val="-2"/>
              </w:rPr>
              <w:br/>
            </w:r>
          </w:p>
          <w:p w14:paraId="33690608" w14:textId="77777777" w:rsidR="00295578" w:rsidRDefault="00295578" w:rsidP="00295578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已知此圖形為</w:t>
            </w:r>
            <w:r>
              <w:rPr>
                <w:rFonts w:eastAsia="標楷體" w:hAnsi="標楷體" w:hint="eastAsia"/>
              </w:rPr>
              <w:t>三個半圓所圍成的圖形</w:t>
            </w:r>
            <w:r w:rsidRPr="007F7915">
              <w:rPr>
                <w:rFonts w:eastAsia="標楷體" w:hAnsi="標楷體"/>
              </w:rPr>
              <w:t>＆</w:t>
            </w:r>
            <w:r w:rsidRPr="007F7915">
              <w:rPr>
                <w:rFonts w:eastAsia="標楷體"/>
              </w:rPr>
              <w:t xml:space="preserve"> </w:t>
            </w:r>
            <w:r w:rsidR="00D5289A" w:rsidRPr="00781CC0">
              <w:rPr>
                <w:rFonts w:eastAsia="標楷體" w:hint="eastAsia"/>
                <w:color w:val="000000"/>
              </w:rPr>
              <w:t>扇形面積＝</w:t>
            </w:r>
            <w:r w:rsidR="00D5289A" w:rsidRPr="00781CC0">
              <w:rPr>
                <w:rFonts w:eastAsia="標楷體"/>
                <w:position w:val="-24"/>
              </w:rPr>
              <w:object w:dxaOrig="1280" w:dyaOrig="620" w14:anchorId="2B5977AB">
                <v:shape id="_x0000_i4304" type="#_x0000_t75" style="width:63.75pt;height:30.75pt" o:ole="">
                  <v:imagedata r:id="rId1294" o:title=""/>
                </v:shape>
                <o:OLEObject Type="Embed" ProgID="Equation.DSMT4" ShapeID="_x0000_i4304" DrawAspect="Content" ObjectID="_1789912740" r:id="rId1349"/>
              </w:object>
            </w:r>
            <w:r w:rsidR="00D5289A" w:rsidRPr="00781CC0">
              <w:rPr>
                <w:rFonts w:eastAsia="標楷體" w:hint="eastAsia"/>
              </w:rPr>
              <w:t>×</w:t>
            </w:r>
            <w:r w:rsidR="00D5289A" w:rsidRPr="00781CC0">
              <w:rPr>
                <w:rFonts w:eastAsia="標楷體" w:hAnsi="標楷體"/>
              </w:rPr>
              <w:t>圓</w:t>
            </w:r>
            <w:r w:rsidR="00D5289A" w:rsidRPr="00781CC0">
              <w:rPr>
                <w:rFonts w:eastAsia="標楷體" w:hAnsi="標楷體" w:hint="eastAsia"/>
              </w:rPr>
              <w:t>面積</w:t>
            </w:r>
            <w:r w:rsidR="00D5289A">
              <w:rPr>
                <w:rFonts w:eastAsia="標楷體" w:hAnsi="標楷體" w:hint="eastAsia"/>
              </w:rPr>
              <w:t xml:space="preserve"> </w:t>
            </w:r>
            <w:r w:rsidR="00D5289A" w:rsidRPr="007F7915">
              <w:rPr>
                <w:rFonts w:eastAsia="標楷體" w:hAnsi="標楷體"/>
              </w:rPr>
              <w:t>＆</w:t>
            </w:r>
            <w:r w:rsidR="00D5289A">
              <w:rPr>
                <w:rFonts w:eastAsia="標楷體" w:hAnsi="標楷體"/>
              </w:rPr>
              <w:br/>
            </w:r>
            <w:r w:rsidRPr="007F7915">
              <w:rPr>
                <w:rFonts w:eastAsia="標楷體" w:hAnsi="標楷體"/>
              </w:rPr>
              <w:t>半圓圓心角為</w:t>
            </w:r>
            <w:r w:rsidRPr="007F7915">
              <w:rPr>
                <w:rFonts w:eastAsia="標楷體"/>
              </w:rPr>
              <w:t>18</w:t>
            </w:r>
            <w:r w:rsidRPr="007F7915">
              <w:rPr>
                <w:rFonts w:eastAsia="標楷體"/>
                <w:color w:val="000000"/>
              </w:rPr>
              <w:t>0</w:t>
            </w:r>
            <w:r w:rsidRPr="007F7915">
              <w:rPr>
                <w:rFonts w:eastAsia="標楷體"/>
              </w:rPr>
              <w:sym w:font="Symbol" w:char="F0B0"/>
            </w:r>
            <w:r w:rsidRPr="007F7915">
              <w:rPr>
                <w:rFonts w:eastAsia="標楷體"/>
              </w:rPr>
              <w:t xml:space="preserve"> </w:t>
            </w:r>
            <w:r w:rsidRPr="007F7915">
              <w:rPr>
                <w:rFonts w:eastAsia="標楷體" w:hAnsi="標楷體"/>
              </w:rPr>
              <w:t>＆</w:t>
            </w:r>
            <w:r w:rsidRPr="007F7915">
              <w:rPr>
                <w:rFonts w:eastAsia="標楷體"/>
              </w:rPr>
              <w:br/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4</w:t>
            </w:r>
            <w:r w:rsidRPr="007F7915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以</w:t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2250B6B0">
                <v:shape id="_x0000_i4305" type="#_x0000_t75" alt="%FontSize=12&#10;%TeXFontSize=12&#10;\documentclass{article}&#10;\pagestyle{empty}&#10;\begin{document}&#10;\[&#10;\overline{O_2A}&#10;\]&#10;\end{document}" style="width:21pt;height:12pt">
                  <v:imagedata r:id="rId1050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</w:p>
          <w:p w14:paraId="5F1938CC" w14:textId="77777777" w:rsidR="00295578" w:rsidRDefault="00295578" w:rsidP="00295578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0D7D3011">
                <v:shape id="_x0000_i4306" type="#_x0000_t75" alt="%FontSize=12&#10;%TeXFontSize=12&#10;\documentclass{article}&#10;\pagestyle{empty}&#10;\begin{document}&#10;\[&#10;\overline{O_3C}&#10;\]&#10;\end{document}" style="width:21.75pt;height:12.75pt">
                  <v:imagedata r:id="rId1118" o:title="formula_phys"/>
                </v:shape>
              </w:pict>
            </w:r>
            <w:r w:rsidRPr="007E6A89">
              <w:rPr>
                <w:rFonts w:eastAsia="標楷體" w:hAnsi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color w:val="000000"/>
                </w:rPr>
                <w:t>5</w:t>
              </w:r>
              <w:r w:rsidRPr="007E6A89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  <w:position w:val="-2"/>
              </w:rPr>
              <w:br/>
            </w:r>
          </w:p>
          <w:p w14:paraId="65A4DD6C" w14:textId="77777777" w:rsidR="00295578" w:rsidRDefault="00295578" w:rsidP="00295578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已知此圖形為</w:t>
            </w:r>
            <w:r>
              <w:rPr>
                <w:rFonts w:eastAsia="標楷體" w:hAnsi="標楷體" w:hint="eastAsia"/>
              </w:rPr>
              <w:t>三個半圓所圍成的圖形</w:t>
            </w:r>
            <w:r w:rsidRPr="007F7915">
              <w:rPr>
                <w:rFonts w:eastAsia="標楷體" w:hAnsi="標楷體"/>
              </w:rPr>
              <w:t>＆</w:t>
            </w:r>
            <w:r w:rsidRPr="007F7915">
              <w:rPr>
                <w:rFonts w:eastAsia="標楷體"/>
              </w:rPr>
              <w:t xml:space="preserve"> </w:t>
            </w:r>
            <w:r w:rsidR="00D5289A" w:rsidRPr="00781CC0">
              <w:rPr>
                <w:rFonts w:eastAsia="標楷體" w:hint="eastAsia"/>
                <w:color w:val="000000"/>
              </w:rPr>
              <w:t>扇形面積＝</w:t>
            </w:r>
            <w:r w:rsidR="00D5289A" w:rsidRPr="00781CC0">
              <w:rPr>
                <w:rFonts w:eastAsia="標楷體"/>
                <w:position w:val="-24"/>
              </w:rPr>
              <w:object w:dxaOrig="1280" w:dyaOrig="620" w14:anchorId="16A9C383">
                <v:shape id="_x0000_i4307" type="#_x0000_t75" style="width:63.75pt;height:30.75pt" o:ole="">
                  <v:imagedata r:id="rId1294" o:title=""/>
                </v:shape>
                <o:OLEObject Type="Embed" ProgID="Equation.DSMT4" ShapeID="_x0000_i4307" DrawAspect="Content" ObjectID="_1789912741" r:id="rId1350"/>
              </w:object>
            </w:r>
            <w:r w:rsidR="00D5289A" w:rsidRPr="00781CC0">
              <w:rPr>
                <w:rFonts w:eastAsia="標楷體" w:hint="eastAsia"/>
              </w:rPr>
              <w:t>×</w:t>
            </w:r>
            <w:r w:rsidR="00D5289A" w:rsidRPr="00781CC0">
              <w:rPr>
                <w:rFonts w:eastAsia="標楷體" w:hAnsi="標楷體"/>
              </w:rPr>
              <w:t>圓</w:t>
            </w:r>
            <w:r w:rsidR="00D5289A" w:rsidRPr="00781CC0">
              <w:rPr>
                <w:rFonts w:eastAsia="標楷體" w:hAnsi="標楷體" w:hint="eastAsia"/>
              </w:rPr>
              <w:t>面積</w:t>
            </w:r>
            <w:r w:rsidR="00D5289A">
              <w:rPr>
                <w:rFonts w:eastAsia="標楷體" w:hAnsi="標楷體" w:hint="eastAsia"/>
              </w:rPr>
              <w:t xml:space="preserve"> </w:t>
            </w:r>
            <w:r w:rsidR="00D5289A" w:rsidRPr="007F7915">
              <w:rPr>
                <w:rFonts w:eastAsia="標楷體" w:hAnsi="標楷體"/>
              </w:rPr>
              <w:t>＆</w:t>
            </w:r>
            <w:r w:rsidR="00D5289A">
              <w:rPr>
                <w:rFonts w:eastAsia="標楷體" w:hAnsi="標楷體"/>
              </w:rPr>
              <w:br/>
            </w:r>
            <w:r w:rsidRPr="007F7915">
              <w:rPr>
                <w:rFonts w:eastAsia="標楷體" w:hAnsi="標楷體"/>
              </w:rPr>
              <w:t>半圓圓心角為</w:t>
            </w:r>
            <w:r w:rsidRPr="007F7915">
              <w:rPr>
                <w:rFonts w:eastAsia="標楷體"/>
              </w:rPr>
              <w:t>18</w:t>
            </w:r>
            <w:r w:rsidRPr="007F7915">
              <w:rPr>
                <w:rFonts w:eastAsia="標楷體"/>
                <w:color w:val="000000"/>
              </w:rPr>
              <w:t>0</w:t>
            </w:r>
            <w:r w:rsidRPr="007F7915">
              <w:rPr>
                <w:rFonts w:eastAsia="標楷體"/>
              </w:rPr>
              <w:sym w:font="Symbol" w:char="F0B0"/>
            </w:r>
            <w:r w:rsidRPr="007F7915">
              <w:rPr>
                <w:rFonts w:eastAsia="標楷體"/>
              </w:rPr>
              <w:t xml:space="preserve"> </w:t>
            </w:r>
            <w:r w:rsidRPr="007F7915">
              <w:rPr>
                <w:rFonts w:eastAsia="標楷體" w:hAnsi="標楷體"/>
              </w:rPr>
              <w:t>＆</w:t>
            </w:r>
            <w:r w:rsidRPr="007F7915">
              <w:rPr>
                <w:rFonts w:eastAsia="標楷體"/>
              </w:rPr>
              <w:br/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6</w:t>
            </w:r>
            <w:r w:rsidRPr="007F7915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以</w:t>
            </w:r>
            <w:r w:rsidRPr="007F7915">
              <w:rPr>
                <w:rFonts w:eastAsia="標楷體"/>
                <w:b/>
                <w:noProof/>
                <w:color w:val="000000"/>
                <w:position w:val="-6"/>
              </w:rPr>
              <w:pict w14:anchorId="09BE2912">
                <v:shape id="_x0000_i4308" type="#_x0000_t75" alt="%FontSize=12&#10;%TeXFontSize=12&#10;\documentclass{article}&#10;\pagestyle{empty}&#10;\begin{document}&#10;\[&#10;\overline{O_3C}&#10;\]&#10;\end{document}" style="width:21.75pt;height:12.75pt">
                  <v:imagedata r:id="rId1118" o:title="formula_phys"/>
                </v:shape>
              </w:pict>
            </w:r>
            <w:r w:rsidRPr="00E92152">
              <w:rPr>
                <w:rFonts w:eastAsia="標楷體" w:hint="eastAsia"/>
              </w:rPr>
              <w:t>為半徑的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00CF66FC" w14:textId="77777777" w:rsidR="00295578" w:rsidRPr="00295578" w:rsidRDefault="00295578" w:rsidP="00295578">
            <w:pPr>
              <w:snapToGrid w:val="0"/>
              <w:spacing w:beforeLines="80" w:before="288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 w:rsidRPr="00185317">
              <w:rPr>
                <w:rFonts w:eastAsia="標楷體" w:hAnsi="標楷體" w:hint="eastAsia"/>
              </w:rPr>
              <w:t>半圓</w:t>
            </w:r>
            <w:r w:rsidRPr="00185317">
              <w:rPr>
                <w:rFonts w:eastAsia="標楷體" w:hint="eastAsia"/>
                <w:color w:val="000000"/>
              </w:rPr>
              <w:t>O</w:t>
            </w:r>
            <w:r w:rsidRPr="00185317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185317">
              <w:rPr>
                <w:rFonts w:eastAsia="標楷體" w:hAnsi="標楷體" w:hint="eastAsia"/>
              </w:rPr>
              <w:t>B</w:t>
            </w:r>
            <w:r>
              <w:rPr>
                <w:rFonts w:eastAsia="標楷體" w:hAnsi="標楷體" w:hint="eastAsia"/>
              </w:rPr>
              <w:t>C</w:t>
            </w:r>
            <w:r w:rsidRPr="00185317">
              <w:rPr>
                <w:rFonts w:eastAsia="標楷體" w:hAnsi="標楷體"/>
              </w:rPr>
              <w:t>的面積</w:t>
            </w:r>
            <w:r w:rsidRPr="00185317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50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(5) </w:t>
            </w:r>
            <w:r w:rsidRPr="00185317">
              <w:rPr>
                <w:rFonts w:eastAsia="標楷體" w:hAnsi="標楷體" w:hint="eastAsia"/>
              </w:rPr>
              <w:t>半圓</w:t>
            </w:r>
            <w:r w:rsidRPr="00185317">
              <w:rPr>
                <w:rFonts w:eastAsia="標楷體" w:hint="eastAsia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  <w:vertAlign w:val="subscript"/>
                </w:rPr>
                <w:t>2</w:t>
              </w:r>
              <w:r>
                <w:rPr>
                  <w:rFonts w:eastAsia="標楷體" w:hAnsi="標楷體" w:hint="eastAsia"/>
                </w:rPr>
                <w:t>A</w:t>
              </w:r>
            </w:smartTag>
            <w:r w:rsidRPr="00185317">
              <w:rPr>
                <w:rFonts w:eastAsia="標楷體" w:hAnsi="標楷體" w:hint="eastAsia"/>
              </w:rPr>
              <w:t>B</w:t>
            </w:r>
            <w:r w:rsidRPr="00185317">
              <w:rPr>
                <w:rFonts w:eastAsia="標楷體" w:hAnsi="標楷體"/>
              </w:rPr>
              <w:t>的面積</w:t>
            </w:r>
            <w:r w:rsidRPr="00185317">
              <w:rPr>
                <w:rFonts w:eastAsia="標楷體" w:hint="eastAsia"/>
              </w:rPr>
              <w:t>＝</w:t>
            </w:r>
            <w:r w:rsidRPr="00E92152">
              <w:rPr>
                <w:rFonts w:eastAsia="標楷體"/>
                <w:position w:val="-24"/>
              </w:rPr>
              <w:object w:dxaOrig="499" w:dyaOrig="620" w14:anchorId="5F3A5F05">
                <v:shape id="_x0000_i4309" type="#_x0000_t75" style="width:24.75pt;height:30.75pt" o:ole="">
                  <v:imagedata r:id="rId1325" o:title=""/>
                </v:shape>
                <o:OLEObject Type="Embed" ProgID="Equation.DSMT4" ShapeID="_x0000_i4309" DrawAspect="Content" ObjectID="_1789912742" r:id="rId1351"/>
              </w:objec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 w:rsidRPr="00185317">
              <w:rPr>
                <w:rFonts w:eastAsia="標楷體" w:hAnsi="標楷體" w:hint="eastAsia"/>
              </w:rPr>
              <w:t>半圓</w:t>
            </w:r>
            <w:r w:rsidRPr="00185317">
              <w:rPr>
                <w:rFonts w:eastAsia="標楷體" w:hint="eastAsia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C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  <w:vertAlign w:val="subscript"/>
                </w:rPr>
                <w:t>3</w:t>
              </w:r>
              <w:r>
                <w:rPr>
                  <w:rFonts w:eastAsia="標楷體" w:hAnsi="標楷體" w:hint="eastAsia"/>
                </w:rPr>
                <w:t>C</w:t>
              </w:r>
            </w:smartTag>
            <w:r>
              <w:rPr>
                <w:rFonts w:eastAsia="標楷體" w:hAnsi="標楷體" w:hint="eastAsia"/>
              </w:rPr>
              <w:t>D</w:t>
            </w:r>
            <w:r w:rsidRPr="00185317">
              <w:rPr>
                <w:rFonts w:eastAsia="標楷體" w:hAnsi="標楷體"/>
              </w:rPr>
              <w:t>的面積</w:t>
            </w:r>
            <w:r w:rsidRPr="00185317">
              <w:rPr>
                <w:rFonts w:eastAsia="標楷體" w:hint="eastAsia"/>
              </w:rPr>
              <w:t>＝</w:t>
            </w:r>
            <w:r w:rsidRPr="00E92152">
              <w:rPr>
                <w:rFonts w:eastAsia="標楷體"/>
                <w:position w:val="-24"/>
              </w:rPr>
              <w:object w:dxaOrig="499" w:dyaOrig="620" w14:anchorId="5D5C2798">
                <v:shape id="_x0000_i4310" type="#_x0000_t75" style="width:24.75pt;height:30.75pt" o:ole="">
                  <v:imagedata r:id="rId1325" o:title=""/>
                </v:shape>
                <o:OLEObject Type="Embed" ProgID="Equation.DSMT4" ShapeID="_x0000_i4310" DrawAspect="Content" ObjectID="_1789912743" r:id="rId1352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</w:p>
        </w:tc>
      </w:tr>
    </w:tbl>
    <w:p w14:paraId="521E6C4A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742D220B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027FE959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0027BDCC" w14:textId="77777777" w:rsidR="00185317" w:rsidRDefault="00185317" w:rsidP="00185317">
      <w:pPr>
        <w:spacing w:beforeLines="50" w:before="180"/>
        <w:jc w:val="both"/>
        <w:rPr>
          <w:rFonts w:hint="eastAsia"/>
        </w:rPr>
      </w:pPr>
    </w:p>
    <w:p w14:paraId="0FA8F303" w14:textId="77777777" w:rsidR="005A2207" w:rsidRPr="00B52052" w:rsidRDefault="00B52052" w:rsidP="00185317">
      <w:pPr>
        <w:spacing w:beforeLines="50" w:before="180"/>
        <w:jc w:val="both"/>
        <w:rPr>
          <w:rFonts w:eastAsia="標楷體"/>
          <w:b/>
        </w:rPr>
      </w:pPr>
      <w:r w:rsidRPr="00B52052">
        <w:rPr>
          <w:rFonts w:eastAsia="標楷體" w:hAnsi="標楷體"/>
          <w:b/>
        </w:rPr>
        <w:t>例題</w:t>
      </w:r>
      <w:r w:rsidRPr="00B52052">
        <w:rPr>
          <w:rFonts w:eastAsia="標楷體"/>
          <w:b/>
        </w:rPr>
        <w:t>9.2-37</w:t>
      </w:r>
    </w:p>
    <w:p w14:paraId="5F7F7188" w14:textId="77777777" w:rsidR="005A2207" w:rsidRDefault="00B52052" w:rsidP="00B52052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  <w:bCs/>
        </w:rPr>
        <w:t xml:space="preserve">    </w:t>
      </w:r>
      <w:r w:rsidR="00127F15">
        <w:rPr>
          <w:rFonts w:eastAsia="標楷體" w:hint="eastAsia"/>
          <w:bCs/>
        </w:rPr>
        <w:t>圖</w:t>
      </w:r>
      <w:r w:rsidR="00BD40FD">
        <w:rPr>
          <w:rFonts w:eastAsia="標楷體" w:hint="eastAsia"/>
          <w:bCs/>
        </w:rPr>
        <w:t>9.2-51</w:t>
      </w:r>
      <w:r w:rsidR="00127F15">
        <w:rPr>
          <w:rFonts w:eastAsia="標楷體" w:hint="eastAsia"/>
          <w:bCs/>
        </w:rPr>
        <w:t>中，</w:t>
      </w:r>
      <w:r w:rsidR="00127F15">
        <w:rPr>
          <w:rFonts w:eastAsia="標楷體" w:hint="eastAsia"/>
          <w:noProof/>
          <w:color w:val="000000"/>
        </w:rPr>
        <w:t>大的半圓的圓心為</w:t>
      </w:r>
      <w:r w:rsidR="00127F15">
        <w:rPr>
          <w:rFonts w:eastAsia="標楷體" w:hint="eastAsia"/>
          <w:noProof/>
          <w:color w:val="000000"/>
        </w:rPr>
        <w:t>D</w:t>
      </w:r>
      <w:r w:rsidR="00127F15">
        <w:rPr>
          <w:rFonts w:eastAsia="標楷體" w:hint="eastAsia"/>
          <w:noProof/>
          <w:color w:val="000000"/>
        </w:rPr>
        <w:t>點、直徑</w:t>
      </w:r>
      <w:r w:rsidR="00127F15" w:rsidRPr="00127F15">
        <w:rPr>
          <w:rFonts w:eastAsia="標楷體" w:hint="eastAsia"/>
          <w:noProof/>
          <w:color w:val="000000"/>
        </w:rPr>
        <w:t>為</w:t>
      </w:r>
      <w:r w:rsidR="00127F15" w:rsidRPr="00930CA1">
        <w:rPr>
          <w:rFonts w:eastAsia="標楷體"/>
          <w:noProof/>
          <w:color w:val="000000"/>
          <w:position w:val="-2"/>
        </w:rPr>
        <w:pict w14:anchorId="3367D7D3">
          <v:shape id="_x0000_i431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6A7C0F">
        <w:rPr>
          <w:rFonts w:eastAsia="標楷體" w:hint="eastAsia"/>
          <w:bCs/>
        </w:rPr>
        <w:t>；</w:t>
      </w:r>
      <w:r w:rsidR="00127F15">
        <w:rPr>
          <w:rFonts w:eastAsia="標楷體" w:hint="eastAsia"/>
          <w:bCs/>
        </w:rPr>
        <w:t>小圓的圓心為</w:t>
      </w:r>
      <w:r w:rsidR="00127F15">
        <w:rPr>
          <w:rFonts w:eastAsia="標楷體" w:hint="eastAsia"/>
          <w:bCs/>
        </w:rPr>
        <w:t>C</w:t>
      </w:r>
      <w:r w:rsidR="00127F15">
        <w:rPr>
          <w:rFonts w:eastAsia="標楷體" w:hint="eastAsia"/>
          <w:bCs/>
        </w:rPr>
        <w:t>點、</w:t>
      </w:r>
      <w:r w:rsidR="004B3815">
        <w:rPr>
          <w:rFonts w:eastAsia="標楷體"/>
          <w:bCs/>
        </w:rPr>
        <w:br/>
      </w:r>
      <w:r w:rsidR="004B3815">
        <w:rPr>
          <w:rFonts w:eastAsia="標楷體" w:hint="eastAsia"/>
          <w:bCs/>
        </w:rPr>
        <w:t xml:space="preserve">    </w:t>
      </w:r>
      <w:r w:rsidR="00127F15">
        <w:rPr>
          <w:rFonts w:eastAsia="標楷體" w:hint="eastAsia"/>
          <w:noProof/>
          <w:color w:val="000000"/>
        </w:rPr>
        <w:t>直徑</w:t>
      </w:r>
      <w:r w:rsidR="00127F15" w:rsidRPr="00127F15">
        <w:rPr>
          <w:rFonts w:eastAsia="標楷體" w:hint="eastAsia"/>
          <w:noProof/>
          <w:color w:val="000000"/>
        </w:rPr>
        <w:t>為</w:t>
      </w:r>
      <w:r w:rsidR="00127F15">
        <w:rPr>
          <w:rFonts w:eastAsia="標楷體"/>
          <w:noProof/>
          <w:color w:val="000000"/>
          <w:position w:val="-2"/>
        </w:rPr>
        <w:pict w14:anchorId="31CF78D1">
          <v:shape id="_x0000_i4312" type="#_x0000_t75" alt="%FontSize=12&#10;%TeXFontSize=12&#10;\documentclass{article}&#10;\pagestyle{empty}&#10;\begin{document}&#10;\[&#10;\overline{DE}&#10;\]&#10;\end{document}" style="width:17.25pt;height:10.5pt">
            <v:imagedata r:id="rId28" o:title="formula_phys"/>
          </v:shape>
        </w:pict>
      </w:r>
      <w:r w:rsidR="00B86443">
        <w:rPr>
          <w:rFonts w:eastAsia="標楷體" w:hint="eastAsia"/>
          <w:noProof/>
          <w:color w:val="000000"/>
          <w:position w:val="-2"/>
        </w:rPr>
        <w:t>，</w:t>
      </w:r>
      <w:r w:rsidR="00B86443">
        <w:rPr>
          <w:rFonts w:eastAsia="標楷體"/>
          <w:b/>
          <w:noProof/>
          <w:color w:val="000000"/>
          <w:position w:val="-2"/>
        </w:rPr>
        <w:pict w14:anchorId="7F5AC87B">
          <v:shape id="_x0000_i4313" type="#_x0000_t75" alt="%FontSize=12&#10;%TeXFontSize=12&#10;\documentclass{article}&#10;\pagestyle{empty}&#10;\begin{document}&#10;\[&#10;\overline{DE}&#10;\]&#10;\end{document}" style="width:17.25pt;height:10.5pt">
            <v:imagedata r:id="rId28" o:title="formula_phys"/>
          </v:shape>
        </w:pict>
      </w:r>
      <w:r w:rsidR="00B86443" w:rsidRPr="00403898">
        <w:rPr>
          <w:rFonts w:eastAsia="標楷體" w:hAnsi="標楷體"/>
        </w:rPr>
        <w:t>⊥</w:t>
      </w:r>
      <w:r w:rsidR="00B86443">
        <w:rPr>
          <w:rFonts w:eastAsia="標楷體"/>
          <w:b/>
          <w:noProof/>
          <w:color w:val="000000"/>
          <w:position w:val="-2"/>
        </w:rPr>
        <w:pict w14:anchorId="58CA1FBA">
          <v:shape id="_x0000_i4314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6A7C0F">
        <w:rPr>
          <w:rFonts w:eastAsia="標楷體" w:hint="eastAsia"/>
          <w:noProof/>
          <w:color w:val="000000"/>
        </w:rPr>
        <w:t>。</w:t>
      </w:r>
      <w:r w:rsidR="00C72C2E">
        <w:rPr>
          <w:rFonts w:eastAsia="標楷體" w:hint="eastAsia"/>
          <w:noProof/>
          <w:color w:val="000000"/>
        </w:rPr>
        <w:t>且小圓與半圓相切於</w:t>
      </w:r>
      <w:r w:rsidR="00C72C2E">
        <w:rPr>
          <w:rFonts w:eastAsia="標楷體" w:hint="eastAsia"/>
          <w:noProof/>
          <w:color w:val="000000"/>
        </w:rPr>
        <w:t>E</w:t>
      </w:r>
      <w:r w:rsidR="00C72C2E">
        <w:rPr>
          <w:rFonts w:eastAsia="標楷體" w:hint="eastAsia"/>
          <w:noProof/>
          <w:color w:val="000000"/>
        </w:rPr>
        <w:t>點，</w:t>
      </w:r>
      <w:r w:rsidR="00E77A90">
        <w:rPr>
          <w:rFonts w:eastAsia="標楷體" w:hint="eastAsia"/>
          <w:noProof/>
          <w:color w:val="000000"/>
        </w:rPr>
        <w:t>若</w:t>
      </w:r>
      <w:r w:rsidR="00ED1072" w:rsidRPr="00930CA1">
        <w:rPr>
          <w:rFonts w:eastAsia="標楷體"/>
          <w:noProof/>
          <w:color w:val="000000"/>
          <w:position w:val="-2"/>
        </w:rPr>
        <w:pict w14:anchorId="5D3004F3">
          <v:shape id="_x0000_i4315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ED1072">
        <w:rPr>
          <w:rFonts w:eastAsia="標楷體" w:hint="eastAsia"/>
          <w:noProof/>
          <w:color w:val="000000"/>
          <w:position w:val="-2"/>
        </w:rPr>
        <w:t>＝</w:t>
      </w:r>
      <w:r w:rsidR="00C72C2E">
        <w:rPr>
          <w:rFonts w:eastAsia="標楷體" w:hint="eastAsia"/>
          <w:noProof/>
          <w:color w:val="000000"/>
          <w:position w:val="-2"/>
        </w:rPr>
        <w:t>2</w:t>
      </w:r>
      <w:r w:rsidR="00ED1072">
        <w:rPr>
          <w:rFonts w:eastAsia="標楷體" w:hint="eastAsia"/>
          <w:noProof/>
          <w:color w:val="000000"/>
          <w:position w:val="-2"/>
        </w:rPr>
        <w:t>0</w:t>
      </w:r>
      <w:r w:rsidR="00ED1072">
        <w:rPr>
          <w:rFonts w:eastAsia="標楷體" w:hint="eastAsia"/>
          <w:noProof/>
          <w:color w:val="000000"/>
          <w:position w:val="-2"/>
        </w:rPr>
        <w:t>公分，則灰色</w:t>
      </w:r>
      <w:r w:rsidR="00B86443">
        <w:rPr>
          <w:rFonts w:eastAsia="標楷體"/>
          <w:noProof/>
          <w:color w:val="000000"/>
          <w:position w:val="-2"/>
        </w:rPr>
        <w:br/>
      </w:r>
      <w:r w:rsidR="00B86443">
        <w:rPr>
          <w:rFonts w:eastAsia="標楷體" w:hint="eastAsia"/>
          <w:noProof/>
          <w:color w:val="000000"/>
          <w:position w:val="-2"/>
        </w:rPr>
        <w:t xml:space="preserve">    </w:t>
      </w:r>
      <w:r w:rsidR="00ED1072">
        <w:rPr>
          <w:rFonts w:eastAsia="標楷體" w:hint="eastAsia"/>
          <w:noProof/>
          <w:color w:val="000000"/>
          <w:position w:val="-2"/>
        </w:rPr>
        <w:t>部分圖形面積為何？</w:t>
      </w:r>
      <w:r w:rsidR="005A2207" w:rsidRPr="00E376C6">
        <w:rPr>
          <w:rFonts w:eastAsia="標楷體"/>
          <w:bCs/>
        </w:rPr>
        <w:br/>
      </w:r>
      <w:r w:rsidR="004B3815">
        <w:rPr>
          <w:rFonts w:eastAsia="標楷體" w:hint="eastAsia"/>
        </w:rPr>
        <w:t xml:space="preserve">                   </w:t>
      </w:r>
      <w:r w:rsidR="001861A0">
        <w:rPr>
          <w:rFonts w:eastAsia="標楷體" w:hint="eastAsia"/>
        </w:rPr>
        <w:pict w14:anchorId="163ACB13">
          <v:shape id="_x0000_i4316" type="#_x0000_t75" style="width:192.75pt;height:120pt">
            <v:imagedata r:id="rId1353" o:title=""/>
          </v:shape>
        </w:pict>
      </w:r>
    </w:p>
    <w:p w14:paraId="373347DF" w14:textId="77777777" w:rsidR="004B3815" w:rsidRDefault="004B3815" w:rsidP="004B3815">
      <w:pPr>
        <w:spacing w:beforeLines="50" w:before="180"/>
        <w:jc w:val="center"/>
        <w:rPr>
          <w:rFonts w:eastAsia="標楷體" w:hAnsi="標楷體" w:hint="eastAsia"/>
          <w:b/>
        </w:rPr>
      </w:pPr>
      <w:r w:rsidRPr="007F7915">
        <w:rPr>
          <w:rFonts w:eastAsia="標楷體" w:hAnsi="標楷體"/>
          <w:b/>
        </w:rPr>
        <w:t>圖</w:t>
      </w:r>
      <w:r w:rsidR="00BD40FD">
        <w:rPr>
          <w:rFonts w:eastAsia="標楷體" w:hAnsi="標楷體" w:hint="eastAsia"/>
          <w:b/>
        </w:rPr>
        <w:t>9.2-51</w:t>
      </w:r>
    </w:p>
    <w:p w14:paraId="45590B35" w14:textId="77777777" w:rsidR="00D5289A" w:rsidRDefault="00ED1072" w:rsidP="004B3815">
      <w:pPr>
        <w:spacing w:beforeLines="50" w:before="180"/>
        <w:jc w:val="both"/>
        <w:rPr>
          <w:rFonts w:eastAsia="標楷體" w:hint="eastAsia"/>
          <w:color w:val="000000"/>
        </w:rPr>
      </w:pPr>
      <w:r w:rsidRPr="00ED1072">
        <w:rPr>
          <w:rFonts w:eastAsia="標楷體" w:hint="eastAsia"/>
          <w:b/>
        </w:rPr>
        <w:t>想法：</w:t>
      </w:r>
      <w:r w:rsidR="004B3815">
        <w:rPr>
          <w:rFonts w:eastAsia="標楷體" w:hint="eastAsia"/>
          <w:noProof/>
          <w:color w:val="000000"/>
          <w:position w:val="-2"/>
        </w:rPr>
        <w:t>灰色部分圖形面積＝</w:t>
      </w:r>
      <w:r w:rsidR="004B3815" w:rsidRPr="00D807B2">
        <w:rPr>
          <w:rFonts w:eastAsia="標楷體" w:hint="eastAsia"/>
          <w:noProof/>
          <w:color w:val="000000"/>
          <w:position w:val="-2"/>
        </w:rPr>
        <w:t>半圓</w:t>
      </w:r>
      <w:r w:rsidR="004B3815">
        <w:rPr>
          <w:rFonts w:eastAsia="標楷體" w:hint="eastAsia"/>
          <w:noProof/>
          <w:color w:val="000000"/>
          <w:position w:val="-2"/>
        </w:rPr>
        <w:t>DAB</w:t>
      </w:r>
      <w:r w:rsidR="004B3815">
        <w:rPr>
          <w:rFonts w:eastAsia="標楷體" w:hint="eastAsia"/>
          <w:noProof/>
          <w:color w:val="000000"/>
          <w:position w:val="-2"/>
        </w:rPr>
        <w:t>面積－圓</w:t>
      </w:r>
      <w:r w:rsidR="004B3815">
        <w:rPr>
          <w:rFonts w:eastAsia="標楷體" w:hint="eastAsia"/>
          <w:noProof/>
          <w:color w:val="000000"/>
          <w:position w:val="-2"/>
        </w:rPr>
        <w:t>C</w:t>
      </w:r>
      <w:r w:rsidR="004B3815">
        <w:rPr>
          <w:rFonts w:eastAsia="標楷體" w:hint="eastAsia"/>
          <w:noProof/>
          <w:color w:val="000000"/>
          <w:position w:val="-2"/>
        </w:rPr>
        <w:t>面積</w:t>
      </w:r>
    </w:p>
    <w:p w14:paraId="040FB7E4" w14:textId="77777777" w:rsidR="00ED1072" w:rsidRDefault="00ED1072" w:rsidP="00342647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ED1072" w:rsidRPr="000E17EF" w14:paraId="50B6CCCC" w14:textId="77777777" w:rsidTr="00267011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A0E4BD1" w14:textId="77777777" w:rsidR="00ED1072" w:rsidRPr="000E17EF" w:rsidRDefault="00ED1072" w:rsidP="00ED107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417F6E49" w14:textId="77777777" w:rsidR="00ED1072" w:rsidRPr="000E17EF" w:rsidRDefault="00ED1072" w:rsidP="00ED107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ED1072" w:rsidRPr="000E17EF" w14:paraId="442EB05A" w14:textId="77777777" w:rsidTr="00267011">
        <w:tc>
          <w:tcPr>
            <w:tcW w:w="4069" w:type="dxa"/>
            <w:tcBorders>
              <w:top w:val="single" w:sz="4" w:space="0" w:color="auto"/>
            </w:tcBorders>
          </w:tcPr>
          <w:p w14:paraId="0FDB85A1" w14:textId="77777777" w:rsidR="00D807B2" w:rsidRPr="00D807B2" w:rsidRDefault="00D807B2" w:rsidP="007A62C4">
            <w:pPr>
              <w:numPr>
                <w:ilvl w:val="0"/>
                <w:numId w:val="20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688D67D9">
                <v:shape id="_x0000_i4317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D807B2">
              <w:rPr>
                <w:rFonts w:eastAsia="標楷體" w:hint="eastAsia"/>
                <w:noProof/>
                <w:color w:val="000000"/>
                <w:position w:val="-2"/>
              </w:rPr>
              <w:t>也是半圓</w:t>
            </w:r>
            <w:r w:rsidR="00342647">
              <w:rPr>
                <w:rFonts w:eastAsia="標楷體" w:hint="eastAsia"/>
                <w:noProof/>
                <w:color w:val="000000"/>
                <w:position w:val="-2"/>
              </w:rPr>
              <w:t>DAB</w:t>
            </w:r>
            <w:r w:rsidRPr="00D807B2">
              <w:rPr>
                <w:rFonts w:eastAsia="標楷體" w:hint="eastAsia"/>
                <w:noProof/>
                <w:color w:val="000000"/>
                <w:position w:val="-2"/>
              </w:rPr>
              <w:t>半徑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</w:p>
          <w:p w14:paraId="73A22AF5" w14:textId="77777777" w:rsidR="00ED1072" w:rsidRPr="00D807B2" w:rsidRDefault="00CB77E6" w:rsidP="007A62C4">
            <w:pPr>
              <w:numPr>
                <w:ilvl w:val="0"/>
                <w:numId w:val="20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半</w:t>
            </w:r>
            <w:r w:rsidR="00D807B2">
              <w:rPr>
                <w:rFonts w:eastAsia="標楷體" w:hint="eastAsia"/>
                <w:noProof/>
                <w:color w:val="000000"/>
                <w:position w:val="-2"/>
              </w:rPr>
              <w:t>圓</w:t>
            </w:r>
            <w:r w:rsidR="00D5289A">
              <w:rPr>
                <w:rFonts w:eastAsia="標楷體" w:hint="eastAsia"/>
                <w:noProof/>
                <w:color w:val="000000"/>
                <w:position w:val="-2"/>
              </w:rPr>
              <w:t>D</w:t>
            </w:r>
            <w:r w:rsidR="00D807B2">
              <w:rPr>
                <w:rFonts w:eastAsia="標楷體" w:hint="eastAsia"/>
                <w:noProof/>
                <w:color w:val="000000"/>
                <w:position w:val="-2"/>
              </w:rPr>
              <w:t>半徑</w:t>
            </w:r>
            <w:r w:rsidR="00C72C2E">
              <w:rPr>
                <w:rFonts w:eastAsia="標楷體"/>
                <w:noProof/>
                <w:color w:val="000000"/>
                <w:position w:val="-2"/>
              </w:rPr>
              <w:pict w14:anchorId="13D5E8C5">
                <v:shape id="_x0000_i4318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 w:rsidR="00C72C2E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C72C2E">
              <w:rPr>
                <w:rFonts w:eastAsia="標楷體"/>
                <w:noProof/>
                <w:color w:val="000000"/>
                <w:position w:val="-2"/>
              </w:rPr>
              <w:pict w14:anchorId="104F877D">
                <v:shape id="_x0000_i4319" type="#_x0000_t75" alt="%FontSize=12&#10;%TeXFontSize=12&#10;\documentclass{article}&#10;\pagestyle{empty}&#10;\begin{document}&#10;\[&#10;\overline{DB}&#10;\]&#10;\end{document}" style="width:16.5pt;height:10.5pt">
                  <v:imagedata r:id="rId1354" o:title="formula_phys"/>
                </v:shape>
              </w:pict>
            </w:r>
            <w:r w:rsidR="00C72C2E" w:rsidRPr="00ED107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D807B2">
              <w:rPr>
                <w:rFonts w:eastAsia="標楷體"/>
                <w:noProof/>
                <w:color w:val="000000"/>
                <w:position w:val="-2"/>
              </w:rPr>
              <w:pict w14:anchorId="560D898B">
                <v:shape id="_x0000_i4320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8666FA"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="008666FA">
              <w:rPr>
                <w:rFonts w:eastAsia="標楷體" w:hint="eastAsia"/>
                <w:noProof/>
                <w:color w:val="000000"/>
                <w:position w:val="-2"/>
              </w:rPr>
              <w:t xml:space="preserve">         </w:t>
            </w:r>
            <w:r w:rsidR="00D807B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C72C2E" w:rsidRPr="00930CA1">
              <w:rPr>
                <w:rFonts w:eastAsia="標楷體"/>
                <w:noProof/>
                <w:color w:val="000000"/>
                <w:position w:val="-2"/>
              </w:rPr>
              <w:pict w14:anchorId="6062901B">
                <v:shape id="_x0000_i432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C72C2E"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 w:rsidR="00C72C2E"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 w:rsidR="00C72C2E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C72C2E">
              <w:rPr>
                <w:rFonts w:eastAsia="標楷體" w:hint="eastAsia"/>
                <w:noProof/>
                <w:color w:val="000000"/>
                <w:position w:val="-2"/>
              </w:rPr>
              <w:t xml:space="preserve"> 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="00C72C2E">
              <w:rPr>
                <w:rFonts w:eastAsia="標楷體" w:hint="eastAsia"/>
                <w:noProof/>
                <w:color w:val="000000"/>
                <w:position w:val="-2"/>
              </w:rPr>
              <w:t xml:space="preserve">   </w:t>
            </w:r>
            <w:r w:rsidR="00D807B2">
              <w:rPr>
                <w:rFonts w:eastAsia="標楷體" w:hint="eastAsia"/>
                <w:noProof/>
                <w:color w:val="000000"/>
                <w:position w:val="-2"/>
              </w:rPr>
              <w:t xml:space="preserve">    </w:t>
            </w:r>
            <w:r w:rsidR="00C72C2E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C72C2E"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C72C2E">
                <w:rPr>
                  <w:rFonts w:eastAsia="標楷體" w:hint="eastAsia"/>
                  <w:noProof/>
                  <w:color w:val="000000"/>
                  <w:position w:val="-2"/>
                </w:rPr>
                <w:t>20</w:t>
              </w:r>
              <w:r w:rsidR="00C72C2E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 w:rsidR="00C72C2E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="00C72C2E"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 w:rsidR="00C72C2E"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 w:rsidR="00D807B2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D807B2">
              <w:rPr>
                <w:rFonts w:eastAsia="標楷體" w:hint="eastAsia"/>
                <w:noProof/>
                <w:color w:val="000000"/>
                <w:position w:val="-2"/>
              </w:rPr>
              <w:t xml:space="preserve">   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="00D807B2">
              <w:rPr>
                <w:rFonts w:eastAsia="標楷體" w:hint="eastAsia"/>
                <w:noProof/>
                <w:color w:val="000000"/>
                <w:position w:val="-2"/>
              </w:rPr>
              <w:t xml:space="preserve">     </w:t>
            </w:r>
            <w:r w:rsidR="00C72C2E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C72C2E">
                <w:rPr>
                  <w:rFonts w:eastAsia="標楷體" w:hint="eastAsia"/>
                  <w:noProof/>
                  <w:color w:val="000000"/>
                  <w:position w:val="-2"/>
                </w:rPr>
                <w:t>10</w:t>
              </w:r>
              <w:r w:rsidR="00C72C2E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</w:p>
          <w:p w14:paraId="2F56DF0F" w14:textId="77777777" w:rsidR="00D807B2" w:rsidRDefault="00781CC0" w:rsidP="007A62C4">
            <w:pPr>
              <w:numPr>
                <w:ilvl w:val="0"/>
                <w:numId w:val="20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="00D807B2">
              <w:rPr>
                <w:rFonts w:eastAsia="標楷體" w:hint="eastAsia"/>
                <w:noProof/>
                <w:color w:val="000000"/>
                <w:position w:val="-2"/>
              </w:rPr>
              <w:t>以</w:t>
            </w:r>
            <w:r w:rsidR="00D807B2">
              <w:rPr>
                <w:rFonts w:eastAsia="標楷體"/>
                <w:noProof/>
                <w:color w:val="000000"/>
                <w:position w:val="-2"/>
              </w:rPr>
              <w:pict w14:anchorId="403F4A41">
                <v:shape id="_x0000_i4322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 w:rsidR="00D807B2">
              <w:rPr>
                <w:rFonts w:eastAsia="標楷體" w:hint="eastAsia"/>
                <w:noProof/>
                <w:color w:val="000000"/>
                <w:position w:val="-2"/>
              </w:rPr>
              <w:t>為半徑的圓面積</w:t>
            </w:r>
            <w:r w:rsidR="00D807B2"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7106F69">
                <v:shape id="_x0000_i4323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(10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32B80536" w14:textId="77777777" w:rsidR="00D5289A" w:rsidRDefault="00342647" w:rsidP="007A62C4">
            <w:pPr>
              <w:numPr>
                <w:ilvl w:val="0"/>
                <w:numId w:val="20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Pr="00D807B2">
              <w:rPr>
                <w:rFonts w:eastAsia="標楷體" w:hint="eastAsia"/>
                <w:noProof/>
                <w:color w:val="000000"/>
                <w:position w:val="-2"/>
              </w:rPr>
              <w:t>半圓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DAB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面積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2C8EFA25">
                <v:shape id="_x0000_i4324" type="#_x0000_t75" style="width:27.75pt;height:33pt" o:ole="">
                  <v:imagedata r:id="rId1322" o:title=""/>
                </v:shape>
                <o:OLEObject Type="Embed" ProgID="Equation.DSMT4" ShapeID="_x0000_i4324" DrawAspect="Content" ObjectID="_1789912744" r:id="rId1355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41F1F9B">
                <v:shape id="_x0000_i4325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為半徑的圓面積</w:t>
            </w:r>
            <w:r w:rsidRPr="00185317">
              <w:rPr>
                <w:rFonts w:eastAsia="標楷體" w:hAnsi="標楷體"/>
              </w:rPr>
              <w:br/>
            </w:r>
            <w:r w:rsidRPr="00185317"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390C3FB2">
                <v:shape id="_x0000_i4326" type="#_x0000_t75" style="width:27.75pt;height:33pt" o:ole="">
                  <v:imagedata r:id="rId1322" o:title=""/>
                </v:shape>
                <o:OLEObject Type="Embed" ProgID="Equation.DSMT4" ShapeID="_x0000_i4326" DrawAspect="Content" ObjectID="_1789912745" r:id="rId1356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 w:rsidRPr="00185317">
              <w:rPr>
                <w:rFonts w:eastAsia="標楷體" w:hint="eastAsia"/>
              </w:rPr>
              <w:t>)</w:t>
            </w:r>
            <w:r w:rsidRPr="00185317">
              <w:rPr>
                <w:rFonts w:eastAsia="標楷體"/>
              </w:rPr>
              <w:br/>
            </w:r>
            <w:r w:rsidRPr="00185317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50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</w:p>
          <w:p w14:paraId="58ACBC63" w14:textId="77777777" w:rsidR="00342647" w:rsidRPr="00342647" w:rsidRDefault="00342647" w:rsidP="007A62C4">
            <w:pPr>
              <w:numPr>
                <w:ilvl w:val="0"/>
                <w:numId w:val="20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C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半徑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5F466F5">
                <v:shape id="_x0000_i432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C1E8FEF">
                <v:shape id="_x0000_i4328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B848FE1">
                <v:shape id="_x0000_i4329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      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      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</w:p>
          <w:p w14:paraId="75C3FEA6" w14:textId="77777777" w:rsidR="00342647" w:rsidRDefault="00342647" w:rsidP="007A62C4">
            <w:pPr>
              <w:numPr>
                <w:ilvl w:val="0"/>
                <w:numId w:val="20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C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7906C3A">
                <v:shape id="_x0000_i433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7B0D1A97" w14:textId="77777777" w:rsidR="00342647" w:rsidRPr="000E17EF" w:rsidRDefault="00342647" w:rsidP="007A62C4">
            <w:pPr>
              <w:numPr>
                <w:ilvl w:val="0"/>
                <w:numId w:val="20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灰色部分圖形面積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D807B2">
              <w:rPr>
                <w:rFonts w:eastAsia="標楷體" w:hint="eastAsia"/>
                <w:noProof/>
                <w:color w:val="000000"/>
                <w:position w:val="-2"/>
              </w:rPr>
              <w:t>半圓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DAB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面積－圓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C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面積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r w:rsidRPr="00342647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342647">
              <w:rPr>
                <w:rFonts w:eastAsia="標楷體" w:hint="eastAsia"/>
                <w:position w:val="-2"/>
              </w:rPr>
              <w:t>50</w:t>
            </w:r>
            <w:r w:rsidRPr="00342647">
              <w:rPr>
                <w:rFonts w:eastAsia="標楷體" w:hint="eastAsia"/>
                <w:color w:val="000000"/>
                <w:position w:val="-2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)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40C20F76" w14:textId="77777777" w:rsidR="00D807B2" w:rsidRDefault="00D807B2" w:rsidP="00ED1072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noProof/>
                <w:color w:val="000000"/>
              </w:rPr>
              <w:t>小圓與半圓相切於</w:t>
            </w:r>
            <w:r>
              <w:rPr>
                <w:rFonts w:eastAsia="標楷體" w:hint="eastAsia"/>
                <w:noProof/>
                <w:color w:val="000000"/>
              </w:rPr>
              <w:t>E</w:t>
            </w:r>
            <w:r>
              <w:rPr>
                <w:rFonts w:eastAsia="標楷體" w:hint="eastAsia"/>
                <w:noProof/>
                <w:color w:val="000000"/>
              </w:rPr>
              <w:t>點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半徑定義</w:t>
            </w:r>
          </w:p>
          <w:p w14:paraId="6FD7FE67" w14:textId="77777777" w:rsidR="00ED1072" w:rsidRDefault="008666FA" w:rsidP="00ED1072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同圓半徑為直徑的一半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 w:rsidR="00D807B2">
              <w:rPr>
                <w:rFonts w:eastAsia="標楷體" w:hint="eastAsia"/>
                <w:color w:val="000000"/>
              </w:rPr>
              <w:t>已知</w:t>
            </w:r>
            <w:r w:rsidR="00D807B2">
              <w:rPr>
                <w:rFonts w:eastAsia="標楷體" w:hint="eastAsia"/>
                <w:noProof/>
                <w:color w:val="000000"/>
              </w:rPr>
              <w:t>大的半圓的圓心為</w:t>
            </w:r>
            <w:r w:rsidR="00D807B2">
              <w:rPr>
                <w:rFonts w:eastAsia="標楷體" w:hint="eastAsia"/>
                <w:noProof/>
                <w:color w:val="000000"/>
              </w:rPr>
              <w:t>D</w:t>
            </w:r>
            <w:r w:rsidR="00D807B2">
              <w:rPr>
                <w:rFonts w:eastAsia="標楷體" w:hint="eastAsia"/>
                <w:noProof/>
                <w:color w:val="000000"/>
              </w:rPr>
              <w:t>點、直徑</w:t>
            </w:r>
            <w:r w:rsidR="00D807B2" w:rsidRPr="00127F15">
              <w:rPr>
                <w:rFonts w:eastAsia="標楷體" w:hint="eastAsia"/>
                <w:noProof/>
                <w:color w:val="000000"/>
              </w:rPr>
              <w:t>為</w:t>
            </w:r>
            <w:r w:rsidR="00D807B2" w:rsidRPr="00930CA1">
              <w:rPr>
                <w:rFonts w:eastAsia="標楷體"/>
                <w:noProof/>
                <w:color w:val="000000"/>
                <w:position w:val="-2"/>
              </w:rPr>
              <w:pict w14:anchorId="1A94BD79">
                <v:shape id="_x0000_i433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且</w:t>
            </w:r>
            <w:r w:rsidR="00D807B2" w:rsidRPr="00930CA1">
              <w:rPr>
                <w:rFonts w:eastAsia="標楷體"/>
                <w:noProof/>
                <w:color w:val="000000"/>
                <w:position w:val="-2"/>
              </w:rPr>
              <w:pict w14:anchorId="57357A9C">
                <v:shape id="_x0000_i433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D807B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D807B2">
                <w:rPr>
                  <w:rFonts w:eastAsia="標楷體" w:hint="eastAsia"/>
                  <w:noProof/>
                  <w:color w:val="000000"/>
                  <w:position w:val="-2"/>
                </w:rPr>
                <w:t>20</w:t>
              </w:r>
              <w:r w:rsidR="00D807B2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  <w:position w:val="-2"/>
              </w:rPr>
              <w:br/>
            </w:r>
          </w:p>
          <w:p w14:paraId="4C479BC5" w14:textId="77777777" w:rsidR="00D5289A" w:rsidRDefault="00781CC0" w:rsidP="00D5289A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 w:rsidR="00D5289A">
              <w:rPr>
                <w:rFonts w:eastAsia="標楷體"/>
                <w:color w:val="000000"/>
              </w:rPr>
              <w:br/>
            </w:r>
            <w:r w:rsidR="00D5289A" w:rsidRPr="00CB77E6">
              <w:rPr>
                <w:rFonts w:eastAsia="標楷體" w:hint="eastAsia"/>
                <w:color w:val="000000"/>
                <w:position w:val="-2"/>
              </w:rPr>
              <w:t>＆</w:t>
            </w:r>
            <w:r w:rsidR="00D5289A" w:rsidRPr="00CB77E6">
              <w:rPr>
                <w:rFonts w:eastAsia="標楷體" w:hint="eastAsia"/>
                <w:color w:val="000000"/>
                <w:position w:val="-2"/>
              </w:rPr>
              <w:t xml:space="preserve"> (2) </w:t>
            </w:r>
            <w:r w:rsidR="00CB77E6" w:rsidRPr="00CB77E6">
              <w:rPr>
                <w:rFonts w:eastAsia="標楷體" w:hint="eastAsia"/>
                <w:color w:val="000000"/>
                <w:position w:val="-2"/>
              </w:rPr>
              <w:t>半</w:t>
            </w:r>
            <w:r w:rsidR="00D5289A">
              <w:rPr>
                <w:rFonts w:eastAsia="標楷體" w:hint="eastAsia"/>
                <w:noProof/>
                <w:color w:val="000000"/>
                <w:position w:val="-2"/>
              </w:rPr>
              <w:t>圓</w:t>
            </w:r>
            <w:r w:rsidR="00D5289A">
              <w:rPr>
                <w:rFonts w:eastAsia="標楷體" w:hint="eastAsia"/>
                <w:noProof/>
                <w:color w:val="000000"/>
                <w:position w:val="-2"/>
              </w:rPr>
              <w:t>D</w:t>
            </w:r>
            <w:r w:rsidR="00D5289A">
              <w:rPr>
                <w:rFonts w:eastAsia="標楷體" w:hint="eastAsia"/>
                <w:noProof/>
                <w:color w:val="000000"/>
                <w:position w:val="-2"/>
              </w:rPr>
              <w:t>半徑</w:t>
            </w:r>
            <w:r w:rsidR="00D5289A">
              <w:rPr>
                <w:rFonts w:eastAsia="標楷體"/>
                <w:noProof/>
                <w:color w:val="000000"/>
                <w:position w:val="-2"/>
              </w:rPr>
              <w:pict w14:anchorId="39ADA098">
                <v:shape id="_x0000_i4333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 w:rsidR="00D5289A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D5289A">
                <w:rPr>
                  <w:rFonts w:eastAsia="標楷體" w:hint="eastAsia"/>
                  <w:noProof/>
                  <w:color w:val="000000"/>
                  <w:position w:val="-2"/>
                </w:rPr>
                <w:t>10</w:t>
              </w:r>
              <w:r w:rsidR="00D5289A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 w:rsidR="00D5289A"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="00D5289A">
              <w:rPr>
                <w:rFonts w:eastAsia="標楷體" w:hint="eastAsia"/>
                <w:noProof/>
                <w:color w:val="000000"/>
                <w:position w:val="-2"/>
              </w:rPr>
              <w:t>已證</w:t>
            </w:r>
            <w:r w:rsidR="00D5289A">
              <w:rPr>
                <w:rFonts w:eastAsia="標楷體"/>
                <w:noProof/>
                <w:color w:val="000000"/>
                <w:position w:val="-2"/>
              </w:rPr>
              <w:br/>
            </w:r>
          </w:p>
          <w:p w14:paraId="722FB333" w14:textId="77777777" w:rsidR="00342647" w:rsidRDefault="00342647" w:rsidP="00342647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54F6AC9A">
                <v:shape id="_x0000_i4334" type="#_x0000_t75" style="width:63.75pt;height:30.75pt" o:ole="">
                  <v:imagedata r:id="rId1294" o:title=""/>
                </v:shape>
                <o:OLEObject Type="Embed" ProgID="Equation.DSMT4" ShapeID="_x0000_i4334" DrawAspect="Content" ObjectID="_1789912746" r:id="rId1357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半圓圓心角為</w:t>
            </w:r>
            <w:r w:rsidRPr="007F7915">
              <w:rPr>
                <w:rFonts w:eastAsia="標楷體"/>
              </w:rPr>
              <w:t>18</w:t>
            </w:r>
            <w:r w:rsidRPr="007F7915">
              <w:rPr>
                <w:rFonts w:eastAsia="標楷體"/>
                <w:color w:val="000000"/>
              </w:rPr>
              <w:t>0</w:t>
            </w:r>
            <w:r w:rsidRPr="007F7915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(3)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648716E">
                <v:shape id="_x0000_i4335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為半徑的圓面積＝</w:t>
            </w:r>
            <w:r>
              <w:rPr>
                <w:rFonts w:eastAsia="標楷體" w:hint="eastAsia"/>
                <w:color w:val="000000"/>
              </w:rPr>
              <w:t>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同圓半徑為直徑的一半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434487F">
                <v:shape id="_x0000_i4336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  <w:position w:val="-2"/>
              </w:rPr>
              <w:br/>
            </w:r>
          </w:p>
          <w:p w14:paraId="2AFA952E" w14:textId="77777777" w:rsidR="00342647" w:rsidRDefault="00342647" w:rsidP="00342647">
            <w:pPr>
              <w:snapToGrid w:val="0"/>
              <w:spacing w:beforeLines="80" w:before="288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/>
                <w:color w:val="000000"/>
              </w:rPr>
              <w:br/>
            </w:r>
            <w:r w:rsidRPr="00342647">
              <w:rPr>
                <w:rFonts w:eastAsia="標楷體" w:hint="eastAsia"/>
                <w:color w:val="000000"/>
                <w:position w:val="-2"/>
              </w:rPr>
              <w:t>＆</w:t>
            </w:r>
            <w:r w:rsidRPr="00342647">
              <w:rPr>
                <w:rFonts w:eastAsia="標楷體" w:hint="eastAsia"/>
                <w:color w:val="000000"/>
                <w:position w:val="-2"/>
              </w:rPr>
              <w:t xml:space="preserve"> (5)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C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半徑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4CE318A">
                <v:shape id="_x0000_i433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已證</w:t>
            </w:r>
          </w:p>
          <w:p w14:paraId="6A39BDAE" w14:textId="77777777" w:rsidR="00342647" w:rsidRPr="00342647" w:rsidRDefault="00342647" w:rsidP="0034264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 w:rsidRPr="00D807B2">
              <w:rPr>
                <w:rFonts w:eastAsia="標楷體" w:hint="eastAsia"/>
                <w:noProof/>
                <w:color w:val="000000"/>
                <w:position w:val="-2"/>
              </w:rPr>
              <w:t>半圓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DAB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面積</w:t>
            </w:r>
            <w:r w:rsidRPr="00185317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50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(6)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C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4E303500" w14:textId="77777777" w:rsidR="00ED1072" w:rsidRDefault="00ED1072" w:rsidP="00B52052">
      <w:pPr>
        <w:spacing w:beforeLines="50" w:before="180"/>
        <w:jc w:val="both"/>
        <w:rPr>
          <w:rFonts w:eastAsia="標楷體" w:hint="eastAsia"/>
        </w:rPr>
      </w:pPr>
    </w:p>
    <w:p w14:paraId="2A6E25B5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5EA94906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1F6354D5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40BA2733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407EB5BB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580E977B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42D62DA3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2DA1ABE5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2E4C3653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3CCCE897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1C03CBEA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58B2886D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5428B52F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38BBA205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11435A68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5FF01149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17D3FEA1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3ADC298D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2B32CF81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574F5410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1958DF9A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0186DF1B" w14:textId="77777777" w:rsidR="00D76910" w:rsidRDefault="00D76910" w:rsidP="00B52052">
      <w:pPr>
        <w:spacing w:beforeLines="50" w:before="180"/>
        <w:jc w:val="both"/>
        <w:rPr>
          <w:rFonts w:eastAsia="標楷體" w:hint="eastAsia"/>
        </w:rPr>
      </w:pPr>
    </w:p>
    <w:p w14:paraId="2E29BF37" w14:textId="77777777" w:rsidR="00D76910" w:rsidRPr="00D76910" w:rsidRDefault="00D76910" w:rsidP="00B52052">
      <w:pPr>
        <w:spacing w:beforeLines="50" w:before="180"/>
        <w:jc w:val="both"/>
        <w:rPr>
          <w:rFonts w:eastAsia="標楷體" w:hint="eastAsia"/>
          <w:b/>
        </w:rPr>
      </w:pPr>
      <w:r w:rsidRPr="00D76910">
        <w:rPr>
          <w:rFonts w:eastAsia="標楷體" w:hint="eastAsia"/>
          <w:b/>
        </w:rPr>
        <w:t>例題</w:t>
      </w:r>
      <w:r w:rsidRPr="00D76910">
        <w:rPr>
          <w:rFonts w:eastAsia="標楷體" w:hint="eastAsia"/>
          <w:b/>
        </w:rPr>
        <w:t xml:space="preserve">9.2-38 </w:t>
      </w:r>
    </w:p>
    <w:p w14:paraId="1299617F" w14:textId="77777777" w:rsidR="00D76910" w:rsidRDefault="00D76910" w:rsidP="00B52052">
      <w:pPr>
        <w:spacing w:beforeLines="50" w:before="180"/>
        <w:jc w:val="both"/>
        <w:rPr>
          <w:rFonts w:eastAsia="標楷體" w:hint="eastAsia"/>
          <w:noProof/>
          <w:color w:val="000000"/>
          <w:position w:val="-2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圖</w:t>
      </w:r>
      <w:r w:rsidR="004B3815">
        <w:rPr>
          <w:rFonts w:eastAsia="標楷體" w:hint="eastAsia"/>
        </w:rPr>
        <w:t>9.2-5</w:t>
      </w:r>
      <w:r w:rsidR="00BD40FD">
        <w:rPr>
          <w:rFonts w:eastAsia="標楷體" w:hint="eastAsia"/>
        </w:rPr>
        <w:t>2</w:t>
      </w:r>
      <w:r>
        <w:rPr>
          <w:rFonts w:eastAsia="標楷體" w:hint="eastAsia"/>
        </w:rPr>
        <w:t>中</w:t>
      </w:r>
      <w:r w:rsidR="00712E81">
        <w:rPr>
          <w:rFonts w:eastAsia="標楷體" w:hint="eastAsia"/>
        </w:rPr>
        <w:t>，</w:t>
      </w:r>
      <w:r>
        <w:rPr>
          <w:rFonts w:eastAsia="標楷體" w:hint="eastAsia"/>
        </w:rPr>
        <w:t>大的半圓</w:t>
      </w:r>
      <w:r w:rsidR="00712E81">
        <w:rPr>
          <w:rFonts w:eastAsia="標楷體" w:hint="eastAsia"/>
        </w:rPr>
        <w:t>的</w:t>
      </w:r>
      <w:r>
        <w:rPr>
          <w:rFonts w:eastAsia="標楷體" w:hint="eastAsia"/>
        </w:rPr>
        <w:t>圓心為</w:t>
      </w:r>
      <w:r>
        <w:rPr>
          <w:rFonts w:eastAsia="標楷體" w:hint="eastAsia"/>
        </w:rPr>
        <w:t>F</w:t>
      </w:r>
      <w:r>
        <w:rPr>
          <w:rFonts w:eastAsia="標楷體" w:hint="eastAsia"/>
        </w:rPr>
        <w:t>點、</w:t>
      </w:r>
      <w:r w:rsidR="00712E81">
        <w:rPr>
          <w:rFonts w:eastAsia="標楷體" w:hint="eastAsia"/>
        </w:rPr>
        <w:t>直徑為</w:t>
      </w:r>
      <w:r w:rsidR="00712E81">
        <w:rPr>
          <w:rFonts w:eastAsia="標楷體"/>
          <w:noProof/>
          <w:color w:val="000000"/>
          <w:position w:val="-2"/>
        </w:rPr>
        <w:pict w14:anchorId="454F4948">
          <v:shape id="_x0000_i4338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="00712E81">
        <w:rPr>
          <w:rFonts w:eastAsia="標楷體" w:hint="eastAsia"/>
          <w:noProof/>
          <w:color w:val="000000"/>
          <w:position w:val="-2"/>
        </w:rPr>
        <w:t>；三個小半圓的圓心分別</w:t>
      </w:r>
      <w:r w:rsidR="004B3815">
        <w:rPr>
          <w:rFonts w:eastAsia="標楷體"/>
          <w:noProof/>
          <w:color w:val="000000"/>
          <w:position w:val="-2"/>
        </w:rPr>
        <w:br/>
      </w:r>
      <w:r w:rsidR="004B3815">
        <w:rPr>
          <w:rFonts w:eastAsia="標楷體" w:hint="eastAsia"/>
          <w:noProof/>
          <w:color w:val="000000"/>
          <w:position w:val="-2"/>
        </w:rPr>
        <w:t xml:space="preserve">    </w:t>
      </w:r>
      <w:r w:rsidR="00712E81">
        <w:rPr>
          <w:rFonts w:eastAsia="標楷體" w:hint="eastAsia"/>
          <w:noProof/>
          <w:color w:val="000000"/>
          <w:position w:val="-2"/>
        </w:rPr>
        <w:t>為</w:t>
      </w:r>
      <w:r w:rsidR="00712E81">
        <w:rPr>
          <w:rFonts w:eastAsia="標楷體" w:hint="eastAsia"/>
          <w:noProof/>
          <w:color w:val="000000"/>
          <w:position w:val="-2"/>
        </w:rPr>
        <w:t>E</w:t>
      </w:r>
      <w:r w:rsidR="00712E81">
        <w:rPr>
          <w:rFonts w:eastAsia="標楷體" w:hint="eastAsia"/>
          <w:noProof/>
          <w:color w:val="000000"/>
          <w:position w:val="-2"/>
        </w:rPr>
        <w:t>點、</w:t>
      </w:r>
      <w:r w:rsidR="00712E81">
        <w:rPr>
          <w:rFonts w:eastAsia="標楷體" w:hint="eastAsia"/>
          <w:noProof/>
          <w:color w:val="000000"/>
          <w:position w:val="-2"/>
        </w:rPr>
        <w:t>F</w:t>
      </w:r>
      <w:r w:rsidR="00712E81">
        <w:rPr>
          <w:rFonts w:eastAsia="標楷體" w:hint="eastAsia"/>
          <w:noProof/>
          <w:color w:val="000000"/>
          <w:position w:val="-2"/>
        </w:rPr>
        <w:t>點及</w:t>
      </w:r>
      <w:r w:rsidR="00712E81">
        <w:rPr>
          <w:rFonts w:eastAsia="標楷體" w:hint="eastAsia"/>
          <w:noProof/>
          <w:color w:val="000000"/>
          <w:position w:val="-2"/>
        </w:rPr>
        <w:t>G</w:t>
      </w:r>
      <w:r w:rsidR="00712E81">
        <w:rPr>
          <w:rFonts w:eastAsia="標楷體" w:hint="eastAsia"/>
          <w:noProof/>
          <w:color w:val="000000"/>
          <w:position w:val="-2"/>
        </w:rPr>
        <w:t>點，直徑分別為</w:t>
      </w:r>
      <w:r w:rsidR="00712E81">
        <w:rPr>
          <w:rFonts w:eastAsia="標楷體"/>
          <w:noProof/>
          <w:color w:val="000000"/>
          <w:position w:val="-2"/>
        </w:rPr>
        <w:pict w14:anchorId="0DBB3A4F">
          <v:shape id="_x0000_i4339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712E81" w:rsidRPr="00712E81">
        <w:rPr>
          <w:rFonts w:eastAsia="標楷體" w:hint="eastAsia"/>
          <w:noProof/>
          <w:color w:val="000000"/>
        </w:rPr>
        <w:t>、</w:t>
      </w:r>
      <w:r w:rsidR="00712E81">
        <w:rPr>
          <w:rFonts w:eastAsia="標楷體"/>
          <w:noProof/>
          <w:color w:val="000000"/>
          <w:position w:val="-2"/>
        </w:rPr>
        <w:pict w14:anchorId="62B8926F">
          <v:shape id="_x0000_i4340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712E81" w:rsidRPr="00712E81">
        <w:rPr>
          <w:rFonts w:eastAsia="標楷體" w:hint="eastAsia"/>
          <w:noProof/>
          <w:color w:val="000000"/>
        </w:rPr>
        <w:t>及</w:t>
      </w:r>
      <w:r w:rsidR="00712E81">
        <w:rPr>
          <w:rFonts w:eastAsia="標楷體"/>
          <w:noProof/>
          <w:color w:val="000000"/>
          <w:position w:val="-2"/>
        </w:rPr>
        <w:pict w14:anchorId="5DD68CD5">
          <v:shape id="_x0000_i434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712E81">
        <w:rPr>
          <w:rFonts w:eastAsia="標楷體" w:hint="eastAsia"/>
          <w:noProof/>
          <w:color w:val="000000"/>
          <w:position w:val="-2"/>
        </w:rPr>
        <w:t>；已知</w:t>
      </w:r>
      <w:r w:rsidR="00712E81">
        <w:rPr>
          <w:rFonts w:eastAsia="標楷體"/>
          <w:noProof/>
          <w:color w:val="000000"/>
          <w:position w:val="-2"/>
        </w:rPr>
        <w:pict w14:anchorId="0AE59F6C">
          <v:shape id="_x0000_i4342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712E81">
        <w:rPr>
          <w:rFonts w:eastAsia="標楷體" w:hint="eastAsia"/>
          <w:noProof/>
          <w:color w:val="000000"/>
          <w:position w:val="-2"/>
        </w:rPr>
        <w:t>＝</w:t>
      </w:r>
      <w:r w:rsidR="00712E81">
        <w:rPr>
          <w:rFonts w:eastAsia="標楷體"/>
          <w:noProof/>
          <w:color w:val="000000"/>
          <w:position w:val="-2"/>
        </w:rPr>
        <w:pict w14:anchorId="2621B61F">
          <v:shape id="_x0000_i4343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712E81">
        <w:rPr>
          <w:rFonts w:eastAsia="標楷體" w:hint="eastAsia"/>
          <w:noProof/>
          <w:color w:val="000000"/>
          <w:position w:val="-2"/>
        </w:rPr>
        <w:t>＝</w:t>
      </w:r>
      <w:r w:rsidR="00712E81">
        <w:rPr>
          <w:rFonts w:eastAsia="標楷體"/>
          <w:noProof/>
          <w:color w:val="000000"/>
          <w:position w:val="-2"/>
        </w:rPr>
        <w:pict w14:anchorId="76548C77">
          <v:shape id="_x0000_i4344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712E81">
        <w:rPr>
          <w:rFonts w:eastAsia="標楷體" w:hint="eastAsia"/>
          <w:noProof/>
          <w:color w:val="000000"/>
          <w:position w:val="-2"/>
        </w:rPr>
        <w:t>，且</w:t>
      </w:r>
      <w:r w:rsidR="004B3815">
        <w:rPr>
          <w:rFonts w:eastAsia="標楷體"/>
          <w:noProof/>
          <w:color w:val="000000"/>
          <w:position w:val="-2"/>
        </w:rPr>
        <w:br/>
      </w:r>
      <w:r w:rsidR="004B3815">
        <w:rPr>
          <w:rFonts w:eastAsia="標楷體" w:hint="eastAsia"/>
          <w:noProof/>
          <w:color w:val="000000"/>
          <w:position w:val="-2"/>
        </w:rPr>
        <w:t xml:space="preserve">    </w:t>
      </w:r>
      <w:r w:rsidR="00712E81">
        <w:rPr>
          <w:rFonts w:eastAsia="標楷體"/>
          <w:noProof/>
          <w:color w:val="000000"/>
          <w:position w:val="-2"/>
        </w:rPr>
        <w:pict w14:anchorId="249D9CD4">
          <v:shape id="_x0000_i4345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="00712E81">
        <w:rPr>
          <w:rFonts w:eastAsia="標楷體" w:hint="eastAsia"/>
          <w:noProof/>
          <w:color w:val="000000"/>
          <w:position w:val="-2"/>
        </w:rPr>
        <w:t>＝</w:t>
      </w:r>
      <w:r w:rsidR="00712E81">
        <w:rPr>
          <w:rFonts w:eastAsia="標楷體" w:hint="eastAsia"/>
          <w:noProof/>
          <w:color w:val="000000"/>
          <w:position w:val="-2"/>
        </w:rPr>
        <w:t>24</w:t>
      </w:r>
      <w:r w:rsidR="00712E81">
        <w:rPr>
          <w:rFonts w:eastAsia="標楷體" w:hint="eastAsia"/>
          <w:noProof/>
          <w:color w:val="000000"/>
          <w:position w:val="-2"/>
        </w:rPr>
        <w:t>公分，則灰色部分圖形面積為何？</w:t>
      </w:r>
    </w:p>
    <w:p w14:paraId="213E132D" w14:textId="77777777" w:rsidR="00BB13F6" w:rsidRDefault="00712E81" w:rsidP="005A2207">
      <w:pPr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          </w:t>
      </w:r>
      <w:r w:rsidR="0092011E">
        <w:rPr>
          <w:rFonts w:eastAsia="標楷體" w:hint="eastAsia"/>
        </w:rPr>
        <w:pict w14:anchorId="4D96448F">
          <v:shape id="_x0000_i4346" type="#_x0000_t75" style="width:237.75pt;height:132pt">
            <v:imagedata r:id="rId1358" o:title=""/>
          </v:shape>
        </w:pict>
      </w:r>
    </w:p>
    <w:p w14:paraId="657272DC" w14:textId="77777777" w:rsidR="004B3815" w:rsidRDefault="004B3815" w:rsidP="004B3815">
      <w:pPr>
        <w:spacing w:beforeLines="50" w:before="180"/>
        <w:jc w:val="center"/>
        <w:rPr>
          <w:rFonts w:eastAsia="標楷體" w:hAnsi="標楷體" w:hint="eastAsia"/>
          <w:b/>
        </w:rPr>
      </w:pPr>
      <w:r w:rsidRPr="007F7915">
        <w:rPr>
          <w:rFonts w:eastAsia="標楷體" w:hAnsi="標楷體"/>
          <w:b/>
        </w:rPr>
        <w:t>圖</w:t>
      </w:r>
      <w:r>
        <w:rPr>
          <w:rFonts w:eastAsia="標楷體" w:hAnsi="標楷體" w:hint="eastAsia"/>
          <w:b/>
        </w:rPr>
        <w:t>9.2-5</w:t>
      </w:r>
      <w:r w:rsidR="00BD40FD">
        <w:rPr>
          <w:rFonts w:eastAsia="標楷體" w:hAnsi="標楷體" w:hint="eastAsia"/>
          <w:b/>
        </w:rPr>
        <w:t>2</w:t>
      </w:r>
    </w:p>
    <w:p w14:paraId="72AD4B61" w14:textId="77777777" w:rsidR="00712E81" w:rsidRDefault="00712E81" w:rsidP="004B3815">
      <w:pPr>
        <w:spacing w:beforeLines="50" w:before="180"/>
        <w:jc w:val="both"/>
        <w:rPr>
          <w:rFonts w:eastAsia="標楷體" w:hAnsi="標楷體" w:hint="eastAsia"/>
        </w:rPr>
      </w:pPr>
      <w:r w:rsidRPr="00712E81">
        <w:rPr>
          <w:rFonts w:eastAsia="標楷體" w:hint="eastAsia"/>
          <w:b/>
        </w:rPr>
        <w:t>想法：</w:t>
      </w:r>
      <w:r w:rsidR="004B3815">
        <w:rPr>
          <w:rFonts w:eastAsia="標楷體" w:hint="eastAsia"/>
          <w:b/>
        </w:rPr>
        <w:t xml:space="preserve">  </w:t>
      </w:r>
      <w:r w:rsidR="004B3815">
        <w:rPr>
          <w:rFonts w:eastAsia="標楷體" w:hint="eastAsia"/>
          <w:noProof/>
          <w:color w:val="000000"/>
          <w:position w:val="-2"/>
        </w:rPr>
        <w:t>灰色部分圖形面積</w:t>
      </w:r>
      <w:r w:rsidR="004B3815">
        <w:rPr>
          <w:rFonts w:eastAsia="標楷體"/>
          <w:noProof/>
          <w:color w:val="000000"/>
          <w:position w:val="-2"/>
        </w:rPr>
        <w:br/>
      </w:r>
      <w:r w:rsidR="004B3815">
        <w:rPr>
          <w:rFonts w:eastAsia="標楷體" w:hint="eastAsia"/>
          <w:noProof/>
          <w:color w:val="000000"/>
          <w:position w:val="-2"/>
        </w:rPr>
        <w:t xml:space="preserve">      </w:t>
      </w:r>
      <w:r w:rsidR="004B3815">
        <w:rPr>
          <w:rFonts w:eastAsia="標楷體" w:hint="eastAsia"/>
          <w:noProof/>
          <w:color w:val="000000"/>
          <w:position w:val="-2"/>
        </w:rPr>
        <w:t>＝</w:t>
      </w:r>
      <w:r w:rsidR="004B3815" w:rsidRPr="0092011E">
        <w:rPr>
          <w:rFonts w:eastAsia="標楷體" w:hint="eastAsia"/>
          <w:noProof/>
          <w:color w:val="000000"/>
        </w:rPr>
        <w:t>半圓</w:t>
      </w:r>
      <w:r w:rsidR="004B3815" w:rsidRPr="0092011E">
        <w:rPr>
          <w:rFonts w:eastAsia="標楷體" w:hint="eastAsia"/>
          <w:noProof/>
          <w:color w:val="000000"/>
        </w:rPr>
        <w:t>FAD</w:t>
      </w:r>
      <w:r w:rsidR="004B3815" w:rsidRPr="0092011E">
        <w:rPr>
          <w:rFonts w:eastAsia="標楷體" w:hint="eastAsia"/>
          <w:noProof/>
          <w:color w:val="000000"/>
        </w:rPr>
        <w:t>面積</w:t>
      </w:r>
      <w:r w:rsidR="004B3815">
        <w:rPr>
          <w:rFonts w:eastAsia="標楷體" w:hint="eastAsia"/>
          <w:noProof/>
          <w:color w:val="000000"/>
        </w:rPr>
        <w:t>－</w:t>
      </w:r>
      <w:r w:rsidR="004B3815" w:rsidRPr="00D807B2">
        <w:rPr>
          <w:rFonts w:eastAsia="標楷體" w:hint="eastAsia"/>
          <w:noProof/>
          <w:color w:val="000000"/>
          <w:position w:val="-2"/>
        </w:rPr>
        <w:t>半圓</w:t>
      </w:r>
      <w:r w:rsidR="004B3815">
        <w:rPr>
          <w:rFonts w:eastAsia="標楷體" w:hint="eastAsia"/>
          <w:noProof/>
          <w:color w:val="000000"/>
          <w:position w:val="-2"/>
        </w:rPr>
        <w:t>ECD</w:t>
      </w:r>
      <w:r w:rsidR="004B3815">
        <w:rPr>
          <w:rFonts w:eastAsia="標楷體" w:hint="eastAsia"/>
          <w:noProof/>
          <w:color w:val="000000"/>
          <w:position w:val="-2"/>
        </w:rPr>
        <w:t>面積－</w:t>
      </w:r>
      <w:r w:rsidR="004B3815" w:rsidRPr="00D807B2">
        <w:rPr>
          <w:rFonts w:eastAsia="標楷體" w:hint="eastAsia"/>
          <w:noProof/>
          <w:color w:val="000000"/>
          <w:position w:val="-2"/>
        </w:rPr>
        <w:t>半圓</w:t>
      </w:r>
      <w:r w:rsidR="004B3815">
        <w:rPr>
          <w:rFonts w:eastAsia="標楷體" w:hint="eastAsia"/>
          <w:noProof/>
          <w:color w:val="000000"/>
          <w:position w:val="-2"/>
        </w:rPr>
        <w:t>FBC</w:t>
      </w:r>
      <w:r w:rsidR="004B3815">
        <w:rPr>
          <w:rFonts w:eastAsia="標楷體" w:hint="eastAsia"/>
          <w:noProof/>
          <w:color w:val="000000"/>
          <w:position w:val="-2"/>
        </w:rPr>
        <w:t>面積－</w:t>
      </w:r>
      <w:r w:rsidR="004B3815" w:rsidRPr="00D807B2">
        <w:rPr>
          <w:rFonts w:eastAsia="標楷體" w:hint="eastAsia"/>
          <w:noProof/>
          <w:color w:val="000000"/>
          <w:position w:val="-2"/>
        </w:rPr>
        <w:t>半圓</w:t>
      </w:r>
      <w:r w:rsidR="004B3815">
        <w:rPr>
          <w:rFonts w:eastAsia="標楷體" w:hint="eastAsia"/>
          <w:noProof/>
          <w:color w:val="000000"/>
          <w:position w:val="-2"/>
        </w:rPr>
        <w:t>GAB</w:t>
      </w:r>
      <w:r w:rsidR="004B3815">
        <w:rPr>
          <w:rFonts w:eastAsia="標楷體" w:hint="eastAsia"/>
          <w:noProof/>
          <w:color w:val="000000"/>
          <w:position w:val="-2"/>
        </w:rPr>
        <w:t>面積</w:t>
      </w:r>
    </w:p>
    <w:p w14:paraId="7D31CE82" w14:textId="77777777" w:rsidR="00712E81" w:rsidRDefault="00712E81" w:rsidP="00712E81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712E81" w:rsidRPr="000E17EF" w14:paraId="3909AE2D" w14:textId="77777777" w:rsidTr="0092011E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ACC3E3E" w14:textId="77777777" w:rsidR="00712E81" w:rsidRPr="000E17EF" w:rsidRDefault="00712E81" w:rsidP="00712E8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78" w:type="dxa"/>
            <w:tcBorders>
              <w:top w:val="single" w:sz="4" w:space="0" w:color="FFFFFF"/>
              <w:bottom w:val="single" w:sz="4" w:space="0" w:color="auto"/>
            </w:tcBorders>
          </w:tcPr>
          <w:p w14:paraId="087CDBD2" w14:textId="77777777" w:rsidR="00712E81" w:rsidRPr="000E17EF" w:rsidRDefault="00712E81" w:rsidP="00712E8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712E81" w:rsidRPr="000E17EF" w14:paraId="5D19B579" w14:textId="77777777" w:rsidTr="0092011E">
        <w:tc>
          <w:tcPr>
            <w:tcW w:w="4253" w:type="dxa"/>
            <w:tcBorders>
              <w:top w:val="single" w:sz="4" w:space="0" w:color="auto"/>
            </w:tcBorders>
          </w:tcPr>
          <w:p w14:paraId="436BD89A" w14:textId="77777777" w:rsidR="00712E81" w:rsidRPr="008666FA" w:rsidRDefault="008666FA" w:rsidP="007A62C4">
            <w:pPr>
              <w:numPr>
                <w:ilvl w:val="0"/>
                <w:numId w:val="20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大</w:t>
            </w:r>
            <w:r w:rsidR="00CB77E6">
              <w:rPr>
                <w:rFonts w:eastAsia="標楷體" w:hint="eastAsia"/>
                <w:color w:val="000000"/>
              </w:rPr>
              <w:t>半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半徑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8D11019">
                <v:shape id="_x0000_i4347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7634302">
                <v:shape id="_x0000_i4348" type="#_x0000_t75" alt="%FontSize=12&#10;%TeXFontSize=12&#10;\documentclass{article}&#10;\pagestyle{empty}&#10;\begin{document}&#10;\[&#10;\overline{FD}&#10;\]&#10;\end{document}" style="width:17.25pt;height:10.5pt">
                  <v:imagedata r:id="rId135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          </w:t>
            </w:r>
            <w:r w:rsidR="00CB77E6"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Pr="00ED107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60E78D9">
                <v:shape id="_x0000_i4349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           </w:t>
            </w:r>
            <w:r w:rsidR="00CB77E6"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24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           </w:t>
            </w:r>
            <w:r w:rsidR="00CB77E6"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12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</w:p>
          <w:p w14:paraId="1B616723" w14:textId="77777777" w:rsidR="008666FA" w:rsidRDefault="008666FA" w:rsidP="007A62C4">
            <w:pPr>
              <w:numPr>
                <w:ilvl w:val="0"/>
                <w:numId w:val="20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43EDD80">
                <v:shape id="_x0000_i4350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為半徑的圓面積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AC4219C">
                <v:shape id="_x0000_i4351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(12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144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02BE5F5E" w14:textId="77777777" w:rsidR="008666FA" w:rsidRDefault="008666FA" w:rsidP="007A62C4">
            <w:pPr>
              <w:numPr>
                <w:ilvl w:val="0"/>
                <w:numId w:val="20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Pr="00D807B2">
              <w:rPr>
                <w:rFonts w:eastAsia="標楷體" w:hint="eastAsia"/>
                <w:noProof/>
                <w:color w:val="000000"/>
                <w:position w:val="-2"/>
              </w:rPr>
              <w:t>半圓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FAD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面積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614A3AA8">
                <v:shape id="_x0000_i4352" type="#_x0000_t75" style="width:27.75pt;height:33pt" o:ole="">
                  <v:imagedata r:id="rId1322" o:title=""/>
                </v:shape>
                <o:OLEObject Type="Embed" ProgID="Equation.DSMT4" ShapeID="_x0000_i4352" DrawAspect="Content" ObjectID="_1789912747" r:id="rId1360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7B928D4">
                <v:shape id="_x0000_i4353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為半徑的圓面積</w:t>
            </w:r>
            <w:r w:rsidRPr="00185317">
              <w:rPr>
                <w:rFonts w:eastAsia="標楷體" w:hAnsi="標楷體"/>
              </w:rPr>
              <w:br/>
            </w:r>
            <w:r w:rsidRPr="00185317"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15603924">
                <v:shape id="_x0000_i4354" type="#_x0000_t75" style="width:27.75pt;height:33pt" o:ole="">
                  <v:imagedata r:id="rId1322" o:title=""/>
                </v:shape>
                <o:OLEObject Type="Embed" ProgID="Equation.DSMT4" ShapeID="_x0000_i4354" DrawAspect="Content" ObjectID="_1789912748" r:id="rId1361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(144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 w:rsidRPr="00185317">
              <w:rPr>
                <w:rFonts w:eastAsia="標楷體" w:hint="eastAsia"/>
              </w:rPr>
              <w:t>)</w:t>
            </w:r>
            <w:r w:rsidRPr="00185317">
              <w:rPr>
                <w:rFonts w:eastAsia="標楷體"/>
              </w:rPr>
              <w:br/>
            </w:r>
            <w:r w:rsidRPr="00185317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72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</w:p>
          <w:p w14:paraId="5C5D4EB9" w14:textId="77777777" w:rsidR="008666FA" w:rsidRPr="008666FA" w:rsidRDefault="008666FA" w:rsidP="007A62C4">
            <w:pPr>
              <w:numPr>
                <w:ilvl w:val="0"/>
                <w:numId w:val="20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277CD1C0">
                <v:shape id="_x0000_i4355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A878B03">
                <v:shape id="_x0000_i435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CECF13E">
                <v:shape id="_x0000_i435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8EFBACD">
                <v:shape id="_x0000_i435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</w:p>
          <w:p w14:paraId="02A1E42F" w14:textId="77777777" w:rsidR="008666FA" w:rsidRPr="008666FA" w:rsidRDefault="008666FA" w:rsidP="007A62C4">
            <w:pPr>
              <w:numPr>
                <w:ilvl w:val="0"/>
                <w:numId w:val="20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24</w:t>
            </w:r>
            <w:r>
              <w:rPr>
                <w:rFonts w:eastAsia="標楷體" w:hint="eastAsia"/>
                <w:color w:val="000000"/>
              </w:rPr>
              <w:t>公分＝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FDE3E29">
                <v:shape id="_x0000_i435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C03961F">
                <v:shape id="_x0000_i4360" type="#_x0000_t75" alt="%FontSize=12&#10;%TeXFontSize=12&#10;\documentclass{article}&#10;\pagestyle{empty}&#10;\begin{document}&#10;\[&#10;\overline{AB}&#10;\]&#10;\end{document}" style="width:15.75pt;height:10.5pt" o:bullet="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0A2D3F7">
                <v:shape id="_x0000_i4361" type="#_x0000_t75" alt="%FontSize=12&#10;%TeXFontSize=12&#10;\documentclass{article}&#10;\pagestyle{empty}&#10;\begin{document}&#10;\[&#10;\overline{AB}&#10;\]&#10;\end{document}" style="width:15.75pt;height:10.5pt" o:bullet="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  <w:p w14:paraId="17BB8271" w14:textId="77777777" w:rsidR="008666FA" w:rsidRDefault="008666FA" w:rsidP="007A62C4">
            <w:pPr>
              <w:numPr>
                <w:ilvl w:val="0"/>
                <w:numId w:val="20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11AA871F">
                <v:shape id="_x0000_i4362" type="#_x0000_t75" alt="%FontSize=12&#10;%TeXFontSize=12&#10;\documentclass{article}&#10;\pagestyle{empty}&#10;\begin{document}&#10;\[&#10;\overline{AB}&#10;\]&#10;\end{document}" style="width:15.75pt;height:10.5pt" o:bullet="t">
                  <v:imagedata r:id="rId12" o:title="formula_phys"/>
                </v:shape>
              </w:pict>
            </w:r>
            <w:r w:rsidRPr="008666FA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(24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÷</w:t>
            </w:r>
            <w:r>
              <w:rPr>
                <w:rFonts w:eastAsia="標楷體" w:hint="eastAsia"/>
                <w:noProof/>
                <w:color w:val="000000"/>
              </w:rPr>
              <w:t>3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8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0F87F8B5" w14:textId="77777777" w:rsidR="008666FA" w:rsidRDefault="008666FA" w:rsidP="007A62C4">
            <w:pPr>
              <w:numPr>
                <w:ilvl w:val="0"/>
                <w:numId w:val="20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560E6250">
                <v:shape id="_x0000_i436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0DE7DCB">
                <v:shape id="_x0000_i436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28C8958">
                <v:shape id="_x0000_i436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8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6E5CDF17" w14:textId="77777777" w:rsidR="008666FA" w:rsidRPr="008666FA" w:rsidRDefault="008666FA" w:rsidP="007A62C4">
            <w:pPr>
              <w:numPr>
                <w:ilvl w:val="0"/>
                <w:numId w:val="20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小</w:t>
            </w:r>
            <w:r w:rsidR="00CB77E6">
              <w:rPr>
                <w:rFonts w:eastAsia="標楷體" w:hint="eastAsia"/>
                <w:color w:val="000000"/>
              </w:rPr>
              <w:t>半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半徑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47DE271">
                <v:shape id="_x0000_i4366" type="#_x0000_t75" alt="%FontSize=12&#10;%TeXFontSize=12&#10;\documentclass{article}&#10;\pagestyle{empty}&#10;\begin{document}&#10;\[&#10;\overline{EC}&#10;\]&#10;\end{document}" style="width:16.5pt;height:10.5pt">
                  <v:imagedata r:id="rId3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C64D69A">
                <v:shape id="_x0000_i4367" type="#_x0000_t75" alt="%FontSize=12&#10;%TeXFontSize=12&#10;\documentclass{article}&#10;\pagestyle{empty}&#10;\begin{document}&#10;\[&#10;\overline{ED}&#10;\]&#10;\end{document}" style="width:17.25pt;height:10.5pt">
                  <v:imagedata r:id="rId30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        </w:t>
            </w:r>
            <w:r w:rsidR="00CB77E6">
              <w:rPr>
                <w:rFonts w:eastAsia="標楷體" w:hint="eastAsia"/>
                <w:noProof/>
                <w:color w:val="000000"/>
                <w:position w:val="-2"/>
              </w:rPr>
              <w:t xml:space="preserve">    </w:t>
            </w:r>
            <w:r w:rsidRPr="00ED107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389ABB7">
                <v:shape id="_x0000_i436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         </w:t>
            </w:r>
            <w:r w:rsidR="00CB77E6">
              <w:rPr>
                <w:rFonts w:eastAsia="標楷體" w:hint="eastAsia"/>
                <w:noProof/>
                <w:color w:val="000000"/>
                <w:position w:val="-2"/>
              </w:rPr>
              <w:t xml:space="preserve"> 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8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         </w:t>
            </w:r>
            <w:r w:rsidR="00CB77E6">
              <w:rPr>
                <w:rFonts w:eastAsia="標楷體" w:hint="eastAsia"/>
                <w:noProof/>
                <w:color w:val="000000"/>
                <w:position w:val="-2"/>
              </w:rPr>
              <w:t xml:space="preserve"> 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4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 w:rsidR="0092011E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92011E">
              <w:rPr>
                <w:rFonts w:eastAsia="標楷體" w:hint="eastAsia"/>
                <w:color w:val="000000"/>
              </w:rPr>
              <w:t>小</w:t>
            </w:r>
            <w:r w:rsidR="00CB77E6">
              <w:rPr>
                <w:rFonts w:eastAsia="標楷體" w:hint="eastAsia"/>
                <w:color w:val="000000"/>
              </w:rPr>
              <w:t>半</w:t>
            </w:r>
            <w:r w:rsidR="0092011E">
              <w:rPr>
                <w:rFonts w:eastAsia="標楷體" w:hint="eastAsia"/>
                <w:color w:val="000000"/>
              </w:rPr>
              <w:t>圓</w:t>
            </w:r>
            <w:r w:rsidR="0092011E">
              <w:rPr>
                <w:rFonts w:eastAsia="標楷體" w:hint="eastAsia"/>
                <w:color w:val="000000"/>
              </w:rPr>
              <w:t>F</w:t>
            </w:r>
            <w:r w:rsidR="0092011E">
              <w:rPr>
                <w:rFonts w:eastAsia="標楷體" w:hint="eastAsia"/>
                <w:color w:val="000000"/>
              </w:rPr>
              <w:t>半徑</w:t>
            </w:r>
            <w:r w:rsidR="0092011E">
              <w:rPr>
                <w:rFonts w:eastAsia="標楷體"/>
                <w:noProof/>
                <w:color w:val="000000"/>
                <w:position w:val="-2"/>
              </w:rPr>
              <w:pict w14:anchorId="538D2FD2">
                <v:shape id="_x0000_i4369" type="#_x0000_t75" alt="%FontSize=12&#10;%TeXFontSize=12&#10;\documentclass{article}&#10;\pagestyle{empty}&#10;\begin{document}&#10;\[&#10;\overline{FB}&#10;\]&#10;\end{document}" style="width:15.75pt;height:10.5pt">
                  <v:imagedata r:id="rId1059" o:title="formula_phys"/>
                </v:shape>
              </w:pic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92011E">
              <w:rPr>
                <w:rFonts w:eastAsia="標楷體"/>
                <w:noProof/>
                <w:color w:val="000000"/>
                <w:position w:val="-2"/>
              </w:rPr>
              <w:pict w14:anchorId="6A7068CC">
                <v:shape id="_x0000_i4370" type="#_x0000_t75" alt="%FontSize=12&#10;%TeXFontSize=12&#10;\documentclass{article}&#10;\pagestyle{empty}&#10;\begin{document}&#10;\[&#10;\overline{FC}&#10;\]&#10;\end{document}" style="width:16.5pt;height:10.5pt">
                  <v:imagedata r:id="rId310" o:title="formula_phys"/>
                </v:shape>
              </w:pic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        </w:t>
            </w:r>
            <w:r w:rsidR="00CB77E6">
              <w:rPr>
                <w:rFonts w:eastAsia="標楷體" w:hint="eastAsia"/>
                <w:noProof/>
                <w:color w:val="000000"/>
                <w:position w:val="-2"/>
              </w:rPr>
              <w:t xml:space="preserve">    </w:t>
            </w:r>
            <w:r w:rsidR="0092011E" w:rsidRPr="00ED107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92011E">
              <w:rPr>
                <w:rFonts w:eastAsia="標楷體"/>
                <w:noProof/>
                <w:color w:val="000000"/>
                <w:position w:val="-2"/>
              </w:rPr>
              <w:pict w14:anchorId="75714E52">
                <v:shape id="_x0000_i437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 w:rsidR="0092011E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 xml:space="preserve">           </w:t>
            </w:r>
            <w:r w:rsidR="00CB77E6">
              <w:rPr>
                <w:rFonts w:eastAsia="標楷體" w:hint="eastAsia"/>
                <w:noProof/>
                <w:color w:val="000000"/>
                <w:position w:val="-2"/>
              </w:rPr>
              <w:t xml:space="preserve">    </w: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92011E">
                <w:rPr>
                  <w:rFonts w:eastAsia="標楷體" w:hint="eastAsia"/>
                  <w:noProof/>
                  <w:color w:val="000000"/>
                  <w:position w:val="-2"/>
                </w:rPr>
                <w:t>8</w:t>
              </w:r>
              <w:r w:rsidR="0092011E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 w:rsidR="0092011E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 xml:space="preserve">           </w:t>
            </w:r>
            <w:r w:rsidR="00CB77E6">
              <w:rPr>
                <w:rFonts w:eastAsia="標楷體" w:hint="eastAsia"/>
                <w:noProof/>
                <w:color w:val="000000"/>
                <w:position w:val="-2"/>
              </w:rPr>
              <w:t xml:space="preserve">    </w: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92011E">
                <w:rPr>
                  <w:rFonts w:eastAsia="標楷體" w:hint="eastAsia"/>
                  <w:noProof/>
                  <w:color w:val="000000"/>
                  <w:position w:val="-2"/>
                </w:rPr>
                <w:t>4</w:t>
              </w:r>
              <w:r w:rsidR="0092011E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 w:rsidR="0092011E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92011E">
              <w:rPr>
                <w:rFonts w:eastAsia="標楷體" w:hint="eastAsia"/>
                <w:color w:val="000000"/>
              </w:rPr>
              <w:t>小</w:t>
            </w:r>
            <w:r w:rsidR="00CB77E6">
              <w:rPr>
                <w:rFonts w:eastAsia="標楷體" w:hint="eastAsia"/>
                <w:color w:val="000000"/>
              </w:rPr>
              <w:t>半</w:t>
            </w:r>
            <w:r w:rsidR="0092011E">
              <w:rPr>
                <w:rFonts w:eastAsia="標楷體" w:hint="eastAsia"/>
                <w:color w:val="000000"/>
              </w:rPr>
              <w:t>圓</w:t>
            </w:r>
            <w:r w:rsidR="0092011E">
              <w:rPr>
                <w:rFonts w:eastAsia="標楷體" w:hint="eastAsia"/>
                <w:color w:val="000000"/>
              </w:rPr>
              <w:t>G</w:t>
            </w:r>
            <w:r w:rsidR="0092011E">
              <w:rPr>
                <w:rFonts w:eastAsia="標楷體" w:hint="eastAsia"/>
                <w:color w:val="000000"/>
              </w:rPr>
              <w:t>半徑</w:t>
            </w:r>
            <w:r w:rsidR="0092011E">
              <w:rPr>
                <w:rFonts w:eastAsia="標楷體"/>
                <w:noProof/>
                <w:color w:val="000000"/>
                <w:position w:val="-2"/>
              </w:rPr>
              <w:pict w14:anchorId="16D6956E">
                <v:shape id="_x0000_i4372" type="#_x0000_t75" alt="%FontSize=12&#10;%TeXFontSize=12&#10;\documentclass{article}&#10;\pagestyle{empty}&#10;\begin{document}&#10;\[&#10;\overline{GA}&#10;\]&#10;\end{document}" style="width:16.5pt;height:10.5pt">
                  <v:imagedata r:id="rId1362" o:title="formula_phys"/>
                </v:shape>
              </w:pic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92011E">
              <w:rPr>
                <w:rFonts w:eastAsia="標楷體"/>
                <w:noProof/>
                <w:color w:val="000000"/>
                <w:position w:val="-2"/>
              </w:rPr>
              <w:pict w14:anchorId="412F5755">
                <v:shape id="_x0000_i4373" type="#_x0000_t75" alt="%FontSize=12&#10;%TeXFontSize=12&#10;\documentclass{article}&#10;\pagestyle{empty}&#10;\begin{document}&#10;\[&#10;\overline{GB}&#10;\]&#10;\end{document}" style="width:16.5pt;height:10.5pt">
                  <v:imagedata r:id="rId1363" o:title="formula_phys"/>
                </v:shape>
              </w:pic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        </w:t>
            </w:r>
            <w:r w:rsidR="00CB77E6">
              <w:rPr>
                <w:rFonts w:eastAsia="標楷體" w:hint="eastAsia"/>
                <w:noProof/>
                <w:color w:val="000000"/>
                <w:position w:val="-2"/>
              </w:rPr>
              <w:t xml:space="preserve">    </w:t>
            </w:r>
            <w:r w:rsidR="0092011E" w:rsidRPr="00ED107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92011E">
              <w:rPr>
                <w:rFonts w:eastAsia="標楷體"/>
                <w:noProof/>
                <w:color w:val="000000"/>
                <w:position w:val="-2"/>
              </w:rPr>
              <w:pict w14:anchorId="50361E76">
                <v:shape id="_x0000_i437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 w:rsidR="0092011E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 xml:space="preserve">          </w:t>
            </w:r>
            <w:r w:rsidR="00CB77E6">
              <w:rPr>
                <w:rFonts w:eastAsia="標楷體" w:hint="eastAsia"/>
                <w:noProof/>
                <w:color w:val="000000"/>
                <w:position w:val="-2"/>
              </w:rPr>
              <w:t xml:space="preserve">    </w: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92011E">
                <w:rPr>
                  <w:rFonts w:eastAsia="標楷體" w:hint="eastAsia"/>
                  <w:noProof/>
                  <w:color w:val="000000"/>
                  <w:position w:val="-2"/>
                </w:rPr>
                <w:t>8</w:t>
              </w:r>
              <w:r w:rsidR="0092011E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 w:rsidR="0092011E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 xml:space="preserve">         </w:t>
            </w:r>
            <w:r w:rsidR="00CB77E6">
              <w:rPr>
                <w:rFonts w:eastAsia="標楷體" w:hint="eastAsia"/>
                <w:noProof/>
                <w:color w:val="000000"/>
                <w:position w:val="-2"/>
              </w:rPr>
              <w:t xml:space="preserve">    </w: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92011E">
                <w:rPr>
                  <w:rFonts w:eastAsia="標楷體" w:hint="eastAsia"/>
                  <w:noProof/>
                  <w:color w:val="000000"/>
                  <w:position w:val="-2"/>
                </w:rPr>
                <w:t>4</w:t>
              </w:r>
              <w:r w:rsidR="0092011E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</w:p>
          <w:p w14:paraId="7BE75D0E" w14:textId="77777777" w:rsidR="008666FA" w:rsidRDefault="0092011E" w:rsidP="007A62C4">
            <w:pPr>
              <w:numPr>
                <w:ilvl w:val="0"/>
                <w:numId w:val="20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73B72C1">
                <v:shape id="_x0000_i4375" type="#_x0000_t75" alt="%FontSize=12&#10;%TeXFontSize=12&#10;\documentclass{article}&#10;\pagestyle{empty}&#10;\begin{document}&#10;\[&#10;\overline{EC}&#10;\]&#10;\end{document}" style="width:16.5pt;height:10.5pt">
                  <v:imagedata r:id="rId3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為半徑的圓面積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EAE2071">
                <v:shape id="_x0000_i4376" type="#_x0000_t75" alt="%FontSize=12&#10;%TeXFontSize=12&#10;\documentclass{article}&#10;\pagestyle{empty}&#10;\begin{document}&#10;\[&#10;\overline{EC}&#10;\]&#10;\end{document}" style="width:16.5pt;height:10.5pt">
                  <v:imagedata r:id="rId36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(4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16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91F7016">
                <v:shape id="_x0000_i4377" type="#_x0000_t75" alt="%FontSize=12&#10;%TeXFontSize=12&#10;\documentclass{article}&#10;\pagestyle{empty}&#10;\begin{document}&#10;\[&#10;\overline{FB}&#10;\]&#10;\end{document}" style="width:15.75pt;height:10.5pt">
                  <v:imagedata r:id="rId105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為半徑的圓面積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61BB816">
                <v:shape id="_x0000_i4378" type="#_x0000_t75" alt="%FontSize=12&#10;%TeXFontSize=12&#10;\documentclass{article}&#10;\pagestyle{empty}&#10;\begin{document}&#10;\[&#10;\overline{FB}&#10;\]&#10;\end{document}" style="width:15.75pt;height:10.5pt">
                  <v:imagedata r:id="rId1059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(4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16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071F165">
                <v:shape id="_x0000_i4379" type="#_x0000_t75" alt="%FontSize=12&#10;%TeXFontSize=12&#10;\documentclass{article}&#10;\pagestyle{empty}&#10;\begin{document}&#10;\[&#10;\overline{GA}&#10;\]&#10;\end{document}" style="width:16.5pt;height:10.5pt">
                  <v:imagedata r:id="rId136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為半徑的圓面積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E467B84">
                <v:shape id="_x0000_i4380" type="#_x0000_t75" alt="%FontSize=12&#10;%TeXFontSize=12&#10;\documentclass{article}&#10;\pagestyle{empty}&#10;\begin{document}&#10;\[&#10;\overline{GA}&#10;\]&#10;\end{document}" style="width:16.5pt;height:10.5pt">
                  <v:imagedata r:id="rId1362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(4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16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75E9CAE8" w14:textId="77777777" w:rsidR="0092011E" w:rsidRDefault="0092011E" w:rsidP="007A62C4">
            <w:pPr>
              <w:numPr>
                <w:ilvl w:val="0"/>
                <w:numId w:val="20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Pr="00D807B2">
              <w:rPr>
                <w:rFonts w:eastAsia="標楷體" w:hint="eastAsia"/>
                <w:noProof/>
                <w:color w:val="000000"/>
                <w:position w:val="-2"/>
              </w:rPr>
              <w:t>半圓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ECD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面積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20FD7044">
                <v:shape id="_x0000_i4381" type="#_x0000_t75" style="width:27.75pt;height:33pt" o:ole="">
                  <v:imagedata r:id="rId1322" o:title=""/>
                </v:shape>
                <o:OLEObject Type="Embed" ProgID="Equation.DSMT4" ShapeID="_x0000_i4381" DrawAspect="Content" ObjectID="_1789912749" r:id="rId1364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5C8972D">
                <v:shape id="_x0000_i4382" type="#_x0000_t75" alt="%FontSize=12&#10;%TeXFontSize=12&#10;\documentclass{article}&#10;\pagestyle{empty}&#10;\begin{document}&#10;\[&#10;\overline{EC}&#10;\]&#10;\end{document}" style="width:16.5pt;height:10.5pt">
                  <v:imagedata r:id="rId3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為半徑的圓面積</w:t>
            </w:r>
            <w:r w:rsidRPr="00185317">
              <w:rPr>
                <w:rFonts w:eastAsia="標楷體" w:hAnsi="標楷體"/>
              </w:rPr>
              <w:br/>
            </w:r>
            <w:r w:rsidRPr="00185317"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6B5C7535">
                <v:shape id="_x0000_i4383" type="#_x0000_t75" style="width:27.75pt;height:33pt" o:ole="">
                  <v:imagedata r:id="rId1322" o:title=""/>
                </v:shape>
                <o:OLEObject Type="Embed" ProgID="Equation.DSMT4" ShapeID="_x0000_i4383" DrawAspect="Content" ObjectID="_1789912750" r:id="rId1365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(16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 w:rsidRPr="00185317">
              <w:rPr>
                <w:rFonts w:eastAsia="標楷體" w:hint="eastAsia"/>
              </w:rPr>
              <w:t>)</w:t>
            </w:r>
            <w:r w:rsidRPr="00185317">
              <w:rPr>
                <w:rFonts w:eastAsia="標楷體"/>
              </w:rPr>
              <w:br/>
            </w:r>
            <w:r w:rsidRPr="00185317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8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Pr="00D807B2">
              <w:rPr>
                <w:rFonts w:eastAsia="標楷體" w:hint="eastAsia"/>
                <w:noProof/>
                <w:color w:val="000000"/>
                <w:position w:val="-2"/>
              </w:rPr>
              <w:t>半圓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FBC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面積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5509669E">
                <v:shape id="_x0000_i4384" type="#_x0000_t75" style="width:27.75pt;height:33pt" o:ole="">
                  <v:imagedata r:id="rId1322" o:title=""/>
                </v:shape>
                <o:OLEObject Type="Embed" ProgID="Equation.DSMT4" ShapeID="_x0000_i4384" DrawAspect="Content" ObjectID="_1789912751" r:id="rId1366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4B298AF">
                <v:shape id="_x0000_i4385" type="#_x0000_t75" alt="%FontSize=12&#10;%TeXFontSize=12&#10;\documentclass{article}&#10;\pagestyle{empty}&#10;\begin{document}&#10;\[&#10;\overline{FB}&#10;\]&#10;\end{document}" style="width:15.75pt;height:10.5pt">
                  <v:imagedata r:id="rId105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為半徑的圓面積</w:t>
            </w:r>
            <w:r w:rsidRPr="00185317">
              <w:rPr>
                <w:rFonts w:eastAsia="標楷體" w:hAnsi="標楷體"/>
              </w:rPr>
              <w:br/>
            </w:r>
            <w:r w:rsidRPr="00185317"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329850E2">
                <v:shape id="_x0000_i4386" type="#_x0000_t75" style="width:27.75pt;height:33pt" o:ole="">
                  <v:imagedata r:id="rId1322" o:title=""/>
                </v:shape>
                <o:OLEObject Type="Embed" ProgID="Equation.DSMT4" ShapeID="_x0000_i4386" DrawAspect="Content" ObjectID="_1789912752" r:id="rId1367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(16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 w:rsidRPr="00185317">
              <w:rPr>
                <w:rFonts w:eastAsia="標楷體" w:hint="eastAsia"/>
              </w:rPr>
              <w:t>)</w:t>
            </w:r>
            <w:r w:rsidRPr="00185317">
              <w:rPr>
                <w:rFonts w:eastAsia="標楷體"/>
              </w:rPr>
              <w:br/>
            </w:r>
            <w:r w:rsidRPr="00185317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8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Pr="00D807B2">
              <w:rPr>
                <w:rFonts w:eastAsia="標楷體" w:hint="eastAsia"/>
                <w:noProof/>
                <w:color w:val="000000"/>
                <w:position w:val="-2"/>
              </w:rPr>
              <w:t>半圓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GAB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面積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1863C9BE">
                <v:shape id="_x0000_i4387" type="#_x0000_t75" style="width:27.75pt;height:33pt" o:ole="">
                  <v:imagedata r:id="rId1322" o:title=""/>
                </v:shape>
                <o:OLEObject Type="Embed" ProgID="Equation.DSMT4" ShapeID="_x0000_i4387" DrawAspect="Content" ObjectID="_1789912753" r:id="rId1368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73F371E">
                <v:shape id="_x0000_i4388" type="#_x0000_t75" alt="%FontSize=12&#10;%TeXFontSize=12&#10;\documentclass{article}&#10;\pagestyle{empty}&#10;\begin{document}&#10;\[&#10;\overline{GA}&#10;\]&#10;\end{document}" style="width:16.5pt;height:10.5pt">
                  <v:imagedata r:id="rId136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為半徑的圓面積</w:t>
            </w:r>
            <w:r w:rsidRPr="00185317">
              <w:rPr>
                <w:rFonts w:eastAsia="標楷體" w:hAnsi="標楷體"/>
              </w:rPr>
              <w:br/>
            </w:r>
            <w:r w:rsidRPr="00185317"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5F326379">
                <v:shape id="_x0000_i4389" type="#_x0000_t75" style="width:27.75pt;height:33pt" o:ole="">
                  <v:imagedata r:id="rId1322" o:title=""/>
                </v:shape>
                <o:OLEObject Type="Embed" ProgID="Equation.DSMT4" ShapeID="_x0000_i4389" DrawAspect="Content" ObjectID="_1789912754" r:id="rId1369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(16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 w:rsidRPr="00185317">
              <w:rPr>
                <w:rFonts w:eastAsia="標楷體" w:hint="eastAsia"/>
              </w:rPr>
              <w:t>)</w:t>
            </w:r>
            <w:r w:rsidRPr="00185317">
              <w:rPr>
                <w:rFonts w:eastAsia="標楷體"/>
              </w:rPr>
              <w:br/>
            </w:r>
            <w:r w:rsidRPr="00185317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8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251A2AFB" w14:textId="77777777" w:rsidR="0092011E" w:rsidRPr="000E17EF" w:rsidRDefault="0092011E" w:rsidP="007A62C4">
            <w:pPr>
              <w:numPr>
                <w:ilvl w:val="0"/>
                <w:numId w:val="209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142" w:hanging="14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灰色部分圖形面積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92011E">
              <w:rPr>
                <w:rFonts w:eastAsia="標楷體" w:hint="eastAsia"/>
                <w:noProof/>
                <w:color w:val="000000"/>
              </w:rPr>
              <w:t>半圓</w:t>
            </w:r>
            <w:r w:rsidRPr="0092011E">
              <w:rPr>
                <w:rFonts w:eastAsia="標楷體" w:hint="eastAsia"/>
                <w:noProof/>
                <w:color w:val="000000"/>
              </w:rPr>
              <w:t>FAD</w:t>
            </w:r>
            <w:r w:rsidRPr="0092011E">
              <w:rPr>
                <w:rFonts w:eastAsia="標楷體" w:hint="eastAsia"/>
                <w:noProof/>
                <w:color w:val="000000"/>
              </w:rPr>
              <w:t>面積</w:t>
            </w:r>
            <w:r>
              <w:rPr>
                <w:rFonts w:eastAsia="標楷體" w:hint="eastAsia"/>
                <w:noProof/>
                <w:color w:val="000000"/>
              </w:rPr>
              <w:t>－</w:t>
            </w:r>
            <w:r w:rsidRPr="00D807B2">
              <w:rPr>
                <w:rFonts w:eastAsia="標楷體" w:hint="eastAsia"/>
                <w:noProof/>
                <w:color w:val="000000"/>
                <w:position w:val="-2"/>
              </w:rPr>
              <w:t>半圓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ECD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面積－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Pr="00D807B2">
              <w:rPr>
                <w:rFonts w:eastAsia="標楷體" w:hint="eastAsia"/>
                <w:noProof/>
                <w:color w:val="000000"/>
                <w:position w:val="-2"/>
              </w:rPr>
              <w:t>半圓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FBC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面積－</w:t>
            </w:r>
            <w:r w:rsidRPr="00D807B2">
              <w:rPr>
                <w:rFonts w:eastAsia="標楷體" w:hint="eastAsia"/>
                <w:noProof/>
                <w:color w:val="000000"/>
                <w:position w:val="-2"/>
              </w:rPr>
              <w:t>半圓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GAB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面積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r w:rsidRPr="0092011E">
              <w:rPr>
                <w:rFonts w:eastAsia="標楷體" w:hint="eastAsia"/>
                <w:position w:val="-2"/>
              </w:rPr>
              <w:t>72</w:t>
            </w:r>
            <w:r w:rsidRPr="0092011E">
              <w:rPr>
                <w:rFonts w:eastAsia="標楷體" w:hint="eastAsia"/>
                <w:color w:val="000000"/>
                <w:position w:val="-2"/>
              </w:rPr>
              <w:sym w:font="Symbol" w:char="F070"/>
            </w:r>
            <w:r>
              <w:rPr>
                <w:rFonts w:eastAsia="標楷體" w:hint="eastAsia"/>
                <w:color w:val="000000"/>
                <w:position w:val="-2"/>
              </w:rPr>
              <w:t>－</w:t>
            </w:r>
            <w:r w:rsidRPr="0092011E">
              <w:rPr>
                <w:rFonts w:eastAsia="標楷體" w:hint="eastAsia"/>
                <w:position w:val="-2"/>
              </w:rPr>
              <w:t>8</w:t>
            </w:r>
            <w:r w:rsidRPr="0092011E">
              <w:rPr>
                <w:rFonts w:eastAsia="標楷體" w:hint="eastAsia"/>
                <w:color w:val="000000"/>
                <w:position w:val="-2"/>
              </w:rPr>
              <w:sym w:font="Symbol" w:char="F070"/>
            </w:r>
            <w:r>
              <w:rPr>
                <w:rFonts w:eastAsia="標楷體" w:hint="eastAsia"/>
                <w:color w:val="000000"/>
                <w:position w:val="-2"/>
              </w:rPr>
              <w:t>－</w:t>
            </w:r>
            <w:r w:rsidRPr="0092011E">
              <w:rPr>
                <w:rFonts w:eastAsia="標楷體" w:hint="eastAsia"/>
                <w:position w:val="-2"/>
              </w:rPr>
              <w:t>8</w:t>
            </w:r>
            <w:r w:rsidRPr="0092011E">
              <w:rPr>
                <w:rFonts w:eastAsia="標楷體" w:hint="eastAsia"/>
                <w:color w:val="000000"/>
                <w:position w:val="-2"/>
              </w:rPr>
              <w:sym w:font="Symbol" w:char="F070"/>
            </w:r>
            <w:r>
              <w:rPr>
                <w:rFonts w:eastAsia="標楷體" w:hint="eastAsia"/>
                <w:color w:val="000000"/>
                <w:position w:val="-2"/>
              </w:rPr>
              <w:t>－</w:t>
            </w:r>
            <w:r w:rsidRPr="0092011E">
              <w:rPr>
                <w:rFonts w:eastAsia="標楷體" w:hint="eastAsia"/>
                <w:position w:val="-2"/>
              </w:rPr>
              <w:t>8</w:t>
            </w:r>
            <w:r w:rsidRPr="0092011E">
              <w:rPr>
                <w:rFonts w:eastAsia="標楷體" w:hint="eastAsia"/>
                <w:color w:val="000000"/>
                <w:position w:val="-2"/>
              </w:rPr>
              <w:sym w:font="Symbol" w:char="F070"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平方公分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48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77EFAD08" w14:textId="77777777" w:rsidR="00712E81" w:rsidRDefault="008666FA" w:rsidP="008666FA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同圓半徑為直徑的一半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</w:rPr>
              <w:t>大的半圓的圓心為</w:t>
            </w:r>
            <w:r>
              <w:rPr>
                <w:rFonts w:eastAsia="標楷體" w:hint="eastAsia"/>
              </w:rPr>
              <w:t>F</w:t>
            </w:r>
            <w:r>
              <w:rPr>
                <w:rFonts w:eastAsia="標楷體" w:hint="eastAsia"/>
              </w:rPr>
              <w:t>點、直徑為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B1EF02D">
                <v:shape id="_x0000_i4390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且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CF0B24E">
                <v:shape id="_x0000_i4391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24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  <w:position w:val="-2"/>
              </w:rPr>
              <w:br/>
            </w:r>
          </w:p>
          <w:p w14:paraId="40CE018B" w14:textId="77777777" w:rsidR="008666FA" w:rsidRPr="0092011E" w:rsidRDefault="008666FA" w:rsidP="008666F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 w:rsidR="0092011E">
              <w:rPr>
                <w:rFonts w:eastAsia="標楷體" w:hint="eastAsia"/>
                <w:color w:val="000000"/>
              </w:rPr>
              <w:t>大</w:t>
            </w:r>
            <w:r w:rsidR="00CB77E6">
              <w:rPr>
                <w:rFonts w:eastAsia="標楷體" w:hint="eastAsia"/>
                <w:color w:val="000000"/>
              </w:rPr>
              <w:t>半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半徑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8F550E0">
                <v:shape id="_x0000_i4392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12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已證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</w:p>
          <w:p w14:paraId="3A1E123B" w14:textId="77777777" w:rsidR="008666FA" w:rsidRDefault="008666FA" w:rsidP="008666F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162C627E">
                <v:shape id="_x0000_i4393" type="#_x0000_t75" style="width:63.75pt;height:30.75pt" o:ole="">
                  <v:imagedata r:id="rId1294" o:title=""/>
                </v:shape>
                <o:OLEObject Type="Embed" ProgID="Equation.DSMT4" ShapeID="_x0000_i4393" DrawAspect="Content" ObjectID="_1789912755" r:id="rId1370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 w:rsidR="0092011E">
              <w:rPr>
                <w:rFonts w:eastAsia="標楷體" w:hAnsi="標楷體"/>
              </w:rPr>
              <w:br/>
            </w:r>
            <w:r w:rsidR="0092011E">
              <w:rPr>
                <w:rFonts w:eastAsia="標楷體" w:hAnsi="標楷體" w:hint="eastAsia"/>
              </w:rPr>
              <w:t>已知</w:t>
            </w:r>
            <w:r w:rsidR="0092011E">
              <w:rPr>
                <w:rFonts w:eastAsia="標楷體" w:hint="eastAsia"/>
              </w:rPr>
              <w:t>大的半圓的圓心為</w:t>
            </w:r>
            <w:r w:rsidR="0092011E">
              <w:rPr>
                <w:rFonts w:eastAsia="標楷體" w:hint="eastAsia"/>
              </w:rPr>
              <w:t>F</w:t>
            </w:r>
            <w:r w:rsidR="0092011E">
              <w:rPr>
                <w:rFonts w:eastAsia="標楷體" w:hint="eastAsia"/>
              </w:rPr>
              <w:t>點、直徑為</w:t>
            </w:r>
            <w:r w:rsidR="0092011E">
              <w:rPr>
                <w:rFonts w:eastAsia="標楷體"/>
                <w:noProof/>
                <w:color w:val="000000"/>
                <w:position w:val="-2"/>
              </w:rPr>
              <w:pict w14:anchorId="3FCB2955">
                <v:shape id="_x0000_i4394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="0092011E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Ansi="標楷體" w:hint="eastAsia"/>
              </w:rPr>
              <w:t>半圓圓心角為</w:t>
            </w:r>
            <w:r w:rsidRPr="007F7915">
              <w:rPr>
                <w:rFonts w:eastAsia="標楷體"/>
              </w:rPr>
              <w:t>18</w:t>
            </w:r>
            <w:r w:rsidRPr="007F7915">
              <w:rPr>
                <w:rFonts w:eastAsia="標楷體"/>
                <w:color w:val="000000"/>
              </w:rPr>
              <w:t>0</w:t>
            </w:r>
            <w:r w:rsidRPr="007F7915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FFD6623">
                <v:shape id="_x0000_i4395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為半徑的圓面積＝</w:t>
            </w:r>
            <w:r>
              <w:rPr>
                <w:rFonts w:eastAsia="標楷體" w:hint="eastAsia"/>
                <w:color w:val="000000"/>
              </w:rPr>
              <w:t>144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2EAE2804" w14:textId="77777777" w:rsidR="008666FA" w:rsidRDefault="008666FA" w:rsidP="004B3815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</w:p>
          <w:p w14:paraId="6A41FF56" w14:textId="77777777" w:rsidR="008666FA" w:rsidRDefault="008666FA" w:rsidP="008666FA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74438C2">
                <v:shape id="_x0000_i439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F4267FB">
                <v:shape id="_x0000_i439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19BEB89">
                <v:shape id="_x0000_i439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，且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5A7E16E">
                <v:shape id="_x0000_i4399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24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</w:p>
          <w:p w14:paraId="00ED76F0" w14:textId="77777777" w:rsidR="008666FA" w:rsidRDefault="008666FA" w:rsidP="008666FA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(5)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求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47FF9C7">
                <v:shape id="_x0000_i4400" type="#_x0000_t75" alt="%FontSize=12&#10;%TeXFontSize=12&#10;\documentclass{article}&#10;\pagestyle{empty}&#10;\begin{document}&#10;\[&#10;\overline{AB}&#10;\]&#10;\end{document}" style="width:15.75pt;height:10.5pt" o:bullet="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之值</w:t>
            </w:r>
          </w:p>
          <w:p w14:paraId="30F88FDC" w14:textId="77777777" w:rsidR="008666FA" w:rsidRDefault="008666FA" w:rsidP="008666FA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C9DFF58">
                <v:shape id="_x0000_i4401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459815A">
                <v:shape id="_x0000_i440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8C41DE2">
                <v:shape id="_x0000_i440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遞移律</w:t>
            </w:r>
          </w:p>
          <w:p w14:paraId="4AB3A704" w14:textId="77777777" w:rsidR="008666FA" w:rsidRDefault="008666FA" w:rsidP="008666FA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同圓半徑為直徑的一半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三個小半圓的圓心分別為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E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點、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F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點</w:t>
            </w:r>
            <w:r w:rsidR="0092011E"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及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G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點，直徑分別為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6BB25D1">
                <v:shape id="_x0000_i440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712E81"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4A69E0A">
                <v:shape id="_x0000_i440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712E81">
              <w:rPr>
                <w:rFonts w:eastAsia="標楷體" w:hint="eastAsia"/>
                <w:noProof/>
                <w:color w:val="000000"/>
              </w:rPr>
              <w:t>及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709BAAD">
                <v:shape id="_x0000_i440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8666FA">
              <w:rPr>
                <w:rFonts w:eastAsia="標楷體" w:hint="eastAsia"/>
                <w:noProof/>
                <w:color w:val="000000"/>
              </w:rPr>
              <w:t xml:space="preserve">(7)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B4B5EE8">
                <v:shape id="_x0000_i440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584BEDF">
                <v:shape id="_x0000_i440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09B73FE">
                <v:shape id="_x0000_i440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8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</w:rPr>
              <w:t>已證</w:t>
            </w:r>
            <w:r w:rsidR="0092011E">
              <w:rPr>
                <w:rFonts w:eastAsia="標楷體"/>
                <w:noProof/>
                <w:color w:val="000000"/>
              </w:rPr>
              <w:br/>
            </w:r>
            <w:r w:rsidR="0092011E">
              <w:rPr>
                <w:rFonts w:eastAsia="標楷體" w:hint="eastAsia"/>
                <w:noProof/>
                <w:color w:val="000000"/>
              </w:rPr>
              <w:br/>
            </w:r>
            <w:r w:rsidR="0092011E">
              <w:rPr>
                <w:rFonts w:eastAsia="標楷體" w:hint="eastAsia"/>
                <w:noProof/>
                <w:color w:val="000000"/>
              </w:rPr>
              <w:br/>
            </w:r>
            <w:r w:rsidR="0092011E">
              <w:rPr>
                <w:rFonts w:eastAsia="標楷體" w:hint="eastAsia"/>
                <w:noProof/>
                <w:color w:val="000000"/>
              </w:rPr>
              <w:br/>
            </w:r>
            <w:r w:rsidR="0092011E">
              <w:rPr>
                <w:rFonts w:eastAsia="標楷體" w:hint="eastAsia"/>
                <w:noProof/>
                <w:color w:val="000000"/>
              </w:rPr>
              <w:br/>
            </w:r>
            <w:r w:rsidR="0092011E">
              <w:rPr>
                <w:rFonts w:eastAsia="標楷體" w:hint="eastAsia"/>
                <w:noProof/>
                <w:color w:val="000000"/>
              </w:rPr>
              <w:br/>
            </w:r>
            <w:r w:rsidR="0092011E">
              <w:rPr>
                <w:rFonts w:eastAsia="標楷體" w:hint="eastAsia"/>
                <w:noProof/>
                <w:color w:val="000000"/>
              </w:rPr>
              <w:br/>
            </w:r>
            <w:r w:rsidR="0092011E">
              <w:rPr>
                <w:rFonts w:eastAsia="標楷體" w:hint="eastAsia"/>
                <w:noProof/>
                <w:color w:val="000000"/>
              </w:rPr>
              <w:br/>
            </w:r>
            <w:r w:rsidR="0092011E">
              <w:rPr>
                <w:rFonts w:eastAsia="標楷體" w:hint="eastAsia"/>
                <w:noProof/>
                <w:color w:val="000000"/>
              </w:rPr>
              <w:br/>
            </w:r>
          </w:p>
          <w:p w14:paraId="691B1D5A" w14:textId="77777777" w:rsidR="008666FA" w:rsidRDefault="0092011E" w:rsidP="0092011E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(8) </w:t>
            </w:r>
            <w:r>
              <w:rPr>
                <w:rFonts w:eastAsia="標楷體" w:hint="eastAsia"/>
                <w:color w:val="000000"/>
              </w:rPr>
              <w:t>小</w:t>
            </w:r>
            <w:r w:rsidR="00CB77E6">
              <w:rPr>
                <w:rFonts w:eastAsia="標楷體" w:hint="eastAsia"/>
                <w:color w:val="000000"/>
              </w:rPr>
              <w:t>半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半徑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6BD77DD">
                <v:shape id="_x0000_i4410" type="#_x0000_t75" alt="%FontSize=12&#10;%TeXFontSize=12&#10;\documentclass{article}&#10;\pagestyle{empty}&#10;\begin{document}&#10;\[&#10;\overline{EC}&#10;\]&#10;\end{document}" style="width:16.5pt;height:10.5pt">
                  <v:imagedata r:id="rId3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color w:val="000000"/>
              </w:rPr>
              <w:t>小</w:t>
            </w:r>
            <w:r w:rsidR="00CB77E6">
              <w:rPr>
                <w:rFonts w:eastAsia="標楷體" w:hint="eastAsia"/>
                <w:color w:val="000000"/>
              </w:rPr>
              <w:t>半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半徑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DAC5A04">
                <v:shape id="_x0000_i4411" type="#_x0000_t75" alt="%FontSize=12&#10;%TeXFontSize=12&#10;\documentclass{article}&#10;\pagestyle{empty}&#10;\begin{document}&#10;\[&#10;\overline{FB}&#10;\]&#10;\end{document}" style="width:15.75pt;height:10.5pt">
                  <v:imagedata r:id="rId105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color w:val="000000"/>
              </w:rPr>
              <w:t>小</w:t>
            </w:r>
            <w:r w:rsidR="00CB77E6">
              <w:rPr>
                <w:rFonts w:eastAsia="標楷體" w:hint="eastAsia"/>
                <w:color w:val="000000"/>
              </w:rPr>
              <w:t>半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半徑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8060CA4">
                <v:shape id="_x0000_i4412" type="#_x0000_t75" alt="%FontSize=12&#10;%TeXFontSize=12&#10;\documentclass{article}&#10;\pagestyle{empty}&#10;\begin{document}&#10;\[&#10;\overline{GA}&#10;\]&#10;\end{document}" style="width:16.5pt;height:10.5pt">
                  <v:imagedata r:id="rId136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4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已證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  <w:p w14:paraId="50420692" w14:textId="77777777" w:rsidR="0092011E" w:rsidRDefault="0092011E" w:rsidP="0092011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0B1FCA78">
                <v:shape id="_x0000_i4413" type="#_x0000_t75" style="width:63.75pt;height:30.75pt" o:ole="">
                  <v:imagedata r:id="rId1294" o:title=""/>
                </v:shape>
                <o:OLEObject Type="Embed" ProgID="Equation.DSMT4" ShapeID="_x0000_i4413" DrawAspect="Content" ObjectID="_1789912756" r:id="rId1371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已知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三個小半圓的圓心分別為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E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點、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F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點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及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G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點，直徑分別為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DA71DBB">
                <v:shape id="_x0000_i441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712E81"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F2C7B5A">
                <v:shape id="_x0000_i441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712E81">
              <w:rPr>
                <w:rFonts w:eastAsia="標楷體" w:hint="eastAsia"/>
                <w:noProof/>
                <w:color w:val="000000"/>
              </w:rPr>
              <w:t>及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8852588">
                <v:shape id="_x0000_i441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半圓圓心角為</w:t>
            </w:r>
            <w:r w:rsidRPr="007F7915">
              <w:rPr>
                <w:rFonts w:eastAsia="標楷體"/>
              </w:rPr>
              <w:t>18</w:t>
            </w:r>
            <w:r w:rsidRPr="007F7915">
              <w:rPr>
                <w:rFonts w:eastAsia="標楷體"/>
                <w:color w:val="000000"/>
              </w:rPr>
              <w:t>0</w:t>
            </w:r>
            <w:r w:rsidRPr="007F7915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(9)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6FD935E">
                <v:shape id="_x0000_i4417" type="#_x0000_t75" alt="%FontSize=12&#10;%TeXFontSize=12&#10;\documentclass{article}&#10;\pagestyle{empty}&#10;\begin{document}&#10;\[&#10;\overline{EC}&#10;\]&#10;\end{document}" style="width:16.5pt;height:10.5pt">
                  <v:imagedata r:id="rId3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為半徑的圓面積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90B6980">
                <v:shape id="_x0000_i4418" type="#_x0000_t75" alt="%FontSize=12&#10;%TeXFontSize=12&#10;\documentclass{article}&#10;\pagestyle{empty}&#10;\begin{document}&#10;\[&#10;\overline{FB}&#10;\]&#10;\end{document}" style="width:15.75pt;height:10.5pt">
                  <v:imagedata r:id="rId105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為半徑的圓面積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5DAF9A4">
                <v:shape id="_x0000_i4419" type="#_x0000_t75" alt="%FontSize=12&#10;%TeXFontSize=12&#10;\documentclass{article}&#10;\pagestyle{empty}&#10;\begin{document}&#10;\[&#10;\overline{GA}&#10;\]&#10;\end{document}" style="width:16.5pt;height:10.5pt">
                  <v:imagedata r:id="rId136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為半徑的圓面積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16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1002F911" w14:textId="77777777" w:rsidR="0092011E" w:rsidRPr="0092011E" w:rsidRDefault="0092011E" w:rsidP="0092011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全量等於分量之和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92011E">
              <w:rPr>
                <w:rFonts w:eastAsia="標楷體" w:hint="eastAsia"/>
                <w:noProof/>
                <w:color w:val="000000"/>
              </w:rPr>
              <w:t xml:space="preserve">(3) </w:t>
            </w:r>
            <w:r w:rsidRPr="0092011E">
              <w:rPr>
                <w:rFonts w:eastAsia="標楷體" w:hint="eastAsia"/>
                <w:noProof/>
                <w:color w:val="000000"/>
              </w:rPr>
              <w:t>半圓</w:t>
            </w:r>
            <w:r w:rsidRPr="0092011E">
              <w:rPr>
                <w:rFonts w:eastAsia="標楷體" w:hint="eastAsia"/>
                <w:noProof/>
                <w:color w:val="000000"/>
              </w:rPr>
              <w:t>FAD</w:t>
            </w:r>
            <w:r w:rsidRPr="0092011E">
              <w:rPr>
                <w:rFonts w:eastAsia="標楷體" w:hint="eastAsia"/>
                <w:noProof/>
                <w:color w:val="000000"/>
              </w:rPr>
              <w:t>面積</w:t>
            </w:r>
            <w:r w:rsidRPr="00185317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72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(10) </w:t>
            </w:r>
            <w:r w:rsidRPr="00D807B2">
              <w:rPr>
                <w:rFonts w:eastAsia="標楷體" w:hint="eastAsia"/>
                <w:noProof/>
                <w:color w:val="000000"/>
                <w:position w:val="-2"/>
              </w:rPr>
              <w:t>半圓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ECD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面積＝</w:t>
            </w:r>
            <w:r w:rsidRPr="00D807B2">
              <w:rPr>
                <w:rFonts w:eastAsia="標楷體" w:hint="eastAsia"/>
                <w:noProof/>
                <w:color w:val="000000"/>
                <w:position w:val="-2"/>
              </w:rPr>
              <w:t>半圓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FBC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面積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D807B2">
              <w:rPr>
                <w:rFonts w:eastAsia="標楷體" w:hint="eastAsia"/>
                <w:noProof/>
                <w:color w:val="000000"/>
                <w:position w:val="-2"/>
              </w:rPr>
              <w:t>半圓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GAB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面積＝</w:t>
            </w:r>
            <w:r>
              <w:rPr>
                <w:rFonts w:eastAsia="標楷體" w:hint="eastAsia"/>
              </w:rPr>
              <w:t>8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3E53DAEB" w14:textId="77777777" w:rsidR="00712E81" w:rsidRDefault="00712E81" w:rsidP="00712E81">
      <w:pPr>
        <w:jc w:val="both"/>
        <w:rPr>
          <w:rFonts w:eastAsia="標楷體" w:hint="eastAsia"/>
        </w:rPr>
      </w:pPr>
    </w:p>
    <w:p w14:paraId="32023BCB" w14:textId="77777777" w:rsidR="0092011E" w:rsidRDefault="0092011E" w:rsidP="00712E81">
      <w:pPr>
        <w:jc w:val="both"/>
        <w:rPr>
          <w:rFonts w:eastAsia="標楷體" w:hint="eastAsia"/>
        </w:rPr>
      </w:pPr>
    </w:p>
    <w:p w14:paraId="1ABCAD18" w14:textId="77777777" w:rsidR="0092011E" w:rsidRDefault="0092011E" w:rsidP="00712E81">
      <w:pPr>
        <w:jc w:val="both"/>
        <w:rPr>
          <w:rFonts w:eastAsia="標楷體" w:hint="eastAsia"/>
        </w:rPr>
      </w:pPr>
    </w:p>
    <w:p w14:paraId="53493D19" w14:textId="77777777" w:rsidR="0092011E" w:rsidRDefault="0092011E" w:rsidP="00712E81">
      <w:pPr>
        <w:jc w:val="both"/>
        <w:rPr>
          <w:rFonts w:eastAsia="標楷體" w:hint="eastAsia"/>
        </w:rPr>
      </w:pPr>
    </w:p>
    <w:p w14:paraId="3BB9B795" w14:textId="77777777" w:rsidR="0092011E" w:rsidRDefault="0092011E" w:rsidP="00712E81">
      <w:pPr>
        <w:jc w:val="both"/>
        <w:rPr>
          <w:rFonts w:eastAsia="標楷體" w:hint="eastAsia"/>
        </w:rPr>
      </w:pPr>
    </w:p>
    <w:p w14:paraId="5EC49E40" w14:textId="77777777" w:rsidR="0092011E" w:rsidRDefault="0092011E" w:rsidP="00712E81">
      <w:pPr>
        <w:jc w:val="both"/>
        <w:rPr>
          <w:rFonts w:eastAsia="標楷體" w:hint="eastAsia"/>
        </w:rPr>
      </w:pPr>
    </w:p>
    <w:p w14:paraId="37F7F643" w14:textId="77777777" w:rsidR="0092011E" w:rsidRDefault="0092011E" w:rsidP="00712E81">
      <w:pPr>
        <w:jc w:val="both"/>
        <w:rPr>
          <w:rFonts w:eastAsia="標楷體" w:hint="eastAsia"/>
        </w:rPr>
      </w:pPr>
    </w:p>
    <w:p w14:paraId="3EAF293A" w14:textId="77777777" w:rsidR="0092011E" w:rsidRDefault="0092011E" w:rsidP="00712E81">
      <w:pPr>
        <w:jc w:val="both"/>
        <w:rPr>
          <w:rFonts w:eastAsia="標楷體" w:hint="eastAsia"/>
        </w:rPr>
      </w:pPr>
    </w:p>
    <w:p w14:paraId="60CD7B72" w14:textId="77777777" w:rsidR="0092011E" w:rsidRDefault="0092011E" w:rsidP="00712E81">
      <w:pPr>
        <w:jc w:val="both"/>
        <w:rPr>
          <w:rFonts w:eastAsia="標楷體" w:hint="eastAsia"/>
        </w:rPr>
      </w:pPr>
    </w:p>
    <w:p w14:paraId="4605BB66" w14:textId="77777777" w:rsidR="0092011E" w:rsidRDefault="0092011E" w:rsidP="00712E81">
      <w:pPr>
        <w:jc w:val="both"/>
        <w:rPr>
          <w:rFonts w:eastAsia="標楷體" w:hint="eastAsia"/>
        </w:rPr>
      </w:pPr>
    </w:p>
    <w:p w14:paraId="64F322FA" w14:textId="77777777" w:rsidR="0092011E" w:rsidRDefault="0092011E" w:rsidP="00712E81">
      <w:pPr>
        <w:jc w:val="both"/>
        <w:rPr>
          <w:rFonts w:eastAsia="標楷體" w:hint="eastAsia"/>
        </w:rPr>
      </w:pPr>
    </w:p>
    <w:p w14:paraId="5E91B260" w14:textId="77777777" w:rsidR="0092011E" w:rsidRDefault="0092011E" w:rsidP="00712E81">
      <w:pPr>
        <w:jc w:val="both"/>
        <w:rPr>
          <w:rFonts w:eastAsia="標楷體" w:hint="eastAsia"/>
        </w:rPr>
      </w:pPr>
    </w:p>
    <w:p w14:paraId="1674F9C0" w14:textId="77777777" w:rsidR="0092011E" w:rsidRDefault="0092011E" w:rsidP="00712E81">
      <w:pPr>
        <w:jc w:val="both"/>
        <w:rPr>
          <w:rFonts w:eastAsia="標楷體" w:hint="eastAsia"/>
        </w:rPr>
      </w:pPr>
    </w:p>
    <w:p w14:paraId="209DEB4E" w14:textId="77777777" w:rsidR="0092011E" w:rsidRDefault="0092011E" w:rsidP="00712E81">
      <w:pPr>
        <w:jc w:val="both"/>
        <w:rPr>
          <w:rFonts w:eastAsia="標楷體" w:hint="eastAsia"/>
        </w:rPr>
      </w:pPr>
    </w:p>
    <w:p w14:paraId="6558DDC9" w14:textId="77777777" w:rsidR="0092011E" w:rsidRDefault="0092011E" w:rsidP="00712E81">
      <w:pPr>
        <w:jc w:val="both"/>
        <w:rPr>
          <w:rFonts w:eastAsia="標楷體" w:hint="eastAsia"/>
        </w:rPr>
      </w:pPr>
    </w:p>
    <w:p w14:paraId="1D4148AE" w14:textId="77777777" w:rsidR="0092011E" w:rsidRDefault="0092011E" w:rsidP="00712E81">
      <w:pPr>
        <w:jc w:val="both"/>
        <w:rPr>
          <w:rFonts w:eastAsia="標楷體" w:hint="eastAsia"/>
        </w:rPr>
      </w:pPr>
    </w:p>
    <w:p w14:paraId="6C8DFAD3" w14:textId="77777777" w:rsidR="0092011E" w:rsidRDefault="0092011E" w:rsidP="00712E81">
      <w:pPr>
        <w:jc w:val="both"/>
        <w:rPr>
          <w:rFonts w:eastAsia="標楷體" w:hint="eastAsia"/>
        </w:rPr>
      </w:pPr>
    </w:p>
    <w:p w14:paraId="1DDC52A9" w14:textId="77777777" w:rsidR="0092011E" w:rsidRDefault="0092011E" w:rsidP="00712E81">
      <w:pPr>
        <w:jc w:val="both"/>
        <w:rPr>
          <w:rFonts w:eastAsia="標楷體" w:hint="eastAsia"/>
        </w:rPr>
      </w:pPr>
    </w:p>
    <w:p w14:paraId="285BE75A" w14:textId="77777777" w:rsidR="0092011E" w:rsidRDefault="0092011E" w:rsidP="00712E81">
      <w:pPr>
        <w:jc w:val="both"/>
        <w:rPr>
          <w:rFonts w:eastAsia="標楷體" w:hint="eastAsia"/>
        </w:rPr>
      </w:pPr>
    </w:p>
    <w:p w14:paraId="68C725E2" w14:textId="77777777" w:rsidR="0092011E" w:rsidRDefault="0092011E" w:rsidP="00712E81">
      <w:pPr>
        <w:jc w:val="both"/>
        <w:rPr>
          <w:rFonts w:eastAsia="標楷體" w:hint="eastAsia"/>
        </w:rPr>
      </w:pPr>
    </w:p>
    <w:p w14:paraId="3B05462A" w14:textId="77777777" w:rsidR="0092011E" w:rsidRDefault="0092011E" w:rsidP="00712E81">
      <w:pPr>
        <w:jc w:val="both"/>
        <w:rPr>
          <w:rFonts w:eastAsia="標楷體" w:hint="eastAsia"/>
        </w:rPr>
      </w:pPr>
    </w:p>
    <w:p w14:paraId="546184C9" w14:textId="77777777" w:rsidR="0092011E" w:rsidRDefault="0092011E" w:rsidP="00712E81">
      <w:pPr>
        <w:jc w:val="both"/>
        <w:rPr>
          <w:rFonts w:eastAsia="標楷體" w:hint="eastAsia"/>
        </w:rPr>
      </w:pPr>
    </w:p>
    <w:p w14:paraId="3C2FF075" w14:textId="77777777" w:rsidR="0092011E" w:rsidRDefault="0092011E" w:rsidP="00712E81">
      <w:pPr>
        <w:jc w:val="both"/>
        <w:rPr>
          <w:rFonts w:eastAsia="標楷體" w:hint="eastAsia"/>
        </w:rPr>
      </w:pPr>
    </w:p>
    <w:p w14:paraId="16287F64" w14:textId="77777777" w:rsidR="0092011E" w:rsidRDefault="0092011E" w:rsidP="00712E81">
      <w:pPr>
        <w:jc w:val="both"/>
        <w:rPr>
          <w:rFonts w:eastAsia="標楷體" w:hint="eastAsia"/>
        </w:rPr>
      </w:pPr>
    </w:p>
    <w:p w14:paraId="2AABCC5D" w14:textId="77777777" w:rsidR="0092011E" w:rsidRDefault="0092011E" w:rsidP="00712E81">
      <w:pPr>
        <w:jc w:val="both"/>
        <w:rPr>
          <w:rFonts w:eastAsia="標楷體" w:hint="eastAsia"/>
        </w:rPr>
      </w:pPr>
    </w:p>
    <w:p w14:paraId="1BCBC5A2" w14:textId="77777777" w:rsidR="0092011E" w:rsidRDefault="0092011E" w:rsidP="00712E81">
      <w:pPr>
        <w:jc w:val="both"/>
        <w:rPr>
          <w:rFonts w:eastAsia="標楷體" w:hint="eastAsia"/>
        </w:rPr>
      </w:pPr>
    </w:p>
    <w:p w14:paraId="73699404" w14:textId="77777777" w:rsidR="0092011E" w:rsidRDefault="0092011E" w:rsidP="00712E81">
      <w:pPr>
        <w:jc w:val="both"/>
        <w:rPr>
          <w:rFonts w:eastAsia="標楷體" w:hint="eastAsia"/>
        </w:rPr>
      </w:pPr>
    </w:p>
    <w:p w14:paraId="34605830" w14:textId="77777777" w:rsidR="0092011E" w:rsidRDefault="0092011E" w:rsidP="00712E81">
      <w:pPr>
        <w:jc w:val="both"/>
        <w:rPr>
          <w:rFonts w:eastAsia="標楷體" w:hint="eastAsia"/>
        </w:rPr>
      </w:pPr>
    </w:p>
    <w:p w14:paraId="6F23F14B" w14:textId="77777777" w:rsidR="0092011E" w:rsidRDefault="0092011E" w:rsidP="00712E81">
      <w:pPr>
        <w:jc w:val="both"/>
        <w:rPr>
          <w:rFonts w:eastAsia="標楷體" w:hint="eastAsia"/>
        </w:rPr>
      </w:pPr>
    </w:p>
    <w:p w14:paraId="50ECAB81" w14:textId="77777777" w:rsidR="0092011E" w:rsidRDefault="0092011E" w:rsidP="00712E81">
      <w:pPr>
        <w:jc w:val="both"/>
        <w:rPr>
          <w:rFonts w:eastAsia="標楷體" w:hint="eastAsia"/>
        </w:rPr>
      </w:pPr>
    </w:p>
    <w:p w14:paraId="227C4503" w14:textId="77777777" w:rsidR="0092011E" w:rsidRDefault="0092011E" w:rsidP="00712E81">
      <w:pPr>
        <w:jc w:val="both"/>
        <w:rPr>
          <w:rFonts w:eastAsia="標楷體" w:hint="eastAsia"/>
        </w:rPr>
      </w:pPr>
    </w:p>
    <w:p w14:paraId="14705311" w14:textId="77777777" w:rsidR="0092011E" w:rsidRDefault="0092011E" w:rsidP="00712E81">
      <w:pPr>
        <w:jc w:val="both"/>
        <w:rPr>
          <w:rFonts w:eastAsia="標楷體" w:hint="eastAsia"/>
        </w:rPr>
      </w:pPr>
    </w:p>
    <w:p w14:paraId="342F77E3" w14:textId="77777777" w:rsidR="0092011E" w:rsidRDefault="0092011E" w:rsidP="00712E81">
      <w:pPr>
        <w:jc w:val="both"/>
        <w:rPr>
          <w:rFonts w:eastAsia="標楷體" w:hint="eastAsia"/>
        </w:rPr>
      </w:pPr>
    </w:p>
    <w:p w14:paraId="1C170899" w14:textId="77777777" w:rsidR="0092011E" w:rsidRDefault="0092011E" w:rsidP="00712E81">
      <w:pPr>
        <w:jc w:val="both"/>
        <w:rPr>
          <w:rFonts w:eastAsia="標楷體" w:hint="eastAsia"/>
          <w:b/>
        </w:rPr>
      </w:pPr>
      <w:r w:rsidRPr="00D76910">
        <w:rPr>
          <w:rFonts w:eastAsia="標楷體" w:hint="eastAsia"/>
          <w:b/>
        </w:rPr>
        <w:t>例題</w:t>
      </w:r>
      <w:r>
        <w:rPr>
          <w:rFonts w:eastAsia="標楷體" w:hint="eastAsia"/>
          <w:b/>
        </w:rPr>
        <w:t>9.2-39</w:t>
      </w:r>
    </w:p>
    <w:p w14:paraId="3AB193D9" w14:textId="77777777" w:rsidR="0092011E" w:rsidRPr="00F67331" w:rsidRDefault="00252B3C" w:rsidP="00B11C65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圖</w:t>
      </w:r>
      <w:r w:rsidR="004B3815">
        <w:rPr>
          <w:rFonts w:eastAsia="標楷體" w:hint="eastAsia"/>
        </w:rPr>
        <w:t>9.2-5</w:t>
      </w:r>
      <w:r w:rsidR="00BD40FD">
        <w:rPr>
          <w:rFonts w:eastAsia="標楷體" w:hint="eastAsia"/>
        </w:rPr>
        <w:t>3</w:t>
      </w:r>
      <w:r>
        <w:rPr>
          <w:rFonts w:eastAsia="標楷體" w:hint="eastAsia"/>
        </w:rPr>
        <w:t>中，</w:t>
      </w:r>
      <w:r>
        <w:rPr>
          <w:rFonts w:eastAsia="標楷體"/>
          <w:noProof/>
          <w:color w:val="000000"/>
          <w:position w:val="-2"/>
        </w:rPr>
        <w:pict w14:anchorId="0CA7CD84">
          <v:shape id="_x0000_i4420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252B3C">
        <w:rPr>
          <w:rFonts w:eastAsia="標楷體" w:hint="eastAsia"/>
          <w:noProof/>
          <w:color w:val="000000"/>
        </w:rPr>
        <w:t>為圓</w:t>
      </w:r>
      <w:r w:rsidRPr="00252B3C">
        <w:rPr>
          <w:rFonts w:eastAsia="標楷體" w:hint="eastAsia"/>
          <w:noProof/>
          <w:color w:val="000000"/>
        </w:rPr>
        <w:t>A</w:t>
      </w:r>
      <w:r w:rsidRPr="00252B3C">
        <w:rPr>
          <w:rFonts w:eastAsia="標楷體" w:hint="eastAsia"/>
          <w:noProof/>
          <w:color w:val="000000"/>
        </w:rPr>
        <w:t>的直徑</w:t>
      </w:r>
      <w:r>
        <w:rPr>
          <w:rFonts w:eastAsia="標楷體" w:hint="eastAsia"/>
          <w:noProof/>
          <w:color w:val="000000"/>
        </w:rPr>
        <w:t>，</w:t>
      </w:r>
      <w:r w:rsidR="00F67331">
        <w:rPr>
          <w:rFonts w:eastAsia="標楷體" w:hint="eastAsia"/>
          <w:noProof/>
          <w:color w:val="000000"/>
        </w:rPr>
        <w:t>分別以圓</w:t>
      </w:r>
      <w:r w:rsidR="00F67331">
        <w:rPr>
          <w:rFonts w:eastAsia="標楷體" w:hint="eastAsia"/>
          <w:noProof/>
          <w:color w:val="000000"/>
        </w:rPr>
        <w:t>O</w:t>
      </w:r>
      <w:r w:rsidR="00F67331">
        <w:rPr>
          <w:rFonts w:eastAsia="標楷體" w:hint="eastAsia"/>
          <w:noProof/>
          <w:color w:val="000000"/>
        </w:rPr>
        <w:t>半徑</w:t>
      </w:r>
      <w:r w:rsidR="00F67331">
        <w:rPr>
          <w:rFonts w:eastAsia="標楷體"/>
          <w:noProof/>
          <w:color w:val="000000"/>
          <w:position w:val="-2"/>
        </w:rPr>
        <w:pict w14:anchorId="1C83F8A1">
          <v:shape id="_x0000_i442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F67331" w:rsidRPr="00F67331">
        <w:rPr>
          <w:rFonts w:eastAsia="標楷體" w:hint="eastAsia"/>
          <w:noProof/>
          <w:color w:val="000000"/>
        </w:rPr>
        <w:t>與</w:t>
      </w:r>
      <w:r w:rsidR="00F67331">
        <w:rPr>
          <w:rFonts w:eastAsia="標楷體"/>
          <w:noProof/>
          <w:color w:val="000000"/>
          <w:position w:val="-2"/>
        </w:rPr>
        <w:pict w14:anchorId="0DE5EA65">
          <v:shape id="_x0000_i4422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="00F67331" w:rsidRPr="00F67331">
        <w:rPr>
          <w:rFonts w:eastAsia="標楷體" w:hint="eastAsia"/>
          <w:noProof/>
          <w:color w:val="000000"/>
        </w:rPr>
        <w:t>為直徑畫兩半圓</w:t>
      </w:r>
      <w:r w:rsidR="00F67331">
        <w:rPr>
          <w:rFonts w:eastAsia="標楷體" w:hint="eastAsia"/>
          <w:noProof/>
          <w:color w:val="000000"/>
        </w:rPr>
        <w:t>，</w:t>
      </w:r>
      <w:r w:rsidR="004B3815">
        <w:rPr>
          <w:rFonts w:eastAsia="標楷體"/>
          <w:noProof/>
          <w:color w:val="000000"/>
        </w:rPr>
        <w:br/>
      </w:r>
      <w:r w:rsidR="004B3815">
        <w:rPr>
          <w:rFonts w:eastAsia="標楷體" w:hint="eastAsia"/>
          <w:noProof/>
          <w:color w:val="000000"/>
        </w:rPr>
        <w:t xml:space="preserve">    </w:t>
      </w:r>
      <w:r w:rsidR="00F67331">
        <w:rPr>
          <w:rFonts w:eastAsia="標楷體" w:hint="eastAsia"/>
          <w:noProof/>
          <w:color w:val="000000"/>
        </w:rPr>
        <w:t>其圓心分別為</w:t>
      </w:r>
      <w:r w:rsidR="00F67331">
        <w:rPr>
          <w:rFonts w:eastAsia="標楷體" w:hint="eastAsia"/>
          <w:noProof/>
          <w:color w:val="000000"/>
        </w:rPr>
        <w:t>C</w:t>
      </w:r>
      <w:r w:rsidR="00F67331">
        <w:rPr>
          <w:rFonts w:eastAsia="標楷體" w:hint="eastAsia"/>
          <w:noProof/>
          <w:color w:val="000000"/>
        </w:rPr>
        <w:t>點與</w:t>
      </w:r>
      <w:r w:rsidR="00F67331">
        <w:rPr>
          <w:rFonts w:eastAsia="標楷體" w:hint="eastAsia"/>
          <w:noProof/>
          <w:color w:val="000000"/>
        </w:rPr>
        <w:t>E</w:t>
      </w:r>
      <w:r w:rsidR="00F67331">
        <w:rPr>
          <w:rFonts w:eastAsia="標楷體" w:hint="eastAsia"/>
          <w:noProof/>
          <w:color w:val="000000"/>
        </w:rPr>
        <w:t>點，已知</w:t>
      </w:r>
      <w:r w:rsidR="00F67331">
        <w:rPr>
          <w:rFonts w:eastAsia="標楷體"/>
          <w:noProof/>
          <w:color w:val="000000"/>
          <w:position w:val="-2"/>
        </w:rPr>
        <w:pict w14:anchorId="485DD71E">
          <v:shape id="_x0000_i4423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="00F67331" w:rsidRPr="00F67331">
        <w:rPr>
          <w:rFonts w:eastAsia="標楷體" w:hint="eastAsia"/>
          <w:noProof/>
          <w:color w:val="000000"/>
        </w:rPr>
        <w:t>＝</w:t>
      </w:r>
      <w:r w:rsidR="00F67331" w:rsidRPr="00F67331">
        <w:rPr>
          <w:rFonts w:eastAsia="標楷體" w:hint="eastAsia"/>
          <w:noProof/>
          <w:color w:val="000000"/>
        </w:rPr>
        <w:t>20</w:t>
      </w:r>
      <w:r w:rsidR="00F67331" w:rsidRPr="00F67331">
        <w:rPr>
          <w:rFonts w:eastAsia="標楷體" w:hint="eastAsia"/>
          <w:noProof/>
          <w:color w:val="000000"/>
        </w:rPr>
        <w:t>公分</w:t>
      </w:r>
      <w:r w:rsidR="00F67331">
        <w:rPr>
          <w:rFonts w:eastAsia="標楷體" w:hint="eastAsia"/>
          <w:noProof/>
          <w:color w:val="000000"/>
        </w:rPr>
        <w:t>，則灰色部分圖形面積為何？</w:t>
      </w:r>
    </w:p>
    <w:p w14:paraId="4981C37F" w14:textId="77777777" w:rsidR="00BB13F6" w:rsidRDefault="00F67331" w:rsidP="005A2207">
      <w:pPr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            </w:t>
      </w:r>
      <w:r w:rsidR="004B3815">
        <w:rPr>
          <w:rFonts w:eastAsia="標楷體" w:hint="eastAsia"/>
        </w:rPr>
        <w:t xml:space="preserve"> </w:t>
      </w:r>
      <w:r>
        <w:rPr>
          <w:rFonts w:eastAsia="標楷體" w:hint="eastAsia"/>
        </w:rPr>
        <w:t xml:space="preserve">  </w:t>
      </w:r>
      <w:r w:rsidR="004B3815">
        <w:rPr>
          <w:rFonts w:eastAsia="標楷體" w:hint="eastAsia"/>
        </w:rPr>
        <w:pict w14:anchorId="53127D1A">
          <v:shape id="_x0000_i4424" type="#_x0000_t75" style="width:159pt;height:141.75pt">
            <v:imagedata r:id="rId1372" o:title=""/>
          </v:shape>
        </w:pict>
      </w:r>
    </w:p>
    <w:p w14:paraId="1235CCE9" w14:textId="77777777" w:rsidR="004B3815" w:rsidRDefault="004B3815" w:rsidP="004B3815">
      <w:pPr>
        <w:jc w:val="center"/>
        <w:rPr>
          <w:rFonts w:eastAsia="標楷體" w:hAnsi="標楷體" w:hint="eastAsia"/>
          <w:b/>
        </w:rPr>
      </w:pPr>
      <w:r w:rsidRPr="007F7915">
        <w:rPr>
          <w:rFonts w:eastAsia="標楷體" w:hAnsi="標楷體"/>
          <w:b/>
        </w:rPr>
        <w:t>圖</w:t>
      </w:r>
      <w:r>
        <w:rPr>
          <w:rFonts w:eastAsia="標楷體" w:hAnsi="標楷體" w:hint="eastAsia"/>
          <w:b/>
        </w:rPr>
        <w:t>9.2-5</w:t>
      </w:r>
      <w:r w:rsidR="00BD40FD">
        <w:rPr>
          <w:rFonts w:eastAsia="標楷體" w:hAnsi="標楷體" w:hint="eastAsia"/>
          <w:b/>
        </w:rPr>
        <w:t>3</w:t>
      </w:r>
    </w:p>
    <w:p w14:paraId="3502BE18" w14:textId="77777777" w:rsidR="00BD40FD" w:rsidRDefault="00F67331" w:rsidP="00A64DAE">
      <w:pPr>
        <w:spacing w:beforeLines="50" w:before="180"/>
        <w:jc w:val="both"/>
        <w:rPr>
          <w:rFonts w:eastAsia="標楷體" w:hAnsi="標楷體" w:hint="eastAsia"/>
        </w:rPr>
      </w:pPr>
      <w:r w:rsidRPr="00712E81">
        <w:rPr>
          <w:rFonts w:eastAsia="標楷體" w:hint="eastAsia"/>
          <w:b/>
        </w:rPr>
        <w:t>想法：</w:t>
      </w:r>
      <w:r w:rsidR="00BD40FD" w:rsidRPr="00BD40FD">
        <w:rPr>
          <w:rFonts w:eastAsia="標楷體" w:hint="eastAsia"/>
        </w:rPr>
        <w:t xml:space="preserve"> </w:t>
      </w:r>
      <w:r w:rsidR="00BD40FD">
        <w:rPr>
          <w:rFonts w:eastAsia="標楷體" w:hint="eastAsia"/>
          <w:noProof/>
          <w:color w:val="000000"/>
          <w:position w:val="-2"/>
        </w:rPr>
        <w:t>若</w:t>
      </w:r>
      <w:r w:rsidR="00BD40FD" w:rsidRPr="00AA0E88">
        <w:rPr>
          <w:rFonts w:eastAsia="標楷體" w:hint="eastAsia"/>
          <w:color w:val="000000"/>
          <w:position w:val="-2"/>
        </w:rPr>
        <w:t>半圓</w:t>
      </w:r>
      <w:r w:rsidR="00BD40FD" w:rsidRPr="00AA0E88">
        <w:rPr>
          <w:rFonts w:eastAsia="標楷體" w:hint="eastAsia"/>
          <w:color w:val="000000"/>
          <w:position w:val="-2"/>
        </w:rPr>
        <w:t>EAD</w:t>
      </w:r>
      <w:r w:rsidR="00BD40FD" w:rsidRPr="00AA0E88">
        <w:rPr>
          <w:rFonts w:eastAsia="標楷體" w:hint="eastAsia"/>
          <w:color w:val="000000"/>
          <w:position w:val="-2"/>
        </w:rPr>
        <w:t>面積</w:t>
      </w:r>
      <w:r w:rsidR="00BD40FD">
        <w:rPr>
          <w:rFonts w:eastAsia="標楷體" w:hint="eastAsia"/>
          <w:color w:val="000000"/>
          <w:position w:val="-2"/>
        </w:rPr>
        <w:t>＝</w:t>
      </w:r>
      <w:r w:rsidR="00BD40FD" w:rsidRPr="00AA0E88">
        <w:rPr>
          <w:rFonts w:eastAsia="標楷體" w:hint="eastAsia"/>
          <w:color w:val="000000"/>
          <w:position w:val="-2"/>
        </w:rPr>
        <w:t>半圓</w:t>
      </w:r>
      <w:r w:rsidR="00BD40FD" w:rsidRPr="00AA0E88">
        <w:rPr>
          <w:rFonts w:eastAsia="標楷體" w:hint="eastAsia"/>
          <w:color w:val="000000"/>
          <w:position w:val="-2"/>
        </w:rPr>
        <w:t>CAB</w:t>
      </w:r>
      <w:r w:rsidR="00BD40FD" w:rsidRPr="00AA0E88">
        <w:rPr>
          <w:rFonts w:eastAsia="標楷體" w:hint="eastAsia"/>
          <w:color w:val="000000"/>
          <w:position w:val="-2"/>
        </w:rPr>
        <w:t>面積</w:t>
      </w:r>
      <w:r w:rsidR="00BD40FD">
        <w:rPr>
          <w:rFonts w:eastAsia="標楷體" w:hint="eastAsia"/>
          <w:color w:val="000000"/>
          <w:position w:val="-2"/>
        </w:rPr>
        <w:t>，可</w:t>
      </w:r>
      <w:r w:rsidR="00BD40FD" w:rsidRPr="00AA0E88">
        <w:rPr>
          <w:rFonts w:eastAsia="標楷體" w:hint="eastAsia"/>
          <w:noProof/>
          <w:color w:val="000000"/>
          <w:position w:val="-2"/>
        </w:rPr>
        <w:t>將</w:t>
      </w:r>
      <w:r w:rsidR="00BD40FD" w:rsidRPr="00AA0E88">
        <w:rPr>
          <w:rFonts w:eastAsia="標楷體" w:hint="eastAsia"/>
          <w:color w:val="000000"/>
          <w:position w:val="-2"/>
        </w:rPr>
        <w:t>半圓</w:t>
      </w:r>
      <w:r w:rsidR="00BD40FD" w:rsidRPr="00AA0E88">
        <w:rPr>
          <w:rFonts w:eastAsia="標楷體" w:hint="eastAsia"/>
          <w:color w:val="000000"/>
          <w:position w:val="-2"/>
        </w:rPr>
        <w:t>EAD</w:t>
      </w:r>
      <w:r w:rsidR="00BD40FD">
        <w:rPr>
          <w:rFonts w:eastAsia="標楷體" w:hint="eastAsia"/>
          <w:noProof/>
          <w:color w:val="000000"/>
          <w:position w:val="-2"/>
        </w:rPr>
        <w:t>補到</w:t>
      </w:r>
      <w:r w:rsidR="00BD40FD" w:rsidRPr="00AA0E88">
        <w:rPr>
          <w:rFonts w:eastAsia="標楷體" w:hint="eastAsia"/>
          <w:color w:val="000000"/>
          <w:position w:val="-2"/>
        </w:rPr>
        <w:t>半圓</w:t>
      </w:r>
      <w:r w:rsidR="00BD40FD" w:rsidRPr="00AA0E88">
        <w:rPr>
          <w:rFonts w:eastAsia="標楷體" w:hint="eastAsia"/>
          <w:color w:val="000000"/>
          <w:position w:val="-2"/>
        </w:rPr>
        <w:t>CAB</w:t>
      </w:r>
      <w:r w:rsidR="00BD40FD">
        <w:rPr>
          <w:rFonts w:eastAsia="標楷體" w:hint="eastAsia"/>
          <w:color w:val="000000"/>
          <w:position w:val="-2"/>
        </w:rPr>
        <w:t>的</w:t>
      </w:r>
      <w:r w:rsidR="00A64DAE">
        <w:rPr>
          <w:rFonts w:eastAsia="標楷體"/>
          <w:color w:val="000000"/>
          <w:position w:val="-2"/>
        </w:rPr>
        <w:br/>
      </w:r>
      <w:r w:rsidR="00A64DAE">
        <w:rPr>
          <w:rFonts w:eastAsia="標楷體" w:hint="eastAsia"/>
          <w:color w:val="000000"/>
          <w:position w:val="-2"/>
        </w:rPr>
        <w:t xml:space="preserve">       </w:t>
      </w:r>
      <w:r w:rsidR="00BD40FD">
        <w:rPr>
          <w:rFonts w:eastAsia="標楷體" w:hint="eastAsia"/>
          <w:color w:val="000000"/>
          <w:position w:val="-2"/>
        </w:rPr>
        <w:t>位置</w:t>
      </w:r>
      <w:r w:rsidR="00A64DAE">
        <w:rPr>
          <w:rFonts w:eastAsia="標楷體" w:hint="eastAsia"/>
          <w:color w:val="000000"/>
          <w:position w:val="-2"/>
        </w:rPr>
        <w:t>，則</w:t>
      </w:r>
      <w:r w:rsidR="00A64DAE">
        <w:rPr>
          <w:rFonts w:eastAsia="標楷體" w:hint="eastAsia"/>
          <w:noProof/>
          <w:color w:val="000000"/>
        </w:rPr>
        <w:t>灰色部分圖形面積即為</w:t>
      </w:r>
      <w:r w:rsidR="00A64DAE">
        <w:rPr>
          <w:rFonts w:eastAsia="標楷體" w:hint="eastAsia"/>
          <w:color w:val="000000"/>
        </w:rPr>
        <w:t>半圓</w:t>
      </w:r>
      <w:r w:rsidR="00A64DAE">
        <w:rPr>
          <w:rFonts w:eastAsia="標楷體" w:hint="eastAsia"/>
          <w:color w:val="000000"/>
        </w:rPr>
        <w:t>ABD</w:t>
      </w:r>
      <w:r w:rsidR="00A64DAE">
        <w:rPr>
          <w:rFonts w:eastAsia="標楷體" w:hint="eastAsia"/>
          <w:color w:val="000000"/>
        </w:rPr>
        <w:t>面積。</w:t>
      </w:r>
    </w:p>
    <w:p w14:paraId="45436214" w14:textId="77777777" w:rsidR="00F67331" w:rsidRDefault="00F67331" w:rsidP="00F67331">
      <w:pPr>
        <w:jc w:val="both"/>
        <w:rPr>
          <w:rFonts w:eastAsia="標楷體" w:hAnsi="標楷體" w:hint="eastAsia"/>
        </w:rPr>
      </w:pPr>
      <w:r>
        <w:rPr>
          <w:rFonts w:eastAsia="標楷體" w:hint="eastAsia"/>
        </w:rPr>
        <w:t xml:space="preserve">                  </w:t>
      </w:r>
      <w:r w:rsidR="00A64DAE">
        <w:rPr>
          <w:rFonts w:eastAsia="標楷體" w:hint="eastAsia"/>
        </w:rPr>
        <w:t xml:space="preserve"> </w:t>
      </w:r>
      <w:r w:rsidR="004B3815">
        <w:rPr>
          <w:rFonts w:eastAsia="標楷體" w:hint="eastAsia"/>
        </w:rPr>
        <w:t xml:space="preserve">  </w:t>
      </w:r>
      <w:r>
        <w:rPr>
          <w:rFonts w:eastAsia="標楷體" w:hint="eastAsia"/>
        </w:rPr>
        <w:t xml:space="preserve"> </w:t>
      </w:r>
      <w:r w:rsidR="00A64DAE">
        <w:rPr>
          <w:rFonts w:eastAsia="標楷體" w:hint="eastAsia"/>
        </w:rPr>
        <w:pict w14:anchorId="07563B2C">
          <v:shape id="_x0000_i4425" type="#_x0000_t75" style="width:156.75pt;height:136.5pt">
            <v:imagedata r:id="rId1373" o:title=""/>
          </v:shape>
        </w:pict>
      </w:r>
    </w:p>
    <w:p w14:paraId="45167E6B" w14:textId="77777777" w:rsidR="00F67331" w:rsidRPr="00F67331" w:rsidRDefault="00F67331" w:rsidP="004B3815">
      <w:pPr>
        <w:jc w:val="center"/>
        <w:rPr>
          <w:rFonts w:eastAsia="標楷體" w:hAnsi="標楷體" w:hint="eastAsia"/>
          <w:b/>
        </w:rPr>
      </w:pPr>
      <w:r w:rsidRPr="00F67331">
        <w:rPr>
          <w:rFonts w:eastAsia="標楷體" w:hAnsi="標楷體" w:hint="eastAsia"/>
          <w:b/>
        </w:rPr>
        <w:t>圖</w:t>
      </w:r>
      <w:r w:rsidR="004B3815">
        <w:rPr>
          <w:rFonts w:eastAsia="標楷體" w:hAnsi="標楷體" w:hint="eastAsia"/>
          <w:b/>
        </w:rPr>
        <w:t>9.2-5</w:t>
      </w:r>
      <w:r w:rsidR="00BD40FD">
        <w:rPr>
          <w:rFonts w:eastAsia="標楷體" w:hAnsi="標楷體" w:hint="eastAsia"/>
          <w:b/>
        </w:rPr>
        <w:t>3</w:t>
      </w:r>
      <w:r w:rsidRPr="00F67331">
        <w:rPr>
          <w:rFonts w:eastAsia="標楷體" w:hAnsi="標楷體" w:hint="eastAsia"/>
          <w:b/>
        </w:rPr>
        <w:t>(a)</w:t>
      </w:r>
    </w:p>
    <w:p w14:paraId="0AFCB0F5" w14:textId="77777777" w:rsidR="00F67331" w:rsidRDefault="00F67331" w:rsidP="004B3815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536"/>
      </w:tblGrid>
      <w:tr w:rsidR="00F67331" w:rsidRPr="000E17EF" w14:paraId="71B72D75" w14:textId="77777777" w:rsidTr="00AA0E88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B1D5191" w14:textId="77777777" w:rsidR="00F67331" w:rsidRPr="000E17EF" w:rsidRDefault="00F67331" w:rsidP="004B3815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4ECEE1BF" w14:textId="77777777" w:rsidR="00F67331" w:rsidRPr="000E17EF" w:rsidRDefault="00F67331" w:rsidP="004B3815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F67331" w:rsidRPr="000E17EF" w14:paraId="5E2B61C2" w14:textId="77777777" w:rsidTr="00AA0E88">
        <w:tc>
          <w:tcPr>
            <w:tcW w:w="4395" w:type="dxa"/>
            <w:tcBorders>
              <w:top w:val="single" w:sz="4" w:space="0" w:color="auto"/>
            </w:tcBorders>
          </w:tcPr>
          <w:p w14:paraId="1B57CFE0" w14:textId="77777777" w:rsidR="00F67331" w:rsidRDefault="00F67331" w:rsidP="007A62C4">
            <w:pPr>
              <w:numPr>
                <w:ilvl w:val="0"/>
                <w:numId w:val="21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</w:t>
            </w:r>
            <w:r w:rsidR="00AA0E88"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半徑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228A99B">
                <v:shape id="_x0000_i442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CFF4FA3">
                <v:shape id="_x0000_i4427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99F0020">
                <v:shape id="_x0000_i4428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    </w:t>
            </w:r>
            <w:r w:rsidRPr="00F67331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67331">
                <w:rPr>
                  <w:rFonts w:eastAsia="標楷體" w:hint="eastAsia"/>
                  <w:noProof/>
                  <w:color w:val="000000"/>
                </w:rPr>
                <w:t>20</w:t>
              </w:r>
              <w:r w:rsidRPr="00F67331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÷</w:t>
            </w:r>
            <w:r>
              <w:rPr>
                <w:rFonts w:eastAsia="標楷體" w:hint="eastAsia"/>
                <w:noProof/>
                <w:color w:val="000000"/>
              </w:rPr>
              <w:t>2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12CE8D49" w14:textId="77777777" w:rsidR="00F67331" w:rsidRDefault="00CB77E6" w:rsidP="007A62C4">
            <w:pPr>
              <w:numPr>
                <w:ilvl w:val="0"/>
                <w:numId w:val="21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半</w:t>
            </w:r>
            <w:r w:rsidR="00886B61">
              <w:rPr>
                <w:rFonts w:eastAsia="標楷體" w:hint="eastAsia"/>
                <w:color w:val="000000"/>
              </w:rPr>
              <w:t>圓</w:t>
            </w:r>
            <w:r w:rsidR="00886B61">
              <w:rPr>
                <w:rFonts w:eastAsia="標楷體" w:hint="eastAsia"/>
                <w:color w:val="000000"/>
              </w:rPr>
              <w:t>C</w:t>
            </w:r>
            <w:r w:rsidR="00886B61">
              <w:rPr>
                <w:rFonts w:eastAsia="標楷體" w:hint="eastAsia"/>
                <w:color w:val="000000"/>
              </w:rPr>
              <w:t>半徑</w:t>
            </w:r>
            <w:r w:rsidR="00886B61">
              <w:rPr>
                <w:rFonts w:eastAsia="標楷體"/>
                <w:noProof/>
                <w:color w:val="000000"/>
                <w:position w:val="-2"/>
              </w:rPr>
              <w:pict w14:anchorId="53D49248">
                <v:shape id="_x0000_i4429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 w:rsidR="00886B61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886B61">
              <w:rPr>
                <w:rFonts w:eastAsia="標楷體"/>
                <w:noProof/>
                <w:color w:val="000000"/>
                <w:position w:val="-2"/>
              </w:rPr>
              <w:pict w14:anchorId="1CFCB903">
                <v:shape id="_x0000_i4430" type="#_x0000_t75" alt="%FontSize=12&#10;%TeXFontSize=12&#10;\documentclass{article}&#10;\pagestyle{empty}&#10;\begin{document}&#10;\[&#10;\overline{CB}&#10;\]&#10;\end{document}" style="width:15.75pt;height:10.5pt">
                  <v:imagedata r:id="rId38" o:title="formula_phys"/>
                </v:shape>
              </w:pict>
            </w:r>
            <w:r w:rsidR="00886B61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886B61">
              <w:rPr>
                <w:rFonts w:eastAsia="標楷體"/>
                <w:noProof/>
                <w:color w:val="000000"/>
                <w:position w:val="-2"/>
              </w:rPr>
              <w:pict w14:anchorId="26526E4D">
                <v:shape id="_x0000_i443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886B61"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 w:rsidR="00886B61"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 w:rsidR="00886B61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886B61">
              <w:rPr>
                <w:rFonts w:eastAsia="標楷體" w:hint="eastAsia"/>
                <w:noProof/>
                <w:color w:val="000000"/>
                <w:position w:val="-2"/>
              </w:rPr>
              <w:t xml:space="preserve">   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="00886B61" w:rsidRPr="00F67331">
              <w:rPr>
                <w:rFonts w:eastAsia="標楷體" w:hint="eastAsia"/>
                <w:noProof/>
                <w:color w:val="000000"/>
              </w:rPr>
              <w:t>＝</w:t>
            </w:r>
            <w:r w:rsidR="00886B61">
              <w:rPr>
                <w:rFonts w:eastAsia="標楷體" w:hint="eastAsia"/>
                <w:noProof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886B61">
                <w:rPr>
                  <w:rFonts w:eastAsia="標楷體" w:hint="eastAsia"/>
                  <w:noProof/>
                  <w:color w:val="000000"/>
                </w:rPr>
                <w:t>1</w:t>
              </w:r>
              <w:r w:rsidR="00886B61" w:rsidRPr="00F67331">
                <w:rPr>
                  <w:rFonts w:eastAsia="標楷體" w:hint="eastAsia"/>
                  <w:noProof/>
                  <w:color w:val="000000"/>
                </w:rPr>
                <w:t>0</w:t>
              </w:r>
              <w:r w:rsidR="00886B61" w:rsidRPr="00F67331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="00886B61">
              <w:rPr>
                <w:rFonts w:eastAsia="標楷體" w:hint="eastAsia"/>
                <w:noProof/>
                <w:color w:val="000000"/>
              </w:rPr>
              <w:t>)</w:t>
            </w:r>
            <w:r w:rsidR="00886B61">
              <w:rPr>
                <w:rFonts w:eastAsia="標楷體" w:hint="eastAsia"/>
                <w:noProof/>
                <w:color w:val="000000"/>
              </w:rPr>
              <w:t>÷</w:t>
            </w:r>
            <w:r w:rsidR="00886B61">
              <w:rPr>
                <w:rFonts w:eastAsia="標楷體" w:hint="eastAsia"/>
                <w:noProof/>
                <w:color w:val="000000"/>
              </w:rPr>
              <w:t>2</w:t>
            </w:r>
            <w:r w:rsidR="00886B61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886B61">
                <w:rPr>
                  <w:rFonts w:eastAsia="標楷體" w:hint="eastAsia"/>
                  <w:noProof/>
                  <w:color w:val="000000"/>
                </w:rPr>
                <w:t>5</w:t>
              </w:r>
              <w:r w:rsidR="00886B61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="00886B61"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半</w:t>
            </w:r>
            <w:r w:rsidR="00886B61">
              <w:rPr>
                <w:rFonts w:eastAsia="標楷體" w:hint="eastAsia"/>
                <w:color w:val="000000"/>
              </w:rPr>
              <w:t>圓</w:t>
            </w:r>
            <w:r w:rsidR="00886B61">
              <w:rPr>
                <w:rFonts w:eastAsia="標楷體" w:hint="eastAsia"/>
                <w:color w:val="000000"/>
              </w:rPr>
              <w:t>E</w:t>
            </w:r>
            <w:r w:rsidR="00886B61">
              <w:rPr>
                <w:rFonts w:eastAsia="標楷體" w:hint="eastAsia"/>
                <w:color w:val="000000"/>
              </w:rPr>
              <w:t>半徑</w:t>
            </w:r>
            <w:r w:rsidR="00886B61">
              <w:rPr>
                <w:rFonts w:eastAsia="標楷體"/>
                <w:noProof/>
                <w:color w:val="000000"/>
                <w:position w:val="-2"/>
              </w:rPr>
              <w:pict w14:anchorId="435E3B04">
                <v:shape id="_x0000_i4432" type="#_x0000_t75" alt="%FontSize=12&#10;%TeXFontSize=12&#10;\documentclass{article}&#10;\pagestyle{empty}&#10;\begin{document}&#10;\[&#10;\overline{EA}&#10;\]&#10;\end{document}" style="width:15.75pt;height:10.5pt">
                  <v:imagedata r:id="rId1374" o:title="formula_phys"/>
                </v:shape>
              </w:pict>
            </w:r>
            <w:r w:rsidR="00886B61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886B61">
              <w:rPr>
                <w:rFonts w:eastAsia="標楷體"/>
                <w:noProof/>
                <w:color w:val="000000"/>
                <w:position w:val="-2"/>
              </w:rPr>
              <w:pict w14:anchorId="110AE764">
                <v:shape id="_x0000_i4433" type="#_x0000_t75" alt="%FontSize=12&#10;%TeXFontSize=12&#10;\documentclass{article}&#10;\pagestyle{empty}&#10;\begin{document}&#10;\[&#10;\overline{ED}&#10;\]&#10;\end{document}" style="width:17.25pt;height:10.5pt">
                  <v:imagedata r:id="rId306" o:title="formula_phys"/>
                </v:shape>
              </w:pict>
            </w:r>
            <w:r w:rsidR="00886B61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886B61">
              <w:rPr>
                <w:rFonts w:eastAsia="標楷體"/>
                <w:noProof/>
                <w:color w:val="000000"/>
                <w:position w:val="-2"/>
              </w:rPr>
              <w:pict w14:anchorId="6A5BA01F">
                <v:shape id="_x0000_i4434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886B61"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 w:rsidR="00886B61"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 w:rsidR="00886B61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886B61">
              <w:rPr>
                <w:rFonts w:eastAsia="標楷體" w:hint="eastAsia"/>
                <w:noProof/>
                <w:color w:val="000000"/>
                <w:position w:val="-2"/>
              </w:rPr>
              <w:t xml:space="preserve">   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="00886B61" w:rsidRPr="00F67331">
              <w:rPr>
                <w:rFonts w:eastAsia="標楷體" w:hint="eastAsia"/>
                <w:noProof/>
                <w:color w:val="000000"/>
              </w:rPr>
              <w:t>＝</w:t>
            </w:r>
            <w:r w:rsidR="00886B61">
              <w:rPr>
                <w:rFonts w:eastAsia="標楷體" w:hint="eastAsia"/>
                <w:noProof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886B61">
                <w:rPr>
                  <w:rFonts w:eastAsia="標楷體" w:hint="eastAsia"/>
                  <w:noProof/>
                  <w:color w:val="000000"/>
                </w:rPr>
                <w:t>1</w:t>
              </w:r>
              <w:r w:rsidR="00886B61" w:rsidRPr="00F67331">
                <w:rPr>
                  <w:rFonts w:eastAsia="標楷體" w:hint="eastAsia"/>
                  <w:noProof/>
                  <w:color w:val="000000"/>
                </w:rPr>
                <w:t>0</w:t>
              </w:r>
              <w:r w:rsidR="00886B61" w:rsidRPr="00F67331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="00886B61">
              <w:rPr>
                <w:rFonts w:eastAsia="標楷體" w:hint="eastAsia"/>
                <w:noProof/>
                <w:color w:val="000000"/>
              </w:rPr>
              <w:t>)</w:t>
            </w:r>
            <w:r w:rsidR="00886B61">
              <w:rPr>
                <w:rFonts w:eastAsia="標楷體" w:hint="eastAsia"/>
                <w:noProof/>
                <w:color w:val="000000"/>
              </w:rPr>
              <w:t>÷</w:t>
            </w:r>
            <w:r w:rsidR="00886B61">
              <w:rPr>
                <w:rFonts w:eastAsia="標楷體" w:hint="eastAsia"/>
                <w:noProof/>
                <w:color w:val="000000"/>
              </w:rPr>
              <w:t>2</w:t>
            </w:r>
            <w:r w:rsidR="00886B61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886B61">
                <w:rPr>
                  <w:rFonts w:eastAsia="標楷體" w:hint="eastAsia"/>
                  <w:noProof/>
                  <w:color w:val="000000"/>
                </w:rPr>
                <w:t>5</w:t>
              </w:r>
              <w:r w:rsidR="00886B61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190ED2E2" w14:textId="77777777" w:rsidR="00886B61" w:rsidRDefault="00CB77E6" w:rsidP="007A62C4">
            <w:pPr>
              <w:numPr>
                <w:ilvl w:val="0"/>
                <w:numId w:val="21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81AB953">
                <v:shape id="_x0000_i4435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4448CDB">
                <v:shape id="_x0000_i4436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(5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4DC7006">
                <v:shape id="_x0000_i4437" type="#_x0000_t75" alt="%FontSize=12&#10;%TeXFontSize=12&#10;\documentclass{article}&#10;\pagestyle{empty}&#10;\begin{document}&#10;\[&#10;\overline{EA}&#10;\]&#10;\end{document}" style="width:15.75pt;height:10.5pt">
                  <v:imagedata r:id="rId137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7C24E14">
                <v:shape id="_x0000_i4438" type="#_x0000_t75" alt="%FontSize=12&#10;%TeXFontSize=12&#10;\documentclass{article}&#10;\pagestyle{empty}&#10;\begin{document}&#10;\[&#10;\overline{EA}&#10;\]&#10;\end{document}" style="width:15.75pt;height:10.5pt">
                  <v:imagedata r:id="rId1374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(5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68BCE5C4" w14:textId="77777777" w:rsidR="00CB77E6" w:rsidRDefault="004A36ED" w:rsidP="007A62C4">
            <w:pPr>
              <w:numPr>
                <w:ilvl w:val="0"/>
                <w:numId w:val="21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半圓</w:t>
            </w:r>
            <w:r>
              <w:rPr>
                <w:rFonts w:eastAsia="標楷體" w:hint="eastAsia"/>
                <w:color w:val="000000"/>
              </w:rPr>
              <w:t>CAB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343A1C13">
                <v:shape id="_x0000_i4439" type="#_x0000_t75" style="width:27.75pt;height:33pt" o:ole="">
                  <v:imagedata r:id="rId1322" o:title=""/>
                </v:shape>
                <o:OLEObject Type="Embed" ProgID="Equation.DSMT4" ShapeID="_x0000_i4439" DrawAspect="Content" ObjectID="_1789912757" r:id="rId1375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453D155">
                <v:shape id="_x0000_i4440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 w:rsidRPr="00185317">
              <w:rPr>
                <w:rFonts w:eastAsia="標楷體" w:hAnsi="標楷體"/>
              </w:rPr>
              <w:br/>
            </w:r>
            <w:r w:rsidRPr="00185317"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0E9267D9">
                <v:shape id="_x0000_i4441" type="#_x0000_t75" style="width:27.75pt;height:33pt" o:ole="">
                  <v:imagedata r:id="rId1322" o:title=""/>
                </v:shape>
                <o:OLEObject Type="Embed" ProgID="Equation.DSMT4" ShapeID="_x0000_i4441" DrawAspect="Content" ObjectID="_1789912758" r:id="rId1376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 w:rsidRPr="00185317">
              <w:rPr>
                <w:rFonts w:eastAsia="標楷體" w:hint="eastAsia"/>
              </w:rPr>
              <w:t>)</w:t>
            </w:r>
            <w:r w:rsidRPr="00185317">
              <w:rPr>
                <w:rFonts w:eastAsia="標楷體"/>
              </w:rPr>
              <w:br/>
            </w:r>
            <w:r w:rsidRPr="00185317">
              <w:rPr>
                <w:rFonts w:eastAsia="標楷體" w:hint="eastAsia"/>
              </w:rPr>
              <w:t>＝</w:t>
            </w:r>
            <w:r w:rsidRPr="004A36ED">
              <w:rPr>
                <w:rFonts w:eastAsia="標楷體"/>
                <w:position w:val="-24"/>
              </w:rPr>
              <w:object w:dxaOrig="499" w:dyaOrig="620" w14:anchorId="21A6ABA1">
                <v:shape id="_x0000_i4442" type="#_x0000_t75" style="width:24.75pt;height:30.75pt" o:ole="">
                  <v:imagedata r:id="rId1377" o:title=""/>
                </v:shape>
                <o:OLEObject Type="Embed" ProgID="Equation.DSMT4" ShapeID="_x0000_i4442" DrawAspect="Content" ObjectID="_1789912759" r:id="rId1378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半圓</w:t>
            </w:r>
            <w:r>
              <w:rPr>
                <w:rFonts w:eastAsia="標楷體" w:hint="eastAsia"/>
                <w:color w:val="000000"/>
              </w:rPr>
              <w:t>EAD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1212F105">
                <v:shape id="_x0000_i4443" type="#_x0000_t75" style="width:27.75pt;height:33pt" o:ole="">
                  <v:imagedata r:id="rId1322" o:title=""/>
                </v:shape>
                <o:OLEObject Type="Embed" ProgID="Equation.DSMT4" ShapeID="_x0000_i4443" DrawAspect="Content" ObjectID="_1789912760" r:id="rId1379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BB502C3">
                <v:shape id="_x0000_i4444" type="#_x0000_t75" alt="%FontSize=12&#10;%TeXFontSize=12&#10;\documentclass{article}&#10;\pagestyle{empty}&#10;\begin{document}&#10;\[&#10;\overline{EA}&#10;\]&#10;\end{document}" style="width:15.75pt;height:10.5pt">
                  <v:imagedata r:id="rId137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 w:rsidRPr="00185317">
              <w:rPr>
                <w:rFonts w:eastAsia="標楷體" w:hAnsi="標楷體"/>
              </w:rPr>
              <w:br/>
            </w:r>
            <w:r w:rsidRPr="00185317"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6A37EAA6">
                <v:shape id="_x0000_i4445" type="#_x0000_t75" style="width:27.75pt;height:33pt" o:ole="">
                  <v:imagedata r:id="rId1322" o:title=""/>
                </v:shape>
                <o:OLEObject Type="Embed" ProgID="Equation.DSMT4" ShapeID="_x0000_i4445" DrawAspect="Content" ObjectID="_1789912761" r:id="rId1380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 w:rsidRPr="00185317">
              <w:rPr>
                <w:rFonts w:eastAsia="標楷體" w:hint="eastAsia"/>
              </w:rPr>
              <w:t>)</w:t>
            </w:r>
            <w:r w:rsidRPr="00185317">
              <w:rPr>
                <w:rFonts w:eastAsia="標楷體"/>
              </w:rPr>
              <w:br/>
            </w:r>
            <w:r w:rsidRPr="00185317">
              <w:rPr>
                <w:rFonts w:eastAsia="標楷體" w:hint="eastAsia"/>
              </w:rPr>
              <w:t>＝</w:t>
            </w:r>
            <w:r w:rsidRPr="004A36ED">
              <w:rPr>
                <w:rFonts w:eastAsia="標楷體"/>
                <w:position w:val="-24"/>
              </w:rPr>
              <w:object w:dxaOrig="499" w:dyaOrig="620" w14:anchorId="7E31CD39">
                <v:shape id="_x0000_i4446" type="#_x0000_t75" style="width:24.75pt;height:30.75pt" o:ole="">
                  <v:imagedata r:id="rId1377" o:title=""/>
                </v:shape>
                <o:OLEObject Type="Embed" ProgID="Equation.DSMT4" ShapeID="_x0000_i4446" DrawAspect="Content" ObjectID="_1789912762" r:id="rId1381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</w:p>
          <w:p w14:paraId="31C77CDA" w14:textId="77777777" w:rsidR="004A36ED" w:rsidRDefault="006622CA" w:rsidP="007A62C4">
            <w:pPr>
              <w:numPr>
                <w:ilvl w:val="0"/>
                <w:numId w:val="21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半圓</w:t>
            </w:r>
            <w:r>
              <w:rPr>
                <w:rFonts w:eastAsia="標楷體" w:hint="eastAsia"/>
                <w:color w:val="000000"/>
              </w:rPr>
              <w:t>CAB</w:t>
            </w:r>
            <w:r>
              <w:rPr>
                <w:rFonts w:eastAsia="標楷體" w:hint="eastAsia"/>
                <w:color w:val="000000"/>
              </w:rPr>
              <w:t>面積</w:t>
            </w:r>
            <w:r w:rsidRPr="00185317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  <w:color w:val="000000"/>
              </w:rPr>
              <w:t>半圓</w:t>
            </w:r>
            <w:r>
              <w:rPr>
                <w:rFonts w:eastAsia="標楷體" w:hint="eastAsia"/>
                <w:color w:val="000000"/>
              </w:rPr>
              <w:t>EAD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  </w:t>
            </w:r>
            <w:r w:rsidRPr="00185317">
              <w:rPr>
                <w:rFonts w:eastAsia="標楷體" w:hint="eastAsia"/>
              </w:rPr>
              <w:t>＝</w:t>
            </w:r>
            <w:r w:rsidRPr="004A36ED">
              <w:rPr>
                <w:rFonts w:eastAsia="標楷體"/>
                <w:position w:val="-24"/>
              </w:rPr>
              <w:object w:dxaOrig="499" w:dyaOrig="620" w14:anchorId="579B0BA0">
                <v:shape id="_x0000_i4447" type="#_x0000_t75" style="width:24.75pt;height:30.75pt" o:ole="">
                  <v:imagedata r:id="rId1377" o:title=""/>
                </v:shape>
                <o:OLEObject Type="Embed" ProgID="Equation.DSMT4" ShapeID="_x0000_i4447" DrawAspect="Content" ObjectID="_1789912763" r:id="rId1382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</w:p>
          <w:p w14:paraId="4D0D7935" w14:textId="77777777" w:rsidR="006622CA" w:rsidRDefault="00AA0E88" w:rsidP="007A62C4">
            <w:pPr>
              <w:numPr>
                <w:ilvl w:val="0"/>
                <w:numId w:val="21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BD40FD">
              <w:rPr>
                <w:rFonts w:eastAsia="標楷體" w:hint="eastAsia"/>
                <w:color w:val="000000"/>
              </w:rPr>
              <w:t>9.2-53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所示：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灰色部分圖形面積＝半圓</w:t>
            </w:r>
            <w:r>
              <w:rPr>
                <w:rFonts w:eastAsia="標楷體" w:hint="eastAsia"/>
                <w:color w:val="000000"/>
              </w:rPr>
              <w:t>ABD</w:t>
            </w:r>
            <w:r>
              <w:rPr>
                <w:rFonts w:eastAsia="標楷體" w:hint="eastAsia"/>
                <w:color w:val="000000"/>
              </w:rPr>
              <w:t>面積</w:t>
            </w:r>
          </w:p>
          <w:p w14:paraId="18EFC112" w14:textId="77777777" w:rsidR="00AA0E88" w:rsidRDefault="00AA0E88" w:rsidP="007A62C4">
            <w:pPr>
              <w:numPr>
                <w:ilvl w:val="0"/>
                <w:numId w:val="21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219E625">
                <v:shape id="_x0000_i444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69EFE4B">
                <v:shape id="_x0000_i444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(10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40CE88B6" w14:textId="77777777" w:rsidR="00776C2B" w:rsidRPr="000E17EF" w:rsidRDefault="00776C2B" w:rsidP="007A62C4">
            <w:pPr>
              <w:numPr>
                <w:ilvl w:val="0"/>
                <w:numId w:val="21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半圓</w:t>
            </w:r>
            <w:r>
              <w:rPr>
                <w:rFonts w:eastAsia="標楷體" w:hint="eastAsia"/>
                <w:color w:val="000000"/>
              </w:rPr>
              <w:t>ABD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7C8E6FF7">
                <v:shape id="_x0000_i4450" type="#_x0000_t75" style="width:27.75pt;height:33pt" o:ole="">
                  <v:imagedata r:id="rId1322" o:title=""/>
                </v:shape>
                <o:OLEObject Type="Embed" ProgID="Equation.DSMT4" ShapeID="_x0000_i4450" DrawAspect="Content" ObjectID="_1789912764" r:id="rId1383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F6A4612">
                <v:shape id="_x0000_i445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 w:rsidRPr="00185317">
              <w:rPr>
                <w:rFonts w:eastAsia="標楷體" w:hAnsi="標楷體"/>
              </w:rPr>
              <w:br/>
            </w:r>
            <w:r w:rsidRPr="00185317">
              <w:rPr>
                <w:rFonts w:eastAsia="標楷體" w:hAnsi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2B0F1DBF">
                <v:shape id="_x0000_i4452" type="#_x0000_t75" style="width:27.75pt;height:33pt" o:ole="">
                  <v:imagedata r:id="rId1322" o:title=""/>
                </v:shape>
                <o:OLEObject Type="Embed" ProgID="Equation.DSMT4" ShapeID="_x0000_i4452" DrawAspect="Content" ObjectID="_1789912765" r:id="rId1384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  <w:r w:rsidRPr="00185317">
              <w:rPr>
                <w:rFonts w:eastAsia="標楷體" w:hint="eastAsia"/>
              </w:rPr>
              <w:t>)</w:t>
            </w:r>
            <w:r w:rsidRPr="00185317">
              <w:rPr>
                <w:rFonts w:eastAsia="標楷體"/>
              </w:rPr>
              <w:br/>
            </w:r>
            <w:r w:rsidRPr="00185317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50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85317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E5F784C" w14:textId="77777777" w:rsidR="00F67331" w:rsidRDefault="00F67331" w:rsidP="00F67331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同圓半徑為直徑的一半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DF4EFF1">
                <v:shape id="_x0000_i4453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F67331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67331">
                <w:rPr>
                  <w:rFonts w:eastAsia="標楷體" w:hint="eastAsia"/>
                  <w:noProof/>
                  <w:color w:val="000000"/>
                </w:rPr>
                <w:t>20</w:t>
              </w:r>
              <w:r w:rsidRPr="00F67331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Pr="00252B3C">
              <w:rPr>
                <w:rFonts w:eastAsia="標楷體" w:hint="eastAsia"/>
                <w:noProof/>
                <w:color w:val="000000"/>
              </w:rPr>
              <w:t>為圓</w:t>
            </w:r>
            <w:r w:rsidRPr="00252B3C">
              <w:rPr>
                <w:rFonts w:eastAsia="標楷體" w:hint="eastAsia"/>
                <w:noProof/>
                <w:color w:val="000000"/>
              </w:rPr>
              <w:t>A</w:t>
            </w:r>
            <w:r w:rsidRPr="00252B3C">
              <w:rPr>
                <w:rFonts w:eastAsia="標楷體" w:hint="eastAsia"/>
                <w:noProof/>
                <w:color w:val="000000"/>
              </w:rPr>
              <w:t>的直徑</w:t>
            </w:r>
          </w:p>
          <w:p w14:paraId="3F96CEB5" w14:textId="77777777" w:rsidR="00F67331" w:rsidRDefault="00886B61" w:rsidP="00886B61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同圓半徑為直徑的一半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noProof/>
                <w:color w:val="000000"/>
              </w:rPr>
              <w:t>分別以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8A5DC4C">
                <v:shape id="_x0000_i445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F67331">
              <w:rPr>
                <w:rFonts w:eastAsia="標楷體" w:hint="eastAsia"/>
                <w:noProof/>
                <w:color w:val="000000"/>
              </w:rPr>
              <w:t>與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E01313E">
                <v:shape id="_x0000_i4455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F67331">
              <w:rPr>
                <w:rFonts w:eastAsia="標楷體" w:hint="eastAsia"/>
                <w:noProof/>
                <w:color w:val="000000"/>
              </w:rPr>
              <w:t>為直徑畫兩半圓</w:t>
            </w:r>
            <w:r>
              <w:rPr>
                <w:rFonts w:eastAsia="標楷體" w:hint="eastAsia"/>
                <w:noProof/>
                <w:color w:val="000000"/>
              </w:rPr>
              <w:t>，其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圓心分別為</w:t>
            </w:r>
            <w:r>
              <w:rPr>
                <w:rFonts w:eastAsia="標楷體" w:hint="eastAsia"/>
                <w:noProof/>
                <w:color w:val="000000"/>
              </w:rPr>
              <w:t>C</w:t>
            </w:r>
            <w:r>
              <w:rPr>
                <w:rFonts w:eastAsia="標楷體" w:hint="eastAsia"/>
                <w:noProof/>
                <w:color w:val="000000"/>
              </w:rPr>
              <w:t>點與</w:t>
            </w:r>
            <w:r>
              <w:rPr>
                <w:rFonts w:eastAsia="標楷體" w:hint="eastAsia"/>
                <w:noProof/>
                <w:color w:val="000000"/>
              </w:rPr>
              <w:t>E</w:t>
            </w:r>
            <w:r>
              <w:rPr>
                <w:rFonts w:eastAsia="標楷體" w:hint="eastAsia"/>
                <w:noProof/>
                <w:color w:val="000000"/>
              </w:rPr>
              <w:t>點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(1)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ECAE500">
                <v:shape id="_x0000_i445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8C003CB">
                <v:shape id="_x0000_i4457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1784BA17" w14:textId="77777777" w:rsidR="00886B61" w:rsidRDefault="00CB77E6" w:rsidP="004A36ED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 w:rsidR="00AA0E88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 w:rsidR="004A36ED">
              <w:rPr>
                <w:rFonts w:eastAsia="標楷體" w:hint="eastAsia"/>
                <w:color w:val="000000"/>
              </w:rPr>
              <w:t>半圓</w:t>
            </w:r>
            <w:r w:rsidR="004A36ED">
              <w:rPr>
                <w:rFonts w:eastAsia="標楷體" w:hint="eastAsia"/>
                <w:color w:val="000000"/>
              </w:rPr>
              <w:t>C</w:t>
            </w:r>
            <w:r w:rsidR="004A36ED">
              <w:rPr>
                <w:rFonts w:eastAsia="標楷體" w:hint="eastAsia"/>
                <w:color w:val="000000"/>
              </w:rPr>
              <w:t>半徑</w:t>
            </w:r>
            <w:r w:rsidR="004A36ED">
              <w:rPr>
                <w:rFonts w:eastAsia="標楷體"/>
                <w:noProof/>
                <w:color w:val="000000"/>
                <w:position w:val="-2"/>
              </w:rPr>
              <w:pict w14:anchorId="295E77F0">
                <v:shape id="_x0000_i4458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 w:rsidR="004A36ED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4A36ED">
              <w:rPr>
                <w:rFonts w:eastAsia="標楷體" w:hint="eastAsia"/>
                <w:color w:val="000000"/>
              </w:rPr>
              <w:t>半圓</w:t>
            </w:r>
            <w:r w:rsidR="004A36ED">
              <w:rPr>
                <w:rFonts w:eastAsia="標楷體" w:hint="eastAsia"/>
                <w:color w:val="000000"/>
              </w:rPr>
              <w:t>E</w:t>
            </w:r>
            <w:r w:rsidR="004A36ED">
              <w:rPr>
                <w:rFonts w:eastAsia="標楷體" w:hint="eastAsia"/>
                <w:color w:val="000000"/>
              </w:rPr>
              <w:t>半徑</w:t>
            </w:r>
            <w:r w:rsidR="004A36ED">
              <w:rPr>
                <w:rFonts w:eastAsia="標楷體"/>
                <w:noProof/>
                <w:color w:val="000000"/>
                <w:position w:val="-2"/>
              </w:rPr>
              <w:pict w14:anchorId="282BE8F6">
                <v:shape id="_x0000_i4459" type="#_x0000_t75" alt="%FontSize=12&#10;%TeXFontSize=12&#10;\documentclass{article}&#10;\pagestyle{empty}&#10;\begin{document}&#10;\[&#10;\overline{EA}&#10;\]&#10;\end{document}" style="width:15.75pt;height:10.5pt">
                  <v:imagedata r:id="rId1374" o:title="formula_phys"/>
                </v:shape>
              </w:pict>
            </w:r>
            <w:r w:rsidR="004A36ED"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                </w:t>
            </w:r>
            <w:r w:rsidR="004A36ED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A36ED">
                <w:rPr>
                  <w:rFonts w:eastAsia="標楷體" w:hint="eastAsia"/>
                  <w:noProof/>
                  <w:color w:val="000000"/>
                </w:rPr>
                <w:t>5</w:t>
              </w:r>
              <w:r w:rsidR="004A36ED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="004A36ED">
              <w:rPr>
                <w:rFonts w:eastAsia="標楷體"/>
                <w:noProof/>
                <w:color w:val="000000"/>
              </w:rPr>
              <w:br/>
            </w:r>
            <w:r w:rsidR="004A36ED">
              <w:rPr>
                <w:rFonts w:eastAsia="標楷體" w:hint="eastAsia"/>
                <w:noProof/>
                <w:color w:val="000000"/>
              </w:rPr>
              <w:br/>
            </w:r>
            <w:r w:rsidR="004A36ED">
              <w:rPr>
                <w:rFonts w:eastAsia="標楷體" w:hint="eastAsia"/>
                <w:noProof/>
                <w:color w:val="000000"/>
              </w:rPr>
              <w:br/>
            </w:r>
            <w:r w:rsidR="004A36ED">
              <w:rPr>
                <w:rFonts w:eastAsia="標楷體" w:hint="eastAsia"/>
                <w:noProof/>
                <w:color w:val="000000"/>
              </w:rPr>
              <w:br/>
            </w:r>
          </w:p>
          <w:p w14:paraId="59E3D101" w14:textId="77777777" w:rsidR="004A36ED" w:rsidRDefault="006622CA" w:rsidP="006622C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3794F6BD">
                <v:shape id="_x0000_i4460" type="#_x0000_t75" style="width:63.75pt;height:30.75pt" o:ole="">
                  <v:imagedata r:id="rId1294" o:title=""/>
                </v:shape>
                <o:OLEObject Type="Embed" ProgID="Equation.DSMT4" ShapeID="_x0000_i4460" DrawAspect="Content" ObjectID="_1789912766" r:id="rId1385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半圓圓心角為</w:t>
            </w:r>
            <w:r w:rsidRPr="006622CA">
              <w:rPr>
                <w:rFonts w:eastAsia="標楷體"/>
                <w:position w:val="-2"/>
              </w:rPr>
              <w:t>18</w:t>
            </w:r>
            <w:r w:rsidRPr="006622CA">
              <w:rPr>
                <w:rFonts w:eastAsia="標楷體"/>
                <w:color w:val="000000"/>
                <w:position w:val="-2"/>
              </w:rPr>
              <w:t>0</w:t>
            </w:r>
            <w:r w:rsidRPr="006622CA">
              <w:rPr>
                <w:rFonts w:eastAsia="標楷體"/>
                <w:position w:val="-2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 w:rsidRPr="006622CA"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8CA948A">
                <v:shape id="_x0000_i4461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EB150D8">
                <v:shape id="_x0000_i4462" type="#_x0000_t75" alt="%FontSize=12&#10;%TeXFontSize=12&#10;\documentclass{article}&#10;\pagestyle{empty}&#10;\begin{document}&#10;\[&#10;\overline{EA}&#10;\]&#10;\end{document}" style="width:15.75pt;height:10.5pt">
                  <v:imagedata r:id="rId137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13D60C9A" w14:textId="77777777" w:rsidR="006622CA" w:rsidRDefault="006622CA" w:rsidP="004B3815">
            <w:pPr>
              <w:snapToGrid w:val="0"/>
              <w:spacing w:beforeLines="80" w:before="288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(4) 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  <w:p w14:paraId="15AE1F61" w14:textId="77777777" w:rsidR="006622CA" w:rsidRDefault="00AA0E88" w:rsidP="00776C2B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  <w:position w:val="-2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(5)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AA0E88">
              <w:rPr>
                <w:rFonts w:eastAsia="標楷體" w:hint="eastAsia"/>
                <w:noProof/>
                <w:color w:val="000000"/>
                <w:position w:val="-2"/>
              </w:rPr>
              <w:t>將塗色的</w:t>
            </w:r>
            <w:r w:rsidRPr="00AA0E88">
              <w:rPr>
                <w:rFonts w:eastAsia="標楷體" w:hint="eastAsia"/>
                <w:color w:val="000000"/>
                <w:position w:val="-2"/>
              </w:rPr>
              <w:t>半圓</w:t>
            </w:r>
            <w:r w:rsidRPr="00AA0E88">
              <w:rPr>
                <w:rFonts w:eastAsia="標楷體" w:hint="eastAsia"/>
                <w:color w:val="000000"/>
                <w:position w:val="-2"/>
              </w:rPr>
              <w:t>EAD</w:t>
            </w:r>
            <w:r w:rsidRPr="00AA0E88">
              <w:rPr>
                <w:rFonts w:eastAsia="標楷體" w:hint="eastAsia"/>
                <w:color w:val="000000"/>
                <w:position w:val="-2"/>
              </w:rPr>
              <w:t>面積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補到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   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未塗色的</w:t>
            </w:r>
            <w:r w:rsidRPr="00AA0E88">
              <w:rPr>
                <w:rFonts w:eastAsia="標楷體" w:hint="eastAsia"/>
                <w:color w:val="000000"/>
                <w:position w:val="-2"/>
              </w:rPr>
              <w:t>半圓</w:t>
            </w:r>
            <w:r w:rsidRPr="00AA0E88">
              <w:rPr>
                <w:rFonts w:eastAsia="標楷體" w:hint="eastAsia"/>
                <w:color w:val="000000"/>
                <w:position w:val="-2"/>
              </w:rPr>
              <w:t>CAB</w:t>
            </w:r>
            <w:r w:rsidRPr="00AA0E88">
              <w:rPr>
                <w:rFonts w:eastAsia="標楷體" w:hint="eastAsia"/>
                <w:color w:val="000000"/>
                <w:position w:val="-2"/>
              </w:rPr>
              <w:t>面積</w:t>
            </w:r>
          </w:p>
          <w:p w14:paraId="53F67EE4" w14:textId="77777777" w:rsidR="00AA0E88" w:rsidRDefault="00AA0E88" w:rsidP="00AA0E88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37738B9">
                <v:shape id="_x0000_i446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="00776C2B">
              <w:rPr>
                <w:rFonts w:eastAsia="標楷體"/>
                <w:noProof/>
                <w:color w:val="000000"/>
              </w:rPr>
              <w:br/>
            </w:r>
          </w:p>
          <w:p w14:paraId="326EC293" w14:textId="77777777" w:rsidR="00776C2B" w:rsidRPr="00776C2B" w:rsidRDefault="00776C2B" w:rsidP="00776C2B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7FC7EB44">
                <v:shape id="_x0000_i4464" type="#_x0000_t75" style="width:63.75pt;height:30.75pt" o:ole="">
                  <v:imagedata r:id="rId1294" o:title=""/>
                </v:shape>
                <o:OLEObject Type="Embed" ProgID="Equation.DSMT4" ShapeID="_x0000_i4464" DrawAspect="Content" ObjectID="_1789912767" r:id="rId1386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半圓圓心角為</w:t>
            </w:r>
            <w:r w:rsidRPr="006622CA">
              <w:rPr>
                <w:rFonts w:eastAsia="標楷體"/>
                <w:position w:val="-2"/>
              </w:rPr>
              <w:t>18</w:t>
            </w:r>
            <w:r w:rsidRPr="006622CA">
              <w:rPr>
                <w:rFonts w:eastAsia="標楷體"/>
                <w:color w:val="000000"/>
                <w:position w:val="-2"/>
              </w:rPr>
              <w:t>0</w:t>
            </w:r>
            <w:r w:rsidRPr="006622CA">
              <w:rPr>
                <w:rFonts w:eastAsia="標楷體"/>
                <w:position w:val="-2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 w:rsidRPr="006622CA"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(7)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3999CA5">
                <v:shape id="_x0000_i446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為半徑的圓面積＝</w:t>
            </w:r>
            <w:r>
              <w:rPr>
                <w:rFonts w:eastAsia="標楷體" w:hint="eastAsia"/>
                <w:color w:val="000000"/>
              </w:rPr>
              <w:t>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41523FF2" w14:textId="77777777" w:rsidR="00F67331" w:rsidRDefault="00F67331" w:rsidP="00F67331">
      <w:pPr>
        <w:pStyle w:val="12"/>
        <w:ind w:left="0" w:firstLine="0"/>
        <w:rPr>
          <w:rFonts w:eastAsia="標楷體"/>
          <w:b/>
          <w:color w:val="000000"/>
        </w:rPr>
      </w:pPr>
    </w:p>
    <w:p w14:paraId="0B6BF30B" w14:textId="77777777" w:rsidR="00F67331" w:rsidRDefault="00F67331" w:rsidP="005A2207">
      <w:pPr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</w:t>
      </w:r>
    </w:p>
    <w:p w14:paraId="4757B574" w14:textId="77777777" w:rsidR="00252B3C" w:rsidRDefault="00252B3C" w:rsidP="005A2207">
      <w:pPr>
        <w:jc w:val="both"/>
        <w:rPr>
          <w:rFonts w:eastAsia="標楷體" w:hint="eastAsia"/>
        </w:rPr>
      </w:pPr>
    </w:p>
    <w:p w14:paraId="0AD8EF6C" w14:textId="77777777" w:rsidR="0092011E" w:rsidRDefault="0092011E" w:rsidP="005A2207">
      <w:pPr>
        <w:jc w:val="both"/>
        <w:rPr>
          <w:rFonts w:eastAsia="標楷體" w:hint="eastAsia"/>
        </w:rPr>
      </w:pPr>
    </w:p>
    <w:p w14:paraId="3F65B244" w14:textId="77777777" w:rsidR="0092011E" w:rsidRDefault="0092011E" w:rsidP="005A2207">
      <w:pPr>
        <w:jc w:val="both"/>
        <w:rPr>
          <w:rFonts w:eastAsia="標楷體" w:hint="eastAsia"/>
        </w:rPr>
      </w:pPr>
    </w:p>
    <w:p w14:paraId="3B749EBD" w14:textId="77777777" w:rsidR="0092011E" w:rsidRDefault="0092011E" w:rsidP="005A2207">
      <w:pPr>
        <w:jc w:val="both"/>
        <w:rPr>
          <w:rFonts w:eastAsia="標楷體" w:hint="eastAsia"/>
        </w:rPr>
      </w:pPr>
    </w:p>
    <w:p w14:paraId="03FA8FCE" w14:textId="77777777" w:rsidR="0092011E" w:rsidRDefault="0092011E" w:rsidP="005A2207">
      <w:pPr>
        <w:jc w:val="both"/>
        <w:rPr>
          <w:rFonts w:eastAsia="標楷體" w:hint="eastAsia"/>
        </w:rPr>
      </w:pPr>
    </w:p>
    <w:p w14:paraId="3E6B8ED4" w14:textId="77777777" w:rsidR="0092011E" w:rsidRDefault="0092011E" w:rsidP="005A2207">
      <w:pPr>
        <w:jc w:val="both"/>
        <w:rPr>
          <w:rFonts w:eastAsia="標楷體" w:hint="eastAsia"/>
        </w:rPr>
      </w:pPr>
    </w:p>
    <w:p w14:paraId="3F532F4F" w14:textId="77777777" w:rsidR="004B3815" w:rsidRDefault="004B3815" w:rsidP="005A2207">
      <w:pPr>
        <w:jc w:val="both"/>
        <w:rPr>
          <w:rFonts w:eastAsia="標楷體" w:hint="eastAsia"/>
        </w:rPr>
      </w:pPr>
    </w:p>
    <w:p w14:paraId="754AD0CC" w14:textId="77777777" w:rsidR="004B3815" w:rsidRDefault="004B3815" w:rsidP="005A2207">
      <w:pPr>
        <w:jc w:val="both"/>
        <w:rPr>
          <w:rFonts w:eastAsia="標楷體" w:hint="eastAsia"/>
        </w:rPr>
      </w:pPr>
    </w:p>
    <w:p w14:paraId="52391FEA" w14:textId="77777777" w:rsidR="004B3815" w:rsidRDefault="004B3815" w:rsidP="005A2207">
      <w:pPr>
        <w:jc w:val="both"/>
        <w:rPr>
          <w:rFonts w:eastAsia="標楷體" w:hint="eastAsia"/>
        </w:rPr>
      </w:pPr>
    </w:p>
    <w:p w14:paraId="748A2CF2" w14:textId="77777777" w:rsidR="0092011E" w:rsidRDefault="0092011E" w:rsidP="005A2207">
      <w:pPr>
        <w:jc w:val="both"/>
        <w:rPr>
          <w:rFonts w:eastAsia="標楷體" w:hint="eastAsia"/>
          <w:b/>
        </w:rPr>
      </w:pPr>
      <w:r w:rsidRPr="00D76910">
        <w:rPr>
          <w:rFonts w:eastAsia="標楷體" w:hint="eastAsia"/>
          <w:b/>
        </w:rPr>
        <w:t>例題</w:t>
      </w:r>
      <w:r>
        <w:rPr>
          <w:rFonts w:eastAsia="標楷體" w:hint="eastAsia"/>
          <w:b/>
        </w:rPr>
        <w:t>9.2-40</w:t>
      </w:r>
    </w:p>
    <w:p w14:paraId="73EB310E" w14:textId="77777777" w:rsidR="009A1E00" w:rsidRPr="009A1E00" w:rsidRDefault="009A1E00" w:rsidP="009A1E00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 xml:space="preserve">  </w:t>
      </w:r>
      <w:r w:rsidRPr="009A1E00">
        <w:rPr>
          <w:rFonts w:eastAsia="標楷體" w:hint="eastAsia"/>
        </w:rPr>
        <w:t xml:space="preserve">  </w:t>
      </w:r>
      <w:r>
        <w:rPr>
          <w:rFonts w:eastAsia="標楷體" w:hint="eastAsia"/>
        </w:rPr>
        <w:t>平面上有</w:t>
      </w:r>
      <w:r>
        <w:rPr>
          <w:rFonts w:eastAsia="標楷體" w:hint="eastAsia"/>
        </w:rPr>
        <w:t>A</w:t>
      </w:r>
      <w:r>
        <w:rPr>
          <w:rFonts w:eastAsia="標楷體" w:hint="eastAsia"/>
        </w:rPr>
        <w:t>、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兩點，若分別以</w:t>
      </w:r>
      <w:r>
        <w:rPr>
          <w:rFonts w:eastAsia="標楷體" w:hint="eastAsia"/>
        </w:rPr>
        <w:t>A</w:t>
      </w:r>
      <w:r>
        <w:rPr>
          <w:rFonts w:eastAsia="標楷體" w:hint="eastAsia"/>
        </w:rPr>
        <w:t>、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為圓心，以</w:t>
      </w:r>
      <w:r>
        <w:rPr>
          <w:rFonts w:eastAsia="標楷體"/>
          <w:noProof/>
          <w:color w:val="000000"/>
          <w:position w:val="-2"/>
        </w:rPr>
        <w:pict w14:anchorId="271B330B">
          <v:shape id="_x0000_i4466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9A1E00">
        <w:rPr>
          <w:rFonts w:eastAsia="標楷體" w:hint="eastAsia"/>
          <w:noProof/>
          <w:color w:val="000000"/>
        </w:rPr>
        <w:t>為半徑畫</w:t>
      </w:r>
      <w:r w:rsidR="00227DFB">
        <w:rPr>
          <w:rFonts w:eastAsia="標楷體" w:hint="eastAsia"/>
          <w:noProof/>
          <w:color w:val="000000"/>
        </w:rPr>
        <w:t>兩</w:t>
      </w:r>
      <w:r w:rsidRPr="009A1E00">
        <w:rPr>
          <w:rFonts w:eastAsia="標楷體" w:hint="eastAsia"/>
          <w:noProof/>
          <w:color w:val="000000"/>
        </w:rPr>
        <w:t>圓，</w:t>
      </w:r>
      <w:r w:rsidR="00227DFB">
        <w:rPr>
          <w:rFonts w:eastAsia="標楷體" w:hint="eastAsia"/>
          <w:noProof/>
          <w:color w:val="000000"/>
        </w:rPr>
        <w:t>且</w:t>
      </w:r>
      <w:r w:rsidR="00227DFB" w:rsidRPr="00227DFB">
        <w:rPr>
          <w:rFonts w:eastAsia="標楷體"/>
          <w:noProof/>
          <w:position w:val="-2"/>
        </w:rPr>
        <w:pict w14:anchorId="59820350">
          <v:shape id="_x0000_i4467" type="#_x0000_t75" alt="%FontSize=12&#10;%TeXFontSize=12&#10;\documentclass{article}&#10;\pagestyle{empty}&#10;\begin{document}&#10;\[&#10;\overleftrightarrow{AC}&#10;\]&#10;\end{document}" style="width:15.75pt;height:13.5pt">
            <v:imagedata r:id="rId1387" o:title="formula_phys"/>
          </v:shape>
        </w:pict>
      </w:r>
      <w:r w:rsidR="00227DFB">
        <w:rPr>
          <w:rFonts w:eastAsia="標楷體" w:hint="eastAsia"/>
          <w:noProof/>
          <w:position w:val="-2"/>
        </w:rPr>
        <w:br/>
        <w:t xml:space="preserve">    </w:t>
      </w:r>
      <w:r w:rsidR="00227DFB" w:rsidRPr="00227DFB">
        <w:rPr>
          <w:rFonts w:eastAsia="標楷體" w:hint="eastAsia"/>
          <w:noProof/>
        </w:rPr>
        <w:t>分別交</w:t>
      </w:r>
      <w:r w:rsidR="00227DFB">
        <w:rPr>
          <w:rFonts w:eastAsia="標楷體" w:hint="eastAsia"/>
          <w:noProof/>
        </w:rPr>
        <w:t>兩圓於</w:t>
      </w:r>
      <w:r w:rsidR="00227DFB">
        <w:rPr>
          <w:rFonts w:eastAsia="標楷體" w:hint="eastAsia"/>
          <w:noProof/>
        </w:rPr>
        <w:t>B</w:t>
      </w:r>
      <w:r w:rsidR="00227DFB">
        <w:rPr>
          <w:rFonts w:eastAsia="標楷體" w:hint="eastAsia"/>
          <w:noProof/>
        </w:rPr>
        <w:t>、</w:t>
      </w:r>
      <w:r w:rsidR="00227DFB">
        <w:rPr>
          <w:rFonts w:eastAsia="標楷體" w:hint="eastAsia"/>
          <w:noProof/>
        </w:rPr>
        <w:t>D</w:t>
      </w:r>
      <w:r w:rsidR="00227DFB">
        <w:rPr>
          <w:rFonts w:eastAsia="標楷體" w:hint="eastAsia"/>
          <w:noProof/>
        </w:rPr>
        <w:t>兩點，再分別以</w:t>
      </w:r>
      <w:r w:rsidR="000C0575">
        <w:rPr>
          <w:rFonts w:eastAsia="標楷體"/>
          <w:noProof/>
          <w:color w:val="000000"/>
          <w:position w:val="-2"/>
        </w:rPr>
        <w:pict w14:anchorId="6BC5F77D">
          <v:shape id="_x0000_i446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227DFB" w:rsidRPr="00227DFB">
        <w:rPr>
          <w:rFonts w:eastAsia="標楷體" w:hint="eastAsia"/>
          <w:noProof/>
          <w:color w:val="000000"/>
        </w:rPr>
        <w:t>、</w:t>
      </w:r>
      <w:r w:rsidR="000C0575">
        <w:rPr>
          <w:rFonts w:eastAsia="標楷體"/>
          <w:noProof/>
          <w:color w:val="000000"/>
          <w:position w:val="-2"/>
        </w:rPr>
        <w:pict w14:anchorId="24B4780A">
          <v:shape id="_x0000_i4469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227DFB" w:rsidRPr="00227DFB">
        <w:rPr>
          <w:rFonts w:eastAsia="標楷體" w:hint="eastAsia"/>
          <w:noProof/>
          <w:color w:val="000000"/>
        </w:rPr>
        <w:t>為直徑畫兩半圓</w:t>
      </w:r>
      <w:r w:rsidR="00227DFB">
        <w:rPr>
          <w:rFonts w:eastAsia="標楷體" w:hint="eastAsia"/>
          <w:noProof/>
          <w:color w:val="000000"/>
        </w:rPr>
        <w:t>，如圖</w:t>
      </w:r>
      <w:r w:rsidR="004B3815">
        <w:rPr>
          <w:rFonts w:eastAsia="標楷體" w:hint="eastAsia"/>
          <w:noProof/>
          <w:color w:val="000000"/>
        </w:rPr>
        <w:t>9.2-5</w:t>
      </w:r>
      <w:r w:rsidR="00A64DAE">
        <w:rPr>
          <w:rFonts w:eastAsia="標楷體" w:hint="eastAsia"/>
          <w:noProof/>
          <w:color w:val="000000"/>
        </w:rPr>
        <w:t>4</w:t>
      </w:r>
      <w:r w:rsidR="004B3815">
        <w:rPr>
          <w:rFonts w:eastAsia="標楷體"/>
          <w:noProof/>
          <w:color w:val="000000"/>
        </w:rPr>
        <w:br/>
      </w:r>
      <w:r w:rsidR="004B3815">
        <w:rPr>
          <w:rFonts w:eastAsia="標楷體" w:hint="eastAsia"/>
          <w:noProof/>
          <w:color w:val="000000"/>
        </w:rPr>
        <w:t xml:space="preserve">    </w:t>
      </w:r>
      <w:r w:rsidR="00227DFB">
        <w:rPr>
          <w:rFonts w:eastAsia="標楷體" w:hint="eastAsia"/>
          <w:noProof/>
          <w:color w:val="000000"/>
        </w:rPr>
        <w:t>所示，</w:t>
      </w:r>
      <w:r>
        <w:rPr>
          <w:rFonts w:eastAsia="標楷體" w:hint="eastAsia"/>
          <w:noProof/>
          <w:color w:val="000000"/>
        </w:rPr>
        <w:t>已知</w:t>
      </w:r>
      <w:r w:rsidR="00227DFB">
        <w:rPr>
          <w:rFonts w:eastAsia="標楷體"/>
          <w:noProof/>
          <w:color w:val="000000"/>
          <w:position w:val="-2"/>
        </w:rPr>
        <w:pict w14:anchorId="3A6DD466">
          <v:shape id="_x0000_i4470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227DFB" w:rsidRPr="00227DFB">
        <w:rPr>
          <w:rFonts w:eastAsia="標楷體" w:hint="eastAsia"/>
          <w:noProof/>
          <w:color w:val="000000"/>
        </w:rPr>
        <w:t>＝</w:t>
      </w:r>
      <w:r w:rsidR="00227DFB">
        <w:rPr>
          <w:rFonts w:eastAsia="標楷體" w:hint="eastAsia"/>
          <w:noProof/>
          <w:color w:val="000000"/>
        </w:rPr>
        <w:t>10</w:t>
      </w:r>
      <w:r w:rsidR="00227DFB">
        <w:rPr>
          <w:rFonts w:eastAsia="標楷體" w:hint="eastAsia"/>
          <w:noProof/>
          <w:color w:val="000000"/>
        </w:rPr>
        <w:t>公分，則灰色部分圖形面積為何？</w:t>
      </w:r>
    </w:p>
    <w:p w14:paraId="20C5CAB8" w14:textId="77777777" w:rsidR="00244B0E" w:rsidRDefault="005A3F7C" w:rsidP="005A3F7C">
      <w:pPr>
        <w:ind w:rightChars="-82" w:right="-197"/>
        <w:jc w:val="both"/>
        <w:rPr>
          <w:rFonts w:eastAsia="標楷體" w:hint="eastAsia"/>
        </w:rPr>
      </w:pPr>
      <w:r>
        <w:rPr>
          <w:rFonts w:eastAsia="標楷體" w:hint="eastAsia"/>
        </w:rPr>
        <w:t xml:space="preserve">                 </w:t>
      </w:r>
      <w:r>
        <w:rPr>
          <w:rFonts w:eastAsia="標楷體" w:hint="eastAsia"/>
        </w:rPr>
        <w:pict w14:anchorId="227A32CF">
          <v:shape id="_x0000_i4471" type="#_x0000_t75" style="width:213.75pt;height:143.25pt">
            <v:imagedata r:id="rId1388" o:title=""/>
          </v:shape>
        </w:pict>
      </w:r>
    </w:p>
    <w:p w14:paraId="5EFEA638" w14:textId="77777777" w:rsidR="004B3815" w:rsidRDefault="004B3815" w:rsidP="004B3815">
      <w:pPr>
        <w:spacing w:beforeLines="50" w:before="180"/>
        <w:jc w:val="center"/>
        <w:rPr>
          <w:rFonts w:eastAsia="標楷體" w:hAnsi="標楷體" w:hint="eastAsia"/>
          <w:b/>
        </w:rPr>
      </w:pPr>
      <w:r w:rsidRPr="007F7915">
        <w:rPr>
          <w:rFonts w:eastAsia="標楷體" w:hAnsi="標楷體"/>
          <w:b/>
        </w:rPr>
        <w:t>圖</w:t>
      </w:r>
      <w:r>
        <w:rPr>
          <w:rFonts w:eastAsia="標楷體" w:hAnsi="標楷體" w:hint="eastAsia"/>
          <w:b/>
        </w:rPr>
        <w:t>9.2-5</w:t>
      </w:r>
      <w:r w:rsidR="00A64DAE">
        <w:rPr>
          <w:rFonts w:eastAsia="標楷體" w:hAnsi="標楷體" w:hint="eastAsia"/>
          <w:b/>
        </w:rPr>
        <w:t>4</w:t>
      </w:r>
    </w:p>
    <w:p w14:paraId="6A3BA714" w14:textId="77777777" w:rsidR="0085555A" w:rsidRDefault="00227DFB" w:rsidP="001F0644">
      <w:pPr>
        <w:spacing w:beforeLines="50" w:before="180"/>
        <w:jc w:val="both"/>
        <w:rPr>
          <w:rFonts w:eastAsia="標楷體" w:hAnsi="標楷體" w:hint="eastAsia"/>
        </w:rPr>
      </w:pPr>
      <w:r w:rsidRPr="00712E81">
        <w:rPr>
          <w:rFonts w:eastAsia="標楷體" w:hint="eastAsia"/>
          <w:b/>
        </w:rPr>
        <w:t>想法：</w:t>
      </w:r>
      <w:r w:rsidR="00A64DAE" w:rsidRPr="00A64DAE">
        <w:rPr>
          <w:rFonts w:eastAsia="標楷體" w:hint="eastAsia"/>
        </w:rPr>
        <w:t>若能證明</w:t>
      </w:r>
      <w:r w:rsidR="00A64DAE">
        <w:rPr>
          <w:rFonts w:eastAsia="標楷體" w:hint="eastAsia"/>
          <w:color w:val="000000"/>
        </w:rPr>
        <w:t>圓</w:t>
      </w:r>
      <w:r w:rsidR="00A64DAE">
        <w:rPr>
          <w:rFonts w:eastAsia="標楷體" w:hint="eastAsia"/>
          <w:color w:val="000000"/>
        </w:rPr>
        <w:t>A</w:t>
      </w:r>
      <w:r w:rsidR="00A64DAE">
        <w:rPr>
          <w:rFonts w:eastAsia="標楷體" w:hint="eastAsia"/>
          <w:color w:val="000000"/>
        </w:rPr>
        <w:t>與圓</w:t>
      </w:r>
      <w:r w:rsidR="00A64DAE">
        <w:rPr>
          <w:rFonts w:eastAsia="標楷體" w:hint="eastAsia"/>
          <w:color w:val="000000"/>
        </w:rPr>
        <w:t>C</w:t>
      </w:r>
      <w:r w:rsidR="00A64DAE">
        <w:rPr>
          <w:rFonts w:eastAsia="標楷體" w:hint="eastAsia"/>
          <w:color w:val="000000"/>
        </w:rPr>
        <w:t>以</w:t>
      </w:r>
      <w:r w:rsidR="00A64DAE" w:rsidRPr="00004930">
        <w:rPr>
          <w:rFonts w:eastAsia="標楷體"/>
          <w:noProof/>
          <w:position w:val="-4"/>
        </w:rPr>
        <w:pict w14:anchorId="44FBFC4D">
          <v:shape id="_x0000_i4472" type="#_x0000_t75" alt="%FontSize=12&#10;%TeXFontSize=12&#10;\documentclass{article}&#10;\pagestyle{empty}&#10;\begin{document}&#10;\[&#10;\overleftrightarrow{HG}&#10;\]&#10;\end{document}" style="width:18pt;height:13.5pt">
            <v:imagedata r:id="rId1389" o:title="formula_phys"/>
          </v:shape>
        </w:pict>
      </w:r>
      <w:r w:rsidR="00A64DAE">
        <w:rPr>
          <w:rFonts w:eastAsia="標楷體" w:hint="eastAsia"/>
          <w:color w:val="000000"/>
        </w:rPr>
        <w:t>為對稱軸且</w:t>
      </w:r>
      <w:r w:rsidR="00A64DAE">
        <w:rPr>
          <w:rFonts w:eastAsia="標楷體" w:hint="eastAsia"/>
          <w:color w:val="000000"/>
        </w:rPr>
        <w:t>E</w:t>
      </w:r>
      <w:r w:rsidR="00A64DAE">
        <w:rPr>
          <w:rFonts w:eastAsia="標楷體" w:hint="eastAsia"/>
          <w:color w:val="000000"/>
        </w:rPr>
        <w:t>、</w:t>
      </w:r>
      <w:r w:rsidR="00A64DAE">
        <w:rPr>
          <w:rFonts w:eastAsia="標楷體" w:hint="eastAsia"/>
          <w:color w:val="000000"/>
        </w:rPr>
        <w:t>F</w:t>
      </w:r>
      <w:r w:rsidR="00A64DAE">
        <w:rPr>
          <w:rFonts w:eastAsia="標楷體" w:hint="eastAsia"/>
          <w:color w:val="000000"/>
        </w:rPr>
        <w:t>兩點為以</w:t>
      </w:r>
      <w:r w:rsidR="00A64DAE" w:rsidRPr="00004930">
        <w:rPr>
          <w:rFonts w:eastAsia="標楷體"/>
          <w:noProof/>
          <w:position w:val="-4"/>
        </w:rPr>
        <w:pict w14:anchorId="120AEC4B">
          <v:shape id="_x0000_i4473" type="#_x0000_t75" alt="%FontSize=12&#10;%TeXFontSize=12&#10;\documentclass{article}&#10;\pagestyle{empty}&#10;\begin{document}&#10;\[&#10;\overleftrightarrow{HG}&#10;\]&#10;\end{document}" style="width:18pt;height:13.5pt">
            <v:imagedata r:id="rId1389" o:title="formula_phys"/>
          </v:shape>
        </w:pict>
      </w:r>
      <w:r w:rsidR="00A64DAE" w:rsidRPr="001C2183">
        <w:rPr>
          <w:rFonts w:eastAsia="標楷體" w:hint="eastAsia"/>
          <w:noProof/>
          <w:position w:val="-2"/>
        </w:rPr>
        <w:t>為對稱軸的對稱</w:t>
      </w:r>
      <w:r w:rsidR="00A64DAE">
        <w:rPr>
          <w:rFonts w:eastAsia="標楷體"/>
          <w:noProof/>
          <w:position w:val="-2"/>
        </w:rPr>
        <w:br/>
      </w:r>
      <w:r w:rsidR="00A64DAE">
        <w:rPr>
          <w:rFonts w:eastAsia="標楷體" w:hint="eastAsia"/>
          <w:noProof/>
          <w:position w:val="-2"/>
        </w:rPr>
        <w:t xml:space="preserve">      </w:t>
      </w:r>
      <w:r w:rsidR="00A64DAE" w:rsidRPr="001C2183">
        <w:rPr>
          <w:rFonts w:eastAsia="標楷體" w:hint="eastAsia"/>
          <w:noProof/>
          <w:position w:val="-2"/>
        </w:rPr>
        <w:t>點</w:t>
      </w:r>
      <w:r w:rsidR="00A64DAE">
        <w:rPr>
          <w:rFonts w:eastAsia="標楷體" w:hint="eastAsia"/>
          <w:noProof/>
          <w:position w:val="-2"/>
        </w:rPr>
        <w:t>，則</w:t>
      </w:r>
      <w:r w:rsidR="00A64DAE">
        <w:rPr>
          <w:rFonts w:eastAsia="標楷體" w:hint="eastAsia"/>
          <w:color w:val="000000"/>
        </w:rPr>
        <w:t>以</w:t>
      </w:r>
      <w:r w:rsidR="00A64DAE" w:rsidRPr="00004930">
        <w:rPr>
          <w:rFonts w:eastAsia="標楷體"/>
          <w:noProof/>
          <w:position w:val="-4"/>
        </w:rPr>
        <w:pict w14:anchorId="4817B650">
          <v:shape id="_x0000_i4474" type="#_x0000_t75" alt="%FontSize=12&#10;%TeXFontSize=12&#10;\documentclass{article}&#10;\pagestyle{empty}&#10;\begin{document}&#10;\[&#10;\overleftrightarrow{HG}&#10;\]&#10;\end{document}" style="width:18pt;height:13.5pt">
            <v:imagedata r:id="rId1389" o:title="formula_phys"/>
          </v:shape>
        </w:pict>
      </w:r>
      <w:r w:rsidR="00A64DAE">
        <w:rPr>
          <w:rFonts w:eastAsia="標楷體" w:hint="eastAsia"/>
          <w:color w:val="000000"/>
        </w:rPr>
        <w:t>為對稱軸，將</w:t>
      </w:r>
      <w:r w:rsidR="00A64DAE" w:rsidRPr="00004930">
        <w:rPr>
          <w:rFonts w:eastAsia="標楷體"/>
          <w:noProof/>
          <w:position w:val="-4"/>
        </w:rPr>
        <w:pict w14:anchorId="50B9F653">
          <v:shape id="_x0000_i4475" type="#_x0000_t75" alt="%FontSize=12&#10;%TeXFontSize=12&#10;\documentclass{article}&#10;\pagestyle{empty}&#10;\begin{document}&#10;\[&#10;\overleftrightarrow{HG}&#10;\]&#10;\end{document}" style="width:18pt;height:13.5pt">
            <v:imagedata r:id="rId1389" o:title="formula_phys"/>
          </v:shape>
        </w:pict>
      </w:r>
      <w:r w:rsidR="00A64DAE">
        <w:rPr>
          <w:rFonts w:eastAsia="標楷體" w:hint="eastAsia"/>
          <w:color w:val="000000"/>
        </w:rPr>
        <w:t>右側的圖形旋轉到</w:t>
      </w:r>
      <w:r w:rsidR="00A64DAE" w:rsidRPr="00004930">
        <w:rPr>
          <w:rFonts w:eastAsia="標楷體"/>
          <w:noProof/>
          <w:position w:val="-4"/>
        </w:rPr>
        <w:pict w14:anchorId="092BB123">
          <v:shape id="_x0000_i4476" type="#_x0000_t75" alt="%FontSize=12&#10;%TeXFontSize=12&#10;\documentclass{article}&#10;\pagestyle{empty}&#10;\begin{document}&#10;\[&#10;\overleftrightarrow{HG}&#10;\]&#10;\end{document}" style="width:18pt;height:13.5pt">
            <v:imagedata r:id="rId1389" o:title="formula_phys"/>
          </v:shape>
        </w:pict>
      </w:r>
      <w:r w:rsidR="00A64DAE">
        <w:rPr>
          <w:rFonts w:eastAsia="標楷體" w:hint="eastAsia"/>
          <w:color w:val="000000"/>
        </w:rPr>
        <w:t>左側，使得</w:t>
      </w:r>
      <w:r w:rsidR="00A64DAE">
        <w:rPr>
          <w:rFonts w:eastAsia="標楷體" w:hint="eastAsia"/>
          <w:color w:val="000000"/>
        </w:rPr>
        <w:t>C</w:t>
      </w:r>
      <w:r w:rsidR="00A64DAE">
        <w:rPr>
          <w:rFonts w:eastAsia="標楷體" w:hint="eastAsia"/>
          <w:color w:val="000000"/>
        </w:rPr>
        <w:t>、</w:t>
      </w:r>
      <w:r w:rsidR="00A64DAE">
        <w:rPr>
          <w:rFonts w:eastAsia="標楷體" w:hint="eastAsia"/>
          <w:color w:val="000000"/>
        </w:rPr>
        <w:t>F</w:t>
      </w:r>
      <w:r w:rsidR="00A64DAE">
        <w:rPr>
          <w:rFonts w:eastAsia="標楷體" w:hint="eastAsia"/>
          <w:color w:val="000000"/>
        </w:rPr>
        <w:t>、</w:t>
      </w:r>
      <w:r w:rsidR="00A64DAE">
        <w:rPr>
          <w:rFonts w:eastAsia="標楷體" w:hint="eastAsia"/>
          <w:color w:val="000000"/>
        </w:rPr>
        <w:t>D</w:t>
      </w:r>
      <w:r w:rsidR="00A64DAE">
        <w:rPr>
          <w:rFonts w:eastAsia="標楷體"/>
          <w:color w:val="000000"/>
        </w:rPr>
        <w:br/>
      </w:r>
      <w:r w:rsidR="00A64DAE">
        <w:rPr>
          <w:rFonts w:eastAsia="標楷體" w:hint="eastAsia"/>
          <w:color w:val="000000"/>
        </w:rPr>
        <w:t xml:space="preserve">      </w:t>
      </w:r>
      <w:r w:rsidR="00A64DAE">
        <w:rPr>
          <w:rFonts w:eastAsia="標楷體" w:hint="eastAsia"/>
          <w:color w:val="000000"/>
        </w:rPr>
        <w:t>三點分別與</w:t>
      </w:r>
      <w:r w:rsidR="00A64DAE">
        <w:rPr>
          <w:rFonts w:eastAsia="標楷體" w:hint="eastAsia"/>
          <w:color w:val="000000"/>
        </w:rPr>
        <w:t>A</w:t>
      </w:r>
      <w:r w:rsidR="00A64DAE">
        <w:rPr>
          <w:rFonts w:eastAsia="標楷體" w:hint="eastAsia"/>
          <w:color w:val="000000"/>
        </w:rPr>
        <w:t>、</w:t>
      </w:r>
      <w:r w:rsidR="00A64DAE">
        <w:rPr>
          <w:rFonts w:eastAsia="標楷體" w:hint="eastAsia"/>
          <w:color w:val="000000"/>
        </w:rPr>
        <w:t>E</w:t>
      </w:r>
      <w:r w:rsidR="00A64DAE">
        <w:rPr>
          <w:rFonts w:eastAsia="標楷體" w:hint="eastAsia"/>
          <w:color w:val="000000"/>
        </w:rPr>
        <w:t>、</w:t>
      </w:r>
      <w:r w:rsidR="00A64DAE">
        <w:rPr>
          <w:rFonts w:eastAsia="標楷體" w:hint="eastAsia"/>
          <w:color w:val="000000"/>
        </w:rPr>
        <w:t>B</w:t>
      </w:r>
      <w:r w:rsidR="00A64DAE">
        <w:rPr>
          <w:rFonts w:eastAsia="標楷體" w:hint="eastAsia"/>
          <w:color w:val="000000"/>
        </w:rPr>
        <w:t>三點重合，圓</w:t>
      </w:r>
      <w:r w:rsidR="00A64DAE">
        <w:rPr>
          <w:rFonts w:eastAsia="標楷體" w:hint="eastAsia"/>
          <w:color w:val="000000"/>
        </w:rPr>
        <w:t>C</w:t>
      </w:r>
      <w:r w:rsidR="00A64DAE">
        <w:rPr>
          <w:rFonts w:eastAsia="標楷體" w:hint="eastAsia"/>
          <w:color w:val="000000"/>
        </w:rPr>
        <w:t>與圓</w:t>
      </w:r>
      <w:r w:rsidR="00A64DAE">
        <w:rPr>
          <w:rFonts w:eastAsia="標楷體" w:hint="eastAsia"/>
          <w:color w:val="000000"/>
        </w:rPr>
        <w:t>A</w:t>
      </w:r>
      <w:r w:rsidR="00A64DAE">
        <w:rPr>
          <w:rFonts w:eastAsia="標楷體" w:hint="eastAsia"/>
          <w:color w:val="000000"/>
        </w:rPr>
        <w:t>重合。</w:t>
      </w:r>
      <w:r w:rsidR="00A64DAE">
        <w:rPr>
          <w:rFonts w:eastAsia="標楷體"/>
          <w:color w:val="000000"/>
        </w:rPr>
        <w:br/>
      </w:r>
      <w:r w:rsidR="00A64DAE">
        <w:rPr>
          <w:rFonts w:eastAsia="標楷體" w:hint="eastAsia"/>
          <w:color w:val="000000"/>
        </w:rPr>
        <w:t xml:space="preserve">      </w:t>
      </w:r>
      <w:r w:rsidR="00A64DAE">
        <w:rPr>
          <w:rFonts w:eastAsia="標楷體" w:hint="eastAsia"/>
          <w:color w:val="000000"/>
        </w:rPr>
        <w:t>則</w:t>
      </w:r>
      <w:r w:rsidR="00A64DAE">
        <w:rPr>
          <w:rFonts w:eastAsia="標楷體" w:hint="eastAsia"/>
          <w:noProof/>
          <w:color w:val="000000"/>
        </w:rPr>
        <w:t>灰色部分圖形面積＝圓</w:t>
      </w:r>
      <w:r w:rsidR="00A64DAE">
        <w:rPr>
          <w:rFonts w:eastAsia="標楷體" w:hint="eastAsia"/>
          <w:noProof/>
          <w:color w:val="000000"/>
        </w:rPr>
        <w:t>A</w:t>
      </w:r>
      <w:r w:rsidR="00A64DAE">
        <w:rPr>
          <w:rFonts w:eastAsia="標楷體" w:hint="eastAsia"/>
          <w:noProof/>
          <w:color w:val="000000"/>
        </w:rPr>
        <w:t>面積－圓</w:t>
      </w:r>
      <w:r w:rsidR="00A64DAE">
        <w:rPr>
          <w:rFonts w:eastAsia="標楷體" w:hint="eastAsia"/>
          <w:noProof/>
          <w:color w:val="000000"/>
        </w:rPr>
        <w:t>E</w:t>
      </w:r>
      <w:r w:rsidR="00A64DAE">
        <w:rPr>
          <w:rFonts w:eastAsia="標楷體" w:hint="eastAsia"/>
          <w:noProof/>
          <w:color w:val="000000"/>
        </w:rPr>
        <w:t>面積。</w:t>
      </w:r>
    </w:p>
    <w:p w14:paraId="0D85AA52" w14:textId="77777777" w:rsidR="00244B0E" w:rsidRDefault="00002F26" w:rsidP="0085555A">
      <w:pPr>
        <w:ind w:leftChars="-118" w:left="-141" w:rightChars="-142" w:right="-341" w:hangingChars="59" w:hanging="142"/>
        <w:jc w:val="both"/>
        <w:rPr>
          <w:rFonts w:eastAsia="標楷體" w:hint="eastAsia"/>
        </w:rPr>
      </w:pPr>
      <w:r>
        <w:rPr>
          <w:rFonts w:eastAsia="標楷體" w:hAnsi="標楷體" w:hint="eastAsia"/>
        </w:rPr>
        <w:pict w14:anchorId="6C373D2A">
          <v:shape id="_x0000_i4477" type="#_x0000_t75" style="width:215.25pt;height:150.75pt">
            <v:imagedata r:id="rId1390" o:title=""/>
          </v:shape>
        </w:pict>
      </w:r>
      <w:r w:rsidR="0085555A">
        <w:rPr>
          <w:rFonts w:eastAsia="標楷體" w:hAnsi="標楷體" w:hint="eastAsia"/>
        </w:rPr>
        <w:t xml:space="preserve">   </w:t>
      </w:r>
      <w:r>
        <w:rPr>
          <w:rFonts w:eastAsia="標楷體" w:hAnsi="標楷體" w:hint="eastAsia"/>
        </w:rPr>
        <w:pict w14:anchorId="1E326FF8">
          <v:shape id="_x0000_i4478" type="#_x0000_t75" style="width:206.25pt;height:150.75pt">
            <v:imagedata r:id="rId1391" o:title=""/>
          </v:shape>
        </w:pict>
      </w:r>
    </w:p>
    <w:p w14:paraId="5BE3CF86" w14:textId="77777777" w:rsidR="0092011E" w:rsidRPr="00227DFB" w:rsidRDefault="00227DFB" w:rsidP="005A2207">
      <w:pPr>
        <w:jc w:val="both"/>
        <w:rPr>
          <w:rFonts w:eastAsia="標楷體" w:hint="eastAsia"/>
          <w:b/>
        </w:rPr>
      </w:pPr>
      <w:r>
        <w:rPr>
          <w:rFonts w:eastAsia="標楷體" w:hint="eastAsia"/>
        </w:rPr>
        <w:t xml:space="preserve">          </w:t>
      </w:r>
      <w:r w:rsidRPr="00227DFB">
        <w:rPr>
          <w:rFonts w:eastAsia="標楷體" w:hint="eastAsia"/>
          <w:b/>
        </w:rPr>
        <w:t>圖</w:t>
      </w:r>
      <w:r w:rsidR="001F0644">
        <w:rPr>
          <w:rFonts w:eastAsia="標楷體" w:hint="eastAsia"/>
          <w:b/>
        </w:rPr>
        <w:t>9.2-5</w:t>
      </w:r>
      <w:r w:rsidR="00A64DAE">
        <w:rPr>
          <w:rFonts w:eastAsia="標楷體" w:hint="eastAsia"/>
          <w:b/>
        </w:rPr>
        <w:t>4</w:t>
      </w:r>
      <w:r w:rsidRPr="00227DFB">
        <w:rPr>
          <w:rFonts w:eastAsia="標楷體" w:hint="eastAsia"/>
          <w:b/>
        </w:rPr>
        <w:t>(a)</w:t>
      </w:r>
      <w:r w:rsidR="0003545A" w:rsidRPr="0003545A">
        <w:rPr>
          <w:rFonts w:eastAsia="標楷體" w:hint="eastAsia"/>
          <w:b/>
        </w:rPr>
        <w:t xml:space="preserve"> </w:t>
      </w:r>
      <w:r w:rsidR="001F0644">
        <w:rPr>
          <w:rFonts w:eastAsia="標楷體" w:hint="eastAsia"/>
          <w:b/>
        </w:rPr>
        <w:t xml:space="preserve">                         </w:t>
      </w:r>
      <w:r w:rsidR="0085555A">
        <w:rPr>
          <w:rFonts w:eastAsia="標楷體" w:hint="eastAsia"/>
          <w:b/>
        </w:rPr>
        <w:t xml:space="preserve"> </w:t>
      </w:r>
      <w:r w:rsidR="0003545A">
        <w:rPr>
          <w:rFonts w:eastAsia="標楷體" w:hint="eastAsia"/>
          <w:b/>
        </w:rPr>
        <w:t xml:space="preserve"> </w:t>
      </w:r>
      <w:r w:rsidR="0003545A" w:rsidRPr="00227DFB">
        <w:rPr>
          <w:rFonts w:eastAsia="標楷體" w:hint="eastAsia"/>
          <w:b/>
        </w:rPr>
        <w:t>圖</w:t>
      </w:r>
      <w:r w:rsidR="001F0644">
        <w:rPr>
          <w:rFonts w:eastAsia="標楷體" w:hint="eastAsia"/>
          <w:b/>
        </w:rPr>
        <w:t>9.2-5</w:t>
      </w:r>
      <w:r w:rsidR="00A64DAE">
        <w:rPr>
          <w:rFonts w:eastAsia="標楷體" w:hint="eastAsia"/>
          <w:b/>
        </w:rPr>
        <w:t>4</w:t>
      </w:r>
      <w:r w:rsidR="0003545A">
        <w:rPr>
          <w:rFonts w:eastAsia="標楷體" w:hint="eastAsia"/>
          <w:b/>
        </w:rPr>
        <w:t>(b</w:t>
      </w:r>
      <w:r w:rsidR="0003545A" w:rsidRPr="00227DFB">
        <w:rPr>
          <w:rFonts w:eastAsia="標楷體" w:hint="eastAsia"/>
          <w:b/>
        </w:rPr>
        <w:t>)</w:t>
      </w:r>
    </w:p>
    <w:p w14:paraId="4D9D2950" w14:textId="77777777" w:rsidR="00227DFB" w:rsidRDefault="00227DFB" w:rsidP="00A64DAE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9015" w:type="dxa"/>
        <w:tblInd w:w="-25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4398"/>
      </w:tblGrid>
      <w:tr w:rsidR="00227DFB" w:rsidRPr="000E17EF" w14:paraId="500E6049" w14:textId="77777777" w:rsidTr="008111C2">
        <w:tc>
          <w:tcPr>
            <w:tcW w:w="461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146AF8A" w14:textId="77777777" w:rsidR="00227DFB" w:rsidRPr="000E17EF" w:rsidRDefault="00227DFB" w:rsidP="00A64DAE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398" w:type="dxa"/>
            <w:tcBorders>
              <w:top w:val="single" w:sz="4" w:space="0" w:color="FFFFFF"/>
              <w:bottom w:val="single" w:sz="4" w:space="0" w:color="auto"/>
            </w:tcBorders>
          </w:tcPr>
          <w:p w14:paraId="2FC913EE" w14:textId="77777777" w:rsidR="00227DFB" w:rsidRPr="000E17EF" w:rsidRDefault="00227DFB" w:rsidP="00A64DAE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227DFB" w:rsidRPr="000E17EF" w14:paraId="3287CACC" w14:textId="77777777" w:rsidTr="008111C2">
        <w:tc>
          <w:tcPr>
            <w:tcW w:w="4617" w:type="dxa"/>
            <w:tcBorders>
              <w:top w:val="single" w:sz="4" w:space="0" w:color="auto"/>
            </w:tcBorders>
          </w:tcPr>
          <w:p w14:paraId="5290ADA8" w14:textId="77777777" w:rsidR="00227DFB" w:rsidRDefault="00004930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假設圓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與圓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相交於</w:t>
            </w:r>
            <w:r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兩點，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作</w:t>
            </w:r>
            <w:r w:rsidRPr="00004930">
              <w:rPr>
                <w:rFonts w:eastAsia="標楷體"/>
                <w:noProof/>
                <w:position w:val="-4"/>
              </w:rPr>
              <w:pict w14:anchorId="0FFE2C60">
                <v:shape id="_x0000_i4479" type="#_x0000_t75" alt="%FontSize=12&#10;%TeXFontSize=12&#10;\documentclass{article}&#10;\pagestyle{empty}&#10;\begin{document}&#10;\[&#10;\overleftrightarrow{HG}&#10;\]&#10;\end{document}" style="width:18pt;height:13.5pt">
                  <v:imagedata r:id="rId1389" o:title="formula_phys"/>
                </v:shape>
              </w:pict>
            </w:r>
            <w:r w:rsidR="00AE5226" w:rsidRPr="00AE5226">
              <w:rPr>
                <w:rFonts w:eastAsia="標楷體"/>
                <w:noProof/>
                <w:position w:val="-4"/>
              </w:rPr>
              <w:t xml:space="preserve"> </w:t>
            </w:r>
            <w:r w:rsidR="00AE5226" w:rsidRPr="00AE5226">
              <w:rPr>
                <w:rFonts w:eastAsia="標楷體"/>
                <w:noProof/>
                <w:position w:val="-4"/>
              </w:rPr>
              <w:pict w14:anchorId="24F929F5">
                <v:shape id="_x0000_i4480" type="#_x0000_t75" alt="%FontSize=12&#10;%TeXFontSize=12&#10;\documentclass{article}&#10;\pagestyle{empty}&#10;\begin{document}&#10;\[&#10;\overleftrightarrow{AC}&#10;\]&#10;\end{document}" style="width:15.75pt;height:13.5pt">
                  <v:imagedata r:id="rId1387" o:title="formula_phys"/>
                </v:shape>
              </w:pict>
            </w:r>
            <w:r w:rsidR="00AE5226">
              <w:rPr>
                <w:rFonts w:eastAsia="標楷體" w:hint="eastAsia"/>
                <w:noProof/>
                <w:position w:val="-2"/>
              </w:rPr>
              <w:t>交於</w:t>
            </w:r>
            <w:r w:rsidR="00AE5226">
              <w:rPr>
                <w:rFonts w:eastAsia="標楷體" w:hint="eastAsia"/>
                <w:noProof/>
                <w:position w:val="-2"/>
              </w:rPr>
              <w:t>I</w:t>
            </w:r>
            <w:r w:rsidR="00AE5226">
              <w:rPr>
                <w:rFonts w:eastAsia="標楷體" w:hint="eastAsia"/>
                <w:noProof/>
                <w:position w:val="-2"/>
              </w:rPr>
              <w:t>點</w:t>
            </w:r>
            <w:r w:rsidR="009C51F7">
              <w:rPr>
                <w:rFonts w:eastAsia="標楷體" w:hint="eastAsia"/>
                <w:noProof/>
                <w:position w:val="-2"/>
              </w:rPr>
              <w:t>，並</w:t>
            </w:r>
            <w:r w:rsidR="00AE5226">
              <w:rPr>
                <w:rFonts w:eastAsia="標楷體" w:hint="eastAsia"/>
                <w:noProof/>
                <w:position w:val="-2"/>
              </w:rPr>
              <w:t>連接</w:t>
            </w:r>
            <w:r w:rsidR="009C51F7">
              <w:rPr>
                <w:rFonts w:eastAsia="標楷體"/>
                <w:noProof/>
                <w:color w:val="000000"/>
                <w:position w:val="-2"/>
              </w:rPr>
              <w:pict w14:anchorId="05CB4FA2">
                <v:shape id="_x0000_i4481" type="#_x0000_t75" alt="%FontSize=12&#10;%TeXFontSize=12&#10;\documentclass{article}&#10;\pagestyle{empty}&#10;\begin{document}&#10;\[&#10;\overline{AH}&#10;\]&#10;\end{document}" style="width:17.25pt;height:10.5pt">
                  <v:imagedata r:id="rId1392" o:title="formula_phys"/>
                </v:shape>
              </w:pict>
            </w:r>
            <w:r w:rsidR="009C51F7" w:rsidRPr="00227DFB">
              <w:rPr>
                <w:rFonts w:eastAsia="標楷體" w:hint="eastAsia"/>
                <w:noProof/>
                <w:color w:val="000000"/>
              </w:rPr>
              <w:t>、</w:t>
            </w:r>
            <w:r w:rsidR="009C51F7">
              <w:rPr>
                <w:rFonts w:eastAsia="標楷體"/>
                <w:noProof/>
                <w:color w:val="000000"/>
              </w:rPr>
              <w:br/>
            </w:r>
            <w:r w:rsidR="009C51F7">
              <w:rPr>
                <w:rFonts w:eastAsia="標楷體"/>
                <w:noProof/>
                <w:color w:val="000000"/>
                <w:position w:val="-2"/>
              </w:rPr>
              <w:pict w14:anchorId="63BAB318">
                <v:shape id="_x0000_i4482" type="#_x0000_t75" alt="%FontSize=12&#10;%TeXFontSize=12&#10;\documentclass{article}&#10;\pagestyle{empty}&#10;\begin{document}&#10;\[&#10;\overline{CH}&#10;\]&#10;\end{document}" style="width:18pt;height:10.5pt">
                  <v:imagedata r:id="rId1393" o:title="formula_phys"/>
                </v:shape>
              </w:pict>
            </w:r>
            <w:r w:rsidR="009C51F7" w:rsidRPr="00227DFB">
              <w:rPr>
                <w:rFonts w:eastAsia="標楷體" w:hint="eastAsia"/>
                <w:noProof/>
                <w:color w:val="000000"/>
              </w:rPr>
              <w:t>、</w:t>
            </w:r>
            <w:r w:rsidR="009C51F7">
              <w:rPr>
                <w:rFonts w:eastAsia="標楷體"/>
                <w:noProof/>
                <w:color w:val="000000"/>
                <w:position w:val="-2"/>
              </w:rPr>
              <w:pict w14:anchorId="0C75973C">
                <v:shape id="_x0000_i4483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="009C51F7" w:rsidRPr="00227DFB">
              <w:rPr>
                <w:rFonts w:eastAsia="標楷體" w:hint="eastAsia"/>
                <w:noProof/>
                <w:color w:val="000000"/>
              </w:rPr>
              <w:t>、</w:t>
            </w:r>
            <w:r w:rsidR="009C51F7">
              <w:rPr>
                <w:rFonts w:eastAsia="標楷體"/>
                <w:noProof/>
                <w:color w:val="000000"/>
                <w:position w:val="-2"/>
              </w:rPr>
              <w:pict w14:anchorId="16378169">
                <v:shape id="_x0000_i4484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="001F0644">
              <w:rPr>
                <w:rFonts w:eastAsia="標楷體" w:hint="eastAsia"/>
                <w:noProof/>
                <w:color w:val="000000"/>
              </w:rPr>
              <w:t>，如</w:t>
            </w:r>
            <w:r w:rsidR="009C51F7" w:rsidRPr="009C51F7">
              <w:rPr>
                <w:rFonts w:eastAsia="標楷體" w:hint="eastAsia"/>
                <w:noProof/>
                <w:color w:val="000000"/>
              </w:rPr>
              <w:t>圖</w:t>
            </w:r>
            <w:r w:rsidR="001F0644">
              <w:rPr>
                <w:rFonts w:eastAsia="標楷體" w:hint="eastAsia"/>
                <w:noProof/>
                <w:color w:val="000000"/>
              </w:rPr>
              <w:t>9.2-5</w:t>
            </w:r>
            <w:r w:rsidR="00A64DAE">
              <w:rPr>
                <w:rFonts w:eastAsia="標楷體" w:hint="eastAsia"/>
                <w:noProof/>
                <w:color w:val="000000"/>
              </w:rPr>
              <w:t>4</w:t>
            </w:r>
            <w:r w:rsidR="009C51F7" w:rsidRPr="009C51F7">
              <w:rPr>
                <w:rFonts w:eastAsia="標楷體" w:hint="eastAsia"/>
                <w:noProof/>
                <w:color w:val="000000"/>
              </w:rPr>
              <w:t>(a)</w:t>
            </w:r>
            <w:r w:rsidR="009C51F7" w:rsidRPr="009C51F7">
              <w:rPr>
                <w:rFonts w:eastAsia="標楷體" w:hint="eastAsia"/>
                <w:noProof/>
                <w:color w:val="000000"/>
              </w:rPr>
              <w:t>所示</w:t>
            </w:r>
            <w:r w:rsidR="009C51F7">
              <w:rPr>
                <w:rFonts w:eastAsia="標楷體" w:hint="eastAsia"/>
                <w:noProof/>
                <w:color w:val="000000"/>
              </w:rPr>
              <w:t>，</w:t>
            </w:r>
            <w:r w:rsidR="009C51F7">
              <w:rPr>
                <w:rFonts w:eastAsia="標楷體"/>
                <w:noProof/>
                <w:color w:val="000000"/>
              </w:rPr>
              <w:br/>
            </w:r>
            <w:r w:rsidR="009C51F7">
              <w:rPr>
                <w:rFonts w:eastAsia="標楷體" w:hint="eastAsia"/>
                <w:noProof/>
                <w:color w:val="000000"/>
              </w:rPr>
              <w:t>則</w:t>
            </w:r>
            <w:r w:rsidR="009C51F7">
              <w:rPr>
                <w:rFonts w:eastAsia="標楷體"/>
                <w:noProof/>
                <w:color w:val="000000"/>
                <w:position w:val="-2"/>
              </w:rPr>
              <w:pict w14:anchorId="6A6C5DDA">
                <v:shape id="_x0000_i4485" type="#_x0000_t75" alt="%FontSize=12&#10;%TeXFontSize=12&#10;\documentclass{article}&#10;\pagestyle{empty}&#10;\begin{document}&#10;\[&#10;\overline{AH}&#10;\]&#10;\end{document}" style="width:17.25pt;height:10.5pt">
                  <v:imagedata r:id="rId1392" o:title="formula_phys"/>
                </v:shape>
              </w:pict>
            </w:r>
            <w:r w:rsidR="009C51F7" w:rsidRPr="009C51F7">
              <w:rPr>
                <w:rFonts w:eastAsia="標楷體" w:hint="eastAsia"/>
                <w:noProof/>
                <w:color w:val="000000"/>
              </w:rPr>
              <w:t>＝</w:t>
            </w:r>
            <w:r w:rsidR="009C51F7">
              <w:rPr>
                <w:rFonts w:eastAsia="標楷體"/>
                <w:noProof/>
                <w:color w:val="000000"/>
                <w:position w:val="-2"/>
              </w:rPr>
              <w:pict w14:anchorId="5A5963B0">
                <v:shape id="_x0000_i4486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="009C51F7" w:rsidRPr="009C51F7">
              <w:rPr>
                <w:rFonts w:eastAsia="標楷體" w:hint="eastAsia"/>
                <w:noProof/>
                <w:color w:val="000000"/>
              </w:rPr>
              <w:t>為圓</w:t>
            </w:r>
            <w:r w:rsidR="009C51F7" w:rsidRPr="009C51F7">
              <w:rPr>
                <w:rFonts w:eastAsia="標楷體" w:hint="eastAsia"/>
                <w:noProof/>
                <w:color w:val="000000"/>
              </w:rPr>
              <w:t>A</w:t>
            </w:r>
            <w:r w:rsidR="009C51F7" w:rsidRPr="009C51F7">
              <w:rPr>
                <w:rFonts w:eastAsia="標楷體" w:hint="eastAsia"/>
                <w:noProof/>
                <w:color w:val="000000"/>
              </w:rPr>
              <w:t>半徑</w:t>
            </w:r>
            <w:r w:rsidR="009C51F7">
              <w:rPr>
                <w:rFonts w:eastAsia="標楷體" w:hint="eastAsia"/>
                <w:noProof/>
                <w:color w:val="000000"/>
              </w:rPr>
              <w:t>、</w:t>
            </w:r>
            <w:r w:rsidR="009C51F7">
              <w:rPr>
                <w:rFonts w:eastAsia="標楷體"/>
                <w:noProof/>
                <w:color w:val="000000"/>
              </w:rPr>
              <w:br/>
            </w:r>
            <w:r w:rsidR="009C51F7">
              <w:rPr>
                <w:rFonts w:eastAsia="標楷體" w:hint="eastAsia"/>
                <w:noProof/>
                <w:color w:val="000000"/>
              </w:rPr>
              <w:t xml:space="preserve">  </w:t>
            </w:r>
            <w:r w:rsidR="009C51F7">
              <w:rPr>
                <w:rFonts w:eastAsia="標楷體"/>
                <w:noProof/>
                <w:color w:val="000000"/>
                <w:position w:val="-2"/>
              </w:rPr>
              <w:pict w14:anchorId="32523B91">
                <v:shape id="_x0000_i4487" type="#_x0000_t75" alt="%FontSize=12&#10;%TeXFontSize=12&#10;\documentclass{article}&#10;\pagestyle{empty}&#10;\begin{document}&#10;\[&#10;\overline{CH}&#10;\]&#10;\end{document}" style="width:18pt;height:10.5pt">
                  <v:imagedata r:id="rId1393" o:title="formula_phys"/>
                </v:shape>
              </w:pict>
            </w:r>
            <w:r w:rsidR="009C51F7" w:rsidRPr="009C51F7">
              <w:rPr>
                <w:rFonts w:eastAsia="標楷體" w:hint="eastAsia"/>
                <w:noProof/>
                <w:color w:val="000000"/>
              </w:rPr>
              <w:t>＝</w:t>
            </w:r>
            <w:r w:rsidR="009C51F7">
              <w:rPr>
                <w:rFonts w:eastAsia="標楷體"/>
                <w:noProof/>
                <w:color w:val="000000"/>
                <w:position w:val="-2"/>
              </w:rPr>
              <w:pict w14:anchorId="17C40158">
                <v:shape id="_x0000_i4488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="009C51F7" w:rsidRPr="009C51F7">
              <w:rPr>
                <w:rFonts w:eastAsia="標楷體" w:hint="eastAsia"/>
                <w:noProof/>
                <w:color w:val="000000"/>
              </w:rPr>
              <w:t>為圓</w:t>
            </w:r>
            <w:r w:rsidR="009C51F7">
              <w:rPr>
                <w:rFonts w:eastAsia="標楷體" w:hint="eastAsia"/>
                <w:noProof/>
                <w:color w:val="000000"/>
              </w:rPr>
              <w:t>C</w:t>
            </w:r>
            <w:r w:rsidR="009C51F7" w:rsidRPr="009C51F7">
              <w:rPr>
                <w:rFonts w:eastAsia="標楷體" w:hint="eastAsia"/>
                <w:noProof/>
                <w:color w:val="000000"/>
              </w:rPr>
              <w:t>半徑</w:t>
            </w:r>
          </w:p>
          <w:p w14:paraId="1362D768" w14:textId="77777777" w:rsidR="009C51F7" w:rsidRDefault="009C51F7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中，</w:t>
            </w:r>
            <w:r w:rsidR="001C2183"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5745460">
                <v:shape id="_x0000_i4489" type="#_x0000_t75" alt="%FontSize=12&#10;%TeXFontSize=12&#10;\documentclass{article}&#10;\pagestyle{empty}&#10;\begin{document}&#10;\[&#10;\overline{AH}&#10;\]&#10;\end{document}" style="width:17.25pt;height:10.5pt">
                  <v:imagedata r:id="rId139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AD5C4AF">
                <v:shape id="_x0000_i4490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1C2183">
              <w:rPr>
                <w:rFonts w:eastAsia="標楷體"/>
                <w:noProof/>
                <w:color w:val="000000"/>
                <w:position w:val="-2"/>
              </w:rPr>
              <w:pict w14:anchorId="25E7574D">
                <v:shape id="_x0000_i449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1C2183" w:rsidRPr="009C51F7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70CE3D7">
                <v:shape id="_x0000_i4492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9C51F7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="008111C2">
              <w:rPr>
                <w:rFonts w:eastAsia="標楷體" w:hint="eastAsia"/>
                <w:noProof/>
                <w:color w:val="000000"/>
              </w:rPr>
              <w:br/>
            </w:r>
          </w:p>
          <w:p w14:paraId="51EE6E4C" w14:textId="77777777" w:rsidR="009C51F7" w:rsidRDefault="009C51F7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中，</w:t>
            </w:r>
            <w:r w:rsidR="001C2183"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48D71CC">
                <v:shape id="_x0000_i4493" type="#_x0000_t75" alt="%FontSize=12&#10;%TeXFontSize=12&#10;\documentclass{article}&#10;\pagestyle{empty}&#10;\begin{document}&#10;\[&#10;\overline{CH}&#10;\]&#10;\end{document}" style="width:18pt;height:10.5pt">
                  <v:imagedata r:id="rId1393" o:title="formula_phys"/>
                </v:shape>
              </w:pict>
            </w:r>
            <w:r w:rsidRPr="009C51F7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153458C">
                <v:shape id="_x0000_i4494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1C2183">
              <w:rPr>
                <w:rFonts w:eastAsia="標楷體"/>
                <w:noProof/>
                <w:color w:val="000000"/>
                <w:position w:val="-2"/>
              </w:rPr>
              <w:pict w14:anchorId="329FECAB">
                <v:shape id="_x0000_i4495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1C2183" w:rsidRPr="009C51F7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C4729AC">
                <v:shape id="_x0000_i4496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9C51F7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="008111C2">
              <w:rPr>
                <w:rFonts w:eastAsia="標楷體" w:hint="eastAsia"/>
                <w:noProof/>
                <w:color w:val="000000"/>
              </w:rPr>
              <w:br/>
            </w:r>
          </w:p>
          <w:p w14:paraId="430A3852" w14:textId="77777777" w:rsidR="008111C2" w:rsidRDefault="008111C2" w:rsidP="007A62C4">
            <w:pPr>
              <w:numPr>
                <w:ilvl w:val="0"/>
                <w:numId w:val="211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11168540">
                <v:shape id="_x0000_i4497" type="#_x0000_t75" alt="%FontSize=12&#10;%TeXFontSize=12&#10;\documentclass{article}&#10;\pagestyle{empty}&#10;\begin{document}&#10;\[&#10;\overline{AH}&#10;\]&#10;\end{document}" style="width:17.25pt;height:10.5pt">
                  <v:imagedata r:id="rId139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802B2F5">
                <v:shape id="_x0000_i4498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A981828">
                <v:shape id="_x0000_i4499" type="#_x0000_t75" alt="%FontSize=12&#10;%TeXFontSize=12&#10;\documentclass{article}&#10;\pagestyle{empty}&#10;\begin{document}&#10;\[&#10;\overline{CD}&#10;\]&#10;\end{document}" style="width:18pt;height:10.5pt">
                  <v:imagedata r:id="rId1393" o:title="formula_phys"/>
                </v:shape>
              </w:pict>
            </w:r>
            <w:r w:rsidRPr="009C51F7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7E35E06">
                <v:shape id="_x0000_i4500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Pr="009C51F7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10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 w:rsidR="001C2183">
              <w:rPr>
                <w:rFonts w:eastAsia="標楷體"/>
                <w:noProof/>
                <w:color w:val="000000"/>
              </w:rPr>
              <w:br/>
            </w:r>
          </w:p>
          <w:p w14:paraId="7A1F6C0A" w14:textId="77777777" w:rsidR="008111C2" w:rsidRDefault="008111C2" w:rsidP="007A62C4">
            <w:pPr>
              <w:numPr>
                <w:ilvl w:val="0"/>
                <w:numId w:val="211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>四邊形</w:t>
            </w:r>
            <w:r>
              <w:rPr>
                <w:rFonts w:eastAsia="標楷體" w:hint="eastAsia"/>
                <w:noProof/>
                <w:color w:val="000000"/>
              </w:rPr>
              <w:t>AHCG</w:t>
            </w:r>
            <w:r>
              <w:rPr>
                <w:rFonts w:eastAsia="標楷體" w:hint="eastAsia"/>
                <w:noProof/>
                <w:color w:val="000000"/>
              </w:rPr>
              <w:t>為菱形</w:t>
            </w:r>
          </w:p>
          <w:p w14:paraId="2280BC10" w14:textId="77777777" w:rsidR="008111C2" w:rsidRPr="001C2183" w:rsidRDefault="008111C2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389AB517">
                <v:shape id="_x0000_i4501" type="#_x0000_t75" alt="%FontSize=12&#10;%TeXFontSize=12&#10;\documentclass{article}&#10;\pagestyle{empty}&#10;\begin{document}&#10;\[&#10;\overline{HG}&#10;\]&#10;\end{document}" style="width:18pt;height:10.5pt">
                  <v:imagedata r:id="rId79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22213F1">
                <v:shape id="_x0000_i4502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8111C2">
              <w:rPr>
                <w:rFonts w:eastAsia="標楷體" w:hint="eastAsia"/>
                <w:noProof/>
                <w:color w:val="000000"/>
              </w:rPr>
              <w:t>且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063BD33">
                <v:shape id="_x0000_i4503" type="#_x0000_t75" alt="%FontSize=12&#10;%TeXFontSize=12&#10;\documentclass{article}&#10;\pagestyle{empty}&#10;\begin{document}&#10;\[&#10;\overline{IA}&#10;\]&#10;\end{document}" style="width:12.75pt;height:10.5pt">
                  <v:imagedata r:id="rId1394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D5E0D4A">
                <v:shape id="_x0000_i4504" type="#_x0000_t75" alt="%FontSize=12&#10;%TeXFontSize=12&#10;\documentclass{article}&#10;\pagestyle{empty}&#10;\begin{document}&#10;\[&#10;\overline{IC}&#10;\]&#10;\end{document}" style="width:13.5pt;height:10.5pt">
                  <v:imagedata r:id="rId139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C30BFD3">
                <v:shape id="_x0000_i4505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r>
              <w:rPr>
                <w:rFonts w:eastAsia="標楷體" w:hint="eastAsia"/>
                <w:noProof/>
                <w:color w:val="000000"/>
              </w:rPr>
              <w:t>10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3FBB722D" w14:textId="77777777" w:rsidR="001C2183" w:rsidRPr="00824346" w:rsidRDefault="001C2183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兩點為以</w:t>
            </w:r>
            <w:r w:rsidRPr="00004930">
              <w:rPr>
                <w:rFonts w:eastAsia="標楷體"/>
                <w:noProof/>
                <w:position w:val="-4"/>
              </w:rPr>
              <w:pict w14:anchorId="753BE9BA">
                <v:shape id="_x0000_i4506" type="#_x0000_t75" alt="%FontSize=12&#10;%TeXFontSize=12&#10;\documentclass{article}&#10;\pagestyle{empty}&#10;\begin{document}&#10;\[&#10;\overleftrightarrow{HG}&#10;\]&#10;\end{document}" style="width:18pt;height:13.5pt">
                  <v:imagedata r:id="rId1389" o:title="formula_phys"/>
                </v:shape>
              </w:pict>
            </w:r>
            <w:r w:rsidRPr="001C2183">
              <w:rPr>
                <w:rFonts w:eastAsia="標楷體" w:hint="eastAsia"/>
                <w:noProof/>
                <w:position w:val="-2"/>
              </w:rPr>
              <w:t>為對稱軸的對稱點</w:t>
            </w:r>
          </w:p>
          <w:p w14:paraId="15180350" w14:textId="77777777" w:rsidR="00824346" w:rsidRPr="001C2183" w:rsidRDefault="00824346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與圓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以</w:t>
            </w:r>
            <w:r w:rsidRPr="00004930">
              <w:rPr>
                <w:rFonts w:eastAsia="標楷體"/>
                <w:noProof/>
                <w:position w:val="-4"/>
              </w:rPr>
              <w:pict w14:anchorId="168269F3">
                <v:shape id="_x0000_i4507" type="#_x0000_t75" alt="%FontSize=12&#10;%TeXFontSize=12&#10;\documentclass{article}&#10;\pagestyle{empty}&#10;\begin{document}&#10;\[&#10;\overleftrightarrow{HG}&#10;\]&#10;\end{document}" style="width:18pt;height:13.5pt">
                  <v:imagedata r:id="rId138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為對稱軸</w:t>
            </w:r>
          </w:p>
          <w:p w14:paraId="5543DB2B" w14:textId="77777777" w:rsidR="001C2183" w:rsidRPr="001C2183" w:rsidRDefault="001C2183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24275FFA">
                <v:shape id="_x0000_i4508" type="#_x0000_t75" alt="%FontSize=12&#10;%TeXFontSize=12&#10;\documentclass{article}&#10;\pagestyle{empty}&#10;\begin{document}&#10;\[&#10;\overline{IB}&#10;\]&#10;\end{document}" style="width:12.75pt;height:10.5pt">
                  <v:imagedata r:id="rId139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599C55A">
                <v:shape id="_x0000_i4509" type="#_x0000_t75" alt="%FontSize=12&#10;%TeXFontSize=12&#10;\documentclass{article}&#10;\pagestyle{empty}&#10;\begin{document}&#10;\[&#10;\overline{IA}&#10;\]&#10;\end{document}" style="width:12.75pt;height:10.5pt">
                  <v:imagedata r:id="rId1394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734C4C4">
                <v:shape id="_x0000_i451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(10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15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273BE8EC" w14:textId="77777777" w:rsidR="001C2183" w:rsidRPr="001C2183" w:rsidRDefault="001C2183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4E6D8073">
                <v:shape id="_x0000_i4511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9E58F2C">
                <v:shape id="_x0000_i4512" type="#_x0000_t75" alt="%FontSize=12&#10;%TeXFontSize=12&#10;\documentclass{article}&#10;\pagestyle{empty}&#10;\begin{document}&#10;\[&#10;\overline{IC}&#10;\]&#10;\end{document}" style="width:13.5pt;height:10.5pt">
                  <v:imagedata r:id="rId139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6B26B31">
                <v:shape id="_x0000_i451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(10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15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40637994" w14:textId="77777777" w:rsidR="001C2183" w:rsidRPr="001C2183" w:rsidRDefault="001C2183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15C71956">
                <v:shape id="_x0000_i4514" type="#_x0000_t75" alt="%FontSize=12&#10;%TeXFontSize=12&#10;\documentclass{article}&#10;\pagestyle{empty}&#10;\begin{document}&#10;\[&#10;\overline{IB}&#10;\]&#10;\end{document}" style="width:12.75pt;height:10.5pt">
                  <v:imagedata r:id="rId139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223A640">
                <v:shape id="_x0000_i4515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15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433C066C" w14:textId="77777777" w:rsidR="001C2183" w:rsidRPr="001C2183" w:rsidRDefault="001C2183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兩點為以</w:t>
            </w:r>
            <w:r w:rsidRPr="00004930">
              <w:rPr>
                <w:rFonts w:eastAsia="標楷體"/>
                <w:noProof/>
                <w:position w:val="-4"/>
              </w:rPr>
              <w:pict w14:anchorId="7CADACF4">
                <v:shape id="_x0000_i4516" type="#_x0000_t75" alt="%FontSize=12&#10;%TeXFontSize=12&#10;\documentclass{article}&#10;\pagestyle{empty}&#10;\begin{document}&#10;\[&#10;\overleftrightarrow{HG}&#10;\]&#10;\end{document}" style="width:18pt;height:13.5pt">
                  <v:imagedata r:id="rId1389" o:title="formula_phys"/>
                </v:shape>
              </w:pict>
            </w:r>
            <w:r w:rsidRPr="001C2183">
              <w:rPr>
                <w:rFonts w:eastAsia="標楷體" w:hint="eastAsia"/>
                <w:noProof/>
                <w:position w:val="-2"/>
              </w:rPr>
              <w:t>為對稱軸的對稱點</w:t>
            </w:r>
            <w:r>
              <w:rPr>
                <w:rFonts w:eastAsia="標楷體"/>
                <w:noProof/>
                <w:position w:val="-2"/>
              </w:rPr>
              <w:br/>
            </w:r>
          </w:p>
          <w:p w14:paraId="70CF2709" w14:textId="77777777" w:rsidR="00DD461A" w:rsidRPr="00DD461A" w:rsidRDefault="00DD461A" w:rsidP="007A62C4">
            <w:pPr>
              <w:numPr>
                <w:ilvl w:val="0"/>
                <w:numId w:val="211"/>
              </w:numPr>
              <w:tabs>
                <w:tab w:val="clear" w:pos="480"/>
                <w:tab w:val="num" w:pos="256"/>
              </w:tabs>
              <w:snapToGrid w:val="0"/>
              <w:spacing w:beforeLines="50" w:before="180"/>
              <w:ind w:left="398" w:hanging="39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DD10653">
                <v:shape id="_x0000_i451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為直徑的半圓中，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6EC7764">
                <v:shape id="_x0000_i4518" type="#_x0000_t75" alt="%FontSize=12&#10;%TeXFontSize=12&#10;\documentclass{article}&#10;\pagestyle{empty}&#10;\begin{document}&#10;\[&#10;\overline{EA}&#10;\]&#10;\end{document}" style="width:15.75pt;height:10.5pt">
                  <v:imagedata r:id="rId1374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8AD1DFA">
                <v:shape id="_x0000_i4519" type="#_x0000_t75" alt="%FontSize=12&#10;%TeXFontSize=12&#10;\documentclass{article}&#10;\pagestyle{empty}&#10;\begin{document}&#10;\[&#10;\overline{EB}&#10;\]&#10;\end{document}" style="width:15.75pt;height:10.5pt">
                  <v:imagedata r:id="rId3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463FA2E">
                <v:shape id="_x0000_i452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</w:p>
          <w:p w14:paraId="56198140" w14:textId="77777777" w:rsidR="00DD461A" w:rsidRPr="00DD461A" w:rsidRDefault="00DD461A" w:rsidP="007A62C4">
            <w:pPr>
              <w:numPr>
                <w:ilvl w:val="0"/>
                <w:numId w:val="211"/>
              </w:numPr>
              <w:tabs>
                <w:tab w:val="clear" w:pos="480"/>
                <w:tab w:val="num" w:pos="256"/>
              </w:tabs>
              <w:snapToGrid w:val="0"/>
              <w:spacing w:beforeLines="50" w:before="180"/>
              <w:ind w:left="398" w:hanging="39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A818204">
                <v:shape id="_x0000_i4521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為直徑的半圓中，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5659BFC">
                <v:shape id="_x0000_i4522" type="#_x0000_t75" alt="%FontSize=12&#10;%TeXFontSize=12&#10;\documentclass{article}&#10;\pagestyle{empty}&#10;\begin{document}&#10;\[&#10;\overline{FC}&#10;\]&#10;\end{document}" style="width:16.5pt;height:10.5pt">
                  <v:imagedata r:id="rId310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61DE5CA">
                <v:shape id="_x0000_i4523" type="#_x0000_t75" alt="%FontSize=12&#10;%TeXFontSize=12&#10;\documentclass{article}&#10;\pagestyle{empty}&#10;\begin{document}&#10;\[&#10;\overline{FD}&#10;\]&#10;\end{document}" style="width:17.25pt;height:10.5pt">
                  <v:imagedata r:id="rId135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4056F05">
                <v:shape id="_x0000_i452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</w:p>
          <w:p w14:paraId="2B804D31" w14:textId="77777777" w:rsidR="001C2183" w:rsidRPr="00DD461A" w:rsidRDefault="001C2183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7F80D739">
                <v:shape id="_x0000_i4525" type="#_x0000_t75" alt="%FontSize=12&#10;%TeXFontSize=12&#10;\documentclass{article}&#10;\pagestyle{empty}&#10;\begin{document}&#10;\[&#10;\overline{IE}&#10;\]&#10;\end{document}" style="width:12.75pt;height:10.5pt">
                  <v:imagedata r:id="rId4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CCD9FB2">
                <v:shape id="_x0000_i4526" type="#_x0000_t75" alt="%FontSize=12&#10;%TeXFontSize=12&#10;\documentclass{article}&#10;\pagestyle{empty}&#10;\begin{document}&#10;\[&#10;\overline{IA}&#10;\]&#10;\end{document}" style="width:12.75pt;height:10.5pt">
                  <v:imagedata r:id="rId1394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="00DD461A">
              <w:rPr>
                <w:rFonts w:eastAsia="標楷體"/>
                <w:noProof/>
                <w:color w:val="000000"/>
                <w:position w:val="-2"/>
              </w:rPr>
              <w:pict w14:anchorId="4774180D">
                <v:shape id="_x0000_i4527" type="#_x0000_t75" alt="%FontSize=12&#10;%TeXFontSize=12&#10;\documentclass{article}&#10;\pagestyle{empty}&#10;\begin{document}&#10;\[&#10;\overline{EA}&#10;\]&#10;\end{document}" style="width:15.75pt;height:10.5pt">
                  <v:imagedata r:id="rId1374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r w:rsidR="00DD461A">
              <w:rPr>
                <w:rFonts w:eastAsia="標楷體" w:hint="eastAsia"/>
                <w:noProof/>
                <w:color w:val="000000"/>
                <w:position w:val="-2"/>
              </w:rPr>
              <w:t>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1</w:t>
            </w:r>
            <w:r w:rsidR="00DD461A">
              <w:rPr>
                <w:rFonts w:eastAsia="標楷體" w:hint="eastAsia"/>
                <w:noProof/>
                <w:color w:val="000000"/>
                <w:position w:val="-2"/>
              </w:rPr>
              <w:t>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741E1B94" w14:textId="77777777" w:rsidR="00DD461A" w:rsidRPr="00B904E9" w:rsidRDefault="00B904E9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4BCB80E4">
                <v:shape id="_x0000_i4528" type="#_x0000_t75" alt="%FontSize=12&#10;%TeXFontSize=12&#10;\documentclass{article}&#10;\pagestyle{empty}&#10;\begin{document}&#10;\[&#10;\overline{IF}&#10;\]&#10;\end{document}" style="width:13.5pt;height:10.5pt">
                  <v:imagedata r:id="rId44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91C8052">
                <v:shape id="_x0000_i4529" type="#_x0000_t75" alt="%FontSize=12&#10;%TeXFontSize=12&#10;\documentclass{article}&#10;\pagestyle{empty}&#10;\begin{document}&#10;\[&#10;\overline{IC}&#10;\]&#10;\end{document}" style="width:13.5pt;height:10.5pt">
                  <v:imagedata r:id="rId139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573AD4B">
                <v:shape id="_x0000_i4530" type="#_x0000_t75" alt="%FontSize=12&#10;%TeXFontSize=12&#10;\documentclass{article}&#10;\pagestyle{empty}&#10;\begin{document}&#10;\[&#10;\overline{FC}&#10;\]&#10;\end{document}" style="width:16.5pt;height:10.5pt">
                  <v:imagedata r:id="rId310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10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4214E13F" w14:textId="77777777" w:rsidR="00B904E9" w:rsidRPr="00B904E9" w:rsidRDefault="00B904E9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31CBF87A">
                <v:shape id="_x0000_i4531" type="#_x0000_t75" alt="%FontSize=12&#10;%TeXFontSize=12&#10;\documentclass{article}&#10;\pagestyle{empty}&#10;\begin{document}&#10;\[&#10;\overline{IE}&#10;\]&#10;\end{document}" style="width:12.75pt;height:10.5pt">
                  <v:imagedata r:id="rId4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9083F2D">
                <v:shape id="_x0000_i4532" type="#_x0000_t75" alt="%FontSize=12&#10;%TeXFontSize=12&#10;\documentclass{article}&#10;\pagestyle{empty}&#10;\begin{document}&#10;\[&#10;\overline{IF}&#10;\]&#10;\end{document}" style="width:13.5pt;height:10.5pt">
                  <v:imagedata r:id="rId44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10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3611F7B1" w14:textId="77777777" w:rsidR="00B904E9" w:rsidRPr="00B904E9" w:rsidRDefault="00B904E9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兩點為以</w:t>
            </w:r>
            <w:r w:rsidRPr="00004930">
              <w:rPr>
                <w:rFonts w:eastAsia="標楷體"/>
                <w:noProof/>
                <w:position w:val="-4"/>
              </w:rPr>
              <w:pict w14:anchorId="4C6C9FE7">
                <v:shape id="_x0000_i4533" type="#_x0000_t75" alt="%FontSize=12&#10;%TeXFontSize=12&#10;\documentclass{article}&#10;\pagestyle{empty}&#10;\begin{document}&#10;\[&#10;\overleftrightarrow{HG}&#10;\]&#10;\end{document}" style="width:18pt;height:13.5pt">
                  <v:imagedata r:id="rId1389" o:title="formula_phys"/>
                </v:shape>
              </w:pict>
            </w:r>
            <w:r w:rsidRPr="001C2183">
              <w:rPr>
                <w:rFonts w:eastAsia="標楷體" w:hint="eastAsia"/>
                <w:noProof/>
                <w:position w:val="-2"/>
              </w:rPr>
              <w:t>為對稱軸的對稱點</w:t>
            </w:r>
            <w:r>
              <w:rPr>
                <w:rFonts w:eastAsia="標楷體"/>
                <w:noProof/>
                <w:position w:val="-2"/>
              </w:rPr>
              <w:br/>
            </w:r>
          </w:p>
          <w:p w14:paraId="6A5817EA" w14:textId="77777777" w:rsidR="00B904E9" w:rsidRDefault="00B904E9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以</w:t>
            </w:r>
            <w:r w:rsidRPr="00004930">
              <w:rPr>
                <w:rFonts w:eastAsia="標楷體"/>
                <w:noProof/>
                <w:position w:val="-4"/>
              </w:rPr>
              <w:pict w14:anchorId="7E3F32D0">
                <v:shape id="_x0000_i4534" type="#_x0000_t75" alt="%FontSize=12&#10;%TeXFontSize=12&#10;\documentclass{article}&#10;\pagestyle{empty}&#10;\begin{document}&#10;\[&#10;\overleftrightarrow{HG}&#10;\]&#10;\end{document}" style="width:18pt;height:13.5pt">
                  <v:imagedata r:id="rId138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為對稱軸，將</w:t>
            </w:r>
            <w:r w:rsidRPr="00004930">
              <w:rPr>
                <w:rFonts w:eastAsia="標楷體"/>
                <w:noProof/>
                <w:position w:val="-4"/>
              </w:rPr>
              <w:pict w14:anchorId="598D43DB">
                <v:shape id="_x0000_i4535" type="#_x0000_t75" alt="%FontSize=12&#10;%TeXFontSize=12&#10;\documentclass{article}&#10;\pagestyle{empty}&#10;\begin{document}&#10;\[&#10;\overleftrightarrow{HG}&#10;\]&#10;\end{document}" style="width:18pt;height:13.5pt">
                  <v:imagedata r:id="rId138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右側的圖形旋轉到</w:t>
            </w:r>
            <w:r w:rsidRPr="00004930">
              <w:rPr>
                <w:rFonts w:eastAsia="標楷體"/>
                <w:noProof/>
                <w:position w:val="-4"/>
              </w:rPr>
              <w:pict w14:anchorId="1B7110C9">
                <v:shape id="_x0000_i4536" type="#_x0000_t75" alt="%FontSize=12&#10;%TeXFontSize=12&#10;\documentclass{article}&#10;\pagestyle{empty}&#10;\begin{document}&#10;\[&#10;\overleftrightarrow{HG}&#10;\]&#10;\end{document}" style="width:18pt;height:13.5pt">
                  <v:imagedata r:id="rId138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左側，使得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三點分別與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三點重合，</w:t>
            </w:r>
            <w:r w:rsidR="00824346">
              <w:rPr>
                <w:rFonts w:eastAsia="標楷體" w:hint="eastAsia"/>
                <w:color w:val="000000"/>
              </w:rPr>
              <w:t>圓</w:t>
            </w:r>
            <w:r w:rsidR="00824346">
              <w:rPr>
                <w:rFonts w:eastAsia="標楷體" w:hint="eastAsia"/>
                <w:color w:val="000000"/>
              </w:rPr>
              <w:t>C</w:t>
            </w:r>
            <w:r w:rsidR="00824346">
              <w:rPr>
                <w:rFonts w:eastAsia="標楷體" w:hint="eastAsia"/>
                <w:color w:val="000000"/>
              </w:rPr>
              <w:t>與圓</w:t>
            </w:r>
            <w:r w:rsidR="00824346">
              <w:rPr>
                <w:rFonts w:eastAsia="標楷體" w:hint="eastAsia"/>
                <w:color w:val="000000"/>
              </w:rPr>
              <w:t>A</w:t>
            </w:r>
            <w:r w:rsidR="00824346">
              <w:rPr>
                <w:rFonts w:eastAsia="標楷體" w:hint="eastAsia"/>
                <w:color w:val="000000"/>
              </w:rPr>
              <w:t>重合，</w:t>
            </w:r>
            <w:r>
              <w:rPr>
                <w:rFonts w:eastAsia="標楷體" w:hint="eastAsia"/>
                <w:color w:val="000000"/>
              </w:rPr>
              <w:t>如圖</w:t>
            </w:r>
            <w:r w:rsidR="001F0644">
              <w:rPr>
                <w:rFonts w:eastAsia="標楷體" w:hint="eastAsia"/>
                <w:color w:val="000000"/>
              </w:rPr>
              <w:t>9.2-5</w:t>
            </w:r>
            <w:r w:rsidR="00DF4B16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(b)</w:t>
            </w:r>
            <w:r>
              <w:rPr>
                <w:rFonts w:eastAsia="標楷體" w:hint="eastAsia"/>
                <w:color w:val="000000"/>
              </w:rPr>
              <w:t>所示</w:t>
            </w:r>
            <w:r w:rsidR="00630D81">
              <w:rPr>
                <w:rFonts w:eastAsia="標楷體"/>
                <w:color w:val="000000"/>
              </w:rPr>
              <w:br/>
            </w:r>
          </w:p>
          <w:p w14:paraId="509A6B4F" w14:textId="77777777" w:rsidR="00B904E9" w:rsidRPr="001D26A9" w:rsidRDefault="00002F26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圖</w:t>
            </w:r>
            <w:r w:rsidR="001F0644">
              <w:rPr>
                <w:rFonts w:eastAsia="標楷體" w:hint="eastAsia"/>
                <w:color w:val="000000"/>
              </w:rPr>
              <w:t>9.2-5</w:t>
            </w:r>
            <w:r w:rsidR="00A64DAE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(b)</w:t>
            </w:r>
            <w:r>
              <w:rPr>
                <w:rFonts w:eastAsia="標楷體" w:hint="eastAsia"/>
                <w:color w:val="000000"/>
              </w:rPr>
              <w:t>中，</w:t>
            </w:r>
            <w:r w:rsidR="00630D81">
              <w:rPr>
                <w:rFonts w:eastAsia="標楷體" w:hint="eastAsia"/>
                <w:color w:val="000000"/>
              </w:rPr>
              <w:t>以</w:t>
            </w:r>
            <w:r w:rsidR="00630D81" w:rsidRPr="001C2183">
              <w:rPr>
                <w:rFonts w:eastAsia="標楷體"/>
                <w:noProof/>
                <w:color w:val="000000"/>
                <w:position w:val="-4"/>
              </w:rPr>
              <w:pict w14:anchorId="5B9DBBE5">
                <v:shape id="_x0000_i453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630D81" w:rsidRPr="00630D81">
              <w:rPr>
                <w:rFonts w:eastAsia="標楷體" w:hint="eastAsia"/>
                <w:noProof/>
                <w:color w:val="000000"/>
              </w:rPr>
              <w:t>為直徑的半圓與</w:t>
            </w:r>
            <w:r w:rsidR="00630D81">
              <w:rPr>
                <w:rFonts w:eastAsia="標楷體" w:hint="eastAsia"/>
                <w:color w:val="000000"/>
              </w:rPr>
              <w:t>以</w:t>
            </w:r>
            <w:r w:rsidR="00630D81">
              <w:rPr>
                <w:rFonts w:eastAsia="標楷體"/>
                <w:noProof/>
                <w:color w:val="000000"/>
                <w:position w:val="-4"/>
              </w:rPr>
              <w:pict w14:anchorId="4D3E27F7">
                <v:shape id="_x0000_i453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630D81" w:rsidRPr="00630D81">
              <w:rPr>
                <w:rFonts w:eastAsia="標楷體" w:hint="eastAsia"/>
                <w:noProof/>
                <w:color w:val="000000"/>
                <w:position w:val="-2"/>
              </w:rPr>
              <w:t>為直徑的半圓</w:t>
            </w:r>
            <w:r w:rsidR="00630D81">
              <w:rPr>
                <w:rFonts w:eastAsia="標楷體" w:hint="eastAsia"/>
                <w:noProof/>
                <w:color w:val="000000"/>
                <w:position w:val="-2"/>
              </w:rPr>
              <w:t>形成一完整的圓，此圓以</w:t>
            </w:r>
            <w:r w:rsidR="00630D81">
              <w:rPr>
                <w:rFonts w:eastAsia="標楷體" w:hint="eastAsia"/>
                <w:noProof/>
                <w:color w:val="000000"/>
                <w:position w:val="-2"/>
              </w:rPr>
              <w:t>E(F)</w:t>
            </w:r>
            <w:r w:rsidR="00630D81">
              <w:rPr>
                <w:rFonts w:eastAsia="標楷體" w:hint="eastAsia"/>
                <w:noProof/>
                <w:color w:val="000000"/>
                <w:position w:val="-2"/>
              </w:rPr>
              <w:t>為圓心，以</w:t>
            </w:r>
            <w:r w:rsidR="00630D81" w:rsidRPr="001C2183">
              <w:rPr>
                <w:rFonts w:eastAsia="標楷體"/>
                <w:noProof/>
                <w:color w:val="000000"/>
                <w:position w:val="-4"/>
              </w:rPr>
              <w:pict w14:anchorId="64901E86">
                <v:shape id="_x0000_i453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630D81">
              <w:rPr>
                <w:rFonts w:eastAsia="標楷體" w:hint="eastAsia"/>
                <w:noProof/>
                <w:color w:val="000000"/>
                <w:position w:val="-4"/>
              </w:rPr>
              <w:t>(</w:t>
            </w:r>
            <w:r w:rsidR="00630D81">
              <w:rPr>
                <w:rFonts w:eastAsia="標楷體"/>
                <w:noProof/>
                <w:color w:val="000000"/>
                <w:position w:val="-4"/>
              </w:rPr>
              <w:pict w14:anchorId="07EFD4D2">
                <v:shape id="_x0000_i454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630D81">
              <w:rPr>
                <w:rFonts w:eastAsia="標楷體" w:hint="eastAsia"/>
                <w:noProof/>
                <w:color w:val="000000"/>
                <w:position w:val="-4"/>
              </w:rPr>
              <w:t>)</w:t>
            </w:r>
            <w:r w:rsidR="00630D81" w:rsidRPr="00630D81">
              <w:rPr>
                <w:rFonts w:eastAsia="標楷體" w:hint="eastAsia"/>
                <w:noProof/>
                <w:color w:val="000000"/>
                <w:position w:val="-2"/>
              </w:rPr>
              <w:t>為直徑</w:t>
            </w:r>
          </w:p>
          <w:p w14:paraId="4F13A6D7" w14:textId="77777777" w:rsidR="006E7231" w:rsidRPr="006E7231" w:rsidRDefault="006E7231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E7231">
              <w:rPr>
                <w:rFonts w:eastAsia="標楷體" w:hint="eastAsia"/>
                <w:noProof/>
                <w:color w:val="000000"/>
              </w:rPr>
              <w:t>圓</w:t>
            </w:r>
            <w:r w:rsidRPr="006E7231">
              <w:rPr>
                <w:rFonts w:eastAsia="標楷體" w:hint="eastAsia"/>
                <w:noProof/>
                <w:color w:val="000000"/>
              </w:rPr>
              <w:t>A</w:t>
            </w:r>
            <w:r w:rsidRPr="006E7231">
              <w:rPr>
                <w:rFonts w:eastAsia="標楷體" w:hint="eastAsia"/>
                <w:noProof/>
                <w:color w:val="000000"/>
              </w:rPr>
              <w:t>面積＝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 w:rsidRPr="006E7231"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6C44379">
                <v:shape id="_x0000_i454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E723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6E7231"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 w:rsidRPr="006E7231">
              <w:rPr>
                <w:rFonts w:eastAsia="標楷體" w:hint="eastAsia"/>
                <w:color w:val="000000"/>
              </w:rPr>
              <w:t>×</w:t>
            </w:r>
            <w:r w:rsidRPr="006E7231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E7231">
                <w:rPr>
                  <w:rFonts w:eastAsia="標楷體" w:hint="eastAsia"/>
                  <w:color w:val="000000"/>
                </w:rPr>
                <w:t>10</w:t>
              </w:r>
              <w:r w:rsidRPr="006E7231">
                <w:rPr>
                  <w:rFonts w:eastAsia="標楷體" w:hint="eastAsia"/>
                  <w:color w:val="000000"/>
                </w:rPr>
                <w:t>公分</w:t>
              </w:r>
            </w:smartTag>
            <w:r w:rsidRPr="006E7231">
              <w:rPr>
                <w:rFonts w:eastAsia="標楷體" w:hint="eastAsia"/>
                <w:color w:val="000000"/>
              </w:rPr>
              <w:t>)</w:t>
            </w:r>
            <w:r w:rsidRPr="006E723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6E7231">
              <w:rPr>
                <w:rFonts w:eastAsia="標楷體"/>
                <w:color w:val="000000"/>
                <w:vertAlign w:val="superscript"/>
              </w:rPr>
              <w:br/>
            </w:r>
            <w:r w:rsidRPr="006E7231">
              <w:rPr>
                <w:rFonts w:eastAsia="標楷體" w:hint="eastAsia"/>
                <w:color w:val="000000"/>
                <w:vertAlign w:val="superscript"/>
              </w:rPr>
              <w:t xml:space="preserve">                        </w:t>
            </w:r>
            <w:r w:rsidRPr="006E7231">
              <w:rPr>
                <w:rFonts w:eastAsia="標楷體" w:hint="eastAsia"/>
                <w:color w:val="000000"/>
              </w:rPr>
              <w:t>＝</w:t>
            </w:r>
            <w:r w:rsidRPr="006E7231">
              <w:rPr>
                <w:rFonts w:eastAsia="標楷體" w:hint="eastAsia"/>
                <w:color w:val="000000"/>
              </w:rPr>
              <w:t>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 w:rsidRPr="006E7231">
              <w:rPr>
                <w:rFonts w:eastAsia="標楷體" w:hint="eastAsia"/>
                <w:color w:val="000000"/>
              </w:rPr>
              <w:t xml:space="preserve"> </w:t>
            </w:r>
            <w:r w:rsidRPr="006E7231">
              <w:rPr>
                <w:rFonts w:eastAsia="標楷體" w:hint="eastAsia"/>
                <w:color w:val="000000"/>
              </w:rPr>
              <w:t>平方公分</w:t>
            </w:r>
          </w:p>
          <w:p w14:paraId="3FF46A96" w14:textId="77777777" w:rsidR="006E7231" w:rsidRDefault="006E7231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>圓</w:t>
            </w:r>
            <w:r w:rsidR="004A4FA4">
              <w:rPr>
                <w:rFonts w:eastAsia="標楷體" w:hint="eastAsia"/>
                <w:noProof/>
                <w:color w:val="000000"/>
              </w:rPr>
              <w:t>E</w:t>
            </w:r>
            <w:r>
              <w:rPr>
                <w:rFonts w:eastAsia="標楷體" w:hint="eastAsia"/>
                <w:noProof/>
                <w:color w:val="000000"/>
              </w:rPr>
              <w:t>面積＝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25D41DE">
                <v:shape id="_x0000_i4542" type="#_x0000_t75" alt="%FontSize=12&#10;%TeXFontSize=12&#10;\documentclass{article}&#10;\pagestyle{empty}&#10;\begin{document}&#10;\[&#10;\overline{EA}&#10;\]&#10;\end{document}" style="width:15.75pt;height:10.5pt">
                  <v:imagedata r:id="rId1374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        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1EA9C639" w14:textId="77777777" w:rsidR="006E7231" w:rsidRPr="006E7231" w:rsidRDefault="006E7231" w:rsidP="007A62C4">
            <w:pPr>
              <w:numPr>
                <w:ilvl w:val="0"/>
                <w:numId w:val="21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</w:rPr>
              <w:t>灰色部分圖形面積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＝圓</w:t>
            </w:r>
            <w:r>
              <w:rPr>
                <w:rFonts w:eastAsia="標楷體" w:hint="eastAsia"/>
                <w:noProof/>
                <w:color w:val="000000"/>
              </w:rPr>
              <w:t>A</w:t>
            </w:r>
            <w:r>
              <w:rPr>
                <w:rFonts w:eastAsia="標楷體" w:hint="eastAsia"/>
                <w:noProof/>
                <w:color w:val="000000"/>
              </w:rPr>
              <w:t>面積－圓</w:t>
            </w:r>
            <w:r>
              <w:rPr>
                <w:rFonts w:eastAsia="標楷體" w:hint="eastAsia"/>
                <w:noProof/>
                <w:color w:val="000000"/>
              </w:rPr>
              <w:t>E</w:t>
            </w:r>
            <w:r>
              <w:rPr>
                <w:rFonts w:eastAsia="標楷體" w:hint="eastAsia"/>
                <w:noProof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 w:rsidRPr="006E7231">
              <w:rPr>
                <w:rFonts w:eastAsia="標楷體" w:hint="eastAsia"/>
                <w:color w:val="000000"/>
              </w:rPr>
              <w:t>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 w:rsidRPr="006E7231">
              <w:rPr>
                <w:rFonts w:eastAsia="標楷體" w:hint="eastAsia"/>
                <w:color w:val="000000"/>
              </w:rPr>
              <w:t xml:space="preserve"> </w:t>
            </w:r>
            <w:r w:rsidRPr="006E7231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75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398" w:type="dxa"/>
            <w:tcBorders>
              <w:top w:val="single" w:sz="4" w:space="0" w:color="auto"/>
            </w:tcBorders>
          </w:tcPr>
          <w:p w14:paraId="7226485A" w14:textId="77777777" w:rsidR="00227DFB" w:rsidRDefault="009C51F7" w:rsidP="00227DF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41B2A81F" w14:textId="77777777" w:rsidR="009C51F7" w:rsidRDefault="008111C2" w:rsidP="009C51F7">
            <w:pPr>
              <w:snapToGrid w:val="0"/>
              <w:spacing w:beforeLines="80" w:before="288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EB48B02">
                <v:shape id="_x0000_i4543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227DFB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</w:rPr>
              <w:t>為圓</w:t>
            </w:r>
            <w:r>
              <w:rPr>
                <w:rFonts w:eastAsia="標楷體" w:hint="eastAsia"/>
                <w:noProof/>
                <w:color w:val="000000"/>
              </w:rPr>
              <w:t>A</w:t>
            </w:r>
            <w:r>
              <w:rPr>
                <w:rFonts w:eastAsia="標楷體" w:hint="eastAsia"/>
                <w:noProof/>
                <w:color w:val="000000"/>
              </w:rPr>
              <w:t>半徑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="009C51F7">
              <w:rPr>
                <w:rFonts w:eastAsia="標楷體" w:hint="eastAsia"/>
                <w:color w:val="000000"/>
              </w:rPr>
              <w:t>由</w:t>
            </w:r>
            <w:r w:rsidR="009C51F7">
              <w:rPr>
                <w:rFonts w:eastAsia="標楷體" w:hint="eastAsia"/>
                <w:color w:val="000000"/>
              </w:rPr>
              <w:t xml:space="preserve">(1) </w:t>
            </w:r>
            <w:r w:rsidR="009C51F7">
              <w:rPr>
                <w:rFonts w:eastAsia="標楷體"/>
                <w:noProof/>
                <w:color w:val="000000"/>
                <w:position w:val="-2"/>
              </w:rPr>
              <w:pict w14:anchorId="7F45AFC1">
                <v:shape id="_x0000_i4544" type="#_x0000_t75" alt="%FontSize=12&#10;%TeXFontSize=12&#10;\documentclass{article}&#10;\pagestyle{empty}&#10;\begin{document}&#10;\[&#10;\overline{AH}&#10;\]&#10;\end{document}" style="width:17.25pt;height:10.5pt">
                  <v:imagedata r:id="rId1392" o:title="formula_phys"/>
                </v:shape>
              </w:pict>
            </w:r>
            <w:r w:rsidR="009C51F7" w:rsidRPr="009C51F7">
              <w:rPr>
                <w:rFonts w:eastAsia="標楷體" w:hint="eastAsia"/>
                <w:noProof/>
                <w:color w:val="000000"/>
              </w:rPr>
              <w:t>＝</w:t>
            </w:r>
            <w:r w:rsidR="009C51F7">
              <w:rPr>
                <w:rFonts w:eastAsia="標楷體"/>
                <w:noProof/>
                <w:color w:val="000000"/>
                <w:position w:val="-2"/>
              </w:rPr>
              <w:pict w14:anchorId="2F7482C3">
                <v:shape id="_x0000_i4545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="009C51F7" w:rsidRPr="009C51F7">
              <w:rPr>
                <w:rFonts w:eastAsia="標楷體" w:hint="eastAsia"/>
                <w:noProof/>
                <w:color w:val="000000"/>
              </w:rPr>
              <w:t>為圓</w:t>
            </w:r>
            <w:r w:rsidR="009C51F7" w:rsidRPr="009C51F7">
              <w:rPr>
                <w:rFonts w:eastAsia="標楷體" w:hint="eastAsia"/>
                <w:noProof/>
                <w:color w:val="000000"/>
              </w:rPr>
              <w:t>A</w:t>
            </w:r>
            <w:r w:rsidR="009C51F7" w:rsidRPr="009C51F7">
              <w:rPr>
                <w:rFonts w:eastAsia="標楷體" w:hint="eastAsia"/>
                <w:noProof/>
                <w:color w:val="000000"/>
              </w:rPr>
              <w:t>半徑</w:t>
            </w:r>
            <w:r w:rsidR="009C51F7">
              <w:rPr>
                <w:rFonts w:eastAsia="標楷體" w:hint="eastAsia"/>
                <w:noProof/>
                <w:color w:val="000000"/>
              </w:rPr>
              <w:t xml:space="preserve"> </w:t>
            </w:r>
            <w:r w:rsidR="009C51F7">
              <w:rPr>
                <w:rFonts w:eastAsia="標楷體" w:hint="eastAsia"/>
                <w:noProof/>
                <w:color w:val="000000"/>
              </w:rPr>
              <w:t>＆</w:t>
            </w:r>
            <w:r w:rsidR="009C51F7">
              <w:rPr>
                <w:rFonts w:eastAsia="標楷體"/>
                <w:noProof/>
                <w:color w:val="000000"/>
              </w:rPr>
              <w:br/>
            </w:r>
            <w:r w:rsidR="009C51F7">
              <w:rPr>
                <w:rFonts w:eastAsia="標楷體" w:hint="eastAsia"/>
                <w:color w:val="000000"/>
              </w:rPr>
              <w:t>同圓中半徑皆相等</w:t>
            </w:r>
            <w:r w:rsidR="009C51F7">
              <w:rPr>
                <w:rFonts w:eastAsia="標楷體" w:hint="eastAsia"/>
                <w:color w:val="000000"/>
              </w:rPr>
              <w:t xml:space="preserve"> </w:t>
            </w:r>
          </w:p>
          <w:p w14:paraId="7DE877D0" w14:textId="77777777" w:rsidR="009C51F7" w:rsidRDefault="008111C2" w:rsidP="00227DF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3C9523A">
                <v:shape id="_x0000_i4546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227DFB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</w:rPr>
              <w:t>為圓</w:t>
            </w:r>
            <w:r>
              <w:rPr>
                <w:rFonts w:eastAsia="標楷體" w:hint="eastAsia"/>
                <w:noProof/>
                <w:color w:val="000000"/>
              </w:rPr>
              <w:t>C</w:t>
            </w:r>
            <w:r>
              <w:rPr>
                <w:rFonts w:eastAsia="標楷體" w:hint="eastAsia"/>
                <w:noProof/>
                <w:color w:val="000000"/>
              </w:rPr>
              <w:t>半徑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D64374F">
                <v:shape id="_x0000_i4547" type="#_x0000_t75" alt="%FontSize=12&#10;%TeXFontSize=12&#10;\documentclass{article}&#10;\pagestyle{empty}&#10;\begin{document}&#10;\[&#10;\overline{CH}&#10;\]&#10;\end{document}" style="width:18pt;height:10.5pt">
                  <v:imagedata r:id="rId1393" o:title="formula_phys"/>
                </v:shape>
              </w:pict>
            </w:r>
            <w:r w:rsidRPr="009C51F7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8AAD367">
                <v:shape id="_x0000_i4548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Pr="009C51F7">
              <w:rPr>
                <w:rFonts w:eastAsia="標楷體" w:hint="eastAsia"/>
                <w:noProof/>
                <w:color w:val="000000"/>
              </w:rPr>
              <w:t>為圓</w:t>
            </w:r>
            <w:r>
              <w:rPr>
                <w:rFonts w:eastAsia="標楷體" w:hint="eastAsia"/>
                <w:noProof/>
                <w:color w:val="000000"/>
              </w:rPr>
              <w:t>C</w:t>
            </w:r>
            <w:r w:rsidRPr="009C51F7">
              <w:rPr>
                <w:rFonts w:eastAsia="標楷體" w:hint="eastAsia"/>
                <w:noProof/>
                <w:color w:val="000000"/>
              </w:rPr>
              <w:t>半徑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同圓中半徑皆相等</w:t>
            </w:r>
          </w:p>
          <w:p w14:paraId="5A495C80" w14:textId="77777777" w:rsidR="008111C2" w:rsidRDefault="008111C2" w:rsidP="00227DF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="001C2183">
              <w:rPr>
                <w:rFonts w:eastAsia="標楷體"/>
                <w:noProof/>
                <w:color w:val="000000"/>
                <w:position w:val="-2"/>
              </w:rPr>
              <w:pict w14:anchorId="1C7CDA15">
                <v:shape id="_x0000_i4549" type="#_x0000_t75" alt="%FontSize=12&#10;%TeXFontSize=12&#10;\documentclass{article}&#10;\pagestyle{empty}&#10;\begin{document}&#10;\[&#10;\overline{AH}&#10;\]&#10;\end{document}" style="width:17.25pt;height:10.5pt">
                  <v:imagedata r:id="rId1392" o:title="formula_phys"/>
                </v:shape>
              </w:pict>
            </w:r>
            <w:r w:rsidR="001C2183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1C2183">
              <w:rPr>
                <w:rFonts w:eastAsia="標楷體"/>
                <w:noProof/>
                <w:color w:val="000000"/>
                <w:position w:val="-2"/>
              </w:rPr>
              <w:pict w14:anchorId="7CC70BED">
                <v:shape id="_x0000_i4550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="001C2183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1C2183">
              <w:rPr>
                <w:rFonts w:eastAsia="標楷體"/>
                <w:noProof/>
                <w:color w:val="000000"/>
                <w:position w:val="-2"/>
              </w:rPr>
              <w:pict w14:anchorId="7B217B0E">
                <v:shape id="_x0000_i4551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1C2183" w:rsidRPr="009C51F7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1C2183">
                <w:rPr>
                  <w:rFonts w:eastAsia="標楷體" w:hint="eastAsia"/>
                  <w:noProof/>
                  <w:color w:val="000000"/>
                </w:rPr>
                <w:t>10</w:t>
              </w:r>
              <w:r w:rsidR="001C2183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="001C2183"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1C2183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="001C2183">
              <w:rPr>
                <w:rFonts w:eastAsia="標楷體"/>
                <w:noProof/>
                <w:color w:val="000000"/>
                <w:position w:val="-2"/>
              </w:rPr>
              <w:pict w14:anchorId="4E7AC0F2">
                <v:shape id="_x0000_i4552" type="#_x0000_t75" alt="%FontSize=12&#10;%TeXFontSize=12&#10;\documentclass{article}&#10;\pagestyle{empty}&#10;\begin{document}&#10;\[&#10;\overline{CH}&#10;\]&#10;\end{document}" style="width:18pt;height:10.5pt">
                  <v:imagedata r:id="rId1393" o:title="formula_phys"/>
                </v:shape>
              </w:pict>
            </w:r>
            <w:r w:rsidR="001C2183" w:rsidRPr="009C51F7">
              <w:rPr>
                <w:rFonts w:eastAsia="標楷體" w:hint="eastAsia"/>
                <w:noProof/>
                <w:color w:val="000000"/>
              </w:rPr>
              <w:t>＝</w:t>
            </w:r>
            <w:r w:rsidR="001C2183">
              <w:rPr>
                <w:rFonts w:eastAsia="標楷體"/>
                <w:noProof/>
                <w:color w:val="000000"/>
                <w:position w:val="-2"/>
              </w:rPr>
              <w:pict w14:anchorId="5648DD4D">
                <v:shape id="_x0000_i4553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="001C2183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1C2183">
              <w:rPr>
                <w:rFonts w:eastAsia="標楷體"/>
                <w:noProof/>
                <w:color w:val="000000"/>
                <w:position w:val="-2"/>
              </w:rPr>
              <w:pict w14:anchorId="445EC790">
                <v:shape id="_x0000_i455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1C2183" w:rsidRPr="009C51F7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1C2183">
                <w:rPr>
                  <w:rFonts w:eastAsia="標楷體" w:hint="eastAsia"/>
                  <w:noProof/>
                  <w:color w:val="000000"/>
                </w:rPr>
                <w:t>10</w:t>
              </w:r>
              <w:r w:rsidR="001C2183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="001C2183">
              <w:rPr>
                <w:rFonts w:eastAsia="標楷體" w:hint="eastAsia"/>
                <w:noProof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遞移律</w:t>
            </w:r>
          </w:p>
          <w:p w14:paraId="4B6E70BE" w14:textId="77777777" w:rsidR="008111C2" w:rsidRDefault="008111C2" w:rsidP="00227DF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四邊相等的四邊形為菱形</w:t>
            </w:r>
          </w:p>
          <w:p w14:paraId="66E8057C" w14:textId="77777777" w:rsidR="008111C2" w:rsidRDefault="008111C2" w:rsidP="008111C2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菱形兩對角線互相垂直且平分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31AAB12">
                <v:shape id="_x0000_i4555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227DFB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6E27456E" w14:textId="77777777" w:rsidR="001C2183" w:rsidRDefault="001C2183" w:rsidP="001C2183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1217728">
                <v:shape id="_x0000_i4556" type="#_x0000_t75" alt="%FontSize=12&#10;%TeXFontSize=12&#10;\documentclass{article}&#10;\pagestyle{empty}&#10;\begin{document}&#10;\[&#10;\overline{HG}&#10;\]&#10;\end{document}" style="width:18pt;height:10.5pt">
                  <v:imagedata r:id="rId79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BE4F40D">
                <v:shape id="_x0000_i4557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973823F">
                <v:shape id="_x0000_i4558" type="#_x0000_t75" alt="%FontSize=12&#10;%TeXFontSize=12&#10;\documentclass{article}&#10;\pagestyle{empty}&#10;\begin{document}&#10;\[&#10;\overline{IA}&#10;\]&#10;\end{document}" style="width:12.75pt;height:10.5pt">
                  <v:imagedata r:id="rId1394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F587789">
                <v:shape id="_x0000_i4559" type="#_x0000_t75" alt="%FontSize=12&#10;%TeXFontSize=12&#10;\documentclass{article}&#10;\pagestyle{empty}&#10;\begin{document}&#10;\[&#10;\overline{IC}&#10;\]&#10;\end{document}" style="width:13.5pt;height:10.5pt">
                  <v:imagedata r:id="rId139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線對稱定義</w:t>
            </w:r>
          </w:p>
          <w:p w14:paraId="739F6F90" w14:textId="77777777" w:rsidR="00824346" w:rsidRDefault="00824346" w:rsidP="001C2183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(7)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已知圓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A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半徑＝圓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B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半徑</w:t>
            </w:r>
          </w:p>
          <w:p w14:paraId="4687E903" w14:textId="77777777" w:rsidR="001C2183" w:rsidRDefault="001C2183" w:rsidP="001C2183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FEEBC01">
                <v:shape id="_x0000_i4560" type="#_x0000_t75" alt="%FontSize=12&#10;%TeXFontSize=12&#10;\documentclass{article}&#10;\pagestyle{empty}&#10;\begin{document}&#10;\[&#10;\overline{IA}&#10;\]&#10;\end{document}" style="width:12.75pt;height:10.5pt">
                  <v:imagedata r:id="rId1394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(2) </w:t>
            </w:r>
            <w:r w:rsidRPr="001C2183">
              <w:rPr>
                <w:rFonts w:eastAsia="標楷體"/>
                <w:noProof/>
                <w:color w:val="000000"/>
                <w:position w:val="-4"/>
              </w:rPr>
              <w:pict w14:anchorId="74AF484E">
                <v:shape id="_x0000_i456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C51F7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6703021C" w14:textId="77777777" w:rsidR="001C2183" w:rsidRDefault="001C2183" w:rsidP="001C2183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375BF4B">
                <v:shape id="_x0000_i4562" type="#_x0000_t75" alt="%FontSize=12&#10;%TeXFontSize=12&#10;\documentclass{article}&#10;\pagestyle{empty}&#10;\begin{document}&#10;\[&#10;\overline{IC}&#10;\]&#10;\end{document}" style="width:13.5pt;height:10.5pt">
                  <v:imagedata r:id="rId139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(3) </w:t>
            </w:r>
            <w:r w:rsidRPr="001C2183">
              <w:rPr>
                <w:rFonts w:eastAsia="標楷體"/>
                <w:noProof/>
                <w:color w:val="000000"/>
                <w:position w:val="-4"/>
              </w:rPr>
              <w:pict w14:anchorId="57384389">
                <v:shape id="_x0000_i456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9C51F7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7974ED32" w14:textId="77777777" w:rsidR="001C2183" w:rsidRDefault="001C2183" w:rsidP="001C218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824346"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</w:t>
            </w:r>
            <w:r w:rsidR="00824346"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遞移律</w:t>
            </w:r>
          </w:p>
          <w:p w14:paraId="15BC8F21" w14:textId="77777777" w:rsidR="001C2183" w:rsidRDefault="001C2183" w:rsidP="001C2183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483CDD1">
                <v:shape id="_x0000_i4564" type="#_x0000_t75" alt="%FontSize=12&#10;%TeXFontSize=12&#10;\documentclass{article}&#10;\pagestyle{empty}&#10;\begin{document}&#10;\[&#10;\overline{HG}&#10;\]&#10;\end{document}" style="width:18pt;height:10.5pt">
                  <v:imagedata r:id="rId79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F7B85BE">
                <v:shape id="_x0000_i4565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、</w:t>
            </w:r>
            <w:r w:rsidR="00824346">
              <w:rPr>
                <w:rFonts w:eastAsia="標楷體" w:hint="eastAsia"/>
                <w:noProof/>
                <w:color w:val="000000"/>
                <w:position w:val="-2"/>
              </w:rPr>
              <w:t>(11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0C6BA6A">
                <v:shape id="_x0000_i4566" type="#_x0000_t75" alt="%FontSize=12&#10;%TeXFontSize=12&#10;\documentclass{article}&#10;\pagestyle{empty}&#10;\begin{document}&#10;\[&#10;\overline{IB}&#10;\]&#10;\end{document}" style="width:12.75pt;height:10.5pt">
                  <v:imagedata r:id="rId139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2EA6008">
                <v:shape id="_x0000_i4567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線對稱定義</w:t>
            </w:r>
          </w:p>
          <w:p w14:paraId="7DCB911E" w14:textId="77777777" w:rsidR="001C2183" w:rsidRDefault="00DD461A" w:rsidP="001C2183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同圓中半徑為直徑的一半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(2) </w:t>
            </w:r>
            <w:r w:rsidRPr="001C2183">
              <w:rPr>
                <w:rFonts w:eastAsia="標楷體"/>
                <w:noProof/>
                <w:color w:val="000000"/>
                <w:position w:val="-4"/>
              </w:rPr>
              <w:pict w14:anchorId="4472DF8F">
                <v:shape id="_x0000_i456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C51F7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058B2B95" w14:textId="77777777" w:rsidR="00DD461A" w:rsidRDefault="00DD461A" w:rsidP="001C2183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同圓中半徑為直徑的一半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(3) </w:t>
            </w:r>
            <w:r w:rsidRPr="001C2183">
              <w:rPr>
                <w:rFonts w:eastAsia="標楷體"/>
                <w:noProof/>
                <w:color w:val="000000"/>
                <w:position w:val="-4"/>
              </w:rPr>
              <w:pict w14:anchorId="05F743D3">
                <v:shape id="_x0000_i456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9C51F7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47139406" w14:textId="77777777" w:rsidR="00DD461A" w:rsidRDefault="00DD461A" w:rsidP="00DD461A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>全量等於分量之和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9F1A514">
                <v:shape id="_x0000_i4570" type="#_x0000_t75" alt="%FontSize=12&#10;%TeXFontSize=12&#10;\documentclass{article}&#10;\pagestyle{empty}&#10;\begin{document}&#10;\[&#10;\overline{IA}&#10;\]&#10;\end{document}" style="width:12.75pt;height:10.5pt">
                  <v:imagedata r:id="rId1394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(1</w:t>
            </w:r>
            <w:r w:rsidR="00824346">
              <w:rPr>
                <w:rFonts w:eastAsia="標楷體" w:hint="eastAsia"/>
                <w:noProof/>
                <w:color w:val="000000"/>
                <w:position w:val="-2"/>
              </w:rPr>
              <w:t>3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) </w:t>
            </w:r>
            <w:r w:rsidRPr="00B904E9">
              <w:rPr>
                <w:rFonts w:eastAsia="標楷體"/>
                <w:noProof/>
                <w:color w:val="000000"/>
                <w:position w:val="-4"/>
              </w:rPr>
              <w:pict w14:anchorId="4656EFA5">
                <v:shape id="_x0000_i4571" type="#_x0000_t75" alt="%FontSize=12&#10;%TeXFontSize=12&#10;\documentclass{article}&#10;\pagestyle{empty}&#10;\begin{document}&#10;\[&#10;\overline{EA}&#10;\]&#10;\end{document}" style="width:15.75pt;height:10.5pt">
                  <v:imagedata r:id="rId1374" o:title="formula_phys"/>
                </v:shape>
              </w:pict>
            </w:r>
            <w:r w:rsidRPr="009C51F7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55227A0D" w14:textId="77777777" w:rsidR="00DD461A" w:rsidRDefault="00B904E9" w:rsidP="00B904E9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>全量等於分量之和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0345EB1">
                <v:shape id="_x0000_i4572" type="#_x0000_t75" alt="%FontSize=12&#10;%TeXFontSize=12&#10;\documentclass{article}&#10;\pagestyle{empty}&#10;\begin{document}&#10;\[&#10;\overline{IC}&#10;\]&#10;\end{document}" style="width:13.5pt;height:10.5pt">
                  <v:imagedata r:id="rId139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(1</w:t>
            </w:r>
            <w:r w:rsidR="00824346">
              <w:rPr>
                <w:rFonts w:eastAsia="標楷體" w:hint="eastAsia"/>
                <w:noProof/>
                <w:color w:val="000000"/>
                <w:position w:val="-2"/>
              </w:rPr>
              <w:t>4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) </w:t>
            </w:r>
            <w:r w:rsidRPr="00B904E9">
              <w:rPr>
                <w:rFonts w:eastAsia="標楷體"/>
                <w:noProof/>
                <w:color w:val="000000"/>
                <w:position w:val="-4"/>
              </w:rPr>
              <w:pict w14:anchorId="4421664C">
                <v:shape id="_x0000_i4573" type="#_x0000_t75" alt="%FontSize=12&#10;%TeXFontSize=12&#10;\documentclass{article}&#10;\pagestyle{empty}&#10;\begin{document}&#10;\[&#10;\overline{FC}&#10;\]&#10;\end{document}" style="width:16.5pt;height:10.5pt">
                  <v:imagedata r:id="rId310" o:title="formula_phys"/>
                </v:shape>
              </w:pict>
            </w:r>
            <w:r w:rsidRPr="009C51F7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26B136B1" w14:textId="77777777" w:rsidR="00B904E9" w:rsidRDefault="00B904E9" w:rsidP="00B904E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</w:t>
            </w:r>
            <w:r w:rsidR="00824346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</w:t>
            </w:r>
            <w:r w:rsidR="00824346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遞移律</w:t>
            </w:r>
          </w:p>
          <w:p w14:paraId="778BE257" w14:textId="77777777" w:rsidR="00B904E9" w:rsidRDefault="00B904E9" w:rsidP="00B904E9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05E3BB6">
                <v:shape id="_x0000_i4574" type="#_x0000_t75" alt="%FontSize=12&#10;%TeXFontSize=12&#10;\documentclass{article}&#10;\pagestyle{empty}&#10;\begin{document}&#10;\[&#10;\overline{HG}&#10;\]&#10;\end{document}" style="width:18pt;height:10.5pt">
                  <v:imagedata r:id="rId79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A25A79B">
                <v:shape id="_x0000_i4575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、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(1</w:t>
            </w:r>
            <w:r w:rsidR="00824346">
              <w:rPr>
                <w:rFonts w:eastAsia="標楷體" w:hint="eastAsia"/>
                <w:noProof/>
                <w:color w:val="000000"/>
                <w:position w:val="-2"/>
              </w:rPr>
              <w:t>7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19BD421">
                <v:shape id="_x0000_i4576" type="#_x0000_t75" alt="%FontSize=12&#10;%TeXFontSize=12&#10;\documentclass{article}&#10;\pagestyle{empty}&#10;\begin{document}&#10;\[&#10;\overline{IE}&#10;\]&#10;\end{document}" style="width:12.75pt;height:10.5pt">
                  <v:imagedata r:id="rId4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225C243">
                <v:shape id="_x0000_i4577" type="#_x0000_t75" alt="%FontSize=12&#10;%TeXFontSize=12&#10;\documentclass{article}&#10;\pagestyle{empty}&#10;\begin{document}&#10;\[&#10;\overline{IF}&#10;\]&#10;\end{document}" style="width:13.5pt;height:10.5pt">
                  <v:imagedata r:id="rId44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線對稱定義</w:t>
            </w:r>
          </w:p>
          <w:p w14:paraId="4C770CBB" w14:textId="77777777" w:rsidR="00630D81" w:rsidRDefault="00B904E9" w:rsidP="00B904E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630D81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(7)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(1</w:t>
            </w:r>
            <w:r w:rsidR="00824346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</w:t>
            </w:r>
            <w:r w:rsidR="00824346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)</w:t>
            </w:r>
            <w:r w:rsidR="00630D81">
              <w:rPr>
                <w:rFonts w:eastAsia="標楷體" w:hint="eastAsia"/>
                <w:color w:val="000000"/>
              </w:rPr>
              <w:t xml:space="preserve">  </w:t>
            </w:r>
            <w:r w:rsidR="00630D81">
              <w:rPr>
                <w:rFonts w:eastAsia="標楷體" w:hint="eastAsia"/>
                <w:color w:val="000000"/>
              </w:rPr>
              <w:t>則</w:t>
            </w:r>
            <w:r w:rsidR="00630D81">
              <w:rPr>
                <w:rFonts w:eastAsia="標楷體" w:hint="eastAsia"/>
                <w:color w:val="000000"/>
              </w:rPr>
              <w:t>C</w:t>
            </w:r>
            <w:r w:rsidR="00630D81">
              <w:rPr>
                <w:rFonts w:eastAsia="標楷體" w:hint="eastAsia"/>
                <w:color w:val="000000"/>
              </w:rPr>
              <w:t>、</w:t>
            </w:r>
            <w:r w:rsidR="00630D81">
              <w:rPr>
                <w:rFonts w:eastAsia="標楷體" w:hint="eastAsia"/>
                <w:color w:val="000000"/>
              </w:rPr>
              <w:t>F</w:t>
            </w:r>
            <w:r w:rsidR="00630D81">
              <w:rPr>
                <w:rFonts w:eastAsia="標楷體" w:hint="eastAsia"/>
                <w:color w:val="000000"/>
              </w:rPr>
              <w:t>、</w:t>
            </w:r>
            <w:r w:rsidR="00630D81">
              <w:rPr>
                <w:rFonts w:eastAsia="標楷體" w:hint="eastAsia"/>
                <w:color w:val="000000"/>
              </w:rPr>
              <w:t>D</w:t>
            </w:r>
            <w:r w:rsidR="00630D81">
              <w:rPr>
                <w:rFonts w:eastAsia="標楷體" w:hint="eastAsia"/>
                <w:color w:val="000000"/>
              </w:rPr>
              <w:t>三點</w:t>
            </w:r>
            <w:r w:rsidR="00630D81">
              <w:rPr>
                <w:rFonts w:eastAsia="標楷體"/>
                <w:color w:val="000000"/>
              </w:rPr>
              <w:br/>
            </w:r>
            <w:r w:rsidR="00630D81">
              <w:rPr>
                <w:rFonts w:eastAsia="標楷體" w:hint="eastAsia"/>
                <w:color w:val="000000"/>
              </w:rPr>
              <w:t>分別與</w:t>
            </w:r>
            <w:r w:rsidR="00630D81">
              <w:rPr>
                <w:rFonts w:eastAsia="標楷體" w:hint="eastAsia"/>
                <w:color w:val="000000"/>
              </w:rPr>
              <w:t>A</w:t>
            </w:r>
            <w:r w:rsidR="00630D81">
              <w:rPr>
                <w:rFonts w:eastAsia="標楷體" w:hint="eastAsia"/>
                <w:color w:val="000000"/>
              </w:rPr>
              <w:t>、</w:t>
            </w:r>
            <w:r w:rsidR="00630D81">
              <w:rPr>
                <w:rFonts w:eastAsia="標楷體" w:hint="eastAsia"/>
                <w:color w:val="000000"/>
              </w:rPr>
              <w:t>E</w:t>
            </w:r>
            <w:r w:rsidR="00630D81">
              <w:rPr>
                <w:rFonts w:eastAsia="標楷體" w:hint="eastAsia"/>
                <w:color w:val="000000"/>
              </w:rPr>
              <w:t>、</w:t>
            </w:r>
            <w:r w:rsidR="00630D81">
              <w:rPr>
                <w:rFonts w:eastAsia="標楷體" w:hint="eastAsia"/>
                <w:color w:val="000000"/>
              </w:rPr>
              <w:t>B</w:t>
            </w:r>
            <w:r w:rsidR="00630D81">
              <w:rPr>
                <w:rFonts w:eastAsia="標楷體" w:hint="eastAsia"/>
                <w:color w:val="000000"/>
              </w:rPr>
              <w:t>三點重合</w:t>
            </w:r>
            <w:r w:rsidR="00824346">
              <w:rPr>
                <w:rFonts w:eastAsia="標楷體"/>
                <w:color w:val="000000"/>
              </w:rPr>
              <w:br/>
            </w:r>
            <w:r w:rsidR="00630D81">
              <w:rPr>
                <w:rFonts w:eastAsia="標楷體" w:hint="eastAsia"/>
                <w:color w:val="000000"/>
              </w:rPr>
              <w:t>由</w:t>
            </w:r>
            <w:r w:rsidR="00630D81">
              <w:rPr>
                <w:rFonts w:eastAsia="標楷體" w:hint="eastAsia"/>
                <w:color w:val="000000"/>
              </w:rPr>
              <w:t xml:space="preserve"> (8) </w:t>
            </w:r>
            <w:r w:rsidR="00630D81">
              <w:rPr>
                <w:rFonts w:eastAsia="標楷體" w:hint="eastAsia"/>
                <w:color w:val="000000"/>
              </w:rPr>
              <w:t>則圓</w:t>
            </w:r>
            <w:r w:rsidR="00630D81">
              <w:rPr>
                <w:rFonts w:eastAsia="標楷體" w:hint="eastAsia"/>
                <w:color w:val="000000"/>
              </w:rPr>
              <w:t>C</w:t>
            </w:r>
            <w:r w:rsidR="00630D81">
              <w:rPr>
                <w:rFonts w:eastAsia="標楷體" w:hint="eastAsia"/>
                <w:color w:val="000000"/>
              </w:rPr>
              <w:t>與圓</w:t>
            </w:r>
            <w:r w:rsidR="00630D81">
              <w:rPr>
                <w:rFonts w:eastAsia="標楷體" w:hint="eastAsia"/>
                <w:color w:val="000000"/>
              </w:rPr>
              <w:t>A</w:t>
            </w:r>
            <w:r w:rsidR="00630D81">
              <w:rPr>
                <w:rFonts w:eastAsia="標楷體" w:hint="eastAsia"/>
                <w:color w:val="000000"/>
              </w:rPr>
              <w:t>重合</w:t>
            </w:r>
            <w:r w:rsidR="00630D81">
              <w:rPr>
                <w:rFonts w:eastAsia="標楷體"/>
                <w:color w:val="000000"/>
              </w:rPr>
              <w:br/>
            </w:r>
          </w:p>
          <w:p w14:paraId="0E3035C8" w14:textId="77777777" w:rsidR="00630D81" w:rsidRDefault="00630D81" w:rsidP="00B904E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6A8BF6F2" w14:textId="77777777" w:rsidR="00824346" w:rsidRDefault="00630D81" w:rsidP="001D26A9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 (18)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</w:t>
            </w:r>
            <w:r w:rsidR="001D26A9">
              <w:rPr>
                <w:rFonts w:eastAsia="標楷體" w:hint="eastAsia"/>
                <w:color w:val="000000"/>
              </w:rPr>
              <w:t xml:space="preserve"> </w:t>
            </w:r>
            <w:r w:rsidRPr="001C2183">
              <w:rPr>
                <w:rFonts w:eastAsia="標楷體"/>
                <w:noProof/>
                <w:color w:val="000000"/>
                <w:position w:val="-4"/>
              </w:rPr>
              <w:pict w14:anchorId="2D9A8119">
                <v:shape id="_x0000_i457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C51F7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="001D26A9">
              <w:rPr>
                <w:rFonts w:eastAsia="標楷體" w:hint="eastAsia"/>
                <w:noProof/>
                <w:color w:val="000000"/>
              </w:rPr>
              <w:t xml:space="preserve"> </w:t>
            </w:r>
            <w:r w:rsidR="001D26A9">
              <w:rPr>
                <w:rFonts w:eastAsia="標楷體" w:hint="eastAsia"/>
                <w:noProof/>
                <w:color w:val="000000"/>
              </w:rPr>
              <w:t>＆</w:t>
            </w:r>
            <w:r w:rsidR="001D26A9">
              <w:rPr>
                <w:rFonts w:eastAsia="標楷體" w:hint="eastAsia"/>
                <w:noProof/>
                <w:color w:val="000000"/>
              </w:rPr>
              <w:t xml:space="preserve"> </w:t>
            </w:r>
            <w:r w:rsidR="001D26A9">
              <w:rPr>
                <w:rFonts w:eastAsia="標楷體" w:hint="eastAsia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(3)</w:t>
            </w:r>
            <w:r w:rsidR="001D26A9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1C2183">
              <w:rPr>
                <w:rFonts w:eastAsia="標楷體"/>
                <w:noProof/>
                <w:color w:val="000000"/>
                <w:position w:val="-4"/>
              </w:rPr>
              <w:pict w14:anchorId="1B576032">
                <v:shape id="_x0000_i457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9C51F7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="001F0644">
              <w:rPr>
                <w:rFonts w:eastAsia="標楷體"/>
                <w:noProof/>
                <w:color w:val="000000"/>
              </w:rPr>
              <w:br/>
            </w:r>
            <w:r w:rsidR="001D26A9">
              <w:rPr>
                <w:rFonts w:eastAsia="標楷體"/>
                <w:noProof/>
                <w:color w:val="000000"/>
              </w:rPr>
              <w:br/>
            </w:r>
          </w:p>
          <w:p w14:paraId="168D9216" w14:textId="77777777" w:rsidR="006E7231" w:rsidRDefault="006E7231" w:rsidP="001D26A9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半徑</w:t>
            </w:r>
            <w:r w:rsidRPr="001C2183">
              <w:rPr>
                <w:rFonts w:eastAsia="標楷體"/>
                <w:noProof/>
                <w:color w:val="000000"/>
                <w:position w:val="-4"/>
              </w:rPr>
              <w:pict w14:anchorId="021215EA">
                <v:shape id="_x0000_i458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C51F7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502A063F" w14:textId="77777777" w:rsidR="006E7231" w:rsidRDefault="006E7231" w:rsidP="006E7231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(13)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ADF6AE2">
                <v:shape id="_x0000_i4581" type="#_x0000_t75" alt="%FontSize=12&#10;%TeXFontSize=12&#10;\documentclass{article}&#10;\pagestyle{empty}&#10;\begin{document}&#10;\[&#10;\overline{EA}&#10;\]&#10;\end{document}" style="width:15.75pt;height:10.5pt">
                  <v:imagedata r:id="rId1374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</w:p>
          <w:p w14:paraId="773E77D3" w14:textId="77777777" w:rsidR="006E7231" w:rsidRPr="006E7231" w:rsidRDefault="006E7231" w:rsidP="00A64DA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1F0644">
              <w:rPr>
                <w:rFonts w:eastAsia="標楷體" w:hint="eastAsia"/>
                <w:color w:val="000000"/>
              </w:rPr>
              <w:t>9.2-5</w:t>
            </w:r>
            <w:r w:rsidR="00A64DAE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(b)</w:t>
            </w:r>
            <w:r>
              <w:rPr>
                <w:rFonts w:eastAsia="標楷體" w:hint="eastAsia"/>
                <w:color w:val="000000"/>
              </w:rPr>
              <w:t>，全量等於分量之和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(21) </w:t>
            </w:r>
            <w:r w:rsidRPr="006E7231">
              <w:rPr>
                <w:rFonts w:eastAsia="標楷體" w:hint="eastAsia"/>
                <w:noProof/>
                <w:color w:val="000000"/>
              </w:rPr>
              <w:t>圓</w:t>
            </w:r>
            <w:r w:rsidRPr="006E7231">
              <w:rPr>
                <w:rFonts w:eastAsia="標楷體" w:hint="eastAsia"/>
                <w:noProof/>
                <w:color w:val="000000"/>
              </w:rPr>
              <w:t>A</w:t>
            </w:r>
            <w:r w:rsidRPr="006E7231">
              <w:rPr>
                <w:rFonts w:eastAsia="標楷體" w:hint="eastAsia"/>
                <w:noProof/>
                <w:color w:val="000000"/>
              </w:rPr>
              <w:t>面積＝</w:t>
            </w:r>
            <w:r w:rsidRPr="006E7231">
              <w:rPr>
                <w:rFonts w:eastAsia="標楷體" w:hint="eastAsia"/>
                <w:color w:val="000000"/>
              </w:rPr>
              <w:t>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 w:rsidRPr="006E7231">
              <w:rPr>
                <w:rFonts w:eastAsia="標楷體" w:hint="eastAsia"/>
                <w:color w:val="000000"/>
              </w:rPr>
              <w:t xml:space="preserve"> </w:t>
            </w:r>
            <w:r w:rsidRPr="006E7231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(22) </w:t>
            </w:r>
            <w:r>
              <w:rPr>
                <w:rFonts w:eastAsia="標楷體" w:hint="eastAsia"/>
                <w:noProof/>
                <w:color w:val="000000"/>
              </w:rPr>
              <w:t>圓</w:t>
            </w:r>
            <w:r>
              <w:rPr>
                <w:rFonts w:eastAsia="標楷體" w:hint="eastAsia"/>
                <w:noProof/>
                <w:color w:val="000000"/>
              </w:rPr>
              <w:t>C</w:t>
            </w:r>
            <w:r>
              <w:rPr>
                <w:rFonts w:eastAsia="標楷體" w:hint="eastAsia"/>
                <w:noProof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1E7BB261" w14:textId="77777777" w:rsidR="0092011E" w:rsidRDefault="0092011E" w:rsidP="005A2207">
      <w:pPr>
        <w:jc w:val="both"/>
        <w:rPr>
          <w:rFonts w:eastAsia="標楷體" w:hint="eastAsia"/>
        </w:rPr>
      </w:pPr>
    </w:p>
    <w:p w14:paraId="0A76E48B" w14:textId="77777777" w:rsidR="0092011E" w:rsidRDefault="0092011E" w:rsidP="005A2207">
      <w:pPr>
        <w:jc w:val="both"/>
        <w:rPr>
          <w:rFonts w:eastAsia="標楷體" w:hint="eastAsia"/>
        </w:rPr>
      </w:pPr>
    </w:p>
    <w:p w14:paraId="0E2A6FE8" w14:textId="77777777" w:rsidR="0092011E" w:rsidRDefault="0092011E" w:rsidP="005A2207">
      <w:pPr>
        <w:jc w:val="both"/>
        <w:rPr>
          <w:rFonts w:eastAsia="標楷體" w:hint="eastAsia"/>
        </w:rPr>
      </w:pPr>
    </w:p>
    <w:p w14:paraId="0D13CEBB" w14:textId="77777777" w:rsidR="0092011E" w:rsidRDefault="0092011E" w:rsidP="005A2207">
      <w:pPr>
        <w:jc w:val="both"/>
        <w:rPr>
          <w:rFonts w:eastAsia="標楷體" w:hint="eastAsia"/>
        </w:rPr>
      </w:pPr>
    </w:p>
    <w:p w14:paraId="4BEE9F4B" w14:textId="77777777" w:rsidR="0092011E" w:rsidRDefault="0092011E" w:rsidP="005A2207">
      <w:pPr>
        <w:jc w:val="both"/>
        <w:rPr>
          <w:rFonts w:eastAsia="標楷體" w:hint="eastAsia"/>
        </w:rPr>
      </w:pPr>
    </w:p>
    <w:p w14:paraId="1C61E567" w14:textId="77777777" w:rsidR="0092011E" w:rsidRDefault="0092011E" w:rsidP="005A2207">
      <w:pPr>
        <w:jc w:val="both"/>
        <w:rPr>
          <w:rFonts w:eastAsia="標楷體" w:hint="eastAsia"/>
        </w:rPr>
      </w:pPr>
    </w:p>
    <w:p w14:paraId="72AA5C22" w14:textId="77777777" w:rsidR="0092011E" w:rsidRDefault="0092011E" w:rsidP="005A2207">
      <w:pPr>
        <w:jc w:val="both"/>
        <w:rPr>
          <w:rFonts w:eastAsia="標楷體" w:hint="eastAsia"/>
        </w:rPr>
      </w:pPr>
    </w:p>
    <w:p w14:paraId="0C9D7BA4" w14:textId="77777777" w:rsidR="0092011E" w:rsidRDefault="0092011E" w:rsidP="005A2207">
      <w:pPr>
        <w:jc w:val="both"/>
        <w:rPr>
          <w:rFonts w:eastAsia="標楷體" w:hint="eastAsia"/>
        </w:rPr>
      </w:pPr>
    </w:p>
    <w:p w14:paraId="109CFCA7" w14:textId="77777777" w:rsidR="0092011E" w:rsidRDefault="0092011E" w:rsidP="005A2207">
      <w:pPr>
        <w:jc w:val="both"/>
        <w:rPr>
          <w:rFonts w:eastAsia="標楷體" w:hint="eastAsia"/>
        </w:rPr>
      </w:pPr>
    </w:p>
    <w:p w14:paraId="71953D60" w14:textId="77777777" w:rsidR="0092011E" w:rsidRDefault="0092011E" w:rsidP="005A2207">
      <w:pPr>
        <w:jc w:val="both"/>
        <w:rPr>
          <w:rFonts w:eastAsia="標楷體" w:hint="eastAsia"/>
        </w:rPr>
      </w:pPr>
    </w:p>
    <w:p w14:paraId="05607A40" w14:textId="77777777" w:rsidR="0092011E" w:rsidRDefault="0092011E" w:rsidP="005A2207">
      <w:pPr>
        <w:jc w:val="both"/>
        <w:rPr>
          <w:rFonts w:eastAsia="標楷體" w:hint="eastAsia"/>
        </w:rPr>
      </w:pPr>
    </w:p>
    <w:p w14:paraId="613E8BCA" w14:textId="77777777" w:rsidR="0092011E" w:rsidRDefault="0092011E" w:rsidP="005A2207">
      <w:pPr>
        <w:jc w:val="both"/>
        <w:rPr>
          <w:rFonts w:eastAsia="標楷體" w:hint="eastAsia"/>
        </w:rPr>
      </w:pPr>
    </w:p>
    <w:p w14:paraId="3785BA78" w14:textId="77777777" w:rsidR="0092011E" w:rsidRDefault="0092011E" w:rsidP="005A2207">
      <w:pPr>
        <w:jc w:val="both"/>
        <w:rPr>
          <w:rFonts w:eastAsia="標楷體" w:hint="eastAsia"/>
        </w:rPr>
      </w:pPr>
    </w:p>
    <w:p w14:paraId="204F71A0" w14:textId="77777777" w:rsidR="0092011E" w:rsidRDefault="0092011E" w:rsidP="005A2207">
      <w:pPr>
        <w:jc w:val="both"/>
        <w:rPr>
          <w:rFonts w:eastAsia="標楷體" w:hint="eastAsia"/>
        </w:rPr>
      </w:pPr>
    </w:p>
    <w:p w14:paraId="22C6CD69" w14:textId="77777777" w:rsidR="0092011E" w:rsidRDefault="0092011E" w:rsidP="005A2207">
      <w:pPr>
        <w:jc w:val="both"/>
        <w:rPr>
          <w:rFonts w:eastAsia="標楷體" w:hint="eastAsia"/>
        </w:rPr>
      </w:pPr>
    </w:p>
    <w:p w14:paraId="3FC2F728" w14:textId="77777777" w:rsidR="0092011E" w:rsidRDefault="0092011E" w:rsidP="005A2207">
      <w:pPr>
        <w:jc w:val="both"/>
        <w:rPr>
          <w:rFonts w:eastAsia="標楷體" w:hint="eastAsia"/>
        </w:rPr>
      </w:pPr>
    </w:p>
    <w:p w14:paraId="35909458" w14:textId="77777777" w:rsidR="0092011E" w:rsidRDefault="0092011E" w:rsidP="005A2207">
      <w:pPr>
        <w:jc w:val="both"/>
        <w:rPr>
          <w:rFonts w:eastAsia="標楷體" w:hint="eastAsia"/>
        </w:rPr>
      </w:pPr>
    </w:p>
    <w:p w14:paraId="0697D382" w14:textId="77777777" w:rsidR="0092011E" w:rsidRDefault="0092011E" w:rsidP="005A2207">
      <w:pPr>
        <w:jc w:val="both"/>
        <w:rPr>
          <w:rFonts w:eastAsia="標楷體" w:hint="eastAsia"/>
        </w:rPr>
      </w:pPr>
    </w:p>
    <w:p w14:paraId="0999C60C" w14:textId="77777777" w:rsidR="006E7231" w:rsidRDefault="006E7231" w:rsidP="005A2207">
      <w:pPr>
        <w:jc w:val="both"/>
        <w:rPr>
          <w:rFonts w:eastAsia="標楷體" w:hint="eastAsia"/>
        </w:rPr>
      </w:pPr>
    </w:p>
    <w:p w14:paraId="6B4F6717" w14:textId="77777777" w:rsidR="006E7231" w:rsidRDefault="006E7231" w:rsidP="005A2207">
      <w:pPr>
        <w:jc w:val="both"/>
        <w:rPr>
          <w:rFonts w:eastAsia="標楷體" w:hint="eastAsia"/>
        </w:rPr>
      </w:pPr>
    </w:p>
    <w:p w14:paraId="6032C80D" w14:textId="77777777" w:rsidR="006E7231" w:rsidRDefault="006E7231" w:rsidP="005A2207">
      <w:pPr>
        <w:jc w:val="both"/>
        <w:rPr>
          <w:rFonts w:eastAsia="標楷體" w:hint="eastAsia"/>
        </w:rPr>
      </w:pPr>
    </w:p>
    <w:p w14:paraId="17318DBE" w14:textId="77777777" w:rsidR="006E7231" w:rsidRDefault="006E7231" w:rsidP="005A2207">
      <w:pPr>
        <w:jc w:val="both"/>
        <w:rPr>
          <w:rFonts w:eastAsia="標楷體" w:hint="eastAsia"/>
        </w:rPr>
      </w:pPr>
    </w:p>
    <w:p w14:paraId="63175E87" w14:textId="77777777" w:rsidR="006E7231" w:rsidRDefault="006E7231" w:rsidP="005A2207">
      <w:pPr>
        <w:jc w:val="both"/>
        <w:rPr>
          <w:rFonts w:eastAsia="標楷體" w:hint="eastAsia"/>
        </w:rPr>
      </w:pPr>
    </w:p>
    <w:p w14:paraId="12925D34" w14:textId="77777777" w:rsidR="006E7231" w:rsidRDefault="006E7231" w:rsidP="005A2207">
      <w:pPr>
        <w:jc w:val="both"/>
        <w:rPr>
          <w:rFonts w:eastAsia="標楷體" w:hint="eastAsia"/>
        </w:rPr>
      </w:pPr>
    </w:p>
    <w:p w14:paraId="140E468C" w14:textId="77777777" w:rsidR="006E7231" w:rsidRDefault="006E7231" w:rsidP="005A2207">
      <w:pPr>
        <w:jc w:val="both"/>
        <w:rPr>
          <w:rFonts w:eastAsia="標楷體" w:hint="eastAsia"/>
        </w:rPr>
      </w:pPr>
    </w:p>
    <w:p w14:paraId="02B5143F" w14:textId="77777777" w:rsidR="006E7231" w:rsidRDefault="006E7231" w:rsidP="005A2207">
      <w:pPr>
        <w:jc w:val="both"/>
        <w:rPr>
          <w:rFonts w:eastAsia="標楷體" w:hint="eastAsia"/>
        </w:rPr>
      </w:pPr>
    </w:p>
    <w:p w14:paraId="77D66EE1" w14:textId="77777777" w:rsidR="0092011E" w:rsidRDefault="0092011E" w:rsidP="005A2207">
      <w:pPr>
        <w:jc w:val="both"/>
        <w:rPr>
          <w:rFonts w:eastAsia="標楷體" w:hint="eastAsia"/>
          <w:b/>
        </w:rPr>
      </w:pPr>
      <w:r w:rsidRPr="00D76910">
        <w:rPr>
          <w:rFonts w:eastAsia="標楷體" w:hint="eastAsia"/>
          <w:b/>
        </w:rPr>
        <w:t>例題</w:t>
      </w:r>
      <w:r>
        <w:rPr>
          <w:rFonts w:eastAsia="標楷體" w:hint="eastAsia"/>
          <w:b/>
        </w:rPr>
        <w:t>9.2-41</w:t>
      </w:r>
    </w:p>
    <w:p w14:paraId="78689E34" w14:textId="77777777" w:rsidR="00CB585C" w:rsidRPr="00552C10" w:rsidRDefault="00CB585C" w:rsidP="00CB585C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 xml:space="preserve">  </w:t>
      </w:r>
      <w:r w:rsidRPr="00552C10">
        <w:rPr>
          <w:rFonts w:eastAsia="標楷體" w:hint="eastAsia"/>
        </w:rPr>
        <w:t xml:space="preserve">  </w:t>
      </w:r>
      <w:r w:rsidR="003E4574">
        <w:rPr>
          <w:rFonts w:eastAsia="標楷體" w:hint="eastAsia"/>
        </w:rPr>
        <w:t>圖</w:t>
      </w:r>
      <w:r w:rsidR="003E4574">
        <w:rPr>
          <w:rFonts w:eastAsia="標楷體" w:hint="eastAsia"/>
        </w:rPr>
        <w:t>9.2-5</w:t>
      </w:r>
      <w:r w:rsidR="003957EC">
        <w:rPr>
          <w:rFonts w:eastAsia="標楷體" w:hint="eastAsia"/>
        </w:rPr>
        <w:t>5</w:t>
      </w:r>
      <w:r w:rsidR="00552C10" w:rsidRPr="00552C10">
        <w:rPr>
          <w:rFonts w:eastAsia="標楷體" w:hint="eastAsia"/>
        </w:rPr>
        <w:t>中，</w:t>
      </w:r>
      <w:r w:rsidR="003E4574">
        <w:rPr>
          <w:rFonts w:eastAsia="標楷體" w:hint="eastAsia"/>
        </w:rPr>
        <w:t>若圓</w:t>
      </w:r>
      <w:r w:rsidR="003E4574">
        <w:rPr>
          <w:rFonts w:eastAsia="標楷體" w:hint="eastAsia"/>
        </w:rPr>
        <w:t>O</w:t>
      </w:r>
      <w:r w:rsidR="003E4574">
        <w:rPr>
          <w:rFonts w:eastAsia="標楷體" w:hint="eastAsia"/>
        </w:rPr>
        <w:t>半徑為</w:t>
      </w:r>
      <w:r w:rsidR="003E4574">
        <w:rPr>
          <w:rFonts w:eastAsia="標楷體" w:hint="eastAsia"/>
        </w:rPr>
        <w:t>10</w:t>
      </w:r>
      <w:r w:rsidR="003E4574">
        <w:rPr>
          <w:rFonts w:eastAsia="標楷體" w:hint="eastAsia"/>
        </w:rPr>
        <w:t>公分，</w:t>
      </w:r>
      <w:r w:rsidR="00552C10" w:rsidRPr="00B0739C">
        <w:rPr>
          <w:rFonts w:eastAsia="標楷體"/>
          <w:color w:val="000000"/>
        </w:rPr>
        <w:sym w:font="Symbol" w:char="F0D0"/>
      </w:r>
      <w:r w:rsidR="00552C10" w:rsidRPr="00B0739C">
        <w:rPr>
          <w:rFonts w:eastAsia="標楷體"/>
          <w:color w:val="000000"/>
        </w:rPr>
        <w:t>A</w:t>
      </w:r>
      <w:r w:rsidR="00552C10">
        <w:rPr>
          <w:rFonts w:eastAsia="標楷體" w:hint="eastAsia"/>
          <w:color w:val="000000"/>
        </w:rPr>
        <w:t>OB</w:t>
      </w:r>
      <w:r w:rsidR="00552C10" w:rsidRPr="00B0739C">
        <w:rPr>
          <w:rFonts w:eastAsia="標楷體" w:hAnsi="標楷體"/>
          <w:color w:val="000000"/>
        </w:rPr>
        <w:t>＝</w:t>
      </w:r>
      <w:r w:rsidR="00552C10">
        <w:rPr>
          <w:rFonts w:eastAsia="標楷體" w:hAnsi="標楷體" w:hint="eastAsia"/>
          <w:color w:val="000000"/>
        </w:rPr>
        <w:t>60</w:t>
      </w:r>
      <w:r w:rsidR="00552C10" w:rsidRPr="00531A71">
        <w:rPr>
          <w:rFonts w:eastAsia="標楷體"/>
        </w:rPr>
        <w:sym w:font="Symbol" w:char="F0B0"/>
      </w:r>
      <w:r w:rsidR="00552C10">
        <w:rPr>
          <w:rFonts w:eastAsia="標楷體" w:hint="eastAsia"/>
        </w:rPr>
        <w:t>、</w:t>
      </w:r>
      <w:r w:rsidR="00552C10" w:rsidRPr="00B0739C">
        <w:rPr>
          <w:rFonts w:eastAsia="標楷體"/>
          <w:color w:val="000000"/>
        </w:rPr>
        <w:sym w:font="Symbol" w:char="F0D0"/>
      </w:r>
      <w:r w:rsidR="00552C10">
        <w:rPr>
          <w:rFonts w:eastAsia="標楷體" w:hint="eastAsia"/>
          <w:color w:val="000000"/>
        </w:rPr>
        <w:t>COD</w:t>
      </w:r>
      <w:r w:rsidR="00552C10" w:rsidRPr="00B0739C">
        <w:rPr>
          <w:rFonts w:eastAsia="標楷體" w:hAnsi="標楷體"/>
          <w:color w:val="000000"/>
        </w:rPr>
        <w:t>＝</w:t>
      </w:r>
      <w:r w:rsidR="00552C10">
        <w:rPr>
          <w:rFonts w:eastAsia="標楷體" w:hAnsi="標楷體" w:hint="eastAsia"/>
          <w:color w:val="000000"/>
        </w:rPr>
        <w:t>90</w:t>
      </w:r>
      <w:r w:rsidR="00552C10" w:rsidRPr="00531A71">
        <w:rPr>
          <w:rFonts w:eastAsia="標楷體"/>
        </w:rPr>
        <w:sym w:font="Symbol" w:char="F0B0"/>
      </w:r>
      <w:r w:rsidR="00552C10">
        <w:rPr>
          <w:rFonts w:eastAsia="標楷體" w:hint="eastAsia"/>
        </w:rPr>
        <w:t>、</w:t>
      </w:r>
      <w:r w:rsidR="003E4574">
        <w:rPr>
          <w:rFonts w:eastAsia="標楷體"/>
        </w:rPr>
        <w:br/>
      </w:r>
      <w:r w:rsidR="003E4574">
        <w:rPr>
          <w:rFonts w:eastAsia="標楷體" w:hint="eastAsia"/>
        </w:rPr>
        <w:t xml:space="preserve">    </w:t>
      </w:r>
      <w:r w:rsidR="00552C10" w:rsidRPr="00B0739C">
        <w:rPr>
          <w:rFonts w:eastAsia="標楷體"/>
          <w:color w:val="000000"/>
        </w:rPr>
        <w:sym w:font="Symbol" w:char="F0D0"/>
      </w:r>
      <w:r w:rsidR="00552C10">
        <w:rPr>
          <w:rFonts w:eastAsia="標楷體" w:hint="eastAsia"/>
          <w:color w:val="000000"/>
        </w:rPr>
        <w:t>EOF</w:t>
      </w:r>
      <w:r w:rsidR="00552C10" w:rsidRPr="00B0739C">
        <w:rPr>
          <w:rFonts w:eastAsia="標楷體" w:hAnsi="標楷體"/>
          <w:color w:val="000000"/>
        </w:rPr>
        <w:t>＝</w:t>
      </w:r>
      <w:r w:rsidR="00552C10">
        <w:rPr>
          <w:rFonts w:eastAsia="標楷體" w:hAnsi="標楷體" w:hint="eastAsia"/>
          <w:color w:val="000000"/>
        </w:rPr>
        <w:t>120</w:t>
      </w:r>
      <w:r w:rsidR="00552C10" w:rsidRPr="00531A71">
        <w:rPr>
          <w:rFonts w:eastAsia="標楷體"/>
        </w:rPr>
        <w:sym w:font="Symbol" w:char="F0B0"/>
      </w:r>
      <w:r w:rsidR="00552C10">
        <w:rPr>
          <w:rFonts w:eastAsia="標楷體" w:hint="eastAsia"/>
        </w:rPr>
        <w:t>，則灰色部分圖形面積為何？</w:t>
      </w:r>
    </w:p>
    <w:p w14:paraId="608A3A62" w14:textId="77777777" w:rsidR="00BB13F6" w:rsidRDefault="003E4574" w:rsidP="005A2207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               </w:t>
      </w:r>
      <w:r w:rsidR="00552C10">
        <w:rPr>
          <w:rFonts w:eastAsia="標楷體" w:hint="eastAsia"/>
          <w:color w:val="000000"/>
        </w:rPr>
        <w:pict w14:anchorId="38140E69">
          <v:shape id="_x0000_i4582" type="#_x0000_t75" style="width:159.75pt;height:149.25pt">
            <v:imagedata r:id="rId1397" o:title=""/>
          </v:shape>
        </w:pict>
      </w:r>
    </w:p>
    <w:p w14:paraId="31EEA76E" w14:textId="77777777" w:rsidR="003E4574" w:rsidRDefault="003E4574" w:rsidP="003E4574">
      <w:pPr>
        <w:spacing w:beforeLines="50" w:before="18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9.2-5</w:t>
      </w:r>
      <w:r w:rsidR="003957EC">
        <w:rPr>
          <w:rFonts w:eastAsia="標楷體" w:hint="eastAsia"/>
          <w:b/>
        </w:rPr>
        <w:t>5</w:t>
      </w:r>
    </w:p>
    <w:p w14:paraId="2B99FB08" w14:textId="77777777" w:rsidR="0092011E" w:rsidRDefault="00DB1BE7" w:rsidP="003E4574">
      <w:pPr>
        <w:spacing w:beforeLines="50" w:before="180"/>
        <w:jc w:val="both"/>
        <w:rPr>
          <w:rFonts w:eastAsia="標楷體" w:hint="eastAsia"/>
          <w:color w:val="000000"/>
        </w:rPr>
      </w:pPr>
      <w:r w:rsidRPr="00712E81">
        <w:rPr>
          <w:rFonts w:eastAsia="標楷體" w:hint="eastAsia"/>
          <w:b/>
        </w:rPr>
        <w:t>想法：</w:t>
      </w:r>
      <w:r w:rsidR="003957EC">
        <w:rPr>
          <w:rFonts w:eastAsia="標楷體" w:hint="eastAsia"/>
        </w:rPr>
        <w:t>灰色部分圖形面積＝</w:t>
      </w:r>
      <w:r w:rsidR="003957EC">
        <w:rPr>
          <w:rFonts w:eastAsia="標楷體" w:hint="eastAsia"/>
          <w:color w:val="000000"/>
        </w:rPr>
        <w:t>扇形</w:t>
      </w:r>
      <w:r w:rsidR="003957EC">
        <w:rPr>
          <w:rFonts w:eastAsia="標楷體" w:hint="eastAsia"/>
          <w:color w:val="000000"/>
        </w:rPr>
        <w:t>OAB</w:t>
      </w:r>
      <w:r w:rsidR="003957EC">
        <w:rPr>
          <w:rFonts w:eastAsia="標楷體" w:hint="eastAsia"/>
          <w:color w:val="000000"/>
        </w:rPr>
        <w:t>面積</w:t>
      </w:r>
      <w:r w:rsidR="003957EC">
        <w:rPr>
          <w:rFonts w:eastAsia="標楷體" w:hint="eastAsia"/>
        </w:rPr>
        <w:t>＋</w:t>
      </w:r>
      <w:r w:rsidR="003957EC">
        <w:rPr>
          <w:rFonts w:eastAsia="標楷體" w:hint="eastAsia"/>
          <w:color w:val="000000"/>
        </w:rPr>
        <w:t>扇形</w:t>
      </w:r>
      <w:r w:rsidR="003957EC">
        <w:rPr>
          <w:rFonts w:eastAsia="標楷體" w:hint="eastAsia"/>
          <w:color w:val="000000"/>
        </w:rPr>
        <w:t>OCD</w:t>
      </w:r>
      <w:r w:rsidR="003957EC">
        <w:rPr>
          <w:rFonts w:eastAsia="標楷體" w:hint="eastAsia"/>
          <w:color w:val="000000"/>
        </w:rPr>
        <w:t>面積</w:t>
      </w:r>
      <w:r w:rsidR="003957EC">
        <w:rPr>
          <w:rFonts w:eastAsia="標楷體" w:hint="eastAsia"/>
        </w:rPr>
        <w:t>＋</w:t>
      </w:r>
      <w:r w:rsidR="003957EC">
        <w:rPr>
          <w:rFonts w:eastAsia="標楷體" w:hint="eastAsia"/>
          <w:color w:val="000000"/>
        </w:rPr>
        <w:t>扇形</w:t>
      </w:r>
      <w:r w:rsidR="003957EC">
        <w:rPr>
          <w:rFonts w:eastAsia="標楷體" w:hint="eastAsia"/>
          <w:color w:val="000000"/>
        </w:rPr>
        <w:t>OEF</w:t>
      </w:r>
      <w:r w:rsidR="003957EC">
        <w:rPr>
          <w:rFonts w:eastAsia="標楷體" w:hint="eastAsia"/>
          <w:color w:val="000000"/>
        </w:rPr>
        <w:t>面積</w:t>
      </w:r>
    </w:p>
    <w:p w14:paraId="4D40341A" w14:textId="77777777" w:rsidR="00DB1BE7" w:rsidRDefault="00DB1BE7" w:rsidP="00DB1BE7">
      <w:pPr>
        <w:pStyle w:val="12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9011" w:type="dxa"/>
        <w:tblInd w:w="-25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4394"/>
      </w:tblGrid>
      <w:tr w:rsidR="00DB1BE7" w:rsidRPr="000E17EF" w14:paraId="6920A9A5" w14:textId="77777777" w:rsidTr="00AF5384">
        <w:tc>
          <w:tcPr>
            <w:tcW w:w="461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31BAD40" w14:textId="77777777" w:rsidR="00DB1BE7" w:rsidRPr="000E17EF" w:rsidRDefault="00DB1BE7" w:rsidP="00DB1BE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394" w:type="dxa"/>
            <w:tcBorders>
              <w:top w:val="single" w:sz="4" w:space="0" w:color="FFFFFF"/>
              <w:bottom w:val="single" w:sz="4" w:space="0" w:color="auto"/>
            </w:tcBorders>
          </w:tcPr>
          <w:p w14:paraId="47D247FE" w14:textId="77777777" w:rsidR="00DB1BE7" w:rsidRPr="000E17EF" w:rsidRDefault="00DB1BE7" w:rsidP="00DB1BE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DB1BE7" w:rsidRPr="000E17EF" w14:paraId="68A4A28C" w14:textId="77777777" w:rsidTr="00AF5384">
        <w:tc>
          <w:tcPr>
            <w:tcW w:w="4617" w:type="dxa"/>
            <w:tcBorders>
              <w:top w:val="single" w:sz="4" w:space="0" w:color="auto"/>
            </w:tcBorders>
          </w:tcPr>
          <w:p w14:paraId="25191EFF" w14:textId="77777777" w:rsidR="00DB1BE7" w:rsidRDefault="00DB1BE7" w:rsidP="007A62C4">
            <w:pPr>
              <w:numPr>
                <w:ilvl w:val="0"/>
                <w:numId w:val="21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面積＝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 w:rsidRPr="006E7231"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半徑</w:t>
            </w:r>
            <w:r>
              <w:rPr>
                <w:rFonts w:eastAsia="標楷體" w:hint="eastAsia"/>
              </w:rPr>
              <w:t>)</w:t>
            </w:r>
            <w:r w:rsidRPr="006E723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        </w:t>
            </w:r>
            <w:r w:rsidRPr="006E7231"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 w:rsidRPr="006E7231">
              <w:rPr>
                <w:rFonts w:eastAsia="標楷體" w:hint="eastAsia"/>
                <w:color w:val="000000"/>
              </w:rPr>
              <w:t>×</w:t>
            </w:r>
            <w:r w:rsidRPr="006E7231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E7231">
                <w:rPr>
                  <w:rFonts w:eastAsia="標楷體" w:hint="eastAsia"/>
                  <w:color w:val="000000"/>
                </w:rPr>
                <w:t>10</w:t>
              </w:r>
              <w:r w:rsidRPr="006E7231">
                <w:rPr>
                  <w:rFonts w:eastAsia="標楷體" w:hint="eastAsia"/>
                  <w:color w:val="000000"/>
                </w:rPr>
                <w:t>公分</w:t>
              </w:r>
            </w:smartTag>
            <w:r w:rsidRPr="006E7231">
              <w:rPr>
                <w:rFonts w:eastAsia="標楷體" w:hint="eastAsia"/>
                <w:color w:val="000000"/>
              </w:rPr>
              <w:t>)</w:t>
            </w:r>
            <w:r w:rsidRPr="006E723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6E7231">
              <w:rPr>
                <w:rFonts w:eastAsia="標楷體"/>
                <w:color w:val="000000"/>
                <w:vertAlign w:val="superscript"/>
              </w:rPr>
              <w:br/>
            </w:r>
            <w:r w:rsidRPr="006E7231">
              <w:rPr>
                <w:rFonts w:eastAsia="標楷體" w:hint="eastAsia"/>
                <w:color w:val="000000"/>
                <w:vertAlign w:val="superscript"/>
              </w:rPr>
              <w:t xml:space="preserve">        </w:t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Pr="006E7231">
              <w:rPr>
                <w:rFonts w:eastAsia="標楷體" w:hint="eastAsia"/>
                <w:color w:val="000000"/>
              </w:rPr>
              <w:t>＝</w:t>
            </w:r>
            <w:r w:rsidRPr="006E7231">
              <w:rPr>
                <w:rFonts w:eastAsia="標楷體" w:hint="eastAsia"/>
                <w:color w:val="000000"/>
              </w:rPr>
              <w:t>100</w:t>
            </w:r>
            <w:r w:rsidRPr="00DB1BE7">
              <w:rPr>
                <w:rFonts w:eastAsia="標楷體" w:hint="eastAsia"/>
                <w:color w:val="000000"/>
              </w:rPr>
              <w:sym w:font="Symbol" w:char="F070"/>
            </w:r>
            <w:r w:rsidRPr="006E7231">
              <w:rPr>
                <w:rFonts w:eastAsia="標楷體" w:hint="eastAsia"/>
                <w:color w:val="000000"/>
              </w:rPr>
              <w:t xml:space="preserve"> </w:t>
            </w:r>
            <w:r w:rsidRPr="006E7231">
              <w:rPr>
                <w:rFonts w:eastAsia="標楷體" w:hint="eastAsia"/>
                <w:color w:val="000000"/>
              </w:rPr>
              <w:t>平方公分</w:t>
            </w:r>
          </w:p>
          <w:p w14:paraId="4FC6E05F" w14:textId="77777777" w:rsidR="00DB1BE7" w:rsidRPr="00DB1BE7" w:rsidRDefault="00DB1BE7" w:rsidP="007A62C4">
            <w:pPr>
              <w:numPr>
                <w:ilvl w:val="0"/>
                <w:numId w:val="21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OAB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7479A65A">
                <v:shape id="_x0000_i4583" type="#_x0000_t75" style="width:27.75pt;height:33pt" o:ole="">
                  <v:imagedata r:id="rId1398" o:title=""/>
                </v:shape>
                <o:OLEObject Type="Embed" ProgID="Equation.DSMT4" ShapeID="_x0000_i4583" DrawAspect="Content" ObjectID="_1789912768" r:id="rId1399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OCD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79EFC1E7">
                <v:shape id="_x0000_i4584" type="#_x0000_t75" style="width:27.75pt;height:33pt" o:ole="">
                  <v:imagedata r:id="rId1400" o:title=""/>
                </v:shape>
                <o:OLEObject Type="Embed" ProgID="Equation.DSMT4" ShapeID="_x0000_i4584" DrawAspect="Content" ObjectID="_1789912769" r:id="rId1401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OEF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7DEEBAD1">
                <v:shape id="_x0000_i4585" type="#_x0000_t75" style="width:27.75pt;height:33pt" o:ole="">
                  <v:imagedata r:id="rId1402" o:title=""/>
                </v:shape>
                <o:OLEObject Type="Embed" ProgID="Equation.DSMT4" ShapeID="_x0000_i4585" DrawAspect="Content" ObjectID="_1789912770" r:id="rId1403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 w:hint="eastAsia"/>
              </w:rPr>
              <w:t>)</w:t>
            </w:r>
          </w:p>
          <w:p w14:paraId="1B9A7E25" w14:textId="77777777" w:rsidR="00DB1BE7" w:rsidRPr="000E17EF" w:rsidRDefault="00AF5384" w:rsidP="007A62C4">
            <w:pPr>
              <w:numPr>
                <w:ilvl w:val="0"/>
                <w:numId w:val="212"/>
              </w:numPr>
              <w:tabs>
                <w:tab w:val="clear" w:pos="480"/>
                <w:tab w:val="num" w:pos="256"/>
              </w:tabs>
              <w:snapToGrid w:val="0"/>
              <w:spacing w:beforeLines="50" w:before="180"/>
              <w:ind w:left="256" w:hanging="256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灰色部分圖形面積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OAB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</w:rPr>
              <w:t>＋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OCD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</w:rPr>
              <w:t>＋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OEF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4A81E687">
                <v:shape id="_x0000_i4586" type="#_x0000_t75" style="width:27.75pt;height:33pt" o:ole="">
                  <v:imagedata r:id="rId1398" o:title=""/>
                </v:shape>
                <o:OLEObject Type="Embed" ProgID="Equation.DSMT4" ShapeID="_x0000_i4586" DrawAspect="Content" ObjectID="_1789912771" r:id="rId1404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＋</w:t>
            </w:r>
            <w:r w:rsidRPr="0068282A">
              <w:rPr>
                <w:rFonts w:eastAsia="標楷體"/>
                <w:position w:val="-24"/>
              </w:rPr>
              <w:object w:dxaOrig="560" w:dyaOrig="660" w14:anchorId="74759398">
                <v:shape id="_x0000_i4587" type="#_x0000_t75" style="width:27.75pt;height:33pt" o:ole="">
                  <v:imagedata r:id="rId1400" o:title=""/>
                </v:shape>
                <o:OLEObject Type="Embed" ProgID="Equation.DSMT4" ShapeID="_x0000_i4587" DrawAspect="Content" ObjectID="_1789912772" r:id="rId1405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＋</w:t>
            </w:r>
            <w:r w:rsidRPr="0068282A">
              <w:rPr>
                <w:rFonts w:eastAsia="標楷體"/>
                <w:position w:val="-24"/>
              </w:rPr>
              <w:object w:dxaOrig="560" w:dyaOrig="660" w14:anchorId="5DAC2428">
                <v:shape id="_x0000_i4588" type="#_x0000_t75" style="width:27.75pt;height:33pt" o:ole="">
                  <v:imagedata r:id="rId1402" o:title=""/>
                </v:shape>
                <o:OLEObject Type="Embed" ProgID="Equation.DSMT4" ShapeID="_x0000_i4588" DrawAspect="Content" ObjectID="_1789912773" r:id="rId1406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(</w:t>
            </w:r>
            <w:r w:rsidRPr="0068282A">
              <w:rPr>
                <w:rFonts w:eastAsia="標楷體"/>
                <w:position w:val="-24"/>
              </w:rPr>
              <w:object w:dxaOrig="560" w:dyaOrig="660" w14:anchorId="2FF3E8C6">
                <v:shape id="_x0000_i4589" type="#_x0000_t75" style="width:27.75pt;height:33pt" o:ole="">
                  <v:imagedata r:id="rId1398" o:title=""/>
                </v:shape>
                <o:OLEObject Type="Embed" ProgID="Equation.DSMT4" ShapeID="_x0000_i4589" DrawAspect="Content" ObjectID="_1789912774" r:id="rId1407"/>
              </w:object>
            </w:r>
            <w:r>
              <w:rPr>
                <w:rFonts w:eastAsia="標楷體" w:hint="eastAsia"/>
              </w:rPr>
              <w:t>＋</w:t>
            </w:r>
            <w:r w:rsidRPr="0068282A">
              <w:rPr>
                <w:rFonts w:eastAsia="標楷體"/>
                <w:position w:val="-24"/>
              </w:rPr>
              <w:object w:dxaOrig="560" w:dyaOrig="660" w14:anchorId="3B35D064">
                <v:shape id="_x0000_i4590" type="#_x0000_t75" style="width:27.75pt;height:33pt" o:ole="">
                  <v:imagedata r:id="rId1400" o:title=""/>
                </v:shape>
                <o:OLEObject Type="Embed" ProgID="Equation.DSMT4" ShapeID="_x0000_i4590" DrawAspect="Content" ObjectID="_1789912775" r:id="rId1408"/>
              </w:object>
            </w:r>
            <w:r>
              <w:rPr>
                <w:rFonts w:eastAsia="標楷體" w:hint="eastAsia"/>
              </w:rPr>
              <w:t>＋</w:t>
            </w:r>
            <w:r w:rsidRPr="0068282A">
              <w:rPr>
                <w:rFonts w:eastAsia="標楷體"/>
                <w:position w:val="-24"/>
              </w:rPr>
              <w:object w:dxaOrig="560" w:dyaOrig="660" w14:anchorId="1A886BB7">
                <v:shape id="_x0000_i4591" type="#_x0000_t75" style="width:27.75pt;height:33pt" o:ole="">
                  <v:imagedata r:id="rId1409" o:title=""/>
                </v:shape>
                <o:OLEObject Type="Embed" ProgID="Equation.DSMT4" ShapeID="_x0000_i4591" DrawAspect="Content" ObjectID="_1789912776" r:id="rId1410"/>
              </w:object>
            </w:r>
            <w:r>
              <w:rPr>
                <w:rFonts w:eastAsia="標楷體" w:hint="eastAsia"/>
              </w:rPr>
              <w:t>)</w: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80" w:dyaOrig="660" w14:anchorId="7E9907B8">
                <v:shape id="_x0000_i4592" type="#_x0000_t75" style="width:29.25pt;height:33pt" o:ole="">
                  <v:imagedata r:id="rId1411" o:title=""/>
                </v:shape>
                <o:OLEObject Type="Embed" ProgID="Equation.DSMT4" ShapeID="_x0000_i4592" DrawAspect="Content" ObjectID="_1789912777" r:id="rId1412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 w:rsidRPr="006E7231">
              <w:rPr>
                <w:rFonts w:eastAsia="標楷體" w:hint="eastAsia"/>
                <w:color w:val="000000"/>
              </w:rPr>
              <w:t>100</w:t>
            </w:r>
            <w:r w:rsidRPr="00DB1BE7">
              <w:rPr>
                <w:rFonts w:eastAsia="標楷體" w:hint="eastAsia"/>
                <w:color w:val="000000"/>
              </w:rPr>
              <w:sym w:font="Symbol" w:char="F070"/>
            </w:r>
            <w:r w:rsidRPr="006E7231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75</w:t>
            </w:r>
            <w:r w:rsidRPr="00DB1BE7">
              <w:rPr>
                <w:rFonts w:eastAsia="標楷體" w:hint="eastAsia"/>
                <w:color w:val="000000"/>
              </w:rPr>
              <w:sym w:font="Symbol" w:char="F070"/>
            </w:r>
            <w:r w:rsidRPr="006E7231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10E61EEC" w14:textId="77777777" w:rsidR="00DB1BE7" w:rsidRDefault="00DB1BE7" w:rsidP="00DB1BE7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半徑為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/>
              </w:rPr>
              <w:br/>
            </w:r>
          </w:p>
          <w:p w14:paraId="673CF02A" w14:textId="77777777" w:rsidR="00AF5384" w:rsidRDefault="00DB1BE7" w:rsidP="003E4574">
            <w:pPr>
              <w:snapToGrid w:val="0"/>
              <w:spacing w:beforeLines="80" w:before="288"/>
              <w:jc w:val="both"/>
              <w:rPr>
                <w:rFonts w:eastAsia="標楷體" w:hint="eastAsia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4FCA1F8B">
                <v:shape id="_x0000_i4593" type="#_x0000_t75" style="width:63.75pt;height:30.75pt" o:ole="">
                  <v:imagedata r:id="rId1294" o:title=""/>
                </v:shape>
                <o:OLEObject Type="Embed" ProgID="Equation.DSMT4" ShapeID="_x0000_i4593" DrawAspect="Content" ObjectID="_1789912778" r:id="rId1413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 w:rsidR="00AF5384">
              <w:rPr>
                <w:rFonts w:eastAsia="標楷體" w:hAnsi="標楷體" w:hint="eastAsia"/>
              </w:rPr>
              <w:t xml:space="preserve"> </w:t>
            </w:r>
            <w:r w:rsidR="00AF5384">
              <w:rPr>
                <w:rFonts w:eastAsia="標楷體" w:hAnsi="標楷體" w:hint="eastAsia"/>
              </w:rPr>
              <w:t>＆</w:t>
            </w:r>
            <w:r w:rsidR="00AF5384">
              <w:rPr>
                <w:rFonts w:eastAsia="標楷體" w:hAnsi="標楷體"/>
              </w:rPr>
              <w:br/>
            </w:r>
            <w:r w:rsidR="00AF5384">
              <w:rPr>
                <w:rFonts w:eastAsia="標楷體" w:hAnsi="標楷體" w:hint="eastAsia"/>
              </w:rPr>
              <w:t>已知</w:t>
            </w:r>
            <w:r w:rsidR="00AF5384" w:rsidRPr="00B0739C">
              <w:rPr>
                <w:rFonts w:eastAsia="標楷體"/>
                <w:color w:val="000000"/>
              </w:rPr>
              <w:sym w:font="Symbol" w:char="F0D0"/>
            </w:r>
            <w:r w:rsidR="00AF5384" w:rsidRPr="00B0739C">
              <w:rPr>
                <w:rFonts w:eastAsia="標楷體"/>
                <w:color w:val="000000"/>
              </w:rPr>
              <w:t>A</w:t>
            </w:r>
            <w:r w:rsidR="00AF5384">
              <w:rPr>
                <w:rFonts w:eastAsia="標楷體" w:hint="eastAsia"/>
                <w:color w:val="000000"/>
              </w:rPr>
              <w:t>OB</w:t>
            </w:r>
            <w:r w:rsidR="00AF5384" w:rsidRPr="00B0739C">
              <w:rPr>
                <w:rFonts w:eastAsia="標楷體" w:hAnsi="標楷體"/>
                <w:color w:val="000000"/>
              </w:rPr>
              <w:t>＝</w:t>
            </w:r>
            <w:r w:rsidR="00AF5384">
              <w:rPr>
                <w:rFonts w:eastAsia="標楷體" w:hAnsi="標楷體" w:hint="eastAsia"/>
                <w:color w:val="000000"/>
              </w:rPr>
              <w:t>60</w:t>
            </w:r>
            <w:r w:rsidR="00AF5384" w:rsidRPr="00531A71">
              <w:rPr>
                <w:rFonts w:eastAsia="標楷體"/>
              </w:rPr>
              <w:sym w:font="Symbol" w:char="F0B0"/>
            </w:r>
            <w:r w:rsidR="00AF5384">
              <w:rPr>
                <w:rFonts w:eastAsia="標楷體" w:hint="eastAsia"/>
              </w:rPr>
              <w:t>、</w:t>
            </w:r>
            <w:r w:rsidR="00AF5384" w:rsidRPr="00B0739C">
              <w:rPr>
                <w:rFonts w:eastAsia="標楷體"/>
                <w:color w:val="000000"/>
              </w:rPr>
              <w:sym w:font="Symbol" w:char="F0D0"/>
            </w:r>
            <w:r w:rsidR="00AF5384">
              <w:rPr>
                <w:rFonts w:eastAsia="標楷體" w:hint="eastAsia"/>
                <w:color w:val="000000"/>
              </w:rPr>
              <w:t>COD</w:t>
            </w:r>
            <w:r w:rsidR="00AF5384" w:rsidRPr="00B0739C">
              <w:rPr>
                <w:rFonts w:eastAsia="標楷體" w:hAnsi="標楷體"/>
                <w:color w:val="000000"/>
              </w:rPr>
              <w:t>＝</w:t>
            </w:r>
            <w:r w:rsidR="00AF5384">
              <w:rPr>
                <w:rFonts w:eastAsia="標楷體" w:hAnsi="標楷體" w:hint="eastAsia"/>
                <w:color w:val="000000"/>
              </w:rPr>
              <w:t>90</w:t>
            </w:r>
            <w:r w:rsidR="00AF5384" w:rsidRPr="00531A71">
              <w:rPr>
                <w:rFonts w:eastAsia="標楷體"/>
              </w:rPr>
              <w:sym w:font="Symbol" w:char="F0B0"/>
            </w:r>
            <w:r w:rsidR="00AF5384">
              <w:rPr>
                <w:rFonts w:eastAsia="標楷體" w:hint="eastAsia"/>
              </w:rPr>
              <w:t>、</w:t>
            </w:r>
            <w:r w:rsidR="00AF5384">
              <w:rPr>
                <w:rFonts w:eastAsia="標楷體"/>
              </w:rPr>
              <w:br/>
            </w:r>
            <w:r w:rsidR="00AF5384" w:rsidRPr="00B0739C">
              <w:rPr>
                <w:rFonts w:eastAsia="標楷體"/>
                <w:color w:val="000000"/>
              </w:rPr>
              <w:sym w:font="Symbol" w:char="F0D0"/>
            </w:r>
            <w:r w:rsidR="00AF5384">
              <w:rPr>
                <w:rFonts w:eastAsia="標楷體" w:hint="eastAsia"/>
                <w:color w:val="000000"/>
              </w:rPr>
              <w:t>EOF</w:t>
            </w:r>
            <w:r w:rsidR="00AF5384" w:rsidRPr="00B0739C">
              <w:rPr>
                <w:rFonts w:eastAsia="標楷體" w:hAnsi="標楷體"/>
                <w:color w:val="000000"/>
              </w:rPr>
              <w:t>＝</w:t>
            </w:r>
            <w:r w:rsidR="00AF5384">
              <w:rPr>
                <w:rFonts w:eastAsia="標楷體" w:hAnsi="標楷體" w:hint="eastAsia"/>
                <w:color w:val="000000"/>
              </w:rPr>
              <w:t>120</w:t>
            </w:r>
            <w:r w:rsidR="00AF5384" w:rsidRPr="00531A71">
              <w:rPr>
                <w:rFonts w:eastAsia="標楷體"/>
              </w:rPr>
              <w:sym w:font="Symbol" w:char="F0B0"/>
            </w:r>
            <w:r w:rsidR="00AF5384">
              <w:rPr>
                <w:rFonts w:eastAsia="標楷體" w:hint="eastAsia"/>
              </w:rPr>
              <w:br/>
            </w:r>
            <w:r w:rsidR="00AF5384">
              <w:rPr>
                <w:rFonts w:eastAsia="標楷體" w:hint="eastAsia"/>
              </w:rPr>
              <w:br/>
            </w:r>
            <w:r w:rsidR="00AF5384">
              <w:rPr>
                <w:rFonts w:eastAsia="標楷體" w:hint="eastAsia"/>
              </w:rPr>
              <w:br/>
            </w:r>
          </w:p>
          <w:p w14:paraId="27D67073" w14:textId="77777777" w:rsidR="00AF5384" w:rsidRPr="00AF5384" w:rsidRDefault="00AF5384" w:rsidP="003E4574">
            <w:pPr>
              <w:snapToGrid w:val="0"/>
              <w:spacing w:beforeLines="20" w:before="72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全量等於分量之和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OAB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18290186">
                <v:shape id="_x0000_i4594" type="#_x0000_t75" style="width:27.75pt;height:33pt" o:ole="">
                  <v:imagedata r:id="rId1398" o:title=""/>
                </v:shape>
                <o:OLEObject Type="Embed" ProgID="Equation.DSMT4" ShapeID="_x0000_i4594" DrawAspect="Content" ObjectID="_1789912779" r:id="rId1414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OCD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782C25FA">
                <v:shape id="_x0000_i4595" type="#_x0000_t75" style="width:27.75pt;height:33pt" o:ole="">
                  <v:imagedata r:id="rId1400" o:title=""/>
                </v:shape>
                <o:OLEObject Type="Embed" ProgID="Equation.DSMT4" ShapeID="_x0000_i4595" DrawAspect="Content" ObjectID="_1789912780" r:id="rId1415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OEF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50B9DFC8">
                <v:shape id="_x0000_i4596" type="#_x0000_t75" style="width:27.75pt;height:33pt" o:ole="">
                  <v:imagedata r:id="rId1402" o:title=""/>
                </v:shape>
                <o:OLEObject Type="Embed" ProgID="Equation.DSMT4" ShapeID="_x0000_i4596" DrawAspect="Content" ObjectID="_1789912781" r:id="rId1416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 w:hint="eastAsia"/>
              </w:rPr>
              <w:t>)</w:t>
            </w:r>
            <w:r w:rsidR="00F7381E">
              <w:rPr>
                <w:rFonts w:eastAsia="標楷體"/>
              </w:rPr>
              <w:br/>
            </w:r>
            <w:r w:rsidR="00F7381E">
              <w:rPr>
                <w:rFonts w:eastAsia="標楷體" w:hint="eastAsia"/>
              </w:rPr>
              <w:t>＆</w:t>
            </w:r>
            <w:r w:rsidR="00F7381E">
              <w:rPr>
                <w:rFonts w:eastAsia="標楷體" w:hAnsi="標楷體" w:hint="eastAsia"/>
              </w:rPr>
              <w:t xml:space="preserve"> (1) </w:t>
            </w:r>
            <w:r w:rsidR="00F7381E">
              <w:rPr>
                <w:rFonts w:eastAsia="標楷體" w:hint="eastAsia"/>
              </w:rPr>
              <w:t>圓</w:t>
            </w:r>
            <w:r w:rsidR="00F7381E">
              <w:rPr>
                <w:rFonts w:eastAsia="標楷體" w:hint="eastAsia"/>
              </w:rPr>
              <w:t>O</w:t>
            </w:r>
            <w:r w:rsidR="00F7381E">
              <w:rPr>
                <w:rFonts w:eastAsia="標楷體" w:hint="eastAsia"/>
              </w:rPr>
              <w:t>面積</w:t>
            </w:r>
            <w:r w:rsidR="00F7381E" w:rsidRPr="006E7231">
              <w:rPr>
                <w:rFonts w:eastAsia="標楷體" w:hint="eastAsia"/>
                <w:color w:val="000000"/>
              </w:rPr>
              <w:t>＝</w:t>
            </w:r>
            <w:r w:rsidR="00F7381E" w:rsidRPr="006E7231">
              <w:rPr>
                <w:rFonts w:eastAsia="標楷體" w:hint="eastAsia"/>
                <w:color w:val="000000"/>
              </w:rPr>
              <w:t>100</w:t>
            </w:r>
            <w:r w:rsidR="00F7381E" w:rsidRPr="00DB1BE7">
              <w:rPr>
                <w:rFonts w:eastAsia="標楷體" w:hint="eastAsia"/>
                <w:color w:val="000000"/>
              </w:rPr>
              <w:sym w:font="Symbol" w:char="F070"/>
            </w:r>
            <w:r w:rsidR="00F7381E" w:rsidRPr="006E7231">
              <w:rPr>
                <w:rFonts w:eastAsia="標楷體" w:hint="eastAsia"/>
                <w:color w:val="000000"/>
              </w:rPr>
              <w:t xml:space="preserve"> </w:t>
            </w:r>
            <w:r w:rsidR="00F7381E" w:rsidRPr="006E7231">
              <w:rPr>
                <w:rFonts w:eastAsia="標楷體" w:hint="eastAsia"/>
                <w:color w:val="000000"/>
              </w:rPr>
              <w:t>平方公分</w:t>
            </w:r>
            <w:r w:rsidR="00F7381E">
              <w:rPr>
                <w:rFonts w:eastAsia="標楷體"/>
                <w:color w:val="000000"/>
              </w:rPr>
              <w:br/>
            </w:r>
            <w:r w:rsidR="00F7381E">
              <w:rPr>
                <w:rFonts w:eastAsia="標楷體" w:hint="eastAsia"/>
                <w:color w:val="000000"/>
              </w:rPr>
              <w:br/>
            </w:r>
            <w:r w:rsidR="00F7381E"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0EFCCC99" w14:textId="77777777" w:rsidR="003957EC" w:rsidRDefault="003957EC" w:rsidP="005A2207">
      <w:pPr>
        <w:jc w:val="both"/>
        <w:rPr>
          <w:rFonts w:eastAsia="標楷體" w:hint="eastAsia"/>
          <w:b/>
        </w:rPr>
      </w:pPr>
    </w:p>
    <w:p w14:paraId="1341C71A" w14:textId="77777777" w:rsidR="0092011E" w:rsidRDefault="0092011E" w:rsidP="005A2207">
      <w:pPr>
        <w:jc w:val="both"/>
        <w:rPr>
          <w:rFonts w:eastAsia="標楷體" w:hint="eastAsia"/>
          <w:color w:val="000000"/>
        </w:rPr>
      </w:pPr>
      <w:r w:rsidRPr="00D76910">
        <w:rPr>
          <w:rFonts w:eastAsia="標楷體" w:hint="eastAsia"/>
          <w:b/>
        </w:rPr>
        <w:t>例題</w:t>
      </w:r>
      <w:r>
        <w:rPr>
          <w:rFonts w:eastAsia="標楷體" w:hint="eastAsia"/>
          <w:b/>
        </w:rPr>
        <w:t>9.2-42</w:t>
      </w:r>
    </w:p>
    <w:p w14:paraId="5D7FE8CA" w14:textId="77777777" w:rsidR="0092011E" w:rsidRDefault="003B0A72" w:rsidP="003B0A72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圖</w:t>
      </w:r>
      <w:r w:rsidR="003E4574">
        <w:rPr>
          <w:rFonts w:eastAsia="標楷體" w:hint="eastAsia"/>
          <w:color w:val="000000"/>
        </w:rPr>
        <w:t>9.2-5</w:t>
      </w:r>
      <w:r w:rsidR="003957EC">
        <w:rPr>
          <w:rFonts w:eastAsia="標楷體" w:hint="eastAsia"/>
          <w:color w:val="000000"/>
        </w:rPr>
        <w:t>6</w:t>
      </w:r>
      <w:r>
        <w:rPr>
          <w:rFonts w:eastAsia="標楷體" w:hint="eastAsia"/>
          <w:color w:val="000000"/>
        </w:rPr>
        <w:t>中，四邊形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為</w:t>
      </w:r>
      <w:r w:rsidR="004A4FA4">
        <w:rPr>
          <w:rFonts w:eastAsia="標楷體" w:hint="eastAsia"/>
          <w:color w:val="000000"/>
        </w:rPr>
        <w:t>邊長為</w:t>
      </w:r>
      <w:r w:rsidR="004A4FA4">
        <w:rPr>
          <w:rFonts w:eastAsia="標楷體" w:hint="eastAsia"/>
          <w:color w:val="000000"/>
        </w:rPr>
        <w:t>10</w:t>
      </w:r>
      <w:r w:rsidR="004A4FA4">
        <w:rPr>
          <w:rFonts w:eastAsia="標楷體" w:hint="eastAsia"/>
          <w:color w:val="000000"/>
        </w:rPr>
        <w:t>公分的</w:t>
      </w:r>
      <w:r>
        <w:rPr>
          <w:rFonts w:eastAsia="標楷體" w:hint="eastAsia"/>
          <w:color w:val="000000"/>
        </w:rPr>
        <w:t>正方形，分別以正方形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、</w:t>
      </w:r>
      <w:r w:rsidR="003E4574">
        <w:rPr>
          <w:rFonts w:eastAsia="標楷體"/>
          <w:color w:val="000000"/>
        </w:rPr>
        <w:br/>
      </w:r>
      <w:r w:rsidR="003E4574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D</w:t>
      </w:r>
      <w:r>
        <w:rPr>
          <w:rFonts w:eastAsia="標楷體" w:hint="eastAsia"/>
          <w:color w:val="000000"/>
        </w:rPr>
        <w:t>四個頂點為圓心，以正方形邊長的一半為半徑</w:t>
      </w:r>
      <w:r w:rsidR="00492F0F">
        <w:rPr>
          <w:rFonts w:eastAsia="標楷體" w:hint="eastAsia"/>
          <w:color w:val="000000"/>
        </w:rPr>
        <w:t>在正方形外部</w:t>
      </w:r>
      <w:r>
        <w:rPr>
          <w:rFonts w:eastAsia="標楷體" w:hint="eastAsia"/>
          <w:color w:val="000000"/>
        </w:rPr>
        <w:t>畫弧，</w:t>
      </w:r>
      <w:r w:rsidR="003E4574">
        <w:rPr>
          <w:rFonts w:eastAsia="標楷體"/>
          <w:color w:val="000000"/>
        </w:rPr>
        <w:br/>
      </w:r>
      <w:r w:rsidR="003E4574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分別交正方形四邊於</w:t>
      </w:r>
      <w:r>
        <w:rPr>
          <w:rFonts w:eastAsia="標楷體" w:hint="eastAsia"/>
          <w:color w:val="000000"/>
        </w:rPr>
        <w:t>E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F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G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H</w:t>
      </w:r>
      <w:r>
        <w:rPr>
          <w:rFonts w:eastAsia="標楷體" w:hint="eastAsia"/>
          <w:color w:val="000000"/>
        </w:rPr>
        <w:t>四點，則灰色部分圖形面積為何？</w:t>
      </w:r>
    </w:p>
    <w:p w14:paraId="0F127E01" w14:textId="77777777" w:rsidR="00385962" w:rsidRDefault="003B0A72" w:rsidP="005A2207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</w:t>
      </w:r>
      <w:r>
        <w:rPr>
          <w:rFonts w:eastAsia="標楷體" w:hint="eastAsia"/>
          <w:b/>
          <w:color w:val="000000"/>
        </w:rPr>
        <w:pict w14:anchorId="05CACE28">
          <v:shape id="_x0000_i4597" type="#_x0000_t75" style="width:165pt;height:168pt">
            <v:imagedata r:id="rId1417" o:title=""/>
          </v:shape>
        </w:pict>
      </w:r>
    </w:p>
    <w:p w14:paraId="5378A010" w14:textId="77777777" w:rsidR="003E4574" w:rsidRDefault="003E4574" w:rsidP="003E4574">
      <w:pPr>
        <w:spacing w:afterLines="50" w:after="18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9.2-5</w:t>
      </w:r>
      <w:r w:rsidR="003957EC">
        <w:rPr>
          <w:rFonts w:eastAsia="標楷體" w:hint="eastAsia"/>
          <w:b/>
        </w:rPr>
        <w:t>6</w:t>
      </w:r>
    </w:p>
    <w:p w14:paraId="55A16C63" w14:textId="77777777" w:rsidR="0092011E" w:rsidRDefault="003B0A72" w:rsidP="003B0A72">
      <w:pPr>
        <w:jc w:val="both"/>
        <w:rPr>
          <w:rFonts w:eastAsia="標楷體" w:hint="eastAsia"/>
          <w:b/>
          <w:color w:val="000000"/>
        </w:rPr>
      </w:pPr>
      <w:r w:rsidRPr="00712E81">
        <w:rPr>
          <w:rFonts w:eastAsia="標楷體" w:hint="eastAsia"/>
          <w:b/>
        </w:rPr>
        <w:t>想法：</w:t>
      </w:r>
      <w:r w:rsidR="003957EC">
        <w:rPr>
          <w:rFonts w:eastAsia="標楷體" w:hint="eastAsia"/>
          <w:b/>
        </w:rPr>
        <w:t xml:space="preserve">  </w:t>
      </w:r>
      <w:r w:rsidR="003957EC">
        <w:rPr>
          <w:rFonts w:eastAsia="標楷體" w:hint="eastAsia"/>
          <w:color w:val="000000"/>
        </w:rPr>
        <w:t>灰色部分圖形面積</w:t>
      </w:r>
      <w:r w:rsidR="003957EC">
        <w:rPr>
          <w:rFonts w:eastAsia="標楷體" w:hint="eastAsia"/>
          <w:color w:val="000000"/>
        </w:rPr>
        <w:br/>
        <w:t xml:space="preserve">      </w:t>
      </w:r>
      <w:r w:rsidR="003957EC">
        <w:rPr>
          <w:rFonts w:eastAsia="標楷體" w:hint="eastAsia"/>
          <w:color w:val="000000"/>
        </w:rPr>
        <w:t>＝扇形</w:t>
      </w:r>
      <w:r w:rsidR="003957EC">
        <w:rPr>
          <w:rFonts w:eastAsia="標楷體" w:hint="eastAsia"/>
          <w:color w:val="000000"/>
        </w:rPr>
        <w:t>AEF</w:t>
      </w:r>
      <w:r w:rsidR="003957EC">
        <w:rPr>
          <w:rFonts w:eastAsia="標楷體" w:hint="eastAsia"/>
          <w:color w:val="000000"/>
        </w:rPr>
        <w:t>面積＋扇形</w:t>
      </w:r>
      <w:r w:rsidR="003957EC">
        <w:rPr>
          <w:rFonts w:eastAsia="標楷體" w:hint="eastAsia"/>
          <w:color w:val="000000"/>
        </w:rPr>
        <w:t>BFG</w:t>
      </w:r>
      <w:r w:rsidR="003957EC">
        <w:rPr>
          <w:rFonts w:eastAsia="標楷體" w:hint="eastAsia"/>
          <w:color w:val="000000"/>
        </w:rPr>
        <w:t>面積＋扇形</w:t>
      </w:r>
      <w:r w:rsidR="003957EC">
        <w:rPr>
          <w:rFonts w:eastAsia="標楷體" w:hint="eastAsia"/>
          <w:color w:val="000000"/>
        </w:rPr>
        <w:t>CHG</w:t>
      </w:r>
      <w:r w:rsidR="003957EC">
        <w:rPr>
          <w:rFonts w:eastAsia="標楷體" w:hint="eastAsia"/>
          <w:color w:val="000000"/>
        </w:rPr>
        <w:t>面積＋扇形</w:t>
      </w:r>
      <w:r w:rsidR="003957EC">
        <w:rPr>
          <w:rFonts w:eastAsia="標楷體" w:hint="eastAsia"/>
          <w:color w:val="000000"/>
        </w:rPr>
        <w:t>DEH</w:t>
      </w:r>
      <w:r w:rsidR="003957EC">
        <w:rPr>
          <w:rFonts w:eastAsia="標楷體" w:hint="eastAsia"/>
          <w:color w:val="000000"/>
        </w:rPr>
        <w:t>面積</w:t>
      </w:r>
    </w:p>
    <w:p w14:paraId="2CC8055B" w14:textId="77777777" w:rsidR="003B0A72" w:rsidRDefault="003B0A72" w:rsidP="004A4FA4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3B0A72" w:rsidRPr="000E17EF" w14:paraId="4DBE9BC4" w14:textId="77777777" w:rsidTr="00900A87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0824369" w14:textId="77777777" w:rsidR="003B0A72" w:rsidRPr="000E17EF" w:rsidRDefault="003B0A72" w:rsidP="003B0A7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78" w:type="dxa"/>
            <w:tcBorders>
              <w:top w:val="single" w:sz="4" w:space="0" w:color="FFFFFF"/>
              <w:bottom w:val="single" w:sz="4" w:space="0" w:color="auto"/>
            </w:tcBorders>
          </w:tcPr>
          <w:p w14:paraId="7060D454" w14:textId="77777777" w:rsidR="003B0A72" w:rsidRPr="000E17EF" w:rsidRDefault="003B0A72" w:rsidP="003B0A7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3B0A72" w:rsidRPr="000E17EF" w14:paraId="20D072F8" w14:textId="77777777" w:rsidTr="00900A87">
        <w:tc>
          <w:tcPr>
            <w:tcW w:w="4253" w:type="dxa"/>
            <w:tcBorders>
              <w:top w:val="single" w:sz="4" w:space="0" w:color="auto"/>
            </w:tcBorders>
          </w:tcPr>
          <w:p w14:paraId="246A94C8" w14:textId="77777777" w:rsidR="003B0A72" w:rsidRDefault="003B0A72" w:rsidP="007A62C4">
            <w:pPr>
              <w:numPr>
                <w:ilvl w:val="0"/>
                <w:numId w:val="21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4A4FA4">
              <w:rPr>
                <w:rFonts w:eastAsia="標楷體"/>
                <w:color w:val="000000"/>
              </w:rPr>
              <w:t>A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4A4FA4">
              <w:rPr>
                <w:rFonts w:eastAsia="標楷體" w:hint="eastAsia"/>
                <w:color w:val="000000"/>
              </w:rPr>
              <w:t>B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4A4FA4">
              <w:rPr>
                <w:rFonts w:eastAsia="標楷體" w:hint="eastAsia"/>
                <w:color w:val="000000"/>
              </w:rPr>
              <w:t>C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4A4FA4">
              <w:rPr>
                <w:rFonts w:eastAsia="標楷體" w:hint="eastAsia"/>
                <w:color w:val="000000"/>
              </w:rPr>
              <w:t>D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 w:rsidRPr="004A4FA4"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="004A4FA4" w:rsidRPr="004A4FA4">
              <w:rPr>
                <w:rFonts w:eastAsia="標楷體" w:hint="eastAsia"/>
              </w:rPr>
              <w:br/>
            </w:r>
            <w:r w:rsidR="004A4FA4">
              <w:rPr>
                <w:rFonts w:eastAsia="標楷體"/>
                <w:position w:val="-2"/>
              </w:rPr>
              <w:pict w14:anchorId="5053877B">
                <v:shape id="_x0000_i459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4A4FA4" w:rsidRPr="004A4FA4">
              <w:rPr>
                <w:rFonts w:eastAsia="標楷體" w:hAnsi="標楷體"/>
              </w:rPr>
              <w:t>＝</w:t>
            </w:r>
            <w:r w:rsidR="004A4FA4">
              <w:rPr>
                <w:rFonts w:eastAsia="標楷體"/>
                <w:position w:val="-2"/>
              </w:rPr>
              <w:pict w14:anchorId="2F81674E">
                <v:shape id="_x0000_i459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4A4FA4" w:rsidRPr="004A4FA4">
              <w:rPr>
                <w:rFonts w:eastAsia="標楷體" w:hAnsi="標楷體"/>
              </w:rPr>
              <w:t>＝</w:t>
            </w:r>
            <w:r w:rsidR="004A4FA4">
              <w:rPr>
                <w:rFonts w:eastAsia="標楷體"/>
                <w:position w:val="-2"/>
              </w:rPr>
              <w:pict w14:anchorId="1264EB36">
                <v:shape id="_x0000_i460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4A4FA4" w:rsidRPr="004A4FA4">
              <w:rPr>
                <w:rFonts w:eastAsia="標楷體" w:hAnsi="標楷體"/>
              </w:rPr>
              <w:t>＝</w:t>
            </w:r>
            <w:r w:rsidR="004A4FA4">
              <w:rPr>
                <w:rFonts w:eastAsia="標楷體"/>
                <w:position w:val="-2"/>
              </w:rPr>
              <w:pict w14:anchorId="44A04238">
                <v:shape id="_x0000_i4601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 w:rsidR="004A4FA4" w:rsidRPr="004A4FA4">
              <w:rPr>
                <w:rFonts w:eastAsia="標楷體" w:hAnsi="標楷體"/>
              </w:rPr>
              <w:t>＝</w:t>
            </w:r>
            <w:r w:rsidR="004A4FA4" w:rsidRPr="004A4FA4">
              <w:rPr>
                <w:rFonts w:eastAsia="標楷體" w:hint="eastAsia"/>
                <w:position w:val="-2"/>
              </w:rPr>
              <w:t>10</w:t>
            </w:r>
            <w:r w:rsidR="004A4FA4" w:rsidRPr="004A4FA4">
              <w:rPr>
                <w:rFonts w:eastAsia="標楷體" w:hint="eastAsia"/>
                <w:position w:val="-2"/>
              </w:rPr>
              <w:t>公分</w:t>
            </w:r>
          </w:p>
          <w:p w14:paraId="27DA89AF" w14:textId="77777777" w:rsidR="004A4FA4" w:rsidRPr="004A4FA4" w:rsidRDefault="004A4FA4" w:rsidP="007A62C4">
            <w:pPr>
              <w:numPr>
                <w:ilvl w:val="0"/>
                <w:numId w:val="21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優角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EAF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4A4FA4">
              <w:rPr>
                <w:rFonts w:eastAsia="標楷體"/>
                <w:color w:val="000000"/>
              </w:rPr>
              <w:t>A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36</w:t>
            </w:r>
            <w:r w:rsidRPr="004A4FA4"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>優角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FBG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36</w:t>
            </w:r>
            <w:r w:rsidRPr="004A4FA4"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>優角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HCG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36</w:t>
            </w:r>
            <w:r w:rsidRPr="004A4FA4"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>優角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EDH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36</w:t>
            </w:r>
            <w:r w:rsidRPr="004A4FA4"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</w:p>
          <w:p w14:paraId="05E0CDED" w14:textId="77777777" w:rsidR="004A4FA4" w:rsidRPr="004A4FA4" w:rsidRDefault="004A4FA4" w:rsidP="007A62C4">
            <w:pPr>
              <w:numPr>
                <w:ilvl w:val="0"/>
                <w:numId w:val="21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優角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EAF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36</w:t>
            </w:r>
            <w:r w:rsidRPr="004A4FA4"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 w:rsidRPr="004A4FA4">
              <w:rPr>
                <w:rFonts w:ascii="標楷體" w:eastAsia="標楷體" w:hAnsi="標楷體" w:hint="eastAsia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4A4FA4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          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36</w:t>
            </w:r>
            <w:r w:rsidRPr="004A4FA4"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 w:rsidRPr="004A4FA4">
              <w:rPr>
                <w:rFonts w:ascii="標楷體" w:eastAsia="標楷體" w:hAnsi="標楷體" w:hint="eastAsia"/>
              </w:rPr>
              <w:t>－</w:t>
            </w:r>
            <w:r w:rsidRPr="004A4FA4"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27</w:t>
            </w:r>
            <w:r w:rsidRPr="004A4FA4"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>優角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FBG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36</w:t>
            </w:r>
            <w:r w:rsidRPr="004A4FA4"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 w:rsidRPr="004A4FA4">
              <w:rPr>
                <w:rFonts w:ascii="標楷體" w:eastAsia="標楷體" w:hAnsi="標楷體" w:hint="eastAsia"/>
                <w:color w:val="000000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36</w:t>
            </w:r>
            <w:r w:rsidRPr="004A4FA4"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 w:rsidRPr="004A4FA4">
              <w:rPr>
                <w:rFonts w:ascii="標楷體" w:eastAsia="標楷體" w:hAnsi="標楷體" w:hint="eastAsia"/>
              </w:rPr>
              <w:t>－</w:t>
            </w:r>
            <w:r w:rsidRPr="004A4FA4"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27</w:t>
            </w:r>
            <w:r w:rsidRPr="004A4FA4"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>優角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HCG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36</w:t>
            </w:r>
            <w:r w:rsidRPr="004A4FA4"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 w:rsidRPr="004A4FA4">
              <w:rPr>
                <w:rFonts w:ascii="標楷體" w:eastAsia="標楷體" w:hAnsi="標楷體" w:hint="eastAsia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36</w:t>
            </w:r>
            <w:r w:rsidRPr="004A4FA4"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 w:rsidRPr="004A4FA4">
              <w:rPr>
                <w:rFonts w:ascii="標楷體" w:eastAsia="標楷體" w:hAnsi="標楷體" w:hint="eastAsia"/>
              </w:rPr>
              <w:t>－</w:t>
            </w:r>
            <w:r w:rsidRPr="004A4FA4"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27</w:t>
            </w:r>
            <w:r w:rsidRPr="004A4FA4"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>優角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EDH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36</w:t>
            </w:r>
            <w:r w:rsidRPr="004A4FA4"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 w:rsidRPr="004A4FA4">
              <w:rPr>
                <w:rFonts w:ascii="標楷體" w:eastAsia="標楷體" w:hAnsi="標楷體" w:hint="eastAsia"/>
                <w:color w:val="000000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          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36</w:t>
            </w:r>
            <w:r w:rsidRPr="004A4FA4"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 w:rsidRPr="004A4FA4">
              <w:rPr>
                <w:rFonts w:ascii="標楷體" w:eastAsia="標楷體" w:hAnsi="標楷體" w:hint="eastAsia"/>
              </w:rPr>
              <w:t>－</w:t>
            </w:r>
            <w:r w:rsidRPr="004A4FA4"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27</w:t>
            </w:r>
            <w:r w:rsidRPr="004A4FA4"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</w:p>
          <w:p w14:paraId="1C48BE4A" w14:textId="77777777" w:rsidR="004A4FA4" w:rsidRPr="004A4FA4" w:rsidRDefault="004A4FA4" w:rsidP="007A62C4">
            <w:pPr>
              <w:numPr>
                <w:ilvl w:val="0"/>
                <w:numId w:val="21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531942BF">
                <v:shape id="_x0000_i4602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0B228284">
                <v:shape id="_x0000_i4603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45F5AF5C">
                <v:shape id="_x0000_i4604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7D55391B">
                <v:shape id="_x0000_i4605" type="#_x0000_t75" alt="%FontSize=12&#10;%TeXFontSize=12&#10;\documentclass{article}&#10;\pagestyle{empty}&#10;\begin{document}&#10;\[&#10;\overline{BG}&#10;\]&#10;\end{document}" style="width:16.5pt;height:10.5pt">
                  <v:imagedata r:id="rId413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497CB519">
                <v:shape id="_x0000_i4606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503C5653">
                <v:shape id="_x0000_i4607" type="#_x0000_t75" alt="%FontSize=12&#10;%TeXFontSize=12&#10;\documentclass{article}&#10;\pagestyle{empty}&#10;\begin{document}&#10;\[&#10;\overline{CH}&#10;\]&#10;\end{document}" style="width:18pt;height:10.5pt">
                  <v:imagedata r:id="rId1393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35C88A9D">
                <v:shape id="_x0000_i4608" type="#_x0000_t75" alt="%FontSize=12&#10;%TeXFontSize=12&#10;\documentclass{article}&#10;\pagestyle{empty}&#10;\begin{document}&#10;\[&#10;\overline{DH}&#10;\]&#10;\end{document}" style="width:18.75pt;height:10.5pt">
                  <v:imagedata r:id="rId1418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697A886B">
                <v:shape id="_x0000_i4609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4A4FA4">
              <w:rPr>
                <w:rFonts w:eastAsia="標楷體" w:hAnsi="標楷體"/>
                <w:position w:val="-2"/>
              </w:rPr>
              <w:t>＝</w:t>
            </w:r>
            <w:r w:rsidRPr="004A4FA4">
              <w:rPr>
                <w:rFonts w:eastAsia="標楷體" w:hAnsi="標楷體" w:hint="eastAsia"/>
                <w:position w:val="-2"/>
              </w:rPr>
              <w:t>(</w:t>
            </w:r>
            <w:r>
              <w:rPr>
                <w:rFonts w:eastAsia="標楷體" w:hint="eastAsia"/>
                <w:position w:val="-2"/>
              </w:rPr>
              <w:t>10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 w:hint="eastAsia"/>
                <w:position w:val="-2"/>
              </w:rPr>
              <w:t>÷</w:t>
            </w:r>
            <w:r>
              <w:rPr>
                <w:rFonts w:eastAsia="標楷體" w:hint="eastAsia"/>
                <w:position w:val="-2"/>
              </w:rPr>
              <w:t>2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5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br/>
            </w:r>
          </w:p>
          <w:p w14:paraId="2DB8D169" w14:textId="77777777" w:rsidR="004A4FA4" w:rsidRPr="00A866E0" w:rsidRDefault="00A866E0" w:rsidP="007A62C4">
            <w:pPr>
              <w:numPr>
                <w:ilvl w:val="0"/>
                <w:numId w:val="21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4A4FA4">
              <w:rPr>
                <w:rFonts w:eastAsia="標楷體" w:hint="eastAsia"/>
                <w:color w:val="000000"/>
              </w:rPr>
              <w:t>以</w:t>
            </w:r>
            <w:r w:rsidR="004A4FA4">
              <w:rPr>
                <w:rFonts w:eastAsia="標楷體"/>
                <w:noProof/>
                <w:color w:val="000000"/>
                <w:position w:val="-2"/>
              </w:rPr>
              <w:pict w14:anchorId="1CD0537B">
                <v:shape id="_x0000_i4610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="004A4FA4"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 w:rsidR="004A4FA4">
              <w:rPr>
                <w:rFonts w:eastAsia="標楷體" w:hint="eastAsia"/>
                <w:color w:val="000000"/>
              </w:rPr>
              <w:t>＝</w:t>
            </w:r>
            <w:r w:rsidR="004A4FA4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4A4FA4">
              <w:rPr>
                <w:rFonts w:eastAsia="標楷體" w:hint="eastAsia"/>
                <w:color w:val="000000"/>
              </w:rPr>
              <w:t>×</w:t>
            </w:r>
            <w:r w:rsidR="004A4FA4">
              <w:rPr>
                <w:rFonts w:eastAsia="標楷體"/>
                <w:noProof/>
                <w:color w:val="000000"/>
                <w:position w:val="-2"/>
              </w:rPr>
              <w:pict w14:anchorId="7F1F4AA8">
                <v:shape id="_x0000_i4611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="004A4FA4"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A866E0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A866E0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＝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position w:val="-2"/>
              </w:rPr>
              <w:pict w14:anchorId="6E7FF8FA">
                <v:shape id="_x0000_i4612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2"/>
              </w:rPr>
              <w:pict w14:anchorId="3E7F8907">
                <v:shape id="_x0000_i4613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A866E0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A866E0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＝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position w:val="-2"/>
              </w:rPr>
              <w:pict w14:anchorId="3DB8B546">
                <v:shape id="_x0000_i4614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2"/>
              </w:rPr>
              <w:pict w14:anchorId="720F0F33">
                <v:shape id="_x0000_i4615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A866E0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A866E0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＝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position w:val="-2"/>
              </w:rPr>
              <w:pict w14:anchorId="46C71063">
                <v:shape id="_x0000_i4616" type="#_x0000_t75" alt="%FontSize=12&#10;%TeXFontSize=12&#10;\documentclass{article}&#10;\pagestyle{empty}&#10;\begin{document}&#10;\[&#10;\overline{DH}&#10;\]&#10;\end{document}" style="width:18.75pt;height:10.5pt">
                  <v:imagedata r:id="rId141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2"/>
              </w:rPr>
              <w:pict w14:anchorId="5DCC7F5A">
                <v:shape id="_x0000_i4617" type="#_x0000_t75" alt="%FontSize=12&#10;%TeXFontSize=12&#10;\documentclass{article}&#10;\pagestyle{empty}&#10;\begin{document}&#10;\[&#10;\overline{DH}&#10;\]&#10;\end{document}" style="width:18.75pt;height:10.5pt">
                  <v:imagedata r:id="rId1418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A866E0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A866E0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＝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26466949" w14:textId="77777777" w:rsidR="00A866E0" w:rsidRPr="001676B7" w:rsidRDefault="00A866E0" w:rsidP="007A62C4">
            <w:pPr>
              <w:numPr>
                <w:ilvl w:val="0"/>
                <w:numId w:val="21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AEF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80" w:dyaOrig="660" w14:anchorId="093E944A">
                <v:shape id="_x0000_i4618" type="#_x0000_t75" style="width:29.25pt;height:33pt" o:ole="">
                  <v:imagedata r:id="rId1419" o:title=""/>
                </v:shape>
                <o:OLEObject Type="Embed" ProgID="Equation.DSMT4" ShapeID="_x0000_i4618" DrawAspect="Content" ObjectID="_1789912782" r:id="rId1420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0CB8046">
                <v:shape id="_x0000_i4619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80" w:dyaOrig="660" w14:anchorId="5A04C968">
                <v:shape id="_x0000_i4620" type="#_x0000_t75" style="width:29.25pt;height:33pt" o:ole="">
                  <v:imagedata r:id="rId1419" o:title=""/>
                </v:shape>
                <o:OLEObject Type="Embed" ProgID="Equation.DSMT4" ShapeID="_x0000_i4620" DrawAspect="Content" ObjectID="_1789912783" r:id="rId1421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)</w:t>
            </w:r>
            <w:r w:rsidR="001676B7">
              <w:rPr>
                <w:rFonts w:eastAsia="標楷體"/>
              </w:rPr>
              <w:br/>
            </w:r>
            <w:r w:rsidR="001676B7">
              <w:rPr>
                <w:rFonts w:eastAsia="標楷體" w:hint="eastAsia"/>
              </w:rPr>
              <w:t xml:space="preserve">  </w:t>
            </w:r>
            <w:r w:rsidR="001676B7">
              <w:rPr>
                <w:rFonts w:eastAsia="標楷體" w:hint="eastAsia"/>
                <w:color w:val="000000"/>
              </w:rPr>
              <w:t>扇形</w:t>
            </w:r>
            <w:r w:rsidR="001676B7">
              <w:rPr>
                <w:rFonts w:eastAsia="標楷體" w:hint="eastAsia"/>
                <w:color w:val="000000"/>
              </w:rPr>
              <w:t>BFG</w:t>
            </w:r>
            <w:r w:rsidR="001676B7">
              <w:rPr>
                <w:rFonts w:eastAsia="標楷體" w:hint="eastAsia"/>
                <w:color w:val="000000"/>
              </w:rPr>
              <w:t>面積</w:t>
            </w:r>
            <w:r w:rsidR="001676B7">
              <w:rPr>
                <w:rFonts w:eastAsia="標楷體"/>
                <w:color w:val="000000"/>
              </w:rPr>
              <w:br/>
            </w:r>
            <w:r w:rsidR="001676B7">
              <w:rPr>
                <w:rFonts w:eastAsia="標楷體" w:hint="eastAsia"/>
                <w:color w:val="000000"/>
              </w:rPr>
              <w:t>＝</w:t>
            </w:r>
            <w:r w:rsidR="001676B7" w:rsidRPr="0068282A">
              <w:rPr>
                <w:rFonts w:eastAsia="標楷體"/>
                <w:position w:val="-24"/>
              </w:rPr>
              <w:object w:dxaOrig="580" w:dyaOrig="660" w14:anchorId="04AF7BAB">
                <v:shape id="_x0000_i4621" type="#_x0000_t75" style="width:29.25pt;height:33pt" o:ole="">
                  <v:imagedata r:id="rId1419" o:title=""/>
                </v:shape>
                <o:OLEObject Type="Embed" ProgID="Equation.DSMT4" ShapeID="_x0000_i4621" DrawAspect="Content" ObjectID="_1789912784" r:id="rId1422"/>
              </w:object>
            </w:r>
            <w:r w:rsidR="001676B7" w:rsidRPr="00185317">
              <w:rPr>
                <w:rFonts w:eastAsia="標楷體"/>
              </w:rPr>
              <w:t>×</w:t>
            </w:r>
            <w:r w:rsidR="001676B7">
              <w:rPr>
                <w:rFonts w:eastAsia="標楷體" w:hint="eastAsia"/>
              </w:rPr>
              <w:t>(</w:t>
            </w:r>
            <w:r w:rsidR="001676B7">
              <w:rPr>
                <w:rFonts w:eastAsia="標楷體" w:hint="eastAsia"/>
                <w:color w:val="000000"/>
              </w:rPr>
              <w:t>以</w:t>
            </w:r>
            <w:r w:rsidR="001676B7">
              <w:rPr>
                <w:rFonts w:eastAsia="標楷體"/>
                <w:position w:val="-2"/>
              </w:rPr>
              <w:pict w14:anchorId="5B27FD47">
                <v:shape id="_x0000_i4622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="001676B7">
              <w:rPr>
                <w:rFonts w:eastAsia="標楷體" w:hint="eastAsia"/>
                <w:color w:val="000000"/>
              </w:rPr>
              <w:t>為半徑的圓面積</w:t>
            </w:r>
            <w:r w:rsidR="001676B7">
              <w:rPr>
                <w:rFonts w:eastAsia="標楷體" w:hint="eastAsia"/>
              </w:rPr>
              <w:t>)</w:t>
            </w:r>
            <w:r w:rsidR="001676B7">
              <w:rPr>
                <w:rFonts w:eastAsia="標楷體"/>
              </w:rPr>
              <w:br/>
            </w:r>
            <w:r w:rsidR="001676B7">
              <w:rPr>
                <w:rFonts w:eastAsia="標楷體" w:hint="eastAsia"/>
                <w:color w:val="000000"/>
              </w:rPr>
              <w:t>＝</w:t>
            </w:r>
            <w:r w:rsidR="001676B7" w:rsidRPr="0068282A">
              <w:rPr>
                <w:rFonts w:eastAsia="標楷體"/>
                <w:position w:val="-24"/>
              </w:rPr>
              <w:object w:dxaOrig="580" w:dyaOrig="660" w14:anchorId="282C6270">
                <v:shape id="_x0000_i4623" type="#_x0000_t75" style="width:29.25pt;height:33pt" o:ole="">
                  <v:imagedata r:id="rId1419" o:title=""/>
                </v:shape>
                <o:OLEObject Type="Embed" ProgID="Equation.DSMT4" ShapeID="_x0000_i4623" DrawAspect="Content" ObjectID="_1789912785" r:id="rId1423"/>
              </w:object>
            </w:r>
            <w:r w:rsidR="001676B7" w:rsidRPr="00185317">
              <w:rPr>
                <w:rFonts w:eastAsia="標楷體"/>
              </w:rPr>
              <w:t>×</w:t>
            </w:r>
            <w:r w:rsidR="001676B7">
              <w:rPr>
                <w:rFonts w:eastAsia="標楷體" w:hint="eastAsia"/>
              </w:rPr>
              <w:t>(</w:t>
            </w:r>
            <w:r w:rsidR="001676B7"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="001676B7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1676B7">
              <w:rPr>
                <w:rFonts w:eastAsia="標楷體" w:hint="eastAsia"/>
                <w:color w:val="000000"/>
              </w:rPr>
              <w:t xml:space="preserve"> </w:t>
            </w:r>
            <w:r w:rsidR="001676B7">
              <w:rPr>
                <w:rFonts w:eastAsia="標楷體" w:hint="eastAsia"/>
                <w:color w:val="000000"/>
              </w:rPr>
              <w:t>平方公分</w:t>
            </w:r>
            <w:r w:rsidR="001676B7">
              <w:rPr>
                <w:rFonts w:eastAsia="標楷體" w:hint="eastAsia"/>
              </w:rPr>
              <w:t>)</w:t>
            </w:r>
            <w:r w:rsidR="001676B7">
              <w:rPr>
                <w:rFonts w:eastAsia="標楷體"/>
              </w:rPr>
              <w:br/>
            </w:r>
            <w:r w:rsidR="001676B7">
              <w:rPr>
                <w:rFonts w:eastAsia="標楷體" w:hint="eastAsia"/>
              </w:rPr>
              <w:t xml:space="preserve">  </w:t>
            </w:r>
            <w:r w:rsidR="001676B7">
              <w:rPr>
                <w:rFonts w:eastAsia="標楷體" w:hint="eastAsia"/>
                <w:color w:val="000000"/>
              </w:rPr>
              <w:t>扇形</w:t>
            </w:r>
            <w:r w:rsidR="001676B7">
              <w:rPr>
                <w:rFonts w:eastAsia="標楷體" w:hint="eastAsia"/>
                <w:color w:val="000000"/>
              </w:rPr>
              <w:t>CHG</w:t>
            </w:r>
            <w:r w:rsidR="001676B7">
              <w:rPr>
                <w:rFonts w:eastAsia="標楷體" w:hint="eastAsia"/>
                <w:color w:val="000000"/>
              </w:rPr>
              <w:t>面積</w:t>
            </w:r>
            <w:r w:rsidR="001676B7">
              <w:rPr>
                <w:rFonts w:eastAsia="標楷體"/>
                <w:color w:val="000000"/>
              </w:rPr>
              <w:br/>
            </w:r>
            <w:r w:rsidR="001676B7">
              <w:rPr>
                <w:rFonts w:eastAsia="標楷體" w:hint="eastAsia"/>
                <w:color w:val="000000"/>
              </w:rPr>
              <w:t>＝</w:t>
            </w:r>
            <w:r w:rsidR="001676B7" w:rsidRPr="0068282A">
              <w:rPr>
                <w:rFonts w:eastAsia="標楷體"/>
                <w:position w:val="-24"/>
              </w:rPr>
              <w:object w:dxaOrig="580" w:dyaOrig="660" w14:anchorId="49C92DC4">
                <v:shape id="_x0000_i4624" type="#_x0000_t75" style="width:29.25pt;height:33pt" o:ole="">
                  <v:imagedata r:id="rId1419" o:title=""/>
                </v:shape>
                <o:OLEObject Type="Embed" ProgID="Equation.DSMT4" ShapeID="_x0000_i4624" DrawAspect="Content" ObjectID="_1789912786" r:id="rId1424"/>
              </w:object>
            </w:r>
            <w:r w:rsidR="001676B7" w:rsidRPr="00185317">
              <w:rPr>
                <w:rFonts w:eastAsia="標楷體"/>
              </w:rPr>
              <w:t>×</w:t>
            </w:r>
            <w:r w:rsidR="001676B7">
              <w:rPr>
                <w:rFonts w:eastAsia="標楷體" w:hint="eastAsia"/>
              </w:rPr>
              <w:t>(</w:t>
            </w:r>
            <w:r w:rsidR="001676B7">
              <w:rPr>
                <w:rFonts w:eastAsia="標楷體" w:hint="eastAsia"/>
                <w:color w:val="000000"/>
              </w:rPr>
              <w:t>以</w:t>
            </w:r>
            <w:r w:rsidR="001676B7">
              <w:rPr>
                <w:rFonts w:eastAsia="標楷體"/>
                <w:position w:val="-2"/>
              </w:rPr>
              <w:pict w14:anchorId="45ED9231">
                <v:shape id="_x0000_i4625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="001676B7">
              <w:rPr>
                <w:rFonts w:eastAsia="標楷體" w:hint="eastAsia"/>
                <w:color w:val="000000"/>
              </w:rPr>
              <w:t>為半徑的圓面積</w:t>
            </w:r>
            <w:r w:rsidR="001676B7">
              <w:rPr>
                <w:rFonts w:eastAsia="標楷體" w:hint="eastAsia"/>
              </w:rPr>
              <w:t>)</w:t>
            </w:r>
            <w:r w:rsidR="001676B7">
              <w:rPr>
                <w:rFonts w:eastAsia="標楷體"/>
              </w:rPr>
              <w:br/>
            </w:r>
            <w:r w:rsidR="001676B7">
              <w:rPr>
                <w:rFonts w:eastAsia="標楷體" w:hint="eastAsia"/>
                <w:color w:val="000000"/>
              </w:rPr>
              <w:t>＝</w:t>
            </w:r>
            <w:r w:rsidR="001676B7" w:rsidRPr="0068282A">
              <w:rPr>
                <w:rFonts w:eastAsia="標楷體"/>
                <w:position w:val="-24"/>
              </w:rPr>
              <w:object w:dxaOrig="580" w:dyaOrig="660" w14:anchorId="460E4169">
                <v:shape id="_x0000_i4626" type="#_x0000_t75" style="width:29.25pt;height:33pt" o:ole="">
                  <v:imagedata r:id="rId1419" o:title=""/>
                </v:shape>
                <o:OLEObject Type="Embed" ProgID="Equation.DSMT4" ShapeID="_x0000_i4626" DrawAspect="Content" ObjectID="_1789912787" r:id="rId1425"/>
              </w:object>
            </w:r>
            <w:r w:rsidR="001676B7" w:rsidRPr="00185317">
              <w:rPr>
                <w:rFonts w:eastAsia="標楷體"/>
              </w:rPr>
              <w:t>×</w:t>
            </w:r>
            <w:r w:rsidR="001676B7">
              <w:rPr>
                <w:rFonts w:eastAsia="標楷體" w:hint="eastAsia"/>
              </w:rPr>
              <w:t>(</w:t>
            </w:r>
            <w:r w:rsidR="001676B7"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="001676B7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1676B7">
              <w:rPr>
                <w:rFonts w:eastAsia="標楷體" w:hint="eastAsia"/>
                <w:color w:val="000000"/>
              </w:rPr>
              <w:t xml:space="preserve"> </w:t>
            </w:r>
            <w:r w:rsidR="001676B7">
              <w:rPr>
                <w:rFonts w:eastAsia="標楷體" w:hint="eastAsia"/>
                <w:color w:val="000000"/>
              </w:rPr>
              <w:t>平方公分</w:t>
            </w:r>
            <w:r w:rsidR="001676B7">
              <w:rPr>
                <w:rFonts w:eastAsia="標楷體" w:hint="eastAsia"/>
              </w:rPr>
              <w:t>)</w:t>
            </w:r>
            <w:r w:rsidR="001676B7">
              <w:rPr>
                <w:rFonts w:eastAsia="標楷體"/>
              </w:rPr>
              <w:br/>
            </w:r>
            <w:r w:rsidR="001676B7">
              <w:rPr>
                <w:rFonts w:eastAsia="標楷體" w:hint="eastAsia"/>
                <w:color w:val="000000"/>
              </w:rPr>
              <w:t xml:space="preserve">  </w:t>
            </w:r>
            <w:r w:rsidR="001676B7">
              <w:rPr>
                <w:rFonts w:eastAsia="標楷體" w:hint="eastAsia"/>
                <w:color w:val="000000"/>
              </w:rPr>
              <w:t>扇形</w:t>
            </w:r>
            <w:r w:rsidR="001676B7">
              <w:rPr>
                <w:rFonts w:eastAsia="標楷體" w:hint="eastAsia"/>
                <w:color w:val="000000"/>
              </w:rPr>
              <w:t>DEH</w:t>
            </w:r>
            <w:r w:rsidR="001676B7">
              <w:rPr>
                <w:rFonts w:eastAsia="標楷體" w:hint="eastAsia"/>
                <w:color w:val="000000"/>
              </w:rPr>
              <w:t>面積</w:t>
            </w:r>
            <w:r w:rsidR="001676B7">
              <w:rPr>
                <w:rFonts w:eastAsia="標楷體"/>
                <w:color w:val="000000"/>
              </w:rPr>
              <w:br/>
            </w:r>
            <w:r w:rsidR="001676B7">
              <w:rPr>
                <w:rFonts w:eastAsia="標楷體" w:hint="eastAsia"/>
                <w:color w:val="000000"/>
              </w:rPr>
              <w:t>＝</w:t>
            </w:r>
            <w:r w:rsidR="001676B7" w:rsidRPr="0068282A">
              <w:rPr>
                <w:rFonts w:eastAsia="標楷體"/>
                <w:position w:val="-24"/>
              </w:rPr>
              <w:object w:dxaOrig="580" w:dyaOrig="660" w14:anchorId="2BF02A4B">
                <v:shape id="_x0000_i4627" type="#_x0000_t75" style="width:29.25pt;height:33pt" o:ole="">
                  <v:imagedata r:id="rId1419" o:title=""/>
                </v:shape>
                <o:OLEObject Type="Embed" ProgID="Equation.DSMT4" ShapeID="_x0000_i4627" DrawAspect="Content" ObjectID="_1789912788" r:id="rId1426"/>
              </w:object>
            </w:r>
            <w:r w:rsidR="001676B7" w:rsidRPr="00185317">
              <w:rPr>
                <w:rFonts w:eastAsia="標楷體"/>
              </w:rPr>
              <w:t>×</w:t>
            </w:r>
            <w:r w:rsidR="001676B7">
              <w:rPr>
                <w:rFonts w:eastAsia="標楷體" w:hint="eastAsia"/>
              </w:rPr>
              <w:t>(</w:t>
            </w:r>
            <w:r w:rsidR="001676B7">
              <w:rPr>
                <w:rFonts w:eastAsia="標楷體" w:hint="eastAsia"/>
                <w:color w:val="000000"/>
              </w:rPr>
              <w:t>以</w:t>
            </w:r>
            <w:r w:rsidR="001676B7">
              <w:rPr>
                <w:rFonts w:eastAsia="標楷體"/>
                <w:position w:val="-2"/>
              </w:rPr>
              <w:pict w14:anchorId="37934E39">
                <v:shape id="_x0000_i4628" type="#_x0000_t75" alt="%FontSize=12&#10;%TeXFontSize=12&#10;\documentclass{article}&#10;\pagestyle{empty}&#10;\begin{document}&#10;\[&#10;\overline{DH}&#10;\]&#10;\end{document}" style="width:18.75pt;height:10.5pt">
                  <v:imagedata r:id="rId1418" o:title="formula_phys"/>
                </v:shape>
              </w:pict>
            </w:r>
            <w:r w:rsidR="001676B7">
              <w:rPr>
                <w:rFonts w:eastAsia="標楷體" w:hint="eastAsia"/>
                <w:color w:val="000000"/>
              </w:rPr>
              <w:t>為半徑的圓面積</w:t>
            </w:r>
            <w:r w:rsidR="001676B7">
              <w:rPr>
                <w:rFonts w:eastAsia="標楷體" w:hint="eastAsia"/>
              </w:rPr>
              <w:t>)</w:t>
            </w:r>
            <w:r w:rsidR="001676B7">
              <w:rPr>
                <w:rFonts w:eastAsia="標楷體"/>
              </w:rPr>
              <w:br/>
            </w:r>
            <w:r w:rsidR="001676B7">
              <w:rPr>
                <w:rFonts w:eastAsia="標楷體" w:hint="eastAsia"/>
                <w:color w:val="000000"/>
              </w:rPr>
              <w:t>＝</w:t>
            </w:r>
            <w:r w:rsidR="001676B7" w:rsidRPr="0068282A">
              <w:rPr>
                <w:rFonts w:eastAsia="標楷體"/>
                <w:position w:val="-24"/>
              </w:rPr>
              <w:object w:dxaOrig="580" w:dyaOrig="660" w14:anchorId="292CA56B">
                <v:shape id="_x0000_i4629" type="#_x0000_t75" style="width:29.25pt;height:33pt" o:ole="">
                  <v:imagedata r:id="rId1419" o:title=""/>
                </v:shape>
                <o:OLEObject Type="Embed" ProgID="Equation.DSMT4" ShapeID="_x0000_i4629" DrawAspect="Content" ObjectID="_1789912789" r:id="rId1427"/>
              </w:object>
            </w:r>
            <w:r w:rsidR="001676B7" w:rsidRPr="00185317">
              <w:rPr>
                <w:rFonts w:eastAsia="標楷體"/>
              </w:rPr>
              <w:t>×</w:t>
            </w:r>
            <w:r w:rsidR="001676B7">
              <w:rPr>
                <w:rFonts w:eastAsia="標楷體" w:hint="eastAsia"/>
              </w:rPr>
              <w:t>(</w:t>
            </w:r>
            <w:r w:rsidR="001676B7"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="001676B7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1676B7">
              <w:rPr>
                <w:rFonts w:eastAsia="標楷體" w:hint="eastAsia"/>
                <w:color w:val="000000"/>
              </w:rPr>
              <w:t xml:space="preserve"> </w:t>
            </w:r>
            <w:r w:rsidR="001676B7">
              <w:rPr>
                <w:rFonts w:eastAsia="標楷體" w:hint="eastAsia"/>
                <w:color w:val="000000"/>
              </w:rPr>
              <w:t>平方公分</w:t>
            </w:r>
            <w:r w:rsidR="001676B7">
              <w:rPr>
                <w:rFonts w:eastAsia="標楷體" w:hint="eastAsia"/>
              </w:rPr>
              <w:t>)</w:t>
            </w:r>
          </w:p>
          <w:p w14:paraId="7641DB93" w14:textId="77777777" w:rsidR="001676B7" w:rsidRPr="00A866E0" w:rsidRDefault="001676B7" w:rsidP="007A62C4">
            <w:pPr>
              <w:numPr>
                <w:ilvl w:val="0"/>
                <w:numId w:val="213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142" w:hanging="14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灰色部分圖形面積</w:t>
            </w:r>
            <w:r>
              <w:rPr>
                <w:rFonts w:eastAsia="標楷體" w:hint="eastAsia"/>
                <w:color w:val="000000"/>
              </w:rPr>
              <w:br/>
              <w:t xml:space="preserve"> </w:t>
            </w:r>
            <w:r>
              <w:rPr>
                <w:rFonts w:eastAsia="標楷體" w:hint="eastAsia"/>
                <w:color w:val="000000"/>
              </w:rPr>
              <w:t>＝扇形</w:t>
            </w:r>
            <w:r>
              <w:rPr>
                <w:rFonts w:eastAsia="標楷體" w:hint="eastAsia"/>
                <w:color w:val="000000"/>
              </w:rPr>
              <w:t>AEF</w:t>
            </w:r>
            <w:r>
              <w:rPr>
                <w:rFonts w:eastAsia="標楷體" w:hint="eastAsia"/>
                <w:color w:val="000000"/>
              </w:rPr>
              <w:t>面積＋扇形</w:t>
            </w:r>
            <w:r>
              <w:rPr>
                <w:rFonts w:eastAsia="標楷體" w:hint="eastAsia"/>
                <w:color w:val="000000"/>
              </w:rPr>
              <w:t>BFG</w:t>
            </w:r>
            <w:r>
              <w:rPr>
                <w:rFonts w:eastAsia="標楷體" w:hint="eastAsia"/>
                <w:color w:val="000000"/>
              </w:rPr>
              <w:t>面積＋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CHG</w:t>
            </w:r>
            <w:r>
              <w:rPr>
                <w:rFonts w:eastAsia="標楷體" w:hint="eastAsia"/>
                <w:color w:val="000000"/>
              </w:rPr>
              <w:t>面積＋扇形</w:t>
            </w:r>
            <w:r>
              <w:rPr>
                <w:rFonts w:eastAsia="標楷體" w:hint="eastAsia"/>
                <w:color w:val="000000"/>
              </w:rPr>
              <w:t>DEH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 w:rsidRPr="0068282A">
              <w:rPr>
                <w:rFonts w:eastAsia="標楷體"/>
                <w:position w:val="-24"/>
              </w:rPr>
              <w:object w:dxaOrig="580" w:dyaOrig="660" w14:anchorId="30D2C301">
                <v:shape id="_x0000_i4630" type="#_x0000_t75" style="width:29.25pt;height:33pt" o:ole="">
                  <v:imagedata r:id="rId1419" o:title=""/>
                </v:shape>
                <o:OLEObject Type="Embed" ProgID="Equation.DSMT4" ShapeID="_x0000_i4630" DrawAspect="Content" ObjectID="_1789912790" r:id="rId1428"/>
              </w:object>
            </w:r>
            <w:r>
              <w:rPr>
                <w:rFonts w:eastAsia="標楷體" w:hint="eastAsia"/>
              </w:rPr>
              <w:t>＋</w:t>
            </w:r>
            <w:r w:rsidRPr="0068282A">
              <w:rPr>
                <w:rFonts w:eastAsia="標楷體"/>
                <w:position w:val="-24"/>
              </w:rPr>
              <w:object w:dxaOrig="580" w:dyaOrig="660" w14:anchorId="208FBBA2">
                <v:shape id="_x0000_i4631" type="#_x0000_t75" style="width:29.25pt;height:33pt" o:ole="">
                  <v:imagedata r:id="rId1419" o:title=""/>
                </v:shape>
                <o:OLEObject Type="Embed" ProgID="Equation.DSMT4" ShapeID="_x0000_i4631" DrawAspect="Content" ObjectID="_1789912791" r:id="rId1429"/>
              </w:object>
            </w:r>
            <w:r>
              <w:rPr>
                <w:rFonts w:eastAsia="標楷體" w:hint="eastAsia"/>
              </w:rPr>
              <w:t>＋</w:t>
            </w:r>
            <w:r w:rsidRPr="0068282A">
              <w:rPr>
                <w:rFonts w:eastAsia="標楷體"/>
                <w:position w:val="-24"/>
              </w:rPr>
              <w:object w:dxaOrig="580" w:dyaOrig="660" w14:anchorId="451DE728">
                <v:shape id="_x0000_i4632" type="#_x0000_t75" style="width:29.25pt;height:33pt" o:ole="">
                  <v:imagedata r:id="rId1419" o:title=""/>
                </v:shape>
                <o:OLEObject Type="Embed" ProgID="Equation.DSMT4" ShapeID="_x0000_i4632" DrawAspect="Content" ObjectID="_1789912792" r:id="rId1430"/>
              </w:object>
            </w:r>
            <w:r>
              <w:rPr>
                <w:rFonts w:eastAsia="標楷體" w:hint="eastAsia"/>
              </w:rPr>
              <w:t>＋</w:t>
            </w:r>
            <w:r w:rsidRPr="0068282A">
              <w:rPr>
                <w:rFonts w:eastAsia="標楷體"/>
                <w:position w:val="-24"/>
              </w:rPr>
              <w:object w:dxaOrig="580" w:dyaOrig="660" w14:anchorId="2739B0F1">
                <v:shape id="_x0000_i4633" type="#_x0000_t75" style="width:29.25pt;height:33pt" o:ole="">
                  <v:imagedata r:id="rId1419" o:title=""/>
                </v:shape>
                <o:OLEObject Type="Embed" ProgID="Equation.DSMT4" ShapeID="_x0000_i4633" DrawAspect="Content" ObjectID="_1789912793" r:id="rId1431"/>
              </w:objec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br/>
              <w:t xml:space="preserve">    </w: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680" w:dyaOrig="660" w14:anchorId="6B45C4FF">
                <v:shape id="_x0000_i4634" type="#_x0000_t75" style="width:33.75pt;height:33pt" o:ole="">
                  <v:imagedata r:id="rId1432" o:title=""/>
                </v:shape>
                <o:OLEObject Type="Embed" ProgID="Equation.DSMT4" ShapeID="_x0000_i4634" DrawAspect="Content" ObjectID="_1789912794" r:id="rId1433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  <w:color w:val="000000"/>
                <w:position w:val="-2"/>
              </w:rPr>
              <w:t>7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5791903C" w14:textId="77777777" w:rsidR="003B0A72" w:rsidRDefault="003B0A72" w:rsidP="004A4FA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="004A4FA4">
              <w:rPr>
                <w:rFonts w:eastAsia="標楷體" w:hint="eastAsia"/>
                <w:color w:val="000000"/>
              </w:rPr>
              <w:t>四邊形</w:t>
            </w:r>
            <w:r w:rsidR="004A4FA4">
              <w:rPr>
                <w:rFonts w:eastAsia="標楷體" w:hint="eastAsia"/>
                <w:color w:val="000000"/>
              </w:rPr>
              <w:t>ABCD</w:t>
            </w:r>
            <w:r w:rsidR="004A4FA4">
              <w:rPr>
                <w:rFonts w:eastAsia="標楷體" w:hint="eastAsia"/>
                <w:color w:val="000000"/>
              </w:rPr>
              <w:t>為邊長為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A4FA4">
                <w:rPr>
                  <w:rFonts w:eastAsia="標楷體" w:hint="eastAsia"/>
                  <w:color w:val="000000"/>
                </w:rPr>
                <w:t>10</w:t>
              </w:r>
              <w:r w:rsidR="004A4FA4">
                <w:rPr>
                  <w:rFonts w:eastAsia="標楷體" w:hint="eastAsia"/>
                  <w:color w:val="000000"/>
                </w:rPr>
                <w:t>公分</w:t>
              </w:r>
            </w:smartTag>
            <w:r w:rsidR="004A4FA4">
              <w:rPr>
                <w:rFonts w:eastAsia="標楷體" w:hint="eastAsia"/>
                <w:color w:val="000000"/>
              </w:rPr>
              <w:t>的正方形</w:t>
            </w:r>
            <w:r w:rsidR="004A4FA4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正方形四邊等長且四個角皆為直角</w:t>
            </w:r>
            <w:r w:rsidR="004A4FA4">
              <w:rPr>
                <w:rFonts w:eastAsia="標楷體" w:hint="eastAsia"/>
                <w:color w:val="000000"/>
              </w:rPr>
              <w:t xml:space="preserve"> </w:t>
            </w:r>
          </w:p>
          <w:p w14:paraId="06573520" w14:textId="77777777" w:rsidR="004A4FA4" w:rsidRDefault="004A4FA4" w:rsidP="004A4FA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周角為</w:t>
            </w:r>
            <w:r>
              <w:rPr>
                <w:rFonts w:eastAsia="標楷體" w:hAnsi="標楷體" w:hint="eastAsia"/>
                <w:color w:val="000000"/>
              </w:rPr>
              <w:t>36</w:t>
            </w:r>
            <w:r w:rsidRPr="004A4FA4"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5A9DD29B" w14:textId="77777777" w:rsidR="004A4FA4" w:rsidRDefault="004A4FA4" w:rsidP="00900A87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="003E4574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4A4FA4">
              <w:rPr>
                <w:rFonts w:eastAsia="標楷體"/>
                <w:color w:val="000000"/>
              </w:rPr>
              <w:t>A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4A4FA4">
              <w:rPr>
                <w:rFonts w:eastAsia="標楷體" w:hint="eastAsia"/>
                <w:color w:val="000000"/>
              </w:rPr>
              <w:t>B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4A4FA4">
              <w:rPr>
                <w:rFonts w:eastAsia="標楷體" w:hint="eastAsia"/>
                <w:color w:val="000000"/>
              </w:rPr>
              <w:t>C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4A4FA4">
              <w:rPr>
                <w:rFonts w:eastAsia="標楷體" w:hint="eastAsia"/>
                <w:color w:val="000000"/>
              </w:rPr>
              <w:t>D</w:t>
            </w:r>
            <w:r w:rsidRPr="004A4FA4">
              <w:rPr>
                <w:rFonts w:eastAsia="標楷體" w:hAnsi="標楷體"/>
                <w:color w:val="000000"/>
              </w:rPr>
              <w:t>＝</w:t>
            </w:r>
            <w:r w:rsidRPr="004A4FA4"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已證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73A5772C" w14:textId="77777777" w:rsidR="004A4FA4" w:rsidRDefault="004A4FA4" w:rsidP="004A4FA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已知分別以正方形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四個頂</w:t>
            </w:r>
            <w:r w:rsidR="001676B7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點為圓心，以正方形邊長的一半為半徑</w:t>
            </w:r>
            <w:r w:rsidR="001676B7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畫弧，分別交正方形四邊於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H</w:t>
            </w:r>
            <w:r w:rsidR="001676B7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四點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等圓半徑皆相等</w:t>
            </w:r>
          </w:p>
          <w:p w14:paraId="2DD9BE48" w14:textId="77777777" w:rsidR="00A866E0" w:rsidRDefault="00A866E0" w:rsidP="00A866E0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(4) </w:t>
            </w:r>
            <w:r>
              <w:rPr>
                <w:rFonts w:eastAsia="標楷體"/>
                <w:position w:val="-2"/>
              </w:rPr>
              <w:pict w14:anchorId="6EA3545C">
                <v:shape id="_x0000_i4635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0AE832A7">
                <v:shape id="_x0000_i4636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08EBF36F">
                <v:shape id="_x0000_i4637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5EE696BB">
                <v:shape id="_x0000_i4638" type="#_x0000_t75" alt="%FontSize=12&#10;%TeXFontSize=12&#10;\documentclass{article}&#10;\pagestyle{empty}&#10;\begin{document}&#10;\[&#10;\overline{DH}&#10;\]&#10;\end{document}" style="width:18.75pt;height:10.5pt">
                  <v:imagedata r:id="rId1418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866E0">
                <w:rPr>
                  <w:rFonts w:eastAsia="標楷體" w:hint="eastAsia"/>
                </w:rPr>
                <w:t>5</w:t>
              </w:r>
              <w:r w:rsidRPr="00A866E0"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 w:rsidR="001676B7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1565AE32" w14:textId="77777777" w:rsidR="00A866E0" w:rsidRDefault="001676B7" w:rsidP="007E7B85">
            <w:pPr>
              <w:snapToGrid w:val="0"/>
              <w:jc w:val="both"/>
              <w:rPr>
                <w:rFonts w:eastAsia="標楷體" w:hint="eastAsia"/>
                <w:color w:val="000000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4F31609F">
                <v:shape id="_x0000_i4639" type="#_x0000_t75" style="width:63.75pt;height:30.75pt" o:ole="">
                  <v:imagedata r:id="rId1294" o:title=""/>
                </v:shape>
                <o:OLEObject Type="Embed" ProgID="Equation.DSMT4" ShapeID="_x0000_i4639" DrawAspect="Content" ObjectID="_1789912795" r:id="rId1434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 w:rsidR="00492F0F">
              <w:rPr>
                <w:rFonts w:eastAsia="標楷體" w:hAnsi="標楷體"/>
              </w:rPr>
              <w:br/>
            </w:r>
            <w:r w:rsidR="00492F0F">
              <w:rPr>
                <w:rFonts w:eastAsia="標楷體" w:hAnsi="標楷體" w:hint="eastAsia"/>
              </w:rPr>
              <w:t xml:space="preserve">(3) </w:t>
            </w:r>
            <w:r w:rsidR="00492F0F">
              <w:rPr>
                <w:rFonts w:eastAsia="標楷體" w:hint="eastAsia"/>
                <w:color w:val="000000"/>
              </w:rPr>
              <w:t>優角</w:t>
            </w:r>
            <w:r w:rsidR="00492F0F" w:rsidRPr="00B0739C">
              <w:rPr>
                <w:rFonts w:eastAsia="標楷體"/>
                <w:color w:val="000000"/>
              </w:rPr>
              <w:sym w:font="Symbol" w:char="F0D0"/>
            </w:r>
            <w:r w:rsidR="00492F0F">
              <w:rPr>
                <w:rFonts w:eastAsia="標楷體" w:hint="eastAsia"/>
                <w:color w:val="000000"/>
              </w:rPr>
              <w:t>EAF</w:t>
            </w:r>
            <w:r w:rsidR="00492F0F" w:rsidRPr="004A4FA4">
              <w:rPr>
                <w:rFonts w:eastAsia="標楷體" w:hAnsi="標楷體"/>
                <w:color w:val="000000"/>
              </w:rPr>
              <w:t>＝</w:t>
            </w:r>
            <w:r w:rsidR="00492F0F">
              <w:rPr>
                <w:rFonts w:eastAsia="標楷體" w:hint="eastAsia"/>
                <w:color w:val="000000"/>
              </w:rPr>
              <w:t>優角</w:t>
            </w:r>
            <w:r w:rsidR="00492F0F" w:rsidRPr="00B0739C">
              <w:rPr>
                <w:rFonts w:eastAsia="標楷體"/>
                <w:color w:val="000000"/>
              </w:rPr>
              <w:sym w:font="Symbol" w:char="F0D0"/>
            </w:r>
            <w:r w:rsidR="00492F0F">
              <w:rPr>
                <w:rFonts w:eastAsia="標楷體" w:hint="eastAsia"/>
                <w:color w:val="000000"/>
              </w:rPr>
              <w:t>FBG</w:t>
            </w:r>
            <w:r w:rsidR="00492F0F" w:rsidRPr="004A4FA4">
              <w:rPr>
                <w:rFonts w:eastAsia="標楷體" w:hAnsi="標楷體"/>
                <w:color w:val="000000"/>
              </w:rPr>
              <w:t>＝</w:t>
            </w:r>
            <w:r w:rsidR="00492F0F">
              <w:rPr>
                <w:rFonts w:eastAsia="標楷體" w:hint="eastAsia"/>
                <w:color w:val="000000"/>
              </w:rPr>
              <w:t>優角</w:t>
            </w:r>
            <w:r w:rsidR="00492F0F" w:rsidRPr="00B0739C">
              <w:rPr>
                <w:rFonts w:eastAsia="標楷體"/>
                <w:color w:val="000000"/>
              </w:rPr>
              <w:sym w:font="Symbol" w:char="F0D0"/>
            </w:r>
            <w:r w:rsidR="00492F0F">
              <w:rPr>
                <w:rFonts w:eastAsia="標楷體" w:hint="eastAsia"/>
                <w:color w:val="000000"/>
              </w:rPr>
              <w:t>HCG</w:t>
            </w:r>
            <w:r w:rsidR="00492F0F">
              <w:rPr>
                <w:rFonts w:eastAsia="標楷體"/>
                <w:color w:val="000000"/>
              </w:rPr>
              <w:br/>
            </w:r>
            <w:r w:rsidR="00492F0F">
              <w:rPr>
                <w:rFonts w:eastAsia="標楷體" w:hint="eastAsia"/>
                <w:color w:val="000000"/>
              </w:rPr>
              <w:t xml:space="preserve">            </w:t>
            </w:r>
            <w:r w:rsidR="00492F0F" w:rsidRPr="004A4FA4">
              <w:rPr>
                <w:rFonts w:eastAsia="標楷體" w:hAnsi="標楷體"/>
                <w:color w:val="000000"/>
              </w:rPr>
              <w:t>＝</w:t>
            </w:r>
            <w:r w:rsidR="00492F0F">
              <w:rPr>
                <w:rFonts w:eastAsia="標楷體" w:hint="eastAsia"/>
                <w:color w:val="000000"/>
              </w:rPr>
              <w:t>優角</w:t>
            </w:r>
            <w:r w:rsidR="00492F0F" w:rsidRPr="00B0739C">
              <w:rPr>
                <w:rFonts w:eastAsia="標楷體"/>
                <w:color w:val="000000"/>
              </w:rPr>
              <w:sym w:font="Symbol" w:char="F0D0"/>
            </w:r>
            <w:r w:rsidR="00492F0F">
              <w:rPr>
                <w:rFonts w:eastAsia="標楷體" w:hint="eastAsia"/>
                <w:color w:val="000000"/>
              </w:rPr>
              <w:t>EDH</w:t>
            </w:r>
            <w:r w:rsidR="00492F0F" w:rsidRPr="004A4FA4">
              <w:rPr>
                <w:rFonts w:eastAsia="標楷體" w:hAnsi="標楷體"/>
                <w:color w:val="000000"/>
              </w:rPr>
              <w:t>＝</w:t>
            </w:r>
            <w:r w:rsidR="00492F0F">
              <w:rPr>
                <w:rFonts w:eastAsia="標楷體" w:hAnsi="標楷體" w:hint="eastAsia"/>
                <w:color w:val="000000"/>
              </w:rPr>
              <w:t>27</w:t>
            </w:r>
            <w:r w:rsidR="00492F0F" w:rsidRPr="004A4FA4">
              <w:rPr>
                <w:rFonts w:eastAsia="標楷體" w:hAnsi="標楷體" w:hint="eastAsia"/>
                <w:color w:val="000000"/>
              </w:rPr>
              <w:t>0</w:t>
            </w:r>
            <w:r w:rsidR="00492F0F" w:rsidRPr="00531A71">
              <w:rPr>
                <w:rFonts w:eastAsia="標楷體"/>
              </w:rPr>
              <w:sym w:font="Symbol" w:char="F0B0"/>
            </w:r>
            <w:r w:rsidR="00492F0F">
              <w:rPr>
                <w:rFonts w:eastAsia="標楷體" w:hint="eastAsia"/>
              </w:rPr>
              <w:t>、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45481B0">
                <v:shape id="_x0000_i4640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＝以</w:t>
            </w:r>
            <w:r>
              <w:rPr>
                <w:rFonts w:eastAsia="標楷體"/>
                <w:position w:val="-2"/>
              </w:rPr>
              <w:pict w14:anchorId="2900132F">
                <v:shape id="_x0000_i4641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＝以</w:t>
            </w:r>
            <w:r>
              <w:rPr>
                <w:rFonts w:eastAsia="標楷體"/>
                <w:position w:val="-2"/>
              </w:rPr>
              <w:pict w14:anchorId="02ECA82D">
                <v:shape id="_x0000_i4642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＝以</w:t>
            </w:r>
            <w:r>
              <w:rPr>
                <w:rFonts w:eastAsia="標楷體"/>
                <w:position w:val="-2"/>
              </w:rPr>
              <w:pict w14:anchorId="4BFC7F5E">
                <v:shape id="_x0000_i4643" type="#_x0000_t75" alt="%FontSize=12&#10;%TeXFontSize=12&#10;\documentclass{article}&#10;\pagestyle{empty}&#10;\begin{document}&#10;\[&#10;\overline{DH}&#10;\]&#10;\end{document}" style="width:18.75pt;height:10.5pt">
                  <v:imagedata r:id="rId141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＝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 w:rsidR="007E7B85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78D86610" w14:textId="77777777" w:rsidR="001676B7" w:rsidRPr="001676B7" w:rsidRDefault="001676B7" w:rsidP="00492F0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AEF</w:t>
            </w:r>
            <w:r>
              <w:rPr>
                <w:rFonts w:eastAsia="標楷體" w:hint="eastAsia"/>
                <w:color w:val="000000"/>
              </w:rPr>
              <w:t>面積＝扇形</w:t>
            </w:r>
            <w:r>
              <w:rPr>
                <w:rFonts w:eastAsia="標楷體" w:hint="eastAsia"/>
                <w:color w:val="000000"/>
              </w:rPr>
              <w:t>BFG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＝扇形</w:t>
            </w:r>
            <w:r>
              <w:rPr>
                <w:rFonts w:eastAsia="標楷體" w:hint="eastAsia"/>
                <w:color w:val="000000"/>
              </w:rPr>
              <w:t>CHG</w:t>
            </w:r>
            <w:r>
              <w:rPr>
                <w:rFonts w:eastAsia="標楷體" w:hint="eastAsia"/>
                <w:color w:val="000000"/>
              </w:rPr>
              <w:t>面積＝扇形</w:t>
            </w:r>
            <w:r>
              <w:rPr>
                <w:rFonts w:eastAsia="標楷體" w:hint="eastAsia"/>
                <w:color w:val="000000"/>
              </w:rPr>
              <w:t>DEH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80" w:dyaOrig="660" w14:anchorId="30AF1BC2">
                <v:shape id="_x0000_i4644" type="#_x0000_t75" style="width:29.25pt;height:33pt" o:ole="">
                  <v:imagedata r:id="rId1419" o:title=""/>
                </v:shape>
                <o:OLEObject Type="Embed" ProgID="Equation.DSMT4" ShapeID="_x0000_i4644" DrawAspect="Content" ObjectID="_1789912796" r:id="rId1435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)</w:t>
            </w:r>
            <w:r w:rsidR="007E7B85">
              <w:rPr>
                <w:rFonts w:eastAsia="標楷體"/>
              </w:rPr>
              <w:br/>
            </w:r>
            <w:r w:rsidR="007E7B85">
              <w:rPr>
                <w:rFonts w:eastAsia="標楷體" w:hint="eastAsia"/>
              </w:rPr>
              <w:br/>
            </w:r>
            <w:r w:rsidR="007E7B85">
              <w:rPr>
                <w:rFonts w:eastAsia="標楷體" w:hint="eastAsia"/>
              </w:rPr>
              <w:br/>
            </w:r>
            <w:r w:rsidR="007E7B85">
              <w:rPr>
                <w:rFonts w:eastAsia="標楷體" w:hint="eastAsia"/>
              </w:rPr>
              <w:br/>
            </w:r>
          </w:p>
        </w:tc>
      </w:tr>
    </w:tbl>
    <w:p w14:paraId="77D75102" w14:textId="77777777" w:rsidR="0092011E" w:rsidRDefault="0092011E" w:rsidP="005A2207">
      <w:pPr>
        <w:jc w:val="both"/>
        <w:rPr>
          <w:rFonts w:eastAsia="標楷體" w:hint="eastAsia"/>
          <w:b/>
          <w:color w:val="000000"/>
        </w:rPr>
      </w:pPr>
      <w:r w:rsidRPr="00D76910">
        <w:rPr>
          <w:rFonts w:eastAsia="標楷體" w:hint="eastAsia"/>
          <w:b/>
        </w:rPr>
        <w:t>例題</w:t>
      </w:r>
      <w:r>
        <w:rPr>
          <w:rFonts w:eastAsia="標楷體" w:hint="eastAsia"/>
          <w:b/>
        </w:rPr>
        <w:t>9.2-43</w:t>
      </w:r>
    </w:p>
    <w:p w14:paraId="1A4BAD6B" w14:textId="77777777" w:rsidR="0092011E" w:rsidRDefault="00492F0F" w:rsidP="00492F0F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圖</w:t>
      </w:r>
      <w:r w:rsidR="003E4574">
        <w:rPr>
          <w:rFonts w:eastAsia="標楷體" w:hint="eastAsia"/>
          <w:color w:val="000000"/>
        </w:rPr>
        <w:t>9.2-5</w:t>
      </w:r>
      <w:r w:rsidR="00CC326A">
        <w:rPr>
          <w:rFonts w:eastAsia="標楷體" w:hint="eastAsia"/>
          <w:color w:val="000000"/>
        </w:rPr>
        <w:t>7</w:t>
      </w:r>
      <w:r>
        <w:rPr>
          <w:rFonts w:eastAsia="標楷體" w:hint="eastAsia"/>
          <w:color w:val="000000"/>
        </w:rPr>
        <w:t>中，四邊形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為邊長為</w:t>
      </w:r>
      <w:r>
        <w:rPr>
          <w:rFonts w:eastAsia="標楷體" w:hint="eastAsia"/>
          <w:color w:val="000000"/>
        </w:rPr>
        <w:t>10</w:t>
      </w:r>
      <w:r>
        <w:rPr>
          <w:rFonts w:eastAsia="標楷體" w:hint="eastAsia"/>
          <w:color w:val="000000"/>
        </w:rPr>
        <w:t>公分的正方形，分別以正方形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、</w:t>
      </w:r>
      <w:r w:rsidR="003E4574">
        <w:rPr>
          <w:rFonts w:eastAsia="標楷體"/>
          <w:color w:val="000000"/>
        </w:rPr>
        <w:br/>
      </w:r>
      <w:r w:rsidR="003E4574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D</w:t>
      </w:r>
      <w:r>
        <w:rPr>
          <w:rFonts w:eastAsia="標楷體" w:hint="eastAsia"/>
          <w:color w:val="000000"/>
        </w:rPr>
        <w:t>四個頂點為圓心，以正方形邊長的一半為半徑在正方形內部畫弧，</w:t>
      </w:r>
      <w:r w:rsidR="003E4574">
        <w:rPr>
          <w:rFonts w:eastAsia="標楷體"/>
          <w:color w:val="000000"/>
        </w:rPr>
        <w:br/>
      </w:r>
      <w:r w:rsidR="003E4574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分別交正方形四邊於</w:t>
      </w:r>
      <w:r>
        <w:rPr>
          <w:rFonts w:eastAsia="標楷體" w:hint="eastAsia"/>
          <w:color w:val="000000"/>
        </w:rPr>
        <w:t>E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F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G</w:t>
      </w:r>
      <w:r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H</w:t>
      </w:r>
      <w:r>
        <w:rPr>
          <w:rFonts w:eastAsia="標楷體" w:hint="eastAsia"/>
          <w:color w:val="000000"/>
        </w:rPr>
        <w:t>四點，則灰色部分圖形面積為何？</w:t>
      </w:r>
    </w:p>
    <w:p w14:paraId="6448A6BA" w14:textId="77777777" w:rsidR="005A2207" w:rsidRDefault="00492F0F" w:rsidP="005A2207">
      <w:pPr>
        <w:tabs>
          <w:tab w:val="left" w:pos="210"/>
          <w:tab w:val="left" w:pos="480"/>
          <w:tab w:val="left" w:pos="720"/>
        </w:tabs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 </w:t>
      </w:r>
      <w:r>
        <w:rPr>
          <w:rFonts w:eastAsia="標楷體" w:hint="eastAsia"/>
          <w:b/>
          <w:color w:val="000000"/>
        </w:rPr>
        <w:pict w14:anchorId="48C8AD74">
          <v:shape id="_x0000_i4645" type="#_x0000_t75" style="width:157.5pt;height:166.5pt">
            <v:imagedata r:id="rId1436" o:title=""/>
          </v:shape>
        </w:pict>
      </w:r>
    </w:p>
    <w:p w14:paraId="52312B00" w14:textId="77777777" w:rsidR="003E4574" w:rsidRDefault="003E4574" w:rsidP="003E4574">
      <w:pPr>
        <w:spacing w:afterLines="50" w:after="18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9.2-5</w:t>
      </w:r>
      <w:r w:rsidR="00CC326A">
        <w:rPr>
          <w:rFonts w:eastAsia="標楷體" w:hint="eastAsia"/>
          <w:b/>
        </w:rPr>
        <w:t>7</w:t>
      </w:r>
    </w:p>
    <w:p w14:paraId="434B7B63" w14:textId="77777777" w:rsidR="009A0FC7" w:rsidRPr="009A0FC7" w:rsidRDefault="00492F0F" w:rsidP="003E4574">
      <w:pPr>
        <w:jc w:val="both"/>
        <w:rPr>
          <w:rFonts w:eastAsia="標楷體" w:hint="eastAsia"/>
          <w:color w:val="000000"/>
        </w:rPr>
      </w:pPr>
      <w:r w:rsidRPr="00712E81">
        <w:rPr>
          <w:rFonts w:eastAsia="標楷體" w:hint="eastAsia"/>
          <w:b/>
        </w:rPr>
        <w:t>想法：</w:t>
      </w:r>
      <w:r w:rsidR="003E4574">
        <w:rPr>
          <w:rFonts w:eastAsia="標楷體" w:hint="eastAsia"/>
          <w:color w:val="000000"/>
        </w:rPr>
        <w:t>灰色部分圖形面積＝正方形</w:t>
      </w:r>
      <w:r w:rsidR="003E4574">
        <w:rPr>
          <w:rFonts w:eastAsia="標楷體" w:hint="eastAsia"/>
          <w:color w:val="000000"/>
        </w:rPr>
        <w:t>ABCD</w:t>
      </w:r>
      <w:r w:rsidR="003E4574">
        <w:rPr>
          <w:rFonts w:eastAsia="標楷體" w:hint="eastAsia"/>
          <w:color w:val="000000"/>
        </w:rPr>
        <w:t>面積－</w:t>
      </w:r>
      <w:r w:rsidR="003E4574">
        <w:rPr>
          <w:rFonts w:eastAsia="標楷體" w:hint="eastAsia"/>
          <w:color w:val="000000"/>
        </w:rPr>
        <w:t>(</w:t>
      </w:r>
      <w:r w:rsidR="003E4574">
        <w:rPr>
          <w:rFonts w:eastAsia="標楷體" w:hint="eastAsia"/>
          <w:color w:val="000000"/>
        </w:rPr>
        <w:t>扇形</w:t>
      </w:r>
      <w:r w:rsidR="003E4574">
        <w:rPr>
          <w:rFonts w:eastAsia="標楷體" w:hint="eastAsia"/>
          <w:color w:val="000000"/>
        </w:rPr>
        <w:t>AEH</w:t>
      </w:r>
      <w:r w:rsidR="003E4574">
        <w:rPr>
          <w:rFonts w:eastAsia="標楷體" w:hint="eastAsia"/>
          <w:color w:val="000000"/>
        </w:rPr>
        <w:t>面積＋扇形</w:t>
      </w:r>
      <w:r w:rsidR="003E4574">
        <w:rPr>
          <w:rFonts w:eastAsia="標楷體" w:hint="eastAsia"/>
          <w:color w:val="000000"/>
        </w:rPr>
        <w:t>BHG</w:t>
      </w:r>
      <w:r w:rsidR="003E4574">
        <w:rPr>
          <w:rFonts w:eastAsia="標楷體" w:hint="eastAsia"/>
          <w:color w:val="000000"/>
        </w:rPr>
        <w:t>面</w:t>
      </w:r>
      <w:r w:rsidR="003E4574">
        <w:rPr>
          <w:rFonts w:eastAsia="標楷體"/>
          <w:color w:val="000000"/>
        </w:rPr>
        <w:br/>
      </w:r>
      <w:r w:rsidR="003E4574">
        <w:rPr>
          <w:rFonts w:eastAsia="標楷體" w:hint="eastAsia"/>
          <w:color w:val="000000"/>
        </w:rPr>
        <w:t xml:space="preserve">                        </w:t>
      </w:r>
      <w:r w:rsidR="003E4574">
        <w:rPr>
          <w:rFonts w:eastAsia="標楷體" w:hint="eastAsia"/>
          <w:color w:val="000000"/>
        </w:rPr>
        <w:t>積＋扇形</w:t>
      </w:r>
      <w:r w:rsidR="003E4574">
        <w:rPr>
          <w:rFonts w:eastAsia="標楷體" w:hint="eastAsia"/>
          <w:color w:val="000000"/>
        </w:rPr>
        <w:t>CFG</w:t>
      </w:r>
      <w:r w:rsidR="003E4574">
        <w:rPr>
          <w:rFonts w:eastAsia="標楷體" w:hint="eastAsia"/>
          <w:color w:val="000000"/>
        </w:rPr>
        <w:t>面積＋扇形</w:t>
      </w:r>
      <w:r w:rsidR="003E4574">
        <w:rPr>
          <w:rFonts w:eastAsia="標楷體" w:hint="eastAsia"/>
          <w:color w:val="000000"/>
        </w:rPr>
        <w:t>DEF</w:t>
      </w:r>
      <w:r w:rsidR="003E4574">
        <w:rPr>
          <w:rFonts w:eastAsia="標楷體" w:hint="eastAsia"/>
          <w:color w:val="000000"/>
        </w:rPr>
        <w:t>面積</w:t>
      </w:r>
      <w:r w:rsidR="003E4574">
        <w:rPr>
          <w:rFonts w:eastAsia="標楷體" w:hint="eastAsia"/>
          <w:color w:val="000000"/>
        </w:rPr>
        <w:t>)</w:t>
      </w:r>
    </w:p>
    <w:p w14:paraId="41C95D61" w14:textId="77777777" w:rsidR="00492F0F" w:rsidRDefault="00492F0F" w:rsidP="003E4574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492F0F" w:rsidRPr="000E17EF" w14:paraId="7E4D11C4" w14:textId="77777777" w:rsidTr="00900A87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51038F7" w14:textId="77777777" w:rsidR="00492F0F" w:rsidRPr="000E17EF" w:rsidRDefault="00492F0F" w:rsidP="00492F0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78" w:type="dxa"/>
            <w:tcBorders>
              <w:top w:val="single" w:sz="4" w:space="0" w:color="FFFFFF"/>
              <w:bottom w:val="single" w:sz="4" w:space="0" w:color="auto"/>
            </w:tcBorders>
          </w:tcPr>
          <w:p w14:paraId="3A6636B2" w14:textId="77777777" w:rsidR="00492F0F" w:rsidRPr="000E17EF" w:rsidRDefault="00492F0F" w:rsidP="00492F0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492F0F" w:rsidRPr="000E17EF" w14:paraId="491167A3" w14:textId="77777777" w:rsidTr="00900A87">
        <w:tc>
          <w:tcPr>
            <w:tcW w:w="4253" w:type="dxa"/>
            <w:tcBorders>
              <w:top w:val="single" w:sz="4" w:space="0" w:color="auto"/>
            </w:tcBorders>
          </w:tcPr>
          <w:p w14:paraId="6DAF9ADD" w14:textId="77777777" w:rsidR="00492F0F" w:rsidRDefault="00492F0F" w:rsidP="007A62C4">
            <w:pPr>
              <w:numPr>
                <w:ilvl w:val="0"/>
                <w:numId w:val="21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900A87">
              <w:rPr>
                <w:rFonts w:eastAsia="標楷體"/>
                <w:color w:val="000000"/>
              </w:rPr>
              <w:t>A</w:t>
            </w:r>
            <w:r w:rsidRPr="00900A87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900A87">
              <w:rPr>
                <w:rFonts w:eastAsia="標楷體" w:hint="eastAsia"/>
                <w:color w:val="000000"/>
              </w:rPr>
              <w:t>B</w:t>
            </w:r>
            <w:r w:rsidRPr="00900A87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900A87">
              <w:rPr>
                <w:rFonts w:eastAsia="標楷體" w:hint="eastAsia"/>
                <w:color w:val="000000"/>
              </w:rPr>
              <w:t>C</w:t>
            </w:r>
            <w:r w:rsidRPr="00900A87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900A87">
              <w:rPr>
                <w:rFonts w:eastAsia="標楷體" w:hint="eastAsia"/>
                <w:color w:val="000000"/>
              </w:rPr>
              <w:t>D</w:t>
            </w:r>
            <w:r w:rsidRPr="00900A87">
              <w:rPr>
                <w:rFonts w:eastAsia="標楷體" w:hAnsi="標楷體"/>
                <w:color w:val="000000"/>
              </w:rPr>
              <w:t>＝</w:t>
            </w:r>
            <w:r w:rsidRPr="00900A87"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Pr="00900A87">
              <w:rPr>
                <w:rFonts w:eastAsia="標楷體" w:hint="eastAsia"/>
              </w:rPr>
              <w:br/>
            </w:r>
            <w:r>
              <w:rPr>
                <w:rFonts w:eastAsia="標楷體"/>
                <w:position w:val="-2"/>
              </w:rPr>
              <w:pict w14:anchorId="55B31C06">
                <v:shape id="_x0000_i464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00A87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5346E6B3">
                <v:shape id="_x0000_i464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00A87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620D36AB">
                <v:shape id="_x0000_i464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900A87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2FF72F90">
                <v:shape id="_x0000_i4649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 w:rsidRPr="00900A87">
              <w:rPr>
                <w:rFonts w:eastAsia="標楷體" w:hAnsi="標楷體"/>
              </w:rPr>
              <w:t>＝</w:t>
            </w:r>
            <w:r w:rsidRPr="00900A87">
              <w:rPr>
                <w:rFonts w:eastAsia="標楷體" w:hint="eastAsia"/>
                <w:position w:val="-2"/>
              </w:rPr>
              <w:t>10</w:t>
            </w:r>
            <w:r w:rsidRPr="00900A87">
              <w:rPr>
                <w:rFonts w:eastAsia="標楷體" w:hint="eastAsia"/>
                <w:position w:val="-2"/>
              </w:rPr>
              <w:t>公分</w:t>
            </w:r>
          </w:p>
          <w:p w14:paraId="04D50A7F" w14:textId="77777777" w:rsidR="00900A87" w:rsidRPr="00900A87" w:rsidRDefault="00900A87" w:rsidP="007A62C4">
            <w:pPr>
              <w:numPr>
                <w:ilvl w:val="0"/>
                <w:numId w:val="21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正方形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position w:val="-2"/>
              </w:rPr>
              <w:pict w14:anchorId="38E8814D">
                <v:shape id="_x0000_i465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position w:val="-2"/>
              </w:rPr>
              <w:t>(10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 w:hint="eastAsia"/>
                <w:position w:val="-2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 xml:space="preserve">100 </w:t>
            </w:r>
            <w:r>
              <w:rPr>
                <w:rFonts w:eastAsia="標楷體" w:hint="eastAsia"/>
                <w:position w:val="-2"/>
              </w:rPr>
              <w:t>平方公分</w:t>
            </w:r>
          </w:p>
          <w:p w14:paraId="7C006780" w14:textId="77777777" w:rsidR="00492F0F" w:rsidRPr="004A4FA4" w:rsidRDefault="00492F0F" w:rsidP="007A62C4">
            <w:pPr>
              <w:numPr>
                <w:ilvl w:val="0"/>
                <w:numId w:val="21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4AB54695">
                <v:shape id="_x0000_i4651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27619347">
                <v:shape id="_x0000_i4652" type="#_x0000_t75" alt="%FontSize=12&#10;%TeXFontSize=12&#10;\documentclass{article}&#10;\pagestyle{empty}&#10;\begin{document}&#10;\[&#10;\overline{AH}&#10;\]&#10;\end{document}" style="width:17.25pt;height:10.5pt">
                  <v:imagedata r:id="rId139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655BD9C4">
                <v:shape id="_x0000_i4653" type="#_x0000_t75" alt="%FontSize=12&#10;%TeXFontSize=12&#10;\documentclass{article}&#10;\pagestyle{empty}&#10;\begin{document}&#10;\[&#10;\overline{BH}&#10;\]&#10;\end{document}" style="width:17.25pt;height:10.5pt">
                  <v:imagedata r:id="rId363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0FBE1F47">
                <v:shape id="_x0000_i4654" type="#_x0000_t75" alt="%FontSize=12&#10;%TeXFontSize=12&#10;\documentclass{article}&#10;\pagestyle{empty}&#10;\begin{document}&#10;\[&#10;\overline{BG}&#10;\]&#10;\end{document}" style="width:16.5pt;height:10.5pt">
                  <v:imagedata r:id="rId413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0BC2AFED">
                <v:shape id="_x0000_i4655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46E3D55D">
                <v:shape id="_x0000_i4656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2D7D2874">
                <v:shape id="_x0000_i4657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3585B18C">
                <v:shape id="_x0000_i4658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4A4FA4">
              <w:rPr>
                <w:rFonts w:eastAsia="標楷體" w:hAnsi="標楷體"/>
                <w:position w:val="-2"/>
              </w:rPr>
              <w:t>＝</w:t>
            </w:r>
            <w:r w:rsidRPr="004A4FA4">
              <w:rPr>
                <w:rFonts w:eastAsia="標楷體" w:hAnsi="標楷體" w:hint="eastAsia"/>
                <w:position w:val="-2"/>
              </w:rPr>
              <w:t>(</w:t>
            </w:r>
            <w:r>
              <w:rPr>
                <w:rFonts w:eastAsia="標楷體" w:hint="eastAsia"/>
                <w:position w:val="-2"/>
              </w:rPr>
              <w:t>10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 w:hint="eastAsia"/>
                <w:position w:val="-2"/>
              </w:rPr>
              <w:t>÷</w:t>
            </w:r>
            <w:r>
              <w:rPr>
                <w:rFonts w:eastAsia="標楷體" w:hint="eastAsia"/>
                <w:position w:val="-2"/>
              </w:rPr>
              <w:t>2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5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/>
                <w:position w:val="-2"/>
              </w:rPr>
              <w:br/>
            </w:r>
            <w:r w:rsidR="00900A87"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br/>
            </w:r>
          </w:p>
          <w:p w14:paraId="368F90A3" w14:textId="77777777" w:rsidR="00492F0F" w:rsidRPr="00A866E0" w:rsidRDefault="00492F0F" w:rsidP="007A62C4">
            <w:pPr>
              <w:numPr>
                <w:ilvl w:val="0"/>
                <w:numId w:val="214"/>
              </w:numPr>
              <w:snapToGrid w:val="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4F925AB">
                <v:shape id="_x0000_i4659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526FAD8">
                <v:shape id="_x0000_i4660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A866E0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A866E0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＝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position w:val="-2"/>
              </w:rPr>
              <w:pict w14:anchorId="037215A0">
                <v:shape id="_x0000_i4661" type="#_x0000_t75" alt="%FontSize=12&#10;%TeXFontSize=12&#10;\documentclass{article}&#10;\pagestyle{empty}&#10;\begin{document}&#10;\[&#10;\overline{BH}&#10;\]&#10;\end{document}" style="width:17.25pt;height:10.5pt">
                  <v:imagedata r:id="rId36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2"/>
              </w:rPr>
              <w:pict w14:anchorId="4AB456D8">
                <v:shape id="_x0000_i4662" type="#_x0000_t75" alt="%FontSize=12&#10;%TeXFontSize=12&#10;\documentclass{article}&#10;\pagestyle{empty}&#10;\begin{document}&#10;\[&#10;\overline{BH}&#10;\]&#10;\end{document}" style="width:17.25pt;height:10.5pt">
                  <v:imagedata r:id="rId363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A866E0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A866E0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＝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position w:val="-2"/>
              </w:rPr>
              <w:pict w14:anchorId="03746D65">
                <v:shape id="_x0000_i4663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2"/>
              </w:rPr>
              <w:pict w14:anchorId="249575C3">
                <v:shape id="_x0000_i4664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A866E0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A866E0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＝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position w:val="-2"/>
              </w:rPr>
              <w:pict w14:anchorId="14D38AEA">
                <v:shape id="_x0000_i4665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2"/>
              </w:rPr>
              <w:pict w14:anchorId="1284FB04">
                <v:shape id="_x0000_i4666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A866E0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A866E0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＝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3CAC8FDC" w14:textId="77777777" w:rsidR="00492F0F" w:rsidRPr="001676B7" w:rsidRDefault="00492F0F" w:rsidP="007A62C4">
            <w:pPr>
              <w:numPr>
                <w:ilvl w:val="0"/>
                <w:numId w:val="21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AEH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129E9149">
                <v:shape id="_x0000_i4667" type="#_x0000_t75" style="width:27.75pt;height:33pt" o:ole="">
                  <v:imagedata r:id="rId1437" o:title=""/>
                </v:shape>
                <o:OLEObject Type="Embed" ProgID="Equation.DSMT4" ShapeID="_x0000_i4667" DrawAspect="Content" ObjectID="_1789912797" r:id="rId1438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8386646">
                <v:shape id="_x0000_i4668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56B87394">
                <v:shape id="_x0000_i4669" type="#_x0000_t75" style="width:27.75pt;height:33pt" o:ole="">
                  <v:imagedata r:id="rId1437" o:title=""/>
                </v:shape>
                <o:OLEObject Type="Embed" ProgID="Equation.DSMT4" ShapeID="_x0000_i4669" DrawAspect="Content" ObjectID="_1789912798" r:id="rId1439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BHG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7D36E109">
                <v:shape id="_x0000_i4670" type="#_x0000_t75" style="width:27.75pt;height:33pt" o:ole="">
                  <v:imagedata r:id="rId1437" o:title=""/>
                </v:shape>
                <o:OLEObject Type="Embed" ProgID="Equation.DSMT4" ShapeID="_x0000_i4670" DrawAspect="Content" ObjectID="_1789912799" r:id="rId1440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position w:val="-2"/>
              </w:rPr>
              <w:pict w14:anchorId="3D64022B">
                <v:shape id="_x0000_i4671" type="#_x0000_t75" alt="%FontSize=12&#10;%TeXFontSize=12&#10;\documentclass{article}&#10;\pagestyle{empty}&#10;\begin{document}&#10;\[&#10;\overline{BH}&#10;\]&#10;\end{document}" style="width:17.25pt;height:10.5pt">
                  <v:imagedata r:id="rId36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40B3F4AD">
                <v:shape id="_x0000_i4672" type="#_x0000_t75" style="width:27.75pt;height:33pt" o:ole="">
                  <v:imagedata r:id="rId1437" o:title=""/>
                </v:shape>
                <o:OLEObject Type="Embed" ProgID="Equation.DSMT4" ShapeID="_x0000_i4672" DrawAspect="Content" ObjectID="_1789912800" r:id="rId1441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CFG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52BE6E82">
                <v:shape id="_x0000_i4673" type="#_x0000_t75" style="width:27.75pt;height:33pt" o:ole="">
                  <v:imagedata r:id="rId1437" o:title=""/>
                </v:shape>
                <o:OLEObject Type="Embed" ProgID="Equation.DSMT4" ShapeID="_x0000_i4673" DrawAspect="Content" ObjectID="_1789912801" r:id="rId1442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position w:val="-2"/>
              </w:rPr>
              <w:pict w14:anchorId="6EA24D03">
                <v:shape id="_x0000_i4674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6371597C">
                <v:shape id="_x0000_i4675" type="#_x0000_t75" style="width:27.75pt;height:33pt" o:ole="">
                  <v:imagedata r:id="rId1437" o:title=""/>
                </v:shape>
                <o:OLEObject Type="Embed" ProgID="Equation.DSMT4" ShapeID="_x0000_i4675" DrawAspect="Content" ObjectID="_1789912802" r:id="rId1443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DEF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0E82CB62">
                <v:shape id="_x0000_i4676" type="#_x0000_t75" style="width:27.75pt;height:33pt" o:ole="">
                  <v:imagedata r:id="rId1437" o:title=""/>
                </v:shape>
                <o:OLEObject Type="Embed" ProgID="Equation.DSMT4" ShapeID="_x0000_i4676" DrawAspect="Content" ObjectID="_1789912803" r:id="rId1444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position w:val="-2"/>
              </w:rPr>
              <w:pict w14:anchorId="4AC12034">
                <v:shape id="_x0000_i4677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6DFD4E2B">
                <v:shape id="_x0000_i4678" type="#_x0000_t75" style="width:27.75pt;height:33pt" o:ole="">
                  <v:imagedata r:id="rId1437" o:title=""/>
                </v:shape>
                <o:OLEObject Type="Embed" ProgID="Equation.DSMT4" ShapeID="_x0000_i4678" DrawAspect="Content" ObjectID="_1789912804" r:id="rId1445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)</w:t>
            </w:r>
          </w:p>
          <w:p w14:paraId="4317D22C" w14:textId="77777777" w:rsidR="00492F0F" w:rsidRPr="00A866E0" w:rsidRDefault="00492F0F" w:rsidP="007A62C4">
            <w:pPr>
              <w:numPr>
                <w:ilvl w:val="0"/>
                <w:numId w:val="214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142" w:hanging="14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灰色部分圖形面積</w:t>
            </w:r>
            <w:r>
              <w:rPr>
                <w:rFonts w:eastAsia="標楷體" w:hint="eastAsia"/>
                <w:color w:val="000000"/>
              </w:rPr>
              <w:br/>
              <w:t xml:space="preserve"> </w:t>
            </w:r>
            <w:r>
              <w:rPr>
                <w:rFonts w:eastAsia="標楷體" w:hint="eastAsia"/>
                <w:color w:val="000000"/>
              </w:rPr>
              <w:t>＝正方形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面積－</w:t>
            </w:r>
            <w:r w:rsidR="00900A87">
              <w:rPr>
                <w:rFonts w:eastAsia="標楷體"/>
                <w:color w:val="000000"/>
              </w:rPr>
              <w:br/>
            </w:r>
            <w:r w:rsidR="00900A87"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AEH</w:t>
            </w:r>
            <w:r>
              <w:rPr>
                <w:rFonts w:eastAsia="標楷體" w:hint="eastAsia"/>
                <w:color w:val="000000"/>
              </w:rPr>
              <w:t>面積＋扇形</w:t>
            </w:r>
            <w:r>
              <w:rPr>
                <w:rFonts w:eastAsia="標楷體" w:hint="eastAsia"/>
                <w:color w:val="000000"/>
              </w:rPr>
              <w:t>BHG</w:t>
            </w:r>
            <w:r>
              <w:rPr>
                <w:rFonts w:eastAsia="標楷體" w:hint="eastAsia"/>
                <w:color w:val="000000"/>
              </w:rPr>
              <w:t>面積＋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CFG</w:t>
            </w:r>
            <w:r>
              <w:rPr>
                <w:rFonts w:eastAsia="標楷體" w:hint="eastAsia"/>
                <w:color w:val="000000"/>
              </w:rPr>
              <w:t>面積＋扇形</w:t>
            </w:r>
            <w:r>
              <w:rPr>
                <w:rFonts w:eastAsia="標楷體" w:hint="eastAsia"/>
                <w:color w:val="000000"/>
              </w:rPr>
              <w:t>DEF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 w:rsidR="00900A87">
              <w:rPr>
                <w:rFonts w:eastAsia="標楷體" w:hint="eastAsia"/>
                <w:color w:val="000000"/>
              </w:rPr>
              <w:t xml:space="preserve">100 </w:t>
            </w:r>
            <w:r w:rsidR="00900A87">
              <w:rPr>
                <w:rFonts w:eastAsia="標楷體" w:hint="eastAsia"/>
                <w:color w:val="000000"/>
              </w:rPr>
              <w:t>平方公分－</w:t>
            </w:r>
            <w:r>
              <w:rPr>
                <w:rFonts w:eastAsia="標楷體" w:hint="eastAsia"/>
                <w:color w:val="000000"/>
              </w:rPr>
              <w:t>(</w:t>
            </w:r>
            <w:r w:rsidRPr="0068282A">
              <w:rPr>
                <w:rFonts w:eastAsia="標楷體"/>
                <w:position w:val="-24"/>
              </w:rPr>
              <w:object w:dxaOrig="560" w:dyaOrig="660" w14:anchorId="29ACBB50">
                <v:shape id="_x0000_i4679" type="#_x0000_t75" style="width:27.75pt;height:33pt" o:ole="">
                  <v:imagedata r:id="rId1437" o:title=""/>
                </v:shape>
                <o:OLEObject Type="Embed" ProgID="Equation.DSMT4" ShapeID="_x0000_i4679" DrawAspect="Content" ObjectID="_1789912805" r:id="rId1446"/>
              </w:object>
            </w:r>
            <w:r>
              <w:rPr>
                <w:rFonts w:eastAsia="標楷體" w:hint="eastAsia"/>
              </w:rPr>
              <w:t>＋</w:t>
            </w:r>
            <w:r w:rsidRPr="0068282A">
              <w:rPr>
                <w:rFonts w:eastAsia="標楷體"/>
                <w:position w:val="-24"/>
              </w:rPr>
              <w:object w:dxaOrig="560" w:dyaOrig="660" w14:anchorId="629AB0EB">
                <v:shape id="_x0000_i4680" type="#_x0000_t75" style="width:27.75pt;height:33pt" o:ole="">
                  <v:imagedata r:id="rId1437" o:title=""/>
                </v:shape>
                <o:OLEObject Type="Embed" ProgID="Equation.DSMT4" ShapeID="_x0000_i4680" DrawAspect="Content" ObjectID="_1789912806" r:id="rId1447"/>
              </w:object>
            </w:r>
            <w:r>
              <w:rPr>
                <w:rFonts w:eastAsia="標楷體" w:hint="eastAsia"/>
              </w:rPr>
              <w:t>＋</w:t>
            </w:r>
            <w:r w:rsidR="00900A87">
              <w:rPr>
                <w:rFonts w:eastAsia="標楷體"/>
              </w:rPr>
              <w:br/>
            </w:r>
            <w:r w:rsidR="00900A87">
              <w:rPr>
                <w:rFonts w:eastAsia="標楷體" w:hint="eastAsia"/>
              </w:rPr>
              <w:t xml:space="preserve">   </w:t>
            </w:r>
            <w:r w:rsidRPr="0068282A">
              <w:rPr>
                <w:rFonts w:eastAsia="標楷體"/>
                <w:position w:val="-24"/>
              </w:rPr>
              <w:object w:dxaOrig="560" w:dyaOrig="660" w14:anchorId="638224CD">
                <v:shape id="_x0000_i4681" type="#_x0000_t75" style="width:27.75pt;height:33pt" o:ole="">
                  <v:imagedata r:id="rId1437" o:title=""/>
                </v:shape>
                <o:OLEObject Type="Embed" ProgID="Equation.DSMT4" ShapeID="_x0000_i4681" DrawAspect="Content" ObjectID="_1789912807" r:id="rId1448"/>
              </w:object>
            </w:r>
            <w:r>
              <w:rPr>
                <w:rFonts w:eastAsia="標楷體" w:hint="eastAsia"/>
              </w:rPr>
              <w:t>＋</w:t>
            </w:r>
            <w:r w:rsidRPr="0068282A">
              <w:rPr>
                <w:rFonts w:eastAsia="標楷體"/>
                <w:position w:val="-24"/>
              </w:rPr>
              <w:object w:dxaOrig="560" w:dyaOrig="660" w14:anchorId="12CAA8DD">
                <v:shape id="_x0000_i4682" type="#_x0000_t75" style="width:27.75pt;height:33pt" o:ole="">
                  <v:imagedata r:id="rId1437" o:title=""/>
                </v:shape>
                <o:OLEObject Type="Embed" ProgID="Equation.DSMT4" ShapeID="_x0000_i4682" DrawAspect="Content" ObjectID="_1789912808" r:id="rId1449"/>
              </w:object>
            </w:r>
            <w:r>
              <w:rPr>
                <w:rFonts w:eastAsia="標楷體" w:hint="eastAsia"/>
              </w:rPr>
              <w:t xml:space="preserve">) </w: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＝</w:t>
            </w:r>
            <w:r w:rsidR="00900A87">
              <w:rPr>
                <w:rFonts w:eastAsia="標楷體" w:hint="eastAsia"/>
              </w:rPr>
              <w:t>(</w:t>
            </w:r>
            <w:r w:rsidR="00900A87">
              <w:rPr>
                <w:rFonts w:eastAsia="標楷體" w:hint="eastAsia"/>
                <w:color w:val="000000"/>
              </w:rPr>
              <w:t>100</w:t>
            </w:r>
            <w:r w:rsidR="00900A87">
              <w:rPr>
                <w:rFonts w:eastAsia="標楷體" w:hint="eastAsia"/>
                <w:color w:val="000000"/>
              </w:rPr>
              <w:t>－</w:t>
            </w:r>
            <w:r w:rsidRPr="0068282A">
              <w:rPr>
                <w:rFonts w:eastAsia="標楷體"/>
                <w:position w:val="-24"/>
              </w:rPr>
              <w:object w:dxaOrig="560" w:dyaOrig="660" w14:anchorId="03BCD857">
                <v:shape id="_x0000_i4683" type="#_x0000_t75" style="width:27.75pt;height:33pt" o:ole="">
                  <v:imagedata r:id="rId1450" o:title=""/>
                </v:shape>
                <o:OLEObject Type="Embed" ProgID="Equation.DSMT4" ShapeID="_x0000_i4683" DrawAspect="Content" ObjectID="_1789912809" r:id="rId1451"/>
              </w:object>
            </w:r>
            <w:r w:rsidRPr="00185317">
              <w:rPr>
                <w:rFonts w:eastAsia="標楷體"/>
              </w:rPr>
              <w:t>×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 w:rsidR="00900A87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＝</w:t>
            </w:r>
            <w:r w:rsidR="00900A87">
              <w:rPr>
                <w:rFonts w:eastAsia="標楷體" w:hint="eastAsia"/>
              </w:rPr>
              <w:t>(100</w:t>
            </w:r>
            <w:r w:rsidR="00900A87">
              <w:rPr>
                <w:rFonts w:eastAsia="標楷體" w:hint="eastAsia"/>
              </w:rPr>
              <w:t>－</w:t>
            </w:r>
            <w:r w:rsidR="00900A87">
              <w:rPr>
                <w:rFonts w:eastAsia="標楷體" w:hint="eastAsia"/>
              </w:rPr>
              <w:t>2</w:t>
            </w:r>
            <w:r w:rsidRPr="00900A87">
              <w:rPr>
                <w:rFonts w:eastAsia="標楷體" w:hint="eastAsia"/>
                <w:color w:val="000000"/>
              </w:rPr>
              <w:t>5</w:t>
            </w:r>
            <w:r w:rsidRPr="00900A87">
              <w:rPr>
                <w:rFonts w:eastAsia="標楷體" w:hint="eastAsia"/>
                <w:color w:val="000000"/>
                <w:position w:val="2"/>
              </w:rPr>
              <w:sym w:font="Symbol" w:char="F070"/>
            </w:r>
            <w:r w:rsidR="00900A87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03E6C75E" w14:textId="77777777" w:rsidR="00492F0F" w:rsidRDefault="00492F0F" w:rsidP="00492F0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的正方形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正方形四邊等長且四個角皆為直角</w:t>
            </w:r>
            <w:r>
              <w:rPr>
                <w:rFonts w:eastAsia="標楷體" w:hint="eastAsia"/>
                <w:color w:val="000000"/>
              </w:rPr>
              <w:t xml:space="preserve"> </w:t>
            </w:r>
          </w:p>
          <w:p w14:paraId="477B0B68" w14:textId="77777777" w:rsidR="00900A87" w:rsidRDefault="00900A87" w:rsidP="00492F0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正方形面積為邊長的平方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position w:val="-2"/>
              </w:rPr>
              <w:pict w14:anchorId="7EC441F7">
                <v:shape id="_x0000_i468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00A87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00A87">
                <w:rPr>
                  <w:rFonts w:eastAsia="標楷體" w:hint="eastAsia"/>
                  <w:position w:val="-2"/>
                </w:rPr>
                <w:t>10</w:t>
              </w:r>
              <w:r w:rsidRPr="00900A87">
                <w:rPr>
                  <w:rFonts w:eastAsia="標楷體" w:hint="eastAsia"/>
                  <w:position w:val="-2"/>
                </w:rPr>
                <w:t>公分</w:t>
              </w:r>
            </w:smartTag>
          </w:p>
          <w:p w14:paraId="56717FB4" w14:textId="77777777" w:rsidR="00492F0F" w:rsidRDefault="00492F0F" w:rsidP="00492F0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已知分別以正方形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四個頂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點為圓心，以正方形邊長的一半為半徑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在正方形內部畫弧，分別交正方形四邊於</w:t>
            </w:r>
            <w:r>
              <w:rPr>
                <w:rFonts w:eastAsia="標楷體" w:hint="eastAsia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G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四點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等圓半徑皆相等</w:t>
            </w:r>
          </w:p>
          <w:p w14:paraId="5B3CFDF2" w14:textId="77777777" w:rsidR="00492F0F" w:rsidRDefault="00492F0F" w:rsidP="00492F0F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 w:rsidR="00900A87">
              <w:rPr>
                <w:rFonts w:eastAsia="標楷體" w:hint="eastAsia"/>
                <w:color w:val="000000"/>
              </w:rPr>
              <w:t xml:space="preserve"> (3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/>
                <w:position w:val="-2"/>
              </w:rPr>
              <w:pict w14:anchorId="4A23A20E">
                <v:shape id="_x0000_i4685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540CE0B5">
                <v:shape id="_x0000_i4686" type="#_x0000_t75" alt="%FontSize=12&#10;%TeXFontSize=12&#10;\documentclass{article}&#10;\pagestyle{empty}&#10;\begin{document}&#10;\[&#10;\overline{BH}&#10;\]&#10;\end{document}" style="width:17.25pt;height:10.5pt">
                  <v:imagedata r:id="rId363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0D154FA2">
                <v:shape id="_x0000_i4687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059C9F18">
                <v:shape id="_x0000_i4688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866E0">
                <w:rPr>
                  <w:rFonts w:eastAsia="標楷體" w:hint="eastAsia"/>
                </w:rPr>
                <w:t>5</w:t>
              </w:r>
              <w:r w:rsidRPr="00A866E0"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/>
              </w:rPr>
              <w:br/>
            </w:r>
            <w:r w:rsidR="00900A87">
              <w:rPr>
                <w:rFonts w:eastAsia="標楷體"/>
              </w:rPr>
              <w:br/>
            </w:r>
            <w:r w:rsidR="00900A87"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4DE719C9" w14:textId="77777777" w:rsidR="00492F0F" w:rsidRDefault="00492F0F" w:rsidP="00492F0F">
            <w:pPr>
              <w:snapToGrid w:val="0"/>
              <w:jc w:val="both"/>
              <w:rPr>
                <w:rFonts w:eastAsia="標楷體" w:hint="eastAsia"/>
                <w:color w:val="000000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649019C2">
                <v:shape id="_x0000_i4689" type="#_x0000_t75" style="width:63.75pt;height:30.75pt" o:ole="">
                  <v:imagedata r:id="rId1294" o:title=""/>
                </v:shape>
                <o:OLEObject Type="Embed" ProgID="Equation.DSMT4" ShapeID="_x0000_i4689" DrawAspect="Content" ObjectID="_1789912810" r:id="rId1452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 w:rsidR="00ED58D1">
              <w:rPr>
                <w:rFonts w:eastAsia="標楷體" w:hAnsi="標楷體"/>
              </w:rPr>
              <w:br/>
            </w:r>
            <w:r w:rsidR="00ED58D1">
              <w:rPr>
                <w:rFonts w:eastAsia="標楷體" w:hAnsi="標楷體" w:hint="eastAsia"/>
              </w:rPr>
              <w:t xml:space="preserve">(1)  </w:t>
            </w:r>
            <w:r w:rsidR="00ED58D1" w:rsidRPr="00B0739C">
              <w:rPr>
                <w:rFonts w:eastAsia="標楷體"/>
                <w:color w:val="000000"/>
              </w:rPr>
              <w:sym w:font="Symbol" w:char="F0D0"/>
            </w:r>
            <w:r w:rsidR="00ED58D1" w:rsidRPr="00900A87">
              <w:rPr>
                <w:rFonts w:eastAsia="標楷體"/>
                <w:color w:val="000000"/>
              </w:rPr>
              <w:t>A</w:t>
            </w:r>
            <w:r w:rsidR="00ED58D1" w:rsidRPr="00900A87">
              <w:rPr>
                <w:rFonts w:eastAsia="標楷體" w:hAnsi="標楷體"/>
                <w:color w:val="000000"/>
              </w:rPr>
              <w:t>＝</w:t>
            </w:r>
            <w:r w:rsidR="00ED58D1" w:rsidRPr="00B0739C">
              <w:rPr>
                <w:rFonts w:eastAsia="標楷體"/>
                <w:color w:val="000000"/>
              </w:rPr>
              <w:sym w:font="Symbol" w:char="F0D0"/>
            </w:r>
            <w:r w:rsidR="00ED58D1" w:rsidRPr="00900A87">
              <w:rPr>
                <w:rFonts w:eastAsia="標楷體" w:hint="eastAsia"/>
                <w:color w:val="000000"/>
              </w:rPr>
              <w:t>B</w:t>
            </w:r>
            <w:r w:rsidR="00ED58D1" w:rsidRPr="00900A87">
              <w:rPr>
                <w:rFonts w:eastAsia="標楷體" w:hAnsi="標楷體"/>
                <w:color w:val="000000"/>
              </w:rPr>
              <w:t>＝</w:t>
            </w:r>
            <w:r w:rsidR="00ED58D1" w:rsidRPr="00B0739C">
              <w:rPr>
                <w:rFonts w:eastAsia="標楷體"/>
                <w:color w:val="000000"/>
              </w:rPr>
              <w:sym w:font="Symbol" w:char="F0D0"/>
            </w:r>
            <w:r w:rsidR="00ED58D1" w:rsidRPr="00900A87">
              <w:rPr>
                <w:rFonts w:eastAsia="標楷體" w:hint="eastAsia"/>
                <w:color w:val="000000"/>
              </w:rPr>
              <w:t>C</w:t>
            </w:r>
            <w:r w:rsidR="00ED58D1" w:rsidRPr="00900A87">
              <w:rPr>
                <w:rFonts w:eastAsia="標楷體" w:hAnsi="標楷體"/>
                <w:color w:val="000000"/>
              </w:rPr>
              <w:t>＝</w:t>
            </w:r>
            <w:r w:rsidR="00ED58D1" w:rsidRPr="00B0739C">
              <w:rPr>
                <w:rFonts w:eastAsia="標楷體"/>
                <w:color w:val="000000"/>
              </w:rPr>
              <w:sym w:font="Symbol" w:char="F0D0"/>
            </w:r>
            <w:r w:rsidR="00ED58D1" w:rsidRPr="00900A87">
              <w:rPr>
                <w:rFonts w:eastAsia="標楷體" w:hint="eastAsia"/>
                <w:color w:val="000000"/>
              </w:rPr>
              <w:t>D</w:t>
            </w:r>
            <w:r w:rsidR="00ED58D1" w:rsidRPr="00900A87">
              <w:rPr>
                <w:rFonts w:eastAsia="標楷體" w:hAnsi="標楷體"/>
                <w:color w:val="000000"/>
              </w:rPr>
              <w:t>＝</w:t>
            </w:r>
            <w:r w:rsidR="00ED58D1" w:rsidRPr="00900A87">
              <w:rPr>
                <w:rFonts w:eastAsia="標楷體" w:hAnsi="標楷體" w:hint="eastAsia"/>
                <w:color w:val="000000"/>
              </w:rPr>
              <w:t>90</w:t>
            </w:r>
            <w:r w:rsidR="00ED58D1" w:rsidRPr="00531A71">
              <w:rPr>
                <w:rFonts w:eastAsia="標楷體"/>
              </w:rPr>
              <w:sym w:font="Symbol" w:char="F0B0"/>
            </w:r>
            <w:r w:rsidR="00ED58D1">
              <w:rPr>
                <w:rFonts w:eastAsia="標楷體" w:hint="eastAsia"/>
              </w:rPr>
              <w:t>、</w:t>
            </w:r>
            <w:r>
              <w:rPr>
                <w:rFonts w:eastAsia="標楷體" w:hAnsi="標楷體"/>
              </w:rPr>
              <w:br/>
            </w:r>
            <w:r w:rsidR="00900A87">
              <w:rPr>
                <w:rFonts w:eastAsia="標楷體" w:hAnsi="標楷體" w:hint="eastAsia"/>
              </w:rPr>
              <w:t>(4</w:t>
            </w:r>
            <w:r>
              <w:rPr>
                <w:rFonts w:eastAsia="標楷體" w:hAnsi="標楷體" w:hint="eastAsia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739109B">
                <v:shape id="_x0000_i4690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＝以</w:t>
            </w:r>
            <w:r>
              <w:rPr>
                <w:rFonts w:eastAsia="標楷體"/>
                <w:position w:val="-2"/>
              </w:rPr>
              <w:pict w14:anchorId="333EB7B7">
                <v:shape id="_x0000_i4691" type="#_x0000_t75" alt="%FontSize=12&#10;%TeXFontSize=12&#10;\documentclass{article}&#10;\pagestyle{empty}&#10;\begin{document}&#10;\[&#10;\overline{BH}&#10;\]&#10;\end{document}" style="width:17.25pt;height:10.5pt">
                  <v:imagedata r:id="rId36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＝以</w:t>
            </w:r>
            <w:r>
              <w:rPr>
                <w:rFonts w:eastAsia="標楷體"/>
                <w:position w:val="-2"/>
              </w:rPr>
              <w:pict w14:anchorId="081AC42C">
                <v:shape id="_x0000_i4692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＝以</w:t>
            </w:r>
            <w:r>
              <w:rPr>
                <w:rFonts w:eastAsia="標楷體"/>
                <w:position w:val="-2"/>
              </w:rPr>
              <w:pict w14:anchorId="05E4738D">
                <v:shape id="_x0000_i4693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＝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35D50AF0" w14:textId="77777777" w:rsidR="00492F0F" w:rsidRPr="001676B7" w:rsidRDefault="00492F0F" w:rsidP="00ED58D1">
            <w:pPr>
              <w:snapToGrid w:val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 w:rsidR="00900A87">
              <w:rPr>
                <w:rFonts w:eastAsia="標楷體"/>
                <w:color w:val="000000"/>
              </w:rPr>
              <w:br/>
            </w:r>
            <w:r w:rsidR="00900A87">
              <w:rPr>
                <w:rFonts w:eastAsia="標楷體" w:hint="eastAsia"/>
                <w:color w:val="000000"/>
              </w:rPr>
              <w:t xml:space="preserve">(2) </w:t>
            </w:r>
            <w:r w:rsidR="00900A87">
              <w:rPr>
                <w:rFonts w:eastAsia="標楷體" w:hint="eastAsia"/>
                <w:color w:val="000000"/>
              </w:rPr>
              <w:t>正方形</w:t>
            </w:r>
            <w:r w:rsidR="00900A87">
              <w:rPr>
                <w:rFonts w:eastAsia="標楷體" w:hint="eastAsia"/>
                <w:color w:val="000000"/>
              </w:rPr>
              <w:t>ABCD</w:t>
            </w:r>
            <w:r w:rsidR="00900A87">
              <w:rPr>
                <w:rFonts w:eastAsia="標楷體" w:hint="eastAsia"/>
                <w:color w:val="000000"/>
              </w:rPr>
              <w:t>面積</w:t>
            </w:r>
            <w:r w:rsidR="00900A87">
              <w:rPr>
                <w:rFonts w:eastAsia="標楷體" w:hint="eastAsia"/>
                <w:position w:val="-2"/>
              </w:rPr>
              <w:t>＝</w:t>
            </w:r>
            <w:r w:rsidR="00900A87">
              <w:rPr>
                <w:rFonts w:eastAsia="標楷體" w:hint="eastAsia"/>
                <w:position w:val="-2"/>
              </w:rPr>
              <w:t xml:space="preserve">100 </w:t>
            </w:r>
            <w:r w:rsidR="00900A87">
              <w:rPr>
                <w:rFonts w:eastAsia="標楷體" w:hint="eastAsia"/>
                <w:position w:val="-2"/>
              </w:rPr>
              <w:t>平方公分、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AEH</w:t>
            </w:r>
            <w:r>
              <w:rPr>
                <w:rFonts w:eastAsia="標楷體" w:hint="eastAsia"/>
                <w:color w:val="000000"/>
              </w:rPr>
              <w:t>面積＝扇形</w:t>
            </w:r>
            <w:r>
              <w:rPr>
                <w:rFonts w:eastAsia="標楷體" w:hint="eastAsia"/>
                <w:color w:val="000000"/>
              </w:rPr>
              <w:t>BHG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＝扇形</w:t>
            </w:r>
            <w:r>
              <w:rPr>
                <w:rFonts w:eastAsia="標楷體" w:hint="eastAsia"/>
                <w:color w:val="000000"/>
              </w:rPr>
              <w:t>CFG</w:t>
            </w:r>
            <w:r>
              <w:rPr>
                <w:rFonts w:eastAsia="標楷體" w:hint="eastAsia"/>
                <w:color w:val="000000"/>
              </w:rPr>
              <w:t>面積＝扇形</w:t>
            </w:r>
            <w:r>
              <w:rPr>
                <w:rFonts w:eastAsia="標楷體" w:hint="eastAsia"/>
                <w:color w:val="000000"/>
              </w:rPr>
              <w:t>DEF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2831981B">
                <v:shape id="_x0000_i4694" type="#_x0000_t75" style="width:27.75pt;height:33pt" o:ole="">
                  <v:imagedata r:id="rId1437" o:title=""/>
                </v:shape>
                <o:OLEObject Type="Embed" ProgID="Equation.DSMT4" ShapeID="_x0000_i4694" DrawAspect="Content" ObjectID="_1789912811" r:id="rId1453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 w:rsidR="00ED58D1">
              <w:rPr>
                <w:rFonts w:eastAsia="標楷體"/>
                <w:color w:val="000000"/>
              </w:rPr>
              <w:br/>
            </w:r>
          </w:p>
        </w:tc>
      </w:tr>
    </w:tbl>
    <w:p w14:paraId="3BC1B8DF" w14:textId="77777777" w:rsidR="0092011E" w:rsidRPr="00492F0F" w:rsidRDefault="0092011E" w:rsidP="005A2207">
      <w:pPr>
        <w:tabs>
          <w:tab w:val="left" w:pos="210"/>
          <w:tab w:val="left" w:pos="480"/>
          <w:tab w:val="left" w:pos="720"/>
        </w:tabs>
        <w:rPr>
          <w:rFonts w:eastAsia="標楷體" w:hint="eastAsia"/>
          <w:b/>
          <w:color w:val="000000"/>
        </w:rPr>
      </w:pPr>
    </w:p>
    <w:p w14:paraId="11DE28FE" w14:textId="77777777" w:rsidR="0092011E" w:rsidRDefault="0092011E" w:rsidP="005A2207">
      <w:pPr>
        <w:tabs>
          <w:tab w:val="left" w:pos="210"/>
          <w:tab w:val="left" w:pos="480"/>
          <w:tab w:val="left" w:pos="720"/>
        </w:tabs>
        <w:rPr>
          <w:rFonts w:eastAsia="標楷體" w:hint="eastAsia"/>
          <w:b/>
          <w:color w:val="000000"/>
        </w:rPr>
      </w:pPr>
    </w:p>
    <w:p w14:paraId="12D753EB" w14:textId="77777777" w:rsidR="0092011E" w:rsidRDefault="0092011E" w:rsidP="005A2207">
      <w:pPr>
        <w:tabs>
          <w:tab w:val="left" w:pos="210"/>
          <w:tab w:val="left" w:pos="480"/>
          <w:tab w:val="left" w:pos="720"/>
        </w:tabs>
        <w:rPr>
          <w:rFonts w:eastAsia="標楷體" w:hint="eastAsia"/>
          <w:b/>
          <w:color w:val="000000"/>
        </w:rPr>
      </w:pPr>
    </w:p>
    <w:p w14:paraId="69BB2853" w14:textId="77777777" w:rsidR="0092011E" w:rsidRDefault="0092011E" w:rsidP="005A2207">
      <w:pPr>
        <w:tabs>
          <w:tab w:val="left" w:pos="210"/>
          <w:tab w:val="left" w:pos="480"/>
          <w:tab w:val="left" w:pos="720"/>
        </w:tabs>
        <w:rPr>
          <w:rFonts w:eastAsia="標楷體" w:hint="eastAsia"/>
          <w:b/>
          <w:color w:val="000000"/>
        </w:rPr>
      </w:pPr>
    </w:p>
    <w:p w14:paraId="4C06DCB5" w14:textId="77777777" w:rsidR="0092011E" w:rsidRDefault="0092011E" w:rsidP="005A2207">
      <w:pPr>
        <w:tabs>
          <w:tab w:val="left" w:pos="210"/>
          <w:tab w:val="left" w:pos="480"/>
          <w:tab w:val="left" w:pos="720"/>
        </w:tabs>
        <w:rPr>
          <w:rFonts w:eastAsia="標楷體" w:hint="eastAsia"/>
          <w:b/>
          <w:color w:val="000000"/>
        </w:rPr>
      </w:pPr>
    </w:p>
    <w:p w14:paraId="3E4DDC74" w14:textId="77777777" w:rsidR="0092011E" w:rsidRDefault="0092011E" w:rsidP="005A2207">
      <w:pPr>
        <w:tabs>
          <w:tab w:val="left" w:pos="210"/>
          <w:tab w:val="left" w:pos="480"/>
          <w:tab w:val="left" w:pos="720"/>
        </w:tabs>
        <w:rPr>
          <w:rFonts w:eastAsia="標楷體" w:hint="eastAsia"/>
          <w:b/>
          <w:color w:val="000000"/>
        </w:rPr>
      </w:pPr>
    </w:p>
    <w:p w14:paraId="4C0F19AB" w14:textId="77777777" w:rsidR="0092011E" w:rsidRDefault="0092011E" w:rsidP="005A2207">
      <w:pPr>
        <w:tabs>
          <w:tab w:val="left" w:pos="210"/>
          <w:tab w:val="left" w:pos="480"/>
          <w:tab w:val="left" w:pos="720"/>
        </w:tabs>
        <w:rPr>
          <w:rFonts w:eastAsia="標楷體" w:hint="eastAsia"/>
          <w:b/>
          <w:color w:val="000000"/>
        </w:rPr>
      </w:pPr>
    </w:p>
    <w:p w14:paraId="7A58928E" w14:textId="77777777" w:rsidR="0092011E" w:rsidRDefault="0092011E" w:rsidP="005A2207">
      <w:pPr>
        <w:tabs>
          <w:tab w:val="left" w:pos="210"/>
          <w:tab w:val="left" w:pos="480"/>
          <w:tab w:val="left" w:pos="720"/>
        </w:tabs>
        <w:rPr>
          <w:rFonts w:eastAsia="標楷體" w:hint="eastAsia"/>
          <w:b/>
        </w:rPr>
      </w:pPr>
      <w:r w:rsidRPr="00D76910">
        <w:rPr>
          <w:rFonts w:eastAsia="標楷體" w:hint="eastAsia"/>
          <w:b/>
        </w:rPr>
        <w:t>例題</w:t>
      </w:r>
      <w:r>
        <w:rPr>
          <w:rFonts w:eastAsia="標楷體" w:hint="eastAsia"/>
          <w:b/>
        </w:rPr>
        <w:t>9.2-44</w:t>
      </w:r>
    </w:p>
    <w:p w14:paraId="32FB3ED5" w14:textId="77777777" w:rsidR="009A0FC7" w:rsidRPr="00FF0D53" w:rsidRDefault="009A0FC7" w:rsidP="009A0FC7">
      <w:pPr>
        <w:tabs>
          <w:tab w:val="left" w:pos="210"/>
          <w:tab w:val="left" w:pos="480"/>
          <w:tab w:val="left" w:pos="720"/>
        </w:tabs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</w:rPr>
        <w:t xml:space="preserve">  </w:t>
      </w:r>
      <w:r w:rsidRPr="00FF0D53">
        <w:rPr>
          <w:rFonts w:eastAsia="標楷體" w:hint="eastAsia"/>
        </w:rPr>
        <w:t xml:space="preserve">  </w:t>
      </w:r>
      <w:r w:rsidR="00FF0D53" w:rsidRPr="00FF0D53">
        <w:rPr>
          <w:rFonts w:eastAsia="標楷體" w:hint="eastAsia"/>
        </w:rPr>
        <w:t>圖</w:t>
      </w:r>
      <w:r w:rsidR="003E4574">
        <w:rPr>
          <w:rFonts w:eastAsia="標楷體" w:hint="eastAsia"/>
        </w:rPr>
        <w:t>9.2-5</w:t>
      </w:r>
      <w:r w:rsidR="00CC326A">
        <w:rPr>
          <w:rFonts w:eastAsia="標楷體" w:hint="eastAsia"/>
        </w:rPr>
        <w:t>8</w:t>
      </w:r>
      <w:r w:rsidR="00FF0D53" w:rsidRPr="00FF0D53">
        <w:rPr>
          <w:rFonts w:eastAsia="標楷體" w:hint="eastAsia"/>
        </w:rPr>
        <w:t>中</w:t>
      </w:r>
      <w:r w:rsidR="00FF0D53">
        <w:rPr>
          <w:rFonts w:eastAsia="標楷體" w:hint="eastAsia"/>
        </w:rPr>
        <w:t>，圓</w:t>
      </w:r>
      <w:r w:rsidR="00FF0D53">
        <w:rPr>
          <w:rFonts w:eastAsia="標楷體" w:hint="eastAsia"/>
        </w:rPr>
        <w:t>O</w:t>
      </w:r>
      <w:r w:rsidR="00FF0D53">
        <w:rPr>
          <w:rFonts w:eastAsia="標楷體" w:hint="eastAsia"/>
        </w:rPr>
        <w:t>為正方形</w:t>
      </w:r>
      <w:r w:rsidR="00FF0D53">
        <w:rPr>
          <w:rFonts w:eastAsia="標楷體" w:hint="eastAsia"/>
        </w:rPr>
        <w:t>ABCD</w:t>
      </w:r>
      <w:r w:rsidR="00FF0D53">
        <w:rPr>
          <w:rFonts w:eastAsia="標楷體" w:hint="eastAsia"/>
        </w:rPr>
        <w:t>的內切圓，</w:t>
      </w:r>
      <w:r w:rsidR="00FF0D53">
        <w:rPr>
          <w:rFonts w:eastAsia="標楷體" w:hint="eastAsia"/>
        </w:rPr>
        <w:t>E</w:t>
      </w:r>
      <w:r w:rsidR="00FF0D53">
        <w:rPr>
          <w:rFonts w:eastAsia="標楷體" w:hint="eastAsia"/>
        </w:rPr>
        <w:t>、</w:t>
      </w:r>
      <w:r w:rsidR="00FF0D53">
        <w:rPr>
          <w:rFonts w:eastAsia="標楷體" w:hint="eastAsia"/>
        </w:rPr>
        <w:t>F</w:t>
      </w:r>
      <w:r w:rsidR="00FF0D53">
        <w:rPr>
          <w:rFonts w:eastAsia="標楷體" w:hint="eastAsia"/>
        </w:rPr>
        <w:t>、</w:t>
      </w:r>
      <w:r w:rsidR="00FF0D53">
        <w:rPr>
          <w:rFonts w:eastAsia="標楷體" w:hint="eastAsia"/>
        </w:rPr>
        <w:t>G</w:t>
      </w:r>
      <w:r w:rsidR="00FF0D53">
        <w:rPr>
          <w:rFonts w:eastAsia="標楷體" w:hint="eastAsia"/>
        </w:rPr>
        <w:t>、</w:t>
      </w:r>
      <w:r w:rsidR="00FF0D53">
        <w:rPr>
          <w:rFonts w:eastAsia="標楷體" w:hint="eastAsia"/>
        </w:rPr>
        <w:t>H</w:t>
      </w:r>
      <w:r w:rsidR="00FF0D53">
        <w:rPr>
          <w:rFonts w:eastAsia="標楷體" w:hint="eastAsia"/>
        </w:rPr>
        <w:t>為切點，</w:t>
      </w:r>
      <w:r w:rsidR="00ED58D1">
        <w:rPr>
          <w:rFonts w:eastAsia="標楷體" w:hint="eastAsia"/>
        </w:rPr>
        <w:t>若正</w:t>
      </w:r>
      <w:r w:rsidR="003E4574">
        <w:rPr>
          <w:rFonts w:eastAsia="標楷體"/>
        </w:rPr>
        <w:br/>
      </w:r>
      <w:r w:rsidR="003E4574">
        <w:rPr>
          <w:rFonts w:eastAsia="標楷體" w:hint="eastAsia"/>
        </w:rPr>
        <w:t xml:space="preserve">    </w:t>
      </w:r>
      <w:r w:rsidR="00ED58D1">
        <w:rPr>
          <w:rFonts w:eastAsia="標楷體" w:hint="eastAsia"/>
        </w:rPr>
        <w:t>方形邊長為</w:t>
      </w:r>
      <w:r w:rsidR="00ED58D1">
        <w:rPr>
          <w:rFonts w:eastAsia="標楷體" w:hint="eastAsia"/>
        </w:rPr>
        <w:t>10</w:t>
      </w:r>
      <w:r w:rsidR="00ED58D1">
        <w:rPr>
          <w:rFonts w:eastAsia="標楷體" w:hint="eastAsia"/>
        </w:rPr>
        <w:t>公分，且</w:t>
      </w:r>
      <w:r w:rsidR="00ED58D1" w:rsidRPr="00B0739C">
        <w:rPr>
          <w:rFonts w:eastAsia="標楷體"/>
          <w:color w:val="000000"/>
        </w:rPr>
        <w:sym w:font="Symbol" w:char="F0D0"/>
      </w:r>
      <w:r w:rsidR="00ED58D1">
        <w:rPr>
          <w:rFonts w:eastAsia="標楷體" w:hint="eastAsia"/>
          <w:color w:val="000000"/>
        </w:rPr>
        <w:t>POQ</w:t>
      </w:r>
      <w:r w:rsidR="00ED58D1" w:rsidRPr="00B0739C">
        <w:rPr>
          <w:rFonts w:eastAsia="標楷體" w:hAnsi="標楷體"/>
          <w:color w:val="000000"/>
        </w:rPr>
        <w:t>＝</w:t>
      </w:r>
      <w:r w:rsidR="00ED58D1">
        <w:rPr>
          <w:rFonts w:eastAsia="標楷體" w:hAnsi="標楷體" w:hint="eastAsia"/>
          <w:color w:val="000000"/>
        </w:rPr>
        <w:t>120</w:t>
      </w:r>
      <w:r w:rsidR="00ED58D1" w:rsidRPr="00531A71">
        <w:rPr>
          <w:rFonts w:eastAsia="標楷體"/>
        </w:rPr>
        <w:sym w:font="Symbol" w:char="F0B0"/>
      </w:r>
      <w:r w:rsidR="00ED58D1">
        <w:rPr>
          <w:rFonts w:eastAsia="標楷體" w:hint="eastAsia"/>
        </w:rPr>
        <w:t>，則灰色部分圖形面積為何？</w:t>
      </w:r>
    </w:p>
    <w:p w14:paraId="6BA644EC" w14:textId="77777777" w:rsidR="005A2207" w:rsidRPr="00E376C6" w:rsidRDefault="009A0FC7" w:rsidP="00426410">
      <w:pPr>
        <w:tabs>
          <w:tab w:val="left" w:pos="210"/>
          <w:tab w:val="left" w:pos="480"/>
          <w:tab w:val="left" w:pos="720"/>
          <w:tab w:val="left" w:pos="1224"/>
        </w:tabs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</w:t>
      </w:r>
      <w:r>
        <w:rPr>
          <w:rFonts w:eastAsia="標楷體" w:hint="eastAsia"/>
          <w:b/>
          <w:color w:val="000000"/>
        </w:rPr>
        <w:pict w14:anchorId="11A4F9E9">
          <v:shape id="_x0000_i4695" type="#_x0000_t75" style="width:171pt;height:178.5pt">
            <v:imagedata r:id="rId1454" o:title=""/>
          </v:shape>
        </w:pict>
      </w:r>
    </w:p>
    <w:p w14:paraId="64AEFFE1" w14:textId="77777777" w:rsidR="003E4574" w:rsidRDefault="003E4574" w:rsidP="003E4574">
      <w:pPr>
        <w:spacing w:beforeLines="50" w:before="180" w:afterLines="50" w:after="18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9.2-5</w:t>
      </w:r>
      <w:r w:rsidR="00CC326A">
        <w:rPr>
          <w:rFonts w:eastAsia="標楷體" w:hint="eastAsia"/>
          <w:b/>
        </w:rPr>
        <w:t>8</w:t>
      </w:r>
    </w:p>
    <w:p w14:paraId="289B352E" w14:textId="77777777" w:rsidR="00ED58D1" w:rsidRDefault="00ED58D1" w:rsidP="00ED58D1">
      <w:pPr>
        <w:jc w:val="both"/>
        <w:rPr>
          <w:rFonts w:eastAsia="標楷體" w:hint="eastAsia"/>
          <w:color w:val="000000"/>
        </w:rPr>
      </w:pPr>
      <w:r w:rsidRPr="009D120C"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color w:val="000000"/>
        </w:rPr>
        <w:t xml:space="preserve">(1) </w:t>
      </w:r>
      <w:r>
        <w:rPr>
          <w:rFonts w:eastAsia="標楷體" w:hint="eastAsia"/>
          <w:color w:val="000000"/>
        </w:rPr>
        <w:t>利用例題</w:t>
      </w:r>
      <w:r>
        <w:rPr>
          <w:rFonts w:eastAsia="標楷體" w:hint="eastAsia"/>
          <w:color w:val="000000"/>
        </w:rPr>
        <w:t>9.2-13</w:t>
      </w:r>
      <w:r>
        <w:rPr>
          <w:rFonts w:eastAsia="標楷體" w:hint="eastAsia"/>
          <w:color w:val="000000"/>
        </w:rPr>
        <w:t>結論</w:t>
      </w:r>
      <w:r w:rsidR="003E4574">
        <w:rPr>
          <w:rFonts w:eastAsia="標楷體" w:hint="eastAsia"/>
          <w:color w:val="000000"/>
        </w:rPr>
        <w:t>：</w:t>
      </w:r>
      <w:r w:rsidR="003E4574">
        <w:rPr>
          <w:rFonts w:eastAsia="標楷體"/>
          <w:b/>
          <w:noProof/>
          <w:color w:val="000000"/>
          <w:position w:val="-2"/>
        </w:rPr>
        <w:pict w14:anchorId="011418AB">
          <v:shape id="_x0000_i4696" type="#_x0000_t75" alt="%FontSize=12&#10;%TeXFontSize=12&#10;\documentclass{article}&#10;\pagestyle{empty}&#10;\begin{document}&#10;\[&#10;\overline{FH}&#10;\]&#10;\end{document}" style="width:18pt;height:10.5pt">
            <v:imagedata r:id="rId339" o:title="formula_phys"/>
          </v:shape>
        </w:pict>
      </w:r>
      <w:r w:rsidR="003E4574">
        <w:rPr>
          <w:rFonts w:eastAsia="標楷體" w:hint="eastAsia"/>
          <w:noProof/>
          <w:color w:val="000000"/>
        </w:rPr>
        <w:t>為圓</w:t>
      </w:r>
      <w:r w:rsidR="003E4574">
        <w:rPr>
          <w:rFonts w:eastAsia="標楷體" w:hint="eastAsia"/>
          <w:noProof/>
          <w:color w:val="000000"/>
        </w:rPr>
        <w:t>O</w:t>
      </w:r>
      <w:r w:rsidR="003E4574">
        <w:rPr>
          <w:rFonts w:eastAsia="標楷體" w:hint="eastAsia"/>
          <w:noProof/>
          <w:color w:val="000000"/>
        </w:rPr>
        <w:t>的直徑，且四邊形</w:t>
      </w:r>
      <w:r w:rsidR="003E4574">
        <w:rPr>
          <w:rFonts w:eastAsia="標楷體" w:hint="eastAsia"/>
          <w:noProof/>
          <w:color w:val="000000"/>
        </w:rPr>
        <w:t>ABFH</w:t>
      </w:r>
      <w:r w:rsidR="003E4574">
        <w:rPr>
          <w:rFonts w:eastAsia="標楷體" w:hint="eastAsia"/>
          <w:noProof/>
          <w:color w:val="000000"/>
        </w:rPr>
        <w:t>與</w:t>
      </w:r>
      <w:r w:rsidR="003E4574">
        <w:rPr>
          <w:rFonts w:eastAsia="標楷體" w:hint="eastAsia"/>
          <w:noProof/>
          <w:color w:val="000000"/>
        </w:rPr>
        <w:t>CDHF</w:t>
      </w:r>
      <w:r w:rsidR="0053603E">
        <w:rPr>
          <w:rFonts w:eastAsia="標楷體"/>
          <w:noProof/>
          <w:color w:val="000000"/>
        </w:rPr>
        <w:br/>
      </w:r>
      <w:r w:rsidR="0053603E">
        <w:rPr>
          <w:rFonts w:eastAsia="標楷體" w:hint="eastAsia"/>
          <w:noProof/>
          <w:color w:val="000000"/>
        </w:rPr>
        <w:t xml:space="preserve">                              </w:t>
      </w:r>
      <w:r w:rsidR="003E4574">
        <w:rPr>
          <w:rFonts w:eastAsia="標楷體" w:hint="eastAsia"/>
          <w:noProof/>
          <w:color w:val="000000"/>
        </w:rPr>
        <w:t>皆為矩形，</w:t>
      </w:r>
      <w:r w:rsidR="003E4574">
        <w:rPr>
          <w:rFonts w:eastAsia="標楷體"/>
          <w:b/>
          <w:noProof/>
          <w:color w:val="000000"/>
          <w:position w:val="-2"/>
        </w:rPr>
        <w:pict w14:anchorId="7B03145C">
          <v:shape id="_x0000_i4697" type="#_x0000_t75" alt="%FontSize=12&#10;%TeXFontSize=12&#10;\documentclass{article}&#10;\pagestyle{empty}&#10;\begin{document}&#10;\[&#10;\overline{FH}&#10;\]&#10;\end{document}" style="width:18pt;height:10.5pt">
            <v:imagedata r:id="rId339" o:title="formula_phys"/>
          </v:shape>
        </w:pict>
      </w:r>
      <w:r w:rsidR="003E4574" w:rsidRPr="00E451FE">
        <w:rPr>
          <w:rFonts w:eastAsia="標楷體" w:hint="eastAsia"/>
          <w:noProof/>
          <w:color w:val="000000"/>
        </w:rPr>
        <w:t>＝</w:t>
      </w:r>
      <w:r w:rsidR="003E4574">
        <w:rPr>
          <w:rFonts w:eastAsia="標楷體"/>
          <w:b/>
          <w:noProof/>
          <w:color w:val="000000"/>
          <w:position w:val="-2"/>
        </w:rPr>
        <w:pict w14:anchorId="40310F20">
          <v:shape id="_x0000_i469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3E4574" w:rsidRPr="00E451FE">
        <w:rPr>
          <w:rFonts w:eastAsia="標楷體" w:hint="eastAsia"/>
          <w:noProof/>
          <w:color w:val="000000"/>
        </w:rPr>
        <w:t>＝</w:t>
      </w:r>
      <w:r w:rsidR="003E4574">
        <w:rPr>
          <w:rFonts w:eastAsia="標楷體"/>
          <w:b/>
          <w:noProof/>
          <w:color w:val="000000"/>
          <w:position w:val="-2"/>
        </w:rPr>
        <w:pict w14:anchorId="351E0DD3">
          <v:shape id="_x0000_i4699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</w:p>
    <w:p w14:paraId="6553E267" w14:textId="77777777" w:rsidR="00ED58D1" w:rsidRPr="00E376C6" w:rsidRDefault="00ED58D1" w:rsidP="0053603E">
      <w:pPr>
        <w:spacing w:beforeLines="50" w:before="180"/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 w:rsidR="0053603E">
        <w:rPr>
          <w:rFonts w:eastAsia="標楷體" w:hint="eastAsia"/>
        </w:rPr>
        <w:t>灰色部分圖形面積＝</w:t>
      </w:r>
      <w:r w:rsidR="0053603E">
        <w:rPr>
          <w:rFonts w:eastAsia="標楷體" w:hint="eastAsia"/>
          <w:color w:val="000000"/>
        </w:rPr>
        <w:t>矩形</w:t>
      </w:r>
      <w:r w:rsidR="0053603E">
        <w:rPr>
          <w:rFonts w:eastAsia="標楷體" w:hint="eastAsia"/>
          <w:noProof/>
          <w:color w:val="000000"/>
        </w:rPr>
        <w:t>CDHF</w:t>
      </w:r>
      <w:r w:rsidR="0053603E">
        <w:rPr>
          <w:rFonts w:eastAsia="標楷體" w:hint="eastAsia"/>
          <w:noProof/>
          <w:color w:val="000000"/>
        </w:rPr>
        <w:t>面積＋</w:t>
      </w:r>
      <w:r w:rsidR="0053603E">
        <w:rPr>
          <w:rFonts w:eastAsia="標楷體" w:hint="eastAsia"/>
          <w:noProof/>
          <w:color w:val="000000"/>
        </w:rPr>
        <w:t>(</w:t>
      </w:r>
      <w:r w:rsidR="0053603E">
        <w:rPr>
          <w:rFonts w:eastAsia="標楷體" w:hint="eastAsia"/>
          <w:color w:val="000000"/>
        </w:rPr>
        <w:t>扇形</w:t>
      </w:r>
      <w:r w:rsidR="0053603E">
        <w:rPr>
          <w:rFonts w:eastAsia="標楷體" w:hint="eastAsia"/>
          <w:color w:val="000000"/>
        </w:rPr>
        <w:t>OFP</w:t>
      </w:r>
      <w:r w:rsidR="0053603E">
        <w:rPr>
          <w:rFonts w:eastAsia="標楷體" w:hint="eastAsia"/>
          <w:color w:val="000000"/>
        </w:rPr>
        <w:t>面積＋扇形</w:t>
      </w:r>
      <w:r w:rsidR="0053603E">
        <w:rPr>
          <w:rFonts w:eastAsia="標楷體" w:hint="eastAsia"/>
          <w:color w:val="000000"/>
        </w:rPr>
        <w:t>OHQ</w:t>
      </w:r>
      <w:r w:rsidR="0053603E">
        <w:rPr>
          <w:rFonts w:eastAsia="標楷體"/>
          <w:color w:val="000000"/>
        </w:rPr>
        <w:br/>
      </w:r>
      <w:r w:rsidR="0053603E">
        <w:rPr>
          <w:rFonts w:eastAsia="標楷體" w:hint="eastAsia"/>
          <w:color w:val="000000"/>
        </w:rPr>
        <w:t xml:space="preserve">                            </w:t>
      </w:r>
      <w:r w:rsidR="0053603E">
        <w:rPr>
          <w:rFonts w:eastAsia="標楷體" w:hint="eastAsia"/>
          <w:color w:val="000000"/>
        </w:rPr>
        <w:t>面積</w:t>
      </w:r>
      <w:r w:rsidR="0053603E">
        <w:rPr>
          <w:rFonts w:eastAsia="標楷體" w:hint="eastAsia"/>
          <w:color w:val="000000"/>
        </w:rPr>
        <w:t>)</w:t>
      </w:r>
    </w:p>
    <w:p w14:paraId="5E216833" w14:textId="77777777" w:rsidR="0092011E" w:rsidRDefault="009A0FC7" w:rsidP="00185317">
      <w:pPr>
        <w:spacing w:beforeLines="50" w:before="180"/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 </w:t>
      </w:r>
      <w:r w:rsidR="00C70F54">
        <w:rPr>
          <w:rFonts w:eastAsia="標楷體" w:hint="eastAsia"/>
          <w:b/>
        </w:rPr>
        <w:t xml:space="preserve"> </w:t>
      </w:r>
      <w:r>
        <w:rPr>
          <w:rFonts w:eastAsia="標楷體" w:hint="eastAsia"/>
          <w:b/>
        </w:rPr>
        <w:t xml:space="preserve">       </w:t>
      </w:r>
      <w:r w:rsidR="00D530E3">
        <w:rPr>
          <w:rFonts w:eastAsia="標楷體" w:hint="eastAsia"/>
          <w:b/>
        </w:rPr>
        <w:t xml:space="preserve">          </w:t>
      </w:r>
      <w:r>
        <w:rPr>
          <w:rFonts w:eastAsia="標楷體" w:hint="eastAsia"/>
          <w:b/>
        </w:rPr>
        <w:t xml:space="preserve"> </w:t>
      </w:r>
      <w:r w:rsidR="00D530E3">
        <w:rPr>
          <w:rFonts w:eastAsia="標楷體" w:hint="eastAsia"/>
          <w:b/>
        </w:rPr>
        <w:pict w14:anchorId="5D053144">
          <v:shape id="_x0000_i4700" type="#_x0000_t75" style="width:172.5pt;height:177.75pt">
            <v:imagedata r:id="rId1455" o:title=""/>
          </v:shape>
        </w:pict>
      </w:r>
    </w:p>
    <w:p w14:paraId="42A7641D" w14:textId="77777777" w:rsidR="00196E7C" w:rsidRDefault="00722037" w:rsidP="00722037">
      <w:pPr>
        <w:jc w:val="both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  <w:r w:rsidR="009A0FC7">
        <w:rPr>
          <w:rFonts w:eastAsia="標楷體" w:hint="eastAsia"/>
          <w:b/>
        </w:rPr>
        <w:t xml:space="preserve">          </w:t>
      </w:r>
      <w:r w:rsidR="0053603E">
        <w:rPr>
          <w:rFonts w:eastAsia="標楷體" w:hint="eastAsia"/>
          <w:b/>
        </w:rPr>
        <w:t xml:space="preserve">               </w:t>
      </w:r>
      <w:r w:rsidR="009A0FC7">
        <w:rPr>
          <w:rFonts w:eastAsia="標楷體" w:hint="eastAsia"/>
          <w:b/>
        </w:rPr>
        <w:t>圖</w:t>
      </w:r>
      <w:r w:rsidR="0053603E">
        <w:rPr>
          <w:rFonts w:eastAsia="標楷體" w:hint="eastAsia"/>
          <w:b/>
        </w:rPr>
        <w:t>9.2-5</w:t>
      </w:r>
      <w:r w:rsidR="00CC326A">
        <w:rPr>
          <w:rFonts w:eastAsia="標楷體" w:hint="eastAsia"/>
          <w:b/>
        </w:rPr>
        <w:t>8</w:t>
      </w:r>
      <w:r w:rsidR="009A0FC7" w:rsidRPr="0053603E">
        <w:rPr>
          <w:rFonts w:eastAsia="標楷體" w:hint="eastAsia"/>
          <w:b/>
          <w:position w:val="2"/>
        </w:rPr>
        <w:t>(a)</w:t>
      </w:r>
    </w:p>
    <w:tbl>
      <w:tblPr>
        <w:tblW w:w="8997" w:type="dxa"/>
        <w:tblInd w:w="-242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0"/>
        <w:gridCol w:w="4587"/>
      </w:tblGrid>
      <w:tr w:rsidR="00196E7C" w:rsidRPr="000E17EF" w14:paraId="573D6BEF" w14:textId="77777777" w:rsidTr="00D04478">
        <w:tc>
          <w:tcPr>
            <w:tcW w:w="44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AB8827B" w14:textId="77777777" w:rsidR="00196E7C" w:rsidRPr="000E17EF" w:rsidRDefault="00196E7C" w:rsidP="00196E7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87" w:type="dxa"/>
            <w:tcBorders>
              <w:top w:val="single" w:sz="4" w:space="0" w:color="FFFFFF"/>
              <w:bottom w:val="single" w:sz="4" w:space="0" w:color="auto"/>
            </w:tcBorders>
          </w:tcPr>
          <w:p w14:paraId="03726947" w14:textId="77777777" w:rsidR="00196E7C" w:rsidRPr="000E17EF" w:rsidRDefault="00196E7C" w:rsidP="00196E7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196E7C" w:rsidRPr="000E17EF" w14:paraId="07CF9B26" w14:textId="77777777" w:rsidTr="00D04478">
        <w:tc>
          <w:tcPr>
            <w:tcW w:w="4410" w:type="dxa"/>
            <w:tcBorders>
              <w:top w:val="single" w:sz="4" w:space="0" w:color="auto"/>
            </w:tcBorders>
          </w:tcPr>
          <w:p w14:paraId="6A6290EE" w14:textId="77777777" w:rsidR="00196E7C" w:rsidRDefault="00E451FE" w:rsidP="007A62C4">
            <w:pPr>
              <w:numPr>
                <w:ilvl w:val="0"/>
                <w:numId w:val="21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B3FE0D6">
                <v:shape id="_x0000_i4701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E451FE"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 w:hint="eastAsia"/>
                <w:noProof/>
                <w:color w:val="000000"/>
              </w:rPr>
              <w:t>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CA13122">
                <v:shape id="_x0000_i4702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為圓</w:t>
            </w:r>
            <w:r>
              <w:rPr>
                <w:rFonts w:eastAsia="標楷體" w:hint="eastAsia"/>
                <w:noProof/>
                <w:color w:val="000000"/>
              </w:rPr>
              <w:t>O</w:t>
            </w:r>
            <w:r>
              <w:rPr>
                <w:rFonts w:eastAsia="標楷體" w:hint="eastAsia"/>
                <w:noProof/>
                <w:color w:val="000000"/>
              </w:rPr>
              <w:t>的直徑，且四邊形</w:t>
            </w:r>
            <w:r>
              <w:rPr>
                <w:rFonts w:eastAsia="標楷體" w:hint="eastAsia"/>
                <w:noProof/>
                <w:color w:val="000000"/>
              </w:rPr>
              <w:t>ABFH</w:t>
            </w:r>
            <w:r>
              <w:rPr>
                <w:rFonts w:eastAsia="標楷體" w:hint="eastAsia"/>
                <w:noProof/>
                <w:color w:val="000000"/>
              </w:rPr>
              <w:t>與</w:t>
            </w:r>
            <w:r>
              <w:rPr>
                <w:rFonts w:eastAsia="標楷體" w:hint="eastAsia"/>
                <w:noProof/>
                <w:color w:val="000000"/>
              </w:rPr>
              <w:t>CDHF</w:t>
            </w:r>
            <w:r>
              <w:rPr>
                <w:rFonts w:eastAsia="標楷體" w:hint="eastAsia"/>
                <w:noProof/>
                <w:color w:val="000000"/>
              </w:rPr>
              <w:t>皆為矩形，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EE6B274">
                <v:shape id="_x0000_i4703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E451FE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358E275">
                <v:shape id="_x0000_i470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E451FE">
              <w:rPr>
                <w:rFonts w:eastAsia="標楷體" w:hint="eastAsia"/>
                <w:noProof/>
                <w:color w:val="000000"/>
              </w:rPr>
              <w:t>＝</w:t>
            </w:r>
            <w:r w:rsidR="00D914CD">
              <w:rPr>
                <w:rFonts w:eastAsia="標楷體"/>
                <w:b/>
                <w:noProof/>
                <w:color w:val="000000"/>
                <w:position w:val="-2"/>
              </w:rPr>
              <w:pict w14:anchorId="13F485F0">
                <v:shape id="_x0000_i4705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D914CD" w:rsidRPr="00E451FE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</w:rPr>
              <w:t>；</w:t>
            </w:r>
            <w:r w:rsidR="00D914CD">
              <w:rPr>
                <w:rFonts w:eastAsia="標楷體"/>
                <w:noProof/>
                <w:color w:val="000000"/>
              </w:rPr>
              <w:br/>
            </w:r>
            <w:r w:rsidR="00D914CD">
              <w:rPr>
                <w:rFonts w:eastAsia="標楷體" w:hint="eastAsia"/>
                <w:noProof/>
                <w:color w:val="000000"/>
              </w:rPr>
              <w:t>作</w:t>
            </w:r>
            <w:r w:rsidR="00D914CD">
              <w:rPr>
                <w:rFonts w:eastAsia="標楷體"/>
                <w:b/>
                <w:noProof/>
                <w:color w:val="000000"/>
                <w:position w:val="-2"/>
              </w:rPr>
              <w:pict w14:anchorId="26C2FD17">
                <v:shape id="_x0000_i4706" type="#_x0000_t75" alt="%FontSize=12&#10;%TeXFontSize=12&#10;\documentclass{article}&#10;\pagestyle{empty}&#10;\begin{document}&#10;\[&#10;\overline{OG}&#10;\]&#10;\end{document}" style="width:17.25pt;height:10.5pt">
                  <v:imagedata r:id="rId831" o:title="formula_phys"/>
                </v:shape>
              </w:pict>
            </w:r>
            <w:r w:rsidR="00D914CD" w:rsidRPr="00E451FE">
              <w:rPr>
                <w:rFonts w:eastAsia="標楷體" w:hint="eastAsia"/>
                <w:noProof/>
                <w:color w:val="000000"/>
              </w:rPr>
              <w:t>，</w:t>
            </w:r>
            <w:r w:rsidR="00D914CD">
              <w:rPr>
                <w:rFonts w:eastAsia="標楷體" w:hint="eastAsia"/>
                <w:noProof/>
                <w:color w:val="000000"/>
              </w:rPr>
              <w:t>則四邊形</w:t>
            </w:r>
            <w:r w:rsidR="00D914CD" w:rsidRPr="00D914CD">
              <w:rPr>
                <w:rFonts w:eastAsia="標楷體" w:hint="eastAsia"/>
                <w:noProof/>
                <w:color w:val="000000"/>
              </w:rPr>
              <w:t>CGOF</w:t>
            </w:r>
            <w:r w:rsidR="00D914CD">
              <w:rPr>
                <w:rFonts w:eastAsia="標楷體" w:hint="eastAsia"/>
                <w:noProof/>
                <w:color w:val="000000"/>
              </w:rPr>
              <w:t>為正方形，</w:t>
            </w:r>
            <w:r w:rsidR="00D914CD">
              <w:rPr>
                <w:rFonts w:eastAsia="標楷體"/>
                <w:b/>
                <w:noProof/>
                <w:color w:val="000000"/>
                <w:position w:val="-2"/>
              </w:rPr>
              <w:pict w14:anchorId="217417FA">
                <v:shape id="_x0000_i4707" type="#_x0000_t75" alt="%FontSize=12&#10;%TeXFontSize=12&#10;\documentclass{article}&#10;\pagestyle{empty}&#10;\begin{document}&#10;\[&#10;\overline{GO}&#10;\]&#10;\end{document}" style="width:17.25pt;height:10.5pt">
                  <v:imagedata r:id="rId1456" o:title="formula_phys"/>
                </v:shape>
              </w:pict>
            </w:r>
            <w:r w:rsidR="00D914CD" w:rsidRPr="00E451FE">
              <w:rPr>
                <w:rFonts w:eastAsia="標楷體" w:hint="eastAsia"/>
                <w:noProof/>
                <w:color w:val="000000"/>
              </w:rPr>
              <w:t>＝</w:t>
            </w:r>
            <w:r w:rsidR="00D914CD">
              <w:rPr>
                <w:rFonts w:eastAsia="標楷體"/>
                <w:b/>
                <w:noProof/>
                <w:color w:val="000000"/>
                <w:position w:val="-2"/>
              </w:rPr>
              <w:pict w14:anchorId="7DC88345">
                <v:shape id="_x0000_i4708" type="#_x0000_t75" alt="%FontSize=12&#10;%TeXFontSize=12&#10;\documentclass{article}&#10;\pagestyle{empty}&#10;\begin{document}&#10;\[&#10;\overline{OF}&#10;\]&#10;\end{document}" style="width:17.25pt;height:10.5pt">
                  <v:imagedata r:id="rId825" o:title="formula_phys"/>
                </v:shape>
              </w:pict>
            </w:r>
            <w:r w:rsidR="00D914CD" w:rsidRPr="00E451FE">
              <w:rPr>
                <w:rFonts w:eastAsia="標楷體" w:hint="eastAsia"/>
                <w:noProof/>
                <w:color w:val="000000"/>
              </w:rPr>
              <w:t>＝</w:t>
            </w:r>
            <w:r w:rsidR="00D914CD">
              <w:rPr>
                <w:rFonts w:eastAsia="標楷體"/>
                <w:b/>
                <w:noProof/>
                <w:color w:val="000000"/>
                <w:position w:val="-2"/>
              </w:rPr>
              <w:pict w14:anchorId="1060E9C7">
                <v:shape id="_x0000_i4709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="00D914CD" w:rsidRPr="00E451FE">
              <w:rPr>
                <w:rFonts w:eastAsia="標楷體" w:hint="eastAsia"/>
                <w:noProof/>
                <w:color w:val="000000"/>
              </w:rPr>
              <w:t>＝</w:t>
            </w:r>
            <w:r w:rsidR="00D914CD">
              <w:rPr>
                <w:rFonts w:eastAsia="標楷體"/>
                <w:b/>
                <w:noProof/>
                <w:color w:val="000000"/>
                <w:position w:val="-2"/>
              </w:rPr>
              <w:pict w14:anchorId="70F52692">
                <v:shape id="_x0000_i4710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="00722037" w:rsidRPr="00722037">
              <w:rPr>
                <w:rFonts w:eastAsia="標楷體" w:hint="eastAsia"/>
                <w:noProof/>
                <w:color w:val="000000"/>
              </w:rPr>
              <w:t>；</w:t>
            </w:r>
            <w:r w:rsidR="0053603E">
              <w:rPr>
                <w:rFonts w:eastAsia="標楷體" w:hint="eastAsia"/>
                <w:noProof/>
                <w:color w:val="000000"/>
              </w:rPr>
              <w:t>如</w:t>
            </w:r>
            <w:r w:rsidR="00722037" w:rsidRPr="00722037">
              <w:rPr>
                <w:rFonts w:eastAsia="標楷體" w:hint="eastAsia"/>
                <w:noProof/>
                <w:color w:val="000000"/>
              </w:rPr>
              <w:t>圖</w:t>
            </w:r>
            <w:r w:rsidR="0053603E">
              <w:rPr>
                <w:rFonts w:eastAsia="標楷體" w:hint="eastAsia"/>
                <w:noProof/>
                <w:color w:val="000000"/>
              </w:rPr>
              <w:t>9.2-5</w:t>
            </w:r>
            <w:r w:rsidR="00CC326A">
              <w:rPr>
                <w:rFonts w:eastAsia="標楷體" w:hint="eastAsia"/>
                <w:noProof/>
                <w:color w:val="000000"/>
              </w:rPr>
              <w:t>8</w:t>
            </w:r>
            <w:r w:rsidR="00722037" w:rsidRPr="00722037">
              <w:rPr>
                <w:rFonts w:eastAsia="標楷體" w:hint="eastAsia"/>
                <w:noProof/>
                <w:color w:val="000000"/>
              </w:rPr>
              <w:t>(</w:t>
            </w:r>
            <w:r w:rsidR="00722037">
              <w:rPr>
                <w:rFonts w:eastAsia="標楷體" w:hint="eastAsia"/>
                <w:noProof/>
                <w:color w:val="000000"/>
              </w:rPr>
              <w:t>a</w:t>
            </w:r>
            <w:r w:rsidR="00722037" w:rsidRPr="00722037">
              <w:rPr>
                <w:rFonts w:eastAsia="標楷體" w:hint="eastAsia"/>
                <w:noProof/>
                <w:color w:val="000000"/>
              </w:rPr>
              <w:t>)</w:t>
            </w:r>
          </w:p>
          <w:p w14:paraId="625EE3E2" w14:textId="77777777" w:rsidR="00D914CD" w:rsidRPr="00D530E3" w:rsidRDefault="00595A17" w:rsidP="007A62C4">
            <w:pPr>
              <w:numPr>
                <w:ilvl w:val="0"/>
                <w:numId w:val="21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530E3">
              <w:rPr>
                <w:rFonts w:eastAsia="標楷體" w:hint="eastAsia"/>
                <w:color w:val="000000"/>
              </w:rPr>
              <w:t>圓</w:t>
            </w:r>
            <w:r w:rsidRPr="00D530E3">
              <w:rPr>
                <w:rFonts w:eastAsia="標楷體" w:hint="eastAsia"/>
                <w:color w:val="000000"/>
              </w:rPr>
              <w:t>O</w:t>
            </w:r>
            <w:r w:rsidR="00324CCC">
              <w:rPr>
                <w:rFonts w:eastAsia="標楷體" w:hint="eastAsia"/>
                <w:color w:val="000000"/>
              </w:rPr>
              <w:t>半徑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7D5A07C">
                <v:shape id="_x0000_i4711" type="#_x0000_t75" alt="%FontSize=12&#10;%TeXFontSize=12&#10;\documentclass{article}&#10;\pagestyle{empty}&#10;\begin{document}&#10;\[&#10;\overline{GO}&#10;\]&#10;\end{document}" style="width:17.25pt;height:10.5pt">
                  <v:imagedata r:id="rId1456" o:title="formula_phys"/>
                </v:shape>
              </w:pict>
            </w:r>
            <w:r w:rsidRPr="00D530E3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97A68D3">
                <v:shape id="_x0000_i4712" type="#_x0000_t75" alt="%FontSize=12&#10;%TeXFontSize=12&#10;\documentclass{article}&#10;\pagestyle{empty}&#10;\begin{document}&#10;\[&#10;\overline{OF}&#10;\]&#10;\end{document}" style="width:17.25pt;height:10.5pt">
                  <v:imagedata r:id="rId825" o:title="formula_phys"/>
                </v:shape>
              </w:pict>
            </w:r>
            <w:r w:rsidRPr="00D530E3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8142DD5">
                <v:shape id="_x0000_i4713" type="#_x0000_t75" alt="%FontSize=12&#10;%TeXFontSize=12&#10;\documentclass{article}&#10;\pagestyle{empty}&#10;\begin{document}&#10;\[&#10;\overline{OH}&#10;\]&#10;\end{document}" style="width:18pt;height:10.5pt">
                  <v:imagedata r:id="rId832" o:title="formula_phys"/>
                </v:shape>
              </w:pict>
            </w:r>
            <w:r w:rsidRPr="00D530E3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92F33A6">
                <v:shape id="_x0000_i4714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D530E3">
              <w:rPr>
                <w:rFonts w:eastAsia="標楷體" w:hint="eastAsia"/>
                <w:noProof/>
                <w:color w:val="000000"/>
              </w:rPr>
              <w:t>÷</w:t>
            </w:r>
            <w:r w:rsidRPr="00D530E3">
              <w:rPr>
                <w:rFonts w:eastAsia="標楷體" w:hint="eastAsia"/>
                <w:noProof/>
                <w:color w:val="000000"/>
              </w:rPr>
              <w:t>2</w:t>
            </w:r>
            <w:r w:rsidRPr="00D530E3">
              <w:rPr>
                <w:rFonts w:eastAsia="標楷體"/>
                <w:noProof/>
                <w:color w:val="000000"/>
              </w:rPr>
              <w:br/>
            </w:r>
            <w:r w:rsidRPr="00D530E3">
              <w:rPr>
                <w:rFonts w:eastAsia="標楷體" w:hint="eastAsia"/>
                <w:noProof/>
                <w:color w:val="000000"/>
              </w:rPr>
              <w:t xml:space="preserve">      </w:t>
            </w:r>
            <w:r w:rsidR="00324CCC">
              <w:rPr>
                <w:rFonts w:eastAsia="標楷體" w:hint="eastAsia"/>
                <w:noProof/>
                <w:color w:val="000000"/>
              </w:rPr>
              <w:t xml:space="preserve"> </w:t>
            </w:r>
            <w:r w:rsidRPr="00D530E3">
              <w:rPr>
                <w:rFonts w:eastAsia="標楷體" w:hint="eastAsia"/>
                <w:noProof/>
                <w:color w:val="000000"/>
              </w:rPr>
              <w:t>＝</w:t>
            </w:r>
            <w:r w:rsidRPr="00D530E3">
              <w:rPr>
                <w:rFonts w:eastAsia="標楷體" w:hint="eastAsia"/>
                <w:noProof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530E3">
                <w:rPr>
                  <w:rFonts w:eastAsia="標楷體" w:hint="eastAsia"/>
                  <w:noProof/>
                  <w:color w:val="000000"/>
                </w:rPr>
                <w:t>10</w:t>
              </w:r>
              <w:r w:rsidRPr="00D530E3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Pr="00D530E3">
              <w:rPr>
                <w:rFonts w:eastAsia="標楷體" w:hint="eastAsia"/>
                <w:noProof/>
                <w:color w:val="000000"/>
              </w:rPr>
              <w:t>)</w:t>
            </w:r>
            <w:r w:rsidRPr="00D530E3">
              <w:rPr>
                <w:rFonts w:eastAsia="標楷體" w:hint="eastAsia"/>
                <w:noProof/>
                <w:color w:val="000000"/>
              </w:rPr>
              <w:t>÷</w:t>
            </w:r>
            <w:r w:rsidRPr="00D530E3">
              <w:rPr>
                <w:rFonts w:eastAsia="標楷體" w:hint="eastAsia"/>
                <w:noProof/>
                <w:color w:val="000000"/>
              </w:rPr>
              <w:t>2</w:t>
            </w:r>
            <w:r w:rsidRPr="00D530E3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530E3">
                <w:rPr>
                  <w:rFonts w:eastAsia="標楷體" w:hint="eastAsia"/>
                  <w:noProof/>
                  <w:color w:val="000000"/>
                </w:rPr>
                <w:t>5</w:t>
              </w:r>
              <w:r w:rsidRPr="00D530E3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6D5944BE" w14:textId="77777777" w:rsidR="00D530E3" w:rsidRPr="00D530E3" w:rsidRDefault="00595A17" w:rsidP="007A62C4">
            <w:pPr>
              <w:numPr>
                <w:ilvl w:val="0"/>
                <w:numId w:val="21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矩形</w:t>
            </w:r>
            <w:r>
              <w:rPr>
                <w:rFonts w:eastAsia="標楷體" w:hint="eastAsia"/>
                <w:noProof/>
                <w:color w:val="000000"/>
              </w:rPr>
              <w:t>CDHF</w:t>
            </w:r>
            <w:r>
              <w:rPr>
                <w:rFonts w:eastAsia="標楷體" w:hint="eastAsia"/>
                <w:noProof/>
                <w:color w:val="000000"/>
              </w:rPr>
              <w:t>中，長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2DD3707">
                <v:shape id="_x0000_i4715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E451FE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寬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B94EB93">
                <v:shape id="_x0000_i4716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Pr="00E451FE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B1E2CAF">
                <v:shape id="_x0000_i4717" type="#_x0000_t75" alt="%FontSize=12&#10;%TeXFontSize=12&#10;\documentclass{article}&#10;\pagestyle{empty}&#10;\begin{document}&#10;\[&#10;\overline{GO}&#10;\]&#10;\end{document}" style="width:17.25pt;height:10.5pt">
                  <v:imagedata r:id="rId1456" o:title="formula_phys"/>
                </v:shape>
              </w:pict>
            </w:r>
            <w:r w:rsidRPr="00E451FE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14AF1F97" w14:textId="77777777" w:rsidR="00595A17" w:rsidRDefault="00D530E3" w:rsidP="007A62C4">
            <w:pPr>
              <w:numPr>
                <w:ilvl w:val="0"/>
                <w:numId w:val="21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矩形</w:t>
            </w:r>
            <w:r>
              <w:rPr>
                <w:rFonts w:eastAsia="標楷體" w:hint="eastAsia"/>
                <w:noProof/>
                <w:color w:val="000000"/>
              </w:rPr>
              <w:t>CDHF</w:t>
            </w:r>
            <w:r>
              <w:rPr>
                <w:rFonts w:eastAsia="標楷體" w:hint="eastAsia"/>
                <w:noProof/>
                <w:color w:val="000000"/>
              </w:rPr>
              <w:t>面積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FA51DF3">
                <v:shape id="_x0000_i4718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D530E3"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C7ACE17">
                <v:shape id="_x0000_i4719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Pr="00E451FE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(10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</w:rPr>
              <w:t>(5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 xml:space="preserve">50 </w:t>
            </w:r>
            <w:r>
              <w:rPr>
                <w:rFonts w:eastAsia="標楷體" w:hint="eastAsia"/>
                <w:noProof/>
                <w:color w:val="000000"/>
              </w:rPr>
              <w:t>平方公分</w:t>
            </w:r>
          </w:p>
          <w:p w14:paraId="1D5BB35B" w14:textId="77777777" w:rsidR="00D530E3" w:rsidRPr="00D530E3" w:rsidRDefault="00D530E3" w:rsidP="007A62C4">
            <w:pPr>
              <w:numPr>
                <w:ilvl w:val="0"/>
                <w:numId w:val="21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FOH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61FC792E" w14:textId="77777777" w:rsidR="00D530E3" w:rsidRDefault="00D530E3" w:rsidP="007A62C4">
            <w:pPr>
              <w:numPr>
                <w:ilvl w:val="0"/>
                <w:numId w:val="21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FOP</w:t>
            </w:r>
            <w:r w:rsidRPr="00D530E3">
              <w:rPr>
                <w:rFonts w:ascii="標楷體" w:eastAsia="標楷體" w:hAnsi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HO</w:t>
            </w:r>
            <w:r w:rsidR="00D04478">
              <w:rPr>
                <w:rFonts w:eastAsia="標楷體" w:hint="eastAsia"/>
                <w:color w:val="000000"/>
              </w:rPr>
              <w:t>Q</w:t>
            </w:r>
            <w:r w:rsidRPr="00D530E3">
              <w:rPr>
                <w:rFonts w:ascii="標楷體" w:eastAsia="標楷體" w:hAnsi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POQ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FOH</w:t>
            </w:r>
          </w:p>
          <w:p w14:paraId="2DC1D2B9" w14:textId="77777777" w:rsidR="00324CCC" w:rsidRPr="00324CCC" w:rsidRDefault="00324CCC" w:rsidP="007A62C4">
            <w:pPr>
              <w:numPr>
                <w:ilvl w:val="0"/>
                <w:numId w:val="21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FOP</w:t>
            </w:r>
            <w:r w:rsidRPr="00D530E3">
              <w:rPr>
                <w:rFonts w:ascii="標楷體" w:eastAsia="標楷體" w:hAnsi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="00D04478">
              <w:rPr>
                <w:rFonts w:eastAsia="標楷體" w:hint="eastAsia"/>
                <w:color w:val="000000"/>
              </w:rPr>
              <w:t>HOQ</w:t>
            </w:r>
            <w:r>
              <w:rPr>
                <w:rFonts w:eastAsia="標楷體"/>
                <w:color w:val="000000"/>
              </w:rPr>
              <w:br/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FOH</w:t>
            </w:r>
            <w:r w:rsidRPr="00324CCC">
              <w:rPr>
                <w:rFonts w:ascii="標楷體" w:eastAsia="標楷體" w:hAnsi="標楷體" w:hint="eastAsia"/>
                <w:color w:val="000000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POQ</w:t>
            </w:r>
            <w:r>
              <w:rPr>
                <w:rFonts w:eastAsia="標楷體"/>
                <w:color w:val="000000"/>
              </w:rPr>
              <w:br/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>120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</w:p>
          <w:p w14:paraId="7FBDC417" w14:textId="77777777" w:rsidR="00324CCC" w:rsidRDefault="00324CCC" w:rsidP="007A62C4">
            <w:pPr>
              <w:numPr>
                <w:ilvl w:val="0"/>
                <w:numId w:val="21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2"/>
              </w:rPr>
              <w:pict w14:anchorId="3E4127E4">
                <v:shape id="_x0000_i4720" type="#_x0000_t75" alt="%FontSize=12&#10;%TeXFontSize=12&#10;\documentclass{article}&#10;\pagestyle{empty}&#10;\begin{document}&#10;\[&#10;\overline{OF}&#10;\]&#10;\end{document}" style="width:17.25pt;height:10.5pt">
                  <v:imagedata r:id="rId825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 w:rsidRPr="00A866E0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A866E0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        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＝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2E18B219" w14:textId="77777777" w:rsidR="00324CCC" w:rsidRPr="00D04478" w:rsidRDefault="00324CCC" w:rsidP="007A62C4">
            <w:pPr>
              <w:numPr>
                <w:ilvl w:val="0"/>
                <w:numId w:val="21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OFP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740" w:dyaOrig="620" w14:anchorId="64A42015">
                <v:shape id="_x0000_i4721" type="#_x0000_t75" style="width:36.75pt;height:30.75pt" o:ole="">
                  <v:imagedata r:id="rId1457" o:title=""/>
                </v:shape>
                <o:OLEObject Type="Embed" ProgID="Equation.DSMT4" ShapeID="_x0000_i4721" DrawAspect="Content" ObjectID="_1789912812" r:id="rId1458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</w:rPr>
              <w:t>)</w:t>
            </w:r>
          </w:p>
          <w:p w14:paraId="047539C9" w14:textId="77777777" w:rsidR="00D04478" w:rsidRPr="00D04478" w:rsidRDefault="00D04478" w:rsidP="007A62C4">
            <w:pPr>
              <w:numPr>
                <w:ilvl w:val="0"/>
                <w:numId w:val="21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OHQ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840" w:dyaOrig="620" w14:anchorId="076F9FB2">
                <v:shape id="_x0000_i4722" type="#_x0000_t75" style="width:42pt;height:30.75pt" o:ole="">
                  <v:imagedata r:id="rId1459" o:title=""/>
                </v:shape>
                <o:OLEObject Type="Embed" ProgID="Equation.DSMT4" ShapeID="_x0000_i4722" DrawAspect="Content" ObjectID="_1789912813" r:id="rId1460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</w:rPr>
              <w:t>)</w:t>
            </w:r>
          </w:p>
          <w:p w14:paraId="20367930" w14:textId="77777777" w:rsidR="00377A0A" w:rsidRDefault="00377A0A" w:rsidP="007A62C4">
            <w:pPr>
              <w:numPr>
                <w:ilvl w:val="0"/>
                <w:numId w:val="215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 w:rsidR="00D04478">
              <w:rPr>
                <w:rFonts w:eastAsia="標楷體" w:hint="eastAsia"/>
                <w:color w:val="000000"/>
              </w:rPr>
              <w:t>扇形</w:t>
            </w:r>
            <w:r w:rsidR="00D04478">
              <w:rPr>
                <w:rFonts w:eastAsia="標楷體" w:hint="eastAsia"/>
                <w:color w:val="000000"/>
              </w:rPr>
              <w:t>OFP</w:t>
            </w:r>
            <w:r w:rsidR="00D04478">
              <w:rPr>
                <w:rFonts w:eastAsia="標楷體" w:hint="eastAsia"/>
                <w:color w:val="000000"/>
              </w:rPr>
              <w:t>面積＋扇形</w:t>
            </w:r>
            <w:r w:rsidR="00D04478">
              <w:rPr>
                <w:rFonts w:eastAsia="標楷體" w:hint="eastAsia"/>
                <w:color w:val="000000"/>
              </w:rPr>
              <w:t>OHQ</w:t>
            </w:r>
            <w:r w:rsidR="00D04478">
              <w:rPr>
                <w:rFonts w:eastAsia="標楷體" w:hint="eastAsia"/>
                <w:color w:val="000000"/>
              </w:rPr>
              <w:t>面積</w:t>
            </w:r>
            <w:r w:rsidR="00D04478">
              <w:rPr>
                <w:rFonts w:eastAsia="標楷體"/>
                <w:color w:val="000000"/>
              </w:rPr>
              <w:br/>
            </w:r>
            <w:r w:rsidR="00D04478">
              <w:rPr>
                <w:rFonts w:eastAsia="標楷體" w:hint="eastAsia"/>
                <w:color w:val="000000"/>
              </w:rPr>
              <w:t>＝</w:t>
            </w:r>
            <w:r w:rsidR="00D04478">
              <w:rPr>
                <w:rFonts w:eastAsia="標楷體" w:hint="eastAsia"/>
                <w:color w:val="000000"/>
              </w:rPr>
              <w:t>(</w:t>
            </w:r>
            <w:r w:rsidR="00D04478" w:rsidRPr="0068282A">
              <w:rPr>
                <w:rFonts w:eastAsia="標楷體"/>
                <w:position w:val="-24"/>
              </w:rPr>
              <w:object w:dxaOrig="740" w:dyaOrig="620" w14:anchorId="604E2FE0">
                <v:shape id="_x0000_i4723" type="#_x0000_t75" style="width:36.75pt;height:30.75pt" o:ole="">
                  <v:imagedata r:id="rId1457" o:title=""/>
                </v:shape>
                <o:OLEObject Type="Embed" ProgID="Equation.DSMT4" ShapeID="_x0000_i4723" DrawAspect="Content" ObjectID="_1789912814" r:id="rId1461"/>
              </w:object>
            </w:r>
            <w:r w:rsidR="00D04478">
              <w:rPr>
                <w:rFonts w:eastAsia="標楷體" w:hint="eastAsia"/>
              </w:rPr>
              <w:t>＋</w:t>
            </w:r>
            <w:r w:rsidR="00D04478" w:rsidRPr="0068282A">
              <w:rPr>
                <w:rFonts w:eastAsia="標楷體"/>
                <w:position w:val="-24"/>
              </w:rPr>
              <w:object w:dxaOrig="840" w:dyaOrig="620" w14:anchorId="328F97C4">
                <v:shape id="_x0000_i4724" type="#_x0000_t75" style="width:42pt;height:30.75pt" o:ole="">
                  <v:imagedata r:id="rId1459" o:title=""/>
                </v:shape>
                <o:OLEObject Type="Embed" ProgID="Equation.DSMT4" ShapeID="_x0000_i4724" DrawAspect="Content" ObjectID="_1789912815" r:id="rId1462"/>
              </w:object>
            </w:r>
            <w:r w:rsidR="00D04478">
              <w:rPr>
                <w:rFonts w:eastAsia="標楷體" w:hint="eastAsia"/>
              </w:rPr>
              <w:t>)</w:t>
            </w:r>
            <w:r w:rsidR="00D04478" w:rsidRPr="00185317">
              <w:rPr>
                <w:rFonts w:eastAsia="標楷體"/>
              </w:rPr>
              <w:t>×</w:t>
            </w:r>
            <w:r w:rsidR="00D04478">
              <w:rPr>
                <w:rFonts w:eastAsia="標楷體" w:hint="eastAsia"/>
              </w:rPr>
              <w:t>(</w:t>
            </w:r>
            <w:r w:rsidR="00D04478">
              <w:rPr>
                <w:rFonts w:eastAsia="標楷體" w:hint="eastAsia"/>
                <w:color w:val="000000"/>
              </w:rPr>
              <w:t>圓</w:t>
            </w:r>
            <w:r w:rsidR="00D04478">
              <w:rPr>
                <w:rFonts w:eastAsia="標楷體" w:hint="eastAsia"/>
                <w:color w:val="000000"/>
              </w:rPr>
              <w:t>O</w:t>
            </w:r>
            <w:r w:rsidR="00D04478">
              <w:rPr>
                <w:rFonts w:eastAsia="標楷體" w:hint="eastAsia"/>
                <w:color w:val="000000"/>
              </w:rPr>
              <w:t>面積</w:t>
            </w:r>
            <w:r w:rsidR="00D04478">
              <w:rPr>
                <w:rFonts w:eastAsia="標楷體" w:hint="eastAsia"/>
                <w:color w:val="000000"/>
              </w:rPr>
              <w:t>)</w:t>
            </w:r>
            <w:r w:rsidR="00D04478">
              <w:rPr>
                <w:rFonts w:eastAsia="標楷體"/>
                <w:color w:val="000000"/>
              </w:rPr>
              <w:br/>
            </w:r>
            <w:r w:rsidR="00D04478">
              <w:rPr>
                <w:rFonts w:eastAsia="標楷體" w:hint="eastAsia"/>
                <w:color w:val="000000"/>
              </w:rPr>
              <w:t>＝</w:t>
            </w:r>
            <w:r w:rsidR="00D04478">
              <w:rPr>
                <w:rFonts w:eastAsia="標楷體" w:hint="eastAsia"/>
                <w:color w:val="000000"/>
              </w:rPr>
              <w:t>(</w:t>
            </w:r>
            <w:r w:rsidR="00D04478" w:rsidRPr="0068282A">
              <w:rPr>
                <w:rFonts w:eastAsia="標楷體"/>
                <w:position w:val="-24"/>
              </w:rPr>
              <w:object w:dxaOrig="1660" w:dyaOrig="620" w14:anchorId="49BE098D">
                <v:shape id="_x0000_i4725" type="#_x0000_t75" style="width:83.25pt;height:30.75pt" o:ole="">
                  <v:imagedata r:id="rId1463" o:title=""/>
                </v:shape>
                <o:OLEObject Type="Embed" ProgID="Equation.DSMT4" ShapeID="_x0000_i4725" DrawAspect="Content" ObjectID="_1789912816" r:id="rId1464"/>
              </w:object>
            </w:r>
            <w:r w:rsidR="00D04478">
              <w:rPr>
                <w:rFonts w:eastAsia="標楷體" w:hint="eastAsia"/>
              </w:rPr>
              <w:t>)</w:t>
            </w:r>
            <w:r w:rsidR="00D04478" w:rsidRPr="00185317">
              <w:rPr>
                <w:rFonts w:eastAsia="標楷體"/>
              </w:rPr>
              <w:t>×</w:t>
            </w:r>
            <w:r w:rsidR="00D04478">
              <w:rPr>
                <w:rFonts w:eastAsia="標楷體" w:hint="eastAsia"/>
              </w:rPr>
              <w:t>(</w:t>
            </w:r>
            <w:r w:rsidR="00D04478"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="00D04478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D04478">
              <w:rPr>
                <w:rFonts w:eastAsia="標楷體" w:hint="eastAsia"/>
                <w:color w:val="000000"/>
              </w:rPr>
              <w:t xml:space="preserve"> </w:t>
            </w:r>
            <w:r w:rsidR="00D04478">
              <w:rPr>
                <w:rFonts w:eastAsia="標楷體" w:hint="eastAsia"/>
                <w:color w:val="000000"/>
              </w:rPr>
              <w:t>平方公分</w:t>
            </w:r>
            <w:r w:rsidR="00D04478">
              <w:rPr>
                <w:rFonts w:eastAsia="標楷體" w:hint="eastAsia"/>
                <w:color w:val="000000"/>
              </w:rPr>
              <w:t>)</w:t>
            </w:r>
            <w:r w:rsidR="00D04478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1A814DC7">
                <v:shape id="_x0000_i4726" type="#_x0000_t75" style="width:27.75pt;height:33pt" o:ole="">
                  <v:imagedata r:id="rId1465" o:title=""/>
                </v:shape>
                <o:OLEObject Type="Embed" ProgID="Equation.DSMT4" ShapeID="_x0000_i4726" DrawAspect="Content" ObjectID="_1789912817" r:id="rId1466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377A0A">
              <w:rPr>
                <w:rFonts w:eastAsia="標楷體"/>
                <w:color w:val="000000"/>
                <w:position w:val="-24"/>
              </w:rPr>
              <w:object w:dxaOrig="499" w:dyaOrig="620" w14:anchorId="6D917FD1">
                <v:shape id="_x0000_i4727" type="#_x0000_t75" style="width:24.75pt;height:30.75pt" o:ole="">
                  <v:imagedata r:id="rId1467" o:title=""/>
                </v:shape>
                <o:OLEObject Type="Embed" ProgID="Equation.DSMT4" ShapeID="_x0000_i4727" DrawAspect="Content" ObjectID="_1789912818" r:id="rId1468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64D3DD82" w14:textId="77777777" w:rsidR="00377A0A" w:rsidRPr="00377A0A" w:rsidRDefault="00377A0A" w:rsidP="007A62C4">
            <w:pPr>
              <w:numPr>
                <w:ilvl w:val="0"/>
                <w:numId w:val="215"/>
              </w:numPr>
              <w:tabs>
                <w:tab w:val="clear" w:pos="480"/>
                <w:tab w:val="num" w:pos="318"/>
              </w:tabs>
              <w:snapToGrid w:val="0"/>
              <w:spacing w:beforeLines="50" w:before="180"/>
              <w:ind w:left="318" w:hanging="318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灰色部分圖形面積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  <w:color w:val="000000"/>
              </w:rPr>
              <w:t>矩形</w:t>
            </w:r>
            <w:r>
              <w:rPr>
                <w:rFonts w:eastAsia="標楷體" w:hint="eastAsia"/>
                <w:noProof/>
                <w:color w:val="000000"/>
              </w:rPr>
              <w:t>CDHF</w:t>
            </w:r>
            <w:r>
              <w:rPr>
                <w:rFonts w:eastAsia="標楷體" w:hint="eastAsia"/>
                <w:noProof/>
                <w:color w:val="000000"/>
              </w:rPr>
              <w:t>面積＋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 xml:space="preserve">   (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OFP</w:t>
            </w:r>
            <w:r>
              <w:rPr>
                <w:rFonts w:eastAsia="標楷體" w:hint="eastAsia"/>
                <w:color w:val="000000"/>
              </w:rPr>
              <w:t>面積＋扇形</w:t>
            </w:r>
            <w:r>
              <w:rPr>
                <w:rFonts w:eastAsia="標楷體" w:hint="eastAsia"/>
                <w:color w:val="000000"/>
              </w:rPr>
              <w:t>OHQ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noProof/>
                <w:color w:val="000000"/>
              </w:rPr>
              <w:t xml:space="preserve">50 </w:t>
            </w:r>
            <w:r>
              <w:rPr>
                <w:rFonts w:eastAsia="標楷體" w:hint="eastAsia"/>
                <w:noProof/>
                <w:color w:val="000000"/>
              </w:rPr>
              <w:t>平方公分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＋</w:t>
            </w:r>
            <w:r>
              <w:rPr>
                <w:rFonts w:eastAsia="標楷體" w:hint="eastAsia"/>
                <w:noProof/>
                <w:color w:val="000000"/>
              </w:rPr>
              <w:t>(</w:t>
            </w:r>
            <w:r w:rsidRPr="00377A0A">
              <w:rPr>
                <w:rFonts w:eastAsia="標楷體"/>
                <w:color w:val="000000"/>
                <w:position w:val="-24"/>
              </w:rPr>
              <w:object w:dxaOrig="499" w:dyaOrig="620" w14:anchorId="01E15B6F">
                <v:shape id="_x0000_i4728" type="#_x0000_t75" style="width:24.75pt;height:30.75pt" o:ole="">
                  <v:imagedata r:id="rId1467" o:title=""/>
                </v:shape>
                <o:OLEObject Type="Embed" ProgID="Equation.DSMT4" ShapeID="_x0000_i4728" DrawAspect="Content" ObjectID="_1789912819" r:id="rId1469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(50</w:t>
            </w:r>
            <w:r>
              <w:rPr>
                <w:rFonts w:eastAsia="標楷體" w:hint="eastAsia"/>
                <w:noProof/>
                <w:color w:val="000000"/>
              </w:rPr>
              <w:t>＋</w:t>
            </w:r>
            <w:r w:rsidRPr="00377A0A">
              <w:rPr>
                <w:rFonts w:eastAsia="標楷體"/>
                <w:color w:val="000000"/>
                <w:position w:val="-24"/>
              </w:rPr>
              <w:object w:dxaOrig="499" w:dyaOrig="620" w14:anchorId="3D7D5105">
                <v:shape id="_x0000_i4729" type="#_x0000_t75" style="width:24.75pt;height:30.75pt" o:ole="">
                  <v:imagedata r:id="rId1467" o:title=""/>
                </v:shape>
                <o:OLEObject Type="Embed" ProgID="Equation.DSMT4" ShapeID="_x0000_i4729" DrawAspect="Content" ObjectID="_1789912820" r:id="rId1470"/>
              </w:object>
            </w:r>
            <w:r>
              <w:rPr>
                <w:rFonts w:eastAsia="標楷體" w:hint="eastAsia"/>
                <w:noProof/>
                <w:color w:val="000000"/>
              </w:rPr>
              <w:t xml:space="preserve">) </w:t>
            </w:r>
            <w:r>
              <w:rPr>
                <w:rFonts w:eastAsia="標楷體" w:hint="eastAsia"/>
                <w:noProof/>
                <w:color w:val="000000"/>
              </w:rPr>
              <w:t>平方公分</w:t>
            </w: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2EE5B179" w14:textId="77777777" w:rsidR="00196E7C" w:rsidRDefault="00D914CD" w:rsidP="00D914CD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為正方形</w:t>
            </w:r>
            <w:r>
              <w:rPr>
                <w:rFonts w:eastAsia="標楷體" w:hint="eastAsia"/>
              </w:rPr>
              <w:t>ABCD</w:t>
            </w:r>
            <w:r>
              <w:rPr>
                <w:rFonts w:eastAsia="標楷體" w:hint="eastAsia"/>
              </w:rPr>
              <w:t>的內切圓，</w:t>
            </w:r>
            <w:r>
              <w:rPr>
                <w:rFonts w:eastAsia="標楷體" w:hint="eastAsia"/>
              </w:rPr>
              <w:t>E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F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G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H</w:t>
            </w:r>
            <w:r>
              <w:rPr>
                <w:rFonts w:eastAsia="標楷體" w:hint="eastAsia"/>
              </w:rPr>
              <w:t>為切點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>利用例題</w:t>
            </w:r>
            <w:r>
              <w:rPr>
                <w:rFonts w:eastAsia="標楷體" w:hint="eastAsia"/>
                <w:color w:val="000000"/>
              </w:rPr>
              <w:t>9.2-13</w:t>
            </w:r>
            <w:r>
              <w:rPr>
                <w:rFonts w:eastAsia="標楷體" w:hint="eastAsia"/>
                <w:color w:val="000000"/>
              </w:rPr>
              <w:t>結論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</w:rPr>
              <w:t>正方形邊長為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 w:rsidR="00722037">
              <w:rPr>
                <w:rFonts w:eastAsia="標楷體"/>
              </w:rPr>
              <w:br/>
            </w:r>
            <w:r>
              <w:rPr>
                <w:rFonts w:eastAsia="標楷體"/>
              </w:rPr>
              <w:br/>
            </w:r>
          </w:p>
          <w:p w14:paraId="3CD6425A" w14:textId="77777777" w:rsidR="00D914CD" w:rsidRDefault="00595A17" w:rsidP="00595A17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同圓中半徑皆相等且為直徑的一半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B9A004B">
                <v:shape id="_x0000_i4730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為圓</w:t>
            </w:r>
            <w:r>
              <w:rPr>
                <w:rFonts w:eastAsia="標楷體" w:hint="eastAsia"/>
                <w:noProof/>
                <w:color w:val="000000"/>
              </w:rPr>
              <w:t>O</w:t>
            </w:r>
            <w:r>
              <w:rPr>
                <w:rFonts w:eastAsia="標楷體" w:hint="eastAsia"/>
                <w:noProof/>
                <w:color w:val="000000"/>
              </w:rPr>
              <w:t>的直徑，且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E09EEB3">
                <v:shape id="_x0000_i4731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E451FE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02BC56E8" w14:textId="77777777" w:rsidR="00595A17" w:rsidRDefault="00595A17" w:rsidP="00595A17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E171E5F">
                <v:shape id="_x0000_i4732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E451FE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7F4F814">
                <v:shape id="_x0000_i4733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Pr="00E451FE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BDE01BD">
                <v:shape id="_x0000_i4734" type="#_x0000_t75" alt="%FontSize=12&#10;%TeXFontSize=12&#10;\documentclass{article}&#10;\pagestyle{empty}&#10;\begin{document}&#10;\[&#10;\overline{GO}&#10;\]&#10;\end{document}" style="width:17.25pt;height:10.5pt">
                  <v:imagedata r:id="rId1456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(</w:t>
            </w:r>
            <w:r w:rsidR="00D530E3">
              <w:rPr>
                <w:rFonts w:eastAsia="標楷體" w:hint="eastAsia"/>
                <w:noProof/>
                <w:color w:val="000000"/>
              </w:rPr>
              <w:t>2</w:t>
            </w:r>
            <w:r>
              <w:rPr>
                <w:rFonts w:eastAsia="標楷體" w:hint="eastAsia"/>
                <w:noProof/>
                <w:color w:val="000000"/>
              </w:rPr>
              <w:t xml:space="preserve">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EF58DC5">
                <v:shape id="_x0000_i4735" type="#_x0000_t75" alt="%FontSize=12&#10;%TeXFontSize=12&#10;\documentclass{article}&#10;\pagestyle{empty}&#10;\begin{document}&#10;\[&#10;\overline{GO}&#10;\]&#10;\end{document}" style="width:17.25pt;height:10.5pt">
                  <v:imagedata r:id="rId1456" o:title="formula_phys"/>
                </v:shape>
              </w:pict>
            </w:r>
            <w:r w:rsidRPr="00E451FE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</w:rPr>
              <w:t>遞移律</w:t>
            </w:r>
          </w:p>
          <w:p w14:paraId="0E5EBE74" w14:textId="77777777" w:rsidR="00595A17" w:rsidRDefault="00D530E3" w:rsidP="00D530E3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矩形面積為長與寬之乘積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矩形</w:t>
            </w:r>
            <w:r>
              <w:rPr>
                <w:rFonts w:eastAsia="標楷體" w:hint="eastAsia"/>
                <w:noProof/>
                <w:color w:val="000000"/>
              </w:rPr>
              <w:t>CDHF</w:t>
            </w:r>
            <w:r>
              <w:rPr>
                <w:rFonts w:eastAsia="標楷體" w:hint="eastAsia"/>
                <w:noProof/>
                <w:color w:val="000000"/>
              </w:rPr>
              <w:t>中，長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D4C9DCD">
                <v:shape id="_x0000_i4736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 w:rsidRPr="00E451FE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寬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F4E9624">
                <v:shape id="_x0000_i4737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Pr="00E451FE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="00324CCC">
              <w:rPr>
                <w:rFonts w:eastAsia="標楷體" w:hint="eastAsia"/>
                <w:noProof/>
                <w:color w:val="000000"/>
              </w:rPr>
              <w:t xml:space="preserve">  </w:t>
            </w:r>
          </w:p>
          <w:p w14:paraId="63BD1626" w14:textId="77777777" w:rsidR="00D530E3" w:rsidRDefault="00D530E3" w:rsidP="00D530E3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4E2C6A8">
                <v:shape id="_x0000_i4738" type="#_x0000_t75" alt="%FontSize=12&#10;%TeXFontSize=12&#10;\documentclass{article}&#10;\pagestyle{empty}&#10;\begin{document}&#10;\[&#10;\overline{FH}&#10;\]&#10;\end{document}" style="width:18pt;height:10.5pt">
                  <v:imagedata r:id="rId33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為圓</w:t>
            </w:r>
            <w:r>
              <w:rPr>
                <w:rFonts w:eastAsia="標楷體" w:hint="eastAsia"/>
                <w:noProof/>
                <w:color w:val="000000"/>
              </w:rPr>
              <w:t>O</w:t>
            </w:r>
            <w:r>
              <w:rPr>
                <w:rFonts w:eastAsia="標楷體" w:hint="eastAsia"/>
                <w:noProof/>
                <w:color w:val="000000"/>
              </w:rPr>
              <w:t>的直徑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平角為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68078E83" w14:textId="77777777" w:rsidR="00D530E3" w:rsidRDefault="00324CCC" w:rsidP="00D530E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53603E">
              <w:rPr>
                <w:rFonts w:eastAsia="標楷體" w:hint="eastAsia"/>
                <w:color w:val="000000"/>
              </w:rPr>
              <w:t>9.2-5</w:t>
            </w:r>
            <w:r w:rsidR="00CC326A">
              <w:rPr>
                <w:rFonts w:eastAsia="標楷體" w:hint="eastAsia"/>
                <w:color w:val="000000"/>
              </w:rPr>
              <w:t>8</w:t>
            </w:r>
            <w:r w:rsidR="0053603E"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所示，全量等於分量之和</w:t>
            </w:r>
          </w:p>
          <w:p w14:paraId="04F32836" w14:textId="77777777" w:rsidR="00324CCC" w:rsidRDefault="00324CCC" w:rsidP="00D530E3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 w:rsidR="0053603E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FOH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、已知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POQ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120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7F5A5350" w14:textId="77777777" w:rsidR="00324CCC" w:rsidRDefault="00324CCC" w:rsidP="00324CCC">
            <w:pPr>
              <w:snapToGrid w:val="0"/>
              <w:spacing w:beforeLines="70" w:before="252"/>
              <w:jc w:val="both"/>
              <w:rPr>
                <w:rFonts w:eastAsia="標楷體" w:hint="eastAsia"/>
                <w:noProof/>
                <w:color w:val="000000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 w:rsidRPr="00D530E3">
              <w:rPr>
                <w:rFonts w:eastAsia="標楷體" w:hint="eastAsia"/>
                <w:color w:val="000000"/>
              </w:rPr>
              <w:t>圓</w:t>
            </w:r>
            <w:r w:rsidRPr="00D530E3"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半徑</w:t>
            </w:r>
            <w:r>
              <w:rPr>
                <w:rFonts w:eastAsia="標楷體"/>
                <w:position w:val="-2"/>
              </w:rPr>
              <w:pict w14:anchorId="4AEC043B">
                <v:shape id="_x0000_i4739" type="#_x0000_t75" alt="%FontSize=12&#10;%TeXFontSize=12&#10;\documentclass{article}&#10;\pagestyle{empty}&#10;\begin{document}&#10;\[&#10;\overline{OF}&#10;\]&#10;\end{document}" style="width:17.25pt;height:10.5pt">
                  <v:imagedata r:id="rId825" o:title="formula_phys"/>
                </v:shape>
              </w:pict>
            </w:r>
            <w:r w:rsidRPr="00D530E3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530E3">
                <w:rPr>
                  <w:rFonts w:eastAsia="標楷體" w:hint="eastAsia"/>
                  <w:noProof/>
                  <w:color w:val="000000"/>
                </w:rPr>
                <w:t>5</w:t>
              </w:r>
              <w:r w:rsidRPr="00D530E3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473B3101" w14:textId="77777777" w:rsidR="00324CCC" w:rsidRDefault="00324CCC" w:rsidP="00D0447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5B6B262C">
                <v:shape id="_x0000_i4740" type="#_x0000_t75" style="width:63.75pt;height:30.75pt" o:ole="">
                  <v:imagedata r:id="rId1294" o:title=""/>
                </v:shape>
                <o:OLEObject Type="Embed" ProgID="Equation.DSMT4" ShapeID="_x0000_i4740" DrawAspect="Content" ObjectID="_1789912821" r:id="rId1471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OFP</w:t>
            </w:r>
            <w:r>
              <w:rPr>
                <w:rFonts w:eastAsia="標楷體" w:hint="eastAsia"/>
                <w:color w:val="000000"/>
              </w:rPr>
              <w:t>的圓心角為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 xml:space="preserve">FOP </w:t>
            </w:r>
          </w:p>
          <w:p w14:paraId="44D3C077" w14:textId="77777777" w:rsidR="00D04478" w:rsidRDefault="00D04478" w:rsidP="00D0447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38A43E8D">
                <v:shape id="_x0000_i4741" type="#_x0000_t75" style="width:63.75pt;height:30.75pt" o:ole="">
                  <v:imagedata r:id="rId1294" o:title=""/>
                </v:shape>
                <o:OLEObject Type="Embed" ProgID="Equation.DSMT4" ShapeID="_x0000_i4741" DrawAspect="Content" ObjectID="_1789912822" r:id="rId1472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OHQ</w:t>
            </w:r>
            <w:r>
              <w:rPr>
                <w:rFonts w:eastAsia="標楷體" w:hint="eastAsia"/>
                <w:color w:val="000000"/>
              </w:rPr>
              <w:t>的圓心角為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HOQ</w:t>
            </w:r>
          </w:p>
          <w:p w14:paraId="0A8B6B8D" w14:textId="77777777" w:rsidR="00D04478" w:rsidRDefault="00377A0A" w:rsidP="00377A0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(9)</w:t>
            </w:r>
            <w:r>
              <w:rPr>
                <w:rFonts w:eastAsia="標楷體" w:hint="eastAsia"/>
                <w:color w:val="000000"/>
              </w:rPr>
              <w:t>式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 xml:space="preserve"> (10)</w:t>
            </w:r>
            <w:r>
              <w:rPr>
                <w:rFonts w:eastAsia="標楷體" w:hint="eastAsia"/>
                <w:color w:val="000000"/>
              </w:rPr>
              <w:t>式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FOP</w:t>
            </w:r>
            <w:r w:rsidRPr="00D530E3">
              <w:rPr>
                <w:rFonts w:ascii="標楷體" w:eastAsia="標楷體" w:hAnsi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HOQ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(8) 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21A9BD4B" w14:textId="77777777" w:rsidR="00377A0A" w:rsidRPr="00377A0A" w:rsidRDefault="00377A0A" w:rsidP="00377A0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矩形</w:t>
            </w:r>
            <w:r>
              <w:rPr>
                <w:rFonts w:eastAsia="標楷體" w:hint="eastAsia"/>
                <w:noProof/>
                <w:color w:val="000000"/>
              </w:rPr>
              <w:t>CDHF</w:t>
            </w:r>
            <w:r>
              <w:rPr>
                <w:rFonts w:eastAsia="標楷體" w:hint="eastAsia"/>
                <w:noProof/>
                <w:color w:val="000000"/>
              </w:rPr>
              <w:t>面積＝</w:t>
            </w:r>
            <w:r>
              <w:rPr>
                <w:rFonts w:eastAsia="標楷體" w:hint="eastAsia"/>
                <w:noProof/>
                <w:color w:val="000000"/>
              </w:rPr>
              <w:t xml:space="preserve">50 </w:t>
            </w:r>
            <w:r>
              <w:rPr>
                <w:rFonts w:eastAsia="標楷體" w:hint="eastAsia"/>
                <w:noProof/>
                <w:color w:val="000000"/>
              </w:rPr>
              <w:t>平方公分、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(11)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OFP</w:t>
            </w:r>
            <w:r>
              <w:rPr>
                <w:rFonts w:eastAsia="標楷體" w:hint="eastAsia"/>
                <w:color w:val="000000"/>
              </w:rPr>
              <w:t>面積＋扇形</w:t>
            </w:r>
            <w:r>
              <w:rPr>
                <w:rFonts w:eastAsia="標楷體" w:hint="eastAsia"/>
                <w:color w:val="000000"/>
              </w:rPr>
              <w:t>OHQ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377A0A">
              <w:rPr>
                <w:rFonts w:eastAsia="標楷體"/>
                <w:color w:val="000000"/>
                <w:position w:val="-24"/>
              </w:rPr>
              <w:object w:dxaOrig="499" w:dyaOrig="620" w14:anchorId="10007587">
                <v:shape id="_x0000_i4742" type="#_x0000_t75" style="width:24.75pt;height:30.75pt" o:ole="">
                  <v:imagedata r:id="rId1467" o:title=""/>
                </v:shape>
                <o:OLEObject Type="Embed" ProgID="Equation.DSMT4" ShapeID="_x0000_i4742" DrawAspect="Content" ObjectID="_1789912823" r:id="rId1473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已證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427FBD6C" w14:textId="77777777" w:rsidR="0092011E" w:rsidRDefault="0092011E" w:rsidP="00185317">
      <w:pPr>
        <w:spacing w:beforeLines="50" w:before="180"/>
        <w:jc w:val="both"/>
        <w:rPr>
          <w:rFonts w:eastAsia="標楷體" w:hint="eastAsia"/>
          <w:b/>
        </w:rPr>
      </w:pPr>
    </w:p>
    <w:p w14:paraId="3992B00D" w14:textId="77777777" w:rsidR="005A2207" w:rsidRDefault="0092011E" w:rsidP="00185317">
      <w:pPr>
        <w:spacing w:beforeLines="50" w:before="180"/>
        <w:jc w:val="both"/>
        <w:rPr>
          <w:rFonts w:eastAsia="標楷體" w:hint="eastAsia"/>
          <w:b/>
        </w:rPr>
      </w:pPr>
      <w:r w:rsidRPr="00D76910">
        <w:rPr>
          <w:rFonts w:eastAsia="標楷體" w:hint="eastAsia"/>
          <w:b/>
        </w:rPr>
        <w:t>例題</w:t>
      </w:r>
      <w:r>
        <w:rPr>
          <w:rFonts w:eastAsia="標楷體" w:hint="eastAsia"/>
          <w:b/>
        </w:rPr>
        <w:t>9.2-45</w:t>
      </w:r>
    </w:p>
    <w:p w14:paraId="4B78B811" w14:textId="77777777" w:rsidR="00136D3C" w:rsidRDefault="00722D91" w:rsidP="00136D3C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</w:t>
      </w:r>
      <w:r w:rsidRPr="00722D91">
        <w:rPr>
          <w:rFonts w:eastAsia="標楷體" w:hint="eastAsia"/>
          <w:color w:val="000000"/>
        </w:rPr>
        <w:t xml:space="preserve"> </w:t>
      </w:r>
      <w:r w:rsidRPr="00722D91">
        <w:rPr>
          <w:rFonts w:eastAsia="標楷體" w:hint="eastAsia"/>
          <w:color w:val="000000"/>
        </w:rPr>
        <w:t>圖</w:t>
      </w:r>
      <w:r w:rsidR="00136D3C">
        <w:rPr>
          <w:rFonts w:eastAsia="標楷體" w:hint="eastAsia"/>
          <w:color w:val="000000"/>
        </w:rPr>
        <w:t>9.2-5</w:t>
      </w:r>
      <w:r w:rsidR="00CC326A">
        <w:rPr>
          <w:rFonts w:eastAsia="標楷體" w:hint="eastAsia"/>
          <w:color w:val="000000"/>
        </w:rPr>
        <w:t>9</w:t>
      </w:r>
      <w:r w:rsidRPr="00722D91">
        <w:rPr>
          <w:rFonts w:eastAsia="標楷體" w:hint="eastAsia"/>
          <w:color w:val="000000"/>
        </w:rPr>
        <w:t>中</w:t>
      </w:r>
      <w:r>
        <w:rPr>
          <w:rFonts w:eastAsia="標楷體" w:hint="eastAsia"/>
          <w:color w:val="000000"/>
        </w:rPr>
        <w:t>，四邊形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為正方形，以</w:t>
      </w:r>
      <w:r>
        <w:rPr>
          <w:rFonts w:eastAsia="標楷體" w:hint="eastAsia"/>
          <w:color w:val="000000"/>
        </w:rPr>
        <w:t>C</w:t>
      </w:r>
      <w:r w:rsidR="006F4179">
        <w:rPr>
          <w:rFonts w:eastAsia="標楷體" w:hint="eastAsia"/>
          <w:color w:val="000000"/>
        </w:rPr>
        <w:t>點為圓心、以</w:t>
      </w:r>
      <w:r>
        <w:rPr>
          <w:rFonts w:eastAsia="標楷體" w:hint="eastAsia"/>
          <w:color w:val="000000"/>
        </w:rPr>
        <w:t>正方形邊長為半</w:t>
      </w:r>
    </w:p>
    <w:p w14:paraId="713A39BE" w14:textId="77777777" w:rsidR="00722D91" w:rsidRPr="00722D91" w:rsidRDefault="00136D3C" w:rsidP="00136D3C">
      <w:pPr>
        <w:spacing w:line="0" w:lineRule="atLeast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722D91">
        <w:rPr>
          <w:rFonts w:eastAsia="標楷體" w:hint="eastAsia"/>
          <w:color w:val="000000"/>
        </w:rPr>
        <w:t>徑畫</w:t>
      </w:r>
      <w:r w:rsidR="006F4179" w:rsidRPr="00403898">
        <w:rPr>
          <w:rFonts w:eastAsia="標楷體"/>
        </w:rPr>
        <w:fldChar w:fldCharType="begin"/>
      </w:r>
      <w:r w:rsidR="006F4179" w:rsidRPr="00403898">
        <w:rPr>
          <w:rFonts w:eastAsia="標楷體"/>
        </w:rPr>
        <w:instrText xml:space="preserve"> eq \o(</w:instrText>
      </w:r>
      <w:r w:rsidR="006F4179">
        <w:rPr>
          <w:rFonts w:eastAsia="標楷體" w:hint="eastAsia"/>
          <w:iCs/>
        </w:rPr>
        <w:instrText>B</w:instrText>
      </w:r>
      <w:r w:rsidR="006F4179" w:rsidRPr="00403898">
        <w:rPr>
          <w:rFonts w:eastAsia="標楷體"/>
          <w:iCs/>
        </w:rPr>
        <w:instrText>D</w:instrText>
      </w:r>
      <w:r w:rsidR="006F4179" w:rsidRPr="00403898">
        <w:rPr>
          <w:rFonts w:eastAsia="標楷體"/>
        </w:rPr>
        <w:instrText>,</w:instrText>
      </w:r>
      <w:r w:rsidR="006F4179" w:rsidRPr="00403898">
        <w:rPr>
          <w:rFonts w:eastAsia="標楷體"/>
          <w:w w:val="150"/>
          <w:position w:val="16"/>
        </w:rPr>
        <w:instrText>︵</w:instrText>
      </w:r>
      <w:r w:rsidR="006F4179" w:rsidRPr="00403898">
        <w:rPr>
          <w:rFonts w:eastAsia="標楷體"/>
        </w:rPr>
        <w:instrText>)</w:instrText>
      </w:r>
      <w:r w:rsidR="006F4179" w:rsidRPr="00403898">
        <w:rPr>
          <w:rFonts w:eastAsia="標楷體"/>
        </w:rPr>
        <w:fldChar w:fldCharType="end"/>
      </w:r>
      <w:r w:rsidR="00722D91">
        <w:rPr>
          <w:rFonts w:eastAsia="標楷體" w:hint="eastAsia"/>
          <w:color w:val="000000"/>
        </w:rPr>
        <w:t>，</w:t>
      </w:r>
      <w:r w:rsidR="0057220C">
        <w:rPr>
          <w:rFonts w:eastAsia="標楷體" w:hint="eastAsia"/>
          <w:color w:val="000000"/>
        </w:rPr>
        <w:t>若正方形邊長為</w:t>
      </w:r>
      <w:r w:rsidR="0057220C">
        <w:rPr>
          <w:rFonts w:eastAsia="標楷體" w:hint="eastAsia"/>
          <w:color w:val="000000"/>
        </w:rPr>
        <w:t>10</w:t>
      </w:r>
      <w:r w:rsidR="0057220C">
        <w:rPr>
          <w:rFonts w:eastAsia="標楷體" w:hint="eastAsia"/>
          <w:color w:val="000000"/>
        </w:rPr>
        <w:t>公分，</w:t>
      </w:r>
      <w:r w:rsidR="00722D91">
        <w:rPr>
          <w:rFonts w:eastAsia="標楷體" w:hint="eastAsia"/>
          <w:color w:val="000000"/>
        </w:rPr>
        <w:t>則灰色部分圖形面積為何？</w:t>
      </w:r>
    </w:p>
    <w:p w14:paraId="61C6187F" w14:textId="77777777" w:rsidR="005A2207" w:rsidRDefault="00722D91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</w:t>
      </w:r>
      <w:r>
        <w:rPr>
          <w:rFonts w:eastAsia="標楷體" w:hint="eastAsia"/>
          <w:b/>
          <w:color w:val="000000"/>
        </w:rPr>
        <w:pict w14:anchorId="7CA96866">
          <v:shape id="_x0000_i4743" type="#_x0000_t75" style="width:135pt;height:138pt">
            <v:imagedata r:id="rId1474" o:title=""/>
          </v:shape>
        </w:pict>
      </w:r>
    </w:p>
    <w:p w14:paraId="07A69E53" w14:textId="77777777" w:rsidR="00136D3C" w:rsidRDefault="00136D3C" w:rsidP="00136D3C">
      <w:pPr>
        <w:spacing w:afterLines="50" w:after="18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9.2-5</w:t>
      </w:r>
      <w:r w:rsidR="00CC326A">
        <w:rPr>
          <w:rFonts w:eastAsia="標楷體" w:hint="eastAsia"/>
          <w:b/>
        </w:rPr>
        <w:t>9</w:t>
      </w:r>
    </w:p>
    <w:p w14:paraId="1E1495FE" w14:textId="77777777" w:rsidR="00722D91" w:rsidRDefault="00722D91" w:rsidP="00136D3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136D3C">
        <w:rPr>
          <w:rFonts w:eastAsia="標楷體" w:hint="eastAsia"/>
          <w:color w:val="000000"/>
        </w:rPr>
        <w:t>灰色部分圖形面積＝正方形</w:t>
      </w:r>
      <w:r w:rsidR="00136D3C">
        <w:rPr>
          <w:rFonts w:eastAsia="標楷體" w:hint="eastAsia"/>
          <w:color w:val="000000"/>
        </w:rPr>
        <w:t>ABCD</w:t>
      </w:r>
      <w:r w:rsidR="00136D3C">
        <w:rPr>
          <w:rFonts w:eastAsia="標楷體" w:hint="eastAsia"/>
          <w:color w:val="000000"/>
        </w:rPr>
        <w:t>面積－扇形</w:t>
      </w:r>
      <w:r w:rsidR="00136D3C">
        <w:rPr>
          <w:rFonts w:eastAsia="標楷體" w:hint="eastAsia"/>
          <w:color w:val="000000"/>
        </w:rPr>
        <w:t>CBD</w:t>
      </w:r>
      <w:r w:rsidR="00136D3C">
        <w:rPr>
          <w:rFonts w:eastAsia="標楷體" w:hint="eastAsia"/>
          <w:color w:val="000000"/>
        </w:rPr>
        <w:t>面積</w:t>
      </w:r>
    </w:p>
    <w:p w14:paraId="16CB01D3" w14:textId="77777777" w:rsidR="00722D91" w:rsidRDefault="00722D91" w:rsidP="00136D3C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0"/>
        <w:gridCol w:w="4601"/>
      </w:tblGrid>
      <w:tr w:rsidR="00722D91" w:rsidRPr="000E17EF" w14:paraId="54C34206" w14:textId="77777777" w:rsidTr="006F1349">
        <w:tc>
          <w:tcPr>
            <w:tcW w:w="433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511B93F" w14:textId="77777777" w:rsidR="00722D91" w:rsidRPr="000E17EF" w:rsidRDefault="00722D91" w:rsidP="00722D9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01" w:type="dxa"/>
            <w:tcBorders>
              <w:top w:val="single" w:sz="4" w:space="0" w:color="FFFFFF"/>
              <w:bottom w:val="single" w:sz="4" w:space="0" w:color="auto"/>
            </w:tcBorders>
          </w:tcPr>
          <w:p w14:paraId="13FC6534" w14:textId="77777777" w:rsidR="00722D91" w:rsidRPr="000E17EF" w:rsidRDefault="00722D91" w:rsidP="00722D9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722D91" w:rsidRPr="000E17EF" w14:paraId="7DE54192" w14:textId="77777777" w:rsidTr="006F1349">
        <w:tc>
          <w:tcPr>
            <w:tcW w:w="4330" w:type="dxa"/>
            <w:tcBorders>
              <w:top w:val="single" w:sz="4" w:space="0" w:color="auto"/>
            </w:tcBorders>
          </w:tcPr>
          <w:p w14:paraId="61C8BA9E" w14:textId="77777777" w:rsidR="00722D91" w:rsidRDefault="0057220C" w:rsidP="007A62C4">
            <w:pPr>
              <w:numPr>
                <w:ilvl w:val="0"/>
                <w:numId w:val="21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正方形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(10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7220C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100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6CAC2274" w14:textId="77777777" w:rsidR="0057220C" w:rsidRDefault="0057220C" w:rsidP="007A62C4">
            <w:pPr>
              <w:numPr>
                <w:ilvl w:val="0"/>
                <w:numId w:val="216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半徑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A16FF47">
                <v:shape id="_x0000_i4744" type="#_x0000_t75" alt="%FontSize=12&#10;%TeXFontSize=12&#10;\documentclass{article}&#10;\pagestyle{empty}&#10;\begin{document}&#10;\[&#10;\overline{CB}&#10;\]&#10;\end{document}" style="width:15.75pt;height:10.5pt">
                  <v:imagedata r:id="rId38" o:title="formula_phys"/>
                </v:shape>
              </w:pict>
            </w:r>
            <w:r w:rsidRPr="00E451FE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F4C01C3">
                <v:shape id="_x0000_i4745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E451FE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br/>
            </w:r>
          </w:p>
          <w:p w14:paraId="22B29AED" w14:textId="77777777" w:rsidR="0057220C" w:rsidRPr="0057220C" w:rsidRDefault="0057220C" w:rsidP="007A62C4">
            <w:pPr>
              <w:numPr>
                <w:ilvl w:val="0"/>
                <w:numId w:val="216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38EE4765" w14:textId="77777777" w:rsidR="0057220C" w:rsidRDefault="0057220C" w:rsidP="007A62C4">
            <w:pPr>
              <w:numPr>
                <w:ilvl w:val="0"/>
                <w:numId w:val="21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2"/>
              </w:rPr>
              <w:pict w14:anchorId="11EC6DCF">
                <v:shape id="_x0000_i4746" type="#_x0000_t75" alt="%FontSize=12&#10;%TeXFontSize=12&#10;\documentclass{article}&#10;\pagestyle{empty}&#10;\begin{document}&#10;\[&#10;\overline{CB}&#10;\]&#10;\end{document}" style="width:15.75pt;height:10.5pt">
                  <v:imagedata r:id="rId38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 w:rsidRPr="00A866E0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A866E0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        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color w:val="000000"/>
                <w:position w:val="-2"/>
              </w:rPr>
              <w:t>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2835CA9B" w14:textId="77777777" w:rsidR="0057220C" w:rsidRDefault="0057220C" w:rsidP="007A62C4">
            <w:pPr>
              <w:numPr>
                <w:ilvl w:val="0"/>
                <w:numId w:val="216"/>
              </w:numPr>
              <w:tabs>
                <w:tab w:val="clear" w:pos="480"/>
                <w:tab w:val="num" w:pos="176"/>
              </w:tabs>
              <w:snapToGrid w:val="0"/>
              <w:spacing w:beforeLines="50" w:before="180"/>
              <w:ind w:left="176" w:hanging="17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CBD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68282A">
              <w:rPr>
                <w:rFonts w:eastAsia="標楷體"/>
                <w:position w:val="-24"/>
              </w:rPr>
              <w:object w:dxaOrig="560" w:dyaOrig="620" w14:anchorId="363D5B1E">
                <v:shape id="_x0000_i4747" type="#_x0000_t75" style="width:27.75pt;height:30.75pt" o:ole="">
                  <v:imagedata r:id="rId1475" o:title=""/>
                </v:shape>
                <o:OLEObject Type="Embed" ProgID="Equation.DSMT4" ShapeID="_x0000_i4747" DrawAspect="Content" ObjectID="_1789912824" r:id="rId1476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6ADD5B39">
                <v:shape id="_x0000_i4748" type="#_x0000_t75" style="width:27.75pt;height:33pt" o:ole="">
                  <v:imagedata r:id="rId1477" o:title=""/>
                </v:shape>
                <o:OLEObject Type="Embed" ProgID="Equation.DSMT4" ShapeID="_x0000_i4748" DrawAspect="Content" ObjectID="_1789912825" r:id="rId1478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32AA58C7" w14:textId="77777777" w:rsidR="006F1349" w:rsidRPr="000E17EF" w:rsidRDefault="006F1349" w:rsidP="007A62C4">
            <w:pPr>
              <w:numPr>
                <w:ilvl w:val="0"/>
                <w:numId w:val="216"/>
              </w:numPr>
              <w:tabs>
                <w:tab w:val="clear" w:pos="480"/>
                <w:tab w:val="num" w:pos="176"/>
              </w:tabs>
              <w:snapToGrid w:val="0"/>
              <w:spacing w:beforeLines="50" w:before="180"/>
              <w:ind w:left="176" w:hanging="176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灰色部分圖形面積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＝正方形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面積－扇形</w:t>
            </w:r>
            <w:r>
              <w:rPr>
                <w:rFonts w:eastAsia="標楷體" w:hint="eastAsia"/>
                <w:color w:val="000000"/>
              </w:rPr>
              <w:t>CBD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(100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(100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601" w:type="dxa"/>
            <w:tcBorders>
              <w:top w:val="single" w:sz="4" w:space="0" w:color="auto"/>
            </w:tcBorders>
          </w:tcPr>
          <w:p w14:paraId="4C1C942C" w14:textId="77777777" w:rsidR="00722D91" w:rsidRDefault="0057220C" w:rsidP="00722D9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正方形面積為邊長的平方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已知正方形邊長為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7F6D3991" w14:textId="77777777" w:rsidR="00AB6D76" w:rsidRDefault="0057220C" w:rsidP="0057220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的正</w:t>
            </w:r>
            <w:r w:rsidR="00AB6D76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方形，以</w:t>
            </w:r>
            <w:r>
              <w:rPr>
                <w:rFonts w:eastAsia="標楷體" w:hint="eastAsia"/>
                <w:color w:val="000000"/>
              </w:rPr>
              <w:t>C</w:t>
            </w:r>
            <w:r w:rsidR="00AB6D76">
              <w:rPr>
                <w:rFonts w:eastAsia="標楷體" w:hint="eastAsia"/>
                <w:color w:val="000000"/>
              </w:rPr>
              <w:t>點為圓心、以</w:t>
            </w:r>
            <w:r>
              <w:rPr>
                <w:rFonts w:eastAsia="標楷體" w:hint="eastAsia"/>
                <w:color w:val="000000"/>
              </w:rPr>
              <w:t>正方形邊長為半</w:t>
            </w:r>
          </w:p>
          <w:p w14:paraId="1C466ADC" w14:textId="77777777" w:rsidR="0057220C" w:rsidRDefault="0057220C" w:rsidP="00AB6D76">
            <w:pPr>
              <w:snapToGrid w:val="0"/>
              <w:spacing w:line="32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徑畫</w:t>
            </w:r>
            <w:r w:rsidR="00AB6D76" w:rsidRPr="00403898">
              <w:rPr>
                <w:rFonts w:eastAsia="標楷體"/>
              </w:rPr>
              <w:fldChar w:fldCharType="begin"/>
            </w:r>
            <w:r w:rsidR="00AB6D76" w:rsidRPr="00403898">
              <w:rPr>
                <w:rFonts w:eastAsia="標楷體"/>
              </w:rPr>
              <w:instrText xml:space="preserve"> eq \o(</w:instrText>
            </w:r>
            <w:r w:rsidR="00AB6D76">
              <w:rPr>
                <w:rFonts w:eastAsia="標楷體" w:hint="eastAsia"/>
                <w:iCs/>
              </w:rPr>
              <w:instrText>B</w:instrText>
            </w:r>
            <w:r w:rsidR="00AB6D76" w:rsidRPr="00403898">
              <w:rPr>
                <w:rFonts w:eastAsia="標楷體"/>
                <w:iCs/>
              </w:rPr>
              <w:instrText>D</w:instrText>
            </w:r>
            <w:r w:rsidR="00AB6D76" w:rsidRPr="00403898">
              <w:rPr>
                <w:rFonts w:eastAsia="標楷體"/>
              </w:rPr>
              <w:instrText>,</w:instrText>
            </w:r>
            <w:r w:rsidR="00AB6D76"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="00AB6D76" w:rsidRPr="00403898">
              <w:rPr>
                <w:rFonts w:eastAsia="標楷體"/>
              </w:rPr>
              <w:instrText>)</w:instrText>
            </w:r>
            <w:r w:rsidR="00AB6D76"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  <w:color w:val="000000"/>
              </w:rPr>
              <w:t>＆正方形四邊等長、同圓半徑相等</w:t>
            </w:r>
          </w:p>
          <w:p w14:paraId="547E4513" w14:textId="77777777" w:rsidR="0057220C" w:rsidRDefault="0057220C" w:rsidP="0057220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為正方形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正方形四個角皆為直角</w:t>
            </w:r>
          </w:p>
          <w:p w14:paraId="0B2CCADD" w14:textId="77777777" w:rsidR="0057220C" w:rsidRDefault="0057220C" w:rsidP="0057220C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 w:rsidR="006F1349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半徑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90184EE">
                <v:shape id="_x0000_i4749" type="#_x0000_t75" alt="%FontSize=12&#10;%TeXFontSize=12&#10;\documentclass{article}&#10;\pagestyle{empty}&#10;\begin{document}&#10;\[&#10;\overline{CB}&#10;\]&#10;\end{document}" style="width:15.75pt;height:10.5pt">
                  <v:imagedata r:id="rId38" o:title="formula_phys"/>
                </v:shape>
              </w:pict>
            </w:r>
            <w:r w:rsidRPr="00E451FE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506F3569" w14:textId="77777777" w:rsidR="0057220C" w:rsidRDefault="0057220C" w:rsidP="00136D3C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5A55759A">
                <v:shape id="_x0000_i4750" type="#_x0000_t75" style="width:63.75pt;height:30.75pt" o:ole="">
                  <v:imagedata r:id="rId1294" o:title=""/>
                </v:shape>
                <o:OLEObject Type="Embed" ProgID="Equation.DSMT4" ShapeID="_x0000_i4750" DrawAspect="Content" ObjectID="_1789912826" r:id="rId1479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 w:rsidR="006F1349">
              <w:rPr>
                <w:rFonts w:eastAsia="標楷體" w:hint="eastAsia"/>
                <w:color w:val="000000"/>
              </w:rPr>
              <w:t xml:space="preserve">(3) </w:t>
            </w:r>
            <w:r w:rsidR="006F1349">
              <w:rPr>
                <w:rFonts w:eastAsia="標楷體" w:hint="eastAsia"/>
                <w:color w:val="000000"/>
              </w:rPr>
              <w:t>扇形</w:t>
            </w:r>
            <w:r w:rsidR="006F1349">
              <w:rPr>
                <w:rFonts w:eastAsia="標楷體" w:hint="eastAsia"/>
                <w:color w:val="000000"/>
              </w:rPr>
              <w:t>CBD</w:t>
            </w:r>
            <w:r w:rsidR="006F1349">
              <w:rPr>
                <w:rFonts w:eastAsia="標楷體" w:hint="eastAsia"/>
                <w:color w:val="000000"/>
              </w:rPr>
              <w:t>的圓心角</w:t>
            </w:r>
            <w:r w:rsidR="006F1349" w:rsidRPr="00B0739C">
              <w:rPr>
                <w:rFonts w:eastAsia="標楷體"/>
                <w:color w:val="000000"/>
              </w:rPr>
              <w:sym w:font="Symbol" w:char="F0D0"/>
            </w:r>
            <w:r w:rsidR="006F1349">
              <w:rPr>
                <w:rFonts w:eastAsia="標楷體" w:hint="eastAsia"/>
                <w:color w:val="000000"/>
              </w:rPr>
              <w:t>C</w:t>
            </w:r>
            <w:r w:rsidR="006F1349" w:rsidRPr="00B0739C">
              <w:rPr>
                <w:rFonts w:eastAsia="標楷體" w:hAnsi="標楷體"/>
                <w:color w:val="000000"/>
              </w:rPr>
              <w:t>＝</w:t>
            </w:r>
            <w:r w:rsidR="006F1349">
              <w:rPr>
                <w:rFonts w:eastAsia="標楷體" w:hAnsi="標楷體" w:hint="eastAsia"/>
                <w:color w:val="000000"/>
              </w:rPr>
              <w:t>90</w:t>
            </w:r>
            <w:r w:rsidR="006F1349" w:rsidRPr="00531A71">
              <w:rPr>
                <w:rFonts w:eastAsia="標楷體"/>
              </w:rPr>
              <w:sym w:font="Symbol" w:char="F0B0"/>
            </w:r>
            <w:r w:rsidR="006F1349">
              <w:rPr>
                <w:rFonts w:eastAsia="標楷體" w:hint="eastAsia"/>
              </w:rPr>
              <w:t>、</w:t>
            </w:r>
            <w:r w:rsidR="006F1349">
              <w:rPr>
                <w:rFonts w:eastAsia="標楷體"/>
              </w:rPr>
              <w:br/>
            </w:r>
            <w:r w:rsidR="006F1349">
              <w:rPr>
                <w:rFonts w:eastAsia="標楷體" w:hint="eastAsia"/>
              </w:rPr>
              <w:t xml:space="preserve">(4) </w:t>
            </w:r>
            <w:r w:rsidR="006F1349">
              <w:rPr>
                <w:rFonts w:eastAsia="標楷體" w:hint="eastAsia"/>
                <w:color w:val="000000"/>
              </w:rPr>
              <w:t>圓</w:t>
            </w:r>
            <w:r w:rsidR="006F1349">
              <w:rPr>
                <w:rFonts w:eastAsia="標楷體" w:hint="eastAsia"/>
                <w:color w:val="000000"/>
              </w:rPr>
              <w:t>C</w:t>
            </w:r>
            <w:r w:rsidR="006F1349">
              <w:rPr>
                <w:rFonts w:eastAsia="標楷體" w:hint="eastAsia"/>
                <w:color w:val="000000"/>
              </w:rPr>
              <w:t>面積＝</w:t>
            </w:r>
            <w:r w:rsidR="006F1349">
              <w:rPr>
                <w:rFonts w:eastAsia="標楷體" w:hint="eastAsia"/>
                <w:color w:val="000000"/>
                <w:position w:val="-2"/>
              </w:rPr>
              <w:t>100</w:t>
            </w:r>
            <w:r w:rsidR="006F1349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6F1349">
              <w:rPr>
                <w:rFonts w:eastAsia="標楷體" w:hint="eastAsia"/>
                <w:color w:val="000000"/>
              </w:rPr>
              <w:t xml:space="preserve"> </w:t>
            </w:r>
            <w:r w:rsidR="006F1349">
              <w:rPr>
                <w:rFonts w:eastAsia="標楷體" w:hint="eastAsia"/>
                <w:color w:val="000000"/>
              </w:rPr>
              <w:t>平方公分</w:t>
            </w:r>
            <w:r w:rsidR="006F1349">
              <w:rPr>
                <w:rFonts w:eastAsia="標楷體"/>
                <w:color w:val="000000"/>
              </w:rPr>
              <w:br/>
            </w:r>
          </w:p>
          <w:p w14:paraId="5560CEAA" w14:textId="77777777" w:rsidR="006F1349" w:rsidRPr="006F1349" w:rsidRDefault="006F1349" w:rsidP="00CC326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136D3C">
              <w:rPr>
                <w:rFonts w:eastAsia="標楷體" w:hint="eastAsia"/>
                <w:color w:val="000000"/>
              </w:rPr>
              <w:t>9.2-5</w:t>
            </w:r>
            <w:r w:rsidR="00CC326A"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正方形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</w:rPr>
              <w:t xml:space="preserve">100 </w:t>
            </w:r>
            <w:r>
              <w:rPr>
                <w:rFonts w:eastAsia="標楷體" w:hint="eastAsia"/>
                <w:color w:val="000000"/>
              </w:rPr>
              <w:t>平方公分、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CBD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</w:tr>
    </w:tbl>
    <w:p w14:paraId="5F117ADE" w14:textId="77777777" w:rsidR="00136D3C" w:rsidRDefault="00136D3C" w:rsidP="00185317">
      <w:pPr>
        <w:spacing w:beforeLines="50" w:before="180"/>
        <w:jc w:val="both"/>
        <w:rPr>
          <w:rFonts w:eastAsia="標楷體" w:hint="eastAsia"/>
          <w:b/>
        </w:rPr>
      </w:pPr>
    </w:p>
    <w:p w14:paraId="3CA3882A" w14:textId="77777777" w:rsidR="0092011E" w:rsidRDefault="0092011E" w:rsidP="00185317">
      <w:pPr>
        <w:spacing w:beforeLines="50" w:before="180"/>
        <w:jc w:val="both"/>
        <w:rPr>
          <w:rFonts w:eastAsia="標楷體" w:hint="eastAsia"/>
          <w:b/>
        </w:rPr>
      </w:pPr>
      <w:r w:rsidRPr="00D76910">
        <w:rPr>
          <w:rFonts w:eastAsia="標楷體" w:hint="eastAsia"/>
          <w:b/>
        </w:rPr>
        <w:t>例題</w:t>
      </w:r>
      <w:r>
        <w:rPr>
          <w:rFonts w:eastAsia="標楷體" w:hint="eastAsia"/>
          <w:b/>
        </w:rPr>
        <w:t>9.2-46</w:t>
      </w:r>
    </w:p>
    <w:p w14:paraId="68AB9436" w14:textId="77777777" w:rsidR="00136D3C" w:rsidRDefault="006F4179" w:rsidP="00136D3C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</w:rPr>
        <w:t xml:space="preserve">    </w:t>
      </w:r>
      <w:r w:rsidRPr="00722D91">
        <w:rPr>
          <w:rFonts w:eastAsia="標楷體" w:hint="eastAsia"/>
          <w:color w:val="000000"/>
        </w:rPr>
        <w:t>圖</w:t>
      </w:r>
      <w:r w:rsidR="00CC326A">
        <w:rPr>
          <w:rFonts w:eastAsia="標楷體" w:hint="eastAsia"/>
          <w:color w:val="000000"/>
        </w:rPr>
        <w:t>9.2-60</w:t>
      </w:r>
      <w:r w:rsidRPr="00722D91">
        <w:rPr>
          <w:rFonts w:eastAsia="標楷體" w:hint="eastAsia"/>
          <w:color w:val="000000"/>
        </w:rPr>
        <w:t>中</w:t>
      </w:r>
      <w:r>
        <w:rPr>
          <w:rFonts w:eastAsia="標楷體" w:hint="eastAsia"/>
          <w:color w:val="000000"/>
        </w:rPr>
        <w:t>，四邊形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為正方形，</w:t>
      </w:r>
      <w:r>
        <w:rPr>
          <w:rFonts w:eastAsia="標楷體"/>
          <w:b/>
          <w:noProof/>
          <w:color w:val="000000"/>
          <w:position w:val="-2"/>
        </w:rPr>
        <w:pict w14:anchorId="1B8D784E">
          <v:shape id="_x0000_i4751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>
        <w:rPr>
          <w:rFonts w:eastAsia="標楷體" w:hint="eastAsia"/>
          <w:color w:val="000000"/>
        </w:rPr>
        <w:t>為其對角線，以</w:t>
      </w:r>
      <w:r>
        <w:rPr>
          <w:rFonts w:eastAsia="標楷體" w:hint="eastAsia"/>
          <w:color w:val="000000"/>
        </w:rPr>
        <w:t>C</w:t>
      </w:r>
      <w:r>
        <w:rPr>
          <w:rFonts w:eastAsia="標楷體" w:hint="eastAsia"/>
          <w:color w:val="000000"/>
        </w:rPr>
        <w:t>點為圓心、</w:t>
      </w:r>
    </w:p>
    <w:p w14:paraId="1961DD78" w14:textId="77777777" w:rsidR="00136D3C" w:rsidRDefault="00136D3C" w:rsidP="00136D3C">
      <w:pPr>
        <w:spacing w:line="0" w:lineRule="atLeast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6F4179">
        <w:rPr>
          <w:rFonts w:eastAsia="標楷體" w:hint="eastAsia"/>
          <w:color w:val="000000"/>
        </w:rPr>
        <w:t>以正方形邊長為半徑畫</w:t>
      </w:r>
      <w:r w:rsidR="006F4179" w:rsidRPr="00403898">
        <w:rPr>
          <w:rFonts w:eastAsia="標楷體"/>
        </w:rPr>
        <w:fldChar w:fldCharType="begin"/>
      </w:r>
      <w:r w:rsidR="006F4179" w:rsidRPr="00403898">
        <w:rPr>
          <w:rFonts w:eastAsia="標楷體"/>
        </w:rPr>
        <w:instrText xml:space="preserve"> eq \o(</w:instrText>
      </w:r>
      <w:r w:rsidR="006F4179">
        <w:rPr>
          <w:rFonts w:eastAsia="標楷體" w:hint="eastAsia"/>
          <w:iCs/>
        </w:rPr>
        <w:instrText>B</w:instrText>
      </w:r>
      <w:r w:rsidR="006F4179" w:rsidRPr="00403898">
        <w:rPr>
          <w:rFonts w:eastAsia="標楷體"/>
          <w:iCs/>
        </w:rPr>
        <w:instrText>D</w:instrText>
      </w:r>
      <w:r w:rsidR="006F4179" w:rsidRPr="00403898">
        <w:rPr>
          <w:rFonts w:eastAsia="標楷體"/>
        </w:rPr>
        <w:instrText>,</w:instrText>
      </w:r>
      <w:r w:rsidR="006F4179" w:rsidRPr="00403898">
        <w:rPr>
          <w:rFonts w:eastAsia="標楷體"/>
          <w:w w:val="150"/>
          <w:position w:val="16"/>
        </w:rPr>
        <w:instrText>︵</w:instrText>
      </w:r>
      <w:r w:rsidR="006F4179" w:rsidRPr="00403898">
        <w:rPr>
          <w:rFonts w:eastAsia="標楷體"/>
        </w:rPr>
        <w:instrText>)</w:instrText>
      </w:r>
      <w:r w:rsidR="006F4179" w:rsidRPr="00403898">
        <w:rPr>
          <w:rFonts w:eastAsia="標楷體"/>
        </w:rPr>
        <w:fldChar w:fldCharType="end"/>
      </w:r>
      <w:r w:rsidR="006F4179">
        <w:rPr>
          <w:rFonts w:eastAsia="標楷體" w:hint="eastAsia"/>
          <w:color w:val="000000"/>
        </w:rPr>
        <w:t>，若正方形邊長為</w:t>
      </w:r>
      <w:r w:rsidR="006F4179">
        <w:rPr>
          <w:rFonts w:eastAsia="標楷體" w:hint="eastAsia"/>
          <w:color w:val="000000"/>
        </w:rPr>
        <w:t>10</w:t>
      </w:r>
      <w:r w:rsidR="006F4179">
        <w:rPr>
          <w:rFonts w:eastAsia="標楷體" w:hint="eastAsia"/>
          <w:color w:val="000000"/>
        </w:rPr>
        <w:t>公分，則灰色部分圖形面積</w:t>
      </w:r>
    </w:p>
    <w:p w14:paraId="5A7A161D" w14:textId="77777777" w:rsidR="006F4179" w:rsidRDefault="00136D3C" w:rsidP="00136D3C">
      <w:pPr>
        <w:spacing w:line="0" w:lineRule="atLeast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6F4179">
        <w:rPr>
          <w:rFonts w:eastAsia="標楷體" w:hint="eastAsia"/>
          <w:color w:val="000000"/>
        </w:rPr>
        <w:t>為何？</w:t>
      </w:r>
    </w:p>
    <w:p w14:paraId="18AF485B" w14:textId="77777777" w:rsidR="0092011E" w:rsidRDefault="006F4179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</w:t>
      </w:r>
      <w:r w:rsidR="00136D3C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 xml:space="preserve">  </w:t>
      </w:r>
      <w:r w:rsidR="009549A4">
        <w:rPr>
          <w:rFonts w:eastAsia="標楷體" w:hint="eastAsia"/>
          <w:b/>
          <w:color w:val="000000"/>
        </w:rPr>
        <w:pict w14:anchorId="1D4CF645">
          <v:shape id="_x0000_i4752" type="#_x0000_t75" style="width:147pt;height:156pt">
            <v:imagedata r:id="rId1480" o:title=""/>
          </v:shape>
        </w:pict>
      </w:r>
    </w:p>
    <w:p w14:paraId="17777B2A" w14:textId="77777777" w:rsidR="00136D3C" w:rsidRDefault="00136D3C" w:rsidP="00136D3C">
      <w:pPr>
        <w:spacing w:beforeLines="50" w:before="180" w:afterLines="50" w:after="180"/>
        <w:jc w:val="center"/>
        <w:rPr>
          <w:rFonts w:eastAsia="標楷體" w:hint="eastAsia"/>
          <w:b/>
          <w:color w:val="000000"/>
        </w:rPr>
      </w:pPr>
      <w:r w:rsidRPr="00136D3C">
        <w:rPr>
          <w:rFonts w:eastAsia="標楷體" w:hint="eastAsia"/>
          <w:b/>
          <w:color w:val="000000"/>
        </w:rPr>
        <w:t>圖</w:t>
      </w:r>
      <w:r w:rsidRPr="00136D3C">
        <w:rPr>
          <w:rFonts w:eastAsia="標楷體" w:hint="eastAsia"/>
          <w:b/>
          <w:color w:val="000000"/>
        </w:rPr>
        <w:t>9.2-</w:t>
      </w:r>
      <w:r w:rsidR="00CC326A">
        <w:rPr>
          <w:rFonts w:eastAsia="標楷體" w:hint="eastAsia"/>
          <w:b/>
          <w:color w:val="000000"/>
        </w:rPr>
        <w:t>60</w:t>
      </w:r>
    </w:p>
    <w:p w14:paraId="5DBCC542" w14:textId="77777777" w:rsidR="00AB6D76" w:rsidRDefault="00AB6D76" w:rsidP="00136D3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136D3C">
        <w:rPr>
          <w:rFonts w:eastAsia="標楷體" w:hint="eastAsia"/>
          <w:color w:val="000000"/>
        </w:rPr>
        <w:t>灰色部分圖形面積＝扇形</w:t>
      </w:r>
      <w:r w:rsidR="00136D3C">
        <w:rPr>
          <w:rFonts w:eastAsia="標楷體" w:hint="eastAsia"/>
          <w:color w:val="000000"/>
        </w:rPr>
        <w:t>CBD</w:t>
      </w:r>
      <w:r w:rsidR="00136D3C">
        <w:rPr>
          <w:rFonts w:eastAsia="標楷體" w:hint="eastAsia"/>
          <w:color w:val="000000"/>
        </w:rPr>
        <w:t>面積－</w:t>
      </w:r>
      <w:r w:rsidR="00136D3C" w:rsidRPr="00BB4F73">
        <w:rPr>
          <w:rFonts w:ascii="標楷體" w:eastAsia="標楷體" w:hAnsi="標楷體" w:cs="Cambria Math"/>
          <w:color w:val="000000"/>
        </w:rPr>
        <w:t>△</w:t>
      </w:r>
      <w:r w:rsidR="00136D3C">
        <w:rPr>
          <w:rFonts w:eastAsia="標楷體" w:hint="eastAsia"/>
          <w:color w:val="000000"/>
        </w:rPr>
        <w:t>BCD</w:t>
      </w:r>
      <w:r w:rsidR="00136D3C">
        <w:rPr>
          <w:rFonts w:eastAsia="標楷體" w:hint="eastAsia"/>
          <w:color w:val="000000"/>
        </w:rPr>
        <w:t>面積</w:t>
      </w:r>
    </w:p>
    <w:p w14:paraId="2DE86E5D" w14:textId="77777777" w:rsidR="00AB6D76" w:rsidRDefault="00AB6D76" w:rsidP="00136D3C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0"/>
        <w:gridCol w:w="4601"/>
      </w:tblGrid>
      <w:tr w:rsidR="00AB6D76" w:rsidRPr="000E17EF" w14:paraId="680CF30B" w14:textId="77777777" w:rsidTr="008F0D7C">
        <w:tc>
          <w:tcPr>
            <w:tcW w:w="433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8DEA327" w14:textId="77777777" w:rsidR="00AB6D76" w:rsidRPr="000E17EF" w:rsidRDefault="00AB6D76" w:rsidP="00AB6D7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01" w:type="dxa"/>
            <w:tcBorders>
              <w:top w:val="single" w:sz="4" w:space="0" w:color="FFFFFF"/>
              <w:bottom w:val="single" w:sz="4" w:space="0" w:color="auto"/>
            </w:tcBorders>
          </w:tcPr>
          <w:p w14:paraId="2025DFF1" w14:textId="77777777" w:rsidR="00AB6D76" w:rsidRPr="000E17EF" w:rsidRDefault="00AB6D76" w:rsidP="00AB6D7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AB6D76" w:rsidRPr="000E17EF" w14:paraId="2D7A9234" w14:textId="77777777" w:rsidTr="008F0D7C">
        <w:tc>
          <w:tcPr>
            <w:tcW w:w="4330" w:type="dxa"/>
            <w:tcBorders>
              <w:top w:val="single" w:sz="4" w:space="0" w:color="auto"/>
            </w:tcBorders>
          </w:tcPr>
          <w:p w14:paraId="53D4ECAC" w14:textId="77777777" w:rsidR="00AB6D76" w:rsidRPr="00AB6D76" w:rsidRDefault="00AB6D76" w:rsidP="007A62C4">
            <w:pPr>
              <w:numPr>
                <w:ilvl w:val="0"/>
                <w:numId w:val="21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AB6D76">
              <w:rPr>
                <w:rFonts w:eastAsia="標楷體" w:hint="eastAsia"/>
                <w:color w:val="000000"/>
              </w:rPr>
              <w:t>圓</w:t>
            </w:r>
            <w:r w:rsidRPr="00AB6D76">
              <w:rPr>
                <w:rFonts w:eastAsia="標楷體" w:hint="eastAsia"/>
                <w:color w:val="000000"/>
              </w:rPr>
              <w:t>C</w:t>
            </w:r>
            <w:r w:rsidRPr="00AB6D76">
              <w:rPr>
                <w:rFonts w:eastAsia="標楷體" w:hint="eastAsia"/>
                <w:color w:val="000000"/>
              </w:rPr>
              <w:t>半徑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C9075CE">
                <v:shape id="_x0000_i4753" type="#_x0000_t75" alt="%FontSize=12&#10;%TeXFontSize=12&#10;\documentclass{article}&#10;\pagestyle{empty}&#10;\begin{document}&#10;\[&#10;\overline{CB}&#10;\]&#10;\end{document}" style="width:15.75pt;height:10.5pt">
                  <v:imagedata r:id="rId38" o:title="formula_phys"/>
                </v:shape>
              </w:pict>
            </w:r>
            <w:r w:rsidRPr="00AB6D7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D043747">
                <v:shape id="_x0000_i475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AB6D76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B6D76">
                <w:rPr>
                  <w:rFonts w:eastAsia="標楷體" w:hint="eastAsia"/>
                  <w:noProof/>
                  <w:color w:val="000000"/>
                </w:rPr>
                <w:t>10</w:t>
              </w:r>
              <w:r w:rsidRPr="00AB6D76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Pr="00AB6D76">
              <w:rPr>
                <w:rFonts w:eastAsia="標楷體"/>
                <w:noProof/>
                <w:color w:val="000000"/>
              </w:rPr>
              <w:br/>
            </w:r>
            <w:r w:rsidRPr="00AB6D76">
              <w:rPr>
                <w:rFonts w:eastAsia="標楷體" w:hint="eastAsia"/>
                <w:noProof/>
                <w:color w:val="000000"/>
              </w:rPr>
              <w:br/>
            </w:r>
          </w:p>
          <w:p w14:paraId="2A88701B" w14:textId="77777777" w:rsidR="00AB6D76" w:rsidRPr="0057220C" w:rsidRDefault="00AB6D76" w:rsidP="007A62C4">
            <w:pPr>
              <w:numPr>
                <w:ilvl w:val="0"/>
                <w:numId w:val="217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4F418BAE" w14:textId="77777777" w:rsidR="00AB6D76" w:rsidRDefault="00AB6D76" w:rsidP="007A62C4">
            <w:pPr>
              <w:numPr>
                <w:ilvl w:val="0"/>
                <w:numId w:val="21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2"/>
              </w:rPr>
              <w:pict w14:anchorId="65C977A8">
                <v:shape id="_x0000_i4755" type="#_x0000_t75" alt="%FontSize=12&#10;%TeXFontSize=12&#10;\documentclass{article}&#10;\pagestyle{empty}&#10;\begin{document}&#10;\[&#10;\overline{CB}&#10;\]&#10;\end{document}" style="width:15.75pt;height:10.5pt">
                  <v:imagedata r:id="rId38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 w:rsidRPr="00A866E0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A866E0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        </w:t>
            </w:r>
            <w:r w:rsidRPr="00A866E0">
              <w:rPr>
                <w:rFonts w:eastAsia="標楷體" w:hint="eastAsia"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color w:val="000000"/>
                <w:position w:val="-2"/>
              </w:rPr>
              <w:t>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2098842E" w14:textId="77777777" w:rsidR="00AB6D76" w:rsidRDefault="00AB6D76" w:rsidP="007A62C4">
            <w:pPr>
              <w:numPr>
                <w:ilvl w:val="0"/>
                <w:numId w:val="217"/>
              </w:numPr>
              <w:tabs>
                <w:tab w:val="clear" w:pos="480"/>
                <w:tab w:val="num" w:pos="176"/>
              </w:tabs>
              <w:snapToGrid w:val="0"/>
              <w:spacing w:beforeLines="50" w:before="180"/>
              <w:ind w:left="176" w:hanging="17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CBD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68282A">
              <w:rPr>
                <w:rFonts w:eastAsia="標楷體"/>
                <w:position w:val="-24"/>
              </w:rPr>
              <w:object w:dxaOrig="560" w:dyaOrig="620" w14:anchorId="7D005234">
                <v:shape id="_x0000_i4756" type="#_x0000_t75" style="width:27.75pt;height:30.75pt" o:ole="">
                  <v:imagedata r:id="rId1475" o:title=""/>
                </v:shape>
                <o:OLEObject Type="Embed" ProgID="Equation.DSMT4" ShapeID="_x0000_i4756" DrawAspect="Content" ObjectID="_1789912827" r:id="rId1481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105E7D7E">
                <v:shape id="_x0000_i4757" type="#_x0000_t75" style="width:27.75pt;height:33pt" o:ole="">
                  <v:imagedata r:id="rId1477" o:title=""/>
                </v:shape>
                <o:OLEObject Type="Embed" ProgID="Equation.DSMT4" ShapeID="_x0000_i4757" DrawAspect="Content" ObjectID="_1789912828" r:id="rId1482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161396C1" w14:textId="77777777" w:rsidR="00AB6D76" w:rsidRDefault="00AB6D76" w:rsidP="007A62C4">
            <w:pPr>
              <w:numPr>
                <w:ilvl w:val="0"/>
                <w:numId w:val="217"/>
              </w:numPr>
              <w:tabs>
                <w:tab w:val="clear" w:pos="480"/>
                <w:tab w:val="num" w:pos="176"/>
              </w:tabs>
              <w:snapToGrid w:val="0"/>
              <w:spacing w:beforeLines="50" w:before="180"/>
              <w:ind w:left="176" w:hanging="176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BCD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4011422">
                <v:shape id="_x0000_i475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86E092A">
                <v:shape id="_x0000_i475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為高</w:t>
            </w:r>
          </w:p>
          <w:p w14:paraId="088B2CE1" w14:textId="77777777" w:rsidR="00AB6D76" w:rsidRDefault="00AB6D76" w:rsidP="007A62C4">
            <w:pPr>
              <w:numPr>
                <w:ilvl w:val="0"/>
                <w:numId w:val="217"/>
              </w:numPr>
              <w:tabs>
                <w:tab w:val="clear" w:pos="480"/>
                <w:tab w:val="num" w:pos="176"/>
              </w:tabs>
              <w:snapToGrid w:val="0"/>
              <w:spacing w:beforeLines="50" w:before="180"/>
              <w:ind w:left="176" w:hanging="176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BCD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AB6D76">
              <w:rPr>
                <w:rFonts w:eastAsia="標楷體"/>
                <w:color w:val="000000"/>
                <w:position w:val="-24"/>
              </w:rPr>
              <w:object w:dxaOrig="960" w:dyaOrig="660" w14:anchorId="00623534">
                <v:shape id="_x0000_i4760" type="#_x0000_t75" style="width:48pt;height:33pt" o:ole="">
                  <v:imagedata r:id="rId1483" o:title=""/>
                </v:shape>
                <o:OLEObject Type="Embed" ProgID="Equation.DSMT4" ShapeID="_x0000_i4760" DrawAspect="Content" ObjectID="_1789912829" r:id="rId1484"/>
              </w:object>
            </w:r>
            <w:r>
              <w:rPr>
                <w:rFonts w:eastAsia="標楷體" w:hint="eastAsia"/>
                <w:color w:val="000000"/>
              </w:rPr>
              <w:br/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 w:rsidRPr="00AB6D76">
              <w:rPr>
                <w:rFonts w:eastAsia="標楷體"/>
                <w:color w:val="000000"/>
                <w:position w:val="-24"/>
              </w:rPr>
              <w:object w:dxaOrig="2020" w:dyaOrig="620" w14:anchorId="529FAE0F">
                <v:shape id="_x0000_i4761" type="#_x0000_t75" style="width:101.25pt;height:30.75pt" o:ole="">
                  <v:imagedata r:id="rId1485" o:title=""/>
                </v:shape>
                <o:OLEObject Type="Embed" ProgID="Equation.DSMT4" ShapeID="_x0000_i4761" DrawAspect="Content" ObjectID="_1789912830" r:id="rId1486"/>
              </w:object>
            </w:r>
            <w:r w:rsidR="007215CD">
              <w:rPr>
                <w:rFonts w:eastAsia="標楷體" w:hint="eastAsia"/>
                <w:color w:val="000000"/>
              </w:rPr>
              <w:t>＝</w:t>
            </w:r>
            <w:r w:rsidR="007215CD">
              <w:rPr>
                <w:rFonts w:eastAsia="標楷體" w:hint="eastAsia"/>
                <w:color w:val="000000"/>
              </w:rPr>
              <w:t>50</w:t>
            </w:r>
            <w:r w:rsidR="007215CD">
              <w:rPr>
                <w:rFonts w:eastAsia="標楷體" w:hint="eastAsia"/>
                <w:color w:val="000000"/>
              </w:rPr>
              <w:t>平方公分</w:t>
            </w:r>
          </w:p>
          <w:p w14:paraId="5E456125" w14:textId="77777777" w:rsidR="00AB6D76" w:rsidRPr="000E17EF" w:rsidRDefault="00AB6D76" w:rsidP="007A62C4">
            <w:pPr>
              <w:numPr>
                <w:ilvl w:val="0"/>
                <w:numId w:val="217"/>
              </w:numPr>
              <w:tabs>
                <w:tab w:val="clear" w:pos="480"/>
                <w:tab w:val="num" w:pos="176"/>
              </w:tabs>
              <w:snapToGrid w:val="0"/>
              <w:spacing w:beforeLines="50" w:before="180"/>
              <w:ind w:left="176" w:hanging="176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灰色部分圖形面積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7215CD">
              <w:rPr>
                <w:rFonts w:eastAsia="標楷體" w:hint="eastAsia"/>
                <w:color w:val="000000"/>
              </w:rPr>
              <w:t>扇形</w:t>
            </w:r>
            <w:r w:rsidR="007215CD">
              <w:rPr>
                <w:rFonts w:eastAsia="標楷體" w:hint="eastAsia"/>
                <w:color w:val="000000"/>
              </w:rPr>
              <w:t>CBD</w:t>
            </w:r>
            <w:r w:rsidR="007215CD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－</w:t>
            </w:r>
            <w:r w:rsidR="007215CD" w:rsidRPr="00BB4F73">
              <w:rPr>
                <w:rFonts w:ascii="標楷體" w:eastAsia="標楷體" w:hAnsi="標楷體" w:cs="Cambria Math"/>
                <w:color w:val="000000"/>
              </w:rPr>
              <w:t>△</w:t>
            </w:r>
            <w:r w:rsidR="007215CD">
              <w:rPr>
                <w:rFonts w:eastAsia="標楷體" w:hint="eastAsia"/>
                <w:color w:val="000000"/>
              </w:rPr>
              <w:t>BCD</w:t>
            </w:r>
            <w:r w:rsidR="007215CD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 w:rsidR="007215CD">
              <w:rPr>
                <w:rFonts w:eastAsia="標楷體" w:hint="eastAsia"/>
                <w:color w:val="000000"/>
              </w:rPr>
              <w:t>25</w:t>
            </w:r>
            <w:r w:rsidR="007215CD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7215CD">
              <w:rPr>
                <w:rFonts w:eastAsia="標楷體" w:hint="eastAsia"/>
                <w:color w:val="000000"/>
              </w:rPr>
              <w:t xml:space="preserve"> </w:t>
            </w:r>
            <w:r w:rsidR="007215CD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</w:t>
            </w:r>
            <w:r w:rsidR="007215CD">
              <w:rPr>
                <w:rFonts w:eastAsia="標楷體" w:hint="eastAsia"/>
                <w:color w:val="000000"/>
              </w:rPr>
              <w:t xml:space="preserve">50 </w:t>
            </w:r>
            <w:r w:rsidR="007215CD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 w:rsidR="007215CD">
              <w:rPr>
                <w:rFonts w:eastAsia="標楷體" w:hint="eastAsia"/>
                <w:color w:val="000000"/>
              </w:rPr>
              <w:t>25</w:t>
            </w:r>
            <w:r w:rsidR="007215CD"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－</w:t>
            </w:r>
            <w:r w:rsidR="007215CD">
              <w:rPr>
                <w:rFonts w:eastAsia="標楷體" w:hint="eastAsia"/>
                <w:color w:val="000000"/>
              </w:rPr>
              <w:t>50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601" w:type="dxa"/>
            <w:tcBorders>
              <w:top w:val="single" w:sz="4" w:space="0" w:color="auto"/>
            </w:tcBorders>
          </w:tcPr>
          <w:p w14:paraId="26ACA521" w14:textId="77777777" w:rsidR="00AB6D76" w:rsidRDefault="00AB6D76" w:rsidP="00AB6D7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的正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方形，以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點為圓心、以正方形邊長為半</w:t>
            </w:r>
          </w:p>
          <w:p w14:paraId="4847B0EA" w14:textId="77777777" w:rsidR="00AB6D76" w:rsidRDefault="00AB6D76" w:rsidP="00AB6D76">
            <w:pPr>
              <w:snapToGrid w:val="0"/>
              <w:spacing w:line="32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徑畫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  <w:iCs/>
              </w:rPr>
              <w:instrText>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  <w:color w:val="000000"/>
              </w:rPr>
              <w:t>＆正方形四邊等長、同圓半徑相等</w:t>
            </w:r>
          </w:p>
          <w:p w14:paraId="015AD741" w14:textId="77777777" w:rsidR="00AB6D76" w:rsidRDefault="00AB6D76" w:rsidP="00AB6D7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為正方形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正方形四個角皆為直角</w:t>
            </w:r>
          </w:p>
          <w:p w14:paraId="15008EB7" w14:textId="77777777" w:rsidR="00AB6D76" w:rsidRDefault="00AB6D76" w:rsidP="00AB6D76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半徑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2E548B2">
                <v:shape id="_x0000_i4762" type="#_x0000_t75" alt="%FontSize=12&#10;%TeXFontSize=12&#10;\documentclass{article}&#10;\pagestyle{empty}&#10;\begin{document}&#10;\[&#10;\overline{CB}&#10;\]&#10;\end{document}" style="width:15.75pt;height:10.5pt">
                  <v:imagedata r:id="rId38" o:title="formula_phys"/>
                </v:shape>
              </w:pict>
            </w:r>
            <w:r w:rsidRPr="00E451FE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516FBB80" w14:textId="77777777" w:rsidR="00AB6D76" w:rsidRDefault="00AB6D76" w:rsidP="00AB6D76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4122B552">
                <v:shape id="_x0000_i4763" type="#_x0000_t75" style="width:63.75pt;height:30.75pt" o:ole="">
                  <v:imagedata r:id="rId1294" o:title=""/>
                </v:shape>
                <o:OLEObject Type="Embed" ProgID="Equation.DSMT4" ShapeID="_x0000_i4763" DrawAspect="Content" ObjectID="_1789912831" r:id="rId1487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CBD</w:t>
            </w:r>
            <w:r>
              <w:rPr>
                <w:rFonts w:eastAsia="標楷體" w:hint="eastAsia"/>
                <w:color w:val="000000"/>
              </w:rPr>
              <w:t>的圓心角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  <w:position w:val="-2"/>
              </w:rPr>
              <w:t>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46790B9B" w14:textId="77777777" w:rsidR="00AB6D76" w:rsidRDefault="00AB6D76" w:rsidP="00AB6D76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2CBF2342" w14:textId="77777777" w:rsidR="00AB6D76" w:rsidRDefault="007215CD" w:rsidP="00AB6D7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三角形面積為底與高乘積的一半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BCD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B92F0C4">
                <v:shape id="_x0000_i476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F2B7135">
                <v:shape id="_x0000_i4765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為高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0A2EE92">
                <v:shape id="_x0000_i4766" type="#_x0000_t75" alt="%FontSize=12&#10;%TeXFontSize=12&#10;\documentclass{article}&#10;\pagestyle{empty}&#10;\begin{document}&#10;\[&#10;\overline{CB}&#10;\]&#10;\end{document}" style="width:15.75pt;height:10.5pt">
                  <v:imagedata r:id="rId38" o:title="formula_phys"/>
                </v:shape>
              </w:pict>
            </w:r>
            <w:r w:rsidRPr="00AB6D7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5A73BAB">
                <v:shape id="_x0000_i476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AB6D76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AB6D76">
                <w:rPr>
                  <w:rFonts w:eastAsia="標楷體" w:hint="eastAsia"/>
                  <w:noProof/>
                  <w:color w:val="000000"/>
                </w:rPr>
                <w:t>10</w:t>
              </w:r>
              <w:r w:rsidRPr="00AB6D76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</w:rPr>
              <w:br/>
            </w:r>
          </w:p>
          <w:p w14:paraId="3BB86EAC" w14:textId="77777777" w:rsidR="00AB6D76" w:rsidRPr="006F1349" w:rsidRDefault="00AB6D76" w:rsidP="00CC326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136D3C">
              <w:rPr>
                <w:rFonts w:eastAsia="標楷體" w:hint="eastAsia"/>
                <w:color w:val="000000"/>
              </w:rPr>
              <w:t>9.2-</w:t>
            </w:r>
            <w:r w:rsidR="00CC326A">
              <w:rPr>
                <w:rFonts w:eastAsia="標楷體" w:hint="eastAsia"/>
                <w:color w:val="000000"/>
              </w:rPr>
              <w:t>60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="007215CD">
              <w:rPr>
                <w:rFonts w:eastAsia="標楷體" w:hint="eastAsia"/>
                <w:color w:val="000000"/>
              </w:rPr>
              <w:t xml:space="preserve">(4) </w:t>
            </w:r>
            <w:r w:rsidR="007215CD">
              <w:rPr>
                <w:rFonts w:eastAsia="標楷體" w:hint="eastAsia"/>
                <w:color w:val="000000"/>
              </w:rPr>
              <w:t>扇形</w:t>
            </w:r>
            <w:r w:rsidR="007215CD">
              <w:rPr>
                <w:rFonts w:eastAsia="標楷體" w:hint="eastAsia"/>
                <w:color w:val="000000"/>
              </w:rPr>
              <w:t>CBD</w:t>
            </w:r>
            <w:r w:rsidR="007215CD">
              <w:rPr>
                <w:rFonts w:eastAsia="標楷體" w:hint="eastAsia"/>
                <w:color w:val="000000"/>
              </w:rPr>
              <w:t>面積＝</w:t>
            </w:r>
            <w:r w:rsidR="007215CD">
              <w:rPr>
                <w:rFonts w:eastAsia="標楷體" w:hint="eastAsia"/>
                <w:color w:val="000000"/>
              </w:rPr>
              <w:t>25</w:t>
            </w:r>
            <w:r w:rsidR="007215CD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7215CD">
              <w:rPr>
                <w:rFonts w:eastAsia="標楷體" w:hint="eastAsia"/>
                <w:color w:val="000000"/>
              </w:rPr>
              <w:t xml:space="preserve"> </w:t>
            </w:r>
            <w:r w:rsidR="007215CD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、</w:t>
            </w:r>
            <w:r w:rsidR="007215CD">
              <w:rPr>
                <w:rFonts w:eastAsia="標楷體"/>
                <w:color w:val="000000"/>
              </w:rPr>
              <w:br/>
            </w:r>
            <w:r w:rsidR="007215CD">
              <w:rPr>
                <w:rFonts w:eastAsia="標楷體" w:hint="eastAsia"/>
                <w:color w:val="000000"/>
              </w:rPr>
              <w:t xml:space="preserve">(6) </w:t>
            </w:r>
            <w:r w:rsidR="007215CD" w:rsidRPr="00BB4F73">
              <w:rPr>
                <w:rFonts w:ascii="標楷體" w:eastAsia="標楷體" w:hAnsi="標楷體" w:cs="Cambria Math"/>
                <w:color w:val="000000"/>
              </w:rPr>
              <w:t>△</w:t>
            </w:r>
            <w:r w:rsidR="007215CD">
              <w:rPr>
                <w:rFonts w:eastAsia="標楷體" w:hint="eastAsia"/>
                <w:color w:val="000000"/>
              </w:rPr>
              <w:t>BCD</w:t>
            </w:r>
            <w:r w:rsidR="007215CD">
              <w:rPr>
                <w:rFonts w:eastAsia="標楷體" w:hint="eastAsia"/>
                <w:color w:val="000000"/>
              </w:rPr>
              <w:t>面積＝</w:t>
            </w:r>
            <w:r w:rsidR="007215CD">
              <w:rPr>
                <w:rFonts w:eastAsia="標楷體" w:hint="eastAsia"/>
                <w:color w:val="000000"/>
              </w:rPr>
              <w:t>50</w:t>
            </w:r>
            <w:r w:rsidR="007215CD">
              <w:rPr>
                <w:rFonts w:eastAsia="標楷體" w:hint="eastAsia"/>
                <w:color w:val="000000"/>
              </w:rPr>
              <w:t>平方公分</w:t>
            </w:r>
          </w:p>
        </w:tc>
      </w:tr>
    </w:tbl>
    <w:p w14:paraId="5247A6F0" w14:textId="77777777" w:rsidR="00F526AD" w:rsidRPr="00AB6D76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1DC1B0F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406C812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336282A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FAFB3FE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298DDDC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D83F872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ADEF7C0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6D32C0F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E4E14D8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4824A54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56A6AA1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E8994D5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F1F6A0C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33430D2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4418F55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2245558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6EAFAE9" w14:textId="77777777" w:rsidR="009A1050" w:rsidRDefault="009A1050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FA8810E" w14:textId="77777777" w:rsidR="009A1050" w:rsidRDefault="009A1050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E6BC9B5" w14:textId="77777777" w:rsidR="009A1050" w:rsidRDefault="009A1050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825F381" w14:textId="77777777" w:rsidR="009A1050" w:rsidRDefault="009A1050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2FB7208" w14:textId="77777777" w:rsidR="009A1050" w:rsidRDefault="009A1050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3527267" w14:textId="77777777" w:rsidR="009A1050" w:rsidRDefault="009A1050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CFB968F" w14:textId="77777777" w:rsidR="009549A4" w:rsidRDefault="00F526AD" w:rsidP="00185317">
      <w:pPr>
        <w:spacing w:beforeLines="50" w:before="180"/>
        <w:jc w:val="both"/>
        <w:rPr>
          <w:rFonts w:eastAsia="標楷體" w:hint="eastAsia"/>
          <w:b/>
        </w:rPr>
      </w:pPr>
      <w:r w:rsidRPr="00D76910">
        <w:rPr>
          <w:rFonts w:eastAsia="標楷體" w:hint="eastAsia"/>
          <w:b/>
        </w:rPr>
        <w:t>例題</w:t>
      </w:r>
      <w:r w:rsidRPr="00D76910">
        <w:rPr>
          <w:rFonts w:eastAsia="標楷體" w:hint="eastAsia"/>
          <w:b/>
        </w:rPr>
        <w:t>9.2-</w:t>
      </w:r>
      <w:r>
        <w:rPr>
          <w:rFonts w:eastAsia="標楷體" w:hint="eastAsia"/>
          <w:b/>
        </w:rPr>
        <w:t>47</w:t>
      </w:r>
    </w:p>
    <w:p w14:paraId="3ACBCE2E" w14:textId="77777777" w:rsidR="00310B21" w:rsidRDefault="00B72272" w:rsidP="00310B21">
      <w:pPr>
        <w:spacing w:beforeLines="50" w:before="180"/>
        <w:ind w:left="480" w:hangingChars="200" w:hanging="480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 xml:space="preserve">  </w:t>
      </w:r>
      <w:r w:rsidRPr="00B72272">
        <w:rPr>
          <w:rFonts w:eastAsia="標楷體" w:hint="eastAsia"/>
        </w:rPr>
        <w:t xml:space="preserve">  </w:t>
      </w:r>
      <w:r w:rsidRPr="00B72272">
        <w:rPr>
          <w:rFonts w:eastAsia="標楷體" w:hint="eastAsia"/>
        </w:rPr>
        <w:t>圖</w:t>
      </w:r>
      <w:r w:rsidR="00310B21">
        <w:rPr>
          <w:rFonts w:eastAsia="標楷體" w:hint="eastAsia"/>
        </w:rPr>
        <w:t>9.2-</w:t>
      </w:r>
      <w:r w:rsidR="00CC326A">
        <w:rPr>
          <w:rFonts w:eastAsia="標楷體" w:hint="eastAsia"/>
        </w:rPr>
        <w:t>61</w:t>
      </w:r>
      <w:r w:rsidRPr="00B72272">
        <w:rPr>
          <w:rFonts w:eastAsia="標楷體" w:hint="eastAsia"/>
        </w:rPr>
        <w:t>中，</w:t>
      </w:r>
      <w:r>
        <w:rPr>
          <w:rFonts w:eastAsia="標楷體" w:hint="eastAsia"/>
        </w:rPr>
        <w:t>四邊形</w:t>
      </w:r>
      <w:r>
        <w:rPr>
          <w:rFonts w:eastAsia="標楷體" w:hint="eastAsia"/>
        </w:rPr>
        <w:t>ABCD</w:t>
      </w:r>
      <w:r>
        <w:rPr>
          <w:rFonts w:eastAsia="標楷體" w:hint="eastAsia"/>
        </w:rPr>
        <w:t>為一邊長為</w:t>
      </w:r>
      <w:r>
        <w:rPr>
          <w:rFonts w:eastAsia="標楷體" w:hint="eastAsia"/>
        </w:rPr>
        <w:t>10</w:t>
      </w:r>
      <w:r>
        <w:rPr>
          <w:rFonts w:eastAsia="標楷體" w:hint="eastAsia"/>
        </w:rPr>
        <w:t>公分的正方形，分別以</w:t>
      </w:r>
      <w:r>
        <w:rPr>
          <w:rFonts w:eastAsia="標楷體" w:hint="eastAsia"/>
        </w:rPr>
        <w:t>A</w:t>
      </w:r>
      <w:r>
        <w:rPr>
          <w:rFonts w:eastAsia="標楷體" w:hint="eastAsia"/>
        </w:rPr>
        <w:t>、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為</w:t>
      </w:r>
    </w:p>
    <w:p w14:paraId="37B19992" w14:textId="77777777" w:rsidR="00B72272" w:rsidRPr="00B72272" w:rsidRDefault="00B72272" w:rsidP="00B96751">
      <w:pPr>
        <w:spacing w:line="400" w:lineRule="exact"/>
        <w:ind w:leftChars="200" w:left="4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</w:rPr>
        <w:t>圓心，以正方形邊長為半徑畫</w:t>
      </w:r>
      <w:r w:rsidRPr="00403898">
        <w:rPr>
          <w:rFonts w:eastAsia="標楷體"/>
        </w:rPr>
        <w:fldChar w:fldCharType="begin"/>
      </w:r>
      <w:r w:rsidRPr="00403898">
        <w:rPr>
          <w:rFonts w:eastAsia="標楷體"/>
        </w:rPr>
        <w:instrText xml:space="preserve"> eq \o(</w:instrText>
      </w:r>
      <w:r>
        <w:rPr>
          <w:rFonts w:eastAsia="標楷體" w:hint="eastAsia"/>
          <w:iCs/>
        </w:rPr>
        <w:instrText>B</w:instrText>
      </w:r>
      <w:r w:rsidR="003E6AA7">
        <w:rPr>
          <w:rFonts w:eastAsia="標楷體" w:hint="eastAsia"/>
          <w:iCs/>
        </w:rPr>
        <w:instrText>E</w:instrText>
      </w:r>
      <w:r w:rsidRPr="00403898">
        <w:rPr>
          <w:rFonts w:eastAsia="標楷體"/>
          <w:iCs/>
        </w:rPr>
        <w:instrText>D</w:instrText>
      </w:r>
      <w:r w:rsidRPr="00403898">
        <w:rPr>
          <w:rFonts w:eastAsia="標楷體"/>
        </w:rPr>
        <w:instrText>,</w:instrText>
      </w:r>
      <w:r w:rsidRPr="00403898">
        <w:rPr>
          <w:rFonts w:eastAsia="標楷體"/>
          <w:w w:val="150"/>
          <w:position w:val="16"/>
        </w:rPr>
        <w:instrText>︵</w:instrText>
      </w:r>
      <w:r w:rsidRPr="00403898">
        <w:rPr>
          <w:rFonts w:eastAsia="標楷體"/>
        </w:rPr>
        <w:instrText>)</w:instrText>
      </w:r>
      <w:r w:rsidRPr="00403898">
        <w:rPr>
          <w:rFonts w:eastAsia="標楷體"/>
        </w:rPr>
        <w:fldChar w:fldCharType="end"/>
      </w:r>
      <w:r>
        <w:rPr>
          <w:rFonts w:eastAsia="標楷體" w:hint="eastAsia"/>
        </w:rPr>
        <w:t>、</w:t>
      </w:r>
      <w:r w:rsidRPr="00403898">
        <w:rPr>
          <w:rFonts w:eastAsia="標楷體"/>
        </w:rPr>
        <w:fldChar w:fldCharType="begin"/>
      </w:r>
      <w:r w:rsidRPr="00403898">
        <w:rPr>
          <w:rFonts w:eastAsia="標楷體"/>
        </w:rPr>
        <w:instrText xml:space="preserve"> eq \o(</w:instrText>
      </w:r>
      <w:r>
        <w:rPr>
          <w:rFonts w:eastAsia="標楷體" w:hint="eastAsia"/>
          <w:iCs/>
        </w:rPr>
        <w:instrText>B</w:instrText>
      </w:r>
      <w:r w:rsidR="003E6AA7">
        <w:rPr>
          <w:rFonts w:eastAsia="標楷體" w:hint="eastAsia"/>
          <w:iCs/>
        </w:rPr>
        <w:instrText>F</w:instrText>
      </w:r>
      <w:r w:rsidRPr="00403898">
        <w:rPr>
          <w:rFonts w:eastAsia="標楷體"/>
          <w:iCs/>
        </w:rPr>
        <w:instrText>D</w:instrText>
      </w:r>
      <w:r w:rsidRPr="00403898">
        <w:rPr>
          <w:rFonts w:eastAsia="標楷體"/>
        </w:rPr>
        <w:instrText>,</w:instrText>
      </w:r>
      <w:r w:rsidRPr="00403898">
        <w:rPr>
          <w:rFonts w:eastAsia="標楷體"/>
          <w:w w:val="150"/>
          <w:position w:val="16"/>
        </w:rPr>
        <w:instrText>︵</w:instrText>
      </w:r>
      <w:r w:rsidRPr="00403898">
        <w:rPr>
          <w:rFonts w:eastAsia="標楷體"/>
        </w:rPr>
        <w:instrText>)</w:instrText>
      </w:r>
      <w:r w:rsidRPr="00403898">
        <w:rPr>
          <w:rFonts w:eastAsia="標楷體"/>
        </w:rPr>
        <w:fldChar w:fldCharType="end"/>
      </w:r>
      <w:r>
        <w:rPr>
          <w:rFonts w:eastAsia="標楷體" w:hint="eastAsia"/>
        </w:rPr>
        <w:t>，則灰色部分圖形面積為何？</w:t>
      </w:r>
    </w:p>
    <w:p w14:paraId="335D4E3B" w14:textId="77777777" w:rsidR="00E44B38" w:rsidRDefault="00B96751" w:rsidP="00B96751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pict w14:anchorId="3BA8E6CA">
          <v:shape id="_x0000_i4768" type="#_x0000_t75" style="width:123pt;height:118.5pt">
            <v:imagedata r:id="rId1488" o:title=""/>
          </v:shape>
        </w:pict>
      </w:r>
    </w:p>
    <w:p w14:paraId="1D8EFF42" w14:textId="77777777" w:rsidR="00310B21" w:rsidRDefault="00310B21" w:rsidP="00310B21">
      <w:pPr>
        <w:jc w:val="center"/>
        <w:rPr>
          <w:rFonts w:eastAsia="標楷體" w:hint="eastAsia"/>
          <w:b/>
          <w:color w:val="000000"/>
        </w:rPr>
      </w:pPr>
      <w:r w:rsidRPr="00136D3C">
        <w:rPr>
          <w:rFonts w:eastAsia="標楷體" w:hint="eastAsia"/>
          <w:b/>
          <w:color w:val="000000"/>
        </w:rPr>
        <w:t>圖</w:t>
      </w:r>
      <w:r w:rsidRPr="00136D3C">
        <w:rPr>
          <w:rFonts w:eastAsia="標楷體" w:hint="eastAsia"/>
          <w:b/>
          <w:color w:val="000000"/>
        </w:rPr>
        <w:t>9.2-</w:t>
      </w:r>
      <w:r w:rsidR="00CC326A">
        <w:rPr>
          <w:rFonts w:eastAsia="標楷體" w:hint="eastAsia"/>
          <w:b/>
          <w:color w:val="000000"/>
        </w:rPr>
        <w:t>61</w:t>
      </w:r>
    </w:p>
    <w:p w14:paraId="11E347F1" w14:textId="77777777" w:rsidR="00E26E03" w:rsidRDefault="00B96751" w:rsidP="00B96751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pict w14:anchorId="59AA9ACA">
          <v:shape id="_x0000_i4769" type="#_x0000_t75" style="width:122.25pt;height:116.25pt">
            <v:imagedata r:id="rId1489" o:title=""/>
          </v:shape>
        </w:pict>
      </w:r>
    </w:p>
    <w:p w14:paraId="574BAE88" w14:textId="77777777" w:rsidR="00E44B38" w:rsidRDefault="00E44B38" w:rsidP="00310B21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310B21">
        <w:rPr>
          <w:rFonts w:eastAsia="標楷體" w:hint="eastAsia"/>
          <w:b/>
          <w:color w:val="000000"/>
        </w:rPr>
        <w:t>9.2-</w:t>
      </w:r>
      <w:r w:rsidR="00CC326A">
        <w:rPr>
          <w:rFonts w:eastAsia="標楷體" w:hint="eastAsia"/>
          <w:b/>
          <w:color w:val="000000"/>
        </w:rPr>
        <w:t>61</w:t>
      </w:r>
      <w:r w:rsidRPr="00310B21">
        <w:rPr>
          <w:rFonts w:eastAsia="標楷體" w:hint="eastAsia"/>
          <w:b/>
          <w:color w:val="000000"/>
          <w:position w:val="2"/>
        </w:rPr>
        <w:t>(a)</w:t>
      </w:r>
    </w:p>
    <w:p w14:paraId="0D738A46" w14:textId="77777777" w:rsidR="00E44B38" w:rsidRDefault="00E44B38" w:rsidP="00E44B38">
      <w:pPr>
        <w:spacing w:beforeLines="50" w:before="180"/>
        <w:jc w:val="both"/>
        <w:rPr>
          <w:rFonts w:eastAsia="標楷體" w:hint="eastAsia"/>
          <w:b/>
        </w:rPr>
      </w:pPr>
      <w:r>
        <w:rPr>
          <w:rFonts w:eastAsia="標楷體" w:hint="eastAsia"/>
          <w:b/>
          <w:color w:val="000000"/>
        </w:rPr>
        <w:t>解法一：</w:t>
      </w:r>
      <w:r w:rsidR="00B96751">
        <w:rPr>
          <w:rFonts w:eastAsia="標楷體" w:hint="eastAsia"/>
          <w:b/>
          <w:color w:val="000000"/>
        </w:rPr>
        <w:t xml:space="preserve">  </w:t>
      </w:r>
      <w:r w:rsidR="00B96751">
        <w:rPr>
          <w:rFonts w:eastAsia="標楷體" w:hint="eastAsia"/>
          <w:color w:val="000000"/>
        </w:rPr>
        <w:t>丙面積</w:t>
      </w:r>
      <w:r w:rsidR="00B96751">
        <w:rPr>
          <w:rFonts w:eastAsia="標楷體" w:hint="eastAsia"/>
          <w:color w:val="000000"/>
        </w:rPr>
        <w:t>(</w:t>
      </w:r>
      <w:r w:rsidR="00B96751">
        <w:rPr>
          <w:rFonts w:eastAsia="標楷體" w:hint="eastAsia"/>
          <w:color w:val="000000"/>
        </w:rPr>
        <w:t>即</w:t>
      </w:r>
      <w:r w:rsidR="00B96751">
        <w:rPr>
          <w:rFonts w:eastAsia="標楷體" w:hint="eastAsia"/>
        </w:rPr>
        <w:t>灰色部分圖形面積</w:t>
      </w:r>
      <w:r w:rsidR="00B96751">
        <w:rPr>
          <w:rFonts w:eastAsia="標楷體" w:hint="eastAsia"/>
        </w:rPr>
        <w:t>)</w:t>
      </w:r>
      <w:r w:rsidR="00B96751">
        <w:rPr>
          <w:rFonts w:eastAsia="標楷體"/>
        </w:rPr>
        <w:br/>
      </w:r>
      <w:r w:rsidR="00B96751">
        <w:rPr>
          <w:rFonts w:eastAsia="標楷體" w:hint="eastAsia"/>
        </w:rPr>
        <w:t xml:space="preserve">        </w:t>
      </w:r>
      <w:r w:rsidR="00B96751">
        <w:rPr>
          <w:rFonts w:eastAsia="標楷體" w:hint="eastAsia"/>
          <w:color w:val="000000"/>
        </w:rPr>
        <w:t>＝正方形</w:t>
      </w:r>
      <w:r w:rsidR="00B96751">
        <w:rPr>
          <w:rFonts w:eastAsia="標楷體" w:hint="eastAsia"/>
          <w:color w:val="000000"/>
        </w:rPr>
        <w:t>ABCD</w:t>
      </w:r>
      <w:r w:rsidR="00B96751">
        <w:rPr>
          <w:rFonts w:eastAsia="標楷體" w:hint="eastAsia"/>
          <w:color w:val="000000"/>
        </w:rPr>
        <w:t>面積－甲面積－乙面積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4819"/>
      </w:tblGrid>
      <w:tr w:rsidR="00E44B38" w:rsidRPr="000E17EF" w14:paraId="62654D8E" w14:textId="77777777" w:rsidTr="005A68A4">
        <w:tc>
          <w:tcPr>
            <w:tcW w:w="411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48C645E" w14:textId="77777777" w:rsidR="00E44B38" w:rsidRPr="000E17EF" w:rsidRDefault="00E44B38" w:rsidP="00310B21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819" w:type="dxa"/>
            <w:tcBorders>
              <w:top w:val="single" w:sz="4" w:space="0" w:color="FFFFFF"/>
              <w:bottom w:val="single" w:sz="4" w:space="0" w:color="auto"/>
            </w:tcBorders>
          </w:tcPr>
          <w:p w14:paraId="38F321D2" w14:textId="77777777" w:rsidR="00E44B38" w:rsidRPr="000E17EF" w:rsidRDefault="00E44B38" w:rsidP="00310B21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E44B38" w:rsidRPr="000E17EF" w14:paraId="3DAEC53E" w14:textId="77777777" w:rsidTr="005A68A4">
        <w:tc>
          <w:tcPr>
            <w:tcW w:w="4112" w:type="dxa"/>
            <w:tcBorders>
              <w:top w:val="single" w:sz="4" w:space="0" w:color="auto"/>
            </w:tcBorders>
          </w:tcPr>
          <w:p w14:paraId="635D1960" w14:textId="77777777" w:rsidR="008F0D7C" w:rsidRDefault="008F0D7C" w:rsidP="007A62C4">
            <w:pPr>
              <w:numPr>
                <w:ilvl w:val="0"/>
                <w:numId w:val="21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正方形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(10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57220C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100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05A35B15" w14:textId="77777777" w:rsidR="005A68A4" w:rsidRDefault="00E44B38" w:rsidP="007A62C4">
            <w:pPr>
              <w:numPr>
                <w:ilvl w:val="0"/>
                <w:numId w:val="218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圖</w:t>
            </w:r>
            <w:r w:rsidR="00CC326A">
              <w:rPr>
                <w:rFonts w:eastAsia="標楷體" w:hint="eastAsia"/>
                <w:color w:val="000000"/>
              </w:rPr>
              <w:t>9.2-61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中</w:t>
            </w:r>
            <w:r w:rsidR="005A68A4">
              <w:rPr>
                <w:rFonts w:eastAsia="標楷體" w:hint="eastAsia"/>
                <w:color w:val="000000"/>
              </w:rPr>
              <w:t>，甲</w:t>
            </w:r>
            <w:r>
              <w:rPr>
                <w:rFonts w:eastAsia="標楷體" w:hint="eastAsia"/>
                <w:color w:val="000000"/>
              </w:rPr>
              <w:t>面積</w:t>
            </w:r>
            <w:r w:rsidR="005A68A4">
              <w:rPr>
                <w:rFonts w:eastAsia="標楷體" w:hint="eastAsia"/>
                <w:color w:val="000000"/>
              </w:rPr>
              <w:t>＝乙面積</w:t>
            </w:r>
            <w:r w:rsidR="005A68A4">
              <w:rPr>
                <w:rFonts w:eastAsia="標楷體"/>
                <w:color w:val="000000"/>
              </w:rPr>
              <w:br/>
            </w:r>
            <w:r w:rsidR="005A68A4">
              <w:rPr>
                <w:rFonts w:eastAsia="標楷體" w:hint="eastAsia"/>
                <w:color w:val="000000"/>
              </w:rPr>
              <w:t xml:space="preserve">        </w:t>
            </w:r>
            <w:r w:rsidR="005A68A4">
              <w:rPr>
                <w:rFonts w:eastAsia="標楷體" w:hint="eastAsia"/>
                <w:color w:val="000000"/>
              </w:rPr>
              <w:t>＝</w:t>
            </w:r>
            <w:r w:rsidR="005A68A4">
              <w:rPr>
                <w:rFonts w:eastAsia="標楷體" w:hint="eastAsia"/>
                <w:color w:val="000000"/>
              </w:rPr>
              <w:t>(100</w:t>
            </w:r>
            <w:r w:rsidR="005A68A4">
              <w:rPr>
                <w:rFonts w:eastAsia="標楷體" w:hint="eastAsia"/>
                <w:color w:val="000000"/>
              </w:rPr>
              <w:t>－</w:t>
            </w:r>
            <w:r w:rsidR="005A68A4">
              <w:rPr>
                <w:rFonts w:eastAsia="標楷體" w:hint="eastAsia"/>
                <w:color w:val="000000"/>
              </w:rPr>
              <w:t>25</w:t>
            </w:r>
            <w:r w:rsidR="005A68A4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5A68A4">
              <w:rPr>
                <w:rFonts w:eastAsia="標楷體" w:hint="eastAsia"/>
                <w:color w:val="000000"/>
              </w:rPr>
              <w:t xml:space="preserve">) </w:t>
            </w:r>
            <w:r w:rsidR="005A68A4">
              <w:rPr>
                <w:rFonts w:eastAsia="標楷體" w:hint="eastAsia"/>
                <w:color w:val="000000"/>
              </w:rPr>
              <w:t>平方公分</w:t>
            </w:r>
            <w:r w:rsidR="00310B21">
              <w:rPr>
                <w:rFonts w:eastAsia="標楷體"/>
                <w:color w:val="000000"/>
              </w:rPr>
              <w:br/>
            </w:r>
            <w:r w:rsidR="005A68A4">
              <w:rPr>
                <w:rFonts w:eastAsia="標楷體"/>
                <w:color w:val="000000"/>
              </w:rPr>
              <w:br/>
            </w:r>
          </w:p>
          <w:p w14:paraId="66E9FAFC" w14:textId="77777777" w:rsidR="005A68A4" w:rsidRDefault="005A68A4" w:rsidP="007A62C4">
            <w:pPr>
              <w:numPr>
                <w:ilvl w:val="0"/>
                <w:numId w:val="218"/>
              </w:numPr>
              <w:tabs>
                <w:tab w:val="clear" w:pos="480"/>
                <w:tab w:val="num" w:pos="34"/>
              </w:tabs>
              <w:snapToGrid w:val="0"/>
              <w:spacing w:beforeLines="20" w:before="72"/>
              <w:ind w:left="34" w:hanging="3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甲面積＋乙面積＋丙面積</w:t>
            </w:r>
            <w:r w:rsidR="008F0D7C">
              <w:rPr>
                <w:rFonts w:eastAsia="標楷體"/>
                <w:color w:val="000000"/>
              </w:rPr>
              <w:br/>
            </w:r>
            <w:r w:rsidR="008F0D7C">
              <w:rPr>
                <w:rFonts w:eastAsia="標楷體" w:hint="eastAsia"/>
                <w:color w:val="000000"/>
              </w:rPr>
              <w:t xml:space="preserve">  </w:t>
            </w:r>
            <w:r w:rsidR="00E44B38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正方形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</w:p>
          <w:p w14:paraId="394E84E4" w14:textId="77777777" w:rsidR="00E44B38" w:rsidRPr="000E17EF" w:rsidRDefault="008F0D7C" w:rsidP="007A62C4">
            <w:pPr>
              <w:numPr>
                <w:ilvl w:val="0"/>
                <w:numId w:val="218"/>
              </w:numPr>
              <w:tabs>
                <w:tab w:val="clear" w:pos="480"/>
                <w:tab w:val="num" w:pos="34"/>
              </w:tabs>
              <w:snapToGrid w:val="0"/>
              <w:spacing w:beforeLines="50" w:before="180"/>
              <w:ind w:left="34" w:hanging="3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丙面積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即</w:t>
            </w:r>
            <w:r>
              <w:rPr>
                <w:rFonts w:eastAsia="標楷體" w:hint="eastAsia"/>
              </w:rPr>
              <w:t>灰色部分圖形面積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  <w:color w:val="000000"/>
              </w:rPr>
              <w:br/>
              <w:t xml:space="preserve">  </w:t>
            </w:r>
            <w:r>
              <w:rPr>
                <w:rFonts w:eastAsia="標楷體" w:hint="eastAsia"/>
                <w:color w:val="000000"/>
              </w:rPr>
              <w:t>＝正方形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面積－甲面積－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乙面積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[100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(100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(100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)]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(50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 xml:space="preserve">100)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144CF586" w14:textId="77777777" w:rsidR="008F0D7C" w:rsidRDefault="008F0D7C" w:rsidP="005A68A4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正方形面積為邊長的平方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</w:rPr>
              <w:t>四邊形</w:t>
            </w:r>
            <w:r>
              <w:rPr>
                <w:rFonts w:eastAsia="標楷體" w:hint="eastAsia"/>
              </w:rPr>
              <w:t>ABCD</w:t>
            </w:r>
            <w:r>
              <w:rPr>
                <w:rFonts w:eastAsia="標楷體" w:hint="eastAsia"/>
              </w:rPr>
              <w:t>為一邊長為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的正方形</w:t>
            </w:r>
          </w:p>
          <w:p w14:paraId="6773CF39" w14:textId="77777777" w:rsidR="005A68A4" w:rsidRDefault="00E44B38" w:rsidP="005A68A4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</w:rPr>
              <w:t>四邊形</w:t>
            </w:r>
            <w:r>
              <w:rPr>
                <w:rFonts w:eastAsia="標楷體" w:hint="eastAsia"/>
              </w:rPr>
              <w:t>ABCD</w:t>
            </w:r>
            <w:r>
              <w:rPr>
                <w:rFonts w:eastAsia="標楷體" w:hint="eastAsia"/>
              </w:rPr>
              <w:t>為一邊長為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的正</w:t>
            </w:r>
            <w:r w:rsidR="005A68A4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方形，分別以</w:t>
            </w:r>
            <w:r>
              <w:rPr>
                <w:rFonts w:eastAsia="標楷體" w:hint="eastAsia"/>
              </w:rPr>
              <w:t>A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為圓心，以正方形邊長</w:t>
            </w:r>
          </w:p>
          <w:p w14:paraId="60E1AABA" w14:textId="77777777" w:rsidR="005A68A4" w:rsidRDefault="00E44B38" w:rsidP="008F0D7C">
            <w:pPr>
              <w:spacing w:line="32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為半徑畫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  <w:iCs/>
              </w:rPr>
              <w:instrText>BE</w:instrText>
            </w:r>
            <w:r w:rsidRPr="00403898">
              <w:rPr>
                <w:rFonts w:eastAsia="標楷體"/>
                <w:iCs/>
              </w:rPr>
              <w:instrText>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、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  <w:iCs/>
              </w:rPr>
              <w:instrText>BF</w:instrText>
            </w:r>
            <w:r w:rsidRPr="00403898">
              <w:rPr>
                <w:rFonts w:eastAsia="標楷體"/>
                <w:iCs/>
              </w:rPr>
              <w:instrText>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 w:rsidR="005A68A4">
              <w:rPr>
                <w:rFonts w:eastAsia="標楷體" w:hint="eastAsia"/>
              </w:rPr>
              <w:t xml:space="preserve"> </w:t>
            </w:r>
            <w:r w:rsidR="005A68A4" w:rsidRPr="005A68A4">
              <w:rPr>
                <w:rFonts w:eastAsia="標楷體" w:hint="eastAsia"/>
              </w:rPr>
              <w:t>例題</w:t>
            </w:r>
            <w:r w:rsidR="005A68A4" w:rsidRPr="005A68A4">
              <w:rPr>
                <w:rFonts w:eastAsia="標楷體" w:hint="eastAsia"/>
              </w:rPr>
              <w:t>9.2-45</w:t>
            </w:r>
            <w:r w:rsidR="005A68A4" w:rsidRPr="005A68A4">
              <w:rPr>
                <w:rFonts w:eastAsia="標楷體" w:hint="eastAsia"/>
              </w:rPr>
              <w:t>結論</w:t>
            </w:r>
          </w:p>
          <w:p w14:paraId="4C5F866C" w14:textId="77777777" w:rsidR="008F0D7C" w:rsidRDefault="008F0D7C" w:rsidP="008F0D7C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CC326A">
              <w:rPr>
                <w:rFonts w:eastAsia="標楷體" w:hint="eastAsia"/>
                <w:color w:val="000000"/>
              </w:rPr>
              <w:t>9.2-61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所示，全量等於分量之和</w:t>
            </w:r>
            <w:r>
              <w:rPr>
                <w:rFonts w:eastAsia="標楷體"/>
                <w:color w:val="000000"/>
              </w:rPr>
              <w:br/>
            </w:r>
          </w:p>
          <w:p w14:paraId="07B4C9CF" w14:textId="77777777" w:rsidR="008F0D7C" w:rsidRPr="000E17EF" w:rsidRDefault="008F0D7C" w:rsidP="00310B21">
            <w:pPr>
              <w:spacing w:beforeLines="20" w:before="7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="00310B21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正方形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</w:rPr>
              <w:t xml:space="preserve">100 </w:t>
            </w:r>
            <w:r>
              <w:rPr>
                <w:rFonts w:eastAsia="標楷體" w:hint="eastAsia"/>
                <w:color w:val="000000"/>
              </w:rPr>
              <w:t>平方公分、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甲面積＝乙面積＝</w:t>
            </w:r>
            <w:r>
              <w:rPr>
                <w:rFonts w:eastAsia="標楷體" w:hint="eastAsia"/>
                <w:color w:val="000000"/>
              </w:rPr>
              <w:t>(100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74D1BA74" w14:textId="77777777" w:rsidR="008F0D7C" w:rsidRDefault="00FB3FB5" w:rsidP="00310B21">
      <w:pPr>
        <w:spacing w:beforeLines="50" w:before="180"/>
        <w:ind w:firstLineChars="1100" w:firstLine="2643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</w:t>
      </w:r>
      <w:r w:rsidR="00521879">
        <w:rPr>
          <w:rFonts w:eastAsia="標楷體" w:hint="eastAsia"/>
          <w:b/>
          <w:color w:val="000000"/>
        </w:rPr>
        <w:pict w14:anchorId="01011532">
          <v:shape id="_x0000_i4770" type="#_x0000_t75" style="width:150pt;height:146.25pt">
            <v:imagedata r:id="rId1490" o:title=""/>
          </v:shape>
        </w:pict>
      </w:r>
    </w:p>
    <w:p w14:paraId="2CEAF9AA" w14:textId="77777777" w:rsidR="008F0D7C" w:rsidRDefault="008F0D7C" w:rsidP="008F0D7C">
      <w:pPr>
        <w:ind w:firstLineChars="1150" w:firstLine="2763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</w:t>
      </w:r>
      <w:r>
        <w:rPr>
          <w:rFonts w:eastAsia="標楷體" w:hint="eastAsia"/>
          <w:b/>
          <w:color w:val="000000"/>
        </w:rPr>
        <w:t>圖</w:t>
      </w:r>
      <w:r w:rsidR="00CC326A">
        <w:rPr>
          <w:rFonts w:eastAsia="標楷體" w:hint="eastAsia"/>
          <w:b/>
          <w:color w:val="000000"/>
        </w:rPr>
        <w:t>9.2-61</w:t>
      </w:r>
      <w:r>
        <w:rPr>
          <w:rFonts w:eastAsia="標楷體" w:hint="eastAsia"/>
          <w:b/>
          <w:color w:val="000000"/>
        </w:rPr>
        <w:t>(</w:t>
      </w:r>
      <w:r w:rsidR="00A0241C">
        <w:rPr>
          <w:rFonts w:eastAsia="標楷體" w:hint="eastAsia"/>
          <w:b/>
          <w:color w:val="000000"/>
        </w:rPr>
        <w:t>b</w:t>
      </w:r>
      <w:r>
        <w:rPr>
          <w:rFonts w:eastAsia="標楷體" w:hint="eastAsia"/>
          <w:b/>
          <w:color w:val="000000"/>
        </w:rPr>
        <w:t>)</w:t>
      </w:r>
    </w:p>
    <w:p w14:paraId="4D78BC9C" w14:textId="77777777" w:rsidR="00F526AD" w:rsidRDefault="008F0D7C" w:rsidP="008F0D7C">
      <w:pPr>
        <w:spacing w:beforeLines="50" w:before="180"/>
        <w:jc w:val="both"/>
        <w:rPr>
          <w:rFonts w:eastAsia="標楷體" w:hint="eastAsia"/>
          <w:b/>
        </w:rPr>
      </w:pPr>
      <w:r>
        <w:rPr>
          <w:rFonts w:eastAsia="標楷體" w:hint="eastAsia"/>
          <w:b/>
          <w:color w:val="000000"/>
        </w:rPr>
        <w:t>解法二：</w:t>
      </w:r>
      <w:r w:rsidR="00B96751">
        <w:rPr>
          <w:rFonts w:eastAsia="標楷體" w:hint="eastAsia"/>
        </w:rPr>
        <w:t>灰色部分圖形面積＝丁面積＋</w:t>
      </w:r>
      <w:r w:rsidR="00B96751" w:rsidRPr="00A0241C">
        <w:rPr>
          <w:rFonts w:eastAsia="標楷體" w:hint="eastAsia"/>
        </w:rPr>
        <w:t>戊面積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5"/>
        <w:gridCol w:w="4686"/>
      </w:tblGrid>
      <w:tr w:rsidR="008F0D7C" w:rsidRPr="000E17EF" w14:paraId="28A98E26" w14:textId="77777777" w:rsidTr="00A0241C">
        <w:tc>
          <w:tcPr>
            <w:tcW w:w="424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BE87BF3" w14:textId="77777777" w:rsidR="008F0D7C" w:rsidRPr="000E17EF" w:rsidRDefault="008F0D7C" w:rsidP="008F0D7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86" w:type="dxa"/>
            <w:tcBorders>
              <w:top w:val="single" w:sz="4" w:space="0" w:color="FFFFFF"/>
              <w:bottom w:val="single" w:sz="4" w:space="0" w:color="auto"/>
            </w:tcBorders>
          </w:tcPr>
          <w:p w14:paraId="10E7D380" w14:textId="77777777" w:rsidR="008F0D7C" w:rsidRPr="000E17EF" w:rsidRDefault="008F0D7C" w:rsidP="008F0D7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8F0D7C" w:rsidRPr="000E17EF" w14:paraId="72265350" w14:textId="77777777" w:rsidTr="00A0241C">
        <w:tc>
          <w:tcPr>
            <w:tcW w:w="4245" w:type="dxa"/>
            <w:tcBorders>
              <w:top w:val="single" w:sz="4" w:space="0" w:color="auto"/>
            </w:tcBorders>
          </w:tcPr>
          <w:p w14:paraId="0BBF0792" w14:textId="77777777" w:rsidR="008F0D7C" w:rsidRDefault="00A0241C" w:rsidP="007A62C4">
            <w:pPr>
              <w:numPr>
                <w:ilvl w:val="0"/>
                <w:numId w:val="21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圖</w:t>
            </w:r>
            <w:r w:rsidR="00CC326A">
              <w:rPr>
                <w:rFonts w:eastAsia="標楷體" w:hint="eastAsia"/>
                <w:color w:val="000000"/>
              </w:rPr>
              <w:t>9.2-61</w:t>
            </w:r>
            <w:r>
              <w:rPr>
                <w:rFonts w:eastAsia="標楷體" w:hint="eastAsia"/>
                <w:color w:val="000000"/>
              </w:rPr>
              <w:t>(b)</w:t>
            </w:r>
            <w:r>
              <w:rPr>
                <w:rFonts w:eastAsia="標楷體" w:hint="eastAsia"/>
                <w:color w:val="000000"/>
              </w:rPr>
              <w:t>中，</w:t>
            </w:r>
            <w:r w:rsidRPr="00A0241C">
              <w:rPr>
                <w:rFonts w:eastAsia="標楷體" w:hint="eastAsia"/>
              </w:rPr>
              <w:t>丁面積＝戊面積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    </w:t>
            </w:r>
            <w:r w:rsidRPr="00A0241C">
              <w:rPr>
                <w:rFonts w:eastAsia="標楷體" w:hint="eastAsia"/>
              </w:rPr>
              <w:t>＝</w:t>
            </w:r>
            <w:r w:rsidRPr="00A0241C">
              <w:rPr>
                <w:rFonts w:eastAsia="標楷體" w:hint="eastAsia"/>
                <w:color w:val="000000"/>
              </w:rPr>
              <w:t>(25</w:t>
            </w:r>
            <w:r w:rsidRPr="00A0241C">
              <w:rPr>
                <w:rFonts w:eastAsia="標楷體" w:hint="eastAsia"/>
                <w:color w:val="000000"/>
              </w:rPr>
              <w:sym w:font="Symbol" w:char="F070"/>
            </w:r>
            <w:r w:rsidRPr="00A0241C">
              <w:rPr>
                <w:rFonts w:eastAsia="標楷體" w:hint="eastAsia"/>
                <w:color w:val="000000"/>
              </w:rPr>
              <w:t>－</w:t>
            </w:r>
            <w:r w:rsidRPr="00A0241C">
              <w:rPr>
                <w:rFonts w:eastAsia="標楷體" w:hint="eastAsia"/>
                <w:color w:val="000000"/>
              </w:rPr>
              <w:t xml:space="preserve">50) </w:t>
            </w:r>
            <w:r w:rsidRPr="00A0241C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3A92359F" w14:textId="77777777" w:rsidR="00A0241C" w:rsidRPr="000E17EF" w:rsidRDefault="00A0241C" w:rsidP="007A62C4">
            <w:pPr>
              <w:numPr>
                <w:ilvl w:val="0"/>
                <w:numId w:val="219"/>
              </w:numPr>
              <w:tabs>
                <w:tab w:val="clear" w:pos="480"/>
                <w:tab w:val="num" w:pos="176"/>
              </w:tabs>
              <w:snapToGrid w:val="0"/>
              <w:spacing w:beforeLines="20" w:before="72"/>
              <w:ind w:left="34" w:hanging="3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灰色部分圖形面積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＝丁面積＋</w:t>
            </w:r>
            <w:r w:rsidRPr="00A0241C">
              <w:rPr>
                <w:rFonts w:eastAsia="標楷體" w:hint="eastAsia"/>
              </w:rPr>
              <w:t>戊面積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[</w:t>
            </w:r>
            <w:r w:rsidRPr="00A0241C">
              <w:rPr>
                <w:rFonts w:eastAsia="標楷體" w:hint="eastAsia"/>
                <w:color w:val="000000"/>
              </w:rPr>
              <w:t>(25</w:t>
            </w:r>
            <w:r w:rsidRPr="00A0241C">
              <w:rPr>
                <w:rFonts w:eastAsia="標楷體" w:hint="eastAsia"/>
                <w:color w:val="000000"/>
              </w:rPr>
              <w:sym w:font="Symbol" w:char="F070"/>
            </w:r>
            <w:r w:rsidRPr="00A0241C">
              <w:rPr>
                <w:rFonts w:eastAsia="標楷體" w:hint="eastAsia"/>
                <w:color w:val="000000"/>
              </w:rPr>
              <w:t>－</w:t>
            </w:r>
            <w:r w:rsidRPr="00A0241C">
              <w:rPr>
                <w:rFonts w:eastAsia="標楷體" w:hint="eastAsia"/>
                <w:color w:val="000000"/>
              </w:rPr>
              <w:t>50)</w:t>
            </w:r>
            <w:r>
              <w:rPr>
                <w:rFonts w:eastAsia="標楷體" w:hint="eastAsia"/>
                <w:color w:val="000000"/>
              </w:rPr>
              <w:t>＋</w:t>
            </w:r>
            <w:r w:rsidRPr="00A0241C">
              <w:rPr>
                <w:rFonts w:eastAsia="標楷體" w:hint="eastAsia"/>
                <w:color w:val="000000"/>
              </w:rPr>
              <w:t>(25</w:t>
            </w:r>
            <w:r w:rsidRPr="00A0241C">
              <w:rPr>
                <w:rFonts w:eastAsia="標楷體" w:hint="eastAsia"/>
                <w:color w:val="000000"/>
              </w:rPr>
              <w:sym w:font="Symbol" w:char="F070"/>
            </w:r>
            <w:r w:rsidRPr="00A0241C">
              <w:rPr>
                <w:rFonts w:eastAsia="標楷體" w:hint="eastAsia"/>
                <w:color w:val="000000"/>
              </w:rPr>
              <w:t>－</w:t>
            </w:r>
            <w:r w:rsidRPr="00A0241C">
              <w:rPr>
                <w:rFonts w:eastAsia="標楷體" w:hint="eastAsia"/>
                <w:color w:val="000000"/>
              </w:rPr>
              <w:t>50)</w:t>
            </w:r>
            <w:r>
              <w:rPr>
                <w:rFonts w:eastAsia="標楷體" w:hint="eastAsia"/>
                <w:color w:val="000000"/>
              </w:rPr>
              <w:t xml:space="preserve">] </w:t>
            </w:r>
            <w:r w:rsidRPr="00A0241C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(50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 xml:space="preserve">100)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686" w:type="dxa"/>
            <w:tcBorders>
              <w:top w:val="single" w:sz="4" w:space="0" w:color="auto"/>
            </w:tcBorders>
          </w:tcPr>
          <w:p w14:paraId="161FD67A" w14:textId="77777777" w:rsidR="00A0241C" w:rsidRDefault="00A0241C" w:rsidP="00A0241C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</w:rPr>
              <w:t>四邊形</w:t>
            </w:r>
            <w:r>
              <w:rPr>
                <w:rFonts w:eastAsia="標楷體" w:hint="eastAsia"/>
              </w:rPr>
              <w:t>ABCD</w:t>
            </w:r>
            <w:r>
              <w:rPr>
                <w:rFonts w:eastAsia="標楷體" w:hint="eastAsia"/>
              </w:rPr>
              <w:t>為一邊長為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的正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方形，分別以</w:t>
            </w:r>
            <w:r>
              <w:rPr>
                <w:rFonts w:eastAsia="標楷體" w:hint="eastAsia"/>
              </w:rPr>
              <w:t>A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為圓心，以正方形邊長</w:t>
            </w:r>
          </w:p>
          <w:p w14:paraId="5E73C542" w14:textId="77777777" w:rsidR="00A0241C" w:rsidRDefault="00A0241C" w:rsidP="00A0241C">
            <w:pPr>
              <w:spacing w:line="32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為半徑畫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  <w:iCs/>
              </w:rPr>
              <w:instrText>BE</w:instrText>
            </w:r>
            <w:r w:rsidRPr="00403898">
              <w:rPr>
                <w:rFonts w:eastAsia="標楷體"/>
                <w:iCs/>
              </w:rPr>
              <w:instrText>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、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  <w:iCs/>
              </w:rPr>
              <w:instrText>BF</w:instrText>
            </w:r>
            <w:r w:rsidRPr="00403898">
              <w:rPr>
                <w:rFonts w:eastAsia="標楷體"/>
                <w:iCs/>
              </w:rPr>
              <w:instrText>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 w:rsidRPr="005A68A4">
              <w:rPr>
                <w:rFonts w:eastAsia="標楷體" w:hint="eastAsia"/>
              </w:rPr>
              <w:t>例題</w:t>
            </w:r>
            <w:r>
              <w:rPr>
                <w:rFonts w:eastAsia="標楷體" w:hint="eastAsia"/>
              </w:rPr>
              <w:t>9.2-46</w:t>
            </w:r>
            <w:r w:rsidRPr="005A68A4">
              <w:rPr>
                <w:rFonts w:eastAsia="標楷體" w:hint="eastAsia"/>
              </w:rPr>
              <w:t>結論</w:t>
            </w:r>
          </w:p>
          <w:p w14:paraId="1A6364FF" w14:textId="77777777" w:rsidR="00A0241C" w:rsidRPr="00A0241C" w:rsidRDefault="00A0241C" w:rsidP="00CC326A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CC326A">
              <w:rPr>
                <w:rFonts w:eastAsia="標楷體" w:hint="eastAsia"/>
                <w:color w:val="000000"/>
              </w:rPr>
              <w:t>9.2-61</w:t>
            </w:r>
            <w:r>
              <w:rPr>
                <w:rFonts w:eastAsia="標楷體" w:hint="eastAsia"/>
                <w:color w:val="000000"/>
              </w:rPr>
              <w:t>(b)</w:t>
            </w:r>
            <w:r>
              <w:rPr>
                <w:rFonts w:eastAsia="標楷體" w:hint="eastAsia"/>
                <w:color w:val="000000"/>
              </w:rPr>
              <w:t>所示，全量等於分量之和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A0241C">
              <w:rPr>
                <w:rFonts w:eastAsia="標楷體" w:hint="eastAsia"/>
              </w:rPr>
              <w:t>丁面積＝戊面積＝</w:t>
            </w:r>
            <w:r w:rsidRPr="00A0241C">
              <w:rPr>
                <w:rFonts w:eastAsia="標楷體" w:hint="eastAsia"/>
                <w:color w:val="000000"/>
              </w:rPr>
              <w:t>(25</w:t>
            </w:r>
            <w:r w:rsidRPr="00A0241C">
              <w:rPr>
                <w:rFonts w:eastAsia="標楷體" w:hint="eastAsia"/>
                <w:color w:val="000000"/>
              </w:rPr>
              <w:sym w:font="Symbol" w:char="F070"/>
            </w:r>
            <w:r w:rsidRPr="00A0241C">
              <w:rPr>
                <w:rFonts w:eastAsia="標楷體" w:hint="eastAsia"/>
                <w:color w:val="000000"/>
              </w:rPr>
              <w:t>－</w:t>
            </w:r>
            <w:r w:rsidRPr="00A0241C">
              <w:rPr>
                <w:rFonts w:eastAsia="標楷體" w:hint="eastAsia"/>
                <w:color w:val="000000"/>
              </w:rPr>
              <w:t xml:space="preserve">50) </w:t>
            </w:r>
            <w:r w:rsidRPr="00A0241C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43572B9C" w14:textId="77777777" w:rsidR="00AA6356" w:rsidRDefault="00AA6356" w:rsidP="00485C68">
      <w:pPr>
        <w:spacing w:beforeLines="50" w:before="180"/>
        <w:ind w:leftChars="-118" w:rightChars="-201" w:right="-482" w:hangingChars="118" w:hanging="283"/>
        <w:jc w:val="both"/>
        <w:rPr>
          <w:rFonts w:eastAsia="標楷體" w:hint="eastAsia"/>
          <w:b/>
          <w:color w:val="000000"/>
        </w:rPr>
      </w:pPr>
    </w:p>
    <w:p w14:paraId="0230C9C8" w14:textId="77777777" w:rsidR="00AA6356" w:rsidRDefault="00AA6356" w:rsidP="00485C68">
      <w:pPr>
        <w:spacing w:beforeLines="50" w:before="180"/>
        <w:ind w:leftChars="-118" w:rightChars="-201" w:right="-482" w:hangingChars="118" w:hanging="283"/>
        <w:jc w:val="both"/>
        <w:rPr>
          <w:rFonts w:eastAsia="標楷體" w:hint="eastAsia"/>
          <w:b/>
          <w:color w:val="000000"/>
        </w:rPr>
      </w:pPr>
    </w:p>
    <w:p w14:paraId="24B9A36C" w14:textId="77777777" w:rsidR="00AA6356" w:rsidRDefault="00AA6356" w:rsidP="00485C68">
      <w:pPr>
        <w:spacing w:beforeLines="50" w:before="180"/>
        <w:ind w:leftChars="-118" w:rightChars="-201" w:right="-482" w:hangingChars="118" w:hanging="283"/>
        <w:jc w:val="both"/>
        <w:rPr>
          <w:rFonts w:eastAsia="標楷體" w:hint="eastAsia"/>
          <w:b/>
          <w:color w:val="000000"/>
        </w:rPr>
      </w:pPr>
    </w:p>
    <w:p w14:paraId="00BF2EB2" w14:textId="77777777" w:rsidR="00AA6356" w:rsidRDefault="00AA6356" w:rsidP="00485C68">
      <w:pPr>
        <w:spacing w:beforeLines="50" w:before="180"/>
        <w:ind w:leftChars="-118" w:rightChars="-201" w:right="-482" w:hangingChars="118" w:hanging="283"/>
        <w:jc w:val="both"/>
        <w:rPr>
          <w:rFonts w:eastAsia="標楷體" w:hint="eastAsia"/>
          <w:b/>
          <w:color w:val="000000"/>
        </w:rPr>
      </w:pPr>
    </w:p>
    <w:p w14:paraId="416F1F95" w14:textId="77777777" w:rsidR="00AA6356" w:rsidRDefault="00AA6356" w:rsidP="00485C68">
      <w:pPr>
        <w:spacing w:beforeLines="50" w:before="180"/>
        <w:ind w:leftChars="-118" w:rightChars="-201" w:right="-482" w:hangingChars="118" w:hanging="283"/>
        <w:jc w:val="both"/>
        <w:rPr>
          <w:rFonts w:eastAsia="標楷體" w:hint="eastAsia"/>
          <w:b/>
          <w:color w:val="000000"/>
        </w:rPr>
      </w:pPr>
    </w:p>
    <w:p w14:paraId="5F1B6474" w14:textId="77777777" w:rsidR="00AA6356" w:rsidRDefault="00AA6356" w:rsidP="00485C68">
      <w:pPr>
        <w:spacing w:beforeLines="50" w:before="180"/>
        <w:ind w:leftChars="-118" w:rightChars="-201" w:right="-482" w:hangingChars="118" w:hanging="283"/>
        <w:jc w:val="both"/>
        <w:rPr>
          <w:rFonts w:eastAsia="標楷體" w:hint="eastAsia"/>
          <w:b/>
          <w:color w:val="000000"/>
        </w:rPr>
      </w:pPr>
    </w:p>
    <w:p w14:paraId="38E9ACD4" w14:textId="77777777" w:rsidR="00AA6356" w:rsidRDefault="00AA6356" w:rsidP="00485C68">
      <w:pPr>
        <w:spacing w:beforeLines="50" w:before="180"/>
        <w:ind w:leftChars="-118" w:rightChars="-201" w:right="-482" w:hangingChars="118" w:hanging="283"/>
        <w:jc w:val="both"/>
        <w:rPr>
          <w:rFonts w:eastAsia="標楷體" w:hint="eastAsia"/>
          <w:b/>
          <w:color w:val="000000"/>
        </w:rPr>
      </w:pPr>
    </w:p>
    <w:p w14:paraId="77981010" w14:textId="77777777" w:rsidR="00AA6356" w:rsidRDefault="00AA6356" w:rsidP="00485C68">
      <w:pPr>
        <w:spacing w:beforeLines="50" w:before="180"/>
        <w:ind w:leftChars="-118" w:rightChars="-201" w:right="-482" w:hangingChars="118" w:hanging="283"/>
        <w:jc w:val="both"/>
        <w:rPr>
          <w:rFonts w:eastAsia="標楷體" w:hint="eastAsia"/>
          <w:b/>
          <w:color w:val="000000"/>
        </w:rPr>
      </w:pPr>
    </w:p>
    <w:p w14:paraId="1FAD27DB" w14:textId="77777777" w:rsidR="00AA6356" w:rsidRDefault="00AA6356" w:rsidP="00485C68">
      <w:pPr>
        <w:spacing w:beforeLines="50" w:before="180"/>
        <w:ind w:leftChars="-118" w:rightChars="-201" w:right="-482" w:hangingChars="118" w:hanging="283"/>
        <w:jc w:val="both"/>
        <w:rPr>
          <w:rFonts w:eastAsia="標楷體" w:hint="eastAsia"/>
          <w:b/>
          <w:color w:val="000000"/>
        </w:rPr>
      </w:pPr>
    </w:p>
    <w:p w14:paraId="50DEC1B7" w14:textId="77777777" w:rsidR="00AA6356" w:rsidRDefault="00AA6356" w:rsidP="00485C68">
      <w:pPr>
        <w:spacing w:beforeLines="50" w:before="180"/>
        <w:ind w:leftChars="-118" w:rightChars="-201" w:right="-482" w:hangingChars="118" w:hanging="283"/>
        <w:jc w:val="both"/>
        <w:rPr>
          <w:rFonts w:eastAsia="標楷體" w:hint="eastAsia"/>
          <w:b/>
          <w:color w:val="000000"/>
        </w:rPr>
      </w:pPr>
    </w:p>
    <w:p w14:paraId="0CBA7C6D" w14:textId="77777777" w:rsidR="00F526AD" w:rsidRDefault="00485C68" w:rsidP="00485C68">
      <w:pPr>
        <w:spacing w:beforeLines="50" w:before="180"/>
        <w:ind w:leftChars="-118" w:rightChars="-201" w:right="-482" w:hangingChars="118" w:hanging="283"/>
        <w:jc w:val="both"/>
        <w:rPr>
          <w:rFonts w:eastAsia="標楷體" w:hint="eastAsia"/>
          <w:b/>
        </w:rPr>
      </w:pPr>
      <w:r>
        <w:rPr>
          <w:rFonts w:eastAsia="標楷體" w:hint="eastAsia"/>
          <w:b/>
          <w:noProof/>
          <w:color w:val="000000"/>
        </w:rPr>
        <w:pict w14:anchorId="2E376D9D">
          <v:shape id="_x0000_s3429" type="#_x0000_t202" style="position:absolute;left:0;text-align:left;margin-left:116.85pt;margin-top:43.5pt;width:30.5pt;height:53.2pt;z-index:228" stroked="f">
            <v:textbox>
              <w:txbxContent>
                <w:p w14:paraId="2DBDBA05" w14:textId="77777777" w:rsidR="005803DE" w:rsidRPr="00C579E7" w:rsidRDefault="005803DE">
                  <w:pPr>
                    <w:rPr>
                      <w:b/>
                      <w:sz w:val="72"/>
                    </w:rPr>
                  </w:pPr>
                  <w:r w:rsidRPr="00C579E7">
                    <w:rPr>
                      <w:rFonts w:hint="eastAsia"/>
                      <w:b/>
                      <w:sz w:val="72"/>
                    </w:rPr>
                    <w:t>+</w:t>
                  </w:r>
                </w:p>
              </w:txbxContent>
            </v:textbox>
          </v:shape>
        </w:pict>
      </w:r>
      <w:r w:rsidR="00C579E7">
        <w:rPr>
          <w:rFonts w:eastAsia="標楷體" w:hint="eastAsia"/>
          <w:b/>
          <w:noProof/>
          <w:color w:val="000000"/>
        </w:rPr>
        <w:pict w14:anchorId="1F74EFD6">
          <v:shape id="_x0000_s3430" type="#_x0000_t202" style="position:absolute;left:0;text-align:left;margin-left:268pt;margin-top:43.5pt;width:33.35pt;height:53.2pt;z-index:229" stroked="f">
            <v:textbox>
              <w:txbxContent>
                <w:p w14:paraId="327DC717" w14:textId="77777777" w:rsidR="005803DE" w:rsidRPr="00C579E7" w:rsidRDefault="005803DE" w:rsidP="00C579E7">
                  <w:pPr>
                    <w:rPr>
                      <w:b/>
                      <w:sz w:val="72"/>
                    </w:rPr>
                  </w:pPr>
                  <w:r>
                    <w:rPr>
                      <w:rFonts w:hint="eastAsia"/>
                      <w:b/>
                      <w:sz w:val="72"/>
                    </w:rPr>
                    <w:t>=</w:t>
                  </w:r>
                </w:p>
              </w:txbxContent>
            </v:textbox>
          </v:shape>
        </w:pict>
      </w:r>
      <w:r w:rsidR="00CB7C95">
        <w:rPr>
          <w:rFonts w:eastAsia="標楷體" w:hint="eastAsia"/>
          <w:b/>
          <w:color w:val="000000"/>
        </w:rPr>
        <w:pict w14:anchorId="2196E287">
          <v:shape id="_x0000_i4771" type="#_x0000_t75" style="width:135pt;height:130.5pt">
            <v:imagedata r:id="rId1491" o:title=""/>
          </v:shape>
        </w:pict>
      </w:r>
      <w:r w:rsidR="00FB3FB5">
        <w:rPr>
          <w:rFonts w:eastAsia="標楷體" w:hint="eastAsia"/>
          <w:b/>
          <w:color w:val="000000"/>
        </w:rPr>
        <w:t xml:space="preserve"> </w:t>
      </w:r>
      <w:r w:rsidR="00CB7C95">
        <w:rPr>
          <w:rFonts w:eastAsia="標楷體" w:hint="eastAsia"/>
          <w:b/>
          <w:color w:val="000000"/>
        </w:rPr>
        <w:t xml:space="preserve">  </w:t>
      </w:r>
      <w:r w:rsidR="00CB7C95">
        <w:rPr>
          <w:rFonts w:eastAsia="標楷體" w:hint="eastAsia"/>
          <w:b/>
          <w:color w:val="000000"/>
        </w:rPr>
        <w:pict w14:anchorId="347D13D6">
          <v:shape id="_x0000_i4772" type="#_x0000_t75" style="width:133.5pt;height:128.25pt">
            <v:imagedata r:id="rId1492" o:title=""/>
          </v:shape>
        </w:pict>
      </w:r>
      <w:r w:rsidR="00021707">
        <w:rPr>
          <w:rFonts w:eastAsia="標楷體" w:hint="eastAsia"/>
          <w:b/>
          <w:color w:val="000000"/>
        </w:rPr>
        <w:t xml:space="preserve"> </w:t>
      </w:r>
      <w:r w:rsidR="00FB3FB5">
        <w:rPr>
          <w:rFonts w:eastAsia="標楷體" w:hint="eastAsia"/>
          <w:b/>
          <w:color w:val="000000"/>
        </w:rPr>
        <w:t xml:space="preserve"> </w:t>
      </w:r>
      <w:r w:rsidR="00CB7C95">
        <w:rPr>
          <w:rFonts w:eastAsia="標楷體" w:hint="eastAsia"/>
          <w:b/>
          <w:color w:val="000000"/>
        </w:rPr>
        <w:t xml:space="preserve">  </w:t>
      </w:r>
      <w:r w:rsidR="00021707">
        <w:rPr>
          <w:rFonts w:eastAsia="標楷體" w:hint="eastAsia"/>
          <w:b/>
          <w:color w:val="000000"/>
        </w:rPr>
        <w:t xml:space="preserve"> </w:t>
      </w:r>
      <w:r w:rsidR="00CB7C95">
        <w:rPr>
          <w:rFonts w:eastAsia="標楷體" w:hint="eastAsia"/>
          <w:b/>
        </w:rPr>
        <w:pict w14:anchorId="3D6EBFF6">
          <v:shape id="_x0000_i4773" type="#_x0000_t75" style="width:129pt;height:126pt">
            <v:imagedata r:id="rId1493" o:title=""/>
          </v:shape>
        </w:pict>
      </w:r>
    </w:p>
    <w:p w14:paraId="69440722" w14:textId="77777777" w:rsidR="00F526AD" w:rsidRDefault="00FB3FB5" w:rsidP="00AA6356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    </w:t>
      </w:r>
      <w:r>
        <w:rPr>
          <w:rFonts w:eastAsia="標楷體" w:hint="eastAsia"/>
          <w:b/>
        </w:rPr>
        <w:t>圖</w:t>
      </w:r>
      <w:r w:rsidR="00CC326A">
        <w:rPr>
          <w:rFonts w:eastAsia="標楷體" w:hint="eastAsia"/>
          <w:b/>
        </w:rPr>
        <w:t>9.2-61</w:t>
      </w:r>
      <w:r>
        <w:rPr>
          <w:rFonts w:eastAsia="標楷體" w:hint="eastAsia"/>
          <w:b/>
        </w:rPr>
        <w:t xml:space="preserve">(c)-1       </w:t>
      </w:r>
      <w:r w:rsidR="00021707">
        <w:rPr>
          <w:rFonts w:eastAsia="標楷體" w:hint="eastAsia"/>
          <w:b/>
        </w:rPr>
        <w:t xml:space="preserve"> </w:t>
      </w:r>
      <w:r>
        <w:rPr>
          <w:rFonts w:eastAsia="標楷體" w:hint="eastAsia"/>
          <w:b/>
        </w:rPr>
        <w:t xml:space="preserve"> </w:t>
      </w:r>
      <w:r w:rsidR="00AA6356">
        <w:rPr>
          <w:rFonts w:eastAsia="標楷體" w:hint="eastAsia"/>
          <w:b/>
        </w:rPr>
        <w:t xml:space="preserve">    </w:t>
      </w:r>
      <w:r>
        <w:rPr>
          <w:rFonts w:eastAsia="標楷體" w:hint="eastAsia"/>
          <w:b/>
        </w:rPr>
        <w:t>圖</w:t>
      </w:r>
      <w:r w:rsidR="00CC326A">
        <w:rPr>
          <w:rFonts w:eastAsia="標楷體" w:hint="eastAsia"/>
          <w:b/>
        </w:rPr>
        <w:t>9.2-61</w:t>
      </w:r>
      <w:r>
        <w:rPr>
          <w:rFonts w:eastAsia="標楷體" w:hint="eastAsia"/>
          <w:b/>
        </w:rPr>
        <w:t xml:space="preserve">(c)-2         </w:t>
      </w:r>
      <w:r w:rsidR="00AA6356">
        <w:rPr>
          <w:rFonts w:eastAsia="標楷體" w:hint="eastAsia"/>
          <w:b/>
        </w:rPr>
        <w:t xml:space="preserve">  </w:t>
      </w:r>
      <w:r>
        <w:rPr>
          <w:rFonts w:eastAsia="標楷體" w:hint="eastAsia"/>
          <w:b/>
        </w:rPr>
        <w:t xml:space="preserve">    </w:t>
      </w:r>
      <w:r>
        <w:rPr>
          <w:rFonts w:eastAsia="標楷體" w:hint="eastAsia"/>
          <w:b/>
        </w:rPr>
        <w:t>圖</w:t>
      </w:r>
      <w:r w:rsidR="00CC326A">
        <w:rPr>
          <w:rFonts w:eastAsia="標楷體" w:hint="eastAsia"/>
          <w:b/>
        </w:rPr>
        <w:t>9.2-61</w:t>
      </w:r>
      <w:r>
        <w:rPr>
          <w:rFonts w:eastAsia="標楷體" w:hint="eastAsia"/>
          <w:b/>
        </w:rPr>
        <w:t>(c)-3</w:t>
      </w:r>
    </w:p>
    <w:p w14:paraId="71D2A3A0" w14:textId="77777777" w:rsidR="00F526AD" w:rsidRDefault="00C579E7" w:rsidP="00CB7C95">
      <w:pPr>
        <w:ind w:leftChars="-118" w:rightChars="-201" w:right="-482" w:hangingChars="118" w:hanging="283"/>
        <w:jc w:val="both"/>
        <w:rPr>
          <w:rFonts w:eastAsia="標楷體" w:hint="eastAsia"/>
          <w:b/>
        </w:rPr>
      </w:pPr>
      <w:r>
        <w:rPr>
          <w:rFonts w:eastAsia="標楷體" w:hint="eastAsia"/>
          <w:b/>
          <w:noProof/>
        </w:rPr>
        <w:pict w14:anchorId="6421A960">
          <v:shape id="_x0000_s3432" type="#_x0000_t202" style="position:absolute;left:0;text-align:left;margin-left:268pt;margin-top:54pt;width:33.35pt;height:53.2pt;z-index:231" stroked="f">
            <v:textbox style="mso-next-textbox:#_x0000_s3432">
              <w:txbxContent>
                <w:p w14:paraId="514B14FF" w14:textId="77777777" w:rsidR="005803DE" w:rsidRPr="00C579E7" w:rsidRDefault="005803DE" w:rsidP="00C579E7">
                  <w:pPr>
                    <w:rPr>
                      <w:b/>
                      <w:sz w:val="72"/>
                    </w:rPr>
                  </w:pPr>
                  <w:r>
                    <w:rPr>
                      <w:rFonts w:hint="eastAsia"/>
                      <w:b/>
                      <w:sz w:val="72"/>
                    </w:rPr>
                    <w:t>=</w:t>
                  </w:r>
                </w:p>
              </w:txbxContent>
            </v:textbox>
          </v:shape>
        </w:pict>
      </w:r>
      <w:r>
        <w:rPr>
          <w:rFonts w:eastAsia="標楷體" w:hint="eastAsia"/>
          <w:b/>
          <w:noProof/>
        </w:rPr>
        <w:pict w14:anchorId="7A6BB066">
          <v:shape id="_x0000_s3431" type="#_x0000_t202" style="position:absolute;left:0;text-align:left;margin-left:114pt;margin-top:54pt;width:33.35pt;height:53.2pt;z-index:-141" stroked="f">
            <v:textbox style="mso-next-textbox:#_x0000_s3431">
              <w:txbxContent>
                <w:p w14:paraId="3ECE1D7A" w14:textId="77777777" w:rsidR="005803DE" w:rsidRPr="00C579E7" w:rsidRDefault="005803DE" w:rsidP="00C579E7">
                  <w:pPr>
                    <w:rPr>
                      <w:b/>
                      <w:sz w:val="72"/>
                    </w:rPr>
                  </w:pPr>
                  <w:r>
                    <w:rPr>
                      <w:rFonts w:hint="eastAsia"/>
                      <w:b/>
                      <w:sz w:val="72"/>
                    </w:rPr>
                    <w:t>－</w:t>
                  </w:r>
                </w:p>
              </w:txbxContent>
            </v:textbox>
          </v:shape>
        </w:pict>
      </w:r>
      <w:r w:rsidR="00CB7C95">
        <w:rPr>
          <w:rFonts w:eastAsia="標楷體" w:hint="eastAsia"/>
          <w:b/>
        </w:rPr>
        <w:pict w14:anchorId="5CC71FF0">
          <v:shape id="_x0000_i4774" type="#_x0000_t75" style="width:135pt;height:132pt">
            <v:imagedata r:id="rId1493" o:title=""/>
          </v:shape>
        </w:pict>
      </w:r>
      <w:r>
        <w:rPr>
          <w:rFonts w:eastAsia="標楷體" w:hint="eastAsia"/>
          <w:b/>
        </w:rPr>
        <w:t xml:space="preserve"> </w:t>
      </w:r>
      <w:r w:rsidR="00CB7C95">
        <w:rPr>
          <w:rFonts w:eastAsia="標楷體" w:hint="eastAsia"/>
          <w:b/>
        </w:rPr>
        <w:t xml:space="preserve">  </w:t>
      </w:r>
      <w:r>
        <w:rPr>
          <w:rFonts w:eastAsia="標楷體" w:hint="eastAsia"/>
          <w:b/>
        </w:rPr>
        <w:t xml:space="preserve"> </w:t>
      </w:r>
      <w:r w:rsidR="00CB7C95">
        <w:rPr>
          <w:rFonts w:eastAsia="標楷體" w:hint="eastAsia"/>
          <w:b/>
          <w:color w:val="000000"/>
        </w:rPr>
        <w:pict w14:anchorId="5E211AFE">
          <v:shape id="_x0000_i4775" type="#_x0000_t75" style="width:132.75pt;height:129.75pt">
            <v:imagedata r:id="rId1494" o:title=""/>
          </v:shape>
        </w:pict>
      </w:r>
      <w:r w:rsidR="00021707">
        <w:rPr>
          <w:rFonts w:eastAsia="標楷體" w:hint="eastAsia"/>
          <w:b/>
          <w:color w:val="000000"/>
        </w:rPr>
        <w:t xml:space="preserve"> </w:t>
      </w:r>
      <w:r w:rsidR="00CB7C95">
        <w:rPr>
          <w:rFonts w:eastAsia="標楷體" w:hint="eastAsia"/>
          <w:b/>
          <w:color w:val="000000"/>
        </w:rPr>
        <w:t xml:space="preserve">  </w:t>
      </w:r>
      <w:r w:rsidR="00021707">
        <w:rPr>
          <w:rFonts w:eastAsia="標楷體" w:hint="eastAsia"/>
          <w:b/>
          <w:color w:val="000000"/>
        </w:rPr>
        <w:t xml:space="preserve"> </w:t>
      </w:r>
      <w:r w:rsidR="00CB7C95">
        <w:rPr>
          <w:rFonts w:eastAsia="標楷體" w:hint="eastAsia"/>
          <w:b/>
          <w:color w:val="000000"/>
        </w:rPr>
        <w:pict w14:anchorId="37157630">
          <v:shape id="_x0000_i4776" type="#_x0000_t75" style="width:135pt;height:131.25pt">
            <v:imagedata r:id="rId1488" o:title=""/>
          </v:shape>
        </w:pict>
      </w:r>
    </w:p>
    <w:p w14:paraId="38DC3021" w14:textId="77777777" w:rsidR="00F526AD" w:rsidRDefault="00AA6356" w:rsidP="00AA6356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    </w:t>
      </w:r>
      <w:r w:rsidR="00C579E7"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9.2-</w:t>
      </w:r>
      <w:r w:rsidR="00CC326A">
        <w:rPr>
          <w:rFonts w:eastAsia="標楷體" w:hint="eastAsia"/>
          <w:b/>
        </w:rPr>
        <w:t>61</w:t>
      </w:r>
      <w:r>
        <w:rPr>
          <w:rFonts w:eastAsia="標楷體" w:hint="eastAsia"/>
          <w:b/>
        </w:rPr>
        <w:t xml:space="preserve">(c)-3            </w:t>
      </w:r>
      <w:r w:rsidR="00C579E7">
        <w:rPr>
          <w:rFonts w:eastAsia="標楷體" w:hint="eastAsia"/>
          <w:b/>
        </w:rPr>
        <w:t xml:space="preserve"> </w:t>
      </w:r>
      <w:r w:rsidR="00021707"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9.2-</w:t>
      </w:r>
      <w:r w:rsidR="00CC326A">
        <w:rPr>
          <w:rFonts w:eastAsia="標楷體" w:hint="eastAsia"/>
          <w:b/>
        </w:rPr>
        <w:t>61</w:t>
      </w:r>
      <w:r w:rsidR="00021707">
        <w:rPr>
          <w:rFonts w:eastAsia="標楷體" w:hint="eastAsia"/>
          <w:b/>
        </w:rPr>
        <w:t xml:space="preserve">(c)-4   </w:t>
      </w:r>
      <w:r>
        <w:rPr>
          <w:rFonts w:eastAsia="標楷體" w:hint="eastAsia"/>
          <w:b/>
        </w:rPr>
        <w:t xml:space="preserve">            </w:t>
      </w:r>
      <w:r w:rsidR="00021707"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9.2-</w:t>
      </w:r>
      <w:r w:rsidR="00CC326A">
        <w:rPr>
          <w:rFonts w:eastAsia="標楷體" w:hint="eastAsia"/>
          <w:b/>
        </w:rPr>
        <w:t>61</w:t>
      </w:r>
      <w:r w:rsidR="00021707">
        <w:rPr>
          <w:rFonts w:eastAsia="標楷體" w:hint="eastAsia"/>
          <w:b/>
        </w:rPr>
        <w:t>(c)-5</w:t>
      </w:r>
    </w:p>
    <w:p w14:paraId="722F3754" w14:textId="77777777" w:rsidR="00F526AD" w:rsidRDefault="00E80397" w:rsidP="00185317">
      <w:pPr>
        <w:spacing w:beforeLines="50" w:before="180"/>
        <w:jc w:val="both"/>
        <w:rPr>
          <w:rFonts w:eastAsia="標楷體" w:hint="eastAsia"/>
          <w:b/>
        </w:rPr>
      </w:pPr>
      <w:r>
        <w:rPr>
          <w:rFonts w:eastAsia="標楷體" w:hint="eastAsia"/>
          <w:b/>
          <w:color w:val="000000"/>
        </w:rPr>
        <w:t>解法三：</w:t>
      </w:r>
      <w:r w:rsidR="00B96751">
        <w:rPr>
          <w:rFonts w:eastAsia="標楷體" w:hint="eastAsia"/>
          <w:color w:val="000000"/>
        </w:rPr>
        <w:t>灰色部分面積</w:t>
      </w:r>
      <w:r w:rsidR="00B96751">
        <w:rPr>
          <w:rFonts w:eastAsia="標楷體" w:hint="eastAsia"/>
        </w:rPr>
        <w:t>＝己面積＋庚</w:t>
      </w:r>
      <w:r w:rsidR="00B96751" w:rsidRPr="00A0241C">
        <w:rPr>
          <w:rFonts w:eastAsia="標楷體" w:hint="eastAsia"/>
        </w:rPr>
        <w:t>面積</w:t>
      </w:r>
      <w:r w:rsidR="00B96751">
        <w:rPr>
          <w:rFonts w:eastAsia="標楷體" w:hint="eastAsia"/>
        </w:rPr>
        <w:t>－壬面積</w:t>
      </w: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7"/>
        <w:gridCol w:w="4686"/>
      </w:tblGrid>
      <w:tr w:rsidR="00E80397" w:rsidRPr="000E17EF" w14:paraId="71B5FA50" w14:textId="77777777" w:rsidTr="00D32EE2">
        <w:tc>
          <w:tcPr>
            <w:tcW w:w="438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86A8D73" w14:textId="77777777" w:rsidR="00E80397" w:rsidRPr="000E17EF" w:rsidRDefault="00E80397" w:rsidP="00AA6356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86" w:type="dxa"/>
            <w:tcBorders>
              <w:top w:val="single" w:sz="4" w:space="0" w:color="FFFFFF"/>
              <w:bottom w:val="single" w:sz="4" w:space="0" w:color="auto"/>
            </w:tcBorders>
          </w:tcPr>
          <w:p w14:paraId="4AC13909" w14:textId="77777777" w:rsidR="00E80397" w:rsidRPr="000E17EF" w:rsidRDefault="00E80397" w:rsidP="00AA6356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E80397" w:rsidRPr="000E17EF" w14:paraId="760A279A" w14:textId="77777777" w:rsidTr="00D32EE2">
        <w:tc>
          <w:tcPr>
            <w:tcW w:w="4387" w:type="dxa"/>
            <w:tcBorders>
              <w:top w:val="single" w:sz="4" w:space="0" w:color="auto"/>
            </w:tcBorders>
          </w:tcPr>
          <w:p w14:paraId="6D50CC6A" w14:textId="77777777" w:rsidR="00E80397" w:rsidRDefault="00F618B7" w:rsidP="007A62C4">
            <w:pPr>
              <w:numPr>
                <w:ilvl w:val="0"/>
                <w:numId w:val="220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圖</w:t>
            </w:r>
            <w:r w:rsidR="00AA6356">
              <w:rPr>
                <w:rFonts w:eastAsia="標楷體" w:hint="eastAsia"/>
                <w:color w:val="000000"/>
              </w:rPr>
              <w:t>9.2-</w:t>
            </w:r>
            <w:r w:rsidR="00CC326A">
              <w:rPr>
                <w:rFonts w:eastAsia="標楷體" w:hint="eastAsia"/>
                <w:color w:val="000000"/>
              </w:rPr>
              <w:t>61</w:t>
            </w:r>
            <w:r>
              <w:rPr>
                <w:rFonts w:eastAsia="標楷體" w:hint="eastAsia"/>
                <w:color w:val="000000"/>
              </w:rPr>
              <w:t>(c)-1</w:t>
            </w:r>
            <w:r>
              <w:rPr>
                <w:rFonts w:eastAsia="標楷體" w:hint="eastAsia"/>
                <w:color w:val="000000"/>
              </w:rPr>
              <w:t>、圖</w:t>
            </w:r>
            <w:r w:rsidR="00AA6356">
              <w:rPr>
                <w:rFonts w:eastAsia="標楷體" w:hint="eastAsia"/>
                <w:color w:val="000000"/>
              </w:rPr>
              <w:t>9.2-</w:t>
            </w:r>
            <w:r w:rsidR="00CC326A">
              <w:rPr>
                <w:rFonts w:eastAsia="標楷體" w:hint="eastAsia"/>
                <w:color w:val="000000"/>
              </w:rPr>
              <w:t>61</w:t>
            </w:r>
            <w:r>
              <w:rPr>
                <w:rFonts w:eastAsia="標楷體" w:hint="eastAsia"/>
                <w:color w:val="000000"/>
              </w:rPr>
              <w:t>(c)-2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</w:rPr>
              <w:t>己面積＝庚</w:t>
            </w:r>
            <w:r w:rsidRPr="00A0241C">
              <w:rPr>
                <w:rFonts w:eastAsia="標楷體" w:hint="eastAsia"/>
              </w:rPr>
              <w:t>面積＝</w:t>
            </w:r>
            <w:r w:rsidRPr="00A0241C">
              <w:rPr>
                <w:rFonts w:eastAsia="標楷體" w:hint="eastAsia"/>
                <w:color w:val="000000"/>
              </w:rPr>
              <w:t>25</w:t>
            </w:r>
            <w:r w:rsidRPr="00A0241C">
              <w:rPr>
                <w:rFonts w:eastAsia="標楷體" w:hint="eastAsia"/>
                <w:color w:val="000000"/>
              </w:rPr>
              <w:sym w:font="Symbol" w:char="F070"/>
            </w:r>
            <w:r w:rsidRPr="00A0241C">
              <w:rPr>
                <w:rFonts w:eastAsia="標楷體" w:hint="eastAsia"/>
                <w:color w:val="000000"/>
              </w:rPr>
              <w:t xml:space="preserve"> </w:t>
            </w:r>
            <w:r w:rsidRPr="00A0241C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4FBEFA5D" w14:textId="77777777" w:rsidR="00F618B7" w:rsidRDefault="00AA6356" w:rsidP="007A62C4">
            <w:pPr>
              <w:numPr>
                <w:ilvl w:val="0"/>
                <w:numId w:val="220"/>
              </w:numPr>
              <w:snapToGrid w:val="0"/>
              <w:spacing w:beforeLines="40" w:before="144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F618B7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9.2-</w:t>
            </w:r>
            <w:r w:rsidR="00CC326A">
              <w:rPr>
                <w:rFonts w:eastAsia="標楷體" w:hint="eastAsia"/>
                <w:color w:val="000000"/>
              </w:rPr>
              <w:t>61</w:t>
            </w:r>
            <w:r w:rsidR="00F618B7">
              <w:rPr>
                <w:rFonts w:eastAsia="標楷體" w:hint="eastAsia"/>
                <w:color w:val="000000"/>
              </w:rPr>
              <w:t xml:space="preserve">(c)-1 </w:t>
            </w:r>
            <w:r w:rsidR="00F618B7">
              <w:rPr>
                <w:rFonts w:eastAsia="標楷體" w:hint="eastAsia"/>
                <w:color w:val="000000"/>
              </w:rPr>
              <w:t>＋</w:t>
            </w:r>
            <w:r w:rsidR="00F618B7">
              <w:rPr>
                <w:rFonts w:eastAsia="標楷體" w:hint="eastAsia"/>
                <w:color w:val="000000"/>
              </w:rPr>
              <w:t xml:space="preserve"> </w:t>
            </w:r>
            <w:r w:rsidR="00F618B7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9.2-</w:t>
            </w:r>
            <w:r w:rsidR="00CC326A">
              <w:rPr>
                <w:rFonts w:eastAsia="標楷體" w:hint="eastAsia"/>
                <w:color w:val="000000"/>
              </w:rPr>
              <w:t>61</w:t>
            </w:r>
            <w:r w:rsidR="00F618B7">
              <w:rPr>
                <w:rFonts w:eastAsia="標楷體" w:hint="eastAsia"/>
                <w:color w:val="000000"/>
              </w:rPr>
              <w:t xml:space="preserve">(c)-2 </w:t>
            </w:r>
            <w:r>
              <w:rPr>
                <w:rFonts w:eastAsia="標楷體"/>
                <w:color w:val="000000"/>
              </w:rPr>
              <w:br/>
            </w:r>
            <w:r w:rsidR="00F618B7">
              <w:rPr>
                <w:rFonts w:eastAsia="標楷體" w:hint="eastAsia"/>
                <w:color w:val="000000"/>
              </w:rPr>
              <w:t>＝圖</w:t>
            </w:r>
            <w:r>
              <w:rPr>
                <w:rFonts w:eastAsia="標楷體" w:hint="eastAsia"/>
                <w:color w:val="000000"/>
              </w:rPr>
              <w:t>9.2-</w:t>
            </w:r>
            <w:r w:rsidR="00CC326A">
              <w:rPr>
                <w:rFonts w:eastAsia="標楷體" w:hint="eastAsia"/>
                <w:color w:val="000000"/>
              </w:rPr>
              <w:t>61</w:t>
            </w:r>
            <w:r w:rsidR="00F618B7">
              <w:rPr>
                <w:rFonts w:eastAsia="標楷體" w:hint="eastAsia"/>
                <w:color w:val="000000"/>
              </w:rPr>
              <w:t>(c)-3</w:t>
            </w:r>
            <w:r w:rsidR="00F618B7">
              <w:rPr>
                <w:rFonts w:eastAsia="標楷體"/>
                <w:color w:val="000000"/>
              </w:rPr>
              <w:br/>
            </w:r>
            <w:r w:rsidR="00F618B7">
              <w:rPr>
                <w:rFonts w:eastAsia="標楷體" w:hint="eastAsia"/>
                <w:color w:val="000000"/>
              </w:rPr>
              <w:t>(</w:t>
            </w:r>
            <w:r w:rsidR="00F618B7">
              <w:rPr>
                <w:rFonts w:eastAsia="標楷體" w:hint="eastAsia"/>
                <w:color w:val="000000"/>
              </w:rPr>
              <w:t>圖</w:t>
            </w:r>
            <w:r w:rsidR="00CB7C95">
              <w:rPr>
                <w:rFonts w:eastAsia="標楷體" w:hint="eastAsia"/>
                <w:color w:val="000000"/>
              </w:rPr>
              <w:t>9.2-</w:t>
            </w:r>
            <w:r w:rsidR="00CC326A">
              <w:rPr>
                <w:rFonts w:eastAsia="標楷體" w:hint="eastAsia"/>
                <w:color w:val="000000"/>
              </w:rPr>
              <w:t>61</w:t>
            </w:r>
            <w:r w:rsidR="00F618B7">
              <w:rPr>
                <w:rFonts w:eastAsia="標楷體" w:hint="eastAsia"/>
                <w:color w:val="000000"/>
              </w:rPr>
              <w:t>(c)-3</w:t>
            </w:r>
            <w:r w:rsidR="00F618B7">
              <w:rPr>
                <w:rFonts w:eastAsia="標楷體" w:hint="eastAsia"/>
                <w:color w:val="000000"/>
              </w:rPr>
              <w:t>中，辛面積重疊</w:t>
            </w:r>
            <w:r w:rsidR="00F618B7">
              <w:rPr>
                <w:rFonts w:eastAsia="標楷體" w:hint="eastAsia"/>
                <w:color w:val="000000"/>
              </w:rPr>
              <w:t>)</w:t>
            </w:r>
          </w:p>
          <w:p w14:paraId="6C97A55D" w14:textId="77777777" w:rsidR="0019401B" w:rsidRPr="0019401B" w:rsidRDefault="00AA6356" w:rsidP="007A62C4">
            <w:pPr>
              <w:numPr>
                <w:ilvl w:val="0"/>
                <w:numId w:val="22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F618B7">
              <w:rPr>
                <w:rFonts w:eastAsia="標楷體" w:hint="eastAsia"/>
                <w:color w:val="000000"/>
              </w:rPr>
              <w:t>圖</w:t>
            </w:r>
            <w:r w:rsidR="00CC326A">
              <w:rPr>
                <w:rFonts w:eastAsia="標楷體" w:hint="eastAsia"/>
                <w:color w:val="000000"/>
              </w:rPr>
              <w:t>9.2-61</w:t>
            </w:r>
            <w:r w:rsidR="00F618B7">
              <w:rPr>
                <w:rFonts w:eastAsia="標楷體" w:hint="eastAsia"/>
                <w:color w:val="000000"/>
              </w:rPr>
              <w:t xml:space="preserve">(c)-3 </w:t>
            </w:r>
            <w:r w:rsidR="00F618B7">
              <w:rPr>
                <w:rFonts w:eastAsia="標楷體" w:hint="eastAsia"/>
                <w:color w:val="000000"/>
              </w:rPr>
              <w:t>－</w:t>
            </w:r>
            <w:r w:rsidR="00F618B7">
              <w:rPr>
                <w:rFonts w:eastAsia="標楷體" w:hint="eastAsia"/>
                <w:color w:val="000000"/>
              </w:rPr>
              <w:t xml:space="preserve"> </w:t>
            </w:r>
            <w:r w:rsidR="00F618B7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9.2-</w:t>
            </w:r>
            <w:r w:rsidR="00CC326A">
              <w:rPr>
                <w:rFonts w:eastAsia="標楷體" w:hint="eastAsia"/>
                <w:color w:val="000000"/>
              </w:rPr>
              <w:t>61</w:t>
            </w:r>
            <w:r w:rsidR="00F618B7">
              <w:rPr>
                <w:rFonts w:eastAsia="標楷體" w:hint="eastAsia"/>
                <w:color w:val="000000"/>
              </w:rPr>
              <w:t xml:space="preserve">(c)-4 </w:t>
            </w:r>
            <w:r>
              <w:rPr>
                <w:rFonts w:eastAsia="標楷體"/>
                <w:color w:val="000000"/>
              </w:rPr>
              <w:br/>
            </w:r>
            <w:r w:rsidR="00F618B7">
              <w:rPr>
                <w:rFonts w:eastAsia="標楷體" w:hint="eastAsia"/>
                <w:color w:val="000000"/>
              </w:rPr>
              <w:t>＝圖</w:t>
            </w:r>
            <w:r>
              <w:rPr>
                <w:rFonts w:eastAsia="標楷體" w:hint="eastAsia"/>
                <w:color w:val="000000"/>
              </w:rPr>
              <w:t>9.2-</w:t>
            </w:r>
            <w:r w:rsidR="00CC326A">
              <w:rPr>
                <w:rFonts w:eastAsia="標楷體" w:hint="eastAsia"/>
                <w:color w:val="000000"/>
              </w:rPr>
              <w:t>61</w:t>
            </w:r>
            <w:r w:rsidR="00F618B7">
              <w:rPr>
                <w:rFonts w:eastAsia="標楷體" w:hint="eastAsia"/>
                <w:color w:val="000000"/>
              </w:rPr>
              <w:t>(c)-5</w:t>
            </w:r>
            <w:r w:rsidR="0019401B">
              <w:rPr>
                <w:rFonts w:eastAsia="標楷體"/>
                <w:color w:val="000000"/>
              </w:rPr>
              <w:br/>
            </w:r>
            <w:r w:rsidR="0019401B">
              <w:rPr>
                <w:rFonts w:eastAsia="標楷體" w:hint="eastAsia"/>
                <w:color w:val="000000"/>
              </w:rPr>
              <w:t>(</w:t>
            </w:r>
            <w:r w:rsidR="0019401B">
              <w:rPr>
                <w:rFonts w:eastAsia="標楷體" w:hint="eastAsia"/>
                <w:color w:val="000000"/>
              </w:rPr>
              <w:t>圖</w:t>
            </w:r>
            <w:r w:rsidR="00CC326A">
              <w:rPr>
                <w:rFonts w:eastAsia="標楷體" w:hint="eastAsia"/>
                <w:color w:val="000000"/>
              </w:rPr>
              <w:t>9.2-61</w:t>
            </w:r>
            <w:r w:rsidR="0019401B">
              <w:rPr>
                <w:rFonts w:eastAsia="標楷體" w:hint="eastAsia"/>
                <w:color w:val="000000"/>
              </w:rPr>
              <w:t>(c)-5</w:t>
            </w:r>
            <w:r w:rsidR="0019401B">
              <w:rPr>
                <w:rFonts w:eastAsia="標楷體" w:hint="eastAsia"/>
                <w:color w:val="000000"/>
              </w:rPr>
              <w:t>中，</w:t>
            </w:r>
            <w:r w:rsidR="00D32EE2">
              <w:rPr>
                <w:rFonts w:eastAsia="標楷體" w:hint="eastAsia"/>
                <w:color w:val="000000"/>
              </w:rPr>
              <w:t>灰色</w:t>
            </w:r>
            <w:r w:rsidR="0019401B">
              <w:rPr>
                <w:rFonts w:eastAsia="標楷體" w:hint="eastAsia"/>
                <w:color w:val="000000"/>
              </w:rPr>
              <w:t>面積即為題目所求</w:t>
            </w:r>
            <w:r w:rsidR="0019401B">
              <w:rPr>
                <w:rFonts w:eastAsia="標楷體" w:hint="eastAsia"/>
                <w:color w:val="000000"/>
              </w:rPr>
              <w:t>)</w:t>
            </w:r>
          </w:p>
          <w:p w14:paraId="10AFC9FD" w14:textId="77777777" w:rsidR="0019401B" w:rsidRPr="0019401B" w:rsidRDefault="0019401B" w:rsidP="007A62C4">
            <w:pPr>
              <w:numPr>
                <w:ilvl w:val="0"/>
                <w:numId w:val="220"/>
              </w:numPr>
              <w:tabs>
                <w:tab w:val="clear" w:pos="480"/>
                <w:tab w:val="num" w:pos="34"/>
              </w:tabs>
              <w:snapToGrid w:val="0"/>
              <w:spacing w:beforeLines="50" w:before="180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圖</w:t>
            </w:r>
            <w:r w:rsidR="00CC326A">
              <w:rPr>
                <w:rFonts w:eastAsia="標楷體" w:hint="eastAsia"/>
                <w:color w:val="000000"/>
              </w:rPr>
              <w:t>9.2-61</w:t>
            </w:r>
            <w:r>
              <w:rPr>
                <w:rFonts w:eastAsia="標楷體" w:hint="eastAsia"/>
                <w:color w:val="000000"/>
              </w:rPr>
              <w:t>(c)-4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正方形</w:t>
            </w:r>
            <w:r>
              <w:rPr>
                <w:rFonts w:eastAsia="標楷體" w:hint="eastAsia"/>
              </w:rPr>
              <w:t>ABCD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即壬面積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100</w:t>
            </w:r>
            <w:r>
              <w:rPr>
                <w:rFonts w:eastAsia="標楷體" w:hint="eastAsia"/>
              </w:rPr>
              <w:t>平方公分</w:t>
            </w:r>
          </w:p>
          <w:p w14:paraId="42E4A349" w14:textId="77777777" w:rsidR="0019401B" w:rsidRPr="000E17EF" w:rsidRDefault="00CB2243" w:rsidP="007A62C4">
            <w:pPr>
              <w:numPr>
                <w:ilvl w:val="0"/>
                <w:numId w:val="220"/>
              </w:numPr>
              <w:tabs>
                <w:tab w:val="clear" w:pos="480"/>
                <w:tab w:val="num" w:pos="34"/>
              </w:tabs>
              <w:snapToGrid w:val="0"/>
              <w:spacing w:beforeLines="50" w:before="180"/>
              <w:ind w:left="0" w:firstLine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題目中</w:t>
            </w:r>
            <w:r w:rsidR="0019401B">
              <w:rPr>
                <w:rFonts w:eastAsia="標楷體" w:hint="eastAsia"/>
                <w:color w:val="000000"/>
              </w:rPr>
              <w:t>灰色部分面積</w:t>
            </w:r>
            <w:r w:rsidR="0019401B">
              <w:rPr>
                <w:rFonts w:eastAsia="標楷體"/>
                <w:color w:val="000000"/>
              </w:rPr>
              <w:br/>
            </w:r>
            <w:r w:rsidR="0019401B">
              <w:rPr>
                <w:rFonts w:eastAsia="標楷體" w:hint="eastAsia"/>
              </w:rPr>
              <w:t xml:space="preserve">  </w:t>
            </w:r>
            <w:r w:rsidR="0019401B">
              <w:rPr>
                <w:rFonts w:eastAsia="標楷體" w:hint="eastAsia"/>
              </w:rPr>
              <w:t>＝己面積＋庚</w:t>
            </w:r>
            <w:r w:rsidR="0019401B" w:rsidRPr="00A0241C">
              <w:rPr>
                <w:rFonts w:eastAsia="標楷體" w:hint="eastAsia"/>
              </w:rPr>
              <w:t>面積</w:t>
            </w:r>
            <w:r w:rsidR="0019401B">
              <w:rPr>
                <w:rFonts w:eastAsia="標楷體" w:hint="eastAsia"/>
              </w:rPr>
              <w:t>－壬面積</w:t>
            </w:r>
            <w:r w:rsidR="0019401B">
              <w:rPr>
                <w:rFonts w:eastAsia="標楷體"/>
              </w:rPr>
              <w:br/>
            </w:r>
            <w:r w:rsidR="0019401B">
              <w:rPr>
                <w:rFonts w:eastAsia="標楷體" w:hint="eastAsia"/>
                <w:color w:val="000000"/>
              </w:rPr>
              <w:t xml:space="preserve">  </w:t>
            </w:r>
            <w:r w:rsidR="0019401B">
              <w:rPr>
                <w:rFonts w:eastAsia="標楷體" w:hint="eastAsia"/>
                <w:color w:val="000000"/>
              </w:rPr>
              <w:t>＝</w:t>
            </w:r>
            <w:r w:rsidR="0019401B">
              <w:rPr>
                <w:rFonts w:eastAsia="標楷體" w:hint="eastAsia"/>
                <w:color w:val="000000"/>
              </w:rPr>
              <w:t>(</w:t>
            </w:r>
            <w:r w:rsidR="0019401B" w:rsidRPr="00A0241C">
              <w:rPr>
                <w:rFonts w:eastAsia="標楷體" w:hint="eastAsia"/>
                <w:color w:val="000000"/>
              </w:rPr>
              <w:t>25</w:t>
            </w:r>
            <w:r w:rsidR="0019401B" w:rsidRPr="00A0241C">
              <w:rPr>
                <w:rFonts w:eastAsia="標楷體" w:hint="eastAsia"/>
                <w:color w:val="000000"/>
              </w:rPr>
              <w:sym w:font="Symbol" w:char="F070"/>
            </w:r>
            <w:r w:rsidR="0019401B">
              <w:rPr>
                <w:rFonts w:eastAsia="標楷體" w:hint="eastAsia"/>
                <w:color w:val="000000"/>
              </w:rPr>
              <w:t>＋</w:t>
            </w:r>
            <w:r w:rsidR="0019401B" w:rsidRPr="00A0241C">
              <w:rPr>
                <w:rFonts w:eastAsia="標楷體" w:hint="eastAsia"/>
                <w:color w:val="000000"/>
              </w:rPr>
              <w:t>25</w:t>
            </w:r>
            <w:r w:rsidR="0019401B" w:rsidRPr="00A0241C">
              <w:rPr>
                <w:rFonts w:eastAsia="標楷體" w:hint="eastAsia"/>
                <w:color w:val="000000"/>
              </w:rPr>
              <w:sym w:font="Symbol" w:char="F070"/>
            </w:r>
            <w:r w:rsidR="0019401B">
              <w:rPr>
                <w:rFonts w:eastAsia="標楷體" w:hint="eastAsia"/>
                <w:color w:val="000000"/>
              </w:rPr>
              <w:t>－</w:t>
            </w:r>
            <w:r w:rsidR="0019401B">
              <w:rPr>
                <w:rFonts w:eastAsia="標楷體" w:hint="eastAsia"/>
                <w:color w:val="000000"/>
              </w:rPr>
              <w:t xml:space="preserve">100) </w:t>
            </w:r>
            <w:r w:rsidR="0019401B">
              <w:rPr>
                <w:rFonts w:eastAsia="標楷體" w:hint="eastAsia"/>
                <w:color w:val="000000"/>
              </w:rPr>
              <w:t>平方公分</w:t>
            </w:r>
            <w:r w:rsidR="0019401B">
              <w:rPr>
                <w:rFonts w:eastAsia="標楷體"/>
                <w:color w:val="000000"/>
              </w:rPr>
              <w:br/>
            </w:r>
            <w:r w:rsidR="0019401B">
              <w:rPr>
                <w:rFonts w:eastAsia="標楷體" w:hint="eastAsia"/>
                <w:color w:val="000000"/>
              </w:rPr>
              <w:t xml:space="preserve">  </w:t>
            </w:r>
            <w:r w:rsidR="0019401B">
              <w:rPr>
                <w:rFonts w:eastAsia="標楷體" w:hint="eastAsia"/>
                <w:color w:val="000000"/>
              </w:rPr>
              <w:t>＝</w:t>
            </w:r>
            <w:r w:rsidR="0019401B">
              <w:rPr>
                <w:rFonts w:eastAsia="標楷體" w:hint="eastAsia"/>
                <w:color w:val="000000"/>
              </w:rPr>
              <w:t>(50</w:t>
            </w:r>
            <w:r w:rsidR="0019401B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19401B">
              <w:rPr>
                <w:rFonts w:eastAsia="標楷體" w:hint="eastAsia"/>
                <w:color w:val="000000"/>
              </w:rPr>
              <w:t>－</w:t>
            </w:r>
            <w:r w:rsidR="0019401B">
              <w:rPr>
                <w:rFonts w:eastAsia="標楷體" w:hint="eastAsia"/>
                <w:color w:val="000000"/>
              </w:rPr>
              <w:t xml:space="preserve">100) </w:t>
            </w:r>
            <w:r w:rsidR="0019401B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686" w:type="dxa"/>
            <w:tcBorders>
              <w:top w:val="single" w:sz="4" w:space="0" w:color="auto"/>
            </w:tcBorders>
          </w:tcPr>
          <w:p w14:paraId="58590015" w14:textId="77777777" w:rsidR="00F618B7" w:rsidRDefault="00F618B7" w:rsidP="00F618B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</w:rPr>
              <w:t>四邊形</w:t>
            </w:r>
            <w:r>
              <w:rPr>
                <w:rFonts w:eastAsia="標楷體" w:hint="eastAsia"/>
              </w:rPr>
              <w:t>ABCD</w:t>
            </w:r>
            <w:r>
              <w:rPr>
                <w:rFonts w:eastAsia="標楷體" w:hint="eastAsia"/>
              </w:rPr>
              <w:t>為一邊長為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的正方形，分別以</w:t>
            </w:r>
            <w:r>
              <w:rPr>
                <w:rFonts w:eastAsia="標楷體" w:hint="eastAsia"/>
              </w:rPr>
              <w:t>A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為圓心，以正方形邊長</w:t>
            </w:r>
          </w:p>
          <w:p w14:paraId="69651A4A" w14:textId="77777777" w:rsidR="00E80397" w:rsidRDefault="00F618B7" w:rsidP="00F618B7">
            <w:pPr>
              <w:spacing w:line="32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為半徑畫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  <w:iCs/>
              </w:rPr>
              <w:instrText>BE</w:instrText>
            </w:r>
            <w:r w:rsidRPr="00403898">
              <w:rPr>
                <w:rFonts w:eastAsia="標楷體"/>
                <w:iCs/>
              </w:rPr>
              <w:instrText>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、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  <w:iCs/>
              </w:rPr>
              <w:instrText>BF</w:instrText>
            </w:r>
            <w:r w:rsidRPr="00403898">
              <w:rPr>
                <w:rFonts w:eastAsia="標楷體"/>
                <w:iCs/>
              </w:rPr>
              <w:instrText>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 w:rsidRPr="005A68A4">
              <w:rPr>
                <w:rFonts w:eastAsia="標楷體" w:hint="eastAsia"/>
              </w:rPr>
              <w:t>例題</w:t>
            </w:r>
            <w:r>
              <w:rPr>
                <w:rFonts w:eastAsia="標楷體" w:hint="eastAsia"/>
              </w:rPr>
              <w:t>9.2-45</w:t>
            </w:r>
            <w:r w:rsidRPr="005A68A4">
              <w:rPr>
                <w:rFonts w:eastAsia="標楷體" w:hint="eastAsia"/>
              </w:rPr>
              <w:t>結論</w:t>
            </w:r>
          </w:p>
          <w:p w14:paraId="66AE81F7" w14:textId="77777777" w:rsidR="00F618B7" w:rsidRDefault="00AA6356" w:rsidP="0019401B">
            <w:pPr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加法</w:t>
            </w:r>
            <w:r>
              <w:rPr>
                <w:rFonts w:eastAsia="標楷體"/>
                <w:color w:val="000000"/>
              </w:rPr>
              <w:br/>
            </w:r>
            <w:r w:rsidR="00F618B7">
              <w:rPr>
                <w:rFonts w:eastAsia="標楷體"/>
                <w:color w:val="000000"/>
              </w:rPr>
              <w:br/>
            </w:r>
          </w:p>
          <w:p w14:paraId="4FBCCEF3" w14:textId="77777777" w:rsidR="0019401B" w:rsidRDefault="00AA6356" w:rsidP="00AA6356">
            <w:pPr>
              <w:spacing w:beforeLines="10" w:before="3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減法</w:t>
            </w:r>
            <w:r w:rsidR="00CB7C95"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 w:rsidR="0019401B">
              <w:rPr>
                <w:rFonts w:eastAsia="標楷體"/>
                <w:color w:val="000000"/>
              </w:rPr>
              <w:br/>
            </w:r>
          </w:p>
          <w:p w14:paraId="195C2189" w14:textId="77777777" w:rsidR="0019401B" w:rsidRDefault="0019401B" w:rsidP="00AA6356">
            <w:pPr>
              <w:spacing w:beforeLines="20" w:before="72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</w:rPr>
              <w:t>四邊形</w:t>
            </w:r>
            <w:r>
              <w:rPr>
                <w:rFonts w:eastAsia="標楷體" w:hint="eastAsia"/>
              </w:rPr>
              <w:t>ABCD</w:t>
            </w:r>
            <w:r>
              <w:rPr>
                <w:rFonts w:eastAsia="標楷體" w:hint="eastAsia"/>
              </w:rPr>
              <w:t>為一邊長為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的正方形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正方形面積為邊長的平方</w:t>
            </w:r>
            <w:r>
              <w:rPr>
                <w:rFonts w:eastAsia="標楷體"/>
              </w:rPr>
              <w:br/>
            </w:r>
          </w:p>
          <w:p w14:paraId="7E7F55C3" w14:textId="77777777" w:rsidR="0019401B" w:rsidRPr="00500B26" w:rsidRDefault="0019401B" w:rsidP="00CB7C95">
            <w:pPr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</w:t>
            </w:r>
            <w:r w:rsidR="00500B26">
              <w:rPr>
                <w:rFonts w:eastAsia="標楷體" w:hint="eastAsia"/>
                <w:color w:val="000000"/>
              </w:rPr>
              <w:t xml:space="preserve"> </w:t>
            </w:r>
            <w:r w:rsidR="00500B26">
              <w:rPr>
                <w:rFonts w:eastAsia="標楷體" w:hint="eastAsia"/>
                <w:color w:val="000000"/>
              </w:rPr>
              <w:t>代換</w:t>
            </w:r>
            <w:r>
              <w:rPr>
                <w:rFonts w:eastAsia="標楷體"/>
                <w:color w:val="000000"/>
              </w:rPr>
              <w:br/>
            </w:r>
            <w:r w:rsidR="00500B26">
              <w:rPr>
                <w:rFonts w:eastAsia="標楷體" w:hint="eastAsia"/>
                <w:color w:val="000000"/>
              </w:rPr>
              <w:t>由</w:t>
            </w:r>
            <w:r w:rsidR="00500B26">
              <w:rPr>
                <w:rFonts w:eastAsia="標楷體" w:hint="eastAsia"/>
                <w:color w:val="000000"/>
              </w:rPr>
              <w:t xml:space="preserve">(1) </w:t>
            </w:r>
            <w:r w:rsidR="00500B26">
              <w:rPr>
                <w:rFonts w:eastAsia="標楷體" w:hint="eastAsia"/>
              </w:rPr>
              <w:t>己面積＝庚</w:t>
            </w:r>
            <w:r w:rsidR="00500B26" w:rsidRPr="00A0241C">
              <w:rPr>
                <w:rFonts w:eastAsia="標楷體" w:hint="eastAsia"/>
              </w:rPr>
              <w:t>面積＝</w:t>
            </w:r>
            <w:r w:rsidR="00500B26" w:rsidRPr="00A0241C">
              <w:rPr>
                <w:rFonts w:eastAsia="標楷體" w:hint="eastAsia"/>
                <w:color w:val="000000"/>
              </w:rPr>
              <w:t>25</w:t>
            </w:r>
            <w:r w:rsidR="00500B26" w:rsidRPr="00A0241C">
              <w:rPr>
                <w:rFonts w:eastAsia="標楷體" w:hint="eastAsia"/>
                <w:color w:val="000000"/>
              </w:rPr>
              <w:sym w:font="Symbol" w:char="F070"/>
            </w:r>
            <w:r w:rsidR="00500B26" w:rsidRPr="00A0241C">
              <w:rPr>
                <w:rFonts w:eastAsia="標楷體" w:hint="eastAsia"/>
                <w:color w:val="000000"/>
              </w:rPr>
              <w:t xml:space="preserve"> </w:t>
            </w:r>
            <w:r w:rsidR="00500B26" w:rsidRPr="00A0241C">
              <w:rPr>
                <w:rFonts w:eastAsia="標楷體" w:hint="eastAsia"/>
                <w:color w:val="000000"/>
              </w:rPr>
              <w:t>平方公分</w:t>
            </w:r>
            <w:r w:rsidR="00500B26">
              <w:rPr>
                <w:rFonts w:eastAsia="標楷體" w:hint="eastAsia"/>
                <w:color w:val="000000"/>
              </w:rPr>
              <w:t xml:space="preserve"> </w:t>
            </w:r>
            <w:r w:rsidR="00500B26"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br/>
            </w:r>
            <w:r w:rsidR="00500B26">
              <w:rPr>
                <w:rFonts w:eastAsia="標楷體" w:hint="eastAsia"/>
                <w:color w:val="000000"/>
              </w:rPr>
              <w:t xml:space="preserve">(4) </w:t>
            </w:r>
            <w:r w:rsidR="00500B26">
              <w:rPr>
                <w:rFonts w:eastAsia="標楷體" w:hint="eastAsia"/>
              </w:rPr>
              <w:t>壬面積＝</w:t>
            </w:r>
            <w:r w:rsidR="00500B26">
              <w:rPr>
                <w:rFonts w:eastAsia="標楷體" w:hint="eastAsia"/>
              </w:rPr>
              <w:t>100</w:t>
            </w:r>
            <w:r w:rsidR="00500B26">
              <w:rPr>
                <w:rFonts w:eastAsia="標楷體" w:hint="eastAsia"/>
              </w:rPr>
              <w:t>平方公分</w:t>
            </w:r>
          </w:p>
        </w:tc>
      </w:tr>
    </w:tbl>
    <w:p w14:paraId="7E9E3242" w14:textId="77777777" w:rsidR="00385962" w:rsidRDefault="00F526AD" w:rsidP="00185317">
      <w:pPr>
        <w:spacing w:beforeLines="50" w:before="180"/>
        <w:jc w:val="both"/>
        <w:rPr>
          <w:rFonts w:eastAsia="標楷體" w:hint="eastAsia"/>
          <w:b/>
        </w:rPr>
      </w:pPr>
      <w:r w:rsidRPr="00D76910">
        <w:rPr>
          <w:rFonts w:eastAsia="標楷體" w:hint="eastAsia"/>
          <w:b/>
        </w:rPr>
        <w:t>例題</w:t>
      </w:r>
      <w:r w:rsidRPr="00D76910">
        <w:rPr>
          <w:rFonts w:eastAsia="標楷體" w:hint="eastAsia"/>
          <w:b/>
        </w:rPr>
        <w:t>9.2-</w:t>
      </w:r>
      <w:r>
        <w:rPr>
          <w:rFonts w:eastAsia="標楷體" w:hint="eastAsia"/>
          <w:b/>
        </w:rPr>
        <w:t>48</w:t>
      </w:r>
    </w:p>
    <w:p w14:paraId="15FAFCCC" w14:textId="77777777" w:rsidR="005D3F9B" w:rsidRDefault="00472E5B" w:rsidP="008D420B">
      <w:pPr>
        <w:spacing w:beforeLines="50" w:before="180"/>
        <w:ind w:left="480" w:hangingChars="200" w:hanging="480"/>
        <w:jc w:val="both"/>
        <w:rPr>
          <w:rFonts w:eastAsia="標楷體" w:hint="eastAsia"/>
          <w:b/>
        </w:rPr>
      </w:pPr>
      <w:r>
        <w:rPr>
          <w:rFonts w:eastAsia="標楷體" w:hint="eastAsia"/>
          <w:b/>
          <w:noProof/>
          <w:color w:val="000000"/>
        </w:rPr>
        <w:pict w14:anchorId="105B21CF">
          <v:shape id="_x0000_s3425" type="#_x0000_t75" style="position:absolute;left:0;text-align:left;margin-left:140.45pt;margin-top:48.25pt;width:134.2pt;height:125.45pt;z-index:225">
            <v:imagedata r:id="rId1169" o:title=""/>
          </v:shape>
        </w:pict>
      </w:r>
      <w:r w:rsidR="005D3F9B">
        <w:rPr>
          <w:rFonts w:eastAsia="標楷體" w:hint="eastAsia"/>
        </w:rPr>
        <w:t xml:space="preserve">    </w:t>
      </w:r>
      <w:r w:rsidR="005D3F9B" w:rsidRPr="00B72272">
        <w:rPr>
          <w:rFonts w:eastAsia="標楷體" w:hint="eastAsia"/>
        </w:rPr>
        <w:t>圖</w:t>
      </w:r>
      <w:r w:rsidR="00AA6356">
        <w:rPr>
          <w:rFonts w:eastAsia="標楷體" w:hint="eastAsia"/>
        </w:rPr>
        <w:t>9.2-6</w:t>
      </w:r>
      <w:r w:rsidR="008035BC">
        <w:rPr>
          <w:rFonts w:eastAsia="標楷體" w:hint="eastAsia"/>
        </w:rPr>
        <w:t>2</w:t>
      </w:r>
      <w:r w:rsidR="005D3F9B" w:rsidRPr="00B72272">
        <w:rPr>
          <w:rFonts w:eastAsia="標楷體" w:hint="eastAsia"/>
        </w:rPr>
        <w:t>中，</w:t>
      </w:r>
      <w:r w:rsidR="005D3F9B">
        <w:rPr>
          <w:rFonts w:eastAsia="標楷體" w:hint="eastAsia"/>
        </w:rPr>
        <w:t>四邊形</w:t>
      </w:r>
      <w:r w:rsidR="005D3F9B">
        <w:rPr>
          <w:rFonts w:eastAsia="標楷體" w:hint="eastAsia"/>
        </w:rPr>
        <w:t>ABCD</w:t>
      </w:r>
      <w:r w:rsidR="005D3F9B">
        <w:rPr>
          <w:rFonts w:eastAsia="標楷體" w:hint="eastAsia"/>
        </w:rPr>
        <w:t>為一邊長為</w:t>
      </w:r>
      <w:r w:rsidR="005D3F9B">
        <w:rPr>
          <w:rFonts w:eastAsia="標楷體" w:hint="eastAsia"/>
        </w:rPr>
        <w:t>20</w:t>
      </w:r>
      <w:r w:rsidR="005D3F9B">
        <w:rPr>
          <w:rFonts w:eastAsia="標楷體" w:hint="eastAsia"/>
        </w:rPr>
        <w:t>公分的正方形，分別以</w:t>
      </w:r>
      <w:r w:rsidR="008D420B">
        <w:rPr>
          <w:rFonts w:eastAsia="標楷體"/>
          <w:b/>
          <w:noProof/>
          <w:color w:val="000000"/>
          <w:position w:val="-2"/>
        </w:rPr>
        <w:pict w14:anchorId="4D63E933">
          <v:shape id="_x0000_i4777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5D3F9B">
        <w:rPr>
          <w:rFonts w:eastAsia="標楷體" w:hint="eastAsia"/>
        </w:rPr>
        <w:t>、</w:t>
      </w:r>
      <w:r w:rsidR="008D420B">
        <w:rPr>
          <w:rFonts w:eastAsia="標楷體"/>
          <w:b/>
          <w:noProof/>
          <w:color w:val="000000"/>
          <w:position w:val="-2"/>
        </w:rPr>
        <w:pict w14:anchorId="0CF63A99">
          <v:shape id="_x0000_i4778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8D420B">
        <w:rPr>
          <w:rFonts w:eastAsia="標楷體" w:hint="eastAsia"/>
        </w:rPr>
        <w:t>、</w:t>
      </w:r>
      <w:r w:rsidR="00AA6356">
        <w:rPr>
          <w:rFonts w:eastAsia="標楷體"/>
        </w:rPr>
        <w:br/>
      </w:r>
      <w:r w:rsidR="008D420B">
        <w:rPr>
          <w:rFonts w:eastAsia="標楷體"/>
          <w:b/>
          <w:noProof/>
          <w:color w:val="000000"/>
          <w:position w:val="-2"/>
        </w:rPr>
        <w:pict w14:anchorId="5D32B6BA">
          <v:shape id="_x0000_i4779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8D420B">
        <w:rPr>
          <w:rFonts w:eastAsia="標楷體" w:hint="eastAsia"/>
        </w:rPr>
        <w:t>、</w:t>
      </w:r>
      <w:r w:rsidR="008D420B">
        <w:rPr>
          <w:rFonts w:eastAsia="標楷體"/>
          <w:b/>
          <w:noProof/>
          <w:color w:val="000000"/>
          <w:position w:val="-2"/>
        </w:rPr>
        <w:pict w14:anchorId="7D98F1C8">
          <v:shape id="_x0000_i4780" type="#_x0000_t75" alt="%FontSize=12&#10;%TeXFontSize=12&#10;\documentclass{article}&#10;\pagestyle{empty}&#10;\begin{document}&#10;\[&#10;\overline{DA}&#10;\]&#10;\end{document}" style="width:16.5pt;height:10.5pt">
            <v:imagedata r:id="rId19" o:title="formula_phys"/>
          </v:shape>
        </w:pict>
      </w:r>
      <w:r w:rsidR="008D420B" w:rsidRPr="008D420B">
        <w:rPr>
          <w:rFonts w:eastAsia="標楷體" w:hint="eastAsia"/>
          <w:noProof/>
          <w:color w:val="000000"/>
        </w:rPr>
        <w:t>為直徑畫半圓</w:t>
      </w:r>
      <w:r w:rsidR="005D3F9B">
        <w:rPr>
          <w:rFonts w:eastAsia="標楷體" w:hint="eastAsia"/>
        </w:rPr>
        <w:t>，</w:t>
      </w:r>
      <w:r w:rsidR="008D420B">
        <w:rPr>
          <w:rFonts w:eastAsia="標楷體" w:hint="eastAsia"/>
        </w:rPr>
        <w:t>且此四個半圓弧相交於</w:t>
      </w:r>
      <w:r w:rsidR="008D420B">
        <w:rPr>
          <w:rFonts w:eastAsia="標楷體" w:hint="eastAsia"/>
        </w:rPr>
        <w:t>O</w:t>
      </w:r>
      <w:r w:rsidR="008D420B">
        <w:rPr>
          <w:rFonts w:eastAsia="標楷體" w:hint="eastAsia"/>
        </w:rPr>
        <w:t>點，</w:t>
      </w:r>
      <w:r w:rsidR="005D3F9B">
        <w:rPr>
          <w:rFonts w:eastAsia="標楷體" w:hint="eastAsia"/>
        </w:rPr>
        <w:t>則灰色部分圖形面積為何？</w:t>
      </w:r>
    </w:p>
    <w:p w14:paraId="58C0EA76" w14:textId="77777777" w:rsidR="005D3F9B" w:rsidRDefault="005D3F9B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BEF8E39" w14:textId="77777777" w:rsidR="00385962" w:rsidRDefault="00385962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0302D59" w14:textId="77777777" w:rsidR="00385962" w:rsidRDefault="00385962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34886EC" w14:textId="77777777" w:rsidR="00385962" w:rsidRPr="00472E5B" w:rsidRDefault="00385962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06CF289" w14:textId="77777777" w:rsidR="00472E5B" w:rsidRDefault="00472E5B" w:rsidP="00472E5B">
      <w:pPr>
        <w:spacing w:afterLines="50" w:after="18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 w:rsidR="008035BC">
        <w:rPr>
          <w:rFonts w:eastAsia="標楷體" w:hint="eastAsia"/>
          <w:b/>
        </w:rPr>
        <w:t>9.2-62</w:t>
      </w:r>
    </w:p>
    <w:p w14:paraId="7EA153B3" w14:textId="77777777" w:rsidR="00385962" w:rsidRDefault="007E27CF" w:rsidP="007E27CF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8035BC">
        <w:rPr>
          <w:rFonts w:eastAsia="標楷體" w:hint="eastAsia"/>
          <w:color w:val="000000"/>
        </w:rPr>
        <w:t>題目中灰色部分面積＝甲面積＋乙面積＋丙面積＋丁面積－壬面積</w:t>
      </w:r>
    </w:p>
    <w:p w14:paraId="0E14E361" w14:textId="77777777" w:rsidR="00F526AD" w:rsidRDefault="00704560" w:rsidP="000D5A6C">
      <w:pPr>
        <w:spacing w:beforeLines="50" w:before="180"/>
        <w:ind w:leftChars="-236" w:left="-566" w:rightChars="-319" w:right="-766" w:firstLineChars="100" w:firstLine="240"/>
        <w:jc w:val="both"/>
        <w:rPr>
          <w:rFonts w:eastAsia="標楷體" w:hint="eastAsia"/>
          <w:b/>
        </w:rPr>
      </w:pPr>
      <w:r>
        <w:rPr>
          <w:rFonts w:eastAsia="標楷體" w:hint="eastAsia"/>
          <w:b/>
          <w:noProof/>
          <w:color w:val="000000"/>
        </w:rPr>
        <w:pict w14:anchorId="132CB34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3459" type="#_x0000_t32" style="position:absolute;left:0;text-align:left;margin-left:321.35pt;margin-top:53.55pt;width:0;height:20.05pt;z-index:235" o:connectortype="straight"/>
        </w:pict>
      </w:r>
      <w:r>
        <w:rPr>
          <w:rFonts w:eastAsia="標楷體" w:hint="eastAsia"/>
          <w:b/>
          <w:noProof/>
          <w:color w:val="000000"/>
        </w:rPr>
        <w:pict w14:anchorId="34E683A9">
          <v:shape id="_x0000_s3461" type="#_x0000_t32" style="position:absolute;left:0;text-align:left;margin-left:312.55pt;margin-top:63pt;width:17.6pt;height:.05pt;z-index:237" o:connectortype="straight"/>
        </w:pict>
      </w:r>
      <w:r>
        <w:rPr>
          <w:rFonts w:eastAsia="標楷體" w:hint="eastAsia"/>
          <w:b/>
          <w:noProof/>
          <w:color w:val="000000"/>
        </w:rPr>
        <w:pict w14:anchorId="0A55AE35">
          <v:shape id="_x0000_s3458" type="#_x0000_t32" style="position:absolute;left:0;text-align:left;margin-left:211.15pt;margin-top:52.45pt;width:0;height:20.05pt;z-index:234" o:connectortype="straight"/>
        </w:pict>
      </w:r>
      <w:r>
        <w:rPr>
          <w:rFonts w:eastAsia="標楷體" w:hint="eastAsia"/>
          <w:b/>
          <w:noProof/>
          <w:color w:val="000000"/>
        </w:rPr>
        <w:pict w14:anchorId="1408E97E">
          <v:shape id="_x0000_s3460" type="#_x0000_t32" style="position:absolute;left:0;text-align:left;margin-left:201.3pt;margin-top:63pt;width:18pt;height:0;z-index:236" o:connectortype="straight"/>
        </w:pict>
      </w:r>
      <w:r>
        <w:rPr>
          <w:rFonts w:eastAsia="標楷體" w:hint="eastAsia"/>
          <w:b/>
          <w:noProof/>
          <w:color w:val="000000"/>
        </w:rPr>
        <w:pict w14:anchorId="34F25021">
          <v:shape id="_x0000_s3457" type="#_x0000_t32" style="position:absolute;left:0;text-align:left;margin-left:96pt;margin-top:53.55pt;width:0;height:20.05pt;z-index:233" o:connectortype="straight"/>
        </w:pict>
      </w:r>
      <w:r>
        <w:rPr>
          <w:rFonts w:eastAsia="標楷體" w:hint="eastAsia"/>
          <w:b/>
          <w:noProof/>
          <w:color w:val="000000"/>
        </w:rPr>
        <w:pict w14:anchorId="4EF8D528">
          <v:shape id="_x0000_s3454" type="#_x0000_t32" style="position:absolute;left:0;text-align:left;margin-left:89.05pt;margin-top:63pt;width:13.8pt;height:0;z-index:232" o:connectortype="straight"/>
        </w:pict>
      </w:r>
      <w:r w:rsidR="00977AC4">
        <w:rPr>
          <w:rFonts w:eastAsia="標楷體" w:hint="eastAsia"/>
          <w:b/>
        </w:rPr>
        <w:pict w14:anchorId="6F807B4B">
          <v:shape id="_x0000_i4781" type="#_x0000_t75" style="width:114.75pt;height:105.75pt">
            <v:imagedata r:id="rId1495" o:title=""/>
          </v:shape>
        </w:pict>
      </w:r>
      <w:r w:rsidR="00977AC4">
        <w:rPr>
          <w:rFonts w:eastAsia="標楷體" w:hint="eastAsia"/>
          <w:b/>
          <w:color w:val="000000"/>
        </w:rPr>
        <w:pict w14:anchorId="2F06CCFB">
          <v:shape id="_x0000_i4782" type="#_x0000_t75" style="width:111pt;height:105pt">
            <v:imagedata r:id="rId1496" o:title=""/>
          </v:shape>
        </w:pict>
      </w:r>
      <w:r w:rsidR="000D5A6C">
        <w:rPr>
          <w:rFonts w:eastAsia="標楷體" w:hint="eastAsia"/>
          <w:b/>
          <w:color w:val="000000"/>
        </w:rPr>
        <w:pict w14:anchorId="32F27FD8">
          <v:shape id="_x0000_i4783" type="#_x0000_t75" style="width:111pt;height:105pt">
            <v:imagedata r:id="rId1497" o:title=""/>
          </v:shape>
        </w:pict>
      </w:r>
      <w:r w:rsidR="000D5A6C">
        <w:rPr>
          <w:rFonts w:eastAsia="標楷體" w:hint="eastAsia"/>
          <w:b/>
        </w:rPr>
        <w:pict w14:anchorId="1C1F3FF6">
          <v:shape id="_x0000_i4784" type="#_x0000_t75" style="width:111.75pt;height:105.75pt">
            <v:imagedata r:id="rId1498" o:title=""/>
          </v:shape>
        </w:pict>
      </w:r>
    </w:p>
    <w:p w14:paraId="5263C2B3" w14:textId="77777777" w:rsidR="00335CA1" w:rsidRDefault="00784C41" w:rsidP="00335CA1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  <w:noProof/>
        </w:rPr>
        <w:pict w14:anchorId="3B165133">
          <v:shape id="_x0000_s3465" type="#_x0000_t32" style="position:absolute;left:0;text-align:left;margin-left:206.75pt;margin-top:16.3pt;width:0;height:20.05pt;z-index:238" o:connectortype="straight"/>
        </w:pict>
      </w:r>
      <w:r>
        <w:rPr>
          <w:rFonts w:eastAsia="標楷體" w:hint="eastAsia"/>
          <w:b/>
          <w:noProof/>
        </w:rPr>
        <w:pict w14:anchorId="6235DA0E">
          <v:shape id="_x0000_s3466" type="#_x0000_t32" style="position:absolute;left:0;text-align:left;margin-left:216.15pt;margin-top:16.3pt;width:0;height:20.05pt;z-index:239" o:connectortype="straight"/>
        </w:pict>
      </w:r>
      <w:r w:rsidR="00472E5B">
        <w:rPr>
          <w:rFonts w:eastAsia="標楷體" w:hint="eastAsia"/>
          <w:b/>
        </w:rPr>
        <w:t xml:space="preserve"> </w:t>
      </w:r>
      <w:r w:rsidR="00335CA1">
        <w:rPr>
          <w:rFonts w:eastAsia="標楷體" w:hint="eastAsia"/>
          <w:b/>
        </w:rPr>
        <w:t>圖</w:t>
      </w:r>
      <w:r w:rsidR="00472E5B">
        <w:rPr>
          <w:rFonts w:eastAsia="標楷體" w:hint="eastAsia"/>
          <w:b/>
        </w:rPr>
        <w:t>9.2-6</w:t>
      </w:r>
      <w:r w:rsidR="008035BC">
        <w:rPr>
          <w:rFonts w:eastAsia="標楷體" w:hint="eastAsia"/>
          <w:b/>
        </w:rPr>
        <w:t>2</w:t>
      </w:r>
      <w:r w:rsidR="00472E5B">
        <w:rPr>
          <w:rFonts w:eastAsia="標楷體" w:hint="eastAsia"/>
          <w:b/>
        </w:rPr>
        <w:t xml:space="preserve">(a)-1        </w:t>
      </w:r>
      <w:r w:rsidR="00335CA1">
        <w:rPr>
          <w:rFonts w:eastAsia="標楷體" w:hint="eastAsia"/>
          <w:b/>
        </w:rPr>
        <w:t>圖</w:t>
      </w:r>
      <w:r w:rsidR="00472E5B">
        <w:rPr>
          <w:rFonts w:eastAsia="標楷體" w:hint="eastAsia"/>
          <w:b/>
        </w:rPr>
        <w:t>9.2-6</w:t>
      </w:r>
      <w:r w:rsidR="008035BC">
        <w:rPr>
          <w:rFonts w:eastAsia="標楷體" w:hint="eastAsia"/>
          <w:b/>
        </w:rPr>
        <w:t>2</w:t>
      </w:r>
      <w:r w:rsidR="00472E5B">
        <w:rPr>
          <w:rFonts w:eastAsia="標楷體" w:hint="eastAsia"/>
          <w:b/>
        </w:rPr>
        <w:t xml:space="preserve">(a)-2      </w:t>
      </w:r>
      <w:r w:rsidR="00335CA1">
        <w:rPr>
          <w:rFonts w:eastAsia="標楷體" w:hint="eastAsia"/>
          <w:b/>
        </w:rPr>
        <w:t>圖</w:t>
      </w:r>
      <w:r w:rsidR="00472E5B">
        <w:rPr>
          <w:rFonts w:eastAsia="標楷體" w:hint="eastAsia"/>
          <w:b/>
        </w:rPr>
        <w:t>9.2-6</w:t>
      </w:r>
      <w:r w:rsidR="008035BC">
        <w:rPr>
          <w:rFonts w:eastAsia="標楷體" w:hint="eastAsia"/>
          <w:b/>
        </w:rPr>
        <w:t>2</w:t>
      </w:r>
      <w:r w:rsidR="00472E5B">
        <w:rPr>
          <w:rFonts w:eastAsia="標楷體" w:hint="eastAsia"/>
          <w:b/>
        </w:rPr>
        <w:t xml:space="preserve">(a)-3       </w:t>
      </w:r>
      <w:r w:rsidR="00335CA1">
        <w:rPr>
          <w:rFonts w:eastAsia="標楷體" w:hint="eastAsia"/>
          <w:b/>
        </w:rPr>
        <w:t>圖</w:t>
      </w:r>
      <w:r w:rsidR="00472E5B">
        <w:rPr>
          <w:rFonts w:eastAsia="標楷體" w:hint="eastAsia"/>
          <w:b/>
        </w:rPr>
        <w:t>9.2-6</w:t>
      </w:r>
      <w:r w:rsidR="008035BC">
        <w:rPr>
          <w:rFonts w:eastAsia="標楷體" w:hint="eastAsia"/>
          <w:b/>
        </w:rPr>
        <w:t>2</w:t>
      </w:r>
      <w:r w:rsidR="00335CA1">
        <w:rPr>
          <w:rFonts w:eastAsia="標楷體" w:hint="eastAsia"/>
          <w:b/>
        </w:rPr>
        <w:t>(a)-4</w:t>
      </w:r>
    </w:p>
    <w:p w14:paraId="58312B49" w14:textId="77777777" w:rsidR="00F526AD" w:rsidRDefault="00E90DF7" w:rsidP="00784C41">
      <w:pPr>
        <w:spacing w:beforeLines="100" w:before="360"/>
        <w:ind w:firstLineChars="1300" w:firstLine="3123"/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pict w14:anchorId="75E58692">
          <v:shape id="_x0000_i4785" type="#_x0000_t75" style="width:115.5pt;height:111.75pt">
            <v:imagedata r:id="rId1499" o:title=""/>
          </v:shape>
        </w:pict>
      </w:r>
    </w:p>
    <w:p w14:paraId="71567CB0" w14:textId="77777777" w:rsidR="00335CA1" w:rsidRDefault="00335CA1" w:rsidP="00335CA1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                             </w:t>
      </w:r>
      <w:r w:rsidR="00784C41">
        <w:rPr>
          <w:rFonts w:eastAsia="標楷體" w:hint="eastAsia"/>
          <w:b/>
        </w:rPr>
        <w:t xml:space="preserve"> </w:t>
      </w:r>
      <w:r>
        <w:rPr>
          <w:rFonts w:eastAsia="標楷體" w:hint="eastAsia"/>
          <w:b/>
        </w:rPr>
        <w:t>圖</w:t>
      </w:r>
      <w:r w:rsidR="00472E5B">
        <w:rPr>
          <w:rFonts w:eastAsia="標楷體" w:hint="eastAsia"/>
          <w:b/>
        </w:rPr>
        <w:t>9.2-6</w:t>
      </w:r>
      <w:r w:rsidR="008035BC">
        <w:rPr>
          <w:rFonts w:eastAsia="標楷體" w:hint="eastAsia"/>
          <w:b/>
        </w:rPr>
        <w:t>2</w:t>
      </w:r>
      <w:r>
        <w:rPr>
          <w:rFonts w:eastAsia="標楷體" w:hint="eastAsia"/>
          <w:b/>
        </w:rPr>
        <w:t>(a)-5</w:t>
      </w:r>
    </w:p>
    <w:p w14:paraId="1DFA5EBB" w14:textId="77777777" w:rsidR="007E27CF" w:rsidRDefault="004E26D8" w:rsidP="00472E5B">
      <w:pPr>
        <w:ind w:leftChars="-119" w:left="-286" w:rightChars="-142" w:right="-341" w:firstLineChars="100" w:firstLine="240"/>
        <w:jc w:val="both"/>
        <w:rPr>
          <w:rFonts w:eastAsia="標楷體" w:hint="eastAsia"/>
          <w:b/>
        </w:rPr>
      </w:pPr>
      <w:r>
        <w:rPr>
          <w:rFonts w:eastAsia="標楷體" w:hint="eastAsia"/>
          <w:b/>
          <w:noProof/>
        </w:rPr>
        <w:pict w14:anchorId="46FB44B2">
          <v:shape id="_x0000_s3472" type="#_x0000_t32" style="position:absolute;left:0;text-align:left;margin-left:271.25pt;margin-top:59.3pt;width:13.8pt;height:0;z-index:241" o:connectortype="straight"/>
        </w:pict>
      </w:r>
      <w:r>
        <w:rPr>
          <w:rFonts w:eastAsia="標楷體" w:hint="eastAsia"/>
          <w:b/>
          <w:noProof/>
        </w:rPr>
        <w:pict w14:anchorId="308732F0">
          <v:shape id="_x0000_s3473" type="#_x0000_t32" style="position:absolute;left:0;text-align:left;margin-left:271.25pt;margin-top:67.45pt;width:13.8pt;height:0;z-index:242" o:connectortype="straight"/>
        </w:pict>
      </w:r>
      <w:r w:rsidR="00001948">
        <w:rPr>
          <w:rFonts w:eastAsia="標楷體" w:hint="eastAsia"/>
          <w:b/>
          <w:noProof/>
        </w:rPr>
        <w:pict w14:anchorId="4DB9E599">
          <v:shape id="_x0000_s3467" type="#_x0000_t32" style="position:absolute;left:0;text-align:left;margin-left:121.55pt;margin-top:67.45pt;width:13.8pt;height:0;z-index:240" o:connectortype="straight"/>
        </w:pict>
      </w:r>
      <w:r w:rsidR="00963D08">
        <w:rPr>
          <w:rFonts w:eastAsia="標楷體" w:hint="eastAsia"/>
          <w:b/>
        </w:rPr>
        <w:pict w14:anchorId="016896D0">
          <v:shape id="_x0000_i4786" type="#_x0000_t75" style="width:115.5pt;height:111.75pt">
            <v:imagedata r:id="rId1499" o:title=""/>
          </v:shape>
        </w:pict>
      </w:r>
      <w:r w:rsidR="00335CA1">
        <w:rPr>
          <w:rFonts w:eastAsia="標楷體" w:hint="eastAsia"/>
          <w:b/>
        </w:rPr>
        <w:t xml:space="preserve">  </w:t>
      </w:r>
      <w:r w:rsidR="00001948">
        <w:rPr>
          <w:rFonts w:eastAsia="標楷體" w:hint="eastAsia"/>
          <w:b/>
        </w:rPr>
        <w:t xml:space="preserve">   </w:t>
      </w:r>
      <w:r>
        <w:rPr>
          <w:rFonts w:eastAsia="標楷體" w:hint="eastAsia"/>
          <w:b/>
        </w:rPr>
        <w:pict w14:anchorId="246E6223">
          <v:shape id="_x0000_i4787" type="#_x0000_t75" style="width:118.5pt;height:111.75pt">
            <v:imagedata r:id="rId1500" o:title=""/>
          </v:shape>
        </w:pict>
      </w:r>
      <w:r w:rsidR="00001948">
        <w:rPr>
          <w:rFonts w:eastAsia="標楷體" w:hint="eastAsia"/>
          <w:b/>
        </w:rPr>
        <w:t xml:space="preserve">     </w:t>
      </w:r>
      <w:r w:rsidR="007E27CF">
        <w:rPr>
          <w:rFonts w:eastAsia="標楷體" w:hint="eastAsia"/>
          <w:b/>
        </w:rPr>
        <w:t xml:space="preserve"> </w:t>
      </w:r>
      <w:r w:rsidR="00001948">
        <w:rPr>
          <w:rFonts w:eastAsia="標楷體" w:hint="eastAsia"/>
          <w:b/>
        </w:rPr>
        <w:t xml:space="preserve"> </w:t>
      </w:r>
      <w:r>
        <w:rPr>
          <w:rFonts w:eastAsia="標楷體" w:hint="eastAsia"/>
          <w:b/>
        </w:rPr>
        <w:pict w14:anchorId="39B79183">
          <v:shape id="_x0000_i4788" type="#_x0000_t75" style="width:114.75pt;height:109.5pt">
            <v:imagedata r:id="rId1501" o:title=""/>
          </v:shape>
        </w:pict>
      </w:r>
      <w:r w:rsidR="00472E5B">
        <w:rPr>
          <w:rFonts w:eastAsia="標楷體" w:hint="eastAsia"/>
          <w:b/>
        </w:rPr>
        <w:t xml:space="preserve">        </w:t>
      </w:r>
      <w:r w:rsidR="00472E5B">
        <w:rPr>
          <w:rFonts w:eastAsia="標楷體"/>
          <w:b/>
        </w:rPr>
        <w:br/>
      </w:r>
      <w:r w:rsidR="00472E5B">
        <w:rPr>
          <w:rFonts w:eastAsia="標楷體" w:hint="eastAsia"/>
          <w:b/>
        </w:rPr>
        <w:t xml:space="preserve">      </w:t>
      </w:r>
      <w:r w:rsidR="007E27CF">
        <w:rPr>
          <w:rFonts w:eastAsia="標楷體" w:hint="eastAsia"/>
          <w:b/>
        </w:rPr>
        <w:t>圖</w:t>
      </w:r>
      <w:r w:rsidR="00472E5B">
        <w:rPr>
          <w:rFonts w:eastAsia="標楷體" w:hint="eastAsia"/>
          <w:b/>
        </w:rPr>
        <w:t>9.2-6</w:t>
      </w:r>
      <w:r w:rsidR="008035BC">
        <w:rPr>
          <w:rFonts w:eastAsia="標楷體" w:hint="eastAsia"/>
          <w:b/>
        </w:rPr>
        <w:t>2</w:t>
      </w:r>
      <w:r w:rsidR="007E27CF">
        <w:rPr>
          <w:rFonts w:eastAsia="標楷體" w:hint="eastAsia"/>
          <w:b/>
        </w:rPr>
        <w:t>(</w:t>
      </w:r>
      <w:r w:rsidR="00CB2243" w:rsidRPr="00CB2243">
        <w:rPr>
          <w:rFonts w:eastAsia="標楷體" w:hint="eastAsia"/>
          <w:b/>
        </w:rPr>
        <w:t>a</w:t>
      </w:r>
      <w:r w:rsidR="007E27CF">
        <w:rPr>
          <w:rFonts w:eastAsia="標楷體" w:hint="eastAsia"/>
          <w:b/>
        </w:rPr>
        <w:t>)-</w:t>
      </w:r>
      <w:r w:rsidR="00CB2243">
        <w:rPr>
          <w:rFonts w:eastAsia="標楷體" w:hint="eastAsia"/>
          <w:b/>
        </w:rPr>
        <w:t>5</w:t>
      </w:r>
      <w:r w:rsidR="00472E5B">
        <w:rPr>
          <w:rFonts w:eastAsia="標楷體" w:hint="eastAsia"/>
          <w:b/>
        </w:rPr>
        <w:t xml:space="preserve">             </w:t>
      </w:r>
      <w:r w:rsidR="007E27CF">
        <w:rPr>
          <w:rFonts w:eastAsia="標楷體" w:hint="eastAsia"/>
          <w:b/>
        </w:rPr>
        <w:t>圖</w:t>
      </w:r>
      <w:r w:rsidR="008035BC">
        <w:rPr>
          <w:rFonts w:eastAsia="標楷體" w:hint="eastAsia"/>
          <w:b/>
        </w:rPr>
        <w:t>9.2</w:t>
      </w:r>
      <w:smartTag w:uri="urn:schemas-microsoft-com:office:smarttags" w:element="chmetcnv">
        <w:smartTagPr>
          <w:attr w:name="UnitName" w:val="a"/>
          <w:attr w:name="SourceValue" w:val="62"/>
          <w:attr w:name="HasSpace" w:val="False"/>
          <w:attr w:name="Negative" w:val="True"/>
          <w:attr w:name="NumberType" w:val="1"/>
          <w:attr w:name="TCSC" w:val="0"/>
        </w:smartTagPr>
        <w:r w:rsidR="008035BC">
          <w:rPr>
            <w:rFonts w:eastAsia="標楷體" w:hint="eastAsia"/>
            <w:b/>
          </w:rPr>
          <w:t>-62</w:t>
        </w:r>
        <w:r w:rsidR="00CB2243" w:rsidRPr="00CB2243">
          <w:rPr>
            <w:rFonts w:eastAsia="標楷體" w:hint="eastAsia"/>
            <w:b/>
          </w:rPr>
          <w:t>a</w:t>
        </w:r>
      </w:smartTag>
      <w:r w:rsidR="007E27CF">
        <w:rPr>
          <w:rFonts w:eastAsia="標楷體" w:hint="eastAsia"/>
          <w:b/>
        </w:rPr>
        <w:t>)-</w:t>
      </w:r>
      <w:r w:rsidR="00CB2243">
        <w:rPr>
          <w:rFonts w:eastAsia="標楷體" w:hint="eastAsia"/>
          <w:b/>
        </w:rPr>
        <w:t>6</w:t>
      </w:r>
      <w:r w:rsidR="00472E5B">
        <w:rPr>
          <w:rFonts w:eastAsia="標楷體" w:hint="eastAsia"/>
          <w:b/>
        </w:rPr>
        <w:t xml:space="preserve">              </w:t>
      </w:r>
      <w:r w:rsidR="007E27CF">
        <w:rPr>
          <w:rFonts w:eastAsia="標楷體" w:hint="eastAsia"/>
          <w:b/>
        </w:rPr>
        <w:t>圖</w:t>
      </w:r>
      <w:r w:rsidR="00472E5B">
        <w:rPr>
          <w:rFonts w:eastAsia="標楷體" w:hint="eastAsia"/>
          <w:b/>
        </w:rPr>
        <w:t>9.2-6</w:t>
      </w:r>
      <w:r w:rsidR="008035BC">
        <w:rPr>
          <w:rFonts w:eastAsia="標楷體" w:hint="eastAsia"/>
          <w:b/>
        </w:rPr>
        <w:t>2</w:t>
      </w:r>
      <w:r w:rsidR="007E27CF">
        <w:rPr>
          <w:rFonts w:eastAsia="標楷體" w:hint="eastAsia"/>
          <w:b/>
        </w:rPr>
        <w:t>(</w:t>
      </w:r>
      <w:r w:rsidR="00CB2243" w:rsidRPr="00CB2243">
        <w:rPr>
          <w:rFonts w:eastAsia="標楷體" w:hint="eastAsia"/>
          <w:b/>
        </w:rPr>
        <w:t>a</w:t>
      </w:r>
      <w:r w:rsidR="007E27CF">
        <w:rPr>
          <w:rFonts w:eastAsia="標楷體" w:hint="eastAsia"/>
          <w:b/>
        </w:rPr>
        <w:t>)-</w:t>
      </w:r>
      <w:r w:rsidR="00CB2243">
        <w:rPr>
          <w:rFonts w:eastAsia="標楷體" w:hint="eastAsia"/>
          <w:b/>
        </w:rPr>
        <w:t>7</w:t>
      </w:r>
    </w:p>
    <w:p w14:paraId="2910E9E7" w14:textId="77777777" w:rsidR="007E27CF" w:rsidRDefault="007E27CF" w:rsidP="00CB2243">
      <w:pPr>
        <w:pStyle w:val="12"/>
        <w:spacing w:beforeLines="50" w:before="180"/>
        <w:ind w:leftChars="-118" w:left="0" w:hangingChars="118" w:hanging="283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111"/>
      </w:tblGrid>
      <w:tr w:rsidR="007E27CF" w:rsidRPr="000E17EF" w14:paraId="2F527D0A" w14:textId="77777777" w:rsidTr="001275B8">
        <w:tc>
          <w:tcPr>
            <w:tcW w:w="482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8E9FEB7" w14:textId="77777777" w:rsidR="007E27CF" w:rsidRPr="000E17EF" w:rsidRDefault="007E27CF" w:rsidP="007E27C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11" w:type="dxa"/>
            <w:tcBorders>
              <w:top w:val="single" w:sz="4" w:space="0" w:color="FFFFFF"/>
              <w:bottom w:val="single" w:sz="4" w:space="0" w:color="auto"/>
            </w:tcBorders>
          </w:tcPr>
          <w:p w14:paraId="13DD6403" w14:textId="77777777" w:rsidR="007E27CF" w:rsidRPr="000E17EF" w:rsidRDefault="007E27CF" w:rsidP="007E27C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7E27CF" w:rsidRPr="000E17EF" w14:paraId="4D872732" w14:textId="77777777" w:rsidTr="001275B8">
        <w:tc>
          <w:tcPr>
            <w:tcW w:w="4820" w:type="dxa"/>
            <w:tcBorders>
              <w:top w:val="single" w:sz="4" w:space="0" w:color="auto"/>
            </w:tcBorders>
          </w:tcPr>
          <w:p w14:paraId="0A93BA15" w14:textId="77777777" w:rsidR="007E27CF" w:rsidRDefault="00472E5B" w:rsidP="007A62C4">
            <w:pPr>
              <w:numPr>
                <w:ilvl w:val="0"/>
                <w:numId w:val="22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7E27CF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9.2-6</w:t>
            </w:r>
            <w:r w:rsidR="008035BC">
              <w:rPr>
                <w:rFonts w:eastAsia="標楷體" w:hint="eastAsia"/>
                <w:color w:val="000000"/>
              </w:rPr>
              <w:t>2</w:t>
            </w:r>
            <w:r w:rsidR="007E27CF">
              <w:rPr>
                <w:rFonts w:eastAsia="標楷體" w:hint="eastAsia"/>
                <w:color w:val="000000"/>
              </w:rPr>
              <w:t>(a)-1</w:t>
            </w:r>
            <w:r w:rsidR="007E27CF">
              <w:rPr>
                <w:rFonts w:eastAsia="標楷體" w:hint="eastAsia"/>
                <w:color w:val="000000"/>
              </w:rPr>
              <w:t>＋圖</w:t>
            </w:r>
            <w:r>
              <w:rPr>
                <w:rFonts w:eastAsia="標楷體" w:hint="eastAsia"/>
                <w:color w:val="000000"/>
              </w:rPr>
              <w:t>9.2-6</w:t>
            </w:r>
            <w:r w:rsidR="008035BC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7E27CF">
              <w:rPr>
                <w:rFonts w:eastAsia="標楷體" w:hint="eastAsia"/>
                <w:color w:val="000000"/>
              </w:rPr>
              <w:t>(a)-2</w:t>
            </w:r>
            <w:r w:rsidR="007E27CF"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="007E27CF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9.2-6</w:t>
            </w:r>
            <w:r w:rsidR="008035BC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7E27CF">
              <w:rPr>
                <w:rFonts w:eastAsia="標楷體" w:hint="eastAsia"/>
                <w:color w:val="000000"/>
              </w:rPr>
              <w:t>(a)-3</w:t>
            </w:r>
            <w:r w:rsidR="007E27CF">
              <w:rPr>
                <w:rFonts w:eastAsia="標楷體" w:hint="eastAsia"/>
                <w:color w:val="000000"/>
              </w:rPr>
              <w:t>＋圖</w:t>
            </w:r>
            <w:r>
              <w:rPr>
                <w:rFonts w:eastAsia="標楷體" w:hint="eastAsia"/>
                <w:color w:val="000000"/>
              </w:rPr>
              <w:t>9.2-6</w:t>
            </w:r>
            <w:r w:rsidR="008035BC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7E27CF">
              <w:rPr>
                <w:rFonts w:eastAsia="標楷體" w:hint="eastAsia"/>
                <w:color w:val="000000"/>
              </w:rPr>
              <w:t>(a)-</w:t>
            </w:r>
            <w:r w:rsidR="00CB2243">
              <w:rPr>
                <w:rFonts w:eastAsia="標楷體" w:hint="eastAsia"/>
                <w:color w:val="000000"/>
              </w:rPr>
              <w:t>4</w:t>
            </w:r>
            <w:r w:rsidR="00CB2243">
              <w:rPr>
                <w:rFonts w:eastAsia="標楷體" w:hint="eastAsia"/>
                <w:color w:val="000000"/>
              </w:rPr>
              <w:br/>
            </w:r>
            <w:r w:rsidR="007E27CF">
              <w:rPr>
                <w:rFonts w:eastAsia="標楷體" w:hint="eastAsia"/>
                <w:color w:val="000000"/>
              </w:rPr>
              <w:t>＝圖</w:t>
            </w:r>
            <w:r w:rsidR="008035BC">
              <w:rPr>
                <w:rFonts w:eastAsia="標楷體" w:hint="eastAsia"/>
                <w:color w:val="000000"/>
              </w:rPr>
              <w:t>9.2-62</w:t>
            </w:r>
            <w:r w:rsidR="007E27CF">
              <w:rPr>
                <w:rFonts w:eastAsia="標楷體" w:hint="eastAsia"/>
                <w:color w:val="000000"/>
              </w:rPr>
              <w:t>(a)-5</w:t>
            </w:r>
            <w:r w:rsidR="00CB2243">
              <w:rPr>
                <w:rFonts w:eastAsia="標楷體"/>
                <w:color w:val="000000"/>
              </w:rPr>
              <w:br/>
            </w:r>
            <w:r w:rsidR="00CB2243">
              <w:rPr>
                <w:rFonts w:eastAsia="標楷體" w:hint="eastAsia"/>
                <w:color w:val="000000"/>
              </w:rPr>
              <w:t>(</w:t>
            </w:r>
            <w:r w:rsidR="00CB2243">
              <w:rPr>
                <w:rFonts w:eastAsia="標楷體" w:hint="eastAsia"/>
                <w:color w:val="000000"/>
              </w:rPr>
              <w:t>圖</w:t>
            </w:r>
            <w:r w:rsidR="008035BC">
              <w:rPr>
                <w:rFonts w:eastAsia="標楷體" w:hint="eastAsia"/>
                <w:color w:val="000000"/>
              </w:rPr>
              <w:t>9.2-62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CB2243">
              <w:rPr>
                <w:rFonts w:eastAsia="標楷體" w:hint="eastAsia"/>
                <w:color w:val="000000"/>
              </w:rPr>
              <w:t>(a)-5</w:t>
            </w:r>
            <w:r w:rsidR="00CB2243">
              <w:rPr>
                <w:rFonts w:eastAsia="標楷體" w:hint="eastAsia"/>
                <w:color w:val="000000"/>
              </w:rPr>
              <w:t>中，戊、己、庚、辛面積重疊</w:t>
            </w:r>
            <w:r w:rsidR="00CB2243">
              <w:rPr>
                <w:rFonts w:eastAsia="標楷體" w:hint="eastAsia"/>
                <w:color w:val="000000"/>
              </w:rPr>
              <w:t>)</w:t>
            </w:r>
          </w:p>
          <w:p w14:paraId="60567C1D" w14:textId="77777777" w:rsidR="00CB2243" w:rsidRDefault="00472E5B" w:rsidP="007A62C4">
            <w:pPr>
              <w:numPr>
                <w:ilvl w:val="0"/>
                <w:numId w:val="22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CB2243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9.2-6</w:t>
            </w:r>
            <w:r w:rsidR="008035BC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CB2243">
              <w:rPr>
                <w:rFonts w:eastAsia="標楷體" w:hint="eastAsia"/>
                <w:color w:val="000000"/>
              </w:rPr>
              <w:t xml:space="preserve">(a)-5 </w:t>
            </w:r>
            <w:r w:rsidR="00CB2243">
              <w:rPr>
                <w:rFonts w:eastAsia="標楷體" w:hint="eastAsia"/>
                <w:color w:val="000000"/>
              </w:rPr>
              <w:t>－</w:t>
            </w:r>
            <w:r w:rsidR="00CB2243">
              <w:rPr>
                <w:rFonts w:eastAsia="標楷體" w:hint="eastAsia"/>
                <w:color w:val="000000"/>
              </w:rPr>
              <w:t xml:space="preserve"> </w:t>
            </w:r>
            <w:r w:rsidR="00CB2243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9.2-6</w:t>
            </w:r>
            <w:r w:rsidR="008035BC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CB2243">
              <w:rPr>
                <w:rFonts w:eastAsia="標楷體" w:hint="eastAsia"/>
                <w:color w:val="000000"/>
              </w:rPr>
              <w:t xml:space="preserve">(a)-6 </w:t>
            </w:r>
            <w:r>
              <w:rPr>
                <w:rFonts w:eastAsia="標楷體"/>
                <w:color w:val="000000"/>
              </w:rPr>
              <w:br/>
            </w:r>
            <w:r w:rsidR="00CB2243">
              <w:rPr>
                <w:rFonts w:eastAsia="標楷體" w:hint="eastAsia"/>
                <w:color w:val="000000"/>
              </w:rPr>
              <w:t>＝圖</w:t>
            </w:r>
            <w:r w:rsidR="008035BC">
              <w:rPr>
                <w:rFonts w:eastAsia="標楷體" w:hint="eastAsia"/>
                <w:color w:val="000000"/>
              </w:rPr>
              <w:t xml:space="preserve">9.2-62 </w:t>
            </w:r>
            <w:r w:rsidR="00CB2243">
              <w:rPr>
                <w:rFonts w:eastAsia="標楷體" w:hint="eastAsia"/>
                <w:color w:val="000000"/>
              </w:rPr>
              <w:t>(a)-7</w:t>
            </w:r>
            <w:r>
              <w:rPr>
                <w:rFonts w:eastAsia="標楷體" w:hint="eastAsia"/>
                <w:color w:val="000000"/>
              </w:rPr>
              <w:br/>
            </w:r>
            <w:r w:rsidR="00CB2243">
              <w:rPr>
                <w:rFonts w:eastAsia="標楷體" w:hint="eastAsia"/>
                <w:color w:val="000000"/>
              </w:rPr>
              <w:t>(</w:t>
            </w:r>
            <w:r w:rsidR="00CB2243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9.2-6</w:t>
            </w:r>
            <w:r w:rsidR="008035BC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CB2243">
              <w:rPr>
                <w:rFonts w:eastAsia="標楷體" w:hint="eastAsia"/>
                <w:color w:val="000000"/>
              </w:rPr>
              <w:t>(a)-7</w:t>
            </w:r>
            <w:r w:rsidR="004E26D8">
              <w:rPr>
                <w:rFonts w:eastAsia="標楷體" w:hint="eastAsia"/>
                <w:color w:val="000000"/>
              </w:rPr>
              <w:t>中，灰色部分</w:t>
            </w:r>
            <w:r w:rsidR="00CB2243">
              <w:rPr>
                <w:rFonts w:eastAsia="標楷體" w:hint="eastAsia"/>
                <w:color w:val="000000"/>
              </w:rPr>
              <w:t>即為題目所求</w:t>
            </w:r>
            <w:r w:rsidR="00CB2243">
              <w:rPr>
                <w:rFonts w:eastAsia="標楷體" w:hint="eastAsia"/>
                <w:color w:val="000000"/>
              </w:rPr>
              <w:t>)</w:t>
            </w:r>
          </w:p>
          <w:p w14:paraId="70E43F1F" w14:textId="77777777" w:rsidR="001275B8" w:rsidRDefault="001275B8" w:rsidP="007A62C4">
            <w:pPr>
              <w:numPr>
                <w:ilvl w:val="0"/>
                <w:numId w:val="22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圖</w:t>
            </w:r>
            <w:r w:rsidR="008035BC">
              <w:rPr>
                <w:rFonts w:eastAsia="標楷體" w:hint="eastAsia"/>
                <w:color w:val="000000"/>
              </w:rPr>
              <w:t>9.2-62</w:t>
            </w:r>
            <w:r w:rsidR="00472E5B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(a)-1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甲面積＝</w:t>
            </w:r>
            <w:r w:rsidRPr="0068282A">
              <w:rPr>
                <w:rFonts w:eastAsia="標楷體"/>
                <w:position w:val="-24"/>
              </w:rPr>
              <w:object w:dxaOrig="560" w:dyaOrig="660" w14:anchorId="525627CB">
                <v:shape id="_x0000_i4789" type="#_x0000_t75" style="width:27.75pt;height:33pt" o:ole="">
                  <v:imagedata r:id="rId1502" o:title=""/>
                </v:shape>
                <o:OLEObject Type="Embed" ProgID="Equation.DSMT4" ShapeID="_x0000_i4789" DrawAspect="Content" ObjectID="_1789912832" r:id="rId1503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E4166C5">
                <v:shape id="_x0000_i479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</w:rPr>
              <w:t>為直徑的圓面積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3E106D1B">
                <v:shape id="_x0000_i4791" type="#_x0000_t75" style="width:27.75pt;height:33pt" o:ole="">
                  <v:imagedata r:id="rId1502" o:title=""/>
                </v:shape>
                <o:OLEObject Type="Embed" ProgID="Equation.DSMT4" ShapeID="_x0000_i4791" DrawAspect="Content" ObjectID="_1789912833" r:id="rId1504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[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1275B8">
              <w:rPr>
                <w:rFonts w:eastAsia="標楷體"/>
                <w:color w:val="000000"/>
                <w:position w:val="-24"/>
              </w:rPr>
              <w:object w:dxaOrig="680" w:dyaOrig="660" w14:anchorId="173680F9">
                <v:shape id="_x0000_i4792" type="#_x0000_t75" style="width:33.75pt;height:33pt" o:ole="">
                  <v:imagedata r:id="rId1505" o:title=""/>
                </v:shape>
                <o:OLEObject Type="Embed" ProgID="Equation.DSMT4" ShapeID="_x0000_i4792" DrawAspect="Content" ObjectID="_1789912834" r:id="rId1506"/>
              </w:object>
            </w:r>
            <w:r>
              <w:rPr>
                <w:rFonts w:eastAsia="標楷體" w:hint="eastAsia"/>
                <w:color w:val="000000"/>
              </w:rPr>
              <w:t>]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20FE93F8">
                <v:shape id="_x0000_i4793" type="#_x0000_t75" style="width:27.75pt;height:33pt" o:ole="">
                  <v:imagedata r:id="rId1502" o:title=""/>
                </v:shape>
                <o:OLEObject Type="Embed" ProgID="Equation.DSMT4" ShapeID="_x0000_i4793" DrawAspect="Content" ObjectID="_1789912835" r:id="rId1507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[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1275B8">
              <w:rPr>
                <w:rFonts w:eastAsia="標楷體"/>
                <w:color w:val="000000"/>
                <w:position w:val="-24"/>
              </w:rPr>
              <w:object w:dxaOrig="1060" w:dyaOrig="620" w14:anchorId="617F5DD2">
                <v:shape id="_x0000_i4794" type="#_x0000_t75" style="width:53.25pt;height:30.75pt" o:ole="">
                  <v:imagedata r:id="rId1508" o:title=""/>
                </v:shape>
                <o:OLEObject Type="Embed" ProgID="Equation.DSMT4" ShapeID="_x0000_i4794" DrawAspect="Content" ObjectID="_1789912836" r:id="rId1509"/>
              </w:object>
            </w:r>
            <w:r>
              <w:rPr>
                <w:rFonts w:eastAsia="標楷體" w:hint="eastAsia"/>
                <w:color w:val="000000"/>
              </w:rPr>
              <w:t>]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7F567940" w14:textId="77777777" w:rsidR="001275B8" w:rsidRDefault="001275B8" w:rsidP="007A62C4">
            <w:pPr>
              <w:numPr>
                <w:ilvl w:val="0"/>
                <w:numId w:val="22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圖</w:t>
            </w:r>
            <w:r w:rsidR="00472E5B">
              <w:rPr>
                <w:rFonts w:eastAsia="標楷體" w:hint="eastAsia"/>
                <w:color w:val="000000"/>
              </w:rPr>
              <w:t>9.2-6</w:t>
            </w:r>
            <w:r w:rsidR="008035BC">
              <w:rPr>
                <w:rFonts w:eastAsia="標楷體" w:hint="eastAsia"/>
                <w:color w:val="000000"/>
              </w:rPr>
              <w:t>2</w:t>
            </w:r>
            <w:r w:rsidR="00472E5B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(a)-2</w:t>
            </w:r>
            <w:r>
              <w:rPr>
                <w:rFonts w:eastAsia="標楷體" w:hint="eastAsia"/>
                <w:color w:val="000000"/>
              </w:rPr>
              <w:t>中，</w:t>
            </w:r>
            <w:r w:rsidR="00472E5B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乙面積＝</w:t>
            </w:r>
            <w:r>
              <w:rPr>
                <w:rFonts w:eastAsia="標楷體" w:hint="eastAsia"/>
                <w:color w:val="000000"/>
              </w:rPr>
              <w:t>50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圖</w:t>
            </w:r>
            <w:r w:rsidR="008035BC">
              <w:rPr>
                <w:rFonts w:eastAsia="標楷體" w:hint="eastAsia"/>
                <w:color w:val="000000"/>
              </w:rPr>
              <w:t>9.2-62</w:t>
            </w:r>
            <w:r w:rsidR="00472E5B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(a)-3</w:t>
            </w:r>
            <w:r>
              <w:rPr>
                <w:rFonts w:eastAsia="標楷體" w:hint="eastAsia"/>
                <w:color w:val="000000"/>
              </w:rPr>
              <w:t>中，</w:t>
            </w:r>
            <w:r w:rsidR="00472E5B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丙面積＝</w:t>
            </w:r>
            <w:r>
              <w:rPr>
                <w:rFonts w:eastAsia="標楷體" w:hint="eastAsia"/>
                <w:color w:val="000000"/>
              </w:rPr>
              <w:t>50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圖</w:t>
            </w:r>
            <w:r w:rsidR="008035BC">
              <w:rPr>
                <w:rFonts w:eastAsia="標楷體" w:hint="eastAsia"/>
                <w:color w:val="000000"/>
              </w:rPr>
              <w:t>9.2-62</w:t>
            </w:r>
            <w:r w:rsidR="00472E5B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(a)-4</w:t>
            </w:r>
            <w:r>
              <w:rPr>
                <w:rFonts w:eastAsia="標楷體" w:hint="eastAsia"/>
                <w:color w:val="000000"/>
              </w:rPr>
              <w:t>中，</w:t>
            </w:r>
            <w:r w:rsidR="00472E5B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丁面積＝</w:t>
            </w:r>
            <w:r>
              <w:rPr>
                <w:rFonts w:eastAsia="標楷體" w:hint="eastAsia"/>
                <w:color w:val="000000"/>
              </w:rPr>
              <w:t>50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33768928" w14:textId="77777777" w:rsidR="00184B29" w:rsidRDefault="00184B29" w:rsidP="007A62C4">
            <w:pPr>
              <w:numPr>
                <w:ilvl w:val="0"/>
                <w:numId w:val="221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圖</w:t>
            </w:r>
            <w:r w:rsidR="008035BC">
              <w:rPr>
                <w:rFonts w:eastAsia="標楷體" w:hint="eastAsia"/>
                <w:color w:val="000000"/>
              </w:rPr>
              <w:t>9.2-62</w:t>
            </w:r>
            <w:r w:rsidR="00472E5B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(a)-6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="00E839EC"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正方形</w:t>
            </w:r>
            <w:r>
              <w:rPr>
                <w:rFonts w:eastAsia="標楷體" w:hint="eastAsia"/>
              </w:rPr>
              <w:t>ABCD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即壬面積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 w:rsidR="00E839EC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20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20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400</w:t>
            </w:r>
            <w:r>
              <w:rPr>
                <w:rFonts w:eastAsia="標楷體" w:hint="eastAsia"/>
              </w:rPr>
              <w:t>平方公分</w:t>
            </w:r>
          </w:p>
          <w:p w14:paraId="65789593" w14:textId="77777777" w:rsidR="00CB2243" w:rsidRPr="000E17EF" w:rsidRDefault="00CB2243" w:rsidP="007A62C4">
            <w:pPr>
              <w:numPr>
                <w:ilvl w:val="0"/>
                <w:numId w:val="221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題目中灰色部分面積</w:t>
            </w:r>
            <w:r w:rsidR="001275B8">
              <w:rPr>
                <w:rFonts w:eastAsia="標楷體"/>
                <w:color w:val="000000"/>
              </w:rPr>
              <w:br/>
            </w:r>
            <w:r w:rsidR="00E839EC"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＝甲面積＋乙面積＋丙面積＋丁面積</w:t>
            </w:r>
            <w:r w:rsidR="001275B8">
              <w:rPr>
                <w:rFonts w:eastAsia="標楷體"/>
                <w:color w:val="000000"/>
              </w:rPr>
              <w:br/>
            </w:r>
            <w:r w:rsidR="001275B8">
              <w:rPr>
                <w:rFonts w:eastAsia="標楷體" w:hint="eastAsia"/>
                <w:color w:val="000000"/>
              </w:rPr>
              <w:t xml:space="preserve">  </w:t>
            </w:r>
            <w:r w:rsidR="00E839EC">
              <w:rPr>
                <w:rFonts w:eastAsia="標楷體" w:hint="eastAsia"/>
                <w:color w:val="000000"/>
              </w:rPr>
              <w:t xml:space="preserve">  </w:t>
            </w:r>
            <w:r w:rsidR="001275B8">
              <w:rPr>
                <w:rFonts w:eastAsia="標楷體" w:hint="eastAsia"/>
                <w:color w:val="000000"/>
              </w:rPr>
              <w:t>－壬面積</w:t>
            </w:r>
            <w:r w:rsidR="001275B8">
              <w:rPr>
                <w:rFonts w:eastAsia="標楷體"/>
                <w:color w:val="000000"/>
              </w:rPr>
              <w:br/>
            </w:r>
            <w:r w:rsidR="00E839EC">
              <w:rPr>
                <w:rFonts w:eastAsia="標楷體" w:hint="eastAsia"/>
                <w:color w:val="000000"/>
              </w:rPr>
              <w:t xml:space="preserve">  </w:t>
            </w:r>
            <w:r w:rsidR="001275B8">
              <w:rPr>
                <w:rFonts w:eastAsia="標楷體" w:hint="eastAsia"/>
                <w:color w:val="000000"/>
              </w:rPr>
              <w:t>＝</w:t>
            </w:r>
            <w:r w:rsidR="00E839EC">
              <w:rPr>
                <w:rFonts w:eastAsia="標楷體" w:hint="eastAsia"/>
                <w:color w:val="000000"/>
              </w:rPr>
              <w:t>(50</w:t>
            </w:r>
            <w:r w:rsidR="00E839EC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E839EC">
              <w:rPr>
                <w:rFonts w:eastAsia="標楷體" w:hint="eastAsia"/>
                <w:color w:val="000000"/>
              </w:rPr>
              <w:t>＋</w:t>
            </w:r>
            <w:r w:rsidR="00E839EC">
              <w:rPr>
                <w:rFonts w:eastAsia="標楷體" w:hint="eastAsia"/>
                <w:color w:val="000000"/>
              </w:rPr>
              <w:t>50</w:t>
            </w:r>
            <w:r w:rsidR="00E839EC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E839EC">
              <w:rPr>
                <w:rFonts w:eastAsia="標楷體" w:hint="eastAsia"/>
                <w:color w:val="000000"/>
              </w:rPr>
              <w:t>＋</w:t>
            </w:r>
            <w:r w:rsidR="00E839EC">
              <w:rPr>
                <w:rFonts w:eastAsia="標楷體" w:hint="eastAsia"/>
                <w:color w:val="000000"/>
              </w:rPr>
              <w:t>50</w:t>
            </w:r>
            <w:r w:rsidR="00E839EC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E839EC">
              <w:rPr>
                <w:rFonts w:eastAsia="標楷體" w:hint="eastAsia"/>
                <w:color w:val="000000"/>
              </w:rPr>
              <w:t>＋</w:t>
            </w:r>
            <w:r w:rsidR="00E839EC">
              <w:rPr>
                <w:rFonts w:eastAsia="標楷體" w:hint="eastAsia"/>
                <w:color w:val="000000"/>
              </w:rPr>
              <w:t>50</w:t>
            </w:r>
            <w:r w:rsidR="00E839EC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E839EC">
              <w:rPr>
                <w:rFonts w:eastAsia="標楷體" w:hint="eastAsia"/>
                <w:color w:val="000000"/>
              </w:rPr>
              <w:t>－</w:t>
            </w:r>
            <w:r w:rsidR="00E839EC">
              <w:rPr>
                <w:rFonts w:eastAsia="標楷體" w:hint="eastAsia"/>
                <w:color w:val="000000"/>
              </w:rPr>
              <w:t xml:space="preserve">400) </w:t>
            </w:r>
            <w:r w:rsidR="00E839EC">
              <w:rPr>
                <w:rFonts w:eastAsia="標楷體" w:hint="eastAsia"/>
                <w:color w:val="000000"/>
              </w:rPr>
              <w:t>平方公分</w:t>
            </w:r>
            <w:r w:rsidR="00E839EC">
              <w:rPr>
                <w:rFonts w:eastAsia="標楷體"/>
                <w:color w:val="000000"/>
              </w:rPr>
              <w:br/>
            </w:r>
            <w:r w:rsidR="00E839EC">
              <w:rPr>
                <w:rFonts w:eastAsia="標楷體" w:hint="eastAsia"/>
                <w:color w:val="000000"/>
              </w:rPr>
              <w:t xml:space="preserve">  </w:t>
            </w:r>
            <w:r w:rsidR="00E839EC">
              <w:rPr>
                <w:rFonts w:eastAsia="標楷體" w:hint="eastAsia"/>
                <w:color w:val="000000"/>
              </w:rPr>
              <w:t>＝</w:t>
            </w:r>
            <w:r w:rsidR="00E839EC">
              <w:rPr>
                <w:rFonts w:eastAsia="標楷體" w:hint="eastAsia"/>
                <w:color w:val="000000"/>
              </w:rPr>
              <w:t>(200</w:t>
            </w:r>
            <w:r w:rsidR="00E839EC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E839EC">
              <w:rPr>
                <w:rFonts w:eastAsia="標楷體" w:hint="eastAsia"/>
                <w:color w:val="000000"/>
              </w:rPr>
              <w:t>－</w:t>
            </w:r>
            <w:r w:rsidR="00E839EC">
              <w:rPr>
                <w:rFonts w:eastAsia="標楷體" w:hint="eastAsia"/>
                <w:color w:val="000000"/>
              </w:rPr>
              <w:t xml:space="preserve">400) </w:t>
            </w:r>
            <w:r w:rsidR="00E839EC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5E0F24A2" w14:textId="77777777" w:rsidR="007E27CF" w:rsidRDefault="00472E5B" w:rsidP="007E27C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加法</w:t>
            </w:r>
            <w:r w:rsidR="00CB2243"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 w:rsidR="00CB2243">
              <w:rPr>
                <w:rFonts w:eastAsia="標楷體" w:hint="eastAsia"/>
                <w:color w:val="000000"/>
              </w:rPr>
              <w:br/>
            </w:r>
          </w:p>
          <w:p w14:paraId="05FD3AD7" w14:textId="77777777" w:rsidR="00CB2243" w:rsidRDefault="00472E5B" w:rsidP="001C1604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減法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 w:rsidR="00CB2243">
              <w:rPr>
                <w:rFonts w:eastAsia="標楷體"/>
                <w:color w:val="000000"/>
              </w:rPr>
              <w:br/>
            </w:r>
          </w:p>
          <w:p w14:paraId="5EC6F15E" w14:textId="77777777" w:rsidR="00F73BB6" w:rsidRDefault="001C1604" w:rsidP="00472E5B">
            <w:pPr>
              <w:snapToGrid w:val="0"/>
              <w:spacing w:beforeLines="70" w:before="252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472E5B">
              <w:rPr>
                <w:rFonts w:eastAsia="標楷體" w:hint="eastAsia"/>
                <w:color w:val="000000"/>
              </w:rPr>
              <w:t>9.2-6</w:t>
            </w:r>
            <w:r w:rsidR="008035BC">
              <w:rPr>
                <w:rFonts w:eastAsia="標楷體" w:hint="eastAsia"/>
                <w:color w:val="000000"/>
              </w:rPr>
              <w:t>2</w:t>
            </w:r>
            <w:r w:rsidR="00472E5B">
              <w:rPr>
                <w:rFonts w:eastAsia="標楷體" w:hint="eastAsia"/>
                <w:color w:val="000000"/>
              </w:rPr>
              <w:t xml:space="preserve"> (a)-1</w:t>
            </w:r>
            <w:r>
              <w:rPr>
                <w:rFonts w:eastAsia="標楷體" w:hint="eastAsia"/>
                <w:color w:val="000000"/>
              </w:rPr>
              <w:t>所示，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甲面積為</w:t>
            </w:r>
            <w:r>
              <w:rPr>
                <w:rFonts w:eastAsia="標楷體" w:hint="eastAsia"/>
              </w:rPr>
              <w:t>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E3F1B20">
                <v:shape id="_x0000_i479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為直徑的</w:t>
            </w:r>
            <w:r w:rsidRPr="008D420B">
              <w:rPr>
                <w:rFonts w:eastAsia="標楷體" w:hint="eastAsia"/>
                <w:noProof/>
                <w:color w:val="000000"/>
              </w:rPr>
              <w:t>半圓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</w:rPr>
              <w:br/>
            </w: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060092AA">
                <v:shape id="_x0000_i4796" type="#_x0000_t75" style="width:63.75pt;height:30.75pt" o:ole="">
                  <v:imagedata r:id="rId1294" o:title=""/>
                </v:shape>
                <o:OLEObject Type="Embed" ProgID="Equation.DSMT4" ShapeID="_x0000_i4796" DrawAspect="Content" ObjectID="_1789912837" r:id="rId1510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半圓的圓心角為</w:t>
            </w:r>
            <w:r>
              <w:rPr>
                <w:rFonts w:eastAsia="標楷體" w:hAnsi="標楷體" w:hint="eastAsia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已知正方形</w:t>
            </w:r>
            <w:r>
              <w:rPr>
                <w:rFonts w:eastAsia="標楷體" w:hint="eastAsia"/>
              </w:rPr>
              <w:t>ABCD</w:t>
            </w:r>
            <w:r>
              <w:rPr>
                <w:rFonts w:eastAsia="標楷體" w:hint="eastAsia"/>
              </w:rPr>
              <w:t>邊長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F0736EF">
                <v:shape id="_x0000_i479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8D420B">
              <w:rPr>
                <w:rFonts w:eastAsia="標楷體" w:hint="eastAsia"/>
                <w:noProof/>
                <w:color w:val="000000"/>
              </w:rPr>
              <w:t>為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20</w:t>
              </w:r>
              <w:r>
                <w:rPr>
                  <w:rFonts w:eastAsia="標楷體" w:hint="eastAsia"/>
                </w:rPr>
                <w:t>公分</w:t>
              </w:r>
            </w:smartTag>
          </w:p>
          <w:p w14:paraId="112683E2" w14:textId="77777777" w:rsidR="00F73BB6" w:rsidRDefault="00F73BB6" w:rsidP="00F73BB6">
            <w:pPr>
              <w:snapToGrid w:val="0"/>
              <w:spacing w:beforeLines="90" w:before="324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</w:rPr>
              <w:t>已知四邊形</w:t>
            </w:r>
            <w:r>
              <w:rPr>
                <w:rFonts w:eastAsia="標楷體" w:hint="eastAsia"/>
              </w:rPr>
              <w:t>ABCD</w:t>
            </w:r>
            <w:r>
              <w:rPr>
                <w:rFonts w:eastAsia="標楷體" w:hint="eastAsia"/>
              </w:rPr>
              <w:t>為一邊長為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20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的正方形，分別以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2D34AFD">
                <v:shape id="_x0000_i479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EF08F6B">
                <v:shape id="_x0000_i479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DBAEEF7">
                <v:shape id="_x0000_i480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76E2D35">
                <v:shape id="_x0000_i4801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 w:rsidRPr="008D420B">
              <w:rPr>
                <w:rFonts w:eastAsia="標楷體" w:hint="eastAsia"/>
                <w:noProof/>
                <w:color w:val="000000"/>
              </w:rPr>
              <w:t>為直徑畫半圓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由</w:t>
            </w:r>
            <w:r>
              <w:rPr>
                <w:rFonts w:eastAsia="標楷體" w:hint="eastAsia"/>
                <w:noProof/>
                <w:color w:val="000000"/>
              </w:rPr>
              <w:t xml:space="preserve">(3) </w:t>
            </w:r>
            <w:r>
              <w:rPr>
                <w:rFonts w:eastAsia="標楷體" w:hint="eastAsia"/>
                <w:noProof/>
                <w:color w:val="000000"/>
              </w:rPr>
              <w:t>同理可得</w:t>
            </w:r>
            <w:r w:rsidR="00472E5B">
              <w:rPr>
                <w:rFonts w:eastAsia="標楷體"/>
                <w:noProof/>
                <w:color w:val="000000"/>
              </w:rPr>
              <w:br/>
            </w:r>
            <w:r w:rsidR="00472E5B">
              <w:rPr>
                <w:rFonts w:eastAsia="標楷體" w:hint="eastAsia"/>
                <w:noProof/>
                <w:color w:val="000000"/>
              </w:rPr>
              <w:br/>
            </w:r>
            <w:r w:rsidR="00472E5B">
              <w:rPr>
                <w:rFonts w:eastAsia="標楷體" w:hint="eastAsia"/>
                <w:noProof/>
                <w:color w:val="000000"/>
              </w:rPr>
              <w:br/>
            </w:r>
            <w:r w:rsidR="00472E5B">
              <w:rPr>
                <w:rFonts w:eastAsia="標楷體" w:hint="eastAsia"/>
                <w:noProof/>
                <w:color w:val="000000"/>
              </w:rPr>
              <w:br/>
            </w:r>
          </w:p>
          <w:p w14:paraId="0D9E3BB0" w14:textId="77777777" w:rsidR="00F73BB6" w:rsidRDefault="00F73BB6" w:rsidP="00472E5B">
            <w:pPr>
              <w:snapToGrid w:val="0"/>
              <w:spacing w:beforeLines="20" w:before="72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</w:rPr>
              <w:t>四邊形</w:t>
            </w:r>
            <w:r>
              <w:rPr>
                <w:rFonts w:eastAsia="標楷體" w:hint="eastAsia"/>
              </w:rPr>
              <w:t>ABCD</w:t>
            </w:r>
            <w:r>
              <w:rPr>
                <w:rFonts w:eastAsia="標楷體" w:hint="eastAsia"/>
              </w:rPr>
              <w:t>為一邊長為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20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的正方形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正方形面積為邊長的平方</w:t>
            </w:r>
          </w:p>
          <w:p w14:paraId="0A648677" w14:textId="77777777" w:rsidR="00F73BB6" w:rsidRPr="00F73BB6" w:rsidRDefault="00F73BB6" w:rsidP="00F73BB6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 w:hint="eastAsia"/>
                <w:color w:val="000000"/>
              </w:rPr>
              <w:t>代換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甲</w:t>
            </w:r>
            <w:r w:rsidRPr="00A0241C">
              <w:rPr>
                <w:rFonts w:eastAsia="標楷體" w:hint="eastAsia"/>
              </w:rPr>
              <w:t>面積＝</w:t>
            </w:r>
            <w:r>
              <w:rPr>
                <w:rFonts w:eastAsia="標楷體" w:hint="eastAsia"/>
              </w:rPr>
              <w:t>50</w:t>
            </w:r>
            <w:r w:rsidRPr="00A0241C">
              <w:rPr>
                <w:rFonts w:eastAsia="標楷體" w:hint="eastAsia"/>
                <w:color w:val="000000"/>
              </w:rPr>
              <w:sym w:font="Symbol" w:char="F070"/>
            </w:r>
            <w:r w:rsidRPr="00A0241C">
              <w:rPr>
                <w:rFonts w:eastAsia="標楷體" w:hint="eastAsia"/>
                <w:color w:val="000000"/>
              </w:rPr>
              <w:t xml:space="preserve"> </w:t>
            </w:r>
            <w:r w:rsidRPr="00A0241C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br/>
              <w:t xml:space="preserve">(4) </w:t>
            </w:r>
            <w:r>
              <w:rPr>
                <w:rFonts w:eastAsia="標楷體" w:hint="eastAsia"/>
                <w:color w:val="000000"/>
              </w:rPr>
              <w:t>乙面積＝丙面積＝丁面積＝</w:t>
            </w:r>
            <w:r>
              <w:rPr>
                <w:rFonts w:eastAsia="標楷體" w:hint="eastAsia"/>
                <w:color w:val="000000"/>
              </w:rPr>
              <w:t>50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壬面積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400</w:t>
            </w:r>
            <w:r>
              <w:rPr>
                <w:rFonts w:eastAsia="標楷體" w:hint="eastAsia"/>
              </w:rPr>
              <w:t>平方公分</w:t>
            </w:r>
          </w:p>
        </w:tc>
      </w:tr>
    </w:tbl>
    <w:p w14:paraId="54F78A32" w14:textId="77777777" w:rsidR="007E27CF" w:rsidRDefault="007E27CF" w:rsidP="007E27CF">
      <w:pPr>
        <w:jc w:val="both"/>
        <w:rPr>
          <w:rFonts w:eastAsia="標楷體" w:hint="eastAsia"/>
          <w:b/>
        </w:rPr>
      </w:pPr>
    </w:p>
    <w:p w14:paraId="377D829F" w14:textId="77777777" w:rsidR="00F73BB6" w:rsidRDefault="00F73BB6" w:rsidP="007E27CF">
      <w:pPr>
        <w:jc w:val="both"/>
        <w:rPr>
          <w:rFonts w:eastAsia="標楷體" w:hint="eastAsia"/>
          <w:b/>
        </w:rPr>
      </w:pPr>
    </w:p>
    <w:p w14:paraId="6508DB29" w14:textId="77777777" w:rsidR="00F73BB6" w:rsidRDefault="00F73BB6" w:rsidP="007E27CF">
      <w:pPr>
        <w:jc w:val="both"/>
        <w:rPr>
          <w:rFonts w:eastAsia="標楷體" w:hint="eastAsia"/>
          <w:b/>
        </w:rPr>
      </w:pPr>
    </w:p>
    <w:p w14:paraId="1FCCA616" w14:textId="77777777" w:rsidR="00472E5B" w:rsidRDefault="00472E5B" w:rsidP="007E27CF">
      <w:pPr>
        <w:jc w:val="both"/>
        <w:rPr>
          <w:rFonts w:eastAsia="標楷體" w:hint="eastAsia"/>
          <w:b/>
        </w:rPr>
      </w:pPr>
    </w:p>
    <w:p w14:paraId="090C6CF1" w14:textId="77777777" w:rsidR="00472E5B" w:rsidRDefault="00472E5B" w:rsidP="007E27CF">
      <w:pPr>
        <w:jc w:val="both"/>
        <w:rPr>
          <w:rFonts w:eastAsia="標楷體" w:hint="eastAsia"/>
          <w:b/>
        </w:rPr>
      </w:pPr>
    </w:p>
    <w:p w14:paraId="3CBC0FF3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</w:rPr>
      </w:pPr>
      <w:r w:rsidRPr="00D76910">
        <w:rPr>
          <w:rFonts w:eastAsia="標楷體" w:hint="eastAsia"/>
          <w:b/>
        </w:rPr>
        <w:t>例題</w:t>
      </w:r>
      <w:r w:rsidRPr="00D76910">
        <w:rPr>
          <w:rFonts w:eastAsia="標楷體" w:hint="eastAsia"/>
          <w:b/>
        </w:rPr>
        <w:t>9.2-</w:t>
      </w:r>
      <w:r>
        <w:rPr>
          <w:rFonts w:eastAsia="標楷體" w:hint="eastAsia"/>
          <w:b/>
        </w:rPr>
        <w:t>49</w:t>
      </w:r>
    </w:p>
    <w:p w14:paraId="15BCB22D" w14:textId="77777777" w:rsidR="006124BB" w:rsidRPr="006124BB" w:rsidRDefault="006124BB" w:rsidP="00355D25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</w:rPr>
        <w:t xml:space="preserve">    </w:t>
      </w:r>
      <w:r w:rsidRPr="006124BB">
        <w:rPr>
          <w:rFonts w:eastAsia="標楷體" w:hint="eastAsia"/>
        </w:rPr>
        <w:t>圖</w:t>
      </w:r>
      <w:r w:rsidR="00A25404">
        <w:rPr>
          <w:rFonts w:eastAsia="標楷體" w:hint="eastAsia"/>
        </w:rPr>
        <w:t>9.2-6</w:t>
      </w:r>
      <w:r w:rsidR="008035BC">
        <w:rPr>
          <w:rFonts w:eastAsia="標楷體" w:hint="eastAsia"/>
        </w:rPr>
        <w:t>3</w:t>
      </w:r>
      <w:r w:rsidRPr="006124BB">
        <w:rPr>
          <w:rFonts w:eastAsia="標楷體" w:hint="eastAsia"/>
        </w:rPr>
        <w:t>中</w:t>
      </w:r>
      <w:r>
        <w:rPr>
          <w:rFonts w:eastAsia="標楷體" w:hint="eastAsia"/>
        </w:rPr>
        <w:t>，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ABC</w:t>
      </w:r>
      <w:r>
        <w:rPr>
          <w:rFonts w:eastAsia="標楷體" w:hint="eastAsia"/>
          <w:color w:val="000000"/>
        </w:rPr>
        <w:t>為邊長為</w:t>
      </w:r>
      <w:r>
        <w:rPr>
          <w:rFonts w:eastAsia="標楷體" w:hint="eastAsia"/>
          <w:color w:val="000000"/>
        </w:rPr>
        <w:t>10</w:t>
      </w:r>
      <w:r>
        <w:rPr>
          <w:rFonts w:eastAsia="標楷體" w:hint="eastAsia"/>
          <w:color w:val="000000"/>
        </w:rPr>
        <w:t>公分的正三角形，以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點為圓心，</w:t>
      </w:r>
      <w:r>
        <w:rPr>
          <w:rFonts w:eastAsia="標楷體"/>
          <w:b/>
          <w:noProof/>
          <w:color w:val="000000"/>
          <w:position w:val="-2"/>
        </w:rPr>
        <w:pict w14:anchorId="48C91BED">
          <v:shape id="_x0000_i4802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>
        <w:rPr>
          <w:rFonts w:eastAsia="標楷體" w:hint="eastAsia"/>
          <w:color w:val="000000"/>
        </w:rPr>
        <w:t>為</w:t>
      </w:r>
      <w:r w:rsidR="00A25404">
        <w:rPr>
          <w:rFonts w:eastAsia="標楷體"/>
          <w:color w:val="000000"/>
        </w:rPr>
        <w:br/>
      </w:r>
      <w:r w:rsidR="00A25404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半徑作</w:t>
      </w:r>
      <w:r w:rsidR="00355D25">
        <w:rPr>
          <w:rFonts w:eastAsia="標楷體" w:hint="eastAsia"/>
          <w:color w:val="000000"/>
        </w:rPr>
        <w:t>扇形</w:t>
      </w:r>
      <w:r w:rsidR="00355D25">
        <w:rPr>
          <w:rFonts w:eastAsia="標楷體" w:hint="eastAsia"/>
          <w:color w:val="000000"/>
        </w:rPr>
        <w:t>ABC</w:t>
      </w:r>
      <w:r>
        <w:rPr>
          <w:rFonts w:eastAsia="標楷體" w:hint="eastAsia"/>
        </w:rPr>
        <w:t>，則圖中灰色部分面積為何？</w:t>
      </w:r>
    </w:p>
    <w:p w14:paraId="030C141C" w14:textId="77777777" w:rsidR="00B67913" w:rsidRDefault="006124BB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 </w:t>
      </w:r>
      <w:r>
        <w:rPr>
          <w:rFonts w:eastAsia="標楷體" w:hint="eastAsia"/>
          <w:b/>
          <w:color w:val="000000"/>
        </w:rPr>
        <w:pict w14:anchorId="66412C7C">
          <v:shape id="_x0000_i4803" type="#_x0000_t75" style="width:131.25pt;height:120.75pt">
            <v:imagedata r:id="rId1511" o:title=""/>
          </v:shape>
        </w:pict>
      </w:r>
    </w:p>
    <w:p w14:paraId="016C2CA6" w14:textId="77777777" w:rsidR="00A25404" w:rsidRDefault="00A25404" w:rsidP="00A25404">
      <w:pPr>
        <w:pStyle w:val="12"/>
        <w:spacing w:beforeLines="50" w:before="180"/>
        <w:ind w:left="0" w:firstLine="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9.2-6</w:t>
      </w:r>
      <w:r w:rsidR="008035BC">
        <w:rPr>
          <w:rFonts w:eastAsia="標楷體" w:hint="eastAsia"/>
          <w:b/>
        </w:rPr>
        <w:t>3</w:t>
      </w:r>
    </w:p>
    <w:p w14:paraId="2DF991CF" w14:textId="77777777" w:rsidR="006124BB" w:rsidRDefault="006124BB" w:rsidP="00CB7C95">
      <w:pPr>
        <w:pStyle w:val="12"/>
        <w:spacing w:beforeLines="50" w:before="180"/>
        <w:ind w:left="0" w:firstLine="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CB7C95">
        <w:rPr>
          <w:rFonts w:eastAsia="標楷體" w:hint="eastAsia"/>
        </w:rPr>
        <w:t>圖中灰色部分面積＝</w:t>
      </w:r>
      <w:r w:rsidR="00CB7C95">
        <w:rPr>
          <w:rFonts w:eastAsia="標楷體" w:hint="eastAsia"/>
          <w:color w:val="000000"/>
        </w:rPr>
        <w:t>扇形</w:t>
      </w:r>
      <w:r w:rsidR="00CB7C95">
        <w:rPr>
          <w:rFonts w:eastAsia="標楷體" w:hint="eastAsia"/>
          <w:color w:val="000000"/>
        </w:rPr>
        <w:t>ABC</w:t>
      </w:r>
      <w:r w:rsidR="00CB7C95">
        <w:rPr>
          <w:rFonts w:eastAsia="標楷體" w:hint="eastAsia"/>
          <w:color w:val="000000"/>
        </w:rPr>
        <w:t>面積－</w:t>
      </w:r>
      <w:r w:rsidR="00CB7C95" w:rsidRPr="006124BB">
        <w:rPr>
          <w:rFonts w:ascii="標楷體" w:eastAsia="標楷體" w:hAnsi="標楷體"/>
          <w:color w:val="000000"/>
        </w:rPr>
        <w:t>△</w:t>
      </w:r>
      <w:r w:rsidR="00CB7C95" w:rsidRPr="006124BB">
        <w:rPr>
          <w:rFonts w:eastAsia="標楷體"/>
          <w:color w:val="000000"/>
        </w:rPr>
        <w:t>ABC</w:t>
      </w:r>
      <w:r w:rsidR="00CB7C95">
        <w:rPr>
          <w:rFonts w:eastAsia="標楷體" w:hint="eastAsia"/>
          <w:color w:val="000000"/>
        </w:rPr>
        <w:t>面積</w:t>
      </w:r>
    </w:p>
    <w:p w14:paraId="5A5B70D5" w14:textId="77777777" w:rsidR="006124BB" w:rsidRDefault="006124BB" w:rsidP="00CB7C95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4586"/>
        <w:gridCol w:w="233"/>
      </w:tblGrid>
      <w:tr w:rsidR="006124BB" w:rsidRPr="000E17EF" w14:paraId="3A4B272C" w14:textId="77777777" w:rsidTr="00B90FF7">
        <w:trPr>
          <w:gridAfter w:val="1"/>
          <w:wAfter w:w="233" w:type="dxa"/>
        </w:trPr>
        <w:tc>
          <w:tcPr>
            <w:tcW w:w="411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10482BF" w14:textId="77777777" w:rsidR="006124BB" w:rsidRPr="000E17EF" w:rsidRDefault="006124BB" w:rsidP="006124B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25188FA3" w14:textId="77777777" w:rsidR="006124BB" w:rsidRPr="000E17EF" w:rsidRDefault="006124BB" w:rsidP="006124B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6124BB" w:rsidRPr="000E17EF" w14:paraId="05082D81" w14:textId="77777777" w:rsidTr="00B90FF7">
        <w:tc>
          <w:tcPr>
            <w:tcW w:w="4112" w:type="dxa"/>
            <w:tcBorders>
              <w:top w:val="single" w:sz="4" w:space="0" w:color="auto"/>
            </w:tcBorders>
          </w:tcPr>
          <w:p w14:paraId="702AA8D9" w14:textId="77777777" w:rsidR="006124BB" w:rsidRPr="006124BB" w:rsidRDefault="006124BB" w:rsidP="007A62C4">
            <w:pPr>
              <w:numPr>
                <w:ilvl w:val="0"/>
                <w:numId w:val="22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6D5485A2">
                <v:shape id="_x0000_i480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124BB">
              <w:rPr>
                <w:rFonts w:eastAsia="標楷體" w:hAnsi="標楷體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5E9789F7">
                <v:shape id="_x0000_i4805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6124BB">
              <w:rPr>
                <w:rFonts w:eastAsia="標楷體" w:hAnsi="標楷體"/>
                <w:position w:val="-2"/>
              </w:rPr>
              <w:t>＝</w:t>
            </w:r>
            <w:r w:rsidRPr="006124BB">
              <w:rPr>
                <w:rFonts w:eastAsia="標楷體" w:hAnsi="標楷體" w:hint="eastAsia"/>
                <w:position w:val="-2"/>
              </w:rPr>
              <w:t>10</w:t>
            </w:r>
            <w:r w:rsidRPr="006124BB">
              <w:rPr>
                <w:rFonts w:eastAsia="標楷體" w:hAnsi="標楷體" w:hint="eastAsia"/>
                <w:position w:val="-2"/>
              </w:rPr>
              <w:t>公分</w:t>
            </w:r>
            <w:r>
              <w:rPr>
                <w:rFonts w:eastAsia="標楷體" w:hAnsi="標楷體"/>
                <w:position w:val="-2"/>
              </w:rPr>
              <w:br/>
            </w:r>
          </w:p>
          <w:p w14:paraId="2F9C7788" w14:textId="77777777" w:rsidR="006124BB" w:rsidRPr="006124BB" w:rsidRDefault="006124BB" w:rsidP="007A62C4">
            <w:pPr>
              <w:numPr>
                <w:ilvl w:val="0"/>
                <w:numId w:val="222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20A2690F" w14:textId="77777777" w:rsidR="006124BB" w:rsidRDefault="006124BB" w:rsidP="007A62C4">
            <w:pPr>
              <w:numPr>
                <w:ilvl w:val="0"/>
                <w:numId w:val="222"/>
              </w:numPr>
              <w:snapToGrid w:val="0"/>
              <w:spacing w:beforeLines="100" w:before="36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B90FF7" w:rsidRPr="0068282A">
              <w:rPr>
                <w:rFonts w:eastAsia="標楷體"/>
                <w:position w:val="-24"/>
              </w:rPr>
              <w:object w:dxaOrig="560" w:dyaOrig="660" w14:anchorId="7694BB25">
                <v:shape id="_x0000_i4806" type="#_x0000_t75" style="width:27.75pt;height:33pt" o:ole="">
                  <v:imagedata r:id="rId1512" o:title=""/>
                </v:shape>
                <o:OLEObject Type="Embed" ProgID="Equation.DSMT4" ShapeID="_x0000_i4806" DrawAspect="Content" ObjectID="_1789912838" r:id="rId1513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以</w:t>
            </w:r>
            <w:r w:rsidR="00B90FF7">
              <w:rPr>
                <w:rFonts w:eastAsia="標楷體"/>
                <w:b/>
                <w:noProof/>
                <w:color w:val="000000"/>
                <w:position w:val="-2"/>
              </w:rPr>
              <w:pict w14:anchorId="42DC624B">
                <v:shape id="_x0000_i4807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</w:rPr>
              <w:t>為</w:t>
            </w:r>
            <w:r w:rsidR="00B90FF7">
              <w:rPr>
                <w:rFonts w:eastAsia="標楷體" w:hint="eastAsia"/>
              </w:rPr>
              <w:t>半</w:t>
            </w:r>
            <w:r>
              <w:rPr>
                <w:rFonts w:eastAsia="標楷體" w:hint="eastAsia"/>
              </w:rPr>
              <w:t>徑的圓面積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B90FF7" w:rsidRPr="0068282A">
              <w:rPr>
                <w:rFonts w:eastAsia="標楷體"/>
                <w:position w:val="-24"/>
              </w:rPr>
              <w:object w:dxaOrig="560" w:dyaOrig="660" w14:anchorId="1BB3A7CC">
                <v:shape id="_x0000_i4808" type="#_x0000_t75" style="width:27.75pt;height:33pt" o:ole="">
                  <v:imagedata r:id="rId1512" o:title=""/>
                </v:shape>
                <o:OLEObject Type="Embed" ProgID="Equation.DSMT4" ShapeID="_x0000_i4808" DrawAspect="Content" ObjectID="_1789912839" r:id="rId1514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[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="00B90FF7">
              <w:rPr>
                <w:rFonts w:eastAsia="標楷體" w:hint="eastAsia"/>
                <w:color w:val="000000"/>
              </w:rPr>
              <w:t>(10</w:t>
            </w:r>
            <w:r w:rsidR="00B90FF7">
              <w:rPr>
                <w:rFonts w:eastAsia="標楷體" w:hint="eastAsia"/>
                <w:color w:val="000000"/>
              </w:rPr>
              <w:t>公分</w:t>
            </w:r>
            <w:r w:rsidR="00B90FF7">
              <w:rPr>
                <w:rFonts w:eastAsia="標楷體" w:hint="eastAsia"/>
                <w:color w:val="000000"/>
              </w:rPr>
              <w:t>)</w:t>
            </w:r>
            <w:r w:rsidR="00B90FF7" w:rsidRPr="00B90FF7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]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B90FF7" w:rsidRPr="00B90FF7">
              <w:rPr>
                <w:rFonts w:eastAsia="標楷體"/>
                <w:color w:val="000000"/>
                <w:position w:val="-24"/>
              </w:rPr>
              <w:object w:dxaOrig="340" w:dyaOrig="620" w14:anchorId="5638FAB3">
                <v:shape id="_x0000_i4809" type="#_x0000_t75" style="width:17.25pt;height:30.75pt" o:ole="">
                  <v:imagedata r:id="rId1515" o:title=""/>
                </v:shape>
                <o:OLEObject Type="Embed" ProgID="Equation.DSMT4" ShapeID="_x0000_i4809" DrawAspect="Content" ObjectID="_1789912840" r:id="rId1516"/>
              </w:objec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11A53753" w14:textId="77777777" w:rsidR="00B90FF7" w:rsidRDefault="00B90FF7" w:rsidP="007A62C4">
            <w:pPr>
              <w:numPr>
                <w:ilvl w:val="0"/>
                <w:numId w:val="22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124BB">
              <w:rPr>
                <w:rFonts w:ascii="標楷體" w:eastAsia="標楷體" w:hAnsi="標楷體"/>
                <w:color w:val="000000"/>
              </w:rPr>
              <w:t>△</w:t>
            </w:r>
            <w:r w:rsidRPr="006124BB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6124BB">
              <w:rPr>
                <w:rFonts w:eastAsia="標楷體"/>
                <w:color w:val="000000"/>
                <w:position w:val="-24"/>
              </w:rPr>
              <w:object w:dxaOrig="400" w:dyaOrig="680" w14:anchorId="62F68AB4">
                <v:shape id="_x0000_i4810" type="#_x0000_t75" style="width:20.25pt;height:33.75pt" o:ole="">
                  <v:imagedata r:id="rId1517" o:title=""/>
                </v:shape>
                <o:OLEObject Type="Embed" ProgID="Equation.DSMT4" ShapeID="_x0000_i4810" DrawAspect="Content" ObjectID="_1789912841" r:id="rId1518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(10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B90FF7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 w:rsidR="007C41BB">
              <w:rPr>
                <w:rFonts w:eastAsia="標楷體" w:hint="eastAsia"/>
                <w:color w:val="000000"/>
              </w:rPr>
              <w:t xml:space="preserve">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B90FF7">
              <w:rPr>
                <w:rFonts w:eastAsia="標楷體"/>
                <w:color w:val="000000"/>
              </w:rPr>
              <w:t>25</w:t>
            </w:r>
            <w:r w:rsidRPr="00B90FF7">
              <w:rPr>
                <w:rFonts w:eastAsia="標楷體"/>
                <w:color w:val="000000"/>
                <w:position w:val="-10"/>
              </w:rPr>
              <w:object w:dxaOrig="360" w:dyaOrig="360" w14:anchorId="273407E3">
                <v:shape id="_x0000_i4811" type="#_x0000_t75" style="width:18pt;height:18pt" o:ole="">
                  <v:imagedata r:id="rId1519" o:title=""/>
                </v:shape>
                <o:OLEObject Type="Embed" ProgID="Equation.DSMT4" ShapeID="_x0000_i4811" DrawAspect="Content" ObjectID="_1789912842" r:id="rId1520"/>
              </w:object>
            </w:r>
            <w:r>
              <w:rPr>
                <w:rFonts w:eastAsia="標楷體" w:hint="eastAsia"/>
                <w:color w:val="000000"/>
                <w:position w:val="-1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0A481A96" w14:textId="77777777" w:rsidR="00B90FF7" w:rsidRPr="006124BB" w:rsidRDefault="00282760" w:rsidP="007A62C4">
            <w:pPr>
              <w:numPr>
                <w:ilvl w:val="0"/>
                <w:numId w:val="22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圖中灰色部分面積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面積－</w:t>
            </w:r>
            <w:r w:rsidRPr="006124BB">
              <w:rPr>
                <w:rFonts w:ascii="標楷體" w:eastAsia="標楷體" w:hAnsi="標楷體"/>
                <w:color w:val="000000"/>
              </w:rPr>
              <w:t>△</w:t>
            </w:r>
            <w:r w:rsidRPr="006124BB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 w:rsidRPr="00B90FF7">
              <w:rPr>
                <w:rFonts w:eastAsia="標楷體"/>
                <w:color w:val="000000"/>
                <w:position w:val="-24"/>
              </w:rPr>
              <w:object w:dxaOrig="340" w:dyaOrig="620" w14:anchorId="121F69E8">
                <v:shape id="_x0000_i4812" type="#_x0000_t75" style="width:17.25pt;height:30.75pt" o:ole="">
                  <v:imagedata r:id="rId1515" o:title=""/>
                </v:shape>
                <o:OLEObject Type="Embed" ProgID="Equation.DSMT4" ShapeID="_x0000_i4812" DrawAspect="Content" ObjectID="_1789912843" r:id="rId1521"/>
              </w:objec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－</w:t>
            </w:r>
            <w:r w:rsidRPr="00B90FF7">
              <w:rPr>
                <w:rFonts w:eastAsia="標楷體"/>
                <w:color w:val="000000"/>
              </w:rPr>
              <w:t>25</w:t>
            </w:r>
            <w:r w:rsidRPr="00B90FF7">
              <w:rPr>
                <w:rFonts w:eastAsia="標楷體"/>
                <w:color w:val="000000"/>
                <w:position w:val="-10"/>
              </w:rPr>
              <w:object w:dxaOrig="360" w:dyaOrig="360" w14:anchorId="5A2EA5F9">
                <v:shape id="_x0000_i4813" type="#_x0000_t75" style="width:18pt;height:18pt" o:ole="">
                  <v:imagedata r:id="rId1519" o:title=""/>
                </v:shape>
                <o:OLEObject Type="Embed" ProgID="Equation.DSMT4" ShapeID="_x0000_i4813" DrawAspect="Content" ObjectID="_1789912844" r:id="rId1522"/>
              </w:objec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  <w:position w:val="-1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</w:tcBorders>
          </w:tcPr>
          <w:p w14:paraId="0B309F26" w14:textId="77777777" w:rsidR="006124BB" w:rsidRDefault="006124BB" w:rsidP="006124B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124BB">
              <w:rPr>
                <w:rFonts w:eastAsia="標楷體" w:hAnsi="標楷體"/>
                <w:color w:val="000000"/>
              </w:rPr>
              <w:t>已知</w:t>
            </w:r>
            <w:r w:rsidRPr="006124BB">
              <w:rPr>
                <w:rFonts w:ascii="標楷體" w:eastAsia="標楷體" w:hAnsi="標楷體"/>
                <w:color w:val="000000"/>
              </w:rPr>
              <w:t>△</w:t>
            </w:r>
            <w:r w:rsidRPr="006124BB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為邊長為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的正三角形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正三角形三邊等長</w:t>
            </w:r>
          </w:p>
          <w:p w14:paraId="63562030" w14:textId="77777777" w:rsidR="006124BB" w:rsidRDefault="006124BB" w:rsidP="006124BB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 w:rsidRPr="006124BB">
              <w:rPr>
                <w:rFonts w:eastAsia="標楷體" w:hAnsi="標楷體"/>
                <w:color w:val="000000"/>
              </w:rPr>
              <w:t>已知</w:t>
            </w:r>
            <w:r w:rsidRPr="006124BB">
              <w:rPr>
                <w:rFonts w:ascii="標楷體" w:eastAsia="標楷體" w:hAnsi="標楷體"/>
                <w:color w:val="000000"/>
              </w:rPr>
              <w:t>△</w:t>
            </w:r>
            <w:r w:rsidRPr="006124BB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為正三角形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正三角形每一內角皆為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</w:p>
          <w:p w14:paraId="7A1DB1CB" w14:textId="77777777" w:rsidR="006124BB" w:rsidRDefault="00B90FF7" w:rsidP="00B90FF7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position w:val="-2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4AA2203E">
                <v:shape id="_x0000_i4814" type="#_x0000_t75" style="width:63.75pt;height:30.75pt" o:ole="">
                  <v:imagedata r:id="rId1294" o:title=""/>
                </v:shape>
                <o:OLEObject Type="Embed" ProgID="Equation.DSMT4" ShapeID="_x0000_i4814" DrawAspect="Content" ObjectID="_1789912845" r:id="rId1523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(2)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圓心角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  <w:r w:rsidR="00282760">
              <w:rPr>
                <w:rFonts w:eastAsia="標楷體" w:hint="eastAsia"/>
              </w:rPr>
              <w:t xml:space="preserve"> </w:t>
            </w:r>
            <w:r w:rsidR="00282760">
              <w:rPr>
                <w:rFonts w:eastAsia="標楷體" w:hint="eastAsia"/>
              </w:rPr>
              <w:t>＆</w:t>
            </w:r>
            <w:r w:rsidR="00282760">
              <w:rPr>
                <w:rFonts w:eastAsia="標楷體"/>
              </w:rPr>
              <w:br/>
            </w:r>
            <w:r w:rsidR="00282760"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 w:rsidR="00282760">
              <w:rPr>
                <w:rFonts w:eastAsia="標楷體" w:hint="eastAsia"/>
                <w:color w:val="000000"/>
              </w:rPr>
              <w:t xml:space="preserve"> </w:t>
            </w:r>
            <w:r w:rsidR="00282760">
              <w:rPr>
                <w:rFonts w:eastAsia="標楷體" w:hint="eastAsia"/>
                <w:color w:val="000000"/>
              </w:rPr>
              <w:t>＆</w:t>
            </w:r>
            <w:r w:rsidR="00282760">
              <w:rPr>
                <w:rFonts w:eastAsia="標楷體"/>
                <w:color w:val="000000"/>
              </w:rPr>
              <w:br/>
            </w:r>
            <w:r w:rsidR="00282760">
              <w:rPr>
                <w:rFonts w:eastAsia="標楷體" w:hint="eastAsia"/>
                <w:color w:val="000000"/>
              </w:rPr>
              <w:t xml:space="preserve">(1) </w:t>
            </w:r>
            <w:r w:rsidR="00282760">
              <w:rPr>
                <w:rFonts w:eastAsia="標楷體"/>
                <w:position w:val="-2"/>
              </w:rPr>
              <w:pict w14:anchorId="48BBBBBF">
                <v:shape id="_x0000_i4815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282760" w:rsidRPr="00DD6B1E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282760" w:rsidRPr="00DD6B1E">
                <w:rPr>
                  <w:rFonts w:eastAsia="標楷體" w:hAnsi="標楷體" w:hint="eastAsia"/>
                </w:rPr>
                <w:t>10</w:t>
              </w:r>
              <w:r w:rsidR="00282760" w:rsidRPr="00DD6B1E">
                <w:rPr>
                  <w:rFonts w:eastAsia="標楷體" w:hAnsi="標楷體" w:hint="eastAsia"/>
                </w:rPr>
                <w:t>公分</w:t>
              </w:r>
            </w:smartTag>
            <w:r w:rsidR="00282760">
              <w:rPr>
                <w:rFonts w:eastAsia="標楷體" w:hAnsi="標楷體" w:hint="eastAsia"/>
                <w:position w:val="-2"/>
              </w:rPr>
              <w:br/>
            </w:r>
            <w:r w:rsidR="00282760">
              <w:rPr>
                <w:rFonts w:eastAsia="標楷體" w:hAnsi="標楷體" w:hint="eastAsia"/>
                <w:position w:val="-2"/>
              </w:rPr>
              <w:br/>
            </w:r>
            <w:r w:rsidR="00282760">
              <w:rPr>
                <w:rFonts w:eastAsia="標楷體" w:hAnsi="標楷體" w:hint="eastAsia"/>
                <w:position w:val="-2"/>
              </w:rPr>
              <w:br/>
            </w:r>
          </w:p>
          <w:p w14:paraId="603AA936" w14:textId="77777777" w:rsidR="007C41BB" w:rsidRDefault="00282760" w:rsidP="00DD6B1E">
            <w:pPr>
              <w:snapToGrid w:val="0"/>
              <w:spacing w:beforeLines="40" w:before="14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邊長為</w:t>
            </w:r>
            <w:r w:rsidRPr="006124BB">
              <w:rPr>
                <w:rFonts w:eastAsia="標楷體"/>
                <w:color w:val="000000"/>
                <w:position w:val="-6"/>
              </w:rPr>
              <w:object w:dxaOrig="200" w:dyaOrig="220" w14:anchorId="651E6454">
                <v:shape id="_x0000_i4816" type="#_x0000_t75" style="width:9.75pt;height:11.25pt" o:ole="">
                  <v:imagedata r:id="rId1524" o:title=""/>
                </v:shape>
                <o:OLEObject Type="Embed" ProgID="Equation.DSMT4" ShapeID="_x0000_i4816" DrawAspect="Content" ObjectID="_1789912846" r:id="rId1525"/>
              </w:object>
            </w:r>
            <w:r>
              <w:rPr>
                <w:rFonts w:eastAsia="標楷體" w:hint="eastAsia"/>
                <w:color w:val="000000"/>
              </w:rPr>
              <w:t>的正三角形面積為</w:t>
            </w:r>
            <w:r w:rsidRPr="006124BB">
              <w:rPr>
                <w:rFonts w:eastAsia="標楷體"/>
                <w:color w:val="000000"/>
                <w:position w:val="-24"/>
              </w:rPr>
              <w:object w:dxaOrig="639" w:dyaOrig="680" w14:anchorId="59FBD177">
                <v:shape id="_x0000_i4817" type="#_x0000_t75" style="width:32.25pt;height:33.75pt" o:ole="">
                  <v:imagedata r:id="rId1526" o:title=""/>
                </v:shape>
                <o:OLEObject Type="Embed" ProgID="Equation.DSMT4" ShapeID="_x0000_i4817" DrawAspect="Content" ObjectID="_1789912847" r:id="rId1527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893C63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為邊長為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的正三角形</w:t>
            </w:r>
          </w:p>
          <w:p w14:paraId="457A6F2F" w14:textId="77777777" w:rsidR="007C41BB" w:rsidRPr="000E17EF" w:rsidRDefault="007C41BB" w:rsidP="008035BC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CB7C95">
              <w:rPr>
                <w:rFonts w:eastAsia="標楷體" w:hint="eastAsia"/>
                <w:color w:val="000000"/>
              </w:rPr>
              <w:t>9.2-6</w:t>
            </w:r>
            <w:r w:rsidR="008035BC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(4) </w:t>
            </w:r>
            <w:r>
              <w:rPr>
                <w:rFonts w:eastAsia="標楷體" w:hint="eastAsia"/>
                <w:color w:val="000000"/>
              </w:rPr>
              <w:t>代入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25C64FA8" w14:textId="77777777" w:rsidR="00CB7C95" w:rsidRDefault="00CB7C95" w:rsidP="00185317">
      <w:pPr>
        <w:spacing w:beforeLines="50" w:before="180"/>
        <w:jc w:val="both"/>
        <w:rPr>
          <w:rFonts w:eastAsia="標楷體" w:hint="eastAsia"/>
          <w:b/>
        </w:rPr>
      </w:pPr>
    </w:p>
    <w:p w14:paraId="43EAB6CC" w14:textId="77777777" w:rsidR="00CB7C95" w:rsidRDefault="00CB7C95" w:rsidP="00185317">
      <w:pPr>
        <w:spacing w:beforeLines="50" w:before="180"/>
        <w:jc w:val="both"/>
        <w:rPr>
          <w:rFonts w:eastAsia="標楷體" w:hint="eastAsia"/>
          <w:b/>
        </w:rPr>
      </w:pPr>
    </w:p>
    <w:p w14:paraId="1E7396FD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</w:rPr>
      </w:pPr>
      <w:r w:rsidRPr="00D76910">
        <w:rPr>
          <w:rFonts w:eastAsia="標楷體" w:hint="eastAsia"/>
          <w:b/>
        </w:rPr>
        <w:t>例題</w:t>
      </w:r>
      <w:r w:rsidRPr="00D76910">
        <w:rPr>
          <w:rFonts w:eastAsia="標楷體" w:hint="eastAsia"/>
          <w:b/>
        </w:rPr>
        <w:t>9.2-</w:t>
      </w:r>
      <w:r>
        <w:rPr>
          <w:rFonts w:eastAsia="標楷體" w:hint="eastAsia"/>
          <w:b/>
        </w:rPr>
        <w:t>50</w:t>
      </w:r>
    </w:p>
    <w:p w14:paraId="53742A72" w14:textId="77777777" w:rsidR="00355D25" w:rsidRPr="005D45D9" w:rsidRDefault="00355D25" w:rsidP="00355D25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</w:rPr>
        <w:t xml:space="preserve">    </w:t>
      </w:r>
      <w:r w:rsidRPr="006124BB">
        <w:rPr>
          <w:rFonts w:eastAsia="標楷體" w:hint="eastAsia"/>
        </w:rPr>
        <w:t>圖</w:t>
      </w:r>
      <w:r w:rsidR="00CB7C95">
        <w:rPr>
          <w:rFonts w:eastAsia="標楷體" w:hint="eastAsia"/>
        </w:rPr>
        <w:t>9.2-6</w:t>
      </w:r>
      <w:r w:rsidR="008035BC">
        <w:rPr>
          <w:rFonts w:eastAsia="標楷體" w:hint="eastAsia"/>
        </w:rPr>
        <w:t>4</w:t>
      </w:r>
      <w:r w:rsidRPr="006124BB">
        <w:rPr>
          <w:rFonts w:eastAsia="標楷體" w:hint="eastAsia"/>
        </w:rPr>
        <w:t>中</w:t>
      </w:r>
      <w:r>
        <w:rPr>
          <w:rFonts w:eastAsia="標楷體" w:hint="eastAsia"/>
        </w:rPr>
        <w:t>，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ABC</w:t>
      </w:r>
      <w:r>
        <w:rPr>
          <w:rFonts w:eastAsia="標楷體" w:hint="eastAsia"/>
          <w:color w:val="000000"/>
        </w:rPr>
        <w:t>為邊長為</w:t>
      </w:r>
      <w:r>
        <w:rPr>
          <w:rFonts w:eastAsia="標楷體" w:hint="eastAsia"/>
          <w:color w:val="000000"/>
        </w:rPr>
        <w:t>10</w:t>
      </w:r>
      <w:r>
        <w:rPr>
          <w:rFonts w:eastAsia="標楷體" w:hint="eastAsia"/>
          <w:color w:val="000000"/>
        </w:rPr>
        <w:t>公分的正三角形，以</w:t>
      </w:r>
      <w:r>
        <w:rPr>
          <w:rFonts w:eastAsia="標楷體" w:hint="eastAsia"/>
          <w:color w:val="000000"/>
        </w:rPr>
        <w:t>A</w:t>
      </w:r>
      <w:r>
        <w:rPr>
          <w:rFonts w:eastAsia="標楷體" w:hint="eastAsia"/>
          <w:color w:val="000000"/>
        </w:rPr>
        <w:t>點為圓心，</w:t>
      </w:r>
      <w:r>
        <w:rPr>
          <w:rFonts w:eastAsia="標楷體"/>
          <w:b/>
          <w:noProof/>
          <w:color w:val="000000"/>
          <w:position w:val="-2"/>
        </w:rPr>
        <w:pict w14:anchorId="2C9FB21A">
          <v:shape id="_x0000_i4818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>
        <w:rPr>
          <w:rFonts w:eastAsia="標楷體" w:hint="eastAsia"/>
          <w:color w:val="000000"/>
        </w:rPr>
        <w:t>為</w:t>
      </w:r>
      <w:r w:rsidR="00CB7C95">
        <w:rPr>
          <w:rFonts w:eastAsia="標楷體"/>
          <w:color w:val="000000"/>
        </w:rPr>
        <w:br/>
      </w:r>
      <w:r w:rsidR="00CB7C95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半徑作扇形</w:t>
      </w:r>
      <w:r>
        <w:rPr>
          <w:rFonts w:eastAsia="標楷體" w:hint="eastAsia"/>
          <w:color w:val="000000"/>
        </w:rPr>
        <w:t>ABC</w:t>
      </w:r>
      <w:r>
        <w:rPr>
          <w:rFonts w:eastAsia="標楷體" w:hint="eastAsia"/>
        </w:rPr>
        <w:t>，</w:t>
      </w:r>
      <w:r>
        <w:rPr>
          <w:rFonts w:eastAsia="標楷體" w:hint="eastAsia"/>
          <w:color w:val="000000"/>
        </w:rPr>
        <w:t>以</w:t>
      </w:r>
      <w:r>
        <w:rPr>
          <w:rFonts w:eastAsia="標楷體" w:hint="eastAsia"/>
          <w:color w:val="000000"/>
        </w:rPr>
        <w:t>B</w:t>
      </w:r>
      <w:r>
        <w:rPr>
          <w:rFonts w:eastAsia="標楷體" w:hint="eastAsia"/>
          <w:color w:val="000000"/>
        </w:rPr>
        <w:t>點為圓心，</w:t>
      </w:r>
      <w:r>
        <w:rPr>
          <w:rFonts w:eastAsia="標楷體"/>
          <w:b/>
          <w:noProof/>
          <w:color w:val="000000"/>
          <w:position w:val="-2"/>
        </w:rPr>
        <w:pict w14:anchorId="05804A31">
          <v:shape id="_x0000_i481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>
        <w:rPr>
          <w:rFonts w:eastAsia="標楷體" w:hint="eastAsia"/>
          <w:color w:val="000000"/>
        </w:rPr>
        <w:t>為半徑作扇形</w:t>
      </w:r>
      <w:r>
        <w:rPr>
          <w:rFonts w:eastAsia="標楷體" w:hint="eastAsia"/>
          <w:color w:val="000000"/>
        </w:rPr>
        <w:t>BAC</w:t>
      </w:r>
      <w:r>
        <w:rPr>
          <w:rFonts w:eastAsia="標楷體" w:hint="eastAsia"/>
        </w:rPr>
        <w:t>，則圖中灰色部</w:t>
      </w:r>
      <w:r w:rsidR="00CB7C95">
        <w:rPr>
          <w:rFonts w:eastAsia="標楷體"/>
        </w:rPr>
        <w:br/>
      </w:r>
      <w:r w:rsidR="00CB7C95">
        <w:rPr>
          <w:rFonts w:eastAsia="標楷體" w:hint="eastAsia"/>
        </w:rPr>
        <w:t xml:space="preserve">    </w:t>
      </w:r>
      <w:r>
        <w:rPr>
          <w:rFonts w:eastAsia="標楷體" w:hint="eastAsia"/>
        </w:rPr>
        <w:t>分面積為何？</w:t>
      </w:r>
    </w:p>
    <w:p w14:paraId="2A8D3CA5" w14:textId="77777777" w:rsidR="00B67913" w:rsidRDefault="00CB7C95" w:rsidP="00355D25">
      <w:pPr>
        <w:ind w:firstLineChars="1050" w:firstLine="2522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</w:t>
      </w:r>
      <w:r w:rsidR="00355D25">
        <w:rPr>
          <w:rFonts w:eastAsia="標楷體" w:hint="eastAsia"/>
          <w:b/>
          <w:color w:val="000000"/>
        </w:rPr>
        <w:pict w14:anchorId="25AAFCDD">
          <v:shape id="_x0000_i4820" type="#_x0000_t75" style="width:145.5pt;height:135pt">
            <v:imagedata r:id="rId1528" o:title=""/>
          </v:shape>
        </w:pict>
      </w:r>
    </w:p>
    <w:p w14:paraId="075C48A2" w14:textId="77777777" w:rsidR="00CB7C95" w:rsidRDefault="00CB7C95" w:rsidP="00CB7C95">
      <w:pPr>
        <w:pStyle w:val="12"/>
        <w:spacing w:beforeLines="50" w:before="180"/>
        <w:ind w:left="0" w:firstLine="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9.2-6</w:t>
      </w:r>
      <w:r w:rsidR="008035BC">
        <w:rPr>
          <w:rFonts w:eastAsia="標楷體" w:hint="eastAsia"/>
          <w:b/>
        </w:rPr>
        <w:t>4</w:t>
      </w:r>
    </w:p>
    <w:p w14:paraId="7A5B1549" w14:textId="77777777" w:rsidR="00355D25" w:rsidRDefault="00355D25" w:rsidP="00CB7C95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8035BC">
        <w:rPr>
          <w:rFonts w:eastAsia="標楷體" w:hint="eastAsia"/>
        </w:rPr>
        <w:t>題目所求灰色部分面積＝</w:t>
      </w:r>
      <w:r w:rsidR="008035BC">
        <w:rPr>
          <w:rFonts w:eastAsia="標楷體" w:hint="eastAsia"/>
          <w:color w:val="000000"/>
        </w:rPr>
        <w:t>甲</w:t>
      </w:r>
      <w:r w:rsidR="008035BC" w:rsidRPr="00DD6B1E">
        <w:rPr>
          <w:rFonts w:eastAsia="標楷體" w:hint="eastAsia"/>
          <w:color w:val="000000"/>
        </w:rPr>
        <w:t>面積</w:t>
      </w:r>
      <w:r w:rsidR="008035BC">
        <w:rPr>
          <w:rFonts w:eastAsia="標楷體" w:hint="eastAsia"/>
          <w:color w:val="000000"/>
        </w:rPr>
        <w:t>＋乙面積</w:t>
      </w:r>
      <w:r w:rsidR="008035BC" w:rsidRPr="00DD6B1E">
        <w:rPr>
          <w:rFonts w:eastAsia="標楷體" w:hint="eastAsia"/>
          <w:color w:val="000000"/>
        </w:rPr>
        <w:t>－</w:t>
      </w:r>
      <w:r w:rsidR="008035BC">
        <w:rPr>
          <w:rFonts w:eastAsia="標楷體" w:hint="eastAsia"/>
          <w:color w:val="000000"/>
        </w:rPr>
        <w:t>丙</w:t>
      </w:r>
      <w:r w:rsidR="008035BC" w:rsidRPr="00DD6B1E">
        <w:rPr>
          <w:rFonts w:eastAsia="標楷體" w:hint="eastAsia"/>
          <w:color w:val="000000"/>
        </w:rPr>
        <w:t>面積</w:t>
      </w:r>
    </w:p>
    <w:p w14:paraId="134C98B1" w14:textId="77777777" w:rsidR="00954785" w:rsidRDefault="00954785" w:rsidP="00CB7C95">
      <w:pPr>
        <w:pStyle w:val="12"/>
        <w:spacing w:beforeLines="50" w:before="180"/>
        <w:ind w:left="0" w:firstLine="0"/>
        <w:rPr>
          <w:rFonts w:eastAsia="標楷體" w:hAnsi="標楷體" w:hint="eastAsia"/>
          <w:color w:val="000000"/>
        </w:rPr>
      </w:pPr>
    </w:p>
    <w:p w14:paraId="7C8A8BD9" w14:textId="77777777" w:rsidR="00F526AD" w:rsidRDefault="00355D25" w:rsidP="00151EE9">
      <w:pPr>
        <w:spacing w:beforeLines="50" w:before="180"/>
        <w:ind w:leftChars="-119" w:left="-286" w:rightChars="-142" w:right="-341"/>
        <w:jc w:val="both"/>
        <w:rPr>
          <w:rFonts w:eastAsia="標楷體" w:hint="eastAsia"/>
          <w:b/>
        </w:rPr>
      </w:pPr>
      <w:r>
        <w:rPr>
          <w:rFonts w:eastAsia="標楷體" w:hint="eastAsia"/>
          <w:b/>
          <w:noProof/>
        </w:rPr>
        <w:pict w14:anchorId="6FA9F233">
          <v:shape id="_x0000_s3475" type="#_x0000_t202" style="position:absolute;left:0;text-align:left;margin-left:258.35pt;margin-top:53.2pt;width:31.3pt;height:37.6pt;z-index:244" stroked="f">
            <v:textbox>
              <w:txbxContent>
                <w:p w14:paraId="302272CC" w14:textId="77777777" w:rsidR="005803DE" w:rsidRPr="00355D25" w:rsidRDefault="005803DE" w:rsidP="00355D25">
                  <w:pPr>
                    <w:rPr>
                      <w:rFonts w:eastAsia="標楷體"/>
                      <w:b/>
                      <w:sz w:val="40"/>
                    </w:rPr>
                  </w:pPr>
                  <w:r>
                    <w:rPr>
                      <w:rFonts w:eastAsia="標楷體" w:hAnsi="標楷體"/>
                      <w:b/>
                      <w:sz w:val="40"/>
                    </w:rPr>
                    <w:t>＝</w:t>
                  </w:r>
                </w:p>
              </w:txbxContent>
            </v:textbox>
          </v:shape>
        </w:pict>
      </w:r>
      <w:r>
        <w:rPr>
          <w:rFonts w:eastAsia="標楷體" w:hint="eastAsia"/>
          <w:b/>
          <w:noProof/>
        </w:rPr>
        <w:pict w14:anchorId="65BD83A3">
          <v:shape id="_x0000_s3474" type="#_x0000_t202" style="position:absolute;left:0;text-align:left;margin-left:111.15pt;margin-top:53.2pt;width:31.3pt;height:37.6pt;z-index:243" stroked="f">
            <v:textbox>
              <w:txbxContent>
                <w:p w14:paraId="2ED5CD94" w14:textId="77777777" w:rsidR="005803DE" w:rsidRPr="00355D25" w:rsidRDefault="005803DE">
                  <w:pPr>
                    <w:rPr>
                      <w:rFonts w:eastAsia="標楷體"/>
                      <w:b/>
                      <w:sz w:val="40"/>
                    </w:rPr>
                  </w:pPr>
                  <w:r w:rsidRPr="00355D25">
                    <w:rPr>
                      <w:rFonts w:eastAsia="標楷體" w:hAnsi="標楷體"/>
                      <w:b/>
                      <w:sz w:val="40"/>
                    </w:rPr>
                    <w:t>＋</w:t>
                  </w:r>
                </w:p>
              </w:txbxContent>
            </v:textbox>
          </v:shape>
        </w:pict>
      </w:r>
      <w:r w:rsidR="00784C41">
        <w:rPr>
          <w:rFonts w:eastAsia="標楷體" w:hint="eastAsia"/>
          <w:b/>
        </w:rPr>
        <w:pict w14:anchorId="2BB37391">
          <v:shape id="_x0000_i4821" type="#_x0000_t75" style="width:140.25pt;height:125.25pt">
            <v:imagedata r:id="rId1529" o:title=""/>
          </v:shape>
        </w:pict>
      </w:r>
      <w:r>
        <w:rPr>
          <w:rFonts w:eastAsia="標楷體" w:hint="eastAsia"/>
          <w:b/>
        </w:rPr>
        <w:t xml:space="preserve"> </w:t>
      </w:r>
      <w:r w:rsidR="009144AC">
        <w:rPr>
          <w:rFonts w:eastAsia="標楷體" w:hint="eastAsia"/>
          <w:b/>
        </w:rPr>
        <w:pict w14:anchorId="1E654DE1">
          <v:shape id="_x0000_i4822" type="#_x0000_t75" style="width:137.25pt;height:123.75pt">
            <v:imagedata r:id="rId1530" o:title=""/>
          </v:shape>
        </w:pict>
      </w:r>
      <w:r>
        <w:rPr>
          <w:rFonts w:eastAsia="標楷體" w:hint="eastAsia"/>
          <w:b/>
        </w:rPr>
        <w:t xml:space="preserve"> </w:t>
      </w:r>
      <w:r w:rsidR="002F2AE4">
        <w:rPr>
          <w:rFonts w:eastAsia="標楷體" w:hint="eastAsia"/>
          <w:b/>
        </w:rPr>
        <w:pict w14:anchorId="2F69802A">
          <v:shape id="_x0000_i4823" type="#_x0000_t75" style="width:143.25pt;height:125.25pt">
            <v:imagedata r:id="rId1531" o:title=""/>
          </v:shape>
        </w:pict>
      </w:r>
    </w:p>
    <w:p w14:paraId="6A2403F5" w14:textId="77777777" w:rsidR="00F526AD" w:rsidRDefault="00CB7C95" w:rsidP="00185317">
      <w:pPr>
        <w:spacing w:beforeLines="50" w:before="180"/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   </w:t>
      </w:r>
      <w:r w:rsidR="00355D25"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9.2-6</w:t>
      </w:r>
      <w:r w:rsidR="008035BC">
        <w:rPr>
          <w:rFonts w:eastAsia="標楷體" w:hint="eastAsia"/>
          <w:b/>
        </w:rPr>
        <w:t>4</w:t>
      </w:r>
      <w:r>
        <w:rPr>
          <w:rFonts w:eastAsia="標楷體" w:hint="eastAsia"/>
          <w:b/>
        </w:rPr>
        <w:t xml:space="preserve">(a)-1             </w:t>
      </w:r>
      <w:r w:rsidR="00355D25">
        <w:rPr>
          <w:rFonts w:eastAsia="標楷體" w:hint="eastAsia"/>
          <w:b/>
        </w:rPr>
        <w:t>圖</w:t>
      </w:r>
      <w:r w:rsidR="008035BC">
        <w:rPr>
          <w:rFonts w:eastAsia="標楷體" w:hint="eastAsia"/>
          <w:b/>
        </w:rPr>
        <w:t>9.2-64</w:t>
      </w:r>
      <w:r>
        <w:rPr>
          <w:rFonts w:eastAsia="標楷體" w:hint="eastAsia"/>
          <w:b/>
        </w:rPr>
        <w:t xml:space="preserve">(a)-2             </w:t>
      </w:r>
      <w:r w:rsidR="00355D25">
        <w:rPr>
          <w:rFonts w:eastAsia="標楷體" w:hint="eastAsia"/>
          <w:b/>
        </w:rPr>
        <w:t>圖</w:t>
      </w:r>
      <w:r w:rsidR="008035BC">
        <w:rPr>
          <w:rFonts w:eastAsia="標楷體" w:hint="eastAsia"/>
          <w:b/>
        </w:rPr>
        <w:t>9.2-64</w:t>
      </w:r>
      <w:r w:rsidR="00355D25">
        <w:rPr>
          <w:rFonts w:eastAsia="標楷體" w:hint="eastAsia"/>
          <w:b/>
        </w:rPr>
        <w:t>(a)-3</w:t>
      </w:r>
    </w:p>
    <w:p w14:paraId="02B8BF3A" w14:textId="77777777" w:rsidR="00355D25" w:rsidRDefault="00355D25" w:rsidP="00185317">
      <w:pPr>
        <w:spacing w:beforeLines="50" w:before="180"/>
        <w:jc w:val="both"/>
        <w:rPr>
          <w:rFonts w:eastAsia="標楷體" w:hint="eastAsia"/>
          <w:b/>
        </w:rPr>
      </w:pPr>
    </w:p>
    <w:p w14:paraId="048CB2CB" w14:textId="77777777" w:rsidR="00F526AD" w:rsidRDefault="00355D25" w:rsidP="00355D25">
      <w:pPr>
        <w:spacing w:beforeLines="50" w:before="180"/>
        <w:ind w:leftChars="-119" w:left="-286" w:rightChars="-82" w:right="-197"/>
        <w:jc w:val="both"/>
        <w:rPr>
          <w:rFonts w:eastAsia="標楷體" w:hint="eastAsia"/>
          <w:b/>
        </w:rPr>
      </w:pPr>
      <w:r>
        <w:rPr>
          <w:rFonts w:eastAsia="標楷體" w:hint="eastAsia"/>
          <w:b/>
          <w:noProof/>
        </w:rPr>
        <w:pict w14:anchorId="327000D2">
          <v:shape id="_x0000_s3477" type="#_x0000_t202" style="position:absolute;left:0;text-align:left;margin-left:262.75pt;margin-top:52.65pt;width:31.3pt;height:37.6pt;z-index:246" stroked="f">
            <v:textbox>
              <w:txbxContent>
                <w:p w14:paraId="378C751B" w14:textId="77777777" w:rsidR="005803DE" w:rsidRPr="00355D25" w:rsidRDefault="005803DE" w:rsidP="00355D25">
                  <w:pPr>
                    <w:rPr>
                      <w:rFonts w:eastAsia="標楷體"/>
                      <w:b/>
                      <w:sz w:val="40"/>
                    </w:rPr>
                  </w:pPr>
                  <w:r>
                    <w:rPr>
                      <w:rFonts w:eastAsia="標楷體" w:hAnsi="標楷體"/>
                      <w:b/>
                      <w:sz w:val="40"/>
                    </w:rPr>
                    <w:t>＝</w:t>
                  </w:r>
                </w:p>
              </w:txbxContent>
            </v:textbox>
          </v:shape>
        </w:pict>
      </w:r>
      <w:r>
        <w:rPr>
          <w:rFonts w:eastAsia="標楷體" w:hint="eastAsia"/>
          <w:b/>
          <w:noProof/>
        </w:rPr>
        <w:pict w14:anchorId="0DDC54C1">
          <v:shape id="_x0000_s3476" type="#_x0000_t202" style="position:absolute;left:0;text-align:left;margin-left:114.9pt;margin-top:52.65pt;width:31.3pt;height:37.6pt;z-index:245" stroked="f">
            <v:textbox>
              <w:txbxContent>
                <w:p w14:paraId="0DCA3627" w14:textId="77777777" w:rsidR="005803DE" w:rsidRPr="00355D25" w:rsidRDefault="005803DE" w:rsidP="00355D25">
                  <w:pPr>
                    <w:rPr>
                      <w:rFonts w:eastAsia="標楷體"/>
                      <w:b/>
                      <w:sz w:val="40"/>
                    </w:rPr>
                  </w:pPr>
                  <w:r>
                    <w:rPr>
                      <w:rFonts w:eastAsia="標楷體" w:hAnsi="標楷體"/>
                      <w:b/>
                      <w:sz w:val="40"/>
                    </w:rPr>
                    <w:t>－</w:t>
                  </w:r>
                </w:p>
              </w:txbxContent>
            </v:textbox>
          </v:shape>
        </w:pict>
      </w:r>
      <w:r w:rsidR="002F2AE4">
        <w:rPr>
          <w:rFonts w:eastAsia="標楷體" w:hint="eastAsia"/>
          <w:b/>
        </w:rPr>
        <w:pict w14:anchorId="7D669369">
          <v:shape id="_x0000_i4824" type="#_x0000_t75" style="width:143.25pt;height:125.25pt">
            <v:imagedata r:id="rId1531" o:title=""/>
          </v:shape>
        </w:pict>
      </w:r>
      <w:r>
        <w:rPr>
          <w:rFonts w:eastAsia="標楷體" w:hint="eastAsia"/>
          <w:b/>
        </w:rPr>
        <w:t xml:space="preserve"> </w:t>
      </w:r>
      <w:r w:rsidR="002F2AE4">
        <w:rPr>
          <w:rFonts w:eastAsia="標楷體" w:hint="eastAsia"/>
          <w:b/>
        </w:rPr>
        <w:pict w14:anchorId="63322046">
          <v:shape id="_x0000_i4825" type="#_x0000_t75" style="width:143.25pt;height:125.25pt">
            <v:imagedata r:id="rId1532" o:title=""/>
          </v:shape>
        </w:pict>
      </w:r>
      <w:r>
        <w:rPr>
          <w:rFonts w:eastAsia="標楷體" w:hint="eastAsia"/>
          <w:b/>
        </w:rPr>
        <w:t xml:space="preserve">  </w:t>
      </w:r>
      <w:r>
        <w:rPr>
          <w:rFonts w:eastAsia="標楷體" w:hint="eastAsia"/>
          <w:b/>
          <w:color w:val="000000"/>
        </w:rPr>
        <w:pict w14:anchorId="150D0476">
          <v:shape id="_x0000_i4826" type="#_x0000_t75" style="width:133.5pt;height:123pt">
            <v:imagedata r:id="rId1528" o:title=""/>
          </v:shape>
        </w:pict>
      </w:r>
    </w:p>
    <w:p w14:paraId="24B3DB5C" w14:textId="77777777" w:rsidR="00F526AD" w:rsidRDefault="00CB7C95" w:rsidP="00185317">
      <w:pPr>
        <w:spacing w:beforeLines="50" w:before="180"/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    </w:t>
      </w:r>
      <w:r w:rsidR="00355D25"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9.2-6</w:t>
      </w:r>
      <w:r w:rsidR="008035BC">
        <w:rPr>
          <w:rFonts w:eastAsia="標楷體" w:hint="eastAsia"/>
          <w:b/>
        </w:rPr>
        <w:t>4</w:t>
      </w:r>
      <w:r w:rsidR="00355D25">
        <w:rPr>
          <w:rFonts w:eastAsia="標楷體" w:hint="eastAsia"/>
          <w:b/>
        </w:rPr>
        <w:t>(a)-</w:t>
      </w:r>
      <w:r>
        <w:rPr>
          <w:rFonts w:eastAsia="標楷體" w:hint="eastAsia"/>
          <w:b/>
        </w:rPr>
        <w:t xml:space="preserve">3             </w:t>
      </w:r>
      <w:r w:rsidR="00E16CD2"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9.2-6</w:t>
      </w:r>
      <w:r w:rsidR="008035BC">
        <w:rPr>
          <w:rFonts w:eastAsia="標楷體" w:hint="eastAsia"/>
          <w:b/>
        </w:rPr>
        <w:t>4</w:t>
      </w:r>
      <w:r>
        <w:rPr>
          <w:rFonts w:eastAsia="標楷體" w:hint="eastAsia"/>
          <w:b/>
        </w:rPr>
        <w:t xml:space="preserve">(a)-4              </w:t>
      </w:r>
      <w:r w:rsidR="00E16CD2"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9.2-6</w:t>
      </w:r>
      <w:r w:rsidR="008035BC">
        <w:rPr>
          <w:rFonts w:eastAsia="標楷體" w:hint="eastAsia"/>
          <w:b/>
        </w:rPr>
        <w:t>4</w:t>
      </w:r>
      <w:r w:rsidR="00E16CD2">
        <w:rPr>
          <w:rFonts w:eastAsia="標楷體" w:hint="eastAsia"/>
          <w:b/>
        </w:rPr>
        <w:t>(a)-5</w:t>
      </w:r>
    </w:p>
    <w:p w14:paraId="22F31914" w14:textId="77777777" w:rsidR="00954785" w:rsidRDefault="00954785" w:rsidP="00CB7C95">
      <w:pPr>
        <w:pStyle w:val="12"/>
        <w:spacing w:beforeLines="50" w:before="180"/>
        <w:ind w:left="352" w:hanging="352"/>
        <w:rPr>
          <w:rFonts w:eastAsia="標楷體" w:hint="eastAsia"/>
          <w:b/>
          <w:color w:val="000000"/>
        </w:rPr>
      </w:pPr>
    </w:p>
    <w:p w14:paraId="6315D57D" w14:textId="77777777" w:rsidR="00954785" w:rsidRDefault="00954785" w:rsidP="00CB7C95">
      <w:pPr>
        <w:pStyle w:val="12"/>
        <w:spacing w:beforeLines="50" w:before="180"/>
        <w:ind w:left="352" w:hanging="352"/>
        <w:rPr>
          <w:rFonts w:eastAsia="標楷體" w:hint="eastAsia"/>
          <w:b/>
          <w:color w:val="000000"/>
        </w:rPr>
      </w:pPr>
    </w:p>
    <w:p w14:paraId="57AC0DF6" w14:textId="77777777" w:rsidR="00355D25" w:rsidRDefault="00355D25" w:rsidP="00954785">
      <w:pPr>
        <w:pStyle w:val="12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3878"/>
        <w:gridCol w:w="233"/>
      </w:tblGrid>
      <w:tr w:rsidR="00355D25" w:rsidRPr="000E17EF" w14:paraId="7860FE27" w14:textId="77777777" w:rsidTr="000F54DF">
        <w:trPr>
          <w:gridAfter w:val="1"/>
          <w:wAfter w:w="233" w:type="dxa"/>
        </w:trPr>
        <w:tc>
          <w:tcPr>
            <w:tcW w:w="482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EA08DF3" w14:textId="77777777" w:rsidR="00355D25" w:rsidRPr="000E17EF" w:rsidRDefault="00355D25" w:rsidP="00954785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70729F95" w14:textId="77777777" w:rsidR="00355D25" w:rsidRPr="000E17EF" w:rsidRDefault="00355D25" w:rsidP="00954785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355D25" w:rsidRPr="000E17EF" w14:paraId="2B02F3D5" w14:textId="77777777" w:rsidTr="000F54DF">
        <w:tc>
          <w:tcPr>
            <w:tcW w:w="4820" w:type="dxa"/>
            <w:tcBorders>
              <w:top w:val="single" w:sz="4" w:space="0" w:color="auto"/>
            </w:tcBorders>
          </w:tcPr>
          <w:p w14:paraId="3C031514" w14:textId="77777777" w:rsidR="00355D25" w:rsidRDefault="00CB7C95" w:rsidP="007A62C4">
            <w:pPr>
              <w:numPr>
                <w:ilvl w:val="0"/>
                <w:numId w:val="2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0F54DF">
              <w:rPr>
                <w:rFonts w:eastAsia="標楷體" w:hint="eastAsia"/>
                <w:color w:val="000000"/>
              </w:rPr>
              <w:t>圖</w:t>
            </w:r>
            <w:r w:rsidR="008035BC">
              <w:rPr>
                <w:rFonts w:eastAsia="標楷體" w:hint="eastAsia"/>
                <w:color w:val="000000"/>
              </w:rPr>
              <w:t>9.2-64</w:t>
            </w:r>
            <w:r w:rsidR="000F54DF">
              <w:rPr>
                <w:rFonts w:eastAsia="標楷體" w:hint="eastAsia"/>
                <w:color w:val="000000"/>
              </w:rPr>
              <w:t xml:space="preserve">(a)-1 </w:t>
            </w:r>
            <w:r w:rsidR="000F54DF">
              <w:rPr>
                <w:rFonts w:eastAsia="標楷體" w:hint="eastAsia"/>
                <w:color w:val="000000"/>
              </w:rPr>
              <w:t>＋</w:t>
            </w:r>
            <w:r w:rsidR="000F54DF">
              <w:rPr>
                <w:rFonts w:eastAsia="標楷體" w:hint="eastAsia"/>
                <w:color w:val="000000"/>
              </w:rPr>
              <w:t xml:space="preserve"> </w:t>
            </w:r>
            <w:r w:rsidR="000F54DF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9.2-6</w:t>
            </w:r>
            <w:r w:rsidR="008035BC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0F54DF">
              <w:rPr>
                <w:rFonts w:eastAsia="標楷體" w:hint="eastAsia"/>
                <w:color w:val="000000"/>
              </w:rPr>
              <w:t xml:space="preserve">(a)-2 </w:t>
            </w:r>
            <w:r>
              <w:rPr>
                <w:rFonts w:eastAsia="標楷體"/>
                <w:color w:val="000000"/>
              </w:rPr>
              <w:br/>
            </w:r>
            <w:r w:rsidR="000F54DF">
              <w:rPr>
                <w:rFonts w:eastAsia="標楷體" w:hint="eastAsia"/>
                <w:color w:val="000000"/>
              </w:rPr>
              <w:t>＝圖</w:t>
            </w:r>
            <w:r w:rsidR="008035BC">
              <w:rPr>
                <w:rFonts w:eastAsia="標楷體" w:hint="eastAsia"/>
                <w:color w:val="000000"/>
              </w:rPr>
              <w:t>9.2-64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0F54DF">
              <w:rPr>
                <w:rFonts w:eastAsia="標楷體" w:hint="eastAsia"/>
                <w:color w:val="000000"/>
              </w:rPr>
              <w:t>(a)-3</w:t>
            </w:r>
            <w:r w:rsidR="000F54DF">
              <w:rPr>
                <w:rFonts w:eastAsia="標楷體"/>
                <w:color w:val="000000"/>
              </w:rPr>
              <w:br/>
            </w:r>
            <w:r w:rsidR="000F54DF">
              <w:rPr>
                <w:rFonts w:eastAsia="標楷體" w:hint="eastAsia"/>
                <w:color w:val="000000"/>
              </w:rPr>
              <w:t>(</w:t>
            </w:r>
            <w:r w:rsidR="000F54DF">
              <w:rPr>
                <w:rFonts w:eastAsia="標楷體" w:hint="eastAsia"/>
                <w:color w:val="000000"/>
              </w:rPr>
              <w:t>圖</w:t>
            </w:r>
            <w:r w:rsidR="008035BC">
              <w:rPr>
                <w:rFonts w:eastAsia="標楷體" w:hint="eastAsia"/>
                <w:color w:val="000000"/>
              </w:rPr>
              <w:t>9.2-64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0F54DF">
              <w:rPr>
                <w:rFonts w:eastAsia="標楷體" w:hint="eastAsia"/>
                <w:color w:val="000000"/>
              </w:rPr>
              <w:t>(a)-3</w:t>
            </w:r>
            <w:r w:rsidR="000F54DF">
              <w:rPr>
                <w:rFonts w:eastAsia="標楷體" w:hint="eastAsia"/>
                <w:color w:val="000000"/>
              </w:rPr>
              <w:t>中，丙面積重疊</w:t>
            </w:r>
            <w:r w:rsidR="000F54DF">
              <w:rPr>
                <w:rFonts w:eastAsia="標楷體" w:hint="eastAsia"/>
                <w:color w:val="000000"/>
              </w:rPr>
              <w:t>)</w:t>
            </w:r>
          </w:p>
          <w:p w14:paraId="5D4C844B" w14:textId="77777777" w:rsidR="000F54DF" w:rsidRPr="006124BB" w:rsidRDefault="00CB7C95" w:rsidP="007A62C4">
            <w:pPr>
              <w:numPr>
                <w:ilvl w:val="0"/>
                <w:numId w:val="2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0F54DF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9.2-6</w:t>
            </w:r>
            <w:r w:rsidR="008035BC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0F54DF">
              <w:rPr>
                <w:rFonts w:eastAsia="標楷體" w:hint="eastAsia"/>
                <w:color w:val="000000"/>
              </w:rPr>
              <w:t xml:space="preserve">(a)-3 </w:t>
            </w:r>
            <w:r w:rsidR="000F54DF">
              <w:rPr>
                <w:rFonts w:eastAsia="標楷體" w:hint="eastAsia"/>
                <w:color w:val="000000"/>
              </w:rPr>
              <w:t>－</w:t>
            </w:r>
            <w:r w:rsidR="000F54DF">
              <w:rPr>
                <w:rFonts w:eastAsia="標楷體" w:hint="eastAsia"/>
                <w:color w:val="000000"/>
              </w:rPr>
              <w:t xml:space="preserve"> </w:t>
            </w:r>
            <w:r w:rsidR="000F54DF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9.2-6</w:t>
            </w:r>
            <w:r w:rsidR="008035BC"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0F54DF">
              <w:rPr>
                <w:rFonts w:eastAsia="標楷體" w:hint="eastAsia"/>
                <w:color w:val="000000"/>
              </w:rPr>
              <w:t xml:space="preserve">(a)-4 </w:t>
            </w:r>
            <w:r>
              <w:rPr>
                <w:rFonts w:eastAsia="標楷體"/>
                <w:color w:val="000000"/>
              </w:rPr>
              <w:br/>
            </w:r>
            <w:r w:rsidR="000F54DF">
              <w:rPr>
                <w:rFonts w:eastAsia="標楷體" w:hint="eastAsia"/>
                <w:color w:val="000000"/>
              </w:rPr>
              <w:t>＝圖</w:t>
            </w:r>
            <w:r w:rsidR="008035BC">
              <w:rPr>
                <w:rFonts w:eastAsia="標楷體" w:hint="eastAsia"/>
                <w:color w:val="000000"/>
              </w:rPr>
              <w:t>9.2-64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0F54DF">
              <w:rPr>
                <w:rFonts w:eastAsia="標楷體" w:hint="eastAsia"/>
                <w:color w:val="000000"/>
              </w:rPr>
              <w:t>(a)-5</w:t>
            </w:r>
            <w:r w:rsidR="000F54DF">
              <w:rPr>
                <w:rFonts w:eastAsia="標楷體"/>
                <w:color w:val="000000"/>
              </w:rPr>
              <w:br/>
            </w:r>
            <w:r w:rsidR="000F54DF">
              <w:rPr>
                <w:rFonts w:eastAsia="標楷體" w:hint="eastAsia"/>
                <w:color w:val="000000"/>
              </w:rPr>
              <w:t>(</w:t>
            </w:r>
            <w:r w:rsidR="000F54DF">
              <w:rPr>
                <w:rFonts w:eastAsia="標楷體" w:hint="eastAsia"/>
                <w:color w:val="000000"/>
              </w:rPr>
              <w:t>圖</w:t>
            </w:r>
            <w:r w:rsidR="008035BC">
              <w:rPr>
                <w:rFonts w:eastAsia="標楷體" w:hint="eastAsia"/>
                <w:color w:val="000000"/>
              </w:rPr>
              <w:t>9.2-64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0F54DF">
              <w:rPr>
                <w:rFonts w:eastAsia="標楷體" w:hint="eastAsia"/>
                <w:color w:val="000000"/>
              </w:rPr>
              <w:t>(a)-5</w:t>
            </w:r>
            <w:r w:rsidR="000F54DF">
              <w:rPr>
                <w:rFonts w:eastAsia="標楷體" w:hint="eastAsia"/>
                <w:color w:val="000000"/>
              </w:rPr>
              <w:t>中，灰色面積即為題目所求</w:t>
            </w:r>
            <w:r w:rsidR="000F54DF">
              <w:rPr>
                <w:rFonts w:eastAsia="標楷體" w:hint="eastAsia"/>
                <w:color w:val="000000"/>
              </w:rPr>
              <w:t>)</w:t>
            </w:r>
          </w:p>
          <w:p w14:paraId="5B7C1DE4" w14:textId="77777777" w:rsidR="00355D25" w:rsidRDefault="00355D25" w:rsidP="007A62C4">
            <w:pPr>
              <w:numPr>
                <w:ilvl w:val="0"/>
                <w:numId w:val="2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="00DD6B1E" w:rsidRPr="00B0739C">
              <w:rPr>
                <w:rFonts w:eastAsia="標楷體"/>
                <w:color w:val="000000"/>
              </w:rPr>
              <w:sym w:font="Symbol" w:char="F0D0"/>
            </w:r>
            <w:r w:rsidR="00DD6B1E">
              <w:rPr>
                <w:rFonts w:eastAsia="標楷體" w:hint="eastAsia"/>
                <w:color w:val="000000"/>
              </w:rPr>
              <w:t>B</w:t>
            </w:r>
            <w:r w:rsidR="00DD6B1E" w:rsidRPr="00B0739C">
              <w:rPr>
                <w:rFonts w:eastAsia="標楷體" w:hAnsi="標楷體"/>
                <w:color w:val="000000"/>
              </w:rPr>
              <w:t>＝</w:t>
            </w:r>
            <w:r w:rsidR="00DD6B1E">
              <w:rPr>
                <w:rFonts w:eastAsia="標楷體" w:hAnsi="標楷體" w:hint="eastAsia"/>
                <w:color w:val="000000"/>
              </w:rPr>
              <w:t>60</w:t>
            </w:r>
            <w:r w:rsidR="00DD6B1E"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43939C34" w14:textId="77777777" w:rsidR="00DD6B1E" w:rsidRPr="006124BB" w:rsidRDefault="00DD6B1E" w:rsidP="007A62C4">
            <w:pPr>
              <w:numPr>
                <w:ilvl w:val="0"/>
                <w:numId w:val="2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2F70CCFA">
                <v:shape id="_x0000_i4827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6124BB">
              <w:rPr>
                <w:rFonts w:eastAsia="標楷體" w:hAnsi="標楷體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15746FCF">
                <v:shape id="_x0000_i482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124BB">
              <w:rPr>
                <w:rFonts w:eastAsia="標楷體" w:hAnsi="標楷體"/>
                <w:position w:val="-2"/>
              </w:rPr>
              <w:t>＝</w:t>
            </w:r>
            <w:r w:rsidRPr="006124BB">
              <w:rPr>
                <w:rFonts w:eastAsia="標楷體" w:hAnsi="標楷體" w:hint="eastAsia"/>
                <w:position w:val="-2"/>
              </w:rPr>
              <w:t>10</w:t>
            </w:r>
            <w:r w:rsidRPr="006124BB">
              <w:rPr>
                <w:rFonts w:eastAsia="標楷體" w:hAnsi="標楷體" w:hint="eastAsia"/>
                <w:position w:val="-2"/>
              </w:rPr>
              <w:t>公分</w:t>
            </w:r>
            <w:r>
              <w:rPr>
                <w:rFonts w:eastAsia="標楷體" w:hAnsi="標楷體"/>
                <w:position w:val="-2"/>
              </w:rPr>
              <w:br/>
            </w:r>
          </w:p>
          <w:p w14:paraId="10DC51B5" w14:textId="77777777" w:rsidR="000F54DF" w:rsidRDefault="000F54DF" w:rsidP="007A62C4">
            <w:pPr>
              <w:numPr>
                <w:ilvl w:val="0"/>
                <w:numId w:val="223"/>
              </w:numPr>
              <w:snapToGrid w:val="0"/>
              <w:spacing w:beforeLines="100" w:before="36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圖</w:t>
            </w:r>
            <w:r w:rsidR="00CB7C95">
              <w:rPr>
                <w:rFonts w:eastAsia="標楷體" w:hint="eastAsia"/>
                <w:color w:val="000000"/>
              </w:rPr>
              <w:t>9.2-6</w:t>
            </w:r>
            <w:r w:rsidR="008035BC">
              <w:rPr>
                <w:rFonts w:eastAsia="標楷體" w:hint="eastAsia"/>
                <w:color w:val="000000"/>
              </w:rPr>
              <w:t>4</w:t>
            </w:r>
            <w:r w:rsidR="00CB7C95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(a)-1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甲面積＝</w:t>
            </w:r>
            <w:r w:rsidRPr="0068282A">
              <w:rPr>
                <w:rFonts w:eastAsia="標楷體"/>
                <w:position w:val="-24"/>
              </w:rPr>
              <w:object w:dxaOrig="560" w:dyaOrig="660" w14:anchorId="2EF21BA3">
                <v:shape id="_x0000_i4829" type="#_x0000_t75" style="width:27.75pt;height:33pt" o:ole="">
                  <v:imagedata r:id="rId1512" o:title=""/>
                </v:shape>
                <o:OLEObject Type="Embed" ProgID="Equation.DSMT4" ShapeID="_x0000_i4829" DrawAspect="Content" ObjectID="_1789912848" r:id="rId1533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91B01FA">
                <v:shape id="_x0000_i4830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</w:rPr>
              <w:t>為半徑的圓面積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3C278B6B">
                <v:shape id="_x0000_i4831" type="#_x0000_t75" style="width:27.75pt;height:33pt" o:ole="">
                  <v:imagedata r:id="rId1512" o:title=""/>
                </v:shape>
                <o:OLEObject Type="Embed" ProgID="Equation.DSMT4" ShapeID="_x0000_i4831" DrawAspect="Content" ObjectID="_1789912849" r:id="rId1534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[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 w:rsidRPr="00B90FF7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]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B90FF7">
              <w:rPr>
                <w:rFonts w:eastAsia="標楷體"/>
                <w:color w:val="000000"/>
                <w:position w:val="-24"/>
              </w:rPr>
              <w:object w:dxaOrig="340" w:dyaOrig="620" w14:anchorId="541C592B">
                <v:shape id="_x0000_i4832" type="#_x0000_t75" style="width:17.25pt;height:30.75pt" o:ole="">
                  <v:imagedata r:id="rId1515" o:title=""/>
                </v:shape>
                <o:OLEObject Type="Embed" ProgID="Equation.DSMT4" ShapeID="_x0000_i4832" DrawAspect="Content" ObjectID="_1789912850" r:id="rId1535"/>
              </w:objec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6F3745EC" w14:textId="77777777" w:rsidR="00355D25" w:rsidRDefault="00DD6B1E" w:rsidP="007A62C4">
            <w:pPr>
              <w:numPr>
                <w:ilvl w:val="0"/>
                <w:numId w:val="223"/>
              </w:numPr>
              <w:snapToGrid w:val="0"/>
              <w:spacing w:beforeLines="100" w:before="36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圖</w:t>
            </w:r>
            <w:r w:rsidR="008035BC">
              <w:rPr>
                <w:rFonts w:eastAsia="標楷體" w:hint="eastAsia"/>
                <w:color w:val="000000"/>
              </w:rPr>
              <w:t>9.2-64</w:t>
            </w:r>
            <w:r w:rsidR="00CB7C95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(a)-2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乙面積＝</w:t>
            </w:r>
            <w:r w:rsidRPr="0068282A">
              <w:rPr>
                <w:rFonts w:eastAsia="標楷體"/>
                <w:position w:val="-24"/>
              </w:rPr>
              <w:object w:dxaOrig="560" w:dyaOrig="660" w14:anchorId="5E95A388">
                <v:shape id="_x0000_i4833" type="#_x0000_t75" style="width:27.75pt;height:33pt" o:ole="">
                  <v:imagedata r:id="rId1512" o:title=""/>
                </v:shape>
                <o:OLEObject Type="Embed" ProgID="Equation.DSMT4" ShapeID="_x0000_i4833" DrawAspect="Content" ObjectID="_1789912851" r:id="rId1536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DAF7B3D">
                <v:shape id="_x0000_i483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</w:rPr>
              <w:t>為半徑的圓面積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40179D0A">
                <v:shape id="_x0000_i4835" type="#_x0000_t75" style="width:27.75pt;height:33pt" o:ole="">
                  <v:imagedata r:id="rId1512" o:title=""/>
                </v:shape>
                <o:OLEObject Type="Embed" ProgID="Equation.DSMT4" ShapeID="_x0000_i4835" DrawAspect="Content" ObjectID="_1789912852" r:id="rId1537"/>
              </w:object>
            </w:r>
            <w:r w:rsidRPr="00185317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[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 w:rsidRPr="00B90FF7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]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B90FF7">
              <w:rPr>
                <w:rFonts w:eastAsia="標楷體"/>
                <w:color w:val="000000"/>
                <w:position w:val="-24"/>
              </w:rPr>
              <w:object w:dxaOrig="340" w:dyaOrig="620" w14:anchorId="64F06637">
                <v:shape id="_x0000_i4836" type="#_x0000_t75" style="width:17.25pt;height:30.75pt" o:ole="">
                  <v:imagedata r:id="rId1515" o:title=""/>
                </v:shape>
                <o:OLEObject Type="Embed" ProgID="Equation.DSMT4" ShapeID="_x0000_i4836" DrawAspect="Content" ObjectID="_1789912853" r:id="rId1538"/>
              </w:objec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36825F47" w14:textId="77777777" w:rsidR="00355D25" w:rsidRDefault="00DD6B1E" w:rsidP="007A62C4">
            <w:pPr>
              <w:numPr>
                <w:ilvl w:val="0"/>
                <w:numId w:val="22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圖</w:t>
            </w:r>
            <w:r w:rsidR="00CB7C95">
              <w:rPr>
                <w:rFonts w:eastAsia="標楷體" w:hint="eastAsia"/>
                <w:color w:val="000000"/>
              </w:rPr>
              <w:t>9.2-6</w:t>
            </w:r>
            <w:r w:rsidR="008035BC">
              <w:rPr>
                <w:rFonts w:eastAsia="標楷體" w:hint="eastAsia"/>
                <w:color w:val="000000"/>
              </w:rPr>
              <w:t>4</w:t>
            </w:r>
            <w:r w:rsidR="00CB7C95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(a)-4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355D25" w:rsidRPr="006124BB">
              <w:rPr>
                <w:rFonts w:ascii="標楷體" w:eastAsia="標楷體" w:hAnsi="標楷體"/>
                <w:color w:val="000000"/>
              </w:rPr>
              <w:t>△</w:t>
            </w:r>
            <w:r w:rsidR="00355D25" w:rsidRPr="006124BB">
              <w:rPr>
                <w:rFonts w:eastAsia="標楷體"/>
                <w:color w:val="000000"/>
              </w:rPr>
              <w:t>ABC</w:t>
            </w:r>
            <w:r w:rsidR="00355D25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即丙面積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 w:rsidR="00355D25">
              <w:rPr>
                <w:rFonts w:eastAsia="標楷體" w:hint="eastAsia"/>
                <w:color w:val="000000"/>
              </w:rPr>
              <w:t>＝</w:t>
            </w:r>
            <w:r w:rsidR="00355D25" w:rsidRPr="006124BB">
              <w:rPr>
                <w:rFonts w:eastAsia="標楷體"/>
                <w:color w:val="000000"/>
                <w:position w:val="-24"/>
              </w:rPr>
              <w:object w:dxaOrig="400" w:dyaOrig="680" w14:anchorId="758E4729">
                <v:shape id="_x0000_i4837" type="#_x0000_t75" style="width:20.25pt;height:33.75pt" o:ole="">
                  <v:imagedata r:id="rId1517" o:title=""/>
                </v:shape>
                <o:OLEObject Type="Embed" ProgID="Equation.DSMT4" ShapeID="_x0000_i4837" DrawAspect="Content" ObjectID="_1789912854" r:id="rId1539"/>
              </w:object>
            </w:r>
            <w:r w:rsidR="00355D25">
              <w:rPr>
                <w:rFonts w:eastAsia="標楷體" w:hint="eastAsia"/>
                <w:color w:val="000000"/>
              </w:rPr>
              <w:t>×</w:t>
            </w:r>
            <w:r w:rsidR="00355D25">
              <w:rPr>
                <w:rFonts w:eastAsia="標楷體" w:hint="eastAsia"/>
                <w:color w:val="000000"/>
              </w:rPr>
              <w:t>(10</w:t>
            </w:r>
            <w:r w:rsidR="00355D25">
              <w:rPr>
                <w:rFonts w:eastAsia="標楷體" w:hint="eastAsia"/>
                <w:color w:val="000000"/>
              </w:rPr>
              <w:t>公分</w:t>
            </w:r>
            <w:r w:rsidR="00355D25">
              <w:rPr>
                <w:rFonts w:eastAsia="標楷體" w:hint="eastAsia"/>
                <w:color w:val="000000"/>
              </w:rPr>
              <w:t>)</w:t>
            </w:r>
            <w:r w:rsidR="00355D25" w:rsidRPr="00B90FF7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355D25">
              <w:rPr>
                <w:rFonts w:eastAsia="標楷體" w:hint="eastAsia"/>
                <w:color w:val="000000"/>
              </w:rPr>
              <w:t>＝</w:t>
            </w:r>
            <w:r w:rsidR="00355D25" w:rsidRPr="00B90FF7">
              <w:rPr>
                <w:rFonts w:eastAsia="標楷體"/>
                <w:color w:val="000000"/>
              </w:rPr>
              <w:t>25</w:t>
            </w:r>
            <w:r w:rsidR="00355D25" w:rsidRPr="00B90FF7">
              <w:rPr>
                <w:rFonts w:eastAsia="標楷體"/>
                <w:color w:val="000000"/>
                <w:position w:val="-10"/>
              </w:rPr>
              <w:object w:dxaOrig="360" w:dyaOrig="360" w14:anchorId="6E4CE169">
                <v:shape id="_x0000_i4838" type="#_x0000_t75" style="width:18pt;height:18pt" o:ole="">
                  <v:imagedata r:id="rId1519" o:title=""/>
                </v:shape>
                <o:OLEObject Type="Embed" ProgID="Equation.DSMT4" ShapeID="_x0000_i4838" DrawAspect="Content" ObjectID="_1789912855" r:id="rId1540"/>
              </w:object>
            </w:r>
            <w:r w:rsidR="00355D25">
              <w:rPr>
                <w:rFonts w:eastAsia="標楷體" w:hint="eastAsia"/>
                <w:color w:val="000000"/>
                <w:position w:val="-10"/>
              </w:rPr>
              <w:t xml:space="preserve"> </w:t>
            </w:r>
            <w:r w:rsidR="00355D25">
              <w:rPr>
                <w:rFonts w:eastAsia="標楷體" w:hint="eastAsia"/>
                <w:color w:val="000000"/>
              </w:rPr>
              <w:t>平方公分</w:t>
            </w:r>
          </w:p>
          <w:p w14:paraId="428DFA0A" w14:textId="77777777" w:rsidR="00355D25" w:rsidRPr="00DD6B1E" w:rsidRDefault="00355D25" w:rsidP="007A62C4">
            <w:pPr>
              <w:numPr>
                <w:ilvl w:val="0"/>
                <w:numId w:val="22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 xml:space="preserve">  </w:t>
            </w:r>
            <w:r w:rsidR="00DD6B1E">
              <w:rPr>
                <w:rFonts w:eastAsia="標楷體" w:hint="eastAsia"/>
              </w:rPr>
              <w:t>題目所求</w:t>
            </w:r>
            <w:r>
              <w:rPr>
                <w:rFonts w:eastAsia="標楷體" w:hint="eastAsia"/>
              </w:rPr>
              <w:t>灰色部分面積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="00DD6B1E">
              <w:rPr>
                <w:rFonts w:eastAsia="標楷體" w:hint="eastAsia"/>
                <w:color w:val="000000"/>
              </w:rPr>
              <w:t>甲</w:t>
            </w:r>
            <w:r w:rsidRPr="00DD6B1E">
              <w:rPr>
                <w:rFonts w:eastAsia="標楷體" w:hint="eastAsia"/>
                <w:color w:val="000000"/>
              </w:rPr>
              <w:t>面積</w:t>
            </w:r>
            <w:r w:rsidR="00DD6B1E">
              <w:rPr>
                <w:rFonts w:eastAsia="標楷體" w:hint="eastAsia"/>
                <w:color w:val="000000"/>
              </w:rPr>
              <w:t>＋乙面積</w:t>
            </w:r>
            <w:r w:rsidRPr="00DD6B1E">
              <w:rPr>
                <w:rFonts w:eastAsia="標楷體" w:hint="eastAsia"/>
                <w:color w:val="000000"/>
              </w:rPr>
              <w:t>－</w:t>
            </w:r>
            <w:r w:rsidR="00DD6B1E">
              <w:rPr>
                <w:rFonts w:eastAsia="標楷體" w:hint="eastAsia"/>
                <w:color w:val="000000"/>
              </w:rPr>
              <w:t>丙</w:t>
            </w:r>
            <w:r w:rsidRPr="00DD6B1E">
              <w:rPr>
                <w:rFonts w:eastAsia="標楷體" w:hint="eastAsia"/>
                <w:color w:val="000000"/>
              </w:rPr>
              <w:t>面積</w:t>
            </w:r>
            <w:r w:rsidRPr="00DD6B1E">
              <w:rPr>
                <w:rFonts w:eastAsia="標楷體"/>
                <w:color w:val="000000"/>
              </w:rPr>
              <w:br/>
            </w:r>
            <w:r w:rsidRPr="00DD6B1E">
              <w:rPr>
                <w:rFonts w:eastAsia="標楷體" w:hint="eastAsia"/>
                <w:color w:val="000000"/>
              </w:rPr>
              <w:t>＝</w:t>
            </w:r>
            <w:r w:rsidRPr="00DD6B1E">
              <w:rPr>
                <w:rFonts w:eastAsia="標楷體" w:hint="eastAsia"/>
                <w:color w:val="000000"/>
              </w:rPr>
              <w:t>(</w:t>
            </w:r>
            <w:r w:rsidRPr="00B90FF7">
              <w:rPr>
                <w:rFonts w:eastAsia="標楷體"/>
                <w:color w:val="000000"/>
                <w:position w:val="-24"/>
              </w:rPr>
              <w:object w:dxaOrig="340" w:dyaOrig="620" w14:anchorId="16705A2E">
                <v:shape id="_x0000_i4839" type="#_x0000_t75" style="width:17.25pt;height:30.75pt" o:ole="">
                  <v:imagedata r:id="rId1515" o:title=""/>
                </v:shape>
                <o:OLEObject Type="Embed" ProgID="Equation.DSMT4" ShapeID="_x0000_i4839" DrawAspect="Content" ObjectID="_1789912856" r:id="rId1541"/>
              </w:objec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 w:rsidR="00F2335E">
              <w:rPr>
                <w:rFonts w:eastAsia="標楷體" w:hint="eastAsia"/>
                <w:color w:val="000000"/>
              </w:rPr>
              <w:t>＋</w:t>
            </w:r>
            <w:r w:rsidR="00F2335E" w:rsidRPr="00B90FF7">
              <w:rPr>
                <w:rFonts w:eastAsia="標楷體"/>
                <w:color w:val="000000"/>
                <w:position w:val="-24"/>
              </w:rPr>
              <w:object w:dxaOrig="340" w:dyaOrig="620" w14:anchorId="6F4052E0">
                <v:shape id="_x0000_i4840" type="#_x0000_t75" style="width:17.25pt;height:30.75pt" o:ole="">
                  <v:imagedata r:id="rId1515" o:title=""/>
                </v:shape>
                <o:OLEObject Type="Embed" ProgID="Equation.DSMT4" ShapeID="_x0000_i4840" DrawAspect="Content" ObjectID="_1789912857" r:id="rId1542"/>
              </w:object>
            </w:r>
            <w:r w:rsidR="00F2335E" w:rsidRPr="005E5276">
              <w:rPr>
                <w:rFonts w:eastAsia="標楷體" w:hint="eastAsia"/>
                <w:color w:val="000000"/>
              </w:rPr>
              <w:sym w:font="Symbol" w:char="F070"/>
            </w:r>
            <w:r w:rsidRPr="00DD6B1E">
              <w:rPr>
                <w:rFonts w:eastAsia="標楷體" w:hint="eastAsia"/>
                <w:color w:val="000000"/>
              </w:rPr>
              <w:t>－</w:t>
            </w:r>
            <w:r w:rsidRPr="00DD6B1E">
              <w:rPr>
                <w:rFonts w:eastAsia="標楷體"/>
                <w:color w:val="000000"/>
              </w:rPr>
              <w:t>25</w:t>
            </w:r>
            <w:r w:rsidRPr="00B90FF7">
              <w:rPr>
                <w:rFonts w:eastAsia="標楷體"/>
                <w:color w:val="000000"/>
                <w:position w:val="-10"/>
              </w:rPr>
              <w:object w:dxaOrig="360" w:dyaOrig="360" w14:anchorId="11B8561C">
                <v:shape id="_x0000_i4841" type="#_x0000_t75" style="width:18pt;height:18pt" o:ole="">
                  <v:imagedata r:id="rId1519" o:title=""/>
                </v:shape>
                <o:OLEObject Type="Embed" ProgID="Equation.DSMT4" ShapeID="_x0000_i4841" DrawAspect="Content" ObjectID="_1789912858" r:id="rId1543"/>
              </w:object>
            </w:r>
            <w:r w:rsidRPr="00DD6B1E">
              <w:rPr>
                <w:rFonts w:eastAsia="標楷體" w:hint="eastAsia"/>
                <w:color w:val="000000"/>
              </w:rPr>
              <w:t>)</w:t>
            </w:r>
            <w:r w:rsidRPr="00DD6B1E">
              <w:rPr>
                <w:rFonts w:eastAsia="標楷體" w:hint="eastAsia"/>
                <w:color w:val="000000"/>
                <w:position w:val="-10"/>
              </w:rPr>
              <w:t xml:space="preserve"> </w:t>
            </w:r>
            <w:r w:rsidRPr="00DD6B1E">
              <w:rPr>
                <w:rFonts w:eastAsia="標楷體" w:hint="eastAsia"/>
                <w:color w:val="000000"/>
              </w:rPr>
              <w:t>平方公分</w:t>
            </w:r>
            <w:r w:rsidR="00F2335E">
              <w:rPr>
                <w:rFonts w:eastAsia="標楷體"/>
                <w:color w:val="000000"/>
              </w:rPr>
              <w:br/>
            </w:r>
            <w:r w:rsidR="00F2335E">
              <w:rPr>
                <w:rFonts w:eastAsia="標楷體" w:hint="eastAsia"/>
                <w:color w:val="000000"/>
              </w:rPr>
              <w:t>＝</w:t>
            </w:r>
            <w:r w:rsidR="00F2335E" w:rsidRPr="00DD6B1E">
              <w:rPr>
                <w:rFonts w:eastAsia="標楷體" w:hint="eastAsia"/>
                <w:color w:val="000000"/>
              </w:rPr>
              <w:t>(</w:t>
            </w:r>
            <w:r w:rsidR="00F2335E" w:rsidRPr="00B90FF7">
              <w:rPr>
                <w:rFonts w:eastAsia="標楷體"/>
                <w:color w:val="000000"/>
                <w:position w:val="-24"/>
              </w:rPr>
              <w:object w:dxaOrig="440" w:dyaOrig="620" w14:anchorId="67CC3807">
                <v:shape id="_x0000_i4842" type="#_x0000_t75" style="width:21.75pt;height:30.75pt" o:ole="">
                  <v:imagedata r:id="rId1544" o:title=""/>
                </v:shape>
                <o:OLEObject Type="Embed" ProgID="Equation.DSMT4" ShapeID="_x0000_i4842" DrawAspect="Content" ObjectID="_1789912859" r:id="rId1545"/>
              </w:object>
            </w:r>
            <w:r w:rsidR="00F2335E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F2335E" w:rsidRPr="00DD6B1E">
              <w:rPr>
                <w:rFonts w:eastAsia="標楷體" w:hint="eastAsia"/>
                <w:color w:val="000000"/>
              </w:rPr>
              <w:t>－</w:t>
            </w:r>
            <w:r w:rsidR="00F2335E" w:rsidRPr="00DD6B1E">
              <w:rPr>
                <w:rFonts w:eastAsia="標楷體"/>
                <w:color w:val="000000"/>
              </w:rPr>
              <w:t>25</w:t>
            </w:r>
            <w:r w:rsidR="00F2335E" w:rsidRPr="00B90FF7">
              <w:rPr>
                <w:rFonts w:eastAsia="標楷體"/>
                <w:color w:val="000000"/>
                <w:position w:val="-10"/>
              </w:rPr>
              <w:object w:dxaOrig="360" w:dyaOrig="360" w14:anchorId="208E45CD">
                <v:shape id="_x0000_i4843" type="#_x0000_t75" style="width:18pt;height:18pt" o:ole="">
                  <v:imagedata r:id="rId1519" o:title=""/>
                </v:shape>
                <o:OLEObject Type="Embed" ProgID="Equation.DSMT4" ShapeID="_x0000_i4843" DrawAspect="Content" ObjectID="_1789912860" r:id="rId1546"/>
              </w:object>
            </w:r>
            <w:r w:rsidR="00F2335E" w:rsidRPr="00DD6B1E">
              <w:rPr>
                <w:rFonts w:eastAsia="標楷體" w:hint="eastAsia"/>
                <w:color w:val="000000"/>
              </w:rPr>
              <w:t>)</w:t>
            </w:r>
            <w:r w:rsidR="00F2335E" w:rsidRPr="00DD6B1E">
              <w:rPr>
                <w:rFonts w:eastAsia="標楷體" w:hint="eastAsia"/>
                <w:color w:val="000000"/>
                <w:position w:val="-10"/>
              </w:rPr>
              <w:t xml:space="preserve"> </w:t>
            </w:r>
            <w:r w:rsidR="00F2335E" w:rsidRPr="00DD6B1E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</w:tcPr>
          <w:p w14:paraId="5BBE23E7" w14:textId="77777777" w:rsidR="00355D25" w:rsidRDefault="00CB7C95" w:rsidP="00355D25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加法</w:t>
            </w:r>
            <w:r>
              <w:rPr>
                <w:rFonts w:eastAsia="標楷體"/>
                <w:color w:val="000000"/>
              </w:rPr>
              <w:br/>
            </w:r>
            <w:r w:rsidR="000F54DF">
              <w:rPr>
                <w:rFonts w:eastAsia="標楷體"/>
                <w:color w:val="000000"/>
              </w:rPr>
              <w:br/>
            </w:r>
          </w:p>
          <w:p w14:paraId="28743FB1" w14:textId="77777777" w:rsidR="000F54DF" w:rsidRDefault="00CB7C95" w:rsidP="000F54DF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減法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 w:rsidR="000F54DF">
              <w:rPr>
                <w:rFonts w:eastAsia="標楷體"/>
                <w:color w:val="000000"/>
              </w:rPr>
              <w:br/>
            </w:r>
          </w:p>
          <w:p w14:paraId="0EBC3CED" w14:textId="77777777" w:rsidR="00355D25" w:rsidRDefault="00355D25" w:rsidP="00355D25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 w:rsidRPr="006124BB">
              <w:rPr>
                <w:rFonts w:eastAsia="標楷體" w:hAnsi="標楷體"/>
                <w:color w:val="000000"/>
              </w:rPr>
              <w:t>已知</w:t>
            </w:r>
            <w:r w:rsidRPr="006124BB">
              <w:rPr>
                <w:rFonts w:ascii="標楷體" w:eastAsia="標楷體" w:hAnsi="標楷體"/>
                <w:color w:val="000000"/>
              </w:rPr>
              <w:t>△</w:t>
            </w:r>
            <w:r w:rsidRPr="006124BB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為正三角形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0F54DF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正三角形每一內角皆為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</w:p>
          <w:p w14:paraId="6679F87B" w14:textId="77777777" w:rsidR="00DD6B1E" w:rsidRDefault="00DD6B1E" w:rsidP="00355D25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 w:rsidRPr="006124BB">
              <w:rPr>
                <w:rFonts w:eastAsia="標楷體" w:hAnsi="標楷體"/>
                <w:color w:val="000000"/>
              </w:rPr>
              <w:t>已知</w:t>
            </w:r>
            <w:r w:rsidRPr="006124BB">
              <w:rPr>
                <w:rFonts w:ascii="標楷體" w:eastAsia="標楷體" w:hAnsi="標楷體"/>
                <w:color w:val="000000"/>
              </w:rPr>
              <w:t>△</w:t>
            </w:r>
            <w:r w:rsidRPr="006124BB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為邊長為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的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正三角形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正三角形三邊等長</w:t>
            </w:r>
          </w:p>
          <w:p w14:paraId="703E8336" w14:textId="77777777" w:rsidR="00355D25" w:rsidRDefault="00355D25" w:rsidP="00355D25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position w:val="-2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0D189A79">
                <v:shape id="_x0000_i4844" type="#_x0000_t75" style="width:63.75pt;height:30.75pt" o:ole="">
                  <v:imagedata r:id="rId1294" o:title=""/>
                </v:shape>
                <o:OLEObject Type="Embed" ProgID="Equation.DSMT4" ShapeID="_x0000_i4844" DrawAspect="Content" ObjectID="_1789912861" r:id="rId1547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(</w:t>
            </w:r>
            <w:r w:rsidR="00DD6B1E">
              <w:rPr>
                <w:rFonts w:eastAsia="標楷體" w:hAnsi="標楷體" w:hint="eastAsia"/>
              </w:rPr>
              <w:t>3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圓心角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Pr="000F6B57">
              <w:rPr>
                <w:rFonts w:eastAsia="標楷體" w:hint="eastAsia"/>
                <w:color w:val="000000"/>
              </w:rPr>
              <w:t>圓面積等於圓周率與圓半徑平方的</w:t>
            </w:r>
            <w:r w:rsidR="000F54DF">
              <w:rPr>
                <w:rFonts w:eastAsia="標楷體"/>
                <w:color w:val="000000"/>
              </w:rPr>
              <w:br/>
            </w:r>
            <w:r w:rsidRPr="000F6B57">
              <w:rPr>
                <w:rFonts w:eastAsia="標楷體" w:hint="eastAsia"/>
                <w:color w:val="000000"/>
              </w:rPr>
              <w:t>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 w:rsidR="000F54DF">
              <w:rPr>
                <w:rFonts w:eastAsia="標楷體" w:hint="eastAsia"/>
                <w:color w:val="000000"/>
              </w:rPr>
              <w:t xml:space="preserve"> </w:t>
            </w:r>
            <w:r w:rsidR="00DD6B1E">
              <w:rPr>
                <w:rFonts w:eastAsia="標楷體" w:hint="eastAsia"/>
                <w:color w:val="000000"/>
              </w:rPr>
              <w:t>(4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Pr="00DD6B1E">
              <w:rPr>
                <w:rFonts w:eastAsia="標楷體"/>
                <w:position w:val="-4"/>
              </w:rPr>
              <w:pict w14:anchorId="03EAD500">
                <v:shape id="_x0000_i4845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6124BB">
              <w:rPr>
                <w:rFonts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124BB">
                <w:rPr>
                  <w:rFonts w:eastAsia="標楷體" w:hAnsi="標楷體" w:hint="eastAsia"/>
                  <w:position w:val="-2"/>
                </w:rPr>
                <w:t>10</w:t>
              </w:r>
              <w:r w:rsidRPr="006124BB">
                <w:rPr>
                  <w:rFonts w:eastAsia="標楷體" w:hAnsi="標楷體" w:hint="eastAsia"/>
                  <w:position w:val="-2"/>
                </w:rPr>
                <w:t>公分</w:t>
              </w:r>
            </w:smartTag>
            <w:r>
              <w:rPr>
                <w:rFonts w:eastAsia="標楷體" w:hAnsi="標楷體" w:hint="eastAsia"/>
                <w:position w:val="-2"/>
              </w:rPr>
              <w:br/>
            </w:r>
            <w:r>
              <w:rPr>
                <w:rFonts w:eastAsia="標楷體" w:hAnsi="標楷體" w:hint="eastAsia"/>
                <w:position w:val="-2"/>
              </w:rPr>
              <w:br/>
            </w:r>
            <w:r>
              <w:rPr>
                <w:rFonts w:eastAsia="標楷體" w:hAnsi="標楷體" w:hint="eastAsia"/>
                <w:position w:val="-2"/>
              </w:rPr>
              <w:br/>
            </w:r>
          </w:p>
          <w:p w14:paraId="293CAA7A" w14:textId="77777777" w:rsidR="00DD6B1E" w:rsidRDefault="00DD6B1E" w:rsidP="00DD6B1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position w:val="-2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62FA0796">
                <v:shape id="_x0000_i4846" type="#_x0000_t75" style="width:63.75pt;height:30.75pt" o:ole="">
                  <v:imagedata r:id="rId1294" o:title=""/>
                </v:shape>
                <o:OLEObject Type="Embed" ProgID="Equation.DSMT4" ShapeID="_x0000_i4846" DrawAspect="Content" ObjectID="_1789912862" r:id="rId1548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(3)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BAC</w:t>
            </w:r>
            <w:r>
              <w:rPr>
                <w:rFonts w:eastAsia="標楷體" w:hint="eastAsia"/>
                <w:color w:val="000000"/>
              </w:rPr>
              <w:t>圓心角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Pr="000F6B57">
              <w:rPr>
                <w:rFonts w:eastAsia="標楷體" w:hint="eastAsia"/>
                <w:color w:val="000000"/>
              </w:rPr>
              <w:t>圓面積等於圓周率與圓半徑平方的</w:t>
            </w:r>
            <w:r>
              <w:rPr>
                <w:rFonts w:eastAsia="標楷體"/>
                <w:color w:val="000000"/>
              </w:rPr>
              <w:br/>
            </w:r>
            <w:r w:rsidRPr="000F6B57">
              <w:rPr>
                <w:rFonts w:eastAsia="標楷體" w:hint="eastAsia"/>
                <w:color w:val="000000"/>
              </w:rPr>
              <w:t>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(4) </w:t>
            </w:r>
            <w:r w:rsidRPr="00DD6B1E">
              <w:rPr>
                <w:rFonts w:eastAsia="標楷體"/>
                <w:b/>
                <w:noProof/>
                <w:color w:val="000000"/>
                <w:position w:val="-4"/>
              </w:rPr>
              <w:pict w14:anchorId="2D01F43D">
                <v:shape id="_x0000_i484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124BB">
              <w:rPr>
                <w:rFonts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124BB">
                <w:rPr>
                  <w:rFonts w:eastAsia="標楷體" w:hAnsi="標楷體" w:hint="eastAsia"/>
                  <w:position w:val="-2"/>
                </w:rPr>
                <w:t>10</w:t>
              </w:r>
              <w:r w:rsidRPr="006124BB">
                <w:rPr>
                  <w:rFonts w:eastAsia="標楷體" w:hAnsi="標楷體" w:hint="eastAsia"/>
                  <w:position w:val="-2"/>
                </w:rPr>
                <w:t>公分</w:t>
              </w:r>
            </w:smartTag>
            <w:r>
              <w:rPr>
                <w:rFonts w:eastAsia="標楷體" w:hAnsi="標楷體"/>
                <w:position w:val="-2"/>
              </w:rPr>
              <w:br/>
            </w:r>
            <w:r>
              <w:rPr>
                <w:rFonts w:eastAsia="標楷體" w:hAnsi="標楷體" w:hint="eastAsia"/>
                <w:position w:val="-2"/>
              </w:rPr>
              <w:br/>
            </w:r>
            <w:r>
              <w:rPr>
                <w:rFonts w:eastAsia="標楷體" w:hAnsi="標楷體"/>
                <w:position w:val="-2"/>
              </w:rPr>
              <w:br/>
            </w:r>
          </w:p>
          <w:p w14:paraId="1764C78A" w14:textId="77777777" w:rsidR="00355D25" w:rsidRDefault="00355D25" w:rsidP="00DD6B1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邊長為</w:t>
            </w:r>
            <w:r w:rsidRPr="006124BB">
              <w:rPr>
                <w:rFonts w:eastAsia="標楷體"/>
                <w:color w:val="000000"/>
                <w:position w:val="-6"/>
              </w:rPr>
              <w:object w:dxaOrig="200" w:dyaOrig="220" w14:anchorId="3F038D78">
                <v:shape id="_x0000_i4848" type="#_x0000_t75" style="width:9.75pt;height:11.25pt" o:ole="">
                  <v:imagedata r:id="rId1524" o:title=""/>
                </v:shape>
                <o:OLEObject Type="Embed" ProgID="Equation.DSMT4" ShapeID="_x0000_i4848" DrawAspect="Content" ObjectID="_1789912863" r:id="rId1549"/>
              </w:object>
            </w:r>
            <w:r>
              <w:rPr>
                <w:rFonts w:eastAsia="標楷體" w:hint="eastAsia"/>
                <w:color w:val="000000"/>
              </w:rPr>
              <w:t>的正三角形面積為</w:t>
            </w:r>
            <w:r w:rsidRPr="006124BB">
              <w:rPr>
                <w:rFonts w:eastAsia="標楷體"/>
                <w:color w:val="000000"/>
                <w:position w:val="-24"/>
              </w:rPr>
              <w:object w:dxaOrig="639" w:dyaOrig="680" w14:anchorId="06570F1C">
                <v:shape id="_x0000_i4849" type="#_x0000_t75" style="width:32.25pt;height:33.75pt" o:ole="">
                  <v:imagedata r:id="rId1526" o:title=""/>
                </v:shape>
                <o:OLEObject Type="Embed" ProgID="Equation.DSMT4" ShapeID="_x0000_i4849" DrawAspect="Content" ObjectID="_1789912864" r:id="rId1550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DD6B1E">
              <w:rPr>
                <w:rFonts w:ascii="標楷體" w:eastAsia="標楷體" w:hAnsi="標楷體"/>
                <w:color w:val="000000"/>
              </w:rPr>
              <w:t>△</w:t>
            </w:r>
            <w:r w:rsidRPr="00DD6B1E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 w:hint="eastAsia"/>
                <w:color w:val="000000"/>
              </w:rPr>
              <w:t>為邊長為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的正三角形</w:t>
            </w:r>
          </w:p>
          <w:p w14:paraId="1047BBF9" w14:textId="77777777" w:rsidR="00355D25" w:rsidRPr="000E17EF" w:rsidRDefault="00DD6B1E" w:rsidP="00F2335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 w:hint="eastAsia"/>
                <w:color w:val="000000"/>
              </w:rPr>
              <w:t>代換</w:t>
            </w:r>
            <w:r w:rsidR="00355D25">
              <w:rPr>
                <w:rFonts w:eastAsia="標楷體"/>
                <w:color w:val="000000"/>
              </w:rPr>
              <w:br/>
            </w:r>
            <w:r w:rsidR="00355D25">
              <w:rPr>
                <w:rFonts w:eastAsia="標楷體" w:hint="eastAsia"/>
                <w:color w:val="000000"/>
              </w:rPr>
              <w:t>全量等於分量之和</w:t>
            </w:r>
            <w:r w:rsidR="00355D25">
              <w:rPr>
                <w:rFonts w:eastAsia="標楷體"/>
                <w:color w:val="000000"/>
              </w:rPr>
              <w:br/>
            </w:r>
            <w:r w:rsidR="00355D25">
              <w:rPr>
                <w:rFonts w:eastAsia="標楷體" w:hint="eastAsia"/>
                <w:color w:val="000000"/>
              </w:rPr>
              <w:t>將</w:t>
            </w:r>
            <w:r w:rsidR="00355D25">
              <w:rPr>
                <w:rFonts w:eastAsia="標楷體" w:hint="eastAsia"/>
                <w:color w:val="000000"/>
              </w:rPr>
              <w:t>(</w:t>
            </w:r>
            <w:r w:rsidR="00F2335E">
              <w:rPr>
                <w:rFonts w:eastAsia="標楷體" w:hint="eastAsia"/>
                <w:color w:val="000000"/>
              </w:rPr>
              <w:t>5</w:t>
            </w:r>
            <w:r w:rsidR="00355D25">
              <w:rPr>
                <w:rFonts w:eastAsia="標楷體" w:hint="eastAsia"/>
                <w:color w:val="000000"/>
              </w:rPr>
              <w:t xml:space="preserve">) </w:t>
            </w:r>
            <w:r w:rsidR="00355D25">
              <w:rPr>
                <w:rFonts w:eastAsia="標楷體" w:hint="eastAsia"/>
                <w:color w:val="000000"/>
              </w:rPr>
              <w:t>＆</w:t>
            </w:r>
            <w:r w:rsidR="00F2335E">
              <w:rPr>
                <w:rFonts w:eastAsia="標楷體" w:hint="eastAsia"/>
                <w:color w:val="000000"/>
              </w:rPr>
              <w:t xml:space="preserve"> (6</w:t>
            </w:r>
            <w:r w:rsidR="00355D25">
              <w:rPr>
                <w:rFonts w:eastAsia="標楷體" w:hint="eastAsia"/>
                <w:color w:val="000000"/>
              </w:rPr>
              <w:t xml:space="preserve">) </w:t>
            </w:r>
            <w:r w:rsidR="00F2335E">
              <w:rPr>
                <w:rFonts w:eastAsia="標楷體" w:hint="eastAsia"/>
                <w:color w:val="000000"/>
              </w:rPr>
              <w:t>＆</w:t>
            </w:r>
            <w:r w:rsidR="00F2335E">
              <w:rPr>
                <w:rFonts w:eastAsia="標楷體" w:hint="eastAsia"/>
                <w:color w:val="000000"/>
              </w:rPr>
              <w:t xml:space="preserve"> (7) </w:t>
            </w:r>
            <w:r w:rsidR="00355D25">
              <w:rPr>
                <w:rFonts w:eastAsia="標楷體" w:hint="eastAsia"/>
                <w:color w:val="000000"/>
              </w:rPr>
              <w:t>代入</w:t>
            </w:r>
            <w:r w:rsidR="00355D25">
              <w:rPr>
                <w:rFonts w:eastAsia="標楷體"/>
                <w:color w:val="000000"/>
              </w:rPr>
              <w:br/>
            </w:r>
            <w:r w:rsidR="00F2335E">
              <w:rPr>
                <w:rFonts w:eastAsia="標楷體"/>
                <w:color w:val="000000"/>
              </w:rPr>
              <w:br/>
            </w:r>
            <w:r w:rsidR="00F2335E"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2B510AF2" w14:textId="77777777" w:rsidR="00954785" w:rsidRDefault="00954785" w:rsidP="00954785">
      <w:pPr>
        <w:jc w:val="both"/>
        <w:rPr>
          <w:rFonts w:eastAsia="標楷體" w:hint="eastAsia"/>
          <w:b/>
        </w:rPr>
      </w:pPr>
    </w:p>
    <w:p w14:paraId="5F1DB436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</w:rPr>
      </w:pPr>
      <w:r w:rsidRPr="00D76910">
        <w:rPr>
          <w:rFonts w:eastAsia="標楷體" w:hint="eastAsia"/>
          <w:b/>
        </w:rPr>
        <w:t>例題</w:t>
      </w:r>
      <w:r w:rsidRPr="00D76910">
        <w:rPr>
          <w:rFonts w:eastAsia="標楷體" w:hint="eastAsia"/>
          <w:b/>
        </w:rPr>
        <w:t>9.2-</w:t>
      </w:r>
      <w:r>
        <w:rPr>
          <w:rFonts w:eastAsia="標楷體" w:hint="eastAsia"/>
          <w:b/>
        </w:rPr>
        <w:t>51</w:t>
      </w:r>
    </w:p>
    <w:p w14:paraId="119774B4" w14:textId="77777777" w:rsidR="00CB7C95" w:rsidRDefault="008F2CEB" w:rsidP="00CB7C95">
      <w:pPr>
        <w:spacing w:beforeLines="50" w:before="180"/>
        <w:jc w:val="both"/>
        <w:rPr>
          <w:rFonts w:eastAsia="標楷體" w:hint="eastAsia"/>
          <w:b/>
          <w:noProof/>
          <w:color w:val="000000"/>
          <w:position w:val="-2"/>
        </w:rPr>
      </w:pPr>
      <w:r>
        <w:rPr>
          <w:rFonts w:eastAsia="標楷體" w:hint="eastAsia"/>
          <w:b/>
        </w:rPr>
        <w:t xml:space="preserve">    </w:t>
      </w:r>
      <w:r w:rsidR="003406F1">
        <w:rPr>
          <w:rFonts w:eastAsia="標楷體" w:hint="eastAsia"/>
        </w:rPr>
        <w:t>圖</w:t>
      </w:r>
      <w:r w:rsidR="00CB7C95">
        <w:rPr>
          <w:rFonts w:eastAsia="標楷體" w:hint="eastAsia"/>
          <w:color w:val="000000"/>
        </w:rPr>
        <w:t>9.2-6</w:t>
      </w:r>
      <w:r w:rsidR="008035BC">
        <w:rPr>
          <w:rFonts w:eastAsia="標楷體" w:hint="eastAsia"/>
          <w:color w:val="000000"/>
        </w:rPr>
        <w:t>5</w:t>
      </w:r>
      <w:r w:rsidR="003406F1">
        <w:rPr>
          <w:rFonts w:eastAsia="標楷體" w:hint="eastAsia"/>
        </w:rPr>
        <w:t>中，四邊形</w:t>
      </w:r>
      <w:r w:rsidR="003406F1">
        <w:rPr>
          <w:rFonts w:eastAsia="標楷體" w:hint="eastAsia"/>
        </w:rPr>
        <w:t>ABCD</w:t>
      </w:r>
      <w:r w:rsidR="003406F1">
        <w:rPr>
          <w:rFonts w:eastAsia="標楷體" w:hint="eastAsia"/>
        </w:rPr>
        <w:t>為邊長為</w:t>
      </w:r>
      <w:r w:rsidR="003406F1">
        <w:rPr>
          <w:rFonts w:eastAsia="標楷體" w:hint="eastAsia"/>
        </w:rPr>
        <w:t>10</w:t>
      </w:r>
      <w:r w:rsidR="003406F1">
        <w:rPr>
          <w:rFonts w:eastAsia="標楷體" w:hint="eastAsia"/>
        </w:rPr>
        <w:t>公分的正方形，以</w:t>
      </w:r>
      <w:r w:rsidR="003406F1">
        <w:rPr>
          <w:rFonts w:eastAsia="標楷體" w:hint="eastAsia"/>
        </w:rPr>
        <w:t>A</w:t>
      </w:r>
      <w:r w:rsidR="003406F1">
        <w:rPr>
          <w:rFonts w:eastAsia="標楷體" w:hint="eastAsia"/>
        </w:rPr>
        <w:t>點為圓心，</w:t>
      </w:r>
      <w:r w:rsidR="003406F1">
        <w:rPr>
          <w:rFonts w:eastAsia="標楷體"/>
          <w:b/>
          <w:noProof/>
          <w:color w:val="000000"/>
          <w:position w:val="-2"/>
        </w:rPr>
        <w:pict w14:anchorId="54EB68D5">
          <v:shape id="_x0000_i4850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</w:p>
    <w:p w14:paraId="7A64E53E" w14:textId="77777777" w:rsidR="003406F1" w:rsidRPr="003406F1" w:rsidRDefault="00CB7C95" w:rsidP="00CB7C95">
      <w:pPr>
        <w:spacing w:line="320" w:lineRule="exact"/>
        <w:jc w:val="both"/>
        <w:rPr>
          <w:rFonts w:eastAsia="標楷體" w:hint="eastAsia"/>
        </w:rPr>
      </w:pPr>
      <w:r>
        <w:rPr>
          <w:rFonts w:eastAsia="標楷體" w:hint="eastAsia"/>
          <w:b/>
          <w:noProof/>
          <w:color w:val="000000"/>
          <w:position w:val="-2"/>
        </w:rPr>
        <w:t xml:space="preserve">    </w:t>
      </w:r>
      <w:r w:rsidR="003406F1">
        <w:rPr>
          <w:rFonts w:eastAsia="標楷體" w:hint="eastAsia"/>
          <w:color w:val="000000"/>
        </w:rPr>
        <w:t>為半徑作</w:t>
      </w:r>
      <w:r w:rsidR="003406F1" w:rsidRPr="00403898">
        <w:rPr>
          <w:rFonts w:eastAsia="標楷體"/>
        </w:rPr>
        <w:fldChar w:fldCharType="begin"/>
      </w:r>
      <w:r w:rsidR="003406F1" w:rsidRPr="00403898">
        <w:rPr>
          <w:rFonts w:eastAsia="標楷體"/>
        </w:rPr>
        <w:instrText xml:space="preserve"> eq \o(</w:instrText>
      </w:r>
      <w:r w:rsidR="003406F1">
        <w:rPr>
          <w:rFonts w:eastAsia="標楷體" w:hint="eastAsia"/>
          <w:iCs/>
        </w:rPr>
        <w:instrText>B</w:instrText>
      </w:r>
      <w:r w:rsidR="003406F1" w:rsidRPr="00403898">
        <w:rPr>
          <w:rFonts w:eastAsia="標楷體"/>
          <w:iCs/>
        </w:rPr>
        <w:instrText>D</w:instrText>
      </w:r>
      <w:r w:rsidR="003406F1" w:rsidRPr="00403898">
        <w:rPr>
          <w:rFonts w:eastAsia="標楷體"/>
        </w:rPr>
        <w:instrText>,</w:instrText>
      </w:r>
      <w:r w:rsidR="003406F1" w:rsidRPr="00403898">
        <w:rPr>
          <w:rFonts w:eastAsia="標楷體"/>
          <w:w w:val="150"/>
          <w:position w:val="16"/>
        </w:rPr>
        <w:instrText>︵</w:instrText>
      </w:r>
      <w:r w:rsidR="003406F1" w:rsidRPr="00403898">
        <w:rPr>
          <w:rFonts w:eastAsia="標楷體"/>
        </w:rPr>
        <w:instrText>)</w:instrText>
      </w:r>
      <w:r w:rsidR="003406F1" w:rsidRPr="00403898">
        <w:rPr>
          <w:rFonts w:eastAsia="標楷體"/>
        </w:rPr>
        <w:fldChar w:fldCharType="end"/>
      </w:r>
      <w:r w:rsidR="003406F1">
        <w:rPr>
          <w:rFonts w:eastAsia="標楷體" w:hint="eastAsia"/>
        </w:rPr>
        <w:t>；以</w:t>
      </w:r>
      <w:r w:rsidR="003406F1">
        <w:rPr>
          <w:rFonts w:eastAsia="標楷體" w:hint="eastAsia"/>
        </w:rPr>
        <w:t>D</w:t>
      </w:r>
      <w:r w:rsidR="003406F1">
        <w:rPr>
          <w:rFonts w:eastAsia="標楷體" w:hint="eastAsia"/>
        </w:rPr>
        <w:t>點為圓心，</w:t>
      </w:r>
      <w:r w:rsidR="003406F1">
        <w:rPr>
          <w:rFonts w:eastAsia="標楷體"/>
          <w:b/>
          <w:noProof/>
          <w:color w:val="000000"/>
          <w:position w:val="-2"/>
        </w:rPr>
        <w:pict w14:anchorId="66218E0A">
          <v:shape id="_x0000_i4851" type="#_x0000_t75" alt="%FontSize=12&#10;%TeXFontSize=12&#10;\documentclass{article}&#10;\pagestyle{empty}&#10;\begin{document}&#10;\[&#10;\overline{DA}&#10;\]&#10;\end{document}" style="width:16.5pt;height:10.5pt">
            <v:imagedata r:id="rId19" o:title="formula_phys"/>
          </v:shape>
        </w:pict>
      </w:r>
      <w:r w:rsidR="003406F1">
        <w:rPr>
          <w:rFonts w:eastAsia="標楷體" w:hint="eastAsia"/>
          <w:color w:val="000000"/>
        </w:rPr>
        <w:t>為半徑作</w:t>
      </w:r>
      <w:r w:rsidR="003406F1" w:rsidRPr="00403898">
        <w:rPr>
          <w:rFonts w:eastAsia="標楷體"/>
        </w:rPr>
        <w:fldChar w:fldCharType="begin"/>
      </w:r>
      <w:r w:rsidR="003406F1" w:rsidRPr="00403898">
        <w:rPr>
          <w:rFonts w:eastAsia="標楷體"/>
        </w:rPr>
        <w:instrText xml:space="preserve"> eq \o(</w:instrText>
      </w:r>
      <w:r w:rsidR="003406F1">
        <w:rPr>
          <w:rFonts w:eastAsia="標楷體" w:hint="eastAsia"/>
        </w:rPr>
        <w:instrText>AC</w:instrText>
      </w:r>
      <w:r w:rsidR="003406F1" w:rsidRPr="00403898">
        <w:rPr>
          <w:rFonts w:eastAsia="標楷體"/>
        </w:rPr>
        <w:instrText>,</w:instrText>
      </w:r>
      <w:r w:rsidR="003406F1" w:rsidRPr="00403898">
        <w:rPr>
          <w:rFonts w:eastAsia="標楷體"/>
          <w:w w:val="150"/>
          <w:position w:val="16"/>
        </w:rPr>
        <w:instrText>︵</w:instrText>
      </w:r>
      <w:r w:rsidR="003406F1" w:rsidRPr="00403898">
        <w:rPr>
          <w:rFonts w:eastAsia="標楷體"/>
        </w:rPr>
        <w:instrText>)</w:instrText>
      </w:r>
      <w:r w:rsidR="003406F1" w:rsidRPr="00403898">
        <w:rPr>
          <w:rFonts w:eastAsia="標楷體"/>
        </w:rPr>
        <w:fldChar w:fldCharType="end"/>
      </w:r>
      <w:r w:rsidR="003406F1">
        <w:rPr>
          <w:rFonts w:eastAsia="標楷體" w:hint="eastAsia"/>
        </w:rPr>
        <w:t>，</w:t>
      </w:r>
      <w:r w:rsidR="00BE1B0C">
        <w:rPr>
          <w:rFonts w:eastAsia="標楷體" w:hint="eastAsia"/>
        </w:rPr>
        <w:t>且</w:t>
      </w:r>
      <w:r w:rsidR="00BE1B0C" w:rsidRPr="00403898">
        <w:rPr>
          <w:rFonts w:eastAsia="標楷體"/>
        </w:rPr>
        <w:fldChar w:fldCharType="begin"/>
      </w:r>
      <w:r w:rsidR="00BE1B0C" w:rsidRPr="00403898">
        <w:rPr>
          <w:rFonts w:eastAsia="標楷體"/>
        </w:rPr>
        <w:instrText xml:space="preserve"> eq \o(</w:instrText>
      </w:r>
      <w:r w:rsidR="00BE1B0C">
        <w:rPr>
          <w:rFonts w:eastAsia="標楷體" w:hint="eastAsia"/>
          <w:iCs/>
        </w:rPr>
        <w:instrText>B</w:instrText>
      </w:r>
      <w:r w:rsidR="00BE1B0C" w:rsidRPr="00403898">
        <w:rPr>
          <w:rFonts w:eastAsia="標楷體"/>
          <w:iCs/>
        </w:rPr>
        <w:instrText>D</w:instrText>
      </w:r>
      <w:r w:rsidR="00BE1B0C" w:rsidRPr="00403898">
        <w:rPr>
          <w:rFonts w:eastAsia="標楷體"/>
        </w:rPr>
        <w:instrText>,</w:instrText>
      </w:r>
      <w:r w:rsidR="00BE1B0C" w:rsidRPr="00403898">
        <w:rPr>
          <w:rFonts w:eastAsia="標楷體"/>
          <w:w w:val="150"/>
          <w:position w:val="16"/>
        </w:rPr>
        <w:instrText>︵</w:instrText>
      </w:r>
      <w:r w:rsidR="00BE1B0C" w:rsidRPr="00403898">
        <w:rPr>
          <w:rFonts w:eastAsia="標楷體"/>
        </w:rPr>
        <w:instrText>)</w:instrText>
      </w:r>
      <w:r w:rsidR="00BE1B0C" w:rsidRPr="00403898">
        <w:rPr>
          <w:rFonts w:eastAsia="標楷體"/>
        </w:rPr>
        <w:fldChar w:fldCharType="end"/>
      </w:r>
      <w:r w:rsidR="00BE1B0C">
        <w:rPr>
          <w:rFonts w:eastAsia="標楷體" w:hint="eastAsia"/>
        </w:rPr>
        <w:t>與</w:t>
      </w:r>
      <w:r w:rsidR="00BE1B0C" w:rsidRPr="00403898">
        <w:rPr>
          <w:rFonts w:eastAsia="標楷體"/>
        </w:rPr>
        <w:fldChar w:fldCharType="begin"/>
      </w:r>
      <w:r w:rsidR="00BE1B0C" w:rsidRPr="00403898">
        <w:rPr>
          <w:rFonts w:eastAsia="標楷體"/>
        </w:rPr>
        <w:instrText xml:space="preserve"> eq \o(</w:instrText>
      </w:r>
      <w:r w:rsidR="00BE1B0C">
        <w:rPr>
          <w:rFonts w:eastAsia="標楷體" w:hint="eastAsia"/>
        </w:rPr>
        <w:instrText>AC</w:instrText>
      </w:r>
      <w:r w:rsidR="00BE1B0C" w:rsidRPr="00403898">
        <w:rPr>
          <w:rFonts w:eastAsia="標楷體"/>
        </w:rPr>
        <w:instrText>,</w:instrText>
      </w:r>
      <w:r w:rsidR="00BE1B0C" w:rsidRPr="00403898">
        <w:rPr>
          <w:rFonts w:eastAsia="標楷體"/>
          <w:w w:val="150"/>
          <w:position w:val="16"/>
        </w:rPr>
        <w:instrText>︵</w:instrText>
      </w:r>
      <w:r w:rsidR="00BE1B0C" w:rsidRPr="00403898">
        <w:rPr>
          <w:rFonts w:eastAsia="標楷體"/>
        </w:rPr>
        <w:instrText>)</w:instrText>
      </w:r>
      <w:r w:rsidR="00BE1B0C" w:rsidRPr="00403898">
        <w:rPr>
          <w:rFonts w:eastAsia="標楷體"/>
        </w:rPr>
        <w:fldChar w:fldCharType="end"/>
      </w:r>
      <w:r w:rsidR="00BE1B0C">
        <w:rPr>
          <w:rFonts w:eastAsia="標楷體" w:hint="eastAsia"/>
        </w:rPr>
        <w:t>相交於</w:t>
      </w:r>
      <w:r w:rsidR="00BE1B0C">
        <w:rPr>
          <w:rFonts w:eastAsia="標楷體" w:hint="eastAsia"/>
        </w:rPr>
        <w:t>E</w:t>
      </w:r>
      <w:r w:rsidR="00BE1B0C">
        <w:rPr>
          <w:rFonts w:eastAsia="標楷體" w:hint="eastAsia"/>
        </w:rPr>
        <w:t>點，</w:t>
      </w:r>
      <w:r>
        <w:rPr>
          <w:rFonts w:eastAsia="標楷體"/>
        </w:rPr>
        <w:br/>
      </w:r>
      <w:r>
        <w:rPr>
          <w:rFonts w:eastAsia="標楷體" w:hint="eastAsia"/>
        </w:rPr>
        <w:t xml:space="preserve">    </w:t>
      </w:r>
      <w:r w:rsidR="003406F1">
        <w:rPr>
          <w:rFonts w:eastAsia="標楷體" w:hint="eastAsia"/>
        </w:rPr>
        <w:t>則圖中灰色部分面積為何？</w:t>
      </w:r>
    </w:p>
    <w:p w14:paraId="0BBB8326" w14:textId="77777777" w:rsidR="00F526AD" w:rsidRDefault="00C16216" w:rsidP="00BD6742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</w:t>
      </w:r>
      <w:r w:rsidR="002E5CA5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 xml:space="preserve">     </w:t>
      </w:r>
      <w:r w:rsidR="008F2CEB">
        <w:rPr>
          <w:rFonts w:eastAsia="標楷體" w:hint="eastAsia"/>
          <w:b/>
          <w:color w:val="000000"/>
        </w:rPr>
        <w:pict w14:anchorId="30530D98">
          <v:shape id="_x0000_i4852" type="#_x0000_t75" style="width:138pt;height:141pt">
            <v:imagedata r:id="rId1551" o:title=""/>
          </v:shape>
        </w:pict>
      </w:r>
    </w:p>
    <w:p w14:paraId="33A2F397" w14:textId="77777777" w:rsidR="002E5CA5" w:rsidRDefault="002E5CA5" w:rsidP="002E5CA5">
      <w:pPr>
        <w:pStyle w:val="12"/>
        <w:spacing w:beforeLines="50" w:before="180"/>
        <w:ind w:left="0" w:firstLine="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9.2-6</w:t>
      </w:r>
      <w:r w:rsidR="008035BC">
        <w:rPr>
          <w:rFonts w:eastAsia="標楷體" w:hint="eastAsia"/>
          <w:b/>
          <w:color w:val="000000"/>
        </w:rPr>
        <w:t>5</w:t>
      </w:r>
    </w:p>
    <w:p w14:paraId="0D67B6D5" w14:textId="77777777" w:rsidR="00CB7C95" w:rsidRPr="002E5CA5" w:rsidRDefault="00C16216" w:rsidP="00CB7C95">
      <w:pPr>
        <w:pStyle w:val="12"/>
        <w:spacing w:beforeLines="50" w:before="180"/>
        <w:ind w:left="0" w:firstLine="0"/>
        <w:rPr>
          <w:rFonts w:eastAsia="標楷體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8035BC" w:rsidRPr="00BC657A">
        <w:rPr>
          <w:rFonts w:eastAsia="標楷體" w:hint="eastAsia"/>
        </w:rPr>
        <w:t>題目所求灰色部分面積＝</w:t>
      </w:r>
      <w:r w:rsidR="008035BC" w:rsidRPr="00BC657A">
        <w:rPr>
          <w:rFonts w:eastAsia="標楷體" w:hint="eastAsia"/>
          <w:color w:val="000000"/>
        </w:rPr>
        <w:t>甲面積－乙面積</w:t>
      </w:r>
    </w:p>
    <w:p w14:paraId="5EDDCE16" w14:textId="77777777" w:rsidR="00BD6742" w:rsidRDefault="00BD6742" w:rsidP="00C16216">
      <w:pPr>
        <w:spacing w:beforeLines="50" w:before="180"/>
        <w:jc w:val="both"/>
        <w:rPr>
          <w:rFonts w:eastAsia="標楷體" w:hint="eastAsia"/>
          <w:b/>
        </w:rPr>
      </w:pPr>
    </w:p>
    <w:p w14:paraId="7E38117B" w14:textId="77777777" w:rsidR="008F2CEB" w:rsidRDefault="002E5CA5" w:rsidP="00BD6742">
      <w:pPr>
        <w:ind w:firstLineChars="1100" w:firstLine="2643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</w:t>
      </w:r>
      <w:r w:rsidR="008F2CEB">
        <w:rPr>
          <w:rFonts w:eastAsia="標楷體" w:hint="eastAsia"/>
          <w:b/>
          <w:color w:val="000000"/>
        </w:rPr>
        <w:pict w14:anchorId="7D3D52A3">
          <v:shape id="_x0000_i4853" type="#_x0000_t75" style="width:138pt;height:135.75pt">
            <v:imagedata r:id="rId1552" o:title=""/>
          </v:shape>
        </w:pict>
      </w:r>
    </w:p>
    <w:p w14:paraId="4803A6AD" w14:textId="77777777" w:rsidR="00C16216" w:rsidRDefault="002E5CA5" w:rsidP="00C16216">
      <w:pPr>
        <w:ind w:firstLineChars="1100" w:firstLine="2643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</w:t>
      </w:r>
      <w:r w:rsidR="00C16216"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9.2-6</w:t>
      </w:r>
      <w:r w:rsidR="008035BC">
        <w:rPr>
          <w:rFonts w:eastAsia="標楷體" w:hint="eastAsia"/>
          <w:b/>
          <w:color w:val="000000"/>
        </w:rPr>
        <w:t>5</w:t>
      </w:r>
      <w:r w:rsidR="00C16216" w:rsidRPr="002E5CA5">
        <w:rPr>
          <w:rFonts w:eastAsia="標楷體" w:hint="eastAsia"/>
          <w:b/>
          <w:color w:val="000000"/>
          <w:position w:val="2"/>
        </w:rPr>
        <w:t>(a)</w:t>
      </w:r>
    </w:p>
    <w:p w14:paraId="4F1E1297" w14:textId="77777777" w:rsidR="001231D2" w:rsidRDefault="00461266" w:rsidP="008F2CEB">
      <w:pPr>
        <w:spacing w:beforeLines="50" w:before="180"/>
        <w:ind w:leftChars="-119" w:left="-286" w:rightChars="-142" w:right="-34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pict w14:anchorId="34982FED">
          <v:shape id="_x0000_i4854" type="#_x0000_t75" style="width:140.25pt;height:132.75pt">
            <v:imagedata r:id="rId1553" o:title=""/>
          </v:shape>
        </w:pict>
      </w:r>
      <w:r w:rsidR="008F2CEB">
        <w:rPr>
          <w:rFonts w:eastAsia="標楷體" w:hint="eastAsia"/>
          <w:b/>
          <w:color w:val="000000"/>
        </w:rPr>
        <w:t xml:space="preserve">  </w:t>
      </w:r>
      <w:r>
        <w:rPr>
          <w:rFonts w:eastAsia="標楷體" w:hint="eastAsia"/>
          <w:b/>
          <w:color w:val="000000"/>
        </w:rPr>
        <w:pict w14:anchorId="4D73628D">
          <v:shape id="_x0000_i4855" type="#_x0000_t75" style="width:138pt;height:135pt">
            <v:imagedata r:id="rId1554" o:title=""/>
          </v:shape>
        </w:pict>
      </w:r>
      <w:r w:rsidR="008F2CEB">
        <w:rPr>
          <w:rFonts w:eastAsia="標楷體" w:hint="eastAsia"/>
          <w:b/>
        </w:rPr>
        <w:t xml:space="preserve">  </w:t>
      </w:r>
      <w:r>
        <w:rPr>
          <w:rFonts w:eastAsia="標楷體" w:hint="eastAsia"/>
          <w:b/>
          <w:color w:val="000000"/>
        </w:rPr>
        <w:pict w14:anchorId="5E9891B0">
          <v:shape id="_x0000_i4856" type="#_x0000_t75" style="width:135pt;height:134.25pt">
            <v:imagedata r:id="rId1555" o:title=""/>
          </v:shape>
        </w:pict>
      </w:r>
    </w:p>
    <w:p w14:paraId="4FBBF93B" w14:textId="77777777" w:rsidR="00C16216" w:rsidRDefault="002E5CA5" w:rsidP="00C16216">
      <w:pPr>
        <w:ind w:leftChars="-119" w:left="-286" w:rightChars="-142" w:right="-341"/>
        <w:jc w:val="both"/>
        <w:rPr>
          <w:rFonts w:eastAsia="標楷體" w:hint="eastAsia"/>
          <w:b/>
        </w:rPr>
      </w:pPr>
      <w:r>
        <w:rPr>
          <w:rFonts w:eastAsia="標楷體" w:hint="eastAsia"/>
          <w:b/>
          <w:color w:val="000000"/>
        </w:rPr>
        <w:t xml:space="preserve">      </w:t>
      </w:r>
      <w:r w:rsidR="00C16216"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9.2-6</w:t>
      </w:r>
      <w:r w:rsidR="00B51F03">
        <w:rPr>
          <w:rFonts w:eastAsia="標楷體" w:hint="eastAsia"/>
          <w:b/>
          <w:color w:val="000000"/>
        </w:rPr>
        <w:t>5</w:t>
      </w:r>
      <w:r w:rsidR="00C16216">
        <w:rPr>
          <w:rFonts w:eastAsia="標楷體" w:hint="eastAsia"/>
          <w:b/>
          <w:color w:val="000000"/>
        </w:rPr>
        <w:t>(b)-1</w:t>
      </w:r>
      <w:r>
        <w:rPr>
          <w:rFonts w:eastAsia="標楷體" w:hint="eastAsia"/>
          <w:b/>
          <w:color w:val="000000"/>
        </w:rPr>
        <w:t xml:space="preserve">              </w:t>
      </w:r>
      <w:r w:rsidR="00DF110B"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9.2-6</w:t>
      </w:r>
      <w:r w:rsidR="00B51F03">
        <w:rPr>
          <w:rFonts w:eastAsia="標楷體" w:hint="eastAsia"/>
          <w:b/>
          <w:color w:val="000000"/>
        </w:rPr>
        <w:t>5</w:t>
      </w:r>
      <w:r>
        <w:rPr>
          <w:rFonts w:eastAsia="標楷體" w:hint="eastAsia"/>
          <w:b/>
          <w:color w:val="000000"/>
        </w:rPr>
        <w:t xml:space="preserve">(b)-2             </w:t>
      </w:r>
      <w:r w:rsidR="00DF110B"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9.2-6</w:t>
      </w:r>
      <w:r w:rsidR="00B51F03">
        <w:rPr>
          <w:rFonts w:eastAsia="標楷體" w:hint="eastAsia"/>
          <w:b/>
          <w:color w:val="000000"/>
        </w:rPr>
        <w:t>5</w:t>
      </w:r>
      <w:r w:rsidR="00DF110B">
        <w:rPr>
          <w:rFonts w:eastAsia="標楷體" w:hint="eastAsia"/>
          <w:b/>
          <w:color w:val="000000"/>
        </w:rPr>
        <w:t>(b)-3</w:t>
      </w:r>
    </w:p>
    <w:p w14:paraId="7955261F" w14:textId="77777777" w:rsidR="008948F4" w:rsidRDefault="00954785" w:rsidP="008948F4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br w:type="page"/>
      </w:r>
      <w:r w:rsidR="008948F4" w:rsidRPr="00107791">
        <w:rPr>
          <w:rFonts w:eastAsia="標楷體" w:hint="eastAsia"/>
          <w:b/>
          <w:color w:val="000000"/>
        </w:rPr>
        <w:t>解：</w:t>
      </w: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252"/>
      </w:tblGrid>
      <w:tr w:rsidR="008948F4" w:rsidRPr="000E17EF" w14:paraId="07D70A91" w14:textId="77777777" w:rsidTr="0018642B">
        <w:tc>
          <w:tcPr>
            <w:tcW w:w="482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2A45D5C" w14:textId="77777777" w:rsidR="008948F4" w:rsidRPr="000E17EF" w:rsidRDefault="008948F4" w:rsidP="00954785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252" w:type="dxa"/>
            <w:tcBorders>
              <w:top w:val="single" w:sz="4" w:space="0" w:color="FFFFFF"/>
              <w:bottom w:val="single" w:sz="4" w:space="0" w:color="auto"/>
            </w:tcBorders>
          </w:tcPr>
          <w:p w14:paraId="069E740F" w14:textId="77777777" w:rsidR="008948F4" w:rsidRPr="000E17EF" w:rsidRDefault="008948F4" w:rsidP="00954785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8948F4" w:rsidRPr="000E17EF" w14:paraId="5FA922F9" w14:textId="77777777" w:rsidTr="0018642B">
        <w:tc>
          <w:tcPr>
            <w:tcW w:w="4821" w:type="dxa"/>
            <w:tcBorders>
              <w:top w:val="single" w:sz="4" w:space="0" w:color="auto"/>
            </w:tcBorders>
          </w:tcPr>
          <w:p w14:paraId="5FBD091B" w14:textId="77777777" w:rsidR="008948F4" w:rsidRPr="00BC657A" w:rsidRDefault="008948F4" w:rsidP="007A62C4">
            <w:pPr>
              <w:numPr>
                <w:ilvl w:val="0"/>
                <w:numId w:val="22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C657A">
              <w:rPr>
                <w:rFonts w:eastAsia="標楷體" w:hint="eastAsia"/>
                <w:color w:val="000000"/>
              </w:rPr>
              <w:t>作</w:t>
            </w:r>
            <w:r w:rsidRPr="00BC657A">
              <w:rPr>
                <w:rFonts w:eastAsia="標楷體"/>
                <w:b/>
                <w:noProof/>
                <w:color w:val="000000"/>
                <w:position w:val="-2"/>
              </w:rPr>
              <w:pict w14:anchorId="1E19FE4E">
                <v:shape id="_x0000_i4857" type="#_x0000_t75" alt="%FontSize=12&#10;%TeXFontSize=12&#10;\documentclass{article}&#10;\pagestyle{empty}&#10;\begin{document}&#10;\[&#10;\overline{AE}&#10;\]&#10;\end{document}" style="width:16.5pt;height:10.5pt;visibility:visible">
                  <v:imagedata r:id="rId30" o:title="end{document}"/>
                </v:shape>
              </w:pict>
            </w:r>
            <w:r w:rsidRPr="00BC657A">
              <w:rPr>
                <w:rFonts w:eastAsia="標楷體" w:hint="eastAsia"/>
                <w:color w:val="000000"/>
              </w:rPr>
              <w:t>、</w:t>
            </w:r>
            <w:r w:rsidRPr="00BC657A">
              <w:rPr>
                <w:rFonts w:eastAsia="標楷體"/>
                <w:b/>
                <w:noProof/>
                <w:color w:val="000000"/>
                <w:position w:val="-2"/>
              </w:rPr>
              <w:pict w14:anchorId="663DC95B">
                <v:shape id="_x0000_i4858" type="#_x0000_t75" alt="%FontSize=12&#10;%TeXFontSize=12&#10;\documentclass{article}&#10;\pagestyle{empty}&#10;\begin{document}&#10;\[&#10;\overline{DE}&#10;\]&#10;\end{document}" style="width:17.25pt;height:10.5pt;visibility:visible">
                  <v:imagedata r:id="rId28" o:title="end{document}"/>
                </v:shape>
              </w:pict>
            </w:r>
            <w:r w:rsidR="002E5CA5">
              <w:rPr>
                <w:rFonts w:eastAsia="標楷體" w:hint="eastAsia"/>
                <w:color w:val="000000"/>
              </w:rPr>
              <w:t>，如</w:t>
            </w:r>
            <w:r w:rsidRPr="00BC657A">
              <w:rPr>
                <w:rFonts w:eastAsia="標楷體" w:hint="eastAsia"/>
                <w:color w:val="000000"/>
              </w:rPr>
              <w:t>圖</w:t>
            </w:r>
            <w:r w:rsidR="002E5CA5">
              <w:rPr>
                <w:rFonts w:eastAsia="標楷體" w:hint="eastAsia"/>
                <w:color w:val="000000"/>
              </w:rPr>
              <w:t>9.2-6</w:t>
            </w:r>
            <w:r w:rsidR="00B51F03">
              <w:rPr>
                <w:rFonts w:eastAsia="標楷體" w:hint="eastAsia"/>
                <w:color w:val="000000"/>
              </w:rPr>
              <w:t>5</w:t>
            </w:r>
            <w:r w:rsidRPr="00BC657A">
              <w:rPr>
                <w:rFonts w:eastAsia="標楷體" w:hint="eastAsia"/>
                <w:color w:val="000000"/>
              </w:rPr>
              <w:t>(a)</w:t>
            </w:r>
            <w:r w:rsidRPr="00BC657A">
              <w:rPr>
                <w:rFonts w:eastAsia="標楷體" w:hint="eastAsia"/>
                <w:color w:val="000000"/>
              </w:rPr>
              <w:t>所示</w:t>
            </w:r>
          </w:p>
          <w:p w14:paraId="721345FE" w14:textId="77777777" w:rsidR="00BC657A" w:rsidRPr="00BC657A" w:rsidRDefault="00BC657A" w:rsidP="007A62C4">
            <w:pPr>
              <w:numPr>
                <w:ilvl w:val="0"/>
                <w:numId w:val="224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BC657A">
              <w:rPr>
                <w:rFonts w:eastAsia="標楷體"/>
                <w:color w:val="000000"/>
              </w:rPr>
              <w:sym w:font="Symbol" w:char="F0D0"/>
            </w:r>
            <w:r w:rsidRPr="00BC657A">
              <w:rPr>
                <w:rFonts w:eastAsia="標楷體" w:hint="eastAsia"/>
                <w:color w:val="000000"/>
              </w:rPr>
              <w:t>B</w:t>
            </w:r>
            <w:r w:rsidRPr="00BC657A">
              <w:rPr>
                <w:rFonts w:eastAsia="標楷體"/>
                <w:color w:val="000000"/>
              </w:rPr>
              <w:t>A</w:t>
            </w:r>
            <w:r w:rsidRPr="00BC657A">
              <w:rPr>
                <w:rFonts w:eastAsia="標楷體" w:hint="eastAsia"/>
                <w:color w:val="000000"/>
              </w:rPr>
              <w:t>D</w:t>
            </w:r>
            <w:r w:rsidRPr="00BC657A">
              <w:rPr>
                <w:rFonts w:eastAsia="標楷體" w:hAnsi="標楷體"/>
                <w:color w:val="000000"/>
              </w:rPr>
              <w:t>＝</w:t>
            </w:r>
            <w:r w:rsidRPr="00BC657A">
              <w:rPr>
                <w:rFonts w:eastAsia="標楷體" w:hAnsi="標楷體" w:hint="eastAsia"/>
                <w:color w:val="000000"/>
              </w:rPr>
              <w:t>90</w:t>
            </w:r>
            <w:r w:rsidRPr="00BC657A">
              <w:rPr>
                <w:rFonts w:eastAsia="標楷體"/>
              </w:rPr>
              <w:sym w:font="Symbol" w:char="F0B0"/>
            </w:r>
            <w:r w:rsidRPr="00BC657A">
              <w:rPr>
                <w:rFonts w:eastAsia="標楷體" w:hint="eastAsia"/>
              </w:rPr>
              <w:t xml:space="preserve"> </w:t>
            </w:r>
            <w:r w:rsidRPr="00BC657A">
              <w:rPr>
                <w:rFonts w:eastAsia="標楷體" w:hint="eastAsia"/>
              </w:rPr>
              <w:t>＆</w:t>
            </w:r>
            <w:r w:rsidRPr="00BC657A">
              <w:rPr>
                <w:rFonts w:eastAsia="標楷體" w:hint="eastAsia"/>
              </w:rPr>
              <w:t xml:space="preserve"> </w:t>
            </w:r>
            <w:r w:rsidRPr="00BC657A">
              <w:rPr>
                <w:rFonts w:eastAsia="標楷體"/>
                <w:position w:val="-2"/>
              </w:rPr>
              <w:pict w14:anchorId="6B628BC9">
                <v:shape id="_x0000_i4859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BC657A">
              <w:rPr>
                <w:rFonts w:eastAsia="標楷體" w:hAnsi="標楷體"/>
              </w:rPr>
              <w:t>＝</w:t>
            </w:r>
            <w:r w:rsidRPr="00BC657A">
              <w:rPr>
                <w:rFonts w:eastAsia="標楷體" w:hAnsi="標楷體" w:hint="eastAsia"/>
              </w:rPr>
              <w:t>10</w:t>
            </w:r>
            <w:r w:rsidRPr="00BC657A">
              <w:rPr>
                <w:rFonts w:eastAsia="標楷體" w:hAnsi="標楷體" w:hint="eastAsia"/>
              </w:rPr>
              <w:t>公分</w:t>
            </w:r>
            <w:r w:rsidRPr="00BC657A">
              <w:rPr>
                <w:rFonts w:eastAsia="標楷體" w:hAnsi="標楷體"/>
              </w:rPr>
              <w:br/>
            </w:r>
          </w:p>
          <w:p w14:paraId="687124C5" w14:textId="77777777" w:rsidR="0018642B" w:rsidRPr="00BC657A" w:rsidRDefault="0018642B" w:rsidP="007A62C4">
            <w:pPr>
              <w:numPr>
                <w:ilvl w:val="0"/>
                <w:numId w:val="224"/>
              </w:numPr>
              <w:snapToGrid w:val="0"/>
              <w:spacing w:beforeLines="110" w:before="39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BC657A">
              <w:rPr>
                <w:rFonts w:eastAsia="標楷體"/>
                <w:position w:val="-2"/>
              </w:rPr>
              <w:pict w14:anchorId="3E999528">
                <v:shape id="_x0000_i4860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BC657A">
              <w:rPr>
                <w:rFonts w:eastAsia="標楷體" w:hAnsi="標楷體"/>
              </w:rPr>
              <w:t>＝</w:t>
            </w:r>
            <w:r w:rsidRPr="00BC657A">
              <w:rPr>
                <w:rFonts w:eastAsia="標楷體"/>
                <w:position w:val="-2"/>
              </w:rPr>
              <w:pict w14:anchorId="24FBF22E">
                <v:shape id="_x0000_i4861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BC657A">
              <w:rPr>
                <w:rFonts w:eastAsia="標楷體" w:hAnsi="標楷體"/>
              </w:rPr>
              <w:t>＝</w:t>
            </w:r>
            <w:r w:rsidRPr="00BC657A">
              <w:rPr>
                <w:rFonts w:eastAsia="標楷體" w:hAnsi="標楷體" w:hint="eastAsia"/>
              </w:rPr>
              <w:t>10</w:t>
            </w:r>
            <w:r w:rsidRPr="00BC657A">
              <w:rPr>
                <w:rFonts w:eastAsia="標楷體" w:hAnsi="標楷體" w:hint="eastAsia"/>
              </w:rPr>
              <w:t>公分</w:t>
            </w:r>
            <w:r w:rsidRPr="00BC657A">
              <w:rPr>
                <w:rFonts w:eastAsia="標楷體" w:hAnsi="標楷體"/>
              </w:rPr>
              <w:br/>
            </w:r>
            <w:r w:rsidRPr="00BC657A">
              <w:rPr>
                <w:rFonts w:eastAsia="標楷體" w:hAnsi="標楷體" w:hint="eastAsia"/>
              </w:rPr>
              <w:br/>
            </w:r>
          </w:p>
          <w:p w14:paraId="579C9160" w14:textId="77777777" w:rsidR="0018642B" w:rsidRPr="00BC657A" w:rsidRDefault="0018642B" w:rsidP="007A62C4">
            <w:pPr>
              <w:numPr>
                <w:ilvl w:val="0"/>
                <w:numId w:val="224"/>
              </w:numPr>
              <w:snapToGrid w:val="0"/>
              <w:spacing w:beforeLines="100" w:before="36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BC657A">
              <w:rPr>
                <w:rFonts w:eastAsia="標楷體"/>
                <w:position w:val="-2"/>
              </w:rPr>
              <w:pict w14:anchorId="70868F99">
                <v:shape id="_x0000_i4862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BC657A">
              <w:rPr>
                <w:rFonts w:eastAsia="標楷體" w:hAnsi="標楷體"/>
              </w:rPr>
              <w:t>＝</w:t>
            </w:r>
            <w:r w:rsidRPr="00BC657A">
              <w:rPr>
                <w:rFonts w:eastAsia="標楷體"/>
                <w:position w:val="-2"/>
              </w:rPr>
              <w:pict w14:anchorId="753FC5F5">
                <v:shape id="_x0000_i4863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BC657A">
              <w:rPr>
                <w:rFonts w:eastAsia="標楷體" w:hAnsi="標楷體"/>
              </w:rPr>
              <w:t>＝</w:t>
            </w:r>
            <w:r w:rsidRPr="00BC657A">
              <w:rPr>
                <w:rFonts w:eastAsia="標楷體" w:hAnsi="標楷體" w:hint="eastAsia"/>
              </w:rPr>
              <w:t>10</w:t>
            </w:r>
            <w:r w:rsidRPr="00BC657A">
              <w:rPr>
                <w:rFonts w:eastAsia="標楷體" w:hAnsi="標楷體" w:hint="eastAsia"/>
              </w:rPr>
              <w:t>公分</w:t>
            </w:r>
            <w:r w:rsidRPr="00BC657A">
              <w:rPr>
                <w:rFonts w:eastAsia="標楷體" w:hAnsi="標楷體"/>
              </w:rPr>
              <w:br/>
            </w:r>
            <w:r w:rsidRPr="00BC657A">
              <w:rPr>
                <w:rFonts w:eastAsia="標楷體" w:hAnsi="標楷體" w:hint="eastAsia"/>
              </w:rPr>
              <w:br/>
            </w:r>
          </w:p>
          <w:p w14:paraId="2C81FAB9" w14:textId="77777777" w:rsidR="008948F4" w:rsidRPr="00BC657A" w:rsidRDefault="0018642B" w:rsidP="007A62C4">
            <w:pPr>
              <w:numPr>
                <w:ilvl w:val="0"/>
                <w:numId w:val="224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BC657A">
              <w:rPr>
                <w:rFonts w:eastAsia="標楷體"/>
                <w:position w:val="-2"/>
              </w:rPr>
              <w:pict w14:anchorId="2A9A3F11">
                <v:shape id="_x0000_i4864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BC657A">
              <w:rPr>
                <w:rFonts w:eastAsia="標楷體" w:hAnsi="標楷體"/>
              </w:rPr>
              <w:t>＝</w:t>
            </w:r>
            <w:r w:rsidRPr="00BC657A">
              <w:rPr>
                <w:rFonts w:eastAsia="標楷體"/>
                <w:position w:val="-2"/>
              </w:rPr>
              <w:pict w14:anchorId="7A723AC6">
                <v:shape id="_x0000_i4865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BC657A">
              <w:rPr>
                <w:rFonts w:eastAsia="標楷體" w:hAnsi="標楷體"/>
              </w:rPr>
              <w:t>＝</w:t>
            </w:r>
            <w:r w:rsidRPr="00BC657A">
              <w:rPr>
                <w:rFonts w:eastAsia="標楷體"/>
                <w:position w:val="-2"/>
              </w:rPr>
              <w:pict w14:anchorId="0B45C8B3">
                <v:shape id="_x0000_i4866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BC657A">
              <w:rPr>
                <w:rFonts w:eastAsia="標楷體" w:hAnsi="標楷體"/>
              </w:rPr>
              <w:t>＝</w:t>
            </w:r>
            <w:r w:rsidRPr="00BC657A">
              <w:rPr>
                <w:rFonts w:eastAsia="標楷體" w:hAnsi="標楷體" w:hint="eastAsia"/>
              </w:rPr>
              <w:t>10</w:t>
            </w:r>
            <w:r w:rsidRPr="00BC657A">
              <w:rPr>
                <w:rFonts w:eastAsia="標楷體" w:hAnsi="標楷體" w:hint="eastAsia"/>
              </w:rPr>
              <w:t>公分</w:t>
            </w:r>
            <w:r w:rsidRPr="00BC657A">
              <w:rPr>
                <w:rFonts w:eastAsia="標楷體" w:hAnsi="標楷體"/>
              </w:rPr>
              <w:br/>
            </w:r>
            <w:r w:rsidRPr="00BC657A">
              <w:rPr>
                <w:rFonts w:ascii="標楷體" w:eastAsia="標楷體" w:hAnsi="標楷體"/>
                <w:color w:val="000000"/>
              </w:rPr>
              <w:t>△</w:t>
            </w:r>
            <w:r w:rsidRPr="00BC657A">
              <w:rPr>
                <w:rFonts w:eastAsia="標楷體"/>
                <w:color w:val="000000"/>
              </w:rPr>
              <w:t>A</w:t>
            </w:r>
            <w:r w:rsidRPr="00BC657A">
              <w:rPr>
                <w:rFonts w:eastAsia="標楷體" w:hint="eastAsia"/>
                <w:color w:val="000000"/>
              </w:rPr>
              <w:t>D</w:t>
            </w:r>
            <w:r w:rsidRPr="00BC657A">
              <w:rPr>
                <w:rFonts w:eastAsia="標楷體"/>
                <w:color w:val="000000"/>
              </w:rPr>
              <w:t>E</w:t>
            </w:r>
            <w:r w:rsidRPr="00BC657A">
              <w:rPr>
                <w:rFonts w:eastAsia="標楷體" w:hint="eastAsia"/>
                <w:color w:val="000000"/>
              </w:rPr>
              <w:t>為正三角形</w:t>
            </w:r>
          </w:p>
          <w:p w14:paraId="117C65CC" w14:textId="77777777" w:rsidR="00BC657A" w:rsidRPr="00BC657A" w:rsidRDefault="004030D1" w:rsidP="007A62C4">
            <w:pPr>
              <w:numPr>
                <w:ilvl w:val="0"/>
                <w:numId w:val="224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18642B" w:rsidRPr="00BC657A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9.2-6</w:t>
            </w:r>
            <w:r w:rsidR="00B51F03">
              <w:rPr>
                <w:rFonts w:eastAsia="標楷體" w:hint="eastAsia"/>
                <w:color w:val="000000"/>
              </w:rPr>
              <w:t>5</w:t>
            </w:r>
            <w:r w:rsidRPr="00BC657A">
              <w:rPr>
                <w:rFonts w:eastAsia="標楷體" w:hint="eastAsia"/>
                <w:color w:val="000000"/>
              </w:rPr>
              <w:t xml:space="preserve"> </w:t>
            </w:r>
            <w:r w:rsidR="0018642B" w:rsidRPr="00BC657A">
              <w:rPr>
                <w:rFonts w:eastAsia="標楷體" w:hint="eastAsia"/>
                <w:color w:val="000000"/>
              </w:rPr>
              <w:t xml:space="preserve">(b)-1 </w:t>
            </w:r>
            <w:r w:rsidR="0018642B" w:rsidRPr="00BC657A">
              <w:rPr>
                <w:rFonts w:eastAsia="標楷體" w:hint="eastAsia"/>
                <w:color w:val="000000"/>
              </w:rPr>
              <w:t>－</w:t>
            </w:r>
            <w:r w:rsidR="0018642B" w:rsidRPr="00BC657A">
              <w:rPr>
                <w:rFonts w:eastAsia="標楷體" w:hint="eastAsia"/>
                <w:color w:val="000000"/>
              </w:rPr>
              <w:t xml:space="preserve"> </w:t>
            </w:r>
            <w:r w:rsidR="0018642B" w:rsidRPr="00BC657A">
              <w:rPr>
                <w:rFonts w:eastAsia="標楷體" w:hint="eastAsia"/>
                <w:color w:val="000000"/>
              </w:rPr>
              <w:t>圖</w:t>
            </w:r>
            <w:r w:rsidR="00B51F03">
              <w:rPr>
                <w:rFonts w:eastAsia="標楷體" w:hint="eastAsia"/>
                <w:color w:val="000000"/>
              </w:rPr>
              <w:t>9.2-65</w:t>
            </w:r>
            <w:r w:rsidRPr="00BC657A">
              <w:rPr>
                <w:rFonts w:eastAsia="標楷體" w:hint="eastAsia"/>
                <w:color w:val="000000"/>
              </w:rPr>
              <w:t xml:space="preserve"> </w:t>
            </w:r>
            <w:r w:rsidR="0018642B" w:rsidRPr="00BC657A">
              <w:rPr>
                <w:rFonts w:eastAsia="標楷體" w:hint="eastAsia"/>
                <w:color w:val="000000"/>
              </w:rPr>
              <w:t xml:space="preserve">(b)-2 </w:t>
            </w:r>
            <w:r>
              <w:rPr>
                <w:rFonts w:eastAsia="標楷體"/>
                <w:color w:val="000000"/>
              </w:rPr>
              <w:br/>
            </w:r>
            <w:r w:rsidR="0018642B" w:rsidRPr="00BC657A">
              <w:rPr>
                <w:rFonts w:eastAsia="標楷體" w:hint="eastAsia"/>
                <w:color w:val="000000"/>
              </w:rPr>
              <w:t>＝圖</w:t>
            </w:r>
            <w:r>
              <w:rPr>
                <w:rFonts w:eastAsia="標楷體" w:hint="eastAsia"/>
                <w:color w:val="000000"/>
              </w:rPr>
              <w:t>9.2-6</w:t>
            </w:r>
            <w:r w:rsidR="00B51F03">
              <w:rPr>
                <w:rFonts w:eastAsia="標楷體" w:hint="eastAsia"/>
                <w:color w:val="000000"/>
              </w:rPr>
              <w:t>5</w:t>
            </w:r>
            <w:r w:rsidRPr="00BC657A">
              <w:rPr>
                <w:rFonts w:eastAsia="標楷體" w:hint="eastAsia"/>
                <w:color w:val="000000"/>
              </w:rPr>
              <w:t xml:space="preserve"> </w:t>
            </w:r>
            <w:r w:rsidR="0018642B" w:rsidRPr="00BC657A">
              <w:rPr>
                <w:rFonts w:eastAsia="標楷體" w:hint="eastAsia"/>
                <w:color w:val="000000"/>
              </w:rPr>
              <w:t>(b)-3</w:t>
            </w:r>
            <w:r w:rsidR="0018642B" w:rsidRPr="00BC657A">
              <w:rPr>
                <w:rFonts w:eastAsia="標楷體"/>
                <w:color w:val="000000"/>
              </w:rPr>
              <w:br/>
            </w:r>
            <w:r w:rsidR="0018642B" w:rsidRPr="00BC657A">
              <w:rPr>
                <w:rFonts w:eastAsia="標楷體" w:hint="eastAsia"/>
                <w:color w:val="000000"/>
              </w:rPr>
              <w:t>(</w:t>
            </w:r>
            <w:r w:rsidR="0018642B" w:rsidRPr="00BC657A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9.2-6</w:t>
            </w:r>
            <w:r w:rsidR="00B51F03">
              <w:rPr>
                <w:rFonts w:eastAsia="標楷體" w:hint="eastAsia"/>
                <w:color w:val="000000"/>
              </w:rPr>
              <w:t>5</w:t>
            </w:r>
            <w:r w:rsidRPr="00BC657A">
              <w:rPr>
                <w:rFonts w:eastAsia="標楷體" w:hint="eastAsia"/>
                <w:color w:val="000000"/>
              </w:rPr>
              <w:t xml:space="preserve"> </w:t>
            </w:r>
            <w:r w:rsidR="0018642B" w:rsidRPr="00BC657A">
              <w:rPr>
                <w:rFonts w:eastAsia="標楷體" w:hint="eastAsia"/>
                <w:color w:val="000000"/>
              </w:rPr>
              <w:t>(b)-3</w:t>
            </w:r>
            <w:r w:rsidR="0018642B" w:rsidRPr="00BC657A">
              <w:rPr>
                <w:rFonts w:eastAsia="標楷體" w:hint="eastAsia"/>
                <w:color w:val="000000"/>
              </w:rPr>
              <w:t>中，灰色</w:t>
            </w:r>
            <w:r w:rsidR="003F094B">
              <w:rPr>
                <w:rFonts w:eastAsia="標楷體" w:hint="eastAsia"/>
                <w:color w:val="000000"/>
              </w:rPr>
              <w:t>部分</w:t>
            </w:r>
            <w:r w:rsidR="0018642B" w:rsidRPr="00BC657A">
              <w:rPr>
                <w:rFonts w:eastAsia="標楷體" w:hint="eastAsia"/>
                <w:color w:val="000000"/>
              </w:rPr>
              <w:t>即為題目所求</w:t>
            </w:r>
            <w:r w:rsidR="0018642B" w:rsidRPr="00BC657A">
              <w:rPr>
                <w:rFonts w:eastAsia="標楷體" w:hint="eastAsia"/>
                <w:color w:val="000000"/>
              </w:rPr>
              <w:t>)</w:t>
            </w:r>
          </w:p>
          <w:p w14:paraId="6C5A0DBC" w14:textId="77777777" w:rsidR="0018642B" w:rsidRPr="00BC657A" w:rsidRDefault="0018642B" w:rsidP="007A62C4">
            <w:pPr>
              <w:numPr>
                <w:ilvl w:val="0"/>
                <w:numId w:val="224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BC657A">
              <w:rPr>
                <w:rFonts w:eastAsia="標楷體" w:hint="eastAsia"/>
                <w:color w:val="000000"/>
              </w:rPr>
              <w:t>圖</w:t>
            </w:r>
            <w:r w:rsidR="00B51F03">
              <w:rPr>
                <w:rFonts w:eastAsia="標楷體" w:hint="eastAsia"/>
                <w:color w:val="000000"/>
              </w:rPr>
              <w:t>9.2-65</w:t>
            </w:r>
            <w:r w:rsidR="004030D1" w:rsidRPr="00BC657A">
              <w:rPr>
                <w:rFonts w:eastAsia="標楷體" w:hint="eastAsia"/>
                <w:color w:val="000000"/>
              </w:rPr>
              <w:t xml:space="preserve"> </w:t>
            </w:r>
            <w:r w:rsidRPr="00BC657A">
              <w:rPr>
                <w:rFonts w:eastAsia="標楷體" w:hint="eastAsia"/>
                <w:color w:val="000000"/>
              </w:rPr>
              <w:t>(b)-1</w:t>
            </w:r>
            <w:r w:rsidRPr="00BC657A">
              <w:rPr>
                <w:rFonts w:eastAsia="標楷體" w:hint="eastAsia"/>
                <w:color w:val="000000"/>
              </w:rPr>
              <w:t>中</w:t>
            </w:r>
            <w:r w:rsidRPr="00BC657A">
              <w:rPr>
                <w:rFonts w:eastAsia="標楷體"/>
                <w:color w:val="000000"/>
              </w:rPr>
              <w:br/>
            </w:r>
            <w:r w:rsidRPr="00BC657A">
              <w:rPr>
                <w:rFonts w:eastAsia="標楷體" w:hint="eastAsia"/>
                <w:color w:val="000000"/>
              </w:rPr>
              <w:t>甲面積＝</w:t>
            </w:r>
            <w:r w:rsidRPr="00BC657A">
              <w:rPr>
                <w:rFonts w:eastAsia="標楷體"/>
                <w:position w:val="-24"/>
              </w:rPr>
              <w:object w:dxaOrig="560" w:dyaOrig="660" w14:anchorId="0F313DCB">
                <v:shape id="_x0000_i4867" type="#_x0000_t75" style="width:27.75pt;height:33pt" o:ole="">
                  <v:imagedata r:id="rId1556" o:title=""/>
                </v:shape>
                <o:OLEObject Type="Embed" ProgID="Equation.DSMT4" ShapeID="_x0000_i4867" DrawAspect="Content" ObjectID="_1789912865" r:id="rId1557"/>
              </w:object>
            </w:r>
            <w:r w:rsidRPr="00BC657A">
              <w:rPr>
                <w:rFonts w:eastAsia="標楷體"/>
              </w:rPr>
              <w:t>×</w:t>
            </w:r>
            <w:r w:rsidRPr="00BC657A">
              <w:rPr>
                <w:rFonts w:eastAsia="標楷體" w:hint="eastAsia"/>
              </w:rPr>
              <w:t>(</w:t>
            </w:r>
            <w:r w:rsidRPr="00BC657A">
              <w:rPr>
                <w:rFonts w:eastAsia="標楷體" w:hint="eastAsia"/>
              </w:rPr>
              <w:t>以</w:t>
            </w:r>
            <w:r w:rsidRPr="00BC657A">
              <w:rPr>
                <w:rFonts w:eastAsia="標楷體"/>
                <w:b/>
                <w:noProof/>
                <w:color w:val="000000"/>
                <w:position w:val="-2"/>
              </w:rPr>
              <w:pict w14:anchorId="6F1C4226">
                <v:shape id="_x0000_i4868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BC657A">
              <w:rPr>
                <w:rFonts w:eastAsia="標楷體" w:hint="eastAsia"/>
              </w:rPr>
              <w:t>為半徑的圓面積</w:t>
            </w:r>
            <w:r w:rsidRPr="00BC657A">
              <w:rPr>
                <w:rFonts w:eastAsia="標楷體" w:hint="eastAsia"/>
                <w:color w:val="000000"/>
              </w:rPr>
              <w:t>)</w:t>
            </w:r>
            <w:r w:rsidRPr="00BC657A">
              <w:rPr>
                <w:rFonts w:eastAsia="標楷體"/>
                <w:color w:val="000000"/>
              </w:rPr>
              <w:br/>
            </w:r>
            <w:r w:rsidRPr="00BC657A">
              <w:rPr>
                <w:rFonts w:eastAsia="標楷體" w:hint="eastAsia"/>
                <w:color w:val="000000"/>
              </w:rPr>
              <w:t xml:space="preserve">      </w:t>
            </w:r>
            <w:r w:rsidRPr="00BC657A">
              <w:rPr>
                <w:rFonts w:eastAsia="標楷體" w:hint="eastAsia"/>
                <w:color w:val="000000"/>
              </w:rPr>
              <w:t>＝</w:t>
            </w:r>
            <w:r w:rsidRPr="00BC657A">
              <w:rPr>
                <w:rFonts w:eastAsia="標楷體"/>
                <w:position w:val="-24"/>
              </w:rPr>
              <w:object w:dxaOrig="560" w:dyaOrig="660" w14:anchorId="2A22AEDB">
                <v:shape id="_x0000_i4869" type="#_x0000_t75" style="width:27.75pt;height:33pt" o:ole="">
                  <v:imagedata r:id="rId1556" o:title=""/>
                </v:shape>
                <o:OLEObject Type="Embed" ProgID="Equation.DSMT4" ShapeID="_x0000_i4869" DrawAspect="Content" ObjectID="_1789912866" r:id="rId1558"/>
              </w:object>
            </w:r>
            <w:r w:rsidRPr="00BC657A">
              <w:rPr>
                <w:rFonts w:eastAsia="標楷體"/>
              </w:rPr>
              <w:t>×</w:t>
            </w:r>
            <w:r w:rsidRPr="00BC657A">
              <w:rPr>
                <w:rFonts w:eastAsia="標楷體" w:hint="eastAsia"/>
              </w:rPr>
              <w:t>[</w:t>
            </w:r>
            <w:r w:rsidRPr="00BC657A">
              <w:rPr>
                <w:rFonts w:eastAsia="標楷體" w:hint="eastAsia"/>
                <w:color w:val="000000"/>
              </w:rPr>
              <w:sym w:font="Symbol" w:char="F070"/>
            </w:r>
            <w:r w:rsidRPr="00BC657A">
              <w:rPr>
                <w:rFonts w:eastAsia="標楷體" w:hint="eastAsia"/>
                <w:color w:val="000000"/>
              </w:rPr>
              <w:t>×</w:t>
            </w:r>
            <w:r w:rsidRPr="00BC657A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C657A">
                <w:rPr>
                  <w:rFonts w:eastAsia="標楷體" w:hint="eastAsia"/>
                  <w:color w:val="000000"/>
                </w:rPr>
                <w:t>10</w:t>
              </w:r>
              <w:r w:rsidRPr="00BC657A">
                <w:rPr>
                  <w:rFonts w:eastAsia="標楷體" w:hint="eastAsia"/>
                  <w:color w:val="000000"/>
                </w:rPr>
                <w:t>公分</w:t>
              </w:r>
            </w:smartTag>
            <w:r w:rsidRPr="00BC657A">
              <w:rPr>
                <w:rFonts w:eastAsia="標楷體" w:hint="eastAsia"/>
                <w:color w:val="000000"/>
              </w:rPr>
              <w:t>)</w:t>
            </w:r>
            <w:r w:rsidRPr="00BC657A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BC657A">
              <w:rPr>
                <w:rFonts w:eastAsia="標楷體" w:hint="eastAsia"/>
                <w:color w:val="000000"/>
              </w:rPr>
              <w:t>]</w:t>
            </w:r>
            <w:r w:rsidRPr="00BC657A">
              <w:rPr>
                <w:rFonts w:eastAsia="標楷體"/>
                <w:color w:val="000000"/>
              </w:rPr>
              <w:br/>
            </w:r>
            <w:r w:rsidRPr="00BC657A">
              <w:rPr>
                <w:rFonts w:eastAsia="標楷體" w:hint="eastAsia"/>
                <w:color w:val="000000"/>
              </w:rPr>
              <w:t xml:space="preserve">      </w:t>
            </w:r>
            <w:r w:rsidRPr="00BC657A">
              <w:rPr>
                <w:rFonts w:eastAsia="標楷體" w:hint="eastAsia"/>
                <w:color w:val="000000"/>
              </w:rPr>
              <w:t>＝</w:t>
            </w:r>
            <w:r w:rsidRPr="00BC657A">
              <w:rPr>
                <w:rFonts w:eastAsia="標楷體" w:hint="eastAsia"/>
                <w:color w:val="000000"/>
              </w:rPr>
              <w:t>25</w:t>
            </w:r>
            <w:r w:rsidRPr="00BC657A">
              <w:rPr>
                <w:rFonts w:eastAsia="標楷體" w:hint="eastAsia"/>
                <w:color w:val="000000"/>
              </w:rPr>
              <w:sym w:font="Symbol" w:char="F070"/>
            </w:r>
            <w:r w:rsidRPr="00BC657A">
              <w:rPr>
                <w:rFonts w:eastAsia="標楷體" w:hint="eastAsia"/>
                <w:color w:val="000000"/>
              </w:rPr>
              <w:t xml:space="preserve"> </w:t>
            </w:r>
            <w:r w:rsidRPr="00BC657A">
              <w:rPr>
                <w:rFonts w:eastAsia="標楷體" w:hint="eastAsia"/>
                <w:color w:val="000000"/>
              </w:rPr>
              <w:t>平方公分</w:t>
            </w:r>
          </w:p>
          <w:p w14:paraId="55CDE234" w14:textId="77777777" w:rsidR="0018642B" w:rsidRPr="00BC657A" w:rsidRDefault="0018642B" w:rsidP="007A62C4">
            <w:pPr>
              <w:numPr>
                <w:ilvl w:val="0"/>
                <w:numId w:val="224"/>
              </w:numPr>
              <w:snapToGrid w:val="0"/>
              <w:spacing w:beforeLines="100" w:before="36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BC657A">
              <w:rPr>
                <w:rFonts w:eastAsia="標楷體" w:hint="eastAsia"/>
                <w:color w:val="000000"/>
              </w:rPr>
              <w:t>圖</w:t>
            </w:r>
            <w:r w:rsidR="00B51F03">
              <w:rPr>
                <w:rFonts w:eastAsia="標楷體" w:hint="eastAsia"/>
                <w:color w:val="000000"/>
              </w:rPr>
              <w:t>9.2-65</w:t>
            </w:r>
            <w:r w:rsidR="004030D1" w:rsidRPr="00BC657A">
              <w:rPr>
                <w:rFonts w:eastAsia="標楷體" w:hint="eastAsia"/>
                <w:color w:val="000000"/>
              </w:rPr>
              <w:t xml:space="preserve"> </w:t>
            </w:r>
            <w:r w:rsidRPr="00BC657A">
              <w:rPr>
                <w:rFonts w:eastAsia="標楷體" w:hint="eastAsia"/>
                <w:color w:val="000000"/>
              </w:rPr>
              <w:t>(b)-2</w:t>
            </w:r>
            <w:r w:rsidRPr="00BC657A">
              <w:rPr>
                <w:rFonts w:eastAsia="標楷體" w:hint="eastAsia"/>
                <w:color w:val="000000"/>
              </w:rPr>
              <w:t>中</w:t>
            </w:r>
            <w:r w:rsidRPr="00BC657A">
              <w:rPr>
                <w:rFonts w:eastAsia="標楷體"/>
                <w:color w:val="000000"/>
              </w:rPr>
              <w:br/>
            </w:r>
            <w:r w:rsidRPr="00BC657A">
              <w:rPr>
                <w:rFonts w:eastAsia="標楷體" w:hint="eastAsia"/>
                <w:color w:val="000000"/>
              </w:rPr>
              <w:t>乙面積＝</w:t>
            </w:r>
            <w:r w:rsidRPr="00BC657A">
              <w:rPr>
                <w:rFonts w:eastAsia="標楷體" w:hint="eastAsia"/>
                <w:color w:val="000000"/>
              </w:rPr>
              <w:t>(</w:t>
            </w:r>
            <w:r w:rsidRPr="00BC657A">
              <w:rPr>
                <w:rFonts w:eastAsia="標楷體"/>
                <w:color w:val="000000"/>
                <w:position w:val="-24"/>
              </w:rPr>
              <w:object w:dxaOrig="440" w:dyaOrig="620" w14:anchorId="0F9AD590">
                <v:shape id="_x0000_i4870" type="#_x0000_t75" style="width:21.75pt;height:30.75pt" o:ole="">
                  <v:imagedata r:id="rId1544" o:title=""/>
                </v:shape>
                <o:OLEObject Type="Embed" ProgID="Equation.DSMT4" ShapeID="_x0000_i4870" DrawAspect="Content" ObjectID="_1789912867" r:id="rId1559"/>
              </w:object>
            </w:r>
            <w:r w:rsidRPr="00BC657A">
              <w:rPr>
                <w:rFonts w:eastAsia="標楷體" w:hint="eastAsia"/>
                <w:color w:val="000000"/>
              </w:rPr>
              <w:sym w:font="Symbol" w:char="F070"/>
            </w:r>
            <w:r w:rsidRPr="00BC657A">
              <w:rPr>
                <w:rFonts w:eastAsia="標楷體" w:hint="eastAsia"/>
                <w:color w:val="000000"/>
              </w:rPr>
              <w:t>－</w:t>
            </w:r>
            <w:r w:rsidRPr="00BC657A">
              <w:rPr>
                <w:rFonts w:eastAsia="標楷體"/>
                <w:color w:val="000000"/>
              </w:rPr>
              <w:t>25</w:t>
            </w:r>
            <w:r w:rsidRPr="00BC657A">
              <w:rPr>
                <w:rFonts w:eastAsia="標楷體"/>
                <w:color w:val="000000"/>
                <w:position w:val="-10"/>
              </w:rPr>
              <w:object w:dxaOrig="360" w:dyaOrig="360" w14:anchorId="41FFAC29">
                <v:shape id="_x0000_i4871" type="#_x0000_t75" style="width:18pt;height:18pt" o:ole="">
                  <v:imagedata r:id="rId1519" o:title=""/>
                </v:shape>
                <o:OLEObject Type="Embed" ProgID="Equation.DSMT4" ShapeID="_x0000_i4871" DrawAspect="Content" ObjectID="_1789912868" r:id="rId1560"/>
              </w:object>
            </w:r>
            <w:r w:rsidRPr="00BC657A">
              <w:rPr>
                <w:rFonts w:eastAsia="標楷體" w:hint="eastAsia"/>
                <w:color w:val="000000"/>
              </w:rPr>
              <w:t>)</w:t>
            </w:r>
            <w:r w:rsidRPr="00BC657A">
              <w:rPr>
                <w:rFonts w:eastAsia="標楷體" w:hint="eastAsia"/>
                <w:color w:val="000000"/>
                <w:position w:val="-10"/>
              </w:rPr>
              <w:t xml:space="preserve"> </w:t>
            </w:r>
            <w:r w:rsidRPr="00BC657A">
              <w:rPr>
                <w:rFonts w:eastAsia="標楷體" w:hint="eastAsia"/>
                <w:color w:val="000000"/>
              </w:rPr>
              <w:t>平方公分</w:t>
            </w:r>
            <w:r w:rsidR="00BD6742">
              <w:rPr>
                <w:rFonts w:eastAsia="標楷體"/>
                <w:color w:val="000000"/>
              </w:rPr>
              <w:br/>
            </w:r>
            <w:r w:rsidR="00BD6742">
              <w:rPr>
                <w:rFonts w:eastAsia="標楷體" w:hint="eastAsia"/>
                <w:color w:val="000000"/>
              </w:rPr>
              <w:br/>
            </w:r>
            <w:r w:rsidR="00BD6742">
              <w:rPr>
                <w:rFonts w:eastAsia="標楷體" w:hint="eastAsia"/>
                <w:color w:val="000000"/>
              </w:rPr>
              <w:br/>
            </w:r>
          </w:p>
          <w:p w14:paraId="566BB6F0" w14:textId="77777777" w:rsidR="0018642B" w:rsidRPr="00BC657A" w:rsidRDefault="00491FEF" w:rsidP="007A62C4">
            <w:pPr>
              <w:numPr>
                <w:ilvl w:val="0"/>
                <w:numId w:val="224"/>
              </w:numPr>
              <w:snapToGrid w:val="0"/>
              <w:spacing w:beforeLines="20" w:before="72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BC657A">
              <w:rPr>
                <w:rFonts w:eastAsia="標楷體" w:hint="eastAsia"/>
              </w:rPr>
              <w:t xml:space="preserve">  </w:t>
            </w:r>
            <w:r w:rsidRPr="00BC657A">
              <w:rPr>
                <w:rFonts w:eastAsia="標楷體" w:hint="eastAsia"/>
              </w:rPr>
              <w:t>題目所求灰色部分面積</w:t>
            </w:r>
            <w:r w:rsidRPr="00BC657A">
              <w:rPr>
                <w:rFonts w:eastAsia="標楷體"/>
              </w:rPr>
              <w:br/>
            </w:r>
            <w:r w:rsidRPr="00BC657A">
              <w:rPr>
                <w:rFonts w:eastAsia="標楷體" w:hint="eastAsia"/>
              </w:rPr>
              <w:t>＝</w:t>
            </w:r>
            <w:r w:rsidRPr="00BC657A">
              <w:rPr>
                <w:rFonts w:eastAsia="標楷體" w:hint="eastAsia"/>
                <w:color w:val="000000"/>
              </w:rPr>
              <w:t>甲面積－乙面積</w:t>
            </w:r>
            <w:r w:rsidRPr="00BC657A">
              <w:rPr>
                <w:rFonts w:eastAsia="標楷體"/>
                <w:color w:val="000000"/>
              </w:rPr>
              <w:br/>
            </w:r>
            <w:r w:rsidRPr="00BC657A">
              <w:rPr>
                <w:rFonts w:eastAsia="標楷體" w:hint="eastAsia"/>
                <w:color w:val="000000"/>
              </w:rPr>
              <w:t>＝</w:t>
            </w:r>
            <w:r w:rsidRPr="00BC657A">
              <w:rPr>
                <w:rFonts w:eastAsia="標楷體" w:hint="eastAsia"/>
                <w:color w:val="000000"/>
              </w:rPr>
              <w:t>[25</w:t>
            </w:r>
            <w:r w:rsidRPr="00BC657A">
              <w:rPr>
                <w:rFonts w:eastAsia="標楷體" w:hint="eastAsia"/>
                <w:color w:val="000000"/>
              </w:rPr>
              <w:sym w:font="Symbol" w:char="F070"/>
            </w:r>
            <w:r w:rsidRPr="00BC657A">
              <w:rPr>
                <w:rFonts w:eastAsia="標楷體" w:hint="eastAsia"/>
                <w:color w:val="000000"/>
              </w:rPr>
              <w:t>－</w:t>
            </w:r>
            <w:r w:rsidRPr="00BC657A">
              <w:rPr>
                <w:rFonts w:eastAsia="標楷體" w:hint="eastAsia"/>
                <w:color w:val="000000"/>
              </w:rPr>
              <w:t>(</w:t>
            </w:r>
            <w:r w:rsidRPr="00BC657A">
              <w:rPr>
                <w:rFonts w:eastAsia="標楷體"/>
                <w:color w:val="000000"/>
                <w:position w:val="-24"/>
              </w:rPr>
              <w:object w:dxaOrig="440" w:dyaOrig="620" w14:anchorId="087C793D">
                <v:shape id="_x0000_i4872" type="#_x0000_t75" style="width:21.75pt;height:30.75pt" o:ole="">
                  <v:imagedata r:id="rId1544" o:title=""/>
                </v:shape>
                <o:OLEObject Type="Embed" ProgID="Equation.DSMT4" ShapeID="_x0000_i4872" DrawAspect="Content" ObjectID="_1789912869" r:id="rId1561"/>
              </w:object>
            </w:r>
            <w:r w:rsidRPr="00BC657A">
              <w:rPr>
                <w:rFonts w:eastAsia="標楷體" w:hint="eastAsia"/>
                <w:color w:val="000000"/>
              </w:rPr>
              <w:sym w:font="Symbol" w:char="F070"/>
            </w:r>
            <w:r w:rsidRPr="00BC657A">
              <w:rPr>
                <w:rFonts w:eastAsia="標楷體" w:hint="eastAsia"/>
                <w:color w:val="000000"/>
              </w:rPr>
              <w:t>－</w:t>
            </w:r>
            <w:r w:rsidRPr="00BC657A">
              <w:rPr>
                <w:rFonts w:eastAsia="標楷體"/>
                <w:color w:val="000000"/>
              </w:rPr>
              <w:t>25</w:t>
            </w:r>
            <w:r w:rsidRPr="00BC657A">
              <w:rPr>
                <w:rFonts w:eastAsia="標楷體"/>
                <w:color w:val="000000"/>
                <w:position w:val="-10"/>
              </w:rPr>
              <w:object w:dxaOrig="360" w:dyaOrig="360" w14:anchorId="2A43D28F">
                <v:shape id="_x0000_i4873" type="#_x0000_t75" style="width:18pt;height:18pt" o:ole="">
                  <v:imagedata r:id="rId1519" o:title=""/>
                </v:shape>
                <o:OLEObject Type="Embed" ProgID="Equation.DSMT4" ShapeID="_x0000_i4873" DrawAspect="Content" ObjectID="_1789912870" r:id="rId1562"/>
              </w:object>
            </w:r>
            <w:r w:rsidRPr="00BC657A">
              <w:rPr>
                <w:rFonts w:eastAsia="標楷體" w:hint="eastAsia"/>
                <w:color w:val="000000"/>
              </w:rPr>
              <w:t xml:space="preserve">)] </w:t>
            </w:r>
            <w:r w:rsidRPr="00BC657A">
              <w:rPr>
                <w:rFonts w:eastAsia="標楷體" w:hint="eastAsia"/>
                <w:color w:val="000000"/>
              </w:rPr>
              <w:t>平方公分</w:t>
            </w:r>
            <w:r w:rsidRPr="00BC657A">
              <w:rPr>
                <w:rFonts w:eastAsia="標楷體"/>
                <w:color w:val="000000"/>
              </w:rPr>
              <w:br/>
            </w:r>
            <w:r w:rsidRPr="00BC657A">
              <w:rPr>
                <w:rFonts w:eastAsia="標楷體" w:hint="eastAsia"/>
                <w:color w:val="000000"/>
              </w:rPr>
              <w:t>＝</w:t>
            </w:r>
            <w:r w:rsidRPr="00BC657A">
              <w:rPr>
                <w:rFonts w:eastAsia="標楷體" w:hint="eastAsia"/>
                <w:color w:val="000000"/>
              </w:rPr>
              <w:t>(</w:t>
            </w:r>
            <w:r w:rsidRPr="00BC657A">
              <w:rPr>
                <w:rFonts w:eastAsia="標楷體"/>
                <w:color w:val="000000"/>
              </w:rPr>
              <w:t>25</w:t>
            </w:r>
            <w:r w:rsidRPr="00BC657A">
              <w:rPr>
                <w:rFonts w:eastAsia="標楷體"/>
                <w:color w:val="000000"/>
                <w:position w:val="-10"/>
              </w:rPr>
              <w:object w:dxaOrig="360" w:dyaOrig="360" w14:anchorId="06F170AC">
                <v:shape id="_x0000_i4874" type="#_x0000_t75" style="width:18pt;height:18pt" o:ole="">
                  <v:imagedata r:id="rId1519" o:title=""/>
                </v:shape>
                <o:OLEObject Type="Embed" ProgID="Equation.DSMT4" ShapeID="_x0000_i4874" DrawAspect="Content" ObjectID="_1789912871" r:id="rId1563"/>
              </w:object>
            </w:r>
            <w:r w:rsidRPr="00BC657A">
              <w:rPr>
                <w:rFonts w:eastAsia="標楷體" w:hint="eastAsia"/>
                <w:color w:val="000000"/>
              </w:rPr>
              <w:t>－</w:t>
            </w:r>
            <w:r w:rsidRPr="00BC657A">
              <w:rPr>
                <w:rFonts w:eastAsia="標楷體"/>
                <w:color w:val="000000"/>
                <w:position w:val="-24"/>
              </w:rPr>
              <w:object w:dxaOrig="360" w:dyaOrig="620" w14:anchorId="777C3D37">
                <v:shape id="_x0000_i4875" type="#_x0000_t75" style="width:18pt;height:30.75pt" o:ole="">
                  <v:imagedata r:id="rId1564" o:title=""/>
                </v:shape>
                <o:OLEObject Type="Embed" ProgID="Equation.DSMT4" ShapeID="_x0000_i4875" DrawAspect="Content" ObjectID="_1789912872" r:id="rId1565"/>
              </w:object>
            </w:r>
            <w:r w:rsidRPr="00BC657A">
              <w:rPr>
                <w:rFonts w:eastAsia="標楷體" w:hint="eastAsia"/>
                <w:color w:val="000000"/>
              </w:rPr>
              <w:sym w:font="Symbol" w:char="F070"/>
            </w:r>
            <w:r w:rsidRPr="00BC657A">
              <w:rPr>
                <w:rFonts w:eastAsia="標楷體" w:hint="eastAsia"/>
                <w:color w:val="000000"/>
              </w:rPr>
              <w:t xml:space="preserve">) </w:t>
            </w:r>
            <w:r w:rsidRPr="00BC657A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7D55EB0D" w14:textId="77777777" w:rsidR="008948F4" w:rsidRPr="00BC657A" w:rsidRDefault="008948F4" w:rsidP="008948F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C657A">
              <w:rPr>
                <w:rFonts w:eastAsia="標楷體" w:hint="eastAsia"/>
                <w:color w:val="000000"/>
              </w:rPr>
              <w:t>作圖</w:t>
            </w:r>
          </w:p>
          <w:p w14:paraId="64275811" w14:textId="77777777" w:rsidR="00BC657A" w:rsidRPr="00BC657A" w:rsidRDefault="00BC657A" w:rsidP="00BC657A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C657A">
              <w:rPr>
                <w:rFonts w:eastAsia="標楷體" w:hint="eastAsia"/>
                <w:color w:val="000000"/>
              </w:rPr>
              <w:t>已知</w:t>
            </w:r>
            <w:r w:rsidRPr="00BC657A">
              <w:rPr>
                <w:rFonts w:eastAsia="標楷體" w:hint="eastAsia"/>
              </w:rPr>
              <w:t>四邊形</w:t>
            </w:r>
            <w:r w:rsidRPr="00BC657A">
              <w:rPr>
                <w:rFonts w:eastAsia="標楷體" w:hint="eastAsia"/>
              </w:rPr>
              <w:t>ABCD</w:t>
            </w:r>
            <w:r w:rsidRPr="00BC657A">
              <w:rPr>
                <w:rFonts w:eastAsia="標楷體" w:hint="eastAsia"/>
              </w:rPr>
              <w:t>為邊長為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C657A">
                <w:rPr>
                  <w:rFonts w:eastAsia="標楷體" w:hint="eastAsia"/>
                </w:rPr>
                <w:t>10</w:t>
              </w:r>
              <w:r w:rsidRPr="00BC657A">
                <w:rPr>
                  <w:rFonts w:eastAsia="標楷體" w:hint="eastAsia"/>
                </w:rPr>
                <w:t>公分</w:t>
              </w:r>
            </w:smartTag>
            <w:r w:rsidRPr="00BC657A">
              <w:rPr>
                <w:rFonts w:eastAsia="標楷體" w:hint="eastAsia"/>
              </w:rPr>
              <w:t>的</w:t>
            </w:r>
            <w:r w:rsidRPr="00BC657A">
              <w:rPr>
                <w:rFonts w:eastAsia="標楷體"/>
              </w:rPr>
              <w:br/>
            </w:r>
            <w:r w:rsidRPr="00BC657A">
              <w:rPr>
                <w:rFonts w:eastAsia="標楷體" w:hint="eastAsia"/>
              </w:rPr>
              <w:t>正方形</w:t>
            </w:r>
            <w:r w:rsidRPr="00BC657A">
              <w:rPr>
                <w:rFonts w:eastAsia="標楷體" w:hint="eastAsia"/>
              </w:rPr>
              <w:t xml:space="preserve"> </w:t>
            </w:r>
            <w:r w:rsidRPr="00BC657A">
              <w:rPr>
                <w:rFonts w:eastAsia="標楷體" w:hint="eastAsia"/>
              </w:rPr>
              <w:t>＆</w:t>
            </w:r>
            <w:r w:rsidRPr="00BC657A">
              <w:rPr>
                <w:rFonts w:eastAsia="標楷體" w:hint="eastAsia"/>
              </w:rPr>
              <w:t xml:space="preserve"> </w:t>
            </w:r>
            <w:r w:rsidRPr="00BC657A">
              <w:rPr>
                <w:rFonts w:eastAsia="標楷體" w:hint="eastAsia"/>
              </w:rPr>
              <w:t>正方形一內角為</w:t>
            </w:r>
            <w:r w:rsidRPr="00BC657A">
              <w:rPr>
                <w:rFonts w:eastAsia="標楷體" w:hAnsi="標楷體" w:hint="eastAsia"/>
                <w:color w:val="000000"/>
              </w:rPr>
              <w:t>90</w:t>
            </w:r>
            <w:r w:rsidRPr="00BC657A">
              <w:rPr>
                <w:rFonts w:eastAsia="標楷體"/>
              </w:rPr>
              <w:sym w:font="Symbol" w:char="F0B0"/>
            </w:r>
          </w:p>
          <w:p w14:paraId="546A783D" w14:textId="77777777" w:rsidR="00BC657A" w:rsidRPr="00BC657A" w:rsidRDefault="00BC657A" w:rsidP="00BC657A">
            <w:pPr>
              <w:jc w:val="both"/>
              <w:rPr>
                <w:rFonts w:eastAsia="標楷體" w:hint="eastAsia"/>
              </w:rPr>
            </w:pPr>
            <w:r w:rsidRPr="00BC657A">
              <w:rPr>
                <w:rFonts w:eastAsia="標楷體" w:hint="eastAsia"/>
              </w:rPr>
              <w:t>已知</w:t>
            </w:r>
            <w:r w:rsidR="008948F4" w:rsidRPr="00BC657A">
              <w:rPr>
                <w:rFonts w:eastAsia="標楷體" w:hint="eastAsia"/>
              </w:rPr>
              <w:t>以</w:t>
            </w:r>
            <w:r w:rsidR="008948F4" w:rsidRPr="00BC657A">
              <w:rPr>
                <w:rFonts w:eastAsia="標楷體" w:hint="eastAsia"/>
              </w:rPr>
              <w:t>A</w:t>
            </w:r>
            <w:r w:rsidR="008948F4" w:rsidRPr="00BC657A">
              <w:rPr>
                <w:rFonts w:eastAsia="標楷體" w:hint="eastAsia"/>
              </w:rPr>
              <w:t>點為圓心，</w:t>
            </w:r>
            <w:r w:rsidR="008948F4" w:rsidRPr="00BC657A">
              <w:rPr>
                <w:rFonts w:eastAsia="標楷體"/>
                <w:b/>
                <w:noProof/>
                <w:color w:val="000000"/>
                <w:position w:val="-2"/>
              </w:rPr>
              <w:pict w14:anchorId="744552CD">
                <v:shape id="_x0000_i4876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8948F4" w:rsidRPr="00BC657A">
              <w:rPr>
                <w:rFonts w:eastAsia="標楷體" w:hint="eastAsia"/>
                <w:color w:val="000000"/>
              </w:rPr>
              <w:t>為半徑作</w:t>
            </w:r>
            <w:r w:rsidR="008948F4" w:rsidRPr="00BC657A">
              <w:rPr>
                <w:rFonts w:eastAsia="標楷體"/>
              </w:rPr>
              <w:fldChar w:fldCharType="begin"/>
            </w:r>
            <w:r w:rsidR="008948F4" w:rsidRPr="00BC657A">
              <w:rPr>
                <w:rFonts w:eastAsia="標楷體"/>
              </w:rPr>
              <w:instrText xml:space="preserve"> eq \o(</w:instrText>
            </w:r>
            <w:r w:rsidR="008948F4" w:rsidRPr="00BC657A">
              <w:rPr>
                <w:rFonts w:eastAsia="標楷體" w:hint="eastAsia"/>
                <w:iCs/>
              </w:rPr>
              <w:instrText>B</w:instrText>
            </w:r>
            <w:r w:rsidR="008948F4" w:rsidRPr="00BC657A">
              <w:rPr>
                <w:rFonts w:eastAsia="標楷體"/>
                <w:iCs/>
              </w:rPr>
              <w:instrText>D</w:instrText>
            </w:r>
            <w:r w:rsidR="008948F4" w:rsidRPr="00BC657A">
              <w:rPr>
                <w:rFonts w:eastAsia="標楷體"/>
              </w:rPr>
              <w:instrText>,</w:instrText>
            </w:r>
            <w:r w:rsidR="008948F4" w:rsidRPr="00BC657A">
              <w:rPr>
                <w:rFonts w:eastAsia="標楷體"/>
                <w:w w:val="150"/>
                <w:position w:val="16"/>
              </w:rPr>
              <w:instrText>︵</w:instrText>
            </w:r>
            <w:r w:rsidR="008948F4" w:rsidRPr="00BC657A">
              <w:rPr>
                <w:rFonts w:eastAsia="標楷體"/>
              </w:rPr>
              <w:instrText>)</w:instrText>
            </w:r>
            <w:r w:rsidR="008948F4" w:rsidRPr="00BC657A">
              <w:rPr>
                <w:rFonts w:eastAsia="標楷體"/>
              </w:rPr>
              <w:fldChar w:fldCharType="end"/>
            </w:r>
          </w:p>
          <w:p w14:paraId="1393A3DD" w14:textId="77777777" w:rsidR="008948F4" w:rsidRPr="00BC657A" w:rsidRDefault="008948F4" w:rsidP="00BE1B0C">
            <w:pPr>
              <w:spacing w:line="0" w:lineRule="atLeast"/>
              <w:jc w:val="both"/>
              <w:rPr>
                <w:rFonts w:eastAsia="標楷體" w:hint="eastAsia"/>
                <w:position w:val="18"/>
              </w:rPr>
            </w:pPr>
            <w:r w:rsidRPr="00BE1B0C">
              <w:rPr>
                <w:rFonts w:eastAsia="標楷體" w:hint="eastAsia"/>
                <w:position w:val="-2"/>
              </w:rPr>
              <w:t>＆</w:t>
            </w:r>
            <w:r w:rsidRPr="00BE1B0C">
              <w:rPr>
                <w:rFonts w:eastAsia="標楷體" w:hint="eastAsia"/>
                <w:position w:val="-2"/>
              </w:rPr>
              <w:t xml:space="preserve"> </w:t>
            </w:r>
            <w:r w:rsidRPr="00BE1B0C">
              <w:rPr>
                <w:rFonts w:eastAsia="標楷體" w:hint="eastAsia"/>
                <w:position w:val="-2"/>
              </w:rPr>
              <w:t>同圓半徑相等</w:t>
            </w:r>
            <w:r w:rsidR="00BC657A" w:rsidRPr="00BE1B0C">
              <w:rPr>
                <w:rFonts w:eastAsia="標楷體" w:hint="eastAsia"/>
                <w:position w:val="-2"/>
              </w:rPr>
              <w:t xml:space="preserve"> </w:t>
            </w:r>
            <w:r w:rsidR="00BC657A" w:rsidRPr="00BE1B0C">
              <w:rPr>
                <w:rFonts w:eastAsia="標楷體" w:hint="eastAsia"/>
                <w:position w:val="-2"/>
              </w:rPr>
              <w:t>＆</w:t>
            </w:r>
            <w:r w:rsidR="00BC657A" w:rsidRPr="00BE1B0C">
              <w:rPr>
                <w:rFonts w:eastAsia="標楷體" w:hint="eastAsia"/>
              </w:rPr>
              <w:t xml:space="preserve"> </w:t>
            </w:r>
            <w:r w:rsidR="00BE1B0C" w:rsidRPr="00BE1B0C">
              <w:rPr>
                <w:rFonts w:eastAsia="標楷體" w:hint="eastAsia"/>
              </w:rPr>
              <w:t xml:space="preserve">(2) </w:t>
            </w:r>
            <w:r w:rsidR="00BE1B0C" w:rsidRPr="00BC657A">
              <w:rPr>
                <w:rFonts w:eastAsia="標楷體"/>
                <w:position w:val="-2"/>
              </w:rPr>
              <w:pict w14:anchorId="22866B00">
                <v:shape id="_x0000_i4877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BE1B0C" w:rsidRPr="00BC657A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E1B0C" w:rsidRPr="00BC657A">
                <w:rPr>
                  <w:rFonts w:eastAsia="標楷體" w:hAnsi="標楷體" w:hint="eastAsia"/>
                </w:rPr>
                <w:t>10</w:t>
              </w:r>
              <w:r w:rsidR="00BE1B0C" w:rsidRPr="00BC657A">
                <w:rPr>
                  <w:rFonts w:eastAsia="標楷體" w:hAnsi="標楷體" w:hint="eastAsia"/>
                </w:rPr>
                <w:t>公分</w:t>
              </w:r>
            </w:smartTag>
          </w:p>
          <w:p w14:paraId="220217C0" w14:textId="77777777" w:rsidR="00BE1B0C" w:rsidRDefault="008948F4" w:rsidP="00BE1B0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BC657A">
              <w:rPr>
                <w:rFonts w:eastAsia="標楷體" w:hint="eastAsia"/>
              </w:rPr>
              <w:t>已知，以</w:t>
            </w:r>
            <w:r w:rsidRPr="00BC657A">
              <w:rPr>
                <w:rFonts w:eastAsia="標楷體" w:hint="eastAsia"/>
              </w:rPr>
              <w:t>D</w:t>
            </w:r>
            <w:r w:rsidRPr="00BC657A">
              <w:rPr>
                <w:rFonts w:eastAsia="標楷體" w:hint="eastAsia"/>
              </w:rPr>
              <w:t>點為圓心，</w:t>
            </w:r>
            <w:r w:rsidRPr="00BC657A">
              <w:rPr>
                <w:rFonts w:eastAsia="標楷體"/>
                <w:b/>
                <w:noProof/>
                <w:color w:val="000000"/>
                <w:position w:val="-2"/>
              </w:rPr>
              <w:pict w14:anchorId="19C3A177">
                <v:shape id="_x0000_i4878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 w:rsidRPr="00BC657A">
              <w:rPr>
                <w:rFonts w:eastAsia="標楷體" w:hint="eastAsia"/>
                <w:color w:val="000000"/>
              </w:rPr>
              <w:t>為半徑作</w:t>
            </w:r>
            <w:r w:rsidRPr="00BC657A">
              <w:rPr>
                <w:rFonts w:eastAsia="標楷體"/>
              </w:rPr>
              <w:fldChar w:fldCharType="begin"/>
            </w:r>
            <w:r w:rsidRPr="00BC657A">
              <w:rPr>
                <w:rFonts w:eastAsia="標楷體"/>
              </w:rPr>
              <w:instrText xml:space="preserve"> eq \o(</w:instrText>
            </w:r>
            <w:r w:rsidRPr="00BC657A">
              <w:rPr>
                <w:rFonts w:eastAsia="標楷體" w:hint="eastAsia"/>
              </w:rPr>
              <w:instrText>AC</w:instrText>
            </w:r>
            <w:r w:rsidRPr="00BC657A">
              <w:rPr>
                <w:rFonts w:eastAsia="標楷體"/>
              </w:rPr>
              <w:instrText>,</w:instrText>
            </w:r>
            <w:r w:rsidRPr="00BC657A">
              <w:rPr>
                <w:rFonts w:eastAsia="標楷體"/>
                <w:w w:val="150"/>
                <w:position w:val="16"/>
              </w:rPr>
              <w:instrText>︵</w:instrText>
            </w:r>
            <w:r w:rsidRPr="00BC657A">
              <w:rPr>
                <w:rFonts w:eastAsia="標楷體"/>
              </w:rPr>
              <w:instrText>)</w:instrText>
            </w:r>
            <w:r w:rsidRPr="00BC657A">
              <w:rPr>
                <w:rFonts w:eastAsia="標楷體"/>
              </w:rPr>
              <w:fldChar w:fldCharType="end"/>
            </w:r>
          </w:p>
          <w:p w14:paraId="4555D8A6" w14:textId="77777777" w:rsidR="008948F4" w:rsidRPr="00BC657A" w:rsidRDefault="008948F4" w:rsidP="00BE1B0C">
            <w:pPr>
              <w:spacing w:line="0" w:lineRule="atLeast"/>
              <w:jc w:val="both"/>
              <w:rPr>
                <w:rFonts w:eastAsia="標楷體" w:hint="eastAsia"/>
              </w:rPr>
            </w:pPr>
            <w:r w:rsidRPr="00BC657A">
              <w:rPr>
                <w:rFonts w:eastAsia="標楷體" w:hint="eastAsia"/>
              </w:rPr>
              <w:t>＆</w:t>
            </w:r>
            <w:r w:rsidRPr="00BC657A">
              <w:rPr>
                <w:rFonts w:eastAsia="標楷體" w:hint="eastAsia"/>
              </w:rPr>
              <w:t xml:space="preserve"> </w:t>
            </w:r>
            <w:r w:rsidRPr="00BC657A">
              <w:rPr>
                <w:rFonts w:eastAsia="標楷體" w:hint="eastAsia"/>
              </w:rPr>
              <w:t>同圓半徑相等</w:t>
            </w:r>
            <w:r w:rsidR="00BE1B0C">
              <w:rPr>
                <w:rFonts w:eastAsia="標楷體" w:hint="eastAsia"/>
              </w:rPr>
              <w:t xml:space="preserve"> </w:t>
            </w:r>
            <w:r w:rsidR="00BE1B0C" w:rsidRPr="00BE1B0C">
              <w:rPr>
                <w:rFonts w:eastAsia="標楷體" w:hint="eastAsia"/>
              </w:rPr>
              <w:t>＆</w:t>
            </w:r>
            <w:r w:rsidR="00BE1B0C" w:rsidRPr="00BE1B0C">
              <w:rPr>
                <w:rFonts w:eastAsia="標楷體" w:hint="eastAsia"/>
              </w:rPr>
              <w:t xml:space="preserve"> (2) </w:t>
            </w:r>
            <w:r w:rsidR="00BE1B0C" w:rsidRPr="00BC657A">
              <w:rPr>
                <w:rFonts w:eastAsia="標楷體"/>
                <w:position w:val="-2"/>
              </w:rPr>
              <w:pict w14:anchorId="01160A22">
                <v:shape id="_x0000_i4879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BE1B0C" w:rsidRPr="00BC657A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E1B0C" w:rsidRPr="00BC657A">
                <w:rPr>
                  <w:rFonts w:eastAsia="標楷體" w:hAnsi="標楷體" w:hint="eastAsia"/>
                </w:rPr>
                <w:t>10</w:t>
              </w:r>
              <w:r w:rsidR="00BE1B0C" w:rsidRPr="00BC657A">
                <w:rPr>
                  <w:rFonts w:eastAsia="標楷體" w:hAnsi="標楷體" w:hint="eastAsia"/>
                </w:rPr>
                <w:t>公分</w:t>
              </w:r>
            </w:smartTag>
          </w:p>
          <w:p w14:paraId="09651F1E" w14:textId="77777777" w:rsidR="008948F4" w:rsidRPr="00BC657A" w:rsidRDefault="0018642B" w:rsidP="00BE1B0C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 w:rsidRPr="00BC657A">
              <w:rPr>
                <w:rFonts w:eastAsia="標楷體" w:hint="eastAsia"/>
                <w:color w:val="000000"/>
              </w:rPr>
              <w:t>由</w:t>
            </w:r>
            <w:r w:rsidRPr="00BC657A">
              <w:rPr>
                <w:rFonts w:eastAsia="標楷體" w:hint="eastAsia"/>
                <w:color w:val="000000"/>
              </w:rPr>
              <w:t>(</w:t>
            </w:r>
            <w:r w:rsidR="00BE1B0C">
              <w:rPr>
                <w:rFonts w:eastAsia="標楷體" w:hint="eastAsia"/>
                <w:color w:val="000000"/>
              </w:rPr>
              <w:t>3</w:t>
            </w:r>
            <w:r w:rsidRPr="00BC657A">
              <w:rPr>
                <w:rFonts w:eastAsia="標楷體" w:hint="eastAsia"/>
                <w:color w:val="000000"/>
              </w:rPr>
              <w:t xml:space="preserve">) </w:t>
            </w:r>
            <w:r w:rsidRPr="00BC657A">
              <w:rPr>
                <w:rFonts w:eastAsia="標楷體" w:hint="eastAsia"/>
                <w:color w:val="000000"/>
              </w:rPr>
              <w:t>＆</w:t>
            </w:r>
            <w:r w:rsidRPr="00BC657A">
              <w:rPr>
                <w:rFonts w:eastAsia="標楷體" w:hint="eastAsia"/>
                <w:color w:val="000000"/>
              </w:rPr>
              <w:t xml:space="preserve"> (</w:t>
            </w:r>
            <w:r w:rsidR="00BE1B0C">
              <w:rPr>
                <w:rFonts w:eastAsia="標楷體" w:hint="eastAsia"/>
                <w:color w:val="000000"/>
              </w:rPr>
              <w:t>4</w:t>
            </w:r>
            <w:r w:rsidRPr="00BC657A">
              <w:rPr>
                <w:rFonts w:eastAsia="標楷體" w:hint="eastAsia"/>
                <w:color w:val="000000"/>
              </w:rPr>
              <w:t xml:space="preserve">) </w:t>
            </w:r>
            <w:r w:rsidRPr="00BC657A">
              <w:rPr>
                <w:rFonts w:eastAsia="標楷體" w:hint="eastAsia"/>
                <w:color w:val="000000"/>
              </w:rPr>
              <w:t>遞移律</w:t>
            </w:r>
            <w:r w:rsidRPr="00BC657A">
              <w:rPr>
                <w:rFonts w:eastAsia="標楷體"/>
                <w:color w:val="000000"/>
              </w:rPr>
              <w:br/>
            </w:r>
            <w:r w:rsidRPr="00BC657A">
              <w:rPr>
                <w:rFonts w:eastAsia="標楷體" w:hint="eastAsia"/>
                <w:color w:val="000000"/>
              </w:rPr>
              <w:t>等邊三角形為正三角形</w:t>
            </w:r>
          </w:p>
          <w:p w14:paraId="076767F7" w14:textId="77777777" w:rsidR="0018642B" w:rsidRPr="00BC657A" w:rsidRDefault="004030D1" w:rsidP="008948F4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減法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 w:rsidR="0018642B" w:rsidRPr="00BC657A">
              <w:rPr>
                <w:rFonts w:eastAsia="標楷體"/>
                <w:color w:val="000000"/>
              </w:rPr>
              <w:br/>
            </w:r>
          </w:p>
          <w:p w14:paraId="250C2CB3" w14:textId="77777777" w:rsidR="00BE1B0C" w:rsidRDefault="00BE1B0C" w:rsidP="00BE1B0C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position w:val="-2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458F5ACC">
                <v:shape id="_x0000_i4880" type="#_x0000_t75" style="width:63.75pt;height:30.75pt" o:ole="">
                  <v:imagedata r:id="rId1294" o:title=""/>
                </v:shape>
                <o:OLEObject Type="Embed" ProgID="Equation.DSMT4" ShapeID="_x0000_i4880" DrawAspect="Content" ObjectID="_1789912873" r:id="rId1566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(2)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ABD</w:t>
            </w:r>
            <w:r>
              <w:rPr>
                <w:rFonts w:eastAsia="標楷體" w:hint="eastAsia"/>
                <w:color w:val="000000"/>
              </w:rPr>
              <w:t>圓心角</w:t>
            </w:r>
            <w:r w:rsidRPr="00BC657A">
              <w:rPr>
                <w:rFonts w:eastAsia="標楷體"/>
                <w:color w:val="000000"/>
              </w:rPr>
              <w:sym w:font="Symbol" w:char="F0D0"/>
            </w:r>
            <w:r w:rsidRPr="00BC657A">
              <w:rPr>
                <w:rFonts w:eastAsia="標楷體" w:hint="eastAsia"/>
                <w:color w:val="000000"/>
              </w:rPr>
              <w:t>B</w:t>
            </w:r>
            <w:r w:rsidRPr="00BC657A">
              <w:rPr>
                <w:rFonts w:eastAsia="標楷體"/>
                <w:color w:val="000000"/>
              </w:rPr>
              <w:t>A</w:t>
            </w:r>
            <w:r w:rsidRPr="00BC657A">
              <w:rPr>
                <w:rFonts w:eastAsia="標楷體" w:hint="eastAsia"/>
                <w:color w:val="000000"/>
              </w:rPr>
              <w:t>D</w:t>
            </w:r>
            <w:r w:rsidRPr="00BC657A">
              <w:rPr>
                <w:rFonts w:eastAsia="標楷體" w:hAnsi="標楷體"/>
                <w:color w:val="000000"/>
              </w:rPr>
              <w:t>＝</w:t>
            </w:r>
            <w:r w:rsidRPr="00BC657A">
              <w:rPr>
                <w:rFonts w:eastAsia="標楷體" w:hAnsi="標楷體" w:hint="eastAsia"/>
                <w:color w:val="000000"/>
              </w:rPr>
              <w:t>90</w:t>
            </w:r>
            <w:r w:rsidRPr="00BC657A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Pr="000F6B57">
              <w:rPr>
                <w:rFonts w:eastAsia="標楷體" w:hint="eastAsia"/>
                <w:color w:val="000000"/>
              </w:rPr>
              <w:t>圓面積等於圓周率與圓半徑平方的</w:t>
            </w:r>
            <w:r>
              <w:rPr>
                <w:rFonts w:eastAsia="標楷體"/>
                <w:color w:val="000000"/>
              </w:rPr>
              <w:br/>
            </w:r>
            <w:r w:rsidRPr="000F6B57">
              <w:rPr>
                <w:rFonts w:eastAsia="標楷體" w:hint="eastAsia"/>
                <w:color w:val="000000"/>
              </w:rPr>
              <w:t>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 w:rsidRPr="00BC657A">
              <w:rPr>
                <w:rFonts w:eastAsia="標楷體"/>
                <w:b/>
                <w:noProof/>
                <w:color w:val="000000"/>
                <w:position w:val="-2"/>
              </w:rPr>
              <w:pict w14:anchorId="279B108A">
                <v:shape id="_x0000_i4881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6124BB">
              <w:rPr>
                <w:rFonts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124BB">
                <w:rPr>
                  <w:rFonts w:eastAsia="標楷體" w:hAnsi="標楷體" w:hint="eastAsia"/>
                  <w:position w:val="-2"/>
                </w:rPr>
                <w:t>10</w:t>
              </w:r>
              <w:r w:rsidRPr="006124BB">
                <w:rPr>
                  <w:rFonts w:eastAsia="標楷體" w:hAnsi="標楷體" w:hint="eastAsia"/>
                  <w:position w:val="-2"/>
                </w:rPr>
                <w:t>公分</w:t>
              </w:r>
            </w:smartTag>
            <w:r>
              <w:rPr>
                <w:rFonts w:eastAsia="標楷體" w:hAnsi="標楷體"/>
                <w:position w:val="-2"/>
              </w:rPr>
              <w:br/>
            </w:r>
            <w:r>
              <w:rPr>
                <w:rFonts w:eastAsia="標楷體" w:hAnsi="標楷體" w:hint="eastAsia"/>
                <w:position w:val="-2"/>
              </w:rPr>
              <w:br/>
            </w:r>
          </w:p>
          <w:p w14:paraId="5F1B8AD2" w14:textId="77777777" w:rsidR="00BD6742" w:rsidRDefault="00BE1B0C" w:rsidP="00BD6742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E1B0C">
              <w:rPr>
                <w:rFonts w:eastAsia="標楷體" w:hAnsi="標楷體" w:hint="eastAsia"/>
              </w:rPr>
              <w:t>由</w:t>
            </w:r>
            <w:r w:rsidRPr="00BE1B0C">
              <w:rPr>
                <w:rFonts w:eastAsia="標楷體" w:hAnsi="標楷體" w:hint="eastAsia"/>
              </w:rPr>
              <w:t xml:space="preserve">(5) </w:t>
            </w:r>
            <w:r w:rsidRPr="00BC657A">
              <w:rPr>
                <w:rFonts w:ascii="標楷體" w:eastAsia="標楷體" w:hAnsi="標楷體"/>
                <w:color w:val="000000"/>
              </w:rPr>
              <w:t>△</w:t>
            </w:r>
            <w:r w:rsidRPr="00BC657A">
              <w:rPr>
                <w:rFonts w:eastAsia="標楷體"/>
                <w:color w:val="000000"/>
              </w:rPr>
              <w:t>A</w:t>
            </w:r>
            <w:r w:rsidRPr="00BC657A">
              <w:rPr>
                <w:rFonts w:eastAsia="標楷體" w:hint="eastAsia"/>
                <w:color w:val="000000"/>
              </w:rPr>
              <w:t>D</w:t>
            </w:r>
            <w:r w:rsidRPr="00BC657A">
              <w:rPr>
                <w:rFonts w:eastAsia="標楷體"/>
                <w:color w:val="000000"/>
              </w:rPr>
              <w:t>E</w:t>
            </w:r>
            <w:r w:rsidRPr="00BC657A">
              <w:rPr>
                <w:rFonts w:eastAsia="標楷體" w:hint="eastAsia"/>
                <w:color w:val="000000"/>
              </w:rPr>
              <w:t>為</w:t>
            </w:r>
            <w:r>
              <w:rPr>
                <w:rFonts w:eastAsia="標楷體" w:hint="eastAsia"/>
                <w:color w:val="000000"/>
              </w:rPr>
              <w:t>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的</w:t>
            </w:r>
            <w:r w:rsidRPr="00BC657A">
              <w:rPr>
                <w:rFonts w:eastAsia="標楷體" w:hint="eastAsia"/>
                <w:color w:val="000000"/>
              </w:rPr>
              <w:t>正三角形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="00BD6742">
              <w:rPr>
                <w:rFonts w:eastAsia="標楷體" w:hint="eastAsia"/>
              </w:rPr>
              <w:t>以</w:t>
            </w:r>
            <w:r w:rsidR="00BD6742">
              <w:rPr>
                <w:rFonts w:eastAsia="標楷體" w:hint="eastAsia"/>
              </w:rPr>
              <w:t>A</w:t>
            </w:r>
            <w:r w:rsidR="00BD6742">
              <w:rPr>
                <w:rFonts w:eastAsia="標楷體" w:hint="eastAsia"/>
              </w:rPr>
              <w:t>點為圓心，</w:t>
            </w:r>
            <w:r w:rsidR="00BD6742">
              <w:rPr>
                <w:rFonts w:eastAsia="標楷體"/>
                <w:b/>
                <w:noProof/>
                <w:color w:val="000000"/>
                <w:position w:val="-2"/>
              </w:rPr>
              <w:pict w14:anchorId="02D64791">
                <v:shape id="_x0000_i4882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BD6742">
              <w:rPr>
                <w:rFonts w:eastAsia="標楷體" w:hint="eastAsia"/>
                <w:color w:val="000000"/>
              </w:rPr>
              <w:t>為</w:t>
            </w:r>
          </w:p>
          <w:p w14:paraId="3EA9722E" w14:textId="77777777" w:rsidR="00BD6742" w:rsidRDefault="00BD6742" w:rsidP="00BD6742">
            <w:pPr>
              <w:snapToGrid w:val="0"/>
              <w:spacing w:line="32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半徑作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  <w:iCs/>
              </w:rPr>
              <w:instrText>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；以</w:t>
            </w:r>
            <w:r>
              <w:rPr>
                <w:rFonts w:eastAsia="標楷體" w:hint="eastAsia"/>
              </w:rPr>
              <w:t>D</w:t>
            </w:r>
            <w:r>
              <w:rPr>
                <w:rFonts w:eastAsia="標楷體" w:hint="eastAsia"/>
              </w:rPr>
              <w:t>點為圓心，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1843973">
                <v:shape id="_x0000_i4883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</w:t>
            </w:r>
          </w:p>
          <w:p w14:paraId="058E2B07" w14:textId="77777777" w:rsidR="00BE1B0C" w:rsidRDefault="00BD6742" w:rsidP="00BD6742">
            <w:pPr>
              <w:snapToGrid w:val="0"/>
              <w:spacing w:line="32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作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AC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，且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  <w:iCs/>
              </w:rPr>
              <w:instrText>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與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AC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相交於</w:t>
            </w:r>
            <w:r>
              <w:rPr>
                <w:rFonts w:eastAsia="標楷體" w:hint="eastAsia"/>
              </w:rPr>
              <w:t>E</w:t>
            </w:r>
            <w:r>
              <w:rPr>
                <w:rFonts w:eastAsia="標楷體" w:hint="eastAsia"/>
              </w:rPr>
              <w:t>點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Ansi="標楷體" w:hint="eastAsia"/>
              </w:rPr>
              <w:t>利用利題</w:t>
            </w:r>
            <w:r>
              <w:rPr>
                <w:rFonts w:eastAsia="標楷體" w:hAnsi="標楷體" w:hint="eastAsia"/>
              </w:rPr>
              <w:t>9.2-50</w:t>
            </w:r>
            <w:r>
              <w:rPr>
                <w:rFonts w:eastAsia="標楷體" w:hAnsi="標楷體" w:hint="eastAsia"/>
              </w:rPr>
              <w:t>結論</w:t>
            </w:r>
          </w:p>
          <w:p w14:paraId="3A1556A1" w14:textId="77777777" w:rsidR="00BD6742" w:rsidRPr="00BE1B0C" w:rsidRDefault="00BD6742" w:rsidP="00BD6742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position w:val="-2"/>
              </w:rPr>
            </w:pPr>
            <w:r>
              <w:rPr>
                <w:rFonts w:eastAsia="標楷體" w:hAnsi="標楷體" w:hint="eastAsia"/>
                <w:position w:val="-2"/>
              </w:rPr>
              <w:t>由</w:t>
            </w:r>
            <w:r>
              <w:rPr>
                <w:rFonts w:eastAsia="標楷體" w:hAnsi="標楷體" w:hint="eastAsia"/>
                <w:position w:val="-2"/>
              </w:rPr>
              <w:t xml:space="preserve">(6) </w:t>
            </w:r>
            <w:r>
              <w:rPr>
                <w:rFonts w:eastAsia="標楷體" w:hAnsi="標楷體"/>
                <w:position w:val="-2"/>
              </w:rPr>
              <w:br/>
            </w:r>
            <w:r>
              <w:rPr>
                <w:rFonts w:eastAsia="標楷體" w:hAnsi="標楷體" w:hint="eastAsia"/>
                <w:position w:val="-2"/>
              </w:rPr>
              <w:t>將</w:t>
            </w:r>
            <w:r>
              <w:rPr>
                <w:rFonts w:eastAsia="標楷體" w:hAnsi="標楷體" w:hint="eastAsia"/>
                <w:position w:val="-2"/>
              </w:rPr>
              <w:t xml:space="preserve">(7) </w:t>
            </w:r>
            <w:r>
              <w:rPr>
                <w:rFonts w:eastAsia="標楷體" w:hAnsi="標楷體" w:hint="eastAsia"/>
                <w:position w:val="-2"/>
              </w:rPr>
              <w:t>＆</w:t>
            </w:r>
            <w:r>
              <w:rPr>
                <w:rFonts w:eastAsia="標楷體" w:hAnsi="標楷體" w:hint="eastAsia"/>
                <w:position w:val="-2"/>
              </w:rPr>
              <w:t xml:space="preserve"> (8) </w:t>
            </w:r>
            <w:r>
              <w:rPr>
                <w:rFonts w:eastAsia="標楷體" w:hAnsi="標楷體" w:hint="eastAsia"/>
                <w:position w:val="-2"/>
              </w:rPr>
              <w:t>代入</w:t>
            </w:r>
            <w:r w:rsidR="00DE6346">
              <w:rPr>
                <w:rFonts w:eastAsia="標楷體" w:hAnsi="標楷體"/>
                <w:position w:val="-2"/>
              </w:rPr>
              <w:br/>
            </w:r>
            <w:r w:rsidR="00DE6346">
              <w:rPr>
                <w:rFonts w:eastAsia="標楷體" w:hAnsi="標楷體" w:hint="eastAsia"/>
                <w:position w:val="-2"/>
              </w:rPr>
              <w:br/>
            </w:r>
            <w:r w:rsidR="00DE6346">
              <w:rPr>
                <w:rFonts w:eastAsia="標楷體" w:hAnsi="標楷體" w:hint="eastAsia"/>
                <w:position w:val="-2"/>
              </w:rPr>
              <w:br/>
            </w:r>
            <w:r w:rsidR="00DE6346">
              <w:rPr>
                <w:rFonts w:eastAsia="標楷體" w:hAnsi="標楷體" w:hint="eastAsia"/>
                <w:position w:val="-2"/>
              </w:rPr>
              <w:br/>
            </w:r>
          </w:p>
        </w:tc>
      </w:tr>
    </w:tbl>
    <w:p w14:paraId="76AF850B" w14:textId="77777777" w:rsidR="00ED6033" w:rsidRDefault="00ED6033" w:rsidP="008F2CEB">
      <w:pPr>
        <w:spacing w:beforeLines="50" w:before="180"/>
        <w:ind w:leftChars="-119" w:left="-286"/>
        <w:jc w:val="both"/>
        <w:rPr>
          <w:rFonts w:eastAsia="標楷體" w:hint="eastAsia"/>
          <w:b/>
        </w:rPr>
      </w:pPr>
    </w:p>
    <w:p w14:paraId="468FE7FD" w14:textId="77777777" w:rsidR="00E55442" w:rsidRDefault="00F526AD" w:rsidP="00E55442">
      <w:pPr>
        <w:spacing w:beforeLines="50" w:before="180"/>
        <w:ind w:leftChars="-119" w:left="-286"/>
        <w:jc w:val="both"/>
        <w:rPr>
          <w:rFonts w:eastAsia="標楷體" w:hint="eastAsia"/>
          <w:b/>
        </w:rPr>
      </w:pPr>
      <w:r w:rsidRPr="00D76910">
        <w:rPr>
          <w:rFonts w:eastAsia="標楷體" w:hint="eastAsia"/>
          <w:b/>
        </w:rPr>
        <w:t>例題</w:t>
      </w:r>
      <w:r w:rsidRPr="00D76910">
        <w:rPr>
          <w:rFonts w:eastAsia="標楷體" w:hint="eastAsia"/>
          <w:b/>
        </w:rPr>
        <w:t>9.2-</w:t>
      </w:r>
      <w:r>
        <w:rPr>
          <w:rFonts w:eastAsia="標楷體" w:hint="eastAsia"/>
          <w:b/>
        </w:rPr>
        <w:t>52</w:t>
      </w:r>
    </w:p>
    <w:p w14:paraId="19C3AB74" w14:textId="77777777" w:rsidR="00E55442" w:rsidRPr="00E55442" w:rsidRDefault="00E55442" w:rsidP="00E55442">
      <w:pPr>
        <w:spacing w:beforeLines="50" w:before="180"/>
        <w:ind w:leftChars="-119" w:left="-286" w:firstLineChars="200" w:firstLine="480"/>
        <w:jc w:val="both"/>
        <w:rPr>
          <w:rFonts w:eastAsia="標楷體" w:hint="eastAsia"/>
          <w:b/>
        </w:rPr>
      </w:pPr>
      <w:r>
        <w:rPr>
          <w:rFonts w:eastAsia="標楷體" w:hint="eastAsia"/>
        </w:rPr>
        <w:t>圖</w:t>
      </w:r>
      <w:r w:rsidR="004030D1">
        <w:rPr>
          <w:rFonts w:eastAsia="標楷體" w:hint="eastAsia"/>
          <w:color w:val="000000"/>
        </w:rPr>
        <w:t>9.2-6</w:t>
      </w:r>
      <w:r w:rsidR="00B51F03">
        <w:rPr>
          <w:rFonts w:eastAsia="標楷體" w:hint="eastAsia"/>
          <w:color w:val="000000"/>
        </w:rPr>
        <w:t>6</w:t>
      </w:r>
      <w:r>
        <w:rPr>
          <w:rFonts w:eastAsia="標楷體" w:hint="eastAsia"/>
        </w:rPr>
        <w:t>中，四邊形</w:t>
      </w:r>
      <w:r>
        <w:rPr>
          <w:rFonts w:eastAsia="標楷體" w:hint="eastAsia"/>
        </w:rPr>
        <w:t>ABCD</w:t>
      </w:r>
      <w:r>
        <w:rPr>
          <w:rFonts w:eastAsia="標楷體" w:hint="eastAsia"/>
        </w:rPr>
        <w:t>為邊長為</w:t>
      </w:r>
      <w:smartTag w:uri="urn:schemas-microsoft-com:office:smarttags" w:element="chmetcnv">
        <w:smartTagPr>
          <w:attr w:name="UnitName" w:val="公分"/>
          <w:attr w:name="SourceValue" w:val="1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</w:rPr>
          <w:t>10</w:t>
        </w:r>
        <w:r>
          <w:rPr>
            <w:rFonts w:eastAsia="標楷體" w:hint="eastAsia"/>
          </w:rPr>
          <w:t>公分</w:t>
        </w:r>
      </w:smartTag>
      <w:r>
        <w:rPr>
          <w:rFonts w:eastAsia="標楷體" w:hint="eastAsia"/>
        </w:rPr>
        <w:t>的正方形，以</w:t>
      </w:r>
      <w:r>
        <w:rPr>
          <w:rFonts w:eastAsia="標楷體" w:hint="eastAsia"/>
        </w:rPr>
        <w:t>A</w:t>
      </w:r>
      <w:r>
        <w:rPr>
          <w:rFonts w:eastAsia="標楷體" w:hint="eastAsia"/>
        </w:rPr>
        <w:t>點為圓心，</w:t>
      </w:r>
      <w:r>
        <w:rPr>
          <w:rFonts w:eastAsia="標楷體"/>
          <w:b/>
          <w:noProof/>
          <w:color w:val="000000"/>
          <w:position w:val="-2"/>
        </w:rPr>
        <w:pict w14:anchorId="789CDE52">
          <v:shape id="_x0000_i4884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>
        <w:rPr>
          <w:rFonts w:eastAsia="標楷體" w:hint="eastAsia"/>
          <w:color w:val="000000"/>
        </w:rPr>
        <w:t>為</w:t>
      </w:r>
    </w:p>
    <w:p w14:paraId="0295531E" w14:textId="77777777" w:rsidR="00E55442" w:rsidRDefault="00E55442" w:rsidP="00E55442">
      <w:pPr>
        <w:spacing w:line="320" w:lineRule="exact"/>
        <w:ind w:leftChars="-119" w:left="-286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半徑作</w:t>
      </w:r>
      <w:r w:rsidRPr="00403898">
        <w:rPr>
          <w:rFonts w:eastAsia="標楷體"/>
        </w:rPr>
        <w:fldChar w:fldCharType="begin"/>
      </w:r>
      <w:r w:rsidRPr="00403898">
        <w:rPr>
          <w:rFonts w:eastAsia="標楷體"/>
        </w:rPr>
        <w:instrText xml:space="preserve"> eq \o(</w:instrText>
      </w:r>
      <w:r>
        <w:rPr>
          <w:rFonts w:eastAsia="標楷體" w:hint="eastAsia"/>
          <w:iCs/>
        </w:rPr>
        <w:instrText>B</w:instrText>
      </w:r>
      <w:r w:rsidRPr="00403898">
        <w:rPr>
          <w:rFonts w:eastAsia="標楷體"/>
          <w:iCs/>
        </w:rPr>
        <w:instrText>D</w:instrText>
      </w:r>
      <w:r w:rsidRPr="00403898">
        <w:rPr>
          <w:rFonts w:eastAsia="標楷體"/>
        </w:rPr>
        <w:instrText>,</w:instrText>
      </w:r>
      <w:r w:rsidRPr="00403898">
        <w:rPr>
          <w:rFonts w:eastAsia="標楷體"/>
          <w:w w:val="150"/>
          <w:position w:val="16"/>
        </w:rPr>
        <w:instrText>︵</w:instrText>
      </w:r>
      <w:r w:rsidRPr="00403898">
        <w:rPr>
          <w:rFonts w:eastAsia="標楷體"/>
        </w:rPr>
        <w:instrText>)</w:instrText>
      </w:r>
      <w:r w:rsidRPr="00403898">
        <w:rPr>
          <w:rFonts w:eastAsia="標楷體"/>
        </w:rPr>
        <w:fldChar w:fldCharType="end"/>
      </w:r>
      <w:r>
        <w:rPr>
          <w:rFonts w:eastAsia="標楷體" w:hint="eastAsia"/>
        </w:rPr>
        <w:t>；以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點為圓心，</w:t>
      </w:r>
      <w:r>
        <w:rPr>
          <w:rFonts w:eastAsia="標楷體"/>
          <w:b/>
          <w:noProof/>
          <w:color w:val="000000"/>
          <w:position w:val="-2"/>
        </w:rPr>
        <w:pict w14:anchorId="3509F623">
          <v:shape id="_x0000_i4885" type="#_x0000_t75" alt="%FontSize=12&#10;%TeXFontSize=12&#10;\documentclass{article}&#10;\pagestyle{empty}&#10;\begin{document}&#10;\[&#10;\overline{DA}&#10;\]&#10;\end{document}" style="width:16.5pt;height:10.5pt">
            <v:imagedata r:id="rId19" o:title="formula_phys"/>
          </v:shape>
        </w:pict>
      </w:r>
      <w:r>
        <w:rPr>
          <w:rFonts w:eastAsia="標楷體" w:hint="eastAsia"/>
          <w:color w:val="000000"/>
        </w:rPr>
        <w:t>為半徑作</w:t>
      </w:r>
      <w:r w:rsidRPr="00403898">
        <w:rPr>
          <w:rFonts w:eastAsia="標楷體"/>
        </w:rPr>
        <w:fldChar w:fldCharType="begin"/>
      </w:r>
      <w:r w:rsidRPr="00403898">
        <w:rPr>
          <w:rFonts w:eastAsia="標楷體"/>
        </w:rPr>
        <w:instrText xml:space="preserve"> eq \o(</w:instrText>
      </w:r>
      <w:r>
        <w:rPr>
          <w:rFonts w:eastAsia="標楷體" w:hint="eastAsia"/>
        </w:rPr>
        <w:instrText>AC</w:instrText>
      </w:r>
      <w:r w:rsidRPr="00403898">
        <w:rPr>
          <w:rFonts w:eastAsia="標楷體"/>
        </w:rPr>
        <w:instrText>,</w:instrText>
      </w:r>
      <w:r w:rsidRPr="00403898">
        <w:rPr>
          <w:rFonts w:eastAsia="標楷體"/>
          <w:w w:val="150"/>
          <w:position w:val="16"/>
        </w:rPr>
        <w:instrText>︵</w:instrText>
      </w:r>
      <w:r w:rsidRPr="00403898">
        <w:rPr>
          <w:rFonts w:eastAsia="標楷體"/>
        </w:rPr>
        <w:instrText>)</w:instrText>
      </w:r>
      <w:r w:rsidRPr="00403898">
        <w:rPr>
          <w:rFonts w:eastAsia="標楷體"/>
        </w:rPr>
        <w:fldChar w:fldCharType="end"/>
      </w:r>
      <w:r>
        <w:rPr>
          <w:rFonts w:eastAsia="標楷體" w:hint="eastAsia"/>
        </w:rPr>
        <w:t>，且</w:t>
      </w:r>
      <w:r w:rsidRPr="00403898">
        <w:rPr>
          <w:rFonts w:eastAsia="標楷體"/>
        </w:rPr>
        <w:fldChar w:fldCharType="begin"/>
      </w:r>
      <w:r w:rsidRPr="00403898">
        <w:rPr>
          <w:rFonts w:eastAsia="標楷體"/>
        </w:rPr>
        <w:instrText xml:space="preserve"> eq \o(</w:instrText>
      </w:r>
      <w:r>
        <w:rPr>
          <w:rFonts w:eastAsia="標楷體" w:hint="eastAsia"/>
          <w:iCs/>
        </w:rPr>
        <w:instrText>B</w:instrText>
      </w:r>
      <w:r w:rsidRPr="00403898">
        <w:rPr>
          <w:rFonts w:eastAsia="標楷體"/>
          <w:iCs/>
        </w:rPr>
        <w:instrText>D</w:instrText>
      </w:r>
      <w:r w:rsidRPr="00403898">
        <w:rPr>
          <w:rFonts w:eastAsia="標楷體"/>
        </w:rPr>
        <w:instrText>,</w:instrText>
      </w:r>
      <w:r w:rsidRPr="00403898">
        <w:rPr>
          <w:rFonts w:eastAsia="標楷體"/>
          <w:w w:val="150"/>
          <w:position w:val="16"/>
        </w:rPr>
        <w:instrText>︵</w:instrText>
      </w:r>
      <w:r w:rsidRPr="00403898">
        <w:rPr>
          <w:rFonts w:eastAsia="標楷體"/>
        </w:rPr>
        <w:instrText>)</w:instrText>
      </w:r>
      <w:r w:rsidRPr="00403898">
        <w:rPr>
          <w:rFonts w:eastAsia="標楷體"/>
        </w:rPr>
        <w:fldChar w:fldCharType="end"/>
      </w:r>
      <w:r>
        <w:rPr>
          <w:rFonts w:eastAsia="標楷體" w:hint="eastAsia"/>
        </w:rPr>
        <w:t>與</w:t>
      </w:r>
      <w:r w:rsidRPr="00403898">
        <w:rPr>
          <w:rFonts w:eastAsia="標楷體"/>
        </w:rPr>
        <w:fldChar w:fldCharType="begin"/>
      </w:r>
      <w:r w:rsidRPr="00403898">
        <w:rPr>
          <w:rFonts w:eastAsia="標楷體"/>
        </w:rPr>
        <w:instrText xml:space="preserve"> eq \o(</w:instrText>
      </w:r>
      <w:r>
        <w:rPr>
          <w:rFonts w:eastAsia="標楷體" w:hint="eastAsia"/>
        </w:rPr>
        <w:instrText>AC</w:instrText>
      </w:r>
      <w:r w:rsidRPr="00403898">
        <w:rPr>
          <w:rFonts w:eastAsia="標楷體"/>
        </w:rPr>
        <w:instrText>,</w:instrText>
      </w:r>
      <w:r w:rsidRPr="00403898">
        <w:rPr>
          <w:rFonts w:eastAsia="標楷體"/>
          <w:w w:val="150"/>
          <w:position w:val="16"/>
        </w:rPr>
        <w:instrText>︵</w:instrText>
      </w:r>
      <w:r w:rsidRPr="00403898">
        <w:rPr>
          <w:rFonts w:eastAsia="標楷體"/>
        </w:rPr>
        <w:instrText>)</w:instrText>
      </w:r>
      <w:r w:rsidRPr="00403898">
        <w:rPr>
          <w:rFonts w:eastAsia="標楷體"/>
        </w:rPr>
        <w:fldChar w:fldCharType="end"/>
      </w:r>
      <w:r>
        <w:rPr>
          <w:rFonts w:eastAsia="標楷體" w:hint="eastAsia"/>
        </w:rPr>
        <w:t>相交於</w:t>
      </w:r>
      <w:r>
        <w:rPr>
          <w:rFonts w:eastAsia="標楷體" w:hint="eastAsia"/>
        </w:rPr>
        <w:t>E</w:t>
      </w:r>
      <w:r>
        <w:rPr>
          <w:rFonts w:eastAsia="標楷體" w:hint="eastAsia"/>
        </w:rPr>
        <w:t>點，則</w:t>
      </w:r>
      <w:r>
        <w:rPr>
          <w:rFonts w:eastAsia="標楷體"/>
        </w:rPr>
        <w:br/>
      </w: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圖中灰色部分面積為何？</w:t>
      </w:r>
    </w:p>
    <w:p w14:paraId="35A24E70" w14:textId="77777777" w:rsidR="00F526AD" w:rsidRDefault="00F64387" w:rsidP="00E55442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E55442">
        <w:rPr>
          <w:rFonts w:eastAsia="標楷體" w:hint="eastAsia"/>
          <w:b/>
          <w:color w:val="000000"/>
        </w:rPr>
        <w:t xml:space="preserve">                 </w:t>
      </w:r>
      <w:r w:rsidR="004030D1">
        <w:rPr>
          <w:rFonts w:eastAsia="標楷體" w:hint="eastAsia"/>
          <w:b/>
          <w:color w:val="000000"/>
        </w:rPr>
        <w:t xml:space="preserve">  </w:t>
      </w:r>
      <w:r>
        <w:rPr>
          <w:rFonts w:eastAsia="標楷體" w:hint="eastAsia"/>
          <w:b/>
          <w:color w:val="000000"/>
        </w:rPr>
        <w:t xml:space="preserve"> </w:t>
      </w:r>
      <w:r w:rsidR="00E55442">
        <w:rPr>
          <w:rFonts w:eastAsia="標楷體" w:hint="eastAsia"/>
          <w:b/>
          <w:color w:val="000000"/>
        </w:rPr>
        <w:pict w14:anchorId="5A346A6A">
          <v:shape id="_x0000_i4886" type="#_x0000_t75" style="width:132.75pt;height:137.25pt">
            <v:imagedata r:id="rId1567" o:title=""/>
          </v:shape>
        </w:pict>
      </w:r>
    </w:p>
    <w:p w14:paraId="2EA7DC6F" w14:textId="77777777" w:rsidR="004030D1" w:rsidRPr="004030D1" w:rsidRDefault="004030D1" w:rsidP="004030D1">
      <w:pPr>
        <w:pStyle w:val="12"/>
        <w:spacing w:beforeLines="50" w:before="180"/>
        <w:ind w:left="0" w:firstLine="0"/>
        <w:jc w:val="center"/>
        <w:rPr>
          <w:rFonts w:eastAsia="標楷體" w:hint="eastAsia"/>
          <w:b/>
          <w:color w:val="000000"/>
        </w:rPr>
      </w:pPr>
      <w:r w:rsidRPr="004030D1">
        <w:rPr>
          <w:rFonts w:eastAsia="標楷體" w:hint="eastAsia"/>
          <w:b/>
        </w:rPr>
        <w:t>圖</w:t>
      </w:r>
      <w:r w:rsidRPr="004030D1">
        <w:rPr>
          <w:rFonts w:eastAsia="標楷體" w:hint="eastAsia"/>
          <w:b/>
          <w:color w:val="000000"/>
        </w:rPr>
        <w:t>9.2-6</w:t>
      </w:r>
      <w:r w:rsidR="00B51F03">
        <w:rPr>
          <w:rFonts w:eastAsia="標楷體" w:hint="eastAsia"/>
          <w:b/>
          <w:color w:val="000000"/>
        </w:rPr>
        <w:t>6</w:t>
      </w:r>
    </w:p>
    <w:p w14:paraId="78C04C36" w14:textId="77777777" w:rsidR="004030D1" w:rsidRDefault="00BF5E2F" w:rsidP="004030D1">
      <w:pPr>
        <w:pStyle w:val="12"/>
        <w:spacing w:beforeLines="50" w:before="180"/>
        <w:ind w:left="0" w:firstLine="0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B51F03" w:rsidRPr="00BC657A">
        <w:rPr>
          <w:rFonts w:eastAsia="標楷體" w:hint="eastAsia"/>
        </w:rPr>
        <w:t>題目所求灰色部分面積</w:t>
      </w:r>
      <w:r w:rsidR="00B51F03">
        <w:rPr>
          <w:rFonts w:eastAsia="標楷體" w:hint="eastAsia"/>
        </w:rPr>
        <w:t>＝甲面積－乙面積－丁面積</w:t>
      </w:r>
    </w:p>
    <w:p w14:paraId="0438B52C" w14:textId="77777777" w:rsidR="0020201C" w:rsidRPr="004030D1" w:rsidRDefault="00DF6E8B" w:rsidP="004030D1">
      <w:pPr>
        <w:pStyle w:val="12"/>
        <w:spacing w:beforeLines="50" w:before="180"/>
        <w:ind w:left="0" w:rightChars="-82" w:right="-197" w:firstLine="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pict w14:anchorId="27E34C36">
          <v:shape id="_x0000_i4887" type="#_x0000_t75" style="width:132pt;height:129pt">
            <v:imagedata r:id="rId1568" o:title=""/>
          </v:shape>
        </w:pict>
      </w:r>
      <w:r w:rsidR="009068C5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pict w14:anchorId="55EF7614">
          <v:shape id="_x0000_i4888" type="#_x0000_t75" style="width:131.25pt;height:129pt">
            <v:imagedata r:id="rId1569" o:title=""/>
          </v:shape>
        </w:pict>
      </w:r>
      <w:r w:rsidR="009068C5">
        <w:rPr>
          <w:rFonts w:eastAsia="標楷體" w:hint="eastAsia"/>
          <w:b/>
          <w:color w:val="000000"/>
        </w:rPr>
        <w:t xml:space="preserve"> </w:t>
      </w:r>
      <w:r w:rsidR="004030D1">
        <w:rPr>
          <w:rFonts w:eastAsia="標楷體" w:hint="eastAsia"/>
          <w:b/>
          <w:color w:val="000000"/>
        </w:rPr>
        <w:t xml:space="preserve"> </w:t>
      </w:r>
      <w:r w:rsidR="009068C5">
        <w:rPr>
          <w:rFonts w:eastAsia="標楷體" w:hint="eastAsia"/>
          <w:b/>
          <w:color w:val="000000"/>
        </w:rPr>
        <w:pict w14:anchorId="5E91BB86">
          <v:shape id="_x0000_i4889" type="#_x0000_t75" style="width:130.5pt;height:130.5pt">
            <v:imagedata r:id="rId1570" o:title=""/>
          </v:shape>
        </w:pict>
      </w:r>
    </w:p>
    <w:p w14:paraId="0E8B0EB6" w14:textId="77777777" w:rsidR="0020201C" w:rsidRDefault="00BF5E2F" w:rsidP="003F094B">
      <w:pPr>
        <w:ind w:leftChars="-119" w:left="-286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</w:t>
      </w:r>
      <w:r>
        <w:rPr>
          <w:rFonts w:eastAsia="標楷體" w:hint="eastAsia"/>
          <w:b/>
        </w:rPr>
        <w:t>圖</w:t>
      </w:r>
      <w:r w:rsidR="004030D1" w:rsidRPr="004030D1">
        <w:rPr>
          <w:rFonts w:eastAsia="標楷體" w:hint="eastAsia"/>
          <w:b/>
          <w:color w:val="000000"/>
        </w:rPr>
        <w:t>9.2-6</w:t>
      </w:r>
      <w:r w:rsidR="00B51F03">
        <w:rPr>
          <w:rFonts w:eastAsia="標楷體" w:hint="eastAsia"/>
          <w:b/>
          <w:color w:val="000000"/>
        </w:rPr>
        <w:t>6</w:t>
      </w:r>
      <w:r w:rsidR="004030D1">
        <w:rPr>
          <w:rFonts w:eastAsia="標楷體" w:hint="eastAsia"/>
          <w:b/>
        </w:rPr>
        <w:t xml:space="preserve"> (a)-1            </w:t>
      </w:r>
      <w:r>
        <w:rPr>
          <w:rFonts w:eastAsia="標楷體" w:hint="eastAsia"/>
          <w:b/>
        </w:rPr>
        <w:t>圖</w:t>
      </w:r>
      <w:r w:rsidR="004030D1" w:rsidRPr="004030D1">
        <w:rPr>
          <w:rFonts w:eastAsia="標楷體" w:hint="eastAsia"/>
          <w:b/>
          <w:color w:val="000000"/>
        </w:rPr>
        <w:t>9.2-6</w:t>
      </w:r>
      <w:r w:rsidR="00B51F03">
        <w:rPr>
          <w:rFonts w:eastAsia="標楷體" w:hint="eastAsia"/>
          <w:b/>
          <w:color w:val="000000"/>
        </w:rPr>
        <w:t>6</w:t>
      </w:r>
      <w:r w:rsidR="004030D1">
        <w:rPr>
          <w:rFonts w:eastAsia="標楷體" w:hint="eastAsia"/>
          <w:b/>
        </w:rPr>
        <w:t xml:space="preserve"> (a)-2            </w:t>
      </w:r>
      <w:r>
        <w:rPr>
          <w:rFonts w:eastAsia="標楷體" w:hint="eastAsia"/>
          <w:b/>
        </w:rPr>
        <w:t>圖</w:t>
      </w:r>
      <w:r w:rsidR="004030D1" w:rsidRPr="004030D1">
        <w:rPr>
          <w:rFonts w:eastAsia="標楷體" w:hint="eastAsia"/>
          <w:b/>
          <w:color w:val="000000"/>
        </w:rPr>
        <w:t>9.2-6</w:t>
      </w:r>
      <w:r w:rsidR="00B51F03">
        <w:rPr>
          <w:rFonts w:eastAsia="標楷體" w:hint="eastAsia"/>
          <w:b/>
          <w:color w:val="000000"/>
        </w:rPr>
        <w:t>6</w:t>
      </w:r>
      <w:r w:rsidR="004030D1">
        <w:rPr>
          <w:rFonts w:eastAsia="標楷體" w:hint="eastAsia"/>
          <w:b/>
        </w:rPr>
        <w:t xml:space="preserve"> </w:t>
      </w:r>
      <w:r>
        <w:rPr>
          <w:rFonts w:eastAsia="標楷體" w:hint="eastAsia"/>
          <w:b/>
        </w:rPr>
        <w:t>(a)-3</w:t>
      </w:r>
    </w:p>
    <w:p w14:paraId="07C018AA" w14:textId="77777777" w:rsidR="009068C5" w:rsidRDefault="004030D1" w:rsidP="00DF6E8B">
      <w:pPr>
        <w:spacing w:beforeLines="50" w:before="180"/>
        <w:ind w:leftChars="-119" w:left="-286" w:rightChars="-82" w:right="-197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</w:t>
      </w:r>
      <w:r w:rsidR="009068C5">
        <w:rPr>
          <w:rFonts w:eastAsia="標楷體" w:hint="eastAsia"/>
          <w:b/>
          <w:color w:val="000000"/>
        </w:rPr>
        <w:pict w14:anchorId="17D3F0DA">
          <v:shape id="_x0000_i4890" type="#_x0000_t75" style="width:130.5pt;height:130.5pt">
            <v:imagedata r:id="rId1570" o:title=""/>
          </v:shape>
        </w:pict>
      </w:r>
      <w:r>
        <w:rPr>
          <w:rFonts w:eastAsia="標楷體" w:hint="eastAsia"/>
          <w:b/>
          <w:color w:val="000000"/>
        </w:rPr>
        <w:t xml:space="preserve">   </w:t>
      </w:r>
      <w:r w:rsidR="00DF6E8B">
        <w:rPr>
          <w:rFonts w:eastAsia="標楷體" w:hint="eastAsia"/>
          <w:b/>
          <w:color w:val="000000"/>
        </w:rPr>
        <w:pict w14:anchorId="38CBA79F">
          <v:shape id="_x0000_i4891" type="#_x0000_t75" style="width:130.5pt;height:126.75pt">
            <v:imagedata r:id="rId1571" o:title=""/>
          </v:shape>
        </w:pict>
      </w:r>
      <w:r w:rsidR="00DF6E8B">
        <w:rPr>
          <w:rFonts w:eastAsia="標楷體" w:hint="eastAsia"/>
          <w:b/>
          <w:color w:val="000000"/>
        </w:rPr>
        <w:t xml:space="preserve">  </w:t>
      </w:r>
      <w:r w:rsidR="00DF6E8B">
        <w:rPr>
          <w:rFonts w:eastAsia="標楷體" w:hint="eastAsia"/>
          <w:b/>
          <w:color w:val="000000"/>
        </w:rPr>
        <w:pict w14:anchorId="77EA6316">
          <v:shape id="_x0000_i4892" type="#_x0000_t75" style="width:130.5pt;height:128.25pt">
            <v:imagedata r:id="rId1572" o:title=""/>
          </v:shape>
        </w:pict>
      </w:r>
    </w:p>
    <w:p w14:paraId="6F7EDC3D" w14:textId="77777777" w:rsidR="009068C5" w:rsidRDefault="004030D1" w:rsidP="003F094B">
      <w:pPr>
        <w:ind w:leftChars="-119" w:left="-286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</w:rPr>
        <w:t xml:space="preserve">       </w:t>
      </w:r>
      <w:r w:rsidR="00BF5E2F">
        <w:rPr>
          <w:rFonts w:eastAsia="標楷體" w:hint="eastAsia"/>
          <w:b/>
        </w:rPr>
        <w:t>圖</w:t>
      </w:r>
      <w:r w:rsidRPr="004030D1">
        <w:rPr>
          <w:rFonts w:eastAsia="標楷體" w:hint="eastAsia"/>
          <w:b/>
          <w:color w:val="000000"/>
        </w:rPr>
        <w:t>9.2-6</w:t>
      </w:r>
      <w:r w:rsidR="00B51F03">
        <w:rPr>
          <w:rFonts w:eastAsia="標楷體" w:hint="eastAsia"/>
          <w:b/>
          <w:color w:val="000000"/>
        </w:rPr>
        <w:t>6</w:t>
      </w:r>
      <w:r>
        <w:rPr>
          <w:rFonts w:eastAsia="標楷體" w:hint="eastAsia"/>
          <w:b/>
        </w:rPr>
        <w:t xml:space="preserve"> (a)-3            </w:t>
      </w:r>
      <w:r w:rsidR="00BF5E2F">
        <w:rPr>
          <w:rFonts w:eastAsia="標楷體" w:hint="eastAsia"/>
          <w:b/>
        </w:rPr>
        <w:t>圖</w:t>
      </w:r>
      <w:r w:rsidRPr="004030D1">
        <w:rPr>
          <w:rFonts w:eastAsia="標楷體" w:hint="eastAsia"/>
          <w:b/>
          <w:color w:val="000000"/>
        </w:rPr>
        <w:t>9.2-6</w:t>
      </w:r>
      <w:r w:rsidR="00B51F03">
        <w:rPr>
          <w:rFonts w:eastAsia="標楷體" w:hint="eastAsia"/>
          <w:b/>
          <w:color w:val="000000"/>
        </w:rPr>
        <w:t>6</w:t>
      </w:r>
      <w:r>
        <w:rPr>
          <w:rFonts w:eastAsia="標楷體" w:hint="eastAsia"/>
          <w:b/>
        </w:rPr>
        <w:t xml:space="preserve"> </w:t>
      </w:r>
      <w:r w:rsidR="00BF5E2F">
        <w:rPr>
          <w:rFonts w:eastAsia="標楷體" w:hint="eastAsia"/>
          <w:b/>
        </w:rPr>
        <w:t xml:space="preserve">(a)-4       </w:t>
      </w:r>
      <w:r>
        <w:rPr>
          <w:rFonts w:eastAsia="標楷體" w:hint="eastAsia"/>
          <w:b/>
        </w:rPr>
        <w:t xml:space="preserve">     </w:t>
      </w:r>
      <w:r w:rsidR="00BF5E2F">
        <w:rPr>
          <w:rFonts w:eastAsia="標楷體" w:hint="eastAsia"/>
          <w:b/>
        </w:rPr>
        <w:t>圖</w:t>
      </w:r>
      <w:r w:rsidRPr="004030D1">
        <w:rPr>
          <w:rFonts w:eastAsia="標楷體" w:hint="eastAsia"/>
          <w:b/>
          <w:color w:val="000000"/>
        </w:rPr>
        <w:t>9.2-6</w:t>
      </w:r>
      <w:r w:rsidR="00B51F03">
        <w:rPr>
          <w:rFonts w:eastAsia="標楷體" w:hint="eastAsia"/>
          <w:b/>
          <w:color w:val="000000"/>
        </w:rPr>
        <w:t>6</w:t>
      </w:r>
      <w:r>
        <w:rPr>
          <w:rFonts w:eastAsia="標楷體" w:hint="eastAsia"/>
          <w:b/>
        </w:rPr>
        <w:t xml:space="preserve"> </w:t>
      </w:r>
      <w:r w:rsidR="00BF5E2F">
        <w:rPr>
          <w:rFonts w:eastAsia="標楷體" w:hint="eastAsia"/>
          <w:b/>
        </w:rPr>
        <w:t>(a)-5</w:t>
      </w:r>
    </w:p>
    <w:p w14:paraId="70D40FFC" w14:textId="77777777" w:rsidR="003F094B" w:rsidRDefault="00954785" w:rsidP="00954785">
      <w:pPr>
        <w:pStyle w:val="12"/>
        <w:ind w:left="352" w:hanging="352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br w:type="page"/>
      </w:r>
      <w:r w:rsidR="003F094B"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252"/>
      </w:tblGrid>
      <w:tr w:rsidR="003F094B" w:rsidRPr="000E17EF" w14:paraId="5BD3580E" w14:textId="77777777" w:rsidTr="007B438E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2763242" w14:textId="77777777" w:rsidR="003F094B" w:rsidRPr="000E17EF" w:rsidRDefault="003F094B" w:rsidP="003F094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252" w:type="dxa"/>
            <w:tcBorders>
              <w:top w:val="single" w:sz="4" w:space="0" w:color="FFFFFF"/>
              <w:bottom w:val="single" w:sz="4" w:space="0" w:color="auto"/>
            </w:tcBorders>
          </w:tcPr>
          <w:p w14:paraId="5B72BD41" w14:textId="77777777" w:rsidR="003F094B" w:rsidRPr="000E17EF" w:rsidRDefault="003F094B" w:rsidP="003F094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3F094B" w:rsidRPr="000E17EF" w14:paraId="55328D47" w14:textId="77777777" w:rsidTr="007B438E">
        <w:tc>
          <w:tcPr>
            <w:tcW w:w="4679" w:type="dxa"/>
            <w:tcBorders>
              <w:top w:val="single" w:sz="4" w:space="0" w:color="auto"/>
            </w:tcBorders>
          </w:tcPr>
          <w:p w14:paraId="55E5EB13" w14:textId="77777777" w:rsidR="003F094B" w:rsidRPr="003F094B" w:rsidRDefault="003F094B" w:rsidP="007A62C4">
            <w:pPr>
              <w:numPr>
                <w:ilvl w:val="0"/>
                <w:numId w:val="225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BC657A">
              <w:rPr>
                <w:rFonts w:eastAsia="標楷體"/>
                <w:color w:val="000000"/>
              </w:rPr>
              <w:sym w:font="Symbol" w:char="F0D0"/>
            </w:r>
            <w:r w:rsidRPr="00BC657A">
              <w:rPr>
                <w:rFonts w:eastAsia="標楷體"/>
                <w:color w:val="000000"/>
              </w:rPr>
              <w:t>A</w:t>
            </w:r>
            <w:r w:rsidRPr="00BC657A"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C</w:t>
            </w:r>
            <w:r w:rsidRPr="00BC657A">
              <w:rPr>
                <w:rFonts w:eastAsia="標楷體" w:hAnsi="標楷體"/>
                <w:color w:val="000000"/>
              </w:rPr>
              <w:t>＝</w:t>
            </w:r>
            <w:r w:rsidRPr="00BC657A">
              <w:rPr>
                <w:rFonts w:eastAsia="標楷體" w:hAnsi="標楷體" w:hint="eastAsia"/>
                <w:color w:val="000000"/>
              </w:rPr>
              <w:t>90</w:t>
            </w:r>
            <w:r w:rsidRPr="00BC657A">
              <w:rPr>
                <w:rFonts w:eastAsia="標楷體"/>
              </w:rPr>
              <w:sym w:font="Symbol" w:char="F0B0"/>
            </w:r>
            <w:r w:rsidRPr="00BC657A">
              <w:rPr>
                <w:rFonts w:eastAsia="標楷體" w:hint="eastAsia"/>
              </w:rPr>
              <w:t xml:space="preserve"> </w:t>
            </w:r>
            <w:r w:rsidRPr="00BC657A"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75E84B82">
                <v:shape id="_x0000_i4893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10</w:t>
            </w:r>
            <w:r>
              <w:rPr>
                <w:rFonts w:eastAsia="標楷體" w:hAnsi="標楷體" w:hint="eastAsia"/>
              </w:rPr>
              <w:t>公分</w:t>
            </w:r>
            <w:r w:rsidR="00F62C8B">
              <w:rPr>
                <w:rFonts w:eastAsia="標楷體" w:hAnsi="標楷體"/>
              </w:rPr>
              <w:br/>
            </w:r>
          </w:p>
          <w:p w14:paraId="70781782" w14:textId="77777777" w:rsidR="003F094B" w:rsidRDefault="004030D1" w:rsidP="007A62C4">
            <w:pPr>
              <w:numPr>
                <w:ilvl w:val="0"/>
                <w:numId w:val="225"/>
              </w:numPr>
              <w:snapToGrid w:val="0"/>
              <w:spacing w:beforeLines="55" w:before="19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3F094B" w:rsidRPr="00BC657A">
              <w:rPr>
                <w:rFonts w:eastAsia="標楷體" w:hint="eastAsia"/>
                <w:color w:val="000000"/>
              </w:rPr>
              <w:t>圖</w:t>
            </w:r>
            <w:r w:rsidR="00B51F03">
              <w:rPr>
                <w:rFonts w:eastAsia="標楷體" w:hint="eastAsia"/>
                <w:color w:val="000000"/>
              </w:rPr>
              <w:t>9.2-66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3F094B">
              <w:rPr>
                <w:rFonts w:eastAsia="標楷體" w:hint="eastAsia"/>
                <w:color w:val="000000"/>
              </w:rPr>
              <w:t>(a</w:t>
            </w:r>
            <w:r w:rsidR="003F094B" w:rsidRPr="00BC657A">
              <w:rPr>
                <w:rFonts w:eastAsia="標楷體" w:hint="eastAsia"/>
                <w:color w:val="000000"/>
              </w:rPr>
              <w:t xml:space="preserve">)-1 </w:t>
            </w:r>
            <w:r w:rsidR="003F094B" w:rsidRPr="00BC657A">
              <w:rPr>
                <w:rFonts w:eastAsia="標楷體" w:hint="eastAsia"/>
                <w:color w:val="000000"/>
              </w:rPr>
              <w:t>－</w:t>
            </w:r>
            <w:r w:rsidR="003F094B" w:rsidRPr="00BC657A">
              <w:rPr>
                <w:rFonts w:eastAsia="標楷體" w:hint="eastAsia"/>
                <w:color w:val="000000"/>
              </w:rPr>
              <w:t xml:space="preserve"> </w:t>
            </w:r>
            <w:r w:rsidR="003F094B" w:rsidRPr="00BC657A">
              <w:rPr>
                <w:rFonts w:eastAsia="標楷體" w:hint="eastAsia"/>
                <w:color w:val="000000"/>
              </w:rPr>
              <w:t>圖</w:t>
            </w:r>
            <w:r w:rsidRPr="004030D1">
              <w:rPr>
                <w:rFonts w:eastAsia="標楷體" w:hint="eastAsia"/>
                <w:color w:val="000000"/>
              </w:rPr>
              <w:t>9.2-6</w:t>
            </w:r>
            <w:r w:rsidR="00B51F03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3F094B">
              <w:rPr>
                <w:rFonts w:eastAsia="標楷體" w:hint="eastAsia"/>
                <w:color w:val="000000"/>
              </w:rPr>
              <w:t>(a</w:t>
            </w:r>
            <w:r w:rsidR="003F094B" w:rsidRPr="00BC657A">
              <w:rPr>
                <w:rFonts w:eastAsia="標楷體" w:hint="eastAsia"/>
                <w:color w:val="000000"/>
              </w:rPr>
              <w:t xml:space="preserve">)-2 </w:t>
            </w:r>
            <w:r>
              <w:rPr>
                <w:rFonts w:eastAsia="標楷體"/>
                <w:color w:val="000000"/>
              </w:rPr>
              <w:br/>
            </w:r>
            <w:r w:rsidR="003F094B" w:rsidRPr="00BC657A">
              <w:rPr>
                <w:rFonts w:eastAsia="標楷體" w:hint="eastAsia"/>
                <w:color w:val="000000"/>
              </w:rPr>
              <w:t>＝圖</w:t>
            </w:r>
            <w:r w:rsidRPr="004030D1">
              <w:rPr>
                <w:rFonts w:eastAsia="標楷體" w:hint="eastAsia"/>
                <w:color w:val="000000"/>
              </w:rPr>
              <w:t>9.2-6</w:t>
            </w:r>
            <w:r w:rsidR="00B51F03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3F094B">
              <w:rPr>
                <w:rFonts w:eastAsia="標楷體" w:hint="eastAsia"/>
                <w:color w:val="000000"/>
              </w:rPr>
              <w:t>(a</w:t>
            </w:r>
            <w:r w:rsidR="003F094B" w:rsidRPr="00BC657A">
              <w:rPr>
                <w:rFonts w:eastAsia="標楷體" w:hint="eastAsia"/>
                <w:color w:val="000000"/>
              </w:rPr>
              <w:t>)-3</w:t>
            </w:r>
          </w:p>
          <w:p w14:paraId="4A2ACDBD" w14:textId="77777777" w:rsidR="003F094B" w:rsidRDefault="004030D1" w:rsidP="007A62C4">
            <w:pPr>
              <w:numPr>
                <w:ilvl w:val="0"/>
                <w:numId w:val="22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3F094B" w:rsidRPr="00BC657A">
              <w:rPr>
                <w:rFonts w:eastAsia="標楷體" w:hint="eastAsia"/>
                <w:color w:val="000000"/>
              </w:rPr>
              <w:t>圖</w:t>
            </w:r>
            <w:r w:rsidR="00B51F03">
              <w:rPr>
                <w:rFonts w:eastAsia="標楷體" w:hint="eastAsia"/>
                <w:color w:val="000000"/>
              </w:rPr>
              <w:t>9.2-66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3F094B">
              <w:rPr>
                <w:rFonts w:eastAsia="標楷體" w:hint="eastAsia"/>
                <w:color w:val="000000"/>
              </w:rPr>
              <w:t>(a)-3</w:t>
            </w:r>
            <w:r w:rsidR="003F094B" w:rsidRPr="00BC657A">
              <w:rPr>
                <w:rFonts w:eastAsia="標楷體" w:hint="eastAsia"/>
                <w:color w:val="000000"/>
              </w:rPr>
              <w:t xml:space="preserve"> </w:t>
            </w:r>
            <w:r w:rsidR="003F094B" w:rsidRPr="00BC657A">
              <w:rPr>
                <w:rFonts w:eastAsia="標楷體" w:hint="eastAsia"/>
                <w:color w:val="000000"/>
              </w:rPr>
              <w:t>－</w:t>
            </w:r>
            <w:r w:rsidR="003F094B" w:rsidRPr="00BC657A">
              <w:rPr>
                <w:rFonts w:eastAsia="標楷體" w:hint="eastAsia"/>
                <w:color w:val="000000"/>
              </w:rPr>
              <w:t xml:space="preserve"> </w:t>
            </w:r>
            <w:r w:rsidR="003F094B" w:rsidRPr="00BC657A">
              <w:rPr>
                <w:rFonts w:eastAsia="標楷體" w:hint="eastAsia"/>
                <w:color w:val="000000"/>
              </w:rPr>
              <w:t>圖</w:t>
            </w:r>
            <w:r w:rsidRPr="004030D1">
              <w:rPr>
                <w:rFonts w:eastAsia="標楷體" w:hint="eastAsia"/>
                <w:color w:val="000000"/>
              </w:rPr>
              <w:t>9.2-6</w:t>
            </w:r>
            <w:r w:rsidR="00B51F03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3F094B">
              <w:rPr>
                <w:rFonts w:eastAsia="標楷體" w:hint="eastAsia"/>
                <w:color w:val="000000"/>
              </w:rPr>
              <w:t>(a)-4</w:t>
            </w:r>
            <w:r w:rsidR="003F094B" w:rsidRPr="00BC657A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 w:rsidR="003F094B" w:rsidRPr="00BC657A">
              <w:rPr>
                <w:rFonts w:eastAsia="標楷體" w:hint="eastAsia"/>
                <w:color w:val="000000"/>
              </w:rPr>
              <w:t>＝圖</w:t>
            </w:r>
            <w:r w:rsidRPr="004030D1">
              <w:rPr>
                <w:rFonts w:eastAsia="標楷體" w:hint="eastAsia"/>
                <w:color w:val="000000"/>
              </w:rPr>
              <w:t>9.2-6</w:t>
            </w:r>
            <w:r w:rsidR="00B51F03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3F094B">
              <w:rPr>
                <w:rFonts w:eastAsia="標楷體" w:hint="eastAsia"/>
                <w:color w:val="000000"/>
              </w:rPr>
              <w:t>(a)-5</w:t>
            </w:r>
            <w:r w:rsidR="003F094B" w:rsidRPr="00BC657A">
              <w:rPr>
                <w:rFonts w:eastAsia="標楷體"/>
                <w:color w:val="000000"/>
              </w:rPr>
              <w:br/>
            </w:r>
            <w:r w:rsidR="003F094B" w:rsidRPr="00BC657A">
              <w:rPr>
                <w:rFonts w:eastAsia="標楷體" w:hint="eastAsia"/>
                <w:color w:val="000000"/>
              </w:rPr>
              <w:t>(</w:t>
            </w:r>
            <w:r w:rsidR="003F094B" w:rsidRPr="00BC657A">
              <w:rPr>
                <w:rFonts w:eastAsia="標楷體" w:hint="eastAsia"/>
                <w:color w:val="000000"/>
              </w:rPr>
              <w:t>圖</w:t>
            </w:r>
            <w:r w:rsidR="00B51F03">
              <w:rPr>
                <w:rFonts w:eastAsia="標楷體" w:hint="eastAsia"/>
                <w:color w:val="000000"/>
              </w:rPr>
              <w:t>9.2-66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3F094B">
              <w:rPr>
                <w:rFonts w:eastAsia="標楷體" w:hint="eastAsia"/>
                <w:color w:val="000000"/>
              </w:rPr>
              <w:t>(a</w:t>
            </w:r>
            <w:r w:rsidR="003F094B" w:rsidRPr="00BC657A">
              <w:rPr>
                <w:rFonts w:eastAsia="標楷體" w:hint="eastAsia"/>
                <w:color w:val="000000"/>
              </w:rPr>
              <w:t>)-</w:t>
            </w:r>
            <w:r w:rsidR="003F094B">
              <w:rPr>
                <w:rFonts w:eastAsia="標楷體" w:hint="eastAsia"/>
                <w:color w:val="000000"/>
              </w:rPr>
              <w:t>5</w:t>
            </w:r>
            <w:r w:rsidR="003F094B" w:rsidRPr="00BC657A">
              <w:rPr>
                <w:rFonts w:eastAsia="標楷體" w:hint="eastAsia"/>
                <w:color w:val="000000"/>
              </w:rPr>
              <w:t>中，灰色面積即為題目所求</w:t>
            </w:r>
            <w:r w:rsidR="003F094B" w:rsidRPr="00BC657A">
              <w:rPr>
                <w:rFonts w:eastAsia="標楷體" w:hint="eastAsia"/>
                <w:color w:val="000000"/>
              </w:rPr>
              <w:t>)</w:t>
            </w:r>
          </w:p>
          <w:p w14:paraId="67239AB5" w14:textId="77777777" w:rsidR="003F094B" w:rsidRDefault="003F094B" w:rsidP="007A62C4">
            <w:pPr>
              <w:numPr>
                <w:ilvl w:val="0"/>
                <w:numId w:val="225"/>
              </w:numPr>
              <w:tabs>
                <w:tab w:val="clear" w:pos="480"/>
                <w:tab w:val="num" w:pos="176"/>
              </w:tabs>
              <w:snapToGrid w:val="0"/>
              <w:spacing w:beforeLines="50" w:before="180"/>
              <w:ind w:left="176" w:hanging="176"/>
              <w:jc w:val="both"/>
              <w:rPr>
                <w:rFonts w:eastAsia="標楷體" w:hint="eastAsia"/>
                <w:color w:val="000000"/>
              </w:rPr>
            </w:pPr>
            <w:r w:rsidRPr="00BC657A">
              <w:rPr>
                <w:rFonts w:eastAsia="標楷體" w:hint="eastAsia"/>
                <w:color w:val="000000"/>
              </w:rPr>
              <w:t>圖</w:t>
            </w:r>
            <w:r w:rsidR="00B51F03">
              <w:rPr>
                <w:rFonts w:eastAsia="標楷體" w:hint="eastAsia"/>
                <w:color w:val="000000"/>
              </w:rPr>
              <w:t>9.2-66</w:t>
            </w:r>
            <w:r w:rsidR="004030D1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(a</w:t>
            </w:r>
            <w:r w:rsidRPr="00BC657A">
              <w:rPr>
                <w:rFonts w:eastAsia="標楷體" w:hint="eastAsia"/>
                <w:color w:val="000000"/>
              </w:rPr>
              <w:t>)-1</w:t>
            </w:r>
            <w:r>
              <w:rPr>
                <w:rFonts w:eastAsia="標楷體" w:hint="eastAsia"/>
                <w:color w:val="000000"/>
              </w:rPr>
              <w:t>中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正方形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即甲面積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 w:rsidRPr="003F094B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100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5BF303CB" w14:textId="77777777" w:rsidR="003F094B" w:rsidRDefault="003F094B" w:rsidP="007A62C4">
            <w:pPr>
              <w:numPr>
                <w:ilvl w:val="0"/>
                <w:numId w:val="225"/>
              </w:numPr>
              <w:tabs>
                <w:tab w:val="clear" w:pos="480"/>
                <w:tab w:val="num" w:pos="176"/>
              </w:tabs>
              <w:snapToGrid w:val="0"/>
              <w:spacing w:beforeLines="50" w:before="180"/>
              <w:ind w:left="176" w:hanging="176"/>
              <w:jc w:val="both"/>
              <w:rPr>
                <w:rFonts w:eastAsia="標楷體" w:hint="eastAsia"/>
                <w:color w:val="000000"/>
              </w:rPr>
            </w:pPr>
            <w:r w:rsidRPr="00BC657A">
              <w:rPr>
                <w:rFonts w:eastAsia="標楷體" w:hint="eastAsia"/>
                <w:color w:val="000000"/>
              </w:rPr>
              <w:t>圖</w:t>
            </w:r>
            <w:r w:rsidR="00B51F03">
              <w:rPr>
                <w:rFonts w:eastAsia="標楷體" w:hint="eastAsia"/>
                <w:color w:val="000000"/>
              </w:rPr>
              <w:t>9.2-66</w:t>
            </w:r>
            <w:r w:rsidR="004030D1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(a</w:t>
            </w:r>
            <w:r w:rsidRPr="00BC657A">
              <w:rPr>
                <w:rFonts w:eastAsia="標楷體" w:hint="eastAsia"/>
                <w:color w:val="000000"/>
              </w:rPr>
              <w:t>)-2</w:t>
            </w:r>
            <w:r>
              <w:rPr>
                <w:rFonts w:eastAsia="標楷體" w:hint="eastAsia"/>
                <w:color w:val="000000"/>
              </w:rPr>
              <w:t>中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DAC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即</w:t>
            </w:r>
            <w:r w:rsidR="007B438E">
              <w:rPr>
                <w:rFonts w:eastAsia="標楷體" w:hint="eastAsia"/>
                <w:color w:val="000000"/>
              </w:rPr>
              <w:t>乙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BC657A">
              <w:rPr>
                <w:rFonts w:eastAsia="標楷體"/>
                <w:position w:val="-24"/>
              </w:rPr>
              <w:object w:dxaOrig="560" w:dyaOrig="660" w14:anchorId="6BA5B8A1">
                <v:shape id="_x0000_i4894" type="#_x0000_t75" style="width:27.75pt;height:33pt" o:ole="">
                  <v:imagedata r:id="rId1556" o:title=""/>
                </v:shape>
                <o:OLEObject Type="Embed" ProgID="Equation.DSMT4" ShapeID="_x0000_i4894" DrawAspect="Content" ObjectID="_1789912874" r:id="rId1573"/>
              </w:object>
            </w:r>
            <w:r w:rsidRPr="00BC657A">
              <w:rPr>
                <w:rFonts w:eastAsia="標楷體"/>
              </w:rPr>
              <w:t>×</w:t>
            </w:r>
            <w:r w:rsidRPr="00BC657A">
              <w:rPr>
                <w:rFonts w:eastAsia="標楷體" w:hint="eastAsia"/>
              </w:rPr>
              <w:t>(</w:t>
            </w:r>
            <w:r w:rsidRPr="00BC657A">
              <w:rPr>
                <w:rFonts w:eastAsia="標楷體" w:hint="eastAsia"/>
              </w:rPr>
              <w:t>以</w:t>
            </w:r>
            <w:r w:rsidR="007B438E">
              <w:rPr>
                <w:rFonts w:eastAsia="標楷體"/>
                <w:b/>
                <w:noProof/>
                <w:color w:val="000000"/>
                <w:position w:val="-2"/>
              </w:rPr>
              <w:pict w14:anchorId="4FA8E2D0">
                <v:shape id="_x0000_i4895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 w:rsidRPr="00BC657A">
              <w:rPr>
                <w:rFonts w:eastAsia="標楷體" w:hint="eastAsia"/>
              </w:rPr>
              <w:t>為半徑的圓面積</w:t>
            </w:r>
            <w:r w:rsidRPr="00BC657A">
              <w:rPr>
                <w:rFonts w:eastAsia="標楷體" w:hint="eastAsia"/>
                <w:color w:val="000000"/>
              </w:rPr>
              <w:t>)</w:t>
            </w:r>
            <w:r w:rsidRPr="00BC657A">
              <w:rPr>
                <w:rFonts w:eastAsia="標楷體"/>
                <w:color w:val="000000"/>
              </w:rPr>
              <w:br/>
            </w:r>
            <w:r w:rsidRPr="00BC657A">
              <w:rPr>
                <w:rFonts w:eastAsia="標楷體" w:hint="eastAsia"/>
                <w:color w:val="000000"/>
              </w:rPr>
              <w:t>＝</w:t>
            </w:r>
            <w:r w:rsidRPr="00BC657A">
              <w:rPr>
                <w:rFonts w:eastAsia="標楷體"/>
                <w:position w:val="-24"/>
              </w:rPr>
              <w:object w:dxaOrig="560" w:dyaOrig="660" w14:anchorId="1D1215D0">
                <v:shape id="_x0000_i4896" type="#_x0000_t75" style="width:27.75pt;height:33pt" o:ole="">
                  <v:imagedata r:id="rId1556" o:title=""/>
                </v:shape>
                <o:OLEObject Type="Embed" ProgID="Equation.DSMT4" ShapeID="_x0000_i4896" DrawAspect="Content" ObjectID="_1789912875" r:id="rId1574"/>
              </w:object>
            </w:r>
            <w:r w:rsidRPr="00BC657A">
              <w:rPr>
                <w:rFonts w:eastAsia="標楷體"/>
              </w:rPr>
              <w:t>×</w:t>
            </w:r>
            <w:r w:rsidRPr="00BC657A">
              <w:rPr>
                <w:rFonts w:eastAsia="標楷體" w:hint="eastAsia"/>
              </w:rPr>
              <w:t>[</w:t>
            </w:r>
            <w:r w:rsidRPr="00BC657A">
              <w:rPr>
                <w:rFonts w:eastAsia="標楷體" w:hint="eastAsia"/>
                <w:color w:val="000000"/>
              </w:rPr>
              <w:sym w:font="Symbol" w:char="F070"/>
            </w:r>
            <w:r w:rsidRPr="00BC657A">
              <w:rPr>
                <w:rFonts w:eastAsia="標楷體" w:hint="eastAsia"/>
                <w:color w:val="000000"/>
              </w:rPr>
              <w:t>×</w:t>
            </w:r>
            <w:r w:rsidRPr="00BC657A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BC657A">
                <w:rPr>
                  <w:rFonts w:eastAsia="標楷體" w:hint="eastAsia"/>
                  <w:color w:val="000000"/>
                </w:rPr>
                <w:t>10</w:t>
              </w:r>
              <w:r w:rsidRPr="00BC657A">
                <w:rPr>
                  <w:rFonts w:eastAsia="標楷體" w:hint="eastAsia"/>
                  <w:color w:val="000000"/>
                </w:rPr>
                <w:t>公分</w:t>
              </w:r>
            </w:smartTag>
            <w:r w:rsidRPr="00BC657A">
              <w:rPr>
                <w:rFonts w:eastAsia="標楷體" w:hint="eastAsia"/>
                <w:color w:val="000000"/>
              </w:rPr>
              <w:t>)</w:t>
            </w:r>
            <w:r w:rsidRPr="00BC657A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BC657A">
              <w:rPr>
                <w:rFonts w:eastAsia="標楷體" w:hint="eastAsia"/>
                <w:color w:val="000000"/>
              </w:rPr>
              <w:t>]</w:t>
            </w:r>
            <w:r w:rsidRPr="00BC657A">
              <w:rPr>
                <w:rFonts w:eastAsia="標楷體"/>
                <w:color w:val="000000"/>
              </w:rPr>
              <w:br/>
            </w:r>
            <w:r w:rsidRPr="00BC657A">
              <w:rPr>
                <w:rFonts w:eastAsia="標楷體" w:hint="eastAsia"/>
                <w:color w:val="000000"/>
              </w:rPr>
              <w:t>＝</w:t>
            </w:r>
            <w:r w:rsidRPr="00BC657A">
              <w:rPr>
                <w:rFonts w:eastAsia="標楷體" w:hint="eastAsia"/>
                <w:color w:val="000000"/>
              </w:rPr>
              <w:t>25</w:t>
            </w:r>
            <w:r w:rsidRPr="00BC657A">
              <w:rPr>
                <w:rFonts w:eastAsia="標楷體" w:hint="eastAsia"/>
                <w:color w:val="000000"/>
              </w:rPr>
              <w:sym w:font="Symbol" w:char="F070"/>
            </w:r>
            <w:r w:rsidRPr="00BC657A">
              <w:rPr>
                <w:rFonts w:eastAsia="標楷體" w:hint="eastAsia"/>
                <w:color w:val="000000"/>
              </w:rPr>
              <w:t xml:space="preserve"> </w:t>
            </w:r>
            <w:r w:rsidRPr="00BC657A">
              <w:rPr>
                <w:rFonts w:eastAsia="標楷體" w:hint="eastAsia"/>
                <w:color w:val="000000"/>
              </w:rPr>
              <w:t>平方公分</w:t>
            </w:r>
          </w:p>
          <w:p w14:paraId="14E56E1F" w14:textId="77777777" w:rsidR="007B438E" w:rsidRDefault="007B438E" w:rsidP="007A62C4">
            <w:pPr>
              <w:numPr>
                <w:ilvl w:val="0"/>
                <w:numId w:val="225"/>
              </w:numPr>
              <w:tabs>
                <w:tab w:val="clear" w:pos="480"/>
                <w:tab w:val="num" w:pos="176"/>
              </w:tabs>
              <w:snapToGrid w:val="0"/>
              <w:spacing w:beforeLines="50" w:before="180"/>
              <w:ind w:left="176" w:hanging="176"/>
              <w:jc w:val="both"/>
              <w:rPr>
                <w:rFonts w:eastAsia="標楷體" w:hint="eastAsia"/>
                <w:color w:val="000000"/>
              </w:rPr>
            </w:pPr>
            <w:r w:rsidRPr="00BC657A">
              <w:rPr>
                <w:rFonts w:eastAsia="標楷體" w:hint="eastAsia"/>
                <w:color w:val="000000"/>
              </w:rPr>
              <w:t>圖</w:t>
            </w:r>
            <w:r w:rsidR="00B51F03">
              <w:rPr>
                <w:rFonts w:eastAsia="標楷體" w:hint="eastAsia"/>
                <w:color w:val="000000"/>
              </w:rPr>
              <w:t>9.2-66</w:t>
            </w:r>
            <w:r w:rsidR="004030D1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(a)-4</w:t>
            </w:r>
            <w:r>
              <w:rPr>
                <w:rFonts w:eastAsia="標楷體" w:hint="eastAsia"/>
                <w:color w:val="000000"/>
              </w:rPr>
              <w:t>中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丁面積</w:t>
            </w:r>
            <w:r w:rsidRPr="00BC657A">
              <w:rPr>
                <w:rFonts w:eastAsia="標楷體" w:hint="eastAsia"/>
                <w:color w:val="000000"/>
              </w:rPr>
              <w:t>＝</w:t>
            </w:r>
            <w:r w:rsidRPr="00BC657A">
              <w:rPr>
                <w:rFonts w:eastAsia="標楷體" w:hint="eastAsia"/>
                <w:color w:val="000000"/>
              </w:rPr>
              <w:t>(</w:t>
            </w:r>
            <w:r w:rsidRPr="00BC657A">
              <w:rPr>
                <w:rFonts w:eastAsia="標楷體"/>
                <w:color w:val="000000"/>
              </w:rPr>
              <w:t>25</w:t>
            </w:r>
            <w:r w:rsidRPr="00BC657A">
              <w:rPr>
                <w:rFonts w:eastAsia="標楷體"/>
                <w:color w:val="000000"/>
                <w:position w:val="-10"/>
              </w:rPr>
              <w:object w:dxaOrig="360" w:dyaOrig="360" w14:anchorId="59DB94A4">
                <v:shape id="_x0000_i4897" type="#_x0000_t75" style="width:18pt;height:18pt" o:ole="">
                  <v:imagedata r:id="rId1519" o:title=""/>
                </v:shape>
                <o:OLEObject Type="Embed" ProgID="Equation.DSMT4" ShapeID="_x0000_i4897" DrawAspect="Content" ObjectID="_1789912876" r:id="rId1575"/>
              </w:object>
            </w:r>
            <w:r w:rsidRPr="00BC657A">
              <w:rPr>
                <w:rFonts w:eastAsia="標楷體" w:hint="eastAsia"/>
                <w:color w:val="000000"/>
              </w:rPr>
              <w:t>－</w:t>
            </w:r>
            <w:r w:rsidRPr="00BC657A">
              <w:rPr>
                <w:rFonts w:eastAsia="標楷體"/>
                <w:color w:val="000000"/>
                <w:position w:val="-24"/>
              </w:rPr>
              <w:object w:dxaOrig="360" w:dyaOrig="620" w14:anchorId="57E24DBD">
                <v:shape id="_x0000_i4898" type="#_x0000_t75" style="width:18pt;height:30.75pt" o:ole="">
                  <v:imagedata r:id="rId1564" o:title=""/>
                </v:shape>
                <o:OLEObject Type="Embed" ProgID="Equation.DSMT4" ShapeID="_x0000_i4898" DrawAspect="Content" ObjectID="_1789912877" r:id="rId1576"/>
              </w:object>
            </w:r>
            <w:r w:rsidRPr="00BC657A">
              <w:rPr>
                <w:rFonts w:eastAsia="標楷體" w:hint="eastAsia"/>
                <w:color w:val="000000"/>
              </w:rPr>
              <w:sym w:font="Symbol" w:char="F070"/>
            </w:r>
            <w:r w:rsidRPr="00BC657A">
              <w:rPr>
                <w:rFonts w:eastAsia="標楷體" w:hint="eastAsia"/>
                <w:color w:val="000000"/>
              </w:rPr>
              <w:t xml:space="preserve">) </w:t>
            </w:r>
            <w:r w:rsidRPr="00BC657A">
              <w:rPr>
                <w:rFonts w:eastAsia="標楷體" w:hint="eastAsia"/>
                <w:color w:val="000000"/>
              </w:rPr>
              <w:t>平方公分</w:t>
            </w:r>
            <w:r w:rsidR="00F62C8B">
              <w:rPr>
                <w:rFonts w:eastAsia="標楷體"/>
                <w:color w:val="000000"/>
              </w:rPr>
              <w:br/>
            </w:r>
            <w:r w:rsidR="00F62C8B">
              <w:rPr>
                <w:rFonts w:eastAsia="標楷體" w:hint="eastAsia"/>
                <w:color w:val="000000"/>
              </w:rPr>
              <w:br/>
            </w:r>
            <w:r w:rsidR="00F62C8B">
              <w:rPr>
                <w:rFonts w:eastAsia="標楷體" w:hint="eastAsia"/>
                <w:color w:val="000000"/>
              </w:rPr>
              <w:br/>
            </w:r>
          </w:p>
          <w:p w14:paraId="40BE59E7" w14:textId="77777777" w:rsidR="007B438E" w:rsidRPr="000E17EF" w:rsidRDefault="007B438E" w:rsidP="007A62C4">
            <w:pPr>
              <w:numPr>
                <w:ilvl w:val="0"/>
                <w:numId w:val="225"/>
              </w:numPr>
              <w:tabs>
                <w:tab w:val="clear" w:pos="480"/>
                <w:tab w:val="num" w:pos="176"/>
              </w:tabs>
              <w:snapToGrid w:val="0"/>
              <w:spacing w:beforeLines="30" w:before="108"/>
              <w:ind w:left="176" w:hanging="176"/>
              <w:jc w:val="both"/>
              <w:rPr>
                <w:rFonts w:eastAsia="標楷體"/>
                <w:color w:val="000000"/>
              </w:rPr>
            </w:pPr>
            <w:r w:rsidRPr="00BC657A">
              <w:rPr>
                <w:rFonts w:eastAsia="標楷體" w:hint="eastAsia"/>
              </w:rPr>
              <w:t>題目所求灰色部分面積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＝甲面積－乙面積－丁面積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[100</w:t>
            </w:r>
            <w:r>
              <w:rPr>
                <w:rFonts w:eastAsia="標楷體" w:hint="eastAsia"/>
              </w:rPr>
              <w:t>－</w:t>
            </w:r>
            <w:r w:rsidRPr="00BC657A">
              <w:rPr>
                <w:rFonts w:eastAsia="標楷體" w:hint="eastAsia"/>
                <w:color w:val="000000"/>
              </w:rPr>
              <w:t>25</w:t>
            </w:r>
            <w:r w:rsidRPr="00BC657A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－</w:t>
            </w:r>
            <w:r w:rsidRPr="00BC657A">
              <w:rPr>
                <w:rFonts w:eastAsia="標楷體" w:hint="eastAsia"/>
                <w:color w:val="000000"/>
              </w:rPr>
              <w:t>(</w:t>
            </w:r>
            <w:r w:rsidRPr="00BC657A">
              <w:rPr>
                <w:rFonts w:eastAsia="標楷體"/>
                <w:color w:val="000000"/>
              </w:rPr>
              <w:t>25</w:t>
            </w:r>
            <w:r w:rsidRPr="00BC657A">
              <w:rPr>
                <w:rFonts w:eastAsia="標楷體"/>
                <w:color w:val="000000"/>
                <w:position w:val="-10"/>
              </w:rPr>
              <w:object w:dxaOrig="360" w:dyaOrig="360" w14:anchorId="1FCD36A9">
                <v:shape id="_x0000_i4899" type="#_x0000_t75" style="width:18pt;height:18pt" o:ole="">
                  <v:imagedata r:id="rId1519" o:title=""/>
                </v:shape>
                <o:OLEObject Type="Embed" ProgID="Equation.DSMT4" ShapeID="_x0000_i4899" DrawAspect="Content" ObjectID="_1789912878" r:id="rId1577"/>
              </w:object>
            </w:r>
            <w:r w:rsidRPr="00BC657A">
              <w:rPr>
                <w:rFonts w:eastAsia="標楷體" w:hint="eastAsia"/>
                <w:color w:val="000000"/>
              </w:rPr>
              <w:t>－</w:t>
            </w:r>
            <w:r w:rsidRPr="00BC657A">
              <w:rPr>
                <w:rFonts w:eastAsia="標楷體"/>
                <w:color w:val="000000"/>
                <w:position w:val="-24"/>
              </w:rPr>
              <w:object w:dxaOrig="360" w:dyaOrig="620" w14:anchorId="1EB6B38F">
                <v:shape id="_x0000_i4900" type="#_x0000_t75" style="width:18pt;height:30.75pt" o:ole="">
                  <v:imagedata r:id="rId1564" o:title=""/>
                </v:shape>
                <o:OLEObject Type="Embed" ProgID="Equation.DSMT4" ShapeID="_x0000_i4900" DrawAspect="Content" ObjectID="_1789912879" r:id="rId1578"/>
              </w:object>
            </w:r>
            <w:r w:rsidRPr="00BC657A">
              <w:rPr>
                <w:rFonts w:eastAsia="標楷體" w:hint="eastAsia"/>
                <w:color w:val="000000"/>
              </w:rPr>
              <w:sym w:font="Symbol" w:char="F070"/>
            </w:r>
            <w:r w:rsidRPr="00BC657A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</w:rPr>
              <w:t xml:space="preserve">] </w:t>
            </w:r>
            <w:r>
              <w:rPr>
                <w:rFonts w:eastAsia="標楷體" w:hint="eastAsia"/>
              </w:rPr>
              <w:t>平方公分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(100</w:t>
            </w:r>
            <w:r>
              <w:rPr>
                <w:rFonts w:eastAsia="標楷體" w:hint="eastAsia"/>
                <w:color w:val="000000"/>
              </w:rPr>
              <w:t>－</w:t>
            </w:r>
            <w:r w:rsidRPr="00BC657A">
              <w:rPr>
                <w:rFonts w:eastAsia="標楷體"/>
                <w:color w:val="000000"/>
              </w:rPr>
              <w:t>25</w:t>
            </w:r>
            <w:r w:rsidRPr="00BC657A">
              <w:rPr>
                <w:rFonts w:eastAsia="標楷體"/>
                <w:color w:val="000000"/>
                <w:position w:val="-10"/>
              </w:rPr>
              <w:object w:dxaOrig="360" w:dyaOrig="360" w14:anchorId="62133755">
                <v:shape id="_x0000_i4901" type="#_x0000_t75" style="width:18pt;height:18pt" o:ole="">
                  <v:imagedata r:id="rId1519" o:title=""/>
                </v:shape>
                <o:OLEObject Type="Embed" ProgID="Equation.DSMT4" ShapeID="_x0000_i4901" DrawAspect="Content" ObjectID="_1789912880" r:id="rId1579"/>
              </w:object>
            </w:r>
            <w:r w:rsidRPr="00BC657A">
              <w:rPr>
                <w:rFonts w:eastAsia="標楷體" w:hint="eastAsia"/>
                <w:color w:val="000000"/>
              </w:rPr>
              <w:t>－</w:t>
            </w:r>
            <w:r w:rsidRPr="00BC657A">
              <w:rPr>
                <w:rFonts w:eastAsia="標楷體"/>
                <w:color w:val="000000"/>
                <w:position w:val="-24"/>
              </w:rPr>
              <w:object w:dxaOrig="340" w:dyaOrig="620" w14:anchorId="163EB589">
                <v:shape id="_x0000_i4902" type="#_x0000_t75" style="width:17.25pt;height:30.75pt" o:ole="">
                  <v:imagedata r:id="rId1580" o:title=""/>
                </v:shape>
                <o:OLEObject Type="Embed" ProgID="Equation.DSMT4" ShapeID="_x0000_i4902" DrawAspect="Content" ObjectID="_1789912881" r:id="rId1581"/>
              </w:object>
            </w:r>
            <w:r w:rsidRPr="00BC657A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</w:rPr>
              <w:t xml:space="preserve">) </w:t>
            </w:r>
            <w:r>
              <w:rPr>
                <w:rFonts w:eastAsia="標楷體" w:hint="eastAsia"/>
              </w:rPr>
              <w:t>平方公分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618BC710" w14:textId="77777777" w:rsidR="003F094B" w:rsidRDefault="00F62C8B" w:rsidP="003F094B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</w:rPr>
              <w:t>四邊形</w:t>
            </w:r>
            <w:r>
              <w:rPr>
                <w:rFonts w:eastAsia="標楷體" w:hint="eastAsia"/>
              </w:rPr>
              <w:t>ABCD</w:t>
            </w:r>
            <w:r>
              <w:rPr>
                <w:rFonts w:eastAsia="標楷體" w:hint="eastAsia"/>
              </w:rPr>
              <w:t>為邊長為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的正方形</w:t>
            </w:r>
            <w:r>
              <w:rPr>
                <w:rFonts w:eastAsia="標楷體" w:hint="eastAsia"/>
              </w:rPr>
              <w:t xml:space="preserve"> </w:t>
            </w:r>
            <w:r w:rsidRPr="00BC657A">
              <w:rPr>
                <w:rFonts w:eastAsia="標楷體" w:hint="eastAsia"/>
              </w:rPr>
              <w:t>＆</w:t>
            </w:r>
            <w:r w:rsidRPr="00BC657A">
              <w:rPr>
                <w:rFonts w:eastAsia="標楷體" w:hint="eastAsia"/>
              </w:rPr>
              <w:t xml:space="preserve"> </w:t>
            </w:r>
            <w:r w:rsidRPr="00BC657A">
              <w:rPr>
                <w:rFonts w:eastAsia="標楷體" w:hint="eastAsia"/>
              </w:rPr>
              <w:t>正方形一內角為</w:t>
            </w:r>
            <w:r w:rsidRPr="00BC657A">
              <w:rPr>
                <w:rFonts w:eastAsia="標楷體" w:hAnsi="標楷體" w:hint="eastAsia"/>
                <w:color w:val="000000"/>
              </w:rPr>
              <w:t>90</w:t>
            </w:r>
            <w:r w:rsidRPr="00BC657A">
              <w:rPr>
                <w:rFonts w:eastAsia="標楷體"/>
              </w:rPr>
              <w:sym w:font="Symbol" w:char="F0B0"/>
            </w:r>
          </w:p>
          <w:p w14:paraId="4A6089FA" w14:textId="77777777" w:rsidR="00F62C8B" w:rsidRDefault="004030D1" w:rsidP="003F094B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減法</w:t>
            </w:r>
            <w:r>
              <w:rPr>
                <w:rFonts w:eastAsia="標楷體"/>
              </w:rPr>
              <w:br/>
            </w:r>
          </w:p>
          <w:p w14:paraId="749A1B80" w14:textId="77777777" w:rsidR="00F62C8B" w:rsidRDefault="004030D1" w:rsidP="00F62C8B">
            <w:pPr>
              <w:snapToGrid w:val="0"/>
              <w:spacing w:beforeLines="60" w:before="216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減法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  <w:r w:rsidR="00F62C8B">
              <w:rPr>
                <w:rFonts w:eastAsia="標楷體"/>
              </w:rPr>
              <w:br/>
            </w:r>
          </w:p>
          <w:p w14:paraId="571DFBFA" w14:textId="77777777" w:rsidR="00F62C8B" w:rsidRDefault="00F62C8B" w:rsidP="003F094B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正方形面積為邊長的平方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</w:rPr>
              <w:t>四邊形</w:t>
            </w:r>
            <w:r>
              <w:rPr>
                <w:rFonts w:eastAsia="標楷體" w:hint="eastAsia"/>
              </w:rPr>
              <w:t>ABCD</w:t>
            </w:r>
            <w:r>
              <w:rPr>
                <w:rFonts w:eastAsia="標楷體" w:hint="eastAsia"/>
              </w:rPr>
              <w:t>為邊長為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的正方形</w:t>
            </w:r>
          </w:p>
          <w:p w14:paraId="3458970A" w14:textId="77777777" w:rsidR="00F62C8B" w:rsidRDefault="00F62C8B" w:rsidP="00F62C8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position w:val="-2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7EC713B2">
                <v:shape id="_x0000_i4903" type="#_x0000_t75" style="width:63.75pt;height:30.75pt" o:ole="">
                  <v:imagedata r:id="rId1294" o:title=""/>
                </v:shape>
                <o:OLEObject Type="Embed" ProgID="Equation.DSMT4" ShapeID="_x0000_i4903" DrawAspect="Content" ObjectID="_1789912882" r:id="rId1582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(1)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DAC</w:t>
            </w:r>
            <w:r>
              <w:rPr>
                <w:rFonts w:eastAsia="標楷體" w:hint="eastAsia"/>
                <w:color w:val="000000"/>
              </w:rPr>
              <w:t>圓心角</w:t>
            </w:r>
            <w:r w:rsidRPr="00BC657A">
              <w:rPr>
                <w:rFonts w:eastAsia="標楷體"/>
                <w:color w:val="000000"/>
              </w:rPr>
              <w:sym w:font="Symbol" w:char="F0D0"/>
            </w:r>
            <w:r w:rsidRPr="00BC657A">
              <w:rPr>
                <w:rFonts w:eastAsia="標楷體"/>
                <w:color w:val="000000"/>
              </w:rPr>
              <w:t xml:space="preserve"> A</w:t>
            </w:r>
            <w:r w:rsidRPr="00BC657A"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C</w:t>
            </w:r>
            <w:r w:rsidRPr="00BC657A">
              <w:rPr>
                <w:rFonts w:eastAsia="標楷體" w:hAnsi="標楷體"/>
                <w:color w:val="000000"/>
              </w:rPr>
              <w:t>＝</w:t>
            </w:r>
            <w:r w:rsidRPr="00BC657A">
              <w:rPr>
                <w:rFonts w:eastAsia="標楷體" w:hAnsi="標楷體" w:hint="eastAsia"/>
                <w:color w:val="000000"/>
              </w:rPr>
              <w:t>90</w:t>
            </w:r>
            <w:r w:rsidRPr="00BC657A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Pr="000F6B57">
              <w:rPr>
                <w:rFonts w:eastAsia="標楷體" w:hint="eastAsia"/>
                <w:color w:val="000000"/>
              </w:rPr>
              <w:t>圓面積等於圓周率與圓半徑平方的</w:t>
            </w:r>
            <w:r>
              <w:rPr>
                <w:rFonts w:eastAsia="標楷體"/>
                <w:color w:val="000000"/>
              </w:rPr>
              <w:br/>
            </w:r>
            <w:r w:rsidRPr="000F6B57">
              <w:rPr>
                <w:rFonts w:eastAsia="標楷體" w:hint="eastAsia"/>
                <w:color w:val="000000"/>
              </w:rPr>
              <w:t>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64B8615">
                <v:shape id="_x0000_i4904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 w:rsidRPr="006124BB">
              <w:rPr>
                <w:rFonts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124BB">
                <w:rPr>
                  <w:rFonts w:eastAsia="標楷體" w:hAnsi="標楷體" w:hint="eastAsia"/>
                  <w:position w:val="-2"/>
                </w:rPr>
                <w:t>10</w:t>
              </w:r>
              <w:r w:rsidRPr="006124BB">
                <w:rPr>
                  <w:rFonts w:eastAsia="標楷體" w:hAnsi="標楷體" w:hint="eastAsia"/>
                  <w:position w:val="-2"/>
                </w:rPr>
                <w:t>公分</w:t>
              </w:r>
            </w:smartTag>
            <w:r>
              <w:rPr>
                <w:rFonts w:eastAsia="標楷體" w:hAnsi="標楷體"/>
                <w:position w:val="-2"/>
              </w:rPr>
              <w:br/>
            </w:r>
            <w:r>
              <w:rPr>
                <w:rFonts w:eastAsia="標楷體" w:hAnsi="標楷體" w:hint="eastAsia"/>
                <w:position w:val="-2"/>
              </w:rPr>
              <w:br/>
            </w:r>
            <w:r>
              <w:rPr>
                <w:rFonts w:eastAsia="標楷體" w:hAnsi="標楷體" w:hint="eastAsia"/>
                <w:position w:val="-2"/>
              </w:rPr>
              <w:br/>
            </w:r>
          </w:p>
          <w:p w14:paraId="45A71FB7" w14:textId="77777777" w:rsidR="00F62C8B" w:rsidRDefault="00F62C8B" w:rsidP="00F62C8B">
            <w:pPr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position w:val="-2"/>
              </w:rPr>
              <w:t>已知</w:t>
            </w:r>
            <w:r>
              <w:rPr>
                <w:rFonts w:eastAsia="標楷體" w:hint="eastAsia"/>
              </w:rPr>
              <w:t>四邊形</w:t>
            </w:r>
            <w:r>
              <w:rPr>
                <w:rFonts w:eastAsia="標楷體" w:hint="eastAsia"/>
              </w:rPr>
              <w:t>ABCD</w:t>
            </w:r>
            <w:r>
              <w:rPr>
                <w:rFonts w:eastAsia="標楷體" w:hint="eastAsia"/>
              </w:rPr>
              <w:t>為邊長為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的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正方形，以</w:t>
            </w:r>
            <w:r>
              <w:rPr>
                <w:rFonts w:eastAsia="標楷體" w:hint="eastAsia"/>
              </w:rPr>
              <w:t>A</w:t>
            </w:r>
            <w:r>
              <w:rPr>
                <w:rFonts w:eastAsia="標楷體" w:hint="eastAsia"/>
              </w:rPr>
              <w:t>點為圓心，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A639532">
                <v:shape id="_x0000_i4905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為半徑作</w:t>
            </w:r>
          </w:p>
          <w:p w14:paraId="37789B74" w14:textId="77777777" w:rsidR="00F62C8B" w:rsidRDefault="00F62C8B" w:rsidP="00F62C8B">
            <w:pPr>
              <w:spacing w:line="320" w:lineRule="exact"/>
              <w:jc w:val="both"/>
              <w:rPr>
                <w:rFonts w:eastAsia="標楷體" w:hint="eastAsia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  <w:iCs/>
              </w:rPr>
              <w:instrText>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；以</w:t>
            </w:r>
            <w:r>
              <w:rPr>
                <w:rFonts w:eastAsia="標楷體" w:hint="eastAsia"/>
              </w:rPr>
              <w:t>D</w:t>
            </w:r>
            <w:r>
              <w:rPr>
                <w:rFonts w:eastAsia="標楷體" w:hint="eastAsia"/>
              </w:rPr>
              <w:t>點為圓心，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95F502B">
                <v:shape id="_x0000_i4906" type="#_x0000_t75" alt="%FontSize=12&#10;%TeXFontSize=12&#10;\documentclass{article}&#10;\pagestyle{empty}&#10;\begin{document}&#10;\[&#10;\overline{DA}&#10;\]&#10;\end{document}" style="width:16.5pt;height:10.5pt">
                  <v:imagedata r:id="rId1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為半徑作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AC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，</w:t>
            </w:r>
          </w:p>
          <w:p w14:paraId="28F0812A" w14:textId="77777777" w:rsidR="00F62C8B" w:rsidRDefault="00F62C8B" w:rsidP="00F62C8B">
            <w:pPr>
              <w:spacing w:line="32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且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  <w:iCs/>
              </w:rPr>
              <w:instrText>B</w:instrText>
            </w:r>
            <w:r w:rsidRPr="00403898">
              <w:rPr>
                <w:rFonts w:eastAsia="標楷體"/>
                <w:iCs/>
              </w:rPr>
              <w:instrText>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與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AC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相交於</w:t>
            </w:r>
            <w:r>
              <w:rPr>
                <w:rFonts w:eastAsia="標楷體" w:hint="eastAsia"/>
              </w:rPr>
              <w:t>E</w:t>
            </w:r>
            <w:r>
              <w:rPr>
                <w:rFonts w:eastAsia="標楷體" w:hint="eastAsia"/>
              </w:rPr>
              <w:t>點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利用利題</w:t>
            </w:r>
            <w:r>
              <w:rPr>
                <w:rFonts w:eastAsia="標楷體" w:hAnsi="標楷體" w:hint="eastAsia"/>
              </w:rPr>
              <w:t>9.2-51</w:t>
            </w:r>
            <w:r>
              <w:rPr>
                <w:rFonts w:eastAsia="標楷體" w:hAnsi="標楷體" w:hint="eastAsia"/>
              </w:rPr>
              <w:t>結論</w:t>
            </w:r>
          </w:p>
          <w:p w14:paraId="2D9801CC" w14:textId="77777777" w:rsidR="00F62C8B" w:rsidRDefault="00F62C8B" w:rsidP="00F62C8B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 </w:t>
            </w:r>
            <w:r>
              <w:rPr>
                <w:rFonts w:eastAsia="標楷體" w:hint="eastAsia"/>
                <w:color w:val="000000"/>
              </w:rPr>
              <w:t>代換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甲面積＝</w:t>
            </w:r>
            <w:r>
              <w:rPr>
                <w:rFonts w:eastAsia="標楷體" w:hint="eastAsia"/>
                <w:color w:val="000000"/>
              </w:rPr>
              <w:t xml:space="preserve">100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乙面積</w:t>
            </w:r>
            <w:r w:rsidRPr="00BC657A">
              <w:rPr>
                <w:rFonts w:eastAsia="標楷體" w:hint="eastAsia"/>
                <w:color w:val="000000"/>
              </w:rPr>
              <w:t>＝</w:t>
            </w:r>
            <w:r w:rsidRPr="00BC657A">
              <w:rPr>
                <w:rFonts w:eastAsia="標楷體" w:hint="eastAsia"/>
                <w:color w:val="000000"/>
              </w:rPr>
              <w:t>25</w:t>
            </w:r>
            <w:r w:rsidRPr="00BC657A">
              <w:rPr>
                <w:rFonts w:eastAsia="標楷體" w:hint="eastAsia"/>
                <w:color w:val="000000"/>
              </w:rPr>
              <w:sym w:font="Symbol" w:char="F070"/>
            </w:r>
            <w:r w:rsidRPr="00BC657A">
              <w:rPr>
                <w:rFonts w:eastAsia="標楷體" w:hint="eastAsia"/>
                <w:color w:val="000000"/>
              </w:rPr>
              <w:t xml:space="preserve"> </w:t>
            </w:r>
            <w:r w:rsidRPr="00BC657A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</w:p>
          <w:p w14:paraId="3B89CB46" w14:textId="77777777" w:rsidR="00F62C8B" w:rsidRDefault="00F62C8B" w:rsidP="007A62C4">
            <w:pPr>
              <w:numPr>
                <w:ilvl w:val="0"/>
                <w:numId w:val="222"/>
              </w:numPr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丁面積</w:t>
            </w:r>
            <w:r w:rsidRPr="00BC657A">
              <w:rPr>
                <w:rFonts w:eastAsia="標楷體" w:hint="eastAsia"/>
                <w:color w:val="000000"/>
              </w:rPr>
              <w:t>＝</w:t>
            </w:r>
            <w:r w:rsidRPr="00BC657A">
              <w:rPr>
                <w:rFonts w:eastAsia="標楷體" w:hint="eastAsia"/>
                <w:color w:val="000000"/>
              </w:rPr>
              <w:t>(</w:t>
            </w:r>
            <w:r w:rsidRPr="00BC657A">
              <w:rPr>
                <w:rFonts w:eastAsia="標楷體"/>
                <w:color w:val="000000"/>
              </w:rPr>
              <w:t>25</w:t>
            </w:r>
            <w:r w:rsidRPr="00BC657A">
              <w:rPr>
                <w:rFonts w:eastAsia="標楷體"/>
                <w:color w:val="000000"/>
                <w:position w:val="-10"/>
              </w:rPr>
              <w:object w:dxaOrig="360" w:dyaOrig="360" w14:anchorId="48935384">
                <v:shape id="_x0000_i4907" type="#_x0000_t75" style="width:18pt;height:18pt" o:ole="">
                  <v:imagedata r:id="rId1519" o:title=""/>
                </v:shape>
                <o:OLEObject Type="Embed" ProgID="Equation.DSMT4" ShapeID="_x0000_i4907" DrawAspect="Content" ObjectID="_1789912883" r:id="rId1583"/>
              </w:object>
            </w:r>
            <w:r w:rsidRPr="00BC657A">
              <w:rPr>
                <w:rFonts w:eastAsia="標楷體" w:hint="eastAsia"/>
                <w:color w:val="000000"/>
              </w:rPr>
              <w:t>－</w:t>
            </w:r>
            <w:r w:rsidRPr="00BC657A">
              <w:rPr>
                <w:rFonts w:eastAsia="標楷體"/>
                <w:color w:val="000000"/>
                <w:position w:val="-24"/>
              </w:rPr>
              <w:object w:dxaOrig="360" w:dyaOrig="620" w14:anchorId="56F7DD3F">
                <v:shape id="_x0000_i4908" type="#_x0000_t75" style="width:18pt;height:30.75pt" o:ole="">
                  <v:imagedata r:id="rId1564" o:title=""/>
                </v:shape>
                <o:OLEObject Type="Embed" ProgID="Equation.DSMT4" ShapeID="_x0000_i4908" DrawAspect="Content" ObjectID="_1789912884" r:id="rId1584"/>
              </w:object>
            </w:r>
            <w:r w:rsidRPr="00BC657A">
              <w:rPr>
                <w:rFonts w:eastAsia="標楷體" w:hint="eastAsia"/>
                <w:color w:val="000000"/>
              </w:rPr>
              <w:sym w:font="Symbol" w:char="F070"/>
            </w:r>
            <w:r w:rsidRPr="00BC657A">
              <w:rPr>
                <w:rFonts w:eastAsia="標楷體" w:hint="eastAsia"/>
                <w:color w:val="000000"/>
              </w:rPr>
              <w:t xml:space="preserve">) </w:t>
            </w:r>
            <w:r w:rsidRPr="00BC657A">
              <w:rPr>
                <w:rFonts w:eastAsia="標楷體" w:hint="eastAsia"/>
                <w:color w:val="000000"/>
              </w:rPr>
              <w:t>平方公分</w:t>
            </w:r>
          </w:p>
          <w:p w14:paraId="3047FFF1" w14:textId="77777777" w:rsidR="00F62C8B" w:rsidRPr="00F62C8B" w:rsidRDefault="00F62C8B" w:rsidP="00F62C8B">
            <w:pPr>
              <w:spacing w:line="24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代入</w:t>
            </w:r>
          </w:p>
        </w:tc>
      </w:tr>
    </w:tbl>
    <w:p w14:paraId="0F62B6A3" w14:textId="77777777" w:rsidR="009068C5" w:rsidRDefault="009068C5" w:rsidP="009068C5">
      <w:pPr>
        <w:spacing w:beforeLines="50" w:before="180"/>
        <w:ind w:leftChars="-119" w:left="-286"/>
        <w:jc w:val="both"/>
        <w:rPr>
          <w:rFonts w:eastAsia="標楷體" w:hint="eastAsia"/>
          <w:b/>
          <w:color w:val="000000"/>
        </w:rPr>
      </w:pPr>
    </w:p>
    <w:p w14:paraId="59053686" w14:textId="77777777" w:rsidR="004F10CB" w:rsidRDefault="004F10CB" w:rsidP="00185317">
      <w:pPr>
        <w:spacing w:beforeLines="50" w:before="180"/>
        <w:jc w:val="both"/>
        <w:rPr>
          <w:rFonts w:eastAsia="標楷體" w:hint="eastAsia"/>
          <w:b/>
        </w:rPr>
      </w:pPr>
    </w:p>
    <w:p w14:paraId="38098C12" w14:textId="77777777" w:rsidR="004F10CB" w:rsidRDefault="004F10CB" w:rsidP="00185317">
      <w:pPr>
        <w:spacing w:beforeLines="50" w:before="180"/>
        <w:jc w:val="both"/>
        <w:rPr>
          <w:rFonts w:eastAsia="標楷體" w:hint="eastAsia"/>
          <w:b/>
        </w:rPr>
      </w:pPr>
    </w:p>
    <w:p w14:paraId="614F5CC3" w14:textId="77777777" w:rsidR="004030D1" w:rsidRDefault="004030D1" w:rsidP="00185317">
      <w:pPr>
        <w:spacing w:beforeLines="50" w:before="180"/>
        <w:jc w:val="both"/>
        <w:rPr>
          <w:rFonts w:eastAsia="標楷體" w:hint="eastAsia"/>
          <w:b/>
        </w:rPr>
      </w:pPr>
    </w:p>
    <w:p w14:paraId="3CA696F5" w14:textId="77777777" w:rsidR="00F526AD" w:rsidRDefault="00F526AD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D76910">
        <w:rPr>
          <w:rFonts w:eastAsia="標楷體" w:hint="eastAsia"/>
          <w:b/>
        </w:rPr>
        <w:t>例題</w:t>
      </w:r>
      <w:r w:rsidRPr="00D76910">
        <w:rPr>
          <w:rFonts w:eastAsia="標楷體" w:hint="eastAsia"/>
          <w:b/>
        </w:rPr>
        <w:t>9.2-</w:t>
      </w:r>
      <w:r>
        <w:rPr>
          <w:rFonts w:eastAsia="標楷體" w:hint="eastAsia"/>
          <w:b/>
        </w:rPr>
        <w:t>53</w:t>
      </w:r>
    </w:p>
    <w:p w14:paraId="5DFA00FB" w14:textId="77777777" w:rsidR="00EA7A4E" w:rsidRPr="00B75DE9" w:rsidRDefault="00EA7A4E" w:rsidP="00EA7A4E">
      <w:pPr>
        <w:pStyle w:val="af1"/>
        <w:spacing w:beforeLines="50" w:before="180"/>
        <w:rPr>
          <w:rFonts w:ascii="Times New Roman" w:hint="eastAsia"/>
          <w:sz w:val="22"/>
        </w:rPr>
      </w:pPr>
      <w:r>
        <w:rPr>
          <w:rFonts w:ascii="Times New Roman" w:hAnsi="標楷體" w:hint="eastAsia"/>
          <w:sz w:val="24"/>
        </w:rPr>
        <w:t xml:space="preserve">    </w:t>
      </w:r>
      <w:r>
        <w:rPr>
          <w:rFonts w:ascii="Times New Roman" w:hAnsi="標楷體" w:hint="eastAsia"/>
          <w:sz w:val="24"/>
        </w:rPr>
        <w:t>圖</w:t>
      </w:r>
      <w:r w:rsidR="004030D1" w:rsidRPr="004030D1">
        <w:rPr>
          <w:rFonts w:ascii="Times New Roman"/>
          <w:color w:val="000000"/>
          <w:sz w:val="24"/>
        </w:rPr>
        <w:t>9.2-6</w:t>
      </w:r>
      <w:r w:rsidR="00B51F03">
        <w:rPr>
          <w:rFonts w:ascii="Times New Roman" w:hint="eastAsia"/>
          <w:color w:val="000000"/>
          <w:sz w:val="24"/>
        </w:rPr>
        <w:t>7</w:t>
      </w:r>
      <w:r>
        <w:rPr>
          <w:rFonts w:ascii="Times New Roman" w:hAnsi="標楷體" w:hint="eastAsia"/>
          <w:sz w:val="24"/>
        </w:rPr>
        <w:t>為兩個半圓與一個矩形所形成的圖形，其中兩個半圓分別以</w:t>
      </w:r>
      <w:r w:rsidRPr="007F7915">
        <w:rPr>
          <w:rFonts w:ascii="Times New Roman"/>
          <w:b/>
          <w:noProof/>
          <w:color w:val="000000"/>
          <w:position w:val="-2"/>
        </w:rPr>
        <w:pict w14:anchorId="7DEFA21C">
          <v:shape id="_x0000_i4909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E47984">
        <w:rPr>
          <w:rFonts w:ascii="Times New Roman" w:hint="eastAsia"/>
          <w:noProof/>
          <w:color w:val="000000"/>
          <w:sz w:val="24"/>
        </w:rPr>
        <w:t>、</w:t>
      </w:r>
      <w:r>
        <w:rPr>
          <w:rFonts w:ascii="Times New Roman"/>
          <w:b/>
          <w:noProof/>
          <w:color w:val="000000"/>
          <w:position w:val="-2"/>
        </w:rPr>
        <w:pict w14:anchorId="6D2AFF69">
          <v:shape id="_x0000_i4910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4030D1">
        <w:rPr>
          <w:rFonts w:ascii="Times New Roman" w:hint="eastAsia"/>
          <w:b/>
          <w:noProof/>
          <w:color w:val="000000"/>
          <w:position w:val="-2"/>
        </w:rPr>
        <w:br/>
        <w:t xml:space="preserve">   </w:t>
      </w:r>
      <w:r>
        <w:rPr>
          <w:rFonts w:ascii="Times New Roman" w:hAnsi="標楷體" w:hint="eastAsia"/>
          <w:sz w:val="24"/>
        </w:rPr>
        <w:t>為直徑，</w:t>
      </w:r>
      <w:r w:rsidRPr="00B75DE9">
        <w:rPr>
          <w:rFonts w:ascii="Times New Roman" w:hAnsi="標楷體" w:hint="eastAsia"/>
          <w:sz w:val="24"/>
        </w:rPr>
        <w:t>矩形</w:t>
      </w:r>
      <w:r>
        <w:rPr>
          <w:rFonts w:ascii="Times New Roman" w:hAnsi="標楷體" w:hint="eastAsia"/>
          <w:sz w:val="24"/>
        </w:rPr>
        <w:t>ABCD</w:t>
      </w:r>
      <w:r>
        <w:rPr>
          <w:rFonts w:ascii="Times New Roman" w:hAnsi="標楷體" w:hint="eastAsia"/>
          <w:sz w:val="24"/>
        </w:rPr>
        <w:t>的長邊</w:t>
      </w:r>
      <w:r>
        <w:rPr>
          <w:b/>
          <w:noProof/>
          <w:color w:val="000000"/>
          <w:position w:val="-2"/>
        </w:rPr>
        <w:pict w14:anchorId="25954712">
          <v:shape id="_x0000_i491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B75DE9">
        <w:rPr>
          <w:rFonts w:ascii="Times New Roman" w:hAnsi="標楷體"/>
          <w:color w:val="000000"/>
          <w:sz w:val="24"/>
        </w:rPr>
        <w:t>＝</w:t>
      </w:r>
      <w:r w:rsidRPr="005D45D9">
        <w:rPr>
          <w:rFonts w:ascii="Times New Roman"/>
          <w:color w:val="000000"/>
          <w:sz w:val="24"/>
        </w:rPr>
        <w:t>20</w:t>
      </w:r>
      <w:r w:rsidRPr="005D45D9">
        <w:rPr>
          <w:rFonts w:ascii="Times New Roman" w:hAnsi="標楷體"/>
          <w:color w:val="000000"/>
          <w:sz w:val="24"/>
        </w:rPr>
        <w:t>公分、短邊</w:t>
      </w:r>
      <w:r w:rsidRPr="005D45D9">
        <w:rPr>
          <w:rFonts w:ascii="Times New Roman"/>
          <w:b/>
          <w:noProof/>
          <w:color w:val="000000"/>
          <w:position w:val="-2"/>
        </w:rPr>
        <w:pict w14:anchorId="6AD454FA">
          <v:shape id="_x0000_i491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5D45D9">
        <w:rPr>
          <w:rFonts w:ascii="Times New Roman" w:hAnsi="標楷體"/>
          <w:color w:val="000000"/>
          <w:sz w:val="24"/>
        </w:rPr>
        <w:t>＝</w:t>
      </w:r>
      <w:r w:rsidRPr="005D45D9">
        <w:rPr>
          <w:rFonts w:ascii="Times New Roman"/>
          <w:color w:val="000000"/>
          <w:sz w:val="24"/>
        </w:rPr>
        <w:t>10</w:t>
      </w:r>
      <w:r w:rsidRPr="005D45D9">
        <w:rPr>
          <w:rFonts w:ascii="Times New Roman" w:hAnsi="標楷體"/>
          <w:color w:val="000000"/>
          <w:sz w:val="24"/>
        </w:rPr>
        <w:t>公</w:t>
      </w:r>
      <w:r w:rsidRPr="00B75DE9">
        <w:rPr>
          <w:rFonts w:ascii="Times New Roman" w:hAnsi="標楷體"/>
          <w:color w:val="000000"/>
          <w:sz w:val="24"/>
        </w:rPr>
        <w:t>分</w:t>
      </w:r>
      <w:r>
        <w:rPr>
          <w:rFonts w:ascii="Times New Roman" w:hAnsi="標楷體" w:hint="eastAsia"/>
          <w:color w:val="000000"/>
          <w:sz w:val="24"/>
        </w:rPr>
        <w:t>，求灰色部分</w:t>
      </w:r>
      <w:r w:rsidR="004030D1">
        <w:rPr>
          <w:rFonts w:ascii="Times New Roman" w:hAnsi="標楷體"/>
          <w:color w:val="000000"/>
          <w:sz w:val="24"/>
        </w:rPr>
        <w:br/>
      </w:r>
      <w:r w:rsidR="004030D1">
        <w:rPr>
          <w:rFonts w:ascii="Times New Roman" w:hAnsi="標楷體" w:hint="eastAsia"/>
          <w:color w:val="000000"/>
          <w:sz w:val="24"/>
        </w:rPr>
        <w:t xml:space="preserve">    </w:t>
      </w:r>
      <w:r>
        <w:rPr>
          <w:rFonts w:ascii="Times New Roman" w:hAnsi="標楷體" w:hint="eastAsia"/>
          <w:color w:val="000000"/>
          <w:sz w:val="24"/>
        </w:rPr>
        <w:t>的圖形面積為何？</w:t>
      </w:r>
    </w:p>
    <w:p w14:paraId="5B047E11" w14:textId="77777777" w:rsidR="00EA7A4E" w:rsidRDefault="00EA7A4E" w:rsidP="00EA7A4E">
      <w:pPr>
        <w:pStyle w:val="af1"/>
        <w:ind w:left="1094" w:hanging="879"/>
      </w:pPr>
      <w:r>
        <w:rPr>
          <w:noProof/>
        </w:rPr>
        <w:pict w14:anchorId="58AC2922">
          <v:shape id="_x0000_s3417" type="#_x0000_t75" style="position:absolute;left:0;text-align:left;margin-left:104.75pt;margin-top:2.65pt;width:224.05pt;height:111.75pt;z-index:218">
            <v:imagedata r:id="rId1206" o:title=""/>
          </v:shape>
        </w:pict>
      </w:r>
      <w:r>
        <w:rPr>
          <w:rFonts w:hint="eastAsia"/>
        </w:rPr>
        <w:t xml:space="preserve">   </w:t>
      </w:r>
    </w:p>
    <w:p w14:paraId="566526B2" w14:textId="77777777" w:rsidR="00EA7A4E" w:rsidRDefault="00EA7A4E" w:rsidP="00EA7A4E">
      <w:pPr>
        <w:pStyle w:val="af1"/>
        <w:ind w:left="1094" w:hanging="879"/>
        <w:rPr>
          <w:rFonts w:hint="eastAsia"/>
        </w:rPr>
      </w:pPr>
    </w:p>
    <w:p w14:paraId="018A5050" w14:textId="77777777" w:rsidR="00EA7A4E" w:rsidRDefault="00EA7A4E" w:rsidP="00EA7A4E">
      <w:pPr>
        <w:pStyle w:val="af1"/>
        <w:ind w:left="1094" w:hanging="879"/>
        <w:rPr>
          <w:rFonts w:hint="eastAsia"/>
        </w:rPr>
      </w:pPr>
    </w:p>
    <w:p w14:paraId="3237B1C7" w14:textId="77777777" w:rsidR="00EA7A4E" w:rsidRDefault="00EA7A4E" w:rsidP="00EA7A4E">
      <w:pPr>
        <w:pStyle w:val="af1"/>
        <w:ind w:left="1094" w:hanging="879"/>
        <w:rPr>
          <w:rFonts w:hint="eastAsia"/>
        </w:rPr>
      </w:pPr>
    </w:p>
    <w:p w14:paraId="1DABF949" w14:textId="77777777" w:rsidR="00EA7A4E" w:rsidRDefault="00EA7A4E" w:rsidP="00EA7A4E">
      <w:pPr>
        <w:pStyle w:val="af1"/>
        <w:ind w:left="1094" w:hanging="879"/>
        <w:rPr>
          <w:rFonts w:hint="eastAsia"/>
        </w:rPr>
      </w:pPr>
    </w:p>
    <w:p w14:paraId="69872A44" w14:textId="77777777" w:rsidR="004030D1" w:rsidRDefault="004030D1" w:rsidP="00EA7A4E">
      <w:pPr>
        <w:pStyle w:val="af1"/>
        <w:ind w:left="1094" w:hanging="879"/>
        <w:rPr>
          <w:rFonts w:ascii="Times New Roman" w:hAnsi="標楷體" w:hint="eastAsia"/>
          <w:b/>
          <w:color w:val="000000"/>
          <w:sz w:val="24"/>
        </w:rPr>
      </w:pPr>
    </w:p>
    <w:p w14:paraId="016D5281" w14:textId="77777777" w:rsidR="004030D1" w:rsidRDefault="004030D1" w:rsidP="00EA7A4E">
      <w:pPr>
        <w:pStyle w:val="af1"/>
        <w:ind w:left="1094" w:hanging="879"/>
        <w:rPr>
          <w:rFonts w:ascii="Times New Roman" w:hAnsi="標楷體" w:hint="eastAsia"/>
          <w:b/>
          <w:color w:val="000000"/>
          <w:sz w:val="24"/>
        </w:rPr>
      </w:pPr>
    </w:p>
    <w:p w14:paraId="5A02C7EC" w14:textId="77777777" w:rsidR="00EA7A4E" w:rsidRPr="004030D1" w:rsidRDefault="004030D1" w:rsidP="004030D1">
      <w:pPr>
        <w:pStyle w:val="af1"/>
        <w:ind w:left="1094" w:hanging="879"/>
        <w:jc w:val="center"/>
        <w:rPr>
          <w:rFonts w:ascii="Times New Roman"/>
          <w:b/>
          <w:sz w:val="24"/>
        </w:rPr>
      </w:pPr>
      <w:r w:rsidRPr="004030D1">
        <w:rPr>
          <w:rFonts w:ascii="Times New Roman" w:hAnsi="標楷體"/>
          <w:b/>
          <w:color w:val="000000"/>
          <w:sz w:val="24"/>
        </w:rPr>
        <w:t>圖</w:t>
      </w:r>
      <w:r w:rsidRPr="004030D1">
        <w:rPr>
          <w:rFonts w:ascii="Times New Roman"/>
          <w:b/>
          <w:color w:val="000000"/>
          <w:sz w:val="24"/>
        </w:rPr>
        <w:t>9.2-6</w:t>
      </w:r>
      <w:r w:rsidR="00B51F03">
        <w:rPr>
          <w:rFonts w:ascii="Times New Roman" w:hint="eastAsia"/>
          <w:b/>
          <w:color w:val="000000"/>
          <w:sz w:val="24"/>
        </w:rPr>
        <w:t>7</w:t>
      </w:r>
    </w:p>
    <w:p w14:paraId="37BC9741" w14:textId="77777777" w:rsidR="00EA7A4E" w:rsidRPr="001A491E" w:rsidRDefault="00EA7A4E" w:rsidP="004030D1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4030D1" w:rsidRPr="009551A8">
        <w:rPr>
          <w:rFonts w:eastAsia="標楷體" w:hAnsi="標楷體"/>
          <w:color w:val="000000"/>
        </w:rPr>
        <w:t>灰色部分的圖形面積</w:t>
      </w:r>
      <w:r w:rsidR="004030D1">
        <w:rPr>
          <w:rFonts w:eastAsia="標楷體" w:hAnsi="標楷體" w:hint="eastAsia"/>
          <w:color w:val="000000"/>
        </w:rPr>
        <w:br/>
        <w:t xml:space="preserve">    </w:t>
      </w:r>
      <w:r w:rsidR="004030D1">
        <w:rPr>
          <w:rFonts w:eastAsia="標楷體" w:hAnsi="標楷體" w:hint="eastAsia"/>
          <w:color w:val="000000"/>
        </w:rPr>
        <w:t>＝</w:t>
      </w:r>
      <w:r w:rsidR="004030D1" w:rsidRPr="00EA7A4E">
        <w:rPr>
          <w:rFonts w:eastAsia="標楷體" w:hAnsi="標楷體"/>
        </w:rPr>
        <w:t>矩形</w:t>
      </w:r>
      <w:r w:rsidR="004030D1" w:rsidRPr="00EA7A4E">
        <w:rPr>
          <w:rFonts w:eastAsia="標楷體"/>
        </w:rPr>
        <w:t>ABCD</w:t>
      </w:r>
      <w:r w:rsidR="004030D1" w:rsidRPr="00EA7A4E">
        <w:rPr>
          <w:rFonts w:eastAsia="標楷體" w:hAnsi="標楷體"/>
        </w:rPr>
        <w:t>面積</w:t>
      </w:r>
      <w:r w:rsidR="004030D1">
        <w:rPr>
          <w:rFonts w:eastAsia="標楷體" w:hAnsi="標楷體" w:hint="eastAsia"/>
        </w:rPr>
        <w:t>＋</w:t>
      </w:r>
      <w:r w:rsidR="004030D1" w:rsidRPr="000D74A4">
        <w:rPr>
          <w:rFonts w:eastAsia="標楷體" w:hAnsi="標楷體"/>
          <w:color w:val="000000"/>
        </w:rPr>
        <w:t>以</w:t>
      </w:r>
      <w:r w:rsidR="004030D1" w:rsidRPr="000D74A4">
        <w:rPr>
          <w:rFonts w:eastAsia="標楷體"/>
          <w:noProof/>
          <w:color w:val="000000"/>
          <w:position w:val="-2"/>
        </w:rPr>
        <w:pict w14:anchorId="6ECCFA0C">
          <v:shape id="_x0000_i491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4030D1" w:rsidRPr="000D74A4">
        <w:rPr>
          <w:rFonts w:eastAsia="標楷體" w:hAnsi="標楷體"/>
          <w:color w:val="000000"/>
        </w:rPr>
        <w:t>為直徑的</w:t>
      </w:r>
      <w:r w:rsidR="004030D1">
        <w:rPr>
          <w:rFonts w:eastAsia="標楷體" w:hAnsi="標楷體" w:hint="eastAsia"/>
          <w:color w:val="000000"/>
        </w:rPr>
        <w:t>半圓面積＋</w:t>
      </w:r>
      <w:r w:rsidR="004030D1" w:rsidRPr="000D74A4">
        <w:rPr>
          <w:rFonts w:eastAsia="標楷體" w:hAnsi="標楷體"/>
          <w:color w:val="000000"/>
        </w:rPr>
        <w:t>以</w:t>
      </w:r>
      <w:r w:rsidR="004030D1">
        <w:rPr>
          <w:b/>
          <w:noProof/>
          <w:color w:val="000000"/>
          <w:position w:val="-2"/>
        </w:rPr>
        <w:pict w14:anchorId="48A188AF">
          <v:shape id="_x0000_i4914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4030D1" w:rsidRPr="000D74A4">
        <w:rPr>
          <w:rFonts w:eastAsia="標楷體" w:hAnsi="標楷體"/>
          <w:color w:val="000000"/>
        </w:rPr>
        <w:t>為直徑的</w:t>
      </w:r>
      <w:r w:rsidR="004030D1">
        <w:rPr>
          <w:rFonts w:eastAsia="標楷體" w:hAnsi="標楷體" w:hint="eastAsia"/>
          <w:color w:val="000000"/>
        </w:rPr>
        <w:t>半圓面積</w:t>
      </w:r>
    </w:p>
    <w:p w14:paraId="59037AD8" w14:textId="77777777" w:rsidR="00EA7A4E" w:rsidRDefault="00EA7A4E" w:rsidP="00EA7A4E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536"/>
      </w:tblGrid>
      <w:tr w:rsidR="00EA7A4E" w:rsidRPr="000D74A4" w14:paraId="7BA82EA6" w14:textId="77777777" w:rsidTr="00EA47B7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58C8F53" w14:textId="77777777" w:rsidR="00EA7A4E" w:rsidRPr="000D74A4" w:rsidRDefault="00EA7A4E" w:rsidP="00EA7A4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D74A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2C6361B5" w14:textId="77777777" w:rsidR="00EA7A4E" w:rsidRPr="000D74A4" w:rsidRDefault="00EA7A4E" w:rsidP="00EA7A4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D74A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EA7A4E" w:rsidRPr="000D74A4" w14:paraId="1E9BF355" w14:textId="77777777" w:rsidTr="00EA47B7">
        <w:tc>
          <w:tcPr>
            <w:tcW w:w="4395" w:type="dxa"/>
            <w:tcBorders>
              <w:top w:val="single" w:sz="4" w:space="0" w:color="auto"/>
            </w:tcBorders>
          </w:tcPr>
          <w:p w14:paraId="7E128498" w14:textId="77777777" w:rsidR="00EA7A4E" w:rsidRPr="00EA7A4E" w:rsidRDefault="00EA47B7" w:rsidP="007A62C4">
            <w:pPr>
              <w:numPr>
                <w:ilvl w:val="0"/>
                <w:numId w:val="20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="00EA7A4E" w:rsidRPr="00EA7A4E">
              <w:rPr>
                <w:rFonts w:eastAsia="標楷體" w:hAnsi="標楷體"/>
              </w:rPr>
              <w:t>矩形</w:t>
            </w:r>
            <w:r w:rsidR="00EA7A4E" w:rsidRPr="00EA7A4E">
              <w:rPr>
                <w:rFonts w:eastAsia="標楷體"/>
              </w:rPr>
              <w:t>ABCD</w:t>
            </w:r>
            <w:r w:rsidR="00EA7A4E" w:rsidRPr="00EA7A4E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br/>
            </w:r>
            <w:r w:rsidR="00EA7A4E" w:rsidRPr="00EA7A4E">
              <w:rPr>
                <w:rFonts w:eastAsia="標楷體" w:hAnsi="標楷體"/>
              </w:rPr>
              <w:t>＝</w:t>
            </w:r>
            <w:r w:rsidRPr="00EA7A4E">
              <w:rPr>
                <w:rFonts w:eastAsia="標楷體"/>
                <w:b/>
                <w:noProof/>
                <w:color w:val="000000"/>
                <w:position w:val="-2"/>
              </w:rPr>
              <w:pict w14:anchorId="780571D2">
                <v:shape id="_x0000_i491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EA47B7">
              <w:rPr>
                <w:rFonts w:eastAsia="標楷體" w:hint="eastAsia"/>
                <w:noProof/>
                <w:color w:val="000000"/>
              </w:rPr>
              <w:t>×</w:t>
            </w:r>
            <w:r w:rsidRPr="00EA7A4E">
              <w:rPr>
                <w:rFonts w:eastAsia="標楷體"/>
                <w:b/>
                <w:noProof/>
                <w:color w:val="000000"/>
                <w:position w:val="-2"/>
              </w:rPr>
              <w:pict w14:anchorId="03EC73BD">
                <v:shape id="_x0000_i491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Pr="00EA7A4E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(20</w:t>
            </w:r>
            <w:r>
              <w:rPr>
                <w:rFonts w:eastAsia="標楷體" w:hAnsi="標楷體" w:hint="eastAsia"/>
                <w:color w:val="000000"/>
              </w:rPr>
              <w:t>公分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>
              <w:rPr>
                <w:rFonts w:eastAsia="標楷體" w:hAnsi="標楷體" w:hint="eastAsia"/>
                <w:color w:val="000000"/>
              </w:rPr>
              <w:t>×</w:t>
            </w:r>
            <w:r>
              <w:rPr>
                <w:rFonts w:eastAsia="標楷體" w:hAnsi="標楷體" w:hint="eastAsia"/>
                <w:color w:val="000000"/>
              </w:rPr>
              <w:t>(10</w:t>
            </w:r>
            <w:r>
              <w:rPr>
                <w:rFonts w:eastAsia="標楷體" w:hAnsi="標楷體" w:hint="eastAsia"/>
                <w:color w:val="000000"/>
              </w:rPr>
              <w:t>公分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 xml:space="preserve">200 </w:t>
            </w:r>
            <w:r>
              <w:rPr>
                <w:rFonts w:eastAsia="標楷體" w:hAnsi="標楷體" w:hint="eastAsia"/>
                <w:color w:val="000000"/>
              </w:rPr>
              <w:t>平方公分</w:t>
            </w:r>
          </w:p>
          <w:p w14:paraId="2775C9CF" w14:textId="77777777" w:rsidR="00EA7A4E" w:rsidRPr="000D74A4" w:rsidRDefault="00EA7A4E" w:rsidP="007A62C4">
            <w:pPr>
              <w:numPr>
                <w:ilvl w:val="0"/>
                <w:numId w:val="20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D74A4">
              <w:rPr>
                <w:rFonts w:eastAsia="標楷體"/>
                <w:b/>
                <w:noProof/>
                <w:color w:val="000000"/>
                <w:position w:val="-2"/>
              </w:rPr>
              <w:pict w14:anchorId="2120C33F">
                <v:shape id="_x0000_i491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b/>
                <w:noProof/>
                <w:color w:val="000000"/>
                <w:position w:val="-2"/>
              </w:rPr>
              <w:pict w14:anchorId="00EF1A76">
                <v:shape id="_x0000_i491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color w:val="000000"/>
              </w:rPr>
              <w:t>10</w:t>
            </w:r>
            <w:r w:rsidRPr="000D74A4">
              <w:rPr>
                <w:rFonts w:eastAsia="標楷體" w:hAnsi="標楷體"/>
                <w:color w:val="000000"/>
              </w:rPr>
              <w:t>公分</w:t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6CCBD726" w14:textId="77777777" w:rsidR="00EA7A4E" w:rsidRPr="00EA47B7" w:rsidRDefault="00EA7A4E" w:rsidP="007A62C4">
            <w:pPr>
              <w:numPr>
                <w:ilvl w:val="0"/>
                <w:numId w:val="20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D74A4">
              <w:rPr>
                <w:rFonts w:eastAsia="標楷體"/>
                <w:color w:val="000000"/>
              </w:rPr>
              <w:t xml:space="preserve">  </w:t>
            </w:r>
            <w:r w:rsidRPr="000D74A4">
              <w:rPr>
                <w:rFonts w:eastAsia="標楷體" w:hAnsi="標楷體"/>
                <w:color w:val="000000"/>
              </w:rPr>
              <w:t>以</w:t>
            </w:r>
            <w:r w:rsidRPr="000D74A4">
              <w:rPr>
                <w:rFonts w:eastAsia="標楷體"/>
                <w:noProof/>
                <w:color w:val="000000"/>
                <w:position w:val="-2"/>
              </w:rPr>
              <w:pict w14:anchorId="6FD6DAC9">
                <v:shape id="_x0000_i491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為直徑的</w:t>
            </w:r>
            <w:r w:rsidR="00EA47B7">
              <w:rPr>
                <w:rFonts w:eastAsia="標楷體" w:hAnsi="標楷體" w:hint="eastAsia"/>
                <w:color w:val="000000"/>
              </w:rPr>
              <w:t>圓</w:t>
            </w:r>
            <w:r w:rsidR="00EA47B7">
              <w:rPr>
                <w:rFonts w:eastAsia="標楷體" w:hAnsi="標楷體" w:hint="eastAsia"/>
                <w:color w:val="000000"/>
              </w:rPr>
              <w:t>O</w:t>
            </w:r>
            <w:r w:rsidR="00EA47B7" w:rsidRPr="00EA47B7">
              <w:rPr>
                <w:rFonts w:eastAsia="標楷體" w:hAnsi="標楷體" w:hint="eastAsia"/>
                <w:color w:val="000000"/>
                <w:vertAlign w:val="subscript"/>
              </w:rPr>
              <w:t>1</w:t>
            </w:r>
            <w:r w:rsidR="00EA47B7">
              <w:rPr>
                <w:rFonts w:eastAsia="標楷體" w:hAnsi="標楷體" w:hint="eastAsia"/>
                <w:color w:val="000000"/>
              </w:rPr>
              <w:t>半徑</w:t>
            </w:r>
            <w:r w:rsidR="00EA47B7" w:rsidRPr="00EA47B7">
              <w:rPr>
                <w:rFonts w:eastAsia="標楷體"/>
                <w:noProof/>
                <w:color w:val="000000"/>
                <w:position w:val="-4"/>
              </w:rPr>
              <w:pict w14:anchorId="20943A86">
                <v:shape id="_x0000_i4920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0D74A4">
              <w:rPr>
                <w:rFonts w:eastAsia="標楷體"/>
                <w:color w:val="000000"/>
              </w:rPr>
              <w:br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noProof/>
                <w:color w:val="000000"/>
                <w:position w:val="-2"/>
              </w:rPr>
              <w:pict w14:anchorId="7195DC1A">
                <v:shape id="_x0000_i492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EA47B7"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 w:rsidR="00EA47B7"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color w:val="000000"/>
              </w:rPr>
              <w:t>(10</w:t>
            </w:r>
            <w:r w:rsidRPr="000D74A4">
              <w:rPr>
                <w:rFonts w:eastAsia="標楷體" w:hAnsi="標楷體"/>
                <w:color w:val="000000"/>
              </w:rPr>
              <w:t>公分</w:t>
            </w:r>
            <w:r w:rsidRPr="000D74A4">
              <w:rPr>
                <w:rFonts w:eastAsia="標楷體"/>
                <w:color w:val="000000"/>
              </w:rPr>
              <w:t>)</w:t>
            </w:r>
            <w:r w:rsidR="00EA47B7">
              <w:rPr>
                <w:rFonts w:eastAsia="標楷體" w:hint="eastAsia"/>
                <w:color w:val="000000"/>
              </w:rPr>
              <w:t>÷</w:t>
            </w:r>
            <w:r w:rsidR="00EA47B7">
              <w:rPr>
                <w:rFonts w:eastAsia="標楷體" w:hint="eastAsia"/>
                <w:color w:val="000000"/>
              </w:rPr>
              <w:t>2</w: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="00EA47B7">
              <w:rPr>
                <w:rFonts w:eastAsia="標楷體" w:hAnsi="標楷體" w:hint="eastAsia"/>
                <w:color w:val="000000"/>
              </w:rPr>
              <w:t>5</w:t>
            </w:r>
            <w:r w:rsidRPr="000D74A4">
              <w:rPr>
                <w:rFonts w:eastAsia="標楷體" w:hAnsi="標楷體"/>
                <w:color w:val="000000"/>
              </w:rPr>
              <w:t>公分</w:t>
            </w:r>
          </w:p>
          <w:p w14:paraId="6309BB8C" w14:textId="77777777" w:rsidR="00EA47B7" w:rsidRPr="000D74A4" w:rsidRDefault="00EA47B7" w:rsidP="007A62C4">
            <w:pPr>
              <w:numPr>
                <w:ilvl w:val="0"/>
                <w:numId w:val="20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Pr="000D74A4">
              <w:rPr>
                <w:rFonts w:eastAsia="標楷體" w:hAnsi="標楷體"/>
                <w:color w:val="000000"/>
              </w:rPr>
              <w:t>以</w:t>
            </w:r>
            <w:r w:rsidRPr="00EA47B7">
              <w:rPr>
                <w:rFonts w:eastAsia="標楷體"/>
                <w:noProof/>
                <w:color w:val="000000"/>
                <w:position w:val="-4"/>
              </w:rPr>
              <w:pict w14:anchorId="1D29BED8">
                <v:shape id="_x0000_i4922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為</w:t>
            </w:r>
            <w:r>
              <w:rPr>
                <w:rFonts w:eastAsia="標楷體" w:hAnsi="標楷體" w:hint="eastAsia"/>
                <w:color w:val="000000"/>
              </w:rPr>
              <w:t>半</w:t>
            </w:r>
            <w:r w:rsidRPr="000D74A4">
              <w:rPr>
                <w:rFonts w:eastAsia="標楷體" w:hAnsi="標楷體"/>
                <w:color w:val="000000"/>
              </w:rPr>
              <w:t>徑的</w:t>
            </w:r>
            <w:r>
              <w:rPr>
                <w:rFonts w:eastAsia="標楷體" w:hAnsi="標楷體" w:hint="eastAsia"/>
                <w:color w:val="000000"/>
              </w:rPr>
              <w:t>圓</w:t>
            </w:r>
            <w:r>
              <w:rPr>
                <w:rFonts w:eastAsia="標楷體" w:hAnsi="標楷體" w:hint="eastAsia"/>
                <w:color w:val="000000"/>
              </w:rPr>
              <w:t>O</w:t>
            </w:r>
            <w:r w:rsidRPr="00EA47B7">
              <w:rPr>
                <w:rFonts w:eastAsia="標楷體" w:hAnsi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Ansi="標楷體" w:hint="eastAsia"/>
                <w:color w:val="000000"/>
              </w:rPr>
              <w:t>面積</w:t>
            </w:r>
            <w:r w:rsidRPr="000D74A4">
              <w:rPr>
                <w:rFonts w:eastAsia="標楷體"/>
                <w:color w:val="000000"/>
              </w:rPr>
              <w:br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EA47B7">
              <w:rPr>
                <w:rFonts w:eastAsia="標楷體"/>
                <w:noProof/>
                <w:color w:val="000000"/>
                <w:position w:val="-6"/>
              </w:rPr>
              <w:pict w14:anchorId="658B1F6F">
                <v:shape id="_x0000_i4923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EA47B7">
              <w:rPr>
                <w:rFonts w:eastAsia="標楷體" w:hint="eastAsia"/>
                <w:noProof/>
                <w:color w:val="000000"/>
                <w:position w:val="-4"/>
                <w:vertAlign w:val="superscript"/>
              </w:rPr>
              <w:t>2</w: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EA47B7"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 w:rsidRPr="00EA47B7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EA47B7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EA47B7">
              <w:rPr>
                <w:rFonts w:eastAsia="標楷體" w:hint="eastAsia"/>
                <w:noProof/>
                <w:color w:val="000000"/>
                <w:position w:val="-4"/>
                <w:vertAlign w:val="superscript"/>
              </w:rPr>
              <w:t>2</w:t>
            </w:r>
            <w:r>
              <w:rPr>
                <w:rFonts w:eastAsia="標楷體"/>
                <w:noProof/>
                <w:color w:val="000000"/>
                <w:position w:val="-4"/>
                <w:vertAlign w:val="superscript"/>
              </w:rPr>
              <w:br/>
            </w:r>
            <w:r w:rsidRPr="00EA47B7">
              <w:rPr>
                <w:rFonts w:eastAsia="標楷體" w:hAnsi="標楷體"/>
                <w:color w:val="000000"/>
                <w:position w:val="-2"/>
              </w:rPr>
              <w:t>＝</w:t>
            </w:r>
            <w:r w:rsidRPr="00EA47B7">
              <w:rPr>
                <w:rFonts w:eastAsia="標楷體" w:hAnsi="標楷體" w:hint="eastAsia"/>
                <w:color w:val="000000"/>
                <w:position w:val="-2"/>
              </w:rPr>
              <w:t>25</w:t>
            </w:r>
            <w:r w:rsidRPr="00EA47B7">
              <w:rPr>
                <w:rFonts w:eastAsia="標楷體"/>
                <w:color w:val="000000"/>
                <w:position w:val="-2"/>
              </w:rPr>
              <w:sym w:font="Symbol" w:char="F070"/>
            </w:r>
            <w:r w:rsidRPr="00EA47B7">
              <w:rPr>
                <w:rFonts w:eastAsia="標楷體" w:hint="eastAsia"/>
                <w:color w:val="000000"/>
                <w:position w:val="-2"/>
              </w:rPr>
              <w:t xml:space="preserve"> </w:t>
            </w:r>
            <w:r w:rsidRPr="00EA47B7">
              <w:rPr>
                <w:rFonts w:eastAsia="標楷體" w:hint="eastAsia"/>
                <w:color w:val="000000"/>
                <w:position w:val="-2"/>
              </w:rPr>
              <w:t>平方</w:t>
            </w:r>
            <w:r w:rsidRPr="00EA47B7">
              <w:rPr>
                <w:rFonts w:eastAsia="標楷體" w:hAnsi="標楷體"/>
                <w:color w:val="000000"/>
                <w:position w:val="-2"/>
              </w:rPr>
              <w:t>公分</w:t>
            </w:r>
          </w:p>
          <w:p w14:paraId="076CD5AF" w14:textId="77777777" w:rsidR="00EA7A4E" w:rsidRPr="000D74A4" w:rsidRDefault="00EA7A4E" w:rsidP="007A62C4">
            <w:pPr>
              <w:numPr>
                <w:ilvl w:val="0"/>
                <w:numId w:val="20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D74A4">
              <w:rPr>
                <w:rFonts w:eastAsia="標楷體"/>
                <w:color w:val="000000"/>
              </w:rPr>
              <w:t xml:space="preserve">  </w:t>
            </w:r>
            <w:r w:rsidR="00EA47B7" w:rsidRPr="000D74A4">
              <w:rPr>
                <w:rFonts w:eastAsia="標楷體" w:hAnsi="標楷體"/>
                <w:color w:val="000000"/>
              </w:rPr>
              <w:t>以</w:t>
            </w:r>
            <w:r w:rsidR="00EA47B7" w:rsidRPr="000D74A4">
              <w:rPr>
                <w:rFonts w:eastAsia="標楷體"/>
                <w:noProof/>
                <w:color w:val="000000"/>
                <w:position w:val="-2"/>
              </w:rPr>
              <w:pict w14:anchorId="2541E3A8">
                <v:shape id="_x0000_i492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EA47B7" w:rsidRPr="000D74A4">
              <w:rPr>
                <w:rFonts w:eastAsia="標楷體" w:hAnsi="標楷體"/>
                <w:color w:val="000000"/>
              </w:rPr>
              <w:t>為直徑的</w:t>
            </w:r>
            <w:r w:rsidR="00EA47B7">
              <w:rPr>
                <w:rFonts w:eastAsia="標楷體" w:hAnsi="標楷體" w:hint="eastAsia"/>
                <w:color w:val="000000"/>
              </w:rPr>
              <w:t>半圓面積</w:t>
            </w:r>
            <w:r w:rsidRPr="000D74A4">
              <w:rPr>
                <w:rFonts w:eastAsia="標楷體"/>
                <w:color w:val="000000"/>
              </w:rPr>
              <w:br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position w:val="-24"/>
              </w:rPr>
              <w:object w:dxaOrig="560" w:dyaOrig="660" w14:anchorId="6BC760F2">
                <v:shape id="_x0000_i4925" type="#_x0000_t75" style="width:27.75pt;height:33pt" o:ole="">
                  <v:imagedata r:id="rId1208" o:title=""/>
                </v:shape>
                <o:OLEObject Type="Embed" ProgID="Equation.DSMT4" ShapeID="_x0000_i4925" DrawAspect="Content" ObjectID="_1789912885" r:id="rId1585"/>
              </w:object>
            </w:r>
            <w:r w:rsidRPr="000D74A4">
              <w:rPr>
                <w:rFonts w:eastAsia="標楷體"/>
              </w:rPr>
              <w:t>×</w:t>
            </w:r>
            <w:r w:rsidR="00EA47B7" w:rsidRPr="000D74A4">
              <w:rPr>
                <w:rFonts w:eastAsia="標楷體" w:hAnsi="標楷體"/>
                <w:color w:val="000000"/>
              </w:rPr>
              <w:t>以</w:t>
            </w:r>
            <w:r w:rsidR="00EA47B7" w:rsidRPr="00EA47B7">
              <w:rPr>
                <w:rFonts w:eastAsia="標楷體"/>
                <w:noProof/>
                <w:color w:val="000000"/>
                <w:position w:val="-4"/>
              </w:rPr>
              <w:pict w14:anchorId="5ADF179A">
                <v:shape id="_x0000_i4926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="00EA47B7" w:rsidRPr="000D74A4">
              <w:rPr>
                <w:rFonts w:eastAsia="標楷體" w:hAnsi="標楷體"/>
                <w:color w:val="000000"/>
              </w:rPr>
              <w:t>為</w:t>
            </w:r>
            <w:r w:rsidR="00EA47B7">
              <w:rPr>
                <w:rFonts w:eastAsia="標楷體" w:hAnsi="標楷體" w:hint="eastAsia"/>
                <w:color w:val="000000"/>
              </w:rPr>
              <w:t>半</w:t>
            </w:r>
            <w:r w:rsidR="00EA47B7" w:rsidRPr="000D74A4">
              <w:rPr>
                <w:rFonts w:eastAsia="標楷體" w:hAnsi="標楷體"/>
                <w:color w:val="000000"/>
              </w:rPr>
              <w:t>徑的</w:t>
            </w:r>
            <w:r w:rsidR="00EA47B7">
              <w:rPr>
                <w:rFonts w:eastAsia="標楷體" w:hAnsi="標楷體" w:hint="eastAsia"/>
                <w:color w:val="000000"/>
              </w:rPr>
              <w:t>圓</w:t>
            </w:r>
            <w:r w:rsidR="00EA47B7">
              <w:rPr>
                <w:rFonts w:eastAsia="標楷體" w:hAnsi="標楷體" w:hint="eastAsia"/>
                <w:color w:val="000000"/>
              </w:rPr>
              <w:t>O</w:t>
            </w:r>
            <w:r w:rsidR="00EA47B7" w:rsidRPr="00EA47B7">
              <w:rPr>
                <w:rFonts w:eastAsia="標楷體" w:hAnsi="標楷體" w:hint="eastAsia"/>
                <w:color w:val="000000"/>
                <w:vertAlign w:val="subscript"/>
              </w:rPr>
              <w:t>1</w:t>
            </w:r>
            <w:r w:rsidR="00EA47B7">
              <w:rPr>
                <w:rFonts w:eastAsia="標楷體" w:hAnsi="標楷體" w:hint="eastAsia"/>
                <w:color w:val="000000"/>
              </w:rPr>
              <w:t>面積</w:t>
            </w:r>
            <w:r w:rsidRPr="000D74A4">
              <w:rPr>
                <w:rFonts w:eastAsia="標楷體"/>
                <w:color w:val="000000"/>
              </w:rPr>
              <w:br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position w:val="-24"/>
              </w:rPr>
              <w:object w:dxaOrig="560" w:dyaOrig="660" w14:anchorId="3B995A2B">
                <v:shape id="_x0000_i4927" type="#_x0000_t75" style="width:27.75pt;height:33pt" o:ole="">
                  <v:imagedata r:id="rId1208" o:title=""/>
                </v:shape>
                <o:OLEObject Type="Embed" ProgID="Equation.DSMT4" ShapeID="_x0000_i4927" DrawAspect="Content" ObjectID="_1789912886" r:id="rId1586"/>
              </w:object>
            </w:r>
            <w:r w:rsidRPr="000D74A4">
              <w:rPr>
                <w:rFonts w:eastAsia="標楷體"/>
              </w:rPr>
              <w:t>×(</w:t>
            </w:r>
            <w:r w:rsidR="00EA47B7">
              <w:rPr>
                <w:rFonts w:eastAsia="標楷體" w:hint="eastAsia"/>
              </w:rPr>
              <w:t>25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 w:rsidRPr="000D74A4">
              <w:rPr>
                <w:rFonts w:eastAsia="標楷體"/>
                <w:color w:val="000000"/>
              </w:rPr>
              <w:t xml:space="preserve"> </w:t>
            </w:r>
            <w:r w:rsidR="009551A8">
              <w:rPr>
                <w:rFonts w:eastAsia="標楷體" w:hint="eastAsia"/>
                <w:color w:val="000000"/>
              </w:rPr>
              <w:t>平方</w:t>
            </w:r>
            <w:r w:rsidRPr="000D74A4">
              <w:rPr>
                <w:rFonts w:eastAsia="標楷體" w:hAnsi="標楷體"/>
                <w:color w:val="000000"/>
              </w:rPr>
              <w:t>公分</w:t>
            </w:r>
            <w:r w:rsidRPr="000D74A4">
              <w:rPr>
                <w:rFonts w:eastAsia="標楷體"/>
                <w:color w:val="000000"/>
              </w:rPr>
              <w:t>)</w:t>
            </w:r>
            <w:r w:rsidR="009551A8">
              <w:rPr>
                <w:rFonts w:eastAsia="標楷體" w:hint="eastAsia"/>
                <w:color w:val="000000"/>
              </w:rPr>
              <w:br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="00EA47B7" w:rsidRPr="00EA47B7">
              <w:rPr>
                <w:rFonts w:eastAsia="標楷體" w:hAnsi="標楷體"/>
                <w:color w:val="000000"/>
                <w:position w:val="-24"/>
              </w:rPr>
              <w:object w:dxaOrig="499" w:dyaOrig="620" w14:anchorId="0524FAB1">
                <v:shape id="_x0000_i4928" type="#_x0000_t75" style="width:24.75pt;height:30.75pt" o:ole="">
                  <v:imagedata r:id="rId1587" o:title=""/>
                </v:shape>
                <o:OLEObject Type="Embed" ProgID="Equation.DSMT4" ShapeID="_x0000_i4928" DrawAspect="Content" ObjectID="_1789912887" r:id="rId1588"/>
              </w:object>
            </w:r>
            <w:r w:rsidR="00EA47B7">
              <w:rPr>
                <w:rFonts w:eastAsia="標楷體" w:hAnsi="標楷體" w:hint="eastAsia"/>
                <w:color w:val="000000"/>
              </w:rPr>
              <w:t xml:space="preserve"> </w:t>
            </w:r>
            <w:r w:rsidR="009551A8">
              <w:rPr>
                <w:rFonts w:eastAsia="標楷體" w:hAnsi="標楷體" w:hint="eastAsia"/>
                <w:color w:val="000000"/>
              </w:rPr>
              <w:t>平方</w:t>
            </w:r>
            <w:r w:rsidRPr="000D74A4">
              <w:rPr>
                <w:rFonts w:eastAsia="標楷體" w:hAnsi="標楷體"/>
              </w:rPr>
              <w:t>公分</w:t>
            </w:r>
          </w:p>
          <w:p w14:paraId="754E5CA8" w14:textId="77777777" w:rsidR="009551A8" w:rsidRPr="00EA47B7" w:rsidRDefault="00EA7A4E" w:rsidP="007A62C4">
            <w:pPr>
              <w:numPr>
                <w:ilvl w:val="0"/>
                <w:numId w:val="20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D74A4">
              <w:rPr>
                <w:rFonts w:eastAsia="標楷體"/>
                <w:color w:val="000000"/>
              </w:rPr>
              <w:t xml:space="preserve">  </w:t>
            </w:r>
            <w:r w:rsidR="009551A8" w:rsidRPr="000D74A4">
              <w:rPr>
                <w:rFonts w:eastAsia="標楷體" w:hAnsi="標楷體"/>
                <w:color w:val="000000"/>
              </w:rPr>
              <w:t>以</w:t>
            </w:r>
            <w:r w:rsidR="009551A8">
              <w:rPr>
                <w:b/>
                <w:noProof/>
                <w:color w:val="000000"/>
                <w:position w:val="-2"/>
              </w:rPr>
              <w:pict w14:anchorId="76B20E52">
                <v:shape id="_x0000_i492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9551A8" w:rsidRPr="000D74A4">
              <w:rPr>
                <w:rFonts w:eastAsia="標楷體" w:hAnsi="標楷體"/>
                <w:color w:val="000000"/>
              </w:rPr>
              <w:t>為直徑的</w:t>
            </w:r>
            <w:r w:rsidR="009551A8">
              <w:rPr>
                <w:rFonts w:eastAsia="標楷體" w:hAnsi="標楷體" w:hint="eastAsia"/>
                <w:color w:val="000000"/>
              </w:rPr>
              <w:t>圓</w:t>
            </w:r>
            <w:r w:rsidR="009551A8">
              <w:rPr>
                <w:rFonts w:eastAsia="標楷體" w:hAnsi="標楷體" w:hint="eastAsia"/>
                <w:color w:val="000000"/>
              </w:rPr>
              <w:t>O</w:t>
            </w:r>
            <w:r w:rsidR="009551A8">
              <w:rPr>
                <w:rFonts w:eastAsia="標楷體" w:hAnsi="標楷體" w:hint="eastAsia"/>
                <w:color w:val="000000"/>
                <w:vertAlign w:val="subscript"/>
              </w:rPr>
              <w:t>2</w:t>
            </w:r>
            <w:r w:rsidR="009551A8">
              <w:rPr>
                <w:rFonts w:eastAsia="標楷體" w:hAnsi="標楷體" w:hint="eastAsia"/>
                <w:color w:val="000000"/>
              </w:rPr>
              <w:t>半徑</w:t>
            </w:r>
            <w:r w:rsidR="009551A8" w:rsidRPr="00111580">
              <w:rPr>
                <w:rFonts w:eastAsia="標楷體"/>
                <w:noProof/>
                <w:color w:val="000000"/>
                <w:position w:val="-6"/>
              </w:rPr>
              <w:pict w14:anchorId="27DC5E92">
                <v:shape id="_x0000_i4930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="009551A8" w:rsidRPr="000D74A4">
              <w:rPr>
                <w:rFonts w:eastAsia="標楷體"/>
                <w:color w:val="000000"/>
              </w:rPr>
              <w:br/>
            </w:r>
            <w:r w:rsidR="009551A8" w:rsidRPr="000D74A4">
              <w:rPr>
                <w:rFonts w:eastAsia="標楷體" w:hAnsi="標楷體"/>
                <w:color w:val="000000"/>
              </w:rPr>
              <w:t>＝</w:t>
            </w:r>
            <w:r w:rsidR="009551A8">
              <w:rPr>
                <w:b/>
                <w:noProof/>
                <w:color w:val="000000"/>
                <w:position w:val="-2"/>
              </w:rPr>
              <w:pict w14:anchorId="4C24C767">
                <v:shape id="_x0000_i4931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9551A8">
              <w:rPr>
                <w:rFonts w:eastAsia="標楷體" w:hint="eastAsia"/>
                <w:noProof/>
                <w:color w:val="000000"/>
                <w:position w:val="-2"/>
              </w:rPr>
              <w:t>÷</w:t>
            </w:r>
            <w:r w:rsidR="009551A8"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 w:rsidR="009551A8" w:rsidRPr="000D74A4">
              <w:rPr>
                <w:rFonts w:eastAsia="標楷體" w:hAnsi="標楷體"/>
                <w:color w:val="000000"/>
              </w:rPr>
              <w:t>＝</w:t>
            </w:r>
            <w:r w:rsidR="009551A8" w:rsidRPr="000D74A4">
              <w:rPr>
                <w:rFonts w:eastAsia="標楷體"/>
                <w:color w:val="000000"/>
              </w:rPr>
              <w:t>(10</w:t>
            </w:r>
            <w:r w:rsidR="009551A8" w:rsidRPr="000D74A4">
              <w:rPr>
                <w:rFonts w:eastAsia="標楷體" w:hAnsi="標楷體"/>
                <w:color w:val="000000"/>
              </w:rPr>
              <w:t>公分</w:t>
            </w:r>
            <w:r w:rsidR="009551A8" w:rsidRPr="000D74A4">
              <w:rPr>
                <w:rFonts w:eastAsia="標楷體"/>
                <w:color w:val="000000"/>
              </w:rPr>
              <w:t>)</w:t>
            </w:r>
            <w:r w:rsidR="009551A8">
              <w:rPr>
                <w:rFonts w:eastAsia="標楷體" w:hint="eastAsia"/>
                <w:color w:val="000000"/>
              </w:rPr>
              <w:t>÷</w:t>
            </w:r>
            <w:r w:rsidR="009551A8">
              <w:rPr>
                <w:rFonts w:eastAsia="標楷體" w:hint="eastAsia"/>
                <w:color w:val="000000"/>
              </w:rPr>
              <w:t>2</w:t>
            </w:r>
            <w:r w:rsidR="009551A8" w:rsidRPr="000D74A4">
              <w:rPr>
                <w:rFonts w:eastAsia="標楷體" w:hAnsi="標楷體"/>
                <w:color w:val="000000"/>
              </w:rPr>
              <w:t>＝</w:t>
            </w:r>
            <w:r w:rsidR="009551A8">
              <w:rPr>
                <w:rFonts w:eastAsia="標楷體" w:hAnsi="標楷體" w:hint="eastAsia"/>
                <w:color w:val="000000"/>
              </w:rPr>
              <w:t>5</w:t>
            </w:r>
            <w:r w:rsidR="009551A8" w:rsidRPr="000D74A4">
              <w:rPr>
                <w:rFonts w:eastAsia="標楷體" w:hAnsi="標楷體"/>
                <w:color w:val="000000"/>
              </w:rPr>
              <w:t>公分</w:t>
            </w:r>
          </w:p>
          <w:p w14:paraId="5A45A12D" w14:textId="77777777" w:rsidR="009551A8" w:rsidRPr="000D74A4" w:rsidRDefault="009551A8" w:rsidP="007A62C4">
            <w:pPr>
              <w:numPr>
                <w:ilvl w:val="0"/>
                <w:numId w:val="20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Pr="000D74A4">
              <w:rPr>
                <w:rFonts w:eastAsia="標楷體" w:hAnsi="標楷體"/>
                <w:color w:val="000000"/>
              </w:rPr>
              <w:t>以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3A029562">
                <v:shape id="_x0000_i4932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為</w:t>
            </w:r>
            <w:r>
              <w:rPr>
                <w:rFonts w:eastAsia="標楷體" w:hAnsi="標楷體" w:hint="eastAsia"/>
                <w:color w:val="000000"/>
              </w:rPr>
              <w:t>半</w:t>
            </w:r>
            <w:r w:rsidRPr="000D74A4">
              <w:rPr>
                <w:rFonts w:eastAsia="標楷體" w:hAnsi="標楷體"/>
                <w:color w:val="000000"/>
              </w:rPr>
              <w:t>徑的</w:t>
            </w:r>
            <w:r>
              <w:rPr>
                <w:rFonts w:eastAsia="標楷體" w:hAnsi="標楷體" w:hint="eastAsia"/>
                <w:color w:val="000000"/>
              </w:rPr>
              <w:t>圓</w:t>
            </w:r>
            <w:r>
              <w:rPr>
                <w:rFonts w:eastAsia="標楷體" w:hAnsi="標楷體" w:hint="eastAsia"/>
                <w:color w:val="000000"/>
              </w:rPr>
              <w:t>O</w:t>
            </w:r>
            <w:r>
              <w:rPr>
                <w:rFonts w:eastAsia="標楷體" w:hAnsi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Ansi="標楷體" w:hint="eastAsia"/>
                <w:color w:val="000000"/>
              </w:rPr>
              <w:t>面積</w:t>
            </w:r>
            <w:r w:rsidRPr="000D74A4">
              <w:rPr>
                <w:rFonts w:eastAsia="標楷體"/>
                <w:color w:val="000000"/>
              </w:rPr>
              <w:br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102997B6">
                <v:shape id="_x0000_i4933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Pr="00EA47B7">
              <w:rPr>
                <w:rFonts w:eastAsia="標楷體" w:hint="eastAsia"/>
                <w:noProof/>
                <w:color w:val="000000"/>
                <w:position w:val="-4"/>
                <w:vertAlign w:val="superscript"/>
              </w:rPr>
              <w:t>2</w: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EA47B7"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 w:rsidRPr="00EA47B7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EA47B7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EA47B7">
              <w:rPr>
                <w:rFonts w:eastAsia="標楷體" w:hint="eastAsia"/>
                <w:noProof/>
                <w:color w:val="000000"/>
                <w:position w:val="-4"/>
                <w:vertAlign w:val="superscript"/>
              </w:rPr>
              <w:t>2</w:t>
            </w:r>
            <w:r>
              <w:rPr>
                <w:rFonts w:eastAsia="標楷體"/>
                <w:noProof/>
                <w:color w:val="000000"/>
                <w:position w:val="-4"/>
                <w:vertAlign w:val="superscript"/>
              </w:rPr>
              <w:br/>
            </w:r>
            <w:r w:rsidRPr="00EA47B7">
              <w:rPr>
                <w:rFonts w:eastAsia="標楷體" w:hAnsi="標楷體"/>
                <w:color w:val="000000"/>
                <w:position w:val="-2"/>
              </w:rPr>
              <w:t>＝</w:t>
            </w:r>
            <w:r w:rsidRPr="00EA47B7">
              <w:rPr>
                <w:rFonts w:eastAsia="標楷體" w:hAnsi="標楷體" w:hint="eastAsia"/>
                <w:color w:val="000000"/>
                <w:position w:val="-2"/>
              </w:rPr>
              <w:t>25</w:t>
            </w:r>
            <w:r w:rsidRPr="00EA47B7">
              <w:rPr>
                <w:rFonts w:eastAsia="標楷體"/>
                <w:color w:val="000000"/>
                <w:position w:val="-2"/>
              </w:rPr>
              <w:sym w:font="Symbol" w:char="F070"/>
            </w:r>
            <w:r w:rsidRPr="00EA47B7">
              <w:rPr>
                <w:rFonts w:eastAsia="標楷體" w:hint="eastAsia"/>
                <w:color w:val="000000"/>
                <w:position w:val="-2"/>
              </w:rPr>
              <w:t xml:space="preserve"> </w:t>
            </w:r>
            <w:r w:rsidRPr="00EA47B7">
              <w:rPr>
                <w:rFonts w:eastAsia="標楷體" w:hint="eastAsia"/>
                <w:color w:val="000000"/>
                <w:position w:val="-2"/>
              </w:rPr>
              <w:t>平方</w:t>
            </w:r>
            <w:r w:rsidRPr="00EA47B7">
              <w:rPr>
                <w:rFonts w:eastAsia="標楷體" w:hAnsi="標楷體"/>
                <w:color w:val="000000"/>
                <w:position w:val="-2"/>
              </w:rPr>
              <w:t>公分</w:t>
            </w:r>
          </w:p>
          <w:p w14:paraId="3C4516D6" w14:textId="77777777" w:rsidR="009551A8" w:rsidRPr="000D74A4" w:rsidRDefault="009551A8" w:rsidP="007A62C4">
            <w:pPr>
              <w:numPr>
                <w:ilvl w:val="0"/>
                <w:numId w:val="20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D74A4">
              <w:rPr>
                <w:rFonts w:eastAsia="標楷體"/>
                <w:color w:val="000000"/>
              </w:rPr>
              <w:t xml:space="preserve">  </w:t>
            </w:r>
            <w:r w:rsidRPr="000D74A4">
              <w:rPr>
                <w:rFonts w:eastAsia="標楷體" w:hAnsi="標楷體"/>
                <w:color w:val="000000"/>
              </w:rPr>
              <w:t>以</w:t>
            </w:r>
            <w:r>
              <w:rPr>
                <w:b/>
                <w:noProof/>
                <w:color w:val="000000"/>
                <w:position w:val="-2"/>
              </w:rPr>
              <w:pict w14:anchorId="26ADE30E">
                <v:shape id="_x0000_i493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為直徑的</w:t>
            </w:r>
            <w:r>
              <w:rPr>
                <w:rFonts w:eastAsia="標楷體" w:hAnsi="標楷體" w:hint="eastAsia"/>
                <w:color w:val="000000"/>
              </w:rPr>
              <w:t>半圓面積</w:t>
            </w:r>
            <w:r w:rsidRPr="000D74A4">
              <w:rPr>
                <w:rFonts w:eastAsia="標楷體"/>
                <w:color w:val="000000"/>
              </w:rPr>
              <w:br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position w:val="-24"/>
              </w:rPr>
              <w:object w:dxaOrig="560" w:dyaOrig="660" w14:anchorId="77EC63ED">
                <v:shape id="_x0000_i4935" type="#_x0000_t75" style="width:27.75pt;height:33pt" o:ole="">
                  <v:imagedata r:id="rId1208" o:title=""/>
                </v:shape>
                <o:OLEObject Type="Embed" ProgID="Equation.DSMT4" ShapeID="_x0000_i4935" DrawAspect="Content" ObjectID="_1789912888" r:id="rId1589"/>
              </w:object>
            </w:r>
            <w:r w:rsidRPr="000D74A4">
              <w:rPr>
                <w:rFonts w:eastAsia="標楷體"/>
              </w:rPr>
              <w:t>×</w:t>
            </w:r>
            <w:r w:rsidRPr="000D74A4">
              <w:rPr>
                <w:rFonts w:eastAsia="標楷體" w:hAnsi="標楷體"/>
                <w:color w:val="000000"/>
              </w:rPr>
              <w:t>以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42C2851E">
                <v:shape id="_x0000_i4936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為</w:t>
            </w:r>
            <w:r>
              <w:rPr>
                <w:rFonts w:eastAsia="標楷體" w:hAnsi="標楷體" w:hint="eastAsia"/>
                <w:color w:val="000000"/>
              </w:rPr>
              <w:t>半</w:t>
            </w:r>
            <w:r w:rsidRPr="000D74A4">
              <w:rPr>
                <w:rFonts w:eastAsia="標楷體" w:hAnsi="標楷體"/>
                <w:color w:val="000000"/>
              </w:rPr>
              <w:t>徑的</w:t>
            </w:r>
            <w:r>
              <w:rPr>
                <w:rFonts w:eastAsia="標楷體" w:hAnsi="標楷體" w:hint="eastAsia"/>
                <w:color w:val="000000"/>
              </w:rPr>
              <w:t>圓</w:t>
            </w:r>
            <w:r>
              <w:rPr>
                <w:rFonts w:eastAsia="標楷體" w:hAnsi="標楷體" w:hint="eastAsia"/>
                <w:color w:val="000000"/>
              </w:rPr>
              <w:t>O</w:t>
            </w:r>
            <w:r>
              <w:rPr>
                <w:rFonts w:eastAsia="標楷體" w:hAnsi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Ansi="標楷體" w:hint="eastAsia"/>
                <w:color w:val="000000"/>
              </w:rPr>
              <w:t>面積</w:t>
            </w:r>
            <w:r w:rsidRPr="000D74A4">
              <w:rPr>
                <w:rFonts w:eastAsia="標楷體"/>
                <w:color w:val="000000"/>
              </w:rPr>
              <w:br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0D74A4">
              <w:rPr>
                <w:rFonts w:eastAsia="標楷體"/>
                <w:position w:val="-24"/>
              </w:rPr>
              <w:object w:dxaOrig="560" w:dyaOrig="660" w14:anchorId="3B7999DA">
                <v:shape id="_x0000_i4937" type="#_x0000_t75" style="width:27.75pt;height:33pt" o:ole="">
                  <v:imagedata r:id="rId1208" o:title=""/>
                </v:shape>
                <o:OLEObject Type="Embed" ProgID="Equation.DSMT4" ShapeID="_x0000_i4937" DrawAspect="Content" ObjectID="_1789912889" r:id="rId1590"/>
              </w:object>
            </w:r>
            <w:r w:rsidRPr="000D74A4">
              <w:rPr>
                <w:rFonts w:eastAsia="標楷體"/>
              </w:rPr>
              <w:t>×(</w:t>
            </w:r>
            <w:r>
              <w:rPr>
                <w:rFonts w:eastAsia="標楷體" w:hint="eastAsia"/>
              </w:rPr>
              <w:t>25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 w:rsidRPr="000D74A4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</w:t>
            </w:r>
            <w:r w:rsidRPr="000D74A4">
              <w:rPr>
                <w:rFonts w:eastAsia="標楷體" w:hAnsi="標楷體"/>
                <w:color w:val="000000"/>
              </w:rPr>
              <w:t>公分</w:t>
            </w:r>
            <w:r w:rsidRPr="000D74A4">
              <w:rPr>
                <w:rFonts w:eastAsia="標楷體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br/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EA47B7">
              <w:rPr>
                <w:rFonts w:eastAsia="標楷體" w:hAnsi="標楷體"/>
                <w:color w:val="000000"/>
                <w:position w:val="-24"/>
              </w:rPr>
              <w:object w:dxaOrig="499" w:dyaOrig="620" w14:anchorId="431024C0">
                <v:shape id="_x0000_i4938" type="#_x0000_t75" style="width:24.75pt;height:30.75pt" o:ole="">
                  <v:imagedata r:id="rId1587" o:title=""/>
                </v:shape>
                <o:OLEObject Type="Embed" ProgID="Equation.DSMT4" ShapeID="_x0000_i4938" DrawAspect="Content" ObjectID="_1789912890" r:id="rId1591"/>
              </w:objec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平方</w:t>
            </w:r>
            <w:r w:rsidRPr="000D74A4">
              <w:rPr>
                <w:rFonts w:eastAsia="標楷體" w:hAnsi="標楷體"/>
              </w:rPr>
              <w:t>公分</w:t>
            </w:r>
          </w:p>
          <w:p w14:paraId="4189E144" w14:textId="77777777" w:rsidR="00EA7A4E" w:rsidRPr="009551A8" w:rsidRDefault="009551A8" w:rsidP="007A62C4">
            <w:pPr>
              <w:numPr>
                <w:ilvl w:val="0"/>
                <w:numId w:val="20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Pr="009551A8">
              <w:rPr>
                <w:rFonts w:eastAsia="標楷體" w:hAnsi="標楷體"/>
                <w:color w:val="000000"/>
              </w:rPr>
              <w:t>灰色部分的圖形面積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＝</w:t>
            </w:r>
            <w:r w:rsidRPr="00EA7A4E">
              <w:rPr>
                <w:rFonts w:eastAsia="標楷體" w:hAnsi="標楷體"/>
              </w:rPr>
              <w:t>矩形</w:t>
            </w:r>
            <w:r w:rsidRPr="00EA7A4E">
              <w:rPr>
                <w:rFonts w:eastAsia="標楷體"/>
              </w:rPr>
              <w:t>ABCD</w:t>
            </w:r>
            <w:r w:rsidRPr="00EA7A4E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</w:t>
            </w:r>
            <w:r w:rsidRPr="000D74A4">
              <w:rPr>
                <w:rFonts w:eastAsia="標楷體" w:hAnsi="標楷體"/>
                <w:color w:val="000000"/>
              </w:rPr>
              <w:t>以</w:t>
            </w:r>
            <w:r w:rsidRPr="000D74A4">
              <w:rPr>
                <w:rFonts w:eastAsia="標楷體"/>
                <w:noProof/>
                <w:color w:val="000000"/>
                <w:position w:val="-2"/>
              </w:rPr>
              <w:pict w14:anchorId="5D5EAA72">
                <v:shape id="_x0000_i493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為直徑的</w:t>
            </w:r>
            <w:r>
              <w:rPr>
                <w:rFonts w:eastAsia="標楷體" w:hAnsi="標楷體" w:hint="eastAsia"/>
                <w:color w:val="000000"/>
              </w:rPr>
              <w:t>半圓面積＋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Pr="000D74A4">
              <w:rPr>
                <w:rFonts w:eastAsia="標楷體" w:hAnsi="標楷體"/>
                <w:color w:val="000000"/>
              </w:rPr>
              <w:t>以</w:t>
            </w:r>
            <w:r>
              <w:rPr>
                <w:b/>
                <w:noProof/>
                <w:color w:val="000000"/>
                <w:position w:val="-2"/>
              </w:rPr>
              <w:pict w14:anchorId="13BDC94F">
                <v:shape id="_x0000_i4940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為直徑的</w:t>
            </w:r>
            <w:r>
              <w:rPr>
                <w:rFonts w:eastAsia="標楷體" w:hAnsi="標楷體" w:hint="eastAsia"/>
                <w:color w:val="000000"/>
              </w:rPr>
              <w:t>半圓面積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(200</w:t>
            </w:r>
            <w:r>
              <w:rPr>
                <w:rFonts w:eastAsia="標楷體" w:hAnsi="標楷體" w:hint="eastAsia"/>
                <w:color w:val="000000"/>
              </w:rPr>
              <w:t>＋</w:t>
            </w:r>
            <w:r w:rsidRPr="00EA47B7">
              <w:rPr>
                <w:rFonts w:eastAsia="標楷體" w:hAnsi="標楷體"/>
                <w:color w:val="000000"/>
                <w:position w:val="-24"/>
              </w:rPr>
              <w:object w:dxaOrig="499" w:dyaOrig="620" w14:anchorId="72E092C5">
                <v:shape id="_x0000_i4941" type="#_x0000_t75" style="width:24.75pt;height:30.75pt" o:ole="">
                  <v:imagedata r:id="rId1587" o:title=""/>
                </v:shape>
                <o:OLEObject Type="Embed" ProgID="Equation.DSMT4" ShapeID="_x0000_i4941" DrawAspect="Content" ObjectID="_1789912891" r:id="rId1592"/>
              </w:object>
            </w:r>
            <w:r>
              <w:rPr>
                <w:rFonts w:eastAsia="標楷體" w:hAnsi="標楷體" w:hint="eastAsia"/>
                <w:color w:val="000000"/>
              </w:rPr>
              <w:t>＋</w:t>
            </w:r>
            <w:r w:rsidRPr="00EA47B7">
              <w:rPr>
                <w:rFonts w:eastAsia="標楷體" w:hAnsi="標楷體"/>
                <w:color w:val="000000"/>
                <w:position w:val="-24"/>
              </w:rPr>
              <w:object w:dxaOrig="499" w:dyaOrig="620" w14:anchorId="2C6B7CD0">
                <v:shape id="_x0000_i4942" type="#_x0000_t75" style="width:24.75pt;height:30.75pt" o:ole="">
                  <v:imagedata r:id="rId1587" o:title=""/>
                </v:shape>
                <o:OLEObject Type="Embed" ProgID="Equation.DSMT4" ShapeID="_x0000_i4942" DrawAspect="Content" ObjectID="_1789912892" r:id="rId1593"/>
              </w:object>
            </w:r>
            <w:r>
              <w:rPr>
                <w:rFonts w:eastAsia="標楷體" w:hAnsi="標楷體" w:hint="eastAsia"/>
                <w:color w:val="000000"/>
              </w:rPr>
              <w:t xml:space="preserve">) </w:t>
            </w:r>
            <w:r>
              <w:rPr>
                <w:rFonts w:eastAsia="標楷體" w:hAnsi="標楷體" w:hint="eastAsia"/>
                <w:color w:val="000000"/>
              </w:rPr>
              <w:t>平方公分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(200</w:t>
            </w:r>
            <w:r>
              <w:rPr>
                <w:rFonts w:eastAsia="標楷體" w:hAnsi="標楷體" w:hint="eastAsia"/>
                <w:color w:val="000000"/>
              </w:rPr>
              <w:t>＋</w:t>
            </w:r>
            <w:r>
              <w:rPr>
                <w:rFonts w:eastAsia="標楷體" w:hint="eastAsia"/>
              </w:rPr>
              <w:t>25</w:t>
            </w:r>
            <w:r w:rsidRPr="000D74A4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Ansi="標楷體" w:hint="eastAsia"/>
                <w:color w:val="000000"/>
              </w:rPr>
              <w:t xml:space="preserve">) </w:t>
            </w:r>
            <w:r>
              <w:rPr>
                <w:rFonts w:eastAsia="標楷體" w:hAnsi="標楷體" w:hint="eastAsia"/>
                <w:color w:val="000000"/>
              </w:rPr>
              <w:t>平方公分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6193B927" w14:textId="77777777" w:rsidR="00EA7A4E" w:rsidRDefault="00EA7A4E" w:rsidP="00EA7A4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矩形面積為長與寬之乘積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EA7A4E">
              <w:rPr>
                <w:rFonts w:eastAsia="標楷體" w:hAnsi="標楷體"/>
              </w:rPr>
              <w:t>矩形</w:t>
            </w:r>
            <w:r w:rsidRPr="00EA7A4E">
              <w:rPr>
                <w:rFonts w:eastAsia="標楷體"/>
              </w:rPr>
              <w:t>ABCD</w:t>
            </w:r>
            <w:r w:rsidRPr="00EA7A4E">
              <w:rPr>
                <w:rFonts w:eastAsia="標楷體" w:hAnsi="標楷體"/>
              </w:rPr>
              <w:t>的長邊</w:t>
            </w:r>
            <w:r w:rsidRPr="00EA7A4E">
              <w:rPr>
                <w:rFonts w:eastAsia="標楷體"/>
                <w:b/>
                <w:noProof/>
                <w:color w:val="000000"/>
                <w:position w:val="-2"/>
              </w:rPr>
              <w:pict w14:anchorId="32A00B1C">
                <v:shape id="_x0000_i494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EA7A4E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A7A4E">
                <w:rPr>
                  <w:rFonts w:eastAsia="標楷體"/>
                  <w:color w:val="000000"/>
                </w:rPr>
                <w:t>20</w:t>
              </w:r>
              <w:r w:rsidRPr="00EA7A4E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EA7A4E">
              <w:rPr>
                <w:rFonts w:eastAsia="標楷體" w:hAnsi="標楷體"/>
                <w:color w:val="000000"/>
              </w:rPr>
              <w:t>、</w:t>
            </w:r>
            <w:r w:rsidR="009551A8">
              <w:rPr>
                <w:rFonts w:eastAsia="標楷體" w:hAnsi="標楷體" w:hint="eastAsia"/>
                <w:color w:val="000000"/>
              </w:rPr>
              <w:br/>
            </w:r>
            <w:r w:rsidRPr="00EA7A4E">
              <w:rPr>
                <w:rFonts w:eastAsia="標楷體" w:hAnsi="標楷體"/>
                <w:color w:val="000000"/>
              </w:rPr>
              <w:t>短邊</w:t>
            </w:r>
            <w:r w:rsidRPr="00EA7A4E">
              <w:rPr>
                <w:rFonts w:eastAsia="標楷體"/>
                <w:b/>
                <w:noProof/>
                <w:color w:val="000000"/>
                <w:position w:val="-2"/>
              </w:rPr>
              <w:pict w14:anchorId="40D6F8F4">
                <v:shape id="_x0000_i494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EA7A4E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A7A4E">
                <w:rPr>
                  <w:rFonts w:eastAsia="標楷體"/>
                  <w:color w:val="000000"/>
                </w:rPr>
                <w:t>10</w:t>
              </w:r>
              <w:r w:rsidRPr="00EA7A4E">
                <w:rPr>
                  <w:rFonts w:eastAsia="標楷體" w:hAnsi="標楷體"/>
                  <w:color w:val="000000"/>
                </w:rPr>
                <w:t>公分</w:t>
              </w:r>
            </w:smartTag>
            <w:r w:rsidR="00EA47B7">
              <w:rPr>
                <w:rFonts w:eastAsia="標楷體" w:hAnsi="標楷體" w:hint="eastAsia"/>
                <w:color w:val="000000"/>
              </w:rPr>
              <w:br/>
            </w:r>
          </w:p>
          <w:p w14:paraId="7B3309FF" w14:textId="77777777" w:rsidR="00EA7A4E" w:rsidRPr="000D74A4" w:rsidRDefault="00EA7A4E" w:rsidP="00EA7A4E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D74A4">
              <w:rPr>
                <w:rFonts w:eastAsia="標楷體" w:hAnsi="標楷體"/>
                <w:color w:val="000000"/>
              </w:rPr>
              <w:t>已知</w:t>
            </w:r>
            <w:r w:rsidRPr="000D74A4">
              <w:rPr>
                <w:rFonts w:eastAsia="標楷體"/>
              </w:rPr>
              <w:t>ABCD</w:t>
            </w:r>
            <w:r w:rsidRPr="000D74A4">
              <w:rPr>
                <w:rFonts w:eastAsia="標楷體" w:hAnsi="標楷體"/>
              </w:rPr>
              <w:t>為矩形</w:t>
            </w:r>
            <w:r w:rsidRPr="000D74A4">
              <w:rPr>
                <w:rFonts w:eastAsia="標楷體"/>
              </w:rPr>
              <w:t xml:space="preserve"> </w:t>
            </w:r>
            <w:r w:rsidRPr="000D74A4">
              <w:rPr>
                <w:rFonts w:eastAsia="標楷體" w:hAnsi="標楷體"/>
              </w:rPr>
              <w:t>＆</w:t>
            </w:r>
            <w:r w:rsidRPr="000D74A4">
              <w:rPr>
                <w:rFonts w:eastAsia="標楷體"/>
              </w:rPr>
              <w:t xml:space="preserve"> </w:t>
            </w:r>
            <w:r w:rsidR="009551A8">
              <w:rPr>
                <w:rFonts w:eastAsia="標楷體" w:hint="eastAsia"/>
              </w:rPr>
              <w:br/>
            </w:r>
            <w:r w:rsidRPr="000D74A4">
              <w:rPr>
                <w:rFonts w:eastAsia="標楷體" w:hAnsi="標楷體"/>
              </w:rPr>
              <w:t>矩形兩組對邊等長</w:t>
            </w:r>
            <w:r w:rsidR="009551A8">
              <w:rPr>
                <w:rFonts w:eastAsia="標楷體" w:hAnsi="標楷體" w:hint="eastAsia"/>
              </w:rPr>
              <w:t xml:space="preserve"> </w:t>
            </w:r>
            <w:r w:rsidRPr="000D74A4">
              <w:rPr>
                <w:rFonts w:eastAsia="標楷體" w:hAnsi="標楷體"/>
              </w:rPr>
              <w:t>＆</w:t>
            </w:r>
            <w:r w:rsidRPr="000D74A4">
              <w:rPr>
                <w:rFonts w:eastAsia="標楷體"/>
              </w:rPr>
              <w:t xml:space="preserve"> </w:t>
            </w:r>
            <w:r w:rsidRPr="000D74A4">
              <w:rPr>
                <w:rFonts w:eastAsia="標楷體" w:hAnsi="標楷體"/>
              </w:rPr>
              <w:t>已知</w:t>
            </w:r>
            <w:r w:rsidRPr="000D74A4">
              <w:rPr>
                <w:rFonts w:eastAsia="標楷體"/>
                <w:b/>
                <w:noProof/>
                <w:color w:val="000000"/>
                <w:position w:val="-2"/>
              </w:rPr>
              <w:pict w14:anchorId="121982EF">
                <v:shape id="_x0000_i494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D74A4">
                <w:rPr>
                  <w:rFonts w:eastAsia="標楷體"/>
                  <w:color w:val="000000"/>
                </w:rPr>
                <w:t>10</w:t>
              </w:r>
              <w:r w:rsidRPr="000D74A4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70136D00" w14:textId="77777777" w:rsidR="00EA7A4E" w:rsidRDefault="00EA47B7" w:rsidP="00EA7A4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同圓半徑為直徑的一半</w:t>
            </w:r>
            <w:r w:rsidR="00EA7A4E">
              <w:rPr>
                <w:rFonts w:eastAsia="標楷體" w:hint="eastAsia"/>
                <w:color w:val="000000"/>
              </w:rPr>
              <w:t xml:space="preserve"> </w:t>
            </w:r>
            <w:r w:rsidR="00EA7A4E">
              <w:rPr>
                <w:rFonts w:eastAsia="標楷體" w:hint="eastAsia"/>
                <w:color w:val="000000"/>
              </w:rPr>
              <w:t>＆</w:t>
            </w:r>
            <w:r w:rsidR="00EA7A4E">
              <w:rPr>
                <w:rFonts w:eastAsia="標楷體" w:hint="eastAsia"/>
                <w:color w:val="000000"/>
              </w:rPr>
              <w:t xml:space="preserve"> </w:t>
            </w:r>
            <w:r w:rsidR="00EA7A4E">
              <w:rPr>
                <w:rFonts w:eastAsia="標楷體"/>
                <w:color w:val="000000"/>
              </w:rPr>
              <w:br/>
            </w:r>
            <w:r w:rsidR="009551A8">
              <w:rPr>
                <w:rFonts w:eastAsia="標楷體" w:hint="eastAsia"/>
                <w:color w:val="000000"/>
              </w:rPr>
              <w:t>已知</w:t>
            </w:r>
            <w:r w:rsidR="00EA7A4E" w:rsidRPr="000D74A4">
              <w:rPr>
                <w:rFonts w:eastAsia="標楷體"/>
                <w:b/>
                <w:noProof/>
                <w:color w:val="000000"/>
                <w:position w:val="-2"/>
              </w:rPr>
              <w:pict w14:anchorId="77C0B994">
                <v:shape id="_x0000_i494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EA7A4E" w:rsidRPr="000D74A4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A7A4E" w:rsidRPr="000D74A4">
                <w:rPr>
                  <w:rFonts w:eastAsia="標楷體"/>
                  <w:color w:val="000000"/>
                </w:rPr>
                <w:t>10</w:t>
              </w:r>
              <w:r w:rsidR="00EA7A4E" w:rsidRPr="000D74A4">
                <w:rPr>
                  <w:rFonts w:eastAsia="標楷體" w:hAnsi="標楷體"/>
                  <w:color w:val="000000"/>
                </w:rPr>
                <w:t>公分</w:t>
              </w:r>
            </w:smartTag>
            <w:r>
              <w:rPr>
                <w:rFonts w:eastAsia="標楷體" w:hAnsi="標楷體" w:hint="eastAsia"/>
                <w:color w:val="000000"/>
              </w:rPr>
              <w:t xml:space="preserve">  </w:t>
            </w:r>
          </w:p>
          <w:p w14:paraId="34499276" w14:textId="77777777" w:rsidR="00EA47B7" w:rsidRDefault="00EA47B7" w:rsidP="00EA47B7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 </w:t>
            </w:r>
            <w:r>
              <w:rPr>
                <w:rFonts w:eastAsia="標楷體" w:hAnsi="標楷體" w:hint="eastAsia"/>
                <w:color w:val="000000"/>
              </w:rPr>
              <w:t>圓</w:t>
            </w:r>
            <w:r>
              <w:rPr>
                <w:rFonts w:eastAsia="標楷體" w:hAnsi="標楷體" w:hint="eastAsia"/>
                <w:color w:val="000000"/>
              </w:rPr>
              <w:t>O</w:t>
            </w:r>
            <w:r w:rsidRPr="00EA47B7">
              <w:rPr>
                <w:rFonts w:eastAsia="標楷體" w:hAnsi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Ansi="標楷體" w:hint="eastAsia"/>
                <w:color w:val="000000"/>
              </w:rPr>
              <w:t>半徑</w:t>
            </w:r>
            <w:r w:rsidRPr="00EA47B7">
              <w:rPr>
                <w:rFonts w:eastAsia="標楷體"/>
                <w:noProof/>
                <w:color w:val="000000"/>
                <w:position w:val="-4"/>
              </w:rPr>
              <w:pict w14:anchorId="379C49CB">
                <v:shape id="_x0000_i4947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color w:val="000000"/>
                </w:rPr>
                <w:t>5</w:t>
              </w:r>
              <w:r w:rsidRPr="000D74A4">
                <w:rPr>
                  <w:rFonts w:eastAsia="標楷體" w:hAnsi="標楷體"/>
                  <w:color w:val="000000"/>
                </w:rPr>
                <w:t>公分</w:t>
              </w:r>
            </w:smartTag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>
              <w:rPr>
                <w:rFonts w:eastAsia="標楷體" w:hAnsi="標楷體" w:hint="eastAsia"/>
                <w:color w:val="000000"/>
              </w:rPr>
              <w:t>已證</w:t>
            </w:r>
            <w:r w:rsidR="009551A8">
              <w:rPr>
                <w:rFonts w:eastAsia="標楷體" w:hAnsi="標楷體"/>
                <w:color w:val="000000"/>
              </w:rPr>
              <w:br/>
            </w:r>
          </w:p>
          <w:p w14:paraId="05847D48" w14:textId="77777777" w:rsidR="00EA7A4E" w:rsidRDefault="00EA7A4E" w:rsidP="00EA47B7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B31EA7">
              <w:rPr>
                <w:rFonts w:eastAsia="標楷體" w:hAnsi="標楷體"/>
                <w:color w:val="000000"/>
              </w:rPr>
              <w:t>已知</w:t>
            </w:r>
            <w:r w:rsidRPr="00B31EA7">
              <w:rPr>
                <w:rFonts w:eastAsia="標楷體" w:hAnsi="標楷體"/>
              </w:rPr>
              <w:t>兩個半圓分別以</w:t>
            </w:r>
            <w:r w:rsidRPr="00B31EA7">
              <w:rPr>
                <w:rFonts w:eastAsia="標楷體"/>
                <w:b/>
                <w:noProof/>
                <w:color w:val="000000"/>
                <w:position w:val="-2"/>
              </w:rPr>
              <w:pict w14:anchorId="01C7C14C">
                <v:shape id="_x0000_i494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B31EA7">
              <w:rPr>
                <w:rFonts w:eastAsia="標楷體" w:hAnsi="標楷體"/>
                <w:noProof/>
                <w:color w:val="000000"/>
              </w:rPr>
              <w:t>、</w:t>
            </w:r>
            <w:r w:rsidRPr="00B31EA7">
              <w:rPr>
                <w:rFonts w:eastAsia="標楷體"/>
                <w:b/>
                <w:noProof/>
                <w:color w:val="000000"/>
                <w:position w:val="-2"/>
              </w:rPr>
              <w:pict w14:anchorId="674F3E33">
                <v:shape id="_x0000_i494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B31EA7">
              <w:rPr>
                <w:rFonts w:eastAsia="標楷體" w:hAnsi="標楷體"/>
              </w:rPr>
              <w:t>為直徑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半圓的圓心角為</w:t>
            </w:r>
            <w:r>
              <w:rPr>
                <w:rFonts w:eastAsia="標楷體" w:hAnsi="標楷體" w:hint="eastAsia"/>
              </w:rPr>
              <w:t>180</w:t>
            </w:r>
            <w:r w:rsidRPr="00EB4B18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 w:rsidR="009551A8">
              <w:rPr>
                <w:rFonts w:eastAsia="標楷體" w:hint="eastAsia"/>
              </w:rPr>
              <w:t>周角為</w:t>
            </w:r>
            <w:r w:rsidR="009551A8">
              <w:rPr>
                <w:rFonts w:eastAsia="標楷體" w:hint="eastAsia"/>
              </w:rPr>
              <w:t>36</w:t>
            </w:r>
            <w:r w:rsidR="009551A8">
              <w:rPr>
                <w:rFonts w:eastAsia="標楷體" w:hAnsi="標楷體" w:hint="eastAsia"/>
              </w:rPr>
              <w:t>0</w:t>
            </w:r>
            <w:r w:rsidR="009551A8" w:rsidRPr="00EB4B18">
              <w:rPr>
                <w:rFonts w:eastAsia="標楷體"/>
              </w:rPr>
              <w:sym w:font="Symbol" w:char="F0B0"/>
            </w:r>
            <w:r w:rsidR="009551A8">
              <w:rPr>
                <w:rFonts w:eastAsia="標楷體" w:hint="eastAsia"/>
              </w:rPr>
              <w:t xml:space="preserve"> </w:t>
            </w:r>
            <w:r w:rsidR="009551A8"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="009551A8">
              <w:rPr>
                <w:rFonts w:eastAsia="標楷體" w:hint="eastAsia"/>
              </w:rPr>
              <w:t>(4</w:t>
            </w:r>
            <w:r>
              <w:rPr>
                <w:rFonts w:eastAsia="標楷體" w:hint="eastAsia"/>
              </w:rPr>
              <w:t xml:space="preserve">) </w:t>
            </w:r>
            <w:r w:rsidR="009551A8" w:rsidRPr="000D74A4">
              <w:rPr>
                <w:rFonts w:eastAsia="標楷體" w:hAnsi="標楷體"/>
                <w:color w:val="000000"/>
              </w:rPr>
              <w:t>以</w:t>
            </w:r>
            <w:r w:rsidR="009551A8" w:rsidRPr="00EA47B7">
              <w:rPr>
                <w:rFonts w:eastAsia="標楷體"/>
                <w:noProof/>
                <w:color w:val="000000"/>
                <w:position w:val="-4"/>
              </w:rPr>
              <w:pict w14:anchorId="66121035">
                <v:shape id="_x0000_i4950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="009551A8" w:rsidRPr="000D74A4">
              <w:rPr>
                <w:rFonts w:eastAsia="標楷體" w:hAnsi="標楷體"/>
                <w:color w:val="000000"/>
              </w:rPr>
              <w:t>為</w:t>
            </w:r>
            <w:r w:rsidR="009551A8">
              <w:rPr>
                <w:rFonts w:eastAsia="標楷體" w:hAnsi="標楷體" w:hint="eastAsia"/>
                <w:color w:val="000000"/>
              </w:rPr>
              <w:t>半</w:t>
            </w:r>
            <w:r w:rsidR="009551A8" w:rsidRPr="000D74A4">
              <w:rPr>
                <w:rFonts w:eastAsia="標楷體" w:hAnsi="標楷體"/>
                <w:color w:val="000000"/>
              </w:rPr>
              <w:t>徑的</w:t>
            </w:r>
            <w:r w:rsidR="009551A8">
              <w:rPr>
                <w:rFonts w:eastAsia="標楷體" w:hAnsi="標楷體" w:hint="eastAsia"/>
                <w:color w:val="000000"/>
              </w:rPr>
              <w:t>圓</w:t>
            </w:r>
            <w:r w:rsidR="009551A8">
              <w:rPr>
                <w:rFonts w:eastAsia="標楷體" w:hAnsi="標楷體" w:hint="eastAsia"/>
                <w:color w:val="000000"/>
              </w:rPr>
              <w:t>O</w:t>
            </w:r>
            <w:r w:rsidR="009551A8" w:rsidRPr="00EA47B7">
              <w:rPr>
                <w:rFonts w:eastAsia="標楷體" w:hAnsi="標楷體" w:hint="eastAsia"/>
                <w:color w:val="000000"/>
                <w:vertAlign w:val="subscript"/>
              </w:rPr>
              <w:t>1</w:t>
            </w:r>
            <w:r w:rsidR="009551A8">
              <w:rPr>
                <w:rFonts w:eastAsia="標楷體" w:hAnsi="標楷體" w:hint="eastAsia"/>
                <w:color w:val="000000"/>
              </w:rPr>
              <w:t>面積</w:t>
            </w:r>
            <w:r w:rsidR="009551A8" w:rsidRPr="00EA47B7">
              <w:rPr>
                <w:rFonts w:eastAsia="標楷體" w:hAnsi="標楷體"/>
                <w:color w:val="000000"/>
                <w:position w:val="-2"/>
              </w:rPr>
              <w:t>＝</w:t>
            </w:r>
            <w:r w:rsidR="009551A8" w:rsidRPr="00EA47B7">
              <w:rPr>
                <w:rFonts w:eastAsia="標楷體" w:hAnsi="標楷體" w:hint="eastAsia"/>
                <w:color w:val="000000"/>
                <w:position w:val="-2"/>
              </w:rPr>
              <w:t>25</w:t>
            </w:r>
            <w:r w:rsidR="009551A8" w:rsidRPr="00EA47B7">
              <w:rPr>
                <w:rFonts w:eastAsia="標楷體"/>
                <w:color w:val="000000"/>
                <w:position w:val="-2"/>
              </w:rPr>
              <w:sym w:font="Symbol" w:char="F070"/>
            </w:r>
            <w:r w:rsidR="009551A8" w:rsidRPr="00EA47B7">
              <w:rPr>
                <w:rFonts w:eastAsia="標楷體" w:hint="eastAsia"/>
                <w:color w:val="000000"/>
                <w:position w:val="-2"/>
              </w:rPr>
              <w:t xml:space="preserve"> </w:t>
            </w:r>
            <w:r w:rsidR="009551A8" w:rsidRPr="00EA47B7">
              <w:rPr>
                <w:rFonts w:eastAsia="標楷體" w:hint="eastAsia"/>
                <w:color w:val="000000"/>
                <w:position w:val="-2"/>
              </w:rPr>
              <w:t>平方</w:t>
            </w:r>
            <w:r w:rsidR="009551A8" w:rsidRPr="00EA47B7">
              <w:rPr>
                <w:rFonts w:eastAsia="標楷體" w:hAnsi="標楷體"/>
                <w:color w:val="000000"/>
                <w:position w:val="-2"/>
              </w:rPr>
              <w:t>公分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="009551A8">
              <w:rPr>
                <w:rFonts w:eastAsia="標楷體" w:hAnsi="標楷體" w:hint="eastAsia"/>
                <w:color w:val="000000"/>
              </w:rPr>
              <w:br/>
            </w:r>
            <w:r w:rsidR="009551A8"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46C6E06A" w14:textId="77777777" w:rsidR="009551A8" w:rsidRDefault="009551A8" w:rsidP="009551A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同圓半徑為直徑的一半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 w:rsidRPr="000D74A4">
              <w:rPr>
                <w:rFonts w:eastAsia="標楷體"/>
                <w:b/>
                <w:noProof/>
                <w:color w:val="000000"/>
                <w:position w:val="-2"/>
              </w:rPr>
              <w:pict w14:anchorId="5E049E63">
                <v:shape id="_x0000_i4951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D74A4">
                <w:rPr>
                  <w:rFonts w:eastAsia="標楷體"/>
                  <w:color w:val="000000"/>
                </w:rPr>
                <w:t>10</w:t>
              </w:r>
              <w:r w:rsidRPr="000D74A4">
                <w:rPr>
                  <w:rFonts w:eastAsia="標楷體" w:hAnsi="標楷體"/>
                  <w:color w:val="000000"/>
                </w:rPr>
                <w:t>公分</w:t>
              </w:r>
            </w:smartTag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>
              <w:rPr>
                <w:rFonts w:eastAsia="標楷體" w:hAnsi="標楷體" w:hint="eastAsia"/>
                <w:color w:val="000000"/>
              </w:rPr>
              <w:t>已證</w:t>
            </w:r>
          </w:p>
          <w:p w14:paraId="569C1142" w14:textId="77777777" w:rsidR="009551A8" w:rsidRDefault="009551A8" w:rsidP="009551A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(6) </w:t>
            </w:r>
            <w:r>
              <w:rPr>
                <w:rFonts w:eastAsia="標楷體" w:hAnsi="標楷體" w:hint="eastAsia"/>
                <w:color w:val="000000"/>
              </w:rPr>
              <w:t>圓</w:t>
            </w:r>
            <w:r>
              <w:rPr>
                <w:rFonts w:eastAsia="標楷體" w:hAnsi="標楷體" w:hint="eastAsia"/>
                <w:color w:val="000000"/>
              </w:rPr>
              <w:t>O</w:t>
            </w:r>
            <w:r>
              <w:rPr>
                <w:rFonts w:eastAsia="標楷體" w:hAnsi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Ansi="標楷體" w:hint="eastAsia"/>
                <w:color w:val="000000"/>
              </w:rPr>
              <w:t>半徑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723D33B3">
                <v:shape id="_x0000_i4952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color w:val="000000"/>
                </w:rPr>
                <w:t>5</w:t>
              </w:r>
              <w:r w:rsidRPr="000D74A4">
                <w:rPr>
                  <w:rFonts w:eastAsia="標楷體" w:hAnsi="標楷體"/>
                  <w:color w:val="000000"/>
                </w:rPr>
                <w:t>公分</w:t>
              </w:r>
            </w:smartTag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>
              <w:rPr>
                <w:rFonts w:eastAsia="標楷體" w:hAnsi="標楷體" w:hint="eastAsia"/>
                <w:color w:val="000000"/>
              </w:rPr>
              <w:t>已證</w:t>
            </w:r>
            <w:r>
              <w:rPr>
                <w:rFonts w:eastAsia="標楷體" w:hAnsi="標楷體"/>
                <w:color w:val="000000"/>
              </w:rPr>
              <w:br/>
            </w:r>
          </w:p>
          <w:p w14:paraId="3C4EE725" w14:textId="77777777" w:rsidR="00EA7A4E" w:rsidRDefault="009551A8" w:rsidP="009551A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  <w:position w:val="-2"/>
              </w:rPr>
            </w:pPr>
            <w:r w:rsidRPr="00B31EA7">
              <w:rPr>
                <w:rFonts w:eastAsia="標楷體" w:hAnsi="標楷體"/>
                <w:color w:val="000000"/>
              </w:rPr>
              <w:t>已知</w:t>
            </w:r>
            <w:r w:rsidRPr="00B31EA7">
              <w:rPr>
                <w:rFonts w:eastAsia="標楷體" w:hAnsi="標楷體"/>
              </w:rPr>
              <w:t>兩個半圓分別以</w:t>
            </w:r>
            <w:r w:rsidRPr="00B31EA7">
              <w:rPr>
                <w:rFonts w:eastAsia="標楷體"/>
                <w:b/>
                <w:noProof/>
                <w:color w:val="000000"/>
                <w:position w:val="-2"/>
              </w:rPr>
              <w:pict w14:anchorId="30F53DE8">
                <v:shape id="_x0000_i495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B31EA7">
              <w:rPr>
                <w:rFonts w:eastAsia="標楷體" w:hAnsi="標楷體"/>
                <w:noProof/>
                <w:color w:val="000000"/>
              </w:rPr>
              <w:t>、</w:t>
            </w:r>
            <w:r w:rsidRPr="00B31EA7">
              <w:rPr>
                <w:rFonts w:eastAsia="標楷體"/>
                <w:b/>
                <w:noProof/>
                <w:color w:val="000000"/>
                <w:position w:val="-2"/>
              </w:rPr>
              <w:pict w14:anchorId="4B54CC11">
                <v:shape id="_x0000_i4954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B31EA7">
              <w:rPr>
                <w:rFonts w:eastAsia="標楷體" w:hAnsi="標楷體"/>
              </w:rPr>
              <w:t>為直徑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半圓的圓心角為</w:t>
            </w:r>
            <w:r>
              <w:rPr>
                <w:rFonts w:eastAsia="標楷體" w:hAnsi="標楷體" w:hint="eastAsia"/>
              </w:rPr>
              <w:t>180</w:t>
            </w:r>
            <w:r w:rsidRPr="00EB4B18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周角為</w:t>
            </w:r>
            <w:r>
              <w:rPr>
                <w:rFonts w:eastAsia="標楷體" w:hint="eastAsia"/>
              </w:rPr>
              <w:t>36</w:t>
            </w:r>
            <w:r>
              <w:rPr>
                <w:rFonts w:eastAsia="標楷體" w:hAnsi="標楷體" w:hint="eastAsia"/>
              </w:rPr>
              <w:t>0</w:t>
            </w:r>
            <w:r w:rsidRPr="00EB4B18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(7) </w:t>
            </w:r>
            <w:r w:rsidRPr="000D74A4">
              <w:rPr>
                <w:rFonts w:eastAsia="標楷體" w:hAnsi="標楷體"/>
                <w:color w:val="000000"/>
              </w:rPr>
              <w:t>以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0F257967">
                <v:shape id="_x0000_i4955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為</w:t>
            </w:r>
            <w:r>
              <w:rPr>
                <w:rFonts w:eastAsia="標楷體" w:hAnsi="標楷體" w:hint="eastAsia"/>
                <w:color w:val="000000"/>
              </w:rPr>
              <w:t>半</w:t>
            </w:r>
            <w:r w:rsidRPr="000D74A4">
              <w:rPr>
                <w:rFonts w:eastAsia="標楷體" w:hAnsi="標楷體"/>
                <w:color w:val="000000"/>
              </w:rPr>
              <w:t>徑的</w:t>
            </w:r>
            <w:r>
              <w:rPr>
                <w:rFonts w:eastAsia="標楷體" w:hAnsi="標楷體" w:hint="eastAsia"/>
                <w:color w:val="000000"/>
              </w:rPr>
              <w:t>圓</w:t>
            </w:r>
            <w:r>
              <w:rPr>
                <w:rFonts w:eastAsia="標楷體" w:hAnsi="標楷體" w:hint="eastAsia"/>
                <w:color w:val="000000"/>
              </w:rPr>
              <w:t>O</w:t>
            </w:r>
            <w:r>
              <w:rPr>
                <w:rFonts w:eastAsia="標楷體" w:hAnsi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Ansi="標楷體" w:hint="eastAsia"/>
                <w:color w:val="000000"/>
              </w:rPr>
              <w:t>面積</w:t>
            </w:r>
            <w:r w:rsidRPr="00EA47B7">
              <w:rPr>
                <w:rFonts w:eastAsia="標楷體" w:hAnsi="標楷體"/>
                <w:color w:val="000000"/>
                <w:position w:val="-2"/>
              </w:rPr>
              <w:t>＝</w:t>
            </w:r>
            <w:r w:rsidRPr="00EA47B7">
              <w:rPr>
                <w:rFonts w:eastAsia="標楷體" w:hAnsi="標楷體" w:hint="eastAsia"/>
                <w:color w:val="000000"/>
                <w:position w:val="-2"/>
              </w:rPr>
              <w:t>25</w:t>
            </w:r>
            <w:r w:rsidRPr="00EA47B7">
              <w:rPr>
                <w:rFonts w:eastAsia="標楷體"/>
                <w:color w:val="000000"/>
                <w:position w:val="-2"/>
              </w:rPr>
              <w:sym w:font="Symbol" w:char="F070"/>
            </w:r>
            <w:r w:rsidRPr="00EA47B7">
              <w:rPr>
                <w:rFonts w:eastAsia="標楷體" w:hint="eastAsia"/>
                <w:color w:val="000000"/>
                <w:position w:val="-2"/>
              </w:rPr>
              <w:t xml:space="preserve"> </w:t>
            </w:r>
            <w:r w:rsidRPr="00EA47B7">
              <w:rPr>
                <w:rFonts w:eastAsia="標楷體" w:hint="eastAsia"/>
                <w:color w:val="000000"/>
                <w:position w:val="-2"/>
              </w:rPr>
              <w:t>平方</w:t>
            </w:r>
            <w:r w:rsidRPr="00EA47B7">
              <w:rPr>
                <w:rFonts w:eastAsia="標楷體" w:hAnsi="標楷體"/>
                <w:color w:val="000000"/>
                <w:position w:val="-2"/>
              </w:rPr>
              <w:t>公分</w:t>
            </w:r>
            <w:r>
              <w:rPr>
                <w:rFonts w:eastAsia="標楷體" w:hAnsi="標楷體" w:hint="eastAsia"/>
                <w:color w:val="000000"/>
                <w:position w:val="-2"/>
              </w:rPr>
              <w:br/>
            </w:r>
            <w:r>
              <w:rPr>
                <w:rFonts w:eastAsia="標楷體" w:hAnsi="標楷體" w:hint="eastAsia"/>
                <w:color w:val="000000"/>
                <w:position w:val="-2"/>
              </w:rPr>
              <w:br/>
            </w:r>
            <w:r>
              <w:rPr>
                <w:rFonts w:eastAsia="標楷體" w:hAnsi="標楷體" w:hint="eastAsia"/>
                <w:color w:val="000000"/>
                <w:position w:val="-2"/>
              </w:rPr>
              <w:br/>
            </w:r>
          </w:p>
          <w:p w14:paraId="3A064BEF" w14:textId="77777777" w:rsidR="009551A8" w:rsidRPr="00B31EA7" w:rsidRDefault="009551A8" w:rsidP="009551A8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EA7A4E">
              <w:rPr>
                <w:rFonts w:eastAsia="標楷體" w:hAnsi="標楷體"/>
              </w:rPr>
              <w:t>矩形</w:t>
            </w:r>
            <w:r w:rsidRPr="00EA7A4E">
              <w:rPr>
                <w:rFonts w:eastAsia="標楷體"/>
              </w:rPr>
              <w:t>ABCD</w:t>
            </w:r>
            <w:r w:rsidRPr="00EA7A4E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 xml:space="preserve">200 </w:t>
            </w:r>
            <w:r>
              <w:rPr>
                <w:rFonts w:eastAsia="標楷體" w:hAnsi="標楷體" w:hint="eastAsia"/>
                <w:color w:val="000000"/>
              </w:rPr>
              <w:t>平方公分、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 w:rsidRPr="000D74A4">
              <w:rPr>
                <w:rFonts w:eastAsia="標楷體" w:hAnsi="標楷體"/>
                <w:color w:val="000000"/>
              </w:rPr>
              <w:t>以</w:t>
            </w:r>
            <w:r w:rsidRPr="000D74A4">
              <w:rPr>
                <w:rFonts w:eastAsia="標楷體"/>
                <w:noProof/>
                <w:color w:val="000000"/>
                <w:position w:val="-2"/>
              </w:rPr>
              <w:pict w14:anchorId="2BAF1400">
                <v:shape id="_x0000_i495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為直徑的</w:t>
            </w:r>
            <w:r>
              <w:rPr>
                <w:rFonts w:eastAsia="標楷體" w:hAnsi="標楷體" w:hint="eastAsia"/>
                <w:color w:val="000000"/>
              </w:rPr>
              <w:t>半圓面積</w: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EA47B7">
              <w:rPr>
                <w:rFonts w:eastAsia="標楷體" w:hAnsi="標楷體"/>
                <w:color w:val="000000"/>
                <w:position w:val="-24"/>
              </w:rPr>
              <w:object w:dxaOrig="499" w:dyaOrig="620" w14:anchorId="769F0496">
                <v:shape id="_x0000_i4957" type="#_x0000_t75" style="width:24.75pt;height:30.75pt" o:ole="">
                  <v:imagedata r:id="rId1587" o:title=""/>
                </v:shape>
                <o:OLEObject Type="Embed" ProgID="Equation.DSMT4" ShapeID="_x0000_i4957" DrawAspect="Content" ObjectID="_1789912893" r:id="rId1594"/>
              </w:objec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平方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   </w:t>
            </w:r>
            <w:r w:rsidRPr="000D74A4">
              <w:rPr>
                <w:rFonts w:eastAsia="標楷體" w:hAnsi="標楷體"/>
              </w:rPr>
              <w:t>公分</w:t>
            </w:r>
            <w:r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(8) </w:t>
            </w:r>
            <w:r w:rsidRPr="000D74A4">
              <w:rPr>
                <w:rFonts w:eastAsia="標楷體" w:hAnsi="標楷體"/>
                <w:color w:val="000000"/>
              </w:rPr>
              <w:t>以</w:t>
            </w:r>
            <w:r>
              <w:rPr>
                <w:b/>
                <w:noProof/>
                <w:color w:val="000000"/>
                <w:position w:val="-2"/>
              </w:rPr>
              <w:pict w14:anchorId="4D7FDE5C">
                <v:shape id="_x0000_i495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0D74A4">
              <w:rPr>
                <w:rFonts w:eastAsia="標楷體" w:hAnsi="標楷體"/>
                <w:color w:val="000000"/>
              </w:rPr>
              <w:t>為直徑的</w:t>
            </w:r>
            <w:r>
              <w:rPr>
                <w:rFonts w:eastAsia="標楷體" w:hAnsi="標楷體" w:hint="eastAsia"/>
                <w:color w:val="000000"/>
              </w:rPr>
              <w:t>半圓面積</w:t>
            </w:r>
            <w:r w:rsidRPr="000D74A4">
              <w:rPr>
                <w:rFonts w:eastAsia="標楷體" w:hAnsi="標楷體"/>
                <w:color w:val="000000"/>
              </w:rPr>
              <w:t>＝</w:t>
            </w:r>
            <w:r w:rsidRPr="00EA47B7">
              <w:rPr>
                <w:rFonts w:eastAsia="標楷體" w:hAnsi="標楷體"/>
                <w:color w:val="000000"/>
                <w:position w:val="-24"/>
              </w:rPr>
              <w:object w:dxaOrig="499" w:dyaOrig="620" w14:anchorId="3D82509B">
                <v:shape id="_x0000_i4959" type="#_x0000_t75" style="width:24.75pt;height:30.75pt" o:ole="">
                  <v:imagedata r:id="rId1587" o:title=""/>
                </v:shape>
                <o:OLEObject Type="Embed" ProgID="Equation.DSMT4" ShapeID="_x0000_i4959" DrawAspect="Content" ObjectID="_1789912894" r:id="rId1595"/>
              </w:objec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平方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   </w:t>
            </w:r>
            <w:r w:rsidRPr="000D74A4">
              <w:rPr>
                <w:rFonts w:eastAsia="標楷體" w:hAnsi="標楷體"/>
              </w:rPr>
              <w:t>公分</w:t>
            </w:r>
          </w:p>
        </w:tc>
      </w:tr>
    </w:tbl>
    <w:p w14:paraId="5FD2BFBF" w14:textId="77777777" w:rsidR="00EA7A4E" w:rsidRDefault="00EA7A4E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312E13F" w14:textId="77777777" w:rsidR="00AA267E" w:rsidRDefault="00AA267E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6580613" w14:textId="77777777" w:rsidR="00AA267E" w:rsidRDefault="00AA267E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9EDFF17" w14:textId="77777777" w:rsidR="00AA267E" w:rsidRDefault="00AA267E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A5FD652" w14:textId="77777777" w:rsidR="00AA267E" w:rsidRDefault="00AA267E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9ADCDC6" w14:textId="77777777" w:rsidR="00AA267E" w:rsidRDefault="00AA267E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BBBF16E" w14:textId="77777777" w:rsidR="00AA267E" w:rsidRDefault="00AA267E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5429F442" w14:textId="77777777" w:rsidR="00AA267E" w:rsidRDefault="00AA267E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88C6602" w14:textId="77777777" w:rsidR="00AA267E" w:rsidRDefault="00AA267E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D32595A" w14:textId="77777777" w:rsidR="00AA267E" w:rsidRDefault="00AA267E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F9AD0D9" w14:textId="77777777" w:rsidR="00AA267E" w:rsidRDefault="00AA267E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14AF81D" w14:textId="77777777" w:rsidR="00AA267E" w:rsidRDefault="00AA267E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41D3DDD" w14:textId="77777777" w:rsidR="00AA267E" w:rsidRDefault="00AA267E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0DB0C26" w14:textId="77777777" w:rsidR="00AA267E" w:rsidRDefault="00AA267E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E6DBE82" w14:textId="77777777" w:rsidR="00AA267E" w:rsidRPr="00AA267E" w:rsidRDefault="00005244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D76910">
        <w:rPr>
          <w:rFonts w:eastAsia="標楷體" w:hint="eastAsia"/>
          <w:b/>
        </w:rPr>
        <w:t>例題</w:t>
      </w:r>
      <w:r w:rsidRPr="00D76910">
        <w:rPr>
          <w:rFonts w:eastAsia="標楷體" w:hint="eastAsia"/>
          <w:b/>
        </w:rPr>
        <w:t>9.2-</w:t>
      </w:r>
      <w:r>
        <w:rPr>
          <w:rFonts w:eastAsia="標楷體" w:hint="eastAsia"/>
          <w:b/>
        </w:rPr>
        <w:t>5</w:t>
      </w:r>
      <w:r w:rsidR="0020201C">
        <w:rPr>
          <w:rFonts w:eastAsia="標楷體" w:hint="eastAsia"/>
          <w:b/>
        </w:rPr>
        <w:t>4</w:t>
      </w:r>
    </w:p>
    <w:p w14:paraId="13325D9E" w14:textId="77777777" w:rsidR="00295578" w:rsidRDefault="00295578" w:rsidP="00295578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Ansi="標楷體" w:hint="eastAsia"/>
        </w:rPr>
        <w:t xml:space="preserve">    </w:t>
      </w:r>
      <w:r w:rsidRPr="00DC2B82">
        <w:rPr>
          <w:rFonts w:eastAsia="標楷體" w:hAnsi="標楷體"/>
        </w:rPr>
        <w:t>圖</w:t>
      </w:r>
      <w:r w:rsidR="00ED5EAF">
        <w:rPr>
          <w:rFonts w:eastAsia="標楷體" w:hAnsi="標楷體" w:hint="eastAsia"/>
        </w:rPr>
        <w:t>9.2-6</w:t>
      </w:r>
      <w:r w:rsidR="00B51F03">
        <w:rPr>
          <w:rFonts w:eastAsia="標楷體" w:hAnsi="標楷體" w:hint="eastAsia"/>
        </w:rPr>
        <w:t>8</w:t>
      </w:r>
      <w:r w:rsidRPr="00DC2B82">
        <w:rPr>
          <w:rFonts w:eastAsia="標楷體" w:hAnsi="標楷體"/>
        </w:rPr>
        <w:t>中，圓</w:t>
      </w:r>
      <w:r>
        <w:rPr>
          <w:rFonts w:eastAsia="標楷體" w:hAnsi="標楷體" w:hint="eastAsia"/>
        </w:rPr>
        <w:t>A</w:t>
      </w:r>
      <w:r>
        <w:rPr>
          <w:rFonts w:eastAsia="標楷體" w:hAnsi="標楷體" w:hint="eastAsia"/>
        </w:rPr>
        <w:t>、圓</w:t>
      </w:r>
      <w:r>
        <w:rPr>
          <w:rFonts w:eastAsia="標楷體" w:hAnsi="標楷體" w:hint="eastAsia"/>
        </w:rPr>
        <w:t>B</w:t>
      </w:r>
      <w:r>
        <w:rPr>
          <w:rFonts w:eastAsia="標楷體" w:hAnsi="標楷體" w:hint="eastAsia"/>
        </w:rPr>
        <w:t>、圓</w:t>
      </w:r>
      <w:r>
        <w:rPr>
          <w:rFonts w:eastAsia="標楷體" w:hAnsi="標楷體" w:hint="eastAsia"/>
        </w:rPr>
        <w:t>C</w:t>
      </w:r>
      <w:r w:rsidRPr="00DC2B82">
        <w:rPr>
          <w:rFonts w:eastAsia="標楷體" w:hAnsi="標楷體"/>
        </w:rPr>
        <w:t>為</w:t>
      </w:r>
      <w:r>
        <w:rPr>
          <w:rFonts w:eastAsia="標楷體" w:hAnsi="標楷體" w:hint="eastAsia"/>
        </w:rPr>
        <w:t>三個</w:t>
      </w:r>
      <w:r w:rsidRPr="00DC2B82">
        <w:rPr>
          <w:rFonts w:eastAsia="標楷體" w:hAnsi="標楷體"/>
        </w:rPr>
        <w:t>半徑為</w:t>
      </w:r>
      <w:r w:rsidRPr="00DC2B82">
        <w:rPr>
          <w:rFonts w:eastAsia="標楷體"/>
        </w:rPr>
        <w:t>5</w:t>
      </w:r>
      <w:r w:rsidRPr="00DC2B82">
        <w:rPr>
          <w:rFonts w:eastAsia="標楷體" w:hAnsi="標楷體"/>
        </w:rPr>
        <w:t>公分的等圓，已知</w:t>
      </w:r>
      <w:r>
        <w:rPr>
          <w:rFonts w:eastAsia="標楷體" w:hAnsi="標楷體" w:hint="eastAsia"/>
        </w:rPr>
        <w:t>三個圓</w:t>
      </w:r>
      <w:r w:rsidR="00ED5EAF">
        <w:rPr>
          <w:rFonts w:eastAsia="標楷體" w:hAnsi="標楷體"/>
        </w:rPr>
        <w:br/>
      </w:r>
      <w:r w:rsidR="00ED5EAF">
        <w:rPr>
          <w:rFonts w:eastAsia="標楷體" w:hAnsi="標楷體" w:hint="eastAsia"/>
        </w:rPr>
        <w:t xml:space="preserve">    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>
          <w:rPr>
            <w:rFonts w:eastAsia="標楷體" w:hAnsi="標楷體" w:hint="eastAsia"/>
          </w:rPr>
          <w:t>兩兩</w:t>
        </w:r>
      </w:smartTag>
      <w:r>
        <w:rPr>
          <w:rFonts w:eastAsia="標楷體" w:hAnsi="標楷體" w:hint="eastAsia"/>
        </w:rPr>
        <w:t>外切，</w:t>
      </w:r>
      <w:r w:rsidRPr="00DC2B82">
        <w:rPr>
          <w:rFonts w:eastAsia="標楷體" w:hAnsi="標楷體"/>
        </w:rPr>
        <w:t>圓</w:t>
      </w:r>
      <w:r>
        <w:rPr>
          <w:rFonts w:eastAsia="標楷體" w:hAnsi="標楷體" w:hint="eastAsia"/>
        </w:rPr>
        <w:t>A</w:t>
      </w:r>
      <w:r>
        <w:rPr>
          <w:rFonts w:eastAsia="標楷體" w:hAnsi="標楷體" w:hint="eastAsia"/>
        </w:rPr>
        <w:t>與圓</w:t>
      </w:r>
      <w:r>
        <w:rPr>
          <w:rFonts w:eastAsia="標楷體" w:hAnsi="標楷體" w:hint="eastAsia"/>
        </w:rPr>
        <w:t>B</w:t>
      </w:r>
      <w:r>
        <w:rPr>
          <w:rFonts w:eastAsia="標楷體" w:hAnsi="標楷體" w:hint="eastAsia"/>
        </w:rPr>
        <w:t>外切於</w:t>
      </w:r>
      <w:r>
        <w:rPr>
          <w:rFonts w:eastAsia="標楷體" w:hAnsi="標楷體" w:hint="eastAsia"/>
        </w:rPr>
        <w:t>D</w:t>
      </w:r>
      <w:r>
        <w:rPr>
          <w:rFonts w:eastAsia="標楷體" w:hAnsi="標楷體" w:hint="eastAsia"/>
        </w:rPr>
        <w:t>點</w:t>
      </w:r>
      <w:r w:rsidRPr="00DC2B82">
        <w:rPr>
          <w:rFonts w:eastAsia="標楷體" w:hAnsi="標楷體"/>
        </w:rPr>
        <w:t>，圓</w:t>
      </w:r>
      <w:r>
        <w:rPr>
          <w:rFonts w:eastAsia="標楷體" w:hAnsi="標楷體" w:hint="eastAsia"/>
        </w:rPr>
        <w:t>B</w:t>
      </w:r>
      <w:r>
        <w:rPr>
          <w:rFonts w:eastAsia="標楷體" w:hAnsi="標楷體" w:hint="eastAsia"/>
        </w:rPr>
        <w:t>與圓</w:t>
      </w:r>
      <w:r>
        <w:rPr>
          <w:rFonts w:eastAsia="標楷體" w:hAnsi="標楷體" w:hint="eastAsia"/>
        </w:rPr>
        <w:t>C</w:t>
      </w:r>
      <w:r>
        <w:rPr>
          <w:rFonts w:eastAsia="標楷體" w:hAnsi="標楷體" w:hint="eastAsia"/>
        </w:rPr>
        <w:t>外切於</w:t>
      </w:r>
      <w:r>
        <w:rPr>
          <w:rFonts w:eastAsia="標楷體" w:hAnsi="標楷體" w:hint="eastAsia"/>
        </w:rPr>
        <w:t>E</w:t>
      </w:r>
      <w:r>
        <w:rPr>
          <w:rFonts w:eastAsia="標楷體" w:hAnsi="標楷體" w:hint="eastAsia"/>
        </w:rPr>
        <w:t>點</w:t>
      </w:r>
      <w:r w:rsidRPr="00DC2B82">
        <w:rPr>
          <w:rFonts w:eastAsia="標楷體" w:hAnsi="標楷體"/>
        </w:rPr>
        <w:t>，圓</w:t>
      </w:r>
      <w:r>
        <w:rPr>
          <w:rFonts w:eastAsia="標楷體" w:hAnsi="標楷體" w:hint="eastAsia"/>
        </w:rPr>
        <w:t>C</w:t>
      </w:r>
      <w:r>
        <w:rPr>
          <w:rFonts w:eastAsia="標楷體" w:hAnsi="標楷體" w:hint="eastAsia"/>
        </w:rPr>
        <w:t>與圓</w:t>
      </w:r>
      <w:r>
        <w:rPr>
          <w:rFonts w:eastAsia="標楷體" w:hAnsi="標楷體" w:hint="eastAsia"/>
        </w:rPr>
        <w:t>A</w:t>
      </w:r>
      <w:r w:rsidR="00ED5EAF">
        <w:rPr>
          <w:rFonts w:eastAsia="標楷體" w:hAnsi="標楷體"/>
        </w:rPr>
        <w:br/>
      </w:r>
      <w:r w:rsidR="00ED5EAF">
        <w:rPr>
          <w:rFonts w:eastAsia="標楷體" w:hAnsi="標楷體" w:hint="eastAsia"/>
        </w:rPr>
        <w:t xml:space="preserve">    </w:t>
      </w:r>
      <w:r>
        <w:rPr>
          <w:rFonts w:eastAsia="標楷體" w:hAnsi="標楷體" w:hint="eastAsia"/>
        </w:rPr>
        <w:t>外切於</w:t>
      </w:r>
      <w:r>
        <w:rPr>
          <w:rFonts w:eastAsia="標楷體" w:hAnsi="標楷體" w:hint="eastAsia"/>
        </w:rPr>
        <w:t>F</w:t>
      </w:r>
      <w:r>
        <w:rPr>
          <w:rFonts w:eastAsia="標楷體" w:hAnsi="標楷體" w:hint="eastAsia"/>
        </w:rPr>
        <w:t>點</w:t>
      </w:r>
      <w:r w:rsidRPr="00DC2B82">
        <w:rPr>
          <w:rFonts w:eastAsia="標楷體" w:hAnsi="標楷體"/>
        </w:rPr>
        <w:t>，求灰色部分的</w:t>
      </w:r>
      <w:r w:rsidR="00255390">
        <w:rPr>
          <w:rFonts w:eastAsia="標楷體" w:hAnsi="標楷體" w:hint="eastAsia"/>
        </w:rPr>
        <w:t>面積</w:t>
      </w:r>
      <w:r w:rsidRPr="00DC2B82">
        <w:rPr>
          <w:rFonts w:eastAsia="標楷體" w:hAnsi="標楷體"/>
        </w:rPr>
        <w:t>為何？</w:t>
      </w:r>
    </w:p>
    <w:p w14:paraId="0E3E2874" w14:textId="77777777" w:rsidR="00295578" w:rsidRDefault="00295578" w:rsidP="00295578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5FB2DFF5">
          <v:shape id="_x0000_s3413" type="#_x0000_t75" style="position:absolute;left:0;text-align:left;margin-left:118.65pt;margin-top:4.95pt;width:173.85pt;height:160.15pt;z-index:215">
            <v:imagedata r:id="rId1152" o:title=""/>
          </v:shape>
        </w:pict>
      </w:r>
    </w:p>
    <w:p w14:paraId="01A2AA82" w14:textId="77777777" w:rsidR="00295578" w:rsidRDefault="00295578" w:rsidP="00295578">
      <w:pPr>
        <w:jc w:val="both"/>
        <w:rPr>
          <w:rFonts w:eastAsia="標楷體" w:hint="eastAsia"/>
          <w:b/>
          <w:color w:val="000000"/>
        </w:rPr>
      </w:pPr>
    </w:p>
    <w:p w14:paraId="5873F1D3" w14:textId="77777777" w:rsidR="00295578" w:rsidRDefault="00295578" w:rsidP="00295578">
      <w:pPr>
        <w:jc w:val="both"/>
        <w:rPr>
          <w:rFonts w:eastAsia="標楷體" w:hint="eastAsia"/>
          <w:b/>
          <w:color w:val="000000"/>
        </w:rPr>
      </w:pPr>
    </w:p>
    <w:p w14:paraId="7311191F" w14:textId="77777777" w:rsidR="00295578" w:rsidRDefault="00295578" w:rsidP="00295578">
      <w:pPr>
        <w:jc w:val="both"/>
        <w:rPr>
          <w:rFonts w:eastAsia="標楷體" w:hint="eastAsia"/>
          <w:b/>
          <w:color w:val="000000"/>
        </w:rPr>
      </w:pPr>
    </w:p>
    <w:p w14:paraId="71FDAE06" w14:textId="77777777" w:rsidR="00295578" w:rsidRDefault="00295578" w:rsidP="00295578">
      <w:pPr>
        <w:jc w:val="both"/>
        <w:rPr>
          <w:rFonts w:eastAsia="標楷體" w:hint="eastAsia"/>
          <w:b/>
          <w:color w:val="000000"/>
        </w:rPr>
      </w:pPr>
    </w:p>
    <w:p w14:paraId="2C0A0E72" w14:textId="77777777" w:rsidR="00295578" w:rsidRDefault="00295578" w:rsidP="00295578">
      <w:pPr>
        <w:jc w:val="both"/>
        <w:rPr>
          <w:rFonts w:eastAsia="標楷體" w:hint="eastAsia"/>
          <w:b/>
          <w:color w:val="000000"/>
        </w:rPr>
      </w:pPr>
    </w:p>
    <w:p w14:paraId="18D90568" w14:textId="77777777" w:rsidR="00295578" w:rsidRDefault="00295578" w:rsidP="00295578">
      <w:pPr>
        <w:jc w:val="both"/>
        <w:rPr>
          <w:rFonts w:eastAsia="標楷體" w:hint="eastAsia"/>
          <w:b/>
          <w:color w:val="000000"/>
        </w:rPr>
      </w:pPr>
    </w:p>
    <w:p w14:paraId="58B12006" w14:textId="77777777" w:rsidR="00295578" w:rsidRDefault="00295578" w:rsidP="00295578">
      <w:pPr>
        <w:jc w:val="both"/>
        <w:rPr>
          <w:rFonts w:eastAsia="標楷體" w:hint="eastAsia"/>
          <w:b/>
          <w:color w:val="000000"/>
        </w:rPr>
      </w:pPr>
    </w:p>
    <w:p w14:paraId="1E267DB1" w14:textId="77777777" w:rsidR="00295578" w:rsidRDefault="00295578" w:rsidP="00295578">
      <w:pPr>
        <w:jc w:val="both"/>
        <w:rPr>
          <w:rFonts w:eastAsia="標楷體" w:hint="eastAsia"/>
          <w:b/>
          <w:color w:val="000000"/>
        </w:rPr>
      </w:pPr>
    </w:p>
    <w:p w14:paraId="45B0BE46" w14:textId="77777777" w:rsidR="00ED5EAF" w:rsidRDefault="00ED5EAF" w:rsidP="00ED5EAF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9.2-6</w:t>
      </w:r>
      <w:r w:rsidR="00B51F03">
        <w:rPr>
          <w:rFonts w:eastAsia="標楷體" w:hint="eastAsia"/>
          <w:b/>
          <w:color w:val="000000"/>
        </w:rPr>
        <w:t>8</w:t>
      </w:r>
    </w:p>
    <w:p w14:paraId="28806E81" w14:textId="77777777" w:rsidR="00ED5EAF" w:rsidRPr="00ED5EAF" w:rsidRDefault="00295578" w:rsidP="00ED5EAF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ED5EAF" w:rsidRPr="00ED5EAF">
        <w:rPr>
          <w:rFonts w:eastAsia="標楷體" w:hint="eastAsia"/>
          <w:color w:val="000000"/>
        </w:rPr>
        <w:t xml:space="preserve">(1) </w:t>
      </w:r>
      <w:r w:rsidR="00ED5EAF" w:rsidRPr="00ED5EAF">
        <w:rPr>
          <w:rFonts w:eastAsia="標楷體" w:hint="eastAsia"/>
          <w:color w:val="000000"/>
        </w:rPr>
        <w:t>作</w:t>
      </w:r>
      <w:r w:rsidR="00ED5EAF" w:rsidRPr="00930CA1">
        <w:rPr>
          <w:rFonts w:eastAsia="標楷體"/>
          <w:noProof/>
          <w:color w:val="000000"/>
          <w:position w:val="-2"/>
        </w:rPr>
        <w:pict w14:anchorId="4B5B1456">
          <v:shape id="_x0000_i4960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ED5EAF">
        <w:rPr>
          <w:rFonts w:eastAsia="標楷體" w:hint="eastAsia"/>
          <w:noProof/>
          <w:color w:val="000000"/>
          <w:position w:val="-2"/>
        </w:rPr>
        <w:t>、</w:t>
      </w:r>
      <w:r w:rsidR="00ED5EAF">
        <w:rPr>
          <w:rFonts w:eastAsia="標楷體"/>
          <w:noProof/>
          <w:color w:val="000000"/>
          <w:position w:val="-2"/>
        </w:rPr>
        <w:pict w14:anchorId="002812C5">
          <v:shape id="_x0000_i496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ED5EAF" w:rsidRPr="00ED5EAF">
        <w:rPr>
          <w:rFonts w:eastAsia="標楷體" w:hint="eastAsia"/>
          <w:color w:val="000000"/>
        </w:rPr>
        <w:t>與</w:t>
      </w:r>
      <w:r w:rsidR="00ED5EAF">
        <w:rPr>
          <w:rFonts w:eastAsia="標楷體"/>
          <w:noProof/>
          <w:color w:val="000000"/>
          <w:position w:val="-2"/>
        </w:rPr>
        <w:pict w14:anchorId="1C64B5C8">
          <v:shape id="_x0000_i4962" type="#_x0000_t75" alt="%FontSize=12&#10;%TeXFontSize=12&#10;\documentclass{article}&#10;\pagestyle{empty}&#10;\begin{document}&#10;\[&#10;\overline{CA}&#10;\]&#10;\end{document}" style="width:15.75pt;height:10.5pt">
            <v:imagedata r:id="rId442" o:title="formula_phys"/>
          </v:shape>
        </w:pict>
      </w:r>
      <w:r w:rsidR="00ED5EAF" w:rsidRPr="00ED5EAF">
        <w:rPr>
          <w:rFonts w:eastAsia="標楷體" w:hint="eastAsia"/>
          <w:color w:val="000000"/>
        </w:rPr>
        <w:t>，則</w:t>
      </w:r>
      <w:r w:rsidR="00ED5EAF" w:rsidRPr="00EB4B18">
        <w:rPr>
          <w:rFonts w:ascii="標楷體" w:eastAsia="標楷體" w:hAnsi="標楷體"/>
          <w:color w:val="000000"/>
        </w:rPr>
        <w:t>△</w:t>
      </w:r>
      <w:r w:rsidR="00ED5EAF" w:rsidRPr="00EB4B18">
        <w:rPr>
          <w:rFonts w:eastAsia="標楷體"/>
          <w:color w:val="000000"/>
        </w:rPr>
        <w:t>ABC</w:t>
      </w:r>
      <w:r w:rsidR="00ED5EAF" w:rsidRPr="00ED5EAF">
        <w:rPr>
          <w:rFonts w:eastAsia="標楷體" w:hint="eastAsia"/>
          <w:color w:val="000000"/>
        </w:rPr>
        <w:t>為正三角形</w:t>
      </w:r>
    </w:p>
    <w:p w14:paraId="621C13FE" w14:textId="77777777" w:rsidR="00AF05F5" w:rsidRPr="00AF05F5" w:rsidRDefault="00ED5EAF" w:rsidP="00ED5EAF">
      <w:pPr>
        <w:spacing w:beforeLines="50" w:before="180"/>
        <w:jc w:val="both"/>
        <w:rPr>
          <w:rFonts w:eastAsia="標楷體" w:hint="eastAsia"/>
          <w:color w:val="000000"/>
        </w:rPr>
      </w:pPr>
      <w:r w:rsidRPr="00ED5EAF">
        <w:rPr>
          <w:rFonts w:eastAsia="標楷體" w:hint="eastAsia"/>
          <w:color w:val="000000"/>
        </w:rPr>
        <w:t xml:space="preserve">      (2) </w:t>
      </w:r>
      <w:r w:rsidRPr="00DC2B82">
        <w:rPr>
          <w:rFonts w:eastAsia="標楷體" w:hAnsi="標楷體"/>
        </w:rPr>
        <w:t>灰色部分的</w:t>
      </w:r>
      <w:r>
        <w:rPr>
          <w:rFonts w:eastAsia="標楷體" w:hAnsi="標楷體" w:hint="eastAsia"/>
        </w:rPr>
        <w:t>面積＝</w:t>
      </w:r>
      <w:r>
        <w:rPr>
          <w:rFonts w:eastAsia="標楷體" w:hint="eastAsia"/>
          <w:color w:val="000000"/>
        </w:rPr>
        <w:t>以優角</w:t>
      </w:r>
      <w:r w:rsidRPr="00EB4B18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ECF</w:t>
      </w:r>
      <w:r>
        <w:rPr>
          <w:rFonts w:eastAsia="標楷體" w:hint="eastAsia"/>
          <w:color w:val="000000"/>
        </w:rPr>
        <w:t>為圓心角的扇形</w:t>
      </w:r>
      <w:r>
        <w:rPr>
          <w:rFonts w:eastAsia="標楷體" w:hint="eastAsia"/>
          <w:color w:val="000000"/>
        </w:rPr>
        <w:t>CEF</w:t>
      </w:r>
      <w:r>
        <w:rPr>
          <w:rFonts w:eastAsia="標楷體" w:hint="eastAsia"/>
          <w:color w:val="000000"/>
        </w:rPr>
        <w:t>面積＋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                      </w:t>
      </w:r>
      <w:r>
        <w:rPr>
          <w:rFonts w:eastAsia="標楷體" w:hint="eastAsia"/>
          <w:color w:val="000000"/>
        </w:rPr>
        <w:t>以優角</w:t>
      </w:r>
      <w:r w:rsidRPr="00EB4B18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DAF</w:t>
      </w:r>
      <w:r>
        <w:rPr>
          <w:rFonts w:eastAsia="標楷體" w:hint="eastAsia"/>
          <w:color w:val="000000"/>
        </w:rPr>
        <w:t>為圓心角的扇形</w:t>
      </w:r>
      <w:r>
        <w:rPr>
          <w:rFonts w:eastAsia="標楷體" w:hint="eastAsia"/>
          <w:color w:val="000000"/>
        </w:rPr>
        <w:t>ADF</w:t>
      </w:r>
      <w:r>
        <w:rPr>
          <w:rFonts w:eastAsia="標楷體" w:hint="eastAsia"/>
          <w:color w:val="000000"/>
        </w:rPr>
        <w:t>面積＋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                      </w:t>
      </w:r>
      <w:r>
        <w:rPr>
          <w:rFonts w:eastAsia="標楷體" w:hint="eastAsia"/>
          <w:color w:val="000000"/>
        </w:rPr>
        <w:t>以優角</w:t>
      </w:r>
      <w:r w:rsidRPr="00EB4B18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DBE</w:t>
      </w:r>
      <w:r>
        <w:rPr>
          <w:rFonts w:eastAsia="標楷體" w:hint="eastAsia"/>
          <w:color w:val="000000"/>
        </w:rPr>
        <w:t>為圓心角的扇形</w:t>
      </w:r>
      <w:r>
        <w:rPr>
          <w:rFonts w:eastAsia="標楷體" w:hint="eastAsia"/>
          <w:color w:val="000000"/>
        </w:rPr>
        <w:t>BDE</w:t>
      </w:r>
      <w:r>
        <w:rPr>
          <w:rFonts w:eastAsia="標楷體" w:hint="eastAsia"/>
          <w:color w:val="000000"/>
        </w:rPr>
        <w:t>面積＋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                      </w:t>
      </w:r>
      <w:r w:rsidRPr="00EB4B18">
        <w:rPr>
          <w:rFonts w:ascii="標楷體" w:eastAsia="標楷體" w:hAnsi="標楷體"/>
          <w:color w:val="000000"/>
        </w:rPr>
        <w:t>△</w:t>
      </w:r>
      <w:r w:rsidRPr="00EB4B18">
        <w:rPr>
          <w:rFonts w:eastAsia="標楷體"/>
          <w:color w:val="000000"/>
        </w:rPr>
        <w:t>ABC</w:t>
      </w:r>
      <w:r>
        <w:rPr>
          <w:rFonts w:eastAsia="標楷體" w:hint="eastAsia"/>
          <w:color w:val="000000"/>
        </w:rPr>
        <w:t>面積</w:t>
      </w:r>
    </w:p>
    <w:p w14:paraId="6A37DBE6" w14:textId="77777777" w:rsidR="00295578" w:rsidRPr="005E540F" w:rsidRDefault="00AF05F5" w:rsidP="00295578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6C469557">
          <v:shape id="_x0000_s3414" type="#_x0000_t75" style="position:absolute;left:0;text-align:left;margin-left:118.65pt;margin-top:2.35pt;width:173.85pt;height:171.8pt;z-index:216">
            <v:imagedata r:id="rId1154" o:title=""/>
          </v:shape>
        </w:pict>
      </w:r>
    </w:p>
    <w:p w14:paraId="7BFC0495" w14:textId="77777777" w:rsidR="00295578" w:rsidRDefault="00295578" w:rsidP="00295578">
      <w:pPr>
        <w:jc w:val="both"/>
        <w:rPr>
          <w:rFonts w:eastAsia="標楷體" w:hint="eastAsia"/>
          <w:b/>
          <w:color w:val="000000"/>
        </w:rPr>
      </w:pPr>
    </w:p>
    <w:p w14:paraId="0E48B5E7" w14:textId="77777777" w:rsidR="00295578" w:rsidRDefault="00295578" w:rsidP="00295578">
      <w:pPr>
        <w:jc w:val="both"/>
        <w:rPr>
          <w:rFonts w:eastAsia="標楷體" w:hint="eastAsia"/>
          <w:b/>
          <w:color w:val="000000"/>
        </w:rPr>
      </w:pPr>
    </w:p>
    <w:p w14:paraId="16771671" w14:textId="77777777" w:rsidR="00295578" w:rsidRDefault="00295578" w:rsidP="00295578">
      <w:pPr>
        <w:jc w:val="both"/>
        <w:rPr>
          <w:rFonts w:eastAsia="標楷體" w:hint="eastAsia"/>
          <w:b/>
          <w:color w:val="000000"/>
        </w:rPr>
      </w:pPr>
    </w:p>
    <w:p w14:paraId="71A4B760" w14:textId="77777777" w:rsidR="00295578" w:rsidRDefault="00295578" w:rsidP="00295578">
      <w:pPr>
        <w:jc w:val="both"/>
        <w:rPr>
          <w:rFonts w:eastAsia="標楷體" w:hint="eastAsia"/>
          <w:b/>
          <w:color w:val="000000"/>
        </w:rPr>
      </w:pPr>
    </w:p>
    <w:p w14:paraId="571BE545" w14:textId="77777777" w:rsidR="00295578" w:rsidRDefault="00295578" w:rsidP="00295578">
      <w:pPr>
        <w:jc w:val="both"/>
        <w:rPr>
          <w:rFonts w:eastAsia="標楷體" w:hint="eastAsia"/>
          <w:b/>
          <w:color w:val="000000"/>
        </w:rPr>
      </w:pPr>
    </w:p>
    <w:p w14:paraId="64376A98" w14:textId="77777777" w:rsidR="00295578" w:rsidRDefault="00295578" w:rsidP="00295578">
      <w:pPr>
        <w:jc w:val="both"/>
        <w:rPr>
          <w:rFonts w:eastAsia="標楷體" w:hint="eastAsia"/>
          <w:b/>
          <w:color w:val="000000"/>
        </w:rPr>
      </w:pPr>
    </w:p>
    <w:p w14:paraId="3D0143F4" w14:textId="77777777" w:rsidR="00295578" w:rsidRDefault="00295578" w:rsidP="00295578">
      <w:pPr>
        <w:jc w:val="both"/>
        <w:rPr>
          <w:rFonts w:eastAsia="標楷體" w:hint="eastAsia"/>
          <w:b/>
          <w:color w:val="000000"/>
        </w:rPr>
      </w:pPr>
    </w:p>
    <w:p w14:paraId="7498AF58" w14:textId="77777777" w:rsidR="00295578" w:rsidRDefault="00295578" w:rsidP="00295578">
      <w:pPr>
        <w:jc w:val="both"/>
        <w:rPr>
          <w:rFonts w:eastAsia="標楷體" w:hint="eastAsia"/>
          <w:b/>
          <w:color w:val="000000"/>
        </w:rPr>
      </w:pPr>
    </w:p>
    <w:p w14:paraId="208BBCA8" w14:textId="77777777" w:rsidR="00AF05F5" w:rsidRDefault="00AF05F5" w:rsidP="00295578">
      <w:pPr>
        <w:jc w:val="both"/>
        <w:rPr>
          <w:rFonts w:eastAsia="標楷體" w:hint="eastAsia"/>
          <w:b/>
          <w:color w:val="000000"/>
        </w:rPr>
      </w:pPr>
    </w:p>
    <w:p w14:paraId="2BD12BE9" w14:textId="77777777" w:rsidR="00295578" w:rsidRDefault="00295578" w:rsidP="00ED5EAF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ED5EAF">
        <w:rPr>
          <w:rFonts w:eastAsia="標楷體" w:hint="eastAsia"/>
          <w:b/>
          <w:color w:val="000000"/>
        </w:rPr>
        <w:t>9.2-6</w:t>
      </w:r>
      <w:r w:rsidR="00B51F03">
        <w:rPr>
          <w:rFonts w:eastAsia="標楷體" w:hint="eastAsia"/>
          <w:b/>
          <w:color w:val="000000"/>
        </w:rPr>
        <w:t>8</w:t>
      </w:r>
      <w:r w:rsidRPr="00ED5EAF">
        <w:rPr>
          <w:rFonts w:eastAsia="標楷體" w:hint="eastAsia"/>
          <w:b/>
          <w:color w:val="000000"/>
          <w:position w:val="2"/>
        </w:rPr>
        <w:t>(a)</w:t>
      </w:r>
    </w:p>
    <w:p w14:paraId="128E49F0" w14:textId="77777777" w:rsidR="00295578" w:rsidRDefault="00295578" w:rsidP="00295578">
      <w:pPr>
        <w:jc w:val="both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97" w:type="dxa"/>
        <w:tblInd w:w="-242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1"/>
        <w:gridCol w:w="4686"/>
      </w:tblGrid>
      <w:tr w:rsidR="00295578" w:rsidRPr="000E17EF" w14:paraId="5B3B37E1" w14:textId="77777777" w:rsidTr="0009593C">
        <w:tc>
          <w:tcPr>
            <w:tcW w:w="431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7B729D1" w14:textId="77777777" w:rsidR="00295578" w:rsidRPr="000E17EF" w:rsidRDefault="00295578" w:rsidP="0029557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86" w:type="dxa"/>
            <w:tcBorders>
              <w:top w:val="single" w:sz="4" w:space="0" w:color="FFFFFF"/>
              <w:bottom w:val="single" w:sz="4" w:space="0" w:color="auto"/>
            </w:tcBorders>
          </w:tcPr>
          <w:p w14:paraId="48CC2884" w14:textId="77777777" w:rsidR="00295578" w:rsidRPr="000E17EF" w:rsidRDefault="00295578" w:rsidP="0029557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295578" w:rsidRPr="000E17EF" w14:paraId="0695647D" w14:textId="77777777" w:rsidTr="0009593C">
        <w:tc>
          <w:tcPr>
            <w:tcW w:w="4311" w:type="dxa"/>
            <w:tcBorders>
              <w:top w:val="single" w:sz="4" w:space="0" w:color="auto"/>
            </w:tcBorders>
          </w:tcPr>
          <w:p w14:paraId="09DB8A1C" w14:textId="77777777" w:rsidR="00295578" w:rsidRDefault="00295578" w:rsidP="007A62C4">
            <w:pPr>
              <w:numPr>
                <w:ilvl w:val="0"/>
                <w:numId w:val="20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連接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5E9E858F">
                <v:shape id="_x0000_i496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276A741">
                <v:shape id="_x0000_i496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CFB1619">
                <v:shape id="_x0000_i4965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 w:rsidRPr="00110EE9">
              <w:rPr>
                <w:rFonts w:eastAsia="標楷體" w:hint="eastAsia"/>
                <w:noProof/>
                <w:color w:val="000000"/>
              </w:rPr>
              <w:t>，如圖</w:t>
            </w:r>
            <w:r w:rsidR="00ED5EAF">
              <w:rPr>
                <w:rFonts w:eastAsia="標楷體" w:hint="eastAsia"/>
                <w:noProof/>
                <w:color w:val="000000"/>
              </w:rPr>
              <w:t>9.2-6</w:t>
            </w:r>
            <w:r w:rsidR="00B51F03">
              <w:rPr>
                <w:rFonts w:eastAsia="標楷體" w:hint="eastAsia"/>
                <w:noProof/>
                <w:color w:val="000000"/>
              </w:rPr>
              <w:t>8</w:t>
            </w:r>
            <w:r w:rsidRPr="00110EE9">
              <w:rPr>
                <w:rFonts w:eastAsia="標楷體" w:hint="eastAsia"/>
                <w:noProof/>
                <w:color w:val="000000"/>
              </w:rPr>
              <w:t>(</w:t>
            </w:r>
            <w:r>
              <w:rPr>
                <w:rFonts w:eastAsia="標楷體" w:hint="eastAsia"/>
                <w:noProof/>
                <w:color w:val="000000"/>
              </w:rPr>
              <w:t>a</w:t>
            </w:r>
            <w:r w:rsidRPr="00110EE9"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其中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678B7A60">
                <v:shape id="_x0000_i496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110EE9">
              <w:rPr>
                <w:rFonts w:eastAsia="標楷體" w:hint="eastAsia"/>
                <w:noProof/>
                <w:color w:val="000000"/>
              </w:rPr>
              <w:t>通過</w:t>
            </w:r>
            <w:r w:rsidRPr="00110EE9">
              <w:rPr>
                <w:rFonts w:eastAsia="標楷體" w:hint="eastAsia"/>
                <w:noProof/>
                <w:color w:val="000000"/>
              </w:rPr>
              <w:t>D</w:t>
            </w:r>
            <w:r w:rsidRPr="00110EE9">
              <w:rPr>
                <w:rFonts w:eastAsia="標楷體" w:hint="eastAsia"/>
                <w:noProof/>
                <w:color w:val="000000"/>
              </w:rPr>
              <w:t>點</w:t>
            </w:r>
            <w:r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CE295AE">
                <v:shape id="_x0000_i496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110EE9">
              <w:rPr>
                <w:rFonts w:eastAsia="標楷體" w:hint="eastAsia"/>
                <w:noProof/>
                <w:color w:val="000000"/>
              </w:rPr>
              <w:t>通過</w:t>
            </w:r>
            <w:r>
              <w:rPr>
                <w:rFonts w:eastAsia="標楷體" w:hint="eastAsia"/>
                <w:noProof/>
                <w:color w:val="000000"/>
              </w:rPr>
              <w:t>E</w:t>
            </w:r>
            <w:r w:rsidRPr="00110EE9">
              <w:rPr>
                <w:rFonts w:eastAsia="標楷體" w:hint="eastAsia"/>
                <w:noProof/>
                <w:color w:val="000000"/>
              </w:rPr>
              <w:t>點</w:t>
            </w:r>
            <w:r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B952820">
                <v:shape id="_x0000_i4968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 w:rsidRPr="00110EE9">
              <w:rPr>
                <w:rFonts w:eastAsia="標楷體" w:hint="eastAsia"/>
                <w:noProof/>
                <w:color w:val="000000"/>
              </w:rPr>
              <w:t>通過</w:t>
            </w:r>
            <w:r>
              <w:rPr>
                <w:rFonts w:eastAsia="標楷體" w:hint="eastAsia"/>
                <w:noProof/>
                <w:color w:val="000000"/>
              </w:rPr>
              <w:t>F</w:t>
            </w:r>
            <w:r w:rsidRPr="00110EE9">
              <w:rPr>
                <w:rFonts w:eastAsia="標楷體" w:hint="eastAsia"/>
                <w:noProof/>
                <w:color w:val="000000"/>
              </w:rPr>
              <w:t>點</w:t>
            </w:r>
          </w:p>
          <w:p w14:paraId="464DFFB5" w14:textId="77777777" w:rsidR="00295578" w:rsidRDefault="00295578" w:rsidP="007A62C4">
            <w:pPr>
              <w:numPr>
                <w:ilvl w:val="0"/>
                <w:numId w:val="20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4312D77">
                <v:shape id="_x0000_i4969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DA9FFE7">
                <v:shape id="_x0000_i4970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DCB1A4E">
                <v:shape id="_x0000_i4971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3BD16EC">
                <v:shape id="_x0000_i4972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8254DDA">
                <v:shape id="_x0000_i4973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A28702C">
                <v:shape id="_x0000_i4974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39578AB0" w14:textId="77777777" w:rsidR="00295578" w:rsidRDefault="00295578" w:rsidP="007A62C4">
            <w:pPr>
              <w:numPr>
                <w:ilvl w:val="0"/>
                <w:numId w:val="20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2C6428DE">
                <v:shape id="_x0000_i497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EB4B18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980A12C">
                <v:shape id="_x0000_i4976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EB4B18">
              <w:rPr>
                <w:rFonts w:eastAsia="標楷體" w:hint="eastAsia"/>
                <w:noProof/>
                <w:color w:val="000000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6B3C443">
                <v:shape id="_x0000_i4977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</w: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(5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＋</w:t>
            </w:r>
            <w:r>
              <w:rPr>
                <w:rFonts w:eastAsia="標楷體" w:hint="eastAsia"/>
                <w:noProof/>
                <w:color w:val="000000"/>
              </w:rPr>
              <w:t>(5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10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6E7043CC" w14:textId="77777777" w:rsidR="00295578" w:rsidRDefault="00295578" w:rsidP="007A62C4">
            <w:pPr>
              <w:numPr>
                <w:ilvl w:val="0"/>
                <w:numId w:val="20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697D2FC7">
                <v:shape id="_x0000_i497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EB4B18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29EE5CD">
                <v:shape id="_x0000_i4979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EB4B18">
              <w:rPr>
                <w:rFonts w:eastAsia="標楷體" w:hint="eastAsia"/>
                <w:noProof/>
                <w:color w:val="000000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4E28A4B">
                <v:shape id="_x0000_i4980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</w: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(5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＋</w:t>
            </w:r>
            <w:r>
              <w:rPr>
                <w:rFonts w:eastAsia="標楷體" w:hint="eastAsia"/>
                <w:noProof/>
                <w:color w:val="000000"/>
              </w:rPr>
              <w:t>(5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10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63E5DC59" w14:textId="77777777" w:rsidR="00295578" w:rsidRDefault="00295578" w:rsidP="007A62C4">
            <w:pPr>
              <w:numPr>
                <w:ilvl w:val="0"/>
                <w:numId w:val="20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21E02828">
                <v:shape id="_x0000_i4981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 w:rsidRPr="00EB4B18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F7146E5">
                <v:shape id="_x0000_i4982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Pr="00EB4B18">
              <w:rPr>
                <w:rFonts w:eastAsia="標楷體" w:hint="eastAsia"/>
                <w:noProof/>
                <w:color w:val="000000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7B99A28">
                <v:shape id="_x0000_i4983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</w: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(5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＋</w:t>
            </w:r>
            <w:r>
              <w:rPr>
                <w:rFonts w:eastAsia="標楷體" w:hint="eastAsia"/>
                <w:noProof/>
                <w:color w:val="000000"/>
              </w:rPr>
              <w:t>(5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10</w:t>
            </w:r>
            <w:r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04432A43" w14:textId="77777777" w:rsidR="00295578" w:rsidRPr="0014317F" w:rsidRDefault="00295578" w:rsidP="007A62C4">
            <w:pPr>
              <w:numPr>
                <w:ilvl w:val="0"/>
                <w:numId w:val="20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EB4B18">
              <w:rPr>
                <w:rFonts w:ascii="標楷體" w:eastAsia="標楷體" w:hAnsi="標楷體"/>
                <w:color w:val="000000"/>
              </w:rPr>
              <w:t>△</w:t>
            </w:r>
            <w:r w:rsidRPr="00EB4B18">
              <w:rPr>
                <w:rFonts w:eastAsia="標楷體"/>
                <w:color w:val="000000"/>
              </w:rPr>
              <w:t>ABC</w:t>
            </w:r>
            <w:r w:rsidRPr="00EB4B18">
              <w:rPr>
                <w:rFonts w:eastAsia="標楷體" w:hAnsi="標楷體"/>
                <w:color w:val="000000"/>
              </w:rPr>
              <w:t>為正三角形</w:t>
            </w:r>
            <w:r w:rsidRPr="00EB4B18">
              <w:rPr>
                <w:rFonts w:eastAsia="標楷體"/>
                <w:color w:val="000000"/>
              </w:rPr>
              <w:br/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 w:rsidRPr="00EB4B18">
              <w:rPr>
                <w:rFonts w:eastAsia="標楷體"/>
                <w:color w:val="000000"/>
              </w:rPr>
              <w:t>A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 w:rsidRPr="00EB4B18">
              <w:rPr>
                <w:rFonts w:eastAsia="標楷體"/>
                <w:color w:val="000000"/>
              </w:rPr>
              <w:t>B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 w:rsidRPr="00EB4B18">
              <w:rPr>
                <w:rFonts w:eastAsia="標楷體"/>
                <w:color w:val="000000"/>
              </w:rPr>
              <w:t>C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 w:rsidRPr="00EB4B18">
              <w:rPr>
                <w:rFonts w:eastAsia="標楷體"/>
                <w:color w:val="000000"/>
              </w:rPr>
              <w:t>60</w:t>
            </w:r>
            <w:r w:rsidRPr="00EB4B18">
              <w:rPr>
                <w:rFonts w:eastAsia="標楷體"/>
              </w:rPr>
              <w:sym w:font="Symbol" w:char="F0B0"/>
            </w:r>
          </w:p>
          <w:p w14:paraId="1FB8FD58" w14:textId="77777777" w:rsidR="00295578" w:rsidRPr="00A057B2" w:rsidRDefault="00295578" w:rsidP="007A62C4">
            <w:pPr>
              <w:numPr>
                <w:ilvl w:val="0"/>
                <w:numId w:val="20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優角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ECF</w:t>
            </w:r>
            <w:r w:rsidRPr="00F40858">
              <w:rPr>
                <w:rFonts w:ascii="標楷體" w:eastAsia="標楷體" w:hAnsi="標楷體" w:hint="eastAsia"/>
                <w:color w:val="000000"/>
              </w:rPr>
              <w:t>＋</w:t>
            </w:r>
            <w:r>
              <w:rPr>
                <w:rFonts w:ascii="標楷體" w:eastAsia="標楷體" w:hAnsi="標楷體" w:hint="eastAsia"/>
                <w:color w:val="000000"/>
              </w:rPr>
              <w:t>銳角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ECF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</w:t>
            </w:r>
            <w:r w:rsidRPr="00EB4B18">
              <w:rPr>
                <w:rFonts w:eastAsia="標楷體"/>
                <w:color w:val="000000"/>
              </w:rPr>
              <w:t>60</w:t>
            </w:r>
            <w:r w:rsidRPr="00EB4B18">
              <w:rPr>
                <w:rFonts w:eastAsia="標楷體"/>
              </w:rPr>
              <w:sym w:font="Symbol" w:char="F0B0"/>
            </w:r>
          </w:p>
          <w:p w14:paraId="16DBEADE" w14:textId="77777777" w:rsidR="00295578" w:rsidRPr="00EB4B18" w:rsidRDefault="00295578" w:rsidP="007A62C4">
            <w:pPr>
              <w:numPr>
                <w:ilvl w:val="0"/>
                <w:numId w:val="20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優角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ECF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</w:t>
            </w:r>
            <w:r w:rsidRPr="00EB4B18">
              <w:rPr>
                <w:rFonts w:eastAsia="標楷體"/>
                <w:color w:val="000000"/>
              </w:rPr>
              <w:t>60</w:t>
            </w:r>
            <w:r w:rsidRPr="00EB4B18">
              <w:rPr>
                <w:rFonts w:eastAsia="標楷體"/>
              </w:rPr>
              <w:sym w:font="Symbol" w:char="F0B0"/>
            </w:r>
            <w:r>
              <w:rPr>
                <w:rFonts w:ascii="標楷體" w:eastAsia="標楷體" w:hAnsi="標楷體" w:hint="eastAsia"/>
                <w:color w:val="000000"/>
              </w:rPr>
              <w:t>－銳角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ECF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3</w:t>
            </w:r>
            <w:r w:rsidRPr="00EB4B18">
              <w:rPr>
                <w:rFonts w:eastAsia="標楷體"/>
                <w:color w:val="000000"/>
              </w:rPr>
              <w:t>60</w:t>
            </w:r>
            <w:r w:rsidRPr="00EB4B18">
              <w:rPr>
                <w:rFonts w:eastAsia="標楷體"/>
              </w:rPr>
              <w:sym w:font="Symbol" w:char="F0B0"/>
            </w:r>
            <w:r>
              <w:rPr>
                <w:rFonts w:ascii="標楷體" w:eastAsia="標楷體" w:hAnsi="標楷體" w:hint="eastAsia"/>
                <w:color w:val="000000"/>
              </w:rPr>
              <w:t>－</w:t>
            </w:r>
            <w:r w:rsidRPr="00EB4B18">
              <w:rPr>
                <w:rFonts w:eastAsia="標楷體"/>
                <w:color w:val="000000"/>
              </w:rPr>
              <w:t>60</w:t>
            </w:r>
            <w:r w:rsidRPr="00EB4B18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30</w:t>
            </w:r>
            <w:r w:rsidRPr="00EB4B18">
              <w:rPr>
                <w:rFonts w:eastAsia="標楷體"/>
                <w:color w:val="000000"/>
              </w:rPr>
              <w:t>0</w:t>
            </w:r>
            <w:r w:rsidRPr="00EB4B18">
              <w:rPr>
                <w:rFonts w:eastAsia="標楷體"/>
              </w:rPr>
              <w:sym w:font="Symbol" w:char="F0B0"/>
            </w:r>
          </w:p>
          <w:p w14:paraId="0DCE0E95" w14:textId="77777777" w:rsidR="00295578" w:rsidRDefault="00295578" w:rsidP="007A62C4">
            <w:pPr>
              <w:numPr>
                <w:ilvl w:val="0"/>
                <w:numId w:val="20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C</w:t>
            </w:r>
            <w:r w:rsidR="00AE0254">
              <w:rPr>
                <w:rFonts w:eastAsia="標楷體" w:hint="eastAsia"/>
              </w:rPr>
              <w:t>面積</w:t>
            </w:r>
            <w:r>
              <w:rPr>
                <w:rFonts w:eastAsia="標楷體" w:hint="eastAsia"/>
              </w:rPr>
              <w:t>＝</w:t>
            </w:r>
            <w:r w:rsidR="00AE0254" w:rsidRPr="00BF7458">
              <w:rPr>
                <w:rFonts w:eastAsia="標楷體"/>
                <w:color w:val="000000"/>
              </w:rPr>
              <w:sym w:font="Symbol" w:char="F070"/>
            </w:r>
            <w:r w:rsidR="00AE0254">
              <w:rPr>
                <w:rFonts w:eastAsia="標楷體" w:hint="eastAsia"/>
                <w:color w:val="000000"/>
              </w:rPr>
              <w:t>×</w:t>
            </w:r>
            <w:r w:rsidR="00AE0254">
              <w:rPr>
                <w:rFonts w:eastAsia="標楷體"/>
                <w:noProof/>
                <w:color w:val="000000"/>
                <w:position w:val="-2"/>
              </w:rPr>
              <w:pict w14:anchorId="165BB7A4">
                <v:shape id="_x0000_i4984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="00AE0254" w:rsidRPr="00AE0254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 w:rsidR="0014317F">
              <w:rPr>
                <w:rFonts w:eastAsia="標楷體"/>
                <w:noProof/>
                <w:color w:val="000000"/>
                <w:position w:val="-2"/>
                <w:vertAlign w:val="superscript"/>
              </w:rPr>
              <w:br/>
            </w:r>
            <w:r w:rsidR="0014317F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 xml:space="preserve">             </w:t>
            </w:r>
            <w:r w:rsidR="0014317F">
              <w:rPr>
                <w:rFonts w:eastAsia="標楷體" w:hint="eastAsia"/>
              </w:rPr>
              <w:t>＝</w:t>
            </w:r>
            <w:r w:rsidR="0014317F" w:rsidRPr="00BF7458">
              <w:rPr>
                <w:rFonts w:eastAsia="標楷體"/>
                <w:color w:val="000000"/>
              </w:rPr>
              <w:sym w:font="Symbol" w:char="F070"/>
            </w:r>
            <w:r w:rsidR="0014317F">
              <w:rPr>
                <w:rFonts w:eastAsia="標楷體" w:hint="eastAsia"/>
                <w:color w:val="000000"/>
              </w:rPr>
              <w:t>×</w:t>
            </w:r>
            <w:r w:rsidR="0014317F"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14317F">
                <w:rPr>
                  <w:rFonts w:eastAsia="標楷體" w:hint="eastAsia"/>
                  <w:noProof/>
                  <w:color w:val="000000"/>
                  <w:position w:val="-2"/>
                </w:rPr>
                <w:t>5</w:t>
              </w:r>
              <w:r w:rsidR="0014317F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 w:rsidR="0014317F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="0014317F" w:rsidRPr="00AE0254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 w:rsidR="0014317F">
              <w:rPr>
                <w:rFonts w:eastAsia="標楷體"/>
                <w:noProof/>
                <w:color w:val="000000"/>
                <w:position w:val="-2"/>
                <w:vertAlign w:val="superscript"/>
              </w:rPr>
              <w:br/>
            </w:r>
            <w:r w:rsidR="0014317F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 xml:space="preserve">             </w:t>
            </w:r>
            <w:r w:rsidR="0014317F">
              <w:rPr>
                <w:rFonts w:eastAsia="標楷體" w:hint="eastAsia"/>
              </w:rPr>
              <w:t>＝</w:t>
            </w:r>
            <w:r w:rsidR="0014317F">
              <w:rPr>
                <w:rFonts w:eastAsia="標楷體" w:hint="eastAsia"/>
              </w:rPr>
              <w:t>25</w:t>
            </w:r>
            <w:r w:rsidR="0014317F" w:rsidRPr="00BF7458">
              <w:rPr>
                <w:rFonts w:eastAsia="標楷體"/>
                <w:color w:val="000000"/>
              </w:rPr>
              <w:sym w:font="Symbol" w:char="F070"/>
            </w:r>
            <w:r w:rsidR="0014317F">
              <w:rPr>
                <w:rFonts w:eastAsia="標楷體" w:hint="eastAsia"/>
                <w:color w:val="000000"/>
              </w:rPr>
              <w:t xml:space="preserve"> </w:t>
            </w:r>
            <w:r w:rsidR="0014317F">
              <w:rPr>
                <w:rFonts w:eastAsia="標楷體" w:hint="eastAsia"/>
                <w:color w:val="000000"/>
              </w:rPr>
              <w:t>平方公分</w:t>
            </w:r>
          </w:p>
          <w:p w14:paraId="35122BFE" w14:textId="77777777" w:rsidR="00295578" w:rsidRPr="000F75D1" w:rsidRDefault="00AE0254" w:rsidP="007A62C4">
            <w:pPr>
              <w:numPr>
                <w:ilvl w:val="0"/>
                <w:numId w:val="20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以優角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ECF</w:t>
            </w:r>
            <w:r>
              <w:rPr>
                <w:rFonts w:eastAsia="標楷體" w:hint="eastAsia"/>
                <w:color w:val="000000"/>
              </w:rPr>
              <w:t>為圓心角的扇形</w:t>
            </w:r>
            <w:r>
              <w:rPr>
                <w:rFonts w:eastAsia="標楷體" w:hint="eastAsia"/>
                <w:color w:val="000000"/>
              </w:rPr>
              <w:t>CEF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14317F" w:rsidRPr="0068282A">
              <w:rPr>
                <w:rFonts w:eastAsia="標楷體"/>
                <w:position w:val="-24"/>
              </w:rPr>
              <w:object w:dxaOrig="560" w:dyaOrig="660" w14:anchorId="57A0D084">
                <v:shape id="_x0000_i4985" type="#_x0000_t75" style="width:27.75pt;height:33pt" o:ole="">
                  <v:imagedata r:id="rId1596" o:title=""/>
                </v:shape>
                <o:OLEObject Type="Embed" ProgID="Equation.DSMT4" ShapeID="_x0000_i4985" DrawAspect="Content" ObjectID="_1789912895" r:id="rId1597"/>
              </w:object>
            </w:r>
            <w:r w:rsidR="0014317F" w:rsidRPr="00185317">
              <w:rPr>
                <w:rFonts w:eastAsia="標楷體"/>
              </w:rPr>
              <w:t>×</w:t>
            </w:r>
            <w:r w:rsidR="0014317F">
              <w:rPr>
                <w:rFonts w:eastAsia="標楷體" w:hint="eastAsia"/>
              </w:rPr>
              <w:t>(</w:t>
            </w:r>
            <w:r w:rsidR="0014317F">
              <w:rPr>
                <w:rFonts w:eastAsia="標楷體" w:hint="eastAsia"/>
              </w:rPr>
              <w:t>圓</w:t>
            </w:r>
            <w:r w:rsidR="0014317F">
              <w:rPr>
                <w:rFonts w:eastAsia="標楷體" w:hint="eastAsia"/>
              </w:rPr>
              <w:t>C</w:t>
            </w:r>
            <w:r w:rsidR="0014317F">
              <w:rPr>
                <w:rFonts w:eastAsia="標楷體" w:hint="eastAsia"/>
              </w:rPr>
              <w:t>面積</w:t>
            </w:r>
            <w:r w:rsidR="0014317F">
              <w:rPr>
                <w:rFonts w:eastAsia="標楷體" w:hint="eastAsia"/>
              </w:rPr>
              <w:t>)</w:t>
            </w:r>
            <w:r w:rsidR="006E70D3">
              <w:rPr>
                <w:rFonts w:eastAsia="標楷體"/>
              </w:rPr>
              <w:br/>
            </w:r>
            <w:r w:rsidR="006E70D3">
              <w:rPr>
                <w:rFonts w:eastAsia="標楷體" w:hint="eastAsia"/>
                <w:color w:val="000000"/>
              </w:rPr>
              <w:t>＝</w:t>
            </w:r>
            <w:r w:rsidR="006E70D3" w:rsidRPr="0068282A">
              <w:rPr>
                <w:rFonts w:eastAsia="標楷體"/>
                <w:position w:val="-24"/>
              </w:rPr>
              <w:object w:dxaOrig="560" w:dyaOrig="660" w14:anchorId="4F6C2BCC">
                <v:shape id="_x0000_i4986" type="#_x0000_t75" style="width:27.75pt;height:33pt" o:ole="">
                  <v:imagedata r:id="rId1596" o:title=""/>
                </v:shape>
                <o:OLEObject Type="Embed" ProgID="Equation.DSMT4" ShapeID="_x0000_i4986" DrawAspect="Content" ObjectID="_1789912896" r:id="rId1598"/>
              </w:object>
            </w:r>
            <w:r w:rsidR="006E70D3" w:rsidRPr="00185317">
              <w:rPr>
                <w:rFonts w:eastAsia="標楷體"/>
              </w:rPr>
              <w:t>×</w:t>
            </w:r>
            <w:r w:rsidR="0009593C">
              <w:rPr>
                <w:rFonts w:eastAsia="標楷體" w:hint="eastAsia"/>
              </w:rPr>
              <w:t>(25</w:t>
            </w:r>
            <w:r w:rsidR="0009593C" w:rsidRPr="00BF7458">
              <w:rPr>
                <w:rFonts w:eastAsia="標楷體"/>
                <w:color w:val="000000"/>
              </w:rPr>
              <w:sym w:font="Symbol" w:char="F070"/>
            </w:r>
            <w:r w:rsidR="0009593C">
              <w:rPr>
                <w:rFonts w:eastAsia="標楷體" w:hint="eastAsia"/>
                <w:color w:val="000000"/>
              </w:rPr>
              <w:t xml:space="preserve"> </w:t>
            </w:r>
            <w:r w:rsidR="0009593C">
              <w:rPr>
                <w:rFonts w:eastAsia="標楷體" w:hint="eastAsia"/>
                <w:color w:val="000000"/>
              </w:rPr>
              <w:t>平方公分</w:t>
            </w:r>
            <w:r w:rsidR="0009593C">
              <w:rPr>
                <w:rFonts w:eastAsia="標楷體" w:hint="eastAsia"/>
              </w:rPr>
              <w:t>)</w:t>
            </w:r>
            <w:r w:rsidR="0009593C">
              <w:rPr>
                <w:rFonts w:eastAsia="標楷體"/>
              </w:rPr>
              <w:br/>
            </w:r>
            <w:r w:rsidR="0009593C">
              <w:rPr>
                <w:rFonts w:eastAsia="標楷體" w:hint="eastAsia"/>
              </w:rPr>
              <w:t>＝</w:t>
            </w:r>
            <w:r w:rsidR="0009593C" w:rsidRPr="005C5116">
              <w:rPr>
                <w:rFonts w:eastAsia="標楷體"/>
                <w:position w:val="-24"/>
              </w:rPr>
              <w:object w:dxaOrig="580" w:dyaOrig="620" w14:anchorId="03D914C5">
                <v:shape id="_x0000_i4987" type="#_x0000_t75" style="width:29.25pt;height:30.75pt" o:ole="">
                  <v:imagedata r:id="rId1599" o:title=""/>
                </v:shape>
                <o:OLEObject Type="Embed" ProgID="Equation.DSMT4" ShapeID="_x0000_i4987" DrawAspect="Content" ObjectID="_1789912897" r:id="rId1600"/>
              </w:object>
            </w:r>
            <w:r w:rsidR="0009593C">
              <w:rPr>
                <w:rFonts w:eastAsia="標楷體" w:hint="eastAsia"/>
              </w:rPr>
              <w:t xml:space="preserve"> </w:t>
            </w:r>
            <w:r w:rsidR="0009593C">
              <w:rPr>
                <w:rFonts w:eastAsia="標楷體" w:hint="eastAsia"/>
              </w:rPr>
              <w:t>平方公分</w:t>
            </w:r>
          </w:p>
          <w:p w14:paraId="152E7C27" w14:textId="77777777" w:rsidR="00295578" w:rsidRPr="0001360E" w:rsidRDefault="00295578" w:rsidP="007A62C4">
            <w:pPr>
              <w:numPr>
                <w:ilvl w:val="0"/>
                <w:numId w:val="20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同理可證：</w:t>
            </w:r>
            <w:r w:rsidR="0009593C">
              <w:rPr>
                <w:rFonts w:eastAsia="標楷體"/>
              </w:rPr>
              <w:br/>
            </w:r>
            <w:r w:rsidR="0009593C">
              <w:rPr>
                <w:rFonts w:eastAsia="標楷體" w:hint="eastAsia"/>
                <w:color w:val="000000"/>
              </w:rPr>
              <w:t>優角</w:t>
            </w:r>
            <w:r w:rsidR="0009593C" w:rsidRPr="00EB4B18">
              <w:rPr>
                <w:rFonts w:eastAsia="標楷體"/>
                <w:color w:val="000000"/>
              </w:rPr>
              <w:sym w:font="Symbol" w:char="F0D0"/>
            </w:r>
            <w:r w:rsidR="0009593C">
              <w:rPr>
                <w:rFonts w:eastAsia="標楷體" w:hint="eastAsia"/>
                <w:color w:val="000000"/>
              </w:rPr>
              <w:t>DAF</w:t>
            </w:r>
            <w:r w:rsidR="0009593C">
              <w:rPr>
                <w:rFonts w:eastAsia="標楷體" w:hint="eastAsia"/>
              </w:rPr>
              <w:t>＝</w:t>
            </w:r>
            <w:r w:rsidR="0009593C">
              <w:rPr>
                <w:rFonts w:eastAsia="標楷體" w:hint="eastAsia"/>
              </w:rPr>
              <w:t>30</w:t>
            </w:r>
            <w:r w:rsidR="0009593C" w:rsidRPr="00EB4B18">
              <w:rPr>
                <w:rFonts w:eastAsia="標楷體"/>
                <w:color w:val="000000"/>
              </w:rPr>
              <w:t>0</w:t>
            </w:r>
            <w:r w:rsidR="0009593C" w:rsidRPr="00EB4B18">
              <w:rPr>
                <w:rFonts w:eastAsia="標楷體"/>
              </w:rPr>
              <w:sym w:font="Symbol" w:char="F0B0"/>
            </w:r>
            <w:r w:rsidR="0009593C">
              <w:rPr>
                <w:rFonts w:eastAsia="標楷體" w:hint="eastAsia"/>
              </w:rPr>
              <w:br/>
            </w:r>
            <w:r w:rsidR="0009593C">
              <w:rPr>
                <w:rFonts w:eastAsia="標楷體" w:hint="eastAsia"/>
                <w:color w:val="000000"/>
              </w:rPr>
              <w:t>以優角</w:t>
            </w:r>
            <w:r w:rsidR="0009593C" w:rsidRPr="00EB4B18">
              <w:rPr>
                <w:rFonts w:eastAsia="標楷體"/>
                <w:color w:val="000000"/>
              </w:rPr>
              <w:sym w:font="Symbol" w:char="F0D0"/>
            </w:r>
            <w:r w:rsidR="0009593C">
              <w:rPr>
                <w:rFonts w:eastAsia="標楷體" w:hint="eastAsia"/>
                <w:color w:val="000000"/>
              </w:rPr>
              <w:t>DAF</w:t>
            </w:r>
            <w:r w:rsidR="0009593C">
              <w:rPr>
                <w:rFonts w:eastAsia="標楷體" w:hint="eastAsia"/>
                <w:color w:val="000000"/>
              </w:rPr>
              <w:t>為圓心角的扇形</w:t>
            </w:r>
            <w:r w:rsidR="0009593C">
              <w:rPr>
                <w:rFonts w:eastAsia="標楷體" w:hint="eastAsia"/>
                <w:color w:val="000000"/>
              </w:rPr>
              <w:t>ADF</w:t>
            </w:r>
            <w:r w:rsidR="0009593C">
              <w:rPr>
                <w:rFonts w:eastAsia="標楷體" w:hint="eastAsia"/>
                <w:color w:val="000000"/>
              </w:rPr>
              <w:t>面積</w:t>
            </w:r>
            <w:r w:rsidR="0009593C">
              <w:rPr>
                <w:rFonts w:eastAsia="標楷體" w:hint="eastAsia"/>
              </w:rPr>
              <w:t>＝</w:t>
            </w:r>
            <w:r w:rsidR="0009593C" w:rsidRPr="005C5116">
              <w:rPr>
                <w:rFonts w:eastAsia="標楷體"/>
                <w:position w:val="-24"/>
              </w:rPr>
              <w:object w:dxaOrig="580" w:dyaOrig="620" w14:anchorId="39FE6D02">
                <v:shape id="_x0000_i4988" type="#_x0000_t75" style="width:29.25pt;height:30.75pt" o:ole="">
                  <v:imagedata r:id="rId1599" o:title=""/>
                </v:shape>
                <o:OLEObject Type="Embed" ProgID="Equation.DSMT4" ShapeID="_x0000_i4988" DrawAspect="Content" ObjectID="_1789912898" r:id="rId1601"/>
              </w:object>
            </w:r>
            <w:r w:rsidR="0009593C">
              <w:rPr>
                <w:rFonts w:eastAsia="標楷體" w:hint="eastAsia"/>
              </w:rPr>
              <w:t xml:space="preserve"> </w:t>
            </w:r>
            <w:r w:rsidR="0009593C">
              <w:rPr>
                <w:rFonts w:eastAsia="標楷體" w:hint="eastAsia"/>
              </w:rPr>
              <w:t>平方公分</w:t>
            </w:r>
            <w:r w:rsidR="0009593C">
              <w:rPr>
                <w:rFonts w:eastAsia="標楷體" w:hint="eastAsia"/>
              </w:rPr>
              <w:t xml:space="preserve"> </w:t>
            </w:r>
            <w:r w:rsidR="0009593C">
              <w:rPr>
                <w:rFonts w:eastAsia="標楷體" w:hint="eastAsia"/>
              </w:rPr>
              <w:t>＆</w:t>
            </w:r>
            <w:r w:rsidR="0009593C">
              <w:rPr>
                <w:rFonts w:eastAsia="標楷體"/>
              </w:rPr>
              <w:br/>
            </w:r>
            <w:r w:rsidR="0009593C">
              <w:rPr>
                <w:rFonts w:eastAsia="標楷體" w:hint="eastAsia"/>
                <w:color w:val="000000"/>
              </w:rPr>
              <w:t>優角</w:t>
            </w:r>
            <w:r w:rsidR="0009593C" w:rsidRPr="00EB4B18">
              <w:rPr>
                <w:rFonts w:eastAsia="標楷體"/>
                <w:color w:val="000000"/>
              </w:rPr>
              <w:sym w:font="Symbol" w:char="F0D0"/>
            </w:r>
            <w:r w:rsidR="0009593C">
              <w:rPr>
                <w:rFonts w:eastAsia="標楷體" w:hint="eastAsia"/>
                <w:color w:val="000000"/>
              </w:rPr>
              <w:t>DBE</w:t>
            </w:r>
            <w:r w:rsidR="0009593C">
              <w:rPr>
                <w:rFonts w:eastAsia="標楷體" w:hint="eastAsia"/>
              </w:rPr>
              <w:t>＝</w:t>
            </w:r>
            <w:r w:rsidR="0009593C">
              <w:rPr>
                <w:rFonts w:eastAsia="標楷體" w:hint="eastAsia"/>
              </w:rPr>
              <w:t>30</w:t>
            </w:r>
            <w:r w:rsidR="0009593C" w:rsidRPr="00EB4B18">
              <w:rPr>
                <w:rFonts w:eastAsia="標楷體"/>
                <w:color w:val="000000"/>
              </w:rPr>
              <w:t>0</w:t>
            </w:r>
            <w:r w:rsidR="0009593C" w:rsidRPr="00EB4B18">
              <w:rPr>
                <w:rFonts w:eastAsia="標楷體"/>
              </w:rPr>
              <w:sym w:font="Symbol" w:char="F0B0"/>
            </w:r>
            <w:r w:rsidR="0009593C">
              <w:rPr>
                <w:rFonts w:eastAsia="標楷體" w:hint="eastAsia"/>
              </w:rPr>
              <w:br/>
            </w:r>
            <w:r w:rsidR="0009593C">
              <w:rPr>
                <w:rFonts w:eastAsia="標楷體" w:hint="eastAsia"/>
                <w:color w:val="000000"/>
              </w:rPr>
              <w:t>以優角</w:t>
            </w:r>
            <w:r w:rsidR="0009593C" w:rsidRPr="00EB4B18">
              <w:rPr>
                <w:rFonts w:eastAsia="標楷體"/>
                <w:color w:val="000000"/>
              </w:rPr>
              <w:sym w:font="Symbol" w:char="F0D0"/>
            </w:r>
            <w:r w:rsidR="0009593C">
              <w:rPr>
                <w:rFonts w:eastAsia="標楷體" w:hint="eastAsia"/>
                <w:color w:val="000000"/>
              </w:rPr>
              <w:t>DBE</w:t>
            </w:r>
            <w:r w:rsidR="0009593C">
              <w:rPr>
                <w:rFonts w:eastAsia="標楷體" w:hint="eastAsia"/>
                <w:color w:val="000000"/>
              </w:rPr>
              <w:t>為圓心角的扇形</w:t>
            </w:r>
            <w:r w:rsidR="0009593C">
              <w:rPr>
                <w:rFonts w:eastAsia="標楷體" w:hint="eastAsia"/>
                <w:color w:val="000000"/>
              </w:rPr>
              <w:t>BDE</w:t>
            </w:r>
            <w:r w:rsidR="0009593C">
              <w:rPr>
                <w:rFonts w:eastAsia="標楷體" w:hint="eastAsia"/>
                <w:color w:val="000000"/>
              </w:rPr>
              <w:t>面積</w:t>
            </w:r>
            <w:r w:rsidR="0009593C">
              <w:rPr>
                <w:rFonts w:eastAsia="標楷體" w:hint="eastAsia"/>
              </w:rPr>
              <w:t>＝</w:t>
            </w:r>
            <w:r w:rsidR="0009593C" w:rsidRPr="005C5116">
              <w:rPr>
                <w:rFonts w:eastAsia="標楷體"/>
                <w:position w:val="-24"/>
              </w:rPr>
              <w:object w:dxaOrig="580" w:dyaOrig="620" w14:anchorId="70A8BC57">
                <v:shape id="_x0000_i4989" type="#_x0000_t75" style="width:29.25pt;height:30.75pt" o:ole="">
                  <v:imagedata r:id="rId1599" o:title=""/>
                </v:shape>
                <o:OLEObject Type="Embed" ProgID="Equation.DSMT4" ShapeID="_x0000_i4989" DrawAspect="Content" ObjectID="_1789912899" r:id="rId1602"/>
              </w:object>
            </w:r>
            <w:r w:rsidR="0009593C">
              <w:rPr>
                <w:rFonts w:eastAsia="標楷體" w:hint="eastAsia"/>
              </w:rPr>
              <w:t xml:space="preserve"> </w:t>
            </w:r>
            <w:r w:rsidR="0009593C">
              <w:rPr>
                <w:rFonts w:eastAsia="標楷體" w:hint="eastAsia"/>
              </w:rPr>
              <w:t>平方公分</w:t>
            </w:r>
          </w:p>
          <w:p w14:paraId="335DA595" w14:textId="77777777" w:rsidR="00295578" w:rsidRDefault="00434611" w:rsidP="007A62C4">
            <w:pPr>
              <w:numPr>
                <w:ilvl w:val="0"/>
                <w:numId w:val="203"/>
              </w:numPr>
              <w:snapToGrid w:val="0"/>
              <w:spacing w:beforeLines="50" w:before="180"/>
              <w:ind w:left="176" w:hanging="17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6E70D3" w:rsidRPr="00EB4B18">
              <w:rPr>
                <w:rFonts w:ascii="標楷體" w:eastAsia="標楷體" w:hAnsi="標楷體"/>
                <w:color w:val="000000"/>
              </w:rPr>
              <w:t>△</w:t>
            </w:r>
            <w:r w:rsidR="006E70D3" w:rsidRPr="00EB4B18">
              <w:rPr>
                <w:rFonts w:eastAsia="標楷體"/>
                <w:color w:val="000000"/>
              </w:rPr>
              <w:t>ABC</w:t>
            </w:r>
            <w:r w:rsidR="006E70D3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="006E70D3">
              <w:rPr>
                <w:rFonts w:eastAsia="標楷體" w:hint="eastAsia"/>
                <w:color w:val="000000"/>
              </w:rPr>
              <w:t>＝</w:t>
            </w:r>
            <w:r w:rsidR="006E70D3" w:rsidRPr="0014317F">
              <w:rPr>
                <w:rFonts w:eastAsia="標楷體"/>
                <w:color w:val="000000"/>
                <w:position w:val="-24"/>
              </w:rPr>
              <w:object w:dxaOrig="400" w:dyaOrig="680" w14:anchorId="144E54E9">
                <v:shape id="_x0000_i4990" type="#_x0000_t75" style="width:20.25pt;height:33.75pt" o:ole="">
                  <v:imagedata r:id="rId1603" o:title=""/>
                </v:shape>
                <o:OLEObject Type="Embed" ProgID="Equation.DSMT4" ShapeID="_x0000_i4990" DrawAspect="Content" ObjectID="_1789912900" r:id="rId1604"/>
              </w:object>
            </w:r>
            <w:r w:rsidR="006E70D3">
              <w:rPr>
                <w:rFonts w:eastAsia="標楷體" w:hint="eastAsia"/>
                <w:color w:val="000000"/>
              </w:rPr>
              <w:t>×</w:t>
            </w:r>
            <w:r w:rsidR="006E70D3" w:rsidRPr="00930CA1">
              <w:rPr>
                <w:rFonts w:eastAsia="標楷體"/>
                <w:noProof/>
                <w:color w:val="000000"/>
                <w:position w:val="-2"/>
              </w:rPr>
              <w:pict w14:anchorId="1C1C3980">
                <v:shape id="_x0000_i499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6E70D3" w:rsidRPr="0014317F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 w:rsidR="006E70D3">
              <w:rPr>
                <w:rFonts w:eastAsia="標楷體" w:hint="eastAsia"/>
                <w:color w:val="000000"/>
              </w:rPr>
              <w:t>＝</w:t>
            </w:r>
            <w:r w:rsidR="006E70D3" w:rsidRPr="0014317F">
              <w:rPr>
                <w:rFonts w:eastAsia="標楷體"/>
                <w:color w:val="000000"/>
                <w:position w:val="-24"/>
              </w:rPr>
              <w:object w:dxaOrig="400" w:dyaOrig="680" w14:anchorId="01D6A897">
                <v:shape id="_x0000_i4992" type="#_x0000_t75" style="width:20.25pt;height:33.75pt" o:ole="">
                  <v:imagedata r:id="rId1603" o:title=""/>
                </v:shape>
                <o:OLEObject Type="Embed" ProgID="Equation.DSMT4" ShapeID="_x0000_i4992" DrawAspect="Content" ObjectID="_1789912901" r:id="rId1605"/>
              </w:object>
            </w:r>
            <w:r w:rsidR="006E70D3">
              <w:rPr>
                <w:rFonts w:eastAsia="標楷體" w:hint="eastAsia"/>
                <w:color w:val="000000"/>
              </w:rPr>
              <w:t>×</w:t>
            </w:r>
            <w:r w:rsidR="006E70D3">
              <w:rPr>
                <w:rFonts w:eastAsia="標楷體" w:hint="eastAsia"/>
                <w:noProof/>
                <w:color w:val="000000"/>
                <w:position w:val="-2"/>
              </w:rPr>
              <w:t>(10</w:t>
            </w:r>
            <w:r w:rsidR="006E70D3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="006E70D3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="006E70D3" w:rsidRPr="0014317F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 w:rsidR="006E70D3">
              <w:rPr>
                <w:rFonts w:eastAsia="標楷體"/>
                <w:noProof/>
                <w:color w:val="000000"/>
                <w:position w:val="-2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="006E70D3">
              <w:rPr>
                <w:rFonts w:eastAsia="標楷體" w:hint="eastAsia"/>
                <w:color w:val="000000"/>
              </w:rPr>
              <w:t>＝</w:t>
            </w:r>
            <w:r w:rsidR="006E70D3" w:rsidRPr="0014317F">
              <w:rPr>
                <w:rFonts w:eastAsia="標楷體"/>
                <w:color w:val="000000"/>
                <w:position w:val="-8"/>
              </w:rPr>
              <w:object w:dxaOrig="600" w:dyaOrig="360" w14:anchorId="230E481A">
                <v:shape id="_x0000_i4993" type="#_x0000_t75" style="width:30pt;height:18pt" o:ole="">
                  <v:imagedata r:id="rId1606" o:title=""/>
                </v:shape>
                <o:OLEObject Type="Embed" ProgID="Equation.DSMT4" ShapeID="_x0000_i4993" DrawAspect="Content" ObjectID="_1789912902" r:id="rId1607"/>
              </w:object>
            </w:r>
            <w:r w:rsidR="006E70D3">
              <w:rPr>
                <w:rFonts w:eastAsia="標楷體" w:hint="eastAsia"/>
                <w:color w:val="000000"/>
              </w:rPr>
              <w:t xml:space="preserve"> </w:t>
            </w:r>
            <w:r w:rsidR="006E70D3">
              <w:rPr>
                <w:rFonts w:eastAsia="標楷體" w:hint="eastAsia"/>
                <w:color w:val="000000"/>
              </w:rPr>
              <w:t>平方公分</w:t>
            </w:r>
          </w:p>
          <w:p w14:paraId="2AA60E8F" w14:textId="77777777" w:rsidR="0009593C" w:rsidRPr="00EB4B18" w:rsidRDefault="0009593C" w:rsidP="007A62C4">
            <w:pPr>
              <w:numPr>
                <w:ilvl w:val="0"/>
                <w:numId w:val="203"/>
              </w:numPr>
              <w:snapToGrid w:val="0"/>
              <w:spacing w:beforeLines="50" w:before="180"/>
              <w:ind w:left="176" w:hanging="176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DC2B82">
              <w:rPr>
                <w:rFonts w:eastAsia="標楷體" w:hAnsi="標楷體"/>
              </w:rPr>
              <w:t>灰色部分的</w:t>
            </w:r>
            <w:r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int="eastAsia"/>
                <w:color w:val="000000"/>
              </w:rPr>
              <w:t>以優角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ECF</w:t>
            </w:r>
            <w:r>
              <w:rPr>
                <w:rFonts w:eastAsia="標楷體" w:hint="eastAsia"/>
                <w:color w:val="000000"/>
              </w:rPr>
              <w:t>為圓心角的扇形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CEF</w:t>
            </w:r>
            <w:r>
              <w:rPr>
                <w:rFonts w:eastAsia="標楷體" w:hint="eastAsia"/>
                <w:color w:val="000000"/>
              </w:rPr>
              <w:t>面積＋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</w:t>
            </w:r>
            <w:r>
              <w:rPr>
                <w:rFonts w:eastAsia="標楷體" w:hint="eastAsia"/>
                <w:color w:val="000000"/>
              </w:rPr>
              <w:t>以優角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DAF</w:t>
            </w:r>
            <w:r>
              <w:rPr>
                <w:rFonts w:eastAsia="標楷體" w:hint="eastAsia"/>
                <w:color w:val="000000"/>
              </w:rPr>
              <w:t>為圓心角的扇形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ADF</w:t>
            </w:r>
            <w:r>
              <w:rPr>
                <w:rFonts w:eastAsia="標楷體" w:hint="eastAsia"/>
                <w:color w:val="000000"/>
              </w:rPr>
              <w:t>面積＋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</w:t>
            </w:r>
            <w:r>
              <w:rPr>
                <w:rFonts w:eastAsia="標楷體" w:hint="eastAsia"/>
                <w:color w:val="000000"/>
              </w:rPr>
              <w:t>以優角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DBE</w:t>
            </w:r>
            <w:r>
              <w:rPr>
                <w:rFonts w:eastAsia="標楷體" w:hint="eastAsia"/>
                <w:color w:val="000000"/>
              </w:rPr>
              <w:t>為圓心角的扇形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BDE</w:t>
            </w:r>
            <w:r>
              <w:rPr>
                <w:rFonts w:eastAsia="標楷體" w:hint="eastAsia"/>
                <w:color w:val="000000"/>
              </w:rPr>
              <w:t>面積＋</w:t>
            </w:r>
            <w:r w:rsidRPr="00EB4B18">
              <w:rPr>
                <w:rFonts w:ascii="標楷體" w:eastAsia="標楷體" w:hAnsi="標楷體"/>
                <w:color w:val="000000"/>
              </w:rPr>
              <w:t>△</w:t>
            </w:r>
            <w:r w:rsidRPr="00EB4B18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 w:rsidRPr="005C5116">
              <w:rPr>
                <w:rFonts w:eastAsia="標楷體"/>
                <w:position w:val="-24"/>
              </w:rPr>
              <w:object w:dxaOrig="580" w:dyaOrig="620" w14:anchorId="75F0DD78">
                <v:shape id="_x0000_i4994" type="#_x0000_t75" style="width:29.25pt;height:30.75pt" o:ole="">
                  <v:imagedata r:id="rId1599" o:title=""/>
                </v:shape>
                <o:OLEObject Type="Embed" ProgID="Equation.DSMT4" ShapeID="_x0000_i4994" DrawAspect="Content" ObjectID="_1789912903" r:id="rId1608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</w:rPr>
              <w:t>＋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 (</w:t>
            </w:r>
            <w:r w:rsidRPr="005C5116">
              <w:rPr>
                <w:rFonts w:eastAsia="標楷體"/>
                <w:position w:val="-24"/>
              </w:rPr>
              <w:object w:dxaOrig="580" w:dyaOrig="620" w14:anchorId="346D3523">
                <v:shape id="_x0000_i4995" type="#_x0000_t75" style="width:29.25pt;height:30.75pt" o:ole="">
                  <v:imagedata r:id="rId1599" o:title=""/>
                </v:shape>
                <o:OLEObject Type="Embed" ProgID="Equation.DSMT4" ShapeID="_x0000_i4995" DrawAspect="Content" ObjectID="_1789912904" r:id="rId1609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</w:rPr>
              <w:t>＋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 (</w:t>
            </w:r>
            <w:r w:rsidRPr="005C5116">
              <w:rPr>
                <w:rFonts w:eastAsia="標楷體"/>
                <w:position w:val="-24"/>
              </w:rPr>
              <w:object w:dxaOrig="580" w:dyaOrig="620" w14:anchorId="5C9C52F5">
                <v:shape id="_x0000_i4996" type="#_x0000_t75" style="width:29.25pt;height:30.75pt" o:ole="">
                  <v:imagedata r:id="rId1599" o:title=""/>
                </v:shape>
                <o:OLEObject Type="Embed" ProgID="Equation.DSMT4" ShapeID="_x0000_i4996" DrawAspect="Content" ObjectID="_1789912905" r:id="rId1610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</w:rPr>
              <w:t>＋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 (</w:t>
            </w:r>
            <w:r w:rsidRPr="0014317F">
              <w:rPr>
                <w:rFonts w:eastAsia="標楷體"/>
                <w:color w:val="000000"/>
                <w:position w:val="-8"/>
              </w:rPr>
              <w:object w:dxaOrig="600" w:dyaOrig="360" w14:anchorId="742779A3">
                <v:shape id="_x0000_i4997" type="#_x0000_t75" style="width:30pt;height:18pt" o:ole="">
                  <v:imagedata r:id="rId1606" o:title=""/>
                </v:shape>
                <o:OLEObject Type="Embed" ProgID="Equation.DSMT4" ShapeID="_x0000_i4997" DrawAspect="Content" ObjectID="_1789912906" r:id="rId1611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br/>
              <w:t xml:space="preserve">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 w:rsidR="00191139" w:rsidRPr="005C5116">
              <w:rPr>
                <w:rFonts w:eastAsia="標楷體"/>
                <w:position w:val="-24"/>
              </w:rPr>
              <w:object w:dxaOrig="580" w:dyaOrig="620" w14:anchorId="29724CFD">
                <v:shape id="_x0000_i4998" type="#_x0000_t75" style="width:29.25pt;height:30.75pt" o:ole="">
                  <v:imagedata r:id="rId1612" o:title=""/>
                </v:shape>
                <o:OLEObject Type="Embed" ProgID="Equation.DSMT4" ShapeID="_x0000_i4998" DrawAspect="Content" ObjectID="_1789912907" r:id="rId1613"/>
              </w:object>
            </w:r>
            <w:r w:rsidR="00191139">
              <w:rPr>
                <w:rFonts w:eastAsia="標楷體" w:hint="eastAsia"/>
              </w:rPr>
              <w:t>＋</w:t>
            </w:r>
            <w:r w:rsidR="00191139" w:rsidRPr="0014317F">
              <w:rPr>
                <w:rFonts w:eastAsia="標楷體"/>
                <w:color w:val="000000"/>
                <w:position w:val="-8"/>
              </w:rPr>
              <w:object w:dxaOrig="600" w:dyaOrig="360" w14:anchorId="2100599B">
                <v:shape id="_x0000_i4999" type="#_x0000_t75" style="width:30pt;height:18pt" o:ole="">
                  <v:imagedata r:id="rId1606" o:title=""/>
                </v:shape>
                <o:OLEObject Type="Embed" ProgID="Equation.DSMT4" ShapeID="_x0000_i4999" DrawAspect="Content" ObjectID="_1789912908" r:id="rId1614"/>
              </w:objec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686" w:type="dxa"/>
            <w:tcBorders>
              <w:top w:val="single" w:sz="4" w:space="0" w:color="auto"/>
            </w:tcBorders>
          </w:tcPr>
          <w:p w14:paraId="3F895E17" w14:textId="77777777" w:rsidR="00295578" w:rsidRDefault="00295578" w:rsidP="0029557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DC2B82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A</w:t>
            </w:r>
            <w:r>
              <w:rPr>
                <w:rFonts w:eastAsia="標楷體" w:hAnsi="標楷體" w:hint="eastAsia"/>
              </w:rPr>
              <w:t>與圓</w:t>
            </w:r>
            <w:r>
              <w:rPr>
                <w:rFonts w:eastAsia="標楷體" w:hAnsi="標楷體" w:hint="eastAsia"/>
              </w:rPr>
              <w:t>B</w:t>
            </w:r>
            <w:r>
              <w:rPr>
                <w:rFonts w:eastAsia="標楷體" w:hAnsi="標楷體" w:hint="eastAsia"/>
              </w:rPr>
              <w:t>外切於</w:t>
            </w:r>
            <w:r>
              <w:rPr>
                <w:rFonts w:eastAsia="標楷體" w:hAnsi="標楷體" w:hint="eastAsia"/>
              </w:rPr>
              <w:t>D</w:t>
            </w:r>
            <w:r>
              <w:rPr>
                <w:rFonts w:eastAsia="標楷體" w:hAnsi="標楷體" w:hint="eastAsia"/>
              </w:rPr>
              <w:t>點</w:t>
            </w:r>
            <w:r w:rsidRPr="00DC2B82">
              <w:rPr>
                <w:rFonts w:eastAsia="標楷體" w:hAnsi="標楷體"/>
              </w:rPr>
              <w:t>，圓</w:t>
            </w:r>
            <w:r>
              <w:rPr>
                <w:rFonts w:eastAsia="標楷體" w:hAnsi="標楷體" w:hint="eastAsia"/>
              </w:rPr>
              <w:t>B</w:t>
            </w:r>
            <w:r>
              <w:rPr>
                <w:rFonts w:eastAsia="標楷體" w:hAnsi="標楷體" w:hint="eastAsia"/>
              </w:rPr>
              <w:t>與圓</w:t>
            </w:r>
            <w:r>
              <w:rPr>
                <w:rFonts w:eastAsia="標楷體" w:hAnsi="標楷體" w:hint="eastAsia"/>
              </w:rPr>
              <w:t>C</w:t>
            </w:r>
            <w:r>
              <w:rPr>
                <w:rFonts w:eastAsia="標楷體" w:hAnsi="標楷體" w:hint="eastAsia"/>
              </w:rPr>
              <w:t>外切於</w:t>
            </w:r>
            <w:r>
              <w:rPr>
                <w:rFonts w:eastAsia="標楷體" w:hAnsi="標楷體" w:hint="eastAsia"/>
              </w:rPr>
              <w:t>E</w:t>
            </w:r>
            <w:r>
              <w:rPr>
                <w:rFonts w:eastAsia="標楷體" w:hAnsi="標楷體" w:hint="eastAsia"/>
              </w:rPr>
              <w:t>點</w:t>
            </w:r>
            <w:r w:rsidRPr="00DC2B82">
              <w:rPr>
                <w:rFonts w:eastAsia="標楷體" w:hAnsi="標楷體"/>
              </w:rPr>
              <w:t>，圓</w:t>
            </w:r>
            <w:r>
              <w:rPr>
                <w:rFonts w:eastAsia="標楷體" w:hAnsi="標楷體" w:hint="eastAsia"/>
              </w:rPr>
              <w:t>C</w:t>
            </w:r>
            <w:r>
              <w:rPr>
                <w:rFonts w:eastAsia="標楷體" w:hAnsi="標楷體" w:hint="eastAsia"/>
              </w:rPr>
              <w:t>與圓</w:t>
            </w:r>
            <w:r>
              <w:rPr>
                <w:rFonts w:eastAsia="標楷體" w:hAnsi="標楷體" w:hint="eastAsia"/>
              </w:rPr>
              <w:t>A</w:t>
            </w:r>
            <w:r>
              <w:rPr>
                <w:rFonts w:eastAsia="標楷體" w:hAnsi="標楷體" w:hint="eastAsia"/>
              </w:rPr>
              <w:t>外切</w:t>
            </w:r>
            <w:r>
              <w:rPr>
                <w:rFonts w:eastAsia="標楷體" w:hAnsi="標楷體" w:hint="eastAsia"/>
              </w:rPr>
              <w:t xml:space="preserve">    </w:t>
            </w:r>
            <w:r>
              <w:rPr>
                <w:rFonts w:eastAsia="標楷體" w:hAnsi="標楷體" w:hint="eastAsia"/>
              </w:rPr>
              <w:t>於</w:t>
            </w:r>
            <w:r>
              <w:rPr>
                <w:rFonts w:eastAsia="標楷體" w:hAnsi="標楷體" w:hint="eastAsia"/>
              </w:rPr>
              <w:t>F</w:t>
            </w:r>
            <w:r>
              <w:rPr>
                <w:rFonts w:eastAsia="標楷體" w:hAnsi="標楷體" w:hint="eastAsia"/>
              </w:rPr>
              <w:t>點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相切兩圓的連心線，必過切點</w:t>
            </w:r>
          </w:p>
          <w:p w14:paraId="13EB5F8A" w14:textId="77777777" w:rsidR="00295578" w:rsidRDefault="00295578" w:rsidP="00ED5EAF">
            <w:pPr>
              <w:snapToGrid w:val="0"/>
              <w:spacing w:beforeLines="40" w:before="144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DC2B82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A</w:t>
            </w:r>
            <w:r>
              <w:rPr>
                <w:rFonts w:eastAsia="標楷體" w:hAnsi="標楷體" w:hint="eastAsia"/>
              </w:rPr>
              <w:t>、圓</w:t>
            </w:r>
            <w:r>
              <w:rPr>
                <w:rFonts w:eastAsia="標楷體" w:hAnsi="標楷體" w:hint="eastAsia"/>
              </w:rPr>
              <w:t>B</w:t>
            </w:r>
            <w:r>
              <w:rPr>
                <w:rFonts w:eastAsia="標楷體" w:hAnsi="標楷體" w:hint="eastAsia"/>
              </w:rPr>
              <w:t>、圓</w:t>
            </w:r>
            <w:r>
              <w:rPr>
                <w:rFonts w:eastAsia="標楷體" w:hAnsi="標楷體" w:hint="eastAsia"/>
              </w:rPr>
              <w:t>C</w:t>
            </w:r>
            <w:r w:rsidRPr="00DC2B82">
              <w:rPr>
                <w:rFonts w:eastAsia="標楷體" w:hAnsi="標楷體"/>
              </w:rPr>
              <w:t>為</w:t>
            </w:r>
            <w:r>
              <w:rPr>
                <w:rFonts w:eastAsia="標楷體" w:hAnsi="標楷體" w:hint="eastAsia"/>
              </w:rPr>
              <w:t>三個</w:t>
            </w:r>
            <w:r w:rsidRPr="00DC2B82">
              <w:rPr>
                <w:rFonts w:eastAsia="標楷體" w:hAnsi="標楷體"/>
              </w:rPr>
              <w:t>半徑為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C2B82">
                <w:rPr>
                  <w:rFonts w:eastAsia="標楷體"/>
                </w:rPr>
                <w:t>5</w:t>
              </w:r>
              <w:r w:rsidRPr="00DC2B82">
                <w:rPr>
                  <w:rFonts w:eastAsia="標楷體" w:hAnsi="標楷體"/>
                </w:rPr>
                <w:t>公分</w:t>
              </w:r>
            </w:smartTag>
            <w:r w:rsidRPr="00DC2B82">
              <w:rPr>
                <w:rFonts w:eastAsia="標楷體" w:hAnsi="標楷體"/>
              </w:rPr>
              <w:t>的等圓</w:t>
            </w:r>
          </w:p>
          <w:p w14:paraId="47BCFA0A" w14:textId="77777777" w:rsidR="00295578" w:rsidRDefault="00295578" w:rsidP="00295578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57A6507">
                <v:shape id="_x0000_i5000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3828F96">
                <v:shape id="_x0000_i5001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37D1215B" w14:textId="77777777" w:rsidR="00295578" w:rsidRDefault="00295578" w:rsidP="00295578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2CB69BA">
                <v:shape id="_x0000_i5002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0A3BE30">
                <v:shape id="_x0000_i5003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6CF98416" w14:textId="77777777" w:rsidR="00295578" w:rsidRDefault="00295578" w:rsidP="00295578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4C42B6D">
                <v:shape id="_x0000_i5004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4C2D556">
                <v:shape id="_x0000_i5005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6E3196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5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3B4D2CA4" w14:textId="77777777" w:rsidR="00295578" w:rsidRDefault="00295578" w:rsidP="0029557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(3)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(5)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等邊三角形也是等角三角形</w:t>
            </w:r>
          </w:p>
          <w:p w14:paraId="1AB651BE" w14:textId="77777777" w:rsidR="00295578" w:rsidRDefault="00295578" w:rsidP="006E70D3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A057B2">
              <w:rPr>
                <w:rFonts w:eastAsia="標楷體" w:hint="eastAsia"/>
                <w:color w:val="000000"/>
              </w:rPr>
              <w:t>＆</w:t>
            </w:r>
            <w:r w:rsidRPr="00A057B2">
              <w:rPr>
                <w:rFonts w:eastAsia="標楷體" w:hint="eastAsia"/>
                <w:color w:val="000000"/>
              </w:rPr>
              <w:t xml:space="preserve"> </w:t>
            </w:r>
            <w:r w:rsidRPr="00A057B2">
              <w:rPr>
                <w:rFonts w:eastAsia="標楷體" w:hint="eastAsia"/>
                <w:color w:val="000000"/>
              </w:rPr>
              <w:t>周角為</w:t>
            </w:r>
            <w:r w:rsidRPr="00A057B2">
              <w:rPr>
                <w:rFonts w:eastAsia="標楷體" w:hAnsi="標楷體" w:hint="eastAsia"/>
                <w:color w:val="000000"/>
              </w:rPr>
              <w:t>3</w:t>
            </w:r>
            <w:r w:rsidRPr="00A057B2">
              <w:rPr>
                <w:rFonts w:eastAsia="標楷體" w:hint="eastAsia"/>
              </w:rPr>
              <w:t>60</w:t>
            </w:r>
            <w:r w:rsidRPr="00A057B2">
              <w:rPr>
                <w:rFonts w:eastAsia="標楷體"/>
              </w:rPr>
              <w:sym w:font="Symbol" w:char="F0B0"/>
            </w:r>
          </w:p>
          <w:p w14:paraId="5F6AA869" w14:textId="77777777" w:rsidR="00295578" w:rsidRDefault="00295578" w:rsidP="0029557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6E70D3">
              <w:rPr>
                <w:rFonts w:eastAsia="標楷體" w:hint="eastAsia"/>
                <w:color w:val="000000"/>
              </w:rPr>
              <w:t>7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="00ED5EAF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ED5EAF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ascii="標楷體" w:eastAsia="標楷體" w:hAnsi="標楷體" w:hint="eastAsia"/>
                <w:color w:val="000000"/>
              </w:rPr>
              <w:t>銳角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ECF</w:t>
            </w:r>
            <w:r w:rsidRPr="00EB4B18">
              <w:rPr>
                <w:rFonts w:eastAsia="標楷體" w:hAnsi="標楷體"/>
                <w:color w:val="000000"/>
              </w:rPr>
              <w:t>＝</w:t>
            </w:r>
            <w:r w:rsidRPr="00EB4B18">
              <w:rPr>
                <w:rFonts w:eastAsia="標楷體"/>
                <w:color w:val="000000"/>
              </w:rPr>
              <w:t>60</w:t>
            </w:r>
            <w:r w:rsidRPr="00EB4B18">
              <w:rPr>
                <w:rFonts w:eastAsia="標楷體"/>
              </w:rPr>
              <w:sym w:font="Symbol" w:char="F0B0"/>
            </w:r>
          </w:p>
          <w:p w14:paraId="19CB9B70" w14:textId="77777777" w:rsidR="00295578" w:rsidRDefault="00AE0254" w:rsidP="006E70D3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 w:rsidR="00295578">
              <w:rPr>
                <w:rFonts w:eastAsia="標楷體"/>
                <w:color w:val="000000"/>
              </w:rPr>
              <w:br/>
            </w:r>
            <w:r w:rsidR="00295578" w:rsidRPr="00AE0254">
              <w:rPr>
                <w:rFonts w:eastAsia="標楷體" w:hint="eastAsia"/>
                <w:color w:val="000000"/>
              </w:rPr>
              <w:t xml:space="preserve">(2) </w:t>
            </w:r>
            <w:r w:rsidRPr="00AE0254">
              <w:rPr>
                <w:rFonts w:eastAsia="標楷體" w:hint="eastAsia"/>
              </w:rPr>
              <w:t>圓</w:t>
            </w:r>
            <w:r w:rsidRPr="00AE0254"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半徑</w:t>
            </w:r>
            <w:r w:rsidR="00295578">
              <w:rPr>
                <w:rFonts w:eastAsia="標楷體"/>
                <w:noProof/>
                <w:color w:val="000000"/>
                <w:position w:val="-2"/>
              </w:rPr>
              <w:pict w14:anchorId="417EE476">
                <v:shape id="_x0000_i5006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="00295578" w:rsidRPr="006E3196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295578">
                <w:rPr>
                  <w:rFonts w:eastAsia="標楷體" w:hint="eastAsia"/>
                  <w:noProof/>
                  <w:color w:val="000000"/>
                </w:rPr>
                <w:t>5</w:t>
              </w:r>
              <w:r w:rsidR="00295578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="006E70D3">
              <w:rPr>
                <w:rFonts w:eastAsia="標楷體"/>
                <w:noProof/>
                <w:color w:val="000000"/>
              </w:rPr>
              <w:br/>
            </w:r>
            <w:r w:rsidR="006E70D3">
              <w:rPr>
                <w:rFonts w:eastAsia="標楷體" w:hint="eastAsia"/>
                <w:noProof/>
                <w:color w:val="000000"/>
              </w:rPr>
              <w:br/>
            </w:r>
          </w:p>
          <w:p w14:paraId="3316E29E" w14:textId="77777777" w:rsidR="006E70D3" w:rsidRPr="006E70D3" w:rsidRDefault="006E70D3" w:rsidP="0009593C">
            <w:pPr>
              <w:snapToGrid w:val="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</w:rPr>
              <w:t>由</w:t>
            </w:r>
            <w:r>
              <w:rPr>
                <w:rFonts w:eastAsia="標楷體" w:hint="eastAsia"/>
                <w:noProof/>
                <w:color w:val="000000"/>
              </w:rPr>
              <w:t xml:space="preserve">(8) </w:t>
            </w:r>
            <w:r>
              <w:rPr>
                <w:rFonts w:eastAsia="標楷體" w:hint="eastAsia"/>
                <w:color w:val="000000"/>
              </w:rPr>
              <w:t>優角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ECF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30</w:t>
            </w:r>
            <w:r w:rsidRPr="00EB4B18">
              <w:rPr>
                <w:rFonts w:eastAsia="標楷體"/>
                <w:color w:val="000000"/>
              </w:rPr>
              <w:t>0</w:t>
            </w:r>
            <w:r w:rsidRPr="00EB4B18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周角為</w:t>
            </w:r>
            <w:r>
              <w:rPr>
                <w:rFonts w:eastAsia="標楷體" w:hAnsi="標楷體" w:hint="eastAsia"/>
                <w:color w:val="000000"/>
              </w:rPr>
              <w:t>3</w:t>
            </w:r>
            <w:r w:rsidRPr="00EB4B18">
              <w:rPr>
                <w:rFonts w:eastAsia="標楷體"/>
                <w:color w:val="000000"/>
              </w:rPr>
              <w:t>60</w:t>
            </w:r>
            <w:r w:rsidRPr="00EB4B18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(9) 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面積＝</w:t>
            </w:r>
            <w:r>
              <w:rPr>
                <w:rFonts w:eastAsia="標楷體" w:hint="eastAsia"/>
              </w:rPr>
              <w:t>25</w:t>
            </w:r>
            <w:r w:rsidRPr="00BF7458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 w:rsidR="0009593C">
              <w:rPr>
                <w:rFonts w:eastAsia="標楷體"/>
                <w:color w:val="000000"/>
              </w:rPr>
              <w:br/>
            </w:r>
            <w:r w:rsidR="0009593C">
              <w:rPr>
                <w:rFonts w:eastAsia="標楷體" w:hint="eastAsia"/>
                <w:color w:val="000000"/>
              </w:rPr>
              <w:br/>
            </w:r>
            <w:r w:rsidR="0009593C">
              <w:rPr>
                <w:rFonts w:eastAsia="標楷體" w:hint="eastAsia"/>
                <w:color w:val="000000"/>
              </w:rPr>
              <w:br/>
            </w:r>
            <w:r w:rsidR="0009593C">
              <w:rPr>
                <w:rFonts w:eastAsia="標楷體" w:hint="eastAsia"/>
                <w:color w:val="000000"/>
              </w:rPr>
              <w:br/>
            </w:r>
            <w:r w:rsidR="0009593C"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10009374" w14:textId="77777777" w:rsidR="00295578" w:rsidRDefault="00295578" w:rsidP="0029557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同</w:t>
            </w:r>
            <w:r>
              <w:rPr>
                <w:rFonts w:eastAsia="標楷體" w:hint="eastAsia"/>
                <w:color w:val="000000"/>
              </w:rPr>
              <w:t>(1)~(1</w:t>
            </w:r>
            <w:r w:rsidR="0009593C">
              <w:rPr>
                <w:rFonts w:eastAsia="標楷體" w:hint="eastAsia"/>
                <w:color w:val="000000"/>
              </w:rPr>
              <w:t>0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步驟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同理可證</w:t>
            </w:r>
            <w:r>
              <w:rPr>
                <w:rFonts w:eastAsia="標楷體"/>
                <w:color w:val="000000"/>
              </w:rPr>
              <w:br/>
            </w:r>
            <w:r w:rsidR="0009593C">
              <w:rPr>
                <w:rFonts w:eastAsia="標楷體"/>
                <w:color w:val="000000"/>
              </w:rPr>
              <w:br/>
            </w:r>
            <w:r w:rsidR="0009593C">
              <w:rPr>
                <w:rFonts w:eastAsia="標楷體" w:hint="eastAsia"/>
                <w:color w:val="000000"/>
              </w:rPr>
              <w:br/>
            </w:r>
            <w:r w:rsidR="0009593C">
              <w:rPr>
                <w:rFonts w:eastAsia="標楷體"/>
                <w:color w:val="000000"/>
              </w:rPr>
              <w:br/>
            </w:r>
            <w:r w:rsidR="0009593C">
              <w:rPr>
                <w:rFonts w:eastAsia="標楷體" w:hint="eastAsia"/>
                <w:color w:val="000000"/>
              </w:rPr>
              <w:br/>
            </w:r>
            <w:r w:rsidR="0009593C">
              <w:rPr>
                <w:rFonts w:eastAsia="標楷體" w:hint="eastAsia"/>
                <w:color w:val="000000"/>
              </w:rPr>
              <w:br/>
            </w:r>
            <w:r w:rsidR="0009593C">
              <w:rPr>
                <w:rFonts w:eastAsia="標楷體" w:hint="eastAsia"/>
                <w:color w:val="000000"/>
              </w:rPr>
              <w:br/>
            </w:r>
            <w:r w:rsidR="0009593C"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01258AA2" w14:textId="77777777" w:rsidR="00295578" w:rsidRDefault="006E70D3" w:rsidP="00ED5EAF">
            <w:pPr>
              <w:snapToGrid w:val="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例題</w:t>
            </w:r>
            <w:r>
              <w:rPr>
                <w:rFonts w:eastAsia="標楷體" w:hint="eastAsia"/>
                <w:color w:val="000000"/>
              </w:rPr>
              <w:t>9.1-19</w:t>
            </w:r>
            <w:r>
              <w:rPr>
                <w:rFonts w:eastAsia="標楷體" w:hint="eastAsia"/>
                <w:color w:val="000000"/>
              </w:rPr>
              <w:t>結論：</w:t>
            </w:r>
            <w:r w:rsidRPr="00867486">
              <w:rPr>
                <w:rFonts w:ascii="標楷體" w:eastAsia="標楷體" w:hAnsi="標楷體" w:hint="eastAsia"/>
              </w:rPr>
              <w:t>邊長為a單位的正三角形面積為</w:t>
            </w:r>
            <w:r w:rsidRPr="00867486">
              <w:rPr>
                <w:rFonts w:eastAsia="標楷體"/>
                <w:color w:val="000000"/>
                <w:position w:val="-24"/>
              </w:rPr>
              <w:object w:dxaOrig="639" w:dyaOrig="680" w14:anchorId="3C0F60C1">
                <v:shape id="_x0000_i5007" type="#_x0000_t75" style="width:32.25pt;height:33.75pt" o:ole="">
                  <v:imagedata r:id="rId177" o:title=""/>
                </v:shape>
                <o:OLEObject Type="Embed" ProgID="Equation.DSMT4" ShapeID="_x0000_i5007" DrawAspect="Content" ObjectID="_1789912909" r:id="rId1615"/>
              </w:object>
            </w:r>
            <w:r w:rsidRPr="00867486">
              <w:rPr>
                <w:rFonts w:eastAsia="標楷體" w:hint="eastAsia"/>
                <w:color w:val="000000"/>
              </w:rPr>
              <w:t>平方單位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34FF9671">
                <v:shape id="_x0000_i500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EB4B18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</w:p>
          <w:p w14:paraId="184412E4" w14:textId="77777777" w:rsidR="0009593C" w:rsidRPr="00191139" w:rsidRDefault="00191139" w:rsidP="0019113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(10)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(11)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以優角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ECF</w:t>
            </w:r>
            <w:r>
              <w:rPr>
                <w:rFonts w:eastAsia="標楷體" w:hint="eastAsia"/>
                <w:color w:val="000000"/>
              </w:rPr>
              <w:t>為圓心角的扇形</w:t>
            </w:r>
            <w:r>
              <w:rPr>
                <w:rFonts w:eastAsia="標楷體" w:hint="eastAsia"/>
                <w:color w:val="000000"/>
              </w:rPr>
              <w:t>CEF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580" w:dyaOrig="620" w14:anchorId="4C3B4E15">
                <v:shape id="_x0000_i5009" type="#_x0000_t75" style="width:29.25pt;height:30.75pt" o:ole="">
                  <v:imagedata r:id="rId1599" o:title=""/>
                </v:shape>
                <o:OLEObject Type="Embed" ProgID="Equation.DSMT4" ShapeID="_x0000_i5009" DrawAspect="Content" ObjectID="_1789912910" r:id="rId1616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平方公分、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以優角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DAF</w:t>
            </w:r>
            <w:r>
              <w:rPr>
                <w:rFonts w:eastAsia="標楷體" w:hint="eastAsia"/>
                <w:color w:val="000000"/>
              </w:rPr>
              <w:t>為圓心角的扇形</w:t>
            </w:r>
            <w:r>
              <w:rPr>
                <w:rFonts w:eastAsia="標楷體" w:hint="eastAsia"/>
                <w:color w:val="000000"/>
              </w:rPr>
              <w:t>ADF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580" w:dyaOrig="620" w14:anchorId="1A2F5E16">
                <v:shape id="_x0000_i5010" type="#_x0000_t75" style="width:29.25pt;height:30.75pt" o:ole="">
                  <v:imagedata r:id="rId1599" o:title=""/>
                </v:shape>
                <o:OLEObject Type="Embed" ProgID="Equation.DSMT4" ShapeID="_x0000_i5010" DrawAspect="Content" ObjectID="_1789912911" r:id="rId1617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平方公分、</w: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以優角</w:t>
            </w:r>
            <w:r w:rsidRPr="00EB4B18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DBE</w:t>
            </w:r>
            <w:r>
              <w:rPr>
                <w:rFonts w:eastAsia="標楷體" w:hint="eastAsia"/>
                <w:color w:val="000000"/>
              </w:rPr>
              <w:t>為圓心角的扇形</w:t>
            </w:r>
            <w:r>
              <w:rPr>
                <w:rFonts w:eastAsia="標楷體" w:hint="eastAsia"/>
                <w:color w:val="000000"/>
              </w:rPr>
              <w:t>BDE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</w:rPr>
              <w:t>＝</w:t>
            </w:r>
            <w:r w:rsidRPr="005C5116">
              <w:rPr>
                <w:rFonts w:eastAsia="標楷體"/>
                <w:position w:val="-24"/>
              </w:rPr>
              <w:object w:dxaOrig="580" w:dyaOrig="620" w14:anchorId="26393F65">
                <v:shape id="_x0000_i5011" type="#_x0000_t75" style="width:29.25pt;height:30.75pt" o:ole="">
                  <v:imagedata r:id="rId1599" o:title=""/>
                </v:shape>
                <o:OLEObject Type="Embed" ProgID="Equation.DSMT4" ShapeID="_x0000_i5011" DrawAspect="Content" ObjectID="_1789912912" r:id="rId1618"/>
              </w:objec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平方公分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Pr="00191139">
              <w:rPr>
                <w:rFonts w:eastAsia="標楷體"/>
                <w:color w:val="000000"/>
              </w:rPr>
              <w:t xml:space="preserve">(12) </w:t>
            </w:r>
            <w:r w:rsidRPr="00EB4B18">
              <w:rPr>
                <w:rFonts w:ascii="標楷體" w:eastAsia="標楷體" w:hAnsi="標楷體"/>
                <w:color w:val="000000"/>
              </w:rPr>
              <w:t>△</w:t>
            </w:r>
            <w:r w:rsidRPr="00EB4B18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14317F">
              <w:rPr>
                <w:rFonts w:eastAsia="標楷體"/>
                <w:color w:val="000000"/>
                <w:position w:val="-8"/>
              </w:rPr>
              <w:object w:dxaOrig="600" w:dyaOrig="360" w14:anchorId="7D41D184">
                <v:shape id="_x0000_i5012" type="#_x0000_t75" style="width:30pt;height:18pt" o:ole="">
                  <v:imagedata r:id="rId1606" o:title=""/>
                </v:shape>
                <o:OLEObject Type="Embed" ProgID="Equation.DSMT4" ShapeID="_x0000_i5012" DrawAspect="Content" ObjectID="_1789912913" r:id="rId1619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2C3CBC1B" w14:textId="77777777" w:rsidR="00295578" w:rsidRPr="00295578" w:rsidRDefault="00295578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1092BD8" w14:textId="77777777" w:rsidR="00295578" w:rsidRDefault="00295578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7E3B900" w14:textId="77777777" w:rsidR="00295578" w:rsidRDefault="00295578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63D07B0" w14:textId="77777777" w:rsidR="00295578" w:rsidRDefault="00295578" w:rsidP="00185317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E5C9C17" w14:textId="77777777" w:rsidR="00295578" w:rsidRDefault="00295578" w:rsidP="00185317">
      <w:pPr>
        <w:spacing w:beforeLines="50" w:before="180"/>
        <w:jc w:val="both"/>
        <w:rPr>
          <w:rFonts w:hint="eastAsia"/>
        </w:rPr>
      </w:pPr>
    </w:p>
    <w:p w14:paraId="71DCFE30" w14:textId="77777777" w:rsidR="000D5CB2" w:rsidRDefault="000D5CB2" w:rsidP="00185317">
      <w:pPr>
        <w:spacing w:beforeLines="50" w:before="180"/>
        <w:jc w:val="both"/>
        <w:rPr>
          <w:rFonts w:hint="eastAsia"/>
        </w:rPr>
      </w:pPr>
    </w:p>
    <w:p w14:paraId="46105D91" w14:textId="77777777" w:rsidR="000D5CB2" w:rsidRDefault="000D5CB2" w:rsidP="00185317">
      <w:pPr>
        <w:spacing w:beforeLines="50" w:before="180"/>
        <w:jc w:val="both"/>
        <w:rPr>
          <w:rFonts w:hint="eastAsia"/>
        </w:rPr>
      </w:pPr>
    </w:p>
    <w:p w14:paraId="7CE24D54" w14:textId="77777777" w:rsidR="000D5CB2" w:rsidRDefault="000D5CB2" w:rsidP="00185317">
      <w:pPr>
        <w:spacing w:beforeLines="50" w:before="180"/>
        <w:jc w:val="both"/>
        <w:rPr>
          <w:rFonts w:hint="eastAsia"/>
        </w:rPr>
      </w:pPr>
    </w:p>
    <w:p w14:paraId="10BD7E90" w14:textId="77777777" w:rsidR="000D5CB2" w:rsidRDefault="000D5CB2" w:rsidP="00185317">
      <w:pPr>
        <w:spacing w:beforeLines="50" w:before="180"/>
        <w:jc w:val="both"/>
        <w:rPr>
          <w:rFonts w:hint="eastAsia"/>
        </w:rPr>
      </w:pPr>
    </w:p>
    <w:p w14:paraId="50AD1548" w14:textId="77777777" w:rsidR="000D5CB2" w:rsidRDefault="000D5CB2" w:rsidP="00185317">
      <w:pPr>
        <w:spacing w:beforeLines="50" w:before="180"/>
        <w:jc w:val="both"/>
        <w:rPr>
          <w:rFonts w:hint="eastAsia"/>
        </w:rPr>
      </w:pPr>
    </w:p>
    <w:p w14:paraId="1B164320" w14:textId="77777777" w:rsidR="000D5CB2" w:rsidRDefault="000D5CB2" w:rsidP="00185317">
      <w:pPr>
        <w:spacing w:beforeLines="50" w:before="180"/>
        <w:jc w:val="both"/>
        <w:rPr>
          <w:rFonts w:hint="eastAsia"/>
        </w:rPr>
      </w:pPr>
    </w:p>
    <w:p w14:paraId="4019DF8B" w14:textId="77777777" w:rsidR="000D5CB2" w:rsidRDefault="000D5CB2" w:rsidP="00185317">
      <w:pPr>
        <w:spacing w:beforeLines="50" w:before="180"/>
        <w:jc w:val="both"/>
        <w:rPr>
          <w:rFonts w:hint="eastAsia"/>
        </w:rPr>
      </w:pPr>
    </w:p>
    <w:p w14:paraId="3BA1A4D3" w14:textId="77777777" w:rsidR="000D5CB2" w:rsidRDefault="000D5CB2" w:rsidP="00185317">
      <w:pPr>
        <w:spacing w:beforeLines="50" w:before="180"/>
        <w:jc w:val="both"/>
        <w:rPr>
          <w:rFonts w:hint="eastAsia"/>
        </w:rPr>
      </w:pPr>
    </w:p>
    <w:p w14:paraId="433CF783" w14:textId="77777777" w:rsidR="000D5CB2" w:rsidRDefault="000D5CB2" w:rsidP="00185317">
      <w:pPr>
        <w:spacing w:beforeLines="50" w:before="180"/>
        <w:jc w:val="both"/>
        <w:rPr>
          <w:rFonts w:hint="eastAsia"/>
        </w:rPr>
      </w:pPr>
    </w:p>
    <w:p w14:paraId="14F033A9" w14:textId="77777777" w:rsidR="000D5CB2" w:rsidRDefault="000D5CB2" w:rsidP="00185317">
      <w:pPr>
        <w:spacing w:beforeLines="50" w:before="180"/>
        <w:jc w:val="both"/>
        <w:rPr>
          <w:rFonts w:hint="eastAsia"/>
        </w:rPr>
      </w:pPr>
    </w:p>
    <w:p w14:paraId="5DFA906B" w14:textId="77777777" w:rsidR="00D551FE" w:rsidRDefault="00D551FE" w:rsidP="00185317">
      <w:pPr>
        <w:spacing w:beforeLines="50" w:before="180"/>
        <w:jc w:val="both"/>
        <w:rPr>
          <w:rFonts w:hint="eastAsia"/>
        </w:rPr>
      </w:pPr>
    </w:p>
    <w:p w14:paraId="70833149" w14:textId="77777777" w:rsidR="000D5CB2" w:rsidRPr="00DC64EA" w:rsidRDefault="000D5CB2" w:rsidP="000D5CB2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 w:rsidR="0020201C">
        <w:rPr>
          <w:rFonts w:eastAsia="標楷體" w:hint="eastAsia"/>
          <w:b/>
          <w:color w:val="000000"/>
        </w:rPr>
        <w:t>9.2-55</w:t>
      </w:r>
    </w:p>
    <w:p w14:paraId="7406A43E" w14:textId="77777777" w:rsidR="000D5CB2" w:rsidRPr="00DC64EA" w:rsidRDefault="000D5CB2" w:rsidP="000D5CB2">
      <w:pPr>
        <w:spacing w:beforeLines="50" w:before="180"/>
        <w:ind w:leftChars="199" w:left="488" w:hangingChars="4" w:hanging="10"/>
        <w:jc w:val="both"/>
        <w:rPr>
          <w:rFonts w:eastAsia="標楷體"/>
        </w:rPr>
      </w:pPr>
      <w:r>
        <w:rPr>
          <w:rFonts w:eastAsia="標楷體" w:hAnsi="標楷體"/>
        </w:rPr>
        <w:t>圖</w:t>
      </w:r>
      <w:r w:rsidR="00ED5EAF">
        <w:rPr>
          <w:rFonts w:eastAsia="標楷體" w:hAnsi="標楷體" w:hint="eastAsia"/>
        </w:rPr>
        <w:t>9.2-6</w:t>
      </w:r>
      <w:r w:rsidR="00B51F03">
        <w:rPr>
          <w:rFonts w:eastAsia="標楷體" w:hAnsi="標楷體" w:hint="eastAsia"/>
        </w:rPr>
        <w:t>9</w:t>
      </w:r>
      <w:r>
        <w:rPr>
          <w:rFonts w:eastAsia="標楷體" w:hAnsi="標楷體"/>
        </w:rPr>
        <w:t>是用</w:t>
      </w:r>
      <w:r>
        <w:rPr>
          <w:rFonts w:eastAsia="標楷體" w:hAnsi="標楷體" w:hint="eastAsia"/>
        </w:rPr>
        <w:t>三</w:t>
      </w:r>
      <w:r w:rsidRPr="00DC64EA">
        <w:rPr>
          <w:rFonts w:eastAsia="標楷體" w:hAnsi="標楷體"/>
        </w:rPr>
        <w:t>個半徑皆為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"/>
          <w:attr w:name="UnitName" w:val="cm"/>
        </w:smartTagPr>
        <w:smartTag w:uri="urn:schemas-microsoft-com:office:smarttags" w:element="chmetcnv">
          <w:smartTagPr>
            <w:attr w:name="UnitName" w:val="C"/>
            <w:attr w:name="SourceValue" w:val="2"/>
            <w:attr w:name="HasSpace" w:val="True"/>
            <w:attr w:name="Negative" w:val="False"/>
            <w:attr w:name="NumberType" w:val="1"/>
            <w:attr w:name="TCSC" w:val="0"/>
          </w:smartTagPr>
          <w:r w:rsidRPr="00DC64EA">
            <w:rPr>
              <w:rFonts w:eastAsia="標楷體"/>
            </w:rPr>
            <w:t>2 c</w:t>
          </w:r>
        </w:smartTag>
        <w:r w:rsidRPr="00DC64EA">
          <w:rPr>
            <w:rFonts w:eastAsia="標楷體"/>
          </w:rPr>
          <w:t>m</w:t>
        </w:r>
      </w:smartTag>
      <w:r w:rsidRPr="00DC64EA">
        <w:rPr>
          <w:rFonts w:eastAsia="標楷體" w:hAnsi="標楷體"/>
        </w:rPr>
        <w:t>的圓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>
          <w:rPr>
            <w:rFonts w:eastAsia="標楷體" w:hAnsi="標楷體" w:hint="eastAsia"/>
          </w:rPr>
          <w:t>兩兩</w:t>
        </w:r>
      </w:smartTag>
      <w:r>
        <w:rPr>
          <w:rFonts w:eastAsia="標楷體" w:hAnsi="標楷體" w:hint="eastAsia"/>
        </w:rPr>
        <w:t>外切</w:t>
      </w:r>
      <w:r w:rsidR="00F86648">
        <w:rPr>
          <w:rFonts w:eastAsia="標楷體" w:hAnsi="標楷體"/>
        </w:rPr>
        <w:t>所排列成的形體</w:t>
      </w:r>
      <w:r w:rsidR="00F86648">
        <w:rPr>
          <w:rFonts w:eastAsia="標楷體" w:hAnsi="標楷體" w:hint="eastAsia"/>
        </w:rPr>
        <w:t>，再</w:t>
      </w:r>
      <w:r w:rsidRPr="00DC64EA">
        <w:rPr>
          <w:rFonts w:eastAsia="標楷體" w:hAnsi="標楷體"/>
        </w:rPr>
        <w:t>用一條緞帶環繞此形體一周，則</w:t>
      </w:r>
      <w:r w:rsidR="00F86648">
        <w:rPr>
          <w:rFonts w:eastAsia="標楷體" w:hAnsi="標楷體" w:hint="eastAsia"/>
        </w:rPr>
        <w:t>灰色部分面積為何？</w:t>
      </w:r>
    </w:p>
    <w:p w14:paraId="3DD7DFED" w14:textId="77777777" w:rsidR="000D5CB2" w:rsidRDefault="006343AC" w:rsidP="00850BE6">
      <w:pPr>
        <w:tabs>
          <w:tab w:val="left" w:pos="0"/>
        </w:tabs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</w:rPr>
        <w:t xml:space="preserve">                     </w:t>
      </w:r>
      <w:r w:rsidR="000C51E2">
        <w:rPr>
          <w:rFonts w:eastAsia="標楷體" w:hint="eastAsia"/>
        </w:rPr>
        <w:pict w14:anchorId="610FAE43">
          <v:shape id="_x0000_i5013" type="#_x0000_t75" style="width:169.5pt;height:157.5pt">
            <v:imagedata r:id="rId1620" o:title=""/>
          </v:shape>
        </w:pict>
      </w:r>
    </w:p>
    <w:p w14:paraId="1DB65540" w14:textId="77777777" w:rsidR="00ED5EAF" w:rsidRDefault="00ED5EAF" w:rsidP="00ED5EAF">
      <w:pPr>
        <w:spacing w:beforeLines="50" w:before="180" w:afterLines="50" w:after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B51F03">
        <w:rPr>
          <w:rFonts w:eastAsia="標楷體" w:hint="eastAsia"/>
          <w:b/>
          <w:color w:val="000000"/>
        </w:rPr>
        <w:t>9.2-69</w:t>
      </w:r>
    </w:p>
    <w:p w14:paraId="76F13D08" w14:textId="77777777" w:rsidR="000D5CB2" w:rsidRDefault="000D5CB2" w:rsidP="00AF05F5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="00AF05F5" w:rsidRPr="00AF05F5">
        <w:rPr>
          <w:rFonts w:eastAsia="標楷體" w:hint="eastAsia"/>
          <w:color w:val="000000"/>
        </w:rPr>
        <w:t xml:space="preserve">(1) </w:t>
      </w:r>
      <w:r w:rsidR="00434611">
        <w:rPr>
          <w:rFonts w:eastAsia="標楷體" w:hint="eastAsia"/>
          <w:color w:val="000000"/>
        </w:rPr>
        <w:t>將灰色部分圖形切分成三角形、扇形與矩形</w:t>
      </w:r>
    </w:p>
    <w:p w14:paraId="1FBF525F" w14:textId="77777777" w:rsidR="00AF05F5" w:rsidRPr="00AF05F5" w:rsidRDefault="00434611" w:rsidP="00434611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/>
          <w:b/>
          <w:noProof/>
          <w:color w:val="000000"/>
        </w:rPr>
        <w:pict w14:anchorId="6ADC148D">
          <v:shape id="_x0000_s3416" type="#_x0000_t75" style="position:absolute;left:0;text-align:left;margin-left:128.25pt;margin-top:65.1pt;width:165.95pt;height:161.3pt;z-index:-154">
            <v:imagedata r:id="rId1229" o:title=""/>
          </v:shape>
        </w:pict>
      </w:r>
      <w:r w:rsidR="00AF05F5">
        <w:rPr>
          <w:rFonts w:eastAsia="標楷體" w:hint="eastAsia"/>
          <w:color w:val="000000"/>
        </w:rPr>
        <w:t xml:space="preserve">      (2) </w:t>
      </w:r>
      <w:r>
        <w:rPr>
          <w:rFonts w:eastAsia="標楷體" w:hAnsi="標楷體" w:hint="eastAsia"/>
        </w:rPr>
        <w:t>灰色部分面積</w:t>
      </w:r>
      <w:r>
        <w:rPr>
          <w:rFonts w:eastAsia="標楷體" w:hAnsi="標楷體"/>
        </w:rPr>
        <w:br/>
      </w:r>
      <w:r>
        <w:rPr>
          <w:rFonts w:eastAsia="標楷體" w:hint="eastAsia"/>
          <w:color w:val="000000"/>
        </w:rPr>
        <w:t xml:space="preserve">       </w:t>
      </w:r>
      <w:r>
        <w:rPr>
          <w:rFonts w:eastAsia="標楷體" w:hint="eastAsia"/>
          <w:color w:val="000000"/>
        </w:rPr>
        <w:t>＝</w:t>
      </w:r>
      <w:r w:rsidRPr="0005551F">
        <w:rPr>
          <w:rFonts w:ascii="標楷體" w:eastAsia="標楷體" w:hAnsi="標楷體"/>
          <w:color w:val="000000"/>
        </w:rPr>
        <w:t>△</w:t>
      </w:r>
      <w:r w:rsidRPr="0005551F">
        <w:rPr>
          <w:rFonts w:eastAsia="標楷體"/>
          <w:color w:val="000000"/>
        </w:rPr>
        <w:t>O</w:t>
      </w:r>
      <w:r w:rsidRPr="0005551F">
        <w:rPr>
          <w:rFonts w:eastAsia="標楷體"/>
          <w:color w:val="000000"/>
          <w:vertAlign w:val="subscript"/>
        </w:rPr>
        <w:t>1</w:t>
      </w:r>
      <w:r w:rsidRPr="0005551F">
        <w:rPr>
          <w:rFonts w:eastAsia="標楷體"/>
          <w:color w:val="000000"/>
        </w:rPr>
        <w:t>O</w:t>
      </w:r>
      <w:r w:rsidRPr="0005551F">
        <w:rPr>
          <w:rFonts w:eastAsia="標楷體"/>
          <w:color w:val="000000"/>
          <w:vertAlign w:val="subscript"/>
        </w:rPr>
        <w:t>2</w:t>
      </w:r>
      <w:r w:rsidRPr="0005551F">
        <w:rPr>
          <w:rFonts w:eastAsia="標楷體"/>
          <w:color w:val="000000"/>
        </w:rPr>
        <w:t>O</w:t>
      </w:r>
      <w:r w:rsidRPr="0005551F">
        <w:rPr>
          <w:rFonts w:eastAsia="標楷體"/>
          <w:color w:val="000000"/>
          <w:vertAlign w:val="subscript"/>
        </w:rPr>
        <w:t>3</w:t>
      </w:r>
      <w:r>
        <w:rPr>
          <w:rFonts w:eastAsia="標楷體" w:hint="eastAsia"/>
          <w:color w:val="000000"/>
        </w:rPr>
        <w:t>面積＋</w:t>
      </w:r>
      <w:r w:rsidRPr="00111580">
        <w:rPr>
          <w:rFonts w:eastAsia="標楷體" w:hAnsi="標楷體"/>
          <w:color w:val="000000"/>
        </w:rPr>
        <w:t>矩形</w:t>
      </w:r>
      <w:r w:rsidRPr="00111580">
        <w:rPr>
          <w:rFonts w:eastAsia="標楷體"/>
          <w:color w:val="000000"/>
        </w:rPr>
        <w:t>AO</w:t>
      </w:r>
      <w:r w:rsidRPr="00111580">
        <w:rPr>
          <w:rFonts w:eastAsia="標楷體"/>
          <w:color w:val="000000"/>
          <w:vertAlign w:val="subscript"/>
        </w:rPr>
        <w:t>1</w:t>
      </w:r>
      <w:r w:rsidRPr="00111580">
        <w:rPr>
          <w:rFonts w:eastAsia="標楷體"/>
          <w:color w:val="000000"/>
        </w:rPr>
        <w:t>O</w:t>
      </w:r>
      <w:smartTag w:uri="urn:schemas-microsoft-com:office:smarttags" w:element="chmetcnv">
        <w:smartTagPr>
          <w:attr w:name="UnitName" w:val="F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111580">
          <w:rPr>
            <w:rFonts w:eastAsia="標楷體"/>
            <w:color w:val="000000"/>
            <w:vertAlign w:val="subscript"/>
          </w:rPr>
          <w:t>3</w:t>
        </w:r>
        <w:r w:rsidRPr="00111580">
          <w:rPr>
            <w:rFonts w:eastAsia="標楷體"/>
            <w:color w:val="000000"/>
          </w:rPr>
          <w:t>F</w:t>
        </w:r>
      </w:smartTag>
      <w:r>
        <w:rPr>
          <w:rFonts w:eastAsia="標楷體" w:hint="eastAsia"/>
          <w:color w:val="000000"/>
        </w:rPr>
        <w:t>面積＋</w:t>
      </w:r>
      <w:r w:rsidRPr="00111580">
        <w:rPr>
          <w:rFonts w:eastAsia="標楷體" w:hAnsi="標楷體"/>
          <w:color w:val="000000"/>
        </w:rPr>
        <w:t>矩形</w:t>
      </w:r>
      <w:r w:rsidRPr="00111580">
        <w:rPr>
          <w:rFonts w:eastAsia="標楷體"/>
          <w:color w:val="000000"/>
        </w:rPr>
        <w:t>BO</w:t>
      </w:r>
      <w:r w:rsidRPr="00111580">
        <w:rPr>
          <w:rFonts w:eastAsia="標楷體"/>
          <w:color w:val="000000"/>
          <w:vertAlign w:val="subscript"/>
        </w:rPr>
        <w:t>1</w:t>
      </w:r>
      <w:r w:rsidRPr="00111580">
        <w:rPr>
          <w:rFonts w:eastAsia="標楷體"/>
          <w:color w:val="000000"/>
        </w:rPr>
        <w:t>O</w:t>
      </w:r>
      <w:smartTag w:uri="urn:schemas-microsoft-com:office:smarttags" w:element="chmetcnv">
        <w:smartTagPr>
          <w:attr w:name="UnitName" w:val="C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111580">
          <w:rPr>
            <w:rFonts w:eastAsia="標楷體"/>
            <w:color w:val="000000"/>
            <w:vertAlign w:val="subscript"/>
          </w:rPr>
          <w:t>2</w:t>
        </w:r>
        <w:r w:rsidRPr="00111580">
          <w:rPr>
            <w:rFonts w:eastAsia="標楷體"/>
            <w:color w:val="000000"/>
          </w:rPr>
          <w:t>C</w:t>
        </w:r>
      </w:smartTag>
      <w:r>
        <w:rPr>
          <w:rFonts w:eastAsia="標楷體" w:hint="eastAsia"/>
          <w:color w:val="000000"/>
        </w:rPr>
        <w:t>面積＋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     </w:t>
      </w:r>
      <w:r w:rsidRPr="00111580">
        <w:rPr>
          <w:rFonts w:eastAsia="標楷體" w:hAnsi="標楷體"/>
          <w:color w:val="000000"/>
        </w:rPr>
        <w:t>矩形</w:t>
      </w:r>
      <w:r w:rsidRPr="00F129DB">
        <w:rPr>
          <w:rFonts w:eastAsia="標楷體"/>
          <w:color w:val="000000"/>
        </w:rPr>
        <w:t>DO</w:t>
      </w:r>
      <w:r w:rsidRPr="00F129DB">
        <w:rPr>
          <w:rFonts w:eastAsia="標楷體"/>
          <w:color w:val="000000"/>
          <w:vertAlign w:val="subscript"/>
        </w:rPr>
        <w:t>2</w:t>
      </w:r>
      <w:r w:rsidRPr="00F129DB">
        <w:rPr>
          <w:rFonts w:eastAsia="標楷體"/>
          <w:color w:val="000000"/>
        </w:rPr>
        <w:t>O</w:t>
      </w:r>
      <w:r w:rsidRPr="00F129DB">
        <w:rPr>
          <w:rFonts w:eastAsia="標楷體"/>
          <w:color w:val="000000"/>
          <w:vertAlign w:val="subscript"/>
        </w:rPr>
        <w:t>3</w:t>
      </w:r>
      <w:r w:rsidRPr="00F129DB">
        <w:rPr>
          <w:rFonts w:eastAsia="標楷體"/>
          <w:color w:val="000000"/>
        </w:rPr>
        <w:t>E</w:t>
      </w:r>
      <w:r>
        <w:rPr>
          <w:rFonts w:eastAsia="標楷體" w:hint="eastAsia"/>
          <w:color w:val="000000"/>
        </w:rPr>
        <w:t>面積＋</w:t>
      </w:r>
      <w:r w:rsidRPr="00F86648">
        <w:rPr>
          <w:rFonts w:eastAsia="標楷體" w:hAnsi="標楷體"/>
          <w:color w:val="000000"/>
        </w:rPr>
        <w:t>扇形</w:t>
      </w:r>
      <w:r w:rsidRPr="00F86648">
        <w:rPr>
          <w:rFonts w:eastAsia="標楷體"/>
          <w:color w:val="000000"/>
        </w:rPr>
        <w:t>AO</w:t>
      </w:r>
      <w:r w:rsidRPr="00F86648">
        <w:rPr>
          <w:rFonts w:eastAsia="標楷體"/>
          <w:color w:val="000000"/>
          <w:vertAlign w:val="subscript"/>
        </w:rPr>
        <w:t>1</w:t>
      </w:r>
      <w:r w:rsidRPr="00F86648">
        <w:rPr>
          <w:rFonts w:eastAsia="標楷體" w:hint="eastAsia"/>
          <w:color w:val="000000"/>
        </w:rPr>
        <w:t>B</w:t>
      </w:r>
      <w:r w:rsidRPr="00F86648">
        <w:rPr>
          <w:rFonts w:eastAsia="標楷體" w:hint="eastAsia"/>
          <w:color w:val="000000"/>
        </w:rPr>
        <w:t>面積</w:t>
      </w:r>
      <w:r>
        <w:rPr>
          <w:rFonts w:eastAsia="標楷體" w:hint="eastAsia"/>
          <w:color w:val="000000"/>
        </w:rPr>
        <w:t>＋</w:t>
      </w:r>
      <w:r w:rsidRPr="00F86648">
        <w:rPr>
          <w:rFonts w:eastAsia="標楷體" w:hAnsi="標楷體"/>
          <w:color w:val="000000"/>
        </w:rPr>
        <w:t>扇形</w:t>
      </w:r>
      <w:r>
        <w:rPr>
          <w:rFonts w:eastAsia="標楷體" w:hint="eastAsia"/>
          <w:color w:val="000000"/>
        </w:rPr>
        <w:t>C</w:t>
      </w:r>
      <w:r w:rsidRPr="0068282A">
        <w:rPr>
          <w:rFonts w:eastAsia="標楷體"/>
          <w:color w:val="000000"/>
        </w:rPr>
        <w:t>O</w:t>
      </w:r>
      <w:r w:rsidRPr="0068282A">
        <w:rPr>
          <w:rFonts w:eastAsia="標楷體"/>
          <w:color w:val="000000"/>
          <w:vertAlign w:val="subscript"/>
        </w:rPr>
        <w:t>2</w:t>
      </w:r>
      <w:r w:rsidRPr="0068282A">
        <w:rPr>
          <w:rFonts w:eastAsia="標楷體"/>
          <w:color w:val="000000"/>
        </w:rPr>
        <w:t>D</w:t>
      </w:r>
      <w:r w:rsidRPr="00F86648">
        <w:rPr>
          <w:rFonts w:eastAsia="標楷體" w:hint="eastAsia"/>
          <w:color w:val="000000"/>
        </w:rPr>
        <w:t>面積</w:t>
      </w:r>
      <w:r>
        <w:rPr>
          <w:rFonts w:eastAsia="標楷體" w:hint="eastAsia"/>
          <w:color w:val="000000"/>
        </w:rPr>
        <w:t>＋</w:t>
      </w:r>
      <w:r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 xml:space="preserve">         </w:t>
      </w:r>
      <w:r w:rsidRPr="00F86648">
        <w:rPr>
          <w:rFonts w:eastAsia="標楷體" w:hAnsi="標楷體"/>
          <w:color w:val="000000"/>
        </w:rPr>
        <w:t>扇形</w:t>
      </w:r>
      <w:r>
        <w:rPr>
          <w:rFonts w:eastAsia="標楷體" w:hint="eastAsia"/>
          <w:color w:val="000000"/>
        </w:rPr>
        <w:t>E</w:t>
      </w:r>
      <w:r w:rsidRPr="0068282A">
        <w:rPr>
          <w:rFonts w:eastAsia="標楷體"/>
          <w:color w:val="000000"/>
        </w:rPr>
        <w:t>O</w:t>
      </w:r>
      <w:smartTag w:uri="urn:schemas-microsoft-com:office:smarttags" w:element="chmetcnv">
        <w:smartTagPr>
          <w:attr w:name="UnitName" w:val="F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color w:val="000000"/>
            <w:vertAlign w:val="subscript"/>
          </w:rPr>
          <w:t>3</w:t>
        </w:r>
        <w:r>
          <w:rPr>
            <w:rFonts w:eastAsia="標楷體" w:hint="eastAsia"/>
            <w:color w:val="000000"/>
          </w:rPr>
          <w:t>F</w:t>
        </w:r>
      </w:smartTag>
      <w:r w:rsidRPr="00F86648">
        <w:rPr>
          <w:rFonts w:eastAsia="標楷體" w:hint="eastAsia"/>
          <w:color w:val="000000"/>
        </w:rPr>
        <w:t>面積</w:t>
      </w:r>
    </w:p>
    <w:p w14:paraId="09C7C0BC" w14:textId="77777777" w:rsidR="000D5CB2" w:rsidRDefault="000D5CB2" w:rsidP="000D5CB2">
      <w:pPr>
        <w:jc w:val="both"/>
        <w:rPr>
          <w:rFonts w:eastAsia="標楷體" w:hint="eastAsia"/>
          <w:b/>
          <w:color w:val="000000"/>
        </w:rPr>
      </w:pPr>
    </w:p>
    <w:p w14:paraId="4F39A4F1" w14:textId="77777777" w:rsidR="000D5CB2" w:rsidRDefault="000D5CB2" w:rsidP="000D5CB2">
      <w:pPr>
        <w:jc w:val="both"/>
        <w:rPr>
          <w:rFonts w:eastAsia="標楷體" w:hint="eastAsia"/>
          <w:b/>
          <w:color w:val="000000"/>
        </w:rPr>
      </w:pPr>
    </w:p>
    <w:p w14:paraId="717997AD" w14:textId="77777777" w:rsidR="000D5CB2" w:rsidRDefault="000D5CB2" w:rsidP="000D5CB2">
      <w:pPr>
        <w:jc w:val="both"/>
        <w:rPr>
          <w:rFonts w:eastAsia="標楷體" w:hint="eastAsia"/>
          <w:b/>
          <w:color w:val="000000"/>
        </w:rPr>
      </w:pPr>
    </w:p>
    <w:p w14:paraId="60BCB7CA" w14:textId="77777777" w:rsidR="000D5CB2" w:rsidRDefault="000D5CB2" w:rsidP="000D5CB2">
      <w:pPr>
        <w:jc w:val="both"/>
        <w:rPr>
          <w:rFonts w:eastAsia="標楷體" w:hint="eastAsia"/>
          <w:b/>
          <w:color w:val="000000"/>
        </w:rPr>
      </w:pPr>
    </w:p>
    <w:p w14:paraId="42E3A89C" w14:textId="77777777" w:rsidR="000D5CB2" w:rsidRDefault="000D5CB2" w:rsidP="000D5CB2">
      <w:pPr>
        <w:jc w:val="both"/>
        <w:rPr>
          <w:rFonts w:eastAsia="標楷體" w:hint="eastAsia"/>
          <w:b/>
          <w:color w:val="000000"/>
        </w:rPr>
      </w:pPr>
    </w:p>
    <w:p w14:paraId="32C8358D" w14:textId="77777777" w:rsidR="000D5CB2" w:rsidRDefault="000D5CB2" w:rsidP="000D5CB2">
      <w:pPr>
        <w:jc w:val="both"/>
        <w:rPr>
          <w:rFonts w:eastAsia="標楷體" w:hint="eastAsia"/>
          <w:b/>
          <w:color w:val="000000"/>
        </w:rPr>
      </w:pPr>
    </w:p>
    <w:p w14:paraId="45BB23A3" w14:textId="77777777" w:rsidR="000D5CB2" w:rsidRDefault="000D5CB2" w:rsidP="000D5CB2">
      <w:pPr>
        <w:jc w:val="both"/>
        <w:rPr>
          <w:rFonts w:eastAsia="標楷體" w:hint="eastAsia"/>
          <w:b/>
          <w:color w:val="000000"/>
        </w:rPr>
      </w:pPr>
    </w:p>
    <w:p w14:paraId="3752EDA5" w14:textId="77777777" w:rsidR="000C51E2" w:rsidRDefault="000C51E2" w:rsidP="000D5CB2">
      <w:pPr>
        <w:jc w:val="both"/>
        <w:rPr>
          <w:rFonts w:eastAsia="標楷體" w:hint="eastAsia"/>
          <w:b/>
          <w:color w:val="000000"/>
        </w:rPr>
      </w:pPr>
    </w:p>
    <w:p w14:paraId="0373AD16" w14:textId="77777777" w:rsidR="000D5CB2" w:rsidRDefault="000D5CB2" w:rsidP="00434611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434611">
        <w:rPr>
          <w:rFonts w:eastAsia="標楷體" w:hint="eastAsia"/>
          <w:b/>
          <w:color w:val="000000"/>
        </w:rPr>
        <w:t>9.2-6</w:t>
      </w:r>
      <w:r w:rsidR="00B51F03">
        <w:rPr>
          <w:rFonts w:eastAsia="標楷體" w:hint="eastAsia"/>
          <w:b/>
          <w:color w:val="000000"/>
        </w:rPr>
        <w:t>9</w:t>
      </w:r>
      <w:r w:rsidRPr="00434611">
        <w:rPr>
          <w:rFonts w:eastAsia="標楷體" w:hint="eastAsia"/>
          <w:b/>
          <w:color w:val="000000"/>
          <w:position w:val="2"/>
        </w:rPr>
        <w:t>(a)</w:t>
      </w:r>
    </w:p>
    <w:p w14:paraId="07C3C5D1" w14:textId="77777777" w:rsidR="000D5CB2" w:rsidRDefault="000D5CB2" w:rsidP="00434611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9139" w:type="dxa"/>
        <w:tblInd w:w="-242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6"/>
        <w:gridCol w:w="3903"/>
      </w:tblGrid>
      <w:tr w:rsidR="000D5CB2" w:rsidRPr="00111580" w14:paraId="53CC3374" w14:textId="77777777" w:rsidTr="00973AC8">
        <w:tc>
          <w:tcPr>
            <w:tcW w:w="52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C888577" w14:textId="77777777" w:rsidR="000D5CB2" w:rsidRPr="00111580" w:rsidRDefault="000D5CB2" w:rsidP="00434611">
            <w:pPr>
              <w:jc w:val="center"/>
              <w:rPr>
                <w:rFonts w:eastAsia="標楷體"/>
                <w:color w:val="000000"/>
              </w:rPr>
            </w:pPr>
            <w:r w:rsidRPr="00111580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903" w:type="dxa"/>
            <w:tcBorders>
              <w:top w:val="single" w:sz="4" w:space="0" w:color="FFFFFF"/>
              <w:bottom w:val="single" w:sz="4" w:space="0" w:color="auto"/>
            </w:tcBorders>
          </w:tcPr>
          <w:p w14:paraId="1C751C52" w14:textId="77777777" w:rsidR="000D5CB2" w:rsidRPr="00111580" w:rsidRDefault="000D5CB2" w:rsidP="00434611">
            <w:pPr>
              <w:jc w:val="center"/>
              <w:rPr>
                <w:rFonts w:eastAsia="標楷體"/>
                <w:color w:val="000000"/>
              </w:rPr>
            </w:pPr>
            <w:r w:rsidRPr="00111580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0D5CB2" w:rsidRPr="00111580" w14:paraId="4ADDFF83" w14:textId="77777777" w:rsidTr="00973AC8">
        <w:tc>
          <w:tcPr>
            <w:tcW w:w="5236" w:type="dxa"/>
            <w:tcBorders>
              <w:top w:val="single" w:sz="4" w:space="0" w:color="auto"/>
            </w:tcBorders>
          </w:tcPr>
          <w:p w14:paraId="5BDED5C9" w14:textId="77777777" w:rsidR="000D5CB2" w:rsidRPr="0005551F" w:rsidRDefault="00850BE6" w:rsidP="007A62C4">
            <w:pPr>
              <w:numPr>
                <w:ilvl w:val="0"/>
                <w:numId w:val="20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/>
                <w:noProof/>
                <w:color w:val="000000"/>
                <w:position w:val="-2"/>
              </w:rPr>
              <w:t>如</w:t>
            </w:r>
            <w:r w:rsidRPr="000C51E2">
              <w:rPr>
                <w:rFonts w:eastAsia="標楷體" w:hAnsi="標楷體"/>
                <w:noProof/>
                <w:color w:val="000000"/>
                <w:position w:val="-2"/>
              </w:rPr>
              <w:t>圖</w:t>
            </w: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t>9.2-6</w:t>
            </w:r>
            <w:r w:rsidR="00B51F03">
              <w:rPr>
                <w:rFonts w:eastAsia="標楷體" w:hAnsi="標楷體" w:hint="eastAsia"/>
                <w:noProof/>
                <w:color w:val="000000"/>
                <w:position w:val="-2"/>
              </w:rPr>
              <w:t>9</w:t>
            </w:r>
            <w:r w:rsidRPr="000C51E2">
              <w:rPr>
                <w:rFonts w:eastAsia="標楷體"/>
                <w:noProof/>
                <w:color w:val="000000"/>
                <w:position w:val="-2"/>
              </w:rPr>
              <w:t>(a)</w:t>
            </w:r>
            <w:r w:rsidRPr="000C51E2">
              <w:rPr>
                <w:rFonts w:eastAsia="標楷體" w:hAnsi="標楷體" w:hint="eastAsia"/>
                <w:noProof/>
                <w:color w:val="000000"/>
                <w:position w:val="-2"/>
              </w:rPr>
              <w:t>，</w:t>
            </w:r>
            <w:r w:rsidR="000D5CB2" w:rsidRPr="00111580">
              <w:rPr>
                <w:rFonts w:eastAsia="標楷體" w:hAnsi="標楷體"/>
                <w:color w:val="000000"/>
              </w:rPr>
              <w:t>在圖形上標出三圓的圓心</w:t>
            </w:r>
            <w:r w:rsidR="000D5CB2" w:rsidRPr="00111580">
              <w:rPr>
                <w:rFonts w:eastAsia="標楷體"/>
                <w:color w:val="000000"/>
              </w:rPr>
              <w:t>O</w:t>
            </w:r>
            <w:r w:rsidR="000D5CB2"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="000D5CB2" w:rsidRPr="00111580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="000D5CB2" w:rsidRPr="00111580">
              <w:rPr>
                <w:rFonts w:eastAsia="標楷體"/>
                <w:color w:val="000000"/>
              </w:rPr>
              <w:t>O</w:t>
            </w:r>
            <w:r w:rsidR="000D5CB2"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="000D5CB2" w:rsidRPr="00111580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="000D5CB2" w:rsidRPr="00111580">
              <w:rPr>
                <w:rFonts w:eastAsia="標楷體"/>
                <w:color w:val="000000"/>
              </w:rPr>
              <w:t>O</w:t>
            </w:r>
            <w:r w:rsidR="000D5CB2"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="000D5CB2" w:rsidRPr="00111580">
              <w:rPr>
                <w:rFonts w:eastAsia="標楷體" w:hAnsi="標楷體"/>
                <w:color w:val="000000"/>
              </w:rPr>
              <w:t>；再標出圓</w:t>
            </w:r>
            <w:r w:rsidR="000D5CB2" w:rsidRPr="00111580">
              <w:rPr>
                <w:rFonts w:eastAsia="標楷體"/>
                <w:color w:val="000000"/>
              </w:rPr>
              <w:t>O</w:t>
            </w:r>
            <w:r w:rsidR="000D5CB2" w:rsidRPr="0087024C">
              <w:rPr>
                <w:rFonts w:eastAsia="標楷體"/>
                <w:color w:val="000000"/>
                <w:vertAlign w:val="subscript"/>
              </w:rPr>
              <w:t>1</w:t>
            </w:r>
            <w:r w:rsidR="000D5CB2" w:rsidRPr="00111580">
              <w:rPr>
                <w:rFonts w:eastAsia="標楷體" w:hAnsi="標楷體"/>
                <w:color w:val="000000"/>
              </w:rPr>
              <w:t>與圓</w:t>
            </w:r>
            <w:r w:rsidR="000D5CB2" w:rsidRPr="00111580">
              <w:rPr>
                <w:rFonts w:eastAsia="標楷體"/>
                <w:color w:val="000000"/>
              </w:rPr>
              <w:t>O</w:t>
            </w:r>
            <w:r w:rsidR="0087024C"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="000D5CB2" w:rsidRPr="00111580">
              <w:rPr>
                <w:rFonts w:eastAsia="標楷體" w:hAnsi="標楷體"/>
                <w:color w:val="000000"/>
              </w:rPr>
              <w:t>外公切線</w:t>
            </w:r>
            <w:r w:rsidR="000D5CB2" w:rsidRPr="00111580">
              <w:rPr>
                <w:rFonts w:eastAsia="標楷體"/>
                <w:noProof/>
                <w:color w:val="000000"/>
                <w:position w:val="-2"/>
              </w:rPr>
              <w:pict w14:anchorId="319D1D2D">
                <v:shape id="_x0000_i5014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="000D5CB2" w:rsidRPr="00111580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="000D5CB2" w:rsidRPr="00111580">
              <w:rPr>
                <w:rFonts w:eastAsia="標楷體" w:hAnsi="標楷體"/>
                <w:color w:val="000000"/>
              </w:rPr>
              <w:t>圓</w:t>
            </w:r>
            <w:r w:rsidR="000D5CB2" w:rsidRPr="00111580">
              <w:rPr>
                <w:rFonts w:eastAsia="標楷體"/>
                <w:color w:val="000000"/>
              </w:rPr>
              <w:t>O</w:t>
            </w:r>
            <w:r w:rsidR="0087024C"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="000D5CB2" w:rsidRPr="00111580">
              <w:rPr>
                <w:rFonts w:eastAsia="標楷體" w:hAnsi="標楷體"/>
                <w:color w:val="000000"/>
              </w:rPr>
              <w:t>與圓</w:t>
            </w:r>
            <w:r w:rsidR="000D5CB2" w:rsidRPr="00111580">
              <w:rPr>
                <w:rFonts w:eastAsia="標楷體"/>
                <w:color w:val="000000"/>
              </w:rPr>
              <w:t>O</w:t>
            </w:r>
            <w:r w:rsidR="0087024C"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="000D5CB2" w:rsidRPr="00111580">
              <w:rPr>
                <w:rFonts w:eastAsia="標楷體" w:hAnsi="標楷體"/>
                <w:color w:val="000000"/>
              </w:rPr>
              <w:t>外公切線</w:t>
            </w:r>
            <w:r w:rsidR="000D5CB2" w:rsidRPr="00111580">
              <w:rPr>
                <w:rFonts w:eastAsia="標楷體"/>
                <w:noProof/>
                <w:color w:val="000000"/>
                <w:position w:val="-2"/>
              </w:rPr>
              <w:pict w14:anchorId="73752335">
                <v:shape id="_x0000_i5015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0D5CB2" w:rsidRPr="00111580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="000D5CB2" w:rsidRPr="00111580">
              <w:rPr>
                <w:rFonts w:eastAsia="標楷體" w:hAnsi="標楷體"/>
                <w:color w:val="000000"/>
              </w:rPr>
              <w:t>圓</w:t>
            </w:r>
            <w:r w:rsidR="000D5CB2" w:rsidRPr="00111580">
              <w:rPr>
                <w:rFonts w:eastAsia="標楷體"/>
                <w:color w:val="000000"/>
              </w:rPr>
              <w:t>O</w:t>
            </w:r>
            <w:r w:rsidR="0087024C"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="000D5CB2" w:rsidRPr="00111580">
              <w:rPr>
                <w:rFonts w:eastAsia="標楷體" w:hAnsi="標楷體"/>
                <w:color w:val="000000"/>
              </w:rPr>
              <w:t>與圓</w:t>
            </w:r>
            <w:r w:rsidR="000D5CB2" w:rsidRPr="00111580">
              <w:rPr>
                <w:rFonts w:eastAsia="標楷體"/>
                <w:color w:val="000000"/>
              </w:rPr>
              <w:t>O</w:t>
            </w:r>
            <w:r w:rsidR="0087024C"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="000D5CB2" w:rsidRPr="00111580">
              <w:rPr>
                <w:rFonts w:eastAsia="標楷體" w:hAnsi="標楷體"/>
                <w:color w:val="000000"/>
              </w:rPr>
              <w:t>外公切線</w:t>
            </w:r>
            <w:r w:rsidR="000D5CB2" w:rsidRPr="00111580">
              <w:rPr>
                <w:rFonts w:eastAsia="標楷體"/>
                <w:noProof/>
                <w:color w:val="000000"/>
                <w:position w:val="-2"/>
              </w:rPr>
              <w:pict w14:anchorId="6FD49C9D">
                <v:shape id="_x0000_i501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0D5CB2" w:rsidRPr="00111580">
              <w:rPr>
                <w:rFonts w:eastAsia="標楷體" w:hAnsi="標楷體"/>
                <w:noProof/>
                <w:color w:val="000000"/>
                <w:position w:val="-2"/>
              </w:rPr>
              <w:t>；</w:t>
            </w:r>
            <w:r w:rsidR="000D5CB2" w:rsidRPr="00111580">
              <w:rPr>
                <w:rFonts w:eastAsia="標楷體" w:hAnsi="標楷體"/>
                <w:color w:val="000000"/>
              </w:rPr>
              <w:t>連接</w:t>
            </w:r>
            <w:r w:rsidR="000D5CB2" w:rsidRPr="00111580">
              <w:rPr>
                <w:rFonts w:eastAsia="標楷體"/>
                <w:noProof/>
                <w:color w:val="000000"/>
                <w:position w:val="-6"/>
              </w:rPr>
              <w:pict w14:anchorId="4A8936AF">
                <v:shape id="_x0000_i5017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="000D5CB2" w:rsidRPr="00111580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="000D5CB2" w:rsidRPr="00111580">
              <w:rPr>
                <w:rFonts w:eastAsia="標楷體"/>
                <w:noProof/>
                <w:color w:val="000000"/>
                <w:position w:val="-6"/>
              </w:rPr>
              <w:pict w14:anchorId="0D03B6F6">
                <v:shape id="_x0000_i5018" type="#_x0000_t75" alt="%FontSize=12&#10;%TeXFontSize=12&#10;\documentclass{article}&#10;\pagestyle{empty}&#10;\begin{document}&#10;\[&#10;\overline{O_2O_3}&#10;\]&#10;\end{document}" style="width:27pt;height:12.75pt">
                  <v:imagedata r:id="rId1231" o:title="formula_phys"/>
                </v:shape>
              </w:pict>
            </w:r>
            <w:r w:rsidR="000D5CB2" w:rsidRPr="00111580">
              <w:rPr>
                <w:rFonts w:eastAsia="標楷體" w:hAnsi="標楷體"/>
                <w:noProof/>
                <w:color w:val="000000"/>
                <w:position w:val="-2"/>
              </w:rPr>
              <w:t>、</w:t>
            </w:r>
            <w:r w:rsidR="000D5CB2" w:rsidRPr="00111580">
              <w:rPr>
                <w:rFonts w:eastAsia="標楷體"/>
                <w:noProof/>
                <w:color w:val="000000"/>
                <w:position w:val="-6"/>
              </w:rPr>
              <w:pict w14:anchorId="628EB79C">
                <v:shape id="_x0000_i5019" type="#_x0000_t75" alt="%FontSize=12&#10;%TeXFontSize=12&#10;\documentclass{article}&#10;\pagestyle{empty}&#10;\begin{document}&#10;\[&#10;\overline{O_3O_1}&#10;\]&#10;\end{document}" style="width:27pt;height:12.75pt">
                  <v:imagedata r:id="rId1232" o:title="formula_phys"/>
                </v:shape>
              </w:pict>
            </w:r>
            <w:r w:rsidR="000D5CB2"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="000D5CB2" w:rsidRPr="00111580">
              <w:rPr>
                <w:rFonts w:eastAsia="標楷體"/>
                <w:noProof/>
                <w:color w:val="000000"/>
                <w:position w:val="-6"/>
              </w:rPr>
              <w:pict w14:anchorId="1826B703">
                <v:shape id="_x0000_i5020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="000D5CB2"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="000D5CB2" w:rsidRPr="00111580">
              <w:rPr>
                <w:rFonts w:eastAsia="標楷體"/>
                <w:noProof/>
                <w:color w:val="000000"/>
                <w:position w:val="-6"/>
              </w:rPr>
              <w:pict w14:anchorId="2047B1AD">
                <v:shape id="_x0000_i5021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="000D5CB2"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="000D5CB2" w:rsidRPr="00111580">
              <w:rPr>
                <w:rFonts w:eastAsia="標楷體"/>
                <w:noProof/>
                <w:color w:val="000000"/>
                <w:position w:val="-6"/>
              </w:rPr>
              <w:pict w14:anchorId="79780D8A">
                <v:shape id="_x0000_i5022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="000D5CB2"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="000D5CB2" w:rsidRPr="00111580">
              <w:rPr>
                <w:rFonts w:eastAsia="標楷體"/>
                <w:noProof/>
                <w:color w:val="000000"/>
                <w:position w:val="-6"/>
              </w:rPr>
              <w:pict w14:anchorId="0DAC6338">
                <v:shape id="_x0000_i5023" type="#_x0000_t75" alt="%FontSize=12&#10;%TeXFontSize=12&#10;\documentclass{article}&#10;\pagestyle{empty}&#10;\begin{document}&#10;\[&#10;\overline{O_2D}&#10;\]&#10;\end{document}" style="width:22.5pt;height:12pt">
                  <v:imagedata r:id="rId1220" o:title="formula_phys"/>
                </v:shape>
              </w:pict>
            </w:r>
            <w:r w:rsidR="000D5CB2"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="000D5CB2" w:rsidRPr="00111580">
              <w:rPr>
                <w:rFonts w:eastAsia="標楷體"/>
                <w:noProof/>
                <w:color w:val="000000"/>
                <w:position w:val="-6"/>
              </w:rPr>
              <w:pict w14:anchorId="29670707">
                <v:shape id="_x0000_i5024" type="#_x0000_t75" alt="%FontSize=12&#10;%TeXFontSize=12&#10;\documentclass{article}&#10;\pagestyle{empty}&#10;\begin{document}&#10;\[&#10;\overline{O_3E}&#10;\]&#10;\end{document}" style="width:21.75pt;height:12.75pt">
                  <v:imagedata r:id="rId1233" o:title="formula_phys"/>
                </v:shape>
              </w:pict>
            </w:r>
            <w:r w:rsidR="000D5CB2"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="000D5CB2" w:rsidRPr="00111580">
              <w:rPr>
                <w:rFonts w:eastAsia="標楷體"/>
                <w:noProof/>
                <w:color w:val="000000"/>
                <w:position w:val="-6"/>
              </w:rPr>
              <w:pict w14:anchorId="70856D68">
                <v:shape id="_x0000_i5025" type="#_x0000_t75" alt="%FontSize=12&#10;%TeXFontSize=12&#10;\documentclass{article}&#10;\pagestyle{empty}&#10;\begin{document}&#10;\[&#10;\overline{O_3F}&#10;\]&#10;\end{document}" style="width:21.75pt;height:12.75pt">
                  <v:imagedata r:id="rId1234" o:title="formula_phys"/>
                </v:shape>
              </w:pict>
            </w:r>
            <w:r w:rsidR="000D5CB2" w:rsidRPr="00111580">
              <w:rPr>
                <w:rFonts w:eastAsia="標楷體" w:hAnsi="標楷體"/>
                <w:noProof/>
                <w:color w:val="000000"/>
                <w:position w:val="-6"/>
              </w:rPr>
              <w:t>；</w:t>
            </w:r>
            <w:r w:rsidR="000C51E2" w:rsidRPr="000C51E2">
              <w:rPr>
                <w:rFonts w:eastAsia="標楷體" w:hAnsi="標楷體" w:hint="eastAsia"/>
                <w:noProof/>
                <w:color w:val="000000"/>
                <w:position w:val="-2"/>
              </w:rPr>
              <w:t>其中</w:t>
            </w:r>
            <w:r w:rsidR="000C51E2" w:rsidRPr="000C51E2">
              <w:rPr>
                <w:rFonts w:eastAsia="標楷體"/>
                <w:noProof/>
                <w:color w:val="000000"/>
                <w:position w:val="-6"/>
              </w:rPr>
              <w:pict w14:anchorId="49C33521">
                <v:shape id="_x0000_i5026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="000C51E2" w:rsidRPr="000C51E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0C51E2" w:rsidRPr="000C51E2">
              <w:rPr>
                <w:rFonts w:eastAsia="標楷體"/>
                <w:noProof/>
                <w:color w:val="000000"/>
                <w:position w:val="-6"/>
              </w:rPr>
              <w:pict w14:anchorId="60DA00B0">
                <v:shape id="_x0000_i5027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="000C51E2" w:rsidRPr="000C51E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0C51E2" w:rsidRPr="00111580">
              <w:rPr>
                <w:rFonts w:eastAsia="標楷體"/>
                <w:noProof/>
                <w:color w:val="000000"/>
                <w:position w:val="-6"/>
              </w:rPr>
              <w:pict w14:anchorId="265947A4">
                <v:shape id="_x0000_i5028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="000C51E2" w:rsidRPr="000C51E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0C51E2" w:rsidRPr="00111580">
              <w:rPr>
                <w:rFonts w:eastAsia="標楷體"/>
                <w:noProof/>
                <w:color w:val="000000"/>
                <w:position w:val="-6"/>
              </w:rPr>
              <w:pict w14:anchorId="4A1E210A">
                <v:shape id="_x0000_i5029" type="#_x0000_t75" alt="%FontSize=12&#10;%TeXFontSize=12&#10;\documentclass{article}&#10;\pagestyle{empty}&#10;\begin{document}&#10;\[&#10;\overline{O_2D}&#10;\]&#10;\end{document}" style="width:22.5pt;height:12pt">
                  <v:imagedata r:id="rId1220" o:title="formula_phys"/>
                </v:shape>
              </w:pict>
            </w:r>
            <w:r w:rsidR="000C51E2" w:rsidRPr="000C51E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0C51E2" w:rsidRPr="00111580">
              <w:rPr>
                <w:rFonts w:eastAsia="標楷體"/>
                <w:noProof/>
                <w:color w:val="000000"/>
                <w:position w:val="-6"/>
              </w:rPr>
              <w:pict w14:anchorId="00E65AE6">
                <v:shape id="_x0000_i5030" type="#_x0000_t75" alt="%FontSize=12&#10;%TeXFontSize=12&#10;\documentclass{article}&#10;\pagestyle{empty}&#10;\begin{document}&#10;\[&#10;\overline{O_3E}&#10;\]&#10;\end{document}" style="width:21.75pt;height:12.75pt">
                  <v:imagedata r:id="rId1233" o:title="formula_phys"/>
                </v:shape>
              </w:pict>
            </w:r>
            <w:r w:rsidR="000C51E2" w:rsidRPr="000C51E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0C51E2" w:rsidRPr="00111580">
              <w:rPr>
                <w:rFonts w:eastAsia="標楷體"/>
                <w:noProof/>
                <w:color w:val="000000"/>
                <w:position w:val="-6"/>
              </w:rPr>
              <w:pict w14:anchorId="2039CA00">
                <v:shape id="_x0000_i5031" type="#_x0000_t75" alt="%FontSize=12&#10;%TeXFontSize=12&#10;\documentclass{article}&#10;\pagestyle{empty}&#10;\begin{document}&#10;\[&#10;\overline{O_3F}&#10;\]&#10;\end{document}" style="width:21.75pt;height:12.75pt">
                  <v:imagedata r:id="rId1234" o:title="formula_phys"/>
                </v:shape>
              </w:pict>
            </w:r>
            <w:r w:rsidR="000C51E2" w:rsidRPr="000C51E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0C51E2">
                <w:rPr>
                  <w:rFonts w:eastAsia="標楷體" w:hint="eastAsia"/>
                  <w:noProof/>
                  <w:color w:val="000000"/>
                  <w:position w:val="-2"/>
                </w:rPr>
                <w:t>2</w:t>
              </w:r>
              <w:r w:rsidR="000C51E2"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 w:rsidR="00F129DB">
              <w:rPr>
                <w:rFonts w:eastAsia="標楷體" w:hint="eastAsia"/>
                <w:noProof/>
                <w:color w:val="000000"/>
                <w:position w:val="-2"/>
              </w:rPr>
              <w:t>；</w:t>
            </w:r>
            <w:r w:rsidR="00F129DB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F129DB" w:rsidRPr="00111580">
              <w:rPr>
                <w:rFonts w:eastAsia="標楷體"/>
                <w:noProof/>
                <w:color w:val="000000"/>
                <w:position w:val="-6"/>
              </w:rPr>
              <w:pict w14:anchorId="64072E6D">
                <v:shape id="_x0000_i5032" type="#_x0000_t75" alt="%FontSize=12&#10;%TeXFontSize=12&#10;\documentclass{article}&#10;\pagestyle{empty}&#10;\begin{document}&#10;\[&#10;\overline{O_1O_3}&#10;\]&#10;\end{document}" style="width:27pt;height:12.75pt">
                  <v:imagedata r:id="rId1235" o:title="formula_phys"/>
                </v:shape>
              </w:pict>
            </w:r>
            <w:r w:rsidR="00F129DB" w:rsidRPr="0005551F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="00F129DB" w:rsidRPr="00111580">
              <w:rPr>
                <w:rFonts w:eastAsia="標楷體"/>
                <w:noProof/>
                <w:color w:val="000000"/>
                <w:position w:val="-6"/>
              </w:rPr>
              <w:pict w14:anchorId="028CFB6F">
                <v:shape id="_x0000_i5033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="00F129DB" w:rsidRPr="0005551F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="00F129DB" w:rsidRPr="00111580">
              <w:rPr>
                <w:rFonts w:eastAsia="標楷體"/>
                <w:noProof/>
                <w:color w:val="000000"/>
                <w:position w:val="-6"/>
              </w:rPr>
              <w:pict w14:anchorId="75967570">
                <v:shape id="_x0000_i5034" type="#_x0000_t75" alt="%FontSize=12&#10;%TeXFontSize=12&#10;\documentclass{article}&#10;\pagestyle{empty}&#10;\begin{document}&#10;\[&#10;\overline{O_2O_3}&#10;\]&#10;\end{document}" style="width:27pt;height:12.75pt">
                  <v:imagedata r:id="rId1231" o:title="formula_phys"/>
                </v:shape>
              </w:pict>
            </w:r>
            <w:r w:rsidR="00F129DB" w:rsidRPr="0005551F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="00F129DB">
              <w:rPr>
                <w:rFonts w:eastAsia="標楷體" w:hAnsi="標楷體" w:hint="eastAsia"/>
                <w:noProof/>
                <w:color w:val="000000"/>
                <w:position w:val="-2"/>
              </w:rPr>
              <w:t>2</w:t>
            </w:r>
            <w:r w:rsidR="00F129DB">
              <w:rPr>
                <w:rFonts w:eastAsia="標楷體" w:hAnsi="標楷體" w:hint="eastAsia"/>
                <w:noProof/>
                <w:color w:val="000000"/>
                <w:position w:val="-2"/>
              </w:rPr>
              <w:t>×</w:t>
            </w:r>
            <w:r w:rsidR="00F129DB">
              <w:rPr>
                <w:rFonts w:eastAsia="標楷體" w:hAnsi="標楷體" w:hint="eastAsia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F129DB">
                <w:rPr>
                  <w:rFonts w:eastAsia="標楷體" w:hAnsi="標楷體" w:hint="eastAsia"/>
                  <w:noProof/>
                  <w:color w:val="000000"/>
                  <w:position w:val="-2"/>
                </w:rPr>
                <w:t>2</w:t>
              </w:r>
              <w:r w:rsidR="00F129DB">
                <w:rPr>
                  <w:rFonts w:eastAsia="標楷體" w:hAnsi="標楷體" w:hint="eastAsia"/>
                  <w:noProof/>
                  <w:color w:val="000000"/>
                  <w:position w:val="-2"/>
                </w:rPr>
                <w:t>公分</w:t>
              </w:r>
            </w:smartTag>
            <w:r w:rsidR="00F129DB">
              <w:rPr>
                <w:rFonts w:eastAsia="標楷體" w:hAnsi="標楷體" w:hint="eastAsia"/>
                <w:noProof/>
                <w:color w:val="000000"/>
                <w:position w:val="-2"/>
              </w:rPr>
              <w:t>)</w:t>
            </w:r>
            <w:r w:rsidR="00F129DB">
              <w:rPr>
                <w:rFonts w:eastAsia="標楷體" w:hAnsi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F129DB" w:rsidRPr="0005551F">
                <w:rPr>
                  <w:rFonts w:eastAsia="標楷體"/>
                  <w:noProof/>
                  <w:color w:val="000000"/>
                  <w:position w:val="-2"/>
                </w:rPr>
                <w:t>4</w:t>
              </w:r>
              <w:r w:rsidR="00F129DB" w:rsidRPr="0005551F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0EBC6866" w14:textId="77777777" w:rsidR="0005551F" w:rsidRDefault="0005551F" w:rsidP="007A62C4">
            <w:pPr>
              <w:numPr>
                <w:ilvl w:val="0"/>
                <w:numId w:val="204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05551F">
              <w:rPr>
                <w:rFonts w:ascii="標楷體" w:eastAsia="標楷體" w:hAnsi="標楷體"/>
                <w:color w:val="000000"/>
              </w:rPr>
              <w:t>△</w:t>
            </w:r>
            <w:r w:rsidRPr="0005551F">
              <w:rPr>
                <w:rFonts w:eastAsia="標楷體"/>
                <w:color w:val="000000"/>
              </w:rPr>
              <w:t>O</w:t>
            </w:r>
            <w:r w:rsidRPr="0005551F">
              <w:rPr>
                <w:rFonts w:eastAsia="標楷體"/>
                <w:color w:val="000000"/>
                <w:vertAlign w:val="subscript"/>
              </w:rPr>
              <w:t>1</w:t>
            </w:r>
            <w:r w:rsidRPr="0005551F">
              <w:rPr>
                <w:rFonts w:eastAsia="標楷體"/>
                <w:color w:val="000000"/>
              </w:rPr>
              <w:t>O</w:t>
            </w:r>
            <w:r w:rsidRPr="0005551F">
              <w:rPr>
                <w:rFonts w:eastAsia="標楷體"/>
                <w:color w:val="000000"/>
                <w:vertAlign w:val="subscript"/>
              </w:rPr>
              <w:t>2</w:t>
            </w:r>
            <w:r w:rsidRPr="0005551F">
              <w:rPr>
                <w:rFonts w:eastAsia="標楷體"/>
                <w:color w:val="000000"/>
              </w:rPr>
              <w:t>O</w:t>
            </w:r>
            <w:r w:rsidRPr="0005551F">
              <w:rPr>
                <w:rFonts w:eastAsia="標楷體"/>
                <w:color w:val="000000"/>
                <w:vertAlign w:val="subscript"/>
              </w:rPr>
              <w:t>3</w:t>
            </w:r>
            <w:r w:rsidRPr="0005551F">
              <w:rPr>
                <w:rFonts w:eastAsia="標楷體" w:hint="eastAsia"/>
                <w:color w:val="000000"/>
              </w:rPr>
              <w:t>為正三角形</w:t>
            </w:r>
            <w:r w:rsidR="00F129DB">
              <w:rPr>
                <w:rFonts w:eastAsia="標楷體"/>
                <w:color w:val="000000"/>
              </w:rPr>
              <w:br/>
            </w:r>
          </w:p>
          <w:p w14:paraId="6CFDC581" w14:textId="77777777" w:rsidR="00F129DB" w:rsidRPr="00111580" w:rsidRDefault="00F129DB" w:rsidP="007A62C4">
            <w:pPr>
              <w:numPr>
                <w:ilvl w:val="0"/>
                <w:numId w:val="204"/>
              </w:numPr>
              <w:snapToGrid w:val="0"/>
              <w:spacing w:beforeLines="20" w:before="72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05551F">
              <w:rPr>
                <w:rFonts w:ascii="標楷體" w:eastAsia="標楷體" w:hAnsi="標楷體"/>
                <w:color w:val="000000"/>
              </w:rPr>
              <w:t>△</w:t>
            </w:r>
            <w:r w:rsidRPr="0005551F">
              <w:rPr>
                <w:rFonts w:eastAsia="標楷體"/>
                <w:color w:val="000000"/>
              </w:rPr>
              <w:t>O</w:t>
            </w:r>
            <w:r w:rsidRPr="0005551F">
              <w:rPr>
                <w:rFonts w:eastAsia="標楷體"/>
                <w:color w:val="000000"/>
                <w:vertAlign w:val="subscript"/>
              </w:rPr>
              <w:t>1</w:t>
            </w:r>
            <w:r w:rsidRPr="0005551F">
              <w:rPr>
                <w:rFonts w:eastAsia="標楷體"/>
                <w:color w:val="000000"/>
              </w:rPr>
              <w:t>O</w:t>
            </w:r>
            <w:r w:rsidRPr="0005551F">
              <w:rPr>
                <w:rFonts w:eastAsia="標楷體"/>
                <w:color w:val="000000"/>
                <w:vertAlign w:val="subscript"/>
              </w:rPr>
              <w:t>2</w:t>
            </w:r>
            <w:r w:rsidRPr="0005551F">
              <w:rPr>
                <w:rFonts w:eastAsia="標楷體"/>
                <w:color w:val="000000"/>
              </w:rPr>
              <w:t>O</w:t>
            </w:r>
            <w:r w:rsidRPr="0005551F">
              <w:rPr>
                <w:rFonts w:eastAsia="標楷體"/>
                <w:color w:val="000000"/>
                <w:vertAlign w:val="subscript"/>
              </w:rPr>
              <w:t>3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14317F">
              <w:rPr>
                <w:rFonts w:eastAsia="標楷體"/>
                <w:color w:val="000000"/>
                <w:position w:val="-24"/>
              </w:rPr>
              <w:object w:dxaOrig="400" w:dyaOrig="680" w14:anchorId="282438A9">
                <v:shape id="_x0000_i5035" type="#_x0000_t75" style="width:20.25pt;height:33.75pt" o:ole="">
                  <v:imagedata r:id="rId1603" o:title=""/>
                </v:shape>
                <o:OLEObject Type="Embed" ProgID="Equation.DSMT4" ShapeID="_x0000_i5035" DrawAspect="Content" ObjectID="_1789912914" r:id="rId1621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109E7640">
                <v:shape id="_x0000_i5036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Pr="0014317F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>
              <w:rPr>
                <w:rFonts w:eastAsia="標楷體"/>
                <w:noProof/>
                <w:color w:val="000000"/>
                <w:position w:val="-2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14317F">
              <w:rPr>
                <w:rFonts w:eastAsia="標楷體"/>
                <w:color w:val="000000"/>
                <w:position w:val="-24"/>
              </w:rPr>
              <w:object w:dxaOrig="400" w:dyaOrig="680" w14:anchorId="2A2B3A56">
                <v:shape id="_x0000_i5037" type="#_x0000_t75" style="width:20.25pt;height:33.75pt" o:ole="">
                  <v:imagedata r:id="rId1603" o:title=""/>
                </v:shape>
                <o:OLEObject Type="Embed" ProgID="Equation.DSMT4" ShapeID="_x0000_i5037" DrawAspect="Content" ObjectID="_1789912915" r:id="rId1622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(4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14317F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>
              <w:rPr>
                <w:rFonts w:eastAsia="標楷體"/>
                <w:noProof/>
                <w:color w:val="000000"/>
                <w:position w:val="-2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14317F">
              <w:rPr>
                <w:rFonts w:eastAsia="標楷體"/>
                <w:color w:val="000000"/>
                <w:position w:val="-8"/>
              </w:rPr>
              <w:object w:dxaOrig="480" w:dyaOrig="360" w14:anchorId="5769BAD9">
                <v:shape id="_x0000_i5038" type="#_x0000_t75" style="width:24pt;height:18pt" o:ole="">
                  <v:imagedata r:id="rId1623" o:title=""/>
                </v:shape>
                <o:OLEObject Type="Embed" ProgID="Equation.DSMT4" ShapeID="_x0000_i5038" DrawAspect="Content" ObjectID="_1789912916" r:id="rId1624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5E8EC565" w14:textId="77777777" w:rsidR="000D5CB2" w:rsidRPr="000C51E2" w:rsidRDefault="000D5CB2" w:rsidP="007A62C4">
            <w:pPr>
              <w:numPr>
                <w:ilvl w:val="0"/>
                <w:numId w:val="204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AFO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FAO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FO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AO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 w:rsidRPr="00111580">
              <w:rPr>
                <w:rFonts w:eastAsia="標楷體"/>
              </w:rPr>
              <w:t xml:space="preserve"> </w:t>
            </w:r>
            <w:r w:rsidRPr="00111580">
              <w:rPr>
                <w:rFonts w:eastAsia="標楷體" w:hAnsi="標楷體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111580">
              <w:rPr>
                <w:rFonts w:eastAsia="標楷體" w:hAnsi="標楷體"/>
                <w:color w:val="000000"/>
              </w:rPr>
              <w:t>四邊形</w:t>
            </w:r>
            <w:r w:rsidRPr="00111580">
              <w:rPr>
                <w:rFonts w:eastAsia="標楷體"/>
                <w:color w:val="000000"/>
              </w:rPr>
              <w:t>AO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11580">
                <w:rPr>
                  <w:rFonts w:eastAsia="標楷體"/>
                  <w:color w:val="000000"/>
                  <w:vertAlign w:val="subscript"/>
                </w:rPr>
                <w:t>3</w:t>
              </w:r>
              <w:r w:rsidRPr="00111580">
                <w:rPr>
                  <w:rFonts w:eastAsia="標楷體"/>
                  <w:color w:val="000000"/>
                </w:rPr>
                <w:t>F</w:t>
              </w:r>
            </w:smartTag>
            <w:r w:rsidRPr="00111580">
              <w:rPr>
                <w:rFonts w:eastAsia="標楷體" w:hAnsi="標楷體"/>
                <w:color w:val="000000"/>
              </w:rPr>
              <w:t>為矩形</w:t>
            </w:r>
            <w:r w:rsidRPr="00111580">
              <w:rPr>
                <w:rFonts w:eastAsia="標楷體"/>
                <w:color w:val="000000"/>
              </w:rPr>
              <w:t xml:space="preserve"> </w:t>
            </w:r>
            <w:r w:rsidRPr="00111580">
              <w:rPr>
                <w:rFonts w:eastAsia="標楷體" w:hAnsi="標楷體"/>
                <w:color w:val="000000"/>
              </w:rPr>
              <w:t>＆</w:t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b/>
                <w:noProof/>
                <w:color w:val="000000"/>
                <w:position w:val="-2"/>
              </w:rPr>
              <w:pict w14:anchorId="0E320D39">
                <v:shape id="_x0000_i5039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3131F6E2">
                <v:shape id="_x0000_i5040" type="#_x0000_t75" alt="%FontSize=12&#10;%TeXFontSize=12&#10;\documentclass{article}&#10;\pagestyle{empty}&#10;\begin{document}&#10;\[&#10;\overline{O_1O_3}&#10;\]&#10;\end{document}" style="width:27pt;height:12.75pt">
                  <v:imagedata r:id="rId1235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2×(2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)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4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</w:p>
          <w:p w14:paraId="2637A44F" w14:textId="77777777" w:rsidR="000C51E2" w:rsidRPr="00111580" w:rsidRDefault="000C51E2" w:rsidP="007A62C4">
            <w:pPr>
              <w:numPr>
                <w:ilvl w:val="0"/>
                <w:numId w:val="20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11580">
              <w:rPr>
                <w:rFonts w:eastAsia="標楷體" w:hAnsi="標楷體"/>
                <w:color w:val="000000"/>
              </w:rPr>
              <w:t>矩形</w:t>
            </w:r>
            <w:r w:rsidRPr="00111580">
              <w:rPr>
                <w:rFonts w:eastAsia="標楷體"/>
                <w:color w:val="000000"/>
              </w:rPr>
              <w:t>AO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11580">
                <w:rPr>
                  <w:rFonts w:eastAsia="標楷體"/>
                  <w:color w:val="000000"/>
                  <w:vertAlign w:val="subscript"/>
                </w:rPr>
                <w:t>3</w:t>
              </w:r>
              <w:r w:rsidRPr="00111580">
                <w:rPr>
                  <w:rFonts w:eastAsia="標楷體"/>
                  <w:color w:val="000000"/>
                </w:rPr>
                <w:t>F</w:t>
              </w:r>
            </w:smartTag>
            <w:r>
              <w:rPr>
                <w:rFonts w:eastAsia="標楷體" w:hint="eastAsia"/>
                <w:color w:val="000000"/>
              </w:rPr>
              <w:t>面積＝</w:t>
            </w:r>
            <w:r w:rsidRPr="000C51E2">
              <w:rPr>
                <w:rFonts w:eastAsia="標楷體"/>
                <w:noProof/>
                <w:color w:val="000000"/>
                <w:position w:val="-6"/>
              </w:rPr>
              <w:pict w14:anchorId="64D91843">
                <v:shape id="_x0000_i5041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0C51E2">
              <w:rPr>
                <w:rFonts w:eastAsia="標楷體" w:hint="eastAsia"/>
                <w:noProof/>
                <w:color w:val="000000"/>
              </w:rPr>
              <w:t>×</w:t>
            </w:r>
            <w:r w:rsidRPr="000C51E2">
              <w:rPr>
                <w:rFonts w:eastAsia="標楷體"/>
                <w:b/>
                <w:noProof/>
                <w:color w:val="000000"/>
                <w:position w:val="-4"/>
              </w:rPr>
              <w:pict w14:anchorId="7784AC36">
                <v:shape id="_x0000_i5042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4"/>
              </w:rPr>
              <w:br/>
              <w:t xml:space="preserve">     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0C51E2">
              <w:rPr>
                <w:rFonts w:eastAsia="標楷體" w:hint="eastAsia"/>
                <w:noProof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C51E2">
                <w:rPr>
                  <w:rFonts w:eastAsia="標楷體" w:hint="eastAsia"/>
                  <w:noProof/>
                  <w:color w:val="000000"/>
                </w:rPr>
                <w:t>2</w:t>
              </w:r>
              <w:r w:rsidRPr="000C51E2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Pr="000C51E2">
              <w:rPr>
                <w:rFonts w:eastAsia="標楷體" w:hint="eastAsia"/>
                <w:noProof/>
                <w:color w:val="000000"/>
              </w:rPr>
              <w:t>)</w:t>
            </w:r>
            <w:r w:rsidRPr="000C51E2">
              <w:rPr>
                <w:rFonts w:eastAsia="標楷體" w:hint="eastAsia"/>
                <w:noProof/>
                <w:color w:val="000000"/>
              </w:rPr>
              <w:t>×</w:t>
            </w:r>
            <w:r w:rsidRPr="000C51E2">
              <w:rPr>
                <w:rFonts w:eastAsia="標楷體" w:hint="eastAsia"/>
                <w:noProof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C51E2">
                <w:rPr>
                  <w:rFonts w:eastAsia="標楷體" w:hint="eastAsia"/>
                  <w:noProof/>
                  <w:color w:val="000000"/>
                </w:rPr>
                <w:t>4</w:t>
              </w:r>
              <w:r w:rsidRPr="000C51E2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Pr="000C51E2"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 xml:space="preserve">                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 xml:space="preserve">8 </w:t>
            </w:r>
            <w:r>
              <w:rPr>
                <w:rFonts w:eastAsia="標楷體" w:hint="eastAsia"/>
                <w:noProof/>
                <w:color w:val="000000"/>
              </w:rPr>
              <w:t>平方公分</w:t>
            </w:r>
          </w:p>
          <w:p w14:paraId="3FA744C3" w14:textId="77777777" w:rsidR="000D5CB2" w:rsidRPr="0005551F" w:rsidRDefault="000D5CB2" w:rsidP="007A62C4">
            <w:pPr>
              <w:numPr>
                <w:ilvl w:val="0"/>
                <w:numId w:val="20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BCO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CBO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BO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CO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 w:rsidRPr="00111580">
              <w:rPr>
                <w:rFonts w:eastAsia="標楷體"/>
              </w:rPr>
              <w:t xml:space="preserve"> </w:t>
            </w:r>
            <w:r w:rsidRPr="00111580">
              <w:rPr>
                <w:rFonts w:eastAsia="標楷體" w:hAnsi="標楷體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111580">
              <w:rPr>
                <w:rFonts w:eastAsia="標楷體" w:hAnsi="標楷體"/>
                <w:color w:val="000000"/>
              </w:rPr>
              <w:t>四邊形</w:t>
            </w:r>
            <w:r w:rsidRPr="00111580">
              <w:rPr>
                <w:rFonts w:eastAsia="標楷體"/>
                <w:color w:val="000000"/>
              </w:rPr>
              <w:t>BO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11580">
                <w:rPr>
                  <w:rFonts w:eastAsia="標楷體"/>
                  <w:color w:val="000000"/>
                  <w:vertAlign w:val="subscript"/>
                </w:rPr>
                <w:t>2</w:t>
              </w:r>
              <w:r w:rsidRPr="00111580">
                <w:rPr>
                  <w:rFonts w:eastAsia="標楷體"/>
                  <w:color w:val="000000"/>
                </w:rPr>
                <w:t>C</w:t>
              </w:r>
            </w:smartTag>
            <w:r w:rsidRPr="00111580">
              <w:rPr>
                <w:rFonts w:eastAsia="標楷體" w:hAnsi="標楷體"/>
                <w:color w:val="000000"/>
              </w:rPr>
              <w:t>為矩形</w:t>
            </w:r>
            <w:r w:rsidRPr="00111580">
              <w:rPr>
                <w:rFonts w:eastAsia="標楷體"/>
                <w:color w:val="000000"/>
              </w:rPr>
              <w:t xml:space="preserve"> </w:t>
            </w:r>
            <w:r w:rsidRPr="00111580">
              <w:rPr>
                <w:rFonts w:eastAsia="標楷體" w:hAnsi="標楷體"/>
                <w:color w:val="000000"/>
              </w:rPr>
              <w:t>＆</w:t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b/>
                <w:noProof/>
                <w:color w:val="000000"/>
                <w:position w:val="-2"/>
              </w:rPr>
              <w:pict w14:anchorId="37CF86B5">
                <v:shape id="_x0000_i504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2F6FA798">
                <v:shape id="_x0000_i5044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2×(2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)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4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</w:p>
          <w:p w14:paraId="0F05D36C" w14:textId="77777777" w:rsidR="0005551F" w:rsidRPr="00111580" w:rsidRDefault="0005551F" w:rsidP="007A62C4">
            <w:pPr>
              <w:numPr>
                <w:ilvl w:val="0"/>
                <w:numId w:val="20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11580">
              <w:rPr>
                <w:rFonts w:eastAsia="標楷體" w:hAnsi="標楷體"/>
                <w:color w:val="000000"/>
              </w:rPr>
              <w:t>矩形</w:t>
            </w:r>
            <w:r w:rsidRPr="00111580">
              <w:rPr>
                <w:rFonts w:eastAsia="標楷體"/>
                <w:color w:val="000000"/>
              </w:rPr>
              <w:t>BO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11580">
                <w:rPr>
                  <w:rFonts w:eastAsia="標楷體"/>
                  <w:color w:val="000000"/>
                  <w:vertAlign w:val="subscript"/>
                </w:rPr>
                <w:t>2</w:t>
              </w:r>
              <w:r w:rsidRPr="00111580">
                <w:rPr>
                  <w:rFonts w:eastAsia="標楷體"/>
                  <w:color w:val="000000"/>
                </w:rPr>
                <w:t>C</w:t>
              </w:r>
            </w:smartTag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/>
                <w:noProof/>
                <w:color w:val="000000"/>
                <w:position w:val="-6"/>
              </w:rPr>
              <w:pict w14:anchorId="697D43E3">
                <v:shape id="_x0000_i5045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Pr="000C51E2">
              <w:rPr>
                <w:rFonts w:eastAsia="標楷體" w:hint="eastAsia"/>
                <w:noProof/>
                <w:color w:val="000000"/>
              </w:rPr>
              <w:t>×</w:t>
            </w:r>
            <w:r w:rsidRPr="00111580">
              <w:rPr>
                <w:rFonts w:eastAsia="標楷體"/>
                <w:b/>
                <w:noProof/>
                <w:color w:val="000000"/>
                <w:position w:val="-2"/>
              </w:rPr>
              <w:pict w14:anchorId="05A25B39">
                <v:shape id="_x0000_i504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4"/>
              </w:rPr>
              <w:br/>
              <w:t xml:space="preserve">     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0C51E2">
              <w:rPr>
                <w:rFonts w:eastAsia="標楷體" w:hint="eastAsia"/>
                <w:noProof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C51E2">
                <w:rPr>
                  <w:rFonts w:eastAsia="標楷體" w:hint="eastAsia"/>
                  <w:noProof/>
                  <w:color w:val="000000"/>
                </w:rPr>
                <w:t>2</w:t>
              </w:r>
              <w:r w:rsidRPr="000C51E2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Pr="000C51E2">
              <w:rPr>
                <w:rFonts w:eastAsia="標楷體" w:hint="eastAsia"/>
                <w:noProof/>
                <w:color w:val="000000"/>
              </w:rPr>
              <w:t>)</w:t>
            </w:r>
            <w:r w:rsidRPr="000C51E2">
              <w:rPr>
                <w:rFonts w:eastAsia="標楷體" w:hint="eastAsia"/>
                <w:noProof/>
                <w:color w:val="000000"/>
              </w:rPr>
              <w:t>×</w:t>
            </w:r>
            <w:r w:rsidRPr="000C51E2">
              <w:rPr>
                <w:rFonts w:eastAsia="標楷體" w:hint="eastAsia"/>
                <w:noProof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C51E2">
                <w:rPr>
                  <w:rFonts w:eastAsia="標楷體" w:hint="eastAsia"/>
                  <w:noProof/>
                  <w:color w:val="000000"/>
                </w:rPr>
                <w:t>4</w:t>
              </w:r>
              <w:r w:rsidRPr="000C51E2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Pr="000C51E2">
              <w:rPr>
                <w:rFonts w:eastAsia="標楷體" w:hint="eastAsia"/>
                <w:noProof/>
                <w:color w:val="000000"/>
              </w:rPr>
              <w:t>)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 xml:space="preserve">                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 xml:space="preserve">8 </w:t>
            </w:r>
            <w:r>
              <w:rPr>
                <w:rFonts w:eastAsia="標楷體" w:hint="eastAsia"/>
                <w:noProof/>
                <w:color w:val="000000"/>
              </w:rPr>
              <w:t>平方公分</w:t>
            </w:r>
          </w:p>
          <w:p w14:paraId="6D8C7CE5" w14:textId="77777777" w:rsidR="000D5CB2" w:rsidRPr="0005551F" w:rsidRDefault="000D5CB2" w:rsidP="007A62C4">
            <w:pPr>
              <w:numPr>
                <w:ilvl w:val="0"/>
                <w:numId w:val="20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DEO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EDO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DO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EO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 w:rsidRPr="00111580">
              <w:rPr>
                <w:rFonts w:eastAsia="標楷體"/>
              </w:rPr>
              <w:t xml:space="preserve"> </w:t>
            </w:r>
            <w:r w:rsidRPr="00111580">
              <w:rPr>
                <w:rFonts w:eastAsia="標楷體" w:hAnsi="標楷體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111580">
              <w:rPr>
                <w:rFonts w:eastAsia="標楷體" w:hAnsi="標楷體"/>
                <w:color w:val="000000"/>
              </w:rPr>
              <w:t>四邊形</w:t>
            </w:r>
            <w:r w:rsidRPr="00111580">
              <w:rPr>
                <w:rFonts w:eastAsia="標楷體"/>
                <w:color w:val="000000"/>
              </w:rPr>
              <w:t>DO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E</w:t>
            </w:r>
            <w:r w:rsidRPr="00111580">
              <w:rPr>
                <w:rFonts w:eastAsia="標楷體" w:hAnsi="標楷體"/>
                <w:color w:val="000000"/>
              </w:rPr>
              <w:t>為矩形</w:t>
            </w:r>
            <w:r w:rsidRPr="00111580">
              <w:rPr>
                <w:rFonts w:eastAsia="標楷體"/>
                <w:color w:val="000000"/>
              </w:rPr>
              <w:t xml:space="preserve"> </w:t>
            </w:r>
            <w:r w:rsidRPr="00111580">
              <w:rPr>
                <w:rFonts w:eastAsia="標楷體" w:hAnsi="標楷體"/>
                <w:color w:val="000000"/>
              </w:rPr>
              <w:t>＆</w:t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b/>
                <w:noProof/>
                <w:color w:val="000000"/>
                <w:position w:val="-2"/>
              </w:rPr>
              <w:pict w14:anchorId="40924192">
                <v:shape id="_x0000_i5047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45EA49CB">
                <v:shape id="_x0000_i5048" type="#_x0000_t75" alt="%FontSize=12&#10;%TeXFontSize=12&#10;\documentclass{article}&#10;\pagestyle{empty}&#10;\begin{document}&#10;\[&#10;\overline{O_2O_3}&#10;\]&#10;\end{document}" style="width:27pt;height:12.75pt">
                  <v:imagedata r:id="rId1231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2×(2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)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2"/>
              </w:rPr>
              <w:t>4</w: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公分</w:t>
            </w:r>
          </w:p>
          <w:p w14:paraId="41A052E7" w14:textId="77777777" w:rsidR="000D5CB2" w:rsidRPr="00F129DB" w:rsidRDefault="0005551F" w:rsidP="007A62C4">
            <w:pPr>
              <w:numPr>
                <w:ilvl w:val="0"/>
                <w:numId w:val="20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F129DB">
              <w:rPr>
                <w:rFonts w:eastAsia="標楷體" w:hAnsi="標楷體"/>
                <w:color w:val="000000"/>
              </w:rPr>
              <w:t>矩形</w:t>
            </w:r>
            <w:r w:rsidRPr="00F129DB">
              <w:rPr>
                <w:rFonts w:eastAsia="標楷體"/>
                <w:color w:val="000000"/>
              </w:rPr>
              <w:t>DO</w:t>
            </w:r>
            <w:r w:rsidRPr="00F129DB">
              <w:rPr>
                <w:rFonts w:eastAsia="標楷體"/>
                <w:color w:val="000000"/>
                <w:vertAlign w:val="subscript"/>
              </w:rPr>
              <w:t>2</w:t>
            </w:r>
            <w:r w:rsidRPr="00F129DB">
              <w:rPr>
                <w:rFonts w:eastAsia="標楷體"/>
                <w:color w:val="000000"/>
              </w:rPr>
              <w:t>O</w:t>
            </w:r>
            <w:r w:rsidRPr="00F129DB">
              <w:rPr>
                <w:rFonts w:eastAsia="標楷體"/>
                <w:color w:val="000000"/>
                <w:vertAlign w:val="subscript"/>
              </w:rPr>
              <w:t>3</w:t>
            </w:r>
            <w:r w:rsidRPr="00F129DB">
              <w:rPr>
                <w:rFonts w:eastAsia="標楷體"/>
                <w:color w:val="000000"/>
              </w:rPr>
              <w:t>E</w:t>
            </w:r>
            <w:r w:rsidRPr="00F129DB"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/>
                <w:noProof/>
                <w:color w:val="000000"/>
                <w:position w:val="-6"/>
              </w:rPr>
              <w:pict w14:anchorId="481DBCB9">
                <v:shape id="_x0000_i5049" type="#_x0000_t75" alt="%FontSize=12&#10;%TeXFontSize=12&#10;\documentclass{article}&#10;\pagestyle{empty}&#10;\begin{document}&#10;\[&#10;\overline{O_1D}&#10;\]&#10;\end{document}" style="width:22.5pt;height:12pt">
                  <v:imagedata r:id="rId1625" o:title="formula_phys"/>
                </v:shape>
              </w:pict>
            </w:r>
            <w:r w:rsidRPr="00F129DB">
              <w:rPr>
                <w:rFonts w:eastAsia="標楷體" w:hint="eastAsia"/>
                <w:noProof/>
                <w:color w:val="000000"/>
              </w:rPr>
              <w:t>×</w:t>
            </w:r>
            <w:r w:rsidRPr="00111580">
              <w:rPr>
                <w:rFonts w:eastAsia="標楷體"/>
                <w:b/>
                <w:noProof/>
                <w:color w:val="000000"/>
                <w:position w:val="-2"/>
              </w:rPr>
              <w:pict w14:anchorId="37DDE617">
                <v:shape id="_x0000_i5050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F129DB">
              <w:rPr>
                <w:rFonts w:eastAsia="標楷體" w:hint="eastAsia"/>
                <w:b/>
                <w:noProof/>
                <w:color w:val="000000"/>
                <w:position w:val="-4"/>
              </w:rPr>
              <w:br/>
              <w:t xml:space="preserve">                </w:t>
            </w:r>
            <w:r w:rsidRPr="00F129DB">
              <w:rPr>
                <w:rFonts w:eastAsia="標楷體" w:hint="eastAsia"/>
                <w:color w:val="000000"/>
              </w:rPr>
              <w:t>＝</w:t>
            </w:r>
            <w:r w:rsidRPr="00F129DB">
              <w:rPr>
                <w:rFonts w:eastAsia="標楷體" w:hint="eastAsia"/>
                <w:noProof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129DB">
                <w:rPr>
                  <w:rFonts w:eastAsia="標楷體" w:hint="eastAsia"/>
                  <w:noProof/>
                  <w:color w:val="000000"/>
                </w:rPr>
                <w:t>2</w:t>
              </w:r>
              <w:r w:rsidRPr="00F129DB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Pr="00F129DB">
              <w:rPr>
                <w:rFonts w:eastAsia="標楷體" w:hint="eastAsia"/>
                <w:noProof/>
                <w:color w:val="000000"/>
              </w:rPr>
              <w:t>)</w:t>
            </w:r>
            <w:r w:rsidRPr="00F129DB">
              <w:rPr>
                <w:rFonts w:eastAsia="標楷體" w:hint="eastAsia"/>
                <w:noProof/>
                <w:color w:val="000000"/>
              </w:rPr>
              <w:t>×</w:t>
            </w:r>
            <w:r w:rsidRPr="00F129DB">
              <w:rPr>
                <w:rFonts w:eastAsia="標楷體" w:hint="eastAsia"/>
                <w:noProof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129DB">
                <w:rPr>
                  <w:rFonts w:eastAsia="標楷體" w:hint="eastAsia"/>
                  <w:noProof/>
                  <w:color w:val="000000"/>
                </w:rPr>
                <w:t>4</w:t>
              </w:r>
              <w:r w:rsidRPr="00F129DB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 w:rsidRPr="00F129DB">
              <w:rPr>
                <w:rFonts w:eastAsia="標楷體" w:hint="eastAsia"/>
                <w:noProof/>
                <w:color w:val="000000"/>
              </w:rPr>
              <w:t>)</w:t>
            </w:r>
            <w:r w:rsidRPr="00F129DB">
              <w:rPr>
                <w:rFonts w:eastAsia="標楷體"/>
                <w:noProof/>
                <w:color w:val="000000"/>
              </w:rPr>
              <w:br/>
            </w:r>
            <w:r w:rsidRPr="00F129DB">
              <w:rPr>
                <w:rFonts w:eastAsia="標楷體" w:hint="eastAsia"/>
                <w:noProof/>
                <w:color w:val="000000"/>
              </w:rPr>
              <w:t xml:space="preserve">                </w:t>
            </w:r>
            <w:r w:rsidRPr="00F129DB">
              <w:rPr>
                <w:rFonts w:eastAsia="標楷體" w:hint="eastAsia"/>
                <w:noProof/>
                <w:color w:val="000000"/>
              </w:rPr>
              <w:t>＝</w:t>
            </w:r>
            <w:r w:rsidRPr="00F129DB">
              <w:rPr>
                <w:rFonts w:eastAsia="標楷體" w:hint="eastAsia"/>
                <w:noProof/>
                <w:color w:val="000000"/>
              </w:rPr>
              <w:t xml:space="preserve">8 </w:t>
            </w:r>
            <w:r w:rsidRPr="00F129DB">
              <w:rPr>
                <w:rFonts w:eastAsia="標楷體" w:hint="eastAsia"/>
                <w:noProof/>
                <w:color w:val="000000"/>
              </w:rPr>
              <w:t>平方公分</w:t>
            </w:r>
          </w:p>
          <w:p w14:paraId="3E994F8B" w14:textId="77777777" w:rsidR="000D5CB2" w:rsidRPr="004514BF" w:rsidRDefault="00F129DB" w:rsidP="007A62C4">
            <w:pPr>
              <w:numPr>
                <w:ilvl w:val="0"/>
                <w:numId w:val="20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 w:rsidR="000D5CB2" w:rsidRPr="00B0739C">
              <w:rPr>
                <w:rFonts w:eastAsia="標楷體"/>
                <w:color w:val="000000"/>
              </w:rPr>
              <w:sym w:font="Symbol" w:char="F0D0"/>
            </w:r>
            <w:r w:rsidR="000D5CB2" w:rsidRPr="00111580">
              <w:rPr>
                <w:rFonts w:eastAsia="標楷體"/>
                <w:color w:val="000000"/>
              </w:rPr>
              <w:t xml:space="preserve"> O</w:t>
            </w:r>
            <w:r w:rsidR="000D5CB2"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="000D5CB2" w:rsidRPr="00111580">
              <w:rPr>
                <w:rFonts w:eastAsia="標楷體"/>
                <w:color w:val="000000"/>
              </w:rPr>
              <w:t>O</w:t>
            </w:r>
            <w:r w:rsidR="000D5CB2"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="000D5CB2" w:rsidRPr="00111580">
              <w:rPr>
                <w:rFonts w:eastAsia="標楷體"/>
                <w:color w:val="000000"/>
              </w:rPr>
              <w:t>O</w:t>
            </w:r>
            <w:r w:rsidR="000D5CB2"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="000D5CB2" w:rsidRPr="00B0739C">
              <w:rPr>
                <w:rFonts w:eastAsia="標楷體" w:hAnsi="標楷體"/>
                <w:color w:val="000000"/>
              </w:rPr>
              <w:t>＝</w:t>
            </w:r>
            <w:r w:rsidR="000D5CB2" w:rsidRPr="00B0739C">
              <w:rPr>
                <w:rFonts w:eastAsia="標楷體"/>
                <w:color w:val="000000"/>
              </w:rPr>
              <w:sym w:font="Symbol" w:char="F0D0"/>
            </w:r>
            <w:r w:rsidR="000D5CB2" w:rsidRPr="00111580">
              <w:rPr>
                <w:rFonts w:eastAsia="標楷體"/>
                <w:color w:val="000000"/>
              </w:rPr>
              <w:t xml:space="preserve"> O</w:t>
            </w:r>
            <w:r w:rsidR="000D5CB2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0D5CB2" w:rsidRPr="00111580">
              <w:rPr>
                <w:rFonts w:eastAsia="標楷體"/>
                <w:color w:val="000000"/>
              </w:rPr>
              <w:t>O</w:t>
            </w:r>
            <w:r w:rsidR="000D5CB2">
              <w:rPr>
                <w:rFonts w:eastAsia="標楷體" w:hint="eastAsia"/>
                <w:color w:val="000000"/>
                <w:vertAlign w:val="subscript"/>
              </w:rPr>
              <w:t>3</w:t>
            </w:r>
            <w:r w:rsidR="000D5CB2" w:rsidRPr="00111580">
              <w:rPr>
                <w:rFonts w:eastAsia="標楷體"/>
                <w:color w:val="000000"/>
              </w:rPr>
              <w:t>O</w:t>
            </w:r>
            <w:r w:rsidR="000D5CB2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0D5CB2" w:rsidRPr="00B0739C">
              <w:rPr>
                <w:rFonts w:eastAsia="標楷體" w:hAnsi="標楷體"/>
                <w:color w:val="000000"/>
              </w:rPr>
              <w:t>＝</w:t>
            </w:r>
            <w:r w:rsidR="000D5CB2" w:rsidRPr="00B0739C">
              <w:rPr>
                <w:rFonts w:eastAsia="標楷體"/>
                <w:color w:val="000000"/>
              </w:rPr>
              <w:sym w:font="Symbol" w:char="F0D0"/>
            </w:r>
            <w:r w:rsidR="000D5CB2" w:rsidRPr="00111580">
              <w:rPr>
                <w:rFonts w:eastAsia="標楷體"/>
                <w:color w:val="000000"/>
              </w:rPr>
              <w:t xml:space="preserve"> O</w:t>
            </w:r>
            <w:r w:rsidR="000D5CB2">
              <w:rPr>
                <w:rFonts w:eastAsia="標楷體" w:hint="eastAsia"/>
                <w:color w:val="000000"/>
                <w:vertAlign w:val="subscript"/>
              </w:rPr>
              <w:t>3</w:t>
            </w:r>
            <w:r w:rsidR="000D5CB2" w:rsidRPr="00111580">
              <w:rPr>
                <w:rFonts w:eastAsia="標楷體"/>
                <w:color w:val="000000"/>
              </w:rPr>
              <w:t>O</w:t>
            </w:r>
            <w:r w:rsidR="000D5CB2"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0D5CB2" w:rsidRPr="00111580">
              <w:rPr>
                <w:rFonts w:eastAsia="標楷體"/>
                <w:color w:val="000000"/>
              </w:rPr>
              <w:t>O</w:t>
            </w:r>
            <w:r w:rsidR="000D5CB2">
              <w:rPr>
                <w:rFonts w:eastAsia="標楷體" w:hint="eastAsia"/>
                <w:color w:val="000000"/>
                <w:vertAlign w:val="subscript"/>
              </w:rPr>
              <w:t>2</w:t>
            </w:r>
            <w:r w:rsidR="000D5CB2" w:rsidRPr="00B0739C">
              <w:rPr>
                <w:rFonts w:eastAsia="標楷體" w:hAnsi="標楷體"/>
                <w:color w:val="000000"/>
              </w:rPr>
              <w:t>＝</w:t>
            </w:r>
            <w:r w:rsidR="000D5CB2">
              <w:rPr>
                <w:rFonts w:eastAsia="標楷體" w:hAnsi="標楷體" w:hint="eastAsia"/>
                <w:color w:val="000000"/>
              </w:rPr>
              <w:t>60</w:t>
            </w:r>
            <w:r w:rsidR="000D5CB2" w:rsidRPr="00531A71">
              <w:rPr>
                <w:rFonts w:eastAsia="標楷體"/>
              </w:rPr>
              <w:sym w:font="Symbol" w:char="F0B0"/>
            </w:r>
          </w:p>
          <w:p w14:paraId="1A8D695B" w14:textId="77777777" w:rsidR="000D5CB2" w:rsidRPr="00CE730F" w:rsidRDefault="000D5CB2" w:rsidP="007A62C4">
            <w:pPr>
              <w:numPr>
                <w:ilvl w:val="0"/>
                <w:numId w:val="20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B</w:t>
            </w:r>
            <w:r w:rsidRPr="0068282A">
              <w:rPr>
                <w:rFonts w:eastAsia="標楷體" w:hAnsi="標楷體"/>
              </w:rPr>
              <w:t>＋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 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68282A">
              <w:rPr>
                <w:rFonts w:eastAsia="標楷體" w:hAnsi="標楷體"/>
              </w:rPr>
              <w:t>＋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 w:hAnsi="標楷體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/>
                <w:color w:val="000000"/>
                <w:vertAlign w:val="subscript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68282A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int="eastAsia"/>
                <w:color w:val="000000"/>
              </w:rPr>
              <w:t>D</w:t>
            </w:r>
            <w:r w:rsidRPr="0068282A">
              <w:rPr>
                <w:rFonts w:eastAsia="標楷體" w:hAnsi="標楷體"/>
              </w:rPr>
              <w:t>＋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68282A">
              <w:rPr>
                <w:rFonts w:eastAsia="標楷體"/>
                <w:color w:val="000000"/>
              </w:rPr>
              <w:t xml:space="preserve"> 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</w:rPr>
              <w:t>＋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 w:rsidRPr="0068282A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68282A">
              <w:rPr>
                <w:rFonts w:eastAsia="標楷體" w:hAnsi="標楷體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>
              <w:rPr>
                <w:rFonts w:eastAsia="標楷體" w:hAnsi="標楷體" w:hint="eastAsia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</w:t>
            </w:r>
            <w:r w:rsidRPr="0068282A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  <w:vertAlign w:val="subscript"/>
                </w:rPr>
                <w:t>3</w:t>
              </w:r>
              <w:r>
                <w:rPr>
                  <w:rFonts w:eastAsia="標楷體" w:hint="eastAsia"/>
                  <w:color w:val="000000"/>
                </w:rPr>
                <w:t>F</w:t>
              </w:r>
            </w:smartTag>
            <w:r w:rsidRPr="0068282A">
              <w:rPr>
                <w:rFonts w:eastAsia="標楷體" w:hAnsi="標楷體"/>
              </w:rPr>
              <w:t>＋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</w:t>
            </w:r>
            <w:r w:rsidRPr="0068282A">
              <w:rPr>
                <w:rFonts w:eastAsia="標楷體"/>
                <w:color w:val="000000"/>
              </w:rPr>
              <w:t xml:space="preserve"> 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68282A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68282A">
              <w:rPr>
                <w:rFonts w:eastAsia="標楷體" w:hAnsi="標楷體"/>
              </w:rPr>
              <w:t>＋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</w:t>
            </w:r>
            <w:r w:rsidRPr="0068282A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68282A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68282A">
              <w:rPr>
                <w:rFonts w:eastAsia="標楷體" w:hAnsi="標楷體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/>
                <w:color w:val="000000"/>
                <w:vertAlign w:val="subscript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</w:p>
          <w:p w14:paraId="3E0F8414" w14:textId="77777777" w:rsidR="000D5CB2" w:rsidRPr="00E4204C" w:rsidRDefault="000D5CB2" w:rsidP="007A62C4">
            <w:pPr>
              <w:numPr>
                <w:ilvl w:val="0"/>
                <w:numId w:val="20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/>
                <w:color w:val="000000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 w:rsidRPr="0068282A">
              <w:rPr>
                <w:rFonts w:eastAsia="標楷體"/>
                <w:color w:val="000000"/>
              </w:rPr>
              <w:t>A 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>
              <w:rPr>
                <w:rFonts w:ascii="標楷體" w:eastAsia="標楷體" w:hAnsi="標楷體" w:hint="eastAsia"/>
              </w:rPr>
              <w:t>—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>
              <w:rPr>
                <w:rFonts w:ascii="標楷體" w:eastAsia="標楷體" w:hAnsi="標楷體" w:hint="eastAsia"/>
              </w:rPr>
              <w:t>—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int="eastAsia"/>
                <w:color w:val="000000"/>
                <w:vertAlign w:val="subscript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  <w:color w:val="000000"/>
              </w:rPr>
              <w:t>6</w:t>
            </w:r>
            <w:r w:rsidRPr="00111580">
              <w:rPr>
                <w:rFonts w:eastAsia="標楷體"/>
                <w:color w:val="000000"/>
              </w:rPr>
              <w:t>0</w:t>
            </w:r>
            <w:r w:rsidRPr="00111580">
              <w:rPr>
                <w:rFonts w:eastAsia="標楷體"/>
              </w:rPr>
              <w:sym w:font="Symbol" w:char="F0B0"/>
            </w:r>
            <w:r w:rsidR="00AF05F5"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120</w:t>
            </w:r>
            <w:r w:rsidRPr="00111580">
              <w:rPr>
                <w:rFonts w:eastAsia="標楷體"/>
              </w:rPr>
              <w:sym w:font="Symbol" w:char="F0B0"/>
            </w:r>
            <w:r w:rsidR="00973AC8"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68282A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/>
                <w:color w:val="000000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</w:t>
            </w:r>
            <w:r w:rsidRPr="0068282A">
              <w:rPr>
                <w:rFonts w:eastAsia="標楷體"/>
                <w:color w:val="000000"/>
              </w:rPr>
              <w:t xml:space="preserve"> 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 w:rsidRPr="0068282A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>
              <w:rPr>
                <w:rFonts w:eastAsia="標楷體" w:hint="eastAsia"/>
                <w:color w:val="000000"/>
                <w:vertAlign w:val="subscript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  <w:color w:val="000000"/>
              </w:rPr>
              <w:t>6</w:t>
            </w:r>
            <w:r w:rsidRPr="00111580">
              <w:rPr>
                <w:rFonts w:eastAsia="標楷體"/>
                <w:color w:val="000000"/>
              </w:rPr>
              <w:t>0</w:t>
            </w:r>
            <w:r w:rsidRPr="0011158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120</w:t>
            </w:r>
            <w:r w:rsidRPr="0011158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</w:t>
            </w:r>
            <w:r w:rsidRPr="0068282A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  <w:vertAlign w:val="subscript"/>
                </w:rPr>
                <w:t>3</w:t>
              </w:r>
              <w:r>
                <w:rPr>
                  <w:rFonts w:eastAsia="標楷體" w:hint="eastAsia"/>
                  <w:color w:val="000000"/>
                </w:rPr>
                <w:t>F</w:t>
              </w:r>
            </w:smartTag>
            <w:r>
              <w:rPr>
                <w:rFonts w:eastAsia="標楷體"/>
                <w:color w:val="000000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</w:t>
            </w:r>
            <w:r w:rsidRPr="0068282A">
              <w:rPr>
                <w:rFonts w:eastAsia="標楷體"/>
                <w:color w:val="000000"/>
              </w:rPr>
              <w:t xml:space="preserve"> 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68282A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68282A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</w:t>
            </w:r>
            <w:r w:rsidRPr="0068282A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68282A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 xml:space="preserve"> 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/>
                <w:color w:val="000000"/>
                <w:vertAlign w:val="subscript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 w:rsidRPr="00BA1015">
              <w:rPr>
                <w:rFonts w:ascii="標楷體" w:eastAsia="標楷體" w:hAnsi="標楷體" w:hint="eastAsia"/>
              </w:rPr>
              <w:t>－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  <w:color w:val="000000"/>
              </w:rPr>
              <w:t>6</w:t>
            </w:r>
            <w:r w:rsidRPr="00111580">
              <w:rPr>
                <w:rFonts w:eastAsia="標楷體"/>
                <w:color w:val="000000"/>
              </w:rPr>
              <w:t>0</w:t>
            </w:r>
            <w:r w:rsidRPr="0011158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120</w:t>
            </w:r>
            <w:r w:rsidRPr="00111580">
              <w:rPr>
                <w:rFonts w:eastAsia="標楷體"/>
              </w:rPr>
              <w:sym w:font="Symbol" w:char="F0B0"/>
            </w:r>
          </w:p>
          <w:p w14:paraId="744AB9B2" w14:textId="77777777" w:rsidR="000D5CB2" w:rsidRPr="0059152C" w:rsidRDefault="000D5CB2" w:rsidP="007A62C4">
            <w:pPr>
              <w:numPr>
                <w:ilvl w:val="0"/>
                <w:numId w:val="20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68282A">
              <w:rPr>
                <w:rFonts w:eastAsia="標楷體"/>
                <w:color w:val="000000"/>
              </w:rPr>
              <w:t>AO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B</w:t>
            </w:r>
            <w:r w:rsidRPr="0068282A">
              <w:rPr>
                <w:rFonts w:eastAsia="標楷體" w:hAnsi="標楷體"/>
                <w:color w:val="000000"/>
              </w:rPr>
              <w:t>與</w:t>
            </w:r>
            <w:r>
              <w:rPr>
                <w:rFonts w:eastAsia="標楷體" w:hint="eastAsia"/>
                <w:color w:val="000000"/>
              </w:rPr>
              <w:t>C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與</w:t>
            </w:r>
            <w:r>
              <w:rPr>
                <w:rFonts w:eastAsia="標楷體" w:hint="eastAsia"/>
                <w:color w:val="000000"/>
              </w:rPr>
              <w:t>E</w:t>
            </w:r>
            <w:r w:rsidRPr="0068282A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  <w:vertAlign w:val="subscript"/>
                </w:rPr>
                <w:t>3</w:t>
              </w:r>
              <w:r>
                <w:rPr>
                  <w:rFonts w:eastAsia="標楷體" w:hint="eastAsia"/>
                  <w:color w:val="000000"/>
                </w:rPr>
                <w:t>F</w:t>
              </w:r>
            </w:smartTag>
            <w:r w:rsidRPr="0068282A">
              <w:rPr>
                <w:rFonts w:eastAsia="標楷體" w:hAnsi="標楷體"/>
                <w:color w:val="000000"/>
              </w:rPr>
              <w:t>皆為圓心角為</w:t>
            </w:r>
            <w:r w:rsidRPr="0068282A"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2</w:t>
            </w:r>
            <w:r w:rsidRPr="0068282A">
              <w:rPr>
                <w:rFonts w:eastAsia="標楷體"/>
                <w:color w:val="000000"/>
              </w:rPr>
              <w:t>0</w:t>
            </w:r>
            <w:r w:rsidRPr="0068282A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的扇形</w:t>
            </w:r>
          </w:p>
          <w:p w14:paraId="71C2D7F9" w14:textId="77777777" w:rsidR="000D5CB2" w:rsidRPr="00F86648" w:rsidRDefault="000D5CB2" w:rsidP="007A62C4">
            <w:pPr>
              <w:numPr>
                <w:ilvl w:val="0"/>
                <w:numId w:val="204"/>
              </w:numPr>
              <w:snapToGrid w:val="0"/>
              <w:spacing w:beforeLines="40" w:before="144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F86648">
              <w:rPr>
                <w:rFonts w:eastAsia="標楷體" w:hAnsi="標楷體" w:hint="eastAsia"/>
              </w:rPr>
              <w:t xml:space="preserve">  </w:t>
            </w:r>
            <w:r w:rsidRPr="00F86648">
              <w:rPr>
                <w:rFonts w:eastAsia="標楷體" w:hAnsi="標楷體"/>
              </w:rPr>
              <w:t>圓</w:t>
            </w:r>
            <w:r w:rsidRPr="00F86648">
              <w:rPr>
                <w:rFonts w:eastAsia="標楷體"/>
              </w:rPr>
              <w:t>O</w:t>
            </w:r>
            <w:r w:rsidRPr="00F86648">
              <w:rPr>
                <w:rFonts w:eastAsia="標楷體"/>
                <w:vertAlign w:val="subscript"/>
              </w:rPr>
              <w:t>1</w:t>
            </w:r>
            <w:r w:rsidR="00F86648">
              <w:rPr>
                <w:rFonts w:eastAsia="標楷體" w:hAnsi="標楷體" w:hint="eastAsia"/>
              </w:rPr>
              <w:t>面積</w:t>
            </w:r>
            <w:r w:rsidRPr="00F86648">
              <w:rPr>
                <w:rFonts w:eastAsia="標楷體" w:hAnsi="標楷體"/>
              </w:rPr>
              <w:t>＝圓</w:t>
            </w:r>
            <w:r w:rsidRPr="00F86648">
              <w:rPr>
                <w:rFonts w:eastAsia="標楷體"/>
              </w:rPr>
              <w:t>O</w:t>
            </w:r>
            <w:r w:rsidRPr="00F86648">
              <w:rPr>
                <w:rFonts w:eastAsia="標楷體"/>
                <w:vertAlign w:val="subscript"/>
              </w:rPr>
              <w:t>2</w:t>
            </w:r>
            <w:r w:rsidR="00F86648">
              <w:rPr>
                <w:rFonts w:eastAsia="標楷體" w:hAnsi="標楷體" w:hint="eastAsia"/>
              </w:rPr>
              <w:t>面積</w:t>
            </w:r>
            <w:r w:rsidRPr="00F86648">
              <w:rPr>
                <w:rFonts w:eastAsia="標楷體" w:hAnsi="標楷體"/>
              </w:rPr>
              <w:t>＝圓</w:t>
            </w:r>
            <w:r w:rsidRPr="00F86648">
              <w:rPr>
                <w:rFonts w:eastAsia="標楷體"/>
              </w:rPr>
              <w:t>O</w:t>
            </w:r>
            <w:r w:rsidRPr="00F86648">
              <w:rPr>
                <w:rFonts w:eastAsia="標楷體" w:hint="eastAsia"/>
                <w:vertAlign w:val="subscript"/>
              </w:rPr>
              <w:t>3</w:t>
            </w:r>
            <w:r w:rsidR="00F86648">
              <w:rPr>
                <w:rFonts w:eastAsia="標楷體" w:hAnsi="標楷體" w:hint="eastAsia"/>
              </w:rPr>
              <w:t>面積</w:t>
            </w:r>
            <w:r w:rsidRPr="00F86648">
              <w:rPr>
                <w:rFonts w:eastAsia="標楷體"/>
              </w:rPr>
              <w:br/>
            </w:r>
            <w:r w:rsidRPr="00F86648">
              <w:rPr>
                <w:rFonts w:eastAsia="標楷體" w:hAnsi="標楷體"/>
              </w:rPr>
              <w:t>＝</w:t>
            </w:r>
            <w:r w:rsidR="00F86648" w:rsidRPr="0068282A">
              <w:rPr>
                <w:rFonts w:eastAsia="標楷體"/>
                <w:color w:val="000000"/>
              </w:rPr>
              <w:sym w:font="Symbol" w:char="F070"/>
            </w:r>
            <w:r w:rsidR="00F86648" w:rsidRPr="00F86648">
              <w:rPr>
                <w:rFonts w:eastAsia="標楷體"/>
              </w:rPr>
              <w:t xml:space="preserve"> ×</w:t>
            </w:r>
            <w:r w:rsidRPr="00F86648">
              <w:rPr>
                <w:rFonts w:eastAsia="標楷體"/>
              </w:rPr>
              <w:t>(</w:t>
            </w:r>
            <w:r w:rsidR="00F86648">
              <w:rPr>
                <w:rFonts w:eastAsia="標楷體" w:hint="eastAsia"/>
              </w:rPr>
              <w:t>2</w:t>
            </w:r>
            <w:r w:rsidRPr="00F86648">
              <w:rPr>
                <w:rFonts w:eastAsia="標楷體" w:hAnsi="標楷體"/>
              </w:rPr>
              <w:t>公分</w:t>
            </w:r>
            <w:r w:rsidRPr="00F86648">
              <w:rPr>
                <w:rFonts w:eastAsia="標楷體"/>
              </w:rPr>
              <w:t>)</w:t>
            </w:r>
            <w:r w:rsidR="00F86648" w:rsidRPr="00F86648">
              <w:rPr>
                <w:rFonts w:eastAsia="標楷體" w:hint="eastAsia"/>
                <w:vertAlign w:val="superscript"/>
              </w:rPr>
              <w:t>2</w:t>
            </w:r>
            <w:r w:rsidRPr="00F86648">
              <w:rPr>
                <w:rFonts w:eastAsia="標楷體" w:hAnsi="標楷體"/>
              </w:rPr>
              <w:t>＝</w:t>
            </w:r>
            <w:r w:rsidRPr="00F86648">
              <w:rPr>
                <w:rFonts w:eastAsia="標楷體"/>
              </w:rPr>
              <w:t>4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="00F86648">
              <w:rPr>
                <w:rFonts w:eastAsia="標楷體" w:hint="eastAsia"/>
                <w:color w:val="000000"/>
              </w:rPr>
              <w:t xml:space="preserve"> </w:t>
            </w:r>
            <w:r w:rsidR="00F86648">
              <w:rPr>
                <w:rFonts w:eastAsia="標楷體" w:hint="eastAsia"/>
                <w:color w:val="000000"/>
              </w:rPr>
              <w:t>平方</w:t>
            </w:r>
            <w:r w:rsidRPr="00F86648">
              <w:rPr>
                <w:rFonts w:eastAsia="標楷體" w:hAnsi="標楷體"/>
                <w:color w:val="000000"/>
              </w:rPr>
              <w:t>公分</w:t>
            </w:r>
            <w:r w:rsidR="00F86648">
              <w:rPr>
                <w:rFonts w:eastAsia="標楷體" w:hAnsi="標楷體" w:hint="eastAsia"/>
                <w:color w:val="000000"/>
              </w:rPr>
              <w:br/>
            </w:r>
            <w:r w:rsidRPr="00F86648">
              <w:rPr>
                <w:rFonts w:eastAsia="標楷體" w:hAnsi="標楷體" w:hint="eastAsia"/>
                <w:color w:val="000000"/>
              </w:rPr>
              <w:br/>
            </w:r>
          </w:p>
          <w:p w14:paraId="5AE46477" w14:textId="77777777" w:rsidR="000D5CB2" w:rsidRPr="00F86648" w:rsidRDefault="00F86648" w:rsidP="007A62C4">
            <w:pPr>
              <w:numPr>
                <w:ilvl w:val="0"/>
                <w:numId w:val="204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/>
                <w:color w:val="000000"/>
              </w:rPr>
            </w:pPr>
            <w:r w:rsidRPr="00F86648">
              <w:rPr>
                <w:rFonts w:eastAsia="標楷體" w:hAnsi="標楷體" w:hint="eastAsia"/>
                <w:color w:val="000000"/>
              </w:rPr>
              <w:t xml:space="preserve">  </w:t>
            </w:r>
            <w:r w:rsidRPr="00F86648">
              <w:rPr>
                <w:rFonts w:eastAsia="標楷體" w:hAnsi="標楷體"/>
                <w:color w:val="000000"/>
              </w:rPr>
              <w:t>扇形</w:t>
            </w:r>
            <w:r w:rsidRPr="00F86648">
              <w:rPr>
                <w:rFonts w:eastAsia="標楷體"/>
                <w:color w:val="000000"/>
              </w:rPr>
              <w:t>AO</w:t>
            </w:r>
            <w:r w:rsidRPr="00F86648">
              <w:rPr>
                <w:rFonts w:eastAsia="標楷體"/>
                <w:color w:val="000000"/>
                <w:vertAlign w:val="subscript"/>
              </w:rPr>
              <w:t>1</w:t>
            </w:r>
            <w:r w:rsidRPr="00F86648">
              <w:rPr>
                <w:rFonts w:eastAsia="標楷體" w:hint="eastAsia"/>
                <w:color w:val="000000"/>
              </w:rPr>
              <w:t>B</w:t>
            </w:r>
            <w:r w:rsidRPr="00F86648">
              <w:rPr>
                <w:rFonts w:eastAsia="標楷體" w:hint="eastAsia"/>
                <w:color w:val="000000"/>
              </w:rPr>
              <w:t>面積</w:t>
            </w:r>
            <w:r w:rsidR="000D5CB2" w:rsidRPr="00F86648">
              <w:rPr>
                <w:rFonts w:eastAsia="標楷體" w:hAnsi="標楷體"/>
              </w:rPr>
              <w:t>＝</w:t>
            </w:r>
            <w:r w:rsidR="000D5CB2" w:rsidRPr="0068282A">
              <w:rPr>
                <w:rFonts w:eastAsia="標楷體"/>
                <w:position w:val="-24"/>
              </w:rPr>
              <w:object w:dxaOrig="560" w:dyaOrig="660" w14:anchorId="56D0D4E0">
                <v:shape id="_x0000_i5051" type="#_x0000_t75" style="width:27.75pt;height:33pt" o:ole="">
                  <v:imagedata r:id="rId1236" o:title=""/>
                </v:shape>
                <o:OLEObject Type="Embed" ProgID="Equation.DSMT4" ShapeID="_x0000_i5051" DrawAspect="Content" ObjectID="_1789912917" r:id="rId1626"/>
              </w:object>
            </w:r>
            <w:r w:rsidR="000D5CB2" w:rsidRPr="00F86648">
              <w:rPr>
                <w:rFonts w:eastAsia="標楷體"/>
              </w:rPr>
              <w:t>×(</w:t>
            </w:r>
            <w:r w:rsidRPr="00F86648">
              <w:rPr>
                <w:rFonts w:eastAsia="標楷體" w:hAnsi="標楷體"/>
              </w:rPr>
              <w:t>圓</w:t>
            </w:r>
            <w:r w:rsidRPr="00F86648">
              <w:rPr>
                <w:rFonts w:eastAsia="標楷體"/>
              </w:rPr>
              <w:t>O</w:t>
            </w:r>
            <w:r w:rsidRPr="00F86648">
              <w:rPr>
                <w:rFonts w:eastAsia="標楷體"/>
                <w:vertAlign w:val="subscript"/>
              </w:rPr>
              <w:t>1</w:t>
            </w:r>
            <w:r w:rsidRPr="00F86648">
              <w:rPr>
                <w:rFonts w:eastAsia="標楷體" w:hAnsi="標楷體" w:hint="eastAsia"/>
              </w:rPr>
              <w:t>面積</w:t>
            </w:r>
            <w:r w:rsidR="000D5CB2" w:rsidRPr="00F86648">
              <w:rPr>
                <w:rFonts w:eastAsia="標楷體"/>
                <w:color w:val="000000"/>
              </w:rPr>
              <w:t>)</w:t>
            </w:r>
            <w:r w:rsidRPr="00F86648">
              <w:rPr>
                <w:rFonts w:eastAsia="標楷體" w:hint="eastAsia"/>
                <w:color w:val="000000"/>
              </w:rPr>
              <w:br/>
            </w:r>
            <w:r w:rsidR="000D5CB2" w:rsidRPr="00F86648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24836B05">
                <v:shape id="_x0000_i5052" type="#_x0000_t75" style="width:27.75pt;height:33pt" o:ole="">
                  <v:imagedata r:id="rId1236" o:title=""/>
                </v:shape>
                <o:OLEObject Type="Embed" ProgID="Equation.DSMT4" ShapeID="_x0000_i5052" DrawAspect="Content" ObjectID="_1789912918" r:id="rId1627"/>
              </w:object>
            </w:r>
            <w:r w:rsidRPr="00F86648">
              <w:rPr>
                <w:rFonts w:eastAsia="標楷體"/>
              </w:rPr>
              <w:t>×</w:t>
            </w:r>
            <w:r w:rsidRPr="00F86648">
              <w:rPr>
                <w:rFonts w:eastAsia="標楷體" w:hint="eastAsia"/>
              </w:rPr>
              <w:t>(</w:t>
            </w:r>
            <w:r w:rsidRPr="00F86648">
              <w:rPr>
                <w:rFonts w:eastAsia="標楷體"/>
              </w:rPr>
              <w:t>4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F86648">
              <w:rPr>
                <w:rFonts w:eastAsia="標楷體" w:hint="eastAsia"/>
                <w:color w:val="000000"/>
              </w:rPr>
              <w:t xml:space="preserve"> </w:t>
            </w:r>
            <w:r w:rsidRPr="00F86648">
              <w:rPr>
                <w:rFonts w:eastAsia="標楷體" w:hint="eastAsia"/>
                <w:color w:val="000000"/>
              </w:rPr>
              <w:t>平方</w:t>
            </w:r>
            <w:r w:rsidRPr="00F86648">
              <w:rPr>
                <w:rFonts w:eastAsia="標楷體" w:hAnsi="標楷體"/>
                <w:color w:val="000000"/>
              </w:rPr>
              <w:t>公分</w:t>
            </w:r>
            <w:r w:rsidRPr="00F86648">
              <w:rPr>
                <w:rFonts w:eastAsia="標楷體" w:hint="eastAsia"/>
              </w:rPr>
              <w:t>)</w:t>
            </w:r>
            <w:r w:rsidRPr="00F86648">
              <w:rPr>
                <w:rFonts w:eastAsia="標楷體" w:hint="eastAsia"/>
              </w:rPr>
              <w:t>＝</w:t>
            </w:r>
            <w:r w:rsidR="000D5CB2"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60AD69E5">
                <v:shape id="_x0000_i5053" type="#_x0000_t75" style="width:20.25pt;height:30.75pt" o:ole="">
                  <v:imagedata r:id="rId1239" o:title=""/>
                </v:shape>
                <o:OLEObject Type="Embed" ProgID="Equation.DSMT4" ShapeID="_x0000_i5053" DrawAspect="Content" ObjectID="_1789912919" r:id="rId1628"/>
              </w:objec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平方</w:t>
            </w:r>
            <w:r w:rsidR="000D5CB2" w:rsidRPr="00F86648">
              <w:rPr>
                <w:rFonts w:eastAsia="標楷體" w:hAnsi="標楷體"/>
                <w:color w:val="000000"/>
              </w:rPr>
              <w:t>公分</w:t>
            </w:r>
          </w:p>
          <w:p w14:paraId="06EF108F" w14:textId="77777777" w:rsidR="000D5CB2" w:rsidRPr="0073662D" w:rsidRDefault="00F86648" w:rsidP="007A62C4">
            <w:pPr>
              <w:numPr>
                <w:ilvl w:val="0"/>
                <w:numId w:val="204"/>
              </w:numPr>
              <w:snapToGrid w:val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Pr="00F86648">
              <w:rPr>
                <w:rFonts w:eastAsia="標楷體" w:hAnsi="標楷體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C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D</w:t>
            </w:r>
            <w:r w:rsidRPr="00F86648">
              <w:rPr>
                <w:rFonts w:eastAsia="標楷體" w:hint="eastAsia"/>
                <w:color w:val="000000"/>
              </w:rPr>
              <w:t>面積</w:t>
            </w:r>
            <w:r w:rsidRPr="00F86648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77C4502D">
                <v:shape id="_x0000_i5054" type="#_x0000_t75" style="width:27.75pt;height:33pt" o:ole="">
                  <v:imagedata r:id="rId1236" o:title=""/>
                </v:shape>
                <o:OLEObject Type="Embed" ProgID="Equation.DSMT4" ShapeID="_x0000_i5054" DrawAspect="Content" ObjectID="_1789912920" r:id="rId1629"/>
              </w:object>
            </w:r>
            <w:r w:rsidRPr="00F86648">
              <w:rPr>
                <w:rFonts w:eastAsia="標楷體"/>
              </w:rPr>
              <w:t>×(</w:t>
            </w:r>
            <w:r w:rsidRPr="00F86648">
              <w:rPr>
                <w:rFonts w:eastAsia="標楷體" w:hAnsi="標楷體"/>
              </w:rPr>
              <w:t>圓</w:t>
            </w:r>
            <w:r w:rsidRPr="00F86648">
              <w:rPr>
                <w:rFonts w:eastAsia="標楷體"/>
              </w:rPr>
              <w:t>O</w:t>
            </w:r>
            <w:r>
              <w:rPr>
                <w:rFonts w:eastAsia="標楷體" w:hint="eastAsia"/>
                <w:vertAlign w:val="subscript"/>
              </w:rPr>
              <w:t>2</w:t>
            </w:r>
            <w:r w:rsidRPr="00F86648">
              <w:rPr>
                <w:rFonts w:eastAsia="標楷體" w:hAnsi="標楷體" w:hint="eastAsia"/>
              </w:rPr>
              <w:t>面積</w:t>
            </w:r>
            <w:r w:rsidRPr="00F86648">
              <w:rPr>
                <w:rFonts w:eastAsia="標楷體"/>
                <w:color w:val="000000"/>
              </w:rPr>
              <w:t>)</w:t>
            </w:r>
            <w:r w:rsidRPr="00F86648">
              <w:rPr>
                <w:rFonts w:eastAsia="標楷體" w:hint="eastAsia"/>
                <w:color w:val="000000"/>
              </w:rPr>
              <w:br/>
            </w:r>
            <w:r w:rsidRPr="00F86648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4144D452">
                <v:shape id="_x0000_i5055" type="#_x0000_t75" style="width:27.75pt;height:33pt" o:ole="">
                  <v:imagedata r:id="rId1236" o:title=""/>
                </v:shape>
                <o:OLEObject Type="Embed" ProgID="Equation.DSMT4" ShapeID="_x0000_i5055" DrawAspect="Content" ObjectID="_1789912921" r:id="rId1630"/>
              </w:object>
            </w:r>
            <w:r w:rsidRPr="00F86648">
              <w:rPr>
                <w:rFonts w:eastAsia="標楷體"/>
              </w:rPr>
              <w:t>×</w:t>
            </w:r>
            <w:r w:rsidRPr="00F86648">
              <w:rPr>
                <w:rFonts w:eastAsia="標楷體" w:hint="eastAsia"/>
              </w:rPr>
              <w:t>(</w:t>
            </w:r>
            <w:r w:rsidRPr="00F86648">
              <w:rPr>
                <w:rFonts w:eastAsia="標楷體"/>
              </w:rPr>
              <w:t>4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F86648">
              <w:rPr>
                <w:rFonts w:eastAsia="標楷體" w:hint="eastAsia"/>
                <w:color w:val="000000"/>
              </w:rPr>
              <w:t xml:space="preserve"> </w:t>
            </w:r>
            <w:r w:rsidRPr="00F86648">
              <w:rPr>
                <w:rFonts w:eastAsia="標楷體" w:hint="eastAsia"/>
                <w:color w:val="000000"/>
              </w:rPr>
              <w:t>平方</w:t>
            </w:r>
            <w:r w:rsidRPr="00F86648">
              <w:rPr>
                <w:rFonts w:eastAsia="標楷體" w:hAnsi="標楷體"/>
                <w:color w:val="000000"/>
              </w:rPr>
              <w:t>公分</w:t>
            </w:r>
            <w:r w:rsidRPr="00F86648">
              <w:rPr>
                <w:rFonts w:eastAsia="標楷體" w:hint="eastAsia"/>
              </w:rPr>
              <w:t>)</w:t>
            </w:r>
            <w:r w:rsidRPr="00F86648">
              <w:rPr>
                <w:rFonts w:eastAsia="標楷體" w:hint="eastAsia"/>
              </w:rPr>
              <w:t>＝</w:t>
            </w:r>
            <w:r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08921EF1">
                <v:shape id="_x0000_i5056" type="#_x0000_t75" style="width:20.25pt;height:30.75pt" o:ole="">
                  <v:imagedata r:id="rId1239" o:title=""/>
                </v:shape>
                <o:OLEObject Type="Embed" ProgID="Equation.DSMT4" ShapeID="_x0000_i5056" DrawAspect="Content" ObjectID="_1789912922" r:id="rId1631"/>
              </w:objec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平方</w:t>
            </w:r>
            <w:r w:rsidRPr="00F86648">
              <w:rPr>
                <w:rFonts w:eastAsia="標楷體" w:hAnsi="標楷體"/>
                <w:color w:val="000000"/>
              </w:rPr>
              <w:t>公分</w:t>
            </w:r>
          </w:p>
          <w:p w14:paraId="1C5B03EF" w14:textId="77777777" w:rsidR="000D5CB2" w:rsidRPr="0068282A" w:rsidRDefault="00F86648" w:rsidP="007A62C4">
            <w:pPr>
              <w:numPr>
                <w:ilvl w:val="0"/>
                <w:numId w:val="204"/>
              </w:numPr>
              <w:snapToGrid w:val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Pr="00F86648">
              <w:rPr>
                <w:rFonts w:eastAsia="標楷體" w:hAnsi="標楷體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E</w:t>
            </w:r>
            <w:r w:rsidRPr="0068282A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  <w:vertAlign w:val="subscript"/>
                </w:rPr>
                <w:t>3</w:t>
              </w:r>
              <w:r>
                <w:rPr>
                  <w:rFonts w:eastAsia="標楷體" w:hint="eastAsia"/>
                  <w:color w:val="000000"/>
                </w:rPr>
                <w:t>F</w:t>
              </w:r>
            </w:smartTag>
            <w:r w:rsidRPr="00F86648">
              <w:rPr>
                <w:rFonts w:eastAsia="標楷體" w:hint="eastAsia"/>
                <w:color w:val="000000"/>
              </w:rPr>
              <w:t>面積</w:t>
            </w:r>
            <w:r w:rsidRPr="00F86648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68B9AC29">
                <v:shape id="_x0000_i5057" type="#_x0000_t75" style="width:27.75pt;height:33pt" o:ole="">
                  <v:imagedata r:id="rId1236" o:title=""/>
                </v:shape>
                <o:OLEObject Type="Embed" ProgID="Equation.DSMT4" ShapeID="_x0000_i5057" DrawAspect="Content" ObjectID="_1789912923" r:id="rId1632"/>
              </w:object>
            </w:r>
            <w:r w:rsidRPr="00F86648">
              <w:rPr>
                <w:rFonts w:eastAsia="標楷體"/>
              </w:rPr>
              <w:t>×(</w:t>
            </w:r>
            <w:r w:rsidRPr="00F86648">
              <w:rPr>
                <w:rFonts w:eastAsia="標楷體" w:hAnsi="標楷體"/>
              </w:rPr>
              <w:t>圓</w:t>
            </w:r>
            <w:r w:rsidRPr="00F86648">
              <w:rPr>
                <w:rFonts w:eastAsia="標楷體"/>
              </w:rPr>
              <w:t>O</w:t>
            </w:r>
            <w:r>
              <w:rPr>
                <w:rFonts w:eastAsia="標楷體" w:hint="eastAsia"/>
                <w:vertAlign w:val="subscript"/>
              </w:rPr>
              <w:t>3</w:t>
            </w:r>
            <w:r w:rsidRPr="00F86648">
              <w:rPr>
                <w:rFonts w:eastAsia="標楷體" w:hAnsi="標楷體" w:hint="eastAsia"/>
              </w:rPr>
              <w:t>面積</w:t>
            </w:r>
            <w:r w:rsidRPr="00F86648">
              <w:rPr>
                <w:rFonts w:eastAsia="標楷體"/>
                <w:color w:val="000000"/>
              </w:rPr>
              <w:t>)</w:t>
            </w:r>
            <w:r w:rsidRPr="00F86648">
              <w:rPr>
                <w:rFonts w:eastAsia="標楷體" w:hint="eastAsia"/>
                <w:color w:val="000000"/>
              </w:rPr>
              <w:br/>
            </w:r>
            <w:r w:rsidRPr="00F86648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360E8BF8">
                <v:shape id="_x0000_i5058" type="#_x0000_t75" style="width:27.75pt;height:33pt" o:ole="">
                  <v:imagedata r:id="rId1236" o:title=""/>
                </v:shape>
                <o:OLEObject Type="Embed" ProgID="Equation.DSMT4" ShapeID="_x0000_i5058" DrawAspect="Content" ObjectID="_1789912924" r:id="rId1633"/>
              </w:object>
            </w:r>
            <w:r w:rsidRPr="00F86648">
              <w:rPr>
                <w:rFonts w:eastAsia="標楷體"/>
              </w:rPr>
              <w:t>×</w:t>
            </w:r>
            <w:r w:rsidRPr="00F86648">
              <w:rPr>
                <w:rFonts w:eastAsia="標楷體" w:hint="eastAsia"/>
              </w:rPr>
              <w:t>(</w:t>
            </w:r>
            <w:r w:rsidRPr="00F86648">
              <w:rPr>
                <w:rFonts w:eastAsia="標楷體"/>
              </w:rPr>
              <w:t>4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F86648">
              <w:rPr>
                <w:rFonts w:eastAsia="標楷體" w:hint="eastAsia"/>
                <w:color w:val="000000"/>
              </w:rPr>
              <w:t xml:space="preserve"> </w:t>
            </w:r>
            <w:r w:rsidRPr="00F86648">
              <w:rPr>
                <w:rFonts w:eastAsia="標楷體" w:hint="eastAsia"/>
                <w:color w:val="000000"/>
              </w:rPr>
              <w:t>平方</w:t>
            </w:r>
            <w:r w:rsidRPr="00F86648">
              <w:rPr>
                <w:rFonts w:eastAsia="標楷體" w:hAnsi="標楷體"/>
                <w:color w:val="000000"/>
              </w:rPr>
              <w:t>公分</w:t>
            </w:r>
            <w:r w:rsidRPr="00F86648">
              <w:rPr>
                <w:rFonts w:eastAsia="標楷體" w:hint="eastAsia"/>
              </w:rPr>
              <w:t>)</w:t>
            </w:r>
            <w:r w:rsidRPr="00F86648">
              <w:rPr>
                <w:rFonts w:eastAsia="標楷體" w:hint="eastAsia"/>
              </w:rPr>
              <w:t>＝</w:t>
            </w:r>
            <w:r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671C7239">
                <v:shape id="_x0000_i5059" type="#_x0000_t75" style="width:20.25pt;height:30.75pt" o:ole="">
                  <v:imagedata r:id="rId1239" o:title=""/>
                </v:shape>
                <o:OLEObject Type="Embed" ProgID="Equation.DSMT4" ShapeID="_x0000_i5059" DrawAspect="Content" ObjectID="_1789912925" r:id="rId1634"/>
              </w:objec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平方</w:t>
            </w:r>
            <w:r w:rsidRPr="00F86648">
              <w:rPr>
                <w:rFonts w:eastAsia="標楷體" w:hAnsi="標楷體"/>
                <w:color w:val="000000"/>
              </w:rPr>
              <w:t>公分</w:t>
            </w:r>
          </w:p>
          <w:p w14:paraId="6AB2B453" w14:textId="77777777" w:rsidR="000D5CB2" w:rsidRPr="00111580" w:rsidRDefault="00AF05F5" w:rsidP="007A62C4">
            <w:pPr>
              <w:numPr>
                <w:ilvl w:val="0"/>
                <w:numId w:val="204"/>
              </w:numPr>
              <w:tabs>
                <w:tab w:val="clear" w:pos="480"/>
                <w:tab w:val="num" w:pos="536"/>
              </w:tabs>
              <w:snapToGrid w:val="0"/>
              <w:spacing w:beforeLines="50" w:before="180"/>
              <w:ind w:left="130" w:hanging="13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灰色部分面積</w:t>
            </w:r>
            <w:r w:rsidR="000D5CB2">
              <w:rPr>
                <w:rFonts w:eastAsia="標楷體" w:hAnsi="標楷體" w:hint="eastAsia"/>
                <w:color w:val="000000"/>
              </w:rPr>
              <w:br/>
            </w:r>
            <w:r w:rsidR="00973AC8">
              <w:rPr>
                <w:rFonts w:eastAsia="標楷體" w:hint="eastAsia"/>
                <w:color w:val="000000"/>
              </w:rPr>
              <w:t xml:space="preserve"> </w:t>
            </w:r>
            <w:r w:rsidR="00973AC8">
              <w:rPr>
                <w:rFonts w:eastAsia="標楷體" w:hint="eastAsia"/>
                <w:color w:val="000000"/>
              </w:rPr>
              <w:t>＝</w:t>
            </w:r>
            <w:r w:rsidR="00973AC8" w:rsidRPr="0005551F">
              <w:rPr>
                <w:rFonts w:ascii="標楷體" w:eastAsia="標楷體" w:hAnsi="標楷體"/>
                <w:color w:val="000000"/>
              </w:rPr>
              <w:t>△</w:t>
            </w:r>
            <w:r w:rsidR="00973AC8" w:rsidRPr="0005551F">
              <w:rPr>
                <w:rFonts w:eastAsia="標楷體"/>
                <w:color w:val="000000"/>
              </w:rPr>
              <w:t>O</w:t>
            </w:r>
            <w:r w:rsidR="00973AC8" w:rsidRPr="0005551F">
              <w:rPr>
                <w:rFonts w:eastAsia="標楷體"/>
                <w:color w:val="000000"/>
                <w:vertAlign w:val="subscript"/>
              </w:rPr>
              <w:t>1</w:t>
            </w:r>
            <w:r w:rsidR="00973AC8" w:rsidRPr="0005551F">
              <w:rPr>
                <w:rFonts w:eastAsia="標楷體"/>
                <w:color w:val="000000"/>
              </w:rPr>
              <w:t>O</w:t>
            </w:r>
            <w:r w:rsidR="00973AC8" w:rsidRPr="0005551F">
              <w:rPr>
                <w:rFonts w:eastAsia="標楷體"/>
                <w:color w:val="000000"/>
                <w:vertAlign w:val="subscript"/>
              </w:rPr>
              <w:t>2</w:t>
            </w:r>
            <w:r w:rsidR="00973AC8" w:rsidRPr="0005551F">
              <w:rPr>
                <w:rFonts w:eastAsia="標楷體"/>
                <w:color w:val="000000"/>
              </w:rPr>
              <w:t>O</w:t>
            </w:r>
            <w:r w:rsidR="00973AC8" w:rsidRPr="0005551F">
              <w:rPr>
                <w:rFonts w:eastAsia="標楷體"/>
                <w:color w:val="000000"/>
                <w:vertAlign w:val="subscript"/>
              </w:rPr>
              <w:t>3</w:t>
            </w:r>
            <w:r w:rsidR="00973AC8">
              <w:rPr>
                <w:rFonts w:eastAsia="標楷體" w:hint="eastAsia"/>
                <w:color w:val="000000"/>
              </w:rPr>
              <w:t>面積＋</w:t>
            </w:r>
            <w:r w:rsidR="00973AC8" w:rsidRPr="00111580">
              <w:rPr>
                <w:rFonts w:eastAsia="標楷體" w:hAnsi="標楷體"/>
                <w:color w:val="000000"/>
              </w:rPr>
              <w:t>矩形</w:t>
            </w:r>
            <w:r w:rsidR="00973AC8" w:rsidRPr="00111580">
              <w:rPr>
                <w:rFonts w:eastAsia="標楷體"/>
                <w:color w:val="000000"/>
              </w:rPr>
              <w:t>AO</w:t>
            </w:r>
            <w:r w:rsidR="00973AC8"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="00973AC8" w:rsidRPr="00111580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973AC8" w:rsidRPr="00111580">
                <w:rPr>
                  <w:rFonts w:eastAsia="標楷體"/>
                  <w:color w:val="000000"/>
                  <w:vertAlign w:val="subscript"/>
                </w:rPr>
                <w:t>3</w:t>
              </w:r>
              <w:r w:rsidR="00973AC8" w:rsidRPr="00111580">
                <w:rPr>
                  <w:rFonts w:eastAsia="標楷體"/>
                  <w:color w:val="000000"/>
                </w:rPr>
                <w:t>F</w:t>
              </w:r>
            </w:smartTag>
            <w:r w:rsidR="00973AC8">
              <w:rPr>
                <w:rFonts w:eastAsia="標楷體" w:hint="eastAsia"/>
                <w:color w:val="000000"/>
              </w:rPr>
              <w:t>面積＋</w:t>
            </w:r>
            <w:r w:rsidR="00973AC8">
              <w:rPr>
                <w:rFonts w:eastAsia="標楷體"/>
                <w:color w:val="000000"/>
              </w:rPr>
              <w:br/>
            </w:r>
            <w:r w:rsidR="00973AC8">
              <w:rPr>
                <w:rFonts w:eastAsia="標楷體" w:hint="eastAsia"/>
                <w:color w:val="000000"/>
              </w:rPr>
              <w:t xml:space="preserve">   </w:t>
            </w:r>
            <w:r w:rsidR="00973AC8" w:rsidRPr="00111580">
              <w:rPr>
                <w:rFonts w:eastAsia="標楷體" w:hAnsi="標楷體"/>
                <w:color w:val="000000"/>
              </w:rPr>
              <w:t>矩形</w:t>
            </w:r>
            <w:r w:rsidR="00973AC8" w:rsidRPr="00111580">
              <w:rPr>
                <w:rFonts w:eastAsia="標楷體"/>
                <w:color w:val="000000"/>
              </w:rPr>
              <w:t>BO</w:t>
            </w:r>
            <w:r w:rsidR="00973AC8"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="00973AC8" w:rsidRPr="00111580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973AC8" w:rsidRPr="00111580">
                <w:rPr>
                  <w:rFonts w:eastAsia="標楷體"/>
                  <w:color w:val="000000"/>
                  <w:vertAlign w:val="subscript"/>
                </w:rPr>
                <w:t>2</w:t>
              </w:r>
              <w:r w:rsidR="00973AC8" w:rsidRPr="00111580">
                <w:rPr>
                  <w:rFonts w:eastAsia="標楷體"/>
                  <w:color w:val="000000"/>
                </w:rPr>
                <w:t>C</w:t>
              </w:r>
            </w:smartTag>
            <w:r w:rsidR="00973AC8">
              <w:rPr>
                <w:rFonts w:eastAsia="標楷體" w:hint="eastAsia"/>
                <w:color w:val="000000"/>
              </w:rPr>
              <w:t>面積＋</w:t>
            </w:r>
            <w:r w:rsidR="00973AC8" w:rsidRPr="00111580">
              <w:rPr>
                <w:rFonts w:eastAsia="標楷體" w:hAnsi="標楷體"/>
                <w:color w:val="000000"/>
              </w:rPr>
              <w:t>矩形</w:t>
            </w:r>
            <w:r w:rsidR="00973AC8" w:rsidRPr="00F129DB">
              <w:rPr>
                <w:rFonts w:eastAsia="標楷體"/>
                <w:color w:val="000000"/>
              </w:rPr>
              <w:t>DO</w:t>
            </w:r>
            <w:r w:rsidR="00973AC8" w:rsidRPr="00F129DB">
              <w:rPr>
                <w:rFonts w:eastAsia="標楷體"/>
                <w:color w:val="000000"/>
                <w:vertAlign w:val="subscript"/>
              </w:rPr>
              <w:t>2</w:t>
            </w:r>
            <w:r w:rsidR="00973AC8" w:rsidRPr="00F129DB">
              <w:rPr>
                <w:rFonts w:eastAsia="標楷體"/>
                <w:color w:val="000000"/>
              </w:rPr>
              <w:t>O</w:t>
            </w:r>
            <w:r w:rsidR="00973AC8" w:rsidRPr="00F129DB">
              <w:rPr>
                <w:rFonts w:eastAsia="標楷體"/>
                <w:color w:val="000000"/>
                <w:vertAlign w:val="subscript"/>
              </w:rPr>
              <w:t>3</w:t>
            </w:r>
            <w:r w:rsidR="00973AC8" w:rsidRPr="00F129DB">
              <w:rPr>
                <w:rFonts w:eastAsia="標楷體"/>
                <w:color w:val="000000"/>
              </w:rPr>
              <w:t>E</w:t>
            </w:r>
            <w:r w:rsidR="00973AC8">
              <w:rPr>
                <w:rFonts w:eastAsia="標楷體" w:hint="eastAsia"/>
                <w:color w:val="000000"/>
              </w:rPr>
              <w:t>面積＋</w:t>
            </w:r>
            <w:r w:rsidR="00973AC8">
              <w:rPr>
                <w:rFonts w:eastAsia="標楷體"/>
                <w:color w:val="000000"/>
              </w:rPr>
              <w:br/>
            </w:r>
            <w:r w:rsidR="00973AC8">
              <w:rPr>
                <w:rFonts w:eastAsia="標楷體" w:hint="eastAsia"/>
                <w:color w:val="000000"/>
              </w:rPr>
              <w:t xml:space="preserve">   </w:t>
            </w:r>
            <w:r w:rsidR="00973AC8" w:rsidRPr="00F86648">
              <w:rPr>
                <w:rFonts w:eastAsia="標楷體" w:hAnsi="標楷體"/>
                <w:color w:val="000000"/>
              </w:rPr>
              <w:t>扇形</w:t>
            </w:r>
            <w:r w:rsidR="00973AC8" w:rsidRPr="00F86648">
              <w:rPr>
                <w:rFonts w:eastAsia="標楷體"/>
                <w:color w:val="000000"/>
              </w:rPr>
              <w:t>AO</w:t>
            </w:r>
            <w:r w:rsidR="00973AC8" w:rsidRPr="00F86648">
              <w:rPr>
                <w:rFonts w:eastAsia="標楷體"/>
                <w:color w:val="000000"/>
                <w:vertAlign w:val="subscript"/>
              </w:rPr>
              <w:t>1</w:t>
            </w:r>
            <w:r w:rsidR="00973AC8" w:rsidRPr="00F86648">
              <w:rPr>
                <w:rFonts w:eastAsia="標楷體" w:hint="eastAsia"/>
                <w:color w:val="000000"/>
              </w:rPr>
              <w:t>B</w:t>
            </w:r>
            <w:r w:rsidR="00973AC8" w:rsidRPr="00F86648">
              <w:rPr>
                <w:rFonts w:eastAsia="標楷體" w:hint="eastAsia"/>
                <w:color w:val="000000"/>
              </w:rPr>
              <w:t>面積</w:t>
            </w:r>
            <w:r w:rsidR="00973AC8">
              <w:rPr>
                <w:rFonts w:eastAsia="標楷體" w:hint="eastAsia"/>
                <w:color w:val="000000"/>
              </w:rPr>
              <w:t>＋</w:t>
            </w:r>
            <w:r w:rsidR="00973AC8" w:rsidRPr="00F86648">
              <w:rPr>
                <w:rFonts w:eastAsia="標楷體" w:hAnsi="標楷體"/>
                <w:color w:val="000000"/>
              </w:rPr>
              <w:t>扇形</w:t>
            </w:r>
            <w:r w:rsidR="00973AC8">
              <w:rPr>
                <w:rFonts w:eastAsia="標楷體" w:hint="eastAsia"/>
                <w:color w:val="000000"/>
              </w:rPr>
              <w:t>C</w:t>
            </w:r>
            <w:r w:rsidR="00973AC8" w:rsidRPr="0068282A">
              <w:rPr>
                <w:rFonts w:eastAsia="標楷體"/>
                <w:color w:val="000000"/>
              </w:rPr>
              <w:t>O</w:t>
            </w:r>
            <w:r w:rsidR="00973AC8"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="00973AC8" w:rsidRPr="0068282A">
              <w:rPr>
                <w:rFonts w:eastAsia="標楷體"/>
                <w:color w:val="000000"/>
              </w:rPr>
              <w:t>D</w:t>
            </w:r>
            <w:r w:rsidR="00973AC8" w:rsidRPr="00F86648">
              <w:rPr>
                <w:rFonts w:eastAsia="標楷體" w:hint="eastAsia"/>
                <w:color w:val="000000"/>
              </w:rPr>
              <w:t>面積</w:t>
            </w:r>
            <w:r w:rsidR="00973AC8">
              <w:rPr>
                <w:rFonts w:eastAsia="標楷體" w:hint="eastAsia"/>
                <w:color w:val="000000"/>
              </w:rPr>
              <w:t>＋</w:t>
            </w:r>
            <w:r w:rsidR="00973AC8">
              <w:rPr>
                <w:rFonts w:eastAsia="標楷體"/>
                <w:color w:val="000000"/>
              </w:rPr>
              <w:br/>
            </w:r>
            <w:r w:rsidR="00973AC8">
              <w:rPr>
                <w:rFonts w:eastAsia="標楷體" w:hint="eastAsia"/>
                <w:color w:val="000000"/>
              </w:rPr>
              <w:t xml:space="preserve">   </w:t>
            </w:r>
            <w:r w:rsidR="00973AC8" w:rsidRPr="00F86648">
              <w:rPr>
                <w:rFonts w:eastAsia="標楷體" w:hAnsi="標楷體"/>
                <w:color w:val="000000"/>
              </w:rPr>
              <w:t>扇形</w:t>
            </w:r>
            <w:r w:rsidR="00973AC8">
              <w:rPr>
                <w:rFonts w:eastAsia="標楷體" w:hint="eastAsia"/>
                <w:color w:val="000000"/>
              </w:rPr>
              <w:t>E</w:t>
            </w:r>
            <w:r w:rsidR="00973AC8" w:rsidRPr="0068282A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973AC8">
                <w:rPr>
                  <w:rFonts w:eastAsia="標楷體" w:hint="eastAsia"/>
                  <w:color w:val="000000"/>
                  <w:vertAlign w:val="subscript"/>
                </w:rPr>
                <w:t>3</w:t>
              </w:r>
              <w:r w:rsidR="00973AC8">
                <w:rPr>
                  <w:rFonts w:eastAsia="標楷體" w:hint="eastAsia"/>
                  <w:color w:val="000000"/>
                </w:rPr>
                <w:t>F</w:t>
              </w:r>
            </w:smartTag>
            <w:r w:rsidR="00973AC8" w:rsidRPr="00F86648">
              <w:rPr>
                <w:rFonts w:eastAsia="標楷體" w:hint="eastAsia"/>
                <w:color w:val="000000"/>
              </w:rPr>
              <w:t>面積</w:t>
            </w:r>
            <w:r w:rsidR="000D5CB2">
              <w:rPr>
                <w:rFonts w:eastAsia="標楷體" w:hint="eastAsia"/>
                <w:color w:val="000000"/>
              </w:rPr>
              <w:br/>
            </w:r>
            <w:r w:rsidR="00973AC8">
              <w:rPr>
                <w:rFonts w:eastAsia="標楷體" w:hint="eastAsia"/>
                <w:color w:val="000000"/>
              </w:rPr>
              <w:t>＝</w:t>
            </w:r>
            <w:r w:rsidR="00973AC8">
              <w:rPr>
                <w:rFonts w:eastAsia="標楷體" w:hint="eastAsia"/>
                <w:color w:val="000000"/>
              </w:rPr>
              <w:t>(</w:t>
            </w:r>
            <w:r w:rsidR="00973AC8" w:rsidRPr="0014317F">
              <w:rPr>
                <w:rFonts w:eastAsia="標楷體"/>
                <w:color w:val="000000"/>
                <w:position w:val="-8"/>
              </w:rPr>
              <w:object w:dxaOrig="480" w:dyaOrig="360" w14:anchorId="4956D956">
                <v:shape id="_x0000_i5060" type="#_x0000_t75" style="width:24pt;height:18pt" o:ole="">
                  <v:imagedata r:id="rId1623" o:title=""/>
                </v:shape>
                <o:OLEObject Type="Embed" ProgID="Equation.DSMT4" ShapeID="_x0000_i5060" DrawAspect="Content" ObjectID="_1789912926" r:id="rId1635"/>
              </w:object>
            </w:r>
            <w:r w:rsidR="00973AC8">
              <w:rPr>
                <w:rFonts w:eastAsia="標楷體" w:hint="eastAsia"/>
                <w:color w:val="000000"/>
              </w:rPr>
              <w:t>＋</w:t>
            </w:r>
            <w:r w:rsidR="00973AC8">
              <w:rPr>
                <w:rFonts w:eastAsia="標楷體" w:hint="eastAsia"/>
                <w:noProof/>
                <w:color w:val="000000"/>
              </w:rPr>
              <w:t>8</w:t>
            </w:r>
            <w:r w:rsidR="00973AC8">
              <w:rPr>
                <w:rFonts w:eastAsia="標楷體" w:hint="eastAsia"/>
                <w:color w:val="000000"/>
              </w:rPr>
              <w:t>＋</w:t>
            </w:r>
            <w:r w:rsidR="00973AC8">
              <w:rPr>
                <w:rFonts w:eastAsia="標楷體" w:hint="eastAsia"/>
                <w:noProof/>
                <w:color w:val="000000"/>
              </w:rPr>
              <w:t>8</w:t>
            </w:r>
            <w:r w:rsidR="00973AC8">
              <w:rPr>
                <w:rFonts w:eastAsia="標楷體" w:hint="eastAsia"/>
                <w:color w:val="000000"/>
              </w:rPr>
              <w:t>＋</w:t>
            </w:r>
            <w:r w:rsidR="00973AC8">
              <w:rPr>
                <w:rFonts w:eastAsia="標楷體" w:hint="eastAsia"/>
                <w:noProof/>
                <w:color w:val="000000"/>
              </w:rPr>
              <w:t>8</w:t>
            </w:r>
            <w:r w:rsidR="00973AC8">
              <w:rPr>
                <w:rFonts w:eastAsia="標楷體" w:hint="eastAsia"/>
                <w:noProof/>
                <w:color w:val="000000"/>
              </w:rPr>
              <w:t>＋</w:t>
            </w:r>
            <w:r w:rsidR="00973AC8"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23DC8FE9">
                <v:shape id="_x0000_i5061" type="#_x0000_t75" style="width:20.25pt;height:30.75pt" o:ole="">
                  <v:imagedata r:id="rId1239" o:title=""/>
                </v:shape>
                <o:OLEObject Type="Embed" ProgID="Equation.DSMT4" ShapeID="_x0000_i5061" DrawAspect="Content" ObjectID="_1789912927" r:id="rId1636"/>
              </w:object>
            </w:r>
            <w:r w:rsidR="00973AC8">
              <w:rPr>
                <w:rFonts w:eastAsia="標楷體" w:hint="eastAsia"/>
                <w:noProof/>
                <w:color w:val="000000"/>
              </w:rPr>
              <w:t>＋</w:t>
            </w:r>
            <w:r w:rsidR="00973AC8"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5F89A50D">
                <v:shape id="_x0000_i5062" type="#_x0000_t75" style="width:20.25pt;height:30.75pt" o:ole="">
                  <v:imagedata r:id="rId1239" o:title=""/>
                </v:shape>
                <o:OLEObject Type="Embed" ProgID="Equation.DSMT4" ShapeID="_x0000_i5062" DrawAspect="Content" ObjectID="_1789912928" r:id="rId1637"/>
              </w:object>
            </w:r>
            <w:r w:rsidR="00973AC8">
              <w:rPr>
                <w:rFonts w:eastAsia="標楷體" w:hint="eastAsia"/>
                <w:noProof/>
                <w:color w:val="000000"/>
              </w:rPr>
              <w:t>＋</w:t>
            </w:r>
            <w:r w:rsidR="00973AC8"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3E8DC189">
                <v:shape id="_x0000_i5063" type="#_x0000_t75" style="width:20.25pt;height:30.75pt" o:ole="">
                  <v:imagedata r:id="rId1239" o:title=""/>
                </v:shape>
                <o:OLEObject Type="Embed" ProgID="Equation.DSMT4" ShapeID="_x0000_i5063" DrawAspect="Content" ObjectID="_1789912929" r:id="rId1638"/>
              </w:object>
            </w:r>
            <w:r w:rsidR="00973AC8">
              <w:rPr>
                <w:rFonts w:eastAsia="標楷體" w:hint="eastAsia"/>
                <w:color w:val="000000"/>
              </w:rPr>
              <w:t>)</w:t>
            </w:r>
            <w:r w:rsidR="00973AC8">
              <w:rPr>
                <w:rFonts w:eastAsia="標楷體" w:hint="eastAsia"/>
                <w:color w:val="000000"/>
              </w:rPr>
              <w:t>平方公分</w:t>
            </w:r>
            <w:r w:rsidR="00973AC8">
              <w:rPr>
                <w:rFonts w:eastAsia="標楷體"/>
                <w:color w:val="000000"/>
              </w:rPr>
              <w:br/>
            </w:r>
            <w:r w:rsidR="00973AC8">
              <w:rPr>
                <w:rFonts w:eastAsia="標楷體" w:hint="eastAsia"/>
                <w:color w:val="000000"/>
              </w:rPr>
              <w:t>＝</w:t>
            </w:r>
            <w:r w:rsidR="00973AC8">
              <w:rPr>
                <w:rFonts w:eastAsia="標楷體" w:hint="eastAsia"/>
                <w:color w:val="000000"/>
              </w:rPr>
              <w:t>(24</w:t>
            </w:r>
            <w:r w:rsidR="00973AC8">
              <w:rPr>
                <w:rFonts w:eastAsia="標楷體" w:hint="eastAsia"/>
                <w:color w:val="000000"/>
              </w:rPr>
              <w:t>＋</w:t>
            </w:r>
            <w:r w:rsidR="00973AC8" w:rsidRPr="0068282A">
              <w:rPr>
                <w:rFonts w:eastAsia="標楷體"/>
              </w:rPr>
              <w:t>4</w:t>
            </w:r>
            <w:r w:rsidR="00973AC8" w:rsidRPr="0068282A">
              <w:rPr>
                <w:rFonts w:eastAsia="標楷體"/>
                <w:color w:val="000000"/>
              </w:rPr>
              <w:sym w:font="Symbol" w:char="F070"/>
            </w:r>
            <w:r w:rsidR="00973AC8">
              <w:rPr>
                <w:rFonts w:eastAsia="標楷體" w:hint="eastAsia"/>
                <w:color w:val="000000"/>
              </w:rPr>
              <w:t>＋</w:t>
            </w:r>
            <w:r w:rsidR="00973AC8" w:rsidRPr="008913BF">
              <w:rPr>
                <w:rFonts w:eastAsia="標楷體"/>
                <w:color w:val="000000"/>
                <w:position w:val="-10"/>
              </w:rPr>
              <w:object w:dxaOrig="480" w:dyaOrig="360" w14:anchorId="5F466821">
                <v:shape id="_x0000_i5064" type="#_x0000_t75" style="width:24pt;height:18pt" o:ole="">
                  <v:imagedata r:id="rId1623" o:title=""/>
                </v:shape>
                <o:OLEObject Type="Embed" ProgID="Equation.DSMT4" ShapeID="_x0000_i5064" DrawAspect="Content" ObjectID="_1789912930" r:id="rId1639"/>
              </w:object>
            </w:r>
            <w:r w:rsidR="00973AC8">
              <w:rPr>
                <w:rFonts w:eastAsia="標楷體" w:hint="eastAsia"/>
                <w:color w:val="000000"/>
              </w:rPr>
              <w:t xml:space="preserve">) </w:t>
            </w:r>
            <w:r w:rsidR="00973AC8">
              <w:rPr>
                <w:rFonts w:eastAsia="標楷體" w:hint="eastAsia"/>
                <w:color w:val="000000"/>
              </w:rPr>
              <w:t>平方公分</w:t>
            </w:r>
            <w:r w:rsidR="008913BF">
              <w:rPr>
                <w:rFonts w:eastAsia="標楷體"/>
                <w:color w:val="000000"/>
              </w:rPr>
              <w:br/>
            </w:r>
            <w:r w:rsidR="008913BF">
              <w:rPr>
                <w:rFonts w:eastAsia="標楷體" w:hint="eastAsia"/>
                <w:color w:val="000000"/>
              </w:rPr>
              <w:br/>
            </w:r>
          </w:p>
        </w:tc>
        <w:tc>
          <w:tcPr>
            <w:tcW w:w="3903" w:type="dxa"/>
            <w:tcBorders>
              <w:top w:val="single" w:sz="4" w:space="0" w:color="auto"/>
            </w:tcBorders>
          </w:tcPr>
          <w:p w14:paraId="64BCBF73" w14:textId="77777777" w:rsidR="000D5CB2" w:rsidRPr="00111580" w:rsidRDefault="000D5CB2" w:rsidP="000D5CB2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11580">
              <w:rPr>
                <w:rFonts w:eastAsia="標楷體" w:hAnsi="標楷體"/>
                <w:color w:val="000000"/>
              </w:rPr>
              <w:t>作圖</w:t>
            </w:r>
            <w:r w:rsidR="00F129DB">
              <w:rPr>
                <w:rFonts w:eastAsia="標楷體" w:hAnsi="標楷體" w:hint="eastAsia"/>
                <w:color w:val="000000"/>
              </w:rPr>
              <w:t xml:space="preserve"> </w:t>
            </w:r>
            <w:r w:rsidR="00F129DB">
              <w:rPr>
                <w:rFonts w:eastAsia="標楷體" w:hAnsi="標楷體" w:hint="eastAsia"/>
                <w:color w:val="000000"/>
              </w:rPr>
              <w:t>＆</w:t>
            </w:r>
            <w:r w:rsidR="00F129DB">
              <w:rPr>
                <w:rFonts w:eastAsia="標楷體" w:hAnsi="標楷體" w:hint="eastAsia"/>
                <w:color w:val="000000"/>
              </w:rPr>
              <w:t xml:space="preserve"> </w:t>
            </w:r>
            <w:r w:rsidRPr="00111580">
              <w:rPr>
                <w:rFonts w:eastAsia="標楷體"/>
                <w:color w:val="000000"/>
              </w:rPr>
              <w:br/>
            </w:r>
            <w:r w:rsidR="00F129DB">
              <w:rPr>
                <w:rFonts w:eastAsia="標楷體" w:hAnsi="標楷體" w:hint="eastAsia"/>
              </w:rPr>
              <w:t>已知圖形為三</w:t>
            </w:r>
            <w:r w:rsidR="00F129DB" w:rsidRPr="00DC64EA">
              <w:rPr>
                <w:rFonts w:eastAsia="標楷體" w:hAnsi="標楷體"/>
              </w:rPr>
              <w:t>個半徑皆為</w:t>
            </w:r>
            <w:smartTag w:uri="urn:schemas-microsoft-com:office:smarttags" w:element="chmetcnv">
              <w:smartTagPr>
                <w:attr w:name="UnitName" w:val="cm"/>
                <w:attr w:name="SourceValue" w:val="2"/>
                <w:attr w:name="HasSpace" w:val="True"/>
                <w:attr w:name="Negative" w:val="False"/>
                <w:attr w:name="NumberType" w:val="1"/>
                <w:attr w:name="TCSC" w:val="0"/>
              </w:smartTagPr>
              <w:smartTag w:uri="urn:schemas-microsoft-com:office:smarttags" w:element="chmetcnv">
                <w:smartTagPr>
                  <w:attr w:name="UnitName" w:val="C"/>
                  <w:attr w:name="SourceValue" w:val="2"/>
                  <w:attr w:name="HasSpace" w:val="True"/>
                  <w:attr w:name="Negative" w:val="False"/>
                  <w:attr w:name="NumberType" w:val="1"/>
                  <w:attr w:name="TCSC" w:val="0"/>
                </w:smartTagPr>
                <w:r w:rsidR="00F129DB" w:rsidRPr="00DC64EA">
                  <w:rPr>
                    <w:rFonts w:eastAsia="標楷體"/>
                  </w:rPr>
                  <w:t>2 c</w:t>
                </w:r>
              </w:smartTag>
              <w:r w:rsidR="00F129DB" w:rsidRPr="00DC64EA">
                <w:rPr>
                  <w:rFonts w:eastAsia="標楷體"/>
                </w:rPr>
                <w:t>m</w:t>
              </w:r>
            </w:smartTag>
            <w:r w:rsidR="00F129DB" w:rsidRPr="00DC64EA">
              <w:rPr>
                <w:rFonts w:eastAsia="標楷體" w:hAnsi="標楷體"/>
              </w:rPr>
              <w:t>的圓</w:t>
            </w:r>
            <w:smartTag w:uri="urn:schemas-microsoft-com:office:smarttags" w:element="chmetcnv">
              <w:smartTagPr>
                <w:attr w:name="UnitName" w:val="兩"/>
                <w:attr w:name="SourceValue" w:val="2"/>
                <w:attr w:name="HasSpace" w:val="False"/>
                <w:attr w:name="Negative" w:val="False"/>
                <w:attr w:name="NumberType" w:val="4"/>
                <w:attr w:name="TCSC" w:val="2"/>
              </w:smartTagPr>
              <w:r w:rsidR="00F129DB">
                <w:rPr>
                  <w:rFonts w:eastAsia="標楷體" w:hAnsi="標楷體" w:hint="eastAsia"/>
                </w:rPr>
                <w:t>兩兩</w:t>
              </w:r>
            </w:smartTag>
            <w:r w:rsidR="00F129DB">
              <w:rPr>
                <w:rFonts w:eastAsia="標楷體" w:hAnsi="標楷體" w:hint="eastAsia"/>
              </w:rPr>
              <w:t>外切</w:t>
            </w:r>
            <w:r w:rsidR="00F129DB" w:rsidRPr="00DC64EA">
              <w:rPr>
                <w:rFonts w:eastAsia="標楷體" w:hAnsi="標楷體"/>
              </w:rPr>
              <w:t>所排列成的形體</w:t>
            </w:r>
            <w:r w:rsidR="00F129DB">
              <w:rPr>
                <w:rFonts w:eastAsia="標楷體" w:hAnsi="標楷體" w:hint="eastAsia"/>
              </w:rPr>
              <w:t xml:space="preserve"> </w:t>
            </w:r>
            <w:r w:rsidR="00F129DB">
              <w:rPr>
                <w:rFonts w:eastAsia="標楷體" w:hAnsi="標楷體" w:hint="eastAsia"/>
              </w:rPr>
              <w:t>＆</w:t>
            </w:r>
            <w:r w:rsidR="00F129DB">
              <w:rPr>
                <w:rFonts w:eastAsia="標楷體" w:hAnsi="標楷體"/>
              </w:rPr>
              <w:br/>
            </w:r>
            <w:r w:rsidR="00F129DB">
              <w:rPr>
                <w:rFonts w:eastAsia="標楷體" w:hint="eastAsia"/>
                <w:color w:val="000000"/>
              </w:rPr>
              <w:t>相切兩圓的連心線，必過切點，且連心線長為兩半徑之和</w:t>
            </w:r>
            <w:r w:rsidR="00F129DB">
              <w:rPr>
                <w:rFonts w:eastAsia="標楷體" w:hint="eastAsia"/>
                <w:color w:val="000000"/>
              </w:rPr>
              <w:br/>
            </w:r>
            <w:r w:rsidRPr="00111580">
              <w:rPr>
                <w:rFonts w:eastAsia="標楷體"/>
                <w:color w:val="000000"/>
              </w:rPr>
              <w:br/>
            </w:r>
          </w:p>
          <w:p w14:paraId="38097CD0" w14:textId="77777777" w:rsidR="0005551F" w:rsidRDefault="00F129DB" w:rsidP="000D5CB2">
            <w:pPr>
              <w:snapToGrid w:val="0"/>
              <w:spacing w:beforeLines="60" w:before="216"/>
              <w:jc w:val="both"/>
              <w:rPr>
                <w:rFonts w:eastAsia="標楷體" w:hAnsi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>(1)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2B159F25">
                <v:shape id="_x0000_i5065" type="#_x0000_t75" alt="%FontSize=12&#10;%TeXFontSize=12&#10;\documentclass{article}&#10;\pagestyle{empty}&#10;\begin{document}&#10;\[&#10;\overline{O_1O_3}&#10;\]&#10;\end{document}" style="width:27pt;height:12.75pt">
                  <v:imagedata r:id="rId1235" o:title="formula_phys"/>
                </v:shape>
              </w:pict>
            </w:r>
            <w:r w:rsidRPr="0005551F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77870A28">
                <v:shape id="_x0000_i5066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Pr="0005551F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129D97D2">
                <v:shape id="_x0000_i5067" type="#_x0000_t75" alt="%FontSize=12&#10;%TeXFontSize=12&#10;\documentclass{article}&#10;\pagestyle{empty}&#10;\begin{document}&#10;\[&#10;\overline{O_2O_3}&#10;\]&#10;\end{document}" style="width:27pt;height:12.75pt">
                  <v:imagedata r:id="rId1231" o:title="formula_phys"/>
                </v:shape>
              </w:pict>
            </w:r>
            <w:r w:rsidRPr="0005551F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5551F">
                <w:rPr>
                  <w:rFonts w:eastAsia="標楷體"/>
                  <w:noProof/>
                  <w:color w:val="000000"/>
                  <w:position w:val="-2"/>
                </w:rPr>
                <w:t>4</w:t>
              </w:r>
              <w:r w:rsidRPr="0005551F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t>正三角形定義</w:t>
            </w:r>
          </w:p>
          <w:p w14:paraId="5F060FD4" w14:textId="77777777" w:rsidR="00F129DB" w:rsidRDefault="00F129DB" w:rsidP="00F129DB">
            <w:pPr>
              <w:snapToGrid w:val="0"/>
              <w:spacing w:beforeLines="70" w:before="252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例題</w:t>
            </w:r>
            <w:r>
              <w:rPr>
                <w:rFonts w:eastAsia="標楷體" w:hint="eastAsia"/>
                <w:color w:val="000000"/>
              </w:rPr>
              <w:t>9.1-19</w:t>
            </w:r>
            <w:r>
              <w:rPr>
                <w:rFonts w:eastAsia="標楷體" w:hint="eastAsia"/>
                <w:color w:val="000000"/>
              </w:rPr>
              <w:t>結論：</w:t>
            </w:r>
            <w:r w:rsidRPr="00867486">
              <w:rPr>
                <w:rFonts w:ascii="標楷體" w:eastAsia="標楷體" w:hAnsi="標楷體" w:hint="eastAsia"/>
              </w:rPr>
              <w:t>邊長為a單位的正三角形面積為</w:t>
            </w:r>
            <w:r w:rsidRPr="00867486">
              <w:rPr>
                <w:rFonts w:eastAsia="標楷體"/>
                <w:color w:val="000000"/>
                <w:position w:val="-24"/>
              </w:rPr>
              <w:object w:dxaOrig="639" w:dyaOrig="680" w14:anchorId="42D60D5C">
                <v:shape id="_x0000_i5068" type="#_x0000_t75" style="width:32.25pt;height:33.75pt" o:ole="">
                  <v:imagedata r:id="rId177" o:title=""/>
                </v:shape>
                <o:OLEObject Type="Embed" ProgID="Equation.DSMT4" ShapeID="_x0000_i5068" DrawAspect="Content" ObjectID="_1789912931" r:id="rId1640"/>
              </w:object>
            </w:r>
            <w:r w:rsidRPr="00867486">
              <w:rPr>
                <w:rFonts w:eastAsia="標楷體" w:hint="eastAsia"/>
                <w:color w:val="000000"/>
              </w:rPr>
              <w:t>平方單位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28CB537F">
                <v:shape id="_x0000_i5069" type="#_x0000_t75" alt="%FontSize=12&#10;%TeXFontSize=12&#10;\documentclass{article}&#10;\pagestyle{empty}&#10;\begin{document}&#10;\[&#10;\overline{O_1O_2}&#10;\]&#10;\end{document}" style="width:27pt;height:12pt">
                  <v:imagedata r:id="rId1138" o:title="formula_phys"/>
                </v:shape>
              </w:pict>
            </w:r>
            <w:r w:rsidRPr="00EB4B18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</w:rPr>
                <w:t>4</w:t>
              </w:r>
              <w:r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</w:rPr>
              <w:br/>
            </w:r>
          </w:p>
          <w:p w14:paraId="069A10CF" w14:textId="77777777" w:rsidR="000D5CB2" w:rsidRPr="00111580" w:rsidRDefault="000D5CB2" w:rsidP="00434611">
            <w:pPr>
              <w:snapToGrid w:val="0"/>
              <w:spacing w:beforeLines="40" w:before="144"/>
              <w:jc w:val="both"/>
              <w:rPr>
                <w:rFonts w:eastAsia="標楷體"/>
                <w:color w:val="000000"/>
              </w:rPr>
            </w:pPr>
            <w:r w:rsidRPr="00111580">
              <w:rPr>
                <w:rFonts w:eastAsia="標楷體" w:hAnsi="標楷體"/>
                <w:color w:val="000000"/>
              </w:rPr>
              <w:t>由例題</w:t>
            </w:r>
            <w:r>
              <w:rPr>
                <w:rFonts w:eastAsia="標楷體"/>
                <w:color w:val="000000"/>
              </w:rPr>
              <w:t>9.2-</w:t>
            </w:r>
            <w:r>
              <w:rPr>
                <w:rFonts w:eastAsia="標楷體" w:hint="eastAsia"/>
                <w:color w:val="000000"/>
              </w:rPr>
              <w:t>27</w:t>
            </w:r>
            <w:r w:rsidRPr="00111580">
              <w:rPr>
                <w:rFonts w:eastAsia="標楷體" w:hAnsi="標楷體"/>
                <w:color w:val="000000"/>
              </w:rPr>
              <w:t>可得知</w:t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color w:val="000000"/>
              </w:rPr>
              <w:br/>
            </w:r>
          </w:p>
          <w:p w14:paraId="5F83920A" w14:textId="77777777" w:rsidR="0005551F" w:rsidRDefault="000C51E2" w:rsidP="0005551F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 w:rsidR="00F129DB">
              <w:rPr>
                <w:rFonts w:eastAsia="標楷體" w:hAnsi="標楷體" w:hint="eastAsia"/>
                <w:color w:val="000000"/>
              </w:rPr>
              <w:t>4</w:t>
            </w:r>
            <w:r>
              <w:rPr>
                <w:rFonts w:eastAsia="標楷體" w:hAnsi="標楷體" w:hint="eastAsia"/>
                <w:color w:val="000000"/>
              </w:rPr>
              <w:t xml:space="preserve">) </w:t>
            </w:r>
            <w:r w:rsidRPr="00111580">
              <w:rPr>
                <w:rFonts w:eastAsia="標楷體" w:hAnsi="標楷體"/>
                <w:color w:val="000000"/>
              </w:rPr>
              <w:t>四邊形</w:t>
            </w:r>
            <w:r w:rsidRPr="00111580">
              <w:rPr>
                <w:rFonts w:eastAsia="標楷體"/>
                <w:color w:val="000000"/>
              </w:rPr>
              <w:t>AO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11580">
                <w:rPr>
                  <w:rFonts w:eastAsia="標楷體"/>
                  <w:color w:val="000000"/>
                  <w:vertAlign w:val="subscript"/>
                </w:rPr>
                <w:t>3</w:t>
              </w:r>
              <w:r w:rsidRPr="00111580">
                <w:rPr>
                  <w:rFonts w:eastAsia="標楷體"/>
                  <w:color w:val="000000"/>
                </w:rPr>
                <w:t>F</w:t>
              </w:r>
            </w:smartTag>
            <w:r w:rsidRPr="00111580">
              <w:rPr>
                <w:rFonts w:eastAsia="標楷體" w:hAnsi="標楷體"/>
                <w:color w:val="000000"/>
              </w:rPr>
              <w:t>為矩形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矩形面積為長與寬之乘積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(1)</w:t>
            </w:r>
            <w:r w:rsidRPr="000C51E2">
              <w:rPr>
                <w:rFonts w:eastAsia="標楷體"/>
                <w:noProof/>
                <w:color w:val="000000"/>
                <w:position w:val="-6"/>
              </w:rPr>
              <w:pict w14:anchorId="1B4EF725">
                <v:shape id="_x0000_i5070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0C51E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2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r w:rsidR="00F129DB">
              <w:rPr>
                <w:rFonts w:eastAsia="標楷體" w:hint="eastAsia"/>
                <w:noProof/>
                <w:color w:val="000000"/>
                <w:position w:val="-2"/>
              </w:rPr>
              <w:t>4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="0005551F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111580">
              <w:rPr>
                <w:rFonts w:eastAsia="標楷體"/>
                <w:b/>
                <w:noProof/>
                <w:color w:val="000000"/>
                <w:position w:val="-2"/>
              </w:rPr>
              <w:pict w14:anchorId="3F6C0F46">
                <v:shape id="_x0000_i5071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11580">
                <w:rPr>
                  <w:rFonts w:eastAsia="標楷體"/>
                  <w:noProof/>
                  <w:color w:val="000000"/>
                  <w:position w:val="-2"/>
                </w:rPr>
                <w:t>4</w:t>
              </w:r>
              <w:r w:rsidRPr="00111580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5586765A" w14:textId="77777777" w:rsidR="000D5CB2" w:rsidRPr="00111580" w:rsidRDefault="000D5CB2" w:rsidP="00F129DB">
            <w:pPr>
              <w:snapToGrid w:val="0"/>
              <w:spacing w:beforeLines="70" w:before="252"/>
              <w:jc w:val="both"/>
              <w:rPr>
                <w:rFonts w:eastAsia="標楷體"/>
                <w:color w:val="000000"/>
              </w:rPr>
            </w:pPr>
            <w:r w:rsidRPr="00111580">
              <w:rPr>
                <w:rFonts w:eastAsia="標楷體" w:hAnsi="標楷體"/>
                <w:color w:val="000000"/>
              </w:rPr>
              <w:t>由例題</w:t>
            </w:r>
            <w:r>
              <w:rPr>
                <w:rFonts w:eastAsia="標楷體"/>
                <w:color w:val="000000"/>
              </w:rPr>
              <w:t>9.2-</w:t>
            </w:r>
            <w:r>
              <w:rPr>
                <w:rFonts w:eastAsia="標楷體" w:hint="eastAsia"/>
                <w:color w:val="000000"/>
              </w:rPr>
              <w:t>27</w:t>
            </w:r>
            <w:r w:rsidRPr="00111580">
              <w:rPr>
                <w:rFonts w:eastAsia="標楷體" w:hAnsi="標楷體"/>
                <w:color w:val="000000"/>
              </w:rPr>
              <w:t>可得知</w:t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color w:val="000000"/>
              </w:rPr>
              <w:br/>
            </w:r>
          </w:p>
          <w:p w14:paraId="22774A0A" w14:textId="77777777" w:rsidR="0005551F" w:rsidRDefault="0005551F" w:rsidP="000D5CB2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 w:rsidR="00F129DB">
              <w:rPr>
                <w:rFonts w:eastAsia="標楷體" w:hAnsi="標楷體" w:hint="eastAsia"/>
                <w:color w:val="000000"/>
              </w:rPr>
              <w:t>6</w:t>
            </w:r>
            <w:r>
              <w:rPr>
                <w:rFonts w:eastAsia="標楷體" w:hAnsi="標楷體" w:hint="eastAsia"/>
                <w:color w:val="000000"/>
              </w:rPr>
              <w:t xml:space="preserve">) </w:t>
            </w:r>
            <w:r w:rsidRPr="00111580">
              <w:rPr>
                <w:rFonts w:eastAsia="標楷體" w:hAnsi="標楷體"/>
                <w:color w:val="000000"/>
              </w:rPr>
              <w:t>四邊形</w:t>
            </w:r>
            <w:r w:rsidRPr="00111580">
              <w:rPr>
                <w:rFonts w:eastAsia="標楷體"/>
                <w:color w:val="000000"/>
              </w:rPr>
              <w:t>BO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11580">
                <w:rPr>
                  <w:rFonts w:eastAsia="標楷體"/>
                  <w:color w:val="000000"/>
                  <w:vertAlign w:val="subscript"/>
                </w:rPr>
                <w:t>2</w:t>
              </w:r>
              <w:r w:rsidRPr="00111580">
                <w:rPr>
                  <w:rFonts w:eastAsia="標楷體"/>
                  <w:color w:val="000000"/>
                </w:rPr>
                <w:t>C</w:t>
              </w:r>
            </w:smartTag>
            <w:r w:rsidRPr="00111580">
              <w:rPr>
                <w:rFonts w:eastAsia="標楷體" w:hAnsi="標楷體"/>
                <w:color w:val="000000"/>
              </w:rPr>
              <w:t>為矩形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矩形面積為長與寬之乘積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(1)</w:t>
            </w:r>
            <w:r>
              <w:rPr>
                <w:rFonts w:eastAsia="標楷體"/>
                <w:noProof/>
                <w:color w:val="000000"/>
                <w:position w:val="-6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6"/>
              </w:rPr>
              <w:pict w14:anchorId="2F92B930">
                <v:shape id="_x0000_i5072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Pr="000C51E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2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r w:rsidR="00F129DB">
              <w:rPr>
                <w:rFonts w:eastAsia="標楷體" w:hint="eastAsia"/>
                <w:noProof/>
                <w:color w:val="000000"/>
                <w:position w:val="-2"/>
              </w:rPr>
              <w:t>6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111580">
              <w:rPr>
                <w:rFonts w:eastAsia="標楷體"/>
                <w:b/>
                <w:noProof/>
                <w:color w:val="000000"/>
                <w:position w:val="-2"/>
              </w:rPr>
              <w:t xml:space="preserve"> </w:t>
            </w:r>
            <w:r w:rsidRPr="00111580">
              <w:rPr>
                <w:rFonts w:eastAsia="標楷體"/>
                <w:b/>
                <w:noProof/>
                <w:color w:val="000000"/>
                <w:position w:val="-2"/>
              </w:rPr>
              <w:pict w14:anchorId="2AD7283A">
                <v:shape id="_x0000_i507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11580">
                <w:rPr>
                  <w:rFonts w:eastAsia="標楷體"/>
                  <w:noProof/>
                  <w:color w:val="000000"/>
                  <w:position w:val="-2"/>
                </w:rPr>
                <w:t>4</w:t>
              </w:r>
              <w:r w:rsidRPr="00111580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55603853" w14:textId="77777777" w:rsidR="000D5CB2" w:rsidRDefault="000D5CB2" w:rsidP="00F129DB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 w:rsidRPr="00111580">
              <w:rPr>
                <w:rFonts w:eastAsia="標楷體" w:hAnsi="標楷體"/>
                <w:color w:val="000000"/>
              </w:rPr>
              <w:t>由例題</w:t>
            </w:r>
            <w:r>
              <w:rPr>
                <w:rFonts w:eastAsia="標楷體"/>
                <w:color w:val="000000"/>
              </w:rPr>
              <w:t>9.2-</w:t>
            </w:r>
            <w:r>
              <w:rPr>
                <w:rFonts w:eastAsia="標楷體" w:hint="eastAsia"/>
                <w:color w:val="000000"/>
              </w:rPr>
              <w:t>27</w:t>
            </w:r>
            <w:r w:rsidRPr="00111580">
              <w:rPr>
                <w:rFonts w:eastAsia="標楷體" w:hAnsi="標楷體"/>
                <w:color w:val="000000"/>
              </w:rPr>
              <w:t>可得知</w:t>
            </w:r>
            <w:r w:rsidRPr="00111580">
              <w:rPr>
                <w:rFonts w:eastAsia="標楷體"/>
                <w:color w:val="000000"/>
              </w:rPr>
              <w:br/>
            </w:r>
            <w:r w:rsidRPr="00111580">
              <w:rPr>
                <w:rFonts w:eastAsia="標楷體"/>
                <w:color w:val="000000"/>
              </w:rPr>
              <w:br/>
            </w:r>
          </w:p>
          <w:p w14:paraId="675DA80F" w14:textId="77777777" w:rsidR="000D5CB2" w:rsidRDefault="0005551F" w:rsidP="000D5CB2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 w:rsidR="00F129DB">
              <w:rPr>
                <w:rFonts w:eastAsia="標楷體" w:hAnsi="標楷體" w:hint="eastAsia"/>
                <w:color w:val="000000"/>
              </w:rPr>
              <w:t>8</w:t>
            </w:r>
            <w:r>
              <w:rPr>
                <w:rFonts w:eastAsia="標楷體" w:hAnsi="標楷體" w:hint="eastAsia"/>
                <w:color w:val="000000"/>
              </w:rPr>
              <w:t xml:space="preserve">) </w:t>
            </w:r>
            <w:r w:rsidRPr="00111580">
              <w:rPr>
                <w:rFonts w:eastAsia="標楷體" w:hAnsi="標楷體"/>
                <w:color w:val="000000"/>
              </w:rPr>
              <w:t>四邊形</w:t>
            </w:r>
            <w:r w:rsidRPr="00111580">
              <w:rPr>
                <w:rFonts w:eastAsia="標楷體"/>
                <w:color w:val="000000"/>
              </w:rPr>
              <w:t>DO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E</w:t>
            </w:r>
            <w:r w:rsidRPr="00111580">
              <w:rPr>
                <w:rFonts w:eastAsia="標楷體" w:hAnsi="標楷體"/>
                <w:color w:val="000000"/>
              </w:rPr>
              <w:t>為矩形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矩形面積為長與寬之乘積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(1)</w:t>
            </w:r>
            <w:r>
              <w:rPr>
                <w:rFonts w:eastAsia="標楷體"/>
                <w:noProof/>
                <w:color w:val="000000"/>
                <w:position w:val="-6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6"/>
              </w:rPr>
              <w:pict w14:anchorId="1B2EFEFB">
                <v:shape id="_x0000_i5074" type="#_x0000_t75" alt="%FontSize=12&#10;%TeXFontSize=12&#10;\documentclass{article}&#10;\pagestyle{empty}&#10;\begin{document}&#10;\[&#10;\overline{O_1D}&#10;\]&#10;\end{document}" style="width:22.5pt;height:12pt">
                  <v:imagedata r:id="rId1625" o:title="formula_phys"/>
                </v:shape>
              </w:pict>
            </w:r>
            <w:r w:rsidRPr="000C51E2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2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、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r w:rsidR="00F129DB">
              <w:rPr>
                <w:rFonts w:eastAsia="標楷體" w:hint="eastAsia"/>
                <w:noProof/>
                <w:color w:val="000000"/>
                <w:position w:val="-2"/>
              </w:rPr>
              <w:t>8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111580">
              <w:rPr>
                <w:rFonts w:eastAsia="標楷體"/>
                <w:b/>
                <w:noProof/>
                <w:color w:val="000000"/>
                <w:position w:val="-2"/>
              </w:rPr>
              <w:pict w14:anchorId="74F8A8B7">
                <v:shape id="_x0000_i5075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11580">
                <w:rPr>
                  <w:rFonts w:eastAsia="標楷體"/>
                  <w:noProof/>
                  <w:color w:val="000000"/>
                  <w:position w:val="-2"/>
                </w:rPr>
                <w:t>4</w:t>
              </w:r>
              <w:r w:rsidRPr="00111580">
                <w:rPr>
                  <w:rFonts w:eastAsia="標楷體" w:hAnsi="標楷體"/>
                  <w:noProof/>
                  <w:color w:val="000000"/>
                  <w:position w:val="-2"/>
                </w:rPr>
                <w:t>公分</w:t>
              </w:r>
            </w:smartTag>
          </w:p>
          <w:p w14:paraId="0F053479" w14:textId="77777777" w:rsidR="000D5CB2" w:rsidRDefault="000D5CB2" w:rsidP="00F129DB">
            <w:pPr>
              <w:snapToGrid w:val="0"/>
              <w:spacing w:beforeLines="70" w:before="252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 w:rsidR="00F129DB">
              <w:rPr>
                <w:rFonts w:eastAsia="標楷體" w:hAnsi="標楷體" w:hint="eastAsia"/>
              </w:rPr>
              <w:t>(2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int="eastAsia"/>
                <w:color w:val="000000"/>
              </w:rPr>
              <w:t>正三角形三個內角皆為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</w:p>
          <w:p w14:paraId="55BAC472" w14:textId="77777777" w:rsidR="000D5CB2" w:rsidRDefault="000D5CB2" w:rsidP="000D5CB2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434611">
              <w:rPr>
                <w:rFonts w:eastAsia="標楷體" w:hint="eastAsia"/>
                <w:color w:val="000000"/>
              </w:rPr>
              <w:t>9.2-6</w:t>
            </w:r>
            <w:r w:rsidR="00B51F03">
              <w:rPr>
                <w:rFonts w:eastAsia="標楷體" w:hint="eastAsia"/>
                <w:color w:val="000000"/>
              </w:rPr>
              <w:t>9</w:t>
            </w:r>
            <w:r w:rsidR="00434611"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790F35FB" w14:textId="77777777" w:rsidR="000D5CB2" w:rsidRDefault="000D5CB2" w:rsidP="000D5CB2">
            <w:pPr>
              <w:snapToGrid w:val="0"/>
              <w:spacing w:beforeLines="40" w:before="144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3D5952">
              <w:rPr>
                <w:rFonts w:eastAsia="標楷體" w:hint="eastAsia"/>
                <w:color w:val="000000"/>
              </w:rPr>
              <w:t>(11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 w:rsidR="00434611"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="003D5952">
              <w:rPr>
                <w:rFonts w:eastAsia="標楷體" w:hint="eastAsia"/>
                <w:color w:val="000000"/>
              </w:rPr>
              <w:t>(4</w:t>
            </w:r>
            <w:r>
              <w:rPr>
                <w:rFonts w:eastAsia="標楷體" w:hint="eastAsia"/>
                <w:color w:val="000000"/>
              </w:rPr>
              <w:t xml:space="preserve">)  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AO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FO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 w:rsidR="003D5952">
              <w:rPr>
                <w:rFonts w:eastAsia="標楷體" w:hint="eastAsia"/>
              </w:rPr>
              <w:t xml:space="preserve"> </w:t>
            </w:r>
            <w:r w:rsidR="003D5952">
              <w:rPr>
                <w:rFonts w:eastAsia="標楷體" w:hint="eastAsia"/>
              </w:rPr>
              <w:br/>
              <w:t>(6</w:t>
            </w:r>
            <w:r>
              <w:rPr>
                <w:rFonts w:eastAsia="標楷體" w:hint="eastAsia"/>
              </w:rPr>
              <w:t xml:space="preserve">)  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BO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CO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 w:rsidR="003D5952">
              <w:rPr>
                <w:rFonts w:eastAsia="標楷體" w:hint="eastAsia"/>
              </w:rPr>
              <w:br/>
              <w:t>(8</w:t>
            </w:r>
            <w:r>
              <w:rPr>
                <w:rFonts w:eastAsia="標楷體" w:hint="eastAsia"/>
              </w:rPr>
              <w:t xml:space="preserve">)  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DO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EO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 w:hAnsi="標楷體"/>
                <w:color w:val="000000"/>
              </w:rPr>
              <w:t>＝</w:t>
            </w:r>
            <w:r w:rsidRPr="00111580">
              <w:rPr>
                <w:rFonts w:eastAsia="標楷體"/>
                <w:color w:val="000000"/>
              </w:rPr>
              <w:t>90</w:t>
            </w:r>
            <w:r w:rsidRPr="00111580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 w:rsidR="00973AC8">
              <w:rPr>
                <w:rFonts w:eastAsia="標楷體"/>
              </w:rPr>
              <w:br/>
            </w:r>
            <w:r>
              <w:rPr>
                <w:rFonts w:eastAsia="標楷體"/>
              </w:rPr>
              <w:br/>
            </w:r>
            <w:r w:rsidR="003D5952">
              <w:rPr>
                <w:rFonts w:eastAsia="標楷體" w:hint="eastAsia"/>
                <w:color w:val="000000"/>
              </w:rPr>
              <w:t>(10</w:t>
            </w:r>
            <w:r>
              <w:rPr>
                <w:rFonts w:eastAsia="標楷體" w:hint="eastAsia"/>
                <w:color w:val="000000"/>
              </w:rPr>
              <w:t>)</w:t>
            </w:r>
            <w:r w:rsidR="003D5952">
              <w:rPr>
                <w:rFonts w:eastAsia="標楷體" w:hint="eastAsia"/>
                <w:color w:val="000000"/>
              </w:rPr>
              <w:t xml:space="preserve">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 w:rsidRPr="00111580">
              <w:rPr>
                <w:rFonts w:eastAsia="標楷體"/>
                <w:color w:val="000000"/>
                <w:vertAlign w:val="subscript"/>
              </w:rPr>
              <w:t>3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 w:rsidR="003D5952">
              <w:rPr>
                <w:rFonts w:eastAsia="標楷體"/>
                <w:color w:val="000000"/>
                <w:vertAlign w:val="subscript"/>
              </w:rPr>
              <w:br/>
            </w:r>
            <w:r w:rsidR="003D5952">
              <w:rPr>
                <w:rFonts w:eastAsia="標楷體" w:hint="eastAsia"/>
                <w:color w:val="000000"/>
                <w:vertAlign w:val="subscript"/>
              </w:rPr>
              <w:t xml:space="preserve">                  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3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 w:rsidR="003D5952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5796E5F4" w14:textId="77777777" w:rsidR="000D5CB2" w:rsidRDefault="000D5CB2" w:rsidP="000D5CB2">
            <w:pPr>
              <w:snapToGrid w:val="0"/>
              <w:spacing w:beforeLines="65" w:before="23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3D5952">
              <w:rPr>
                <w:rFonts w:eastAsia="標楷體" w:hint="eastAsia"/>
                <w:color w:val="000000"/>
              </w:rPr>
              <w:t>(12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026D63E7">
                <v:shape id="_x0000_i5076" type="#_x0000_t75" alt="%FontSize=12&#10;%TeXFontSize=12&#10;\documentclass{article}&#10;\pagestyle{empty}&#10;\begin{document}&#10;\[&#10;\overline{O_1A}&#10;\]&#10;\end{document}" style="width:21pt;height:12pt">
                  <v:imagedata r:id="rId1048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399E4C4A">
                <v:shape id="_x0000_i5077" type="#_x0000_t75" alt="%FontSize=12&#10;%TeXFontSize=12&#10;\documentclass{article}&#10;\pagestyle{empty}&#10;\begin{document}&#10;\[&#10;\overline{O_1B}&#10;\]&#10;\end{document}" style="width:21pt;height:12pt">
                  <v:imagedata r:id="rId1119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08E195A5">
                <v:shape id="_x0000_i5078" type="#_x0000_t75" alt="%FontSize=12&#10;%TeXFontSize=12&#10;\documentclass{article}&#10;\pagestyle{empty}&#10;\begin{document}&#10;\[&#10;\overline{O_2C}&#10;\]&#10;\end{document}" style="width:21.75pt;height:12pt">
                  <v:imagedata r:id="rId1111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51368E7E">
                <v:shape id="_x0000_i5079" type="#_x0000_t75" alt="%FontSize=12&#10;%TeXFontSize=12&#10;\documentclass{article}&#10;\pagestyle{empty}&#10;\begin{document}&#10;\[&#10;\overline{O_2D}&#10;\]&#10;\end{document}" style="width:22.5pt;height:12pt">
                  <v:imagedata r:id="rId1220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>
              <w:rPr>
                <w:rFonts w:eastAsia="標楷體" w:hAnsi="標楷體" w:hint="eastAsia"/>
                <w:noProof/>
                <w:color w:val="000000"/>
                <w:position w:val="-4"/>
              </w:rPr>
              <w:br/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3505506A">
                <v:shape id="_x0000_i5080" type="#_x0000_t75" alt="%FontSize=12&#10;%TeXFontSize=12&#10;\documentclass{article}&#10;\pagestyle{empty}&#10;\begin{document}&#10;\[&#10;\overline{O_3E}&#10;\]&#10;\end{document}" style="width:21.75pt;height:12.75pt">
                  <v:imagedata r:id="rId1233" o:title="formula_phys"/>
                </v:shape>
              </w:pict>
            </w:r>
            <w:r w:rsidRPr="00111580">
              <w:rPr>
                <w:rFonts w:eastAsia="標楷體" w:hAnsi="標楷體"/>
                <w:noProof/>
                <w:color w:val="000000"/>
                <w:position w:val="-4"/>
              </w:rPr>
              <w:t>、</w:t>
            </w:r>
            <w:r w:rsidRPr="00111580">
              <w:rPr>
                <w:rFonts w:eastAsia="標楷體"/>
                <w:noProof/>
                <w:color w:val="000000"/>
                <w:position w:val="-6"/>
              </w:rPr>
              <w:pict w14:anchorId="27EAC7C7">
                <v:shape id="_x0000_i5081" type="#_x0000_t75" alt="%FontSize=12&#10;%TeXFontSize=12&#10;\documentclass{article}&#10;\pagestyle{empty}&#10;\begin{document}&#10;\[&#10;\overline{O_3F}&#10;\]&#10;\end{document}" style="width:21.75pt;height:12.75pt">
                  <v:imagedata r:id="rId1234" o:title="formula_phys"/>
                </v:shape>
              </w:pict>
            </w:r>
            <w:r w:rsidRPr="00CE1315">
              <w:rPr>
                <w:rFonts w:eastAsia="標楷體" w:hint="eastAsia"/>
                <w:noProof/>
                <w:color w:val="000000"/>
                <w:position w:val="-2"/>
              </w:rPr>
              <w:t>皆為圓半徑</w:t>
            </w:r>
          </w:p>
          <w:p w14:paraId="5300A093" w14:textId="77777777" w:rsidR="000D5CB2" w:rsidRDefault="00F86648" w:rsidP="00F86648">
            <w:pPr>
              <w:snapToGrid w:val="0"/>
              <w:spacing w:beforeLines="40" w:before="144"/>
              <w:jc w:val="both"/>
              <w:rPr>
                <w:rFonts w:eastAsia="標楷體" w:hAnsi="標楷體" w:hint="eastAsia"/>
                <w:noProof/>
                <w:color w:val="000000"/>
                <w:position w:val="-2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Ansi="標楷體" w:hint="eastAsia"/>
              </w:rPr>
              <w:t>圖形為三</w:t>
            </w:r>
            <w:r w:rsidRPr="00DC64EA">
              <w:rPr>
                <w:rFonts w:eastAsia="標楷體" w:hAnsi="標楷體"/>
              </w:rPr>
              <w:t>個半徑皆為</w:t>
            </w:r>
            <w:smartTag w:uri="urn:schemas-microsoft-com:office:smarttags" w:element="chmetcnv">
              <w:smartTagPr>
                <w:attr w:name="UnitName" w:val="cm"/>
                <w:attr w:name="SourceValue" w:val="2"/>
                <w:attr w:name="HasSpace" w:val="True"/>
                <w:attr w:name="Negative" w:val="False"/>
                <w:attr w:name="NumberType" w:val="1"/>
                <w:attr w:name="TCSC" w:val="0"/>
              </w:smartTagPr>
              <w:smartTag w:uri="urn:schemas-microsoft-com:office:smarttags" w:element="chmetcnv">
                <w:smartTagPr>
                  <w:attr w:name="UnitName" w:val="C"/>
                  <w:attr w:name="SourceValue" w:val="2"/>
                  <w:attr w:name="HasSpace" w:val="True"/>
                  <w:attr w:name="Negative" w:val="False"/>
                  <w:attr w:name="NumberType" w:val="1"/>
                  <w:attr w:name="TCSC" w:val="0"/>
                </w:smartTagPr>
                <w:r w:rsidRPr="00DC64EA">
                  <w:rPr>
                    <w:rFonts w:eastAsia="標楷體"/>
                  </w:rPr>
                  <w:t>2 c</w:t>
                </w:r>
              </w:smartTag>
              <w:r w:rsidRPr="00DC64EA">
                <w:rPr>
                  <w:rFonts w:eastAsia="標楷體"/>
                </w:rPr>
                <w:t>m</w:t>
              </w:r>
            </w:smartTag>
            <w:r w:rsidRPr="00DC64EA">
              <w:rPr>
                <w:rFonts w:eastAsia="標楷體" w:hAnsi="標楷體"/>
              </w:rPr>
              <w:t>的圓</w:t>
            </w:r>
            <w:smartTag w:uri="urn:schemas-microsoft-com:office:smarttags" w:element="chmetcnv">
              <w:smartTagPr>
                <w:attr w:name="UnitName" w:val="兩"/>
                <w:attr w:name="SourceValue" w:val="2"/>
                <w:attr w:name="HasSpace" w:val="False"/>
                <w:attr w:name="Negative" w:val="False"/>
                <w:attr w:name="NumberType" w:val="4"/>
                <w:attr w:name="TCSC" w:val="2"/>
              </w:smartTagPr>
              <w:r>
                <w:rPr>
                  <w:rFonts w:eastAsia="標楷體" w:hAnsi="標楷體" w:hint="eastAsia"/>
                </w:rPr>
                <w:t>兩兩</w:t>
              </w:r>
            </w:smartTag>
            <w:r>
              <w:rPr>
                <w:rFonts w:eastAsia="標楷體" w:hAnsi="標楷體" w:hint="eastAsia"/>
              </w:rPr>
              <w:t>外切</w:t>
            </w:r>
            <w:r w:rsidRPr="00DC64EA">
              <w:rPr>
                <w:rFonts w:eastAsia="標楷體" w:hAnsi="標楷體"/>
              </w:rPr>
              <w:t>所排列成的形體</w:t>
            </w:r>
            <w:r w:rsidR="00850BE6">
              <w:rPr>
                <w:rFonts w:eastAsia="標楷體" w:hAnsi="標楷體" w:hint="eastAsia"/>
              </w:rPr>
              <w:br/>
            </w:r>
            <w:r w:rsidR="00850BE6">
              <w:rPr>
                <w:rFonts w:eastAsia="標楷體" w:hAnsi="標楷體" w:hint="eastAsia"/>
              </w:rPr>
              <w:br/>
            </w:r>
          </w:p>
          <w:p w14:paraId="5A1D068F" w14:textId="77777777" w:rsidR="000D5CB2" w:rsidRDefault="000D5CB2" w:rsidP="00850BE6">
            <w:pPr>
              <w:snapToGrid w:val="0"/>
              <w:spacing w:beforeLines="30" w:before="108"/>
              <w:jc w:val="both"/>
              <w:rPr>
                <w:rFonts w:eastAsia="標楷體" w:hAnsi="標楷體" w:hint="eastAsia"/>
                <w:color w:val="000000"/>
              </w:rPr>
            </w:pPr>
            <w:r w:rsidRPr="0068282A">
              <w:rPr>
                <w:rFonts w:eastAsia="標楷體" w:hAnsi="標楷體"/>
              </w:rPr>
              <w:t>由</w:t>
            </w:r>
            <w:r w:rsidRPr="0068282A">
              <w:rPr>
                <w:rFonts w:eastAsia="標楷體"/>
              </w:rPr>
              <w:t>(1</w:t>
            </w:r>
            <w:r w:rsidR="003D5952">
              <w:rPr>
                <w:rFonts w:eastAsia="標楷體" w:hint="eastAsia"/>
              </w:rPr>
              <w:t>3</w:t>
            </w:r>
            <w:r w:rsidRPr="0068282A">
              <w:rPr>
                <w:rFonts w:eastAsia="標楷體"/>
              </w:rPr>
              <w:t xml:space="preserve">)  </w:t>
            </w:r>
            <w:r w:rsidRPr="0068282A">
              <w:rPr>
                <w:rFonts w:eastAsia="標楷體"/>
                <w:color w:val="000000"/>
              </w:rPr>
              <w:t>AO</w:t>
            </w:r>
            <w:r w:rsidRPr="0068282A">
              <w:rPr>
                <w:rFonts w:eastAsia="標楷體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B</w:t>
            </w:r>
            <w:r w:rsidRPr="0068282A">
              <w:rPr>
                <w:rFonts w:eastAsia="標楷體" w:hAnsi="標楷體"/>
                <w:color w:val="000000"/>
              </w:rPr>
              <w:t>為圓心角為</w:t>
            </w:r>
            <w:r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2</w:t>
            </w:r>
            <w:r w:rsidRPr="0068282A">
              <w:rPr>
                <w:rFonts w:eastAsia="標楷體"/>
                <w:color w:val="000000"/>
              </w:rPr>
              <w:t>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  <w:color w:val="000000"/>
              </w:rPr>
              <w:t>的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扇形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68282A">
              <w:rPr>
                <w:rFonts w:eastAsia="標楷體" w:hAnsi="標楷體"/>
              </w:rPr>
              <w:t>＆</w:t>
            </w:r>
            <w:r w:rsidRPr="0068282A">
              <w:rPr>
                <w:rFonts w:eastAsia="標楷體"/>
              </w:rPr>
              <w:t xml:space="preserve"> </w:t>
            </w:r>
            <w:r w:rsidRPr="0068282A">
              <w:rPr>
                <w:rFonts w:eastAsia="標楷體" w:hAnsi="標楷體"/>
                <w:color w:val="000000"/>
              </w:rPr>
              <w:t>周角為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/>
              </w:rPr>
              <w:t xml:space="preserve"> </w:t>
            </w:r>
            <w:r w:rsidRPr="0068282A">
              <w:rPr>
                <w:rFonts w:eastAsia="標楷體" w:hAnsi="標楷體"/>
              </w:rPr>
              <w:t>＆</w:t>
            </w:r>
            <w:r>
              <w:rPr>
                <w:rFonts w:eastAsia="標楷體"/>
              </w:rPr>
              <w:br/>
              <w:t>(1</w:t>
            </w:r>
            <w:r w:rsidR="003D5952">
              <w:rPr>
                <w:rFonts w:eastAsia="標楷體" w:hint="eastAsia"/>
              </w:rPr>
              <w:t>4</w:t>
            </w:r>
            <w:r w:rsidRPr="0068282A">
              <w:rPr>
                <w:rFonts w:eastAsia="標楷體"/>
              </w:rPr>
              <w:t xml:space="preserve">) </w:t>
            </w:r>
            <w:r w:rsidR="00F86648" w:rsidRPr="00F86648">
              <w:rPr>
                <w:rFonts w:eastAsia="標楷體" w:hAnsi="標楷體"/>
              </w:rPr>
              <w:t>圓</w:t>
            </w:r>
            <w:r w:rsidR="00F86648" w:rsidRPr="00F86648">
              <w:rPr>
                <w:rFonts w:eastAsia="標楷體"/>
              </w:rPr>
              <w:t>O</w:t>
            </w:r>
            <w:r w:rsidR="00F86648" w:rsidRPr="00F86648">
              <w:rPr>
                <w:rFonts w:eastAsia="標楷體"/>
                <w:vertAlign w:val="subscript"/>
              </w:rPr>
              <w:t>1</w:t>
            </w:r>
            <w:r w:rsidR="00F86648">
              <w:rPr>
                <w:rFonts w:eastAsia="標楷體" w:hAnsi="標楷體" w:hint="eastAsia"/>
              </w:rPr>
              <w:t>面積</w:t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</w:rPr>
              <w:t>4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="00F86648">
              <w:rPr>
                <w:rFonts w:eastAsia="標楷體" w:hint="eastAsia"/>
                <w:color w:val="000000"/>
              </w:rPr>
              <w:t xml:space="preserve"> </w:t>
            </w:r>
            <w:r w:rsidR="00F86648">
              <w:rPr>
                <w:rFonts w:eastAsia="標楷體" w:hint="eastAsia"/>
                <w:color w:val="000000"/>
              </w:rPr>
              <w:t>平方</w:t>
            </w:r>
            <w:r w:rsidRPr="0068282A">
              <w:rPr>
                <w:rFonts w:eastAsia="標楷體" w:hAnsi="標楷體"/>
                <w:color w:val="000000"/>
              </w:rPr>
              <w:t>公分</w:t>
            </w:r>
            <w:r w:rsidR="000C51E2">
              <w:rPr>
                <w:rFonts w:eastAsia="標楷體" w:hAnsi="標楷體"/>
                <w:color w:val="000000"/>
              </w:rPr>
              <w:br/>
            </w:r>
          </w:p>
          <w:p w14:paraId="26919004" w14:textId="77777777" w:rsidR="000D5CB2" w:rsidRDefault="000D5CB2" w:rsidP="00850BE6">
            <w:pPr>
              <w:snapToGrid w:val="0"/>
              <w:spacing w:beforeLines="30" w:before="108"/>
              <w:jc w:val="both"/>
              <w:rPr>
                <w:rFonts w:eastAsia="標楷體" w:hAnsi="標楷體" w:hint="eastAsia"/>
                <w:color w:val="000000"/>
              </w:rPr>
            </w:pPr>
            <w:r w:rsidRPr="0068282A">
              <w:rPr>
                <w:rFonts w:eastAsia="標楷體" w:hAnsi="標楷體"/>
              </w:rPr>
              <w:t>由</w:t>
            </w:r>
            <w:r w:rsidRPr="0068282A">
              <w:rPr>
                <w:rFonts w:eastAsia="標楷體"/>
              </w:rPr>
              <w:t>(1</w:t>
            </w:r>
            <w:r w:rsidR="003D5952">
              <w:rPr>
                <w:rFonts w:eastAsia="標楷體" w:hint="eastAsia"/>
              </w:rPr>
              <w:t>3</w:t>
            </w:r>
            <w:r w:rsidRPr="0068282A">
              <w:rPr>
                <w:rFonts w:eastAsia="標楷體"/>
              </w:rPr>
              <w:t xml:space="preserve">)  </w:t>
            </w:r>
            <w:r>
              <w:rPr>
                <w:rFonts w:eastAsia="標楷體" w:hint="eastAsia"/>
                <w:color w:val="000000"/>
              </w:rPr>
              <w:t>C</w:t>
            </w:r>
            <w:r w:rsidRPr="0068282A"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  <w:vertAlign w:val="subscript"/>
              </w:rPr>
              <w:t>2</w:t>
            </w:r>
            <w:r>
              <w:rPr>
                <w:rFonts w:eastAsia="標楷體" w:hint="eastAsia"/>
                <w:color w:val="000000"/>
              </w:rPr>
              <w:t>D</w:t>
            </w:r>
            <w:r w:rsidRPr="0068282A">
              <w:rPr>
                <w:rFonts w:eastAsia="標楷體" w:hAnsi="標楷體"/>
                <w:color w:val="000000"/>
              </w:rPr>
              <w:t>為圓心角為</w:t>
            </w:r>
            <w:r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2</w:t>
            </w:r>
            <w:r w:rsidRPr="0068282A">
              <w:rPr>
                <w:rFonts w:eastAsia="標楷體"/>
                <w:color w:val="000000"/>
              </w:rPr>
              <w:t>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  <w:color w:val="000000"/>
              </w:rPr>
              <w:t>的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扇形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68282A">
              <w:rPr>
                <w:rFonts w:eastAsia="標楷體" w:hAnsi="標楷體"/>
              </w:rPr>
              <w:t>＆</w:t>
            </w:r>
            <w:r w:rsidRPr="0068282A">
              <w:rPr>
                <w:rFonts w:eastAsia="標楷體"/>
              </w:rPr>
              <w:t xml:space="preserve"> </w:t>
            </w:r>
            <w:r w:rsidRPr="0068282A">
              <w:rPr>
                <w:rFonts w:eastAsia="標楷體" w:hAnsi="標楷體"/>
                <w:color w:val="000000"/>
              </w:rPr>
              <w:t>周角為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/>
              </w:rPr>
              <w:t xml:space="preserve"> </w:t>
            </w:r>
            <w:r w:rsidRPr="0068282A">
              <w:rPr>
                <w:rFonts w:eastAsia="標楷體" w:hAnsi="標楷體"/>
              </w:rPr>
              <w:t>＆</w:t>
            </w:r>
            <w:r>
              <w:rPr>
                <w:rFonts w:eastAsia="標楷體"/>
              </w:rPr>
              <w:br/>
              <w:t>(1</w:t>
            </w:r>
            <w:r w:rsidR="003D5952">
              <w:rPr>
                <w:rFonts w:eastAsia="標楷體" w:hint="eastAsia"/>
              </w:rPr>
              <w:t>4</w:t>
            </w:r>
            <w:r w:rsidRPr="0068282A">
              <w:rPr>
                <w:rFonts w:eastAsia="標楷體"/>
              </w:rPr>
              <w:t xml:space="preserve">) </w:t>
            </w:r>
            <w:r w:rsidRPr="0068282A">
              <w:rPr>
                <w:rFonts w:eastAsia="標楷體" w:hAnsi="標楷體"/>
              </w:rPr>
              <w:t>圓</w:t>
            </w:r>
            <w:r w:rsidRPr="0068282A">
              <w:rPr>
                <w:rFonts w:eastAsia="標楷體"/>
              </w:rPr>
              <w:t>O</w:t>
            </w:r>
            <w:r>
              <w:rPr>
                <w:rFonts w:eastAsia="標楷體" w:hint="eastAsia"/>
                <w:vertAlign w:val="subscript"/>
              </w:rPr>
              <w:t>2</w:t>
            </w:r>
            <w:r w:rsidR="000C51E2">
              <w:rPr>
                <w:rFonts w:eastAsia="標楷體" w:hAnsi="標楷體" w:hint="eastAsia"/>
              </w:rPr>
              <w:t>面積</w:t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</w:rPr>
              <w:t>4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="000C51E2">
              <w:rPr>
                <w:rFonts w:eastAsia="標楷體" w:hint="eastAsia"/>
                <w:color w:val="000000"/>
              </w:rPr>
              <w:t xml:space="preserve"> </w:t>
            </w:r>
            <w:r w:rsidR="000C51E2">
              <w:rPr>
                <w:rFonts w:eastAsia="標楷體" w:hint="eastAsia"/>
                <w:color w:val="000000"/>
              </w:rPr>
              <w:t>平方</w:t>
            </w:r>
            <w:r w:rsidRPr="0068282A">
              <w:rPr>
                <w:rFonts w:eastAsia="標楷體" w:hAnsi="標楷體"/>
                <w:color w:val="000000"/>
              </w:rPr>
              <w:t>公分</w:t>
            </w:r>
            <w:r w:rsidR="00850BE6">
              <w:rPr>
                <w:rFonts w:eastAsia="標楷體" w:hAnsi="標楷體" w:hint="eastAsia"/>
                <w:color w:val="000000"/>
              </w:rPr>
              <w:br/>
            </w:r>
          </w:p>
          <w:p w14:paraId="394EAACB" w14:textId="77777777" w:rsidR="000D5CB2" w:rsidRDefault="000D5CB2" w:rsidP="00850BE6">
            <w:pPr>
              <w:snapToGrid w:val="0"/>
              <w:spacing w:beforeLines="20" w:before="72"/>
              <w:jc w:val="both"/>
              <w:rPr>
                <w:rFonts w:eastAsia="標楷體" w:hAnsi="標楷體" w:hint="eastAsia"/>
                <w:color w:val="000000"/>
              </w:rPr>
            </w:pPr>
            <w:r w:rsidRPr="0068282A">
              <w:rPr>
                <w:rFonts w:eastAsia="標楷體" w:hAnsi="標楷體"/>
              </w:rPr>
              <w:t>由</w:t>
            </w:r>
            <w:r w:rsidRPr="0068282A">
              <w:rPr>
                <w:rFonts w:eastAsia="標楷體"/>
              </w:rPr>
              <w:t>(1</w:t>
            </w:r>
            <w:r w:rsidR="003D5952">
              <w:rPr>
                <w:rFonts w:eastAsia="標楷體" w:hint="eastAsia"/>
              </w:rPr>
              <w:t>3</w:t>
            </w:r>
            <w:r w:rsidRPr="0068282A">
              <w:rPr>
                <w:rFonts w:eastAsia="標楷體"/>
              </w:rPr>
              <w:t xml:space="preserve">)  </w:t>
            </w:r>
            <w:r>
              <w:rPr>
                <w:rFonts w:eastAsia="標楷體" w:hint="eastAsia"/>
                <w:color w:val="000000"/>
              </w:rPr>
              <w:t>E</w:t>
            </w:r>
            <w:r w:rsidRPr="0068282A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  <w:vertAlign w:val="subscript"/>
                </w:rPr>
                <w:t>3</w:t>
              </w:r>
              <w:r>
                <w:rPr>
                  <w:rFonts w:eastAsia="標楷體" w:hint="eastAsia"/>
                  <w:color w:val="000000"/>
                </w:rPr>
                <w:t>F</w:t>
              </w:r>
            </w:smartTag>
            <w:r w:rsidRPr="0068282A">
              <w:rPr>
                <w:rFonts w:eastAsia="標楷體" w:hAnsi="標楷體"/>
                <w:color w:val="000000"/>
              </w:rPr>
              <w:t>為圓心角為</w:t>
            </w:r>
            <w:r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2</w:t>
            </w:r>
            <w:r w:rsidRPr="0068282A">
              <w:rPr>
                <w:rFonts w:eastAsia="標楷體"/>
                <w:color w:val="000000"/>
              </w:rPr>
              <w:t>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 w:hAnsi="標楷體"/>
                <w:color w:val="000000"/>
              </w:rPr>
              <w:t>的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68282A">
              <w:rPr>
                <w:rFonts w:eastAsia="標楷體" w:hAnsi="標楷體"/>
                <w:color w:val="000000"/>
              </w:rPr>
              <w:t>扇形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68282A">
              <w:rPr>
                <w:rFonts w:eastAsia="標楷體" w:hAnsi="標楷體"/>
              </w:rPr>
              <w:t>＆</w:t>
            </w:r>
            <w:r w:rsidRPr="0068282A">
              <w:rPr>
                <w:rFonts w:eastAsia="標楷體"/>
              </w:rPr>
              <w:t xml:space="preserve"> </w:t>
            </w:r>
            <w:r w:rsidRPr="0068282A">
              <w:rPr>
                <w:rFonts w:eastAsia="標楷體" w:hAnsi="標楷體"/>
                <w:color w:val="000000"/>
              </w:rPr>
              <w:t>周角為</w:t>
            </w:r>
            <w:r w:rsidRPr="0068282A">
              <w:rPr>
                <w:rFonts w:eastAsia="標楷體"/>
                <w:color w:val="000000"/>
              </w:rPr>
              <w:t>360</w:t>
            </w:r>
            <w:r w:rsidRPr="0068282A">
              <w:rPr>
                <w:rFonts w:eastAsia="標楷體"/>
              </w:rPr>
              <w:sym w:font="Symbol" w:char="F0B0"/>
            </w:r>
            <w:r w:rsidRPr="0068282A">
              <w:rPr>
                <w:rFonts w:eastAsia="標楷體"/>
              </w:rPr>
              <w:t xml:space="preserve"> </w:t>
            </w:r>
            <w:r w:rsidRPr="0068282A">
              <w:rPr>
                <w:rFonts w:eastAsia="標楷體" w:hAnsi="標楷體"/>
              </w:rPr>
              <w:t>＆</w:t>
            </w:r>
            <w:r>
              <w:rPr>
                <w:rFonts w:eastAsia="標楷體"/>
              </w:rPr>
              <w:br/>
              <w:t>(1</w:t>
            </w:r>
            <w:r w:rsidR="003D5952">
              <w:rPr>
                <w:rFonts w:eastAsia="標楷體" w:hint="eastAsia"/>
              </w:rPr>
              <w:t>4</w:t>
            </w:r>
            <w:r w:rsidRPr="0068282A">
              <w:rPr>
                <w:rFonts w:eastAsia="標楷體"/>
              </w:rPr>
              <w:t xml:space="preserve">) </w:t>
            </w:r>
            <w:r w:rsidRPr="0068282A">
              <w:rPr>
                <w:rFonts w:eastAsia="標楷體" w:hAnsi="標楷體"/>
              </w:rPr>
              <w:t>圓</w:t>
            </w:r>
            <w:r w:rsidRPr="0068282A">
              <w:rPr>
                <w:rFonts w:eastAsia="標楷體"/>
              </w:rPr>
              <w:t>O</w:t>
            </w:r>
            <w:r>
              <w:rPr>
                <w:rFonts w:eastAsia="標楷體" w:hint="eastAsia"/>
                <w:vertAlign w:val="subscript"/>
              </w:rPr>
              <w:t>3</w:t>
            </w:r>
            <w:r w:rsidR="000C51E2">
              <w:rPr>
                <w:rFonts w:eastAsia="標楷體" w:hAnsi="標楷體" w:hint="eastAsia"/>
              </w:rPr>
              <w:t>面積</w:t>
            </w:r>
            <w:r w:rsidRPr="0068282A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</w:rPr>
              <w:t>4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="000C51E2">
              <w:rPr>
                <w:rFonts w:eastAsia="標楷體" w:hint="eastAsia"/>
                <w:color w:val="000000"/>
              </w:rPr>
              <w:t xml:space="preserve"> </w:t>
            </w:r>
            <w:r w:rsidR="000C51E2">
              <w:rPr>
                <w:rFonts w:eastAsia="標楷體" w:hint="eastAsia"/>
                <w:color w:val="000000"/>
              </w:rPr>
              <w:t>平方</w:t>
            </w:r>
            <w:r w:rsidRPr="0068282A">
              <w:rPr>
                <w:rFonts w:eastAsia="標楷體" w:hAnsi="標楷體"/>
                <w:color w:val="000000"/>
              </w:rPr>
              <w:t>公分</w:t>
            </w:r>
          </w:p>
          <w:p w14:paraId="19FAF036" w14:textId="77777777" w:rsidR="000D5CB2" w:rsidRPr="00973AC8" w:rsidRDefault="00973AC8" w:rsidP="00973AC8">
            <w:pPr>
              <w:snapToGrid w:val="0"/>
              <w:spacing w:beforeLines="100" w:before="360"/>
              <w:jc w:val="both"/>
              <w:rPr>
                <w:rFonts w:eastAsia="標楷體" w:hAnsi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t>全量等於分量之和</w:t>
            </w: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Ansi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t>(3)</w:t>
            </w:r>
            <w:r w:rsidRPr="0005551F">
              <w:rPr>
                <w:rFonts w:ascii="標楷體" w:eastAsia="標楷體" w:hAnsi="標楷體"/>
                <w:color w:val="000000"/>
              </w:rPr>
              <w:t>△</w:t>
            </w:r>
            <w:r w:rsidRPr="0005551F">
              <w:rPr>
                <w:rFonts w:eastAsia="標楷體"/>
                <w:color w:val="000000"/>
              </w:rPr>
              <w:t>O</w:t>
            </w:r>
            <w:r w:rsidRPr="0005551F">
              <w:rPr>
                <w:rFonts w:eastAsia="標楷體"/>
                <w:color w:val="000000"/>
                <w:vertAlign w:val="subscript"/>
              </w:rPr>
              <w:t>1</w:t>
            </w:r>
            <w:r w:rsidRPr="0005551F">
              <w:rPr>
                <w:rFonts w:eastAsia="標楷體"/>
                <w:color w:val="000000"/>
              </w:rPr>
              <w:t>O</w:t>
            </w:r>
            <w:r w:rsidRPr="0005551F">
              <w:rPr>
                <w:rFonts w:eastAsia="標楷體"/>
                <w:color w:val="000000"/>
                <w:vertAlign w:val="subscript"/>
              </w:rPr>
              <w:t>2</w:t>
            </w:r>
            <w:r w:rsidRPr="0005551F">
              <w:rPr>
                <w:rFonts w:eastAsia="標楷體"/>
                <w:color w:val="000000"/>
              </w:rPr>
              <w:t>O</w:t>
            </w:r>
            <w:r w:rsidRPr="0005551F">
              <w:rPr>
                <w:rFonts w:eastAsia="標楷體"/>
                <w:color w:val="000000"/>
                <w:vertAlign w:val="subscript"/>
              </w:rPr>
              <w:t>3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14317F">
              <w:rPr>
                <w:rFonts w:eastAsia="標楷體"/>
                <w:color w:val="000000"/>
                <w:position w:val="-8"/>
              </w:rPr>
              <w:object w:dxaOrig="480" w:dyaOrig="360" w14:anchorId="74FEEBE4">
                <v:shape id="_x0000_i5082" type="#_x0000_t75" style="width:24pt;height:18pt" o:ole="">
                  <v:imagedata r:id="rId1623" o:title=""/>
                </v:shape>
                <o:OLEObject Type="Embed" ProgID="Equation.DSMT4" ShapeID="_x0000_i5082" DrawAspect="Content" ObjectID="_1789912932" r:id="rId1641"/>
              </w:objec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t>(5)</w:t>
            </w:r>
            <w:r w:rsidRPr="00111580">
              <w:rPr>
                <w:rFonts w:eastAsia="標楷體" w:hAnsi="標楷體"/>
                <w:color w:val="000000"/>
              </w:rPr>
              <w:t>矩形</w:t>
            </w:r>
            <w:r w:rsidRPr="00111580">
              <w:rPr>
                <w:rFonts w:eastAsia="標楷體"/>
                <w:color w:val="000000"/>
              </w:rPr>
              <w:t>AO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11580">
                <w:rPr>
                  <w:rFonts w:eastAsia="標楷體"/>
                  <w:color w:val="000000"/>
                  <w:vertAlign w:val="subscript"/>
                </w:rPr>
                <w:t>3</w:t>
              </w:r>
              <w:r w:rsidRPr="00111580">
                <w:rPr>
                  <w:rFonts w:eastAsia="標楷體"/>
                  <w:color w:val="000000"/>
                </w:rPr>
                <w:t>F</w:t>
              </w:r>
            </w:smartTag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8</w:t>
            </w:r>
            <w:r>
              <w:rPr>
                <w:rFonts w:eastAsia="標楷體" w:hint="eastAsia"/>
                <w:noProof/>
                <w:color w:val="000000"/>
              </w:rPr>
              <w:t>平方公分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t>(7)</w:t>
            </w:r>
            <w:r w:rsidRPr="00111580">
              <w:rPr>
                <w:rFonts w:eastAsia="標楷體" w:hAnsi="標楷體"/>
                <w:color w:val="000000"/>
              </w:rPr>
              <w:t>矩形</w:t>
            </w:r>
            <w:r w:rsidRPr="00111580">
              <w:rPr>
                <w:rFonts w:eastAsia="標楷體"/>
                <w:color w:val="000000"/>
              </w:rPr>
              <w:t>BO</w:t>
            </w:r>
            <w:r w:rsidRPr="00111580">
              <w:rPr>
                <w:rFonts w:eastAsia="標楷體"/>
                <w:color w:val="000000"/>
                <w:vertAlign w:val="subscript"/>
              </w:rPr>
              <w:t>1</w:t>
            </w:r>
            <w:r w:rsidRPr="00111580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C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11580">
                <w:rPr>
                  <w:rFonts w:eastAsia="標楷體"/>
                  <w:color w:val="000000"/>
                  <w:vertAlign w:val="subscript"/>
                </w:rPr>
                <w:t>2</w:t>
              </w:r>
              <w:r w:rsidRPr="00111580">
                <w:rPr>
                  <w:rFonts w:eastAsia="標楷體"/>
                  <w:color w:val="000000"/>
                </w:rPr>
                <w:t>C</w:t>
              </w:r>
            </w:smartTag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8</w:t>
            </w:r>
            <w:r>
              <w:rPr>
                <w:rFonts w:eastAsia="標楷體" w:hint="eastAsia"/>
                <w:noProof/>
                <w:color w:val="000000"/>
              </w:rPr>
              <w:t>平方公分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Ansi="標楷體" w:hint="eastAsia"/>
                <w:noProof/>
                <w:color w:val="000000"/>
                <w:position w:val="-2"/>
              </w:rPr>
              <w:t>(9)</w:t>
            </w:r>
            <w:r w:rsidRPr="00111580">
              <w:rPr>
                <w:rFonts w:eastAsia="標楷體" w:hAnsi="標楷體"/>
                <w:color w:val="000000"/>
              </w:rPr>
              <w:t>矩形</w:t>
            </w:r>
            <w:r w:rsidRPr="00F129DB">
              <w:rPr>
                <w:rFonts w:eastAsia="標楷體"/>
                <w:color w:val="000000"/>
              </w:rPr>
              <w:t>DO</w:t>
            </w:r>
            <w:r w:rsidRPr="00F129DB">
              <w:rPr>
                <w:rFonts w:eastAsia="標楷體"/>
                <w:color w:val="000000"/>
                <w:vertAlign w:val="subscript"/>
              </w:rPr>
              <w:t>2</w:t>
            </w:r>
            <w:r w:rsidRPr="00F129DB">
              <w:rPr>
                <w:rFonts w:eastAsia="標楷體"/>
                <w:color w:val="000000"/>
              </w:rPr>
              <w:t>O</w:t>
            </w:r>
            <w:r w:rsidRPr="00F129DB">
              <w:rPr>
                <w:rFonts w:eastAsia="標楷體"/>
                <w:color w:val="000000"/>
                <w:vertAlign w:val="subscript"/>
              </w:rPr>
              <w:t>3</w:t>
            </w:r>
            <w:r w:rsidRPr="00F129DB">
              <w:rPr>
                <w:rFonts w:eastAsia="標楷體"/>
                <w:color w:val="000000"/>
              </w:rPr>
              <w:t>E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 w:hint="eastAsia"/>
                <w:noProof/>
                <w:color w:val="000000"/>
              </w:rPr>
              <w:t>8</w:t>
            </w:r>
            <w:r>
              <w:rPr>
                <w:rFonts w:eastAsia="標楷體" w:hint="eastAsia"/>
                <w:noProof/>
                <w:color w:val="000000"/>
              </w:rPr>
              <w:t>平方公分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(15)</w:t>
            </w:r>
            <w:r w:rsidRPr="00F86648">
              <w:rPr>
                <w:rFonts w:eastAsia="標楷體" w:hAnsi="標楷體"/>
                <w:color w:val="000000"/>
              </w:rPr>
              <w:t>扇形</w:t>
            </w:r>
            <w:r w:rsidRPr="00F86648">
              <w:rPr>
                <w:rFonts w:eastAsia="標楷體"/>
                <w:color w:val="000000"/>
              </w:rPr>
              <w:t>AO</w:t>
            </w:r>
            <w:r w:rsidRPr="00F86648">
              <w:rPr>
                <w:rFonts w:eastAsia="標楷體"/>
                <w:color w:val="000000"/>
                <w:vertAlign w:val="subscript"/>
              </w:rPr>
              <w:t>1</w:t>
            </w:r>
            <w:r w:rsidRPr="00F86648">
              <w:rPr>
                <w:rFonts w:eastAsia="標楷體" w:hint="eastAsia"/>
                <w:color w:val="000000"/>
              </w:rPr>
              <w:t>B</w:t>
            </w:r>
            <w:r w:rsidRPr="00F86648">
              <w:rPr>
                <w:rFonts w:eastAsia="標楷體" w:hint="eastAsia"/>
                <w:color w:val="000000"/>
              </w:rPr>
              <w:t>面積</w:t>
            </w:r>
            <w:r w:rsidRPr="00F86648">
              <w:rPr>
                <w:rFonts w:eastAsia="標楷體" w:hint="eastAsia"/>
              </w:rPr>
              <w:t>＝</w:t>
            </w:r>
            <w:r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72AC786B">
                <v:shape id="_x0000_i5083" type="#_x0000_t75" style="width:20.25pt;height:30.75pt" o:ole="">
                  <v:imagedata r:id="rId1239" o:title=""/>
                </v:shape>
                <o:OLEObject Type="Embed" ProgID="Equation.DSMT4" ShapeID="_x0000_i5083" DrawAspect="Content" ObjectID="_1789912933" r:id="rId1642"/>
              </w:object>
            </w:r>
            <w:r>
              <w:rPr>
                <w:rFonts w:eastAsia="標楷體" w:hAnsi="標楷體" w:hint="eastAsia"/>
                <w:color w:val="000000"/>
              </w:rPr>
              <w:t>平方</w:t>
            </w:r>
            <w:r w:rsidRPr="00F86648">
              <w:rPr>
                <w:rFonts w:eastAsia="標楷體" w:hAnsi="標楷體"/>
                <w:color w:val="000000"/>
              </w:rPr>
              <w:t>公分</w:t>
            </w:r>
            <w:r>
              <w:rPr>
                <w:rFonts w:eastAsia="標楷體" w:hAnsi="標楷體" w:hint="eastAsia"/>
                <w:color w:val="000000"/>
              </w:rPr>
              <w:br/>
              <w:t>(16)</w:t>
            </w:r>
            <w:r w:rsidRPr="00F86648">
              <w:rPr>
                <w:rFonts w:eastAsia="標楷體" w:hAnsi="標楷體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C</w:t>
            </w:r>
            <w:r w:rsidRPr="0068282A">
              <w:rPr>
                <w:rFonts w:eastAsia="標楷體"/>
                <w:color w:val="000000"/>
              </w:rPr>
              <w:t>O</w:t>
            </w:r>
            <w:r w:rsidRPr="0068282A">
              <w:rPr>
                <w:rFonts w:eastAsia="標楷體"/>
                <w:color w:val="000000"/>
                <w:vertAlign w:val="subscript"/>
              </w:rPr>
              <w:t>2</w:t>
            </w:r>
            <w:r w:rsidRPr="0068282A">
              <w:rPr>
                <w:rFonts w:eastAsia="標楷體"/>
                <w:color w:val="000000"/>
              </w:rPr>
              <w:t>D</w:t>
            </w:r>
            <w:r w:rsidRPr="00F86648">
              <w:rPr>
                <w:rFonts w:eastAsia="標楷體" w:hint="eastAsia"/>
                <w:color w:val="000000"/>
              </w:rPr>
              <w:t>面積</w:t>
            </w:r>
            <w:r w:rsidRPr="00F86648">
              <w:rPr>
                <w:rFonts w:eastAsia="標楷體" w:hint="eastAsia"/>
              </w:rPr>
              <w:t>＝</w:t>
            </w:r>
            <w:r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5D94A4F8">
                <v:shape id="_x0000_i5084" type="#_x0000_t75" style="width:20.25pt;height:30.75pt" o:ole="">
                  <v:imagedata r:id="rId1239" o:title=""/>
                </v:shape>
                <o:OLEObject Type="Embed" ProgID="Equation.DSMT4" ShapeID="_x0000_i5084" DrawAspect="Content" ObjectID="_1789912934" r:id="rId1643"/>
              </w:object>
            </w:r>
            <w:r>
              <w:rPr>
                <w:rFonts w:eastAsia="標楷體" w:hAnsi="標楷體" w:hint="eastAsia"/>
                <w:color w:val="000000"/>
              </w:rPr>
              <w:t>平方</w:t>
            </w:r>
            <w:r w:rsidRPr="00F86648">
              <w:rPr>
                <w:rFonts w:eastAsia="標楷體" w:hAnsi="標楷體"/>
                <w:color w:val="000000"/>
              </w:rPr>
              <w:t>公分</w:t>
            </w:r>
            <w:r>
              <w:rPr>
                <w:rFonts w:eastAsia="標楷體" w:hAnsi="標楷體" w:hint="eastAsia"/>
                <w:color w:val="000000"/>
              </w:rPr>
              <w:br/>
              <w:t>(17)</w:t>
            </w:r>
            <w:r w:rsidRPr="00F86648">
              <w:rPr>
                <w:rFonts w:eastAsia="標楷體" w:hAnsi="標楷體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E</w:t>
            </w:r>
            <w:r w:rsidRPr="0068282A">
              <w:rPr>
                <w:rFonts w:eastAsia="標楷體"/>
                <w:color w:val="000000"/>
              </w:rPr>
              <w:t>O</w:t>
            </w:r>
            <w:smartTag w:uri="urn:schemas-microsoft-com:office:smarttags" w:element="chmetcnv">
              <w:smartTagPr>
                <w:attr w:name="UnitName" w:val="F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  <w:vertAlign w:val="subscript"/>
                </w:rPr>
                <w:t>3</w:t>
              </w:r>
              <w:r>
                <w:rPr>
                  <w:rFonts w:eastAsia="標楷體" w:hint="eastAsia"/>
                  <w:color w:val="000000"/>
                </w:rPr>
                <w:t>F</w:t>
              </w:r>
            </w:smartTag>
            <w:r w:rsidRPr="00F86648">
              <w:rPr>
                <w:rFonts w:eastAsia="標楷體" w:hint="eastAsia"/>
                <w:color w:val="000000"/>
              </w:rPr>
              <w:t>面積</w:t>
            </w:r>
            <w:r w:rsidRPr="00F86648">
              <w:rPr>
                <w:rFonts w:eastAsia="標楷體" w:hint="eastAsia"/>
              </w:rPr>
              <w:t>＝</w:t>
            </w:r>
            <w:r w:rsidRPr="0073662D">
              <w:rPr>
                <w:rFonts w:eastAsia="標楷體" w:hAnsi="標楷體"/>
                <w:color w:val="000000"/>
                <w:position w:val="-24"/>
              </w:rPr>
              <w:object w:dxaOrig="400" w:dyaOrig="620" w14:anchorId="2A89A0ED">
                <v:shape id="_x0000_i5085" type="#_x0000_t75" style="width:20.25pt;height:30.75pt" o:ole="">
                  <v:imagedata r:id="rId1239" o:title=""/>
                </v:shape>
                <o:OLEObject Type="Embed" ProgID="Equation.DSMT4" ShapeID="_x0000_i5085" DrawAspect="Content" ObjectID="_1789912935" r:id="rId1644"/>
              </w:object>
            </w:r>
            <w:r>
              <w:rPr>
                <w:rFonts w:eastAsia="標楷體" w:hAnsi="標楷體" w:hint="eastAsia"/>
                <w:color w:val="000000"/>
              </w:rPr>
              <w:t>平方</w:t>
            </w:r>
            <w:r w:rsidRPr="00F86648">
              <w:rPr>
                <w:rFonts w:eastAsia="標楷體" w:hAnsi="標楷體"/>
                <w:color w:val="000000"/>
              </w:rPr>
              <w:t>公分</w:t>
            </w:r>
          </w:p>
        </w:tc>
      </w:tr>
    </w:tbl>
    <w:p w14:paraId="41A031C3" w14:textId="77777777" w:rsidR="000D5CB2" w:rsidRDefault="000D5CB2" w:rsidP="00185317">
      <w:pPr>
        <w:spacing w:beforeLines="50" w:before="180"/>
        <w:jc w:val="both"/>
        <w:rPr>
          <w:rFonts w:hint="eastAsia"/>
        </w:rPr>
      </w:pPr>
    </w:p>
    <w:p w14:paraId="39A1D244" w14:textId="77777777" w:rsidR="008913BF" w:rsidRDefault="008913BF" w:rsidP="00185317">
      <w:pPr>
        <w:spacing w:beforeLines="50" w:before="180"/>
        <w:jc w:val="both"/>
        <w:rPr>
          <w:rFonts w:hint="eastAsia"/>
        </w:rPr>
      </w:pPr>
    </w:p>
    <w:p w14:paraId="100C5F09" w14:textId="77777777" w:rsidR="00BB485A" w:rsidRPr="00E376C6" w:rsidRDefault="00BB485A" w:rsidP="00BB485A">
      <w:pPr>
        <w:tabs>
          <w:tab w:val="left" w:pos="210"/>
          <w:tab w:val="left" w:pos="480"/>
          <w:tab w:val="left" w:pos="720"/>
        </w:tabs>
        <w:ind w:left="720" w:hanging="720"/>
        <w:rPr>
          <w:rFonts w:eastAsia="標楷體"/>
          <w:b/>
          <w:vanish/>
          <w:color w:val="0000FF"/>
        </w:rPr>
      </w:pPr>
    </w:p>
    <w:p w14:paraId="45A69810" w14:textId="77777777" w:rsidR="00850BE6" w:rsidRDefault="00850BE6" w:rsidP="00005244">
      <w:pPr>
        <w:ind w:leftChars="200" w:left="480"/>
        <w:jc w:val="both"/>
        <w:rPr>
          <w:rFonts w:eastAsia="標楷體" w:hint="eastAsia"/>
          <w:color w:val="000000"/>
        </w:rPr>
      </w:pPr>
    </w:p>
    <w:p w14:paraId="232475B5" w14:textId="77777777" w:rsidR="00005244" w:rsidRDefault="00005244" w:rsidP="00005244">
      <w:pPr>
        <w:ind w:leftChars="200" w:left="480"/>
        <w:jc w:val="both"/>
        <w:rPr>
          <w:rFonts w:eastAsia="標楷體" w:hAnsi="標楷體" w:hint="eastAsia"/>
        </w:rPr>
      </w:pPr>
      <w:r w:rsidRPr="009F0953">
        <w:rPr>
          <w:rFonts w:eastAsia="標楷體" w:hint="eastAsia"/>
          <w:color w:val="000000"/>
        </w:rPr>
        <w:t>接下來，讓我們運用圓面</w:t>
      </w:r>
      <w:r>
        <w:rPr>
          <w:rFonts w:eastAsia="標楷體" w:hint="eastAsia"/>
          <w:color w:val="000000"/>
        </w:rPr>
        <w:t>積定理，</w:t>
      </w:r>
      <w:r>
        <w:rPr>
          <w:rFonts w:eastAsia="標楷體" w:hAnsi="標楷體" w:hint="eastAsia"/>
        </w:rPr>
        <w:t>以及第八章所學的畢氏定理，來練習以下</w:t>
      </w:r>
      <w:r>
        <w:rPr>
          <w:rFonts w:eastAsia="標楷體" w:hAnsi="標楷體"/>
        </w:rPr>
        <w:br/>
      </w:r>
      <w:r>
        <w:rPr>
          <w:rFonts w:eastAsia="標楷體" w:hAnsi="標楷體" w:hint="eastAsia"/>
        </w:rPr>
        <w:t>例題</w:t>
      </w:r>
      <w:r w:rsidR="00F72A26">
        <w:rPr>
          <w:rFonts w:eastAsia="標楷體" w:hAnsi="標楷體" w:hint="eastAsia"/>
        </w:rPr>
        <w:t>9.2-56</w:t>
      </w:r>
      <w:r w:rsidR="0020201C">
        <w:rPr>
          <w:rFonts w:eastAsia="標楷體" w:hAnsi="標楷體" w:hint="eastAsia"/>
        </w:rPr>
        <w:t>~</w:t>
      </w:r>
      <w:r w:rsidR="0020201C">
        <w:rPr>
          <w:rFonts w:eastAsia="標楷體" w:hAnsi="標楷體" w:hint="eastAsia"/>
        </w:rPr>
        <w:t>例題</w:t>
      </w:r>
      <w:r w:rsidR="00F72A26">
        <w:rPr>
          <w:rFonts w:eastAsia="標楷體" w:hAnsi="標楷體" w:hint="eastAsia"/>
        </w:rPr>
        <w:t>9.2-57</w:t>
      </w:r>
      <w:r>
        <w:rPr>
          <w:rFonts w:eastAsia="標楷體" w:hAnsi="標楷體" w:hint="eastAsia"/>
        </w:rPr>
        <w:t>。</w:t>
      </w:r>
    </w:p>
    <w:p w14:paraId="48C456B4" w14:textId="77777777" w:rsidR="00D42E73" w:rsidRDefault="00D42E73" w:rsidP="00005244">
      <w:pPr>
        <w:ind w:leftChars="200" w:left="480"/>
        <w:jc w:val="both"/>
        <w:rPr>
          <w:rFonts w:eastAsia="標楷體" w:hint="eastAsia"/>
          <w:b/>
        </w:rPr>
      </w:pPr>
    </w:p>
    <w:p w14:paraId="2F3F08D7" w14:textId="77777777" w:rsidR="00005244" w:rsidRDefault="00005244" w:rsidP="001611DB">
      <w:pPr>
        <w:jc w:val="both"/>
        <w:rPr>
          <w:rFonts w:eastAsia="標楷體" w:hint="eastAsia"/>
          <w:b/>
        </w:rPr>
      </w:pPr>
      <w:r w:rsidRPr="00D76910">
        <w:rPr>
          <w:rFonts w:eastAsia="標楷體" w:hint="eastAsia"/>
          <w:b/>
        </w:rPr>
        <w:t>例題</w:t>
      </w:r>
      <w:r w:rsidR="00E566AC">
        <w:rPr>
          <w:rFonts w:eastAsia="標楷體" w:hint="eastAsia"/>
          <w:b/>
        </w:rPr>
        <w:t xml:space="preserve"> </w:t>
      </w:r>
      <w:r w:rsidRPr="00D76910">
        <w:rPr>
          <w:rFonts w:eastAsia="標楷體" w:hint="eastAsia"/>
          <w:b/>
        </w:rPr>
        <w:t>9.2-</w:t>
      </w:r>
      <w:r w:rsidR="00F72A26">
        <w:rPr>
          <w:rFonts w:eastAsia="標楷體" w:hint="eastAsia"/>
          <w:b/>
        </w:rPr>
        <w:t>56</w:t>
      </w:r>
    </w:p>
    <w:p w14:paraId="2042E498" w14:textId="77777777" w:rsidR="00E566AC" w:rsidRDefault="00E566AC" w:rsidP="00E566AC">
      <w:pPr>
        <w:ind w:leftChars="250" w:left="1321" w:hangingChars="300" w:hanging="721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已知：</w:t>
      </w:r>
      <w:r w:rsidRPr="00403898">
        <w:rPr>
          <w:rFonts w:eastAsia="標楷體"/>
          <w:color w:val="000000"/>
        </w:rPr>
        <w:t>△A</w:t>
      </w:r>
      <w:r>
        <w:rPr>
          <w:rFonts w:eastAsia="標楷體" w:hint="eastAsia"/>
          <w:color w:val="000000"/>
        </w:rPr>
        <w:t>BC</w:t>
      </w:r>
      <w:r>
        <w:rPr>
          <w:rFonts w:eastAsia="標楷體" w:hint="eastAsia"/>
          <w:color w:val="000000"/>
        </w:rPr>
        <w:t>為直角三角形，</w:t>
      </w:r>
      <w:r w:rsidRPr="00B0739C">
        <w:rPr>
          <w:rFonts w:eastAsia="標楷體"/>
          <w:color w:val="000000"/>
        </w:rPr>
        <w:sym w:font="Symbol" w:char="F0D0"/>
      </w:r>
      <w:r w:rsidRPr="00B0739C">
        <w:rPr>
          <w:rFonts w:eastAsia="標楷體"/>
          <w:color w:val="000000"/>
        </w:rPr>
        <w:t>A</w:t>
      </w:r>
      <w:r>
        <w:rPr>
          <w:rFonts w:eastAsia="標楷體" w:hint="eastAsia"/>
          <w:color w:val="000000"/>
        </w:rPr>
        <w:t>CB</w:t>
      </w:r>
      <w:r w:rsidRPr="00B0739C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90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</w:rPr>
        <w:t>，分別以</w:t>
      </w:r>
      <w:r>
        <w:rPr>
          <w:rFonts w:eastAsia="標楷體"/>
          <w:b/>
          <w:noProof/>
          <w:color w:val="000000"/>
          <w:position w:val="-2"/>
        </w:rPr>
        <w:pict w14:anchorId="7CEF6DF9">
          <v:shape id="_x0000_i5086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>
        <w:rPr>
          <w:rFonts w:eastAsia="標楷體" w:hint="eastAsia"/>
        </w:rPr>
        <w:t>為直徑作半圓甲、以</w:t>
      </w:r>
      <w:r>
        <w:rPr>
          <w:rFonts w:eastAsia="標楷體"/>
          <w:b/>
          <w:noProof/>
          <w:color w:val="000000"/>
          <w:position w:val="-2"/>
        </w:rPr>
        <w:pict w14:anchorId="085AED69">
          <v:shape id="_x0000_i5087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>
        <w:rPr>
          <w:rFonts w:eastAsia="標楷體" w:hint="eastAsia"/>
        </w:rPr>
        <w:t>為直徑作半圓乙、以</w:t>
      </w:r>
      <w:r>
        <w:rPr>
          <w:rFonts w:eastAsia="標楷體"/>
          <w:b/>
          <w:noProof/>
          <w:color w:val="000000"/>
          <w:position w:val="-2"/>
        </w:rPr>
        <w:pict w14:anchorId="235283AD">
          <v:shape id="_x0000_i508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</w:rPr>
        <w:t>為直徑作半圓丙。</w:t>
      </w:r>
    </w:p>
    <w:p w14:paraId="41484F72" w14:textId="77777777" w:rsidR="00E566AC" w:rsidRDefault="00E566AC" w:rsidP="00E566AC">
      <w:pPr>
        <w:ind w:leftChars="250" w:left="600"/>
        <w:jc w:val="both"/>
        <w:rPr>
          <w:rFonts w:eastAsia="標楷體" w:hint="eastAsia"/>
          <w:b/>
        </w:rPr>
      </w:pPr>
      <w:r w:rsidRPr="00437D08">
        <w:rPr>
          <w:rFonts w:eastAsia="標楷體" w:hint="eastAsia"/>
          <w:b/>
        </w:rPr>
        <w:t>求證：</w:t>
      </w:r>
      <w:r>
        <w:rPr>
          <w:rFonts w:eastAsia="標楷體" w:hint="eastAsia"/>
        </w:rPr>
        <w:t>甲面積＋乙面積＝丙面積</w:t>
      </w:r>
    </w:p>
    <w:p w14:paraId="0E1C930C" w14:textId="77777777" w:rsidR="00005244" w:rsidRDefault="00437D08" w:rsidP="00E566AC">
      <w:pPr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pict w14:anchorId="2F9255F8">
          <v:shape id="_x0000_i5089" type="#_x0000_t75" style="width:157.5pt;height:150pt">
            <v:imagedata r:id="rId1645" o:title=""/>
          </v:shape>
        </w:pict>
      </w:r>
    </w:p>
    <w:p w14:paraId="7941E389" w14:textId="77777777" w:rsidR="00205C73" w:rsidRDefault="00205C73" w:rsidP="00205C73">
      <w:pPr>
        <w:spacing w:afterLines="50" w:after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B51F03">
        <w:rPr>
          <w:rFonts w:eastAsia="標楷體" w:hint="eastAsia"/>
          <w:b/>
          <w:color w:val="000000"/>
        </w:rPr>
        <w:t>9.2-70</w:t>
      </w:r>
    </w:p>
    <w:p w14:paraId="6FC2F71A" w14:textId="77777777" w:rsidR="00005244" w:rsidRPr="00437D08" w:rsidRDefault="00437D08" w:rsidP="00437D08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想法：</w:t>
      </w:r>
      <w:r w:rsidRPr="00437D08">
        <w:rPr>
          <w:rFonts w:eastAsia="標楷體" w:hint="eastAsia"/>
        </w:rPr>
        <w:t>利用畢氏定理與扇形面積證明</w:t>
      </w:r>
    </w:p>
    <w:p w14:paraId="258E95DC" w14:textId="77777777" w:rsidR="00005244" w:rsidRDefault="00437D08" w:rsidP="001611DB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437D08" w:rsidRPr="000E17EF" w14:paraId="43A35B89" w14:textId="77777777" w:rsidTr="008716F1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A17E4AC" w14:textId="77777777" w:rsidR="00437D08" w:rsidRPr="000E17EF" w:rsidRDefault="00437D08" w:rsidP="00205C73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31AC8CD3" w14:textId="77777777" w:rsidR="00437D08" w:rsidRPr="000E17EF" w:rsidRDefault="00437D08" w:rsidP="00205C73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437D08" w:rsidRPr="000E17EF" w14:paraId="633E1D8F" w14:textId="77777777" w:rsidTr="008716F1">
        <w:tc>
          <w:tcPr>
            <w:tcW w:w="4069" w:type="dxa"/>
            <w:tcBorders>
              <w:top w:val="single" w:sz="4" w:space="0" w:color="auto"/>
            </w:tcBorders>
          </w:tcPr>
          <w:p w14:paraId="6CFB6B49" w14:textId="77777777" w:rsidR="00D42E73" w:rsidRDefault="00D42E73" w:rsidP="007A62C4">
            <w:pPr>
              <w:numPr>
                <w:ilvl w:val="0"/>
                <w:numId w:val="22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1BF8E7EF">
                <v:shape id="_x0000_i5090" type="#_x0000_t75" alt="%FontSize=12&#10;%TeXFontSize=12&#10;\documentclass{article}&#10;\pagestyle{empty}&#10;\begin{document}&#10;\[&#10;\overline{AC}&#10;\]&#10;\end{document}" style="width:16.5pt;height:10.5pt" o:bullet="t">
                  <v:imagedata r:id="rId35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36E67153">
                <v:shape id="_x0000_i509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41964B27">
                <v:shape id="_x0000_i509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437D08"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br/>
            </w:r>
          </w:p>
          <w:p w14:paraId="044FCB88" w14:textId="77777777" w:rsidR="00437D08" w:rsidRDefault="00D42E73" w:rsidP="007A62C4">
            <w:pPr>
              <w:numPr>
                <w:ilvl w:val="0"/>
                <w:numId w:val="226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437D08">
              <w:rPr>
                <w:rFonts w:eastAsia="標楷體" w:hint="eastAsia"/>
                <w:color w:val="000000"/>
              </w:rPr>
              <w:t>甲面積</w:t>
            </w:r>
            <w:r w:rsidR="00437D08">
              <w:rPr>
                <w:rFonts w:eastAsia="標楷體"/>
                <w:color w:val="000000"/>
              </w:rPr>
              <w:br/>
            </w:r>
            <w:r w:rsidR="00437D08" w:rsidRPr="00F86648">
              <w:rPr>
                <w:rFonts w:eastAsia="標楷體" w:hAnsi="標楷體"/>
              </w:rPr>
              <w:t>＝</w:t>
            </w:r>
            <w:r w:rsidR="00437D08" w:rsidRPr="0068282A">
              <w:rPr>
                <w:rFonts w:eastAsia="標楷體"/>
                <w:position w:val="-24"/>
              </w:rPr>
              <w:object w:dxaOrig="560" w:dyaOrig="660" w14:anchorId="3DCDF461">
                <v:shape id="_x0000_i5093" type="#_x0000_t75" style="width:27.75pt;height:33pt" o:ole="">
                  <v:imagedata r:id="rId1646" o:title=""/>
                </v:shape>
                <o:OLEObject Type="Embed" ProgID="Equation.DSMT4" ShapeID="_x0000_i5093" DrawAspect="Content" ObjectID="_1789912936" r:id="rId1647"/>
              </w:object>
            </w:r>
            <w:r w:rsidR="00437D08" w:rsidRPr="00F86648">
              <w:rPr>
                <w:rFonts w:eastAsia="標楷體"/>
              </w:rPr>
              <w:t>×(</w:t>
            </w:r>
            <w:r w:rsidR="00437D08">
              <w:rPr>
                <w:rFonts w:eastAsia="標楷體" w:hint="eastAsia"/>
              </w:rPr>
              <w:t>以</w:t>
            </w:r>
            <w:r w:rsidR="00437D08">
              <w:rPr>
                <w:rFonts w:eastAsia="標楷體"/>
                <w:b/>
                <w:noProof/>
                <w:color w:val="000000"/>
                <w:position w:val="-2"/>
              </w:rPr>
              <w:pict w14:anchorId="21250595">
                <v:shape id="_x0000_i509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437D08">
              <w:rPr>
                <w:rFonts w:eastAsia="標楷體" w:hint="eastAsia"/>
              </w:rPr>
              <w:t>為直徑的圓</w:t>
            </w:r>
            <w:r w:rsidR="00437D08" w:rsidRPr="00F86648">
              <w:rPr>
                <w:rFonts w:eastAsia="標楷體" w:hAnsi="標楷體" w:hint="eastAsia"/>
              </w:rPr>
              <w:t>面積</w:t>
            </w:r>
            <w:r w:rsidR="00437D08" w:rsidRPr="00F86648">
              <w:rPr>
                <w:rFonts w:eastAsia="標楷體"/>
                <w:color w:val="000000"/>
              </w:rPr>
              <w:t>)</w:t>
            </w:r>
            <w:r w:rsidR="00437D08" w:rsidRPr="00F86648">
              <w:rPr>
                <w:rFonts w:eastAsia="標楷體" w:hint="eastAsia"/>
                <w:color w:val="000000"/>
              </w:rPr>
              <w:br/>
            </w:r>
            <w:r w:rsidR="00437D08" w:rsidRPr="00F86648">
              <w:rPr>
                <w:rFonts w:eastAsia="標楷體" w:hAnsi="標楷體"/>
                <w:color w:val="000000"/>
              </w:rPr>
              <w:t>＝</w:t>
            </w:r>
            <w:r w:rsidR="00437D08" w:rsidRPr="0068282A">
              <w:rPr>
                <w:rFonts w:eastAsia="標楷體"/>
                <w:position w:val="-24"/>
              </w:rPr>
              <w:object w:dxaOrig="560" w:dyaOrig="660" w14:anchorId="2453DE87">
                <v:shape id="_x0000_i5095" type="#_x0000_t75" style="width:27.75pt;height:33pt" o:ole="">
                  <v:imagedata r:id="rId1646" o:title=""/>
                </v:shape>
                <o:OLEObject Type="Embed" ProgID="Equation.DSMT4" ShapeID="_x0000_i5095" DrawAspect="Content" ObjectID="_1789912937" r:id="rId1648"/>
              </w:object>
            </w:r>
            <w:r w:rsidR="00437D08" w:rsidRPr="00F86648">
              <w:rPr>
                <w:rFonts w:eastAsia="標楷體"/>
              </w:rPr>
              <w:t>×</w:t>
            </w:r>
            <w:r w:rsidR="00881207">
              <w:rPr>
                <w:rFonts w:eastAsia="標楷體" w:hint="eastAsia"/>
              </w:rPr>
              <w:t>[</w:t>
            </w:r>
            <w:r w:rsidR="00437D08" w:rsidRPr="0068282A">
              <w:rPr>
                <w:rFonts w:eastAsia="標楷體"/>
                <w:color w:val="000000"/>
              </w:rPr>
              <w:sym w:font="Symbol" w:char="F070"/>
            </w:r>
            <w:r w:rsidR="00437D08">
              <w:rPr>
                <w:rFonts w:eastAsia="標楷體" w:hint="eastAsia"/>
                <w:color w:val="000000"/>
              </w:rPr>
              <w:t>×</w:t>
            </w:r>
            <w:r w:rsidR="00437D08" w:rsidRPr="00437D08">
              <w:rPr>
                <w:rFonts w:eastAsia="標楷體"/>
                <w:color w:val="000000"/>
                <w:position w:val="-32"/>
              </w:rPr>
              <w:object w:dxaOrig="760" w:dyaOrig="820" w14:anchorId="408C99C4">
                <v:shape id="_x0000_i5096" type="#_x0000_t75" style="width:38.25pt;height:41.25pt" o:ole="">
                  <v:imagedata r:id="rId1649" o:title=""/>
                </v:shape>
                <o:OLEObject Type="Embed" ProgID="Equation.DSMT4" ShapeID="_x0000_i5096" DrawAspect="Content" ObjectID="_1789912938" r:id="rId1650"/>
              </w:object>
            </w:r>
            <w:r w:rsidR="00881207">
              <w:rPr>
                <w:rFonts w:eastAsia="標楷體" w:hint="eastAsia"/>
              </w:rPr>
              <w:t>]</w:t>
            </w:r>
            <w:r w:rsidR="00881207">
              <w:rPr>
                <w:rFonts w:eastAsia="標楷體"/>
              </w:rPr>
              <w:br/>
            </w:r>
            <w:r w:rsidR="00437D08" w:rsidRPr="00F86648">
              <w:rPr>
                <w:rFonts w:eastAsia="標楷體" w:hint="eastAsia"/>
              </w:rPr>
              <w:t>＝</w:t>
            </w:r>
            <w:r w:rsidRPr="00D42E73">
              <w:rPr>
                <w:rFonts w:eastAsia="標楷體"/>
                <w:position w:val="-24"/>
              </w:rPr>
              <w:object w:dxaOrig="540" w:dyaOrig="720" w14:anchorId="6CF3BAEF">
                <v:shape id="_x0000_i5097" type="#_x0000_t75" style="width:27pt;height:36pt" o:ole="">
                  <v:imagedata r:id="rId1651" o:title=""/>
                </v:shape>
                <o:OLEObject Type="Embed" ProgID="Equation.DSMT4" ShapeID="_x0000_i5097" DrawAspect="Content" ObjectID="_1789912939" r:id="rId1652"/>
              </w:objec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</w:p>
          <w:p w14:paraId="043FC533" w14:textId="77777777" w:rsidR="00D42E73" w:rsidRPr="00D42E73" w:rsidRDefault="00D42E73" w:rsidP="007A62C4">
            <w:pPr>
              <w:numPr>
                <w:ilvl w:val="0"/>
                <w:numId w:val="22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42E73">
              <w:rPr>
                <w:rFonts w:eastAsia="標楷體" w:hint="eastAsia"/>
                <w:color w:val="000000"/>
              </w:rPr>
              <w:t xml:space="preserve">  </w:t>
            </w:r>
            <w:r w:rsidRPr="00D42E73">
              <w:rPr>
                <w:rFonts w:eastAsia="標楷體" w:hint="eastAsia"/>
                <w:color w:val="000000"/>
              </w:rPr>
              <w:t>乙面積</w:t>
            </w:r>
            <w:r w:rsidRPr="00D42E73">
              <w:rPr>
                <w:rFonts w:eastAsia="標楷體"/>
                <w:color w:val="000000"/>
              </w:rPr>
              <w:br/>
            </w:r>
            <w:r w:rsidRPr="00D42E73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5D574EA5">
                <v:shape id="_x0000_i5098" type="#_x0000_t75" style="width:27.75pt;height:33pt" o:ole="">
                  <v:imagedata r:id="rId1646" o:title=""/>
                </v:shape>
                <o:OLEObject Type="Embed" ProgID="Equation.DSMT4" ShapeID="_x0000_i5098" DrawAspect="Content" ObjectID="_1789912940" r:id="rId1653"/>
              </w:object>
            </w:r>
            <w:r w:rsidRPr="00D42E73">
              <w:rPr>
                <w:rFonts w:eastAsia="標楷體"/>
              </w:rPr>
              <w:t>×(</w:t>
            </w:r>
            <w:r w:rsidRPr="00D42E73">
              <w:rPr>
                <w:rFonts w:eastAsia="標楷體" w:hint="eastAsia"/>
              </w:rPr>
              <w:t>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970F877">
                <v:shape id="_x0000_i509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42E73">
              <w:rPr>
                <w:rFonts w:eastAsia="標楷體" w:hint="eastAsia"/>
              </w:rPr>
              <w:t>為直徑的圓</w:t>
            </w:r>
            <w:r w:rsidRPr="00D42E73">
              <w:rPr>
                <w:rFonts w:eastAsia="標楷體" w:hAnsi="標楷體" w:hint="eastAsia"/>
              </w:rPr>
              <w:t>面積</w:t>
            </w:r>
            <w:r w:rsidRPr="00D42E73">
              <w:rPr>
                <w:rFonts w:eastAsia="標楷體"/>
                <w:color w:val="000000"/>
              </w:rPr>
              <w:t>)</w:t>
            </w:r>
            <w:r w:rsidRPr="00D42E73">
              <w:rPr>
                <w:rFonts w:eastAsia="標楷體" w:hint="eastAsia"/>
                <w:color w:val="000000"/>
              </w:rPr>
              <w:br/>
            </w:r>
            <w:r w:rsidRPr="00D42E73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7DF8D5FA">
                <v:shape id="_x0000_i5100" type="#_x0000_t75" style="width:27.75pt;height:33pt" o:ole="">
                  <v:imagedata r:id="rId1646" o:title=""/>
                </v:shape>
                <o:OLEObject Type="Embed" ProgID="Equation.DSMT4" ShapeID="_x0000_i5100" DrawAspect="Content" ObjectID="_1789912941" r:id="rId1654"/>
              </w:object>
            </w:r>
            <w:r w:rsidRPr="00D42E73">
              <w:rPr>
                <w:rFonts w:eastAsia="標楷體"/>
              </w:rPr>
              <w:t>×</w:t>
            </w:r>
            <w:r w:rsidRPr="00D42E73">
              <w:rPr>
                <w:rFonts w:eastAsia="標楷體" w:hint="eastAsia"/>
              </w:rPr>
              <w:t>[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 w:rsidRPr="00D42E73">
              <w:rPr>
                <w:rFonts w:eastAsia="標楷體" w:hint="eastAsia"/>
                <w:color w:val="000000"/>
              </w:rPr>
              <w:t>×</w:t>
            </w:r>
            <w:r w:rsidRPr="00437D08">
              <w:rPr>
                <w:rFonts w:eastAsia="標楷體"/>
                <w:color w:val="000000"/>
                <w:position w:val="-32"/>
              </w:rPr>
              <w:object w:dxaOrig="740" w:dyaOrig="820" w14:anchorId="4E35D5A0">
                <v:shape id="_x0000_i5101" type="#_x0000_t75" style="width:36.75pt;height:41.25pt" o:ole="">
                  <v:imagedata r:id="rId1655" o:title=""/>
                </v:shape>
                <o:OLEObject Type="Embed" ProgID="Equation.DSMT4" ShapeID="_x0000_i5101" DrawAspect="Content" ObjectID="_1789912942" r:id="rId1656"/>
              </w:object>
            </w:r>
            <w:r w:rsidRPr="00D42E73">
              <w:rPr>
                <w:rFonts w:eastAsia="標楷體" w:hint="eastAsia"/>
              </w:rPr>
              <w:t>]</w:t>
            </w:r>
            <w:r w:rsidRPr="00D42E73">
              <w:rPr>
                <w:rFonts w:eastAsia="標楷體"/>
              </w:rPr>
              <w:br/>
            </w:r>
            <w:r w:rsidRPr="00D42E73">
              <w:rPr>
                <w:rFonts w:eastAsia="標楷體" w:hint="eastAsia"/>
              </w:rPr>
              <w:t>＝</w:t>
            </w:r>
            <w:r w:rsidRPr="00D42E73">
              <w:rPr>
                <w:rFonts w:eastAsia="標楷體"/>
                <w:position w:val="-24"/>
              </w:rPr>
              <w:object w:dxaOrig="540" w:dyaOrig="720" w14:anchorId="02513412">
                <v:shape id="_x0000_i5102" type="#_x0000_t75" style="width:27pt;height:36pt" o:ole="">
                  <v:imagedata r:id="rId1657" o:title=""/>
                </v:shape>
                <o:OLEObject Type="Embed" ProgID="Equation.DSMT4" ShapeID="_x0000_i5102" DrawAspect="Content" ObjectID="_1789912943" r:id="rId1658"/>
              </w:objec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</w:p>
          <w:p w14:paraId="1D7CF020" w14:textId="77777777" w:rsidR="00D42E73" w:rsidRDefault="00D42E73" w:rsidP="007A62C4">
            <w:pPr>
              <w:numPr>
                <w:ilvl w:val="0"/>
                <w:numId w:val="22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丙面積</w:t>
            </w:r>
            <w:r>
              <w:rPr>
                <w:rFonts w:eastAsia="標楷體"/>
                <w:color w:val="000000"/>
              </w:rPr>
              <w:br/>
            </w:r>
            <w:r w:rsidRPr="00F86648">
              <w:rPr>
                <w:rFonts w:eastAsia="標楷體" w:hAnsi="標楷體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00473AF5">
                <v:shape id="_x0000_i5103" type="#_x0000_t75" style="width:27.75pt;height:33pt" o:ole="">
                  <v:imagedata r:id="rId1646" o:title=""/>
                </v:shape>
                <o:OLEObject Type="Embed" ProgID="Equation.DSMT4" ShapeID="_x0000_i5103" DrawAspect="Content" ObjectID="_1789912944" r:id="rId1659"/>
              </w:object>
            </w:r>
            <w:r w:rsidRPr="00F86648">
              <w:rPr>
                <w:rFonts w:eastAsia="標楷體"/>
              </w:rPr>
              <w:t>×(</w:t>
            </w:r>
            <w:r>
              <w:rPr>
                <w:rFonts w:eastAsia="標楷體" w:hint="eastAsia"/>
              </w:rPr>
              <w:t>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7AD871F">
                <v:shape id="_x0000_i510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</w:rPr>
              <w:t>為直徑的圓</w:t>
            </w:r>
            <w:r w:rsidRPr="00F86648">
              <w:rPr>
                <w:rFonts w:eastAsia="標楷體" w:hAnsi="標楷體" w:hint="eastAsia"/>
              </w:rPr>
              <w:t>面積</w:t>
            </w:r>
            <w:r w:rsidRPr="00F86648">
              <w:rPr>
                <w:rFonts w:eastAsia="標楷體"/>
                <w:color w:val="000000"/>
              </w:rPr>
              <w:t>)</w:t>
            </w:r>
            <w:r w:rsidRPr="00F86648">
              <w:rPr>
                <w:rFonts w:eastAsia="標楷體" w:hint="eastAsia"/>
                <w:color w:val="000000"/>
              </w:rPr>
              <w:br/>
            </w:r>
            <w:r w:rsidRPr="00F86648">
              <w:rPr>
                <w:rFonts w:eastAsia="標楷體" w:hAnsi="標楷體"/>
                <w:color w:val="000000"/>
              </w:rPr>
              <w:t>＝</w:t>
            </w:r>
            <w:r w:rsidRPr="0068282A">
              <w:rPr>
                <w:rFonts w:eastAsia="標楷體"/>
                <w:position w:val="-24"/>
              </w:rPr>
              <w:object w:dxaOrig="560" w:dyaOrig="660" w14:anchorId="672590FD">
                <v:shape id="_x0000_i5105" type="#_x0000_t75" style="width:27.75pt;height:33pt" o:ole="">
                  <v:imagedata r:id="rId1646" o:title=""/>
                </v:shape>
                <o:OLEObject Type="Embed" ProgID="Equation.DSMT4" ShapeID="_x0000_i5105" DrawAspect="Content" ObjectID="_1789912945" r:id="rId1660"/>
              </w:object>
            </w:r>
            <w:r w:rsidRPr="00F86648">
              <w:rPr>
                <w:rFonts w:eastAsia="標楷體"/>
              </w:rPr>
              <w:t>×</w:t>
            </w:r>
            <w:r>
              <w:rPr>
                <w:rFonts w:eastAsia="標楷體" w:hint="eastAsia"/>
              </w:rPr>
              <w:t>[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437D08">
              <w:rPr>
                <w:rFonts w:eastAsia="標楷體"/>
                <w:color w:val="000000"/>
                <w:position w:val="-32"/>
              </w:rPr>
              <w:object w:dxaOrig="760" w:dyaOrig="820" w14:anchorId="27381699">
                <v:shape id="_x0000_i5106" type="#_x0000_t75" style="width:38.25pt;height:41.25pt" o:ole="">
                  <v:imagedata r:id="rId1661" o:title=""/>
                </v:shape>
                <o:OLEObject Type="Embed" ProgID="Equation.DSMT4" ShapeID="_x0000_i5106" DrawAspect="Content" ObjectID="_1789912946" r:id="rId1662"/>
              </w:object>
            </w:r>
            <w:r>
              <w:rPr>
                <w:rFonts w:eastAsia="標楷體" w:hint="eastAsia"/>
              </w:rPr>
              <w:t>]</w:t>
            </w:r>
            <w:r>
              <w:rPr>
                <w:rFonts w:eastAsia="標楷體"/>
              </w:rPr>
              <w:br/>
            </w:r>
            <w:r w:rsidRPr="00F86648">
              <w:rPr>
                <w:rFonts w:eastAsia="標楷體" w:hint="eastAsia"/>
              </w:rPr>
              <w:t>＝</w:t>
            </w:r>
            <w:r w:rsidRPr="00D42E73">
              <w:rPr>
                <w:rFonts w:eastAsia="標楷體"/>
                <w:position w:val="-24"/>
              </w:rPr>
              <w:object w:dxaOrig="540" w:dyaOrig="720" w14:anchorId="2DC7B982">
                <v:shape id="_x0000_i5107" type="#_x0000_t75" style="width:27pt;height:36pt" o:ole="">
                  <v:imagedata r:id="rId1663" o:title=""/>
                </v:shape>
                <o:OLEObject Type="Embed" ProgID="Equation.DSMT4" ShapeID="_x0000_i5107" DrawAspect="Content" ObjectID="_1789912947" r:id="rId1664"/>
              </w:objec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</w:p>
          <w:p w14:paraId="5D14B0BF" w14:textId="77777777" w:rsidR="00D42E73" w:rsidRDefault="00D42E73" w:rsidP="007A62C4">
            <w:pPr>
              <w:numPr>
                <w:ilvl w:val="0"/>
                <w:numId w:val="22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甲面積＋乙面積</w:t>
            </w:r>
            <w:r>
              <w:rPr>
                <w:rFonts w:eastAsia="標楷體"/>
                <w:color w:val="000000"/>
              </w:rPr>
              <w:br/>
            </w:r>
            <w:r w:rsidRPr="00F86648">
              <w:rPr>
                <w:rFonts w:eastAsia="標楷體" w:hint="eastAsia"/>
              </w:rPr>
              <w:t>＝</w:t>
            </w:r>
            <w:r w:rsidRPr="00D42E73">
              <w:rPr>
                <w:rFonts w:eastAsia="標楷體"/>
                <w:position w:val="-24"/>
              </w:rPr>
              <w:object w:dxaOrig="540" w:dyaOrig="720" w14:anchorId="62248678">
                <v:shape id="_x0000_i5108" type="#_x0000_t75" style="width:27pt;height:36pt" o:ole="">
                  <v:imagedata r:id="rId1651" o:title=""/>
                </v:shape>
                <o:OLEObject Type="Embed" ProgID="Equation.DSMT4" ShapeID="_x0000_i5108" DrawAspect="Content" ObjectID="_1789912948" r:id="rId1665"/>
              </w:objec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＋</w:t>
            </w:r>
            <w:r w:rsidRPr="00D42E73">
              <w:rPr>
                <w:rFonts w:eastAsia="標楷體"/>
                <w:position w:val="-24"/>
              </w:rPr>
              <w:object w:dxaOrig="540" w:dyaOrig="720" w14:anchorId="2E47860F">
                <v:shape id="_x0000_i5109" type="#_x0000_t75" style="width:27pt;height:36pt" o:ole="">
                  <v:imagedata r:id="rId1657" o:title=""/>
                </v:shape>
                <o:OLEObject Type="Embed" ProgID="Equation.DSMT4" ShapeID="_x0000_i5109" DrawAspect="Content" ObjectID="_1789912949" r:id="rId1666"/>
              </w:objec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D42E73">
              <w:rPr>
                <w:rFonts w:eastAsia="標楷體"/>
                <w:position w:val="-24"/>
              </w:rPr>
              <w:object w:dxaOrig="1180" w:dyaOrig="720" w14:anchorId="08EEA679">
                <v:shape id="_x0000_i5110" type="#_x0000_t75" style="width:59.25pt;height:36pt" o:ole="">
                  <v:imagedata r:id="rId1667" o:title=""/>
                </v:shape>
                <o:OLEObject Type="Embed" ProgID="Equation.DSMT4" ShapeID="_x0000_i5110" DrawAspect="Content" ObjectID="_1789912950" r:id="rId1668"/>
              </w:objec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D42E73">
              <w:rPr>
                <w:rFonts w:eastAsia="標楷體"/>
                <w:position w:val="-24"/>
              </w:rPr>
              <w:object w:dxaOrig="540" w:dyaOrig="720" w14:anchorId="46752C33">
                <v:shape id="_x0000_i5111" type="#_x0000_t75" style="width:27pt;height:36pt" o:ole="">
                  <v:imagedata r:id="rId1663" o:title=""/>
                </v:shape>
                <o:OLEObject Type="Embed" ProgID="Equation.DSMT4" ShapeID="_x0000_i5111" DrawAspect="Content" ObjectID="_1789912951" r:id="rId1669"/>
              </w:objec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＝丙面積</w:t>
            </w:r>
          </w:p>
          <w:p w14:paraId="7DCD8745" w14:textId="77777777" w:rsidR="00D42E73" w:rsidRPr="000E17EF" w:rsidRDefault="00D42E73" w:rsidP="007A62C4">
            <w:pPr>
              <w:numPr>
                <w:ilvl w:val="0"/>
                <w:numId w:val="22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>
              <w:rPr>
                <w:rFonts w:eastAsia="標楷體" w:hint="eastAsia"/>
              </w:rPr>
              <w:t>甲面積＋乙面積＝丙面積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50CB53E2" w14:textId="77777777" w:rsidR="00D42E73" w:rsidRDefault="00D42E73" w:rsidP="00D42E73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403898">
              <w:rPr>
                <w:rFonts w:eastAsia="標楷體"/>
                <w:color w:val="000000"/>
              </w:rPr>
              <w:t>△A</w:t>
            </w:r>
            <w:r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 w:hint="eastAsia"/>
                <w:color w:val="000000"/>
              </w:rPr>
              <w:t>為直角三角形，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CB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畢氏定理</w:t>
            </w:r>
          </w:p>
          <w:p w14:paraId="235DDBA5" w14:textId="77777777" w:rsidR="00437D08" w:rsidRDefault="00D42E73" w:rsidP="00205C73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</w:rPr>
              <w:t>甲為以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82D7BDE">
                <v:shape id="_x0000_i5112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</w:rPr>
              <w:t>為直徑的半圓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23F5B73C">
                <v:shape id="_x0000_i5113" type="#_x0000_t75" style="width:63.75pt;height:30.75pt" o:ole="">
                  <v:imagedata r:id="rId1294" o:title=""/>
                </v:shape>
                <o:OLEObject Type="Embed" ProgID="Equation.DSMT4" ShapeID="_x0000_i5113" DrawAspect="Content" ObjectID="_1789912952" r:id="rId1670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>半圓圓心角為</w:t>
            </w:r>
            <w:r>
              <w:rPr>
                <w:rFonts w:eastAsia="標楷體" w:hint="eastAsia"/>
                <w:color w:val="000000"/>
              </w:rPr>
              <w:t>180</w:t>
            </w:r>
            <w:r w:rsidRPr="00BC657A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62C01AE9" w14:textId="77777777" w:rsidR="00D42E73" w:rsidRDefault="00D42E73" w:rsidP="00D42E73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已知乙</w:t>
            </w:r>
            <w:r>
              <w:rPr>
                <w:rFonts w:eastAsia="標楷體" w:hint="eastAsia"/>
              </w:rPr>
              <w:t>為以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4834C7E">
                <v:shape id="_x0000_i511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</w:rPr>
              <w:t>為直徑的半圓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5C1A537D">
                <v:shape id="_x0000_i5115" type="#_x0000_t75" style="width:63.75pt;height:30.75pt" o:ole="">
                  <v:imagedata r:id="rId1294" o:title=""/>
                </v:shape>
                <o:OLEObject Type="Embed" ProgID="Equation.DSMT4" ShapeID="_x0000_i5115" DrawAspect="Content" ObjectID="_1789912953" r:id="rId1671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>半圓圓心角為</w:t>
            </w:r>
            <w:r>
              <w:rPr>
                <w:rFonts w:eastAsia="標楷體" w:hint="eastAsia"/>
                <w:color w:val="000000"/>
              </w:rPr>
              <w:t>180</w:t>
            </w:r>
            <w:r w:rsidRPr="00BC657A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</w:p>
          <w:p w14:paraId="7ED551E7" w14:textId="77777777" w:rsidR="00D42E73" w:rsidRDefault="00D42E73" w:rsidP="00D42E7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已知丙</w:t>
            </w:r>
            <w:r>
              <w:rPr>
                <w:rFonts w:eastAsia="標楷體" w:hint="eastAsia"/>
              </w:rPr>
              <w:t>為以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901DAD1">
                <v:shape id="_x0000_i511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</w:rPr>
              <w:t>為直徑的半圓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57348028">
                <v:shape id="_x0000_i5117" type="#_x0000_t75" style="width:63.75pt;height:30.75pt" o:ole="">
                  <v:imagedata r:id="rId1294" o:title=""/>
                </v:shape>
                <o:OLEObject Type="Embed" ProgID="Equation.DSMT4" ShapeID="_x0000_i5117" DrawAspect="Content" ObjectID="_1789912954" r:id="rId1672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>半圓圓心角為</w:t>
            </w:r>
            <w:r>
              <w:rPr>
                <w:rFonts w:eastAsia="標楷體" w:hint="eastAsia"/>
                <w:color w:val="000000"/>
              </w:rPr>
              <w:t>180</w:t>
            </w:r>
            <w:r w:rsidRPr="00BC657A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58B41562" w14:textId="77777777" w:rsidR="00D42E73" w:rsidRDefault="00D42E73" w:rsidP="00D42E73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式＋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式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0FA54438" w14:textId="77777777" w:rsidR="00D42E73" w:rsidRDefault="00D42E73" w:rsidP="00D42E7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  <w:vertAlign w:val="superscript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14255EAB">
                <v:shape id="_x0000_i5118" type="#_x0000_t75" alt="%FontSize=12&#10;%TeXFontSize=12&#10;\documentclass{article}&#10;\pagestyle{empty}&#10;\begin{document}&#10;\[&#10;\overline{AC}&#10;\]&#10;\end{document}" style="width:16.5pt;height:10.5pt" o:bullet="t">
                  <v:imagedata r:id="rId35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78AD7B51">
                <v:shape id="_x0000_i511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3260D148">
                <v:shape id="_x0000_i512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5236D63C" w14:textId="77777777" w:rsidR="00D42E73" w:rsidRDefault="00D42E73" w:rsidP="00D42E73">
            <w:pPr>
              <w:snapToGrid w:val="0"/>
              <w:spacing w:beforeLines="120" w:before="43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(4)</w:t>
            </w:r>
          </w:p>
          <w:p w14:paraId="1CC596FD" w14:textId="77777777" w:rsidR="00D42E73" w:rsidRPr="000E17EF" w:rsidRDefault="00D42E73" w:rsidP="00D42E73">
            <w:pPr>
              <w:snapToGrid w:val="0"/>
              <w:spacing w:beforeLines="90" w:before="32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6100D2E2" w14:textId="77777777" w:rsidR="00437D08" w:rsidRDefault="00437D08" w:rsidP="001611DB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  <w:color w:val="000000"/>
        </w:rPr>
        <w:t xml:space="preserve">                                                             </w:t>
      </w:r>
      <w:r w:rsidRPr="002E25AD">
        <w:rPr>
          <w:rFonts w:eastAsia="標楷體"/>
          <w:b/>
          <w:color w:val="000000"/>
        </w:rPr>
        <w:t xml:space="preserve"> Q. E. D.</w:t>
      </w:r>
    </w:p>
    <w:p w14:paraId="77A7236E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6207326A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4925E54C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4DDA77D0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51335348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390EE080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0AC76532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1E81E8B6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78C954C5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5EC614C8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70182960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69F83737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726B362F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160A96EC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2F4C9A4D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28C84927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26AB1418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0C2E95AB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72307664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483AE026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15B5FB88" w14:textId="77777777" w:rsidR="00B074A1" w:rsidRDefault="00B074A1" w:rsidP="001611DB">
      <w:pPr>
        <w:jc w:val="both"/>
        <w:rPr>
          <w:rFonts w:eastAsia="標楷體" w:hint="eastAsia"/>
          <w:b/>
        </w:rPr>
      </w:pPr>
    </w:p>
    <w:p w14:paraId="017F4F33" w14:textId="77777777" w:rsidR="00005244" w:rsidRDefault="0020201C" w:rsidP="001611DB">
      <w:pPr>
        <w:jc w:val="both"/>
        <w:rPr>
          <w:rFonts w:eastAsia="標楷體" w:hint="eastAsia"/>
          <w:b/>
        </w:rPr>
      </w:pPr>
      <w:r w:rsidRPr="00D76910">
        <w:rPr>
          <w:rFonts w:eastAsia="標楷體" w:hint="eastAsia"/>
          <w:b/>
        </w:rPr>
        <w:t>例題</w:t>
      </w:r>
      <w:r w:rsidRPr="00D76910">
        <w:rPr>
          <w:rFonts w:eastAsia="標楷體" w:hint="eastAsia"/>
          <w:b/>
        </w:rPr>
        <w:t>9.2-</w:t>
      </w:r>
      <w:r w:rsidR="00F72A26">
        <w:rPr>
          <w:rFonts w:eastAsia="標楷體" w:hint="eastAsia"/>
          <w:b/>
        </w:rPr>
        <w:t>57</w:t>
      </w:r>
    </w:p>
    <w:p w14:paraId="0C0E1340" w14:textId="77777777" w:rsidR="00005244" w:rsidRPr="00B074A1" w:rsidRDefault="00D42E73" w:rsidP="00B074A1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 xml:space="preserve">    </w:t>
      </w:r>
      <w:r w:rsidR="00B074A1" w:rsidRPr="00B074A1">
        <w:rPr>
          <w:rFonts w:eastAsia="標楷體" w:hint="eastAsia"/>
        </w:rPr>
        <w:t>圖</w:t>
      </w:r>
      <w:r w:rsidR="00205C73">
        <w:rPr>
          <w:rFonts w:eastAsia="標楷體" w:hint="eastAsia"/>
        </w:rPr>
        <w:t>9.2-</w:t>
      </w:r>
      <w:r w:rsidR="00B51F03">
        <w:rPr>
          <w:rFonts w:eastAsia="標楷體" w:hint="eastAsia"/>
        </w:rPr>
        <w:t>71</w:t>
      </w:r>
      <w:r w:rsidR="00B074A1" w:rsidRPr="00B074A1">
        <w:rPr>
          <w:rFonts w:eastAsia="標楷體" w:hint="eastAsia"/>
        </w:rPr>
        <w:t>中，</w:t>
      </w:r>
      <w:r w:rsidR="00B074A1" w:rsidRPr="00403898">
        <w:rPr>
          <w:rFonts w:eastAsia="標楷體"/>
          <w:color w:val="000000"/>
        </w:rPr>
        <w:t>△A</w:t>
      </w:r>
      <w:r w:rsidR="00B074A1">
        <w:rPr>
          <w:rFonts w:eastAsia="標楷體" w:hint="eastAsia"/>
          <w:color w:val="000000"/>
        </w:rPr>
        <w:t>BC</w:t>
      </w:r>
      <w:r w:rsidR="00B074A1">
        <w:rPr>
          <w:rFonts w:eastAsia="標楷體" w:hint="eastAsia"/>
          <w:color w:val="000000"/>
        </w:rPr>
        <w:t>為直角三角形，</w:t>
      </w:r>
      <w:r w:rsidR="00B074A1" w:rsidRPr="00B0739C">
        <w:rPr>
          <w:rFonts w:eastAsia="標楷體"/>
          <w:color w:val="000000"/>
        </w:rPr>
        <w:sym w:font="Symbol" w:char="F0D0"/>
      </w:r>
      <w:r w:rsidR="00B074A1" w:rsidRPr="00B0739C">
        <w:rPr>
          <w:rFonts w:eastAsia="標楷體"/>
          <w:color w:val="000000"/>
        </w:rPr>
        <w:t>A</w:t>
      </w:r>
      <w:r w:rsidR="00B074A1">
        <w:rPr>
          <w:rFonts w:eastAsia="標楷體" w:hint="eastAsia"/>
          <w:color w:val="000000"/>
        </w:rPr>
        <w:t>CB</w:t>
      </w:r>
      <w:r w:rsidR="00B074A1" w:rsidRPr="00B0739C">
        <w:rPr>
          <w:rFonts w:eastAsia="標楷體" w:hAnsi="標楷體"/>
          <w:color w:val="000000"/>
        </w:rPr>
        <w:t>＝</w:t>
      </w:r>
      <w:r w:rsidR="00B074A1">
        <w:rPr>
          <w:rFonts w:eastAsia="標楷體" w:hAnsi="標楷體" w:hint="eastAsia"/>
          <w:color w:val="000000"/>
        </w:rPr>
        <w:t>90</w:t>
      </w:r>
      <w:r w:rsidR="00B074A1" w:rsidRPr="00531A71">
        <w:rPr>
          <w:rFonts w:eastAsia="標楷體"/>
        </w:rPr>
        <w:sym w:font="Symbol" w:char="F0B0"/>
      </w:r>
      <w:r w:rsidR="00B074A1">
        <w:rPr>
          <w:rFonts w:eastAsia="標楷體" w:hint="eastAsia"/>
        </w:rPr>
        <w:t>，分別以</w:t>
      </w:r>
      <w:r w:rsidR="00B074A1">
        <w:rPr>
          <w:rFonts w:eastAsia="標楷體"/>
          <w:b/>
          <w:noProof/>
          <w:color w:val="000000"/>
          <w:position w:val="-2"/>
        </w:rPr>
        <w:pict w14:anchorId="47497E90">
          <v:shape id="_x0000_i5121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B074A1">
        <w:rPr>
          <w:rFonts w:eastAsia="標楷體" w:hint="eastAsia"/>
        </w:rPr>
        <w:t>為直徑作半圓</w:t>
      </w:r>
      <w:r w:rsidR="00205C73">
        <w:rPr>
          <w:rFonts w:eastAsia="標楷體"/>
        </w:rPr>
        <w:br/>
      </w:r>
      <w:r w:rsidR="00205C73">
        <w:rPr>
          <w:rFonts w:eastAsia="標楷體" w:hint="eastAsia"/>
        </w:rPr>
        <w:t xml:space="preserve">    </w:t>
      </w:r>
      <w:r w:rsidR="00B074A1">
        <w:rPr>
          <w:rFonts w:eastAsia="標楷體" w:hint="eastAsia"/>
        </w:rPr>
        <w:t>甲、以</w:t>
      </w:r>
      <w:r w:rsidR="00B074A1">
        <w:rPr>
          <w:rFonts w:eastAsia="標楷體"/>
          <w:b/>
          <w:noProof/>
          <w:color w:val="000000"/>
          <w:position w:val="-2"/>
        </w:rPr>
        <w:pict w14:anchorId="6989381F">
          <v:shape id="_x0000_i5122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B074A1">
        <w:rPr>
          <w:rFonts w:eastAsia="標楷體" w:hint="eastAsia"/>
        </w:rPr>
        <w:t>為直徑作半圓乙、以</w:t>
      </w:r>
      <w:r w:rsidR="00B074A1">
        <w:rPr>
          <w:rFonts w:eastAsia="標楷體"/>
          <w:b/>
          <w:noProof/>
          <w:color w:val="000000"/>
          <w:position w:val="-2"/>
        </w:rPr>
        <w:pict w14:anchorId="503AE6FC">
          <v:shape id="_x0000_i512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B074A1">
        <w:rPr>
          <w:rFonts w:eastAsia="標楷體" w:hint="eastAsia"/>
        </w:rPr>
        <w:t>為直徑作半圓丙，若甲面積為</w:t>
      </w:r>
      <w:r w:rsidR="00B074A1">
        <w:rPr>
          <w:rFonts w:eastAsia="標楷體" w:hint="eastAsia"/>
        </w:rPr>
        <w:t>18</w:t>
      </w:r>
      <w:r w:rsidR="00B074A1" w:rsidRPr="0068282A">
        <w:rPr>
          <w:rFonts w:eastAsia="標楷體"/>
          <w:color w:val="000000"/>
        </w:rPr>
        <w:sym w:font="Symbol" w:char="F070"/>
      </w:r>
      <w:r w:rsidR="00B074A1">
        <w:rPr>
          <w:rFonts w:eastAsia="標楷體" w:hint="eastAsia"/>
          <w:color w:val="000000"/>
        </w:rPr>
        <w:t xml:space="preserve"> </w:t>
      </w:r>
      <w:r w:rsidR="00B074A1">
        <w:rPr>
          <w:rFonts w:eastAsia="標楷體" w:hint="eastAsia"/>
          <w:color w:val="000000"/>
        </w:rPr>
        <w:t>平方公</w:t>
      </w:r>
      <w:r w:rsidR="00205C73">
        <w:rPr>
          <w:rFonts w:eastAsia="標楷體"/>
          <w:color w:val="000000"/>
        </w:rPr>
        <w:br/>
      </w:r>
      <w:r w:rsidR="00205C73">
        <w:rPr>
          <w:rFonts w:eastAsia="標楷體" w:hint="eastAsia"/>
          <w:color w:val="000000"/>
        </w:rPr>
        <w:t xml:space="preserve">    </w:t>
      </w:r>
      <w:r w:rsidR="00B074A1">
        <w:rPr>
          <w:rFonts w:eastAsia="標楷體" w:hint="eastAsia"/>
          <w:color w:val="000000"/>
        </w:rPr>
        <w:t>分，乙</w:t>
      </w:r>
      <w:r w:rsidR="00B074A1">
        <w:rPr>
          <w:rFonts w:eastAsia="標楷體" w:hint="eastAsia"/>
        </w:rPr>
        <w:t>面積為</w:t>
      </w:r>
      <w:r w:rsidR="00B074A1">
        <w:rPr>
          <w:rFonts w:eastAsia="標楷體" w:hint="eastAsia"/>
        </w:rPr>
        <w:t>32</w:t>
      </w:r>
      <w:r w:rsidR="00B074A1" w:rsidRPr="0068282A">
        <w:rPr>
          <w:rFonts w:eastAsia="標楷體"/>
          <w:color w:val="000000"/>
        </w:rPr>
        <w:sym w:font="Symbol" w:char="F070"/>
      </w:r>
      <w:r w:rsidR="00B074A1">
        <w:rPr>
          <w:rFonts w:eastAsia="標楷體" w:hint="eastAsia"/>
          <w:color w:val="000000"/>
        </w:rPr>
        <w:t xml:space="preserve"> </w:t>
      </w:r>
      <w:r w:rsidR="00B074A1">
        <w:rPr>
          <w:rFonts w:eastAsia="標楷體" w:hint="eastAsia"/>
          <w:color w:val="000000"/>
        </w:rPr>
        <w:t>平方公分，則丙面積為何？</w:t>
      </w:r>
    </w:p>
    <w:p w14:paraId="130528D0" w14:textId="77777777" w:rsidR="00005244" w:rsidRDefault="00D42E73" w:rsidP="001611DB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 xml:space="preserve">                     </w:t>
      </w:r>
      <w:r w:rsidR="00205C73">
        <w:rPr>
          <w:rFonts w:eastAsia="標楷體" w:hint="eastAsia"/>
          <w:b/>
        </w:rPr>
        <w:t xml:space="preserve">  </w:t>
      </w:r>
      <w:r>
        <w:rPr>
          <w:rFonts w:eastAsia="標楷體" w:hint="eastAsia"/>
          <w:b/>
        </w:rPr>
        <w:pict w14:anchorId="7EBC36B2">
          <v:shape id="_x0000_i5124" type="#_x0000_t75" style="width:157.5pt;height:150pt">
            <v:imagedata r:id="rId1645" o:title=""/>
          </v:shape>
        </w:pict>
      </w:r>
    </w:p>
    <w:p w14:paraId="47FB7922" w14:textId="77777777" w:rsidR="00205C73" w:rsidRDefault="00205C73" w:rsidP="00205C73">
      <w:pPr>
        <w:pStyle w:val="12"/>
        <w:spacing w:beforeLines="50" w:before="180"/>
        <w:ind w:left="0" w:firstLine="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</w:t>
      </w:r>
      <w:r w:rsidR="00B51F03">
        <w:rPr>
          <w:rFonts w:eastAsia="標楷體" w:hint="eastAsia"/>
          <w:b/>
          <w:color w:val="000000"/>
        </w:rPr>
        <w:t>71</w:t>
      </w:r>
    </w:p>
    <w:p w14:paraId="1562ED13" w14:textId="77777777" w:rsidR="00B074A1" w:rsidRPr="00B074A1" w:rsidRDefault="00B074A1" w:rsidP="00B074A1">
      <w:pPr>
        <w:pStyle w:val="12"/>
        <w:spacing w:beforeLines="50" w:before="180"/>
        <w:ind w:left="0" w:firstLine="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B074A1">
        <w:rPr>
          <w:rFonts w:eastAsia="標楷體" w:hint="eastAsia"/>
          <w:color w:val="000000"/>
        </w:rPr>
        <w:t>利用例題</w:t>
      </w:r>
      <w:r w:rsidRPr="00B074A1">
        <w:rPr>
          <w:rFonts w:eastAsia="標楷體" w:hint="eastAsia"/>
          <w:color w:val="000000"/>
        </w:rPr>
        <w:t>9.2-56</w:t>
      </w:r>
      <w:r w:rsidRPr="00B074A1">
        <w:rPr>
          <w:rFonts w:eastAsia="標楷體" w:hint="eastAsia"/>
          <w:color w:val="000000"/>
        </w:rPr>
        <w:t>結論</w:t>
      </w:r>
      <w:r w:rsidR="00205C73">
        <w:rPr>
          <w:rFonts w:eastAsia="標楷體" w:hint="eastAsia"/>
          <w:color w:val="000000"/>
        </w:rPr>
        <w:t>：</w:t>
      </w:r>
      <w:r w:rsidR="00205C73">
        <w:rPr>
          <w:rFonts w:eastAsia="標楷體" w:hint="eastAsia"/>
        </w:rPr>
        <w:t>甲面積＋乙面積＝丙面積</w:t>
      </w:r>
    </w:p>
    <w:p w14:paraId="0F2DBA49" w14:textId="77777777" w:rsidR="00B074A1" w:rsidRDefault="00B074A1" w:rsidP="00B074A1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648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4678"/>
      </w:tblGrid>
      <w:tr w:rsidR="00B074A1" w:rsidRPr="000E17EF" w14:paraId="3E63A711" w14:textId="77777777" w:rsidTr="00B074A1">
        <w:tc>
          <w:tcPr>
            <w:tcW w:w="397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85047D3" w14:textId="77777777" w:rsidR="00B074A1" w:rsidRPr="000E17EF" w:rsidRDefault="00B074A1" w:rsidP="00B074A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78" w:type="dxa"/>
            <w:tcBorders>
              <w:top w:val="single" w:sz="4" w:space="0" w:color="FFFFFF"/>
              <w:bottom w:val="single" w:sz="4" w:space="0" w:color="auto"/>
            </w:tcBorders>
          </w:tcPr>
          <w:p w14:paraId="6AE06A87" w14:textId="77777777" w:rsidR="00B074A1" w:rsidRPr="000E17EF" w:rsidRDefault="00B074A1" w:rsidP="00B074A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B074A1" w:rsidRPr="000E17EF" w14:paraId="06EFD3B5" w14:textId="77777777" w:rsidTr="00B074A1">
        <w:tc>
          <w:tcPr>
            <w:tcW w:w="3970" w:type="dxa"/>
            <w:tcBorders>
              <w:top w:val="single" w:sz="4" w:space="0" w:color="auto"/>
            </w:tcBorders>
          </w:tcPr>
          <w:p w14:paraId="100D11EB" w14:textId="77777777" w:rsidR="00B074A1" w:rsidRPr="000E17EF" w:rsidRDefault="00B074A1" w:rsidP="007A62C4">
            <w:pPr>
              <w:numPr>
                <w:ilvl w:val="0"/>
                <w:numId w:val="22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丙面積＝甲面積＋乙面積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(18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</w:rPr>
              <w:t>＋</w:t>
            </w:r>
            <w:r>
              <w:rPr>
                <w:rFonts w:eastAsia="標楷體" w:hint="eastAsia"/>
              </w:rPr>
              <w:t>32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</w:rPr>
              <w:t xml:space="preserve">) </w:t>
            </w:r>
            <w:r>
              <w:rPr>
                <w:rFonts w:eastAsia="標楷體" w:hint="eastAsia"/>
              </w:rPr>
              <w:t>平方公分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50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0751692" w14:textId="77777777" w:rsidR="00B074A1" w:rsidRPr="00B074A1" w:rsidRDefault="00B074A1" w:rsidP="00B074A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403898">
              <w:rPr>
                <w:rFonts w:ascii="Cambria Math" w:eastAsia="標楷體" w:hAnsi="Cambria Math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 w:hint="eastAsia"/>
                <w:color w:val="000000"/>
              </w:rPr>
              <w:t>為直角三角形，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CB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分別以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58B531D">
                <v:shape id="_x0000_i5125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</w:rPr>
              <w:t>為直徑作半圓甲、以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D002A2C">
                <v:shape id="_x0000_i512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</w:rPr>
              <w:t>為直徑作半圓乙、以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A5E9B06">
                <v:shape id="_x0000_i512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</w:rPr>
              <w:t>為直徑作半圓丙，甲面積為</w:t>
            </w:r>
            <w:r>
              <w:rPr>
                <w:rFonts w:eastAsia="標楷體" w:hint="eastAsia"/>
              </w:rPr>
              <w:t>18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平方公分，乙</w:t>
            </w:r>
            <w:r>
              <w:rPr>
                <w:rFonts w:eastAsia="標楷體" w:hint="eastAsia"/>
              </w:rPr>
              <w:t>面積為</w:t>
            </w:r>
            <w:r>
              <w:rPr>
                <w:rFonts w:eastAsia="標楷體" w:hint="eastAsia"/>
              </w:rPr>
              <w:t>32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B074A1">
              <w:rPr>
                <w:rFonts w:eastAsia="標楷體" w:hint="eastAsia"/>
                <w:color w:val="000000"/>
              </w:rPr>
              <w:t>利用例題</w:t>
            </w:r>
            <w:r w:rsidRPr="00B074A1">
              <w:rPr>
                <w:rFonts w:eastAsia="標楷體" w:hint="eastAsia"/>
                <w:color w:val="000000"/>
              </w:rPr>
              <w:t>9.2-56</w:t>
            </w:r>
            <w:r w:rsidRPr="00B074A1">
              <w:rPr>
                <w:rFonts w:eastAsia="標楷體" w:hint="eastAsia"/>
                <w:color w:val="000000"/>
              </w:rPr>
              <w:t>結論</w:t>
            </w:r>
          </w:p>
        </w:tc>
      </w:tr>
    </w:tbl>
    <w:p w14:paraId="3999731D" w14:textId="77777777" w:rsidR="00005244" w:rsidRDefault="00005244" w:rsidP="001611DB">
      <w:pPr>
        <w:jc w:val="both"/>
        <w:rPr>
          <w:rFonts w:eastAsia="標楷體" w:hint="eastAsia"/>
          <w:b/>
        </w:rPr>
      </w:pPr>
    </w:p>
    <w:p w14:paraId="4EE1E764" w14:textId="77777777" w:rsidR="00005244" w:rsidRDefault="00005244" w:rsidP="001611DB">
      <w:pPr>
        <w:jc w:val="both"/>
        <w:rPr>
          <w:rFonts w:eastAsia="標楷體" w:hint="eastAsia"/>
          <w:b/>
        </w:rPr>
      </w:pPr>
    </w:p>
    <w:p w14:paraId="4B76C896" w14:textId="77777777" w:rsidR="00005244" w:rsidRDefault="00005244" w:rsidP="001611DB">
      <w:pPr>
        <w:jc w:val="both"/>
        <w:rPr>
          <w:rFonts w:eastAsia="標楷體" w:hint="eastAsia"/>
          <w:b/>
        </w:rPr>
      </w:pPr>
    </w:p>
    <w:p w14:paraId="26F9F37E" w14:textId="77777777" w:rsidR="00005244" w:rsidRDefault="00005244" w:rsidP="001611DB">
      <w:pPr>
        <w:jc w:val="both"/>
        <w:rPr>
          <w:rFonts w:eastAsia="標楷體" w:hint="eastAsia"/>
          <w:b/>
        </w:rPr>
      </w:pPr>
    </w:p>
    <w:p w14:paraId="5DFEE9CF" w14:textId="77777777" w:rsidR="00005244" w:rsidRDefault="00005244" w:rsidP="001611DB">
      <w:pPr>
        <w:jc w:val="both"/>
        <w:rPr>
          <w:rFonts w:eastAsia="標楷體" w:hint="eastAsia"/>
          <w:b/>
        </w:rPr>
      </w:pPr>
    </w:p>
    <w:p w14:paraId="175C9D84" w14:textId="77777777" w:rsidR="00005244" w:rsidRDefault="00005244" w:rsidP="001611DB">
      <w:pPr>
        <w:jc w:val="both"/>
        <w:rPr>
          <w:rFonts w:eastAsia="標楷體" w:hint="eastAsia"/>
          <w:b/>
        </w:rPr>
      </w:pPr>
    </w:p>
    <w:p w14:paraId="57139955" w14:textId="77777777" w:rsidR="00005244" w:rsidRDefault="00005244" w:rsidP="001611DB">
      <w:pPr>
        <w:jc w:val="both"/>
        <w:rPr>
          <w:rFonts w:eastAsia="標楷體" w:hint="eastAsia"/>
          <w:b/>
        </w:rPr>
      </w:pPr>
    </w:p>
    <w:p w14:paraId="25EE3D8E" w14:textId="77777777" w:rsidR="00005244" w:rsidRDefault="00005244" w:rsidP="001611DB">
      <w:pPr>
        <w:jc w:val="both"/>
        <w:rPr>
          <w:rFonts w:eastAsia="標楷體" w:hint="eastAsia"/>
          <w:b/>
        </w:rPr>
      </w:pPr>
    </w:p>
    <w:p w14:paraId="3FBC24BD" w14:textId="77777777" w:rsidR="00005244" w:rsidRDefault="00005244" w:rsidP="001611DB">
      <w:pPr>
        <w:jc w:val="both"/>
        <w:rPr>
          <w:rFonts w:eastAsia="標楷體" w:hint="eastAsia"/>
          <w:b/>
        </w:rPr>
      </w:pPr>
    </w:p>
    <w:p w14:paraId="2FDA2A52" w14:textId="77777777" w:rsidR="00005244" w:rsidRDefault="00005244" w:rsidP="001611DB">
      <w:pPr>
        <w:jc w:val="both"/>
        <w:rPr>
          <w:rFonts w:eastAsia="標楷體" w:hint="eastAsia"/>
          <w:b/>
        </w:rPr>
      </w:pPr>
    </w:p>
    <w:p w14:paraId="5F966673" w14:textId="77777777" w:rsidR="00EF26D8" w:rsidRDefault="00EF26D8" w:rsidP="001611DB">
      <w:pPr>
        <w:jc w:val="both"/>
        <w:rPr>
          <w:rFonts w:eastAsia="標楷體" w:hint="eastAsia"/>
          <w:b/>
        </w:rPr>
      </w:pPr>
    </w:p>
    <w:p w14:paraId="27E541BD" w14:textId="77777777" w:rsidR="001C724E" w:rsidRDefault="001C724E" w:rsidP="00E566AC">
      <w:pPr>
        <w:ind w:firstLineChars="200" w:firstLine="480"/>
        <w:jc w:val="both"/>
        <w:rPr>
          <w:rFonts w:eastAsia="標楷體" w:hAnsi="標楷體" w:hint="eastAsia"/>
        </w:rPr>
      </w:pPr>
      <w:r w:rsidRPr="009F0953">
        <w:rPr>
          <w:rFonts w:eastAsia="標楷體" w:hint="eastAsia"/>
          <w:color w:val="000000"/>
        </w:rPr>
        <w:t>接下來，讓我們運用圓面</w:t>
      </w:r>
      <w:r>
        <w:rPr>
          <w:rFonts w:eastAsia="標楷體" w:hint="eastAsia"/>
          <w:color w:val="000000"/>
        </w:rPr>
        <w:t>積定理，再配合上第七章</w:t>
      </w:r>
      <w:r w:rsidRPr="006C42CA">
        <w:rPr>
          <w:rFonts w:eastAsia="標楷體" w:hAnsi="標楷體"/>
        </w:rPr>
        <w:t>定理</w:t>
      </w:r>
      <w:r w:rsidRPr="006C42CA">
        <w:rPr>
          <w:rFonts w:eastAsia="標楷體"/>
        </w:rPr>
        <w:t>7.2-5</w:t>
      </w:r>
      <w:r>
        <w:rPr>
          <w:rFonts w:eastAsia="標楷體" w:hint="eastAsia"/>
        </w:rPr>
        <w:t>：</w:t>
      </w:r>
      <w:r w:rsidRPr="006C42CA">
        <w:rPr>
          <w:rFonts w:eastAsia="標楷體" w:hAnsi="標楷體"/>
        </w:rPr>
        <w:t>垂直於弦的直徑定理</w:t>
      </w:r>
      <w:r>
        <w:rPr>
          <w:rFonts w:eastAsia="標楷體" w:hAnsi="標楷體" w:hint="eastAsia"/>
        </w:rPr>
        <w:t>；以及第八章所學的畢氏定理，來練習以下例題</w:t>
      </w:r>
      <w:r w:rsidR="00F72A26">
        <w:rPr>
          <w:rFonts w:eastAsia="標楷體" w:hAnsi="標楷體" w:hint="eastAsia"/>
        </w:rPr>
        <w:t>9.2-58</w:t>
      </w:r>
      <w:r>
        <w:rPr>
          <w:rFonts w:eastAsia="標楷體" w:hAnsi="標楷體" w:hint="eastAsia"/>
        </w:rPr>
        <w:t>~</w:t>
      </w:r>
      <w:r>
        <w:rPr>
          <w:rFonts w:eastAsia="標楷體" w:hAnsi="標楷體" w:hint="eastAsia"/>
        </w:rPr>
        <w:t>例題</w:t>
      </w:r>
      <w:r w:rsidR="00F72A26">
        <w:rPr>
          <w:rFonts w:eastAsia="標楷體" w:hAnsi="標楷體" w:hint="eastAsia"/>
        </w:rPr>
        <w:t>9.2-59</w:t>
      </w:r>
      <w:r>
        <w:rPr>
          <w:rFonts w:eastAsia="標楷體" w:hAnsi="標楷體" w:hint="eastAsia"/>
        </w:rPr>
        <w:t>。</w:t>
      </w:r>
    </w:p>
    <w:p w14:paraId="2117C215" w14:textId="77777777" w:rsidR="001C724E" w:rsidRPr="009F0953" w:rsidRDefault="001C724E" w:rsidP="001C724E">
      <w:pPr>
        <w:jc w:val="both"/>
        <w:rPr>
          <w:rFonts w:eastAsia="標楷體" w:hint="eastAsia"/>
          <w:color w:val="000000"/>
        </w:rPr>
      </w:pPr>
    </w:p>
    <w:p w14:paraId="277D71FA" w14:textId="77777777" w:rsidR="001C724E" w:rsidRDefault="001C724E" w:rsidP="001C724E">
      <w:pPr>
        <w:jc w:val="both"/>
        <w:rPr>
          <w:rFonts w:eastAsia="標楷體" w:hint="eastAsia"/>
          <w:b/>
          <w:color w:val="000000"/>
        </w:rPr>
      </w:pPr>
      <w:r w:rsidRPr="00CE1315">
        <w:rPr>
          <w:rFonts w:eastAsia="標楷體" w:hint="eastAsia"/>
          <w:b/>
          <w:color w:val="000000"/>
        </w:rPr>
        <w:t>例題</w:t>
      </w:r>
      <w:r w:rsidR="00F72A26">
        <w:rPr>
          <w:rFonts w:eastAsia="標楷體" w:hint="eastAsia"/>
          <w:b/>
          <w:color w:val="000000"/>
        </w:rPr>
        <w:t>9.2-58</w:t>
      </w:r>
    </w:p>
    <w:p w14:paraId="128A4F34" w14:textId="77777777" w:rsidR="001C724E" w:rsidRDefault="00E566AC" w:rsidP="00E566AC">
      <w:pPr>
        <w:spacing w:beforeLines="50" w:before="180"/>
        <w:ind w:leftChars="250" w:left="600"/>
        <w:rPr>
          <w:rFonts w:eastAsia="標楷體" w:hAnsi="標楷體" w:hint="eastAsia"/>
        </w:rPr>
      </w:pPr>
      <w:r>
        <w:rPr>
          <w:rFonts w:eastAsia="標楷體" w:hAnsi="標楷體" w:hint="eastAsia"/>
        </w:rPr>
        <w:t>如</w:t>
      </w:r>
      <w:r w:rsidRPr="00B074A1">
        <w:rPr>
          <w:rFonts w:eastAsia="標楷體" w:hint="eastAsia"/>
        </w:rPr>
        <w:t>圖</w:t>
      </w:r>
      <w:r>
        <w:rPr>
          <w:rFonts w:eastAsia="標楷體" w:hint="eastAsia"/>
        </w:rPr>
        <w:t>9.2-72</w:t>
      </w:r>
      <w:r w:rsidRPr="00B074A1">
        <w:rPr>
          <w:rFonts w:eastAsia="標楷體" w:hint="eastAsia"/>
        </w:rPr>
        <w:t>，</w:t>
      </w:r>
      <w:r w:rsidR="001C724E" w:rsidRPr="00670A89">
        <w:rPr>
          <w:rFonts w:eastAsia="標楷體" w:hAnsi="標楷體"/>
        </w:rPr>
        <w:t>已知圓</w:t>
      </w:r>
      <w:r w:rsidR="001C724E" w:rsidRPr="00670A89">
        <w:rPr>
          <w:rFonts w:eastAsia="標楷體"/>
        </w:rPr>
        <w:t>O</w:t>
      </w:r>
      <w:r w:rsidR="001C724E" w:rsidRPr="00670A89">
        <w:rPr>
          <w:rFonts w:eastAsia="標楷體" w:hAnsi="標楷體"/>
        </w:rPr>
        <w:t>的一弦</w:t>
      </w:r>
      <w:r w:rsidR="001C724E" w:rsidRPr="00930CA1">
        <w:rPr>
          <w:rFonts w:eastAsia="標楷體"/>
          <w:noProof/>
          <w:color w:val="000000"/>
          <w:position w:val="-2"/>
        </w:rPr>
        <w:pict w14:anchorId="0A6E0222">
          <v:shape id="_x0000_i512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1C724E" w:rsidRPr="00670A89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="001C724E">
          <w:rPr>
            <w:rFonts w:eastAsia="標楷體" w:hAnsi="標楷體" w:hint="eastAsia"/>
          </w:rPr>
          <w:t>8</w:t>
        </w:r>
        <w:r w:rsidR="001C724E" w:rsidRPr="00670A89">
          <w:rPr>
            <w:rFonts w:eastAsia="標楷體" w:hAnsi="標楷體"/>
          </w:rPr>
          <w:t>公分</w:t>
        </w:r>
      </w:smartTag>
      <w:r w:rsidR="001C724E" w:rsidRPr="00670A89">
        <w:rPr>
          <w:rFonts w:eastAsia="標楷體" w:hAnsi="標楷體"/>
        </w:rPr>
        <w:t>，弦心距</w:t>
      </w:r>
      <w:r w:rsidR="001C724E">
        <w:rPr>
          <w:rFonts w:eastAsia="標楷體"/>
          <w:b/>
          <w:noProof/>
          <w:color w:val="000000"/>
          <w:position w:val="-2"/>
        </w:rPr>
        <w:pict w14:anchorId="39549ABC">
          <v:shape id="_x0000_i5129" type="#_x0000_t75" alt="%FontSize=12&#10;%TeXFontSize=12&#10;\documentclass{article}&#10;\pagestyle{empty}&#10;\begin{document}&#10;\[&#10;\overline{OC}&#10;\]&#10;\end{document}" style="width:17.25pt;height:10.5pt">
            <v:imagedata r:id="rId272" o:title="formula_phys"/>
          </v:shape>
        </w:pict>
      </w:r>
      <w:r w:rsidR="001C724E" w:rsidRPr="00A54C7A">
        <w:rPr>
          <w:rFonts w:eastAsia="標楷體" w:hint="eastAsia"/>
          <w:noProof/>
          <w:color w:val="000000"/>
        </w:rPr>
        <w:t>＝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="001C724E">
          <w:rPr>
            <w:rFonts w:eastAsia="標楷體" w:hint="eastAsia"/>
          </w:rPr>
          <w:t>3</w:t>
        </w:r>
        <w:r w:rsidR="001C724E" w:rsidRPr="00670A89">
          <w:rPr>
            <w:rFonts w:eastAsia="標楷體" w:hAnsi="標楷體"/>
          </w:rPr>
          <w:t>公分</w:t>
        </w:r>
      </w:smartTag>
      <w:r w:rsidR="001C724E" w:rsidRPr="00670A89">
        <w:rPr>
          <w:rFonts w:eastAsia="標楷體" w:hAnsi="標楷體"/>
        </w:rPr>
        <w:t>，則圓</w:t>
      </w:r>
      <w:r w:rsidR="001C724E" w:rsidRPr="00670A89">
        <w:rPr>
          <w:rFonts w:eastAsia="標楷體"/>
        </w:rPr>
        <w:t>O</w:t>
      </w:r>
      <w:r w:rsidR="001C724E" w:rsidRPr="00670A89">
        <w:rPr>
          <w:rFonts w:eastAsia="標楷體" w:hAnsi="標楷體"/>
        </w:rPr>
        <w:t>面積為</w:t>
      </w:r>
      <w:r w:rsidR="001C724E">
        <w:rPr>
          <w:rFonts w:eastAsia="標楷體" w:hAnsi="標楷體" w:hint="eastAsia"/>
        </w:rPr>
        <w:t>何？</w:t>
      </w:r>
    </w:p>
    <w:p w14:paraId="5F0D2706" w14:textId="77777777" w:rsidR="001C724E" w:rsidRDefault="001C724E" w:rsidP="001C724E">
      <w:pPr>
        <w:spacing w:beforeLines="50" w:before="180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180D5F6F">
          <v:shape id="_x0000_s3419" type="#_x0000_t75" style="position:absolute;margin-left:126.1pt;margin-top:6.5pt;width:164.15pt;height:155.25pt;z-index:219">
            <v:imagedata r:id="rId1065" o:title=""/>
          </v:shape>
        </w:pict>
      </w:r>
    </w:p>
    <w:p w14:paraId="169F06AC" w14:textId="77777777" w:rsidR="001C724E" w:rsidRDefault="001C724E" w:rsidP="001C724E">
      <w:pPr>
        <w:spacing w:beforeLines="50" w:before="180"/>
        <w:rPr>
          <w:rFonts w:eastAsia="標楷體" w:hAnsi="標楷體" w:hint="eastAsia"/>
        </w:rPr>
      </w:pPr>
    </w:p>
    <w:p w14:paraId="6DCFA0C4" w14:textId="77777777" w:rsidR="001C724E" w:rsidRDefault="001C724E" w:rsidP="001C724E">
      <w:pPr>
        <w:spacing w:beforeLines="50" w:before="180"/>
        <w:rPr>
          <w:rFonts w:eastAsia="標楷體" w:hAnsi="標楷體" w:hint="eastAsia"/>
        </w:rPr>
      </w:pPr>
    </w:p>
    <w:p w14:paraId="51576674" w14:textId="77777777" w:rsidR="001C724E" w:rsidRDefault="001C724E" w:rsidP="001C724E">
      <w:pPr>
        <w:spacing w:beforeLines="50" w:before="180"/>
        <w:rPr>
          <w:rFonts w:eastAsia="標楷體" w:hAnsi="標楷體" w:hint="eastAsia"/>
        </w:rPr>
      </w:pPr>
    </w:p>
    <w:p w14:paraId="210255AC" w14:textId="77777777" w:rsidR="001C724E" w:rsidRDefault="001C724E" w:rsidP="001C724E">
      <w:pPr>
        <w:spacing w:beforeLines="50" w:before="180"/>
        <w:rPr>
          <w:rFonts w:eastAsia="標楷體" w:hAnsi="標楷體" w:hint="eastAsia"/>
        </w:rPr>
      </w:pPr>
    </w:p>
    <w:p w14:paraId="719D5FAE" w14:textId="77777777" w:rsidR="00205C73" w:rsidRDefault="00205C73" w:rsidP="00042DF3">
      <w:pPr>
        <w:spacing w:beforeLines="200" w:before="720"/>
        <w:jc w:val="center"/>
        <w:rPr>
          <w:rFonts w:eastAsia="標楷體" w:hint="eastAsia"/>
          <w:b/>
          <w:color w:val="000000"/>
        </w:rPr>
      </w:pPr>
      <w:bookmarkStart w:id="61" w:name="_Toc353262666"/>
      <w:r>
        <w:rPr>
          <w:rFonts w:eastAsia="標楷體" w:hint="eastAsia"/>
          <w:b/>
          <w:color w:val="000000"/>
        </w:rPr>
        <w:t>圖</w:t>
      </w:r>
      <w:r w:rsidR="00B51F03">
        <w:rPr>
          <w:rFonts w:eastAsia="標楷體" w:hint="eastAsia"/>
          <w:b/>
          <w:color w:val="000000"/>
        </w:rPr>
        <w:t>9.2-72</w:t>
      </w:r>
    </w:p>
    <w:p w14:paraId="3D6C78E4" w14:textId="77777777" w:rsidR="001C724E" w:rsidRDefault="001C724E" w:rsidP="00042DF3">
      <w:pPr>
        <w:spacing w:beforeLines="50" w:before="180"/>
        <w:jc w:val="both"/>
        <w:rPr>
          <w:rFonts w:eastAsia="標楷體" w:hAnsi="標楷體" w:hint="eastAsia"/>
        </w:rPr>
      </w:pPr>
      <w:r w:rsidRPr="00A54C7A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 xml:space="preserve">(1) </w:t>
      </w:r>
      <w:r w:rsidRPr="006C42CA">
        <w:rPr>
          <w:rFonts w:eastAsia="標楷體" w:hAnsi="標楷體"/>
        </w:rPr>
        <w:t>利用</w:t>
      </w:r>
      <w:bookmarkStart w:id="62" w:name="_Toc353262667"/>
      <w:bookmarkEnd w:id="61"/>
      <w:r>
        <w:rPr>
          <w:rFonts w:eastAsia="標楷體" w:hAnsi="標楷體" w:hint="eastAsia"/>
        </w:rPr>
        <w:t>畢氏定理</w:t>
      </w:r>
      <w:bookmarkEnd w:id="62"/>
      <w:r w:rsidR="00205C73">
        <w:rPr>
          <w:rFonts w:eastAsia="標楷體" w:hAnsi="標楷體" w:hint="eastAsia"/>
        </w:rPr>
        <w:t>求出圓</w:t>
      </w:r>
      <w:r w:rsidR="00205C73">
        <w:rPr>
          <w:rFonts w:eastAsia="標楷體" w:hAnsi="標楷體" w:hint="eastAsia"/>
        </w:rPr>
        <w:t>O</w:t>
      </w:r>
      <w:r w:rsidR="00205C73">
        <w:rPr>
          <w:rFonts w:eastAsia="標楷體" w:hAnsi="標楷體" w:hint="eastAsia"/>
        </w:rPr>
        <w:t>半徑</w:t>
      </w:r>
    </w:p>
    <w:p w14:paraId="0566A536" w14:textId="77777777" w:rsidR="001C724E" w:rsidRDefault="001C724E" w:rsidP="00042DF3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  </w:t>
      </w:r>
      <w:bookmarkStart w:id="63" w:name="_Toc353262668"/>
      <w:r w:rsidR="00205C73">
        <w:rPr>
          <w:rFonts w:eastAsia="標楷體" w:hAnsi="標楷體" w:hint="eastAsia"/>
        </w:rPr>
        <w:t>(2</w:t>
      </w:r>
      <w:r>
        <w:rPr>
          <w:rFonts w:eastAsia="標楷體" w:hAnsi="標楷體" w:hint="eastAsia"/>
        </w:rPr>
        <w:t xml:space="preserve">) </w:t>
      </w:r>
      <w:r w:rsidRPr="000F6B57">
        <w:rPr>
          <w:rFonts w:eastAsia="標楷體" w:hint="eastAsia"/>
          <w:color w:val="000000"/>
        </w:rPr>
        <w:t>圓面積等於圓周率與圓半徑平方的乘積</w:t>
      </w:r>
      <w:bookmarkEnd w:id="63"/>
    </w:p>
    <w:p w14:paraId="4DDCCF0D" w14:textId="77777777" w:rsidR="001C724E" w:rsidRDefault="001C724E" w:rsidP="00042DF3">
      <w:pPr>
        <w:pStyle w:val="12"/>
        <w:spacing w:beforeLines="50" w:before="180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1C724E" w:rsidRPr="00CB1207" w14:paraId="38A2EB5F" w14:textId="77777777" w:rsidTr="00536CD9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AFFF5AC" w14:textId="77777777" w:rsidR="001C724E" w:rsidRPr="00CB1207" w:rsidRDefault="001C724E" w:rsidP="001C724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B1207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38809A0E" w14:textId="77777777" w:rsidR="001C724E" w:rsidRPr="00CB1207" w:rsidRDefault="001C724E" w:rsidP="001C724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CB1207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1C724E" w:rsidRPr="00CB1207" w14:paraId="4A1FFF16" w14:textId="77777777" w:rsidTr="00536CD9">
        <w:tc>
          <w:tcPr>
            <w:tcW w:w="4069" w:type="dxa"/>
            <w:tcBorders>
              <w:top w:val="single" w:sz="4" w:space="0" w:color="auto"/>
            </w:tcBorders>
          </w:tcPr>
          <w:p w14:paraId="5D2C5EA5" w14:textId="77777777" w:rsidR="001C724E" w:rsidRPr="00CB1207" w:rsidRDefault="001C724E" w:rsidP="007A62C4">
            <w:pPr>
              <w:numPr>
                <w:ilvl w:val="0"/>
                <w:numId w:val="19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B1207">
              <w:rPr>
                <w:rFonts w:eastAsia="標楷體"/>
                <w:b/>
                <w:noProof/>
                <w:color w:val="000000"/>
                <w:position w:val="-2"/>
              </w:rPr>
              <w:pict w14:anchorId="7DC0E39A">
                <v:shape id="_x0000_i5130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CB1207">
              <w:rPr>
                <w:rFonts w:ascii="標楷體" w:eastAsia="標楷體" w:hAnsi="標楷體"/>
              </w:rPr>
              <w:t>⊥</w:t>
            </w:r>
            <w:r w:rsidRPr="00CB1207">
              <w:rPr>
                <w:rFonts w:eastAsia="標楷體"/>
                <w:b/>
                <w:noProof/>
                <w:color w:val="000000"/>
                <w:position w:val="-2"/>
              </w:rPr>
              <w:pict w14:anchorId="6BE88BD2">
                <v:shape id="_x0000_i513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CB1207">
              <w:rPr>
                <w:rFonts w:eastAsia="標楷體" w:hAnsi="標楷體"/>
                <w:noProof/>
                <w:color w:val="000000"/>
              </w:rPr>
              <w:t>，</w:t>
            </w:r>
            <w:r w:rsidRPr="00CB1207">
              <w:rPr>
                <w:rFonts w:eastAsia="標楷體"/>
                <w:color w:val="000000"/>
              </w:rPr>
              <w:sym w:font="Symbol" w:char="F0D0"/>
            </w:r>
            <w:r w:rsidRPr="00CB1207">
              <w:rPr>
                <w:rFonts w:eastAsia="標楷體"/>
                <w:color w:val="000000"/>
              </w:rPr>
              <w:t>OCA</w:t>
            </w:r>
            <w:r w:rsidRPr="00CB1207">
              <w:rPr>
                <w:rFonts w:eastAsia="標楷體" w:hAnsi="標楷體"/>
                <w:color w:val="000000"/>
              </w:rPr>
              <w:t>＝</w:t>
            </w:r>
            <w:r w:rsidRPr="00CB1207">
              <w:rPr>
                <w:rFonts w:eastAsia="標楷體"/>
                <w:color w:val="000000"/>
              </w:rPr>
              <w:t>90</w:t>
            </w:r>
            <w:r w:rsidRPr="00CB1207">
              <w:rPr>
                <w:rFonts w:eastAsia="標楷體"/>
              </w:rPr>
              <w:sym w:font="Symbol" w:char="F0B0"/>
            </w:r>
          </w:p>
          <w:p w14:paraId="0A37D68E" w14:textId="77777777" w:rsidR="001C724E" w:rsidRPr="00CB1207" w:rsidRDefault="001C724E" w:rsidP="007A62C4">
            <w:pPr>
              <w:numPr>
                <w:ilvl w:val="0"/>
                <w:numId w:val="19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B1207">
              <w:rPr>
                <w:rFonts w:ascii="標楷體" w:eastAsia="標楷體" w:hAnsi="標楷體"/>
                <w:color w:val="000000"/>
              </w:rPr>
              <w:t>△</w:t>
            </w:r>
            <w:r w:rsidRPr="00CB1207">
              <w:rPr>
                <w:rFonts w:eastAsia="標楷體"/>
                <w:color w:val="000000"/>
              </w:rPr>
              <w:t>ACO</w:t>
            </w:r>
            <w:r w:rsidRPr="00CB1207">
              <w:rPr>
                <w:rFonts w:eastAsia="標楷體" w:hAnsi="標楷體"/>
                <w:color w:val="000000"/>
              </w:rPr>
              <w:t>為直角三角形</w:t>
            </w:r>
          </w:p>
          <w:p w14:paraId="1B2ECDAB" w14:textId="77777777" w:rsidR="001C724E" w:rsidRPr="00CB1207" w:rsidRDefault="001C724E" w:rsidP="007A62C4">
            <w:pPr>
              <w:numPr>
                <w:ilvl w:val="0"/>
                <w:numId w:val="19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B1207">
              <w:rPr>
                <w:rFonts w:eastAsia="標楷體"/>
                <w:color w:val="000000"/>
              </w:rPr>
              <w:t>C</w:t>
            </w:r>
            <w:r w:rsidRPr="00CB1207">
              <w:rPr>
                <w:rFonts w:eastAsia="標楷體" w:hAnsi="標楷體"/>
                <w:color w:val="000000"/>
              </w:rPr>
              <w:t>點為</w:t>
            </w:r>
            <w:r w:rsidRPr="00CB1207">
              <w:rPr>
                <w:rFonts w:eastAsia="標楷體"/>
                <w:b/>
                <w:noProof/>
                <w:color w:val="000000"/>
                <w:position w:val="-2"/>
              </w:rPr>
              <w:pict w14:anchorId="5348E150">
                <v:shape id="_x0000_i513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CB1207">
              <w:rPr>
                <w:rFonts w:eastAsia="標楷體" w:hAnsi="標楷體"/>
                <w:color w:val="000000"/>
              </w:rPr>
              <w:t>中點，</w:t>
            </w:r>
            <w:r w:rsidRPr="00CB1207">
              <w:rPr>
                <w:rFonts w:eastAsia="標楷體"/>
                <w:color w:val="000000"/>
              </w:rPr>
              <w:br/>
            </w:r>
            <w:r w:rsidRPr="00CB1207">
              <w:rPr>
                <w:rFonts w:eastAsia="標楷體"/>
                <w:position w:val="-2"/>
              </w:rPr>
              <w:pict w14:anchorId="2DF894CD">
                <v:shape id="_x0000_i5133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CB1207">
              <w:rPr>
                <w:rFonts w:eastAsia="標楷體" w:hAnsi="標楷體"/>
              </w:rPr>
              <w:t>＝</w:t>
            </w:r>
            <w:r w:rsidRPr="00CB1207">
              <w:rPr>
                <w:rFonts w:eastAsia="標楷體"/>
                <w:position w:val="-2"/>
              </w:rPr>
              <w:pict w14:anchorId="3471550A">
                <v:shape id="_x0000_i513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CB1207">
              <w:rPr>
                <w:rFonts w:eastAsia="標楷體" w:hAnsi="標楷體"/>
              </w:rPr>
              <w:t>＝</w:t>
            </w:r>
            <w:r w:rsidRPr="00CB1207">
              <w:rPr>
                <w:rFonts w:eastAsia="標楷體"/>
                <w:position w:val="-24"/>
              </w:rPr>
              <w:object w:dxaOrig="240" w:dyaOrig="620" w14:anchorId="7AD82EEE">
                <v:shape id="_x0000_i5135" type="#_x0000_t75" style="width:12pt;height:30.75pt" o:ole="">
                  <v:imagedata r:id="rId1066" o:title=""/>
                </v:shape>
                <o:OLEObject Type="Embed" ProgID="Equation.DSMT4" ShapeID="_x0000_i5135" DrawAspect="Content" ObjectID="_1789912955" r:id="rId1673"/>
              </w:object>
            </w:r>
            <w:r w:rsidRPr="00CB1207">
              <w:rPr>
                <w:rFonts w:eastAsia="標楷體"/>
                <w:b/>
                <w:noProof/>
                <w:color w:val="000000"/>
                <w:position w:val="-2"/>
              </w:rPr>
              <w:pict w14:anchorId="528D598B">
                <v:shape id="_x0000_i513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CB1207">
              <w:rPr>
                <w:rFonts w:eastAsia="標楷體"/>
                <w:b/>
                <w:noProof/>
                <w:color w:val="000000"/>
                <w:position w:val="-2"/>
              </w:rPr>
              <w:br/>
              <w:t xml:space="preserve">        </w:t>
            </w:r>
            <w:r w:rsidRPr="00CB1207">
              <w:rPr>
                <w:rFonts w:eastAsia="標楷體" w:hAnsi="標楷體"/>
              </w:rPr>
              <w:t>＝</w:t>
            </w:r>
            <w:r w:rsidRPr="00CB1207">
              <w:rPr>
                <w:rFonts w:eastAsia="標楷體"/>
                <w:position w:val="-24"/>
              </w:rPr>
              <w:object w:dxaOrig="240" w:dyaOrig="620" w14:anchorId="13B117B8">
                <v:shape id="_x0000_i5137" type="#_x0000_t75" style="width:12pt;height:30.75pt" o:ole="">
                  <v:imagedata r:id="rId1066" o:title=""/>
                </v:shape>
                <o:OLEObject Type="Embed" ProgID="Equation.DSMT4" ShapeID="_x0000_i5137" DrawAspect="Content" ObjectID="_1789912956" r:id="rId1674"/>
              </w:object>
            </w:r>
            <w:r w:rsidRPr="00CB1207">
              <w:rPr>
                <w:rFonts w:eastAsia="標楷體"/>
              </w:rPr>
              <w:t>×(8</w:t>
            </w:r>
            <w:r w:rsidRPr="00CB1207">
              <w:rPr>
                <w:rFonts w:eastAsia="標楷體" w:hAnsi="標楷體"/>
              </w:rPr>
              <w:t>公分</w:t>
            </w:r>
            <w:r w:rsidRPr="00CB1207">
              <w:rPr>
                <w:rFonts w:eastAsia="標楷體"/>
              </w:rPr>
              <w:t>)</w:t>
            </w:r>
            <w:r w:rsidRPr="00CB1207">
              <w:rPr>
                <w:rFonts w:eastAsia="標楷體" w:hAnsi="標楷體"/>
              </w:rPr>
              <w:t>＝</w:t>
            </w:r>
            <w:r w:rsidRPr="00CB1207">
              <w:rPr>
                <w:rFonts w:eastAsia="標楷體"/>
              </w:rPr>
              <w:t>4</w:t>
            </w:r>
            <w:r w:rsidRPr="00CB1207">
              <w:rPr>
                <w:rFonts w:eastAsia="標楷體" w:hAnsi="標楷體"/>
              </w:rPr>
              <w:t>公分</w:t>
            </w:r>
          </w:p>
          <w:p w14:paraId="6D94E8EB" w14:textId="77777777" w:rsidR="001C724E" w:rsidRPr="00CB1207" w:rsidRDefault="001C724E" w:rsidP="007A62C4">
            <w:pPr>
              <w:numPr>
                <w:ilvl w:val="0"/>
                <w:numId w:val="19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B1207">
              <w:rPr>
                <w:rFonts w:ascii="標楷體" w:eastAsia="標楷體" w:hAnsi="標楷體"/>
                <w:color w:val="000000"/>
              </w:rPr>
              <w:t>△</w:t>
            </w:r>
            <w:r w:rsidRPr="00CB1207">
              <w:rPr>
                <w:rFonts w:eastAsia="標楷體"/>
                <w:color w:val="000000"/>
              </w:rPr>
              <w:t>ACO</w:t>
            </w:r>
            <w:r w:rsidRPr="00CB1207">
              <w:rPr>
                <w:rFonts w:eastAsia="標楷體" w:hAnsi="標楷體"/>
                <w:color w:val="000000"/>
              </w:rPr>
              <w:t>中，</w:t>
            </w:r>
            <w:r w:rsidRPr="00CB1207">
              <w:rPr>
                <w:rFonts w:eastAsia="標楷體"/>
                <w:color w:val="000000"/>
              </w:rPr>
              <w:br/>
            </w:r>
            <w:r w:rsidRPr="00CB1207">
              <w:rPr>
                <w:rFonts w:eastAsia="標楷體"/>
                <w:noProof/>
                <w:color w:val="000000"/>
                <w:position w:val="-2"/>
              </w:rPr>
              <w:pict w14:anchorId="0BE7A8BE">
                <v:shape id="_x0000_i5138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CB1207">
              <w:rPr>
                <w:rFonts w:eastAsia="標楷體"/>
                <w:color w:val="000000"/>
                <w:vertAlign w:val="superscript"/>
              </w:rPr>
              <w:t>2</w:t>
            </w:r>
            <w:r w:rsidRPr="00CB1207">
              <w:rPr>
                <w:rFonts w:eastAsia="標楷體" w:hAnsi="標楷體"/>
              </w:rPr>
              <w:t>＝</w:t>
            </w:r>
            <w:r w:rsidRPr="00CB1207">
              <w:rPr>
                <w:rFonts w:eastAsia="標楷體"/>
                <w:noProof/>
                <w:color w:val="000000"/>
                <w:position w:val="-2"/>
              </w:rPr>
              <w:pict w14:anchorId="51412BA8">
                <v:shape id="_x0000_i513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CB1207">
              <w:rPr>
                <w:rFonts w:eastAsia="標楷體"/>
                <w:color w:val="000000"/>
                <w:vertAlign w:val="superscript"/>
              </w:rPr>
              <w:t>2</w:t>
            </w:r>
            <w:r w:rsidRPr="00CB1207">
              <w:rPr>
                <w:rFonts w:eastAsia="標楷體" w:hAnsi="標楷體"/>
              </w:rPr>
              <w:t>＋</w:t>
            </w:r>
            <w:r w:rsidRPr="00CB1207">
              <w:rPr>
                <w:rFonts w:eastAsia="標楷體"/>
                <w:noProof/>
                <w:color w:val="000000"/>
                <w:position w:val="-2"/>
              </w:rPr>
              <w:pict w14:anchorId="4C34B36F">
                <v:shape id="_x0000_i5140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CB1207">
              <w:rPr>
                <w:rFonts w:eastAsia="標楷體"/>
                <w:color w:val="000000"/>
                <w:vertAlign w:val="superscript"/>
              </w:rPr>
              <w:t>2</w:t>
            </w:r>
          </w:p>
          <w:p w14:paraId="04B86A5F" w14:textId="77777777" w:rsidR="001C724E" w:rsidRPr="00465352" w:rsidRDefault="001C724E" w:rsidP="007A62C4">
            <w:pPr>
              <w:numPr>
                <w:ilvl w:val="0"/>
                <w:numId w:val="19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B1207">
              <w:rPr>
                <w:rFonts w:eastAsia="標楷體"/>
                <w:noProof/>
                <w:color w:val="000000"/>
                <w:position w:val="-2"/>
              </w:rPr>
              <w:pict w14:anchorId="1CD47647">
                <v:shape id="_x0000_i5141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465352">
              <w:rPr>
                <w:rFonts w:eastAsia="標楷體"/>
                <w:color w:val="000000"/>
                <w:vertAlign w:val="superscript"/>
              </w:rPr>
              <w:t>2</w:t>
            </w:r>
            <w:r w:rsidRPr="00465352">
              <w:rPr>
                <w:rFonts w:eastAsia="標楷體" w:hAnsi="標楷體"/>
                <w:position w:val="-2"/>
              </w:rPr>
              <w:t>＝</w:t>
            </w:r>
            <w:r w:rsidRPr="00465352">
              <w:rPr>
                <w:rFonts w:eastAsia="標楷體" w:hint="eastAsia"/>
                <w:noProof/>
                <w:color w:val="000000"/>
                <w:position w:val="-2"/>
              </w:rPr>
              <w:t>(4</w:t>
            </w:r>
            <w:r w:rsidRPr="00465352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465352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465352">
              <w:rPr>
                <w:rFonts w:eastAsia="標楷體"/>
                <w:color w:val="000000"/>
                <w:vertAlign w:val="superscript"/>
              </w:rPr>
              <w:t>2</w:t>
            </w:r>
            <w:r w:rsidRPr="00465352">
              <w:rPr>
                <w:rFonts w:eastAsia="標楷體" w:hAnsi="標楷體"/>
              </w:rPr>
              <w:t>＋</w:t>
            </w:r>
            <w:r w:rsidRPr="00465352">
              <w:rPr>
                <w:rFonts w:eastAsia="標楷體" w:hint="eastAsia"/>
                <w:noProof/>
                <w:color w:val="000000"/>
                <w:position w:val="-2"/>
              </w:rPr>
              <w:t>(3</w:t>
            </w:r>
            <w:r w:rsidRPr="00465352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Pr="00465352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465352">
              <w:rPr>
                <w:rFonts w:eastAsia="標楷體"/>
                <w:color w:val="000000"/>
                <w:vertAlign w:val="superscript"/>
              </w:rPr>
              <w:t>2</w:t>
            </w:r>
            <w:r w:rsidRPr="00465352">
              <w:rPr>
                <w:rFonts w:eastAsia="標楷體" w:hint="eastAsia"/>
                <w:color w:val="000000"/>
                <w:vertAlign w:val="superscript"/>
              </w:rPr>
              <w:br/>
              <w:t xml:space="preserve">     </w:t>
            </w:r>
            <w:r w:rsidRPr="00465352">
              <w:rPr>
                <w:rFonts w:eastAsia="標楷體" w:hAnsi="標楷體"/>
                <w:position w:val="-4"/>
              </w:rPr>
              <w:t>＝</w:t>
            </w:r>
            <w:r w:rsidRPr="00465352">
              <w:rPr>
                <w:rFonts w:eastAsia="標楷體" w:hAnsi="標楷體" w:hint="eastAsia"/>
                <w:position w:val="-4"/>
              </w:rPr>
              <w:t>25</w:t>
            </w:r>
            <w:r w:rsidRPr="00465352">
              <w:rPr>
                <w:rFonts w:eastAsia="標楷體" w:hAnsi="標楷體" w:hint="eastAsia"/>
                <w:position w:val="-4"/>
              </w:rPr>
              <w:t>平方公分</w:t>
            </w:r>
          </w:p>
          <w:p w14:paraId="31D580AD" w14:textId="77777777" w:rsidR="001C724E" w:rsidRPr="00CB1207" w:rsidRDefault="001C724E" w:rsidP="007A62C4">
            <w:pPr>
              <w:numPr>
                <w:ilvl w:val="0"/>
                <w:numId w:val="19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697C15">
              <w:rPr>
                <w:rFonts w:eastAsia="標楷體"/>
                <w:position w:val="-4"/>
              </w:rPr>
              <w:pict w14:anchorId="1DCA4A2D">
                <v:shape id="_x0000_i5142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Ansi="標楷體" w:hint="eastAsia"/>
                <w:position w:val="-4"/>
              </w:rPr>
              <w:t>25</w:t>
            </w:r>
            <w:r>
              <w:rPr>
                <w:rFonts w:eastAsia="標楷體" w:hAnsi="標楷體" w:hint="eastAsia"/>
                <w:position w:val="-4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66B62F3B" w14:textId="77777777" w:rsidR="001C724E" w:rsidRPr="00CB1207" w:rsidRDefault="001C724E" w:rsidP="001C724E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CB1207">
              <w:rPr>
                <w:rFonts w:eastAsia="標楷體" w:hAnsi="標楷體"/>
                <w:color w:val="000000"/>
              </w:rPr>
              <w:t>已知</w:t>
            </w:r>
            <w:r w:rsidRPr="00CB1207">
              <w:rPr>
                <w:rFonts w:eastAsia="標楷體"/>
                <w:b/>
                <w:noProof/>
                <w:color w:val="000000"/>
                <w:position w:val="-2"/>
              </w:rPr>
              <w:pict w14:anchorId="748C65A7">
                <v:shape id="_x0000_i5143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CB1207">
              <w:rPr>
                <w:rFonts w:eastAsia="標楷體" w:hAnsi="標楷體"/>
                <w:color w:val="000000"/>
              </w:rPr>
              <w:t>為</w:t>
            </w:r>
            <w:r w:rsidRPr="00CB1207">
              <w:rPr>
                <w:rFonts w:eastAsia="標楷體" w:hAnsi="標楷體"/>
              </w:rPr>
              <w:t>弦心距</w:t>
            </w:r>
          </w:p>
          <w:p w14:paraId="763EE816" w14:textId="77777777" w:rsidR="001C724E" w:rsidRPr="00CB1207" w:rsidRDefault="001C724E" w:rsidP="001C724E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CB1207">
              <w:rPr>
                <w:rFonts w:eastAsia="標楷體" w:hAnsi="標楷體"/>
              </w:rPr>
              <w:t>由</w:t>
            </w:r>
            <w:r w:rsidRPr="00CB1207">
              <w:rPr>
                <w:rFonts w:eastAsia="標楷體"/>
              </w:rPr>
              <w:t xml:space="preserve">(1) </w:t>
            </w:r>
            <w:r w:rsidRPr="00CB1207">
              <w:rPr>
                <w:rFonts w:eastAsia="標楷體" w:hAnsi="標楷體"/>
              </w:rPr>
              <w:t>＆</w:t>
            </w:r>
            <w:r w:rsidRPr="00CB1207">
              <w:rPr>
                <w:rFonts w:eastAsia="標楷體"/>
              </w:rPr>
              <w:t xml:space="preserve"> </w:t>
            </w:r>
            <w:r w:rsidRPr="00CB1207">
              <w:rPr>
                <w:rFonts w:eastAsia="標楷體" w:hAnsi="標楷體"/>
              </w:rPr>
              <w:t>直角三角形定義</w:t>
            </w:r>
          </w:p>
          <w:p w14:paraId="665A8548" w14:textId="77777777" w:rsidR="001C724E" w:rsidRPr="00CB1207" w:rsidRDefault="001C724E" w:rsidP="001C724E">
            <w:pPr>
              <w:snapToGrid w:val="0"/>
              <w:spacing w:beforeLines="50" w:before="180"/>
              <w:jc w:val="both"/>
              <w:rPr>
                <w:rFonts w:eastAsia="標楷體"/>
              </w:rPr>
            </w:pPr>
            <w:r w:rsidRPr="00CB1207">
              <w:rPr>
                <w:rFonts w:eastAsia="標楷體" w:hAnsi="標楷體"/>
                <w:color w:val="000000"/>
              </w:rPr>
              <w:t>由</w:t>
            </w:r>
            <w:r w:rsidRPr="00CB1207">
              <w:rPr>
                <w:rFonts w:eastAsia="標楷體"/>
                <w:color w:val="000000"/>
              </w:rPr>
              <w:t xml:space="preserve">(1) </w:t>
            </w:r>
            <w:r w:rsidRPr="00CB1207">
              <w:rPr>
                <w:rFonts w:eastAsia="標楷體" w:hAnsi="標楷體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6C42CA">
              <w:rPr>
                <w:rFonts w:eastAsia="標楷體" w:hAnsi="標楷體"/>
              </w:rPr>
              <w:t>定理</w:t>
            </w:r>
            <w:r w:rsidRPr="006C42CA">
              <w:rPr>
                <w:rFonts w:eastAsia="標楷體"/>
              </w:rPr>
              <w:t>7.2-5</w:t>
            </w:r>
            <w:r w:rsidRPr="006C42CA">
              <w:rPr>
                <w:rFonts w:eastAsia="標楷體" w:hAnsi="標楷體"/>
              </w:rPr>
              <w:t>垂直於弦的直徑定理</w:t>
            </w:r>
            <w:r>
              <w:rPr>
                <w:rFonts w:eastAsia="標楷體"/>
                <w:noProof/>
                <w:color w:val="000000"/>
                <w:position w:val="-4"/>
              </w:rPr>
              <w:pict w14:anchorId="4924B88B">
                <v:shape id="_x0000_i5144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B073A3">
              <w:rPr>
                <w:rFonts w:eastAsia="標楷體" w:hint="eastAsia"/>
                <w:noProof/>
                <w:color w:val="000000"/>
                <w:position w:val="-2"/>
              </w:rPr>
              <w:t>垂直平分</w:t>
            </w:r>
            <w:r w:rsidRPr="00B073A3">
              <w:rPr>
                <w:rFonts w:eastAsia="標楷體"/>
                <w:noProof/>
                <w:color w:val="000000"/>
                <w:position w:val="-4"/>
              </w:rPr>
              <w:pict w14:anchorId="20C89686">
                <v:shape id="_x0000_i514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4"/>
              </w:rPr>
              <w:t xml:space="preserve"> </w:t>
            </w:r>
            <w:r w:rsidRPr="0079670A">
              <w:rPr>
                <w:rFonts w:eastAsia="標楷體" w:hAnsi="標楷體"/>
                <w:position w:val="-2"/>
              </w:rPr>
              <w:t>＆</w:t>
            </w:r>
            <w:r w:rsidRPr="0079670A">
              <w:rPr>
                <w:rFonts w:eastAsia="標楷體"/>
                <w:position w:val="-2"/>
              </w:rPr>
              <w:t xml:space="preserve"> </w:t>
            </w:r>
            <w:r w:rsidRPr="0079670A">
              <w:rPr>
                <w:rFonts w:eastAsia="標楷體" w:hAnsi="標楷體"/>
                <w:position w:val="-2"/>
              </w:rPr>
              <w:t>已知弦</w:t>
            </w:r>
            <w:r w:rsidRPr="0079670A">
              <w:rPr>
                <w:rFonts w:eastAsia="標楷體"/>
                <w:noProof/>
                <w:color w:val="000000"/>
                <w:position w:val="-4"/>
              </w:rPr>
              <w:pict w14:anchorId="4A4346FB">
                <v:shape id="_x0000_i514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79670A">
              <w:rPr>
                <w:rFonts w:eastAsia="標楷體" w:hAnsi="標楷體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9670A">
                <w:rPr>
                  <w:rFonts w:eastAsia="標楷體"/>
                  <w:position w:val="-2"/>
                </w:rPr>
                <w:t>8</w:t>
              </w:r>
              <w:r w:rsidRPr="0079670A">
                <w:rPr>
                  <w:rFonts w:eastAsia="標楷體" w:hAnsi="標楷體"/>
                  <w:position w:val="-2"/>
                </w:rPr>
                <w:t>公分</w:t>
              </w:r>
            </w:smartTag>
            <w:r w:rsidRPr="00CB1207">
              <w:rPr>
                <w:rFonts w:eastAsia="標楷體"/>
              </w:rPr>
              <w:br/>
            </w:r>
            <w:r w:rsidRPr="00CB1207">
              <w:rPr>
                <w:rFonts w:eastAsia="標楷體"/>
              </w:rPr>
              <w:br/>
            </w:r>
            <w:r w:rsidRPr="00CB1207">
              <w:rPr>
                <w:rFonts w:eastAsia="標楷體"/>
              </w:rPr>
              <w:br/>
            </w:r>
          </w:p>
          <w:p w14:paraId="39B80D93" w14:textId="77777777" w:rsidR="001C724E" w:rsidRDefault="001C724E" w:rsidP="001C724E">
            <w:pPr>
              <w:snapToGrid w:val="0"/>
              <w:spacing w:beforeLines="80" w:before="288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CB1207">
              <w:rPr>
                <w:rFonts w:ascii="標楷體" w:eastAsia="標楷體" w:hAnsi="標楷體"/>
                <w:color w:val="000000"/>
              </w:rPr>
              <w:t>△</w:t>
            </w:r>
            <w:r w:rsidRPr="00CB1207">
              <w:rPr>
                <w:rFonts w:eastAsia="標楷體"/>
                <w:color w:val="000000"/>
              </w:rPr>
              <w:t>ACO</w:t>
            </w:r>
            <w:r w:rsidRPr="00CB1207">
              <w:rPr>
                <w:rFonts w:eastAsia="標楷體" w:hAnsi="標楷體"/>
                <w:color w:val="000000"/>
              </w:rPr>
              <w:t>為直角三角形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畢氏定理</w:t>
            </w:r>
          </w:p>
          <w:p w14:paraId="64ED81E3" w14:textId="77777777" w:rsidR="001C724E" w:rsidRDefault="001C724E" w:rsidP="001C724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206DCC9">
                <v:shape id="_x0000_i5147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A54C7A">
              <w:rPr>
                <w:rFonts w:eastAsia="標楷體" w:hint="eastAsia"/>
                <w:noProof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3</w:t>
              </w:r>
              <w:r w:rsidRPr="00670A89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(3) </w:t>
            </w:r>
            <w:r w:rsidRPr="00CB1207">
              <w:rPr>
                <w:rFonts w:eastAsia="標楷體"/>
                <w:position w:val="-2"/>
              </w:rPr>
              <w:pict w14:anchorId="2C50B714">
                <v:shape id="_x0000_i5148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CB1207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B1207">
                <w:rPr>
                  <w:rFonts w:eastAsia="標楷體"/>
                </w:rPr>
                <w:t>4</w:t>
              </w:r>
              <w:r w:rsidRPr="00CB1207">
                <w:rPr>
                  <w:rFonts w:eastAsia="標楷體" w:hAnsi="標楷體"/>
                </w:rPr>
                <w:t>公分</w:t>
              </w:r>
            </w:smartTag>
          </w:p>
          <w:p w14:paraId="069CD83B" w14:textId="77777777" w:rsidR="001C724E" w:rsidRPr="00CB1207" w:rsidRDefault="001C724E" w:rsidP="001C724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F6B57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 w:rsidRPr="00CB1207">
              <w:rPr>
                <w:rFonts w:eastAsia="標楷體"/>
                <w:noProof/>
                <w:color w:val="000000"/>
                <w:position w:val="-2"/>
              </w:rPr>
              <w:pict w14:anchorId="2F8C4C9D">
                <v:shape id="_x0000_i5149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CB1207">
              <w:rPr>
                <w:rFonts w:eastAsia="標楷體"/>
                <w:color w:val="000000"/>
                <w:vertAlign w:val="superscript"/>
              </w:rPr>
              <w:t>2</w:t>
            </w:r>
            <w:r w:rsidRPr="00CB1207">
              <w:rPr>
                <w:rFonts w:eastAsia="標楷體" w:hAnsi="標楷體"/>
                <w:position w:val="-2"/>
              </w:rPr>
              <w:t>＝</w:t>
            </w:r>
            <w:r>
              <w:rPr>
                <w:rFonts w:eastAsia="標楷體" w:hAnsi="標楷體" w:hint="eastAsia"/>
                <w:position w:val="-4"/>
              </w:rPr>
              <w:t>25</w:t>
            </w:r>
            <w:r>
              <w:rPr>
                <w:rFonts w:eastAsia="標楷體" w:hAnsi="標楷體" w:hint="eastAsia"/>
                <w:position w:val="-4"/>
              </w:rPr>
              <w:t>平方公分</w:t>
            </w:r>
            <w:r>
              <w:rPr>
                <w:rFonts w:eastAsia="標楷體" w:hAnsi="標楷體" w:hint="eastAsia"/>
                <w:position w:val="-4"/>
              </w:rPr>
              <w:t xml:space="preserve">  </w:t>
            </w:r>
            <w:r>
              <w:rPr>
                <w:rFonts w:eastAsia="標楷體" w:hAnsi="標楷體" w:hint="eastAsia"/>
                <w:position w:val="-4"/>
              </w:rPr>
              <w:t>已證</w:t>
            </w:r>
            <w:r>
              <w:rPr>
                <w:rFonts w:eastAsia="標楷體" w:hAnsi="標楷體"/>
                <w:position w:val="-4"/>
              </w:rPr>
              <w:br/>
            </w:r>
          </w:p>
        </w:tc>
      </w:tr>
    </w:tbl>
    <w:p w14:paraId="4889DCE9" w14:textId="77777777" w:rsidR="001C724E" w:rsidRDefault="001C724E" w:rsidP="001C724E">
      <w:pPr>
        <w:spacing w:beforeLines="50" w:before="180"/>
        <w:rPr>
          <w:rFonts w:eastAsia="標楷體" w:hint="eastAsia"/>
          <w:b/>
          <w:color w:val="000000"/>
        </w:rPr>
      </w:pPr>
      <w:r w:rsidRPr="00CE1315">
        <w:rPr>
          <w:rFonts w:eastAsia="標楷體" w:hint="eastAsia"/>
          <w:b/>
          <w:color w:val="000000"/>
        </w:rPr>
        <w:t>例題</w:t>
      </w:r>
      <w:r w:rsidR="00F72A26">
        <w:rPr>
          <w:rFonts w:eastAsia="標楷體" w:hint="eastAsia"/>
          <w:b/>
          <w:color w:val="000000"/>
        </w:rPr>
        <w:t>9.2-59</w:t>
      </w:r>
    </w:p>
    <w:p w14:paraId="6BECC264" w14:textId="77777777" w:rsidR="001C724E" w:rsidRPr="00670A89" w:rsidRDefault="001C724E" w:rsidP="001C724E">
      <w:pPr>
        <w:spacing w:beforeLines="50" w:before="18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Pr="00670A89">
        <w:rPr>
          <w:rFonts w:eastAsia="標楷體" w:hAnsi="標楷體"/>
        </w:rPr>
        <w:t>如圖</w:t>
      </w:r>
      <w:r w:rsidR="00205C73">
        <w:rPr>
          <w:rFonts w:eastAsia="標楷體" w:hAnsi="標楷體" w:hint="eastAsia"/>
        </w:rPr>
        <w:t>9.2-7</w:t>
      </w:r>
      <w:r w:rsidR="00B51F03">
        <w:rPr>
          <w:rFonts w:eastAsia="標楷體" w:hAnsi="標楷體" w:hint="eastAsia"/>
        </w:rPr>
        <w:t>3</w:t>
      </w:r>
      <w:r w:rsidRPr="00670A89">
        <w:rPr>
          <w:rFonts w:eastAsia="標楷體" w:hAnsi="標楷體"/>
        </w:rPr>
        <w:t>，</w:t>
      </w:r>
      <w:r w:rsidRPr="00670A89">
        <w:rPr>
          <w:rFonts w:eastAsia="標楷體"/>
          <w:noProof/>
          <w:color w:val="000000"/>
          <w:position w:val="-2"/>
        </w:rPr>
        <w:pict w14:anchorId="3463EE6A">
          <v:shape id="_x0000_i5150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670A89">
        <w:rPr>
          <w:rFonts w:eastAsia="標楷體"/>
          <w:w w:val="50"/>
        </w:rPr>
        <w:t xml:space="preserve"> </w:t>
      </w:r>
      <w:r w:rsidRPr="00670A89">
        <w:rPr>
          <w:rFonts w:eastAsia="標楷體" w:hAnsi="標楷體"/>
        </w:rPr>
        <w:t>為兩同心圓中大圓的弦，交小圓於</w:t>
      </w:r>
      <w:r w:rsidRPr="00670A89">
        <w:rPr>
          <w:rFonts w:eastAsia="標楷體"/>
          <w:iCs/>
        </w:rPr>
        <w:t>C</w:t>
      </w:r>
      <w:r w:rsidRPr="00670A89">
        <w:rPr>
          <w:rFonts w:eastAsia="標楷體" w:hAnsi="標楷體"/>
        </w:rPr>
        <w:t>、</w:t>
      </w:r>
      <w:r w:rsidRPr="00670A89">
        <w:rPr>
          <w:rFonts w:eastAsia="標楷體"/>
          <w:iCs/>
        </w:rPr>
        <w:t>D</w:t>
      </w:r>
      <w:r w:rsidRPr="00670A89">
        <w:rPr>
          <w:rFonts w:eastAsia="標楷體" w:hAnsi="標楷體"/>
        </w:rPr>
        <w:t>。若</w:t>
      </w:r>
      <w:r w:rsidRPr="00670A89">
        <w:rPr>
          <w:rFonts w:eastAsia="標楷體"/>
          <w:w w:val="50"/>
        </w:rPr>
        <w:t xml:space="preserve"> </w:t>
      </w:r>
      <w:r w:rsidRPr="00670A89">
        <w:rPr>
          <w:rFonts w:eastAsia="標楷體"/>
          <w:noProof/>
          <w:color w:val="000000"/>
          <w:position w:val="-2"/>
        </w:rPr>
        <w:pict w14:anchorId="78BE2801">
          <v:shape id="_x0000_i515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670A89">
        <w:rPr>
          <w:rFonts w:eastAsia="標楷體" w:hAnsi="標楷體"/>
        </w:rPr>
        <w:t>＝</w:t>
      </w:r>
      <w:r w:rsidRPr="00670A89">
        <w:rPr>
          <w:rFonts w:eastAsia="標楷體"/>
        </w:rPr>
        <w:t>20</w:t>
      </w:r>
      <w:r w:rsidRPr="00670A89">
        <w:rPr>
          <w:rFonts w:eastAsia="標楷體" w:hAnsi="標楷體"/>
        </w:rPr>
        <w:t>公分，</w:t>
      </w:r>
      <w:r>
        <w:rPr>
          <w:rFonts w:eastAsia="標楷體" w:hAnsi="標楷體" w:hint="eastAsia"/>
        </w:rPr>
        <w:br/>
        <w:t xml:space="preserve">    </w:t>
      </w:r>
      <w:r w:rsidRPr="00670A89">
        <w:rPr>
          <w:rFonts w:eastAsia="標楷體"/>
          <w:noProof/>
          <w:color w:val="000000"/>
          <w:position w:val="-2"/>
        </w:rPr>
        <w:pict w14:anchorId="3211A3DA">
          <v:shape id="_x0000_i5152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670A89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14"/>
          <w:attr w:name="HasSpace" w:val="False"/>
          <w:attr w:name="Negative" w:val="False"/>
          <w:attr w:name="NumberType" w:val="1"/>
          <w:attr w:name="TCSC" w:val="0"/>
        </w:smartTagPr>
        <w:r w:rsidRPr="00670A89">
          <w:rPr>
            <w:rFonts w:eastAsia="標楷體"/>
          </w:rPr>
          <w:t>14</w:t>
        </w:r>
        <w:r w:rsidRPr="00670A89">
          <w:rPr>
            <w:rFonts w:eastAsia="標楷體" w:hAnsi="標楷體"/>
          </w:rPr>
          <w:t>公分</w:t>
        </w:r>
      </w:smartTag>
      <w:r w:rsidRPr="00670A89">
        <w:rPr>
          <w:rFonts w:eastAsia="標楷體" w:hAnsi="標楷體"/>
        </w:rPr>
        <w:t>，求兩圓所圍的</w:t>
      </w:r>
      <w:r>
        <w:rPr>
          <w:rFonts w:eastAsia="標楷體" w:hAnsi="標楷體" w:hint="eastAsia"/>
        </w:rPr>
        <w:t>灰色</w:t>
      </w:r>
      <w:r w:rsidRPr="00670A89">
        <w:rPr>
          <w:rFonts w:eastAsia="標楷體" w:hAnsi="標楷體"/>
        </w:rPr>
        <w:t>環狀區域面積。</w:t>
      </w:r>
    </w:p>
    <w:p w14:paraId="74EA57CF" w14:textId="77777777" w:rsidR="001C724E" w:rsidRDefault="001C724E" w:rsidP="001C724E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noProof/>
        </w:rPr>
        <w:pict w14:anchorId="5412E2B1">
          <v:shape id="_x0000_s3421" type="#_x0000_t202" style="position:absolute;margin-left:117.5pt;margin-top:4.85pt;width:172.3pt;height:169.2pt;z-index:221;mso-wrap-style:none" stroked="f">
            <v:textbox style="mso-fit-shape-to-text:t">
              <w:txbxContent>
                <w:p w14:paraId="1823BC41" w14:textId="77777777" w:rsidR="005803DE" w:rsidRDefault="005803DE" w:rsidP="001C724E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pict w14:anchorId="02C14F14">
                      <v:shape id="_x0000_i1027" type="#_x0000_t75" style="width:158.25pt;height:156.75pt">
                        <v:imagedata r:id="rId1675" o:title=""/>
                      </v:shape>
                    </w:pict>
                  </w:r>
                </w:p>
              </w:txbxContent>
            </v:textbox>
          </v:shape>
        </w:pict>
      </w:r>
    </w:p>
    <w:p w14:paraId="5D37862D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36234E6E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0384A2E3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1269988A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780D90D7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3B7A767A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641FEF39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382953CB" w14:textId="77777777" w:rsidR="001C724E" w:rsidRDefault="00205C73" w:rsidP="001C724E">
      <w:pPr>
        <w:spacing w:afterLines="20" w:after="72" w:line="320" w:lineRule="exac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</w:t>
      </w:r>
    </w:p>
    <w:p w14:paraId="248076C7" w14:textId="77777777" w:rsidR="00205C73" w:rsidRDefault="00205C73" w:rsidP="00205C73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B51F03">
        <w:rPr>
          <w:rFonts w:eastAsia="標楷體" w:hint="eastAsia"/>
          <w:b/>
          <w:color w:val="000000"/>
        </w:rPr>
        <w:t>9.2-73</w:t>
      </w:r>
    </w:p>
    <w:p w14:paraId="6F597693" w14:textId="77777777" w:rsidR="001C724E" w:rsidRPr="005B334E" w:rsidRDefault="001C724E" w:rsidP="00205C73">
      <w:pPr>
        <w:spacing w:beforeLines="50" w:before="180"/>
        <w:rPr>
          <w:rFonts w:eastAsia="標楷體"/>
        </w:rPr>
      </w:pPr>
      <w:r w:rsidRPr="005B334E">
        <w:rPr>
          <w:rFonts w:eastAsia="標楷體" w:hAnsi="標楷體"/>
          <w:b/>
        </w:rPr>
        <w:t>想法：</w:t>
      </w:r>
      <w:r w:rsidRPr="005B334E">
        <w:rPr>
          <w:rFonts w:eastAsia="標楷體"/>
        </w:rPr>
        <w:t xml:space="preserve">(1) </w:t>
      </w:r>
      <w:r w:rsidR="00205C73">
        <w:rPr>
          <w:rFonts w:eastAsia="標楷體" w:hAnsi="標楷體" w:hint="eastAsia"/>
        </w:rPr>
        <w:t>灰色</w:t>
      </w:r>
      <w:r w:rsidR="00205C73" w:rsidRPr="00670A89">
        <w:rPr>
          <w:rFonts w:eastAsia="標楷體" w:hAnsi="標楷體"/>
        </w:rPr>
        <w:t>環狀區域面積</w:t>
      </w:r>
      <w:r w:rsidR="00205C73">
        <w:rPr>
          <w:rFonts w:eastAsia="標楷體" w:hAnsi="標楷體" w:hint="eastAsia"/>
        </w:rPr>
        <w:t>＝</w:t>
      </w:r>
      <w:r w:rsidR="00205C73">
        <w:rPr>
          <w:rFonts w:eastAsia="標楷體" w:hint="eastAsia"/>
          <w:color w:val="000000"/>
        </w:rPr>
        <w:t>以</w:t>
      </w:r>
      <w:r w:rsidR="00205C73">
        <w:rPr>
          <w:rFonts w:eastAsia="標楷體"/>
          <w:noProof/>
          <w:color w:val="000000"/>
          <w:position w:val="-2"/>
        </w:rPr>
        <w:pict w14:anchorId="69C7B4D7">
          <v:shape id="_x0000_i5153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="00205C73">
        <w:rPr>
          <w:rFonts w:eastAsia="標楷體" w:hint="eastAsia"/>
          <w:color w:val="000000"/>
        </w:rPr>
        <w:t>為半徑的圓面積－以</w:t>
      </w:r>
      <w:r w:rsidR="00205C73">
        <w:rPr>
          <w:rFonts w:eastAsia="標楷體"/>
          <w:noProof/>
          <w:color w:val="000000"/>
          <w:position w:val="-2"/>
        </w:rPr>
        <w:pict w14:anchorId="2D71835C">
          <v:shape id="_x0000_i5154" type="#_x0000_t75" alt="%FontSize=12&#10;%TeXFontSize=12&#10;\documentclass{article}&#10;\pagestyle{empty}&#10;\begin{document}&#10;\[&#10;\overline{OC}&#10;\]&#10;\end{document}" style="width:17.25pt;height:10.5pt">
            <v:imagedata r:id="rId272" o:title="formula_phys"/>
          </v:shape>
        </w:pict>
      </w:r>
      <w:r w:rsidR="00205C73">
        <w:rPr>
          <w:rFonts w:eastAsia="標楷體" w:hint="eastAsia"/>
          <w:color w:val="000000"/>
        </w:rPr>
        <w:t>為半徑的圓面積</w:t>
      </w:r>
    </w:p>
    <w:p w14:paraId="5626CDC7" w14:textId="77777777" w:rsidR="001C724E" w:rsidRPr="00205C73" w:rsidRDefault="00205C73" w:rsidP="00205C73">
      <w:pPr>
        <w:spacing w:beforeLines="50" w:before="180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</w:t>
      </w:r>
      <w:r w:rsidRPr="00205C73">
        <w:rPr>
          <w:rFonts w:eastAsia="標楷體"/>
        </w:rPr>
        <w:t xml:space="preserve">(2) </w:t>
      </w:r>
      <w:r w:rsidR="005C7DF8">
        <w:rPr>
          <w:rFonts w:eastAsia="標楷體" w:hint="eastAsia"/>
        </w:rPr>
        <w:t>利用畢氏定理求出</w:t>
      </w:r>
      <w:r w:rsidR="005C7DF8">
        <w:rPr>
          <w:rFonts w:eastAsia="標楷體"/>
          <w:noProof/>
          <w:color w:val="000000"/>
          <w:position w:val="-2"/>
        </w:rPr>
        <w:pict w14:anchorId="76C91F6F">
          <v:shape id="_x0000_i5155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="005C7DF8">
        <w:rPr>
          <w:rFonts w:eastAsia="標楷體" w:hint="eastAsia"/>
        </w:rPr>
        <w:t>與</w:t>
      </w:r>
      <w:r w:rsidR="005C7DF8">
        <w:rPr>
          <w:rFonts w:eastAsia="標楷體"/>
          <w:noProof/>
          <w:color w:val="000000"/>
          <w:position w:val="-2"/>
        </w:rPr>
        <w:pict w14:anchorId="1CC7DC50">
          <v:shape id="_x0000_i5156" type="#_x0000_t75" alt="%FontSize=12&#10;%TeXFontSize=12&#10;\documentclass{article}&#10;\pagestyle{empty}&#10;\begin{document}&#10;\[&#10;\overline{OC}&#10;\]&#10;\end{document}" style="width:17.25pt;height:10.5pt">
            <v:imagedata r:id="rId272" o:title="formula_phys"/>
          </v:shape>
        </w:pict>
      </w:r>
    </w:p>
    <w:p w14:paraId="29B1262F" w14:textId="77777777" w:rsidR="001C724E" w:rsidRDefault="005C7DF8" w:rsidP="001C724E">
      <w:pPr>
        <w:spacing w:afterLines="20" w:after="72" w:line="320" w:lineRule="exact"/>
        <w:rPr>
          <w:rFonts w:ascii="標楷體" w:eastAsia="標楷體" w:hAnsi="標楷體" w:hint="eastAsia"/>
        </w:rPr>
      </w:pPr>
      <w:r>
        <w:rPr>
          <w:rFonts w:eastAsia="標楷體" w:hint="eastAsia"/>
          <w:b/>
          <w:noProof/>
          <w:color w:val="000000"/>
        </w:rPr>
        <w:pict w14:anchorId="738F7112">
          <v:shape id="_x0000_s3420" type="#_x0000_t75" style="position:absolute;margin-left:126.7pt;margin-top:1.65pt;width:159pt;height:160.8pt;z-index:220">
            <v:imagedata r:id="rId1676" o:title=""/>
          </v:shape>
        </w:pict>
      </w:r>
    </w:p>
    <w:p w14:paraId="0C129937" w14:textId="77777777" w:rsidR="005C7DF8" w:rsidRDefault="005C7DF8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408C990A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6CD7E81A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31F0149F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6253F63F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4A1AAA99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7C0F9601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7CFAB02D" w14:textId="77777777" w:rsidR="001C724E" w:rsidRPr="00524D7B" w:rsidRDefault="001C724E" w:rsidP="005C7DF8">
      <w:pPr>
        <w:spacing w:beforeLines="50" w:before="180"/>
        <w:jc w:val="center"/>
        <w:rPr>
          <w:rFonts w:eastAsia="標楷體"/>
          <w:b/>
        </w:rPr>
      </w:pPr>
      <w:r w:rsidRPr="00524D7B">
        <w:rPr>
          <w:rFonts w:eastAsia="標楷體" w:hAnsi="標楷體"/>
          <w:b/>
        </w:rPr>
        <w:t>圖</w:t>
      </w:r>
      <w:r w:rsidR="005C7DF8">
        <w:rPr>
          <w:rFonts w:eastAsia="標楷體" w:hAnsi="標楷體" w:hint="eastAsia"/>
          <w:b/>
        </w:rPr>
        <w:t>9.2-7</w:t>
      </w:r>
      <w:r w:rsidR="00B51F03">
        <w:rPr>
          <w:rFonts w:eastAsia="標楷體" w:hAnsi="標楷體" w:hint="eastAsia"/>
          <w:b/>
        </w:rPr>
        <w:t>3</w:t>
      </w:r>
      <w:r w:rsidRPr="005C7DF8">
        <w:rPr>
          <w:rFonts w:eastAsia="標楷體"/>
          <w:b/>
          <w:position w:val="2"/>
        </w:rPr>
        <w:t>(a)</w:t>
      </w:r>
    </w:p>
    <w:p w14:paraId="3845AC74" w14:textId="77777777" w:rsidR="001C724E" w:rsidRDefault="001C724E" w:rsidP="001C724E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536"/>
      </w:tblGrid>
      <w:tr w:rsidR="001C724E" w:rsidRPr="000E17EF" w14:paraId="6C0C7091" w14:textId="77777777" w:rsidTr="00536CD9">
        <w:tc>
          <w:tcPr>
            <w:tcW w:w="4395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3F5AC97" w14:textId="77777777" w:rsidR="001C724E" w:rsidRPr="000E17EF" w:rsidRDefault="001C724E" w:rsidP="001C724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62EAFD83" w14:textId="77777777" w:rsidR="001C724E" w:rsidRPr="000E17EF" w:rsidRDefault="001C724E" w:rsidP="001C724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1C724E" w:rsidRPr="000E17EF" w14:paraId="0B945079" w14:textId="77777777" w:rsidTr="00536CD9">
        <w:tc>
          <w:tcPr>
            <w:tcW w:w="4395" w:type="dxa"/>
            <w:tcBorders>
              <w:top w:val="single" w:sz="4" w:space="0" w:color="auto"/>
            </w:tcBorders>
          </w:tcPr>
          <w:p w14:paraId="34474CAF" w14:textId="77777777" w:rsidR="001C724E" w:rsidRPr="00BA41FD" w:rsidRDefault="001C724E" w:rsidP="007A62C4">
            <w:pPr>
              <w:numPr>
                <w:ilvl w:val="0"/>
                <w:numId w:val="19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連接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A5BAD9F">
                <v:shape id="_x0000_i5157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A208E51">
                <v:shape id="_x0000_i5158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，並作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E00A64B">
                <v:shape id="_x0000_i5159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9F88886">
                <v:shape id="_x0000_i516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BA41FD"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如圖</w:t>
            </w:r>
            <w:r w:rsidR="005C7DF8">
              <w:rPr>
                <w:rFonts w:eastAsia="標楷體" w:hint="eastAsia"/>
                <w:noProof/>
                <w:color w:val="000000"/>
              </w:rPr>
              <w:t>9.2-7</w:t>
            </w:r>
            <w:r w:rsidR="00B51F03">
              <w:rPr>
                <w:rFonts w:eastAsia="標楷體" w:hint="eastAsia"/>
                <w:noProof/>
                <w:color w:val="000000"/>
              </w:rPr>
              <w:t>3</w:t>
            </w:r>
            <w:r>
              <w:rPr>
                <w:rFonts w:eastAsia="標楷體" w:hint="eastAsia"/>
                <w:noProof/>
                <w:color w:val="000000"/>
              </w:rPr>
              <w:t>(a)</w:t>
            </w:r>
            <w:r>
              <w:rPr>
                <w:rFonts w:eastAsia="標楷體" w:hint="eastAsia"/>
                <w:noProof/>
                <w:color w:val="000000"/>
              </w:rPr>
              <w:t>所示，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則</w:t>
            </w:r>
            <w:r w:rsidRPr="00CB1207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E</w:t>
            </w:r>
            <w:r w:rsidRPr="00CB1207">
              <w:rPr>
                <w:rFonts w:eastAsia="標楷體"/>
                <w:color w:val="000000"/>
              </w:rPr>
              <w:t>A</w:t>
            </w:r>
            <w:r w:rsidRPr="00CB1207">
              <w:rPr>
                <w:rFonts w:eastAsia="標楷體" w:hAnsi="標楷體"/>
                <w:color w:val="000000"/>
              </w:rPr>
              <w:t>＝</w:t>
            </w:r>
            <w:r w:rsidRPr="00CB1207">
              <w:rPr>
                <w:rFonts w:eastAsia="標楷體"/>
                <w:color w:val="000000"/>
              </w:rPr>
              <w:t>90</w:t>
            </w:r>
            <w:r w:rsidRPr="00CB1207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  <w:t xml:space="preserve">  </w:t>
            </w:r>
            <w:r>
              <w:rPr>
                <w:rFonts w:eastAsia="標楷體"/>
                <w:position w:val="-2"/>
              </w:rPr>
              <w:pict w14:anchorId="4E9A717E">
                <v:shape id="_x0000_i5161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1600CF82">
                <v:shape id="_x0000_i5162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BA41FD">
              <w:rPr>
                <w:rFonts w:eastAsia="標楷體" w:hint="eastAsia"/>
              </w:rPr>
              <w:t>＝</w:t>
            </w:r>
            <w:r w:rsidRPr="00BA41FD">
              <w:rPr>
                <w:rFonts w:eastAsia="標楷體"/>
                <w:position w:val="-24"/>
              </w:rPr>
              <w:object w:dxaOrig="240" w:dyaOrig="620" w14:anchorId="382574CF">
                <v:shape id="_x0000_i5163" type="#_x0000_t75" style="width:12pt;height:30.75pt" o:ole="">
                  <v:imagedata r:id="rId1677" o:title=""/>
                </v:shape>
                <o:OLEObject Type="Embed" ProgID="Equation.DSMT4" ShapeID="_x0000_i5163" DrawAspect="Content" ObjectID="_1789912957" r:id="rId1678"/>
              </w:obje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FFF0716">
                <v:shape id="_x0000_i516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BA41FD">
              <w:rPr>
                <w:rFonts w:eastAsia="標楷體"/>
                <w:position w:val="-24"/>
              </w:rPr>
              <w:object w:dxaOrig="240" w:dyaOrig="620" w14:anchorId="45BFA152">
                <v:shape id="_x0000_i5165" type="#_x0000_t75" style="width:12pt;height:30.75pt" o:ole="">
                  <v:imagedata r:id="rId1677" o:title=""/>
                </v:shape>
                <o:OLEObject Type="Embed" ProgID="Equation.DSMT4" ShapeID="_x0000_i5165" DrawAspect="Content" ObjectID="_1789912958" r:id="rId1679"/>
              </w:objec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20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            </w:t>
            </w:r>
            <w:r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position w:val="-2"/>
              </w:rPr>
              <w:t xml:space="preserve">  </w:t>
            </w:r>
            <w:r>
              <w:rPr>
                <w:rFonts w:eastAsia="標楷體"/>
                <w:position w:val="-2"/>
              </w:rPr>
              <w:pict w14:anchorId="639CA7D2">
                <v:shape id="_x0000_i5166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0BDF05C0">
                <v:shape id="_x0000_i5167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BA41FD">
              <w:rPr>
                <w:rFonts w:eastAsia="標楷體" w:hint="eastAsia"/>
              </w:rPr>
              <w:t>＝</w:t>
            </w:r>
            <w:r w:rsidRPr="00BA41FD">
              <w:rPr>
                <w:rFonts w:eastAsia="標楷體"/>
                <w:position w:val="-24"/>
              </w:rPr>
              <w:object w:dxaOrig="240" w:dyaOrig="620" w14:anchorId="05EC3DCB">
                <v:shape id="_x0000_i5168" type="#_x0000_t75" style="width:12pt;height:30.75pt" o:ole="">
                  <v:imagedata r:id="rId1677" o:title=""/>
                </v:shape>
                <o:OLEObject Type="Embed" ProgID="Equation.DSMT4" ShapeID="_x0000_i5168" DrawAspect="Content" ObjectID="_1789912959" r:id="rId1680"/>
              </w:objec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30B3A36">
                <v:shape id="_x0000_i516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</w:rPr>
              <w:t>＝</w:t>
            </w:r>
            <w:r w:rsidRPr="00BA41FD">
              <w:rPr>
                <w:rFonts w:eastAsia="標楷體"/>
                <w:position w:val="-24"/>
              </w:rPr>
              <w:object w:dxaOrig="240" w:dyaOrig="620" w14:anchorId="70C4FC8F">
                <v:shape id="_x0000_i5170" type="#_x0000_t75" style="width:12pt;height:30.75pt" o:ole="">
                  <v:imagedata r:id="rId1677" o:title=""/>
                </v:shape>
                <o:OLEObject Type="Embed" ProgID="Equation.DSMT4" ShapeID="_x0000_i5170" DrawAspect="Content" ObjectID="_1789912960" r:id="rId1681"/>
              </w:objec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14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             </w:t>
            </w:r>
            <w:r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7</w:t>
              </w:r>
              <w:r>
                <w:rPr>
                  <w:rFonts w:eastAsia="標楷體" w:hint="eastAsia"/>
                </w:rPr>
                <w:t>公分</w:t>
              </w:r>
            </w:smartTag>
          </w:p>
          <w:p w14:paraId="2E559F88" w14:textId="77777777" w:rsidR="001C724E" w:rsidRPr="000B13FF" w:rsidRDefault="001C724E" w:rsidP="007A62C4">
            <w:pPr>
              <w:numPr>
                <w:ilvl w:val="0"/>
                <w:numId w:val="19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B1207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E</w:t>
            </w:r>
            <w:r w:rsidRPr="00CB1207">
              <w:rPr>
                <w:rFonts w:eastAsia="標楷體"/>
                <w:color w:val="000000"/>
              </w:rPr>
              <w:t>O</w:t>
            </w:r>
            <w:r w:rsidRPr="00CB1207">
              <w:rPr>
                <w:rFonts w:eastAsia="標楷體" w:hAnsi="標楷體"/>
                <w:color w:val="000000"/>
              </w:rPr>
              <w:t>為直角三角形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019FD13">
                <v:shape id="_x0000_i5171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00E96F3">
                <v:shape id="_x0000_i5172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AC1A1FA">
                <v:shape id="_x0000_i5173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(10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16FA20E">
                <v:shape id="_x0000_i5174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 xml:space="preserve">100 </w:t>
            </w:r>
            <w:r>
              <w:rPr>
                <w:rFonts w:eastAsia="標楷體" w:hint="eastAsia"/>
              </w:rPr>
              <w:t>平方公分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2A8A957">
                <v:shape id="_x0000_i5175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25D5E299" w14:textId="77777777" w:rsidR="001C724E" w:rsidRPr="00693673" w:rsidRDefault="001C724E" w:rsidP="007A62C4">
            <w:pPr>
              <w:numPr>
                <w:ilvl w:val="0"/>
                <w:numId w:val="19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B1207">
              <w:rPr>
                <w:rFonts w:ascii="標楷體" w:eastAsia="標楷體" w:hAnsi="標楷體"/>
                <w:color w:val="000000"/>
              </w:rPr>
              <w:t>△</w:t>
            </w:r>
            <w:r w:rsidRPr="000B13FF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E</w:t>
            </w:r>
            <w:r w:rsidRPr="00CB1207">
              <w:rPr>
                <w:rFonts w:eastAsia="標楷體"/>
                <w:color w:val="000000"/>
              </w:rPr>
              <w:t>O</w:t>
            </w:r>
            <w:r w:rsidRPr="00CB1207">
              <w:rPr>
                <w:rFonts w:eastAsia="標楷體" w:hAnsi="標楷體"/>
                <w:color w:val="000000"/>
              </w:rPr>
              <w:t>為直角三角形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B750F34">
                <v:shape id="_x0000_i5176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4D4F1E4">
                <v:shape id="_x0000_i5177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850AAEB">
                <v:shape id="_x0000_i5178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(7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9B9D336">
                <v:shape id="_x0000_i5179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 xml:space="preserve">49 </w:t>
            </w:r>
            <w:r>
              <w:rPr>
                <w:rFonts w:eastAsia="標楷體" w:hint="eastAsia"/>
              </w:rPr>
              <w:t>平方公分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8E8904A">
                <v:shape id="_x0000_i5180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1962D848" w14:textId="77777777" w:rsidR="001C724E" w:rsidRDefault="001C724E" w:rsidP="007A62C4">
            <w:pPr>
              <w:numPr>
                <w:ilvl w:val="0"/>
                <w:numId w:val="19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CF44045">
                <v:shape id="_x0000_i5181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697C15">
              <w:rPr>
                <w:rFonts w:eastAsia="標楷體"/>
                <w:position w:val="-4"/>
              </w:rPr>
              <w:pict w14:anchorId="41528BA8">
                <v:shape id="_x0000_i5182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</w:rPr>
              <w:t xml:space="preserve">100 </w:t>
            </w:r>
            <w:r>
              <w:rPr>
                <w:rFonts w:eastAsia="標楷體" w:hint="eastAsia"/>
              </w:rPr>
              <w:t>平方公分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6C477C9">
                <v:shape id="_x0000_i5183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</w:rPr>
              <w:t>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平方公分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A342600">
                <v:shape id="_x0000_i5184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</w:p>
          <w:p w14:paraId="00100DB0" w14:textId="77777777" w:rsidR="001C724E" w:rsidRDefault="001C724E" w:rsidP="007A62C4">
            <w:pPr>
              <w:numPr>
                <w:ilvl w:val="0"/>
                <w:numId w:val="19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DA28886">
                <v:shape id="_x0000_i5185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4"/>
              </w:rPr>
              <w:pict w14:anchorId="2F5C2AD6">
                <v:shape id="_x0000_i5186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(49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平方公分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DE42962">
                <v:shape id="_x0000_i5187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49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平方公分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514860B">
                <v:shape id="_x0000_i5188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</w:p>
          <w:p w14:paraId="02E9D004" w14:textId="77777777" w:rsidR="001C724E" w:rsidRPr="000E17EF" w:rsidRDefault="001C724E" w:rsidP="007A62C4">
            <w:pPr>
              <w:numPr>
                <w:ilvl w:val="0"/>
                <w:numId w:val="19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灰色</w:t>
            </w:r>
            <w:r w:rsidRPr="00670A89">
              <w:rPr>
                <w:rFonts w:eastAsia="標楷體" w:hAnsi="標楷體"/>
              </w:rPr>
              <w:t>環狀區域面積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F672E22">
                <v:shape id="_x0000_i5189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461BBE5">
                <v:shape id="_x0000_i5190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</w:rPr>
              <w:t>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平方公分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4722F9D">
                <v:shape id="_x0000_i5191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(49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平方公分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B995154">
                <v:shape id="_x0000_i5192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51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平方公分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5EDDC9F9" w14:textId="77777777" w:rsidR="001C724E" w:rsidRDefault="001C724E" w:rsidP="001C724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5B334E">
              <w:rPr>
                <w:rFonts w:eastAsia="標楷體" w:hAnsi="標楷體"/>
              </w:rPr>
              <w:t>定理</w:t>
            </w:r>
            <w:r w:rsidRPr="005B334E">
              <w:rPr>
                <w:rFonts w:eastAsia="標楷體"/>
              </w:rPr>
              <w:t>7.2-5</w:t>
            </w:r>
            <w:r w:rsidRPr="005B334E">
              <w:rPr>
                <w:rFonts w:eastAsia="標楷體" w:hAnsi="標楷體"/>
              </w:rPr>
              <w:t>垂直於弦的直徑定理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/>
                <w:noProof/>
                <w:color w:val="000000"/>
                <w:position w:val="-4"/>
              </w:rPr>
              <w:pict w14:anchorId="43D205AB">
                <v:shape id="_x0000_i5193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B073A3">
              <w:rPr>
                <w:rFonts w:eastAsia="標楷體" w:hint="eastAsia"/>
                <w:noProof/>
                <w:color w:val="000000"/>
                <w:position w:val="-2"/>
              </w:rPr>
              <w:t>垂直平分</w:t>
            </w:r>
            <w:r w:rsidRPr="00B073A3">
              <w:rPr>
                <w:rFonts w:eastAsia="標楷體"/>
                <w:noProof/>
                <w:color w:val="000000"/>
                <w:position w:val="-4"/>
              </w:rPr>
              <w:pict w14:anchorId="6B30383A">
                <v:shape id="_x0000_i519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4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4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4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4"/>
              </w:rPr>
              <w:pict w14:anchorId="33E9F15F">
                <v:shape id="_x0000_i5195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B073A3">
              <w:rPr>
                <w:rFonts w:eastAsia="標楷體" w:hint="eastAsia"/>
                <w:noProof/>
                <w:color w:val="000000"/>
                <w:position w:val="-2"/>
              </w:rPr>
              <w:t>垂直平分</w:t>
            </w:r>
            <w:r>
              <w:rPr>
                <w:rFonts w:eastAsia="標楷體"/>
                <w:noProof/>
                <w:color w:val="000000"/>
                <w:position w:val="-4"/>
              </w:rPr>
              <w:pict w14:anchorId="30DD9D5C">
                <v:shape id="_x0000_i519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4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4"/>
              </w:rPr>
              <w:t>＆</w:t>
            </w:r>
            <w:r>
              <w:rPr>
                <w:rFonts w:eastAsia="標楷體"/>
                <w:noProof/>
                <w:color w:val="000000"/>
                <w:position w:val="-4"/>
              </w:rPr>
              <w:br/>
            </w:r>
            <w:r w:rsidRPr="000B13FF">
              <w:rPr>
                <w:rFonts w:eastAsia="標楷體" w:hint="eastAsia"/>
                <w:noProof/>
                <w:color w:val="000000"/>
              </w:rPr>
              <w:t>已知</w:t>
            </w:r>
            <w:r w:rsidRPr="00670A89">
              <w:rPr>
                <w:rFonts w:eastAsia="標楷體"/>
                <w:noProof/>
                <w:color w:val="000000"/>
                <w:position w:val="-2"/>
              </w:rPr>
              <w:pict w14:anchorId="40EA8FB7">
                <v:shape id="_x0000_i519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70A89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70A89">
                <w:rPr>
                  <w:rFonts w:eastAsia="標楷體"/>
                </w:rPr>
                <w:t>20</w:t>
              </w:r>
              <w:r w:rsidRPr="00670A89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</w:t>
            </w:r>
            <w:r w:rsidRPr="00670A89">
              <w:rPr>
                <w:rFonts w:eastAsia="標楷體"/>
                <w:noProof/>
                <w:color w:val="000000"/>
                <w:position w:val="-2"/>
              </w:rPr>
              <w:pict w14:anchorId="0198294A">
                <v:shape id="_x0000_i519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670A89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70A89">
                <w:rPr>
                  <w:rFonts w:eastAsia="標楷體"/>
                </w:rPr>
                <w:t>14</w:t>
              </w:r>
              <w:r w:rsidRPr="00670A89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7D9A3681" w14:textId="77777777" w:rsidR="001C724E" w:rsidRDefault="001C724E" w:rsidP="001C724E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CB1207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E</w:t>
            </w:r>
            <w:r w:rsidRPr="00CB1207">
              <w:rPr>
                <w:rFonts w:eastAsia="標楷體"/>
                <w:color w:val="000000"/>
              </w:rPr>
              <w:t>A</w:t>
            </w:r>
            <w:r w:rsidRPr="00CB1207">
              <w:rPr>
                <w:rFonts w:eastAsia="標楷體" w:hAnsi="標楷體"/>
                <w:color w:val="000000"/>
              </w:rPr>
              <w:t>＝</w:t>
            </w:r>
            <w:r w:rsidRPr="00CB1207">
              <w:rPr>
                <w:rFonts w:eastAsia="標楷體"/>
                <w:color w:val="000000"/>
              </w:rPr>
              <w:t>90</w:t>
            </w:r>
            <w:r w:rsidRPr="00CB1207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直角三角形定義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畢氏定理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(1) </w:t>
            </w:r>
            <w:r>
              <w:rPr>
                <w:rFonts w:eastAsia="標楷體"/>
                <w:position w:val="-2"/>
              </w:rPr>
              <w:pict w14:anchorId="4574AC23">
                <v:shape id="_x0000_i5199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已證</w:t>
            </w:r>
            <w:r>
              <w:rPr>
                <w:rFonts w:eastAsia="標楷體"/>
              </w:rPr>
              <w:br/>
            </w:r>
          </w:p>
          <w:p w14:paraId="2029F3D1" w14:textId="77777777" w:rsidR="001C724E" w:rsidRDefault="001C724E" w:rsidP="001C724E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CB1207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E</w:t>
            </w:r>
            <w:r w:rsidRPr="00CB1207">
              <w:rPr>
                <w:rFonts w:eastAsia="標楷體"/>
                <w:color w:val="000000"/>
              </w:rPr>
              <w:t>A</w:t>
            </w:r>
            <w:r w:rsidRPr="00CB1207">
              <w:rPr>
                <w:rFonts w:eastAsia="標楷體" w:hAnsi="標楷體"/>
                <w:color w:val="000000"/>
              </w:rPr>
              <w:t>＝</w:t>
            </w:r>
            <w:r w:rsidRPr="00CB1207">
              <w:rPr>
                <w:rFonts w:eastAsia="標楷體"/>
                <w:color w:val="000000"/>
              </w:rPr>
              <w:t>90</w:t>
            </w:r>
            <w:r w:rsidRPr="00CB1207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直角三角形定義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畢氏定理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(1) </w:t>
            </w:r>
            <w:r>
              <w:rPr>
                <w:rFonts w:eastAsia="標楷體"/>
                <w:position w:val="-2"/>
              </w:rPr>
              <w:pict w14:anchorId="27FC93A8">
                <v:shape id="_x0000_i5200" type="#_x0000_t75" alt="%FontSize=12&#10;%TeXFontSize=12&#10;\documentclass{article}&#10;\pagestyle{empty}&#10;\begin{document}&#10;\[&#10;\overline{CE}&#10;\]&#10;\end{document}" style="width:16.5pt;height:10.5pt">
                  <v:imagedata r:id="rId2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7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已證</w:t>
            </w:r>
            <w:r>
              <w:rPr>
                <w:rFonts w:eastAsia="標楷體"/>
              </w:rPr>
              <w:br/>
            </w:r>
          </w:p>
          <w:p w14:paraId="047B63A2" w14:textId="77777777" w:rsidR="001C724E" w:rsidRDefault="001C724E" w:rsidP="001C724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5B334E">
              <w:rPr>
                <w:rFonts w:eastAsia="標楷體" w:hAnsi="標楷體"/>
                <w:color w:val="000000"/>
              </w:rPr>
              <w:t>圓面積等於圓周率與圓半徑平方的乘積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FB96A47">
                <v:shape id="_x0000_i5201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 xml:space="preserve">100 </w:t>
            </w:r>
            <w:r>
              <w:rPr>
                <w:rFonts w:eastAsia="標楷體" w:hint="eastAsia"/>
              </w:rPr>
              <w:t>平方公分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72EDBE5">
                <v:shape id="_x0000_i5202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</w:t>
            </w:r>
            <w:r>
              <w:rPr>
                <w:rFonts w:eastAsia="標楷體" w:hAnsi="標楷體" w:hint="eastAsia"/>
                <w:color w:val="000000"/>
              </w:rPr>
              <w:t>已證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0CA9F501" w14:textId="77777777" w:rsidR="001C724E" w:rsidRDefault="001C724E" w:rsidP="001C724E">
            <w:pPr>
              <w:snapToGrid w:val="0"/>
              <w:spacing w:beforeLines="20" w:before="72"/>
              <w:jc w:val="both"/>
              <w:rPr>
                <w:rFonts w:eastAsia="標楷體" w:hAnsi="標楷體" w:hint="eastAsia"/>
                <w:color w:val="000000"/>
              </w:rPr>
            </w:pPr>
            <w:r w:rsidRPr="005B334E">
              <w:rPr>
                <w:rFonts w:eastAsia="標楷體" w:hAnsi="標楷體"/>
                <w:color w:val="000000"/>
              </w:rPr>
              <w:t>圓面積等於圓周率與圓半徑平方的乘積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(3)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BB69936">
                <v:shape id="_x0000_i5203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 xml:space="preserve">49 </w:t>
            </w:r>
            <w:r>
              <w:rPr>
                <w:rFonts w:eastAsia="標楷體" w:hint="eastAsia"/>
              </w:rPr>
              <w:t>平方公分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7208F39">
                <v:shape id="_x0000_i5204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</w:t>
            </w:r>
            <w:r>
              <w:rPr>
                <w:rFonts w:eastAsia="標楷體" w:hAnsi="標楷體" w:hint="eastAsia"/>
                <w:color w:val="000000"/>
              </w:rPr>
              <w:t>已證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6F28CED9" w14:textId="77777777" w:rsidR="001C724E" w:rsidRPr="00B0242F" w:rsidRDefault="001C724E" w:rsidP="001C724E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題目所求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723590B">
                <v:shape id="_x0000_i5205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</w:rPr>
              <w:t>100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平方公分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21BE4F2">
                <v:shape id="_x0000_i5206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已證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32AEBC3">
                <v:shape id="_x0000_i5207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為半徑的圓面積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49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平方公分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0A35522">
                <v:shape id="_x0000_i5208" type="#_x0000_t75" alt="%FontSize=12&#10;%TeXFontSize=12&#10;\documentclass{article}&#10;\pagestyle{empty}&#10;\begin{document}&#10;\[&#10;\overline{OE}&#10;\]&#10;\end{document}" style="width:17.25pt;height:10.5pt">
                  <v:imagedata r:id="rId474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53DFEC53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507A1919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7721B1F7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62B5416C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5E9BAD44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1552EC29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293AAE4C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4B3D6570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0D694CA3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1BADBF9E" w14:textId="77777777" w:rsidR="001C724E" w:rsidRDefault="001C724E" w:rsidP="001C724E">
      <w:pPr>
        <w:spacing w:afterLines="20" w:after="72" w:line="320" w:lineRule="exact"/>
        <w:rPr>
          <w:rFonts w:ascii="標楷體" w:eastAsia="標楷體" w:hAnsi="標楷體" w:hint="eastAsia"/>
        </w:rPr>
      </w:pPr>
    </w:p>
    <w:p w14:paraId="739CBEED" w14:textId="77777777" w:rsidR="001C724E" w:rsidRDefault="00E566AC" w:rsidP="00E566AC">
      <w:pPr>
        <w:ind w:firstLineChars="200" w:firstLine="480"/>
        <w:jc w:val="both"/>
        <w:rPr>
          <w:rFonts w:eastAsia="標楷體" w:hAnsi="標楷體" w:hint="eastAsia"/>
        </w:rPr>
      </w:pPr>
      <w:r>
        <w:rPr>
          <w:rFonts w:eastAsia="標楷體"/>
          <w:color w:val="000000"/>
        </w:rPr>
        <w:br w:type="page"/>
      </w:r>
      <w:r w:rsidR="001C724E" w:rsidRPr="009F0953">
        <w:rPr>
          <w:rFonts w:eastAsia="標楷體" w:hint="eastAsia"/>
          <w:color w:val="000000"/>
        </w:rPr>
        <w:t>接下來，讓我們運用圓面</w:t>
      </w:r>
      <w:r w:rsidR="001C724E">
        <w:rPr>
          <w:rFonts w:eastAsia="標楷體" w:hint="eastAsia"/>
          <w:color w:val="000000"/>
        </w:rPr>
        <w:t>積定理，配合第四章</w:t>
      </w:r>
      <w:r w:rsidR="001C724E">
        <w:rPr>
          <w:rFonts w:eastAsia="標楷體" w:hAnsi="標楷體" w:hint="eastAsia"/>
          <w:color w:val="000000"/>
        </w:rPr>
        <w:t>例題</w:t>
      </w:r>
      <w:r w:rsidR="001C724E">
        <w:rPr>
          <w:rFonts w:eastAsia="標楷體" w:hAnsi="標楷體" w:hint="eastAsia"/>
          <w:color w:val="000000"/>
        </w:rPr>
        <w:t>4.3-2</w:t>
      </w:r>
      <w:r w:rsidR="001C724E">
        <w:rPr>
          <w:rFonts w:eastAsia="標楷體" w:hAnsi="標楷體" w:hint="eastAsia"/>
          <w:color w:val="000000"/>
        </w:rPr>
        <w:t>結論：若</w:t>
      </w:r>
      <w:r w:rsidR="001C724E" w:rsidRPr="00463BBA">
        <w:rPr>
          <w:rFonts w:eastAsia="標楷體" w:hint="eastAsia"/>
          <w:color w:val="000000"/>
        </w:rPr>
        <w:t>I</w:t>
      </w:r>
      <w:r w:rsidR="001C724E">
        <w:rPr>
          <w:rFonts w:eastAsia="標楷體" w:hint="eastAsia"/>
          <w:color w:val="000000"/>
        </w:rPr>
        <w:t>點為</w:t>
      </w:r>
      <w:r w:rsidR="001C724E" w:rsidRPr="002D7D89">
        <w:rPr>
          <w:rFonts w:ascii="標楷體" w:eastAsia="標楷體" w:hAnsi="標楷體"/>
          <w:color w:val="000000"/>
        </w:rPr>
        <w:t>△</w:t>
      </w:r>
      <w:r w:rsidR="001C724E" w:rsidRPr="002D7D89">
        <w:rPr>
          <w:rFonts w:eastAsia="標楷體"/>
          <w:color w:val="000000"/>
        </w:rPr>
        <w:t>ABC</w:t>
      </w:r>
      <w:r w:rsidR="001C724E" w:rsidRPr="002D7D89">
        <w:rPr>
          <w:rFonts w:eastAsia="標楷體" w:hAnsi="標楷體"/>
          <w:color w:val="000000"/>
        </w:rPr>
        <w:t>的內心</w:t>
      </w:r>
      <w:r w:rsidR="001C724E" w:rsidRPr="00024D00">
        <w:rPr>
          <w:rFonts w:ascii="標楷體" w:eastAsia="標楷體" w:hAnsi="標楷體" w:hint="eastAsia"/>
          <w:color w:val="000000"/>
        </w:rPr>
        <w:t>，</w:t>
      </w:r>
      <w:r w:rsidR="001C724E">
        <w:rPr>
          <w:rFonts w:ascii="標楷體" w:eastAsia="標楷體" w:hAnsi="標楷體" w:hint="eastAsia"/>
          <w:color w:val="000000"/>
        </w:rPr>
        <w:t>則</w:t>
      </w:r>
      <w:r w:rsidR="001C724E" w:rsidRPr="00B0739C">
        <w:rPr>
          <w:rFonts w:eastAsia="標楷體"/>
          <w:color w:val="000000"/>
        </w:rPr>
        <w:sym w:font="Symbol" w:char="F0D0"/>
      </w:r>
      <w:r w:rsidR="001C724E">
        <w:rPr>
          <w:rFonts w:eastAsia="標楷體" w:hint="eastAsia"/>
          <w:color w:val="000000"/>
        </w:rPr>
        <w:t>BIC</w:t>
      </w:r>
      <w:r w:rsidR="001C724E" w:rsidRPr="00B0739C">
        <w:rPr>
          <w:rFonts w:eastAsia="標楷體" w:hAnsi="標楷體"/>
          <w:color w:val="000000"/>
        </w:rPr>
        <w:t>＝</w:t>
      </w:r>
      <w:r w:rsidR="001C724E">
        <w:rPr>
          <w:rFonts w:eastAsia="標楷體" w:hAnsi="標楷體" w:hint="eastAsia"/>
          <w:color w:val="000000"/>
        </w:rPr>
        <w:t>90</w:t>
      </w:r>
      <w:r w:rsidR="001C724E" w:rsidRPr="00531A71">
        <w:rPr>
          <w:rFonts w:eastAsia="標楷體"/>
        </w:rPr>
        <w:sym w:font="Symbol" w:char="F0B0"/>
      </w:r>
      <w:r w:rsidR="001C724E" w:rsidRPr="002D7D89">
        <w:rPr>
          <w:rFonts w:ascii="標楷體" w:eastAsia="標楷體" w:hAnsi="標楷體" w:hint="eastAsia"/>
        </w:rPr>
        <w:t>＋</w:t>
      </w:r>
      <w:r w:rsidR="001C724E" w:rsidRPr="002D7D89">
        <w:rPr>
          <w:rFonts w:ascii="標楷體" w:eastAsia="標楷體" w:hAnsi="標楷體"/>
          <w:position w:val="-24"/>
        </w:rPr>
        <w:object w:dxaOrig="240" w:dyaOrig="620" w14:anchorId="5505C328">
          <v:shape id="_x0000_i5209" type="#_x0000_t75" style="width:12pt;height:30.75pt" o:ole="">
            <v:imagedata r:id="rId1682" o:title=""/>
          </v:shape>
          <o:OLEObject Type="Embed" ProgID="Equation.DSMT4" ShapeID="_x0000_i5209" DrawAspect="Content" ObjectID="_1789912961" r:id="rId1683"/>
        </w:object>
      </w:r>
      <w:r w:rsidR="001C724E" w:rsidRPr="00B0739C">
        <w:rPr>
          <w:rFonts w:eastAsia="標楷體"/>
          <w:color w:val="000000"/>
        </w:rPr>
        <w:sym w:font="Symbol" w:char="F0D0"/>
      </w:r>
      <w:r w:rsidR="001C724E">
        <w:rPr>
          <w:rFonts w:eastAsia="標楷體" w:hint="eastAsia"/>
          <w:color w:val="000000"/>
        </w:rPr>
        <w:t>B</w:t>
      </w:r>
      <w:r w:rsidR="001C724E" w:rsidRPr="00B0739C">
        <w:rPr>
          <w:rFonts w:eastAsia="標楷體"/>
          <w:color w:val="000000"/>
        </w:rPr>
        <w:t>A</w:t>
      </w:r>
      <w:r w:rsidR="001C724E">
        <w:rPr>
          <w:rFonts w:eastAsia="標楷體" w:hint="eastAsia"/>
          <w:color w:val="000000"/>
        </w:rPr>
        <w:t>C</w:t>
      </w:r>
      <w:r w:rsidR="001C724E">
        <w:rPr>
          <w:rFonts w:eastAsia="標楷體" w:hint="eastAsia"/>
          <w:color w:val="000000"/>
        </w:rPr>
        <w:t>；再結合第七章</w:t>
      </w:r>
      <w:r w:rsidR="001C724E" w:rsidRPr="00F80197">
        <w:rPr>
          <w:rFonts w:eastAsia="標楷體" w:hAnsi="標楷體" w:hint="eastAsia"/>
          <w:color w:val="000000"/>
          <w:szCs w:val="40"/>
        </w:rPr>
        <w:t>例題</w:t>
      </w:r>
      <w:r w:rsidR="001C724E" w:rsidRPr="00F80197">
        <w:rPr>
          <w:rFonts w:eastAsia="標楷體" w:hAnsi="標楷體" w:hint="eastAsia"/>
          <w:color w:val="000000"/>
          <w:szCs w:val="40"/>
        </w:rPr>
        <w:t>7.3-11</w:t>
      </w:r>
      <w:r w:rsidR="001C724E" w:rsidRPr="00F80197">
        <w:rPr>
          <w:rFonts w:eastAsia="標楷體" w:hAnsi="標楷體" w:hint="eastAsia"/>
          <w:color w:val="000000"/>
          <w:szCs w:val="40"/>
        </w:rPr>
        <w:t>的結論</w:t>
      </w:r>
      <w:r w:rsidR="001C724E">
        <w:rPr>
          <w:rFonts w:eastAsia="標楷體" w:hAnsi="標楷體" w:hint="eastAsia"/>
          <w:color w:val="000000"/>
          <w:szCs w:val="40"/>
        </w:rPr>
        <w:t>：直角三角形內接圓半徑＝</w:t>
      </w:r>
      <w:r w:rsidR="001C724E">
        <w:rPr>
          <w:rFonts w:eastAsia="標楷體" w:hAnsi="標楷體" w:hint="eastAsia"/>
          <w:color w:val="000000"/>
          <w:szCs w:val="40"/>
        </w:rPr>
        <w:t>(</w:t>
      </w:r>
      <w:r w:rsidR="001C724E">
        <w:rPr>
          <w:rFonts w:eastAsia="標楷體" w:hAnsi="標楷體" w:hint="eastAsia"/>
          <w:color w:val="000000"/>
          <w:szCs w:val="40"/>
        </w:rPr>
        <w:t>兩股和減去斜邊</w:t>
      </w:r>
      <w:r w:rsidR="001C724E">
        <w:rPr>
          <w:rFonts w:eastAsia="標楷體" w:hAnsi="標楷體" w:hint="eastAsia"/>
          <w:color w:val="000000"/>
          <w:szCs w:val="40"/>
        </w:rPr>
        <w:t>)</w:t>
      </w:r>
      <w:r w:rsidR="001C724E">
        <w:rPr>
          <w:rFonts w:eastAsia="標楷體" w:hAnsi="標楷體" w:hint="eastAsia"/>
          <w:color w:val="000000"/>
          <w:szCs w:val="40"/>
        </w:rPr>
        <w:t>÷</w:t>
      </w:r>
      <w:r w:rsidR="001C724E">
        <w:rPr>
          <w:rFonts w:eastAsia="標楷體" w:hAnsi="標楷體" w:hint="eastAsia"/>
          <w:color w:val="000000"/>
          <w:szCs w:val="40"/>
        </w:rPr>
        <w:t>2</w:t>
      </w:r>
      <w:r w:rsidR="001C724E">
        <w:rPr>
          <w:rFonts w:eastAsia="標楷體" w:hAnsi="標楷體" w:hint="eastAsia"/>
        </w:rPr>
        <w:t>；以及第八章所學的畢氏定理，來練習以下例題</w:t>
      </w:r>
      <w:r w:rsidR="0020201C">
        <w:rPr>
          <w:rFonts w:eastAsia="標楷體" w:hAnsi="標楷體" w:hint="eastAsia"/>
        </w:rPr>
        <w:t>9.2-6</w:t>
      </w:r>
      <w:r w:rsidR="00F72A26">
        <w:rPr>
          <w:rFonts w:eastAsia="標楷體" w:hAnsi="標楷體" w:hint="eastAsia"/>
        </w:rPr>
        <w:t>0</w:t>
      </w:r>
      <w:r w:rsidR="001C724E">
        <w:rPr>
          <w:rFonts w:eastAsia="標楷體" w:hAnsi="標楷體" w:hint="eastAsia"/>
        </w:rPr>
        <w:t>~</w:t>
      </w:r>
      <w:r w:rsidR="001C724E">
        <w:rPr>
          <w:rFonts w:eastAsia="標楷體" w:hAnsi="標楷體" w:hint="eastAsia"/>
        </w:rPr>
        <w:t>例題</w:t>
      </w:r>
      <w:r w:rsidR="0020201C">
        <w:rPr>
          <w:rFonts w:eastAsia="標楷體" w:hAnsi="標楷體" w:hint="eastAsia"/>
        </w:rPr>
        <w:t>9.2-6</w:t>
      </w:r>
      <w:r w:rsidR="00F72A26">
        <w:rPr>
          <w:rFonts w:eastAsia="標楷體" w:hAnsi="標楷體" w:hint="eastAsia"/>
        </w:rPr>
        <w:t>1</w:t>
      </w:r>
      <w:r w:rsidR="001C724E">
        <w:rPr>
          <w:rFonts w:eastAsia="標楷體" w:hAnsi="標楷體" w:hint="eastAsia"/>
        </w:rPr>
        <w:t>。</w:t>
      </w:r>
    </w:p>
    <w:p w14:paraId="5F558295" w14:textId="77777777" w:rsidR="001C724E" w:rsidRPr="009F0953" w:rsidRDefault="001C724E" w:rsidP="001C724E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E7F6AF6" w14:textId="77777777" w:rsidR="001C724E" w:rsidRDefault="001C724E" w:rsidP="001C724E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CE1315">
        <w:rPr>
          <w:rFonts w:eastAsia="標楷體" w:hint="eastAsia"/>
          <w:b/>
          <w:color w:val="000000"/>
        </w:rPr>
        <w:t>例題</w:t>
      </w:r>
      <w:r w:rsidR="00F72A26">
        <w:rPr>
          <w:rFonts w:eastAsia="標楷體" w:hint="eastAsia"/>
          <w:b/>
          <w:color w:val="000000"/>
        </w:rPr>
        <w:t>9.2-60</w:t>
      </w:r>
    </w:p>
    <w:p w14:paraId="29376198" w14:textId="77777777" w:rsidR="001C724E" w:rsidRPr="00670A89" w:rsidRDefault="005C7DF8" w:rsidP="001C724E">
      <w:pPr>
        <w:spacing w:beforeLines="50" w:before="180"/>
        <w:ind w:firstLineChars="200" w:firstLine="480"/>
        <w:jc w:val="both"/>
        <w:rPr>
          <w:rFonts w:eastAsia="標楷體"/>
          <w:b/>
          <w:color w:val="000000"/>
          <w:sz w:val="40"/>
          <w:szCs w:val="40"/>
        </w:rPr>
      </w:pPr>
      <w:r>
        <w:rPr>
          <w:rFonts w:eastAsia="標楷體" w:hAnsi="標楷體" w:hint="eastAsia"/>
        </w:rPr>
        <w:t>如</w:t>
      </w:r>
      <w:r w:rsidR="001C724E" w:rsidRPr="00670A89">
        <w:rPr>
          <w:rFonts w:eastAsia="標楷體" w:hAnsi="標楷體"/>
        </w:rPr>
        <w:t>圖</w:t>
      </w:r>
      <w:r>
        <w:rPr>
          <w:rFonts w:eastAsia="標楷體" w:hAnsi="標楷體" w:hint="eastAsia"/>
        </w:rPr>
        <w:t>9.2-7</w:t>
      </w:r>
      <w:r w:rsidR="00B51F03">
        <w:rPr>
          <w:rFonts w:eastAsia="標楷體" w:hAnsi="標楷體" w:hint="eastAsia"/>
        </w:rPr>
        <w:t>4</w:t>
      </w:r>
      <w:r w:rsidR="001C724E" w:rsidRPr="00670A89">
        <w:rPr>
          <w:rFonts w:eastAsia="標楷體" w:hAnsi="標楷體"/>
        </w:rPr>
        <w:t>，圓</w:t>
      </w:r>
      <w:r w:rsidR="001C724E">
        <w:rPr>
          <w:rFonts w:eastAsia="標楷體" w:hint="eastAsia"/>
          <w:iCs/>
        </w:rPr>
        <w:t>I</w:t>
      </w:r>
      <w:r w:rsidR="001C724E">
        <w:rPr>
          <w:rFonts w:eastAsia="標楷體" w:hint="eastAsia"/>
          <w:iCs/>
        </w:rPr>
        <w:t>為直角三角形</w:t>
      </w:r>
      <w:r w:rsidR="001C724E">
        <w:rPr>
          <w:rFonts w:eastAsia="標楷體" w:hint="eastAsia"/>
          <w:iCs/>
        </w:rPr>
        <w:t>ABC</w:t>
      </w:r>
      <w:r w:rsidR="001C724E">
        <w:rPr>
          <w:rFonts w:eastAsia="標楷體" w:hint="eastAsia"/>
          <w:iCs/>
        </w:rPr>
        <w:t>的內切圓，</w:t>
      </w:r>
      <w:r w:rsidR="001C724E">
        <w:rPr>
          <w:rFonts w:eastAsia="標楷體" w:hint="eastAsia"/>
          <w:iCs/>
        </w:rPr>
        <w:t>D</w:t>
      </w:r>
      <w:r w:rsidR="001C724E">
        <w:rPr>
          <w:rFonts w:eastAsia="標楷體" w:hint="eastAsia"/>
          <w:iCs/>
        </w:rPr>
        <w:t>、</w:t>
      </w:r>
      <w:r w:rsidR="001C724E">
        <w:rPr>
          <w:rFonts w:eastAsia="標楷體" w:hint="eastAsia"/>
          <w:iCs/>
        </w:rPr>
        <w:t>E</w:t>
      </w:r>
      <w:r w:rsidR="001C724E">
        <w:rPr>
          <w:rFonts w:eastAsia="標楷體" w:hint="eastAsia"/>
          <w:iCs/>
        </w:rPr>
        <w:t>、</w:t>
      </w:r>
      <w:r w:rsidR="001C724E">
        <w:rPr>
          <w:rFonts w:eastAsia="標楷體" w:hint="eastAsia"/>
          <w:iCs/>
        </w:rPr>
        <w:t>F</w:t>
      </w:r>
      <w:r w:rsidR="001C724E">
        <w:rPr>
          <w:rFonts w:eastAsia="標楷體" w:hint="eastAsia"/>
          <w:iCs/>
        </w:rPr>
        <w:t>為切點，</w:t>
      </w:r>
      <w:r w:rsidR="001C724E" w:rsidRPr="00670A89">
        <w:rPr>
          <w:rFonts w:eastAsia="標楷體"/>
          <w:noProof/>
          <w:color w:val="000000"/>
          <w:position w:val="-2"/>
        </w:rPr>
        <w:pict w14:anchorId="591CAC26">
          <v:shape id="_x0000_i5210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1C724E" w:rsidRPr="00670A89">
        <w:rPr>
          <w:rFonts w:eastAsia="標楷體" w:hAnsi="標楷體"/>
        </w:rPr>
        <w:t>⊥</w:t>
      </w:r>
      <w:r w:rsidR="001C724E" w:rsidRPr="00670A89">
        <w:rPr>
          <w:rFonts w:eastAsia="標楷體"/>
          <w:noProof/>
          <w:color w:val="000000"/>
          <w:position w:val="-2"/>
        </w:rPr>
        <w:pict w14:anchorId="3C0506BF">
          <v:shape id="_x0000_i521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1C724E" w:rsidRPr="00670A89">
        <w:rPr>
          <w:rFonts w:eastAsia="標楷體" w:hAnsi="標楷體"/>
        </w:rPr>
        <w:t>。</w:t>
      </w:r>
      <w:r w:rsidR="001C724E">
        <w:rPr>
          <w:rFonts w:eastAsia="標楷體" w:hAnsi="標楷體" w:hint="eastAsia"/>
        </w:rPr>
        <w:br/>
        <w:t xml:space="preserve">    </w:t>
      </w:r>
      <w:r w:rsidR="001C724E" w:rsidRPr="00670A89">
        <w:rPr>
          <w:rFonts w:eastAsia="標楷體" w:hAnsi="標楷體"/>
        </w:rPr>
        <w:t>若</w:t>
      </w:r>
      <w:r w:rsidR="001C724E" w:rsidRPr="00670A89">
        <w:rPr>
          <w:rFonts w:eastAsia="標楷體"/>
          <w:w w:val="50"/>
        </w:rPr>
        <w:t xml:space="preserve"> </w:t>
      </w:r>
      <w:r w:rsidR="001C724E" w:rsidRPr="00670A89">
        <w:rPr>
          <w:rFonts w:eastAsia="標楷體"/>
          <w:noProof/>
          <w:color w:val="000000"/>
          <w:position w:val="-2"/>
        </w:rPr>
        <w:pict w14:anchorId="27E0982B">
          <v:shape id="_x0000_i521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1C724E" w:rsidRPr="00670A89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="001C724E" w:rsidRPr="00670A89">
          <w:rPr>
            <w:rFonts w:eastAsia="標楷體"/>
          </w:rPr>
          <w:t>8</w:t>
        </w:r>
        <w:r w:rsidR="001C724E">
          <w:rPr>
            <w:rFonts w:eastAsia="標楷體" w:hint="eastAsia"/>
          </w:rPr>
          <w:t>公分</w:t>
        </w:r>
      </w:smartTag>
      <w:r w:rsidR="001C724E" w:rsidRPr="00670A89">
        <w:rPr>
          <w:rFonts w:eastAsia="標楷體" w:hAnsi="標楷體"/>
        </w:rPr>
        <w:t>，</w:t>
      </w:r>
      <w:r w:rsidR="001C724E" w:rsidRPr="00670A89">
        <w:rPr>
          <w:rFonts w:eastAsia="標楷體"/>
          <w:noProof/>
          <w:color w:val="000000"/>
          <w:position w:val="-2"/>
        </w:rPr>
        <w:pict w14:anchorId="6E3A67BC">
          <v:shape id="_x0000_i5213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1C724E" w:rsidRPr="00670A89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1C724E" w:rsidRPr="00670A89">
          <w:rPr>
            <w:rFonts w:eastAsia="標楷體"/>
          </w:rPr>
          <w:t>6</w:t>
        </w:r>
        <w:r w:rsidR="001C724E">
          <w:rPr>
            <w:rFonts w:eastAsia="標楷體" w:hint="eastAsia"/>
          </w:rPr>
          <w:t>公分</w:t>
        </w:r>
      </w:smartTag>
      <w:r w:rsidR="001C724E" w:rsidRPr="00670A89">
        <w:rPr>
          <w:rFonts w:eastAsia="標楷體" w:hAnsi="標楷體"/>
        </w:rPr>
        <w:t>，求圓</w:t>
      </w:r>
      <w:r w:rsidR="001C724E">
        <w:rPr>
          <w:rFonts w:eastAsia="標楷體" w:hint="eastAsia"/>
          <w:iCs/>
        </w:rPr>
        <w:t>I</w:t>
      </w:r>
      <w:r w:rsidR="001C724E" w:rsidRPr="00670A89">
        <w:rPr>
          <w:rFonts w:eastAsia="標楷體" w:hAnsi="標楷體"/>
        </w:rPr>
        <w:t>的面積。</w:t>
      </w:r>
    </w:p>
    <w:p w14:paraId="4CA7D25E" w14:textId="77777777" w:rsidR="001C724E" w:rsidRDefault="001C724E" w:rsidP="001C724E">
      <w:pPr>
        <w:rPr>
          <w:rFonts w:eastAsia="標楷體" w:hint="eastAsia"/>
          <w:b/>
          <w:color w:val="000000"/>
          <w:sz w:val="40"/>
          <w:szCs w:val="40"/>
        </w:rPr>
      </w:pPr>
      <w:r>
        <w:rPr>
          <w:rFonts w:eastAsia="標楷體"/>
          <w:b/>
          <w:noProof/>
          <w:color w:val="000000"/>
          <w:sz w:val="40"/>
          <w:szCs w:val="40"/>
        </w:rPr>
        <w:pict w14:anchorId="60F1B866">
          <v:shape id="_x0000_s3423" type="#_x0000_t75" style="position:absolute;margin-left:101.75pt;margin-top:4.85pt;width:181.85pt;height:146.8pt;z-index:223">
            <v:imagedata r:id="rId1684" o:title=""/>
          </v:shape>
        </w:pict>
      </w:r>
    </w:p>
    <w:p w14:paraId="5D3E4B4B" w14:textId="77777777" w:rsidR="001C724E" w:rsidRDefault="001C724E" w:rsidP="001C724E">
      <w:pPr>
        <w:rPr>
          <w:rFonts w:eastAsia="標楷體" w:hint="eastAsia"/>
          <w:b/>
          <w:color w:val="000000"/>
          <w:sz w:val="40"/>
          <w:szCs w:val="40"/>
        </w:rPr>
      </w:pPr>
    </w:p>
    <w:p w14:paraId="39DB72B5" w14:textId="77777777" w:rsidR="001C724E" w:rsidRDefault="001C724E" w:rsidP="001C724E">
      <w:pPr>
        <w:rPr>
          <w:rFonts w:eastAsia="標楷體" w:hint="eastAsia"/>
          <w:b/>
          <w:color w:val="000000"/>
          <w:sz w:val="40"/>
          <w:szCs w:val="40"/>
        </w:rPr>
      </w:pPr>
    </w:p>
    <w:p w14:paraId="32CC6A43" w14:textId="77777777" w:rsidR="001C724E" w:rsidRDefault="001C724E" w:rsidP="001C724E">
      <w:pPr>
        <w:rPr>
          <w:rFonts w:eastAsia="標楷體" w:hint="eastAsia"/>
          <w:b/>
          <w:color w:val="000000"/>
          <w:sz w:val="40"/>
          <w:szCs w:val="40"/>
        </w:rPr>
      </w:pPr>
    </w:p>
    <w:p w14:paraId="67156461" w14:textId="77777777" w:rsidR="001C724E" w:rsidRDefault="001C724E" w:rsidP="001C724E">
      <w:pPr>
        <w:rPr>
          <w:rFonts w:eastAsia="標楷體" w:hAnsi="標楷體" w:hint="eastAsia"/>
          <w:b/>
          <w:color w:val="000000"/>
          <w:szCs w:val="40"/>
        </w:rPr>
      </w:pPr>
    </w:p>
    <w:p w14:paraId="3AB8C77D" w14:textId="77777777" w:rsidR="005C7DF8" w:rsidRDefault="005C7DF8" w:rsidP="005C7DF8">
      <w:pPr>
        <w:spacing w:afterLines="50" w:after="180"/>
        <w:jc w:val="center"/>
        <w:rPr>
          <w:rFonts w:eastAsia="標楷體" w:hAnsi="標楷體" w:hint="eastAsia"/>
          <w:b/>
        </w:rPr>
      </w:pPr>
      <w:r w:rsidRPr="005C7DF8">
        <w:rPr>
          <w:rFonts w:eastAsia="標楷體" w:hAnsi="標楷體"/>
          <w:b/>
        </w:rPr>
        <w:t>圖</w:t>
      </w:r>
      <w:r w:rsidRPr="005C7DF8">
        <w:rPr>
          <w:rFonts w:eastAsia="標楷體" w:hAnsi="標楷體" w:hint="eastAsia"/>
          <w:b/>
        </w:rPr>
        <w:t>9.2-7</w:t>
      </w:r>
      <w:r w:rsidR="00B51F03">
        <w:rPr>
          <w:rFonts w:eastAsia="標楷體" w:hAnsi="標楷體" w:hint="eastAsia"/>
          <w:b/>
        </w:rPr>
        <w:t>4</w:t>
      </w:r>
    </w:p>
    <w:p w14:paraId="5DC9CF9D" w14:textId="77777777" w:rsidR="001C724E" w:rsidRDefault="001C724E" w:rsidP="005C7DF8">
      <w:pPr>
        <w:rPr>
          <w:rFonts w:eastAsia="標楷體" w:hint="eastAsia"/>
          <w:iCs/>
        </w:rPr>
      </w:pPr>
      <w:r w:rsidRPr="00632C56">
        <w:rPr>
          <w:rFonts w:eastAsia="標楷體" w:hAnsi="標楷體"/>
          <w:b/>
          <w:color w:val="000000"/>
          <w:szCs w:val="40"/>
        </w:rPr>
        <w:t>想法</w:t>
      </w:r>
      <w:r>
        <w:rPr>
          <w:rFonts w:eastAsia="標楷體" w:hAnsi="標楷體" w:hint="eastAsia"/>
          <w:b/>
          <w:color w:val="000000"/>
          <w:szCs w:val="40"/>
        </w:rPr>
        <w:t>：</w:t>
      </w:r>
      <w:r w:rsidRPr="00F80197">
        <w:rPr>
          <w:rFonts w:eastAsia="標楷體" w:hAnsi="標楷體" w:hint="eastAsia"/>
          <w:color w:val="000000"/>
          <w:szCs w:val="40"/>
        </w:rPr>
        <w:t xml:space="preserve">(1) </w:t>
      </w:r>
      <w:r>
        <w:rPr>
          <w:rFonts w:eastAsia="標楷體" w:hAnsi="標楷體" w:hint="eastAsia"/>
          <w:color w:val="000000"/>
          <w:szCs w:val="40"/>
        </w:rPr>
        <w:t>先利用畢氏定理求出直角三角形的斜邊長</w:t>
      </w:r>
    </w:p>
    <w:p w14:paraId="222EA5A2" w14:textId="77777777" w:rsidR="001C724E" w:rsidRDefault="001C724E" w:rsidP="001C724E">
      <w:pPr>
        <w:spacing w:beforeLines="50" w:before="180"/>
        <w:rPr>
          <w:rFonts w:eastAsia="標楷體" w:hint="eastAsia"/>
          <w:iCs/>
        </w:rPr>
      </w:pPr>
      <w:r>
        <w:rPr>
          <w:rFonts w:eastAsia="標楷體" w:hint="eastAsia"/>
          <w:iCs/>
        </w:rPr>
        <w:t xml:space="preserve">      (2) </w:t>
      </w:r>
      <w:r>
        <w:rPr>
          <w:rFonts w:eastAsia="標楷體" w:hint="eastAsia"/>
          <w:iCs/>
        </w:rPr>
        <w:t>再</w:t>
      </w:r>
      <w:r w:rsidRPr="00F80197">
        <w:rPr>
          <w:rFonts w:eastAsia="標楷體" w:hAnsi="標楷體" w:hint="eastAsia"/>
          <w:color w:val="000000"/>
          <w:szCs w:val="40"/>
        </w:rPr>
        <w:t>利用第七章例題</w:t>
      </w:r>
      <w:r w:rsidRPr="00F80197">
        <w:rPr>
          <w:rFonts w:eastAsia="標楷體" w:hAnsi="標楷體" w:hint="eastAsia"/>
          <w:color w:val="000000"/>
          <w:szCs w:val="40"/>
        </w:rPr>
        <w:t>7.3-11</w:t>
      </w:r>
      <w:r w:rsidRPr="00F80197">
        <w:rPr>
          <w:rFonts w:eastAsia="標楷體" w:hAnsi="標楷體" w:hint="eastAsia"/>
          <w:color w:val="000000"/>
          <w:szCs w:val="40"/>
        </w:rPr>
        <w:t>的結論</w:t>
      </w:r>
      <w:r w:rsidR="005C7DF8">
        <w:rPr>
          <w:rFonts w:eastAsia="標楷體" w:hAnsi="標楷體" w:hint="eastAsia"/>
          <w:color w:val="000000"/>
          <w:szCs w:val="40"/>
        </w:rPr>
        <w:t>：</w:t>
      </w:r>
      <w:r w:rsidR="005C7DF8">
        <w:rPr>
          <w:rFonts w:eastAsia="標楷體" w:hAnsi="標楷體"/>
          <w:color w:val="000000"/>
          <w:szCs w:val="40"/>
        </w:rPr>
        <w:br/>
      </w:r>
      <w:r w:rsidR="005C7DF8">
        <w:rPr>
          <w:rFonts w:eastAsia="標楷體" w:hAnsi="標楷體" w:hint="eastAsia"/>
          <w:color w:val="000000"/>
          <w:szCs w:val="40"/>
        </w:rPr>
        <w:t xml:space="preserve">         </w:t>
      </w:r>
      <w:r w:rsidR="005C7DF8">
        <w:rPr>
          <w:rFonts w:eastAsia="標楷體" w:hAnsi="標楷體" w:hint="eastAsia"/>
          <w:color w:val="000000"/>
          <w:szCs w:val="40"/>
        </w:rPr>
        <w:t>直角三角形內接圓半徑＝</w:t>
      </w:r>
      <w:r w:rsidR="005C7DF8">
        <w:rPr>
          <w:rFonts w:eastAsia="標楷體" w:hAnsi="標楷體" w:hint="eastAsia"/>
          <w:color w:val="000000"/>
          <w:szCs w:val="40"/>
        </w:rPr>
        <w:t>(</w:t>
      </w:r>
      <w:r w:rsidR="005C7DF8">
        <w:rPr>
          <w:rFonts w:eastAsia="標楷體" w:hAnsi="標楷體" w:hint="eastAsia"/>
          <w:color w:val="000000"/>
          <w:szCs w:val="40"/>
        </w:rPr>
        <w:t>兩股和減去斜邊</w:t>
      </w:r>
      <w:r w:rsidR="005C7DF8">
        <w:rPr>
          <w:rFonts w:eastAsia="標楷體" w:hAnsi="標楷體" w:hint="eastAsia"/>
          <w:color w:val="000000"/>
          <w:szCs w:val="40"/>
        </w:rPr>
        <w:t>)</w:t>
      </w:r>
      <w:r w:rsidR="005C7DF8">
        <w:rPr>
          <w:rFonts w:eastAsia="標楷體" w:hAnsi="標楷體" w:hint="eastAsia"/>
          <w:color w:val="000000"/>
          <w:szCs w:val="40"/>
        </w:rPr>
        <w:t>÷</w:t>
      </w:r>
      <w:r w:rsidR="005C7DF8">
        <w:rPr>
          <w:rFonts w:eastAsia="標楷體" w:hAnsi="標楷體" w:hint="eastAsia"/>
          <w:color w:val="000000"/>
          <w:szCs w:val="40"/>
        </w:rPr>
        <w:t>2</w:t>
      </w:r>
      <w:r w:rsidR="005C7DF8">
        <w:rPr>
          <w:rFonts w:eastAsia="標楷體" w:hAnsi="標楷體"/>
          <w:color w:val="000000"/>
          <w:szCs w:val="40"/>
        </w:rPr>
        <w:br/>
      </w:r>
      <w:r w:rsidR="005C7DF8">
        <w:rPr>
          <w:rFonts w:eastAsia="標楷體" w:hAnsi="標楷體" w:hint="eastAsia"/>
          <w:color w:val="000000"/>
          <w:szCs w:val="40"/>
        </w:rPr>
        <w:t xml:space="preserve">         </w:t>
      </w:r>
      <w:r>
        <w:rPr>
          <w:rFonts w:eastAsia="標楷體" w:hAnsi="標楷體" w:hint="eastAsia"/>
          <w:color w:val="000000"/>
          <w:szCs w:val="40"/>
        </w:rPr>
        <w:t>求出</w:t>
      </w:r>
      <w:r>
        <w:rPr>
          <w:rFonts w:eastAsia="標楷體" w:hint="eastAsia"/>
          <w:iCs/>
        </w:rPr>
        <w:t>直角三角形內切圓半徑</w:t>
      </w:r>
    </w:p>
    <w:p w14:paraId="72950B65" w14:textId="77777777" w:rsidR="00565874" w:rsidRPr="005C7DF8" w:rsidRDefault="00565874" w:rsidP="001C724E">
      <w:pPr>
        <w:spacing w:beforeLines="50" w:before="180"/>
        <w:rPr>
          <w:rFonts w:eastAsia="標楷體" w:hint="eastAsia"/>
          <w:color w:val="000000"/>
          <w:szCs w:val="40"/>
        </w:rPr>
      </w:pPr>
      <w:r>
        <w:rPr>
          <w:rFonts w:eastAsia="標楷體"/>
          <w:b/>
          <w:noProof/>
          <w:color w:val="000000"/>
          <w:sz w:val="40"/>
          <w:szCs w:val="40"/>
        </w:rPr>
        <w:pict w14:anchorId="343BFA72">
          <v:shape id="_x0000_s3422" type="#_x0000_t75" style="position:absolute;margin-left:101.75pt;margin-top:13.2pt;width:181.85pt;height:154.45pt;z-index:-149">
            <v:imagedata r:id="rId1685" o:title=""/>
          </v:shape>
        </w:pict>
      </w:r>
      <w:r>
        <w:rPr>
          <w:rFonts w:eastAsia="標楷體" w:hint="eastAsia"/>
          <w:color w:val="000000"/>
          <w:szCs w:val="40"/>
        </w:rPr>
        <w:t xml:space="preserve">      (3</w:t>
      </w:r>
      <w:r w:rsidRPr="00F80197">
        <w:rPr>
          <w:rFonts w:eastAsia="標楷體" w:hint="eastAsia"/>
          <w:color w:val="000000"/>
          <w:szCs w:val="40"/>
        </w:rPr>
        <w:t xml:space="preserve">) </w:t>
      </w:r>
      <w:r w:rsidRPr="005B334E">
        <w:rPr>
          <w:rFonts w:eastAsia="標楷體" w:hAnsi="標楷體"/>
          <w:color w:val="000000"/>
        </w:rPr>
        <w:t>圓面積等於圓周率與圓半徑平方的乘積</w:t>
      </w:r>
    </w:p>
    <w:p w14:paraId="5AE30FD6" w14:textId="77777777" w:rsidR="001C724E" w:rsidRDefault="001C724E" w:rsidP="001C724E">
      <w:pPr>
        <w:rPr>
          <w:rFonts w:eastAsia="標楷體" w:hint="eastAsia"/>
          <w:b/>
          <w:color w:val="000000"/>
          <w:sz w:val="40"/>
          <w:szCs w:val="40"/>
        </w:rPr>
      </w:pPr>
    </w:p>
    <w:p w14:paraId="53E35F2E" w14:textId="77777777" w:rsidR="001C724E" w:rsidRDefault="001C724E" w:rsidP="001C724E">
      <w:pPr>
        <w:rPr>
          <w:rFonts w:eastAsia="標楷體" w:hint="eastAsia"/>
          <w:b/>
          <w:color w:val="000000"/>
          <w:sz w:val="40"/>
          <w:szCs w:val="40"/>
        </w:rPr>
      </w:pPr>
    </w:p>
    <w:p w14:paraId="54C74AC4" w14:textId="77777777" w:rsidR="001C724E" w:rsidRPr="00632C56" w:rsidRDefault="001C724E" w:rsidP="001C724E">
      <w:pPr>
        <w:rPr>
          <w:rFonts w:eastAsia="標楷體" w:hint="eastAsia"/>
          <w:b/>
          <w:color w:val="000000"/>
          <w:sz w:val="40"/>
          <w:szCs w:val="40"/>
        </w:rPr>
      </w:pPr>
    </w:p>
    <w:p w14:paraId="7C8C1FFC" w14:textId="77777777" w:rsidR="001C724E" w:rsidRDefault="001C724E" w:rsidP="001C724E">
      <w:pPr>
        <w:rPr>
          <w:rFonts w:eastAsia="標楷體" w:hint="eastAsia"/>
          <w:b/>
          <w:color w:val="000000"/>
          <w:sz w:val="40"/>
          <w:szCs w:val="40"/>
        </w:rPr>
      </w:pPr>
    </w:p>
    <w:p w14:paraId="26B3FE22" w14:textId="77777777" w:rsidR="001C724E" w:rsidRPr="00356A41" w:rsidRDefault="001C724E" w:rsidP="005C7DF8">
      <w:pPr>
        <w:jc w:val="center"/>
        <w:rPr>
          <w:rFonts w:eastAsia="標楷體" w:hint="eastAsia"/>
          <w:b/>
          <w:color w:val="000000"/>
          <w:sz w:val="40"/>
          <w:szCs w:val="40"/>
        </w:rPr>
      </w:pPr>
      <w:r w:rsidRPr="00F80197">
        <w:rPr>
          <w:rFonts w:eastAsia="標楷體" w:hAnsi="標楷體"/>
          <w:b/>
          <w:color w:val="000000"/>
          <w:szCs w:val="40"/>
        </w:rPr>
        <w:t>圖</w:t>
      </w:r>
      <w:r w:rsidR="005C7DF8">
        <w:rPr>
          <w:rFonts w:eastAsia="標楷體" w:hAnsi="標楷體" w:hint="eastAsia"/>
          <w:b/>
          <w:color w:val="000000"/>
          <w:szCs w:val="40"/>
        </w:rPr>
        <w:t>9.2-7</w:t>
      </w:r>
      <w:r w:rsidR="00B51F03">
        <w:rPr>
          <w:rFonts w:eastAsia="標楷體" w:hAnsi="標楷體" w:hint="eastAsia"/>
          <w:b/>
          <w:color w:val="000000"/>
          <w:szCs w:val="40"/>
        </w:rPr>
        <w:t>4</w:t>
      </w:r>
      <w:r w:rsidRPr="005C7DF8">
        <w:rPr>
          <w:rFonts w:eastAsia="標楷體"/>
          <w:b/>
          <w:color w:val="000000"/>
          <w:position w:val="2"/>
          <w:szCs w:val="40"/>
        </w:rPr>
        <w:t>(a)</w:t>
      </w:r>
    </w:p>
    <w:p w14:paraId="6229344B" w14:textId="77777777" w:rsidR="00E566AC" w:rsidRDefault="00E566AC" w:rsidP="001C724E">
      <w:pPr>
        <w:pStyle w:val="12"/>
        <w:spacing w:beforeLines="50" w:before="180"/>
        <w:ind w:left="352" w:hanging="352"/>
        <w:rPr>
          <w:rFonts w:eastAsia="標楷體" w:hint="eastAsia"/>
          <w:b/>
          <w:color w:val="000000"/>
        </w:rPr>
      </w:pPr>
    </w:p>
    <w:p w14:paraId="61C80832" w14:textId="77777777" w:rsidR="00E566AC" w:rsidRDefault="00E566AC" w:rsidP="001C724E">
      <w:pPr>
        <w:pStyle w:val="12"/>
        <w:spacing w:beforeLines="50" w:before="180"/>
        <w:ind w:left="352" w:hanging="352"/>
        <w:rPr>
          <w:rFonts w:eastAsia="標楷體" w:hint="eastAsia"/>
          <w:b/>
          <w:color w:val="000000"/>
        </w:rPr>
      </w:pPr>
    </w:p>
    <w:p w14:paraId="51EF5608" w14:textId="77777777" w:rsidR="001C724E" w:rsidRDefault="001C724E" w:rsidP="001C724E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1C724E" w:rsidRPr="000E17EF" w14:paraId="70515F3B" w14:textId="77777777" w:rsidTr="00536CD9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5C45203" w14:textId="77777777" w:rsidR="001C724E" w:rsidRPr="000E17EF" w:rsidRDefault="001C724E" w:rsidP="001C724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378B2684" w14:textId="77777777" w:rsidR="001C724E" w:rsidRPr="000E17EF" w:rsidRDefault="001C724E" w:rsidP="001C724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1C724E" w:rsidRPr="000E17EF" w14:paraId="69B6178D" w14:textId="77777777" w:rsidTr="00536CD9">
        <w:tc>
          <w:tcPr>
            <w:tcW w:w="4069" w:type="dxa"/>
            <w:tcBorders>
              <w:top w:val="single" w:sz="4" w:space="0" w:color="auto"/>
            </w:tcBorders>
          </w:tcPr>
          <w:p w14:paraId="7CBF4CFF" w14:textId="77777777" w:rsidR="001C724E" w:rsidRPr="006956DE" w:rsidRDefault="001C724E" w:rsidP="007A62C4">
            <w:pPr>
              <w:numPr>
                <w:ilvl w:val="0"/>
                <w:numId w:val="195"/>
              </w:numPr>
              <w:snapToGrid w:val="0"/>
              <w:spacing w:beforeLines="50" w:before="18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iCs/>
              </w:rPr>
              <w:t>連接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1AA8764">
                <v:shape id="_x0000_i5214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 w:rsidRPr="006956DE"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618D6FB">
                <v:shape id="_x0000_i5215" type="#_x0000_t75" alt="%FontSize=12&#10;%TeXFontSize=12&#10;\documentclass{article}&#10;\pagestyle{empty}&#10;\begin{document}&#10;\[&#10;\overline{IE}&#10;\]&#10;\end{document}" style="width:12.75pt;height:10.5pt">
                  <v:imagedata r:id="rId445" o:title="formula_phys"/>
                </v:shape>
              </w:pict>
            </w:r>
            <w:r w:rsidRPr="006956DE">
              <w:rPr>
                <w:rFonts w:eastAsia="標楷體" w:hint="eastAsia"/>
                <w:noProof/>
                <w:color w:val="000000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1FC11E1">
                <v:shape id="_x0000_i5216" type="#_x0000_t75" alt="%FontSize=12&#10;%TeXFontSize=12&#10;\documentclass{article}&#10;\pagestyle{empty}&#10;\begin{document}&#10;\[&#10;\overline{IF}&#10;\]&#10;\end{document}" style="width:13.5pt;height:10.5pt">
                  <v:imagedata r:id="rId446" o:title="formula_phys"/>
                </v:shape>
              </w:pict>
            </w:r>
            <w:r w:rsidRPr="006956DE">
              <w:rPr>
                <w:rFonts w:eastAsia="標楷體" w:hint="eastAsia"/>
                <w:noProof/>
                <w:color w:val="000000"/>
              </w:rPr>
              <w:t>如圖</w:t>
            </w:r>
            <w:r w:rsidR="005C7DF8">
              <w:rPr>
                <w:rFonts w:eastAsia="標楷體" w:hint="eastAsia"/>
                <w:noProof/>
                <w:color w:val="000000"/>
              </w:rPr>
              <w:t>9.2-7</w:t>
            </w:r>
            <w:r w:rsidR="00B51F03">
              <w:rPr>
                <w:rFonts w:eastAsia="標楷體" w:hint="eastAsia"/>
                <w:noProof/>
                <w:color w:val="000000"/>
              </w:rPr>
              <w:t>4</w:t>
            </w:r>
            <w:r w:rsidRPr="006956DE">
              <w:rPr>
                <w:rFonts w:eastAsia="標楷體" w:hint="eastAsia"/>
                <w:noProof/>
                <w:color w:val="000000"/>
              </w:rPr>
              <w:t>(a)</w:t>
            </w:r>
            <w:r w:rsidR="005C7DF8"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 w:hint="eastAsia"/>
                <w:color w:val="000000"/>
              </w:rPr>
              <w:t>則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E46D581">
                <v:shape id="_x0000_i5217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E799DDE">
                <v:shape id="_x0000_i5218" type="#_x0000_t75" alt="%FontSize=12&#10;%TeXFontSize=12&#10;\documentclass{article}&#10;\pagestyle{empty}&#10;\begin{document}&#10;\[&#10;\overline{IE}&#10;\]&#10;\end{document}" style="width:12.75pt;height:10.5pt">
                  <v:imagedata r:id="rId4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AAA059E">
                <v:shape id="_x0000_i5219" type="#_x0000_t75" alt="%FontSize=12&#10;%TeXFontSize=12&#10;\documentclass{article}&#10;\pagestyle{empty}&#10;\begin{document}&#10;\[&#10;\overline{IF}&#10;\]&#10;\end{document}" style="width:13.5pt;height:10.5pt">
                  <v:imagedata r:id="rId446" o:title="formula_phys"/>
                </v:shape>
              </w:pict>
            </w:r>
            <w:r>
              <w:rPr>
                <w:rFonts w:eastAsia="標楷體" w:hint="eastAsia"/>
                <w:iCs/>
              </w:rPr>
              <w:t>為</w:t>
            </w:r>
            <w:r w:rsidRPr="00670A89">
              <w:rPr>
                <w:rFonts w:eastAsia="標楷體" w:hAnsi="標楷體"/>
              </w:rPr>
              <w:t>圓</w:t>
            </w:r>
            <w:r>
              <w:rPr>
                <w:rFonts w:eastAsia="標楷體" w:hint="eastAsia"/>
                <w:iCs/>
              </w:rPr>
              <w:t>I</w:t>
            </w:r>
            <w:r>
              <w:rPr>
                <w:rFonts w:eastAsia="標楷體" w:hint="eastAsia"/>
                <w:iCs/>
              </w:rPr>
              <w:t>半徑</w:t>
            </w:r>
          </w:p>
          <w:p w14:paraId="51F9C880" w14:textId="77777777" w:rsidR="001C724E" w:rsidRPr="006956DE" w:rsidRDefault="001C724E" w:rsidP="007A62C4">
            <w:pPr>
              <w:numPr>
                <w:ilvl w:val="0"/>
                <w:numId w:val="195"/>
              </w:numPr>
              <w:snapToGrid w:val="0"/>
              <w:spacing w:beforeLines="50" w:before="18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iCs/>
              </w:rPr>
              <w:t>直角三角形</w:t>
            </w:r>
            <w:r>
              <w:rPr>
                <w:rFonts w:eastAsia="標楷體" w:hint="eastAsia"/>
                <w:iCs/>
              </w:rPr>
              <w:t>ABC</w:t>
            </w:r>
            <w:r>
              <w:rPr>
                <w:rFonts w:eastAsia="標楷體" w:hint="eastAsia"/>
                <w:iCs/>
              </w:rPr>
              <w:t>中</w:t>
            </w:r>
            <w:r>
              <w:rPr>
                <w:rFonts w:eastAsia="標楷體"/>
                <w:iCs/>
              </w:rPr>
              <w:br/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17A6728A">
                <v:shape id="_x0000_i5220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6784E070">
                <v:shape id="_x0000_i522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6FA30D63">
                <v:shape id="_x0000_i522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8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6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64</w:t>
            </w:r>
            <w:r>
              <w:rPr>
                <w:rFonts w:eastAsia="標楷體" w:hint="eastAsia"/>
              </w:rPr>
              <w:t>平方公分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 w:hint="eastAsia"/>
              </w:rPr>
              <w:t>36</w:t>
            </w:r>
            <w:r>
              <w:rPr>
                <w:rFonts w:eastAsia="標楷體" w:hint="eastAsia"/>
              </w:rPr>
              <w:t>平方公分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100</w:t>
            </w:r>
            <w:r>
              <w:rPr>
                <w:rFonts w:eastAsia="標楷體" w:hint="eastAsia"/>
              </w:rPr>
              <w:t>平方公分</w:t>
            </w:r>
          </w:p>
          <w:p w14:paraId="768DA5B2" w14:textId="77777777" w:rsidR="001C724E" w:rsidRPr="006956DE" w:rsidRDefault="001C724E" w:rsidP="007A62C4">
            <w:pPr>
              <w:numPr>
                <w:ilvl w:val="0"/>
                <w:numId w:val="195"/>
              </w:numPr>
              <w:snapToGrid w:val="0"/>
              <w:spacing w:beforeLines="50" w:before="180"/>
              <w:rPr>
                <w:rFonts w:eastAsia="標楷體" w:hint="eastAsia"/>
                <w:color w:val="000000"/>
              </w:rPr>
            </w:pP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5D4593F6">
                <v:shape id="_x0000_i5223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 w:hint="eastAsia"/>
              </w:rPr>
              <w:t>公分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或</w:t>
            </w:r>
            <w:r>
              <w:rPr>
                <w:rFonts w:eastAsia="標楷體" w:hint="eastAsia"/>
              </w:rPr>
              <w:t xml:space="preserve"> 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514A2E17">
                <v:shape id="_x0000_i522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 w:hint="eastAsia"/>
              </w:rPr>
              <w:t>公分</w:t>
            </w:r>
          </w:p>
          <w:p w14:paraId="331A9DA5" w14:textId="77777777" w:rsidR="001C724E" w:rsidRPr="006956DE" w:rsidRDefault="001C724E" w:rsidP="007A62C4">
            <w:pPr>
              <w:numPr>
                <w:ilvl w:val="0"/>
                <w:numId w:val="195"/>
              </w:numPr>
              <w:snapToGrid w:val="0"/>
              <w:spacing w:beforeLines="50" w:before="180"/>
              <w:rPr>
                <w:rFonts w:eastAsia="標楷體" w:hint="eastAsia"/>
                <w:color w:val="000000"/>
              </w:rPr>
            </w:pP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25D70D83">
                <v:shape id="_x0000_i5225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 w:hint="eastAsia"/>
              </w:rPr>
              <w:t>公分</w:t>
            </w:r>
          </w:p>
          <w:p w14:paraId="1F1E7FB6" w14:textId="77777777" w:rsidR="001C724E" w:rsidRPr="0073643F" w:rsidRDefault="001C724E" w:rsidP="007A62C4">
            <w:pPr>
              <w:numPr>
                <w:ilvl w:val="0"/>
                <w:numId w:val="195"/>
              </w:numPr>
              <w:snapToGrid w:val="0"/>
              <w:spacing w:beforeLines="50" w:before="180"/>
              <w:rPr>
                <w:rFonts w:eastAsia="標楷體" w:hint="eastAsia"/>
                <w:color w:val="000000"/>
              </w:rPr>
            </w:pPr>
            <w:r w:rsidRPr="00670A89">
              <w:rPr>
                <w:rFonts w:eastAsia="標楷體" w:hAnsi="標楷體"/>
              </w:rPr>
              <w:t>圓</w:t>
            </w:r>
            <w:r>
              <w:rPr>
                <w:rFonts w:eastAsia="標楷體" w:hint="eastAsia"/>
                <w:iCs/>
              </w:rPr>
              <w:t>I</w:t>
            </w:r>
            <w:r>
              <w:rPr>
                <w:rFonts w:eastAsia="標楷體" w:hint="eastAsia"/>
                <w:iCs/>
              </w:rPr>
              <w:t>半徑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62E164F">
                <v:shape id="_x0000_i5226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11AA59E">
                <v:shape id="_x0000_i5227" type="#_x0000_t75" alt="%FontSize=12&#10;%TeXFontSize=12&#10;\documentclass{article}&#10;\pagestyle{empty}&#10;\begin{document}&#10;\[&#10;\overline{IE}&#10;\]&#10;\end{document}" style="width:12.75pt;height:10.5pt">
                  <v:imagedata r:id="rId4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650A532">
                <v:shape id="_x0000_i5228" type="#_x0000_t75" alt="%FontSize=12&#10;%TeXFontSize=12&#10;\documentclass{article}&#10;\pagestyle{empty}&#10;\begin{document}&#10;\[&#10;\overline{IF}&#10;\]&#10;\end{document}" style="width:13.5pt;height:10.5pt">
                  <v:imagedata r:id="rId44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956DE">
              <w:rPr>
                <w:rFonts w:eastAsia="標楷體"/>
                <w:noProof/>
                <w:color w:val="000000"/>
                <w:position w:val="-24"/>
              </w:rPr>
              <w:object w:dxaOrig="1520" w:dyaOrig="660" w14:anchorId="7EDE404F">
                <v:shape id="_x0000_i5229" type="#_x0000_t75" style="width:75.75pt;height:33pt" o:ole="">
                  <v:imagedata r:id="rId1686" o:title=""/>
                </v:shape>
                <o:OLEObject Type="Embed" ProgID="Equation.DSMT4" ShapeID="_x0000_i5229" DrawAspect="Content" ObjectID="_1789912962" r:id="rId1687"/>
              </w:obje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956DE">
              <w:rPr>
                <w:rFonts w:eastAsia="標楷體"/>
                <w:noProof/>
                <w:color w:val="000000"/>
                <w:position w:val="-24"/>
              </w:rPr>
              <w:object w:dxaOrig="2360" w:dyaOrig="620" w14:anchorId="2F560C0A">
                <v:shape id="_x0000_i5230" type="#_x0000_t75" style="width:117.75pt;height:30.75pt" o:ole="">
                  <v:imagedata r:id="rId1688" o:title=""/>
                </v:shape>
                <o:OLEObject Type="Embed" ProgID="Equation.DSMT4" ShapeID="_x0000_i5230" DrawAspect="Content" ObjectID="_1789912963" r:id="rId1689"/>
              </w:obje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2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</w:p>
          <w:p w14:paraId="70162881" w14:textId="77777777" w:rsidR="001C724E" w:rsidRPr="000E17EF" w:rsidRDefault="001C724E" w:rsidP="007A62C4">
            <w:pPr>
              <w:numPr>
                <w:ilvl w:val="0"/>
                <w:numId w:val="195"/>
              </w:numPr>
              <w:snapToGrid w:val="0"/>
              <w:spacing w:beforeLines="50" w:before="180"/>
              <w:rPr>
                <w:rFonts w:eastAsia="標楷體"/>
                <w:color w:val="000000"/>
              </w:rPr>
            </w:pPr>
            <w:r w:rsidRPr="00670A89">
              <w:rPr>
                <w:rFonts w:eastAsia="標楷體" w:hAnsi="標楷體"/>
              </w:rPr>
              <w:t>圓</w:t>
            </w:r>
            <w:r>
              <w:rPr>
                <w:rFonts w:eastAsia="標楷體" w:hint="eastAsia"/>
                <w:iCs/>
              </w:rPr>
              <w:t>I</w:t>
            </w:r>
            <w:r w:rsidRPr="00670A89">
              <w:rPr>
                <w:rFonts w:eastAsia="標楷體" w:hAnsi="標楷體"/>
              </w:rPr>
              <w:t>的面積</w:t>
            </w:r>
            <w:r>
              <w:rPr>
                <w:rFonts w:eastAsia="標楷體" w:hAnsi="標楷體" w:hint="eastAsia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4"/>
              </w:rPr>
              <w:pict w14:anchorId="1318A07F">
                <v:shape id="_x0000_i5231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          </w:t>
            </w:r>
            <w:r>
              <w:rPr>
                <w:rFonts w:eastAsia="標楷體" w:hAnsi="標楷體" w:hint="eastAsia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73643F"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73643F">
                <w:rPr>
                  <w:rFonts w:eastAsia="標楷體" w:hint="eastAsia"/>
                </w:rPr>
                <w:t>2</w:t>
              </w:r>
              <w:r w:rsidRPr="0073643F">
                <w:rPr>
                  <w:rFonts w:eastAsia="標楷體" w:hint="eastAsia"/>
                </w:rPr>
                <w:t>公分</w:t>
              </w:r>
            </w:smartTag>
            <w:r w:rsidRPr="0073643F">
              <w:rPr>
                <w:rFonts w:eastAsia="標楷體" w:hint="eastAsia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4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1D1CD055" w14:textId="77777777" w:rsidR="001C724E" w:rsidRDefault="001C724E" w:rsidP="001C724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670A89">
              <w:rPr>
                <w:rFonts w:eastAsia="標楷體" w:hAnsi="標楷體"/>
              </w:rPr>
              <w:t>圓</w:t>
            </w:r>
            <w:r>
              <w:rPr>
                <w:rFonts w:eastAsia="標楷體" w:hint="eastAsia"/>
                <w:iCs/>
              </w:rPr>
              <w:t>I</w:t>
            </w:r>
            <w:r>
              <w:rPr>
                <w:rFonts w:eastAsia="標楷體" w:hint="eastAsia"/>
                <w:iCs/>
              </w:rPr>
              <w:t>為直角三角形</w:t>
            </w:r>
            <w:r>
              <w:rPr>
                <w:rFonts w:eastAsia="標楷體" w:hint="eastAsia"/>
                <w:iCs/>
              </w:rPr>
              <w:t>ABC</w:t>
            </w:r>
            <w:r>
              <w:rPr>
                <w:rFonts w:eastAsia="標楷體" w:hint="eastAsia"/>
                <w:iCs/>
              </w:rPr>
              <w:t>的內切圓，</w:t>
            </w:r>
            <w:r>
              <w:rPr>
                <w:rFonts w:eastAsia="標楷體" w:hint="eastAsia"/>
                <w:iCs/>
              </w:rPr>
              <w:t>D</w:t>
            </w:r>
            <w:r>
              <w:rPr>
                <w:rFonts w:eastAsia="標楷體" w:hint="eastAsia"/>
                <w:iCs/>
              </w:rPr>
              <w:t>、</w:t>
            </w:r>
            <w:r>
              <w:rPr>
                <w:rFonts w:eastAsia="標楷體" w:hint="eastAsia"/>
                <w:iCs/>
              </w:rPr>
              <w:t>E</w:t>
            </w:r>
            <w:r>
              <w:rPr>
                <w:rFonts w:eastAsia="標楷體" w:hint="eastAsia"/>
                <w:iCs/>
              </w:rPr>
              <w:t>、</w:t>
            </w:r>
            <w:r>
              <w:rPr>
                <w:rFonts w:eastAsia="標楷體" w:hint="eastAsia"/>
                <w:iCs/>
              </w:rPr>
              <w:t>F</w:t>
            </w:r>
            <w:r>
              <w:rPr>
                <w:rFonts w:eastAsia="標楷體" w:hint="eastAsia"/>
                <w:iCs/>
              </w:rPr>
              <w:t>為切點</w:t>
            </w:r>
          </w:p>
          <w:p w14:paraId="7570FCE8" w14:textId="77777777" w:rsidR="001C724E" w:rsidRDefault="001C724E" w:rsidP="001C724E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畢氏定理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int="eastAsia"/>
                <w:iCs/>
              </w:rPr>
              <w:t>直角三角形</w:t>
            </w:r>
            <w:r>
              <w:rPr>
                <w:rFonts w:eastAsia="標楷體" w:hint="eastAsia"/>
                <w:iCs/>
              </w:rPr>
              <w:t>ABC</w:t>
            </w:r>
            <w:r>
              <w:rPr>
                <w:rFonts w:eastAsia="標楷體" w:hint="eastAsia"/>
                <w:iCs/>
              </w:rPr>
              <w:t>中，</w:t>
            </w:r>
            <w:r w:rsidRPr="00670A89">
              <w:rPr>
                <w:rFonts w:eastAsia="標楷體"/>
                <w:noProof/>
                <w:color w:val="000000"/>
                <w:position w:val="-2"/>
              </w:rPr>
              <w:pict w14:anchorId="32D1D8D7">
                <v:shape id="_x0000_i523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70A89">
              <w:rPr>
                <w:rFonts w:eastAsia="標楷體" w:hAnsi="標楷體"/>
              </w:rPr>
              <w:t>⊥</w:t>
            </w:r>
            <w:r w:rsidRPr="00670A89">
              <w:rPr>
                <w:rFonts w:eastAsia="標楷體"/>
                <w:noProof/>
                <w:color w:val="000000"/>
                <w:position w:val="-2"/>
              </w:rPr>
              <w:pict w14:anchorId="37788C7E">
                <v:shape id="_x0000_i523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670A89">
              <w:rPr>
                <w:rFonts w:eastAsia="標楷體"/>
                <w:noProof/>
                <w:color w:val="000000"/>
                <w:position w:val="-2"/>
              </w:rPr>
              <w:pict w14:anchorId="26B29631">
                <v:shape id="_x0000_i523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70A89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70A89">
                <w:rPr>
                  <w:rFonts w:eastAsia="標楷體"/>
                </w:rPr>
                <w:t>8</w:t>
              </w:r>
              <w:r>
                <w:rPr>
                  <w:rFonts w:eastAsia="標楷體" w:hint="eastAsia"/>
                </w:rPr>
                <w:t>公分</w:t>
              </w:r>
            </w:smartTag>
            <w:r w:rsidRPr="00670A89">
              <w:rPr>
                <w:rFonts w:eastAsia="標楷體" w:hAnsi="標楷體"/>
              </w:rPr>
              <w:t>，</w:t>
            </w:r>
            <w:r w:rsidRPr="00670A89">
              <w:rPr>
                <w:rFonts w:eastAsia="標楷體"/>
                <w:noProof/>
                <w:color w:val="000000"/>
                <w:position w:val="-2"/>
              </w:rPr>
              <w:pict w14:anchorId="2C38962A">
                <v:shape id="_x0000_i523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70A89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70A89">
                <w:rPr>
                  <w:rFonts w:eastAsia="標楷體"/>
                </w:rPr>
                <w:t>6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0AA33AAF" w14:textId="77777777" w:rsidR="001C724E" w:rsidRDefault="001C724E" w:rsidP="001C724E">
            <w:pPr>
              <w:snapToGrid w:val="0"/>
              <w:spacing w:beforeLines="70" w:before="252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</w:t>
            </w:r>
            <w:r w:rsidR="00D86BA8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 xml:space="preserve">) </w:t>
            </w:r>
            <w:r>
              <w:rPr>
                <w:rFonts w:eastAsia="標楷體" w:hint="eastAsia"/>
              </w:rPr>
              <w:t>求平方根</w:t>
            </w:r>
          </w:p>
          <w:p w14:paraId="330EFC5B" w14:textId="77777777" w:rsidR="001C724E" w:rsidRDefault="001C724E" w:rsidP="001C724E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 w:rsidR="00D86BA8">
              <w:rPr>
                <w:rFonts w:eastAsia="標楷體" w:hint="eastAsia"/>
              </w:rPr>
              <w:t>(3</w:t>
            </w:r>
            <w:r>
              <w:rPr>
                <w:rFonts w:eastAsia="標楷體" w:hint="eastAsia"/>
              </w:rPr>
              <w:t xml:space="preserve">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11E5A439">
                <v:shape id="_x0000_i5236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</w:rPr>
              <w:t>為線段長度必大於</w:t>
            </w:r>
            <w:r>
              <w:rPr>
                <w:rFonts w:eastAsia="標楷體" w:hint="eastAsia"/>
              </w:rPr>
              <w:t>0</w:t>
            </w:r>
          </w:p>
          <w:p w14:paraId="60F3EC0C" w14:textId="77777777" w:rsidR="001C724E" w:rsidRDefault="001C724E" w:rsidP="001C724E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1D9E5D1">
                <v:shape id="_x0000_i5237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F5244DE">
                <v:shape id="_x0000_i5238" type="#_x0000_t75" alt="%FontSize=12&#10;%TeXFontSize=12&#10;\documentclass{article}&#10;\pagestyle{empty}&#10;\begin{document}&#10;\[&#10;\overline{IE}&#10;\]&#10;\end{document}" style="width:12.75pt;height:10.5pt">
                  <v:imagedata r:id="rId4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228A621">
                <v:shape id="_x0000_i5239" type="#_x0000_t75" alt="%FontSize=12&#10;%TeXFontSize=12&#10;\documentclass{article}&#10;\pagestyle{empty}&#10;\begin{document}&#10;\[&#10;\overline{IF}&#10;\]&#10;\end{document}" style="width:13.5pt;height:10.5pt">
                  <v:imagedata r:id="rId446" o:title="formula_phys"/>
                </v:shape>
              </w:pict>
            </w:r>
            <w:r>
              <w:rPr>
                <w:rFonts w:eastAsia="標楷體" w:hint="eastAsia"/>
                <w:iCs/>
              </w:rPr>
              <w:t>為</w:t>
            </w:r>
            <w:r w:rsidRPr="00670A89">
              <w:rPr>
                <w:rFonts w:eastAsia="標楷體" w:hAnsi="標楷體"/>
              </w:rPr>
              <w:t>圓</w:t>
            </w:r>
            <w:r>
              <w:rPr>
                <w:rFonts w:eastAsia="標楷體" w:hint="eastAsia"/>
                <w:iCs/>
              </w:rPr>
              <w:t>I</w:t>
            </w:r>
            <w:r>
              <w:rPr>
                <w:rFonts w:eastAsia="標楷體" w:hint="eastAsia"/>
                <w:iCs/>
              </w:rPr>
              <w:t>半徑</w:t>
            </w:r>
            <w:r>
              <w:rPr>
                <w:rFonts w:eastAsia="標楷體" w:hint="eastAsia"/>
                <w:iCs/>
              </w:rPr>
              <w:t xml:space="preserve"> </w:t>
            </w:r>
            <w:r>
              <w:rPr>
                <w:rFonts w:eastAsia="標楷體" w:hint="eastAsia"/>
                <w:iCs/>
              </w:rPr>
              <w:t>＆</w:t>
            </w:r>
            <w:r>
              <w:rPr>
                <w:rFonts w:eastAsia="標楷體"/>
                <w:iCs/>
              </w:rPr>
              <w:br/>
            </w:r>
            <w:r>
              <w:rPr>
                <w:rFonts w:eastAsia="標楷體" w:hint="eastAsia"/>
                <w:color w:val="000000"/>
              </w:rPr>
              <w:t>利用第七章</w:t>
            </w:r>
            <w:r w:rsidRPr="00F80197">
              <w:rPr>
                <w:rFonts w:eastAsia="標楷體" w:hAnsi="標楷體" w:hint="eastAsia"/>
                <w:color w:val="000000"/>
                <w:szCs w:val="40"/>
              </w:rPr>
              <w:t>例題</w:t>
            </w:r>
            <w:r w:rsidRPr="00F80197">
              <w:rPr>
                <w:rFonts w:eastAsia="標楷體" w:hAnsi="標楷體" w:hint="eastAsia"/>
                <w:color w:val="000000"/>
                <w:szCs w:val="40"/>
              </w:rPr>
              <w:t>7.3-11</w:t>
            </w:r>
            <w:r w:rsidRPr="00F80197">
              <w:rPr>
                <w:rFonts w:eastAsia="標楷體" w:hAnsi="標楷體" w:hint="eastAsia"/>
                <w:color w:val="000000"/>
                <w:szCs w:val="40"/>
              </w:rPr>
              <w:t>的結論</w:t>
            </w:r>
            <w:r>
              <w:rPr>
                <w:rFonts w:eastAsia="標楷體" w:hAnsi="標楷體" w:hint="eastAsia"/>
                <w:color w:val="000000"/>
                <w:szCs w:val="40"/>
              </w:rPr>
              <w:t>：直角三角形內接圓半徑＝</w:t>
            </w:r>
            <w:r>
              <w:rPr>
                <w:rFonts w:eastAsia="標楷體" w:hAnsi="標楷體" w:hint="eastAsia"/>
                <w:color w:val="000000"/>
                <w:szCs w:val="40"/>
              </w:rPr>
              <w:t>(</w:t>
            </w:r>
            <w:r>
              <w:rPr>
                <w:rFonts w:eastAsia="標楷體" w:hAnsi="標楷體" w:hint="eastAsia"/>
                <w:color w:val="000000"/>
                <w:szCs w:val="40"/>
              </w:rPr>
              <w:t>兩股和減去斜邊</w:t>
            </w:r>
            <w:r>
              <w:rPr>
                <w:rFonts w:eastAsia="標楷體" w:hAnsi="標楷體" w:hint="eastAsia"/>
                <w:color w:val="000000"/>
                <w:szCs w:val="40"/>
              </w:rPr>
              <w:t>)</w:t>
            </w:r>
            <w:r>
              <w:rPr>
                <w:rFonts w:eastAsia="標楷體" w:hAnsi="標楷體" w:hint="eastAsia"/>
                <w:color w:val="000000"/>
                <w:szCs w:val="40"/>
              </w:rPr>
              <w:t>÷</w:t>
            </w:r>
            <w:r>
              <w:rPr>
                <w:rFonts w:eastAsia="標楷體" w:hAnsi="標楷體" w:hint="eastAsia"/>
                <w:color w:val="000000"/>
                <w:szCs w:val="40"/>
              </w:rPr>
              <w:t xml:space="preserve">2 </w:t>
            </w:r>
            <w:r>
              <w:rPr>
                <w:rFonts w:eastAsia="標楷體" w:hAnsi="標楷體" w:hint="eastAsia"/>
                <w:color w:val="000000"/>
                <w:szCs w:val="40"/>
              </w:rPr>
              <w:t>＆</w:t>
            </w:r>
            <w:r>
              <w:rPr>
                <w:rFonts w:eastAsia="標楷體" w:hAnsi="標楷體"/>
                <w:color w:val="000000"/>
                <w:szCs w:val="40"/>
              </w:rPr>
              <w:br/>
            </w:r>
            <w:r>
              <w:rPr>
                <w:rFonts w:eastAsia="標楷體" w:hAnsi="標楷體" w:hint="eastAsia"/>
                <w:color w:val="000000"/>
                <w:szCs w:val="40"/>
              </w:rPr>
              <w:t>已知</w:t>
            </w:r>
            <w:r w:rsidRPr="00670A89">
              <w:rPr>
                <w:rFonts w:eastAsia="標楷體" w:hAnsi="標楷體"/>
              </w:rPr>
              <w:t>圓</w:t>
            </w:r>
            <w:r>
              <w:rPr>
                <w:rFonts w:eastAsia="標楷體" w:hint="eastAsia"/>
                <w:iCs/>
              </w:rPr>
              <w:t>I</w:t>
            </w:r>
            <w:r>
              <w:rPr>
                <w:rFonts w:eastAsia="標楷體" w:hint="eastAsia"/>
                <w:iCs/>
              </w:rPr>
              <w:t>為直角三角形</w:t>
            </w:r>
            <w:r>
              <w:rPr>
                <w:rFonts w:eastAsia="標楷體" w:hint="eastAsia"/>
                <w:iCs/>
              </w:rPr>
              <w:t>ABC</w:t>
            </w:r>
            <w:r>
              <w:rPr>
                <w:rFonts w:eastAsia="標楷體" w:hint="eastAsia"/>
                <w:iCs/>
              </w:rPr>
              <w:t>的內切圓，</w:t>
            </w:r>
            <w:r w:rsidRPr="00670A89">
              <w:rPr>
                <w:rFonts w:eastAsia="標楷體"/>
                <w:noProof/>
                <w:color w:val="000000"/>
                <w:position w:val="-2"/>
              </w:rPr>
              <w:pict w14:anchorId="4C7A23A4">
                <v:shape id="_x0000_i524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70A89">
              <w:rPr>
                <w:rFonts w:eastAsia="標楷體" w:hAnsi="標楷體"/>
              </w:rPr>
              <w:t>⊥</w:t>
            </w:r>
            <w:r w:rsidRPr="00670A89">
              <w:rPr>
                <w:rFonts w:eastAsia="標楷體"/>
                <w:noProof/>
                <w:color w:val="000000"/>
                <w:position w:val="-2"/>
              </w:rPr>
              <w:pict w14:anchorId="04B63AC0">
                <v:shape id="_x0000_i524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670A89">
              <w:rPr>
                <w:rFonts w:eastAsia="標楷體"/>
                <w:noProof/>
                <w:color w:val="000000"/>
                <w:position w:val="-2"/>
              </w:rPr>
              <w:pict w14:anchorId="5DF88801">
                <v:shape id="_x0000_i524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70A89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70A89">
                <w:rPr>
                  <w:rFonts w:eastAsia="標楷體"/>
                </w:rPr>
                <w:t>8</w:t>
              </w:r>
              <w:r>
                <w:rPr>
                  <w:rFonts w:eastAsia="標楷體" w:hint="eastAsia"/>
                </w:rPr>
                <w:t>公分</w:t>
              </w:r>
            </w:smartTag>
            <w:r w:rsidRPr="00670A89">
              <w:rPr>
                <w:rFonts w:eastAsia="標楷體" w:hAnsi="標楷體"/>
              </w:rPr>
              <w:t>，</w:t>
            </w:r>
            <w:r w:rsidRPr="00670A89">
              <w:rPr>
                <w:rFonts w:eastAsia="標楷體"/>
                <w:noProof/>
                <w:color w:val="000000"/>
                <w:position w:val="-2"/>
              </w:rPr>
              <w:pict w14:anchorId="2286674E">
                <v:shape id="_x0000_i524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70A89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70A89">
                <w:rPr>
                  <w:rFonts w:eastAsia="標楷體"/>
                </w:rPr>
                <w:t>6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(4) 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1935E61E">
                <v:shape id="_x0000_i524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930CA1"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10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已證</w:t>
            </w:r>
          </w:p>
          <w:p w14:paraId="08B38305" w14:textId="77777777" w:rsidR="001C724E" w:rsidRPr="0073643F" w:rsidRDefault="001C724E" w:rsidP="001C724E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 w:rsidRPr="005B334E">
              <w:rPr>
                <w:rFonts w:eastAsia="標楷體" w:hAnsi="標楷體"/>
                <w:color w:val="000000"/>
              </w:rPr>
              <w:t>圓面積等於圓周率與圓半徑平方的乘積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(5) </w:t>
            </w:r>
            <w:r w:rsidRPr="00670A89">
              <w:rPr>
                <w:rFonts w:eastAsia="標楷體" w:hAnsi="標楷體"/>
              </w:rPr>
              <w:t>圓</w:t>
            </w:r>
            <w:r>
              <w:rPr>
                <w:rFonts w:eastAsia="標楷體" w:hint="eastAsia"/>
                <w:iCs/>
              </w:rPr>
              <w:t>I</w:t>
            </w:r>
            <w:r>
              <w:rPr>
                <w:rFonts w:eastAsia="標楷體" w:hint="eastAsia"/>
                <w:iCs/>
              </w:rPr>
              <w:t>半徑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3C9CB04">
                <v:shape id="_x0000_i5245" type="#_x0000_t75" alt="%FontSize=12&#10;%TeXFontSize=12&#10;\documentclass{article}&#10;\pagestyle{empty}&#10;\begin{document}&#10;\[&#10;\overline{ID}&#10;\]&#10;\end{document}" style="width:14.25pt;height:10.5pt">
                  <v:imagedata r:id="rId444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2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/>
                <w:noProof/>
                <w:color w:val="000000"/>
                <w:position w:val="-2"/>
              </w:rPr>
              <w:br/>
            </w:r>
          </w:p>
        </w:tc>
      </w:tr>
    </w:tbl>
    <w:p w14:paraId="09B27A08" w14:textId="77777777" w:rsidR="001C724E" w:rsidRPr="00FD0FDE" w:rsidRDefault="001C724E" w:rsidP="001C724E">
      <w:pPr>
        <w:spacing w:beforeLines="50" w:before="180"/>
        <w:jc w:val="both"/>
        <w:rPr>
          <w:rFonts w:eastAsia="標楷體"/>
          <w:color w:val="000000"/>
        </w:rPr>
      </w:pPr>
    </w:p>
    <w:p w14:paraId="1F003769" w14:textId="77777777" w:rsidR="001C724E" w:rsidRPr="00FD0FDE" w:rsidRDefault="001C724E" w:rsidP="001C724E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665A7AF4" w14:textId="77777777" w:rsidR="001C724E" w:rsidRDefault="001C724E" w:rsidP="001C724E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382BCB3E" w14:textId="77777777" w:rsidR="001C724E" w:rsidRDefault="001C724E" w:rsidP="001C724E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320D2E2" w14:textId="77777777" w:rsidR="001C724E" w:rsidRDefault="001C724E" w:rsidP="001C724E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D46D4E9" w14:textId="77777777" w:rsidR="001C724E" w:rsidRDefault="001C724E" w:rsidP="001C724E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162B9F3" w14:textId="77777777" w:rsidR="001C724E" w:rsidRDefault="001C724E" w:rsidP="001C724E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3847ED1" w14:textId="77777777" w:rsidR="001C724E" w:rsidRDefault="001C724E" w:rsidP="001C724E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D01BBBF" w14:textId="77777777" w:rsidR="001C724E" w:rsidRDefault="001C724E" w:rsidP="001C724E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68C3B1F" w14:textId="77777777" w:rsidR="001C724E" w:rsidRDefault="001C724E" w:rsidP="001C724E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CC4D899" w14:textId="77777777" w:rsidR="001C724E" w:rsidRDefault="001C724E" w:rsidP="001C724E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46B6323C" w14:textId="77777777" w:rsidR="001C724E" w:rsidRDefault="001C724E" w:rsidP="001C724E">
      <w:pPr>
        <w:spacing w:beforeLines="50" w:before="180"/>
        <w:jc w:val="both"/>
        <w:rPr>
          <w:rFonts w:eastAsia="標楷體" w:hAnsi="標楷體" w:hint="eastAsia"/>
        </w:rPr>
      </w:pPr>
      <w:r w:rsidRPr="00CE1315"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9.2-</w:t>
      </w:r>
      <w:r w:rsidR="00005244">
        <w:rPr>
          <w:rFonts w:eastAsia="標楷體" w:hint="eastAsia"/>
          <w:b/>
          <w:color w:val="000000"/>
        </w:rPr>
        <w:t>6</w:t>
      </w:r>
      <w:r w:rsidR="00F72A26">
        <w:rPr>
          <w:rFonts w:eastAsia="標楷體" w:hint="eastAsia"/>
          <w:b/>
          <w:color w:val="000000"/>
        </w:rPr>
        <w:t>1</w:t>
      </w:r>
    </w:p>
    <w:p w14:paraId="56B1FAAB" w14:textId="77777777" w:rsidR="001C724E" w:rsidRPr="00332DFC" w:rsidRDefault="00565874" w:rsidP="001C724E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340" w:hanging="340"/>
        <w:rPr>
          <w:rFonts w:eastAsia="標楷體"/>
          <w:color w:val="FFFFFF"/>
          <w:kern w:val="0"/>
        </w:rPr>
      </w:pPr>
      <w:r>
        <w:rPr>
          <w:noProof/>
        </w:rPr>
        <w:pict w14:anchorId="7C03B5A3">
          <v:shape id="_x0000_s3424" type="#_x0000_t75" style="position:absolute;left:0;text-align:left;margin-left:101.95pt;margin-top:33.15pt;width:204.05pt;height:102.3pt;z-index:-147">
            <v:imagedata r:id="rId1690" o:title=""/>
          </v:shape>
        </w:pict>
      </w:r>
      <w:r w:rsidR="001C724E">
        <w:rPr>
          <w:rFonts w:hint="eastAsia"/>
        </w:rPr>
        <w:t xml:space="preserve">   </w:t>
      </w:r>
      <w:r w:rsidR="003550A8">
        <w:rPr>
          <w:rFonts w:hint="eastAsia"/>
        </w:rPr>
        <w:t xml:space="preserve"> </w:t>
      </w:r>
      <w:r w:rsidR="001C724E" w:rsidRPr="00332DFC">
        <w:rPr>
          <w:rFonts w:eastAsia="標楷體"/>
        </w:rPr>
        <w:t xml:space="preserve"> </w:t>
      </w:r>
      <w:r w:rsidR="001C724E" w:rsidRPr="00332DFC">
        <w:rPr>
          <w:rFonts w:eastAsia="標楷體" w:hAnsi="標楷體"/>
        </w:rPr>
        <w:t>如圖</w:t>
      </w:r>
      <w:r w:rsidR="003550A8">
        <w:rPr>
          <w:rFonts w:eastAsia="標楷體" w:hAnsi="標楷體" w:hint="eastAsia"/>
        </w:rPr>
        <w:t>9.2-7</w:t>
      </w:r>
      <w:r w:rsidR="00B51F03">
        <w:rPr>
          <w:rFonts w:eastAsia="標楷體" w:hAnsi="標楷體" w:hint="eastAsia"/>
        </w:rPr>
        <w:t>5</w:t>
      </w:r>
      <w:r w:rsidR="001C724E" w:rsidRPr="00332DFC">
        <w:rPr>
          <w:rFonts w:eastAsia="標楷體" w:hAnsi="標楷體"/>
        </w:rPr>
        <w:t>，</w:t>
      </w:r>
      <w:r w:rsidR="001C724E">
        <w:rPr>
          <w:rFonts w:eastAsia="標楷體" w:hAnsi="標楷體" w:hint="eastAsia"/>
        </w:rPr>
        <w:t>已知</w:t>
      </w:r>
      <w:r w:rsidR="001C724E" w:rsidRPr="00332DFC">
        <w:rPr>
          <w:rFonts w:eastAsia="標楷體"/>
          <w:iCs/>
        </w:rPr>
        <w:t>I</w:t>
      </w:r>
      <w:r w:rsidR="001C724E" w:rsidRPr="00332DFC">
        <w:rPr>
          <w:rFonts w:eastAsia="標楷體" w:hAnsi="標楷體"/>
        </w:rPr>
        <w:t>為</w:t>
      </w:r>
      <w:r w:rsidR="001C724E" w:rsidRPr="00332DFC">
        <w:rPr>
          <w:rFonts w:ascii="標楷體" w:eastAsia="標楷體" w:hAnsi="標楷體"/>
        </w:rPr>
        <w:t>△</w:t>
      </w:r>
      <w:r w:rsidR="001C724E" w:rsidRPr="00332DFC">
        <w:rPr>
          <w:rFonts w:eastAsia="標楷體"/>
        </w:rPr>
        <w:t>ABC</w:t>
      </w:r>
      <w:r w:rsidR="001C724E" w:rsidRPr="00332DFC">
        <w:rPr>
          <w:rFonts w:eastAsia="標楷體" w:hAnsi="標楷體"/>
        </w:rPr>
        <w:t>的內心，若∠</w:t>
      </w:r>
      <w:r w:rsidR="001C724E" w:rsidRPr="00332DFC">
        <w:rPr>
          <w:rFonts w:eastAsia="標楷體"/>
          <w:iCs/>
        </w:rPr>
        <w:t>BIC</w:t>
      </w:r>
      <w:r w:rsidR="001C724E" w:rsidRPr="00332DFC">
        <w:rPr>
          <w:rFonts w:eastAsia="標楷體" w:hAnsi="標楷體"/>
        </w:rPr>
        <w:t>＝</w:t>
      </w:r>
      <w:r w:rsidR="001C724E" w:rsidRPr="00332DFC">
        <w:rPr>
          <w:rFonts w:eastAsia="標楷體"/>
        </w:rPr>
        <w:t>135°</w:t>
      </w:r>
      <w:r w:rsidR="001C724E" w:rsidRPr="00332DFC">
        <w:rPr>
          <w:rFonts w:eastAsia="標楷體" w:hAnsi="標楷體"/>
        </w:rPr>
        <w:t>，且</w:t>
      </w:r>
      <w:r w:rsidR="001C724E" w:rsidRPr="00930CA1">
        <w:rPr>
          <w:rFonts w:eastAsia="標楷體"/>
          <w:noProof/>
          <w:color w:val="000000"/>
          <w:position w:val="-2"/>
        </w:rPr>
        <w:pict w14:anchorId="2F7E222F">
          <v:shape id="_x0000_i5246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1C724E" w:rsidRPr="00332DFC">
        <w:rPr>
          <w:rFonts w:eastAsia="標楷體" w:hAnsi="標楷體"/>
        </w:rPr>
        <w:t>＝</w:t>
      </w:r>
      <w:r w:rsidR="001C724E" w:rsidRPr="00332DFC">
        <w:rPr>
          <w:rFonts w:eastAsia="標楷體"/>
        </w:rPr>
        <w:t>5</w:t>
      </w:r>
      <w:r w:rsidR="001C724E">
        <w:rPr>
          <w:rFonts w:eastAsia="標楷體" w:hint="eastAsia"/>
        </w:rPr>
        <w:t>公分</w:t>
      </w:r>
      <w:r w:rsidR="001C724E" w:rsidRPr="00332DFC">
        <w:rPr>
          <w:rFonts w:eastAsia="標楷體" w:hAnsi="標楷體"/>
        </w:rPr>
        <w:t>，</w:t>
      </w:r>
      <w:r w:rsidR="001C724E">
        <w:rPr>
          <w:rFonts w:eastAsia="標楷體" w:hAnsi="標楷體" w:hint="eastAsia"/>
        </w:rPr>
        <w:br/>
        <w:t xml:space="preserve">  </w:t>
      </w:r>
      <w:r w:rsidR="001C724E">
        <w:rPr>
          <w:rFonts w:eastAsia="標楷體"/>
          <w:noProof/>
          <w:color w:val="000000"/>
          <w:position w:val="-2"/>
        </w:rPr>
        <w:pict w14:anchorId="14F234BA">
          <v:shape id="_x0000_i5247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1C724E" w:rsidRPr="00332DFC">
        <w:rPr>
          <w:rFonts w:eastAsia="標楷體" w:hAnsi="標楷體"/>
        </w:rPr>
        <w:t>＝</w:t>
      </w:r>
      <w:r w:rsidR="001C724E" w:rsidRPr="00332DFC">
        <w:rPr>
          <w:rFonts w:eastAsia="標楷體"/>
        </w:rPr>
        <w:t>12</w:t>
      </w:r>
      <w:r w:rsidR="001C724E">
        <w:rPr>
          <w:rFonts w:eastAsia="標楷體" w:hint="eastAsia"/>
        </w:rPr>
        <w:t>公分</w:t>
      </w:r>
      <w:r w:rsidR="001C724E" w:rsidRPr="00332DFC">
        <w:rPr>
          <w:rFonts w:eastAsia="標楷體" w:hAnsi="標楷體"/>
        </w:rPr>
        <w:t>，試求</w:t>
      </w:r>
      <w:r w:rsidR="001C724E" w:rsidRPr="00332DFC">
        <w:rPr>
          <w:rFonts w:ascii="標楷體" w:eastAsia="標楷體" w:hAnsi="標楷體"/>
        </w:rPr>
        <w:t>△</w:t>
      </w:r>
      <w:r w:rsidR="001C724E" w:rsidRPr="00332DFC">
        <w:rPr>
          <w:rFonts w:eastAsia="標楷體"/>
        </w:rPr>
        <w:t>ABC</w:t>
      </w:r>
      <w:r w:rsidR="001C724E" w:rsidRPr="00332DFC">
        <w:rPr>
          <w:rFonts w:eastAsia="標楷體" w:hAnsi="標楷體"/>
        </w:rPr>
        <w:t>內切圓的面積。</w:t>
      </w:r>
    </w:p>
    <w:p w14:paraId="04EA47EB" w14:textId="77777777" w:rsidR="001C724E" w:rsidRPr="00332DFC" w:rsidRDefault="001C724E" w:rsidP="001C724E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line="360" w:lineRule="atLeast"/>
        <w:ind w:left="680" w:hanging="340"/>
        <w:rPr>
          <w:rFonts w:eastAsia="標楷體"/>
        </w:rPr>
      </w:pPr>
    </w:p>
    <w:p w14:paraId="2AD5B506" w14:textId="77777777" w:rsidR="001C724E" w:rsidRDefault="001C724E" w:rsidP="001C724E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680" w:hanging="340"/>
        <w:rPr>
          <w:rFonts w:hint="eastAsia"/>
        </w:rPr>
      </w:pPr>
    </w:p>
    <w:p w14:paraId="638E78ED" w14:textId="77777777" w:rsidR="001C724E" w:rsidRDefault="001C724E" w:rsidP="001C724E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680" w:hanging="340"/>
        <w:rPr>
          <w:rFonts w:hint="eastAsia"/>
        </w:rPr>
      </w:pPr>
    </w:p>
    <w:p w14:paraId="6BC1FC74" w14:textId="77777777" w:rsidR="001C724E" w:rsidRDefault="001C724E" w:rsidP="001C724E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680" w:hanging="340"/>
        <w:rPr>
          <w:rFonts w:hint="eastAsia"/>
        </w:rPr>
      </w:pPr>
    </w:p>
    <w:p w14:paraId="0BFEDE9D" w14:textId="77777777" w:rsidR="001C724E" w:rsidRDefault="001C724E" w:rsidP="001C724E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680" w:hanging="340"/>
        <w:rPr>
          <w:rFonts w:hint="eastAsia"/>
        </w:rPr>
      </w:pPr>
    </w:p>
    <w:p w14:paraId="4BAED2E0" w14:textId="77777777" w:rsidR="003550A8" w:rsidRDefault="003550A8" w:rsidP="00565874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240" w:lineRule="auto"/>
        <w:ind w:left="0" w:firstLine="0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9.2-7</w:t>
      </w:r>
      <w:r w:rsidR="00B51F03">
        <w:rPr>
          <w:rFonts w:eastAsia="標楷體" w:hAnsi="標楷體" w:hint="eastAsia"/>
          <w:b/>
        </w:rPr>
        <w:t>5</w:t>
      </w:r>
    </w:p>
    <w:p w14:paraId="0CDCAACD" w14:textId="77777777" w:rsidR="001C724E" w:rsidRDefault="001C724E" w:rsidP="00565874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240" w:lineRule="auto"/>
        <w:ind w:left="0" w:firstLine="0"/>
        <w:rPr>
          <w:rFonts w:eastAsia="標楷體" w:hint="eastAsia"/>
          <w:color w:val="000000"/>
        </w:rPr>
      </w:pPr>
      <w:r w:rsidRPr="00E95F41">
        <w:rPr>
          <w:rFonts w:eastAsia="標楷體" w:hAnsi="標楷體"/>
          <w:b/>
        </w:rPr>
        <w:t>想法</w:t>
      </w:r>
      <w:r w:rsidRPr="00E95F41">
        <w:rPr>
          <w:rFonts w:eastAsia="標楷體" w:hAnsi="標楷體" w:hint="eastAsia"/>
          <w:b/>
        </w:rPr>
        <w:t>：</w:t>
      </w:r>
      <w:r>
        <w:rPr>
          <w:rFonts w:eastAsia="標楷體" w:hAnsi="標楷體" w:hint="eastAsia"/>
        </w:rPr>
        <w:t xml:space="preserve">(1) </w:t>
      </w:r>
      <w:r>
        <w:rPr>
          <w:rFonts w:eastAsia="標楷體" w:hAnsi="標楷體" w:hint="eastAsia"/>
          <w:color w:val="000000"/>
        </w:rPr>
        <w:t>利用例題</w:t>
      </w:r>
      <w:r>
        <w:rPr>
          <w:rFonts w:eastAsia="標楷體" w:hAnsi="標楷體" w:hint="eastAsia"/>
          <w:color w:val="000000"/>
        </w:rPr>
        <w:t>4.3-2</w:t>
      </w:r>
      <w:r>
        <w:rPr>
          <w:rFonts w:eastAsia="標楷體" w:hAnsi="標楷體" w:hint="eastAsia"/>
          <w:color w:val="000000"/>
        </w:rPr>
        <w:t>結論：若</w:t>
      </w:r>
      <w:r w:rsidRPr="00463BBA">
        <w:rPr>
          <w:rFonts w:eastAsia="標楷體" w:hint="eastAsia"/>
          <w:color w:val="000000"/>
        </w:rPr>
        <w:t>I</w:t>
      </w:r>
      <w:r>
        <w:rPr>
          <w:rFonts w:eastAsia="標楷體" w:hint="eastAsia"/>
          <w:color w:val="000000"/>
        </w:rPr>
        <w:t>點為</w:t>
      </w:r>
      <w:r w:rsidRPr="002D7D89">
        <w:rPr>
          <w:rFonts w:ascii="標楷體" w:eastAsia="標楷體" w:hAnsi="標楷體"/>
          <w:color w:val="000000"/>
        </w:rPr>
        <w:t>△</w:t>
      </w:r>
      <w:r w:rsidRPr="002D7D89">
        <w:rPr>
          <w:rFonts w:eastAsia="標楷體"/>
          <w:color w:val="000000"/>
        </w:rPr>
        <w:t>ABC</w:t>
      </w:r>
      <w:r w:rsidRPr="002D7D89">
        <w:rPr>
          <w:rFonts w:eastAsia="標楷體" w:hAnsi="標楷體"/>
          <w:color w:val="000000"/>
        </w:rPr>
        <w:t>的內心</w:t>
      </w:r>
      <w:r w:rsidRPr="00024D00">
        <w:rPr>
          <w:rFonts w:ascii="標楷體" w:eastAsia="標楷體" w:hAnsi="標楷體" w:hint="eastAsia"/>
          <w:color w:val="000000"/>
        </w:rPr>
        <w:t>，</w:t>
      </w:r>
      <w:r>
        <w:rPr>
          <w:rFonts w:ascii="標楷體" w:eastAsia="標楷體" w:hAnsi="標楷體" w:hint="eastAsia"/>
          <w:color w:val="000000"/>
        </w:rPr>
        <w:t>則</w:t>
      </w:r>
      <w:r w:rsidRPr="00B0739C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BIC</w:t>
      </w:r>
      <w:r w:rsidRPr="00B0739C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90</w:t>
      </w:r>
      <w:r w:rsidRPr="00531A71">
        <w:rPr>
          <w:rFonts w:eastAsia="標楷體"/>
        </w:rPr>
        <w:sym w:font="Symbol" w:char="F0B0"/>
      </w:r>
      <w:r w:rsidRPr="002D7D89">
        <w:rPr>
          <w:rFonts w:ascii="標楷體" w:eastAsia="標楷體" w:hAnsi="標楷體" w:hint="eastAsia"/>
        </w:rPr>
        <w:t>＋</w:t>
      </w:r>
      <w:r w:rsidRPr="002D7D89">
        <w:rPr>
          <w:rFonts w:ascii="標楷體" w:eastAsia="標楷體" w:hAnsi="標楷體"/>
          <w:position w:val="-24"/>
        </w:rPr>
        <w:object w:dxaOrig="240" w:dyaOrig="620" w14:anchorId="2ADD7A45">
          <v:shape id="_x0000_i5248" type="#_x0000_t75" style="width:12pt;height:30.75pt" o:ole="">
            <v:imagedata r:id="rId1682" o:title=""/>
          </v:shape>
          <o:OLEObject Type="Embed" ProgID="Equation.DSMT4" ShapeID="_x0000_i5248" DrawAspect="Content" ObjectID="_1789912964" r:id="rId1691"/>
        </w:object>
      </w:r>
      <w:r w:rsidRPr="00B0739C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B</w:t>
      </w:r>
      <w:r w:rsidRPr="00B0739C">
        <w:rPr>
          <w:rFonts w:eastAsia="標楷體"/>
          <w:color w:val="000000"/>
        </w:rPr>
        <w:t>A</w:t>
      </w:r>
      <w:r>
        <w:rPr>
          <w:rFonts w:eastAsia="標楷體" w:hint="eastAsia"/>
          <w:color w:val="000000"/>
        </w:rPr>
        <w:t>C</w:t>
      </w:r>
      <w:r w:rsidR="00565874">
        <w:rPr>
          <w:rFonts w:eastAsia="標楷體"/>
          <w:color w:val="000000"/>
        </w:rPr>
        <w:br/>
      </w:r>
      <w:r w:rsidR="00565874">
        <w:rPr>
          <w:rFonts w:eastAsia="標楷體" w:hint="eastAsia"/>
          <w:color w:val="000000"/>
        </w:rPr>
        <w:t xml:space="preserve">        </w:t>
      </w:r>
      <w:r w:rsidR="003550A8">
        <w:rPr>
          <w:rFonts w:eastAsia="標楷體" w:hint="eastAsia"/>
          <w:color w:val="000000"/>
        </w:rPr>
        <w:t>，求出</w:t>
      </w:r>
      <w:r w:rsidR="00565874" w:rsidRPr="00B0739C">
        <w:rPr>
          <w:rFonts w:eastAsia="標楷體"/>
          <w:color w:val="000000"/>
        </w:rPr>
        <w:sym w:font="Symbol" w:char="F0D0"/>
      </w:r>
      <w:r w:rsidR="00565874">
        <w:rPr>
          <w:rFonts w:eastAsia="標楷體" w:hint="eastAsia"/>
          <w:color w:val="000000"/>
        </w:rPr>
        <w:t>B</w:t>
      </w:r>
      <w:r w:rsidR="00565874" w:rsidRPr="00B0739C">
        <w:rPr>
          <w:rFonts w:eastAsia="標楷體"/>
          <w:color w:val="000000"/>
        </w:rPr>
        <w:t>A</w:t>
      </w:r>
      <w:r w:rsidR="00565874">
        <w:rPr>
          <w:rFonts w:eastAsia="標楷體" w:hint="eastAsia"/>
          <w:color w:val="000000"/>
        </w:rPr>
        <w:t>C</w:t>
      </w:r>
      <w:r w:rsidR="00565874" w:rsidRPr="00B0739C">
        <w:rPr>
          <w:rFonts w:eastAsia="標楷體" w:hAnsi="標楷體"/>
          <w:color w:val="000000"/>
        </w:rPr>
        <w:t>＝</w:t>
      </w:r>
      <w:r w:rsidR="00565874">
        <w:rPr>
          <w:rFonts w:eastAsia="標楷體" w:hAnsi="標楷體" w:hint="eastAsia"/>
          <w:color w:val="000000"/>
        </w:rPr>
        <w:t>90</w:t>
      </w:r>
      <w:r w:rsidR="00565874" w:rsidRPr="00531A71">
        <w:rPr>
          <w:rFonts w:eastAsia="標楷體"/>
        </w:rPr>
        <w:sym w:font="Symbol" w:char="F0B0"/>
      </w:r>
      <w:r w:rsidR="00565874">
        <w:rPr>
          <w:rFonts w:eastAsia="標楷體" w:hint="eastAsia"/>
        </w:rPr>
        <w:t>(</w:t>
      </w:r>
      <w:r w:rsidR="00565874">
        <w:rPr>
          <w:rFonts w:eastAsia="標楷體" w:hint="eastAsia"/>
        </w:rPr>
        <w:t>即</w:t>
      </w:r>
      <w:r w:rsidR="00565874" w:rsidRPr="002D7D89">
        <w:rPr>
          <w:rFonts w:ascii="標楷體" w:eastAsia="標楷體" w:hAnsi="標楷體"/>
          <w:color w:val="000000"/>
        </w:rPr>
        <w:t>△</w:t>
      </w:r>
      <w:r w:rsidR="00565874" w:rsidRPr="002D7D89">
        <w:rPr>
          <w:rFonts w:eastAsia="標楷體"/>
          <w:color w:val="000000"/>
        </w:rPr>
        <w:t>ABC</w:t>
      </w:r>
      <w:r w:rsidR="00565874">
        <w:rPr>
          <w:rFonts w:eastAsia="標楷體" w:hint="eastAsia"/>
          <w:color w:val="000000"/>
        </w:rPr>
        <w:t>為直角三角形</w:t>
      </w:r>
      <w:r w:rsidR="00565874">
        <w:rPr>
          <w:rFonts w:eastAsia="標楷體" w:hint="eastAsia"/>
          <w:color w:val="000000"/>
        </w:rPr>
        <w:t>)</w:t>
      </w:r>
    </w:p>
    <w:p w14:paraId="089142A2" w14:textId="77777777" w:rsidR="001C724E" w:rsidRDefault="001C724E" w:rsidP="00565874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0" w:firstLine="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(2) </w:t>
      </w:r>
      <w:r>
        <w:rPr>
          <w:rFonts w:eastAsia="標楷體" w:hint="eastAsia"/>
          <w:color w:val="000000"/>
        </w:rPr>
        <w:t>利用畢氏定理求出直角三角形的第三邊</w:t>
      </w:r>
    </w:p>
    <w:p w14:paraId="47B5F141" w14:textId="77777777" w:rsidR="001C724E" w:rsidRDefault="001C724E" w:rsidP="001C724E">
      <w:pPr>
        <w:spacing w:beforeLines="50" w:before="180"/>
        <w:rPr>
          <w:rFonts w:eastAsia="標楷體" w:hAnsi="標楷體" w:hint="eastAsia"/>
          <w:color w:val="000000"/>
        </w:rPr>
      </w:pPr>
      <w:r>
        <w:rPr>
          <w:rFonts w:eastAsia="標楷體" w:hint="eastAsia"/>
        </w:rPr>
        <w:t xml:space="preserve">     (3) </w:t>
      </w:r>
      <w:r w:rsidRPr="00F80197">
        <w:rPr>
          <w:rFonts w:eastAsia="標楷體" w:hAnsi="標楷體" w:hint="eastAsia"/>
          <w:color w:val="000000"/>
          <w:szCs w:val="40"/>
        </w:rPr>
        <w:t>利用第七章例題</w:t>
      </w:r>
      <w:r w:rsidRPr="00F80197">
        <w:rPr>
          <w:rFonts w:eastAsia="標楷體" w:hAnsi="標楷體" w:hint="eastAsia"/>
          <w:color w:val="000000"/>
          <w:szCs w:val="40"/>
        </w:rPr>
        <w:t>7.3-11</w:t>
      </w:r>
      <w:r w:rsidRPr="00F80197">
        <w:rPr>
          <w:rFonts w:eastAsia="標楷體" w:hAnsi="標楷體" w:hint="eastAsia"/>
          <w:color w:val="000000"/>
          <w:szCs w:val="40"/>
        </w:rPr>
        <w:t>的結論</w:t>
      </w:r>
      <w:r w:rsidR="00565874">
        <w:rPr>
          <w:rFonts w:eastAsia="標楷體" w:hAnsi="標楷體" w:hint="eastAsia"/>
          <w:color w:val="000000"/>
          <w:szCs w:val="40"/>
        </w:rPr>
        <w:t>：</w:t>
      </w:r>
      <w:r w:rsidR="00565874">
        <w:rPr>
          <w:rFonts w:eastAsia="標楷體" w:hAnsi="標楷體"/>
          <w:color w:val="000000"/>
          <w:szCs w:val="40"/>
        </w:rPr>
        <w:br/>
      </w:r>
      <w:r w:rsidR="00565874">
        <w:rPr>
          <w:rFonts w:eastAsia="標楷體" w:hAnsi="標楷體" w:hint="eastAsia"/>
          <w:color w:val="000000"/>
          <w:szCs w:val="40"/>
        </w:rPr>
        <w:t xml:space="preserve">        </w:t>
      </w:r>
      <w:r w:rsidR="00565874">
        <w:rPr>
          <w:rFonts w:eastAsia="標楷體" w:hAnsi="標楷體" w:hint="eastAsia"/>
          <w:color w:val="000000"/>
          <w:szCs w:val="40"/>
        </w:rPr>
        <w:t>直角三角形內接圓半徑＝</w:t>
      </w:r>
      <w:r w:rsidR="00565874">
        <w:rPr>
          <w:rFonts w:eastAsia="標楷體" w:hAnsi="標楷體" w:hint="eastAsia"/>
          <w:color w:val="000000"/>
          <w:szCs w:val="40"/>
        </w:rPr>
        <w:t>(</w:t>
      </w:r>
      <w:r w:rsidR="00565874">
        <w:rPr>
          <w:rFonts w:eastAsia="標楷體" w:hAnsi="標楷體" w:hint="eastAsia"/>
          <w:color w:val="000000"/>
          <w:szCs w:val="40"/>
        </w:rPr>
        <w:t>兩股和減去斜邊</w:t>
      </w:r>
      <w:r w:rsidR="00565874">
        <w:rPr>
          <w:rFonts w:eastAsia="標楷體" w:hAnsi="標楷體" w:hint="eastAsia"/>
          <w:color w:val="000000"/>
          <w:szCs w:val="40"/>
        </w:rPr>
        <w:t>)</w:t>
      </w:r>
      <w:r w:rsidR="00565874">
        <w:rPr>
          <w:rFonts w:eastAsia="標楷體" w:hAnsi="標楷體" w:hint="eastAsia"/>
          <w:color w:val="000000"/>
          <w:szCs w:val="40"/>
        </w:rPr>
        <w:t>÷</w:t>
      </w:r>
      <w:r w:rsidR="00565874">
        <w:rPr>
          <w:rFonts w:eastAsia="標楷體" w:hAnsi="標楷體" w:hint="eastAsia"/>
          <w:color w:val="000000"/>
          <w:szCs w:val="40"/>
        </w:rPr>
        <w:t>2</w:t>
      </w:r>
      <w:r w:rsidR="00565874">
        <w:rPr>
          <w:rFonts w:eastAsia="標楷體" w:hAnsi="標楷體"/>
          <w:color w:val="000000"/>
          <w:szCs w:val="40"/>
        </w:rPr>
        <w:br/>
      </w:r>
      <w:r w:rsidR="00565874">
        <w:rPr>
          <w:rFonts w:eastAsia="標楷體" w:hAnsi="標楷體" w:hint="eastAsia"/>
          <w:color w:val="000000"/>
          <w:szCs w:val="40"/>
        </w:rPr>
        <w:t xml:space="preserve">        </w:t>
      </w:r>
      <w:r>
        <w:rPr>
          <w:rFonts w:eastAsia="標楷體" w:hAnsi="標楷體" w:hint="eastAsia"/>
          <w:color w:val="000000"/>
          <w:szCs w:val="40"/>
        </w:rPr>
        <w:t>求出</w:t>
      </w:r>
      <w:r>
        <w:rPr>
          <w:rFonts w:eastAsia="標楷體" w:hint="eastAsia"/>
          <w:iCs/>
        </w:rPr>
        <w:t>直角三角形內切圓半徑</w:t>
      </w:r>
    </w:p>
    <w:p w14:paraId="29F5317E" w14:textId="77777777" w:rsidR="001C724E" w:rsidRPr="00F80197" w:rsidRDefault="001C724E" w:rsidP="001C724E">
      <w:pPr>
        <w:spacing w:beforeLines="50" w:before="180"/>
        <w:rPr>
          <w:rFonts w:eastAsia="標楷體" w:hint="eastAsia"/>
          <w:color w:val="000000"/>
          <w:szCs w:val="40"/>
        </w:rPr>
      </w:pPr>
      <w:r>
        <w:rPr>
          <w:rFonts w:eastAsia="標楷體" w:hint="eastAsia"/>
          <w:b/>
          <w:color w:val="000000"/>
          <w:szCs w:val="40"/>
        </w:rPr>
        <w:t xml:space="preserve">     </w:t>
      </w:r>
      <w:r>
        <w:rPr>
          <w:rFonts w:eastAsia="標楷體" w:hint="eastAsia"/>
          <w:color w:val="000000"/>
          <w:szCs w:val="40"/>
        </w:rPr>
        <w:t>(4</w:t>
      </w:r>
      <w:r w:rsidRPr="00F80197">
        <w:rPr>
          <w:rFonts w:eastAsia="標楷體" w:hint="eastAsia"/>
          <w:color w:val="000000"/>
          <w:szCs w:val="40"/>
        </w:rPr>
        <w:t xml:space="preserve">) </w:t>
      </w:r>
      <w:r w:rsidRPr="005B334E">
        <w:rPr>
          <w:rFonts w:eastAsia="標楷體" w:hAnsi="標楷體"/>
          <w:color w:val="000000"/>
        </w:rPr>
        <w:t>圓面積等於圓周率與圓半徑平方的乘積</w:t>
      </w:r>
    </w:p>
    <w:p w14:paraId="3E78714F" w14:textId="77777777" w:rsidR="001C724E" w:rsidRDefault="001C724E" w:rsidP="001C724E">
      <w:pPr>
        <w:pStyle w:val="12"/>
        <w:ind w:left="0" w:firstLine="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678"/>
      </w:tblGrid>
      <w:tr w:rsidR="001C724E" w:rsidRPr="000E17EF" w14:paraId="2CF41F9C" w14:textId="77777777" w:rsidTr="00536CD9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9FC8EE" w14:textId="77777777" w:rsidR="001C724E" w:rsidRPr="000E17EF" w:rsidRDefault="001C724E" w:rsidP="001C724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678" w:type="dxa"/>
            <w:tcBorders>
              <w:top w:val="single" w:sz="4" w:space="0" w:color="FFFFFF"/>
              <w:bottom w:val="single" w:sz="4" w:space="0" w:color="auto"/>
            </w:tcBorders>
          </w:tcPr>
          <w:p w14:paraId="65EC1525" w14:textId="77777777" w:rsidR="001C724E" w:rsidRPr="000E17EF" w:rsidRDefault="001C724E" w:rsidP="001C724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1C724E" w:rsidRPr="000E17EF" w14:paraId="6BFF62F6" w14:textId="77777777" w:rsidTr="00536CD9">
        <w:tc>
          <w:tcPr>
            <w:tcW w:w="4253" w:type="dxa"/>
            <w:tcBorders>
              <w:top w:val="single" w:sz="4" w:space="0" w:color="auto"/>
            </w:tcBorders>
          </w:tcPr>
          <w:p w14:paraId="2C6D5E1E" w14:textId="77777777" w:rsidR="001C724E" w:rsidRDefault="001C724E" w:rsidP="007A62C4">
            <w:pPr>
              <w:numPr>
                <w:ilvl w:val="0"/>
                <w:numId w:val="200"/>
              </w:numPr>
              <w:snapToGrid w:val="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BIC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Pr="002D7D89">
              <w:rPr>
                <w:rFonts w:ascii="標楷體" w:eastAsia="標楷體" w:hAnsi="標楷體" w:hint="eastAsia"/>
              </w:rPr>
              <w:t>＋</w:t>
            </w:r>
            <w:r w:rsidRPr="002D7D89">
              <w:rPr>
                <w:rFonts w:ascii="標楷體" w:eastAsia="標楷體" w:hAnsi="標楷體"/>
                <w:position w:val="-24"/>
              </w:rPr>
              <w:object w:dxaOrig="240" w:dyaOrig="620" w14:anchorId="0DA87379">
                <v:shape id="_x0000_i5249" type="#_x0000_t75" style="width:12pt;height:30.75pt" o:ole="">
                  <v:imagedata r:id="rId1682" o:title=""/>
                </v:shape>
                <o:OLEObject Type="Embed" ProgID="Equation.DSMT4" ShapeID="_x0000_i5249" DrawAspect="Content" ObjectID="_1789912965" r:id="rId1692"/>
              </w:objec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C</w:t>
            </w:r>
          </w:p>
          <w:p w14:paraId="7AC07272" w14:textId="77777777" w:rsidR="001C724E" w:rsidRDefault="001C724E" w:rsidP="007A62C4">
            <w:pPr>
              <w:numPr>
                <w:ilvl w:val="0"/>
                <w:numId w:val="200"/>
              </w:numPr>
              <w:snapToGrid w:val="0"/>
              <w:spacing w:beforeLines="20" w:before="7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332DFC">
              <w:rPr>
                <w:rFonts w:eastAsia="標楷體"/>
              </w:rPr>
              <w:t>135°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 w:rsidRPr="002D7D89">
              <w:rPr>
                <w:rFonts w:ascii="標楷體" w:eastAsia="標楷體" w:hAnsi="標楷體" w:hint="eastAsia"/>
              </w:rPr>
              <w:t>＋</w:t>
            </w:r>
            <w:r w:rsidRPr="002D7D89">
              <w:rPr>
                <w:rFonts w:ascii="標楷體" w:eastAsia="標楷體" w:hAnsi="標楷體"/>
                <w:position w:val="-24"/>
              </w:rPr>
              <w:object w:dxaOrig="240" w:dyaOrig="620" w14:anchorId="1262AA99">
                <v:shape id="_x0000_i5250" type="#_x0000_t75" style="width:12pt;height:30.75pt" o:ole="">
                  <v:imagedata r:id="rId1682" o:title=""/>
                </v:shape>
                <o:OLEObject Type="Embed" ProgID="Equation.DSMT4" ShapeID="_x0000_i5250" DrawAspect="Content" ObjectID="_1789912966" r:id="rId1693"/>
              </w:objec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C</w:t>
            </w:r>
          </w:p>
          <w:p w14:paraId="43F37F8B" w14:textId="77777777" w:rsidR="001C724E" w:rsidRPr="00E95F41" w:rsidRDefault="001C724E" w:rsidP="007A62C4">
            <w:pPr>
              <w:numPr>
                <w:ilvl w:val="0"/>
                <w:numId w:val="200"/>
              </w:numPr>
              <w:snapToGrid w:val="0"/>
              <w:spacing w:beforeLines="10" w:before="3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C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 w:rsidRPr="00332DFC">
              <w:rPr>
                <w:rFonts w:eastAsia="標楷體"/>
              </w:rPr>
              <w:t>135°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6F70C259" w14:textId="77777777" w:rsidR="001C724E" w:rsidRDefault="001C724E" w:rsidP="007A62C4">
            <w:pPr>
              <w:numPr>
                <w:ilvl w:val="0"/>
                <w:numId w:val="20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2D7D89">
              <w:rPr>
                <w:rFonts w:ascii="標楷體" w:eastAsia="標楷體" w:hAnsi="標楷體"/>
                <w:color w:val="000000"/>
              </w:rPr>
              <w:t>△</w:t>
            </w:r>
            <w:r w:rsidRPr="002D7D89">
              <w:rPr>
                <w:rFonts w:eastAsia="標楷體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為直角三角形</w:t>
            </w:r>
            <w:r>
              <w:rPr>
                <w:rFonts w:eastAsia="標楷體"/>
                <w:color w:val="000000"/>
              </w:rPr>
              <w:br/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6E37678D">
                <v:shape id="_x0000_i525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5E8C805C">
                <v:shape id="_x0000_i525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4F25383D">
                <v:shape id="_x0000_i5253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53DCBBC7" w14:textId="77777777" w:rsidR="001C724E" w:rsidRPr="00E95F41" w:rsidRDefault="001C724E" w:rsidP="007A62C4">
            <w:pPr>
              <w:numPr>
                <w:ilvl w:val="0"/>
                <w:numId w:val="20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61EB6ECC">
                <v:shape id="_x0000_i525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(12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Pr="00E95F41">
              <w:rPr>
                <w:rFonts w:eastAsia="標楷體" w:hint="eastAsia"/>
                <w:position w:val="-2"/>
              </w:rPr>
              <w:t>＝</w:t>
            </w:r>
            <w:r w:rsidRPr="00E95F41">
              <w:rPr>
                <w:rFonts w:eastAsia="標楷體" w:hint="eastAsia"/>
                <w:position w:val="-2"/>
              </w:rPr>
              <w:t>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5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平方公分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144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平方公分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  </w:t>
            </w:r>
            <w:r w:rsidRPr="00E95F41"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169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平方公分</w:t>
            </w:r>
          </w:p>
          <w:p w14:paraId="561CAD6A" w14:textId="77777777" w:rsidR="001C724E" w:rsidRDefault="001C724E" w:rsidP="007A62C4">
            <w:pPr>
              <w:numPr>
                <w:ilvl w:val="0"/>
                <w:numId w:val="20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200684DE">
                <v:shape id="_x0000_i525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E95F41">
              <w:rPr>
                <w:rFonts w:eastAsia="標楷體" w:hint="eastAsia"/>
              </w:rPr>
              <w:t>＝</w:t>
            </w:r>
            <w:r w:rsidRPr="00E95F41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3</w:t>
            </w:r>
            <w:r w:rsidRPr="00E95F41">
              <w:rPr>
                <w:rFonts w:eastAsia="標楷體" w:hint="eastAsia"/>
                <w:noProof/>
                <w:color w:val="000000"/>
              </w:rPr>
              <w:t>公分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或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3523FCAF">
                <v:shape id="_x0000_i525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E95F4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－</w:t>
            </w:r>
            <w:r w:rsidRPr="00E95F41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3</w:t>
            </w:r>
            <w:r w:rsidRPr="00E95F41"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25359978" w14:textId="77777777" w:rsidR="001C724E" w:rsidRDefault="001C724E" w:rsidP="007A62C4">
            <w:pPr>
              <w:numPr>
                <w:ilvl w:val="0"/>
                <w:numId w:val="20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40A19CB7">
                <v:shape id="_x0000_i525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E95F41">
              <w:rPr>
                <w:rFonts w:eastAsia="標楷體" w:hint="eastAsia"/>
              </w:rPr>
              <w:t>＝</w:t>
            </w:r>
            <w:r w:rsidRPr="00E95F41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3</w:t>
            </w:r>
            <w:r w:rsidRPr="00E95F41">
              <w:rPr>
                <w:rFonts w:eastAsia="標楷體" w:hint="eastAsia"/>
                <w:noProof/>
                <w:color w:val="000000"/>
              </w:rPr>
              <w:t>公分</w:t>
            </w:r>
          </w:p>
          <w:p w14:paraId="144D61E5" w14:textId="77777777" w:rsidR="001C724E" w:rsidRPr="00B621C5" w:rsidRDefault="001C724E" w:rsidP="007A62C4">
            <w:pPr>
              <w:numPr>
                <w:ilvl w:val="0"/>
                <w:numId w:val="200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332DFC">
              <w:rPr>
                <w:rFonts w:ascii="標楷體" w:eastAsia="標楷體" w:hAnsi="標楷體"/>
              </w:rPr>
              <w:t>△</w:t>
            </w:r>
            <w:r w:rsidRPr="00332DFC">
              <w:rPr>
                <w:rFonts w:eastAsia="標楷體"/>
              </w:rPr>
              <w:t>ABC</w:t>
            </w:r>
            <w:r w:rsidRPr="00332DFC">
              <w:rPr>
                <w:rFonts w:eastAsia="標楷體" w:hAnsi="標楷體"/>
              </w:rPr>
              <w:t>內切圓</w:t>
            </w:r>
            <w:r>
              <w:rPr>
                <w:rFonts w:eastAsia="標楷體" w:hint="eastAsia"/>
                <w:iCs/>
              </w:rPr>
              <w:t>半徑</w:t>
            </w:r>
            <w:r>
              <w:rPr>
                <w:rFonts w:eastAsia="標楷體"/>
                <w:iCs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956DE">
              <w:rPr>
                <w:rFonts w:eastAsia="標楷體"/>
                <w:noProof/>
                <w:color w:val="000000"/>
                <w:position w:val="-24"/>
              </w:rPr>
              <w:object w:dxaOrig="1520" w:dyaOrig="660" w14:anchorId="1305FBD7">
                <v:shape id="_x0000_i5258" type="#_x0000_t75" style="width:75.75pt;height:33pt" o:ole="">
                  <v:imagedata r:id="rId1694" o:title=""/>
                </v:shape>
                <o:OLEObject Type="Embed" ProgID="Equation.DSMT4" ShapeID="_x0000_i5258" DrawAspect="Content" ObjectID="_1789912967" r:id="rId1695"/>
              </w:obje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956DE">
              <w:rPr>
                <w:rFonts w:eastAsia="標楷體"/>
                <w:noProof/>
                <w:color w:val="000000"/>
                <w:position w:val="-24"/>
              </w:rPr>
              <w:object w:dxaOrig="2420" w:dyaOrig="620" w14:anchorId="679B1509">
                <v:shape id="_x0000_i5259" type="#_x0000_t75" style="width:120.75pt;height:30.75pt" o:ole="">
                  <v:imagedata r:id="rId1696" o:title=""/>
                </v:shape>
                <o:OLEObject Type="Embed" ProgID="Equation.DSMT4" ShapeID="_x0000_i5259" DrawAspect="Content" ObjectID="_1789912968" r:id="rId1697"/>
              </w:obje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</w:p>
          <w:p w14:paraId="77B144BC" w14:textId="77777777" w:rsidR="001C724E" w:rsidRPr="000E17EF" w:rsidRDefault="001C724E" w:rsidP="007A62C4">
            <w:pPr>
              <w:numPr>
                <w:ilvl w:val="0"/>
                <w:numId w:val="20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332DFC">
              <w:rPr>
                <w:rFonts w:ascii="標楷體" w:eastAsia="標楷體" w:hAnsi="標楷體"/>
              </w:rPr>
              <w:t>△</w:t>
            </w:r>
            <w:r w:rsidRPr="00332DFC">
              <w:rPr>
                <w:rFonts w:eastAsia="標楷體"/>
              </w:rPr>
              <w:t>ABC</w:t>
            </w:r>
            <w:r w:rsidRPr="00332DFC">
              <w:rPr>
                <w:rFonts w:eastAsia="標楷體" w:hAnsi="標楷體"/>
              </w:rPr>
              <w:t>內切圓的面積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 w:rsidRPr="00332DFC">
              <w:rPr>
                <w:rFonts w:ascii="標楷體" w:eastAsia="標楷體" w:hAnsi="標楷體"/>
              </w:rPr>
              <w:t>△</w:t>
            </w:r>
            <w:r w:rsidRPr="00332DFC">
              <w:rPr>
                <w:rFonts w:eastAsia="標楷體"/>
              </w:rPr>
              <w:t>ABC</w:t>
            </w:r>
            <w:r w:rsidRPr="00332DFC">
              <w:rPr>
                <w:rFonts w:eastAsia="標楷體" w:hAnsi="標楷體"/>
              </w:rPr>
              <w:t>內切圓</w:t>
            </w:r>
            <w:r>
              <w:rPr>
                <w:rFonts w:eastAsia="標楷體" w:hint="eastAsia"/>
                <w:iCs/>
              </w:rPr>
              <w:t>半徑</w:t>
            </w:r>
            <w:r>
              <w:rPr>
                <w:rFonts w:eastAsia="標楷體" w:hint="eastAsia"/>
                <w:iCs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 w:rsidRPr="0073643F">
              <w:rPr>
                <w:rFonts w:eastAsia="標楷體" w:hint="eastAsia"/>
              </w:rPr>
              <w:t>(2</w:t>
            </w:r>
            <w:r w:rsidRPr="0073643F">
              <w:rPr>
                <w:rFonts w:eastAsia="標楷體" w:hint="eastAsia"/>
              </w:rPr>
              <w:t>公分</w:t>
            </w:r>
            <w:r w:rsidRPr="0073643F">
              <w:rPr>
                <w:rFonts w:eastAsia="標楷體" w:hint="eastAsia"/>
              </w:rPr>
              <w:t>)</w:t>
            </w:r>
            <w:r w:rsidRPr="005E5276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4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66A6E97D" w14:textId="77777777" w:rsidR="001C724E" w:rsidRDefault="001C724E" w:rsidP="00536CD9">
            <w:pPr>
              <w:snapToGrid w:val="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463BBA">
              <w:rPr>
                <w:rFonts w:eastAsia="標楷體" w:hint="eastAsia"/>
                <w:color w:val="000000"/>
              </w:rPr>
              <w:t>I</w:t>
            </w:r>
            <w:r>
              <w:rPr>
                <w:rFonts w:eastAsia="標楷體" w:hint="eastAsia"/>
                <w:color w:val="000000"/>
              </w:rPr>
              <w:t>點為</w:t>
            </w:r>
            <w:r w:rsidRPr="002D7D89">
              <w:rPr>
                <w:rFonts w:ascii="標楷體" w:eastAsia="標楷體" w:hAnsi="標楷體"/>
                <w:color w:val="000000"/>
              </w:rPr>
              <w:t>△</w:t>
            </w:r>
            <w:r w:rsidRPr="002D7D89">
              <w:rPr>
                <w:rFonts w:eastAsia="標楷體"/>
                <w:color w:val="000000"/>
              </w:rPr>
              <w:t>ABC</w:t>
            </w:r>
            <w:r w:rsidRPr="002D7D89">
              <w:rPr>
                <w:rFonts w:eastAsia="標楷體" w:hAnsi="標楷體"/>
                <w:color w:val="000000"/>
              </w:rPr>
              <w:t>的內心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利用例題</w:t>
            </w:r>
            <w:r>
              <w:rPr>
                <w:rFonts w:eastAsia="標楷體" w:hAnsi="標楷體" w:hint="eastAsia"/>
                <w:color w:val="000000"/>
              </w:rPr>
              <w:t>4.3-2</w:t>
            </w:r>
            <w:r>
              <w:rPr>
                <w:rFonts w:eastAsia="標楷體" w:hAnsi="標楷體" w:hint="eastAsia"/>
                <w:color w:val="000000"/>
              </w:rPr>
              <w:t>結論</w:t>
            </w:r>
          </w:p>
          <w:p w14:paraId="2C5850BB" w14:textId="77777777" w:rsidR="001C724E" w:rsidRDefault="001C724E" w:rsidP="001C724E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332DFC">
              <w:rPr>
                <w:rFonts w:eastAsia="標楷體" w:hAnsi="標楷體"/>
              </w:rPr>
              <w:t>∠</w:t>
            </w:r>
            <w:r w:rsidRPr="00332DFC">
              <w:rPr>
                <w:rFonts w:eastAsia="標楷體"/>
                <w:iCs/>
              </w:rPr>
              <w:t>BIC</w:t>
            </w:r>
            <w:r w:rsidRPr="00332DFC">
              <w:rPr>
                <w:rFonts w:eastAsia="標楷體" w:hAnsi="標楷體"/>
              </w:rPr>
              <w:t>＝</w:t>
            </w:r>
            <w:r w:rsidRPr="00332DFC">
              <w:rPr>
                <w:rFonts w:eastAsia="標楷體"/>
              </w:rPr>
              <w:t>135°</w:t>
            </w:r>
          </w:p>
          <w:p w14:paraId="531DD420" w14:textId="77777777" w:rsidR="001C724E" w:rsidRDefault="001C724E" w:rsidP="001C724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求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之值</w:t>
            </w:r>
          </w:p>
          <w:p w14:paraId="3A5FA053" w14:textId="77777777" w:rsidR="001C724E" w:rsidRDefault="001C724E" w:rsidP="001C724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直角三角形定義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畢氏定理</w:t>
            </w:r>
          </w:p>
          <w:p w14:paraId="01965BAF" w14:textId="77777777" w:rsidR="001C724E" w:rsidRDefault="001C724E" w:rsidP="001C724E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(4)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已知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4382E15F">
                <v:shape id="_x0000_i526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32DFC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32DFC">
                <w:rPr>
                  <w:rFonts w:eastAsia="標楷體"/>
                </w:rPr>
                <w:t>5</w:t>
              </w:r>
              <w:r>
                <w:rPr>
                  <w:rFonts w:eastAsia="標楷體" w:hint="eastAsia"/>
                </w:rPr>
                <w:t>公分</w:t>
              </w:r>
            </w:smartTag>
            <w:r w:rsidRPr="00332DFC">
              <w:rPr>
                <w:rFonts w:eastAsia="標楷體" w:hAnsi="標楷體"/>
              </w:rPr>
              <w:t>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F0CD0F5">
                <v:shape id="_x0000_i5261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332DFC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32DFC">
                <w:rPr>
                  <w:rFonts w:eastAsia="標楷體"/>
                </w:rPr>
                <w:t>12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0047FFA7" w14:textId="77777777" w:rsidR="001C724E" w:rsidRDefault="001C724E" w:rsidP="00565874">
            <w:pPr>
              <w:snapToGrid w:val="0"/>
              <w:spacing w:beforeLines="90" w:before="32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求平方根</w:t>
            </w:r>
          </w:p>
          <w:p w14:paraId="65274A30" w14:textId="77777777" w:rsidR="001C724E" w:rsidRDefault="001C724E" w:rsidP="001C724E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66622C">
              <w:rPr>
                <w:rFonts w:eastAsia="標楷體"/>
                <w:noProof/>
                <w:color w:val="000000"/>
                <w:position w:val="-4"/>
              </w:rPr>
              <w:pict w14:anchorId="79B8F981">
                <v:shape id="_x0000_i526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為線段長度必大於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0</w:t>
            </w:r>
          </w:p>
          <w:p w14:paraId="2F55F255" w14:textId="77777777" w:rsidR="001C724E" w:rsidRDefault="001C724E" w:rsidP="001C724E">
            <w:pPr>
              <w:snapToGrid w:val="0"/>
              <w:spacing w:beforeLines="50" w:before="180"/>
              <w:jc w:val="both"/>
              <w:rPr>
                <w:rFonts w:eastAsia="標楷體" w:hint="eastAsia"/>
                <w:noProof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332DFC">
              <w:rPr>
                <w:rFonts w:eastAsia="標楷體"/>
                <w:iCs/>
              </w:rPr>
              <w:t>I</w:t>
            </w:r>
            <w:r w:rsidRPr="00332DFC">
              <w:rPr>
                <w:rFonts w:eastAsia="標楷體" w:hAnsi="標楷體"/>
              </w:rPr>
              <w:t>為</w:t>
            </w:r>
            <w:r w:rsidRPr="00332DFC">
              <w:rPr>
                <w:rFonts w:ascii="標楷體" w:eastAsia="標楷體" w:hAnsi="標楷體"/>
              </w:rPr>
              <w:t>△</w:t>
            </w:r>
            <w:r w:rsidRPr="00332DFC">
              <w:rPr>
                <w:rFonts w:eastAsia="標楷體"/>
              </w:rPr>
              <w:t>ABC</w:t>
            </w:r>
            <w:r w:rsidRPr="00332DFC">
              <w:rPr>
                <w:rFonts w:eastAsia="標楷體" w:hAnsi="標楷體"/>
              </w:rPr>
              <w:t>的內心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 w:rsidRPr="00F80197">
              <w:rPr>
                <w:rFonts w:eastAsia="標楷體" w:hAnsi="標楷體" w:hint="eastAsia"/>
                <w:color w:val="000000"/>
                <w:szCs w:val="40"/>
              </w:rPr>
              <w:t>利用第七章例題</w:t>
            </w:r>
            <w:r w:rsidRPr="00F80197">
              <w:rPr>
                <w:rFonts w:eastAsia="標楷體" w:hAnsi="標楷體" w:hint="eastAsia"/>
                <w:color w:val="000000"/>
                <w:szCs w:val="40"/>
              </w:rPr>
              <w:t>7.3-11</w:t>
            </w:r>
            <w:r w:rsidRPr="00F80197">
              <w:rPr>
                <w:rFonts w:eastAsia="標楷體" w:hAnsi="標楷體" w:hint="eastAsia"/>
                <w:color w:val="000000"/>
                <w:szCs w:val="40"/>
              </w:rPr>
              <w:t>的結論</w:t>
            </w:r>
            <w:r>
              <w:rPr>
                <w:rFonts w:eastAsia="標楷體" w:hAnsi="標楷體" w:hint="eastAsia"/>
                <w:color w:val="000000"/>
                <w:szCs w:val="4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  <w:szCs w:val="40"/>
              </w:rPr>
              <w:t>＆</w:t>
            </w:r>
            <w:r>
              <w:rPr>
                <w:rFonts w:eastAsia="標楷體" w:hAnsi="標楷體"/>
                <w:color w:val="000000"/>
                <w:szCs w:val="40"/>
              </w:rPr>
              <w:br/>
            </w:r>
            <w:r>
              <w:rPr>
                <w:rFonts w:eastAsia="標楷體" w:hAnsi="標楷體" w:hint="eastAsia"/>
                <w:color w:val="000000"/>
                <w:szCs w:val="40"/>
              </w:rPr>
              <w:t>已知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4848B409">
                <v:shape id="_x0000_i526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32DFC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32DFC">
                <w:rPr>
                  <w:rFonts w:eastAsia="標楷體"/>
                </w:rPr>
                <w:t>5</w:t>
              </w:r>
              <w:r>
                <w:rPr>
                  <w:rFonts w:eastAsia="標楷體" w:hint="eastAsia"/>
                </w:rPr>
                <w:t>公分</w:t>
              </w:r>
            </w:smartTag>
            <w:r w:rsidRPr="00332DFC">
              <w:rPr>
                <w:rFonts w:eastAsia="標楷體" w:hAnsi="標楷體"/>
              </w:rPr>
              <w:t>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82FA5F2">
                <v:shape id="_x0000_i526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332DFC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332DFC">
                <w:rPr>
                  <w:rFonts w:eastAsia="標楷體"/>
                </w:rPr>
                <w:t>12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(7) 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46FE053D">
                <v:shape id="_x0000_i526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E95F41"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E95F41">
                <w:rPr>
                  <w:rFonts w:eastAsia="標楷體" w:hint="eastAsia"/>
                </w:rPr>
                <w:t>1</w:t>
              </w:r>
              <w:r>
                <w:rPr>
                  <w:rFonts w:eastAsia="標楷體" w:hint="eastAsia"/>
                </w:rPr>
                <w:t>3</w:t>
              </w:r>
              <w:r w:rsidRPr="00E95F41">
                <w:rPr>
                  <w:rFonts w:eastAsia="標楷體" w:hint="eastAsia"/>
                  <w:noProof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</w:rPr>
              <w:t>已證</w:t>
            </w:r>
            <w:r>
              <w:rPr>
                <w:rFonts w:eastAsia="標楷體" w:hint="eastAsia"/>
                <w:noProof/>
                <w:color w:val="000000"/>
              </w:rPr>
              <w:br/>
            </w:r>
          </w:p>
          <w:p w14:paraId="0F3E819F" w14:textId="77777777" w:rsidR="001C724E" w:rsidRPr="000E17EF" w:rsidRDefault="001C724E" w:rsidP="001C724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B334E">
              <w:rPr>
                <w:rFonts w:eastAsia="標楷體" w:hAnsi="標楷體"/>
                <w:color w:val="000000"/>
              </w:rPr>
              <w:t>圓面積等於圓周率與圓半徑平方的乘積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(8) </w:t>
            </w:r>
            <w:r w:rsidRPr="00332DFC">
              <w:rPr>
                <w:rFonts w:ascii="標楷體" w:eastAsia="標楷體" w:hAnsi="標楷體"/>
              </w:rPr>
              <w:t>△</w:t>
            </w:r>
            <w:r w:rsidRPr="00332DFC">
              <w:rPr>
                <w:rFonts w:eastAsia="標楷體"/>
              </w:rPr>
              <w:t>ABC</w:t>
            </w:r>
            <w:r w:rsidRPr="00332DFC">
              <w:rPr>
                <w:rFonts w:eastAsia="標楷體" w:hAnsi="標楷體"/>
              </w:rPr>
              <w:t>內切圓</w:t>
            </w:r>
            <w:r>
              <w:rPr>
                <w:rFonts w:eastAsia="標楷體" w:hint="eastAsia"/>
                <w:iCs/>
              </w:rPr>
              <w:t>半徑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2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已證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</w:tc>
      </w:tr>
    </w:tbl>
    <w:p w14:paraId="3F846C08" w14:textId="77777777" w:rsidR="00565874" w:rsidRDefault="00565874" w:rsidP="001611DB">
      <w:pPr>
        <w:jc w:val="both"/>
        <w:rPr>
          <w:rFonts w:eastAsia="標楷體" w:hint="eastAsia"/>
          <w:b/>
          <w:color w:val="000000"/>
        </w:rPr>
      </w:pPr>
    </w:p>
    <w:p w14:paraId="563141B3" w14:textId="77777777" w:rsidR="00565874" w:rsidRDefault="00565874" w:rsidP="001611DB">
      <w:pPr>
        <w:jc w:val="both"/>
        <w:rPr>
          <w:rFonts w:eastAsia="標楷體" w:hint="eastAsia"/>
          <w:b/>
          <w:color w:val="000000"/>
        </w:rPr>
      </w:pPr>
    </w:p>
    <w:p w14:paraId="3AB26537" w14:textId="77777777" w:rsidR="00DE79C9" w:rsidRDefault="00DE79C9" w:rsidP="00F82A39">
      <w:pPr>
        <w:jc w:val="both"/>
        <w:outlineLvl w:val="1"/>
        <w:rPr>
          <w:rFonts w:eastAsia="標楷體" w:hint="eastAsia"/>
          <w:color w:val="000000"/>
        </w:rPr>
      </w:pPr>
      <w:bookmarkStart w:id="64" w:name="_Toc377670312"/>
      <w:r>
        <w:rPr>
          <w:rFonts w:eastAsia="標楷體" w:hint="eastAsia"/>
          <w:b/>
          <w:color w:val="000000"/>
        </w:rPr>
        <w:t>定理</w:t>
      </w:r>
      <w:r>
        <w:rPr>
          <w:rFonts w:eastAsia="標楷體" w:hint="eastAsia"/>
          <w:b/>
          <w:color w:val="000000"/>
        </w:rPr>
        <w:t xml:space="preserve"> 9.2-</w:t>
      </w:r>
      <w:r w:rsidR="00B51F03">
        <w:rPr>
          <w:rFonts w:eastAsia="標楷體" w:hint="eastAsia"/>
          <w:b/>
          <w:color w:val="000000"/>
        </w:rPr>
        <w:t>11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圓面積比定理</w:t>
      </w:r>
      <w:bookmarkEnd w:id="64"/>
    </w:p>
    <w:p w14:paraId="68E1CC1D" w14:textId="77777777" w:rsidR="00DE79C9" w:rsidRDefault="00DE79C9" w:rsidP="00DE79C9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兩圓的面積比等於兩圓的半徑平方比。</w:t>
      </w:r>
    </w:p>
    <w:p w14:paraId="39606C45" w14:textId="77777777" w:rsidR="00DE79C9" w:rsidRDefault="006438A2" w:rsidP="00DE79C9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355C2055">
          <v:shape id="_x0000_s2913" type="#_x0000_t75" style="position:absolute;left:0;text-align:left;margin-left:56.95pt;margin-top:3.45pt;width:290.2pt;height:174.6pt;z-index:160">
            <v:imagedata r:id="rId1698" o:title=""/>
          </v:shape>
        </w:pict>
      </w:r>
    </w:p>
    <w:p w14:paraId="432676F2" w14:textId="77777777" w:rsidR="00DE79C9" w:rsidRDefault="00DE79C9" w:rsidP="00DE79C9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35AE00A0" w14:textId="77777777" w:rsidR="00DE79C9" w:rsidRDefault="00DE79C9" w:rsidP="00DE79C9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6F5AC460" w14:textId="77777777" w:rsidR="006438A2" w:rsidRPr="006438A2" w:rsidRDefault="006438A2" w:rsidP="00DE79C9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082C974E" w14:textId="77777777" w:rsidR="00DE79C9" w:rsidRDefault="00DE79C9" w:rsidP="00DE79C9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31B54BB3" w14:textId="77777777" w:rsidR="00DE79C9" w:rsidRDefault="00DE79C9" w:rsidP="00DE79C9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1325ECFE" w14:textId="77777777" w:rsidR="00DE79C9" w:rsidRDefault="00DE79C9" w:rsidP="00DE79C9">
      <w:pPr>
        <w:jc w:val="center"/>
        <w:rPr>
          <w:rFonts w:eastAsia="標楷體" w:hint="eastAsia"/>
          <w:b/>
          <w:color w:val="000000"/>
        </w:rPr>
      </w:pPr>
    </w:p>
    <w:p w14:paraId="31019362" w14:textId="77777777" w:rsidR="00DE79C9" w:rsidRPr="000C11BC" w:rsidRDefault="00DE79C9" w:rsidP="00DE79C9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</w:t>
      </w:r>
      <w:r w:rsidR="00565874">
        <w:rPr>
          <w:rFonts w:eastAsia="標楷體" w:hint="eastAsia"/>
          <w:b/>
          <w:color w:val="000000"/>
        </w:rPr>
        <w:t>7</w:t>
      </w:r>
      <w:r w:rsidR="00B51F03">
        <w:rPr>
          <w:rFonts w:eastAsia="標楷體" w:hint="eastAsia"/>
          <w:b/>
          <w:color w:val="000000"/>
        </w:rPr>
        <w:t>6</w:t>
      </w:r>
    </w:p>
    <w:p w14:paraId="247FD88A" w14:textId="77777777" w:rsidR="00DE79C9" w:rsidRDefault="00DE79C9" w:rsidP="00DE79C9">
      <w:pPr>
        <w:spacing w:beforeLines="50" w:before="180"/>
        <w:ind w:left="541" w:hangingChars="225" w:hanging="54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已知：</w:t>
      </w:r>
      <w:r w:rsidRPr="0027582E">
        <w:rPr>
          <w:rFonts w:eastAsia="標楷體" w:hint="eastAsia"/>
          <w:color w:val="000000"/>
        </w:rPr>
        <w:t>如圖</w:t>
      </w:r>
      <w:r w:rsidRPr="0027582E">
        <w:rPr>
          <w:rFonts w:eastAsia="標楷體" w:hint="eastAsia"/>
          <w:color w:val="000000"/>
        </w:rPr>
        <w:t>9.2-</w:t>
      </w:r>
      <w:r w:rsidR="00565874">
        <w:rPr>
          <w:rFonts w:eastAsia="標楷體" w:hint="eastAsia"/>
          <w:color w:val="000000"/>
        </w:rPr>
        <w:t>7</w:t>
      </w:r>
      <w:r w:rsidR="00B51F03">
        <w:rPr>
          <w:rFonts w:eastAsia="標楷體" w:hint="eastAsia"/>
          <w:color w:val="000000"/>
        </w:rPr>
        <w:t>6</w:t>
      </w:r>
      <w:r w:rsidRPr="0027582E">
        <w:rPr>
          <w:rFonts w:eastAsia="標楷體" w:hint="eastAsia"/>
          <w:color w:val="000000"/>
        </w:rPr>
        <w:t>，圓</w:t>
      </w:r>
      <w:r w:rsidRPr="0027582E">
        <w:rPr>
          <w:rFonts w:eastAsia="標楷體" w:hint="eastAsia"/>
          <w:color w:val="000000"/>
        </w:rPr>
        <w:t>O</w:t>
      </w:r>
      <w:r w:rsidRPr="0027582E">
        <w:rPr>
          <w:rFonts w:eastAsia="標楷體" w:hint="eastAsia"/>
          <w:color w:val="000000"/>
        </w:rPr>
        <w:t>與圓</w:t>
      </w:r>
      <w:r w:rsidR="005312ED" w:rsidRPr="0027582E">
        <w:rPr>
          <w:rFonts w:eastAsia="標楷體" w:hint="eastAsia"/>
          <w:color w:val="000000"/>
        </w:rPr>
        <w:t>O</w:t>
      </w:r>
      <w:r w:rsidR="005312ED" w:rsidRPr="00DE79C9">
        <w:rPr>
          <w:rFonts w:eastAsia="標楷體" w:hint="eastAsia"/>
          <w:color w:val="000000"/>
          <w:vertAlign w:val="subscript"/>
        </w:rPr>
        <w:t>1</w:t>
      </w:r>
      <w:r w:rsidRPr="0027582E">
        <w:rPr>
          <w:rFonts w:eastAsia="標楷體" w:hint="eastAsia"/>
          <w:color w:val="000000"/>
        </w:rPr>
        <w:t>的半徑分別為</w:t>
      </w:r>
      <w:r w:rsidRPr="0027582E">
        <w:rPr>
          <w:rFonts w:eastAsia="標楷體" w:hint="eastAsia"/>
          <w:color w:val="000000"/>
        </w:rPr>
        <w:t>r</w:t>
      </w:r>
      <w:r w:rsidRPr="0027582E">
        <w:rPr>
          <w:rFonts w:eastAsia="標楷體" w:hint="eastAsia"/>
          <w:color w:val="000000"/>
        </w:rPr>
        <w:t>與</w:t>
      </w:r>
      <w:r w:rsidRPr="0027582E">
        <w:rPr>
          <w:rFonts w:eastAsia="標楷體" w:hint="eastAsia"/>
          <w:color w:val="000000"/>
        </w:rPr>
        <w:t>r</w:t>
      </w:r>
      <w:r w:rsidRPr="00DE79C9">
        <w:rPr>
          <w:rFonts w:eastAsia="標楷體" w:hint="eastAsia"/>
          <w:color w:val="000000"/>
          <w:vertAlign w:val="subscript"/>
        </w:rPr>
        <w:t>1</w:t>
      </w:r>
    </w:p>
    <w:p w14:paraId="57A2F9FA" w14:textId="77777777" w:rsidR="00DE79C9" w:rsidRDefault="00DE79C9" w:rsidP="00DE79C9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求證：</w:t>
      </w:r>
      <w:r>
        <w:rPr>
          <w:rFonts w:eastAsia="標楷體" w:hint="eastAsia"/>
          <w:b/>
          <w:color w:val="000000"/>
        </w:rPr>
        <w:t xml:space="preserve"> </w:t>
      </w:r>
      <w:r w:rsidRPr="0027582E">
        <w:rPr>
          <w:rFonts w:eastAsia="標楷體" w:hint="eastAsia"/>
          <w:color w:val="000000"/>
        </w:rPr>
        <w:t>圓</w:t>
      </w:r>
      <w:r w:rsidRPr="0027582E">
        <w:rPr>
          <w:rFonts w:eastAsia="標楷體" w:hint="eastAsia"/>
          <w:color w:val="000000"/>
        </w:rPr>
        <w:t>O</w:t>
      </w:r>
      <w:r>
        <w:rPr>
          <w:rFonts w:eastAsia="標楷體" w:hint="eastAsia"/>
          <w:color w:val="000000"/>
        </w:rPr>
        <w:t>面積</w:t>
      </w:r>
      <w:r w:rsidRPr="0027582E">
        <w:rPr>
          <w:rFonts w:eastAsia="標楷體" w:hint="eastAsia"/>
          <w:color w:val="000000"/>
        </w:rPr>
        <w:t>：圓</w:t>
      </w:r>
      <w:r w:rsidRPr="0027582E">
        <w:rPr>
          <w:rFonts w:eastAsia="標楷體" w:hint="eastAsia"/>
          <w:color w:val="000000"/>
        </w:rPr>
        <w:t>O</w:t>
      </w:r>
      <w:r w:rsidRPr="00DE79C9">
        <w:rPr>
          <w:rFonts w:eastAsia="標楷體" w:hint="eastAsia"/>
          <w:color w:val="000000"/>
          <w:vertAlign w:val="subscript"/>
        </w:rPr>
        <w:t>1</w:t>
      </w:r>
      <w:r>
        <w:rPr>
          <w:rFonts w:eastAsia="標楷體" w:hint="eastAsia"/>
          <w:color w:val="000000"/>
        </w:rPr>
        <w:t>面積＝</w:t>
      </w:r>
      <w:r w:rsidRPr="0027582E">
        <w:rPr>
          <w:rFonts w:eastAsia="標楷體" w:hint="eastAsia"/>
          <w:color w:val="000000"/>
        </w:rPr>
        <w:t xml:space="preserve"> r</w:t>
      </w:r>
      <w:r w:rsidRPr="00DE79C9">
        <w:rPr>
          <w:rFonts w:eastAsia="標楷體" w:hint="eastAsia"/>
          <w:color w:val="000000"/>
          <w:vertAlign w:val="superscript"/>
        </w:rPr>
        <w:t>2</w:t>
      </w:r>
      <w:r w:rsidRPr="0027582E">
        <w:rPr>
          <w:rFonts w:eastAsia="標楷體" w:hint="eastAsia"/>
          <w:color w:val="000000"/>
        </w:rPr>
        <w:t>：</w:t>
      </w:r>
      <w:r w:rsidRPr="00DE79C9">
        <w:rPr>
          <w:rFonts w:eastAsia="標楷體"/>
          <w:color w:val="000000"/>
          <w:position w:val="-12"/>
        </w:rPr>
        <w:object w:dxaOrig="240" w:dyaOrig="380" w14:anchorId="1A1BC436">
          <v:shape id="_x0000_i5266" type="#_x0000_t75" style="width:12pt;height:18.75pt" o:ole="">
            <v:imagedata r:id="rId1699" o:title=""/>
          </v:shape>
          <o:OLEObject Type="Embed" ProgID="Equation.DSMT4" ShapeID="_x0000_i5266" DrawAspect="Content" ObjectID="_1789912969" r:id="rId1700"/>
        </w:object>
      </w:r>
    </w:p>
    <w:p w14:paraId="225CCF7A" w14:textId="77777777" w:rsidR="00BE48A2" w:rsidRDefault="00431643" w:rsidP="00BE48A2">
      <w:pPr>
        <w:spacing w:beforeLines="50" w:before="180"/>
        <w:ind w:left="541" w:hangingChars="225" w:hanging="541"/>
        <w:jc w:val="both"/>
        <w:rPr>
          <w:rFonts w:eastAsia="標楷體" w:hint="eastAsia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想法</w:t>
      </w:r>
      <w:r w:rsidR="00BE48A2">
        <w:rPr>
          <w:rFonts w:eastAsia="標楷體" w:hint="eastAsia"/>
          <w:b/>
          <w:color w:val="000000"/>
        </w:rPr>
        <w:t>：</w:t>
      </w:r>
      <w:r w:rsidR="00BE48A2" w:rsidRPr="003054D8">
        <w:rPr>
          <w:rFonts w:eastAsia="標楷體" w:hint="eastAsia"/>
          <w:color w:val="000000"/>
        </w:rPr>
        <w:t>利用</w:t>
      </w:r>
      <w:r w:rsidR="00BE48A2" w:rsidRPr="00BE48A2">
        <w:rPr>
          <w:rFonts w:eastAsia="標楷體" w:hint="eastAsia"/>
          <w:color w:val="000000"/>
        </w:rPr>
        <w:t>圓面積定理</w:t>
      </w:r>
    </w:p>
    <w:p w14:paraId="5D904520" w14:textId="77777777" w:rsidR="00BE48A2" w:rsidRPr="001E312C" w:rsidRDefault="00BE48A2" w:rsidP="00BE48A2">
      <w:pPr>
        <w:spacing w:beforeLines="50" w:before="180"/>
        <w:jc w:val="both"/>
        <w:rPr>
          <w:rFonts w:eastAsia="標楷體"/>
          <w:b/>
          <w:color w:val="000000"/>
        </w:rPr>
      </w:pPr>
      <w:r w:rsidRPr="001E312C">
        <w:rPr>
          <w:rFonts w:eastAsia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BE48A2" w:rsidRPr="006B1565" w14:paraId="4786E203" w14:textId="77777777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2B8B33F" w14:textId="77777777" w:rsidR="00BE48A2" w:rsidRPr="006B1565" w:rsidRDefault="00BE48A2" w:rsidP="00BE48A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02C12A78" w14:textId="77777777" w:rsidR="00BE48A2" w:rsidRPr="006B1565" w:rsidRDefault="00BE48A2" w:rsidP="00BE48A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B1565">
              <w:rPr>
                <w:rFonts w:eastAsia="標楷體"/>
                <w:color w:val="000000"/>
              </w:rPr>
              <w:t>理由</w:t>
            </w:r>
          </w:p>
        </w:tc>
      </w:tr>
      <w:tr w:rsidR="00BE48A2" w:rsidRPr="006B1565" w14:paraId="22381BCF" w14:textId="77777777">
        <w:tc>
          <w:tcPr>
            <w:tcW w:w="4361" w:type="dxa"/>
            <w:tcBorders>
              <w:top w:val="single" w:sz="4" w:space="0" w:color="auto"/>
            </w:tcBorders>
          </w:tcPr>
          <w:p w14:paraId="1C996235" w14:textId="77777777" w:rsidR="00BE48A2" w:rsidRPr="006B1565" w:rsidRDefault="00BE48A2" w:rsidP="007A62C4">
            <w:pPr>
              <w:numPr>
                <w:ilvl w:val="0"/>
                <w:numId w:val="15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27582E">
              <w:rPr>
                <w:rFonts w:eastAsia="標楷體" w:hint="eastAsia"/>
                <w:color w:val="000000"/>
              </w:rPr>
              <w:t>圓</w:t>
            </w:r>
            <w:r w:rsidRPr="0027582E"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 w:rsidRPr="00F5707E">
              <w:rPr>
                <w:rFonts w:eastAsia="標楷體" w:hint="eastAsia"/>
                <w:color w:val="000000"/>
              </w:rPr>
              <w:t>×</w:t>
            </w:r>
            <w:r w:rsidRPr="00F5707E">
              <w:rPr>
                <w:rFonts w:eastAsia="標楷體" w:hint="eastAsia"/>
                <w:color w:val="000000"/>
              </w:rPr>
              <w:t>r</w:t>
            </w:r>
            <w:r w:rsidRPr="00F5707E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43594446" w14:textId="77777777" w:rsidR="00BE48A2" w:rsidRPr="00BE48A2" w:rsidRDefault="00BE48A2" w:rsidP="007A62C4">
            <w:pPr>
              <w:numPr>
                <w:ilvl w:val="0"/>
                <w:numId w:val="154"/>
              </w:numPr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27582E">
              <w:rPr>
                <w:rFonts w:eastAsia="標楷體" w:hint="eastAsia"/>
                <w:color w:val="000000"/>
              </w:rPr>
              <w:t>圓</w:t>
            </w:r>
            <w:r w:rsidRPr="0027582E">
              <w:rPr>
                <w:rFonts w:eastAsia="標楷體" w:hint="eastAsia"/>
                <w:color w:val="000000"/>
              </w:rPr>
              <w:t>O</w:t>
            </w:r>
            <w:r w:rsidRPr="00DE79C9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 w:rsidRPr="00F5707E">
              <w:rPr>
                <w:rFonts w:eastAsia="標楷體" w:hint="eastAsia"/>
                <w:color w:val="000000"/>
              </w:rPr>
              <w:t>×</w:t>
            </w:r>
            <w:r w:rsidRPr="00DE79C9">
              <w:rPr>
                <w:rFonts w:eastAsia="標楷體"/>
                <w:color w:val="000000"/>
                <w:position w:val="-12"/>
              </w:rPr>
              <w:object w:dxaOrig="240" w:dyaOrig="380" w14:anchorId="3643174C">
                <v:shape id="_x0000_i5267" type="#_x0000_t75" style="width:12pt;height:18.75pt" o:ole="">
                  <v:imagedata r:id="rId1699" o:title=""/>
                </v:shape>
                <o:OLEObject Type="Embed" ProgID="Equation.DSMT4" ShapeID="_x0000_i5267" DrawAspect="Content" ObjectID="_1789912970" r:id="rId1701"/>
              </w:object>
            </w:r>
          </w:p>
          <w:p w14:paraId="529D1409" w14:textId="77777777" w:rsidR="00BE48A2" w:rsidRDefault="00BE48A2" w:rsidP="007A62C4">
            <w:pPr>
              <w:numPr>
                <w:ilvl w:val="0"/>
                <w:numId w:val="154"/>
              </w:numPr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27582E">
              <w:rPr>
                <w:rFonts w:eastAsia="標楷體" w:hint="eastAsia"/>
                <w:color w:val="000000"/>
              </w:rPr>
              <w:t>圓</w:t>
            </w:r>
            <w:r w:rsidRPr="0027582E"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</w:t>
            </w:r>
            <w:r w:rsidRPr="0027582E">
              <w:rPr>
                <w:rFonts w:eastAsia="標楷體" w:hint="eastAsia"/>
                <w:color w:val="000000"/>
              </w:rPr>
              <w:t>：圓</w:t>
            </w:r>
            <w:r w:rsidRPr="0027582E">
              <w:rPr>
                <w:rFonts w:eastAsia="標楷體" w:hint="eastAsia"/>
                <w:color w:val="000000"/>
              </w:rPr>
              <w:t>O</w:t>
            </w:r>
            <w:r w:rsidRPr="00DE79C9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面積</w:t>
            </w:r>
          </w:p>
          <w:p w14:paraId="6F16789B" w14:textId="77777777" w:rsidR="00BE48A2" w:rsidRPr="00BE48A2" w:rsidRDefault="00BE48A2" w:rsidP="00BE48A2">
            <w:pPr>
              <w:spacing w:line="0" w:lineRule="atLeast"/>
              <w:ind w:left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＝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 w:rsidRPr="00F5707E">
              <w:rPr>
                <w:rFonts w:eastAsia="標楷體" w:hint="eastAsia"/>
                <w:color w:val="000000"/>
              </w:rPr>
              <w:t>×</w:t>
            </w:r>
            <w:r w:rsidRPr="00F5707E">
              <w:rPr>
                <w:rFonts w:eastAsia="標楷體" w:hint="eastAsia"/>
                <w:color w:val="000000"/>
              </w:rPr>
              <w:t>r</w:t>
            </w:r>
            <w:r w:rsidRPr="00F5707E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27582E">
              <w:rPr>
                <w:rFonts w:eastAsia="標楷體" w:hint="eastAsia"/>
                <w:color w:val="000000"/>
              </w:rPr>
              <w:t>：</w:t>
            </w:r>
            <w:r w:rsidRPr="005E5276">
              <w:rPr>
                <w:rFonts w:eastAsia="標楷體" w:hint="eastAsia"/>
                <w:color w:val="000000"/>
              </w:rPr>
              <w:sym w:font="Symbol" w:char="F070"/>
            </w:r>
            <w:r w:rsidRPr="00F5707E">
              <w:rPr>
                <w:rFonts w:eastAsia="標楷體" w:hint="eastAsia"/>
                <w:color w:val="000000"/>
              </w:rPr>
              <w:t>×</w:t>
            </w:r>
            <w:r w:rsidRPr="00DE79C9">
              <w:rPr>
                <w:rFonts w:eastAsia="標楷體"/>
                <w:color w:val="000000"/>
                <w:position w:val="-12"/>
              </w:rPr>
              <w:object w:dxaOrig="240" w:dyaOrig="380" w14:anchorId="46E1839E">
                <v:shape id="_x0000_i5268" type="#_x0000_t75" style="width:12pt;height:18.75pt" o:ole="">
                  <v:imagedata r:id="rId1699" o:title=""/>
                </v:shape>
                <o:OLEObject Type="Embed" ProgID="Equation.DSMT4" ShapeID="_x0000_i5268" DrawAspect="Content" ObjectID="_1789912971" r:id="rId1702"/>
              </w:object>
            </w:r>
            <w:r w:rsidRPr="00BE48A2">
              <w:rPr>
                <w:rFonts w:eastAsia="標楷體" w:hint="eastAsia"/>
                <w:color w:val="000000"/>
                <w:position w:val="-2"/>
              </w:rPr>
              <w:t>＝</w:t>
            </w:r>
            <w:r w:rsidRPr="0027582E">
              <w:rPr>
                <w:rFonts w:eastAsia="標楷體" w:hint="eastAsia"/>
                <w:color w:val="000000"/>
              </w:rPr>
              <w:t>r</w:t>
            </w:r>
            <w:r w:rsidRPr="00DE79C9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27582E">
              <w:rPr>
                <w:rFonts w:eastAsia="標楷體" w:hint="eastAsia"/>
                <w:color w:val="000000"/>
              </w:rPr>
              <w:t>：</w:t>
            </w:r>
            <w:r w:rsidRPr="00DE79C9">
              <w:rPr>
                <w:rFonts w:eastAsia="標楷體"/>
                <w:color w:val="000000"/>
                <w:position w:val="-12"/>
              </w:rPr>
              <w:object w:dxaOrig="240" w:dyaOrig="380" w14:anchorId="54832967">
                <v:shape id="_x0000_i5269" type="#_x0000_t75" style="width:12pt;height:18.75pt" o:ole="">
                  <v:imagedata r:id="rId1699" o:title=""/>
                </v:shape>
                <o:OLEObject Type="Embed" ProgID="Equation.DSMT4" ShapeID="_x0000_i5269" DrawAspect="Content" ObjectID="_1789912972" r:id="rId1703"/>
              </w:object>
            </w:r>
          </w:p>
          <w:p w14:paraId="4C1DBC42" w14:textId="77777777" w:rsidR="00BE48A2" w:rsidRPr="003F0D9B" w:rsidRDefault="00BE48A2" w:rsidP="007A62C4">
            <w:pPr>
              <w:numPr>
                <w:ilvl w:val="0"/>
                <w:numId w:val="154"/>
              </w:numPr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</w:t>
            </w:r>
            <w:r w:rsidRPr="0027582E">
              <w:rPr>
                <w:rFonts w:eastAsia="標楷體" w:hint="eastAsia"/>
                <w:color w:val="000000"/>
              </w:rPr>
              <w:t>圓</w:t>
            </w:r>
            <w:r w:rsidRPr="0027582E"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</w:t>
            </w:r>
            <w:r w:rsidRPr="0027582E">
              <w:rPr>
                <w:rFonts w:eastAsia="標楷體" w:hint="eastAsia"/>
                <w:color w:val="000000"/>
              </w:rPr>
              <w:t>：圓</w:t>
            </w:r>
            <w:r w:rsidRPr="0027582E">
              <w:rPr>
                <w:rFonts w:eastAsia="標楷體" w:hint="eastAsia"/>
                <w:color w:val="000000"/>
              </w:rPr>
              <w:t>O</w:t>
            </w:r>
            <w:r w:rsidRPr="00DE79C9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27582E">
              <w:rPr>
                <w:rFonts w:eastAsia="標楷體" w:hint="eastAsia"/>
                <w:color w:val="000000"/>
              </w:rPr>
              <w:t xml:space="preserve"> r</w:t>
            </w:r>
            <w:r w:rsidRPr="00DE79C9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27582E">
              <w:rPr>
                <w:rFonts w:eastAsia="標楷體" w:hint="eastAsia"/>
                <w:color w:val="000000"/>
              </w:rPr>
              <w:t>：</w:t>
            </w:r>
            <w:r w:rsidRPr="00DE79C9">
              <w:rPr>
                <w:rFonts w:eastAsia="標楷體"/>
                <w:color w:val="000000"/>
                <w:position w:val="-12"/>
              </w:rPr>
              <w:object w:dxaOrig="240" w:dyaOrig="380" w14:anchorId="46D82890">
                <v:shape id="_x0000_i5270" type="#_x0000_t75" style="width:12pt;height:18.75pt" o:ole="">
                  <v:imagedata r:id="rId1699" o:title=""/>
                </v:shape>
                <o:OLEObject Type="Embed" ProgID="Equation.DSMT4" ShapeID="_x0000_i5270" DrawAspect="Content" ObjectID="_1789912973" r:id="rId1704"/>
              </w:objec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2BCC03D3" w14:textId="77777777" w:rsidR="00BE48A2" w:rsidRDefault="00BE48A2" w:rsidP="00BE48A2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27582E">
              <w:rPr>
                <w:rFonts w:eastAsia="標楷體" w:hint="eastAsia"/>
                <w:color w:val="000000"/>
              </w:rPr>
              <w:t>圓</w:t>
            </w:r>
            <w:r w:rsidRPr="0027582E">
              <w:rPr>
                <w:rFonts w:eastAsia="標楷體" w:hint="eastAsia"/>
                <w:color w:val="000000"/>
              </w:rPr>
              <w:t>O</w:t>
            </w:r>
            <w:r w:rsidRPr="0027582E">
              <w:rPr>
                <w:rFonts w:eastAsia="標楷體" w:hint="eastAsia"/>
                <w:color w:val="000000"/>
              </w:rPr>
              <w:t>的半徑為</w:t>
            </w:r>
            <w:r w:rsidRPr="0027582E">
              <w:rPr>
                <w:rFonts w:eastAsia="標楷體" w:hint="eastAsia"/>
                <w:color w:val="000000"/>
              </w:rPr>
              <w:t>r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BE48A2">
              <w:rPr>
                <w:rFonts w:eastAsia="標楷體" w:hint="eastAsia"/>
                <w:color w:val="000000"/>
              </w:rPr>
              <w:t>圓面積定理</w:t>
            </w:r>
          </w:p>
          <w:p w14:paraId="4CBB72F1" w14:textId="77777777" w:rsidR="00BE48A2" w:rsidRDefault="00BE48A2" w:rsidP="00BE48A2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27582E">
              <w:rPr>
                <w:rFonts w:eastAsia="標楷體" w:hint="eastAsia"/>
                <w:color w:val="000000"/>
              </w:rPr>
              <w:t>圓</w:t>
            </w:r>
            <w:r w:rsidRPr="0027582E">
              <w:rPr>
                <w:rFonts w:eastAsia="標楷體" w:hint="eastAsia"/>
                <w:color w:val="000000"/>
              </w:rPr>
              <w:t>O</w:t>
            </w:r>
            <w:r w:rsidRPr="00DE79C9">
              <w:rPr>
                <w:rFonts w:eastAsia="標楷體" w:hint="eastAsia"/>
                <w:color w:val="000000"/>
                <w:vertAlign w:val="subscript"/>
              </w:rPr>
              <w:t>1</w:t>
            </w:r>
            <w:r w:rsidRPr="0027582E">
              <w:rPr>
                <w:rFonts w:eastAsia="標楷體" w:hint="eastAsia"/>
                <w:color w:val="000000"/>
              </w:rPr>
              <w:t>的半徑為</w:t>
            </w:r>
            <w:r w:rsidRPr="0027582E">
              <w:rPr>
                <w:rFonts w:eastAsia="標楷體" w:hint="eastAsia"/>
                <w:color w:val="000000"/>
              </w:rPr>
              <w:t>r</w:t>
            </w:r>
            <w:r w:rsidRPr="00DE79C9">
              <w:rPr>
                <w:rFonts w:eastAsia="標楷體" w:hint="eastAsia"/>
                <w:color w:val="000000"/>
                <w:vertAlign w:val="subscript"/>
              </w:rPr>
              <w:t>1</w:t>
            </w:r>
            <w:r>
              <w:rPr>
                <w:rFonts w:eastAsia="標楷體" w:hint="eastAsia"/>
                <w:color w:val="000000"/>
                <w:vertAlign w:val="subscript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BE48A2">
              <w:rPr>
                <w:rFonts w:eastAsia="標楷體" w:hint="eastAsia"/>
                <w:color w:val="000000"/>
              </w:rPr>
              <w:t>圓面積定理</w:t>
            </w:r>
          </w:p>
          <w:p w14:paraId="4E3577B8" w14:textId="77777777" w:rsidR="00BE48A2" w:rsidRDefault="00BE48A2" w:rsidP="00BE48A2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倍比定理</w:t>
            </w:r>
          </w:p>
          <w:p w14:paraId="743EA475" w14:textId="77777777" w:rsidR="00BE48A2" w:rsidRPr="006B1565" w:rsidRDefault="00BE48A2" w:rsidP="00BE48A2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5D8F9F0D" w14:textId="77777777" w:rsidR="00DE79C9" w:rsidRDefault="00BE48A2" w:rsidP="001611DB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                                        </w:t>
      </w:r>
      <w:r w:rsidRPr="00C616DE">
        <w:rPr>
          <w:rFonts w:eastAsia="標楷體"/>
          <w:b/>
          <w:color w:val="000000"/>
        </w:rPr>
        <w:t>Q. E. D.</w:t>
      </w:r>
    </w:p>
    <w:p w14:paraId="69D5A12B" w14:textId="77777777" w:rsidR="00B074A1" w:rsidRDefault="00B074A1" w:rsidP="001611DB">
      <w:pPr>
        <w:jc w:val="both"/>
        <w:rPr>
          <w:rFonts w:eastAsia="標楷體" w:hAnsi="標楷體" w:hint="eastAsia"/>
          <w:snapToGrid w:val="0"/>
          <w:kern w:val="0"/>
        </w:rPr>
      </w:pPr>
    </w:p>
    <w:p w14:paraId="4394DA98" w14:textId="77777777" w:rsidR="00B074A1" w:rsidRDefault="00B074A1" w:rsidP="001611DB">
      <w:pPr>
        <w:jc w:val="both"/>
        <w:rPr>
          <w:rFonts w:eastAsia="標楷體" w:hAnsi="標楷體" w:hint="eastAsia"/>
          <w:snapToGrid w:val="0"/>
          <w:kern w:val="0"/>
        </w:rPr>
      </w:pPr>
    </w:p>
    <w:p w14:paraId="4092C93E" w14:textId="77777777" w:rsidR="00B074A1" w:rsidRPr="00FA68B5" w:rsidRDefault="00FA68B5" w:rsidP="001611DB">
      <w:pPr>
        <w:jc w:val="both"/>
        <w:rPr>
          <w:rFonts w:eastAsia="標楷體" w:hAnsi="標楷體" w:hint="eastAsia"/>
          <w:b/>
          <w:snapToGrid w:val="0"/>
          <w:kern w:val="0"/>
        </w:rPr>
      </w:pPr>
      <w:r w:rsidRPr="00FA68B5">
        <w:rPr>
          <w:rFonts w:eastAsia="標楷體" w:hAnsi="標楷體" w:hint="eastAsia"/>
          <w:b/>
          <w:snapToGrid w:val="0"/>
          <w:kern w:val="0"/>
        </w:rPr>
        <w:t>例題</w:t>
      </w:r>
      <w:r w:rsidRPr="00FA68B5">
        <w:rPr>
          <w:rFonts w:eastAsia="標楷體" w:hAnsi="標楷體" w:hint="eastAsia"/>
          <w:b/>
          <w:snapToGrid w:val="0"/>
          <w:kern w:val="0"/>
        </w:rPr>
        <w:t>9.2-62</w:t>
      </w:r>
    </w:p>
    <w:p w14:paraId="5A3F2910" w14:textId="77777777" w:rsidR="00C6323D" w:rsidRDefault="00FA68B5" w:rsidP="000216B8">
      <w:pPr>
        <w:spacing w:beforeLines="50" w:before="180"/>
        <w:jc w:val="both"/>
        <w:rPr>
          <w:rFonts w:eastAsia="標楷體" w:hAnsi="標楷體" w:hint="eastAsia"/>
          <w:snapToGrid w:val="0"/>
          <w:kern w:val="0"/>
        </w:rPr>
      </w:pPr>
      <w:r>
        <w:rPr>
          <w:rFonts w:eastAsia="標楷體" w:hAnsi="標楷體" w:hint="eastAsia"/>
          <w:snapToGrid w:val="0"/>
          <w:kern w:val="0"/>
        </w:rPr>
        <w:t xml:space="preserve">    </w:t>
      </w:r>
      <w:r w:rsidR="000216B8">
        <w:rPr>
          <w:rFonts w:eastAsia="標楷體" w:hAnsi="標楷體" w:hint="eastAsia"/>
          <w:snapToGrid w:val="0"/>
          <w:kern w:val="0"/>
        </w:rPr>
        <w:t>已知</w:t>
      </w:r>
      <w:r w:rsidR="00C6323D" w:rsidRPr="00E376C6">
        <w:rPr>
          <w:rFonts w:eastAsia="標楷體" w:hAnsi="標楷體"/>
          <w:snapToGrid w:val="0"/>
          <w:kern w:val="0"/>
        </w:rPr>
        <w:t>有甲、乙兩個圓，</w:t>
      </w:r>
      <w:r w:rsidR="000216B8">
        <w:rPr>
          <w:rFonts w:eastAsia="標楷體" w:hAnsi="標楷體" w:hint="eastAsia"/>
          <w:snapToGrid w:val="0"/>
          <w:kern w:val="0"/>
        </w:rPr>
        <w:t>甲圓半徑為</w:t>
      </w:r>
      <w:r w:rsidR="000216B8">
        <w:rPr>
          <w:rFonts w:eastAsia="標楷體" w:hAnsi="標楷體" w:hint="eastAsia"/>
          <w:snapToGrid w:val="0"/>
          <w:kern w:val="0"/>
        </w:rPr>
        <w:t>3</w:t>
      </w:r>
      <w:r w:rsidR="000216B8">
        <w:rPr>
          <w:rFonts w:eastAsia="標楷體" w:hAnsi="標楷體" w:hint="eastAsia"/>
          <w:snapToGrid w:val="0"/>
          <w:kern w:val="0"/>
        </w:rPr>
        <w:t>公分、乙圓半徑為</w:t>
      </w:r>
      <w:r w:rsidR="000216B8">
        <w:rPr>
          <w:rFonts w:eastAsia="標楷體" w:hAnsi="標楷體" w:hint="eastAsia"/>
          <w:snapToGrid w:val="0"/>
          <w:kern w:val="0"/>
        </w:rPr>
        <w:t>5</w:t>
      </w:r>
      <w:r w:rsidR="000216B8">
        <w:rPr>
          <w:rFonts w:eastAsia="標楷體" w:hAnsi="標楷體" w:hint="eastAsia"/>
          <w:snapToGrid w:val="0"/>
          <w:kern w:val="0"/>
        </w:rPr>
        <w:t>公分，則：</w:t>
      </w:r>
      <w:r w:rsidR="000216B8">
        <w:rPr>
          <w:rFonts w:eastAsia="標楷體" w:hAnsi="標楷體"/>
          <w:snapToGrid w:val="0"/>
          <w:kern w:val="0"/>
        </w:rPr>
        <w:br/>
      </w:r>
      <w:r w:rsidR="000216B8">
        <w:rPr>
          <w:rFonts w:eastAsia="標楷體" w:hAnsi="標楷體" w:hint="eastAsia"/>
          <w:snapToGrid w:val="0"/>
          <w:kern w:val="0"/>
        </w:rPr>
        <w:t xml:space="preserve">    (1) </w:t>
      </w:r>
      <w:r w:rsidR="000216B8">
        <w:rPr>
          <w:rFonts w:eastAsia="標楷體" w:hAnsi="標楷體" w:hint="eastAsia"/>
          <w:snapToGrid w:val="0"/>
          <w:kern w:val="0"/>
        </w:rPr>
        <w:t>甲圓周長與乙圓周長之比為何？</w:t>
      </w:r>
      <w:r w:rsidR="00C6323D" w:rsidRPr="00E376C6">
        <w:rPr>
          <w:rFonts w:eastAsia="標楷體"/>
          <w:snapToGrid w:val="0"/>
          <w:kern w:val="0"/>
        </w:rPr>
        <w:br/>
      </w:r>
      <w:r w:rsidR="000216B8">
        <w:rPr>
          <w:rFonts w:eastAsia="標楷體" w:hint="eastAsia"/>
          <w:snapToGrid w:val="0"/>
          <w:kern w:val="0"/>
        </w:rPr>
        <w:t xml:space="preserve">    </w:t>
      </w:r>
      <w:r w:rsidR="000216B8">
        <w:rPr>
          <w:rFonts w:eastAsia="標楷體" w:hAnsi="標楷體" w:hint="eastAsia"/>
          <w:snapToGrid w:val="0"/>
          <w:kern w:val="0"/>
        </w:rPr>
        <w:t xml:space="preserve">(2) </w:t>
      </w:r>
      <w:r w:rsidR="000216B8">
        <w:rPr>
          <w:rFonts w:eastAsia="標楷體" w:hAnsi="標楷體" w:hint="eastAsia"/>
          <w:snapToGrid w:val="0"/>
          <w:kern w:val="0"/>
        </w:rPr>
        <w:t>甲圓面積與乙圓面積之比為何？</w:t>
      </w:r>
    </w:p>
    <w:p w14:paraId="441726F9" w14:textId="77777777" w:rsidR="000216B8" w:rsidRDefault="000216B8" w:rsidP="00042DF3">
      <w:pPr>
        <w:spacing w:beforeLines="50" w:before="180"/>
        <w:jc w:val="both"/>
        <w:rPr>
          <w:rFonts w:eastAsia="標楷體" w:hint="eastAsia"/>
          <w:color w:val="000000"/>
        </w:rPr>
      </w:pPr>
      <w:bookmarkStart w:id="65" w:name="_Toc353262669"/>
      <w:r w:rsidRPr="00107791">
        <w:rPr>
          <w:rFonts w:eastAsia="標楷體" w:hint="eastAsia"/>
          <w:b/>
          <w:color w:val="000000"/>
        </w:rPr>
        <w:t>想法：</w:t>
      </w:r>
      <w:r w:rsidRPr="000216B8">
        <w:rPr>
          <w:rFonts w:eastAsia="標楷體" w:hint="eastAsia"/>
          <w:color w:val="000000"/>
        </w:rPr>
        <w:t xml:space="preserve">(1) </w:t>
      </w:r>
      <w:r w:rsidRPr="000216B8">
        <w:rPr>
          <w:rFonts w:eastAsia="標楷體" w:hint="eastAsia"/>
          <w:color w:val="000000"/>
        </w:rPr>
        <w:t>定理</w:t>
      </w:r>
      <w:r w:rsidRPr="000216B8">
        <w:rPr>
          <w:rFonts w:eastAsia="標楷體" w:hint="eastAsia"/>
          <w:color w:val="000000"/>
        </w:rPr>
        <w:t xml:space="preserve"> 9.2-6 </w:t>
      </w:r>
      <w:r w:rsidRPr="000216B8">
        <w:rPr>
          <w:rFonts w:eastAsia="標楷體" w:hint="eastAsia"/>
          <w:color w:val="000000"/>
        </w:rPr>
        <w:t>圓周比定理</w:t>
      </w:r>
      <w:r>
        <w:rPr>
          <w:rFonts w:eastAsia="標楷體" w:hint="eastAsia"/>
          <w:color w:val="000000"/>
        </w:rPr>
        <w:t>：</w:t>
      </w:r>
      <w:r w:rsidRPr="000216B8">
        <w:rPr>
          <w:rFonts w:eastAsia="標楷體" w:hint="eastAsia"/>
          <w:color w:val="000000"/>
        </w:rPr>
        <w:t>兩圓的圓周比等於兩圓的半徑比</w:t>
      </w:r>
      <w:bookmarkEnd w:id="65"/>
    </w:p>
    <w:p w14:paraId="473F0855" w14:textId="77777777" w:rsidR="000216B8" w:rsidRPr="000216B8" w:rsidRDefault="000216B8" w:rsidP="000216B8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 w:rsidRPr="000216B8">
        <w:rPr>
          <w:rFonts w:eastAsia="標楷體" w:hint="eastAsia"/>
          <w:color w:val="000000"/>
        </w:rPr>
        <w:t>定理</w:t>
      </w:r>
      <w:r w:rsidRPr="000216B8">
        <w:rPr>
          <w:rFonts w:eastAsia="標楷體" w:hint="eastAsia"/>
          <w:color w:val="000000"/>
        </w:rPr>
        <w:t xml:space="preserve"> 9.2-9 </w:t>
      </w:r>
      <w:r w:rsidRPr="000216B8">
        <w:rPr>
          <w:rFonts w:eastAsia="標楷體" w:hint="eastAsia"/>
          <w:color w:val="000000"/>
        </w:rPr>
        <w:t>圓面積比定理：兩圓的面積比等於兩圓的半徑平方比</w:t>
      </w:r>
    </w:p>
    <w:p w14:paraId="582F719B" w14:textId="77777777" w:rsidR="000216B8" w:rsidRDefault="000216B8" w:rsidP="000216B8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153"/>
      </w:tblGrid>
      <w:tr w:rsidR="000216B8" w:rsidRPr="000E17EF" w14:paraId="7A97A1B5" w14:textId="77777777" w:rsidTr="000216B8">
        <w:tc>
          <w:tcPr>
            <w:tcW w:w="33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F262126" w14:textId="77777777" w:rsidR="000216B8" w:rsidRPr="000E17EF" w:rsidRDefault="000216B8" w:rsidP="000216B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5153" w:type="dxa"/>
            <w:tcBorders>
              <w:top w:val="single" w:sz="4" w:space="0" w:color="FFFFFF"/>
              <w:bottom w:val="single" w:sz="4" w:space="0" w:color="auto"/>
            </w:tcBorders>
          </w:tcPr>
          <w:p w14:paraId="64D28079" w14:textId="77777777" w:rsidR="000216B8" w:rsidRPr="000E17EF" w:rsidRDefault="000216B8" w:rsidP="000216B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0216B8" w:rsidRPr="000E17EF" w14:paraId="254B9F86" w14:textId="77777777" w:rsidTr="000216B8">
        <w:tc>
          <w:tcPr>
            <w:tcW w:w="3369" w:type="dxa"/>
            <w:tcBorders>
              <w:top w:val="single" w:sz="4" w:space="0" w:color="auto"/>
            </w:tcBorders>
          </w:tcPr>
          <w:p w14:paraId="26239158" w14:textId="77777777" w:rsidR="000216B8" w:rsidRDefault="000216B8" w:rsidP="007A62C4">
            <w:pPr>
              <w:numPr>
                <w:ilvl w:val="0"/>
                <w:numId w:val="22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snapToGrid w:val="0"/>
                <w:kern w:val="0"/>
              </w:rPr>
              <w:t xml:space="preserve">  </w:t>
            </w:r>
            <w:r>
              <w:rPr>
                <w:rFonts w:eastAsia="標楷體" w:hAnsi="標楷體" w:hint="eastAsia"/>
                <w:snapToGrid w:val="0"/>
                <w:kern w:val="0"/>
              </w:rPr>
              <w:t>甲圓周長：乙圓周長</w:t>
            </w:r>
            <w:r>
              <w:rPr>
                <w:rFonts w:eastAsia="標楷體" w:hAnsi="標楷體"/>
                <w:snapToGrid w:val="0"/>
                <w:kern w:val="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(3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 w:hint="eastAsia"/>
                <w:color w:val="000000"/>
              </w:rPr>
              <w:t>(5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 w:hint="eastAsia"/>
                <w:color w:val="000000"/>
              </w:rPr>
              <w:t>5</w:t>
            </w:r>
          </w:p>
          <w:p w14:paraId="3D8BA8B9" w14:textId="77777777" w:rsidR="000216B8" w:rsidRPr="000E17EF" w:rsidRDefault="000216B8" w:rsidP="007A62C4">
            <w:pPr>
              <w:numPr>
                <w:ilvl w:val="0"/>
                <w:numId w:val="22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snapToGrid w:val="0"/>
                <w:kern w:val="0"/>
              </w:rPr>
              <w:t xml:space="preserve">  </w:t>
            </w:r>
            <w:r>
              <w:rPr>
                <w:rFonts w:eastAsia="標楷體" w:hAnsi="標楷體" w:hint="eastAsia"/>
                <w:snapToGrid w:val="0"/>
                <w:kern w:val="0"/>
              </w:rPr>
              <w:t>甲圓面積：乙圓面積</w:t>
            </w:r>
            <w:r>
              <w:rPr>
                <w:rFonts w:eastAsia="標楷體" w:hAnsi="標楷體"/>
                <w:snapToGrid w:val="0"/>
                <w:kern w:val="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(3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0216B8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 w:hint="eastAsia"/>
                <w:color w:val="000000"/>
              </w:rPr>
              <w:t>(5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0216B8">
              <w:rPr>
                <w:rFonts w:eastAsia="標楷體" w:hint="eastAsia"/>
                <w:color w:val="000000"/>
                <w:vertAlign w:val="superscript"/>
              </w:rPr>
              <w:t xml:space="preserve"> 2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 w:hint="eastAsia"/>
                <w:color w:val="000000"/>
              </w:rPr>
              <w:t>25</w:t>
            </w:r>
          </w:p>
        </w:tc>
        <w:tc>
          <w:tcPr>
            <w:tcW w:w="5153" w:type="dxa"/>
            <w:tcBorders>
              <w:top w:val="single" w:sz="4" w:space="0" w:color="auto"/>
            </w:tcBorders>
          </w:tcPr>
          <w:p w14:paraId="31D48D2F" w14:textId="77777777" w:rsidR="000216B8" w:rsidRDefault="000216B8" w:rsidP="000216B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snapToGrid w:val="0"/>
                <w:kern w:val="0"/>
              </w:rPr>
            </w:pPr>
            <w:r w:rsidRPr="000216B8">
              <w:rPr>
                <w:rFonts w:eastAsia="標楷體" w:hint="eastAsia"/>
                <w:color w:val="000000"/>
              </w:rPr>
              <w:t>兩圓的圓周比等於兩圓的半徑比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Ansi="標楷體" w:hint="eastAsia"/>
                <w:snapToGrid w:val="0"/>
                <w:kern w:val="0"/>
              </w:rPr>
              <w:t>甲圓半徑為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snapToGrid w:val="0"/>
                  <w:kern w:val="0"/>
                </w:rPr>
                <w:t>3</w:t>
              </w:r>
              <w:r>
                <w:rPr>
                  <w:rFonts w:eastAsia="標楷體" w:hAnsi="標楷體" w:hint="eastAsia"/>
                  <w:snapToGrid w:val="0"/>
                  <w:kern w:val="0"/>
                </w:rPr>
                <w:t>公分</w:t>
              </w:r>
            </w:smartTag>
            <w:r>
              <w:rPr>
                <w:rFonts w:eastAsia="標楷體" w:hAnsi="標楷體" w:hint="eastAsia"/>
                <w:snapToGrid w:val="0"/>
                <w:kern w:val="0"/>
              </w:rPr>
              <w:t>、乙圓半徑為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snapToGrid w:val="0"/>
                  <w:kern w:val="0"/>
                </w:rPr>
                <w:t>5</w:t>
              </w:r>
              <w:r>
                <w:rPr>
                  <w:rFonts w:eastAsia="標楷體" w:hAnsi="標楷體" w:hint="eastAsia"/>
                  <w:snapToGrid w:val="0"/>
                  <w:kern w:val="0"/>
                </w:rPr>
                <w:t>公分</w:t>
              </w:r>
            </w:smartTag>
            <w:r>
              <w:rPr>
                <w:rFonts w:eastAsia="標楷體" w:hAnsi="標楷體" w:hint="eastAsia"/>
                <w:snapToGrid w:val="0"/>
                <w:kern w:val="0"/>
              </w:rPr>
              <w:t xml:space="preserve"> </w:t>
            </w:r>
            <w:r>
              <w:rPr>
                <w:rFonts w:eastAsia="標楷體" w:hAnsi="標楷體" w:hint="eastAsia"/>
                <w:snapToGrid w:val="0"/>
                <w:kern w:val="0"/>
              </w:rPr>
              <w:t>＆</w:t>
            </w:r>
            <w:r>
              <w:rPr>
                <w:rFonts w:eastAsia="標楷體" w:hAnsi="標楷體"/>
                <w:snapToGrid w:val="0"/>
                <w:kern w:val="0"/>
              </w:rPr>
              <w:br/>
            </w:r>
            <w:r>
              <w:rPr>
                <w:rFonts w:eastAsia="標楷體" w:hAnsi="標楷體" w:hint="eastAsia"/>
                <w:snapToGrid w:val="0"/>
                <w:kern w:val="0"/>
              </w:rPr>
              <w:t>倍比定理</w:t>
            </w:r>
          </w:p>
          <w:p w14:paraId="423924F5" w14:textId="77777777" w:rsidR="000216B8" w:rsidRPr="000E17EF" w:rsidRDefault="000216B8" w:rsidP="000216B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216B8">
              <w:rPr>
                <w:rFonts w:eastAsia="標楷體" w:hint="eastAsia"/>
                <w:color w:val="000000"/>
              </w:rPr>
              <w:t>兩圓的面積比等於兩圓的半徑平方比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Ansi="標楷體" w:hint="eastAsia"/>
                <w:snapToGrid w:val="0"/>
                <w:kern w:val="0"/>
              </w:rPr>
              <w:t>甲圓半徑為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snapToGrid w:val="0"/>
                  <w:kern w:val="0"/>
                </w:rPr>
                <w:t>3</w:t>
              </w:r>
              <w:r>
                <w:rPr>
                  <w:rFonts w:eastAsia="標楷體" w:hAnsi="標楷體" w:hint="eastAsia"/>
                  <w:snapToGrid w:val="0"/>
                  <w:kern w:val="0"/>
                </w:rPr>
                <w:t>公分</w:t>
              </w:r>
            </w:smartTag>
            <w:r>
              <w:rPr>
                <w:rFonts w:eastAsia="標楷體" w:hAnsi="標楷體" w:hint="eastAsia"/>
                <w:snapToGrid w:val="0"/>
                <w:kern w:val="0"/>
              </w:rPr>
              <w:t>、乙圓半徑為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snapToGrid w:val="0"/>
                  <w:kern w:val="0"/>
                </w:rPr>
                <w:t>5</w:t>
              </w:r>
              <w:r>
                <w:rPr>
                  <w:rFonts w:eastAsia="標楷體" w:hAnsi="標楷體" w:hint="eastAsia"/>
                  <w:snapToGrid w:val="0"/>
                  <w:kern w:val="0"/>
                </w:rPr>
                <w:t>公分</w:t>
              </w:r>
            </w:smartTag>
            <w:r>
              <w:rPr>
                <w:rFonts w:eastAsia="標楷體" w:hAnsi="標楷體" w:hint="eastAsia"/>
                <w:snapToGrid w:val="0"/>
                <w:kern w:val="0"/>
              </w:rPr>
              <w:t xml:space="preserve"> </w:t>
            </w:r>
            <w:r>
              <w:rPr>
                <w:rFonts w:eastAsia="標楷體" w:hAnsi="標楷體" w:hint="eastAsia"/>
                <w:snapToGrid w:val="0"/>
                <w:kern w:val="0"/>
              </w:rPr>
              <w:t>＆</w:t>
            </w:r>
            <w:r>
              <w:rPr>
                <w:rFonts w:eastAsia="標楷體" w:hAnsi="標楷體"/>
                <w:snapToGrid w:val="0"/>
                <w:kern w:val="0"/>
              </w:rPr>
              <w:br/>
            </w:r>
            <w:r>
              <w:rPr>
                <w:rFonts w:eastAsia="標楷體" w:hAnsi="標楷體" w:hint="eastAsia"/>
                <w:snapToGrid w:val="0"/>
                <w:kern w:val="0"/>
              </w:rPr>
              <w:t>倍比定理</w:t>
            </w:r>
          </w:p>
        </w:tc>
      </w:tr>
    </w:tbl>
    <w:p w14:paraId="6133AD52" w14:textId="77777777" w:rsidR="000216B8" w:rsidRDefault="000216B8" w:rsidP="000216B8">
      <w:pPr>
        <w:spacing w:beforeLines="50" w:before="180"/>
        <w:jc w:val="both"/>
        <w:rPr>
          <w:rFonts w:eastAsia="標楷體" w:hAnsi="標楷體" w:hint="eastAsia"/>
          <w:snapToGrid w:val="0"/>
          <w:kern w:val="0"/>
        </w:rPr>
      </w:pPr>
    </w:p>
    <w:p w14:paraId="168D143C" w14:textId="77777777" w:rsidR="000216B8" w:rsidRDefault="000216B8" w:rsidP="000216B8">
      <w:pPr>
        <w:spacing w:beforeLines="50" w:before="180"/>
        <w:jc w:val="both"/>
        <w:rPr>
          <w:rFonts w:eastAsia="標楷體" w:hAnsi="標楷體" w:hint="eastAsia"/>
          <w:snapToGrid w:val="0"/>
          <w:kern w:val="0"/>
        </w:rPr>
      </w:pPr>
    </w:p>
    <w:p w14:paraId="3D4DF56C" w14:textId="77777777" w:rsidR="00DD02E5" w:rsidRDefault="00DD02E5" w:rsidP="000216B8">
      <w:pPr>
        <w:spacing w:beforeLines="50" w:before="180"/>
        <w:jc w:val="both"/>
        <w:rPr>
          <w:rFonts w:eastAsia="標楷體" w:hAnsi="標楷體" w:hint="eastAsia"/>
          <w:snapToGrid w:val="0"/>
          <w:kern w:val="0"/>
        </w:rPr>
      </w:pPr>
    </w:p>
    <w:p w14:paraId="72CD0FD7" w14:textId="77777777" w:rsidR="00DD02E5" w:rsidRDefault="00DD02E5" w:rsidP="000216B8">
      <w:pPr>
        <w:spacing w:beforeLines="50" w:before="180"/>
        <w:jc w:val="both"/>
        <w:rPr>
          <w:rFonts w:eastAsia="標楷體" w:hAnsi="標楷體" w:hint="eastAsia"/>
          <w:snapToGrid w:val="0"/>
          <w:kern w:val="0"/>
        </w:rPr>
      </w:pPr>
    </w:p>
    <w:p w14:paraId="3FE5A29E" w14:textId="77777777" w:rsidR="00DD02E5" w:rsidRDefault="00DD02E5" w:rsidP="000216B8">
      <w:pPr>
        <w:spacing w:beforeLines="50" w:before="180"/>
        <w:jc w:val="both"/>
        <w:rPr>
          <w:rFonts w:eastAsia="標楷體" w:hAnsi="標楷體" w:hint="eastAsia"/>
          <w:snapToGrid w:val="0"/>
          <w:kern w:val="0"/>
        </w:rPr>
      </w:pPr>
    </w:p>
    <w:p w14:paraId="679C5672" w14:textId="77777777" w:rsidR="00DD02E5" w:rsidRDefault="00DD02E5" w:rsidP="000216B8">
      <w:pPr>
        <w:spacing w:beforeLines="50" w:before="180"/>
        <w:jc w:val="both"/>
        <w:rPr>
          <w:rFonts w:eastAsia="標楷體" w:hAnsi="標楷體" w:hint="eastAsia"/>
          <w:snapToGrid w:val="0"/>
          <w:kern w:val="0"/>
        </w:rPr>
      </w:pPr>
    </w:p>
    <w:p w14:paraId="73AD4574" w14:textId="77777777" w:rsidR="00DD02E5" w:rsidRDefault="00DD02E5" w:rsidP="000216B8">
      <w:pPr>
        <w:spacing w:beforeLines="50" w:before="180"/>
        <w:jc w:val="both"/>
        <w:rPr>
          <w:rFonts w:eastAsia="標楷體" w:hAnsi="標楷體" w:hint="eastAsia"/>
          <w:snapToGrid w:val="0"/>
          <w:kern w:val="0"/>
        </w:rPr>
      </w:pPr>
    </w:p>
    <w:p w14:paraId="594E5E83" w14:textId="77777777" w:rsidR="00DD02E5" w:rsidRDefault="00DD02E5" w:rsidP="000216B8">
      <w:pPr>
        <w:spacing w:beforeLines="50" w:before="180"/>
        <w:jc w:val="both"/>
        <w:rPr>
          <w:rFonts w:eastAsia="標楷體" w:hAnsi="標楷體" w:hint="eastAsia"/>
          <w:snapToGrid w:val="0"/>
          <w:kern w:val="0"/>
        </w:rPr>
      </w:pPr>
    </w:p>
    <w:p w14:paraId="2E8CACAB" w14:textId="77777777" w:rsidR="00DD02E5" w:rsidRDefault="00DD02E5" w:rsidP="000216B8">
      <w:pPr>
        <w:spacing w:beforeLines="50" w:before="180"/>
        <w:jc w:val="both"/>
        <w:rPr>
          <w:rFonts w:eastAsia="標楷體" w:hAnsi="標楷體" w:hint="eastAsia"/>
          <w:snapToGrid w:val="0"/>
          <w:kern w:val="0"/>
        </w:rPr>
      </w:pPr>
    </w:p>
    <w:p w14:paraId="65C8F73B" w14:textId="77777777" w:rsidR="00DD02E5" w:rsidRDefault="00DD02E5" w:rsidP="000216B8">
      <w:pPr>
        <w:spacing w:beforeLines="50" w:before="180"/>
        <w:jc w:val="both"/>
        <w:rPr>
          <w:rFonts w:eastAsia="標楷體" w:hAnsi="標楷體" w:hint="eastAsia"/>
          <w:snapToGrid w:val="0"/>
          <w:kern w:val="0"/>
        </w:rPr>
      </w:pPr>
    </w:p>
    <w:p w14:paraId="69C18DD7" w14:textId="77777777" w:rsidR="00DD02E5" w:rsidRDefault="00DD02E5" w:rsidP="000216B8">
      <w:pPr>
        <w:spacing w:beforeLines="50" w:before="180"/>
        <w:jc w:val="both"/>
        <w:rPr>
          <w:rFonts w:eastAsia="標楷體" w:hAnsi="標楷體" w:hint="eastAsia"/>
          <w:snapToGrid w:val="0"/>
          <w:kern w:val="0"/>
        </w:rPr>
      </w:pPr>
    </w:p>
    <w:p w14:paraId="416B512A" w14:textId="77777777" w:rsidR="00DD02E5" w:rsidRDefault="00DD02E5" w:rsidP="000216B8">
      <w:pPr>
        <w:spacing w:beforeLines="50" w:before="180"/>
        <w:jc w:val="both"/>
        <w:rPr>
          <w:rFonts w:eastAsia="標楷體" w:hAnsi="標楷體" w:hint="eastAsia"/>
          <w:snapToGrid w:val="0"/>
          <w:kern w:val="0"/>
        </w:rPr>
      </w:pPr>
    </w:p>
    <w:p w14:paraId="4D158CDA" w14:textId="77777777" w:rsidR="00DD02E5" w:rsidRDefault="00DD02E5" w:rsidP="000216B8">
      <w:pPr>
        <w:spacing w:beforeLines="50" w:before="180"/>
        <w:jc w:val="both"/>
        <w:rPr>
          <w:rFonts w:eastAsia="標楷體" w:hAnsi="標楷體" w:hint="eastAsia"/>
          <w:snapToGrid w:val="0"/>
          <w:kern w:val="0"/>
        </w:rPr>
      </w:pPr>
    </w:p>
    <w:p w14:paraId="4EC963CE" w14:textId="77777777" w:rsidR="00DD02E5" w:rsidRDefault="00DD02E5" w:rsidP="000216B8">
      <w:pPr>
        <w:spacing w:beforeLines="50" w:before="180"/>
        <w:jc w:val="both"/>
        <w:rPr>
          <w:rFonts w:eastAsia="標楷體" w:hAnsi="標楷體" w:hint="eastAsia"/>
          <w:snapToGrid w:val="0"/>
          <w:kern w:val="0"/>
        </w:rPr>
      </w:pPr>
    </w:p>
    <w:p w14:paraId="1F06C329" w14:textId="77777777" w:rsidR="000216B8" w:rsidRPr="00E376C6" w:rsidRDefault="000216B8" w:rsidP="000216B8">
      <w:pPr>
        <w:spacing w:beforeLines="50" w:before="180"/>
        <w:jc w:val="both"/>
        <w:rPr>
          <w:rFonts w:eastAsia="標楷體" w:hint="eastAsia"/>
        </w:rPr>
      </w:pPr>
      <w:r w:rsidRPr="00FA68B5">
        <w:rPr>
          <w:rFonts w:eastAsia="標楷體" w:hAnsi="標楷體" w:hint="eastAsia"/>
          <w:b/>
          <w:snapToGrid w:val="0"/>
          <w:kern w:val="0"/>
        </w:rPr>
        <w:t>例題</w:t>
      </w:r>
      <w:r w:rsidRPr="00FA68B5">
        <w:rPr>
          <w:rFonts w:eastAsia="標楷體" w:hAnsi="標楷體" w:hint="eastAsia"/>
          <w:b/>
          <w:snapToGrid w:val="0"/>
          <w:kern w:val="0"/>
        </w:rPr>
        <w:t>9.2-6</w:t>
      </w:r>
      <w:r>
        <w:rPr>
          <w:rFonts w:eastAsia="標楷體" w:hAnsi="標楷體" w:hint="eastAsia"/>
          <w:b/>
          <w:snapToGrid w:val="0"/>
          <w:kern w:val="0"/>
        </w:rPr>
        <w:t>3</w:t>
      </w:r>
    </w:p>
    <w:p w14:paraId="6179AFE5" w14:textId="77777777" w:rsidR="00BB485A" w:rsidRPr="00E376C6" w:rsidRDefault="008716F1" w:rsidP="000216B8">
      <w:pPr>
        <w:tabs>
          <w:tab w:val="left" w:pos="210"/>
          <w:tab w:val="left" w:pos="480"/>
          <w:tab w:val="left" w:pos="720"/>
        </w:tabs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/>
          <w:b/>
          <w:noProof/>
          <w:color w:val="000000"/>
        </w:rPr>
        <w:pict w14:anchorId="2A5128EF">
          <v:shape id="_x0000_s3482" type="#_x0000_t75" style="position:absolute;margin-left:127.5pt;margin-top:56.65pt;width:157.15pt;height:132.75pt;z-index:247">
            <v:imagedata r:id="rId1705" o:title=""/>
          </v:shape>
        </w:pict>
      </w:r>
      <w:r w:rsidR="000216B8">
        <w:rPr>
          <w:rFonts w:eastAsia="標楷體" w:hint="eastAsia"/>
          <w:snapToGrid w:val="0"/>
          <w:kern w:val="0"/>
        </w:rPr>
        <w:t xml:space="preserve">    </w:t>
      </w:r>
      <w:r w:rsidR="00BB485A" w:rsidRPr="00E376C6">
        <w:rPr>
          <w:rFonts w:eastAsia="標楷體"/>
          <w:snapToGrid w:val="0"/>
          <w:kern w:val="0"/>
        </w:rPr>
        <w:t>圖</w:t>
      </w:r>
      <w:r w:rsidR="00565874">
        <w:rPr>
          <w:rFonts w:eastAsia="標楷體" w:hint="eastAsia"/>
          <w:snapToGrid w:val="0"/>
          <w:kern w:val="0"/>
        </w:rPr>
        <w:t>9.2-7</w:t>
      </w:r>
      <w:r w:rsidR="00B51F03">
        <w:rPr>
          <w:rFonts w:eastAsia="標楷體" w:hint="eastAsia"/>
          <w:snapToGrid w:val="0"/>
          <w:kern w:val="0"/>
        </w:rPr>
        <w:t>7</w:t>
      </w:r>
      <w:r w:rsidR="00BB485A" w:rsidRPr="00E376C6">
        <w:rPr>
          <w:rFonts w:eastAsia="標楷體"/>
          <w:snapToGrid w:val="0"/>
          <w:kern w:val="0"/>
        </w:rPr>
        <w:t>中，</w:t>
      </w:r>
      <w:r>
        <w:rPr>
          <w:rFonts w:eastAsia="標楷體"/>
          <w:b/>
          <w:noProof/>
          <w:color w:val="000000"/>
          <w:position w:val="-2"/>
        </w:rPr>
        <w:pict w14:anchorId="6D98F57A">
          <v:shape id="_x0000_i527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>
        <w:rPr>
          <w:rFonts w:eastAsia="標楷體" w:hint="eastAsia"/>
          <w:snapToGrid w:val="0"/>
          <w:kern w:val="0"/>
        </w:rPr>
        <w:t>為圓</w:t>
      </w:r>
      <w:r>
        <w:rPr>
          <w:rFonts w:eastAsia="標楷體" w:hint="eastAsia"/>
          <w:snapToGrid w:val="0"/>
          <w:kern w:val="0"/>
        </w:rPr>
        <w:t>O</w:t>
      </w:r>
      <w:r w:rsidRPr="008716F1">
        <w:rPr>
          <w:rFonts w:eastAsia="標楷體" w:hint="eastAsia"/>
          <w:snapToGrid w:val="0"/>
          <w:kern w:val="0"/>
          <w:vertAlign w:val="subscript"/>
        </w:rPr>
        <w:t>1</w:t>
      </w:r>
      <w:r>
        <w:rPr>
          <w:rFonts w:eastAsia="標楷體" w:hint="eastAsia"/>
          <w:snapToGrid w:val="0"/>
          <w:kern w:val="0"/>
        </w:rPr>
        <w:t>的直徑，</w:t>
      </w:r>
      <w:r w:rsidR="00DD02E5">
        <w:rPr>
          <w:rFonts w:eastAsia="標楷體"/>
          <w:b/>
          <w:noProof/>
          <w:color w:val="000000"/>
          <w:position w:val="-6"/>
        </w:rPr>
        <w:pict w14:anchorId="200E2902">
          <v:shape id="_x0000_i5272" type="#_x0000_t75" alt="%FontSize=12&#10;%TeXFontSize=12&#10;\documentclass{article}&#10;\pagestyle{empty}&#10;\begin{document}&#10;\[&#10;\overline{AO_1}&#10;\]&#10;\end{document}" style="width:21.75pt;height:12pt">
            <v:imagedata r:id="rId1134" o:title="formula_phys"/>
          </v:shape>
        </w:pict>
      </w:r>
      <w:r w:rsidR="00DD02E5">
        <w:rPr>
          <w:rFonts w:eastAsia="標楷體" w:hint="eastAsia"/>
          <w:snapToGrid w:val="0"/>
          <w:kern w:val="0"/>
        </w:rPr>
        <w:t>為</w:t>
      </w:r>
      <w:r>
        <w:rPr>
          <w:rFonts w:eastAsia="標楷體" w:hint="eastAsia"/>
          <w:snapToGrid w:val="0"/>
          <w:kern w:val="0"/>
        </w:rPr>
        <w:t>圓</w:t>
      </w:r>
      <w:r>
        <w:rPr>
          <w:rFonts w:eastAsia="標楷體" w:hint="eastAsia"/>
          <w:snapToGrid w:val="0"/>
          <w:kern w:val="0"/>
        </w:rPr>
        <w:t>O</w:t>
      </w:r>
      <w:r>
        <w:rPr>
          <w:rFonts w:eastAsia="標楷體" w:hint="eastAsia"/>
          <w:snapToGrid w:val="0"/>
          <w:kern w:val="0"/>
          <w:vertAlign w:val="subscript"/>
        </w:rPr>
        <w:t>2</w:t>
      </w:r>
      <w:r>
        <w:rPr>
          <w:rFonts w:eastAsia="標楷體" w:hint="eastAsia"/>
          <w:snapToGrid w:val="0"/>
          <w:kern w:val="0"/>
        </w:rPr>
        <w:t>的直徑，</w:t>
      </w:r>
      <w:r w:rsidR="00DD02E5">
        <w:rPr>
          <w:rFonts w:eastAsia="標楷體" w:hint="eastAsia"/>
          <w:snapToGrid w:val="0"/>
          <w:kern w:val="0"/>
        </w:rPr>
        <w:t>已知</w:t>
      </w:r>
      <w:r w:rsidR="00DD02E5">
        <w:rPr>
          <w:rFonts w:eastAsia="標楷體"/>
          <w:b/>
          <w:noProof/>
          <w:color w:val="000000"/>
          <w:position w:val="-2"/>
        </w:rPr>
        <w:pict w14:anchorId="5A47E38D">
          <v:shape id="_x0000_i527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DD02E5">
        <w:rPr>
          <w:rFonts w:eastAsia="標楷體" w:hint="eastAsia"/>
          <w:snapToGrid w:val="0"/>
          <w:kern w:val="0"/>
        </w:rPr>
        <w:t>＝</w:t>
      </w:r>
      <w:r w:rsidR="00DD02E5">
        <w:rPr>
          <w:rFonts w:eastAsia="標楷體" w:hint="eastAsia"/>
          <w:snapToGrid w:val="0"/>
          <w:kern w:val="0"/>
        </w:rPr>
        <w:t>8</w:t>
      </w:r>
      <w:r w:rsidR="00DD02E5">
        <w:rPr>
          <w:rFonts w:eastAsia="標楷體" w:hint="eastAsia"/>
          <w:snapToGrid w:val="0"/>
          <w:kern w:val="0"/>
        </w:rPr>
        <w:t>公分、</w:t>
      </w:r>
      <w:r w:rsidR="00DD02E5">
        <w:rPr>
          <w:rFonts w:eastAsia="標楷體"/>
          <w:snapToGrid w:val="0"/>
          <w:kern w:val="0"/>
        </w:rPr>
        <w:br/>
      </w:r>
      <w:r w:rsidR="00DD02E5">
        <w:rPr>
          <w:rFonts w:eastAsia="標楷體" w:hint="eastAsia"/>
          <w:snapToGrid w:val="0"/>
          <w:kern w:val="0"/>
        </w:rPr>
        <w:t xml:space="preserve">    </w:t>
      </w:r>
      <w:r w:rsidR="00DD02E5">
        <w:rPr>
          <w:rFonts w:eastAsia="標楷體"/>
          <w:b/>
          <w:noProof/>
          <w:color w:val="000000"/>
          <w:position w:val="-6"/>
        </w:rPr>
        <w:pict w14:anchorId="12F19069">
          <v:shape id="_x0000_i5274" type="#_x0000_t75" alt="%FontSize=12&#10;%TeXFontSize=12&#10;\documentclass{article}&#10;\pagestyle{empty}&#10;\begin{document}&#10;\[&#10;\overline{AO_1}&#10;\]&#10;\end{document}" style="width:21.75pt;height:12pt">
            <v:imagedata r:id="rId1134" o:title="formula_phys"/>
          </v:shape>
        </w:pict>
      </w:r>
      <w:r w:rsidR="00DD02E5">
        <w:rPr>
          <w:rFonts w:eastAsia="標楷體" w:hint="eastAsia"/>
          <w:snapToGrid w:val="0"/>
          <w:kern w:val="0"/>
        </w:rPr>
        <w:t>＝</w:t>
      </w:r>
      <w:r w:rsidR="00DD02E5">
        <w:rPr>
          <w:rFonts w:eastAsia="標楷體" w:hint="eastAsia"/>
          <w:snapToGrid w:val="0"/>
          <w:kern w:val="0"/>
        </w:rPr>
        <w:t>4</w:t>
      </w:r>
      <w:r w:rsidR="00DD02E5">
        <w:rPr>
          <w:rFonts w:eastAsia="標楷體" w:hint="eastAsia"/>
          <w:snapToGrid w:val="0"/>
          <w:kern w:val="0"/>
        </w:rPr>
        <w:t>公分，則</w:t>
      </w:r>
      <w:r w:rsidR="00BB485A" w:rsidRPr="00E376C6">
        <w:rPr>
          <w:rFonts w:eastAsia="標楷體"/>
          <w:snapToGrid w:val="0"/>
          <w:kern w:val="0"/>
        </w:rPr>
        <w:t>圓</w:t>
      </w:r>
      <w:r w:rsidR="00DD02E5">
        <w:rPr>
          <w:rFonts w:eastAsia="標楷體" w:hint="eastAsia"/>
          <w:snapToGrid w:val="0"/>
          <w:kern w:val="0"/>
        </w:rPr>
        <w:t>O</w:t>
      </w:r>
      <w:r w:rsidR="00DD02E5" w:rsidRPr="008716F1">
        <w:rPr>
          <w:rFonts w:eastAsia="標楷體" w:hint="eastAsia"/>
          <w:snapToGrid w:val="0"/>
          <w:kern w:val="0"/>
          <w:vertAlign w:val="subscript"/>
        </w:rPr>
        <w:t>1</w:t>
      </w:r>
      <w:r w:rsidR="00DD02E5">
        <w:rPr>
          <w:rFonts w:eastAsia="標楷體"/>
          <w:snapToGrid w:val="0"/>
          <w:kern w:val="0"/>
        </w:rPr>
        <w:t>面積是</w:t>
      </w:r>
      <w:r w:rsidR="00BB485A" w:rsidRPr="00E376C6">
        <w:rPr>
          <w:rFonts w:eastAsia="標楷體"/>
          <w:snapToGrid w:val="0"/>
          <w:kern w:val="0"/>
        </w:rPr>
        <w:t>圓</w:t>
      </w:r>
      <w:r w:rsidR="00DD02E5">
        <w:rPr>
          <w:rFonts w:eastAsia="標楷體" w:hint="eastAsia"/>
          <w:snapToGrid w:val="0"/>
          <w:kern w:val="0"/>
        </w:rPr>
        <w:t>O</w:t>
      </w:r>
      <w:r w:rsidR="00DD02E5">
        <w:rPr>
          <w:rFonts w:eastAsia="標楷體" w:hint="eastAsia"/>
          <w:snapToGrid w:val="0"/>
          <w:kern w:val="0"/>
          <w:vertAlign w:val="subscript"/>
        </w:rPr>
        <w:t>2</w:t>
      </w:r>
      <w:r w:rsidR="00BB485A" w:rsidRPr="00E376C6">
        <w:rPr>
          <w:rFonts w:eastAsia="標楷體"/>
          <w:snapToGrid w:val="0"/>
          <w:kern w:val="0"/>
        </w:rPr>
        <w:t>的</w:t>
      </w:r>
      <w:r w:rsidR="00DD02E5">
        <w:rPr>
          <w:rFonts w:eastAsia="標楷體" w:hint="eastAsia"/>
          <w:snapToGrid w:val="0"/>
          <w:kern w:val="0"/>
        </w:rPr>
        <w:t>幾</w:t>
      </w:r>
      <w:r w:rsidR="00BB485A" w:rsidRPr="00E376C6">
        <w:rPr>
          <w:rFonts w:eastAsia="標楷體"/>
          <w:snapToGrid w:val="0"/>
          <w:kern w:val="0"/>
        </w:rPr>
        <w:t>倍？</w:t>
      </w:r>
      <w:r w:rsidR="00BB485A" w:rsidRPr="00E376C6">
        <w:rPr>
          <w:rFonts w:eastAsia="標楷體"/>
          <w:snapToGrid w:val="0"/>
          <w:kern w:val="0"/>
        </w:rPr>
        <w:br/>
      </w:r>
    </w:p>
    <w:p w14:paraId="145DC048" w14:textId="77777777" w:rsidR="00004830" w:rsidRPr="00E376C6" w:rsidRDefault="00004830" w:rsidP="000216B8">
      <w:pPr>
        <w:tabs>
          <w:tab w:val="left" w:pos="210"/>
          <w:tab w:val="left" w:pos="480"/>
          <w:tab w:val="left" w:pos="720"/>
        </w:tabs>
        <w:ind w:left="482"/>
        <w:rPr>
          <w:rFonts w:eastAsia="標楷體"/>
          <w:b/>
          <w:color w:val="000000"/>
        </w:rPr>
      </w:pPr>
    </w:p>
    <w:p w14:paraId="6BA646B2" w14:textId="77777777" w:rsidR="00C5466E" w:rsidRPr="00BB485A" w:rsidRDefault="00C5466E" w:rsidP="00C5466E">
      <w:pPr>
        <w:adjustRightInd w:val="0"/>
        <w:rPr>
          <w:rFonts w:ascii="標楷體" w:eastAsia="標楷體" w:hAnsi="標楷體" w:hint="eastAsia"/>
        </w:rPr>
      </w:pPr>
    </w:p>
    <w:p w14:paraId="64F311E0" w14:textId="77777777" w:rsidR="00C5466E" w:rsidRDefault="00C5466E" w:rsidP="001611DB">
      <w:pPr>
        <w:jc w:val="both"/>
        <w:rPr>
          <w:rFonts w:eastAsia="標楷體" w:hint="eastAsia"/>
          <w:color w:val="000000"/>
        </w:rPr>
      </w:pPr>
    </w:p>
    <w:p w14:paraId="5C0197EA" w14:textId="77777777" w:rsidR="002A56BC" w:rsidRPr="008716F1" w:rsidRDefault="002A56BC" w:rsidP="00CC349E">
      <w:pPr>
        <w:rPr>
          <w:rFonts w:eastAsia="標楷體" w:hint="eastAsia"/>
          <w:b/>
          <w:color w:val="000000"/>
          <w:sz w:val="40"/>
          <w:szCs w:val="40"/>
        </w:rPr>
      </w:pPr>
    </w:p>
    <w:p w14:paraId="442DC82B" w14:textId="77777777" w:rsidR="00FC10C9" w:rsidRDefault="00FC10C9" w:rsidP="00CC349E">
      <w:pPr>
        <w:rPr>
          <w:rFonts w:eastAsia="標楷體" w:hint="eastAsia"/>
          <w:b/>
          <w:color w:val="000000"/>
          <w:sz w:val="40"/>
          <w:szCs w:val="40"/>
        </w:rPr>
      </w:pPr>
    </w:p>
    <w:p w14:paraId="2B65037F" w14:textId="77777777" w:rsidR="00565874" w:rsidRDefault="00565874" w:rsidP="00042DF3">
      <w:pPr>
        <w:spacing w:beforeLines="50" w:before="180"/>
        <w:jc w:val="center"/>
        <w:rPr>
          <w:rFonts w:eastAsia="標楷體" w:hint="eastAsia"/>
          <w:b/>
          <w:color w:val="000000"/>
        </w:rPr>
      </w:pPr>
      <w:bookmarkStart w:id="66" w:name="_Toc353262670"/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9.2-7</w:t>
      </w:r>
      <w:r w:rsidR="00B51F03">
        <w:rPr>
          <w:rFonts w:eastAsia="標楷體" w:hint="eastAsia"/>
          <w:b/>
          <w:color w:val="000000"/>
        </w:rPr>
        <w:t>7</w:t>
      </w:r>
    </w:p>
    <w:p w14:paraId="5D43EBDD" w14:textId="77777777" w:rsidR="00DD02E5" w:rsidRPr="000216B8" w:rsidRDefault="00565874" w:rsidP="00042DF3">
      <w:pPr>
        <w:spacing w:beforeLines="50" w:before="180"/>
        <w:jc w:val="both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0216B8">
        <w:rPr>
          <w:rFonts w:eastAsia="標楷體" w:hint="eastAsia"/>
          <w:color w:val="000000"/>
        </w:rPr>
        <w:t>定理</w:t>
      </w:r>
      <w:r w:rsidRPr="000216B8">
        <w:rPr>
          <w:rFonts w:eastAsia="標楷體" w:hint="eastAsia"/>
          <w:color w:val="000000"/>
        </w:rPr>
        <w:t xml:space="preserve"> 9.2-9 </w:t>
      </w:r>
      <w:r w:rsidRPr="000216B8">
        <w:rPr>
          <w:rFonts w:eastAsia="標楷體" w:hint="eastAsia"/>
          <w:color w:val="000000"/>
        </w:rPr>
        <w:t>圓面積比定理：兩圓的面積比等於兩圓的半徑平方比</w:t>
      </w:r>
      <w:bookmarkEnd w:id="66"/>
    </w:p>
    <w:p w14:paraId="11BC5721" w14:textId="77777777" w:rsidR="00DD02E5" w:rsidRDefault="00DD02E5" w:rsidP="00DD02E5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012"/>
      </w:tblGrid>
      <w:tr w:rsidR="00DD02E5" w:rsidRPr="000E17EF" w14:paraId="224BEF3A" w14:textId="77777777" w:rsidTr="00DD02E5">
        <w:tc>
          <w:tcPr>
            <w:tcW w:w="351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167384D" w14:textId="77777777" w:rsidR="00DD02E5" w:rsidRPr="000E17EF" w:rsidRDefault="00DD02E5" w:rsidP="00DD02E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bottom w:val="single" w:sz="4" w:space="0" w:color="auto"/>
            </w:tcBorders>
          </w:tcPr>
          <w:p w14:paraId="6FE794FF" w14:textId="77777777" w:rsidR="00DD02E5" w:rsidRPr="000E17EF" w:rsidRDefault="00DD02E5" w:rsidP="00DD02E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DD02E5" w:rsidRPr="000E17EF" w14:paraId="11B0D51F" w14:textId="77777777" w:rsidTr="00DD02E5">
        <w:tc>
          <w:tcPr>
            <w:tcW w:w="3510" w:type="dxa"/>
            <w:tcBorders>
              <w:top w:val="single" w:sz="4" w:space="0" w:color="auto"/>
            </w:tcBorders>
          </w:tcPr>
          <w:p w14:paraId="56255B5C" w14:textId="77777777" w:rsidR="00DD02E5" w:rsidRDefault="00DD02E5" w:rsidP="007A62C4">
            <w:pPr>
              <w:numPr>
                <w:ilvl w:val="0"/>
                <w:numId w:val="22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snapToGrid w:val="0"/>
                <w:kern w:val="0"/>
              </w:rPr>
              <w:t xml:space="preserve">  </w:t>
            </w:r>
            <w:r>
              <w:rPr>
                <w:rFonts w:eastAsia="標楷體" w:hint="eastAsia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 w:rsidRPr="008716F1">
              <w:rPr>
                <w:rFonts w:eastAsia="標楷體" w:hint="eastAsia"/>
                <w:snapToGrid w:val="0"/>
                <w:kern w:val="0"/>
                <w:vertAlign w:val="subscript"/>
              </w:rPr>
              <w:t>1</w:t>
            </w:r>
            <w:r>
              <w:rPr>
                <w:rFonts w:eastAsia="標楷體" w:hint="eastAsia"/>
                <w:snapToGrid w:val="0"/>
                <w:kern w:val="0"/>
              </w:rPr>
              <w:t>的半徑</w:t>
            </w:r>
            <w:r>
              <w:rPr>
                <w:rFonts w:eastAsia="標楷體"/>
                <w:snapToGrid w:val="0"/>
                <w:kern w:val="0"/>
              </w:rPr>
              <w:br/>
            </w:r>
            <w:r>
              <w:rPr>
                <w:rFonts w:eastAsia="標楷體" w:hint="eastAsia"/>
                <w:snapToGrid w:val="0"/>
                <w:kern w:val="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83DCD1B">
                <v:shape id="_x0000_i527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snapToGrid w:val="0"/>
                <w:kern w:val="0"/>
              </w:rPr>
              <w:t>÷</w:t>
            </w:r>
            <w:r>
              <w:rPr>
                <w:rFonts w:eastAsia="標楷體" w:hint="eastAsia"/>
                <w:snapToGrid w:val="0"/>
                <w:kern w:val="0"/>
              </w:rPr>
              <w:t>2</w:t>
            </w:r>
            <w:r>
              <w:rPr>
                <w:rFonts w:eastAsia="標楷體"/>
                <w:snapToGrid w:val="0"/>
                <w:kern w:val="0"/>
              </w:rPr>
              <w:br/>
            </w:r>
            <w:r>
              <w:rPr>
                <w:rFonts w:eastAsia="標楷體" w:hint="eastAsia"/>
                <w:snapToGrid w:val="0"/>
                <w:kern w:val="0"/>
              </w:rPr>
              <w:t>＝</w:t>
            </w:r>
            <w:r>
              <w:rPr>
                <w:rFonts w:eastAsia="標楷體" w:hint="eastAsia"/>
                <w:snapToGrid w:val="0"/>
                <w:kern w:val="0"/>
              </w:rPr>
              <w:t>(8</w:t>
            </w:r>
            <w:r>
              <w:rPr>
                <w:rFonts w:eastAsia="標楷體" w:hint="eastAsia"/>
                <w:snapToGrid w:val="0"/>
                <w:kern w:val="0"/>
              </w:rPr>
              <w:t>公分</w:t>
            </w:r>
            <w:r>
              <w:rPr>
                <w:rFonts w:eastAsia="標楷體" w:hint="eastAsia"/>
                <w:snapToGrid w:val="0"/>
                <w:kern w:val="0"/>
              </w:rPr>
              <w:t>)</w:t>
            </w:r>
            <w:r>
              <w:rPr>
                <w:rFonts w:eastAsia="標楷體" w:hint="eastAsia"/>
                <w:snapToGrid w:val="0"/>
                <w:kern w:val="0"/>
              </w:rPr>
              <w:t>÷</w:t>
            </w:r>
            <w:r>
              <w:rPr>
                <w:rFonts w:eastAsia="標楷體" w:hint="eastAsia"/>
                <w:snapToGrid w:val="0"/>
                <w:kern w:val="0"/>
              </w:rPr>
              <w:t>2</w:t>
            </w:r>
            <w:r>
              <w:rPr>
                <w:rFonts w:eastAsia="標楷體" w:hint="eastAsia"/>
                <w:snapToGrid w:val="0"/>
                <w:kern w:val="0"/>
              </w:rPr>
              <w:t>＝</w:t>
            </w:r>
            <w:r>
              <w:rPr>
                <w:rFonts w:eastAsia="標楷體" w:hint="eastAsia"/>
                <w:snapToGrid w:val="0"/>
                <w:kern w:val="0"/>
              </w:rPr>
              <w:t>4</w:t>
            </w:r>
            <w:r>
              <w:rPr>
                <w:rFonts w:eastAsia="標楷體" w:hint="eastAsia"/>
                <w:snapToGrid w:val="0"/>
                <w:kern w:val="0"/>
              </w:rPr>
              <w:t>公分</w:t>
            </w:r>
          </w:p>
          <w:p w14:paraId="722EC9B6" w14:textId="77777777" w:rsidR="00DD02E5" w:rsidRPr="00DD02E5" w:rsidRDefault="00DD02E5" w:rsidP="007A62C4">
            <w:pPr>
              <w:numPr>
                <w:ilvl w:val="0"/>
                <w:numId w:val="22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snapToGrid w:val="0"/>
                <w:kern w:val="0"/>
              </w:rPr>
              <w:t xml:space="preserve">  </w:t>
            </w:r>
            <w:r>
              <w:rPr>
                <w:rFonts w:eastAsia="標楷體" w:hint="eastAsia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>
              <w:rPr>
                <w:rFonts w:eastAsia="標楷體" w:hint="eastAsia"/>
                <w:snapToGrid w:val="0"/>
                <w:kern w:val="0"/>
                <w:vertAlign w:val="subscript"/>
              </w:rPr>
              <w:t>2</w:t>
            </w:r>
            <w:r>
              <w:rPr>
                <w:rFonts w:eastAsia="標楷體" w:hint="eastAsia"/>
                <w:snapToGrid w:val="0"/>
                <w:kern w:val="0"/>
              </w:rPr>
              <w:t>的半徑</w:t>
            </w:r>
            <w:r>
              <w:rPr>
                <w:rFonts w:eastAsia="標楷體"/>
                <w:snapToGrid w:val="0"/>
                <w:kern w:val="0"/>
              </w:rPr>
              <w:br/>
            </w:r>
            <w:r>
              <w:rPr>
                <w:rFonts w:eastAsia="標楷體" w:hint="eastAsia"/>
                <w:snapToGrid w:val="0"/>
                <w:kern w:val="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55F27127">
                <v:shape id="_x0000_i5276" type="#_x0000_t75" alt="%FontSize=12&#10;%TeXFontSize=12&#10;\documentclass{article}&#10;\pagestyle{empty}&#10;\begin{document}&#10;\[&#10;\overline{AO_1}&#10;\]&#10;\end{document}" style="width:21.75pt;height:12pt">
                  <v:imagedata r:id="rId1134" o:title="formula_phys"/>
                </v:shape>
              </w:pict>
            </w:r>
            <w:r>
              <w:rPr>
                <w:rFonts w:eastAsia="標楷體" w:hint="eastAsia"/>
                <w:snapToGrid w:val="0"/>
                <w:kern w:val="0"/>
              </w:rPr>
              <w:t>÷</w:t>
            </w:r>
            <w:r>
              <w:rPr>
                <w:rFonts w:eastAsia="標楷體" w:hint="eastAsia"/>
                <w:snapToGrid w:val="0"/>
                <w:kern w:val="0"/>
              </w:rPr>
              <w:t>2</w:t>
            </w:r>
            <w:r>
              <w:rPr>
                <w:rFonts w:eastAsia="標楷體"/>
                <w:snapToGrid w:val="0"/>
                <w:kern w:val="0"/>
              </w:rPr>
              <w:br/>
            </w:r>
            <w:r>
              <w:rPr>
                <w:rFonts w:eastAsia="標楷體" w:hint="eastAsia"/>
                <w:snapToGrid w:val="0"/>
                <w:kern w:val="0"/>
              </w:rPr>
              <w:t>＝</w:t>
            </w:r>
            <w:r>
              <w:rPr>
                <w:rFonts w:eastAsia="標楷體" w:hint="eastAsia"/>
                <w:snapToGrid w:val="0"/>
                <w:kern w:val="0"/>
              </w:rPr>
              <w:t>(4</w:t>
            </w:r>
            <w:r>
              <w:rPr>
                <w:rFonts w:eastAsia="標楷體" w:hint="eastAsia"/>
                <w:snapToGrid w:val="0"/>
                <w:kern w:val="0"/>
              </w:rPr>
              <w:t>公分</w:t>
            </w:r>
            <w:r>
              <w:rPr>
                <w:rFonts w:eastAsia="標楷體" w:hint="eastAsia"/>
                <w:snapToGrid w:val="0"/>
                <w:kern w:val="0"/>
              </w:rPr>
              <w:t>)</w:t>
            </w:r>
            <w:r>
              <w:rPr>
                <w:rFonts w:eastAsia="標楷體" w:hint="eastAsia"/>
                <w:snapToGrid w:val="0"/>
                <w:kern w:val="0"/>
              </w:rPr>
              <w:t>÷</w:t>
            </w:r>
            <w:r>
              <w:rPr>
                <w:rFonts w:eastAsia="標楷體" w:hint="eastAsia"/>
                <w:snapToGrid w:val="0"/>
                <w:kern w:val="0"/>
              </w:rPr>
              <w:t>2</w:t>
            </w:r>
            <w:r>
              <w:rPr>
                <w:rFonts w:eastAsia="標楷體" w:hint="eastAsia"/>
                <w:snapToGrid w:val="0"/>
                <w:kern w:val="0"/>
              </w:rPr>
              <w:t>＝</w:t>
            </w:r>
            <w:r>
              <w:rPr>
                <w:rFonts w:eastAsia="標楷體" w:hint="eastAsia"/>
                <w:snapToGrid w:val="0"/>
                <w:kern w:val="0"/>
              </w:rPr>
              <w:t>2</w:t>
            </w:r>
            <w:r>
              <w:rPr>
                <w:rFonts w:eastAsia="標楷體" w:hint="eastAsia"/>
                <w:snapToGrid w:val="0"/>
                <w:kern w:val="0"/>
              </w:rPr>
              <w:t>公分</w:t>
            </w:r>
          </w:p>
          <w:p w14:paraId="07FD3D89" w14:textId="77777777" w:rsidR="00DD02E5" w:rsidRDefault="00DD02E5" w:rsidP="007A62C4">
            <w:pPr>
              <w:numPr>
                <w:ilvl w:val="0"/>
                <w:numId w:val="22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snapToGrid w:val="0"/>
                <w:kern w:val="0"/>
              </w:rPr>
              <w:t xml:space="preserve">  </w:t>
            </w:r>
            <w:r w:rsidRPr="00E376C6">
              <w:rPr>
                <w:rFonts w:eastAsia="標楷體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 w:rsidRPr="008716F1">
              <w:rPr>
                <w:rFonts w:eastAsia="標楷體" w:hint="eastAsia"/>
                <w:snapToGrid w:val="0"/>
                <w:kern w:val="0"/>
                <w:vertAlign w:val="subscript"/>
              </w:rPr>
              <w:t>1</w:t>
            </w:r>
            <w:r>
              <w:rPr>
                <w:rFonts w:eastAsia="標楷體"/>
                <w:snapToGrid w:val="0"/>
                <w:kern w:val="0"/>
              </w:rPr>
              <w:t>面積</w:t>
            </w:r>
            <w:r>
              <w:rPr>
                <w:rFonts w:eastAsia="標楷體" w:hAnsi="標楷體" w:hint="eastAsia"/>
                <w:snapToGrid w:val="0"/>
                <w:kern w:val="0"/>
              </w:rPr>
              <w:t>：</w:t>
            </w:r>
            <w:r w:rsidRPr="00E376C6">
              <w:rPr>
                <w:rFonts w:eastAsia="標楷體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>
              <w:rPr>
                <w:rFonts w:eastAsia="標楷體" w:hint="eastAsia"/>
                <w:snapToGrid w:val="0"/>
                <w:kern w:val="0"/>
                <w:vertAlign w:val="subscript"/>
              </w:rPr>
              <w:t>2</w:t>
            </w:r>
            <w:r>
              <w:rPr>
                <w:rFonts w:eastAsia="標楷體" w:hAnsi="標楷體" w:hint="eastAsia"/>
                <w:snapToGrid w:val="0"/>
                <w:kern w:val="0"/>
              </w:rPr>
              <w:t>面積</w:t>
            </w:r>
            <w:r>
              <w:rPr>
                <w:rFonts w:eastAsia="標楷體" w:hAnsi="標楷體"/>
                <w:snapToGrid w:val="0"/>
                <w:kern w:val="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(4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0216B8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 w:hint="eastAsia"/>
                <w:color w:val="000000"/>
              </w:rPr>
              <w:t>(2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0216B8">
              <w:rPr>
                <w:rFonts w:eastAsia="標楷體" w:hint="eastAsia"/>
                <w:color w:val="000000"/>
                <w:vertAlign w:val="superscript"/>
              </w:rPr>
              <w:t xml:space="preserve"> 2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 w:hint="eastAsia"/>
                <w:color w:val="000000"/>
              </w:rPr>
              <w:t>1</w:t>
            </w:r>
          </w:p>
          <w:p w14:paraId="192E7256" w14:textId="77777777" w:rsidR="00DD02E5" w:rsidRPr="00DD02E5" w:rsidRDefault="00DD02E5" w:rsidP="007A62C4">
            <w:pPr>
              <w:numPr>
                <w:ilvl w:val="0"/>
                <w:numId w:val="22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E376C6">
              <w:rPr>
                <w:rFonts w:eastAsia="標楷體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 w:rsidRPr="008716F1">
              <w:rPr>
                <w:rFonts w:eastAsia="標楷體" w:hint="eastAsia"/>
                <w:snapToGrid w:val="0"/>
                <w:kern w:val="0"/>
                <w:vertAlign w:val="subscript"/>
              </w:rPr>
              <w:t>1</w:t>
            </w:r>
            <w:r>
              <w:rPr>
                <w:rFonts w:eastAsia="標楷體"/>
                <w:snapToGrid w:val="0"/>
                <w:kern w:val="0"/>
              </w:rPr>
              <w:t>面積</w:t>
            </w:r>
            <w:r>
              <w:rPr>
                <w:rFonts w:eastAsia="標楷體" w:hint="eastAsia"/>
                <w:snapToGrid w:val="0"/>
                <w:kern w:val="0"/>
              </w:rPr>
              <w:t>＝</w:t>
            </w:r>
            <w:r>
              <w:rPr>
                <w:rFonts w:eastAsia="標楷體" w:hint="eastAsia"/>
                <w:snapToGrid w:val="0"/>
                <w:kern w:val="0"/>
              </w:rPr>
              <w:t>4</w:t>
            </w:r>
            <w:r>
              <w:rPr>
                <w:rFonts w:eastAsia="標楷體" w:hint="eastAsia"/>
                <w:snapToGrid w:val="0"/>
                <w:kern w:val="0"/>
              </w:rPr>
              <w:t>×</w:t>
            </w:r>
            <w:r w:rsidRPr="00E376C6">
              <w:rPr>
                <w:rFonts w:eastAsia="標楷體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>
              <w:rPr>
                <w:rFonts w:eastAsia="標楷體" w:hint="eastAsia"/>
                <w:snapToGrid w:val="0"/>
                <w:kern w:val="0"/>
                <w:vertAlign w:val="subscript"/>
              </w:rPr>
              <w:t>2</w:t>
            </w:r>
            <w:r>
              <w:rPr>
                <w:rFonts w:eastAsia="標楷體" w:hint="eastAsia"/>
                <w:snapToGrid w:val="0"/>
                <w:kern w:val="0"/>
              </w:rPr>
              <w:t>面積</w:t>
            </w:r>
          </w:p>
          <w:p w14:paraId="25E4FE3F" w14:textId="77777777" w:rsidR="00DD02E5" w:rsidRPr="000E17EF" w:rsidRDefault="00DD02E5" w:rsidP="007A62C4">
            <w:pPr>
              <w:numPr>
                <w:ilvl w:val="0"/>
                <w:numId w:val="22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376C6">
              <w:rPr>
                <w:rFonts w:eastAsia="標楷體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 w:rsidRPr="008716F1">
              <w:rPr>
                <w:rFonts w:eastAsia="標楷體" w:hint="eastAsia"/>
                <w:snapToGrid w:val="0"/>
                <w:kern w:val="0"/>
                <w:vertAlign w:val="subscript"/>
              </w:rPr>
              <w:t>1</w:t>
            </w:r>
            <w:r>
              <w:rPr>
                <w:rFonts w:eastAsia="標楷體"/>
                <w:snapToGrid w:val="0"/>
                <w:kern w:val="0"/>
              </w:rPr>
              <w:t>面積是</w:t>
            </w:r>
            <w:r w:rsidRPr="00E376C6">
              <w:rPr>
                <w:rFonts w:eastAsia="標楷體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>
              <w:rPr>
                <w:rFonts w:eastAsia="標楷體" w:hint="eastAsia"/>
                <w:snapToGrid w:val="0"/>
                <w:kern w:val="0"/>
                <w:vertAlign w:val="subscript"/>
              </w:rPr>
              <w:t>2</w:t>
            </w:r>
            <w:r w:rsidRPr="00E376C6">
              <w:rPr>
                <w:rFonts w:eastAsia="標楷體"/>
                <w:snapToGrid w:val="0"/>
                <w:kern w:val="0"/>
              </w:rPr>
              <w:t>的</w:t>
            </w:r>
            <w:r>
              <w:rPr>
                <w:rFonts w:eastAsia="標楷體" w:hint="eastAsia"/>
                <w:snapToGrid w:val="0"/>
                <w:kern w:val="0"/>
              </w:rPr>
              <w:t>4</w:t>
            </w:r>
            <w:r>
              <w:rPr>
                <w:rFonts w:eastAsia="標楷體" w:hint="eastAsia"/>
                <w:snapToGrid w:val="0"/>
                <w:kern w:val="0"/>
              </w:rPr>
              <w:t>倍</w:t>
            </w:r>
          </w:p>
        </w:tc>
        <w:tc>
          <w:tcPr>
            <w:tcW w:w="5012" w:type="dxa"/>
            <w:tcBorders>
              <w:top w:val="single" w:sz="4" w:space="0" w:color="auto"/>
            </w:tcBorders>
          </w:tcPr>
          <w:p w14:paraId="5CFA88C8" w14:textId="77777777" w:rsidR="00DD02E5" w:rsidRDefault="00DD02E5" w:rsidP="00DD02E5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0EBD808">
                <v:shape id="_x0000_i527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snapToGrid w:val="0"/>
                <w:kern w:val="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snapToGrid w:val="0"/>
                  <w:kern w:val="0"/>
                </w:rPr>
                <w:t>8</w:t>
              </w:r>
              <w:r>
                <w:rPr>
                  <w:rFonts w:eastAsia="標楷體" w:hint="eastAsia"/>
                  <w:snapToGrid w:val="0"/>
                  <w:kern w:val="0"/>
                </w:rPr>
                <w:t>公分</w:t>
              </w:r>
            </w:smartTag>
            <w:r>
              <w:rPr>
                <w:rFonts w:eastAsia="標楷體" w:hint="eastAsia"/>
                <w:snapToGrid w:val="0"/>
                <w:kern w:val="0"/>
              </w:rPr>
              <w:t>為圓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 w:rsidRPr="008716F1">
              <w:rPr>
                <w:rFonts w:eastAsia="標楷體" w:hint="eastAsia"/>
                <w:snapToGrid w:val="0"/>
                <w:kern w:val="0"/>
                <w:vertAlign w:val="subscript"/>
              </w:rPr>
              <w:t>1</w:t>
            </w:r>
            <w:r>
              <w:rPr>
                <w:rFonts w:eastAsia="標楷體" w:hint="eastAsia"/>
                <w:snapToGrid w:val="0"/>
                <w:kern w:val="0"/>
              </w:rPr>
              <w:t>的直徑</w:t>
            </w:r>
            <w:r>
              <w:rPr>
                <w:rFonts w:eastAsia="標楷體" w:hint="eastAsia"/>
                <w:snapToGrid w:val="0"/>
                <w:kern w:val="0"/>
              </w:rPr>
              <w:t xml:space="preserve"> </w:t>
            </w:r>
            <w:r>
              <w:rPr>
                <w:rFonts w:eastAsia="標楷體" w:hint="eastAsia"/>
                <w:snapToGrid w:val="0"/>
                <w:kern w:val="0"/>
              </w:rPr>
              <w:t>＆</w:t>
            </w:r>
            <w:r>
              <w:rPr>
                <w:rFonts w:eastAsia="標楷體"/>
                <w:snapToGrid w:val="0"/>
                <w:kern w:val="0"/>
              </w:rPr>
              <w:br/>
            </w:r>
            <w:r>
              <w:rPr>
                <w:rFonts w:eastAsia="標楷體" w:hint="eastAsia"/>
                <w:snapToGrid w:val="0"/>
                <w:kern w:val="0"/>
              </w:rPr>
              <w:t>同圓半徑為直徑的一半</w:t>
            </w:r>
            <w:r>
              <w:rPr>
                <w:rFonts w:eastAsia="標楷體"/>
                <w:snapToGrid w:val="0"/>
                <w:kern w:val="0"/>
              </w:rPr>
              <w:br/>
            </w:r>
          </w:p>
          <w:p w14:paraId="125E4EF4" w14:textId="77777777" w:rsidR="00DD02E5" w:rsidRDefault="00DD02E5" w:rsidP="00DD02E5">
            <w:pPr>
              <w:snapToGrid w:val="0"/>
              <w:spacing w:beforeLines="50" w:before="180"/>
              <w:jc w:val="both"/>
              <w:rPr>
                <w:rFonts w:eastAsia="標楷體" w:hint="eastAsia"/>
                <w:snapToGrid w:val="0"/>
                <w:kern w:val="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6"/>
              </w:rPr>
              <w:pict w14:anchorId="02CB9635">
                <v:shape id="_x0000_i5278" type="#_x0000_t75" alt="%FontSize=12&#10;%TeXFontSize=12&#10;\documentclass{article}&#10;\pagestyle{empty}&#10;\begin{document}&#10;\[&#10;\overline{AO_1}&#10;\]&#10;\end{document}" style="width:21.75pt;height:12pt">
                  <v:imagedata r:id="rId1134" o:title="formula_phys"/>
                </v:shape>
              </w:pict>
            </w:r>
            <w:r>
              <w:rPr>
                <w:rFonts w:eastAsia="標楷體" w:hint="eastAsia"/>
                <w:snapToGrid w:val="0"/>
                <w:kern w:val="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snapToGrid w:val="0"/>
                  <w:kern w:val="0"/>
                </w:rPr>
                <w:t>4</w:t>
              </w:r>
              <w:r>
                <w:rPr>
                  <w:rFonts w:eastAsia="標楷體" w:hint="eastAsia"/>
                  <w:snapToGrid w:val="0"/>
                  <w:kern w:val="0"/>
                </w:rPr>
                <w:t>公分</w:t>
              </w:r>
            </w:smartTag>
            <w:r>
              <w:rPr>
                <w:rFonts w:eastAsia="標楷體" w:hint="eastAsia"/>
                <w:snapToGrid w:val="0"/>
                <w:kern w:val="0"/>
              </w:rPr>
              <w:t>為圓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 w:rsidRPr="008716F1">
              <w:rPr>
                <w:rFonts w:eastAsia="標楷體" w:hint="eastAsia"/>
                <w:snapToGrid w:val="0"/>
                <w:kern w:val="0"/>
                <w:vertAlign w:val="subscript"/>
              </w:rPr>
              <w:t>1</w:t>
            </w:r>
            <w:r>
              <w:rPr>
                <w:rFonts w:eastAsia="標楷體" w:hint="eastAsia"/>
                <w:snapToGrid w:val="0"/>
                <w:kern w:val="0"/>
              </w:rPr>
              <w:t>的直徑</w:t>
            </w:r>
            <w:r>
              <w:rPr>
                <w:rFonts w:eastAsia="標楷體" w:hint="eastAsia"/>
                <w:snapToGrid w:val="0"/>
                <w:kern w:val="0"/>
              </w:rPr>
              <w:t xml:space="preserve"> </w:t>
            </w:r>
            <w:r>
              <w:rPr>
                <w:rFonts w:eastAsia="標楷體" w:hint="eastAsia"/>
                <w:snapToGrid w:val="0"/>
                <w:kern w:val="0"/>
              </w:rPr>
              <w:t>＆</w:t>
            </w:r>
            <w:r>
              <w:rPr>
                <w:rFonts w:eastAsia="標楷體"/>
                <w:snapToGrid w:val="0"/>
                <w:kern w:val="0"/>
              </w:rPr>
              <w:br/>
            </w:r>
            <w:r>
              <w:rPr>
                <w:rFonts w:eastAsia="標楷體" w:hint="eastAsia"/>
                <w:snapToGrid w:val="0"/>
                <w:kern w:val="0"/>
              </w:rPr>
              <w:t>同圓半徑為直徑的一半</w:t>
            </w:r>
            <w:r>
              <w:rPr>
                <w:rFonts w:eastAsia="標楷體"/>
                <w:snapToGrid w:val="0"/>
                <w:kern w:val="0"/>
              </w:rPr>
              <w:br/>
            </w:r>
          </w:p>
          <w:p w14:paraId="4707A881" w14:textId="77777777" w:rsidR="00DD02E5" w:rsidRDefault="00DD02E5" w:rsidP="00DD02E5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snapToGrid w:val="0"/>
                <w:kern w:val="0"/>
              </w:rPr>
            </w:pPr>
            <w:r w:rsidRPr="000216B8">
              <w:rPr>
                <w:rFonts w:eastAsia="標楷體" w:hint="eastAsia"/>
                <w:color w:val="000000"/>
              </w:rPr>
              <w:t>兩圓的面積比等於兩圓的半徑平方比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="00D47862">
              <w:rPr>
                <w:rFonts w:eastAsia="標楷體" w:hint="eastAsia"/>
                <w:color w:val="000000"/>
              </w:rPr>
              <w:t>由</w:t>
            </w:r>
            <w:r w:rsidR="00D47862">
              <w:rPr>
                <w:rFonts w:eastAsia="標楷體" w:hint="eastAsia"/>
                <w:color w:val="000000"/>
              </w:rPr>
              <w:t xml:space="preserve">(1) </w:t>
            </w:r>
            <w:r w:rsidR="00D47862" w:rsidRPr="004C312C">
              <w:rPr>
                <w:rFonts w:eastAsia="標楷體" w:hAnsi="標楷體"/>
                <w:snapToGrid w:val="0"/>
                <w:kern w:val="0"/>
              </w:rPr>
              <w:t>圓</w:t>
            </w:r>
            <w:r w:rsidR="00D47862" w:rsidRPr="004C312C">
              <w:rPr>
                <w:rFonts w:eastAsia="標楷體"/>
                <w:snapToGrid w:val="0"/>
                <w:kern w:val="0"/>
              </w:rPr>
              <w:t>O</w:t>
            </w:r>
            <w:r w:rsidR="00D47862" w:rsidRPr="004C312C">
              <w:rPr>
                <w:rFonts w:eastAsia="標楷體"/>
                <w:snapToGrid w:val="0"/>
                <w:kern w:val="0"/>
                <w:vertAlign w:val="subscript"/>
              </w:rPr>
              <w:t>1</w:t>
            </w:r>
            <w:r w:rsidR="00D47862" w:rsidRPr="004C312C">
              <w:rPr>
                <w:rFonts w:eastAsia="標楷體" w:hAnsi="標楷體"/>
                <w:snapToGrid w:val="0"/>
                <w:kern w:val="0"/>
              </w:rPr>
              <w:t>的半徑＝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D47862">
                <w:rPr>
                  <w:rFonts w:eastAsia="標楷體" w:hAnsi="標楷體" w:hint="eastAsia"/>
                  <w:snapToGrid w:val="0"/>
                  <w:kern w:val="0"/>
                </w:rPr>
                <w:t>4</w:t>
              </w:r>
              <w:r w:rsidR="00D47862" w:rsidRPr="004C312C">
                <w:rPr>
                  <w:rFonts w:eastAsia="標楷體" w:hAnsi="標楷體"/>
                  <w:snapToGrid w:val="0"/>
                  <w:kern w:val="0"/>
                </w:rPr>
                <w:t>公分</w:t>
              </w:r>
            </w:smartTag>
            <w:r w:rsidR="00D47862">
              <w:rPr>
                <w:rFonts w:eastAsia="標楷體" w:hAnsi="標楷體" w:hint="eastAsia"/>
                <w:snapToGrid w:val="0"/>
                <w:kern w:val="0"/>
              </w:rPr>
              <w:t>、</w:t>
            </w:r>
            <w:r w:rsidR="00D47862">
              <w:rPr>
                <w:rFonts w:eastAsia="標楷體" w:hAnsi="標楷體"/>
                <w:snapToGrid w:val="0"/>
                <w:kern w:val="0"/>
              </w:rPr>
              <w:br/>
            </w:r>
            <w:r w:rsidR="00D47862">
              <w:rPr>
                <w:rFonts w:eastAsia="標楷體" w:hAnsi="標楷體" w:hint="eastAsia"/>
                <w:snapToGrid w:val="0"/>
                <w:kern w:val="0"/>
              </w:rPr>
              <w:t xml:space="preserve">(2) </w:t>
            </w:r>
            <w:r w:rsidR="00D47862" w:rsidRPr="004C312C">
              <w:rPr>
                <w:rFonts w:eastAsia="標楷體" w:hAnsi="標楷體"/>
                <w:snapToGrid w:val="0"/>
                <w:kern w:val="0"/>
              </w:rPr>
              <w:t>圓</w:t>
            </w:r>
            <w:r w:rsidR="00D47862" w:rsidRPr="004C312C">
              <w:rPr>
                <w:rFonts w:eastAsia="標楷體"/>
                <w:snapToGrid w:val="0"/>
                <w:kern w:val="0"/>
              </w:rPr>
              <w:t>O</w:t>
            </w:r>
            <w:r w:rsidR="00D47862" w:rsidRPr="004C312C">
              <w:rPr>
                <w:rFonts w:eastAsia="標楷體"/>
                <w:snapToGrid w:val="0"/>
                <w:kern w:val="0"/>
                <w:vertAlign w:val="subscript"/>
              </w:rPr>
              <w:t>2</w:t>
            </w:r>
            <w:r w:rsidR="00D47862" w:rsidRPr="004C312C">
              <w:rPr>
                <w:rFonts w:eastAsia="標楷體" w:hAnsi="標楷體"/>
                <w:snapToGrid w:val="0"/>
                <w:kern w:val="0"/>
              </w:rPr>
              <w:t>的半徑＝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D47862">
                <w:rPr>
                  <w:rFonts w:eastAsia="標楷體" w:hAnsi="標楷體" w:hint="eastAsia"/>
                  <w:snapToGrid w:val="0"/>
                  <w:kern w:val="0"/>
                </w:rPr>
                <w:t>2</w:t>
              </w:r>
              <w:r w:rsidR="00D47862" w:rsidRPr="004C312C">
                <w:rPr>
                  <w:rFonts w:eastAsia="標楷體" w:hAnsi="標楷體"/>
                  <w:snapToGrid w:val="0"/>
                  <w:kern w:val="0"/>
                </w:rPr>
                <w:t>公分</w:t>
              </w:r>
            </w:smartTag>
            <w:r w:rsidR="00D47862">
              <w:rPr>
                <w:rFonts w:eastAsia="標楷體" w:hAnsi="標楷體" w:hint="eastAsia"/>
                <w:snapToGrid w:val="0"/>
                <w:kern w:val="0"/>
              </w:rPr>
              <w:t xml:space="preserve"> </w:t>
            </w:r>
            <w:r w:rsidR="00D47862" w:rsidRPr="004C312C">
              <w:rPr>
                <w:rFonts w:eastAsia="標楷體" w:hAnsi="標楷體"/>
                <w:snapToGrid w:val="0"/>
                <w:kern w:val="0"/>
              </w:rPr>
              <w:t>＆</w:t>
            </w:r>
            <w:r w:rsidR="00D47862">
              <w:rPr>
                <w:rFonts w:eastAsia="標楷體" w:hAnsi="標楷體" w:hint="eastAsia"/>
                <w:snapToGrid w:val="0"/>
                <w:kern w:val="0"/>
              </w:rPr>
              <w:t xml:space="preserve"> </w:t>
            </w:r>
            <w:r w:rsidR="00D47862" w:rsidRPr="004C312C">
              <w:rPr>
                <w:rFonts w:eastAsia="標楷體" w:hAnsi="標楷體"/>
                <w:snapToGrid w:val="0"/>
                <w:kern w:val="0"/>
              </w:rPr>
              <w:t>倍比定理</w:t>
            </w:r>
          </w:p>
          <w:p w14:paraId="0BD829BE" w14:textId="77777777" w:rsidR="00DD02E5" w:rsidRDefault="00DD02E5" w:rsidP="00DD02E5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外項乘積等於內項乘積</w:t>
            </w:r>
          </w:p>
          <w:p w14:paraId="7EC61F6F" w14:textId="77777777" w:rsidR="00DD02E5" w:rsidRPr="00DD02E5" w:rsidRDefault="00DD02E5" w:rsidP="00DD02E5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47ECBA09" w14:textId="77777777" w:rsidR="000216B8" w:rsidRDefault="000216B8" w:rsidP="00CC349E">
      <w:pPr>
        <w:rPr>
          <w:rFonts w:eastAsia="標楷體" w:hint="eastAsia"/>
          <w:b/>
          <w:color w:val="000000"/>
          <w:sz w:val="40"/>
          <w:szCs w:val="40"/>
        </w:rPr>
      </w:pPr>
    </w:p>
    <w:p w14:paraId="5FA9D8D0" w14:textId="77777777" w:rsidR="00DD02E5" w:rsidRDefault="00DD02E5" w:rsidP="00CC349E">
      <w:pPr>
        <w:rPr>
          <w:rFonts w:eastAsia="標楷體" w:hint="eastAsia"/>
          <w:b/>
          <w:color w:val="000000"/>
          <w:sz w:val="40"/>
          <w:szCs w:val="40"/>
        </w:rPr>
      </w:pPr>
    </w:p>
    <w:p w14:paraId="11EF92D6" w14:textId="77777777" w:rsidR="00DD02E5" w:rsidRDefault="00DD02E5" w:rsidP="00CC349E">
      <w:pPr>
        <w:rPr>
          <w:rFonts w:eastAsia="標楷體" w:hint="eastAsia"/>
          <w:b/>
          <w:color w:val="000000"/>
          <w:sz w:val="40"/>
          <w:szCs w:val="40"/>
        </w:rPr>
      </w:pPr>
    </w:p>
    <w:p w14:paraId="2EE0C51B" w14:textId="77777777" w:rsidR="00DD02E5" w:rsidRDefault="00DD02E5" w:rsidP="00CC349E">
      <w:pPr>
        <w:rPr>
          <w:rFonts w:eastAsia="標楷體" w:hint="eastAsia"/>
          <w:b/>
          <w:color w:val="000000"/>
          <w:sz w:val="40"/>
          <w:szCs w:val="40"/>
        </w:rPr>
      </w:pPr>
    </w:p>
    <w:p w14:paraId="7FF65A79" w14:textId="77777777" w:rsidR="00565874" w:rsidRDefault="00565874" w:rsidP="00CC349E">
      <w:pPr>
        <w:rPr>
          <w:rFonts w:eastAsia="標楷體" w:hAnsi="標楷體" w:hint="eastAsia"/>
          <w:b/>
          <w:snapToGrid w:val="0"/>
          <w:kern w:val="0"/>
        </w:rPr>
      </w:pPr>
    </w:p>
    <w:p w14:paraId="28F9C09B" w14:textId="77777777" w:rsidR="00DD02E5" w:rsidRDefault="00DD02E5" w:rsidP="00CC349E">
      <w:pPr>
        <w:rPr>
          <w:rFonts w:eastAsia="標楷體" w:hAnsi="標楷體" w:hint="eastAsia"/>
          <w:b/>
          <w:snapToGrid w:val="0"/>
          <w:kern w:val="0"/>
        </w:rPr>
      </w:pPr>
      <w:r w:rsidRPr="00FA68B5">
        <w:rPr>
          <w:rFonts w:eastAsia="標楷體" w:hAnsi="標楷體" w:hint="eastAsia"/>
          <w:b/>
          <w:snapToGrid w:val="0"/>
          <w:kern w:val="0"/>
        </w:rPr>
        <w:t>例題</w:t>
      </w:r>
      <w:r w:rsidRPr="00FA68B5">
        <w:rPr>
          <w:rFonts w:eastAsia="標楷體" w:hAnsi="標楷體" w:hint="eastAsia"/>
          <w:b/>
          <w:snapToGrid w:val="0"/>
          <w:kern w:val="0"/>
        </w:rPr>
        <w:t>9.2-6</w:t>
      </w:r>
      <w:r>
        <w:rPr>
          <w:rFonts w:eastAsia="標楷體" w:hAnsi="標楷體" w:hint="eastAsia"/>
          <w:b/>
          <w:snapToGrid w:val="0"/>
          <w:kern w:val="0"/>
        </w:rPr>
        <w:t>4</w:t>
      </w:r>
    </w:p>
    <w:p w14:paraId="105EBC79" w14:textId="77777777" w:rsidR="00DD02E5" w:rsidRDefault="00DD02E5" w:rsidP="00DD02E5">
      <w:pPr>
        <w:spacing w:beforeLines="50" w:before="180"/>
        <w:rPr>
          <w:rFonts w:eastAsia="標楷體" w:hint="eastAsia"/>
          <w:snapToGrid w:val="0"/>
          <w:kern w:val="0"/>
        </w:rPr>
      </w:pPr>
      <w:r>
        <w:rPr>
          <w:rFonts w:eastAsia="標楷體" w:hAnsi="標楷體" w:hint="eastAsia"/>
          <w:b/>
          <w:snapToGrid w:val="0"/>
          <w:kern w:val="0"/>
        </w:rPr>
        <w:t xml:space="preserve">    </w:t>
      </w:r>
      <w:r w:rsidR="00994A5E">
        <w:rPr>
          <w:rFonts w:eastAsia="標楷體" w:hAnsi="標楷體" w:hint="eastAsia"/>
          <w:snapToGrid w:val="0"/>
          <w:kern w:val="0"/>
        </w:rPr>
        <w:t>已知</w:t>
      </w:r>
      <w:r w:rsidR="00547DEA" w:rsidRPr="00E376C6">
        <w:rPr>
          <w:rFonts w:eastAsia="標楷體"/>
          <w:snapToGrid w:val="0"/>
          <w:kern w:val="0"/>
        </w:rPr>
        <w:t>圓</w:t>
      </w:r>
      <w:r w:rsidR="00547DEA">
        <w:rPr>
          <w:rFonts w:eastAsia="標楷體" w:hint="eastAsia"/>
          <w:snapToGrid w:val="0"/>
          <w:kern w:val="0"/>
        </w:rPr>
        <w:t>O</w:t>
      </w:r>
      <w:r w:rsidR="00547DEA" w:rsidRPr="008716F1">
        <w:rPr>
          <w:rFonts w:eastAsia="標楷體" w:hint="eastAsia"/>
          <w:snapToGrid w:val="0"/>
          <w:kern w:val="0"/>
          <w:vertAlign w:val="subscript"/>
        </w:rPr>
        <w:t>1</w:t>
      </w:r>
      <w:r w:rsidR="00994A5E">
        <w:rPr>
          <w:rFonts w:eastAsia="標楷體" w:hAnsi="標楷體" w:hint="eastAsia"/>
          <w:snapToGrid w:val="0"/>
          <w:kern w:val="0"/>
        </w:rPr>
        <w:t>半徑</w:t>
      </w:r>
      <w:r w:rsidR="00547DEA">
        <w:rPr>
          <w:rFonts w:eastAsia="標楷體" w:hAnsi="標楷體" w:hint="eastAsia"/>
          <w:snapToGrid w:val="0"/>
          <w:kern w:val="0"/>
        </w:rPr>
        <w:t>：</w:t>
      </w:r>
      <w:r w:rsidR="00547DEA" w:rsidRPr="00E376C6">
        <w:rPr>
          <w:rFonts w:eastAsia="標楷體"/>
          <w:snapToGrid w:val="0"/>
          <w:kern w:val="0"/>
        </w:rPr>
        <w:t>圓</w:t>
      </w:r>
      <w:r w:rsidR="00547DEA">
        <w:rPr>
          <w:rFonts w:eastAsia="標楷體" w:hint="eastAsia"/>
          <w:snapToGrid w:val="0"/>
          <w:kern w:val="0"/>
        </w:rPr>
        <w:t>O</w:t>
      </w:r>
      <w:r w:rsidR="00547DEA">
        <w:rPr>
          <w:rFonts w:eastAsia="標楷體" w:hint="eastAsia"/>
          <w:snapToGrid w:val="0"/>
          <w:kern w:val="0"/>
          <w:vertAlign w:val="subscript"/>
        </w:rPr>
        <w:t>2</w:t>
      </w:r>
      <w:r w:rsidR="00994A5E">
        <w:rPr>
          <w:rFonts w:eastAsia="標楷體" w:hAnsi="標楷體" w:hint="eastAsia"/>
          <w:snapToGrid w:val="0"/>
          <w:kern w:val="0"/>
        </w:rPr>
        <w:t>半徑＝</w:t>
      </w:r>
      <w:r w:rsidR="00994A5E">
        <w:rPr>
          <w:rFonts w:eastAsia="標楷體" w:hAnsi="標楷體" w:hint="eastAsia"/>
          <w:snapToGrid w:val="0"/>
          <w:kern w:val="0"/>
        </w:rPr>
        <w:t>3</w:t>
      </w:r>
      <w:r w:rsidR="00994A5E">
        <w:rPr>
          <w:rFonts w:eastAsia="標楷體" w:hAnsi="標楷體" w:hint="eastAsia"/>
          <w:snapToGrid w:val="0"/>
          <w:kern w:val="0"/>
        </w:rPr>
        <w:t>：</w:t>
      </w:r>
      <w:r w:rsidR="00994A5E">
        <w:rPr>
          <w:rFonts w:eastAsia="標楷體" w:hAnsi="標楷體" w:hint="eastAsia"/>
          <w:snapToGrid w:val="0"/>
          <w:kern w:val="0"/>
        </w:rPr>
        <w:t>4</w:t>
      </w:r>
      <w:r w:rsidR="00994A5E">
        <w:rPr>
          <w:rFonts w:eastAsia="標楷體" w:hAnsi="標楷體" w:hint="eastAsia"/>
          <w:snapToGrid w:val="0"/>
          <w:kern w:val="0"/>
        </w:rPr>
        <w:t>，若</w:t>
      </w:r>
      <w:r w:rsidR="00994A5E" w:rsidRPr="00E376C6">
        <w:rPr>
          <w:rFonts w:eastAsia="標楷體"/>
          <w:snapToGrid w:val="0"/>
          <w:kern w:val="0"/>
        </w:rPr>
        <w:t>圓</w:t>
      </w:r>
      <w:r w:rsidR="00994A5E">
        <w:rPr>
          <w:rFonts w:eastAsia="標楷體" w:hint="eastAsia"/>
          <w:snapToGrid w:val="0"/>
          <w:kern w:val="0"/>
        </w:rPr>
        <w:t>O</w:t>
      </w:r>
      <w:r w:rsidR="00994A5E" w:rsidRPr="008716F1">
        <w:rPr>
          <w:rFonts w:eastAsia="標楷體" w:hint="eastAsia"/>
          <w:snapToGrid w:val="0"/>
          <w:kern w:val="0"/>
          <w:vertAlign w:val="subscript"/>
        </w:rPr>
        <w:t>1</w:t>
      </w:r>
      <w:r w:rsidR="00994A5E">
        <w:rPr>
          <w:rFonts w:eastAsia="標楷體"/>
          <w:snapToGrid w:val="0"/>
          <w:kern w:val="0"/>
        </w:rPr>
        <w:t>面積</w:t>
      </w:r>
      <w:r w:rsidR="00994A5E">
        <w:rPr>
          <w:rFonts w:eastAsia="標楷體" w:hint="eastAsia"/>
          <w:snapToGrid w:val="0"/>
          <w:kern w:val="0"/>
        </w:rPr>
        <w:t>為</w:t>
      </w:r>
      <w:r w:rsidR="00994A5E">
        <w:rPr>
          <w:rFonts w:eastAsia="標楷體" w:hint="eastAsia"/>
          <w:snapToGrid w:val="0"/>
          <w:kern w:val="0"/>
        </w:rPr>
        <w:t>18</w:t>
      </w:r>
      <w:r w:rsidR="00994A5E" w:rsidRPr="005E5276">
        <w:rPr>
          <w:rFonts w:eastAsia="標楷體" w:hint="eastAsia"/>
          <w:color w:val="000000"/>
        </w:rPr>
        <w:sym w:font="Symbol" w:char="F070"/>
      </w:r>
      <w:r w:rsidR="00994A5E">
        <w:rPr>
          <w:rFonts w:eastAsia="標楷體" w:hint="eastAsia"/>
          <w:color w:val="000000"/>
        </w:rPr>
        <w:t xml:space="preserve"> </w:t>
      </w:r>
      <w:r w:rsidR="00994A5E">
        <w:rPr>
          <w:rFonts w:eastAsia="標楷體" w:hint="eastAsia"/>
          <w:color w:val="000000"/>
        </w:rPr>
        <w:t>平方公分，則</w:t>
      </w:r>
      <w:r w:rsidR="00994A5E">
        <w:rPr>
          <w:rFonts w:eastAsia="標楷體"/>
          <w:color w:val="000000"/>
        </w:rPr>
        <w:br/>
      </w:r>
      <w:r w:rsidR="00994A5E">
        <w:rPr>
          <w:rFonts w:eastAsia="標楷體" w:hint="eastAsia"/>
          <w:color w:val="000000"/>
        </w:rPr>
        <w:t xml:space="preserve">    </w:t>
      </w:r>
      <w:r w:rsidR="00994A5E" w:rsidRPr="00E376C6">
        <w:rPr>
          <w:rFonts w:eastAsia="標楷體"/>
          <w:snapToGrid w:val="0"/>
          <w:kern w:val="0"/>
        </w:rPr>
        <w:t>圓</w:t>
      </w:r>
      <w:r w:rsidR="00994A5E">
        <w:rPr>
          <w:rFonts w:eastAsia="標楷體" w:hint="eastAsia"/>
          <w:snapToGrid w:val="0"/>
          <w:kern w:val="0"/>
        </w:rPr>
        <w:t>O</w:t>
      </w:r>
      <w:r w:rsidR="00994A5E">
        <w:rPr>
          <w:rFonts w:eastAsia="標楷體" w:hint="eastAsia"/>
          <w:snapToGrid w:val="0"/>
          <w:kern w:val="0"/>
          <w:vertAlign w:val="subscript"/>
        </w:rPr>
        <w:t>2</w:t>
      </w:r>
      <w:r w:rsidR="00994A5E">
        <w:rPr>
          <w:rFonts w:eastAsia="標楷體"/>
          <w:snapToGrid w:val="0"/>
          <w:kern w:val="0"/>
        </w:rPr>
        <w:t>面積</w:t>
      </w:r>
      <w:r w:rsidR="00994A5E">
        <w:rPr>
          <w:rFonts w:eastAsia="標楷體" w:hint="eastAsia"/>
          <w:snapToGrid w:val="0"/>
          <w:kern w:val="0"/>
        </w:rPr>
        <w:t>為何？</w:t>
      </w:r>
    </w:p>
    <w:p w14:paraId="1D713059" w14:textId="77777777" w:rsidR="00994A5E" w:rsidRPr="000216B8" w:rsidRDefault="00994A5E" w:rsidP="00042DF3">
      <w:pPr>
        <w:spacing w:beforeLines="50" w:before="180"/>
        <w:jc w:val="both"/>
        <w:rPr>
          <w:rFonts w:eastAsia="標楷體" w:hAnsi="標楷體" w:hint="eastAsia"/>
          <w:color w:val="000000"/>
        </w:rPr>
      </w:pPr>
      <w:bookmarkStart w:id="67" w:name="_Toc353262671"/>
      <w:r w:rsidRPr="00107791">
        <w:rPr>
          <w:rFonts w:eastAsia="標楷體" w:hint="eastAsia"/>
          <w:b/>
          <w:color w:val="000000"/>
        </w:rPr>
        <w:t>想法：</w:t>
      </w:r>
      <w:r w:rsidRPr="000216B8">
        <w:rPr>
          <w:rFonts w:eastAsia="標楷體" w:hint="eastAsia"/>
          <w:color w:val="000000"/>
        </w:rPr>
        <w:t>定理</w:t>
      </w:r>
      <w:r w:rsidRPr="000216B8">
        <w:rPr>
          <w:rFonts w:eastAsia="標楷體" w:hint="eastAsia"/>
          <w:color w:val="000000"/>
        </w:rPr>
        <w:t xml:space="preserve"> 9.2-9 </w:t>
      </w:r>
      <w:r w:rsidRPr="000216B8">
        <w:rPr>
          <w:rFonts w:eastAsia="標楷體" w:hint="eastAsia"/>
          <w:color w:val="000000"/>
        </w:rPr>
        <w:t>圓面積比定理：兩圓的面積比等於兩圓的半徑平方比</w:t>
      </w:r>
      <w:bookmarkEnd w:id="67"/>
    </w:p>
    <w:p w14:paraId="1A587743" w14:textId="77777777" w:rsidR="00994A5E" w:rsidRDefault="00994A5E" w:rsidP="00994A5E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445"/>
      </w:tblGrid>
      <w:tr w:rsidR="00994A5E" w:rsidRPr="000E17EF" w14:paraId="228BADC0" w14:textId="77777777" w:rsidTr="00CB390E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EE41044" w14:textId="77777777" w:rsidR="00994A5E" w:rsidRPr="000E17EF" w:rsidRDefault="00994A5E" w:rsidP="00994A5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1E50F31F" w14:textId="77777777" w:rsidR="00994A5E" w:rsidRPr="000E17EF" w:rsidRDefault="00994A5E" w:rsidP="00994A5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994A5E" w:rsidRPr="000E17EF" w14:paraId="2CF72BC5" w14:textId="77777777" w:rsidTr="00CB390E">
        <w:tc>
          <w:tcPr>
            <w:tcW w:w="4077" w:type="dxa"/>
            <w:tcBorders>
              <w:top w:val="single" w:sz="4" w:space="0" w:color="auto"/>
            </w:tcBorders>
          </w:tcPr>
          <w:p w14:paraId="63956F25" w14:textId="77777777" w:rsidR="00994A5E" w:rsidRPr="00994A5E" w:rsidRDefault="00994A5E" w:rsidP="007A62C4">
            <w:pPr>
              <w:numPr>
                <w:ilvl w:val="0"/>
                <w:numId w:val="23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  <w:r w:rsidRPr="00E376C6">
              <w:rPr>
                <w:rFonts w:eastAsia="標楷體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 w:rsidRPr="008716F1">
              <w:rPr>
                <w:rFonts w:eastAsia="標楷體" w:hint="eastAsia"/>
                <w:snapToGrid w:val="0"/>
                <w:kern w:val="0"/>
                <w:vertAlign w:val="subscript"/>
              </w:rPr>
              <w:t>1</w:t>
            </w:r>
            <w:r>
              <w:rPr>
                <w:rFonts w:eastAsia="標楷體" w:hAnsi="標楷體" w:hint="eastAsia"/>
                <w:snapToGrid w:val="0"/>
                <w:kern w:val="0"/>
              </w:rPr>
              <w:t>半徑＝</w:t>
            </w:r>
            <w:r>
              <w:rPr>
                <w:rFonts w:eastAsia="標楷體" w:hAnsi="標楷體" w:hint="eastAsia"/>
                <w:snapToGrid w:val="0"/>
                <w:kern w:val="0"/>
              </w:rPr>
              <w:t>3r</w:t>
            </w:r>
            <w:r>
              <w:rPr>
                <w:rFonts w:eastAsia="標楷體" w:hAnsi="標楷體" w:hint="eastAsia"/>
                <w:snapToGrid w:val="0"/>
                <w:kern w:val="0"/>
              </w:rPr>
              <w:br/>
              <w:t xml:space="preserve">    </w:t>
            </w:r>
            <w:r w:rsidRPr="00E376C6">
              <w:rPr>
                <w:rFonts w:eastAsia="標楷體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>
              <w:rPr>
                <w:rFonts w:eastAsia="標楷體" w:hint="eastAsia"/>
                <w:snapToGrid w:val="0"/>
                <w:kern w:val="0"/>
                <w:vertAlign w:val="subscript"/>
              </w:rPr>
              <w:t>2</w:t>
            </w:r>
            <w:r>
              <w:rPr>
                <w:rFonts w:eastAsia="標楷體" w:hAnsi="標楷體" w:hint="eastAsia"/>
                <w:snapToGrid w:val="0"/>
                <w:kern w:val="0"/>
              </w:rPr>
              <w:t>半徑＝</w:t>
            </w:r>
            <w:r>
              <w:rPr>
                <w:rFonts w:eastAsia="標楷體" w:hAnsi="標楷體" w:hint="eastAsia"/>
                <w:snapToGrid w:val="0"/>
                <w:kern w:val="0"/>
              </w:rPr>
              <w:t>4r</w:t>
            </w:r>
          </w:p>
          <w:p w14:paraId="76D5DAD2" w14:textId="77777777" w:rsidR="00994A5E" w:rsidRPr="00994A5E" w:rsidRDefault="00994A5E" w:rsidP="007A62C4">
            <w:pPr>
              <w:numPr>
                <w:ilvl w:val="0"/>
                <w:numId w:val="23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snapToGrid w:val="0"/>
                <w:kern w:val="0"/>
              </w:rPr>
              <w:t xml:space="preserve">  </w:t>
            </w:r>
            <w:r w:rsidRPr="00E376C6">
              <w:rPr>
                <w:rFonts w:eastAsia="標楷體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 w:rsidRPr="008716F1">
              <w:rPr>
                <w:rFonts w:eastAsia="標楷體" w:hint="eastAsia"/>
                <w:snapToGrid w:val="0"/>
                <w:kern w:val="0"/>
                <w:vertAlign w:val="subscript"/>
              </w:rPr>
              <w:t>1</w:t>
            </w:r>
            <w:r>
              <w:rPr>
                <w:rFonts w:eastAsia="標楷體"/>
                <w:snapToGrid w:val="0"/>
                <w:kern w:val="0"/>
              </w:rPr>
              <w:t>面積</w:t>
            </w:r>
            <w:r>
              <w:rPr>
                <w:rFonts w:eastAsia="標楷體" w:hint="eastAsia"/>
                <w:snapToGrid w:val="0"/>
                <w:kern w:val="0"/>
              </w:rPr>
              <w:t>：</w:t>
            </w:r>
            <w:r w:rsidRPr="00E376C6">
              <w:rPr>
                <w:rFonts w:eastAsia="標楷體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>
              <w:rPr>
                <w:rFonts w:eastAsia="標楷體" w:hint="eastAsia"/>
                <w:snapToGrid w:val="0"/>
                <w:kern w:val="0"/>
                <w:vertAlign w:val="subscript"/>
              </w:rPr>
              <w:t>2</w:t>
            </w:r>
            <w:r>
              <w:rPr>
                <w:rFonts w:eastAsia="標楷體"/>
                <w:snapToGrid w:val="0"/>
                <w:kern w:val="0"/>
              </w:rPr>
              <w:t>面積</w:t>
            </w:r>
            <w:r>
              <w:rPr>
                <w:rFonts w:eastAsia="標楷體" w:hint="eastAsia"/>
                <w:snapToGrid w:val="0"/>
                <w:kern w:val="0"/>
              </w:rPr>
              <w:br/>
            </w:r>
            <w:r>
              <w:rPr>
                <w:rFonts w:eastAsia="標楷體" w:hint="eastAsia"/>
                <w:snapToGrid w:val="0"/>
                <w:kern w:val="0"/>
              </w:rPr>
              <w:t>＝</w:t>
            </w:r>
            <w:r>
              <w:rPr>
                <w:rFonts w:eastAsia="標楷體" w:hint="eastAsia"/>
                <w:snapToGrid w:val="0"/>
                <w:kern w:val="0"/>
              </w:rPr>
              <w:t>(3</w:t>
            </w:r>
            <w:r>
              <w:rPr>
                <w:rFonts w:eastAsia="標楷體" w:hAnsi="標楷體" w:hint="eastAsia"/>
                <w:snapToGrid w:val="0"/>
                <w:kern w:val="0"/>
              </w:rPr>
              <w:t xml:space="preserve"> r)</w:t>
            </w:r>
            <w:r w:rsidRPr="00994A5E">
              <w:rPr>
                <w:rFonts w:eastAsia="標楷體" w:hAnsi="標楷體" w:hint="eastAsia"/>
                <w:snapToGrid w:val="0"/>
                <w:kern w:val="0"/>
                <w:vertAlign w:val="superscript"/>
              </w:rPr>
              <w:t>2</w:t>
            </w:r>
            <w:r w:rsidRPr="00994A5E">
              <w:rPr>
                <w:rFonts w:eastAsia="標楷體" w:hAnsi="標楷體" w:hint="eastAsia"/>
                <w:snapToGrid w:val="0"/>
                <w:kern w:val="0"/>
                <w:position w:val="-2"/>
              </w:rPr>
              <w:t>：</w:t>
            </w:r>
            <w:r>
              <w:rPr>
                <w:rFonts w:eastAsia="標楷體" w:hAnsi="標楷體" w:hint="eastAsia"/>
                <w:snapToGrid w:val="0"/>
                <w:kern w:val="0"/>
              </w:rPr>
              <w:t>(4r)</w:t>
            </w:r>
            <w:r w:rsidRPr="00994A5E">
              <w:rPr>
                <w:rFonts w:eastAsia="標楷體" w:hAnsi="標楷體" w:hint="eastAsia"/>
                <w:snapToGrid w:val="0"/>
                <w:kern w:val="0"/>
                <w:vertAlign w:val="superscript"/>
              </w:rPr>
              <w:t xml:space="preserve"> 2</w:t>
            </w:r>
            <w:r>
              <w:rPr>
                <w:rFonts w:eastAsia="標楷體" w:hAnsi="標楷體"/>
                <w:snapToGrid w:val="0"/>
                <w:kern w:val="0"/>
                <w:vertAlign w:val="superscript"/>
              </w:rPr>
              <w:br/>
            </w:r>
            <w:r>
              <w:rPr>
                <w:rFonts w:eastAsia="標楷體" w:hint="eastAsia"/>
                <w:snapToGrid w:val="0"/>
                <w:kern w:val="0"/>
              </w:rPr>
              <w:t>＝</w:t>
            </w:r>
            <w:r>
              <w:rPr>
                <w:rFonts w:eastAsia="標楷體" w:hint="eastAsia"/>
                <w:snapToGrid w:val="0"/>
                <w:kern w:val="0"/>
              </w:rPr>
              <w:t>9</w:t>
            </w:r>
            <w:r>
              <w:rPr>
                <w:rFonts w:eastAsia="標楷體" w:hint="eastAsia"/>
                <w:snapToGrid w:val="0"/>
                <w:kern w:val="0"/>
              </w:rPr>
              <w:t>：</w:t>
            </w:r>
            <w:r>
              <w:rPr>
                <w:rFonts w:eastAsia="標楷體" w:hint="eastAsia"/>
                <w:snapToGrid w:val="0"/>
                <w:kern w:val="0"/>
              </w:rPr>
              <w:t>16</w:t>
            </w:r>
          </w:p>
          <w:p w14:paraId="05389836" w14:textId="77777777" w:rsidR="00994A5E" w:rsidRPr="00994A5E" w:rsidRDefault="00994A5E" w:rsidP="007A62C4">
            <w:pPr>
              <w:numPr>
                <w:ilvl w:val="0"/>
                <w:numId w:val="23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snapToGrid w:val="0"/>
                <w:kern w:val="0"/>
              </w:rPr>
              <w:t>9</w:t>
            </w:r>
            <w:r>
              <w:rPr>
                <w:rFonts w:eastAsia="標楷體" w:hint="eastAsia"/>
                <w:snapToGrid w:val="0"/>
                <w:kern w:val="0"/>
              </w:rPr>
              <w:t>×</w:t>
            </w:r>
            <w:r w:rsidRPr="00E376C6">
              <w:rPr>
                <w:rFonts w:eastAsia="標楷體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>
              <w:rPr>
                <w:rFonts w:eastAsia="標楷體" w:hint="eastAsia"/>
                <w:snapToGrid w:val="0"/>
                <w:kern w:val="0"/>
                <w:vertAlign w:val="subscript"/>
              </w:rPr>
              <w:t>2</w:t>
            </w:r>
            <w:r>
              <w:rPr>
                <w:rFonts w:eastAsia="標楷體"/>
                <w:snapToGrid w:val="0"/>
                <w:kern w:val="0"/>
              </w:rPr>
              <w:t>面積</w:t>
            </w:r>
            <w:r>
              <w:rPr>
                <w:rFonts w:eastAsia="標楷體" w:hint="eastAsia"/>
                <w:snapToGrid w:val="0"/>
                <w:kern w:val="0"/>
              </w:rPr>
              <w:t>＝</w:t>
            </w:r>
            <w:r>
              <w:rPr>
                <w:rFonts w:eastAsia="標楷體" w:hint="eastAsia"/>
                <w:snapToGrid w:val="0"/>
                <w:kern w:val="0"/>
              </w:rPr>
              <w:t>16</w:t>
            </w:r>
            <w:r>
              <w:rPr>
                <w:rFonts w:eastAsia="標楷體" w:hint="eastAsia"/>
                <w:snapToGrid w:val="0"/>
                <w:kern w:val="0"/>
              </w:rPr>
              <w:t>×</w:t>
            </w:r>
            <w:r w:rsidRPr="00E376C6">
              <w:rPr>
                <w:rFonts w:eastAsia="標楷體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 w:rsidRPr="008716F1">
              <w:rPr>
                <w:rFonts w:eastAsia="標楷體" w:hint="eastAsia"/>
                <w:snapToGrid w:val="0"/>
                <w:kern w:val="0"/>
                <w:vertAlign w:val="subscript"/>
              </w:rPr>
              <w:t>1</w:t>
            </w:r>
            <w:r>
              <w:rPr>
                <w:rFonts w:eastAsia="標楷體"/>
                <w:snapToGrid w:val="0"/>
                <w:kern w:val="0"/>
              </w:rPr>
              <w:t>面積</w:t>
            </w:r>
          </w:p>
          <w:p w14:paraId="67341513" w14:textId="77777777" w:rsidR="00994A5E" w:rsidRPr="000E17EF" w:rsidRDefault="00994A5E" w:rsidP="007A62C4">
            <w:pPr>
              <w:numPr>
                <w:ilvl w:val="0"/>
                <w:numId w:val="23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E376C6">
              <w:rPr>
                <w:rFonts w:eastAsia="標楷體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>
              <w:rPr>
                <w:rFonts w:eastAsia="標楷體" w:hint="eastAsia"/>
                <w:snapToGrid w:val="0"/>
                <w:kern w:val="0"/>
                <w:vertAlign w:val="subscript"/>
              </w:rPr>
              <w:t>2</w:t>
            </w:r>
            <w:r>
              <w:rPr>
                <w:rFonts w:eastAsia="標楷體"/>
                <w:snapToGrid w:val="0"/>
                <w:kern w:val="0"/>
              </w:rPr>
              <w:t>面積</w:t>
            </w:r>
            <w:r>
              <w:rPr>
                <w:rFonts w:eastAsia="標楷體" w:hint="eastAsia"/>
                <w:snapToGrid w:val="0"/>
                <w:kern w:val="0"/>
              </w:rPr>
              <w:t>＝</w:t>
            </w:r>
            <w:r w:rsidRPr="00994A5E">
              <w:rPr>
                <w:rFonts w:eastAsia="標楷體"/>
                <w:snapToGrid w:val="0"/>
                <w:kern w:val="0"/>
                <w:position w:val="-24"/>
              </w:rPr>
              <w:object w:dxaOrig="320" w:dyaOrig="620" w14:anchorId="574E26ED">
                <v:shape id="_x0000_i5279" type="#_x0000_t75" style="width:15.75pt;height:30.75pt" o:ole="">
                  <v:imagedata r:id="rId1706" o:title=""/>
                </v:shape>
                <o:OLEObject Type="Embed" ProgID="Equation.DSMT4" ShapeID="_x0000_i5279" DrawAspect="Content" ObjectID="_1789912974" r:id="rId1707"/>
              </w:object>
            </w:r>
            <w:r>
              <w:rPr>
                <w:rFonts w:eastAsia="標楷體" w:hint="eastAsia"/>
                <w:snapToGrid w:val="0"/>
                <w:kern w:val="0"/>
              </w:rPr>
              <w:t>×</w:t>
            </w:r>
            <w:r w:rsidRPr="00E376C6">
              <w:rPr>
                <w:rFonts w:eastAsia="標楷體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 w:rsidRPr="008716F1">
              <w:rPr>
                <w:rFonts w:eastAsia="標楷體" w:hint="eastAsia"/>
                <w:snapToGrid w:val="0"/>
                <w:kern w:val="0"/>
                <w:vertAlign w:val="subscript"/>
              </w:rPr>
              <w:t>1</w:t>
            </w:r>
            <w:r>
              <w:rPr>
                <w:rFonts w:eastAsia="標楷體"/>
                <w:snapToGrid w:val="0"/>
                <w:kern w:val="0"/>
              </w:rPr>
              <w:t>面積</w:t>
            </w:r>
            <w:r w:rsidR="00CB390E">
              <w:rPr>
                <w:rFonts w:eastAsia="標楷體" w:hint="eastAsia"/>
                <w:snapToGrid w:val="0"/>
                <w:kern w:val="0"/>
              </w:rPr>
              <w:br/>
              <w:t xml:space="preserve">         </w:t>
            </w:r>
            <w:r w:rsidR="00CB390E">
              <w:rPr>
                <w:rFonts w:eastAsia="標楷體" w:hint="eastAsia"/>
                <w:snapToGrid w:val="0"/>
                <w:kern w:val="0"/>
              </w:rPr>
              <w:t>＝</w:t>
            </w:r>
            <w:r w:rsidR="00CB390E" w:rsidRPr="00994A5E">
              <w:rPr>
                <w:rFonts w:eastAsia="標楷體"/>
                <w:snapToGrid w:val="0"/>
                <w:kern w:val="0"/>
                <w:position w:val="-24"/>
              </w:rPr>
              <w:object w:dxaOrig="320" w:dyaOrig="620" w14:anchorId="6C382A5D">
                <v:shape id="_x0000_i5280" type="#_x0000_t75" style="width:15.75pt;height:30.75pt" o:ole="">
                  <v:imagedata r:id="rId1706" o:title=""/>
                </v:shape>
                <o:OLEObject Type="Embed" ProgID="Equation.DSMT4" ShapeID="_x0000_i5280" DrawAspect="Content" ObjectID="_1789912975" r:id="rId1708"/>
              </w:object>
            </w:r>
            <w:r w:rsidR="00CB390E">
              <w:rPr>
                <w:rFonts w:eastAsia="標楷體" w:hint="eastAsia"/>
                <w:snapToGrid w:val="0"/>
                <w:kern w:val="0"/>
              </w:rPr>
              <w:t>×</w:t>
            </w:r>
            <w:r w:rsidR="00CB390E">
              <w:rPr>
                <w:rFonts w:eastAsia="標楷體" w:hint="eastAsia"/>
                <w:snapToGrid w:val="0"/>
                <w:kern w:val="0"/>
              </w:rPr>
              <w:t>(18</w:t>
            </w:r>
            <w:r w:rsidR="00CB390E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CB390E">
              <w:rPr>
                <w:rFonts w:eastAsia="標楷體" w:hint="eastAsia"/>
                <w:color w:val="000000"/>
              </w:rPr>
              <w:t xml:space="preserve"> </w:t>
            </w:r>
            <w:r w:rsidR="00CB390E">
              <w:rPr>
                <w:rFonts w:eastAsia="標楷體" w:hint="eastAsia"/>
                <w:color w:val="000000"/>
              </w:rPr>
              <w:t>平方公分</w:t>
            </w:r>
            <w:r w:rsidR="00CB390E">
              <w:rPr>
                <w:rFonts w:eastAsia="標楷體" w:hint="eastAsia"/>
                <w:snapToGrid w:val="0"/>
                <w:kern w:val="0"/>
              </w:rPr>
              <w:t>)</w:t>
            </w:r>
            <w:r w:rsidR="00CB390E">
              <w:rPr>
                <w:rFonts w:eastAsia="標楷體"/>
                <w:snapToGrid w:val="0"/>
                <w:kern w:val="0"/>
              </w:rPr>
              <w:br/>
            </w:r>
            <w:r w:rsidR="00CB390E">
              <w:rPr>
                <w:rFonts w:eastAsia="標楷體" w:hint="eastAsia"/>
                <w:snapToGrid w:val="0"/>
                <w:kern w:val="0"/>
              </w:rPr>
              <w:t xml:space="preserve">         </w:t>
            </w:r>
            <w:r w:rsidR="00CB390E">
              <w:rPr>
                <w:rFonts w:eastAsia="標楷體" w:hint="eastAsia"/>
                <w:snapToGrid w:val="0"/>
                <w:kern w:val="0"/>
              </w:rPr>
              <w:t>＝</w:t>
            </w:r>
            <w:r w:rsidR="00CB390E">
              <w:rPr>
                <w:rFonts w:eastAsia="標楷體" w:hint="eastAsia"/>
                <w:snapToGrid w:val="0"/>
                <w:kern w:val="0"/>
              </w:rPr>
              <w:t>32</w:t>
            </w:r>
            <w:r w:rsidR="00CB390E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CB390E">
              <w:rPr>
                <w:rFonts w:eastAsia="標楷體" w:hint="eastAsia"/>
                <w:color w:val="000000"/>
              </w:rPr>
              <w:t xml:space="preserve"> </w:t>
            </w:r>
            <w:r w:rsidR="00CB390E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5419625A" w14:textId="77777777" w:rsidR="00994A5E" w:rsidRDefault="00994A5E" w:rsidP="00994A5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snapToGrid w:val="0"/>
                <w:kern w:val="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E376C6">
              <w:rPr>
                <w:rFonts w:eastAsia="標楷體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 w:rsidRPr="008716F1">
              <w:rPr>
                <w:rFonts w:eastAsia="標楷體" w:hint="eastAsia"/>
                <w:snapToGrid w:val="0"/>
                <w:kern w:val="0"/>
                <w:vertAlign w:val="subscript"/>
              </w:rPr>
              <w:t>1</w:t>
            </w:r>
            <w:r>
              <w:rPr>
                <w:rFonts w:eastAsia="標楷體" w:hAnsi="標楷體" w:hint="eastAsia"/>
                <w:snapToGrid w:val="0"/>
                <w:kern w:val="0"/>
              </w:rPr>
              <w:t>半徑：</w:t>
            </w:r>
            <w:r w:rsidRPr="00E376C6">
              <w:rPr>
                <w:rFonts w:eastAsia="標楷體"/>
                <w:snapToGrid w:val="0"/>
                <w:kern w:val="0"/>
              </w:rPr>
              <w:t>圓</w:t>
            </w:r>
            <w:r>
              <w:rPr>
                <w:rFonts w:eastAsia="標楷體" w:hint="eastAsia"/>
                <w:snapToGrid w:val="0"/>
                <w:kern w:val="0"/>
              </w:rPr>
              <w:t>O</w:t>
            </w:r>
            <w:r>
              <w:rPr>
                <w:rFonts w:eastAsia="標楷體" w:hint="eastAsia"/>
                <w:snapToGrid w:val="0"/>
                <w:kern w:val="0"/>
                <w:vertAlign w:val="subscript"/>
              </w:rPr>
              <w:t>2</w:t>
            </w:r>
            <w:r>
              <w:rPr>
                <w:rFonts w:eastAsia="標楷體" w:hAnsi="標楷體" w:hint="eastAsia"/>
                <w:snapToGrid w:val="0"/>
                <w:kern w:val="0"/>
              </w:rPr>
              <w:t>半徑＝</w:t>
            </w:r>
            <w:r>
              <w:rPr>
                <w:rFonts w:eastAsia="標楷體" w:hAnsi="標楷體" w:hint="eastAsia"/>
                <w:snapToGrid w:val="0"/>
                <w:kern w:val="0"/>
              </w:rPr>
              <w:t>3</w:t>
            </w:r>
            <w:r>
              <w:rPr>
                <w:rFonts w:eastAsia="標楷體" w:hAnsi="標楷體" w:hint="eastAsia"/>
                <w:snapToGrid w:val="0"/>
                <w:kern w:val="0"/>
              </w:rPr>
              <w:t>：</w:t>
            </w:r>
            <w:r>
              <w:rPr>
                <w:rFonts w:eastAsia="標楷體" w:hAnsi="標楷體" w:hint="eastAsia"/>
                <w:snapToGrid w:val="0"/>
                <w:kern w:val="0"/>
              </w:rPr>
              <w:t xml:space="preserve">4 </w:t>
            </w:r>
            <w:r>
              <w:rPr>
                <w:rFonts w:eastAsia="標楷體" w:hAnsi="標楷體" w:hint="eastAsia"/>
                <w:snapToGrid w:val="0"/>
                <w:kern w:val="0"/>
              </w:rPr>
              <w:t>＆</w:t>
            </w:r>
            <w:r>
              <w:rPr>
                <w:rFonts w:eastAsia="標楷體" w:hAnsi="標楷體"/>
                <w:snapToGrid w:val="0"/>
                <w:kern w:val="0"/>
              </w:rPr>
              <w:br/>
            </w:r>
            <w:r>
              <w:rPr>
                <w:rFonts w:eastAsia="標楷體" w:hAnsi="標楷體" w:hint="eastAsia"/>
                <w:snapToGrid w:val="0"/>
                <w:kern w:val="0"/>
              </w:rPr>
              <w:t>假設</w:t>
            </w:r>
          </w:p>
          <w:p w14:paraId="6CDEF879" w14:textId="77777777" w:rsidR="00994A5E" w:rsidRDefault="00994A5E" w:rsidP="00994A5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216B8">
              <w:rPr>
                <w:rFonts w:eastAsia="標楷體" w:hint="eastAsia"/>
                <w:color w:val="000000"/>
              </w:rPr>
              <w:t>兩圓的面積比等於兩圓的半徑平方比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倍比定理</w:t>
            </w:r>
          </w:p>
          <w:p w14:paraId="40EF3BBC" w14:textId="77777777" w:rsidR="00994A5E" w:rsidRDefault="00994A5E" w:rsidP="00994A5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內項乘積等於外項乘積</w:t>
            </w:r>
          </w:p>
          <w:p w14:paraId="34D365DA" w14:textId="77777777" w:rsidR="00994A5E" w:rsidRPr="000E17EF" w:rsidRDefault="00994A5E" w:rsidP="00CB390E">
            <w:pPr>
              <w:snapToGrid w:val="0"/>
              <w:spacing w:beforeLines="90" w:before="32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="00CB390E">
              <w:rPr>
                <w:rFonts w:eastAsia="標楷體" w:hint="eastAsia"/>
                <w:color w:val="000000"/>
              </w:rPr>
              <w:t>等式兩邊同除以</w:t>
            </w:r>
            <w:r w:rsidR="00CB390E">
              <w:rPr>
                <w:rFonts w:eastAsia="標楷體" w:hint="eastAsia"/>
                <w:color w:val="000000"/>
              </w:rPr>
              <w:t xml:space="preserve">9 </w:t>
            </w:r>
            <w:r w:rsidR="00CB390E">
              <w:rPr>
                <w:rFonts w:eastAsia="標楷體" w:hint="eastAsia"/>
                <w:color w:val="000000"/>
              </w:rPr>
              <w:t>＆</w:t>
            </w:r>
            <w:r w:rsidR="00CB390E">
              <w:rPr>
                <w:rFonts w:eastAsia="標楷體"/>
                <w:color w:val="000000"/>
              </w:rPr>
              <w:br/>
            </w:r>
            <w:r w:rsidR="00CB390E">
              <w:rPr>
                <w:rFonts w:eastAsia="標楷體" w:hint="eastAsia"/>
                <w:color w:val="000000"/>
              </w:rPr>
              <w:t>已知</w:t>
            </w:r>
            <w:r w:rsidR="00CB390E" w:rsidRPr="00E376C6">
              <w:rPr>
                <w:rFonts w:eastAsia="標楷體"/>
                <w:snapToGrid w:val="0"/>
                <w:kern w:val="0"/>
              </w:rPr>
              <w:t>圓</w:t>
            </w:r>
            <w:r w:rsidR="00CB390E">
              <w:rPr>
                <w:rFonts w:eastAsia="標楷體" w:hint="eastAsia"/>
                <w:snapToGrid w:val="0"/>
                <w:kern w:val="0"/>
              </w:rPr>
              <w:t>O</w:t>
            </w:r>
            <w:r w:rsidR="00CB390E" w:rsidRPr="008716F1">
              <w:rPr>
                <w:rFonts w:eastAsia="標楷體" w:hint="eastAsia"/>
                <w:snapToGrid w:val="0"/>
                <w:kern w:val="0"/>
                <w:vertAlign w:val="subscript"/>
              </w:rPr>
              <w:t>1</w:t>
            </w:r>
            <w:r w:rsidR="00CB390E">
              <w:rPr>
                <w:rFonts w:eastAsia="標楷體"/>
                <w:snapToGrid w:val="0"/>
                <w:kern w:val="0"/>
              </w:rPr>
              <w:t>面積</w:t>
            </w:r>
            <w:r w:rsidR="00CB390E">
              <w:rPr>
                <w:rFonts w:eastAsia="標楷體" w:hint="eastAsia"/>
                <w:snapToGrid w:val="0"/>
                <w:kern w:val="0"/>
              </w:rPr>
              <w:t>為</w:t>
            </w:r>
            <w:r w:rsidR="00CB390E">
              <w:rPr>
                <w:rFonts w:eastAsia="標楷體" w:hint="eastAsia"/>
                <w:snapToGrid w:val="0"/>
                <w:kern w:val="0"/>
              </w:rPr>
              <w:t>18</w:t>
            </w:r>
            <w:r w:rsidR="00CB390E" w:rsidRPr="005E5276">
              <w:rPr>
                <w:rFonts w:eastAsia="標楷體" w:hint="eastAsia"/>
                <w:color w:val="000000"/>
              </w:rPr>
              <w:sym w:font="Symbol" w:char="F070"/>
            </w:r>
            <w:r w:rsidR="00CB390E">
              <w:rPr>
                <w:rFonts w:eastAsia="標楷體" w:hint="eastAsia"/>
                <w:color w:val="000000"/>
              </w:rPr>
              <w:t xml:space="preserve"> </w:t>
            </w:r>
            <w:r w:rsidR="00CB390E">
              <w:rPr>
                <w:rFonts w:eastAsia="標楷體" w:hint="eastAsia"/>
                <w:color w:val="000000"/>
              </w:rPr>
              <w:t>平方公分</w:t>
            </w:r>
            <w:r w:rsidR="00CB390E">
              <w:rPr>
                <w:rFonts w:eastAsia="標楷體"/>
                <w:color w:val="000000"/>
              </w:rPr>
              <w:br/>
            </w:r>
            <w:r w:rsidR="00CB390E">
              <w:rPr>
                <w:rFonts w:eastAsia="標楷體" w:hint="eastAsia"/>
                <w:color w:val="000000"/>
              </w:rPr>
              <w:br/>
            </w:r>
            <w:r w:rsidR="00CB390E">
              <w:rPr>
                <w:rFonts w:eastAsia="標楷體" w:hint="eastAsia"/>
                <w:color w:val="000000"/>
              </w:rPr>
              <w:br/>
            </w:r>
          </w:p>
        </w:tc>
      </w:tr>
    </w:tbl>
    <w:p w14:paraId="2156FAA9" w14:textId="77777777" w:rsidR="00994A5E" w:rsidRPr="00994A5E" w:rsidRDefault="00994A5E" w:rsidP="00DD02E5">
      <w:pPr>
        <w:spacing w:beforeLines="50" w:before="180"/>
        <w:rPr>
          <w:rFonts w:eastAsia="標楷體" w:hint="eastAsia"/>
          <w:snapToGrid w:val="0"/>
          <w:kern w:val="0"/>
        </w:rPr>
      </w:pPr>
    </w:p>
    <w:p w14:paraId="20DAF3EC" w14:textId="77777777" w:rsidR="00994A5E" w:rsidRDefault="00994A5E" w:rsidP="00DD02E5">
      <w:pPr>
        <w:spacing w:beforeLines="50" w:before="180"/>
        <w:rPr>
          <w:rFonts w:eastAsia="標楷體" w:hint="eastAsia"/>
          <w:snapToGrid w:val="0"/>
          <w:kern w:val="0"/>
        </w:rPr>
      </w:pPr>
    </w:p>
    <w:p w14:paraId="0ACC6600" w14:textId="77777777" w:rsidR="00994A5E" w:rsidRDefault="00994A5E" w:rsidP="00DD02E5">
      <w:pPr>
        <w:spacing w:beforeLines="50" w:before="180"/>
        <w:rPr>
          <w:rFonts w:eastAsia="標楷體" w:hint="eastAsia"/>
          <w:snapToGrid w:val="0"/>
          <w:kern w:val="0"/>
        </w:rPr>
      </w:pPr>
    </w:p>
    <w:p w14:paraId="5E71C97E" w14:textId="77777777" w:rsidR="00994A5E" w:rsidRDefault="00994A5E" w:rsidP="00DD02E5">
      <w:pPr>
        <w:spacing w:beforeLines="50" w:before="180"/>
        <w:rPr>
          <w:rFonts w:eastAsia="標楷體" w:hint="eastAsia"/>
          <w:b/>
          <w:color w:val="000000"/>
          <w:sz w:val="40"/>
          <w:szCs w:val="40"/>
        </w:rPr>
      </w:pPr>
    </w:p>
    <w:p w14:paraId="4E4BC927" w14:textId="77777777" w:rsidR="00CB390E" w:rsidRDefault="00CB390E" w:rsidP="00DD02E5">
      <w:pPr>
        <w:spacing w:beforeLines="50" w:before="180"/>
        <w:rPr>
          <w:rFonts w:eastAsia="標楷體" w:hint="eastAsia"/>
          <w:b/>
          <w:color w:val="000000"/>
          <w:sz w:val="40"/>
          <w:szCs w:val="40"/>
        </w:rPr>
      </w:pPr>
    </w:p>
    <w:p w14:paraId="4C70C9F7" w14:textId="77777777" w:rsidR="00CB390E" w:rsidRDefault="00CB390E" w:rsidP="00DD02E5">
      <w:pPr>
        <w:spacing w:beforeLines="50" w:before="180"/>
        <w:rPr>
          <w:rFonts w:eastAsia="標楷體" w:hint="eastAsia"/>
          <w:b/>
          <w:color w:val="000000"/>
          <w:sz w:val="40"/>
          <w:szCs w:val="40"/>
        </w:rPr>
      </w:pPr>
    </w:p>
    <w:p w14:paraId="1E00D8AE" w14:textId="77777777" w:rsidR="00CB390E" w:rsidRDefault="00CB390E" w:rsidP="00DD02E5">
      <w:pPr>
        <w:spacing w:beforeLines="50" w:before="180"/>
        <w:rPr>
          <w:rFonts w:eastAsia="標楷體" w:hint="eastAsia"/>
          <w:b/>
          <w:color w:val="000000"/>
          <w:sz w:val="40"/>
          <w:szCs w:val="40"/>
        </w:rPr>
      </w:pPr>
    </w:p>
    <w:p w14:paraId="21855DC9" w14:textId="77777777" w:rsidR="00CB390E" w:rsidRDefault="00CB390E" w:rsidP="00DD02E5">
      <w:pPr>
        <w:spacing w:beforeLines="50" w:before="180"/>
        <w:rPr>
          <w:rFonts w:eastAsia="標楷體" w:hint="eastAsia"/>
          <w:b/>
          <w:color w:val="000000"/>
          <w:sz w:val="40"/>
          <w:szCs w:val="40"/>
        </w:rPr>
      </w:pPr>
    </w:p>
    <w:p w14:paraId="146BA1F1" w14:textId="77777777" w:rsidR="00CB390E" w:rsidRPr="00DD02E5" w:rsidRDefault="00CB390E" w:rsidP="00DD02E5">
      <w:pPr>
        <w:spacing w:beforeLines="50" w:before="180"/>
        <w:rPr>
          <w:rFonts w:eastAsia="標楷體" w:hint="eastAsia"/>
          <w:b/>
          <w:color w:val="000000"/>
          <w:sz w:val="40"/>
          <w:szCs w:val="40"/>
        </w:rPr>
      </w:pPr>
    </w:p>
    <w:p w14:paraId="00305DB1" w14:textId="77777777" w:rsidR="00871C4C" w:rsidRPr="005870A3" w:rsidRDefault="00871C4C" w:rsidP="00042DF3">
      <w:pPr>
        <w:outlineLvl w:val="0"/>
        <w:rPr>
          <w:rFonts w:eastAsia="標楷體"/>
          <w:b/>
          <w:color w:val="000000"/>
          <w:sz w:val="40"/>
          <w:szCs w:val="40"/>
        </w:rPr>
      </w:pPr>
      <w:bookmarkStart w:id="68" w:name="_Toc377670313"/>
      <w:r w:rsidRPr="005870A3">
        <w:rPr>
          <w:rFonts w:eastAsia="標楷體" w:hAnsi="標楷體"/>
          <w:b/>
          <w:color w:val="000000"/>
          <w:sz w:val="40"/>
          <w:szCs w:val="40"/>
        </w:rPr>
        <w:t>習題</w:t>
      </w:r>
      <w:r w:rsidRPr="005870A3">
        <w:rPr>
          <w:rFonts w:eastAsia="標楷體"/>
          <w:b/>
          <w:color w:val="000000"/>
          <w:sz w:val="40"/>
          <w:szCs w:val="40"/>
        </w:rPr>
        <w:t xml:space="preserve"> 9.2</w:t>
      </w:r>
      <w:bookmarkEnd w:id="68"/>
    </w:p>
    <w:p w14:paraId="5A86F92F" w14:textId="77777777" w:rsidR="00871C4C" w:rsidRPr="005870A3" w:rsidRDefault="00871C4C" w:rsidP="00871C4C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07126E86" w14:textId="77777777" w:rsidR="00871C4C" w:rsidRPr="005870A3" w:rsidRDefault="00871C4C" w:rsidP="00871C4C">
      <w:pPr>
        <w:ind w:left="1081" w:hangingChars="450" w:hanging="1081"/>
        <w:jc w:val="both"/>
        <w:rPr>
          <w:rFonts w:eastAsia="標楷體"/>
          <w:b/>
          <w:color w:val="000000"/>
        </w:rPr>
      </w:pPr>
      <w:r w:rsidRPr="005870A3">
        <w:rPr>
          <w:rFonts w:eastAsia="標楷體" w:hAnsi="標楷體"/>
          <w:b/>
          <w:color w:val="000000"/>
        </w:rPr>
        <w:t>習題</w:t>
      </w:r>
      <w:r w:rsidRPr="005870A3">
        <w:rPr>
          <w:rFonts w:eastAsia="標楷體"/>
          <w:b/>
          <w:color w:val="000000"/>
        </w:rPr>
        <w:t xml:space="preserve">9.2-1 </w:t>
      </w:r>
    </w:p>
    <w:p w14:paraId="6926C280" w14:textId="77777777" w:rsidR="00871C4C" w:rsidRPr="005870A3" w:rsidRDefault="00871C4C" w:rsidP="00183907">
      <w:pPr>
        <w:spacing w:beforeLines="50" w:before="180"/>
        <w:ind w:leftChars="200" w:left="480"/>
        <w:jc w:val="both"/>
        <w:rPr>
          <w:rFonts w:eastAsia="標楷體"/>
          <w:color w:val="000000"/>
        </w:rPr>
      </w:pPr>
      <w:r w:rsidRPr="005870A3">
        <w:rPr>
          <w:rFonts w:eastAsia="標楷體" w:hAnsi="標楷體"/>
          <w:color w:val="000000"/>
        </w:rPr>
        <w:t>如圖</w:t>
      </w:r>
      <w:r w:rsidR="00040827">
        <w:rPr>
          <w:rFonts w:eastAsia="標楷體" w:hAnsi="標楷體" w:hint="eastAsia"/>
          <w:color w:val="000000"/>
        </w:rPr>
        <w:t>9.2-7</w:t>
      </w:r>
      <w:r w:rsidR="00B51F03">
        <w:rPr>
          <w:rFonts w:eastAsia="標楷體" w:hAnsi="標楷體" w:hint="eastAsia"/>
          <w:color w:val="000000"/>
        </w:rPr>
        <w:t>8</w:t>
      </w:r>
      <w:r w:rsidRPr="005870A3">
        <w:rPr>
          <w:rFonts w:eastAsia="標楷體" w:hAnsi="標楷體"/>
          <w:color w:val="000000"/>
        </w:rPr>
        <w:t>，</w:t>
      </w:r>
      <w:r w:rsidRPr="005870A3">
        <w:rPr>
          <w:rFonts w:eastAsia="標楷體"/>
          <w:color w:val="000000"/>
        </w:rPr>
        <w:t>ABCDEF</w:t>
      </w:r>
      <w:r w:rsidRPr="005870A3">
        <w:rPr>
          <w:rFonts w:eastAsia="標楷體" w:hAnsi="標楷體"/>
          <w:color w:val="000000"/>
        </w:rPr>
        <w:t>為邊長為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  <w:color w:val="000000"/>
          </w:rPr>
          <w:t>4</w:t>
        </w:r>
        <w:r w:rsidRPr="005870A3">
          <w:rPr>
            <w:rFonts w:eastAsia="標楷體" w:hAnsi="標楷體"/>
            <w:color w:val="000000"/>
          </w:rPr>
          <w:t>公分</w:t>
        </w:r>
      </w:smartTag>
      <w:r w:rsidRPr="005870A3">
        <w:rPr>
          <w:rFonts w:eastAsia="標楷體" w:hAnsi="標楷體"/>
          <w:color w:val="000000"/>
        </w:rPr>
        <w:t>的正六邊形，</w:t>
      </w:r>
      <w:r w:rsidRPr="005870A3">
        <w:rPr>
          <w:rFonts w:eastAsia="標楷體"/>
          <w:color w:val="000000"/>
        </w:rPr>
        <w:t>O</w:t>
      </w:r>
      <w:r w:rsidRPr="005870A3">
        <w:rPr>
          <w:rFonts w:eastAsia="標楷體" w:hAnsi="標楷體"/>
          <w:color w:val="000000"/>
        </w:rPr>
        <w:t>點為其中心，已知</w:t>
      </w:r>
      <w:r w:rsidR="00183907">
        <w:rPr>
          <w:rFonts w:eastAsia="標楷體" w:hAnsi="標楷體" w:hint="eastAsia"/>
          <w:color w:val="000000"/>
        </w:rPr>
        <w:br/>
      </w:r>
      <w:r w:rsidRPr="005870A3">
        <w:rPr>
          <w:rFonts w:eastAsia="標楷體" w:hAnsi="標楷體"/>
          <w:color w:val="000000"/>
        </w:rPr>
        <w:t>此正六邊形內切圓半徑為</w:t>
      </w:r>
      <w:r>
        <w:rPr>
          <w:rFonts w:eastAsia="標楷體" w:hAnsi="標楷體" w:hint="eastAsia"/>
          <w:color w:val="000000"/>
        </w:rPr>
        <w:t>2</w:t>
      </w:r>
      <w:r w:rsidRPr="005870A3">
        <w:rPr>
          <w:rFonts w:eastAsia="標楷體"/>
          <w:color w:val="000000"/>
          <w:position w:val="-10"/>
        </w:rPr>
        <w:object w:dxaOrig="360" w:dyaOrig="360" w14:anchorId="41BE2194">
          <v:shape id="_x0000_i5281" type="#_x0000_t75" style="width:18pt;height:18pt" o:ole="">
            <v:imagedata r:id="rId873" o:title=""/>
          </v:shape>
          <o:OLEObject Type="Embed" ProgID="Equation.DSMT4" ShapeID="_x0000_i5281" DrawAspect="Content" ObjectID="_1789912976" r:id="rId1709"/>
        </w:object>
      </w:r>
      <w:r w:rsidRPr="005870A3">
        <w:rPr>
          <w:rFonts w:eastAsia="標楷體" w:hAnsi="標楷體"/>
          <w:color w:val="000000"/>
        </w:rPr>
        <w:t>公分，求正六邊形</w:t>
      </w:r>
      <w:r w:rsidRPr="005870A3">
        <w:rPr>
          <w:rFonts w:eastAsia="標楷體"/>
          <w:color w:val="000000"/>
        </w:rPr>
        <w:t>ABCDEF</w:t>
      </w:r>
      <w:r w:rsidRPr="005870A3">
        <w:rPr>
          <w:rFonts w:eastAsia="標楷體" w:hAnsi="標楷體"/>
          <w:color w:val="000000"/>
        </w:rPr>
        <w:t>面積為何？</w:t>
      </w:r>
    </w:p>
    <w:p w14:paraId="0F008EB5" w14:textId="77777777" w:rsidR="00871C4C" w:rsidRPr="005870A3" w:rsidRDefault="00871C4C" w:rsidP="00871C4C">
      <w:pPr>
        <w:jc w:val="both"/>
        <w:rPr>
          <w:rFonts w:eastAsia="標楷體"/>
          <w:b/>
          <w:color w:val="000000"/>
        </w:rPr>
      </w:pPr>
      <w:r w:rsidRPr="005870A3">
        <w:rPr>
          <w:rFonts w:eastAsia="標楷體"/>
          <w:b/>
          <w:noProof/>
          <w:color w:val="000000"/>
        </w:rPr>
        <w:pict w14:anchorId="069C1A51">
          <v:shape id="_x0000_s3483" type="#_x0000_t75" style="position:absolute;left:0;text-align:left;margin-left:126pt;margin-top:0;width:160.05pt;height:152.05pt;z-index:-123">
            <v:imagedata r:id="rId872" o:title=""/>
          </v:shape>
        </w:pict>
      </w:r>
    </w:p>
    <w:p w14:paraId="236F5FF1" w14:textId="77777777" w:rsidR="00871C4C" w:rsidRPr="005870A3" w:rsidRDefault="00871C4C" w:rsidP="00871C4C">
      <w:pPr>
        <w:jc w:val="both"/>
        <w:rPr>
          <w:rFonts w:eastAsia="標楷體"/>
          <w:b/>
          <w:color w:val="000000"/>
        </w:rPr>
      </w:pPr>
    </w:p>
    <w:p w14:paraId="02C05E25" w14:textId="77777777" w:rsidR="00871C4C" w:rsidRPr="005870A3" w:rsidRDefault="00871C4C" w:rsidP="00871C4C">
      <w:pPr>
        <w:jc w:val="both"/>
        <w:rPr>
          <w:rFonts w:eastAsia="標楷體"/>
          <w:b/>
          <w:color w:val="000000"/>
        </w:rPr>
      </w:pPr>
    </w:p>
    <w:p w14:paraId="28E870C2" w14:textId="77777777" w:rsidR="00871C4C" w:rsidRPr="005870A3" w:rsidRDefault="00871C4C" w:rsidP="00871C4C">
      <w:pPr>
        <w:jc w:val="both"/>
        <w:rPr>
          <w:rFonts w:eastAsia="標楷體"/>
          <w:b/>
          <w:color w:val="000000"/>
        </w:rPr>
      </w:pPr>
    </w:p>
    <w:p w14:paraId="783A889C" w14:textId="77777777" w:rsidR="00871C4C" w:rsidRPr="005870A3" w:rsidRDefault="00871C4C" w:rsidP="00871C4C">
      <w:pPr>
        <w:jc w:val="both"/>
        <w:rPr>
          <w:rFonts w:eastAsia="標楷體"/>
          <w:b/>
          <w:color w:val="000000"/>
        </w:rPr>
      </w:pPr>
    </w:p>
    <w:p w14:paraId="7897BA1C" w14:textId="77777777" w:rsidR="00871C4C" w:rsidRPr="005870A3" w:rsidRDefault="00871C4C" w:rsidP="00871C4C">
      <w:pPr>
        <w:jc w:val="both"/>
        <w:rPr>
          <w:rFonts w:eastAsia="標楷體"/>
          <w:b/>
          <w:color w:val="000000"/>
        </w:rPr>
      </w:pPr>
    </w:p>
    <w:p w14:paraId="6FCBC4AC" w14:textId="77777777" w:rsidR="00871C4C" w:rsidRPr="005870A3" w:rsidRDefault="00871C4C" w:rsidP="00871C4C">
      <w:pPr>
        <w:jc w:val="both"/>
        <w:rPr>
          <w:rFonts w:eastAsia="標楷體"/>
          <w:b/>
          <w:color w:val="000000"/>
        </w:rPr>
      </w:pPr>
    </w:p>
    <w:p w14:paraId="7744E81A" w14:textId="77777777" w:rsidR="00871C4C" w:rsidRPr="005870A3" w:rsidRDefault="00871C4C" w:rsidP="00871C4C">
      <w:pPr>
        <w:jc w:val="both"/>
        <w:rPr>
          <w:rFonts w:eastAsia="標楷體"/>
          <w:b/>
          <w:color w:val="000000"/>
        </w:rPr>
      </w:pPr>
    </w:p>
    <w:p w14:paraId="298923C2" w14:textId="77777777" w:rsidR="00871C4C" w:rsidRPr="00040827" w:rsidRDefault="00040827" w:rsidP="00040827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9.2-7</w:t>
      </w:r>
      <w:r w:rsidR="00B51F03">
        <w:rPr>
          <w:rFonts w:eastAsia="標楷體" w:hint="eastAsia"/>
          <w:b/>
          <w:color w:val="000000"/>
        </w:rPr>
        <w:t>8</w:t>
      </w:r>
    </w:p>
    <w:p w14:paraId="0D2D9C20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9.2-2</w:t>
      </w:r>
    </w:p>
    <w:p w14:paraId="29CB3884" w14:textId="77777777" w:rsidR="00871C4C" w:rsidRPr="00C0621F" w:rsidRDefault="00871C4C" w:rsidP="00871C4C">
      <w:pPr>
        <w:spacing w:beforeLines="50" w:before="180"/>
        <w:ind w:left="475" w:hangingChars="198" w:hanging="475"/>
        <w:jc w:val="both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 xml:space="preserve"> </w:t>
      </w:r>
      <w:r w:rsidRPr="00C0621F">
        <w:rPr>
          <w:rFonts w:eastAsia="標楷體"/>
          <w:color w:val="000000"/>
        </w:rPr>
        <w:t xml:space="preserve">   </w:t>
      </w:r>
      <w:r w:rsidRPr="00C0621F">
        <w:rPr>
          <w:rFonts w:eastAsia="標楷體" w:hAnsi="標楷體"/>
          <w:color w:val="000000"/>
        </w:rPr>
        <w:t>若</w:t>
      </w:r>
      <w:r w:rsidRPr="00C0621F">
        <w:rPr>
          <w:rFonts w:eastAsia="標楷體"/>
          <w:color w:val="000000"/>
        </w:rPr>
        <w:t>ABCDEFGH</w:t>
      </w:r>
      <w:r w:rsidRPr="00C0621F">
        <w:rPr>
          <w:rFonts w:eastAsia="標楷體" w:hAnsi="標楷體"/>
          <w:color w:val="000000"/>
        </w:rPr>
        <w:t>為一邊長為</w:t>
      </w:r>
      <w:r>
        <w:rPr>
          <w:rFonts w:eastAsia="標楷體" w:hint="eastAsia"/>
          <w:color w:val="000000"/>
        </w:rPr>
        <w:t>4</w:t>
      </w:r>
      <w:r w:rsidRPr="00C0621F">
        <w:rPr>
          <w:rFonts w:eastAsia="標楷體" w:hAnsi="標楷體"/>
          <w:color w:val="000000"/>
        </w:rPr>
        <w:t>公分、面積為</w:t>
      </w:r>
      <w:r>
        <w:rPr>
          <w:rFonts w:eastAsia="標楷體" w:hint="eastAsia"/>
          <w:color w:val="000000"/>
        </w:rPr>
        <w:t>96</w:t>
      </w:r>
      <w:r w:rsidRPr="00C0621F">
        <w:rPr>
          <w:rFonts w:eastAsia="標楷體" w:hAnsi="標楷體"/>
          <w:color w:val="000000"/>
        </w:rPr>
        <w:t>平方公分的正八邊形，求此正八邊形內切圓半徑為何？</w:t>
      </w:r>
    </w:p>
    <w:p w14:paraId="7443DEF7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ACDA0B7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D9B7767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9.2-3</w:t>
      </w:r>
    </w:p>
    <w:p w14:paraId="00408C0E" w14:textId="77777777" w:rsidR="00871C4C" w:rsidRDefault="00871C4C" w:rsidP="00871C4C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3B36D5">
        <w:rPr>
          <w:rFonts w:eastAsia="標楷體" w:hAnsi="標楷體"/>
          <w:color w:val="000000"/>
        </w:rPr>
        <w:t>如圖</w:t>
      </w:r>
      <w:r w:rsidR="00183907">
        <w:rPr>
          <w:rFonts w:eastAsia="標楷體" w:hAnsi="標楷體" w:hint="eastAsia"/>
          <w:color w:val="000000"/>
        </w:rPr>
        <w:t>9.2-7</w:t>
      </w:r>
      <w:r w:rsidR="00B51F03">
        <w:rPr>
          <w:rFonts w:eastAsia="標楷體" w:hAnsi="標楷體" w:hint="eastAsia"/>
          <w:color w:val="000000"/>
        </w:rPr>
        <w:t>9</w:t>
      </w:r>
      <w:r w:rsidRPr="003B36D5">
        <w:rPr>
          <w:rFonts w:eastAsia="標楷體" w:hAnsi="標楷體"/>
          <w:color w:val="000000"/>
        </w:rPr>
        <w:t>，</w:t>
      </w:r>
      <w:r w:rsidRPr="003B36D5">
        <w:rPr>
          <w:rFonts w:eastAsia="標楷體"/>
          <w:color w:val="000000"/>
        </w:rPr>
        <w:t>ABCDEF</w:t>
      </w:r>
      <w:r w:rsidRPr="003B36D5">
        <w:rPr>
          <w:rFonts w:eastAsia="標楷體" w:hAnsi="標楷體"/>
          <w:color w:val="000000"/>
        </w:rPr>
        <w:t>與</w:t>
      </w:r>
      <w:r w:rsidRPr="003B36D5">
        <w:rPr>
          <w:rFonts w:eastAsia="標楷體"/>
          <w:color w:val="000000"/>
        </w:rPr>
        <w:t>A</w:t>
      </w:r>
      <w:r w:rsidRPr="003B36D5">
        <w:rPr>
          <w:rFonts w:eastAsia="標楷體"/>
          <w:color w:val="000000"/>
          <w:vertAlign w:val="subscript"/>
        </w:rPr>
        <w:t>1</w:t>
      </w:r>
      <w:r w:rsidRPr="003B36D5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3B36D5">
          <w:rPr>
            <w:rFonts w:eastAsia="標楷體"/>
            <w:color w:val="000000"/>
            <w:vertAlign w:val="subscript"/>
          </w:rPr>
          <w:t>1</w:t>
        </w:r>
        <w:r w:rsidRPr="003B36D5">
          <w:rPr>
            <w:rFonts w:eastAsia="標楷體"/>
            <w:color w:val="000000"/>
          </w:rPr>
          <w:t>C</w:t>
        </w:r>
      </w:smartTag>
      <w:r w:rsidRPr="003B36D5">
        <w:rPr>
          <w:rFonts w:eastAsia="標楷體"/>
          <w:color w:val="000000"/>
          <w:vertAlign w:val="subscript"/>
        </w:rPr>
        <w:t>1</w:t>
      </w:r>
      <w:r w:rsidRPr="003B36D5">
        <w:rPr>
          <w:rFonts w:eastAsia="標楷體"/>
          <w:color w:val="000000"/>
        </w:rPr>
        <w:t>D</w:t>
      </w:r>
      <w:r w:rsidRPr="003B36D5">
        <w:rPr>
          <w:rFonts w:eastAsia="標楷體"/>
          <w:color w:val="000000"/>
          <w:vertAlign w:val="subscript"/>
        </w:rPr>
        <w:t>1</w:t>
      </w:r>
      <w:r w:rsidRPr="003B36D5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3B36D5">
          <w:rPr>
            <w:rFonts w:eastAsia="標楷體"/>
            <w:color w:val="000000"/>
            <w:vertAlign w:val="subscript"/>
          </w:rPr>
          <w:t>1</w:t>
        </w:r>
        <w:r w:rsidRPr="003B36D5">
          <w:rPr>
            <w:rFonts w:eastAsia="標楷體"/>
            <w:color w:val="000000"/>
          </w:rPr>
          <w:t>F</w:t>
        </w:r>
      </w:smartTag>
      <w:r w:rsidRPr="003B36D5">
        <w:rPr>
          <w:rFonts w:eastAsia="標楷體"/>
          <w:color w:val="000000"/>
          <w:vertAlign w:val="subscript"/>
        </w:rPr>
        <w:t>1</w:t>
      </w:r>
      <w:r w:rsidRPr="003B36D5">
        <w:rPr>
          <w:rFonts w:eastAsia="標楷體" w:hAnsi="標楷體"/>
          <w:color w:val="000000"/>
        </w:rPr>
        <w:t>分別為邊長為</w:t>
      </w:r>
      <w:r>
        <w:rPr>
          <w:rFonts w:eastAsia="標楷體" w:hAnsi="標楷體" w:hint="eastAsia"/>
          <w:color w:val="000000"/>
        </w:rPr>
        <w:t>6</w:t>
      </w:r>
      <w:r w:rsidRPr="003B36D5">
        <w:rPr>
          <w:rFonts w:eastAsia="標楷體" w:hAnsi="標楷體"/>
          <w:color w:val="000000"/>
        </w:rPr>
        <w:t>公分及</w:t>
      </w:r>
      <w:r>
        <w:rPr>
          <w:rFonts w:eastAsia="標楷體" w:hint="eastAsia"/>
          <w:color w:val="000000"/>
        </w:rPr>
        <w:t>4</w:t>
      </w:r>
      <w:r w:rsidRPr="003B36D5">
        <w:rPr>
          <w:rFonts w:eastAsia="標楷體" w:hAnsi="標楷體"/>
          <w:color w:val="000000"/>
        </w:rPr>
        <w:t>公分的</w:t>
      </w:r>
      <w:r w:rsidRPr="003B36D5">
        <w:rPr>
          <w:rFonts w:eastAsia="標楷體"/>
          <w:color w:val="000000"/>
        </w:rPr>
        <w:br/>
        <w:t xml:space="preserve">    </w:t>
      </w:r>
      <w:r w:rsidRPr="003B36D5">
        <w:rPr>
          <w:rFonts w:eastAsia="標楷體" w:hAnsi="標楷體"/>
          <w:color w:val="000000"/>
        </w:rPr>
        <w:t>正六邊形，</w:t>
      </w:r>
      <w:r w:rsidRPr="003B36D5">
        <w:rPr>
          <w:rFonts w:eastAsia="標楷體"/>
          <w:color w:val="000000"/>
        </w:rPr>
        <w:t>O</w:t>
      </w:r>
      <w:r w:rsidRPr="003B36D5">
        <w:rPr>
          <w:rFonts w:eastAsia="標楷體" w:hAnsi="標楷體"/>
          <w:color w:val="000000"/>
        </w:rPr>
        <w:t>點與</w:t>
      </w:r>
      <w:r w:rsidRPr="003B36D5">
        <w:rPr>
          <w:rFonts w:eastAsia="標楷體"/>
          <w:color w:val="000000"/>
        </w:rPr>
        <w:t>O</w:t>
      </w:r>
      <w:r w:rsidRPr="003B36D5">
        <w:rPr>
          <w:rFonts w:eastAsia="標楷體"/>
          <w:color w:val="000000"/>
          <w:vertAlign w:val="subscript"/>
        </w:rPr>
        <w:t>1</w:t>
      </w:r>
      <w:r w:rsidRPr="003B36D5">
        <w:rPr>
          <w:rFonts w:eastAsia="標楷體" w:hAnsi="標楷體"/>
          <w:color w:val="000000"/>
        </w:rPr>
        <w:t>點分別為其中心，</w:t>
      </w:r>
      <w:r w:rsidRPr="003B36D5">
        <w:rPr>
          <w:rFonts w:eastAsia="標楷體"/>
          <w:color w:val="000000"/>
          <w:position w:val="-2"/>
        </w:rPr>
        <w:pict w14:anchorId="361B04E8">
          <v:shape id="_x0000_i5282" type="#_x0000_t75" alt="%FontSize=12&#10;%TeXFontSize=12&#10;\documentclass{article}&#10;\pagestyle{empty}&#10;\begin{document}&#10;\[&#10;\overline{OG}&#10;\]&#10;\end{document}" style="width:17.25pt;height:10.5pt">
            <v:imagedata r:id="rId831" o:title="formula_phys"/>
          </v:shape>
        </w:pict>
      </w:r>
      <w:r w:rsidRPr="003B36D5">
        <w:rPr>
          <w:rFonts w:ascii="標楷體" w:eastAsia="標楷體" w:hAnsi="標楷體"/>
        </w:rPr>
        <w:t>⊥</w:t>
      </w:r>
      <w:r w:rsidRPr="003B36D5">
        <w:rPr>
          <w:rFonts w:eastAsia="標楷體"/>
          <w:position w:val="-2"/>
        </w:rPr>
        <w:pict w14:anchorId="4597FF77">
          <v:shape id="_x0000_i528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3B36D5">
        <w:rPr>
          <w:rFonts w:eastAsia="標楷體" w:hAnsi="標楷體"/>
          <w:position w:val="-2"/>
        </w:rPr>
        <w:t>、</w:t>
      </w:r>
      <w:r w:rsidRPr="003B36D5">
        <w:rPr>
          <w:rFonts w:eastAsia="標楷體"/>
          <w:position w:val="-6"/>
        </w:rPr>
        <w:pict w14:anchorId="73304122">
          <v:shape id="_x0000_i5284" type="#_x0000_t75" alt="%FontSize=12&#10;%TeXFontSize=12&#10;\documentclass{article}&#10;\pagestyle{empty}&#10;\begin{document}&#10;\[&#10;\overline{O_1G_1}&#10;\]&#10;\end{document}" style="width:27pt;height:12pt">
            <v:imagedata r:id="rId914" o:title="formula_phys"/>
          </v:shape>
        </w:pict>
      </w:r>
      <w:r w:rsidRPr="003B36D5">
        <w:rPr>
          <w:rFonts w:ascii="標楷體" w:eastAsia="標楷體" w:hAnsi="標楷體"/>
        </w:rPr>
        <w:t>⊥</w:t>
      </w:r>
      <w:r w:rsidRPr="003B36D5">
        <w:rPr>
          <w:rFonts w:eastAsia="標楷體"/>
          <w:position w:val="-6"/>
        </w:rPr>
        <w:pict w14:anchorId="1D3FAB71">
          <v:shape id="_x0000_i5285" type="#_x0000_t75" alt="%FontSize=12&#10;%TeXFontSize=12&#10;\documentclass{article}&#10;\pagestyle{empty}&#10;\begin{document}&#10;\[&#10;\overline{A_1B_1}&#10;\]&#10;\end{document}" style="width:25.5pt;height:12pt">
            <v:imagedata r:id="rId816" o:title="formula_phys"/>
          </v:shape>
        </w:pict>
      </w:r>
      <w:r w:rsidRPr="003B36D5">
        <w:rPr>
          <w:rFonts w:eastAsia="標楷體" w:hAnsi="標楷體"/>
          <w:color w:val="000000"/>
        </w:rPr>
        <w:t>，則：</w:t>
      </w:r>
    </w:p>
    <w:p w14:paraId="47499C46" w14:textId="77777777" w:rsidR="00871C4C" w:rsidRPr="003B36D5" w:rsidRDefault="00871C4C" w:rsidP="00871C4C">
      <w:pPr>
        <w:spacing w:line="120" w:lineRule="atLeast"/>
        <w:jc w:val="both"/>
        <w:rPr>
          <w:rFonts w:eastAsia="標楷體"/>
          <w:color w:val="000000"/>
        </w:rPr>
      </w:pPr>
      <w:r w:rsidRPr="003B36D5">
        <w:rPr>
          <w:rFonts w:eastAsia="標楷體"/>
          <w:noProof/>
          <w:color w:val="000000"/>
        </w:rPr>
        <w:pict w14:anchorId="2DAA3F76">
          <v:shape id="_x0000_s3485" type="#_x0000_t75" style="position:absolute;left:0;text-align:left;margin-left:42.6pt;margin-top:49.95pt;width:317.4pt;height:163.6pt;z-index:249">
            <v:imagedata r:id="rId929" o:title=""/>
          </v:shape>
        </w:pict>
      </w:r>
      <w:r w:rsidRPr="003B36D5">
        <w:rPr>
          <w:rFonts w:eastAsia="標楷體"/>
          <w:color w:val="000000"/>
        </w:rPr>
        <w:t xml:space="preserve">    (1) </w:t>
      </w:r>
      <w:r w:rsidRPr="003B36D5">
        <w:rPr>
          <w:rFonts w:eastAsia="標楷體"/>
          <w:color w:val="000000"/>
          <w:position w:val="-32"/>
        </w:rPr>
        <w:object w:dxaOrig="600" w:dyaOrig="740" w14:anchorId="2EA0CBB8">
          <v:shape id="_x0000_i5286" type="#_x0000_t75" style="width:30pt;height:36.75pt" o:ole="">
            <v:imagedata r:id="rId925" o:title=""/>
          </v:shape>
          <o:OLEObject Type="Embed" ProgID="Equation.3" ShapeID="_x0000_i5286" DrawAspect="Content" ObjectID="_1789912977" r:id="rId1710"/>
        </w:object>
      </w:r>
      <w:r w:rsidRPr="003B36D5">
        <w:rPr>
          <w:rFonts w:eastAsia="標楷體" w:hAnsi="標楷體"/>
          <w:color w:val="000000"/>
        </w:rPr>
        <w:t>＝？</w:t>
      </w:r>
      <w:r w:rsidRPr="003B36D5">
        <w:rPr>
          <w:rFonts w:eastAsia="標楷體"/>
          <w:color w:val="000000"/>
        </w:rPr>
        <w:t xml:space="preserve">        (2) </w:t>
      </w:r>
      <w:r w:rsidRPr="003B36D5">
        <w:rPr>
          <w:rFonts w:eastAsia="標楷體"/>
          <w:color w:val="000000"/>
          <w:position w:val="-32"/>
        </w:rPr>
        <w:object w:dxaOrig="600" w:dyaOrig="740" w14:anchorId="69B41820">
          <v:shape id="_x0000_i5287" type="#_x0000_t75" style="width:30pt;height:36.75pt" o:ole="">
            <v:imagedata r:id="rId927" o:title=""/>
          </v:shape>
          <o:OLEObject Type="Embed" ProgID="Equation.3" ShapeID="_x0000_i5287" DrawAspect="Content" ObjectID="_1789912978" r:id="rId1711"/>
        </w:object>
      </w:r>
      <w:r w:rsidRPr="003B36D5">
        <w:rPr>
          <w:rFonts w:eastAsia="標楷體" w:hAnsi="標楷體"/>
          <w:color w:val="000000"/>
        </w:rPr>
        <w:t>＝？</w:t>
      </w:r>
    </w:p>
    <w:p w14:paraId="6DFD0331" w14:textId="77777777" w:rsidR="00871C4C" w:rsidRPr="003B36D5" w:rsidRDefault="00871C4C" w:rsidP="00871C4C">
      <w:pPr>
        <w:ind w:firstLineChars="200" w:firstLine="480"/>
        <w:jc w:val="both"/>
        <w:rPr>
          <w:rFonts w:eastAsia="標楷體"/>
          <w:color w:val="000000"/>
        </w:rPr>
      </w:pPr>
    </w:p>
    <w:p w14:paraId="1E706E42" w14:textId="77777777" w:rsidR="00871C4C" w:rsidRPr="003B36D5" w:rsidRDefault="00871C4C" w:rsidP="00871C4C">
      <w:pPr>
        <w:ind w:firstLineChars="200" w:firstLine="480"/>
        <w:jc w:val="both"/>
        <w:rPr>
          <w:rFonts w:eastAsia="標楷體"/>
          <w:color w:val="000000"/>
        </w:rPr>
      </w:pPr>
    </w:p>
    <w:p w14:paraId="5A428C67" w14:textId="77777777" w:rsidR="00871C4C" w:rsidRPr="003B36D5" w:rsidRDefault="00871C4C" w:rsidP="00871C4C">
      <w:pPr>
        <w:ind w:firstLineChars="200" w:firstLine="480"/>
        <w:jc w:val="both"/>
        <w:rPr>
          <w:rFonts w:eastAsia="標楷體"/>
          <w:color w:val="000000"/>
        </w:rPr>
      </w:pPr>
    </w:p>
    <w:p w14:paraId="46112E9F" w14:textId="77777777" w:rsidR="00871C4C" w:rsidRPr="003B36D5" w:rsidRDefault="00871C4C" w:rsidP="00871C4C">
      <w:pPr>
        <w:ind w:firstLineChars="200" w:firstLine="480"/>
        <w:jc w:val="both"/>
        <w:rPr>
          <w:rFonts w:eastAsia="標楷體"/>
          <w:color w:val="000000"/>
        </w:rPr>
      </w:pPr>
    </w:p>
    <w:p w14:paraId="1C36767C" w14:textId="77777777" w:rsidR="00871C4C" w:rsidRPr="003B36D5" w:rsidRDefault="00871C4C" w:rsidP="00871C4C">
      <w:pPr>
        <w:ind w:firstLineChars="200" w:firstLine="480"/>
        <w:jc w:val="both"/>
        <w:rPr>
          <w:rFonts w:eastAsia="標楷體"/>
          <w:color w:val="000000"/>
        </w:rPr>
      </w:pPr>
    </w:p>
    <w:p w14:paraId="706C3C06" w14:textId="77777777" w:rsidR="00871C4C" w:rsidRPr="003B36D5" w:rsidRDefault="00871C4C" w:rsidP="00871C4C">
      <w:pPr>
        <w:ind w:firstLineChars="200" w:firstLine="480"/>
        <w:jc w:val="both"/>
        <w:rPr>
          <w:rFonts w:eastAsia="標楷體"/>
          <w:color w:val="000000"/>
        </w:rPr>
      </w:pPr>
    </w:p>
    <w:p w14:paraId="0347AF3D" w14:textId="77777777" w:rsidR="00871C4C" w:rsidRPr="003B36D5" w:rsidRDefault="00871C4C" w:rsidP="00871C4C">
      <w:pPr>
        <w:ind w:firstLineChars="200" w:firstLine="480"/>
        <w:jc w:val="both"/>
        <w:rPr>
          <w:rFonts w:eastAsia="標楷體"/>
          <w:color w:val="000000"/>
        </w:rPr>
      </w:pPr>
    </w:p>
    <w:p w14:paraId="701A70C7" w14:textId="77777777" w:rsidR="00871C4C" w:rsidRPr="003B36D5" w:rsidRDefault="00871C4C" w:rsidP="00871C4C">
      <w:pPr>
        <w:ind w:firstLineChars="200" w:firstLine="480"/>
        <w:jc w:val="both"/>
        <w:rPr>
          <w:rFonts w:eastAsia="標楷體"/>
          <w:color w:val="000000"/>
        </w:rPr>
      </w:pPr>
    </w:p>
    <w:p w14:paraId="41657649" w14:textId="77777777" w:rsidR="00871C4C" w:rsidRPr="003B36D5" w:rsidRDefault="00871C4C" w:rsidP="00871C4C">
      <w:pPr>
        <w:ind w:firstLineChars="200" w:firstLine="480"/>
        <w:jc w:val="both"/>
        <w:rPr>
          <w:rFonts w:eastAsia="標楷體"/>
          <w:color w:val="000000"/>
        </w:rPr>
      </w:pPr>
    </w:p>
    <w:p w14:paraId="6C779FF7" w14:textId="77777777" w:rsidR="00871C4C" w:rsidRDefault="00183907" w:rsidP="00183907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9.2-7</w:t>
      </w:r>
      <w:r w:rsidR="00B51F03">
        <w:rPr>
          <w:rFonts w:eastAsia="標楷體" w:hint="eastAsia"/>
          <w:b/>
          <w:color w:val="000000"/>
        </w:rPr>
        <w:t>9</w:t>
      </w:r>
    </w:p>
    <w:p w14:paraId="4440B194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00E95582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9.2-4</w:t>
      </w:r>
    </w:p>
    <w:p w14:paraId="12820E6E" w14:textId="77777777" w:rsidR="00871C4C" w:rsidRPr="008614DF" w:rsidRDefault="00871C4C" w:rsidP="00281F14">
      <w:pPr>
        <w:spacing w:beforeLines="50" w:before="180"/>
        <w:ind w:left="475" w:rightChars="-82" w:right="-197" w:hangingChars="198" w:hanging="475"/>
        <w:jc w:val="both"/>
        <w:rPr>
          <w:rFonts w:eastAsia="標楷體"/>
          <w:color w:val="000000"/>
        </w:rPr>
      </w:pPr>
      <w:r w:rsidRPr="008614DF">
        <w:rPr>
          <w:rFonts w:eastAsia="標楷體"/>
          <w:noProof/>
          <w:color w:val="000000"/>
        </w:rPr>
        <w:pict w14:anchorId="775167E2">
          <v:shape id="_x0000_s3487" type="#_x0000_t75" style="position:absolute;left:0;text-align:left;margin-left:52.75pt;margin-top:143.35pt;width:301.25pt;height:170.65pt;z-index:250">
            <v:imagedata r:id="rId991" o:title=""/>
          </v:shape>
        </w:pict>
      </w:r>
      <w:r>
        <w:rPr>
          <w:rFonts w:eastAsia="標楷體" w:hint="eastAsia"/>
          <w:b/>
          <w:color w:val="000000"/>
        </w:rPr>
        <w:t xml:space="preserve">   </w:t>
      </w:r>
      <w:r w:rsidR="00281F14">
        <w:rPr>
          <w:rFonts w:eastAsia="標楷體" w:hint="eastAsia"/>
          <w:b/>
          <w:color w:val="000000"/>
        </w:rPr>
        <w:t xml:space="preserve"> </w:t>
      </w:r>
      <w:r w:rsidRPr="008614DF">
        <w:rPr>
          <w:rFonts w:eastAsia="標楷體" w:hAnsi="標楷體"/>
          <w:color w:val="000000"/>
        </w:rPr>
        <w:t>如圖</w:t>
      </w:r>
      <w:r w:rsidR="00183907">
        <w:rPr>
          <w:rFonts w:eastAsia="標楷體" w:hAnsi="標楷體" w:hint="eastAsia"/>
          <w:color w:val="000000"/>
        </w:rPr>
        <w:t>9.2-</w:t>
      </w:r>
      <w:r w:rsidR="00D521AF">
        <w:rPr>
          <w:rFonts w:eastAsia="標楷體" w:hAnsi="標楷體" w:hint="eastAsia"/>
          <w:color w:val="000000"/>
        </w:rPr>
        <w:t>80</w:t>
      </w:r>
      <w:r w:rsidRPr="008614DF">
        <w:rPr>
          <w:rFonts w:eastAsia="標楷體" w:hAnsi="標楷體"/>
          <w:color w:val="000000"/>
        </w:rPr>
        <w:t>，</w:t>
      </w:r>
      <w:r w:rsidRPr="008614DF">
        <w:rPr>
          <w:rFonts w:eastAsia="標楷體"/>
          <w:color w:val="000000"/>
        </w:rPr>
        <w:t>ABCDEF</w:t>
      </w:r>
      <w:r w:rsidRPr="008614DF">
        <w:rPr>
          <w:rFonts w:eastAsia="標楷體" w:hAnsi="標楷體"/>
          <w:color w:val="000000"/>
        </w:rPr>
        <w:t>與</w:t>
      </w:r>
      <w:r w:rsidRPr="008614DF">
        <w:rPr>
          <w:rFonts w:eastAsia="標楷體"/>
          <w:color w:val="000000"/>
        </w:rPr>
        <w:t>A</w:t>
      </w:r>
      <w:r w:rsidRPr="008614DF">
        <w:rPr>
          <w:rFonts w:eastAsia="標楷體"/>
          <w:color w:val="000000"/>
          <w:vertAlign w:val="subscript"/>
        </w:rPr>
        <w:t>1</w:t>
      </w:r>
      <w:r w:rsidRPr="008614DF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8614DF">
          <w:rPr>
            <w:rFonts w:eastAsia="標楷體"/>
            <w:color w:val="000000"/>
            <w:vertAlign w:val="subscript"/>
          </w:rPr>
          <w:t>1</w:t>
        </w:r>
        <w:r w:rsidRPr="008614DF">
          <w:rPr>
            <w:rFonts w:eastAsia="標楷體"/>
            <w:color w:val="000000"/>
          </w:rPr>
          <w:t>C</w:t>
        </w:r>
      </w:smartTag>
      <w:r w:rsidRPr="008614DF">
        <w:rPr>
          <w:rFonts w:eastAsia="標楷體"/>
          <w:color w:val="000000"/>
          <w:vertAlign w:val="subscript"/>
        </w:rPr>
        <w:t>1</w:t>
      </w:r>
      <w:r w:rsidRPr="008614DF">
        <w:rPr>
          <w:rFonts w:eastAsia="標楷體"/>
          <w:color w:val="000000"/>
        </w:rPr>
        <w:t>D</w:t>
      </w:r>
      <w:r w:rsidRPr="008614DF">
        <w:rPr>
          <w:rFonts w:eastAsia="標楷體"/>
          <w:color w:val="000000"/>
          <w:vertAlign w:val="subscript"/>
        </w:rPr>
        <w:t>1</w:t>
      </w:r>
      <w:r w:rsidRPr="008614DF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8614DF">
          <w:rPr>
            <w:rFonts w:eastAsia="標楷體"/>
            <w:color w:val="000000"/>
            <w:vertAlign w:val="subscript"/>
          </w:rPr>
          <w:t>1</w:t>
        </w:r>
        <w:r w:rsidRPr="008614DF">
          <w:rPr>
            <w:rFonts w:eastAsia="標楷體"/>
            <w:color w:val="000000"/>
          </w:rPr>
          <w:t>F</w:t>
        </w:r>
      </w:smartTag>
      <w:r w:rsidRPr="008614DF">
        <w:rPr>
          <w:rFonts w:eastAsia="標楷體"/>
          <w:color w:val="000000"/>
          <w:vertAlign w:val="subscript"/>
        </w:rPr>
        <w:t>1</w:t>
      </w:r>
      <w:r w:rsidRPr="008614DF">
        <w:rPr>
          <w:rFonts w:eastAsia="標楷體" w:hAnsi="標楷體"/>
          <w:color w:val="000000"/>
        </w:rPr>
        <w:t>皆為正六邊形，已知正六邊形</w:t>
      </w:r>
      <w:r w:rsidRPr="008614DF">
        <w:rPr>
          <w:rFonts w:eastAsia="標楷體"/>
          <w:color w:val="000000"/>
        </w:rPr>
        <w:t>ABCDEF</w:t>
      </w:r>
      <w:r w:rsidRPr="008614DF">
        <w:rPr>
          <w:rFonts w:eastAsia="標楷體" w:hAnsi="標楷體"/>
          <w:color w:val="000000"/>
        </w:rPr>
        <w:t>邊長為</w:t>
      </w:r>
      <w:r>
        <w:rPr>
          <w:rFonts w:eastAsia="標楷體" w:hint="eastAsia"/>
          <w:color w:val="000000"/>
        </w:rPr>
        <w:t>8</w:t>
      </w:r>
      <w:r w:rsidRPr="008614DF">
        <w:rPr>
          <w:rFonts w:eastAsia="標楷體" w:hAnsi="標楷體"/>
          <w:color w:val="000000"/>
        </w:rPr>
        <w:t>公分、面積為</w:t>
      </w:r>
      <w:r>
        <w:rPr>
          <w:rFonts w:eastAsia="標楷體" w:hint="eastAsia"/>
          <w:color w:val="000000"/>
        </w:rPr>
        <w:t>96</w:t>
      </w:r>
      <w:r w:rsidRPr="008614DF">
        <w:rPr>
          <w:rFonts w:eastAsia="標楷體"/>
          <w:color w:val="000000"/>
          <w:position w:val="-10"/>
        </w:rPr>
        <w:object w:dxaOrig="360" w:dyaOrig="360" w14:anchorId="3D0E6C00">
          <v:shape id="_x0000_i5288" type="#_x0000_t75" style="width:18pt;height:18pt" o:ole="">
            <v:imagedata r:id="rId992" o:title=""/>
          </v:shape>
          <o:OLEObject Type="Embed" ProgID="Equation.DSMT4" ShapeID="_x0000_i5288" DrawAspect="Content" ObjectID="_1789912979" r:id="rId1712"/>
        </w:object>
      </w:r>
      <w:r w:rsidRPr="008614DF">
        <w:rPr>
          <w:rFonts w:eastAsia="標楷體" w:hAnsi="標楷體"/>
          <w:color w:val="000000"/>
        </w:rPr>
        <w:t>平方公分，正六邊形</w:t>
      </w:r>
      <w:r w:rsidRPr="008614DF">
        <w:rPr>
          <w:rFonts w:eastAsia="標楷體"/>
          <w:color w:val="000000"/>
        </w:rPr>
        <w:t>A</w:t>
      </w:r>
      <w:r w:rsidRPr="008614DF">
        <w:rPr>
          <w:rFonts w:eastAsia="標楷體"/>
          <w:color w:val="000000"/>
          <w:vertAlign w:val="subscript"/>
        </w:rPr>
        <w:t>1</w:t>
      </w:r>
      <w:r w:rsidRPr="008614DF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8614DF">
          <w:rPr>
            <w:rFonts w:eastAsia="標楷體"/>
            <w:color w:val="000000"/>
            <w:vertAlign w:val="subscript"/>
          </w:rPr>
          <w:t>1</w:t>
        </w:r>
        <w:r w:rsidRPr="008614DF">
          <w:rPr>
            <w:rFonts w:eastAsia="標楷體"/>
            <w:color w:val="000000"/>
          </w:rPr>
          <w:t>C</w:t>
        </w:r>
      </w:smartTag>
      <w:r w:rsidRPr="008614DF">
        <w:rPr>
          <w:rFonts w:eastAsia="標楷體"/>
          <w:color w:val="000000"/>
          <w:vertAlign w:val="subscript"/>
        </w:rPr>
        <w:t>1</w:t>
      </w:r>
      <w:r w:rsidRPr="008614DF">
        <w:rPr>
          <w:rFonts w:eastAsia="標楷體"/>
          <w:color w:val="000000"/>
        </w:rPr>
        <w:t>D</w:t>
      </w:r>
      <w:r w:rsidRPr="008614DF">
        <w:rPr>
          <w:rFonts w:eastAsia="標楷體"/>
          <w:color w:val="000000"/>
          <w:vertAlign w:val="subscript"/>
        </w:rPr>
        <w:t>1</w:t>
      </w:r>
      <w:r w:rsidRPr="008614DF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8614DF">
          <w:rPr>
            <w:rFonts w:eastAsia="標楷體"/>
            <w:color w:val="000000"/>
            <w:vertAlign w:val="subscript"/>
          </w:rPr>
          <w:t>1</w:t>
        </w:r>
        <w:r w:rsidRPr="008614DF">
          <w:rPr>
            <w:rFonts w:eastAsia="標楷體"/>
            <w:color w:val="000000"/>
          </w:rPr>
          <w:t>F</w:t>
        </w:r>
      </w:smartTag>
      <w:r w:rsidRPr="008614DF">
        <w:rPr>
          <w:rFonts w:eastAsia="標楷體"/>
          <w:color w:val="000000"/>
          <w:vertAlign w:val="subscript"/>
        </w:rPr>
        <w:t>1</w:t>
      </w:r>
      <w:r w:rsidRPr="008614DF">
        <w:rPr>
          <w:rFonts w:eastAsia="標楷體" w:hAnsi="標楷體"/>
          <w:color w:val="000000"/>
        </w:rPr>
        <w:t>面積為</w:t>
      </w:r>
      <w:r>
        <w:rPr>
          <w:rFonts w:eastAsia="標楷體" w:hint="eastAsia"/>
          <w:color w:val="000000"/>
        </w:rPr>
        <w:t>24</w:t>
      </w:r>
      <w:r w:rsidRPr="008614DF">
        <w:rPr>
          <w:rFonts w:eastAsia="標楷體"/>
          <w:color w:val="000000"/>
          <w:position w:val="-10"/>
        </w:rPr>
        <w:object w:dxaOrig="360" w:dyaOrig="360" w14:anchorId="6D5216D0">
          <v:shape id="_x0000_i5289" type="#_x0000_t75" style="width:18pt;height:18pt" o:ole="">
            <v:imagedata r:id="rId992" o:title=""/>
          </v:shape>
          <o:OLEObject Type="Embed" ProgID="Equation.DSMT4" ShapeID="_x0000_i5289" DrawAspect="Content" ObjectID="_1789912980" r:id="rId1713"/>
        </w:object>
      </w:r>
      <w:r w:rsidRPr="008614DF">
        <w:rPr>
          <w:rFonts w:eastAsia="標楷體" w:hAnsi="標楷體"/>
          <w:color w:val="000000"/>
        </w:rPr>
        <w:t>平方公分，且</w:t>
      </w:r>
      <w:r w:rsidRPr="008614DF">
        <w:rPr>
          <w:rFonts w:eastAsia="標楷體"/>
          <w:noProof/>
          <w:color w:val="000000"/>
          <w:position w:val="-2"/>
        </w:rPr>
        <w:pict w14:anchorId="0142091A">
          <v:shape id="_x0000_i5290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Pr="008614DF">
        <w:rPr>
          <w:rFonts w:eastAsia="標楷體" w:hAnsi="標楷體"/>
          <w:noProof/>
          <w:color w:val="000000"/>
        </w:rPr>
        <w:t>、</w:t>
      </w:r>
      <w:r w:rsidRPr="00B20BE7">
        <w:rPr>
          <w:rFonts w:eastAsia="標楷體"/>
          <w:noProof/>
          <w:color w:val="000000"/>
          <w:position w:val="-6"/>
        </w:rPr>
        <w:pict w14:anchorId="5D63CE56">
          <v:shape id="_x0000_i5291" type="#_x0000_t75" alt="%FontSize=12&#10;%TeXFontSize=12&#10;\documentclass{article}&#10;\pagestyle{empty}&#10;\begin{document}&#10;\[&#10;\overline{O_1A_1}&#10;\]&#10;\end{document}" style="width:26.25pt;height:12pt">
            <v:imagedata r:id="rId931" o:title="formula_phys"/>
          </v:shape>
        </w:pict>
      </w:r>
      <w:r w:rsidRPr="008614DF">
        <w:rPr>
          <w:rFonts w:eastAsia="標楷體" w:hAnsi="標楷體"/>
          <w:noProof/>
          <w:color w:val="000000"/>
        </w:rPr>
        <w:t>分別為</w:t>
      </w:r>
      <w:r w:rsidRPr="008614DF">
        <w:rPr>
          <w:rFonts w:eastAsia="標楷體" w:hAnsi="標楷體"/>
          <w:color w:val="000000"/>
        </w:rPr>
        <w:t>正六邊形</w:t>
      </w:r>
      <w:r w:rsidRPr="008614DF">
        <w:rPr>
          <w:rFonts w:eastAsia="標楷體"/>
          <w:color w:val="000000"/>
        </w:rPr>
        <w:t>ABCDEF</w:t>
      </w:r>
      <w:r w:rsidRPr="008614DF">
        <w:rPr>
          <w:rFonts w:eastAsia="標楷體" w:hAnsi="標楷體"/>
          <w:color w:val="000000"/>
        </w:rPr>
        <w:t>與正六邊形</w:t>
      </w:r>
      <w:r w:rsidRPr="008614DF">
        <w:rPr>
          <w:rFonts w:eastAsia="標楷體"/>
          <w:color w:val="000000"/>
        </w:rPr>
        <w:t>A</w:t>
      </w:r>
      <w:r w:rsidRPr="008614DF">
        <w:rPr>
          <w:rFonts w:eastAsia="標楷體"/>
          <w:color w:val="000000"/>
          <w:vertAlign w:val="subscript"/>
        </w:rPr>
        <w:t>1</w:t>
      </w:r>
      <w:r w:rsidRPr="008614DF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8614DF">
          <w:rPr>
            <w:rFonts w:eastAsia="標楷體"/>
            <w:color w:val="000000"/>
            <w:vertAlign w:val="subscript"/>
          </w:rPr>
          <w:t>1</w:t>
        </w:r>
        <w:r w:rsidRPr="008614DF">
          <w:rPr>
            <w:rFonts w:eastAsia="標楷體"/>
            <w:color w:val="000000"/>
          </w:rPr>
          <w:t>C</w:t>
        </w:r>
      </w:smartTag>
      <w:r w:rsidRPr="008614DF">
        <w:rPr>
          <w:rFonts w:eastAsia="標楷體"/>
          <w:color w:val="000000"/>
          <w:vertAlign w:val="subscript"/>
        </w:rPr>
        <w:t>1</w:t>
      </w:r>
      <w:r w:rsidRPr="008614DF">
        <w:rPr>
          <w:rFonts w:eastAsia="標楷體"/>
          <w:color w:val="000000"/>
        </w:rPr>
        <w:t>D</w:t>
      </w:r>
      <w:r w:rsidRPr="008614DF">
        <w:rPr>
          <w:rFonts w:eastAsia="標楷體"/>
          <w:color w:val="000000"/>
          <w:vertAlign w:val="subscript"/>
        </w:rPr>
        <w:t>1</w:t>
      </w:r>
      <w:r w:rsidRPr="008614DF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8614DF">
          <w:rPr>
            <w:rFonts w:eastAsia="標楷體"/>
            <w:color w:val="000000"/>
            <w:vertAlign w:val="subscript"/>
          </w:rPr>
          <w:t>1</w:t>
        </w:r>
        <w:r w:rsidRPr="008614DF">
          <w:rPr>
            <w:rFonts w:eastAsia="標楷體"/>
            <w:color w:val="000000"/>
          </w:rPr>
          <w:t>F</w:t>
        </w:r>
      </w:smartTag>
      <w:r w:rsidRPr="008614DF">
        <w:rPr>
          <w:rFonts w:eastAsia="標楷體"/>
          <w:color w:val="000000"/>
          <w:vertAlign w:val="subscript"/>
        </w:rPr>
        <w:t>1</w:t>
      </w:r>
      <w:r w:rsidRPr="008614DF">
        <w:rPr>
          <w:rFonts w:eastAsia="標楷體" w:hAnsi="標楷體"/>
          <w:color w:val="000000"/>
        </w:rPr>
        <w:t>的半徑，</w:t>
      </w:r>
      <w:r w:rsidRPr="008614DF">
        <w:rPr>
          <w:rFonts w:eastAsia="標楷體"/>
          <w:noProof/>
          <w:color w:val="000000"/>
          <w:position w:val="-2"/>
        </w:rPr>
        <w:pict w14:anchorId="58EF934E">
          <v:shape id="_x0000_i5292" type="#_x0000_t75" alt="%FontSize=12&#10;%TeXFontSize=12&#10;\documentclass{article}&#10;\pagestyle{empty}&#10;\begin{document}&#10;\[&#10;\overline{OG}&#10;\]&#10;\end{document}" style="width:17.25pt;height:10.5pt">
            <v:imagedata r:id="rId831" o:title="formula_phys"/>
          </v:shape>
        </w:pict>
      </w:r>
      <w:r w:rsidRPr="008614DF">
        <w:rPr>
          <w:rFonts w:eastAsia="標楷體" w:hAnsi="標楷體"/>
          <w:noProof/>
          <w:color w:val="000000"/>
        </w:rPr>
        <w:t>、</w:t>
      </w:r>
      <w:r w:rsidRPr="00B20BE7">
        <w:rPr>
          <w:rFonts w:eastAsia="標楷體"/>
          <w:noProof/>
          <w:color w:val="000000"/>
          <w:position w:val="-6"/>
        </w:rPr>
        <w:pict w14:anchorId="79F30960">
          <v:shape id="_x0000_i5293" type="#_x0000_t75" alt="%FontSize=12&#10;%TeXFontSize=12&#10;\documentclass{article}&#10;\pagestyle{empty}&#10;\begin{document}&#10;\[&#10;\overline{O_1G_1}&#10;\]&#10;\end{document}" style="width:27pt;height:12pt">
            <v:imagedata r:id="rId914" o:title="formula_phys"/>
          </v:shape>
        </w:pict>
      </w:r>
      <w:r w:rsidRPr="008614DF">
        <w:rPr>
          <w:rFonts w:eastAsia="標楷體" w:hAnsi="標楷體"/>
          <w:noProof/>
          <w:color w:val="000000"/>
        </w:rPr>
        <w:t>分別為</w:t>
      </w:r>
      <w:r w:rsidRPr="008614DF">
        <w:rPr>
          <w:rFonts w:eastAsia="標楷體" w:hAnsi="標楷體"/>
          <w:color w:val="000000"/>
        </w:rPr>
        <w:t>正六邊形</w:t>
      </w:r>
      <w:r w:rsidRPr="008614DF">
        <w:rPr>
          <w:rFonts w:eastAsia="標楷體"/>
          <w:color w:val="000000"/>
        </w:rPr>
        <w:t>ABCDEF</w:t>
      </w:r>
      <w:r w:rsidRPr="008614DF">
        <w:rPr>
          <w:rFonts w:eastAsia="標楷體" w:hAnsi="標楷體"/>
          <w:color w:val="000000"/>
        </w:rPr>
        <w:t>與正六邊形</w:t>
      </w:r>
      <w:r w:rsidRPr="008614DF">
        <w:rPr>
          <w:rFonts w:eastAsia="標楷體"/>
          <w:color w:val="000000"/>
        </w:rPr>
        <w:t>A</w:t>
      </w:r>
      <w:r w:rsidRPr="008614DF">
        <w:rPr>
          <w:rFonts w:eastAsia="標楷體"/>
          <w:color w:val="000000"/>
          <w:vertAlign w:val="subscript"/>
        </w:rPr>
        <w:t>1</w:t>
      </w:r>
      <w:r w:rsidRPr="008614DF">
        <w:rPr>
          <w:rFonts w:eastAsia="標楷體"/>
          <w:color w:val="000000"/>
        </w:rPr>
        <w:t>B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8614DF">
          <w:rPr>
            <w:rFonts w:eastAsia="標楷體"/>
            <w:color w:val="000000"/>
            <w:vertAlign w:val="subscript"/>
          </w:rPr>
          <w:t>1</w:t>
        </w:r>
        <w:r w:rsidRPr="008614DF">
          <w:rPr>
            <w:rFonts w:eastAsia="標楷體"/>
            <w:color w:val="000000"/>
          </w:rPr>
          <w:t>C</w:t>
        </w:r>
      </w:smartTag>
      <w:r w:rsidRPr="008614DF">
        <w:rPr>
          <w:rFonts w:eastAsia="標楷體"/>
          <w:color w:val="000000"/>
          <w:vertAlign w:val="subscript"/>
        </w:rPr>
        <w:t>1</w:t>
      </w:r>
      <w:r w:rsidRPr="008614DF">
        <w:rPr>
          <w:rFonts w:eastAsia="標楷體"/>
          <w:color w:val="000000"/>
        </w:rPr>
        <w:t>D</w:t>
      </w:r>
      <w:r w:rsidRPr="008614DF">
        <w:rPr>
          <w:rFonts w:eastAsia="標楷體"/>
          <w:color w:val="000000"/>
          <w:vertAlign w:val="subscript"/>
        </w:rPr>
        <w:t>1</w:t>
      </w:r>
      <w:r w:rsidRPr="008614DF">
        <w:rPr>
          <w:rFonts w:eastAsia="標楷體"/>
          <w:color w:val="000000"/>
        </w:rPr>
        <w:t>E</w:t>
      </w:r>
      <w:smartTag w:uri="urn:schemas-microsoft-com:office:smarttags" w:element="chmetcnv">
        <w:smartTagPr>
          <w:attr w:name="UnitName" w:val="F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8614DF">
          <w:rPr>
            <w:rFonts w:eastAsia="標楷體"/>
            <w:color w:val="000000"/>
            <w:vertAlign w:val="subscript"/>
          </w:rPr>
          <w:t>1</w:t>
        </w:r>
        <w:r w:rsidRPr="008614DF">
          <w:rPr>
            <w:rFonts w:eastAsia="標楷體"/>
            <w:color w:val="000000"/>
          </w:rPr>
          <w:t>F</w:t>
        </w:r>
      </w:smartTag>
      <w:r w:rsidRPr="008614DF">
        <w:rPr>
          <w:rFonts w:eastAsia="標楷體"/>
          <w:color w:val="000000"/>
          <w:vertAlign w:val="subscript"/>
        </w:rPr>
        <w:t>1</w:t>
      </w:r>
      <w:r w:rsidRPr="008614DF">
        <w:rPr>
          <w:rFonts w:eastAsia="標楷體" w:hAnsi="標楷體"/>
          <w:color w:val="000000"/>
        </w:rPr>
        <w:t>的邊心距，則：</w:t>
      </w:r>
      <w:r w:rsidRPr="008614DF">
        <w:rPr>
          <w:rFonts w:eastAsia="標楷體"/>
          <w:color w:val="000000"/>
        </w:rPr>
        <w:br/>
        <w:t xml:space="preserve">(1) </w:t>
      </w:r>
      <w:r w:rsidRPr="00B20BE7">
        <w:rPr>
          <w:rFonts w:eastAsia="標楷體"/>
          <w:noProof/>
          <w:color w:val="000000"/>
          <w:position w:val="-6"/>
        </w:rPr>
        <w:pict w14:anchorId="7BBB933E">
          <v:shape id="_x0000_i5294" type="#_x0000_t75" alt="%FontSize=12&#10;%TeXFontSize=12&#10;\documentclass{article}&#10;\pagestyle{empty}&#10;\begin{document}&#10;\[&#10;\overline{A_1B_1}&#10;\]&#10;\end{document}" style="width:25.5pt;height:12pt">
            <v:imagedata r:id="rId816" o:title="formula_phys"/>
          </v:shape>
        </w:pict>
      </w:r>
      <w:r w:rsidRPr="008614DF">
        <w:rPr>
          <w:rFonts w:eastAsia="標楷體" w:hAnsi="標楷體"/>
          <w:noProof/>
          <w:color w:val="000000"/>
        </w:rPr>
        <w:t>＝？</w:t>
      </w:r>
      <w:r w:rsidRPr="008614DF">
        <w:rPr>
          <w:rFonts w:eastAsia="標楷體"/>
          <w:noProof/>
          <w:color w:val="000000"/>
        </w:rPr>
        <w:t xml:space="preserve">      (2) </w:t>
      </w:r>
      <w:r w:rsidRPr="008614DF">
        <w:rPr>
          <w:rFonts w:eastAsia="標楷體"/>
          <w:noProof/>
          <w:color w:val="000000"/>
          <w:position w:val="-32"/>
        </w:rPr>
        <w:object w:dxaOrig="600" w:dyaOrig="740" w14:anchorId="660CBCF7">
          <v:shape id="_x0000_i5295" type="#_x0000_t75" style="width:30pt;height:36.75pt" o:ole="">
            <v:imagedata r:id="rId995" o:title=""/>
          </v:shape>
          <o:OLEObject Type="Embed" ProgID="Equation.DSMT4" ShapeID="_x0000_i5295" DrawAspect="Content" ObjectID="_1789912981" r:id="rId1714"/>
        </w:object>
      </w:r>
      <w:r w:rsidRPr="008614DF">
        <w:rPr>
          <w:rFonts w:eastAsia="標楷體" w:hAnsi="標楷體"/>
          <w:noProof/>
          <w:color w:val="000000"/>
        </w:rPr>
        <w:t>＝？</w:t>
      </w:r>
      <w:r w:rsidRPr="008614DF">
        <w:rPr>
          <w:rFonts w:eastAsia="標楷體"/>
          <w:noProof/>
          <w:color w:val="000000"/>
        </w:rPr>
        <w:t xml:space="preserve">     (3) </w:t>
      </w:r>
      <w:r w:rsidRPr="008614DF">
        <w:rPr>
          <w:rFonts w:eastAsia="標楷體"/>
          <w:noProof/>
          <w:color w:val="000000"/>
          <w:position w:val="-32"/>
        </w:rPr>
        <w:object w:dxaOrig="600" w:dyaOrig="740" w14:anchorId="11BA2AEC">
          <v:shape id="_x0000_i5296" type="#_x0000_t75" style="width:30pt;height:36.75pt" o:ole="">
            <v:imagedata r:id="rId997" o:title=""/>
          </v:shape>
          <o:OLEObject Type="Embed" ProgID="Equation.DSMT4" ShapeID="_x0000_i5296" DrawAspect="Content" ObjectID="_1789912982" r:id="rId1715"/>
        </w:object>
      </w:r>
      <w:r w:rsidRPr="008614DF">
        <w:rPr>
          <w:rFonts w:eastAsia="標楷體" w:hAnsi="標楷體"/>
          <w:noProof/>
          <w:color w:val="000000"/>
        </w:rPr>
        <w:t>＝？</w:t>
      </w:r>
    </w:p>
    <w:p w14:paraId="22706044" w14:textId="77777777" w:rsidR="00871C4C" w:rsidRPr="008614DF" w:rsidRDefault="00871C4C" w:rsidP="00871C4C">
      <w:pPr>
        <w:jc w:val="both"/>
        <w:rPr>
          <w:rFonts w:eastAsia="標楷體"/>
          <w:color w:val="000000"/>
        </w:rPr>
      </w:pPr>
    </w:p>
    <w:p w14:paraId="4C29C890" w14:textId="77777777" w:rsidR="00871C4C" w:rsidRPr="008614DF" w:rsidRDefault="00871C4C" w:rsidP="00871C4C">
      <w:pPr>
        <w:jc w:val="both"/>
        <w:rPr>
          <w:rFonts w:eastAsia="標楷體"/>
          <w:color w:val="000000"/>
        </w:rPr>
      </w:pPr>
    </w:p>
    <w:p w14:paraId="7A0012D0" w14:textId="77777777" w:rsidR="00871C4C" w:rsidRPr="008614DF" w:rsidRDefault="00871C4C" w:rsidP="00871C4C">
      <w:pPr>
        <w:jc w:val="both"/>
        <w:rPr>
          <w:rFonts w:eastAsia="標楷體"/>
          <w:color w:val="000000"/>
        </w:rPr>
      </w:pPr>
    </w:p>
    <w:p w14:paraId="6FDEBDA1" w14:textId="77777777" w:rsidR="00871C4C" w:rsidRPr="008614DF" w:rsidRDefault="00871C4C" w:rsidP="00871C4C">
      <w:pPr>
        <w:jc w:val="both"/>
        <w:rPr>
          <w:rFonts w:eastAsia="標楷體"/>
          <w:color w:val="000000"/>
        </w:rPr>
      </w:pPr>
    </w:p>
    <w:p w14:paraId="4F1DC44C" w14:textId="77777777" w:rsidR="00871C4C" w:rsidRPr="008614DF" w:rsidRDefault="00871C4C" w:rsidP="00871C4C">
      <w:pPr>
        <w:jc w:val="both"/>
        <w:rPr>
          <w:rFonts w:eastAsia="標楷體"/>
          <w:color w:val="000000"/>
        </w:rPr>
      </w:pPr>
    </w:p>
    <w:p w14:paraId="4400665C" w14:textId="77777777" w:rsidR="00871C4C" w:rsidRPr="008614DF" w:rsidRDefault="00871C4C" w:rsidP="00871C4C">
      <w:pPr>
        <w:jc w:val="both"/>
        <w:rPr>
          <w:rFonts w:eastAsia="標楷體"/>
          <w:color w:val="000000"/>
        </w:rPr>
      </w:pPr>
    </w:p>
    <w:p w14:paraId="5E63AD96" w14:textId="77777777" w:rsidR="00871C4C" w:rsidRPr="008614DF" w:rsidRDefault="00871C4C" w:rsidP="00871C4C">
      <w:pPr>
        <w:jc w:val="both"/>
        <w:rPr>
          <w:rFonts w:eastAsia="標楷體"/>
          <w:color w:val="000000"/>
        </w:rPr>
      </w:pPr>
    </w:p>
    <w:p w14:paraId="31074F5A" w14:textId="77777777" w:rsidR="00871C4C" w:rsidRPr="008614DF" w:rsidRDefault="00871C4C" w:rsidP="00871C4C">
      <w:pPr>
        <w:jc w:val="both"/>
        <w:rPr>
          <w:rFonts w:eastAsia="標楷體"/>
          <w:color w:val="000000"/>
        </w:rPr>
      </w:pPr>
    </w:p>
    <w:p w14:paraId="007BECD7" w14:textId="77777777" w:rsidR="00871C4C" w:rsidRPr="008614DF" w:rsidRDefault="00871C4C" w:rsidP="00871C4C">
      <w:pPr>
        <w:jc w:val="both"/>
        <w:rPr>
          <w:rFonts w:eastAsia="標楷體"/>
          <w:color w:val="000000"/>
        </w:rPr>
      </w:pPr>
    </w:p>
    <w:p w14:paraId="2D39AFFA" w14:textId="77777777" w:rsidR="00871C4C" w:rsidRPr="008614DF" w:rsidRDefault="00183907" w:rsidP="00183907">
      <w:pPr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</w:t>
      </w:r>
      <w:r w:rsidR="00D521AF">
        <w:rPr>
          <w:rFonts w:eastAsia="標楷體" w:hint="eastAsia"/>
          <w:b/>
          <w:color w:val="000000"/>
        </w:rPr>
        <w:t>80</w:t>
      </w:r>
    </w:p>
    <w:p w14:paraId="1920C252" w14:textId="77777777" w:rsidR="00183907" w:rsidRDefault="00183907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8CB811F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9.2-5</w:t>
      </w:r>
    </w:p>
    <w:p w14:paraId="52253C5E" w14:textId="77777777" w:rsidR="00871C4C" w:rsidRPr="00793F76" w:rsidRDefault="00871C4C" w:rsidP="00871C4C">
      <w:pPr>
        <w:spacing w:beforeLines="50" w:before="180"/>
        <w:ind w:right="-199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793F76">
        <w:rPr>
          <w:rFonts w:eastAsia="標楷體" w:hAnsi="標楷體"/>
          <w:color w:val="000000"/>
        </w:rPr>
        <w:t>已知圓</w:t>
      </w:r>
      <w:r w:rsidRPr="00793F76">
        <w:rPr>
          <w:rFonts w:eastAsia="標楷體"/>
          <w:color w:val="000000"/>
        </w:rPr>
        <w:t>O</w:t>
      </w:r>
      <w:r w:rsidRPr="00793F76">
        <w:rPr>
          <w:rFonts w:eastAsia="標楷體" w:hAnsi="標楷體"/>
          <w:color w:val="000000"/>
        </w:rPr>
        <w:t>半徑為</w:t>
      </w:r>
      <w:r>
        <w:rPr>
          <w:rFonts w:eastAsia="標楷體" w:hint="eastAsia"/>
          <w:color w:val="000000"/>
        </w:rPr>
        <w:t>6</w:t>
      </w:r>
      <w:r w:rsidRPr="00793F76">
        <w:rPr>
          <w:rFonts w:eastAsia="標楷體" w:hAnsi="標楷體"/>
          <w:color w:val="000000"/>
        </w:rPr>
        <w:t>公分、圓</w:t>
      </w:r>
      <w:r w:rsidRPr="00793F76">
        <w:rPr>
          <w:rFonts w:eastAsia="標楷體"/>
          <w:color w:val="000000"/>
        </w:rPr>
        <w:t>O</w:t>
      </w:r>
      <w:r w:rsidRPr="00793F76">
        <w:rPr>
          <w:rFonts w:eastAsia="標楷體"/>
          <w:color w:val="000000"/>
          <w:vertAlign w:val="subscript"/>
        </w:rPr>
        <w:t>1</w:t>
      </w:r>
      <w:r w:rsidRPr="00793F76">
        <w:rPr>
          <w:rFonts w:eastAsia="標楷體" w:hAnsi="標楷體"/>
          <w:color w:val="000000"/>
        </w:rPr>
        <w:t>半徑為</w:t>
      </w:r>
      <w:r>
        <w:rPr>
          <w:rFonts w:eastAsia="標楷體" w:hAnsi="標楷體" w:hint="eastAsia"/>
          <w:color w:val="000000"/>
        </w:rPr>
        <w:t>4</w:t>
      </w:r>
      <w:r w:rsidRPr="00793F76">
        <w:rPr>
          <w:rFonts w:eastAsia="標楷體" w:hAnsi="標楷體"/>
          <w:color w:val="000000"/>
        </w:rPr>
        <w:t>公分，求圓</w:t>
      </w:r>
      <w:r w:rsidRPr="00793F76">
        <w:rPr>
          <w:rFonts w:eastAsia="標楷體"/>
          <w:color w:val="000000"/>
        </w:rPr>
        <w:t>O</w:t>
      </w:r>
      <w:r w:rsidRPr="00793F76">
        <w:rPr>
          <w:rFonts w:eastAsia="標楷體" w:hAnsi="標楷體"/>
          <w:color w:val="000000"/>
        </w:rPr>
        <w:t>與圓</w:t>
      </w:r>
      <w:r w:rsidRPr="00793F76">
        <w:rPr>
          <w:rFonts w:eastAsia="標楷體"/>
          <w:color w:val="000000"/>
        </w:rPr>
        <w:t>O</w:t>
      </w:r>
      <w:r w:rsidRPr="00793F76">
        <w:rPr>
          <w:rFonts w:eastAsia="標楷體"/>
          <w:color w:val="000000"/>
          <w:vertAlign w:val="subscript"/>
        </w:rPr>
        <w:t>1</w:t>
      </w:r>
      <w:r w:rsidRPr="00793F76">
        <w:rPr>
          <w:rFonts w:eastAsia="標楷體" w:hAnsi="標楷體"/>
          <w:color w:val="000000"/>
        </w:rPr>
        <w:t>周長之比。</w:t>
      </w:r>
    </w:p>
    <w:p w14:paraId="7989C9E2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612E2A1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0D8D1A53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9.2-6</w:t>
      </w:r>
    </w:p>
    <w:p w14:paraId="7937A1D7" w14:textId="77777777" w:rsidR="00871C4C" w:rsidRPr="004914B4" w:rsidRDefault="00871C4C" w:rsidP="00871C4C">
      <w:pPr>
        <w:spacing w:beforeLines="50" w:before="18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4914B4">
        <w:rPr>
          <w:rFonts w:eastAsia="標楷體" w:hAnsi="標楷體"/>
          <w:color w:val="000000"/>
        </w:rPr>
        <w:t>如圖</w:t>
      </w:r>
      <w:r w:rsidR="00281F14">
        <w:rPr>
          <w:rFonts w:eastAsia="標楷體" w:hAnsi="標楷體" w:hint="eastAsia"/>
          <w:color w:val="000000"/>
        </w:rPr>
        <w:t>9.2-</w:t>
      </w:r>
      <w:r w:rsidR="00D521AF">
        <w:rPr>
          <w:rFonts w:eastAsia="標楷體" w:hAnsi="標楷體" w:hint="eastAsia"/>
          <w:color w:val="000000"/>
        </w:rPr>
        <w:t>81</w:t>
      </w:r>
      <w:r w:rsidRPr="004914B4">
        <w:rPr>
          <w:rFonts w:eastAsia="標楷體" w:hAnsi="標楷體"/>
          <w:color w:val="000000"/>
        </w:rPr>
        <w:t>，已知圓</w:t>
      </w:r>
      <w:r w:rsidRPr="004914B4">
        <w:rPr>
          <w:rFonts w:eastAsia="標楷體"/>
          <w:color w:val="000000"/>
        </w:rPr>
        <w:t>O</w:t>
      </w:r>
      <w:r w:rsidRPr="004914B4">
        <w:rPr>
          <w:rFonts w:eastAsia="標楷體" w:hAnsi="標楷體"/>
          <w:color w:val="000000"/>
        </w:rPr>
        <w:t>半徑</w:t>
      </w:r>
      <w:r w:rsidRPr="004914B4">
        <w:rPr>
          <w:rFonts w:eastAsia="標楷體"/>
          <w:noProof/>
          <w:color w:val="000000"/>
          <w:position w:val="-2"/>
        </w:rPr>
        <w:pict w14:anchorId="2E0D5562">
          <v:shape id="_x0000_i5297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Pr="004914B4">
        <w:rPr>
          <w:rFonts w:eastAsia="標楷體" w:hAnsi="標楷體"/>
          <w:noProof/>
          <w:color w:val="000000"/>
        </w:rPr>
        <w:t>＝</w:t>
      </w:r>
      <w:r>
        <w:rPr>
          <w:rFonts w:eastAsia="標楷體" w:hAnsi="標楷體" w:hint="eastAsia"/>
          <w:noProof/>
          <w:color w:val="000000"/>
        </w:rPr>
        <w:t>5</w:t>
      </w:r>
      <w:r w:rsidRPr="004914B4">
        <w:rPr>
          <w:rFonts w:eastAsia="標楷體" w:hAnsi="標楷體"/>
          <w:color w:val="000000"/>
        </w:rPr>
        <w:t>公分，則圓</w:t>
      </w:r>
      <w:r w:rsidRPr="004914B4">
        <w:rPr>
          <w:rFonts w:eastAsia="標楷體"/>
          <w:color w:val="000000"/>
        </w:rPr>
        <w:t>O</w:t>
      </w:r>
      <w:r w:rsidRPr="004914B4">
        <w:rPr>
          <w:rFonts w:eastAsia="標楷體" w:hAnsi="標楷體"/>
          <w:color w:val="000000"/>
        </w:rPr>
        <w:t>周長為何？</w:t>
      </w:r>
    </w:p>
    <w:p w14:paraId="66489E14" w14:textId="77777777" w:rsidR="00871C4C" w:rsidRPr="004914B4" w:rsidRDefault="00871C4C" w:rsidP="00871C4C">
      <w:pPr>
        <w:spacing w:beforeLines="50" w:before="180"/>
        <w:jc w:val="both"/>
        <w:rPr>
          <w:rFonts w:eastAsia="標楷體"/>
          <w:color w:val="000000"/>
        </w:rPr>
      </w:pPr>
      <w:r w:rsidRPr="004914B4">
        <w:rPr>
          <w:rFonts w:eastAsia="標楷體"/>
          <w:noProof/>
          <w:color w:val="000000"/>
        </w:rPr>
        <w:pict w14:anchorId="090B3706">
          <v:shape id="_x0000_s3488" type="#_x0000_t75" style="position:absolute;left:0;text-align:left;margin-left:119.85pt;margin-top:5.7pt;width:172.2pt;height:153.8pt;z-index:251">
            <v:imagedata r:id="rId1047" o:title=""/>
          </v:shape>
        </w:pict>
      </w:r>
    </w:p>
    <w:p w14:paraId="0AE5518A" w14:textId="77777777" w:rsidR="00871C4C" w:rsidRPr="004914B4" w:rsidRDefault="00871C4C" w:rsidP="00871C4C">
      <w:pPr>
        <w:spacing w:beforeLines="50" w:before="180"/>
        <w:jc w:val="both"/>
        <w:rPr>
          <w:rFonts w:eastAsia="標楷體"/>
          <w:color w:val="000000"/>
        </w:rPr>
      </w:pPr>
    </w:p>
    <w:p w14:paraId="1A75E0AB" w14:textId="77777777" w:rsidR="00871C4C" w:rsidRPr="004914B4" w:rsidRDefault="00871C4C" w:rsidP="00871C4C">
      <w:pPr>
        <w:spacing w:beforeLines="50" w:before="180"/>
        <w:jc w:val="both"/>
        <w:rPr>
          <w:rFonts w:eastAsia="標楷體"/>
          <w:color w:val="000000"/>
        </w:rPr>
      </w:pPr>
    </w:p>
    <w:p w14:paraId="3738C92D" w14:textId="77777777" w:rsidR="00871C4C" w:rsidRPr="004914B4" w:rsidRDefault="00871C4C" w:rsidP="00871C4C">
      <w:pPr>
        <w:spacing w:beforeLines="50" w:before="180"/>
        <w:jc w:val="both"/>
        <w:rPr>
          <w:rFonts w:eastAsia="標楷體"/>
          <w:color w:val="000000"/>
        </w:rPr>
      </w:pPr>
    </w:p>
    <w:p w14:paraId="188AA103" w14:textId="77777777" w:rsidR="00871C4C" w:rsidRPr="004914B4" w:rsidRDefault="00871C4C" w:rsidP="00871C4C">
      <w:pPr>
        <w:spacing w:beforeLines="50" w:before="180"/>
        <w:jc w:val="both"/>
        <w:rPr>
          <w:rFonts w:eastAsia="標楷體"/>
          <w:color w:val="000000"/>
        </w:rPr>
      </w:pPr>
    </w:p>
    <w:p w14:paraId="194FA584" w14:textId="77777777" w:rsidR="00871C4C" w:rsidRPr="004914B4" w:rsidRDefault="00871C4C" w:rsidP="00871C4C">
      <w:pPr>
        <w:spacing w:beforeLines="50" w:before="180"/>
        <w:jc w:val="both"/>
        <w:rPr>
          <w:rFonts w:eastAsia="標楷體"/>
          <w:color w:val="000000"/>
        </w:rPr>
      </w:pPr>
    </w:p>
    <w:p w14:paraId="1F8D7FFD" w14:textId="77777777" w:rsidR="00871C4C" w:rsidRDefault="00281F14" w:rsidP="00281F14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</w:t>
      </w:r>
      <w:r w:rsidR="00D521AF">
        <w:rPr>
          <w:rFonts w:eastAsia="標楷體" w:hint="eastAsia"/>
          <w:b/>
          <w:color w:val="000000"/>
        </w:rPr>
        <w:t>81</w:t>
      </w:r>
    </w:p>
    <w:p w14:paraId="1273C7E2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7EC7DAB3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9.2-7</w:t>
      </w:r>
    </w:p>
    <w:p w14:paraId="541E0EAB" w14:textId="77777777" w:rsidR="00871C4C" w:rsidRPr="00D96A5C" w:rsidRDefault="00871C4C" w:rsidP="00871C4C">
      <w:pPr>
        <w:pStyle w:val="af1"/>
        <w:spacing w:beforeLines="50" w:before="180"/>
        <w:rPr>
          <w:rFonts w:ascii="Times New Roman"/>
          <w:sz w:val="24"/>
        </w:rPr>
      </w:pPr>
      <w:r>
        <w:rPr>
          <w:rFonts w:ascii="Times New Roman" w:hint="eastAsia"/>
          <w:b/>
          <w:color w:val="000000"/>
        </w:rPr>
        <w:t xml:space="preserve">    </w:t>
      </w:r>
      <w:r w:rsidRPr="00D96A5C">
        <w:rPr>
          <w:rFonts w:ascii="Times New Roman" w:hAnsi="標楷體"/>
          <w:sz w:val="24"/>
        </w:rPr>
        <w:t>圖</w:t>
      </w:r>
      <w:r w:rsidR="00281F14">
        <w:rPr>
          <w:rFonts w:ascii="Times New Roman" w:hAnsi="標楷體" w:hint="eastAsia"/>
          <w:sz w:val="24"/>
        </w:rPr>
        <w:t>9.2-8</w:t>
      </w:r>
      <w:r w:rsidR="00D521AF">
        <w:rPr>
          <w:rFonts w:ascii="Times New Roman" w:hAnsi="標楷體" w:hint="eastAsia"/>
          <w:sz w:val="24"/>
        </w:rPr>
        <w:t>2</w:t>
      </w:r>
      <w:r w:rsidRPr="00D96A5C">
        <w:rPr>
          <w:rFonts w:ascii="Times New Roman" w:hAnsi="標楷體"/>
          <w:sz w:val="24"/>
        </w:rPr>
        <w:t>中</w:t>
      </w:r>
      <w:r w:rsidR="00281F14">
        <w:rPr>
          <w:rFonts w:ascii="Times New Roman" w:hAnsi="標楷體"/>
          <w:sz w:val="24"/>
        </w:rPr>
        <w:t>，</w:t>
      </w:r>
      <w:r w:rsidRPr="00D96A5C">
        <w:rPr>
          <w:rFonts w:ascii="Times New Roman" w:hAnsi="標楷體"/>
          <w:sz w:val="24"/>
        </w:rPr>
        <w:t>圓</w:t>
      </w:r>
      <w:r w:rsidRPr="00D96A5C">
        <w:rPr>
          <w:rFonts w:ascii="Times New Roman"/>
          <w:sz w:val="24"/>
        </w:rPr>
        <w:t>O</w:t>
      </w:r>
      <w:r w:rsidRPr="00D96A5C">
        <w:rPr>
          <w:rFonts w:ascii="Times New Roman"/>
          <w:sz w:val="24"/>
          <w:vertAlign w:val="subscript"/>
        </w:rPr>
        <w:t>1</w:t>
      </w:r>
      <w:r w:rsidRPr="00D96A5C">
        <w:rPr>
          <w:rFonts w:ascii="Times New Roman" w:hAnsi="標楷體"/>
          <w:sz w:val="24"/>
        </w:rPr>
        <w:t>與圓</w:t>
      </w:r>
      <w:r w:rsidRPr="00D96A5C">
        <w:rPr>
          <w:rFonts w:ascii="Times New Roman"/>
          <w:sz w:val="24"/>
        </w:rPr>
        <w:t>O</w:t>
      </w:r>
      <w:r w:rsidRPr="00D96A5C">
        <w:rPr>
          <w:rFonts w:ascii="Times New Roman"/>
          <w:sz w:val="24"/>
          <w:vertAlign w:val="subscript"/>
        </w:rPr>
        <w:t>2</w:t>
      </w:r>
      <w:r w:rsidRPr="00D96A5C">
        <w:rPr>
          <w:rFonts w:ascii="Times New Roman" w:hAnsi="標楷體"/>
          <w:sz w:val="24"/>
        </w:rPr>
        <w:t>內切，且圓</w:t>
      </w:r>
      <w:r w:rsidRPr="00D96A5C">
        <w:rPr>
          <w:rFonts w:ascii="Times New Roman"/>
          <w:sz w:val="24"/>
        </w:rPr>
        <w:t>O</w:t>
      </w:r>
      <w:r w:rsidRPr="00D96A5C">
        <w:rPr>
          <w:rFonts w:ascii="Times New Roman"/>
          <w:sz w:val="24"/>
          <w:vertAlign w:val="subscript"/>
        </w:rPr>
        <w:t>1</w:t>
      </w:r>
      <w:r w:rsidRPr="00D96A5C">
        <w:rPr>
          <w:rFonts w:ascii="Times New Roman" w:hAnsi="標楷體"/>
          <w:sz w:val="24"/>
        </w:rPr>
        <w:t>半徑</w:t>
      </w:r>
      <w:r w:rsidRPr="00D96A5C">
        <w:rPr>
          <w:rFonts w:ascii="Times New Roman"/>
          <w:noProof/>
          <w:color w:val="000000"/>
          <w:position w:val="-6"/>
        </w:rPr>
        <w:pict w14:anchorId="50916C8A">
          <v:shape id="_x0000_i5298" type="#_x0000_t75" alt="%FontSize=12&#10;%TeXFontSize=12&#10;\documentclass{article}&#10;\pagestyle{empty}&#10;\begin{document}&#10;\[&#10;\overline{O_1A}&#10;\]&#10;\end{document}" style="width:21pt;height:12pt">
            <v:imagedata r:id="rId1048" o:title="formula_phys"/>
          </v:shape>
        </w:pict>
      </w:r>
      <w:r w:rsidRPr="00D96A5C">
        <w:rPr>
          <w:rFonts w:ascii="Times New Roman" w:hAnsi="標楷體"/>
          <w:sz w:val="24"/>
        </w:rPr>
        <w:t>為圓</w:t>
      </w:r>
      <w:r w:rsidRPr="00D96A5C">
        <w:rPr>
          <w:rFonts w:ascii="Times New Roman"/>
          <w:sz w:val="24"/>
        </w:rPr>
        <w:t>O</w:t>
      </w:r>
      <w:r w:rsidRPr="00D96A5C">
        <w:rPr>
          <w:rFonts w:ascii="Times New Roman"/>
          <w:sz w:val="24"/>
          <w:vertAlign w:val="subscript"/>
        </w:rPr>
        <w:t>2</w:t>
      </w:r>
      <w:r w:rsidRPr="00D96A5C">
        <w:rPr>
          <w:rFonts w:ascii="Times New Roman" w:hAnsi="標楷體"/>
          <w:sz w:val="24"/>
        </w:rPr>
        <w:t>直徑，已知</w:t>
      </w:r>
      <w:r w:rsidR="00281F14">
        <w:rPr>
          <w:rFonts w:ascii="Times New Roman" w:hAnsi="標楷體" w:hint="eastAsia"/>
          <w:sz w:val="24"/>
        </w:rPr>
        <w:br/>
        <w:t xml:space="preserve">     </w:t>
      </w:r>
      <w:r w:rsidRPr="00D96A5C">
        <w:rPr>
          <w:rFonts w:ascii="Times New Roman"/>
          <w:noProof/>
          <w:color w:val="000000"/>
          <w:position w:val="-6"/>
        </w:rPr>
        <w:pict w14:anchorId="75FDBF19">
          <v:shape id="_x0000_i5299" type="#_x0000_t75" alt="%FontSize=12&#10;%TeXFontSize=12&#10;\documentclass{article}&#10;\pagestyle{empty}&#10;\begin{document}&#10;\[&#10;\overline{O_2A}&#10;\]&#10;\end{document}" style="width:21pt;height:12pt">
            <v:imagedata r:id="rId1050" o:title="formula_phys"/>
          </v:shape>
        </w:pict>
      </w:r>
      <w:r w:rsidRPr="00D96A5C">
        <w:rPr>
          <w:rFonts w:ascii="Times New Roman" w:hAnsi="標楷體"/>
          <w:sz w:val="24"/>
        </w:rPr>
        <w:t>＝</w:t>
      </w:r>
      <w:r w:rsidRPr="00D96A5C">
        <w:rPr>
          <w:rFonts w:ascii="Times New Roman"/>
          <w:sz w:val="24"/>
        </w:rPr>
        <w:t>4</w:t>
      </w:r>
      <w:r w:rsidRPr="00D96A5C">
        <w:rPr>
          <w:rFonts w:ascii="Times New Roman" w:hAnsi="標楷體"/>
          <w:sz w:val="24"/>
        </w:rPr>
        <w:t>公分，求圓</w:t>
      </w:r>
      <w:r w:rsidRPr="00D96A5C">
        <w:rPr>
          <w:rFonts w:ascii="Times New Roman"/>
          <w:sz w:val="24"/>
        </w:rPr>
        <w:t>O</w:t>
      </w:r>
      <w:r w:rsidRPr="00D96A5C">
        <w:rPr>
          <w:rFonts w:ascii="Times New Roman"/>
          <w:sz w:val="24"/>
          <w:vertAlign w:val="subscript"/>
        </w:rPr>
        <w:t>1</w:t>
      </w:r>
      <w:r w:rsidRPr="00D96A5C">
        <w:rPr>
          <w:rFonts w:ascii="Times New Roman" w:hAnsi="標楷體"/>
          <w:sz w:val="24"/>
        </w:rPr>
        <w:t xml:space="preserve">的周長為何？　</w:t>
      </w:r>
    </w:p>
    <w:p w14:paraId="2025A9E3" w14:textId="77777777" w:rsidR="00871C4C" w:rsidRPr="00D96A5C" w:rsidRDefault="002D66D0" w:rsidP="00871C4C">
      <w:pPr>
        <w:spacing w:beforeLines="50" w:before="180"/>
        <w:jc w:val="both"/>
        <w:rPr>
          <w:rFonts w:eastAsia="標楷體"/>
          <w:b/>
          <w:color w:val="000000"/>
        </w:rPr>
      </w:pPr>
      <w:r>
        <w:rPr>
          <w:rFonts w:hint="eastAsia"/>
          <w:b/>
          <w:noProof/>
          <w:color w:val="000000"/>
        </w:rPr>
        <w:pict w14:anchorId="0E4AA6A4">
          <v:shape id="_x0000_s3489" type="#_x0000_t75" style="position:absolute;left:0;text-align:left;margin-left:137.05pt;margin-top:2.95pt;width:149.05pt;height:139.6pt;z-index:-119">
            <v:imagedata r:id="rId1716" o:title=""/>
          </v:shape>
        </w:pict>
      </w:r>
    </w:p>
    <w:p w14:paraId="5FF3354A" w14:textId="77777777" w:rsidR="00871C4C" w:rsidRPr="00D96A5C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10505132" w14:textId="77777777" w:rsidR="00871C4C" w:rsidRPr="00D96A5C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7447A18F" w14:textId="77777777" w:rsidR="00871C4C" w:rsidRPr="00D96A5C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7B0DE634" w14:textId="77777777" w:rsidR="00871C4C" w:rsidRPr="00D96A5C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5F455173" w14:textId="77777777" w:rsidR="00871C4C" w:rsidRDefault="002D66D0" w:rsidP="002D66D0">
      <w:pPr>
        <w:spacing w:beforeLines="50" w:before="180"/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9.2-8</w:t>
      </w:r>
      <w:r w:rsidR="00D521AF">
        <w:rPr>
          <w:rFonts w:eastAsia="標楷體" w:hint="eastAsia"/>
          <w:b/>
          <w:color w:val="000000"/>
        </w:rPr>
        <w:t>2</w:t>
      </w:r>
    </w:p>
    <w:p w14:paraId="01528CA9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9.2-8</w:t>
      </w:r>
    </w:p>
    <w:p w14:paraId="56EAE7BD" w14:textId="77777777" w:rsidR="00871C4C" w:rsidRPr="00002E00" w:rsidRDefault="002D66D0" w:rsidP="00871C4C">
      <w:pPr>
        <w:pStyle w:val="af1"/>
        <w:spacing w:beforeLines="50" w:before="180"/>
        <w:rPr>
          <w:rFonts w:ascii="Times New Roman"/>
          <w:sz w:val="24"/>
        </w:rPr>
      </w:pPr>
      <w:r w:rsidRPr="00002E00">
        <w:rPr>
          <w:rFonts w:ascii="Times New Roman"/>
          <w:noProof/>
          <w:sz w:val="24"/>
        </w:rPr>
        <w:pict w14:anchorId="60E7A3AA">
          <v:shape id="_x0000_s3490" type="#_x0000_t75" style="position:absolute;margin-left:118.1pt;margin-top:57.85pt;width:176.85pt;height:161.3pt;z-index:-118">
            <v:imagedata r:id="rId1052" o:title=""/>
          </v:shape>
        </w:pict>
      </w:r>
      <w:r w:rsidR="00871C4C">
        <w:rPr>
          <w:rFonts w:ascii="Times New Roman" w:hAnsi="標楷體" w:hint="eastAsia"/>
          <w:sz w:val="24"/>
        </w:rPr>
        <w:t xml:space="preserve">    </w:t>
      </w:r>
      <w:r w:rsidR="00871C4C" w:rsidRPr="00002E00">
        <w:rPr>
          <w:rFonts w:ascii="Times New Roman" w:hAnsi="標楷體"/>
          <w:sz w:val="24"/>
        </w:rPr>
        <w:t>圖</w:t>
      </w:r>
      <w:r>
        <w:rPr>
          <w:rFonts w:ascii="Times New Roman" w:hAnsi="標楷體" w:hint="eastAsia"/>
          <w:sz w:val="24"/>
        </w:rPr>
        <w:t>9.2-8</w:t>
      </w:r>
      <w:r w:rsidR="00D521AF">
        <w:rPr>
          <w:rFonts w:ascii="Times New Roman" w:hAnsi="標楷體" w:hint="eastAsia"/>
          <w:sz w:val="24"/>
        </w:rPr>
        <w:t>3</w:t>
      </w:r>
      <w:r w:rsidR="00871C4C" w:rsidRPr="00002E00">
        <w:rPr>
          <w:rFonts w:ascii="Times New Roman" w:hAnsi="標楷體"/>
          <w:sz w:val="24"/>
        </w:rPr>
        <w:t>中</w:t>
      </w:r>
      <w:r>
        <w:rPr>
          <w:rFonts w:ascii="Times New Roman" w:hAnsi="標楷體"/>
          <w:sz w:val="24"/>
        </w:rPr>
        <w:t>，</w:t>
      </w:r>
      <w:r w:rsidR="00871C4C" w:rsidRPr="00002E00">
        <w:rPr>
          <w:rFonts w:ascii="Times New Roman"/>
          <w:sz w:val="24"/>
        </w:rPr>
        <w:t>3</w:t>
      </w:r>
      <w:r w:rsidR="00871C4C" w:rsidRPr="00002E00">
        <w:rPr>
          <w:rFonts w:ascii="Times New Roman" w:hAnsi="標楷體"/>
          <w:sz w:val="24"/>
        </w:rPr>
        <w:t>個小圓</w:t>
      </w:r>
      <w:r w:rsidR="00871C4C" w:rsidRPr="00002E00">
        <w:rPr>
          <w:rFonts w:ascii="Times New Roman"/>
          <w:sz w:val="24"/>
        </w:rPr>
        <w:t>O</w:t>
      </w:r>
      <w:r w:rsidR="00871C4C" w:rsidRPr="00002E00">
        <w:rPr>
          <w:rFonts w:ascii="Times New Roman"/>
          <w:sz w:val="24"/>
          <w:vertAlign w:val="subscript"/>
        </w:rPr>
        <w:t>1</w:t>
      </w:r>
      <w:r w:rsidR="00871C4C" w:rsidRPr="00002E00">
        <w:rPr>
          <w:rFonts w:ascii="Times New Roman" w:hAnsi="標楷體"/>
          <w:sz w:val="24"/>
        </w:rPr>
        <w:t>、圓</w:t>
      </w:r>
      <w:r w:rsidR="00871C4C" w:rsidRPr="00002E00">
        <w:rPr>
          <w:rFonts w:ascii="Times New Roman"/>
          <w:sz w:val="24"/>
        </w:rPr>
        <w:t>O</w:t>
      </w:r>
      <w:r w:rsidR="00871C4C" w:rsidRPr="00002E00">
        <w:rPr>
          <w:rFonts w:ascii="Times New Roman"/>
          <w:sz w:val="24"/>
          <w:vertAlign w:val="subscript"/>
        </w:rPr>
        <w:t>2</w:t>
      </w:r>
      <w:r w:rsidR="00871C4C" w:rsidRPr="00002E00">
        <w:rPr>
          <w:rFonts w:ascii="Times New Roman" w:hAnsi="標楷體"/>
          <w:sz w:val="24"/>
        </w:rPr>
        <w:t>、圓</w:t>
      </w:r>
      <w:r w:rsidR="00871C4C" w:rsidRPr="00002E00">
        <w:rPr>
          <w:rFonts w:ascii="Times New Roman"/>
          <w:sz w:val="24"/>
        </w:rPr>
        <w:t>O</w:t>
      </w:r>
      <w:r w:rsidR="00871C4C" w:rsidRPr="00002E00">
        <w:rPr>
          <w:rFonts w:ascii="Times New Roman"/>
          <w:sz w:val="24"/>
          <w:vertAlign w:val="subscript"/>
        </w:rPr>
        <w:t>3</w:t>
      </w:r>
      <w:r w:rsidR="00871C4C" w:rsidRPr="00002E00">
        <w:rPr>
          <w:rFonts w:ascii="Times New Roman" w:hAnsi="標楷體"/>
          <w:sz w:val="24"/>
        </w:rPr>
        <w:t>為等圓且</w:t>
      </w:r>
      <w:r w:rsidR="00871C4C" w:rsidRPr="00002E00">
        <w:rPr>
          <w:rFonts w:ascii="Times New Roman"/>
          <w:sz w:val="24"/>
        </w:rPr>
        <w:t>O</w:t>
      </w:r>
      <w:r w:rsidR="00871C4C" w:rsidRPr="00002E00">
        <w:rPr>
          <w:rFonts w:ascii="Times New Roman"/>
          <w:sz w:val="24"/>
          <w:vertAlign w:val="subscript"/>
        </w:rPr>
        <w:t>1</w:t>
      </w:r>
      <w:r w:rsidR="00871C4C" w:rsidRPr="00002E00">
        <w:rPr>
          <w:rFonts w:ascii="Times New Roman" w:hAnsi="標楷體"/>
          <w:sz w:val="24"/>
        </w:rPr>
        <w:t>、</w:t>
      </w:r>
      <w:r w:rsidR="00871C4C" w:rsidRPr="00002E00">
        <w:rPr>
          <w:rFonts w:ascii="Times New Roman"/>
          <w:sz w:val="24"/>
        </w:rPr>
        <w:t>O</w:t>
      </w:r>
      <w:r w:rsidR="00871C4C" w:rsidRPr="00002E00">
        <w:rPr>
          <w:rFonts w:ascii="Times New Roman"/>
          <w:sz w:val="24"/>
          <w:vertAlign w:val="subscript"/>
        </w:rPr>
        <w:t>2</w:t>
      </w:r>
      <w:r w:rsidR="00871C4C" w:rsidRPr="00002E00">
        <w:rPr>
          <w:rFonts w:ascii="Times New Roman" w:hAnsi="標楷體"/>
          <w:sz w:val="24"/>
        </w:rPr>
        <w:t>、</w:t>
      </w:r>
      <w:r w:rsidR="00871C4C" w:rsidRPr="00002E00">
        <w:rPr>
          <w:rFonts w:ascii="Times New Roman"/>
          <w:sz w:val="24"/>
        </w:rPr>
        <w:t>O</w:t>
      </w:r>
      <w:r w:rsidR="00871C4C" w:rsidRPr="00002E00">
        <w:rPr>
          <w:rFonts w:ascii="Times New Roman"/>
          <w:sz w:val="24"/>
          <w:vertAlign w:val="subscript"/>
        </w:rPr>
        <w:t>3</w:t>
      </w:r>
      <w:r w:rsidR="00871C4C" w:rsidRPr="00002E00">
        <w:rPr>
          <w:rFonts w:ascii="Times New Roman" w:hAnsi="標楷體"/>
          <w:sz w:val="24"/>
        </w:rPr>
        <w:t>三點均在</w:t>
      </w:r>
      <w:r w:rsidR="00871C4C" w:rsidRPr="00002E00">
        <w:rPr>
          <w:rFonts w:ascii="Times New Roman"/>
          <w:b/>
          <w:noProof/>
          <w:color w:val="000000"/>
          <w:position w:val="-2"/>
          <w:sz w:val="24"/>
        </w:rPr>
        <w:pict w14:anchorId="2299218A">
          <v:shape id="_x0000_i5300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>
        <w:rPr>
          <w:rFonts w:ascii="Times New Roman" w:hint="eastAsia"/>
          <w:b/>
          <w:noProof/>
          <w:color w:val="000000"/>
          <w:position w:val="-2"/>
          <w:sz w:val="24"/>
        </w:rPr>
        <w:br/>
        <w:t xml:space="preserve">    </w:t>
      </w:r>
      <w:r w:rsidR="00871C4C" w:rsidRPr="00002E00">
        <w:rPr>
          <w:rFonts w:ascii="Times New Roman" w:hAnsi="標楷體"/>
          <w:noProof/>
          <w:color w:val="000000"/>
          <w:position w:val="-2"/>
          <w:sz w:val="24"/>
        </w:rPr>
        <w:t>上</w:t>
      </w:r>
      <w:r w:rsidR="00871C4C" w:rsidRPr="00002E00">
        <w:rPr>
          <w:rFonts w:ascii="Times New Roman" w:hAnsi="標楷體"/>
          <w:sz w:val="24"/>
        </w:rPr>
        <w:t>，已知圓</w:t>
      </w:r>
      <w:r w:rsidR="00871C4C" w:rsidRPr="00002E00">
        <w:rPr>
          <w:rFonts w:ascii="Times New Roman"/>
          <w:sz w:val="24"/>
        </w:rPr>
        <w:t>O</w:t>
      </w:r>
      <w:r w:rsidR="00871C4C" w:rsidRPr="00002E00">
        <w:rPr>
          <w:rFonts w:ascii="Times New Roman"/>
          <w:sz w:val="24"/>
          <w:vertAlign w:val="subscript"/>
        </w:rPr>
        <w:t>1</w:t>
      </w:r>
      <w:r w:rsidR="00871C4C" w:rsidRPr="00002E00">
        <w:rPr>
          <w:rFonts w:ascii="Times New Roman" w:hAnsi="標楷體"/>
          <w:sz w:val="24"/>
        </w:rPr>
        <w:t>、圓</w:t>
      </w:r>
      <w:r w:rsidR="00871C4C" w:rsidRPr="00002E00">
        <w:rPr>
          <w:rFonts w:ascii="Times New Roman"/>
          <w:sz w:val="24"/>
        </w:rPr>
        <w:t>O</w:t>
      </w:r>
      <w:r w:rsidR="00871C4C" w:rsidRPr="00002E00">
        <w:rPr>
          <w:rFonts w:ascii="Times New Roman"/>
          <w:sz w:val="24"/>
          <w:vertAlign w:val="subscript"/>
        </w:rPr>
        <w:t>2</w:t>
      </w:r>
      <w:r w:rsidR="00871C4C" w:rsidRPr="00002E00">
        <w:rPr>
          <w:rFonts w:ascii="Times New Roman" w:hAnsi="標楷體"/>
          <w:sz w:val="24"/>
        </w:rPr>
        <w:t>外切於</w:t>
      </w:r>
      <w:r w:rsidR="00871C4C" w:rsidRPr="00002E00">
        <w:rPr>
          <w:rFonts w:ascii="Times New Roman"/>
          <w:sz w:val="24"/>
        </w:rPr>
        <w:t>B</w:t>
      </w:r>
      <w:r w:rsidR="00871C4C" w:rsidRPr="00002E00">
        <w:rPr>
          <w:rFonts w:ascii="Times New Roman" w:hAnsi="標楷體"/>
          <w:sz w:val="24"/>
        </w:rPr>
        <w:t>點，圓</w:t>
      </w:r>
      <w:r w:rsidR="00871C4C" w:rsidRPr="00002E00">
        <w:rPr>
          <w:rFonts w:ascii="Times New Roman"/>
          <w:sz w:val="24"/>
        </w:rPr>
        <w:t>O</w:t>
      </w:r>
      <w:r w:rsidR="00871C4C" w:rsidRPr="00002E00">
        <w:rPr>
          <w:rFonts w:ascii="Times New Roman"/>
          <w:sz w:val="24"/>
          <w:vertAlign w:val="subscript"/>
        </w:rPr>
        <w:t>1</w:t>
      </w:r>
      <w:r w:rsidR="00871C4C" w:rsidRPr="00002E00">
        <w:rPr>
          <w:rFonts w:ascii="Times New Roman" w:hAnsi="標楷體"/>
          <w:sz w:val="24"/>
        </w:rPr>
        <w:t>、圓</w:t>
      </w:r>
      <w:r w:rsidR="00871C4C" w:rsidRPr="00002E00">
        <w:rPr>
          <w:rFonts w:ascii="Times New Roman"/>
          <w:sz w:val="24"/>
        </w:rPr>
        <w:t>O</w:t>
      </w:r>
      <w:r w:rsidR="00871C4C" w:rsidRPr="00002E00">
        <w:rPr>
          <w:rFonts w:ascii="Times New Roman"/>
          <w:sz w:val="24"/>
          <w:vertAlign w:val="subscript"/>
        </w:rPr>
        <w:t>3</w:t>
      </w:r>
      <w:r w:rsidR="00871C4C" w:rsidRPr="00002E00">
        <w:rPr>
          <w:rFonts w:ascii="Times New Roman" w:hAnsi="標楷體"/>
          <w:sz w:val="24"/>
        </w:rPr>
        <w:t>外切於</w:t>
      </w:r>
      <w:r w:rsidR="00871C4C" w:rsidRPr="00002E00">
        <w:rPr>
          <w:rFonts w:ascii="Times New Roman"/>
          <w:sz w:val="24"/>
        </w:rPr>
        <w:t>C</w:t>
      </w:r>
      <w:r w:rsidR="00871C4C" w:rsidRPr="00002E00">
        <w:rPr>
          <w:rFonts w:ascii="Times New Roman" w:hAnsi="標楷體"/>
          <w:sz w:val="24"/>
        </w:rPr>
        <w:t>點，且圓</w:t>
      </w:r>
      <w:r w:rsidR="00871C4C" w:rsidRPr="00002E00">
        <w:rPr>
          <w:rFonts w:ascii="Times New Roman"/>
          <w:sz w:val="24"/>
        </w:rPr>
        <w:t>O</w:t>
      </w:r>
      <w:r w:rsidR="00871C4C" w:rsidRPr="00002E00">
        <w:rPr>
          <w:rFonts w:ascii="Times New Roman"/>
          <w:sz w:val="24"/>
          <w:vertAlign w:val="subscript"/>
        </w:rPr>
        <w:t>2</w:t>
      </w:r>
      <w:r w:rsidR="00871C4C" w:rsidRPr="00002E00">
        <w:rPr>
          <w:rFonts w:ascii="Times New Roman" w:hAnsi="標楷體"/>
          <w:sz w:val="24"/>
        </w:rPr>
        <w:t>、</w:t>
      </w:r>
      <w:r>
        <w:rPr>
          <w:rFonts w:ascii="Times New Roman" w:hAnsi="標楷體" w:hint="eastAsia"/>
          <w:sz w:val="24"/>
        </w:rPr>
        <w:br/>
        <w:t xml:space="preserve">    </w:t>
      </w:r>
      <w:r w:rsidR="00871C4C" w:rsidRPr="00002E00">
        <w:rPr>
          <w:rFonts w:ascii="Times New Roman" w:hAnsi="標楷體"/>
          <w:sz w:val="24"/>
        </w:rPr>
        <w:t>圓</w:t>
      </w:r>
      <w:r w:rsidR="00871C4C" w:rsidRPr="00002E00">
        <w:rPr>
          <w:rFonts w:ascii="Times New Roman"/>
          <w:sz w:val="24"/>
        </w:rPr>
        <w:t>O</w:t>
      </w:r>
      <w:r w:rsidR="00871C4C" w:rsidRPr="00002E00">
        <w:rPr>
          <w:rFonts w:ascii="Times New Roman"/>
          <w:sz w:val="24"/>
          <w:vertAlign w:val="subscript"/>
        </w:rPr>
        <w:t>3</w:t>
      </w:r>
      <w:r w:rsidR="00871C4C" w:rsidRPr="00002E00">
        <w:rPr>
          <w:rFonts w:ascii="Times New Roman" w:hAnsi="標楷體"/>
          <w:sz w:val="24"/>
        </w:rPr>
        <w:t>分別與大圓</w:t>
      </w:r>
      <w:r w:rsidR="00871C4C" w:rsidRPr="00002E00">
        <w:rPr>
          <w:rFonts w:ascii="Times New Roman"/>
          <w:sz w:val="24"/>
        </w:rPr>
        <w:t>O</w:t>
      </w:r>
      <w:r w:rsidR="00871C4C" w:rsidRPr="00002E00">
        <w:rPr>
          <w:rFonts w:ascii="Times New Roman"/>
          <w:sz w:val="24"/>
          <w:vertAlign w:val="subscript"/>
        </w:rPr>
        <w:t>1</w:t>
      </w:r>
      <w:r w:rsidR="00871C4C" w:rsidRPr="00002E00">
        <w:rPr>
          <w:rFonts w:ascii="Times New Roman" w:hAnsi="標楷體"/>
          <w:sz w:val="24"/>
        </w:rPr>
        <w:t>內切於</w:t>
      </w:r>
      <w:r w:rsidR="00871C4C" w:rsidRPr="00002E00">
        <w:rPr>
          <w:rFonts w:ascii="Times New Roman"/>
          <w:sz w:val="24"/>
        </w:rPr>
        <w:t>A</w:t>
      </w:r>
      <w:r w:rsidR="00871C4C" w:rsidRPr="00002E00">
        <w:rPr>
          <w:rFonts w:ascii="Times New Roman" w:hAnsi="標楷體"/>
          <w:sz w:val="24"/>
        </w:rPr>
        <w:t>、</w:t>
      </w:r>
      <w:r w:rsidR="00871C4C" w:rsidRPr="00002E00">
        <w:rPr>
          <w:rFonts w:ascii="Times New Roman"/>
          <w:sz w:val="24"/>
        </w:rPr>
        <w:t>D</w:t>
      </w:r>
      <w:r w:rsidR="00871C4C" w:rsidRPr="00002E00">
        <w:rPr>
          <w:rFonts w:ascii="Times New Roman" w:hAnsi="標楷體"/>
          <w:sz w:val="24"/>
        </w:rPr>
        <w:t>兩點，若大圓</w:t>
      </w:r>
      <w:r w:rsidR="00871C4C" w:rsidRPr="00002E00">
        <w:rPr>
          <w:rFonts w:ascii="Times New Roman"/>
          <w:sz w:val="24"/>
        </w:rPr>
        <w:t>O</w:t>
      </w:r>
      <w:r w:rsidR="00871C4C" w:rsidRPr="00002E00">
        <w:rPr>
          <w:rFonts w:ascii="Times New Roman"/>
          <w:sz w:val="24"/>
          <w:vertAlign w:val="subscript"/>
        </w:rPr>
        <w:t>1</w:t>
      </w:r>
      <w:r w:rsidR="00871C4C" w:rsidRPr="00002E00">
        <w:rPr>
          <w:rFonts w:ascii="Times New Roman" w:hAnsi="標楷體"/>
          <w:sz w:val="24"/>
        </w:rPr>
        <w:t>半徑</w:t>
      </w:r>
      <w:r w:rsidR="00871C4C" w:rsidRPr="00002E00">
        <w:rPr>
          <w:rFonts w:ascii="Times New Roman"/>
          <w:noProof/>
          <w:color w:val="000000"/>
          <w:position w:val="-6"/>
          <w:sz w:val="24"/>
        </w:rPr>
        <w:pict w14:anchorId="67A85D8F">
          <v:shape id="_x0000_i5301" type="#_x0000_t75" alt="%FontSize=12&#10;%TeXFontSize=12&#10;\documentclass{article}&#10;\pagestyle{empty}&#10;\begin{document}&#10;\[&#10;\overline{O_1A}&#10;\]&#10;\end{document}" style="width:21pt;height:12pt">
            <v:imagedata r:id="rId1048" o:title="formula_phys"/>
          </v:shape>
        </w:pict>
      </w:r>
      <w:r w:rsidR="00871C4C" w:rsidRPr="00002E00">
        <w:rPr>
          <w:rFonts w:ascii="Times New Roman" w:hAnsi="標楷體"/>
          <w:noProof/>
          <w:color w:val="000000"/>
          <w:position w:val="-2"/>
          <w:sz w:val="24"/>
        </w:rPr>
        <w:t>＝</w:t>
      </w:r>
      <w:r w:rsidR="00871C4C" w:rsidRPr="00002E00">
        <w:rPr>
          <w:rFonts w:ascii="Times New Roman"/>
          <w:noProof/>
          <w:color w:val="000000"/>
          <w:position w:val="-2"/>
          <w:sz w:val="24"/>
        </w:rPr>
        <w:t>1</w:t>
      </w:r>
      <w:r w:rsidR="00871C4C">
        <w:rPr>
          <w:rFonts w:ascii="Times New Roman" w:hint="eastAsia"/>
          <w:noProof/>
          <w:color w:val="000000"/>
          <w:position w:val="-2"/>
          <w:sz w:val="24"/>
        </w:rPr>
        <w:t>5</w:t>
      </w:r>
      <w:r w:rsidR="00871C4C" w:rsidRPr="00002E00">
        <w:rPr>
          <w:rFonts w:ascii="Times New Roman" w:hAnsi="標楷體"/>
          <w:noProof/>
          <w:color w:val="000000"/>
          <w:position w:val="-2"/>
          <w:sz w:val="24"/>
        </w:rPr>
        <w:t>公分，求</w:t>
      </w:r>
      <w:r>
        <w:rPr>
          <w:rFonts w:ascii="Times New Roman" w:hAnsi="標楷體" w:hint="eastAsia"/>
          <w:noProof/>
          <w:color w:val="000000"/>
          <w:position w:val="-2"/>
          <w:sz w:val="24"/>
        </w:rPr>
        <w:br/>
        <w:t xml:space="preserve">    </w:t>
      </w:r>
      <w:r w:rsidR="00871C4C" w:rsidRPr="00002E00">
        <w:rPr>
          <w:rFonts w:ascii="Times New Roman" w:hAnsi="標楷體"/>
          <w:position w:val="-2"/>
          <w:sz w:val="24"/>
        </w:rPr>
        <w:t>圓</w:t>
      </w:r>
      <w:r w:rsidR="00871C4C" w:rsidRPr="00002E00">
        <w:rPr>
          <w:rFonts w:ascii="Times New Roman"/>
          <w:position w:val="-2"/>
          <w:sz w:val="24"/>
        </w:rPr>
        <w:t>O</w:t>
      </w:r>
      <w:r w:rsidR="00871C4C" w:rsidRPr="00002E00">
        <w:rPr>
          <w:rFonts w:ascii="Times New Roman"/>
          <w:position w:val="-2"/>
          <w:sz w:val="24"/>
          <w:vertAlign w:val="subscript"/>
        </w:rPr>
        <w:t>3</w:t>
      </w:r>
      <w:r w:rsidR="00871C4C" w:rsidRPr="00002E00">
        <w:rPr>
          <w:rFonts w:ascii="Times New Roman" w:hAnsi="標楷體"/>
          <w:noProof/>
          <w:color w:val="000000"/>
          <w:position w:val="-2"/>
          <w:sz w:val="24"/>
        </w:rPr>
        <w:t>的周長為何？</w:t>
      </w:r>
    </w:p>
    <w:p w14:paraId="0CC92E48" w14:textId="77777777" w:rsidR="00871C4C" w:rsidRPr="00002E00" w:rsidRDefault="00871C4C" w:rsidP="00871C4C">
      <w:pPr>
        <w:pStyle w:val="af1"/>
        <w:ind w:left="1094" w:hanging="879"/>
        <w:rPr>
          <w:rFonts w:ascii="Times New Roman"/>
          <w:sz w:val="24"/>
        </w:rPr>
      </w:pPr>
    </w:p>
    <w:p w14:paraId="1D013F53" w14:textId="77777777" w:rsidR="00871C4C" w:rsidRPr="00002E00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53E70B59" w14:textId="77777777" w:rsidR="00871C4C" w:rsidRPr="00002E00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61AB3803" w14:textId="77777777" w:rsidR="00871C4C" w:rsidRPr="00002E00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0090AD66" w14:textId="77777777" w:rsidR="00871C4C" w:rsidRPr="00002E00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4958E185" w14:textId="77777777" w:rsidR="00871C4C" w:rsidRPr="00002E00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71D07F62" w14:textId="77777777" w:rsidR="00871C4C" w:rsidRDefault="002D66D0" w:rsidP="002D66D0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9.2-8</w:t>
      </w:r>
      <w:r w:rsidR="00D521AF">
        <w:rPr>
          <w:rFonts w:eastAsia="標楷體" w:hint="eastAsia"/>
          <w:b/>
          <w:color w:val="000000"/>
        </w:rPr>
        <w:t>3</w:t>
      </w:r>
    </w:p>
    <w:p w14:paraId="66B3D6A0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9.2-9</w:t>
      </w:r>
    </w:p>
    <w:p w14:paraId="1C3D9411" w14:textId="77777777" w:rsidR="00871C4C" w:rsidRPr="00002E00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b/>
          <w:noProof/>
          <w:color w:val="000000"/>
        </w:rPr>
        <w:pict w14:anchorId="317E928A">
          <v:shape id="_x0000_s3491" type="#_x0000_t75" style="position:absolute;left:0;text-align:left;margin-left:83.6pt;margin-top:47.45pt;width:250pt;height:120.95pt;z-index:254">
            <v:imagedata r:id="rId1053" o:title=""/>
          </v:shape>
        </w:pict>
      </w:r>
      <w:r>
        <w:rPr>
          <w:rFonts w:eastAsia="標楷體" w:hint="eastAsia"/>
          <w:b/>
          <w:color w:val="000000"/>
        </w:rPr>
        <w:t xml:space="preserve">    </w:t>
      </w:r>
      <w:r w:rsidRPr="00002E00">
        <w:rPr>
          <w:rFonts w:eastAsia="標楷體" w:hAnsi="標楷體"/>
        </w:rPr>
        <w:t>圖</w:t>
      </w:r>
      <w:r w:rsidR="00FE0E21">
        <w:rPr>
          <w:rFonts w:eastAsia="標楷體" w:hAnsi="標楷體" w:hint="eastAsia"/>
        </w:rPr>
        <w:t>9.2-8</w:t>
      </w:r>
      <w:r w:rsidR="00D521AF">
        <w:rPr>
          <w:rFonts w:eastAsia="標楷體" w:hAnsi="標楷體" w:hint="eastAsia"/>
        </w:rPr>
        <w:t>4</w:t>
      </w:r>
      <w:r w:rsidRPr="00002E00">
        <w:rPr>
          <w:rFonts w:eastAsia="標楷體" w:hAnsi="標楷體"/>
        </w:rPr>
        <w:t>中</w:t>
      </w:r>
      <w:r w:rsidR="00FE0E21">
        <w:rPr>
          <w:rFonts w:eastAsia="標楷體" w:hAnsi="標楷體"/>
        </w:rPr>
        <w:t>，</w:t>
      </w:r>
      <w:r w:rsidRPr="00002E00">
        <w:rPr>
          <w:rFonts w:eastAsia="標楷體" w:hAnsi="標楷體"/>
        </w:rPr>
        <w:t>正方形</w:t>
      </w:r>
      <w:r w:rsidRPr="00002E00">
        <w:rPr>
          <w:rFonts w:eastAsia="標楷體"/>
        </w:rPr>
        <w:t>ABCD</w:t>
      </w:r>
      <w:r w:rsidRPr="00002E00">
        <w:rPr>
          <w:rFonts w:eastAsia="標楷體" w:hAnsi="標楷體"/>
        </w:rPr>
        <w:t>和圓</w:t>
      </w:r>
      <w:r w:rsidRPr="00002E00">
        <w:rPr>
          <w:rFonts w:eastAsia="標楷體"/>
        </w:rPr>
        <w:t>O</w:t>
      </w:r>
      <w:r w:rsidRPr="00002E00">
        <w:rPr>
          <w:rFonts w:eastAsia="標楷體" w:hAnsi="標楷體"/>
        </w:rPr>
        <w:t>的周長相同，若正方形</w:t>
      </w:r>
      <w:r w:rsidRPr="00002E00">
        <w:rPr>
          <w:rFonts w:eastAsia="標楷體"/>
        </w:rPr>
        <w:t>ABCD</w:t>
      </w:r>
      <w:r w:rsidRPr="00002E00">
        <w:rPr>
          <w:rFonts w:eastAsia="標楷體" w:hAnsi="標楷體"/>
        </w:rPr>
        <w:t>邊長為</w:t>
      </w:r>
      <w:r w:rsidR="00FE0E21">
        <w:rPr>
          <w:rFonts w:eastAsia="標楷體" w:hAnsi="標楷體" w:hint="eastAsia"/>
        </w:rPr>
        <w:br/>
        <w:t xml:space="preserve">    </w:t>
      </w:r>
      <w:r>
        <w:rPr>
          <w:rFonts w:eastAsia="標楷體" w:hAnsi="標楷體" w:hint="eastAsia"/>
        </w:rPr>
        <w:t>20</w:t>
      </w:r>
      <w:r w:rsidRPr="00002E00">
        <w:rPr>
          <w:rFonts w:eastAsia="標楷體"/>
          <w:color w:val="000000"/>
        </w:rPr>
        <w:sym w:font="Symbol" w:char="F070"/>
      </w:r>
      <w:r w:rsidRPr="00002E00">
        <w:rPr>
          <w:rFonts w:eastAsia="標楷體"/>
          <w:color w:val="000000"/>
        </w:rPr>
        <w:t xml:space="preserve"> </w:t>
      </w:r>
      <w:r w:rsidRPr="00002E00">
        <w:rPr>
          <w:rFonts w:eastAsia="標楷體" w:hAnsi="標楷體"/>
        </w:rPr>
        <w:t>公分，請問圓</w:t>
      </w:r>
      <w:r w:rsidRPr="00002E00">
        <w:rPr>
          <w:rFonts w:eastAsia="標楷體"/>
        </w:rPr>
        <w:t>O</w:t>
      </w:r>
      <w:r w:rsidRPr="00002E00">
        <w:rPr>
          <w:rFonts w:eastAsia="標楷體" w:hAnsi="標楷體"/>
        </w:rPr>
        <w:t>的半徑是多少？</w:t>
      </w:r>
      <w:r w:rsidRPr="00002E00">
        <w:rPr>
          <w:rFonts w:eastAsia="標楷體"/>
        </w:rPr>
        <w:br/>
      </w:r>
    </w:p>
    <w:p w14:paraId="0165FEC9" w14:textId="77777777" w:rsidR="00871C4C" w:rsidRPr="00002E00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40EC17BF" w14:textId="77777777" w:rsidR="00871C4C" w:rsidRPr="00002E00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3C57D31B" w14:textId="77777777" w:rsidR="00871C4C" w:rsidRPr="00002E00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104A7426" w14:textId="77777777" w:rsidR="00871C4C" w:rsidRPr="00002E00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13569845" w14:textId="77777777" w:rsidR="00871C4C" w:rsidRPr="00FE0E21" w:rsidRDefault="00FE0E21" w:rsidP="00FE0E21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9.2-8</w:t>
      </w:r>
      <w:r w:rsidR="00D521AF">
        <w:rPr>
          <w:rFonts w:eastAsia="標楷體" w:hint="eastAsia"/>
          <w:b/>
          <w:color w:val="000000"/>
        </w:rPr>
        <w:t>4</w:t>
      </w:r>
    </w:p>
    <w:p w14:paraId="7C1C46F6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9.2-10</w:t>
      </w:r>
    </w:p>
    <w:p w14:paraId="63DB3889" w14:textId="77777777" w:rsidR="00871C4C" w:rsidRPr="008C4F73" w:rsidRDefault="00871C4C" w:rsidP="00871C4C">
      <w:pPr>
        <w:pStyle w:val="af1"/>
        <w:spacing w:beforeLines="50" w:before="180"/>
        <w:rPr>
          <w:rFonts w:ascii="Times New Roman"/>
          <w:sz w:val="24"/>
        </w:rPr>
      </w:pPr>
      <w:r>
        <w:rPr>
          <w:rFonts w:ascii="Times New Roman" w:hAnsi="標楷體" w:hint="eastAsia"/>
          <w:sz w:val="24"/>
        </w:rPr>
        <w:t xml:space="preserve">    </w:t>
      </w:r>
      <w:r w:rsidRPr="008C4F73">
        <w:rPr>
          <w:rFonts w:ascii="Times New Roman" w:hAnsi="標楷體"/>
          <w:sz w:val="24"/>
        </w:rPr>
        <w:t>圖</w:t>
      </w:r>
      <w:r w:rsidR="00C539CE">
        <w:rPr>
          <w:rFonts w:ascii="Times New Roman" w:hAnsi="標楷體" w:hint="eastAsia"/>
          <w:sz w:val="24"/>
        </w:rPr>
        <w:t>9.2-8</w:t>
      </w:r>
      <w:r w:rsidR="00D521AF">
        <w:rPr>
          <w:rFonts w:ascii="Times New Roman" w:hAnsi="標楷體" w:hint="eastAsia"/>
          <w:sz w:val="24"/>
        </w:rPr>
        <w:t>5</w:t>
      </w:r>
      <w:r w:rsidRPr="008C4F73">
        <w:rPr>
          <w:rFonts w:ascii="Times New Roman" w:hAnsi="標楷體"/>
          <w:sz w:val="24"/>
        </w:rPr>
        <w:t>中</w:t>
      </w:r>
      <w:r w:rsidR="00C539CE">
        <w:rPr>
          <w:rFonts w:ascii="Times New Roman" w:hAnsi="標楷體"/>
          <w:sz w:val="24"/>
        </w:rPr>
        <w:t>，</w:t>
      </w:r>
      <w:r w:rsidRPr="008C4F73">
        <w:rPr>
          <w:rFonts w:ascii="Times New Roman" w:hAnsi="標楷體"/>
          <w:sz w:val="24"/>
        </w:rPr>
        <w:t>圓</w:t>
      </w:r>
      <w:r w:rsidRPr="008C4F73">
        <w:rPr>
          <w:rFonts w:ascii="Times New Roman"/>
          <w:sz w:val="24"/>
        </w:rPr>
        <w:t>O</w:t>
      </w:r>
      <w:r w:rsidRPr="008C4F73">
        <w:rPr>
          <w:rFonts w:ascii="Times New Roman" w:hAnsi="標楷體"/>
          <w:sz w:val="24"/>
        </w:rPr>
        <w:t>為正方形</w:t>
      </w:r>
      <w:r w:rsidRPr="008C4F73">
        <w:rPr>
          <w:rFonts w:ascii="Times New Roman"/>
          <w:sz w:val="24"/>
        </w:rPr>
        <w:t>ABCD</w:t>
      </w:r>
      <w:r w:rsidRPr="008C4F73">
        <w:rPr>
          <w:rFonts w:ascii="Times New Roman" w:hAnsi="標楷體"/>
          <w:sz w:val="24"/>
        </w:rPr>
        <w:t>的內切圓，</w:t>
      </w:r>
      <w:r w:rsidRPr="008C4F73">
        <w:rPr>
          <w:rFonts w:ascii="Times New Roman"/>
          <w:sz w:val="24"/>
        </w:rPr>
        <w:t>E</w:t>
      </w:r>
      <w:r w:rsidRPr="008C4F73">
        <w:rPr>
          <w:rFonts w:ascii="Times New Roman" w:hAnsi="標楷體"/>
          <w:sz w:val="24"/>
        </w:rPr>
        <w:t>、</w:t>
      </w:r>
      <w:r w:rsidRPr="008C4F73">
        <w:rPr>
          <w:rFonts w:ascii="Times New Roman"/>
          <w:sz w:val="24"/>
        </w:rPr>
        <w:t>F</w:t>
      </w:r>
      <w:r w:rsidRPr="008C4F73">
        <w:rPr>
          <w:rFonts w:ascii="Times New Roman" w:hAnsi="標楷體"/>
          <w:sz w:val="24"/>
        </w:rPr>
        <w:t>、</w:t>
      </w:r>
      <w:r w:rsidRPr="008C4F73">
        <w:rPr>
          <w:rFonts w:ascii="Times New Roman"/>
          <w:sz w:val="24"/>
        </w:rPr>
        <w:t>G</w:t>
      </w:r>
      <w:r w:rsidRPr="008C4F73">
        <w:rPr>
          <w:rFonts w:ascii="Times New Roman" w:hAnsi="標楷體"/>
          <w:sz w:val="24"/>
        </w:rPr>
        <w:t>、</w:t>
      </w:r>
      <w:r w:rsidRPr="008C4F73">
        <w:rPr>
          <w:rFonts w:ascii="Times New Roman"/>
          <w:sz w:val="24"/>
        </w:rPr>
        <w:t>H</w:t>
      </w:r>
      <w:r w:rsidRPr="008C4F73">
        <w:rPr>
          <w:rFonts w:ascii="Times New Roman" w:hAnsi="標楷體"/>
          <w:sz w:val="24"/>
        </w:rPr>
        <w:t>為切點，已知</w:t>
      </w:r>
      <w:r w:rsidR="00C539CE">
        <w:rPr>
          <w:rFonts w:ascii="Times New Roman" w:hAnsi="標楷體" w:hint="eastAsia"/>
          <w:sz w:val="24"/>
        </w:rPr>
        <w:br/>
        <w:t xml:space="preserve">    </w:t>
      </w:r>
      <w:r w:rsidRPr="008C4F73">
        <w:rPr>
          <w:rFonts w:ascii="Times New Roman" w:hAnsi="標楷體"/>
          <w:sz w:val="24"/>
        </w:rPr>
        <w:t>正方形</w:t>
      </w:r>
      <w:r w:rsidRPr="008C4F73">
        <w:rPr>
          <w:rFonts w:ascii="Times New Roman"/>
          <w:sz w:val="24"/>
        </w:rPr>
        <w:t>ABCD</w:t>
      </w:r>
      <w:r w:rsidRPr="008C4F73">
        <w:rPr>
          <w:rFonts w:ascii="Times New Roman" w:hAnsi="標楷體"/>
          <w:sz w:val="24"/>
        </w:rPr>
        <w:t>的周長為</w:t>
      </w:r>
      <w:r>
        <w:rPr>
          <w:rFonts w:ascii="Times New Roman" w:hAnsi="標楷體" w:hint="eastAsia"/>
          <w:sz w:val="24"/>
        </w:rPr>
        <w:t>16</w:t>
      </w:r>
      <w:r w:rsidRPr="008C4F73">
        <w:rPr>
          <w:rFonts w:ascii="Times New Roman" w:hAnsi="標楷體"/>
          <w:sz w:val="24"/>
        </w:rPr>
        <w:t>公分，則圓</w:t>
      </w:r>
      <w:r w:rsidRPr="008C4F73">
        <w:rPr>
          <w:rFonts w:ascii="Times New Roman"/>
          <w:sz w:val="24"/>
        </w:rPr>
        <w:t>O</w:t>
      </w:r>
      <w:r w:rsidRPr="008C4F73">
        <w:rPr>
          <w:rFonts w:ascii="Times New Roman" w:hAnsi="標楷體"/>
          <w:sz w:val="24"/>
        </w:rPr>
        <w:t xml:space="preserve">的周長是多少公分？　</w:t>
      </w:r>
      <w:r w:rsidRPr="008C4F73">
        <w:rPr>
          <w:rFonts w:ascii="Times New Roman"/>
          <w:sz w:val="24"/>
        </w:rPr>
        <w:t xml:space="preserve"> </w:t>
      </w:r>
    </w:p>
    <w:p w14:paraId="6C14D2A2" w14:textId="77777777" w:rsidR="00871C4C" w:rsidRPr="008C4F73" w:rsidRDefault="00C539CE" w:rsidP="00871C4C">
      <w:pPr>
        <w:pStyle w:val="af1"/>
        <w:spacing w:beforeLines="50" w:before="180"/>
        <w:rPr>
          <w:rFonts w:ascii="Times New Roman"/>
          <w:sz w:val="24"/>
        </w:rPr>
      </w:pPr>
      <w:r w:rsidRPr="008C4F73">
        <w:rPr>
          <w:rFonts w:ascii="Times New Roman"/>
          <w:b/>
          <w:noProof/>
          <w:color w:val="000000"/>
        </w:rPr>
        <w:pict w14:anchorId="5FC8938B">
          <v:shape id="_x0000_s3492" type="#_x0000_t75" style="position:absolute;margin-left:138.8pt;margin-top:2.25pt;width:143.4pt;height:137.1pt;z-index:255">
            <v:imagedata r:id="rId1060" o:title=""/>
          </v:shape>
        </w:pict>
      </w:r>
    </w:p>
    <w:p w14:paraId="75E17C25" w14:textId="77777777" w:rsidR="00871C4C" w:rsidRPr="008C4F73" w:rsidRDefault="00871C4C" w:rsidP="00871C4C">
      <w:pPr>
        <w:pStyle w:val="af1"/>
        <w:spacing w:beforeLines="50" w:before="180"/>
        <w:rPr>
          <w:rFonts w:ascii="Times New Roman"/>
          <w:sz w:val="24"/>
        </w:rPr>
      </w:pPr>
    </w:p>
    <w:p w14:paraId="66649BD6" w14:textId="77777777" w:rsidR="00871C4C" w:rsidRPr="008C4F73" w:rsidRDefault="00871C4C" w:rsidP="00871C4C">
      <w:pPr>
        <w:pStyle w:val="af1"/>
        <w:spacing w:beforeLines="50" w:before="180"/>
        <w:rPr>
          <w:rFonts w:ascii="Times New Roman"/>
          <w:sz w:val="24"/>
        </w:rPr>
      </w:pPr>
    </w:p>
    <w:p w14:paraId="3CBB5F72" w14:textId="77777777" w:rsidR="00871C4C" w:rsidRPr="008C4F73" w:rsidRDefault="00871C4C" w:rsidP="00871C4C">
      <w:pPr>
        <w:pStyle w:val="af1"/>
        <w:spacing w:beforeLines="50" w:before="180"/>
        <w:rPr>
          <w:rFonts w:ascii="Times New Roman"/>
          <w:sz w:val="24"/>
        </w:rPr>
      </w:pPr>
    </w:p>
    <w:p w14:paraId="7B49782B" w14:textId="77777777" w:rsidR="00871C4C" w:rsidRPr="008C4F73" w:rsidRDefault="00871C4C" w:rsidP="00871C4C">
      <w:pPr>
        <w:pStyle w:val="af1"/>
        <w:spacing w:beforeLines="50" w:before="180"/>
        <w:rPr>
          <w:rFonts w:ascii="Times New Roman"/>
          <w:sz w:val="24"/>
        </w:rPr>
      </w:pPr>
    </w:p>
    <w:p w14:paraId="4C940F11" w14:textId="77777777" w:rsidR="00871C4C" w:rsidRPr="008C4F73" w:rsidRDefault="00871C4C" w:rsidP="00871C4C">
      <w:pPr>
        <w:pStyle w:val="af1"/>
        <w:spacing w:beforeLines="50" w:before="180"/>
        <w:rPr>
          <w:rFonts w:ascii="Times New Roman"/>
          <w:sz w:val="24"/>
        </w:rPr>
      </w:pPr>
    </w:p>
    <w:p w14:paraId="6712EC58" w14:textId="77777777" w:rsidR="00871C4C" w:rsidRPr="00C539CE" w:rsidRDefault="00C539CE" w:rsidP="00C539CE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9.2-8</w:t>
      </w:r>
      <w:r w:rsidR="00D521AF">
        <w:rPr>
          <w:rFonts w:eastAsia="標楷體" w:hint="eastAsia"/>
          <w:b/>
          <w:color w:val="000000"/>
        </w:rPr>
        <w:t>5</w:t>
      </w:r>
    </w:p>
    <w:p w14:paraId="5C01DEC2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4ECB9CCE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9.2-11</w:t>
      </w:r>
    </w:p>
    <w:p w14:paraId="744B6CFD" w14:textId="77777777" w:rsidR="00871C4C" w:rsidRPr="001B3B1E" w:rsidRDefault="00F82A39" w:rsidP="00F82A39">
      <w:pPr>
        <w:ind w:leftChars="250" w:left="600"/>
        <w:rPr>
          <w:rFonts w:eastAsia="標楷體"/>
        </w:rPr>
      </w:pPr>
      <w:r>
        <w:rPr>
          <w:noProof/>
        </w:rPr>
        <w:pict w14:anchorId="2CD12C6A">
          <v:shape id="_x0000_s3494" type="#_x0000_t75" style="position:absolute;left:0;text-align:left;margin-left:131.8pt;margin-top:21pt;width:156.6pt;height:142.85pt;z-index:256">
            <v:imagedata r:id="rId1717" o:title=""/>
          </v:shape>
        </w:pict>
      </w:r>
      <w:r>
        <w:rPr>
          <w:rFonts w:eastAsia="標楷體" w:hAnsi="標楷體" w:hint="eastAsia"/>
        </w:rPr>
        <w:t>如</w:t>
      </w:r>
      <w:r w:rsidRPr="00B074A1">
        <w:rPr>
          <w:rFonts w:eastAsia="標楷體" w:hint="eastAsia"/>
        </w:rPr>
        <w:t>圖</w:t>
      </w:r>
      <w:r>
        <w:rPr>
          <w:rFonts w:eastAsia="標楷體" w:hint="eastAsia"/>
        </w:rPr>
        <w:t>9.2-86</w:t>
      </w:r>
      <w:r w:rsidRPr="00B074A1">
        <w:rPr>
          <w:rFonts w:eastAsia="標楷體" w:hint="eastAsia"/>
        </w:rPr>
        <w:t>，</w:t>
      </w:r>
      <w:r w:rsidR="00871C4C" w:rsidRPr="001B3B1E">
        <w:rPr>
          <w:rFonts w:eastAsia="標楷體" w:hAnsi="標楷體"/>
        </w:rPr>
        <w:t>已知圓</w:t>
      </w:r>
      <w:r w:rsidR="00871C4C" w:rsidRPr="001B3B1E">
        <w:rPr>
          <w:rFonts w:eastAsia="標楷體"/>
        </w:rPr>
        <w:t>O</w:t>
      </w:r>
      <w:r w:rsidR="00871C4C" w:rsidRPr="001B3B1E">
        <w:rPr>
          <w:rFonts w:eastAsia="標楷體" w:hAnsi="標楷體"/>
        </w:rPr>
        <w:t>的一弦</w:t>
      </w:r>
      <w:r w:rsidR="00871C4C" w:rsidRPr="001B3B1E">
        <w:rPr>
          <w:rFonts w:eastAsia="標楷體"/>
          <w:noProof/>
          <w:color w:val="000000"/>
          <w:position w:val="-2"/>
        </w:rPr>
        <w:pict w14:anchorId="411A1A28">
          <v:shape id="_x0000_i530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871C4C" w:rsidRPr="001B3B1E">
        <w:rPr>
          <w:rFonts w:eastAsia="標楷體" w:hAnsi="標楷體"/>
        </w:rPr>
        <w:t>＝</w:t>
      </w:r>
      <w:r w:rsidR="00871C4C">
        <w:rPr>
          <w:rFonts w:eastAsia="標楷體" w:hint="eastAsia"/>
        </w:rPr>
        <w:t>24</w:t>
      </w:r>
      <w:r w:rsidR="00871C4C" w:rsidRPr="001B3B1E">
        <w:rPr>
          <w:rFonts w:eastAsia="標楷體" w:hAnsi="標楷體"/>
        </w:rPr>
        <w:t>公分，弦心距</w:t>
      </w:r>
      <w:r w:rsidR="00871C4C" w:rsidRPr="001B3B1E">
        <w:rPr>
          <w:rFonts w:eastAsia="標楷體"/>
          <w:b/>
          <w:noProof/>
          <w:color w:val="000000"/>
          <w:position w:val="-2"/>
        </w:rPr>
        <w:pict w14:anchorId="216A36E4">
          <v:shape id="_x0000_i5303" type="#_x0000_t75" alt="%FontSize=12&#10;%TeXFontSize=12&#10;\documentclass{article}&#10;\pagestyle{empty}&#10;\begin{document}&#10;\[&#10;\overline{OC}&#10;\]&#10;\end{document}" style="width:17.25pt;height:10.5pt">
            <v:imagedata r:id="rId272" o:title="formula_phys"/>
          </v:shape>
        </w:pict>
      </w:r>
      <w:r w:rsidR="00871C4C" w:rsidRPr="001B3B1E">
        <w:rPr>
          <w:rFonts w:eastAsia="標楷體" w:hAnsi="標楷體"/>
          <w:noProof/>
          <w:color w:val="000000"/>
        </w:rPr>
        <w:t>＝</w:t>
      </w:r>
      <w:r w:rsidR="00871C4C">
        <w:rPr>
          <w:rFonts w:eastAsia="標楷體" w:hint="eastAsia"/>
        </w:rPr>
        <w:t>5</w:t>
      </w:r>
      <w:r w:rsidR="00871C4C" w:rsidRPr="001B3B1E">
        <w:rPr>
          <w:rFonts w:eastAsia="標楷體" w:hAnsi="標楷體"/>
        </w:rPr>
        <w:t>公分，則圓</w:t>
      </w:r>
      <w:r w:rsidR="00871C4C" w:rsidRPr="001B3B1E">
        <w:rPr>
          <w:rFonts w:eastAsia="標楷體"/>
        </w:rPr>
        <w:t>O</w:t>
      </w:r>
      <w:r w:rsidR="00871C4C" w:rsidRPr="001B3B1E">
        <w:rPr>
          <w:rFonts w:eastAsia="標楷體" w:hAnsi="標楷體"/>
        </w:rPr>
        <w:t>周長為何？</w:t>
      </w:r>
    </w:p>
    <w:p w14:paraId="0CA1242B" w14:textId="77777777" w:rsidR="00871C4C" w:rsidRPr="001B3B1E" w:rsidRDefault="00871C4C" w:rsidP="00871C4C">
      <w:pPr>
        <w:spacing w:beforeLines="50" w:before="180"/>
        <w:rPr>
          <w:rFonts w:eastAsia="標楷體"/>
        </w:rPr>
      </w:pPr>
    </w:p>
    <w:p w14:paraId="1CF53BA6" w14:textId="77777777" w:rsidR="00871C4C" w:rsidRPr="001B3B1E" w:rsidRDefault="00871C4C" w:rsidP="00871C4C">
      <w:pPr>
        <w:spacing w:beforeLines="50" w:before="180"/>
        <w:rPr>
          <w:rFonts w:eastAsia="標楷體"/>
        </w:rPr>
      </w:pPr>
    </w:p>
    <w:p w14:paraId="06FE015C" w14:textId="77777777" w:rsidR="00871C4C" w:rsidRPr="001B3B1E" w:rsidRDefault="00871C4C" w:rsidP="00871C4C">
      <w:pPr>
        <w:spacing w:beforeLines="50" w:before="180"/>
        <w:rPr>
          <w:rFonts w:eastAsia="標楷體"/>
        </w:rPr>
      </w:pPr>
    </w:p>
    <w:p w14:paraId="5986E6C9" w14:textId="77777777" w:rsidR="00871C4C" w:rsidRPr="001B3B1E" w:rsidRDefault="00871C4C" w:rsidP="00871C4C">
      <w:pPr>
        <w:spacing w:beforeLines="50" w:before="180"/>
        <w:rPr>
          <w:rFonts w:eastAsia="標楷體"/>
        </w:rPr>
      </w:pPr>
    </w:p>
    <w:p w14:paraId="275087FC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577D95A7" w14:textId="77777777" w:rsidR="00871C4C" w:rsidRDefault="00F21047" w:rsidP="00F21047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D521AF">
        <w:rPr>
          <w:rFonts w:eastAsia="標楷體" w:hint="eastAsia"/>
          <w:b/>
          <w:color w:val="000000"/>
        </w:rPr>
        <w:t>9.2-86</w:t>
      </w:r>
    </w:p>
    <w:p w14:paraId="07E30FF9" w14:textId="77777777" w:rsidR="00F82A39" w:rsidRDefault="00F82A39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CE870F1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9.2-12</w:t>
      </w:r>
    </w:p>
    <w:p w14:paraId="6C418AD7" w14:textId="77777777" w:rsidR="00871C4C" w:rsidRDefault="00871C4C" w:rsidP="00871C4C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int="eastAsia"/>
          <w:b/>
          <w:color w:val="000000"/>
        </w:rPr>
        <w:t xml:space="preserve">    </w:t>
      </w:r>
      <w:r w:rsidR="00F21047">
        <w:rPr>
          <w:rFonts w:eastAsia="標楷體" w:hAnsi="標楷體"/>
          <w:color w:val="000000"/>
        </w:rPr>
        <w:t>如</w:t>
      </w:r>
      <w:r w:rsidRPr="004E0559">
        <w:rPr>
          <w:rFonts w:eastAsia="標楷體" w:hAnsi="標楷體"/>
          <w:color w:val="000000"/>
        </w:rPr>
        <w:t>圖</w:t>
      </w:r>
      <w:r w:rsidR="00F21047">
        <w:rPr>
          <w:rFonts w:eastAsia="標楷體" w:hAnsi="標楷體" w:hint="eastAsia"/>
          <w:color w:val="000000"/>
        </w:rPr>
        <w:t>9.2-8</w:t>
      </w:r>
      <w:r w:rsidR="00D521AF">
        <w:rPr>
          <w:rFonts w:eastAsia="標楷體" w:hAnsi="標楷體" w:hint="eastAsia"/>
          <w:color w:val="000000"/>
        </w:rPr>
        <w:t>7</w:t>
      </w:r>
      <w:r w:rsidRPr="004E0559">
        <w:rPr>
          <w:rFonts w:eastAsia="標楷體" w:hAnsi="標楷體"/>
          <w:color w:val="000000"/>
        </w:rPr>
        <w:t>，圓</w:t>
      </w:r>
      <w:r w:rsidRPr="004E0559">
        <w:rPr>
          <w:rFonts w:eastAsia="標楷體"/>
          <w:color w:val="000000"/>
        </w:rPr>
        <w:t>O</w:t>
      </w:r>
      <w:r w:rsidRPr="004E0559">
        <w:rPr>
          <w:rFonts w:eastAsia="標楷體" w:hAnsi="標楷體"/>
          <w:color w:val="000000"/>
        </w:rPr>
        <w:t>半徑為</w:t>
      </w:r>
      <w:r>
        <w:rPr>
          <w:rFonts w:eastAsia="標楷體" w:hAnsi="標楷體" w:hint="eastAsia"/>
          <w:color w:val="000000"/>
        </w:rPr>
        <w:t>10</w:t>
      </w:r>
      <w:r w:rsidRPr="004E0559">
        <w:rPr>
          <w:rFonts w:eastAsia="標楷體" w:hAnsi="標楷體"/>
          <w:color w:val="000000"/>
        </w:rPr>
        <w:t>公分，圓心角</w:t>
      </w:r>
      <w:r w:rsidRPr="004E0559">
        <w:rPr>
          <w:rFonts w:eastAsia="標楷體"/>
          <w:color w:val="000000"/>
        </w:rPr>
        <w:sym w:font="Symbol" w:char="F0D0"/>
      </w:r>
      <w:r w:rsidRPr="004E0559">
        <w:rPr>
          <w:rFonts w:eastAsia="標楷體"/>
          <w:color w:val="000000"/>
        </w:rPr>
        <w:t>AOB</w:t>
      </w:r>
      <w:r w:rsidRPr="004E0559">
        <w:rPr>
          <w:rFonts w:eastAsia="標楷體" w:hAnsi="標楷體"/>
          <w:color w:val="000000"/>
        </w:rPr>
        <w:t>＝</w:t>
      </w:r>
      <w:r>
        <w:rPr>
          <w:rFonts w:eastAsia="標楷體" w:hint="eastAsia"/>
          <w:color w:val="000000"/>
        </w:rPr>
        <w:t>12</w:t>
      </w:r>
      <w:r w:rsidRPr="004E0559">
        <w:rPr>
          <w:rFonts w:eastAsia="標楷體"/>
          <w:color w:val="000000"/>
        </w:rPr>
        <w:t>0</w:t>
      </w:r>
      <w:r w:rsidRPr="004E0559">
        <w:rPr>
          <w:rFonts w:eastAsia="標楷體"/>
        </w:rPr>
        <w:sym w:font="Symbol" w:char="F0B0"/>
      </w:r>
      <w:r w:rsidRPr="004E0559">
        <w:rPr>
          <w:rFonts w:eastAsia="標楷體" w:hAnsi="標楷體"/>
        </w:rPr>
        <w:t>，則：</w:t>
      </w:r>
    </w:p>
    <w:p w14:paraId="29784A46" w14:textId="77777777" w:rsidR="00871C4C" w:rsidRPr="004E0559" w:rsidRDefault="00871C4C" w:rsidP="00871C4C">
      <w:pPr>
        <w:spacing w:line="320" w:lineRule="exact"/>
        <w:jc w:val="both"/>
        <w:rPr>
          <w:rFonts w:eastAsia="標楷體"/>
          <w:color w:val="000000"/>
        </w:rPr>
      </w:pPr>
      <w:r w:rsidRPr="004E0559">
        <w:rPr>
          <w:rFonts w:eastAsia="標楷體"/>
        </w:rPr>
        <w:t xml:space="preserve">    (1) </w:t>
      </w:r>
      <w:r w:rsidRPr="004E0559">
        <w:rPr>
          <w:rFonts w:eastAsia="標楷體" w:hAnsi="標楷體"/>
        </w:rPr>
        <w:t>圓</w:t>
      </w:r>
      <w:r w:rsidRPr="004E0559">
        <w:rPr>
          <w:rFonts w:eastAsia="標楷體"/>
        </w:rPr>
        <w:t>O</w:t>
      </w:r>
      <w:r w:rsidRPr="004E0559">
        <w:rPr>
          <w:rFonts w:eastAsia="標楷體" w:hAnsi="標楷體"/>
        </w:rPr>
        <w:t>周長＝？</w:t>
      </w:r>
      <w:r w:rsidRPr="004E0559">
        <w:rPr>
          <w:rFonts w:eastAsia="標楷體"/>
        </w:rPr>
        <w:t xml:space="preserve">       (2) </w:t>
      </w:r>
      <w:r w:rsidRPr="004E0559">
        <w:rPr>
          <w:rFonts w:eastAsia="標楷體"/>
        </w:rPr>
        <w:fldChar w:fldCharType="begin"/>
      </w:r>
      <w:r w:rsidRPr="004E0559">
        <w:rPr>
          <w:rFonts w:eastAsia="標楷體"/>
        </w:rPr>
        <w:instrText xml:space="preserve"> eq \o(</w:instrText>
      </w:r>
      <w:r w:rsidRPr="004E0559">
        <w:rPr>
          <w:rFonts w:eastAsia="標楷體"/>
          <w:iCs/>
        </w:rPr>
        <w:instrText>AB</w:instrText>
      </w:r>
      <w:r w:rsidRPr="004E0559">
        <w:rPr>
          <w:rFonts w:eastAsia="標楷體"/>
        </w:rPr>
        <w:instrText>,</w:instrText>
      </w:r>
      <w:r w:rsidRPr="004E0559">
        <w:rPr>
          <w:rFonts w:eastAsia="標楷體" w:hAnsi="標楷體"/>
          <w:w w:val="150"/>
          <w:position w:val="16"/>
        </w:rPr>
        <w:instrText>︵</w:instrText>
      </w:r>
      <w:r w:rsidRPr="004E0559">
        <w:rPr>
          <w:rFonts w:eastAsia="標楷體"/>
        </w:rPr>
        <w:instrText>)</w:instrText>
      </w:r>
      <w:r w:rsidRPr="004E0559">
        <w:rPr>
          <w:rFonts w:eastAsia="標楷體"/>
        </w:rPr>
        <w:fldChar w:fldCharType="end"/>
      </w:r>
      <w:r w:rsidRPr="004E0559">
        <w:rPr>
          <w:rFonts w:eastAsia="標楷體" w:hAnsi="標楷體"/>
        </w:rPr>
        <w:t>＝？</w:t>
      </w:r>
      <w:r w:rsidRPr="004E0559">
        <w:rPr>
          <w:rFonts w:eastAsia="標楷體"/>
        </w:rPr>
        <w:t xml:space="preserve">      (3) </w:t>
      </w:r>
      <w:r w:rsidRPr="004E0559">
        <w:rPr>
          <w:rFonts w:eastAsia="標楷體"/>
        </w:rPr>
        <w:fldChar w:fldCharType="begin"/>
      </w:r>
      <w:r w:rsidRPr="004E0559">
        <w:rPr>
          <w:rFonts w:eastAsia="標楷體"/>
        </w:rPr>
        <w:instrText xml:space="preserve"> eq \o(</w:instrText>
      </w:r>
      <w:r w:rsidRPr="004E0559">
        <w:rPr>
          <w:rFonts w:eastAsia="標楷體"/>
          <w:iCs/>
        </w:rPr>
        <w:instrText>ACB</w:instrText>
      </w:r>
      <w:r w:rsidRPr="004E0559">
        <w:rPr>
          <w:rFonts w:eastAsia="標楷體"/>
        </w:rPr>
        <w:instrText>,</w:instrText>
      </w:r>
      <w:r w:rsidRPr="004E0559">
        <w:rPr>
          <w:rFonts w:eastAsia="標楷體" w:hAnsi="標楷體"/>
          <w:w w:val="150"/>
          <w:position w:val="16"/>
        </w:rPr>
        <w:instrText>︵</w:instrText>
      </w:r>
      <w:r w:rsidRPr="004E0559">
        <w:rPr>
          <w:rFonts w:eastAsia="標楷體"/>
        </w:rPr>
        <w:instrText>)</w:instrText>
      </w:r>
      <w:r w:rsidRPr="004E0559">
        <w:rPr>
          <w:rFonts w:eastAsia="標楷體"/>
        </w:rPr>
        <w:fldChar w:fldCharType="end"/>
      </w:r>
      <w:r w:rsidRPr="004E0559">
        <w:rPr>
          <w:rFonts w:eastAsia="標楷體" w:hAnsi="標楷體"/>
        </w:rPr>
        <w:t>＝？</w:t>
      </w:r>
    </w:p>
    <w:p w14:paraId="06C63620" w14:textId="77777777" w:rsidR="00871C4C" w:rsidRPr="004E0559" w:rsidRDefault="00871C4C" w:rsidP="00871C4C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noProof/>
        </w:rPr>
        <w:pict w14:anchorId="6FA1AE14">
          <v:shape id="_x0000_s3495" type="#_x0000_t75" style="position:absolute;left:0;text-align:left;margin-left:121.5pt;margin-top:6.95pt;width:160.7pt;height:157.25pt;z-index:257">
            <v:imagedata r:id="rId1718" o:title=""/>
          </v:shape>
        </w:pict>
      </w:r>
    </w:p>
    <w:p w14:paraId="7D17232B" w14:textId="77777777" w:rsidR="00871C4C" w:rsidRPr="004E0559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7BAD15A3" w14:textId="77777777" w:rsidR="00871C4C" w:rsidRPr="004E0559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3A241982" w14:textId="77777777" w:rsidR="00871C4C" w:rsidRPr="004E0559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15F35D7B" w14:textId="77777777" w:rsidR="00871C4C" w:rsidRPr="004E0559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3455F593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0BAE397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7CB9F3DD" w14:textId="77777777" w:rsidR="00871C4C" w:rsidRDefault="00F21047" w:rsidP="00F21047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9.2-8</w:t>
      </w:r>
      <w:r w:rsidR="00D521AF">
        <w:rPr>
          <w:rFonts w:eastAsia="標楷體" w:hint="eastAsia"/>
          <w:b/>
          <w:color w:val="000000"/>
        </w:rPr>
        <w:t>7</w:t>
      </w:r>
    </w:p>
    <w:p w14:paraId="04CD6797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9.2-13</w:t>
      </w:r>
    </w:p>
    <w:p w14:paraId="570BBA89" w14:textId="77777777" w:rsidR="00871C4C" w:rsidRPr="00431970" w:rsidRDefault="00871C4C" w:rsidP="00871C4C">
      <w:pPr>
        <w:jc w:val="both"/>
        <w:rPr>
          <w:rFonts w:eastAsia="標楷體"/>
        </w:rPr>
      </w:pPr>
      <w:r>
        <w:rPr>
          <w:rFonts w:eastAsia="標楷體" w:hint="eastAsia"/>
          <w:b/>
          <w:color w:val="000000"/>
        </w:rPr>
        <w:t xml:space="preserve">   </w:t>
      </w:r>
      <w:r w:rsidRPr="00431970">
        <w:rPr>
          <w:rFonts w:eastAsia="標楷體"/>
          <w:b/>
          <w:color w:val="000000"/>
        </w:rPr>
        <w:t xml:space="preserve"> </w:t>
      </w:r>
      <w:r w:rsidRPr="00431970">
        <w:rPr>
          <w:rFonts w:eastAsia="標楷體" w:hAnsi="標楷體"/>
          <w:color w:val="000000"/>
        </w:rPr>
        <w:t>如圖</w:t>
      </w:r>
      <w:r w:rsidR="00415549">
        <w:rPr>
          <w:rFonts w:eastAsia="標楷體" w:hAnsi="標楷體" w:hint="eastAsia"/>
          <w:color w:val="000000"/>
        </w:rPr>
        <w:t>9.2-8</w:t>
      </w:r>
      <w:r w:rsidR="00D521AF">
        <w:rPr>
          <w:rFonts w:eastAsia="標楷體" w:hAnsi="標楷體" w:hint="eastAsia"/>
          <w:color w:val="000000"/>
        </w:rPr>
        <w:t>8</w:t>
      </w:r>
      <w:r w:rsidRPr="00431970">
        <w:rPr>
          <w:rFonts w:eastAsia="標楷體" w:hAnsi="標楷體"/>
          <w:color w:val="000000"/>
        </w:rPr>
        <w:t>，圓</w:t>
      </w:r>
      <w:r w:rsidRPr="00431970">
        <w:rPr>
          <w:rFonts w:eastAsia="標楷體"/>
          <w:color w:val="000000"/>
        </w:rPr>
        <w:t>O</w:t>
      </w:r>
      <w:r w:rsidRPr="00431970">
        <w:rPr>
          <w:rFonts w:eastAsia="標楷體" w:hAnsi="標楷體"/>
          <w:color w:val="000000"/>
        </w:rPr>
        <w:t>半徑為</w:t>
      </w:r>
      <w:r>
        <w:rPr>
          <w:rFonts w:eastAsia="標楷體" w:hAnsi="標楷體" w:hint="eastAsia"/>
          <w:color w:val="000000"/>
        </w:rPr>
        <w:t>5</w:t>
      </w:r>
      <w:r w:rsidRPr="00431970">
        <w:rPr>
          <w:rFonts w:eastAsia="標楷體" w:hAnsi="標楷體"/>
          <w:color w:val="000000"/>
        </w:rPr>
        <w:t>公分，</w:t>
      </w:r>
      <w:r w:rsidRPr="00431970">
        <w:rPr>
          <w:rFonts w:eastAsia="標楷體"/>
        </w:rPr>
        <w:fldChar w:fldCharType="begin"/>
      </w:r>
      <w:r w:rsidRPr="00431970">
        <w:rPr>
          <w:rFonts w:eastAsia="標楷體"/>
        </w:rPr>
        <w:instrText xml:space="preserve"> eq \o(</w:instrText>
      </w:r>
      <w:r w:rsidRPr="00431970">
        <w:rPr>
          <w:rFonts w:eastAsia="標楷體"/>
          <w:iCs/>
        </w:rPr>
        <w:instrText>AB</w:instrText>
      </w:r>
      <w:r w:rsidRPr="00431970">
        <w:rPr>
          <w:rFonts w:eastAsia="標楷體"/>
        </w:rPr>
        <w:instrText>,</w:instrText>
      </w:r>
      <w:r w:rsidRPr="00431970">
        <w:rPr>
          <w:rFonts w:eastAsia="標楷體" w:hAnsi="標楷體"/>
          <w:w w:val="150"/>
          <w:position w:val="16"/>
        </w:rPr>
        <w:instrText>︵</w:instrText>
      </w:r>
      <w:r w:rsidRPr="00431970">
        <w:rPr>
          <w:rFonts w:eastAsia="標楷體"/>
        </w:rPr>
        <w:instrText>)</w:instrText>
      </w:r>
      <w:r w:rsidRPr="00431970">
        <w:rPr>
          <w:rFonts w:eastAsia="標楷體"/>
        </w:rPr>
        <w:fldChar w:fldCharType="end"/>
      </w:r>
      <w:r w:rsidRPr="00431970">
        <w:rPr>
          <w:rFonts w:eastAsia="標楷體" w:hAnsi="標楷體"/>
        </w:rPr>
        <w:t>＝</w:t>
      </w:r>
      <w:r w:rsidRPr="00431970">
        <w:rPr>
          <w:rFonts w:eastAsia="標楷體"/>
        </w:rPr>
        <w:t>4</w:t>
      </w:r>
      <w:r w:rsidRPr="00431970">
        <w:rPr>
          <w:rFonts w:eastAsia="標楷體"/>
          <w:color w:val="000000"/>
        </w:rPr>
        <w:sym w:font="Symbol" w:char="F070"/>
      </w:r>
      <w:r w:rsidRPr="00431970">
        <w:rPr>
          <w:rFonts w:eastAsia="標楷體"/>
          <w:color w:val="000000"/>
        </w:rPr>
        <w:t xml:space="preserve"> </w:t>
      </w:r>
      <w:r w:rsidRPr="00431970">
        <w:rPr>
          <w:rFonts w:eastAsia="標楷體" w:hAnsi="標楷體"/>
          <w:color w:val="000000"/>
        </w:rPr>
        <w:t>公分，</w:t>
      </w:r>
      <w:r w:rsidRPr="00431970">
        <w:rPr>
          <w:rFonts w:eastAsia="標楷體" w:hAnsi="標楷體"/>
        </w:rPr>
        <w:t>則：</w:t>
      </w:r>
    </w:p>
    <w:p w14:paraId="77FFF9D3" w14:textId="77777777" w:rsidR="00871C4C" w:rsidRPr="00431970" w:rsidRDefault="00871C4C" w:rsidP="00871C4C">
      <w:pPr>
        <w:spacing w:line="320" w:lineRule="exact"/>
        <w:jc w:val="both"/>
        <w:rPr>
          <w:rFonts w:eastAsia="標楷體"/>
          <w:color w:val="000000"/>
        </w:rPr>
      </w:pPr>
      <w:r w:rsidRPr="00431970">
        <w:rPr>
          <w:rFonts w:eastAsia="標楷體"/>
        </w:rPr>
        <w:t xml:space="preserve">    (1) </w:t>
      </w:r>
      <w:r w:rsidRPr="00431970">
        <w:rPr>
          <w:rFonts w:eastAsia="標楷體" w:hAnsi="標楷體"/>
        </w:rPr>
        <w:t>圓</w:t>
      </w:r>
      <w:r w:rsidRPr="00431970">
        <w:rPr>
          <w:rFonts w:eastAsia="標楷體"/>
        </w:rPr>
        <w:t>O</w:t>
      </w:r>
      <w:r w:rsidRPr="00431970">
        <w:rPr>
          <w:rFonts w:eastAsia="標楷體" w:hAnsi="標楷體"/>
        </w:rPr>
        <w:t>周長＝？</w:t>
      </w:r>
      <w:r w:rsidRPr="00431970">
        <w:rPr>
          <w:rFonts w:eastAsia="標楷體"/>
        </w:rPr>
        <w:t xml:space="preserve">       (2) </w:t>
      </w:r>
      <w:r w:rsidRPr="00431970">
        <w:rPr>
          <w:rFonts w:eastAsia="標楷體" w:hAnsi="標楷體"/>
          <w:color w:val="000000"/>
        </w:rPr>
        <w:t>圓心角</w:t>
      </w:r>
      <w:r w:rsidRPr="00431970">
        <w:rPr>
          <w:rFonts w:eastAsia="標楷體"/>
          <w:color w:val="000000"/>
        </w:rPr>
        <w:sym w:font="Symbol" w:char="F0D0"/>
      </w:r>
      <w:r w:rsidRPr="00431970">
        <w:rPr>
          <w:rFonts w:eastAsia="標楷體"/>
          <w:color w:val="000000"/>
        </w:rPr>
        <w:t>AOB</w:t>
      </w:r>
      <w:r w:rsidRPr="00431970">
        <w:rPr>
          <w:rFonts w:eastAsia="標楷體" w:hAnsi="標楷體"/>
          <w:color w:val="000000"/>
        </w:rPr>
        <w:t>＝</w:t>
      </w:r>
      <w:r w:rsidRPr="00431970">
        <w:rPr>
          <w:rFonts w:eastAsia="標楷體" w:hAnsi="標楷體"/>
        </w:rPr>
        <w:t>？</w:t>
      </w:r>
      <w:r w:rsidRPr="00431970">
        <w:rPr>
          <w:rFonts w:eastAsia="標楷體"/>
        </w:rPr>
        <w:t xml:space="preserve">      (3) </w:t>
      </w:r>
      <w:r w:rsidRPr="00431970">
        <w:rPr>
          <w:rFonts w:eastAsia="標楷體"/>
        </w:rPr>
        <w:fldChar w:fldCharType="begin"/>
      </w:r>
      <w:r w:rsidRPr="00431970">
        <w:rPr>
          <w:rFonts w:eastAsia="標楷體"/>
        </w:rPr>
        <w:instrText xml:space="preserve"> eq \o(</w:instrText>
      </w:r>
      <w:r w:rsidRPr="00431970">
        <w:rPr>
          <w:rFonts w:eastAsia="標楷體"/>
          <w:iCs/>
        </w:rPr>
        <w:instrText>ACB</w:instrText>
      </w:r>
      <w:r w:rsidRPr="00431970">
        <w:rPr>
          <w:rFonts w:eastAsia="標楷體"/>
        </w:rPr>
        <w:instrText>,</w:instrText>
      </w:r>
      <w:r w:rsidRPr="00431970">
        <w:rPr>
          <w:rFonts w:eastAsia="標楷體" w:hAnsi="標楷體"/>
          <w:w w:val="150"/>
          <w:position w:val="16"/>
        </w:rPr>
        <w:instrText>︵</w:instrText>
      </w:r>
      <w:r w:rsidRPr="00431970">
        <w:rPr>
          <w:rFonts w:eastAsia="標楷體"/>
        </w:rPr>
        <w:instrText>)</w:instrText>
      </w:r>
      <w:r w:rsidRPr="00431970">
        <w:rPr>
          <w:rFonts w:eastAsia="標楷體"/>
        </w:rPr>
        <w:fldChar w:fldCharType="end"/>
      </w:r>
      <w:r w:rsidRPr="00431970">
        <w:rPr>
          <w:rFonts w:eastAsia="標楷體" w:hAnsi="標楷體"/>
        </w:rPr>
        <w:t>＝？</w:t>
      </w:r>
    </w:p>
    <w:p w14:paraId="32200E9C" w14:textId="77777777" w:rsidR="00871C4C" w:rsidRPr="00431970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  <w:r>
        <w:rPr>
          <w:noProof/>
        </w:rPr>
        <w:pict w14:anchorId="28A031B9">
          <v:shape id="_x0000_s3496" type="#_x0000_t75" style="position:absolute;left:0;text-align:left;margin-left:121.5pt;margin-top:4.15pt;width:171.65pt;height:164.5pt;z-index:258">
            <v:imagedata r:id="rId1719" o:title=""/>
          </v:shape>
        </w:pict>
      </w:r>
    </w:p>
    <w:p w14:paraId="12DD535C" w14:textId="77777777" w:rsidR="00871C4C" w:rsidRPr="00431970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4FD3BE59" w14:textId="77777777" w:rsidR="00871C4C" w:rsidRPr="00431970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093A3294" w14:textId="77777777" w:rsidR="00871C4C" w:rsidRPr="00431970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18B30DDE" w14:textId="77777777" w:rsidR="00871C4C" w:rsidRPr="00431970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2827B6AC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697A0BB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51FDDAE8" w14:textId="77777777" w:rsidR="00871C4C" w:rsidRPr="00415549" w:rsidRDefault="00415549" w:rsidP="00415549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 w:rsidRPr="00415549">
        <w:rPr>
          <w:rFonts w:eastAsia="標楷體" w:hAnsi="標楷體" w:hint="eastAsia"/>
          <w:b/>
          <w:color w:val="000000"/>
        </w:rPr>
        <w:t>圖</w:t>
      </w:r>
      <w:r w:rsidRPr="00415549">
        <w:rPr>
          <w:rFonts w:eastAsia="標楷體" w:hAnsi="標楷體" w:hint="eastAsia"/>
          <w:b/>
          <w:color w:val="000000"/>
        </w:rPr>
        <w:t>9.2-8</w:t>
      </w:r>
      <w:r w:rsidR="00D521AF">
        <w:rPr>
          <w:rFonts w:eastAsia="標楷體" w:hAnsi="標楷體" w:hint="eastAsia"/>
          <w:b/>
          <w:color w:val="000000"/>
        </w:rPr>
        <w:t>8</w:t>
      </w:r>
    </w:p>
    <w:p w14:paraId="12C3E03C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9.2-14</w:t>
      </w:r>
    </w:p>
    <w:p w14:paraId="7F7E0B20" w14:textId="77777777" w:rsidR="00871C4C" w:rsidRPr="00C85986" w:rsidRDefault="00871C4C" w:rsidP="00871C4C">
      <w:pPr>
        <w:spacing w:beforeLines="50" w:before="180"/>
        <w:jc w:val="both"/>
        <w:rPr>
          <w:rFonts w:eastAsia="標楷體"/>
          <w:color w:val="000000"/>
        </w:rPr>
      </w:pPr>
      <w:r>
        <w:rPr>
          <w:noProof/>
        </w:rPr>
        <w:pict w14:anchorId="24A054CF">
          <v:shape id="_x0000_s3497" type="#_x0000_t75" style="position:absolute;left:0;text-align:left;margin-left:169.1pt;margin-top:42.45pt;width:89.15pt;height:136.5pt;z-index:259">
            <v:imagedata r:id="rId1720" o:title=""/>
          </v:shape>
        </w:pict>
      </w:r>
      <w:r>
        <w:rPr>
          <w:rFonts w:eastAsia="標楷體" w:hint="eastAsia"/>
          <w:b/>
          <w:color w:val="000000"/>
        </w:rPr>
        <w:t xml:space="preserve">   </w:t>
      </w:r>
      <w:r w:rsidRPr="00C85986">
        <w:rPr>
          <w:rFonts w:eastAsia="標楷體"/>
          <w:b/>
          <w:color w:val="000000"/>
        </w:rPr>
        <w:t xml:space="preserve"> </w:t>
      </w:r>
      <w:r w:rsidRPr="00C85986">
        <w:rPr>
          <w:rFonts w:eastAsia="標楷體" w:hAnsi="標楷體"/>
          <w:color w:val="000000"/>
        </w:rPr>
        <w:t>圖</w:t>
      </w:r>
      <w:r w:rsidR="00FB1A3F">
        <w:rPr>
          <w:rFonts w:eastAsia="標楷體" w:hAnsi="標楷體" w:hint="eastAsia"/>
          <w:color w:val="000000"/>
        </w:rPr>
        <w:t>9.2-8</w:t>
      </w:r>
      <w:r w:rsidR="00D521AF">
        <w:rPr>
          <w:rFonts w:eastAsia="標楷體" w:hAnsi="標楷體" w:hint="eastAsia"/>
          <w:color w:val="000000"/>
        </w:rPr>
        <w:t>9</w:t>
      </w:r>
      <w:r w:rsidRPr="00C85986">
        <w:rPr>
          <w:rFonts w:eastAsia="標楷體" w:hAnsi="標楷體"/>
          <w:color w:val="000000"/>
        </w:rPr>
        <w:t>中，</w:t>
      </w:r>
      <w:r w:rsidRPr="00C85986">
        <w:rPr>
          <w:rFonts w:eastAsia="標楷體"/>
          <w:color w:val="000000"/>
        </w:rPr>
        <w:t>OAB</w:t>
      </w:r>
      <w:r w:rsidRPr="00C85986">
        <w:rPr>
          <w:rFonts w:eastAsia="標楷體" w:hAnsi="標楷體"/>
          <w:color w:val="000000"/>
        </w:rPr>
        <w:t>為半徑為</w:t>
      </w:r>
      <w:r w:rsidRPr="00C85986">
        <w:rPr>
          <w:rFonts w:eastAsia="標楷體"/>
          <w:color w:val="000000"/>
        </w:rPr>
        <w:t>5</w:t>
      </w:r>
      <w:r w:rsidRPr="00C85986">
        <w:rPr>
          <w:rFonts w:eastAsia="標楷體" w:hAnsi="標楷體"/>
          <w:color w:val="000000"/>
        </w:rPr>
        <w:t>公分、圓心角為</w:t>
      </w:r>
      <w:r>
        <w:rPr>
          <w:rFonts w:eastAsia="標楷體" w:hAnsi="標楷體" w:hint="eastAsia"/>
          <w:color w:val="000000"/>
        </w:rPr>
        <w:t>144</w:t>
      </w:r>
      <w:r w:rsidRPr="00C85986">
        <w:rPr>
          <w:rFonts w:eastAsia="標楷體"/>
        </w:rPr>
        <w:sym w:font="Symbol" w:char="F0B0"/>
      </w:r>
      <w:r w:rsidRPr="00C85986">
        <w:rPr>
          <w:rFonts w:eastAsia="標楷體" w:hAnsi="標楷體"/>
        </w:rPr>
        <w:t>的扇形，求扇形</w:t>
      </w:r>
      <w:r w:rsidRPr="00C85986">
        <w:rPr>
          <w:rFonts w:eastAsia="標楷體"/>
        </w:rPr>
        <w:t>OAB</w:t>
      </w:r>
      <w:r w:rsidR="00FB1A3F">
        <w:rPr>
          <w:rFonts w:eastAsia="標楷體" w:hint="eastAsia"/>
        </w:rPr>
        <w:br/>
        <w:t xml:space="preserve">    </w:t>
      </w:r>
      <w:r w:rsidRPr="00C85986">
        <w:rPr>
          <w:rFonts w:eastAsia="標楷體" w:hAnsi="標楷體"/>
        </w:rPr>
        <w:t>的周長為何？</w:t>
      </w:r>
    </w:p>
    <w:p w14:paraId="217DC6B5" w14:textId="77777777" w:rsidR="00871C4C" w:rsidRPr="00D521AF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713CDFCC" w14:textId="77777777" w:rsidR="00871C4C" w:rsidRPr="00C85986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47629157" w14:textId="77777777" w:rsidR="00871C4C" w:rsidRDefault="00871C4C" w:rsidP="00871C4C">
      <w:pPr>
        <w:spacing w:beforeLines="200" w:before="720"/>
        <w:jc w:val="both"/>
        <w:rPr>
          <w:rFonts w:eastAsia="標楷體" w:hint="eastAsia"/>
          <w:b/>
          <w:color w:val="000000"/>
        </w:rPr>
      </w:pPr>
    </w:p>
    <w:p w14:paraId="2B6E96BD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4C99AC39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E70DF33" w14:textId="77777777" w:rsidR="00871C4C" w:rsidRPr="00FB1A3F" w:rsidRDefault="00FB1A3F" w:rsidP="00FB1A3F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9.2-8</w:t>
      </w:r>
      <w:r w:rsidR="00D521AF">
        <w:rPr>
          <w:rFonts w:eastAsia="標楷體" w:hint="eastAsia"/>
          <w:b/>
          <w:color w:val="000000"/>
        </w:rPr>
        <w:t>9</w:t>
      </w:r>
    </w:p>
    <w:p w14:paraId="0B2F6EDD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9.2-15</w:t>
      </w:r>
    </w:p>
    <w:p w14:paraId="35BCC4C4" w14:textId="77777777" w:rsidR="00871C4C" w:rsidRPr="00333258" w:rsidRDefault="00871C4C" w:rsidP="00871C4C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  <w:b/>
          <w:noProof/>
          <w:color w:val="000000"/>
        </w:rPr>
        <w:pict w14:anchorId="35E2516E">
          <v:shape id="_x0000_s3500" type="#_x0000_t75" style="position:absolute;left:0;text-align:left;margin-left:75.45pt;margin-top:57.3pt;width:278.8pt;height:100.8pt;z-index:-111">
            <v:imagedata r:id="rId1721" o:title=""/>
          </v:shape>
        </w:pict>
      </w:r>
      <w:r>
        <w:rPr>
          <w:rFonts w:eastAsia="標楷體" w:hint="eastAsia"/>
          <w:b/>
          <w:color w:val="000000"/>
        </w:rPr>
        <w:t xml:space="preserve">    </w:t>
      </w:r>
      <w:r w:rsidRPr="00333258">
        <w:rPr>
          <w:rFonts w:eastAsia="標楷體" w:hAnsi="標楷體"/>
        </w:rPr>
        <w:t>圖</w:t>
      </w:r>
      <w:r w:rsidR="00D521AF">
        <w:rPr>
          <w:rFonts w:eastAsia="標楷體" w:hAnsi="標楷體" w:hint="eastAsia"/>
        </w:rPr>
        <w:t>9.2-90</w:t>
      </w:r>
      <w:r w:rsidRPr="00333258">
        <w:rPr>
          <w:rFonts w:eastAsia="標楷體" w:hAnsi="標楷體"/>
        </w:rPr>
        <w:t>為三個半圓所圍成的圖形，其三個圓心</w:t>
      </w:r>
      <w:r w:rsidRPr="00333258">
        <w:rPr>
          <w:rFonts w:eastAsia="標楷體"/>
        </w:rPr>
        <w:t>O</w:t>
      </w:r>
      <w:r w:rsidRPr="00333258">
        <w:rPr>
          <w:rFonts w:eastAsia="標楷體"/>
          <w:vertAlign w:val="subscript"/>
        </w:rPr>
        <w:t>1</w:t>
      </w:r>
      <w:r w:rsidRPr="00333258">
        <w:rPr>
          <w:rFonts w:eastAsia="標楷體" w:hAnsi="標楷體"/>
        </w:rPr>
        <w:t>、</w:t>
      </w:r>
      <w:r w:rsidRPr="00333258">
        <w:rPr>
          <w:rFonts w:eastAsia="標楷體"/>
        </w:rPr>
        <w:t>O</w:t>
      </w:r>
      <w:r w:rsidRPr="00333258">
        <w:rPr>
          <w:rFonts w:eastAsia="標楷體"/>
          <w:vertAlign w:val="subscript"/>
        </w:rPr>
        <w:t>2</w:t>
      </w:r>
      <w:r w:rsidRPr="00333258">
        <w:rPr>
          <w:rFonts w:eastAsia="標楷體" w:hAnsi="標楷體"/>
        </w:rPr>
        <w:t>、</w:t>
      </w:r>
      <w:r w:rsidRPr="00333258">
        <w:rPr>
          <w:rFonts w:eastAsia="標楷體"/>
        </w:rPr>
        <w:t>O</w:t>
      </w:r>
      <w:r w:rsidRPr="00333258">
        <w:rPr>
          <w:rFonts w:eastAsia="標楷體"/>
          <w:vertAlign w:val="subscript"/>
        </w:rPr>
        <w:t>3</w:t>
      </w:r>
      <w:r w:rsidRPr="00333258">
        <w:rPr>
          <w:rFonts w:eastAsia="標楷體" w:hAnsi="標楷體"/>
        </w:rPr>
        <w:t>皆在</w:t>
      </w:r>
      <w:r w:rsidRPr="00333258">
        <w:rPr>
          <w:rFonts w:eastAsia="標楷體"/>
          <w:b/>
          <w:noProof/>
          <w:color w:val="000000"/>
          <w:position w:val="-2"/>
        </w:rPr>
        <w:pict w14:anchorId="02C891D0">
          <v:shape id="_x0000_i5304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333258">
        <w:rPr>
          <w:rFonts w:eastAsia="標楷體" w:hAnsi="標楷體"/>
          <w:noProof/>
          <w:color w:val="000000"/>
        </w:rPr>
        <w:t>上，</w:t>
      </w:r>
      <w:r w:rsidR="00FB1A3F">
        <w:rPr>
          <w:rFonts w:eastAsia="標楷體" w:hAnsi="標楷體" w:hint="eastAsia"/>
          <w:noProof/>
          <w:color w:val="000000"/>
        </w:rPr>
        <w:br/>
        <w:t xml:space="preserve">    </w:t>
      </w:r>
      <w:r w:rsidRPr="00333258">
        <w:rPr>
          <w:rFonts w:eastAsia="標楷體" w:hAnsi="標楷體"/>
          <w:noProof/>
          <w:color w:val="000000"/>
        </w:rPr>
        <w:t>已知小圓半徑</w:t>
      </w:r>
      <w:r w:rsidRPr="00333258">
        <w:rPr>
          <w:rFonts w:eastAsia="標楷體"/>
          <w:b/>
          <w:noProof/>
          <w:color w:val="000000"/>
          <w:position w:val="-6"/>
        </w:rPr>
        <w:pict w14:anchorId="638E88E4">
          <v:shape id="_x0000_i5305" type="#_x0000_t75" alt="%FontSize=12&#10;%TeXFontSize=12&#10;\documentclass{article}&#10;\pagestyle{empty}&#10;\begin{document}&#10;\[&#10;\overline{O_2A}&#10;\]&#10;\end{document}" style="width:21pt;height:12pt">
            <v:imagedata r:id="rId1050" o:title="formula_phys"/>
          </v:shape>
        </w:pict>
      </w:r>
      <w:r w:rsidRPr="00333258">
        <w:rPr>
          <w:rFonts w:eastAsia="標楷體" w:hAnsi="標楷體"/>
          <w:color w:val="000000"/>
        </w:rPr>
        <w:t>＝</w:t>
      </w:r>
      <w:r w:rsidRPr="00333258">
        <w:rPr>
          <w:rFonts w:eastAsia="標楷體"/>
          <w:b/>
          <w:noProof/>
          <w:color w:val="000000"/>
          <w:position w:val="-6"/>
        </w:rPr>
        <w:pict w14:anchorId="6E2672BC">
          <v:shape id="_x0000_i5306" type="#_x0000_t75" alt="%FontSize=12&#10;%TeXFontSize=12&#10;\documentclass{article}&#10;\pagestyle{empty}&#10;\begin{document}&#10;\[&#10;\overline{O_3C}&#10;\]&#10;\end{document}" style="width:21.75pt;height:12.75pt">
            <v:imagedata r:id="rId1118" o:title="formula_phys"/>
          </v:shape>
        </w:pict>
      </w:r>
      <w:r w:rsidRPr="00333258">
        <w:rPr>
          <w:rFonts w:eastAsia="標楷體" w:hAnsi="標楷體"/>
          <w:color w:val="000000"/>
        </w:rPr>
        <w:t>＝</w:t>
      </w:r>
      <w:r>
        <w:rPr>
          <w:rFonts w:eastAsia="標楷體" w:hint="eastAsia"/>
          <w:color w:val="000000"/>
        </w:rPr>
        <w:t>2</w:t>
      </w:r>
      <w:r w:rsidRPr="00333258">
        <w:rPr>
          <w:rFonts w:eastAsia="標楷體" w:hAnsi="標楷體"/>
          <w:noProof/>
          <w:color w:val="000000"/>
        </w:rPr>
        <w:t>公分、大圓半徑</w:t>
      </w:r>
      <w:r w:rsidRPr="00333258">
        <w:rPr>
          <w:rFonts w:eastAsia="標楷體"/>
          <w:b/>
          <w:noProof/>
          <w:color w:val="000000"/>
          <w:position w:val="-6"/>
        </w:rPr>
        <w:pict w14:anchorId="540C9A52">
          <v:shape id="_x0000_i5307" type="#_x0000_t75" alt="%FontSize=12&#10;%TeXFontSize=12&#10;\documentclass{article}&#10;\pagestyle{empty}&#10;\begin{document}&#10;\[&#10;\overline{O_1B}&#10;\]&#10;\end{document}" style="width:21pt;height:12pt">
            <v:imagedata r:id="rId1119" o:title="formula_phys"/>
          </v:shape>
        </w:pict>
      </w:r>
      <w:r w:rsidRPr="00333258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4</w:t>
      </w:r>
      <w:r w:rsidRPr="00333258">
        <w:rPr>
          <w:rFonts w:eastAsia="標楷體" w:hAnsi="標楷體"/>
          <w:noProof/>
          <w:color w:val="000000"/>
        </w:rPr>
        <w:t>公分，</w:t>
      </w:r>
      <w:r w:rsidRPr="00333258">
        <w:rPr>
          <w:rFonts w:eastAsia="標楷體" w:hAnsi="標楷體"/>
        </w:rPr>
        <w:t>請問著色部分</w:t>
      </w:r>
      <w:r w:rsidR="00FB1A3F">
        <w:rPr>
          <w:rFonts w:eastAsia="標楷體" w:hAnsi="標楷體" w:hint="eastAsia"/>
        </w:rPr>
        <w:br/>
        <w:t xml:space="preserve">    </w:t>
      </w:r>
      <w:r w:rsidRPr="00333258">
        <w:rPr>
          <w:rFonts w:eastAsia="標楷體" w:hAnsi="標楷體"/>
        </w:rPr>
        <w:t>的圖形周長是多少公分？</w:t>
      </w:r>
      <w:r w:rsidRPr="00333258">
        <w:rPr>
          <w:rFonts w:eastAsia="標楷體"/>
        </w:rPr>
        <w:br/>
      </w:r>
    </w:p>
    <w:p w14:paraId="25D55AB0" w14:textId="77777777" w:rsidR="00871C4C" w:rsidRPr="00333258" w:rsidRDefault="00871C4C" w:rsidP="00871C4C">
      <w:pPr>
        <w:spacing w:beforeLines="50" w:before="180"/>
        <w:jc w:val="both"/>
        <w:rPr>
          <w:rFonts w:eastAsia="標楷體"/>
        </w:rPr>
      </w:pPr>
    </w:p>
    <w:p w14:paraId="0504D05B" w14:textId="77777777" w:rsidR="00871C4C" w:rsidRPr="00333258" w:rsidRDefault="00871C4C" w:rsidP="00871C4C">
      <w:pPr>
        <w:spacing w:beforeLines="50" w:before="180"/>
        <w:jc w:val="both"/>
        <w:rPr>
          <w:rFonts w:eastAsia="標楷體"/>
        </w:rPr>
      </w:pPr>
    </w:p>
    <w:p w14:paraId="24B9F24D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0C913324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963A446" w14:textId="77777777" w:rsidR="00871C4C" w:rsidRPr="00FB1A3F" w:rsidRDefault="00FB1A3F" w:rsidP="00FB1A3F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</w:t>
      </w:r>
      <w:r w:rsidR="00D521AF">
        <w:rPr>
          <w:rFonts w:eastAsia="標楷體" w:hint="eastAsia"/>
          <w:b/>
          <w:color w:val="000000"/>
        </w:rPr>
        <w:t>90</w:t>
      </w:r>
    </w:p>
    <w:p w14:paraId="3EA1F41C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9.2-16</w:t>
      </w:r>
    </w:p>
    <w:p w14:paraId="661EB87A" w14:textId="77777777" w:rsidR="00871C4C" w:rsidRPr="00021BDD" w:rsidRDefault="00BC0D69" w:rsidP="00871C4C">
      <w:pPr>
        <w:spacing w:beforeLines="50" w:before="180"/>
        <w:jc w:val="both"/>
        <w:rPr>
          <w:rFonts w:eastAsia="標楷體"/>
        </w:rPr>
      </w:pPr>
      <w:r w:rsidRPr="00021BDD">
        <w:rPr>
          <w:rFonts w:eastAsia="標楷體"/>
          <w:noProof/>
        </w:rPr>
        <w:pict w14:anchorId="465AC6B2">
          <v:shape id="_x0000_s3501" type="#_x0000_t75" style="position:absolute;left:0;text-align:left;margin-left:132pt;margin-top:49.6pt;width:153.1pt;height:113pt;z-index:261">
            <v:imagedata r:id="rId1131" o:title=""/>
          </v:shape>
        </w:pict>
      </w:r>
      <w:r w:rsidR="00871C4C">
        <w:rPr>
          <w:rFonts w:eastAsia="標楷體" w:hint="eastAsia"/>
          <w:b/>
          <w:color w:val="000000"/>
        </w:rPr>
        <w:t xml:space="preserve">    </w:t>
      </w:r>
      <w:r w:rsidR="00871C4C" w:rsidRPr="00021BDD">
        <w:rPr>
          <w:rFonts w:eastAsia="標楷體" w:hAnsi="標楷體"/>
        </w:rPr>
        <w:t>圖</w:t>
      </w:r>
      <w:r>
        <w:rPr>
          <w:rFonts w:eastAsia="標楷體" w:hAnsi="標楷體" w:hint="eastAsia"/>
        </w:rPr>
        <w:t>9.2-</w:t>
      </w:r>
      <w:r w:rsidR="00D521AF">
        <w:rPr>
          <w:rFonts w:eastAsia="標楷體" w:hAnsi="標楷體" w:hint="eastAsia"/>
        </w:rPr>
        <w:t>91</w:t>
      </w:r>
      <w:r w:rsidR="00871C4C" w:rsidRPr="00021BDD">
        <w:rPr>
          <w:rFonts w:eastAsia="標楷體" w:hAnsi="標楷體"/>
        </w:rPr>
        <w:t>中，圓</w:t>
      </w:r>
      <w:r w:rsidR="00871C4C" w:rsidRPr="00021BDD">
        <w:rPr>
          <w:rFonts w:eastAsia="標楷體"/>
        </w:rPr>
        <w:t>O</w:t>
      </w:r>
      <w:r w:rsidR="00871C4C" w:rsidRPr="00021BDD">
        <w:rPr>
          <w:rFonts w:eastAsia="標楷體"/>
          <w:vertAlign w:val="subscript"/>
        </w:rPr>
        <w:t>1</w:t>
      </w:r>
      <w:r w:rsidR="00871C4C" w:rsidRPr="00021BDD">
        <w:rPr>
          <w:rFonts w:eastAsia="標楷體" w:hAnsi="標楷體"/>
        </w:rPr>
        <w:t>與</w:t>
      </w:r>
      <w:r w:rsidR="00871C4C" w:rsidRPr="00021BDD">
        <w:rPr>
          <w:rFonts w:eastAsia="標楷體"/>
        </w:rPr>
        <w:t>O</w:t>
      </w:r>
      <w:r w:rsidR="00871C4C" w:rsidRPr="00021BDD">
        <w:rPr>
          <w:rFonts w:eastAsia="標楷體"/>
          <w:vertAlign w:val="subscript"/>
        </w:rPr>
        <w:t>2</w:t>
      </w:r>
      <w:r w:rsidR="00871C4C" w:rsidRPr="00021BDD">
        <w:rPr>
          <w:rFonts w:eastAsia="標楷體" w:hAnsi="標楷體"/>
        </w:rPr>
        <w:t>為兩半徑為</w:t>
      </w:r>
      <w:r w:rsidR="00871C4C">
        <w:rPr>
          <w:rFonts w:eastAsia="標楷體" w:hint="eastAsia"/>
        </w:rPr>
        <w:t>6</w:t>
      </w:r>
      <w:r w:rsidR="00871C4C" w:rsidRPr="00021BDD">
        <w:rPr>
          <w:rFonts w:eastAsia="標楷體" w:hAnsi="標楷體"/>
        </w:rPr>
        <w:t>公分的等圓，已知兩圓相交於</w:t>
      </w:r>
      <w:r w:rsidR="00871C4C" w:rsidRPr="00021BDD">
        <w:rPr>
          <w:rFonts w:eastAsia="標楷體"/>
        </w:rPr>
        <w:t>A</w:t>
      </w:r>
      <w:r w:rsidR="00871C4C" w:rsidRPr="00021BDD">
        <w:rPr>
          <w:rFonts w:eastAsia="標楷體" w:hAnsi="標楷體"/>
        </w:rPr>
        <w:t>、</w:t>
      </w:r>
      <w:r w:rsidR="00871C4C" w:rsidRPr="00021BDD">
        <w:rPr>
          <w:rFonts w:eastAsia="標楷體"/>
        </w:rPr>
        <w:t>B</w:t>
      </w:r>
      <w:r>
        <w:rPr>
          <w:rFonts w:eastAsia="標楷體" w:hint="eastAsia"/>
        </w:rPr>
        <w:br/>
        <w:t xml:space="preserve">    </w:t>
      </w:r>
      <w:r w:rsidR="00871C4C" w:rsidRPr="00021BDD">
        <w:rPr>
          <w:rFonts w:eastAsia="標楷體" w:hAnsi="標楷體"/>
        </w:rPr>
        <w:t>兩點，且</w:t>
      </w:r>
      <w:r w:rsidR="00871C4C" w:rsidRPr="00021BDD">
        <w:rPr>
          <w:rFonts w:eastAsia="標楷體"/>
        </w:rPr>
        <w:t>O</w:t>
      </w:r>
      <w:r w:rsidR="00871C4C" w:rsidRPr="00021BDD">
        <w:rPr>
          <w:rFonts w:eastAsia="標楷體"/>
          <w:vertAlign w:val="subscript"/>
        </w:rPr>
        <w:t>1</w:t>
      </w:r>
      <w:r w:rsidR="00871C4C" w:rsidRPr="00021BDD">
        <w:rPr>
          <w:rFonts w:eastAsia="標楷體" w:hAnsi="標楷體"/>
        </w:rPr>
        <w:t>在圓</w:t>
      </w:r>
      <w:r w:rsidR="00871C4C" w:rsidRPr="00021BDD">
        <w:rPr>
          <w:rFonts w:eastAsia="標楷體"/>
        </w:rPr>
        <w:t>O</w:t>
      </w:r>
      <w:r w:rsidR="00871C4C" w:rsidRPr="00021BDD">
        <w:rPr>
          <w:rFonts w:eastAsia="標楷體"/>
          <w:vertAlign w:val="subscript"/>
        </w:rPr>
        <w:t>2</w:t>
      </w:r>
      <w:r w:rsidR="00871C4C" w:rsidRPr="00021BDD">
        <w:rPr>
          <w:rFonts w:eastAsia="標楷體" w:hAnsi="標楷體"/>
        </w:rPr>
        <w:t>的圓周之上、</w:t>
      </w:r>
      <w:r w:rsidR="00871C4C" w:rsidRPr="00021BDD">
        <w:rPr>
          <w:rFonts w:eastAsia="標楷體"/>
        </w:rPr>
        <w:t>O</w:t>
      </w:r>
      <w:r w:rsidR="00871C4C" w:rsidRPr="00021BDD">
        <w:rPr>
          <w:rFonts w:eastAsia="標楷體"/>
          <w:vertAlign w:val="subscript"/>
        </w:rPr>
        <w:t>2</w:t>
      </w:r>
      <w:r w:rsidR="00871C4C" w:rsidRPr="00021BDD">
        <w:rPr>
          <w:rFonts w:eastAsia="標楷體" w:hAnsi="標楷體"/>
        </w:rPr>
        <w:t>在圓</w:t>
      </w:r>
      <w:r w:rsidR="00871C4C" w:rsidRPr="00021BDD">
        <w:rPr>
          <w:rFonts w:eastAsia="標楷體"/>
        </w:rPr>
        <w:t>O</w:t>
      </w:r>
      <w:r w:rsidR="00871C4C" w:rsidRPr="00021BDD">
        <w:rPr>
          <w:rFonts w:eastAsia="標楷體"/>
          <w:vertAlign w:val="subscript"/>
        </w:rPr>
        <w:t>1</w:t>
      </w:r>
      <w:r w:rsidR="00871C4C" w:rsidRPr="00021BDD">
        <w:rPr>
          <w:rFonts w:eastAsia="標楷體" w:hAnsi="標楷體"/>
        </w:rPr>
        <w:t>的圓周之上，求灰色部分的周</w:t>
      </w:r>
      <w:r>
        <w:rPr>
          <w:rFonts w:eastAsia="標楷體" w:hAnsi="標楷體" w:hint="eastAsia"/>
        </w:rPr>
        <w:br/>
        <w:t xml:space="preserve">    </w:t>
      </w:r>
      <w:r w:rsidR="00871C4C" w:rsidRPr="00021BDD">
        <w:rPr>
          <w:rFonts w:eastAsia="標楷體" w:hAnsi="標楷體"/>
        </w:rPr>
        <w:t>長為何？</w:t>
      </w:r>
    </w:p>
    <w:p w14:paraId="43980626" w14:textId="77777777" w:rsidR="00871C4C" w:rsidRPr="00021BDD" w:rsidRDefault="00871C4C" w:rsidP="00871C4C">
      <w:pPr>
        <w:spacing w:beforeLines="50" w:before="180"/>
        <w:jc w:val="both"/>
        <w:rPr>
          <w:rFonts w:eastAsia="標楷體"/>
        </w:rPr>
      </w:pPr>
    </w:p>
    <w:p w14:paraId="3A30B3E0" w14:textId="77777777" w:rsidR="00871C4C" w:rsidRPr="00021BDD" w:rsidRDefault="00871C4C" w:rsidP="00871C4C">
      <w:pPr>
        <w:spacing w:beforeLines="50" w:before="180"/>
        <w:jc w:val="both"/>
        <w:rPr>
          <w:rFonts w:eastAsia="標楷體"/>
        </w:rPr>
      </w:pPr>
    </w:p>
    <w:p w14:paraId="79716A91" w14:textId="77777777" w:rsidR="00871C4C" w:rsidRPr="00021BDD" w:rsidRDefault="00871C4C" w:rsidP="00871C4C">
      <w:pPr>
        <w:spacing w:beforeLines="50" w:before="180"/>
        <w:jc w:val="both"/>
        <w:rPr>
          <w:rFonts w:eastAsia="標楷體"/>
        </w:rPr>
      </w:pPr>
    </w:p>
    <w:p w14:paraId="0F1246D9" w14:textId="77777777" w:rsidR="00871C4C" w:rsidRPr="00021BDD" w:rsidRDefault="00871C4C" w:rsidP="00871C4C">
      <w:pPr>
        <w:spacing w:beforeLines="50" w:before="180"/>
        <w:jc w:val="both"/>
        <w:rPr>
          <w:rFonts w:eastAsia="標楷體"/>
        </w:rPr>
      </w:pPr>
    </w:p>
    <w:p w14:paraId="4B34A436" w14:textId="77777777" w:rsidR="00871C4C" w:rsidRPr="00BC0D69" w:rsidRDefault="00BC0D69" w:rsidP="003A21C6">
      <w:pPr>
        <w:jc w:val="center"/>
        <w:rPr>
          <w:rFonts w:eastAsia="標楷體"/>
          <w:b/>
        </w:rPr>
      </w:pPr>
      <w:r w:rsidRPr="00BC0D69">
        <w:rPr>
          <w:rFonts w:eastAsia="標楷體" w:hint="eastAsia"/>
          <w:b/>
        </w:rPr>
        <w:t>圖</w:t>
      </w:r>
      <w:r w:rsidRPr="00BC0D69">
        <w:rPr>
          <w:rFonts w:eastAsia="標楷體" w:hint="eastAsia"/>
          <w:b/>
        </w:rPr>
        <w:t>9.2-</w:t>
      </w:r>
      <w:r w:rsidR="00D521AF">
        <w:rPr>
          <w:rFonts w:eastAsia="標楷體" w:hint="eastAsia"/>
          <w:b/>
        </w:rPr>
        <w:t>91</w:t>
      </w:r>
    </w:p>
    <w:p w14:paraId="3D8C79FE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9.2-17</w:t>
      </w:r>
    </w:p>
    <w:p w14:paraId="5130DEF6" w14:textId="77777777" w:rsidR="00871C4C" w:rsidRPr="004433D9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4433D9">
        <w:rPr>
          <w:rFonts w:eastAsia="標楷體" w:hAnsi="標楷體"/>
        </w:rPr>
        <w:t>圖</w:t>
      </w:r>
      <w:r w:rsidR="00231288">
        <w:rPr>
          <w:rFonts w:eastAsia="標楷體" w:hAnsi="標楷體" w:hint="eastAsia"/>
        </w:rPr>
        <w:t>9.2-9</w:t>
      </w:r>
      <w:r w:rsidR="00D521AF">
        <w:rPr>
          <w:rFonts w:eastAsia="標楷體" w:hAnsi="標楷體" w:hint="eastAsia"/>
        </w:rPr>
        <w:t>2</w:t>
      </w:r>
      <w:r w:rsidRPr="004433D9">
        <w:rPr>
          <w:rFonts w:eastAsia="標楷體" w:hAnsi="標楷體"/>
        </w:rPr>
        <w:t>中，圓</w:t>
      </w:r>
      <w:r w:rsidRPr="004433D9">
        <w:rPr>
          <w:rFonts w:eastAsia="標楷體"/>
        </w:rPr>
        <w:t>A</w:t>
      </w:r>
      <w:r w:rsidRPr="004433D9">
        <w:rPr>
          <w:rFonts w:eastAsia="標楷體" w:hAnsi="標楷體"/>
        </w:rPr>
        <w:t>、圓</w:t>
      </w:r>
      <w:r w:rsidRPr="004433D9">
        <w:rPr>
          <w:rFonts w:eastAsia="標楷體"/>
        </w:rPr>
        <w:t>B</w:t>
      </w:r>
      <w:r w:rsidRPr="004433D9">
        <w:rPr>
          <w:rFonts w:eastAsia="標楷體" w:hAnsi="標楷體"/>
        </w:rPr>
        <w:t>、圓</w:t>
      </w:r>
      <w:r w:rsidRPr="004433D9">
        <w:rPr>
          <w:rFonts w:eastAsia="標楷體"/>
        </w:rPr>
        <w:t>C</w:t>
      </w:r>
      <w:r w:rsidRPr="004433D9">
        <w:rPr>
          <w:rFonts w:eastAsia="標楷體" w:hAnsi="標楷體"/>
        </w:rPr>
        <w:t>為三個半徑為</w:t>
      </w:r>
      <w:r>
        <w:rPr>
          <w:rFonts w:eastAsia="標楷體" w:hint="eastAsia"/>
        </w:rPr>
        <w:t>8</w:t>
      </w:r>
      <w:r w:rsidRPr="004433D9">
        <w:rPr>
          <w:rFonts w:eastAsia="標楷體" w:hAnsi="標楷體"/>
        </w:rPr>
        <w:t>公分的等圓，已知三個圓</w:t>
      </w:r>
      <w:r w:rsidR="00231288">
        <w:rPr>
          <w:rFonts w:eastAsia="標楷體" w:hAnsi="標楷體" w:hint="eastAsia"/>
        </w:rPr>
        <w:br/>
        <w:t xml:space="preserve">    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 w:rsidRPr="004433D9">
          <w:rPr>
            <w:rFonts w:eastAsia="標楷體" w:hAnsi="標楷體"/>
          </w:rPr>
          <w:t>兩兩</w:t>
        </w:r>
      </w:smartTag>
      <w:r w:rsidRPr="004433D9">
        <w:rPr>
          <w:rFonts w:eastAsia="標楷體" w:hAnsi="標楷體"/>
        </w:rPr>
        <w:t>外切，圓</w:t>
      </w:r>
      <w:r w:rsidRPr="004433D9">
        <w:rPr>
          <w:rFonts w:eastAsia="標楷體"/>
        </w:rPr>
        <w:t>A</w:t>
      </w:r>
      <w:r w:rsidRPr="004433D9">
        <w:rPr>
          <w:rFonts w:eastAsia="標楷體" w:hAnsi="標楷體"/>
        </w:rPr>
        <w:t>與圓</w:t>
      </w:r>
      <w:r w:rsidRPr="004433D9">
        <w:rPr>
          <w:rFonts w:eastAsia="標楷體"/>
        </w:rPr>
        <w:t>B</w:t>
      </w:r>
      <w:r w:rsidRPr="004433D9">
        <w:rPr>
          <w:rFonts w:eastAsia="標楷體" w:hAnsi="標楷體"/>
        </w:rPr>
        <w:t>外切於</w:t>
      </w:r>
      <w:r w:rsidRPr="004433D9">
        <w:rPr>
          <w:rFonts w:eastAsia="標楷體"/>
        </w:rPr>
        <w:t>D</w:t>
      </w:r>
      <w:r w:rsidRPr="004433D9">
        <w:rPr>
          <w:rFonts w:eastAsia="標楷體" w:hAnsi="標楷體"/>
        </w:rPr>
        <w:t>點，圓</w:t>
      </w:r>
      <w:r w:rsidRPr="004433D9">
        <w:rPr>
          <w:rFonts w:eastAsia="標楷體"/>
        </w:rPr>
        <w:t>B</w:t>
      </w:r>
      <w:r w:rsidRPr="004433D9">
        <w:rPr>
          <w:rFonts w:eastAsia="標楷體" w:hAnsi="標楷體"/>
        </w:rPr>
        <w:t>與圓</w:t>
      </w:r>
      <w:r w:rsidRPr="004433D9">
        <w:rPr>
          <w:rFonts w:eastAsia="標楷體"/>
        </w:rPr>
        <w:t>C</w:t>
      </w:r>
      <w:r w:rsidRPr="004433D9">
        <w:rPr>
          <w:rFonts w:eastAsia="標楷體" w:hAnsi="標楷體"/>
        </w:rPr>
        <w:t>外切於</w:t>
      </w:r>
      <w:r w:rsidRPr="004433D9">
        <w:rPr>
          <w:rFonts w:eastAsia="標楷體"/>
        </w:rPr>
        <w:t>E</w:t>
      </w:r>
      <w:r w:rsidRPr="004433D9">
        <w:rPr>
          <w:rFonts w:eastAsia="標楷體" w:hAnsi="標楷體"/>
        </w:rPr>
        <w:t>點，圓</w:t>
      </w:r>
      <w:r w:rsidRPr="004433D9">
        <w:rPr>
          <w:rFonts w:eastAsia="標楷體"/>
        </w:rPr>
        <w:t>C</w:t>
      </w:r>
      <w:r w:rsidRPr="004433D9">
        <w:rPr>
          <w:rFonts w:eastAsia="標楷體" w:hAnsi="標楷體"/>
        </w:rPr>
        <w:t>與圓</w:t>
      </w:r>
      <w:r w:rsidRPr="004433D9">
        <w:rPr>
          <w:rFonts w:eastAsia="標楷體"/>
        </w:rPr>
        <w:t>A</w:t>
      </w:r>
      <w:r w:rsidR="00231288">
        <w:rPr>
          <w:rFonts w:eastAsia="標楷體" w:hint="eastAsia"/>
        </w:rPr>
        <w:br/>
        <w:t xml:space="preserve">    </w:t>
      </w:r>
      <w:r w:rsidRPr="004433D9">
        <w:rPr>
          <w:rFonts w:eastAsia="標楷體" w:hAnsi="標楷體"/>
        </w:rPr>
        <w:t>外切於</w:t>
      </w:r>
      <w:r w:rsidRPr="004433D9">
        <w:rPr>
          <w:rFonts w:eastAsia="標楷體"/>
        </w:rPr>
        <w:t>F</w:t>
      </w:r>
      <w:r w:rsidRPr="004433D9">
        <w:rPr>
          <w:rFonts w:eastAsia="標楷體" w:hAnsi="標楷體"/>
        </w:rPr>
        <w:t>點，求灰色部分的周長為何？</w:t>
      </w:r>
    </w:p>
    <w:p w14:paraId="5AE66D77" w14:textId="77777777" w:rsidR="00871C4C" w:rsidRPr="004433D9" w:rsidRDefault="00871C4C" w:rsidP="00871C4C">
      <w:pPr>
        <w:jc w:val="both"/>
        <w:rPr>
          <w:rFonts w:eastAsia="標楷體"/>
          <w:b/>
          <w:color w:val="000000"/>
        </w:rPr>
      </w:pPr>
      <w:r w:rsidRPr="004433D9">
        <w:rPr>
          <w:rFonts w:eastAsia="標楷體"/>
          <w:b/>
          <w:noProof/>
          <w:color w:val="000000"/>
        </w:rPr>
        <w:pict w14:anchorId="23857D6C">
          <v:shape id="_x0000_s3503" type="#_x0000_t75" style="position:absolute;left:0;text-align:left;margin-left:126pt;margin-top:4.05pt;width:167.95pt;height:154.75pt;z-index:262">
            <v:imagedata r:id="rId1152" o:title=""/>
          </v:shape>
        </w:pict>
      </w:r>
    </w:p>
    <w:p w14:paraId="55024FDC" w14:textId="77777777" w:rsidR="00871C4C" w:rsidRPr="004433D9" w:rsidRDefault="00871C4C" w:rsidP="00871C4C">
      <w:pPr>
        <w:jc w:val="both"/>
        <w:rPr>
          <w:rFonts w:eastAsia="標楷體"/>
          <w:b/>
          <w:color w:val="000000"/>
        </w:rPr>
      </w:pPr>
    </w:p>
    <w:p w14:paraId="54BE9EC3" w14:textId="77777777" w:rsidR="00871C4C" w:rsidRPr="004433D9" w:rsidRDefault="00871C4C" w:rsidP="00871C4C">
      <w:pPr>
        <w:jc w:val="both"/>
        <w:rPr>
          <w:rFonts w:eastAsia="標楷體"/>
          <w:b/>
          <w:color w:val="000000"/>
        </w:rPr>
      </w:pPr>
    </w:p>
    <w:p w14:paraId="2FDD71A3" w14:textId="77777777" w:rsidR="00871C4C" w:rsidRPr="004433D9" w:rsidRDefault="00871C4C" w:rsidP="00871C4C">
      <w:pPr>
        <w:jc w:val="both"/>
        <w:rPr>
          <w:rFonts w:eastAsia="標楷體"/>
          <w:b/>
          <w:color w:val="000000"/>
        </w:rPr>
      </w:pPr>
    </w:p>
    <w:p w14:paraId="5D5D490A" w14:textId="77777777" w:rsidR="00871C4C" w:rsidRPr="004433D9" w:rsidRDefault="00871C4C" w:rsidP="00871C4C">
      <w:pPr>
        <w:jc w:val="both"/>
        <w:rPr>
          <w:rFonts w:eastAsia="標楷體"/>
          <w:b/>
          <w:color w:val="000000"/>
        </w:rPr>
      </w:pPr>
    </w:p>
    <w:p w14:paraId="5EC7E1C4" w14:textId="77777777" w:rsidR="00871C4C" w:rsidRPr="004433D9" w:rsidRDefault="00871C4C" w:rsidP="00871C4C">
      <w:pPr>
        <w:jc w:val="both"/>
        <w:rPr>
          <w:rFonts w:eastAsia="標楷體"/>
          <w:b/>
          <w:color w:val="000000"/>
        </w:rPr>
      </w:pPr>
    </w:p>
    <w:p w14:paraId="352D13F1" w14:textId="77777777" w:rsidR="00871C4C" w:rsidRPr="004433D9" w:rsidRDefault="00871C4C" w:rsidP="00871C4C">
      <w:pPr>
        <w:jc w:val="both"/>
        <w:rPr>
          <w:rFonts w:eastAsia="標楷體"/>
          <w:b/>
          <w:color w:val="000000"/>
        </w:rPr>
      </w:pPr>
    </w:p>
    <w:p w14:paraId="1D62C212" w14:textId="77777777" w:rsidR="00871C4C" w:rsidRPr="004433D9" w:rsidRDefault="00871C4C" w:rsidP="00871C4C">
      <w:pPr>
        <w:jc w:val="both"/>
        <w:rPr>
          <w:rFonts w:eastAsia="標楷體"/>
          <w:b/>
          <w:color w:val="000000"/>
        </w:rPr>
      </w:pPr>
    </w:p>
    <w:p w14:paraId="70BBE4E2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7348A2B7" w14:textId="77777777" w:rsidR="00871C4C" w:rsidRPr="00231288" w:rsidRDefault="00231288" w:rsidP="00231288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9.2-9</w:t>
      </w:r>
      <w:r w:rsidR="00D521AF">
        <w:rPr>
          <w:rFonts w:eastAsia="標楷體" w:hint="eastAsia"/>
          <w:b/>
          <w:color w:val="000000"/>
        </w:rPr>
        <w:t>2</w:t>
      </w:r>
    </w:p>
    <w:p w14:paraId="449746FC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9.2-18</w:t>
      </w:r>
    </w:p>
    <w:p w14:paraId="7A8AF8CD" w14:textId="77777777" w:rsidR="00871C4C" w:rsidRPr="00AD7C63" w:rsidRDefault="00871C4C" w:rsidP="00871C4C">
      <w:pPr>
        <w:spacing w:beforeLines="50" w:before="180"/>
        <w:jc w:val="both"/>
        <w:rPr>
          <w:rFonts w:eastAsia="標楷體"/>
          <w:color w:val="000000"/>
        </w:rPr>
      </w:pPr>
      <w:r w:rsidRPr="00AD7C63">
        <w:rPr>
          <w:rFonts w:eastAsia="標楷體"/>
          <w:b/>
          <w:noProof/>
          <w:color w:val="000000"/>
        </w:rPr>
        <w:pict w14:anchorId="53295B25">
          <v:shape id="_x0000_s3505" type="#_x0000_t75" style="position:absolute;left:0;text-align:left;margin-left:136.8pt;margin-top:47.9pt;width:140.7pt;height:131.5pt;z-index:263">
            <v:imagedata r:id="rId1169" o:title=""/>
          </v:shape>
        </w:pict>
      </w:r>
      <w:r>
        <w:rPr>
          <w:rFonts w:eastAsia="標楷體" w:hint="eastAsia"/>
          <w:b/>
          <w:color w:val="000000"/>
        </w:rPr>
        <w:t xml:space="preserve">    </w:t>
      </w:r>
      <w:r w:rsidRPr="00AD7C63">
        <w:rPr>
          <w:rFonts w:eastAsia="標楷體" w:hAnsi="標楷體"/>
          <w:color w:val="000000"/>
        </w:rPr>
        <w:t>圖</w:t>
      </w:r>
      <w:r w:rsidR="003A21C6">
        <w:rPr>
          <w:rFonts w:eastAsia="標楷體" w:hAnsi="標楷體" w:hint="eastAsia"/>
          <w:color w:val="000000"/>
        </w:rPr>
        <w:t>9.2-9</w:t>
      </w:r>
      <w:r w:rsidR="00D521AF">
        <w:rPr>
          <w:rFonts w:eastAsia="標楷體" w:hAnsi="標楷體" w:hint="eastAsia"/>
          <w:color w:val="000000"/>
        </w:rPr>
        <w:t>3</w:t>
      </w:r>
      <w:r w:rsidRPr="00AD7C63">
        <w:rPr>
          <w:rFonts w:eastAsia="標楷體" w:hAnsi="標楷體"/>
          <w:color w:val="000000"/>
        </w:rPr>
        <w:t>為在正方形</w:t>
      </w:r>
      <w:r w:rsidRPr="00AD7C63">
        <w:rPr>
          <w:rFonts w:eastAsia="標楷體"/>
          <w:color w:val="000000"/>
        </w:rPr>
        <w:t>ABCD</w:t>
      </w:r>
      <w:r w:rsidRPr="00AD7C63">
        <w:rPr>
          <w:rFonts w:eastAsia="標楷體" w:hAnsi="標楷體"/>
          <w:color w:val="000000"/>
        </w:rPr>
        <w:t>中，分別以正方形四個邊為直徑畫半圓所形成</w:t>
      </w:r>
      <w:r w:rsidR="003A21C6">
        <w:rPr>
          <w:rFonts w:eastAsia="標楷體" w:hAnsi="標楷體" w:hint="eastAsia"/>
          <w:color w:val="000000"/>
        </w:rPr>
        <w:br/>
        <w:t xml:space="preserve">    </w:t>
      </w:r>
      <w:r w:rsidRPr="00AD7C63">
        <w:rPr>
          <w:rFonts w:eastAsia="標楷體" w:hAnsi="標楷體"/>
          <w:color w:val="000000"/>
        </w:rPr>
        <w:t>的圖形，且四個半圓相交於</w:t>
      </w:r>
      <w:r w:rsidRPr="00AD7C63">
        <w:rPr>
          <w:rFonts w:eastAsia="標楷體"/>
          <w:color w:val="000000"/>
        </w:rPr>
        <w:t>O</w:t>
      </w:r>
      <w:r w:rsidRPr="00AD7C63">
        <w:rPr>
          <w:rFonts w:eastAsia="標楷體" w:hAnsi="標楷體"/>
          <w:color w:val="000000"/>
        </w:rPr>
        <w:t>點，若正方形邊長為</w:t>
      </w:r>
      <w:r>
        <w:rPr>
          <w:rFonts w:eastAsia="標楷體" w:hint="eastAsia"/>
          <w:color w:val="000000"/>
        </w:rPr>
        <w:t>6</w:t>
      </w:r>
      <w:r w:rsidRPr="00AD7C63">
        <w:rPr>
          <w:rFonts w:eastAsia="標楷體" w:hAnsi="標楷體"/>
          <w:color w:val="000000"/>
        </w:rPr>
        <w:t>公分，求灰色部分圖</w:t>
      </w:r>
      <w:r w:rsidR="003A21C6">
        <w:rPr>
          <w:rFonts w:eastAsia="標楷體" w:hAnsi="標楷體" w:hint="eastAsia"/>
          <w:color w:val="000000"/>
        </w:rPr>
        <w:br/>
        <w:t xml:space="preserve">    </w:t>
      </w:r>
      <w:r w:rsidRPr="00AD7C63">
        <w:rPr>
          <w:rFonts w:eastAsia="標楷體" w:hAnsi="標楷體"/>
          <w:color w:val="000000"/>
        </w:rPr>
        <w:t>形的周長為何？</w:t>
      </w:r>
    </w:p>
    <w:p w14:paraId="4077C6B6" w14:textId="77777777" w:rsidR="00871C4C" w:rsidRPr="00AD7C63" w:rsidRDefault="00871C4C" w:rsidP="00871C4C">
      <w:pPr>
        <w:jc w:val="both"/>
        <w:rPr>
          <w:rFonts w:eastAsia="標楷體"/>
          <w:b/>
          <w:color w:val="000000"/>
        </w:rPr>
      </w:pPr>
    </w:p>
    <w:p w14:paraId="4E0EFFDF" w14:textId="77777777" w:rsidR="00871C4C" w:rsidRPr="00AD7C63" w:rsidRDefault="00871C4C" w:rsidP="00871C4C">
      <w:pPr>
        <w:jc w:val="both"/>
        <w:rPr>
          <w:rFonts w:eastAsia="標楷體"/>
          <w:b/>
          <w:color w:val="000000"/>
        </w:rPr>
      </w:pPr>
    </w:p>
    <w:p w14:paraId="307AD9FE" w14:textId="77777777" w:rsidR="00871C4C" w:rsidRPr="00AD7C63" w:rsidRDefault="00871C4C" w:rsidP="00871C4C">
      <w:pPr>
        <w:pStyle w:val="af1"/>
        <w:ind w:left="1094" w:hanging="879"/>
        <w:rPr>
          <w:rFonts w:ascii="Times New Roman"/>
        </w:rPr>
      </w:pPr>
    </w:p>
    <w:p w14:paraId="74099FCA" w14:textId="77777777" w:rsidR="00871C4C" w:rsidRPr="00AD7C63" w:rsidRDefault="00871C4C" w:rsidP="00871C4C">
      <w:pPr>
        <w:jc w:val="both"/>
        <w:rPr>
          <w:rFonts w:eastAsia="標楷體"/>
          <w:b/>
          <w:color w:val="000000"/>
        </w:rPr>
      </w:pPr>
    </w:p>
    <w:p w14:paraId="30440344" w14:textId="77777777" w:rsidR="00871C4C" w:rsidRPr="00AD7C63" w:rsidRDefault="00871C4C" w:rsidP="00871C4C">
      <w:pPr>
        <w:jc w:val="both"/>
        <w:rPr>
          <w:rFonts w:eastAsia="標楷體"/>
          <w:b/>
          <w:color w:val="000000"/>
        </w:rPr>
      </w:pPr>
      <w:r w:rsidRPr="00AD7C63">
        <w:rPr>
          <w:rFonts w:eastAsia="標楷體"/>
        </w:rPr>
        <w:br/>
      </w:r>
    </w:p>
    <w:p w14:paraId="3C3E1D59" w14:textId="77777777" w:rsidR="00871C4C" w:rsidRPr="003A21C6" w:rsidRDefault="003A21C6" w:rsidP="003A21C6">
      <w:pPr>
        <w:spacing w:beforeLines="50" w:before="180"/>
        <w:jc w:val="center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9.2-9</w:t>
      </w:r>
      <w:r w:rsidR="00D521AF">
        <w:rPr>
          <w:rFonts w:eastAsia="標楷體" w:hint="eastAsia"/>
          <w:b/>
          <w:color w:val="000000"/>
        </w:rPr>
        <w:t>3</w:t>
      </w:r>
    </w:p>
    <w:p w14:paraId="35F8AA69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9.2-19</w:t>
      </w:r>
    </w:p>
    <w:p w14:paraId="1FAE5823" w14:textId="77777777" w:rsidR="00871C4C" w:rsidRPr="007A5638" w:rsidRDefault="00871C4C" w:rsidP="00871C4C">
      <w:pPr>
        <w:spacing w:beforeLines="50" w:before="18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7A5638">
        <w:rPr>
          <w:rFonts w:eastAsia="標楷體" w:hAnsi="標楷體"/>
          <w:color w:val="000000"/>
        </w:rPr>
        <w:t>圖</w:t>
      </w:r>
      <w:r w:rsidR="00B20775">
        <w:rPr>
          <w:rFonts w:eastAsia="標楷體" w:hAnsi="標楷體" w:hint="eastAsia"/>
          <w:color w:val="000000"/>
        </w:rPr>
        <w:t>9.2-9</w:t>
      </w:r>
      <w:r w:rsidR="00D521AF">
        <w:rPr>
          <w:rFonts w:eastAsia="標楷體" w:hAnsi="標楷體" w:hint="eastAsia"/>
          <w:color w:val="000000"/>
        </w:rPr>
        <w:t>4</w:t>
      </w:r>
      <w:r w:rsidRPr="007A5638">
        <w:rPr>
          <w:rFonts w:eastAsia="標楷體" w:hAnsi="標楷體"/>
          <w:color w:val="000000"/>
        </w:rPr>
        <w:t>為在正方形</w:t>
      </w:r>
      <w:r w:rsidRPr="007A5638">
        <w:rPr>
          <w:rFonts w:eastAsia="標楷體"/>
          <w:color w:val="000000"/>
        </w:rPr>
        <w:t>ABCD</w:t>
      </w:r>
      <w:r w:rsidRPr="007A5638">
        <w:rPr>
          <w:rFonts w:eastAsia="標楷體" w:hAnsi="標楷體"/>
          <w:color w:val="000000"/>
        </w:rPr>
        <w:t>中，分別以正方形四個頂點為圓心，正方形</w:t>
      </w:r>
      <w:r w:rsidR="00B20775">
        <w:rPr>
          <w:rFonts w:eastAsia="標楷體" w:hAnsi="標楷體" w:hint="eastAsia"/>
          <w:color w:val="000000"/>
        </w:rPr>
        <w:br/>
        <w:t xml:space="preserve">    </w:t>
      </w:r>
      <w:r w:rsidRPr="007A5638">
        <w:rPr>
          <w:rFonts w:eastAsia="標楷體" w:hAnsi="標楷體"/>
          <w:color w:val="000000"/>
        </w:rPr>
        <w:t>邊長為半徑畫弧所形成的圖形，且四個弧分別相交於</w:t>
      </w:r>
      <w:r w:rsidRPr="007A5638">
        <w:rPr>
          <w:rFonts w:eastAsia="標楷體"/>
          <w:color w:val="000000"/>
        </w:rPr>
        <w:t>E</w:t>
      </w:r>
      <w:r w:rsidRPr="007A5638">
        <w:rPr>
          <w:rFonts w:eastAsia="標楷體" w:hAnsi="標楷體"/>
          <w:color w:val="000000"/>
        </w:rPr>
        <w:t>、</w:t>
      </w:r>
      <w:r w:rsidRPr="007A5638">
        <w:rPr>
          <w:rFonts w:eastAsia="標楷體"/>
          <w:color w:val="000000"/>
        </w:rPr>
        <w:t>F</w:t>
      </w:r>
      <w:r w:rsidRPr="007A5638">
        <w:rPr>
          <w:rFonts w:eastAsia="標楷體" w:hAnsi="標楷體"/>
          <w:color w:val="000000"/>
        </w:rPr>
        <w:t>、</w:t>
      </w:r>
      <w:r w:rsidRPr="007A5638">
        <w:rPr>
          <w:rFonts w:eastAsia="標楷體"/>
          <w:color w:val="000000"/>
        </w:rPr>
        <w:t>G</w:t>
      </w:r>
      <w:r w:rsidRPr="007A5638">
        <w:rPr>
          <w:rFonts w:eastAsia="標楷體" w:hAnsi="標楷體"/>
          <w:color w:val="000000"/>
        </w:rPr>
        <w:t>、</w:t>
      </w:r>
      <w:r w:rsidRPr="007A5638">
        <w:rPr>
          <w:rFonts w:eastAsia="標楷體"/>
          <w:color w:val="000000"/>
        </w:rPr>
        <w:t>H</w:t>
      </w:r>
      <w:r w:rsidRPr="007A5638">
        <w:rPr>
          <w:rFonts w:eastAsia="標楷體" w:hAnsi="標楷體"/>
          <w:color w:val="000000"/>
        </w:rPr>
        <w:t>四點，</w:t>
      </w:r>
      <w:r w:rsidR="00B20775">
        <w:rPr>
          <w:rFonts w:eastAsia="標楷體" w:hAnsi="標楷體" w:hint="eastAsia"/>
          <w:color w:val="000000"/>
        </w:rPr>
        <w:br/>
        <w:t xml:space="preserve">    </w:t>
      </w:r>
      <w:r w:rsidRPr="007A5638">
        <w:rPr>
          <w:rFonts w:eastAsia="標楷體" w:hAnsi="標楷體"/>
          <w:color w:val="000000"/>
        </w:rPr>
        <w:t>若正方形邊長為</w:t>
      </w:r>
      <w:r>
        <w:rPr>
          <w:rFonts w:eastAsia="標楷體" w:hAnsi="標楷體" w:hint="eastAsia"/>
          <w:color w:val="000000"/>
        </w:rPr>
        <w:t>10</w:t>
      </w:r>
      <w:r w:rsidRPr="007A5638">
        <w:rPr>
          <w:rFonts w:eastAsia="標楷體" w:hAnsi="標楷體"/>
          <w:color w:val="000000"/>
        </w:rPr>
        <w:t>公分，求粗線部分圖形的周長為何？</w:t>
      </w:r>
    </w:p>
    <w:p w14:paraId="7E77EFF5" w14:textId="77777777" w:rsidR="00871C4C" w:rsidRPr="007A5638" w:rsidRDefault="00871C4C" w:rsidP="00871C4C">
      <w:pPr>
        <w:spacing w:beforeLines="50" w:before="180"/>
        <w:jc w:val="both"/>
        <w:rPr>
          <w:rFonts w:eastAsia="標楷體"/>
          <w:color w:val="000000"/>
        </w:rPr>
      </w:pPr>
      <w:r w:rsidRPr="007A5638">
        <w:rPr>
          <w:rFonts w:eastAsia="標楷體"/>
          <w:b/>
          <w:noProof/>
          <w:color w:val="000000"/>
        </w:rPr>
        <w:pict w14:anchorId="749A7C25">
          <v:shape id="_x0000_s3506" type="#_x0000_t75" style="position:absolute;left:0;text-align:left;margin-left:124.8pt;margin-top:1.85pt;width:165pt;height:153.05pt;z-index:264">
            <v:imagedata r:id="rId1184" o:title=""/>
          </v:shape>
        </w:pict>
      </w:r>
    </w:p>
    <w:p w14:paraId="5A3D8183" w14:textId="77777777" w:rsidR="00871C4C" w:rsidRPr="007A5638" w:rsidRDefault="00871C4C" w:rsidP="00871C4C">
      <w:pPr>
        <w:jc w:val="both"/>
        <w:rPr>
          <w:rFonts w:eastAsia="標楷體"/>
          <w:b/>
          <w:color w:val="000000"/>
        </w:rPr>
      </w:pPr>
    </w:p>
    <w:p w14:paraId="049E7402" w14:textId="77777777" w:rsidR="00871C4C" w:rsidRPr="007A5638" w:rsidRDefault="00871C4C" w:rsidP="00871C4C">
      <w:pPr>
        <w:jc w:val="both"/>
        <w:rPr>
          <w:rFonts w:eastAsia="標楷體"/>
          <w:b/>
          <w:color w:val="000000"/>
        </w:rPr>
      </w:pPr>
    </w:p>
    <w:p w14:paraId="4DD5160A" w14:textId="77777777" w:rsidR="00871C4C" w:rsidRPr="007A5638" w:rsidRDefault="00871C4C" w:rsidP="00871C4C">
      <w:pPr>
        <w:jc w:val="both"/>
        <w:rPr>
          <w:rFonts w:eastAsia="標楷體"/>
          <w:b/>
          <w:color w:val="000000"/>
        </w:rPr>
      </w:pPr>
    </w:p>
    <w:p w14:paraId="02BB6902" w14:textId="77777777" w:rsidR="00871C4C" w:rsidRPr="007A5638" w:rsidRDefault="00871C4C" w:rsidP="00871C4C">
      <w:pPr>
        <w:jc w:val="both"/>
        <w:rPr>
          <w:rFonts w:eastAsia="標楷體"/>
          <w:b/>
          <w:color w:val="000000"/>
        </w:rPr>
      </w:pPr>
    </w:p>
    <w:p w14:paraId="6AB8305D" w14:textId="77777777" w:rsidR="00871C4C" w:rsidRPr="007A5638" w:rsidRDefault="00871C4C" w:rsidP="00871C4C">
      <w:pPr>
        <w:jc w:val="both"/>
        <w:rPr>
          <w:rFonts w:eastAsia="標楷體"/>
          <w:b/>
          <w:color w:val="000000"/>
        </w:rPr>
      </w:pPr>
    </w:p>
    <w:p w14:paraId="37245A4C" w14:textId="77777777" w:rsidR="00871C4C" w:rsidRPr="007A5638" w:rsidRDefault="00871C4C" w:rsidP="00871C4C">
      <w:pPr>
        <w:jc w:val="both"/>
        <w:rPr>
          <w:rFonts w:eastAsia="標楷體"/>
          <w:b/>
          <w:color w:val="000000"/>
        </w:rPr>
      </w:pPr>
    </w:p>
    <w:p w14:paraId="08A8DF6B" w14:textId="77777777" w:rsidR="00871C4C" w:rsidRPr="007A5638" w:rsidRDefault="00871C4C" w:rsidP="00871C4C">
      <w:pPr>
        <w:jc w:val="both"/>
        <w:rPr>
          <w:rFonts w:eastAsia="標楷體"/>
          <w:b/>
          <w:color w:val="000000"/>
        </w:rPr>
      </w:pPr>
    </w:p>
    <w:p w14:paraId="518FBC20" w14:textId="77777777" w:rsidR="00871C4C" w:rsidRPr="00B20775" w:rsidRDefault="00B20775" w:rsidP="00B20775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9.2-9</w:t>
      </w:r>
      <w:r w:rsidR="00D521AF">
        <w:rPr>
          <w:rFonts w:eastAsia="標楷體" w:hint="eastAsia"/>
          <w:b/>
          <w:color w:val="000000"/>
        </w:rPr>
        <w:t>4</w:t>
      </w:r>
    </w:p>
    <w:p w14:paraId="1230F091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7A89B573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9.2-20</w:t>
      </w:r>
    </w:p>
    <w:p w14:paraId="1003079F" w14:textId="77777777" w:rsidR="00871C4C" w:rsidRPr="00C50919" w:rsidRDefault="00871C4C" w:rsidP="00871C4C">
      <w:pPr>
        <w:pStyle w:val="af1"/>
        <w:spacing w:beforeLines="50" w:before="180"/>
        <w:rPr>
          <w:rFonts w:ascii="Times New Roman"/>
          <w:sz w:val="22"/>
        </w:rPr>
      </w:pPr>
      <w:r w:rsidRPr="00C50919">
        <w:rPr>
          <w:rFonts w:ascii="Times New Roman"/>
          <w:noProof/>
        </w:rPr>
        <w:pict w14:anchorId="6599923F">
          <v:shape id="_x0000_s3508" type="#_x0000_t75" style="position:absolute;margin-left:99.3pt;margin-top:48.7pt;width:224.05pt;height:111.75pt;z-index:-106">
            <v:imagedata r:id="rId1206" o:title=""/>
          </v:shape>
        </w:pict>
      </w:r>
      <w:r>
        <w:rPr>
          <w:rFonts w:ascii="Times New Roman" w:hint="eastAsia"/>
          <w:b/>
          <w:color w:val="000000"/>
        </w:rPr>
        <w:t xml:space="preserve">   </w:t>
      </w:r>
      <w:r w:rsidR="003C6678">
        <w:rPr>
          <w:rFonts w:ascii="Times New Roman" w:hint="eastAsia"/>
          <w:b/>
          <w:color w:val="000000"/>
        </w:rPr>
        <w:t xml:space="preserve"> </w:t>
      </w:r>
      <w:r w:rsidRPr="00C50919">
        <w:rPr>
          <w:rFonts w:ascii="Times New Roman" w:hAnsi="標楷體"/>
          <w:sz w:val="24"/>
        </w:rPr>
        <w:t>圖</w:t>
      </w:r>
      <w:r w:rsidR="003C6678">
        <w:rPr>
          <w:rFonts w:ascii="Times New Roman" w:hAnsi="標楷體" w:hint="eastAsia"/>
          <w:sz w:val="24"/>
        </w:rPr>
        <w:t>9.2-9</w:t>
      </w:r>
      <w:r w:rsidR="00D521AF">
        <w:rPr>
          <w:rFonts w:ascii="Times New Roman" w:hAnsi="標楷體" w:hint="eastAsia"/>
          <w:sz w:val="24"/>
        </w:rPr>
        <w:t>5</w:t>
      </w:r>
      <w:r w:rsidRPr="00C50919">
        <w:rPr>
          <w:rFonts w:ascii="Times New Roman" w:hAnsi="標楷體"/>
          <w:sz w:val="24"/>
        </w:rPr>
        <w:t>為兩個半圓與一個矩形所形成的圖形，其中兩個半圓分別以</w:t>
      </w:r>
      <w:r w:rsidRPr="00C50919">
        <w:rPr>
          <w:rFonts w:ascii="Times New Roman"/>
          <w:b/>
          <w:noProof/>
          <w:color w:val="000000"/>
          <w:position w:val="-2"/>
        </w:rPr>
        <w:pict w14:anchorId="028917BB">
          <v:shape id="_x0000_i530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C50919">
        <w:rPr>
          <w:rFonts w:ascii="Times New Roman" w:hAnsi="標楷體"/>
          <w:noProof/>
          <w:color w:val="000000"/>
          <w:sz w:val="24"/>
        </w:rPr>
        <w:t>、</w:t>
      </w:r>
      <w:r w:rsidR="003C6678">
        <w:rPr>
          <w:rFonts w:ascii="Times New Roman" w:hAnsi="標楷體" w:hint="eastAsia"/>
          <w:noProof/>
          <w:color w:val="000000"/>
          <w:sz w:val="24"/>
        </w:rPr>
        <w:br/>
        <w:t xml:space="preserve">    </w:t>
      </w:r>
      <w:r w:rsidRPr="00C50919">
        <w:rPr>
          <w:rFonts w:ascii="Times New Roman"/>
          <w:b/>
          <w:noProof/>
          <w:color w:val="000000"/>
          <w:position w:val="-2"/>
        </w:rPr>
        <w:pict w14:anchorId="60600F8A">
          <v:shape id="_x0000_i5309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C50919">
        <w:rPr>
          <w:rFonts w:ascii="Times New Roman" w:hAnsi="標楷體"/>
          <w:sz w:val="24"/>
        </w:rPr>
        <w:t>為直徑，矩形</w:t>
      </w:r>
      <w:r w:rsidRPr="00C50919">
        <w:rPr>
          <w:rFonts w:ascii="Times New Roman"/>
          <w:sz w:val="24"/>
        </w:rPr>
        <w:t>ABCD</w:t>
      </w:r>
      <w:r w:rsidRPr="00C50919">
        <w:rPr>
          <w:rFonts w:ascii="Times New Roman" w:hAnsi="標楷體"/>
          <w:sz w:val="24"/>
        </w:rPr>
        <w:t>的長邊</w:t>
      </w:r>
      <w:r w:rsidRPr="00C50919">
        <w:rPr>
          <w:rFonts w:ascii="Times New Roman"/>
          <w:b/>
          <w:noProof/>
          <w:color w:val="000000"/>
          <w:position w:val="-2"/>
        </w:rPr>
        <w:pict w14:anchorId="6040FA39">
          <v:shape id="_x0000_i5310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C50919">
        <w:rPr>
          <w:rFonts w:ascii="Times New Roman" w:hAnsi="標楷體"/>
          <w:color w:val="000000"/>
          <w:sz w:val="24"/>
        </w:rPr>
        <w:t>＝</w:t>
      </w:r>
      <w:r>
        <w:rPr>
          <w:rFonts w:ascii="Times New Roman" w:hAnsi="標楷體" w:hint="eastAsia"/>
          <w:color w:val="000000"/>
          <w:sz w:val="24"/>
        </w:rPr>
        <w:t>16</w:t>
      </w:r>
      <w:r w:rsidRPr="00C50919">
        <w:rPr>
          <w:rFonts w:ascii="Times New Roman" w:hAnsi="標楷體"/>
          <w:color w:val="000000"/>
          <w:sz w:val="24"/>
        </w:rPr>
        <w:t>公分、短邊</w:t>
      </w:r>
      <w:r w:rsidRPr="00C50919">
        <w:rPr>
          <w:rFonts w:ascii="Times New Roman"/>
          <w:b/>
          <w:noProof/>
          <w:color w:val="000000"/>
          <w:position w:val="-2"/>
        </w:rPr>
        <w:pict w14:anchorId="37CC4C6D">
          <v:shape id="_x0000_i531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C50919">
        <w:rPr>
          <w:rFonts w:ascii="Times New Roman" w:hAnsi="標楷體"/>
          <w:color w:val="000000"/>
          <w:sz w:val="24"/>
        </w:rPr>
        <w:t>＝</w:t>
      </w:r>
      <w:r>
        <w:rPr>
          <w:rFonts w:ascii="Times New Roman" w:hAnsi="標楷體" w:hint="eastAsia"/>
          <w:color w:val="000000"/>
          <w:sz w:val="24"/>
        </w:rPr>
        <w:t>8</w:t>
      </w:r>
      <w:r w:rsidRPr="00C50919">
        <w:rPr>
          <w:rFonts w:ascii="Times New Roman" w:hAnsi="標楷體"/>
          <w:color w:val="000000"/>
          <w:sz w:val="24"/>
        </w:rPr>
        <w:t>公分，求灰色部</w:t>
      </w:r>
      <w:r w:rsidR="003C6678">
        <w:rPr>
          <w:rFonts w:ascii="Times New Roman" w:hAnsi="標楷體" w:hint="eastAsia"/>
          <w:color w:val="000000"/>
          <w:sz w:val="24"/>
        </w:rPr>
        <w:br/>
        <w:t xml:space="preserve">    </w:t>
      </w:r>
      <w:r w:rsidRPr="00C50919">
        <w:rPr>
          <w:rFonts w:ascii="Times New Roman" w:hAnsi="標楷體"/>
          <w:color w:val="000000"/>
          <w:sz w:val="24"/>
        </w:rPr>
        <w:t>分的圖形周長為何？</w:t>
      </w:r>
    </w:p>
    <w:p w14:paraId="5F482891" w14:textId="77777777" w:rsidR="00871C4C" w:rsidRPr="00C50919" w:rsidRDefault="00871C4C" w:rsidP="00871C4C">
      <w:pPr>
        <w:pStyle w:val="af1"/>
        <w:ind w:left="1094" w:hanging="879"/>
        <w:rPr>
          <w:rFonts w:ascii="Times New Roman"/>
        </w:rPr>
      </w:pPr>
      <w:r w:rsidRPr="00C50919">
        <w:rPr>
          <w:rFonts w:ascii="Times New Roman"/>
        </w:rPr>
        <w:t xml:space="preserve">   </w:t>
      </w:r>
    </w:p>
    <w:p w14:paraId="6E49194A" w14:textId="77777777" w:rsidR="00871C4C" w:rsidRPr="00C50919" w:rsidRDefault="00871C4C" w:rsidP="00871C4C">
      <w:pPr>
        <w:pStyle w:val="af1"/>
        <w:ind w:left="1094" w:hanging="879"/>
        <w:rPr>
          <w:rFonts w:ascii="Times New Roman"/>
        </w:rPr>
      </w:pPr>
    </w:p>
    <w:p w14:paraId="055C2B31" w14:textId="77777777" w:rsidR="00871C4C" w:rsidRPr="00C50919" w:rsidRDefault="00871C4C" w:rsidP="00871C4C">
      <w:pPr>
        <w:pStyle w:val="af1"/>
        <w:ind w:left="1094" w:hanging="879"/>
        <w:rPr>
          <w:rFonts w:ascii="Times New Roman"/>
        </w:rPr>
      </w:pPr>
    </w:p>
    <w:p w14:paraId="3BF19B4B" w14:textId="77777777" w:rsidR="00871C4C" w:rsidRPr="00C50919" w:rsidRDefault="00871C4C" w:rsidP="00871C4C">
      <w:pPr>
        <w:pStyle w:val="af1"/>
        <w:ind w:left="1094" w:hanging="879"/>
        <w:rPr>
          <w:rFonts w:ascii="Times New Roman"/>
        </w:rPr>
      </w:pPr>
    </w:p>
    <w:p w14:paraId="3EDF5155" w14:textId="77777777" w:rsidR="00871C4C" w:rsidRPr="00C50919" w:rsidRDefault="00871C4C" w:rsidP="00871C4C">
      <w:pPr>
        <w:pStyle w:val="af1"/>
        <w:ind w:left="1094" w:hanging="879"/>
        <w:rPr>
          <w:rFonts w:ascii="Times New Roman"/>
        </w:rPr>
      </w:pPr>
    </w:p>
    <w:p w14:paraId="183FEF7D" w14:textId="77777777" w:rsidR="00871C4C" w:rsidRPr="00C50919" w:rsidRDefault="00871C4C" w:rsidP="00871C4C">
      <w:pPr>
        <w:pStyle w:val="af1"/>
        <w:ind w:left="1094" w:hanging="879"/>
        <w:rPr>
          <w:rFonts w:ascii="Times New Roman"/>
        </w:rPr>
      </w:pPr>
    </w:p>
    <w:p w14:paraId="67D35E6E" w14:textId="77777777" w:rsidR="00871C4C" w:rsidRPr="003C6678" w:rsidRDefault="003C6678" w:rsidP="003C6678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9.2-9</w:t>
      </w:r>
      <w:r w:rsidR="00D521AF">
        <w:rPr>
          <w:rFonts w:eastAsia="標楷體" w:hint="eastAsia"/>
          <w:b/>
          <w:color w:val="000000"/>
        </w:rPr>
        <w:t>5</w:t>
      </w:r>
    </w:p>
    <w:p w14:paraId="32DAA1DD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08807773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9.2-21</w:t>
      </w:r>
    </w:p>
    <w:p w14:paraId="43733A4A" w14:textId="77777777" w:rsidR="00871C4C" w:rsidRPr="00C729E7" w:rsidRDefault="008C5525" w:rsidP="00871C4C">
      <w:pPr>
        <w:spacing w:beforeLines="50" w:before="180"/>
        <w:jc w:val="both"/>
        <w:rPr>
          <w:rFonts w:eastAsia="標楷體"/>
          <w:b/>
          <w:color w:val="000000"/>
        </w:rPr>
      </w:pPr>
      <w:r w:rsidRPr="00C729E7">
        <w:rPr>
          <w:rFonts w:eastAsia="標楷體"/>
          <w:b/>
          <w:noProof/>
          <w:color w:val="000000"/>
        </w:rPr>
        <w:pict w14:anchorId="4F8C7000">
          <v:shape id="_x0000_s3509" type="#_x0000_t75" style="position:absolute;left:0;text-align:left;margin-left:114.6pt;margin-top:39.3pt;width:188.65pt;height:134.6pt;z-index:-105">
            <v:imagedata r:id="rId1215" o:title=""/>
          </v:shape>
        </w:pict>
      </w:r>
      <w:r w:rsidR="00871C4C">
        <w:rPr>
          <w:rFonts w:eastAsia="標楷體" w:hint="eastAsia"/>
          <w:b/>
          <w:color w:val="000000"/>
        </w:rPr>
        <w:t xml:space="preserve">    </w:t>
      </w:r>
      <w:r w:rsidR="00871C4C" w:rsidRPr="00C729E7">
        <w:rPr>
          <w:rFonts w:eastAsia="標楷體" w:hAnsi="標楷體"/>
        </w:rPr>
        <w:t>圖</w:t>
      </w:r>
      <w:r>
        <w:rPr>
          <w:rFonts w:eastAsia="標楷體" w:hAnsi="標楷體" w:hint="eastAsia"/>
        </w:rPr>
        <w:t>9.2-9</w:t>
      </w:r>
      <w:r w:rsidR="00D521AF">
        <w:rPr>
          <w:rFonts w:eastAsia="標楷體" w:hAnsi="標楷體" w:hint="eastAsia"/>
        </w:rPr>
        <w:t>6</w:t>
      </w:r>
      <w:r w:rsidR="00871C4C" w:rsidRPr="00C729E7">
        <w:rPr>
          <w:rFonts w:eastAsia="標楷體" w:hAnsi="標楷體"/>
        </w:rPr>
        <w:t>中，圓</w:t>
      </w:r>
      <w:r w:rsidR="00871C4C" w:rsidRPr="00C729E7">
        <w:rPr>
          <w:rFonts w:eastAsia="標楷體"/>
        </w:rPr>
        <w:t>O</w:t>
      </w:r>
      <w:r w:rsidR="00871C4C" w:rsidRPr="00C729E7">
        <w:rPr>
          <w:rFonts w:eastAsia="標楷體"/>
          <w:vertAlign w:val="subscript"/>
        </w:rPr>
        <w:t>1</w:t>
      </w:r>
      <w:r w:rsidR="00871C4C" w:rsidRPr="00C729E7">
        <w:rPr>
          <w:rFonts w:eastAsia="標楷體" w:hAnsi="標楷體"/>
        </w:rPr>
        <w:t>與圓</w:t>
      </w:r>
      <w:r w:rsidR="00871C4C" w:rsidRPr="00C729E7">
        <w:rPr>
          <w:rFonts w:eastAsia="標楷體"/>
        </w:rPr>
        <w:t>O</w:t>
      </w:r>
      <w:r w:rsidR="00871C4C" w:rsidRPr="00C729E7">
        <w:rPr>
          <w:rFonts w:eastAsia="標楷體"/>
          <w:vertAlign w:val="subscript"/>
        </w:rPr>
        <w:t>2</w:t>
      </w:r>
      <w:r w:rsidR="00871C4C" w:rsidRPr="00C729E7">
        <w:rPr>
          <w:rFonts w:eastAsia="標楷體" w:hAnsi="標楷體"/>
        </w:rPr>
        <w:t>外切，</w:t>
      </w:r>
      <w:r w:rsidR="00871C4C" w:rsidRPr="00C729E7">
        <w:rPr>
          <w:rFonts w:eastAsia="標楷體"/>
          <w:b/>
          <w:noProof/>
          <w:color w:val="000000"/>
          <w:position w:val="-2"/>
        </w:rPr>
        <w:pict w14:anchorId="339CC4C5">
          <v:shape id="_x0000_i531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871C4C" w:rsidRPr="00C729E7">
        <w:rPr>
          <w:rFonts w:eastAsia="標楷體" w:hAnsi="標楷體"/>
          <w:noProof/>
          <w:color w:val="000000"/>
        </w:rPr>
        <w:t>與</w:t>
      </w:r>
      <w:r w:rsidR="00871C4C" w:rsidRPr="00C729E7">
        <w:rPr>
          <w:rFonts w:eastAsia="標楷體"/>
          <w:b/>
          <w:noProof/>
          <w:color w:val="000000"/>
          <w:position w:val="-2"/>
        </w:rPr>
        <w:pict w14:anchorId="203584DF">
          <v:shape id="_x0000_i5313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871C4C" w:rsidRPr="00C729E7">
        <w:rPr>
          <w:rFonts w:eastAsia="標楷體" w:hAnsi="標楷體"/>
          <w:noProof/>
          <w:color w:val="000000"/>
        </w:rPr>
        <w:t>為兩圓的外公切線，已知兩圓</w:t>
      </w:r>
      <w:r>
        <w:rPr>
          <w:rFonts w:eastAsia="標楷體" w:hAnsi="標楷體" w:hint="eastAsia"/>
          <w:noProof/>
          <w:color w:val="000000"/>
        </w:rPr>
        <w:br/>
        <w:t xml:space="preserve">    </w:t>
      </w:r>
      <w:r w:rsidR="00871C4C" w:rsidRPr="00C729E7">
        <w:rPr>
          <w:rFonts w:eastAsia="標楷體" w:hAnsi="標楷體"/>
          <w:noProof/>
          <w:color w:val="000000"/>
        </w:rPr>
        <w:t>半徑皆為</w:t>
      </w:r>
      <w:r w:rsidR="00871C4C">
        <w:rPr>
          <w:rFonts w:eastAsia="標楷體" w:hint="eastAsia"/>
          <w:noProof/>
          <w:color w:val="000000"/>
        </w:rPr>
        <w:t>5</w:t>
      </w:r>
      <w:r w:rsidR="00871C4C" w:rsidRPr="00C729E7">
        <w:rPr>
          <w:rFonts w:eastAsia="標楷體" w:hAnsi="標楷體"/>
          <w:noProof/>
          <w:color w:val="000000"/>
        </w:rPr>
        <w:t>公分，若想用一線段圍繞兩圓，則此線段至少需多少公分？</w:t>
      </w:r>
    </w:p>
    <w:p w14:paraId="368FF59C" w14:textId="77777777" w:rsidR="00871C4C" w:rsidRPr="00C729E7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4BCE3B83" w14:textId="77777777" w:rsidR="00871C4C" w:rsidRPr="00C729E7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41CDE243" w14:textId="77777777" w:rsidR="00871C4C" w:rsidRPr="00C729E7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126DFDBB" w14:textId="77777777" w:rsidR="00871C4C" w:rsidRPr="00C729E7" w:rsidRDefault="00871C4C" w:rsidP="00871C4C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20ABBD29" w14:textId="77777777" w:rsidR="00871C4C" w:rsidRPr="008C5525" w:rsidRDefault="00871C4C" w:rsidP="00871C4C">
      <w:pPr>
        <w:ind w:left="1081" w:hangingChars="450" w:hanging="1081"/>
        <w:jc w:val="both"/>
        <w:rPr>
          <w:rFonts w:eastAsia="標楷體" w:hAnsi="標楷體" w:hint="eastAsia"/>
          <w:b/>
          <w:color w:val="000000"/>
        </w:rPr>
      </w:pPr>
    </w:p>
    <w:p w14:paraId="778499A5" w14:textId="77777777" w:rsidR="00871C4C" w:rsidRDefault="008C5525" w:rsidP="008C5525">
      <w:pPr>
        <w:ind w:left="1081" w:hangingChars="450" w:hanging="1081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9.2-9</w:t>
      </w:r>
      <w:r w:rsidR="00D521AF">
        <w:rPr>
          <w:rFonts w:eastAsia="標楷體" w:hAnsi="標楷體" w:hint="eastAsia"/>
          <w:b/>
          <w:color w:val="000000"/>
        </w:rPr>
        <w:t>6</w:t>
      </w:r>
    </w:p>
    <w:p w14:paraId="35074148" w14:textId="77777777" w:rsidR="00871C4C" w:rsidRPr="00AB4E06" w:rsidRDefault="00871C4C" w:rsidP="00871C4C">
      <w:pPr>
        <w:ind w:left="1081" w:hangingChars="450" w:hanging="1081"/>
        <w:jc w:val="both"/>
        <w:rPr>
          <w:rFonts w:eastAsia="標楷體"/>
          <w:b/>
          <w:color w:val="000000"/>
        </w:rPr>
      </w:pPr>
      <w:r w:rsidRPr="00AB4E06">
        <w:rPr>
          <w:rFonts w:eastAsia="標楷體" w:hAnsi="標楷體"/>
          <w:b/>
          <w:color w:val="000000"/>
        </w:rPr>
        <w:t>習題</w:t>
      </w:r>
      <w:r w:rsidRPr="00AB4E06">
        <w:rPr>
          <w:rFonts w:eastAsia="標楷體"/>
          <w:b/>
          <w:color w:val="000000"/>
        </w:rPr>
        <w:t>9.2-22</w:t>
      </w:r>
    </w:p>
    <w:p w14:paraId="72604830" w14:textId="77777777" w:rsidR="00871C4C" w:rsidRPr="00AB4E06" w:rsidRDefault="00871C4C" w:rsidP="00871C4C">
      <w:pPr>
        <w:spacing w:beforeLines="50" w:before="180"/>
        <w:ind w:leftChars="199" w:left="488" w:hangingChars="4" w:hanging="10"/>
        <w:jc w:val="both"/>
        <w:rPr>
          <w:rFonts w:eastAsia="標楷體"/>
        </w:rPr>
      </w:pPr>
      <w:r w:rsidRPr="00AB4E06">
        <w:rPr>
          <w:rFonts w:eastAsia="標楷體" w:hAnsi="標楷體"/>
        </w:rPr>
        <w:t>圖</w:t>
      </w:r>
      <w:r w:rsidR="005900B7">
        <w:rPr>
          <w:rFonts w:eastAsia="標楷體" w:hAnsi="標楷體" w:hint="eastAsia"/>
        </w:rPr>
        <w:t>9.2-9</w:t>
      </w:r>
      <w:r w:rsidR="00D521AF">
        <w:rPr>
          <w:rFonts w:eastAsia="標楷體" w:hAnsi="標楷體" w:hint="eastAsia"/>
        </w:rPr>
        <w:t>7</w:t>
      </w:r>
      <w:r w:rsidRPr="00AB4E06">
        <w:rPr>
          <w:rFonts w:eastAsia="標楷體" w:hAnsi="標楷體"/>
        </w:rPr>
        <w:t>是用三個半徑皆為</w:t>
      </w:r>
      <w:smartTag w:uri="urn:schemas-microsoft-com:office:smarttags" w:element="chmetcnv">
        <w:smartTagPr>
          <w:attr w:name="UnitName" w:val="C"/>
          <w:attr w:name="SourceValue" w:val="5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</w:rPr>
          <w:t>5</w:t>
        </w:r>
        <w:r w:rsidRPr="00AB4E06">
          <w:rPr>
            <w:rFonts w:eastAsia="標楷體"/>
          </w:rPr>
          <w:t xml:space="preserve"> c</w:t>
        </w:r>
      </w:smartTag>
      <w:r w:rsidRPr="00AB4E06">
        <w:rPr>
          <w:rFonts w:eastAsia="標楷體"/>
        </w:rPr>
        <w:t>m</w:t>
      </w:r>
      <w:r w:rsidRPr="00AB4E06">
        <w:rPr>
          <w:rFonts w:eastAsia="標楷體" w:hAnsi="標楷體"/>
        </w:rPr>
        <w:t>的圓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 w:rsidRPr="00AB4E06">
          <w:rPr>
            <w:rFonts w:eastAsia="標楷體" w:hAnsi="標楷體"/>
          </w:rPr>
          <w:t>兩兩</w:t>
        </w:r>
      </w:smartTag>
      <w:r w:rsidRPr="00AB4E06">
        <w:rPr>
          <w:rFonts w:eastAsia="標楷體" w:hAnsi="標楷體"/>
        </w:rPr>
        <w:t>外切所排列成的形體。若想用一條緞帶環繞此形體一周，則此緞帶至少需要</w:t>
      </w:r>
      <w:r w:rsidRPr="00AB4E06">
        <w:rPr>
          <w:rFonts w:eastAsia="標楷體"/>
        </w:rPr>
        <w:t>___________cm</w:t>
      </w:r>
      <w:r w:rsidRPr="00AB4E06">
        <w:rPr>
          <w:rFonts w:eastAsia="標楷體" w:hAnsi="標楷體"/>
        </w:rPr>
        <w:t>。</w:t>
      </w:r>
    </w:p>
    <w:p w14:paraId="72BE3BE4" w14:textId="77777777" w:rsidR="00871C4C" w:rsidRPr="00AB4E06" w:rsidRDefault="00871C4C" w:rsidP="00871C4C">
      <w:pPr>
        <w:tabs>
          <w:tab w:val="left" w:pos="0"/>
        </w:tabs>
        <w:spacing w:beforeLines="50" w:before="180"/>
        <w:jc w:val="both"/>
        <w:rPr>
          <w:rFonts w:eastAsia="標楷體"/>
        </w:rPr>
      </w:pPr>
      <w:r w:rsidRPr="00AB4E06">
        <w:rPr>
          <w:rFonts w:eastAsia="標楷體"/>
          <w:noProof/>
        </w:rPr>
        <w:pict w14:anchorId="59B1862B">
          <v:shape id="_x0000_s3511" type="#_x0000_t75" style="position:absolute;left:0;text-align:left;margin-left:134.4pt;margin-top:2.95pt;width:155pt;height:145.8pt;z-index:267">
            <v:imagedata r:id="rId1228" o:title=""/>
          </v:shape>
        </w:pict>
      </w:r>
    </w:p>
    <w:p w14:paraId="070C8DBF" w14:textId="77777777" w:rsidR="00871C4C" w:rsidRPr="00AB4E06" w:rsidRDefault="00871C4C" w:rsidP="00871C4C">
      <w:pPr>
        <w:tabs>
          <w:tab w:val="left" w:pos="0"/>
        </w:tabs>
        <w:spacing w:beforeLines="50" w:before="180"/>
        <w:jc w:val="both"/>
        <w:rPr>
          <w:rFonts w:eastAsia="標楷體"/>
        </w:rPr>
      </w:pPr>
    </w:p>
    <w:p w14:paraId="07A68BDE" w14:textId="77777777" w:rsidR="00871C4C" w:rsidRPr="00AB4E06" w:rsidRDefault="00871C4C" w:rsidP="00871C4C">
      <w:pPr>
        <w:jc w:val="both"/>
        <w:rPr>
          <w:rFonts w:eastAsia="標楷體"/>
          <w:b/>
          <w:color w:val="000000"/>
        </w:rPr>
      </w:pPr>
    </w:p>
    <w:p w14:paraId="1B506EF6" w14:textId="77777777" w:rsidR="00871C4C" w:rsidRPr="00AB4E06" w:rsidRDefault="00871C4C" w:rsidP="00871C4C">
      <w:pPr>
        <w:jc w:val="both"/>
        <w:rPr>
          <w:rFonts w:eastAsia="標楷體"/>
          <w:b/>
          <w:color w:val="000000"/>
        </w:rPr>
      </w:pPr>
    </w:p>
    <w:p w14:paraId="77BD8664" w14:textId="77777777" w:rsidR="00871C4C" w:rsidRPr="00AB4E06" w:rsidRDefault="00871C4C" w:rsidP="00871C4C">
      <w:pPr>
        <w:jc w:val="both"/>
        <w:rPr>
          <w:rFonts w:eastAsia="標楷體"/>
          <w:b/>
          <w:color w:val="000000"/>
        </w:rPr>
      </w:pPr>
    </w:p>
    <w:p w14:paraId="3CD99EEB" w14:textId="77777777" w:rsidR="00871C4C" w:rsidRPr="00AB4E06" w:rsidRDefault="00871C4C" w:rsidP="00871C4C">
      <w:pPr>
        <w:jc w:val="both"/>
        <w:rPr>
          <w:rFonts w:eastAsia="標楷體"/>
          <w:b/>
          <w:color w:val="000000"/>
        </w:rPr>
      </w:pPr>
    </w:p>
    <w:p w14:paraId="03B26921" w14:textId="77777777" w:rsidR="00871C4C" w:rsidRPr="00AB4E06" w:rsidRDefault="00871C4C" w:rsidP="00871C4C">
      <w:pPr>
        <w:jc w:val="both"/>
        <w:rPr>
          <w:rFonts w:eastAsia="標楷體"/>
          <w:b/>
          <w:color w:val="000000"/>
        </w:rPr>
      </w:pPr>
    </w:p>
    <w:p w14:paraId="6E77BC9A" w14:textId="77777777" w:rsidR="00871C4C" w:rsidRDefault="005900B7" w:rsidP="005900B7">
      <w:pPr>
        <w:spacing w:beforeLines="50" w:before="180"/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9.2-9</w:t>
      </w:r>
      <w:r w:rsidR="00D521AF">
        <w:rPr>
          <w:rFonts w:eastAsia="標楷體" w:hint="eastAsia"/>
          <w:b/>
          <w:color w:val="000000"/>
        </w:rPr>
        <w:t>7</w:t>
      </w:r>
    </w:p>
    <w:p w14:paraId="028B40D5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9.2-23</w:t>
      </w:r>
    </w:p>
    <w:p w14:paraId="3342D99C" w14:textId="77777777" w:rsidR="00871C4C" w:rsidRPr="007D5D03" w:rsidRDefault="00871C4C" w:rsidP="00871C4C">
      <w:pPr>
        <w:spacing w:beforeLines="50" w:before="18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7D5D03">
        <w:rPr>
          <w:rFonts w:eastAsia="標楷體" w:hAnsi="標楷體"/>
          <w:color w:val="000000"/>
        </w:rPr>
        <w:t>圖</w:t>
      </w:r>
      <w:r w:rsidR="003D2ED2">
        <w:rPr>
          <w:rFonts w:eastAsia="標楷體" w:hAnsi="標楷體" w:hint="eastAsia"/>
          <w:color w:val="000000"/>
        </w:rPr>
        <w:t>9.2-9</w:t>
      </w:r>
      <w:r w:rsidR="00D521AF">
        <w:rPr>
          <w:rFonts w:eastAsia="標楷體" w:hAnsi="標楷體" w:hint="eastAsia"/>
          <w:color w:val="000000"/>
        </w:rPr>
        <w:t>8</w:t>
      </w:r>
      <w:r w:rsidRPr="007D5D03">
        <w:rPr>
          <w:rFonts w:eastAsia="標楷體" w:hAnsi="標楷體"/>
          <w:color w:val="000000"/>
        </w:rPr>
        <w:t>中，圓</w:t>
      </w:r>
      <w:r w:rsidRPr="007D5D03">
        <w:rPr>
          <w:rFonts w:eastAsia="標楷體"/>
          <w:color w:val="000000"/>
        </w:rPr>
        <w:t>O</w:t>
      </w:r>
      <w:r w:rsidRPr="007D5D03">
        <w:rPr>
          <w:rFonts w:eastAsia="標楷體" w:hAnsi="標楷體"/>
          <w:color w:val="000000"/>
        </w:rPr>
        <w:t>為半徑</w:t>
      </w:r>
      <w:r>
        <w:rPr>
          <w:rFonts w:eastAsia="標楷體" w:hint="eastAsia"/>
          <w:color w:val="000000"/>
        </w:rPr>
        <w:t>6</w:t>
      </w:r>
      <w:r w:rsidRPr="007D5D03">
        <w:rPr>
          <w:rFonts w:eastAsia="標楷體" w:hAnsi="標楷體"/>
          <w:color w:val="000000"/>
        </w:rPr>
        <w:t>公分的圓，求圓</w:t>
      </w:r>
      <w:r w:rsidRPr="007D5D03">
        <w:rPr>
          <w:rFonts w:eastAsia="標楷體"/>
          <w:color w:val="000000"/>
        </w:rPr>
        <w:t>O</w:t>
      </w:r>
      <w:r w:rsidRPr="007D5D03">
        <w:rPr>
          <w:rFonts w:eastAsia="標楷體" w:hAnsi="標楷體"/>
          <w:color w:val="000000"/>
        </w:rPr>
        <w:t>面積為何？</w:t>
      </w:r>
    </w:p>
    <w:p w14:paraId="26A3124A" w14:textId="77777777" w:rsidR="00871C4C" w:rsidRPr="007D5D03" w:rsidRDefault="00871C4C" w:rsidP="00871C4C">
      <w:pPr>
        <w:spacing w:beforeLines="50" w:before="180"/>
        <w:jc w:val="both"/>
        <w:rPr>
          <w:rFonts w:eastAsia="標楷體"/>
          <w:color w:val="000000"/>
        </w:rPr>
      </w:pPr>
      <w:r w:rsidRPr="007D5D03">
        <w:rPr>
          <w:rFonts w:eastAsia="標楷體"/>
          <w:b/>
          <w:noProof/>
          <w:color w:val="000000"/>
        </w:rPr>
        <w:pict w14:anchorId="0A74F51E">
          <v:shape id="_x0000_s3513" type="#_x0000_t75" style="position:absolute;left:0;text-align:left;margin-left:143.2pt;margin-top:.05pt;width:130.85pt;height:124.45pt;z-index:268">
            <v:imagedata r:id="rId1262" o:title=""/>
          </v:shape>
        </w:pict>
      </w:r>
    </w:p>
    <w:p w14:paraId="5901587A" w14:textId="77777777" w:rsidR="00871C4C" w:rsidRPr="007D5D03" w:rsidRDefault="00871C4C" w:rsidP="00871C4C">
      <w:pPr>
        <w:spacing w:beforeLines="50" w:before="180"/>
        <w:jc w:val="both"/>
        <w:rPr>
          <w:rFonts w:eastAsia="標楷體"/>
          <w:color w:val="000000"/>
        </w:rPr>
      </w:pPr>
    </w:p>
    <w:p w14:paraId="23AC37FC" w14:textId="77777777" w:rsidR="00871C4C" w:rsidRPr="007D5D03" w:rsidRDefault="00871C4C" w:rsidP="00871C4C">
      <w:pPr>
        <w:spacing w:beforeLines="50" w:before="180"/>
        <w:jc w:val="both"/>
        <w:rPr>
          <w:rFonts w:eastAsia="標楷體"/>
          <w:color w:val="000000"/>
        </w:rPr>
      </w:pPr>
    </w:p>
    <w:p w14:paraId="20EC7519" w14:textId="77777777" w:rsidR="00871C4C" w:rsidRPr="007D5D03" w:rsidRDefault="00871C4C" w:rsidP="00871C4C">
      <w:pPr>
        <w:spacing w:beforeLines="50" w:before="180"/>
        <w:jc w:val="both"/>
        <w:rPr>
          <w:rFonts w:eastAsia="標楷體"/>
          <w:color w:val="000000"/>
        </w:rPr>
      </w:pPr>
    </w:p>
    <w:p w14:paraId="2A54FC8D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969771B" w14:textId="77777777" w:rsidR="00871C4C" w:rsidRPr="007D5D03" w:rsidRDefault="003D2ED2" w:rsidP="003D2ED2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9.2-9</w:t>
      </w:r>
      <w:r w:rsidR="00D521AF">
        <w:rPr>
          <w:rFonts w:eastAsia="標楷體" w:hint="eastAsia"/>
          <w:b/>
          <w:color w:val="000000"/>
        </w:rPr>
        <w:t>8</w:t>
      </w:r>
    </w:p>
    <w:p w14:paraId="7E0AFE07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9.2-24</w:t>
      </w:r>
    </w:p>
    <w:p w14:paraId="06C04DBB" w14:textId="77777777" w:rsidR="00871C4C" w:rsidRPr="004703DC" w:rsidRDefault="00871C4C" w:rsidP="00871C4C">
      <w:pPr>
        <w:pStyle w:val="af1"/>
        <w:spacing w:beforeLines="50" w:before="180"/>
        <w:rPr>
          <w:rFonts w:ascii="Times New Roman"/>
          <w:sz w:val="24"/>
        </w:rPr>
      </w:pPr>
      <w:r>
        <w:rPr>
          <w:rFonts w:ascii="Times New Roman" w:hint="eastAsia"/>
          <w:b/>
          <w:color w:val="000000"/>
        </w:rPr>
        <w:t xml:space="preserve">   </w:t>
      </w:r>
      <w:r w:rsidR="00A315CD">
        <w:rPr>
          <w:rFonts w:ascii="Times New Roman" w:hint="eastAsia"/>
          <w:b/>
          <w:color w:val="000000"/>
        </w:rPr>
        <w:t xml:space="preserve"> </w:t>
      </w:r>
      <w:r w:rsidRPr="004703DC">
        <w:rPr>
          <w:rFonts w:ascii="Times New Roman" w:hAnsi="標楷體"/>
          <w:sz w:val="24"/>
        </w:rPr>
        <w:t>圖</w:t>
      </w:r>
      <w:r w:rsidR="00A315CD">
        <w:rPr>
          <w:rFonts w:ascii="Times New Roman" w:hAnsi="標楷體" w:hint="eastAsia"/>
          <w:sz w:val="24"/>
        </w:rPr>
        <w:t>9.2-9</w:t>
      </w:r>
      <w:r w:rsidR="00D521AF">
        <w:rPr>
          <w:rFonts w:ascii="Times New Roman" w:hAnsi="標楷體" w:hint="eastAsia"/>
          <w:sz w:val="24"/>
        </w:rPr>
        <w:t>9</w:t>
      </w:r>
      <w:r w:rsidRPr="004703DC">
        <w:rPr>
          <w:rFonts w:ascii="Times New Roman" w:hAnsi="標楷體"/>
          <w:sz w:val="24"/>
        </w:rPr>
        <w:t>中</w:t>
      </w:r>
      <w:r w:rsidR="00A315CD">
        <w:rPr>
          <w:rFonts w:ascii="Times New Roman" w:hAnsi="標楷體"/>
          <w:sz w:val="24"/>
        </w:rPr>
        <w:t>，</w:t>
      </w:r>
      <w:r w:rsidRPr="004703DC">
        <w:rPr>
          <w:rFonts w:ascii="Times New Roman"/>
          <w:sz w:val="24"/>
        </w:rPr>
        <w:t>3</w:t>
      </w:r>
      <w:r w:rsidRPr="004703DC">
        <w:rPr>
          <w:rFonts w:ascii="Times New Roman" w:hAnsi="標楷體"/>
          <w:sz w:val="24"/>
        </w:rPr>
        <w:t>個小圓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1</w:t>
      </w:r>
      <w:r w:rsidRPr="004703DC">
        <w:rPr>
          <w:rFonts w:ascii="Times New Roman" w:hAnsi="標楷體"/>
          <w:sz w:val="24"/>
        </w:rPr>
        <w:t>、圓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2</w:t>
      </w:r>
      <w:r w:rsidRPr="004703DC">
        <w:rPr>
          <w:rFonts w:ascii="Times New Roman" w:hAnsi="標楷體"/>
          <w:sz w:val="24"/>
        </w:rPr>
        <w:t>、圓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3</w:t>
      </w:r>
      <w:r w:rsidRPr="004703DC">
        <w:rPr>
          <w:rFonts w:ascii="Times New Roman" w:hAnsi="標楷體"/>
          <w:sz w:val="24"/>
        </w:rPr>
        <w:t>為等圓且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1</w:t>
      </w:r>
      <w:r w:rsidRPr="004703DC">
        <w:rPr>
          <w:rFonts w:ascii="Times New Roman" w:hAnsi="標楷體"/>
          <w:sz w:val="24"/>
        </w:rPr>
        <w:t>、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2</w:t>
      </w:r>
      <w:r w:rsidRPr="004703DC">
        <w:rPr>
          <w:rFonts w:ascii="Times New Roman" w:hAnsi="標楷體"/>
          <w:sz w:val="24"/>
        </w:rPr>
        <w:t>、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3</w:t>
      </w:r>
      <w:r w:rsidRPr="004703DC">
        <w:rPr>
          <w:rFonts w:ascii="Times New Roman" w:hAnsi="標楷體"/>
          <w:sz w:val="24"/>
        </w:rPr>
        <w:t>三點均在</w:t>
      </w:r>
      <w:r w:rsidRPr="004703DC">
        <w:rPr>
          <w:rFonts w:ascii="Times New Roman"/>
          <w:b/>
          <w:noProof/>
          <w:color w:val="000000"/>
          <w:position w:val="-2"/>
          <w:sz w:val="24"/>
        </w:rPr>
        <w:pict w14:anchorId="4037278B">
          <v:shape id="_x0000_i5314" type="#_x0000_t75" alt="%FontSize=12&#10;%TeXFontSize=12&#10;\documentclass{article}&#10;\pagestyle{empty}&#10;\begin{document}&#10;\[&#10;\overline{AD}&#10;\]&#10;\end{document}" style="width:17.25pt;height:10.5pt;visibility:visible" o:bullet="t">
            <v:imagedata r:id="rId13" o:title="end{document}"/>
          </v:shape>
        </w:pict>
      </w:r>
      <w:r w:rsidR="00A315CD">
        <w:rPr>
          <w:rFonts w:ascii="Times New Roman" w:hint="eastAsia"/>
          <w:b/>
          <w:noProof/>
          <w:color w:val="000000"/>
          <w:position w:val="-2"/>
          <w:sz w:val="24"/>
        </w:rPr>
        <w:br/>
        <w:t xml:space="preserve">     </w:t>
      </w:r>
      <w:r w:rsidRPr="004703DC">
        <w:rPr>
          <w:rFonts w:ascii="Times New Roman" w:hAnsi="標楷體"/>
          <w:noProof/>
          <w:color w:val="000000"/>
          <w:position w:val="-2"/>
          <w:sz w:val="24"/>
        </w:rPr>
        <w:t>上</w:t>
      </w:r>
      <w:r w:rsidRPr="004703DC">
        <w:rPr>
          <w:rFonts w:ascii="Times New Roman" w:hAnsi="標楷體"/>
          <w:sz w:val="24"/>
        </w:rPr>
        <w:t>，已知圓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1</w:t>
      </w:r>
      <w:r w:rsidRPr="004703DC">
        <w:rPr>
          <w:rFonts w:ascii="Times New Roman" w:hAnsi="標楷體"/>
          <w:sz w:val="24"/>
        </w:rPr>
        <w:t>、圓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2</w:t>
      </w:r>
      <w:r w:rsidRPr="004703DC">
        <w:rPr>
          <w:rFonts w:ascii="Times New Roman" w:hAnsi="標楷體"/>
          <w:sz w:val="24"/>
        </w:rPr>
        <w:t>外切於</w:t>
      </w:r>
      <w:r w:rsidRPr="004703DC">
        <w:rPr>
          <w:rFonts w:ascii="Times New Roman"/>
          <w:sz w:val="24"/>
        </w:rPr>
        <w:t>B</w:t>
      </w:r>
      <w:r w:rsidRPr="004703DC">
        <w:rPr>
          <w:rFonts w:ascii="Times New Roman" w:hAnsi="標楷體"/>
          <w:sz w:val="24"/>
        </w:rPr>
        <w:t>點，圓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1</w:t>
      </w:r>
      <w:r w:rsidRPr="004703DC">
        <w:rPr>
          <w:rFonts w:ascii="Times New Roman" w:hAnsi="標楷體"/>
          <w:sz w:val="24"/>
        </w:rPr>
        <w:t>、圓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3</w:t>
      </w:r>
      <w:r w:rsidRPr="004703DC">
        <w:rPr>
          <w:rFonts w:ascii="Times New Roman" w:hAnsi="標楷體"/>
          <w:sz w:val="24"/>
        </w:rPr>
        <w:t>外切於</w:t>
      </w:r>
      <w:r w:rsidRPr="004703DC">
        <w:rPr>
          <w:rFonts w:ascii="Times New Roman"/>
          <w:sz w:val="24"/>
        </w:rPr>
        <w:t>C</w:t>
      </w:r>
      <w:r w:rsidRPr="004703DC">
        <w:rPr>
          <w:rFonts w:ascii="Times New Roman" w:hAnsi="標楷體"/>
          <w:sz w:val="24"/>
        </w:rPr>
        <w:t>點，且圓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2</w:t>
      </w:r>
      <w:r w:rsidRPr="004703DC">
        <w:rPr>
          <w:rFonts w:ascii="Times New Roman" w:hAnsi="標楷體"/>
          <w:sz w:val="24"/>
        </w:rPr>
        <w:t>、</w:t>
      </w:r>
      <w:r w:rsidR="00A315CD">
        <w:rPr>
          <w:rFonts w:ascii="Times New Roman" w:hAnsi="標楷體" w:hint="eastAsia"/>
          <w:sz w:val="24"/>
        </w:rPr>
        <w:br/>
        <w:t xml:space="preserve">     </w:t>
      </w:r>
      <w:r w:rsidRPr="004703DC">
        <w:rPr>
          <w:rFonts w:ascii="Times New Roman" w:hAnsi="標楷體"/>
          <w:sz w:val="24"/>
        </w:rPr>
        <w:t>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3</w:t>
      </w:r>
      <w:r w:rsidRPr="004703DC">
        <w:rPr>
          <w:rFonts w:ascii="Times New Roman" w:hAnsi="標楷體"/>
          <w:sz w:val="24"/>
        </w:rPr>
        <w:t>分別與大圓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1</w:t>
      </w:r>
      <w:r w:rsidRPr="004703DC">
        <w:rPr>
          <w:rFonts w:ascii="Times New Roman" w:hAnsi="標楷體"/>
          <w:sz w:val="24"/>
        </w:rPr>
        <w:t>內切於</w:t>
      </w:r>
      <w:r w:rsidRPr="004703DC">
        <w:rPr>
          <w:rFonts w:ascii="Times New Roman"/>
          <w:sz w:val="24"/>
        </w:rPr>
        <w:t>A</w:t>
      </w:r>
      <w:r w:rsidRPr="004703DC">
        <w:rPr>
          <w:rFonts w:ascii="Times New Roman" w:hAnsi="標楷體"/>
          <w:sz w:val="24"/>
        </w:rPr>
        <w:t>、</w:t>
      </w:r>
      <w:r w:rsidRPr="004703DC">
        <w:rPr>
          <w:rFonts w:ascii="Times New Roman"/>
          <w:sz w:val="24"/>
        </w:rPr>
        <w:t>D</w:t>
      </w:r>
      <w:r w:rsidRPr="004703DC">
        <w:rPr>
          <w:rFonts w:ascii="Times New Roman" w:hAnsi="標楷體"/>
          <w:sz w:val="24"/>
        </w:rPr>
        <w:t>兩點，若大圓</w:t>
      </w:r>
      <w:r w:rsidRPr="004703DC">
        <w:rPr>
          <w:rFonts w:ascii="Times New Roman"/>
          <w:sz w:val="24"/>
        </w:rPr>
        <w:t>O</w:t>
      </w:r>
      <w:r w:rsidRPr="004703DC">
        <w:rPr>
          <w:rFonts w:ascii="Times New Roman"/>
          <w:sz w:val="24"/>
          <w:vertAlign w:val="subscript"/>
        </w:rPr>
        <w:t>1</w:t>
      </w:r>
      <w:r w:rsidRPr="004703DC">
        <w:rPr>
          <w:rFonts w:ascii="Times New Roman" w:hAnsi="標楷體"/>
          <w:sz w:val="24"/>
        </w:rPr>
        <w:t>半徑</w:t>
      </w:r>
      <w:r w:rsidRPr="004703DC">
        <w:rPr>
          <w:rFonts w:ascii="Times New Roman"/>
          <w:noProof/>
          <w:color w:val="000000"/>
          <w:position w:val="-4"/>
          <w:sz w:val="24"/>
        </w:rPr>
        <w:pict w14:anchorId="1EF4D2BE">
          <v:shape id="_x0000_i5315" type="#_x0000_t75" alt="%FontSize=12&#10;%TeXFontSize=12&#10;\documentclass{article}&#10;\pagestyle{empty}&#10;\begin{document}&#10;\[&#10;\overline{O_1A}&#10;\]&#10;\end{document}" style="width:21pt;height:12pt">
            <v:imagedata r:id="rId1048" o:title="formula_phys"/>
          </v:shape>
        </w:pict>
      </w:r>
      <w:r w:rsidRPr="004703DC">
        <w:rPr>
          <w:rFonts w:ascii="Times New Roman" w:hAnsi="標楷體"/>
          <w:noProof/>
          <w:color w:val="000000"/>
          <w:position w:val="-2"/>
          <w:sz w:val="24"/>
        </w:rPr>
        <w:t>＝</w:t>
      </w:r>
      <w:r w:rsidRPr="004703DC">
        <w:rPr>
          <w:rFonts w:ascii="Times New Roman"/>
          <w:noProof/>
          <w:color w:val="000000"/>
          <w:position w:val="-2"/>
          <w:sz w:val="24"/>
        </w:rPr>
        <w:t>1</w:t>
      </w:r>
      <w:r>
        <w:rPr>
          <w:rFonts w:ascii="Times New Roman" w:hint="eastAsia"/>
          <w:noProof/>
          <w:color w:val="000000"/>
          <w:position w:val="-2"/>
          <w:sz w:val="24"/>
        </w:rPr>
        <w:t>5</w:t>
      </w:r>
      <w:r w:rsidRPr="004703DC">
        <w:rPr>
          <w:rFonts w:ascii="Times New Roman" w:hAnsi="標楷體"/>
          <w:noProof/>
          <w:color w:val="000000"/>
          <w:position w:val="-2"/>
          <w:sz w:val="24"/>
        </w:rPr>
        <w:t>公分，求</w:t>
      </w:r>
      <w:r w:rsidR="00A315CD">
        <w:rPr>
          <w:rFonts w:ascii="Times New Roman" w:hAnsi="標楷體" w:hint="eastAsia"/>
          <w:noProof/>
          <w:color w:val="000000"/>
          <w:position w:val="-2"/>
          <w:sz w:val="24"/>
        </w:rPr>
        <w:br/>
        <w:t xml:space="preserve">     </w:t>
      </w:r>
      <w:r w:rsidRPr="004703DC">
        <w:rPr>
          <w:rFonts w:ascii="Times New Roman" w:hAnsi="標楷體"/>
          <w:noProof/>
          <w:color w:val="000000"/>
          <w:position w:val="-2"/>
          <w:sz w:val="24"/>
        </w:rPr>
        <w:t>灰色部分圖形的面積為何？</w:t>
      </w:r>
    </w:p>
    <w:p w14:paraId="1A72A3BA" w14:textId="77777777" w:rsidR="00871C4C" w:rsidRPr="004703DC" w:rsidRDefault="00871C4C" w:rsidP="00871C4C">
      <w:pPr>
        <w:pStyle w:val="af1"/>
        <w:ind w:left="1094" w:hanging="879"/>
        <w:rPr>
          <w:rFonts w:ascii="Times New Roman"/>
          <w:sz w:val="24"/>
        </w:rPr>
      </w:pPr>
      <w:r w:rsidRPr="004703DC">
        <w:rPr>
          <w:rFonts w:ascii="Times New Roman"/>
          <w:sz w:val="24"/>
        </w:rPr>
        <w:t xml:space="preserve">              </w:t>
      </w:r>
      <w:r w:rsidR="00A315CD">
        <w:rPr>
          <w:rFonts w:ascii="Times New Roman" w:hint="eastAsia"/>
          <w:sz w:val="24"/>
        </w:rPr>
        <w:t xml:space="preserve"> </w:t>
      </w:r>
      <w:r w:rsidRPr="004703DC">
        <w:rPr>
          <w:rFonts w:ascii="Times New Roman"/>
          <w:sz w:val="24"/>
        </w:rPr>
        <w:t xml:space="preserve">    </w:t>
      </w:r>
      <w:r w:rsidRPr="004703DC">
        <w:rPr>
          <w:rFonts w:ascii="Times New Roman"/>
          <w:sz w:val="24"/>
        </w:rPr>
        <w:pict w14:anchorId="3145954C">
          <v:shape id="_x0000_i5316" type="#_x0000_t75" style="width:171pt;height:155.25pt">
            <v:imagedata r:id="rId1263" o:title=""/>
          </v:shape>
        </w:pict>
      </w:r>
    </w:p>
    <w:p w14:paraId="3AFFD12A" w14:textId="77777777" w:rsidR="00A315CD" w:rsidRDefault="00A315CD" w:rsidP="00A315CD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9.2-9</w:t>
      </w:r>
      <w:r w:rsidR="00D521AF">
        <w:rPr>
          <w:rFonts w:eastAsia="標楷體" w:hint="eastAsia"/>
          <w:b/>
          <w:color w:val="000000"/>
        </w:rPr>
        <w:t>9</w:t>
      </w:r>
    </w:p>
    <w:p w14:paraId="030813C0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9.2-25</w:t>
      </w:r>
    </w:p>
    <w:p w14:paraId="67EA57E8" w14:textId="77777777" w:rsidR="00871C4C" w:rsidRPr="00E16DA7" w:rsidRDefault="00871C4C" w:rsidP="00D521AF">
      <w:pPr>
        <w:spacing w:beforeLines="50" w:before="180"/>
        <w:ind w:left="480" w:hangingChars="200" w:hanging="48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E16DA7">
        <w:rPr>
          <w:rFonts w:eastAsia="標楷體" w:hAnsi="標楷體"/>
          <w:color w:val="000000"/>
        </w:rPr>
        <w:t>如圖</w:t>
      </w:r>
      <w:r w:rsidR="00D521AF">
        <w:rPr>
          <w:rFonts w:eastAsia="標楷體" w:hAnsi="標楷體" w:hint="eastAsia"/>
          <w:color w:val="000000"/>
        </w:rPr>
        <w:t>9.2-100</w:t>
      </w:r>
      <w:r w:rsidRPr="00E16DA7">
        <w:rPr>
          <w:rFonts w:eastAsia="標楷體" w:hAnsi="標楷體"/>
          <w:color w:val="000000"/>
        </w:rPr>
        <w:t>，圓</w:t>
      </w:r>
      <w:r w:rsidRPr="00E16DA7">
        <w:rPr>
          <w:rFonts w:eastAsia="標楷體"/>
          <w:color w:val="000000"/>
        </w:rPr>
        <w:t>O</w:t>
      </w:r>
      <w:r w:rsidRPr="00E16DA7">
        <w:rPr>
          <w:rFonts w:eastAsia="標楷體" w:hAnsi="標楷體"/>
          <w:color w:val="000000"/>
        </w:rPr>
        <w:t>為正方形</w:t>
      </w:r>
      <w:r w:rsidRPr="00E16DA7">
        <w:rPr>
          <w:rFonts w:eastAsia="標楷體"/>
          <w:color w:val="000000"/>
        </w:rPr>
        <w:t>ABCD</w:t>
      </w:r>
      <w:r w:rsidRPr="00E16DA7">
        <w:rPr>
          <w:rFonts w:eastAsia="標楷體" w:hAnsi="標楷體"/>
          <w:color w:val="000000"/>
        </w:rPr>
        <w:t>的內切圓，</w:t>
      </w:r>
      <w:r w:rsidRPr="00E16DA7">
        <w:rPr>
          <w:rFonts w:eastAsia="標楷體"/>
          <w:color w:val="000000"/>
        </w:rPr>
        <w:t>E</w:t>
      </w:r>
      <w:r w:rsidRPr="00E16DA7">
        <w:rPr>
          <w:rFonts w:eastAsia="標楷體" w:hAnsi="標楷體"/>
          <w:color w:val="000000"/>
        </w:rPr>
        <w:t>、</w:t>
      </w:r>
      <w:r w:rsidRPr="00E16DA7">
        <w:rPr>
          <w:rFonts w:eastAsia="標楷體"/>
          <w:color w:val="000000"/>
        </w:rPr>
        <w:t>F</w:t>
      </w:r>
      <w:r w:rsidRPr="00E16DA7">
        <w:rPr>
          <w:rFonts w:eastAsia="標楷體" w:hAnsi="標楷體"/>
          <w:color w:val="000000"/>
        </w:rPr>
        <w:t>、</w:t>
      </w:r>
      <w:r w:rsidRPr="00E16DA7">
        <w:rPr>
          <w:rFonts w:eastAsia="標楷體"/>
          <w:color w:val="000000"/>
        </w:rPr>
        <w:t>G</w:t>
      </w:r>
      <w:r w:rsidRPr="00E16DA7">
        <w:rPr>
          <w:rFonts w:eastAsia="標楷體" w:hAnsi="標楷體"/>
          <w:color w:val="000000"/>
        </w:rPr>
        <w:t>、</w:t>
      </w:r>
      <w:r w:rsidRPr="00E16DA7">
        <w:rPr>
          <w:rFonts w:eastAsia="標楷體"/>
          <w:color w:val="000000"/>
        </w:rPr>
        <w:t>H</w:t>
      </w:r>
      <w:r w:rsidRPr="00E16DA7">
        <w:rPr>
          <w:rFonts w:eastAsia="標楷體" w:hAnsi="標楷體"/>
          <w:color w:val="000000"/>
        </w:rPr>
        <w:t>為四個切點，</w:t>
      </w:r>
      <w:r w:rsidR="00D521AF">
        <w:rPr>
          <w:rFonts w:eastAsia="標楷體" w:hAnsi="標楷體" w:hint="eastAsia"/>
          <w:color w:val="000000"/>
        </w:rPr>
        <w:br/>
      </w:r>
      <w:r w:rsidRPr="00E16DA7">
        <w:rPr>
          <w:rFonts w:eastAsia="標楷體" w:hAnsi="標楷體"/>
          <w:color w:val="000000"/>
        </w:rPr>
        <w:t>若正方形</w:t>
      </w:r>
      <w:r w:rsidRPr="00E16DA7">
        <w:rPr>
          <w:rFonts w:eastAsia="標楷體"/>
          <w:color w:val="000000"/>
        </w:rPr>
        <w:t>ABCD</w:t>
      </w:r>
      <w:r w:rsidRPr="00E16DA7">
        <w:rPr>
          <w:rFonts w:eastAsia="標楷體" w:hAnsi="標楷體"/>
          <w:color w:val="000000"/>
        </w:rPr>
        <w:t>邊長為</w:t>
      </w:r>
      <w:r w:rsidRPr="00E16DA7">
        <w:rPr>
          <w:rFonts w:eastAsia="標楷體"/>
          <w:color w:val="000000"/>
        </w:rPr>
        <w:t>1</w:t>
      </w:r>
      <w:r>
        <w:rPr>
          <w:rFonts w:eastAsia="標楷體" w:hint="eastAsia"/>
          <w:color w:val="000000"/>
        </w:rPr>
        <w:t>6</w:t>
      </w:r>
      <w:r w:rsidRPr="00E16DA7">
        <w:rPr>
          <w:rFonts w:eastAsia="標楷體" w:hAnsi="標楷體"/>
          <w:color w:val="000000"/>
        </w:rPr>
        <w:t>公分，則灰色部分圖形面積為何？</w:t>
      </w:r>
    </w:p>
    <w:p w14:paraId="243B511A" w14:textId="77777777" w:rsidR="00871C4C" w:rsidRPr="00E16DA7" w:rsidRDefault="00871C4C" w:rsidP="00871C4C">
      <w:pPr>
        <w:jc w:val="both"/>
        <w:rPr>
          <w:rFonts w:eastAsia="標楷體"/>
          <w:color w:val="000000"/>
        </w:rPr>
      </w:pPr>
      <w:r w:rsidRPr="00E16DA7">
        <w:rPr>
          <w:rFonts w:eastAsia="標楷體"/>
          <w:color w:val="000000"/>
        </w:rPr>
        <w:t xml:space="preserve">   </w:t>
      </w:r>
      <w:r>
        <w:rPr>
          <w:rFonts w:eastAsia="標楷體" w:hint="eastAsia"/>
          <w:color w:val="000000"/>
        </w:rPr>
        <w:t xml:space="preserve"> </w:t>
      </w:r>
      <w:r w:rsidRPr="00E16DA7">
        <w:rPr>
          <w:rFonts w:eastAsia="標楷體"/>
          <w:color w:val="000000"/>
        </w:rPr>
        <w:t xml:space="preserve">                    </w:t>
      </w:r>
      <w:r w:rsidRPr="00E16DA7">
        <w:rPr>
          <w:rFonts w:eastAsia="標楷體"/>
          <w:color w:val="000000"/>
        </w:rPr>
        <w:pict w14:anchorId="557D4905">
          <v:shape id="_x0000_i5317" type="#_x0000_t75" style="width:132pt;height:129pt">
            <v:imagedata r:id="rId1264" o:title=""/>
          </v:shape>
        </w:pict>
      </w:r>
    </w:p>
    <w:p w14:paraId="12A3198E" w14:textId="77777777" w:rsidR="00D521AF" w:rsidRDefault="00D521AF" w:rsidP="00D521AF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9.2-100</w:t>
      </w:r>
    </w:p>
    <w:p w14:paraId="16181E87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9.2-26</w:t>
      </w:r>
    </w:p>
    <w:p w14:paraId="3657CE86" w14:textId="77777777" w:rsidR="00871C4C" w:rsidRPr="0076294E" w:rsidRDefault="0073622E" w:rsidP="00871C4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476" w:hangingChars="198" w:hanging="476"/>
        <w:rPr>
          <w:rFonts w:eastAsia="標楷體"/>
        </w:rPr>
      </w:pPr>
      <w:r>
        <w:rPr>
          <w:rFonts w:eastAsia="標楷體" w:hint="eastAsia"/>
          <w:b/>
          <w:noProof/>
          <w:color w:val="000000"/>
        </w:rPr>
        <w:pict w14:anchorId="43EC3D0A">
          <v:shape id="_x0000_s4032" type="#_x0000_t202" style="position:absolute;left:0;text-align:left;margin-left:128.05pt;margin-top:53pt;width:159.6pt;height:165.75pt;z-index:-15" stroked="f">
            <v:textbox>
              <w:txbxContent>
                <w:p w14:paraId="649DC192" w14:textId="77777777" w:rsidR="005803DE" w:rsidRDefault="005803DE">
                  <w:pPr>
                    <w:rPr>
                      <w:rFonts w:hint="eastAsia"/>
                    </w:rPr>
                  </w:pPr>
                  <w:r w:rsidRPr="00871C4C">
                    <w:rPr>
                      <w:rFonts w:eastAsia="標楷體" w:hint="eastAsia"/>
                      <w:color w:val="000000"/>
                    </w:rPr>
                    <w:pict w14:anchorId="4D0356C1">
                      <v:shape id="_x0000_i1028" type="#_x0000_t75" style="width:144.75pt;height:149.25pt">
                        <v:imagedata r:id="rId1722" o:title=""/>
                      </v:shape>
                    </w:pict>
                  </w:r>
                </w:p>
              </w:txbxContent>
            </v:textbox>
          </v:shape>
        </w:pict>
      </w:r>
      <w:r w:rsidR="00871C4C">
        <w:rPr>
          <w:rFonts w:eastAsia="標楷體" w:hint="eastAsia"/>
          <w:b/>
          <w:color w:val="000000"/>
        </w:rPr>
        <w:t xml:space="preserve">    </w:t>
      </w:r>
      <w:r w:rsidR="00871C4C" w:rsidRPr="0076294E">
        <w:rPr>
          <w:rFonts w:eastAsia="標楷體" w:hAnsi="標楷體"/>
        </w:rPr>
        <w:t>如圖</w:t>
      </w:r>
      <w:r>
        <w:rPr>
          <w:rFonts w:eastAsia="標楷體" w:hAnsi="標楷體" w:hint="eastAsia"/>
        </w:rPr>
        <w:t>9.2-101</w:t>
      </w:r>
      <w:r w:rsidR="00871C4C" w:rsidRPr="0076294E">
        <w:rPr>
          <w:rFonts w:eastAsia="標楷體" w:hAnsi="標楷體"/>
        </w:rPr>
        <w:t>，</w:t>
      </w:r>
      <w:r w:rsidR="00871C4C" w:rsidRPr="0076294E">
        <w:rPr>
          <w:rFonts w:eastAsia="標楷體"/>
          <w:position w:val="-2"/>
        </w:rPr>
        <w:pict w14:anchorId="42671870">
          <v:shape id="_x0000_i5318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="00871C4C" w:rsidRPr="0076294E">
        <w:rPr>
          <w:rFonts w:eastAsia="標楷體" w:hAnsi="標楷體"/>
        </w:rPr>
        <w:t>、</w:t>
      </w:r>
      <w:r w:rsidR="00871C4C" w:rsidRPr="0076294E">
        <w:rPr>
          <w:rFonts w:eastAsia="標楷體"/>
          <w:position w:val="-2"/>
        </w:rPr>
        <w:pict w14:anchorId="08214F71">
          <v:shape id="_x0000_i5319" type="#_x0000_t75" alt="%FontSize=12&#10;%TeXFontSize=12&#10;\documentclass{article}&#10;\pagestyle{empty}&#10;\begin{document}&#10;\[&#10;\overline{OB}&#10;\]&#10;\end{document}" style="width:16.5pt;height:10.5pt">
            <v:imagedata r:id="rId433" o:title="formula_phys"/>
          </v:shape>
        </w:pict>
      </w:r>
      <w:r w:rsidR="00871C4C" w:rsidRPr="0076294E">
        <w:rPr>
          <w:rFonts w:eastAsia="標楷體"/>
          <w:w w:val="50"/>
        </w:rPr>
        <w:t xml:space="preserve"> </w:t>
      </w:r>
      <w:r w:rsidR="00871C4C" w:rsidRPr="0076294E">
        <w:rPr>
          <w:rFonts w:eastAsia="標楷體" w:hAnsi="標楷體"/>
        </w:rPr>
        <w:t>為圓</w:t>
      </w:r>
      <w:r w:rsidR="00871C4C" w:rsidRPr="0076294E">
        <w:rPr>
          <w:rFonts w:eastAsia="標楷體"/>
        </w:rPr>
        <w:t>O</w:t>
      </w:r>
      <w:r w:rsidR="00871C4C" w:rsidRPr="0076294E">
        <w:rPr>
          <w:rFonts w:eastAsia="標楷體" w:hAnsi="標楷體"/>
        </w:rPr>
        <w:t>的半徑，且</w:t>
      </w:r>
      <w:r w:rsidR="00871C4C" w:rsidRPr="0076294E">
        <w:rPr>
          <w:rFonts w:eastAsia="標楷體"/>
          <w:w w:val="50"/>
        </w:rPr>
        <w:t xml:space="preserve"> </w:t>
      </w:r>
      <w:r w:rsidR="00871C4C" w:rsidRPr="0076294E">
        <w:rPr>
          <w:rFonts w:eastAsia="標楷體"/>
          <w:position w:val="-2"/>
        </w:rPr>
        <w:pict w14:anchorId="00F151DC">
          <v:shape id="_x0000_i5320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="00871C4C" w:rsidRPr="0076294E">
        <w:rPr>
          <w:rFonts w:eastAsia="標楷體" w:hAnsi="標楷體"/>
        </w:rPr>
        <w:t>＝</w:t>
      </w:r>
      <w:r w:rsidR="00871C4C" w:rsidRPr="0076294E">
        <w:rPr>
          <w:rFonts w:eastAsia="標楷體"/>
          <w:position w:val="-2"/>
        </w:rPr>
        <w:pict w14:anchorId="44DE140D">
          <v:shape id="_x0000_i5321" type="#_x0000_t75" alt="%FontSize=12&#10;%TeXFontSize=12&#10;\documentclass{article}&#10;\pagestyle{empty}&#10;\begin{document}&#10;\[&#10;\overline{OB}&#10;\]&#10;\end{document}" style="width:16.5pt;height:10.5pt">
            <v:imagedata r:id="rId433" o:title="formula_phys"/>
          </v:shape>
        </w:pict>
      </w:r>
      <w:r w:rsidR="00871C4C" w:rsidRPr="0076294E">
        <w:rPr>
          <w:rFonts w:eastAsia="標楷體" w:hAnsi="標楷體"/>
        </w:rPr>
        <w:t>＝</w:t>
      </w:r>
      <w:r w:rsidR="00871C4C">
        <w:rPr>
          <w:rFonts w:eastAsia="標楷體" w:hAnsi="標楷體" w:hint="eastAsia"/>
        </w:rPr>
        <w:t>6</w:t>
      </w:r>
      <w:r w:rsidR="00871C4C" w:rsidRPr="0076294E">
        <w:rPr>
          <w:rFonts w:eastAsia="標楷體" w:hAnsi="標楷體"/>
        </w:rPr>
        <w:t>公分。</w:t>
      </w:r>
      <w:r>
        <w:rPr>
          <w:rFonts w:eastAsia="標楷體" w:hAnsi="標楷體" w:hint="eastAsia"/>
        </w:rPr>
        <w:br/>
      </w:r>
      <w:r w:rsidR="00871C4C" w:rsidRPr="0076294E">
        <w:rPr>
          <w:rFonts w:eastAsia="標楷體" w:hAnsi="標楷體"/>
        </w:rPr>
        <w:t>若</w:t>
      </w:r>
      <w:r w:rsidR="00871C4C" w:rsidRPr="0076294E">
        <w:rPr>
          <w:rFonts w:eastAsia="標楷體"/>
          <w:color w:val="000000"/>
        </w:rPr>
        <w:sym w:font="Symbol" w:char="F0D0"/>
      </w:r>
      <w:r w:rsidR="00871C4C" w:rsidRPr="0076294E">
        <w:rPr>
          <w:rFonts w:eastAsia="標楷體"/>
          <w:color w:val="000000"/>
        </w:rPr>
        <w:t>AOB</w:t>
      </w:r>
      <w:r w:rsidR="00871C4C" w:rsidRPr="0076294E">
        <w:rPr>
          <w:rFonts w:eastAsia="標楷體" w:hAnsi="標楷體"/>
          <w:color w:val="000000"/>
        </w:rPr>
        <w:t>＝</w:t>
      </w:r>
      <w:r w:rsidR="00871C4C">
        <w:rPr>
          <w:rFonts w:eastAsia="標楷體" w:hint="eastAsia"/>
        </w:rPr>
        <w:t>144</w:t>
      </w:r>
      <w:r w:rsidR="00871C4C" w:rsidRPr="0076294E">
        <w:rPr>
          <w:rFonts w:eastAsia="標楷體"/>
        </w:rPr>
        <w:sym w:font="Symbol" w:char="F0B0"/>
      </w:r>
      <w:r w:rsidR="00871C4C" w:rsidRPr="0076294E">
        <w:rPr>
          <w:rFonts w:eastAsia="標楷體" w:hAnsi="標楷體"/>
        </w:rPr>
        <w:t>，則：</w:t>
      </w:r>
      <w:r w:rsidR="00871C4C" w:rsidRPr="0076294E">
        <w:rPr>
          <w:rFonts w:eastAsia="標楷體"/>
        </w:rPr>
        <w:t xml:space="preserve"> </w:t>
      </w:r>
      <w:r w:rsidR="00871C4C" w:rsidRPr="0076294E">
        <w:rPr>
          <w:rFonts w:eastAsia="標楷體"/>
        </w:rPr>
        <w:br/>
        <w:t xml:space="preserve">(1) </w:t>
      </w:r>
      <w:r w:rsidR="00871C4C" w:rsidRPr="0076294E">
        <w:rPr>
          <w:rFonts w:eastAsia="標楷體" w:hAnsi="標楷體"/>
        </w:rPr>
        <w:t>灰色部分為何圖形？</w:t>
      </w:r>
      <w:r>
        <w:rPr>
          <w:rFonts w:eastAsia="標楷體" w:hAnsi="標楷體" w:hint="eastAsia"/>
        </w:rPr>
        <w:t xml:space="preserve">      </w:t>
      </w:r>
      <w:r>
        <w:rPr>
          <w:rFonts w:eastAsia="標楷體" w:hAnsi="標楷體"/>
        </w:rPr>
        <w:br/>
      </w:r>
      <w:r w:rsidR="00871C4C" w:rsidRPr="0076294E">
        <w:rPr>
          <w:rFonts w:eastAsia="標楷體"/>
        </w:rPr>
        <w:t xml:space="preserve">(2) </w:t>
      </w:r>
      <w:r w:rsidR="00871C4C" w:rsidRPr="0076294E">
        <w:rPr>
          <w:rFonts w:eastAsia="標楷體" w:hAnsi="標楷體"/>
        </w:rPr>
        <w:t>灰色部分為圓</w:t>
      </w:r>
      <w:r w:rsidR="00871C4C" w:rsidRPr="0076294E">
        <w:rPr>
          <w:rFonts w:eastAsia="標楷體"/>
        </w:rPr>
        <w:t>O</w:t>
      </w:r>
      <w:r w:rsidR="00871C4C" w:rsidRPr="0076294E">
        <w:rPr>
          <w:rFonts w:eastAsia="標楷體" w:hAnsi="標楷體"/>
        </w:rPr>
        <w:t>的幾倍？</w:t>
      </w:r>
      <w:r w:rsidR="00871C4C" w:rsidRPr="0076294E">
        <w:rPr>
          <w:rFonts w:eastAsia="標楷體"/>
        </w:rPr>
        <w:br/>
        <w:t xml:space="preserve">(3) </w:t>
      </w:r>
      <w:r w:rsidR="00871C4C" w:rsidRPr="0076294E">
        <w:rPr>
          <w:rFonts w:eastAsia="標楷體" w:hAnsi="標楷體"/>
        </w:rPr>
        <w:t>灰色部分的面積為何？</w:t>
      </w:r>
    </w:p>
    <w:p w14:paraId="619ACE55" w14:textId="77777777" w:rsidR="00871C4C" w:rsidRDefault="00871C4C" w:rsidP="00871C4C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                 </w:t>
      </w:r>
    </w:p>
    <w:p w14:paraId="0AEA830D" w14:textId="77777777" w:rsidR="0073622E" w:rsidRDefault="0073622E" w:rsidP="00871C4C">
      <w:pPr>
        <w:jc w:val="both"/>
        <w:rPr>
          <w:rFonts w:eastAsia="標楷體" w:hint="eastAsia"/>
          <w:color w:val="000000"/>
        </w:rPr>
      </w:pPr>
    </w:p>
    <w:p w14:paraId="61B239FA" w14:textId="77777777" w:rsidR="0073622E" w:rsidRDefault="0073622E" w:rsidP="00871C4C">
      <w:pPr>
        <w:jc w:val="both"/>
        <w:rPr>
          <w:rFonts w:eastAsia="標楷體" w:hint="eastAsia"/>
          <w:color w:val="000000"/>
        </w:rPr>
      </w:pPr>
    </w:p>
    <w:p w14:paraId="0D6704C3" w14:textId="77777777" w:rsidR="0073622E" w:rsidRDefault="0073622E" w:rsidP="00871C4C">
      <w:pPr>
        <w:jc w:val="both"/>
        <w:rPr>
          <w:rFonts w:eastAsia="標楷體" w:hint="eastAsia"/>
          <w:color w:val="000000"/>
        </w:rPr>
      </w:pPr>
    </w:p>
    <w:p w14:paraId="442E779E" w14:textId="77777777" w:rsidR="0073622E" w:rsidRDefault="0073622E" w:rsidP="00871C4C">
      <w:pPr>
        <w:jc w:val="both"/>
        <w:rPr>
          <w:rFonts w:eastAsia="標楷體" w:hint="eastAsia"/>
          <w:color w:val="000000"/>
        </w:rPr>
      </w:pPr>
    </w:p>
    <w:p w14:paraId="45AFCCE1" w14:textId="77777777" w:rsidR="0073622E" w:rsidRDefault="0073622E" w:rsidP="00871C4C">
      <w:pPr>
        <w:jc w:val="both"/>
        <w:rPr>
          <w:rFonts w:eastAsia="標楷體" w:hint="eastAsia"/>
          <w:color w:val="000000"/>
        </w:rPr>
      </w:pPr>
    </w:p>
    <w:p w14:paraId="04539D79" w14:textId="77777777" w:rsidR="0073622E" w:rsidRPr="0076294E" w:rsidRDefault="0073622E" w:rsidP="00871C4C">
      <w:pPr>
        <w:jc w:val="both"/>
        <w:rPr>
          <w:rFonts w:eastAsia="標楷體" w:hint="eastAsia"/>
          <w:color w:val="000000"/>
        </w:rPr>
      </w:pPr>
    </w:p>
    <w:p w14:paraId="16CCD43F" w14:textId="77777777" w:rsidR="0073622E" w:rsidRDefault="0073622E" w:rsidP="0073622E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9.2-101</w:t>
      </w:r>
    </w:p>
    <w:p w14:paraId="4AF72B96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9.2-27</w:t>
      </w:r>
    </w:p>
    <w:p w14:paraId="074FE3E6" w14:textId="77777777" w:rsidR="00871C4C" w:rsidRPr="009E480A" w:rsidRDefault="00871C4C" w:rsidP="00871C4C">
      <w:pPr>
        <w:adjustRightInd w:val="0"/>
        <w:spacing w:beforeLines="50" w:before="180"/>
        <w:ind w:left="480" w:hangingChars="200" w:hanging="480"/>
        <w:rPr>
          <w:rFonts w:eastAsia="標楷體"/>
        </w:rPr>
      </w:pPr>
      <w:r>
        <w:rPr>
          <w:rFonts w:eastAsia="標楷體" w:hint="eastAsia"/>
          <w:b/>
          <w:color w:val="000000"/>
        </w:rPr>
        <w:t xml:space="preserve">    </w:t>
      </w:r>
      <w:r w:rsidRPr="009E480A">
        <w:rPr>
          <w:rFonts w:eastAsia="標楷體" w:hAnsi="標楷體"/>
        </w:rPr>
        <w:t>圖</w:t>
      </w:r>
      <w:r w:rsidR="0073622E">
        <w:rPr>
          <w:rFonts w:eastAsia="標楷體" w:hAnsi="標楷體" w:hint="eastAsia"/>
        </w:rPr>
        <w:t>9.2-102</w:t>
      </w:r>
      <w:r w:rsidR="0073622E">
        <w:rPr>
          <w:rFonts w:eastAsia="標楷體" w:hAnsi="標楷體" w:hint="eastAsia"/>
        </w:rPr>
        <w:t>中，</w:t>
      </w:r>
      <w:r w:rsidRPr="009E480A">
        <w:rPr>
          <w:rFonts w:eastAsia="標楷體" w:hAnsi="標楷體"/>
        </w:rPr>
        <w:t>兩同心圓的半徑</w:t>
      </w:r>
      <w:r w:rsidRPr="009E480A">
        <w:rPr>
          <w:rFonts w:eastAsia="標楷體"/>
          <w:position w:val="-4"/>
        </w:rPr>
        <w:pict w14:anchorId="16B41A3B">
          <v:shape id="_x0000_i5322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Pr="009E480A">
        <w:rPr>
          <w:rFonts w:eastAsia="標楷體" w:hAnsi="標楷體"/>
        </w:rPr>
        <w:t>＝</w:t>
      </w:r>
      <w:r w:rsidRPr="009E480A">
        <w:rPr>
          <w:rFonts w:eastAsia="標楷體"/>
        </w:rPr>
        <w:t>8</w:t>
      </w:r>
      <w:r w:rsidRPr="009E480A">
        <w:rPr>
          <w:rFonts w:eastAsia="標楷體" w:hAnsi="標楷體"/>
        </w:rPr>
        <w:t>公分，</w:t>
      </w:r>
      <w:r w:rsidRPr="009E480A">
        <w:rPr>
          <w:rFonts w:eastAsia="標楷體"/>
          <w:position w:val="-4"/>
        </w:rPr>
        <w:pict w14:anchorId="165F10C5">
          <v:shape id="_x0000_i5323" type="#_x0000_t75" alt="%FontSize=12&#10;%TeXFontSize=12&#10;\documentclass{article}&#10;\pagestyle{empty}&#10;\begin{document}&#10;\[&#10;\overline{OC}&#10;\]&#10;\end{document}" style="width:17.25pt;height:10.5pt">
            <v:imagedata r:id="rId272" o:title="formula_phys"/>
          </v:shape>
        </w:pict>
      </w:r>
      <w:r w:rsidRPr="009E480A">
        <w:rPr>
          <w:rFonts w:eastAsia="標楷體" w:hAnsi="標楷體"/>
        </w:rPr>
        <w:t>＝</w:t>
      </w:r>
      <w:r w:rsidRPr="009E480A">
        <w:rPr>
          <w:rFonts w:eastAsia="標楷體"/>
        </w:rPr>
        <w:t>5</w:t>
      </w:r>
      <w:r w:rsidRPr="009E480A">
        <w:rPr>
          <w:rFonts w:eastAsia="標楷體" w:hAnsi="標楷體"/>
        </w:rPr>
        <w:t>公分，且</w:t>
      </w:r>
      <w:r w:rsidRPr="009E480A">
        <w:rPr>
          <w:rFonts w:ascii="標楷體" w:eastAsia="標楷體" w:hAnsi="標楷體"/>
        </w:rPr>
        <w:t>∠</w:t>
      </w:r>
      <w:r w:rsidRPr="009E480A">
        <w:rPr>
          <w:rFonts w:eastAsia="標楷體"/>
          <w:iCs/>
        </w:rPr>
        <w:t>AOB</w:t>
      </w:r>
      <w:r w:rsidRPr="009E480A">
        <w:rPr>
          <w:rFonts w:eastAsia="標楷體" w:hAnsi="標楷體"/>
        </w:rPr>
        <w:t>＝</w:t>
      </w:r>
      <w:r w:rsidRPr="009E480A">
        <w:rPr>
          <w:rFonts w:eastAsia="標楷體"/>
        </w:rPr>
        <w:t>1</w:t>
      </w:r>
      <w:r>
        <w:rPr>
          <w:rFonts w:eastAsia="標楷體" w:hint="eastAsia"/>
        </w:rPr>
        <w:t>2</w:t>
      </w:r>
      <w:r w:rsidRPr="009E480A">
        <w:rPr>
          <w:rFonts w:eastAsia="標楷體"/>
          <w:color w:val="000000"/>
        </w:rPr>
        <w:t>0</w:t>
      </w:r>
      <w:r w:rsidRPr="009E480A">
        <w:rPr>
          <w:rFonts w:eastAsia="標楷體"/>
        </w:rPr>
        <w:t>°</w:t>
      </w:r>
      <w:r w:rsidRPr="009E480A">
        <w:rPr>
          <w:rFonts w:eastAsia="標楷體" w:hAnsi="標楷體"/>
        </w:rPr>
        <w:t>，則灰色部分面積為何？</w:t>
      </w:r>
    </w:p>
    <w:p w14:paraId="1EE6B032" w14:textId="77777777" w:rsidR="00871C4C" w:rsidRPr="009E480A" w:rsidRDefault="00871C4C" w:rsidP="0073622E">
      <w:pPr>
        <w:adjustRightInd w:val="0"/>
        <w:spacing w:line="0" w:lineRule="atLeast"/>
        <w:jc w:val="center"/>
        <w:rPr>
          <w:rFonts w:eastAsia="標楷體"/>
          <w:color w:val="000000"/>
        </w:rPr>
      </w:pPr>
      <w:r>
        <w:rPr>
          <w:rFonts w:eastAsia="標楷體"/>
          <w:color w:val="000000"/>
        </w:rPr>
        <w:pict w14:anchorId="5813060B">
          <v:shape id="_x0000_i5324" type="#_x0000_t75" style="width:138pt;height:126.75pt">
            <v:imagedata r:id="rId1723" o:title=""/>
          </v:shape>
        </w:pict>
      </w:r>
      <w:r w:rsidRPr="009E480A">
        <w:rPr>
          <w:rFonts w:eastAsia="標楷體"/>
          <w:color w:val="000000"/>
        </w:rPr>
        <w:t xml:space="preserve"> </w:t>
      </w:r>
      <w:r w:rsidR="0073622E">
        <w:rPr>
          <w:rFonts w:eastAsia="標楷體" w:hint="eastAsia"/>
          <w:color w:val="000000"/>
        </w:rPr>
        <w:br/>
      </w:r>
      <w:r w:rsidR="0073622E">
        <w:rPr>
          <w:rFonts w:eastAsia="標楷體" w:hint="eastAsia"/>
          <w:b/>
          <w:color w:val="000000"/>
        </w:rPr>
        <w:t>圖</w:t>
      </w:r>
      <w:r w:rsidR="0073622E">
        <w:rPr>
          <w:rFonts w:eastAsia="標楷體" w:hint="eastAsia"/>
          <w:b/>
          <w:color w:val="000000"/>
        </w:rPr>
        <w:t>9.2-102</w:t>
      </w:r>
    </w:p>
    <w:p w14:paraId="13022623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547DDA7D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9.2-28</w:t>
      </w:r>
    </w:p>
    <w:p w14:paraId="7B33DC13" w14:textId="77777777" w:rsidR="0073622E" w:rsidRDefault="00871C4C" w:rsidP="0073622E">
      <w:pPr>
        <w:tabs>
          <w:tab w:val="left" w:pos="2364"/>
        </w:tabs>
        <w:spacing w:beforeLines="50" w:before="180"/>
        <w:rPr>
          <w:rFonts w:eastAsia="標楷體" w:hAnsi="標楷體" w:hint="eastAsia"/>
        </w:rPr>
      </w:pPr>
      <w:r>
        <w:rPr>
          <w:rFonts w:eastAsia="標楷體" w:hint="eastAsia"/>
          <w:b/>
          <w:color w:val="000000"/>
        </w:rPr>
        <w:t xml:space="preserve">    </w:t>
      </w:r>
      <w:r w:rsidRPr="00114DC0">
        <w:rPr>
          <w:rFonts w:eastAsia="標楷體" w:hAnsi="標楷體"/>
        </w:rPr>
        <w:t>圖</w:t>
      </w:r>
      <w:r w:rsidR="0073622E">
        <w:rPr>
          <w:rFonts w:eastAsia="標楷體" w:hAnsi="標楷體" w:hint="eastAsia"/>
        </w:rPr>
        <w:t>9.2-103</w:t>
      </w:r>
      <w:r w:rsidR="0073622E">
        <w:rPr>
          <w:rFonts w:eastAsia="標楷體" w:hAnsi="標楷體" w:hint="eastAsia"/>
        </w:rPr>
        <w:t>中，</w:t>
      </w:r>
      <w:r w:rsidRPr="00114DC0">
        <w:rPr>
          <w:rFonts w:eastAsia="標楷體" w:hAnsi="標楷體"/>
        </w:rPr>
        <w:t>兩同心圓的半徑</w:t>
      </w:r>
      <w:r w:rsidRPr="00114DC0">
        <w:rPr>
          <w:rFonts w:eastAsia="標楷體"/>
          <w:position w:val="-4"/>
        </w:rPr>
        <w:pict w14:anchorId="6CDBC1D7">
          <v:shape id="_x0000_i5325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Pr="00114DC0">
        <w:rPr>
          <w:rFonts w:eastAsia="標楷體" w:hAnsi="標楷體"/>
        </w:rPr>
        <w:t>＝</w:t>
      </w:r>
      <w:r w:rsidRPr="00114DC0">
        <w:rPr>
          <w:rFonts w:eastAsia="標楷體"/>
        </w:rPr>
        <w:t>12</w:t>
      </w:r>
      <w:r w:rsidRPr="00114DC0">
        <w:rPr>
          <w:rFonts w:eastAsia="標楷體" w:hAnsi="標楷體"/>
        </w:rPr>
        <w:t>公分，</w:t>
      </w:r>
      <w:r w:rsidRPr="00114DC0">
        <w:rPr>
          <w:rFonts w:eastAsia="標楷體"/>
          <w:position w:val="-4"/>
        </w:rPr>
        <w:pict w14:anchorId="45A839E2">
          <v:shape id="_x0000_i5326" type="#_x0000_t75" alt="%FontSize=12&#10;%TeXFontSize=12&#10;\documentclass{article}&#10;\pagestyle{empty}&#10;\begin{document}&#10;\[&#10;\overline{OC}&#10;\]&#10;\end{document}" style="width:17.25pt;height:10.5pt">
            <v:imagedata r:id="rId272" o:title="formula_phys"/>
          </v:shape>
        </w:pict>
      </w:r>
      <w:r w:rsidRPr="00114DC0">
        <w:rPr>
          <w:rFonts w:eastAsia="標楷體" w:hAnsi="標楷體"/>
        </w:rPr>
        <w:t>＝</w:t>
      </w:r>
      <w:r w:rsidRPr="00114DC0">
        <w:rPr>
          <w:rFonts w:eastAsia="標楷體"/>
        </w:rPr>
        <w:t>5</w:t>
      </w:r>
      <w:r w:rsidRPr="00114DC0">
        <w:rPr>
          <w:rFonts w:eastAsia="標楷體" w:hAnsi="標楷體"/>
        </w:rPr>
        <w:t>公分。</w:t>
      </w:r>
    </w:p>
    <w:p w14:paraId="0F8ECFF9" w14:textId="77777777" w:rsidR="0073622E" w:rsidRDefault="0073622E" w:rsidP="0073622E">
      <w:pPr>
        <w:tabs>
          <w:tab w:val="left" w:pos="2364"/>
        </w:tabs>
        <w:spacing w:line="440" w:lineRule="exact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</w:t>
      </w:r>
      <w:r w:rsidR="00871C4C" w:rsidRPr="00114DC0">
        <w:rPr>
          <w:rFonts w:eastAsia="標楷體" w:hAnsi="標楷體"/>
        </w:rPr>
        <w:t>若</w:t>
      </w:r>
      <w:r w:rsidR="00871C4C" w:rsidRPr="00114DC0">
        <w:rPr>
          <w:rFonts w:eastAsia="標楷體"/>
          <w:w w:val="50"/>
        </w:rPr>
        <w:t xml:space="preserve"> </w:t>
      </w:r>
      <w:r w:rsidR="00871C4C" w:rsidRPr="00114DC0">
        <w:rPr>
          <w:rFonts w:eastAsia="標楷體"/>
        </w:rPr>
        <w:fldChar w:fldCharType="begin"/>
      </w:r>
      <w:r w:rsidR="00871C4C" w:rsidRPr="00114DC0">
        <w:rPr>
          <w:rFonts w:eastAsia="標楷體"/>
        </w:rPr>
        <w:instrText xml:space="preserve"> eq \o(</w:instrText>
      </w:r>
      <w:r w:rsidR="00871C4C" w:rsidRPr="00114DC0">
        <w:rPr>
          <w:rFonts w:eastAsia="標楷體"/>
          <w:iCs/>
        </w:rPr>
        <w:instrText>AB</w:instrText>
      </w:r>
      <w:r w:rsidR="00871C4C" w:rsidRPr="00114DC0">
        <w:rPr>
          <w:rFonts w:eastAsia="標楷體"/>
        </w:rPr>
        <w:instrText>,</w:instrText>
      </w:r>
      <w:r w:rsidR="00871C4C" w:rsidRPr="00114DC0">
        <w:rPr>
          <w:rFonts w:eastAsia="標楷體" w:hAnsi="標楷體"/>
          <w:w w:val="150"/>
          <w:position w:val="16"/>
        </w:rPr>
        <w:instrText>︵</w:instrText>
      </w:r>
      <w:r w:rsidR="00871C4C" w:rsidRPr="00114DC0">
        <w:rPr>
          <w:rFonts w:eastAsia="標楷體"/>
        </w:rPr>
        <w:instrText>)</w:instrText>
      </w:r>
      <w:r w:rsidR="00871C4C" w:rsidRPr="00114DC0">
        <w:rPr>
          <w:rFonts w:eastAsia="標楷體"/>
        </w:rPr>
        <w:fldChar w:fldCharType="end"/>
      </w:r>
      <w:r w:rsidR="00871C4C" w:rsidRPr="00114DC0">
        <w:rPr>
          <w:rFonts w:eastAsia="標楷體" w:hAnsi="標楷體"/>
        </w:rPr>
        <w:t>＝</w:t>
      </w:r>
      <w:r w:rsidR="00871C4C">
        <w:rPr>
          <w:rFonts w:eastAsia="標楷體" w:hint="eastAsia"/>
        </w:rPr>
        <w:t>8</w:t>
      </w:r>
      <w:r w:rsidR="00871C4C" w:rsidRPr="00114DC0">
        <w:rPr>
          <w:rFonts w:eastAsia="標楷體"/>
        </w:rPr>
        <w:t>π</w:t>
      </w:r>
      <w:r w:rsidR="00871C4C" w:rsidRPr="00114DC0">
        <w:rPr>
          <w:rFonts w:eastAsia="標楷體" w:hAnsi="標楷體"/>
        </w:rPr>
        <w:t>公分，則：</w:t>
      </w:r>
    </w:p>
    <w:p w14:paraId="74CD3BBA" w14:textId="77777777" w:rsidR="00871C4C" w:rsidRPr="00114DC0" w:rsidRDefault="00871C4C" w:rsidP="0073622E">
      <w:pPr>
        <w:tabs>
          <w:tab w:val="left" w:pos="2364"/>
        </w:tabs>
        <w:spacing w:line="440" w:lineRule="exact"/>
        <w:rPr>
          <w:rFonts w:eastAsia="標楷體"/>
        </w:rPr>
      </w:pPr>
      <w:r>
        <w:rPr>
          <w:rFonts w:eastAsia="標楷體" w:hint="eastAsia"/>
          <w:noProof/>
        </w:rPr>
        <w:pict w14:anchorId="58EE8ADD">
          <v:shape id="_x0000_s3514" type="#_x0000_t202" style="position:absolute;margin-left:133.35pt;margin-top:5pt;width:171.15pt;height:151.2pt;z-index:-102;mso-wrap-style:none" stroked="f">
            <v:textbox style="mso-next-textbox:#_x0000_s3514;mso-fit-shape-to-text:t">
              <w:txbxContent>
                <w:p w14:paraId="19E6292E" w14:textId="77777777" w:rsidR="005803DE" w:rsidRDefault="005803DE" w:rsidP="00871C4C">
                  <w:r>
                    <w:pict w14:anchorId="14241591">
                      <v:shape id="_x0000_i1029" type="#_x0000_t75" style="width:156.75pt;height:136.5pt">
                        <v:imagedata r:id="rId1724" o:title=""/>
                      </v:shape>
                    </w:pict>
                  </w:r>
                </w:p>
              </w:txbxContent>
            </v:textbox>
          </v:shape>
        </w:pict>
      </w:r>
      <w:r w:rsidRPr="00114DC0">
        <w:rPr>
          <w:rFonts w:eastAsia="標楷體"/>
        </w:rPr>
        <w:t xml:space="preserve">    (1) </w:t>
      </w:r>
      <w:r w:rsidRPr="00114DC0">
        <w:rPr>
          <w:rFonts w:eastAsia="標楷體"/>
          <w:w w:val="50"/>
        </w:rPr>
        <w:t xml:space="preserve"> </w:t>
      </w:r>
      <w:r w:rsidRPr="00114DC0">
        <w:rPr>
          <w:rFonts w:eastAsia="標楷體"/>
        </w:rPr>
        <w:fldChar w:fldCharType="begin"/>
      </w:r>
      <w:r w:rsidRPr="00114DC0">
        <w:rPr>
          <w:rFonts w:eastAsia="標楷體"/>
        </w:rPr>
        <w:instrText xml:space="preserve"> eq \o(</w:instrText>
      </w:r>
      <w:r w:rsidRPr="00114DC0">
        <w:rPr>
          <w:rFonts w:eastAsia="標楷體"/>
          <w:iCs/>
        </w:rPr>
        <w:instrText>CD</w:instrText>
      </w:r>
      <w:r w:rsidRPr="00114DC0">
        <w:rPr>
          <w:rFonts w:eastAsia="標楷體"/>
        </w:rPr>
        <w:instrText>,</w:instrText>
      </w:r>
      <w:r w:rsidRPr="00114DC0">
        <w:rPr>
          <w:rFonts w:eastAsia="標楷體" w:hAnsi="標楷體"/>
          <w:w w:val="150"/>
          <w:position w:val="16"/>
        </w:rPr>
        <w:instrText>︵</w:instrText>
      </w:r>
      <w:r w:rsidRPr="00114DC0">
        <w:rPr>
          <w:rFonts w:eastAsia="標楷體"/>
        </w:rPr>
        <w:instrText>)</w:instrText>
      </w:r>
      <w:r w:rsidRPr="00114DC0">
        <w:rPr>
          <w:rFonts w:eastAsia="標楷體"/>
        </w:rPr>
        <w:fldChar w:fldCharType="end"/>
      </w:r>
      <w:r w:rsidRPr="00114DC0">
        <w:rPr>
          <w:rFonts w:eastAsia="標楷體" w:hAnsi="標楷體"/>
        </w:rPr>
        <w:t>＝？</w:t>
      </w:r>
      <w:r w:rsidRPr="00114DC0">
        <w:rPr>
          <w:rFonts w:eastAsia="標楷體"/>
        </w:rPr>
        <w:br/>
        <w:t xml:space="preserve">    (2) </w:t>
      </w:r>
      <w:r w:rsidRPr="00114DC0">
        <w:rPr>
          <w:rFonts w:eastAsia="標楷體" w:hAnsi="標楷體"/>
        </w:rPr>
        <w:t>灰色部分面積為何？</w:t>
      </w:r>
    </w:p>
    <w:p w14:paraId="00793839" w14:textId="77777777" w:rsidR="00871C4C" w:rsidRDefault="00871C4C" w:rsidP="00871C4C">
      <w:pPr>
        <w:tabs>
          <w:tab w:val="left" w:pos="2364"/>
        </w:tabs>
        <w:spacing w:afterLines="20" w:after="72" w:line="360" w:lineRule="exact"/>
        <w:rPr>
          <w:rFonts w:eastAsia="標楷體" w:hint="eastAsia"/>
        </w:rPr>
      </w:pPr>
    </w:p>
    <w:p w14:paraId="456E9AAE" w14:textId="77777777" w:rsidR="00871C4C" w:rsidRDefault="00871C4C" w:rsidP="00871C4C">
      <w:pPr>
        <w:tabs>
          <w:tab w:val="left" w:pos="2364"/>
        </w:tabs>
        <w:spacing w:afterLines="20" w:after="72" w:line="360" w:lineRule="exact"/>
        <w:rPr>
          <w:rFonts w:eastAsia="標楷體" w:hint="eastAsia"/>
        </w:rPr>
      </w:pPr>
    </w:p>
    <w:p w14:paraId="3F30D2FD" w14:textId="77777777" w:rsidR="00871C4C" w:rsidRDefault="00871C4C" w:rsidP="00871C4C">
      <w:pPr>
        <w:tabs>
          <w:tab w:val="left" w:pos="2364"/>
        </w:tabs>
        <w:spacing w:afterLines="20" w:after="72" w:line="360" w:lineRule="exact"/>
        <w:rPr>
          <w:rFonts w:eastAsia="標楷體" w:hint="eastAsia"/>
        </w:rPr>
      </w:pPr>
    </w:p>
    <w:p w14:paraId="4F1B07AE" w14:textId="77777777" w:rsidR="00871C4C" w:rsidRDefault="00871C4C" w:rsidP="00871C4C">
      <w:pPr>
        <w:tabs>
          <w:tab w:val="left" w:pos="2364"/>
        </w:tabs>
        <w:spacing w:afterLines="20" w:after="72" w:line="360" w:lineRule="exact"/>
        <w:rPr>
          <w:rFonts w:eastAsia="標楷體" w:hint="eastAsia"/>
        </w:rPr>
      </w:pPr>
    </w:p>
    <w:p w14:paraId="5B027AE5" w14:textId="77777777" w:rsidR="00871C4C" w:rsidRPr="00114DC0" w:rsidRDefault="00871C4C" w:rsidP="00871C4C">
      <w:pPr>
        <w:tabs>
          <w:tab w:val="left" w:pos="2364"/>
        </w:tabs>
        <w:spacing w:afterLines="20" w:after="72" w:line="360" w:lineRule="exact"/>
        <w:rPr>
          <w:rFonts w:eastAsia="標楷體"/>
        </w:rPr>
      </w:pPr>
    </w:p>
    <w:p w14:paraId="0931977C" w14:textId="77777777" w:rsidR="00871C4C" w:rsidRPr="00114DC0" w:rsidRDefault="0073622E" w:rsidP="0073622E">
      <w:pPr>
        <w:tabs>
          <w:tab w:val="left" w:pos="2364"/>
        </w:tabs>
        <w:spacing w:afterLines="20" w:after="72" w:line="360" w:lineRule="exact"/>
        <w:jc w:val="center"/>
        <w:rPr>
          <w:rFonts w:eastAsia="標楷體" w:hint="eastAsia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9.2-103</w:t>
      </w:r>
    </w:p>
    <w:p w14:paraId="4E8D1FED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9.2-29</w:t>
      </w:r>
    </w:p>
    <w:p w14:paraId="170EA390" w14:textId="77777777" w:rsidR="00871C4C" w:rsidRPr="00A9396F" w:rsidRDefault="00871C4C" w:rsidP="0073622E">
      <w:pPr>
        <w:spacing w:beforeLines="50" w:before="180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  <w:b/>
          <w:noProof/>
          <w:color w:val="000000"/>
        </w:rPr>
        <w:pict w14:anchorId="52521F25">
          <v:shape id="_x0000_s3516" type="#_x0000_t75" style="position:absolute;left:0;text-align:left;margin-left:143.45pt;margin-top:31.5pt;width:141pt;height:137.9pt;z-index:270">
            <v:imagedata r:id="rId1108" o:title=""/>
          </v:shape>
        </w:pict>
      </w:r>
      <w:r>
        <w:rPr>
          <w:rFonts w:eastAsia="標楷體" w:hint="eastAsia"/>
          <w:b/>
          <w:color w:val="000000"/>
        </w:rPr>
        <w:t xml:space="preserve">    </w:t>
      </w:r>
      <w:r w:rsidRPr="00A9396F">
        <w:rPr>
          <w:rFonts w:eastAsia="標楷體" w:hAnsi="標楷體"/>
        </w:rPr>
        <w:t>圖</w:t>
      </w:r>
      <w:r w:rsidR="0073622E">
        <w:rPr>
          <w:rFonts w:eastAsia="標楷體" w:hAnsi="標楷體" w:hint="eastAsia"/>
        </w:rPr>
        <w:t>9.2-104</w:t>
      </w:r>
      <w:r w:rsidRPr="00A9396F">
        <w:rPr>
          <w:rFonts w:eastAsia="標楷體" w:hAnsi="標楷體"/>
        </w:rPr>
        <w:t>為兩個半徑同為</w:t>
      </w:r>
      <w:r>
        <w:rPr>
          <w:rFonts w:eastAsia="標楷體" w:hint="eastAsia"/>
        </w:rPr>
        <w:t>8</w:t>
      </w:r>
      <w:r w:rsidRPr="00A9396F">
        <w:rPr>
          <w:rFonts w:eastAsia="標楷體" w:hAnsi="標楷體"/>
        </w:rPr>
        <w:t>公分的半圓外切所形成的圖形，求此圖形的面</w:t>
      </w:r>
      <w:r w:rsidR="0073622E">
        <w:rPr>
          <w:rFonts w:eastAsia="標楷體" w:hAnsi="標楷體" w:hint="eastAsia"/>
        </w:rPr>
        <w:br/>
      </w:r>
      <w:r w:rsidRPr="00A9396F">
        <w:rPr>
          <w:rFonts w:eastAsia="標楷體" w:hAnsi="標楷體"/>
        </w:rPr>
        <w:t>積為何？</w:t>
      </w:r>
      <w:r w:rsidRPr="00A9396F">
        <w:rPr>
          <w:rFonts w:eastAsia="標楷體"/>
        </w:rPr>
        <w:br/>
      </w:r>
    </w:p>
    <w:p w14:paraId="27A58456" w14:textId="77777777" w:rsidR="00871C4C" w:rsidRPr="00A9396F" w:rsidRDefault="00871C4C" w:rsidP="00871C4C">
      <w:pPr>
        <w:spacing w:beforeLines="50" w:before="180"/>
        <w:jc w:val="both"/>
        <w:rPr>
          <w:rFonts w:eastAsia="標楷體"/>
        </w:rPr>
      </w:pPr>
    </w:p>
    <w:p w14:paraId="13D2937D" w14:textId="77777777" w:rsidR="00871C4C" w:rsidRPr="00A9396F" w:rsidRDefault="00871C4C" w:rsidP="00871C4C">
      <w:pPr>
        <w:spacing w:beforeLines="50" w:before="180"/>
        <w:jc w:val="both"/>
        <w:rPr>
          <w:rFonts w:eastAsia="標楷體"/>
        </w:rPr>
      </w:pPr>
    </w:p>
    <w:p w14:paraId="1070D763" w14:textId="77777777" w:rsidR="00871C4C" w:rsidRPr="00A9396F" w:rsidRDefault="00871C4C" w:rsidP="00871C4C">
      <w:pPr>
        <w:spacing w:beforeLines="150" w:before="540"/>
        <w:jc w:val="both"/>
        <w:rPr>
          <w:rFonts w:eastAsia="標楷體"/>
          <w:b/>
          <w:color w:val="000000"/>
        </w:rPr>
      </w:pPr>
    </w:p>
    <w:p w14:paraId="5403B48D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D3258EB" w14:textId="77777777" w:rsidR="00871C4C" w:rsidRPr="0073622E" w:rsidRDefault="0073622E" w:rsidP="0073622E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9.2-104</w:t>
      </w:r>
    </w:p>
    <w:p w14:paraId="7F8A0516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9.2-30</w:t>
      </w:r>
    </w:p>
    <w:p w14:paraId="6CF21566" w14:textId="77777777" w:rsidR="00871C4C" w:rsidRPr="00E80E5A" w:rsidRDefault="00871C4C" w:rsidP="0073622E">
      <w:pPr>
        <w:spacing w:beforeLines="50" w:before="180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  <w:b/>
          <w:noProof/>
          <w:color w:val="000000"/>
        </w:rPr>
        <w:pict w14:anchorId="3381A6A2">
          <v:shape id="_x0000_s3518" type="#_x0000_t75" style="position:absolute;left:0;text-align:left;margin-left:75.45pt;margin-top:56.85pt;width:278.8pt;height:100.8pt;z-index:-100">
            <v:imagedata r:id="rId1721" o:title=""/>
          </v:shape>
        </w:pict>
      </w:r>
      <w:r>
        <w:rPr>
          <w:rFonts w:eastAsia="標楷體" w:hint="eastAsia"/>
          <w:b/>
          <w:color w:val="000000"/>
        </w:rPr>
        <w:t xml:space="preserve">    </w:t>
      </w:r>
      <w:r w:rsidRPr="00E80E5A">
        <w:rPr>
          <w:rFonts w:eastAsia="標楷體" w:hAnsi="標楷體"/>
        </w:rPr>
        <w:t>圖</w:t>
      </w:r>
      <w:r w:rsidR="0073622E">
        <w:rPr>
          <w:rFonts w:eastAsia="標楷體" w:hAnsi="標楷體" w:hint="eastAsia"/>
        </w:rPr>
        <w:t>9.2-105</w:t>
      </w:r>
      <w:r w:rsidRPr="00E80E5A">
        <w:rPr>
          <w:rFonts w:eastAsia="標楷體" w:hAnsi="標楷體"/>
        </w:rPr>
        <w:t>為三個半圓所圍成的圖形，其三個圓心</w:t>
      </w:r>
      <w:r w:rsidRPr="00E80E5A">
        <w:rPr>
          <w:rFonts w:eastAsia="標楷體"/>
        </w:rPr>
        <w:t>O</w:t>
      </w:r>
      <w:r w:rsidRPr="00E80E5A">
        <w:rPr>
          <w:rFonts w:eastAsia="標楷體"/>
          <w:vertAlign w:val="subscript"/>
        </w:rPr>
        <w:t>1</w:t>
      </w:r>
      <w:r w:rsidRPr="00E80E5A">
        <w:rPr>
          <w:rFonts w:eastAsia="標楷體" w:hAnsi="標楷體"/>
        </w:rPr>
        <w:t>、</w:t>
      </w:r>
      <w:r w:rsidRPr="00E80E5A">
        <w:rPr>
          <w:rFonts w:eastAsia="標楷體"/>
        </w:rPr>
        <w:t>O</w:t>
      </w:r>
      <w:r w:rsidRPr="00E80E5A">
        <w:rPr>
          <w:rFonts w:eastAsia="標楷體"/>
          <w:vertAlign w:val="subscript"/>
        </w:rPr>
        <w:t>2</w:t>
      </w:r>
      <w:r w:rsidRPr="00E80E5A">
        <w:rPr>
          <w:rFonts w:eastAsia="標楷體" w:hAnsi="標楷體"/>
        </w:rPr>
        <w:t>、</w:t>
      </w:r>
      <w:r w:rsidRPr="00E80E5A">
        <w:rPr>
          <w:rFonts w:eastAsia="標楷體"/>
        </w:rPr>
        <w:t>O</w:t>
      </w:r>
      <w:r w:rsidRPr="00E80E5A">
        <w:rPr>
          <w:rFonts w:eastAsia="標楷體"/>
          <w:vertAlign w:val="subscript"/>
        </w:rPr>
        <w:t>3</w:t>
      </w:r>
      <w:r w:rsidRPr="00E80E5A">
        <w:rPr>
          <w:rFonts w:eastAsia="標楷體" w:hAnsi="標楷體"/>
        </w:rPr>
        <w:t>皆在</w:t>
      </w:r>
      <w:r w:rsidRPr="00E80E5A">
        <w:rPr>
          <w:rFonts w:eastAsia="標楷體"/>
          <w:b/>
          <w:noProof/>
          <w:color w:val="000000"/>
          <w:position w:val="-2"/>
        </w:rPr>
        <w:pict w14:anchorId="61C178C7">
          <v:shape id="_x0000_i5327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E80E5A">
        <w:rPr>
          <w:rFonts w:eastAsia="標楷體" w:hAnsi="標楷體"/>
          <w:noProof/>
          <w:color w:val="000000"/>
        </w:rPr>
        <w:t>上，</w:t>
      </w:r>
      <w:r w:rsidR="0073622E">
        <w:rPr>
          <w:rFonts w:eastAsia="標楷體" w:hAnsi="標楷體" w:hint="eastAsia"/>
          <w:noProof/>
          <w:color w:val="000000"/>
        </w:rPr>
        <w:br/>
      </w:r>
      <w:r w:rsidRPr="00E80E5A">
        <w:rPr>
          <w:rFonts w:eastAsia="標楷體" w:hAnsi="標楷體"/>
          <w:noProof/>
          <w:color w:val="000000"/>
        </w:rPr>
        <w:t>已知小圓半徑</w:t>
      </w:r>
      <w:r w:rsidRPr="00E80E5A">
        <w:rPr>
          <w:rFonts w:eastAsia="標楷體"/>
          <w:b/>
          <w:noProof/>
          <w:color w:val="000000"/>
          <w:position w:val="-6"/>
        </w:rPr>
        <w:pict w14:anchorId="564356CA">
          <v:shape id="_x0000_i5328" type="#_x0000_t75" alt="%FontSize=12&#10;%TeXFontSize=12&#10;\documentclass{article}&#10;\pagestyle{empty}&#10;\begin{document}&#10;\[&#10;\overline{O_2A}&#10;\]&#10;\end{document}" style="width:21pt;height:12pt">
            <v:imagedata r:id="rId1050" o:title="formula_phys"/>
          </v:shape>
        </w:pict>
      </w:r>
      <w:r w:rsidRPr="00E80E5A">
        <w:rPr>
          <w:rFonts w:eastAsia="標楷體" w:hAnsi="標楷體"/>
          <w:color w:val="000000"/>
        </w:rPr>
        <w:t>＝</w:t>
      </w:r>
      <w:r w:rsidRPr="00E80E5A">
        <w:rPr>
          <w:rFonts w:eastAsia="標楷體"/>
          <w:b/>
          <w:noProof/>
          <w:color w:val="000000"/>
          <w:position w:val="-6"/>
        </w:rPr>
        <w:pict w14:anchorId="70655DD2">
          <v:shape id="_x0000_i5329" type="#_x0000_t75" alt="%FontSize=12&#10;%TeXFontSize=12&#10;\documentclass{article}&#10;\pagestyle{empty}&#10;\begin{document}&#10;\[&#10;\overline{O_3C}&#10;\]&#10;\end{document}" style="width:21.75pt;height:12.75pt">
            <v:imagedata r:id="rId1118" o:title="formula_phys"/>
          </v:shape>
        </w:pict>
      </w:r>
      <w:r w:rsidRPr="00E80E5A">
        <w:rPr>
          <w:rFonts w:eastAsia="標楷體" w:hAnsi="標楷體"/>
          <w:color w:val="000000"/>
        </w:rPr>
        <w:t>＝</w:t>
      </w:r>
      <w:r>
        <w:rPr>
          <w:rFonts w:eastAsia="標楷體" w:hint="eastAsia"/>
          <w:color w:val="000000"/>
        </w:rPr>
        <w:t>6</w:t>
      </w:r>
      <w:r w:rsidRPr="00E80E5A">
        <w:rPr>
          <w:rFonts w:eastAsia="標楷體" w:hAnsi="標楷體"/>
          <w:noProof/>
          <w:color w:val="000000"/>
        </w:rPr>
        <w:t>公分、大圓半徑</w:t>
      </w:r>
      <w:r w:rsidRPr="00E80E5A">
        <w:rPr>
          <w:rFonts w:eastAsia="標楷體"/>
          <w:b/>
          <w:noProof/>
          <w:color w:val="000000"/>
          <w:position w:val="-6"/>
        </w:rPr>
        <w:pict w14:anchorId="7BCD2457">
          <v:shape id="_x0000_i5330" type="#_x0000_t75" alt="%FontSize=12&#10;%TeXFontSize=12&#10;\documentclass{article}&#10;\pagestyle{empty}&#10;\begin{document}&#10;\[&#10;\overline{O_1B}&#10;\]&#10;\end{document}" style="width:21pt;height:12pt">
            <v:imagedata r:id="rId1119" o:title="formula_phys"/>
          </v:shape>
        </w:pict>
      </w:r>
      <w:r w:rsidRPr="00E80E5A">
        <w:rPr>
          <w:rFonts w:eastAsia="標楷體" w:hAnsi="標楷體"/>
          <w:color w:val="000000"/>
        </w:rPr>
        <w:t>＝</w:t>
      </w:r>
      <w:r w:rsidRPr="00E80E5A">
        <w:rPr>
          <w:rFonts w:eastAsia="標楷體"/>
          <w:color w:val="000000"/>
        </w:rPr>
        <w:t>1</w:t>
      </w:r>
      <w:r>
        <w:rPr>
          <w:rFonts w:eastAsia="標楷體" w:hint="eastAsia"/>
          <w:color w:val="000000"/>
        </w:rPr>
        <w:t>2</w:t>
      </w:r>
      <w:r w:rsidRPr="00E80E5A">
        <w:rPr>
          <w:rFonts w:eastAsia="標楷體" w:hAnsi="標楷體"/>
          <w:noProof/>
          <w:color w:val="000000"/>
        </w:rPr>
        <w:t>公分，</w:t>
      </w:r>
      <w:r w:rsidRPr="00E80E5A">
        <w:rPr>
          <w:rFonts w:eastAsia="標楷體" w:hAnsi="標楷體"/>
        </w:rPr>
        <w:t>請問著色部分的圖形面積為何？</w:t>
      </w:r>
      <w:r w:rsidRPr="00E80E5A">
        <w:rPr>
          <w:rFonts w:eastAsia="標楷體"/>
        </w:rPr>
        <w:br/>
      </w:r>
    </w:p>
    <w:p w14:paraId="1E2BE65D" w14:textId="77777777" w:rsidR="00871C4C" w:rsidRPr="00E80E5A" w:rsidRDefault="00871C4C" w:rsidP="00871C4C">
      <w:pPr>
        <w:spacing w:beforeLines="50" w:before="180"/>
        <w:jc w:val="both"/>
        <w:rPr>
          <w:rFonts w:eastAsia="標楷體"/>
        </w:rPr>
      </w:pPr>
    </w:p>
    <w:p w14:paraId="15313E74" w14:textId="77777777" w:rsidR="00871C4C" w:rsidRPr="00E80E5A" w:rsidRDefault="00871C4C" w:rsidP="00871C4C">
      <w:pPr>
        <w:spacing w:beforeLines="50" w:before="180"/>
        <w:jc w:val="both"/>
        <w:rPr>
          <w:rFonts w:eastAsia="標楷體"/>
        </w:rPr>
      </w:pPr>
    </w:p>
    <w:p w14:paraId="1D359241" w14:textId="77777777" w:rsidR="00871C4C" w:rsidRPr="00E80E5A" w:rsidRDefault="00871C4C" w:rsidP="00871C4C">
      <w:pPr>
        <w:spacing w:beforeLines="50" w:before="180"/>
        <w:jc w:val="both"/>
        <w:rPr>
          <w:rFonts w:eastAsia="標楷體"/>
          <w:b/>
        </w:rPr>
      </w:pPr>
    </w:p>
    <w:p w14:paraId="2B387E3D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14FAD99" w14:textId="77777777" w:rsidR="00871C4C" w:rsidRPr="0073622E" w:rsidRDefault="0073622E" w:rsidP="0073622E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9.2-105</w:t>
      </w:r>
    </w:p>
    <w:p w14:paraId="58C38C57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0EBC390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9.2-31</w:t>
      </w:r>
    </w:p>
    <w:p w14:paraId="4FBA62F9" w14:textId="77777777" w:rsidR="00871C4C" w:rsidRPr="00DA12AB" w:rsidRDefault="00871C4C" w:rsidP="0073622E">
      <w:pPr>
        <w:spacing w:beforeLines="50" w:before="180"/>
        <w:ind w:leftChars="200" w:left="480"/>
        <w:rPr>
          <w:rFonts w:eastAsia="標楷體"/>
        </w:rPr>
      </w:pPr>
      <w:r w:rsidRPr="00DA12AB">
        <w:rPr>
          <w:rFonts w:eastAsia="標楷體" w:hAnsi="標楷體"/>
          <w:bCs/>
        </w:rPr>
        <w:t>圖</w:t>
      </w:r>
      <w:r w:rsidR="0073622E">
        <w:rPr>
          <w:rFonts w:eastAsia="標楷體" w:hAnsi="標楷體" w:hint="eastAsia"/>
          <w:bCs/>
        </w:rPr>
        <w:t>9.2-106</w:t>
      </w:r>
      <w:r w:rsidRPr="00DA12AB">
        <w:rPr>
          <w:rFonts w:eastAsia="標楷體" w:hAnsi="標楷體"/>
          <w:bCs/>
        </w:rPr>
        <w:t>中，</w:t>
      </w:r>
      <w:r w:rsidRPr="00DA12AB">
        <w:rPr>
          <w:rFonts w:eastAsia="標楷體" w:hAnsi="標楷體"/>
          <w:noProof/>
          <w:color w:val="000000"/>
        </w:rPr>
        <w:t>大的半圓的圓心為</w:t>
      </w:r>
      <w:r w:rsidRPr="00DA12AB">
        <w:rPr>
          <w:rFonts w:eastAsia="標楷體"/>
          <w:noProof/>
          <w:color w:val="000000"/>
        </w:rPr>
        <w:t>D</w:t>
      </w:r>
      <w:r w:rsidRPr="00DA12AB">
        <w:rPr>
          <w:rFonts w:eastAsia="標楷體" w:hAnsi="標楷體"/>
          <w:noProof/>
          <w:color w:val="000000"/>
        </w:rPr>
        <w:t>點、直徑為</w:t>
      </w:r>
      <w:r w:rsidRPr="00DA12AB">
        <w:rPr>
          <w:rFonts w:eastAsia="標楷體"/>
          <w:noProof/>
          <w:color w:val="000000"/>
          <w:position w:val="-2"/>
        </w:rPr>
        <w:pict w14:anchorId="07F822E8">
          <v:shape id="_x0000_i533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DA12AB">
        <w:rPr>
          <w:rFonts w:eastAsia="標楷體" w:hAnsi="標楷體"/>
          <w:bCs/>
        </w:rPr>
        <w:t>；小圓的圓心為</w:t>
      </w:r>
      <w:r w:rsidRPr="00DA12AB">
        <w:rPr>
          <w:rFonts w:eastAsia="標楷體"/>
          <w:bCs/>
        </w:rPr>
        <w:t>C</w:t>
      </w:r>
      <w:r w:rsidRPr="00DA12AB">
        <w:rPr>
          <w:rFonts w:eastAsia="標楷體" w:hAnsi="標楷體"/>
          <w:bCs/>
        </w:rPr>
        <w:t>點、</w:t>
      </w:r>
      <w:r w:rsidR="0073622E">
        <w:rPr>
          <w:rFonts w:eastAsia="標楷體" w:hAnsi="標楷體" w:hint="eastAsia"/>
          <w:bCs/>
        </w:rPr>
        <w:br/>
      </w:r>
      <w:r w:rsidRPr="00DA12AB">
        <w:rPr>
          <w:rFonts w:eastAsia="標楷體" w:hAnsi="標楷體"/>
          <w:noProof/>
          <w:color w:val="000000"/>
        </w:rPr>
        <w:t>直徑為</w:t>
      </w:r>
      <w:r w:rsidRPr="00DA12AB">
        <w:rPr>
          <w:rFonts w:eastAsia="標楷體"/>
          <w:noProof/>
          <w:color w:val="000000"/>
          <w:position w:val="-2"/>
        </w:rPr>
        <w:pict w14:anchorId="555FD727">
          <v:shape id="_x0000_i5332" type="#_x0000_t75" alt="%FontSize=12&#10;%TeXFontSize=12&#10;\documentclass{article}&#10;\pagestyle{empty}&#10;\begin{document}&#10;\[&#10;\overline{DE}&#10;\]&#10;\end{document}" style="width:17.25pt;height:10.5pt">
            <v:imagedata r:id="rId28" o:title="formula_phys"/>
          </v:shape>
        </w:pict>
      </w:r>
      <w:r w:rsidRPr="00DA12AB">
        <w:rPr>
          <w:rFonts w:eastAsia="標楷體" w:hAnsi="標楷體"/>
          <w:noProof/>
          <w:color w:val="000000"/>
        </w:rPr>
        <w:t>。且小圓與半圓相切於</w:t>
      </w:r>
      <w:r w:rsidRPr="00DA12AB">
        <w:rPr>
          <w:rFonts w:eastAsia="標楷體"/>
          <w:noProof/>
          <w:color w:val="000000"/>
        </w:rPr>
        <w:t>E</w:t>
      </w:r>
      <w:r w:rsidRPr="00DA12AB">
        <w:rPr>
          <w:rFonts w:eastAsia="標楷體" w:hAnsi="標楷體"/>
          <w:noProof/>
          <w:color w:val="000000"/>
        </w:rPr>
        <w:t>點，若</w:t>
      </w:r>
      <w:r w:rsidRPr="00DA12AB">
        <w:rPr>
          <w:rFonts w:eastAsia="標楷體"/>
          <w:noProof/>
          <w:color w:val="000000"/>
          <w:position w:val="-2"/>
        </w:rPr>
        <w:pict w14:anchorId="58CDC7D6">
          <v:shape id="_x0000_i533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DA12AB">
        <w:rPr>
          <w:rFonts w:eastAsia="標楷體" w:hAnsi="標楷體"/>
          <w:noProof/>
          <w:color w:val="000000"/>
          <w:position w:val="-2"/>
        </w:rPr>
        <w:t>＝</w:t>
      </w:r>
      <w:smartTag w:uri="urn:schemas-microsoft-com:office:smarttags" w:element="chmetcnv">
        <w:smartTagPr>
          <w:attr w:name="UnitName" w:val="公分"/>
          <w:attr w:name="SourceValue" w:val="16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Ansi="標楷體" w:hint="eastAsia"/>
            <w:noProof/>
            <w:color w:val="000000"/>
            <w:position w:val="-2"/>
          </w:rPr>
          <w:t>16</w:t>
        </w:r>
        <w:r w:rsidRPr="00DA12AB">
          <w:rPr>
            <w:rFonts w:eastAsia="標楷體" w:hAnsi="標楷體"/>
            <w:noProof/>
            <w:color w:val="000000"/>
            <w:position w:val="-2"/>
          </w:rPr>
          <w:t>公分</w:t>
        </w:r>
      </w:smartTag>
      <w:r w:rsidRPr="00DA12AB">
        <w:rPr>
          <w:rFonts w:eastAsia="標楷體" w:hAnsi="標楷體"/>
          <w:noProof/>
          <w:color w:val="000000"/>
          <w:position w:val="-2"/>
        </w:rPr>
        <w:t>，則灰色部分圖形面積為何？</w:t>
      </w:r>
      <w:r w:rsidRPr="00DA12AB">
        <w:rPr>
          <w:rFonts w:eastAsia="標楷體"/>
          <w:bCs/>
        </w:rPr>
        <w:br/>
      </w:r>
      <w:r w:rsidR="0073622E">
        <w:rPr>
          <w:rFonts w:eastAsia="標楷體"/>
        </w:rPr>
        <w:t xml:space="preserve">             </w:t>
      </w:r>
      <w:r w:rsidR="0073622E">
        <w:rPr>
          <w:rFonts w:eastAsia="標楷體" w:hint="eastAsia"/>
        </w:rPr>
        <w:t xml:space="preserve"> </w:t>
      </w:r>
      <w:r w:rsidRPr="00DA12AB">
        <w:rPr>
          <w:rFonts w:eastAsia="標楷體"/>
        </w:rPr>
        <w:t xml:space="preserve"> </w:t>
      </w:r>
      <w:r w:rsidRPr="00DA12AB">
        <w:rPr>
          <w:rFonts w:eastAsia="標楷體"/>
        </w:rPr>
        <w:pict w14:anchorId="69784052">
          <v:shape id="_x0000_i5334" type="#_x0000_t75" style="width:192.75pt;height:120pt">
            <v:imagedata r:id="rId1353" o:title=""/>
          </v:shape>
        </w:pict>
      </w:r>
    </w:p>
    <w:p w14:paraId="3C73C75E" w14:textId="77777777" w:rsidR="00871C4C" w:rsidRDefault="0073622E" w:rsidP="0073622E">
      <w:pPr>
        <w:ind w:left="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9.2-106</w:t>
      </w:r>
    </w:p>
    <w:p w14:paraId="40B443FB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9.2-32</w:t>
      </w:r>
    </w:p>
    <w:p w14:paraId="5EA0BE10" w14:textId="77777777" w:rsidR="00871C4C" w:rsidRPr="003548F3" w:rsidRDefault="00871C4C" w:rsidP="0073622E">
      <w:pPr>
        <w:spacing w:beforeLines="50" w:before="180"/>
        <w:ind w:left="480" w:hangingChars="200" w:hanging="480"/>
        <w:jc w:val="both"/>
        <w:rPr>
          <w:rFonts w:eastAsia="標楷體"/>
          <w:noProof/>
          <w:color w:val="000000"/>
          <w:position w:val="-2"/>
        </w:rPr>
      </w:pPr>
      <w:r>
        <w:rPr>
          <w:rFonts w:eastAsia="標楷體" w:hint="eastAsia"/>
          <w:b/>
          <w:color w:val="000000"/>
        </w:rPr>
        <w:t xml:space="preserve">    </w:t>
      </w:r>
      <w:r w:rsidRPr="003548F3">
        <w:rPr>
          <w:rFonts w:eastAsia="標楷體" w:hAnsi="標楷體"/>
        </w:rPr>
        <w:t>圖</w:t>
      </w:r>
      <w:r w:rsidR="0073622E">
        <w:rPr>
          <w:rFonts w:eastAsia="標楷體" w:hAnsi="標楷體" w:hint="eastAsia"/>
        </w:rPr>
        <w:t>9.2-107</w:t>
      </w:r>
      <w:r w:rsidRPr="003548F3">
        <w:rPr>
          <w:rFonts w:eastAsia="標楷體" w:hAnsi="標楷體"/>
        </w:rPr>
        <w:t>中，大的半圓的圓心為</w:t>
      </w:r>
      <w:r w:rsidRPr="003548F3">
        <w:rPr>
          <w:rFonts w:eastAsia="標楷體"/>
        </w:rPr>
        <w:t>F</w:t>
      </w:r>
      <w:r w:rsidRPr="003548F3">
        <w:rPr>
          <w:rFonts w:eastAsia="標楷體" w:hAnsi="標楷體"/>
        </w:rPr>
        <w:t>點、直徑為</w:t>
      </w:r>
      <w:r w:rsidRPr="003548F3">
        <w:rPr>
          <w:rFonts w:eastAsia="標楷體"/>
          <w:noProof/>
          <w:color w:val="000000"/>
          <w:position w:val="-2"/>
        </w:rPr>
        <w:pict w14:anchorId="454872FD">
          <v:shape id="_x0000_i5335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3548F3">
        <w:rPr>
          <w:rFonts w:eastAsia="標楷體" w:hAnsi="標楷體"/>
          <w:noProof/>
          <w:color w:val="000000"/>
          <w:position w:val="-2"/>
        </w:rPr>
        <w:t>；三個小半圓的圓心分別</w:t>
      </w:r>
      <w:r w:rsidR="0073622E">
        <w:rPr>
          <w:rFonts w:eastAsia="標楷體" w:hAnsi="標楷體" w:hint="eastAsia"/>
          <w:noProof/>
          <w:color w:val="000000"/>
          <w:position w:val="-2"/>
        </w:rPr>
        <w:br/>
      </w:r>
      <w:r w:rsidRPr="003548F3">
        <w:rPr>
          <w:rFonts w:eastAsia="標楷體" w:hAnsi="標楷體"/>
          <w:noProof/>
          <w:color w:val="000000"/>
          <w:position w:val="-2"/>
        </w:rPr>
        <w:t>為</w:t>
      </w:r>
      <w:r w:rsidRPr="003548F3">
        <w:rPr>
          <w:rFonts w:eastAsia="標楷體"/>
          <w:noProof/>
          <w:color w:val="000000"/>
          <w:position w:val="-2"/>
        </w:rPr>
        <w:t>E</w:t>
      </w:r>
      <w:r w:rsidRPr="003548F3">
        <w:rPr>
          <w:rFonts w:eastAsia="標楷體" w:hAnsi="標楷體"/>
          <w:noProof/>
          <w:color w:val="000000"/>
          <w:position w:val="-2"/>
        </w:rPr>
        <w:t>點、</w:t>
      </w:r>
      <w:r w:rsidRPr="003548F3">
        <w:rPr>
          <w:rFonts w:eastAsia="標楷體"/>
          <w:noProof/>
          <w:color w:val="000000"/>
          <w:position w:val="-2"/>
        </w:rPr>
        <w:t>F</w:t>
      </w:r>
      <w:r w:rsidRPr="003548F3">
        <w:rPr>
          <w:rFonts w:eastAsia="標楷體" w:hAnsi="標楷體"/>
          <w:noProof/>
          <w:color w:val="000000"/>
          <w:position w:val="-2"/>
        </w:rPr>
        <w:t>點及</w:t>
      </w:r>
      <w:r w:rsidRPr="003548F3">
        <w:rPr>
          <w:rFonts w:eastAsia="標楷體"/>
          <w:noProof/>
          <w:color w:val="000000"/>
          <w:position w:val="-2"/>
        </w:rPr>
        <w:t>G</w:t>
      </w:r>
      <w:r w:rsidRPr="003548F3">
        <w:rPr>
          <w:rFonts w:eastAsia="標楷體" w:hAnsi="標楷體"/>
          <w:noProof/>
          <w:color w:val="000000"/>
          <w:position w:val="-2"/>
        </w:rPr>
        <w:t>點，直徑分別為</w:t>
      </w:r>
      <w:r w:rsidRPr="003548F3">
        <w:rPr>
          <w:rFonts w:eastAsia="標楷體"/>
          <w:noProof/>
          <w:color w:val="000000"/>
          <w:position w:val="-2"/>
        </w:rPr>
        <w:pict w14:anchorId="07702EA7">
          <v:shape id="_x0000_i5336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3548F3">
        <w:rPr>
          <w:rFonts w:eastAsia="標楷體" w:hAnsi="標楷體"/>
          <w:noProof/>
          <w:color w:val="000000"/>
        </w:rPr>
        <w:t>、</w:t>
      </w:r>
      <w:r w:rsidRPr="003548F3">
        <w:rPr>
          <w:rFonts w:eastAsia="標楷體"/>
          <w:noProof/>
          <w:color w:val="000000"/>
          <w:position w:val="-2"/>
        </w:rPr>
        <w:pict w14:anchorId="75BA6EDE">
          <v:shape id="_x0000_i5337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3548F3">
        <w:rPr>
          <w:rFonts w:eastAsia="標楷體" w:hAnsi="標楷體"/>
          <w:noProof/>
          <w:color w:val="000000"/>
        </w:rPr>
        <w:t>及</w:t>
      </w:r>
      <w:r w:rsidRPr="003548F3">
        <w:rPr>
          <w:rFonts w:eastAsia="標楷體"/>
          <w:noProof/>
          <w:color w:val="000000"/>
          <w:position w:val="-2"/>
        </w:rPr>
        <w:pict w14:anchorId="0C3C2F51">
          <v:shape id="_x0000_i533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3548F3">
        <w:rPr>
          <w:rFonts w:eastAsia="標楷體" w:hAnsi="標楷體"/>
          <w:noProof/>
          <w:color w:val="000000"/>
          <w:position w:val="-2"/>
        </w:rPr>
        <w:t>；已知</w:t>
      </w:r>
      <w:r w:rsidRPr="003548F3">
        <w:rPr>
          <w:rFonts w:eastAsia="標楷體"/>
          <w:noProof/>
          <w:color w:val="000000"/>
          <w:position w:val="-2"/>
        </w:rPr>
        <w:pict w14:anchorId="7BEFE2DB">
          <v:shape id="_x0000_i5339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3548F3">
        <w:rPr>
          <w:rFonts w:eastAsia="標楷體" w:hAnsi="標楷體"/>
          <w:noProof/>
          <w:color w:val="000000"/>
          <w:position w:val="-2"/>
        </w:rPr>
        <w:t>＝</w:t>
      </w:r>
      <w:r w:rsidRPr="003548F3">
        <w:rPr>
          <w:rFonts w:eastAsia="標楷體"/>
          <w:noProof/>
          <w:color w:val="000000"/>
          <w:position w:val="-2"/>
        </w:rPr>
        <w:pict w14:anchorId="3CDEE0BF">
          <v:shape id="_x0000_i5340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3548F3">
        <w:rPr>
          <w:rFonts w:eastAsia="標楷體" w:hAnsi="標楷體"/>
          <w:noProof/>
          <w:color w:val="000000"/>
          <w:position w:val="-2"/>
        </w:rPr>
        <w:t>＝</w:t>
      </w:r>
      <w:r w:rsidRPr="003548F3">
        <w:rPr>
          <w:rFonts w:eastAsia="標楷體"/>
          <w:noProof/>
          <w:color w:val="000000"/>
          <w:position w:val="-2"/>
        </w:rPr>
        <w:pict w14:anchorId="4D60DC86">
          <v:shape id="_x0000_i534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3548F3">
        <w:rPr>
          <w:rFonts w:eastAsia="標楷體" w:hAnsi="標楷體"/>
          <w:noProof/>
          <w:color w:val="000000"/>
          <w:position w:val="-2"/>
        </w:rPr>
        <w:t>，且</w:t>
      </w:r>
      <w:r w:rsidR="0073622E">
        <w:rPr>
          <w:rFonts w:eastAsia="標楷體" w:hAnsi="標楷體" w:hint="eastAsia"/>
          <w:noProof/>
          <w:color w:val="000000"/>
          <w:position w:val="-2"/>
        </w:rPr>
        <w:br/>
      </w:r>
      <w:r w:rsidRPr="003548F3">
        <w:rPr>
          <w:rFonts w:eastAsia="標楷體"/>
          <w:noProof/>
          <w:color w:val="000000"/>
          <w:position w:val="-2"/>
        </w:rPr>
        <w:pict w14:anchorId="17F8D20E">
          <v:shape id="_x0000_i5342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3548F3">
        <w:rPr>
          <w:rFonts w:eastAsia="標楷體" w:hAnsi="標楷體"/>
          <w:noProof/>
          <w:color w:val="000000"/>
          <w:position w:val="-2"/>
        </w:rPr>
        <w:t>＝</w:t>
      </w:r>
      <w:r>
        <w:rPr>
          <w:rFonts w:eastAsia="標楷體" w:hAnsi="標楷體" w:hint="eastAsia"/>
          <w:noProof/>
          <w:color w:val="000000"/>
          <w:position w:val="-2"/>
        </w:rPr>
        <w:t>30</w:t>
      </w:r>
      <w:r w:rsidRPr="003548F3">
        <w:rPr>
          <w:rFonts w:eastAsia="標楷體" w:hAnsi="標楷體"/>
          <w:noProof/>
          <w:color w:val="000000"/>
          <w:position w:val="-2"/>
        </w:rPr>
        <w:t>公分，則灰色部分圖形面積為何？</w:t>
      </w:r>
    </w:p>
    <w:p w14:paraId="57A84966" w14:textId="77777777" w:rsidR="00871C4C" w:rsidRPr="003548F3" w:rsidRDefault="00871C4C" w:rsidP="00871C4C">
      <w:pPr>
        <w:jc w:val="both"/>
        <w:rPr>
          <w:rFonts w:eastAsia="標楷體"/>
        </w:rPr>
      </w:pPr>
      <w:r w:rsidRPr="003548F3">
        <w:rPr>
          <w:rFonts w:eastAsia="標楷體"/>
        </w:rPr>
        <w:t xml:space="preserve">            </w:t>
      </w:r>
      <w:r w:rsidR="0073622E">
        <w:rPr>
          <w:rFonts w:eastAsia="標楷體" w:hint="eastAsia"/>
        </w:rPr>
        <w:t xml:space="preserve"> </w:t>
      </w:r>
      <w:r>
        <w:rPr>
          <w:rFonts w:eastAsia="標楷體" w:hint="eastAsia"/>
        </w:rPr>
        <w:t xml:space="preserve">  </w:t>
      </w:r>
      <w:r w:rsidRPr="003548F3">
        <w:rPr>
          <w:rFonts w:eastAsia="標楷體"/>
        </w:rPr>
        <w:t xml:space="preserve">  </w:t>
      </w:r>
      <w:r w:rsidRPr="003548F3">
        <w:rPr>
          <w:rFonts w:eastAsia="標楷體"/>
        </w:rPr>
        <w:pict w14:anchorId="3F9F209A">
          <v:shape id="_x0000_i5343" type="#_x0000_t75" style="width:219.75pt;height:121.5pt">
            <v:imagedata r:id="rId1358" o:title=""/>
          </v:shape>
        </w:pict>
      </w:r>
    </w:p>
    <w:p w14:paraId="6E14A2DF" w14:textId="77777777" w:rsidR="00871C4C" w:rsidRPr="003548F3" w:rsidRDefault="0073622E" w:rsidP="0073622E">
      <w:pPr>
        <w:ind w:left="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9.2-107</w:t>
      </w:r>
    </w:p>
    <w:p w14:paraId="28B93688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9.2-33</w:t>
      </w:r>
    </w:p>
    <w:p w14:paraId="646DBA13" w14:textId="77777777" w:rsidR="00871C4C" w:rsidRPr="00966F08" w:rsidRDefault="00871C4C" w:rsidP="0073622E">
      <w:pPr>
        <w:spacing w:beforeLines="50" w:before="180"/>
        <w:ind w:left="480" w:rightChars="-82" w:right="-197" w:hangingChars="200" w:hanging="480"/>
        <w:jc w:val="both"/>
        <w:rPr>
          <w:rFonts w:eastAsia="標楷體"/>
        </w:rPr>
      </w:pPr>
      <w:r>
        <w:rPr>
          <w:rFonts w:eastAsia="標楷體" w:hint="eastAsia"/>
          <w:b/>
          <w:color w:val="000000"/>
        </w:rPr>
        <w:t xml:space="preserve">   </w:t>
      </w:r>
      <w:r w:rsidRPr="00966F08">
        <w:rPr>
          <w:rFonts w:eastAsia="標楷體"/>
          <w:b/>
          <w:color w:val="000000"/>
        </w:rPr>
        <w:t xml:space="preserve"> </w:t>
      </w:r>
      <w:r w:rsidRPr="00966F08">
        <w:rPr>
          <w:rFonts w:eastAsia="標楷體" w:hAnsi="標楷體"/>
        </w:rPr>
        <w:t>圖</w:t>
      </w:r>
      <w:r w:rsidR="0073622E">
        <w:rPr>
          <w:rFonts w:eastAsia="標楷體" w:hAnsi="標楷體" w:hint="eastAsia"/>
        </w:rPr>
        <w:t>9.2-108</w:t>
      </w:r>
      <w:r w:rsidRPr="00966F08">
        <w:rPr>
          <w:rFonts w:eastAsia="標楷體" w:hAnsi="標楷體"/>
        </w:rPr>
        <w:t>中，</w:t>
      </w:r>
      <w:r w:rsidRPr="00966F08">
        <w:rPr>
          <w:rFonts w:eastAsia="標楷體"/>
          <w:noProof/>
          <w:color w:val="000000"/>
          <w:position w:val="-2"/>
        </w:rPr>
        <w:pict w14:anchorId="56B292A7">
          <v:shape id="_x0000_i5344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966F08">
        <w:rPr>
          <w:rFonts w:eastAsia="標楷體" w:hAnsi="標楷體"/>
          <w:noProof/>
          <w:color w:val="000000"/>
        </w:rPr>
        <w:t>為圓</w:t>
      </w:r>
      <w:r w:rsidRPr="00966F08">
        <w:rPr>
          <w:rFonts w:eastAsia="標楷體"/>
          <w:noProof/>
          <w:color w:val="000000"/>
        </w:rPr>
        <w:t>A</w:t>
      </w:r>
      <w:r w:rsidRPr="00966F08">
        <w:rPr>
          <w:rFonts w:eastAsia="標楷體" w:hAnsi="標楷體"/>
          <w:noProof/>
          <w:color w:val="000000"/>
        </w:rPr>
        <w:t>的直徑，分別以圓</w:t>
      </w:r>
      <w:r w:rsidRPr="00966F08">
        <w:rPr>
          <w:rFonts w:eastAsia="標楷體"/>
          <w:noProof/>
          <w:color w:val="000000"/>
        </w:rPr>
        <w:t>O</w:t>
      </w:r>
      <w:r w:rsidRPr="00966F08">
        <w:rPr>
          <w:rFonts w:eastAsia="標楷體" w:hAnsi="標楷體"/>
          <w:noProof/>
          <w:color w:val="000000"/>
        </w:rPr>
        <w:t>半徑</w:t>
      </w:r>
      <w:r w:rsidRPr="00966F08">
        <w:rPr>
          <w:rFonts w:eastAsia="標楷體"/>
          <w:noProof/>
          <w:color w:val="000000"/>
          <w:position w:val="-2"/>
        </w:rPr>
        <w:pict w14:anchorId="1BB1014A">
          <v:shape id="_x0000_i5345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966F08">
        <w:rPr>
          <w:rFonts w:eastAsia="標楷體" w:hAnsi="標楷體"/>
          <w:noProof/>
          <w:color w:val="000000"/>
        </w:rPr>
        <w:t>與</w:t>
      </w:r>
      <w:r w:rsidRPr="00966F08">
        <w:rPr>
          <w:rFonts w:eastAsia="標楷體"/>
          <w:noProof/>
          <w:color w:val="000000"/>
          <w:position w:val="-2"/>
        </w:rPr>
        <w:pict w14:anchorId="708B2795">
          <v:shape id="_x0000_i5346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966F08">
        <w:rPr>
          <w:rFonts w:eastAsia="標楷體" w:hAnsi="標楷體"/>
          <w:noProof/>
          <w:color w:val="000000"/>
        </w:rPr>
        <w:t>為直徑畫兩半圓，其圓心分別為</w:t>
      </w:r>
      <w:r w:rsidRPr="00966F08">
        <w:rPr>
          <w:rFonts w:eastAsia="標楷體"/>
          <w:noProof/>
          <w:color w:val="000000"/>
        </w:rPr>
        <w:t>C</w:t>
      </w:r>
      <w:r w:rsidRPr="00966F08">
        <w:rPr>
          <w:rFonts w:eastAsia="標楷體" w:hAnsi="標楷體"/>
          <w:noProof/>
          <w:color w:val="000000"/>
        </w:rPr>
        <w:t>點與</w:t>
      </w:r>
      <w:r w:rsidRPr="00966F08">
        <w:rPr>
          <w:rFonts w:eastAsia="標楷體"/>
          <w:noProof/>
          <w:color w:val="000000"/>
        </w:rPr>
        <w:t>E</w:t>
      </w:r>
      <w:r w:rsidRPr="00966F08">
        <w:rPr>
          <w:rFonts w:eastAsia="標楷體" w:hAnsi="標楷體"/>
          <w:noProof/>
          <w:color w:val="000000"/>
        </w:rPr>
        <w:t>點，已知</w:t>
      </w:r>
      <w:r w:rsidRPr="00966F08">
        <w:rPr>
          <w:rFonts w:eastAsia="標楷體"/>
          <w:noProof/>
          <w:color w:val="000000"/>
          <w:position w:val="-2"/>
        </w:rPr>
        <w:pict w14:anchorId="257A65B5">
          <v:shape id="_x0000_i5347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966F08">
        <w:rPr>
          <w:rFonts w:eastAsia="標楷體" w:hAnsi="標楷體"/>
          <w:noProof/>
          <w:color w:val="000000"/>
        </w:rPr>
        <w:t>＝</w:t>
      </w:r>
      <w:r>
        <w:rPr>
          <w:rFonts w:eastAsia="標楷體" w:hAnsi="標楷體" w:hint="eastAsia"/>
          <w:noProof/>
          <w:color w:val="000000"/>
        </w:rPr>
        <w:t>12</w:t>
      </w:r>
      <w:r w:rsidRPr="00966F08">
        <w:rPr>
          <w:rFonts w:eastAsia="標楷體" w:hAnsi="標楷體"/>
          <w:noProof/>
          <w:color w:val="000000"/>
        </w:rPr>
        <w:t>公分，則灰色部分圖形面積為何？</w:t>
      </w:r>
    </w:p>
    <w:p w14:paraId="60884D5B" w14:textId="77777777" w:rsidR="00871C4C" w:rsidRPr="00966F08" w:rsidRDefault="00871C4C" w:rsidP="00871C4C">
      <w:pPr>
        <w:jc w:val="both"/>
        <w:rPr>
          <w:rFonts w:eastAsia="標楷體"/>
        </w:rPr>
      </w:pPr>
      <w:r w:rsidRPr="00966F08">
        <w:rPr>
          <w:rFonts w:eastAsia="標楷體"/>
        </w:rPr>
        <w:t xml:space="preserve">                    </w:t>
      </w:r>
      <w:r w:rsidR="0073622E">
        <w:rPr>
          <w:rFonts w:eastAsia="標楷體" w:hint="eastAsia"/>
        </w:rPr>
        <w:t xml:space="preserve"> </w:t>
      </w:r>
      <w:r w:rsidRPr="00966F08">
        <w:rPr>
          <w:rFonts w:eastAsia="標楷體"/>
        </w:rPr>
        <w:pict w14:anchorId="639C9DDA">
          <v:shape id="_x0000_i5348" type="#_x0000_t75" style="width:171.75pt;height:153pt">
            <v:imagedata r:id="rId1372" o:title=""/>
          </v:shape>
        </w:pict>
      </w:r>
    </w:p>
    <w:p w14:paraId="680C8FD2" w14:textId="77777777" w:rsidR="00871C4C" w:rsidRDefault="0073622E" w:rsidP="0073622E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9.2-108</w:t>
      </w:r>
    </w:p>
    <w:p w14:paraId="44F65D7B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9.2-34</w:t>
      </w:r>
    </w:p>
    <w:p w14:paraId="3A6D0AA1" w14:textId="77777777" w:rsidR="00871C4C" w:rsidRPr="00E81CCA" w:rsidRDefault="00871C4C" w:rsidP="00871C4C">
      <w:pPr>
        <w:spacing w:beforeLines="50" w:before="180"/>
        <w:jc w:val="both"/>
        <w:rPr>
          <w:rFonts w:eastAsia="標楷體"/>
        </w:rPr>
      </w:pPr>
      <w:r>
        <w:rPr>
          <w:rFonts w:eastAsia="標楷體" w:hint="eastAsia"/>
          <w:b/>
          <w:color w:val="000000"/>
        </w:rPr>
        <w:t xml:space="preserve">    </w:t>
      </w:r>
      <w:r w:rsidRPr="00E81CCA">
        <w:rPr>
          <w:rFonts w:eastAsia="標楷體" w:hAnsi="標楷體"/>
        </w:rPr>
        <w:t>平面上有</w:t>
      </w:r>
      <w:r w:rsidRPr="00E81CCA">
        <w:rPr>
          <w:rFonts w:eastAsia="標楷體"/>
        </w:rPr>
        <w:t>A</w:t>
      </w:r>
      <w:r w:rsidRPr="00E81CCA">
        <w:rPr>
          <w:rFonts w:eastAsia="標楷體" w:hAnsi="標楷體"/>
        </w:rPr>
        <w:t>、</w:t>
      </w:r>
      <w:r w:rsidRPr="00E81CCA">
        <w:rPr>
          <w:rFonts w:eastAsia="標楷體"/>
        </w:rPr>
        <w:t>C</w:t>
      </w:r>
      <w:r w:rsidRPr="00E81CCA">
        <w:rPr>
          <w:rFonts w:eastAsia="標楷體" w:hAnsi="標楷體"/>
        </w:rPr>
        <w:t>兩點，若分別以</w:t>
      </w:r>
      <w:r w:rsidRPr="00E81CCA">
        <w:rPr>
          <w:rFonts w:eastAsia="標楷體"/>
        </w:rPr>
        <w:t>A</w:t>
      </w:r>
      <w:r w:rsidRPr="00E81CCA">
        <w:rPr>
          <w:rFonts w:eastAsia="標楷體" w:hAnsi="標楷體"/>
        </w:rPr>
        <w:t>、</w:t>
      </w:r>
      <w:r w:rsidRPr="00E81CCA">
        <w:rPr>
          <w:rFonts w:eastAsia="標楷體"/>
        </w:rPr>
        <w:t>C</w:t>
      </w:r>
      <w:r w:rsidRPr="00E81CCA">
        <w:rPr>
          <w:rFonts w:eastAsia="標楷體" w:hAnsi="標楷體"/>
        </w:rPr>
        <w:t>為圓心，以</w:t>
      </w:r>
      <w:r w:rsidRPr="00E81CCA">
        <w:rPr>
          <w:rFonts w:eastAsia="標楷體"/>
          <w:noProof/>
          <w:color w:val="000000"/>
          <w:position w:val="-2"/>
        </w:rPr>
        <w:pict w14:anchorId="0A60B0E1">
          <v:shape id="_x0000_i5349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E81CCA">
        <w:rPr>
          <w:rFonts w:eastAsia="標楷體" w:hAnsi="標楷體"/>
          <w:noProof/>
          <w:color w:val="000000"/>
        </w:rPr>
        <w:t>為半徑畫兩圓，且</w:t>
      </w:r>
      <w:r w:rsidRPr="00E81CCA">
        <w:rPr>
          <w:rFonts w:eastAsia="標楷體"/>
          <w:noProof/>
          <w:position w:val="-2"/>
        </w:rPr>
        <w:pict w14:anchorId="3A6E64CE">
          <v:shape id="_x0000_i5350" type="#_x0000_t75" alt="%FontSize=12&#10;%TeXFontSize=12&#10;\documentclass{article}&#10;\pagestyle{empty}&#10;\begin{document}&#10;\[&#10;\overleftrightarrow{AC}&#10;\]&#10;\end{document}" style="width:15.75pt;height:13.5pt">
            <v:imagedata r:id="rId1387" o:title="formula_phys"/>
          </v:shape>
        </w:pict>
      </w:r>
      <w:r w:rsidRPr="00E81CCA">
        <w:rPr>
          <w:rFonts w:eastAsia="標楷體"/>
          <w:noProof/>
          <w:position w:val="-2"/>
        </w:rPr>
        <w:br/>
        <w:t xml:space="preserve">    </w:t>
      </w:r>
      <w:r w:rsidRPr="00E81CCA">
        <w:rPr>
          <w:rFonts w:eastAsia="標楷體" w:hAnsi="標楷體"/>
          <w:noProof/>
        </w:rPr>
        <w:t>分別交兩圓於</w:t>
      </w:r>
      <w:r w:rsidRPr="00E81CCA">
        <w:rPr>
          <w:rFonts w:eastAsia="標楷體"/>
          <w:noProof/>
        </w:rPr>
        <w:t>B</w:t>
      </w:r>
      <w:r w:rsidRPr="00E81CCA">
        <w:rPr>
          <w:rFonts w:eastAsia="標楷體" w:hAnsi="標楷體"/>
          <w:noProof/>
        </w:rPr>
        <w:t>、</w:t>
      </w:r>
      <w:r w:rsidRPr="00E81CCA">
        <w:rPr>
          <w:rFonts w:eastAsia="標楷體"/>
          <w:noProof/>
        </w:rPr>
        <w:t>D</w:t>
      </w:r>
      <w:r w:rsidRPr="00E81CCA">
        <w:rPr>
          <w:rFonts w:eastAsia="標楷體" w:hAnsi="標楷體"/>
          <w:noProof/>
        </w:rPr>
        <w:t>兩點，再分別以</w:t>
      </w:r>
      <w:r w:rsidRPr="00E81CCA">
        <w:rPr>
          <w:rFonts w:eastAsia="標楷體"/>
          <w:noProof/>
          <w:color w:val="000000"/>
          <w:position w:val="-2"/>
        </w:rPr>
        <w:pict w14:anchorId="381E0E19">
          <v:shape id="_x0000_i535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E81CCA">
        <w:rPr>
          <w:rFonts w:eastAsia="標楷體" w:hAnsi="標楷體"/>
          <w:noProof/>
          <w:color w:val="000000"/>
        </w:rPr>
        <w:t>、</w:t>
      </w:r>
      <w:r w:rsidRPr="00E81CCA">
        <w:rPr>
          <w:rFonts w:eastAsia="標楷體"/>
          <w:noProof/>
          <w:color w:val="000000"/>
          <w:position w:val="-2"/>
        </w:rPr>
        <w:pict w14:anchorId="740FB80F">
          <v:shape id="_x0000_i5352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E81CCA">
        <w:rPr>
          <w:rFonts w:eastAsia="標楷體" w:hAnsi="標楷體"/>
          <w:noProof/>
          <w:color w:val="000000"/>
        </w:rPr>
        <w:t>為直徑畫兩半圓，如圖</w:t>
      </w:r>
      <w:r w:rsidR="006F6CF0">
        <w:rPr>
          <w:rFonts w:eastAsia="標楷體" w:hAnsi="標楷體" w:hint="eastAsia"/>
          <w:noProof/>
          <w:color w:val="000000"/>
        </w:rPr>
        <w:t>9.2-109</w:t>
      </w:r>
      <w:r w:rsidR="006F6CF0">
        <w:rPr>
          <w:rFonts w:eastAsia="標楷體" w:hAnsi="標楷體"/>
          <w:noProof/>
          <w:color w:val="000000"/>
        </w:rPr>
        <w:br/>
      </w:r>
      <w:r w:rsidR="006F6CF0">
        <w:rPr>
          <w:rFonts w:eastAsia="標楷體" w:hAnsi="標楷體" w:hint="eastAsia"/>
          <w:noProof/>
          <w:color w:val="000000"/>
        </w:rPr>
        <w:t xml:space="preserve">    </w:t>
      </w:r>
      <w:r w:rsidRPr="00E81CCA">
        <w:rPr>
          <w:rFonts w:eastAsia="標楷體" w:hAnsi="標楷體"/>
          <w:noProof/>
          <w:color w:val="000000"/>
        </w:rPr>
        <w:t>所示，已知</w:t>
      </w:r>
      <w:r w:rsidRPr="00E81CCA">
        <w:rPr>
          <w:rFonts w:eastAsia="標楷體"/>
          <w:noProof/>
          <w:color w:val="000000"/>
          <w:position w:val="-2"/>
        </w:rPr>
        <w:pict w14:anchorId="1A1515A2">
          <v:shape id="_x0000_i5353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E81CCA">
        <w:rPr>
          <w:rFonts w:eastAsia="標楷體" w:hAnsi="標楷體"/>
          <w:noProof/>
          <w:color w:val="000000"/>
        </w:rPr>
        <w:t>＝</w:t>
      </w:r>
      <w:r>
        <w:rPr>
          <w:rFonts w:eastAsia="標楷體" w:hint="eastAsia"/>
          <w:noProof/>
          <w:color w:val="000000"/>
        </w:rPr>
        <w:t>8</w:t>
      </w:r>
      <w:r w:rsidRPr="00E81CCA">
        <w:rPr>
          <w:rFonts w:eastAsia="標楷體" w:hAnsi="標楷體"/>
          <w:noProof/>
          <w:color w:val="000000"/>
        </w:rPr>
        <w:t>公分，則灰色部分圖形面積為何？</w:t>
      </w:r>
    </w:p>
    <w:p w14:paraId="043D9F41" w14:textId="77777777" w:rsidR="00871C4C" w:rsidRPr="00E81CCA" w:rsidRDefault="00871C4C" w:rsidP="00871C4C">
      <w:pPr>
        <w:ind w:rightChars="-82" w:right="-197"/>
        <w:jc w:val="both"/>
        <w:rPr>
          <w:rFonts w:eastAsia="標楷體"/>
        </w:rPr>
      </w:pPr>
      <w:r w:rsidRPr="00E81CCA">
        <w:rPr>
          <w:rFonts w:eastAsia="標楷體"/>
        </w:rPr>
        <w:t xml:space="preserve">                 </w:t>
      </w:r>
      <w:r>
        <w:rPr>
          <w:rFonts w:eastAsia="標楷體" w:hint="eastAsia"/>
        </w:rPr>
        <w:t xml:space="preserve">  </w:t>
      </w:r>
      <w:r w:rsidR="006F6CF0" w:rsidRPr="00E81CCA">
        <w:rPr>
          <w:rFonts w:eastAsia="標楷體"/>
        </w:rPr>
        <w:pict w14:anchorId="35EB96D5">
          <v:shape id="_x0000_i5354" type="#_x0000_t75" style="width:163.5pt;height:108.75pt">
            <v:imagedata r:id="rId1388" o:title=""/>
          </v:shape>
        </w:pict>
      </w:r>
    </w:p>
    <w:p w14:paraId="4B132F25" w14:textId="77777777" w:rsidR="006F6CF0" w:rsidRDefault="006F6CF0" w:rsidP="006F6CF0">
      <w:pPr>
        <w:ind w:left="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9.2-109</w:t>
      </w:r>
    </w:p>
    <w:p w14:paraId="3A047090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9.2-35</w:t>
      </w:r>
    </w:p>
    <w:p w14:paraId="575F2126" w14:textId="77777777" w:rsidR="00871C4C" w:rsidRPr="00596BF7" w:rsidRDefault="0097798A" w:rsidP="0097798A">
      <w:pPr>
        <w:spacing w:beforeLines="50" w:before="180"/>
        <w:ind w:leftChars="250" w:left="600"/>
        <w:jc w:val="both"/>
        <w:rPr>
          <w:rFonts w:eastAsia="標楷體"/>
        </w:rPr>
      </w:pPr>
      <w:r>
        <w:rPr>
          <w:rFonts w:eastAsia="標楷體" w:hAnsi="標楷體" w:hint="eastAsia"/>
        </w:rPr>
        <w:t>如</w:t>
      </w:r>
      <w:r w:rsidRPr="00B074A1">
        <w:rPr>
          <w:rFonts w:eastAsia="標楷體" w:hint="eastAsia"/>
        </w:rPr>
        <w:t>圖</w:t>
      </w:r>
      <w:r>
        <w:rPr>
          <w:rFonts w:eastAsia="標楷體" w:hint="eastAsia"/>
        </w:rPr>
        <w:t>9.2-110</w:t>
      </w:r>
      <w:r w:rsidRPr="00B074A1">
        <w:rPr>
          <w:rFonts w:eastAsia="標楷體" w:hint="eastAsia"/>
        </w:rPr>
        <w:t>，</w:t>
      </w:r>
      <w:r w:rsidR="00871C4C" w:rsidRPr="00596BF7">
        <w:rPr>
          <w:rFonts w:eastAsia="標楷體" w:hAnsi="標楷體"/>
        </w:rPr>
        <w:t>圓</w:t>
      </w:r>
      <w:r w:rsidR="00871C4C" w:rsidRPr="00596BF7">
        <w:rPr>
          <w:rFonts w:eastAsia="標楷體"/>
        </w:rPr>
        <w:t>O</w:t>
      </w:r>
      <w:r w:rsidR="00871C4C" w:rsidRPr="00596BF7">
        <w:rPr>
          <w:rFonts w:eastAsia="標楷體" w:hAnsi="標楷體"/>
        </w:rPr>
        <w:t>中，</w:t>
      </w:r>
      <w:r w:rsidR="00871C4C" w:rsidRPr="00596BF7">
        <w:rPr>
          <w:rFonts w:eastAsia="標楷體"/>
          <w:color w:val="000000"/>
        </w:rPr>
        <w:sym w:font="Symbol" w:char="F0D0"/>
      </w:r>
      <w:r w:rsidR="00871C4C" w:rsidRPr="00596BF7">
        <w:rPr>
          <w:rFonts w:eastAsia="標楷體"/>
          <w:color w:val="000000"/>
        </w:rPr>
        <w:t>AOB</w:t>
      </w:r>
      <w:r w:rsidR="00871C4C" w:rsidRPr="00596BF7">
        <w:rPr>
          <w:rFonts w:eastAsia="標楷體" w:hAnsi="標楷體"/>
          <w:color w:val="000000"/>
        </w:rPr>
        <w:t>＝</w:t>
      </w:r>
      <w:r w:rsidR="00871C4C">
        <w:rPr>
          <w:rFonts w:eastAsia="標楷體" w:hAnsi="標楷體" w:hint="eastAsia"/>
          <w:color w:val="000000"/>
        </w:rPr>
        <w:t>45</w:t>
      </w:r>
      <w:r w:rsidR="00871C4C" w:rsidRPr="00596BF7">
        <w:rPr>
          <w:rFonts w:eastAsia="標楷體"/>
        </w:rPr>
        <w:sym w:font="Symbol" w:char="F0B0"/>
      </w:r>
      <w:r w:rsidR="00871C4C" w:rsidRPr="00596BF7">
        <w:rPr>
          <w:rFonts w:eastAsia="標楷體" w:hAnsi="標楷體"/>
        </w:rPr>
        <w:t>、</w:t>
      </w:r>
      <w:r w:rsidR="00871C4C" w:rsidRPr="00596BF7">
        <w:rPr>
          <w:rFonts w:eastAsia="標楷體"/>
          <w:color w:val="000000"/>
        </w:rPr>
        <w:sym w:font="Symbol" w:char="F0D0"/>
      </w:r>
      <w:r w:rsidR="00871C4C" w:rsidRPr="00596BF7">
        <w:rPr>
          <w:rFonts w:eastAsia="標楷體"/>
          <w:color w:val="000000"/>
        </w:rPr>
        <w:t>COD</w:t>
      </w:r>
      <w:r w:rsidR="00871C4C" w:rsidRPr="00596BF7">
        <w:rPr>
          <w:rFonts w:eastAsia="標楷體" w:hAnsi="標楷體"/>
          <w:color w:val="000000"/>
        </w:rPr>
        <w:t>＝</w:t>
      </w:r>
      <w:r w:rsidR="00871C4C">
        <w:rPr>
          <w:rFonts w:eastAsia="標楷體" w:hint="eastAsia"/>
          <w:color w:val="000000"/>
        </w:rPr>
        <w:t>6</w:t>
      </w:r>
      <w:r w:rsidR="00871C4C" w:rsidRPr="00596BF7">
        <w:rPr>
          <w:rFonts w:eastAsia="標楷體"/>
          <w:color w:val="000000"/>
        </w:rPr>
        <w:t>0</w:t>
      </w:r>
      <w:r w:rsidR="00871C4C" w:rsidRPr="00596BF7">
        <w:rPr>
          <w:rFonts w:eastAsia="標楷體"/>
        </w:rPr>
        <w:sym w:font="Symbol" w:char="F0B0"/>
      </w:r>
      <w:r w:rsidR="00871C4C" w:rsidRPr="00596BF7">
        <w:rPr>
          <w:rFonts w:eastAsia="標楷體" w:hAnsi="標楷體"/>
        </w:rPr>
        <w:t>、</w:t>
      </w:r>
      <w:r w:rsidR="00871C4C" w:rsidRPr="00596BF7">
        <w:rPr>
          <w:rFonts w:eastAsia="標楷體"/>
          <w:color w:val="000000"/>
        </w:rPr>
        <w:sym w:font="Symbol" w:char="F0D0"/>
      </w:r>
      <w:r w:rsidR="00871C4C" w:rsidRPr="00596BF7">
        <w:rPr>
          <w:rFonts w:eastAsia="標楷體"/>
          <w:color w:val="000000"/>
        </w:rPr>
        <w:t>EOF</w:t>
      </w:r>
      <w:r w:rsidR="00871C4C" w:rsidRPr="00596BF7">
        <w:rPr>
          <w:rFonts w:eastAsia="標楷體" w:hAnsi="標楷體"/>
          <w:color w:val="000000"/>
        </w:rPr>
        <w:t>＝</w:t>
      </w:r>
      <w:r w:rsidR="00871C4C" w:rsidRPr="00596BF7">
        <w:rPr>
          <w:rFonts w:eastAsia="標楷體"/>
          <w:color w:val="000000"/>
        </w:rPr>
        <w:t>1</w:t>
      </w:r>
      <w:r w:rsidR="00871C4C">
        <w:rPr>
          <w:rFonts w:eastAsia="標楷體" w:hint="eastAsia"/>
          <w:color w:val="000000"/>
        </w:rPr>
        <w:t>5</w:t>
      </w:r>
      <w:r w:rsidR="00871C4C" w:rsidRPr="00596BF7">
        <w:rPr>
          <w:rFonts w:eastAsia="標楷體"/>
          <w:color w:val="000000"/>
        </w:rPr>
        <w:t>0</w:t>
      </w:r>
      <w:r w:rsidR="00871C4C" w:rsidRPr="00596BF7">
        <w:rPr>
          <w:rFonts w:eastAsia="標楷體"/>
        </w:rPr>
        <w:sym w:font="Symbol" w:char="F0B0"/>
      </w:r>
      <w:r w:rsidR="00871C4C" w:rsidRPr="00596BF7">
        <w:rPr>
          <w:rFonts w:eastAsia="標楷體" w:hAnsi="標楷體"/>
        </w:rPr>
        <w:t>，若圓</w:t>
      </w:r>
      <w:r w:rsidR="00871C4C" w:rsidRPr="00596BF7">
        <w:rPr>
          <w:rFonts w:eastAsia="標楷體"/>
        </w:rPr>
        <w:t>O</w:t>
      </w:r>
      <w:r w:rsidR="00871C4C" w:rsidRPr="00596BF7">
        <w:rPr>
          <w:rFonts w:eastAsia="標楷體" w:hAnsi="標楷體"/>
        </w:rPr>
        <w:t>半徑為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="00871C4C">
          <w:rPr>
            <w:rFonts w:eastAsia="標楷體" w:hAnsi="標楷體" w:hint="eastAsia"/>
          </w:rPr>
          <w:t>8</w:t>
        </w:r>
        <w:r w:rsidR="00871C4C" w:rsidRPr="00596BF7">
          <w:rPr>
            <w:rFonts w:eastAsia="標楷體" w:hAnsi="標楷體"/>
          </w:rPr>
          <w:t>公分</w:t>
        </w:r>
      </w:smartTag>
      <w:r w:rsidR="00871C4C" w:rsidRPr="00596BF7">
        <w:rPr>
          <w:rFonts w:eastAsia="標楷體" w:hAnsi="標楷體"/>
        </w:rPr>
        <w:t>，則灰色部分圖形面積為何？</w:t>
      </w:r>
    </w:p>
    <w:p w14:paraId="77878AAA" w14:textId="77777777" w:rsidR="00871C4C" w:rsidRPr="00596BF7" w:rsidRDefault="00871C4C" w:rsidP="00871C4C">
      <w:pPr>
        <w:jc w:val="both"/>
        <w:rPr>
          <w:rFonts w:eastAsia="標楷體"/>
          <w:color w:val="000000"/>
        </w:rPr>
      </w:pPr>
      <w:r w:rsidRPr="00596BF7">
        <w:rPr>
          <w:rFonts w:eastAsia="標楷體"/>
          <w:color w:val="000000"/>
        </w:rPr>
        <w:t xml:space="preserve">                   </w:t>
      </w:r>
      <w:r w:rsidR="006F6CF0">
        <w:rPr>
          <w:rFonts w:eastAsia="標楷體" w:hint="eastAsia"/>
          <w:color w:val="000000"/>
        </w:rPr>
        <w:t xml:space="preserve">  </w:t>
      </w:r>
      <w:r w:rsidRPr="00596BF7">
        <w:rPr>
          <w:rFonts w:eastAsia="標楷體"/>
          <w:color w:val="000000"/>
        </w:rPr>
        <w:t xml:space="preserve">  </w:t>
      </w:r>
      <w:r w:rsidR="006F6CF0">
        <w:rPr>
          <w:rFonts w:eastAsia="標楷體"/>
          <w:color w:val="000000"/>
        </w:rPr>
        <w:pict w14:anchorId="2A063EF3">
          <v:shape id="_x0000_i5355" type="#_x0000_t75" style="width:138pt;height:126.75pt">
            <v:imagedata r:id="rId1725" o:title=""/>
          </v:shape>
        </w:pict>
      </w:r>
    </w:p>
    <w:p w14:paraId="25DF9020" w14:textId="77777777" w:rsidR="006F6CF0" w:rsidRDefault="006F6CF0" w:rsidP="006F6CF0">
      <w:pPr>
        <w:ind w:left="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9.2-110</w:t>
      </w:r>
    </w:p>
    <w:p w14:paraId="0CA8D28D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9.2-36</w:t>
      </w:r>
    </w:p>
    <w:p w14:paraId="43A2242B" w14:textId="77777777" w:rsidR="00871C4C" w:rsidRPr="00D01BE7" w:rsidRDefault="00871C4C" w:rsidP="00D048FE">
      <w:pPr>
        <w:spacing w:beforeLines="50" w:before="180"/>
        <w:ind w:left="480" w:hangingChars="200" w:hanging="48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D01BE7">
        <w:rPr>
          <w:rFonts w:eastAsia="標楷體" w:hAnsi="標楷體"/>
          <w:color w:val="000000"/>
        </w:rPr>
        <w:t>圖</w:t>
      </w:r>
      <w:r w:rsidR="00D048FE">
        <w:rPr>
          <w:rFonts w:eastAsia="標楷體" w:hAnsi="標楷體" w:hint="eastAsia"/>
          <w:color w:val="000000"/>
        </w:rPr>
        <w:t>9.2-111</w:t>
      </w:r>
      <w:r w:rsidRPr="00D01BE7">
        <w:rPr>
          <w:rFonts w:eastAsia="標楷體" w:hAnsi="標楷體"/>
          <w:color w:val="000000"/>
        </w:rPr>
        <w:t>中，四邊形</w:t>
      </w:r>
      <w:r w:rsidRPr="00D01BE7">
        <w:rPr>
          <w:rFonts w:eastAsia="標楷體"/>
          <w:color w:val="000000"/>
        </w:rPr>
        <w:t>ABCD</w:t>
      </w:r>
      <w:r w:rsidRPr="00D01BE7">
        <w:rPr>
          <w:rFonts w:eastAsia="標楷體" w:hAnsi="標楷體"/>
          <w:color w:val="000000"/>
        </w:rPr>
        <w:t>為邊長為</w:t>
      </w:r>
      <w:r>
        <w:rPr>
          <w:rFonts w:eastAsia="標楷體" w:hint="eastAsia"/>
          <w:color w:val="000000"/>
        </w:rPr>
        <w:t>8</w:t>
      </w:r>
      <w:r w:rsidRPr="00D01BE7">
        <w:rPr>
          <w:rFonts w:eastAsia="標楷體" w:hAnsi="標楷體"/>
          <w:color w:val="000000"/>
        </w:rPr>
        <w:t>公分的正方形，分別以正方形</w:t>
      </w:r>
      <w:r w:rsidRPr="00D01BE7">
        <w:rPr>
          <w:rFonts w:eastAsia="標楷體"/>
          <w:color w:val="000000"/>
        </w:rPr>
        <w:t>A</w:t>
      </w:r>
      <w:r w:rsidRPr="00D01BE7">
        <w:rPr>
          <w:rFonts w:eastAsia="標楷體" w:hAnsi="標楷體"/>
          <w:color w:val="000000"/>
        </w:rPr>
        <w:t>、</w:t>
      </w:r>
      <w:r w:rsidR="00D048FE">
        <w:rPr>
          <w:rFonts w:eastAsia="標楷體" w:hAnsi="標楷體" w:hint="eastAsia"/>
          <w:color w:val="000000"/>
        </w:rPr>
        <w:br/>
      </w:r>
      <w:r w:rsidRPr="00D01BE7">
        <w:rPr>
          <w:rFonts w:eastAsia="標楷體"/>
          <w:color w:val="000000"/>
        </w:rPr>
        <w:t>B</w:t>
      </w:r>
      <w:r w:rsidRPr="00D01BE7">
        <w:rPr>
          <w:rFonts w:eastAsia="標楷體" w:hAnsi="標楷體"/>
          <w:color w:val="000000"/>
        </w:rPr>
        <w:t>、</w:t>
      </w:r>
      <w:r w:rsidRPr="00D01BE7">
        <w:rPr>
          <w:rFonts w:eastAsia="標楷體"/>
          <w:color w:val="000000"/>
        </w:rPr>
        <w:t>C</w:t>
      </w:r>
      <w:r w:rsidRPr="00D01BE7">
        <w:rPr>
          <w:rFonts w:eastAsia="標楷體" w:hAnsi="標楷體"/>
          <w:color w:val="000000"/>
        </w:rPr>
        <w:t>、</w:t>
      </w:r>
      <w:r w:rsidRPr="00D01BE7">
        <w:rPr>
          <w:rFonts w:eastAsia="標楷體"/>
          <w:color w:val="000000"/>
        </w:rPr>
        <w:t>D</w:t>
      </w:r>
      <w:r w:rsidRPr="00D01BE7">
        <w:rPr>
          <w:rFonts w:eastAsia="標楷體" w:hAnsi="標楷體"/>
          <w:color w:val="000000"/>
        </w:rPr>
        <w:t>四個頂點為圓心，以正方形邊長的一半為半徑在正方形外部畫弧，分別交正方形四邊於</w:t>
      </w:r>
      <w:r w:rsidRPr="00D01BE7">
        <w:rPr>
          <w:rFonts w:eastAsia="標楷體"/>
          <w:color w:val="000000"/>
        </w:rPr>
        <w:t>E</w:t>
      </w:r>
      <w:r w:rsidRPr="00D01BE7">
        <w:rPr>
          <w:rFonts w:eastAsia="標楷體" w:hAnsi="標楷體"/>
          <w:color w:val="000000"/>
        </w:rPr>
        <w:t>、</w:t>
      </w:r>
      <w:r w:rsidRPr="00D01BE7">
        <w:rPr>
          <w:rFonts w:eastAsia="標楷體"/>
          <w:color w:val="000000"/>
        </w:rPr>
        <w:t>F</w:t>
      </w:r>
      <w:r w:rsidRPr="00D01BE7">
        <w:rPr>
          <w:rFonts w:eastAsia="標楷體" w:hAnsi="標楷體"/>
          <w:color w:val="000000"/>
        </w:rPr>
        <w:t>、</w:t>
      </w:r>
      <w:r w:rsidRPr="00D01BE7">
        <w:rPr>
          <w:rFonts w:eastAsia="標楷體"/>
          <w:color w:val="000000"/>
        </w:rPr>
        <w:t>G</w:t>
      </w:r>
      <w:r w:rsidRPr="00D01BE7">
        <w:rPr>
          <w:rFonts w:eastAsia="標楷體" w:hAnsi="標楷體"/>
          <w:color w:val="000000"/>
        </w:rPr>
        <w:t>、</w:t>
      </w:r>
      <w:r w:rsidRPr="00D01BE7">
        <w:rPr>
          <w:rFonts w:eastAsia="標楷體"/>
          <w:color w:val="000000"/>
        </w:rPr>
        <w:t>H</w:t>
      </w:r>
      <w:r w:rsidRPr="00D01BE7">
        <w:rPr>
          <w:rFonts w:eastAsia="標楷體" w:hAnsi="標楷體"/>
          <w:color w:val="000000"/>
        </w:rPr>
        <w:t>四點，則灰色部分圖形面積為何？</w:t>
      </w:r>
    </w:p>
    <w:p w14:paraId="3E526142" w14:textId="77777777" w:rsidR="00871C4C" w:rsidRPr="00D01BE7" w:rsidRDefault="00871C4C" w:rsidP="00871C4C">
      <w:pPr>
        <w:jc w:val="both"/>
        <w:rPr>
          <w:rFonts w:eastAsia="標楷體"/>
          <w:b/>
          <w:color w:val="000000"/>
        </w:rPr>
      </w:pPr>
      <w:r w:rsidRPr="00D01BE7">
        <w:rPr>
          <w:rFonts w:eastAsia="標楷體"/>
          <w:b/>
          <w:color w:val="000000"/>
        </w:rPr>
        <w:t xml:space="preserve">               </w:t>
      </w:r>
      <w:r w:rsidR="00D048FE">
        <w:rPr>
          <w:rFonts w:eastAsia="標楷體" w:hint="eastAsia"/>
          <w:b/>
          <w:color w:val="000000"/>
        </w:rPr>
        <w:t xml:space="preserve">   </w:t>
      </w:r>
      <w:r w:rsidRPr="00D01BE7">
        <w:rPr>
          <w:rFonts w:eastAsia="標楷體"/>
          <w:b/>
          <w:color w:val="000000"/>
        </w:rPr>
        <w:t xml:space="preserve">     </w:t>
      </w:r>
      <w:r w:rsidR="00D048FE" w:rsidRPr="00D01BE7">
        <w:rPr>
          <w:rFonts w:eastAsia="標楷體"/>
          <w:b/>
          <w:color w:val="000000"/>
        </w:rPr>
        <w:pict w14:anchorId="4CA9B463">
          <v:shape id="_x0000_i5356" type="#_x0000_t75" style="width:140.25pt;height:142.5pt">
            <v:imagedata r:id="rId1417" o:title=""/>
          </v:shape>
        </w:pict>
      </w:r>
    </w:p>
    <w:p w14:paraId="796A006F" w14:textId="77777777" w:rsidR="00D048FE" w:rsidRDefault="00D048FE" w:rsidP="00D048FE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9.2-111</w:t>
      </w:r>
    </w:p>
    <w:p w14:paraId="729F8BE5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9.2-37</w:t>
      </w:r>
    </w:p>
    <w:p w14:paraId="6DC6CDD8" w14:textId="77777777" w:rsidR="00871C4C" w:rsidRPr="00547C9C" w:rsidRDefault="00871C4C" w:rsidP="00D048FE">
      <w:pPr>
        <w:spacing w:beforeLines="50" w:before="180"/>
        <w:ind w:left="480" w:hangingChars="200" w:hanging="48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547C9C">
        <w:rPr>
          <w:rFonts w:eastAsia="標楷體" w:hAnsi="標楷體"/>
          <w:color w:val="000000"/>
        </w:rPr>
        <w:t>圖</w:t>
      </w:r>
      <w:r w:rsidR="00D048FE">
        <w:rPr>
          <w:rFonts w:eastAsia="標楷體" w:hAnsi="標楷體" w:hint="eastAsia"/>
          <w:color w:val="000000"/>
        </w:rPr>
        <w:t>9.2-112</w:t>
      </w:r>
      <w:r w:rsidRPr="00547C9C">
        <w:rPr>
          <w:rFonts w:eastAsia="標楷體" w:hAnsi="標楷體"/>
          <w:color w:val="000000"/>
        </w:rPr>
        <w:t>中，四邊形</w:t>
      </w:r>
      <w:r w:rsidRPr="00547C9C">
        <w:rPr>
          <w:rFonts w:eastAsia="標楷體"/>
          <w:color w:val="000000"/>
        </w:rPr>
        <w:t>ABCD</w:t>
      </w:r>
      <w:r w:rsidRPr="00547C9C">
        <w:rPr>
          <w:rFonts w:eastAsia="標楷體" w:hAnsi="標楷體"/>
          <w:color w:val="000000"/>
        </w:rPr>
        <w:t>為邊長為</w:t>
      </w:r>
      <w:r>
        <w:rPr>
          <w:rFonts w:eastAsia="標楷體" w:hint="eastAsia"/>
          <w:color w:val="000000"/>
        </w:rPr>
        <w:t>8</w:t>
      </w:r>
      <w:r w:rsidRPr="00547C9C">
        <w:rPr>
          <w:rFonts w:eastAsia="標楷體" w:hAnsi="標楷體"/>
          <w:color w:val="000000"/>
        </w:rPr>
        <w:t>公分的正方形，分別以正方形</w:t>
      </w:r>
      <w:r w:rsidRPr="00547C9C">
        <w:rPr>
          <w:rFonts w:eastAsia="標楷體"/>
          <w:color w:val="000000"/>
        </w:rPr>
        <w:t>A</w:t>
      </w:r>
      <w:r w:rsidRPr="00547C9C">
        <w:rPr>
          <w:rFonts w:eastAsia="標楷體" w:hAnsi="標楷體"/>
          <w:color w:val="000000"/>
        </w:rPr>
        <w:t>、</w:t>
      </w:r>
      <w:r w:rsidR="00D048FE">
        <w:rPr>
          <w:rFonts w:eastAsia="標楷體" w:hAnsi="標楷體" w:hint="eastAsia"/>
          <w:color w:val="000000"/>
        </w:rPr>
        <w:br/>
      </w:r>
      <w:r w:rsidRPr="00547C9C">
        <w:rPr>
          <w:rFonts w:eastAsia="標楷體"/>
          <w:color w:val="000000"/>
        </w:rPr>
        <w:t>B</w:t>
      </w:r>
      <w:r w:rsidRPr="00547C9C">
        <w:rPr>
          <w:rFonts w:eastAsia="標楷體" w:hAnsi="標楷體"/>
          <w:color w:val="000000"/>
        </w:rPr>
        <w:t>、</w:t>
      </w:r>
      <w:r w:rsidRPr="00547C9C">
        <w:rPr>
          <w:rFonts w:eastAsia="標楷體"/>
          <w:color w:val="000000"/>
        </w:rPr>
        <w:t>C</w:t>
      </w:r>
      <w:r w:rsidRPr="00547C9C">
        <w:rPr>
          <w:rFonts w:eastAsia="標楷體" w:hAnsi="標楷體"/>
          <w:color w:val="000000"/>
        </w:rPr>
        <w:t>、</w:t>
      </w:r>
      <w:r w:rsidRPr="00547C9C">
        <w:rPr>
          <w:rFonts w:eastAsia="標楷體"/>
          <w:color w:val="000000"/>
        </w:rPr>
        <w:t>D</w:t>
      </w:r>
      <w:r w:rsidRPr="00547C9C">
        <w:rPr>
          <w:rFonts w:eastAsia="標楷體" w:hAnsi="標楷體"/>
          <w:color w:val="000000"/>
        </w:rPr>
        <w:t>四個頂點為圓心，以正方形邊長的一半為半徑在正方形內部畫弧，分別交正方形四邊於</w:t>
      </w:r>
      <w:r w:rsidRPr="00547C9C">
        <w:rPr>
          <w:rFonts w:eastAsia="標楷體"/>
          <w:color w:val="000000"/>
        </w:rPr>
        <w:t>E</w:t>
      </w:r>
      <w:r w:rsidRPr="00547C9C">
        <w:rPr>
          <w:rFonts w:eastAsia="標楷體" w:hAnsi="標楷體"/>
          <w:color w:val="000000"/>
        </w:rPr>
        <w:t>、</w:t>
      </w:r>
      <w:r w:rsidRPr="00547C9C">
        <w:rPr>
          <w:rFonts w:eastAsia="標楷體"/>
          <w:color w:val="000000"/>
        </w:rPr>
        <w:t>F</w:t>
      </w:r>
      <w:r w:rsidRPr="00547C9C">
        <w:rPr>
          <w:rFonts w:eastAsia="標楷體" w:hAnsi="標楷體"/>
          <w:color w:val="000000"/>
        </w:rPr>
        <w:t>、</w:t>
      </w:r>
      <w:r w:rsidRPr="00547C9C">
        <w:rPr>
          <w:rFonts w:eastAsia="標楷體"/>
          <w:color w:val="000000"/>
        </w:rPr>
        <w:t>G</w:t>
      </w:r>
      <w:r w:rsidRPr="00547C9C">
        <w:rPr>
          <w:rFonts w:eastAsia="標楷體" w:hAnsi="標楷體"/>
          <w:color w:val="000000"/>
        </w:rPr>
        <w:t>、</w:t>
      </w:r>
      <w:r w:rsidRPr="00547C9C">
        <w:rPr>
          <w:rFonts w:eastAsia="標楷體"/>
          <w:color w:val="000000"/>
        </w:rPr>
        <w:t>H</w:t>
      </w:r>
      <w:r w:rsidRPr="00547C9C">
        <w:rPr>
          <w:rFonts w:eastAsia="標楷體" w:hAnsi="標楷體"/>
          <w:color w:val="000000"/>
        </w:rPr>
        <w:t>四點，則灰色部分圖形面積為何？</w:t>
      </w:r>
    </w:p>
    <w:p w14:paraId="7ED3C8D5" w14:textId="77777777" w:rsidR="00871C4C" w:rsidRPr="00547C9C" w:rsidRDefault="00871C4C" w:rsidP="00871C4C">
      <w:pPr>
        <w:tabs>
          <w:tab w:val="left" w:pos="210"/>
          <w:tab w:val="left" w:pos="480"/>
          <w:tab w:val="left" w:pos="720"/>
        </w:tabs>
        <w:rPr>
          <w:rFonts w:eastAsia="標楷體"/>
          <w:b/>
          <w:color w:val="000000"/>
        </w:rPr>
      </w:pPr>
      <w:r w:rsidRPr="00547C9C">
        <w:rPr>
          <w:rFonts w:eastAsia="標楷體"/>
          <w:b/>
          <w:color w:val="000000"/>
        </w:rPr>
        <w:t xml:space="preserve">                    </w:t>
      </w:r>
      <w:r w:rsidR="00D048FE">
        <w:rPr>
          <w:rFonts w:eastAsia="標楷體" w:hint="eastAsia"/>
          <w:b/>
          <w:color w:val="000000"/>
        </w:rPr>
        <w:t xml:space="preserve"> </w:t>
      </w:r>
      <w:r w:rsidRPr="00547C9C">
        <w:rPr>
          <w:rFonts w:eastAsia="標楷體"/>
          <w:b/>
          <w:color w:val="000000"/>
        </w:rPr>
        <w:t xml:space="preserve">   </w:t>
      </w:r>
      <w:r w:rsidRPr="00547C9C">
        <w:rPr>
          <w:rFonts w:eastAsia="標楷體"/>
          <w:b/>
          <w:color w:val="000000"/>
        </w:rPr>
        <w:pict w14:anchorId="257A1814">
          <v:shape id="_x0000_i5357" type="#_x0000_t75" style="width:127.5pt;height:134.25pt">
            <v:imagedata r:id="rId1436" o:title=""/>
          </v:shape>
        </w:pict>
      </w:r>
    </w:p>
    <w:p w14:paraId="1DCC8CD7" w14:textId="77777777" w:rsidR="00871C4C" w:rsidRDefault="00D048FE" w:rsidP="00D048FE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9.2-112</w:t>
      </w:r>
    </w:p>
    <w:p w14:paraId="4B43D884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9.2-38</w:t>
      </w:r>
    </w:p>
    <w:p w14:paraId="04D61394" w14:textId="77777777" w:rsidR="00871C4C" w:rsidRPr="00F407D3" w:rsidRDefault="00871C4C" w:rsidP="00D048FE">
      <w:pPr>
        <w:tabs>
          <w:tab w:val="left" w:pos="210"/>
          <w:tab w:val="left" w:pos="480"/>
          <w:tab w:val="left" w:pos="720"/>
        </w:tabs>
        <w:spacing w:beforeLines="50" w:before="180"/>
        <w:ind w:left="480" w:hangingChars="200" w:hanging="480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</w:t>
      </w:r>
      <w:r w:rsidRPr="00F407D3">
        <w:rPr>
          <w:rFonts w:eastAsia="標楷體"/>
          <w:b/>
          <w:color w:val="000000"/>
        </w:rPr>
        <w:t xml:space="preserve"> </w:t>
      </w:r>
      <w:r w:rsidRPr="00F407D3">
        <w:rPr>
          <w:rFonts w:eastAsia="標楷體" w:hAnsi="標楷體"/>
        </w:rPr>
        <w:t>圖</w:t>
      </w:r>
      <w:r w:rsidR="00D048FE">
        <w:rPr>
          <w:rFonts w:eastAsia="標楷體" w:hAnsi="標楷體" w:hint="eastAsia"/>
        </w:rPr>
        <w:t>9.2-113</w:t>
      </w:r>
      <w:r w:rsidRPr="00F407D3">
        <w:rPr>
          <w:rFonts w:eastAsia="標楷體" w:hAnsi="標楷體"/>
        </w:rPr>
        <w:t>中，圓</w:t>
      </w:r>
      <w:r w:rsidRPr="00F407D3">
        <w:rPr>
          <w:rFonts w:eastAsia="標楷體"/>
        </w:rPr>
        <w:t>O</w:t>
      </w:r>
      <w:r w:rsidRPr="00F407D3">
        <w:rPr>
          <w:rFonts w:eastAsia="標楷體" w:hAnsi="標楷體"/>
        </w:rPr>
        <w:t>為正方形</w:t>
      </w:r>
      <w:r w:rsidRPr="00F407D3">
        <w:rPr>
          <w:rFonts w:eastAsia="標楷體"/>
        </w:rPr>
        <w:t>ABCD</w:t>
      </w:r>
      <w:r w:rsidRPr="00F407D3">
        <w:rPr>
          <w:rFonts w:eastAsia="標楷體" w:hAnsi="標楷體"/>
        </w:rPr>
        <w:t>的內切圓，</w:t>
      </w:r>
      <w:r w:rsidRPr="00F407D3">
        <w:rPr>
          <w:rFonts w:eastAsia="標楷體"/>
        </w:rPr>
        <w:t>E</w:t>
      </w:r>
      <w:r w:rsidRPr="00F407D3">
        <w:rPr>
          <w:rFonts w:eastAsia="標楷體" w:hAnsi="標楷體"/>
        </w:rPr>
        <w:t>、</w:t>
      </w:r>
      <w:r w:rsidRPr="00F407D3">
        <w:rPr>
          <w:rFonts w:eastAsia="標楷體"/>
        </w:rPr>
        <w:t>F</w:t>
      </w:r>
      <w:r w:rsidRPr="00F407D3">
        <w:rPr>
          <w:rFonts w:eastAsia="標楷體" w:hAnsi="標楷體"/>
        </w:rPr>
        <w:t>、</w:t>
      </w:r>
      <w:r w:rsidRPr="00F407D3">
        <w:rPr>
          <w:rFonts w:eastAsia="標楷體"/>
        </w:rPr>
        <w:t>G</w:t>
      </w:r>
      <w:r w:rsidRPr="00F407D3">
        <w:rPr>
          <w:rFonts w:eastAsia="標楷體" w:hAnsi="標楷體"/>
        </w:rPr>
        <w:t>、</w:t>
      </w:r>
      <w:r w:rsidRPr="00F407D3">
        <w:rPr>
          <w:rFonts w:eastAsia="標楷體"/>
        </w:rPr>
        <w:t>H</w:t>
      </w:r>
      <w:r w:rsidRPr="00F407D3">
        <w:rPr>
          <w:rFonts w:eastAsia="標楷體" w:hAnsi="標楷體"/>
        </w:rPr>
        <w:t>為切點，若正</w:t>
      </w:r>
      <w:r w:rsidR="00D048FE">
        <w:rPr>
          <w:rFonts w:eastAsia="標楷體" w:hAnsi="標楷體" w:hint="eastAsia"/>
        </w:rPr>
        <w:br/>
      </w:r>
      <w:r w:rsidRPr="00F407D3">
        <w:rPr>
          <w:rFonts w:eastAsia="標楷體" w:hAnsi="標楷體"/>
        </w:rPr>
        <w:t>方形邊長為</w:t>
      </w:r>
      <w:r>
        <w:rPr>
          <w:rFonts w:eastAsia="標楷體" w:hint="eastAsia"/>
        </w:rPr>
        <w:t>8</w:t>
      </w:r>
      <w:r w:rsidRPr="00F407D3">
        <w:rPr>
          <w:rFonts w:eastAsia="標楷體" w:hAnsi="標楷體"/>
        </w:rPr>
        <w:t>公分，且</w:t>
      </w:r>
      <w:r w:rsidRPr="00F407D3">
        <w:rPr>
          <w:rFonts w:eastAsia="標楷體"/>
          <w:color w:val="000000"/>
        </w:rPr>
        <w:sym w:font="Symbol" w:char="F0D0"/>
      </w:r>
      <w:r w:rsidRPr="00F407D3">
        <w:rPr>
          <w:rFonts w:eastAsia="標楷體"/>
          <w:color w:val="000000"/>
        </w:rPr>
        <w:t>POQ</w:t>
      </w:r>
      <w:r w:rsidRPr="00F407D3">
        <w:rPr>
          <w:rFonts w:eastAsia="標楷體" w:hAnsi="標楷體"/>
          <w:color w:val="000000"/>
        </w:rPr>
        <w:t>＝</w:t>
      </w:r>
      <w:r w:rsidRPr="00F407D3">
        <w:rPr>
          <w:rFonts w:eastAsia="標楷體"/>
          <w:color w:val="000000"/>
        </w:rPr>
        <w:t>120</w:t>
      </w:r>
      <w:r w:rsidRPr="00F407D3">
        <w:rPr>
          <w:rFonts w:eastAsia="標楷體"/>
        </w:rPr>
        <w:sym w:font="Symbol" w:char="F0B0"/>
      </w:r>
      <w:r w:rsidRPr="00F407D3">
        <w:rPr>
          <w:rFonts w:eastAsia="標楷體" w:hAnsi="標楷體"/>
        </w:rPr>
        <w:t>，則灰色部分圖形面積為何？</w:t>
      </w:r>
    </w:p>
    <w:p w14:paraId="23B9BD27" w14:textId="77777777" w:rsidR="00871C4C" w:rsidRPr="00F407D3" w:rsidRDefault="00871C4C" w:rsidP="00871C4C">
      <w:pPr>
        <w:tabs>
          <w:tab w:val="left" w:pos="210"/>
          <w:tab w:val="left" w:pos="480"/>
          <w:tab w:val="left" w:pos="720"/>
          <w:tab w:val="left" w:pos="1224"/>
        </w:tabs>
        <w:rPr>
          <w:rFonts w:eastAsia="標楷體"/>
          <w:b/>
          <w:color w:val="000000"/>
        </w:rPr>
      </w:pPr>
      <w:r w:rsidRPr="00F407D3">
        <w:rPr>
          <w:rFonts w:eastAsia="標楷體"/>
          <w:b/>
          <w:color w:val="000000"/>
        </w:rPr>
        <w:t xml:space="preserve">                </w:t>
      </w:r>
      <w:r w:rsidR="00D048FE">
        <w:rPr>
          <w:rFonts w:eastAsia="標楷體" w:hint="eastAsia"/>
          <w:b/>
          <w:color w:val="000000"/>
        </w:rPr>
        <w:t xml:space="preserve"> </w:t>
      </w:r>
      <w:r w:rsidRPr="00F407D3">
        <w:rPr>
          <w:rFonts w:eastAsia="標楷體"/>
          <w:b/>
          <w:color w:val="000000"/>
        </w:rPr>
        <w:t xml:space="preserve">   </w:t>
      </w:r>
      <w:r>
        <w:rPr>
          <w:rFonts w:eastAsia="標楷體" w:hint="eastAsia"/>
          <w:b/>
          <w:color w:val="000000"/>
        </w:rPr>
        <w:t xml:space="preserve">   </w:t>
      </w:r>
      <w:r w:rsidRPr="00F407D3">
        <w:rPr>
          <w:rFonts w:eastAsia="標楷體"/>
          <w:b/>
          <w:color w:val="000000"/>
        </w:rPr>
        <w:t xml:space="preserve"> </w:t>
      </w:r>
      <w:r w:rsidRPr="00F407D3">
        <w:rPr>
          <w:rFonts w:eastAsia="標楷體"/>
          <w:b/>
          <w:color w:val="000000"/>
        </w:rPr>
        <w:pict w14:anchorId="57FA7023">
          <v:shape id="_x0000_i5358" type="#_x0000_t75" style="width:138pt;height:143.25pt">
            <v:imagedata r:id="rId1454" o:title=""/>
          </v:shape>
        </w:pict>
      </w:r>
    </w:p>
    <w:p w14:paraId="279A5756" w14:textId="77777777" w:rsidR="00871C4C" w:rsidRPr="00F407D3" w:rsidRDefault="00D048FE" w:rsidP="00D048FE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9.2-113</w:t>
      </w:r>
    </w:p>
    <w:p w14:paraId="671553BC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9.2-39</w:t>
      </w:r>
    </w:p>
    <w:p w14:paraId="383A36CD" w14:textId="77777777" w:rsidR="00D048FE" w:rsidRDefault="00871C4C" w:rsidP="00D048FE">
      <w:pPr>
        <w:spacing w:beforeLines="50" w:before="180"/>
        <w:ind w:left="480" w:hangingChars="200" w:hanging="480"/>
        <w:jc w:val="both"/>
        <w:rPr>
          <w:rFonts w:eastAsia="標楷體" w:hAnsi="標楷體" w:hint="eastAsia"/>
        </w:rPr>
      </w:pPr>
      <w:r>
        <w:rPr>
          <w:rFonts w:eastAsia="標楷體" w:hint="eastAsia"/>
          <w:b/>
          <w:color w:val="000000"/>
        </w:rPr>
        <w:t xml:space="preserve">    </w:t>
      </w:r>
      <w:r w:rsidRPr="00E2512B">
        <w:rPr>
          <w:rFonts w:eastAsia="標楷體" w:hAnsi="標楷體"/>
        </w:rPr>
        <w:t>圖</w:t>
      </w:r>
      <w:r w:rsidR="00D048FE">
        <w:rPr>
          <w:rFonts w:eastAsia="標楷體" w:hAnsi="標楷體" w:hint="eastAsia"/>
        </w:rPr>
        <w:t>9.2-114</w:t>
      </w:r>
      <w:r w:rsidRPr="00E2512B">
        <w:rPr>
          <w:rFonts w:eastAsia="標楷體" w:hAnsi="標楷體"/>
        </w:rPr>
        <w:t>中，四邊形</w:t>
      </w:r>
      <w:r w:rsidRPr="00E2512B">
        <w:rPr>
          <w:rFonts w:eastAsia="標楷體"/>
        </w:rPr>
        <w:t>ABCD</w:t>
      </w:r>
      <w:r w:rsidRPr="00E2512B">
        <w:rPr>
          <w:rFonts w:eastAsia="標楷體" w:hAnsi="標楷體"/>
        </w:rPr>
        <w:t>為一邊長為</w:t>
      </w:r>
      <w:r>
        <w:rPr>
          <w:rFonts w:eastAsia="標楷體" w:hAnsi="標楷體" w:hint="eastAsia"/>
        </w:rPr>
        <w:t>8</w:t>
      </w:r>
      <w:r w:rsidRPr="00E2512B">
        <w:rPr>
          <w:rFonts w:eastAsia="標楷體" w:hAnsi="標楷體"/>
        </w:rPr>
        <w:t>公分的正方形，分別以</w:t>
      </w:r>
      <w:r w:rsidRPr="00E2512B">
        <w:rPr>
          <w:rFonts w:eastAsia="標楷體"/>
        </w:rPr>
        <w:t>A</w:t>
      </w:r>
      <w:r w:rsidRPr="00E2512B">
        <w:rPr>
          <w:rFonts w:eastAsia="標楷體" w:hAnsi="標楷體"/>
        </w:rPr>
        <w:t>、</w:t>
      </w:r>
      <w:r w:rsidRPr="00E2512B">
        <w:rPr>
          <w:rFonts w:eastAsia="標楷體"/>
        </w:rPr>
        <w:t>C</w:t>
      </w:r>
      <w:r w:rsidRPr="00E2512B">
        <w:rPr>
          <w:rFonts w:eastAsia="標楷體" w:hAnsi="標楷體"/>
        </w:rPr>
        <w:t>為</w:t>
      </w:r>
    </w:p>
    <w:p w14:paraId="2C5538B5" w14:textId="77777777" w:rsidR="00871C4C" w:rsidRPr="00E2512B" w:rsidRDefault="00871C4C" w:rsidP="00D048FE">
      <w:pPr>
        <w:spacing w:line="400" w:lineRule="exact"/>
        <w:ind w:leftChars="200" w:left="480"/>
        <w:jc w:val="both"/>
        <w:rPr>
          <w:rFonts w:eastAsia="標楷體"/>
          <w:color w:val="000000"/>
        </w:rPr>
      </w:pPr>
      <w:r w:rsidRPr="00E2512B">
        <w:rPr>
          <w:rFonts w:eastAsia="標楷體" w:hAnsi="標楷體"/>
        </w:rPr>
        <w:t>圓心，以正方形邊長為半徑畫</w:t>
      </w:r>
      <w:r w:rsidRPr="00E2512B">
        <w:rPr>
          <w:rFonts w:eastAsia="標楷體"/>
        </w:rPr>
        <w:fldChar w:fldCharType="begin"/>
      </w:r>
      <w:r w:rsidRPr="00E2512B">
        <w:rPr>
          <w:rFonts w:eastAsia="標楷體"/>
        </w:rPr>
        <w:instrText xml:space="preserve"> eq \o(</w:instrText>
      </w:r>
      <w:r w:rsidRPr="00E2512B">
        <w:rPr>
          <w:rFonts w:eastAsia="標楷體"/>
          <w:iCs/>
        </w:rPr>
        <w:instrText>BED</w:instrText>
      </w:r>
      <w:r w:rsidRPr="00E2512B">
        <w:rPr>
          <w:rFonts w:eastAsia="標楷體"/>
        </w:rPr>
        <w:instrText>,</w:instrText>
      </w:r>
      <w:r w:rsidRPr="00E2512B">
        <w:rPr>
          <w:rFonts w:eastAsia="標楷體" w:hAnsi="標楷體"/>
          <w:w w:val="150"/>
          <w:position w:val="16"/>
        </w:rPr>
        <w:instrText>︵</w:instrText>
      </w:r>
      <w:r w:rsidRPr="00E2512B">
        <w:rPr>
          <w:rFonts w:eastAsia="標楷體"/>
        </w:rPr>
        <w:instrText>)</w:instrText>
      </w:r>
      <w:r w:rsidRPr="00E2512B">
        <w:rPr>
          <w:rFonts w:eastAsia="標楷體"/>
        </w:rPr>
        <w:fldChar w:fldCharType="end"/>
      </w:r>
      <w:r w:rsidRPr="00E2512B">
        <w:rPr>
          <w:rFonts w:eastAsia="標楷體" w:hAnsi="標楷體"/>
        </w:rPr>
        <w:t>、</w:t>
      </w:r>
      <w:r w:rsidRPr="00E2512B">
        <w:rPr>
          <w:rFonts w:eastAsia="標楷體"/>
        </w:rPr>
        <w:fldChar w:fldCharType="begin"/>
      </w:r>
      <w:r w:rsidRPr="00E2512B">
        <w:rPr>
          <w:rFonts w:eastAsia="標楷體"/>
        </w:rPr>
        <w:instrText xml:space="preserve"> eq \o(</w:instrText>
      </w:r>
      <w:r w:rsidRPr="00E2512B">
        <w:rPr>
          <w:rFonts w:eastAsia="標楷體"/>
          <w:iCs/>
        </w:rPr>
        <w:instrText>BFD</w:instrText>
      </w:r>
      <w:r w:rsidRPr="00E2512B">
        <w:rPr>
          <w:rFonts w:eastAsia="標楷體"/>
        </w:rPr>
        <w:instrText>,</w:instrText>
      </w:r>
      <w:r w:rsidRPr="00E2512B">
        <w:rPr>
          <w:rFonts w:eastAsia="標楷體" w:hAnsi="標楷體"/>
          <w:w w:val="150"/>
          <w:position w:val="16"/>
        </w:rPr>
        <w:instrText>︵</w:instrText>
      </w:r>
      <w:r w:rsidRPr="00E2512B">
        <w:rPr>
          <w:rFonts w:eastAsia="標楷體"/>
        </w:rPr>
        <w:instrText>)</w:instrText>
      </w:r>
      <w:r w:rsidRPr="00E2512B">
        <w:rPr>
          <w:rFonts w:eastAsia="標楷體"/>
        </w:rPr>
        <w:fldChar w:fldCharType="end"/>
      </w:r>
      <w:r w:rsidRPr="00E2512B">
        <w:rPr>
          <w:rFonts w:eastAsia="標楷體" w:hAnsi="標楷體"/>
        </w:rPr>
        <w:t>，則灰色部分圖形面積為何？</w:t>
      </w:r>
    </w:p>
    <w:p w14:paraId="5C6D3040" w14:textId="77777777" w:rsidR="00871C4C" w:rsidRPr="00E2512B" w:rsidRDefault="00871C4C" w:rsidP="00871C4C">
      <w:pPr>
        <w:jc w:val="both"/>
        <w:rPr>
          <w:rFonts w:eastAsia="標楷體"/>
          <w:b/>
          <w:color w:val="000000"/>
        </w:rPr>
      </w:pPr>
      <w:r w:rsidRPr="00E2512B">
        <w:rPr>
          <w:rFonts w:eastAsia="標楷體"/>
          <w:b/>
          <w:color w:val="000000"/>
        </w:rPr>
        <w:t xml:space="preserve">                  </w:t>
      </w:r>
      <w:r w:rsidR="00D048FE">
        <w:rPr>
          <w:rFonts w:eastAsia="標楷體" w:hint="eastAsia"/>
          <w:b/>
          <w:color w:val="000000"/>
        </w:rPr>
        <w:t xml:space="preserve"> </w:t>
      </w:r>
      <w:r w:rsidRPr="00E2512B">
        <w:rPr>
          <w:rFonts w:eastAsia="標楷體"/>
          <w:b/>
          <w:color w:val="000000"/>
        </w:rPr>
        <w:t xml:space="preserve">    </w:t>
      </w:r>
      <w:r w:rsidRPr="00E2512B">
        <w:rPr>
          <w:rFonts w:eastAsia="標楷體"/>
          <w:b/>
          <w:color w:val="000000"/>
        </w:rPr>
        <w:pict w14:anchorId="3DACC362">
          <v:shape id="_x0000_i5359" type="#_x0000_t75" style="width:138pt;height:133.5pt">
            <v:imagedata r:id="rId1488" o:title=""/>
          </v:shape>
        </w:pict>
      </w:r>
    </w:p>
    <w:p w14:paraId="63E0DF70" w14:textId="77777777" w:rsidR="00D048FE" w:rsidRDefault="00D048FE" w:rsidP="00D048FE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9.2-114</w:t>
      </w:r>
    </w:p>
    <w:p w14:paraId="44E8C3DF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9.2-40</w:t>
      </w:r>
    </w:p>
    <w:p w14:paraId="30AF2957" w14:textId="77777777" w:rsidR="00871C4C" w:rsidRPr="00E56182" w:rsidRDefault="00D048FE" w:rsidP="00871C4C">
      <w:pPr>
        <w:spacing w:beforeLines="50" w:before="180"/>
        <w:ind w:left="480" w:hangingChars="200" w:hanging="480"/>
        <w:jc w:val="both"/>
        <w:rPr>
          <w:rFonts w:eastAsia="標楷體"/>
          <w:b/>
        </w:rPr>
      </w:pPr>
      <w:r w:rsidRPr="00E56182">
        <w:rPr>
          <w:rFonts w:eastAsia="標楷體"/>
          <w:b/>
          <w:noProof/>
          <w:color w:val="000000"/>
        </w:rPr>
        <w:pict w14:anchorId="0FE266AD">
          <v:shape id="_x0000_s3523" type="#_x0000_t75" style="position:absolute;left:0;text-align:left;margin-left:138pt;margin-top:45.5pt;width:133.95pt;height:125.2pt;z-index:272">
            <v:imagedata r:id="rId1169" o:title=""/>
          </v:shape>
        </w:pict>
      </w:r>
      <w:r w:rsidR="00871C4C">
        <w:rPr>
          <w:rFonts w:eastAsia="標楷體" w:hint="eastAsia"/>
          <w:b/>
          <w:color w:val="000000"/>
        </w:rPr>
        <w:t xml:space="preserve">    </w:t>
      </w:r>
      <w:r w:rsidR="00871C4C" w:rsidRPr="00E56182">
        <w:rPr>
          <w:rFonts w:eastAsia="標楷體" w:hAnsi="標楷體"/>
        </w:rPr>
        <w:t>圖</w:t>
      </w:r>
      <w:r>
        <w:rPr>
          <w:rFonts w:eastAsia="標楷體" w:hAnsi="標楷體" w:hint="eastAsia"/>
        </w:rPr>
        <w:t>9.2-115</w:t>
      </w:r>
      <w:r w:rsidR="00871C4C" w:rsidRPr="00E56182">
        <w:rPr>
          <w:rFonts w:eastAsia="標楷體" w:hAnsi="標楷體"/>
        </w:rPr>
        <w:t>中，四邊形</w:t>
      </w:r>
      <w:r w:rsidR="00871C4C" w:rsidRPr="00E56182">
        <w:rPr>
          <w:rFonts w:eastAsia="標楷體"/>
        </w:rPr>
        <w:t>ABCD</w:t>
      </w:r>
      <w:r w:rsidR="00871C4C" w:rsidRPr="00E56182">
        <w:rPr>
          <w:rFonts w:eastAsia="標楷體" w:hAnsi="標楷體"/>
        </w:rPr>
        <w:t>為一邊長為</w:t>
      </w:r>
      <w:r w:rsidR="00871C4C">
        <w:rPr>
          <w:rFonts w:eastAsia="標楷體" w:hAnsi="標楷體" w:hint="eastAsia"/>
        </w:rPr>
        <w:t>8</w:t>
      </w:r>
      <w:r w:rsidR="00871C4C" w:rsidRPr="00E56182">
        <w:rPr>
          <w:rFonts w:eastAsia="標楷體" w:hAnsi="標楷體"/>
        </w:rPr>
        <w:t>公分的正方形，分別以</w:t>
      </w:r>
      <w:r w:rsidR="00871C4C" w:rsidRPr="00E56182">
        <w:rPr>
          <w:rFonts w:eastAsia="標楷體"/>
          <w:b/>
          <w:noProof/>
          <w:color w:val="000000"/>
          <w:position w:val="-2"/>
        </w:rPr>
        <w:pict w14:anchorId="27D06A2F">
          <v:shape id="_x0000_i5360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871C4C" w:rsidRPr="00E56182">
        <w:rPr>
          <w:rFonts w:eastAsia="標楷體" w:hAnsi="標楷體"/>
        </w:rPr>
        <w:t>、</w:t>
      </w:r>
      <w:r w:rsidR="00871C4C" w:rsidRPr="00E56182">
        <w:rPr>
          <w:rFonts w:eastAsia="標楷體"/>
          <w:b/>
          <w:noProof/>
          <w:color w:val="000000"/>
          <w:position w:val="-2"/>
        </w:rPr>
        <w:pict w14:anchorId="01864FEA">
          <v:shape id="_x0000_i536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871C4C" w:rsidRPr="00E56182">
        <w:rPr>
          <w:rFonts w:eastAsia="標楷體" w:hAnsi="標楷體"/>
        </w:rPr>
        <w:t>、</w:t>
      </w:r>
      <w:r w:rsidR="00871C4C" w:rsidRPr="00E56182">
        <w:rPr>
          <w:rFonts w:eastAsia="標楷體"/>
          <w:b/>
          <w:noProof/>
          <w:color w:val="000000"/>
          <w:position w:val="-2"/>
        </w:rPr>
        <w:pict w14:anchorId="18B47863">
          <v:shape id="_x0000_i5362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871C4C" w:rsidRPr="00E56182">
        <w:rPr>
          <w:rFonts w:eastAsia="標楷體" w:hAnsi="標楷體"/>
        </w:rPr>
        <w:t>、</w:t>
      </w:r>
      <w:r w:rsidR="00871C4C" w:rsidRPr="00E56182">
        <w:rPr>
          <w:rFonts w:eastAsia="標楷體"/>
          <w:b/>
          <w:noProof/>
          <w:color w:val="000000"/>
          <w:position w:val="-2"/>
        </w:rPr>
        <w:pict w14:anchorId="5E7B202B">
          <v:shape id="_x0000_i5363" type="#_x0000_t75" alt="%FontSize=12&#10;%TeXFontSize=12&#10;\documentclass{article}&#10;\pagestyle{empty}&#10;\begin{document}&#10;\[&#10;\overline{DA}&#10;\]&#10;\end{document}" style="width:16.5pt;height:10.5pt">
            <v:imagedata r:id="rId19" o:title="formula_phys"/>
          </v:shape>
        </w:pict>
      </w:r>
      <w:r w:rsidR="00871C4C" w:rsidRPr="00E56182">
        <w:rPr>
          <w:rFonts w:eastAsia="標楷體" w:hAnsi="標楷體"/>
          <w:noProof/>
          <w:color w:val="000000"/>
        </w:rPr>
        <w:t>為直徑畫半圓</w:t>
      </w:r>
      <w:r w:rsidR="00871C4C" w:rsidRPr="00E56182">
        <w:rPr>
          <w:rFonts w:eastAsia="標楷體" w:hAnsi="標楷體"/>
        </w:rPr>
        <w:t>，且此四個半圓弧相交於</w:t>
      </w:r>
      <w:r w:rsidR="00871C4C" w:rsidRPr="00E56182">
        <w:rPr>
          <w:rFonts w:eastAsia="標楷體"/>
        </w:rPr>
        <w:t>O</w:t>
      </w:r>
      <w:r w:rsidR="00871C4C" w:rsidRPr="00E56182">
        <w:rPr>
          <w:rFonts w:eastAsia="標楷體" w:hAnsi="標楷體"/>
        </w:rPr>
        <w:t>點，則灰色部分圖形面積為何？</w:t>
      </w:r>
    </w:p>
    <w:p w14:paraId="4AD1B497" w14:textId="77777777" w:rsidR="00871C4C" w:rsidRPr="00E56182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6A09D15B" w14:textId="77777777" w:rsidR="00871C4C" w:rsidRPr="00E56182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</w:p>
    <w:p w14:paraId="15B17B5C" w14:textId="77777777" w:rsidR="00871C4C" w:rsidRPr="00E56182" w:rsidRDefault="00D048FE" w:rsidP="00871C4C">
      <w:pPr>
        <w:spacing w:beforeLines="50" w:before="180"/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</w:t>
      </w:r>
    </w:p>
    <w:p w14:paraId="54D63018" w14:textId="77777777" w:rsidR="00871C4C" w:rsidRPr="00E56182" w:rsidRDefault="00871C4C" w:rsidP="00871C4C">
      <w:pPr>
        <w:spacing w:beforeLines="50" w:before="180"/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</w:t>
      </w:r>
      <w:r w:rsidR="00D048FE">
        <w:rPr>
          <w:rFonts w:eastAsia="標楷體" w:hint="eastAsia"/>
          <w:b/>
          <w:color w:val="000000"/>
        </w:rPr>
        <w:t xml:space="preserve"> </w:t>
      </w:r>
    </w:p>
    <w:p w14:paraId="37FFE0FC" w14:textId="77777777" w:rsidR="00871C4C" w:rsidRPr="00D048FE" w:rsidRDefault="00D048FE" w:rsidP="00D048FE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9.2-115</w:t>
      </w:r>
    </w:p>
    <w:p w14:paraId="6E66FC56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9.2-41</w:t>
      </w:r>
    </w:p>
    <w:p w14:paraId="7FEB5272" w14:textId="77777777" w:rsidR="00871C4C" w:rsidRPr="00056DAC" w:rsidRDefault="00871C4C" w:rsidP="00D048FE">
      <w:pPr>
        <w:spacing w:beforeLines="50" w:before="180"/>
        <w:ind w:left="480" w:hangingChars="200" w:hanging="48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056DAC">
        <w:rPr>
          <w:rFonts w:eastAsia="標楷體" w:hAnsi="標楷體"/>
        </w:rPr>
        <w:t>圖</w:t>
      </w:r>
      <w:r w:rsidR="00D048FE">
        <w:rPr>
          <w:rFonts w:eastAsia="標楷體" w:hAnsi="標楷體" w:hint="eastAsia"/>
        </w:rPr>
        <w:t>9.2-116</w:t>
      </w:r>
      <w:r w:rsidRPr="00056DAC">
        <w:rPr>
          <w:rFonts w:eastAsia="標楷體" w:hAnsi="標楷體"/>
        </w:rPr>
        <w:t>中，</w:t>
      </w:r>
      <w:r w:rsidRPr="00056DAC">
        <w:rPr>
          <w:rFonts w:ascii="標楷體" w:eastAsia="標楷體" w:hAnsi="標楷體"/>
          <w:color w:val="000000"/>
        </w:rPr>
        <w:t>△</w:t>
      </w:r>
      <w:r w:rsidRPr="00056DAC">
        <w:rPr>
          <w:rFonts w:eastAsia="標楷體"/>
          <w:color w:val="000000"/>
        </w:rPr>
        <w:t>ABC</w:t>
      </w:r>
      <w:r w:rsidRPr="00056DAC">
        <w:rPr>
          <w:rFonts w:eastAsia="標楷體" w:hAnsi="標楷體"/>
          <w:color w:val="000000"/>
        </w:rPr>
        <w:t>為邊長為</w:t>
      </w:r>
      <w:r>
        <w:rPr>
          <w:rFonts w:eastAsia="標楷體" w:hint="eastAsia"/>
          <w:color w:val="000000"/>
        </w:rPr>
        <w:t>8</w:t>
      </w:r>
      <w:r w:rsidRPr="00056DAC">
        <w:rPr>
          <w:rFonts w:eastAsia="標楷體" w:hAnsi="標楷體"/>
          <w:color w:val="000000"/>
        </w:rPr>
        <w:t>公分的正三角形，以</w:t>
      </w:r>
      <w:r w:rsidRPr="00056DAC">
        <w:rPr>
          <w:rFonts w:eastAsia="標楷體"/>
          <w:color w:val="000000"/>
        </w:rPr>
        <w:t>A</w:t>
      </w:r>
      <w:r w:rsidRPr="00056DAC">
        <w:rPr>
          <w:rFonts w:eastAsia="標楷體" w:hAnsi="標楷體"/>
          <w:color w:val="000000"/>
        </w:rPr>
        <w:t>點為圓心，</w:t>
      </w:r>
      <w:r w:rsidRPr="00056DAC">
        <w:rPr>
          <w:rFonts w:eastAsia="標楷體"/>
          <w:b/>
          <w:noProof/>
          <w:color w:val="000000"/>
          <w:position w:val="-2"/>
        </w:rPr>
        <w:pict w14:anchorId="348DEB6C">
          <v:shape id="_x0000_i5364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056DAC">
        <w:rPr>
          <w:rFonts w:eastAsia="標楷體" w:hAnsi="標楷體"/>
          <w:color w:val="000000"/>
        </w:rPr>
        <w:t>為</w:t>
      </w:r>
      <w:r w:rsidR="00D048FE">
        <w:rPr>
          <w:rFonts w:eastAsia="標楷體" w:hAnsi="標楷體" w:hint="eastAsia"/>
          <w:color w:val="000000"/>
        </w:rPr>
        <w:br/>
      </w:r>
      <w:r w:rsidRPr="00056DAC">
        <w:rPr>
          <w:rFonts w:eastAsia="標楷體" w:hAnsi="標楷體"/>
          <w:color w:val="000000"/>
        </w:rPr>
        <w:t>半徑作扇形</w:t>
      </w:r>
      <w:r w:rsidRPr="00056DAC">
        <w:rPr>
          <w:rFonts w:eastAsia="標楷體"/>
          <w:color w:val="000000"/>
        </w:rPr>
        <w:t>ABC</w:t>
      </w:r>
      <w:r w:rsidRPr="00056DAC">
        <w:rPr>
          <w:rFonts w:eastAsia="標楷體" w:hAnsi="標楷體"/>
        </w:rPr>
        <w:t>，</w:t>
      </w:r>
      <w:r w:rsidRPr="00056DAC">
        <w:rPr>
          <w:rFonts w:eastAsia="標楷體" w:hAnsi="標楷體"/>
          <w:color w:val="000000"/>
        </w:rPr>
        <w:t>以</w:t>
      </w:r>
      <w:r w:rsidRPr="00056DAC">
        <w:rPr>
          <w:rFonts w:eastAsia="標楷體"/>
          <w:color w:val="000000"/>
        </w:rPr>
        <w:t>B</w:t>
      </w:r>
      <w:r w:rsidRPr="00056DAC">
        <w:rPr>
          <w:rFonts w:eastAsia="標楷體" w:hAnsi="標楷體"/>
          <w:color w:val="000000"/>
        </w:rPr>
        <w:t>點為圓心，</w:t>
      </w:r>
      <w:r w:rsidRPr="00056DAC">
        <w:rPr>
          <w:rFonts w:eastAsia="標楷體"/>
          <w:b/>
          <w:noProof/>
          <w:color w:val="000000"/>
          <w:position w:val="-2"/>
        </w:rPr>
        <w:pict w14:anchorId="438D6FA4">
          <v:shape id="_x0000_i5365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056DAC">
        <w:rPr>
          <w:rFonts w:eastAsia="標楷體" w:hAnsi="標楷體"/>
          <w:color w:val="000000"/>
        </w:rPr>
        <w:t>為半徑作扇形</w:t>
      </w:r>
      <w:r w:rsidRPr="00056DAC">
        <w:rPr>
          <w:rFonts w:eastAsia="標楷體"/>
          <w:color w:val="000000"/>
        </w:rPr>
        <w:t>BAC</w:t>
      </w:r>
      <w:r w:rsidRPr="00056DAC">
        <w:rPr>
          <w:rFonts w:eastAsia="標楷體" w:hAnsi="標楷體"/>
        </w:rPr>
        <w:t>，則圖中灰色部分面積為何？</w:t>
      </w:r>
    </w:p>
    <w:p w14:paraId="01C6CC24" w14:textId="77777777" w:rsidR="00871C4C" w:rsidRPr="00056DAC" w:rsidRDefault="00D048FE" w:rsidP="00D048FE">
      <w:pPr>
        <w:ind w:firstLineChars="1200" w:firstLine="2883"/>
        <w:jc w:val="both"/>
        <w:rPr>
          <w:rFonts w:eastAsia="標楷體"/>
          <w:b/>
          <w:color w:val="000000"/>
        </w:rPr>
      </w:pPr>
      <w:r w:rsidRPr="00056DAC">
        <w:rPr>
          <w:rFonts w:eastAsia="標楷體"/>
          <w:b/>
          <w:color w:val="000000"/>
        </w:rPr>
        <w:pict w14:anchorId="2400C584">
          <v:shape id="_x0000_i5366" type="#_x0000_t75" style="width:135pt;height:124.5pt">
            <v:imagedata r:id="rId1528" o:title=""/>
          </v:shape>
        </w:pict>
      </w:r>
    </w:p>
    <w:p w14:paraId="429223C5" w14:textId="77777777" w:rsidR="00871C4C" w:rsidRPr="00056DAC" w:rsidRDefault="00D048FE" w:rsidP="00D048FE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9.2-116</w:t>
      </w:r>
    </w:p>
    <w:p w14:paraId="7B731A3A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9.2-42</w:t>
      </w:r>
    </w:p>
    <w:p w14:paraId="09C215DD" w14:textId="77777777" w:rsidR="00D048FE" w:rsidRDefault="00871C4C" w:rsidP="00D048FE">
      <w:pPr>
        <w:spacing w:beforeLines="50" w:before="180"/>
        <w:ind w:left="480" w:hangingChars="200" w:hanging="480"/>
        <w:jc w:val="both"/>
        <w:rPr>
          <w:rFonts w:eastAsia="標楷體" w:hint="eastAsia"/>
          <w:b/>
          <w:noProof/>
          <w:color w:val="000000"/>
          <w:position w:val="-2"/>
        </w:rPr>
      </w:pPr>
      <w:r>
        <w:rPr>
          <w:rFonts w:eastAsia="標楷體" w:hint="eastAsia"/>
          <w:b/>
          <w:color w:val="000000"/>
        </w:rPr>
        <w:t xml:space="preserve">    </w:t>
      </w:r>
      <w:r w:rsidRPr="00BA20E7">
        <w:rPr>
          <w:rFonts w:eastAsia="標楷體" w:hAnsi="標楷體"/>
        </w:rPr>
        <w:t>圖</w:t>
      </w:r>
      <w:r w:rsidR="00D048FE">
        <w:rPr>
          <w:rFonts w:eastAsia="標楷體" w:hAnsi="標楷體" w:hint="eastAsia"/>
        </w:rPr>
        <w:t>9.2-117</w:t>
      </w:r>
      <w:r w:rsidRPr="00BA20E7">
        <w:rPr>
          <w:rFonts w:eastAsia="標楷體" w:hAnsi="標楷體"/>
        </w:rPr>
        <w:t>中，四邊形</w:t>
      </w:r>
      <w:r w:rsidRPr="00BA20E7">
        <w:rPr>
          <w:rFonts w:eastAsia="標楷體"/>
        </w:rPr>
        <w:t>ABCD</w:t>
      </w:r>
      <w:r w:rsidRPr="00BA20E7">
        <w:rPr>
          <w:rFonts w:eastAsia="標楷體" w:hAnsi="標楷體"/>
        </w:rPr>
        <w:t>為邊長為</w:t>
      </w:r>
      <w:r>
        <w:rPr>
          <w:rFonts w:eastAsia="標楷體" w:hAnsi="標楷體" w:hint="eastAsia"/>
        </w:rPr>
        <w:t>8</w:t>
      </w:r>
      <w:r w:rsidRPr="00BA20E7">
        <w:rPr>
          <w:rFonts w:eastAsia="標楷體" w:hAnsi="標楷體"/>
        </w:rPr>
        <w:t>公分的正方形，以</w:t>
      </w:r>
      <w:r w:rsidRPr="00BA20E7">
        <w:rPr>
          <w:rFonts w:eastAsia="標楷體"/>
        </w:rPr>
        <w:t>A</w:t>
      </w:r>
      <w:r w:rsidRPr="00BA20E7">
        <w:rPr>
          <w:rFonts w:eastAsia="標楷體" w:hAnsi="標楷體"/>
        </w:rPr>
        <w:t>點為圓心，</w:t>
      </w:r>
      <w:r w:rsidRPr="00BA20E7">
        <w:rPr>
          <w:rFonts w:eastAsia="標楷體"/>
          <w:b/>
          <w:noProof/>
          <w:color w:val="000000"/>
          <w:position w:val="-2"/>
        </w:rPr>
        <w:pict w14:anchorId="4CA611C0">
          <v:shape id="_x0000_i5367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</w:p>
    <w:p w14:paraId="75CD7D3F" w14:textId="77777777" w:rsidR="00871C4C" w:rsidRPr="00BA20E7" w:rsidRDefault="00871C4C" w:rsidP="00D048FE">
      <w:pPr>
        <w:spacing w:line="400" w:lineRule="exact"/>
        <w:ind w:leftChars="200" w:left="480"/>
        <w:jc w:val="both"/>
        <w:rPr>
          <w:rFonts w:eastAsia="標楷體"/>
        </w:rPr>
      </w:pPr>
      <w:r w:rsidRPr="00BA20E7">
        <w:rPr>
          <w:rFonts w:eastAsia="標楷體" w:hAnsi="標楷體"/>
          <w:color w:val="000000"/>
        </w:rPr>
        <w:t>為半徑作</w:t>
      </w:r>
      <w:r w:rsidRPr="00BA20E7">
        <w:rPr>
          <w:rFonts w:eastAsia="標楷體"/>
        </w:rPr>
        <w:fldChar w:fldCharType="begin"/>
      </w:r>
      <w:r w:rsidRPr="00BA20E7">
        <w:rPr>
          <w:rFonts w:eastAsia="標楷體"/>
        </w:rPr>
        <w:instrText xml:space="preserve"> eq \o(</w:instrText>
      </w:r>
      <w:r w:rsidRPr="00BA20E7">
        <w:rPr>
          <w:rFonts w:eastAsia="標楷體"/>
          <w:iCs/>
        </w:rPr>
        <w:instrText>BD</w:instrText>
      </w:r>
      <w:r w:rsidRPr="00BA20E7">
        <w:rPr>
          <w:rFonts w:eastAsia="標楷體"/>
        </w:rPr>
        <w:instrText>,</w:instrText>
      </w:r>
      <w:r w:rsidRPr="00BA20E7">
        <w:rPr>
          <w:rFonts w:eastAsia="標楷體" w:hAnsi="標楷體"/>
          <w:w w:val="150"/>
          <w:position w:val="16"/>
        </w:rPr>
        <w:instrText>︵</w:instrText>
      </w:r>
      <w:r w:rsidRPr="00BA20E7">
        <w:rPr>
          <w:rFonts w:eastAsia="標楷體"/>
        </w:rPr>
        <w:instrText>)</w:instrText>
      </w:r>
      <w:r w:rsidRPr="00BA20E7">
        <w:rPr>
          <w:rFonts w:eastAsia="標楷體"/>
        </w:rPr>
        <w:fldChar w:fldCharType="end"/>
      </w:r>
      <w:r w:rsidRPr="00BA20E7">
        <w:rPr>
          <w:rFonts w:eastAsia="標楷體" w:hAnsi="標楷體"/>
        </w:rPr>
        <w:t>；以</w:t>
      </w:r>
      <w:r w:rsidRPr="00BA20E7">
        <w:rPr>
          <w:rFonts w:eastAsia="標楷體"/>
        </w:rPr>
        <w:t>D</w:t>
      </w:r>
      <w:r w:rsidRPr="00BA20E7">
        <w:rPr>
          <w:rFonts w:eastAsia="標楷體" w:hAnsi="標楷體"/>
        </w:rPr>
        <w:t>點為圓心，</w:t>
      </w:r>
      <w:r w:rsidRPr="00BA20E7">
        <w:rPr>
          <w:rFonts w:eastAsia="標楷體"/>
          <w:b/>
          <w:noProof/>
          <w:color w:val="000000"/>
          <w:position w:val="-2"/>
        </w:rPr>
        <w:pict w14:anchorId="1A03C074">
          <v:shape id="_x0000_i5368" type="#_x0000_t75" alt="%FontSize=12&#10;%TeXFontSize=12&#10;\documentclass{article}&#10;\pagestyle{empty}&#10;\begin{document}&#10;\[&#10;\overline{DA}&#10;\]&#10;\end{document}" style="width:16.5pt;height:10.5pt">
            <v:imagedata r:id="rId19" o:title="formula_phys"/>
          </v:shape>
        </w:pict>
      </w:r>
      <w:r w:rsidRPr="00BA20E7">
        <w:rPr>
          <w:rFonts w:eastAsia="標楷體" w:hAnsi="標楷體"/>
          <w:color w:val="000000"/>
        </w:rPr>
        <w:t>為半徑作</w:t>
      </w:r>
      <w:r w:rsidRPr="00BA20E7">
        <w:rPr>
          <w:rFonts w:eastAsia="標楷體"/>
        </w:rPr>
        <w:fldChar w:fldCharType="begin"/>
      </w:r>
      <w:r w:rsidRPr="00BA20E7">
        <w:rPr>
          <w:rFonts w:eastAsia="標楷體"/>
        </w:rPr>
        <w:instrText xml:space="preserve"> eq \o(AC,</w:instrText>
      </w:r>
      <w:r w:rsidRPr="00BA20E7">
        <w:rPr>
          <w:rFonts w:eastAsia="標楷體" w:hAnsi="標楷體"/>
          <w:w w:val="150"/>
          <w:position w:val="16"/>
        </w:rPr>
        <w:instrText>︵</w:instrText>
      </w:r>
      <w:r w:rsidRPr="00BA20E7">
        <w:rPr>
          <w:rFonts w:eastAsia="標楷體"/>
        </w:rPr>
        <w:instrText>)</w:instrText>
      </w:r>
      <w:r w:rsidRPr="00BA20E7">
        <w:rPr>
          <w:rFonts w:eastAsia="標楷體"/>
        </w:rPr>
        <w:fldChar w:fldCharType="end"/>
      </w:r>
      <w:r w:rsidRPr="00BA20E7">
        <w:rPr>
          <w:rFonts w:eastAsia="標楷體" w:hAnsi="標楷體"/>
        </w:rPr>
        <w:t>，且</w:t>
      </w:r>
      <w:r w:rsidRPr="00BA20E7">
        <w:rPr>
          <w:rFonts w:eastAsia="標楷體"/>
        </w:rPr>
        <w:fldChar w:fldCharType="begin"/>
      </w:r>
      <w:r w:rsidRPr="00BA20E7">
        <w:rPr>
          <w:rFonts w:eastAsia="標楷體"/>
        </w:rPr>
        <w:instrText xml:space="preserve"> eq \o(</w:instrText>
      </w:r>
      <w:r w:rsidRPr="00BA20E7">
        <w:rPr>
          <w:rFonts w:eastAsia="標楷體"/>
          <w:iCs/>
        </w:rPr>
        <w:instrText>BD</w:instrText>
      </w:r>
      <w:r w:rsidRPr="00BA20E7">
        <w:rPr>
          <w:rFonts w:eastAsia="標楷體"/>
        </w:rPr>
        <w:instrText>,</w:instrText>
      </w:r>
      <w:r w:rsidRPr="00BA20E7">
        <w:rPr>
          <w:rFonts w:eastAsia="標楷體" w:hAnsi="標楷體"/>
          <w:w w:val="150"/>
          <w:position w:val="16"/>
        </w:rPr>
        <w:instrText>︵</w:instrText>
      </w:r>
      <w:r w:rsidRPr="00BA20E7">
        <w:rPr>
          <w:rFonts w:eastAsia="標楷體"/>
        </w:rPr>
        <w:instrText>)</w:instrText>
      </w:r>
      <w:r w:rsidRPr="00BA20E7">
        <w:rPr>
          <w:rFonts w:eastAsia="標楷體"/>
        </w:rPr>
        <w:fldChar w:fldCharType="end"/>
      </w:r>
      <w:r w:rsidRPr="00BA20E7">
        <w:rPr>
          <w:rFonts w:eastAsia="標楷體" w:hAnsi="標楷體"/>
        </w:rPr>
        <w:t>與</w:t>
      </w:r>
      <w:r w:rsidRPr="00BA20E7">
        <w:rPr>
          <w:rFonts w:eastAsia="標楷體"/>
        </w:rPr>
        <w:fldChar w:fldCharType="begin"/>
      </w:r>
      <w:r w:rsidRPr="00BA20E7">
        <w:rPr>
          <w:rFonts w:eastAsia="標楷體"/>
        </w:rPr>
        <w:instrText xml:space="preserve"> eq \o(AC,</w:instrText>
      </w:r>
      <w:r w:rsidRPr="00BA20E7">
        <w:rPr>
          <w:rFonts w:eastAsia="標楷體" w:hAnsi="標楷體"/>
          <w:w w:val="150"/>
          <w:position w:val="16"/>
        </w:rPr>
        <w:instrText>︵</w:instrText>
      </w:r>
      <w:r w:rsidRPr="00BA20E7">
        <w:rPr>
          <w:rFonts w:eastAsia="標楷體"/>
        </w:rPr>
        <w:instrText>)</w:instrText>
      </w:r>
      <w:r w:rsidRPr="00BA20E7">
        <w:rPr>
          <w:rFonts w:eastAsia="標楷體"/>
        </w:rPr>
        <w:fldChar w:fldCharType="end"/>
      </w:r>
      <w:r w:rsidRPr="00BA20E7">
        <w:rPr>
          <w:rFonts w:eastAsia="標楷體" w:hAnsi="標楷體"/>
        </w:rPr>
        <w:t>相交於</w:t>
      </w:r>
      <w:r w:rsidRPr="00BA20E7">
        <w:rPr>
          <w:rFonts w:eastAsia="標楷體"/>
        </w:rPr>
        <w:t>E</w:t>
      </w:r>
      <w:r w:rsidRPr="00BA20E7">
        <w:rPr>
          <w:rFonts w:eastAsia="標楷體" w:hAnsi="標楷體"/>
        </w:rPr>
        <w:t>點，則圖中灰色部分面積為何？</w:t>
      </w:r>
    </w:p>
    <w:p w14:paraId="674AE267" w14:textId="77777777" w:rsidR="00871C4C" w:rsidRPr="00BA20E7" w:rsidRDefault="00871C4C" w:rsidP="00871C4C">
      <w:pPr>
        <w:jc w:val="both"/>
        <w:rPr>
          <w:rFonts w:eastAsia="標楷體"/>
          <w:b/>
          <w:color w:val="000000"/>
        </w:rPr>
      </w:pPr>
      <w:r w:rsidRPr="00BA20E7">
        <w:rPr>
          <w:rFonts w:eastAsia="標楷體"/>
          <w:b/>
          <w:color w:val="000000"/>
        </w:rPr>
        <w:t xml:space="preserve">                </w:t>
      </w:r>
      <w:r w:rsidR="00D048FE">
        <w:rPr>
          <w:rFonts w:eastAsia="標楷體" w:hint="eastAsia"/>
          <w:b/>
          <w:color w:val="000000"/>
        </w:rPr>
        <w:t xml:space="preserve"> </w:t>
      </w:r>
      <w:r w:rsidRPr="00BA20E7">
        <w:rPr>
          <w:rFonts w:eastAsia="標楷體"/>
          <w:b/>
          <w:color w:val="000000"/>
        </w:rPr>
        <w:t xml:space="preserve">      </w:t>
      </w:r>
      <w:r w:rsidRPr="00BA20E7">
        <w:rPr>
          <w:rFonts w:eastAsia="標楷體"/>
          <w:b/>
          <w:color w:val="000000"/>
        </w:rPr>
        <w:pict w14:anchorId="1CFAE37B">
          <v:shape id="_x0000_i5369" type="#_x0000_t75" style="width:138pt;height:141pt">
            <v:imagedata r:id="rId1551" o:title=""/>
          </v:shape>
        </w:pict>
      </w:r>
    </w:p>
    <w:p w14:paraId="3EDC87D3" w14:textId="77777777" w:rsidR="00871C4C" w:rsidRDefault="00D048FE" w:rsidP="00D048FE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9.2-117</w:t>
      </w:r>
    </w:p>
    <w:p w14:paraId="2D536D8A" w14:textId="77777777" w:rsidR="00D048FE" w:rsidRDefault="00D048FE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749E1056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9.2-43</w:t>
      </w:r>
    </w:p>
    <w:p w14:paraId="6EE59ED6" w14:textId="77777777" w:rsidR="00E91821" w:rsidRDefault="00871C4C" w:rsidP="00CC34F0">
      <w:pPr>
        <w:spacing w:beforeLines="50" w:before="180"/>
        <w:ind w:left="480" w:hangingChars="200" w:hanging="480"/>
        <w:jc w:val="both"/>
        <w:rPr>
          <w:rFonts w:eastAsia="標楷體" w:hint="eastAsia"/>
          <w:b/>
          <w:noProof/>
          <w:color w:val="000000"/>
          <w:position w:val="-2"/>
        </w:rPr>
      </w:pPr>
      <w:r>
        <w:rPr>
          <w:rFonts w:eastAsia="標楷體" w:hint="eastAsia"/>
          <w:b/>
          <w:color w:val="000000"/>
        </w:rPr>
        <w:t xml:space="preserve">    </w:t>
      </w:r>
      <w:r w:rsidRPr="007470E1">
        <w:rPr>
          <w:rFonts w:eastAsia="標楷體" w:hAnsi="標楷體"/>
        </w:rPr>
        <w:t>圖</w:t>
      </w:r>
      <w:r w:rsidR="00CC34F0">
        <w:rPr>
          <w:rFonts w:eastAsia="標楷體" w:hAnsi="標楷體" w:hint="eastAsia"/>
        </w:rPr>
        <w:t>9.2-118</w:t>
      </w:r>
      <w:r w:rsidRPr="007470E1">
        <w:rPr>
          <w:rFonts w:eastAsia="標楷體" w:hAnsi="標楷體"/>
        </w:rPr>
        <w:t>中，四邊形</w:t>
      </w:r>
      <w:r w:rsidRPr="007470E1">
        <w:rPr>
          <w:rFonts w:eastAsia="標楷體"/>
        </w:rPr>
        <w:t>ABCD</w:t>
      </w:r>
      <w:r w:rsidRPr="007470E1">
        <w:rPr>
          <w:rFonts w:eastAsia="標楷體" w:hAnsi="標楷體"/>
        </w:rPr>
        <w:t>為邊長為</w:t>
      </w:r>
      <w:r>
        <w:rPr>
          <w:rFonts w:eastAsia="標楷體" w:hAnsi="標楷體" w:hint="eastAsia"/>
        </w:rPr>
        <w:t>8</w:t>
      </w:r>
      <w:r w:rsidRPr="007470E1">
        <w:rPr>
          <w:rFonts w:eastAsia="標楷體" w:hAnsi="標楷體"/>
        </w:rPr>
        <w:t>公分的正方形，以</w:t>
      </w:r>
      <w:r w:rsidRPr="007470E1">
        <w:rPr>
          <w:rFonts w:eastAsia="標楷體"/>
        </w:rPr>
        <w:t>A</w:t>
      </w:r>
      <w:r w:rsidRPr="007470E1">
        <w:rPr>
          <w:rFonts w:eastAsia="標楷體" w:hAnsi="標楷體"/>
        </w:rPr>
        <w:t>點為圓心，</w:t>
      </w:r>
      <w:r w:rsidRPr="007470E1">
        <w:rPr>
          <w:rFonts w:eastAsia="標楷體"/>
          <w:b/>
          <w:noProof/>
          <w:color w:val="000000"/>
          <w:position w:val="-2"/>
        </w:rPr>
        <w:pict w14:anchorId="5FF5A825">
          <v:shape id="_x0000_i5370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</w:p>
    <w:p w14:paraId="7A0B71A6" w14:textId="77777777" w:rsidR="00871C4C" w:rsidRPr="007470E1" w:rsidRDefault="00871C4C" w:rsidP="00E91821">
      <w:pPr>
        <w:spacing w:line="400" w:lineRule="exact"/>
        <w:ind w:leftChars="200" w:left="480"/>
        <w:jc w:val="both"/>
        <w:rPr>
          <w:rFonts w:eastAsia="標楷體"/>
          <w:b/>
          <w:color w:val="000000"/>
        </w:rPr>
      </w:pPr>
      <w:r w:rsidRPr="007470E1">
        <w:rPr>
          <w:rFonts w:eastAsia="標楷體" w:hAnsi="標楷體"/>
          <w:color w:val="000000"/>
        </w:rPr>
        <w:t>為半徑作</w:t>
      </w:r>
      <w:r w:rsidRPr="007470E1">
        <w:rPr>
          <w:rFonts w:eastAsia="標楷體"/>
        </w:rPr>
        <w:fldChar w:fldCharType="begin"/>
      </w:r>
      <w:r w:rsidRPr="007470E1">
        <w:rPr>
          <w:rFonts w:eastAsia="標楷體"/>
        </w:rPr>
        <w:instrText xml:space="preserve"> eq \o(</w:instrText>
      </w:r>
      <w:r w:rsidRPr="007470E1">
        <w:rPr>
          <w:rFonts w:eastAsia="標楷體"/>
          <w:iCs/>
        </w:rPr>
        <w:instrText>BD</w:instrText>
      </w:r>
      <w:r w:rsidRPr="007470E1">
        <w:rPr>
          <w:rFonts w:eastAsia="標楷體"/>
        </w:rPr>
        <w:instrText>,</w:instrText>
      </w:r>
      <w:r w:rsidRPr="007470E1">
        <w:rPr>
          <w:rFonts w:eastAsia="標楷體" w:hAnsi="標楷體"/>
          <w:w w:val="150"/>
          <w:position w:val="16"/>
        </w:rPr>
        <w:instrText>︵</w:instrText>
      </w:r>
      <w:r w:rsidRPr="007470E1">
        <w:rPr>
          <w:rFonts w:eastAsia="標楷體"/>
        </w:rPr>
        <w:instrText>)</w:instrText>
      </w:r>
      <w:r w:rsidRPr="007470E1">
        <w:rPr>
          <w:rFonts w:eastAsia="標楷體"/>
        </w:rPr>
        <w:fldChar w:fldCharType="end"/>
      </w:r>
      <w:r w:rsidRPr="007470E1">
        <w:rPr>
          <w:rFonts w:eastAsia="標楷體" w:hAnsi="標楷體"/>
        </w:rPr>
        <w:t>；以</w:t>
      </w:r>
      <w:r w:rsidRPr="007470E1">
        <w:rPr>
          <w:rFonts w:eastAsia="標楷體"/>
        </w:rPr>
        <w:t>D</w:t>
      </w:r>
      <w:r w:rsidRPr="007470E1">
        <w:rPr>
          <w:rFonts w:eastAsia="標楷體" w:hAnsi="標楷體"/>
        </w:rPr>
        <w:t>點為圓心，</w:t>
      </w:r>
      <w:r w:rsidRPr="007470E1">
        <w:rPr>
          <w:rFonts w:eastAsia="標楷體"/>
          <w:b/>
          <w:noProof/>
          <w:color w:val="000000"/>
          <w:position w:val="-2"/>
        </w:rPr>
        <w:pict w14:anchorId="6E4071B3">
          <v:shape id="_x0000_i5371" type="#_x0000_t75" alt="%FontSize=12&#10;%TeXFontSize=12&#10;\documentclass{article}&#10;\pagestyle{empty}&#10;\begin{document}&#10;\[&#10;\overline{DA}&#10;\]&#10;\end{document}" style="width:16.5pt;height:10.5pt">
            <v:imagedata r:id="rId19" o:title="formula_phys"/>
          </v:shape>
        </w:pict>
      </w:r>
      <w:r w:rsidRPr="007470E1">
        <w:rPr>
          <w:rFonts w:eastAsia="標楷體" w:hAnsi="標楷體"/>
          <w:color w:val="000000"/>
        </w:rPr>
        <w:t>為半徑作</w:t>
      </w:r>
      <w:r w:rsidRPr="007470E1">
        <w:rPr>
          <w:rFonts w:eastAsia="標楷體"/>
        </w:rPr>
        <w:fldChar w:fldCharType="begin"/>
      </w:r>
      <w:r w:rsidRPr="007470E1">
        <w:rPr>
          <w:rFonts w:eastAsia="標楷體"/>
        </w:rPr>
        <w:instrText xml:space="preserve"> eq \o(AC,</w:instrText>
      </w:r>
      <w:r w:rsidRPr="007470E1">
        <w:rPr>
          <w:rFonts w:eastAsia="標楷體" w:hAnsi="標楷體"/>
          <w:w w:val="150"/>
          <w:position w:val="16"/>
        </w:rPr>
        <w:instrText>︵</w:instrText>
      </w:r>
      <w:r w:rsidRPr="007470E1">
        <w:rPr>
          <w:rFonts w:eastAsia="標楷體"/>
        </w:rPr>
        <w:instrText>)</w:instrText>
      </w:r>
      <w:r w:rsidRPr="007470E1">
        <w:rPr>
          <w:rFonts w:eastAsia="標楷體"/>
        </w:rPr>
        <w:fldChar w:fldCharType="end"/>
      </w:r>
      <w:r w:rsidRPr="007470E1">
        <w:rPr>
          <w:rFonts w:eastAsia="標楷體" w:hAnsi="標楷體"/>
        </w:rPr>
        <w:t>，且</w:t>
      </w:r>
      <w:r w:rsidRPr="007470E1">
        <w:rPr>
          <w:rFonts w:eastAsia="標楷體"/>
        </w:rPr>
        <w:fldChar w:fldCharType="begin"/>
      </w:r>
      <w:r w:rsidRPr="007470E1">
        <w:rPr>
          <w:rFonts w:eastAsia="標楷體"/>
        </w:rPr>
        <w:instrText xml:space="preserve"> eq \o(</w:instrText>
      </w:r>
      <w:r w:rsidRPr="007470E1">
        <w:rPr>
          <w:rFonts w:eastAsia="標楷體"/>
          <w:iCs/>
        </w:rPr>
        <w:instrText>BD</w:instrText>
      </w:r>
      <w:r w:rsidRPr="007470E1">
        <w:rPr>
          <w:rFonts w:eastAsia="標楷體"/>
        </w:rPr>
        <w:instrText>,</w:instrText>
      </w:r>
      <w:r w:rsidRPr="007470E1">
        <w:rPr>
          <w:rFonts w:eastAsia="標楷體" w:hAnsi="標楷體"/>
          <w:w w:val="150"/>
          <w:position w:val="16"/>
        </w:rPr>
        <w:instrText>︵</w:instrText>
      </w:r>
      <w:r w:rsidRPr="007470E1">
        <w:rPr>
          <w:rFonts w:eastAsia="標楷體"/>
        </w:rPr>
        <w:instrText>)</w:instrText>
      </w:r>
      <w:r w:rsidRPr="007470E1">
        <w:rPr>
          <w:rFonts w:eastAsia="標楷體"/>
        </w:rPr>
        <w:fldChar w:fldCharType="end"/>
      </w:r>
      <w:r w:rsidRPr="007470E1">
        <w:rPr>
          <w:rFonts w:eastAsia="標楷體" w:hAnsi="標楷體"/>
        </w:rPr>
        <w:t>與</w:t>
      </w:r>
      <w:r w:rsidRPr="007470E1">
        <w:rPr>
          <w:rFonts w:eastAsia="標楷體"/>
        </w:rPr>
        <w:fldChar w:fldCharType="begin"/>
      </w:r>
      <w:r w:rsidRPr="007470E1">
        <w:rPr>
          <w:rFonts w:eastAsia="標楷體"/>
        </w:rPr>
        <w:instrText xml:space="preserve"> eq \o(AC,</w:instrText>
      </w:r>
      <w:r w:rsidRPr="007470E1">
        <w:rPr>
          <w:rFonts w:eastAsia="標楷體" w:hAnsi="標楷體"/>
          <w:w w:val="150"/>
          <w:position w:val="16"/>
        </w:rPr>
        <w:instrText>︵</w:instrText>
      </w:r>
      <w:r w:rsidRPr="007470E1">
        <w:rPr>
          <w:rFonts w:eastAsia="標楷體"/>
        </w:rPr>
        <w:instrText>)</w:instrText>
      </w:r>
      <w:r w:rsidRPr="007470E1">
        <w:rPr>
          <w:rFonts w:eastAsia="標楷體"/>
        </w:rPr>
        <w:fldChar w:fldCharType="end"/>
      </w:r>
      <w:r w:rsidRPr="007470E1">
        <w:rPr>
          <w:rFonts w:eastAsia="標楷體" w:hAnsi="標楷體"/>
        </w:rPr>
        <w:t>相交於</w:t>
      </w:r>
      <w:r w:rsidRPr="007470E1">
        <w:rPr>
          <w:rFonts w:eastAsia="標楷體"/>
        </w:rPr>
        <w:t>E</w:t>
      </w:r>
      <w:r w:rsidRPr="007470E1">
        <w:rPr>
          <w:rFonts w:eastAsia="標楷體" w:hAnsi="標楷體"/>
        </w:rPr>
        <w:t>點，則圖中灰色部分面積為何？</w:t>
      </w:r>
    </w:p>
    <w:p w14:paraId="2413DB87" w14:textId="77777777" w:rsidR="00871C4C" w:rsidRPr="007470E1" w:rsidRDefault="00871C4C" w:rsidP="00871C4C">
      <w:pPr>
        <w:jc w:val="both"/>
        <w:rPr>
          <w:rFonts w:eastAsia="標楷體"/>
          <w:b/>
          <w:color w:val="000000"/>
        </w:rPr>
      </w:pPr>
      <w:r w:rsidRPr="007470E1">
        <w:rPr>
          <w:rFonts w:eastAsia="標楷體"/>
          <w:b/>
          <w:color w:val="000000"/>
        </w:rPr>
        <w:t xml:space="preserve">                  </w:t>
      </w:r>
      <w:r w:rsidR="00E91821">
        <w:rPr>
          <w:rFonts w:eastAsia="標楷體" w:hint="eastAsia"/>
          <w:b/>
          <w:color w:val="000000"/>
        </w:rPr>
        <w:t xml:space="preserve">  </w:t>
      </w:r>
      <w:r w:rsidRPr="007470E1">
        <w:rPr>
          <w:rFonts w:eastAsia="標楷體"/>
          <w:b/>
          <w:color w:val="000000"/>
        </w:rPr>
        <w:t xml:space="preserve">    </w:t>
      </w:r>
      <w:r w:rsidRPr="007470E1">
        <w:rPr>
          <w:rFonts w:eastAsia="標楷體"/>
          <w:b/>
          <w:color w:val="000000"/>
        </w:rPr>
        <w:pict w14:anchorId="3956CD33">
          <v:shape id="_x0000_i5372" type="#_x0000_t75" style="width:132.75pt;height:137.25pt">
            <v:imagedata r:id="rId1567" o:title=""/>
          </v:shape>
        </w:pict>
      </w:r>
    </w:p>
    <w:p w14:paraId="28D98503" w14:textId="77777777" w:rsidR="00871C4C" w:rsidRDefault="00E91821" w:rsidP="00E91821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9.2-118</w:t>
      </w:r>
    </w:p>
    <w:p w14:paraId="3BD09C0E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9.2-44</w:t>
      </w:r>
    </w:p>
    <w:p w14:paraId="4CFFA85E" w14:textId="77777777" w:rsidR="00871C4C" w:rsidRPr="00747571" w:rsidRDefault="00E91821" w:rsidP="00E91821">
      <w:pPr>
        <w:pStyle w:val="af1"/>
        <w:spacing w:beforeLines="50" w:before="180"/>
        <w:ind w:left="420" w:hangingChars="150" w:hanging="420"/>
        <w:rPr>
          <w:rFonts w:ascii="Times New Roman"/>
          <w:sz w:val="22"/>
        </w:rPr>
      </w:pPr>
      <w:r w:rsidRPr="00747571">
        <w:rPr>
          <w:rFonts w:ascii="Times New Roman"/>
          <w:noProof/>
        </w:rPr>
        <w:pict w14:anchorId="7B89BBCF">
          <v:shape id="_x0000_s3539" type="#_x0000_t75" style="position:absolute;left:0;text-align:left;margin-left:98.85pt;margin-top:51.2pt;width:224.05pt;height:111.75pt;z-index:-98">
            <v:imagedata r:id="rId1206" o:title=""/>
          </v:shape>
        </w:pict>
      </w:r>
      <w:r w:rsidR="00871C4C">
        <w:rPr>
          <w:rFonts w:ascii="Times New Roman" w:hint="eastAsia"/>
          <w:b/>
          <w:color w:val="000000"/>
        </w:rPr>
        <w:t xml:space="preserve">   </w:t>
      </w:r>
      <w:r w:rsidR="00871C4C" w:rsidRPr="00747571">
        <w:rPr>
          <w:rFonts w:ascii="Times New Roman" w:hAnsi="標楷體"/>
          <w:sz w:val="24"/>
        </w:rPr>
        <w:t>圖</w:t>
      </w:r>
      <w:r>
        <w:rPr>
          <w:rFonts w:ascii="Times New Roman" w:hAnsi="標楷體" w:hint="eastAsia"/>
          <w:sz w:val="24"/>
        </w:rPr>
        <w:t>9.2-119</w:t>
      </w:r>
      <w:r w:rsidR="00871C4C" w:rsidRPr="00747571">
        <w:rPr>
          <w:rFonts w:ascii="Times New Roman" w:hAnsi="標楷體"/>
          <w:sz w:val="24"/>
        </w:rPr>
        <w:t>為兩個半圓與一個矩形所形成的圖形，其中兩個半圓分別以</w:t>
      </w:r>
      <w:r w:rsidR="00871C4C" w:rsidRPr="00747571">
        <w:rPr>
          <w:rFonts w:ascii="Times New Roman"/>
          <w:b/>
          <w:noProof/>
          <w:color w:val="000000"/>
          <w:position w:val="-2"/>
        </w:rPr>
        <w:pict w14:anchorId="520AEA07">
          <v:shape id="_x0000_i537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871C4C" w:rsidRPr="00747571">
        <w:rPr>
          <w:rFonts w:ascii="Times New Roman" w:hAnsi="標楷體"/>
          <w:noProof/>
          <w:color w:val="000000"/>
          <w:sz w:val="24"/>
        </w:rPr>
        <w:t>、</w:t>
      </w:r>
      <w:r>
        <w:rPr>
          <w:rFonts w:ascii="Times New Roman" w:hAnsi="標楷體" w:hint="eastAsia"/>
          <w:noProof/>
          <w:color w:val="000000"/>
          <w:sz w:val="24"/>
        </w:rPr>
        <w:br/>
      </w:r>
      <w:r w:rsidR="00871C4C" w:rsidRPr="00747571">
        <w:rPr>
          <w:rFonts w:ascii="Times New Roman"/>
          <w:b/>
          <w:noProof/>
          <w:color w:val="000000"/>
          <w:position w:val="-2"/>
        </w:rPr>
        <w:pict w14:anchorId="07C0F9D8">
          <v:shape id="_x0000_i5374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871C4C" w:rsidRPr="00747571">
        <w:rPr>
          <w:rFonts w:ascii="Times New Roman" w:hAnsi="標楷體"/>
          <w:sz w:val="24"/>
        </w:rPr>
        <w:t>為直徑，矩形</w:t>
      </w:r>
      <w:r w:rsidR="00871C4C" w:rsidRPr="00747571">
        <w:rPr>
          <w:rFonts w:ascii="Times New Roman"/>
          <w:sz w:val="24"/>
        </w:rPr>
        <w:t>ABCD</w:t>
      </w:r>
      <w:r w:rsidR="00871C4C" w:rsidRPr="00747571">
        <w:rPr>
          <w:rFonts w:ascii="Times New Roman" w:hAnsi="標楷體"/>
          <w:sz w:val="24"/>
        </w:rPr>
        <w:t>的長邊</w:t>
      </w:r>
      <w:r w:rsidR="00871C4C" w:rsidRPr="00747571">
        <w:rPr>
          <w:rFonts w:ascii="Times New Roman"/>
          <w:b/>
          <w:noProof/>
          <w:color w:val="000000"/>
          <w:position w:val="-2"/>
        </w:rPr>
        <w:pict w14:anchorId="113D8B25">
          <v:shape id="_x0000_i5375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871C4C" w:rsidRPr="00747571">
        <w:rPr>
          <w:rFonts w:ascii="Times New Roman" w:hAnsi="標楷體"/>
          <w:color w:val="000000"/>
          <w:sz w:val="24"/>
        </w:rPr>
        <w:t>＝</w:t>
      </w:r>
      <w:r w:rsidR="00871C4C">
        <w:rPr>
          <w:rFonts w:ascii="Times New Roman" w:hint="eastAsia"/>
          <w:color w:val="000000"/>
          <w:sz w:val="24"/>
        </w:rPr>
        <w:t>16</w:t>
      </w:r>
      <w:r w:rsidR="00871C4C" w:rsidRPr="00747571">
        <w:rPr>
          <w:rFonts w:ascii="Times New Roman" w:hAnsi="標楷體"/>
          <w:color w:val="000000"/>
          <w:sz w:val="24"/>
        </w:rPr>
        <w:t>公分、短邊</w:t>
      </w:r>
      <w:r w:rsidR="00871C4C" w:rsidRPr="00747571">
        <w:rPr>
          <w:rFonts w:ascii="Times New Roman"/>
          <w:b/>
          <w:noProof/>
          <w:color w:val="000000"/>
          <w:position w:val="-2"/>
        </w:rPr>
        <w:pict w14:anchorId="010FBC59">
          <v:shape id="_x0000_i5376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871C4C" w:rsidRPr="00747571">
        <w:rPr>
          <w:rFonts w:ascii="Times New Roman" w:hAnsi="標楷體"/>
          <w:color w:val="000000"/>
          <w:sz w:val="24"/>
        </w:rPr>
        <w:t>＝</w:t>
      </w:r>
      <w:r w:rsidR="00871C4C">
        <w:rPr>
          <w:rFonts w:ascii="Times New Roman" w:hint="eastAsia"/>
          <w:color w:val="000000"/>
          <w:sz w:val="24"/>
        </w:rPr>
        <w:t>8</w:t>
      </w:r>
      <w:r w:rsidR="00871C4C" w:rsidRPr="00747571">
        <w:rPr>
          <w:rFonts w:ascii="Times New Roman" w:hAnsi="標楷體"/>
          <w:color w:val="000000"/>
          <w:sz w:val="24"/>
        </w:rPr>
        <w:t>公分，求灰色部分的圖形面積為何？</w:t>
      </w:r>
    </w:p>
    <w:p w14:paraId="06EAEB7A" w14:textId="77777777" w:rsidR="00871C4C" w:rsidRPr="00747571" w:rsidRDefault="00871C4C" w:rsidP="00871C4C">
      <w:pPr>
        <w:pStyle w:val="af1"/>
        <w:ind w:left="1094" w:hanging="879"/>
        <w:rPr>
          <w:rFonts w:ascii="Times New Roman"/>
        </w:rPr>
      </w:pPr>
      <w:r w:rsidRPr="00747571">
        <w:rPr>
          <w:rFonts w:ascii="Times New Roman"/>
        </w:rPr>
        <w:t xml:space="preserve">   </w:t>
      </w:r>
    </w:p>
    <w:p w14:paraId="7D586C2D" w14:textId="77777777" w:rsidR="00871C4C" w:rsidRPr="00747571" w:rsidRDefault="00871C4C" w:rsidP="00871C4C">
      <w:pPr>
        <w:pStyle w:val="af1"/>
        <w:ind w:left="1094" w:hanging="879"/>
        <w:rPr>
          <w:rFonts w:ascii="Times New Roman"/>
        </w:rPr>
      </w:pPr>
    </w:p>
    <w:p w14:paraId="443AF7C7" w14:textId="77777777" w:rsidR="00871C4C" w:rsidRPr="00747571" w:rsidRDefault="00871C4C" w:rsidP="00871C4C">
      <w:pPr>
        <w:pStyle w:val="af1"/>
        <w:ind w:left="1094" w:hanging="879"/>
        <w:rPr>
          <w:rFonts w:ascii="Times New Roman"/>
        </w:rPr>
      </w:pPr>
    </w:p>
    <w:p w14:paraId="254069D5" w14:textId="77777777" w:rsidR="00871C4C" w:rsidRPr="00747571" w:rsidRDefault="00871C4C" w:rsidP="00871C4C">
      <w:pPr>
        <w:pStyle w:val="af1"/>
        <w:ind w:left="1094" w:hanging="879"/>
        <w:rPr>
          <w:rFonts w:ascii="Times New Roman"/>
        </w:rPr>
      </w:pPr>
    </w:p>
    <w:p w14:paraId="3328D05E" w14:textId="77777777" w:rsidR="00871C4C" w:rsidRPr="00747571" w:rsidRDefault="00871C4C" w:rsidP="00871C4C">
      <w:pPr>
        <w:pStyle w:val="af1"/>
        <w:ind w:left="1094" w:hanging="879"/>
        <w:rPr>
          <w:rFonts w:ascii="Times New Roman"/>
        </w:rPr>
      </w:pPr>
    </w:p>
    <w:p w14:paraId="3FCE84A2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70C31690" w14:textId="77777777" w:rsidR="00871C4C" w:rsidRPr="00E91821" w:rsidRDefault="00E91821" w:rsidP="00E91821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9.2-119</w:t>
      </w:r>
    </w:p>
    <w:p w14:paraId="074578BE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9.2-45</w:t>
      </w:r>
    </w:p>
    <w:p w14:paraId="0F35D031" w14:textId="77777777" w:rsidR="00871C4C" w:rsidRPr="008C72B0" w:rsidRDefault="00871C4C" w:rsidP="00E91821">
      <w:pPr>
        <w:spacing w:beforeLines="50" w:before="180"/>
        <w:ind w:left="480" w:hangingChars="200" w:hanging="480"/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</w:t>
      </w:r>
      <w:r w:rsidRPr="008C72B0">
        <w:rPr>
          <w:rFonts w:eastAsia="標楷體"/>
          <w:b/>
          <w:color w:val="000000"/>
        </w:rPr>
        <w:t xml:space="preserve"> </w:t>
      </w:r>
      <w:r w:rsidRPr="008C72B0">
        <w:rPr>
          <w:rFonts w:eastAsia="標楷體" w:hAnsi="標楷體"/>
        </w:rPr>
        <w:t>圖</w:t>
      </w:r>
      <w:r w:rsidR="00E91821">
        <w:rPr>
          <w:rFonts w:eastAsia="標楷體" w:hAnsi="標楷體" w:hint="eastAsia"/>
        </w:rPr>
        <w:t>9.2-120</w:t>
      </w:r>
      <w:r w:rsidRPr="008C72B0">
        <w:rPr>
          <w:rFonts w:eastAsia="標楷體" w:hAnsi="標楷體"/>
        </w:rPr>
        <w:t>中，圓</w:t>
      </w:r>
      <w:r w:rsidRPr="008C72B0">
        <w:rPr>
          <w:rFonts w:eastAsia="標楷體"/>
        </w:rPr>
        <w:t>A</w:t>
      </w:r>
      <w:r w:rsidRPr="008C72B0">
        <w:rPr>
          <w:rFonts w:eastAsia="標楷體" w:hAnsi="標楷體"/>
        </w:rPr>
        <w:t>、圓</w:t>
      </w:r>
      <w:r w:rsidRPr="008C72B0">
        <w:rPr>
          <w:rFonts w:eastAsia="標楷體"/>
        </w:rPr>
        <w:t>B</w:t>
      </w:r>
      <w:r w:rsidRPr="008C72B0">
        <w:rPr>
          <w:rFonts w:eastAsia="標楷體" w:hAnsi="標楷體"/>
        </w:rPr>
        <w:t>、圓</w:t>
      </w:r>
      <w:r w:rsidRPr="008C72B0">
        <w:rPr>
          <w:rFonts w:eastAsia="標楷體"/>
        </w:rPr>
        <w:t>C</w:t>
      </w:r>
      <w:r w:rsidRPr="008C72B0">
        <w:rPr>
          <w:rFonts w:eastAsia="標楷體" w:hAnsi="標楷體"/>
        </w:rPr>
        <w:t>為三個半徑為</w:t>
      </w:r>
      <w:r>
        <w:rPr>
          <w:rFonts w:eastAsia="標楷體" w:hint="eastAsia"/>
        </w:rPr>
        <w:t>8</w:t>
      </w:r>
      <w:r w:rsidRPr="008C72B0">
        <w:rPr>
          <w:rFonts w:eastAsia="標楷體" w:hAnsi="標楷體"/>
        </w:rPr>
        <w:t>公分的等圓，已知三個圓</w:t>
      </w:r>
      <w:r w:rsidR="00E91821">
        <w:rPr>
          <w:rFonts w:eastAsia="標楷體" w:hAnsi="標楷體" w:hint="eastAsia"/>
        </w:rPr>
        <w:br/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 w:rsidRPr="008C72B0">
          <w:rPr>
            <w:rFonts w:eastAsia="標楷體" w:hAnsi="標楷體"/>
          </w:rPr>
          <w:t>兩兩</w:t>
        </w:r>
      </w:smartTag>
      <w:r w:rsidRPr="008C72B0">
        <w:rPr>
          <w:rFonts w:eastAsia="標楷體" w:hAnsi="標楷體"/>
        </w:rPr>
        <w:t>外切，圓</w:t>
      </w:r>
      <w:r w:rsidRPr="008C72B0">
        <w:rPr>
          <w:rFonts w:eastAsia="標楷體"/>
        </w:rPr>
        <w:t>A</w:t>
      </w:r>
      <w:r w:rsidRPr="008C72B0">
        <w:rPr>
          <w:rFonts w:eastAsia="標楷體" w:hAnsi="標楷體"/>
        </w:rPr>
        <w:t>與圓</w:t>
      </w:r>
      <w:r w:rsidRPr="008C72B0">
        <w:rPr>
          <w:rFonts w:eastAsia="標楷體"/>
        </w:rPr>
        <w:t>B</w:t>
      </w:r>
      <w:r w:rsidRPr="008C72B0">
        <w:rPr>
          <w:rFonts w:eastAsia="標楷體" w:hAnsi="標楷體"/>
        </w:rPr>
        <w:t>外切於</w:t>
      </w:r>
      <w:r w:rsidRPr="008C72B0">
        <w:rPr>
          <w:rFonts w:eastAsia="標楷體"/>
        </w:rPr>
        <w:t>D</w:t>
      </w:r>
      <w:r w:rsidRPr="008C72B0">
        <w:rPr>
          <w:rFonts w:eastAsia="標楷體" w:hAnsi="標楷體"/>
        </w:rPr>
        <w:t>點，圓</w:t>
      </w:r>
      <w:r w:rsidRPr="008C72B0">
        <w:rPr>
          <w:rFonts w:eastAsia="標楷體"/>
        </w:rPr>
        <w:t>B</w:t>
      </w:r>
      <w:r w:rsidRPr="008C72B0">
        <w:rPr>
          <w:rFonts w:eastAsia="標楷體" w:hAnsi="標楷體"/>
        </w:rPr>
        <w:t>與圓</w:t>
      </w:r>
      <w:r w:rsidRPr="008C72B0">
        <w:rPr>
          <w:rFonts w:eastAsia="標楷體"/>
        </w:rPr>
        <w:t>C</w:t>
      </w:r>
      <w:r w:rsidRPr="008C72B0">
        <w:rPr>
          <w:rFonts w:eastAsia="標楷體" w:hAnsi="標楷體"/>
        </w:rPr>
        <w:t>外切於</w:t>
      </w:r>
      <w:r w:rsidRPr="008C72B0">
        <w:rPr>
          <w:rFonts w:eastAsia="標楷體"/>
        </w:rPr>
        <w:t>E</w:t>
      </w:r>
      <w:r w:rsidRPr="008C72B0">
        <w:rPr>
          <w:rFonts w:eastAsia="標楷體" w:hAnsi="標楷體"/>
        </w:rPr>
        <w:t>點，圓</w:t>
      </w:r>
      <w:r w:rsidRPr="008C72B0">
        <w:rPr>
          <w:rFonts w:eastAsia="標楷體"/>
        </w:rPr>
        <w:t>C</w:t>
      </w:r>
      <w:r w:rsidRPr="008C72B0">
        <w:rPr>
          <w:rFonts w:eastAsia="標楷體" w:hAnsi="標楷體"/>
        </w:rPr>
        <w:t>與圓</w:t>
      </w:r>
      <w:r w:rsidRPr="008C72B0">
        <w:rPr>
          <w:rFonts w:eastAsia="標楷體"/>
        </w:rPr>
        <w:t>A</w:t>
      </w:r>
      <w:r w:rsidRPr="008C72B0">
        <w:rPr>
          <w:rFonts w:eastAsia="標楷體" w:hAnsi="標楷體"/>
        </w:rPr>
        <w:t>外切於</w:t>
      </w:r>
      <w:r w:rsidRPr="008C72B0">
        <w:rPr>
          <w:rFonts w:eastAsia="標楷體"/>
        </w:rPr>
        <w:t>F</w:t>
      </w:r>
      <w:r w:rsidRPr="008C72B0">
        <w:rPr>
          <w:rFonts w:eastAsia="標楷體" w:hAnsi="標楷體"/>
        </w:rPr>
        <w:t>點，求灰色部分的面積為何？</w:t>
      </w:r>
    </w:p>
    <w:p w14:paraId="1E80A000" w14:textId="77777777" w:rsidR="00871C4C" w:rsidRPr="008C72B0" w:rsidRDefault="00871C4C" w:rsidP="00871C4C">
      <w:pPr>
        <w:jc w:val="both"/>
        <w:rPr>
          <w:rFonts w:eastAsia="標楷體"/>
          <w:b/>
          <w:color w:val="000000"/>
        </w:rPr>
      </w:pPr>
      <w:r w:rsidRPr="008C72B0">
        <w:rPr>
          <w:rFonts w:eastAsia="標楷體"/>
          <w:b/>
          <w:noProof/>
          <w:color w:val="000000"/>
        </w:rPr>
        <w:pict w14:anchorId="6DF6E08B">
          <v:shape id="_x0000_s3540" type="#_x0000_t75" style="position:absolute;left:0;text-align:left;margin-left:119.35pt;margin-top:4.95pt;width:173.85pt;height:160.15pt;z-index:274">
            <v:imagedata r:id="rId1152" o:title=""/>
          </v:shape>
        </w:pict>
      </w:r>
    </w:p>
    <w:p w14:paraId="4786DC51" w14:textId="77777777" w:rsidR="00871C4C" w:rsidRPr="008C72B0" w:rsidRDefault="00871C4C" w:rsidP="00871C4C">
      <w:pPr>
        <w:jc w:val="both"/>
        <w:rPr>
          <w:rFonts w:eastAsia="標楷體"/>
          <w:b/>
          <w:color w:val="000000"/>
        </w:rPr>
      </w:pPr>
    </w:p>
    <w:p w14:paraId="1BBEF1BC" w14:textId="77777777" w:rsidR="00871C4C" w:rsidRPr="008C72B0" w:rsidRDefault="00871C4C" w:rsidP="00871C4C">
      <w:pPr>
        <w:jc w:val="both"/>
        <w:rPr>
          <w:rFonts w:eastAsia="標楷體"/>
          <w:b/>
          <w:color w:val="000000"/>
        </w:rPr>
      </w:pPr>
    </w:p>
    <w:p w14:paraId="074C78C4" w14:textId="77777777" w:rsidR="00871C4C" w:rsidRPr="008C72B0" w:rsidRDefault="00871C4C" w:rsidP="00871C4C">
      <w:pPr>
        <w:jc w:val="both"/>
        <w:rPr>
          <w:rFonts w:eastAsia="標楷體"/>
          <w:b/>
          <w:color w:val="000000"/>
        </w:rPr>
      </w:pPr>
    </w:p>
    <w:p w14:paraId="1BC1A4E9" w14:textId="77777777" w:rsidR="00871C4C" w:rsidRPr="008C72B0" w:rsidRDefault="00871C4C" w:rsidP="00871C4C">
      <w:pPr>
        <w:jc w:val="both"/>
        <w:rPr>
          <w:rFonts w:eastAsia="標楷體"/>
          <w:b/>
          <w:color w:val="000000"/>
        </w:rPr>
      </w:pPr>
    </w:p>
    <w:p w14:paraId="6EE050D7" w14:textId="77777777" w:rsidR="00871C4C" w:rsidRPr="008C72B0" w:rsidRDefault="00871C4C" w:rsidP="00871C4C">
      <w:pPr>
        <w:jc w:val="both"/>
        <w:rPr>
          <w:rFonts w:eastAsia="標楷體"/>
          <w:b/>
          <w:color w:val="000000"/>
        </w:rPr>
      </w:pPr>
    </w:p>
    <w:p w14:paraId="2E8A2BE9" w14:textId="77777777" w:rsidR="00871C4C" w:rsidRPr="008C72B0" w:rsidRDefault="00871C4C" w:rsidP="00871C4C">
      <w:pPr>
        <w:jc w:val="both"/>
        <w:rPr>
          <w:rFonts w:eastAsia="標楷體"/>
          <w:b/>
          <w:color w:val="000000"/>
        </w:rPr>
      </w:pPr>
    </w:p>
    <w:p w14:paraId="05C36164" w14:textId="77777777" w:rsidR="00871C4C" w:rsidRPr="008C72B0" w:rsidRDefault="00871C4C" w:rsidP="00871C4C">
      <w:pPr>
        <w:jc w:val="both"/>
        <w:rPr>
          <w:rFonts w:eastAsia="標楷體"/>
          <w:b/>
          <w:color w:val="000000"/>
        </w:rPr>
      </w:pPr>
    </w:p>
    <w:p w14:paraId="337BE157" w14:textId="77777777" w:rsidR="00871C4C" w:rsidRPr="008C72B0" w:rsidRDefault="00871C4C" w:rsidP="00871C4C">
      <w:pPr>
        <w:jc w:val="both"/>
        <w:rPr>
          <w:rFonts w:eastAsia="標楷體"/>
          <w:b/>
          <w:color w:val="000000"/>
        </w:rPr>
      </w:pPr>
    </w:p>
    <w:p w14:paraId="3280A04C" w14:textId="77777777" w:rsidR="00E91821" w:rsidRDefault="00E91821" w:rsidP="00E91821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9.2-120</w:t>
      </w:r>
    </w:p>
    <w:p w14:paraId="0B924759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9.2-46</w:t>
      </w:r>
    </w:p>
    <w:p w14:paraId="05C7DC9B" w14:textId="77777777" w:rsidR="00871C4C" w:rsidRPr="00A020BA" w:rsidRDefault="00871C4C" w:rsidP="00871C4C">
      <w:pPr>
        <w:spacing w:beforeLines="50" w:before="180"/>
        <w:ind w:leftChars="199" w:left="488" w:hangingChars="4" w:hanging="10"/>
        <w:jc w:val="both"/>
        <w:rPr>
          <w:rFonts w:eastAsia="標楷體"/>
        </w:rPr>
      </w:pPr>
      <w:r w:rsidRPr="00A020BA">
        <w:rPr>
          <w:rFonts w:eastAsia="標楷體" w:hAnsi="標楷體"/>
        </w:rPr>
        <w:t>圖</w:t>
      </w:r>
      <w:r w:rsidR="00E91821">
        <w:rPr>
          <w:rFonts w:eastAsia="標楷體" w:hAnsi="標楷體" w:hint="eastAsia"/>
        </w:rPr>
        <w:t>9.2-121</w:t>
      </w:r>
      <w:r w:rsidRPr="00A020BA">
        <w:rPr>
          <w:rFonts w:eastAsia="標楷體" w:hAnsi="標楷體"/>
        </w:rPr>
        <w:t>是用三個半徑皆為</w:t>
      </w:r>
      <w:smartTag w:uri="urn:schemas-microsoft-com:office:smarttags" w:element="chmetcnv">
        <w:smartTagPr>
          <w:attr w:name="UnitName" w:val="C"/>
          <w:attr w:name="SourceValue" w:val="5"/>
          <w:attr w:name="HasSpace" w:val="True"/>
          <w:attr w:name="Negative" w:val="False"/>
          <w:attr w:name="NumberType" w:val="1"/>
          <w:attr w:name="TCSC" w:val="0"/>
        </w:smartTagPr>
        <w:r>
          <w:rPr>
            <w:rFonts w:eastAsia="標楷體" w:hAnsi="標楷體" w:hint="eastAsia"/>
          </w:rPr>
          <w:t>5</w:t>
        </w:r>
        <w:r w:rsidRPr="00A020BA">
          <w:rPr>
            <w:rFonts w:eastAsia="標楷體"/>
          </w:rPr>
          <w:t xml:space="preserve"> c</w:t>
        </w:r>
      </w:smartTag>
      <w:r w:rsidRPr="00A020BA">
        <w:rPr>
          <w:rFonts w:eastAsia="標楷體"/>
        </w:rPr>
        <w:t>m</w:t>
      </w:r>
      <w:r w:rsidRPr="00A020BA">
        <w:rPr>
          <w:rFonts w:eastAsia="標楷體" w:hAnsi="標楷體"/>
        </w:rPr>
        <w:t>的圓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 w:rsidRPr="00A020BA">
          <w:rPr>
            <w:rFonts w:eastAsia="標楷體" w:hAnsi="標楷體"/>
          </w:rPr>
          <w:t>兩兩</w:t>
        </w:r>
      </w:smartTag>
      <w:r w:rsidRPr="00A020BA">
        <w:rPr>
          <w:rFonts w:eastAsia="標楷體" w:hAnsi="標楷體"/>
        </w:rPr>
        <w:t>外切所排列成的形體，再用一條緞帶環繞此形體一周，則灰色部分面積為何？</w:t>
      </w:r>
    </w:p>
    <w:p w14:paraId="5F66CD6B" w14:textId="77777777" w:rsidR="00871C4C" w:rsidRPr="00A020BA" w:rsidRDefault="00871C4C" w:rsidP="00871C4C">
      <w:pPr>
        <w:tabs>
          <w:tab w:val="left" w:pos="0"/>
        </w:tabs>
        <w:jc w:val="both"/>
        <w:rPr>
          <w:rFonts w:eastAsia="標楷體"/>
          <w:b/>
          <w:color w:val="000000"/>
        </w:rPr>
      </w:pPr>
      <w:r w:rsidRPr="00A020BA">
        <w:rPr>
          <w:rFonts w:eastAsia="標楷體"/>
        </w:rPr>
        <w:t xml:space="preserve">                </w:t>
      </w:r>
      <w:r>
        <w:rPr>
          <w:rFonts w:eastAsia="標楷體" w:hint="eastAsia"/>
        </w:rPr>
        <w:t xml:space="preserve">   </w:t>
      </w:r>
      <w:r w:rsidRPr="00A020BA">
        <w:rPr>
          <w:rFonts w:eastAsia="標楷體"/>
        </w:rPr>
        <w:t xml:space="preserve">    </w:t>
      </w:r>
      <w:r w:rsidRPr="00A020BA">
        <w:rPr>
          <w:rFonts w:eastAsia="標楷體"/>
        </w:rPr>
        <w:pict w14:anchorId="53B954C2">
          <v:shape id="_x0000_i5377" type="#_x0000_t75" style="width:2in;height:134.25pt">
            <v:imagedata r:id="rId1620" o:title=""/>
          </v:shape>
        </w:pict>
      </w:r>
    </w:p>
    <w:p w14:paraId="05E37B09" w14:textId="77777777" w:rsidR="00871C4C" w:rsidRDefault="00E91821" w:rsidP="00E91821">
      <w:pPr>
        <w:ind w:left="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9.2-121</w:t>
      </w:r>
    </w:p>
    <w:p w14:paraId="02F3B0BC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9.2-47</w:t>
      </w:r>
    </w:p>
    <w:p w14:paraId="59CFD311" w14:textId="77777777" w:rsidR="00871C4C" w:rsidRPr="00C731CA" w:rsidRDefault="00871C4C" w:rsidP="00E91821">
      <w:pPr>
        <w:spacing w:beforeLines="50" w:before="180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  <w:b/>
          <w:color w:val="000000"/>
        </w:rPr>
        <w:t xml:space="preserve">    </w:t>
      </w:r>
      <w:r w:rsidRPr="00C731CA">
        <w:rPr>
          <w:rFonts w:eastAsia="標楷體" w:hAnsi="標楷體"/>
        </w:rPr>
        <w:t>圖</w:t>
      </w:r>
      <w:r w:rsidR="00E91821">
        <w:rPr>
          <w:rFonts w:eastAsia="標楷體" w:hAnsi="標楷體" w:hint="eastAsia"/>
        </w:rPr>
        <w:t>9.2-122</w:t>
      </w:r>
      <w:r w:rsidRPr="00C731CA">
        <w:rPr>
          <w:rFonts w:eastAsia="標楷體" w:hAnsi="標楷體"/>
        </w:rPr>
        <w:t>中，</w:t>
      </w:r>
      <w:r w:rsidRPr="00C731CA">
        <w:rPr>
          <w:rFonts w:ascii="標楷體" w:eastAsia="標楷體" w:hAnsi="標楷體"/>
          <w:color w:val="000000"/>
        </w:rPr>
        <w:t>△</w:t>
      </w:r>
      <w:r w:rsidRPr="00C731CA">
        <w:rPr>
          <w:rFonts w:eastAsia="標楷體"/>
          <w:color w:val="000000"/>
        </w:rPr>
        <w:t>ABC</w:t>
      </w:r>
      <w:r w:rsidRPr="00C731CA">
        <w:rPr>
          <w:rFonts w:eastAsia="標楷體" w:hAnsi="標楷體"/>
          <w:color w:val="000000"/>
        </w:rPr>
        <w:t>為直角三角形，</w:t>
      </w:r>
      <w:r w:rsidRPr="00C731CA">
        <w:rPr>
          <w:rFonts w:eastAsia="標楷體"/>
          <w:color w:val="000000"/>
        </w:rPr>
        <w:sym w:font="Symbol" w:char="F0D0"/>
      </w:r>
      <w:r w:rsidRPr="00C731CA">
        <w:rPr>
          <w:rFonts w:eastAsia="標楷體"/>
          <w:color w:val="000000"/>
        </w:rPr>
        <w:t>ACB</w:t>
      </w:r>
      <w:r w:rsidRPr="00C731CA">
        <w:rPr>
          <w:rFonts w:eastAsia="標楷體" w:hAnsi="標楷體"/>
          <w:color w:val="000000"/>
        </w:rPr>
        <w:t>＝</w:t>
      </w:r>
      <w:r w:rsidRPr="00C731CA">
        <w:rPr>
          <w:rFonts w:eastAsia="標楷體"/>
          <w:color w:val="000000"/>
        </w:rPr>
        <w:t>90</w:t>
      </w:r>
      <w:r w:rsidRPr="00C731CA">
        <w:rPr>
          <w:rFonts w:eastAsia="標楷體"/>
        </w:rPr>
        <w:sym w:font="Symbol" w:char="F0B0"/>
      </w:r>
      <w:r w:rsidRPr="00C731CA">
        <w:rPr>
          <w:rFonts w:eastAsia="標楷體" w:hAnsi="標楷體"/>
        </w:rPr>
        <w:t>，分別以</w:t>
      </w:r>
      <w:r w:rsidRPr="00C731CA">
        <w:rPr>
          <w:rFonts w:eastAsia="標楷體"/>
          <w:b/>
          <w:noProof/>
          <w:color w:val="000000"/>
          <w:position w:val="-2"/>
        </w:rPr>
        <w:pict w14:anchorId="07F579B0">
          <v:shape id="_x0000_i5378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C731CA">
        <w:rPr>
          <w:rFonts w:eastAsia="標楷體" w:hAnsi="標楷體"/>
        </w:rPr>
        <w:t>為直徑作半</w:t>
      </w:r>
      <w:r w:rsidR="00E91821">
        <w:rPr>
          <w:rFonts w:eastAsia="標楷體" w:hAnsi="標楷體" w:hint="eastAsia"/>
        </w:rPr>
        <w:br/>
      </w:r>
      <w:r w:rsidRPr="00C731CA">
        <w:rPr>
          <w:rFonts w:eastAsia="標楷體" w:hAnsi="標楷體"/>
        </w:rPr>
        <w:t>圓甲、以</w:t>
      </w:r>
      <w:r w:rsidRPr="00C731CA">
        <w:rPr>
          <w:rFonts w:eastAsia="標楷體"/>
          <w:b/>
          <w:noProof/>
          <w:color w:val="000000"/>
          <w:position w:val="-2"/>
        </w:rPr>
        <w:pict w14:anchorId="6F4A0065">
          <v:shape id="_x0000_i537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C731CA">
        <w:rPr>
          <w:rFonts w:eastAsia="標楷體" w:hAnsi="標楷體"/>
        </w:rPr>
        <w:t>為直徑作半圓乙、以</w:t>
      </w:r>
      <w:r w:rsidRPr="00C731CA">
        <w:rPr>
          <w:rFonts w:eastAsia="標楷體"/>
          <w:b/>
          <w:noProof/>
          <w:color w:val="000000"/>
          <w:position w:val="-2"/>
        </w:rPr>
        <w:pict w14:anchorId="04FE0A05">
          <v:shape id="_x0000_i5380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C731CA">
        <w:rPr>
          <w:rFonts w:eastAsia="標楷體" w:hAnsi="標楷體"/>
        </w:rPr>
        <w:t>為直徑作半圓丙，若甲面積為</w:t>
      </w:r>
      <w:r>
        <w:rPr>
          <w:rFonts w:eastAsia="標楷體" w:hint="eastAsia"/>
        </w:rPr>
        <w:t>4.5</w:t>
      </w:r>
      <w:r w:rsidRPr="00C731CA">
        <w:rPr>
          <w:rFonts w:eastAsia="標楷體"/>
          <w:color w:val="000000"/>
        </w:rPr>
        <w:sym w:font="Symbol" w:char="F070"/>
      </w:r>
      <w:r w:rsidRPr="00C731CA">
        <w:rPr>
          <w:rFonts w:eastAsia="標楷體"/>
          <w:color w:val="000000"/>
        </w:rPr>
        <w:t xml:space="preserve"> </w:t>
      </w:r>
      <w:r w:rsidRPr="00C731CA">
        <w:rPr>
          <w:rFonts w:eastAsia="標楷體" w:hAnsi="標楷體"/>
          <w:color w:val="000000"/>
        </w:rPr>
        <w:t>平方公分，乙</w:t>
      </w:r>
      <w:r w:rsidRPr="00C731CA">
        <w:rPr>
          <w:rFonts w:eastAsia="標楷體" w:hAnsi="標楷體"/>
        </w:rPr>
        <w:t>面積為</w:t>
      </w:r>
      <w:r>
        <w:rPr>
          <w:rFonts w:eastAsia="標楷體" w:hint="eastAsia"/>
        </w:rPr>
        <w:t>8</w:t>
      </w:r>
      <w:r w:rsidRPr="00C731CA">
        <w:rPr>
          <w:rFonts w:eastAsia="標楷體"/>
          <w:color w:val="000000"/>
        </w:rPr>
        <w:sym w:font="Symbol" w:char="F070"/>
      </w:r>
      <w:r w:rsidRPr="00C731CA">
        <w:rPr>
          <w:rFonts w:eastAsia="標楷體"/>
          <w:color w:val="000000"/>
        </w:rPr>
        <w:t xml:space="preserve"> </w:t>
      </w:r>
      <w:r w:rsidRPr="00C731CA">
        <w:rPr>
          <w:rFonts w:eastAsia="標楷體" w:hAnsi="標楷體"/>
          <w:color w:val="000000"/>
        </w:rPr>
        <w:t>平方公分，則丙面積為何？</w:t>
      </w:r>
    </w:p>
    <w:p w14:paraId="14E12AEB" w14:textId="77777777" w:rsidR="00871C4C" w:rsidRPr="00C731CA" w:rsidRDefault="00871C4C" w:rsidP="00871C4C">
      <w:pPr>
        <w:jc w:val="both"/>
        <w:rPr>
          <w:rFonts w:eastAsia="標楷體"/>
          <w:b/>
        </w:rPr>
      </w:pPr>
      <w:r w:rsidRPr="00C731CA">
        <w:rPr>
          <w:rFonts w:eastAsia="標楷體"/>
          <w:b/>
        </w:rPr>
        <w:t xml:space="preserve">                   </w:t>
      </w:r>
      <w:r>
        <w:rPr>
          <w:rFonts w:eastAsia="標楷體" w:hint="eastAsia"/>
          <w:b/>
        </w:rPr>
        <w:t xml:space="preserve">  </w:t>
      </w:r>
      <w:r w:rsidRPr="00C731CA">
        <w:rPr>
          <w:rFonts w:eastAsia="標楷體"/>
          <w:b/>
        </w:rPr>
        <w:t xml:space="preserve">  </w:t>
      </w:r>
      <w:r w:rsidRPr="00C731CA">
        <w:rPr>
          <w:rFonts w:eastAsia="標楷體"/>
          <w:b/>
        </w:rPr>
        <w:pict w14:anchorId="20D327E0">
          <v:shape id="_x0000_i5381" type="#_x0000_t75" style="width:157.5pt;height:150pt">
            <v:imagedata r:id="rId1645" o:title=""/>
          </v:shape>
        </w:pict>
      </w:r>
    </w:p>
    <w:p w14:paraId="1D382788" w14:textId="77777777" w:rsidR="00E91821" w:rsidRDefault="00E91821" w:rsidP="00E91821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9.2-122</w:t>
      </w:r>
    </w:p>
    <w:p w14:paraId="0E513BB0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9.2-48</w:t>
      </w:r>
    </w:p>
    <w:p w14:paraId="5D6B9A04" w14:textId="77777777" w:rsidR="00871C4C" w:rsidRPr="00CC45B4" w:rsidRDefault="00F82A39" w:rsidP="00871C4C">
      <w:pPr>
        <w:spacing w:beforeLines="50" w:before="180"/>
        <w:rPr>
          <w:rFonts w:eastAsia="標楷體"/>
        </w:rPr>
      </w:pPr>
      <w:r w:rsidRPr="00CC45B4">
        <w:rPr>
          <w:rFonts w:eastAsia="標楷體"/>
          <w:noProof/>
        </w:rPr>
        <w:pict w14:anchorId="33112783">
          <v:shape id="_x0000_s3543" type="#_x0000_t75" style="position:absolute;margin-left:136.3pt;margin-top:36pt;width:143.45pt;height:135.65pt;z-index:275">
            <v:imagedata r:id="rId1065" o:title=""/>
          </v:shape>
        </w:pict>
      </w:r>
      <w:r w:rsidR="00871C4C"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Ansi="標楷體" w:hint="eastAsia"/>
        </w:rPr>
        <w:t>如</w:t>
      </w:r>
      <w:r w:rsidRPr="00B074A1">
        <w:rPr>
          <w:rFonts w:eastAsia="標楷體" w:hint="eastAsia"/>
        </w:rPr>
        <w:t>圖</w:t>
      </w:r>
      <w:r>
        <w:rPr>
          <w:rFonts w:eastAsia="標楷體" w:hint="eastAsia"/>
        </w:rPr>
        <w:t>9.2-123</w:t>
      </w:r>
      <w:r w:rsidRPr="00B074A1">
        <w:rPr>
          <w:rFonts w:eastAsia="標楷體" w:hint="eastAsia"/>
        </w:rPr>
        <w:t>，</w:t>
      </w:r>
      <w:r w:rsidR="00871C4C" w:rsidRPr="00CC45B4">
        <w:rPr>
          <w:rFonts w:eastAsia="標楷體" w:hAnsi="標楷體"/>
        </w:rPr>
        <w:t>已知圓</w:t>
      </w:r>
      <w:r w:rsidR="00871C4C" w:rsidRPr="00CC45B4">
        <w:rPr>
          <w:rFonts w:eastAsia="標楷體"/>
        </w:rPr>
        <w:t>O</w:t>
      </w:r>
      <w:r w:rsidR="00871C4C" w:rsidRPr="00CC45B4">
        <w:rPr>
          <w:rFonts w:eastAsia="標楷體" w:hAnsi="標楷體"/>
        </w:rPr>
        <w:t>的一弦</w:t>
      </w:r>
      <w:r w:rsidR="00871C4C" w:rsidRPr="00CC45B4">
        <w:rPr>
          <w:rFonts w:eastAsia="標楷體"/>
          <w:noProof/>
          <w:color w:val="000000"/>
          <w:position w:val="-2"/>
        </w:rPr>
        <w:pict w14:anchorId="5FAD8FD8">
          <v:shape id="_x0000_i538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871C4C" w:rsidRPr="00CC45B4">
        <w:rPr>
          <w:rFonts w:eastAsia="標楷體" w:hAnsi="標楷體"/>
        </w:rPr>
        <w:t>＝</w:t>
      </w:r>
      <w:r w:rsidR="00871C4C">
        <w:rPr>
          <w:rFonts w:eastAsia="標楷體" w:hint="eastAsia"/>
        </w:rPr>
        <w:t>16</w:t>
      </w:r>
      <w:r w:rsidR="00871C4C" w:rsidRPr="00CC45B4">
        <w:rPr>
          <w:rFonts w:eastAsia="標楷體" w:hAnsi="標楷體"/>
        </w:rPr>
        <w:t>公分，弦心距</w:t>
      </w:r>
      <w:r w:rsidR="00871C4C" w:rsidRPr="00CC45B4">
        <w:rPr>
          <w:rFonts w:eastAsia="標楷體"/>
          <w:b/>
          <w:noProof/>
          <w:color w:val="000000"/>
          <w:position w:val="-2"/>
        </w:rPr>
        <w:pict w14:anchorId="207438A6">
          <v:shape id="_x0000_i5383" type="#_x0000_t75" alt="%FontSize=12&#10;%TeXFontSize=12&#10;\documentclass{article}&#10;\pagestyle{empty}&#10;\begin{document}&#10;\[&#10;\overline{OC}&#10;\]&#10;\end{document}" style="width:17.25pt;height:10.5pt">
            <v:imagedata r:id="rId272" o:title="formula_phys"/>
          </v:shape>
        </w:pict>
      </w:r>
      <w:r w:rsidR="00871C4C" w:rsidRPr="00CC45B4">
        <w:rPr>
          <w:rFonts w:eastAsia="標楷體" w:hAnsi="標楷體"/>
          <w:noProof/>
          <w:color w:val="000000"/>
        </w:rPr>
        <w:t>＝</w:t>
      </w:r>
      <w:r w:rsidR="00871C4C">
        <w:rPr>
          <w:rFonts w:eastAsia="標楷體" w:hint="eastAsia"/>
        </w:rPr>
        <w:t>6</w:t>
      </w:r>
      <w:r w:rsidR="00871C4C" w:rsidRPr="00CC45B4">
        <w:rPr>
          <w:rFonts w:eastAsia="標楷體" w:hAnsi="標楷體"/>
        </w:rPr>
        <w:t>公分，則圓</w:t>
      </w:r>
      <w:r w:rsidR="00871C4C" w:rsidRPr="00CC45B4">
        <w:rPr>
          <w:rFonts w:eastAsia="標楷體"/>
        </w:rPr>
        <w:t>O</w:t>
      </w:r>
      <w:r w:rsidR="00871C4C" w:rsidRPr="00CC45B4">
        <w:rPr>
          <w:rFonts w:eastAsia="標楷體" w:hAnsi="標楷體"/>
        </w:rPr>
        <w:t>面積為何？</w:t>
      </w:r>
    </w:p>
    <w:p w14:paraId="04006572" w14:textId="77777777" w:rsidR="00871C4C" w:rsidRPr="00CC45B4" w:rsidRDefault="00871C4C" w:rsidP="00F82A39">
      <w:pPr>
        <w:rPr>
          <w:rFonts w:eastAsia="標楷體"/>
        </w:rPr>
      </w:pPr>
    </w:p>
    <w:p w14:paraId="1E407FA9" w14:textId="77777777" w:rsidR="00871C4C" w:rsidRPr="00CC45B4" w:rsidRDefault="00871C4C" w:rsidP="00871C4C">
      <w:pPr>
        <w:spacing w:beforeLines="50" w:before="180"/>
        <w:rPr>
          <w:rFonts w:eastAsia="標楷體"/>
        </w:rPr>
      </w:pPr>
    </w:p>
    <w:p w14:paraId="2B6E478B" w14:textId="77777777" w:rsidR="00871C4C" w:rsidRPr="00CC45B4" w:rsidRDefault="00871C4C" w:rsidP="00871C4C">
      <w:pPr>
        <w:spacing w:beforeLines="50" w:before="180"/>
        <w:rPr>
          <w:rFonts w:eastAsia="標楷體"/>
        </w:rPr>
      </w:pPr>
    </w:p>
    <w:p w14:paraId="40BB6E79" w14:textId="77777777" w:rsidR="00871C4C" w:rsidRPr="00CC45B4" w:rsidRDefault="00871C4C" w:rsidP="00871C4C">
      <w:pPr>
        <w:spacing w:beforeLines="50" w:before="180"/>
        <w:rPr>
          <w:rFonts w:eastAsia="標楷體"/>
        </w:rPr>
      </w:pPr>
    </w:p>
    <w:p w14:paraId="7189DCAA" w14:textId="77777777" w:rsidR="00871C4C" w:rsidRPr="00CC45B4" w:rsidRDefault="00871C4C" w:rsidP="00871C4C">
      <w:pPr>
        <w:spacing w:beforeLines="50" w:before="180"/>
        <w:rPr>
          <w:rFonts w:eastAsia="標楷體"/>
        </w:rPr>
      </w:pPr>
    </w:p>
    <w:p w14:paraId="50E35540" w14:textId="77777777" w:rsidR="00871C4C" w:rsidRDefault="00E91821" w:rsidP="00F82A39">
      <w:pPr>
        <w:snapToGrid w:val="0"/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9.2-123</w:t>
      </w:r>
    </w:p>
    <w:p w14:paraId="3C4A5CE1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9.2-49</w:t>
      </w:r>
    </w:p>
    <w:p w14:paraId="0BD9FB68" w14:textId="77777777" w:rsidR="00871C4C" w:rsidRPr="00CE5336" w:rsidRDefault="00871C4C" w:rsidP="00E91821">
      <w:pPr>
        <w:spacing w:beforeLines="50" w:before="180"/>
        <w:ind w:left="480" w:hangingChars="200" w:hanging="480"/>
        <w:rPr>
          <w:rFonts w:eastAsia="標楷體"/>
        </w:rPr>
      </w:pPr>
      <w:r>
        <w:rPr>
          <w:rFonts w:eastAsia="標楷體" w:hint="eastAsia"/>
          <w:b/>
          <w:color w:val="000000"/>
        </w:rPr>
        <w:t xml:space="preserve">    </w:t>
      </w:r>
      <w:r w:rsidRPr="00CE5336">
        <w:rPr>
          <w:rFonts w:eastAsia="標楷體" w:hAnsi="標楷體"/>
        </w:rPr>
        <w:t>如圖</w:t>
      </w:r>
      <w:r w:rsidR="00E91821">
        <w:rPr>
          <w:rFonts w:eastAsia="標楷體" w:hAnsi="標楷體" w:hint="eastAsia"/>
        </w:rPr>
        <w:t>9.2-124</w:t>
      </w:r>
      <w:r w:rsidRPr="00CE5336">
        <w:rPr>
          <w:rFonts w:eastAsia="標楷體" w:hAnsi="標楷體"/>
        </w:rPr>
        <w:t>，</w:t>
      </w:r>
      <w:r w:rsidRPr="00CE5336">
        <w:rPr>
          <w:rFonts w:eastAsia="標楷體"/>
          <w:noProof/>
          <w:color w:val="000000"/>
          <w:position w:val="-2"/>
        </w:rPr>
        <w:pict w14:anchorId="25ADF05A">
          <v:shape id="_x0000_i5384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CE5336">
        <w:rPr>
          <w:rFonts w:eastAsia="標楷體"/>
          <w:w w:val="50"/>
        </w:rPr>
        <w:t xml:space="preserve"> </w:t>
      </w:r>
      <w:r w:rsidRPr="00CE5336">
        <w:rPr>
          <w:rFonts w:eastAsia="標楷體" w:hAnsi="標楷體"/>
        </w:rPr>
        <w:t>為兩同心圓中大圓的弦，交小圓於</w:t>
      </w:r>
      <w:r w:rsidRPr="00CE5336">
        <w:rPr>
          <w:rFonts w:eastAsia="標楷體"/>
          <w:iCs/>
        </w:rPr>
        <w:t>C</w:t>
      </w:r>
      <w:r w:rsidRPr="00CE5336">
        <w:rPr>
          <w:rFonts w:eastAsia="標楷體" w:hAnsi="標楷體"/>
        </w:rPr>
        <w:t>、</w:t>
      </w:r>
      <w:r w:rsidRPr="00CE5336">
        <w:rPr>
          <w:rFonts w:eastAsia="標楷體"/>
          <w:iCs/>
        </w:rPr>
        <w:t>D</w:t>
      </w:r>
      <w:r w:rsidRPr="00CE5336">
        <w:rPr>
          <w:rFonts w:eastAsia="標楷體" w:hAnsi="標楷體"/>
        </w:rPr>
        <w:t>。若</w:t>
      </w:r>
      <w:r w:rsidRPr="00CE5336">
        <w:rPr>
          <w:rFonts w:eastAsia="標楷體"/>
          <w:w w:val="50"/>
        </w:rPr>
        <w:t xml:space="preserve"> </w:t>
      </w:r>
      <w:r w:rsidRPr="00CE5336">
        <w:rPr>
          <w:rFonts w:eastAsia="標楷體"/>
          <w:noProof/>
          <w:color w:val="000000"/>
          <w:position w:val="-2"/>
        </w:rPr>
        <w:pict w14:anchorId="1CEA8171">
          <v:shape id="_x0000_i5385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CE5336">
        <w:rPr>
          <w:rFonts w:eastAsia="標楷體" w:hAnsi="標楷體"/>
        </w:rPr>
        <w:t>＝</w:t>
      </w:r>
      <w:r>
        <w:rPr>
          <w:rFonts w:eastAsia="標楷體" w:hAnsi="標楷體" w:hint="eastAsia"/>
        </w:rPr>
        <w:t>4</w:t>
      </w:r>
      <w:r w:rsidRPr="00CE5336">
        <w:rPr>
          <w:rFonts w:eastAsia="標楷體"/>
        </w:rPr>
        <w:t>0</w:t>
      </w:r>
      <w:r w:rsidRPr="00CE5336">
        <w:rPr>
          <w:rFonts w:eastAsia="標楷體" w:hAnsi="標楷體"/>
        </w:rPr>
        <w:t>公</w:t>
      </w:r>
      <w:r w:rsidR="00E91821">
        <w:rPr>
          <w:rFonts w:eastAsia="標楷體" w:hAnsi="標楷體" w:hint="eastAsia"/>
        </w:rPr>
        <w:br/>
      </w:r>
      <w:r w:rsidRPr="00CE5336">
        <w:rPr>
          <w:rFonts w:eastAsia="標楷體" w:hAnsi="標楷體"/>
        </w:rPr>
        <w:t>分，</w:t>
      </w:r>
      <w:r w:rsidRPr="00CE5336">
        <w:rPr>
          <w:rFonts w:eastAsia="標楷體"/>
          <w:noProof/>
          <w:color w:val="000000"/>
          <w:position w:val="-2"/>
        </w:rPr>
        <w:pict w14:anchorId="6B74903C">
          <v:shape id="_x0000_i5386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CE5336">
        <w:rPr>
          <w:rFonts w:eastAsia="標楷體" w:hAnsi="標楷體"/>
        </w:rPr>
        <w:t>＝</w:t>
      </w:r>
      <w:r>
        <w:rPr>
          <w:rFonts w:eastAsia="標楷體" w:hAnsi="標楷體" w:hint="eastAsia"/>
        </w:rPr>
        <w:t>28</w:t>
      </w:r>
      <w:r w:rsidRPr="00CE5336">
        <w:rPr>
          <w:rFonts w:eastAsia="標楷體" w:hAnsi="標楷體"/>
        </w:rPr>
        <w:t>公分，求兩圓所圍的灰色環狀區域面積。</w:t>
      </w:r>
    </w:p>
    <w:p w14:paraId="448E8C30" w14:textId="77777777" w:rsidR="00871C4C" w:rsidRPr="00CE5336" w:rsidRDefault="00871C4C" w:rsidP="00871C4C">
      <w:pPr>
        <w:rPr>
          <w:rFonts w:eastAsia="標楷體"/>
        </w:rPr>
      </w:pPr>
      <w:r w:rsidRPr="00CE5336">
        <w:rPr>
          <w:rFonts w:eastAsia="標楷體"/>
          <w:noProof/>
        </w:rPr>
        <w:pict w14:anchorId="34259F89">
          <v:shape id="_x0000_s3545" type="#_x0000_t202" style="position:absolute;margin-left:134.15pt;margin-top:5pt;width:152.85pt;height:151.2pt;z-index:276;mso-wrap-style:none" stroked="f">
            <v:textbox style="mso-fit-shape-to-text:t">
              <w:txbxContent>
                <w:p w14:paraId="3746B7DD" w14:textId="77777777" w:rsidR="005803DE" w:rsidRDefault="005803DE" w:rsidP="00E91821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pict w14:anchorId="475C11EC">
                      <v:shape id="_x0000_i1030" type="#_x0000_t75" style="width:138.75pt;height:138pt">
                        <v:imagedata r:id="rId1675" o:title=""/>
                      </v:shape>
                    </w:pict>
                  </w:r>
                </w:p>
              </w:txbxContent>
            </v:textbox>
          </v:shape>
        </w:pict>
      </w:r>
    </w:p>
    <w:p w14:paraId="2BA4EB40" w14:textId="77777777" w:rsidR="00871C4C" w:rsidRPr="00CE5336" w:rsidRDefault="00871C4C" w:rsidP="00871C4C">
      <w:pPr>
        <w:spacing w:afterLines="20" w:after="72" w:line="320" w:lineRule="exact"/>
        <w:rPr>
          <w:rFonts w:eastAsia="標楷體"/>
        </w:rPr>
      </w:pPr>
    </w:p>
    <w:p w14:paraId="70E1B99C" w14:textId="77777777" w:rsidR="00871C4C" w:rsidRPr="00CE5336" w:rsidRDefault="00871C4C" w:rsidP="00871C4C">
      <w:pPr>
        <w:spacing w:afterLines="20" w:after="72" w:line="320" w:lineRule="exact"/>
        <w:rPr>
          <w:rFonts w:eastAsia="標楷體"/>
        </w:rPr>
      </w:pPr>
    </w:p>
    <w:p w14:paraId="1E9A7AD4" w14:textId="77777777" w:rsidR="00871C4C" w:rsidRPr="00CB7A13" w:rsidRDefault="00871C4C" w:rsidP="00871C4C">
      <w:pPr>
        <w:spacing w:afterLines="20" w:after="72" w:line="320" w:lineRule="exact"/>
        <w:rPr>
          <w:rFonts w:eastAsia="標楷體"/>
        </w:rPr>
      </w:pPr>
    </w:p>
    <w:p w14:paraId="2766D2E3" w14:textId="77777777" w:rsidR="00871C4C" w:rsidRPr="00CE5336" w:rsidRDefault="00871C4C" w:rsidP="00871C4C">
      <w:pPr>
        <w:spacing w:afterLines="20" w:after="72" w:line="320" w:lineRule="exact"/>
        <w:rPr>
          <w:rFonts w:eastAsia="標楷體"/>
        </w:rPr>
      </w:pPr>
    </w:p>
    <w:p w14:paraId="2EB506F6" w14:textId="77777777" w:rsidR="00871C4C" w:rsidRPr="00CE5336" w:rsidRDefault="00871C4C" w:rsidP="00871C4C">
      <w:pPr>
        <w:spacing w:afterLines="20" w:after="72" w:line="320" w:lineRule="exact"/>
        <w:rPr>
          <w:rFonts w:eastAsia="標楷體"/>
        </w:rPr>
      </w:pPr>
    </w:p>
    <w:p w14:paraId="71D8E38E" w14:textId="77777777" w:rsidR="00871C4C" w:rsidRPr="00CE5336" w:rsidRDefault="00871C4C" w:rsidP="00871C4C">
      <w:pPr>
        <w:spacing w:afterLines="20" w:after="72" w:line="320" w:lineRule="exact"/>
        <w:rPr>
          <w:rFonts w:eastAsia="標楷體"/>
        </w:rPr>
      </w:pPr>
    </w:p>
    <w:p w14:paraId="289EB6C6" w14:textId="77777777" w:rsidR="00871C4C" w:rsidRPr="00CE5336" w:rsidRDefault="00E91821" w:rsidP="00871C4C">
      <w:pPr>
        <w:spacing w:afterLines="20" w:after="72" w:line="320" w:lineRule="exact"/>
        <w:rPr>
          <w:rFonts w:eastAsia="標楷體"/>
        </w:rPr>
      </w:pPr>
      <w:r>
        <w:rPr>
          <w:rFonts w:eastAsia="標楷體" w:hint="eastAsia"/>
        </w:rPr>
        <w:t xml:space="preserve"> </w:t>
      </w:r>
    </w:p>
    <w:p w14:paraId="6BD68AE4" w14:textId="77777777" w:rsidR="00871C4C" w:rsidRPr="00CE5336" w:rsidRDefault="00E91821" w:rsidP="00E91821">
      <w:pPr>
        <w:spacing w:afterLines="20" w:after="72" w:line="320" w:lineRule="exact"/>
        <w:jc w:val="center"/>
        <w:rPr>
          <w:rFonts w:eastAsia="標楷體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9.2-124</w:t>
      </w:r>
    </w:p>
    <w:p w14:paraId="209B392D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9.2-50</w:t>
      </w:r>
    </w:p>
    <w:p w14:paraId="7DED3FFF" w14:textId="77777777" w:rsidR="00871C4C" w:rsidRPr="0074595F" w:rsidRDefault="00871C4C" w:rsidP="00871C4C">
      <w:pPr>
        <w:spacing w:beforeLines="50" w:before="180"/>
        <w:ind w:firstLineChars="200" w:firstLine="480"/>
        <w:jc w:val="both"/>
        <w:rPr>
          <w:rFonts w:eastAsia="標楷體"/>
          <w:b/>
          <w:color w:val="000000"/>
          <w:sz w:val="40"/>
          <w:szCs w:val="40"/>
        </w:rPr>
      </w:pPr>
      <w:r w:rsidRPr="0074595F">
        <w:rPr>
          <w:rFonts w:eastAsia="標楷體" w:hAnsi="標楷體"/>
        </w:rPr>
        <w:t>如圖</w:t>
      </w:r>
      <w:r w:rsidR="00E91821">
        <w:rPr>
          <w:rFonts w:eastAsia="標楷體" w:hAnsi="標楷體" w:hint="eastAsia"/>
        </w:rPr>
        <w:t>9.2-125</w:t>
      </w:r>
      <w:r w:rsidRPr="0074595F">
        <w:rPr>
          <w:rFonts w:eastAsia="標楷體" w:hAnsi="標楷體"/>
        </w:rPr>
        <w:t>，圓</w:t>
      </w:r>
      <w:r w:rsidRPr="0074595F">
        <w:rPr>
          <w:rFonts w:eastAsia="標楷體"/>
          <w:iCs/>
        </w:rPr>
        <w:t>I</w:t>
      </w:r>
      <w:r w:rsidRPr="0074595F">
        <w:rPr>
          <w:rFonts w:eastAsia="標楷體" w:hAnsi="標楷體"/>
          <w:iCs/>
        </w:rPr>
        <w:t>為直角三角形</w:t>
      </w:r>
      <w:r w:rsidRPr="0074595F">
        <w:rPr>
          <w:rFonts w:eastAsia="標楷體"/>
          <w:iCs/>
        </w:rPr>
        <w:t>ABC</w:t>
      </w:r>
      <w:r w:rsidRPr="0074595F">
        <w:rPr>
          <w:rFonts w:eastAsia="標楷體" w:hAnsi="標楷體"/>
          <w:iCs/>
        </w:rPr>
        <w:t>的內切圓，</w:t>
      </w:r>
      <w:r w:rsidRPr="0074595F">
        <w:rPr>
          <w:rFonts w:eastAsia="標楷體"/>
          <w:iCs/>
        </w:rPr>
        <w:t>D</w:t>
      </w:r>
      <w:r w:rsidRPr="0074595F">
        <w:rPr>
          <w:rFonts w:eastAsia="標楷體" w:hAnsi="標楷體"/>
          <w:iCs/>
        </w:rPr>
        <w:t>、</w:t>
      </w:r>
      <w:r w:rsidRPr="0074595F">
        <w:rPr>
          <w:rFonts w:eastAsia="標楷體"/>
          <w:iCs/>
        </w:rPr>
        <w:t>E</w:t>
      </w:r>
      <w:r w:rsidRPr="0074595F">
        <w:rPr>
          <w:rFonts w:eastAsia="標楷體" w:hAnsi="標楷體"/>
          <w:iCs/>
        </w:rPr>
        <w:t>、</w:t>
      </w:r>
      <w:r w:rsidRPr="0074595F">
        <w:rPr>
          <w:rFonts w:eastAsia="標楷體"/>
          <w:iCs/>
        </w:rPr>
        <w:t>F</w:t>
      </w:r>
      <w:r w:rsidRPr="0074595F">
        <w:rPr>
          <w:rFonts w:eastAsia="標楷體" w:hAnsi="標楷體"/>
          <w:iCs/>
        </w:rPr>
        <w:t>為切點，</w:t>
      </w:r>
      <w:r w:rsidRPr="0074595F">
        <w:rPr>
          <w:rFonts w:eastAsia="標楷體"/>
          <w:noProof/>
          <w:color w:val="000000"/>
          <w:position w:val="-2"/>
        </w:rPr>
        <w:pict w14:anchorId="71CE32DF">
          <v:shape id="_x0000_i5387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74595F">
        <w:rPr>
          <w:rFonts w:ascii="標楷體" w:eastAsia="標楷體" w:hAnsi="標楷體"/>
        </w:rPr>
        <w:t>⊥</w:t>
      </w:r>
      <w:r w:rsidRPr="0074595F">
        <w:rPr>
          <w:rFonts w:eastAsia="標楷體"/>
          <w:noProof/>
          <w:color w:val="000000"/>
          <w:position w:val="-2"/>
        </w:rPr>
        <w:pict w14:anchorId="0E829691">
          <v:shape id="_x0000_i5388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74595F">
        <w:rPr>
          <w:rFonts w:eastAsia="標楷體" w:hAnsi="標楷體"/>
        </w:rPr>
        <w:t>。</w:t>
      </w:r>
      <w:r w:rsidRPr="0074595F">
        <w:rPr>
          <w:rFonts w:eastAsia="標楷體"/>
        </w:rPr>
        <w:br/>
        <w:t xml:space="preserve">    </w:t>
      </w:r>
      <w:r w:rsidRPr="0074595F">
        <w:rPr>
          <w:rFonts w:eastAsia="標楷體" w:hAnsi="標楷體"/>
        </w:rPr>
        <w:t>若</w:t>
      </w:r>
      <w:r w:rsidRPr="0074595F">
        <w:rPr>
          <w:rFonts w:eastAsia="標楷體"/>
          <w:w w:val="50"/>
        </w:rPr>
        <w:t xml:space="preserve"> </w:t>
      </w:r>
      <w:r w:rsidRPr="0074595F">
        <w:rPr>
          <w:rFonts w:eastAsia="標楷體"/>
          <w:noProof/>
          <w:color w:val="000000"/>
          <w:position w:val="-2"/>
        </w:rPr>
        <w:pict w14:anchorId="42D6EE66">
          <v:shape id="_x0000_i5389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74595F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</w:rPr>
          <w:t>4</w:t>
        </w:r>
        <w:r w:rsidRPr="0074595F">
          <w:rPr>
            <w:rFonts w:eastAsia="標楷體" w:hAnsi="標楷體"/>
          </w:rPr>
          <w:t>公分</w:t>
        </w:r>
      </w:smartTag>
      <w:r w:rsidRPr="0074595F">
        <w:rPr>
          <w:rFonts w:eastAsia="標楷體" w:hAnsi="標楷體"/>
        </w:rPr>
        <w:t>，</w:t>
      </w:r>
      <w:r w:rsidRPr="0074595F">
        <w:rPr>
          <w:rFonts w:eastAsia="標楷體"/>
          <w:noProof/>
          <w:color w:val="000000"/>
          <w:position w:val="-2"/>
        </w:rPr>
        <w:pict w14:anchorId="4A84A1F6">
          <v:shape id="_x0000_i5390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74595F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int="eastAsia"/>
          </w:rPr>
          <w:t>3</w:t>
        </w:r>
        <w:r w:rsidRPr="0074595F">
          <w:rPr>
            <w:rFonts w:eastAsia="標楷體" w:hAnsi="標楷體"/>
          </w:rPr>
          <w:t>公分</w:t>
        </w:r>
      </w:smartTag>
      <w:r w:rsidRPr="0074595F">
        <w:rPr>
          <w:rFonts w:eastAsia="標楷體" w:hAnsi="標楷體"/>
        </w:rPr>
        <w:t>，求圓</w:t>
      </w:r>
      <w:r w:rsidRPr="0074595F">
        <w:rPr>
          <w:rFonts w:eastAsia="標楷體"/>
          <w:iCs/>
        </w:rPr>
        <w:t>I</w:t>
      </w:r>
      <w:r w:rsidRPr="0074595F">
        <w:rPr>
          <w:rFonts w:eastAsia="標楷體" w:hAnsi="標楷體"/>
        </w:rPr>
        <w:t>的面積。</w:t>
      </w:r>
    </w:p>
    <w:p w14:paraId="11BD12E0" w14:textId="77777777" w:rsidR="00871C4C" w:rsidRPr="0074595F" w:rsidRDefault="00871C4C" w:rsidP="00871C4C">
      <w:pPr>
        <w:rPr>
          <w:rFonts w:eastAsia="標楷體"/>
          <w:b/>
          <w:color w:val="000000"/>
          <w:sz w:val="40"/>
          <w:szCs w:val="40"/>
        </w:rPr>
      </w:pPr>
      <w:r w:rsidRPr="0074595F">
        <w:rPr>
          <w:rFonts w:eastAsia="標楷體"/>
          <w:b/>
          <w:noProof/>
          <w:color w:val="000000"/>
          <w:sz w:val="40"/>
          <w:szCs w:val="40"/>
        </w:rPr>
        <w:pict w14:anchorId="22662788">
          <v:shape id="_x0000_s3547" type="#_x0000_t75" style="position:absolute;margin-left:105.15pt;margin-top:4.85pt;width:181.85pt;height:146.8pt;z-index:277">
            <v:imagedata r:id="rId1684" o:title=""/>
          </v:shape>
        </w:pict>
      </w:r>
    </w:p>
    <w:p w14:paraId="1D89CAF5" w14:textId="77777777" w:rsidR="00871C4C" w:rsidRPr="0074595F" w:rsidRDefault="00871C4C" w:rsidP="00871C4C">
      <w:pPr>
        <w:rPr>
          <w:rFonts w:eastAsia="標楷體"/>
          <w:b/>
          <w:color w:val="000000"/>
          <w:sz w:val="40"/>
          <w:szCs w:val="40"/>
        </w:rPr>
      </w:pPr>
    </w:p>
    <w:p w14:paraId="4A3BD998" w14:textId="77777777" w:rsidR="00871C4C" w:rsidRPr="0074595F" w:rsidRDefault="00871C4C" w:rsidP="00871C4C">
      <w:pPr>
        <w:rPr>
          <w:rFonts w:eastAsia="標楷體"/>
          <w:b/>
          <w:color w:val="000000"/>
          <w:sz w:val="40"/>
          <w:szCs w:val="40"/>
        </w:rPr>
      </w:pPr>
    </w:p>
    <w:p w14:paraId="751765B8" w14:textId="77777777" w:rsidR="00871C4C" w:rsidRPr="0074595F" w:rsidRDefault="00871C4C" w:rsidP="00871C4C">
      <w:pPr>
        <w:rPr>
          <w:rFonts w:eastAsia="標楷體"/>
          <w:b/>
          <w:color w:val="000000"/>
          <w:sz w:val="40"/>
          <w:szCs w:val="40"/>
        </w:rPr>
      </w:pPr>
    </w:p>
    <w:p w14:paraId="1DA64B51" w14:textId="77777777" w:rsidR="00871C4C" w:rsidRPr="0074595F" w:rsidRDefault="00871C4C" w:rsidP="00871C4C">
      <w:pPr>
        <w:rPr>
          <w:rFonts w:eastAsia="標楷體"/>
          <w:b/>
          <w:color w:val="000000"/>
          <w:szCs w:val="40"/>
        </w:rPr>
      </w:pPr>
    </w:p>
    <w:p w14:paraId="0FA4257D" w14:textId="77777777" w:rsidR="00871C4C" w:rsidRDefault="00E91821" w:rsidP="00E91821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9.2-125</w:t>
      </w:r>
    </w:p>
    <w:p w14:paraId="273EF5B1" w14:textId="77777777" w:rsidR="00871C4C" w:rsidRDefault="00871C4C" w:rsidP="00871C4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340" w:hanging="34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9.2-51</w:t>
      </w:r>
    </w:p>
    <w:p w14:paraId="35645381" w14:textId="77777777" w:rsidR="00871C4C" w:rsidRPr="0090732C" w:rsidRDefault="00871C4C" w:rsidP="00871C4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beforeLines="50" w:before="180" w:line="240" w:lineRule="auto"/>
        <w:ind w:left="340" w:hanging="340"/>
        <w:rPr>
          <w:rFonts w:eastAsia="標楷體"/>
          <w:color w:val="FFFFFF"/>
          <w:kern w:val="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90732C">
        <w:rPr>
          <w:rFonts w:eastAsia="標楷體" w:hAnsi="標楷體"/>
        </w:rPr>
        <w:t>如圖</w:t>
      </w:r>
      <w:r w:rsidR="00E91821">
        <w:rPr>
          <w:rFonts w:eastAsia="標楷體" w:hAnsi="標楷體" w:hint="eastAsia"/>
        </w:rPr>
        <w:t>9.2-126</w:t>
      </w:r>
      <w:r w:rsidRPr="0090732C">
        <w:rPr>
          <w:rFonts w:eastAsia="標楷體" w:hAnsi="標楷體"/>
        </w:rPr>
        <w:t>，已知</w:t>
      </w:r>
      <w:r w:rsidRPr="0090732C">
        <w:rPr>
          <w:rFonts w:eastAsia="標楷體"/>
          <w:iCs/>
        </w:rPr>
        <w:t>I</w:t>
      </w:r>
      <w:r w:rsidRPr="0090732C">
        <w:rPr>
          <w:rFonts w:eastAsia="標楷體" w:hAnsi="標楷體"/>
        </w:rPr>
        <w:t>為</w:t>
      </w:r>
      <w:r w:rsidRPr="0090732C">
        <w:rPr>
          <w:rFonts w:ascii="標楷體" w:eastAsia="標楷體" w:hAnsi="標楷體"/>
        </w:rPr>
        <w:t>△</w:t>
      </w:r>
      <w:r w:rsidRPr="0090732C">
        <w:rPr>
          <w:rFonts w:eastAsia="標楷體"/>
        </w:rPr>
        <w:t>ABC</w:t>
      </w:r>
      <w:r w:rsidRPr="0090732C">
        <w:rPr>
          <w:rFonts w:eastAsia="標楷體" w:hAnsi="標楷體"/>
        </w:rPr>
        <w:t>的內心，若</w:t>
      </w:r>
      <w:r w:rsidRPr="0090732C">
        <w:rPr>
          <w:rFonts w:ascii="標楷體" w:eastAsia="標楷體" w:hAnsi="標楷體"/>
        </w:rPr>
        <w:t>∠</w:t>
      </w:r>
      <w:r w:rsidRPr="0090732C">
        <w:rPr>
          <w:rFonts w:eastAsia="標楷體"/>
          <w:iCs/>
        </w:rPr>
        <w:t>BIC</w:t>
      </w:r>
      <w:r w:rsidRPr="0090732C">
        <w:rPr>
          <w:rFonts w:eastAsia="標楷體" w:hAnsi="標楷體"/>
        </w:rPr>
        <w:t>＝</w:t>
      </w:r>
      <w:r w:rsidRPr="0090732C">
        <w:rPr>
          <w:rFonts w:eastAsia="標楷體"/>
        </w:rPr>
        <w:t>135°</w:t>
      </w:r>
      <w:r w:rsidRPr="0090732C">
        <w:rPr>
          <w:rFonts w:eastAsia="標楷體" w:hAnsi="標楷體"/>
        </w:rPr>
        <w:t>，且</w:t>
      </w:r>
      <w:r w:rsidRPr="0090732C">
        <w:rPr>
          <w:rFonts w:eastAsia="標楷體"/>
          <w:noProof/>
          <w:color w:val="000000"/>
          <w:position w:val="-2"/>
        </w:rPr>
        <w:pict w14:anchorId="5D462B37">
          <v:shape id="_x0000_i539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90732C">
        <w:rPr>
          <w:rFonts w:eastAsia="標楷體" w:hAnsi="標楷體"/>
        </w:rPr>
        <w:t>＝</w:t>
      </w:r>
      <w:r>
        <w:rPr>
          <w:rFonts w:eastAsia="標楷體" w:hint="eastAsia"/>
        </w:rPr>
        <w:t>10</w:t>
      </w:r>
      <w:r w:rsidRPr="0090732C">
        <w:rPr>
          <w:rFonts w:eastAsia="標楷體" w:hAnsi="標楷體"/>
        </w:rPr>
        <w:t>公分，</w:t>
      </w:r>
      <w:r w:rsidRPr="0090732C">
        <w:rPr>
          <w:rFonts w:eastAsia="標楷體"/>
        </w:rPr>
        <w:br/>
        <w:t xml:space="preserve">  </w:t>
      </w:r>
      <w:r w:rsidRPr="0090732C">
        <w:rPr>
          <w:rFonts w:eastAsia="標楷體"/>
          <w:noProof/>
          <w:color w:val="000000"/>
          <w:position w:val="-2"/>
        </w:rPr>
        <w:pict w14:anchorId="67F4B671">
          <v:shape id="_x0000_i5392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90732C">
        <w:rPr>
          <w:rFonts w:eastAsia="標楷體" w:hAnsi="標楷體"/>
        </w:rPr>
        <w:t>＝</w:t>
      </w:r>
      <w:r>
        <w:rPr>
          <w:rFonts w:eastAsia="標楷體" w:hAnsi="標楷體" w:hint="eastAsia"/>
        </w:rPr>
        <w:t>24</w:t>
      </w:r>
      <w:r w:rsidRPr="0090732C">
        <w:rPr>
          <w:rFonts w:eastAsia="標楷體" w:hAnsi="標楷體"/>
        </w:rPr>
        <w:t>公分，試求</w:t>
      </w:r>
      <w:r w:rsidRPr="0090732C">
        <w:rPr>
          <w:rFonts w:ascii="標楷體" w:eastAsia="標楷體" w:hAnsi="標楷體"/>
        </w:rPr>
        <w:t>△</w:t>
      </w:r>
      <w:r w:rsidRPr="0090732C">
        <w:rPr>
          <w:rFonts w:eastAsia="標楷體"/>
        </w:rPr>
        <w:t>ABC</w:t>
      </w:r>
      <w:r w:rsidRPr="0090732C">
        <w:rPr>
          <w:rFonts w:eastAsia="標楷體" w:hAnsi="標楷體"/>
        </w:rPr>
        <w:t>內切圓的面積。</w:t>
      </w:r>
    </w:p>
    <w:p w14:paraId="64E44B49" w14:textId="77777777" w:rsidR="00871C4C" w:rsidRPr="0090732C" w:rsidRDefault="00871C4C" w:rsidP="00871C4C">
      <w:pPr>
        <w:pStyle w:val="3-1"/>
        <w:tabs>
          <w:tab w:val="clear" w:pos="480"/>
          <w:tab w:val="clear" w:pos="5040"/>
          <w:tab w:val="clear" w:pos="5400"/>
          <w:tab w:val="clear" w:pos="10560"/>
          <w:tab w:val="right" w:pos="8278"/>
        </w:tabs>
        <w:spacing w:line="360" w:lineRule="atLeast"/>
        <w:ind w:left="680" w:hanging="340"/>
        <w:rPr>
          <w:rFonts w:eastAsia="標楷體"/>
        </w:rPr>
      </w:pPr>
      <w:r w:rsidRPr="0090732C">
        <w:rPr>
          <w:rFonts w:eastAsia="標楷體"/>
          <w:noProof/>
        </w:rPr>
        <w:pict w14:anchorId="4407614D">
          <v:shape id="_x0000_s3548" type="#_x0000_t75" style="position:absolute;left:0;text-align:left;margin-left:101.95pt;margin-top:-.25pt;width:204.05pt;height:102.3pt;z-index:278">
            <v:imagedata r:id="rId1690" o:title=""/>
          </v:shape>
        </w:pict>
      </w:r>
    </w:p>
    <w:p w14:paraId="25291E0A" w14:textId="77777777" w:rsidR="00871C4C" w:rsidRPr="0090732C" w:rsidRDefault="00871C4C" w:rsidP="00871C4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680" w:hanging="340"/>
        <w:rPr>
          <w:rFonts w:eastAsia="標楷體"/>
        </w:rPr>
      </w:pPr>
    </w:p>
    <w:p w14:paraId="35723C67" w14:textId="77777777" w:rsidR="00871C4C" w:rsidRPr="0090732C" w:rsidRDefault="00871C4C" w:rsidP="00871C4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680" w:hanging="340"/>
        <w:rPr>
          <w:rFonts w:eastAsia="標楷體"/>
        </w:rPr>
      </w:pPr>
    </w:p>
    <w:p w14:paraId="7A83FBEE" w14:textId="77777777" w:rsidR="00871C4C" w:rsidRPr="0090732C" w:rsidRDefault="00871C4C" w:rsidP="00871C4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680" w:hanging="340"/>
        <w:rPr>
          <w:rFonts w:eastAsia="標楷體"/>
        </w:rPr>
      </w:pPr>
    </w:p>
    <w:p w14:paraId="3464C25D" w14:textId="77777777" w:rsidR="00871C4C" w:rsidRPr="0090732C" w:rsidRDefault="00871C4C" w:rsidP="00871C4C">
      <w:pPr>
        <w:pStyle w:val="3-1"/>
        <w:tabs>
          <w:tab w:val="clear" w:pos="480"/>
          <w:tab w:val="clear" w:pos="5040"/>
          <w:tab w:val="clear" w:pos="5400"/>
          <w:tab w:val="clear" w:pos="10560"/>
        </w:tabs>
        <w:spacing w:line="360" w:lineRule="atLeast"/>
        <w:ind w:left="680" w:hanging="340"/>
        <w:rPr>
          <w:rFonts w:eastAsia="標楷體"/>
        </w:rPr>
      </w:pPr>
    </w:p>
    <w:p w14:paraId="188128A7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E01515B" w14:textId="77777777" w:rsidR="00871C4C" w:rsidRPr="00E91821" w:rsidRDefault="00E91821" w:rsidP="00E91821">
      <w:pPr>
        <w:ind w:left="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9.2-126</w:t>
      </w:r>
    </w:p>
    <w:p w14:paraId="039ADCDD" w14:textId="77777777" w:rsidR="00E91821" w:rsidRDefault="00E91821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717C4BA" w14:textId="77777777" w:rsidR="00871C4C" w:rsidRDefault="006250ED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 w:rsidR="00871C4C">
        <w:rPr>
          <w:rFonts w:eastAsia="標楷體" w:hint="eastAsia"/>
          <w:b/>
          <w:color w:val="000000"/>
        </w:rPr>
        <w:t>9.2-52</w:t>
      </w:r>
    </w:p>
    <w:p w14:paraId="15E3077D" w14:textId="77777777" w:rsidR="00871C4C" w:rsidRPr="00A61BF4" w:rsidRDefault="00871C4C" w:rsidP="00871C4C">
      <w:pPr>
        <w:spacing w:beforeLines="50" w:before="180"/>
        <w:jc w:val="both"/>
        <w:rPr>
          <w:rFonts w:eastAsia="標楷體"/>
          <w:snapToGrid w:val="0"/>
          <w:kern w:val="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A61BF4">
        <w:rPr>
          <w:rFonts w:eastAsia="標楷體" w:hAnsi="標楷體"/>
          <w:snapToGrid w:val="0"/>
          <w:kern w:val="0"/>
        </w:rPr>
        <w:t>已知有甲、乙兩個圓，甲圓半徑為</w:t>
      </w:r>
      <w:r>
        <w:rPr>
          <w:rFonts w:eastAsia="標楷體" w:hint="eastAsia"/>
          <w:snapToGrid w:val="0"/>
          <w:kern w:val="0"/>
        </w:rPr>
        <w:t>4</w:t>
      </w:r>
      <w:r w:rsidRPr="00A61BF4">
        <w:rPr>
          <w:rFonts w:eastAsia="標楷體" w:hAnsi="標楷體"/>
          <w:snapToGrid w:val="0"/>
          <w:kern w:val="0"/>
        </w:rPr>
        <w:t>公分、乙圓半徑為</w:t>
      </w:r>
      <w:r>
        <w:rPr>
          <w:rFonts w:eastAsia="標楷體" w:hint="eastAsia"/>
          <w:snapToGrid w:val="0"/>
          <w:kern w:val="0"/>
        </w:rPr>
        <w:t>6</w:t>
      </w:r>
      <w:r w:rsidRPr="00A61BF4">
        <w:rPr>
          <w:rFonts w:eastAsia="標楷體" w:hAnsi="標楷體"/>
          <w:snapToGrid w:val="0"/>
          <w:kern w:val="0"/>
        </w:rPr>
        <w:t>公分，則：</w:t>
      </w:r>
      <w:r w:rsidRPr="00A61BF4">
        <w:rPr>
          <w:rFonts w:eastAsia="標楷體"/>
          <w:snapToGrid w:val="0"/>
          <w:kern w:val="0"/>
        </w:rPr>
        <w:br/>
        <w:t xml:space="preserve">    (1) </w:t>
      </w:r>
      <w:r w:rsidRPr="00A61BF4">
        <w:rPr>
          <w:rFonts w:eastAsia="標楷體" w:hAnsi="標楷體"/>
          <w:snapToGrid w:val="0"/>
          <w:kern w:val="0"/>
        </w:rPr>
        <w:t>甲圓周長與乙圓周長之比為何？</w:t>
      </w:r>
      <w:r w:rsidRPr="00A61BF4">
        <w:rPr>
          <w:rFonts w:eastAsia="標楷體"/>
          <w:snapToGrid w:val="0"/>
          <w:kern w:val="0"/>
        </w:rPr>
        <w:br/>
        <w:t xml:space="preserve">    (2) </w:t>
      </w:r>
      <w:r w:rsidRPr="00A61BF4">
        <w:rPr>
          <w:rFonts w:eastAsia="標楷體" w:hAnsi="標楷體"/>
          <w:snapToGrid w:val="0"/>
          <w:kern w:val="0"/>
        </w:rPr>
        <w:t>甲圓面積與乙圓面積之比為何？</w:t>
      </w:r>
    </w:p>
    <w:p w14:paraId="41A2F9D0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4566B45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25DED37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9.2-53</w:t>
      </w:r>
    </w:p>
    <w:p w14:paraId="086224D6" w14:textId="77777777" w:rsidR="00871C4C" w:rsidRPr="004C312C" w:rsidRDefault="00871C4C" w:rsidP="00871C4C">
      <w:pPr>
        <w:tabs>
          <w:tab w:val="left" w:pos="210"/>
          <w:tab w:val="left" w:pos="480"/>
          <w:tab w:val="left" w:pos="720"/>
        </w:tabs>
        <w:spacing w:beforeLines="50" w:before="180"/>
        <w:rPr>
          <w:rFonts w:eastAsia="標楷體"/>
          <w:b/>
          <w:color w:val="000000"/>
        </w:rPr>
      </w:pPr>
      <w:r>
        <w:rPr>
          <w:rFonts w:eastAsia="標楷體" w:hAnsi="標楷體" w:hint="eastAsia"/>
          <w:noProof/>
          <w:kern w:val="0"/>
        </w:rPr>
        <w:pict w14:anchorId="6A2C9918">
          <v:shape id="_x0000_s3549" type="#_x0000_t75" style="position:absolute;margin-left:132.6pt;margin-top:54pt;width:157.15pt;height:132.75pt;z-index:279">
            <v:imagedata r:id="rId1726" o:title=""/>
          </v:shape>
        </w:pict>
      </w:r>
      <w:r>
        <w:rPr>
          <w:rFonts w:eastAsia="標楷體" w:hAnsi="標楷體" w:hint="eastAsia"/>
          <w:snapToGrid w:val="0"/>
          <w:kern w:val="0"/>
        </w:rPr>
        <w:t xml:space="preserve">    </w:t>
      </w:r>
      <w:r w:rsidRPr="004C312C">
        <w:rPr>
          <w:rFonts w:eastAsia="標楷體" w:hAnsi="標楷體"/>
          <w:snapToGrid w:val="0"/>
          <w:kern w:val="0"/>
        </w:rPr>
        <w:t>圖</w:t>
      </w:r>
      <w:r w:rsidR="006250ED">
        <w:rPr>
          <w:rFonts w:eastAsia="標楷體" w:hAnsi="標楷體" w:hint="eastAsia"/>
          <w:snapToGrid w:val="0"/>
          <w:kern w:val="0"/>
        </w:rPr>
        <w:t>9.2-127</w:t>
      </w:r>
      <w:r w:rsidRPr="004C312C">
        <w:rPr>
          <w:rFonts w:eastAsia="標楷體" w:hAnsi="標楷體"/>
          <w:snapToGrid w:val="0"/>
          <w:kern w:val="0"/>
        </w:rPr>
        <w:t>中，</w:t>
      </w:r>
      <w:r w:rsidRPr="004C312C">
        <w:rPr>
          <w:rFonts w:eastAsia="標楷體"/>
          <w:b/>
          <w:noProof/>
          <w:color w:val="000000"/>
          <w:position w:val="-2"/>
        </w:rPr>
        <w:pict w14:anchorId="3208089C">
          <v:shape id="_x0000_i539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C312C">
        <w:rPr>
          <w:rFonts w:eastAsia="標楷體" w:hAnsi="標楷體"/>
          <w:snapToGrid w:val="0"/>
          <w:kern w:val="0"/>
        </w:rPr>
        <w:t>為圓</w:t>
      </w:r>
      <w:r w:rsidRPr="004C312C">
        <w:rPr>
          <w:rFonts w:eastAsia="標楷體"/>
          <w:snapToGrid w:val="0"/>
          <w:kern w:val="0"/>
        </w:rPr>
        <w:t>O</w:t>
      </w:r>
      <w:r w:rsidRPr="004C312C">
        <w:rPr>
          <w:rFonts w:eastAsia="標楷體"/>
          <w:snapToGrid w:val="0"/>
          <w:kern w:val="0"/>
          <w:vertAlign w:val="subscript"/>
        </w:rPr>
        <w:t>1</w:t>
      </w:r>
      <w:r w:rsidRPr="004C312C">
        <w:rPr>
          <w:rFonts w:eastAsia="標楷體" w:hAnsi="標楷體"/>
          <w:snapToGrid w:val="0"/>
          <w:kern w:val="0"/>
        </w:rPr>
        <w:t>的直徑，</w:t>
      </w:r>
      <w:r w:rsidRPr="004C312C">
        <w:rPr>
          <w:rFonts w:eastAsia="標楷體"/>
          <w:b/>
          <w:noProof/>
          <w:color w:val="000000"/>
          <w:position w:val="-6"/>
        </w:rPr>
        <w:pict w14:anchorId="793F104D">
          <v:shape id="_x0000_i5394" type="#_x0000_t75" alt="%FontSize=12&#10;%TeXFontSize=12&#10;\documentclass{article}&#10;\pagestyle{empty}&#10;\begin{document}&#10;\[&#10;\overline{AO_1}&#10;\]&#10;\end{document}" style="width:21.75pt;height:12pt">
            <v:imagedata r:id="rId1134" o:title="formula_phys"/>
          </v:shape>
        </w:pict>
      </w:r>
      <w:r w:rsidRPr="004C312C">
        <w:rPr>
          <w:rFonts w:eastAsia="標楷體" w:hAnsi="標楷體"/>
          <w:snapToGrid w:val="0"/>
          <w:kern w:val="0"/>
        </w:rPr>
        <w:t>為圓</w:t>
      </w:r>
      <w:r w:rsidRPr="004C312C">
        <w:rPr>
          <w:rFonts w:eastAsia="標楷體"/>
          <w:snapToGrid w:val="0"/>
          <w:kern w:val="0"/>
        </w:rPr>
        <w:t>O</w:t>
      </w:r>
      <w:r w:rsidRPr="004C312C">
        <w:rPr>
          <w:rFonts w:eastAsia="標楷體"/>
          <w:snapToGrid w:val="0"/>
          <w:kern w:val="0"/>
          <w:vertAlign w:val="subscript"/>
        </w:rPr>
        <w:t>2</w:t>
      </w:r>
      <w:r w:rsidRPr="004C312C">
        <w:rPr>
          <w:rFonts w:eastAsia="標楷體" w:hAnsi="標楷體"/>
          <w:snapToGrid w:val="0"/>
          <w:kern w:val="0"/>
        </w:rPr>
        <w:t>的直徑，已知</w:t>
      </w:r>
      <w:r w:rsidRPr="004C312C">
        <w:rPr>
          <w:rFonts w:eastAsia="標楷體"/>
          <w:b/>
          <w:noProof/>
          <w:color w:val="000000"/>
          <w:position w:val="-2"/>
        </w:rPr>
        <w:pict w14:anchorId="03614CB1">
          <v:shape id="_x0000_i5395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C312C">
        <w:rPr>
          <w:rFonts w:eastAsia="標楷體" w:hAnsi="標楷體"/>
          <w:snapToGrid w:val="0"/>
          <w:kern w:val="0"/>
        </w:rPr>
        <w:t>＝</w:t>
      </w:r>
      <w:r>
        <w:rPr>
          <w:rFonts w:eastAsia="標楷體" w:hint="eastAsia"/>
          <w:snapToGrid w:val="0"/>
          <w:kern w:val="0"/>
        </w:rPr>
        <w:t>10</w:t>
      </w:r>
      <w:r w:rsidRPr="004C312C">
        <w:rPr>
          <w:rFonts w:eastAsia="標楷體" w:hAnsi="標楷體"/>
          <w:snapToGrid w:val="0"/>
          <w:kern w:val="0"/>
        </w:rPr>
        <w:t>公分、</w:t>
      </w:r>
      <w:r w:rsidRPr="004C312C">
        <w:rPr>
          <w:rFonts w:eastAsia="標楷體"/>
          <w:snapToGrid w:val="0"/>
          <w:kern w:val="0"/>
        </w:rPr>
        <w:br/>
        <w:t xml:space="preserve">    </w:t>
      </w:r>
      <w:r w:rsidRPr="004C312C">
        <w:rPr>
          <w:rFonts w:eastAsia="標楷體"/>
          <w:b/>
          <w:noProof/>
          <w:color w:val="000000"/>
          <w:position w:val="-6"/>
        </w:rPr>
        <w:pict w14:anchorId="46C7D95F">
          <v:shape id="_x0000_i5396" type="#_x0000_t75" alt="%FontSize=12&#10;%TeXFontSize=12&#10;\documentclass{article}&#10;\pagestyle{empty}&#10;\begin{document}&#10;\[&#10;\overline{AO_1}&#10;\]&#10;\end{document}" style="width:21.75pt;height:12pt">
            <v:imagedata r:id="rId1134" o:title="formula_phys"/>
          </v:shape>
        </w:pict>
      </w:r>
      <w:r w:rsidRPr="004C312C">
        <w:rPr>
          <w:rFonts w:eastAsia="標楷體" w:hAnsi="標楷體"/>
          <w:snapToGrid w:val="0"/>
          <w:kern w:val="0"/>
        </w:rPr>
        <w:t>＝</w:t>
      </w:r>
      <w:r>
        <w:rPr>
          <w:rFonts w:eastAsia="標楷體" w:hint="eastAsia"/>
          <w:snapToGrid w:val="0"/>
          <w:kern w:val="0"/>
        </w:rPr>
        <w:t>5</w:t>
      </w:r>
      <w:r w:rsidRPr="004C312C">
        <w:rPr>
          <w:rFonts w:eastAsia="標楷體" w:hAnsi="標楷體"/>
          <w:snapToGrid w:val="0"/>
          <w:kern w:val="0"/>
        </w:rPr>
        <w:t>公分，則圓</w:t>
      </w:r>
      <w:r w:rsidRPr="004C312C">
        <w:rPr>
          <w:rFonts w:eastAsia="標楷體"/>
          <w:snapToGrid w:val="0"/>
          <w:kern w:val="0"/>
        </w:rPr>
        <w:t>O</w:t>
      </w:r>
      <w:r w:rsidRPr="004C312C">
        <w:rPr>
          <w:rFonts w:eastAsia="標楷體"/>
          <w:snapToGrid w:val="0"/>
          <w:kern w:val="0"/>
          <w:vertAlign w:val="subscript"/>
        </w:rPr>
        <w:t>1</w:t>
      </w:r>
      <w:r w:rsidRPr="004C312C">
        <w:rPr>
          <w:rFonts w:eastAsia="標楷體" w:hAnsi="標楷體"/>
          <w:snapToGrid w:val="0"/>
          <w:kern w:val="0"/>
        </w:rPr>
        <w:t>面積是圓</w:t>
      </w:r>
      <w:r w:rsidRPr="004C312C">
        <w:rPr>
          <w:rFonts w:eastAsia="標楷體"/>
          <w:snapToGrid w:val="0"/>
          <w:kern w:val="0"/>
        </w:rPr>
        <w:t>O</w:t>
      </w:r>
      <w:r w:rsidRPr="004C312C">
        <w:rPr>
          <w:rFonts w:eastAsia="標楷體"/>
          <w:snapToGrid w:val="0"/>
          <w:kern w:val="0"/>
          <w:vertAlign w:val="subscript"/>
        </w:rPr>
        <w:t>2</w:t>
      </w:r>
      <w:r w:rsidRPr="004C312C">
        <w:rPr>
          <w:rFonts w:eastAsia="標楷體" w:hAnsi="標楷體"/>
          <w:snapToGrid w:val="0"/>
          <w:kern w:val="0"/>
        </w:rPr>
        <w:t>的幾倍？</w:t>
      </w:r>
      <w:r w:rsidRPr="004C312C">
        <w:rPr>
          <w:rFonts w:eastAsia="標楷體"/>
          <w:snapToGrid w:val="0"/>
          <w:kern w:val="0"/>
        </w:rPr>
        <w:br/>
      </w:r>
    </w:p>
    <w:p w14:paraId="382BCEA7" w14:textId="77777777" w:rsidR="00871C4C" w:rsidRPr="004C312C" w:rsidRDefault="00871C4C" w:rsidP="00871C4C">
      <w:pPr>
        <w:tabs>
          <w:tab w:val="left" w:pos="210"/>
          <w:tab w:val="left" w:pos="480"/>
          <w:tab w:val="left" w:pos="720"/>
        </w:tabs>
        <w:ind w:left="482"/>
        <w:rPr>
          <w:rFonts w:eastAsia="標楷體"/>
          <w:b/>
          <w:color w:val="000000"/>
        </w:rPr>
      </w:pPr>
    </w:p>
    <w:p w14:paraId="03A3BD41" w14:textId="77777777" w:rsidR="00871C4C" w:rsidRPr="004C312C" w:rsidRDefault="00871C4C" w:rsidP="00871C4C">
      <w:pPr>
        <w:adjustRightInd w:val="0"/>
        <w:rPr>
          <w:rFonts w:eastAsia="標楷體"/>
        </w:rPr>
      </w:pPr>
    </w:p>
    <w:p w14:paraId="3BA01F42" w14:textId="77777777" w:rsidR="00871C4C" w:rsidRPr="004C312C" w:rsidRDefault="00871C4C" w:rsidP="00871C4C">
      <w:pPr>
        <w:jc w:val="both"/>
        <w:rPr>
          <w:rFonts w:eastAsia="標楷體"/>
          <w:color w:val="000000"/>
        </w:rPr>
      </w:pPr>
    </w:p>
    <w:p w14:paraId="08DC0D1C" w14:textId="77777777" w:rsidR="00871C4C" w:rsidRPr="004C312C" w:rsidRDefault="00871C4C" w:rsidP="00871C4C">
      <w:pPr>
        <w:rPr>
          <w:rFonts w:eastAsia="標楷體"/>
          <w:b/>
          <w:color w:val="000000"/>
          <w:sz w:val="40"/>
          <w:szCs w:val="40"/>
        </w:rPr>
      </w:pPr>
    </w:p>
    <w:p w14:paraId="7CEF8E63" w14:textId="77777777" w:rsidR="00871C4C" w:rsidRPr="004C312C" w:rsidRDefault="00871C4C" w:rsidP="00871C4C">
      <w:pPr>
        <w:rPr>
          <w:rFonts w:eastAsia="標楷體"/>
          <w:b/>
          <w:color w:val="000000"/>
          <w:sz w:val="40"/>
          <w:szCs w:val="40"/>
        </w:rPr>
      </w:pPr>
    </w:p>
    <w:p w14:paraId="0D36540B" w14:textId="77777777" w:rsidR="00871C4C" w:rsidRDefault="006250ED" w:rsidP="006250ED">
      <w:pPr>
        <w:ind w:left="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9.2-127</w:t>
      </w:r>
    </w:p>
    <w:p w14:paraId="7842E902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9.2-54</w:t>
      </w:r>
    </w:p>
    <w:p w14:paraId="39F1E8B7" w14:textId="77777777" w:rsidR="00871C4C" w:rsidRPr="00444CF3" w:rsidRDefault="00871C4C" w:rsidP="00871C4C">
      <w:pPr>
        <w:spacing w:beforeLines="50" w:before="180"/>
        <w:rPr>
          <w:rFonts w:eastAsia="標楷體"/>
          <w:snapToGrid w:val="0"/>
          <w:kern w:val="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444CF3">
        <w:rPr>
          <w:rFonts w:eastAsia="標楷體" w:hAnsi="標楷體"/>
          <w:snapToGrid w:val="0"/>
          <w:kern w:val="0"/>
        </w:rPr>
        <w:t>已知圓</w:t>
      </w:r>
      <w:r w:rsidRPr="00444CF3">
        <w:rPr>
          <w:rFonts w:eastAsia="標楷體"/>
          <w:snapToGrid w:val="0"/>
          <w:kern w:val="0"/>
        </w:rPr>
        <w:t>O</w:t>
      </w:r>
      <w:r w:rsidRPr="00444CF3">
        <w:rPr>
          <w:rFonts w:eastAsia="標楷體"/>
          <w:snapToGrid w:val="0"/>
          <w:kern w:val="0"/>
          <w:vertAlign w:val="subscript"/>
        </w:rPr>
        <w:t>1</w:t>
      </w:r>
      <w:r w:rsidRPr="00444CF3">
        <w:rPr>
          <w:rFonts w:eastAsia="標楷體" w:hAnsi="標楷體"/>
          <w:snapToGrid w:val="0"/>
          <w:kern w:val="0"/>
        </w:rPr>
        <w:t>半徑：圓</w:t>
      </w:r>
      <w:r w:rsidRPr="00444CF3">
        <w:rPr>
          <w:rFonts w:eastAsia="標楷體"/>
          <w:snapToGrid w:val="0"/>
          <w:kern w:val="0"/>
        </w:rPr>
        <w:t>O</w:t>
      </w:r>
      <w:r w:rsidRPr="00444CF3">
        <w:rPr>
          <w:rFonts w:eastAsia="標楷體"/>
          <w:snapToGrid w:val="0"/>
          <w:kern w:val="0"/>
          <w:vertAlign w:val="subscript"/>
        </w:rPr>
        <w:t>2</w:t>
      </w:r>
      <w:r w:rsidRPr="00444CF3">
        <w:rPr>
          <w:rFonts w:eastAsia="標楷體" w:hAnsi="標楷體"/>
          <w:snapToGrid w:val="0"/>
          <w:kern w:val="0"/>
        </w:rPr>
        <w:t>半徑＝</w:t>
      </w:r>
      <w:r>
        <w:rPr>
          <w:rFonts w:eastAsia="標楷體" w:hAnsi="標楷體" w:hint="eastAsia"/>
          <w:snapToGrid w:val="0"/>
          <w:kern w:val="0"/>
        </w:rPr>
        <w:t>3</w:t>
      </w:r>
      <w:r w:rsidRPr="00444CF3">
        <w:rPr>
          <w:rFonts w:eastAsia="標楷體" w:hAnsi="標楷體"/>
          <w:snapToGrid w:val="0"/>
          <w:kern w:val="0"/>
        </w:rPr>
        <w:t>：</w:t>
      </w:r>
      <w:r>
        <w:rPr>
          <w:rFonts w:eastAsia="標楷體" w:hint="eastAsia"/>
          <w:snapToGrid w:val="0"/>
          <w:kern w:val="0"/>
        </w:rPr>
        <w:t>5</w:t>
      </w:r>
      <w:r w:rsidRPr="00444CF3">
        <w:rPr>
          <w:rFonts w:eastAsia="標楷體" w:hAnsi="標楷體"/>
          <w:snapToGrid w:val="0"/>
          <w:kern w:val="0"/>
        </w:rPr>
        <w:t>，若圓</w:t>
      </w:r>
      <w:r w:rsidRPr="00444CF3">
        <w:rPr>
          <w:rFonts w:eastAsia="標楷體"/>
          <w:snapToGrid w:val="0"/>
          <w:kern w:val="0"/>
        </w:rPr>
        <w:t>O</w:t>
      </w:r>
      <w:r w:rsidRPr="00444CF3">
        <w:rPr>
          <w:rFonts w:eastAsia="標楷體"/>
          <w:snapToGrid w:val="0"/>
          <w:kern w:val="0"/>
          <w:vertAlign w:val="subscript"/>
        </w:rPr>
        <w:t>1</w:t>
      </w:r>
      <w:r w:rsidRPr="00444CF3">
        <w:rPr>
          <w:rFonts w:eastAsia="標楷體" w:hAnsi="標楷體"/>
          <w:snapToGrid w:val="0"/>
          <w:kern w:val="0"/>
        </w:rPr>
        <w:t>面積為</w:t>
      </w:r>
      <w:r w:rsidRPr="00444CF3">
        <w:rPr>
          <w:rFonts w:eastAsia="標楷體"/>
          <w:snapToGrid w:val="0"/>
          <w:kern w:val="0"/>
        </w:rPr>
        <w:t>18</w:t>
      </w:r>
      <w:r w:rsidRPr="00444CF3">
        <w:rPr>
          <w:rFonts w:eastAsia="標楷體"/>
          <w:color w:val="000000"/>
        </w:rPr>
        <w:sym w:font="Symbol" w:char="F070"/>
      </w:r>
      <w:r w:rsidRPr="00444CF3">
        <w:rPr>
          <w:rFonts w:eastAsia="標楷體"/>
          <w:color w:val="000000"/>
        </w:rPr>
        <w:t xml:space="preserve"> </w:t>
      </w:r>
      <w:r w:rsidRPr="00444CF3">
        <w:rPr>
          <w:rFonts w:eastAsia="標楷體" w:hAnsi="標楷體"/>
          <w:color w:val="000000"/>
        </w:rPr>
        <w:t>平方公分，則</w:t>
      </w:r>
      <w:r w:rsidRPr="00444CF3">
        <w:rPr>
          <w:rFonts w:eastAsia="標楷體"/>
          <w:color w:val="000000"/>
        </w:rPr>
        <w:br/>
        <w:t xml:space="preserve">    </w:t>
      </w:r>
      <w:r w:rsidRPr="00444CF3">
        <w:rPr>
          <w:rFonts w:eastAsia="標楷體" w:hAnsi="標楷體"/>
          <w:snapToGrid w:val="0"/>
          <w:kern w:val="0"/>
        </w:rPr>
        <w:t>圓</w:t>
      </w:r>
      <w:r w:rsidRPr="00444CF3">
        <w:rPr>
          <w:rFonts w:eastAsia="標楷體"/>
          <w:snapToGrid w:val="0"/>
          <w:kern w:val="0"/>
        </w:rPr>
        <w:t>O</w:t>
      </w:r>
      <w:r w:rsidRPr="00444CF3">
        <w:rPr>
          <w:rFonts w:eastAsia="標楷體"/>
          <w:snapToGrid w:val="0"/>
          <w:kern w:val="0"/>
          <w:vertAlign w:val="subscript"/>
        </w:rPr>
        <w:t>2</w:t>
      </w:r>
      <w:r w:rsidRPr="00444CF3">
        <w:rPr>
          <w:rFonts w:eastAsia="標楷體" w:hAnsi="標楷體"/>
          <w:snapToGrid w:val="0"/>
          <w:kern w:val="0"/>
        </w:rPr>
        <w:t>面積為何？</w:t>
      </w:r>
    </w:p>
    <w:p w14:paraId="1079790B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F255631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76685C4E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CAA199E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44A590D9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EB2B57E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48E96263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C7051F9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C058769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B28ABB3" w14:textId="77777777" w:rsidR="00871C4C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24FC2BA" w14:textId="77777777" w:rsidR="00871C4C" w:rsidRPr="00444CF3" w:rsidRDefault="00871C4C" w:rsidP="00871C4C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8EE2519" w14:textId="77777777" w:rsidR="00A4652C" w:rsidRPr="00E72E88" w:rsidRDefault="00F82A39" w:rsidP="00F5464D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  <w:r>
        <w:rPr>
          <w:rFonts w:eastAsia="標楷體"/>
          <w:b/>
          <w:color w:val="000000"/>
          <w:sz w:val="40"/>
          <w:szCs w:val="40"/>
        </w:rPr>
        <w:br w:type="page"/>
      </w:r>
      <w:bookmarkStart w:id="69" w:name="_Toc377670314"/>
      <w:r w:rsidR="00A4652C">
        <w:rPr>
          <w:rFonts w:eastAsia="標楷體" w:hint="eastAsia"/>
          <w:b/>
          <w:color w:val="000000"/>
          <w:sz w:val="40"/>
          <w:szCs w:val="40"/>
        </w:rPr>
        <w:t>9.3</w:t>
      </w:r>
      <w:r w:rsidR="00A4652C" w:rsidRPr="00E72E88">
        <w:rPr>
          <w:rFonts w:eastAsia="標楷體"/>
          <w:b/>
          <w:color w:val="000000"/>
          <w:sz w:val="40"/>
          <w:szCs w:val="40"/>
        </w:rPr>
        <w:t>節</w:t>
      </w:r>
      <w:r w:rsidR="00A4652C">
        <w:rPr>
          <w:rFonts w:eastAsia="標楷體" w:hint="eastAsia"/>
          <w:b/>
          <w:color w:val="000000"/>
          <w:sz w:val="40"/>
          <w:szCs w:val="40"/>
        </w:rPr>
        <w:t xml:space="preserve"> </w:t>
      </w:r>
      <w:r w:rsidR="00434385">
        <w:rPr>
          <w:rFonts w:eastAsia="標楷體" w:hint="eastAsia"/>
          <w:b/>
          <w:color w:val="000000"/>
          <w:sz w:val="40"/>
          <w:szCs w:val="40"/>
        </w:rPr>
        <w:t>立體的表面積與</w:t>
      </w:r>
      <w:r w:rsidR="00A4652C">
        <w:rPr>
          <w:rFonts w:eastAsia="標楷體" w:hint="eastAsia"/>
          <w:b/>
          <w:color w:val="000000"/>
          <w:sz w:val="40"/>
          <w:szCs w:val="40"/>
        </w:rPr>
        <w:t>體積</w:t>
      </w:r>
      <w:bookmarkEnd w:id="69"/>
    </w:p>
    <w:p w14:paraId="13120D85" w14:textId="77777777" w:rsidR="00A37DFC" w:rsidRDefault="00A37DFC" w:rsidP="00A37DFC">
      <w:pPr>
        <w:jc w:val="both"/>
        <w:rPr>
          <w:rFonts w:eastAsia="標楷體" w:hint="eastAsia"/>
          <w:b/>
          <w:color w:val="000000"/>
        </w:rPr>
      </w:pPr>
    </w:p>
    <w:p w14:paraId="369D6E33" w14:textId="77777777" w:rsidR="00BD68DC" w:rsidRDefault="00A37DFC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70" w:name="_Toc377670315"/>
      <w:r w:rsidRPr="00B65706">
        <w:rPr>
          <w:rFonts w:eastAsia="標楷體" w:hint="eastAsia"/>
          <w:b/>
          <w:color w:val="000000"/>
        </w:rPr>
        <w:t>定</w:t>
      </w:r>
      <w:r>
        <w:rPr>
          <w:rFonts w:eastAsia="標楷體" w:hint="eastAsia"/>
          <w:b/>
          <w:color w:val="000000"/>
        </w:rPr>
        <w:t>義</w:t>
      </w:r>
      <w:r w:rsidRPr="00B65706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9.3-1</w:t>
      </w:r>
      <w:r w:rsidRPr="00B65706">
        <w:rPr>
          <w:rFonts w:eastAsia="標楷體" w:hint="eastAsia"/>
          <w:b/>
          <w:color w:val="000000"/>
        </w:rPr>
        <w:t xml:space="preserve"> </w:t>
      </w:r>
      <w:r w:rsidR="00BD68DC">
        <w:rPr>
          <w:rFonts w:eastAsia="標楷體" w:hint="eastAsia"/>
          <w:b/>
          <w:color w:val="000000"/>
        </w:rPr>
        <w:t>多面體</w:t>
      </w:r>
      <w:bookmarkEnd w:id="70"/>
    </w:p>
    <w:p w14:paraId="50996DEC" w14:textId="77777777" w:rsidR="00BD68DC" w:rsidRDefault="00BD68DC" w:rsidP="00F42A54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若干個多邊形圍成的封閉立體圖形，叫做多面體。</w:t>
      </w:r>
    </w:p>
    <w:p w14:paraId="291AD6F2" w14:textId="77777777" w:rsidR="004F7225" w:rsidRDefault="004F7225" w:rsidP="00BD68DC">
      <w:pPr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面與面的交線，叫做稜線，稜線與稜線的交點，叫做頂點。</w:t>
      </w:r>
    </w:p>
    <w:p w14:paraId="05B4BE16" w14:textId="77777777" w:rsidR="00BD68DC" w:rsidRPr="00BD68DC" w:rsidRDefault="00BD68DC" w:rsidP="00BD68DC">
      <w:pPr>
        <w:ind w:leftChars="225" w:left="540"/>
        <w:jc w:val="both"/>
        <w:rPr>
          <w:rFonts w:eastAsia="標楷體" w:hint="eastAsia"/>
          <w:color w:val="000000"/>
        </w:rPr>
      </w:pPr>
      <w:r w:rsidRPr="00BD68DC">
        <w:rPr>
          <w:rFonts w:eastAsia="標楷體" w:hint="eastAsia"/>
          <w:color w:val="000000"/>
        </w:rPr>
        <w:t>四面體</w:t>
      </w:r>
      <w:r>
        <w:rPr>
          <w:rFonts w:eastAsia="標楷體" w:hint="eastAsia"/>
          <w:color w:val="000000"/>
        </w:rPr>
        <w:t>就是有四個面的立體圖形。五面體有五個面，六面體有六個面，</w:t>
      </w:r>
      <w:r w:rsidR="00DB2726">
        <w:rPr>
          <w:rFonts w:eastAsia="標楷體" w:hint="eastAsia"/>
          <w:color w:val="000000"/>
        </w:rPr>
        <w:t>其</w:t>
      </w:r>
      <w:r>
        <w:rPr>
          <w:rFonts w:eastAsia="標楷體" w:hint="eastAsia"/>
          <w:color w:val="000000"/>
        </w:rPr>
        <w:t>餘類推。</w:t>
      </w:r>
      <w:r w:rsidR="002D23E0">
        <w:rPr>
          <w:rFonts w:eastAsia="標楷體" w:hint="eastAsia"/>
          <w:color w:val="000000"/>
        </w:rPr>
        <w:t>圖</w:t>
      </w:r>
      <w:r w:rsidR="002D23E0">
        <w:rPr>
          <w:rFonts w:eastAsia="標楷體" w:hint="eastAsia"/>
          <w:color w:val="000000"/>
        </w:rPr>
        <w:t>9.3-1</w:t>
      </w:r>
      <w:r w:rsidR="002D23E0">
        <w:rPr>
          <w:rFonts w:eastAsia="標楷體" w:hint="eastAsia"/>
          <w:color w:val="000000"/>
        </w:rPr>
        <w:t>為四面體、五面體及六面體的透視圖。</w:t>
      </w:r>
    </w:p>
    <w:p w14:paraId="01ED0001" w14:textId="77777777" w:rsidR="00BD68DC" w:rsidRPr="00BC0B20" w:rsidRDefault="001521C2" w:rsidP="00DB2726">
      <w:pPr>
        <w:jc w:val="center"/>
        <w:rPr>
          <w:rFonts w:eastAsia="標楷體" w:hint="eastAsia"/>
          <w:b/>
          <w:color w:val="000000"/>
        </w:rPr>
      </w:pPr>
      <w:r w:rsidRPr="001521C2">
        <w:rPr>
          <w:rFonts w:eastAsia="標楷體"/>
          <w:b/>
          <w:color w:val="000000"/>
        </w:rPr>
        <w:pict w14:anchorId="7BEAFEC1">
          <v:shape id="_x0000_i5397" type="#_x0000_t75" style="width:116.25pt;height:121.5pt">
            <v:imagedata r:id="rId1727" o:title=""/>
          </v:shape>
        </w:pict>
      </w:r>
      <w:r w:rsidR="00DB2726">
        <w:rPr>
          <w:rFonts w:eastAsia="標楷體" w:hint="eastAsia"/>
          <w:b/>
          <w:color w:val="000000"/>
        </w:rPr>
        <w:t xml:space="preserve">   </w:t>
      </w:r>
      <w:r w:rsidR="00BC0B20" w:rsidRPr="00BC0B20">
        <w:rPr>
          <w:rFonts w:eastAsia="標楷體"/>
          <w:b/>
          <w:color w:val="000000"/>
        </w:rPr>
        <w:pict w14:anchorId="013C2BE0">
          <v:shape id="_x0000_i5398" type="#_x0000_t75" style="width:111.75pt;height:141.75pt">
            <v:imagedata r:id="rId1728" o:title=""/>
          </v:shape>
        </w:pict>
      </w:r>
      <w:r w:rsidR="00DB2726">
        <w:rPr>
          <w:rFonts w:eastAsia="標楷體" w:hint="eastAsia"/>
          <w:b/>
          <w:color w:val="000000"/>
        </w:rPr>
        <w:t xml:space="preserve">   </w:t>
      </w:r>
      <w:r w:rsidR="00BC0B20" w:rsidRPr="00BC0B20">
        <w:rPr>
          <w:rFonts w:eastAsia="標楷體"/>
          <w:b/>
          <w:color w:val="000000"/>
        </w:rPr>
        <w:pict w14:anchorId="7C6BEA4B">
          <v:shape id="_x0000_i5399" type="#_x0000_t75" style="width:130.5pt;height:126.75pt">
            <v:imagedata r:id="rId1729" o:title=""/>
          </v:shape>
        </w:pict>
      </w:r>
    </w:p>
    <w:p w14:paraId="7C25C7B4" w14:textId="77777777" w:rsidR="00DB2726" w:rsidRPr="00DB2726" w:rsidRDefault="001521C2" w:rsidP="00DB2726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 xml:space="preserve">9.3-1 </w:t>
      </w:r>
      <w:r w:rsidR="00486AB3">
        <w:rPr>
          <w:rFonts w:eastAsia="標楷體" w:hint="eastAsia"/>
          <w:b/>
          <w:color w:val="000000"/>
        </w:rPr>
        <w:t>多面體透視圖</w:t>
      </w:r>
    </w:p>
    <w:p w14:paraId="506B3E13" w14:textId="77777777" w:rsidR="001070AE" w:rsidRDefault="00E27539" w:rsidP="00A37DF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9.3-1</w:t>
      </w:r>
    </w:p>
    <w:p w14:paraId="3D394F38" w14:textId="77777777" w:rsidR="00E27539" w:rsidRPr="00E27539" w:rsidRDefault="00E27539" w:rsidP="00E27539">
      <w:pPr>
        <w:spacing w:beforeLines="50" w:before="180" w:afterLines="50" w:after="18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E27539">
        <w:rPr>
          <w:rFonts w:eastAsia="標楷體" w:hint="eastAsia"/>
          <w:color w:val="000000"/>
        </w:rPr>
        <w:t>完成以下表格：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2090"/>
        <w:gridCol w:w="2091"/>
        <w:gridCol w:w="2091"/>
      </w:tblGrid>
      <w:tr w:rsidR="00E27539" w:rsidRPr="00005427" w14:paraId="37FB6CD6" w14:textId="77777777" w:rsidTr="00005427">
        <w:trPr>
          <w:jc w:val="center"/>
        </w:trPr>
        <w:tc>
          <w:tcPr>
            <w:tcW w:w="1409" w:type="dxa"/>
          </w:tcPr>
          <w:p w14:paraId="5AA0FBE5" w14:textId="77777777" w:rsidR="00E27539" w:rsidRPr="00005427" w:rsidRDefault="00E27539" w:rsidP="0000542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90" w:type="dxa"/>
          </w:tcPr>
          <w:p w14:paraId="6CEC7740" w14:textId="77777777" w:rsidR="00E27539" w:rsidRPr="00005427" w:rsidRDefault="00E27539" w:rsidP="00005427">
            <w:pPr>
              <w:jc w:val="center"/>
              <w:rPr>
                <w:rFonts w:eastAsia="標楷體" w:hint="eastAsia"/>
                <w:color w:val="000000"/>
              </w:rPr>
            </w:pPr>
            <w:r w:rsidRPr="00005427">
              <w:rPr>
                <w:rFonts w:eastAsia="標楷體" w:hint="eastAsia"/>
                <w:color w:val="000000"/>
              </w:rPr>
              <w:t>四面體</w:t>
            </w:r>
          </w:p>
        </w:tc>
        <w:tc>
          <w:tcPr>
            <w:tcW w:w="2091" w:type="dxa"/>
          </w:tcPr>
          <w:p w14:paraId="46A7C424" w14:textId="77777777" w:rsidR="00E27539" w:rsidRPr="00005427" w:rsidRDefault="00E27539" w:rsidP="00005427">
            <w:pPr>
              <w:jc w:val="center"/>
              <w:rPr>
                <w:rFonts w:eastAsia="標楷體" w:hint="eastAsia"/>
                <w:color w:val="000000"/>
              </w:rPr>
            </w:pPr>
            <w:r w:rsidRPr="00005427">
              <w:rPr>
                <w:rFonts w:eastAsia="標楷體" w:hint="eastAsia"/>
                <w:color w:val="000000"/>
              </w:rPr>
              <w:t>五面體</w:t>
            </w:r>
          </w:p>
        </w:tc>
        <w:tc>
          <w:tcPr>
            <w:tcW w:w="2091" w:type="dxa"/>
          </w:tcPr>
          <w:p w14:paraId="2D1C7684" w14:textId="77777777" w:rsidR="00E27539" w:rsidRPr="00005427" w:rsidRDefault="00E27539" w:rsidP="00005427">
            <w:pPr>
              <w:jc w:val="center"/>
              <w:rPr>
                <w:rFonts w:eastAsia="標楷體" w:hint="eastAsia"/>
                <w:color w:val="000000"/>
              </w:rPr>
            </w:pPr>
            <w:r w:rsidRPr="00005427">
              <w:rPr>
                <w:rFonts w:eastAsia="標楷體" w:hint="eastAsia"/>
                <w:color w:val="000000"/>
              </w:rPr>
              <w:t>六面體</w:t>
            </w:r>
          </w:p>
        </w:tc>
      </w:tr>
      <w:tr w:rsidR="00E27539" w:rsidRPr="00005427" w14:paraId="3CF438C2" w14:textId="77777777" w:rsidTr="00005427">
        <w:trPr>
          <w:jc w:val="center"/>
        </w:trPr>
        <w:tc>
          <w:tcPr>
            <w:tcW w:w="1409" w:type="dxa"/>
          </w:tcPr>
          <w:p w14:paraId="438B2123" w14:textId="77777777" w:rsidR="00E27539" w:rsidRPr="00005427" w:rsidRDefault="00E27539" w:rsidP="00005427">
            <w:pPr>
              <w:jc w:val="center"/>
              <w:rPr>
                <w:rFonts w:eastAsia="標楷體" w:hint="eastAsia"/>
                <w:color w:val="000000"/>
              </w:rPr>
            </w:pPr>
            <w:r w:rsidRPr="00005427">
              <w:rPr>
                <w:rFonts w:eastAsia="標楷體" w:hint="eastAsia"/>
                <w:color w:val="000000"/>
              </w:rPr>
              <w:t>面數</w:t>
            </w:r>
          </w:p>
        </w:tc>
        <w:tc>
          <w:tcPr>
            <w:tcW w:w="2090" w:type="dxa"/>
          </w:tcPr>
          <w:p w14:paraId="4B831BEC" w14:textId="77777777" w:rsidR="00E27539" w:rsidRPr="00005427" w:rsidRDefault="00E27539" w:rsidP="0000542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91" w:type="dxa"/>
          </w:tcPr>
          <w:p w14:paraId="7FD30F43" w14:textId="77777777" w:rsidR="00E27539" w:rsidRPr="00005427" w:rsidRDefault="00E27539" w:rsidP="0000542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91" w:type="dxa"/>
          </w:tcPr>
          <w:p w14:paraId="5EFD7812" w14:textId="77777777" w:rsidR="00E27539" w:rsidRPr="00005427" w:rsidRDefault="00E27539" w:rsidP="00005427">
            <w:pPr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E27539" w:rsidRPr="00005427" w14:paraId="5FD5DC86" w14:textId="77777777" w:rsidTr="00005427">
        <w:trPr>
          <w:jc w:val="center"/>
        </w:trPr>
        <w:tc>
          <w:tcPr>
            <w:tcW w:w="1409" w:type="dxa"/>
          </w:tcPr>
          <w:p w14:paraId="00324BBD" w14:textId="77777777" w:rsidR="00E27539" w:rsidRPr="00005427" w:rsidRDefault="00E27539" w:rsidP="00005427">
            <w:pPr>
              <w:jc w:val="center"/>
              <w:rPr>
                <w:rFonts w:eastAsia="標楷體" w:hint="eastAsia"/>
                <w:color w:val="000000"/>
              </w:rPr>
            </w:pPr>
            <w:r w:rsidRPr="00005427">
              <w:rPr>
                <w:rFonts w:eastAsia="標楷體" w:hint="eastAsia"/>
                <w:color w:val="000000"/>
              </w:rPr>
              <w:t>頂點數</w:t>
            </w:r>
          </w:p>
        </w:tc>
        <w:tc>
          <w:tcPr>
            <w:tcW w:w="2090" w:type="dxa"/>
          </w:tcPr>
          <w:p w14:paraId="24903C4C" w14:textId="77777777" w:rsidR="00E27539" w:rsidRPr="00005427" w:rsidRDefault="00E27539" w:rsidP="0000542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91" w:type="dxa"/>
          </w:tcPr>
          <w:p w14:paraId="4C65F0A6" w14:textId="77777777" w:rsidR="00E27539" w:rsidRPr="00005427" w:rsidRDefault="00E27539" w:rsidP="0000542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91" w:type="dxa"/>
          </w:tcPr>
          <w:p w14:paraId="7DCDEBA4" w14:textId="77777777" w:rsidR="00E27539" w:rsidRPr="00005427" w:rsidRDefault="00E27539" w:rsidP="00005427">
            <w:pPr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E27539" w:rsidRPr="00005427" w14:paraId="0F46A7B0" w14:textId="77777777" w:rsidTr="00005427">
        <w:trPr>
          <w:jc w:val="center"/>
        </w:trPr>
        <w:tc>
          <w:tcPr>
            <w:tcW w:w="1409" w:type="dxa"/>
          </w:tcPr>
          <w:p w14:paraId="2A79FAE4" w14:textId="77777777" w:rsidR="00E27539" w:rsidRPr="00005427" w:rsidRDefault="00E27539" w:rsidP="00005427">
            <w:pPr>
              <w:jc w:val="center"/>
              <w:rPr>
                <w:rFonts w:eastAsia="標楷體" w:hint="eastAsia"/>
                <w:color w:val="000000"/>
              </w:rPr>
            </w:pPr>
            <w:r w:rsidRPr="00005427">
              <w:rPr>
                <w:rFonts w:eastAsia="標楷體" w:hint="eastAsia"/>
                <w:color w:val="000000"/>
              </w:rPr>
              <w:t>稜線數</w:t>
            </w:r>
          </w:p>
        </w:tc>
        <w:tc>
          <w:tcPr>
            <w:tcW w:w="2090" w:type="dxa"/>
          </w:tcPr>
          <w:p w14:paraId="249ABA1F" w14:textId="77777777" w:rsidR="00E27539" w:rsidRPr="00005427" w:rsidRDefault="00E27539" w:rsidP="0000542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91" w:type="dxa"/>
          </w:tcPr>
          <w:p w14:paraId="5EE30111" w14:textId="77777777" w:rsidR="00E27539" w:rsidRPr="00005427" w:rsidRDefault="00E27539" w:rsidP="00005427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91" w:type="dxa"/>
          </w:tcPr>
          <w:p w14:paraId="45ACBFCB" w14:textId="77777777" w:rsidR="00E27539" w:rsidRPr="00005427" w:rsidRDefault="00E27539" w:rsidP="00005427">
            <w:pPr>
              <w:jc w:val="both"/>
              <w:rPr>
                <w:rFonts w:eastAsia="標楷體" w:hint="eastAsia"/>
                <w:color w:val="000000"/>
              </w:rPr>
            </w:pPr>
          </w:p>
        </w:tc>
      </w:tr>
    </w:tbl>
    <w:p w14:paraId="249BD5B8" w14:textId="77777777" w:rsidR="00E27539" w:rsidRDefault="00E27539" w:rsidP="00E27539">
      <w:pPr>
        <w:pStyle w:val="12"/>
        <w:spacing w:beforeLines="100" w:before="360"/>
        <w:ind w:left="352" w:hanging="352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E27539">
        <w:rPr>
          <w:rFonts w:eastAsia="標楷體" w:hint="eastAsia"/>
          <w:color w:val="000000"/>
        </w:rPr>
        <w:t>利用多面體的定義</w:t>
      </w:r>
    </w:p>
    <w:p w14:paraId="0962B1F7" w14:textId="77777777" w:rsidR="00E27539" w:rsidRDefault="00E27539" w:rsidP="00E27539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4728"/>
      </w:tblGrid>
      <w:tr w:rsidR="00E27539" w:rsidRPr="000E17EF" w14:paraId="2CBD0CFF" w14:textId="77777777" w:rsidTr="00E27539">
        <w:tc>
          <w:tcPr>
            <w:tcW w:w="379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A51F419" w14:textId="77777777" w:rsidR="00E27539" w:rsidRPr="000E17EF" w:rsidRDefault="00E27539" w:rsidP="00E2753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728" w:type="dxa"/>
            <w:tcBorders>
              <w:top w:val="single" w:sz="4" w:space="0" w:color="FFFFFF"/>
              <w:bottom w:val="single" w:sz="4" w:space="0" w:color="auto"/>
            </w:tcBorders>
          </w:tcPr>
          <w:p w14:paraId="250E32BC" w14:textId="77777777" w:rsidR="00E27539" w:rsidRPr="000E17EF" w:rsidRDefault="00E27539" w:rsidP="00E2753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E27539" w:rsidRPr="000E17EF" w14:paraId="101B0037" w14:textId="77777777" w:rsidTr="00E27539">
        <w:tc>
          <w:tcPr>
            <w:tcW w:w="3794" w:type="dxa"/>
            <w:tcBorders>
              <w:top w:val="single" w:sz="4" w:space="0" w:color="auto"/>
            </w:tcBorders>
          </w:tcPr>
          <w:p w14:paraId="6BA85D0A" w14:textId="77777777" w:rsidR="00E27539" w:rsidRDefault="00E27539" w:rsidP="007A62C4">
            <w:pPr>
              <w:numPr>
                <w:ilvl w:val="0"/>
                <w:numId w:val="23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四面體有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個面、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個頂點、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條稜線</w:t>
            </w:r>
          </w:p>
          <w:p w14:paraId="350630A2" w14:textId="77777777" w:rsidR="00E27539" w:rsidRDefault="00E27539" w:rsidP="007A62C4">
            <w:pPr>
              <w:numPr>
                <w:ilvl w:val="0"/>
                <w:numId w:val="23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五面體有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個面、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個頂點、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條稜線</w:t>
            </w:r>
          </w:p>
          <w:p w14:paraId="49849530" w14:textId="77777777" w:rsidR="00E27539" w:rsidRPr="000E17EF" w:rsidRDefault="00E27539" w:rsidP="007A62C4">
            <w:pPr>
              <w:numPr>
                <w:ilvl w:val="0"/>
                <w:numId w:val="23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六面體有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個面、</w:t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個頂點、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12</w:t>
            </w:r>
            <w:r>
              <w:rPr>
                <w:rFonts w:eastAsia="標楷體" w:hint="eastAsia"/>
                <w:color w:val="000000"/>
              </w:rPr>
              <w:t>條稜線</w:t>
            </w:r>
          </w:p>
        </w:tc>
        <w:tc>
          <w:tcPr>
            <w:tcW w:w="4728" w:type="dxa"/>
            <w:tcBorders>
              <w:top w:val="single" w:sz="4" w:space="0" w:color="auto"/>
            </w:tcBorders>
          </w:tcPr>
          <w:p w14:paraId="7E5C2036" w14:textId="77777777" w:rsidR="00E27539" w:rsidRDefault="00E27539" w:rsidP="00E2753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多面體定義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E27539">
              <w:rPr>
                <w:rFonts w:eastAsia="標楷體" w:hint="eastAsia"/>
                <w:color w:val="000000"/>
              </w:rPr>
              <w:t>面與面的交線，叫做稜線，</w:t>
            </w:r>
            <w:r>
              <w:rPr>
                <w:rFonts w:eastAsia="標楷體"/>
                <w:color w:val="000000"/>
              </w:rPr>
              <w:br/>
            </w:r>
            <w:r w:rsidRPr="00E27539">
              <w:rPr>
                <w:rFonts w:eastAsia="標楷體" w:hint="eastAsia"/>
                <w:color w:val="000000"/>
              </w:rPr>
              <w:t>稜線與稜線的交點，叫做頂點</w:t>
            </w:r>
          </w:p>
          <w:p w14:paraId="2F4CA64A" w14:textId="77777777" w:rsidR="00E27539" w:rsidRDefault="00E27539" w:rsidP="00E2753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多面體定義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E27539">
              <w:rPr>
                <w:rFonts w:eastAsia="標楷體" w:hint="eastAsia"/>
                <w:color w:val="000000"/>
              </w:rPr>
              <w:t>面與面的交線，叫做稜線，</w:t>
            </w:r>
            <w:r>
              <w:rPr>
                <w:rFonts w:eastAsia="標楷體"/>
                <w:color w:val="000000"/>
              </w:rPr>
              <w:br/>
            </w:r>
            <w:r w:rsidRPr="00E27539">
              <w:rPr>
                <w:rFonts w:eastAsia="標楷體" w:hint="eastAsia"/>
                <w:color w:val="000000"/>
              </w:rPr>
              <w:t>稜線與稜線的交點，叫做頂點</w:t>
            </w:r>
          </w:p>
          <w:p w14:paraId="2A94234D" w14:textId="77777777" w:rsidR="00E27539" w:rsidRPr="000E17EF" w:rsidRDefault="00E27539" w:rsidP="00E27539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多面體定義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E27539">
              <w:rPr>
                <w:rFonts w:eastAsia="標楷體" w:hint="eastAsia"/>
                <w:color w:val="000000"/>
              </w:rPr>
              <w:t>面與面的交線，叫做稜線，</w:t>
            </w:r>
            <w:r>
              <w:rPr>
                <w:rFonts w:eastAsia="標楷體"/>
                <w:color w:val="000000"/>
              </w:rPr>
              <w:br/>
            </w:r>
            <w:r w:rsidRPr="00E27539">
              <w:rPr>
                <w:rFonts w:eastAsia="標楷體" w:hint="eastAsia"/>
                <w:color w:val="000000"/>
              </w:rPr>
              <w:t>稜線與稜線的交點，叫做頂點</w:t>
            </w:r>
          </w:p>
        </w:tc>
      </w:tr>
    </w:tbl>
    <w:p w14:paraId="76E3FD24" w14:textId="77777777" w:rsidR="00E27539" w:rsidRDefault="00E27539" w:rsidP="00A37DFC">
      <w:pPr>
        <w:jc w:val="both"/>
        <w:rPr>
          <w:rFonts w:eastAsia="標楷體" w:hint="eastAsia"/>
          <w:b/>
          <w:color w:val="000000"/>
        </w:rPr>
      </w:pPr>
    </w:p>
    <w:p w14:paraId="23735301" w14:textId="77777777" w:rsidR="00E27539" w:rsidRPr="00DB2726" w:rsidRDefault="00E27539" w:rsidP="00A37DFC">
      <w:pPr>
        <w:jc w:val="both"/>
        <w:rPr>
          <w:rFonts w:eastAsia="標楷體" w:hint="eastAsia"/>
          <w:b/>
          <w:color w:val="000000"/>
        </w:rPr>
      </w:pPr>
    </w:p>
    <w:p w14:paraId="1A4409D5" w14:textId="77777777" w:rsidR="00BC0B20" w:rsidRDefault="00BC0B20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71" w:name="_Toc377670316"/>
      <w:r w:rsidRPr="00B65706">
        <w:rPr>
          <w:rFonts w:eastAsia="標楷體" w:hint="eastAsia"/>
          <w:b/>
          <w:color w:val="000000"/>
        </w:rPr>
        <w:t>定</w:t>
      </w:r>
      <w:r>
        <w:rPr>
          <w:rFonts w:eastAsia="標楷體" w:hint="eastAsia"/>
          <w:b/>
          <w:color w:val="000000"/>
        </w:rPr>
        <w:t>義</w:t>
      </w:r>
      <w:r w:rsidRPr="00B65706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9.3-2</w:t>
      </w:r>
      <w:r w:rsidRPr="00B65706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立方體</w:t>
      </w:r>
      <w:bookmarkEnd w:id="71"/>
    </w:p>
    <w:p w14:paraId="3F39FA42" w14:textId="77777777" w:rsidR="008E7DE0" w:rsidRPr="00486AB3" w:rsidRDefault="00BC0B20" w:rsidP="008E7DE0">
      <w:pPr>
        <w:spacing w:beforeLines="50" w:before="180"/>
        <w:ind w:leftChars="225" w:left="540"/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各</w:t>
      </w:r>
      <w:r w:rsidR="000C5E8E">
        <w:rPr>
          <w:rFonts w:eastAsia="標楷體" w:hint="eastAsia"/>
          <w:b/>
          <w:color w:val="000000"/>
        </w:rPr>
        <w:t>面</w:t>
      </w:r>
      <w:r>
        <w:rPr>
          <w:rFonts w:eastAsia="標楷體" w:hint="eastAsia"/>
          <w:b/>
          <w:color w:val="000000"/>
        </w:rPr>
        <w:t>都是正方形的多面體，叫做立方體。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5437"/>
      </w:tblGrid>
      <w:tr w:rsidR="008E7DE0" w:rsidRPr="00C177F1" w14:paraId="37F47381" w14:textId="77777777" w:rsidTr="007930F1">
        <w:tc>
          <w:tcPr>
            <w:tcW w:w="3085" w:type="dxa"/>
          </w:tcPr>
          <w:p w14:paraId="2E429390" w14:textId="77777777" w:rsidR="008E7DE0" w:rsidRPr="00C177F1" w:rsidRDefault="008E7DE0" w:rsidP="007930F1">
            <w:pPr>
              <w:jc w:val="center"/>
              <w:rPr>
                <w:rFonts w:eastAsia="標楷體" w:hint="eastAsia"/>
                <w:b/>
                <w:color w:val="000000"/>
              </w:rPr>
            </w:pPr>
            <w:r w:rsidRPr="00C177F1">
              <w:rPr>
                <w:rFonts w:eastAsia="標楷體" w:hint="eastAsia"/>
                <w:b/>
                <w:noProof/>
                <w:color w:val="000000"/>
              </w:rPr>
              <w:pict w14:anchorId="4BFA0A8E">
                <v:shape id="_x0000_s3593" type="#_x0000_t75" style="position:absolute;left:0;text-align:left;margin-left:12.75pt;margin-top:28.95pt;width:105.75pt;height:124.05pt;z-index:284">
                  <v:imagedata r:id="rId1730" o:title=""/>
                </v:shape>
              </w:pict>
            </w:r>
          </w:p>
        </w:tc>
        <w:tc>
          <w:tcPr>
            <w:tcW w:w="5437" w:type="dxa"/>
          </w:tcPr>
          <w:p w14:paraId="4B23D022" w14:textId="77777777" w:rsidR="008E7DE0" w:rsidRPr="00C177F1" w:rsidRDefault="008E7DE0" w:rsidP="007930F1">
            <w:pPr>
              <w:jc w:val="center"/>
              <w:rPr>
                <w:rFonts w:eastAsia="標楷體" w:hint="eastAsia"/>
                <w:b/>
                <w:color w:val="000000"/>
              </w:rPr>
            </w:pPr>
            <w:r>
              <w:object w:dxaOrig="11205" w:dyaOrig="8625" w14:anchorId="530828BF">
                <v:shape id="_x0000_i5400" type="#_x0000_t75" style="width:230.25pt;height:177pt" o:ole="">
                  <v:imagedata r:id="rId1731" o:title=""/>
                </v:shape>
                <o:OLEObject Type="Embed" ProgID="PBrush" ShapeID="_x0000_i5400" DrawAspect="Content" ObjectID="_1789912983" r:id="rId1732"/>
              </w:object>
            </w:r>
          </w:p>
        </w:tc>
      </w:tr>
    </w:tbl>
    <w:p w14:paraId="37FFFCD2" w14:textId="77777777" w:rsidR="008E7DE0" w:rsidRDefault="008E7DE0" w:rsidP="008E7DE0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486AB3">
        <w:rPr>
          <w:rFonts w:eastAsia="標楷體"/>
          <w:b/>
          <w:color w:val="000000"/>
        </w:rPr>
        <w:t xml:space="preserve">     </w:t>
      </w:r>
      <w:r w:rsidRPr="00486AB3">
        <w:rPr>
          <w:rFonts w:eastAsia="標楷體" w:hAnsi="標楷體"/>
          <w:b/>
          <w:color w:val="000000"/>
        </w:rPr>
        <w:t>立方體透視圖</w:t>
      </w:r>
      <w:r w:rsidRPr="00486AB3">
        <w:rPr>
          <w:rFonts w:eastAsia="標楷體"/>
          <w:b/>
          <w:color w:val="000000"/>
        </w:rPr>
        <w:t xml:space="preserve">             </w:t>
      </w:r>
      <w:r>
        <w:rPr>
          <w:rFonts w:eastAsia="標楷體" w:hint="eastAsia"/>
          <w:b/>
          <w:color w:val="000000"/>
        </w:rPr>
        <w:t xml:space="preserve">          </w:t>
      </w:r>
      <w:r w:rsidRPr="00486AB3">
        <w:rPr>
          <w:rFonts w:eastAsia="標楷體" w:hAnsi="標楷體"/>
          <w:b/>
          <w:color w:val="000000"/>
        </w:rPr>
        <w:t>立方體展開圖</w:t>
      </w:r>
      <w:r w:rsidRPr="00486AB3">
        <w:rPr>
          <w:rFonts w:eastAsia="標楷體"/>
          <w:b/>
          <w:color w:val="000000"/>
        </w:rPr>
        <w:t xml:space="preserve">    </w:t>
      </w:r>
    </w:p>
    <w:p w14:paraId="7292DFC6" w14:textId="77777777" w:rsidR="008E7DE0" w:rsidRPr="00486AB3" w:rsidRDefault="008E7DE0" w:rsidP="008E7DE0">
      <w:pPr>
        <w:jc w:val="both"/>
        <w:rPr>
          <w:rFonts w:eastAsia="標楷體"/>
          <w:b/>
          <w:color w:val="000000"/>
        </w:rPr>
      </w:pPr>
    </w:p>
    <w:p w14:paraId="079FA6D2" w14:textId="77777777" w:rsidR="008E7DE0" w:rsidRDefault="008E7DE0" w:rsidP="008E7DE0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 xml:space="preserve">9.3-2 </w:t>
      </w:r>
      <w:r>
        <w:rPr>
          <w:rFonts w:eastAsia="標楷體" w:hint="eastAsia"/>
          <w:b/>
          <w:color w:val="000000"/>
        </w:rPr>
        <w:t>立方體透視圖與展開圖</w:t>
      </w:r>
    </w:p>
    <w:p w14:paraId="12CF6B62" w14:textId="77777777" w:rsidR="001070AE" w:rsidRDefault="001070AE" w:rsidP="008E7DE0">
      <w:pPr>
        <w:jc w:val="center"/>
        <w:rPr>
          <w:rFonts w:eastAsia="標楷體" w:hint="eastAsia"/>
          <w:b/>
          <w:color w:val="000000"/>
        </w:rPr>
      </w:pPr>
    </w:p>
    <w:p w14:paraId="3A573EB5" w14:textId="77777777" w:rsidR="008E7DE0" w:rsidRDefault="008E7DE0" w:rsidP="008E7DE0">
      <w:pPr>
        <w:rPr>
          <w:rFonts w:eastAsia="標楷體" w:hint="eastAsia"/>
          <w:noProof/>
          <w:color w:val="000000"/>
        </w:rPr>
      </w:pPr>
      <w:r w:rsidRPr="008E7DE0">
        <w:rPr>
          <w:rFonts w:eastAsia="標楷體" w:hint="eastAsia"/>
          <w:color w:val="000000"/>
        </w:rPr>
        <w:t>在圖</w:t>
      </w:r>
      <w:r w:rsidRPr="008E7DE0">
        <w:rPr>
          <w:rFonts w:eastAsia="標楷體" w:hint="eastAsia"/>
          <w:color w:val="000000"/>
        </w:rPr>
        <w:t>9.3-2</w:t>
      </w:r>
      <w:r w:rsidRPr="008E7DE0">
        <w:rPr>
          <w:rFonts w:eastAsia="標楷體" w:hint="eastAsia"/>
          <w:color w:val="000000"/>
        </w:rPr>
        <w:t>中，</w:t>
      </w:r>
      <w:r w:rsidRPr="0074595F">
        <w:rPr>
          <w:rFonts w:eastAsia="標楷體"/>
          <w:noProof/>
          <w:color w:val="000000"/>
          <w:position w:val="-2"/>
        </w:rPr>
        <w:pict w14:anchorId="7B10032C">
          <v:shape id="_x0000_i540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74595F">
        <w:rPr>
          <w:rFonts w:eastAsia="標楷體" w:hAnsi="標楷體"/>
        </w:rPr>
        <w:t>＝</w:t>
      </w:r>
      <w:r>
        <w:rPr>
          <w:rFonts w:eastAsia="標楷體"/>
          <w:noProof/>
          <w:color w:val="000000"/>
          <w:position w:val="-2"/>
        </w:rPr>
        <w:pict w14:anchorId="30569C62">
          <v:shape id="_x0000_i5402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74595F">
        <w:rPr>
          <w:rFonts w:eastAsia="標楷體" w:hAnsi="標楷體"/>
        </w:rPr>
        <w:t>＝</w:t>
      </w:r>
      <w:r>
        <w:rPr>
          <w:rFonts w:eastAsia="標楷體"/>
          <w:noProof/>
          <w:color w:val="000000"/>
          <w:position w:val="-2"/>
        </w:rPr>
        <w:pict w14:anchorId="05BA1693">
          <v:shape id="_x0000_i5403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74595F">
        <w:rPr>
          <w:rFonts w:eastAsia="標楷體" w:hAnsi="標楷體"/>
        </w:rPr>
        <w:t>＝</w:t>
      </w:r>
      <w:r>
        <w:rPr>
          <w:rFonts w:eastAsia="標楷體"/>
          <w:noProof/>
          <w:color w:val="000000"/>
          <w:position w:val="-2"/>
        </w:rPr>
        <w:pict w14:anchorId="4F00B701">
          <v:shape id="_x0000_i5404" type="#_x0000_t75" alt="%FontSize=12&#10;%TeXFontSize=12&#10;\documentclass{article}&#10;\pagestyle{empty}&#10;\begin{document}&#10;\[&#10;\overline{DA}&#10;\]&#10;\end{document}" style="width:16.5pt;height:10.5pt">
            <v:imagedata r:id="rId19" o:title="formula_phys"/>
          </v:shape>
        </w:pict>
      </w:r>
      <w:r w:rsidRPr="0074595F">
        <w:rPr>
          <w:rFonts w:eastAsia="標楷體" w:hAnsi="標楷體"/>
        </w:rPr>
        <w:t>＝</w:t>
      </w:r>
      <w:r>
        <w:rPr>
          <w:rFonts w:eastAsia="標楷體"/>
          <w:noProof/>
          <w:color w:val="000000"/>
          <w:position w:val="-2"/>
        </w:rPr>
        <w:pict w14:anchorId="697984A4">
          <v:shape id="_x0000_i5405" type="#_x0000_t75" alt="%FontSize=12&#10;%TeXFontSize=12&#10;\documentclass{article}&#10;\pagestyle{empty}&#10;\begin{document}&#10;\[&#10;\overline{AE}&#10;\]&#10;\end{document}" style="width:16.5pt;height:10.5pt">
            <v:imagedata r:id="rId30" o:title="formula_phys"/>
          </v:shape>
        </w:pict>
      </w:r>
      <w:r w:rsidRPr="0074595F">
        <w:rPr>
          <w:rFonts w:eastAsia="標楷體" w:hAnsi="標楷體"/>
        </w:rPr>
        <w:t>＝</w:t>
      </w:r>
      <w:r>
        <w:rPr>
          <w:rFonts w:eastAsia="標楷體"/>
          <w:noProof/>
          <w:color w:val="000000"/>
          <w:position w:val="-2"/>
        </w:rPr>
        <w:pict w14:anchorId="75E27B44">
          <v:shape id="_x0000_i5406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Pr="0074595F">
        <w:rPr>
          <w:rFonts w:eastAsia="標楷體" w:hAnsi="標楷體"/>
        </w:rPr>
        <w:t>＝</w:t>
      </w:r>
      <w:r>
        <w:rPr>
          <w:rFonts w:eastAsia="標楷體"/>
          <w:noProof/>
          <w:color w:val="000000"/>
          <w:position w:val="-2"/>
        </w:rPr>
        <w:pict w14:anchorId="0C9FCAEE">
          <v:shape id="_x0000_i5407" type="#_x0000_t75" alt="%FontSize=12&#10;%TeXFontSize=12&#10;\documentclass{article}&#10;\pagestyle{empty}&#10;\begin{document}&#10;\[&#10;\overline{FD}&#10;\]&#10;\end{document}" style="width:17.25pt;height:10.5pt">
            <v:imagedata r:id="rId1359" o:title="formula_phys"/>
          </v:shape>
        </w:pict>
      </w:r>
      <w:r w:rsidRPr="0074595F">
        <w:rPr>
          <w:rFonts w:eastAsia="標楷體" w:hAnsi="標楷體"/>
        </w:rPr>
        <w:t>＝</w:t>
      </w:r>
      <w:r>
        <w:rPr>
          <w:rFonts w:eastAsia="標楷體"/>
          <w:noProof/>
          <w:color w:val="000000"/>
          <w:position w:val="-2"/>
        </w:rPr>
        <w:pict w14:anchorId="6938BD3D">
          <v:shape id="_x0000_i5408" type="#_x0000_t75" alt="%FontSize=12&#10;%TeXFontSize=12&#10;\documentclass{article}&#10;\pagestyle{empty}&#10;\begin{document}&#10;\[&#10;\overline{BH}&#10;\]&#10;\end{document}" style="width:17.25pt;height:10.5pt">
            <v:imagedata r:id="rId363" o:title="formula_phys"/>
          </v:shape>
        </w:pict>
      </w:r>
      <w:r w:rsidRPr="0074595F">
        <w:rPr>
          <w:rFonts w:eastAsia="標楷體" w:hAnsi="標楷體"/>
        </w:rPr>
        <w:t>＝</w:t>
      </w:r>
      <w:r>
        <w:rPr>
          <w:rFonts w:eastAsia="標楷體"/>
          <w:noProof/>
          <w:color w:val="000000"/>
          <w:position w:val="-2"/>
        </w:rPr>
        <w:pict w14:anchorId="40C0B084">
          <v:shape id="_x0000_i5409" type="#_x0000_t75" alt="%FontSize=12&#10;%TeXFontSize=12&#10;\documentclass{article}&#10;\pagestyle{empty}&#10;\begin{document}&#10;\[&#10;\overline{HG}&#10;\]&#10;\end{document}" style="width:18pt;height:10.5pt">
            <v:imagedata r:id="rId795" o:title="formula_phys"/>
          </v:shape>
        </w:pict>
      </w:r>
      <w:r w:rsidRPr="0074595F">
        <w:rPr>
          <w:rFonts w:eastAsia="標楷體" w:hAnsi="標楷體"/>
        </w:rPr>
        <w:t>＝</w:t>
      </w:r>
      <w:r>
        <w:rPr>
          <w:rFonts w:eastAsia="標楷體"/>
          <w:noProof/>
          <w:color w:val="000000"/>
          <w:position w:val="-2"/>
        </w:rPr>
        <w:pict w14:anchorId="3B408C40">
          <v:shape id="_x0000_i5410" type="#_x0000_t75" alt="%FontSize=12&#10;%TeXFontSize=12&#10;\documentclass{article}&#10;\pagestyle{empty}&#10;\begin{document}&#10;\[&#10;\overline{GC}&#10;\]&#10;\end{document}" style="width:17.25pt;height:10.5pt">
            <v:imagedata r:id="rId1733" o:title="formula_phys"/>
          </v:shape>
        </w:pict>
      </w:r>
      <w:r w:rsidRPr="0074595F">
        <w:rPr>
          <w:rFonts w:eastAsia="標楷體" w:hAnsi="標楷體"/>
        </w:rPr>
        <w:t>＝</w:t>
      </w:r>
      <w:r>
        <w:rPr>
          <w:rFonts w:eastAsia="標楷體"/>
          <w:noProof/>
          <w:color w:val="000000"/>
          <w:position w:val="-2"/>
        </w:rPr>
        <w:pict w14:anchorId="365133FD">
          <v:shape id="_x0000_i5411" type="#_x0000_t75" alt="%FontSize=12&#10;%TeXFontSize=12&#10;\documentclass{article}&#10;\pagestyle{empty}&#10;\begin{document}&#10;\[&#10;\overline{EH}&#10;\]&#10;\end{document}" style="width:18pt;height:10.5pt">
            <v:imagedata r:id="rId1734" o:title="formula_phys"/>
          </v:shape>
        </w:pict>
      </w:r>
      <w:r w:rsidRPr="0074595F">
        <w:rPr>
          <w:rFonts w:eastAsia="標楷體" w:hAnsi="標楷體"/>
        </w:rPr>
        <w:t>＝</w:t>
      </w:r>
      <w:r w:rsidR="001070AE">
        <w:rPr>
          <w:rFonts w:eastAsia="標楷體"/>
          <w:noProof/>
          <w:color w:val="000000"/>
          <w:position w:val="-2"/>
        </w:rPr>
        <w:pict w14:anchorId="64444859">
          <v:shape id="_x0000_i5412" type="#_x0000_t75" alt="%FontSize=12&#10;%TeXFontSize=12&#10;\documentclass{article}&#10;\pagestyle{empty}&#10;\begin{document}&#10;\[&#10;\overline{FG}&#10;\]&#10;\end{document}" style="width:17.25pt;height:10.5pt">
            <v:imagedata r:id="rId788" o:title="formula_phys"/>
          </v:shape>
        </w:pict>
      </w:r>
      <w:r w:rsidR="001070AE" w:rsidRPr="001070AE">
        <w:rPr>
          <w:rFonts w:eastAsia="標楷體" w:hint="eastAsia"/>
          <w:noProof/>
          <w:color w:val="000000"/>
        </w:rPr>
        <w:t>皆為此立方體之邊長</w:t>
      </w:r>
      <w:r w:rsidR="00F32737">
        <w:rPr>
          <w:rFonts w:eastAsia="標楷體" w:hint="eastAsia"/>
          <w:noProof/>
          <w:color w:val="000000"/>
        </w:rPr>
        <w:t>；且</w:t>
      </w:r>
      <w:r w:rsidR="000C5E8E">
        <w:rPr>
          <w:rFonts w:eastAsia="標楷體" w:hint="eastAsia"/>
          <w:noProof/>
          <w:color w:val="000000"/>
        </w:rPr>
        <w:t>四邊形</w:t>
      </w:r>
      <w:r w:rsidR="000C5E8E">
        <w:rPr>
          <w:rFonts w:eastAsia="標楷體" w:hint="eastAsia"/>
          <w:noProof/>
          <w:color w:val="000000"/>
        </w:rPr>
        <w:t>EHBA</w:t>
      </w:r>
      <w:r w:rsidR="000C5E8E">
        <w:rPr>
          <w:rFonts w:eastAsia="標楷體" w:hint="eastAsia"/>
          <w:noProof/>
          <w:color w:val="000000"/>
        </w:rPr>
        <w:t>、</w:t>
      </w:r>
      <w:r w:rsidR="000C5E8E">
        <w:rPr>
          <w:rFonts w:eastAsia="標楷體" w:hint="eastAsia"/>
          <w:noProof/>
          <w:color w:val="000000"/>
        </w:rPr>
        <w:t>ABCD</w:t>
      </w:r>
      <w:r w:rsidR="000C5E8E">
        <w:rPr>
          <w:rFonts w:eastAsia="標楷體" w:hint="eastAsia"/>
          <w:noProof/>
          <w:color w:val="000000"/>
        </w:rPr>
        <w:t>、</w:t>
      </w:r>
      <w:r w:rsidR="000C5E8E">
        <w:rPr>
          <w:rFonts w:eastAsia="標楷體" w:hint="eastAsia"/>
          <w:noProof/>
          <w:color w:val="000000"/>
        </w:rPr>
        <w:t>DCGF</w:t>
      </w:r>
      <w:r w:rsidR="000C5E8E">
        <w:rPr>
          <w:rFonts w:eastAsia="標楷體" w:hint="eastAsia"/>
          <w:noProof/>
          <w:color w:val="000000"/>
        </w:rPr>
        <w:t>、</w:t>
      </w:r>
      <w:r w:rsidR="000C5E8E">
        <w:rPr>
          <w:rFonts w:eastAsia="標楷體" w:hint="eastAsia"/>
          <w:noProof/>
          <w:color w:val="000000"/>
        </w:rPr>
        <w:t>FGHE</w:t>
      </w:r>
      <w:r w:rsidR="000C5E8E">
        <w:rPr>
          <w:rFonts w:eastAsia="標楷體" w:hint="eastAsia"/>
          <w:noProof/>
          <w:color w:val="000000"/>
        </w:rPr>
        <w:t>、</w:t>
      </w:r>
      <w:r w:rsidR="000C5E8E">
        <w:rPr>
          <w:rFonts w:eastAsia="標楷體" w:hint="eastAsia"/>
          <w:noProof/>
          <w:color w:val="000000"/>
        </w:rPr>
        <w:t>EADF</w:t>
      </w:r>
      <w:r w:rsidR="000C5E8E">
        <w:rPr>
          <w:rFonts w:eastAsia="標楷體" w:hint="eastAsia"/>
          <w:noProof/>
          <w:color w:val="000000"/>
        </w:rPr>
        <w:t>、</w:t>
      </w:r>
      <w:r w:rsidR="000C5E8E">
        <w:rPr>
          <w:rFonts w:eastAsia="標楷體" w:hint="eastAsia"/>
          <w:noProof/>
          <w:color w:val="000000"/>
        </w:rPr>
        <w:t>BHGC</w:t>
      </w:r>
      <w:r w:rsidR="000C5E8E">
        <w:rPr>
          <w:rFonts w:eastAsia="標楷體" w:hint="eastAsia"/>
          <w:noProof/>
          <w:color w:val="000000"/>
        </w:rPr>
        <w:t>為六個全等之正方形</w:t>
      </w:r>
      <w:r w:rsidR="001070AE" w:rsidRPr="001070AE">
        <w:rPr>
          <w:rFonts w:eastAsia="標楷體" w:hint="eastAsia"/>
          <w:noProof/>
          <w:color w:val="000000"/>
        </w:rPr>
        <w:t>。</w:t>
      </w:r>
    </w:p>
    <w:p w14:paraId="400D70C2" w14:textId="77777777" w:rsidR="00494068" w:rsidRDefault="00494068" w:rsidP="008E7DE0">
      <w:pPr>
        <w:rPr>
          <w:rFonts w:eastAsia="標楷體" w:hint="eastAsia"/>
          <w:noProof/>
          <w:color w:val="000000"/>
        </w:rPr>
      </w:pPr>
    </w:p>
    <w:p w14:paraId="5EAB957F" w14:textId="77777777" w:rsidR="00494068" w:rsidRDefault="00494068" w:rsidP="008E7DE0">
      <w:pPr>
        <w:rPr>
          <w:rFonts w:eastAsia="標楷體" w:hint="eastAsia"/>
          <w:noProof/>
          <w:color w:val="000000"/>
        </w:rPr>
      </w:pPr>
    </w:p>
    <w:p w14:paraId="77930CDD" w14:textId="77777777" w:rsidR="00494068" w:rsidRPr="008E7DE0" w:rsidRDefault="00494068" w:rsidP="008E7DE0">
      <w:pPr>
        <w:rPr>
          <w:rFonts w:eastAsia="標楷體" w:hint="eastAsia"/>
          <w:color w:val="000000"/>
        </w:rPr>
      </w:pPr>
    </w:p>
    <w:p w14:paraId="5F61716B" w14:textId="77777777" w:rsidR="00A37DFC" w:rsidRDefault="004E4B13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72" w:name="_Toc377670317"/>
      <w:r w:rsidRPr="00B65706">
        <w:rPr>
          <w:rFonts w:eastAsia="標楷體" w:hint="eastAsia"/>
          <w:b/>
          <w:color w:val="000000"/>
        </w:rPr>
        <w:t>定</w:t>
      </w:r>
      <w:r>
        <w:rPr>
          <w:rFonts w:eastAsia="標楷體" w:hint="eastAsia"/>
          <w:b/>
          <w:color w:val="000000"/>
        </w:rPr>
        <w:t>義</w:t>
      </w:r>
      <w:r w:rsidRPr="00B65706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9.3-3</w:t>
      </w:r>
      <w:r w:rsidRPr="00B65706">
        <w:rPr>
          <w:rFonts w:eastAsia="標楷體" w:hint="eastAsia"/>
          <w:b/>
          <w:color w:val="000000"/>
        </w:rPr>
        <w:t xml:space="preserve"> </w:t>
      </w:r>
      <w:r w:rsidR="00A37DFC">
        <w:rPr>
          <w:rFonts w:eastAsia="標楷體" w:hint="eastAsia"/>
          <w:b/>
          <w:color w:val="000000"/>
        </w:rPr>
        <w:t>單位體積</w:t>
      </w:r>
      <w:bookmarkEnd w:id="72"/>
    </w:p>
    <w:p w14:paraId="38490EE2" w14:textId="77777777" w:rsidR="00A37DFC" w:rsidRDefault="004E4B13" w:rsidP="00F42A54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長、寛、高都是單位長的立方體，叫做單位體積。</w:t>
      </w:r>
    </w:p>
    <w:p w14:paraId="65CCB4FD" w14:textId="77777777" w:rsidR="004E4B13" w:rsidRPr="004E4B13" w:rsidRDefault="00F42A54" w:rsidP="004E4B13">
      <w:pPr>
        <w:ind w:leftChars="225" w:left="54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( </w:t>
      </w:r>
      <w:r w:rsidR="004E4B13">
        <w:rPr>
          <w:rFonts w:eastAsia="標楷體" w:hint="eastAsia"/>
          <w:color w:val="000000"/>
        </w:rPr>
        <w:t>若長、寛、高都是</w:t>
      </w:r>
      <w:r w:rsidR="004E4B13">
        <w:rPr>
          <w:rFonts w:eastAsia="標楷體" w:hint="eastAsia"/>
          <w:color w:val="000000"/>
        </w:rPr>
        <w:t>1</w:t>
      </w:r>
      <w:r w:rsidR="001C4501">
        <w:rPr>
          <w:rFonts w:eastAsia="標楷體" w:hint="eastAsia"/>
          <w:color w:val="000000"/>
        </w:rPr>
        <w:t>單位</w:t>
      </w:r>
      <w:r w:rsidR="004E4B13">
        <w:rPr>
          <w:rFonts w:eastAsia="標楷體" w:hint="eastAsia"/>
          <w:color w:val="000000"/>
        </w:rPr>
        <w:t>的立方體，它的體積為</w:t>
      </w:r>
      <w:r w:rsidR="004E4B13">
        <w:rPr>
          <w:rFonts w:eastAsia="標楷體" w:hint="eastAsia"/>
          <w:color w:val="000000"/>
        </w:rPr>
        <w:t>1</w:t>
      </w:r>
      <w:r w:rsidR="004E4B13">
        <w:rPr>
          <w:rFonts w:eastAsia="標楷體" w:hint="eastAsia"/>
          <w:color w:val="000000"/>
        </w:rPr>
        <w:t>立方</w:t>
      </w:r>
      <w:r w:rsidR="001C4501">
        <w:rPr>
          <w:rFonts w:eastAsia="標楷體" w:hint="eastAsia"/>
          <w:color w:val="000000"/>
        </w:rPr>
        <w:t>單位</w:t>
      </w:r>
      <w:r w:rsidR="004E4B13">
        <w:rPr>
          <w:rFonts w:eastAsia="標楷體" w:hint="eastAsia"/>
          <w:color w:val="000000"/>
        </w:rPr>
        <w:t>。</w:t>
      </w:r>
      <w:r>
        <w:rPr>
          <w:rFonts w:eastAsia="標楷體" w:hint="eastAsia"/>
          <w:color w:val="000000"/>
        </w:rPr>
        <w:t>)</w:t>
      </w:r>
    </w:p>
    <w:p w14:paraId="79483349" w14:textId="77777777" w:rsidR="004E4B13" w:rsidRDefault="004E4B13" w:rsidP="00A37DFC">
      <w:pPr>
        <w:jc w:val="both"/>
        <w:rPr>
          <w:rFonts w:eastAsia="標楷體" w:hint="eastAsia"/>
          <w:b/>
          <w:color w:val="000000"/>
        </w:rPr>
      </w:pPr>
    </w:p>
    <w:p w14:paraId="61E46E81" w14:textId="77777777" w:rsidR="001070AE" w:rsidRDefault="001070AE" w:rsidP="00A37DFC">
      <w:pPr>
        <w:jc w:val="both"/>
        <w:rPr>
          <w:rFonts w:eastAsia="標楷體" w:hint="eastAsia"/>
          <w:b/>
          <w:color w:val="000000"/>
        </w:rPr>
      </w:pPr>
    </w:p>
    <w:p w14:paraId="137035CA" w14:textId="77777777" w:rsidR="005A28ED" w:rsidRDefault="005A28ED" w:rsidP="00A37DFC">
      <w:pPr>
        <w:jc w:val="both"/>
        <w:rPr>
          <w:rFonts w:eastAsia="標楷體" w:hint="eastAsia"/>
          <w:b/>
          <w:color w:val="000000"/>
        </w:rPr>
      </w:pPr>
    </w:p>
    <w:p w14:paraId="52CC4193" w14:textId="77777777" w:rsidR="00434385" w:rsidRDefault="00A37DFC" w:rsidP="00F5464D">
      <w:pPr>
        <w:jc w:val="both"/>
        <w:outlineLvl w:val="1"/>
        <w:rPr>
          <w:rFonts w:eastAsia="標楷體" w:hint="eastAsia"/>
          <w:b/>
          <w:color w:val="000000"/>
        </w:rPr>
      </w:pPr>
      <w:bookmarkStart w:id="73" w:name="_Toc377670318"/>
      <w:r w:rsidRPr="00B65706">
        <w:rPr>
          <w:rFonts w:eastAsia="標楷體" w:hint="eastAsia"/>
          <w:b/>
          <w:color w:val="000000"/>
        </w:rPr>
        <w:t>定</w:t>
      </w:r>
      <w:r>
        <w:rPr>
          <w:rFonts w:eastAsia="標楷體" w:hint="eastAsia"/>
          <w:b/>
          <w:color w:val="000000"/>
        </w:rPr>
        <w:t>義</w:t>
      </w:r>
      <w:r w:rsidRPr="00B65706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9.3-</w:t>
      </w:r>
      <w:r w:rsidR="004E4B13">
        <w:rPr>
          <w:rFonts w:eastAsia="標楷體" w:hint="eastAsia"/>
          <w:b/>
          <w:color w:val="000000"/>
        </w:rPr>
        <w:t>4</w:t>
      </w:r>
      <w:r w:rsidRPr="00B65706">
        <w:rPr>
          <w:rFonts w:eastAsia="標楷體" w:hint="eastAsia"/>
          <w:b/>
          <w:color w:val="000000"/>
        </w:rPr>
        <w:t xml:space="preserve"> </w:t>
      </w:r>
      <w:r w:rsidR="00434385">
        <w:rPr>
          <w:rFonts w:eastAsia="標楷體" w:hint="eastAsia"/>
          <w:b/>
          <w:color w:val="000000"/>
        </w:rPr>
        <w:t>多面體的體積</w:t>
      </w:r>
      <w:bookmarkEnd w:id="73"/>
    </w:p>
    <w:p w14:paraId="00FC9147" w14:textId="77777777" w:rsidR="00434385" w:rsidRDefault="00434385" w:rsidP="00F42A54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用單位體積去量立體圖形的體積大小，所得單位體積的倍數，叫做此立體圖</w:t>
      </w:r>
      <w:r w:rsidR="00F42A54">
        <w:rPr>
          <w:rFonts w:eastAsia="標楷體" w:hint="eastAsia"/>
          <w:b/>
          <w:color w:val="000000"/>
        </w:rPr>
        <w:t>形</w:t>
      </w:r>
      <w:r>
        <w:rPr>
          <w:rFonts w:eastAsia="標楷體" w:hint="eastAsia"/>
          <w:b/>
          <w:color w:val="000000"/>
        </w:rPr>
        <w:t>的體積。</w:t>
      </w:r>
    </w:p>
    <w:p w14:paraId="745E0158" w14:textId="77777777" w:rsidR="005A28ED" w:rsidRDefault="005A28ED" w:rsidP="00F42A54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556681C8" w14:textId="77777777" w:rsidR="005A28ED" w:rsidRDefault="005A28ED" w:rsidP="00F42A54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588DC1ED" w14:textId="77777777" w:rsidR="001070AE" w:rsidRDefault="001070AE" w:rsidP="00F42A54">
      <w:pPr>
        <w:spacing w:beforeLines="50" w:before="180"/>
        <w:ind w:leftChars="225" w:left="540"/>
        <w:jc w:val="both"/>
        <w:rPr>
          <w:rFonts w:eastAsia="標楷體" w:hint="eastAsia"/>
          <w:b/>
          <w:color w:val="000000"/>
        </w:rPr>
      </w:pPr>
    </w:p>
    <w:p w14:paraId="51558CFE" w14:textId="77777777" w:rsidR="00494068" w:rsidRDefault="00494068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5A0EDBB1" w14:textId="77777777" w:rsidR="00386C1E" w:rsidRPr="00486AB3" w:rsidRDefault="00386C1E" w:rsidP="00F5464D">
      <w:pPr>
        <w:jc w:val="both"/>
        <w:outlineLvl w:val="1"/>
        <w:rPr>
          <w:rFonts w:eastAsia="標楷體"/>
          <w:b/>
          <w:color w:val="000000"/>
        </w:rPr>
      </w:pPr>
      <w:bookmarkStart w:id="74" w:name="_Toc377670319"/>
      <w:r w:rsidRPr="00486AB3">
        <w:rPr>
          <w:rFonts w:eastAsia="標楷體" w:hAnsi="標楷體"/>
          <w:b/>
          <w:color w:val="000000"/>
        </w:rPr>
        <w:t>定理</w:t>
      </w:r>
      <w:r w:rsidRPr="00486AB3">
        <w:rPr>
          <w:rFonts w:eastAsia="標楷體"/>
          <w:b/>
          <w:color w:val="000000"/>
        </w:rPr>
        <w:t xml:space="preserve"> 9.3-1 </w:t>
      </w:r>
      <w:r w:rsidRPr="00486AB3">
        <w:rPr>
          <w:rFonts w:eastAsia="標楷體" w:hAnsi="標楷體"/>
          <w:b/>
          <w:color w:val="000000"/>
        </w:rPr>
        <w:t>立方體表面積定理</w:t>
      </w:r>
      <w:bookmarkEnd w:id="74"/>
    </w:p>
    <w:p w14:paraId="070EF2F7" w14:textId="77777777" w:rsidR="00386C1E" w:rsidRDefault="00386C1E" w:rsidP="00486AB3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立方體表面積等於邊長平方的</w:t>
      </w:r>
      <w:r w:rsidRPr="00486AB3">
        <w:rPr>
          <w:rFonts w:eastAsia="標楷體"/>
          <w:b/>
          <w:color w:val="000000"/>
        </w:rPr>
        <w:t>6</w:t>
      </w:r>
      <w:r w:rsidRPr="00486AB3">
        <w:rPr>
          <w:rFonts w:eastAsia="標楷體" w:hAnsi="標楷體"/>
          <w:b/>
          <w:color w:val="000000"/>
        </w:rPr>
        <w:t>倍。</w:t>
      </w:r>
    </w:p>
    <w:p w14:paraId="638BA327" w14:textId="77777777" w:rsidR="00821884" w:rsidRPr="00486AB3" w:rsidRDefault="00821884" w:rsidP="00486AB3">
      <w:pPr>
        <w:spacing w:beforeLines="50" w:before="180"/>
        <w:ind w:leftChars="225" w:left="540"/>
        <w:jc w:val="both"/>
        <w:rPr>
          <w:rFonts w:eastAsia="標楷體"/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5437"/>
      </w:tblGrid>
      <w:tr w:rsidR="00C177F1" w:rsidRPr="00C177F1" w14:paraId="0E47EEFC" w14:textId="77777777" w:rsidTr="00C177F1">
        <w:tc>
          <w:tcPr>
            <w:tcW w:w="3085" w:type="dxa"/>
          </w:tcPr>
          <w:p w14:paraId="7EFEFC8F" w14:textId="77777777" w:rsidR="00821884" w:rsidRPr="00C177F1" w:rsidRDefault="00821884" w:rsidP="00C177F1">
            <w:pPr>
              <w:jc w:val="center"/>
              <w:rPr>
                <w:rFonts w:eastAsia="標楷體" w:hint="eastAsia"/>
                <w:b/>
                <w:color w:val="000000"/>
              </w:rPr>
            </w:pPr>
            <w:r w:rsidRPr="00C177F1">
              <w:rPr>
                <w:rFonts w:eastAsia="標楷體" w:hint="eastAsia"/>
                <w:b/>
                <w:noProof/>
                <w:color w:val="000000"/>
              </w:rPr>
              <w:pict w14:anchorId="5273C572">
                <v:shape id="_x0000_s3558" type="#_x0000_t75" style="position:absolute;left:0;text-align:left;margin-left:12.75pt;margin-top:28.95pt;width:105.75pt;height:124.05pt;z-index:281">
                  <v:imagedata r:id="rId1730" o:title=""/>
                </v:shape>
              </w:pict>
            </w:r>
          </w:p>
        </w:tc>
        <w:tc>
          <w:tcPr>
            <w:tcW w:w="5437" w:type="dxa"/>
          </w:tcPr>
          <w:p w14:paraId="172C01A6" w14:textId="77777777" w:rsidR="00821884" w:rsidRPr="00C177F1" w:rsidRDefault="00821884" w:rsidP="00C177F1">
            <w:pPr>
              <w:jc w:val="center"/>
              <w:rPr>
                <w:rFonts w:eastAsia="標楷體" w:hint="eastAsia"/>
                <w:b/>
                <w:color w:val="000000"/>
              </w:rPr>
            </w:pPr>
            <w:r>
              <w:object w:dxaOrig="11205" w:dyaOrig="8625" w14:anchorId="2A987D90">
                <v:shape id="_x0000_i5413" type="#_x0000_t75" style="width:230.25pt;height:177pt" o:ole="">
                  <v:imagedata r:id="rId1731" o:title=""/>
                </v:shape>
                <o:OLEObject Type="Embed" ProgID="PBrush" ShapeID="_x0000_i5413" DrawAspect="Content" ObjectID="_1789912984" r:id="rId1735"/>
              </w:object>
            </w:r>
          </w:p>
        </w:tc>
      </w:tr>
    </w:tbl>
    <w:p w14:paraId="78A7FD6E" w14:textId="77777777" w:rsidR="00486AB3" w:rsidRDefault="00486AB3" w:rsidP="00821884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486AB3">
        <w:rPr>
          <w:rFonts w:eastAsia="標楷體"/>
          <w:b/>
          <w:color w:val="000000"/>
        </w:rPr>
        <w:t xml:space="preserve">     </w:t>
      </w:r>
      <w:r w:rsidRPr="00486AB3">
        <w:rPr>
          <w:rFonts w:eastAsia="標楷體" w:hAnsi="標楷體"/>
          <w:b/>
          <w:color w:val="000000"/>
        </w:rPr>
        <w:t>立方體透視圖</w:t>
      </w:r>
      <w:r w:rsidRPr="00486AB3">
        <w:rPr>
          <w:rFonts w:eastAsia="標楷體"/>
          <w:b/>
          <w:color w:val="000000"/>
        </w:rPr>
        <w:t xml:space="preserve">             </w:t>
      </w:r>
      <w:r w:rsidR="00821884">
        <w:rPr>
          <w:rFonts w:eastAsia="標楷體" w:hint="eastAsia"/>
          <w:b/>
          <w:color w:val="000000"/>
        </w:rPr>
        <w:t xml:space="preserve">          </w:t>
      </w:r>
      <w:r w:rsidRPr="00486AB3">
        <w:rPr>
          <w:rFonts w:eastAsia="標楷體" w:hAnsi="標楷體"/>
          <w:b/>
          <w:color w:val="000000"/>
        </w:rPr>
        <w:t>立方體展開圖</w:t>
      </w:r>
      <w:r w:rsidRPr="00486AB3">
        <w:rPr>
          <w:rFonts w:eastAsia="標楷體"/>
          <w:b/>
          <w:color w:val="000000"/>
        </w:rPr>
        <w:t xml:space="preserve">    </w:t>
      </w:r>
    </w:p>
    <w:p w14:paraId="5FB25487" w14:textId="77777777" w:rsidR="005F5411" w:rsidRPr="00486AB3" w:rsidRDefault="005F5411" w:rsidP="00486AB3">
      <w:pPr>
        <w:jc w:val="both"/>
        <w:rPr>
          <w:rFonts w:eastAsia="標楷體"/>
          <w:b/>
          <w:color w:val="000000"/>
        </w:rPr>
      </w:pPr>
    </w:p>
    <w:p w14:paraId="5761AAB7" w14:textId="77777777" w:rsidR="003825A2" w:rsidRPr="00486AB3" w:rsidRDefault="005F5411" w:rsidP="005F5411">
      <w:pPr>
        <w:jc w:val="center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 xml:space="preserve">9.3-3 </w:t>
      </w:r>
      <w:r>
        <w:rPr>
          <w:rFonts w:eastAsia="標楷體" w:hint="eastAsia"/>
          <w:b/>
          <w:color w:val="000000"/>
        </w:rPr>
        <w:t>立方體透視圖與展開圖</w:t>
      </w:r>
    </w:p>
    <w:p w14:paraId="58DF08FE" w14:textId="77777777" w:rsidR="003825A2" w:rsidRPr="005C232D" w:rsidRDefault="003825A2" w:rsidP="00821884">
      <w:pPr>
        <w:spacing w:beforeLines="50" w:before="180"/>
        <w:rPr>
          <w:rFonts w:eastAsia="標楷體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已知：</w:t>
      </w:r>
      <w:r w:rsidR="001B4709" w:rsidRPr="00486AB3">
        <w:rPr>
          <w:rFonts w:eastAsia="標楷體" w:hAnsi="標楷體"/>
          <w:color w:val="000000"/>
        </w:rPr>
        <w:t>立方體之邊長為</w:t>
      </w:r>
      <w:r w:rsidR="001B4709" w:rsidRPr="00486AB3">
        <w:rPr>
          <w:rFonts w:eastAsia="標楷體"/>
          <w:color w:val="000000"/>
        </w:rPr>
        <w:t>a</w:t>
      </w:r>
    </w:p>
    <w:p w14:paraId="7F68E24B" w14:textId="77777777" w:rsidR="003825A2" w:rsidRPr="00486AB3" w:rsidRDefault="003825A2" w:rsidP="003825A2">
      <w:pPr>
        <w:jc w:val="both"/>
        <w:rPr>
          <w:rFonts w:eastAsia="標楷體"/>
          <w:color w:val="000000"/>
        </w:rPr>
      </w:pPr>
      <w:r w:rsidRPr="00486AB3">
        <w:rPr>
          <w:rFonts w:eastAsia="標楷體" w:hAnsi="標楷體"/>
          <w:b/>
          <w:color w:val="000000"/>
        </w:rPr>
        <w:t>求證：</w:t>
      </w:r>
      <w:r w:rsidR="001B4709" w:rsidRPr="00486AB3">
        <w:rPr>
          <w:rFonts w:eastAsia="標楷體" w:hAnsi="標楷體"/>
          <w:color w:val="000000"/>
        </w:rPr>
        <w:t>立方體之表面積</w:t>
      </w:r>
      <w:r w:rsidR="00486AB3" w:rsidRPr="00486AB3">
        <w:rPr>
          <w:rFonts w:eastAsia="標楷體" w:hAnsi="標楷體"/>
          <w:color w:val="000000"/>
        </w:rPr>
        <w:t>＝</w:t>
      </w:r>
      <w:smartTag w:uri="urn:schemas-microsoft-com:office:smarttags" w:element="chmetcnv">
        <w:smartTagPr>
          <w:attr w:name="UnitName" w:val="a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1B4709" w:rsidRPr="00486AB3">
          <w:rPr>
            <w:rFonts w:eastAsia="標楷體"/>
            <w:color w:val="000000"/>
          </w:rPr>
          <w:t>6a</w:t>
        </w:r>
      </w:smartTag>
      <w:r w:rsidR="001B4709" w:rsidRPr="00486AB3">
        <w:rPr>
          <w:rFonts w:eastAsia="標楷體"/>
          <w:color w:val="000000"/>
          <w:vertAlign w:val="superscript"/>
        </w:rPr>
        <w:t>2</w:t>
      </w:r>
    </w:p>
    <w:p w14:paraId="75BE5845" w14:textId="77777777" w:rsidR="003825A2" w:rsidRPr="00486AB3" w:rsidRDefault="001E778C" w:rsidP="00486AB3">
      <w:pPr>
        <w:spacing w:beforeLines="50" w:before="180"/>
        <w:ind w:left="541" w:hangingChars="225" w:hanging="541"/>
        <w:jc w:val="both"/>
        <w:rPr>
          <w:rFonts w:eastAsia="標楷體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想</w:t>
      </w:r>
      <w:r w:rsidR="003825A2" w:rsidRPr="00486AB3">
        <w:rPr>
          <w:rFonts w:eastAsia="標楷體" w:hAnsi="標楷體"/>
          <w:b/>
          <w:color w:val="000000"/>
        </w:rPr>
        <w:t>法：</w:t>
      </w:r>
      <w:r w:rsidR="001B4709" w:rsidRPr="00486AB3">
        <w:rPr>
          <w:rFonts w:eastAsia="標楷體" w:hAnsi="標楷體"/>
          <w:color w:val="000000"/>
        </w:rPr>
        <w:t>利用立方體之表面積定義及面積之計算</w:t>
      </w:r>
      <w:r w:rsidR="003825A2" w:rsidRPr="00486AB3">
        <w:rPr>
          <w:rFonts w:eastAsia="標楷體" w:hAnsi="標楷體"/>
          <w:color w:val="000000"/>
        </w:rPr>
        <w:t>。</w:t>
      </w:r>
    </w:p>
    <w:p w14:paraId="224D472E" w14:textId="77777777" w:rsidR="003825A2" w:rsidRPr="00486AB3" w:rsidRDefault="003825A2" w:rsidP="003825A2">
      <w:pPr>
        <w:jc w:val="both"/>
        <w:rPr>
          <w:rFonts w:eastAsia="標楷體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3854"/>
      </w:tblGrid>
      <w:tr w:rsidR="003825A2" w:rsidRPr="00486AB3" w14:paraId="039143F2" w14:textId="77777777" w:rsidTr="00486AB3">
        <w:tc>
          <w:tcPr>
            <w:tcW w:w="46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9B069C9" w14:textId="77777777" w:rsidR="003825A2" w:rsidRPr="00486AB3" w:rsidRDefault="003825A2" w:rsidP="0082188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854" w:type="dxa"/>
            <w:tcBorders>
              <w:top w:val="single" w:sz="4" w:space="0" w:color="FFFFFF"/>
              <w:bottom w:val="single" w:sz="4" w:space="0" w:color="auto"/>
            </w:tcBorders>
          </w:tcPr>
          <w:p w14:paraId="4FD6EEBA" w14:textId="77777777" w:rsidR="003825A2" w:rsidRPr="00486AB3" w:rsidRDefault="003825A2" w:rsidP="00821884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3825A2" w:rsidRPr="00486AB3" w14:paraId="17ADFB78" w14:textId="77777777" w:rsidTr="00486AB3">
        <w:tc>
          <w:tcPr>
            <w:tcW w:w="4668" w:type="dxa"/>
            <w:tcBorders>
              <w:top w:val="single" w:sz="4" w:space="0" w:color="auto"/>
            </w:tcBorders>
          </w:tcPr>
          <w:p w14:paraId="76E83D61" w14:textId="77777777" w:rsidR="003825A2" w:rsidRPr="00486AB3" w:rsidRDefault="001B4709" w:rsidP="007A62C4">
            <w:pPr>
              <w:numPr>
                <w:ilvl w:val="0"/>
                <w:numId w:val="76"/>
              </w:num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立方體之每一個面</w:t>
            </w:r>
            <w:r w:rsidR="00486AB3" w:rsidRPr="00486AB3">
              <w:rPr>
                <w:rFonts w:eastAsia="標楷體" w:hAnsi="標楷體"/>
                <w:color w:val="000000"/>
              </w:rPr>
              <w:t>皆</w:t>
            </w:r>
            <w:r w:rsidRPr="00486AB3">
              <w:rPr>
                <w:rFonts w:eastAsia="標楷體" w:hAnsi="標楷體"/>
                <w:color w:val="000000"/>
              </w:rPr>
              <w:t>為正方形</w:t>
            </w:r>
            <w:r w:rsidR="00486AB3" w:rsidRPr="00486AB3">
              <w:rPr>
                <w:rFonts w:eastAsia="標楷體" w:hAnsi="標楷體"/>
                <w:color w:val="000000"/>
              </w:rPr>
              <w:t>，</w:t>
            </w:r>
            <w:r w:rsidR="00486AB3" w:rsidRPr="00486AB3">
              <w:rPr>
                <w:rFonts w:eastAsia="標楷體"/>
                <w:color w:val="000000"/>
              </w:rPr>
              <w:br/>
            </w:r>
            <w:r w:rsidRPr="00486AB3">
              <w:rPr>
                <w:rFonts w:eastAsia="標楷體" w:hAnsi="標楷體"/>
                <w:color w:val="000000"/>
              </w:rPr>
              <w:t>其面積</w:t>
            </w:r>
            <w:r w:rsidR="00486AB3" w:rsidRPr="00486AB3">
              <w:rPr>
                <w:rFonts w:eastAsia="標楷體" w:hAnsi="標楷體"/>
                <w:color w:val="000000"/>
              </w:rPr>
              <w:t>＝</w:t>
            </w:r>
            <w:r w:rsidRPr="00486AB3">
              <w:rPr>
                <w:rFonts w:eastAsia="標楷體"/>
                <w:color w:val="000000"/>
              </w:rPr>
              <w:t>a</w:t>
            </w:r>
            <w:r w:rsidRPr="00486AB3">
              <w:rPr>
                <w:rFonts w:eastAsia="標楷體"/>
                <w:color w:val="000000"/>
                <w:vertAlign w:val="superscript"/>
              </w:rPr>
              <w:t>2</w:t>
            </w:r>
          </w:p>
          <w:p w14:paraId="4687A15B" w14:textId="77777777" w:rsidR="001B4709" w:rsidRPr="00486AB3" w:rsidRDefault="001B4709" w:rsidP="007A62C4">
            <w:pPr>
              <w:numPr>
                <w:ilvl w:val="0"/>
                <w:numId w:val="76"/>
              </w:num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立方體共有六個面</w:t>
            </w:r>
            <w:r w:rsidR="00486AB3" w:rsidRPr="00486AB3">
              <w:rPr>
                <w:rFonts w:eastAsia="標楷體"/>
                <w:color w:val="000000"/>
              </w:rPr>
              <w:t>(</w:t>
            </w:r>
            <w:r w:rsidR="002D23E0" w:rsidRPr="00486AB3">
              <w:rPr>
                <w:rFonts w:eastAsia="標楷體" w:hAnsi="標楷體"/>
                <w:color w:val="000000"/>
              </w:rPr>
              <w:t>圖</w:t>
            </w:r>
            <w:r w:rsidR="002D23E0">
              <w:rPr>
                <w:rFonts w:eastAsia="標楷體" w:hAnsi="標楷體" w:hint="eastAsia"/>
                <w:color w:val="000000"/>
              </w:rPr>
              <w:t>9.3-3</w:t>
            </w:r>
            <w:r w:rsidR="002D23E0">
              <w:rPr>
                <w:rFonts w:eastAsia="標楷體" w:hAnsi="標楷體" w:hint="eastAsia"/>
                <w:color w:val="000000"/>
              </w:rPr>
              <w:t>為</w:t>
            </w:r>
            <w:r w:rsidR="00486AB3" w:rsidRPr="00486AB3">
              <w:rPr>
                <w:rFonts w:eastAsia="標楷體" w:hAnsi="標楷體"/>
                <w:color w:val="000000"/>
              </w:rPr>
              <w:t>立方體展開</w:t>
            </w:r>
            <w:r w:rsidR="00486AB3" w:rsidRPr="00486AB3">
              <w:rPr>
                <w:rFonts w:eastAsia="標楷體"/>
                <w:color w:val="000000"/>
              </w:rPr>
              <w:t>)</w:t>
            </w:r>
            <w:r w:rsidRPr="00486AB3">
              <w:rPr>
                <w:rFonts w:eastAsia="標楷體" w:hAnsi="標楷體"/>
                <w:color w:val="000000"/>
              </w:rPr>
              <w:t>，其表面積</w:t>
            </w:r>
            <w:r w:rsidR="00486AB3" w:rsidRPr="00486AB3">
              <w:rPr>
                <w:rFonts w:eastAsia="標楷體" w:hAnsi="標楷體"/>
                <w:color w:val="000000"/>
              </w:rPr>
              <w:t>為此六個面之和</w:t>
            </w:r>
            <w:r w:rsidR="00486AB3" w:rsidRPr="00486AB3">
              <w:rPr>
                <w:rFonts w:eastAsia="標楷體"/>
                <w:color w:val="000000"/>
              </w:rPr>
              <w:br/>
            </w:r>
            <w:r w:rsidRPr="00486AB3">
              <w:rPr>
                <w:rFonts w:eastAsia="標楷體" w:hAnsi="標楷體"/>
                <w:color w:val="000000"/>
              </w:rPr>
              <w:t>∴</w:t>
            </w:r>
            <w:r w:rsidRPr="00486AB3">
              <w:rPr>
                <w:rFonts w:eastAsia="標楷體"/>
                <w:color w:val="000000"/>
              </w:rPr>
              <w:t xml:space="preserve"> </w:t>
            </w:r>
            <w:r w:rsidRPr="00486AB3">
              <w:rPr>
                <w:rFonts w:eastAsia="標楷體" w:hAnsi="標楷體"/>
                <w:color w:val="000000"/>
              </w:rPr>
              <w:t>立方體表面積</w:t>
            </w:r>
            <w:r w:rsidR="00486AB3" w:rsidRPr="00486AB3">
              <w:rPr>
                <w:rFonts w:eastAsia="標楷體" w:hAnsi="標楷體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a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AB3">
                <w:rPr>
                  <w:rFonts w:eastAsia="標楷體"/>
                  <w:color w:val="000000"/>
                </w:rPr>
                <w:t>6a</w:t>
              </w:r>
            </w:smartTag>
            <w:r w:rsidRPr="00486AB3">
              <w:rPr>
                <w:rFonts w:eastAsia="標楷體"/>
                <w:color w:val="000000"/>
                <w:vertAlign w:val="superscript"/>
              </w:rPr>
              <w:t>2</w:t>
            </w:r>
          </w:p>
        </w:tc>
        <w:tc>
          <w:tcPr>
            <w:tcW w:w="3854" w:type="dxa"/>
            <w:tcBorders>
              <w:top w:val="single" w:sz="4" w:space="0" w:color="auto"/>
            </w:tcBorders>
          </w:tcPr>
          <w:p w14:paraId="5C460848" w14:textId="77777777" w:rsidR="003825A2" w:rsidRPr="00486AB3" w:rsidRDefault="001B4709" w:rsidP="00821884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立方體之定義</w:t>
            </w:r>
            <w:r w:rsidRPr="00486AB3">
              <w:rPr>
                <w:rFonts w:eastAsia="標楷體"/>
                <w:color w:val="000000"/>
              </w:rPr>
              <w:t xml:space="preserve"> &amp; </w:t>
            </w:r>
            <w:r w:rsidR="00F845FC">
              <w:rPr>
                <w:rFonts w:eastAsia="標楷體" w:hint="eastAsia"/>
                <w:color w:val="000000"/>
              </w:rPr>
              <w:br/>
            </w:r>
            <w:r w:rsidRPr="00486AB3">
              <w:rPr>
                <w:rFonts w:eastAsia="標楷體" w:hAnsi="標楷體"/>
                <w:color w:val="000000"/>
              </w:rPr>
              <w:t>正方形面積定理</w:t>
            </w:r>
          </w:p>
          <w:p w14:paraId="05B8A566" w14:textId="77777777" w:rsidR="001B4709" w:rsidRPr="00486AB3" w:rsidRDefault="001B4709" w:rsidP="00821884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立方體之定義</w:t>
            </w:r>
          </w:p>
        </w:tc>
      </w:tr>
    </w:tbl>
    <w:p w14:paraId="0894F407" w14:textId="77777777" w:rsidR="003825A2" w:rsidRPr="00486AB3" w:rsidRDefault="003825A2" w:rsidP="003825A2">
      <w:pPr>
        <w:ind w:firstLineChars="200" w:firstLine="480"/>
        <w:jc w:val="right"/>
        <w:rPr>
          <w:rFonts w:eastAsia="標楷體"/>
          <w:b/>
          <w:color w:val="000000"/>
        </w:rPr>
      </w:pPr>
      <w:r w:rsidRPr="00486AB3">
        <w:rPr>
          <w:rFonts w:eastAsia="標楷體"/>
          <w:b/>
          <w:color w:val="000000"/>
        </w:rPr>
        <w:t>Q. E. D.</w:t>
      </w:r>
    </w:p>
    <w:p w14:paraId="55626451" w14:textId="77777777" w:rsidR="001070AE" w:rsidRDefault="001070AE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3AAF64F9" w14:textId="77777777" w:rsidR="001070AE" w:rsidRDefault="001070AE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75C16D5C" w14:textId="77777777" w:rsidR="001070AE" w:rsidRDefault="001070AE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188D5883" w14:textId="77777777" w:rsidR="001070AE" w:rsidRDefault="001070AE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01895743" w14:textId="77777777" w:rsidR="001070AE" w:rsidRDefault="001070AE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0CE54543" w14:textId="77777777" w:rsidR="001070AE" w:rsidRDefault="001070AE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529EDD5A" w14:textId="77777777" w:rsidR="001070AE" w:rsidRDefault="001070AE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339EAC03" w14:textId="77777777" w:rsidR="0000534B" w:rsidRDefault="0000534B" w:rsidP="00042DF3">
      <w:pPr>
        <w:jc w:val="both"/>
        <w:rPr>
          <w:rFonts w:eastAsia="標楷體" w:hAnsi="標楷體" w:hint="eastAsia"/>
          <w:b/>
          <w:color w:val="000000"/>
        </w:rPr>
      </w:pPr>
      <w:bookmarkStart w:id="75" w:name="_Toc353262678"/>
      <w:r>
        <w:rPr>
          <w:rFonts w:eastAsia="標楷體" w:hAnsi="標楷體" w:hint="eastAsia"/>
          <w:b/>
          <w:color w:val="000000"/>
        </w:rPr>
        <w:t>例題</w:t>
      </w:r>
      <w:r>
        <w:rPr>
          <w:rFonts w:eastAsia="標楷體" w:hAnsi="標楷體" w:hint="eastAsia"/>
          <w:b/>
          <w:color w:val="000000"/>
        </w:rPr>
        <w:t>9.3-</w:t>
      </w:r>
      <w:r w:rsidR="00494068">
        <w:rPr>
          <w:rFonts w:eastAsia="標楷體" w:hAnsi="標楷體" w:hint="eastAsia"/>
          <w:b/>
          <w:color w:val="000000"/>
        </w:rPr>
        <w:t>2</w:t>
      </w:r>
      <w:bookmarkEnd w:id="75"/>
    </w:p>
    <w:p w14:paraId="6939B6DE" w14:textId="77777777" w:rsidR="0000534B" w:rsidRDefault="00151DD2" w:rsidP="00042DF3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noProof/>
        </w:rPr>
        <w:pict w14:anchorId="3E6A9AC7">
          <v:shape id="_x0000_s3610" type="#_x0000_t75" style="position:absolute;left:0;text-align:left;margin-left:168.95pt;margin-top:19.55pt;width:95.5pt;height:124.5pt;z-index:-83">
            <v:imagedata r:id="rId1736" o:title=""/>
          </v:shape>
        </w:pict>
      </w:r>
      <w:r w:rsidR="0000534B">
        <w:rPr>
          <w:rFonts w:eastAsia="標楷體" w:hAnsi="標楷體" w:hint="eastAsia"/>
          <w:b/>
          <w:color w:val="000000"/>
        </w:rPr>
        <w:t xml:space="preserve">    </w:t>
      </w:r>
      <w:bookmarkStart w:id="76" w:name="_Toc353262679"/>
      <w:r w:rsidR="0000534B" w:rsidRPr="0000534B">
        <w:rPr>
          <w:rFonts w:eastAsia="標楷體" w:hAnsi="標楷體" w:hint="eastAsia"/>
          <w:color w:val="000000"/>
        </w:rPr>
        <w:t>已知</w:t>
      </w:r>
      <w:r w:rsidR="00EC5D7F">
        <w:rPr>
          <w:rFonts w:eastAsia="標楷體" w:hAnsi="標楷體" w:hint="eastAsia"/>
          <w:color w:val="000000"/>
        </w:rPr>
        <w:t>圖</w:t>
      </w:r>
      <w:r w:rsidR="00EC5D7F">
        <w:rPr>
          <w:rFonts w:eastAsia="標楷體" w:hAnsi="標楷體" w:hint="eastAsia"/>
          <w:color w:val="000000"/>
        </w:rPr>
        <w:t>9.3-4</w:t>
      </w:r>
      <w:r w:rsidR="00EC5D7F">
        <w:rPr>
          <w:rFonts w:eastAsia="標楷體" w:hAnsi="標楷體" w:hint="eastAsia"/>
          <w:color w:val="000000"/>
        </w:rPr>
        <w:t>中</w:t>
      </w:r>
      <w:r w:rsidR="0000534B" w:rsidRPr="0000534B">
        <w:rPr>
          <w:rFonts w:eastAsia="標楷體" w:hAnsi="標楷體" w:hint="eastAsia"/>
          <w:color w:val="000000"/>
        </w:rPr>
        <w:t>立方體的邊長為</w:t>
      </w:r>
      <w:r w:rsidR="0000534B" w:rsidRPr="0000534B">
        <w:rPr>
          <w:rFonts w:eastAsia="標楷體" w:hAnsi="標楷體" w:hint="eastAsia"/>
          <w:color w:val="000000"/>
        </w:rPr>
        <w:t>4</w:t>
      </w:r>
      <w:r w:rsidR="0000534B" w:rsidRPr="0000534B">
        <w:rPr>
          <w:rFonts w:eastAsia="標楷體" w:hAnsi="標楷體" w:hint="eastAsia"/>
          <w:color w:val="000000"/>
        </w:rPr>
        <w:t>公分，則此立方體的表面積為何？</w:t>
      </w:r>
      <w:bookmarkEnd w:id="76"/>
    </w:p>
    <w:p w14:paraId="6629634C" w14:textId="77777777" w:rsidR="00BA22D7" w:rsidRDefault="00BA22D7" w:rsidP="0000534B">
      <w:pPr>
        <w:spacing w:beforeLines="50" w:before="180"/>
        <w:jc w:val="both"/>
        <w:outlineLvl w:val="1"/>
        <w:rPr>
          <w:rFonts w:eastAsia="標楷體" w:hAnsi="標楷體" w:hint="eastAsia"/>
          <w:color w:val="000000"/>
        </w:rPr>
      </w:pPr>
    </w:p>
    <w:p w14:paraId="5CD35617" w14:textId="77777777" w:rsidR="00BA22D7" w:rsidRDefault="00BA22D7" w:rsidP="0000534B">
      <w:pPr>
        <w:spacing w:beforeLines="50" w:before="180"/>
        <w:jc w:val="both"/>
        <w:outlineLvl w:val="1"/>
        <w:rPr>
          <w:rFonts w:eastAsia="標楷體" w:hAnsi="標楷體" w:hint="eastAsia"/>
          <w:color w:val="000000"/>
        </w:rPr>
      </w:pPr>
    </w:p>
    <w:p w14:paraId="329A9762" w14:textId="77777777" w:rsidR="00BA22D7" w:rsidRDefault="00BA22D7" w:rsidP="0000534B">
      <w:pPr>
        <w:spacing w:beforeLines="50" w:before="180"/>
        <w:jc w:val="both"/>
        <w:outlineLvl w:val="1"/>
        <w:rPr>
          <w:rFonts w:eastAsia="標楷體" w:hAnsi="標楷體" w:hint="eastAsia"/>
          <w:color w:val="000000"/>
        </w:rPr>
      </w:pPr>
    </w:p>
    <w:p w14:paraId="6FAE5B12" w14:textId="77777777" w:rsidR="00151619" w:rsidRDefault="00151619" w:rsidP="0000534B">
      <w:pPr>
        <w:spacing w:beforeLines="50" w:before="180"/>
        <w:jc w:val="both"/>
        <w:outlineLvl w:val="1"/>
        <w:rPr>
          <w:rFonts w:eastAsia="標楷體" w:hAnsi="標楷體" w:hint="eastAsia"/>
          <w:color w:val="000000"/>
        </w:rPr>
      </w:pPr>
    </w:p>
    <w:p w14:paraId="0EE8C4E4" w14:textId="77777777" w:rsidR="00151DD2" w:rsidRDefault="00151DD2" w:rsidP="00EC5D7F">
      <w:pPr>
        <w:pStyle w:val="12"/>
        <w:spacing w:beforeLines="50" w:before="180"/>
        <w:ind w:left="352" w:hanging="35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9.3-4</w:t>
      </w:r>
    </w:p>
    <w:p w14:paraId="12D62257" w14:textId="77777777" w:rsidR="0000534B" w:rsidRPr="0000534B" w:rsidRDefault="0000534B" w:rsidP="0000534B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00534B">
        <w:rPr>
          <w:rFonts w:eastAsia="標楷體" w:hAnsi="標楷體"/>
          <w:color w:val="000000"/>
        </w:rPr>
        <w:t>立方體表面積等於邊長平方的</w:t>
      </w:r>
      <w:r w:rsidRPr="0000534B">
        <w:rPr>
          <w:rFonts w:eastAsia="標楷體"/>
          <w:color w:val="000000"/>
        </w:rPr>
        <w:t>6</w:t>
      </w:r>
      <w:r w:rsidRPr="0000534B">
        <w:rPr>
          <w:rFonts w:eastAsia="標楷體" w:hAnsi="標楷體"/>
          <w:color w:val="000000"/>
        </w:rPr>
        <w:t>倍</w:t>
      </w:r>
    </w:p>
    <w:p w14:paraId="3BF03055" w14:textId="77777777" w:rsidR="0000534B" w:rsidRDefault="0000534B" w:rsidP="00151DD2">
      <w:pPr>
        <w:pStyle w:val="12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00534B" w:rsidRPr="000E17EF" w14:paraId="6DAAAB57" w14:textId="77777777" w:rsidTr="001109BB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87B06B9" w14:textId="77777777" w:rsidR="0000534B" w:rsidRPr="000E17EF" w:rsidRDefault="0000534B" w:rsidP="00151DD2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72BD9283" w14:textId="77777777" w:rsidR="0000534B" w:rsidRPr="000E17EF" w:rsidRDefault="0000534B" w:rsidP="00151DD2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00534B" w:rsidRPr="000E17EF" w14:paraId="4789971C" w14:textId="77777777" w:rsidTr="001109BB">
        <w:tc>
          <w:tcPr>
            <w:tcW w:w="4069" w:type="dxa"/>
            <w:tcBorders>
              <w:top w:val="single" w:sz="4" w:space="0" w:color="auto"/>
            </w:tcBorders>
          </w:tcPr>
          <w:p w14:paraId="477C1D45" w14:textId="77777777" w:rsidR="0000534B" w:rsidRPr="000E17EF" w:rsidRDefault="00494068" w:rsidP="007A62C4">
            <w:pPr>
              <w:numPr>
                <w:ilvl w:val="0"/>
                <w:numId w:val="23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00534B">
              <w:rPr>
                <w:rFonts w:eastAsia="標楷體" w:hAnsi="標楷體"/>
                <w:color w:val="000000"/>
              </w:rPr>
              <w:t>立方體表面積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</w:t>
            </w:r>
            <w:r>
              <w:rPr>
                <w:rFonts w:eastAsia="標楷體" w:hAnsi="標楷體" w:hint="eastAsia"/>
                <w:color w:val="000000"/>
              </w:rPr>
              <w:t>×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color w:val="000000"/>
                </w:rPr>
                <w:t>4</w:t>
              </w:r>
              <w:r>
                <w:rPr>
                  <w:rFonts w:eastAsia="標楷體" w:hAnsi="標楷體" w:hint="eastAsia"/>
                  <w:color w:val="000000"/>
                </w:rPr>
                <w:t>公分</w:t>
              </w:r>
            </w:smartTag>
            <w:r>
              <w:rPr>
                <w:rFonts w:eastAsia="標楷體" w:hAnsi="標楷體" w:hint="eastAsia"/>
                <w:color w:val="000000"/>
              </w:rPr>
              <w:t>)</w:t>
            </w:r>
            <w:r w:rsidRPr="00494068">
              <w:rPr>
                <w:rFonts w:eastAsia="標楷體" w:hAnsi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Ansi="標楷體"/>
                <w:color w:val="000000"/>
                <w:vertAlign w:val="superscript"/>
              </w:rPr>
              <w:br/>
            </w:r>
            <w:r>
              <w:rPr>
                <w:rFonts w:eastAsia="標楷體" w:hAnsi="標楷體" w:hint="eastAsia"/>
                <w:color w:val="000000"/>
                <w:vertAlign w:val="superscript"/>
              </w:rPr>
              <w:t xml:space="preserve">                  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96</w:t>
            </w:r>
            <w:r w:rsidR="00DF7AA4"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平方公分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7F7BB2DC" w14:textId="77777777" w:rsidR="0000534B" w:rsidRPr="000E17EF" w:rsidRDefault="00494068" w:rsidP="0000534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0534B">
              <w:rPr>
                <w:rFonts w:eastAsia="標楷體" w:hAnsi="標楷體"/>
                <w:color w:val="000000"/>
              </w:rPr>
              <w:t>立方體表面積等於邊長平方的</w:t>
            </w:r>
            <w:r w:rsidRPr="0000534B">
              <w:rPr>
                <w:rFonts w:eastAsia="標楷體"/>
                <w:color w:val="000000"/>
              </w:rPr>
              <w:t>6</w:t>
            </w:r>
            <w:r w:rsidRPr="0000534B">
              <w:rPr>
                <w:rFonts w:eastAsia="標楷體" w:hAnsi="標楷體"/>
                <w:color w:val="000000"/>
              </w:rPr>
              <w:t>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已知</w:t>
            </w:r>
            <w:r w:rsidRPr="0000534B">
              <w:rPr>
                <w:rFonts w:eastAsia="標楷體" w:hAnsi="標楷體" w:hint="eastAsia"/>
                <w:color w:val="000000"/>
              </w:rPr>
              <w:t>立方體的邊長為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00534B">
                <w:rPr>
                  <w:rFonts w:eastAsia="標楷體" w:hAnsi="標楷體" w:hint="eastAsia"/>
                  <w:color w:val="000000"/>
                </w:rPr>
                <w:t>4</w:t>
              </w:r>
              <w:r w:rsidRPr="0000534B">
                <w:rPr>
                  <w:rFonts w:eastAsia="標楷體" w:hAnsi="標楷體" w:hint="eastAsia"/>
                  <w:color w:val="000000"/>
                </w:rPr>
                <w:t>公分</w:t>
              </w:r>
            </w:smartTag>
          </w:p>
        </w:tc>
      </w:tr>
    </w:tbl>
    <w:p w14:paraId="0476EA50" w14:textId="77777777" w:rsidR="00826CE8" w:rsidRDefault="00826CE8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6107AA12" w14:textId="77777777" w:rsidR="00EC5D7F" w:rsidRDefault="00EC5D7F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7E14586A" w14:textId="77777777" w:rsidR="001109BB" w:rsidRDefault="001109BB" w:rsidP="00042DF3">
      <w:pPr>
        <w:jc w:val="both"/>
        <w:rPr>
          <w:rFonts w:eastAsia="標楷體" w:hAnsi="標楷體" w:hint="eastAsia"/>
          <w:b/>
          <w:color w:val="000000"/>
        </w:rPr>
      </w:pPr>
      <w:bookmarkStart w:id="77" w:name="_Toc353262680"/>
      <w:r>
        <w:rPr>
          <w:rFonts w:eastAsia="標楷體" w:hAnsi="標楷體" w:hint="eastAsia"/>
          <w:b/>
          <w:color w:val="000000"/>
        </w:rPr>
        <w:t>例題</w:t>
      </w:r>
      <w:r>
        <w:rPr>
          <w:rFonts w:eastAsia="標楷體" w:hAnsi="標楷體" w:hint="eastAsia"/>
          <w:b/>
          <w:color w:val="000000"/>
        </w:rPr>
        <w:t>9.3-3</w:t>
      </w:r>
      <w:bookmarkEnd w:id="77"/>
    </w:p>
    <w:p w14:paraId="6D90DF94" w14:textId="77777777" w:rsidR="001109BB" w:rsidRDefault="00151DD2" w:rsidP="00042DF3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Ansi="標楷體" w:hint="eastAsia"/>
          <w:noProof/>
          <w:color w:val="000000"/>
        </w:rPr>
        <w:pict w14:anchorId="1AC0A182">
          <v:shape id="_x0000_s3614" type="#_x0000_t75" style="position:absolute;left:0;text-align:left;margin-left:168.95pt;margin-top:20.45pt;width:95.5pt;height:124.5pt;z-index:-82">
            <v:imagedata r:id="rId1736" o:title=""/>
          </v:shape>
        </w:pict>
      </w:r>
      <w:r w:rsidR="001109BB">
        <w:rPr>
          <w:rFonts w:eastAsia="標楷體" w:hAnsi="標楷體" w:hint="eastAsia"/>
          <w:b/>
          <w:color w:val="000000"/>
        </w:rPr>
        <w:t xml:space="preserve">    </w:t>
      </w:r>
      <w:bookmarkStart w:id="78" w:name="_Toc353262681"/>
      <w:r w:rsidR="001109BB" w:rsidRPr="008C471C">
        <w:rPr>
          <w:rFonts w:eastAsia="標楷體" w:hAnsi="標楷體"/>
        </w:rPr>
        <w:t>已知</w:t>
      </w:r>
      <w:r w:rsidR="00EC5D7F">
        <w:rPr>
          <w:rFonts w:eastAsia="標楷體" w:hAnsi="標楷體" w:hint="eastAsia"/>
        </w:rPr>
        <w:t>圖</w:t>
      </w:r>
      <w:r w:rsidR="00EC5D7F">
        <w:rPr>
          <w:rFonts w:eastAsia="標楷體" w:hAnsi="標楷體" w:hint="eastAsia"/>
        </w:rPr>
        <w:t>9.3-5</w:t>
      </w:r>
      <w:r w:rsidR="00EC5D7F">
        <w:rPr>
          <w:rFonts w:eastAsia="標楷體" w:hAnsi="標楷體" w:hint="eastAsia"/>
        </w:rPr>
        <w:t>中</w:t>
      </w:r>
      <w:r w:rsidR="001109BB">
        <w:rPr>
          <w:rFonts w:eastAsia="標楷體" w:hAnsi="標楷體" w:hint="eastAsia"/>
        </w:rPr>
        <w:t>立</w:t>
      </w:r>
      <w:r w:rsidR="001109BB" w:rsidRPr="008C471C">
        <w:rPr>
          <w:rFonts w:eastAsia="標楷體" w:hAnsi="標楷體"/>
        </w:rPr>
        <w:t>方體的表面積為</w:t>
      </w:r>
      <w:r w:rsidR="001109BB">
        <w:rPr>
          <w:rFonts w:eastAsia="標楷體" w:hAnsi="標楷體" w:hint="eastAsia"/>
        </w:rPr>
        <w:t>150</w:t>
      </w:r>
      <w:r w:rsidR="001109BB">
        <w:rPr>
          <w:rFonts w:eastAsia="標楷體" w:hAnsi="標楷體"/>
        </w:rPr>
        <w:t>平方公分，</w:t>
      </w:r>
      <w:r w:rsidR="001109BB">
        <w:rPr>
          <w:rFonts w:eastAsia="標楷體" w:hAnsi="標楷體" w:hint="eastAsia"/>
        </w:rPr>
        <w:t>則</w:t>
      </w:r>
      <w:r w:rsidR="001109BB" w:rsidRPr="008C471C">
        <w:rPr>
          <w:rFonts w:eastAsia="標楷體" w:hAnsi="標楷體"/>
        </w:rPr>
        <w:t>此</w:t>
      </w:r>
      <w:r w:rsidR="001109BB">
        <w:rPr>
          <w:rFonts w:eastAsia="標楷體" w:hAnsi="標楷體" w:hint="eastAsia"/>
        </w:rPr>
        <w:t>立方體的邊長為何？</w:t>
      </w:r>
      <w:bookmarkEnd w:id="78"/>
    </w:p>
    <w:p w14:paraId="69DE2161" w14:textId="77777777" w:rsidR="00826CE8" w:rsidRDefault="00826CE8" w:rsidP="001109BB">
      <w:pPr>
        <w:spacing w:beforeLines="50" w:before="180"/>
        <w:jc w:val="both"/>
        <w:outlineLvl w:val="1"/>
        <w:rPr>
          <w:rFonts w:eastAsia="標楷體" w:hAnsi="標楷體" w:hint="eastAsia"/>
        </w:rPr>
      </w:pPr>
    </w:p>
    <w:p w14:paraId="09B386BE" w14:textId="77777777" w:rsidR="00826CE8" w:rsidRDefault="00826CE8" w:rsidP="001109BB">
      <w:pPr>
        <w:spacing w:beforeLines="50" w:before="180"/>
        <w:jc w:val="both"/>
        <w:outlineLvl w:val="1"/>
        <w:rPr>
          <w:rFonts w:eastAsia="標楷體" w:hAnsi="標楷體" w:hint="eastAsia"/>
        </w:rPr>
      </w:pPr>
    </w:p>
    <w:p w14:paraId="4744EE35" w14:textId="77777777" w:rsidR="00826CE8" w:rsidRDefault="00826CE8" w:rsidP="001109BB">
      <w:pPr>
        <w:spacing w:beforeLines="50" w:before="180"/>
        <w:jc w:val="both"/>
        <w:outlineLvl w:val="1"/>
        <w:rPr>
          <w:rFonts w:eastAsia="標楷體" w:hAnsi="標楷體" w:hint="eastAsia"/>
        </w:rPr>
      </w:pPr>
    </w:p>
    <w:p w14:paraId="3A733029" w14:textId="77777777" w:rsidR="00826CE8" w:rsidRPr="0000534B" w:rsidRDefault="00826CE8" w:rsidP="001109BB">
      <w:pPr>
        <w:spacing w:beforeLines="50" w:before="180"/>
        <w:jc w:val="both"/>
        <w:outlineLvl w:val="1"/>
        <w:rPr>
          <w:rFonts w:eastAsia="標楷體" w:hAnsi="標楷體" w:hint="eastAsia"/>
          <w:color w:val="000000"/>
        </w:rPr>
      </w:pPr>
    </w:p>
    <w:p w14:paraId="700B649E" w14:textId="77777777" w:rsidR="00151DD2" w:rsidRDefault="00151DD2" w:rsidP="00151DD2">
      <w:pPr>
        <w:pStyle w:val="12"/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9.3-5</w:t>
      </w:r>
    </w:p>
    <w:p w14:paraId="001FE56F" w14:textId="77777777" w:rsidR="001109BB" w:rsidRPr="0000534B" w:rsidRDefault="001109BB" w:rsidP="001109BB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00534B">
        <w:rPr>
          <w:rFonts w:eastAsia="標楷體" w:hAnsi="標楷體"/>
          <w:color w:val="000000"/>
        </w:rPr>
        <w:t>立方體表面積等於邊長平方的</w:t>
      </w:r>
      <w:r w:rsidRPr="0000534B">
        <w:rPr>
          <w:rFonts w:eastAsia="標楷體"/>
          <w:color w:val="000000"/>
        </w:rPr>
        <w:t>6</w:t>
      </w:r>
      <w:r w:rsidRPr="0000534B">
        <w:rPr>
          <w:rFonts w:eastAsia="標楷體" w:hAnsi="標楷體"/>
          <w:color w:val="000000"/>
        </w:rPr>
        <w:t>倍</w:t>
      </w:r>
    </w:p>
    <w:p w14:paraId="62B17351" w14:textId="77777777" w:rsidR="001109BB" w:rsidRDefault="001109BB" w:rsidP="00151DD2">
      <w:pPr>
        <w:pStyle w:val="12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1109BB" w:rsidRPr="000E17EF" w14:paraId="5492780E" w14:textId="77777777" w:rsidTr="00151DD2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CA1D9C5" w14:textId="77777777" w:rsidR="001109BB" w:rsidRPr="000E17EF" w:rsidRDefault="001109BB" w:rsidP="00151DD2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782C3FA4" w14:textId="77777777" w:rsidR="001109BB" w:rsidRPr="000E17EF" w:rsidRDefault="001109BB" w:rsidP="00151DD2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1109BB" w:rsidRPr="000E17EF" w14:paraId="0A59A86B" w14:textId="77777777" w:rsidTr="00151DD2">
        <w:tc>
          <w:tcPr>
            <w:tcW w:w="4219" w:type="dxa"/>
            <w:tcBorders>
              <w:top w:val="single" w:sz="4" w:space="0" w:color="auto"/>
            </w:tcBorders>
          </w:tcPr>
          <w:p w14:paraId="12148622" w14:textId="77777777" w:rsidR="001109BB" w:rsidRPr="001109BB" w:rsidRDefault="001109BB" w:rsidP="007A62C4">
            <w:pPr>
              <w:numPr>
                <w:ilvl w:val="0"/>
                <w:numId w:val="234"/>
              </w:numPr>
              <w:snapToGrid w:val="0"/>
              <w:spacing w:beforeLines="60" w:before="216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6</w:t>
            </w:r>
            <w:r>
              <w:rPr>
                <w:rFonts w:eastAsia="標楷體" w:hAnsi="標楷體" w:hint="eastAsia"/>
                <w:color w:val="000000"/>
              </w:rPr>
              <w:t>×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>
              <w:rPr>
                <w:rFonts w:eastAsia="標楷體" w:hAnsi="標楷體" w:hint="eastAsia"/>
                <w:color w:val="000000"/>
              </w:rPr>
              <w:t>立方體邊長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 w:rsidRPr="00494068">
              <w:rPr>
                <w:rFonts w:eastAsia="標楷體" w:hAnsi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150</w:t>
            </w:r>
            <w:r w:rsidR="00DF7AA4"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平方公分</w:t>
            </w:r>
            <w:r>
              <w:rPr>
                <w:rFonts w:eastAsia="標楷體" w:hAnsi="標楷體"/>
                <w:color w:val="000000"/>
                <w:vertAlign w:val="superscript"/>
              </w:rPr>
              <w:br/>
            </w:r>
          </w:p>
          <w:p w14:paraId="386A800C" w14:textId="77777777" w:rsidR="00151DD2" w:rsidRPr="00151DD2" w:rsidRDefault="00151DD2" w:rsidP="007A62C4">
            <w:pPr>
              <w:numPr>
                <w:ilvl w:val="0"/>
                <w:numId w:val="23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(</w:t>
            </w:r>
            <w:r>
              <w:rPr>
                <w:rFonts w:eastAsia="標楷體" w:hAnsi="標楷體" w:hint="eastAsia"/>
                <w:color w:val="000000"/>
              </w:rPr>
              <w:t>立方體邊長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 w:rsidRPr="00494068">
              <w:rPr>
                <w:rFonts w:eastAsia="標楷體" w:hAnsi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 xml:space="preserve">(150 </w:t>
            </w:r>
            <w:r>
              <w:rPr>
                <w:rFonts w:eastAsia="標楷體" w:hAnsi="標楷體" w:hint="eastAsia"/>
                <w:color w:val="000000"/>
              </w:rPr>
              <w:t>平方公分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>
              <w:rPr>
                <w:rFonts w:eastAsia="標楷體" w:hAnsi="標楷體" w:hint="eastAsia"/>
                <w:color w:val="000000"/>
              </w:rPr>
              <w:t>÷</w:t>
            </w:r>
            <w:r>
              <w:rPr>
                <w:rFonts w:eastAsia="標楷體" w:hAnsi="標楷體" w:hint="eastAsia"/>
                <w:color w:val="000000"/>
              </w:rPr>
              <w:t>6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            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25</w:t>
            </w:r>
            <w:r>
              <w:rPr>
                <w:rFonts w:eastAsia="標楷體" w:hAnsi="標楷體" w:hint="eastAsia"/>
                <w:color w:val="000000"/>
              </w:rPr>
              <w:t>平方公分</w:t>
            </w:r>
          </w:p>
          <w:p w14:paraId="68BF20F4" w14:textId="77777777" w:rsidR="001109BB" w:rsidRPr="001109BB" w:rsidRDefault="001109BB" w:rsidP="007A62C4">
            <w:pPr>
              <w:numPr>
                <w:ilvl w:val="0"/>
                <w:numId w:val="23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 </w:t>
            </w:r>
            <w:r>
              <w:rPr>
                <w:rFonts w:eastAsia="標楷體" w:hAnsi="標楷體" w:hint="eastAsia"/>
                <w:color w:val="000000"/>
              </w:rPr>
              <w:t>立方體邊長＝</w:t>
            </w:r>
            <w:r>
              <w:rPr>
                <w:rFonts w:eastAsia="標楷體" w:hAnsi="標楷體" w:hint="eastAsia"/>
                <w:color w:val="000000"/>
              </w:rPr>
              <w:t>5</w:t>
            </w:r>
            <w:r>
              <w:rPr>
                <w:rFonts w:eastAsia="標楷體" w:hAnsi="標楷體" w:hint="eastAsia"/>
                <w:color w:val="000000"/>
              </w:rPr>
              <w:t>公分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或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立方體邊長＝－</w:t>
            </w:r>
            <w:r>
              <w:rPr>
                <w:rFonts w:eastAsia="標楷體" w:hAnsi="標楷體" w:hint="eastAsia"/>
                <w:color w:val="000000"/>
              </w:rPr>
              <w:t>5</w:t>
            </w:r>
            <w:r>
              <w:rPr>
                <w:rFonts w:eastAsia="標楷體" w:hAnsi="標楷體" w:hint="eastAsia"/>
                <w:color w:val="000000"/>
              </w:rPr>
              <w:t>公分</w:t>
            </w:r>
          </w:p>
          <w:p w14:paraId="07600D41" w14:textId="77777777" w:rsidR="001109BB" w:rsidRPr="000E17EF" w:rsidRDefault="001109BB" w:rsidP="007A62C4">
            <w:pPr>
              <w:numPr>
                <w:ilvl w:val="0"/>
                <w:numId w:val="23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所以立方體邊長＝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color w:val="000000"/>
                </w:rPr>
                <w:t>5</w:t>
              </w:r>
              <w:r>
                <w:rPr>
                  <w:rFonts w:eastAsia="標楷體" w:hAnsi="標楷體" w:hint="eastAsia"/>
                  <w:color w:val="000000"/>
                </w:rPr>
                <w:t>公分</w:t>
              </w:r>
            </w:smartTag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0AE93D93" w14:textId="77777777" w:rsidR="001109BB" w:rsidRDefault="001109BB" w:rsidP="001109B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00534B">
              <w:rPr>
                <w:rFonts w:eastAsia="標楷體" w:hAnsi="標楷體"/>
                <w:color w:val="000000"/>
              </w:rPr>
              <w:t>立方體表面積等於邊長平方的</w:t>
            </w:r>
            <w:r w:rsidRPr="0000534B">
              <w:rPr>
                <w:rFonts w:eastAsia="標楷體"/>
                <w:color w:val="000000"/>
              </w:rPr>
              <w:t>6</w:t>
            </w:r>
            <w:r w:rsidRPr="0000534B">
              <w:rPr>
                <w:rFonts w:eastAsia="標楷體" w:hAnsi="標楷體"/>
                <w:color w:val="000000"/>
              </w:rPr>
              <w:t>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 w:rsidRPr="008C471C">
              <w:rPr>
                <w:rFonts w:eastAsia="標楷體" w:hAnsi="標楷體"/>
              </w:rPr>
              <w:t>已知一</w:t>
            </w:r>
            <w:r>
              <w:rPr>
                <w:rFonts w:eastAsia="標楷體" w:hAnsi="標楷體" w:hint="eastAsia"/>
              </w:rPr>
              <w:t>立</w:t>
            </w:r>
            <w:r w:rsidRPr="008C471C">
              <w:rPr>
                <w:rFonts w:eastAsia="標楷體" w:hAnsi="標楷體"/>
              </w:rPr>
              <w:t>方體的表面積為</w:t>
            </w:r>
            <w:r>
              <w:rPr>
                <w:rFonts w:eastAsia="標楷體" w:hAnsi="標楷體" w:hint="eastAsia"/>
              </w:rPr>
              <w:t>150</w:t>
            </w:r>
            <w:r>
              <w:rPr>
                <w:rFonts w:eastAsia="標楷體" w:hAnsi="標楷體"/>
              </w:rPr>
              <w:t>平方公分</w:t>
            </w:r>
          </w:p>
          <w:p w14:paraId="30EBE467" w14:textId="77777777" w:rsidR="001109BB" w:rsidRDefault="001109BB" w:rsidP="001109B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(1) </w:t>
            </w:r>
            <w:r w:rsidR="00151DD2">
              <w:rPr>
                <w:rFonts w:eastAsia="標楷體" w:hAnsi="標楷體" w:hint="eastAsia"/>
              </w:rPr>
              <w:t>等量除法公理</w:t>
            </w:r>
            <w:r>
              <w:rPr>
                <w:rFonts w:eastAsia="標楷體" w:hAnsi="標楷體"/>
              </w:rPr>
              <w:br/>
            </w:r>
          </w:p>
          <w:p w14:paraId="64A61F81" w14:textId="77777777" w:rsidR="00151DD2" w:rsidRDefault="001109BB" w:rsidP="001109B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 w:rsidR="00151DD2">
              <w:rPr>
                <w:rFonts w:eastAsia="標楷體" w:hAnsi="標楷體" w:hint="eastAsia"/>
              </w:rPr>
              <w:t>求平方根</w:t>
            </w:r>
            <w:r w:rsidR="00151DD2">
              <w:rPr>
                <w:rFonts w:eastAsia="標楷體" w:hAnsi="標楷體"/>
              </w:rPr>
              <w:br/>
            </w:r>
          </w:p>
          <w:p w14:paraId="54137AC5" w14:textId="77777777" w:rsidR="001109BB" w:rsidRPr="000E17EF" w:rsidRDefault="00151DD2" w:rsidP="001109B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(3) </w:t>
            </w:r>
            <w:r w:rsidR="001109BB">
              <w:rPr>
                <w:rFonts w:eastAsia="標楷體" w:hAnsi="標楷體" w:hint="eastAsia"/>
              </w:rPr>
              <w:t>＆</w:t>
            </w:r>
            <w:r w:rsidR="001109BB">
              <w:rPr>
                <w:rFonts w:eastAsia="標楷體" w:hAnsi="標楷體" w:hint="eastAsia"/>
              </w:rPr>
              <w:t xml:space="preserve"> </w:t>
            </w:r>
            <w:r w:rsidR="001109BB">
              <w:rPr>
                <w:rFonts w:eastAsia="標楷體" w:hAnsi="標楷體" w:hint="eastAsia"/>
              </w:rPr>
              <w:t>立方體邊長必大於</w:t>
            </w:r>
            <w:r w:rsidR="001109BB">
              <w:rPr>
                <w:rFonts w:eastAsia="標楷體" w:hAnsi="標楷體" w:hint="eastAsia"/>
              </w:rPr>
              <w:t>0</w:t>
            </w:r>
          </w:p>
        </w:tc>
      </w:tr>
    </w:tbl>
    <w:p w14:paraId="2C9EC3F9" w14:textId="77777777" w:rsidR="00C531FD" w:rsidRDefault="00C531FD" w:rsidP="00042DF3">
      <w:pPr>
        <w:jc w:val="both"/>
        <w:rPr>
          <w:rFonts w:eastAsia="標楷體" w:hAnsi="標楷體" w:hint="eastAsia"/>
          <w:b/>
          <w:color w:val="000000"/>
        </w:rPr>
      </w:pPr>
      <w:bookmarkStart w:id="79" w:name="_Toc353262682"/>
      <w:r>
        <w:rPr>
          <w:rFonts w:eastAsia="標楷體" w:hAnsi="標楷體" w:hint="eastAsia"/>
          <w:b/>
          <w:color w:val="000000"/>
        </w:rPr>
        <w:t>例題</w:t>
      </w:r>
      <w:r>
        <w:rPr>
          <w:rFonts w:eastAsia="標楷體" w:hAnsi="標楷體" w:hint="eastAsia"/>
          <w:b/>
          <w:color w:val="000000"/>
        </w:rPr>
        <w:t>9.3-4</w:t>
      </w:r>
      <w:bookmarkEnd w:id="79"/>
    </w:p>
    <w:p w14:paraId="61D0FCA6" w14:textId="77777777" w:rsidR="00C531FD" w:rsidRDefault="00C531FD" w:rsidP="00042DF3">
      <w:pPr>
        <w:spacing w:beforeLines="50" w:before="180"/>
        <w:ind w:left="461" w:hangingChars="192" w:hanging="461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</w:t>
      </w:r>
      <w:bookmarkStart w:id="80" w:name="_Toc353262683"/>
      <w:r w:rsidRPr="0000534B">
        <w:rPr>
          <w:rFonts w:eastAsia="標楷體" w:hAnsi="標楷體" w:hint="eastAsia"/>
          <w:color w:val="000000"/>
        </w:rPr>
        <w:t>已知一立方體的邊長</w:t>
      </w:r>
      <w:r>
        <w:rPr>
          <w:rFonts w:eastAsia="標楷體" w:hAnsi="標楷體" w:hint="eastAsia"/>
          <w:color w:val="000000"/>
        </w:rPr>
        <w:t>變為原來的</w:t>
      </w:r>
      <w:r>
        <w:rPr>
          <w:rFonts w:eastAsia="標楷體" w:hAnsi="標楷體" w:hint="eastAsia"/>
          <w:color w:val="000000"/>
        </w:rPr>
        <w:t>3</w:t>
      </w:r>
      <w:r>
        <w:rPr>
          <w:rFonts w:eastAsia="標楷體" w:hAnsi="標楷體" w:hint="eastAsia"/>
          <w:color w:val="000000"/>
        </w:rPr>
        <w:t>倍</w:t>
      </w:r>
      <w:r w:rsidRPr="0000534B">
        <w:rPr>
          <w:rFonts w:eastAsia="標楷體" w:hAnsi="標楷體" w:hint="eastAsia"/>
          <w:color w:val="000000"/>
        </w:rPr>
        <w:t>，則此立方體的表面積</w:t>
      </w:r>
      <w:r>
        <w:rPr>
          <w:rFonts w:eastAsia="標楷體" w:hAnsi="標楷體" w:hint="eastAsia"/>
          <w:color w:val="000000"/>
        </w:rPr>
        <w:t>變為原來的幾倍</w:t>
      </w:r>
      <w:r w:rsidRPr="0000534B">
        <w:rPr>
          <w:rFonts w:eastAsia="標楷體" w:hAnsi="標楷體" w:hint="eastAsia"/>
          <w:color w:val="000000"/>
        </w:rPr>
        <w:t>？</w:t>
      </w:r>
      <w:bookmarkEnd w:id="80"/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710"/>
      </w:tblGrid>
      <w:tr w:rsidR="00E103EE" w:rsidRPr="00E103EE" w14:paraId="5D6E3583" w14:textId="77777777" w:rsidTr="00E103EE">
        <w:tc>
          <w:tcPr>
            <w:tcW w:w="3652" w:type="dxa"/>
          </w:tcPr>
          <w:p w14:paraId="29795A4D" w14:textId="77777777" w:rsidR="001569DF" w:rsidRPr="00E103EE" w:rsidRDefault="001569DF" w:rsidP="00042DF3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bookmarkStart w:id="81" w:name="_Toc377470880"/>
            <w:bookmarkStart w:id="82" w:name="_Toc377471023"/>
            <w:bookmarkStart w:id="83" w:name="_Toc377471254"/>
            <w:bookmarkStart w:id="84" w:name="_Toc377471370"/>
            <w:bookmarkStart w:id="85" w:name="_Toc377471470"/>
            <w:bookmarkStart w:id="86" w:name="_Toc377471566"/>
            <w:bookmarkStart w:id="87" w:name="_Toc377471659"/>
            <w:bookmarkStart w:id="88" w:name="_Toc377471749"/>
            <w:r>
              <w:rPr>
                <w:noProof/>
              </w:rPr>
              <w:pict w14:anchorId="6B00AA34">
                <v:shape id="_x0000_s3678" type="#_x0000_t75" style="position:absolute;left:0;text-align:left;margin-left:57pt;margin-top:145.75pt;width:67.25pt;height:87pt;z-index:310">
                  <v:imagedata r:id="rId1737" o:title=""/>
                </v:shape>
              </w:pict>
            </w:r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</w:p>
        </w:tc>
        <w:tc>
          <w:tcPr>
            <w:tcW w:w="4710" w:type="dxa"/>
          </w:tcPr>
          <w:p w14:paraId="2F8A0853" w14:textId="77777777" w:rsidR="001569DF" w:rsidRPr="00E103EE" w:rsidRDefault="001569DF" w:rsidP="00042DF3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hint="eastAsia"/>
              </w:rPr>
              <w:t xml:space="preserve">   </w:t>
            </w:r>
            <w:bookmarkStart w:id="89" w:name="_Toc353262684"/>
            <w:bookmarkEnd w:id="89"/>
            <w:r>
              <w:object w:dxaOrig="5325" w:dyaOrig="7050" w14:anchorId="3715C120">
                <v:shape id="_x0000_i5414" type="#_x0000_t75" style="width:174.75pt;height:231pt" o:ole="">
                  <v:imagedata r:id="rId1738" o:title=""/>
                </v:shape>
                <o:OLEObject Type="Embed" ProgID="PBrush" ShapeID="_x0000_i5414" DrawAspect="Content" ObjectID="_1789912985" r:id="rId1739"/>
              </w:object>
            </w:r>
          </w:p>
        </w:tc>
      </w:tr>
    </w:tbl>
    <w:p w14:paraId="6807C8DD" w14:textId="77777777" w:rsidR="001569DF" w:rsidRDefault="00151DD2" w:rsidP="00042DF3">
      <w:pPr>
        <w:pStyle w:val="12"/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</w:t>
      </w:r>
      <w:r w:rsidR="001569DF"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9.3-6</w:t>
      </w:r>
      <w:r w:rsidR="001569DF">
        <w:rPr>
          <w:rFonts w:eastAsia="標楷體" w:hint="eastAsia"/>
          <w:b/>
          <w:color w:val="000000"/>
        </w:rPr>
        <w:t>(</w:t>
      </w:r>
      <w:r w:rsidR="009C3E24">
        <w:rPr>
          <w:rFonts w:eastAsia="標楷體" w:hint="eastAsia"/>
          <w:b/>
          <w:color w:val="000000"/>
        </w:rPr>
        <w:t>a</w:t>
      </w:r>
      <w:r>
        <w:rPr>
          <w:rFonts w:eastAsia="標楷體" w:hint="eastAsia"/>
          <w:b/>
          <w:color w:val="000000"/>
        </w:rPr>
        <w:t xml:space="preserve">)                    </w:t>
      </w:r>
      <w:r w:rsidR="009C3E24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 xml:space="preserve">   </w:t>
      </w:r>
      <w:r w:rsidR="001569DF">
        <w:rPr>
          <w:rFonts w:eastAsia="標楷體" w:hint="eastAsia"/>
          <w:b/>
          <w:color w:val="000000"/>
        </w:rPr>
        <w:t xml:space="preserve"> </w:t>
      </w:r>
      <w:r w:rsidR="001569DF"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9.3-6</w:t>
      </w:r>
      <w:r w:rsidR="001569DF">
        <w:rPr>
          <w:rFonts w:eastAsia="標楷體" w:hint="eastAsia"/>
          <w:b/>
          <w:color w:val="000000"/>
        </w:rPr>
        <w:t>(</w:t>
      </w:r>
      <w:r w:rsidR="009C3E24">
        <w:rPr>
          <w:rFonts w:eastAsia="標楷體" w:hint="eastAsia"/>
          <w:b/>
          <w:color w:val="000000"/>
        </w:rPr>
        <w:t>b</w:t>
      </w:r>
      <w:r w:rsidR="001569DF">
        <w:rPr>
          <w:rFonts w:eastAsia="標楷體" w:hint="eastAsia"/>
          <w:b/>
          <w:color w:val="000000"/>
        </w:rPr>
        <w:t>)</w:t>
      </w:r>
    </w:p>
    <w:p w14:paraId="0DB1C42B" w14:textId="77777777" w:rsidR="00C531FD" w:rsidRPr="0000534B" w:rsidRDefault="00C531FD" w:rsidP="00042DF3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00534B">
        <w:rPr>
          <w:rFonts w:eastAsia="標楷體" w:hAnsi="標楷體"/>
          <w:color w:val="000000"/>
        </w:rPr>
        <w:t>立方體表面積等於邊長平方的</w:t>
      </w:r>
      <w:r w:rsidRPr="0000534B">
        <w:rPr>
          <w:rFonts w:eastAsia="標楷體"/>
          <w:color w:val="000000"/>
        </w:rPr>
        <w:t>6</w:t>
      </w:r>
      <w:r w:rsidRPr="0000534B">
        <w:rPr>
          <w:rFonts w:eastAsia="標楷體" w:hAnsi="標楷體"/>
          <w:color w:val="000000"/>
        </w:rPr>
        <w:t>倍</w:t>
      </w:r>
    </w:p>
    <w:p w14:paraId="77BF5F17" w14:textId="77777777" w:rsidR="00C531FD" w:rsidRDefault="00C531FD" w:rsidP="00C531FD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161"/>
      </w:tblGrid>
      <w:tr w:rsidR="00C531FD" w:rsidRPr="000E17EF" w14:paraId="4DFF510D" w14:textId="77777777" w:rsidTr="001569DF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3AFDB69" w14:textId="77777777" w:rsidR="00C531FD" w:rsidRPr="000E17EF" w:rsidRDefault="00C531FD" w:rsidP="00C531F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0C810DE9" w14:textId="77777777" w:rsidR="00C531FD" w:rsidRPr="000E17EF" w:rsidRDefault="00C531FD" w:rsidP="00C531F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C531FD" w:rsidRPr="000E17EF" w14:paraId="038F944F" w14:textId="77777777" w:rsidTr="001569DF">
        <w:tc>
          <w:tcPr>
            <w:tcW w:w="4361" w:type="dxa"/>
            <w:tcBorders>
              <w:top w:val="single" w:sz="4" w:space="0" w:color="auto"/>
            </w:tcBorders>
          </w:tcPr>
          <w:p w14:paraId="56D53C68" w14:textId="77777777" w:rsidR="00C531FD" w:rsidRDefault="001569DF" w:rsidP="007A62C4">
            <w:pPr>
              <w:numPr>
                <w:ilvl w:val="0"/>
                <w:numId w:val="24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假設原立方體的邊長為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如圖</w:t>
            </w:r>
            <w:r w:rsidR="00D01E59">
              <w:rPr>
                <w:rFonts w:eastAsia="標楷體" w:hint="eastAsia"/>
                <w:color w:val="000000"/>
              </w:rPr>
              <w:t>9.3-6</w:t>
            </w:r>
            <w:r>
              <w:rPr>
                <w:rFonts w:eastAsia="標楷體" w:hint="eastAsia"/>
                <w:color w:val="000000"/>
              </w:rPr>
              <w:t>(</w:t>
            </w:r>
            <w:r w:rsidR="009C3E24"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所示，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則此立方體表面積＝</w:t>
            </w:r>
            <w:smartTag w:uri="urn:schemas-microsoft-com:office:smarttags" w:element="chmetcnv">
              <w:smartTagPr>
                <w:attr w:name="UnitName" w:val="a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AB3">
                <w:rPr>
                  <w:rFonts w:eastAsia="標楷體"/>
                  <w:color w:val="000000"/>
                </w:rPr>
                <w:t>6a</w:t>
              </w:r>
            </w:smartTag>
            <w:r w:rsidRPr="00486AB3">
              <w:rPr>
                <w:rFonts w:eastAsia="標楷體"/>
                <w:color w:val="000000"/>
                <w:vertAlign w:val="superscript"/>
              </w:rPr>
              <w:t>2</w:t>
            </w:r>
          </w:p>
          <w:p w14:paraId="4D7B5612" w14:textId="77777777" w:rsidR="001569DF" w:rsidRDefault="001569DF" w:rsidP="007A62C4">
            <w:pPr>
              <w:numPr>
                <w:ilvl w:val="0"/>
                <w:numId w:val="24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立方體邊長變為</w:t>
            </w:r>
            <w:smartTag w:uri="urn:schemas-microsoft-com:office:smarttags" w:element="chmetcnv">
              <w:smartTagPr>
                <w:attr w:name="UnitName" w:val="a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3a</w:t>
              </w:r>
            </w:smartTag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 w:rsidR="00D01E59">
              <w:rPr>
                <w:rFonts w:eastAsia="標楷體" w:hint="eastAsia"/>
                <w:color w:val="000000"/>
              </w:rPr>
              <w:t>如</w:t>
            </w:r>
            <w:r>
              <w:rPr>
                <w:rFonts w:eastAsia="標楷體" w:hint="eastAsia"/>
                <w:color w:val="000000"/>
              </w:rPr>
              <w:t>圖</w:t>
            </w:r>
            <w:r w:rsidR="00D01E59">
              <w:rPr>
                <w:rFonts w:eastAsia="標楷體" w:hint="eastAsia"/>
                <w:color w:val="000000"/>
              </w:rPr>
              <w:t>9.3-6</w:t>
            </w:r>
            <w:r>
              <w:rPr>
                <w:rFonts w:eastAsia="標楷體" w:hint="eastAsia"/>
                <w:color w:val="000000"/>
              </w:rPr>
              <w:t>(</w:t>
            </w:r>
            <w:r w:rsidR="009C3E24"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所示，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則此立方體表面積＝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a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3a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 w:rsidRPr="001569DF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a"/>
                <w:attr w:name="SourceValue" w:val="5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54</w:t>
              </w:r>
              <w:r w:rsidRPr="00486AB3">
                <w:rPr>
                  <w:rFonts w:eastAsia="標楷體"/>
                  <w:color w:val="000000"/>
                </w:rPr>
                <w:t>a</w:t>
              </w:r>
            </w:smartTag>
            <w:r w:rsidRPr="00486AB3">
              <w:rPr>
                <w:rFonts w:eastAsia="標楷體"/>
                <w:color w:val="000000"/>
                <w:vertAlign w:val="superscript"/>
              </w:rPr>
              <w:t>2</w:t>
            </w:r>
          </w:p>
          <w:p w14:paraId="0FA1C6C9" w14:textId="77777777" w:rsidR="001569DF" w:rsidRDefault="002E2F4B" w:rsidP="007A62C4">
            <w:pPr>
              <w:numPr>
                <w:ilvl w:val="0"/>
                <w:numId w:val="24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圖</w:t>
            </w:r>
            <w:r w:rsidR="00D01E59">
              <w:rPr>
                <w:rFonts w:eastAsia="標楷體" w:hint="eastAsia"/>
                <w:color w:val="000000"/>
              </w:rPr>
              <w:t>9.3-6</w:t>
            </w:r>
            <w:r>
              <w:rPr>
                <w:rFonts w:eastAsia="標楷體" w:hint="eastAsia"/>
                <w:color w:val="000000"/>
              </w:rPr>
              <w:t>(</w:t>
            </w:r>
            <w:r w:rsidR="009C3E24"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立方體表面積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a"/>
                <w:attr w:name="SourceValue" w:val="54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54</w:t>
              </w:r>
              <w:r w:rsidRPr="00486AB3">
                <w:rPr>
                  <w:rFonts w:eastAsia="標楷體"/>
                  <w:color w:val="000000"/>
                </w:rPr>
                <w:t xml:space="preserve"> a</w:t>
              </w:r>
            </w:smartTag>
            <w:r w:rsidRPr="00486AB3">
              <w:rPr>
                <w:rFonts w:eastAsia="標楷體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a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AB3">
                <w:rPr>
                  <w:rFonts w:eastAsia="標楷體"/>
                  <w:color w:val="000000"/>
                </w:rPr>
                <w:t>6a</w:t>
              </w:r>
            </w:smartTag>
            <w:r w:rsidRPr="00486AB3">
              <w:rPr>
                <w:rFonts w:eastAsia="標楷體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×圖</w:t>
            </w:r>
            <w:r w:rsidR="00D01E59">
              <w:rPr>
                <w:rFonts w:eastAsia="標楷體" w:hint="eastAsia"/>
                <w:color w:val="000000"/>
              </w:rPr>
              <w:t>9.3-6</w:t>
            </w:r>
            <w:r>
              <w:rPr>
                <w:rFonts w:eastAsia="標楷體" w:hint="eastAsia"/>
                <w:color w:val="000000"/>
              </w:rPr>
              <w:t>(</w:t>
            </w:r>
            <w:r w:rsidR="009C3E24"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立方體表面積</w:t>
            </w:r>
          </w:p>
          <w:p w14:paraId="4C53C31E" w14:textId="77777777" w:rsidR="002E2F4B" w:rsidRPr="000E17EF" w:rsidRDefault="002E2F4B" w:rsidP="007A62C4">
            <w:pPr>
              <w:numPr>
                <w:ilvl w:val="0"/>
                <w:numId w:val="24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所以表面積變為原來的</w:t>
            </w:r>
            <w:r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倍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44713548" w14:textId="77777777" w:rsidR="00C531FD" w:rsidRDefault="002E2F4B" w:rsidP="002E2F4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假設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 w:rsidR="00C531FD" w:rsidRPr="0000534B">
              <w:rPr>
                <w:rFonts w:eastAsia="標楷體" w:hAnsi="標楷體"/>
                <w:color w:val="000000"/>
              </w:rPr>
              <w:t>立方體表面積等於邊長平方的</w:t>
            </w:r>
            <w:r w:rsidR="00C531FD" w:rsidRPr="0000534B">
              <w:rPr>
                <w:rFonts w:eastAsia="標楷體"/>
                <w:color w:val="000000"/>
              </w:rPr>
              <w:t>6</w:t>
            </w:r>
            <w:r w:rsidR="00C531FD" w:rsidRPr="0000534B">
              <w:rPr>
                <w:rFonts w:eastAsia="標楷體" w:hAnsi="標楷體"/>
                <w:color w:val="000000"/>
              </w:rPr>
              <w:t>倍</w:t>
            </w:r>
            <w:r w:rsidR="00C531FD"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</w:p>
          <w:p w14:paraId="4615EDC3" w14:textId="77777777" w:rsidR="002E2F4B" w:rsidRDefault="002E2F4B" w:rsidP="002E2F4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Ansi="標楷體" w:hint="eastAsia"/>
                <w:color w:val="000000"/>
              </w:rPr>
              <w:t>假設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已知</w:t>
            </w:r>
            <w:r w:rsidRPr="0000534B">
              <w:rPr>
                <w:rFonts w:eastAsia="標楷體" w:hAnsi="標楷體" w:hint="eastAsia"/>
                <w:color w:val="000000"/>
              </w:rPr>
              <w:t>一立方體的邊長</w:t>
            </w:r>
            <w:r>
              <w:rPr>
                <w:rFonts w:eastAsia="標楷體" w:hAnsi="標楷體" w:hint="eastAsia"/>
                <w:color w:val="000000"/>
              </w:rPr>
              <w:t>變為原來的</w:t>
            </w:r>
            <w:r>
              <w:rPr>
                <w:rFonts w:eastAsia="標楷體" w:hAnsi="標楷體" w:hint="eastAsia"/>
                <w:color w:val="000000"/>
              </w:rPr>
              <w:t>3</w:t>
            </w:r>
            <w:r>
              <w:rPr>
                <w:rFonts w:eastAsia="標楷體" w:hAnsi="標楷體" w:hint="eastAsia"/>
                <w:color w:val="000000"/>
              </w:rPr>
              <w:t>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00534B">
              <w:rPr>
                <w:rFonts w:eastAsia="標楷體" w:hAnsi="標楷體"/>
                <w:color w:val="000000"/>
              </w:rPr>
              <w:t>立方體表面積等於邊長平方的</w:t>
            </w:r>
            <w:r w:rsidRPr="0000534B">
              <w:rPr>
                <w:rFonts w:eastAsia="標楷體"/>
                <w:color w:val="000000"/>
              </w:rPr>
              <w:t>6</w:t>
            </w:r>
            <w:r w:rsidRPr="0000534B">
              <w:rPr>
                <w:rFonts w:eastAsia="標楷體" w:hAnsi="標楷體"/>
                <w:color w:val="000000"/>
              </w:rPr>
              <w:t>倍</w:t>
            </w:r>
          </w:p>
          <w:p w14:paraId="524F2D2D" w14:textId="77777777" w:rsidR="002E2F4B" w:rsidRDefault="002E2F4B" w:rsidP="002E2F4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圖</w:t>
            </w:r>
            <w:r w:rsidR="00D01E59">
              <w:rPr>
                <w:rFonts w:eastAsia="標楷體" w:hint="eastAsia"/>
                <w:color w:val="000000"/>
              </w:rPr>
              <w:t>9.3-6</w:t>
            </w:r>
            <w:r>
              <w:rPr>
                <w:rFonts w:eastAsia="標楷體" w:hint="eastAsia"/>
                <w:color w:val="000000"/>
              </w:rPr>
              <w:t>(</w:t>
            </w:r>
            <w:r w:rsidR="009C3E24"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立方體表面積＝</w:t>
            </w:r>
            <w:smartTag w:uri="urn:schemas-microsoft-com:office:smarttags" w:element="chmetcnv">
              <w:smartTagPr>
                <w:attr w:name="UnitName" w:val="a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AB3">
                <w:rPr>
                  <w:rFonts w:eastAsia="標楷體"/>
                  <w:color w:val="000000"/>
                </w:rPr>
                <w:t>6a</w:t>
              </w:r>
            </w:smartTag>
            <w:r w:rsidRPr="00486AB3">
              <w:rPr>
                <w:rFonts w:eastAsia="標楷體"/>
                <w:color w:val="000000"/>
                <w:vertAlign w:val="superscript"/>
              </w:rPr>
              <w:t>2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 w:rsidR="00D01E59">
              <w:rPr>
                <w:rFonts w:eastAsia="標楷體" w:hAnsi="標楷體" w:hint="eastAsia"/>
                <w:color w:val="000000"/>
              </w:rPr>
              <w:t xml:space="preserve"> </w:t>
            </w:r>
            <w:r w:rsidR="00D01E59"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圖</w:t>
            </w:r>
            <w:r w:rsidR="00D01E59">
              <w:rPr>
                <w:rFonts w:eastAsia="標楷體" w:hint="eastAsia"/>
                <w:color w:val="000000"/>
              </w:rPr>
              <w:t>9.3-6</w:t>
            </w:r>
            <w:r>
              <w:rPr>
                <w:rFonts w:eastAsia="標楷體" w:hint="eastAsia"/>
                <w:color w:val="000000"/>
              </w:rPr>
              <w:t>(</w:t>
            </w:r>
            <w:r w:rsidR="009C3E24"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立方體表面積＝</w:t>
            </w:r>
            <w:smartTag w:uri="urn:schemas-microsoft-com:office:smarttags" w:element="chmetcnv">
              <w:smartTagPr>
                <w:attr w:name="UnitName" w:val="a"/>
                <w:attr w:name="SourceValue" w:val="54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54</w:t>
              </w:r>
              <w:r w:rsidRPr="00486AB3">
                <w:rPr>
                  <w:rFonts w:eastAsia="標楷體"/>
                  <w:color w:val="000000"/>
                </w:rPr>
                <w:t xml:space="preserve"> a</w:t>
              </w:r>
            </w:smartTag>
            <w:r w:rsidRPr="00486AB3">
              <w:rPr>
                <w:rFonts w:eastAsia="標楷體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</w:p>
          <w:p w14:paraId="4285014C" w14:textId="77777777" w:rsidR="002E2F4B" w:rsidRPr="002E2F4B" w:rsidRDefault="002E2F4B" w:rsidP="002E2F4B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  <w:vertAlign w:val="superscript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>
              <w:rPr>
                <w:rFonts w:eastAsia="標楷體" w:hAnsi="標楷體" w:hint="eastAsia"/>
                <w:color w:val="000000"/>
              </w:rPr>
              <w:t>已證</w:t>
            </w:r>
          </w:p>
        </w:tc>
      </w:tr>
    </w:tbl>
    <w:p w14:paraId="36394A0E" w14:textId="77777777" w:rsidR="00C531FD" w:rsidRDefault="00C531FD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4EDACD22" w14:textId="77777777" w:rsidR="002E2F4B" w:rsidRDefault="002E2F4B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3AFC6738" w14:textId="77777777" w:rsidR="002E2F4B" w:rsidRDefault="002E2F4B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0010AF55" w14:textId="77777777" w:rsidR="002E2F4B" w:rsidRPr="00C531FD" w:rsidRDefault="002E2F4B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1B22F725" w14:textId="77777777" w:rsidR="00386C1E" w:rsidRPr="00486AB3" w:rsidRDefault="0000534B" w:rsidP="00F5464D">
      <w:pPr>
        <w:jc w:val="both"/>
        <w:outlineLvl w:val="1"/>
        <w:rPr>
          <w:rFonts w:eastAsia="標楷體"/>
          <w:b/>
          <w:color w:val="000000"/>
        </w:rPr>
      </w:pPr>
      <w:bookmarkStart w:id="90" w:name="_Toc377670320"/>
      <w:r w:rsidRPr="00486AB3">
        <w:rPr>
          <w:rFonts w:eastAsia="標楷體" w:hAnsi="標楷體"/>
          <w:b/>
          <w:color w:val="000000"/>
        </w:rPr>
        <w:t>定理</w:t>
      </w:r>
      <w:r w:rsidRPr="00486AB3">
        <w:rPr>
          <w:rFonts w:eastAsia="標楷體"/>
          <w:b/>
          <w:color w:val="000000"/>
        </w:rPr>
        <w:t xml:space="preserve"> 9.3-2 </w:t>
      </w:r>
      <w:r w:rsidRPr="00486AB3">
        <w:rPr>
          <w:rFonts w:eastAsia="標楷體" w:hAnsi="標楷體"/>
          <w:b/>
          <w:color w:val="000000"/>
        </w:rPr>
        <w:t>立方體體積定理</w:t>
      </w:r>
      <w:bookmarkEnd w:id="90"/>
    </w:p>
    <w:p w14:paraId="277000D0" w14:textId="77777777" w:rsidR="00386C1E" w:rsidRPr="00486AB3" w:rsidRDefault="004605F9" w:rsidP="00486AB3">
      <w:pPr>
        <w:spacing w:beforeLines="50" w:before="180"/>
        <w:ind w:leftChars="225" w:left="540"/>
        <w:jc w:val="both"/>
        <w:rPr>
          <w:rFonts w:eastAsia="標楷體"/>
          <w:b/>
          <w:color w:val="000000"/>
        </w:rPr>
      </w:pPr>
      <w:r>
        <w:rPr>
          <w:noProof/>
        </w:rPr>
        <w:pict w14:anchorId="138E6CA7">
          <v:shape id="_x0000_s3550" type="#_x0000_t75" style="position:absolute;left:0;text-align:left;margin-left:154pt;margin-top:15.65pt;width:135.75pt;height:159.25pt;z-index:-91">
            <v:imagedata r:id="rId1730" o:title=""/>
          </v:shape>
        </w:pict>
      </w:r>
      <w:r w:rsidR="00386C1E" w:rsidRPr="00486AB3">
        <w:rPr>
          <w:rFonts w:eastAsia="標楷體" w:hAnsi="標楷體"/>
          <w:b/>
          <w:color w:val="000000"/>
        </w:rPr>
        <w:t>立方體體積等</w:t>
      </w:r>
      <w:r w:rsidR="00486AB3">
        <w:rPr>
          <w:rFonts w:eastAsia="標楷體" w:hAnsi="標楷體" w:hint="eastAsia"/>
          <w:b/>
          <w:color w:val="000000"/>
        </w:rPr>
        <w:t>於</w:t>
      </w:r>
      <w:r w:rsidR="00386C1E" w:rsidRPr="00486AB3">
        <w:rPr>
          <w:rFonts w:eastAsia="標楷體" w:hAnsi="標楷體"/>
          <w:b/>
          <w:color w:val="000000"/>
        </w:rPr>
        <w:t>邊長的立方。</w:t>
      </w:r>
    </w:p>
    <w:p w14:paraId="0EDBFFC9" w14:textId="77777777" w:rsidR="00220923" w:rsidRDefault="00220923" w:rsidP="00386C1E">
      <w:pPr>
        <w:ind w:leftChars="225" w:left="540"/>
        <w:jc w:val="both"/>
        <w:rPr>
          <w:rFonts w:eastAsia="標楷體" w:hint="eastAsia"/>
          <w:b/>
          <w:color w:val="000000"/>
        </w:rPr>
      </w:pPr>
    </w:p>
    <w:p w14:paraId="28F07BCA" w14:textId="77777777" w:rsidR="005F5411" w:rsidRDefault="004605F9" w:rsidP="00386C1E">
      <w:pPr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noProof/>
          <w:color w:val="000000"/>
        </w:rPr>
        <w:pict w14:anchorId="59EAFB8A">
          <v:shape id="_x0000_s4067" type="#_x0000_t202" style="position:absolute;left:0;text-align:left;margin-left:270.7pt;margin-top:12.4pt;width:19.05pt;height:24.45pt;z-index:-3" stroked="f">
            <v:textbox>
              <w:txbxContent>
                <w:p w14:paraId="6FD9BF74" w14:textId="77777777" w:rsidR="004605F9" w:rsidRDefault="004605F9" w:rsidP="004605F9"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shape>
        </w:pict>
      </w:r>
    </w:p>
    <w:p w14:paraId="2CC9CFF2" w14:textId="77777777" w:rsidR="005F5411" w:rsidRDefault="005F5411" w:rsidP="00386C1E">
      <w:pPr>
        <w:ind w:leftChars="225" w:left="540"/>
        <w:jc w:val="both"/>
        <w:rPr>
          <w:rFonts w:eastAsia="標楷體" w:hint="eastAsia"/>
          <w:b/>
          <w:color w:val="000000"/>
        </w:rPr>
      </w:pPr>
    </w:p>
    <w:p w14:paraId="553B4F67" w14:textId="77777777" w:rsidR="005F5411" w:rsidRDefault="005F5411" w:rsidP="00386C1E">
      <w:pPr>
        <w:ind w:leftChars="225" w:left="540"/>
        <w:jc w:val="both"/>
        <w:rPr>
          <w:rFonts w:eastAsia="標楷體" w:hint="eastAsia"/>
          <w:b/>
          <w:color w:val="000000"/>
        </w:rPr>
      </w:pPr>
    </w:p>
    <w:p w14:paraId="5F62101D" w14:textId="77777777" w:rsidR="005F5411" w:rsidRPr="004605F9" w:rsidRDefault="005F5411" w:rsidP="00386C1E">
      <w:pPr>
        <w:ind w:leftChars="225" w:left="540"/>
        <w:jc w:val="both"/>
        <w:rPr>
          <w:rFonts w:eastAsia="標楷體" w:hint="eastAsia"/>
          <w:b/>
          <w:color w:val="000000"/>
        </w:rPr>
      </w:pPr>
    </w:p>
    <w:p w14:paraId="5010FF60" w14:textId="77777777" w:rsidR="005F5411" w:rsidRDefault="004605F9" w:rsidP="00386C1E">
      <w:pPr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noProof/>
          <w:color w:val="000000"/>
        </w:rPr>
        <w:pict w14:anchorId="26C0B1CE">
          <v:shape id="_x0000_s4068" type="#_x0000_t202" style="position:absolute;left:0;text-align:left;margin-left:258.4pt;margin-top:11.7pt;width:19.05pt;height:24.45pt;z-index:-2" stroked="f">
            <v:textbox>
              <w:txbxContent>
                <w:p w14:paraId="0A0EB0B9" w14:textId="77777777" w:rsidR="004605F9" w:rsidRDefault="004605F9" w:rsidP="004605F9"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shape>
        </w:pict>
      </w:r>
    </w:p>
    <w:p w14:paraId="3721F3B9" w14:textId="77777777" w:rsidR="005F5411" w:rsidRDefault="005F5411" w:rsidP="00386C1E">
      <w:pPr>
        <w:ind w:leftChars="225" w:left="540"/>
        <w:jc w:val="both"/>
        <w:rPr>
          <w:rFonts w:eastAsia="標楷體" w:hint="eastAsia"/>
          <w:b/>
          <w:color w:val="000000"/>
        </w:rPr>
      </w:pPr>
    </w:p>
    <w:p w14:paraId="2C8FBEA0" w14:textId="77777777" w:rsidR="005F5411" w:rsidRDefault="004605F9" w:rsidP="00386C1E">
      <w:pPr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noProof/>
          <w:color w:val="000000"/>
        </w:rPr>
        <w:pict w14:anchorId="4971E90D">
          <v:shape id="_x0000_s4066" type="#_x0000_t202" style="position:absolute;left:0;text-align:left;margin-left:197.3pt;margin-top:5.6pt;width:19.05pt;height:24.45pt;z-index:-4" stroked="f">
            <v:textbox>
              <w:txbxContent>
                <w:p w14:paraId="06DD912C" w14:textId="77777777" w:rsidR="004605F9" w:rsidRDefault="004605F9">
                  <w:r>
                    <w:rPr>
                      <w:rFonts w:hint="eastAsia"/>
                    </w:rPr>
                    <w:t>a</w:t>
                  </w:r>
                </w:p>
              </w:txbxContent>
            </v:textbox>
          </v:shape>
        </w:pict>
      </w:r>
    </w:p>
    <w:p w14:paraId="2190BF5E" w14:textId="77777777" w:rsidR="005F5411" w:rsidRDefault="005F5411" w:rsidP="00386C1E">
      <w:pPr>
        <w:ind w:leftChars="225" w:left="540"/>
        <w:jc w:val="both"/>
        <w:rPr>
          <w:rFonts w:eastAsia="標楷體" w:hint="eastAsia"/>
          <w:b/>
          <w:color w:val="000000"/>
        </w:rPr>
      </w:pPr>
    </w:p>
    <w:p w14:paraId="490A3850" w14:textId="77777777" w:rsidR="00F845FC" w:rsidRPr="00486AB3" w:rsidRDefault="00F845FC" w:rsidP="00F845FC">
      <w:pPr>
        <w:ind w:leftChars="225" w:left="540"/>
        <w:jc w:val="center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D01E59">
        <w:rPr>
          <w:rFonts w:eastAsia="標楷體" w:hint="eastAsia"/>
          <w:b/>
          <w:color w:val="000000"/>
        </w:rPr>
        <w:t>9.3-7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立方體透視圖</w:t>
      </w:r>
    </w:p>
    <w:p w14:paraId="281F33A0" w14:textId="77777777" w:rsidR="00220923" w:rsidRPr="00486AB3" w:rsidRDefault="00220923" w:rsidP="00220923">
      <w:pPr>
        <w:jc w:val="both"/>
        <w:rPr>
          <w:rFonts w:eastAsia="標楷體" w:hint="eastAsia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已知：</w:t>
      </w:r>
      <w:r w:rsidR="009C3E24">
        <w:rPr>
          <w:rFonts w:eastAsia="標楷體" w:hint="eastAsia"/>
          <w:color w:val="000000"/>
        </w:rPr>
        <w:t>如圖</w:t>
      </w:r>
      <w:r w:rsidR="009C3E24">
        <w:rPr>
          <w:rFonts w:eastAsia="標楷體" w:hint="eastAsia"/>
          <w:color w:val="000000"/>
        </w:rPr>
        <w:t>9.3-7</w:t>
      </w:r>
      <w:r w:rsidR="009C3E24">
        <w:rPr>
          <w:rFonts w:eastAsia="標楷體" w:hint="eastAsia"/>
          <w:color w:val="000000"/>
        </w:rPr>
        <w:t>，</w:t>
      </w:r>
      <w:r w:rsidR="00C0177F" w:rsidRPr="00486AB3">
        <w:rPr>
          <w:rFonts w:eastAsia="標楷體" w:hAnsi="標楷體"/>
          <w:color w:val="000000"/>
        </w:rPr>
        <w:t>立方體之邊長為</w:t>
      </w:r>
      <w:r w:rsidR="00C0177F" w:rsidRPr="00486AB3">
        <w:rPr>
          <w:rFonts w:eastAsia="標楷體"/>
          <w:color w:val="000000"/>
        </w:rPr>
        <w:t>a</w:t>
      </w:r>
      <w:r w:rsidR="009C3E24">
        <w:rPr>
          <w:rFonts w:eastAsia="標楷體"/>
          <w:color w:val="000000"/>
        </w:rPr>
        <w:t>。</w:t>
      </w:r>
    </w:p>
    <w:p w14:paraId="500C3D71" w14:textId="77777777" w:rsidR="00220923" w:rsidRDefault="005C232D" w:rsidP="00220923">
      <w:pPr>
        <w:jc w:val="both"/>
        <w:rPr>
          <w:rFonts w:eastAsia="標楷體" w:hint="eastAsia"/>
          <w:color w:val="000000"/>
          <w:vertAlign w:val="superscript"/>
        </w:rPr>
      </w:pPr>
      <w:r>
        <w:rPr>
          <w:noProof/>
        </w:rPr>
        <w:pict w14:anchorId="320680EC">
          <v:shape id="_x0000_s3588" type="#_x0000_t75" style="position:absolute;left:0;text-align:left;margin-left:153.75pt;margin-top:6.75pt;width:136pt;height:169.5pt;z-index:283">
            <v:imagedata r:id="rId1740" o:title=""/>
          </v:shape>
        </w:pict>
      </w:r>
      <w:r w:rsidR="00220923" w:rsidRPr="00486AB3">
        <w:rPr>
          <w:rFonts w:eastAsia="標楷體" w:hAnsi="標楷體"/>
          <w:b/>
          <w:color w:val="000000"/>
        </w:rPr>
        <w:t>求證：</w:t>
      </w:r>
      <w:r w:rsidR="00C0177F" w:rsidRPr="00486AB3">
        <w:rPr>
          <w:rFonts w:eastAsia="標楷體" w:hAnsi="標楷體"/>
          <w:color w:val="000000"/>
        </w:rPr>
        <w:t>立方體之體</w:t>
      </w:r>
      <w:r w:rsidR="00C0177F" w:rsidRPr="001F529D">
        <w:rPr>
          <w:rFonts w:ascii="標楷體" w:eastAsia="標楷體" w:hAnsi="標楷體"/>
          <w:color w:val="000000"/>
        </w:rPr>
        <w:t>積</w:t>
      </w:r>
      <w:r w:rsidR="001F529D">
        <w:rPr>
          <w:rFonts w:ascii="標楷體" w:eastAsia="標楷體" w:hAnsi="標楷體" w:hint="eastAsia"/>
          <w:color w:val="000000"/>
        </w:rPr>
        <w:t>＝</w:t>
      </w:r>
      <w:r w:rsidR="00C0177F" w:rsidRPr="00486AB3">
        <w:rPr>
          <w:rFonts w:eastAsia="標楷體"/>
          <w:color w:val="000000"/>
        </w:rPr>
        <w:t>a</w:t>
      </w:r>
      <w:r w:rsidR="00C0177F" w:rsidRPr="00486AB3">
        <w:rPr>
          <w:rFonts w:eastAsia="標楷體"/>
          <w:color w:val="000000"/>
          <w:vertAlign w:val="superscript"/>
        </w:rPr>
        <w:t>3</w:t>
      </w:r>
    </w:p>
    <w:p w14:paraId="009DFA5C" w14:textId="77777777" w:rsidR="00303EB7" w:rsidRDefault="00303EB7" w:rsidP="00220923">
      <w:pPr>
        <w:jc w:val="both"/>
        <w:rPr>
          <w:rFonts w:eastAsia="標楷體" w:hint="eastAsia"/>
          <w:color w:val="000000"/>
          <w:vertAlign w:val="superscript"/>
        </w:rPr>
      </w:pPr>
    </w:p>
    <w:p w14:paraId="479A5AE3" w14:textId="77777777" w:rsidR="00F264D1" w:rsidRDefault="00F264D1" w:rsidP="00220923">
      <w:pPr>
        <w:jc w:val="both"/>
        <w:rPr>
          <w:rFonts w:eastAsia="標楷體" w:hint="eastAsia"/>
          <w:color w:val="000000"/>
          <w:vertAlign w:val="superscript"/>
        </w:rPr>
      </w:pPr>
    </w:p>
    <w:p w14:paraId="079D8A8A" w14:textId="77777777" w:rsidR="00F264D1" w:rsidRDefault="00F264D1" w:rsidP="00220923">
      <w:pPr>
        <w:jc w:val="both"/>
        <w:rPr>
          <w:rFonts w:eastAsia="標楷體" w:hint="eastAsia"/>
          <w:color w:val="000000"/>
          <w:vertAlign w:val="superscript"/>
        </w:rPr>
      </w:pPr>
    </w:p>
    <w:p w14:paraId="41D8876E" w14:textId="77777777" w:rsidR="00F264D1" w:rsidRDefault="00F264D1" w:rsidP="00220923">
      <w:pPr>
        <w:jc w:val="both"/>
        <w:rPr>
          <w:rFonts w:eastAsia="標楷體" w:hint="eastAsia"/>
          <w:color w:val="000000"/>
          <w:vertAlign w:val="superscript"/>
        </w:rPr>
      </w:pPr>
    </w:p>
    <w:p w14:paraId="2AD062C0" w14:textId="77777777" w:rsidR="00F845FC" w:rsidRDefault="00F845FC" w:rsidP="00220923">
      <w:pPr>
        <w:jc w:val="both"/>
        <w:rPr>
          <w:rFonts w:eastAsia="標楷體" w:hint="eastAsia"/>
          <w:color w:val="000000"/>
          <w:vertAlign w:val="superscript"/>
        </w:rPr>
      </w:pPr>
    </w:p>
    <w:p w14:paraId="176926C9" w14:textId="77777777" w:rsidR="00F845FC" w:rsidRDefault="00F845FC" w:rsidP="00220923">
      <w:pPr>
        <w:jc w:val="both"/>
        <w:rPr>
          <w:rFonts w:eastAsia="標楷體" w:hint="eastAsia"/>
          <w:color w:val="000000"/>
          <w:vertAlign w:val="superscript"/>
        </w:rPr>
      </w:pPr>
    </w:p>
    <w:p w14:paraId="3801A7FD" w14:textId="77777777" w:rsidR="00F845FC" w:rsidRDefault="00F845FC" w:rsidP="00220923">
      <w:pPr>
        <w:jc w:val="both"/>
        <w:rPr>
          <w:rFonts w:eastAsia="標楷體" w:hint="eastAsia"/>
          <w:color w:val="000000"/>
          <w:vertAlign w:val="superscript"/>
        </w:rPr>
      </w:pPr>
    </w:p>
    <w:p w14:paraId="32966CE1" w14:textId="77777777" w:rsidR="00F845FC" w:rsidRDefault="00F845FC" w:rsidP="00220923">
      <w:pPr>
        <w:jc w:val="both"/>
        <w:rPr>
          <w:rFonts w:eastAsia="標楷體" w:hint="eastAsia"/>
          <w:color w:val="000000"/>
        </w:rPr>
      </w:pPr>
    </w:p>
    <w:p w14:paraId="4FDBB0A8" w14:textId="77777777" w:rsidR="00F264D1" w:rsidRDefault="00F264D1" w:rsidP="00220923">
      <w:pPr>
        <w:jc w:val="both"/>
        <w:rPr>
          <w:rFonts w:eastAsia="標楷體" w:hint="eastAsia"/>
          <w:color w:val="000000"/>
        </w:rPr>
      </w:pPr>
    </w:p>
    <w:p w14:paraId="3A14EA5C" w14:textId="77777777" w:rsidR="00F264D1" w:rsidRPr="00486AB3" w:rsidRDefault="00F264D1" w:rsidP="00303EB7">
      <w:pPr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</w:t>
      </w:r>
      <w:r w:rsidR="00D01E59">
        <w:rPr>
          <w:rFonts w:eastAsia="標楷體" w:hint="eastAsia"/>
          <w:b/>
          <w:color w:val="000000"/>
        </w:rPr>
        <w:t>8</w:t>
      </w:r>
    </w:p>
    <w:p w14:paraId="4F6F9048" w14:textId="77777777" w:rsidR="00220923" w:rsidRPr="001C4501" w:rsidRDefault="00495B7D" w:rsidP="008E7DE0">
      <w:pPr>
        <w:spacing w:beforeLines="50" w:before="180"/>
        <w:ind w:left="541" w:hangingChars="225" w:hanging="541"/>
        <w:jc w:val="both"/>
        <w:rPr>
          <w:rFonts w:eastAsia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想</w:t>
      </w:r>
      <w:r w:rsidR="00220923" w:rsidRPr="00486AB3">
        <w:rPr>
          <w:rFonts w:eastAsia="標楷體" w:hAnsi="標楷體"/>
          <w:b/>
          <w:color w:val="000000"/>
        </w:rPr>
        <w:t>法：</w:t>
      </w:r>
      <w:r w:rsidR="001C4501" w:rsidRPr="001C4501">
        <w:rPr>
          <w:rFonts w:eastAsia="標楷體" w:hAnsi="標楷體" w:hint="eastAsia"/>
          <w:color w:val="000000"/>
        </w:rPr>
        <w:t>將邊長為</w:t>
      </w:r>
      <w:r w:rsidR="001C4501" w:rsidRPr="001C4501">
        <w:rPr>
          <w:rFonts w:eastAsia="標楷體" w:hAnsi="標楷體" w:hint="eastAsia"/>
          <w:color w:val="000000"/>
        </w:rPr>
        <w:t>a</w:t>
      </w:r>
      <w:r w:rsidR="001C4501" w:rsidRPr="001C4501">
        <w:rPr>
          <w:rFonts w:eastAsia="標楷體" w:hAnsi="標楷體" w:hint="eastAsia"/>
          <w:color w:val="000000"/>
        </w:rPr>
        <w:t>之立方體切割成邊長為單位長的立方體</w:t>
      </w:r>
    </w:p>
    <w:p w14:paraId="05FEF13A" w14:textId="77777777" w:rsidR="00220923" w:rsidRPr="00486AB3" w:rsidRDefault="00220923" w:rsidP="00220923">
      <w:pPr>
        <w:jc w:val="both"/>
        <w:rPr>
          <w:rFonts w:eastAsia="標楷體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019"/>
      </w:tblGrid>
      <w:tr w:rsidR="00220923" w:rsidRPr="00486AB3" w14:paraId="37ECA014" w14:textId="77777777" w:rsidTr="008E7DE0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078F419" w14:textId="77777777" w:rsidR="00220923" w:rsidRPr="00486AB3" w:rsidRDefault="00220923" w:rsidP="005C232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5B391522" w14:textId="77777777" w:rsidR="00220923" w:rsidRPr="00486AB3" w:rsidRDefault="00220923" w:rsidP="005C232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20923" w:rsidRPr="00486AB3" w14:paraId="007B2948" w14:textId="77777777" w:rsidTr="008E7DE0">
        <w:tc>
          <w:tcPr>
            <w:tcW w:w="4679" w:type="dxa"/>
            <w:tcBorders>
              <w:top w:val="single" w:sz="4" w:space="0" w:color="auto"/>
            </w:tcBorders>
          </w:tcPr>
          <w:p w14:paraId="0BC5FA3B" w14:textId="77777777" w:rsidR="00220923" w:rsidRDefault="001C4501" w:rsidP="007A62C4">
            <w:pPr>
              <w:numPr>
                <w:ilvl w:val="0"/>
                <w:numId w:val="77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將立方體的的每邊都切割成</w:t>
            </w:r>
            <w:r>
              <w:rPr>
                <w:rFonts w:eastAsia="標楷體" w:hint="eastAsia"/>
                <w:color w:val="000000"/>
              </w:rPr>
              <w:t>a</w:t>
            </w:r>
            <w:r w:rsidR="00D01E59">
              <w:rPr>
                <w:rFonts w:eastAsia="標楷體" w:hint="eastAsia"/>
                <w:color w:val="000000"/>
              </w:rPr>
              <w:t>等份，則每一等份皆為單位長，如</w:t>
            </w:r>
            <w:r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9.3-</w:t>
            </w:r>
            <w:r w:rsidR="00D01E59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；因此共可切割成</w:t>
            </w:r>
            <w:r w:rsidRPr="00486AB3">
              <w:rPr>
                <w:rFonts w:eastAsia="標楷體"/>
                <w:color w:val="000000"/>
              </w:rPr>
              <w:t>a</w:t>
            </w:r>
            <w:r w:rsidRPr="00486AB3">
              <w:rPr>
                <w:rFonts w:eastAsia="標楷體"/>
                <w:color w:val="000000"/>
                <w:vertAlign w:val="superscript"/>
              </w:rPr>
              <w:t>3</w:t>
            </w:r>
            <w:r>
              <w:rPr>
                <w:rFonts w:eastAsia="標楷體" w:hint="eastAsia"/>
                <w:color w:val="000000"/>
              </w:rPr>
              <w:t>個</w:t>
            </w:r>
            <w:r w:rsidR="008E7DE0">
              <w:rPr>
                <w:rFonts w:eastAsia="標楷體" w:hint="eastAsia"/>
                <w:color w:val="000000"/>
              </w:rPr>
              <w:t>單位體積</w:t>
            </w:r>
          </w:p>
          <w:p w14:paraId="451D708A" w14:textId="77777777" w:rsidR="005C232D" w:rsidRPr="00486AB3" w:rsidRDefault="005C232D" w:rsidP="007A62C4">
            <w:pPr>
              <w:numPr>
                <w:ilvl w:val="0"/>
                <w:numId w:val="77"/>
              </w:num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立方體之體</w:t>
            </w:r>
            <w:r w:rsidRPr="001F529D">
              <w:rPr>
                <w:rFonts w:ascii="標楷體" w:eastAsia="標楷體" w:hAnsi="標楷體"/>
                <w:color w:val="000000"/>
              </w:rPr>
              <w:t>積</w:t>
            </w:r>
            <w:r>
              <w:rPr>
                <w:rFonts w:ascii="標楷體" w:eastAsia="標楷體" w:hAnsi="標楷體" w:hint="eastAsia"/>
                <w:color w:val="000000"/>
              </w:rPr>
              <w:t>為此</w:t>
            </w:r>
            <w:r w:rsidRPr="00486AB3">
              <w:rPr>
                <w:rFonts w:eastAsia="標楷體"/>
                <w:color w:val="000000"/>
              </w:rPr>
              <w:t>a</w:t>
            </w:r>
            <w:r w:rsidRPr="00486AB3">
              <w:rPr>
                <w:rFonts w:eastAsia="標楷體"/>
                <w:color w:val="000000"/>
                <w:vertAlign w:val="superscript"/>
              </w:rPr>
              <w:t>3</w:t>
            </w:r>
            <w:r>
              <w:rPr>
                <w:rFonts w:eastAsia="標楷體" w:hint="eastAsia"/>
                <w:color w:val="000000"/>
              </w:rPr>
              <w:t>個</w:t>
            </w:r>
            <w:r w:rsidR="008E7DE0">
              <w:rPr>
                <w:rFonts w:eastAsia="標楷體" w:hint="eastAsia"/>
                <w:color w:val="000000"/>
              </w:rPr>
              <w:t>單位體積</w:t>
            </w:r>
            <w:r>
              <w:rPr>
                <w:rFonts w:eastAsia="標楷體" w:hint="eastAsia"/>
                <w:color w:val="000000"/>
              </w:rPr>
              <w:t>之和</w:t>
            </w:r>
            <w:r>
              <w:rPr>
                <w:rFonts w:eastAsia="標楷體"/>
                <w:color w:val="000000"/>
              </w:rPr>
              <w:br/>
            </w:r>
            <w:r w:rsidRPr="00486AB3">
              <w:rPr>
                <w:rFonts w:eastAsia="標楷體" w:hAnsi="標楷體"/>
                <w:color w:val="000000"/>
              </w:rPr>
              <w:t>∴</w:t>
            </w:r>
            <w:r w:rsidRPr="00486AB3">
              <w:rPr>
                <w:rFonts w:eastAsia="標楷體"/>
                <w:color w:val="000000"/>
              </w:rPr>
              <w:t xml:space="preserve"> </w:t>
            </w:r>
            <w:r w:rsidRPr="00486AB3">
              <w:rPr>
                <w:rFonts w:eastAsia="標楷體" w:hAnsi="標楷體"/>
                <w:color w:val="000000"/>
              </w:rPr>
              <w:t>立方體</w:t>
            </w:r>
            <w:r>
              <w:rPr>
                <w:rFonts w:eastAsia="標楷體" w:hAnsi="標楷體" w:hint="eastAsia"/>
                <w:color w:val="000000"/>
              </w:rPr>
              <w:t>之體</w:t>
            </w:r>
            <w:r w:rsidRPr="00486AB3">
              <w:rPr>
                <w:rFonts w:eastAsia="標楷體" w:hAnsi="標楷體"/>
                <w:color w:val="000000"/>
              </w:rPr>
              <w:t>積＝</w:t>
            </w:r>
            <w:r w:rsidRPr="00486AB3">
              <w:rPr>
                <w:rFonts w:eastAsia="標楷體"/>
                <w:color w:val="000000"/>
              </w:rPr>
              <w:t>a</w:t>
            </w:r>
            <w:r w:rsidRPr="00486AB3">
              <w:rPr>
                <w:rFonts w:eastAsia="標楷體"/>
                <w:color w:val="000000"/>
                <w:vertAlign w:val="superscript"/>
              </w:rPr>
              <w:t>3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15734670" w14:textId="77777777" w:rsidR="00220923" w:rsidRDefault="005C232D" w:rsidP="005C232D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已知</w:t>
            </w:r>
            <w:r w:rsidRPr="00486AB3">
              <w:rPr>
                <w:rFonts w:eastAsia="標楷體" w:hAnsi="標楷體"/>
                <w:color w:val="000000"/>
              </w:rPr>
              <w:t>立方體之邊長為</w:t>
            </w:r>
            <w:r w:rsidRPr="00486AB3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0261E42C" w14:textId="77777777" w:rsidR="005C232D" w:rsidRPr="00486AB3" w:rsidRDefault="005C232D" w:rsidP="008E7DE0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邊長為單位長的立方體體積為單位體積</w:t>
            </w:r>
          </w:p>
        </w:tc>
      </w:tr>
    </w:tbl>
    <w:p w14:paraId="0FEB529A" w14:textId="77777777" w:rsidR="00220923" w:rsidRPr="00486AB3" w:rsidRDefault="00220923" w:rsidP="00220923">
      <w:pPr>
        <w:ind w:firstLineChars="200" w:firstLine="480"/>
        <w:jc w:val="right"/>
        <w:rPr>
          <w:rFonts w:eastAsia="標楷體"/>
          <w:b/>
          <w:color w:val="000000"/>
        </w:rPr>
      </w:pPr>
      <w:r w:rsidRPr="00486AB3">
        <w:rPr>
          <w:rFonts w:eastAsia="標楷體"/>
          <w:b/>
          <w:color w:val="000000"/>
        </w:rPr>
        <w:t>Q. E. D.</w:t>
      </w:r>
    </w:p>
    <w:p w14:paraId="51CCA532" w14:textId="77777777" w:rsidR="00220923" w:rsidRDefault="00220923" w:rsidP="00220923">
      <w:pPr>
        <w:jc w:val="both"/>
        <w:rPr>
          <w:rFonts w:eastAsia="標楷體" w:hint="eastAsia"/>
          <w:color w:val="000000"/>
        </w:rPr>
      </w:pPr>
    </w:p>
    <w:p w14:paraId="32EA5247" w14:textId="77777777" w:rsidR="008E7DE0" w:rsidRDefault="008E7DE0" w:rsidP="00220923">
      <w:pPr>
        <w:jc w:val="both"/>
        <w:rPr>
          <w:rFonts w:eastAsia="標楷體" w:hint="eastAsia"/>
          <w:color w:val="000000"/>
        </w:rPr>
      </w:pPr>
    </w:p>
    <w:p w14:paraId="6263350C" w14:textId="77777777" w:rsidR="001109BB" w:rsidRDefault="001109BB" w:rsidP="00042DF3">
      <w:pPr>
        <w:jc w:val="both"/>
        <w:rPr>
          <w:rFonts w:eastAsia="標楷體" w:hAnsi="標楷體" w:hint="eastAsia"/>
          <w:b/>
          <w:color w:val="000000"/>
        </w:rPr>
      </w:pPr>
      <w:bookmarkStart w:id="91" w:name="_Toc353262686"/>
      <w:r>
        <w:rPr>
          <w:rFonts w:eastAsia="標楷體" w:hAnsi="標楷體" w:hint="eastAsia"/>
          <w:b/>
          <w:color w:val="000000"/>
        </w:rPr>
        <w:t>例題</w:t>
      </w:r>
      <w:r w:rsidR="002E2F4B">
        <w:rPr>
          <w:rFonts w:eastAsia="標楷體" w:hAnsi="標楷體" w:hint="eastAsia"/>
          <w:b/>
          <w:color w:val="000000"/>
        </w:rPr>
        <w:t>9.3-5</w:t>
      </w:r>
      <w:bookmarkEnd w:id="91"/>
    </w:p>
    <w:p w14:paraId="12F70399" w14:textId="77777777" w:rsidR="001109BB" w:rsidRDefault="00D01E59" w:rsidP="00042DF3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Ansi="標楷體" w:hint="eastAsia"/>
          <w:noProof/>
        </w:rPr>
        <w:pict w14:anchorId="3E8CB879">
          <v:shape id="_x0000_s3615" type="#_x0000_t75" style="position:absolute;left:0;text-align:left;margin-left:168pt;margin-top:25.7pt;width:95.5pt;height:124.5pt;z-index:290">
            <v:imagedata r:id="rId1736" o:title=""/>
          </v:shape>
        </w:pict>
      </w:r>
      <w:r w:rsidR="001109BB">
        <w:rPr>
          <w:rFonts w:eastAsia="標楷體" w:hAnsi="標楷體" w:hint="eastAsia"/>
          <w:b/>
          <w:color w:val="000000"/>
        </w:rPr>
        <w:t xml:space="preserve">    </w:t>
      </w:r>
      <w:bookmarkStart w:id="92" w:name="_Toc353262687"/>
      <w:r w:rsidR="001109BB" w:rsidRPr="008C471C">
        <w:rPr>
          <w:rFonts w:eastAsia="標楷體" w:hAnsi="標楷體"/>
        </w:rPr>
        <w:t>已知</w:t>
      </w:r>
      <w:r w:rsidR="00EC5D7F">
        <w:rPr>
          <w:rFonts w:eastAsia="標楷體" w:hAnsi="標楷體" w:hint="eastAsia"/>
        </w:rPr>
        <w:t>圖</w:t>
      </w:r>
      <w:r w:rsidR="00EC5D7F">
        <w:rPr>
          <w:rFonts w:eastAsia="標楷體" w:hAnsi="標楷體" w:hint="eastAsia"/>
        </w:rPr>
        <w:t>9.3-9</w:t>
      </w:r>
      <w:r w:rsidR="00EC5D7F">
        <w:rPr>
          <w:rFonts w:eastAsia="標楷體" w:hAnsi="標楷體" w:hint="eastAsia"/>
        </w:rPr>
        <w:t>中</w:t>
      </w:r>
      <w:r w:rsidR="001109BB">
        <w:rPr>
          <w:rFonts w:eastAsia="標楷體" w:hAnsi="標楷體" w:hint="eastAsia"/>
        </w:rPr>
        <w:t>立</w:t>
      </w:r>
      <w:r w:rsidR="001109BB" w:rsidRPr="008C471C">
        <w:rPr>
          <w:rFonts w:eastAsia="標楷體" w:hAnsi="標楷體"/>
        </w:rPr>
        <w:t>方體的</w:t>
      </w:r>
      <w:r w:rsidR="001109BB">
        <w:rPr>
          <w:rFonts w:eastAsia="標楷體" w:hAnsi="標楷體" w:hint="eastAsia"/>
        </w:rPr>
        <w:t>邊長為</w:t>
      </w:r>
      <w:r w:rsidR="001109BB">
        <w:rPr>
          <w:rFonts w:eastAsia="標楷體" w:hAnsi="標楷體" w:hint="eastAsia"/>
        </w:rPr>
        <w:t>4</w:t>
      </w:r>
      <w:r w:rsidR="001109BB">
        <w:rPr>
          <w:rFonts w:eastAsia="標楷體" w:hAnsi="標楷體"/>
        </w:rPr>
        <w:t>公分，</w:t>
      </w:r>
      <w:r w:rsidR="001109BB">
        <w:rPr>
          <w:rFonts w:eastAsia="標楷體" w:hAnsi="標楷體" w:hint="eastAsia"/>
        </w:rPr>
        <w:t>則</w:t>
      </w:r>
      <w:r w:rsidR="001109BB" w:rsidRPr="008C471C">
        <w:rPr>
          <w:rFonts w:eastAsia="標楷體" w:hAnsi="標楷體"/>
        </w:rPr>
        <w:t>此</w:t>
      </w:r>
      <w:r w:rsidR="001109BB">
        <w:rPr>
          <w:rFonts w:eastAsia="標楷體" w:hAnsi="標楷體" w:hint="eastAsia"/>
        </w:rPr>
        <w:t>立方體的體積為何？</w:t>
      </w:r>
      <w:bookmarkEnd w:id="92"/>
    </w:p>
    <w:p w14:paraId="2951D030" w14:textId="77777777" w:rsidR="00826CE8" w:rsidRDefault="00826CE8" w:rsidP="00042DF3">
      <w:pPr>
        <w:spacing w:beforeLines="50" w:before="180"/>
        <w:jc w:val="both"/>
        <w:rPr>
          <w:rFonts w:eastAsia="標楷體" w:hAnsi="標楷體" w:hint="eastAsia"/>
        </w:rPr>
      </w:pPr>
    </w:p>
    <w:p w14:paraId="42AC7F7A" w14:textId="77777777" w:rsidR="00826CE8" w:rsidRDefault="00826CE8" w:rsidP="00042DF3">
      <w:pPr>
        <w:spacing w:beforeLines="50" w:before="180"/>
        <w:jc w:val="both"/>
        <w:rPr>
          <w:rFonts w:eastAsia="標楷體" w:hAnsi="標楷體" w:hint="eastAsia"/>
        </w:rPr>
      </w:pPr>
    </w:p>
    <w:p w14:paraId="6EA35471" w14:textId="77777777" w:rsidR="00826CE8" w:rsidRDefault="00826CE8" w:rsidP="00042DF3">
      <w:pPr>
        <w:spacing w:beforeLines="50" w:before="180"/>
        <w:jc w:val="both"/>
        <w:rPr>
          <w:rFonts w:eastAsia="標楷體" w:hAnsi="標楷體" w:hint="eastAsia"/>
        </w:rPr>
      </w:pPr>
    </w:p>
    <w:p w14:paraId="0AEB6D30" w14:textId="77777777" w:rsidR="00826CE8" w:rsidRDefault="00826CE8" w:rsidP="00042DF3">
      <w:pPr>
        <w:spacing w:beforeLines="50" w:before="180"/>
        <w:jc w:val="both"/>
        <w:rPr>
          <w:rFonts w:eastAsia="標楷體" w:hAnsi="標楷體" w:hint="eastAsia"/>
        </w:rPr>
      </w:pPr>
    </w:p>
    <w:p w14:paraId="04C880EA" w14:textId="77777777" w:rsidR="00D01E59" w:rsidRDefault="00D01E59" w:rsidP="00D01E59">
      <w:pPr>
        <w:pStyle w:val="12"/>
        <w:spacing w:beforeLines="100" w:before="360"/>
        <w:ind w:left="352" w:hanging="35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9.3-9</w:t>
      </w:r>
    </w:p>
    <w:p w14:paraId="1B064682" w14:textId="77777777" w:rsidR="001109BB" w:rsidRPr="0000534B" w:rsidRDefault="001109BB" w:rsidP="001109BB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1109BB">
        <w:rPr>
          <w:rFonts w:eastAsia="標楷體" w:hAnsi="標楷體"/>
          <w:color w:val="000000"/>
        </w:rPr>
        <w:t>立方體體積等</w:t>
      </w:r>
      <w:r w:rsidRPr="001109BB">
        <w:rPr>
          <w:rFonts w:eastAsia="標楷體" w:hAnsi="標楷體" w:hint="eastAsia"/>
          <w:color w:val="000000"/>
        </w:rPr>
        <w:t>於</w:t>
      </w:r>
      <w:r w:rsidRPr="001109BB">
        <w:rPr>
          <w:rFonts w:eastAsia="標楷體" w:hAnsi="標楷體"/>
          <w:color w:val="000000"/>
        </w:rPr>
        <w:t>邊長的立方</w:t>
      </w:r>
    </w:p>
    <w:p w14:paraId="5ACBB73A" w14:textId="77777777" w:rsidR="001109BB" w:rsidRDefault="001109BB" w:rsidP="001109BB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1109BB" w:rsidRPr="000E17EF" w14:paraId="5676D2E5" w14:textId="77777777" w:rsidTr="001109BB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4410948" w14:textId="77777777" w:rsidR="001109BB" w:rsidRPr="000E17EF" w:rsidRDefault="001109BB" w:rsidP="001109B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5E0DE77F" w14:textId="77777777" w:rsidR="001109BB" w:rsidRPr="000E17EF" w:rsidRDefault="001109BB" w:rsidP="001109B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1109BB" w:rsidRPr="000E17EF" w14:paraId="053D4C81" w14:textId="77777777" w:rsidTr="001109BB">
        <w:tc>
          <w:tcPr>
            <w:tcW w:w="4069" w:type="dxa"/>
            <w:tcBorders>
              <w:top w:val="single" w:sz="4" w:space="0" w:color="auto"/>
            </w:tcBorders>
          </w:tcPr>
          <w:p w14:paraId="27857A47" w14:textId="77777777" w:rsidR="001109BB" w:rsidRPr="001109BB" w:rsidRDefault="001109BB" w:rsidP="007A62C4">
            <w:pPr>
              <w:numPr>
                <w:ilvl w:val="0"/>
                <w:numId w:val="23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109BB">
              <w:rPr>
                <w:rFonts w:eastAsia="標楷體" w:hAnsi="標楷體"/>
                <w:color w:val="000000"/>
              </w:rPr>
              <w:t>立方體體積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color w:val="000000"/>
                </w:rPr>
                <w:t>4</w:t>
              </w:r>
              <w:r>
                <w:rPr>
                  <w:rFonts w:eastAsia="標楷體" w:hAnsi="標楷體" w:hint="eastAsia"/>
                  <w:color w:val="000000"/>
                </w:rPr>
                <w:t>公分</w:t>
              </w:r>
            </w:smartTag>
            <w:r>
              <w:rPr>
                <w:rFonts w:eastAsia="標楷體" w:hAnsi="標楷體" w:hint="eastAsia"/>
                <w:color w:val="000000"/>
              </w:rPr>
              <w:t>)</w:t>
            </w:r>
            <w:r w:rsidRPr="001109BB">
              <w:rPr>
                <w:rFonts w:eastAsia="標楷體" w:hAnsi="標楷體" w:hint="eastAsia"/>
                <w:color w:val="000000"/>
                <w:vertAlign w:val="superscript"/>
              </w:rPr>
              <w:t>3</w:t>
            </w:r>
            <w:r>
              <w:rPr>
                <w:rFonts w:eastAsia="標楷體" w:hAnsi="標楷體" w:hint="eastAsia"/>
                <w:color w:val="000000"/>
              </w:rPr>
              <w:br/>
              <w:t xml:space="preserve">          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64</w:t>
            </w:r>
            <w:r w:rsidR="00DF7AA4"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立方公分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46B0BC86" w14:textId="77777777" w:rsidR="001109BB" w:rsidRPr="000E17EF" w:rsidRDefault="001109BB" w:rsidP="001109B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109BB">
              <w:rPr>
                <w:rFonts w:eastAsia="標楷體" w:hAnsi="標楷體"/>
                <w:color w:val="000000"/>
              </w:rPr>
              <w:t>立方體體積等</w:t>
            </w:r>
            <w:r w:rsidRPr="001109BB">
              <w:rPr>
                <w:rFonts w:eastAsia="標楷體" w:hAnsi="標楷體" w:hint="eastAsia"/>
                <w:color w:val="000000"/>
              </w:rPr>
              <w:t>於</w:t>
            </w:r>
            <w:r w:rsidRPr="001109BB">
              <w:rPr>
                <w:rFonts w:eastAsia="標楷體" w:hAnsi="標楷體"/>
                <w:color w:val="000000"/>
              </w:rPr>
              <w:t>邊長的立方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 w:rsidRPr="008C471C">
              <w:rPr>
                <w:rFonts w:eastAsia="標楷體" w:hAnsi="標楷體"/>
              </w:rPr>
              <w:t>已知</w:t>
            </w:r>
            <w:r>
              <w:rPr>
                <w:rFonts w:eastAsia="標楷體" w:hAnsi="標楷體" w:hint="eastAsia"/>
              </w:rPr>
              <w:t>立</w:t>
            </w:r>
            <w:r w:rsidRPr="008C471C">
              <w:rPr>
                <w:rFonts w:eastAsia="標楷體" w:hAnsi="標楷體"/>
              </w:rPr>
              <w:t>方體的</w:t>
            </w:r>
            <w:r>
              <w:rPr>
                <w:rFonts w:eastAsia="標楷體" w:hAnsi="標楷體" w:hint="eastAsia"/>
              </w:rPr>
              <w:t>邊長為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4</w:t>
              </w:r>
              <w:r>
                <w:rPr>
                  <w:rFonts w:eastAsia="標楷體" w:hAnsi="標楷體"/>
                </w:rPr>
                <w:t>公分</w:t>
              </w:r>
            </w:smartTag>
          </w:p>
        </w:tc>
      </w:tr>
    </w:tbl>
    <w:p w14:paraId="1BACB2F4" w14:textId="77777777" w:rsidR="001109BB" w:rsidRDefault="001109BB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4B59F60F" w14:textId="77777777" w:rsidR="001109BB" w:rsidRDefault="001109BB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554178DC" w14:textId="77777777" w:rsidR="001109BB" w:rsidRDefault="001109BB" w:rsidP="00042DF3">
      <w:pPr>
        <w:jc w:val="both"/>
        <w:rPr>
          <w:rFonts w:eastAsia="標楷體" w:hAnsi="標楷體" w:hint="eastAsia"/>
          <w:b/>
          <w:color w:val="000000"/>
        </w:rPr>
      </w:pPr>
      <w:bookmarkStart w:id="93" w:name="_Toc353262688"/>
      <w:r>
        <w:rPr>
          <w:rFonts w:eastAsia="標楷體" w:hAnsi="標楷體" w:hint="eastAsia"/>
          <w:b/>
          <w:color w:val="000000"/>
        </w:rPr>
        <w:t>例題</w:t>
      </w:r>
      <w:r w:rsidR="002E2F4B">
        <w:rPr>
          <w:rFonts w:eastAsia="標楷體" w:hAnsi="標楷體" w:hint="eastAsia"/>
          <w:b/>
          <w:color w:val="000000"/>
        </w:rPr>
        <w:t>9.3-6</w:t>
      </w:r>
      <w:bookmarkEnd w:id="93"/>
    </w:p>
    <w:p w14:paraId="4BC680D7" w14:textId="77777777" w:rsidR="001109BB" w:rsidRDefault="001109BB" w:rsidP="00042DF3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Ansi="標楷體" w:hint="eastAsia"/>
          <w:b/>
          <w:color w:val="000000"/>
        </w:rPr>
        <w:t xml:space="preserve">    </w:t>
      </w:r>
      <w:bookmarkStart w:id="94" w:name="_Toc353262689"/>
      <w:r w:rsidRPr="008C471C">
        <w:rPr>
          <w:rFonts w:eastAsia="標楷體" w:hAnsi="標楷體"/>
        </w:rPr>
        <w:t>已知</w:t>
      </w:r>
      <w:r w:rsidR="00EC5D7F">
        <w:rPr>
          <w:rFonts w:eastAsia="標楷體" w:hAnsi="標楷體" w:hint="eastAsia"/>
        </w:rPr>
        <w:t>圖</w:t>
      </w:r>
      <w:r w:rsidR="00EC5D7F">
        <w:rPr>
          <w:rFonts w:eastAsia="標楷體" w:hAnsi="標楷體" w:hint="eastAsia"/>
        </w:rPr>
        <w:t>9.3-10</w:t>
      </w:r>
      <w:r w:rsidR="00EC5D7F">
        <w:rPr>
          <w:rFonts w:eastAsia="標楷體" w:hAnsi="標楷體" w:hint="eastAsia"/>
        </w:rPr>
        <w:t>中</w:t>
      </w:r>
      <w:r>
        <w:rPr>
          <w:rFonts w:eastAsia="標楷體" w:hAnsi="標楷體" w:hint="eastAsia"/>
        </w:rPr>
        <w:t>立</w:t>
      </w:r>
      <w:r w:rsidRPr="008C471C">
        <w:rPr>
          <w:rFonts w:eastAsia="標楷體" w:hAnsi="標楷體"/>
        </w:rPr>
        <w:t>方體的</w:t>
      </w:r>
      <w:r>
        <w:rPr>
          <w:rFonts w:eastAsia="標楷體" w:hAnsi="標楷體" w:hint="eastAsia"/>
        </w:rPr>
        <w:t>體</w:t>
      </w:r>
      <w:r w:rsidRPr="008C471C">
        <w:rPr>
          <w:rFonts w:eastAsia="標楷體" w:hAnsi="標楷體"/>
        </w:rPr>
        <w:t>積為</w:t>
      </w:r>
      <w:r>
        <w:rPr>
          <w:rFonts w:eastAsia="標楷體" w:hAnsi="標楷體" w:hint="eastAsia"/>
        </w:rPr>
        <w:t>8</w:t>
      </w:r>
      <w:r>
        <w:rPr>
          <w:rFonts w:eastAsia="標楷體" w:hAnsi="標楷體" w:hint="eastAsia"/>
        </w:rPr>
        <w:t>立</w:t>
      </w:r>
      <w:r>
        <w:rPr>
          <w:rFonts w:eastAsia="標楷體" w:hAnsi="標楷體"/>
        </w:rPr>
        <w:t>方公分，</w:t>
      </w:r>
      <w:r>
        <w:rPr>
          <w:rFonts w:eastAsia="標楷體" w:hAnsi="標楷體" w:hint="eastAsia"/>
        </w:rPr>
        <w:t>則</w:t>
      </w:r>
      <w:r w:rsidRPr="008C471C">
        <w:rPr>
          <w:rFonts w:eastAsia="標楷體" w:hAnsi="標楷體"/>
        </w:rPr>
        <w:t>此</w:t>
      </w:r>
      <w:r>
        <w:rPr>
          <w:rFonts w:eastAsia="標楷體" w:hAnsi="標楷體" w:hint="eastAsia"/>
        </w:rPr>
        <w:t>立方體的邊長為何？</w:t>
      </w:r>
      <w:bookmarkEnd w:id="94"/>
    </w:p>
    <w:p w14:paraId="194987AF" w14:textId="77777777" w:rsidR="00826CE8" w:rsidRDefault="00826CE8" w:rsidP="00042DF3">
      <w:pPr>
        <w:spacing w:beforeLines="50" w:before="180"/>
        <w:jc w:val="both"/>
        <w:rPr>
          <w:rFonts w:eastAsia="標楷體" w:hAnsi="標楷體" w:hint="eastAsia"/>
        </w:rPr>
      </w:pPr>
      <w:bookmarkStart w:id="95" w:name="_Toc377470887"/>
      <w:bookmarkStart w:id="96" w:name="_Toc377471030"/>
      <w:bookmarkStart w:id="97" w:name="_Toc377471261"/>
      <w:bookmarkStart w:id="98" w:name="_Toc377471377"/>
      <w:bookmarkStart w:id="99" w:name="_Toc377471477"/>
      <w:bookmarkStart w:id="100" w:name="_Toc377471573"/>
      <w:bookmarkStart w:id="101" w:name="_Toc377471666"/>
      <w:bookmarkStart w:id="102" w:name="_Toc377471756"/>
      <w:bookmarkStart w:id="103" w:name="_Toc377471840"/>
      <w:r>
        <w:rPr>
          <w:rFonts w:eastAsia="標楷體" w:hAnsi="標楷體" w:hint="eastAsia"/>
          <w:noProof/>
        </w:rPr>
        <w:pict w14:anchorId="378DD286">
          <v:shape id="_x0000_s3616" type="#_x0000_t75" style="position:absolute;left:0;text-align:left;margin-left:174.85pt;margin-top:9.55pt;width:95.5pt;height:124.5pt;z-index:291">
            <v:imagedata r:id="rId1736" o:title=""/>
          </v:shape>
        </w:pic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14:paraId="34E6F44E" w14:textId="77777777" w:rsidR="00826CE8" w:rsidRDefault="00826CE8" w:rsidP="00042DF3">
      <w:pPr>
        <w:spacing w:beforeLines="50" w:before="180"/>
        <w:jc w:val="both"/>
        <w:rPr>
          <w:rFonts w:eastAsia="標楷體" w:hAnsi="標楷體" w:hint="eastAsia"/>
        </w:rPr>
      </w:pPr>
    </w:p>
    <w:p w14:paraId="1B3722DD" w14:textId="77777777" w:rsidR="00826CE8" w:rsidRDefault="00826CE8" w:rsidP="00042DF3">
      <w:pPr>
        <w:spacing w:beforeLines="50" w:before="180"/>
        <w:jc w:val="both"/>
        <w:rPr>
          <w:rFonts w:eastAsia="標楷體" w:hAnsi="標楷體" w:hint="eastAsia"/>
        </w:rPr>
      </w:pPr>
    </w:p>
    <w:p w14:paraId="2D41398D" w14:textId="77777777" w:rsidR="00826CE8" w:rsidRDefault="00826CE8" w:rsidP="00042DF3">
      <w:pPr>
        <w:spacing w:beforeLines="50" w:before="180"/>
        <w:jc w:val="both"/>
        <w:rPr>
          <w:rFonts w:eastAsia="標楷體" w:hAnsi="標楷體" w:hint="eastAsia"/>
        </w:rPr>
      </w:pPr>
    </w:p>
    <w:p w14:paraId="3A4991B7" w14:textId="77777777" w:rsidR="00826CE8" w:rsidRPr="0000534B" w:rsidRDefault="00826CE8" w:rsidP="00042DF3">
      <w:pPr>
        <w:spacing w:beforeLines="50" w:before="180"/>
        <w:jc w:val="both"/>
        <w:rPr>
          <w:rFonts w:eastAsia="標楷體" w:hAnsi="標楷體" w:hint="eastAsia"/>
          <w:color w:val="000000"/>
        </w:rPr>
      </w:pPr>
    </w:p>
    <w:p w14:paraId="3367FBDD" w14:textId="77777777" w:rsidR="00D01E59" w:rsidRDefault="00D01E59" w:rsidP="00D01E59">
      <w:pPr>
        <w:pStyle w:val="12"/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9.3-10</w:t>
      </w:r>
    </w:p>
    <w:p w14:paraId="373613B8" w14:textId="77777777" w:rsidR="001109BB" w:rsidRPr="0000534B" w:rsidRDefault="001109BB" w:rsidP="001109BB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1109BB">
        <w:rPr>
          <w:rFonts w:eastAsia="標楷體" w:hAnsi="標楷體"/>
          <w:color w:val="000000"/>
        </w:rPr>
        <w:t>立方體體積等</w:t>
      </w:r>
      <w:r w:rsidRPr="001109BB">
        <w:rPr>
          <w:rFonts w:eastAsia="標楷體" w:hAnsi="標楷體" w:hint="eastAsia"/>
          <w:color w:val="000000"/>
        </w:rPr>
        <w:t>於</w:t>
      </w:r>
      <w:r w:rsidRPr="001109BB">
        <w:rPr>
          <w:rFonts w:eastAsia="標楷體" w:hAnsi="標楷體"/>
          <w:color w:val="000000"/>
        </w:rPr>
        <w:t>邊長的立方</w:t>
      </w:r>
    </w:p>
    <w:p w14:paraId="309F49CB" w14:textId="77777777" w:rsidR="001109BB" w:rsidRDefault="001109BB" w:rsidP="001109BB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1109BB" w:rsidRPr="000E17EF" w14:paraId="3C8E3B41" w14:textId="77777777" w:rsidTr="001109BB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9DEC351" w14:textId="77777777" w:rsidR="001109BB" w:rsidRPr="000E17EF" w:rsidRDefault="001109BB" w:rsidP="001109B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21F7DAB6" w14:textId="77777777" w:rsidR="001109BB" w:rsidRPr="000E17EF" w:rsidRDefault="001109BB" w:rsidP="001109B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1109BB" w:rsidRPr="000E17EF" w14:paraId="29CA902C" w14:textId="77777777" w:rsidTr="001109BB">
        <w:tc>
          <w:tcPr>
            <w:tcW w:w="4069" w:type="dxa"/>
            <w:tcBorders>
              <w:top w:val="single" w:sz="4" w:space="0" w:color="auto"/>
            </w:tcBorders>
          </w:tcPr>
          <w:p w14:paraId="3783FCDD" w14:textId="77777777" w:rsidR="001109BB" w:rsidRPr="00B06281" w:rsidRDefault="001109BB" w:rsidP="007A62C4">
            <w:pPr>
              <w:numPr>
                <w:ilvl w:val="0"/>
                <w:numId w:val="23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(</w:t>
            </w:r>
            <w:r>
              <w:rPr>
                <w:rFonts w:eastAsia="標楷體" w:hAnsi="標楷體" w:hint="eastAsia"/>
                <w:color w:val="000000"/>
              </w:rPr>
              <w:t>立方體邊長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 w:rsidRPr="001109BB">
              <w:rPr>
                <w:rFonts w:eastAsia="標楷體" w:hAnsi="標楷體" w:hint="eastAsia"/>
                <w:color w:val="000000"/>
                <w:vertAlign w:val="superscript"/>
              </w:rPr>
              <w:t>3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8</w:t>
            </w:r>
            <w:r w:rsidR="00DF7AA4"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立方公分</w:t>
            </w:r>
            <w:r w:rsidR="00B06281">
              <w:rPr>
                <w:rFonts w:eastAsia="標楷體" w:hAnsi="標楷體"/>
                <w:color w:val="000000"/>
              </w:rPr>
              <w:br/>
            </w:r>
          </w:p>
          <w:p w14:paraId="5D88725D" w14:textId="77777777" w:rsidR="00B06281" w:rsidRPr="001109BB" w:rsidRDefault="00B06281" w:rsidP="007A62C4">
            <w:pPr>
              <w:numPr>
                <w:ilvl w:val="0"/>
                <w:numId w:val="23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立方體邊長＝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56984FF2" w14:textId="77777777" w:rsidR="001109BB" w:rsidRDefault="001109BB" w:rsidP="001109B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1109BB">
              <w:rPr>
                <w:rFonts w:eastAsia="標楷體" w:hAnsi="標楷體"/>
                <w:color w:val="000000"/>
              </w:rPr>
              <w:t>立方體體積等</w:t>
            </w:r>
            <w:r w:rsidRPr="001109BB">
              <w:rPr>
                <w:rFonts w:eastAsia="標楷體" w:hAnsi="標楷體" w:hint="eastAsia"/>
                <w:color w:val="000000"/>
              </w:rPr>
              <w:t>於</w:t>
            </w:r>
            <w:r w:rsidRPr="001109BB">
              <w:rPr>
                <w:rFonts w:eastAsia="標楷體" w:hAnsi="標楷體"/>
                <w:color w:val="000000"/>
              </w:rPr>
              <w:t>邊長的立方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 w:rsidR="00B06281">
              <w:rPr>
                <w:rFonts w:eastAsia="標楷體" w:hAnsi="標楷體"/>
              </w:rPr>
              <w:t>已知</w:t>
            </w:r>
            <w:r w:rsidR="00B06281">
              <w:rPr>
                <w:rFonts w:eastAsia="標楷體" w:hAnsi="標楷體" w:hint="eastAsia"/>
              </w:rPr>
              <w:t>立</w:t>
            </w:r>
            <w:r w:rsidR="00B06281" w:rsidRPr="008C471C">
              <w:rPr>
                <w:rFonts w:eastAsia="標楷體" w:hAnsi="標楷體"/>
              </w:rPr>
              <w:t>方體的</w:t>
            </w:r>
            <w:r w:rsidR="00B06281">
              <w:rPr>
                <w:rFonts w:eastAsia="標楷體" w:hAnsi="標楷體" w:hint="eastAsia"/>
              </w:rPr>
              <w:t>體</w:t>
            </w:r>
            <w:r w:rsidR="00B06281" w:rsidRPr="008C471C">
              <w:rPr>
                <w:rFonts w:eastAsia="標楷體" w:hAnsi="標楷體"/>
              </w:rPr>
              <w:t>積為</w:t>
            </w:r>
            <w:r w:rsidR="00B06281">
              <w:rPr>
                <w:rFonts w:eastAsia="標楷體" w:hAnsi="標楷體" w:hint="eastAsia"/>
              </w:rPr>
              <w:t>8</w:t>
            </w:r>
            <w:r w:rsidR="00B06281">
              <w:rPr>
                <w:rFonts w:eastAsia="標楷體" w:hAnsi="標楷體" w:hint="eastAsia"/>
              </w:rPr>
              <w:t>立</w:t>
            </w:r>
            <w:r w:rsidR="00B06281">
              <w:rPr>
                <w:rFonts w:eastAsia="標楷體" w:hAnsi="標楷體"/>
              </w:rPr>
              <w:t>方公分</w:t>
            </w:r>
          </w:p>
          <w:p w14:paraId="2C3FE1EA" w14:textId="77777777" w:rsidR="00B06281" w:rsidRPr="000E17EF" w:rsidRDefault="00B06281" w:rsidP="001109B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求立方根</w:t>
            </w:r>
          </w:p>
        </w:tc>
      </w:tr>
    </w:tbl>
    <w:p w14:paraId="5B09AA5F" w14:textId="77777777" w:rsidR="002E2F4B" w:rsidRDefault="00B06281" w:rsidP="00042DF3">
      <w:pPr>
        <w:jc w:val="both"/>
        <w:rPr>
          <w:rFonts w:eastAsia="標楷體" w:hAnsi="標楷體" w:hint="eastAsia"/>
          <w:b/>
          <w:color w:val="000000"/>
        </w:rPr>
      </w:pPr>
      <w:bookmarkStart w:id="104" w:name="_Toc353262690"/>
      <w:r>
        <w:rPr>
          <w:rFonts w:eastAsia="標楷體" w:hAnsi="標楷體" w:hint="eastAsia"/>
          <w:b/>
          <w:color w:val="000000"/>
        </w:rPr>
        <w:t>例題</w:t>
      </w:r>
      <w:r w:rsidR="002E2F4B">
        <w:rPr>
          <w:rFonts w:eastAsia="標楷體" w:hAnsi="標楷體" w:hint="eastAsia"/>
          <w:b/>
          <w:color w:val="000000"/>
        </w:rPr>
        <w:t>9.3-7</w:t>
      </w:r>
      <w:bookmarkEnd w:id="104"/>
    </w:p>
    <w:p w14:paraId="1CD9D5CE" w14:textId="77777777" w:rsidR="00666133" w:rsidRDefault="002E2F4B" w:rsidP="00042DF3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</w:t>
      </w:r>
      <w:bookmarkStart w:id="105" w:name="_Toc353262691"/>
      <w:r>
        <w:rPr>
          <w:rFonts w:eastAsia="標楷體" w:hAnsi="標楷體" w:hint="eastAsia"/>
          <w:color w:val="000000"/>
        </w:rPr>
        <w:t>若一立方體的邊長變為原來的</w:t>
      </w:r>
      <w:r>
        <w:rPr>
          <w:rFonts w:eastAsia="標楷體" w:hAnsi="標楷體" w:hint="eastAsia"/>
          <w:color w:val="000000"/>
        </w:rPr>
        <w:t>2</w:t>
      </w:r>
      <w:r>
        <w:rPr>
          <w:rFonts w:eastAsia="標楷體" w:hAnsi="標楷體" w:hint="eastAsia"/>
          <w:color w:val="000000"/>
        </w:rPr>
        <w:t>倍，則此立方體的體積變為原來的幾倍？</w:t>
      </w:r>
      <w:bookmarkEnd w:id="105"/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710"/>
      </w:tblGrid>
      <w:tr w:rsidR="00E103EE" w:rsidRPr="00E103EE" w14:paraId="31801E8A" w14:textId="77777777" w:rsidTr="00E103EE">
        <w:tc>
          <w:tcPr>
            <w:tcW w:w="3652" w:type="dxa"/>
          </w:tcPr>
          <w:p w14:paraId="6BEC0AC3" w14:textId="77777777" w:rsidR="00666133" w:rsidRPr="00E103EE" w:rsidRDefault="006C12F2" w:rsidP="00E103EE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  <w:bookmarkStart w:id="106" w:name="_Toc377470890"/>
            <w:bookmarkStart w:id="107" w:name="_Toc377471033"/>
            <w:bookmarkStart w:id="108" w:name="_Toc377471264"/>
            <w:bookmarkStart w:id="109" w:name="_Toc377471380"/>
            <w:bookmarkStart w:id="110" w:name="_Toc377471480"/>
            <w:bookmarkStart w:id="111" w:name="_Toc377471576"/>
            <w:bookmarkStart w:id="112" w:name="_Toc377471669"/>
            <w:bookmarkStart w:id="113" w:name="_Toc377471759"/>
            <w:bookmarkStart w:id="114" w:name="_Toc377471843"/>
            <w:bookmarkStart w:id="115" w:name="_Toc377471922"/>
            <w:bookmarkStart w:id="116" w:name="_Toc377471997"/>
            <w:bookmarkStart w:id="117" w:name="_Toc377472072"/>
            <w:bookmarkStart w:id="118" w:name="_Toc377472198"/>
            <w:bookmarkStart w:id="119" w:name="_Toc377472258"/>
            <w:bookmarkStart w:id="120" w:name="_Toc377472326"/>
            <w:bookmarkStart w:id="121" w:name="_Toc377472410"/>
            <w:bookmarkStart w:id="122" w:name="_Toc377472652"/>
            <w:bookmarkStart w:id="123" w:name="_Toc377585600"/>
            <w:bookmarkStart w:id="124" w:name="_Toc377585718"/>
            <w:bookmarkStart w:id="125" w:name="_Toc377586095"/>
            <w:bookmarkStart w:id="126" w:name="_Toc377586152"/>
            <w:bookmarkStart w:id="127" w:name="_Toc377647591"/>
            <w:bookmarkStart w:id="128" w:name="_Toc377663691"/>
            <w:bookmarkStart w:id="129" w:name="_Toc377670321"/>
            <w:r>
              <w:rPr>
                <w:noProof/>
              </w:rPr>
              <w:pict w14:anchorId="56D22CFB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4020" type="#_x0000_t13" style="position:absolute;left:0;text-align:left;margin-left:147.05pt;margin-top:149.95pt;width:46.85pt;height:22.4pt;z-index:352"/>
              </w:pict>
            </w:r>
            <w:r w:rsidR="00666133">
              <w:rPr>
                <w:noProof/>
              </w:rPr>
              <w:pict w14:anchorId="58146BE7">
                <v:shape id="_x0000_s3682" type="#_x0000_t75" style="position:absolute;left:0;text-align:left;margin-left:42pt;margin-top:109.75pt;width:94.5pt;height:122.25pt;z-index:311">
                  <v:imagedata r:id="rId1737" o:title=""/>
                </v:shape>
              </w:pict>
            </w:r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</w:p>
        </w:tc>
        <w:tc>
          <w:tcPr>
            <w:tcW w:w="4710" w:type="dxa"/>
          </w:tcPr>
          <w:p w14:paraId="5965CD41" w14:textId="77777777" w:rsidR="00666133" w:rsidRPr="00E103EE" w:rsidRDefault="00666133" w:rsidP="00042DF3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hint="eastAsia"/>
              </w:rPr>
              <w:t xml:space="preserve">   </w:t>
            </w:r>
            <w:bookmarkStart w:id="130" w:name="_Toc353262692"/>
            <w:bookmarkEnd w:id="130"/>
            <w:r>
              <w:object w:dxaOrig="5475" w:dyaOrig="7020" w14:anchorId="589EAADC">
                <v:shape id="_x0000_i5415" type="#_x0000_t75" style="width:183.75pt;height:235.5pt" o:ole="">
                  <v:imagedata r:id="rId1741" o:title=""/>
                </v:shape>
                <o:OLEObject Type="Embed" ProgID="PBrush" ShapeID="_x0000_i5415" DrawAspect="Content" ObjectID="_1789912986" r:id="rId1742"/>
              </w:object>
            </w:r>
          </w:p>
        </w:tc>
      </w:tr>
    </w:tbl>
    <w:p w14:paraId="1B206B80" w14:textId="77777777" w:rsidR="00666133" w:rsidRDefault="00D01E59" w:rsidP="00666133">
      <w:pPr>
        <w:pStyle w:val="12"/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</w:t>
      </w:r>
      <w:r w:rsidR="00666133"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9.3-11</w:t>
      </w:r>
      <w:r w:rsidR="00666133">
        <w:rPr>
          <w:rFonts w:eastAsia="標楷體" w:hint="eastAsia"/>
          <w:b/>
          <w:color w:val="000000"/>
        </w:rPr>
        <w:t>(</w:t>
      </w:r>
      <w:r w:rsidR="009C3E24">
        <w:rPr>
          <w:rFonts w:eastAsia="標楷體" w:hint="eastAsia"/>
          <w:b/>
          <w:color w:val="000000"/>
        </w:rPr>
        <w:t>a</w:t>
      </w:r>
      <w:r>
        <w:rPr>
          <w:rFonts w:eastAsia="標楷體" w:hint="eastAsia"/>
          <w:b/>
          <w:color w:val="000000"/>
        </w:rPr>
        <w:t xml:space="preserve">)                </w:t>
      </w:r>
      <w:r w:rsidR="009C3E24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 xml:space="preserve">    </w:t>
      </w:r>
      <w:r w:rsidR="00666133">
        <w:rPr>
          <w:rFonts w:eastAsia="標楷體" w:hint="eastAsia"/>
          <w:b/>
          <w:color w:val="000000"/>
        </w:rPr>
        <w:t xml:space="preserve"> </w:t>
      </w:r>
      <w:r w:rsidR="00666133"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9.3-11</w:t>
      </w:r>
      <w:r w:rsidR="00666133">
        <w:rPr>
          <w:rFonts w:eastAsia="標楷體" w:hint="eastAsia"/>
          <w:b/>
          <w:color w:val="000000"/>
        </w:rPr>
        <w:t>(</w:t>
      </w:r>
      <w:r w:rsidR="009C3E24">
        <w:rPr>
          <w:rFonts w:eastAsia="標楷體" w:hint="eastAsia"/>
          <w:b/>
          <w:color w:val="000000"/>
        </w:rPr>
        <w:t>b</w:t>
      </w:r>
      <w:r w:rsidR="00666133">
        <w:rPr>
          <w:rFonts w:eastAsia="標楷體" w:hint="eastAsia"/>
          <w:b/>
          <w:color w:val="000000"/>
        </w:rPr>
        <w:t>)</w:t>
      </w:r>
    </w:p>
    <w:p w14:paraId="45C8DF66" w14:textId="77777777" w:rsidR="00666133" w:rsidRPr="0000534B" w:rsidRDefault="00666133" w:rsidP="00666133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1109BB">
        <w:rPr>
          <w:rFonts w:eastAsia="標楷體" w:hAnsi="標楷體"/>
          <w:color w:val="000000"/>
        </w:rPr>
        <w:t>立方體體積等</w:t>
      </w:r>
      <w:r w:rsidRPr="001109BB">
        <w:rPr>
          <w:rFonts w:eastAsia="標楷體" w:hAnsi="標楷體" w:hint="eastAsia"/>
          <w:color w:val="000000"/>
        </w:rPr>
        <w:t>於</w:t>
      </w:r>
      <w:r w:rsidRPr="001109BB">
        <w:rPr>
          <w:rFonts w:eastAsia="標楷體" w:hAnsi="標楷體"/>
          <w:color w:val="000000"/>
        </w:rPr>
        <w:t>邊長的立方</w:t>
      </w:r>
    </w:p>
    <w:p w14:paraId="462F13FC" w14:textId="77777777" w:rsidR="00666133" w:rsidRDefault="00666133" w:rsidP="00666133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161"/>
      </w:tblGrid>
      <w:tr w:rsidR="00666133" w:rsidRPr="000E17EF" w14:paraId="6E34009C" w14:textId="77777777" w:rsidTr="00E103EE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71E92C6" w14:textId="77777777" w:rsidR="00666133" w:rsidRPr="000E17EF" w:rsidRDefault="00666133" w:rsidP="0066613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0AF182CF" w14:textId="77777777" w:rsidR="00666133" w:rsidRPr="000E17EF" w:rsidRDefault="00666133" w:rsidP="0066613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666133" w:rsidRPr="000E17EF" w14:paraId="5AE65A62" w14:textId="77777777" w:rsidTr="00E103EE">
        <w:tc>
          <w:tcPr>
            <w:tcW w:w="4361" w:type="dxa"/>
            <w:tcBorders>
              <w:top w:val="single" w:sz="4" w:space="0" w:color="auto"/>
            </w:tcBorders>
          </w:tcPr>
          <w:p w14:paraId="5C085077" w14:textId="77777777" w:rsidR="00666133" w:rsidRDefault="00666133" w:rsidP="007A62C4">
            <w:pPr>
              <w:numPr>
                <w:ilvl w:val="0"/>
                <w:numId w:val="24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假設原立方體的邊長為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 w:rsidR="00DB4F36">
              <w:rPr>
                <w:rFonts w:eastAsia="標楷體" w:hint="eastAsia"/>
                <w:color w:val="000000"/>
              </w:rPr>
              <w:t>如</w:t>
            </w:r>
            <w:r>
              <w:rPr>
                <w:rFonts w:eastAsia="標楷體" w:hint="eastAsia"/>
                <w:color w:val="000000"/>
              </w:rPr>
              <w:t>圖</w:t>
            </w:r>
            <w:r w:rsidR="00DB4F36">
              <w:rPr>
                <w:rFonts w:eastAsia="標楷體" w:hint="eastAsia"/>
                <w:color w:val="000000"/>
              </w:rPr>
              <w:t>9.3-11</w:t>
            </w:r>
            <w:r>
              <w:rPr>
                <w:rFonts w:eastAsia="標楷體" w:hint="eastAsia"/>
                <w:color w:val="000000"/>
              </w:rPr>
              <w:t>(</w:t>
            </w:r>
            <w:r w:rsidR="009C3E24"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所示，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則此立方體的體積＝</w:t>
            </w:r>
            <w:r w:rsidRPr="00486AB3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  <w:vertAlign w:val="superscript"/>
              </w:rPr>
              <w:t>3</w:t>
            </w:r>
          </w:p>
          <w:p w14:paraId="4603BF5F" w14:textId="77777777" w:rsidR="00666133" w:rsidRDefault="00666133" w:rsidP="007A62C4">
            <w:pPr>
              <w:numPr>
                <w:ilvl w:val="0"/>
                <w:numId w:val="24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立方體邊長變為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2a</w:t>
              </w:r>
            </w:smartTag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 w:rsidR="00DB4F36">
              <w:rPr>
                <w:rFonts w:eastAsia="標楷體" w:hint="eastAsia"/>
                <w:color w:val="000000"/>
              </w:rPr>
              <w:t>如</w:t>
            </w:r>
            <w:r>
              <w:rPr>
                <w:rFonts w:eastAsia="標楷體" w:hint="eastAsia"/>
                <w:color w:val="000000"/>
              </w:rPr>
              <w:t>圖</w:t>
            </w:r>
            <w:r w:rsidR="00DB4F36">
              <w:rPr>
                <w:rFonts w:eastAsia="標楷體" w:hint="eastAsia"/>
                <w:color w:val="000000"/>
              </w:rPr>
              <w:t>9.3-11</w:t>
            </w:r>
            <w:r>
              <w:rPr>
                <w:rFonts w:eastAsia="標楷體" w:hint="eastAsia"/>
                <w:color w:val="000000"/>
              </w:rPr>
              <w:t>(</w:t>
            </w:r>
            <w:r w:rsidR="009C3E24"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所示，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則此立方體的體積＝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2a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  <w:vertAlign w:val="superscript"/>
              </w:rPr>
              <w:t>3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a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8</w:t>
              </w:r>
              <w:r w:rsidRPr="00486AB3">
                <w:rPr>
                  <w:rFonts w:eastAsia="標楷體"/>
                  <w:color w:val="000000"/>
                </w:rPr>
                <w:t>a</w:t>
              </w:r>
            </w:smartTag>
            <w:r>
              <w:rPr>
                <w:rFonts w:eastAsia="標楷體" w:hint="eastAsia"/>
                <w:color w:val="000000"/>
                <w:vertAlign w:val="superscript"/>
              </w:rPr>
              <w:t>3</w:t>
            </w:r>
          </w:p>
          <w:p w14:paraId="18D166B2" w14:textId="77777777" w:rsidR="00666133" w:rsidRDefault="00666133" w:rsidP="007A62C4">
            <w:pPr>
              <w:numPr>
                <w:ilvl w:val="0"/>
                <w:numId w:val="24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圖</w:t>
            </w:r>
            <w:r w:rsidR="00DB4F36">
              <w:rPr>
                <w:rFonts w:eastAsia="標楷體" w:hint="eastAsia"/>
                <w:color w:val="000000"/>
              </w:rPr>
              <w:t>9.3-11</w:t>
            </w:r>
            <w:r>
              <w:rPr>
                <w:rFonts w:eastAsia="標楷體" w:hint="eastAsia"/>
                <w:color w:val="000000"/>
              </w:rPr>
              <w:t>(</w:t>
            </w:r>
            <w:r w:rsidR="009C3E24"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立方體的體積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a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8</w:t>
              </w:r>
              <w:r w:rsidRPr="00486AB3">
                <w:rPr>
                  <w:rFonts w:eastAsia="標楷體"/>
                  <w:color w:val="000000"/>
                </w:rPr>
                <w:t>a</w:t>
              </w:r>
            </w:smartTag>
            <w:r>
              <w:rPr>
                <w:rFonts w:eastAsia="標楷體" w:hint="eastAsia"/>
                <w:color w:val="000000"/>
                <w:vertAlign w:val="superscript"/>
              </w:rPr>
              <w:t>3</w:t>
            </w:r>
            <w:r>
              <w:rPr>
                <w:rFonts w:eastAsia="標楷體" w:hint="eastAsia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 w:rsidRPr="00486AB3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  <w:vertAlign w:val="superscript"/>
              </w:rPr>
              <w:t>3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×圖</w:t>
            </w:r>
            <w:r w:rsidR="00DB4F36">
              <w:rPr>
                <w:rFonts w:eastAsia="標楷體" w:hint="eastAsia"/>
                <w:color w:val="000000"/>
              </w:rPr>
              <w:t>9.3-11</w:t>
            </w:r>
            <w:r>
              <w:rPr>
                <w:rFonts w:eastAsia="標楷體" w:hint="eastAsia"/>
                <w:color w:val="000000"/>
              </w:rPr>
              <w:t>(</w:t>
            </w:r>
            <w:r w:rsidR="009C3E24"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立方體的體積</w:t>
            </w:r>
          </w:p>
          <w:p w14:paraId="345D8392" w14:textId="77777777" w:rsidR="00666133" w:rsidRPr="000E17EF" w:rsidRDefault="00666133" w:rsidP="007A62C4">
            <w:pPr>
              <w:numPr>
                <w:ilvl w:val="0"/>
                <w:numId w:val="24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所以體積變為原來的</w:t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倍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028D47C4" w14:textId="77777777" w:rsidR="00666133" w:rsidRDefault="00666133" w:rsidP="00666133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假設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 w:rsidRPr="001109BB">
              <w:rPr>
                <w:rFonts w:eastAsia="標楷體" w:hAnsi="標楷體"/>
                <w:color w:val="000000"/>
              </w:rPr>
              <w:t>立方體體積等</w:t>
            </w:r>
            <w:r w:rsidRPr="001109BB">
              <w:rPr>
                <w:rFonts w:eastAsia="標楷體" w:hAnsi="標楷體" w:hint="eastAsia"/>
                <w:color w:val="000000"/>
              </w:rPr>
              <w:t>於</w:t>
            </w:r>
            <w:r w:rsidRPr="001109BB">
              <w:rPr>
                <w:rFonts w:eastAsia="標楷體" w:hAnsi="標楷體"/>
                <w:color w:val="000000"/>
              </w:rPr>
              <w:t>邊長的立方</w:t>
            </w:r>
            <w:r>
              <w:rPr>
                <w:rFonts w:eastAsia="標楷體" w:hAnsi="標楷體"/>
                <w:color w:val="000000"/>
              </w:rPr>
              <w:br/>
            </w:r>
          </w:p>
          <w:p w14:paraId="0106E7E0" w14:textId="77777777" w:rsidR="00666133" w:rsidRDefault="00666133" w:rsidP="00666133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Ansi="標楷體" w:hint="eastAsia"/>
                <w:color w:val="000000"/>
              </w:rPr>
              <w:t>假設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已知</w:t>
            </w:r>
            <w:r w:rsidRPr="0000534B">
              <w:rPr>
                <w:rFonts w:eastAsia="標楷體" w:hAnsi="標楷體" w:hint="eastAsia"/>
                <w:color w:val="000000"/>
              </w:rPr>
              <w:t>一立方體的邊長</w:t>
            </w:r>
            <w:r>
              <w:rPr>
                <w:rFonts w:eastAsia="標楷體" w:hAnsi="標楷體" w:hint="eastAsia"/>
                <w:color w:val="000000"/>
              </w:rPr>
              <w:t>變為原來的</w:t>
            </w:r>
            <w:r>
              <w:rPr>
                <w:rFonts w:eastAsia="標楷體" w:hAnsi="標楷體" w:hint="eastAsia"/>
                <w:color w:val="000000"/>
              </w:rPr>
              <w:t>2</w:t>
            </w:r>
            <w:r>
              <w:rPr>
                <w:rFonts w:eastAsia="標楷體" w:hAnsi="標楷體" w:hint="eastAsia"/>
                <w:color w:val="000000"/>
              </w:rPr>
              <w:t>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1109BB">
              <w:rPr>
                <w:rFonts w:eastAsia="標楷體" w:hAnsi="標楷體"/>
                <w:color w:val="000000"/>
              </w:rPr>
              <w:t>立方體體積等</w:t>
            </w:r>
            <w:r w:rsidRPr="001109BB">
              <w:rPr>
                <w:rFonts w:eastAsia="標楷體" w:hAnsi="標楷體" w:hint="eastAsia"/>
                <w:color w:val="000000"/>
              </w:rPr>
              <w:t>於</w:t>
            </w:r>
            <w:r w:rsidRPr="001109BB">
              <w:rPr>
                <w:rFonts w:eastAsia="標楷體" w:hAnsi="標楷體"/>
                <w:color w:val="000000"/>
              </w:rPr>
              <w:t>邊長的立方</w:t>
            </w:r>
          </w:p>
          <w:p w14:paraId="00FA1C4D" w14:textId="77777777" w:rsidR="00666133" w:rsidRDefault="00666133" w:rsidP="0066613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圖</w:t>
            </w:r>
            <w:r w:rsidR="00DB4F36">
              <w:rPr>
                <w:rFonts w:eastAsia="標楷體" w:hint="eastAsia"/>
                <w:color w:val="000000"/>
              </w:rPr>
              <w:t>9.3-11</w:t>
            </w:r>
            <w:r>
              <w:rPr>
                <w:rFonts w:eastAsia="標楷體" w:hint="eastAsia"/>
                <w:color w:val="000000"/>
              </w:rPr>
              <w:t>(</w:t>
            </w:r>
            <w:r w:rsidR="009C3E24"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立方體的體積＝</w:t>
            </w:r>
            <w:r w:rsidRPr="00486AB3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  <w:vertAlign w:val="superscript"/>
              </w:rPr>
              <w:t>3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圖</w:t>
            </w:r>
            <w:r w:rsidR="00DB4F36">
              <w:rPr>
                <w:rFonts w:eastAsia="標楷體" w:hint="eastAsia"/>
                <w:color w:val="000000"/>
              </w:rPr>
              <w:t>9.3-11</w:t>
            </w:r>
            <w:r>
              <w:rPr>
                <w:rFonts w:eastAsia="標楷體" w:hint="eastAsia"/>
                <w:color w:val="000000"/>
              </w:rPr>
              <w:t>(</w:t>
            </w:r>
            <w:r w:rsidR="009C3E24"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立方體的體積＝</w:t>
            </w:r>
            <w:smartTag w:uri="urn:schemas-microsoft-com:office:smarttags" w:element="chmetcnv">
              <w:smartTagPr>
                <w:attr w:name="UnitName" w:val="a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8</w:t>
              </w:r>
              <w:r w:rsidRPr="00486AB3">
                <w:rPr>
                  <w:rFonts w:eastAsia="標楷體"/>
                  <w:color w:val="000000"/>
                </w:rPr>
                <w:t>a</w:t>
              </w:r>
            </w:smartTag>
            <w:r>
              <w:rPr>
                <w:rFonts w:eastAsia="標楷體" w:hint="eastAsia"/>
                <w:color w:val="000000"/>
                <w:vertAlign w:val="superscript"/>
              </w:rPr>
              <w:t xml:space="preserve">3 </w:t>
            </w:r>
            <w:r>
              <w:rPr>
                <w:rFonts w:eastAsia="標楷體" w:hAnsi="標楷體"/>
                <w:color w:val="000000"/>
              </w:rPr>
              <w:br/>
            </w:r>
          </w:p>
          <w:p w14:paraId="161C689F" w14:textId="77777777" w:rsidR="00666133" w:rsidRPr="002E2F4B" w:rsidRDefault="00666133" w:rsidP="00666133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  <w:vertAlign w:val="superscript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>
              <w:rPr>
                <w:rFonts w:eastAsia="標楷體" w:hAnsi="標楷體" w:hint="eastAsia"/>
                <w:color w:val="000000"/>
              </w:rPr>
              <w:t>已證</w:t>
            </w:r>
          </w:p>
        </w:tc>
      </w:tr>
    </w:tbl>
    <w:p w14:paraId="52263D98" w14:textId="77777777" w:rsidR="002E2F4B" w:rsidRDefault="002E2F4B" w:rsidP="002E2F4B">
      <w:pPr>
        <w:spacing w:beforeLines="50" w:before="180"/>
        <w:jc w:val="both"/>
        <w:outlineLvl w:val="1"/>
        <w:rPr>
          <w:rFonts w:eastAsia="標楷體" w:hAnsi="標楷體" w:hint="eastAsia"/>
          <w:color w:val="000000"/>
        </w:rPr>
      </w:pPr>
    </w:p>
    <w:p w14:paraId="2015D407" w14:textId="77777777" w:rsidR="00666133" w:rsidRDefault="00666133" w:rsidP="002E2F4B">
      <w:pPr>
        <w:spacing w:beforeLines="50" w:before="180"/>
        <w:jc w:val="both"/>
        <w:outlineLvl w:val="1"/>
        <w:rPr>
          <w:rFonts w:eastAsia="標楷體" w:hAnsi="標楷體" w:hint="eastAsia"/>
          <w:color w:val="000000"/>
        </w:rPr>
      </w:pPr>
    </w:p>
    <w:p w14:paraId="0073C1ED" w14:textId="77777777" w:rsidR="00666133" w:rsidRPr="00666133" w:rsidRDefault="00666133" w:rsidP="002E2F4B">
      <w:pPr>
        <w:spacing w:beforeLines="50" w:before="180"/>
        <w:jc w:val="both"/>
        <w:outlineLvl w:val="1"/>
        <w:rPr>
          <w:rFonts w:eastAsia="標楷體" w:hAnsi="標楷體" w:hint="eastAsia"/>
          <w:color w:val="000000"/>
        </w:rPr>
      </w:pPr>
    </w:p>
    <w:p w14:paraId="73E3491B" w14:textId="77777777" w:rsidR="00B06281" w:rsidRDefault="002E2F4B" w:rsidP="00042DF3">
      <w:pPr>
        <w:jc w:val="both"/>
        <w:rPr>
          <w:rFonts w:eastAsia="標楷體" w:hAnsi="標楷體" w:hint="eastAsia"/>
          <w:b/>
          <w:color w:val="000000"/>
        </w:rPr>
      </w:pPr>
      <w:bookmarkStart w:id="131" w:name="_Toc353262693"/>
      <w:r>
        <w:rPr>
          <w:rFonts w:eastAsia="標楷體" w:hAnsi="標楷體" w:hint="eastAsia"/>
          <w:b/>
          <w:color w:val="000000"/>
        </w:rPr>
        <w:t>例題</w:t>
      </w:r>
      <w:r>
        <w:rPr>
          <w:rFonts w:eastAsia="標楷體" w:hAnsi="標楷體" w:hint="eastAsia"/>
          <w:b/>
          <w:color w:val="000000"/>
        </w:rPr>
        <w:t>9.3-8</w:t>
      </w:r>
      <w:bookmarkEnd w:id="131"/>
    </w:p>
    <w:p w14:paraId="717890DC" w14:textId="77777777" w:rsidR="00B06281" w:rsidRDefault="00B06281" w:rsidP="00042DF3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color w:val="000000"/>
        </w:rPr>
        <w:t xml:space="preserve">    </w:t>
      </w:r>
      <w:r>
        <w:rPr>
          <w:rFonts w:eastAsia="標楷體" w:hAnsi="標楷體"/>
          <w:color w:val="000000"/>
        </w:rPr>
        <w:t>已知</w:t>
      </w:r>
      <w:r w:rsidR="005A0742">
        <w:rPr>
          <w:rFonts w:eastAsia="標楷體" w:hAnsi="標楷體" w:hint="eastAsia"/>
          <w:color w:val="000000"/>
        </w:rPr>
        <w:t>圖</w:t>
      </w:r>
      <w:r w:rsidR="005A0742">
        <w:rPr>
          <w:rFonts w:eastAsia="標楷體" w:hAnsi="標楷體" w:hint="eastAsia"/>
          <w:color w:val="000000"/>
        </w:rPr>
        <w:t>9.3-12</w:t>
      </w:r>
      <w:r w:rsidR="005A0742">
        <w:rPr>
          <w:rFonts w:eastAsia="標楷體" w:hAnsi="標楷體" w:hint="eastAsia"/>
          <w:color w:val="000000"/>
        </w:rPr>
        <w:t>中</w:t>
      </w:r>
      <w:r>
        <w:rPr>
          <w:rFonts w:eastAsia="標楷體" w:hAnsi="標楷體" w:hint="eastAsia"/>
          <w:color w:val="000000"/>
        </w:rPr>
        <w:t>立</w:t>
      </w:r>
      <w:r w:rsidRPr="008C471C">
        <w:rPr>
          <w:rFonts w:eastAsia="標楷體" w:hAnsi="標楷體"/>
          <w:color w:val="000000"/>
        </w:rPr>
        <w:t>方體的</w:t>
      </w:r>
      <w:r>
        <w:rPr>
          <w:rFonts w:eastAsia="標楷體" w:hAnsi="標楷體" w:hint="eastAsia"/>
          <w:color w:val="000000"/>
        </w:rPr>
        <w:t>表面積為</w:t>
      </w:r>
      <w:r>
        <w:rPr>
          <w:rFonts w:eastAsia="標楷體" w:hAnsi="標楷體" w:hint="eastAsia"/>
          <w:color w:val="000000"/>
        </w:rPr>
        <w:t>384</w:t>
      </w:r>
      <w:r>
        <w:rPr>
          <w:rFonts w:eastAsia="標楷體" w:hAnsi="標楷體" w:hint="eastAsia"/>
          <w:color w:val="000000"/>
        </w:rPr>
        <w:t>平方公分</w:t>
      </w:r>
      <w:r>
        <w:rPr>
          <w:rFonts w:eastAsia="標楷體" w:hAnsi="標楷體"/>
          <w:color w:val="000000"/>
        </w:rPr>
        <w:t>，</w:t>
      </w:r>
      <w:r>
        <w:rPr>
          <w:rFonts w:eastAsia="標楷體" w:hAnsi="標楷體" w:hint="eastAsia"/>
          <w:color w:val="000000"/>
        </w:rPr>
        <w:t>則</w:t>
      </w:r>
      <w:r>
        <w:rPr>
          <w:rFonts w:eastAsia="標楷體" w:hAnsi="標楷體"/>
          <w:color w:val="000000"/>
        </w:rPr>
        <w:t>此</w:t>
      </w:r>
      <w:r>
        <w:rPr>
          <w:rFonts w:eastAsia="標楷體" w:hAnsi="標楷體" w:hint="eastAsia"/>
          <w:color w:val="000000"/>
        </w:rPr>
        <w:t>立</w:t>
      </w:r>
      <w:r w:rsidRPr="008C471C">
        <w:rPr>
          <w:rFonts w:eastAsia="標楷體" w:hAnsi="標楷體"/>
          <w:color w:val="000000"/>
        </w:rPr>
        <w:t>方體的</w:t>
      </w:r>
      <w:r>
        <w:rPr>
          <w:rFonts w:eastAsia="標楷體" w:hAnsi="標楷體" w:hint="eastAsia"/>
          <w:color w:val="000000"/>
        </w:rPr>
        <w:t>體積為何？</w:t>
      </w:r>
    </w:p>
    <w:p w14:paraId="395A3DA3" w14:textId="77777777" w:rsidR="00826CE8" w:rsidRDefault="00826CE8" w:rsidP="00042DF3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noProof/>
          <w:color w:val="000000"/>
        </w:rPr>
        <w:pict w14:anchorId="227C6B24">
          <v:shape id="_x0000_s3617" type="#_x0000_t75" style="position:absolute;left:0;text-align:left;margin-left:170.75pt;margin-top:11.4pt;width:95.5pt;height:124.5pt;z-index:292">
            <v:imagedata r:id="rId1736" o:title=""/>
          </v:shape>
        </w:pict>
      </w:r>
    </w:p>
    <w:p w14:paraId="55FB577A" w14:textId="77777777" w:rsidR="00826CE8" w:rsidRDefault="00826CE8" w:rsidP="00042DF3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2657C52E" w14:textId="77777777" w:rsidR="00826CE8" w:rsidRDefault="00826CE8" w:rsidP="00042DF3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103431BB" w14:textId="77777777" w:rsidR="00826CE8" w:rsidRDefault="00826CE8" w:rsidP="00042DF3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3D64995E" w14:textId="77777777" w:rsidR="00826CE8" w:rsidRDefault="00826CE8" w:rsidP="00042DF3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575C7B19" w14:textId="77777777" w:rsidR="00826CE8" w:rsidRDefault="00826CE8" w:rsidP="00042DF3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11EB40A8" w14:textId="77777777" w:rsidR="00DB4F36" w:rsidRDefault="00DB4F36" w:rsidP="00DB4F36">
      <w:pPr>
        <w:pStyle w:val="12"/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9.3-12</w:t>
      </w:r>
    </w:p>
    <w:p w14:paraId="091C26F4" w14:textId="77777777" w:rsidR="004E37DA" w:rsidRDefault="004E37DA" w:rsidP="004E37DA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4E37DA">
        <w:rPr>
          <w:rFonts w:eastAsia="標楷體" w:hint="eastAsia"/>
          <w:color w:val="000000"/>
        </w:rPr>
        <w:t xml:space="preserve">(1) </w:t>
      </w:r>
      <w:r w:rsidR="00DB4F36">
        <w:rPr>
          <w:rFonts w:eastAsia="標楷體" w:hint="eastAsia"/>
          <w:color w:val="000000"/>
        </w:rPr>
        <w:t>由</w:t>
      </w:r>
      <w:r w:rsidRPr="0000534B">
        <w:rPr>
          <w:rFonts w:eastAsia="標楷體" w:hAnsi="標楷體"/>
          <w:color w:val="000000"/>
        </w:rPr>
        <w:t>立方體表面積等於邊長平方的</w:t>
      </w:r>
      <w:r w:rsidRPr="0000534B">
        <w:rPr>
          <w:rFonts w:eastAsia="標楷體"/>
          <w:color w:val="000000"/>
        </w:rPr>
        <w:t>6</w:t>
      </w:r>
      <w:r w:rsidRPr="0000534B">
        <w:rPr>
          <w:rFonts w:eastAsia="標楷體" w:hAnsi="標楷體"/>
          <w:color w:val="000000"/>
        </w:rPr>
        <w:t>倍</w:t>
      </w:r>
      <w:r w:rsidR="00DB4F36">
        <w:rPr>
          <w:rFonts w:eastAsia="標楷體" w:hAnsi="標楷體"/>
          <w:color w:val="000000"/>
        </w:rPr>
        <w:t>，</w:t>
      </w:r>
      <w:r w:rsidR="00DB4F36">
        <w:rPr>
          <w:rFonts w:eastAsia="標楷體" w:hAnsi="標楷體" w:hint="eastAsia"/>
          <w:color w:val="000000"/>
        </w:rPr>
        <w:t>求出此立方體的邊長</w:t>
      </w:r>
    </w:p>
    <w:p w14:paraId="180F21C7" w14:textId="77777777" w:rsidR="004E37DA" w:rsidRPr="0000534B" w:rsidRDefault="004E37DA" w:rsidP="004E37DA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 </w:t>
      </w:r>
      <w:r w:rsidRPr="004E37DA">
        <w:rPr>
          <w:rFonts w:eastAsia="標楷體" w:hint="eastAsia"/>
          <w:color w:val="000000"/>
        </w:rPr>
        <w:t xml:space="preserve"> (2) </w:t>
      </w:r>
      <w:r w:rsidRPr="001109BB">
        <w:rPr>
          <w:rFonts w:eastAsia="標楷體" w:hAnsi="標楷體"/>
          <w:color w:val="000000"/>
        </w:rPr>
        <w:t>立方體體積等</w:t>
      </w:r>
      <w:r w:rsidRPr="001109BB">
        <w:rPr>
          <w:rFonts w:eastAsia="標楷體" w:hAnsi="標楷體" w:hint="eastAsia"/>
          <w:color w:val="000000"/>
        </w:rPr>
        <w:t>於</w:t>
      </w:r>
      <w:r w:rsidRPr="001109BB">
        <w:rPr>
          <w:rFonts w:eastAsia="標楷體" w:hAnsi="標楷體"/>
          <w:color w:val="000000"/>
        </w:rPr>
        <w:t>邊長的立方</w:t>
      </w:r>
    </w:p>
    <w:p w14:paraId="178F9F8B" w14:textId="77777777" w:rsidR="004E37DA" w:rsidRDefault="004E37DA" w:rsidP="004E37DA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4303"/>
      </w:tblGrid>
      <w:tr w:rsidR="004E37DA" w:rsidRPr="000E17EF" w14:paraId="60FBFF62" w14:textId="77777777" w:rsidTr="00DB4F36">
        <w:tc>
          <w:tcPr>
            <w:tcW w:w="421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BE85F93" w14:textId="77777777" w:rsidR="004E37DA" w:rsidRPr="000E17EF" w:rsidRDefault="004E37DA" w:rsidP="004E37D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303" w:type="dxa"/>
            <w:tcBorders>
              <w:top w:val="single" w:sz="4" w:space="0" w:color="FFFFFF"/>
              <w:bottom w:val="single" w:sz="4" w:space="0" w:color="auto"/>
            </w:tcBorders>
          </w:tcPr>
          <w:p w14:paraId="1CA78091" w14:textId="77777777" w:rsidR="004E37DA" w:rsidRPr="000E17EF" w:rsidRDefault="004E37DA" w:rsidP="004E37D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4E37DA" w:rsidRPr="000E17EF" w14:paraId="24A0540C" w14:textId="77777777" w:rsidTr="00DB4F36">
        <w:tc>
          <w:tcPr>
            <w:tcW w:w="4219" w:type="dxa"/>
            <w:tcBorders>
              <w:top w:val="single" w:sz="4" w:space="0" w:color="auto"/>
            </w:tcBorders>
          </w:tcPr>
          <w:p w14:paraId="3E814218" w14:textId="77777777" w:rsidR="004E37DA" w:rsidRDefault="004E37DA" w:rsidP="007A62C4">
            <w:pPr>
              <w:numPr>
                <w:ilvl w:val="0"/>
                <w:numId w:val="23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立方體邊長</w:t>
            </w:r>
            <w:r>
              <w:rPr>
                <w:rFonts w:eastAsia="標楷體" w:hint="eastAsia"/>
                <w:color w:val="000000"/>
              </w:rPr>
              <w:t>)</w:t>
            </w:r>
            <w:r w:rsidRPr="004E37DA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384</w:t>
            </w:r>
            <w:r w:rsidR="00DF7AA4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</w:p>
          <w:p w14:paraId="7FD17758" w14:textId="77777777" w:rsidR="00DB4F36" w:rsidRDefault="00DB4F36" w:rsidP="007A62C4">
            <w:pPr>
              <w:numPr>
                <w:ilvl w:val="0"/>
                <w:numId w:val="23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立方體邊長</w:t>
            </w:r>
            <w:r>
              <w:rPr>
                <w:rFonts w:eastAsia="標楷體" w:hint="eastAsia"/>
                <w:color w:val="000000"/>
              </w:rPr>
              <w:t>)</w:t>
            </w:r>
            <w:r w:rsidRPr="004E37DA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(384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÷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64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21DC6900" w14:textId="77777777" w:rsidR="004E37DA" w:rsidRDefault="004E37DA" w:rsidP="007A62C4">
            <w:pPr>
              <w:numPr>
                <w:ilvl w:val="0"/>
                <w:numId w:val="23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立方體邊長＝</w:t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或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立方體邊長＝－</w:t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公分</w:t>
            </w:r>
          </w:p>
          <w:p w14:paraId="1FB4EC8F" w14:textId="77777777" w:rsidR="004E37DA" w:rsidRDefault="004E37DA" w:rsidP="007A62C4">
            <w:pPr>
              <w:numPr>
                <w:ilvl w:val="0"/>
                <w:numId w:val="23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所以立方體邊長＝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8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7AE3EF54" w14:textId="77777777" w:rsidR="004E37DA" w:rsidRPr="001109BB" w:rsidRDefault="004E37DA" w:rsidP="007A62C4">
            <w:pPr>
              <w:numPr>
                <w:ilvl w:val="0"/>
                <w:numId w:val="23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立</w:t>
            </w:r>
            <w:r w:rsidRPr="008C471C">
              <w:rPr>
                <w:rFonts w:eastAsia="標楷體" w:hAnsi="標楷體"/>
                <w:color w:val="000000"/>
              </w:rPr>
              <w:t>方體</w:t>
            </w:r>
            <w:r>
              <w:rPr>
                <w:rFonts w:eastAsia="標楷體" w:hAnsi="標楷體" w:hint="eastAsia"/>
                <w:color w:val="000000"/>
              </w:rPr>
              <w:t>體積＝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  <w:color w:val="000000"/>
                </w:rPr>
                <w:t>8</w:t>
              </w:r>
              <w:r>
                <w:rPr>
                  <w:rFonts w:eastAsia="標楷體" w:hAnsi="標楷體" w:hint="eastAsia"/>
                  <w:color w:val="000000"/>
                </w:rPr>
                <w:t>公分</w:t>
              </w:r>
            </w:smartTag>
            <w:r>
              <w:rPr>
                <w:rFonts w:eastAsia="標楷體" w:hAnsi="標楷體" w:hint="eastAsia"/>
                <w:color w:val="000000"/>
              </w:rPr>
              <w:t>)</w:t>
            </w:r>
            <w:r w:rsidRPr="004E37DA">
              <w:rPr>
                <w:rFonts w:eastAsia="標楷體" w:hAnsi="標楷體" w:hint="eastAsia"/>
                <w:color w:val="000000"/>
                <w:vertAlign w:val="superscript"/>
              </w:rPr>
              <w:t>3</w:t>
            </w:r>
            <w:r>
              <w:rPr>
                <w:rFonts w:eastAsia="標楷體" w:hAnsi="標楷體"/>
                <w:color w:val="000000"/>
                <w:vertAlign w:val="superscript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512</w:t>
            </w:r>
            <w:r w:rsidR="00DF7AA4"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立方公分</w:t>
            </w:r>
          </w:p>
        </w:tc>
        <w:tc>
          <w:tcPr>
            <w:tcW w:w="4303" w:type="dxa"/>
            <w:tcBorders>
              <w:top w:val="single" w:sz="4" w:space="0" w:color="auto"/>
            </w:tcBorders>
          </w:tcPr>
          <w:p w14:paraId="1561715D" w14:textId="77777777" w:rsidR="004E37DA" w:rsidRDefault="004E37DA" w:rsidP="004E37DA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00534B">
              <w:rPr>
                <w:rFonts w:eastAsia="標楷體" w:hAnsi="標楷體"/>
                <w:color w:val="000000"/>
              </w:rPr>
              <w:t>立方體表面積等於邊長平方的</w:t>
            </w:r>
            <w:r w:rsidRPr="0000534B">
              <w:rPr>
                <w:rFonts w:eastAsia="標楷體"/>
                <w:color w:val="000000"/>
              </w:rPr>
              <w:t>6</w:t>
            </w:r>
            <w:r w:rsidRPr="0000534B">
              <w:rPr>
                <w:rFonts w:eastAsia="標楷體" w:hAnsi="標楷體"/>
                <w:color w:val="000000"/>
              </w:rPr>
              <w:t>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/>
                <w:color w:val="000000"/>
              </w:rPr>
              <w:t>已知</w:t>
            </w:r>
            <w:r>
              <w:rPr>
                <w:rFonts w:eastAsia="標楷體" w:hAnsi="標楷體" w:hint="eastAsia"/>
                <w:color w:val="000000"/>
              </w:rPr>
              <w:t>立</w:t>
            </w:r>
            <w:r w:rsidRPr="008C471C">
              <w:rPr>
                <w:rFonts w:eastAsia="標楷體" w:hAnsi="標楷體"/>
                <w:color w:val="000000"/>
              </w:rPr>
              <w:t>方體的</w:t>
            </w:r>
            <w:r>
              <w:rPr>
                <w:rFonts w:eastAsia="標楷體" w:hAnsi="標楷體" w:hint="eastAsia"/>
                <w:color w:val="000000"/>
              </w:rPr>
              <w:t>表面積為</w:t>
            </w:r>
            <w:r>
              <w:rPr>
                <w:rFonts w:eastAsia="標楷體" w:hAnsi="標楷體" w:hint="eastAsia"/>
                <w:color w:val="000000"/>
              </w:rPr>
              <w:t>384</w:t>
            </w:r>
            <w:r>
              <w:rPr>
                <w:rFonts w:eastAsia="標楷體" w:hAnsi="標楷體" w:hint="eastAsia"/>
                <w:color w:val="000000"/>
              </w:rPr>
              <w:t>平方公分</w:t>
            </w:r>
          </w:p>
          <w:p w14:paraId="5646BC66" w14:textId="77777777" w:rsidR="00DB4F36" w:rsidRDefault="004E37DA" w:rsidP="004E37D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="00DB4F36">
              <w:rPr>
                <w:rFonts w:eastAsia="標楷體" w:hint="eastAsia"/>
                <w:color w:val="000000"/>
              </w:rPr>
              <w:t>等量除法公理</w:t>
            </w:r>
            <w:r w:rsidR="00DB4F36">
              <w:rPr>
                <w:rFonts w:eastAsia="標楷體"/>
                <w:color w:val="000000"/>
              </w:rPr>
              <w:br/>
            </w:r>
          </w:p>
          <w:p w14:paraId="72B6770F" w14:textId="77777777" w:rsidR="004E37DA" w:rsidRDefault="00DB4F36" w:rsidP="004E37D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="004E37DA">
              <w:rPr>
                <w:rFonts w:eastAsia="標楷體" w:hint="eastAsia"/>
                <w:color w:val="000000"/>
              </w:rPr>
              <w:t>求平方根</w:t>
            </w:r>
            <w:r w:rsidR="004E37DA">
              <w:rPr>
                <w:rFonts w:eastAsia="標楷體"/>
                <w:color w:val="000000"/>
              </w:rPr>
              <w:br/>
            </w:r>
          </w:p>
          <w:p w14:paraId="5D026AC4" w14:textId="77777777" w:rsidR="004E37DA" w:rsidRDefault="004E37DA" w:rsidP="004E37D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 w:rsidR="00DB4F36">
              <w:rPr>
                <w:rFonts w:eastAsia="標楷體" w:hint="eastAsia"/>
                <w:color w:val="000000"/>
              </w:rPr>
              <w:t>(3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立方體邊長必大於</w:t>
            </w:r>
            <w:r>
              <w:rPr>
                <w:rFonts w:eastAsia="標楷體" w:hint="eastAsia"/>
                <w:color w:val="000000"/>
              </w:rPr>
              <w:t>0</w:t>
            </w:r>
          </w:p>
          <w:p w14:paraId="40C6C5D5" w14:textId="77777777" w:rsidR="004E37DA" w:rsidRPr="004E37DA" w:rsidRDefault="004E37DA" w:rsidP="004E37D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109BB">
              <w:rPr>
                <w:rFonts w:eastAsia="標楷體" w:hAnsi="標楷體"/>
                <w:color w:val="000000"/>
              </w:rPr>
              <w:t>立方體體積等</w:t>
            </w:r>
            <w:r w:rsidRPr="001109BB">
              <w:rPr>
                <w:rFonts w:eastAsia="標楷體" w:hAnsi="標楷體" w:hint="eastAsia"/>
                <w:color w:val="000000"/>
              </w:rPr>
              <w:t>於</w:t>
            </w:r>
            <w:r w:rsidRPr="001109BB">
              <w:rPr>
                <w:rFonts w:eastAsia="標楷體" w:hAnsi="標楷體"/>
                <w:color w:val="000000"/>
              </w:rPr>
              <w:t>邊長的立方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由</w:t>
            </w:r>
            <w:r w:rsidR="00DB4F36">
              <w:rPr>
                <w:rFonts w:eastAsia="標楷體" w:hAnsi="標楷體" w:hint="eastAsia"/>
                <w:color w:val="000000"/>
              </w:rPr>
              <w:t>(4</w:t>
            </w:r>
            <w:r>
              <w:rPr>
                <w:rFonts w:eastAsia="標楷體" w:hAnsi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立方體邊長＝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8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35C517C4" w14:textId="77777777" w:rsidR="00474CAE" w:rsidRPr="00DB4F36" w:rsidRDefault="00474CAE" w:rsidP="001109BB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652D9803" w14:textId="77777777" w:rsidR="00826CE8" w:rsidRDefault="00826CE8" w:rsidP="001109BB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212D94D1" w14:textId="77777777" w:rsidR="00826CE8" w:rsidRDefault="00826CE8" w:rsidP="001109BB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6CB2D4B7" w14:textId="77777777" w:rsidR="00826CE8" w:rsidRDefault="00826CE8" w:rsidP="001109BB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23975290" w14:textId="77777777" w:rsidR="00826CE8" w:rsidRDefault="00826CE8" w:rsidP="001109BB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7F472F4E" w14:textId="77777777" w:rsidR="00826CE8" w:rsidRDefault="00826CE8" w:rsidP="001109BB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68EED119" w14:textId="77777777" w:rsidR="00826CE8" w:rsidRDefault="00826CE8" w:rsidP="001109BB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2CD89F66" w14:textId="77777777" w:rsidR="00826CE8" w:rsidRDefault="00826CE8" w:rsidP="001109BB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0D67D470" w14:textId="77777777" w:rsidR="00826CE8" w:rsidRDefault="00826CE8" w:rsidP="001109BB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634D91FF" w14:textId="77777777" w:rsidR="00B06281" w:rsidRDefault="00B06281" w:rsidP="00042DF3">
      <w:pPr>
        <w:jc w:val="both"/>
        <w:rPr>
          <w:rFonts w:eastAsia="標楷體" w:hAnsi="標楷體" w:hint="eastAsia"/>
          <w:b/>
          <w:color w:val="000000"/>
        </w:rPr>
      </w:pPr>
      <w:bookmarkStart w:id="132" w:name="_Toc353262694"/>
      <w:r>
        <w:rPr>
          <w:rFonts w:eastAsia="標楷體" w:hAnsi="標楷體" w:hint="eastAsia"/>
          <w:b/>
          <w:color w:val="000000"/>
        </w:rPr>
        <w:t>例題</w:t>
      </w:r>
      <w:r w:rsidR="002E2F4B">
        <w:rPr>
          <w:rFonts w:eastAsia="標楷體" w:hAnsi="標楷體" w:hint="eastAsia"/>
          <w:b/>
          <w:color w:val="000000"/>
        </w:rPr>
        <w:t>9.3-9</w:t>
      </w:r>
      <w:bookmarkEnd w:id="132"/>
    </w:p>
    <w:p w14:paraId="31E6BE27" w14:textId="77777777" w:rsidR="001109BB" w:rsidRDefault="00B06281" w:rsidP="00042DF3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color w:val="000000"/>
        </w:rPr>
        <w:t xml:space="preserve">    </w:t>
      </w:r>
      <w:r>
        <w:rPr>
          <w:rFonts w:eastAsia="標楷體" w:hAnsi="標楷體"/>
          <w:color w:val="000000"/>
        </w:rPr>
        <w:t>已知</w:t>
      </w:r>
      <w:r w:rsidR="005A0742">
        <w:rPr>
          <w:rFonts w:eastAsia="標楷體" w:hAnsi="標楷體" w:hint="eastAsia"/>
          <w:color w:val="000000"/>
        </w:rPr>
        <w:t>圖</w:t>
      </w:r>
      <w:r w:rsidR="005A0742">
        <w:rPr>
          <w:rFonts w:eastAsia="標楷體" w:hAnsi="標楷體" w:hint="eastAsia"/>
          <w:color w:val="000000"/>
        </w:rPr>
        <w:t>9.3-13</w:t>
      </w:r>
      <w:r w:rsidR="005A0742">
        <w:rPr>
          <w:rFonts w:eastAsia="標楷體" w:hAnsi="標楷體" w:hint="eastAsia"/>
          <w:color w:val="000000"/>
        </w:rPr>
        <w:t>中</w:t>
      </w:r>
      <w:r>
        <w:rPr>
          <w:rFonts w:eastAsia="標楷體" w:hAnsi="標楷體" w:hint="eastAsia"/>
          <w:color w:val="000000"/>
        </w:rPr>
        <w:t>立</w:t>
      </w:r>
      <w:r w:rsidRPr="008C471C">
        <w:rPr>
          <w:rFonts w:eastAsia="標楷體" w:hAnsi="標楷體"/>
          <w:color w:val="000000"/>
        </w:rPr>
        <w:t>方體的體積為</w:t>
      </w:r>
      <w:r w:rsidRPr="008C471C">
        <w:rPr>
          <w:rFonts w:eastAsia="標楷體"/>
          <w:color w:val="000000"/>
        </w:rPr>
        <w:t>125</w:t>
      </w:r>
      <w:r>
        <w:rPr>
          <w:rFonts w:eastAsia="標楷體" w:hAnsi="標楷體"/>
          <w:color w:val="000000"/>
        </w:rPr>
        <w:t>立方公分，</w:t>
      </w:r>
      <w:r>
        <w:rPr>
          <w:rFonts w:eastAsia="標楷體" w:hAnsi="標楷體" w:hint="eastAsia"/>
          <w:color w:val="000000"/>
        </w:rPr>
        <w:t>則</w:t>
      </w:r>
      <w:r>
        <w:rPr>
          <w:rFonts w:eastAsia="標楷體" w:hAnsi="標楷體"/>
          <w:color w:val="000000"/>
        </w:rPr>
        <w:t>此</w:t>
      </w:r>
      <w:r>
        <w:rPr>
          <w:rFonts w:eastAsia="標楷體" w:hAnsi="標楷體" w:hint="eastAsia"/>
          <w:color w:val="000000"/>
        </w:rPr>
        <w:t>立</w:t>
      </w:r>
      <w:r w:rsidRPr="008C471C">
        <w:rPr>
          <w:rFonts w:eastAsia="標楷體" w:hAnsi="標楷體"/>
          <w:color w:val="000000"/>
        </w:rPr>
        <w:t>方體的表面積</w:t>
      </w:r>
      <w:r>
        <w:rPr>
          <w:rFonts w:eastAsia="標楷體" w:hAnsi="標楷體" w:hint="eastAsia"/>
          <w:color w:val="000000"/>
        </w:rPr>
        <w:t>為何？</w:t>
      </w:r>
    </w:p>
    <w:p w14:paraId="7C19A1D3" w14:textId="77777777" w:rsidR="00826CE8" w:rsidRDefault="00826CE8" w:rsidP="00042DF3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noProof/>
          <w:color w:val="000000"/>
        </w:rPr>
        <w:pict w14:anchorId="1A26FEF9">
          <v:shape id="_x0000_s3618" type="#_x0000_t75" style="position:absolute;left:0;text-align:left;margin-left:166.3pt;margin-top:13.35pt;width:95.5pt;height:124.5pt;z-index:293">
            <v:imagedata r:id="rId1736" o:title=""/>
          </v:shape>
        </w:pict>
      </w:r>
    </w:p>
    <w:p w14:paraId="7E621CAD" w14:textId="77777777" w:rsidR="00826CE8" w:rsidRDefault="00826CE8" w:rsidP="00042DF3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14F310F6" w14:textId="77777777" w:rsidR="00826CE8" w:rsidRDefault="00826CE8" w:rsidP="00042DF3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4BDE6770" w14:textId="77777777" w:rsidR="00826CE8" w:rsidRDefault="00826CE8" w:rsidP="00042DF3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2E3304C3" w14:textId="77777777" w:rsidR="00826CE8" w:rsidRDefault="00826CE8" w:rsidP="00042DF3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764A74D8" w14:textId="77777777" w:rsidR="00826CE8" w:rsidRDefault="00826CE8" w:rsidP="00042DF3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217171AA" w14:textId="77777777" w:rsidR="00DB4F36" w:rsidRDefault="00DB4F36" w:rsidP="00DB4F36">
      <w:pPr>
        <w:pStyle w:val="12"/>
        <w:spacing w:beforeLines="50" w:before="180"/>
        <w:ind w:left="0" w:firstLine="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9.3-13</w:t>
      </w:r>
    </w:p>
    <w:p w14:paraId="18224F84" w14:textId="77777777" w:rsidR="0020026E" w:rsidRDefault="0020026E" w:rsidP="0020026E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4E37DA">
        <w:rPr>
          <w:rFonts w:eastAsia="標楷體" w:hint="eastAsia"/>
          <w:color w:val="000000"/>
        </w:rPr>
        <w:t xml:space="preserve">(1) </w:t>
      </w:r>
      <w:r w:rsidR="00DB4F36">
        <w:rPr>
          <w:rFonts w:eastAsia="標楷體" w:hint="eastAsia"/>
          <w:color w:val="000000"/>
        </w:rPr>
        <w:t>由</w:t>
      </w:r>
      <w:r w:rsidRPr="001109BB">
        <w:rPr>
          <w:rFonts w:eastAsia="標楷體" w:hAnsi="標楷體"/>
          <w:color w:val="000000"/>
        </w:rPr>
        <w:t>立方體體積等</w:t>
      </w:r>
      <w:r w:rsidRPr="001109BB">
        <w:rPr>
          <w:rFonts w:eastAsia="標楷體" w:hAnsi="標楷體" w:hint="eastAsia"/>
          <w:color w:val="000000"/>
        </w:rPr>
        <w:t>於</w:t>
      </w:r>
      <w:r w:rsidRPr="001109BB">
        <w:rPr>
          <w:rFonts w:eastAsia="標楷體" w:hAnsi="標楷體"/>
          <w:color w:val="000000"/>
        </w:rPr>
        <w:t>邊長的立方</w:t>
      </w:r>
      <w:r w:rsidR="00DB4F36">
        <w:rPr>
          <w:rFonts w:eastAsia="標楷體" w:hAnsi="標楷體"/>
          <w:color w:val="000000"/>
        </w:rPr>
        <w:t>，</w:t>
      </w:r>
      <w:r w:rsidR="00DB4F36">
        <w:rPr>
          <w:rFonts w:eastAsia="標楷體" w:hAnsi="標楷體" w:hint="eastAsia"/>
          <w:color w:val="000000"/>
        </w:rPr>
        <w:t>求出此立方體的邊長</w:t>
      </w:r>
    </w:p>
    <w:p w14:paraId="77513CBD" w14:textId="77777777" w:rsidR="0020026E" w:rsidRPr="0000534B" w:rsidRDefault="0020026E" w:rsidP="0020026E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 </w:t>
      </w:r>
      <w:r w:rsidRPr="004E37DA">
        <w:rPr>
          <w:rFonts w:eastAsia="標楷體" w:hint="eastAsia"/>
          <w:color w:val="000000"/>
        </w:rPr>
        <w:t xml:space="preserve"> (2) </w:t>
      </w:r>
      <w:r w:rsidRPr="0000534B">
        <w:rPr>
          <w:rFonts w:eastAsia="標楷體" w:hAnsi="標楷體"/>
          <w:color w:val="000000"/>
        </w:rPr>
        <w:t>立方體表面積等於邊長平方的</w:t>
      </w:r>
      <w:r w:rsidRPr="0000534B">
        <w:rPr>
          <w:rFonts w:eastAsia="標楷體"/>
          <w:color w:val="000000"/>
        </w:rPr>
        <w:t>6</w:t>
      </w:r>
      <w:r w:rsidRPr="0000534B">
        <w:rPr>
          <w:rFonts w:eastAsia="標楷體" w:hAnsi="標楷體"/>
          <w:color w:val="000000"/>
        </w:rPr>
        <w:t>倍</w:t>
      </w:r>
    </w:p>
    <w:p w14:paraId="02940AF0" w14:textId="77777777" w:rsidR="0020026E" w:rsidRDefault="0020026E" w:rsidP="0020026E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445"/>
      </w:tblGrid>
      <w:tr w:rsidR="0020026E" w:rsidRPr="000E17EF" w14:paraId="6850A8DD" w14:textId="77777777" w:rsidTr="00005427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4743870" w14:textId="77777777" w:rsidR="0020026E" w:rsidRPr="000E17EF" w:rsidRDefault="0020026E" w:rsidP="0020026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79A5CA59" w14:textId="77777777" w:rsidR="0020026E" w:rsidRPr="000E17EF" w:rsidRDefault="0020026E" w:rsidP="0020026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20026E" w:rsidRPr="000E17EF" w14:paraId="5B16DC16" w14:textId="77777777" w:rsidTr="00005427">
        <w:tc>
          <w:tcPr>
            <w:tcW w:w="4077" w:type="dxa"/>
            <w:tcBorders>
              <w:top w:val="single" w:sz="4" w:space="0" w:color="auto"/>
            </w:tcBorders>
          </w:tcPr>
          <w:p w14:paraId="796B109B" w14:textId="77777777" w:rsidR="0020026E" w:rsidRDefault="0020026E" w:rsidP="007A62C4">
            <w:pPr>
              <w:numPr>
                <w:ilvl w:val="0"/>
                <w:numId w:val="23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立方體邊長</w:t>
            </w:r>
            <w:r>
              <w:rPr>
                <w:rFonts w:eastAsia="標楷體" w:hint="eastAsia"/>
                <w:color w:val="000000"/>
              </w:rPr>
              <w:t>)</w:t>
            </w:r>
            <w:r w:rsidRPr="0020026E">
              <w:rPr>
                <w:rFonts w:eastAsia="標楷體" w:hint="eastAsia"/>
                <w:color w:val="000000"/>
                <w:vertAlign w:val="superscript"/>
              </w:rPr>
              <w:t>3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125</w:t>
            </w:r>
            <w:r w:rsidR="00DF7AA4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立方公分</w:t>
            </w:r>
            <w:r>
              <w:rPr>
                <w:rFonts w:eastAsia="標楷體"/>
                <w:color w:val="000000"/>
              </w:rPr>
              <w:br/>
            </w:r>
          </w:p>
          <w:p w14:paraId="1B6900D9" w14:textId="77777777" w:rsidR="0020026E" w:rsidRDefault="0020026E" w:rsidP="007A62C4">
            <w:pPr>
              <w:numPr>
                <w:ilvl w:val="0"/>
                <w:numId w:val="23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立方體邊長＝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26524619" w14:textId="77777777" w:rsidR="0020026E" w:rsidRPr="001109BB" w:rsidRDefault="0020026E" w:rsidP="007A62C4">
            <w:pPr>
              <w:numPr>
                <w:ilvl w:val="0"/>
                <w:numId w:val="238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立方體表面積＝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 w:rsidRPr="0020026E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150</w:t>
            </w:r>
            <w:r w:rsidR="00DF7AA4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3D57E893" w14:textId="77777777" w:rsidR="0020026E" w:rsidRDefault="0020026E" w:rsidP="0020026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1109BB">
              <w:rPr>
                <w:rFonts w:eastAsia="標楷體" w:hAnsi="標楷體"/>
                <w:color w:val="000000"/>
              </w:rPr>
              <w:t>立方體體積等</w:t>
            </w:r>
            <w:r w:rsidRPr="001109BB">
              <w:rPr>
                <w:rFonts w:eastAsia="標楷體" w:hAnsi="標楷體" w:hint="eastAsia"/>
                <w:color w:val="000000"/>
              </w:rPr>
              <w:t>於</w:t>
            </w:r>
            <w:r w:rsidRPr="001109BB">
              <w:rPr>
                <w:rFonts w:eastAsia="標楷體" w:hAnsi="標楷體"/>
                <w:color w:val="000000"/>
              </w:rPr>
              <w:t>邊長的立方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/>
                <w:color w:val="000000"/>
              </w:rPr>
              <w:t>已知</w:t>
            </w:r>
            <w:r>
              <w:rPr>
                <w:rFonts w:eastAsia="標楷體" w:hAnsi="標楷體" w:hint="eastAsia"/>
                <w:color w:val="000000"/>
              </w:rPr>
              <w:t>立</w:t>
            </w:r>
            <w:r w:rsidRPr="008C471C">
              <w:rPr>
                <w:rFonts w:eastAsia="標楷體" w:hAnsi="標楷體"/>
                <w:color w:val="000000"/>
              </w:rPr>
              <w:t>方體的體積為</w:t>
            </w:r>
            <w:r w:rsidRPr="008C471C">
              <w:rPr>
                <w:rFonts w:eastAsia="標楷體"/>
                <w:color w:val="000000"/>
              </w:rPr>
              <w:t>125</w:t>
            </w:r>
            <w:r>
              <w:rPr>
                <w:rFonts w:eastAsia="標楷體" w:hAnsi="標楷體"/>
                <w:color w:val="000000"/>
              </w:rPr>
              <w:t>立方公分</w:t>
            </w:r>
          </w:p>
          <w:p w14:paraId="708231C8" w14:textId="77777777" w:rsidR="0020026E" w:rsidRDefault="0020026E" w:rsidP="0020026E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Ansi="標楷體" w:hint="eastAsia"/>
                <w:color w:val="000000"/>
              </w:rPr>
              <w:t>求立方根</w:t>
            </w:r>
          </w:p>
          <w:p w14:paraId="4DBCB274" w14:textId="77777777" w:rsidR="0020026E" w:rsidRPr="004E37DA" w:rsidRDefault="0020026E" w:rsidP="0020026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00534B">
              <w:rPr>
                <w:rFonts w:eastAsia="標楷體" w:hAnsi="標楷體"/>
                <w:color w:val="000000"/>
              </w:rPr>
              <w:t>立方體表面積等於邊長平方的</w:t>
            </w:r>
            <w:r w:rsidRPr="0000534B">
              <w:rPr>
                <w:rFonts w:eastAsia="標楷體"/>
                <w:color w:val="000000"/>
              </w:rPr>
              <w:t>6</w:t>
            </w:r>
            <w:r w:rsidRPr="0000534B">
              <w:rPr>
                <w:rFonts w:eastAsia="標楷體" w:hAnsi="標楷體"/>
                <w:color w:val="000000"/>
              </w:rPr>
              <w:t>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立方體邊長＝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</w:tc>
      </w:tr>
    </w:tbl>
    <w:p w14:paraId="170630EE" w14:textId="77777777" w:rsidR="00826CE8" w:rsidRPr="0020026E" w:rsidRDefault="00826CE8" w:rsidP="001109BB">
      <w:pPr>
        <w:pStyle w:val="12"/>
        <w:spacing w:beforeLines="50" w:before="180"/>
        <w:rPr>
          <w:rFonts w:eastAsia="標楷體" w:hAnsi="標楷體" w:hint="eastAsia"/>
          <w:color w:val="000000"/>
        </w:rPr>
      </w:pPr>
    </w:p>
    <w:p w14:paraId="638FD461" w14:textId="77777777" w:rsidR="00474CAE" w:rsidRDefault="00474CAE" w:rsidP="001109BB">
      <w:pPr>
        <w:pStyle w:val="12"/>
        <w:spacing w:beforeLines="50" w:before="180"/>
        <w:rPr>
          <w:rFonts w:eastAsia="標楷體" w:hAnsi="標楷體" w:hint="eastAsia"/>
          <w:b/>
          <w:color w:val="000000"/>
        </w:rPr>
      </w:pPr>
    </w:p>
    <w:p w14:paraId="1FD376BD" w14:textId="77777777" w:rsidR="0020026E" w:rsidRDefault="0020026E" w:rsidP="001109BB">
      <w:pPr>
        <w:pStyle w:val="12"/>
        <w:spacing w:beforeLines="50" w:before="180"/>
        <w:rPr>
          <w:rFonts w:eastAsia="標楷體" w:hAnsi="標楷體" w:hint="eastAsia"/>
          <w:b/>
          <w:color w:val="000000"/>
        </w:rPr>
      </w:pPr>
    </w:p>
    <w:p w14:paraId="0E7F00E9" w14:textId="77777777" w:rsidR="0020026E" w:rsidRDefault="0020026E" w:rsidP="001109BB">
      <w:pPr>
        <w:pStyle w:val="12"/>
        <w:spacing w:beforeLines="50" w:before="180"/>
        <w:rPr>
          <w:rFonts w:eastAsia="標楷體" w:hAnsi="標楷體" w:hint="eastAsia"/>
          <w:b/>
          <w:color w:val="000000"/>
        </w:rPr>
      </w:pPr>
    </w:p>
    <w:p w14:paraId="3952B2BA" w14:textId="77777777" w:rsidR="0020026E" w:rsidRDefault="0020026E" w:rsidP="001109BB">
      <w:pPr>
        <w:pStyle w:val="12"/>
        <w:spacing w:beforeLines="50" w:before="180"/>
        <w:rPr>
          <w:rFonts w:eastAsia="標楷體" w:hAnsi="標楷體" w:hint="eastAsia"/>
          <w:b/>
          <w:color w:val="000000"/>
        </w:rPr>
      </w:pPr>
    </w:p>
    <w:p w14:paraId="349F595F" w14:textId="77777777" w:rsidR="0020026E" w:rsidRDefault="0020026E" w:rsidP="001109BB">
      <w:pPr>
        <w:pStyle w:val="12"/>
        <w:spacing w:beforeLines="50" w:before="180"/>
        <w:rPr>
          <w:rFonts w:eastAsia="標楷體" w:hAnsi="標楷體" w:hint="eastAsia"/>
          <w:b/>
          <w:color w:val="000000"/>
        </w:rPr>
      </w:pPr>
    </w:p>
    <w:p w14:paraId="60345625" w14:textId="77777777" w:rsidR="0020026E" w:rsidRDefault="0020026E" w:rsidP="001109BB">
      <w:pPr>
        <w:pStyle w:val="12"/>
        <w:spacing w:beforeLines="50" w:before="180"/>
        <w:rPr>
          <w:rFonts w:eastAsia="標楷體" w:hAnsi="標楷體" w:hint="eastAsia"/>
          <w:b/>
          <w:color w:val="000000"/>
        </w:rPr>
      </w:pPr>
    </w:p>
    <w:p w14:paraId="52D9B1F7" w14:textId="77777777" w:rsidR="0020026E" w:rsidRDefault="0020026E" w:rsidP="001109BB">
      <w:pPr>
        <w:pStyle w:val="12"/>
        <w:spacing w:beforeLines="50" w:before="180"/>
        <w:rPr>
          <w:rFonts w:eastAsia="標楷體" w:hAnsi="標楷體" w:hint="eastAsia"/>
          <w:b/>
          <w:color w:val="000000"/>
        </w:rPr>
      </w:pPr>
    </w:p>
    <w:p w14:paraId="048D397C" w14:textId="77777777" w:rsidR="0020026E" w:rsidRDefault="0020026E" w:rsidP="001109BB">
      <w:pPr>
        <w:pStyle w:val="12"/>
        <w:spacing w:beforeLines="50" w:before="180"/>
        <w:rPr>
          <w:rFonts w:eastAsia="標楷體" w:hAnsi="標楷體" w:hint="eastAsia"/>
          <w:b/>
          <w:color w:val="000000"/>
        </w:rPr>
      </w:pPr>
    </w:p>
    <w:p w14:paraId="38E2FAFA" w14:textId="77777777" w:rsidR="0020026E" w:rsidRDefault="0020026E" w:rsidP="001109BB">
      <w:pPr>
        <w:pStyle w:val="12"/>
        <w:spacing w:beforeLines="50" w:before="180"/>
        <w:rPr>
          <w:rFonts w:eastAsia="標楷體" w:hAnsi="標楷體" w:hint="eastAsia"/>
          <w:b/>
          <w:color w:val="000000"/>
        </w:rPr>
      </w:pPr>
    </w:p>
    <w:p w14:paraId="76C313BF" w14:textId="77777777" w:rsidR="0020026E" w:rsidRDefault="0020026E" w:rsidP="001109BB">
      <w:pPr>
        <w:pStyle w:val="12"/>
        <w:spacing w:beforeLines="50" w:before="180"/>
        <w:rPr>
          <w:rFonts w:eastAsia="標楷體" w:hAnsi="標楷體" w:hint="eastAsia"/>
          <w:b/>
          <w:color w:val="000000"/>
        </w:rPr>
      </w:pPr>
    </w:p>
    <w:p w14:paraId="34D978CE" w14:textId="77777777" w:rsidR="0020026E" w:rsidRDefault="0020026E" w:rsidP="001109BB">
      <w:pPr>
        <w:pStyle w:val="12"/>
        <w:spacing w:beforeLines="50" w:before="180"/>
        <w:rPr>
          <w:rFonts w:eastAsia="標楷體" w:hAnsi="標楷體" w:hint="eastAsia"/>
          <w:b/>
          <w:color w:val="000000"/>
        </w:rPr>
      </w:pPr>
    </w:p>
    <w:p w14:paraId="15FC3867" w14:textId="77777777" w:rsidR="00666133" w:rsidRDefault="00666133" w:rsidP="00042DF3">
      <w:pPr>
        <w:jc w:val="both"/>
        <w:rPr>
          <w:rFonts w:eastAsia="標楷體" w:hAnsi="標楷體" w:hint="eastAsia"/>
          <w:b/>
          <w:color w:val="000000"/>
        </w:rPr>
      </w:pPr>
      <w:bookmarkStart w:id="133" w:name="_Toc353262695"/>
      <w:r>
        <w:rPr>
          <w:rFonts w:eastAsia="標楷體" w:hAnsi="標楷體" w:hint="eastAsia"/>
          <w:b/>
          <w:color w:val="000000"/>
        </w:rPr>
        <w:t>例題</w:t>
      </w:r>
      <w:r>
        <w:rPr>
          <w:rFonts w:eastAsia="標楷體" w:hAnsi="標楷體" w:hint="eastAsia"/>
          <w:b/>
          <w:color w:val="000000"/>
        </w:rPr>
        <w:t>9.3-10</w:t>
      </w:r>
      <w:bookmarkEnd w:id="133"/>
    </w:p>
    <w:p w14:paraId="080C786D" w14:textId="77777777" w:rsidR="00666133" w:rsidRPr="005A6CDE" w:rsidRDefault="005A6CDE" w:rsidP="00042DF3">
      <w:pPr>
        <w:pStyle w:val="12"/>
        <w:spacing w:beforeLines="50" w:before="180"/>
        <w:ind w:left="0" w:firstLine="0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</w:t>
      </w:r>
      <w:r w:rsidRPr="005A6CDE">
        <w:rPr>
          <w:rFonts w:eastAsia="標楷體" w:hAnsi="標楷體" w:hint="eastAsia"/>
          <w:color w:val="000000"/>
        </w:rPr>
        <w:t>若甲立方體的體積是乙立方體體積的</w:t>
      </w:r>
      <w:r w:rsidRPr="005A6CDE">
        <w:rPr>
          <w:rFonts w:eastAsia="標楷體" w:hAnsi="標楷體" w:hint="eastAsia"/>
          <w:color w:val="000000"/>
        </w:rPr>
        <w:t>27</w:t>
      </w:r>
      <w:r w:rsidRPr="005A6CDE">
        <w:rPr>
          <w:rFonts w:eastAsia="標楷體" w:hAnsi="標楷體" w:hint="eastAsia"/>
          <w:color w:val="000000"/>
        </w:rPr>
        <w:t>倍，則甲立方體的表面積是乙立方</w:t>
      </w:r>
      <w:r w:rsidR="0086123B">
        <w:rPr>
          <w:rFonts w:eastAsia="標楷體" w:hAnsi="標楷體"/>
          <w:color w:val="000000"/>
        </w:rPr>
        <w:br/>
      </w:r>
      <w:r w:rsidR="0086123B">
        <w:rPr>
          <w:rFonts w:eastAsia="標楷體" w:hAnsi="標楷體" w:hint="eastAsia"/>
          <w:color w:val="000000"/>
        </w:rPr>
        <w:t xml:space="preserve">    </w:t>
      </w:r>
      <w:r w:rsidRPr="005A6CDE">
        <w:rPr>
          <w:rFonts w:eastAsia="標楷體" w:hAnsi="標楷體" w:hint="eastAsia"/>
          <w:color w:val="000000"/>
        </w:rPr>
        <w:t>體表面積的幾倍？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710"/>
      </w:tblGrid>
      <w:tr w:rsidR="00122E30" w:rsidRPr="00E103EE" w14:paraId="58573361" w14:textId="77777777" w:rsidTr="00057171">
        <w:tc>
          <w:tcPr>
            <w:tcW w:w="3652" w:type="dxa"/>
          </w:tcPr>
          <w:p w14:paraId="61749921" w14:textId="77777777" w:rsidR="00122E30" w:rsidRPr="00E103EE" w:rsidRDefault="003E67D2" w:rsidP="00122E30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  <w:bookmarkStart w:id="134" w:name="_Toc377470895"/>
            <w:bookmarkStart w:id="135" w:name="_Toc377471038"/>
            <w:bookmarkStart w:id="136" w:name="_Toc377471269"/>
            <w:bookmarkStart w:id="137" w:name="_Toc377471385"/>
            <w:bookmarkStart w:id="138" w:name="_Toc377471485"/>
            <w:bookmarkStart w:id="139" w:name="_Toc377471581"/>
            <w:bookmarkStart w:id="140" w:name="_Toc377471674"/>
            <w:bookmarkStart w:id="141" w:name="_Toc377471764"/>
            <w:bookmarkStart w:id="142" w:name="_Toc377471848"/>
            <w:bookmarkStart w:id="143" w:name="_Toc377471924"/>
            <w:bookmarkStart w:id="144" w:name="_Toc377471998"/>
            <w:bookmarkStart w:id="145" w:name="_Toc377472073"/>
            <w:bookmarkStart w:id="146" w:name="_Toc377472199"/>
            <w:bookmarkStart w:id="147" w:name="_Toc377472259"/>
            <w:bookmarkStart w:id="148" w:name="_Toc377472327"/>
            <w:bookmarkStart w:id="149" w:name="_Toc377472411"/>
            <w:bookmarkStart w:id="150" w:name="_Toc377472653"/>
            <w:bookmarkStart w:id="151" w:name="_Toc377585601"/>
            <w:bookmarkStart w:id="152" w:name="_Toc377585719"/>
            <w:bookmarkStart w:id="153" w:name="_Toc377586096"/>
            <w:bookmarkStart w:id="154" w:name="_Toc377586153"/>
            <w:bookmarkStart w:id="155" w:name="_Toc377647592"/>
            <w:bookmarkStart w:id="156" w:name="_Toc377663692"/>
            <w:bookmarkStart w:id="157" w:name="_Toc377670322"/>
            <w:r>
              <w:rPr>
                <w:noProof/>
              </w:rPr>
              <w:pict w14:anchorId="65106774">
                <v:shape id="_x0000_s3688" type="#_x0000_t75" style="position:absolute;left:0;text-align:left;margin-left:57.75pt;margin-top:130.8pt;width:60.9pt;height:78.8pt;z-index:312">
                  <v:imagedata r:id="rId1737" o:title=""/>
                </v:shape>
              </w:pict>
            </w:r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</w:p>
        </w:tc>
        <w:tc>
          <w:tcPr>
            <w:tcW w:w="4710" w:type="dxa"/>
          </w:tcPr>
          <w:p w14:paraId="51237548" w14:textId="77777777" w:rsidR="00122E30" w:rsidRPr="00E103EE" w:rsidRDefault="00122E30" w:rsidP="00042DF3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hint="eastAsia"/>
              </w:rPr>
              <w:t xml:space="preserve">   </w:t>
            </w:r>
            <w:r w:rsidR="006C12F2">
              <w:rPr>
                <w:rFonts w:hint="eastAsia"/>
              </w:rPr>
              <w:t xml:space="preserve">     </w:t>
            </w:r>
            <w:bookmarkStart w:id="158" w:name="_Toc353262696"/>
            <w:bookmarkEnd w:id="158"/>
            <w:r w:rsidR="003E67D2">
              <w:object w:dxaOrig="5325" w:dyaOrig="7050" w14:anchorId="5A0DA9A4">
                <v:shape id="_x0000_i5416" type="#_x0000_t75" style="width:159.75pt;height:211.5pt" o:ole="">
                  <v:imagedata r:id="rId1738" o:title=""/>
                </v:shape>
                <o:OLEObject Type="Embed" ProgID="PBrush" ShapeID="_x0000_i5416" DrawAspect="Content" ObjectID="_1789912987" r:id="rId1743"/>
              </w:object>
            </w:r>
          </w:p>
        </w:tc>
      </w:tr>
    </w:tbl>
    <w:p w14:paraId="245B037B" w14:textId="77777777" w:rsidR="00122E30" w:rsidRDefault="006C12F2" w:rsidP="00122E30">
      <w:pPr>
        <w:pStyle w:val="12"/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</w:t>
      </w:r>
      <w:r w:rsidR="00122E30">
        <w:rPr>
          <w:rFonts w:eastAsia="標楷體" w:hint="eastAsia"/>
          <w:b/>
          <w:color w:val="000000"/>
        </w:rPr>
        <w:t>圖</w:t>
      </w:r>
      <w:r w:rsidR="00DB4F36">
        <w:rPr>
          <w:rFonts w:eastAsia="標楷體" w:hint="eastAsia"/>
          <w:b/>
          <w:color w:val="000000"/>
        </w:rPr>
        <w:t>9.3-14</w:t>
      </w:r>
      <w:r w:rsidR="00122E30">
        <w:rPr>
          <w:rFonts w:eastAsia="標楷體" w:hint="eastAsia"/>
          <w:b/>
          <w:color w:val="000000"/>
        </w:rPr>
        <w:t>(</w:t>
      </w:r>
      <w:r w:rsidR="009C3E24">
        <w:rPr>
          <w:rFonts w:eastAsia="標楷體" w:hint="eastAsia"/>
          <w:b/>
          <w:color w:val="000000"/>
        </w:rPr>
        <w:t>a</w:t>
      </w:r>
      <w:r w:rsidR="00DB4F36">
        <w:rPr>
          <w:rFonts w:eastAsia="標楷體" w:hint="eastAsia"/>
          <w:b/>
          <w:color w:val="000000"/>
        </w:rPr>
        <w:t xml:space="preserve">) </w:t>
      </w:r>
      <w:r>
        <w:rPr>
          <w:rFonts w:eastAsia="標楷體" w:hint="eastAsia"/>
          <w:b/>
          <w:color w:val="000000"/>
        </w:rPr>
        <w:t>乙立方體</w:t>
      </w:r>
      <w:r>
        <w:rPr>
          <w:rFonts w:eastAsia="標楷體" w:hint="eastAsia"/>
          <w:b/>
          <w:color w:val="000000"/>
        </w:rPr>
        <w:t xml:space="preserve">           </w:t>
      </w:r>
      <w:r w:rsidR="00122E30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 xml:space="preserve">   </w:t>
      </w:r>
      <w:r w:rsidR="00122E30">
        <w:rPr>
          <w:rFonts w:eastAsia="標楷體" w:hint="eastAsia"/>
          <w:b/>
          <w:color w:val="000000"/>
        </w:rPr>
        <w:t>圖</w:t>
      </w:r>
      <w:r w:rsidR="00DB4F36">
        <w:rPr>
          <w:rFonts w:eastAsia="標楷體" w:hint="eastAsia"/>
          <w:b/>
          <w:color w:val="000000"/>
        </w:rPr>
        <w:t>9.3-14</w:t>
      </w:r>
      <w:r w:rsidR="00122E30">
        <w:rPr>
          <w:rFonts w:eastAsia="標楷體" w:hint="eastAsia"/>
          <w:b/>
          <w:color w:val="000000"/>
        </w:rPr>
        <w:t>(</w:t>
      </w:r>
      <w:r w:rsidR="009C3E24">
        <w:rPr>
          <w:rFonts w:eastAsia="標楷體" w:hint="eastAsia"/>
          <w:b/>
          <w:color w:val="000000"/>
        </w:rPr>
        <w:t>b</w:t>
      </w:r>
      <w:r w:rsidR="00122E30">
        <w:rPr>
          <w:rFonts w:eastAsia="標楷體" w:hint="eastAsia"/>
          <w:b/>
          <w:color w:val="000000"/>
        </w:rPr>
        <w:t>)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甲立方體</w:t>
      </w:r>
    </w:p>
    <w:p w14:paraId="52A14718" w14:textId="77777777" w:rsidR="00122E30" w:rsidRDefault="00122E30" w:rsidP="00122E30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4E37DA">
        <w:rPr>
          <w:rFonts w:eastAsia="標楷體" w:hint="eastAsia"/>
          <w:color w:val="000000"/>
        </w:rPr>
        <w:t xml:space="preserve">(1) </w:t>
      </w:r>
      <w:r w:rsidR="006C12F2">
        <w:rPr>
          <w:rFonts w:eastAsia="標楷體" w:hint="eastAsia"/>
          <w:color w:val="000000"/>
        </w:rPr>
        <w:t>由</w:t>
      </w:r>
      <w:r w:rsidRPr="001109BB">
        <w:rPr>
          <w:rFonts w:eastAsia="標楷體" w:hAnsi="標楷體"/>
          <w:color w:val="000000"/>
        </w:rPr>
        <w:t>立方體體積等</w:t>
      </w:r>
      <w:r w:rsidRPr="001109BB">
        <w:rPr>
          <w:rFonts w:eastAsia="標楷體" w:hAnsi="標楷體" w:hint="eastAsia"/>
          <w:color w:val="000000"/>
        </w:rPr>
        <w:t>於</w:t>
      </w:r>
      <w:r w:rsidRPr="001109BB">
        <w:rPr>
          <w:rFonts w:eastAsia="標楷體" w:hAnsi="標楷體"/>
          <w:color w:val="000000"/>
        </w:rPr>
        <w:t>邊長的立方</w:t>
      </w:r>
      <w:r w:rsidR="006C12F2">
        <w:rPr>
          <w:rFonts w:eastAsia="標楷體" w:hAnsi="標楷體"/>
          <w:color w:val="000000"/>
        </w:rPr>
        <w:t>，</w:t>
      </w:r>
      <w:r w:rsidR="006C12F2">
        <w:rPr>
          <w:rFonts w:eastAsia="標楷體" w:hAnsi="標楷體" w:hint="eastAsia"/>
          <w:color w:val="000000"/>
        </w:rPr>
        <w:t>找出甲、乙兩立方體邊長的關係</w:t>
      </w:r>
    </w:p>
    <w:p w14:paraId="10315384" w14:textId="77777777" w:rsidR="00122E30" w:rsidRDefault="00122E30" w:rsidP="00122E30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 </w:t>
      </w:r>
      <w:r w:rsidRPr="004E37DA">
        <w:rPr>
          <w:rFonts w:eastAsia="標楷體" w:hint="eastAsia"/>
          <w:color w:val="000000"/>
        </w:rPr>
        <w:t xml:space="preserve"> (2) </w:t>
      </w:r>
      <w:r w:rsidRPr="0000534B">
        <w:rPr>
          <w:rFonts w:eastAsia="標楷體" w:hAnsi="標楷體"/>
          <w:color w:val="000000"/>
        </w:rPr>
        <w:t>立方體表面積等於邊長平方的</w:t>
      </w:r>
      <w:r w:rsidRPr="0000534B">
        <w:rPr>
          <w:rFonts w:eastAsia="標楷體"/>
          <w:color w:val="000000"/>
        </w:rPr>
        <w:t>6</w:t>
      </w:r>
      <w:r w:rsidRPr="0000534B">
        <w:rPr>
          <w:rFonts w:eastAsia="標楷體" w:hAnsi="標楷體"/>
          <w:color w:val="000000"/>
        </w:rPr>
        <w:t>倍</w:t>
      </w:r>
    </w:p>
    <w:p w14:paraId="4F5DA2BA" w14:textId="77777777" w:rsidR="00122E30" w:rsidRDefault="00122E30" w:rsidP="003E67D2">
      <w:pPr>
        <w:pStyle w:val="12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122E30" w:rsidRPr="000E17EF" w14:paraId="1FC29890" w14:textId="77777777" w:rsidTr="00057171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638A71D" w14:textId="77777777" w:rsidR="00122E30" w:rsidRPr="000E17EF" w:rsidRDefault="00122E30" w:rsidP="00122E3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566FF2CD" w14:textId="77777777" w:rsidR="00122E30" w:rsidRPr="000E17EF" w:rsidRDefault="00122E30" w:rsidP="00122E3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122E30" w:rsidRPr="000E17EF" w14:paraId="56E61E80" w14:textId="77777777" w:rsidTr="00057171">
        <w:tc>
          <w:tcPr>
            <w:tcW w:w="4069" w:type="dxa"/>
            <w:tcBorders>
              <w:top w:val="single" w:sz="4" w:space="0" w:color="auto"/>
            </w:tcBorders>
          </w:tcPr>
          <w:p w14:paraId="076389FB" w14:textId="77777777" w:rsidR="00122E30" w:rsidRDefault="00122E30" w:rsidP="007A62C4">
            <w:pPr>
              <w:numPr>
                <w:ilvl w:val="0"/>
                <w:numId w:val="25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假設乙立方體的邊長為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，</w:t>
            </w:r>
            <w:r w:rsidR="006C12F2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如圖</w:t>
            </w:r>
            <w:r w:rsidR="006C12F2">
              <w:rPr>
                <w:rFonts w:eastAsia="標楷體" w:hint="eastAsia"/>
                <w:color w:val="000000"/>
              </w:rPr>
              <w:t>9.3-14</w:t>
            </w:r>
            <w:r>
              <w:rPr>
                <w:rFonts w:eastAsia="標楷體" w:hint="eastAsia"/>
                <w:color w:val="000000"/>
              </w:rPr>
              <w:t>(</w:t>
            </w:r>
            <w:r w:rsidR="009C3E24"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所示，則</w:t>
            </w:r>
            <w:r w:rsidR="003E67D2">
              <w:rPr>
                <w:rFonts w:eastAsia="標楷體" w:hint="eastAsia"/>
                <w:color w:val="000000"/>
              </w:rPr>
              <w:t>：</w:t>
            </w:r>
            <w:r w:rsidR="003E67D2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乙立方體的體積＝</w:t>
            </w:r>
            <w:r>
              <w:rPr>
                <w:rFonts w:eastAsia="標楷體" w:hint="eastAsia"/>
                <w:color w:val="000000"/>
              </w:rPr>
              <w:t>a</w:t>
            </w:r>
            <w:r w:rsidRPr="00122E30">
              <w:rPr>
                <w:rFonts w:eastAsia="標楷體" w:hint="eastAsia"/>
                <w:color w:val="000000"/>
                <w:vertAlign w:val="superscript"/>
              </w:rPr>
              <w:t>3</w:t>
            </w:r>
            <w:r>
              <w:rPr>
                <w:rFonts w:eastAsia="標楷體" w:hint="eastAsia"/>
                <w:color w:val="000000"/>
              </w:rPr>
              <w:t>，</w:t>
            </w:r>
            <w:r w:rsidR="003E67D2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乙立方體表面積＝</w:t>
            </w:r>
            <w:smartTag w:uri="urn:schemas-microsoft-com:office:smarttags" w:element="chmetcnv">
              <w:smartTagPr>
                <w:attr w:name="UnitName" w:val="a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6a</w:t>
              </w:r>
            </w:smartTag>
            <w:r w:rsidRPr="00122E30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10B12878" w14:textId="77777777" w:rsidR="00122E30" w:rsidRDefault="00122E30" w:rsidP="007A62C4">
            <w:pPr>
              <w:numPr>
                <w:ilvl w:val="0"/>
                <w:numId w:val="25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甲立方體的體積＝</w:t>
            </w:r>
            <w:smartTag w:uri="urn:schemas-microsoft-com:office:smarttags" w:element="chmetcnv">
              <w:smartTagPr>
                <w:attr w:name="UnitName" w:val="a"/>
                <w:attr w:name="SourceValue" w:val="27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27 a</w:t>
              </w:r>
            </w:smartTag>
            <w:r w:rsidRPr="00122E30">
              <w:rPr>
                <w:rFonts w:eastAsia="標楷體" w:hint="eastAsia"/>
                <w:color w:val="000000"/>
                <w:vertAlign w:val="superscript"/>
              </w:rPr>
              <w:t>3</w:t>
            </w:r>
            <w:r w:rsidR="003E67D2">
              <w:rPr>
                <w:rFonts w:eastAsia="標楷體"/>
                <w:color w:val="000000"/>
                <w:vertAlign w:val="superscript"/>
              </w:rPr>
              <w:br/>
            </w:r>
            <w:r w:rsidR="006C12F2">
              <w:rPr>
                <w:rFonts w:eastAsia="標楷體" w:hint="eastAsia"/>
                <w:color w:val="000000"/>
              </w:rPr>
              <w:t>如圖</w:t>
            </w:r>
            <w:r w:rsidR="006C12F2">
              <w:rPr>
                <w:rFonts w:eastAsia="標楷體" w:hint="eastAsia"/>
                <w:color w:val="000000"/>
              </w:rPr>
              <w:t>9.3-14(</w:t>
            </w:r>
            <w:r w:rsidR="009C3E24">
              <w:rPr>
                <w:rFonts w:eastAsia="標楷體" w:hint="eastAsia"/>
                <w:color w:val="000000"/>
              </w:rPr>
              <w:t>b</w:t>
            </w:r>
            <w:r w:rsidR="006C12F2">
              <w:rPr>
                <w:rFonts w:eastAsia="標楷體" w:hint="eastAsia"/>
                <w:color w:val="000000"/>
              </w:rPr>
              <w:t xml:space="preserve">) </w:t>
            </w:r>
            <w:r w:rsidR="006C12F2">
              <w:rPr>
                <w:rFonts w:eastAsia="標楷體" w:hint="eastAsia"/>
                <w:color w:val="000000"/>
              </w:rPr>
              <w:t>所示</w:t>
            </w:r>
          </w:p>
          <w:p w14:paraId="776A459A" w14:textId="77777777" w:rsidR="003E67D2" w:rsidRPr="003E67D2" w:rsidRDefault="00122E30" w:rsidP="007A62C4">
            <w:pPr>
              <w:numPr>
                <w:ilvl w:val="0"/>
                <w:numId w:val="25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甲立方體邊長</w:t>
            </w:r>
            <w:r>
              <w:rPr>
                <w:rFonts w:eastAsia="標楷體" w:hint="eastAsia"/>
                <w:color w:val="000000"/>
              </w:rPr>
              <w:t>)</w:t>
            </w:r>
            <w:r w:rsidRPr="00122E30">
              <w:rPr>
                <w:rFonts w:eastAsia="標楷體" w:hint="eastAsia"/>
                <w:color w:val="000000"/>
                <w:vertAlign w:val="superscript"/>
              </w:rPr>
              <w:t>3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a"/>
                <w:attr w:name="SourceValue" w:val="27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27 a</w:t>
              </w:r>
            </w:smartTag>
            <w:r w:rsidRPr="00122E30">
              <w:rPr>
                <w:rFonts w:eastAsia="標楷體" w:hint="eastAsia"/>
                <w:color w:val="000000"/>
                <w:vertAlign w:val="superscript"/>
              </w:rPr>
              <w:t>3</w:t>
            </w:r>
          </w:p>
          <w:p w14:paraId="42FD261F" w14:textId="77777777" w:rsidR="00122E30" w:rsidRDefault="00122E30" w:rsidP="007A62C4">
            <w:pPr>
              <w:numPr>
                <w:ilvl w:val="0"/>
                <w:numId w:val="25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甲立方體邊長＝</w:t>
            </w:r>
            <w:smartTag w:uri="urn:schemas-microsoft-com:office:smarttags" w:element="chmetcnv">
              <w:smartTagPr>
                <w:attr w:name="UnitName" w:val="a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3a</w:t>
              </w:r>
            </w:smartTag>
          </w:p>
          <w:p w14:paraId="04AC52CD" w14:textId="77777777" w:rsidR="003E67D2" w:rsidRDefault="003E67D2" w:rsidP="007A62C4">
            <w:pPr>
              <w:numPr>
                <w:ilvl w:val="0"/>
                <w:numId w:val="25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甲立方體表面積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a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3a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 w:rsidRPr="003E67D2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a"/>
                <w:attr w:name="SourceValue" w:val="5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54a</w:t>
              </w:r>
            </w:smartTag>
            <w:r w:rsidRPr="00122E30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a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6a</w:t>
              </w:r>
            </w:smartTag>
            <w:r w:rsidRPr="00122E30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乙立方體表面積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61F12649" w14:textId="77777777" w:rsidR="003E67D2" w:rsidRPr="000E17EF" w:rsidRDefault="003E67D2" w:rsidP="007A62C4">
            <w:pPr>
              <w:numPr>
                <w:ilvl w:val="0"/>
                <w:numId w:val="25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所以甲立方體表面積是乙立方體表面積的</w:t>
            </w:r>
            <w:r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倍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7B56B7FA" w14:textId="77777777" w:rsidR="00122E30" w:rsidRDefault="003E67D2" w:rsidP="003E67D2">
            <w:pPr>
              <w:pStyle w:val="12"/>
              <w:spacing w:beforeLines="50" w:before="180"/>
              <w:ind w:left="0" w:firstLine="0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1109BB">
              <w:rPr>
                <w:rFonts w:eastAsia="標楷體" w:hAnsi="標楷體"/>
                <w:color w:val="000000"/>
              </w:rPr>
              <w:t>立方體體積等</w:t>
            </w:r>
            <w:r w:rsidRPr="001109BB">
              <w:rPr>
                <w:rFonts w:eastAsia="標楷體" w:hAnsi="標楷體" w:hint="eastAsia"/>
                <w:color w:val="000000"/>
              </w:rPr>
              <w:t>於</w:t>
            </w:r>
            <w:r w:rsidRPr="001109BB">
              <w:rPr>
                <w:rFonts w:eastAsia="標楷體" w:hAnsi="標楷體"/>
                <w:color w:val="000000"/>
              </w:rPr>
              <w:t>邊長的立方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00534B">
              <w:rPr>
                <w:rFonts w:eastAsia="標楷體" w:hAnsi="標楷體"/>
                <w:color w:val="000000"/>
              </w:rPr>
              <w:t>立方體表面積等於邊長平方的</w:t>
            </w:r>
            <w:r w:rsidRPr="0000534B">
              <w:rPr>
                <w:rFonts w:eastAsia="標楷體"/>
                <w:color w:val="000000"/>
              </w:rPr>
              <w:t>6</w:t>
            </w:r>
            <w:r w:rsidRPr="0000534B">
              <w:rPr>
                <w:rFonts w:eastAsia="標楷體" w:hAnsi="標楷體"/>
                <w:color w:val="000000"/>
              </w:rPr>
              <w:t>倍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/>
                <w:color w:val="000000"/>
              </w:rPr>
              <w:br/>
            </w:r>
          </w:p>
          <w:p w14:paraId="48DCDC85" w14:textId="77777777" w:rsidR="003E67D2" w:rsidRDefault="003E67D2" w:rsidP="003E67D2">
            <w:pPr>
              <w:pStyle w:val="12"/>
              <w:spacing w:beforeLines="50" w:before="180"/>
              <w:ind w:left="0" w:firstLine="0"/>
              <w:rPr>
                <w:rFonts w:eastAsia="標楷體" w:hint="eastAsia"/>
                <w:color w:val="000000"/>
                <w:vertAlign w:val="superscript"/>
              </w:rPr>
            </w:pPr>
            <w:r>
              <w:rPr>
                <w:rFonts w:eastAsia="標楷體" w:hAnsi="標楷體" w:hint="eastAsia"/>
                <w:color w:val="000000"/>
              </w:rPr>
              <w:t>已知</w:t>
            </w:r>
            <w:r w:rsidRPr="005A6CDE">
              <w:rPr>
                <w:rFonts w:eastAsia="標楷體" w:hAnsi="標楷體" w:hint="eastAsia"/>
                <w:color w:val="000000"/>
              </w:rPr>
              <w:t>甲立方體的體積是乙立方體體積的</w:t>
            </w:r>
            <w:r w:rsidRPr="005A6CDE">
              <w:rPr>
                <w:rFonts w:eastAsia="標楷體" w:hAnsi="標楷體" w:hint="eastAsia"/>
                <w:color w:val="000000"/>
              </w:rPr>
              <w:t>27</w:t>
            </w:r>
            <w:r w:rsidRPr="005A6CDE">
              <w:rPr>
                <w:rFonts w:eastAsia="標楷體" w:hAnsi="標楷體" w:hint="eastAsia"/>
                <w:color w:val="000000"/>
              </w:rPr>
              <w:t>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(1) </w:t>
            </w:r>
            <w:r>
              <w:rPr>
                <w:rFonts w:eastAsia="標楷體" w:hint="eastAsia"/>
                <w:color w:val="000000"/>
              </w:rPr>
              <w:t>乙立方體的體積＝</w:t>
            </w:r>
            <w:r>
              <w:rPr>
                <w:rFonts w:eastAsia="標楷體" w:hint="eastAsia"/>
                <w:color w:val="000000"/>
              </w:rPr>
              <w:t>a</w:t>
            </w:r>
            <w:r w:rsidRPr="00122E30">
              <w:rPr>
                <w:rFonts w:eastAsia="標楷體" w:hint="eastAsia"/>
                <w:color w:val="000000"/>
                <w:vertAlign w:val="superscript"/>
              </w:rPr>
              <w:t>3</w:t>
            </w:r>
          </w:p>
          <w:p w14:paraId="5C04A6F7" w14:textId="77777777" w:rsidR="003E67D2" w:rsidRDefault="003E67D2" w:rsidP="003E67D2">
            <w:pPr>
              <w:pStyle w:val="12"/>
              <w:spacing w:beforeLines="50" w:before="180"/>
              <w:ind w:left="0" w:firstLine="0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1109BB">
              <w:rPr>
                <w:rFonts w:eastAsia="標楷體" w:hAnsi="標楷體"/>
                <w:color w:val="000000"/>
              </w:rPr>
              <w:t>立方體體積等</w:t>
            </w:r>
            <w:r w:rsidRPr="001109BB">
              <w:rPr>
                <w:rFonts w:eastAsia="標楷體" w:hAnsi="標楷體" w:hint="eastAsia"/>
                <w:color w:val="000000"/>
              </w:rPr>
              <w:t>於</w:t>
            </w:r>
            <w:r w:rsidRPr="001109BB">
              <w:rPr>
                <w:rFonts w:eastAsia="標楷體" w:hAnsi="標楷體"/>
                <w:color w:val="000000"/>
              </w:rPr>
              <w:t>邊長的立方</w:t>
            </w:r>
          </w:p>
          <w:p w14:paraId="39864AF7" w14:textId="77777777" w:rsidR="003E67D2" w:rsidRDefault="003E67D2" w:rsidP="003E67D2">
            <w:pPr>
              <w:pStyle w:val="12"/>
              <w:spacing w:beforeLines="50" w:before="180"/>
              <w:ind w:left="0" w:firstLine="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求立方根</w:t>
            </w:r>
          </w:p>
          <w:p w14:paraId="6FF6BB85" w14:textId="77777777" w:rsidR="00180925" w:rsidRDefault="003E67D2" w:rsidP="003E67D2">
            <w:pPr>
              <w:pStyle w:val="12"/>
              <w:spacing w:beforeLines="50" w:before="180"/>
              <w:ind w:left="0" w:firstLine="0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甲立方體邊長＝</w:t>
            </w:r>
            <w:smartTag w:uri="urn:schemas-microsoft-com:office:smarttags" w:element="chmetcnv">
              <w:smartTagPr>
                <w:attr w:name="UnitName" w:val="a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3a</w:t>
              </w:r>
            </w:smartTag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Pr="0000534B">
              <w:rPr>
                <w:rFonts w:eastAsia="標楷體" w:hAnsi="標楷體"/>
                <w:color w:val="000000"/>
              </w:rPr>
              <w:t>立方體表面積等於邊長平方的</w:t>
            </w:r>
            <w:r w:rsidRPr="0000534B">
              <w:rPr>
                <w:rFonts w:eastAsia="標楷體"/>
                <w:color w:val="000000"/>
              </w:rPr>
              <w:t>6</w:t>
            </w:r>
            <w:r w:rsidRPr="0000534B">
              <w:rPr>
                <w:rFonts w:eastAsia="標楷體" w:hAnsi="標楷體"/>
                <w:color w:val="000000"/>
              </w:rPr>
              <w:t>倍</w:t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6784DCB1" w14:textId="77777777" w:rsidR="00180925" w:rsidRDefault="003E67D2" w:rsidP="00180925">
            <w:pPr>
              <w:pStyle w:val="12"/>
              <w:spacing w:beforeLines="100" w:before="360"/>
              <w:ind w:left="0" w:firstLine="0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 w:rsidR="00180925">
              <w:rPr>
                <w:rFonts w:eastAsia="標楷體" w:hint="eastAsia"/>
                <w:color w:val="000000"/>
              </w:rPr>
              <w:t>乙立方體表面積＝</w:t>
            </w:r>
            <w:smartTag w:uri="urn:schemas-microsoft-com:office:smarttags" w:element="chmetcnv">
              <w:smartTagPr>
                <w:attr w:name="UnitName" w:val="a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180925">
                <w:rPr>
                  <w:rFonts w:eastAsia="標楷體" w:hint="eastAsia"/>
                  <w:color w:val="000000"/>
                </w:rPr>
                <w:t>6a</w:t>
              </w:r>
            </w:smartTag>
            <w:r w:rsidR="00180925" w:rsidRPr="00122E30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6F136A69" w14:textId="77777777" w:rsidR="003E67D2" w:rsidRPr="003E67D2" w:rsidRDefault="00180925" w:rsidP="003E67D2">
            <w:pPr>
              <w:pStyle w:val="12"/>
              <w:spacing w:beforeLines="50" w:before="180"/>
              <w:ind w:left="0" w:firstLine="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552D051E" w14:textId="77777777" w:rsidR="008C0513" w:rsidRPr="00486AB3" w:rsidRDefault="008C0513" w:rsidP="00F5464D">
      <w:pPr>
        <w:jc w:val="both"/>
        <w:outlineLvl w:val="1"/>
        <w:rPr>
          <w:rFonts w:eastAsia="標楷體"/>
          <w:b/>
          <w:color w:val="000000"/>
        </w:rPr>
      </w:pPr>
      <w:bookmarkStart w:id="159" w:name="_Toc377670323"/>
      <w:r w:rsidRPr="00486AB3">
        <w:rPr>
          <w:rFonts w:eastAsia="標楷體" w:hAnsi="標楷體"/>
          <w:b/>
          <w:color w:val="000000"/>
        </w:rPr>
        <w:t>定義</w:t>
      </w:r>
      <w:r w:rsidRPr="00486AB3">
        <w:rPr>
          <w:rFonts w:eastAsia="標楷體"/>
          <w:b/>
          <w:color w:val="000000"/>
        </w:rPr>
        <w:t xml:space="preserve"> </w:t>
      </w:r>
      <w:r w:rsidR="00B75095" w:rsidRPr="00486AB3">
        <w:rPr>
          <w:rFonts w:eastAsia="標楷體"/>
          <w:b/>
          <w:color w:val="000000"/>
        </w:rPr>
        <w:t>9.3-5</w:t>
      </w:r>
      <w:r w:rsidR="00B53A27" w:rsidRPr="00486AB3">
        <w:rPr>
          <w:rFonts w:eastAsia="標楷體"/>
          <w:b/>
          <w:color w:val="000000"/>
        </w:rPr>
        <w:t xml:space="preserve"> </w:t>
      </w:r>
      <w:r w:rsidR="00B53A27" w:rsidRPr="00486AB3">
        <w:rPr>
          <w:rFonts w:eastAsia="標楷體" w:hAnsi="標楷體"/>
          <w:b/>
          <w:color w:val="000000"/>
        </w:rPr>
        <w:t>長立方體</w:t>
      </w:r>
      <w:r w:rsidR="00B53A27" w:rsidRPr="00486AB3">
        <w:rPr>
          <w:rFonts w:eastAsia="標楷體"/>
          <w:b/>
          <w:color w:val="000000"/>
        </w:rPr>
        <w:t>(</w:t>
      </w:r>
      <w:r w:rsidR="00B53A27" w:rsidRPr="00486AB3">
        <w:rPr>
          <w:rFonts w:eastAsia="標楷體" w:hAnsi="標楷體"/>
          <w:b/>
          <w:color w:val="000000"/>
        </w:rPr>
        <w:t>長方體</w:t>
      </w:r>
      <w:r w:rsidR="00B53A27" w:rsidRPr="00486AB3">
        <w:rPr>
          <w:rFonts w:eastAsia="標楷體"/>
          <w:b/>
          <w:color w:val="000000"/>
        </w:rPr>
        <w:t>)</w:t>
      </w:r>
      <w:bookmarkEnd w:id="159"/>
    </w:p>
    <w:p w14:paraId="3B2A29F6" w14:textId="77777777" w:rsidR="005C232D" w:rsidRPr="00486AB3" w:rsidRDefault="00B53A27" w:rsidP="00A826A8">
      <w:pPr>
        <w:spacing w:beforeLines="50" w:before="180"/>
        <w:ind w:leftChars="225" w:left="540"/>
        <w:jc w:val="both"/>
        <w:rPr>
          <w:rFonts w:eastAsia="標楷體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多面體的各面都是長方形，叫做長立方體或叫做長方體。</w:t>
      </w:r>
    </w:p>
    <w:tbl>
      <w:tblPr>
        <w:tblW w:w="9215" w:type="dxa"/>
        <w:tblInd w:w="-318" w:type="dxa"/>
        <w:tblLook w:val="04A0" w:firstRow="1" w:lastRow="0" w:firstColumn="1" w:lastColumn="0" w:noHBand="0" w:noVBand="1"/>
      </w:tblPr>
      <w:tblGrid>
        <w:gridCol w:w="2928"/>
        <w:gridCol w:w="6290"/>
      </w:tblGrid>
      <w:tr w:rsidR="00654348" w:rsidRPr="00C177F1" w14:paraId="468DF31B" w14:textId="77777777" w:rsidTr="007930F1">
        <w:tc>
          <w:tcPr>
            <w:tcW w:w="2930" w:type="dxa"/>
          </w:tcPr>
          <w:p w14:paraId="5B98A8F1" w14:textId="77777777" w:rsidR="000E08F4" w:rsidRDefault="000E08F4" w:rsidP="00654348">
            <w:pPr>
              <w:spacing w:beforeLines="50" w:before="180"/>
              <w:jc w:val="both"/>
              <w:rPr>
                <w:rFonts w:hint="eastAsia"/>
              </w:rPr>
            </w:pPr>
          </w:p>
          <w:p w14:paraId="0A9618F2" w14:textId="77777777" w:rsidR="00654348" w:rsidRPr="00C177F1" w:rsidRDefault="000E08F4" w:rsidP="00654348">
            <w:pPr>
              <w:spacing w:beforeLines="50" w:before="180"/>
              <w:jc w:val="both"/>
              <w:rPr>
                <w:rFonts w:eastAsia="標楷體" w:hAnsi="標楷體" w:hint="eastAsia"/>
                <w:b/>
                <w:color w:val="000000"/>
              </w:rPr>
            </w:pPr>
            <w:r>
              <w:object w:dxaOrig="5745" w:dyaOrig="8490" w14:anchorId="5931CBBF">
                <v:shape id="_x0000_i5417" type="#_x0000_t75" style="width:135.75pt;height:200.25pt" o:ole="">
                  <v:imagedata r:id="rId1744" o:title=""/>
                </v:shape>
                <o:OLEObject Type="Embed" ProgID="PBrush" ShapeID="_x0000_i5417" DrawAspect="Content" ObjectID="_1789912988" r:id="rId1745"/>
              </w:object>
            </w:r>
          </w:p>
        </w:tc>
        <w:tc>
          <w:tcPr>
            <w:tcW w:w="6285" w:type="dxa"/>
          </w:tcPr>
          <w:p w14:paraId="3B47A4E7" w14:textId="77777777" w:rsidR="00654348" w:rsidRPr="00C177F1" w:rsidRDefault="000E08F4" w:rsidP="00654348">
            <w:pPr>
              <w:spacing w:beforeLines="50" w:before="180"/>
              <w:jc w:val="both"/>
              <w:rPr>
                <w:rFonts w:eastAsia="標楷體" w:hAnsi="標楷體" w:hint="eastAsia"/>
                <w:b/>
                <w:color w:val="000000"/>
              </w:rPr>
            </w:pPr>
            <w:r>
              <w:object w:dxaOrig="9330" w:dyaOrig="8505" w14:anchorId="6662500D">
                <v:shape id="_x0000_i5418" type="#_x0000_t75" style="width:303.75pt;height:276.75pt" o:ole="">
                  <v:imagedata r:id="rId1746" o:title=""/>
                </v:shape>
                <o:OLEObject Type="Embed" ProgID="PBrush" ShapeID="_x0000_i5418" DrawAspect="Content" ObjectID="_1789912989" r:id="rId1747"/>
              </w:object>
            </w:r>
          </w:p>
        </w:tc>
      </w:tr>
    </w:tbl>
    <w:p w14:paraId="4EB42DB2" w14:textId="77777777" w:rsidR="00654348" w:rsidRDefault="00654348" w:rsidP="00654348">
      <w:pPr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</w:t>
      </w:r>
      <w:r>
        <w:rPr>
          <w:rFonts w:eastAsia="標楷體" w:hint="eastAsia"/>
          <w:b/>
          <w:color w:val="000000"/>
        </w:rPr>
        <w:t>長方體透視圖</w:t>
      </w:r>
      <w:r>
        <w:rPr>
          <w:rFonts w:eastAsia="標楷體" w:hint="eastAsia"/>
          <w:b/>
          <w:color w:val="000000"/>
        </w:rPr>
        <w:t xml:space="preserve">                         </w:t>
      </w:r>
      <w:r>
        <w:rPr>
          <w:rFonts w:eastAsia="標楷體" w:hint="eastAsia"/>
          <w:b/>
          <w:color w:val="000000"/>
        </w:rPr>
        <w:t>長方體展開圖</w:t>
      </w:r>
    </w:p>
    <w:p w14:paraId="7149EC2A" w14:textId="77777777" w:rsidR="005C232D" w:rsidRDefault="005C232D" w:rsidP="00654348">
      <w:pPr>
        <w:spacing w:beforeLines="100" w:before="36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F81B96">
        <w:rPr>
          <w:rFonts w:eastAsia="標楷體" w:hint="eastAsia"/>
          <w:b/>
          <w:color w:val="000000"/>
        </w:rPr>
        <w:t>9.3-15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長方體透視圖</w:t>
      </w:r>
      <w:r w:rsidR="00654348">
        <w:rPr>
          <w:rFonts w:eastAsia="標楷體" w:hint="eastAsia"/>
          <w:b/>
          <w:color w:val="000000"/>
        </w:rPr>
        <w:t>與長方體展開圖</w:t>
      </w:r>
    </w:p>
    <w:p w14:paraId="3BF5F3AE" w14:textId="77777777" w:rsidR="00CB1946" w:rsidRDefault="00CB1946" w:rsidP="00CB1946">
      <w:pPr>
        <w:spacing w:beforeLines="50" w:before="180"/>
        <w:rPr>
          <w:rFonts w:eastAsia="標楷體" w:hint="eastAsia"/>
          <w:b/>
          <w:color w:val="000000"/>
        </w:rPr>
      </w:pPr>
    </w:p>
    <w:p w14:paraId="65922DC1" w14:textId="77777777" w:rsidR="00654348" w:rsidRDefault="001070AE" w:rsidP="00CB1946">
      <w:pPr>
        <w:spacing w:beforeLines="50" w:before="180"/>
        <w:rPr>
          <w:rFonts w:eastAsia="標楷體" w:hint="eastAsia"/>
          <w:b/>
          <w:color w:val="000000"/>
        </w:rPr>
      </w:pPr>
      <w:r w:rsidRPr="008E7DE0">
        <w:rPr>
          <w:rFonts w:eastAsia="標楷體" w:hint="eastAsia"/>
          <w:color w:val="000000"/>
        </w:rPr>
        <w:t>在圖</w:t>
      </w:r>
      <w:r w:rsidRPr="008E7DE0">
        <w:rPr>
          <w:rFonts w:eastAsia="標楷體" w:hint="eastAsia"/>
          <w:color w:val="000000"/>
        </w:rPr>
        <w:t>9.3-</w:t>
      </w:r>
      <w:r w:rsidR="00F81B96">
        <w:rPr>
          <w:rFonts w:eastAsia="標楷體" w:hint="eastAsia"/>
          <w:color w:val="000000"/>
        </w:rPr>
        <w:t>15</w:t>
      </w:r>
      <w:r w:rsidRPr="008E7DE0">
        <w:rPr>
          <w:rFonts w:eastAsia="標楷體" w:hint="eastAsia"/>
          <w:color w:val="000000"/>
        </w:rPr>
        <w:t>中，</w:t>
      </w:r>
      <w:r>
        <w:rPr>
          <w:rFonts w:eastAsia="標楷體"/>
          <w:noProof/>
          <w:color w:val="000000"/>
          <w:position w:val="-2"/>
        </w:rPr>
        <w:pict w14:anchorId="64A5F19D">
          <v:shape id="_x0000_i541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74595F">
        <w:rPr>
          <w:rFonts w:eastAsia="標楷體" w:hAnsi="標楷體"/>
        </w:rPr>
        <w:t>＝</w:t>
      </w:r>
      <w:r>
        <w:rPr>
          <w:rFonts w:eastAsia="標楷體"/>
          <w:noProof/>
          <w:color w:val="000000"/>
          <w:position w:val="-2"/>
        </w:rPr>
        <w:pict w14:anchorId="4D330DA5">
          <v:shape id="_x0000_i5420" type="#_x0000_t75" alt="%FontSize=12&#10;%TeXFontSize=12&#10;\documentclass{article}&#10;\pagestyle{empty}&#10;\begin{document}&#10;\[&#10;\overline{DA}&#10;\]&#10;\end{document}" style="width:16.5pt;height:10.5pt">
            <v:imagedata r:id="rId19" o:title="formula_phys"/>
          </v:shape>
        </w:pict>
      </w:r>
      <w:r w:rsidRPr="0074595F">
        <w:rPr>
          <w:rFonts w:eastAsia="標楷體" w:hAnsi="標楷體"/>
        </w:rPr>
        <w:t>＝</w:t>
      </w:r>
      <w:r>
        <w:rPr>
          <w:rFonts w:eastAsia="標楷體"/>
          <w:noProof/>
          <w:color w:val="000000"/>
          <w:position w:val="-2"/>
        </w:rPr>
        <w:pict w14:anchorId="3A9F4537">
          <v:shape id="_x0000_i5421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Pr="0074595F">
        <w:rPr>
          <w:rFonts w:eastAsia="標楷體" w:hAnsi="標楷體"/>
        </w:rPr>
        <w:t>＝</w:t>
      </w:r>
      <w:r>
        <w:rPr>
          <w:rFonts w:eastAsia="標楷體"/>
          <w:noProof/>
          <w:color w:val="000000"/>
          <w:position w:val="-2"/>
        </w:rPr>
        <w:pict w14:anchorId="0B2F1365">
          <v:shape id="_x0000_i5422" type="#_x0000_t75" alt="%FontSize=12&#10;%TeXFontSize=12&#10;\documentclass{article}&#10;\pagestyle{empty}&#10;\begin{document}&#10;\[&#10;\overline{HG}&#10;\]&#10;\end{document}" style="width:18pt;height:10.5pt">
            <v:imagedata r:id="rId795" o:title="formula_phys"/>
          </v:shape>
        </w:pict>
      </w:r>
      <w:r w:rsidRPr="00CB1946">
        <w:rPr>
          <w:rFonts w:eastAsia="標楷體" w:hint="eastAsia"/>
          <w:noProof/>
          <w:color w:val="000000"/>
          <w:position w:val="2"/>
        </w:rPr>
        <w:t>皆為此</w:t>
      </w:r>
      <w:r w:rsidR="00CB1946" w:rsidRPr="00CB1946">
        <w:rPr>
          <w:rFonts w:eastAsia="標楷體" w:hint="eastAsia"/>
          <w:noProof/>
          <w:color w:val="000000"/>
          <w:position w:val="2"/>
        </w:rPr>
        <w:t>長</w:t>
      </w:r>
      <w:r w:rsidRPr="00CB1946">
        <w:rPr>
          <w:rFonts w:eastAsia="標楷體" w:hint="eastAsia"/>
          <w:noProof/>
          <w:color w:val="000000"/>
          <w:position w:val="2"/>
        </w:rPr>
        <w:t>方體之長</w:t>
      </w:r>
      <w:r w:rsidR="000C5E8E">
        <w:rPr>
          <w:rFonts w:eastAsia="標楷體" w:hint="eastAsia"/>
          <w:noProof/>
          <w:color w:val="000000"/>
          <w:position w:val="2"/>
        </w:rPr>
        <w:t>、</w:t>
      </w:r>
      <w:r w:rsidR="00CB1946">
        <w:rPr>
          <w:rFonts w:eastAsia="標楷體"/>
          <w:noProof/>
          <w:color w:val="000000"/>
          <w:position w:val="-2"/>
        </w:rPr>
        <w:pict w14:anchorId="2807B6F3">
          <v:shape id="_x0000_i5423" type="#_x0000_t75" alt="%FontSize=12&#10;%TeXFontSize=12&#10;\documentclass{article}&#10;\pagestyle{empty}&#10;\begin{document}&#10;\[&#10;\overline{AE}&#10;\]&#10;\end{document}" style="width:16.5pt;height:10.5pt">
            <v:imagedata r:id="rId30" o:title="formula_phys"/>
          </v:shape>
        </w:pict>
      </w:r>
      <w:r w:rsidR="00CB1946" w:rsidRPr="0074595F">
        <w:rPr>
          <w:rFonts w:eastAsia="標楷體" w:hAnsi="標楷體"/>
        </w:rPr>
        <w:t>＝</w:t>
      </w:r>
      <w:r w:rsidR="00CB1946">
        <w:rPr>
          <w:rFonts w:eastAsia="標楷體"/>
          <w:noProof/>
          <w:color w:val="000000"/>
          <w:position w:val="-2"/>
        </w:rPr>
        <w:pict w14:anchorId="4B025707">
          <v:shape id="_x0000_i5424" type="#_x0000_t75" alt="%FontSize=12&#10;%TeXFontSize=12&#10;\documentclass{article}&#10;\pagestyle{empty}&#10;\begin{document}&#10;\[&#10;\overline{FD}&#10;\]&#10;\end{document}" style="width:17.25pt;height:10.5pt">
            <v:imagedata r:id="rId1359" o:title="formula_phys"/>
          </v:shape>
        </w:pict>
      </w:r>
      <w:r w:rsidR="00CB1946" w:rsidRPr="0074595F">
        <w:rPr>
          <w:rFonts w:eastAsia="標楷體" w:hAnsi="標楷體"/>
        </w:rPr>
        <w:t>＝</w:t>
      </w:r>
      <w:r w:rsidR="00CB1946">
        <w:rPr>
          <w:rFonts w:eastAsia="標楷體"/>
          <w:noProof/>
          <w:color w:val="000000"/>
          <w:position w:val="-2"/>
        </w:rPr>
        <w:pict w14:anchorId="33D17DB6">
          <v:shape id="_x0000_i5425" type="#_x0000_t75" alt="%FontSize=12&#10;%TeXFontSize=12&#10;\documentclass{article}&#10;\pagestyle{empty}&#10;\begin{document}&#10;\[&#10;\overline{BH}&#10;\]&#10;\end{document}" style="width:17.25pt;height:10.5pt">
            <v:imagedata r:id="rId363" o:title="formula_phys"/>
          </v:shape>
        </w:pict>
      </w:r>
      <w:r w:rsidR="00CB1946" w:rsidRPr="0074595F">
        <w:rPr>
          <w:rFonts w:eastAsia="標楷體" w:hAnsi="標楷體"/>
        </w:rPr>
        <w:t>＝</w:t>
      </w:r>
      <w:r w:rsidR="00CB1946">
        <w:rPr>
          <w:rFonts w:eastAsia="標楷體"/>
          <w:noProof/>
          <w:color w:val="000000"/>
          <w:position w:val="-2"/>
        </w:rPr>
        <w:pict w14:anchorId="06D0849D">
          <v:shape id="_x0000_i5426" type="#_x0000_t75" alt="%FontSize=12&#10;%TeXFontSize=12&#10;\documentclass{article}&#10;\pagestyle{empty}&#10;\begin{document}&#10;\[&#10;\overline{GC}&#10;\]&#10;\end{document}" style="width:17.25pt;height:10.5pt">
            <v:imagedata r:id="rId1733" o:title="formula_phys"/>
          </v:shape>
        </w:pict>
      </w:r>
      <w:r w:rsidR="00CB1946" w:rsidRPr="00CB1946">
        <w:rPr>
          <w:rFonts w:eastAsia="標楷體" w:hint="eastAsia"/>
          <w:noProof/>
          <w:color w:val="000000"/>
          <w:position w:val="2"/>
        </w:rPr>
        <w:t>皆為此長方體之</w:t>
      </w:r>
      <w:r w:rsidR="00CB1946">
        <w:rPr>
          <w:rFonts w:eastAsia="標楷體" w:hint="eastAsia"/>
          <w:noProof/>
          <w:color w:val="000000"/>
          <w:position w:val="2"/>
        </w:rPr>
        <w:t>寬</w:t>
      </w:r>
      <w:r w:rsidR="000C5E8E">
        <w:rPr>
          <w:rFonts w:eastAsia="標楷體" w:hint="eastAsia"/>
          <w:noProof/>
          <w:color w:val="000000"/>
          <w:position w:val="2"/>
        </w:rPr>
        <w:t>、</w:t>
      </w:r>
      <w:r w:rsidR="00CB1946" w:rsidRPr="0074595F">
        <w:rPr>
          <w:rFonts w:eastAsia="標楷體"/>
          <w:noProof/>
          <w:color w:val="000000"/>
          <w:position w:val="-2"/>
        </w:rPr>
        <w:pict w14:anchorId="087C382E">
          <v:shape id="_x0000_i5427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CB1946" w:rsidRPr="0074595F">
        <w:rPr>
          <w:rFonts w:eastAsia="標楷體" w:hAnsi="標楷體"/>
        </w:rPr>
        <w:t>＝</w:t>
      </w:r>
      <w:r w:rsidR="00CB1946">
        <w:rPr>
          <w:rFonts w:eastAsia="標楷體"/>
          <w:noProof/>
          <w:color w:val="000000"/>
          <w:position w:val="-2"/>
        </w:rPr>
        <w:pict w14:anchorId="2083F895">
          <v:shape id="_x0000_i5428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CB1946" w:rsidRPr="0074595F">
        <w:rPr>
          <w:rFonts w:eastAsia="標楷體" w:hAnsi="標楷體"/>
        </w:rPr>
        <w:t>＝</w:t>
      </w:r>
      <w:r w:rsidR="00CB1946">
        <w:rPr>
          <w:rFonts w:eastAsia="標楷體"/>
          <w:noProof/>
          <w:color w:val="000000"/>
          <w:position w:val="-2"/>
        </w:rPr>
        <w:pict w14:anchorId="01E424A1">
          <v:shape id="_x0000_i5429" type="#_x0000_t75" alt="%FontSize=12&#10;%TeXFontSize=12&#10;\documentclass{article}&#10;\pagestyle{empty}&#10;\begin{document}&#10;\[&#10;\overline{EH}&#10;\]&#10;\end{document}" style="width:18pt;height:10.5pt">
            <v:imagedata r:id="rId1734" o:title="formula_phys"/>
          </v:shape>
        </w:pict>
      </w:r>
      <w:r w:rsidR="00CB1946" w:rsidRPr="0074595F">
        <w:rPr>
          <w:rFonts w:eastAsia="標楷體" w:hAnsi="標楷體"/>
        </w:rPr>
        <w:t>＝</w:t>
      </w:r>
      <w:r w:rsidR="00CB1946">
        <w:rPr>
          <w:rFonts w:eastAsia="標楷體"/>
          <w:noProof/>
          <w:color w:val="000000"/>
          <w:position w:val="-2"/>
        </w:rPr>
        <w:pict w14:anchorId="285DE651">
          <v:shape id="_x0000_i5430" type="#_x0000_t75" alt="%FontSize=12&#10;%TeXFontSize=12&#10;\documentclass{article}&#10;\pagestyle{empty}&#10;\begin{document}&#10;\[&#10;\overline{FG}&#10;\]&#10;\end{document}" style="width:17.25pt;height:10.5pt">
            <v:imagedata r:id="rId788" o:title="formula_phys"/>
          </v:shape>
        </w:pict>
      </w:r>
      <w:r w:rsidR="00CB1946" w:rsidRPr="00CB1946">
        <w:rPr>
          <w:rFonts w:eastAsia="標楷體" w:hint="eastAsia"/>
          <w:noProof/>
          <w:color w:val="000000"/>
          <w:position w:val="2"/>
        </w:rPr>
        <w:t>皆為此長方體之</w:t>
      </w:r>
      <w:r w:rsidR="00CB1946">
        <w:rPr>
          <w:rFonts w:eastAsia="標楷體" w:hint="eastAsia"/>
          <w:noProof/>
          <w:color w:val="000000"/>
          <w:position w:val="2"/>
        </w:rPr>
        <w:t>高</w:t>
      </w:r>
      <w:r w:rsidR="000C5E8E">
        <w:rPr>
          <w:rFonts w:eastAsia="標楷體" w:hint="eastAsia"/>
          <w:noProof/>
          <w:color w:val="000000"/>
          <w:position w:val="2"/>
        </w:rPr>
        <w:t>；</w:t>
      </w:r>
      <w:r w:rsidR="000C5E8E">
        <w:rPr>
          <w:rFonts w:eastAsia="標楷體"/>
          <w:noProof/>
          <w:color w:val="000000"/>
          <w:position w:val="2"/>
        </w:rPr>
        <w:br/>
      </w:r>
      <w:r w:rsidR="000C5E8E">
        <w:rPr>
          <w:rFonts w:eastAsia="標楷體" w:hint="eastAsia"/>
          <w:noProof/>
          <w:color w:val="000000"/>
          <w:position w:val="2"/>
        </w:rPr>
        <w:t>且長方形</w:t>
      </w:r>
      <w:r w:rsidR="000C5E8E">
        <w:rPr>
          <w:rFonts w:eastAsia="標楷體" w:hint="eastAsia"/>
          <w:noProof/>
          <w:color w:val="000000"/>
          <w:position w:val="2"/>
        </w:rPr>
        <w:t>ABCD</w:t>
      </w:r>
      <w:r w:rsidR="000C5E8E">
        <w:rPr>
          <w:rFonts w:eastAsia="標楷體" w:hint="eastAsia"/>
          <w:noProof/>
          <w:color w:val="000000"/>
          <w:position w:val="2"/>
        </w:rPr>
        <w:t>面積＝長方形</w:t>
      </w:r>
      <w:r w:rsidR="000C5E8E">
        <w:rPr>
          <w:rFonts w:eastAsia="標楷體" w:hint="eastAsia"/>
          <w:noProof/>
          <w:color w:val="000000"/>
          <w:position w:val="2"/>
        </w:rPr>
        <w:t>FGHE</w:t>
      </w:r>
      <w:r w:rsidR="000C5E8E">
        <w:rPr>
          <w:rFonts w:eastAsia="標楷體" w:hint="eastAsia"/>
          <w:noProof/>
          <w:color w:val="000000"/>
          <w:position w:val="2"/>
        </w:rPr>
        <w:t>面積、長方形</w:t>
      </w:r>
      <w:r w:rsidR="000C5E8E">
        <w:rPr>
          <w:rFonts w:eastAsia="標楷體" w:hint="eastAsia"/>
          <w:noProof/>
          <w:color w:val="000000"/>
          <w:position w:val="2"/>
        </w:rPr>
        <w:t>EHBA</w:t>
      </w:r>
      <w:r w:rsidR="000C5E8E">
        <w:rPr>
          <w:rFonts w:eastAsia="標楷體" w:hint="eastAsia"/>
          <w:noProof/>
          <w:color w:val="000000"/>
          <w:position w:val="2"/>
        </w:rPr>
        <w:t>面積＝長方形</w:t>
      </w:r>
      <w:r w:rsidR="000C5E8E">
        <w:rPr>
          <w:rFonts w:eastAsia="標楷體" w:hint="eastAsia"/>
          <w:noProof/>
          <w:color w:val="000000"/>
          <w:position w:val="2"/>
        </w:rPr>
        <w:t>DCGF</w:t>
      </w:r>
      <w:r w:rsidR="000C5E8E">
        <w:rPr>
          <w:rFonts w:eastAsia="標楷體" w:hint="eastAsia"/>
          <w:noProof/>
          <w:color w:val="000000"/>
          <w:position w:val="2"/>
        </w:rPr>
        <w:t>面積、長方形</w:t>
      </w:r>
      <w:r w:rsidR="000C5E8E">
        <w:rPr>
          <w:rFonts w:eastAsia="標楷體" w:hint="eastAsia"/>
          <w:noProof/>
          <w:color w:val="000000"/>
          <w:position w:val="2"/>
        </w:rPr>
        <w:t>EADF</w:t>
      </w:r>
      <w:r w:rsidR="000C5E8E">
        <w:rPr>
          <w:rFonts w:eastAsia="標楷體" w:hint="eastAsia"/>
          <w:noProof/>
          <w:color w:val="000000"/>
          <w:position w:val="2"/>
        </w:rPr>
        <w:t>面積＝長方形</w:t>
      </w:r>
      <w:r w:rsidR="000C5E8E">
        <w:rPr>
          <w:rFonts w:eastAsia="標楷體" w:hint="eastAsia"/>
          <w:noProof/>
          <w:color w:val="000000"/>
          <w:position w:val="2"/>
        </w:rPr>
        <w:t>BHGC</w:t>
      </w:r>
      <w:r w:rsidR="000C5E8E">
        <w:rPr>
          <w:rFonts w:eastAsia="標楷體" w:hint="eastAsia"/>
          <w:noProof/>
          <w:color w:val="000000"/>
          <w:position w:val="2"/>
        </w:rPr>
        <w:t>面積</w:t>
      </w:r>
      <w:r w:rsidRPr="001070AE">
        <w:rPr>
          <w:rFonts w:eastAsia="標楷體" w:hint="eastAsia"/>
          <w:noProof/>
          <w:color w:val="000000"/>
        </w:rPr>
        <w:t>。</w:t>
      </w:r>
    </w:p>
    <w:p w14:paraId="33F23342" w14:textId="77777777" w:rsidR="00654348" w:rsidRDefault="00654348" w:rsidP="005C232D">
      <w:pPr>
        <w:spacing w:beforeLines="50" w:before="180"/>
        <w:jc w:val="center"/>
        <w:rPr>
          <w:rFonts w:eastAsia="標楷體" w:hint="eastAsia"/>
          <w:b/>
          <w:color w:val="000000"/>
        </w:rPr>
      </w:pPr>
    </w:p>
    <w:p w14:paraId="6DA54543" w14:textId="77777777" w:rsidR="00654348" w:rsidRDefault="00654348" w:rsidP="005C232D">
      <w:pPr>
        <w:spacing w:beforeLines="50" w:before="180"/>
        <w:jc w:val="center"/>
        <w:rPr>
          <w:rFonts w:eastAsia="標楷體" w:hint="eastAsia"/>
          <w:b/>
          <w:color w:val="000000"/>
        </w:rPr>
      </w:pPr>
    </w:p>
    <w:p w14:paraId="785F16D2" w14:textId="77777777" w:rsidR="00654348" w:rsidRDefault="00654348" w:rsidP="005C232D">
      <w:pPr>
        <w:spacing w:beforeLines="50" w:before="180"/>
        <w:jc w:val="center"/>
        <w:rPr>
          <w:rFonts w:eastAsia="標楷體" w:hint="eastAsia"/>
          <w:b/>
          <w:color w:val="000000"/>
        </w:rPr>
      </w:pPr>
    </w:p>
    <w:p w14:paraId="72FB5D50" w14:textId="77777777" w:rsidR="00654348" w:rsidRDefault="00654348" w:rsidP="005C232D">
      <w:pPr>
        <w:spacing w:beforeLines="50" w:before="180"/>
        <w:jc w:val="center"/>
        <w:rPr>
          <w:rFonts w:eastAsia="標楷體" w:hint="eastAsia"/>
          <w:b/>
          <w:color w:val="000000"/>
        </w:rPr>
      </w:pPr>
    </w:p>
    <w:p w14:paraId="3037BCFA" w14:textId="77777777" w:rsidR="00654348" w:rsidRDefault="00654348" w:rsidP="005C232D">
      <w:pPr>
        <w:spacing w:beforeLines="50" w:before="180"/>
        <w:jc w:val="center"/>
        <w:rPr>
          <w:rFonts w:eastAsia="標楷體" w:hint="eastAsia"/>
          <w:b/>
          <w:color w:val="000000"/>
        </w:rPr>
      </w:pPr>
    </w:p>
    <w:p w14:paraId="6559807C" w14:textId="77777777" w:rsidR="00654348" w:rsidRDefault="00654348" w:rsidP="005C232D">
      <w:pPr>
        <w:spacing w:beforeLines="50" w:before="180"/>
        <w:jc w:val="center"/>
        <w:rPr>
          <w:rFonts w:eastAsia="標楷體" w:hint="eastAsia"/>
          <w:b/>
          <w:color w:val="000000"/>
        </w:rPr>
      </w:pPr>
    </w:p>
    <w:p w14:paraId="35A301B2" w14:textId="77777777" w:rsidR="000C5E8E" w:rsidRDefault="000C5E8E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4984CBAD" w14:textId="77777777" w:rsidR="00641EAB" w:rsidRDefault="00641EAB" w:rsidP="00641EAB">
      <w:pPr>
        <w:spacing w:beforeLines="50" w:before="180" w:afterLines="50" w:after="180"/>
        <w:jc w:val="both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例題</w:t>
      </w:r>
      <w:r w:rsidR="00180925">
        <w:rPr>
          <w:rFonts w:eastAsia="標楷體" w:hAnsi="標楷體" w:hint="eastAsia"/>
          <w:b/>
          <w:color w:val="000000"/>
        </w:rPr>
        <w:t>9.3-11</w:t>
      </w:r>
    </w:p>
    <w:p w14:paraId="068686AA" w14:textId="77777777" w:rsidR="00641EAB" w:rsidRPr="00E27539" w:rsidRDefault="00641EAB" w:rsidP="00641EAB">
      <w:pPr>
        <w:spacing w:beforeLines="50" w:before="180" w:afterLines="50" w:after="180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</w:t>
      </w:r>
      <w:r w:rsidRPr="00E27539">
        <w:rPr>
          <w:rFonts w:eastAsia="標楷體" w:hint="eastAsia"/>
          <w:color w:val="000000"/>
        </w:rPr>
        <w:t>完成以下表格：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2090"/>
        <w:gridCol w:w="2091"/>
      </w:tblGrid>
      <w:tr w:rsidR="00747F6C" w:rsidRPr="00005427" w14:paraId="7821F2EC" w14:textId="77777777" w:rsidTr="00400181">
        <w:trPr>
          <w:jc w:val="center"/>
        </w:trPr>
        <w:tc>
          <w:tcPr>
            <w:tcW w:w="1409" w:type="dxa"/>
          </w:tcPr>
          <w:p w14:paraId="71E8E0ED" w14:textId="77777777" w:rsidR="00747F6C" w:rsidRPr="00005427" w:rsidRDefault="00747F6C" w:rsidP="00400181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90" w:type="dxa"/>
          </w:tcPr>
          <w:p w14:paraId="0E09D4A5" w14:textId="77777777" w:rsidR="00747F6C" w:rsidRPr="00005427" w:rsidRDefault="00747F6C" w:rsidP="00400181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立方</w:t>
            </w:r>
            <w:r w:rsidRPr="00005427">
              <w:rPr>
                <w:rFonts w:eastAsia="標楷體" w:hint="eastAsia"/>
                <w:color w:val="000000"/>
              </w:rPr>
              <w:t>體</w:t>
            </w:r>
          </w:p>
        </w:tc>
        <w:tc>
          <w:tcPr>
            <w:tcW w:w="2091" w:type="dxa"/>
          </w:tcPr>
          <w:p w14:paraId="2A2F6AD3" w14:textId="77777777" w:rsidR="00747F6C" w:rsidRPr="00005427" w:rsidRDefault="00747F6C" w:rsidP="00400181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長方</w:t>
            </w:r>
            <w:r w:rsidRPr="00005427">
              <w:rPr>
                <w:rFonts w:eastAsia="標楷體" w:hint="eastAsia"/>
                <w:color w:val="000000"/>
              </w:rPr>
              <w:t>體</w:t>
            </w:r>
          </w:p>
        </w:tc>
      </w:tr>
      <w:tr w:rsidR="00747F6C" w:rsidRPr="00005427" w14:paraId="0F6BF331" w14:textId="77777777" w:rsidTr="00400181">
        <w:trPr>
          <w:jc w:val="center"/>
        </w:trPr>
        <w:tc>
          <w:tcPr>
            <w:tcW w:w="1409" w:type="dxa"/>
          </w:tcPr>
          <w:p w14:paraId="49713282" w14:textId="77777777" w:rsidR="00747F6C" w:rsidRPr="00005427" w:rsidRDefault="00747F6C" w:rsidP="00400181">
            <w:pPr>
              <w:jc w:val="center"/>
              <w:rPr>
                <w:rFonts w:eastAsia="標楷體" w:hint="eastAsia"/>
                <w:color w:val="000000"/>
              </w:rPr>
            </w:pPr>
            <w:r w:rsidRPr="00005427">
              <w:rPr>
                <w:rFonts w:eastAsia="標楷體" w:hint="eastAsia"/>
                <w:color w:val="000000"/>
              </w:rPr>
              <w:t>面數</w:t>
            </w:r>
          </w:p>
        </w:tc>
        <w:tc>
          <w:tcPr>
            <w:tcW w:w="2090" w:type="dxa"/>
          </w:tcPr>
          <w:p w14:paraId="16AB78ED" w14:textId="77777777" w:rsidR="00747F6C" w:rsidRPr="00005427" w:rsidRDefault="00747F6C" w:rsidP="00400181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91" w:type="dxa"/>
          </w:tcPr>
          <w:p w14:paraId="4B4ACB74" w14:textId="77777777" w:rsidR="00747F6C" w:rsidRPr="00005427" w:rsidRDefault="00747F6C" w:rsidP="00400181">
            <w:pPr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747F6C" w:rsidRPr="00005427" w14:paraId="5CFFB43D" w14:textId="77777777" w:rsidTr="00400181">
        <w:trPr>
          <w:jc w:val="center"/>
        </w:trPr>
        <w:tc>
          <w:tcPr>
            <w:tcW w:w="1409" w:type="dxa"/>
          </w:tcPr>
          <w:p w14:paraId="3B5D4E4E" w14:textId="77777777" w:rsidR="00747F6C" w:rsidRPr="00005427" w:rsidRDefault="00747F6C" w:rsidP="00400181">
            <w:pPr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面的形狀</w:t>
            </w:r>
          </w:p>
        </w:tc>
        <w:tc>
          <w:tcPr>
            <w:tcW w:w="2090" w:type="dxa"/>
          </w:tcPr>
          <w:p w14:paraId="0591E653" w14:textId="77777777" w:rsidR="00747F6C" w:rsidRPr="00005427" w:rsidRDefault="00747F6C" w:rsidP="00400181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91" w:type="dxa"/>
          </w:tcPr>
          <w:p w14:paraId="493DA56A" w14:textId="77777777" w:rsidR="00747F6C" w:rsidRPr="00005427" w:rsidRDefault="00747F6C" w:rsidP="00400181">
            <w:pPr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747F6C" w:rsidRPr="00005427" w14:paraId="7D3D094D" w14:textId="77777777" w:rsidTr="00400181">
        <w:trPr>
          <w:jc w:val="center"/>
        </w:trPr>
        <w:tc>
          <w:tcPr>
            <w:tcW w:w="1409" w:type="dxa"/>
          </w:tcPr>
          <w:p w14:paraId="58B2751B" w14:textId="77777777" w:rsidR="00747F6C" w:rsidRPr="00005427" w:rsidRDefault="00747F6C" w:rsidP="00400181">
            <w:pPr>
              <w:jc w:val="center"/>
              <w:rPr>
                <w:rFonts w:eastAsia="標楷體" w:hint="eastAsia"/>
                <w:color w:val="000000"/>
              </w:rPr>
            </w:pPr>
            <w:r w:rsidRPr="00005427">
              <w:rPr>
                <w:rFonts w:eastAsia="標楷體" w:hint="eastAsia"/>
                <w:color w:val="000000"/>
              </w:rPr>
              <w:t>頂點數</w:t>
            </w:r>
          </w:p>
        </w:tc>
        <w:tc>
          <w:tcPr>
            <w:tcW w:w="2090" w:type="dxa"/>
          </w:tcPr>
          <w:p w14:paraId="51436AB1" w14:textId="77777777" w:rsidR="00747F6C" w:rsidRPr="00005427" w:rsidRDefault="00747F6C" w:rsidP="00400181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91" w:type="dxa"/>
          </w:tcPr>
          <w:p w14:paraId="2260F8FF" w14:textId="77777777" w:rsidR="00747F6C" w:rsidRPr="00005427" w:rsidRDefault="00747F6C" w:rsidP="00400181">
            <w:pPr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747F6C" w:rsidRPr="00005427" w14:paraId="4DFA4A94" w14:textId="77777777" w:rsidTr="00400181">
        <w:trPr>
          <w:jc w:val="center"/>
        </w:trPr>
        <w:tc>
          <w:tcPr>
            <w:tcW w:w="1409" w:type="dxa"/>
          </w:tcPr>
          <w:p w14:paraId="299AD7CB" w14:textId="77777777" w:rsidR="00747F6C" w:rsidRPr="00005427" w:rsidRDefault="00747F6C" w:rsidP="00400181">
            <w:pPr>
              <w:jc w:val="center"/>
              <w:rPr>
                <w:rFonts w:eastAsia="標楷體" w:hint="eastAsia"/>
                <w:color w:val="000000"/>
              </w:rPr>
            </w:pPr>
            <w:r w:rsidRPr="00005427">
              <w:rPr>
                <w:rFonts w:eastAsia="標楷體" w:hint="eastAsia"/>
                <w:color w:val="000000"/>
              </w:rPr>
              <w:t>稜線數</w:t>
            </w:r>
          </w:p>
        </w:tc>
        <w:tc>
          <w:tcPr>
            <w:tcW w:w="2090" w:type="dxa"/>
          </w:tcPr>
          <w:p w14:paraId="3455544C" w14:textId="77777777" w:rsidR="00747F6C" w:rsidRPr="00005427" w:rsidRDefault="00747F6C" w:rsidP="00400181">
            <w:pPr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091" w:type="dxa"/>
          </w:tcPr>
          <w:p w14:paraId="488FC160" w14:textId="77777777" w:rsidR="00747F6C" w:rsidRPr="00005427" w:rsidRDefault="00747F6C" w:rsidP="00400181">
            <w:pPr>
              <w:jc w:val="both"/>
              <w:rPr>
                <w:rFonts w:eastAsia="標楷體" w:hint="eastAsia"/>
                <w:color w:val="000000"/>
              </w:rPr>
            </w:pPr>
          </w:p>
        </w:tc>
      </w:tr>
    </w:tbl>
    <w:p w14:paraId="160BED47" w14:textId="77777777" w:rsidR="00071B0A" w:rsidRDefault="00071B0A" w:rsidP="00641EAB">
      <w:pPr>
        <w:pStyle w:val="12"/>
        <w:spacing w:beforeLines="100" w:before="360"/>
        <w:ind w:left="352" w:hanging="352"/>
        <w:rPr>
          <w:rFonts w:eastAsia="標楷體" w:hint="eastAsia"/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870"/>
      </w:tblGrid>
      <w:tr w:rsidR="00071B0A" w:rsidRPr="00C177F1" w14:paraId="14561588" w14:textId="77777777" w:rsidTr="00071B0A">
        <w:tc>
          <w:tcPr>
            <w:tcW w:w="3652" w:type="dxa"/>
          </w:tcPr>
          <w:p w14:paraId="629A8AA4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5DC5AB37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  <w:r w:rsidRPr="00C177F1">
              <w:rPr>
                <w:rFonts w:eastAsia="標楷體" w:hint="eastAsia"/>
                <w:b/>
                <w:noProof/>
                <w:color w:val="000000"/>
              </w:rPr>
              <w:pict w14:anchorId="415DB48B">
                <v:shape id="_x0000_s3645" type="#_x0000_t75" style="position:absolute;left:0;text-align:left;margin-left:62.25pt;margin-top:16.2pt;width:105.75pt;height:124.05pt;z-index:300">
                  <v:imagedata r:id="rId1730" o:title=""/>
                </v:shape>
              </w:pict>
            </w:r>
          </w:p>
          <w:p w14:paraId="03463D91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38B49C53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03DDDBEC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714AA6F3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57F3BDA6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3CBF6F6F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1722BEE8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2B028BFF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1BC17494" w14:textId="77777777" w:rsidR="00071B0A" w:rsidRPr="00C177F1" w:rsidRDefault="00424C99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 xml:space="preserve">       </w:t>
            </w:r>
            <w:r w:rsidR="00071B0A">
              <w:rPr>
                <w:rFonts w:eastAsia="標楷體" w:hint="eastAsia"/>
                <w:b/>
                <w:color w:val="000000"/>
              </w:rPr>
              <w:t>圖</w:t>
            </w:r>
            <w:r>
              <w:rPr>
                <w:rFonts w:eastAsia="標楷體" w:hint="eastAsia"/>
                <w:b/>
                <w:color w:val="000000"/>
              </w:rPr>
              <w:t>9.3-16</w:t>
            </w:r>
            <w:r w:rsidR="00071B0A">
              <w:rPr>
                <w:rFonts w:eastAsia="標楷體" w:hint="eastAsia"/>
                <w:b/>
                <w:color w:val="000000"/>
              </w:rPr>
              <w:t>(a)</w:t>
            </w:r>
            <w:r w:rsidR="00495B7D">
              <w:rPr>
                <w:rFonts w:eastAsia="標楷體" w:hint="eastAsia"/>
                <w:b/>
                <w:color w:val="000000"/>
              </w:rPr>
              <w:t xml:space="preserve"> </w:t>
            </w:r>
            <w:r w:rsidR="00495B7D">
              <w:rPr>
                <w:rFonts w:eastAsia="標楷體" w:hint="eastAsia"/>
                <w:b/>
                <w:color w:val="000000"/>
              </w:rPr>
              <w:t>立方體</w:t>
            </w:r>
          </w:p>
        </w:tc>
        <w:tc>
          <w:tcPr>
            <w:tcW w:w="4870" w:type="dxa"/>
          </w:tcPr>
          <w:p w14:paraId="67A21B6B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  <w:r>
              <w:rPr>
                <w:rFonts w:eastAsia="標楷體" w:hint="eastAsia"/>
                <w:b/>
                <w:noProof/>
                <w:color w:val="000000"/>
              </w:rPr>
              <w:pict w14:anchorId="42E40573">
                <v:shape id="_x0000_s3646" type="#_x0000_t75" style="position:absolute;left:0;text-align:left;margin-left:55.75pt;margin-top:8.15pt;width:106.5pt;height:162.75pt;z-index:301;mso-position-horizontal-relative:text;mso-position-vertical-relative:text">
                  <v:imagedata r:id="rId1748" o:title=""/>
                </v:shape>
              </w:pict>
            </w:r>
          </w:p>
          <w:p w14:paraId="5102C6EA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7295E030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7AC681D4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2C6F8D8A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4E95B3C9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601EF8E3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1F3F18A0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52A064C7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6E46F80A" w14:textId="77777777" w:rsidR="00071B0A" w:rsidRDefault="00071B0A" w:rsidP="00400181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33A677FE" w14:textId="77777777" w:rsidR="00071B0A" w:rsidRPr="00C177F1" w:rsidRDefault="00495B7D" w:rsidP="00071B0A">
            <w:pPr>
              <w:rPr>
                <w:rFonts w:eastAsia="標楷體" w:hint="eastAsia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 xml:space="preserve">         </w:t>
            </w:r>
            <w:r w:rsidR="00424C99">
              <w:rPr>
                <w:rFonts w:eastAsia="標楷體" w:hint="eastAsia"/>
                <w:b/>
                <w:color w:val="000000"/>
              </w:rPr>
              <w:t xml:space="preserve"> </w:t>
            </w:r>
            <w:r w:rsidR="00071B0A">
              <w:rPr>
                <w:rFonts w:eastAsia="標楷體" w:hint="eastAsia"/>
                <w:b/>
                <w:color w:val="000000"/>
              </w:rPr>
              <w:t>圖</w:t>
            </w:r>
            <w:r w:rsidR="00424C99">
              <w:rPr>
                <w:rFonts w:eastAsia="標楷體" w:hint="eastAsia"/>
                <w:b/>
                <w:color w:val="000000"/>
              </w:rPr>
              <w:t>9.3-16</w:t>
            </w:r>
            <w:r w:rsidR="00071B0A">
              <w:rPr>
                <w:rFonts w:eastAsia="標楷體" w:hint="eastAsia"/>
                <w:b/>
                <w:color w:val="000000"/>
              </w:rPr>
              <w:t>(b)</w:t>
            </w:r>
            <w:r>
              <w:rPr>
                <w:rFonts w:eastAsia="標楷體" w:hint="eastAsia"/>
                <w:b/>
                <w:color w:val="000000"/>
              </w:rPr>
              <w:t xml:space="preserve"> </w:t>
            </w:r>
            <w:r>
              <w:rPr>
                <w:rFonts w:eastAsia="標楷體" w:hint="eastAsia"/>
                <w:b/>
                <w:color w:val="000000"/>
              </w:rPr>
              <w:t>長方體</w:t>
            </w:r>
          </w:p>
        </w:tc>
      </w:tr>
    </w:tbl>
    <w:p w14:paraId="4584B61B" w14:textId="77777777" w:rsidR="00641EAB" w:rsidRDefault="00641EAB" w:rsidP="00641EAB">
      <w:pPr>
        <w:pStyle w:val="12"/>
        <w:spacing w:beforeLines="100" w:before="360"/>
        <w:ind w:left="352" w:hanging="352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747F6C">
        <w:rPr>
          <w:rFonts w:eastAsia="標楷體" w:hint="eastAsia"/>
          <w:color w:val="000000"/>
        </w:rPr>
        <w:t>利用立方</w:t>
      </w:r>
      <w:r w:rsidRPr="00E27539">
        <w:rPr>
          <w:rFonts w:eastAsia="標楷體" w:hint="eastAsia"/>
          <w:color w:val="000000"/>
        </w:rPr>
        <w:t>體</w:t>
      </w:r>
      <w:r w:rsidR="00747F6C">
        <w:rPr>
          <w:rFonts w:eastAsia="標楷體" w:hint="eastAsia"/>
          <w:color w:val="000000"/>
        </w:rPr>
        <w:t>及長方體</w:t>
      </w:r>
      <w:r w:rsidRPr="00E27539">
        <w:rPr>
          <w:rFonts w:eastAsia="標楷體" w:hint="eastAsia"/>
          <w:color w:val="000000"/>
        </w:rPr>
        <w:t>的定義</w:t>
      </w:r>
    </w:p>
    <w:p w14:paraId="0F4B1064" w14:textId="77777777" w:rsidR="00641EAB" w:rsidRDefault="00641EAB" w:rsidP="00641EAB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536"/>
      </w:tblGrid>
      <w:tr w:rsidR="00641EAB" w:rsidRPr="000E17EF" w14:paraId="37FD4050" w14:textId="77777777" w:rsidTr="00071B0A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DC072FE" w14:textId="77777777" w:rsidR="00641EAB" w:rsidRPr="000E17EF" w:rsidRDefault="00641EAB" w:rsidP="00641EA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6B08499F" w14:textId="77777777" w:rsidR="00641EAB" w:rsidRPr="000E17EF" w:rsidRDefault="00641EAB" w:rsidP="00641EA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641EAB" w:rsidRPr="000E17EF" w14:paraId="70F46830" w14:textId="77777777" w:rsidTr="00071B0A">
        <w:tc>
          <w:tcPr>
            <w:tcW w:w="4077" w:type="dxa"/>
            <w:tcBorders>
              <w:top w:val="single" w:sz="4" w:space="0" w:color="auto"/>
            </w:tcBorders>
          </w:tcPr>
          <w:p w14:paraId="0999181B" w14:textId="77777777" w:rsidR="00641EAB" w:rsidRDefault="00424C99" w:rsidP="007A62C4">
            <w:pPr>
              <w:numPr>
                <w:ilvl w:val="0"/>
                <w:numId w:val="24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071B0A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9.3-16</w:t>
            </w:r>
            <w:r w:rsidR="00071B0A">
              <w:rPr>
                <w:rFonts w:eastAsia="標楷體" w:hint="eastAsia"/>
                <w:color w:val="000000"/>
              </w:rPr>
              <w:t>(a)</w:t>
            </w:r>
            <w:r w:rsidR="00071B0A">
              <w:rPr>
                <w:rFonts w:eastAsia="標楷體" w:hint="eastAsia"/>
                <w:color w:val="000000"/>
              </w:rPr>
              <w:t>所示，</w:t>
            </w:r>
            <w:r w:rsidR="00071B0A">
              <w:rPr>
                <w:rFonts w:eastAsia="標楷體"/>
                <w:color w:val="000000"/>
              </w:rPr>
              <w:br/>
            </w:r>
            <w:r w:rsidR="00747F6C">
              <w:rPr>
                <w:rFonts w:eastAsia="標楷體" w:hint="eastAsia"/>
                <w:color w:val="000000"/>
              </w:rPr>
              <w:t>立方</w:t>
            </w:r>
            <w:r w:rsidR="00641EAB">
              <w:rPr>
                <w:rFonts w:eastAsia="標楷體" w:hint="eastAsia"/>
                <w:color w:val="000000"/>
              </w:rPr>
              <w:t>體有</w:t>
            </w:r>
            <w:r w:rsidR="00747F6C">
              <w:rPr>
                <w:rFonts w:eastAsia="標楷體" w:hint="eastAsia"/>
                <w:color w:val="000000"/>
              </w:rPr>
              <w:t>6</w:t>
            </w:r>
            <w:r w:rsidR="00641EAB">
              <w:rPr>
                <w:rFonts w:eastAsia="標楷體" w:hint="eastAsia"/>
                <w:color w:val="000000"/>
              </w:rPr>
              <w:t>個面、</w:t>
            </w:r>
            <w:r w:rsidR="00071B0A">
              <w:rPr>
                <w:rFonts w:eastAsia="標楷體" w:hint="eastAsia"/>
                <w:color w:val="000000"/>
              </w:rPr>
              <w:t>8</w:t>
            </w:r>
            <w:r w:rsidR="00641EAB">
              <w:rPr>
                <w:rFonts w:eastAsia="標楷體" w:hint="eastAsia"/>
                <w:color w:val="000000"/>
              </w:rPr>
              <w:t>個頂點、</w:t>
            </w:r>
            <w:r w:rsidR="00641EAB">
              <w:rPr>
                <w:rFonts w:eastAsia="標楷體"/>
                <w:color w:val="000000"/>
              </w:rPr>
              <w:br/>
            </w:r>
            <w:r w:rsidR="00071B0A">
              <w:rPr>
                <w:rFonts w:eastAsia="標楷體" w:hint="eastAsia"/>
                <w:color w:val="000000"/>
              </w:rPr>
              <w:t>12</w:t>
            </w:r>
            <w:r w:rsidR="00641EAB">
              <w:rPr>
                <w:rFonts w:eastAsia="標楷體" w:hint="eastAsia"/>
                <w:color w:val="000000"/>
              </w:rPr>
              <w:t>條稜線</w:t>
            </w:r>
            <w:r w:rsidR="00071B0A">
              <w:rPr>
                <w:rFonts w:eastAsia="標楷體" w:hint="eastAsia"/>
                <w:color w:val="000000"/>
              </w:rPr>
              <w:t>，且</w:t>
            </w:r>
            <w:r w:rsidR="00071B0A">
              <w:rPr>
                <w:rFonts w:eastAsia="標楷體" w:hint="eastAsia"/>
                <w:color w:val="000000"/>
              </w:rPr>
              <w:t>6</w:t>
            </w:r>
            <w:r w:rsidR="00071B0A">
              <w:rPr>
                <w:rFonts w:eastAsia="標楷體" w:hint="eastAsia"/>
                <w:color w:val="000000"/>
              </w:rPr>
              <w:t>個面皆為正方形</w:t>
            </w:r>
          </w:p>
          <w:p w14:paraId="513E6B85" w14:textId="77777777" w:rsidR="00641EAB" w:rsidRPr="000E17EF" w:rsidRDefault="00424C99" w:rsidP="007A62C4">
            <w:pPr>
              <w:numPr>
                <w:ilvl w:val="0"/>
                <w:numId w:val="24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071B0A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9.3-16</w:t>
            </w:r>
            <w:r w:rsidR="00071B0A">
              <w:rPr>
                <w:rFonts w:eastAsia="標楷體" w:hint="eastAsia"/>
                <w:color w:val="000000"/>
              </w:rPr>
              <w:t>(b)</w:t>
            </w:r>
            <w:r w:rsidR="00071B0A">
              <w:rPr>
                <w:rFonts w:eastAsia="標楷體" w:hint="eastAsia"/>
                <w:color w:val="000000"/>
              </w:rPr>
              <w:t>所示，</w:t>
            </w:r>
            <w:r w:rsidR="00071B0A">
              <w:rPr>
                <w:rFonts w:eastAsia="標楷體"/>
                <w:color w:val="000000"/>
              </w:rPr>
              <w:br/>
            </w:r>
            <w:r w:rsidR="00071B0A">
              <w:rPr>
                <w:rFonts w:eastAsia="標楷體" w:hint="eastAsia"/>
                <w:color w:val="000000"/>
              </w:rPr>
              <w:t>長方</w:t>
            </w:r>
            <w:r w:rsidR="00641EAB">
              <w:rPr>
                <w:rFonts w:eastAsia="標楷體" w:hint="eastAsia"/>
                <w:color w:val="000000"/>
              </w:rPr>
              <w:t>體有</w:t>
            </w:r>
            <w:r w:rsidR="00071B0A">
              <w:rPr>
                <w:rFonts w:eastAsia="標楷體" w:hint="eastAsia"/>
                <w:color w:val="000000"/>
              </w:rPr>
              <w:t>6</w:t>
            </w:r>
            <w:r w:rsidR="00641EAB">
              <w:rPr>
                <w:rFonts w:eastAsia="標楷體" w:hint="eastAsia"/>
                <w:color w:val="000000"/>
              </w:rPr>
              <w:t>個面、</w:t>
            </w:r>
            <w:r w:rsidR="00071B0A">
              <w:rPr>
                <w:rFonts w:eastAsia="標楷體" w:hint="eastAsia"/>
                <w:color w:val="000000"/>
              </w:rPr>
              <w:t>8</w:t>
            </w:r>
            <w:r w:rsidR="00641EAB">
              <w:rPr>
                <w:rFonts w:eastAsia="標楷體" w:hint="eastAsia"/>
                <w:color w:val="000000"/>
              </w:rPr>
              <w:t>個頂點、</w:t>
            </w:r>
            <w:r w:rsidR="00641EAB">
              <w:rPr>
                <w:rFonts w:eastAsia="標楷體"/>
                <w:color w:val="000000"/>
              </w:rPr>
              <w:br/>
            </w:r>
            <w:r w:rsidR="00071B0A">
              <w:rPr>
                <w:rFonts w:eastAsia="標楷體" w:hint="eastAsia"/>
                <w:color w:val="000000"/>
              </w:rPr>
              <w:t>12</w:t>
            </w:r>
            <w:r w:rsidR="00641EAB">
              <w:rPr>
                <w:rFonts w:eastAsia="標楷體" w:hint="eastAsia"/>
                <w:color w:val="000000"/>
              </w:rPr>
              <w:t>條稜線</w:t>
            </w:r>
            <w:r w:rsidR="00071B0A">
              <w:rPr>
                <w:rFonts w:eastAsia="標楷體" w:hint="eastAsia"/>
                <w:color w:val="000000"/>
              </w:rPr>
              <w:t>，且</w:t>
            </w:r>
            <w:r w:rsidR="00071B0A">
              <w:rPr>
                <w:rFonts w:eastAsia="標楷體" w:hint="eastAsia"/>
                <w:color w:val="000000"/>
              </w:rPr>
              <w:t>6</w:t>
            </w:r>
            <w:r w:rsidR="00071B0A">
              <w:rPr>
                <w:rFonts w:eastAsia="標楷體" w:hint="eastAsia"/>
                <w:color w:val="000000"/>
              </w:rPr>
              <w:t>個面皆為長方形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62AFB17E" w14:textId="77777777" w:rsidR="00641EAB" w:rsidRDefault="00071B0A" w:rsidP="00641EA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立方</w:t>
            </w:r>
            <w:r w:rsidR="00641EAB">
              <w:rPr>
                <w:rFonts w:eastAsia="標楷體" w:hint="eastAsia"/>
                <w:color w:val="000000"/>
              </w:rPr>
              <w:t>體定義</w:t>
            </w:r>
            <w:r w:rsidR="00641EAB">
              <w:rPr>
                <w:rFonts w:eastAsia="標楷體" w:hint="eastAsia"/>
                <w:color w:val="000000"/>
              </w:rPr>
              <w:t xml:space="preserve"> </w:t>
            </w:r>
            <w:r w:rsidR="00641EAB">
              <w:rPr>
                <w:rFonts w:eastAsia="標楷體" w:hint="eastAsia"/>
                <w:color w:val="000000"/>
              </w:rPr>
              <w:t>＆</w:t>
            </w:r>
            <w:r w:rsidR="00641EAB">
              <w:rPr>
                <w:rFonts w:eastAsia="標楷體" w:hint="eastAsia"/>
                <w:color w:val="000000"/>
              </w:rPr>
              <w:t xml:space="preserve"> </w:t>
            </w:r>
            <w:r w:rsidR="00641EAB" w:rsidRPr="00E27539">
              <w:rPr>
                <w:rFonts w:eastAsia="標楷體" w:hint="eastAsia"/>
                <w:color w:val="000000"/>
              </w:rPr>
              <w:t>面與面的交線，叫做稜線，</w:t>
            </w:r>
            <w:r w:rsidR="00641EAB">
              <w:rPr>
                <w:rFonts w:eastAsia="標楷體"/>
                <w:color w:val="000000"/>
              </w:rPr>
              <w:br/>
            </w:r>
            <w:r w:rsidR="00641EAB" w:rsidRPr="00E27539">
              <w:rPr>
                <w:rFonts w:eastAsia="標楷體" w:hint="eastAsia"/>
                <w:color w:val="000000"/>
              </w:rPr>
              <w:t>稜線與稜線的交點，叫做頂點</w:t>
            </w:r>
            <w:r>
              <w:rPr>
                <w:rFonts w:eastAsia="標楷體"/>
                <w:color w:val="000000"/>
              </w:rPr>
              <w:br/>
            </w:r>
          </w:p>
          <w:p w14:paraId="0939295C" w14:textId="77777777" w:rsidR="00641EAB" w:rsidRPr="000E17EF" w:rsidRDefault="00071B0A" w:rsidP="00071B0A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長方</w:t>
            </w:r>
            <w:r w:rsidR="00641EAB">
              <w:rPr>
                <w:rFonts w:eastAsia="標楷體" w:hint="eastAsia"/>
                <w:color w:val="000000"/>
              </w:rPr>
              <w:t>體定義</w:t>
            </w:r>
            <w:r w:rsidR="00641EAB">
              <w:rPr>
                <w:rFonts w:eastAsia="標楷體" w:hint="eastAsia"/>
                <w:color w:val="000000"/>
              </w:rPr>
              <w:t xml:space="preserve"> </w:t>
            </w:r>
            <w:r w:rsidR="00641EAB">
              <w:rPr>
                <w:rFonts w:eastAsia="標楷體" w:hint="eastAsia"/>
                <w:color w:val="000000"/>
              </w:rPr>
              <w:t>＆</w:t>
            </w:r>
            <w:r w:rsidR="00641EAB">
              <w:rPr>
                <w:rFonts w:eastAsia="標楷體" w:hint="eastAsia"/>
                <w:color w:val="000000"/>
              </w:rPr>
              <w:t xml:space="preserve"> </w:t>
            </w:r>
            <w:r w:rsidR="00641EAB" w:rsidRPr="00E27539">
              <w:rPr>
                <w:rFonts w:eastAsia="標楷體" w:hint="eastAsia"/>
                <w:color w:val="000000"/>
              </w:rPr>
              <w:t>面與面的交線，叫做稜線，</w:t>
            </w:r>
            <w:r w:rsidR="00641EAB">
              <w:rPr>
                <w:rFonts w:eastAsia="標楷體"/>
                <w:color w:val="000000"/>
              </w:rPr>
              <w:br/>
            </w:r>
            <w:r w:rsidR="00641EAB" w:rsidRPr="00E27539">
              <w:rPr>
                <w:rFonts w:eastAsia="標楷體" w:hint="eastAsia"/>
                <w:color w:val="000000"/>
              </w:rPr>
              <w:t>稜線與稜線的交點，叫做頂點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6B4DFB5C" w14:textId="77777777" w:rsidR="00641EAB" w:rsidRDefault="00641EAB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29B0F76D" w14:textId="77777777" w:rsidR="00071B0A" w:rsidRDefault="00071B0A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0510E5F2" w14:textId="77777777" w:rsidR="00071B0A" w:rsidRDefault="00071B0A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7452241E" w14:textId="77777777" w:rsidR="00071B0A" w:rsidRDefault="00071B0A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0E407D60" w14:textId="77777777" w:rsidR="00071B0A" w:rsidRDefault="00071B0A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5B1683B2" w14:textId="77777777" w:rsidR="00071B0A" w:rsidRPr="00641EAB" w:rsidRDefault="00071B0A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09C729DF" w14:textId="77777777" w:rsidR="004C6A5D" w:rsidRPr="00486AB3" w:rsidRDefault="004C6A5D" w:rsidP="00F5464D">
      <w:pPr>
        <w:jc w:val="both"/>
        <w:outlineLvl w:val="1"/>
        <w:rPr>
          <w:rFonts w:eastAsia="標楷體"/>
          <w:b/>
          <w:color w:val="000000"/>
        </w:rPr>
      </w:pPr>
      <w:bookmarkStart w:id="160" w:name="_Toc377670324"/>
      <w:r w:rsidRPr="00486AB3">
        <w:rPr>
          <w:rFonts w:eastAsia="標楷體" w:hAnsi="標楷體"/>
          <w:b/>
          <w:color w:val="000000"/>
        </w:rPr>
        <w:t>定理</w:t>
      </w:r>
      <w:r w:rsidRPr="00486AB3">
        <w:rPr>
          <w:rFonts w:eastAsia="標楷體"/>
          <w:b/>
          <w:color w:val="000000"/>
        </w:rPr>
        <w:t xml:space="preserve"> 9.3-</w:t>
      </w:r>
      <w:r w:rsidR="00F26943" w:rsidRPr="00486AB3">
        <w:rPr>
          <w:rFonts w:eastAsia="標楷體"/>
          <w:b/>
          <w:color w:val="000000"/>
        </w:rPr>
        <w:t>3</w:t>
      </w:r>
      <w:r w:rsidRPr="00486AB3">
        <w:rPr>
          <w:rFonts w:eastAsia="標楷體"/>
          <w:b/>
          <w:color w:val="000000"/>
        </w:rPr>
        <w:t xml:space="preserve"> </w:t>
      </w:r>
      <w:r w:rsidRPr="00486AB3">
        <w:rPr>
          <w:rFonts w:eastAsia="標楷體" w:hAnsi="標楷體"/>
          <w:b/>
          <w:color w:val="000000"/>
        </w:rPr>
        <w:t>長立方體的</w:t>
      </w:r>
      <w:r w:rsidR="00A826A8">
        <w:rPr>
          <w:rFonts w:eastAsia="標楷體" w:hAnsi="標楷體" w:hint="eastAsia"/>
          <w:b/>
          <w:color w:val="000000"/>
        </w:rPr>
        <w:t>表</w:t>
      </w:r>
      <w:r w:rsidR="00583079" w:rsidRPr="00486AB3">
        <w:rPr>
          <w:rFonts w:eastAsia="標楷體" w:hAnsi="標楷體"/>
          <w:b/>
          <w:color w:val="000000"/>
        </w:rPr>
        <w:t>面</w:t>
      </w:r>
      <w:r w:rsidRPr="00486AB3">
        <w:rPr>
          <w:rFonts w:eastAsia="標楷體" w:hAnsi="標楷體"/>
          <w:b/>
          <w:color w:val="000000"/>
        </w:rPr>
        <w:t>積定理</w:t>
      </w:r>
      <w:bookmarkEnd w:id="160"/>
    </w:p>
    <w:p w14:paraId="389DFA32" w14:textId="77777777" w:rsidR="00583079" w:rsidRDefault="00583079" w:rsidP="00A826A8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長立方體的表面積，等於不相等三邊每兩邊相乘和的兩倍。</w:t>
      </w:r>
    </w:p>
    <w:tbl>
      <w:tblPr>
        <w:tblW w:w="9215" w:type="dxa"/>
        <w:tblInd w:w="-318" w:type="dxa"/>
        <w:tblLook w:val="04A0" w:firstRow="1" w:lastRow="0" w:firstColumn="1" w:lastColumn="0" w:noHBand="0" w:noVBand="1"/>
      </w:tblPr>
      <w:tblGrid>
        <w:gridCol w:w="3403"/>
        <w:gridCol w:w="5812"/>
      </w:tblGrid>
      <w:tr w:rsidR="000E08F4" w:rsidRPr="00C177F1" w14:paraId="1CF420FF" w14:textId="77777777" w:rsidTr="00275DAF">
        <w:tc>
          <w:tcPr>
            <w:tcW w:w="3403" w:type="dxa"/>
          </w:tcPr>
          <w:p w14:paraId="1F94341F" w14:textId="77777777" w:rsidR="000E08F4" w:rsidRDefault="000E08F4" w:rsidP="000E08F4">
            <w:pPr>
              <w:spacing w:beforeLines="100" w:before="360"/>
              <w:jc w:val="both"/>
              <w:rPr>
                <w:rFonts w:hint="eastAsia"/>
              </w:rPr>
            </w:pPr>
          </w:p>
          <w:p w14:paraId="13A04894" w14:textId="77777777" w:rsidR="000E08F4" w:rsidRPr="00C177F1" w:rsidRDefault="000E08F4" w:rsidP="000E08F4">
            <w:pPr>
              <w:spacing w:beforeLines="100" w:before="360"/>
              <w:jc w:val="both"/>
              <w:rPr>
                <w:rFonts w:eastAsia="標楷體" w:hAnsi="標楷體" w:hint="eastAsia"/>
                <w:b/>
                <w:color w:val="000000"/>
              </w:rPr>
            </w:pPr>
            <w:r>
              <w:object w:dxaOrig="5745" w:dyaOrig="8490" w14:anchorId="35598340">
                <v:shape id="_x0000_i5431" type="#_x0000_t75" style="width:135.75pt;height:200.25pt" o:ole="">
                  <v:imagedata r:id="rId1744" o:title=""/>
                </v:shape>
                <o:OLEObject Type="Embed" ProgID="PBrush" ShapeID="_x0000_i5431" DrawAspect="Content" ObjectID="_1789912990" r:id="rId1749"/>
              </w:object>
            </w:r>
          </w:p>
        </w:tc>
        <w:tc>
          <w:tcPr>
            <w:tcW w:w="5812" w:type="dxa"/>
          </w:tcPr>
          <w:p w14:paraId="070D1BE7" w14:textId="77777777" w:rsidR="000E08F4" w:rsidRPr="00C177F1" w:rsidRDefault="00275DAF" w:rsidP="000E08F4">
            <w:pPr>
              <w:spacing w:beforeLines="100" w:before="360"/>
              <w:jc w:val="both"/>
              <w:rPr>
                <w:rFonts w:eastAsia="標楷體" w:hAnsi="標楷體" w:hint="eastAsia"/>
                <w:b/>
                <w:color w:val="000000"/>
              </w:rPr>
            </w:pPr>
            <w:r>
              <w:object w:dxaOrig="9330" w:dyaOrig="8505" w14:anchorId="460D0637">
                <v:shape id="_x0000_i5432" type="#_x0000_t75" style="width:274.5pt;height:249.75pt" o:ole="">
                  <v:imagedata r:id="rId1746" o:title=""/>
                </v:shape>
                <o:OLEObject Type="Embed" ProgID="PBrush" ShapeID="_x0000_i5432" DrawAspect="Content" ObjectID="_1789912991" r:id="rId1750"/>
              </w:object>
            </w:r>
          </w:p>
        </w:tc>
      </w:tr>
    </w:tbl>
    <w:p w14:paraId="5CA29354" w14:textId="77777777" w:rsidR="004922A9" w:rsidRDefault="005C232D" w:rsidP="005C232D">
      <w:pPr>
        <w:spacing w:beforeLines="50" w:before="180"/>
        <w:ind w:leftChars="-178" w:left="-427"/>
        <w:jc w:val="both"/>
        <w:rPr>
          <w:rFonts w:eastAsia="標楷體" w:hAnsi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275DAF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長方體透視圖</w:t>
      </w:r>
      <w:r>
        <w:rPr>
          <w:rFonts w:eastAsia="標楷體" w:hint="eastAsia"/>
          <w:b/>
          <w:color w:val="000000"/>
        </w:rPr>
        <w:t xml:space="preserve">                         </w:t>
      </w:r>
      <w:r w:rsidR="00275DAF">
        <w:rPr>
          <w:rFonts w:eastAsia="標楷體" w:hint="eastAsia"/>
          <w:b/>
          <w:color w:val="000000"/>
        </w:rPr>
        <w:t xml:space="preserve">  </w:t>
      </w:r>
      <w:r>
        <w:rPr>
          <w:rFonts w:eastAsia="標楷體" w:hint="eastAsia"/>
          <w:b/>
          <w:color w:val="000000"/>
        </w:rPr>
        <w:t>長方體展開圖</w:t>
      </w:r>
    </w:p>
    <w:p w14:paraId="63FADC4C" w14:textId="77777777" w:rsidR="004922A9" w:rsidRDefault="005C232D" w:rsidP="005C232D">
      <w:pPr>
        <w:spacing w:beforeLines="100" w:before="360"/>
        <w:ind w:leftChars="225" w:left="54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</w:t>
      </w:r>
      <w:r w:rsidR="00424C99">
        <w:rPr>
          <w:rFonts w:eastAsia="標楷體" w:hint="eastAsia"/>
          <w:b/>
          <w:color w:val="000000"/>
        </w:rPr>
        <w:t>1</w:t>
      </w:r>
      <w:r>
        <w:rPr>
          <w:rFonts w:eastAsia="標楷體" w:hint="eastAsia"/>
          <w:b/>
          <w:color w:val="000000"/>
        </w:rPr>
        <w:t xml:space="preserve">7 </w:t>
      </w:r>
      <w:r>
        <w:rPr>
          <w:rFonts w:eastAsia="標楷體" w:hint="eastAsia"/>
          <w:b/>
          <w:color w:val="000000"/>
        </w:rPr>
        <w:t>長方體透視圖與長方體展開圖</w:t>
      </w:r>
    </w:p>
    <w:p w14:paraId="29E24732" w14:textId="77777777" w:rsidR="000E08F4" w:rsidRDefault="000E08F4" w:rsidP="00220923">
      <w:pPr>
        <w:jc w:val="both"/>
        <w:rPr>
          <w:rFonts w:eastAsia="標楷體" w:hAnsi="標楷體" w:hint="eastAsia"/>
          <w:b/>
          <w:color w:val="000000"/>
        </w:rPr>
      </w:pPr>
    </w:p>
    <w:p w14:paraId="68D21F1B" w14:textId="77777777" w:rsidR="00220923" w:rsidRPr="00486AB3" w:rsidRDefault="00486AB3" w:rsidP="00220923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Ansi="標楷體"/>
          <w:b/>
          <w:color w:val="000000"/>
        </w:rPr>
        <w:t>已知：</w:t>
      </w:r>
      <w:r w:rsidR="000E08F4" w:rsidRPr="00C92214">
        <w:rPr>
          <w:rFonts w:eastAsia="標楷體" w:hAnsi="標楷體" w:hint="eastAsia"/>
          <w:color w:val="000000"/>
        </w:rPr>
        <w:t>如圖</w:t>
      </w:r>
      <w:r w:rsidR="000E08F4" w:rsidRPr="00C92214">
        <w:rPr>
          <w:rFonts w:eastAsia="標楷體" w:hAnsi="標楷體" w:hint="eastAsia"/>
          <w:color w:val="000000"/>
        </w:rPr>
        <w:t>9.3-</w:t>
      </w:r>
      <w:r w:rsidR="00424C99">
        <w:rPr>
          <w:rFonts w:eastAsia="標楷體" w:hAnsi="標楷體" w:hint="eastAsia"/>
          <w:color w:val="000000"/>
        </w:rPr>
        <w:t>1</w:t>
      </w:r>
      <w:r w:rsidR="000E08F4" w:rsidRPr="00C92214">
        <w:rPr>
          <w:rFonts w:eastAsia="標楷體" w:hAnsi="標楷體" w:hint="eastAsia"/>
          <w:color w:val="000000"/>
        </w:rPr>
        <w:t>7</w:t>
      </w:r>
      <w:r w:rsidR="000E08F4" w:rsidRPr="00C92214">
        <w:rPr>
          <w:rFonts w:eastAsia="標楷體" w:hAnsi="標楷體" w:hint="eastAsia"/>
          <w:color w:val="000000"/>
        </w:rPr>
        <w:t>所示，已知長方體的長為</w:t>
      </w:r>
      <w:r w:rsidR="000E08F4" w:rsidRPr="00C92214">
        <w:rPr>
          <w:rFonts w:eastAsia="標楷體" w:hAnsi="標楷體" w:hint="eastAsia"/>
          <w:color w:val="000000"/>
        </w:rPr>
        <w:t>a</w:t>
      </w:r>
      <w:r w:rsidR="000E08F4" w:rsidRPr="00C92214">
        <w:rPr>
          <w:rFonts w:eastAsia="標楷體" w:hAnsi="標楷體" w:hint="eastAsia"/>
          <w:color w:val="000000"/>
        </w:rPr>
        <w:t>、寬為</w:t>
      </w:r>
      <w:r w:rsidR="000E08F4" w:rsidRPr="00C92214">
        <w:rPr>
          <w:rFonts w:eastAsia="標楷體" w:hAnsi="標楷體" w:hint="eastAsia"/>
          <w:color w:val="000000"/>
        </w:rPr>
        <w:t>b</w:t>
      </w:r>
      <w:r w:rsidR="000E08F4" w:rsidRPr="00C92214">
        <w:rPr>
          <w:rFonts w:eastAsia="標楷體" w:hAnsi="標楷體" w:hint="eastAsia"/>
          <w:color w:val="000000"/>
        </w:rPr>
        <w:t>、高為</w:t>
      </w:r>
      <w:r w:rsidR="000E08F4" w:rsidRPr="00C92214">
        <w:rPr>
          <w:rFonts w:eastAsia="標楷體" w:hAnsi="標楷體" w:hint="eastAsia"/>
          <w:color w:val="000000"/>
        </w:rPr>
        <w:t>c</w:t>
      </w:r>
    </w:p>
    <w:p w14:paraId="600035C2" w14:textId="77777777" w:rsidR="00220923" w:rsidRPr="00C92214" w:rsidRDefault="00220923" w:rsidP="00220923">
      <w:pPr>
        <w:jc w:val="both"/>
        <w:rPr>
          <w:rFonts w:eastAsia="標楷體"/>
          <w:color w:val="000000"/>
        </w:rPr>
      </w:pPr>
      <w:r w:rsidRPr="00486AB3">
        <w:rPr>
          <w:rFonts w:eastAsia="標楷體" w:hAnsi="標楷體"/>
          <w:b/>
          <w:color w:val="000000"/>
        </w:rPr>
        <w:t>求證：</w:t>
      </w:r>
      <w:r w:rsidRPr="00486AB3">
        <w:rPr>
          <w:rFonts w:eastAsia="標楷體"/>
          <w:b/>
          <w:color w:val="000000"/>
        </w:rPr>
        <w:t xml:space="preserve"> </w:t>
      </w:r>
      <w:r w:rsidR="000E08F4" w:rsidRPr="00C92214">
        <w:rPr>
          <w:rFonts w:eastAsia="標楷體" w:hint="eastAsia"/>
          <w:color w:val="000000"/>
        </w:rPr>
        <w:t>長方體</w:t>
      </w:r>
      <w:r w:rsidR="00275DAF" w:rsidRPr="00C92214">
        <w:rPr>
          <w:rFonts w:eastAsia="標楷體" w:hint="eastAsia"/>
          <w:color w:val="000000"/>
        </w:rPr>
        <w:t>之表面</w:t>
      </w:r>
      <w:r w:rsidR="000E08F4" w:rsidRPr="00C92214">
        <w:rPr>
          <w:rFonts w:eastAsia="標楷體" w:hint="eastAsia"/>
          <w:color w:val="000000"/>
        </w:rPr>
        <w:t>積＝</w:t>
      </w:r>
      <w:r w:rsidR="000E08F4" w:rsidRPr="00C92214">
        <w:rPr>
          <w:rFonts w:eastAsia="標楷體" w:hint="eastAsia"/>
          <w:color w:val="000000"/>
        </w:rPr>
        <w:t>2(a</w:t>
      </w:r>
      <w:r w:rsidR="000E08F4" w:rsidRPr="00C92214">
        <w:rPr>
          <w:rFonts w:eastAsia="標楷體" w:hint="eastAsia"/>
          <w:color w:val="000000"/>
        </w:rPr>
        <w:t>×</w:t>
      </w:r>
      <w:r w:rsidR="000E08F4" w:rsidRPr="00C92214">
        <w:rPr>
          <w:rFonts w:eastAsia="標楷體" w:hint="eastAsia"/>
          <w:color w:val="000000"/>
        </w:rPr>
        <w:t>b</w:t>
      </w:r>
      <w:r w:rsidR="000E08F4" w:rsidRPr="00C92214">
        <w:rPr>
          <w:rFonts w:eastAsia="標楷體" w:hint="eastAsia"/>
          <w:color w:val="000000"/>
        </w:rPr>
        <w:t>＋</w:t>
      </w:r>
      <w:r w:rsidR="000E08F4" w:rsidRPr="00C92214">
        <w:rPr>
          <w:rFonts w:eastAsia="標楷體" w:hint="eastAsia"/>
          <w:color w:val="000000"/>
        </w:rPr>
        <w:t>b</w:t>
      </w:r>
      <w:r w:rsidR="000E08F4" w:rsidRPr="00C92214">
        <w:rPr>
          <w:rFonts w:eastAsia="標楷體" w:hint="eastAsia"/>
          <w:color w:val="000000"/>
        </w:rPr>
        <w:t>×</w:t>
      </w:r>
      <w:r w:rsidR="000E08F4" w:rsidRPr="00C92214">
        <w:rPr>
          <w:rFonts w:eastAsia="標楷體" w:hint="eastAsia"/>
          <w:color w:val="000000"/>
        </w:rPr>
        <w:t>c</w:t>
      </w:r>
      <w:r w:rsidR="000E08F4" w:rsidRPr="00C92214">
        <w:rPr>
          <w:rFonts w:eastAsia="標楷體" w:hint="eastAsia"/>
          <w:color w:val="000000"/>
        </w:rPr>
        <w:t>＋</w:t>
      </w:r>
      <w:r w:rsidR="000E08F4" w:rsidRPr="00C92214">
        <w:rPr>
          <w:rFonts w:eastAsia="標楷體" w:hint="eastAsia"/>
          <w:color w:val="000000"/>
        </w:rPr>
        <w:t>c</w:t>
      </w:r>
      <w:r w:rsidR="000E08F4" w:rsidRPr="00C92214">
        <w:rPr>
          <w:rFonts w:eastAsia="標楷體" w:hint="eastAsia"/>
          <w:color w:val="000000"/>
        </w:rPr>
        <w:t>×</w:t>
      </w:r>
      <w:r w:rsidR="000E08F4" w:rsidRPr="00C92214">
        <w:rPr>
          <w:rFonts w:eastAsia="標楷體" w:hint="eastAsia"/>
          <w:color w:val="000000"/>
        </w:rPr>
        <w:t>a)</w:t>
      </w:r>
    </w:p>
    <w:p w14:paraId="031B4359" w14:textId="77777777" w:rsidR="00220923" w:rsidRPr="00C92214" w:rsidRDefault="00431643" w:rsidP="00A826A8">
      <w:pPr>
        <w:spacing w:beforeLines="50" w:before="180"/>
        <w:ind w:left="541" w:hangingChars="225" w:hanging="541"/>
        <w:jc w:val="both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</w:t>
      </w:r>
      <w:r w:rsidR="00220923" w:rsidRPr="00486AB3">
        <w:rPr>
          <w:rFonts w:eastAsia="標楷體" w:hAnsi="標楷體"/>
          <w:b/>
          <w:color w:val="000000"/>
        </w:rPr>
        <w:t>：</w:t>
      </w:r>
      <w:r w:rsidR="000E08F4" w:rsidRPr="00C92214">
        <w:rPr>
          <w:rFonts w:eastAsia="標楷體" w:hAnsi="標楷體" w:hint="eastAsia"/>
          <w:color w:val="000000"/>
        </w:rPr>
        <w:t>長方體六個面皆為長方形</w:t>
      </w:r>
      <w:r w:rsidR="004438EE" w:rsidRPr="00C92214">
        <w:rPr>
          <w:rFonts w:eastAsia="標楷體" w:hAnsi="標楷體" w:hint="eastAsia"/>
          <w:color w:val="000000"/>
        </w:rPr>
        <w:t>，且長方形面積為長與寬之乘積</w:t>
      </w:r>
    </w:p>
    <w:p w14:paraId="47F36813" w14:textId="77777777" w:rsidR="00220923" w:rsidRPr="00486AB3" w:rsidRDefault="00220923" w:rsidP="00220923">
      <w:pPr>
        <w:jc w:val="both"/>
        <w:rPr>
          <w:rFonts w:eastAsia="標楷體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220923" w:rsidRPr="00486AB3" w14:paraId="2389B39C" w14:textId="77777777" w:rsidTr="00275DAF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FEC8A54" w14:textId="77777777" w:rsidR="00220923" w:rsidRPr="00486AB3" w:rsidRDefault="00220923" w:rsidP="000C5E8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108398CD" w14:textId="77777777" w:rsidR="00220923" w:rsidRPr="00486AB3" w:rsidRDefault="00220923" w:rsidP="000C5E8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20923" w:rsidRPr="00486AB3" w14:paraId="72658411" w14:textId="77777777" w:rsidTr="00275DAF">
        <w:tc>
          <w:tcPr>
            <w:tcW w:w="4786" w:type="dxa"/>
            <w:tcBorders>
              <w:top w:val="single" w:sz="4" w:space="0" w:color="auto"/>
            </w:tcBorders>
          </w:tcPr>
          <w:p w14:paraId="74BC37EB" w14:textId="77777777" w:rsidR="00220923" w:rsidRPr="00275DAF" w:rsidRDefault="00275DAF" w:rsidP="007A62C4">
            <w:pPr>
              <w:numPr>
                <w:ilvl w:val="0"/>
                <w:numId w:val="78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2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長方形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ABCD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面積</w:t>
            </w:r>
            <w:r>
              <w:rPr>
                <w:rFonts w:eastAsia="標楷體"/>
                <w:noProof/>
                <w:color w:val="000000"/>
                <w:position w:val="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＝長方形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FGHE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面積＝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a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c</w:t>
            </w:r>
            <w:r>
              <w:rPr>
                <w:rFonts w:eastAsia="標楷體"/>
                <w:noProof/>
                <w:color w:val="000000"/>
                <w:position w:val="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長方形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EHBA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面積</w:t>
            </w:r>
            <w:r>
              <w:rPr>
                <w:rFonts w:eastAsia="標楷體"/>
                <w:noProof/>
                <w:color w:val="000000"/>
                <w:position w:val="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＝長方形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DCGF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面積＝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b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c</w:t>
            </w:r>
            <w:r>
              <w:rPr>
                <w:rFonts w:eastAsia="標楷體"/>
                <w:noProof/>
                <w:color w:val="000000"/>
                <w:position w:val="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 xml:space="preserve">  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長方形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EADF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面積</w:t>
            </w:r>
            <w:r>
              <w:rPr>
                <w:rFonts w:eastAsia="標楷體"/>
                <w:noProof/>
                <w:color w:val="000000"/>
                <w:position w:val="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＝長方形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BHGC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面積＝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a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×</w:t>
            </w:r>
            <w:r>
              <w:rPr>
                <w:rFonts w:eastAsia="標楷體" w:hint="eastAsia"/>
                <w:noProof/>
                <w:color w:val="000000"/>
                <w:position w:val="2"/>
              </w:rPr>
              <w:t>b</w:t>
            </w:r>
          </w:p>
          <w:p w14:paraId="73BA20D0" w14:textId="77777777" w:rsidR="00275DAF" w:rsidRPr="00275DAF" w:rsidRDefault="00275DAF" w:rsidP="007A62C4">
            <w:pPr>
              <w:numPr>
                <w:ilvl w:val="0"/>
                <w:numId w:val="78"/>
              </w:num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275DAF">
              <w:rPr>
                <w:rFonts w:eastAsia="標楷體" w:hint="eastAsia"/>
                <w:color w:val="000000"/>
              </w:rPr>
              <w:t>長方體</w:t>
            </w:r>
            <w:r>
              <w:rPr>
                <w:rFonts w:eastAsia="標楷體" w:hint="eastAsia"/>
                <w:color w:val="000000"/>
              </w:rPr>
              <w:t>之表面</w:t>
            </w:r>
            <w:r w:rsidRPr="00275DAF">
              <w:rPr>
                <w:rFonts w:eastAsia="標楷體" w:hint="eastAsia"/>
                <w:color w:val="000000"/>
              </w:rPr>
              <w:t>積</w:t>
            </w:r>
            <w:r>
              <w:rPr>
                <w:rFonts w:eastAsia="標楷體" w:hint="eastAsia"/>
                <w:color w:val="000000"/>
              </w:rPr>
              <w:t>為六個面面積之和</w:t>
            </w:r>
            <w:r>
              <w:rPr>
                <w:rFonts w:eastAsia="標楷體"/>
                <w:color w:val="000000"/>
              </w:rPr>
              <w:br/>
            </w:r>
            <w:r w:rsidRPr="00486AB3">
              <w:rPr>
                <w:rFonts w:eastAsia="標楷體" w:hAnsi="標楷體"/>
                <w:color w:val="000000"/>
              </w:rPr>
              <w:t>∴</w:t>
            </w:r>
            <w:r w:rsidRPr="00486AB3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長方體之表面積</w:t>
            </w:r>
            <w:r w:rsidRPr="00486AB3">
              <w:rPr>
                <w:rFonts w:eastAsia="標楷體" w:hAnsi="標楷體"/>
                <w:color w:val="000000"/>
              </w:rPr>
              <w:t>＝</w:t>
            </w:r>
            <w:r w:rsidRPr="00275DAF">
              <w:rPr>
                <w:rFonts w:eastAsia="標楷體" w:hint="eastAsia"/>
                <w:color w:val="000000"/>
              </w:rPr>
              <w:t>2(a</w:t>
            </w:r>
            <w:r w:rsidRPr="00275DAF">
              <w:rPr>
                <w:rFonts w:eastAsia="標楷體" w:hint="eastAsia"/>
                <w:color w:val="000000"/>
              </w:rPr>
              <w:t>×</w:t>
            </w:r>
            <w:r w:rsidRPr="00275DAF">
              <w:rPr>
                <w:rFonts w:eastAsia="標楷體" w:hint="eastAsia"/>
                <w:color w:val="000000"/>
              </w:rPr>
              <w:t>b</w:t>
            </w:r>
            <w:r w:rsidRPr="00275DAF">
              <w:rPr>
                <w:rFonts w:eastAsia="標楷體" w:hint="eastAsia"/>
                <w:color w:val="000000"/>
              </w:rPr>
              <w:t>＋</w:t>
            </w:r>
            <w:r w:rsidRPr="00275DAF">
              <w:rPr>
                <w:rFonts w:eastAsia="標楷體" w:hint="eastAsia"/>
                <w:color w:val="000000"/>
              </w:rPr>
              <w:t>b</w:t>
            </w:r>
            <w:r w:rsidRPr="00275DAF">
              <w:rPr>
                <w:rFonts w:eastAsia="標楷體" w:hint="eastAsia"/>
                <w:color w:val="000000"/>
              </w:rPr>
              <w:t>×</w:t>
            </w:r>
            <w:r w:rsidRPr="00275DAF">
              <w:rPr>
                <w:rFonts w:eastAsia="標楷體" w:hint="eastAsia"/>
                <w:color w:val="000000"/>
              </w:rPr>
              <w:t>c</w:t>
            </w:r>
            <w:r w:rsidRPr="00275DAF">
              <w:rPr>
                <w:rFonts w:eastAsia="標楷體" w:hint="eastAsia"/>
                <w:color w:val="000000"/>
              </w:rPr>
              <w:t>＋</w:t>
            </w:r>
            <w:r w:rsidRPr="00275DAF">
              <w:rPr>
                <w:rFonts w:eastAsia="標楷體" w:hint="eastAsia"/>
                <w:color w:val="000000"/>
              </w:rPr>
              <w:t>c</w:t>
            </w:r>
            <w:r w:rsidRPr="00275DAF">
              <w:rPr>
                <w:rFonts w:eastAsia="標楷體" w:hint="eastAsia"/>
                <w:color w:val="000000"/>
              </w:rPr>
              <w:t>×</w:t>
            </w:r>
            <w:r w:rsidRPr="00275DAF">
              <w:rPr>
                <w:rFonts w:eastAsia="標楷體" w:hint="eastAsia"/>
                <w:color w:val="000000"/>
              </w:rPr>
              <w:t>a)</w:t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4689C1E0" w14:textId="77777777" w:rsidR="00220923" w:rsidRDefault="00275DAF" w:rsidP="000C5E8E">
            <w:pPr>
              <w:spacing w:beforeLines="50" w:before="180" w:afterLines="50" w:after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長方體定義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長方形面積為長與寬之乘積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275DAF">
              <w:rPr>
                <w:rFonts w:eastAsia="標楷體" w:hAnsi="標楷體" w:hint="eastAsia"/>
                <w:color w:val="000000"/>
              </w:rPr>
              <w:t>長方體的長為</w:t>
            </w:r>
            <w:r w:rsidRPr="00275DAF">
              <w:rPr>
                <w:rFonts w:eastAsia="標楷體" w:hAnsi="標楷體" w:hint="eastAsia"/>
                <w:color w:val="000000"/>
              </w:rPr>
              <w:t>a</w:t>
            </w:r>
            <w:r w:rsidRPr="00275DAF">
              <w:rPr>
                <w:rFonts w:eastAsia="標楷體" w:hAnsi="標楷體" w:hint="eastAsia"/>
                <w:color w:val="000000"/>
              </w:rPr>
              <w:t>、寬為</w:t>
            </w:r>
            <w:r w:rsidRPr="00275DAF">
              <w:rPr>
                <w:rFonts w:eastAsia="標楷體" w:hAnsi="標楷體" w:hint="eastAsia"/>
                <w:color w:val="000000"/>
              </w:rPr>
              <w:t>b</w:t>
            </w:r>
            <w:r w:rsidRPr="00275DAF">
              <w:rPr>
                <w:rFonts w:eastAsia="標楷體" w:hAnsi="標楷體" w:hint="eastAsia"/>
                <w:color w:val="000000"/>
              </w:rPr>
              <w:t>、高為</w:t>
            </w:r>
            <w:r w:rsidRPr="00275DAF">
              <w:rPr>
                <w:rFonts w:eastAsia="標楷體" w:hAnsi="標楷體" w:hint="eastAsia"/>
                <w:color w:val="000000"/>
              </w:rPr>
              <w:t>c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2DDF8106" w14:textId="77777777" w:rsidR="00275DAF" w:rsidRPr="00486AB3" w:rsidRDefault="00275DAF" w:rsidP="000C5E8E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加法</w:t>
            </w:r>
            <w:r>
              <w:rPr>
                <w:rFonts w:eastAsia="標楷體" w:hAnsi="標楷體"/>
                <w:color w:val="000000"/>
              </w:rPr>
              <w:br/>
            </w:r>
          </w:p>
        </w:tc>
      </w:tr>
    </w:tbl>
    <w:p w14:paraId="3B88658E" w14:textId="77777777" w:rsidR="00220923" w:rsidRPr="00486AB3" w:rsidRDefault="00220923" w:rsidP="00220923">
      <w:pPr>
        <w:ind w:firstLineChars="200" w:firstLine="480"/>
        <w:jc w:val="right"/>
        <w:rPr>
          <w:rFonts w:eastAsia="標楷體"/>
          <w:b/>
          <w:color w:val="000000"/>
        </w:rPr>
      </w:pPr>
      <w:r w:rsidRPr="00486AB3">
        <w:rPr>
          <w:rFonts w:eastAsia="標楷體"/>
          <w:b/>
          <w:color w:val="000000"/>
        </w:rPr>
        <w:t>Q. E. D.</w:t>
      </w:r>
    </w:p>
    <w:p w14:paraId="7AACC948" w14:textId="77777777" w:rsidR="00A1748E" w:rsidRDefault="00A1748E" w:rsidP="00042DF3">
      <w:pPr>
        <w:jc w:val="both"/>
        <w:rPr>
          <w:rFonts w:eastAsia="標楷體" w:hAnsi="標楷體" w:hint="eastAsia"/>
          <w:b/>
          <w:color w:val="000000"/>
        </w:rPr>
      </w:pPr>
      <w:bookmarkStart w:id="161" w:name="_Toc353262699"/>
      <w:r>
        <w:rPr>
          <w:rFonts w:eastAsia="標楷體" w:hAnsi="標楷體" w:hint="eastAsia"/>
          <w:b/>
          <w:color w:val="000000"/>
        </w:rPr>
        <w:t>例題</w:t>
      </w:r>
      <w:r w:rsidR="00180925">
        <w:rPr>
          <w:rFonts w:eastAsia="標楷體" w:hAnsi="標楷體" w:hint="eastAsia"/>
          <w:b/>
          <w:color w:val="000000"/>
        </w:rPr>
        <w:t>9.3-12</w:t>
      </w:r>
      <w:bookmarkEnd w:id="161"/>
    </w:p>
    <w:p w14:paraId="51B2C10C" w14:textId="77777777" w:rsidR="00A1748E" w:rsidRDefault="00F93E6A" w:rsidP="00F93E6A">
      <w:pPr>
        <w:spacing w:beforeLines="50" w:before="180"/>
        <w:ind w:leftChars="250" w:left="600"/>
        <w:jc w:val="both"/>
        <w:rPr>
          <w:rFonts w:eastAsia="標楷體" w:hAnsi="標楷體" w:hint="eastAsia"/>
          <w:color w:val="000000"/>
        </w:rPr>
      </w:pPr>
      <w:bookmarkStart w:id="162" w:name="_Toc353262700"/>
      <w:r>
        <w:rPr>
          <w:rFonts w:eastAsia="標楷體" w:hint="eastAsia"/>
          <w:color w:val="000000"/>
        </w:rPr>
        <w:t>如圖</w:t>
      </w:r>
      <w:r>
        <w:rPr>
          <w:rFonts w:eastAsia="標楷體" w:hint="eastAsia"/>
          <w:color w:val="000000"/>
        </w:rPr>
        <w:t>9.3-18</w:t>
      </w:r>
      <w:r>
        <w:rPr>
          <w:rFonts w:eastAsia="標楷體" w:hint="eastAsia"/>
          <w:color w:val="000000"/>
        </w:rPr>
        <w:t>，</w:t>
      </w:r>
      <w:r w:rsidR="00A1748E" w:rsidRPr="008C471C">
        <w:rPr>
          <w:rFonts w:eastAsia="標楷體" w:hAnsi="標楷體"/>
          <w:color w:val="000000"/>
        </w:rPr>
        <w:t>已知一長方體的長為</w:t>
      </w:r>
      <w:smartTag w:uri="urn:schemas-microsoft-com:office:smarttags" w:element="chmetcnv">
        <w:smartTagPr>
          <w:attr w:name="UnitName" w:val="公分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="00A1748E" w:rsidRPr="008C471C">
          <w:rPr>
            <w:rFonts w:eastAsia="標楷體"/>
            <w:color w:val="000000"/>
          </w:rPr>
          <w:t>8</w:t>
        </w:r>
        <w:r w:rsidR="00A1748E" w:rsidRPr="008C471C">
          <w:rPr>
            <w:rFonts w:eastAsia="標楷體" w:hAnsi="標楷體"/>
            <w:color w:val="000000"/>
          </w:rPr>
          <w:t>公分</w:t>
        </w:r>
      </w:smartTag>
      <w:r w:rsidR="00A1748E" w:rsidRPr="008C471C">
        <w:rPr>
          <w:rFonts w:eastAsia="標楷體" w:hAnsi="標楷體"/>
          <w:color w:val="000000"/>
        </w:rPr>
        <w:t>、寬為</w:t>
      </w:r>
      <w:smartTag w:uri="urn:schemas-microsoft-com:office:smarttags" w:element="chmetcnv">
        <w:smartTagPr>
          <w:attr w:name="UnitName" w:val="公分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="00A1748E" w:rsidRPr="008C471C">
          <w:rPr>
            <w:rFonts w:eastAsia="標楷體"/>
            <w:color w:val="000000"/>
          </w:rPr>
          <w:t>6</w:t>
        </w:r>
        <w:r w:rsidR="00A1748E" w:rsidRPr="008C471C">
          <w:rPr>
            <w:rFonts w:eastAsia="標楷體" w:hAnsi="標楷體"/>
            <w:color w:val="000000"/>
          </w:rPr>
          <w:t>公分</w:t>
        </w:r>
      </w:smartTag>
      <w:r w:rsidR="00A1748E" w:rsidRPr="008C471C">
        <w:rPr>
          <w:rFonts w:eastAsia="標楷體" w:hAnsi="標楷體"/>
          <w:color w:val="000000"/>
        </w:rPr>
        <w:t>、高為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="00A1748E" w:rsidRPr="008C471C">
          <w:rPr>
            <w:rFonts w:eastAsia="標楷體"/>
            <w:color w:val="000000"/>
          </w:rPr>
          <w:t>4</w:t>
        </w:r>
        <w:r w:rsidR="00987626">
          <w:rPr>
            <w:rFonts w:eastAsia="標楷體" w:hAnsi="標楷體"/>
            <w:color w:val="000000"/>
          </w:rPr>
          <w:t>公分</w:t>
        </w:r>
      </w:smartTag>
      <w:r w:rsidR="00987626">
        <w:rPr>
          <w:rFonts w:eastAsia="標楷體" w:hAnsi="標楷體"/>
          <w:color w:val="000000"/>
        </w:rPr>
        <w:t>，</w:t>
      </w:r>
      <w:r w:rsidR="00987626">
        <w:rPr>
          <w:rFonts w:eastAsia="標楷體" w:hAnsi="標楷體" w:hint="eastAsia"/>
          <w:color w:val="000000"/>
        </w:rPr>
        <w:t>則</w:t>
      </w:r>
      <w:r w:rsidR="00A1748E" w:rsidRPr="008C471C">
        <w:rPr>
          <w:rFonts w:eastAsia="標楷體" w:hAnsi="標楷體"/>
          <w:color w:val="000000"/>
        </w:rPr>
        <w:t>此長方體的表面積</w:t>
      </w:r>
      <w:r w:rsidR="00987626">
        <w:rPr>
          <w:rFonts w:eastAsia="標楷體" w:hAnsi="標楷體" w:hint="eastAsia"/>
          <w:color w:val="000000"/>
        </w:rPr>
        <w:t>為何？</w:t>
      </w:r>
      <w:bookmarkEnd w:id="162"/>
    </w:p>
    <w:p w14:paraId="51A4C6CB" w14:textId="77777777" w:rsidR="00A1748E" w:rsidRDefault="00F93E6A" w:rsidP="00042DF3">
      <w:pPr>
        <w:jc w:val="both"/>
        <w:rPr>
          <w:rFonts w:eastAsia="標楷體" w:hAnsi="標楷體" w:hint="eastAsia"/>
          <w:color w:val="000000"/>
        </w:rPr>
      </w:pPr>
      <w:r>
        <w:rPr>
          <w:noProof/>
        </w:rPr>
        <w:pict w14:anchorId="40B1D529">
          <v:shape id="_x0000_s3619" type="#_x0000_t75" style="position:absolute;left:0;text-align:left;margin-left:138pt;margin-top:3pt;width:156.7pt;height:132pt;z-index:294">
            <v:imagedata r:id="rId1751" o:title=""/>
          </v:shape>
        </w:pict>
      </w:r>
    </w:p>
    <w:p w14:paraId="396B46FE" w14:textId="77777777" w:rsidR="00F93E6A" w:rsidRDefault="00F93E6A" w:rsidP="00042DF3">
      <w:pPr>
        <w:jc w:val="both"/>
        <w:rPr>
          <w:rFonts w:eastAsia="標楷體" w:hAnsi="標楷體" w:hint="eastAsia"/>
          <w:color w:val="000000"/>
        </w:rPr>
      </w:pPr>
    </w:p>
    <w:p w14:paraId="638F51AB" w14:textId="77777777" w:rsidR="00A1748E" w:rsidRDefault="00A1748E" w:rsidP="00042DF3">
      <w:pPr>
        <w:jc w:val="both"/>
        <w:rPr>
          <w:rFonts w:eastAsia="標楷體" w:hAnsi="標楷體" w:hint="eastAsia"/>
          <w:color w:val="000000"/>
        </w:rPr>
      </w:pPr>
    </w:p>
    <w:p w14:paraId="0C3CED55" w14:textId="77777777" w:rsidR="00A1748E" w:rsidRDefault="00A1748E" w:rsidP="00042DF3">
      <w:pPr>
        <w:jc w:val="both"/>
        <w:rPr>
          <w:rFonts w:eastAsia="標楷體" w:hAnsi="標楷體" w:hint="eastAsia"/>
          <w:color w:val="000000"/>
        </w:rPr>
      </w:pPr>
    </w:p>
    <w:p w14:paraId="1869920D" w14:textId="77777777" w:rsidR="00A1748E" w:rsidRDefault="00A1748E" w:rsidP="00042DF3">
      <w:pPr>
        <w:jc w:val="both"/>
        <w:rPr>
          <w:rFonts w:eastAsia="標楷體" w:hAnsi="標楷體" w:hint="eastAsia"/>
          <w:color w:val="000000"/>
        </w:rPr>
      </w:pPr>
    </w:p>
    <w:p w14:paraId="2514AABB" w14:textId="77777777" w:rsidR="00987626" w:rsidRDefault="00987626" w:rsidP="00042DF3">
      <w:pPr>
        <w:jc w:val="both"/>
        <w:rPr>
          <w:rFonts w:eastAsia="標楷體" w:hAnsi="標楷體" w:hint="eastAsia"/>
          <w:color w:val="000000"/>
        </w:rPr>
      </w:pPr>
    </w:p>
    <w:p w14:paraId="24E68FA4" w14:textId="77777777" w:rsidR="00987626" w:rsidRDefault="00987626" w:rsidP="00042DF3">
      <w:pPr>
        <w:jc w:val="both"/>
        <w:rPr>
          <w:rFonts w:eastAsia="標楷體" w:hAnsi="標楷體" w:hint="eastAsia"/>
          <w:color w:val="000000"/>
        </w:rPr>
      </w:pPr>
    </w:p>
    <w:p w14:paraId="3C2159E6" w14:textId="77777777" w:rsidR="00424C99" w:rsidRDefault="00424C99" w:rsidP="00042DF3">
      <w:pPr>
        <w:pStyle w:val="12"/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9.3-18</w:t>
      </w:r>
    </w:p>
    <w:p w14:paraId="6682A5CB" w14:textId="77777777" w:rsidR="00987626" w:rsidRPr="00987626" w:rsidRDefault="00987626" w:rsidP="00042DF3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987626">
        <w:rPr>
          <w:rFonts w:eastAsia="標楷體" w:hAnsi="標楷體"/>
          <w:color w:val="000000"/>
        </w:rPr>
        <w:t>長立方體的表面積，等於不相等三邊每兩邊相乘和的兩倍</w:t>
      </w:r>
    </w:p>
    <w:p w14:paraId="3D1F4366" w14:textId="77777777" w:rsidR="00987626" w:rsidRDefault="00987626" w:rsidP="00987626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9356" w:type="dxa"/>
        <w:tblInd w:w="-459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536"/>
      </w:tblGrid>
      <w:tr w:rsidR="00987626" w:rsidRPr="000E17EF" w14:paraId="240A0F34" w14:textId="77777777" w:rsidTr="00987626">
        <w:tc>
          <w:tcPr>
            <w:tcW w:w="482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369740C" w14:textId="77777777" w:rsidR="00987626" w:rsidRPr="000E17EF" w:rsidRDefault="00987626" w:rsidP="00F93E6A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2F95E1F4" w14:textId="77777777" w:rsidR="00987626" w:rsidRPr="000E17EF" w:rsidRDefault="00987626" w:rsidP="00F93E6A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987626" w:rsidRPr="000E17EF" w14:paraId="1B03974F" w14:textId="77777777" w:rsidTr="00987626">
        <w:tc>
          <w:tcPr>
            <w:tcW w:w="4820" w:type="dxa"/>
            <w:tcBorders>
              <w:top w:val="single" w:sz="4" w:space="0" w:color="auto"/>
            </w:tcBorders>
          </w:tcPr>
          <w:p w14:paraId="30F61542" w14:textId="77777777" w:rsidR="00987626" w:rsidRPr="000E17EF" w:rsidRDefault="00987626" w:rsidP="007A62C4">
            <w:pPr>
              <w:numPr>
                <w:ilvl w:val="0"/>
                <w:numId w:val="239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長方體表面積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[(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8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6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6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4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4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8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)]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[48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24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 xml:space="preserve">32]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208</w:t>
            </w:r>
            <w:r w:rsidR="00DF7AA4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6B9A56DF" w14:textId="77777777" w:rsidR="00987626" w:rsidRPr="000E17EF" w:rsidRDefault="00987626" w:rsidP="0000542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87626">
              <w:rPr>
                <w:rFonts w:eastAsia="標楷體" w:hAnsi="標楷體"/>
                <w:color w:val="000000"/>
              </w:rPr>
              <w:t>長立方體的表面積，等於不相等三邊每兩邊相乘和的兩倍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8C471C">
              <w:rPr>
                <w:rFonts w:eastAsia="標楷體" w:hAnsi="標楷體"/>
                <w:color w:val="000000"/>
              </w:rPr>
              <w:t>已知一長方體的長為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C471C">
                <w:rPr>
                  <w:rFonts w:eastAsia="標楷體"/>
                  <w:color w:val="000000"/>
                </w:rPr>
                <w:t>8</w:t>
              </w:r>
              <w:r w:rsidRPr="008C471C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8C471C">
              <w:rPr>
                <w:rFonts w:eastAsia="標楷體" w:hAnsi="標楷體"/>
                <w:color w:val="000000"/>
              </w:rPr>
              <w:t>、寬為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C471C">
                <w:rPr>
                  <w:rFonts w:eastAsia="標楷體"/>
                  <w:color w:val="000000"/>
                </w:rPr>
                <w:t>6</w:t>
              </w:r>
              <w:r w:rsidRPr="008C471C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8C471C">
              <w:rPr>
                <w:rFonts w:eastAsia="標楷體" w:hAnsi="標楷體"/>
                <w:color w:val="000000"/>
              </w:rPr>
              <w:t>、高為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C471C">
                <w:rPr>
                  <w:rFonts w:eastAsia="標楷體"/>
                  <w:color w:val="000000"/>
                </w:rPr>
                <w:t>4</w:t>
              </w:r>
              <w:r w:rsidRPr="008C471C">
                <w:rPr>
                  <w:rFonts w:eastAsia="標楷體" w:hAnsi="標楷體"/>
                  <w:color w:val="000000"/>
                </w:rPr>
                <w:t>公分</w:t>
              </w:r>
            </w:smartTag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</w:tc>
      </w:tr>
    </w:tbl>
    <w:p w14:paraId="73D0738F" w14:textId="77777777" w:rsidR="009751B7" w:rsidRDefault="009751B7" w:rsidP="00F5464D">
      <w:pPr>
        <w:jc w:val="both"/>
        <w:outlineLvl w:val="1"/>
        <w:rPr>
          <w:rFonts w:eastAsia="標楷體" w:hAnsi="標楷體" w:hint="eastAsia"/>
          <w:color w:val="000000"/>
        </w:rPr>
      </w:pPr>
    </w:p>
    <w:p w14:paraId="1EEE2831" w14:textId="77777777" w:rsidR="009751B7" w:rsidRDefault="009751B7" w:rsidP="00F5464D">
      <w:pPr>
        <w:jc w:val="both"/>
        <w:outlineLvl w:val="1"/>
        <w:rPr>
          <w:rFonts w:eastAsia="標楷體" w:hAnsi="標楷體" w:hint="eastAsia"/>
          <w:color w:val="000000"/>
        </w:rPr>
      </w:pPr>
    </w:p>
    <w:p w14:paraId="3188A15D" w14:textId="77777777" w:rsidR="009751B7" w:rsidRDefault="009751B7" w:rsidP="00042DF3">
      <w:pPr>
        <w:jc w:val="both"/>
        <w:rPr>
          <w:rFonts w:eastAsia="標楷體" w:hAnsi="標楷體" w:hint="eastAsia"/>
          <w:b/>
          <w:color w:val="000000"/>
        </w:rPr>
      </w:pPr>
      <w:bookmarkStart w:id="163" w:name="_Toc353262701"/>
      <w:r>
        <w:rPr>
          <w:rFonts w:eastAsia="標楷體" w:hAnsi="標楷體" w:hint="eastAsia"/>
          <w:b/>
          <w:color w:val="000000"/>
        </w:rPr>
        <w:t>例題</w:t>
      </w:r>
      <w:r w:rsidR="00180925">
        <w:rPr>
          <w:rFonts w:eastAsia="標楷體" w:hAnsi="標楷體" w:hint="eastAsia"/>
          <w:b/>
          <w:color w:val="000000"/>
        </w:rPr>
        <w:t>9.3-13</w:t>
      </w:r>
      <w:bookmarkEnd w:id="163"/>
    </w:p>
    <w:p w14:paraId="61A34426" w14:textId="77777777" w:rsidR="00A1748E" w:rsidRDefault="009751B7" w:rsidP="00042DF3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</w:rPr>
        <w:t xml:space="preserve">    </w:t>
      </w:r>
      <w:bookmarkStart w:id="164" w:name="_Toc353262702"/>
      <w:r w:rsidRPr="008C471C">
        <w:rPr>
          <w:rFonts w:eastAsia="標楷體" w:hAnsi="標楷體"/>
        </w:rPr>
        <w:t>已知一長方體的長為</w:t>
      </w:r>
      <w:r w:rsidRPr="008C471C">
        <w:rPr>
          <w:rFonts w:eastAsia="標楷體"/>
        </w:rPr>
        <w:t>3</w:t>
      </w:r>
      <w:r w:rsidRPr="008C471C">
        <w:rPr>
          <w:rFonts w:eastAsia="標楷體" w:hAnsi="標楷體"/>
        </w:rPr>
        <w:t>公分、寬為</w:t>
      </w:r>
      <w:r w:rsidRPr="008C471C">
        <w:rPr>
          <w:rFonts w:eastAsia="標楷體"/>
        </w:rPr>
        <w:t>4</w:t>
      </w:r>
      <w:r w:rsidRPr="008C471C">
        <w:rPr>
          <w:rFonts w:eastAsia="標楷體" w:hAnsi="標楷體"/>
        </w:rPr>
        <w:t>公分，且其表面積為</w:t>
      </w:r>
      <w:r w:rsidRPr="008C471C">
        <w:rPr>
          <w:rFonts w:eastAsia="標楷體"/>
        </w:rPr>
        <w:t>94</w:t>
      </w:r>
      <w:r w:rsidRPr="008C471C">
        <w:rPr>
          <w:rFonts w:eastAsia="標楷體" w:hAnsi="標楷體"/>
        </w:rPr>
        <w:t>平方公分，</w:t>
      </w:r>
      <w:r w:rsidR="002967B9">
        <w:rPr>
          <w:rFonts w:eastAsia="標楷體" w:hAnsi="標楷體" w:hint="eastAsia"/>
        </w:rPr>
        <w:t>則</w:t>
      </w:r>
      <w:r w:rsidR="0086123B">
        <w:rPr>
          <w:rFonts w:eastAsia="標楷體" w:hAnsi="標楷體"/>
        </w:rPr>
        <w:br/>
      </w:r>
      <w:r w:rsidR="0086123B">
        <w:rPr>
          <w:rFonts w:eastAsia="標楷體" w:hAnsi="標楷體" w:hint="eastAsia"/>
        </w:rPr>
        <w:t xml:space="preserve">    </w:t>
      </w:r>
      <w:r w:rsidRPr="008C471C">
        <w:rPr>
          <w:rFonts w:eastAsia="標楷體" w:hAnsi="標楷體"/>
        </w:rPr>
        <w:t>此長方體的</w:t>
      </w:r>
      <w:r w:rsidR="002967B9">
        <w:rPr>
          <w:rFonts w:eastAsia="標楷體" w:hAnsi="標楷體" w:hint="eastAsia"/>
        </w:rPr>
        <w:t>高為何？</w:t>
      </w:r>
      <w:bookmarkEnd w:id="164"/>
    </w:p>
    <w:p w14:paraId="4F7A5E10" w14:textId="77777777" w:rsidR="002967B9" w:rsidRDefault="002967B9" w:rsidP="002967B9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987626">
        <w:rPr>
          <w:rFonts w:eastAsia="標楷體" w:hAnsi="標楷體"/>
          <w:color w:val="000000"/>
        </w:rPr>
        <w:t>長立方體的表面積，等於不相等三邊每兩邊相乘和的兩倍</w:t>
      </w:r>
    </w:p>
    <w:p w14:paraId="24777A1C" w14:textId="77777777" w:rsidR="002967B9" w:rsidRDefault="002967B9" w:rsidP="002967B9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961"/>
      </w:tblGrid>
      <w:tr w:rsidR="002967B9" w:rsidRPr="000E17EF" w14:paraId="74F33737" w14:textId="77777777" w:rsidTr="002967B9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6944609" w14:textId="77777777" w:rsidR="002967B9" w:rsidRPr="000E17EF" w:rsidRDefault="002967B9" w:rsidP="00F93E6A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</w:tcPr>
          <w:p w14:paraId="514F9425" w14:textId="77777777" w:rsidR="002967B9" w:rsidRPr="000E17EF" w:rsidRDefault="002967B9" w:rsidP="00F93E6A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2967B9" w:rsidRPr="000E17EF" w14:paraId="6E0BF37C" w14:textId="77777777" w:rsidTr="002967B9">
        <w:tc>
          <w:tcPr>
            <w:tcW w:w="3652" w:type="dxa"/>
            <w:tcBorders>
              <w:top w:val="single" w:sz="4" w:space="0" w:color="auto"/>
            </w:tcBorders>
          </w:tcPr>
          <w:p w14:paraId="319A28C6" w14:textId="77777777" w:rsidR="002967B9" w:rsidRDefault="002967B9" w:rsidP="007A62C4">
            <w:pPr>
              <w:numPr>
                <w:ilvl w:val="0"/>
                <w:numId w:val="24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假設此長方體的高為</w:t>
            </w:r>
            <w:r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公分</w:t>
            </w:r>
          </w:p>
          <w:p w14:paraId="021B0E13" w14:textId="77777777" w:rsidR="002967B9" w:rsidRDefault="002967B9" w:rsidP="007A62C4">
            <w:pPr>
              <w:numPr>
                <w:ilvl w:val="0"/>
                <w:numId w:val="24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94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(3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3)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62F78FB8" w14:textId="77777777" w:rsidR="002967B9" w:rsidRDefault="00484FD1" w:rsidP="007A62C4">
            <w:pPr>
              <w:numPr>
                <w:ilvl w:val="0"/>
                <w:numId w:val="240"/>
              </w:numPr>
              <w:snapToGrid w:val="0"/>
              <w:spacing w:beforeLines="80" w:before="288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</w:t>
            </w:r>
          </w:p>
          <w:p w14:paraId="4E51751D" w14:textId="77777777" w:rsidR="00484FD1" w:rsidRPr="000E17EF" w:rsidRDefault="00484FD1" w:rsidP="007A62C4">
            <w:pPr>
              <w:numPr>
                <w:ilvl w:val="0"/>
                <w:numId w:val="24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所以此長方體的高為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</w:tc>
        <w:tc>
          <w:tcPr>
            <w:tcW w:w="4961" w:type="dxa"/>
            <w:tcBorders>
              <w:top w:val="single" w:sz="4" w:space="0" w:color="auto"/>
            </w:tcBorders>
          </w:tcPr>
          <w:p w14:paraId="2606C044" w14:textId="77777777" w:rsidR="002967B9" w:rsidRDefault="002967B9" w:rsidP="002967B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</w:p>
          <w:p w14:paraId="6C0AA54D" w14:textId="77777777" w:rsidR="002967B9" w:rsidRDefault="002967B9" w:rsidP="002967B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87626">
              <w:rPr>
                <w:rFonts w:eastAsia="標楷體" w:hAnsi="標楷體"/>
                <w:color w:val="000000"/>
              </w:rPr>
              <w:t>長立方體的表面積，等於不相等三邊每兩邊相乘和的兩倍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8C471C">
              <w:rPr>
                <w:rFonts w:eastAsia="標楷體" w:hAnsi="標楷體"/>
              </w:rPr>
              <w:t>已知一長方體的長為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C471C">
                <w:rPr>
                  <w:rFonts w:eastAsia="標楷體"/>
                </w:rPr>
                <w:t>3</w:t>
              </w:r>
              <w:r w:rsidRPr="008C471C">
                <w:rPr>
                  <w:rFonts w:eastAsia="標楷體" w:hAnsi="標楷體"/>
                </w:rPr>
                <w:t>公分</w:t>
              </w:r>
            </w:smartTag>
            <w:r w:rsidRPr="008C471C">
              <w:rPr>
                <w:rFonts w:eastAsia="標楷體" w:hAnsi="標楷體"/>
              </w:rPr>
              <w:t>、寬為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C471C">
                <w:rPr>
                  <w:rFonts w:eastAsia="標楷體"/>
                </w:rPr>
                <w:t>4</w:t>
              </w:r>
              <w:r w:rsidRPr="008C471C">
                <w:rPr>
                  <w:rFonts w:eastAsia="標楷體" w:hAnsi="標楷體"/>
                </w:rPr>
                <w:t>公分</w:t>
              </w:r>
            </w:smartTag>
            <w:r w:rsidRPr="008C471C">
              <w:rPr>
                <w:rFonts w:eastAsia="標楷體" w:hAnsi="標楷體"/>
              </w:rPr>
              <w:t>，且其表面積為</w:t>
            </w:r>
            <w:r w:rsidRPr="008C471C">
              <w:rPr>
                <w:rFonts w:eastAsia="標楷體"/>
              </w:rPr>
              <w:t>94</w:t>
            </w:r>
            <w:r w:rsidRPr="008C471C">
              <w:rPr>
                <w:rFonts w:eastAsia="標楷體" w:hAnsi="標楷體"/>
              </w:rPr>
              <w:t>平方公分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(1) </w:t>
            </w:r>
            <w:r>
              <w:rPr>
                <w:rFonts w:eastAsia="標楷體" w:hAnsi="標楷體" w:hint="eastAsia"/>
              </w:rPr>
              <w:t>假設</w:t>
            </w:r>
            <w:r>
              <w:rPr>
                <w:rFonts w:eastAsia="標楷體" w:hint="eastAsia"/>
                <w:color w:val="000000"/>
              </w:rPr>
              <w:t>此長方體的高為</w:t>
            </w:r>
            <w:r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公分</w:t>
            </w:r>
          </w:p>
          <w:p w14:paraId="6F746871" w14:textId="77777777" w:rsidR="00484FD1" w:rsidRDefault="00484FD1" w:rsidP="002967B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解一元一次方程式</w:t>
            </w:r>
          </w:p>
          <w:p w14:paraId="5FD79F6D" w14:textId="77777777" w:rsidR="00484FD1" w:rsidRPr="002967B9" w:rsidRDefault="00484FD1" w:rsidP="002967B9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(3)</w:t>
            </w:r>
            <w:r>
              <w:rPr>
                <w:rFonts w:eastAsia="標楷體" w:hAnsi="標楷體" w:hint="eastAsia"/>
                <w:color w:val="000000"/>
              </w:rPr>
              <w:t xml:space="preserve">　已證</w:t>
            </w:r>
          </w:p>
        </w:tc>
      </w:tr>
    </w:tbl>
    <w:p w14:paraId="5B88C28C" w14:textId="77777777" w:rsidR="008C0513" w:rsidRPr="00486AB3" w:rsidRDefault="00A1748E" w:rsidP="00F5464D">
      <w:pPr>
        <w:jc w:val="both"/>
        <w:outlineLvl w:val="1"/>
        <w:rPr>
          <w:rFonts w:eastAsia="標楷體"/>
          <w:b/>
          <w:color w:val="000000"/>
        </w:rPr>
      </w:pPr>
      <w:bookmarkStart w:id="165" w:name="_Toc377670325"/>
      <w:r w:rsidRPr="00486AB3">
        <w:rPr>
          <w:rFonts w:eastAsia="標楷體" w:hAnsi="標楷體"/>
          <w:b/>
          <w:color w:val="000000"/>
        </w:rPr>
        <w:t>定理</w:t>
      </w:r>
      <w:r w:rsidRPr="00486AB3">
        <w:rPr>
          <w:rFonts w:eastAsia="標楷體"/>
          <w:b/>
          <w:color w:val="000000"/>
        </w:rPr>
        <w:t xml:space="preserve"> 9.3-4 </w:t>
      </w:r>
      <w:r w:rsidRPr="00486AB3">
        <w:rPr>
          <w:rFonts w:eastAsia="標楷體" w:hAnsi="標楷體"/>
          <w:b/>
          <w:color w:val="000000"/>
        </w:rPr>
        <w:t>長立方體的體積定理</w:t>
      </w:r>
      <w:bookmarkEnd w:id="165"/>
    </w:p>
    <w:p w14:paraId="289C6148" w14:textId="77777777" w:rsidR="00A37DFC" w:rsidRDefault="00583079" w:rsidP="00A826A8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長方體的</w:t>
      </w:r>
      <w:r w:rsidR="008F3005" w:rsidRPr="00486AB3">
        <w:rPr>
          <w:rFonts w:eastAsia="標楷體" w:hAnsi="標楷體"/>
          <w:b/>
          <w:color w:val="000000"/>
        </w:rPr>
        <w:t>體積，等於</w:t>
      </w:r>
      <w:r w:rsidR="00CC6ECA">
        <w:rPr>
          <w:rFonts w:eastAsia="標楷體" w:hAnsi="標楷體" w:hint="eastAsia"/>
          <w:b/>
          <w:color w:val="000000"/>
        </w:rPr>
        <w:t>長寬高三邊</w:t>
      </w:r>
      <w:r w:rsidR="008F3005" w:rsidRPr="00486AB3">
        <w:rPr>
          <w:rFonts w:eastAsia="標楷體" w:hAnsi="標楷體"/>
          <w:b/>
          <w:color w:val="000000"/>
        </w:rPr>
        <w:t>的乘積。</w:t>
      </w:r>
    </w:p>
    <w:p w14:paraId="124CDAA1" w14:textId="77777777" w:rsidR="004130AC" w:rsidRDefault="004130AC" w:rsidP="006A2EEF">
      <w:pPr>
        <w:ind w:leftChars="225" w:left="540"/>
        <w:jc w:val="center"/>
        <w:rPr>
          <w:rFonts w:hint="eastAsia"/>
          <w:noProof/>
        </w:rPr>
      </w:pPr>
      <w:r>
        <w:rPr>
          <w:noProof/>
        </w:rPr>
        <w:pict w14:anchorId="014B4B35">
          <v:shape id="_x0000_s4074" type="#_x0000_t75" style="position:absolute;left:0;text-align:left;margin-left:162.75pt;margin-top:-.15pt;width:129.05pt;height:168.45pt;z-index:370">
            <v:imagedata r:id="rId1752" o:title=""/>
          </v:shape>
        </w:pict>
      </w:r>
    </w:p>
    <w:p w14:paraId="296C134E" w14:textId="77777777" w:rsidR="004130AC" w:rsidRDefault="004130AC" w:rsidP="006A2EEF">
      <w:pPr>
        <w:ind w:leftChars="225" w:left="540"/>
        <w:jc w:val="center"/>
        <w:rPr>
          <w:rFonts w:hint="eastAsia"/>
          <w:noProof/>
        </w:rPr>
      </w:pPr>
    </w:p>
    <w:p w14:paraId="322D4F62" w14:textId="77777777" w:rsidR="004130AC" w:rsidRDefault="004130AC" w:rsidP="006A2EEF">
      <w:pPr>
        <w:ind w:leftChars="225" w:left="540"/>
        <w:jc w:val="center"/>
        <w:rPr>
          <w:rFonts w:hint="eastAsia"/>
          <w:noProof/>
        </w:rPr>
      </w:pPr>
    </w:p>
    <w:p w14:paraId="0F4B3759" w14:textId="77777777" w:rsidR="004130AC" w:rsidRDefault="004130AC" w:rsidP="006A2EEF">
      <w:pPr>
        <w:ind w:leftChars="225" w:left="540"/>
        <w:jc w:val="center"/>
        <w:rPr>
          <w:rFonts w:hint="eastAsia"/>
          <w:noProof/>
        </w:rPr>
      </w:pPr>
    </w:p>
    <w:p w14:paraId="53971584" w14:textId="77777777" w:rsidR="004130AC" w:rsidRDefault="004130AC" w:rsidP="006A2EEF">
      <w:pPr>
        <w:ind w:leftChars="225" w:left="540"/>
        <w:jc w:val="center"/>
        <w:rPr>
          <w:rFonts w:hint="eastAsia"/>
          <w:noProof/>
        </w:rPr>
      </w:pPr>
    </w:p>
    <w:p w14:paraId="66214E08" w14:textId="77777777" w:rsidR="004130AC" w:rsidRDefault="004130AC" w:rsidP="006A2EEF">
      <w:pPr>
        <w:ind w:leftChars="225" w:left="540"/>
        <w:jc w:val="center"/>
        <w:rPr>
          <w:rFonts w:hint="eastAsia"/>
          <w:noProof/>
        </w:rPr>
      </w:pPr>
    </w:p>
    <w:p w14:paraId="26BB6405" w14:textId="77777777" w:rsidR="004130AC" w:rsidRDefault="004130AC" w:rsidP="006A2EEF">
      <w:pPr>
        <w:ind w:leftChars="225" w:left="540"/>
        <w:jc w:val="center"/>
        <w:rPr>
          <w:rFonts w:hint="eastAsia"/>
          <w:noProof/>
        </w:rPr>
      </w:pPr>
    </w:p>
    <w:p w14:paraId="7DF8E8DB" w14:textId="77777777" w:rsidR="004130AC" w:rsidRDefault="004130AC" w:rsidP="006A2EEF">
      <w:pPr>
        <w:ind w:leftChars="225" w:left="540"/>
        <w:jc w:val="center"/>
        <w:rPr>
          <w:rFonts w:hint="eastAsia"/>
          <w:noProof/>
        </w:rPr>
      </w:pPr>
    </w:p>
    <w:p w14:paraId="510A1FFB" w14:textId="77777777" w:rsidR="00FF48E2" w:rsidRDefault="00FF48E2" w:rsidP="006A2EEF">
      <w:pPr>
        <w:ind w:leftChars="225" w:left="540"/>
        <w:jc w:val="center"/>
        <w:rPr>
          <w:rFonts w:eastAsia="標楷體" w:hAnsi="標楷體" w:hint="eastAsia"/>
          <w:b/>
          <w:color w:val="000000"/>
        </w:rPr>
      </w:pPr>
    </w:p>
    <w:p w14:paraId="0C79B4EE" w14:textId="77777777" w:rsidR="00C92214" w:rsidRPr="00C92214" w:rsidRDefault="00C92214" w:rsidP="00C92214">
      <w:pPr>
        <w:spacing w:beforeLines="50" w:before="180"/>
        <w:ind w:leftChars="225" w:left="540"/>
        <w:jc w:val="center"/>
        <w:rPr>
          <w:rFonts w:eastAsia="標楷體" w:hAnsi="標楷體" w:hint="eastAsia"/>
          <w:b/>
          <w:color w:val="000000"/>
        </w:rPr>
      </w:pPr>
      <w:r w:rsidRPr="00C92214">
        <w:rPr>
          <w:rFonts w:eastAsia="標楷體" w:hAnsi="標楷體" w:hint="eastAsia"/>
          <w:b/>
          <w:color w:val="000000"/>
        </w:rPr>
        <w:t>圖</w:t>
      </w:r>
      <w:r w:rsidRPr="00C92214">
        <w:rPr>
          <w:rFonts w:eastAsia="標楷體" w:hAnsi="標楷體" w:hint="eastAsia"/>
          <w:b/>
          <w:color w:val="000000"/>
        </w:rPr>
        <w:t>9.3-</w:t>
      </w:r>
      <w:r w:rsidR="00C470DE">
        <w:rPr>
          <w:rFonts w:eastAsia="標楷體" w:hAnsi="標楷體" w:hint="eastAsia"/>
          <w:b/>
          <w:color w:val="000000"/>
        </w:rPr>
        <w:t>19</w:t>
      </w:r>
      <w:r>
        <w:rPr>
          <w:rFonts w:eastAsia="標楷體" w:hAnsi="標楷體" w:hint="eastAsia"/>
          <w:b/>
          <w:color w:val="000000"/>
        </w:rPr>
        <w:t xml:space="preserve"> </w:t>
      </w:r>
      <w:r>
        <w:rPr>
          <w:rFonts w:eastAsia="標楷體" w:hAnsi="標楷體" w:hint="eastAsia"/>
          <w:b/>
          <w:color w:val="000000"/>
        </w:rPr>
        <w:t>長方體透視圖</w:t>
      </w:r>
    </w:p>
    <w:p w14:paraId="341ED2A6" w14:textId="77777777" w:rsidR="00220923" w:rsidRPr="00486AB3" w:rsidRDefault="00486AB3" w:rsidP="00C92214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Ansi="標楷體"/>
          <w:b/>
          <w:color w:val="000000"/>
        </w:rPr>
        <w:t>已知：</w:t>
      </w:r>
      <w:r w:rsidR="00C92214" w:rsidRPr="00C92214">
        <w:rPr>
          <w:rFonts w:eastAsia="標楷體" w:hAnsi="標楷體" w:hint="eastAsia"/>
          <w:color w:val="000000"/>
        </w:rPr>
        <w:t>如圖</w:t>
      </w:r>
      <w:r w:rsidR="00C92214" w:rsidRPr="00C92214">
        <w:rPr>
          <w:rFonts w:eastAsia="標楷體" w:hAnsi="標楷體" w:hint="eastAsia"/>
          <w:color w:val="000000"/>
        </w:rPr>
        <w:t>9.3-</w:t>
      </w:r>
      <w:r w:rsidR="00C470DE">
        <w:rPr>
          <w:rFonts w:eastAsia="標楷體" w:hAnsi="標楷體" w:hint="eastAsia"/>
          <w:color w:val="000000"/>
        </w:rPr>
        <w:t>19</w:t>
      </w:r>
      <w:r w:rsidR="00C92214" w:rsidRPr="00C92214">
        <w:rPr>
          <w:rFonts w:eastAsia="標楷體" w:hAnsi="標楷體" w:hint="eastAsia"/>
          <w:color w:val="000000"/>
        </w:rPr>
        <w:t>所示，已知長方體的長為</w:t>
      </w:r>
      <w:r w:rsidR="00C92214" w:rsidRPr="00C92214">
        <w:rPr>
          <w:rFonts w:eastAsia="標楷體" w:hAnsi="標楷體" w:hint="eastAsia"/>
          <w:color w:val="000000"/>
        </w:rPr>
        <w:t>a</w:t>
      </w:r>
      <w:r w:rsidR="00C92214" w:rsidRPr="00C92214">
        <w:rPr>
          <w:rFonts w:eastAsia="標楷體" w:hAnsi="標楷體" w:hint="eastAsia"/>
          <w:color w:val="000000"/>
        </w:rPr>
        <w:t>、寬為</w:t>
      </w:r>
      <w:r w:rsidR="00C92214" w:rsidRPr="00C92214">
        <w:rPr>
          <w:rFonts w:eastAsia="標楷體" w:hAnsi="標楷體" w:hint="eastAsia"/>
          <w:color w:val="000000"/>
        </w:rPr>
        <w:t>b</w:t>
      </w:r>
      <w:r w:rsidR="00C92214" w:rsidRPr="00C92214">
        <w:rPr>
          <w:rFonts w:eastAsia="標楷體" w:hAnsi="標楷體" w:hint="eastAsia"/>
          <w:color w:val="000000"/>
        </w:rPr>
        <w:t>、高為</w:t>
      </w:r>
      <w:r w:rsidR="00C92214" w:rsidRPr="00C92214">
        <w:rPr>
          <w:rFonts w:eastAsia="標楷體" w:hAnsi="標楷體" w:hint="eastAsia"/>
          <w:color w:val="000000"/>
        </w:rPr>
        <w:t>c</w:t>
      </w:r>
    </w:p>
    <w:p w14:paraId="1D83E906" w14:textId="77777777" w:rsidR="00220923" w:rsidRDefault="006A2EEF" w:rsidP="00220923">
      <w:pPr>
        <w:jc w:val="both"/>
        <w:rPr>
          <w:rFonts w:eastAsia="標楷體" w:hint="eastAsia"/>
          <w:b/>
          <w:color w:val="000000"/>
        </w:rPr>
      </w:pPr>
      <w:r>
        <w:rPr>
          <w:noProof/>
        </w:rPr>
        <w:pict w14:anchorId="4090E467">
          <v:shape id="_x0000_s3594" type="#_x0000_t75" style="position:absolute;left:0;text-align:left;margin-left:162.75pt;margin-top:7.5pt;width:117pt;height:160.9pt;z-index:285">
            <v:imagedata r:id="rId1753" o:title=""/>
          </v:shape>
        </w:pict>
      </w:r>
      <w:r w:rsidR="00220923" w:rsidRPr="00486AB3">
        <w:rPr>
          <w:rFonts w:eastAsia="標楷體" w:hAnsi="標楷體"/>
          <w:b/>
          <w:color w:val="000000"/>
        </w:rPr>
        <w:t>求證：</w:t>
      </w:r>
      <w:r w:rsidR="00C92214" w:rsidRPr="00C92214">
        <w:rPr>
          <w:rFonts w:eastAsia="標楷體" w:hAnsi="標楷體" w:hint="eastAsia"/>
          <w:color w:val="000000"/>
        </w:rPr>
        <w:t>長方體</w:t>
      </w:r>
      <w:r w:rsidR="00F2378C">
        <w:rPr>
          <w:rFonts w:eastAsia="標楷體" w:hAnsi="標楷體" w:hint="eastAsia"/>
          <w:color w:val="000000"/>
        </w:rPr>
        <w:t>之</w:t>
      </w:r>
      <w:r w:rsidR="00C92214" w:rsidRPr="00C92214">
        <w:rPr>
          <w:rFonts w:eastAsia="標楷體" w:hAnsi="標楷體" w:hint="eastAsia"/>
          <w:color w:val="000000"/>
        </w:rPr>
        <w:t>體積＝</w:t>
      </w:r>
      <w:r w:rsidR="00C92214" w:rsidRPr="00C92214">
        <w:rPr>
          <w:rFonts w:eastAsia="標楷體" w:hAnsi="標楷體" w:hint="eastAsia"/>
          <w:color w:val="000000"/>
        </w:rPr>
        <w:t>a</w:t>
      </w:r>
      <w:r w:rsidR="00C92214" w:rsidRPr="00C92214">
        <w:rPr>
          <w:rFonts w:eastAsia="標楷體" w:hAnsi="標楷體" w:hint="eastAsia"/>
          <w:color w:val="000000"/>
        </w:rPr>
        <w:t>×</w:t>
      </w:r>
      <w:r w:rsidR="00C92214" w:rsidRPr="00C92214">
        <w:rPr>
          <w:rFonts w:eastAsia="標楷體" w:hAnsi="標楷體" w:hint="eastAsia"/>
          <w:color w:val="000000"/>
        </w:rPr>
        <w:t>b</w:t>
      </w:r>
      <w:r w:rsidR="00C92214" w:rsidRPr="00C92214">
        <w:rPr>
          <w:rFonts w:eastAsia="標楷體" w:hAnsi="標楷體" w:hint="eastAsia"/>
          <w:color w:val="000000"/>
        </w:rPr>
        <w:t>×</w:t>
      </w:r>
      <w:r w:rsidR="00C92214" w:rsidRPr="00C92214">
        <w:rPr>
          <w:rFonts w:eastAsia="標楷體" w:hAnsi="標楷體" w:hint="eastAsia"/>
          <w:color w:val="000000"/>
        </w:rPr>
        <w:t>c</w:t>
      </w:r>
    </w:p>
    <w:p w14:paraId="688F3FED" w14:textId="77777777" w:rsidR="00FF48E2" w:rsidRDefault="00FF48E2" w:rsidP="00220923">
      <w:pPr>
        <w:jc w:val="both"/>
        <w:rPr>
          <w:rFonts w:eastAsia="標楷體" w:hint="eastAsia"/>
          <w:b/>
          <w:color w:val="000000"/>
        </w:rPr>
      </w:pPr>
    </w:p>
    <w:p w14:paraId="5A946281" w14:textId="77777777" w:rsidR="00FF48E2" w:rsidRDefault="00FF48E2" w:rsidP="00220923">
      <w:pPr>
        <w:jc w:val="both"/>
        <w:rPr>
          <w:rFonts w:eastAsia="標楷體" w:hint="eastAsia"/>
          <w:b/>
          <w:color w:val="000000"/>
        </w:rPr>
      </w:pPr>
    </w:p>
    <w:p w14:paraId="0993CEED" w14:textId="77777777" w:rsidR="00FF48E2" w:rsidRPr="00F2378C" w:rsidRDefault="00FF48E2" w:rsidP="00220923">
      <w:pPr>
        <w:jc w:val="both"/>
        <w:rPr>
          <w:rFonts w:eastAsia="標楷體" w:hint="eastAsia"/>
          <w:b/>
          <w:color w:val="000000"/>
        </w:rPr>
      </w:pPr>
    </w:p>
    <w:p w14:paraId="06760855" w14:textId="77777777" w:rsidR="00FF48E2" w:rsidRDefault="00FF48E2" w:rsidP="00220923">
      <w:pPr>
        <w:jc w:val="both"/>
        <w:rPr>
          <w:rFonts w:eastAsia="標楷體" w:hint="eastAsia"/>
          <w:b/>
          <w:color w:val="000000"/>
        </w:rPr>
      </w:pPr>
    </w:p>
    <w:p w14:paraId="792A5B20" w14:textId="77777777" w:rsidR="00FF48E2" w:rsidRDefault="00FF48E2" w:rsidP="00220923">
      <w:pPr>
        <w:jc w:val="both"/>
        <w:rPr>
          <w:rFonts w:eastAsia="標楷體" w:hint="eastAsia"/>
          <w:b/>
          <w:color w:val="000000"/>
        </w:rPr>
      </w:pPr>
    </w:p>
    <w:p w14:paraId="68F6C7F1" w14:textId="77777777" w:rsidR="00FF48E2" w:rsidRDefault="00FF48E2" w:rsidP="00220923">
      <w:pPr>
        <w:jc w:val="both"/>
        <w:rPr>
          <w:rFonts w:eastAsia="標楷體" w:hint="eastAsia"/>
          <w:b/>
          <w:color w:val="000000"/>
        </w:rPr>
      </w:pPr>
    </w:p>
    <w:p w14:paraId="5E61695A" w14:textId="77777777" w:rsidR="00FF48E2" w:rsidRDefault="00FF48E2" w:rsidP="00220923">
      <w:pPr>
        <w:jc w:val="both"/>
        <w:rPr>
          <w:rFonts w:eastAsia="標楷體" w:hint="eastAsia"/>
          <w:b/>
          <w:color w:val="000000"/>
        </w:rPr>
      </w:pPr>
    </w:p>
    <w:p w14:paraId="5A1384C0" w14:textId="77777777" w:rsidR="00FF48E2" w:rsidRDefault="00FF48E2" w:rsidP="00220923">
      <w:pPr>
        <w:jc w:val="both"/>
        <w:rPr>
          <w:rFonts w:eastAsia="標楷體" w:hint="eastAsia"/>
          <w:color w:val="000000"/>
        </w:rPr>
      </w:pPr>
    </w:p>
    <w:p w14:paraId="39D89889" w14:textId="77777777" w:rsidR="00C92214" w:rsidRPr="00486AB3" w:rsidRDefault="00C92214" w:rsidP="006A2EEF">
      <w:pPr>
        <w:spacing w:beforeLines="50" w:before="180"/>
        <w:jc w:val="center"/>
        <w:rPr>
          <w:rFonts w:eastAsia="標楷體" w:hint="eastAsia"/>
          <w:color w:val="000000"/>
        </w:rPr>
      </w:pPr>
      <w:r w:rsidRPr="00C92214">
        <w:rPr>
          <w:rFonts w:eastAsia="標楷體" w:hAnsi="標楷體" w:hint="eastAsia"/>
          <w:b/>
          <w:color w:val="000000"/>
        </w:rPr>
        <w:t>圖</w:t>
      </w:r>
      <w:r w:rsidRPr="00C92214">
        <w:rPr>
          <w:rFonts w:eastAsia="標楷體" w:hAnsi="標楷體" w:hint="eastAsia"/>
          <w:b/>
          <w:color w:val="000000"/>
        </w:rPr>
        <w:t>9.3-</w:t>
      </w:r>
      <w:r w:rsidR="00C470DE">
        <w:rPr>
          <w:rFonts w:eastAsia="標楷體" w:hAnsi="標楷體" w:hint="eastAsia"/>
          <w:b/>
          <w:color w:val="000000"/>
        </w:rPr>
        <w:t>20</w:t>
      </w:r>
    </w:p>
    <w:p w14:paraId="456090FE" w14:textId="77777777" w:rsidR="00220923" w:rsidRPr="00486AB3" w:rsidRDefault="007735FA" w:rsidP="00A826A8">
      <w:pPr>
        <w:spacing w:beforeLines="50" w:before="180"/>
        <w:ind w:left="541" w:hangingChars="225" w:hanging="541"/>
        <w:jc w:val="both"/>
        <w:rPr>
          <w:rFonts w:eastAsia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想</w:t>
      </w:r>
      <w:r w:rsidR="00220923" w:rsidRPr="00486AB3">
        <w:rPr>
          <w:rFonts w:eastAsia="標楷體" w:hAnsi="標楷體"/>
          <w:b/>
          <w:color w:val="000000"/>
        </w:rPr>
        <w:t>法：</w:t>
      </w:r>
      <w:r w:rsidR="00C92214" w:rsidRPr="001C4501">
        <w:rPr>
          <w:rFonts w:eastAsia="標楷體" w:hAnsi="標楷體" w:hint="eastAsia"/>
          <w:color w:val="000000"/>
        </w:rPr>
        <w:t>將</w:t>
      </w:r>
      <w:r w:rsidR="00C92214">
        <w:rPr>
          <w:rFonts w:eastAsia="標楷體" w:hAnsi="標楷體" w:hint="eastAsia"/>
          <w:color w:val="000000"/>
        </w:rPr>
        <w:t>長方體</w:t>
      </w:r>
      <w:r w:rsidR="00C92214" w:rsidRPr="001C4501">
        <w:rPr>
          <w:rFonts w:eastAsia="標楷體" w:hAnsi="標楷體" w:hint="eastAsia"/>
          <w:color w:val="000000"/>
        </w:rPr>
        <w:t>切割成邊長為單位長的立方體</w:t>
      </w:r>
    </w:p>
    <w:p w14:paraId="24A73638" w14:textId="77777777" w:rsidR="00220923" w:rsidRPr="00486AB3" w:rsidRDefault="00220923" w:rsidP="00220923">
      <w:pPr>
        <w:jc w:val="both"/>
        <w:rPr>
          <w:rFonts w:eastAsia="標楷體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證明：</w:t>
      </w:r>
    </w:p>
    <w:tbl>
      <w:tblPr>
        <w:tblW w:w="9073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394"/>
      </w:tblGrid>
      <w:tr w:rsidR="00220923" w:rsidRPr="00486AB3" w14:paraId="493EBB9F" w14:textId="77777777" w:rsidTr="006A2EEF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DD7C2EF" w14:textId="77777777" w:rsidR="00220923" w:rsidRPr="00486AB3" w:rsidRDefault="00220923" w:rsidP="004130AC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94" w:type="dxa"/>
            <w:tcBorders>
              <w:top w:val="single" w:sz="4" w:space="0" w:color="FFFFFF"/>
              <w:bottom w:val="single" w:sz="4" w:space="0" w:color="auto"/>
            </w:tcBorders>
          </w:tcPr>
          <w:p w14:paraId="195E1455" w14:textId="77777777" w:rsidR="00220923" w:rsidRPr="00486AB3" w:rsidRDefault="00220923" w:rsidP="004130AC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20923" w:rsidRPr="00486AB3" w14:paraId="58751B2D" w14:textId="77777777" w:rsidTr="006A2EEF">
        <w:tc>
          <w:tcPr>
            <w:tcW w:w="4679" w:type="dxa"/>
            <w:tcBorders>
              <w:top w:val="single" w:sz="4" w:space="0" w:color="auto"/>
            </w:tcBorders>
          </w:tcPr>
          <w:p w14:paraId="06B0AC31" w14:textId="77777777" w:rsidR="00220923" w:rsidRPr="00F2378C" w:rsidRDefault="00F2378C" w:rsidP="007A62C4">
            <w:pPr>
              <w:numPr>
                <w:ilvl w:val="0"/>
                <w:numId w:val="79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將長方體的長分為</w:t>
            </w: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等份、將寬分為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等份、將高分為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等份，則每一等份皆為單位長，如圖</w:t>
            </w:r>
            <w:r>
              <w:rPr>
                <w:rFonts w:eastAsia="標楷體" w:hint="eastAsia"/>
                <w:color w:val="000000"/>
              </w:rPr>
              <w:t>9.3-</w:t>
            </w:r>
            <w:r w:rsidR="00C470DE">
              <w:rPr>
                <w:rFonts w:eastAsia="標楷體" w:hint="eastAsia"/>
                <w:color w:val="000000"/>
              </w:rPr>
              <w:t>20</w:t>
            </w:r>
            <w:r>
              <w:rPr>
                <w:rFonts w:eastAsia="標楷體" w:hint="eastAsia"/>
                <w:color w:val="000000"/>
              </w:rPr>
              <w:t>所示；因此可將此長方體切割成</w:t>
            </w:r>
            <w:r w:rsidRPr="00C92214">
              <w:rPr>
                <w:rFonts w:eastAsia="標楷體" w:hAnsi="標楷體" w:hint="eastAsia"/>
                <w:color w:val="000000"/>
              </w:rPr>
              <w:t>a</w:t>
            </w:r>
            <w:r w:rsidRPr="00C92214">
              <w:rPr>
                <w:rFonts w:eastAsia="標楷體" w:hAnsi="標楷體" w:hint="eastAsia"/>
                <w:color w:val="000000"/>
              </w:rPr>
              <w:t>×</w:t>
            </w:r>
            <w:r w:rsidRPr="00C92214">
              <w:rPr>
                <w:rFonts w:eastAsia="標楷體" w:hAnsi="標楷體" w:hint="eastAsia"/>
                <w:color w:val="000000"/>
              </w:rPr>
              <w:t>b</w:t>
            </w:r>
            <w:r w:rsidRPr="00C92214">
              <w:rPr>
                <w:rFonts w:eastAsia="標楷體" w:hAnsi="標楷體" w:hint="eastAsia"/>
                <w:color w:val="000000"/>
              </w:rPr>
              <w:t>×</w:t>
            </w:r>
            <w:r w:rsidRPr="00C92214">
              <w:rPr>
                <w:rFonts w:eastAsia="標楷體" w:hAnsi="標楷體" w:hint="eastAsia"/>
                <w:color w:val="000000"/>
              </w:rPr>
              <w:t>c</w:t>
            </w:r>
            <w:r>
              <w:rPr>
                <w:rFonts w:eastAsia="標楷體" w:hAnsi="標楷體" w:hint="eastAsia"/>
                <w:color w:val="000000"/>
              </w:rPr>
              <w:t>個單位體積</w:t>
            </w:r>
          </w:p>
          <w:p w14:paraId="42CA76B8" w14:textId="77777777" w:rsidR="00F2378C" w:rsidRPr="00486AB3" w:rsidRDefault="00F2378C" w:rsidP="007A62C4">
            <w:pPr>
              <w:numPr>
                <w:ilvl w:val="0"/>
                <w:numId w:val="79"/>
              </w:num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長方體的體積為此</w:t>
            </w:r>
            <w:r w:rsidRPr="00C92214">
              <w:rPr>
                <w:rFonts w:eastAsia="標楷體" w:hAnsi="標楷體" w:hint="eastAsia"/>
                <w:color w:val="000000"/>
              </w:rPr>
              <w:t>a</w:t>
            </w:r>
            <w:r w:rsidRPr="00C92214">
              <w:rPr>
                <w:rFonts w:eastAsia="標楷體" w:hAnsi="標楷體" w:hint="eastAsia"/>
                <w:color w:val="000000"/>
              </w:rPr>
              <w:t>×</w:t>
            </w:r>
            <w:r w:rsidRPr="00C92214">
              <w:rPr>
                <w:rFonts w:eastAsia="標楷體" w:hAnsi="標楷體" w:hint="eastAsia"/>
                <w:color w:val="000000"/>
              </w:rPr>
              <w:t>b</w:t>
            </w:r>
            <w:r w:rsidRPr="00C92214">
              <w:rPr>
                <w:rFonts w:eastAsia="標楷體" w:hAnsi="標楷體" w:hint="eastAsia"/>
                <w:color w:val="000000"/>
              </w:rPr>
              <w:t>×</w:t>
            </w:r>
            <w:r w:rsidRPr="00C92214">
              <w:rPr>
                <w:rFonts w:eastAsia="標楷體" w:hAnsi="標楷體" w:hint="eastAsia"/>
                <w:color w:val="000000"/>
              </w:rPr>
              <w:t>c</w:t>
            </w:r>
            <w:r>
              <w:rPr>
                <w:rFonts w:eastAsia="標楷體" w:hAnsi="標楷體" w:hint="eastAsia"/>
                <w:color w:val="000000"/>
              </w:rPr>
              <w:t>個單位體積之和</w:t>
            </w:r>
            <w:r>
              <w:rPr>
                <w:rFonts w:eastAsia="標楷體" w:hAnsi="標楷體"/>
                <w:color w:val="000000"/>
              </w:rPr>
              <w:br/>
            </w:r>
            <w:r w:rsidRPr="00486AB3">
              <w:rPr>
                <w:rFonts w:eastAsia="標楷體" w:hAnsi="標楷體"/>
                <w:color w:val="000000"/>
              </w:rPr>
              <w:t>∴</w:t>
            </w:r>
            <w:r w:rsidRPr="00C92214">
              <w:rPr>
                <w:rFonts w:eastAsia="標楷體" w:hAnsi="標楷體" w:hint="eastAsia"/>
                <w:color w:val="000000"/>
              </w:rPr>
              <w:t>長方體</w:t>
            </w:r>
            <w:r>
              <w:rPr>
                <w:rFonts w:eastAsia="標楷體" w:hAnsi="標楷體" w:hint="eastAsia"/>
                <w:color w:val="000000"/>
              </w:rPr>
              <w:t>之</w:t>
            </w:r>
            <w:r w:rsidRPr="00C92214">
              <w:rPr>
                <w:rFonts w:eastAsia="標楷體" w:hAnsi="標楷體" w:hint="eastAsia"/>
                <w:color w:val="000000"/>
              </w:rPr>
              <w:t>體積＝</w:t>
            </w:r>
            <w:r w:rsidRPr="00C92214">
              <w:rPr>
                <w:rFonts w:eastAsia="標楷體" w:hAnsi="標楷體" w:hint="eastAsia"/>
                <w:color w:val="000000"/>
              </w:rPr>
              <w:t>a</w:t>
            </w:r>
            <w:r w:rsidRPr="00C92214">
              <w:rPr>
                <w:rFonts w:eastAsia="標楷體" w:hAnsi="標楷體" w:hint="eastAsia"/>
                <w:color w:val="000000"/>
              </w:rPr>
              <w:t>×</w:t>
            </w:r>
            <w:r w:rsidRPr="00C92214">
              <w:rPr>
                <w:rFonts w:eastAsia="標楷體" w:hAnsi="標楷體" w:hint="eastAsia"/>
                <w:color w:val="000000"/>
              </w:rPr>
              <w:t>b</w:t>
            </w:r>
            <w:r w:rsidRPr="00C92214">
              <w:rPr>
                <w:rFonts w:eastAsia="標楷體" w:hAnsi="標楷體" w:hint="eastAsia"/>
                <w:color w:val="000000"/>
              </w:rPr>
              <w:t>×</w:t>
            </w:r>
            <w:r w:rsidRPr="00C92214">
              <w:rPr>
                <w:rFonts w:eastAsia="標楷體" w:hAnsi="標楷體" w:hint="eastAsia"/>
                <w:color w:val="000000"/>
              </w:rPr>
              <w:t>c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6C393D0B" w14:textId="77777777" w:rsidR="00220923" w:rsidRDefault="006A2EEF" w:rsidP="006A2EEF">
            <w:pPr>
              <w:spacing w:beforeLines="50" w:before="180" w:afterLines="50" w:after="180"/>
              <w:jc w:val="both"/>
              <w:rPr>
                <w:rFonts w:eastAsia="標楷體" w:hAnsi="標楷體" w:hint="eastAsia"/>
                <w:color w:val="000000"/>
              </w:rPr>
            </w:pPr>
            <w:r w:rsidRPr="00C92214">
              <w:rPr>
                <w:rFonts w:eastAsia="標楷體" w:hAnsi="標楷體" w:hint="eastAsia"/>
                <w:color w:val="000000"/>
              </w:rPr>
              <w:t>已知長方體的長為</w:t>
            </w:r>
            <w:r w:rsidRPr="00C92214">
              <w:rPr>
                <w:rFonts w:eastAsia="標楷體" w:hAnsi="標楷體" w:hint="eastAsia"/>
                <w:color w:val="000000"/>
              </w:rPr>
              <w:t>a</w:t>
            </w:r>
            <w:r w:rsidRPr="00C92214">
              <w:rPr>
                <w:rFonts w:eastAsia="標楷體" w:hAnsi="標楷體" w:hint="eastAsia"/>
                <w:color w:val="000000"/>
              </w:rPr>
              <w:t>、寬為</w:t>
            </w:r>
            <w:r w:rsidRPr="00C92214">
              <w:rPr>
                <w:rFonts w:eastAsia="標楷體" w:hAnsi="標楷體" w:hint="eastAsia"/>
                <w:color w:val="000000"/>
              </w:rPr>
              <w:t>b</w:t>
            </w:r>
            <w:r w:rsidRPr="00C92214">
              <w:rPr>
                <w:rFonts w:eastAsia="標楷體" w:hAnsi="標楷體" w:hint="eastAsia"/>
                <w:color w:val="000000"/>
              </w:rPr>
              <w:t>、高為</w:t>
            </w:r>
            <w:r w:rsidRPr="00C92214">
              <w:rPr>
                <w:rFonts w:eastAsia="標楷體" w:hAnsi="標楷體" w:hint="eastAsia"/>
                <w:color w:val="000000"/>
              </w:rPr>
              <w:t>c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6AE7C4C8" w14:textId="77777777" w:rsidR="006A2EEF" w:rsidRPr="00486AB3" w:rsidRDefault="006A2EEF" w:rsidP="006A2EEF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邊長為單位長的立方體體積為單位體積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1FA06431" w14:textId="77777777" w:rsidR="00220923" w:rsidRPr="00486AB3" w:rsidRDefault="00220923" w:rsidP="00220923">
      <w:pPr>
        <w:ind w:firstLineChars="200" w:firstLine="480"/>
        <w:jc w:val="right"/>
        <w:rPr>
          <w:rFonts w:eastAsia="標楷體"/>
          <w:b/>
          <w:color w:val="000000"/>
        </w:rPr>
      </w:pPr>
      <w:r w:rsidRPr="00486AB3">
        <w:rPr>
          <w:rFonts w:eastAsia="標楷體"/>
          <w:b/>
          <w:color w:val="000000"/>
        </w:rPr>
        <w:t>Q. E. D.</w:t>
      </w:r>
    </w:p>
    <w:p w14:paraId="67307348" w14:textId="77777777" w:rsidR="00CC6ECA" w:rsidRDefault="00CC6ECA" w:rsidP="00042DF3">
      <w:pPr>
        <w:jc w:val="both"/>
        <w:rPr>
          <w:rFonts w:eastAsia="標楷體" w:hAnsi="標楷體" w:hint="eastAsia"/>
          <w:b/>
          <w:color w:val="000000"/>
        </w:rPr>
      </w:pPr>
      <w:bookmarkStart w:id="166" w:name="_Toc353262704"/>
      <w:r>
        <w:rPr>
          <w:rFonts w:eastAsia="標楷體" w:hAnsi="標楷體" w:hint="eastAsia"/>
          <w:b/>
          <w:color w:val="000000"/>
        </w:rPr>
        <w:t>例題</w:t>
      </w:r>
      <w:r w:rsidR="00180925">
        <w:rPr>
          <w:rFonts w:eastAsia="標楷體" w:hAnsi="標楷體" w:hint="eastAsia"/>
          <w:b/>
          <w:color w:val="000000"/>
        </w:rPr>
        <w:t>9.3-14</w:t>
      </w:r>
      <w:bookmarkEnd w:id="166"/>
    </w:p>
    <w:p w14:paraId="48C375EF" w14:textId="77777777" w:rsidR="00CC6ECA" w:rsidRDefault="00CC6ECA" w:rsidP="00F93E6A">
      <w:pPr>
        <w:spacing w:beforeLines="50" w:before="180"/>
        <w:ind w:leftChars="250" w:left="600"/>
        <w:jc w:val="both"/>
        <w:rPr>
          <w:rFonts w:eastAsia="標楷體" w:hAnsi="標楷體" w:hint="eastAsia"/>
          <w:color w:val="000000"/>
        </w:rPr>
      </w:pPr>
      <w:r>
        <w:rPr>
          <w:noProof/>
        </w:rPr>
        <w:pict w14:anchorId="11972D72">
          <v:shape id="_x0000_s3623" type="#_x0000_t75" style="position:absolute;left:0;text-align:left;margin-left:138.6pt;margin-top:38.25pt;width:156.7pt;height:132pt;z-index:295">
            <v:imagedata r:id="rId1751" o:title=""/>
          </v:shape>
        </w:pict>
      </w:r>
      <w:bookmarkStart w:id="167" w:name="_Toc353262705"/>
      <w:r w:rsidR="00F93E6A">
        <w:rPr>
          <w:rFonts w:eastAsia="標楷體" w:hint="eastAsia"/>
          <w:color w:val="000000"/>
        </w:rPr>
        <w:t>如圖</w:t>
      </w:r>
      <w:r w:rsidR="00F93E6A">
        <w:rPr>
          <w:rFonts w:eastAsia="標楷體" w:hint="eastAsia"/>
          <w:color w:val="000000"/>
        </w:rPr>
        <w:t>9.3-21</w:t>
      </w:r>
      <w:r w:rsidR="00F93E6A">
        <w:rPr>
          <w:rFonts w:eastAsia="標楷體" w:hint="eastAsia"/>
          <w:color w:val="000000"/>
        </w:rPr>
        <w:t>，</w:t>
      </w:r>
      <w:r w:rsidRPr="008C471C">
        <w:rPr>
          <w:rFonts w:eastAsia="標楷體" w:hAnsi="標楷體"/>
          <w:color w:val="000000"/>
        </w:rPr>
        <w:t>已知一長方體的長為</w:t>
      </w:r>
      <w:r>
        <w:rPr>
          <w:rFonts w:eastAsia="標楷體" w:hint="eastAsia"/>
          <w:color w:val="000000"/>
        </w:rPr>
        <w:t>4</w:t>
      </w:r>
      <w:r w:rsidRPr="008C471C">
        <w:rPr>
          <w:rFonts w:eastAsia="標楷體" w:hAnsi="標楷體"/>
          <w:color w:val="000000"/>
        </w:rPr>
        <w:t>公分、寬為</w:t>
      </w:r>
      <w:r>
        <w:rPr>
          <w:rFonts w:eastAsia="標楷體" w:hint="eastAsia"/>
          <w:color w:val="000000"/>
        </w:rPr>
        <w:t>3</w:t>
      </w:r>
      <w:r w:rsidRPr="008C471C">
        <w:rPr>
          <w:rFonts w:eastAsia="標楷體" w:hAnsi="標楷體"/>
          <w:color w:val="000000"/>
        </w:rPr>
        <w:t>公分、高為</w:t>
      </w:r>
      <w:r>
        <w:rPr>
          <w:rFonts w:eastAsia="標楷體" w:hint="eastAsia"/>
          <w:color w:val="000000"/>
        </w:rPr>
        <w:t>2</w:t>
      </w:r>
      <w:r>
        <w:rPr>
          <w:rFonts w:eastAsia="標楷體" w:hAnsi="標楷體"/>
          <w:color w:val="000000"/>
        </w:rPr>
        <w:t>公分，</w:t>
      </w:r>
      <w:r>
        <w:rPr>
          <w:rFonts w:eastAsia="標楷體" w:hAnsi="標楷體" w:hint="eastAsia"/>
          <w:color w:val="000000"/>
        </w:rPr>
        <w:t>則</w:t>
      </w:r>
      <w:r w:rsidRPr="008C471C">
        <w:rPr>
          <w:rFonts w:eastAsia="標楷體" w:hAnsi="標楷體"/>
          <w:color w:val="000000"/>
        </w:rPr>
        <w:t>此長方體的</w:t>
      </w:r>
      <w:r>
        <w:rPr>
          <w:rFonts w:eastAsia="標楷體" w:hAnsi="標楷體" w:hint="eastAsia"/>
          <w:color w:val="000000"/>
        </w:rPr>
        <w:t>體</w:t>
      </w:r>
      <w:r w:rsidRPr="008C471C">
        <w:rPr>
          <w:rFonts w:eastAsia="標楷體" w:hAnsi="標楷體"/>
          <w:color w:val="000000"/>
        </w:rPr>
        <w:t>積</w:t>
      </w:r>
      <w:r>
        <w:rPr>
          <w:rFonts w:eastAsia="標楷體" w:hAnsi="標楷體" w:hint="eastAsia"/>
          <w:color w:val="000000"/>
        </w:rPr>
        <w:t>為何？</w:t>
      </w:r>
      <w:bookmarkEnd w:id="167"/>
    </w:p>
    <w:p w14:paraId="0D90376E" w14:textId="77777777" w:rsidR="00CC6ECA" w:rsidRDefault="00CC6ECA" w:rsidP="00042DF3">
      <w:pPr>
        <w:jc w:val="both"/>
        <w:rPr>
          <w:rFonts w:eastAsia="標楷體" w:hAnsi="標楷體" w:hint="eastAsia"/>
          <w:color w:val="000000"/>
        </w:rPr>
      </w:pPr>
    </w:p>
    <w:p w14:paraId="70AB361F" w14:textId="77777777" w:rsidR="00CC6ECA" w:rsidRDefault="00CC6ECA" w:rsidP="00042DF3">
      <w:pPr>
        <w:jc w:val="both"/>
        <w:rPr>
          <w:rFonts w:eastAsia="標楷體" w:hAnsi="標楷體" w:hint="eastAsia"/>
          <w:color w:val="000000"/>
        </w:rPr>
      </w:pPr>
    </w:p>
    <w:p w14:paraId="7348482F" w14:textId="77777777" w:rsidR="00CC6ECA" w:rsidRDefault="00CC6ECA" w:rsidP="00042DF3">
      <w:pPr>
        <w:jc w:val="both"/>
        <w:rPr>
          <w:rFonts w:eastAsia="標楷體" w:hAnsi="標楷體" w:hint="eastAsia"/>
          <w:color w:val="000000"/>
        </w:rPr>
      </w:pPr>
    </w:p>
    <w:p w14:paraId="370615E8" w14:textId="77777777" w:rsidR="00CC6ECA" w:rsidRDefault="00CC6ECA" w:rsidP="00042DF3">
      <w:pPr>
        <w:jc w:val="both"/>
        <w:rPr>
          <w:rFonts w:eastAsia="標楷體" w:hAnsi="標楷體" w:hint="eastAsia"/>
          <w:color w:val="000000"/>
        </w:rPr>
      </w:pPr>
    </w:p>
    <w:p w14:paraId="7F832F3B" w14:textId="77777777" w:rsidR="00CC6ECA" w:rsidRDefault="00CC6ECA" w:rsidP="00042DF3">
      <w:pPr>
        <w:jc w:val="both"/>
        <w:rPr>
          <w:rFonts w:eastAsia="標楷體" w:hAnsi="標楷體" w:hint="eastAsia"/>
          <w:color w:val="000000"/>
        </w:rPr>
      </w:pPr>
    </w:p>
    <w:p w14:paraId="66B7F559" w14:textId="77777777" w:rsidR="00CC6ECA" w:rsidRDefault="00CC6ECA" w:rsidP="00042DF3">
      <w:pPr>
        <w:jc w:val="both"/>
        <w:rPr>
          <w:rFonts w:eastAsia="標楷體" w:hAnsi="標楷體" w:hint="eastAsia"/>
          <w:color w:val="000000"/>
        </w:rPr>
      </w:pPr>
    </w:p>
    <w:p w14:paraId="3A4C4E8B" w14:textId="77777777" w:rsidR="00CC6ECA" w:rsidRDefault="00CC6ECA" w:rsidP="00042DF3">
      <w:pPr>
        <w:jc w:val="both"/>
        <w:rPr>
          <w:rFonts w:eastAsia="標楷體" w:hAnsi="標楷體" w:hint="eastAsia"/>
          <w:color w:val="000000"/>
        </w:rPr>
      </w:pPr>
    </w:p>
    <w:p w14:paraId="1C6E03F7" w14:textId="77777777" w:rsidR="00C470DE" w:rsidRDefault="00C470DE" w:rsidP="00C470DE">
      <w:pPr>
        <w:pStyle w:val="12"/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9.3-21</w:t>
      </w:r>
    </w:p>
    <w:p w14:paraId="439AC990" w14:textId="77777777" w:rsidR="00CC6ECA" w:rsidRPr="00CC6ECA" w:rsidRDefault="00CC6ECA" w:rsidP="00CC6ECA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CC6ECA">
        <w:rPr>
          <w:rFonts w:eastAsia="標楷體" w:hAnsi="標楷體"/>
          <w:color w:val="000000"/>
        </w:rPr>
        <w:t>長方體的體積，等於</w:t>
      </w:r>
      <w:r w:rsidRPr="00CC6ECA">
        <w:rPr>
          <w:rFonts w:eastAsia="標楷體" w:hAnsi="標楷體" w:hint="eastAsia"/>
          <w:color w:val="000000"/>
        </w:rPr>
        <w:t>長寬高三邊</w:t>
      </w:r>
      <w:r w:rsidRPr="00CC6ECA">
        <w:rPr>
          <w:rFonts w:eastAsia="標楷體" w:hAnsi="標楷體"/>
          <w:color w:val="000000"/>
        </w:rPr>
        <w:t>的乘積</w:t>
      </w:r>
    </w:p>
    <w:p w14:paraId="243360F2" w14:textId="77777777" w:rsidR="00CC6ECA" w:rsidRDefault="00CC6ECA" w:rsidP="00CC6ECA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789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536"/>
      </w:tblGrid>
      <w:tr w:rsidR="00CC6ECA" w:rsidRPr="000E17EF" w14:paraId="58D9D217" w14:textId="77777777" w:rsidTr="00CC6ECA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21AF044" w14:textId="77777777" w:rsidR="00CC6ECA" w:rsidRPr="000E17EF" w:rsidRDefault="00CC6ECA" w:rsidP="00CC6EC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3E803E10" w14:textId="77777777" w:rsidR="00CC6ECA" w:rsidRPr="000E17EF" w:rsidRDefault="00CC6ECA" w:rsidP="00CC6EC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CC6ECA" w:rsidRPr="000E17EF" w14:paraId="14F99186" w14:textId="77777777" w:rsidTr="00CC6ECA">
        <w:tc>
          <w:tcPr>
            <w:tcW w:w="4253" w:type="dxa"/>
            <w:tcBorders>
              <w:top w:val="single" w:sz="4" w:space="0" w:color="auto"/>
            </w:tcBorders>
          </w:tcPr>
          <w:p w14:paraId="375D93DF" w14:textId="77777777" w:rsidR="00CC6ECA" w:rsidRPr="000E17EF" w:rsidRDefault="00CC6ECA" w:rsidP="007A62C4">
            <w:pPr>
              <w:numPr>
                <w:ilvl w:val="0"/>
                <w:numId w:val="24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長方體體積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(4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(3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(2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24</w:t>
            </w:r>
            <w:r w:rsidR="00DF7AA4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立方公分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BFEB1D9" w14:textId="77777777" w:rsidR="00CC6ECA" w:rsidRPr="000E17EF" w:rsidRDefault="00CC6ECA" w:rsidP="00CC6EC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C6ECA">
              <w:rPr>
                <w:rFonts w:eastAsia="標楷體" w:hAnsi="標楷體"/>
                <w:color w:val="000000"/>
              </w:rPr>
              <w:t>長方體的體積，等於</w:t>
            </w:r>
            <w:r w:rsidRPr="00CC6ECA">
              <w:rPr>
                <w:rFonts w:eastAsia="標楷體" w:hAnsi="標楷體" w:hint="eastAsia"/>
                <w:color w:val="000000"/>
              </w:rPr>
              <w:t>長寬高三邊</w:t>
            </w:r>
            <w:r w:rsidRPr="00CC6ECA">
              <w:rPr>
                <w:rFonts w:eastAsia="標楷體" w:hAnsi="標楷體"/>
                <w:color w:val="000000"/>
              </w:rPr>
              <w:t>的乘積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8C471C">
              <w:rPr>
                <w:rFonts w:eastAsia="標楷體" w:hAnsi="標楷體"/>
                <w:color w:val="000000"/>
              </w:rPr>
              <w:t>已知一長方體的長為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4</w:t>
              </w:r>
              <w:r w:rsidRPr="008C471C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8C471C">
              <w:rPr>
                <w:rFonts w:eastAsia="標楷體" w:hAnsi="標楷體"/>
                <w:color w:val="000000"/>
              </w:rPr>
              <w:t>、寬為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</w:t>
              </w:r>
              <w:r w:rsidRPr="008C471C">
                <w:rPr>
                  <w:rFonts w:eastAsia="標楷體" w:hAnsi="標楷體"/>
                  <w:color w:val="000000"/>
                </w:rPr>
                <w:t>公分</w:t>
              </w:r>
            </w:smartTag>
            <w:r w:rsidRPr="008C471C">
              <w:rPr>
                <w:rFonts w:eastAsia="標楷體" w:hAnsi="標楷體"/>
                <w:color w:val="000000"/>
              </w:rPr>
              <w:t>、高為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>
                <w:rPr>
                  <w:rFonts w:eastAsia="標楷體" w:hAnsi="標楷體"/>
                  <w:color w:val="000000"/>
                </w:rPr>
                <w:t>公分</w:t>
              </w:r>
            </w:smartTag>
          </w:p>
        </w:tc>
      </w:tr>
    </w:tbl>
    <w:p w14:paraId="4550844A" w14:textId="77777777" w:rsidR="009751B7" w:rsidRPr="00CC6ECA" w:rsidRDefault="009751B7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3CEFF714" w14:textId="77777777" w:rsidR="009751B7" w:rsidRDefault="009751B7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5CE69F31" w14:textId="77777777" w:rsidR="00680AA2" w:rsidRDefault="00680AA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16760E58" w14:textId="77777777" w:rsidR="00680AA2" w:rsidRDefault="00680AA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4A10FCE4" w14:textId="77777777" w:rsidR="00680AA2" w:rsidRDefault="00680AA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08C29624" w14:textId="77777777" w:rsidR="00680AA2" w:rsidRDefault="00680AA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2C06985B" w14:textId="77777777" w:rsidR="00680AA2" w:rsidRDefault="00680AA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140F9428" w14:textId="77777777" w:rsidR="00680AA2" w:rsidRDefault="00680AA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34B385BE" w14:textId="77777777" w:rsidR="00680AA2" w:rsidRDefault="00680AA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661EA13D" w14:textId="77777777" w:rsidR="00680AA2" w:rsidRDefault="00680AA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401C8B7C" w14:textId="77777777" w:rsidR="00680AA2" w:rsidRDefault="00680AA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221FE439" w14:textId="77777777" w:rsidR="00680AA2" w:rsidRDefault="00680AA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3C831FD2" w14:textId="77777777" w:rsidR="00680AA2" w:rsidRDefault="00680AA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0D688F36" w14:textId="77777777" w:rsidR="00680AA2" w:rsidRDefault="00680AA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7F4ACEE0" w14:textId="77777777" w:rsidR="00680AA2" w:rsidRDefault="00680AA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73EF536B" w14:textId="77777777" w:rsidR="00680AA2" w:rsidRDefault="00680AA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3F602D60" w14:textId="77777777" w:rsidR="00680AA2" w:rsidRDefault="00680AA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67B99F4E" w14:textId="77777777" w:rsidR="00680AA2" w:rsidRDefault="00680AA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57214E99" w14:textId="77777777" w:rsidR="00680AA2" w:rsidRDefault="00680AA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33D12690" w14:textId="77777777" w:rsidR="00CC6ECA" w:rsidRDefault="00CC6ECA" w:rsidP="00042DF3">
      <w:pPr>
        <w:jc w:val="both"/>
        <w:rPr>
          <w:rFonts w:eastAsia="標楷體" w:hAnsi="標楷體" w:hint="eastAsia"/>
          <w:b/>
          <w:color w:val="000000"/>
        </w:rPr>
      </w:pPr>
      <w:bookmarkStart w:id="168" w:name="_Toc353262706"/>
      <w:r>
        <w:rPr>
          <w:rFonts w:eastAsia="標楷體" w:hAnsi="標楷體" w:hint="eastAsia"/>
          <w:b/>
          <w:color w:val="000000"/>
        </w:rPr>
        <w:t>例題</w:t>
      </w:r>
      <w:r w:rsidR="00180925">
        <w:rPr>
          <w:rFonts w:eastAsia="標楷體" w:hAnsi="標楷體" w:hint="eastAsia"/>
          <w:b/>
          <w:color w:val="000000"/>
        </w:rPr>
        <w:t>9.3-15</w:t>
      </w:r>
      <w:bookmarkEnd w:id="168"/>
    </w:p>
    <w:p w14:paraId="79C13A20" w14:textId="77777777" w:rsidR="00680AA2" w:rsidRDefault="00CC6ECA" w:rsidP="00042DF3">
      <w:pPr>
        <w:spacing w:beforeLines="50" w:before="180" w:afterLines="50" w:after="180"/>
        <w:jc w:val="both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</w:t>
      </w:r>
      <w:bookmarkStart w:id="169" w:name="_Toc353262707"/>
      <w:r w:rsidR="009751B7" w:rsidRPr="008C471C">
        <w:rPr>
          <w:rFonts w:eastAsia="標楷體" w:hAnsi="標楷體"/>
        </w:rPr>
        <w:t>有一長方體，其底面為邊長</w:t>
      </w:r>
      <w:r w:rsidR="009751B7" w:rsidRPr="008C471C">
        <w:rPr>
          <w:rFonts w:eastAsia="標楷體"/>
        </w:rPr>
        <w:t>4</w:t>
      </w:r>
      <w:r w:rsidR="009751B7" w:rsidRPr="008C471C">
        <w:rPr>
          <w:rFonts w:eastAsia="標楷體" w:hAnsi="標楷體"/>
        </w:rPr>
        <w:t>公分的正方形，高為</w:t>
      </w:r>
      <w:r w:rsidR="009751B7" w:rsidRPr="008C471C">
        <w:rPr>
          <w:rFonts w:eastAsia="標楷體"/>
        </w:rPr>
        <w:t>12</w:t>
      </w:r>
      <w:r w:rsidR="009751B7" w:rsidRPr="008C471C">
        <w:rPr>
          <w:rFonts w:eastAsia="標楷體" w:hAnsi="標楷體"/>
        </w:rPr>
        <w:t>公分，若將底面</w:t>
      </w:r>
      <w:r w:rsidR="00FF29C4">
        <w:rPr>
          <w:rFonts w:eastAsia="標楷體" w:hAnsi="標楷體" w:hint="eastAsia"/>
        </w:rPr>
        <w:t>正方</w:t>
      </w:r>
      <w:r w:rsidR="0086123B">
        <w:rPr>
          <w:rFonts w:eastAsia="標楷體" w:hAnsi="標楷體"/>
        </w:rPr>
        <w:br/>
      </w:r>
      <w:r w:rsidR="0086123B">
        <w:rPr>
          <w:rFonts w:eastAsia="標楷體" w:hAnsi="標楷體" w:hint="eastAsia"/>
        </w:rPr>
        <w:t xml:space="preserve">    </w:t>
      </w:r>
      <w:r w:rsidR="00FF29C4">
        <w:rPr>
          <w:rFonts w:eastAsia="標楷體" w:hAnsi="標楷體" w:hint="eastAsia"/>
        </w:rPr>
        <w:t>形</w:t>
      </w:r>
      <w:r w:rsidR="009751B7" w:rsidRPr="008C471C">
        <w:rPr>
          <w:rFonts w:eastAsia="標楷體" w:hAnsi="標楷體"/>
        </w:rPr>
        <w:t>邊長增加</w:t>
      </w:r>
      <w:r w:rsidR="009751B7" w:rsidRPr="008C471C">
        <w:rPr>
          <w:rFonts w:eastAsia="標楷體"/>
        </w:rPr>
        <w:t>4</w:t>
      </w:r>
      <w:r w:rsidR="009751B7" w:rsidRPr="008C471C">
        <w:rPr>
          <w:rFonts w:eastAsia="標楷體" w:hAnsi="標楷體"/>
        </w:rPr>
        <w:t>公分，則高要</w:t>
      </w:r>
      <w:r w:rsidR="007162BC">
        <w:rPr>
          <w:rFonts w:eastAsia="標楷體" w:hAnsi="標楷體" w:hint="eastAsia"/>
        </w:rPr>
        <w:t>變為幾</w:t>
      </w:r>
      <w:r w:rsidR="009751B7" w:rsidRPr="008C471C">
        <w:rPr>
          <w:rFonts w:eastAsia="標楷體" w:hAnsi="標楷體"/>
        </w:rPr>
        <w:t>公分，體積才不會改變？</w:t>
      </w:r>
      <w:bookmarkEnd w:id="169"/>
    </w:p>
    <w:tbl>
      <w:tblPr>
        <w:tblW w:w="0" w:type="auto"/>
        <w:tblLook w:val="04A0" w:firstRow="1" w:lastRow="0" w:firstColumn="1" w:lastColumn="0" w:noHBand="0" w:noVBand="1"/>
      </w:tblPr>
      <w:tblGrid>
        <w:gridCol w:w="3794"/>
        <w:gridCol w:w="4568"/>
      </w:tblGrid>
      <w:tr w:rsidR="002B18F5" w:rsidRPr="00E103EE" w14:paraId="0032D449" w14:textId="77777777" w:rsidTr="00E103EE">
        <w:tc>
          <w:tcPr>
            <w:tcW w:w="3794" w:type="dxa"/>
          </w:tcPr>
          <w:p w14:paraId="04DFD956" w14:textId="77777777" w:rsidR="002B18F5" w:rsidRPr="00E103EE" w:rsidRDefault="002B18F5" w:rsidP="00042DF3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bookmarkStart w:id="170" w:name="_Toc377470908"/>
            <w:bookmarkStart w:id="171" w:name="_Toc377471051"/>
            <w:bookmarkStart w:id="172" w:name="_Toc377471282"/>
            <w:bookmarkStart w:id="173" w:name="_Toc377471398"/>
            <w:bookmarkStart w:id="174" w:name="_Toc377471498"/>
            <w:bookmarkStart w:id="175" w:name="_Toc377471594"/>
            <w:bookmarkStart w:id="176" w:name="_Toc377471687"/>
            <w:bookmarkStart w:id="177" w:name="_Toc377471777"/>
            <w:bookmarkStart w:id="178" w:name="_Toc377471861"/>
            <w:bookmarkStart w:id="179" w:name="_Toc377471937"/>
            <w:bookmarkStart w:id="180" w:name="_Toc377472011"/>
            <w:bookmarkStart w:id="181" w:name="_Toc377472081"/>
            <w:r>
              <w:rPr>
                <w:noProof/>
              </w:rPr>
              <w:pict w14:anchorId="6FB72E2D">
                <v:shape id="_x0000_s3624" type="#_x0000_t75" style="position:absolute;left:0;text-align:left;margin-left:41.3pt;margin-top:6.95pt;width:106.5pt;height:162.75pt;z-index:296">
                  <v:imagedata r:id="rId1748" o:title=""/>
                </v:shape>
              </w:pict>
            </w:r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  <w:bookmarkEnd w:id="179"/>
            <w:bookmarkEnd w:id="180"/>
            <w:bookmarkEnd w:id="181"/>
          </w:p>
          <w:p w14:paraId="1AA16786" w14:textId="77777777" w:rsidR="002B18F5" w:rsidRPr="00E103EE" w:rsidRDefault="002B18F5" w:rsidP="00042DF3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</w:p>
          <w:p w14:paraId="3D0D4AC2" w14:textId="77777777" w:rsidR="002B18F5" w:rsidRPr="00E103EE" w:rsidRDefault="002B18F5" w:rsidP="00042DF3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</w:p>
          <w:p w14:paraId="41F9CE77" w14:textId="77777777" w:rsidR="002B18F5" w:rsidRPr="00E103EE" w:rsidRDefault="002B18F5" w:rsidP="00042DF3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</w:p>
          <w:p w14:paraId="27728AD7" w14:textId="77777777" w:rsidR="002B18F5" w:rsidRPr="00E103EE" w:rsidRDefault="002B18F5" w:rsidP="00042DF3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</w:p>
          <w:p w14:paraId="70452B40" w14:textId="77777777" w:rsidR="002B18F5" w:rsidRPr="00E103EE" w:rsidRDefault="002B18F5" w:rsidP="00042DF3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</w:p>
          <w:p w14:paraId="28992B97" w14:textId="77777777" w:rsidR="00680AA2" w:rsidRPr="00E103EE" w:rsidRDefault="00680AA2" w:rsidP="00042DF3">
            <w:pPr>
              <w:spacing w:beforeLines="50" w:before="180"/>
              <w:jc w:val="center"/>
              <w:rPr>
                <w:rFonts w:eastAsia="標楷體" w:hAnsi="標楷體" w:hint="eastAsia"/>
                <w:b/>
              </w:rPr>
            </w:pPr>
            <w:bookmarkStart w:id="182" w:name="_Toc353262708"/>
            <w:r w:rsidRPr="00E103EE">
              <w:rPr>
                <w:rFonts w:eastAsia="標楷體" w:hAnsi="標楷體" w:hint="eastAsia"/>
                <w:b/>
              </w:rPr>
              <w:t>圖</w:t>
            </w:r>
            <w:r w:rsidR="00C470DE">
              <w:rPr>
                <w:rFonts w:eastAsia="標楷體" w:hAnsi="標楷體" w:hint="eastAsia"/>
                <w:b/>
              </w:rPr>
              <w:t>9.3-22</w:t>
            </w:r>
            <w:r w:rsidRPr="00E103EE">
              <w:rPr>
                <w:rFonts w:eastAsia="標楷體" w:hAnsi="標楷體" w:hint="eastAsia"/>
                <w:b/>
              </w:rPr>
              <w:t>(a)</w:t>
            </w:r>
            <w:bookmarkEnd w:id="182"/>
          </w:p>
        </w:tc>
        <w:tc>
          <w:tcPr>
            <w:tcW w:w="4568" w:type="dxa"/>
          </w:tcPr>
          <w:p w14:paraId="172A04B8" w14:textId="77777777" w:rsidR="00680AA2" w:rsidRPr="00E103EE" w:rsidRDefault="00FF29C4" w:rsidP="00042DF3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bookmarkStart w:id="183" w:name="_Toc377470910"/>
            <w:bookmarkStart w:id="184" w:name="_Toc377471053"/>
            <w:bookmarkStart w:id="185" w:name="_Toc377471284"/>
            <w:bookmarkStart w:id="186" w:name="_Toc377471400"/>
            <w:bookmarkStart w:id="187" w:name="_Toc377471500"/>
            <w:bookmarkStart w:id="188" w:name="_Toc377471596"/>
            <w:bookmarkStart w:id="189" w:name="_Toc377471689"/>
            <w:bookmarkStart w:id="190" w:name="_Toc377471779"/>
            <w:bookmarkStart w:id="191" w:name="_Toc377471863"/>
            <w:bookmarkStart w:id="192" w:name="_Toc377471939"/>
            <w:bookmarkStart w:id="193" w:name="_Toc377472013"/>
            <w:bookmarkStart w:id="194" w:name="_Toc377472083"/>
            <w:r>
              <w:rPr>
                <w:noProof/>
              </w:rPr>
              <w:pict w14:anchorId="6173644A">
                <v:shape id="_x0000_s3632" type="#_x0000_t75" style="position:absolute;left:0;text-align:left;margin-left:42.35pt;margin-top:6.95pt;width:171.15pt;height:157.5pt;z-index:297;mso-position-horizontal-relative:text;mso-position-vertical-relative:text">
                  <v:imagedata r:id="rId1754" o:title=""/>
                </v:shape>
              </w:pict>
            </w:r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  <w:bookmarkEnd w:id="193"/>
            <w:bookmarkEnd w:id="194"/>
          </w:p>
          <w:p w14:paraId="4203B78C" w14:textId="77777777" w:rsidR="00680AA2" w:rsidRPr="00E103EE" w:rsidRDefault="00680AA2" w:rsidP="00042DF3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</w:p>
          <w:p w14:paraId="23A5523F" w14:textId="77777777" w:rsidR="00680AA2" w:rsidRPr="00E103EE" w:rsidRDefault="00680AA2" w:rsidP="00042DF3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</w:p>
          <w:p w14:paraId="1851134E" w14:textId="77777777" w:rsidR="00680AA2" w:rsidRPr="00E103EE" w:rsidRDefault="00680AA2" w:rsidP="00042DF3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</w:p>
          <w:p w14:paraId="795E57B2" w14:textId="77777777" w:rsidR="00680AA2" w:rsidRPr="00E103EE" w:rsidRDefault="00680AA2" w:rsidP="00042DF3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</w:p>
          <w:p w14:paraId="335748FE" w14:textId="77777777" w:rsidR="00680AA2" w:rsidRPr="00E103EE" w:rsidRDefault="00680AA2" w:rsidP="00042DF3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</w:p>
          <w:p w14:paraId="3697FF88" w14:textId="77777777" w:rsidR="002B18F5" w:rsidRPr="00E103EE" w:rsidRDefault="00680AA2" w:rsidP="00042DF3">
            <w:pPr>
              <w:spacing w:beforeLines="50" w:before="180"/>
              <w:jc w:val="center"/>
              <w:rPr>
                <w:rFonts w:eastAsia="標楷體" w:hAnsi="標楷體" w:hint="eastAsia"/>
                <w:b/>
              </w:rPr>
            </w:pPr>
            <w:bookmarkStart w:id="195" w:name="_Toc353262709"/>
            <w:r w:rsidRPr="00E103EE">
              <w:rPr>
                <w:rFonts w:eastAsia="標楷體" w:hAnsi="標楷體" w:hint="eastAsia"/>
                <w:b/>
              </w:rPr>
              <w:t>圖</w:t>
            </w:r>
            <w:r w:rsidR="00C470DE">
              <w:rPr>
                <w:rFonts w:eastAsia="標楷體" w:hAnsi="標楷體" w:hint="eastAsia"/>
                <w:b/>
              </w:rPr>
              <w:t>9.3-22</w:t>
            </w:r>
            <w:r w:rsidRPr="00E103EE">
              <w:rPr>
                <w:rFonts w:eastAsia="標楷體" w:hAnsi="標楷體" w:hint="eastAsia"/>
                <w:b/>
              </w:rPr>
              <w:t>(b)</w:t>
            </w:r>
            <w:bookmarkEnd w:id="195"/>
          </w:p>
        </w:tc>
      </w:tr>
    </w:tbl>
    <w:p w14:paraId="390699C2" w14:textId="77777777" w:rsidR="00E029DF" w:rsidRPr="00CC6ECA" w:rsidRDefault="00E029DF" w:rsidP="00042DF3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CC6ECA">
        <w:rPr>
          <w:rFonts w:eastAsia="標楷體" w:hAnsi="標楷體"/>
          <w:color w:val="000000"/>
        </w:rPr>
        <w:t>長方體的體積，等於</w:t>
      </w:r>
      <w:r w:rsidRPr="00CC6ECA">
        <w:rPr>
          <w:rFonts w:eastAsia="標楷體" w:hAnsi="標楷體" w:hint="eastAsia"/>
          <w:color w:val="000000"/>
        </w:rPr>
        <w:t>長寬高三邊</w:t>
      </w:r>
      <w:r w:rsidRPr="00CC6ECA">
        <w:rPr>
          <w:rFonts w:eastAsia="標楷體" w:hAnsi="標楷體"/>
          <w:color w:val="000000"/>
        </w:rPr>
        <w:t>的乘積</w:t>
      </w:r>
    </w:p>
    <w:p w14:paraId="4D458BE2" w14:textId="77777777" w:rsidR="00E029DF" w:rsidRDefault="00E029DF" w:rsidP="00E029DF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789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536"/>
      </w:tblGrid>
      <w:tr w:rsidR="00E029DF" w:rsidRPr="000E17EF" w14:paraId="0D2AA1C9" w14:textId="77777777" w:rsidTr="00400181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0142E41" w14:textId="77777777" w:rsidR="00E029DF" w:rsidRPr="000E17EF" w:rsidRDefault="00E029DF" w:rsidP="00E029D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213F1C3A" w14:textId="77777777" w:rsidR="00E029DF" w:rsidRPr="000E17EF" w:rsidRDefault="00E029DF" w:rsidP="00E029D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E029DF" w:rsidRPr="007162BC" w14:paraId="7D3D31AC" w14:textId="77777777" w:rsidTr="00400181">
        <w:tc>
          <w:tcPr>
            <w:tcW w:w="4253" w:type="dxa"/>
            <w:tcBorders>
              <w:top w:val="single" w:sz="4" w:space="0" w:color="auto"/>
            </w:tcBorders>
          </w:tcPr>
          <w:p w14:paraId="378D4C6D" w14:textId="77777777" w:rsidR="00E029DF" w:rsidRDefault="00680AA2" w:rsidP="007A62C4">
            <w:pPr>
              <w:numPr>
                <w:ilvl w:val="0"/>
                <w:numId w:val="24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依題意畫圖，如圖</w:t>
            </w:r>
            <w:r w:rsidR="00C470DE">
              <w:rPr>
                <w:rFonts w:eastAsia="標楷體" w:hint="eastAsia"/>
                <w:color w:val="000000"/>
              </w:rPr>
              <w:t>9.3-22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，其中</w:t>
            </w:r>
            <w:r>
              <w:rPr>
                <w:rFonts w:eastAsia="標楷體"/>
                <w:color w:val="000000"/>
              </w:rPr>
              <w:br/>
            </w:r>
            <w:r w:rsidRPr="00FF29C4">
              <w:rPr>
                <w:rFonts w:eastAsia="標楷體" w:hint="eastAsia"/>
                <w:color w:val="000000"/>
              </w:rPr>
              <w:t>長方體的長</w:t>
            </w:r>
            <w:r>
              <w:rPr>
                <w:rFonts w:eastAsia="標楷體"/>
                <w:position w:val="-2"/>
              </w:rPr>
              <w:pict w14:anchorId="7CB44F42">
                <v:shape id="_x0000_i5433" type="#_x0000_t75" alt="%FontSize=12&#10;%TeXFontSize=12&#10;\documentclass{article}&#10;\pagestyle{empty}&#10;\begin{document}&#10;\[&#10;\overline{FG}&#10;\]&#10;\end{document}" style="width:17.25pt;height:10.5pt">
                  <v:imagedata r:id="rId788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4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，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長方體的寬</w:t>
            </w:r>
            <w:r>
              <w:rPr>
                <w:rFonts w:eastAsia="標楷體"/>
                <w:position w:val="-2"/>
              </w:rPr>
              <w:pict w14:anchorId="2C518AAB">
                <v:shape id="_x0000_i5434" type="#_x0000_t75" alt="%FontSize=12&#10;%TeXFontSize=12&#10;\documentclass{article}&#10;\pagestyle{empty}&#10;\begin{document}&#10;\[&#10;\overline{GH}&#10;\]&#10;\end{document}" style="width:18pt;height:10.5pt">
                  <v:imagedata r:id="rId314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4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，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長方體的高</w:t>
            </w:r>
            <w:r>
              <w:rPr>
                <w:rFonts w:eastAsia="標楷體"/>
                <w:position w:val="-2"/>
              </w:rPr>
              <w:pict w14:anchorId="4F4186FB">
                <v:shape id="_x0000_i5435" type="#_x0000_t75" alt="%FontSize=12&#10;%TeXFontSize=12&#10;\documentclass{article}&#10;\pagestyle{empty}&#10;\begin{document}&#10;\[&#10;\overline{GC}&#10;\]&#10;\end{document}" style="width:17.25pt;height:10.5pt">
                  <v:imagedata r:id="rId1733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12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  <w:r w:rsidR="00DF7AA4">
              <w:rPr>
                <w:rFonts w:eastAsia="標楷體" w:hint="eastAsia"/>
                <w:color w:val="000000"/>
              </w:rPr>
              <w:t>則</w:t>
            </w:r>
            <w:r w:rsidR="00E029DF">
              <w:rPr>
                <w:rFonts w:eastAsia="標楷體" w:hint="eastAsia"/>
                <w:color w:val="000000"/>
              </w:rPr>
              <w:t>長方體體積</w:t>
            </w:r>
            <w:r w:rsidR="00E029DF">
              <w:rPr>
                <w:rFonts w:eastAsia="標楷體"/>
                <w:color w:val="000000"/>
              </w:rPr>
              <w:br/>
            </w:r>
            <w:r w:rsidR="00E029DF">
              <w:rPr>
                <w:rFonts w:eastAsia="標楷體" w:hint="eastAsia"/>
                <w:color w:val="000000"/>
              </w:rPr>
              <w:t>＝</w:t>
            </w:r>
            <w:r w:rsidR="00E029DF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029DF">
                <w:rPr>
                  <w:rFonts w:eastAsia="標楷體" w:hint="eastAsia"/>
                  <w:color w:val="000000"/>
                </w:rPr>
                <w:t>4</w:t>
              </w:r>
              <w:r w:rsidR="00E029DF">
                <w:rPr>
                  <w:rFonts w:eastAsia="標楷體" w:hint="eastAsia"/>
                  <w:color w:val="000000"/>
                </w:rPr>
                <w:t>公分</w:t>
              </w:r>
            </w:smartTag>
            <w:r w:rsidR="00E029DF">
              <w:rPr>
                <w:rFonts w:eastAsia="標楷體" w:hint="eastAsia"/>
                <w:color w:val="000000"/>
              </w:rPr>
              <w:t>)</w:t>
            </w:r>
            <w:r w:rsidR="00E029DF"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4</w:t>
              </w:r>
              <w:r w:rsidR="00E029DF">
                <w:rPr>
                  <w:rFonts w:eastAsia="標楷體" w:hint="eastAsia"/>
                  <w:color w:val="000000"/>
                </w:rPr>
                <w:t>公分</w:t>
              </w:r>
            </w:smartTag>
            <w:r w:rsidR="00E029DF">
              <w:rPr>
                <w:rFonts w:eastAsia="標楷體" w:hint="eastAsia"/>
                <w:color w:val="000000"/>
              </w:rPr>
              <w:t>)</w:t>
            </w:r>
            <w:r w:rsidR="00E029DF">
              <w:rPr>
                <w:rFonts w:eastAsia="標楷體" w:hint="eastAsia"/>
                <w:color w:val="000000"/>
              </w:rPr>
              <w:t>×</w:t>
            </w:r>
            <w:r w:rsidR="00E029DF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</w:t>
              </w:r>
              <w:r w:rsidR="00E029DF">
                <w:rPr>
                  <w:rFonts w:eastAsia="標楷體" w:hint="eastAsia"/>
                  <w:color w:val="000000"/>
                </w:rPr>
                <w:t>2</w:t>
              </w:r>
              <w:r w:rsidR="00E029DF">
                <w:rPr>
                  <w:rFonts w:eastAsia="標楷體" w:hint="eastAsia"/>
                  <w:color w:val="000000"/>
                </w:rPr>
                <w:t>公分</w:t>
              </w:r>
            </w:smartTag>
            <w:r w:rsidR="00E029DF">
              <w:rPr>
                <w:rFonts w:eastAsia="標楷體" w:hint="eastAsia"/>
                <w:color w:val="000000"/>
              </w:rPr>
              <w:t>)</w:t>
            </w:r>
            <w:r w:rsidR="00E029DF">
              <w:rPr>
                <w:rFonts w:eastAsia="標楷體"/>
                <w:color w:val="000000"/>
              </w:rPr>
              <w:br/>
            </w:r>
            <w:r w:rsidR="00E029DF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192</w:t>
            </w:r>
            <w:r w:rsidR="00DF7AA4">
              <w:rPr>
                <w:rFonts w:eastAsia="標楷體" w:hint="eastAsia"/>
                <w:color w:val="000000"/>
              </w:rPr>
              <w:t xml:space="preserve"> </w:t>
            </w:r>
            <w:r w:rsidR="00E029DF">
              <w:rPr>
                <w:rFonts w:eastAsia="標楷體" w:hint="eastAsia"/>
                <w:color w:val="000000"/>
              </w:rPr>
              <w:t>立方公分</w:t>
            </w:r>
          </w:p>
          <w:p w14:paraId="42B9B21C" w14:textId="77777777" w:rsidR="00680AA2" w:rsidRDefault="00DF7AA4" w:rsidP="007A62C4">
            <w:pPr>
              <w:numPr>
                <w:ilvl w:val="0"/>
                <w:numId w:val="24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依題意假設，如圖</w:t>
            </w:r>
            <w:r w:rsidR="00C470DE">
              <w:rPr>
                <w:rFonts w:eastAsia="標楷體" w:hint="eastAsia"/>
                <w:color w:val="000000"/>
              </w:rPr>
              <w:t>9.3-22</w:t>
            </w:r>
            <w:r>
              <w:rPr>
                <w:rFonts w:eastAsia="標楷體" w:hint="eastAsia"/>
                <w:color w:val="000000"/>
              </w:rPr>
              <w:t>(b)</w:t>
            </w:r>
            <w:r>
              <w:rPr>
                <w:rFonts w:eastAsia="標楷體" w:hint="eastAsia"/>
                <w:color w:val="000000"/>
              </w:rPr>
              <w:t>，其中</w:t>
            </w:r>
            <w:r>
              <w:rPr>
                <w:rFonts w:eastAsia="標楷體"/>
                <w:color w:val="000000"/>
              </w:rPr>
              <w:br/>
            </w:r>
            <w:r w:rsidRPr="00FF29C4">
              <w:rPr>
                <w:rFonts w:eastAsia="標楷體" w:hint="eastAsia"/>
                <w:color w:val="000000"/>
              </w:rPr>
              <w:t>長方體的長</w:t>
            </w:r>
            <w:r>
              <w:rPr>
                <w:rFonts w:eastAsia="標楷體"/>
                <w:position w:val="-2"/>
              </w:rPr>
              <w:pict w14:anchorId="1FE42241">
                <v:shape id="_x0000_i5436" type="#_x0000_t75" alt="%FontSize=12&#10;%TeXFontSize=12&#10;\documentclass{article}&#10;\pagestyle{empty}&#10;\begin{document}&#10;\[&#10;\overline{F'G'}&#10;\]&#10;\end{document}" style="width:24pt;height:10.5pt">
                  <v:imagedata r:id="rId175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8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，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長方體的寬</w:t>
            </w:r>
            <w:r>
              <w:rPr>
                <w:rFonts w:eastAsia="標楷體"/>
                <w:position w:val="-2"/>
              </w:rPr>
              <w:pict w14:anchorId="0E02CDA4">
                <v:shape id="_x0000_i5437" type="#_x0000_t75" alt="%FontSize=12&#10;%TeXFontSize=12&#10;\documentclass{article}&#10;\pagestyle{empty}&#10;\begin{document}&#10;\[&#10;\overline{G'H'}&#10;\]&#10;\end{document}" style="width:25.5pt;height:10.5pt">
                  <v:imagedata r:id="rId1756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8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，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假設長方體的高</w:t>
            </w:r>
            <w:r>
              <w:rPr>
                <w:rFonts w:eastAsia="標楷體"/>
                <w:position w:val="-2"/>
              </w:rPr>
              <w:pict w14:anchorId="1C97BEA2">
                <v:shape id="_x0000_i5438" type="#_x0000_t75" alt="%FontSize=12&#10;%TeXFontSize=12&#10;\documentclass{article}&#10;\pagestyle{empty}&#10;\begin{document}&#10;\[&#10;\overline{G'C'}&#10;\]&#10;\end{document}" style="width:24pt;height:10.5pt">
                  <v:imagedata r:id="rId175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h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則長方體體積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8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8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(h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(64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 xml:space="preserve">h) </w:t>
            </w:r>
            <w:r>
              <w:rPr>
                <w:rFonts w:eastAsia="標楷體" w:hint="eastAsia"/>
                <w:color w:val="000000"/>
              </w:rPr>
              <w:t>立方公分</w:t>
            </w:r>
          </w:p>
          <w:p w14:paraId="68F2C512" w14:textId="77777777" w:rsidR="00DF7AA4" w:rsidRDefault="00DF7AA4" w:rsidP="007A62C4">
            <w:pPr>
              <w:numPr>
                <w:ilvl w:val="0"/>
                <w:numId w:val="24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192 </w:t>
            </w:r>
            <w:r>
              <w:rPr>
                <w:rFonts w:eastAsia="標楷體" w:hint="eastAsia"/>
                <w:color w:val="000000"/>
              </w:rPr>
              <w:t>立方公分＝</w:t>
            </w:r>
            <w:r>
              <w:rPr>
                <w:rFonts w:eastAsia="標楷體" w:hint="eastAsia"/>
                <w:color w:val="000000"/>
              </w:rPr>
              <w:t>(64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 xml:space="preserve">h) </w:t>
            </w:r>
            <w:r>
              <w:rPr>
                <w:rFonts w:eastAsia="標楷體" w:hint="eastAsia"/>
                <w:color w:val="000000"/>
              </w:rPr>
              <w:t>立方公分</w:t>
            </w:r>
          </w:p>
          <w:p w14:paraId="447F28C4" w14:textId="77777777" w:rsidR="00DF7AA4" w:rsidRDefault="00DF7AA4" w:rsidP="007A62C4">
            <w:pPr>
              <w:numPr>
                <w:ilvl w:val="0"/>
                <w:numId w:val="24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192</w:t>
            </w:r>
            <w:r>
              <w:rPr>
                <w:rFonts w:eastAsia="標楷體" w:hint="eastAsia"/>
                <w:color w:val="000000"/>
              </w:rPr>
              <w:t>÷</w:t>
            </w:r>
            <w:r>
              <w:rPr>
                <w:rFonts w:eastAsia="標楷體" w:hint="eastAsia"/>
                <w:color w:val="000000"/>
              </w:rPr>
              <w:t>64</w:t>
            </w:r>
            <w:r>
              <w:rPr>
                <w:rFonts w:eastAsia="標楷體" w:hint="eastAsia"/>
                <w:color w:val="000000"/>
              </w:rPr>
              <w:t>＝</w:t>
            </w:r>
            <w:r w:rsidR="007162BC">
              <w:rPr>
                <w:rFonts w:eastAsia="標楷體" w:hint="eastAsia"/>
                <w:color w:val="000000"/>
              </w:rPr>
              <w:t>3</w:t>
            </w:r>
          </w:p>
          <w:p w14:paraId="5D4BD040" w14:textId="77777777" w:rsidR="007162BC" w:rsidRPr="000E17EF" w:rsidRDefault="007162BC" w:rsidP="007A62C4">
            <w:pPr>
              <w:numPr>
                <w:ilvl w:val="0"/>
                <w:numId w:val="24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所以長方體的高變為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40811A6A" w14:textId="77777777" w:rsidR="00FF29C4" w:rsidRDefault="00FF29C4" w:rsidP="00E029DF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CC6ECA">
              <w:rPr>
                <w:rFonts w:eastAsia="標楷體" w:hAnsi="標楷體"/>
                <w:color w:val="000000"/>
              </w:rPr>
              <w:t>長方體的體積，等於</w:t>
            </w:r>
            <w:r w:rsidRPr="00CC6ECA">
              <w:rPr>
                <w:rFonts w:eastAsia="標楷體" w:hAnsi="標楷體" w:hint="eastAsia"/>
                <w:color w:val="000000"/>
              </w:rPr>
              <w:t>長寬高三邊</w:t>
            </w:r>
            <w:r w:rsidRPr="00CC6ECA">
              <w:rPr>
                <w:rFonts w:eastAsia="標楷體" w:hAnsi="標楷體"/>
                <w:color w:val="000000"/>
              </w:rPr>
              <w:t>的乘積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8C471C">
              <w:rPr>
                <w:rFonts w:eastAsia="標楷體" w:hAnsi="標楷體"/>
              </w:rPr>
              <w:t>有一長方體，其底面為邊長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C471C">
                <w:rPr>
                  <w:rFonts w:eastAsia="標楷體"/>
                </w:rPr>
                <w:t>4</w:t>
              </w:r>
              <w:r w:rsidRPr="008C471C">
                <w:rPr>
                  <w:rFonts w:eastAsia="標楷體" w:hAnsi="標楷體"/>
                </w:rPr>
                <w:t>公分</w:t>
              </w:r>
            </w:smartTag>
            <w:r w:rsidRPr="008C471C">
              <w:rPr>
                <w:rFonts w:eastAsia="標楷體" w:hAnsi="標楷體"/>
              </w:rPr>
              <w:t>的正方形，高為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C471C">
                <w:rPr>
                  <w:rFonts w:eastAsia="標楷體"/>
                </w:rPr>
                <w:t>12</w:t>
              </w:r>
              <w:r w:rsidRPr="008C471C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33DF3551" w14:textId="77777777" w:rsidR="00FF29C4" w:rsidRDefault="007162BC" w:rsidP="007162BC">
            <w:pPr>
              <w:snapToGrid w:val="0"/>
              <w:spacing w:beforeLines="80" w:before="288"/>
              <w:jc w:val="both"/>
              <w:rPr>
                <w:rFonts w:eastAsia="標楷體" w:hAnsi="標楷體" w:hint="eastAsia"/>
              </w:rPr>
            </w:pPr>
            <w:r w:rsidRPr="00CC6ECA">
              <w:rPr>
                <w:rFonts w:eastAsia="標楷體" w:hAnsi="標楷體"/>
                <w:color w:val="000000"/>
              </w:rPr>
              <w:t>長方體的體積，等於</w:t>
            </w:r>
            <w:r w:rsidRPr="00CC6ECA">
              <w:rPr>
                <w:rFonts w:eastAsia="標楷體" w:hAnsi="標楷體" w:hint="eastAsia"/>
                <w:color w:val="000000"/>
              </w:rPr>
              <w:t>長寬高三邊</w:t>
            </w:r>
            <w:r w:rsidRPr="00CC6ECA">
              <w:rPr>
                <w:rFonts w:eastAsia="標楷體" w:hAnsi="標楷體"/>
                <w:color w:val="000000"/>
              </w:rPr>
              <w:t>的乘積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＆已知</w:t>
            </w:r>
            <w:r w:rsidRPr="008C471C">
              <w:rPr>
                <w:rFonts w:eastAsia="標楷體" w:hAnsi="標楷體"/>
              </w:rPr>
              <w:t>將底面</w:t>
            </w:r>
            <w:r>
              <w:rPr>
                <w:rFonts w:eastAsia="標楷體" w:hAnsi="標楷體" w:hint="eastAsia"/>
              </w:rPr>
              <w:t>正方形</w:t>
            </w:r>
            <w:r w:rsidRPr="008C471C">
              <w:rPr>
                <w:rFonts w:eastAsia="標楷體" w:hAnsi="標楷體"/>
              </w:rPr>
              <w:t>邊長增加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C471C">
                <w:rPr>
                  <w:rFonts w:eastAsia="標楷體"/>
                </w:rPr>
                <w:t>4</w:t>
              </w:r>
              <w:r w:rsidRPr="008C471C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假設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150D31FB" w14:textId="77777777" w:rsidR="007162BC" w:rsidRDefault="007162BC" w:rsidP="007162BC">
            <w:pPr>
              <w:snapToGrid w:val="0"/>
              <w:spacing w:beforeLines="20" w:before="72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題意說明體積不變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>(1)</w:t>
            </w:r>
            <w:r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 xml:space="preserve">(2) </w:t>
            </w:r>
            <w:r>
              <w:rPr>
                <w:rFonts w:eastAsia="標楷體" w:hAnsi="標楷體" w:hint="eastAsia"/>
              </w:rPr>
              <w:t>已證</w:t>
            </w:r>
          </w:p>
          <w:p w14:paraId="36431D96" w14:textId="77777777" w:rsidR="007162BC" w:rsidRDefault="007162BC" w:rsidP="007162BC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(3) </w:t>
            </w:r>
            <w:r w:rsidR="00C470DE">
              <w:rPr>
                <w:rFonts w:eastAsia="標楷體" w:hAnsi="標楷體" w:hint="eastAsia"/>
              </w:rPr>
              <w:t>等量除法公理</w:t>
            </w:r>
          </w:p>
          <w:p w14:paraId="47D2CE32" w14:textId="77777777" w:rsidR="007162BC" w:rsidRPr="007162BC" w:rsidRDefault="007162BC" w:rsidP="007162BC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(2) </w:t>
            </w:r>
            <w:r>
              <w:rPr>
                <w:rFonts w:eastAsia="標楷體" w:hAnsi="標楷體" w:hint="eastAsia"/>
              </w:rPr>
              <w:t>假設長方體的高</w:t>
            </w:r>
            <w:r>
              <w:rPr>
                <w:rFonts w:eastAsia="標楷體"/>
                <w:position w:val="-2"/>
              </w:rPr>
              <w:pict w14:anchorId="04790D38">
                <v:shape id="_x0000_i5439" type="#_x0000_t75" alt="%FontSize=12&#10;%TeXFontSize=12&#10;\documentclass{article}&#10;\pagestyle{empty}&#10;\begin{document}&#10;\[&#10;\overline{G'C'}&#10;\]&#10;\end{document}" style="width:24pt;height:10.5pt">
                  <v:imagedata r:id="rId175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h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(4)  </w:t>
            </w:r>
            <w:r>
              <w:rPr>
                <w:rFonts w:eastAsia="標楷體" w:hint="eastAsia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3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2FA787B3" w14:textId="77777777" w:rsidR="009751B7" w:rsidRPr="009751B7" w:rsidRDefault="009751B7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490DAD60" w14:textId="77777777" w:rsidR="00CC6ECA" w:rsidRDefault="00CC6ECA" w:rsidP="00042DF3">
      <w:pPr>
        <w:jc w:val="both"/>
        <w:rPr>
          <w:rFonts w:eastAsia="標楷體" w:hAnsi="標楷體" w:hint="eastAsia"/>
          <w:b/>
          <w:color w:val="000000"/>
        </w:rPr>
      </w:pPr>
      <w:bookmarkStart w:id="196" w:name="_Toc353262710"/>
      <w:r>
        <w:rPr>
          <w:rFonts w:eastAsia="標楷體" w:hAnsi="標楷體" w:hint="eastAsia"/>
          <w:b/>
          <w:color w:val="000000"/>
        </w:rPr>
        <w:t>例題</w:t>
      </w:r>
      <w:r w:rsidR="00180925">
        <w:rPr>
          <w:rFonts w:eastAsia="標楷體" w:hAnsi="標楷體" w:hint="eastAsia"/>
          <w:b/>
          <w:color w:val="000000"/>
        </w:rPr>
        <w:t>9.3-16</w:t>
      </w:r>
      <w:bookmarkEnd w:id="196"/>
    </w:p>
    <w:p w14:paraId="2CC1236D" w14:textId="77777777" w:rsidR="009751B7" w:rsidRDefault="00CC6ECA" w:rsidP="00042DF3">
      <w:pPr>
        <w:spacing w:beforeLines="50" w:before="180" w:afterLines="50" w:after="180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</w:rPr>
        <w:t xml:space="preserve">    </w:t>
      </w:r>
      <w:bookmarkStart w:id="197" w:name="_Toc353262711"/>
      <w:r w:rsidRPr="008C471C">
        <w:rPr>
          <w:rFonts w:eastAsia="標楷體" w:hAnsi="標楷體"/>
        </w:rPr>
        <w:t>已知</w:t>
      </w:r>
      <w:r w:rsidRPr="008C471C">
        <w:rPr>
          <w:rFonts w:eastAsia="標楷體" w:hAnsi="標楷體"/>
          <w:color w:val="000000"/>
        </w:rPr>
        <w:t>一長方體和一</w:t>
      </w:r>
      <w:r w:rsidR="008B476C">
        <w:rPr>
          <w:rFonts w:eastAsia="標楷體" w:hAnsi="標楷體" w:hint="eastAsia"/>
          <w:color w:val="000000"/>
        </w:rPr>
        <w:t>立方</w:t>
      </w:r>
      <w:r w:rsidRPr="008C471C">
        <w:rPr>
          <w:rFonts w:eastAsia="標楷體" w:hAnsi="標楷體"/>
          <w:color w:val="000000"/>
        </w:rPr>
        <w:t>體的體積相同，若此長方體的長為</w:t>
      </w:r>
      <w:r w:rsidRPr="008C471C">
        <w:rPr>
          <w:rFonts w:eastAsia="標楷體"/>
          <w:color w:val="000000"/>
        </w:rPr>
        <w:t>16</w:t>
      </w:r>
      <w:r w:rsidRPr="008C471C">
        <w:rPr>
          <w:rFonts w:eastAsia="標楷體" w:hAnsi="標楷體"/>
          <w:color w:val="000000"/>
        </w:rPr>
        <w:t>公分、寬為</w:t>
      </w:r>
      <w:r w:rsidRPr="008C471C">
        <w:rPr>
          <w:rFonts w:eastAsia="標楷體"/>
          <w:color w:val="000000"/>
        </w:rPr>
        <w:t>8</w:t>
      </w:r>
      <w:r w:rsidR="0086123B">
        <w:rPr>
          <w:rFonts w:eastAsia="標楷體" w:hint="eastAsia"/>
          <w:color w:val="000000"/>
        </w:rPr>
        <w:br/>
        <w:t xml:space="preserve">    </w:t>
      </w:r>
      <w:r w:rsidRPr="008C471C">
        <w:rPr>
          <w:rFonts w:eastAsia="標楷體" w:hAnsi="標楷體"/>
          <w:color w:val="000000"/>
        </w:rPr>
        <w:t>公分、高為</w:t>
      </w:r>
      <w:r w:rsidRPr="008C471C">
        <w:rPr>
          <w:rFonts w:eastAsia="標楷體"/>
          <w:color w:val="000000"/>
        </w:rPr>
        <w:t>4</w:t>
      </w:r>
      <w:r w:rsidRPr="008C471C">
        <w:rPr>
          <w:rFonts w:eastAsia="標楷體" w:hAnsi="標楷體"/>
          <w:color w:val="000000"/>
        </w:rPr>
        <w:t>公分，求</w:t>
      </w:r>
      <w:r w:rsidR="008B476C">
        <w:rPr>
          <w:rFonts w:eastAsia="標楷體" w:hAnsi="標楷體" w:hint="eastAsia"/>
          <w:color w:val="000000"/>
        </w:rPr>
        <w:t>立</w:t>
      </w:r>
      <w:r w:rsidRPr="008C471C">
        <w:rPr>
          <w:rFonts w:eastAsia="標楷體" w:hAnsi="標楷體"/>
          <w:color w:val="000000"/>
        </w:rPr>
        <w:t>方體的表面積。</w:t>
      </w:r>
      <w:bookmarkEnd w:id="197"/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001"/>
      </w:tblGrid>
      <w:tr w:rsidR="005D6DC9" w:rsidRPr="00E103EE" w14:paraId="0BBA735E" w14:textId="77777777" w:rsidTr="00E103EE">
        <w:tc>
          <w:tcPr>
            <w:tcW w:w="4361" w:type="dxa"/>
          </w:tcPr>
          <w:p w14:paraId="0878E77D" w14:textId="77777777" w:rsidR="00CE62FC" w:rsidRPr="00E103EE" w:rsidRDefault="00CE62FC" w:rsidP="00E103EE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</w:p>
          <w:p w14:paraId="2155668D" w14:textId="77777777" w:rsidR="00CE62FC" w:rsidRPr="00E103EE" w:rsidRDefault="00CE62FC" w:rsidP="00E103EE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</w:p>
          <w:p w14:paraId="644BF547" w14:textId="77777777" w:rsidR="00CE62FC" w:rsidRPr="00E103EE" w:rsidRDefault="00CE62FC" w:rsidP="00E103EE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  <w:bookmarkStart w:id="198" w:name="_Toc377470914"/>
            <w:bookmarkStart w:id="199" w:name="_Toc377471057"/>
            <w:bookmarkStart w:id="200" w:name="_Toc377471288"/>
            <w:bookmarkStart w:id="201" w:name="_Toc377471404"/>
            <w:bookmarkStart w:id="202" w:name="_Toc377471504"/>
            <w:bookmarkStart w:id="203" w:name="_Toc377471600"/>
            <w:bookmarkStart w:id="204" w:name="_Toc377471693"/>
            <w:bookmarkStart w:id="205" w:name="_Toc377471783"/>
            <w:bookmarkStart w:id="206" w:name="_Toc377471867"/>
            <w:bookmarkStart w:id="207" w:name="_Toc377471943"/>
            <w:bookmarkStart w:id="208" w:name="_Toc377472017"/>
            <w:bookmarkStart w:id="209" w:name="_Toc377472087"/>
            <w:bookmarkStart w:id="210" w:name="_Toc377472203"/>
            <w:bookmarkStart w:id="211" w:name="_Toc377472263"/>
            <w:bookmarkStart w:id="212" w:name="_Toc377472331"/>
            <w:bookmarkStart w:id="213" w:name="_Toc377472415"/>
            <w:bookmarkStart w:id="214" w:name="_Toc377472657"/>
            <w:bookmarkStart w:id="215" w:name="_Toc377585605"/>
            <w:bookmarkStart w:id="216" w:name="_Toc377585723"/>
            <w:bookmarkStart w:id="217" w:name="_Toc377586100"/>
            <w:bookmarkStart w:id="218" w:name="_Toc377586157"/>
            <w:bookmarkStart w:id="219" w:name="_Toc377647596"/>
            <w:bookmarkStart w:id="220" w:name="_Toc377663696"/>
            <w:bookmarkStart w:id="221" w:name="_Toc377670326"/>
            <w:r>
              <w:rPr>
                <w:noProof/>
              </w:rPr>
              <w:pict w14:anchorId="22DB531C">
                <v:shape id="_x0000_s3636" type="#_x0000_t75" style="position:absolute;left:0;text-align:left;margin-left:8.25pt;margin-top:12.25pt;width:197.25pt;height:108pt;z-index:298">
                  <v:imagedata r:id="rId1758" o:title=""/>
                </v:shape>
              </w:pict>
            </w:r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</w:p>
          <w:p w14:paraId="510D9EA0" w14:textId="77777777" w:rsidR="00CE62FC" w:rsidRPr="00E103EE" w:rsidRDefault="00CE62FC" w:rsidP="00E103EE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</w:p>
          <w:p w14:paraId="128B474E" w14:textId="77777777" w:rsidR="00CE62FC" w:rsidRPr="00E103EE" w:rsidRDefault="00CE62FC" w:rsidP="00E103EE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</w:p>
          <w:p w14:paraId="043B3363" w14:textId="77777777" w:rsidR="00CE62FC" w:rsidRPr="00E103EE" w:rsidRDefault="00CE62FC" w:rsidP="00E103EE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</w:p>
          <w:p w14:paraId="6E2F0B58" w14:textId="77777777" w:rsidR="00CE62FC" w:rsidRPr="00E103EE" w:rsidRDefault="00CE62FC" w:rsidP="00E103EE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</w:p>
          <w:p w14:paraId="1DD31985" w14:textId="77777777" w:rsidR="005D6DC9" w:rsidRPr="00E103EE" w:rsidRDefault="008B476C" w:rsidP="00042DF3">
            <w:pPr>
              <w:spacing w:beforeLines="50" w:before="180"/>
              <w:jc w:val="center"/>
              <w:rPr>
                <w:rFonts w:eastAsia="標楷體" w:hAnsi="標楷體" w:hint="eastAsia"/>
                <w:b/>
                <w:color w:val="000000"/>
              </w:rPr>
            </w:pPr>
            <w:bookmarkStart w:id="222" w:name="_Toc353262712"/>
            <w:r w:rsidRPr="00E103EE">
              <w:rPr>
                <w:rFonts w:eastAsia="標楷體" w:hAnsi="標楷體" w:hint="eastAsia"/>
                <w:b/>
                <w:color w:val="000000"/>
              </w:rPr>
              <w:t>圖</w:t>
            </w:r>
            <w:r w:rsidR="003F703C">
              <w:rPr>
                <w:rFonts w:eastAsia="標楷體" w:hAnsi="標楷體" w:hint="eastAsia"/>
                <w:b/>
                <w:color w:val="000000"/>
              </w:rPr>
              <w:t>9.3-23</w:t>
            </w:r>
            <w:r w:rsidRPr="00E103EE">
              <w:rPr>
                <w:rFonts w:eastAsia="標楷體" w:hAnsi="標楷體" w:hint="eastAsia"/>
                <w:b/>
                <w:color w:val="000000"/>
              </w:rPr>
              <w:t>(a)</w:t>
            </w:r>
            <w:bookmarkEnd w:id="222"/>
          </w:p>
        </w:tc>
        <w:tc>
          <w:tcPr>
            <w:tcW w:w="4001" w:type="dxa"/>
          </w:tcPr>
          <w:p w14:paraId="4686C22E" w14:textId="77777777" w:rsidR="005D6DC9" w:rsidRPr="00E103EE" w:rsidRDefault="005D6DC9" w:rsidP="00E103EE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  <w:bookmarkStart w:id="223" w:name="_Toc377470916"/>
            <w:bookmarkStart w:id="224" w:name="_Toc377471059"/>
            <w:bookmarkStart w:id="225" w:name="_Toc377471290"/>
            <w:bookmarkStart w:id="226" w:name="_Toc377471406"/>
            <w:bookmarkStart w:id="227" w:name="_Toc377471506"/>
            <w:bookmarkStart w:id="228" w:name="_Toc377471602"/>
            <w:bookmarkStart w:id="229" w:name="_Toc377471695"/>
            <w:bookmarkStart w:id="230" w:name="_Toc377471785"/>
            <w:bookmarkStart w:id="231" w:name="_Toc377471869"/>
            <w:bookmarkStart w:id="232" w:name="_Toc377471945"/>
            <w:bookmarkStart w:id="233" w:name="_Toc377472019"/>
            <w:bookmarkStart w:id="234" w:name="_Toc377472089"/>
            <w:bookmarkStart w:id="235" w:name="_Toc377472205"/>
            <w:bookmarkStart w:id="236" w:name="_Toc377472264"/>
            <w:bookmarkStart w:id="237" w:name="_Toc377472332"/>
            <w:bookmarkStart w:id="238" w:name="_Toc377472416"/>
            <w:bookmarkStart w:id="239" w:name="_Toc377472658"/>
            <w:bookmarkStart w:id="240" w:name="_Toc377585606"/>
            <w:bookmarkStart w:id="241" w:name="_Toc377585724"/>
            <w:bookmarkStart w:id="242" w:name="_Toc377586101"/>
            <w:bookmarkStart w:id="243" w:name="_Toc377586158"/>
            <w:bookmarkStart w:id="244" w:name="_Toc377647597"/>
            <w:bookmarkStart w:id="245" w:name="_Toc377663697"/>
            <w:bookmarkStart w:id="246" w:name="_Toc377670327"/>
            <w:r>
              <w:rPr>
                <w:noProof/>
              </w:rPr>
              <w:pict w14:anchorId="5310260C">
                <v:shape id="_x0000_s3640" type="#_x0000_t75" style="position:absolute;left:0;text-align:left;margin-left:28.7pt;margin-top:4pt;width:152.25pt;height:184.5pt;z-index:299;mso-position-horizontal-relative:text;mso-position-vertical-relative:text">
                  <v:imagedata r:id="rId1759" o:title=""/>
                </v:shape>
              </w:pict>
            </w:r>
            <w:bookmarkEnd w:id="223"/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</w:p>
          <w:p w14:paraId="3AD447C3" w14:textId="77777777" w:rsidR="005D6DC9" w:rsidRPr="00E103EE" w:rsidRDefault="005D6DC9" w:rsidP="00E103EE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</w:p>
          <w:p w14:paraId="7CD1D0A3" w14:textId="77777777" w:rsidR="005D6DC9" w:rsidRPr="00E103EE" w:rsidRDefault="005D6DC9" w:rsidP="00E103EE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</w:p>
          <w:p w14:paraId="183E0463" w14:textId="77777777" w:rsidR="005D6DC9" w:rsidRPr="00E103EE" w:rsidRDefault="005D6DC9" w:rsidP="00E103EE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</w:p>
          <w:p w14:paraId="1E3B1785" w14:textId="77777777" w:rsidR="005D6DC9" w:rsidRPr="00E103EE" w:rsidRDefault="005D6DC9" w:rsidP="00E103EE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</w:p>
          <w:p w14:paraId="5C01FCB7" w14:textId="77777777" w:rsidR="005D6DC9" w:rsidRPr="00E103EE" w:rsidRDefault="005D6DC9" w:rsidP="00E103EE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</w:p>
          <w:p w14:paraId="5348E98C" w14:textId="77777777" w:rsidR="005D6DC9" w:rsidRPr="00E103EE" w:rsidRDefault="005D6DC9" w:rsidP="00E103EE">
            <w:pPr>
              <w:spacing w:beforeLines="50" w:before="180"/>
              <w:jc w:val="both"/>
              <w:outlineLvl w:val="1"/>
              <w:rPr>
                <w:rFonts w:eastAsia="標楷體" w:hAnsi="標楷體" w:hint="eastAsia"/>
                <w:color w:val="000000"/>
              </w:rPr>
            </w:pPr>
          </w:p>
          <w:p w14:paraId="2F347D5F" w14:textId="77777777" w:rsidR="00CE62FC" w:rsidRPr="00E103EE" w:rsidRDefault="003F703C" w:rsidP="00042DF3">
            <w:pPr>
              <w:spacing w:beforeLines="50" w:before="180"/>
              <w:jc w:val="center"/>
              <w:rPr>
                <w:rFonts w:eastAsia="標楷體" w:hAnsi="標楷體" w:hint="eastAsia"/>
                <w:b/>
                <w:color w:val="000000"/>
              </w:rPr>
            </w:pPr>
            <w:bookmarkStart w:id="247" w:name="_Toc353262713"/>
            <w:r>
              <w:rPr>
                <w:rFonts w:eastAsia="標楷體" w:hAnsi="標楷體" w:hint="eastAsia"/>
                <w:b/>
                <w:color w:val="000000"/>
              </w:rPr>
              <w:t xml:space="preserve">  </w:t>
            </w:r>
            <w:r w:rsidRPr="00E103EE">
              <w:rPr>
                <w:rFonts w:eastAsia="標楷體" w:hAnsi="標楷體" w:hint="eastAsia"/>
                <w:b/>
                <w:color w:val="000000"/>
              </w:rPr>
              <w:t>圖</w:t>
            </w:r>
            <w:r>
              <w:rPr>
                <w:rFonts w:eastAsia="標楷體" w:hAnsi="標楷體" w:hint="eastAsia"/>
                <w:b/>
                <w:color w:val="000000"/>
              </w:rPr>
              <w:t>9.3-23</w:t>
            </w:r>
            <w:r w:rsidRPr="00E103EE">
              <w:rPr>
                <w:rFonts w:eastAsia="標楷體" w:hAnsi="標楷體" w:hint="eastAsia"/>
                <w:b/>
                <w:color w:val="000000"/>
              </w:rPr>
              <w:t>(b)</w:t>
            </w:r>
            <w:bookmarkEnd w:id="247"/>
          </w:p>
        </w:tc>
      </w:tr>
    </w:tbl>
    <w:p w14:paraId="0AE88610" w14:textId="77777777" w:rsidR="008B476C" w:rsidRDefault="008B476C" w:rsidP="008B476C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8B476C">
        <w:rPr>
          <w:rFonts w:eastAsia="標楷體" w:hint="eastAsia"/>
          <w:color w:val="000000"/>
        </w:rPr>
        <w:t xml:space="preserve">(1) </w:t>
      </w:r>
      <w:r w:rsidR="003F3A30">
        <w:rPr>
          <w:rFonts w:eastAsia="標楷體" w:hAnsi="標楷體" w:hint="eastAsia"/>
          <w:color w:val="000000"/>
        </w:rPr>
        <w:t>由</w:t>
      </w:r>
      <w:r w:rsidR="003F3A30" w:rsidRPr="00CC6ECA">
        <w:rPr>
          <w:rFonts w:eastAsia="標楷體" w:hAnsi="標楷體" w:hint="eastAsia"/>
          <w:color w:val="000000"/>
        </w:rPr>
        <w:t>長寬高三邊</w:t>
      </w:r>
      <w:r w:rsidR="003F3A30" w:rsidRPr="00CC6ECA">
        <w:rPr>
          <w:rFonts w:eastAsia="標楷體" w:hAnsi="標楷體"/>
          <w:color w:val="000000"/>
        </w:rPr>
        <w:t>的乘積</w:t>
      </w:r>
      <w:r w:rsidR="003F3A30">
        <w:rPr>
          <w:rFonts w:eastAsia="標楷體" w:hAnsi="標楷體" w:hint="eastAsia"/>
          <w:color w:val="000000"/>
        </w:rPr>
        <w:t>求出</w:t>
      </w:r>
      <w:r w:rsidRPr="00CC6ECA">
        <w:rPr>
          <w:rFonts w:eastAsia="標楷體" w:hAnsi="標楷體"/>
          <w:color w:val="000000"/>
        </w:rPr>
        <w:t>長方體的體積</w:t>
      </w:r>
    </w:p>
    <w:p w14:paraId="156BCE09" w14:textId="77777777" w:rsidR="003B44A0" w:rsidRDefault="008B476C" w:rsidP="008B476C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</w:t>
      </w:r>
      <w:r w:rsidRPr="008B476C">
        <w:rPr>
          <w:rFonts w:eastAsia="標楷體" w:hint="eastAsia"/>
          <w:color w:val="000000"/>
        </w:rPr>
        <w:t xml:space="preserve">    (2) </w:t>
      </w:r>
      <w:r w:rsidR="003F3A30">
        <w:rPr>
          <w:rFonts w:eastAsia="標楷體" w:hint="eastAsia"/>
          <w:color w:val="000000"/>
        </w:rPr>
        <w:t>由</w:t>
      </w:r>
      <w:r w:rsidR="003B44A0" w:rsidRPr="001109BB">
        <w:rPr>
          <w:rFonts w:eastAsia="標楷體" w:hAnsi="標楷體"/>
          <w:color w:val="000000"/>
        </w:rPr>
        <w:t>立方體體積等</w:t>
      </w:r>
      <w:r w:rsidR="003B44A0" w:rsidRPr="001109BB">
        <w:rPr>
          <w:rFonts w:eastAsia="標楷體" w:hAnsi="標楷體" w:hint="eastAsia"/>
          <w:color w:val="000000"/>
        </w:rPr>
        <w:t>於</w:t>
      </w:r>
      <w:r w:rsidR="003B44A0" w:rsidRPr="001109BB">
        <w:rPr>
          <w:rFonts w:eastAsia="標楷體" w:hAnsi="標楷體"/>
          <w:color w:val="000000"/>
        </w:rPr>
        <w:t>邊長的立方</w:t>
      </w:r>
      <w:r w:rsidR="003F3A30">
        <w:rPr>
          <w:rFonts w:eastAsia="標楷體" w:hAnsi="標楷體"/>
          <w:color w:val="000000"/>
        </w:rPr>
        <w:t>，</w:t>
      </w:r>
      <w:r w:rsidR="003F3A30">
        <w:rPr>
          <w:rFonts w:eastAsia="標楷體" w:hAnsi="標楷體" w:hint="eastAsia"/>
          <w:color w:val="000000"/>
        </w:rPr>
        <w:t>求出立方體的邊長</w:t>
      </w:r>
    </w:p>
    <w:p w14:paraId="63CBE7EA" w14:textId="77777777" w:rsidR="008B476C" w:rsidRPr="008B476C" w:rsidRDefault="003B44A0" w:rsidP="003B44A0">
      <w:pPr>
        <w:pStyle w:val="12"/>
        <w:spacing w:beforeLines="50" w:before="180"/>
        <w:ind w:leftChars="50" w:left="120" w:firstLineChars="250" w:firstLine="600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color w:val="000000"/>
        </w:rPr>
        <w:t xml:space="preserve">(3) </w:t>
      </w:r>
      <w:r w:rsidR="008B476C" w:rsidRPr="0000534B">
        <w:rPr>
          <w:rFonts w:eastAsia="標楷體" w:hAnsi="標楷體"/>
          <w:color w:val="000000"/>
        </w:rPr>
        <w:t>立方體表面積等於邊長平方的</w:t>
      </w:r>
      <w:r w:rsidR="008B476C" w:rsidRPr="0000534B">
        <w:rPr>
          <w:rFonts w:eastAsia="標楷體"/>
          <w:color w:val="000000"/>
        </w:rPr>
        <w:t>6</w:t>
      </w:r>
      <w:r w:rsidR="008B476C" w:rsidRPr="0000534B">
        <w:rPr>
          <w:rFonts w:eastAsia="標楷體" w:hAnsi="標楷體"/>
          <w:color w:val="000000"/>
        </w:rPr>
        <w:t>倍</w:t>
      </w:r>
    </w:p>
    <w:p w14:paraId="208CE223" w14:textId="77777777" w:rsidR="008B476C" w:rsidRDefault="008B476C" w:rsidP="008B476C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789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536"/>
      </w:tblGrid>
      <w:tr w:rsidR="008B476C" w:rsidRPr="000E17EF" w14:paraId="0ABD5218" w14:textId="77777777" w:rsidTr="00400181">
        <w:tc>
          <w:tcPr>
            <w:tcW w:w="425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7CC224B" w14:textId="77777777" w:rsidR="008B476C" w:rsidRPr="000E17EF" w:rsidRDefault="008B476C" w:rsidP="008B476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4D4C7F52" w14:textId="77777777" w:rsidR="008B476C" w:rsidRPr="000E17EF" w:rsidRDefault="008B476C" w:rsidP="008B476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8B476C" w:rsidRPr="007162BC" w14:paraId="144C53D9" w14:textId="77777777" w:rsidTr="00400181">
        <w:tc>
          <w:tcPr>
            <w:tcW w:w="4253" w:type="dxa"/>
            <w:tcBorders>
              <w:top w:val="single" w:sz="4" w:space="0" w:color="auto"/>
            </w:tcBorders>
          </w:tcPr>
          <w:p w14:paraId="1C032C60" w14:textId="77777777" w:rsidR="008B476C" w:rsidRDefault="008B476C" w:rsidP="007A62C4">
            <w:pPr>
              <w:numPr>
                <w:ilvl w:val="0"/>
                <w:numId w:val="24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依題意畫圖，如圖</w:t>
            </w:r>
            <w:r w:rsidR="003F3A30">
              <w:rPr>
                <w:rFonts w:eastAsia="標楷體" w:hint="eastAsia"/>
                <w:color w:val="000000"/>
              </w:rPr>
              <w:t>9.3-23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，其中</w:t>
            </w:r>
            <w:r>
              <w:rPr>
                <w:rFonts w:eastAsia="標楷體"/>
                <w:color w:val="000000"/>
              </w:rPr>
              <w:br/>
            </w:r>
            <w:r w:rsidRPr="00FF29C4">
              <w:rPr>
                <w:rFonts w:eastAsia="標楷體" w:hint="eastAsia"/>
                <w:color w:val="000000"/>
              </w:rPr>
              <w:t>長方體的長</w:t>
            </w:r>
            <w:r w:rsidR="003B44A0">
              <w:rPr>
                <w:rFonts w:eastAsia="標楷體"/>
                <w:position w:val="-2"/>
              </w:rPr>
              <w:pict w14:anchorId="32FCD1F2">
                <v:shape id="_x0000_i544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3B44A0">
                <w:rPr>
                  <w:rFonts w:eastAsia="標楷體" w:hAnsi="標楷體" w:hint="eastAsia"/>
                </w:rPr>
                <w:t>16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，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長方體的寬</w:t>
            </w:r>
            <w:r w:rsidR="003B44A0">
              <w:rPr>
                <w:rFonts w:eastAsia="標楷體"/>
                <w:position w:val="-2"/>
              </w:rPr>
              <w:pict w14:anchorId="280EF806">
                <v:shape id="_x0000_i5441" type="#_x0000_t75" alt="%FontSize=12&#10;%TeXFontSize=12&#10;\documentclass{article}&#10;\pagestyle{empty}&#10;\begin{document}&#10;\[&#10;\overline{CG}&#10;\]&#10;\end{document}" style="width:17.25pt;height:10.5pt">
                  <v:imagedata r:id="rId409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3B44A0">
                <w:rPr>
                  <w:rFonts w:eastAsia="標楷體" w:hAnsi="標楷體" w:hint="eastAsia"/>
                </w:rPr>
                <w:t>8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，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長方體的高</w:t>
            </w:r>
            <w:r w:rsidR="003B44A0">
              <w:rPr>
                <w:rFonts w:eastAsia="標楷體"/>
                <w:position w:val="-2"/>
              </w:rPr>
              <w:pict w14:anchorId="614DC01D">
                <v:shape id="_x0000_i5442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3B44A0">
                <w:rPr>
                  <w:rFonts w:eastAsia="標楷體" w:hAnsi="標楷體" w:hint="eastAsia"/>
                </w:rPr>
                <w:t>4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則長方體體積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3B44A0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3B44A0">
                <w:rPr>
                  <w:rFonts w:eastAsia="標楷體" w:hint="eastAsia"/>
                  <w:color w:val="000000"/>
                </w:rPr>
                <w:t>16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3B44A0">
                <w:rPr>
                  <w:rFonts w:eastAsia="標楷體" w:hint="eastAsia"/>
                  <w:color w:val="000000"/>
                </w:rPr>
                <w:t>8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3B44A0">
                <w:rPr>
                  <w:rFonts w:eastAsia="標楷體" w:hint="eastAsia"/>
                  <w:color w:val="000000"/>
                </w:rPr>
                <w:t>4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3B44A0">
              <w:rPr>
                <w:rFonts w:eastAsia="標楷體" w:hint="eastAsia"/>
                <w:color w:val="000000"/>
              </w:rPr>
              <w:t>512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立方公分</w:t>
            </w:r>
          </w:p>
          <w:p w14:paraId="40CA278E" w14:textId="77777777" w:rsidR="008B476C" w:rsidRDefault="008B476C" w:rsidP="007A62C4">
            <w:pPr>
              <w:numPr>
                <w:ilvl w:val="0"/>
                <w:numId w:val="24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  <w:r w:rsidR="003B44A0">
              <w:rPr>
                <w:rFonts w:eastAsia="標楷體" w:hint="eastAsia"/>
                <w:color w:val="000000"/>
              </w:rPr>
              <w:t>此立方體的邊長為</w:t>
            </w:r>
            <w:r w:rsidR="003B44A0">
              <w:rPr>
                <w:rFonts w:eastAsia="標楷體" w:hint="eastAsia"/>
                <w:color w:val="000000"/>
              </w:rPr>
              <w:t>a</w:t>
            </w:r>
            <w:r w:rsidR="003B44A0"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，</w:t>
            </w:r>
            <w:r w:rsidR="003B44A0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如圖</w:t>
            </w:r>
            <w:r w:rsidR="003F3A30">
              <w:rPr>
                <w:rFonts w:eastAsia="標楷體" w:hint="eastAsia"/>
                <w:color w:val="000000"/>
              </w:rPr>
              <w:t>9.3-23</w:t>
            </w:r>
            <w:r>
              <w:rPr>
                <w:rFonts w:eastAsia="標楷體" w:hint="eastAsia"/>
                <w:color w:val="000000"/>
              </w:rPr>
              <w:t>(b)</w:t>
            </w:r>
            <w:r>
              <w:rPr>
                <w:rFonts w:eastAsia="標楷體" w:hint="eastAsia"/>
                <w:color w:val="000000"/>
              </w:rPr>
              <w:t>所示，</w:t>
            </w:r>
            <w:r w:rsidR="003B44A0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</w:t>
            </w:r>
            <w:r w:rsidR="003B44A0">
              <w:rPr>
                <w:rFonts w:eastAsia="標楷體" w:hint="eastAsia"/>
                <w:color w:val="000000"/>
              </w:rPr>
              <w:t>立</w:t>
            </w:r>
            <w:r>
              <w:rPr>
                <w:rFonts w:eastAsia="標楷體" w:hint="eastAsia"/>
                <w:color w:val="000000"/>
              </w:rPr>
              <w:t>方體體積</w:t>
            </w:r>
            <w:r w:rsidR="003B44A0">
              <w:rPr>
                <w:rFonts w:eastAsia="標楷體" w:hint="eastAsia"/>
                <w:color w:val="000000"/>
              </w:rPr>
              <w:t>＝</w:t>
            </w:r>
            <w:r w:rsidR="003B44A0">
              <w:rPr>
                <w:rFonts w:eastAsia="標楷體" w:hint="eastAsia"/>
                <w:color w:val="000000"/>
              </w:rPr>
              <w:t>a</w:t>
            </w:r>
            <w:r w:rsidR="003B44A0" w:rsidRPr="003B44A0">
              <w:rPr>
                <w:rFonts w:eastAsia="標楷體" w:hint="eastAsia"/>
                <w:color w:val="000000"/>
                <w:vertAlign w:val="superscript"/>
              </w:rPr>
              <w:t>3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立方公分</w:t>
            </w:r>
          </w:p>
          <w:p w14:paraId="265C53C5" w14:textId="77777777" w:rsidR="008B476C" w:rsidRDefault="003B44A0" w:rsidP="007A62C4">
            <w:pPr>
              <w:numPr>
                <w:ilvl w:val="0"/>
                <w:numId w:val="24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51</w:t>
            </w:r>
            <w:r w:rsidR="008B476C">
              <w:rPr>
                <w:rFonts w:eastAsia="標楷體" w:hint="eastAsia"/>
                <w:color w:val="000000"/>
              </w:rPr>
              <w:t xml:space="preserve">2 </w:t>
            </w:r>
            <w:r w:rsidR="008B476C">
              <w:rPr>
                <w:rFonts w:eastAsia="標楷體" w:hint="eastAsia"/>
                <w:color w:val="000000"/>
              </w:rPr>
              <w:t>立方公分＝</w:t>
            </w:r>
            <w:r>
              <w:rPr>
                <w:rFonts w:eastAsia="標楷體" w:hint="eastAsia"/>
                <w:color w:val="000000"/>
              </w:rPr>
              <w:t>a</w:t>
            </w:r>
            <w:r w:rsidRPr="003B44A0">
              <w:rPr>
                <w:rFonts w:eastAsia="標楷體" w:hint="eastAsia"/>
                <w:color w:val="000000"/>
                <w:vertAlign w:val="superscript"/>
              </w:rPr>
              <w:t>3</w:t>
            </w:r>
            <w:r w:rsidR="008B476C">
              <w:rPr>
                <w:rFonts w:eastAsia="標楷體" w:hint="eastAsia"/>
                <w:color w:val="000000"/>
              </w:rPr>
              <w:t xml:space="preserve"> </w:t>
            </w:r>
            <w:r w:rsidR="008B476C">
              <w:rPr>
                <w:rFonts w:eastAsia="標楷體" w:hint="eastAsia"/>
                <w:color w:val="000000"/>
              </w:rPr>
              <w:t>立方公分</w:t>
            </w:r>
            <w:r w:rsidR="00641EAB">
              <w:rPr>
                <w:rFonts w:eastAsia="標楷體"/>
                <w:color w:val="000000"/>
              </w:rPr>
              <w:br/>
            </w:r>
          </w:p>
          <w:p w14:paraId="3F067699" w14:textId="77777777" w:rsidR="008B476C" w:rsidRDefault="003B44A0" w:rsidP="007A62C4">
            <w:pPr>
              <w:numPr>
                <w:ilvl w:val="0"/>
                <w:numId w:val="24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 w:rsidR="008B476C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8</w:t>
            </w:r>
            <w:r w:rsidR="00641EAB">
              <w:rPr>
                <w:rFonts w:eastAsia="標楷體" w:hint="eastAsia"/>
                <w:color w:val="000000"/>
              </w:rPr>
              <w:t xml:space="preserve">  (</w:t>
            </w:r>
            <w:r w:rsidR="00641EAB">
              <w:rPr>
                <w:rFonts w:eastAsia="標楷體" w:hint="eastAsia"/>
                <w:color w:val="000000"/>
              </w:rPr>
              <w:t>即立方體邊長為</w:t>
            </w:r>
            <w:r w:rsidR="00641EAB">
              <w:rPr>
                <w:rFonts w:eastAsia="標楷體" w:hint="eastAsia"/>
                <w:color w:val="000000"/>
              </w:rPr>
              <w:t>8</w:t>
            </w:r>
            <w:r w:rsidR="00641EAB">
              <w:rPr>
                <w:rFonts w:eastAsia="標楷體" w:hint="eastAsia"/>
                <w:color w:val="000000"/>
              </w:rPr>
              <w:t>公分</w:t>
            </w:r>
            <w:r w:rsidR="00641EAB">
              <w:rPr>
                <w:rFonts w:eastAsia="標楷體" w:hint="eastAsia"/>
                <w:color w:val="000000"/>
              </w:rPr>
              <w:t>)</w:t>
            </w:r>
          </w:p>
          <w:p w14:paraId="760090BD" w14:textId="77777777" w:rsidR="008B476C" w:rsidRPr="000E17EF" w:rsidRDefault="00641EAB" w:rsidP="007A62C4">
            <w:pPr>
              <w:numPr>
                <w:ilvl w:val="0"/>
                <w:numId w:val="24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立方體的表面積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(8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641EAB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384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0EBD959A" w14:textId="77777777" w:rsidR="008B476C" w:rsidRDefault="008B476C" w:rsidP="008B476C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CC6ECA">
              <w:rPr>
                <w:rFonts w:eastAsia="標楷體" w:hAnsi="標楷體"/>
                <w:color w:val="000000"/>
              </w:rPr>
              <w:t>長方體的體積，等於</w:t>
            </w:r>
            <w:r w:rsidRPr="00CC6ECA">
              <w:rPr>
                <w:rFonts w:eastAsia="標楷體" w:hAnsi="標楷體" w:hint="eastAsia"/>
                <w:color w:val="000000"/>
              </w:rPr>
              <w:t>長寬高三邊</w:t>
            </w:r>
            <w:r w:rsidRPr="00CC6ECA">
              <w:rPr>
                <w:rFonts w:eastAsia="標楷體" w:hAnsi="標楷體"/>
                <w:color w:val="000000"/>
              </w:rPr>
              <w:t>的乘積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="003B44A0" w:rsidRPr="008C471C">
              <w:rPr>
                <w:rFonts w:eastAsia="標楷體" w:hAnsi="標楷體"/>
                <w:color w:val="000000"/>
              </w:rPr>
              <w:t>此長方體的長為</w:t>
            </w:r>
            <w:smartTag w:uri="urn:schemas-microsoft-com:office:smarttags" w:element="chmetcnv">
              <w:smartTagPr>
                <w:attr w:name="UnitName" w:val="公分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3B44A0" w:rsidRPr="008C471C">
                <w:rPr>
                  <w:rFonts w:eastAsia="標楷體"/>
                  <w:color w:val="000000"/>
                </w:rPr>
                <w:t>16</w:t>
              </w:r>
              <w:r w:rsidR="003B44A0" w:rsidRPr="008C471C">
                <w:rPr>
                  <w:rFonts w:eastAsia="標楷體" w:hAnsi="標楷體"/>
                  <w:color w:val="000000"/>
                </w:rPr>
                <w:t>公分</w:t>
              </w:r>
            </w:smartTag>
            <w:r w:rsidR="003B44A0" w:rsidRPr="008C471C">
              <w:rPr>
                <w:rFonts w:eastAsia="標楷體" w:hAnsi="標楷體"/>
                <w:color w:val="000000"/>
              </w:rPr>
              <w:t>、寬為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3B44A0" w:rsidRPr="008C471C">
                <w:rPr>
                  <w:rFonts w:eastAsia="標楷體"/>
                  <w:color w:val="000000"/>
                </w:rPr>
                <w:t>8</w:t>
              </w:r>
              <w:r w:rsidR="003B44A0" w:rsidRPr="008C471C">
                <w:rPr>
                  <w:rFonts w:eastAsia="標楷體" w:hAnsi="標楷體"/>
                  <w:color w:val="000000"/>
                </w:rPr>
                <w:t>公分</w:t>
              </w:r>
            </w:smartTag>
            <w:r w:rsidR="003B44A0" w:rsidRPr="008C471C">
              <w:rPr>
                <w:rFonts w:eastAsia="標楷體" w:hAnsi="標楷體"/>
                <w:color w:val="000000"/>
              </w:rPr>
              <w:t>、高為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3B44A0" w:rsidRPr="008C471C">
                <w:rPr>
                  <w:rFonts w:eastAsia="標楷體"/>
                  <w:color w:val="000000"/>
                </w:rPr>
                <w:t>4</w:t>
              </w:r>
              <w:r w:rsidR="003B44A0" w:rsidRPr="008C471C">
                <w:rPr>
                  <w:rFonts w:eastAsia="標楷體" w:hAnsi="標楷體"/>
                  <w:color w:val="000000"/>
                </w:rPr>
                <w:t>公分</w:t>
              </w:r>
            </w:smartTag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1A210100" w14:textId="77777777" w:rsidR="008B476C" w:rsidRDefault="00641EAB" w:rsidP="003B44A0">
            <w:pPr>
              <w:snapToGrid w:val="0"/>
              <w:spacing w:beforeLines="90" w:before="324"/>
              <w:jc w:val="both"/>
              <w:rPr>
                <w:rFonts w:eastAsia="標楷體" w:hAnsi="標楷體" w:hint="eastAsia"/>
              </w:rPr>
            </w:pPr>
            <w:r w:rsidRPr="001109BB">
              <w:rPr>
                <w:rFonts w:eastAsia="標楷體" w:hAnsi="標楷體"/>
                <w:color w:val="000000"/>
              </w:rPr>
              <w:t>立方體體積等</w:t>
            </w:r>
            <w:r w:rsidRPr="001109BB">
              <w:rPr>
                <w:rFonts w:eastAsia="標楷體" w:hAnsi="標楷體" w:hint="eastAsia"/>
                <w:color w:val="000000"/>
              </w:rPr>
              <w:t>於</w:t>
            </w:r>
            <w:r w:rsidRPr="001109BB">
              <w:rPr>
                <w:rFonts w:eastAsia="標楷體" w:hAnsi="標楷體"/>
                <w:color w:val="000000"/>
              </w:rPr>
              <w:t>邊長的立方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="008B476C"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="008B476C">
              <w:rPr>
                <w:rFonts w:eastAsia="標楷體" w:hAnsi="標楷體" w:hint="eastAsia"/>
              </w:rPr>
              <w:t>假設</w:t>
            </w:r>
            <w:r>
              <w:rPr>
                <w:rFonts w:eastAsia="標楷體" w:hAnsi="標楷體"/>
              </w:rPr>
              <w:br/>
            </w:r>
            <w:r w:rsidR="008B476C">
              <w:rPr>
                <w:rFonts w:eastAsia="標楷體" w:hAnsi="標楷體" w:hint="eastAsia"/>
              </w:rPr>
              <w:br/>
            </w:r>
          </w:p>
          <w:p w14:paraId="7F301E7C" w14:textId="77777777" w:rsidR="008B476C" w:rsidRDefault="00641EAB" w:rsidP="003B44A0">
            <w:pPr>
              <w:snapToGrid w:val="0"/>
              <w:spacing w:beforeLines="60" w:before="216"/>
              <w:jc w:val="both"/>
              <w:rPr>
                <w:rFonts w:eastAsia="標楷體" w:hAnsi="標楷體" w:hint="eastAsia"/>
              </w:rPr>
            </w:pPr>
            <w:r w:rsidRPr="008C471C">
              <w:rPr>
                <w:rFonts w:eastAsia="標楷體" w:hAnsi="標楷體"/>
              </w:rPr>
              <w:t>已知</w:t>
            </w:r>
            <w:r w:rsidRPr="008C471C">
              <w:rPr>
                <w:rFonts w:eastAsia="標楷體" w:hAnsi="標楷體"/>
                <w:color w:val="000000"/>
              </w:rPr>
              <w:t>長方體和</w:t>
            </w:r>
            <w:r>
              <w:rPr>
                <w:rFonts w:eastAsia="標楷體" w:hAnsi="標楷體" w:hint="eastAsia"/>
                <w:color w:val="000000"/>
              </w:rPr>
              <w:t>立方</w:t>
            </w:r>
            <w:r w:rsidRPr="008C471C">
              <w:rPr>
                <w:rFonts w:eastAsia="標楷體" w:hAnsi="標楷體"/>
                <w:color w:val="000000"/>
              </w:rPr>
              <w:t>體的體積相同</w:t>
            </w:r>
            <w:r w:rsidR="008B476C">
              <w:rPr>
                <w:rFonts w:eastAsia="標楷體" w:hAnsi="標楷體" w:hint="eastAsia"/>
              </w:rPr>
              <w:t xml:space="preserve"> </w:t>
            </w:r>
            <w:r w:rsidR="008B476C"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 w:rsidR="008B476C">
              <w:rPr>
                <w:rFonts w:eastAsia="標楷體" w:hAnsi="標楷體" w:hint="eastAsia"/>
              </w:rPr>
              <w:t>由</w:t>
            </w:r>
            <w:r w:rsidR="008B476C">
              <w:rPr>
                <w:rFonts w:eastAsia="標楷體" w:hAnsi="標楷體" w:hint="eastAsia"/>
              </w:rPr>
              <w:t>(1)</w:t>
            </w:r>
            <w:r w:rsidR="008B476C">
              <w:rPr>
                <w:rFonts w:eastAsia="標楷體" w:hAnsi="標楷體" w:hint="eastAsia"/>
              </w:rPr>
              <w:t>、</w:t>
            </w:r>
            <w:r w:rsidR="008B476C">
              <w:rPr>
                <w:rFonts w:eastAsia="標楷體" w:hAnsi="標楷體" w:hint="eastAsia"/>
              </w:rPr>
              <w:t xml:space="preserve">(2) </w:t>
            </w:r>
            <w:r w:rsidR="008B476C">
              <w:rPr>
                <w:rFonts w:eastAsia="標楷體" w:hAnsi="標楷體" w:hint="eastAsia"/>
              </w:rPr>
              <w:t>已證</w:t>
            </w:r>
          </w:p>
          <w:p w14:paraId="740E71CE" w14:textId="77777777" w:rsidR="008B476C" w:rsidRDefault="008B476C" w:rsidP="008B476C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(3) </w:t>
            </w:r>
            <w:r>
              <w:rPr>
                <w:rFonts w:eastAsia="標楷體" w:hAnsi="標楷體" w:hint="eastAsia"/>
              </w:rPr>
              <w:t>求</w:t>
            </w:r>
            <w:r w:rsidR="00641EAB">
              <w:rPr>
                <w:rFonts w:eastAsia="標楷體" w:hAnsi="標楷體" w:hint="eastAsia"/>
              </w:rPr>
              <w:t>立方根</w:t>
            </w:r>
            <w:r w:rsidR="00641EAB">
              <w:rPr>
                <w:rFonts w:eastAsia="標楷體" w:hAnsi="標楷體" w:hint="eastAsia"/>
              </w:rPr>
              <w:t xml:space="preserve"> </w:t>
            </w:r>
            <w:r w:rsidR="00641EAB">
              <w:rPr>
                <w:rFonts w:eastAsia="標楷體" w:hAnsi="標楷體" w:hint="eastAsia"/>
              </w:rPr>
              <w:t>＆</w:t>
            </w:r>
            <w:r w:rsidR="00641EAB">
              <w:rPr>
                <w:rFonts w:eastAsia="標楷體" w:hAnsi="標楷體" w:hint="eastAsia"/>
              </w:rPr>
              <w:t xml:space="preserve"> (2) </w:t>
            </w:r>
            <w:r w:rsidR="00641EAB">
              <w:rPr>
                <w:rFonts w:eastAsia="標楷體" w:hAnsi="標楷體" w:hint="eastAsia"/>
              </w:rPr>
              <w:t>假設</w:t>
            </w:r>
          </w:p>
          <w:p w14:paraId="6930E84A" w14:textId="77777777" w:rsidR="008B476C" w:rsidRPr="007162BC" w:rsidRDefault="00641EAB" w:rsidP="008B476C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00534B">
              <w:rPr>
                <w:rFonts w:eastAsia="標楷體" w:hAnsi="標楷體"/>
                <w:color w:val="000000"/>
              </w:rPr>
              <w:t>立方體表面積等於邊長平方的</w:t>
            </w:r>
            <w:r w:rsidRPr="0000534B">
              <w:rPr>
                <w:rFonts w:eastAsia="標楷體"/>
                <w:color w:val="000000"/>
              </w:rPr>
              <w:t>6</w:t>
            </w:r>
            <w:r w:rsidRPr="0000534B">
              <w:rPr>
                <w:rFonts w:eastAsia="標楷體" w:hAnsi="標楷體"/>
                <w:color w:val="000000"/>
              </w:rPr>
              <w:t>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立方體邊長為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8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已證</w:t>
            </w:r>
          </w:p>
        </w:tc>
      </w:tr>
    </w:tbl>
    <w:p w14:paraId="4F397410" w14:textId="77777777" w:rsidR="00A37DFC" w:rsidRPr="00486AB3" w:rsidRDefault="00A37DFC" w:rsidP="00F5464D">
      <w:pPr>
        <w:jc w:val="both"/>
        <w:outlineLvl w:val="1"/>
        <w:rPr>
          <w:rFonts w:eastAsia="標楷體"/>
          <w:b/>
          <w:color w:val="000000"/>
        </w:rPr>
      </w:pPr>
      <w:bookmarkStart w:id="248" w:name="_Toc377670328"/>
      <w:r w:rsidRPr="00486AB3">
        <w:rPr>
          <w:rFonts w:eastAsia="標楷體" w:hAnsi="標楷體"/>
          <w:b/>
          <w:color w:val="000000"/>
        </w:rPr>
        <w:t>定義</w:t>
      </w:r>
      <w:r w:rsidRPr="00486AB3">
        <w:rPr>
          <w:rFonts w:eastAsia="標楷體"/>
          <w:b/>
          <w:color w:val="000000"/>
        </w:rPr>
        <w:t xml:space="preserve"> 9.3-</w:t>
      </w:r>
      <w:r w:rsidR="00B75095" w:rsidRPr="00486AB3">
        <w:rPr>
          <w:rFonts w:eastAsia="標楷體"/>
          <w:b/>
          <w:color w:val="000000"/>
        </w:rPr>
        <w:t>6</w:t>
      </w:r>
      <w:r w:rsidRPr="00486AB3">
        <w:rPr>
          <w:rFonts w:eastAsia="標楷體"/>
          <w:b/>
          <w:color w:val="000000"/>
        </w:rPr>
        <w:t xml:space="preserve"> </w:t>
      </w:r>
      <w:r w:rsidR="009871E3" w:rsidRPr="00486AB3">
        <w:rPr>
          <w:rFonts w:eastAsia="標楷體" w:hAnsi="標楷體"/>
          <w:b/>
          <w:color w:val="000000"/>
        </w:rPr>
        <w:t>多</w:t>
      </w:r>
      <w:r w:rsidR="00D55F49" w:rsidRPr="00486AB3">
        <w:rPr>
          <w:rFonts w:eastAsia="標楷體" w:hAnsi="標楷體"/>
          <w:b/>
          <w:color w:val="000000"/>
        </w:rPr>
        <w:t>角柱</w:t>
      </w:r>
      <w:r w:rsidRPr="00486AB3">
        <w:rPr>
          <w:rFonts w:eastAsia="標楷體" w:hAnsi="標楷體"/>
          <w:b/>
          <w:color w:val="000000"/>
        </w:rPr>
        <w:t>體</w:t>
      </w:r>
      <w:bookmarkEnd w:id="248"/>
    </w:p>
    <w:p w14:paraId="6A26678C" w14:textId="77777777" w:rsidR="0024368F" w:rsidRPr="00DA5E10" w:rsidRDefault="00C25B11" w:rsidP="00A826A8">
      <w:pPr>
        <w:spacing w:beforeLines="50" w:before="180"/>
        <w:ind w:leftChars="225" w:left="540"/>
        <w:jc w:val="both"/>
        <w:rPr>
          <w:rFonts w:eastAsia="標楷體"/>
          <w:color w:val="000000"/>
        </w:rPr>
      </w:pPr>
      <w:r w:rsidRPr="00486AB3">
        <w:rPr>
          <w:rFonts w:eastAsia="標楷體" w:hAnsi="標楷體"/>
          <w:b/>
          <w:color w:val="000000"/>
        </w:rPr>
        <w:t>有兩</w:t>
      </w:r>
      <w:r w:rsidR="007F529F" w:rsidRPr="00486AB3">
        <w:rPr>
          <w:rFonts w:eastAsia="標楷體" w:hAnsi="標楷體"/>
          <w:b/>
          <w:color w:val="000000"/>
        </w:rPr>
        <w:t>面平行</w:t>
      </w:r>
      <w:r w:rsidR="00DA5E10">
        <w:rPr>
          <w:rFonts w:eastAsia="標楷體" w:hAnsi="標楷體" w:hint="eastAsia"/>
          <w:b/>
          <w:color w:val="000000"/>
        </w:rPr>
        <w:t>且全等</w:t>
      </w:r>
      <w:r w:rsidR="007F529F" w:rsidRPr="00486AB3">
        <w:rPr>
          <w:rFonts w:eastAsia="標楷體" w:hAnsi="標楷體"/>
          <w:b/>
          <w:color w:val="000000"/>
        </w:rPr>
        <w:t>，而其他各面都是</w:t>
      </w:r>
      <w:r w:rsidR="00DA5E10">
        <w:rPr>
          <w:rFonts w:eastAsia="標楷體" w:hAnsi="標楷體" w:hint="eastAsia"/>
          <w:b/>
          <w:color w:val="000000"/>
        </w:rPr>
        <w:t>四邊形</w:t>
      </w:r>
      <w:r w:rsidR="00DA5E10">
        <w:rPr>
          <w:rFonts w:eastAsia="標楷體" w:hAnsi="標楷體" w:hint="eastAsia"/>
          <w:b/>
          <w:color w:val="000000"/>
        </w:rPr>
        <w:t>(</w:t>
      </w:r>
      <w:r w:rsidR="007F529F" w:rsidRPr="00486AB3">
        <w:rPr>
          <w:rFonts w:eastAsia="標楷體" w:hAnsi="標楷體"/>
          <w:b/>
          <w:color w:val="000000"/>
        </w:rPr>
        <w:t>長方形</w:t>
      </w:r>
      <w:r w:rsidR="00DA5E10">
        <w:rPr>
          <w:rFonts w:eastAsia="標楷體" w:hAnsi="標楷體" w:hint="eastAsia"/>
          <w:b/>
          <w:color w:val="000000"/>
        </w:rPr>
        <w:t>或平行四邊形</w:t>
      </w:r>
      <w:r w:rsidR="00DA5E10">
        <w:rPr>
          <w:rFonts w:eastAsia="標楷體" w:hAnsi="標楷體" w:hint="eastAsia"/>
          <w:b/>
          <w:color w:val="000000"/>
        </w:rPr>
        <w:t>)</w:t>
      </w:r>
      <w:r w:rsidR="007F529F" w:rsidRPr="00486AB3">
        <w:rPr>
          <w:rFonts w:eastAsia="標楷體" w:hAnsi="標楷體"/>
          <w:b/>
          <w:color w:val="000000"/>
        </w:rPr>
        <w:t>的多面體，叫做</w:t>
      </w:r>
      <w:r w:rsidR="00D55F49" w:rsidRPr="00486AB3">
        <w:rPr>
          <w:rFonts w:eastAsia="標楷體" w:hAnsi="標楷體"/>
          <w:b/>
          <w:color w:val="000000"/>
        </w:rPr>
        <w:t>多角</w:t>
      </w:r>
      <w:r w:rsidR="007F529F" w:rsidRPr="00486AB3">
        <w:rPr>
          <w:rFonts w:eastAsia="標楷體" w:hAnsi="標楷體"/>
          <w:b/>
          <w:color w:val="000000"/>
        </w:rPr>
        <w:t>柱體。</w:t>
      </w:r>
      <w:r w:rsidR="00DC3D1B" w:rsidRPr="00486AB3">
        <w:rPr>
          <w:rFonts w:eastAsia="標楷體"/>
          <w:b/>
          <w:color w:val="000000"/>
        </w:rPr>
        <w:br/>
      </w:r>
      <w:r w:rsidR="007F529F" w:rsidRPr="00DA5E10">
        <w:rPr>
          <w:rFonts w:eastAsia="標楷體" w:hAnsi="標楷體"/>
          <w:color w:val="000000"/>
        </w:rPr>
        <w:t>平行的兩面為底面，一為上底</w:t>
      </w:r>
      <w:r w:rsidR="00A826A8" w:rsidRPr="00DA5E10">
        <w:rPr>
          <w:rFonts w:eastAsia="標楷體" w:hAnsi="標楷體" w:hint="eastAsia"/>
          <w:color w:val="000000"/>
        </w:rPr>
        <w:t>面</w:t>
      </w:r>
      <w:r w:rsidR="007F529F" w:rsidRPr="00DA5E10">
        <w:rPr>
          <w:rFonts w:eastAsia="標楷體" w:hAnsi="標楷體"/>
          <w:color w:val="000000"/>
        </w:rPr>
        <w:t>，另一為下底</w:t>
      </w:r>
      <w:r w:rsidR="00A826A8" w:rsidRPr="00DA5E10">
        <w:rPr>
          <w:rFonts w:eastAsia="標楷體" w:hAnsi="標楷體" w:hint="eastAsia"/>
          <w:color w:val="000000"/>
        </w:rPr>
        <w:t>面</w:t>
      </w:r>
      <w:r w:rsidR="00D55F49" w:rsidRPr="00DA5E10">
        <w:rPr>
          <w:rFonts w:eastAsia="標楷體" w:hAnsi="標楷體"/>
          <w:color w:val="000000"/>
        </w:rPr>
        <w:t>，其他面為側面</w:t>
      </w:r>
      <w:r w:rsidR="007F529F" w:rsidRPr="00DA5E10">
        <w:rPr>
          <w:rFonts w:eastAsia="標楷體" w:hAnsi="標楷體"/>
          <w:color w:val="000000"/>
        </w:rPr>
        <w:t>。</w:t>
      </w:r>
    </w:p>
    <w:p w14:paraId="5E5F489D" w14:textId="77777777" w:rsidR="00DC3D1B" w:rsidRPr="00DA5E10" w:rsidRDefault="00DC3D1B" w:rsidP="008F3005">
      <w:pPr>
        <w:ind w:leftChars="225" w:left="540"/>
        <w:jc w:val="both"/>
        <w:rPr>
          <w:rFonts w:eastAsia="標楷體"/>
          <w:color w:val="000000"/>
        </w:rPr>
      </w:pPr>
      <w:r w:rsidRPr="00DA5E10">
        <w:rPr>
          <w:rFonts w:eastAsia="標楷體" w:hAnsi="標楷體"/>
          <w:color w:val="000000"/>
        </w:rPr>
        <w:t>若</w:t>
      </w:r>
      <w:r w:rsidR="007735FA">
        <w:rPr>
          <w:rFonts w:eastAsia="標楷體" w:hAnsi="標楷體" w:hint="eastAsia"/>
          <w:color w:val="000000"/>
        </w:rPr>
        <w:t>每一個</w:t>
      </w:r>
      <w:r w:rsidRPr="00DA5E10">
        <w:rPr>
          <w:rFonts w:eastAsia="標楷體" w:hAnsi="標楷體"/>
          <w:color w:val="000000"/>
        </w:rPr>
        <w:t>側面與底面</w:t>
      </w:r>
      <w:r w:rsidR="007735FA">
        <w:rPr>
          <w:rFonts w:eastAsia="標楷體" w:hAnsi="標楷體" w:hint="eastAsia"/>
          <w:color w:val="000000"/>
        </w:rPr>
        <w:t>皆</w:t>
      </w:r>
      <w:r w:rsidRPr="00DA5E10">
        <w:rPr>
          <w:rFonts w:eastAsia="標楷體" w:hAnsi="標楷體"/>
          <w:color w:val="000000"/>
        </w:rPr>
        <w:t>成直角，叫</w:t>
      </w:r>
      <w:r w:rsidRPr="00A644E0">
        <w:rPr>
          <w:rFonts w:eastAsia="標楷體" w:hAnsi="標楷體"/>
          <w:b/>
          <w:color w:val="000000"/>
        </w:rPr>
        <w:t>直角柱</w:t>
      </w:r>
      <w:r w:rsidR="00DA5E10" w:rsidRPr="00DA5E10">
        <w:rPr>
          <w:rFonts w:eastAsia="標楷體" w:hAnsi="標楷體" w:hint="eastAsia"/>
          <w:color w:val="000000"/>
        </w:rPr>
        <w:t>(</w:t>
      </w:r>
      <w:r w:rsidR="00DA5E10" w:rsidRPr="00DA5E10">
        <w:rPr>
          <w:rFonts w:eastAsia="標楷體" w:hAnsi="標楷體" w:hint="eastAsia"/>
          <w:color w:val="000000"/>
        </w:rPr>
        <w:t>直角柱的側面皆為長方形</w:t>
      </w:r>
      <w:r w:rsidR="00DA5E10" w:rsidRPr="00DA5E10">
        <w:rPr>
          <w:rFonts w:eastAsia="標楷體" w:hAnsi="標楷體" w:hint="eastAsia"/>
          <w:color w:val="000000"/>
        </w:rPr>
        <w:t>)</w:t>
      </w:r>
      <w:r w:rsidRPr="00DA5E10">
        <w:rPr>
          <w:rFonts w:eastAsia="標楷體" w:hAnsi="標楷體"/>
          <w:color w:val="000000"/>
        </w:rPr>
        <w:t>，否則叫做</w:t>
      </w:r>
      <w:r w:rsidRPr="00A644E0">
        <w:rPr>
          <w:rFonts w:eastAsia="標楷體" w:hAnsi="標楷體"/>
          <w:b/>
          <w:color w:val="000000"/>
        </w:rPr>
        <w:t>斜角柱</w:t>
      </w:r>
      <w:r w:rsidR="00DA5E10" w:rsidRPr="00DA5E10">
        <w:rPr>
          <w:rFonts w:eastAsia="標楷體" w:hAnsi="標楷體" w:hint="eastAsia"/>
          <w:color w:val="000000"/>
        </w:rPr>
        <w:t>(</w:t>
      </w:r>
      <w:r w:rsidR="00DA5E10" w:rsidRPr="00DA5E10">
        <w:rPr>
          <w:rFonts w:eastAsia="標楷體" w:hAnsi="標楷體" w:hint="eastAsia"/>
          <w:color w:val="000000"/>
        </w:rPr>
        <w:t>斜角柱的側面為長方形或平行四邊形</w:t>
      </w:r>
      <w:r w:rsidR="00DA5E10" w:rsidRPr="00DA5E10">
        <w:rPr>
          <w:rFonts w:eastAsia="標楷體" w:hAnsi="標楷體" w:hint="eastAsia"/>
          <w:color w:val="000000"/>
        </w:rPr>
        <w:t>)</w:t>
      </w:r>
      <w:r w:rsidR="00E85C3E" w:rsidRPr="00DA5E10">
        <w:rPr>
          <w:rFonts w:eastAsia="標楷體" w:hAnsi="標楷體" w:hint="eastAsia"/>
          <w:color w:val="000000"/>
        </w:rPr>
        <w:t>；本書僅作直角柱之探討，直角柱之側面皆為矩形</w:t>
      </w:r>
      <w:r w:rsidRPr="00DA5E10">
        <w:rPr>
          <w:rFonts w:eastAsia="標楷體" w:hAnsi="標楷體"/>
          <w:color w:val="000000"/>
        </w:rPr>
        <w:t>。</w:t>
      </w:r>
    </w:p>
    <w:p w14:paraId="08719850" w14:textId="77777777" w:rsidR="00F26943" w:rsidRPr="00DA5E10" w:rsidRDefault="00AC2948" w:rsidP="00BC6103">
      <w:pPr>
        <w:ind w:leftChars="225" w:left="540"/>
        <w:jc w:val="both"/>
        <w:rPr>
          <w:rFonts w:eastAsia="標楷體" w:hAnsi="標楷體" w:hint="eastAsia"/>
          <w:color w:val="000000"/>
        </w:rPr>
      </w:pPr>
      <w:r w:rsidRPr="00DA5E10">
        <w:rPr>
          <w:rFonts w:eastAsia="標楷體" w:hAnsi="標楷體"/>
          <w:color w:val="000000"/>
        </w:rPr>
        <w:t>若上下底</w:t>
      </w:r>
      <w:r w:rsidR="00A826A8" w:rsidRPr="00DA5E10">
        <w:rPr>
          <w:rFonts w:eastAsia="標楷體" w:hAnsi="標楷體" w:hint="eastAsia"/>
          <w:color w:val="000000"/>
        </w:rPr>
        <w:t>面</w:t>
      </w:r>
      <w:r w:rsidRPr="00DA5E10">
        <w:rPr>
          <w:rFonts w:eastAsia="標楷體" w:hAnsi="標楷體"/>
          <w:color w:val="000000"/>
        </w:rPr>
        <w:t>為三角形為三角柱體</w:t>
      </w:r>
      <w:r w:rsidR="00946AEE" w:rsidRPr="00DA5E10">
        <w:rPr>
          <w:rFonts w:eastAsia="標楷體" w:hAnsi="標楷體"/>
          <w:color w:val="000000"/>
        </w:rPr>
        <w:t>，上下底</w:t>
      </w:r>
      <w:r w:rsidR="00A826A8" w:rsidRPr="00DA5E10">
        <w:rPr>
          <w:rFonts w:eastAsia="標楷體" w:hAnsi="標楷體" w:hint="eastAsia"/>
          <w:color w:val="000000"/>
        </w:rPr>
        <w:t>面</w:t>
      </w:r>
      <w:r w:rsidR="00946AEE" w:rsidRPr="00DA5E10">
        <w:rPr>
          <w:rFonts w:eastAsia="標楷體" w:hAnsi="標楷體"/>
          <w:color w:val="000000"/>
        </w:rPr>
        <w:t>為四邊形為四角柱體，上下底</w:t>
      </w:r>
      <w:r w:rsidR="00A826A8" w:rsidRPr="00DA5E10">
        <w:rPr>
          <w:rFonts w:eastAsia="標楷體" w:hAnsi="標楷體" w:hint="eastAsia"/>
          <w:color w:val="000000"/>
        </w:rPr>
        <w:t>面</w:t>
      </w:r>
      <w:r w:rsidR="00946AEE" w:rsidRPr="00DA5E10">
        <w:rPr>
          <w:rFonts w:eastAsia="標楷體" w:hAnsi="標楷體"/>
          <w:color w:val="000000"/>
        </w:rPr>
        <w:t>為五邊形為五角柱體，餘此類推</w:t>
      </w:r>
      <w:r w:rsidR="00DA1965" w:rsidRPr="00DA5E10">
        <w:rPr>
          <w:rFonts w:eastAsia="標楷體" w:hAnsi="標楷體"/>
          <w:color w:val="000000"/>
        </w:rPr>
        <w:t>，</w:t>
      </w:r>
      <w:r w:rsidR="00A826A8" w:rsidRPr="00DA5E10">
        <w:rPr>
          <w:rFonts w:eastAsia="標楷體" w:hAnsi="標楷體" w:hint="eastAsia"/>
          <w:color w:val="000000"/>
        </w:rPr>
        <w:t>上下</w:t>
      </w:r>
      <w:r w:rsidR="00DA1965" w:rsidRPr="00DA5E10">
        <w:rPr>
          <w:rFonts w:eastAsia="標楷體" w:hAnsi="標楷體"/>
          <w:color w:val="000000"/>
        </w:rPr>
        <w:t>底</w:t>
      </w:r>
      <w:r w:rsidR="00A826A8" w:rsidRPr="00DA5E10">
        <w:rPr>
          <w:rFonts w:eastAsia="標楷體" w:hAnsi="標楷體" w:hint="eastAsia"/>
          <w:color w:val="000000"/>
        </w:rPr>
        <w:t>面</w:t>
      </w:r>
      <w:r w:rsidR="00DA1965" w:rsidRPr="00DA5E10">
        <w:rPr>
          <w:rFonts w:eastAsia="標楷體" w:hAnsi="標楷體"/>
          <w:color w:val="000000"/>
        </w:rPr>
        <w:t>為</w:t>
      </w:r>
      <w:r w:rsidR="00DA1965" w:rsidRPr="00DA5E10">
        <w:rPr>
          <w:rFonts w:eastAsia="標楷體"/>
          <w:color w:val="000000"/>
        </w:rPr>
        <w:t>n</w:t>
      </w:r>
      <w:r w:rsidR="00DA1965" w:rsidRPr="00DA5E10">
        <w:rPr>
          <w:rFonts w:eastAsia="標楷體" w:hAnsi="標楷體"/>
          <w:color w:val="000000"/>
        </w:rPr>
        <w:t>多邊形就叫做</w:t>
      </w:r>
      <w:r w:rsidR="00DA1965" w:rsidRPr="00DA5E10">
        <w:rPr>
          <w:rFonts w:eastAsia="標楷體"/>
          <w:color w:val="000000"/>
        </w:rPr>
        <w:t>n</w:t>
      </w:r>
      <w:r w:rsidR="00DA1965" w:rsidRPr="00DA5E10">
        <w:rPr>
          <w:rFonts w:eastAsia="標楷體" w:hAnsi="標楷體"/>
          <w:color w:val="000000"/>
        </w:rPr>
        <w:t>角柱</w:t>
      </w:r>
      <w:r w:rsidR="00946AEE" w:rsidRPr="00DA5E10">
        <w:rPr>
          <w:rFonts w:eastAsia="標楷體" w:hAnsi="標楷體"/>
          <w:color w:val="000000"/>
        </w:rPr>
        <w:t>。</w:t>
      </w:r>
    </w:p>
    <w:p w14:paraId="08ECF069" w14:textId="77777777" w:rsidR="00745279" w:rsidRDefault="00745279" w:rsidP="00BC6103">
      <w:pPr>
        <w:ind w:leftChars="225" w:left="540"/>
        <w:jc w:val="both"/>
        <w:rPr>
          <w:rFonts w:eastAsia="標楷體" w:hint="eastAsia"/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5135"/>
      </w:tblGrid>
      <w:tr w:rsidR="001240C9" w:rsidRPr="00C83DF0" w14:paraId="14847B97" w14:textId="77777777" w:rsidTr="00C83DF0">
        <w:trPr>
          <w:trHeight w:val="2627"/>
        </w:trPr>
        <w:tc>
          <w:tcPr>
            <w:tcW w:w="3227" w:type="dxa"/>
          </w:tcPr>
          <w:p w14:paraId="04CF9A3B" w14:textId="77777777" w:rsidR="001240C9" w:rsidRPr="00C83DF0" w:rsidRDefault="00400181" w:rsidP="00C83DF0">
            <w:pPr>
              <w:spacing w:beforeLines="50" w:before="180"/>
              <w:jc w:val="center"/>
              <w:rPr>
                <w:rFonts w:eastAsia="標楷體" w:hint="eastAsia"/>
                <w:b/>
                <w:color w:val="000000"/>
              </w:rPr>
            </w:pPr>
            <w:r>
              <w:rPr>
                <w:noProof/>
              </w:rPr>
              <w:pict w14:anchorId="2D908223">
                <v:shape id="_x0000_s3649" type="#_x0000_t75" style="position:absolute;left:0;text-align:left;margin-left:33pt;margin-top:18.75pt;width:90pt;height:141.75pt;z-index:302">
                  <v:imagedata r:id="rId1760" o:title=""/>
                </v:shape>
              </w:pict>
            </w:r>
          </w:p>
        </w:tc>
        <w:tc>
          <w:tcPr>
            <w:tcW w:w="5135" w:type="dxa"/>
          </w:tcPr>
          <w:p w14:paraId="2B5C71BF" w14:textId="77777777" w:rsidR="001240C9" w:rsidRPr="00C83DF0" w:rsidRDefault="00E85C3E" w:rsidP="00C83DF0">
            <w:pPr>
              <w:spacing w:beforeLines="50" w:before="180"/>
              <w:jc w:val="center"/>
              <w:rPr>
                <w:rFonts w:eastAsia="標楷體" w:hint="eastAsia"/>
                <w:b/>
                <w:color w:val="000000"/>
              </w:rPr>
            </w:pPr>
            <w:r>
              <w:object w:dxaOrig="9405" w:dyaOrig="8625" w14:anchorId="7ED012BD">
                <v:shape id="_x0000_i5443" type="#_x0000_t75" style="width:177pt;height:162pt" o:ole="">
                  <v:imagedata r:id="rId1761" o:title=""/>
                </v:shape>
                <o:OLEObject Type="Embed" ProgID="PBrush" ShapeID="_x0000_i5443" DrawAspect="Content" ObjectID="_1789912992" r:id="rId1762"/>
              </w:object>
            </w:r>
          </w:p>
        </w:tc>
      </w:tr>
    </w:tbl>
    <w:p w14:paraId="3986031B" w14:textId="77777777" w:rsidR="001240C9" w:rsidRDefault="00BC6103" w:rsidP="00BC6103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</w:t>
      </w:r>
      <w:r>
        <w:rPr>
          <w:rFonts w:eastAsia="標楷體" w:hint="eastAsia"/>
          <w:b/>
          <w:color w:val="000000"/>
        </w:rPr>
        <w:t>三角柱透視圖</w:t>
      </w:r>
      <w:r>
        <w:rPr>
          <w:rFonts w:eastAsia="標楷體" w:hint="eastAsia"/>
          <w:b/>
          <w:color w:val="000000"/>
        </w:rPr>
        <w:t xml:space="preserve">                     </w:t>
      </w:r>
      <w:r>
        <w:rPr>
          <w:rFonts w:eastAsia="標楷體" w:hint="eastAsia"/>
          <w:b/>
          <w:color w:val="000000"/>
        </w:rPr>
        <w:t>三角柱展開圖</w:t>
      </w:r>
    </w:p>
    <w:p w14:paraId="653205F0" w14:textId="77777777" w:rsidR="00E85C3E" w:rsidRDefault="00E85C3E" w:rsidP="00E85C3E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</w:t>
      </w:r>
      <w:r w:rsidR="003F3A30">
        <w:rPr>
          <w:rFonts w:eastAsia="標楷體" w:hint="eastAsia"/>
          <w:b/>
          <w:color w:val="000000"/>
        </w:rPr>
        <w:t>24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三角柱體的透視圖與展開圖</w:t>
      </w:r>
    </w:p>
    <w:p w14:paraId="4B1AADF1" w14:textId="77777777" w:rsidR="00745279" w:rsidRPr="003F3A30" w:rsidRDefault="00745279" w:rsidP="00E85C3E">
      <w:pPr>
        <w:spacing w:beforeLines="50" w:before="180"/>
        <w:jc w:val="center"/>
        <w:rPr>
          <w:rFonts w:eastAsia="標楷體" w:hint="eastAsia"/>
          <w:b/>
          <w:color w:val="000000"/>
        </w:rPr>
      </w:pPr>
    </w:p>
    <w:p w14:paraId="598FC3A7" w14:textId="77777777" w:rsidR="00E85C3E" w:rsidRDefault="00E85C3E" w:rsidP="00E85C3E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E85C3E">
        <w:rPr>
          <w:rFonts w:eastAsia="標楷體" w:hint="eastAsia"/>
          <w:color w:val="000000"/>
        </w:rPr>
        <w:t>上圖</w:t>
      </w:r>
      <w:r w:rsidR="003F3A30">
        <w:rPr>
          <w:rFonts w:eastAsia="標楷體" w:hint="eastAsia"/>
          <w:color w:val="000000"/>
        </w:rPr>
        <w:t>9.3-24</w:t>
      </w:r>
      <w:r w:rsidRPr="00E85C3E">
        <w:rPr>
          <w:rFonts w:eastAsia="標楷體" w:hint="eastAsia"/>
          <w:color w:val="000000"/>
        </w:rPr>
        <w:t>中，</w:t>
      </w:r>
      <w:r w:rsidR="00745279" w:rsidRPr="00403898">
        <w:rPr>
          <w:rFonts w:eastAsia="標楷體"/>
          <w:color w:val="000000"/>
        </w:rPr>
        <w:t>△</w:t>
      </w:r>
      <w:r w:rsidR="00745279">
        <w:rPr>
          <w:rFonts w:eastAsia="標楷體" w:hint="eastAsia"/>
          <w:color w:val="000000"/>
        </w:rPr>
        <w:t>ABC</w:t>
      </w:r>
      <w:r w:rsidR="00745279">
        <w:rPr>
          <w:rFonts w:eastAsia="標楷體" w:hint="eastAsia"/>
          <w:color w:val="000000"/>
        </w:rPr>
        <w:t>為上底面、</w:t>
      </w:r>
      <w:r w:rsidR="00745279" w:rsidRPr="00403898">
        <w:rPr>
          <w:rFonts w:eastAsia="標楷體"/>
          <w:color w:val="000000"/>
        </w:rPr>
        <w:t>△</w:t>
      </w:r>
      <w:r w:rsidR="00745279">
        <w:rPr>
          <w:rFonts w:eastAsia="標楷體" w:hint="eastAsia"/>
          <w:color w:val="000000"/>
        </w:rPr>
        <w:t>DEF</w:t>
      </w:r>
      <w:r w:rsidR="00745279">
        <w:rPr>
          <w:rFonts w:eastAsia="標楷體" w:hint="eastAsia"/>
          <w:color w:val="000000"/>
        </w:rPr>
        <w:t>為下底面，且</w:t>
      </w:r>
      <w:r w:rsidR="007735FA">
        <w:rPr>
          <w:rFonts w:eastAsia="標楷體" w:hint="eastAsia"/>
          <w:color w:val="000000"/>
        </w:rPr>
        <w:t>上底面</w:t>
      </w:r>
      <w:r w:rsidR="00745279" w:rsidRPr="00403898">
        <w:rPr>
          <w:rFonts w:eastAsia="標楷體"/>
          <w:color w:val="000000"/>
        </w:rPr>
        <w:t>△</w:t>
      </w:r>
      <w:r w:rsidR="00745279">
        <w:rPr>
          <w:rFonts w:eastAsia="標楷體" w:hint="eastAsia"/>
          <w:color w:val="000000"/>
        </w:rPr>
        <w:t>ABC</w:t>
      </w:r>
      <w:r w:rsidR="00745279">
        <w:rPr>
          <w:rFonts w:eastAsia="標楷體" w:hint="eastAsia"/>
          <w:color w:val="000000"/>
        </w:rPr>
        <w:t>與</w:t>
      </w:r>
      <w:r w:rsidR="007735FA">
        <w:rPr>
          <w:rFonts w:eastAsia="標楷體" w:hint="eastAsia"/>
          <w:color w:val="000000"/>
        </w:rPr>
        <w:t>下底面</w:t>
      </w:r>
      <w:r w:rsidR="00745279" w:rsidRPr="00403898">
        <w:rPr>
          <w:rFonts w:eastAsia="標楷體"/>
          <w:color w:val="000000"/>
        </w:rPr>
        <w:t>△</w:t>
      </w:r>
      <w:r w:rsidR="00745279">
        <w:rPr>
          <w:rFonts w:eastAsia="標楷體" w:hint="eastAsia"/>
          <w:color w:val="000000"/>
        </w:rPr>
        <w:t>DEF</w:t>
      </w:r>
      <w:r w:rsidR="00745279">
        <w:rPr>
          <w:rFonts w:eastAsia="標楷體" w:hint="eastAsia"/>
          <w:color w:val="000000"/>
        </w:rPr>
        <w:t>互相平行</w:t>
      </w:r>
      <w:r w:rsidR="00DA5E10">
        <w:rPr>
          <w:rFonts w:eastAsia="標楷體" w:hint="eastAsia"/>
          <w:color w:val="000000"/>
        </w:rPr>
        <w:t>、</w:t>
      </w:r>
      <w:r w:rsidR="00DA5E10" w:rsidRPr="00403898">
        <w:rPr>
          <w:rFonts w:eastAsia="標楷體"/>
          <w:color w:val="000000"/>
        </w:rPr>
        <w:t>△</w:t>
      </w:r>
      <w:r w:rsidR="00DA5E10">
        <w:rPr>
          <w:rFonts w:eastAsia="標楷體" w:hint="eastAsia"/>
          <w:color w:val="000000"/>
        </w:rPr>
        <w:t xml:space="preserve">ABC </w:t>
      </w:r>
      <w:r w:rsidR="00DA5E10" w:rsidRPr="00403898">
        <w:rPr>
          <w:rFonts w:eastAsia="AR MingtiM GB"/>
        </w:rPr>
        <w:pict w14:anchorId="0F6BE6AE">
          <v:shape id="_x0000_i5444" type="#_x0000_t75" alt="%FontSize=16&#10;%TeXFontSize=16&#10;\documentclass{article}&#10;\pagestyle{empty}&#10;\begin{document}&#10;\[&#10;\cong&#10;\]&#10;\end{document}" style="width:8.25pt;height:7.5pt">
            <v:imagedata r:id="rId24" o:title="formula_phys"/>
          </v:shape>
        </w:pict>
      </w:r>
      <w:r w:rsidR="00DA5E10">
        <w:rPr>
          <w:rFonts w:ascii="新細明體" w:hAnsi="新細明體" w:hint="eastAsia"/>
        </w:rPr>
        <w:t xml:space="preserve"> </w:t>
      </w:r>
      <w:r w:rsidR="00DA5E10" w:rsidRPr="00403898">
        <w:rPr>
          <w:rFonts w:eastAsia="標楷體"/>
          <w:color w:val="000000"/>
        </w:rPr>
        <w:t>△</w:t>
      </w:r>
      <w:r w:rsidR="00DA5E10">
        <w:rPr>
          <w:rFonts w:eastAsia="標楷體" w:hint="eastAsia"/>
          <w:color w:val="000000"/>
        </w:rPr>
        <w:t>DEF</w:t>
      </w:r>
      <w:r w:rsidR="00745279">
        <w:rPr>
          <w:rFonts w:eastAsia="標楷體" w:hint="eastAsia"/>
          <w:color w:val="000000"/>
        </w:rPr>
        <w:t>；矩形</w:t>
      </w:r>
      <w:r w:rsidR="00745279">
        <w:rPr>
          <w:rFonts w:eastAsia="標楷體" w:hint="eastAsia"/>
          <w:color w:val="000000"/>
        </w:rPr>
        <w:t>ADEB</w:t>
      </w:r>
      <w:r w:rsidR="00745279">
        <w:rPr>
          <w:rFonts w:eastAsia="標楷體" w:hint="eastAsia"/>
          <w:color w:val="000000"/>
        </w:rPr>
        <w:t>、矩形</w:t>
      </w:r>
      <w:r w:rsidR="00745279">
        <w:rPr>
          <w:rFonts w:eastAsia="標楷體" w:hint="eastAsia"/>
          <w:color w:val="000000"/>
        </w:rPr>
        <w:t>BEFC</w:t>
      </w:r>
      <w:r w:rsidR="00745279">
        <w:rPr>
          <w:rFonts w:eastAsia="標楷體" w:hint="eastAsia"/>
          <w:color w:val="000000"/>
        </w:rPr>
        <w:t>與矩形</w:t>
      </w:r>
      <w:r w:rsidR="00745279">
        <w:rPr>
          <w:rFonts w:eastAsia="標楷體" w:hint="eastAsia"/>
          <w:color w:val="000000"/>
        </w:rPr>
        <w:t>CFDA</w:t>
      </w:r>
      <w:r w:rsidR="00745279">
        <w:rPr>
          <w:rFonts w:eastAsia="標楷體" w:hint="eastAsia"/>
          <w:color w:val="000000"/>
        </w:rPr>
        <w:t>皆為</w:t>
      </w:r>
      <w:r w:rsidR="00B62797">
        <w:rPr>
          <w:rFonts w:eastAsia="標楷體" w:hint="eastAsia"/>
          <w:color w:val="000000"/>
        </w:rPr>
        <w:t>此三角柱的</w:t>
      </w:r>
      <w:r w:rsidR="00745279">
        <w:rPr>
          <w:rFonts w:eastAsia="標楷體" w:hint="eastAsia"/>
          <w:color w:val="000000"/>
        </w:rPr>
        <w:t>側面，且</w:t>
      </w:r>
      <w:r w:rsidR="00B62797">
        <w:rPr>
          <w:rFonts w:eastAsia="標楷體" w:hint="eastAsia"/>
          <w:color w:val="000000"/>
        </w:rPr>
        <w:t>均</w:t>
      </w:r>
      <w:r w:rsidR="00745279">
        <w:rPr>
          <w:rFonts w:eastAsia="標楷體" w:hint="eastAsia"/>
          <w:color w:val="000000"/>
        </w:rPr>
        <w:t>同時與</w:t>
      </w:r>
      <w:r w:rsidR="00745279" w:rsidRPr="00403898">
        <w:rPr>
          <w:rFonts w:eastAsia="標楷體"/>
          <w:color w:val="000000"/>
        </w:rPr>
        <w:t>△</w:t>
      </w:r>
      <w:r w:rsidR="00745279">
        <w:rPr>
          <w:rFonts w:eastAsia="標楷體" w:hint="eastAsia"/>
          <w:color w:val="000000"/>
        </w:rPr>
        <w:t>ABC</w:t>
      </w:r>
      <w:r w:rsidR="00745279">
        <w:rPr>
          <w:rFonts w:eastAsia="標楷體" w:hint="eastAsia"/>
          <w:color w:val="000000"/>
        </w:rPr>
        <w:t>、</w:t>
      </w:r>
      <w:r w:rsidR="00745279" w:rsidRPr="00403898">
        <w:rPr>
          <w:rFonts w:eastAsia="標楷體"/>
          <w:color w:val="000000"/>
        </w:rPr>
        <w:t>△</w:t>
      </w:r>
      <w:r w:rsidR="00745279">
        <w:rPr>
          <w:rFonts w:eastAsia="標楷體" w:hint="eastAsia"/>
          <w:color w:val="000000"/>
        </w:rPr>
        <w:t>DEF</w:t>
      </w:r>
      <w:r w:rsidR="00745279">
        <w:rPr>
          <w:rFonts w:eastAsia="標楷體" w:hint="eastAsia"/>
          <w:color w:val="000000"/>
        </w:rPr>
        <w:t>垂直。</w:t>
      </w:r>
    </w:p>
    <w:p w14:paraId="7B51B3FB" w14:textId="77777777" w:rsidR="00745279" w:rsidRPr="003F3A30" w:rsidRDefault="00745279" w:rsidP="00E85C3E">
      <w:pPr>
        <w:spacing w:beforeLines="50" w:before="180"/>
        <w:rPr>
          <w:rFonts w:eastAsia="標楷體" w:hint="eastAsia"/>
          <w:color w:val="000000"/>
        </w:rPr>
      </w:pPr>
    </w:p>
    <w:p w14:paraId="0872ADFB" w14:textId="77777777" w:rsidR="00745279" w:rsidRDefault="00745279" w:rsidP="00E85C3E">
      <w:pPr>
        <w:spacing w:beforeLines="50" w:before="180"/>
        <w:rPr>
          <w:rFonts w:eastAsia="標楷體" w:hint="eastAsia"/>
          <w:color w:val="000000"/>
        </w:rPr>
      </w:pPr>
    </w:p>
    <w:p w14:paraId="32892B29" w14:textId="77777777" w:rsidR="00745279" w:rsidRDefault="00745279" w:rsidP="00E85C3E">
      <w:pPr>
        <w:spacing w:beforeLines="50" w:before="180"/>
        <w:rPr>
          <w:rFonts w:eastAsia="標楷體" w:hint="eastAsia"/>
          <w:color w:val="000000"/>
        </w:rPr>
      </w:pPr>
    </w:p>
    <w:p w14:paraId="5349877B" w14:textId="77777777" w:rsidR="00745279" w:rsidRDefault="00745279" w:rsidP="00E85C3E">
      <w:pPr>
        <w:spacing w:beforeLines="50" w:before="180"/>
        <w:rPr>
          <w:rFonts w:eastAsia="標楷體" w:hint="eastAsia"/>
          <w:color w:val="000000"/>
        </w:rPr>
      </w:pPr>
    </w:p>
    <w:p w14:paraId="46DF4D61" w14:textId="77777777" w:rsidR="00745279" w:rsidRPr="00E85C3E" w:rsidRDefault="00745279" w:rsidP="00E85C3E">
      <w:pPr>
        <w:spacing w:beforeLines="50" w:before="180"/>
        <w:rPr>
          <w:rFonts w:eastAsia="標楷體" w:hint="eastAsia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5135"/>
      </w:tblGrid>
      <w:tr w:rsidR="00BC6103" w:rsidRPr="00C83DF0" w14:paraId="7B804CC8" w14:textId="77777777" w:rsidTr="00C83DF0">
        <w:tc>
          <w:tcPr>
            <w:tcW w:w="3227" w:type="dxa"/>
          </w:tcPr>
          <w:p w14:paraId="7FA857F4" w14:textId="77777777" w:rsidR="00BC6103" w:rsidRPr="00C83DF0" w:rsidRDefault="00400181" w:rsidP="00C83DF0">
            <w:pPr>
              <w:jc w:val="center"/>
              <w:rPr>
                <w:rFonts w:eastAsia="標楷體" w:hint="eastAsia"/>
                <w:b/>
                <w:color w:val="000000"/>
              </w:rPr>
            </w:pPr>
            <w:r>
              <w:rPr>
                <w:noProof/>
              </w:rPr>
              <w:pict w14:anchorId="1BDD4226">
                <v:shape id="_x0000_s3657" type="#_x0000_t75" style="position:absolute;left:0;text-align:left;margin-left:36.75pt;margin-top:14.25pt;width:78.75pt;height:111.75pt;z-index:304">
                  <v:imagedata r:id="rId1763" o:title=""/>
                </v:shape>
              </w:pict>
            </w:r>
          </w:p>
          <w:p w14:paraId="7843240C" w14:textId="77777777" w:rsidR="00BC6103" w:rsidRPr="00C83DF0" w:rsidRDefault="00BC6103" w:rsidP="00C83DF0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</w:tc>
        <w:tc>
          <w:tcPr>
            <w:tcW w:w="5135" w:type="dxa"/>
          </w:tcPr>
          <w:p w14:paraId="42CADCAA" w14:textId="77777777" w:rsidR="00BC6103" w:rsidRPr="00C83DF0" w:rsidRDefault="00BC6103" w:rsidP="00C83DF0">
            <w:pPr>
              <w:jc w:val="center"/>
              <w:rPr>
                <w:rFonts w:eastAsia="標楷體" w:hint="eastAsia"/>
                <w:b/>
                <w:color w:val="000000"/>
              </w:rPr>
            </w:pPr>
            <w:r>
              <w:object w:dxaOrig="9210" w:dyaOrig="8415" w14:anchorId="397D6B2A">
                <v:shape id="_x0000_i5445" type="#_x0000_t75" style="width:145.5pt;height:132.75pt" o:ole="">
                  <v:imagedata r:id="rId1764" o:title=""/>
                </v:shape>
                <o:OLEObject Type="Embed" ProgID="PBrush" ShapeID="_x0000_i5445" DrawAspect="Content" ObjectID="_1789912993" r:id="rId1765"/>
              </w:object>
            </w:r>
          </w:p>
        </w:tc>
      </w:tr>
    </w:tbl>
    <w:p w14:paraId="040E8B7F" w14:textId="77777777" w:rsidR="00BC6103" w:rsidRDefault="00BC6103" w:rsidP="00BC6103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</w:t>
      </w:r>
      <w:r>
        <w:rPr>
          <w:rFonts w:eastAsia="標楷體" w:hint="eastAsia"/>
          <w:b/>
          <w:color w:val="000000"/>
        </w:rPr>
        <w:t>四角柱透視圖</w:t>
      </w:r>
      <w:r>
        <w:rPr>
          <w:rFonts w:eastAsia="標楷體" w:hint="eastAsia"/>
          <w:b/>
          <w:color w:val="000000"/>
        </w:rPr>
        <w:t xml:space="preserve">                     </w:t>
      </w:r>
      <w:r>
        <w:rPr>
          <w:rFonts w:eastAsia="標楷體" w:hint="eastAsia"/>
          <w:b/>
          <w:color w:val="000000"/>
        </w:rPr>
        <w:t>四角柱展開圖</w:t>
      </w:r>
    </w:p>
    <w:p w14:paraId="3D0A3DE9" w14:textId="77777777" w:rsidR="00E85C3E" w:rsidRDefault="00E85C3E" w:rsidP="00E85C3E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</w:t>
      </w:r>
      <w:r w:rsidR="003F3A30">
        <w:rPr>
          <w:rFonts w:eastAsia="標楷體" w:hint="eastAsia"/>
          <w:b/>
          <w:color w:val="000000"/>
        </w:rPr>
        <w:t>25</w:t>
      </w:r>
      <w:r>
        <w:rPr>
          <w:rFonts w:eastAsia="標楷體" w:hint="eastAsia"/>
          <w:b/>
          <w:color w:val="000000"/>
        </w:rPr>
        <w:t xml:space="preserve"> </w:t>
      </w:r>
      <w:r w:rsidR="00745279">
        <w:rPr>
          <w:rFonts w:eastAsia="標楷體" w:hint="eastAsia"/>
          <w:b/>
          <w:color w:val="000000"/>
        </w:rPr>
        <w:t>四</w:t>
      </w:r>
      <w:r>
        <w:rPr>
          <w:rFonts w:eastAsia="標楷體" w:hint="eastAsia"/>
          <w:b/>
          <w:color w:val="000000"/>
        </w:rPr>
        <w:t>角柱體的透視圖與展開圖</w:t>
      </w:r>
    </w:p>
    <w:p w14:paraId="4CF5E504" w14:textId="77777777" w:rsidR="00745279" w:rsidRDefault="00745279" w:rsidP="00B62797">
      <w:pPr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Pr="00E85C3E">
        <w:rPr>
          <w:rFonts w:eastAsia="標楷體" w:hint="eastAsia"/>
          <w:color w:val="000000"/>
        </w:rPr>
        <w:t>上圖</w:t>
      </w:r>
      <w:r w:rsidR="003F3A30">
        <w:rPr>
          <w:rFonts w:eastAsia="標楷體" w:hint="eastAsia"/>
          <w:color w:val="000000"/>
        </w:rPr>
        <w:t>9.3-25</w:t>
      </w:r>
      <w:r w:rsidRPr="00E85C3E">
        <w:rPr>
          <w:rFonts w:eastAsia="標楷體" w:hint="eastAsia"/>
          <w:color w:val="000000"/>
        </w:rPr>
        <w:t>中，</w:t>
      </w:r>
      <w:r w:rsidR="00B62797">
        <w:rPr>
          <w:rFonts w:eastAsia="標楷體" w:hint="eastAsia"/>
          <w:color w:val="000000"/>
        </w:rPr>
        <w:t>四邊形</w:t>
      </w:r>
      <w:r>
        <w:rPr>
          <w:rFonts w:eastAsia="標楷體" w:hint="eastAsia"/>
          <w:color w:val="000000"/>
        </w:rPr>
        <w:t>A</w:t>
      </w:r>
      <w:r w:rsidR="00B62797">
        <w:rPr>
          <w:rFonts w:eastAsia="標楷體" w:hint="eastAsia"/>
          <w:color w:val="000000"/>
        </w:rPr>
        <w:t>DFE</w:t>
      </w:r>
      <w:r>
        <w:rPr>
          <w:rFonts w:eastAsia="標楷體" w:hint="eastAsia"/>
          <w:color w:val="000000"/>
        </w:rPr>
        <w:t>為上底面、</w:t>
      </w:r>
      <w:r w:rsidR="00B62797">
        <w:rPr>
          <w:rFonts w:eastAsia="標楷體" w:hint="eastAsia"/>
          <w:color w:val="000000"/>
        </w:rPr>
        <w:t>四邊形</w:t>
      </w:r>
      <w:r w:rsidR="00B62797">
        <w:rPr>
          <w:rFonts w:eastAsia="標楷體" w:hint="eastAsia"/>
          <w:color w:val="000000"/>
        </w:rPr>
        <w:t>BCGH</w:t>
      </w:r>
      <w:r>
        <w:rPr>
          <w:rFonts w:eastAsia="標楷體" w:hint="eastAsia"/>
          <w:color w:val="000000"/>
        </w:rPr>
        <w:t>為下底面，且</w:t>
      </w:r>
      <w:r w:rsidR="008075AA">
        <w:rPr>
          <w:rFonts w:eastAsia="標楷體" w:hint="eastAsia"/>
          <w:color w:val="000000"/>
        </w:rPr>
        <w:t>上底面</w:t>
      </w:r>
      <w:r w:rsidR="00B62797">
        <w:rPr>
          <w:rFonts w:eastAsia="標楷體" w:hint="eastAsia"/>
          <w:color w:val="000000"/>
        </w:rPr>
        <w:t>四邊形</w:t>
      </w:r>
      <w:r w:rsidR="00B62797">
        <w:rPr>
          <w:rFonts w:eastAsia="標楷體" w:hint="eastAsia"/>
          <w:color w:val="000000"/>
        </w:rPr>
        <w:t>ADFE</w:t>
      </w:r>
      <w:r>
        <w:rPr>
          <w:rFonts w:eastAsia="標楷體" w:hint="eastAsia"/>
          <w:color w:val="000000"/>
        </w:rPr>
        <w:t>與</w:t>
      </w:r>
      <w:r w:rsidR="008075AA">
        <w:rPr>
          <w:rFonts w:eastAsia="標楷體" w:hint="eastAsia"/>
          <w:color w:val="000000"/>
        </w:rPr>
        <w:t>下底面</w:t>
      </w:r>
      <w:r w:rsidR="00B62797">
        <w:rPr>
          <w:rFonts w:eastAsia="標楷體" w:hint="eastAsia"/>
          <w:color w:val="000000"/>
        </w:rPr>
        <w:t>四邊形</w:t>
      </w:r>
      <w:r w:rsidR="00B62797">
        <w:rPr>
          <w:rFonts w:eastAsia="標楷體" w:hint="eastAsia"/>
          <w:color w:val="000000"/>
        </w:rPr>
        <w:t>BCGH</w:t>
      </w:r>
      <w:r>
        <w:rPr>
          <w:rFonts w:eastAsia="標楷體" w:hint="eastAsia"/>
          <w:color w:val="000000"/>
        </w:rPr>
        <w:t>互相平行</w:t>
      </w:r>
      <w:r w:rsidR="00DA5E10">
        <w:rPr>
          <w:rFonts w:eastAsia="標楷體" w:hint="eastAsia"/>
          <w:color w:val="000000"/>
        </w:rPr>
        <w:t>、四邊形</w:t>
      </w:r>
      <w:r w:rsidR="00DA5E10">
        <w:rPr>
          <w:rFonts w:eastAsia="標楷體" w:hint="eastAsia"/>
          <w:color w:val="000000"/>
        </w:rPr>
        <w:t xml:space="preserve">ADFE </w:t>
      </w:r>
      <w:r w:rsidR="00DA5E10" w:rsidRPr="00403898">
        <w:rPr>
          <w:rFonts w:eastAsia="AR MingtiM GB"/>
        </w:rPr>
        <w:pict w14:anchorId="1B850ED0">
          <v:shape id="_x0000_i5446" type="#_x0000_t75" alt="%FontSize=16&#10;%TeXFontSize=16&#10;\documentclass{article}&#10;\pagestyle{empty}&#10;\begin{document}&#10;\[&#10;\cong&#10;\]&#10;\end{document}" style="width:8.25pt;height:7.5pt">
            <v:imagedata r:id="rId24" o:title="formula_phys"/>
          </v:shape>
        </w:pict>
      </w:r>
      <w:r w:rsidR="00DA5E10">
        <w:rPr>
          <w:rFonts w:eastAsia="標楷體" w:hint="eastAsia"/>
          <w:color w:val="000000"/>
        </w:rPr>
        <w:t xml:space="preserve"> </w:t>
      </w:r>
      <w:r w:rsidR="00DA5E10">
        <w:rPr>
          <w:rFonts w:eastAsia="標楷體" w:hint="eastAsia"/>
          <w:color w:val="000000"/>
        </w:rPr>
        <w:t>四邊形</w:t>
      </w:r>
      <w:r w:rsidR="00DA5E10">
        <w:rPr>
          <w:rFonts w:eastAsia="標楷體" w:hint="eastAsia"/>
          <w:color w:val="000000"/>
        </w:rPr>
        <w:t>BCGH</w:t>
      </w:r>
      <w:r>
        <w:rPr>
          <w:rFonts w:eastAsia="標楷體" w:hint="eastAsia"/>
          <w:color w:val="000000"/>
        </w:rPr>
        <w:t>；</w:t>
      </w:r>
      <w:r w:rsidR="00DA5E10">
        <w:rPr>
          <w:rFonts w:eastAsia="標楷體"/>
          <w:color w:val="000000"/>
        </w:rPr>
        <w:br/>
      </w:r>
      <w:r>
        <w:rPr>
          <w:rFonts w:eastAsia="標楷體" w:hint="eastAsia"/>
          <w:color w:val="000000"/>
        </w:rPr>
        <w:t>矩形</w:t>
      </w:r>
      <w:r w:rsidR="00B62797">
        <w:rPr>
          <w:rFonts w:eastAsia="標楷體" w:hint="eastAsia"/>
          <w:color w:val="000000"/>
        </w:rPr>
        <w:t>EHBA</w:t>
      </w:r>
      <w:r>
        <w:rPr>
          <w:rFonts w:eastAsia="標楷體" w:hint="eastAsia"/>
          <w:color w:val="000000"/>
        </w:rPr>
        <w:t>、矩形</w:t>
      </w:r>
      <w:r w:rsidR="00B62797">
        <w:rPr>
          <w:rFonts w:eastAsia="標楷體" w:hint="eastAsia"/>
          <w:color w:val="000000"/>
        </w:rPr>
        <w:t>ABCD</w:t>
      </w:r>
      <w:r w:rsidR="00B62797">
        <w:rPr>
          <w:rFonts w:eastAsia="標楷體" w:hint="eastAsia"/>
          <w:color w:val="000000"/>
        </w:rPr>
        <w:t>、</w:t>
      </w:r>
      <w:r>
        <w:rPr>
          <w:rFonts w:eastAsia="標楷體" w:hint="eastAsia"/>
          <w:color w:val="000000"/>
        </w:rPr>
        <w:t>矩形</w:t>
      </w:r>
      <w:r w:rsidR="00B62797">
        <w:rPr>
          <w:rFonts w:eastAsia="標楷體" w:hint="eastAsia"/>
          <w:color w:val="000000"/>
        </w:rPr>
        <w:t>DCGF</w:t>
      </w:r>
      <w:r w:rsidR="00B62797">
        <w:rPr>
          <w:rFonts w:eastAsia="標楷體" w:hint="eastAsia"/>
          <w:color w:val="000000"/>
        </w:rPr>
        <w:t>與矩形</w:t>
      </w:r>
      <w:r w:rsidR="00B62797">
        <w:rPr>
          <w:rFonts w:eastAsia="標楷體" w:hint="eastAsia"/>
          <w:color w:val="000000"/>
        </w:rPr>
        <w:t>FGHE</w:t>
      </w:r>
      <w:r>
        <w:rPr>
          <w:rFonts w:eastAsia="標楷體" w:hint="eastAsia"/>
          <w:color w:val="000000"/>
        </w:rPr>
        <w:t>皆為</w:t>
      </w:r>
      <w:r w:rsidR="00B62797">
        <w:rPr>
          <w:rFonts w:eastAsia="標楷體" w:hint="eastAsia"/>
          <w:color w:val="000000"/>
        </w:rPr>
        <w:t>此四角柱的</w:t>
      </w:r>
      <w:r>
        <w:rPr>
          <w:rFonts w:eastAsia="標楷體" w:hint="eastAsia"/>
          <w:color w:val="000000"/>
        </w:rPr>
        <w:t>側面，且</w:t>
      </w:r>
      <w:r w:rsidR="00B62797">
        <w:rPr>
          <w:rFonts w:eastAsia="標楷體" w:hint="eastAsia"/>
          <w:color w:val="000000"/>
        </w:rPr>
        <w:t>均</w:t>
      </w:r>
      <w:r>
        <w:rPr>
          <w:rFonts w:eastAsia="標楷體" w:hint="eastAsia"/>
          <w:color w:val="000000"/>
        </w:rPr>
        <w:t>同時與</w:t>
      </w:r>
      <w:r w:rsidR="00B62797">
        <w:rPr>
          <w:rFonts w:eastAsia="標楷體" w:hint="eastAsia"/>
          <w:color w:val="000000"/>
        </w:rPr>
        <w:t>四邊形</w:t>
      </w:r>
      <w:r w:rsidR="00B62797">
        <w:rPr>
          <w:rFonts w:eastAsia="標楷體" w:hint="eastAsia"/>
          <w:color w:val="000000"/>
        </w:rPr>
        <w:t>ADFE</w:t>
      </w:r>
      <w:r>
        <w:rPr>
          <w:rFonts w:eastAsia="標楷體" w:hint="eastAsia"/>
          <w:color w:val="000000"/>
        </w:rPr>
        <w:t>、</w:t>
      </w:r>
      <w:r w:rsidR="00B62797">
        <w:rPr>
          <w:rFonts w:eastAsia="標楷體" w:hint="eastAsia"/>
          <w:color w:val="000000"/>
        </w:rPr>
        <w:t>四邊形</w:t>
      </w:r>
      <w:r w:rsidR="00B62797">
        <w:rPr>
          <w:rFonts w:eastAsia="標楷體" w:hint="eastAsia"/>
          <w:color w:val="000000"/>
        </w:rPr>
        <w:t>BCGH</w:t>
      </w:r>
      <w:r>
        <w:rPr>
          <w:rFonts w:eastAsia="標楷體" w:hint="eastAsia"/>
          <w:color w:val="000000"/>
        </w:rPr>
        <w:t>垂直。</w:t>
      </w:r>
    </w:p>
    <w:p w14:paraId="105FAE56" w14:textId="77777777" w:rsidR="00745279" w:rsidRDefault="00745279" w:rsidP="00E85C3E">
      <w:pPr>
        <w:spacing w:beforeLines="50" w:before="180"/>
        <w:jc w:val="center"/>
        <w:rPr>
          <w:rFonts w:eastAsia="標楷體" w:hint="eastAsia"/>
          <w:b/>
          <w:color w:val="000000"/>
        </w:rPr>
      </w:pPr>
    </w:p>
    <w:p w14:paraId="41AFD197" w14:textId="77777777" w:rsidR="00745279" w:rsidRDefault="00745279" w:rsidP="00E85C3E">
      <w:pPr>
        <w:spacing w:beforeLines="50" w:before="180"/>
        <w:jc w:val="center"/>
        <w:rPr>
          <w:rFonts w:eastAsia="標楷體" w:hint="eastAsia"/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7"/>
        <w:gridCol w:w="5135"/>
      </w:tblGrid>
      <w:tr w:rsidR="001240C9" w:rsidRPr="00C83DF0" w14:paraId="5E0F27E6" w14:textId="77777777" w:rsidTr="00C83DF0">
        <w:tc>
          <w:tcPr>
            <w:tcW w:w="3227" w:type="dxa"/>
          </w:tcPr>
          <w:p w14:paraId="1108581D" w14:textId="77777777" w:rsidR="00BC6103" w:rsidRPr="00C83DF0" w:rsidRDefault="00BC6103" w:rsidP="00C83DF0">
            <w:pPr>
              <w:jc w:val="center"/>
              <w:rPr>
                <w:rFonts w:eastAsia="標楷體" w:hint="eastAsia"/>
                <w:b/>
                <w:color w:val="000000"/>
              </w:rPr>
            </w:pPr>
          </w:p>
          <w:p w14:paraId="0829043D" w14:textId="77777777" w:rsidR="001240C9" w:rsidRPr="00C83DF0" w:rsidRDefault="00400181" w:rsidP="00C83DF0">
            <w:pPr>
              <w:jc w:val="center"/>
              <w:rPr>
                <w:rFonts w:eastAsia="標楷體" w:hint="eastAsia"/>
                <w:b/>
                <w:color w:val="000000"/>
              </w:rPr>
            </w:pPr>
            <w:r>
              <w:rPr>
                <w:noProof/>
              </w:rPr>
              <w:pict w14:anchorId="123F5F95">
                <v:shape id="_x0000_s3662" type="#_x0000_t75" style="position:absolute;left:0;text-align:left;margin-left:32.25pt;margin-top:12.75pt;width:94.5pt;height:2in;z-index:306">
                  <v:imagedata r:id="rId1766" o:title=""/>
                </v:shape>
              </w:pict>
            </w:r>
          </w:p>
        </w:tc>
        <w:tc>
          <w:tcPr>
            <w:tcW w:w="5135" w:type="dxa"/>
          </w:tcPr>
          <w:p w14:paraId="28945860" w14:textId="77777777" w:rsidR="001240C9" w:rsidRPr="00C83DF0" w:rsidRDefault="00BC6103" w:rsidP="00C83DF0">
            <w:pPr>
              <w:jc w:val="center"/>
              <w:rPr>
                <w:rFonts w:eastAsia="標楷體" w:hint="eastAsia"/>
                <w:b/>
                <w:color w:val="000000"/>
              </w:rPr>
            </w:pPr>
            <w:r>
              <w:object w:dxaOrig="8970" w:dyaOrig="8520" w14:anchorId="5A961242">
                <v:shape id="_x0000_i5447" type="#_x0000_t75" style="width:191.25pt;height:181.5pt" o:ole="">
                  <v:imagedata r:id="rId1767" o:title=""/>
                </v:shape>
                <o:OLEObject Type="Embed" ProgID="PBrush" ShapeID="_x0000_i5447" DrawAspect="Content" ObjectID="_1789912994" r:id="rId1768"/>
              </w:object>
            </w:r>
          </w:p>
        </w:tc>
      </w:tr>
    </w:tbl>
    <w:p w14:paraId="067A9845" w14:textId="77777777" w:rsidR="001240C9" w:rsidRDefault="00BC6103" w:rsidP="00BC6103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</w:t>
      </w:r>
      <w:r>
        <w:rPr>
          <w:rFonts w:eastAsia="標楷體" w:hint="eastAsia"/>
          <w:b/>
          <w:color w:val="000000"/>
        </w:rPr>
        <w:t>五角柱透視圖</w:t>
      </w:r>
      <w:r>
        <w:rPr>
          <w:rFonts w:eastAsia="標楷體" w:hint="eastAsia"/>
          <w:b/>
          <w:color w:val="000000"/>
        </w:rPr>
        <w:t xml:space="preserve">                     </w:t>
      </w:r>
      <w:r>
        <w:rPr>
          <w:rFonts w:eastAsia="標楷體" w:hint="eastAsia"/>
          <w:b/>
          <w:color w:val="000000"/>
        </w:rPr>
        <w:t>五角柱展開圖</w:t>
      </w:r>
    </w:p>
    <w:p w14:paraId="28305041" w14:textId="77777777" w:rsidR="009621D0" w:rsidRDefault="00B52ED8" w:rsidP="009621D0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</w:t>
      </w:r>
      <w:r w:rsidR="003F3A30">
        <w:rPr>
          <w:rFonts w:eastAsia="標楷體" w:hint="eastAsia"/>
          <w:b/>
          <w:color w:val="000000"/>
        </w:rPr>
        <w:t>26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角柱體的透視圖與展開圖</w:t>
      </w:r>
    </w:p>
    <w:p w14:paraId="6083A880" w14:textId="77777777" w:rsidR="00B62797" w:rsidRDefault="00B62797" w:rsidP="00B62797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Pr="00E85C3E">
        <w:rPr>
          <w:rFonts w:eastAsia="標楷體" w:hint="eastAsia"/>
          <w:color w:val="000000"/>
        </w:rPr>
        <w:t>上圖</w:t>
      </w:r>
      <w:r w:rsidRPr="00E85C3E">
        <w:rPr>
          <w:rFonts w:eastAsia="標楷體" w:hint="eastAsia"/>
          <w:color w:val="000000"/>
        </w:rPr>
        <w:t>9.3-</w:t>
      </w:r>
      <w:r w:rsidR="003F3A30">
        <w:rPr>
          <w:rFonts w:eastAsia="標楷體" w:hint="eastAsia"/>
          <w:color w:val="000000"/>
        </w:rPr>
        <w:t>26</w:t>
      </w:r>
      <w:r w:rsidRPr="00E85C3E">
        <w:rPr>
          <w:rFonts w:eastAsia="標楷體" w:hint="eastAsia"/>
          <w:color w:val="000000"/>
        </w:rPr>
        <w:t>中，</w:t>
      </w:r>
      <w:r>
        <w:rPr>
          <w:rFonts w:eastAsia="標楷體" w:hint="eastAsia"/>
          <w:color w:val="000000"/>
        </w:rPr>
        <w:t>五邊形</w:t>
      </w:r>
      <w:r>
        <w:rPr>
          <w:rFonts w:eastAsia="標楷體" w:hint="eastAsia"/>
          <w:color w:val="000000"/>
        </w:rPr>
        <w:t>ABCDE</w:t>
      </w:r>
      <w:r>
        <w:rPr>
          <w:rFonts w:eastAsia="標楷體" w:hint="eastAsia"/>
          <w:color w:val="000000"/>
        </w:rPr>
        <w:t>為上底面、五邊形</w:t>
      </w:r>
      <w:r>
        <w:rPr>
          <w:rFonts w:eastAsia="標楷體" w:hint="eastAsia"/>
          <w:color w:val="000000"/>
        </w:rPr>
        <w:t>FGHIJ</w:t>
      </w:r>
      <w:r>
        <w:rPr>
          <w:rFonts w:eastAsia="標楷體" w:hint="eastAsia"/>
          <w:color w:val="000000"/>
        </w:rPr>
        <w:t>為下底面，且</w:t>
      </w:r>
      <w:r w:rsidR="008075AA">
        <w:rPr>
          <w:rFonts w:eastAsia="標楷體" w:hint="eastAsia"/>
          <w:color w:val="000000"/>
        </w:rPr>
        <w:t>上底面</w:t>
      </w:r>
      <w:r>
        <w:rPr>
          <w:rFonts w:eastAsia="標楷體" w:hint="eastAsia"/>
          <w:color w:val="000000"/>
        </w:rPr>
        <w:t>五邊形</w:t>
      </w:r>
      <w:r>
        <w:rPr>
          <w:rFonts w:eastAsia="標楷體" w:hint="eastAsia"/>
          <w:color w:val="000000"/>
        </w:rPr>
        <w:t>ABCDE</w:t>
      </w:r>
      <w:r>
        <w:rPr>
          <w:rFonts w:eastAsia="標楷體" w:hint="eastAsia"/>
          <w:color w:val="000000"/>
        </w:rPr>
        <w:t>與</w:t>
      </w:r>
      <w:r w:rsidR="008075AA">
        <w:rPr>
          <w:rFonts w:eastAsia="標楷體" w:hint="eastAsia"/>
          <w:color w:val="000000"/>
        </w:rPr>
        <w:t>下底面</w:t>
      </w:r>
      <w:r>
        <w:rPr>
          <w:rFonts w:eastAsia="標楷體" w:hint="eastAsia"/>
          <w:color w:val="000000"/>
        </w:rPr>
        <w:t>五邊形</w:t>
      </w:r>
      <w:r>
        <w:rPr>
          <w:rFonts w:eastAsia="標楷體" w:hint="eastAsia"/>
          <w:color w:val="000000"/>
        </w:rPr>
        <w:t>FGHIJ</w:t>
      </w:r>
      <w:r>
        <w:rPr>
          <w:rFonts w:eastAsia="標楷體" w:hint="eastAsia"/>
          <w:color w:val="000000"/>
        </w:rPr>
        <w:t>互相平行</w:t>
      </w:r>
      <w:r w:rsidR="00DA5E10">
        <w:rPr>
          <w:rFonts w:eastAsia="標楷體" w:hint="eastAsia"/>
          <w:color w:val="000000"/>
        </w:rPr>
        <w:t>、五邊形</w:t>
      </w:r>
      <w:r w:rsidR="00DA5E10">
        <w:rPr>
          <w:rFonts w:eastAsia="標楷體" w:hint="eastAsia"/>
          <w:color w:val="000000"/>
        </w:rPr>
        <w:t xml:space="preserve">ABCDE </w:t>
      </w:r>
      <w:r w:rsidR="00DA5E10" w:rsidRPr="00403898">
        <w:rPr>
          <w:rFonts w:eastAsia="AR MingtiM GB"/>
        </w:rPr>
        <w:pict w14:anchorId="4A475FDE">
          <v:shape id="_x0000_i5448" type="#_x0000_t75" alt="%FontSize=16&#10;%TeXFontSize=16&#10;\documentclass{article}&#10;\pagestyle{empty}&#10;\begin{document}&#10;\[&#10;\cong&#10;\]&#10;\end{document}" style="width:8.25pt;height:7.5pt">
            <v:imagedata r:id="rId24" o:title="formula_phys"/>
          </v:shape>
        </w:pict>
      </w:r>
      <w:r w:rsidR="00DA5E10">
        <w:rPr>
          <w:rFonts w:eastAsia="標楷體" w:hint="eastAsia"/>
          <w:color w:val="000000"/>
        </w:rPr>
        <w:t xml:space="preserve"> </w:t>
      </w:r>
      <w:r w:rsidR="00DA5E10">
        <w:rPr>
          <w:rFonts w:eastAsia="標楷體" w:hint="eastAsia"/>
          <w:color w:val="000000"/>
        </w:rPr>
        <w:t>五邊形</w:t>
      </w:r>
      <w:r w:rsidR="00DA5E10">
        <w:rPr>
          <w:rFonts w:eastAsia="標楷體" w:hint="eastAsia"/>
          <w:color w:val="000000"/>
        </w:rPr>
        <w:t>FGHIJ</w:t>
      </w:r>
      <w:r>
        <w:rPr>
          <w:rFonts w:eastAsia="標楷體" w:hint="eastAsia"/>
          <w:color w:val="000000"/>
        </w:rPr>
        <w:t>；矩形</w:t>
      </w:r>
      <w:r>
        <w:rPr>
          <w:rFonts w:eastAsia="標楷體" w:hint="eastAsia"/>
          <w:color w:val="000000"/>
        </w:rPr>
        <w:t>EJFA</w:t>
      </w:r>
      <w:r>
        <w:rPr>
          <w:rFonts w:eastAsia="標楷體" w:hint="eastAsia"/>
          <w:color w:val="000000"/>
        </w:rPr>
        <w:t>、矩形</w:t>
      </w:r>
      <w:r>
        <w:rPr>
          <w:rFonts w:eastAsia="標楷體" w:hint="eastAsia"/>
          <w:color w:val="000000"/>
        </w:rPr>
        <w:t>AFGB</w:t>
      </w:r>
      <w:r>
        <w:rPr>
          <w:rFonts w:eastAsia="標楷體" w:hint="eastAsia"/>
          <w:color w:val="000000"/>
        </w:rPr>
        <w:t>、矩形</w:t>
      </w:r>
      <w:r>
        <w:rPr>
          <w:rFonts w:eastAsia="標楷體" w:hint="eastAsia"/>
          <w:color w:val="000000"/>
        </w:rPr>
        <w:t>BGHC</w:t>
      </w:r>
      <w:r>
        <w:rPr>
          <w:rFonts w:eastAsia="標楷體" w:hint="eastAsia"/>
          <w:color w:val="000000"/>
        </w:rPr>
        <w:t>、矩形</w:t>
      </w:r>
      <w:r>
        <w:rPr>
          <w:rFonts w:eastAsia="標楷體" w:hint="eastAsia"/>
          <w:color w:val="000000"/>
        </w:rPr>
        <w:t>CHID</w:t>
      </w:r>
      <w:r>
        <w:rPr>
          <w:rFonts w:eastAsia="標楷體" w:hint="eastAsia"/>
          <w:color w:val="000000"/>
        </w:rPr>
        <w:t>與矩形</w:t>
      </w:r>
      <w:r>
        <w:rPr>
          <w:rFonts w:eastAsia="標楷體" w:hint="eastAsia"/>
          <w:color w:val="000000"/>
        </w:rPr>
        <w:t>DIJE</w:t>
      </w:r>
      <w:r>
        <w:rPr>
          <w:rFonts w:eastAsia="標楷體" w:hint="eastAsia"/>
          <w:color w:val="000000"/>
        </w:rPr>
        <w:t>皆為此五角柱的側面，且均同時與五邊形</w:t>
      </w:r>
      <w:r>
        <w:rPr>
          <w:rFonts w:eastAsia="標楷體" w:hint="eastAsia"/>
          <w:color w:val="000000"/>
        </w:rPr>
        <w:t>ABCDE</w:t>
      </w:r>
      <w:r>
        <w:rPr>
          <w:rFonts w:eastAsia="標楷體" w:hint="eastAsia"/>
          <w:color w:val="000000"/>
        </w:rPr>
        <w:t>、五邊形</w:t>
      </w:r>
      <w:r>
        <w:rPr>
          <w:rFonts w:eastAsia="標楷體" w:hint="eastAsia"/>
          <w:color w:val="000000"/>
        </w:rPr>
        <w:t>FGHIJ</w:t>
      </w:r>
      <w:r>
        <w:rPr>
          <w:rFonts w:eastAsia="標楷體" w:hint="eastAsia"/>
          <w:color w:val="000000"/>
        </w:rPr>
        <w:t>垂直。</w:t>
      </w:r>
    </w:p>
    <w:p w14:paraId="35E41D01" w14:textId="77777777" w:rsidR="008075AA" w:rsidRPr="008075AA" w:rsidRDefault="008075AA" w:rsidP="00B62797">
      <w:pPr>
        <w:spacing w:beforeLines="50" w:before="180"/>
        <w:rPr>
          <w:rFonts w:eastAsia="標楷體" w:hint="eastAsia"/>
          <w:color w:val="000000"/>
        </w:rPr>
      </w:pPr>
    </w:p>
    <w:p w14:paraId="0B39756D" w14:textId="77777777" w:rsidR="009F2666" w:rsidRDefault="009F2666" w:rsidP="009F2666">
      <w:pPr>
        <w:spacing w:beforeLines="50" w:before="180" w:afterLines="50" w:after="180"/>
        <w:jc w:val="both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例題</w:t>
      </w:r>
      <w:r w:rsidR="00180925">
        <w:rPr>
          <w:rFonts w:eastAsia="標楷體" w:hAnsi="標楷體" w:hint="eastAsia"/>
          <w:b/>
          <w:color w:val="000000"/>
        </w:rPr>
        <w:t>9.3-17</w:t>
      </w:r>
    </w:p>
    <w:p w14:paraId="365A83B5" w14:textId="77777777" w:rsidR="009F2666" w:rsidRDefault="009F2666" w:rsidP="00400181">
      <w:pPr>
        <w:spacing w:beforeLines="50" w:before="180" w:afterLines="50" w:after="180"/>
        <w:jc w:val="both"/>
        <w:rPr>
          <w:rFonts w:eastAsia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</w:t>
      </w:r>
      <w:r w:rsidRPr="00E27539">
        <w:rPr>
          <w:rFonts w:eastAsia="標楷體" w:hint="eastAsia"/>
          <w:color w:val="000000"/>
        </w:rPr>
        <w:t>完成以下表格：</w:t>
      </w:r>
      <w:r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以下柱體皆為直角柱</w:t>
      </w:r>
      <w:r>
        <w:rPr>
          <w:rFonts w:eastAsia="標楷體" w:hint="eastAsia"/>
          <w:color w:val="00000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1393"/>
        <w:gridCol w:w="1394"/>
        <w:gridCol w:w="1394"/>
        <w:gridCol w:w="1394"/>
        <w:gridCol w:w="1394"/>
      </w:tblGrid>
      <w:tr w:rsidR="00E103EE" w:rsidRPr="00E103EE" w14:paraId="6844F380" w14:textId="77777777" w:rsidTr="00E103EE">
        <w:trPr>
          <w:trHeight w:val="575"/>
        </w:trPr>
        <w:tc>
          <w:tcPr>
            <w:tcW w:w="1393" w:type="dxa"/>
          </w:tcPr>
          <w:p w14:paraId="497B7791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3" w:type="dxa"/>
          </w:tcPr>
          <w:p w14:paraId="20A6D416" w14:textId="77777777" w:rsidR="009F2666" w:rsidRPr="00E103EE" w:rsidRDefault="009F2666" w:rsidP="00E103EE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面數</w:t>
            </w:r>
          </w:p>
        </w:tc>
        <w:tc>
          <w:tcPr>
            <w:tcW w:w="1394" w:type="dxa"/>
          </w:tcPr>
          <w:p w14:paraId="3B2324BD" w14:textId="77777777" w:rsidR="009F2666" w:rsidRPr="00E103EE" w:rsidRDefault="009F2666" w:rsidP="00E103EE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頂點數</w:t>
            </w:r>
          </w:p>
        </w:tc>
        <w:tc>
          <w:tcPr>
            <w:tcW w:w="1394" w:type="dxa"/>
          </w:tcPr>
          <w:p w14:paraId="4E452AD8" w14:textId="77777777" w:rsidR="009F2666" w:rsidRPr="00E103EE" w:rsidRDefault="009F2666" w:rsidP="00E103EE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稜線數</w:t>
            </w:r>
          </w:p>
        </w:tc>
        <w:tc>
          <w:tcPr>
            <w:tcW w:w="1394" w:type="dxa"/>
          </w:tcPr>
          <w:p w14:paraId="4E89858C" w14:textId="77777777" w:rsidR="009F2666" w:rsidRPr="00E103EE" w:rsidRDefault="009F2666" w:rsidP="00E103EE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底面形狀</w:t>
            </w:r>
          </w:p>
        </w:tc>
        <w:tc>
          <w:tcPr>
            <w:tcW w:w="1394" w:type="dxa"/>
          </w:tcPr>
          <w:p w14:paraId="0CD526FA" w14:textId="77777777" w:rsidR="009F2666" w:rsidRPr="00E103EE" w:rsidRDefault="009F2666" w:rsidP="00E103EE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側面形狀</w:t>
            </w:r>
          </w:p>
        </w:tc>
      </w:tr>
      <w:tr w:rsidR="00E103EE" w:rsidRPr="00E103EE" w14:paraId="3E4CC490" w14:textId="77777777" w:rsidTr="00E103EE">
        <w:trPr>
          <w:trHeight w:val="70"/>
        </w:trPr>
        <w:tc>
          <w:tcPr>
            <w:tcW w:w="1393" w:type="dxa"/>
          </w:tcPr>
          <w:p w14:paraId="383E558F" w14:textId="77777777" w:rsidR="009F2666" w:rsidRPr="00E103EE" w:rsidRDefault="009F2666" w:rsidP="00E103EE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三角柱</w:t>
            </w:r>
          </w:p>
        </w:tc>
        <w:tc>
          <w:tcPr>
            <w:tcW w:w="1393" w:type="dxa"/>
          </w:tcPr>
          <w:p w14:paraId="4A65238B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2511681C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27D3C121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01A4E95B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2E98FDC9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E103EE" w:rsidRPr="00E103EE" w14:paraId="2624D4AF" w14:textId="77777777" w:rsidTr="00E103EE">
        <w:tc>
          <w:tcPr>
            <w:tcW w:w="1393" w:type="dxa"/>
          </w:tcPr>
          <w:p w14:paraId="221DA4AA" w14:textId="77777777" w:rsidR="009F2666" w:rsidRPr="00E103EE" w:rsidRDefault="009F2666" w:rsidP="00E103EE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四角柱</w:t>
            </w:r>
          </w:p>
        </w:tc>
        <w:tc>
          <w:tcPr>
            <w:tcW w:w="1393" w:type="dxa"/>
          </w:tcPr>
          <w:p w14:paraId="6642CF8B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2C20F3C5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0734921B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06D5B881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5013E429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E103EE" w:rsidRPr="00E103EE" w14:paraId="7835E232" w14:textId="77777777" w:rsidTr="00E103EE">
        <w:tc>
          <w:tcPr>
            <w:tcW w:w="1393" w:type="dxa"/>
          </w:tcPr>
          <w:p w14:paraId="6E00049B" w14:textId="77777777" w:rsidR="009F2666" w:rsidRPr="00E103EE" w:rsidRDefault="009F2666" w:rsidP="00E103EE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五角柱</w:t>
            </w:r>
          </w:p>
        </w:tc>
        <w:tc>
          <w:tcPr>
            <w:tcW w:w="1393" w:type="dxa"/>
          </w:tcPr>
          <w:p w14:paraId="11BD8FA5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303C5E9F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1706BDA6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78A65282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1FB830D3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E103EE" w:rsidRPr="00E103EE" w14:paraId="35C2EA04" w14:textId="77777777" w:rsidTr="00E103EE">
        <w:tc>
          <w:tcPr>
            <w:tcW w:w="1393" w:type="dxa"/>
          </w:tcPr>
          <w:p w14:paraId="4633864F" w14:textId="77777777" w:rsidR="009F2666" w:rsidRPr="00E103EE" w:rsidRDefault="009F2666" w:rsidP="00E103EE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n</w:t>
            </w:r>
            <w:r w:rsidRPr="00E103EE">
              <w:rPr>
                <w:rFonts w:eastAsia="標楷體" w:hint="eastAsia"/>
                <w:color w:val="000000"/>
              </w:rPr>
              <w:t>角柱</w:t>
            </w:r>
          </w:p>
        </w:tc>
        <w:tc>
          <w:tcPr>
            <w:tcW w:w="1393" w:type="dxa"/>
          </w:tcPr>
          <w:p w14:paraId="41B45F23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3FB2A4C5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4367F85A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06AF65EC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11E5BE51" w14:textId="77777777" w:rsidR="009F2666" w:rsidRPr="00E103EE" w:rsidRDefault="009F2666" w:rsidP="00E103EE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</w:tr>
    </w:tbl>
    <w:p w14:paraId="119864F6" w14:textId="77777777" w:rsidR="009F2666" w:rsidRDefault="009F2666" w:rsidP="009F2666">
      <w:pPr>
        <w:pStyle w:val="12"/>
        <w:spacing w:beforeLines="100" w:before="360"/>
        <w:ind w:left="352" w:hanging="352"/>
        <w:rPr>
          <w:rFonts w:eastAsia="標楷體" w:hint="eastAsia"/>
          <w:b/>
          <w:color w:val="000000"/>
        </w:rPr>
      </w:pPr>
    </w:p>
    <w:tbl>
      <w:tblPr>
        <w:tblW w:w="0" w:type="auto"/>
        <w:tblInd w:w="352" w:type="dxa"/>
        <w:tblLook w:val="04A0" w:firstRow="1" w:lastRow="0" w:firstColumn="1" w:lastColumn="0" w:noHBand="0" w:noVBand="1"/>
      </w:tblPr>
      <w:tblGrid>
        <w:gridCol w:w="2723"/>
        <w:gridCol w:w="2723"/>
        <w:gridCol w:w="2724"/>
      </w:tblGrid>
      <w:tr w:rsidR="00400181" w:rsidRPr="00E103EE" w14:paraId="7936AE1E" w14:textId="77777777" w:rsidTr="00E103EE">
        <w:trPr>
          <w:trHeight w:val="3138"/>
        </w:trPr>
        <w:tc>
          <w:tcPr>
            <w:tcW w:w="2723" w:type="dxa"/>
          </w:tcPr>
          <w:p w14:paraId="1E65EC1D" w14:textId="77777777" w:rsidR="00400181" w:rsidRPr="00E103EE" w:rsidRDefault="00400181" w:rsidP="00E103EE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  <w:r>
              <w:rPr>
                <w:noProof/>
              </w:rPr>
              <w:pict w14:anchorId="24429E50">
                <v:shape id="_x0000_s3653" type="#_x0000_t75" style="position:absolute;margin-left:13.9pt;margin-top:5.7pt;width:90pt;height:141.75pt;z-index:303">
                  <v:imagedata r:id="rId1760" o:title=""/>
                </v:shape>
              </w:pict>
            </w:r>
          </w:p>
          <w:p w14:paraId="471FD799" w14:textId="77777777" w:rsidR="00400181" w:rsidRPr="00E103EE" w:rsidRDefault="00400181" w:rsidP="00E103EE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  <w:p w14:paraId="2B9ED1DD" w14:textId="77777777" w:rsidR="00400181" w:rsidRPr="00E103EE" w:rsidRDefault="00400181" w:rsidP="00E103EE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  <w:p w14:paraId="06E5D77E" w14:textId="77777777" w:rsidR="00400181" w:rsidRPr="00E103EE" w:rsidRDefault="00400181" w:rsidP="00E103EE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  <w:p w14:paraId="3A88A5D6" w14:textId="77777777" w:rsidR="00400181" w:rsidRPr="00E103EE" w:rsidRDefault="00400181" w:rsidP="00E103EE">
            <w:pPr>
              <w:pStyle w:val="12"/>
              <w:ind w:left="0" w:firstLine="0"/>
              <w:rPr>
                <w:rFonts w:eastAsia="標楷體" w:hint="eastAsia"/>
                <w:b/>
                <w:color w:val="000000"/>
              </w:rPr>
            </w:pPr>
            <w:r w:rsidRPr="00E103EE">
              <w:rPr>
                <w:rFonts w:eastAsia="標楷體" w:hint="eastAsia"/>
                <w:b/>
                <w:color w:val="000000"/>
              </w:rPr>
              <w:t xml:space="preserve">  </w:t>
            </w:r>
          </w:p>
        </w:tc>
        <w:tc>
          <w:tcPr>
            <w:tcW w:w="2723" w:type="dxa"/>
          </w:tcPr>
          <w:p w14:paraId="274ECAE6" w14:textId="77777777" w:rsidR="00400181" w:rsidRPr="00E103EE" w:rsidRDefault="00400181" w:rsidP="00E103EE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  <w:r w:rsidRPr="00E103EE">
              <w:rPr>
                <w:rFonts w:eastAsia="標楷體" w:hint="eastAsia"/>
                <w:b/>
                <w:noProof/>
                <w:color w:val="000000"/>
              </w:rPr>
              <w:pict w14:anchorId="2AC02BF8">
                <v:shape id="_x0000_s3661" type="#_x0000_t75" style="position:absolute;margin-left:10.55pt;margin-top:9.45pt;width:97.25pt;height:138pt;z-index:305;mso-position-horizontal-relative:text;mso-position-vertical-relative:text">
                  <v:imagedata r:id="rId1763" o:title=""/>
                </v:shape>
              </w:pict>
            </w:r>
          </w:p>
          <w:p w14:paraId="14CAB053" w14:textId="77777777" w:rsidR="00400181" w:rsidRPr="00E103EE" w:rsidRDefault="00400181" w:rsidP="00E103EE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  <w:p w14:paraId="3EDB20AA" w14:textId="77777777" w:rsidR="00400181" w:rsidRPr="00E103EE" w:rsidRDefault="00400181" w:rsidP="00E103EE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  <w:p w14:paraId="778102A8" w14:textId="77777777" w:rsidR="00400181" w:rsidRPr="00E103EE" w:rsidRDefault="00400181" w:rsidP="00E103EE">
            <w:pPr>
              <w:pStyle w:val="12"/>
              <w:spacing w:beforeLines="150" w:before="54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</w:tc>
        <w:tc>
          <w:tcPr>
            <w:tcW w:w="2724" w:type="dxa"/>
          </w:tcPr>
          <w:p w14:paraId="2B4FCC43" w14:textId="77777777" w:rsidR="00400181" w:rsidRPr="00E103EE" w:rsidRDefault="00400181" w:rsidP="00E103EE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  <w:r w:rsidRPr="00E103EE">
              <w:rPr>
                <w:rFonts w:eastAsia="標楷體" w:hint="eastAsia"/>
                <w:b/>
                <w:noProof/>
                <w:color w:val="000000"/>
              </w:rPr>
              <w:pict w14:anchorId="296398D2">
                <v:shape id="_x0000_s3667" type="#_x0000_t75" style="position:absolute;margin-left:13.1pt;margin-top:9.45pt;width:94.5pt;height:2in;z-index:307;mso-position-horizontal-relative:text;mso-position-vertical-relative:text">
                  <v:imagedata r:id="rId1766" o:title=""/>
                </v:shape>
              </w:pict>
            </w:r>
          </w:p>
          <w:p w14:paraId="2F5BE91A" w14:textId="77777777" w:rsidR="00400181" w:rsidRPr="00E103EE" w:rsidRDefault="00400181" w:rsidP="00E103EE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  <w:p w14:paraId="740A5E36" w14:textId="77777777" w:rsidR="00400181" w:rsidRPr="00E103EE" w:rsidRDefault="00400181" w:rsidP="00E103EE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  <w:p w14:paraId="4CCD40AB" w14:textId="77777777" w:rsidR="00400181" w:rsidRPr="00E103EE" w:rsidRDefault="00400181" w:rsidP="00E103EE">
            <w:pPr>
              <w:pStyle w:val="12"/>
              <w:spacing w:beforeLines="150" w:before="54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</w:tc>
      </w:tr>
    </w:tbl>
    <w:p w14:paraId="41C2B879" w14:textId="77777777" w:rsidR="00400181" w:rsidRDefault="003F3A30" w:rsidP="003F3A30">
      <w:pPr>
        <w:pStyle w:val="12"/>
        <w:spacing w:beforeLines="50" w:before="180"/>
        <w:ind w:leftChars="72" w:left="521" w:hangingChars="145" w:hanging="348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</w:t>
      </w:r>
      <w:r w:rsidR="00400181"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9.3-27</w:t>
      </w:r>
      <w:r w:rsidR="00400181">
        <w:rPr>
          <w:rFonts w:eastAsia="標楷體" w:hint="eastAsia"/>
          <w:b/>
          <w:color w:val="000000"/>
        </w:rPr>
        <w:t>(a)</w:t>
      </w:r>
      <w:r w:rsidR="00400181" w:rsidRPr="00400181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 xml:space="preserve">            </w:t>
      </w:r>
      <w:r w:rsidR="00400181"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 xml:space="preserve">9.3-27(b)           </w:t>
      </w:r>
      <w:r w:rsidR="00400181" w:rsidRPr="00400181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 xml:space="preserve">  </w:t>
      </w:r>
      <w:r w:rsidR="00400181"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9.3-27</w:t>
      </w:r>
      <w:r w:rsidR="00400181">
        <w:rPr>
          <w:rFonts w:eastAsia="標楷體" w:hint="eastAsia"/>
          <w:b/>
          <w:color w:val="000000"/>
        </w:rPr>
        <w:t>(c)</w:t>
      </w:r>
    </w:p>
    <w:p w14:paraId="662BD24C" w14:textId="77777777" w:rsidR="009F2666" w:rsidRDefault="009F2666" w:rsidP="009F2666">
      <w:pPr>
        <w:pStyle w:val="12"/>
        <w:spacing w:beforeLines="100" w:before="360"/>
        <w:ind w:left="352" w:hanging="352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color w:val="000000"/>
        </w:rPr>
        <w:t>利用直角柱體的定義</w:t>
      </w:r>
    </w:p>
    <w:p w14:paraId="3A2F8D5E" w14:textId="77777777" w:rsidR="009F2666" w:rsidRDefault="009F2666" w:rsidP="009F2666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536"/>
      </w:tblGrid>
      <w:tr w:rsidR="009F2666" w:rsidRPr="000E17EF" w14:paraId="274278DE" w14:textId="77777777" w:rsidTr="00400181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D4F2E3B" w14:textId="77777777" w:rsidR="009F2666" w:rsidRPr="000E17EF" w:rsidRDefault="009F2666" w:rsidP="009F266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71AD7A87" w14:textId="77777777" w:rsidR="009F2666" w:rsidRPr="000E17EF" w:rsidRDefault="009F2666" w:rsidP="009F266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9F2666" w:rsidRPr="000E17EF" w14:paraId="644358EC" w14:textId="77777777" w:rsidTr="00400181">
        <w:tc>
          <w:tcPr>
            <w:tcW w:w="4077" w:type="dxa"/>
            <w:tcBorders>
              <w:top w:val="single" w:sz="4" w:space="0" w:color="auto"/>
            </w:tcBorders>
          </w:tcPr>
          <w:p w14:paraId="3C239ED0" w14:textId="77777777" w:rsidR="009F2666" w:rsidRDefault="009F2666" w:rsidP="007A62C4">
            <w:pPr>
              <w:numPr>
                <w:ilvl w:val="0"/>
                <w:numId w:val="2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3F3A30">
              <w:rPr>
                <w:rFonts w:eastAsia="標楷體" w:hint="eastAsia"/>
                <w:color w:val="000000"/>
              </w:rPr>
              <w:t>9.3-27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所示，</w:t>
            </w:r>
            <w:r>
              <w:rPr>
                <w:rFonts w:eastAsia="標楷體"/>
                <w:color w:val="000000"/>
              </w:rPr>
              <w:br/>
            </w:r>
            <w:r w:rsidR="00400181">
              <w:rPr>
                <w:rFonts w:eastAsia="標楷體" w:hint="eastAsia"/>
                <w:color w:val="000000"/>
              </w:rPr>
              <w:t>三角柱</w:t>
            </w:r>
            <w:r>
              <w:rPr>
                <w:rFonts w:eastAsia="標楷體" w:hint="eastAsia"/>
                <w:color w:val="000000"/>
              </w:rPr>
              <w:t>有</w:t>
            </w:r>
            <w:r w:rsidR="00400181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個面、</w:t>
            </w:r>
            <w:r w:rsidR="00400181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個頂點、</w:t>
            </w:r>
            <w:r>
              <w:rPr>
                <w:rFonts w:eastAsia="標楷體"/>
                <w:color w:val="000000"/>
              </w:rPr>
              <w:br/>
            </w:r>
            <w:r w:rsidR="00400181"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條稜線，且</w:t>
            </w:r>
            <w:r w:rsidR="00400181">
              <w:rPr>
                <w:rFonts w:eastAsia="標楷體" w:hint="eastAsia"/>
                <w:color w:val="000000"/>
              </w:rPr>
              <w:t>2</w:t>
            </w:r>
            <w:r w:rsidR="00400181">
              <w:rPr>
                <w:rFonts w:eastAsia="標楷體" w:hint="eastAsia"/>
                <w:color w:val="000000"/>
              </w:rPr>
              <w:t>個底面皆為三角形、</w:t>
            </w:r>
            <w:r w:rsidR="00400181">
              <w:rPr>
                <w:rFonts w:eastAsia="標楷體" w:hint="eastAsia"/>
                <w:color w:val="000000"/>
              </w:rPr>
              <w:t>3</w:t>
            </w:r>
            <w:r w:rsidR="00400181">
              <w:rPr>
                <w:rFonts w:eastAsia="標楷體" w:hint="eastAsia"/>
                <w:color w:val="000000"/>
              </w:rPr>
              <w:t>個側面皆為矩形</w:t>
            </w:r>
          </w:p>
          <w:p w14:paraId="3D9053F3" w14:textId="77777777" w:rsidR="009F2666" w:rsidRDefault="009F2666" w:rsidP="007A62C4">
            <w:pPr>
              <w:numPr>
                <w:ilvl w:val="0"/>
                <w:numId w:val="2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3F3A30">
              <w:rPr>
                <w:rFonts w:eastAsia="標楷體" w:hint="eastAsia"/>
                <w:color w:val="000000"/>
              </w:rPr>
              <w:t>9.3-27</w:t>
            </w:r>
            <w:r>
              <w:rPr>
                <w:rFonts w:eastAsia="標楷體" w:hint="eastAsia"/>
                <w:color w:val="000000"/>
              </w:rPr>
              <w:t>(b)</w:t>
            </w:r>
            <w:r>
              <w:rPr>
                <w:rFonts w:eastAsia="標楷體" w:hint="eastAsia"/>
                <w:color w:val="000000"/>
              </w:rPr>
              <w:t>所示，</w:t>
            </w:r>
            <w:r>
              <w:rPr>
                <w:rFonts w:eastAsia="標楷體"/>
                <w:color w:val="000000"/>
              </w:rPr>
              <w:br/>
            </w:r>
            <w:r w:rsidR="00400181">
              <w:rPr>
                <w:rFonts w:eastAsia="標楷體" w:hint="eastAsia"/>
                <w:color w:val="000000"/>
              </w:rPr>
              <w:t>四角柱</w:t>
            </w:r>
            <w:r>
              <w:rPr>
                <w:rFonts w:eastAsia="標楷體" w:hint="eastAsia"/>
                <w:color w:val="000000"/>
              </w:rPr>
              <w:t>有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個面、</w:t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個頂點、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12</w:t>
            </w:r>
            <w:r>
              <w:rPr>
                <w:rFonts w:eastAsia="標楷體" w:hint="eastAsia"/>
                <w:color w:val="000000"/>
              </w:rPr>
              <w:t>條稜線，且</w:t>
            </w:r>
            <w:r w:rsidR="00400181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</w:t>
            </w:r>
            <w:r w:rsidR="00400181">
              <w:rPr>
                <w:rFonts w:eastAsia="標楷體" w:hint="eastAsia"/>
                <w:color w:val="000000"/>
              </w:rPr>
              <w:t>底</w:t>
            </w:r>
            <w:r>
              <w:rPr>
                <w:rFonts w:eastAsia="標楷體" w:hint="eastAsia"/>
                <w:color w:val="000000"/>
              </w:rPr>
              <w:t>面</w:t>
            </w:r>
            <w:r w:rsidR="00400181">
              <w:rPr>
                <w:rFonts w:eastAsia="標楷體" w:hint="eastAsia"/>
                <w:color w:val="000000"/>
              </w:rPr>
              <w:t>與</w:t>
            </w:r>
            <w:r w:rsidR="00400181">
              <w:rPr>
                <w:rFonts w:eastAsia="標楷體" w:hint="eastAsia"/>
                <w:color w:val="000000"/>
              </w:rPr>
              <w:t>4</w:t>
            </w:r>
            <w:r w:rsidR="00400181">
              <w:rPr>
                <w:rFonts w:eastAsia="標楷體" w:hint="eastAsia"/>
                <w:color w:val="000000"/>
              </w:rPr>
              <w:t>個側面</w:t>
            </w:r>
            <w:r>
              <w:rPr>
                <w:rFonts w:eastAsia="標楷體" w:hint="eastAsia"/>
                <w:color w:val="000000"/>
              </w:rPr>
              <w:t>皆為</w:t>
            </w:r>
            <w:r w:rsidR="00400181">
              <w:rPr>
                <w:rFonts w:eastAsia="標楷體" w:hint="eastAsia"/>
                <w:color w:val="000000"/>
              </w:rPr>
              <w:t>矩形</w:t>
            </w:r>
          </w:p>
          <w:p w14:paraId="64F16891" w14:textId="77777777" w:rsidR="00400181" w:rsidRDefault="00400181" w:rsidP="007A62C4">
            <w:pPr>
              <w:numPr>
                <w:ilvl w:val="0"/>
                <w:numId w:val="24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3F3A30">
              <w:rPr>
                <w:rFonts w:eastAsia="標楷體" w:hint="eastAsia"/>
                <w:color w:val="000000"/>
              </w:rPr>
              <w:t>9.3-27</w:t>
            </w:r>
            <w:r>
              <w:rPr>
                <w:rFonts w:eastAsia="標楷體" w:hint="eastAsia"/>
                <w:color w:val="000000"/>
              </w:rPr>
              <w:t>(c)</w:t>
            </w:r>
            <w:r>
              <w:rPr>
                <w:rFonts w:eastAsia="標楷體" w:hint="eastAsia"/>
                <w:color w:val="000000"/>
              </w:rPr>
              <w:t>所示，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五角柱有</w:t>
            </w:r>
            <w:r>
              <w:rPr>
                <w:rFonts w:eastAsia="標楷體" w:hint="eastAsia"/>
                <w:color w:val="000000"/>
              </w:rPr>
              <w:t>7</w:t>
            </w:r>
            <w:r>
              <w:rPr>
                <w:rFonts w:eastAsia="標楷體" w:hint="eastAsia"/>
                <w:color w:val="000000"/>
              </w:rPr>
              <w:t>個面、</w:t>
            </w:r>
            <w:r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個頂點、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15</w:t>
            </w:r>
            <w:r>
              <w:rPr>
                <w:rFonts w:eastAsia="標楷體" w:hint="eastAsia"/>
                <w:color w:val="000000"/>
              </w:rPr>
              <w:t>條稜線，且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個底面皆為五邊形、</w:t>
            </w:r>
            <w:r w:rsidR="00C47397">
              <w:rPr>
                <w:rFonts w:eastAsia="標楷體" w:hint="eastAsia"/>
                <w:color w:val="000000"/>
              </w:rPr>
              <w:t>5</w:t>
            </w:r>
            <w:r w:rsidR="00C47397">
              <w:rPr>
                <w:rFonts w:eastAsia="標楷體" w:hint="eastAsia"/>
                <w:color w:val="000000"/>
              </w:rPr>
              <w:t>個側面皆為矩形</w:t>
            </w:r>
          </w:p>
          <w:p w14:paraId="1C4573F8" w14:textId="77777777" w:rsidR="00C47397" w:rsidRPr="000E17EF" w:rsidRDefault="00C47397" w:rsidP="007A62C4">
            <w:pPr>
              <w:numPr>
                <w:ilvl w:val="0"/>
                <w:numId w:val="24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角柱有</w:t>
            </w:r>
            <w:r>
              <w:rPr>
                <w:rFonts w:eastAsia="標楷體" w:hint="eastAsia"/>
                <w:color w:val="000000"/>
              </w:rPr>
              <w:t>(n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>個面、</w:t>
            </w:r>
            <w:r>
              <w:rPr>
                <w:rFonts w:eastAsia="標楷體" w:hint="eastAsia"/>
                <w:color w:val="000000"/>
              </w:rPr>
              <w:t>(2n)</w:t>
            </w:r>
            <w:r>
              <w:rPr>
                <w:rFonts w:eastAsia="標楷體" w:hint="eastAsia"/>
                <w:color w:val="000000"/>
              </w:rPr>
              <w:t>個頂點、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(3n)</w:t>
            </w:r>
            <w:r>
              <w:rPr>
                <w:rFonts w:eastAsia="標楷體" w:hint="eastAsia"/>
                <w:color w:val="000000"/>
              </w:rPr>
              <w:t>條稜線，且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個底面皆為</w:t>
            </w: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邊形、</w:t>
            </w: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個側面皆為矩形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2F7EBD26" w14:textId="77777777" w:rsidR="009F2666" w:rsidRDefault="00400181" w:rsidP="009F266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三角柱</w:t>
            </w:r>
            <w:r w:rsidR="009F2666">
              <w:rPr>
                <w:rFonts w:eastAsia="標楷體" w:hint="eastAsia"/>
                <w:color w:val="000000"/>
              </w:rPr>
              <w:t>定義</w:t>
            </w:r>
            <w:r w:rsidR="009F2666">
              <w:rPr>
                <w:rFonts w:eastAsia="標楷體" w:hint="eastAsia"/>
                <w:color w:val="000000"/>
              </w:rPr>
              <w:t xml:space="preserve"> </w:t>
            </w:r>
            <w:r w:rsidR="009F2666">
              <w:rPr>
                <w:rFonts w:eastAsia="標楷體" w:hint="eastAsia"/>
                <w:color w:val="000000"/>
              </w:rPr>
              <w:t>＆</w:t>
            </w:r>
            <w:r w:rsidR="009F2666">
              <w:rPr>
                <w:rFonts w:eastAsia="標楷體" w:hint="eastAsia"/>
                <w:color w:val="000000"/>
              </w:rPr>
              <w:t xml:space="preserve"> </w:t>
            </w:r>
            <w:r w:rsidR="009F2666" w:rsidRPr="00E27539">
              <w:rPr>
                <w:rFonts w:eastAsia="標楷體" w:hint="eastAsia"/>
                <w:color w:val="000000"/>
              </w:rPr>
              <w:t>面與面的交線，叫做稜線，</w:t>
            </w:r>
            <w:r w:rsidR="009F2666">
              <w:rPr>
                <w:rFonts w:eastAsia="標楷體"/>
                <w:color w:val="000000"/>
              </w:rPr>
              <w:br/>
            </w:r>
            <w:r w:rsidR="009F2666" w:rsidRPr="00E27539">
              <w:rPr>
                <w:rFonts w:eastAsia="標楷體" w:hint="eastAsia"/>
                <w:color w:val="000000"/>
              </w:rPr>
              <w:t>稜線與稜線的交點，叫做頂點</w:t>
            </w:r>
            <w:r w:rsidR="009F2666"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</w:p>
          <w:p w14:paraId="2C2B1C4B" w14:textId="77777777" w:rsidR="009F2666" w:rsidRDefault="00400181" w:rsidP="009F266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四角柱</w:t>
            </w:r>
            <w:r w:rsidR="009F2666">
              <w:rPr>
                <w:rFonts w:eastAsia="標楷體" w:hint="eastAsia"/>
                <w:color w:val="000000"/>
              </w:rPr>
              <w:t>定義</w:t>
            </w:r>
            <w:r w:rsidR="009F2666">
              <w:rPr>
                <w:rFonts w:eastAsia="標楷體" w:hint="eastAsia"/>
                <w:color w:val="000000"/>
              </w:rPr>
              <w:t xml:space="preserve"> </w:t>
            </w:r>
            <w:r w:rsidR="009F2666">
              <w:rPr>
                <w:rFonts w:eastAsia="標楷體" w:hint="eastAsia"/>
                <w:color w:val="000000"/>
              </w:rPr>
              <w:t>＆</w:t>
            </w:r>
            <w:r w:rsidR="009F2666">
              <w:rPr>
                <w:rFonts w:eastAsia="標楷體" w:hint="eastAsia"/>
                <w:color w:val="000000"/>
              </w:rPr>
              <w:t xml:space="preserve"> </w:t>
            </w:r>
            <w:r w:rsidR="009F2666" w:rsidRPr="00E27539">
              <w:rPr>
                <w:rFonts w:eastAsia="標楷體" w:hint="eastAsia"/>
                <w:color w:val="000000"/>
              </w:rPr>
              <w:t>面與面的交線，叫做稜線，</w:t>
            </w:r>
            <w:r w:rsidR="009F2666">
              <w:rPr>
                <w:rFonts w:eastAsia="標楷體"/>
                <w:color w:val="000000"/>
              </w:rPr>
              <w:br/>
            </w:r>
            <w:r w:rsidR="009F2666" w:rsidRPr="00E27539">
              <w:rPr>
                <w:rFonts w:eastAsia="標楷體" w:hint="eastAsia"/>
                <w:color w:val="000000"/>
              </w:rPr>
              <w:t>稜線與稜線的交點，叫做頂點</w:t>
            </w:r>
            <w:r w:rsidR="009F2666">
              <w:rPr>
                <w:rFonts w:eastAsia="標楷體"/>
                <w:color w:val="000000"/>
              </w:rPr>
              <w:br/>
            </w:r>
            <w:r w:rsidR="00C47397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0CE939A6" w14:textId="77777777" w:rsidR="00400181" w:rsidRDefault="00C47397" w:rsidP="009F266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五角柱定義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E27539">
              <w:rPr>
                <w:rFonts w:eastAsia="標楷體" w:hint="eastAsia"/>
                <w:color w:val="000000"/>
              </w:rPr>
              <w:t>面與面的交線，叫做稜線，</w:t>
            </w:r>
            <w:r>
              <w:rPr>
                <w:rFonts w:eastAsia="標楷體"/>
                <w:color w:val="000000"/>
              </w:rPr>
              <w:br/>
            </w:r>
            <w:r w:rsidRPr="00E27539">
              <w:rPr>
                <w:rFonts w:eastAsia="標楷體" w:hint="eastAsia"/>
                <w:color w:val="000000"/>
              </w:rPr>
              <w:t>稜線與稜線的交點，叫做頂點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6A5544F5" w14:textId="77777777" w:rsidR="00C47397" w:rsidRPr="000E17EF" w:rsidRDefault="00C47397" w:rsidP="00C47397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角柱定義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E27539">
              <w:rPr>
                <w:rFonts w:eastAsia="標楷體" w:hint="eastAsia"/>
                <w:color w:val="000000"/>
              </w:rPr>
              <w:t>面與面的交線，叫做稜線，</w:t>
            </w:r>
            <w:r>
              <w:rPr>
                <w:rFonts w:eastAsia="標楷體"/>
                <w:color w:val="000000"/>
              </w:rPr>
              <w:br/>
            </w:r>
            <w:r w:rsidRPr="00E27539">
              <w:rPr>
                <w:rFonts w:eastAsia="標楷體" w:hint="eastAsia"/>
                <w:color w:val="000000"/>
              </w:rPr>
              <w:t>稜線與稜線的交點，叫做頂點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</w:t>
            </w:r>
            <w:r>
              <w:rPr>
                <w:rFonts w:eastAsia="標楷體" w:hint="eastAsia"/>
                <w:color w:val="000000"/>
              </w:rPr>
              <w:t>～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歸納得知</w:t>
            </w:r>
          </w:p>
        </w:tc>
      </w:tr>
    </w:tbl>
    <w:p w14:paraId="06B7417C" w14:textId="77777777" w:rsidR="00C47397" w:rsidRDefault="00B304FC" w:rsidP="003F3A30">
      <w:pPr>
        <w:spacing w:beforeLines="100" w:before="36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由例題</w:t>
      </w:r>
      <w:r w:rsidR="00180925">
        <w:rPr>
          <w:rFonts w:eastAsia="標楷體" w:hint="eastAsia"/>
          <w:color w:val="000000"/>
        </w:rPr>
        <w:t>9.3-17</w:t>
      </w:r>
      <w:r>
        <w:rPr>
          <w:rFonts w:eastAsia="標楷體" w:hint="eastAsia"/>
          <w:color w:val="000000"/>
        </w:rPr>
        <w:t>，我們得到一個結論：</w:t>
      </w:r>
      <w:r w:rsidRPr="003F3A30">
        <w:rPr>
          <w:rFonts w:eastAsia="標楷體" w:hint="eastAsia"/>
          <w:b/>
          <w:color w:val="000000"/>
        </w:rPr>
        <w:t>n</w:t>
      </w:r>
      <w:r w:rsidRPr="003F3A30">
        <w:rPr>
          <w:rFonts w:eastAsia="標楷體" w:hint="eastAsia"/>
          <w:b/>
          <w:color w:val="000000"/>
        </w:rPr>
        <w:t>角柱有</w:t>
      </w:r>
      <w:r w:rsidRPr="003F3A30">
        <w:rPr>
          <w:rFonts w:eastAsia="標楷體" w:hint="eastAsia"/>
          <w:b/>
          <w:color w:val="000000"/>
        </w:rPr>
        <w:t>(n</w:t>
      </w:r>
      <w:r w:rsidRPr="003F3A30">
        <w:rPr>
          <w:rFonts w:eastAsia="標楷體" w:hint="eastAsia"/>
          <w:b/>
          <w:color w:val="000000"/>
        </w:rPr>
        <w:t>＋</w:t>
      </w:r>
      <w:r w:rsidRPr="003F3A30">
        <w:rPr>
          <w:rFonts w:eastAsia="標楷體" w:hint="eastAsia"/>
          <w:b/>
          <w:color w:val="000000"/>
        </w:rPr>
        <w:t>2)</w:t>
      </w:r>
      <w:r w:rsidRPr="003F3A30">
        <w:rPr>
          <w:rFonts w:eastAsia="標楷體" w:hint="eastAsia"/>
          <w:b/>
          <w:color w:val="000000"/>
        </w:rPr>
        <w:t>個面、</w:t>
      </w:r>
      <w:r w:rsidRPr="003F3A30">
        <w:rPr>
          <w:rFonts w:eastAsia="標楷體" w:hint="eastAsia"/>
          <w:b/>
          <w:color w:val="000000"/>
        </w:rPr>
        <w:t>(2n)</w:t>
      </w:r>
      <w:r w:rsidRPr="003F3A30">
        <w:rPr>
          <w:rFonts w:eastAsia="標楷體" w:hint="eastAsia"/>
          <w:b/>
          <w:color w:val="000000"/>
        </w:rPr>
        <w:t>個頂點、</w:t>
      </w:r>
      <w:r w:rsidRPr="003F3A30">
        <w:rPr>
          <w:rFonts w:eastAsia="標楷體" w:hint="eastAsia"/>
          <w:b/>
          <w:color w:val="000000"/>
        </w:rPr>
        <w:t>(3n)</w:t>
      </w:r>
      <w:r w:rsidRPr="003F3A30">
        <w:rPr>
          <w:rFonts w:eastAsia="標楷體" w:hint="eastAsia"/>
          <w:b/>
          <w:color w:val="000000"/>
        </w:rPr>
        <w:t>條稜線，且</w:t>
      </w:r>
      <w:r w:rsidRPr="003F3A30">
        <w:rPr>
          <w:rFonts w:eastAsia="標楷體" w:hint="eastAsia"/>
          <w:b/>
          <w:color w:val="000000"/>
        </w:rPr>
        <w:t>2</w:t>
      </w:r>
      <w:r w:rsidRPr="003F3A30">
        <w:rPr>
          <w:rFonts w:eastAsia="標楷體" w:hint="eastAsia"/>
          <w:b/>
          <w:color w:val="000000"/>
        </w:rPr>
        <w:t>個底面皆為</w:t>
      </w:r>
      <w:r w:rsidRPr="003F3A30">
        <w:rPr>
          <w:rFonts w:eastAsia="標楷體" w:hint="eastAsia"/>
          <w:b/>
          <w:color w:val="000000"/>
        </w:rPr>
        <w:t>n</w:t>
      </w:r>
      <w:r w:rsidRPr="003F3A30">
        <w:rPr>
          <w:rFonts w:eastAsia="標楷體" w:hint="eastAsia"/>
          <w:b/>
          <w:color w:val="000000"/>
        </w:rPr>
        <w:t>邊形、</w:t>
      </w:r>
      <w:r w:rsidRPr="003F3A30">
        <w:rPr>
          <w:rFonts w:eastAsia="標楷體" w:hint="eastAsia"/>
          <w:b/>
          <w:color w:val="000000"/>
        </w:rPr>
        <w:t>n</w:t>
      </w:r>
      <w:r w:rsidRPr="003F3A30">
        <w:rPr>
          <w:rFonts w:eastAsia="標楷體" w:hint="eastAsia"/>
          <w:b/>
          <w:color w:val="000000"/>
        </w:rPr>
        <w:t>個側面皆為矩形。</w:t>
      </w:r>
      <w:r w:rsidRPr="00B54DF3">
        <w:rPr>
          <w:rFonts w:eastAsia="標楷體" w:hint="eastAsia"/>
          <w:color w:val="000000"/>
        </w:rPr>
        <w:t>接下來，我們就利用此結</w:t>
      </w:r>
      <w:r>
        <w:rPr>
          <w:rFonts w:eastAsia="標楷體" w:hint="eastAsia"/>
          <w:color w:val="000000"/>
        </w:rPr>
        <w:t>論，來作以下的</w:t>
      </w:r>
      <w:r w:rsidR="00A842D1">
        <w:rPr>
          <w:rFonts w:eastAsia="標楷體" w:hint="eastAsia"/>
          <w:color w:val="000000"/>
        </w:rPr>
        <w:t>例題</w:t>
      </w:r>
      <w:r w:rsidR="00A842D1">
        <w:rPr>
          <w:rFonts w:eastAsia="標楷體" w:hint="eastAsia"/>
          <w:color w:val="000000"/>
        </w:rPr>
        <w:t>9.3-15</w:t>
      </w:r>
      <w:r>
        <w:rPr>
          <w:rFonts w:eastAsia="標楷體" w:hint="eastAsia"/>
          <w:color w:val="000000"/>
        </w:rPr>
        <w:t>。</w:t>
      </w:r>
    </w:p>
    <w:p w14:paraId="3F57ED2A" w14:textId="77777777" w:rsidR="00B304FC" w:rsidRPr="00A842D1" w:rsidRDefault="00B304FC" w:rsidP="00B62797">
      <w:pPr>
        <w:spacing w:beforeLines="50" w:before="180"/>
        <w:rPr>
          <w:rFonts w:eastAsia="標楷體" w:hint="eastAsia"/>
          <w:color w:val="000000"/>
        </w:rPr>
      </w:pPr>
    </w:p>
    <w:p w14:paraId="2B324A29" w14:textId="77777777" w:rsidR="00C47397" w:rsidRPr="000E64EF" w:rsidRDefault="000E64EF" w:rsidP="00B62797">
      <w:pPr>
        <w:spacing w:beforeLines="50" w:before="180"/>
        <w:rPr>
          <w:rFonts w:eastAsia="標楷體" w:hint="eastAsia"/>
          <w:b/>
          <w:color w:val="000000"/>
        </w:rPr>
      </w:pPr>
      <w:r w:rsidRPr="000E64EF">
        <w:rPr>
          <w:rFonts w:eastAsia="標楷體" w:hint="eastAsia"/>
          <w:b/>
          <w:color w:val="000000"/>
        </w:rPr>
        <w:t>例題</w:t>
      </w:r>
      <w:r w:rsidR="00180925">
        <w:rPr>
          <w:rFonts w:eastAsia="標楷體" w:hint="eastAsia"/>
          <w:b/>
          <w:color w:val="000000"/>
        </w:rPr>
        <w:t>9.3-18</w:t>
      </w:r>
    </w:p>
    <w:p w14:paraId="4353E1EF" w14:textId="77777777" w:rsidR="00C47397" w:rsidRDefault="000E64EF" w:rsidP="00A644E0">
      <w:pPr>
        <w:rPr>
          <w:rFonts w:eastAsia="標楷體" w:hAnsi="標楷體" w:hint="eastAsia"/>
        </w:rPr>
      </w:pPr>
      <w:r>
        <w:rPr>
          <w:rFonts w:eastAsia="標楷體" w:hint="eastAsia"/>
          <w:color w:val="000000"/>
        </w:rPr>
        <w:t xml:space="preserve">    </w:t>
      </w:r>
      <w:r w:rsidR="00B304FC" w:rsidRPr="008C471C">
        <w:rPr>
          <w:rFonts w:eastAsia="標楷體" w:hAnsi="標楷體"/>
        </w:rPr>
        <w:t>若某個</w:t>
      </w:r>
      <w:r w:rsidR="00B304FC">
        <w:rPr>
          <w:rFonts w:eastAsia="標楷體" w:hAnsi="標楷體" w:hint="eastAsia"/>
        </w:rPr>
        <w:t>直</w:t>
      </w:r>
      <w:r w:rsidR="00B304FC" w:rsidRPr="008C471C">
        <w:rPr>
          <w:rFonts w:eastAsia="標楷體" w:hAnsi="標楷體"/>
        </w:rPr>
        <w:t>角柱有</w:t>
      </w:r>
      <w:r w:rsidR="00B304FC" w:rsidRPr="008C471C">
        <w:rPr>
          <w:rFonts w:eastAsia="標楷體"/>
        </w:rPr>
        <w:t>1</w:t>
      </w:r>
      <w:r w:rsidR="00B304FC">
        <w:rPr>
          <w:rFonts w:eastAsia="標楷體" w:hint="eastAsia"/>
        </w:rPr>
        <w:t>8</w:t>
      </w:r>
      <w:r w:rsidR="00B304FC" w:rsidRPr="008C471C">
        <w:rPr>
          <w:rFonts w:eastAsia="標楷體" w:hAnsi="標楷體"/>
        </w:rPr>
        <w:t>條稜邊、</w:t>
      </w:r>
      <w:r w:rsidR="00B304FC" w:rsidRPr="008C471C">
        <w:rPr>
          <w:rFonts w:eastAsia="標楷體"/>
          <w:i/>
        </w:rPr>
        <w:t>a</w:t>
      </w:r>
      <w:r w:rsidR="00B304FC" w:rsidRPr="008C471C">
        <w:rPr>
          <w:rFonts w:eastAsia="標楷體" w:hAnsi="標楷體"/>
        </w:rPr>
        <w:t>個頂點與</w:t>
      </w:r>
      <w:r w:rsidR="00B304FC" w:rsidRPr="008C471C">
        <w:rPr>
          <w:rFonts w:eastAsia="標楷體"/>
          <w:i/>
        </w:rPr>
        <w:t>b</w:t>
      </w:r>
      <w:r w:rsidR="00B304FC" w:rsidRPr="008C471C">
        <w:rPr>
          <w:rFonts w:eastAsia="標楷體" w:hAnsi="標楷體"/>
        </w:rPr>
        <w:t>個面，求</w:t>
      </w:r>
      <w:r w:rsidR="00B304FC" w:rsidRPr="008C471C">
        <w:rPr>
          <w:rFonts w:eastAsia="標楷體"/>
          <w:i/>
        </w:rPr>
        <w:t>a</w:t>
      </w:r>
      <w:r w:rsidR="00B304FC" w:rsidRPr="008C471C">
        <w:rPr>
          <w:rFonts w:eastAsia="標楷體"/>
        </w:rPr>
        <w:t>×</w:t>
      </w:r>
      <w:r w:rsidR="00B304FC" w:rsidRPr="008C471C">
        <w:rPr>
          <w:rFonts w:eastAsia="標楷體"/>
          <w:i/>
        </w:rPr>
        <w:t>b</w:t>
      </w:r>
      <w:r w:rsidR="00B304FC">
        <w:rPr>
          <w:rFonts w:eastAsia="標楷體" w:hAnsi="標楷體" w:hint="eastAsia"/>
        </w:rPr>
        <w:t>之值為何？</w:t>
      </w:r>
    </w:p>
    <w:p w14:paraId="040F5BE7" w14:textId="77777777" w:rsidR="00B54DF3" w:rsidRDefault="00A644E0" w:rsidP="00B62797">
      <w:pPr>
        <w:spacing w:beforeLines="50" w:before="180"/>
        <w:rPr>
          <w:rFonts w:eastAsia="標楷體" w:hAnsi="標楷體" w:hint="eastAsia"/>
        </w:rPr>
      </w:pPr>
      <w:r>
        <w:rPr>
          <w:rFonts w:eastAsia="標楷體" w:hAnsi="標楷體" w:hint="eastAsia"/>
          <w:noProof/>
        </w:rPr>
        <w:pict w14:anchorId="6CEA6DF4">
          <v:shape id="_x0000_s3668" type="#_x0000_t75" style="position:absolute;margin-left:159.8pt;margin-top:.1pt;width:100.75pt;height:123.75pt;z-index:308">
            <v:imagedata r:id="rId1769" o:title=""/>
          </v:shape>
        </w:pict>
      </w:r>
    </w:p>
    <w:p w14:paraId="5C456ABB" w14:textId="77777777" w:rsidR="00B54DF3" w:rsidRDefault="00B54DF3" w:rsidP="00B62797">
      <w:pPr>
        <w:spacing w:beforeLines="50" w:before="180"/>
        <w:rPr>
          <w:rFonts w:eastAsia="標楷體" w:hAnsi="標楷體" w:hint="eastAsia"/>
        </w:rPr>
      </w:pPr>
    </w:p>
    <w:p w14:paraId="6E1C8284" w14:textId="77777777" w:rsidR="00B54DF3" w:rsidRDefault="00B54DF3" w:rsidP="00B62797">
      <w:pPr>
        <w:spacing w:beforeLines="50" w:before="180"/>
        <w:rPr>
          <w:rFonts w:eastAsia="標楷體" w:hAnsi="標楷體" w:hint="eastAsia"/>
        </w:rPr>
      </w:pPr>
    </w:p>
    <w:p w14:paraId="56C7E216" w14:textId="77777777" w:rsidR="00B54DF3" w:rsidRDefault="00B54DF3" w:rsidP="00B62797">
      <w:pPr>
        <w:spacing w:beforeLines="50" w:before="180"/>
        <w:rPr>
          <w:rFonts w:eastAsia="標楷體" w:hint="eastAsia"/>
          <w:color w:val="000000"/>
        </w:rPr>
      </w:pPr>
    </w:p>
    <w:p w14:paraId="4D3941A1" w14:textId="77777777" w:rsidR="003F3A30" w:rsidRDefault="003F3A30" w:rsidP="003F3A30">
      <w:pPr>
        <w:pStyle w:val="12"/>
        <w:spacing w:beforeLines="100" w:before="360"/>
        <w:ind w:left="352" w:hanging="35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9.3-28</w:t>
      </w:r>
    </w:p>
    <w:p w14:paraId="28979CF3" w14:textId="77777777" w:rsidR="00B304FC" w:rsidRDefault="00B304FC" w:rsidP="003F3A30">
      <w:pPr>
        <w:pStyle w:val="12"/>
        <w:spacing w:beforeLines="50" w:before="180"/>
        <w:ind w:left="352" w:hanging="352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B46A79">
        <w:rPr>
          <w:rFonts w:eastAsia="標楷體" w:hint="eastAsia"/>
          <w:color w:val="000000"/>
        </w:rPr>
        <w:t>n</w:t>
      </w:r>
      <w:r w:rsidR="00B46A79">
        <w:rPr>
          <w:rFonts w:eastAsia="標楷體" w:hint="eastAsia"/>
          <w:color w:val="000000"/>
        </w:rPr>
        <w:t>角柱有</w:t>
      </w:r>
      <w:r w:rsidR="00B46A79">
        <w:rPr>
          <w:rFonts w:eastAsia="標楷體" w:hint="eastAsia"/>
          <w:color w:val="000000"/>
        </w:rPr>
        <w:t>(n</w:t>
      </w:r>
      <w:r w:rsidR="00B46A79">
        <w:rPr>
          <w:rFonts w:eastAsia="標楷體" w:hint="eastAsia"/>
          <w:color w:val="000000"/>
        </w:rPr>
        <w:t>＋</w:t>
      </w:r>
      <w:r w:rsidR="00B46A79">
        <w:rPr>
          <w:rFonts w:eastAsia="標楷體" w:hint="eastAsia"/>
          <w:color w:val="000000"/>
        </w:rPr>
        <w:t>2)</w:t>
      </w:r>
      <w:r w:rsidR="00B46A79">
        <w:rPr>
          <w:rFonts w:eastAsia="標楷體" w:hint="eastAsia"/>
          <w:color w:val="000000"/>
        </w:rPr>
        <w:t>個面、</w:t>
      </w:r>
      <w:r w:rsidR="00B46A79">
        <w:rPr>
          <w:rFonts w:eastAsia="標楷體" w:hint="eastAsia"/>
          <w:color w:val="000000"/>
        </w:rPr>
        <w:t>(2n)</w:t>
      </w:r>
      <w:r w:rsidR="00B46A79">
        <w:rPr>
          <w:rFonts w:eastAsia="標楷體" w:hint="eastAsia"/>
          <w:color w:val="000000"/>
        </w:rPr>
        <w:t>個頂點、</w:t>
      </w:r>
      <w:r w:rsidR="00B46A79">
        <w:rPr>
          <w:rFonts w:eastAsia="標楷體" w:hint="eastAsia"/>
          <w:color w:val="000000"/>
        </w:rPr>
        <w:t>(3n)</w:t>
      </w:r>
      <w:r w:rsidR="00B46A79">
        <w:rPr>
          <w:rFonts w:eastAsia="標楷體" w:hint="eastAsia"/>
          <w:color w:val="000000"/>
        </w:rPr>
        <w:t>條稜線</w:t>
      </w:r>
    </w:p>
    <w:p w14:paraId="5B6CD97D" w14:textId="77777777" w:rsidR="00B304FC" w:rsidRDefault="00B304FC" w:rsidP="00B54DF3">
      <w:pPr>
        <w:pStyle w:val="12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B304FC" w:rsidRPr="000E17EF" w14:paraId="2798BF07" w14:textId="77777777" w:rsidTr="00D52935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9E067A0" w14:textId="77777777" w:rsidR="00B304FC" w:rsidRPr="000E17EF" w:rsidRDefault="00B304FC" w:rsidP="003F3A30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30F44F73" w14:textId="77777777" w:rsidR="00B304FC" w:rsidRPr="000E17EF" w:rsidRDefault="00B304FC" w:rsidP="003F3A30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B304FC" w:rsidRPr="000E17EF" w14:paraId="4FB00BC8" w14:textId="77777777" w:rsidTr="00D52935">
        <w:tc>
          <w:tcPr>
            <w:tcW w:w="4069" w:type="dxa"/>
            <w:tcBorders>
              <w:top w:val="single" w:sz="4" w:space="0" w:color="auto"/>
            </w:tcBorders>
          </w:tcPr>
          <w:p w14:paraId="29E537A0" w14:textId="77777777" w:rsidR="00B304FC" w:rsidRDefault="00B46A79" w:rsidP="00A644E0">
            <w:pPr>
              <w:numPr>
                <w:ilvl w:val="0"/>
                <w:numId w:val="246"/>
              </w:numPr>
              <w:snapToGrid w:val="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假設此直角柱為</w:t>
            </w: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直角柱，則此</w:t>
            </w: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直角柱有</w:t>
            </w:r>
            <w:r>
              <w:rPr>
                <w:rFonts w:eastAsia="標楷體" w:hint="eastAsia"/>
                <w:color w:val="000000"/>
              </w:rPr>
              <w:t>(3n)</w:t>
            </w:r>
            <w:r>
              <w:rPr>
                <w:rFonts w:eastAsia="標楷體" w:hint="eastAsia"/>
                <w:color w:val="000000"/>
              </w:rPr>
              <w:t>條稜線</w:t>
            </w:r>
          </w:p>
          <w:p w14:paraId="5993C4EC" w14:textId="77777777" w:rsidR="00B46A79" w:rsidRDefault="00B46A79" w:rsidP="007A62C4">
            <w:pPr>
              <w:numPr>
                <w:ilvl w:val="0"/>
                <w:numId w:val="24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3n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18</w:t>
            </w:r>
          </w:p>
          <w:p w14:paraId="14F67CBC" w14:textId="77777777" w:rsidR="00B46A79" w:rsidRDefault="00B46A79" w:rsidP="007A62C4">
            <w:pPr>
              <w:numPr>
                <w:ilvl w:val="0"/>
                <w:numId w:val="24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18</w:t>
            </w:r>
            <w:r>
              <w:rPr>
                <w:rFonts w:eastAsia="標楷體" w:hint="eastAsia"/>
                <w:color w:val="000000"/>
              </w:rPr>
              <w:t>÷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</w:p>
          <w:p w14:paraId="4F1BFA75" w14:textId="77777777" w:rsidR="00B46A79" w:rsidRDefault="00B46A79" w:rsidP="007A62C4">
            <w:pPr>
              <w:numPr>
                <w:ilvl w:val="0"/>
                <w:numId w:val="24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所以此直角柱為六角柱，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六角柱有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12</w:t>
            </w:r>
            <w:r>
              <w:rPr>
                <w:rFonts w:eastAsia="標楷體" w:hint="eastAsia"/>
                <w:color w:val="000000"/>
              </w:rPr>
              <w:t>個頂點、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有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個面</w:t>
            </w:r>
          </w:p>
          <w:p w14:paraId="7F644340" w14:textId="77777777" w:rsidR="00A842D1" w:rsidRDefault="00A842D1" w:rsidP="007A62C4">
            <w:pPr>
              <w:numPr>
                <w:ilvl w:val="0"/>
                <w:numId w:val="24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C471C">
              <w:rPr>
                <w:rFonts w:eastAsia="標楷體"/>
                <w:i/>
              </w:rPr>
              <w:t>a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12 </w:t>
            </w:r>
            <w:r>
              <w:rPr>
                <w:rFonts w:eastAsia="標楷體" w:hint="eastAsia"/>
                <w:color w:val="000000"/>
              </w:rPr>
              <w:t>且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8C471C">
              <w:rPr>
                <w:rFonts w:eastAsia="標楷體"/>
                <w:i/>
              </w:rPr>
              <w:t>b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/>
                <w:color w:val="000000"/>
              </w:rPr>
              <w:br/>
            </w:r>
          </w:p>
          <w:p w14:paraId="4474EBE8" w14:textId="77777777" w:rsidR="00A842D1" w:rsidRPr="00A842D1" w:rsidRDefault="00A842D1" w:rsidP="007A62C4">
            <w:pPr>
              <w:numPr>
                <w:ilvl w:val="0"/>
                <w:numId w:val="24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C471C">
              <w:rPr>
                <w:rFonts w:eastAsia="標楷體"/>
                <w:i/>
              </w:rPr>
              <w:t>a</w:t>
            </w:r>
            <w:r w:rsidRPr="008C471C">
              <w:rPr>
                <w:rFonts w:eastAsia="標楷體"/>
              </w:rPr>
              <w:t>×</w:t>
            </w:r>
            <w:r w:rsidRPr="008C471C">
              <w:rPr>
                <w:rFonts w:eastAsia="標楷體"/>
                <w:i/>
              </w:rPr>
              <w:t>b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12</w:t>
            </w:r>
            <w:r w:rsidRPr="00A842D1">
              <w:rPr>
                <w:rFonts w:eastAsia="標楷體" w:hint="eastAsia"/>
                <w:color w:val="000000"/>
                <w:position w:val="2"/>
              </w:rPr>
              <w:t>×</w:t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96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548AEE49" w14:textId="77777777" w:rsidR="00B304FC" w:rsidRDefault="00B46A79" w:rsidP="00A644E0">
            <w:pPr>
              <w:snapToGrid w:val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n</w:t>
            </w:r>
            <w:r>
              <w:rPr>
                <w:rFonts w:eastAsia="標楷體" w:hint="eastAsia"/>
                <w:color w:val="000000"/>
              </w:rPr>
              <w:t>角柱有</w:t>
            </w:r>
            <w:r>
              <w:rPr>
                <w:rFonts w:eastAsia="標楷體" w:hint="eastAsia"/>
                <w:color w:val="000000"/>
              </w:rPr>
              <w:t>(3n)</w:t>
            </w:r>
            <w:r>
              <w:rPr>
                <w:rFonts w:eastAsia="標楷體" w:hint="eastAsia"/>
                <w:color w:val="000000"/>
              </w:rPr>
              <w:t>條稜線</w:t>
            </w:r>
            <w:r>
              <w:rPr>
                <w:rFonts w:eastAsia="標楷體"/>
                <w:color w:val="000000"/>
              </w:rPr>
              <w:br/>
            </w:r>
          </w:p>
          <w:p w14:paraId="70E4398A" w14:textId="77777777" w:rsidR="00B46A79" w:rsidRDefault="00B46A79" w:rsidP="00B46A79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8C471C">
              <w:rPr>
                <w:rFonts w:eastAsia="標楷體" w:hAnsi="標楷體"/>
              </w:rPr>
              <w:t>某個</w:t>
            </w:r>
            <w:r>
              <w:rPr>
                <w:rFonts w:eastAsia="標楷體" w:hAnsi="標楷體" w:hint="eastAsia"/>
              </w:rPr>
              <w:t>直</w:t>
            </w:r>
            <w:r w:rsidRPr="008C471C">
              <w:rPr>
                <w:rFonts w:eastAsia="標楷體" w:hAnsi="標楷體"/>
              </w:rPr>
              <w:t>角柱有</w:t>
            </w:r>
            <w:r w:rsidRPr="008C471C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8</w:t>
            </w:r>
            <w:r w:rsidRPr="008C471C">
              <w:rPr>
                <w:rFonts w:eastAsia="標楷體" w:hAnsi="標楷體"/>
              </w:rPr>
              <w:t>條稜邊</w:t>
            </w:r>
          </w:p>
          <w:p w14:paraId="7E8046DC" w14:textId="77777777" w:rsidR="00B46A79" w:rsidRDefault="00B46A79" w:rsidP="00B46A7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求</w:t>
            </w: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之值</w:t>
            </w:r>
          </w:p>
          <w:p w14:paraId="1A2B5D23" w14:textId="77777777" w:rsidR="00B46A79" w:rsidRDefault="00B46A79" w:rsidP="00B46A7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 n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6 </w:t>
            </w:r>
            <w:r>
              <w:rPr>
                <w:rFonts w:eastAsia="標楷體" w:hint="eastAsia"/>
                <w:color w:val="000000"/>
              </w:rPr>
              <w:t>已證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角柱</w:t>
            </w:r>
            <w:r>
              <w:rPr>
                <w:rFonts w:eastAsia="標楷體" w:hint="eastAsia"/>
                <w:color w:val="000000"/>
              </w:rPr>
              <w:t>(2n)</w:t>
            </w:r>
            <w:r>
              <w:rPr>
                <w:rFonts w:eastAsia="標楷體" w:hint="eastAsia"/>
                <w:color w:val="000000"/>
              </w:rPr>
              <w:t>個頂點、有</w:t>
            </w:r>
            <w:r>
              <w:rPr>
                <w:rFonts w:eastAsia="標楷體" w:hint="eastAsia"/>
                <w:color w:val="000000"/>
              </w:rPr>
              <w:t>(n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>個面</w:t>
            </w:r>
            <w:r>
              <w:rPr>
                <w:rFonts w:eastAsia="標楷體"/>
                <w:color w:val="000000"/>
              </w:rPr>
              <w:br/>
            </w:r>
          </w:p>
          <w:p w14:paraId="0CA0BAE5" w14:textId="77777777" w:rsidR="00B46A79" w:rsidRDefault="00A842D1" w:rsidP="00A842D1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8C471C">
              <w:rPr>
                <w:rFonts w:eastAsia="標楷體" w:hAnsi="標楷體"/>
              </w:rPr>
              <w:t>某個</w:t>
            </w:r>
            <w:r>
              <w:rPr>
                <w:rFonts w:eastAsia="標楷體" w:hAnsi="標楷體" w:hint="eastAsia"/>
              </w:rPr>
              <w:t>直</w:t>
            </w:r>
            <w:r w:rsidRPr="008C471C">
              <w:rPr>
                <w:rFonts w:eastAsia="標楷體" w:hAnsi="標楷體"/>
              </w:rPr>
              <w:t>角柱</w:t>
            </w:r>
            <w:r>
              <w:rPr>
                <w:rFonts w:eastAsia="標楷體" w:hAnsi="標楷體" w:hint="eastAsia"/>
              </w:rPr>
              <w:t>有</w:t>
            </w:r>
            <w:r w:rsidRPr="008C471C">
              <w:rPr>
                <w:rFonts w:eastAsia="標楷體"/>
                <w:i/>
              </w:rPr>
              <w:t>a</w:t>
            </w:r>
            <w:r w:rsidRPr="008C471C">
              <w:rPr>
                <w:rFonts w:eastAsia="標楷體" w:hAnsi="標楷體"/>
              </w:rPr>
              <w:t>個頂點與</w:t>
            </w:r>
            <w:r w:rsidRPr="008C471C">
              <w:rPr>
                <w:rFonts w:eastAsia="標楷體"/>
                <w:i/>
              </w:rPr>
              <w:t>b</w:t>
            </w:r>
            <w:r w:rsidRPr="008C471C">
              <w:rPr>
                <w:rFonts w:eastAsia="標楷體" w:hAnsi="標楷體"/>
              </w:rPr>
              <w:t>個面</w:t>
            </w:r>
          </w:p>
          <w:p w14:paraId="0D2E98FE" w14:textId="77777777" w:rsidR="00A842D1" w:rsidRPr="000E17EF" w:rsidRDefault="00A842D1" w:rsidP="00A842D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</w:p>
        </w:tc>
      </w:tr>
    </w:tbl>
    <w:p w14:paraId="2FC0EABF" w14:textId="77777777" w:rsidR="00151619" w:rsidRDefault="00151619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  <w:bookmarkStart w:id="249" w:name="_Toc377670329"/>
    </w:p>
    <w:p w14:paraId="16FA7B3B" w14:textId="77777777" w:rsidR="00F26943" w:rsidRPr="00486AB3" w:rsidRDefault="00F26943" w:rsidP="00F5464D">
      <w:pPr>
        <w:jc w:val="both"/>
        <w:outlineLvl w:val="1"/>
        <w:rPr>
          <w:rFonts w:eastAsia="標楷體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定理</w:t>
      </w:r>
      <w:r w:rsidRPr="00486AB3">
        <w:rPr>
          <w:rFonts w:eastAsia="標楷體"/>
          <w:b/>
          <w:color w:val="000000"/>
        </w:rPr>
        <w:t xml:space="preserve"> 9.3-5 </w:t>
      </w:r>
      <w:r w:rsidRPr="00486AB3">
        <w:rPr>
          <w:rFonts w:eastAsia="標楷體" w:hAnsi="標楷體"/>
          <w:b/>
          <w:color w:val="000000"/>
        </w:rPr>
        <w:t>多角柱體的</w:t>
      </w:r>
      <w:r w:rsidR="00675F3B">
        <w:rPr>
          <w:rFonts w:eastAsia="標楷體" w:hAnsi="標楷體" w:hint="eastAsia"/>
          <w:b/>
          <w:color w:val="000000"/>
        </w:rPr>
        <w:t>表</w:t>
      </w:r>
      <w:r w:rsidRPr="00486AB3">
        <w:rPr>
          <w:rFonts w:eastAsia="標楷體" w:hAnsi="標楷體"/>
          <w:b/>
          <w:color w:val="000000"/>
        </w:rPr>
        <w:t>面積定理</w:t>
      </w:r>
      <w:bookmarkEnd w:id="249"/>
    </w:p>
    <w:p w14:paraId="225631BF" w14:textId="77777777" w:rsidR="00F26943" w:rsidRPr="00486AB3" w:rsidRDefault="00F26943" w:rsidP="00276DE2">
      <w:pPr>
        <w:spacing w:beforeLines="50" w:before="180"/>
        <w:ind w:leftChars="225" w:left="540"/>
        <w:jc w:val="both"/>
        <w:rPr>
          <w:rFonts w:eastAsia="標楷體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角柱的表面積等於上下底面積和再加上所有側面積的和。</w:t>
      </w:r>
    </w:p>
    <w:tbl>
      <w:tblPr>
        <w:tblW w:w="9498" w:type="dxa"/>
        <w:tblInd w:w="-459" w:type="dxa"/>
        <w:tblLook w:val="04A0" w:firstRow="1" w:lastRow="0" w:firstColumn="1" w:lastColumn="0" w:noHBand="0" w:noVBand="1"/>
      </w:tblPr>
      <w:tblGrid>
        <w:gridCol w:w="3261"/>
        <w:gridCol w:w="6237"/>
      </w:tblGrid>
      <w:tr w:rsidR="00C177F1" w:rsidRPr="00C177F1" w14:paraId="79BABA9F" w14:textId="77777777" w:rsidTr="009621D0">
        <w:trPr>
          <w:trHeight w:val="5060"/>
        </w:trPr>
        <w:tc>
          <w:tcPr>
            <w:tcW w:w="3261" w:type="dxa"/>
          </w:tcPr>
          <w:p w14:paraId="5FBF1F69" w14:textId="77777777" w:rsidR="006B1534" w:rsidRDefault="006B1534" w:rsidP="009621D0">
            <w:pPr>
              <w:spacing w:beforeLines="50" w:before="180"/>
              <w:jc w:val="center"/>
              <w:rPr>
                <w:rFonts w:hint="eastAsia"/>
                <w:noProof/>
              </w:rPr>
            </w:pPr>
          </w:p>
          <w:p w14:paraId="4224F3BC" w14:textId="77777777" w:rsidR="006B1534" w:rsidRDefault="009621D0" w:rsidP="009621D0">
            <w:pPr>
              <w:spacing w:beforeLines="50" w:before="180"/>
              <w:jc w:val="center"/>
              <w:rPr>
                <w:rFonts w:hint="eastAsia"/>
                <w:noProof/>
              </w:rPr>
            </w:pPr>
            <w:r>
              <w:rPr>
                <w:noProof/>
              </w:rPr>
              <w:pict w14:anchorId="78891649">
                <v:shape id="_x0000_s3563" type="#_x0000_t75" style="position:absolute;left:0;text-align:left;margin-left:27.75pt;margin-top:21.75pt;width:100.75pt;height:182.25pt;z-index:282">
                  <v:imagedata r:id="rId1769" o:title=""/>
                </v:shape>
              </w:pict>
            </w:r>
          </w:p>
          <w:p w14:paraId="1EA73F0D" w14:textId="77777777" w:rsidR="006B1534" w:rsidRDefault="006B1534" w:rsidP="009621D0">
            <w:pPr>
              <w:spacing w:beforeLines="50" w:before="180"/>
              <w:jc w:val="center"/>
              <w:rPr>
                <w:rFonts w:hint="eastAsia"/>
                <w:noProof/>
              </w:rPr>
            </w:pPr>
          </w:p>
          <w:p w14:paraId="112AA1B4" w14:textId="77777777" w:rsidR="006B1534" w:rsidRDefault="006B1534" w:rsidP="009621D0">
            <w:pPr>
              <w:spacing w:beforeLines="50" w:before="180"/>
              <w:jc w:val="center"/>
              <w:rPr>
                <w:rFonts w:hint="eastAsia"/>
                <w:noProof/>
              </w:rPr>
            </w:pPr>
          </w:p>
          <w:p w14:paraId="2B8A30E9" w14:textId="77777777" w:rsidR="006B1534" w:rsidRDefault="006B1534" w:rsidP="009621D0">
            <w:pPr>
              <w:spacing w:beforeLines="50" w:before="180"/>
              <w:jc w:val="center"/>
              <w:rPr>
                <w:rFonts w:hint="eastAsia"/>
                <w:noProof/>
              </w:rPr>
            </w:pPr>
          </w:p>
          <w:p w14:paraId="6F832F29" w14:textId="77777777" w:rsidR="006B1534" w:rsidRDefault="006B1534" w:rsidP="009621D0">
            <w:pPr>
              <w:spacing w:beforeLines="50" w:before="180"/>
              <w:jc w:val="center"/>
              <w:rPr>
                <w:rFonts w:hint="eastAsia"/>
                <w:noProof/>
              </w:rPr>
            </w:pPr>
          </w:p>
          <w:p w14:paraId="16B533E7" w14:textId="77777777" w:rsidR="006B1534" w:rsidRDefault="006B1534" w:rsidP="009621D0">
            <w:pPr>
              <w:spacing w:beforeLines="50" w:before="180"/>
              <w:jc w:val="center"/>
              <w:rPr>
                <w:rFonts w:hint="eastAsia"/>
                <w:noProof/>
              </w:rPr>
            </w:pPr>
          </w:p>
          <w:p w14:paraId="4094F012" w14:textId="77777777" w:rsidR="006B1534" w:rsidRPr="00C177F1" w:rsidRDefault="006B1534" w:rsidP="009621D0">
            <w:pPr>
              <w:spacing w:beforeLines="50" w:before="180"/>
              <w:jc w:val="center"/>
              <w:rPr>
                <w:rFonts w:eastAsia="標楷體" w:hint="eastAsia"/>
                <w:b/>
                <w:color w:val="000000"/>
              </w:rPr>
            </w:pPr>
          </w:p>
        </w:tc>
        <w:tc>
          <w:tcPr>
            <w:tcW w:w="6237" w:type="dxa"/>
          </w:tcPr>
          <w:p w14:paraId="2CCAC37F" w14:textId="77777777" w:rsidR="006B1534" w:rsidRPr="00C177F1" w:rsidRDefault="009621D0" w:rsidP="009621D0">
            <w:pPr>
              <w:spacing w:beforeLines="50" w:before="180"/>
              <w:jc w:val="center"/>
              <w:rPr>
                <w:rFonts w:eastAsia="標楷體" w:hint="eastAsia"/>
                <w:b/>
                <w:color w:val="000000"/>
              </w:rPr>
            </w:pPr>
            <w:r>
              <w:object w:dxaOrig="9840" w:dyaOrig="8685" w14:anchorId="2F35A516">
                <v:shape id="_x0000_i5449" type="#_x0000_t75" style="width:251.25pt;height:221.25pt" o:ole="">
                  <v:imagedata r:id="rId1770" o:title=""/>
                </v:shape>
                <o:OLEObject Type="Embed" ProgID="PBrush" ShapeID="_x0000_i5449" DrawAspect="Content" ObjectID="_1789912995" r:id="rId1771"/>
              </w:object>
            </w:r>
          </w:p>
        </w:tc>
      </w:tr>
    </w:tbl>
    <w:p w14:paraId="0B965DA7" w14:textId="77777777" w:rsidR="006C0D1C" w:rsidRDefault="006C0D1C" w:rsidP="006C0D1C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</w:t>
      </w:r>
      <w:r>
        <w:rPr>
          <w:rFonts w:eastAsia="標楷體" w:hint="eastAsia"/>
          <w:b/>
          <w:color w:val="000000"/>
        </w:rPr>
        <w:t>角柱的透視圖</w:t>
      </w:r>
      <w:r>
        <w:rPr>
          <w:rFonts w:eastAsia="標楷體" w:hint="eastAsia"/>
          <w:b/>
          <w:color w:val="000000"/>
        </w:rPr>
        <w:t xml:space="preserve">                      </w:t>
      </w:r>
      <w:r w:rsidR="00967380">
        <w:rPr>
          <w:rFonts w:eastAsia="標楷體" w:hint="eastAsia"/>
          <w:b/>
          <w:color w:val="000000"/>
        </w:rPr>
        <w:t xml:space="preserve"> </w:t>
      </w:r>
      <w:r w:rsidR="00365630"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角柱的展開圖</w:t>
      </w:r>
    </w:p>
    <w:p w14:paraId="229374C2" w14:textId="77777777" w:rsidR="006B1534" w:rsidRDefault="009621D0" w:rsidP="006C0D1C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</w:t>
      </w:r>
      <w:r w:rsidR="00A63AF5">
        <w:rPr>
          <w:rFonts w:eastAsia="標楷體" w:hint="eastAsia"/>
          <w:b/>
          <w:color w:val="000000"/>
        </w:rPr>
        <w:t>29</w:t>
      </w:r>
      <w:r w:rsidR="006C0D1C">
        <w:rPr>
          <w:rFonts w:eastAsia="標楷體" w:hint="eastAsia"/>
          <w:b/>
          <w:color w:val="000000"/>
        </w:rPr>
        <w:t xml:space="preserve"> </w:t>
      </w:r>
      <w:r w:rsidR="006C0D1C">
        <w:rPr>
          <w:rFonts w:eastAsia="標楷體" w:hint="eastAsia"/>
          <w:b/>
          <w:color w:val="000000"/>
        </w:rPr>
        <w:t>角柱的透視圖與展開圖</w:t>
      </w:r>
    </w:p>
    <w:p w14:paraId="0DF30CF2" w14:textId="77777777" w:rsidR="006B1534" w:rsidRPr="00486AB3" w:rsidRDefault="006B1534" w:rsidP="00DC3D1B">
      <w:pPr>
        <w:jc w:val="center"/>
        <w:rPr>
          <w:rFonts w:eastAsia="標楷體"/>
          <w:b/>
          <w:color w:val="000000"/>
        </w:rPr>
      </w:pPr>
    </w:p>
    <w:p w14:paraId="40446AEB" w14:textId="77777777" w:rsidR="00220923" w:rsidRPr="00486AB3" w:rsidRDefault="00522568" w:rsidP="00220923">
      <w:pPr>
        <w:jc w:val="both"/>
        <w:rPr>
          <w:rFonts w:eastAsia="標楷體"/>
          <w:b/>
          <w:color w:val="000000"/>
        </w:rPr>
      </w:pPr>
      <w:r>
        <w:rPr>
          <w:rFonts w:eastAsia="標楷體" w:hAnsi="標楷體"/>
          <w:b/>
          <w:color w:val="000000"/>
        </w:rPr>
        <w:t>已知：</w:t>
      </w:r>
      <w:r w:rsidRPr="00522568">
        <w:rPr>
          <w:rFonts w:eastAsia="標楷體" w:hAnsi="標楷體" w:hint="eastAsia"/>
          <w:color w:val="000000"/>
        </w:rPr>
        <w:t>如圖</w:t>
      </w:r>
      <w:r w:rsidR="00A63AF5">
        <w:rPr>
          <w:rFonts w:eastAsia="標楷體" w:hAnsi="標楷體" w:hint="eastAsia"/>
          <w:color w:val="000000"/>
        </w:rPr>
        <w:t>9.3-29</w:t>
      </w:r>
      <w:r w:rsidRPr="00522568">
        <w:rPr>
          <w:rFonts w:eastAsia="標楷體" w:hAnsi="標楷體" w:hint="eastAsia"/>
          <w:color w:val="000000"/>
        </w:rPr>
        <w:t>所示，若角柱的底面積為</w:t>
      </w:r>
      <w:r w:rsidRPr="00522568">
        <w:rPr>
          <w:rFonts w:eastAsia="標楷體" w:hAnsi="標楷體" w:hint="eastAsia"/>
          <w:color w:val="000000"/>
        </w:rPr>
        <w:t>A</w:t>
      </w:r>
      <w:r w:rsidRPr="00522568">
        <w:rPr>
          <w:rFonts w:eastAsia="標楷體" w:hAnsi="標楷體" w:hint="eastAsia"/>
          <w:color w:val="000000"/>
        </w:rPr>
        <w:t>、底面周長為</w:t>
      </w:r>
      <w:r w:rsidRPr="00522568">
        <w:rPr>
          <w:rFonts w:eastAsia="標楷體" w:hAnsi="標楷體" w:hint="eastAsia"/>
          <w:color w:val="000000"/>
        </w:rPr>
        <w:t>S</w:t>
      </w:r>
      <w:r w:rsidRPr="00522568">
        <w:rPr>
          <w:rFonts w:eastAsia="標楷體" w:hAnsi="標楷體" w:hint="eastAsia"/>
          <w:color w:val="000000"/>
        </w:rPr>
        <w:t>、</w:t>
      </w:r>
      <w:r w:rsidRPr="00522568">
        <w:rPr>
          <w:rFonts w:eastAsia="標楷體" w:hAnsi="標楷體" w:hint="eastAsia"/>
          <w:color w:val="000000"/>
          <w:position w:val="2"/>
        </w:rPr>
        <w:t>柱高為</w:t>
      </w:r>
      <w:r w:rsidRPr="00522568">
        <w:rPr>
          <w:rFonts w:eastAsia="標楷體" w:hAnsi="標楷體" w:hint="eastAsia"/>
          <w:color w:val="000000"/>
          <w:position w:val="2"/>
        </w:rPr>
        <w:t>h</w:t>
      </w:r>
    </w:p>
    <w:p w14:paraId="1BC68C65" w14:textId="77777777" w:rsidR="00220923" w:rsidRPr="00522568" w:rsidRDefault="00220923" w:rsidP="00220923">
      <w:pPr>
        <w:jc w:val="both"/>
        <w:rPr>
          <w:rFonts w:eastAsia="標楷體"/>
          <w:color w:val="000000"/>
        </w:rPr>
      </w:pPr>
      <w:r w:rsidRPr="00486AB3">
        <w:rPr>
          <w:rFonts w:eastAsia="標楷體" w:hAnsi="標楷體"/>
          <w:b/>
          <w:color w:val="000000"/>
        </w:rPr>
        <w:t>求證：</w:t>
      </w:r>
      <w:r w:rsidR="00522568" w:rsidRPr="00522568">
        <w:rPr>
          <w:rFonts w:eastAsia="標楷體" w:hAnsi="標楷體" w:hint="eastAsia"/>
          <w:color w:val="000000"/>
        </w:rPr>
        <w:t>角柱的表面積＝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522568" w:rsidRPr="00522568">
          <w:rPr>
            <w:rFonts w:eastAsia="標楷體" w:hAnsi="標楷體" w:hint="eastAsia"/>
            <w:color w:val="000000"/>
          </w:rPr>
          <w:t>2A</w:t>
        </w:r>
      </w:smartTag>
      <w:r w:rsidR="00522568" w:rsidRPr="00522568">
        <w:rPr>
          <w:rFonts w:eastAsia="標楷體" w:hAnsi="標楷體" w:hint="eastAsia"/>
          <w:color w:val="000000"/>
        </w:rPr>
        <w:t>＋</w:t>
      </w:r>
      <w:r w:rsidR="00522568" w:rsidRPr="00522568">
        <w:rPr>
          <w:rFonts w:eastAsia="標楷體" w:hAnsi="標楷體" w:hint="eastAsia"/>
          <w:color w:val="000000"/>
        </w:rPr>
        <w:t>S</w:t>
      </w:r>
      <w:r w:rsidR="00522568" w:rsidRPr="00522568">
        <w:rPr>
          <w:rFonts w:eastAsia="標楷體" w:hAnsi="標楷體" w:hint="eastAsia"/>
          <w:color w:val="000000"/>
        </w:rPr>
        <w:t>×</w:t>
      </w:r>
      <w:r w:rsidR="00522568" w:rsidRPr="00522568">
        <w:rPr>
          <w:rFonts w:eastAsia="標楷體" w:hAnsi="標楷體" w:hint="eastAsia"/>
          <w:color w:val="000000"/>
        </w:rPr>
        <w:t>h</w:t>
      </w:r>
    </w:p>
    <w:p w14:paraId="2B04BC0F" w14:textId="77777777" w:rsidR="00220923" w:rsidRPr="00522568" w:rsidRDefault="008075AA" w:rsidP="00522568">
      <w:pPr>
        <w:spacing w:beforeLines="50" w:before="180"/>
        <w:ind w:left="541" w:hangingChars="225" w:hanging="541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b/>
          <w:color w:val="000000"/>
        </w:rPr>
        <w:t>想</w:t>
      </w:r>
      <w:r w:rsidR="00220923" w:rsidRPr="00486AB3">
        <w:rPr>
          <w:rFonts w:eastAsia="標楷體" w:hAnsi="標楷體"/>
          <w:b/>
          <w:color w:val="000000"/>
        </w:rPr>
        <w:t>法：</w:t>
      </w:r>
      <w:r w:rsidR="00522568" w:rsidRPr="00522568">
        <w:rPr>
          <w:rFonts w:eastAsia="標楷體" w:hAnsi="標楷體" w:hint="eastAsia"/>
          <w:color w:val="000000"/>
        </w:rPr>
        <w:t>將角柱展開，所有面的面積和即為角柱的表面積</w:t>
      </w:r>
    </w:p>
    <w:p w14:paraId="6FAF5C38" w14:textId="77777777" w:rsidR="00220923" w:rsidRPr="00486AB3" w:rsidRDefault="00220923" w:rsidP="00220923">
      <w:pPr>
        <w:jc w:val="both"/>
        <w:rPr>
          <w:rFonts w:eastAsia="標楷體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證明：</w:t>
      </w:r>
    </w:p>
    <w:tbl>
      <w:tblPr>
        <w:tblW w:w="9215" w:type="dxa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678"/>
      </w:tblGrid>
      <w:tr w:rsidR="00220923" w:rsidRPr="00486AB3" w14:paraId="70AAFD61" w14:textId="77777777" w:rsidTr="008C2BDF">
        <w:tc>
          <w:tcPr>
            <w:tcW w:w="453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571C934" w14:textId="77777777" w:rsidR="00220923" w:rsidRPr="00486AB3" w:rsidRDefault="00220923" w:rsidP="0052256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678" w:type="dxa"/>
            <w:tcBorders>
              <w:top w:val="single" w:sz="4" w:space="0" w:color="FFFFFF"/>
              <w:bottom w:val="single" w:sz="4" w:space="0" w:color="auto"/>
            </w:tcBorders>
          </w:tcPr>
          <w:p w14:paraId="6940A947" w14:textId="77777777" w:rsidR="00220923" w:rsidRPr="00486AB3" w:rsidRDefault="00220923" w:rsidP="0052256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20923" w:rsidRPr="00486AB3" w14:paraId="43F4E460" w14:textId="77777777" w:rsidTr="008C2BDF">
        <w:tc>
          <w:tcPr>
            <w:tcW w:w="4537" w:type="dxa"/>
            <w:tcBorders>
              <w:top w:val="single" w:sz="4" w:space="0" w:color="auto"/>
            </w:tcBorders>
          </w:tcPr>
          <w:p w14:paraId="6AC7645A" w14:textId="77777777" w:rsidR="00220923" w:rsidRPr="006C0D1C" w:rsidRDefault="00522568" w:rsidP="007A62C4">
            <w:pPr>
              <w:numPr>
                <w:ilvl w:val="0"/>
                <w:numId w:val="80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>
              <w:rPr>
                <w:rFonts w:eastAsia="標楷體" w:hAnsi="標楷體" w:hint="eastAsia"/>
                <w:color w:val="000000"/>
              </w:rPr>
              <w:t>上底面</w:t>
            </w:r>
            <w:r>
              <w:rPr>
                <w:rFonts w:eastAsia="標楷體" w:hAnsi="標楷體" w:hint="eastAsia"/>
                <w:color w:val="000000"/>
              </w:rPr>
              <w:t>ABCDEF</w:t>
            </w:r>
            <w:r>
              <w:rPr>
                <w:rFonts w:eastAsia="標楷體" w:hAnsi="標楷體" w:hint="eastAsia"/>
                <w:color w:val="000000"/>
              </w:rPr>
              <w:t>面積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＝下底面</w:t>
            </w:r>
            <w:r>
              <w:rPr>
                <w:rFonts w:eastAsia="標楷體" w:hAnsi="標楷體" w:hint="eastAsia"/>
                <w:color w:val="000000"/>
              </w:rPr>
              <w:t>GHIJKL</w:t>
            </w:r>
            <w:r>
              <w:rPr>
                <w:rFonts w:eastAsia="標楷體" w:hAnsi="標楷體" w:hint="eastAsia"/>
                <w:color w:val="000000"/>
              </w:rPr>
              <w:t>面積</w:t>
            </w:r>
            <w:r w:rsidR="006C0D1C"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A</w:t>
            </w:r>
          </w:p>
          <w:p w14:paraId="7E61C31B" w14:textId="77777777" w:rsidR="006C0D1C" w:rsidRDefault="006C0D1C" w:rsidP="007A62C4">
            <w:pPr>
              <w:numPr>
                <w:ilvl w:val="0"/>
                <w:numId w:val="80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380B03E0">
                <v:shape id="_x0000_i5450" type="#_x0000_t75" alt="%FontSize=12&#10;%TeXFontSize=12&#10;\documentclass{article}&#10;\pagestyle{empty}&#10;\begin{document}&#10;\[&#10;\overline{FL}&#10;\]&#10;\end{document}" style="width:15pt;height:10.5pt">
                  <v:imagedata r:id="rId1772" o:title="formula_phys"/>
                </v:shape>
              </w:pict>
            </w:r>
            <w:r w:rsidRPr="0074595F">
              <w:rPr>
                <w:rFonts w:eastAsia="標楷體" w:hAnsi="標楷體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9A07BC6">
                <v:shape id="_x0000_i5451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Pr="0074595F">
              <w:rPr>
                <w:rFonts w:eastAsia="標楷體" w:hAnsi="標楷體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CB914C6">
                <v:shape id="_x0000_i5452" type="#_x0000_t75" alt="%FontSize=12&#10;%TeXFontSize=12&#10;\documentclass{article}&#10;\pagestyle{empty}&#10;\begin{document}&#10;\[&#10;\overline{BH}&#10;\]&#10;\end{document}" style="width:17.25pt;height:10.5pt">
                  <v:imagedata r:id="rId363" o:title="formula_phys"/>
                </v:shape>
              </w:pict>
            </w:r>
            <w:r w:rsidRPr="0074595F">
              <w:rPr>
                <w:rFonts w:eastAsia="標楷體" w:hAnsi="標楷體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35ED276">
                <v:shape id="_x0000_i5453" type="#_x0000_t75" alt="%FontSize=12&#10;%TeXFontSize=12&#10;\documentclass{article}&#10;\pagestyle{empty}&#10;\begin{document}&#10;\[&#10;\overline{CI}&#10;\]&#10;\end{document}" style="width:13.5pt;height:10.5pt">
                  <v:imagedata r:id="rId1773" o:title="formula_phys"/>
                </v:shape>
              </w:pict>
            </w:r>
            <w:r w:rsidRPr="0074595F">
              <w:rPr>
                <w:rFonts w:eastAsia="標楷體" w:hAnsi="標楷體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7BCCD3D">
                <v:shape id="_x0000_i5454" type="#_x0000_t75" alt="%FontSize=12&#10;%TeXFontSize=12&#10;\documentclass{article}&#10;\pagestyle{empty}&#10;\begin{document}&#10;\[&#10;\overline{DJ}&#10;\]&#10;\end{document}" style="width:15.75pt;height:10.5pt">
                  <v:imagedata r:id="rId1774" o:title="formula_phys"/>
                </v:shape>
              </w:pict>
            </w:r>
            <w:r w:rsidRPr="0074595F">
              <w:rPr>
                <w:rFonts w:eastAsia="標楷體" w:hAnsi="標楷體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11A64DD">
                <v:shape id="_x0000_i5455" type="#_x0000_t75" alt="%FontSize=12&#10;%TeXFontSize=12&#10;\documentclass{article}&#10;\pagestyle{empty}&#10;\begin{document}&#10;\[&#10;\overline{EK}&#10;\]&#10;\end{document}" style="width:17.25pt;height:10.5pt">
                  <v:imagedata r:id="rId177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</w:p>
          <w:p w14:paraId="0786F11A" w14:textId="77777777" w:rsidR="006C0D1C" w:rsidRPr="006C0D1C" w:rsidRDefault="006C0D1C" w:rsidP="007A62C4">
            <w:pPr>
              <w:numPr>
                <w:ilvl w:val="0"/>
                <w:numId w:val="80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FLGA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C9C6BF9">
                <v:shape id="_x0000_i5456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7E6E256">
                <v:shape id="_x0000_i5457" type="#_x0000_t75" alt="%FontSize=12&#10;%TeXFontSize=12&#10;\documentclass{article}&#10;\pagestyle{empty}&#10;\begin{document}&#10;\[&#10;\overline{FL}&#10;\]&#10;\end{document}" style="width:15pt;height:10.5pt">
                  <v:imagedata r:id="rId1772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F85BD88">
                <v:shape id="_x0000_i5458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×</w:t>
            </w:r>
            <w:r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</w:p>
          <w:p w14:paraId="5EDC2386" w14:textId="77777777" w:rsidR="006C0D1C" w:rsidRPr="008C2BDF" w:rsidRDefault="006C0D1C" w:rsidP="007A62C4">
            <w:pPr>
              <w:numPr>
                <w:ilvl w:val="0"/>
                <w:numId w:val="80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AGHB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8C4DE67">
                <v:shape id="_x0000_i545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394E0A5">
                <v:shape id="_x0000_i5460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17B01DE">
                <v:shape id="_x0000_i546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×</w:t>
            </w:r>
            <w:r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</w:p>
          <w:p w14:paraId="3E4BA48C" w14:textId="77777777" w:rsidR="008C2BDF" w:rsidRPr="008C2BDF" w:rsidRDefault="008C2BDF" w:rsidP="007A62C4">
            <w:pPr>
              <w:numPr>
                <w:ilvl w:val="0"/>
                <w:numId w:val="80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BHIC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7037917">
                <v:shape id="_x0000_i546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B494039">
                <v:shape id="_x0000_i5463" type="#_x0000_t75" alt="%FontSize=12&#10;%TeXFontSize=12&#10;\documentclass{article}&#10;\pagestyle{empty}&#10;\begin{document}&#10;\[&#10;\overline{BH}&#10;\]&#10;\end{document}" style="width:17.25pt;height:10.5pt">
                  <v:imagedata r:id="rId363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4318E85">
                <v:shape id="_x0000_i546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×</w:t>
            </w:r>
            <w:r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</w:p>
          <w:p w14:paraId="76F452AB" w14:textId="77777777" w:rsidR="008C2BDF" w:rsidRPr="008C2BDF" w:rsidRDefault="008C2BDF" w:rsidP="007A62C4">
            <w:pPr>
              <w:numPr>
                <w:ilvl w:val="0"/>
                <w:numId w:val="80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CIJD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C35468D">
                <v:shape id="_x0000_i5465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2E07EF1">
                <v:shape id="_x0000_i5466" type="#_x0000_t75" alt="%FontSize=12&#10;%TeXFontSize=12&#10;\documentclass{article}&#10;\pagestyle{empty}&#10;\begin{document}&#10;\[&#10;\overline{CI}&#10;\]&#10;\end{document}" style="width:13.5pt;height:10.5pt">
                  <v:imagedata r:id="rId1773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972B6CC">
                <v:shape id="_x0000_i546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×</w:t>
            </w:r>
            <w:r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</w:p>
          <w:p w14:paraId="161452B9" w14:textId="77777777" w:rsidR="008C2BDF" w:rsidRPr="008C2BDF" w:rsidRDefault="008C2BDF" w:rsidP="007A62C4">
            <w:pPr>
              <w:numPr>
                <w:ilvl w:val="0"/>
                <w:numId w:val="80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DJKE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0DB8261">
                <v:shape id="_x0000_i5468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025AE02">
                <v:shape id="_x0000_i5469" type="#_x0000_t75" alt="%FontSize=12&#10;%TeXFontSize=12&#10;\documentclass{article}&#10;\pagestyle{empty}&#10;\begin{document}&#10;\[&#10;\overline{DJ}&#10;\]&#10;\end{document}" style="width:15.75pt;height:10.5pt">
                  <v:imagedata r:id="rId1774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0917CB6">
                <v:shape id="_x0000_i5470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×</w:t>
            </w:r>
            <w:r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</w:p>
          <w:p w14:paraId="24B64C90" w14:textId="77777777" w:rsidR="008C2BDF" w:rsidRDefault="008C2BDF" w:rsidP="007A62C4">
            <w:pPr>
              <w:numPr>
                <w:ilvl w:val="0"/>
                <w:numId w:val="80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EKLF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86A20DF">
                <v:shape id="_x0000_i5471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A7BBAD0">
                <v:shape id="_x0000_i5472" type="#_x0000_t75" alt="%FontSize=12&#10;%TeXFontSize=12&#10;\documentclass{article}&#10;\pagestyle{empty}&#10;\begin{document}&#10;\[&#10;\overline{EK}&#10;\]&#10;\end{document}" style="width:17.25pt;height:10.5pt">
                  <v:imagedata r:id="rId1775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7BAB96C">
                <v:shape id="_x0000_i5473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6C0D1C">
              <w:rPr>
                <w:rFonts w:eastAsia="標楷體" w:hint="eastAsia"/>
                <w:noProof/>
                <w:color w:val="000000"/>
              </w:rPr>
              <w:t>×</w:t>
            </w:r>
            <w:r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</w:p>
          <w:p w14:paraId="00A4037D" w14:textId="77777777" w:rsidR="006C0D1C" w:rsidRPr="008C2BDF" w:rsidRDefault="006C0D1C" w:rsidP="007A62C4">
            <w:pPr>
              <w:numPr>
                <w:ilvl w:val="0"/>
                <w:numId w:val="80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柱體側面積的和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FLGA</w:t>
            </w:r>
            <w:r>
              <w:rPr>
                <w:rFonts w:eastAsia="標楷體" w:hint="eastAsia"/>
                <w:color w:val="000000"/>
              </w:rPr>
              <w:t>面積＋</w:t>
            </w:r>
            <w:r w:rsidR="008C2BDF">
              <w:rPr>
                <w:rFonts w:eastAsia="標楷體" w:hint="eastAsia"/>
                <w:color w:val="000000"/>
              </w:rPr>
              <w:t>AGHB</w:t>
            </w:r>
            <w:r w:rsidR="008C2BDF">
              <w:rPr>
                <w:rFonts w:eastAsia="標楷體" w:hint="eastAsia"/>
                <w:color w:val="000000"/>
              </w:rPr>
              <w:t>面積＋</w:t>
            </w:r>
            <w:r w:rsidR="008C2BDF">
              <w:rPr>
                <w:rFonts w:eastAsia="標楷體"/>
                <w:color w:val="000000"/>
              </w:rPr>
              <w:br/>
            </w:r>
            <w:r w:rsidR="008C2BDF">
              <w:rPr>
                <w:rFonts w:eastAsia="標楷體" w:hint="eastAsia"/>
                <w:color w:val="000000"/>
              </w:rPr>
              <w:t xml:space="preserve">  BHIC</w:t>
            </w:r>
            <w:r w:rsidR="008C2BDF">
              <w:rPr>
                <w:rFonts w:eastAsia="標楷體" w:hint="eastAsia"/>
                <w:color w:val="000000"/>
              </w:rPr>
              <w:t>面積＋</w:t>
            </w:r>
            <w:r w:rsidR="008C2BDF">
              <w:rPr>
                <w:rFonts w:eastAsia="標楷體" w:hint="eastAsia"/>
                <w:color w:val="000000"/>
              </w:rPr>
              <w:t>CIJD</w:t>
            </w:r>
            <w:r w:rsidR="008C2BDF">
              <w:rPr>
                <w:rFonts w:eastAsia="標楷體" w:hint="eastAsia"/>
                <w:color w:val="000000"/>
              </w:rPr>
              <w:t>面積＋</w:t>
            </w:r>
            <w:r w:rsidR="008C2BDF">
              <w:rPr>
                <w:rFonts w:eastAsia="標楷體"/>
                <w:color w:val="000000"/>
              </w:rPr>
              <w:br/>
            </w:r>
            <w:r w:rsidR="008C2BDF">
              <w:rPr>
                <w:rFonts w:eastAsia="標楷體" w:hint="eastAsia"/>
                <w:color w:val="000000"/>
              </w:rPr>
              <w:t xml:space="preserve">  DJKE</w:t>
            </w:r>
            <w:r w:rsidR="008C2BDF">
              <w:rPr>
                <w:rFonts w:eastAsia="標楷體" w:hint="eastAsia"/>
                <w:color w:val="000000"/>
              </w:rPr>
              <w:t>面積＋</w:t>
            </w:r>
            <w:r w:rsidR="008C2BDF">
              <w:rPr>
                <w:rFonts w:eastAsia="標楷體" w:hint="eastAsia"/>
                <w:color w:val="000000"/>
              </w:rPr>
              <w:t>EKLF</w:t>
            </w:r>
            <w:r w:rsidR="008C2BDF">
              <w:rPr>
                <w:rFonts w:eastAsia="標楷體" w:hint="eastAsia"/>
                <w:color w:val="000000"/>
              </w:rPr>
              <w:t>面積</w:t>
            </w:r>
            <w:r w:rsidR="008C2BDF">
              <w:rPr>
                <w:rFonts w:eastAsia="標楷體"/>
                <w:color w:val="000000"/>
              </w:rPr>
              <w:br/>
            </w:r>
            <w:r w:rsidR="008C2BDF">
              <w:rPr>
                <w:rFonts w:eastAsia="標楷體" w:hint="eastAsia"/>
                <w:color w:val="000000"/>
              </w:rPr>
              <w:t>＝</w:t>
            </w:r>
            <w:r w:rsidR="008C2BDF">
              <w:rPr>
                <w:rFonts w:eastAsia="標楷體"/>
                <w:noProof/>
                <w:color w:val="000000"/>
                <w:position w:val="-2"/>
              </w:rPr>
              <w:pict w14:anchorId="41682160">
                <v:shape id="_x0000_i5474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  <w:r w:rsidR="008C2BDF" w:rsidRPr="006C0D1C">
              <w:rPr>
                <w:rFonts w:eastAsia="標楷體" w:hint="eastAsia"/>
                <w:noProof/>
                <w:color w:val="000000"/>
              </w:rPr>
              <w:t>×</w:t>
            </w:r>
            <w:r w:rsidR="008C2BDF"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  <w:r w:rsidR="008C2BDF">
              <w:rPr>
                <w:rFonts w:eastAsia="標楷體" w:hAnsi="標楷體" w:hint="eastAsia"/>
                <w:color w:val="000000"/>
                <w:position w:val="-2"/>
              </w:rPr>
              <w:t>＋</w:t>
            </w:r>
            <w:r w:rsidR="008C2BDF">
              <w:rPr>
                <w:rFonts w:eastAsia="標楷體"/>
                <w:noProof/>
                <w:color w:val="000000"/>
                <w:position w:val="-2"/>
              </w:rPr>
              <w:pict w14:anchorId="52D5421B">
                <v:shape id="_x0000_i547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8C2BDF" w:rsidRPr="006C0D1C">
              <w:rPr>
                <w:rFonts w:eastAsia="標楷體" w:hint="eastAsia"/>
                <w:noProof/>
                <w:color w:val="000000"/>
              </w:rPr>
              <w:t>×</w:t>
            </w:r>
            <w:r w:rsidR="008C2BDF"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  <w:r w:rsidR="008C2BDF">
              <w:rPr>
                <w:rFonts w:eastAsia="標楷體" w:hAnsi="標楷體" w:hint="eastAsia"/>
                <w:color w:val="000000"/>
                <w:position w:val="-2"/>
              </w:rPr>
              <w:t>＋</w:t>
            </w:r>
            <w:r w:rsidR="008C2BDF">
              <w:rPr>
                <w:rFonts w:eastAsia="標楷體"/>
                <w:noProof/>
                <w:color w:val="000000"/>
                <w:position w:val="-2"/>
              </w:rPr>
              <w:pict w14:anchorId="5A55E4AB">
                <v:shape id="_x0000_i547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8C2BDF" w:rsidRPr="006C0D1C">
              <w:rPr>
                <w:rFonts w:eastAsia="標楷體" w:hint="eastAsia"/>
                <w:noProof/>
                <w:color w:val="000000"/>
              </w:rPr>
              <w:t>×</w:t>
            </w:r>
            <w:r w:rsidR="008C2BDF"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  <w:r w:rsidR="008C2BDF">
              <w:rPr>
                <w:rFonts w:eastAsia="標楷體" w:hAnsi="標楷體" w:hint="eastAsia"/>
                <w:color w:val="000000"/>
                <w:position w:val="-2"/>
              </w:rPr>
              <w:t>＋</w:t>
            </w:r>
            <w:r w:rsidR="008C2BDF">
              <w:rPr>
                <w:rFonts w:eastAsia="標楷體"/>
                <w:noProof/>
                <w:color w:val="000000"/>
                <w:position w:val="-2"/>
              </w:rPr>
              <w:pict w14:anchorId="2C324C50">
                <v:shape id="_x0000_i547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8C2BDF" w:rsidRPr="006C0D1C">
              <w:rPr>
                <w:rFonts w:eastAsia="標楷體" w:hint="eastAsia"/>
                <w:noProof/>
                <w:color w:val="000000"/>
              </w:rPr>
              <w:t>×</w:t>
            </w:r>
            <w:r w:rsidR="008C2BDF"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  <w:r w:rsidR="008C2BDF">
              <w:rPr>
                <w:rFonts w:eastAsia="標楷體" w:hAnsi="標楷體" w:hint="eastAsia"/>
                <w:color w:val="000000"/>
                <w:position w:val="-2"/>
              </w:rPr>
              <w:t>＋</w:t>
            </w:r>
            <w:r w:rsidR="008C2BDF">
              <w:rPr>
                <w:rFonts w:eastAsia="標楷體" w:hAnsi="標楷體"/>
                <w:color w:val="000000"/>
                <w:position w:val="-2"/>
              </w:rPr>
              <w:br/>
            </w:r>
            <w:r w:rsidR="008C2BDF">
              <w:rPr>
                <w:rFonts w:eastAsia="標楷體" w:hAnsi="標楷體" w:hint="eastAsia"/>
                <w:color w:val="000000"/>
                <w:position w:val="-2"/>
              </w:rPr>
              <w:t xml:space="preserve">  </w:t>
            </w:r>
            <w:r w:rsidR="008C2BDF">
              <w:rPr>
                <w:rFonts w:eastAsia="標楷體"/>
                <w:noProof/>
                <w:color w:val="000000"/>
                <w:position w:val="-2"/>
              </w:rPr>
              <w:pict w14:anchorId="20A66AE3">
                <v:shape id="_x0000_i5478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8C2BDF" w:rsidRPr="006C0D1C">
              <w:rPr>
                <w:rFonts w:eastAsia="標楷體" w:hint="eastAsia"/>
                <w:noProof/>
                <w:color w:val="000000"/>
              </w:rPr>
              <w:t>×</w:t>
            </w:r>
            <w:r w:rsidR="008C2BDF"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  <w:r w:rsidR="008C2BDF">
              <w:rPr>
                <w:rFonts w:eastAsia="標楷體" w:hAnsi="標楷體" w:hint="eastAsia"/>
                <w:color w:val="000000"/>
                <w:position w:val="-2"/>
              </w:rPr>
              <w:t>＋</w:t>
            </w:r>
            <w:r w:rsidR="008C2BDF">
              <w:rPr>
                <w:rFonts w:eastAsia="標楷體"/>
                <w:noProof/>
                <w:color w:val="000000"/>
                <w:position w:val="-2"/>
              </w:rPr>
              <w:pict w14:anchorId="2B5F476E">
                <v:shape id="_x0000_i5479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8C2BDF" w:rsidRPr="006C0D1C">
              <w:rPr>
                <w:rFonts w:eastAsia="標楷體" w:hint="eastAsia"/>
                <w:noProof/>
                <w:color w:val="000000"/>
              </w:rPr>
              <w:t>×</w:t>
            </w:r>
            <w:r w:rsidR="008C2BDF"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  <w:r w:rsidR="008C2BDF">
              <w:rPr>
                <w:rFonts w:eastAsia="標楷體" w:hAnsi="標楷體"/>
                <w:color w:val="000000"/>
                <w:position w:val="-2"/>
              </w:rPr>
              <w:br/>
            </w:r>
            <w:r w:rsidR="008C2BDF" w:rsidRPr="008C2BDF">
              <w:rPr>
                <w:rFonts w:eastAsia="標楷體" w:hAnsi="標楷體" w:hint="eastAsia"/>
                <w:color w:val="000000"/>
              </w:rPr>
              <w:t>＝</w:t>
            </w:r>
            <w:r w:rsidR="008C2BDF" w:rsidRPr="008C2BDF">
              <w:rPr>
                <w:rFonts w:eastAsia="標楷體" w:hAnsi="標楷體" w:hint="eastAsia"/>
                <w:color w:val="000000"/>
              </w:rPr>
              <w:t>(</w:t>
            </w:r>
            <w:r w:rsidR="008C2BDF">
              <w:rPr>
                <w:rFonts w:eastAsia="標楷體"/>
                <w:noProof/>
                <w:color w:val="000000"/>
                <w:position w:val="-2"/>
              </w:rPr>
              <w:pict w14:anchorId="01440CF3">
                <v:shape id="_x0000_i5480" type="#_x0000_t75" alt="%FontSize=12&#10;%TeXFontSize=12&#10;\documentclass{article}&#10;\pagestyle{empty}&#10;\begin{document}&#10;\[&#10;\overline{FA}&#10;\]&#10;\end{document}" style="width:15.75pt;height:10.5pt">
                  <v:imagedata r:id="rId830" o:title="formula_phys"/>
                </v:shape>
              </w:pict>
            </w:r>
            <w:r w:rsidR="008C2BDF">
              <w:rPr>
                <w:rFonts w:eastAsia="標楷體" w:hAnsi="標楷體" w:hint="eastAsia"/>
                <w:color w:val="000000"/>
                <w:position w:val="-2"/>
              </w:rPr>
              <w:t>＋</w:t>
            </w:r>
            <w:r w:rsidR="008C2BDF">
              <w:rPr>
                <w:rFonts w:eastAsia="標楷體"/>
                <w:noProof/>
                <w:color w:val="000000"/>
                <w:position w:val="-2"/>
              </w:rPr>
              <w:pict w14:anchorId="2AB16C6B">
                <v:shape id="_x0000_i548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8C2BDF">
              <w:rPr>
                <w:rFonts w:eastAsia="標楷體" w:hAnsi="標楷體" w:hint="eastAsia"/>
                <w:color w:val="000000"/>
                <w:position w:val="-2"/>
              </w:rPr>
              <w:t>＋</w:t>
            </w:r>
            <w:r w:rsidR="008C2BDF">
              <w:rPr>
                <w:rFonts w:eastAsia="標楷體"/>
                <w:noProof/>
                <w:color w:val="000000"/>
                <w:position w:val="-2"/>
              </w:rPr>
              <w:pict w14:anchorId="739909CE">
                <v:shape id="_x0000_i548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8C2BDF">
              <w:rPr>
                <w:rFonts w:eastAsia="標楷體" w:hAnsi="標楷體" w:hint="eastAsia"/>
                <w:color w:val="000000"/>
                <w:position w:val="-2"/>
              </w:rPr>
              <w:t>＋</w:t>
            </w:r>
            <w:r w:rsidR="008C2BDF">
              <w:rPr>
                <w:rFonts w:eastAsia="標楷體"/>
                <w:noProof/>
                <w:color w:val="000000"/>
                <w:position w:val="-2"/>
              </w:rPr>
              <w:pict w14:anchorId="511A0D5F">
                <v:shape id="_x0000_i548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8C2BDF">
              <w:rPr>
                <w:rFonts w:eastAsia="標楷體" w:hAnsi="標楷體" w:hint="eastAsia"/>
                <w:color w:val="000000"/>
                <w:position w:val="-2"/>
              </w:rPr>
              <w:t>＋</w:t>
            </w:r>
            <w:r w:rsidR="008C2BDF">
              <w:rPr>
                <w:rFonts w:eastAsia="標楷體"/>
                <w:noProof/>
                <w:color w:val="000000"/>
                <w:position w:val="-2"/>
              </w:rPr>
              <w:pict w14:anchorId="6F7FDC89">
                <v:shape id="_x0000_i5484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8C2BDF">
              <w:rPr>
                <w:rFonts w:eastAsia="標楷體" w:hAnsi="標楷體" w:hint="eastAsia"/>
                <w:color w:val="000000"/>
                <w:position w:val="-2"/>
              </w:rPr>
              <w:t>＋</w:t>
            </w:r>
            <w:r w:rsidR="008C2BDF">
              <w:rPr>
                <w:rFonts w:eastAsia="標楷體"/>
                <w:noProof/>
                <w:color w:val="000000"/>
                <w:position w:val="-2"/>
              </w:rPr>
              <w:pict w14:anchorId="173C6A9C">
                <v:shape id="_x0000_i5485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8C2BDF" w:rsidRPr="008C2BDF">
              <w:rPr>
                <w:rFonts w:eastAsia="標楷體" w:hAnsi="標楷體" w:hint="eastAsia"/>
                <w:color w:val="000000"/>
              </w:rPr>
              <w:t>)</w:t>
            </w:r>
            <w:r w:rsidR="008C2BDF" w:rsidRPr="006C0D1C">
              <w:rPr>
                <w:rFonts w:eastAsia="標楷體" w:hint="eastAsia"/>
                <w:noProof/>
                <w:color w:val="000000"/>
              </w:rPr>
              <w:t>×</w:t>
            </w:r>
            <w:r w:rsidR="008C2BDF"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  <w:r w:rsidR="008C2BDF">
              <w:rPr>
                <w:rFonts w:eastAsia="標楷體" w:hAnsi="標楷體"/>
                <w:color w:val="000000"/>
                <w:position w:val="-2"/>
              </w:rPr>
              <w:br/>
            </w:r>
            <w:r w:rsidR="008C2BDF" w:rsidRPr="008C2BDF">
              <w:rPr>
                <w:rFonts w:eastAsia="標楷體" w:hAnsi="標楷體" w:hint="eastAsia"/>
                <w:color w:val="000000"/>
                <w:position w:val="-2"/>
              </w:rPr>
              <w:t>＝</w:t>
            </w:r>
            <w:r w:rsidR="008C2BDF" w:rsidRPr="00522568">
              <w:rPr>
                <w:rFonts w:eastAsia="標楷體" w:hAnsi="標楷體" w:hint="eastAsia"/>
                <w:color w:val="000000"/>
              </w:rPr>
              <w:t>S</w:t>
            </w:r>
            <w:r w:rsidR="008C2BDF" w:rsidRPr="00522568">
              <w:rPr>
                <w:rFonts w:eastAsia="標楷體" w:hAnsi="標楷體" w:hint="eastAsia"/>
                <w:color w:val="000000"/>
              </w:rPr>
              <w:t>×</w:t>
            </w:r>
            <w:r w:rsidR="008C2BDF" w:rsidRPr="00522568">
              <w:rPr>
                <w:rFonts w:eastAsia="標楷體" w:hAnsi="標楷體" w:hint="eastAsia"/>
                <w:color w:val="000000"/>
              </w:rPr>
              <w:t>h</w:t>
            </w:r>
          </w:p>
          <w:p w14:paraId="2F26775A" w14:textId="77777777" w:rsidR="008C2BDF" w:rsidRPr="00486AB3" w:rsidRDefault="008C2BDF" w:rsidP="007A62C4">
            <w:pPr>
              <w:numPr>
                <w:ilvl w:val="0"/>
                <w:numId w:val="80"/>
              </w:num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Pr="00522568">
              <w:rPr>
                <w:rFonts w:eastAsia="標楷體" w:hAnsi="標楷體" w:hint="eastAsia"/>
                <w:color w:val="000000"/>
              </w:rPr>
              <w:t>角柱的表面積</w:t>
            </w:r>
            <w:r>
              <w:rPr>
                <w:rFonts w:eastAsia="標楷體" w:hAnsi="標楷體"/>
                <w:color w:val="000000"/>
              </w:rPr>
              <w:br/>
            </w:r>
            <w:r w:rsidRPr="00522568">
              <w:rPr>
                <w:rFonts w:eastAsia="標楷體" w:hAnsi="標楷體" w:hint="eastAsia"/>
                <w:color w:val="000000"/>
              </w:rPr>
              <w:t>＝</w:t>
            </w:r>
            <w:r w:rsidRPr="008C2BDF">
              <w:rPr>
                <w:rFonts w:eastAsia="標楷體" w:hAnsi="標楷體"/>
                <w:color w:val="000000"/>
              </w:rPr>
              <w:t>上下底面積和</w:t>
            </w:r>
            <w:r>
              <w:rPr>
                <w:rFonts w:eastAsia="標楷體" w:hAnsi="標楷體" w:hint="eastAsia"/>
                <w:color w:val="000000"/>
              </w:rPr>
              <w:t>＋</w:t>
            </w:r>
            <w:r w:rsidRPr="008C2BDF">
              <w:rPr>
                <w:rFonts w:eastAsia="標楷體" w:hAnsi="標楷體"/>
                <w:color w:val="000000"/>
              </w:rPr>
              <w:t>所有側面積的和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22568">
                <w:rPr>
                  <w:rFonts w:eastAsia="標楷體" w:hAnsi="標楷體" w:hint="eastAsia"/>
                  <w:color w:val="000000"/>
                </w:rPr>
                <w:t>2A</w:t>
              </w:r>
            </w:smartTag>
            <w:r w:rsidRPr="00522568">
              <w:rPr>
                <w:rFonts w:eastAsia="標楷體" w:hAnsi="標楷體" w:hint="eastAsia"/>
                <w:color w:val="000000"/>
              </w:rPr>
              <w:t>＋</w:t>
            </w:r>
            <w:r w:rsidRPr="00522568">
              <w:rPr>
                <w:rFonts w:eastAsia="標楷體" w:hAnsi="標楷體" w:hint="eastAsia"/>
                <w:color w:val="000000"/>
              </w:rPr>
              <w:t>S</w:t>
            </w:r>
            <w:r w:rsidRPr="00522568">
              <w:rPr>
                <w:rFonts w:eastAsia="標楷體" w:hAnsi="標楷體" w:hint="eastAsia"/>
                <w:color w:val="000000"/>
              </w:rPr>
              <w:t>×</w:t>
            </w:r>
            <w:r w:rsidRPr="00522568">
              <w:rPr>
                <w:rFonts w:eastAsia="標楷體" w:hAnsi="標楷體" w:hint="eastAsia"/>
                <w:color w:val="000000"/>
              </w:rPr>
              <w:t>h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71BD8039" w14:textId="77777777" w:rsidR="00220923" w:rsidRDefault="006C0D1C" w:rsidP="00522568">
            <w:pPr>
              <w:spacing w:beforeLines="50" w:before="180" w:afterLines="50" w:after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522568">
              <w:rPr>
                <w:rFonts w:eastAsia="標楷體" w:hAnsi="標楷體" w:hint="eastAsia"/>
                <w:color w:val="000000"/>
              </w:rPr>
              <w:t>角柱的底面積為</w:t>
            </w:r>
            <w:r w:rsidRPr="00522568">
              <w:rPr>
                <w:rFonts w:eastAsia="標楷體" w:hAnsi="標楷體" w:hint="eastAsia"/>
                <w:color w:val="000000"/>
              </w:rPr>
              <w:t>A</w:t>
            </w:r>
            <w:r>
              <w:rPr>
                <w:rFonts w:eastAsia="標楷體" w:hAnsi="標楷體"/>
                <w:color w:val="000000"/>
              </w:rPr>
              <w:br/>
            </w:r>
          </w:p>
          <w:p w14:paraId="0DED0FD2" w14:textId="77777777" w:rsidR="00985997" w:rsidRDefault="00985997" w:rsidP="00522568">
            <w:pPr>
              <w:spacing w:beforeLines="50" w:before="180" w:afterLines="50" w:after="180"/>
              <w:jc w:val="both"/>
              <w:rPr>
                <w:rFonts w:eastAsia="標楷體" w:hAnsi="標楷體" w:hint="eastAsia"/>
                <w:color w:val="000000"/>
                <w:position w:val="2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522568">
              <w:rPr>
                <w:rFonts w:eastAsia="標楷體" w:hAnsi="標楷體" w:hint="eastAsia"/>
                <w:color w:val="000000"/>
                <w:position w:val="2"/>
              </w:rPr>
              <w:t>柱高為</w:t>
            </w:r>
            <w:r w:rsidRPr="00522568">
              <w:rPr>
                <w:rFonts w:eastAsia="標楷體" w:hAnsi="標楷體" w:hint="eastAsia"/>
                <w:color w:val="000000"/>
                <w:position w:val="2"/>
              </w:rPr>
              <w:t>h</w:t>
            </w:r>
          </w:p>
          <w:p w14:paraId="5A84A5F5" w14:textId="77777777" w:rsidR="00985997" w:rsidRDefault="00985997" w:rsidP="00985997">
            <w:pPr>
              <w:spacing w:beforeLines="50" w:before="180" w:afterLines="50" w:after="180"/>
              <w:jc w:val="both"/>
              <w:rPr>
                <w:rFonts w:eastAsia="標楷體" w:hAnsi="標楷體" w:hint="eastAsia"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矩形面積為長與寬之乘積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3D29973">
                <v:shape id="_x0000_i5486" type="#_x0000_t75" alt="%FontSize=12&#10;%TeXFontSize=12&#10;\documentclass{article}&#10;\pagestyle{empty}&#10;\begin{document}&#10;\[&#10;\overline{FL}&#10;\]&#10;\end{document}" style="width:15pt;height:10.5pt">
                  <v:imagedata r:id="rId177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</w:p>
          <w:p w14:paraId="2DDF8A76" w14:textId="77777777" w:rsidR="00985997" w:rsidRDefault="00985997" w:rsidP="00985997">
            <w:pPr>
              <w:spacing w:beforeLines="50" w:before="180" w:afterLines="50" w:after="180"/>
              <w:jc w:val="both"/>
              <w:rPr>
                <w:rFonts w:eastAsia="標楷體" w:hAnsi="標楷體" w:hint="eastAsia"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矩形面積為長與寬之乘積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1557BC9">
                <v:shape id="_x0000_i5487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</w:p>
          <w:p w14:paraId="73CF9E44" w14:textId="77777777" w:rsidR="00985997" w:rsidRDefault="00985997" w:rsidP="00985997">
            <w:pPr>
              <w:spacing w:beforeLines="50" w:before="180" w:afterLines="50" w:after="180"/>
              <w:jc w:val="both"/>
              <w:rPr>
                <w:rFonts w:eastAsia="標楷體" w:hAnsi="標楷體" w:hint="eastAsia"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矩形面積為長與寬之乘積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77AB1E7">
                <v:shape id="_x0000_i5488" type="#_x0000_t75" alt="%FontSize=12&#10;%TeXFontSize=12&#10;\documentclass{article}&#10;\pagestyle{empty}&#10;\begin{document}&#10;\[&#10;\overline{BH}&#10;\]&#10;\end{document}" style="width:17.25pt;height:10.5pt">
                  <v:imagedata r:id="rId36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</w:p>
          <w:p w14:paraId="7EF788E4" w14:textId="77777777" w:rsidR="00985997" w:rsidRDefault="00985997" w:rsidP="00985997">
            <w:pPr>
              <w:spacing w:beforeLines="50" w:before="180" w:afterLines="50" w:after="180"/>
              <w:jc w:val="both"/>
              <w:rPr>
                <w:rFonts w:eastAsia="標楷體" w:hAnsi="標楷體" w:hint="eastAsia"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矩形面積為長與寬之乘積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907A345">
                <v:shape id="_x0000_i5489" type="#_x0000_t75" alt="%FontSize=12&#10;%TeXFontSize=12&#10;\documentclass{article}&#10;\pagestyle{empty}&#10;\begin{document}&#10;\[&#10;\overline{CI}&#10;\]&#10;\end{document}" style="width:13.5pt;height:10.5pt">
                  <v:imagedata r:id="rId177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</w:p>
          <w:p w14:paraId="794B8C22" w14:textId="77777777" w:rsidR="00985997" w:rsidRDefault="00985997" w:rsidP="00985997">
            <w:pPr>
              <w:spacing w:beforeLines="50" w:before="180" w:afterLines="50" w:after="180"/>
              <w:jc w:val="both"/>
              <w:rPr>
                <w:rFonts w:eastAsia="標楷體" w:hAnsi="標楷體" w:hint="eastAsia"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矩形面積為長與寬之乘積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50F31F6">
                <v:shape id="_x0000_i5490" type="#_x0000_t75" alt="%FontSize=12&#10;%TeXFontSize=12&#10;\documentclass{article}&#10;\pagestyle{empty}&#10;\begin{document}&#10;\[&#10;\overline{DJ}&#10;\]&#10;\end{document}" style="width:15.75pt;height:10.5pt">
                  <v:imagedata r:id="rId1774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</w:p>
          <w:p w14:paraId="624BF78D" w14:textId="77777777" w:rsidR="00985997" w:rsidRDefault="00985997" w:rsidP="00985997">
            <w:pPr>
              <w:spacing w:beforeLines="50" w:before="180" w:afterLines="50" w:after="180"/>
              <w:jc w:val="both"/>
              <w:rPr>
                <w:rFonts w:eastAsia="標楷體" w:hAnsi="標楷體" w:hint="eastAsia"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矩形面積為長與寬之乘積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2FC5E12">
                <v:shape id="_x0000_i5491" type="#_x0000_t75" alt="%FontSize=12&#10;%TeXFontSize=12&#10;\documentclass{article}&#10;\pagestyle{empty}&#10;\begin{document}&#10;\[&#10;\overline{EK}&#10;\]&#10;\end{document}" style="width:17.25pt;height:10.5pt">
                  <v:imagedata r:id="rId177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6C0D1C">
              <w:rPr>
                <w:rFonts w:eastAsia="標楷體" w:hAnsi="標楷體" w:hint="eastAsia"/>
                <w:color w:val="000000"/>
                <w:position w:val="-2"/>
              </w:rPr>
              <w:t>h</w:t>
            </w:r>
          </w:p>
          <w:p w14:paraId="1764B82A" w14:textId="77777777" w:rsidR="00985997" w:rsidRDefault="00985997" w:rsidP="00985997">
            <w:pPr>
              <w:spacing w:beforeLines="50" w:before="180" w:afterLines="50" w:after="180"/>
              <w:jc w:val="both"/>
              <w:rPr>
                <w:rFonts w:eastAsia="標楷體" w:hAnsi="標楷體" w:hint="eastAsia"/>
                <w:color w:val="000000"/>
                <w:position w:val="-2"/>
              </w:rPr>
            </w:pPr>
            <w:r>
              <w:rPr>
                <w:rFonts w:eastAsia="標楷體" w:hAnsi="標楷體" w:hint="eastAsia"/>
                <w:color w:val="000000"/>
                <w:position w:val="-2"/>
              </w:rPr>
              <w:t>由</w:t>
            </w:r>
            <w:r>
              <w:rPr>
                <w:rFonts w:eastAsia="標楷體" w:hAnsi="標楷體" w:hint="eastAsia"/>
                <w:color w:val="000000"/>
                <w:position w:val="-2"/>
              </w:rPr>
              <w:t>(3)</w:t>
            </w:r>
            <w:r>
              <w:rPr>
                <w:rFonts w:eastAsia="標楷體" w:hAnsi="標楷體" w:hint="eastAsia"/>
                <w:color w:val="000000"/>
                <w:position w:val="-2"/>
              </w:rPr>
              <w:t>式＋</w:t>
            </w:r>
            <w:r>
              <w:rPr>
                <w:rFonts w:eastAsia="標楷體" w:hAnsi="標楷體" w:hint="eastAsia"/>
                <w:color w:val="000000"/>
                <w:position w:val="-2"/>
              </w:rPr>
              <w:t>(4)</w:t>
            </w:r>
            <w:r>
              <w:rPr>
                <w:rFonts w:eastAsia="標楷體" w:hAnsi="標楷體" w:hint="eastAsia"/>
                <w:color w:val="000000"/>
                <w:position w:val="-2"/>
              </w:rPr>
              <w:t>式＋</w:t>
            </w:r>
            <w:r>
              <w:rPr>
                <w:rFonts w:eastAsia="標楷體" w:hAnsi="標楷體" w:hint="eastAsia"/>
                <w:color w:val="000000"/>
                <w:position w:val="-2"/>
              </w:rPr>
              <w:t>(5)</w:t>
            </w:r>
            <w:r>
              <w:rPr>
                <w:rFonts w:eastAsia="標楷體" w:hAnsi="標楷體" w:hint="eastAsia"/>
                <w:color w:val="000000"/>
                <w:position w:val="-2"/>
              </w:rPr>
              <w:t>式＋</w:t>
            </w:r>
            <w:r>
              <w:rPr>
                <w:rFonts w:eastAsia="標楷體" w:hAnsi="標楷體" w:hint="eastAsia"/>
                <w:color w:val="000000"/>
                <w:position w:val="-2"/>
              </w:rPr>
              <w:t>(6)</w:t>
            </w:r>
            <w:r>
              <w:rPr>
                <w:rFonts w:eastAsia="標楷體" w:hAnsi="標楷體" w:hint="eastAsia"/>
                <w:color w:val="000000"/>
                <w:position w:val="-2"/>
              </w:rPr>
              <w:t>式＋</w:t>
            </w:r>
            <w:r>
              <w:rPr>
                <w:rFonts w:eastAsia="標楷體" w:hAnsi="標楷體" w:hint="eastAsia"/>
                <w:color w:val="000000"/>
                <w:position w:val="-2"/>
              </w:rPr>
              <w:t>(7)</w:t>
            </w:r>
            <w:r>
              <w:rPr>
                <w:rFonts w:eastAsia="標楷體" w:hAnsi="標楷體" w:hint="eastAsia"/>
                <w:color w:val="000000"/>
                <w:position w:val="-2"/>
              </w:rPr>
              <w:t>式＋</w:t>
            </w:r>
            <w:r>
              <w:rPr>
                <w:rFonts w:eastAsia="標楷體" w:hAnsi="標楷體"/>
                <w:color w:val="000000"/>
                <w:position w:val="-2"/>
              </w:rPr>
              <w:br/>
            </w:r>
            <w:r>
              <w:rPr>
                <w:rFonts w:eastAsia="標楷體" w:hAnsi="標楷體" w:hint="eastAsia"/>
                <w:color w:val="000000"/>
                <w:position w:val="-2"/>
              </w:rPr>
              <w:t>(8)</w:t>
            </w:r>
            <w:r>
              <w:rPr>
                <w:rFonts w:eastAsia="標楷體" w:hAnsi="標楷體" w:hint="eastAsia"/>
                <w:color w:val="000000"/>
                <w:position w:val="-2"/>
              </w:rPr>
              <w:t>式得</w:t>
            </w:r>
            <w:r>
              <w:rPr>
                <w:rFonts w:eastAsia="標楷體" w:hAnsi="標楷體"/>
                <w:color w:val="000000"/>
                <w:position w:val="-2"/>
              </w:rPr>
              <w:br/>
            </w:r>
            <w:r>
              <w:rPr>
                <w:rFonts w:eastAsia="標楷體" w:hAnsi="標楷體" w:hint="eastAsia"/>
                <w:color w:val="000000"/>
                <w:position w:val="-2"/>
              </w:rPr>
              <w:br/>
            </w:r>
            <w:r>
              <w:rPr>
                <w:rFonts w:eastAsia="標楷體" w:hAnsi="標楷體" w:hint="eastAsia"/>
                <w:color w:val="000000"/>
                <w:position w:val="-2"/>
              </w:rPr>
              <w:br/>
            </w:r>
            <w:r>
              <w:rPr>
                <w:rFonts w:eastAsia="標楷體" w:hAnsi="標楷體" w:hint="eastAsia"/>
                <w:color w:val="000000"/>
                <w:position w:val="-2"/>
              </w:rPr>
              <w:br/>
            </w:r>
            <w:r>
              <w:rPr>
                <w:rFonts w:eastAsia="標楷體" w:hAnsi="標楷體" w:hint="eastAsia"/>
                <w:color w:val="000000"/>
                <w:position w:val="-2"/>
              </w:rPr>
              <w:br/>
            </w:r>
            <w:r>
              <w:rPr>
                <w:rFonts w:eastAsia="標楷體" w:hAnsi="標楷體" w:hint="eastAsia"/>
                <w:color w:val="000000"/>
                <w:position w:val="-2"/>
              </w:rPr>
              <w:t>提出公因數</w:t>
            </w:r>
            <w:r>
              <w:rPr>
                <w:rFonts w:eastAsia="標楷體" w:hAnsi="標楷體" w:hint="eastAsia"/>
                <w:color w:val="000000"/>
                <w:position w:val="-2"/>
              </w:rPr>
              <w:t>h</w:t>
            </w:r>
            <w:r>
              <w:rPr>
                <w:rFonts w:eastAsia="標楷體" w:hAnsi="標楷體" w:hint="eastAsia"/>
                <w:color w:val="000000"/>
                <w:position w:val="-2"/>
              </w:rPr>
              <w:br/>
            </w:r>
          </w:p>
          <w:p w14:paraId="0DF9D1DE" w14:textId="77777777" w:rsidR="00985997" w:rsidRPr="00486AB3" w:rsidRDefault="00985997" w:rsidP="00985997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  <w:position w:val="-2"/>
              </w:rPr>
              <w:t>表面積定義</w:t>
            </w:r>
            <w:r w:rsidR="009021FD">
              <w:rPr>
                <w:rFonts w:eastAsia="標楷體" w:hAnsi="標楷體" w:hint="eastAsia"/>
                <w:color w:val="000000"/>
                <w:position w:val="-2"/>
              </w:rPr>
              <w:t xml:space="preserve"> </w:t>
            </w:r>
            <w:r w:rsidR="009021FD">
              <w:rPr>
                <w:rFonts w:eastAsia="標楷體" w:hAnsi="標楷體" w:hint="eastAsia"/>
                <w:color w:val="000000"/>
                <w:position w:val="-2"/>
              </w:rPr>
              <w:t>＆</w:t>
            </w:r>
            <w:r>
              <w:rPr>
                <w:rFonts w:eastAsia="標楷體" w:hAnsi="標楷體"/>
                <w:color w:val="000000"/>
                <w:position w:val="-2"/>
              </w:rPr>
              <w:br/>
            </w:r>
            <w:r>
              <w:rPr>
                <w:rFonts w:eastAsia="標楷體" w:hAnsi="標楷體" w:hint="eastAsia"/>
                <w:color w:val="000000"/>
                <w:position w:val="-2"/>
              </w:rPr>
              <w:t>將</w:t>
            </w:r>
            <w:r w:rsidR="009021FD">
              <w:rPr>
                <w:rFonts w:eastAsia="標楷體" w:hAnsi="標楷體" w:hint="eastAsia"/>
                <w:color w:val="000000"/>
                <w:position w:val="-2"/>
              </w:rPr>
              <w:t xml:space="preserve">(1) </w:t>
            </w:r>
            <w:r w:rsidR="009021FD">
              <w:rPr>
                <w:rFonts w:eastAsia="標楷體" w:hAnsi="標楷體" w:hint="eastAsia"/>
                <w:color w:val="000000"/>
                <w:position w:val="-2"/>
              </w:rPr>
              <w:t>＆</w:t>
            </w:r>
            <w:r w:rsidR="009021FD">
              <w:rPr>
                <w:rFonts w:eastAsia="標楷體" w:hAnsi="標楷體" w:hint="eastAsia"/>
                <w:color w:val="000000"/>
                <w:position w:val="-2"/>
              </w:rPr>
              <w:t xml:space="preserve"> (9) </w:t>
            </w:r>
            <w:r w:rsidR="009021FD">
              <w:rPr>
                <w:rFonts w:eastAsia="標楷體" w:hAnsi="標楷體" w:hint="eastAsia"/>
                <w:color w:val="000000"/>
                <w:position w:val="-2"/>
              </w:rPr>
              <w:t>代入</w:t>
            </w:r>
            <w:r w:rsidR="009021FD">
              <w:rPr>
                <w:rFonts w:eastAsia="標楷體" w:hAnsi="標楷體"/>
                <w:color w:val="000000"/>
                <w:position w:val="-2"/>
              </w:rPr>
              <w:br/>
            </w:r>
          </w:p>
        </w:tc>
      </w:tr>
    </w:tbl>
    <w:p w14:paraId="24EA0F98" w14:textId="77777777" w:rsidR="00220923" w:rsidRPr="00B84BD9" w:rsidRDefault="00220923" w:rsidP="00220923">
      <w:pPr>
        <w:ind w:firstLineChars="200" w:firstLine="480"/>
        <w:jc w:val="right"/>
        <w:rPr>
          <w:rFonts w:eastAsia="標楷體"/>
          <w:b/>
          <w:color w:val="000000"/>
        </w:rPr>
      </w:pPr>
      <w:r w:rsidRPr="00B84BD9">
        <w:rPr>
          <w:rFonts w:eastAsia="標楷體"/>
          <w:b/>
          <w:color w:val="000000"/>
        </w:rPr>
        <w:t>Q. E. D.</w:t>
      </w:r>
    </w:p>
    <w:p w14:paraId="4264F018" w14:textId="77777777" w:rsidR="00220923" w:rsidRDefault="00220923" w:rsidP="00220923">
      <w:pPr>
        <w:jc w:val="both"/>
        <w:rPr>
          <w:rFonts w:eastAsia="標楷體" w:hint="eastAsia"/>
          <w:color w:val="000000"/>
        </w:rPr>
      </w:pPr>
    </w:p>
    <w:p w14:paraId="355B9333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152AD423" w14:textId="77777777" w:rsidR="00875F78" w:rsidRDefault="00875F78" w:rsidP="00220923">
      <w:pPr>
        <w:jc w:val="both"/>
        <w:rPr>
          <w:rFonts w:eastAsia="標楷體" w:hint="eastAsia"/>
          <w:color w:val="000000"/>
        </w:rPr>
      </w:pPr>
    </w:p>
    <w:p w14:paraId="2718F691" w14:textId="77777777" w:rsidR="00AA5C40" w:rsidRPr="00B37F09" w:rsidRDefault="00AA5C40" w:rsidP="00AA5C40">
      <w:pPr>
        <w:jc w:val="both"/>
        <w:rPr>
          <w:rFonts w:eastAsia="標楷體" w:hint="eastAsia"/>
          <w:b/>
          <w:color w:val="000000"/>
        </w:rPr>
      </w:pPr>
      <w:r w:rsidRPr="00B37F09">
        <w:rPr>
          <w:rFonts w:eastAsia="標楷體" w:hint="eastAsia"/>
          <w:b/>
          <w:color w:val="000000"/>
        </w:rPr>
        <w:t>例題</w:t>
      </w:r>
      <w:r w:rsidRPr="00B37F09">
        <w:rPr>
          <w:rFonts w:eastAsia="標楷體" w:hint="eastAsia"/>
          <w:b/>
          <w:color w:val="000000"/>
        </w:rPr>
        <w:t>9.3-1</w:t>
      </w:r>
      <w:r w:rsidR="00180925">
        <w:rPr>
          <w:rFonts w:eastAsia="標楷體" w:hint="eastAsia"/>
          <w:b/>
          <w:color w:val="000000"/>
        </w:rPr>
        <w:t>9</w:t>
      </w:r>
    </w:p>
    <w:p w14:paraId="03B7E6D4" w14:textId="77777777" w:rsidR="00AA5C40" w:rsidRDefault="00FA150B" w:rsidP="00FA150B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E838B0">
        <w:rPr>
          <w:rFonts w:eastAsia="標楷體" w:hint="eastAsia"/>
          <w:color w:val="000000"/>
        </w:rPr>
        <w:t>圖</w:t>
      </w:r>
      <w:r w:rsidR="00A63AF5">
        <w:rPr>
          <w:rFonts w:eastAsia="標楷體" w:hint="eastAsia"/>
          <w:color w:val="000000"/>
        </w:rPr>
        <w:t>9.3-30</w:t>
      </w:r>
      <w:r w:rsidR="00E838B0">
        <w:rPr>
          <w:rFonts w:eastAsia="標楷體" w:hint="eastAsia"/>
          <w:color w:val="000000"/>
        </w:rPr>
        <w:t>為一六角柱體，已知其底面面積為</w:t>
      </w:r>
      <w:r w:rsidR="00E838B0">
        <w:rPr>
          <w:rFonts w:eastAsia="標楷體" w:hint="eastAsia"/>
          <w:color w:val="000000"/>
        </w:rPr>
        <w:t>24</w:t>
      </w:r>
      <w:r w:rsidR="00E838B0" w:rsidRPr="00E838B0">
        <w:rPr>
          <w:rFonts w:eastAsia="標楷體"/>
          <w:color w:val="000000"/>
          <w:position w:val="-10"/>
        </w:rPr>
        <w:object w:dxaOrig="360" w:dyaOrig="360" w14:anchorId="16B198C1">
          <v:shape id="_x0000_i5492" type="#_x0000_t75" style="width:18pt;height:18pt" o:ole="">
            <v:imagedata r:id="rId1776" o:title=""/>
          </v:shape>
          <o:OLEObject Type="Embed" ProgID="Equation.DSMT4" ShapeID="_x0000_i5492" DrawAspect="Content" ObjectID="_1789912996" r:id="rId1777"/>
        </w:object>
      </w:r>
      <w:r w:rsidR="00E838B0">
        <w:rPr>
          <w:rFonts w:eastAsia="標楷體" w:hint="eastAsia"/>
          <w:color w:val="000000"/>
        </w:rPr>
        <w:t>平方公分，底面周長為</w:t>
      </w:r>
      <w:r w:rsidR="00E838B0">
        <w:rPr>
          <w:rFonts w:eastAsia="標楷體" w:hint="eastAsia"/>
          <w:color w:val="000000"/>
        </w:rPr>
        <w:t>24</w:t>
      </w:r>
      <w:r w:rsidR="00A63AF5">
        <w:rPr>
          <w:rFonts w:eastAsia="標楷體"/>
          <w:color w:val="000000"/>
        </w:rPr>
        <w:br/>
      </w:r>
      <w:r w:rsidR="00A63AF5">
        <w:rPr>
          <w:rFonts w:eastAsia="標楷體" w:hint="eastAsia"/>
          <w:color w:val="000000"/>
        </w:rPr>
        <w:t xml:space="preserve">    </w:t>
      </w:r>
      <w:r w:rsidR="00E838B0">
        <w:rPr>
          <w:rFonts w:eastAsia="標楷體" w:hint="eastAsia"/>
          <w:color w:val="000000"/>
        </w:rPr>
        <w:t>公分，若柱體的高為</w:t>
      </w:r>
      <w:r w:rsidR="00E838B0">
        <w:rPr>
          <w:rFonts w:eastAsia="標楷體" w:hint="eastAsia"/>
          <w:color w:val="000000"/>
        </w:rPr>
        <w:t>2</w:t>
      </w:r>
      <w:r w:rsidR="00E838B0">
        <w:rPr>
          <w:rFonts w:eastAsia="標楷體" w:hint="eastAsia"/>
          <w:color w:val="000000"/>
        </w:rPr>
        <w:t>公分，則此六角柱體的表面積為何？</w:t>
      </w:r>
    </w:p>
    <w:p w14:paraId="411F17CD" w14:textId="77777777" w:rsidR="00AA5C40" w:rsidRDefault="00E838B0" w:rsidP="00220923">
      <w:pPr>
        <w:jc w:val="both"/>
        <w:rPr>
          <w:rFonts w:eastAsia="標楷體" w:hint="eastAsia"/>
          <w:color w:val="000000"/>
        </w:rPr>
      </w:pPr>
      <w:r>
        <w:rPr>
          <w:noProof/>
        </w:rPr>
        <w:pict w14:anchorId="3E28D70C">
          <v:shape id="_x0000_s3689" type="#_x0000_t75" style="position:absolute;left:0;text-align:left;margin-left:124.15pt;margin-top:3.35pt;width:176.25pt;height:98.4pt;z-index:313">
            <v:imagedata r:id="rId1778" o:title=""/>
          </v:shape>
        </w:pict>
      </w:r>
    </w:p>
    <w:p w14:paraId="60E0E392" w14:textId="77777777" w:rsidR="00AA5C40" w:rsidRDefault="00AA5C40" w:rsidP="00220923">
      <w:pPr>
        <w:jc w:val="both"/>
        <w:rPr>
          <w:rFonts w:eastAsia="標楷體" w:hint="eastAsia"/>
          <w:color w:val="000000"/>
        </w:rPr>
      </w:pPr>
    </w:p>
    <w:p w14:paraId="2E87388C" w14:textId="77777777" w:rsidR="00AA5C40" w:rsidRDefault="00AA5C40" w:rsidP="00220923">
      <w:pPr>
        <w:jc w:val="both"/>
        <w:rPr>
          <w:rFonts w:eastAsia="標楷體" w:hint="eastAsia"/>
          <w:color w:val="000000"/>
        </w:rPr>
      </w:pPr>
    </w:p>
    <w:p w14:paraId="14912AE7" w14:textId="77777777" w:rsidR="00AA5C40" w:rsidRDefault="00AA5C40" w:rsidP="00220923">
      <w:pPr>
        <w:jc w:val="both"/>
        <w:rPr>
          <w:rFonts w:eastAsia="標楷體" w:hint="eastAsia"/>
          <w:color w:val="000000"/>
        </w:rPr>
      </w:pPr>
    </w:p>
    <w:p w14:paraId="2027A3CE" w14:textId="77777777" w:rsidR="00AA5C40" w:rsidRDefault="00AA5C40" w:rsidP="00220923">
      <w:pPr>
        <w:jc w:val="both"/>
        <w:rPr>
          <w:rFonts w:eastAsia="標楷體" w:hint="eastAsia"/>
          <w:color w:val="000000"/>
        </w:rPr>
      </w:pPr>
    </w:p>
    <w:p w14:paraId="2BC3DF0B" w14:textId="77777777" w:rsidR="00AA5C40" w:rsidRDefault="00AA5C40" w:rsidP="00220923">
      <w:pPr>
        <w:jc w:val="both"/>
        <w:rPr>
          <w:rFonts w:eastAsia="標楷體" w:hint="eastAsia"/>
          <w:color w:val="000000"/>
        </w:rPr>
      </w:pPr>
    </w:p>
    <w:p w14:paraId="14506E3C" w14:textId="77777777" w:rsidR="00A63AF5" w:rsidRDefault="00A63AF5" w:rsidP="00A63AF5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9.3-30</w:t>
      </w:r>
    </w:p>
    <w:p w14:paraId="6CA1A0FA" w14:textId="77777777" w:rsidR="00E838B0" w:rsidRDefault="00E838B0" w:rsidP="00875F78">
      <w:pPr>
        <w:jc w:val="both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875F78" w:rsidRPr="00522568">
        <w:rPr>
          <w:rFonts w:eastAsia="標楷體" w:hAnsi="標楷體" w:hint="eastAsia"/>
          <w:color w:val="000000"/>
        </w:rPr>
        <w:t>角柱的底面積為</w:t>
      </w:r>
      <w:r w:rsidR="00875F78" w:rsidRPr="00522568">
        <w:rPr>
          <w:rFonts w:eastAsia="標楷體" w:hAnsi="標楷體" w:hint="eastAsia"/>
          <w:color w:val="000000"/>
        </w:rPr>
        <w:t>A</w:t>
      </w:r>
      <w:r w:rsidR="00875F78" w:rsidRPr="00522568">
        <w:rPr>
          <w:rFonts w:eastAsia="標楷體" w:hAnsi="標楷體" w:hint="eastAsia"/>
          <w:color w:val="000000"/>
        </w:rPr>
        <w:t>、底面周長為</w:t>
      </w:r>
      <w:r w:rsidR="00875F78" w:rsidRPr="00522568">
        <w:rPr>
          <w:rFonts w:eastAsia="標楷體" w:hAnsi="標楷體" w:hint="eastAsia"/>
          <w:color w:val="000000"/>
        </w:rPr>
        <w:t>S</w:t>
      </w:r>
      <w:r w:rsidR="00875F78" w:rsidRPr="00522568">
        <w:rPr>
          <w:rFonts w:eastAsia="標楷體" w:hAnsi="標楷體" w:hint="eastAsia"/>
          <w:color w:val="000000"/>
        </w:rPr>
        <w:t>、</w:t>
      </w:r>
      <w:r w:rsidR="00875F78" w:rsidRPr="00522568">
        <w:rPr>
          <w:rFonts w:eastAsia="標楷體" w:hAnsi="標楷體" w:hint="eastAsia"/>
          <w:color w:val="000000"/>
          <w:position w:val="2"/>
        </w:rPr>
        <w:t>柱高為</w:t>
      </w:r>
      <w:r w:rsidR="00875F78" w:rsidRPr="00522568">
        <w:rPr>
          <w:rFonts w:eastAsia="標楷體" w:hAnsi="標楷體" w:hint="eastAsia"/>
          <w:color w:val="000000"/>
          <w:position w:val="2"/>
        </w:rPr>
        <w:t>h</w:t>
      </w:r>
      <w:r w:rsidR="00875F78">
        <w:rPr>
          <w:rFonts w:eastAsia="標楷體" w:hAnsi="標楷體" w:hint="eastAsia"/>
          <w:color w:val="000000"/>
          <w:position w:val="2"/>
        </w:rPr>
        <w:t>，則</w:t>
      </w:r>
      <w:r w:rsidR="00875F78" w:rsidRPr="00522568">
        <w:rPr>
          <w:rFonts w:eastAsia="標楷體" w:hAnsi="標楷體" w:hint="eastAsia"/>
          <w:color w:val="000000"/>
        </w:rPr>
        <w:t>角柱表面積＝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875F78" w:rsidRPr="00522568">
          <w:rPr>
            <w:rFonts w:eastAsia="標楷體" w:hAnsi="標楷體" w:hint="eastAsia"/>
            <w:color w:val="000000"/>
          </w:rPr>
          <w:t>2A</w:t>
        </w:r>
      </w:smartTag>
      <w:r w:rsidR="00875F78" w:rsidRPr="00522568">
        <w:rPr>
          <w:rFonts w:eastAsia="標楷體" w:hAnsi="標楷體" w:hint="eastAsia"/>
          <w:color w:val="000000"/>
        </w:rPr>
        <w:t>＋</w:t>
      </w:r>
      <w:r w:rsidR="00875F78" w:rsidRPr="00522568">
        <w:rPr>
          <w:rFonts w:eastAsia="標楷體" w:hAnsi="標楷體" w:hint="eastAsia"/>
          <w:color w:val="000000"/>
        </w:rPr>
        <w:t>S</w:t>
      </w:r>
      <w:r w:rsidR="00875F78" w:rsidRPr="00522568">
        <w:rPr>
          <w:rFonts w:eastAsia="標楷體" w:hAnsi="標楷體" w:hint="eastAsia"/>
          <w:color w:val="000000"/>
        </w:rPr>
        <w:t>×</w:t>
      </w:r>
      <w:r w:rsidR="00875F78" w:rsidRPr="00522568">
        <w:rPr>
          <w:rFonts w:eastAsia="標楷體" w:hAnsi="標楷體" w:hint="eastAsia"/>
          <w:color w:val="000000"/>
        </w:rPr>
        <w:t>h</w:t>
      </w:r>
    </w:p>
    <w:p w14:paraId="0FA984F8" w14:textId="77777777" w:rsidR="00E838B0" w:rsidRDefault="00E838B0" w:rsidP="00E838B0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364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103"/>
      </w:tblGrid>
      <w:tr w:rsidR="00E838B0" w:rsidRPr="000E17EF" w14:paraId="262131C9" w14:textId="77777777" w:rsidTr="00875F78">
        <w:tc>
          <w:tcPr>
            <w:tcW w:w="32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55ED22A" w14:textId="77777777" w:rsidR="00E838B0" w:rsidRPr="000E17EF" w:rsidRDefault="00E838B0" w:rsidP="00E838B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5103" w:type="dxa"/>
            <w:tcBorders>
              <w:top w:val="single" w:sz="4" w:space="0" w:color="FFFFFF"/>
              <w:bottom w:val="single" w:sz="4" w:space="0" w:color="auto"/>
            </w:tcBorders>
          </w:tcPr>
          <w:p w14:paraId="51B19EAD" w14:textId="77777777" w:rsidR="00E838B0" w:rsidRPr="000E17EF" w:rsidRDefault="00E838B0" w:rsidP="00E838B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E838B0" w:rsidRPr="000E17EF" w14:paraId="7511E8D3" w14:textId="77777777" w:rsidTr="00875F78">
        <w:tc>
          <w:tcPr>
            <w:tcW w:w="3261" w:type="dxa"/>
            <w:tcBorders>
              <w:top w:val="single" w:sz="4" w:space="0" w:color="auto"/>
            </w:tcBorders>
          </w:tcPr>
          <w:p w14:paraId="627FA4D0" w14:textId="77777777" w:rsidR="00E838B0" w:rsidRPr="000E17EF" w:rsidRDefault="00875F78" w:rsidP="007A62C4">
            <w:pPr>
              <w:numPr>
                <w:ilvl w:val="0"/>
                <w:numId w:val="251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此六角柱表面積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(24</w:t>
            </w:r>
            <w:r w:rsidRPr="00E838B0">
              <w:rPr>
                <w:rFonts w:eastAsia="標楷體"/>
                <w:color w:val="000000"/>
                <w:position w:val="-10"/>
              </w:rPr>
              <w:object w:dxaOrig="360" w:dyaOrig="360" w14:anchorId="363DF124">
                <v:shape id="_x0000_i5493" type="#_x0000_t75" style="width:18pt;height:18pt" o:ole="">
                  <v:imagedata r:id="rId1776" o:title=""/>
                </v:shape>
                <o:OLEObject Type="Embed" ProgID="Equation.DSMT4" ShapeID="_x0000_i5493" DrawAspect="Content" ObjectID="_1789912997" r:id="rId1779"/>
              </w:objec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(24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(2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(48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48</w:t>
            </w:r>
            <w:r w:rsidRPr="00E838B0">
              <w:rPr>
                <w:rFonts w:eastAsia="標楷體"/>
                <w:color w:val="000000"/>
                <w:position w:val="-10"/>
              </w:rPr>
              <w:object w:dxaOrig="360" w:dyaOrig="360" w14:anchorId="0158C16E">
                <v:shape id="_x0000_i5494" type="#_x0000_t75" style="width:18pt;height:18pt" o:ole="">
                  <v:imagedata r:id="rId1776" o:title=""/>
                </v:shape>
                <o:OLEObject Type="Embed" ProgID="Equation.DSMT4" ShapeID="_x0000_i5494" DrawAspect="Content" ObjectID="_1789912998" r:id="rId1780"/>
              </w:objec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55E2B3A0" w14:textId="77777777" w:rsidR="00E838B0" w:rsidRPr="000E17EF" w:rsidRDefault="00875F78" w:rsidP="00875F7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22568">
              <w:rPr>
                <w:rFonts w:eastAsia="標楷體" w:hAnsi="標楷體" w:hint="eastAsia"/>
                <w:color w:val="000000"/>
              </w:rPr>
              <w:t>角柱的底面積為</w:t>
            </w:r>
            <w:r w:rsidRPr="00522568">
              <w:rPr>
                <w:rFonts w:eastAsia="標楷體" w:hAnsi="標楷體" w:hint="eastAsia"/>
                <w:color w:val="000000"/>
              </w:rPr>
              <w:t>A</w:t>
            </w:r>
            <w:r w:rsidRPr="00522568">
              <w:rPr>
                <w:rFonts w:eastAsia="標楷體" w:hAnsi="標楷體" w:hint="eastAsia"/>
                <w:color w:val="000000"/>
              </w:rPr>
              <w:t>、底面周長為</w:t>
            </w:r>
            <w:r w:rsidRPr="00522568">
              <w:rPr>
                <w:rFonts w:eastAsia="標楷體" w:hAnsi="標楷體" w:hint="eastAsia"/>
                <w:color w:val="000000"/>
              </w:rPr>
              <w:t>S</w:t>
            </w:r>
            <w:r w:rsidRPr="00522568">
              <w:rPr>
                <w:rFonts w:eastAsia="標楷體" w:hAnsi="標楷體" w:hint="eastAsia"/>
                <w:color w:val="000000"/>
              </w:rPr>
              <w:t>、</w:t>
            </w:r>
            <w:r w:rsidRPr="00522568">
              <w:rPr>
                <w:rFonts w:eastAsia="標楷體" w:hAnsi="標楷體" w:hint="eastAsia"/>
                <w:color w:val="000000"/>
                <w:position w:val="2"/>
              </w:rPr>
              <w:t>柱高為</w:t>
            </w:r>
            <w:r w:rsidRPr="00522568">
              <w:rPr>
                <w:rFonts w:eastAsia="標楷體" w:hAnsi="標楷體" w:hint="eastAsia"/>
                <w:color w:val="000000"/>
                <w:position w:val="2"/>
              </w:rPr>
              <w:t>h</w:t>
            </w:r>
            <w:r>
              <w:rPr>
                <w:rFonts w:eastAsia="標楷體" w:hAnsi="標楷體" w:hint="eastAsia"/>
                <w:color w:val="000000"/>
                <w:position w:val="2"/>
              </w:rPr>
              <w:t>，</w:t>
            </w:r>
            <w:r>
              <w:rPr>
                <w:rFonts w:eastAsia="標楷體" w:hAnsi="標楷體"/>
                <w:color w:val="000000"/>
                <w:position w:val="2"/>
              </w:rPr>
              <w:br/>
            </w:r>
            <w:r>
              <w:rPr>
                <w:rFonts w:eastAsia="標楷體" w:hAnsi="標楷體" w:hint="eastAsia"/>
                <w:color w:val="000000"/>
                <w:position w:val="2"/>
              </w:rPr>
              <w:t>則</w:t>
            </w:r>
            <w:r w:rsidRPr="00522568">
              <w:rPr>
                <w:rFonts w:eastAsia="標楷體" w:hAnsi="標楷體" w:hint="eastAsia"/>
                <w:color w:val="000000"/>
              </w:rPr>
              <w:t>角柱表面積＝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22568">
                <w:rPr>
                  <w:rFonts w:eastAsia="標楷體" w:hAnsi="標楷體" w:hint="eastAsia"/>
                  <w:color w:val="000000"/>
                </w:rPr>
                <w:t>2A</w:t>
              </w:r>
            </w:smartTag>
            <w:r w:rsidRPr="00522568">
              <w:rPr>
                <w:rFonts w:eastAsia="標楷體" w:hAnsi="標楷體" w:hint="eastAsia"/>
                <w:color w:val="000000"/>
              </w:rPr>
              <w:t>＋</w:t>
            </w:r>
            <w:r w:rsidRPr="00522568">
              <w:rPr>
                <w:rFonts w:eastAsia="標楷體" w:hAnsi="標楷體" w:hint="eastAsia"/>
                <w:color w:val="000000"/>
              </w:rPr>
              <w:t>S</w:t>
            </w:r>
            <w:r w:rsidRPr="00522568">
              <w:rPr>
                <w:rFonts w:eastAsia="標楷體" w:hAnsi="標楷體" w:hint="eastAsia"/>
                <w:color w:val="000000"/>
              </w:rPr>
              <w:t>×</w:t>
            </w:r>
            <w:r w:rsidRPr="00522568">
              <w:rPr>
                <w:rFonts w:eastAsia="標楷體" w:hAnsi="標楷體" w:hint="eastAsia"/>
                <w:color w:val="000000"/>
              </w:rPr>
              <w:t>h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六角柱的底面面積為</w:t>
            </w:r>
            <w:r>
              <w:rPr>
                <w:rFonts w:eastAsia="標楷體" w:hint="eastAsia"/>
                <w:color w:val="000000"/>
              </w:rPr>
              <w:t>24</w:t>
            </w:r>
            <w:r w:rsidRPr="00E838B0">
              <w:rPr>
                <w:rFonts w:eastAsia="標楷體"/>
                <w:color w:val="000000"/>
                <w:position w:val="-10"/>
              </w:rPr>
              <w:object w:dxaOrig="360" w:dyaOrig="360" w14:anchorId="45015A26">
                <v:shape id="_x0000_i5495" type="#_x0000_t75" style="width:18pt;height:18pt" o:ole="">
                  <v:imagedata r:id="rId1776" o:title=""/>
                </v:shape>
                <o:OLEObject Type="Embed" ProgID="Equation.DSMT4" ShapeID="_x0000_i5495" DrawAspect="Content" ObjectID="_1789912999" r:id="rId1781"/>
              </w:object>
            </w:r>
            <w:r>
              <w:rPr>
                <w:rFonts w:eastAsia="標楷體" w:hint="eastAsia"/>
                <w:color w:val="000000"/>
              </w:rPr>
              <w:t>平方公分，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底面周長為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24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，柱體的高為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</w:tc>
      </w:tr>
    </w:tbl>
    <w:p w14:paraId="4B1DCF7A" w14:textId="77777777" w:rsidR="00AA5C40" w:rsidRDefault="00AA5C40" w:rsidP="00220923">
      <w:pPr>
        <w:jc w:val="both"/>
        <w:rPr>
          <w:rFonts w:eastAsia="標楷體" w:hint="eastAsia"/>
          <w:color w:val="000000"/>
        </w:rPr>
      </w:pPr>
    </w:p>
    <w:p w14:paraId="51AD59A7" w14:textId="77777777" w:rsidR="00AA5C40" w:rsidRDefault="00AA5C40" w:rsidP="00220923">
      <w:pPr>
        <w:jc w:val="both"/>
        <w:rPr>
          <w:rFonts w:eastAsia="標楷體" w:hint="eastAsia"/>
          <w:color w:val="000000"/>
        </w:rPr>
      </w:pPr>
    </w:p>
    <w:p w14:paraId="02554FD0" w14:textId="77777777" w:rsidR="00703C43" w:rsidRPr="00057171" w:rsidRDefault="00057171" w:rsidP="00A775A2">
      <w:pPr>
        <w:adjustRightInd w:val="0"/>
        <w:snapToGrid w:val="0"/>
        <w:spacing w:line="288" w:lineRule="auto"/>
        <w:ind w:left="294" w:hanging="294"/>
        <w:rPr>
          <w:rFonts w:eastAsia="標楷體" w:hAnsi="標楷體" w:hint="eastAsia"/>
          <w:b/>
        </w:rPr>
      </w:pPr>
      <w:r w:rsidRPr="00057171">
        <w:rPr>
          <w:rFonts w:eastAsia="標楷體" w:hAnsi="標楷體" w:hint="eastAsia"/>
          <w:b/>
        </w:rPr>
        <w:t>例題</w:t>
      </w:r>
      <w:r w:rsidRPr="00057171">
        <w:rPr>
          <w:rFonts w:eastAsia="標楷體" w:hAnsi="標楷體" w:hint="eastAsia"/>
          <w:b/>
        </w:rPr>
        <w:t>9.3-20</w:t>
      </w:r>
    </w:p>
    <w:p w14:paraId="1DE38082" w14:textId="77777777" w:rsidR="00A775A2" w:rsidRDefault="00057171" w:rsidP="0010467A">
      <w:pPr>
        <w:adjustRightInd w:val="0"/>
        <w:snapToGrid w:val="0"/>
        <w:spacing w:beforeLines="50" w:before="18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</w:t>
      </w:r>
      <w:r w:rsidR="00A775A2" w:rsidRPr="008C471C">
        <w:rPr>
          <w:rFonts w:eastAsia="標楷體" w:hAnsi="標楷體"/>
        </w:rPr>
        <w:t>圖</w:t>
      </w:r>
      <w:r w:rsidR="00A63AF5">
        <w:rPr>
          <w:rFonts w:eastAsia="標楷體" w:hAnsi="標楷體" w:hint="eastAsia"/>
        </w:rPr>
        <w:t>9.3-31</w:t>
      </w:r>
      <w:r w:rsidR="00A775A2" w:rsidRPr="008C471C">
        <w:rPr>
          <w:rFonts w:eastAsia="標楷體" w:hAnsi="標楷體"/>
        </w:rPr>
        <w:t>是底面為梯形的四角柱，</w:t>
      </w:r>
      <w:r>
        <w:rPr>
          <w:rFonts w:eastAsia="標楷體" w:hAnsi="標楷體" w:hint="eastAsia"/>
        </w:rPr>
        <w:t>已知梯形的上底</w:t>
      </w:r>
      <w:r w:rsidR="0010467A">
        <w:rPr>
          <w:rFonts w:eastAsia="標楷體"/>
          <w:position w:val="-2"/>
        </w:rPr>
        <w:pict w14:anchorId="5FEC3EB1">
          <v:shape id="_x0000_i5496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10467A" w:rsidRPr="00D02012">
        <w:rPr>
          <w:rFonts w:eastAsia="標楷體" w:hAnsi="標楷體"/>
        </w:rPr>
        <w:t>＝</w:t>
      </w:r>
      <w:r w:rsidR="0010467A">
        <w:rPr>
          <w:rFonts w:eastAsia="標楷體" w:hAnsi="標楷體" w:hint="eastAsia"/>
        </w:rPr>
        <w:t>6</w:t>
      </w:r>
      <w:r w:rsidR="0010467A">
        <w:rPr>
          <w:rFonts w:eastAsia="標楷體" w:hAnsi="標楷體" w:hint="eastAsia"/>
        </w:rPr>
        <w:t>公分、梯形的</w:t>
      </w:r>
      <w:r w:rsidR="00A63AF5">
        <w:rPr>
          <w:rFonts w:eastAsia="標楷體" w:hAnsi="標楷體"/>
        </w:rPr>
        <w:br/>
      </w:r>
      <w:r w:rsidR="00A63AF5">
        <w:rPr>
          <w:rFonts w:eastAsia="標楷體" w:hAnsi="標楷體" w:hint="eastAsia"/>
        </w:rPr>
        <w:t xml:space="preserve">    </w:t>
      </w:r>
      <w:r w:rsidR="0010467A">
        <w:rPr>
          <w:rFonts w:eastAsia="標楷體" w:hAnsi="標楷體" w:hint="eastAsia"/>
        </w:rPr>
        <w:t>下底</w:t>
      </w:r>
      <w:r w:rsidR="0010467A">
        <w:rPr>
          <w:rFonts w:eastAsia="標楷體"/>
          <w:position w:val="-2"/>
        </w:rPr>
        <w:pict w14:anchorId="052DFE45">
          <v:shape id="_x0000_i5497" type="#_x0000_t75" alt="%FontSize=12&#10;%TeXFontSize=12&#10;\documentclass{article}&#10;\pagestyle{empty}&#10;\begin{document}&#10;\[&#10;\overline{DC}&#10;\]&#10;\end{document}" style="width:17.25pt;height:10.5pt">
            <v:imagedata r:id="rId585" o:title="formula_phys"/>
          </v:shape>
        </w:pict>
      </w:r>
      <w:r w:rsidR="0010467A" w:rsidRPr="00D02012">
        <w:rPr>
          <w:rFonts w:eastAsia="標楷體" w:hAnsi="標楷體"/>
        </w:rPr>
        <w:t>＝</w:t>
      </w:r>
      <w:r w:rsidR="0010467A">
        <w:rPr>
          <w:rFonts w:eastAsia="標楷體" w:hAnsi="標楷體" w:hint="eastAsia"/>
        </w:rPr>
        <w:t>9</w:t>
      </w:r>
      <w:r w:rsidR="0010467A">
        <w:rPr>
          <w:rFonts w:eastAsia="標楷體" w:hAnsi="標楷體" w:hint="eastAsia"/>
        </w:rPr>
        <w:t>公分、梯形的高</w:t>
      </w:r>
      <w:r w:rsidR="0010467A">
        <w:rPr>
          <w:rFonts w:eastAsia="標楷體"/>
          <w:position w:val="-2"/>
        </w:rPr>
        <w:pict w14:anchorId="50805B1B">
          <v:shape id="_x0000_i5498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10467A" w:rsidRPr="00D02012">
        <w:rPr>
          <w:rFonts w:eastAsia="標楷體" w:hAnsi="標楷體"/>
        </w:rPr>
        <w:t>＝</w:t>
      </w:r>
      <w:r w:rsidR="0010467A">
        <w:rPr>
          <w:rFonts w:eastAsia="標楷體" w:hAnsi="標楷體" w:hint="eastAsia"/>
        </w:rPr>
        <w:t>4</w:t>
      </w:r>
      <w:r w:rsidR="0010467A">
        <w:rPr>
          <w:rFonts w:eastAsia="標楷體" w:hAnsi="標楷體" w:hint="eastAsia"/>
        </w:rPr>
        <w:t>公分</w:t>
      </w:r>
      <w:r w:rsidR="00126B1F">
        <w:rPr>
          <w:rFonts w:eastAsia="標楷體" w:hAnsi="標楷體" w:hint="eastAsia"/>
        </w:rPr>
        <w:t>且梯形另一邊</w:t>
      </w:r>
      <w:r w:rsidR="00126B1F">
        <w:rPr>
          <w:rFonts w:eastAsia="標楷體"/>
          <w:position w:val="-2"/>
        </w:rPr>
        <w:pict w14:anchorId="673403EE">
          <v:shape id="_x0000_i5499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="00126B1F" w:rsidRPr="00D02012">
        <w:rPr>
          <w:rFonts w:eastAsia="標楷體" w:hAnsi="標楷體"/>
        </w:rPr>
        <w:t>＝</w:t>
      </w:r>
      <w:r w:rsidR="00126B1F">
        <w:rPr>
          <w:rFonts w:eastAsia="標楷體" w:hAnsi="標楷體" w:hint="eastAsia"/>
        </w:rPr>
        <w:t>5</w:t>
      </w:r>
      <w:r w:rsidR="00126B1F">
        <w:rPr>
          <w:rFonts w:eastAsia="標楷體" w:hAnsi="標楷體" w:hint="eastAsia"/>
        </w:rPr>
        <w:t>公分</w:t>
      </w:r>
      <w:r w:rsidR="0010467A">
        <w:rPr>
          <w:rFonts w:eastAsia="標楷體" w:hAnsi="標楷體" w:hint="eastAsia"/>
        </w:rPr>
        <w:t>，若四</w:t>
      </w:r>
      <w:r w:rsidR="00A63AF5">
        <w:rPr>
          <w:rFonts w:eastAsia="標楷體" w:hAnsi="標楷體"/>
        </w:rPr>
        <w:br/>
      </w:r>
      <w:r w:rsidR="00A63AF5">
        <w:rPr>
          <w:rFonts w:eastAsia="標楷體" w:hAnsi="標楷體" w:hint="eastAsia"/>
        </w:rPr>
        <w:t xml:space="preserve">    </w:t>
      </w:r>
      <w:r w:rsidR="0010467A">
        <w:rPr>
          <w:rFonts w:eastAsia="標楷體" w:hAnsi="標楷體" w:hint="eastAsia"/>
        </w:rPr>
        <w:t>角柱的高</w:t>
      </w:r>
      <w:r w:rsidR="00B02B16">
        <w:rPr>
          <w:rFonts w:eastAsia="標楷體"/>
          <w:position w:val="-2"/>
        </w:rPr>
        <w:pict w14:anchorId="5187BB98">
          <v:shape id="_x0000_i5500" type="#_x0000_t75" alt="%FontSize=12&#10;%TeXFontSize=12&#10;\documentclass{article}&#10;\pagestyle{empty}&#10;\begin{document}&#10;\[&#10;\overline{FB}&#10;\]&#10;\end{document}" style="width:15.75pt;height:10.5pt">
            <v:imagedata r:id="rId1059" o:title="formula_phys"/>
          </v:shape>
        </w:pict>
      </w:r>
      <w:r w:rsidR="00B02B16" w:rsidRPr="00D02012">
        <w:rPr>
          <w:rFonts w:eastAsia="標楷體" w:hAnsi="標楷體"/>
        </w:rPr>
        <w:t>＝</w:t>
      </w:r>
      <w:r w:rsidR="0010467A">
        <w:rPr>
          <w:rFonts w:eastAsia="標楷體" w:hAnsi="標楷體" w:hint="eastAsia"/>
        </w:rPr>
        <w:t>10</w:t>
      </w:r>
      <w:r w:rsidR="0010467A">
        <w:rPr>
          <w:rFonts w:eastAsia="標楷體" w:hAnsi="標楷體" w:hint="eastAsia"/>
        </w:rPr>
        <w:t>公分，則此</w:t>
      </w:r>
      <w:r w:rsidR="00A775A2" w:rsidRPr="008C471C">
        <w:rPr>
          <w:rFonts w:eastAsia="標楷體" w:hAnsi="標楷體"/>
        </w:rPr>
        <w:t>四角柱的表面積</w:t>
      </w:r>
      <w:r w:rsidR="0010467A">
        <w:rPr>
          <w:rFonts w:eastAsia="標楷體" w:hAnsi="標楷體" w:hint="eastAsia"/>
        </w:rPr>
        <w:t>為何？</w:t>
      </w:r>
    </w:p>
    <w:p w14:paraId="3BC5B992" w14:textId="77777777" w:rsidR="00126B1F" w:rsidRPr="00126B1F" w:rsidRDefault="00126B1F" w:rsidP="0010467A">
      <w:pPr>
        <w:adjustRightInd w:val="0"/>
        <w:snapToGrid w:val="0"/>
        <w:spacing w:beforeLines="50" w:before="180"/>
        <w:rPr>
          <w:rFonts w:eastAsia="標楷體"/>
          <w:color w:val="FF0000"/>
        </w:rPr>
      </w:pPr>
      <w:r>
        <w:rPr>
          <w:noProof/>
        </w:rPr>
        <w:pict w14:anchorId="3FCEA9D2">
          <v:shape id="_x0000_s3699" type="#_x0000_t75" style="position:absolute;margin-left:114.75pt;margin-top:5.6pt;width:165.75pt;height:144.75pt;z-index:316">
            <v:imagedata r:id="rId1782" o:title=""/>
          </v:shape>
        </w:pict>
      </w:r>
    </w:p>
    <w:p w14:paraId="2B6CE551" w14:textId="77777777" w:rsidR="00A775A2" w:rsidRPr="008C471C" w:rsidRDefault="00A775A2" w:rsidP="00A775A2">
      <w:pPr>
        <w:adjustRightInd w:val="0"/>
        <w:snapToGrid w:val="0"/>
        <w:spacing w:line="288" w:lineRule="auto"/>
        <w:ind w:left="294" w:hanging="294"/>
        <w:rPr>
          <w:rFonts w:eastAsia="標楷體"/>
        </w:rPr>
      </w:pPr>
    </w:p>
    <w:p w14:paraId="0BA60EA6" w14:textId="77777777" w:rsidR="00A775A2" w:rsidRPr="008C471C" w:rsidRDefault="00A775A2" w:rsidP="00A775A2">
      <w:pPr>
        <w:adjustRightInd w:val="0"/>
        <w:snapToGrid w:val="0"/>
        <w:spacing w:line="288" w:lineRule="auto"/>
        <w:ind w:left="294" w:hanging="294"/>
        <w:rPr>
          <w:rFonts w:eastAsia="標楷體"/>
          <w:color w:val="FF0000"/>
        </w:rPr>
      </w:pPr>
    </w:p>
    <w:p w14:paraId="7C8CAEF2" w14:textId="77777777" w:rsidR="00A775A2" w:rsidRPr="00A775A2" w:rsidRDefault="00A775A2" w:rsidP="00A775A2">
      <w:pPr>
        <w:jc w:val="both"/>
        <w:rPr>
          <w:rFonts w:eastAsia="標楷體" w:hint="eastAsia"/>
          <w:color w:val="000000"/>
        </w:rPr>
      </w:pPr>
    </w:p>
    <w:p w14:paraId="3C208668" w14:textId="77777777" w:rsidR="00A775A2" w:rsidRDefault="00A775A2" w:rsidP="00A775A2">
      <w:pPr>
        <w:jc w:val="both"/>
        <w:rPr>
          <w:rFonts w:eastAsia="標楷體" w:hint="eastAsia"/>
          <w:color w:val="000000"/>
        </w:rPr>
      </w:pPr>
    </w:p>
    <w:p w14:paraId="46D10D70" w14:textId="77777777" w:rsidR="00057171" w:rsidRDefault="00057171" w:rsidP="00A775A2">
      <w:pPr>
        <w:jc w:val="both"/>
        <w:rPr>
          <w:rFonts w:eastAsia="標楷體" w:hint="eastAsia"/>
          <w:color w:val="000000"/>
        </w:rPr>
      </w:pPr>
    </w:p>
    <w:p w14:paraId="5CFD4A5E" w14:textId="77777777" w:rsidR="00057171" w:rsidRDefault="00057171" w:rsidP="00A775A2">
      <w:pPr>
        <w:jc w:val="both"/>
        <w:rPr>
          <w:rFonts w:eastAsia="標楷體" w:hint="eastAsia"/>
          <w:color w:val="000000"/>
        </w:rPr>
      </w:pPr>
    </w:p>
    <w:p w14:paraId="7C1AD954" w14:textId="77777777" w:rsidR="00057171" w:rsidRDefault="00057171" w:rsidP="00A775A2">
      <w:pPr>
        <w:jc w:val="both"/>
        <w:rPr>
          <w:rFonts w:eastAsia="標楷體" w:hint="eastAsia"/>
          <w:color w:val="000000"/>
        </w:rPr>
      </w:pPr>
    </w:p>
    <w:p w14:paraId="2D105BE9" w14:textId="77777777" w:rsidR="00A63AF5" w:rsidRDefault="00A63AF5" w:rsidP="00A63AF5">
      <w:pPr>
        <w:pStyle w:val="12"/>
        <w:spacing w:beforeLines="50" w:before="180"/>
        <w:ind w:left="352" w:hanging="35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9.3-31</w:t>
      </w:r>
    </w:p>
    <w:p w14:paraId="67A2BECD" w14:textId="77777777" w:rsidR="0010467A" w:rsidRDefault="0010467A" w:rsidP="00776AA9">
      <w:pPr>
        <w:pStyle w:val="12"/>
        <w:spacing w:beforeLines="50" w:before="180"/>
        <w:ind w:left="352" w:hanging="352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522568">
        <w:rPr>
          <w:rFonts w:eastAsia="標楷體" w:hAnsi="標楷體" w:hint="eastAsia"/>
          <w:color w:val="000000"/>
        </w:rPr>
        <w:t>角柱的底面積為</w:t>
      </w:r>
      <w:r w:rsidRPr="00522568">
        <w:rPr>
          <w:rFonts w:eastAsia="標楷體" w:hAnsi="標楷體" w:hint="eastAsia"/>
          <w:color w:val="000000"/>
        </w:rPr>
        <w:t>A</w:t>
      </w:r>
      <w:r w:rsidRPr="00522568">
        <w:rPr>
          <w:rFonts w:eastAsia="標楷體" w:hAnsi="標楷體" w:hint="eastAsia"/>
          <w:color w:val="000000"/>
        </w:rPr>
        <w:t>、底面周長為</w:t>
      </w:r>
      <w:r w:rsidRPr="00522568">
        <w:rPr>
          <w:rFonts w:eastAsia="標楷體" w:hAnsi="標楷體" w:hint="eastAsia"/>
          <w:color w:val="000000"/>
        </w:rPr>
        <w:t>S</w:t>
      </w:r>
      <w:r w:rsidRPr="00522568">
        <w:rPr>
          <w:rFonts w:eastAsia="標楷體" w:hAnsi="標楷體" w:hint="eastAsia"/>
          <w:color w:val="000000"/>
        </w:rPr>
        <w:t>、</w:t>
      </w:r>
      <w:r w:rsidRPr="00522568">
        <w:rPr>
          <w:rFonts w:eastAsia="標楷體" w:hAnsi="標楷體" w:hint="eastAsia"/>
          <w:color w:val="000000"/>
          <w:position w:val="2"/>
        </w:rPr>
        <w:t>柱高為</w:t>
      </w:r>
      <w:r w:rsidRPr="00522568">
        <w:rPr>
          <w:rFonts w:eastAsia="標楷體" w:hAnsi="標楷體" w:hint="eastAsia"/>
          <w:color w:val="000000"/>
          <w:position w:val="2"/>
        </w:rPr>
        <w:t>h</w:t>
      </w:r>
      <w:r>
        <w:rPr>
          <w:rFonts w:eastAsia="標楷體" w:hAnsi="標楷體" w:hint="eastAsia"/>
          <w:color w:val="000000"/>
          <w:position w:val="2"/>
        </w:rPr>
        <w:t>，則：</w:t>
      </w:r>
      <w:r>
        <w:rPr>
          <w:rFonts w:eastAsia="標楷體" w:hAnsi="標楷體"/>
          <w:color w:val="000000"/>
          <w:position w:val="2"/>
        </w:rPr>
        <w:br/>
      </w:r>
      <w:r>
        <w:rPr>
          <w:rFonts w:eastAsia="標楷體" w:hAnsi="標楷體" w:hint="eastAsia"/>
          <w:color w:val="000000"/>
          <w:position w:val="2"/>
        </w:rPr>
        <w:t xml:space="preserve">   </w:t>
      </w:r>
      <w:r w:rsidR="00776AA9">
        <w:rPr>
          <w:rFonts w:eastAsia="標楷體" w:hAnsi="標楷體" w:hint="eastAsia"/>
          <w:color w:val="000000"/>
          <w:position w:val="2"/>
        </w:rPr>
        <w:t xml:space="preserve"> </w:t>
      </w:r>
      <w:r w:rsidRPr="00522568">
        <w:rPr>
          <w:rFonts w:eastAsia="標楷體" w:hAnsi="標楷體" w:hint="eastAsia"/>
          <w:color w:val="000000"/>
        </w:rPr>
        <w:t>角柱的表面積＝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522568">
          <w:rPr>
            <w:rFonts w:eastAsia="標楷體" w:hAnsi="標楷體" w:hint="eastAsia"/>
            <w:color w:val="000000"/>
          </w:rPr>
          <w:t>2A</w:t>
        </w:r>
      </w:smartTag>
      <w:r w:rsidRPr="00522568">
        <w:rPr>
          <w:rFonts w:eastAsia="標楷體" w:hAnsi="標楷體" w:hint="eastAsia"/>
          <w:color w:val="000000"/>
        </w:rPr>
        <w:t>＋</w:t>
      </w:r>
      <w:r w:rsidRPr="00522568">
        <w:rPr>
          <w:rFonts w:eastAsia="標楷體" w:hAnsi="標楷體" w:hint="eastAsia"/>
          <w:color w:val="000000"/>
        </w:rPr>
        <w:t>S</w:t>
      </w:r>
      <w:r w:rsidRPr="00522568">
        <w:rPr>
          <w:rFonts w:eastAsia="標楷體" w:hAnsi="標楷體" w:hint="eastAsia"/>
          <w:color w:val="000000"/>
        </w:rPr>
        <w:t>×</w:t>
      </w:r>
      <w:r w:rsidRPr="00522568">
        <w:rPr>
          <w:rFonts w:eastAsia="標楷體" w:hAnsi="標楷體" w:hint="eastAsia"/>
          <w:color w:val="000000"/>
        </w:rPr>
        <w:t>h</w:t>
      </w:r>
    </w:p>
    <w:p w14:paraId="697EB169" w14:textId="77777777" w:rsidR="0010467A" w:rsidRDefault="0010467A" w:rsidP="0010467A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10467A" w:rsidRPr="000E17EF" w14:paraId="6771A916" w14:textId="77777777" w:rsidTr="00EA5488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C68FB69" w14:textId="77777777" w:rsidR="0010467A" w:rsidRPr="000E17EF" w:rsidRDefault="0010467A" w:rsidP="0010467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2281C510" w14:textId="77777777" w:rsidR="0010467A" w:rsidRPr="000E17EF" w:rsidRDefault="0010467A" w:rsidP="0010467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10467A" w:rsidRPr="000E17EF" w14:paraId="37D52CB5" w14:textId="77777777" w:rsidTr="00EA5488">
        <w:tc>
          <w:tcPr>
            <w:tcW w:w="3936" w:type="dxa"/>
            <w:tcBorders>
              <w:top w:val="single" w:sz="4" w:space="0" w:color="auto"/>
            </w:tcBorders>
          </w:tcPr>
          <w:p w14:paraId="0E70ACA1" w14:textId="77777777" w:rsidR="0010467A" w:rsidRDefault="00126B1F" w:rsidP="007A62C4">
            <w:pPr>
              <w:numPr>
                <w:ilvl w:val="0"/>
                <w:numId w:val="25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上底面梯形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0B17C3">
              <w:rPr>
                <w:rFonts w:eastAsia="標楷體"/>
                <w:color w:val="000000"/>
                <w:position w:val="-24"/>
              </w:rPr>
              <w:object w:dxaOrig="1660" w:dyaOrig="660" w14:anchorId="5F3492E7">
                <v:shape id="_x0000_i5501" type="#_x0000_t75" style="width:83.25pt;height:33pt" o:ole="">
                  <v:imagedata r:id="rId1783" o:title=""/>
                </v:shape>
                <o:OLEObject Type="Embed" ProgID="Equation.3" ShapeID="_x0000_i5501" DrawAspect="Content" ObjectID="_1789913000" r:id="rId1784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0B17C3">
              <w:rPr>
                <w:rFonts w:eastAsia="標楷體"/>
                <w:color w:val="000000"/>
                <w:position w:val="-24"/>
              </w:rPr>
              <w:object w:dxaOrig="2580" w:dyaOrig="620" w14:anchorId="7EF49C34">
                <v:shape id="_x0000_i5502" type="#_x0000_t75" style="width:129pt;height:30.75pt" o:ole="">
                  <v:imagedata r:id="rId1785" o:title=""/>
                </v:shape>
                <o:OLEObject Type="Embed" ProgID="Equation.3" ShapeID="_x0000_i5502" DrawAspect="Content" ObjectID="_1789913001" r:id="rId1786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30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139B44BA" w14:textId="77777777" w:rsidR="00126B1F" w:rsidRDefault="00126B1F" w:rsidP="007A62C4">
            <w:pPr>
              <w:numPr>
                <w:ilvl w:val="0"/>
                <w:numId w:val="25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上底面梯形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周長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position w:val="-2"/>
              </w:rPr>
              <w:pict w14:anchorId="09197380">
                <v:shape id="_x0000_i550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position w:val="-2"/>
              </w:rPr>
              <w:pict w14:anchorId="3070ABAD">
                <v:shape id="_x0000_i550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position w:val="-2"/>
              </w:rPr>
              <w:pict w14:anchorId="6D76CBD5">
                <v:shape id="_x0000_i5505" type="#_x0000_t75" alt="%FontSize=12&#10;%TeXFontSize=12&#10;\documentclass{article}&#10;\pagestyle{empty}&#10;\begin{document}&#10;\[&#10;\overline{DC}&#10;\]&#10;\end{document}" style="width:17.25pt;height:10.5pt">
                  <v:imagedata r:id="rId58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position w:val="-2"/>
              </w:rPr>
              <w:pict w14:anchorId="0176AF3B">
                <v:shape id="_x0000_i5506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(6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 xml:space="preserve">5) 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24 </w:t>
            </w:r>
            <w:r>
              <w:rPr>
                <w:rFonts w:eastAsia="標楷體" w:hint="eastAsia"/>
                <w:color w:val="000000"/>
              </w:rPr>
              <w:t>公分</w:t>
            </w:r>
          </w:p>
          <w:p w14:paraId="46A85BCD" w14:textId="77777777" w:rsidR="00126B1F" w:rsidRPr="00EA5488" w:rsidRDefault="00126B1F" w:rsidP="007A62C4">
            <w:pPr>
              <w:numPr>
                <w:ilvl w:val="0"/>
                <w:numId w:val="25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此</w:t>
            </w:r>
            <w:r w:rsidRPr="008C471C">
              <w:rPr>
                <w:rFonts w:eastAsia="標楷體" w:hAnsi="標楷體"/>
              </w:rPr>
              <w:t>四角柱的表面積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(</w:t>
            </w:r>
            <w:r w:rsidR="00EA5488">
              <w:rPr>
                <w:rFonts w:eastAsia="標楷體" w:hAnsi="標楷體" w:hint="eastAsia"/>
              </w:rPr>
              <w:t xml:space="preserve">30 </w:t>
            </w:r>
            <w:r w:rsidR="00EA5488">
              <w:rPr>
                <w:rFonts w:eastAsia="標楷體" w:hAnsi="標楷體" w:hint="eastAsia"/>
              </w:rPr>
              <w:t>平方公分</w:t>
            </w:r>
            <w:r w:rsidRPr="00EA5488">
              <w:rPr>
                <w:rFonts w:eastAsia="標楷體" w:hint="eastAsia"/>
                <w:color w:val="000000"/>
              </w:rPr>
              <w:t>)</w:t>
            </w:r>
            <w:r w:rsidRPr="00EA5488">
              <w:rPr>
                <w:rFonts w:eastAsia="標楷體" w:hint="eastAsia"/>
                <w:color w:val="000000"/>
              </w:rPr>
              <w:t>＋</w:t>
            </w:r>
            <w:r w:rsidRPr="00EA5488">
              <w:rPr>
                <w:rFonts w:eastAsia="標楷體"/>
                <w:color w:val="000000"/>
              </w:rPr>
              <w:br/>
            </w:r>
            <w:r w:rsidRPr="00EA5488">
              <w:rPr>
                <w:rFonts w:eastAsia="標楷體" w:hint="eastAsia"/>
                <w:color w:val="000000"/>
              </w:rPr>
              <w:t xml:space="preserve">  (</w:t>
            </w:r>
            <w:r w:rsidR="00EA5488">
              <w:rPr>
                <w:rFonts w:eastAsia="標楷體" w:hint="eastAsia"/>
                <w:color w:val="000000"/>
              </w:rPr>
              <w:t>24</w:t>
            </w:r>
            <w:r w:rsidR="00EA5488">
              <w:rPr>
                <w:rFonts w:eastAsia="標楷體" w:hint="eastAsia"/>
                <w:color w:val="000000"/>
              </w:rPr>
              <w:t>公分</w:t>
            </w:r>
            <w:r w:rsidRPr="00EA5488">
              <w:rPr>
                <w:rFonts w:eastAsia="標楷體" w:hint="eastAsia"/>
                <w:color w:val="000000"/>
              </w:rPr>
              <w:t>)</w:t>
            </w:r>
            <w:r w:rsidRPr="00EA5488">
              <w:rPr>
                <w:rFonts w:eastAsia="標楷體" w:hint="eastAsia"/>
                <w:color w:val="000000"/>
              </w:rPr>
              <w:t>×</w:t>
            </w:r>
            <w:r w:rsidR="00EA5488">
              <w:rPr>
                <w:rFonts w:eastAsia="標楷體" w:hint="eastAsia"/>
                <w:color w:val="000000"/>
              </w:rPr>
              <w:t>(10</w:t>
            </w:r>
            <w:r w:rsidR="00EA5488">
              <w:rPr>
                <w:rFonts w:eastAsia="標楷體" w:hint="eastAsia"/>
                <w:color w:val="000000"/>
              </w:rPr>
              <w:t>公分</w:t>
            </w:r>
            <w:r w:rsidR="00EA5488">
              <w:rPr>
                <w:rFonts w:eastAsia="標楷體" w:hint="eastAsia"/>
                <w:color w:val="000000"/>
              </w:rPr>
              <w:t>)</w:t>
            </w:r>
            <w:r w:rsidR="00EA5488">
              <w:rPr>
                <w:rFonts w:eastAsia="標楷體"/>
                <w:color w:val="000000"/>
              </w:rPr>
              <w:br/>
            </w:r>
            <w:r w:rsidR="00EA5488">
              <w:rPr>
                <w:rFonts w:eastAsia="標楷體" w:hint="eastAsia"/>
                <w:color w:val="000000"/>
              </w:rPr>
              <w:t>＝</w:t>
            </w:r>
            <w:r w:rsidR="00EA5488">
              <w:rPr>
                <w:rFonts w:eastAsia="標楷體" w:hint="eastAsia"/>
                <w:color w:val="000000"/>
              </w:rPr>
              <w:t xml:space="preserve">300 </w:t>
            </w:r>
            <w:r w:rsidR="00EA5488">
              <w:rPr>
                <w:rFonts w:eastAsia="標楷體" w:hint="eastAsia"/>
                <w:color w:val="000000"/>
              </w:rPr>
              <w:t>平方公分</w:t>
            </w:r>
            <w:r w:rsidR="00EA5488">
              <w:rPr>
                <w:rFonts w:eastAsia="標楷體"/>
                <w:color w:val="000000"/>
              </w:rPr>
              <w:br/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43D6A535" w14:textId="77777777" w:rsidR="0010467A" w:rsidRDefault="00126B1F" w:rsidP="00126B1F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937AC4">
              <w:rPr>
                <w:rFonts w:eastAsia="標楷體" w:hint="eastAsia"/>
                <w:color w:val="000000"/>
              </w:rPr>
              <w:t>梯形面積等於兩底和與高之乘積的一半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</w:rPr>
              <w:t>已知梯形的上底</w:t>
            </w:r>
            <w:r>
              <w:rPr>
                <w:rFonts w:eastAsia="標楷體"/>
                <w:position w:val="-2"/>
              </w:rPr>
              <w:pict w14:anchorId="412D1FDC">
                <v:shape id="_x0000_i550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6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、梯形的下</w:t>
            </w:r>
            <w:r w:rsidR="00EA5488"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底</w:t>
            </w:r>
            <w:r>
              <w:rPr>
                <w:rFonts w:eastAsia="標楷體"/>
                <w:position w:val="-2"/>
              </w:rPr>
              <w:pict w14:anchorId="7B2C01F4">
                <v:shape id="_x0000_i5508" type="#_x0000_t75" alt="%FontSize=12&#10;%TeXFontSize=12&#10;\documentclass{article}&#10;\pagestyle{empty}&#10;\begin{document}&#10;\[&#10;\overline{DC}&#10;\]&#10;\end{document}" style="width:17.25pt;height:10.5pt">
                  <v:imagedata r:id="rId58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9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、梯形的高</w:t>
            </w:r>
            <w:r>
              <w:rPr>
                <w:rFonts w:eastAsia="標楷體"/>
                <w:position w:val="-2"/>
              </w:rPr>
              <w:pict w14:anchorId="6253DA6F">
                <v:shape id="_x0000_i550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4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1C8CC503" w14:textId="77777777" w:rsidR="00126B1F" w:rsidRDefault="00126B1F" w:rsidP="00EA5488">
            <w:pPr>
              <w:snapToGrid w:val="0"/>
              <w:spacing w:beforeLines="80" w:before="288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  <w:color w:val="000000"/>
              </w:rPr>
              <w:t>周長定義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="00EA5488"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</w:rPr>
              <w:t>已知梯形的上底</w:t>
            </w:r>
            <w:r>
              <w:rPr>
                <w:rFonts w:eastAsia="標楷體"/>
                <w:position w:val="-2"/>
              </w:rPr>
              <w:pict w14:anchorId="45EFCAA3">
                <v:shape id="_x0000_i551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6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、梯形的下底</w:t>
            </w:r>
            <w:r>
              <w:rPr>
                <w:rFonts w:eastAsia="標楷體"/>
                <w:position w:val="-2"/>
              </w:rPr>
              <w:pict w14:anchorId="1B3DA1CA">
                <v:shape id="_x0000_i5511" type="#_x0000_t75" alt="%FontSize=12&#10;%TeXFontSize=12&#10;\documentclass{article}&#10;\pagestyle{empty}&#10;\begin{document}&#10;\[&#10;\overline{DC}&#10;\]&#10;\end{document}" style="width:17.25pt;height:10.5pt">
                  <v:imagedata r:id="rId58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9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、梯形的高</w:t>
            </w:r>
            <w:r>
              <w:rPr>
                <w:rFonts w:eastAsia="標楷體"/>
                <w:position w:val="-2"/>
              </w:rPr>
              <w:pict w14:anchorId="26747C4E">
                <v:shape id="_x0000_i551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4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且梯形另一邊</w:t>
            </w:r>
            <w:r>
              <w:rPr>
                <w:rFonts w:eastAsia="標楷體"/>
                <w:position w:val="-2"/>
              </w:rPr>
              <w:pict w14:anchorId="5DD17F78">
                <v:shape id="_x0000_i5513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5</w:t>
              </w:r>
              <w:r>
                <w:rPr>
                  <w:rFonts w:eastAsia="標楷體" w:hAnsi="標楷體" w:hint="eastAsia"/>
                </w:rPr>
                <w:t>公分</w:t>
              </w:r>
            </w:smartTag>
          </w:p>
          <w:p w14:paraId="5F6EC700" w14:textId="77777777" w:rsidR="00126B1F" w:rsidRPr="000E17EF" w:rsidRDefault="00126B1F" w:rsidP="00EA548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22568">
              <w:rPr>
                <w:rFonts w:eastAsia="標楷體" w:hAnsi="標楷體" w:hint="eastAsia"/>
                <w:color w:val="000000"/>
              </w:rPr>
              <w:t>角柱的底面積為</w:t>
            </w:r>
            <w:r w:rsidRPr="00522568">
              <w:rPr>
                <w:rFonts w:eastAsia="標楷體" w:hAnsi="標楷體" w:hint="eastAsia"/>
                <w:color w:val="000000"/>
              </w:rPr>
              <w:t>A</w:t>
            </w:r>
            <w:r w:rsidRPr="00522568">
              <w:rPr>
                <w:rFonts w:eastAsia="標楷體" w:hAnsi="標楷體" w:hint="eastAsia"/>
                <w:color w:val="000000"/>
              </w:rPr>
              <w:t>、底面周長為</w:t>
            </w:r>
            <w:r w:rsidRPr="00522568">
              <w:rPr>
                <w:rFonts w:eastAsia="標楷體" w:hAnsi="標楷體" w:hint="eastAsia"/>
                <w:color w:val="000000"/>
              </w:rPr>
              <w:t>S</w:t>
            </w:r>
            <w:r w:rsidRPr="00522568">
              <w:rPr>
                <w:rFonts w:eastAsia="標楷體" w:hAnsi="標楷體" w:hint="eastAsia"/>
                <w:color w:val="000000"/>
              </w:rPr>
              <w:t>、</w:t>
            </w:r>
            <w:r w:rsidRPr="00522568">
              <w:rPr>
                <w:rFonts w:eastAsia="標楷體" w:hAnsi="標楷體" w:hint="eastAsia"/>
                <w:color w:val="000000"/>
                <w:position w:val="2"/>
              </w:rPr>
              <w:t>柱高為</w:t>
            </w:r>
            <w:r w:rsidRPr="00522568">
              <w:rPr>
                <w:rFonts w:eastAsia="標楷體" w:hAnsi="標楷體" w:hint="eastAsia"/>
                <w:color w:val="000000"/>
                <w:position w:val="2"/>
              </w:rPr>
              <w:t>h</w:t>
            </w:r>
            <w:r>
              <w:rPr>
                <w:rFonts w:eastAsia="標楷體" w:hAnsi="標楷體" w:hint="eastAsia"/>
                <w:color w:val="000000"/>
                <w:position w:val="2"/>
              </w:rPr>
              <w:t>，則</w:t>
            </w:r>
            <w:r w:rsidRPr="00522568">
              <w:rPr>
                <w:rFonts w:eastAsia="標楷體" w:hAnsi="標楷體" w:hint="eastAsia"/>
                <w:color w:val="000000"/>
              </w:rPr>
              <w:t>角柱的表面積＝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22568">
                <w:rPr>
                  <w:rFonts w:eastAsia="標楷體" w:hAnsi="標楷體" w:hint="eastAsia"/>
                  <w:color w:val="000000"/>
                </w:rPr>
                <w:t>2A</w:t>
              </w:r>
            </w:smartTag>
            <w:r w:rsidRPr="00522568">
              <w:rPr>
                <w:rFonts w:eastAsia="標楷體" w:hAnsi="標楷體" w:hint="eastAsia"/>
                <w:color w:val="000000"/>
              </w:rPr>
              <w:t>＋</w:t>
            </w:r>
            <w:r w:rsidRPr="00522568">
              <w:rPr>
                <w:rFonts w:eastAsia="標楷體" w:hAnsi="標楷體" w:hint="eastAsia"/>
                <w:color w:val="000000"/>
              </w:rPr>
              <w:t>S</w:t>
            </w:r>
            <w:r w:rsidRPr="00522568">
              <w:rPr>
                <w:rFonts w:eastAsia="標楷體" w:hAnsi="標楷體" w:hint="eastAsia"/>
                <w:color w:val="000000"/>
              </w:rPr>
              <w:t>×</w:t>
            </w:r>
            <w:r w:rsidRPr="00522568">
              <w:rPr>
                <w:rFonts w:eastAsia="標楷體" w:hAnsi="標楷體" w:hint="eastAsia"/>
                <w:color w:val="000000"/>
              </w:rPr>
              <w:t>h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="00EA5488">
              <w:rPr>
                <w:rFonts w:eastAsia="標楷體" w:hAnsi="標楷體"/>
                <w:color w:val="000000"/>
              </w:rPr>
              <w:br/>
            </w:r>
            <w:r w:rsidR="00EA5488">
              <w:rPr>
                <w:rFonts w:eastAsia="標楷體" w:hAnsi="標楷體" w:hint="eastAsia"/>
                <w:color w:val="000000"/>
              </w:rPr>
              <w:t>(1)</w:t>
            </w:r>
            <w:r w:rsidR="00EA5488">
              <w:rPr>
                <w:rFonts w:eastAsia="標楷體" w:hint="eastAsia"/>
                <w:color w:val="000000"/>
              </w:rPr>
              <w:t xml:space="preserve"> </w:t>
            </w:r>
            <w:r w:rsidR="00EA5488">
              <w:rPr>
                <w:rFonts w:eastAsia="標楷體" w:hint="eastAsia"/>
                <w:color w:val="000000"/>
              </w:rPr>
              <w:t>底面梯形</w:t>
            </w:r>
            <w:r w:rsidR="00EA5488">
              <w:rPr>
                <w:rFonts w:eastAsia="標楷體" w:hint="eastAsia"/>
                <w:color w:val="000000"/>
              </w:rPr>
              <w:t>ABCD</w:t>
            </w:r>
            <w:r w:rsidR="00EA5488">
              <w:rPr>
                <w:rFonts w:eastAsia="標楷體" w:hint="eastAsia"/>
                <w:color w:val="000000"/>
              </w:rPr>
              <w:t>面積＝</w:t>
            </w:r>
            <w:r w:rsidR="00EA5488">
              <w:rPr>
                <w:rFonts w:eastAsia="標楷體" w:hint="eastAsia"/>
                <w:color w:val="000000"/>
              </w:rPr>
              <w:t xml:space="preserve">30 </w:t>
            </w:r>
            <w:r w:rsidR="00EA5488">
              <w:rPr>
                <w:rFonts w:eastAsia="標楷體" w:hint="eastAsia"/>
                <w:color w:val="000000"/>
              </w:rPr>
              <w:t>平方公分、</w:t>
            </w:r>
            <w:r w:rsidR="00EA5488">
              <w:rPr>
                <w:rFonts w:eastAsia="標楷體"/>
                <w:color w:val="000000"/>
              </w:rPr>
              <w:br/>
            </w:r>
            <w:r w:rsidR="00EA5488">
              <w:rPr>
                <w:rFonts w:eastAsia="標楷體" w:hint="eastAsia"/>
                <w:color w:val="000000"/>
              </w:rPr>
              <w:t xml:space="preserve">(2) </w:t>
            </w:r>
            <w:r w:rsidR="00EA5488">
              <w:rPr>
                <w:rFonts w:eastAsia="標楷體" w:hint="eastAsia"/>
                <w:color w:val="000000"/>
              </w:rPr>
              <w:t>底面梯形</w:t>
            </w:r>
            <w:r w:rsidR="00EA5488">
              <w:rPr>
                <w:rFonts w:eastAsia="標楷體" w:hint="eastAsia"/>
                <w:color w:val="000000"/>
              </w:rPr>
              <w:t>ABCD</w:t>
            </w:r>
            <w:r w:rsidR="00EA5488">
              <w:rPr>
                <w:rFonts w:eastAsia="標楷體" w:hint="eastAsia"/>
                <w:color w:val="000000"/>
              </w:rPr>
              <w:t>周長＝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EA5488">
                <w:rPr>
                  <w:rFonts w:eastAsia="標楷體" w:hint="eastAsia"/>
                  <w:color w:val="000000"/>
                </w:rPr>
                <w:t xml:space="preserve">24 </w:t>
              </w:r>
              <w:r w:rsidR="00EA5488">
                <w:rPr>
                  <w:rFonts w:eastAsia="標楷體" w:hint="eastAsia"/>
                  <w:color w:val="000000"/>
                </w:rPr>
                <w:t>公分</w:t>
              </w:r>
            </w:smartTag>
            <w:r w:rsidR="00EA5488">
              <w:rPr>
                <w:rFonts w:eastAsia="標楷體" w:hAnsi="標楷體" w:hint="eastAsia"/>
                <w:color w:val="000000"/>
              </w:rPr>
              <w:t xml:space="preserve"> </w:t>
            </w:r>
            <w:r w:rsidR="00EA5488">
              <w:rPr>
                <w:rFonts w:eastAsia="標楷體" w:hAnsi="標楷體" w:hint="eastAsia"/>
                <w:color w:val="000000"/>
              </w:rPr>
              <w:t>＆</w:t>
            </w:r>
            <w:r w:rsidR="00EA5488">
              <w:rPr>
                <w:rFonts w:eastAsia="標楷體" w:hAnsi="標楷體" w:hint="eastAsia"/>
                <w:color w:val="000000"/>
              </w:rPr>
              <w:t xml:space="preserve"> </w:t>
            </w:r>
            <w:r w:rsidR="00EA5488">
              <w:rPr>
                <w:rFonts w:eastAsia="標楷體" w:hAnsi="標楷體"/>
                <w:color w:val="000000"/>
              </w:rPr>
              <w:br/>
            </w:r>
            <w:r w:rsidR="00EA5488">
              <w:rPr>
                <w:rFonts w:eastAsia="標楷體" w:hAnsi="標楷體" w:hint="eastAsia"/>
                <w:color w:val="000000"/>
              </w:rPr>
              <w:t>已知</w:t>
            </w:r>
            <w:r w:rsidR="00EA5488">
              <w:rPr>
                <w:rFonts w:eastAsia="標楷體" w:hAnsi="標楷體" w:hint="eastAsia"/>
              </w:rPr>
              <w:t>四角柱的高</w:t>
            </w:r>
            <w:r w:rsidR="00EA5488">
              <w:rPr>
                <w:rFonts w:eastAsia="標楷體"/>
                <w:position w:val="-2"/>
              </w:rPr>
              <w:pict w14:anchorId="49141534">
                <v:shape id="_x0000_i5514" type="#_x0000_t75" alt="%FontSize=12&#10;%TeXFontSize=12&#10;\documentclass{article}&#10;\pagestyle{empty}&#10;\begin{document}&#10;\[&#10;\overline{FB}&#10;\]&#10;\end{document}" style="width:15.75pt;height:10.5pt">
                  <v:imagedata r:id="rId1059" o:title="formula_phys"/>
                </v:shape>
              </w:pict>
            </w:r>
            <w:r w:rsidR="00EA5488"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A5488">
                <w:rPr>
                  <w:rFonts w:eastAsia="標楷體" w:hAnsi="標楷體" w:hint="eastAsia"/>
                </w:rPr>
                <w:t>10</w:t>
              </w:r>
              <w:r w:rsidR="00EA5488">
                <w:rPr>
                  <w:rFonts w:eastAsia="標楷體" w:hAnsi="標楷體" w:hint="eastAsia"/>
                </w:rPr>
                <w:t>公分</w:t>
              </w:r>
            </w:smartTag>
          </w:p>
        </w:tc>
      </w:tr>
    </w:tbl>
    <w:p w14:paraId="0820F034" w14:textId="77777777" w:rsidR="00A775A2" w:rsidRPr="00A775A2" w:rsidRDefault="00A775A2" w:rsidP="00220923">
      <w:pPr>
        <w:jc w:val="both"/>
        <w:rPr>
          <w:rFonts w:eastAsia="標楷體" w:hint="eastAsia"/>
          <w:b/>
          <w:color w:val="000000"/>
        </w:rPr>
      </w:pPr>
    </w:p>
    <w:p w14:paraId="72ABA333" w14:textId="77777777" w:rsidR="00A775A2" w:rsidRDefault="00A775A2" w:rsidP="00220923">
      <w:pPr>
        <w:jc w:val="both"/>
        <w:rPr>
          <w:rFonts w:eastAsia="標楷體" w:hint="eastAsia"/>
          <w:b/>
          <w:color w:val="000000"/>
        </w:rPr>
      </w:pPr>
    </w:p>
    <w:p w14:paraId="3DA0D117" w14:textId="77777777" w:rsidR="00A775A2" w:rsidRDefault="00A775A2" w:rsidP="00220923">
      <w:pPr>
        <w:jc w:val="both"/>
        <w:rPr>
          <w:rFonts w:eastAsia="標楷體" w:hint="eastAsia"/>
          <w:b/>
          <w:color w:val="000000"/>
        </w:rPr>
      </w:pPr>
    </w:p>
    <w:p w14:paraId="5D82390B" w14:textId="77777777" w:rsidR="00A775A2" w:rsidRDefault="00A775A2" w:rsidP="00220923">
      <w:pPr>
        <w:jc w:val="both"/>
        <w:rPr>
          <w:rFonts w:eastAsia="標楷體" w:hint="eastAsia"/>
          <w:b/>
          <w:color w:val="000000"/>
        </w:rPr>
      </w:pPr>
    </w:p>
    <w:p w14:paraId="67D34518" w14:textId="77777777" w:rsidR="00776AA9" w:rsidRDefault="00776AA9" w:rsidP="00220923">
      <w:pPr>
        <w:jc w:val="both"/>
        <w:rPr>
          <w:rFonts w:eastAsia="標楷體" w:hint="eastAsia"/>
          <w:b/>
          <w:color w:val="000000"/>
        </w:rPr>
      </w:pPr>
    </w:p>
    <w:p w14:paraId="2F0E8B5A" w14:textId="77777777" w:rsidR="00B37F09" w:rsidRPr="00B37F09" w:rsidRDefault="00B37F09" w:rsidP="00220923">
      <w:pPr>
        <w:jc w:val="both"/>
        <w:rPr>
          <w:rFonts w:eastAsia="標楷體" w:hint="eastAsia"/>
          <w:b/>
          <w:color w:val="000000"/>
        </w:rPr>
      </w:pPr>
      <w:r w:rsidRPr="00B37F09">
        <w:rPr>
          <w:rFonts w:eastAsia="標楷體" w:hint="eastAsia"/>
          <w:b/>
          <w:color w:val="000000"/>
        </w:rPr>
        <w:t>例題</w:t>
      </w:r>
      <w:r w:rsidR="00EA5488">
        <w:rPr>
          <w:rFonts w:eastAsia="標楷體" w:hint="eastAsia"/>
          <w:b/>
          <w:color w:val="000000"/>
        </w:rPr>
        <w:t>9.3-21</w:t>
      </w:r>
    </w:p>
    <w:p w14:paraId="5C04C92B" w14:textId="77777777" w:rsidR="00B37F09" w:rsidRDefault="00B37F09" w:rsidP="00AA5C40">
      <w:pPr>
        <w:spacing w:beforeLines="50" w:before="180" w:afterLines="50" w:after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AA5C40">
        <w:rPr>
          <w:rFonts w:eastAsia="標楷體" w:hint="eastAsia"/>
          <w:color w:val="000000"/>
        </w:rPr>
        <w:t>有一三角柱體，其底面為直角三角形，兩股長分別為</w:t>
      </w:r>
      <w:r w:rsidR="00AA5C40">
        <w:rPr>
          <w:rFonts w:eastAsia="標楷體" w:hint="eastAsia"/>
          <w:color w:val="000000"/>
        </w:rPr>
        <w:t>6</w:t>
      </w:r>
      <w:r w:rsidR="00AA5C40">
        <w:rPr>
          <w:rFonts w:eastAsia="標楷體" w:hint="eastAsia"/>
          <w:color w:val="000000"/>
        </w:rPr>
        <w:t>公分及</w:t>
      </w:r>
      <w:r w:rsidR="00AA5C40">
        <w:rPr>
          <w:rFonts w:eastAsia="標楷體" w:hint="eastAsia"/>
          <w:color w:val="000000"/>
        </w:rPr>
        <w:t>8</w:t>
      </w:r>
      <w:r w:rsidR="00AA5C40">
        <w:rPr>
          <w:rFonts w:eastAsia="標楷體" w:hint="eastAsia"/>
          <w:color w:val="000000"/>
        </w:rPr>
        <w:t>公分，若三</w:t>
      </w:r>
      <w:r w:rsidR="0086123B">
        <w:rPr>
          <w:rFonts w:eastAsia="標楷體"/>
          <w:color w:val="000000"/>
        </w:rPr>
        <w:br/>
      </w:r>
      <w:r w:rsidR="0086123B">
        <w:rPr>
          <w:rFonts w:eastAsia="標楷體" w:hint="eastAsia"/>
          <w:color w:val="000000"/>
        </w:rPr>
        <w:t xml:space="preserve">    </w:t>
      </w:r>
      <w:r w:rsidR="00AA5C40">
        <w:rPr>
          <w:rFonts w:eastAsia="標楷體" w:hint="eastAsia"/>
          <w:color w:val="000000"/>
        </w:rPr>
        <w:t>角柱體的高為</w:t>
      </w:r>
      <w:r w:rsidR="00AA5C40">
        <w:rPr>
          <w:rFonts w:eastAsia="標楷體" w:hint="eastAsia"/>
          <w:color w:val="000000"/>
        </w:rPr>
        <w:t>7</w:t>
      </w:r>
      <w:r w:rsidR="00AA5C40">
        <w:rPr>
          <w:rFonts w:eastAsia="標楷體" w:hint="eastAsia"/>
          <w:color w:val="000000"/>
        </w:rPr>
        <w:t>公分，則此三角柱體的表面積為何？</w:t>
      </w:r>
    </w:p>
    <w:p w14:paraId="3EA66FC8" w14:textId="77777777" w:rsidR="00776AA9" w:rsidRDefault="00776AA9" w:rsidP="00AA5C40">
      <w:pPr>
        <w:spacing w:beforeLines="50" w:before="180" w:afterLines="50" w:after="180"/>
        <w:jc w:val="both"/>
        <w:rPr>
          <w:rFonts w:eastAsia="標楷體" w:hint="eastAsia"/>
          <w:color w:val="000000"/>
        </w:rPr>
      </w:pPr>
    </w:p>
    <w:tbl>
      <w:tblPr>
        <w:tblW w:w="8931" w:type="dxa"/>
        <w:tblInd w:w="-176" w:type="dxa"/>
        <w:tblLook w:val="04A0" w:firstRow="1" w:lastRow="0" w:firstColumn="1" w:lastColumn="0" w:noHBand="0" w:noVBand="1"/>
      </w:tblPr>
      <w:tblGrid>
        <w:gridCol w:w="3119"/>
        <w:gridCol w:w="5812"/>
      </w:tblGrid>
      <w:tr w:rsidR="00B37F09" w:rsidRPr="00E103EE" w14:paraId="3A25F2A9" w14:textId="77777777" w:rsidTr="00E103EE">
        <w:tc>
          <w:tcPr>
            <w:tcW w:w="3119" w:type="dxa"/>
          </w:tcPr>
          <w:p w14:paraId="121B1A7C" w14:textId="77777777" w:rsidR="00B37F09" w:rsidRPr="00E103EE" w:rsidRDefault="00B37F09" w:rsidP="00E103EE">
            <w:pPr>
              <w:jc w:val="both"/>
              <w:rPr>
                <w:rFonts w:eastAsia="標楷體" w:hint="eastAsia"/>
                <w:color w:val="000000"/>
              </w:rPr>
            </w:pPr>
            <w:r>
              <w:rPr>
                <w:noProof/>
              </w:rPr>
              <w:pict w14:anchorId="7655BB8C">
                <v:shape id="_x0000_s3669" type="#_x0000_t75" style="position:absolute;left:0;text-align:left;margin-left:0;margin-top:48pt;width:136.3pt;height:141pt;z-index:309">
                  <v:imagedata r:id="rId1787" o:title=""/>
                </v:shape>
              </w:pict>
            </w:r>
          </w:p>
        </w:tc>
        <w:tc>
          <w:tcPr>
            <w:tcW w:w="5812" w:type="dxa"/>
          </w:tcPr>
          <w:p w14:paraId="34D3BDD2" w14:textId="77777777" w:rsidR="00B37F09" w:rsidRPr="00E103EE" w:rsidRDefault="00B440DD" w:rsidP="00E103EE">
            <w:pPr>
              <w:jc w:val="both"/>
              <w:rPr>
                <w:rFonts w:eastAsia="標楷體" w:hint="eastAsia"/>
                <w:color w:val="000000"/>
              </w:rPr>
            </w:pPr>
            <w:r>
              <w:object w:dxaOrig="11730" w:dyaOrig="8475" w14:anchorId="227E5A56">
                <v:shape id="_x0000_i5515" type="#_x0000_t75" style="width:273.75pt;height:198pt" o:ole="">
                  <v:imagedata r:id="rId1788" o:title=""/>
                </v:shape>
                <o:OLEObject Type="Embed" ProgID="PBrush" ShapeID="_x0000_i5515" DrawAspect="Content" ObjectID="_1789913002" r:id="rId1789"/>
              </w:object>
            </w:r>
          </w:p>
        </w:tc>
      </w:tr>
    </w:tbl>
    <w:p w14:paraId="5CDB2146" w14:textId="77777777" w:rsidR="00A11296" w:rsidRPr="00B440DD" w:rsidRDefault="00B440DD" w:rsidP="00B440DD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776AA9">
        <w:rPr>
          <w:rFonts w:eastAsia="標楷體" w:hint="eastAsia"/>
          <w:color w:val="000000"/>
        </w:rPr>
        <w:t xml:space="preserve"> </w:t>
      </w:r>
      <w:r w:rsidRPr="00B440DD">
        <w:rPr>
          <w:rFonts w:eastAsia="標楷體" w:hint="eastAsia"/>
          <w:b/>
          <w:color w:val="000000"/>
        </w:rPr>
        <w:t>圖</w:t>
      </w:r>
      <w:r w:rsidR="00776AA9">
        <w:rPr>
          <w:rFonts w:eastAsia="標楷體" w:hint="eastAsia"/>
          <w:b/>
          <w:color w:val="000000"/>
        </w:rPr>
        <w:t>9.3-32</w:t>
      </w:r>
      <w:r w:rsidRPr="00B440DD">
        <w:rPr>
          <w:rFonts w:eastAsia="標楷體" w:hint="eastAsia"/>
          <w:b/>
          <w:color w:val="000000"/>
        </w:rPr>
        <w:t>(a)</w:t>
      </w:r>
      <w:r w:rsidR="00776AA9">
        <w:rPr>
          <w:rFonts w:eastAsia="標楷體" w:hint="eastAsia"/>
          <w:b/>
          <w:color w:val="000000"/>
        </w:rPr>
        <w:t xml:space="preserve">                          </w:t>
      </w:r>
      <w:r>
        <w:rPr>
          <w:rFonts w:eastAsia="標楷體" w:hint="eastAsia"/>
          <w:b/>
          <w:color w:val="000000"/>
        </w:rPr>
        <w:t>圖</w:t>
      </w:r>
      <w:r w:rsidR="00776AA9">
        <w:rPr>
          <w:rFonts w:eastAsia="標楷體" w:hint="eastAsia"/>
          <w:b/>
          <w:color w:val="000000"/>
        </w:rPr>
        <w:t>9.3-32</w:t>
      </w:r>
      <w:r>
        <w:rPr>
          <w:rFonts w:eastAsia="標楷體" w:hint="eastAsia"/>
          <w:b/>
          <w:color w:val="000000"/>
        </w:rPr>
        <w:t>(b)</w:t>
      </w:r>
    </w:p>
    <w:p w14:paraId="5D985923" w14:textId="77777777" w:rsidR="00B440DD" w:rsidRDefault="00B440DD" w:rsidP="00635CD5">
      <w:pPr>
        <w:pStyle w:val="12"/>
        <w:spacing w:beforeLines="150" w:before="540"/>
        <w:ind w:left="352" w:hanging="352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="00443E09" w:rsidRPr="00443E09">
        <w:rPr>
          <w:rFonts w:eastAsia="標楷體" w:hint="eastAsia"/>
          <w:color w:val="000000"/>
        </w:rPr>
        <w:t>(1)</w:t>
      </w:r>
      <w:r w:rsidR="00443E09">
        <w:rPr>
          <w:rFonts w:eastAsia="標楷體" w:hint="eastAsia"/>
          <w:color w:val="000000"/>
        </w:rPr>
        <w:t xml:space="preserve"> </w:t>
      </w:r>
      <w:r w:rsidR="00443E09">
        <w:rPr>
          <w:rFonts w:eastAsia="標楷體" w:hint="eastAsia"/>
          <w:color w:val="000000"/>
        </w:rPr>
        <w:t>利用畢氏定理求出直角三角形斜邊，並求出底面周長</w:t>
      </w:r>
    </w:p>
    <w:p w14:paraId="38A08455" w14:textId="77777777" w:rsidR="00443E09" w:rsidRPr="00443E09" w:rsidRDefault="00443E09" w:rsidP="00776AA9">
      <w:pPr>
        <w:pStyle w:val="12"/>
        <w:spacing w:beforeLines="50" w:before="180"/>
        <w:ind w:left="294" w:hanging="252"/>
        <w:rPr>
          <w:rFonts w:eastAsia="標楷體" w:hAnsi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Ansi="標楷體" w:hint="eastAsia"/>
          <w:color w:val="000000"/>
        </w:rPr>
        <w:t xml:space="preserve">  (</w:t>
      </w:r>
      <w:r w:rsidR="00776AA9">
        <w:rPr>
          <w:rFonts w:eastAsia="標楷體" w:hAnsi="標楷體" w:hint="eastAsia"/>
          <w:color w:val="000000"/>
        </w:rPr>
        <w:t>2</w:t>
      </w:r>
      <w:r>
        <w:rPr>
          <w:rFonts w:eastAsia="標楷體" w:hAnsi="標楷體" w:hint="eastAsia"/>
          <w:color w:val="000000"/>
        </w:rPr>
        <w:t xml:space="preserve">) </w:t>
      </w:r>
      <w:r>
        <w:rPr>
          <w:rFonts w:eastAsia="標楷體" w:hAnsi="標楷體" w:hint="eastAsia"/>
          <w:color w:val="000000"/>
        </w:rPr>
        <w:t>若</w:t>
      </w:r>
      <w:r w:rsidRPr="00522568">
        <w:rPr>
          <w:rFonts w:eastAsia="標楷體" w:hAnsi="標楷體" w:hint="eastAsia"/>
          <w:color w:val="000000"/>
        </w:rPr>
        <w:t>角柱的底面積為</w:t>
      </w:r>
      <w:r w:rsidRPr="00522568">
        <w:rPr>
          <w:rFonts w:eastAsia="標楷體" w:hAnsi="標楷體" w:hint="eastAsia"/>
          <w:color w:val="000000"/>
        </w:rPr>
        <w:t>A</w:t>
      </w:r>
      <w:r w:rsidRPr="00522568">
        <w:rPr>
          <w:rFonts w:eastAsia="標楷體" w:hAnsi="標楷體" w:hint="eastAsia"/>
          <w:color w:val="000000"/>
        </w:rPr>
        <w:t>、底面周長為</w:t>
      </w:r>
      <w:r w:rsidRPr="00522568">
        <w:rPr>
          <w:rFonts w:eastAsia="標楷體" w:hAnsi="標楷體" w:hint="eastAsia"/>
          <w:color w:val="000000"/>
        </w:rPr>
        <w:t>S</w:t>
      </w:r>
      <w:r w:rsidRPr="00522568">
        <w:rPr>
          <w:rFonts w:eastAsia="標楷體" w:hAnsi="標楷體" w:hint="eastAsia"/>
          <w:color w:val="000000"/>
        </w:rPr>
        <w:t>、</w:t>
      </w:r>
      <w:r w:rsidRPr="00522568">
        <w:rPr>
          <w:rFonts w:eastAsia="標楷體" w:hAnsi="標楷體" w:hint="eastAsia"/>
          <w:color w:val="000000"/>
          <w:position w:val="2"/>
        </w:rPr>
        <w:t>柱高為</w:t>
      </w:r>
      <w:r w:rsidRPr="00522568">
        <w:rPr>
          <w:rFonts w:eastAsia="標楷體" w:hAnsi="標楷體" w:hint="eastAsia"/>
          <w:color w:val="000000"/>
          <w:position w:val="2"/>
        </w:rPr>
        <w:t>h</w:t>
      </w:r>
      <w:r>
        <w:rPr>
          <w:rFonts w:eastAsia="標楷體" w:hAnsi="標楷體" w:hint="eastAsia"/>
          <w:color w:val="000000"/>
          <w:position w:val="2"/>
        </w:rPr>
        <w:t>，則：</w:t>
      </w:r>
      <w:r>
        <w:rPr>
          <w:rFonts w:eastAsia="標楷體" w:hAnsi="標楷體"/>
          <w:color w:val="000000"/>
          <w:position w:val="2"/>
        </w:rPr>
        <w:br/>
      </w:r>
      <w:r>
        <w:rPr>
          <w:rFonts w:eastAsia="標楷體" w:hAnsi="標楷體" w:hint="eastAsia"/>
          <w:color w:val="000000"/>
          <w:position w:val="2"/>
        </w:rPr>
        <w:t xml:space="preserve">      </w:t>
      </w:r>
      <w:r w:rsidR="00776AA9">
        <w:rPr>
          <w:rFonts w:eastAsia="標楷體" w:hAnsi="標楷體" w:hint="eastAsia"/>
          <w:color w:val="000000"/>
          <w:position w:val="2"/>
        </w:rPr>
        <w:t xml:space="preserve"> </w:t>
      </w:r>
      <w:r w:rsidRPr="00522568">
        <w:rPr>
          <w:rFonts w:eastAsia="標楷體" w:hAnsi="標楷體" w:hint="eastAsia"/>
          <w:color w:val="000000"/>
        </w:rPr>
        <w:t>角柱的表面積＝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522568">
          <w:rPr>
            <w:rFonts w:eastAsia="標楷體" w:hAnsi="標楷體" w:hint="eastAsia"/>
            <w:color w:val="000000"/>
          </w:rPr>
          <w:t>2A</w:t>
        </w:r>
      </w:smartTag>
      <w:r w:rsidRPr="00522568">
        <w:rPr>
          <w:rFonts w:eastAsia="標楷體" w:hAnsi="標楷體" w:hint="eastAsia"/>
          <w:color w:val="000000"/>
        </w:rPr>
        <w:t>＋</w:t>
      </w:r>
      <w:r w:rsidRPr="00522568">
        <w:rPr>
          <w:rFonts w:eastAsia="標楷體" w:hAnsi="標楷體" w:hint="eastAsia"/>
          <w:color w:val="000000"/>
        </w:rPr>
        <w:t>S</w:t>
      </w:r>
      <w:r w:rsidRPr="00522568">
        <w:rPr>
          <w:rFonts w:eastAsia="標楷體" w:hAnsi="標楷體" w:hint="eastAsia"/>
          <w:color w:val="000000"/>
        </w:rPr>
        <w:t>×</w:t>
      </w:r>
      <w:r w:rsidRPr="00522568">
        <w:rPr>
          <w:rFonts w:eastAsia="標楷體" w:hAnsi="標楷體" w:hint="eastAsia"/>
          <w:color w:val="000000"/>
        </w:rPr>
        <w:t>h</w:t>
      </w:r>
    </w:p>
    <w:p w14:paraId="01018AF2" w14:textId="77777777" w:rsidR="00B440DD" w:rsidRDefault="00B440DD" w:rsidP="00B440DD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B440DD" w:rsidRPr="000E17EF" w14:paraId="0F21AD4F" w14:textId="77777777" w:rsidTr="00D52935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33C2621" w14:textId="77777777" w:rsidR="00B440DD" w:rsidRPr="000E17EF" w:rsidRDefault="00B440DD" w:rsidP="00B440D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258F8D05" w14:textId="77777777" w:rsidR="00B440DD" w:rsidRPr="000E17EF" w:rsidRDefault="00B440DD" w:rsidP="00B440D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B440DD" w:rsidRPr="000E17EF" w14:paraId="31E9ACD5" w14:textId="77777777" w:rsidTr="00D52935">
        <w:tc>
          <w:tcPr>
            <w:tcW w:w="4069" w:type="dxa"/>
            <w:tcBorders>
              <w:top w:val="single" w:sz="4" w:space="0" w:color="auto"/>
            </w:tcBorders>
          </w:tcPr>
          <w:p w14:paraId="1A02592D" w14:textId="77777777" w:rsidR="00B440DD" w:rsidRDefault="00443E09" w:rsidP="007A62C4">
            <w:pPr>
              <w:numPr>
                <w:ilvl w:val="0"/>
                <w:numId w:val="2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依題意繪圖，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如圖</w:t>
            </w:r>
            <w:r w:rsidR="00776AA9">
              <w:rPr>
                <w:rFonts w:eastAsia="標楷體" w:hint="eastAsia"/>
                <w:color w:val="000000"/>
              </w:rPr>
              <w:t>9.3-32</w:t>
            </w:r>
            <w:r>
              <w:rPr>
                <w:rFonts w:eastAsia="標楷體" w:hint="eastAsia"/>
                <w:color w:val="000000"/>
              </w:rPr>
              <w:t xml:space="preserve">(a) </w:t>
            </w:r>
            <w:r>
              <w:rPr>
                <w:rFonts w:eastAsia="標楷體" w:hint="eastAsia"/>
                <w:color w:val="000000"/>
              </w:rPr>
              <w:t>三角柱透視圖、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圖</w:t>
            </w:r>
            <w:r w:rsidR="00776AA9">
              <w:rPr>
                <w:rFonts w:eastAsia="標楷體" w:hint="eastAsia"/>
                <w:color w:val="000000"/>
              </w:rPr>
              <w:t>9.3-32</w:t>
            </w:r>
            <w:r>
              <w:rPr>
                <w:rFonts w:eastAsia="標楷體" w:hint="eastAsia"/>
                <w:color w:val="000000"/>
              </w:rPr>
              <w:t xml:space="preserve">(b) </w:t>
            </w:r>
            <w:r>
              <w:rPr>
                <w:rFonts w:eastAsia="標楷體" w:hint="eastAsia"/>
                <w:color w:val="000000"/>
              </w:rPr>
              <w:t>三角柱展開圖</w:t>
            </w:r>
          </w:p>
          <w:p w14:paraId="6723C848" w14:textId="77777777" w:rsidR="00443E09" w:rsidRPr="00443E09" w:rsidRDefault="00443E09" w:rsidP="007A62C4">
            <w:pPr>
              <w:numPr>
                <w:ilvl w:val="0"/>
                <w:numId w:val="2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上底面</w:t>
            </w:r>
            <w:r w:rsidRPr="00443E09">
              <w:rPr>
                <w:rFonts w:ascii="標楷體" w:eastAsia="標楷體" w:hAnsi="標楷體"/>
                <w:color w:val="000000"/>
              </w:rPr>
              <w:t>△</w:t>
            </w:r>
            <w:r w:rsidRPr="00443E09">
              <w:rPr>
                <w:rFonts w:eastAsia="標楷體"/>
                <w:color w:val="000000"/>
              </w:rPr>
              <w:t>AB</w:t>
            </w:r>
            <w:r w:rsidRPr="00403898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為直角三角形，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其中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  <w:position w:val="-2"/>
              </w:rPr>
              <w:pict w14:anchorId="645C650A">
                <v:shape id="_x0000_i551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6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/>
                <w:position w:val="-2"/>
              </w:rPr>
              <w:pict w14:anchorId="479D1BA1">
                <v:shape id="_x0000_i5517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8</w:t>
              </w:r>
              <w:r>
                <w:rPr>
                  <w:rFonts w:eastAsia="標楷體" w:hAnsi="標楷體" w:hint="eastAsia"/>
                </w:rPr>
                <w:t>公分</w:t>
              </w:r>
            </w:smartTag>
          </w:p>
          <w:p w14:paraId="62C76BCD" w14:textId="77777777" w:rsidR="00443E09" w:rsidRDefault="00D52935" w:rsidP="007A62C4">
            <w:pPr>
              <w:numPr>
                <w:ilvl w:val="0"/>
                <w:numId w:val="2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43E09">
              <w:rPr>
                <w:rFonts w:ascii="標楷體" w:eastAsia="標楷體" w:hAnsi="標楷體"/>
                <w:color w:val="000000"/>
              </w:rPr>
              <w:t>△</w:t>
            </w:r>
            <w:r w:rsidRPr="00443E09">
              <w:rPr>
                <w:rFonts w:eastAsia="標楷體"/>
                <w:color w:val="000000"/>
              </w:rPr>
              <w:t>AB</w:t>
            </w:r>
            <w:r w:rsidRPr="00403898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中，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="00443E09" w:rsidRPr="00930CA1">
              <w:rPr>
                <w:rFonts w:eastAsia="標楷體"/>
                <w:noProof/>
                <w:color w:val="000000"/>
                <w:position w:val="-2"/>
              </w:rPr>
              <w:pict w14:anchorId="7139D803">
                <v:shape id="_x0000_i551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443E09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443E09" w:rsidRPr="00930CA1">
              <w:rPr>
                <w:rFonts w:eastAsia="標楷體" w:hint="eastAsia"/>
              </w:rPr>
              <w:t>＝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5320D3D7">
                <v:shape id="_x0000_i551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2D6BB68C">
                <v:shape id="_x0000_i5520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177F8060" w14:textId="77777777" w:rsidR="00443E09" w:rsidRDefault="00D52935" w:rsidP="007A62C4">
            <w:pPr>
              <w:numPr>
                <w:ilvl w:val="0"/>
                <w:numId w:val="2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1846F1BA">
                <v:shape id="_x0000_i552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D52935">
              <w:rPr>
                <w:rFonts w:eastAsia="標楷體" w:hint="eastAsia"/>
                <w:position w:val="-2"/>
              </w:rPr>
              <w:t>＝</w:t>
            </w:r>
            <w:r w:rsidRPr="00D52935">
              <w:rPr>
                <w:rFonts w:eastAsia="標楷體" w:hint="eastAsia"/>
                <w:noProof/>
                <w:color w:val="000000"/>
              </w:rPr>
              <w:t>(6</w:t>
            </w:r>
            <w:r w:rsidRPr="00D52935">
              <w:rPr>
                <w:rFonts w:eastAsia="標楷體" w:hint="eastAsia"/>
                <w:noProof/>
                <w:color w:val="000000"/>
              </w:rPr>
              <w:t>公分</w:t>
            </w:r>
            <w:r w:rsidRPr="00D52935">
              <w:rPr>
                <w:rFonts w:eastAsia="標楷體" w:hint="eastAsia"/>
                <w:noProof/>
                <w:color w:val="000000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 w:rsidRPr="00D52935">
              <w:rPr>
                <w:rFonts w:eastAsia="標楷體" w:hint="eastAsia"/>
                <w:noProof/>
                <w:color w:val="000000"/>
              </w:rPr>
              <w:t>(8</w:t>
            </w:r>
            <w:r w:rsidRPr="00D52935">
              <w:rPr>
                <w:rFonts w:eastAsia="標楷體" w:hint="eastAsia"/>
                <w:noProof/>
                <w:color w:val="000000"/>
              </w:rPr>
              <w:t>公分</w:t>
            </w:r>
            <w:r w:rsidRPr="00D52935">
              <w:rPr>
                <w:rFonts w:eastAsia="標楷體" w:hint="eastAsia"/>
                <w:noProof/>
                <w:color w:val="000000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Pr="00D52935"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 xml:space="preserve">100 </w:t>
            </w:r>
            <w:r>
              <w:rPr>
                <w:rFonts w:eastAsia="標楷體" w:hint="eastAsia"/>
                <w:position w:val="-2"/>
              </w:rPr>
              <w:t>平方公分</w:t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</w:p>
          <w:p w14:paraId="116CA1BE" w14:textId="77777777" w:rsidR="00D52935" w:rsidRPr="00D52935" w:rsidRDefault="00D52935" w:rsidP="007A62C4">
            <w:pPr>
              <w:numPr>
                <w:ilvl w:val="0"/>
                <w:numId w:val="2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74B43061">
                <v:shape id="_x0000_i552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10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或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3FB0E1D7">
                <v:shape id="_x0000_i552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 w:hint="eastAsia"/>
              </w:rPr>
              <w:t>10</w:t>
            </w:r>
            <w:r>
              <w:rPr>
                <w:rFonts w:eastAsia="標楷體" w:hAnsi="標楷體" w:hint="eastAsia"/>
              </w:rPr>
              <w:t>公分</w:t>
            </w:r>
          </w:p>
          <w:p w14:paraId="0F85B8B7" w14:textId="77777777" w:rsidR="00D52935" w:rsidRPr="00D52935" w:rsidRDefault="00D52935" w:rsidP="007A62C4">
            <w:pPr>
              <w:numPr>
                <w:ilvl w:val="0"/>
                <w:numId w:val="2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52935">
              <w:rPr>
                <w:rFonts w:eastAsia="標楷體" w:hint="eastAsia"/>
              </w:rPr>
              <w:t>所以</w:t>
            </w:r>
            <w:r>
              <w:rPr>
                <w:rFonts w:eastAsia="標楷體"/>
                <w:position w:val="-2"/>
              </w:rPr>
              <w:pict w14:anchorId="7FD4BE75">
                <v:shape id="_x0000_i552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10</w:t>
              </w:r>
              <w:r>
                <w:rPr>
                  <w:rFonts w:eastAsia="標楷體" w:hAnsi="標楷體" w:hint="eastAsia"/>
                </w:rPr>
                <w:t>公分</w:t>
              </w:r>
            </w:smartTag>
          </w:p>
          <w:p w14:paraId="180BEAEC" w14:textId="77777777" w:rsidR="00D52935" w:rsidRDefault="00D52935" w:rsidP="007A62C4">
            <w:pPr>
              <w:numPr>
                <w:ilvl w:val="0"/>
                <w:numId w:val="2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443E09">
              <w:rPr>
                <w:rFonts w:ascii="標楷體" w:eastAsia="標楷體" w:hAnsi="標楷體"/>
                <w:color w:val="000000"/>
              </w:rPr>
              <w:t>△</w:t>
            </w:r>
            <w:r w:rsidRPr="00443E09">
              <w:rPr>
                <w:rFonts w:eastAsia="標楷體"/>
                <w:color w:val="000000"/>
              </w:rPr>
              <w:t>AB</w:t>
            </w:r>
            <w:r w:rsidRPr="00403898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周長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position w:val="-2"/>
              </w:rPr>
              <w:pict w14:anchorId="1F9B880A">
                <v:shape id="_x0000_i552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position w:val="-2"/>
              </w:rPr>
              <w:pict w14:anchorId="2CBEB316">
                <v:shape id="_x0000_i5526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position w:val="-2"/>
              </w:rPr>
              <w:pict w14:anchorId="2AE92976">
                <v:shape id="_x0000_i552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公分＋</w:t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公分＋</w:t>
            </w:r>
            <w:r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24</w:t>
            </w:r>
            <w:r>
              <w:rPr>
                <w:rFonts w:eastAsia="標楷體" w:hint="eastAsia"/>
                <w:color w:val="000000"/>
              </w:rPr>
              <w:t>公分</w:t>
            </w:r>
          </w:p>
          <w:p w14:paraId="1C401A2E" w14:textId="77777777" w:rsidR="00D52935" w:rsidRDefault="00D52935" w:rsidP="007A62C4">
            <w:pPr>
              <w:numPr>
                <w:ilvl w:val="0"/>
                <w:numId w:val="24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443E09">
              <w:rPr>
                <w:rFonts w:ascii="標楷體" w:eastAsia="標楷體" w:hAnsi="標楷體"/>
                <w:color w:val="000000"/>
              </w:rPr>
              <w:t>△</w:t>
            </w:r>
            <w:r w:rsidRPr="00443E09">
              <w:rPr>
                <w:rFonts w:eastAsia="標楷體"/>
                <w:color w:val="000000"/>
              </w:rPr>
              <w:t>AB</w:t>
            </w:r>
            <w:r w:rsidRPr="00403898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/>
                <w:position w:val="-2"/>
              </w:rPr>
              <w:pict w14:anchorId="4DE85EDF">
                <v:shape id="_x0000_i552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2"/>
              </w:rPr>
              <w:pict w14:anchorId="668C6408">
                <v:shape id="_x0000_i552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÷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(6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(8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÷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24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62392443" w14:textId="77777777" w:rsidR="00D52935" w:rsidRPr="000E17EF" w:rsidRDefault="00D52935" w:rsidP="007A62C4">
            <w:pPr>
              <w:numPr>
                <w:ilvl w:val="0"/>
                <w:numId w:val="24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三角柱表面積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 w:rsidR="002E530F">
              <w:rPr>
                <w:rFonts w:eastAsia="標楷體" w:hint="eastAsia"/>
                <w:color w:val="000000"/>
              </w:rPr>
              <w:t>(</w:t>
            </w:r>
            <w:r w:rsidRPr="00443E09">
              <w:rPr>
                <w:rFonts w:ascii="標楷體" w:eastAsia="標楷體" w:hAnsi="標楷體"/>
                <w:color w:val="000000"/>
              </w:rPr>
              <w:t>△</w:t>
            </w:r>
            <w:r w:rsidRPr="00443E09">
              <w:rPr>
                <w:rFonts w:eastAsia="標楷體"/>
                <w:color w:val="000000"/>
              </w:rPr>
              <w:t>AB</w:t>
            </w:r>
            <w:r w:rsidRPr="00403898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面積</w:t>
            </w:r>
            <w:r w:rsidR="002E530F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 w:rsidR="002E530F">
              <w:rPr>
                <w:rFonts w:eastAsia="標楷體" w:hint="eastAsia"/>
                <w:color w:val="000000"/>
              </w:rPr>
              <w:t>(</w:t>
            </w:r>
            <w:r w:rsidRPr="00443E09">
              <w:rPr>
                <w:rFonts w:ascii="標楷體" w:eastAsia="標楷體" w:hAnsi="標楷體"/>
                <w:color w:val="000000"/>
              </w:rPr>
              <w:t>△</w:t>
            </w:r>
            <w:r w:rsidRPr="00443E09">
              <w:rPr>
                <w:rFonts w:eastAsia="標楷體"/>
                <w:color w:val="000000"/>
              </w:rPr>
              <w:t>AB</w:t>
            </w:r>
            <w:r w:rsidRPr="00403898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周長</w:t>
            </w:r>
            <w:r w:rsidR="002E530F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 w:rsidR="002E530F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三角柱體的高</w:t>
            </w:r>
            <w:r w:rsidR="002E530F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 xml:space="preserve">(24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＋</w:t>
            </w:r>
            <w:r w:rsidR="00874F2B">
              <w:rPr>
                <w:rFonts w:eastAsia="標楷體"/>
                <w:color w:val="000000"/>
              </w:rPr>
              <w:br/>
            </w:r>
            <w:r w:rsidR="00874F2B">
              <w:rPr>
                <w:rFonts w:eastAsia="標楷體" w:hint="eastAsia"/>
                <w:color w:val="000000"/>
              </w:rPr>
              <w:t xml:space="preserve">  (24</w:t>
            </w:r>
            <w:r w:rsidR="00874F2B">
              <w:rPr>
                <w:rFonts w:eastAsia="標楷體" w:hint="eastAsia"/>
                <w:color w:val="000000"/>
              </w:rPr>
              <w:t>公分</w:t>
            </w:r>
            <w:r w:rsidR="00874F2B">
              <w:rPr>
                <w:rFonts w:eastAsia="標楷體" w:hint="eastAsia"/>
                <w:color w:val="000000"/>
              </w:rPr>
              <w:t>)</w:t>
            </w:r>
            <w:r w:rsidR="00874F2B">
              <w:rPr>
                <w:rFonts w:eastAsia="標楷體" w:hint="eastAsia"/>
                <w:color w:val="000000"/>
              </w:rPr>
              <w:t>×</w:t>
            </w:r>
            <w:r w:rsidR="00874F2B">
              <w:rPr>
                <w:rFonts w:eastAsia="標楷體" w:hint="eastAsia"/>
                <w:color w:val="000000"/>
              </w:rPr>
              <w:t>(7</w:t>
            </w:r>
            <w:r w:rsidR="00874F2B">
              <w:rPr>
                <w:rFonts w:eastAsia="標楷體" w:hint="eastAsia"/>
                <w:color w:val="000000"/>
              </w:rPr>
              <w:t>公分</w:t>
            </w:r>
            <w:r w:rsidR="00874F2B">
              <w:rPr>
                <w:rFonts w:eastAsia="標楷體" w:hint="eastAsia"/>
                <w:color w:val="000000"/>
              </w:rPr>
              <w:t>)</w:t>
            </w:r>
            <w:r w:rsidR="00874F2B">
              <w:rPr>
                <w:rFonts w:eastAsia="標楷體"/>
                <w:color w:val="000000"/>
              </w:rPr>
              <w:br/>
            </w:r>
            <w:r w:rsidR="00874F2B">
              <w:rPr>
                <w:rFonts w:eastAsia="標楷體" w:hint="eastAsia"/>
                <w:color w:val="000000"/>
              </w:rPr>
              <w:t>＝</w:t>
            </w:r>
            <w:r w:rsidR="00874F2B">
              <w:rPr>
                <w:rFonts w:eastAsia="標楷體" w:hint="eastAsia"/>
                <w:color w:val="000000"/>
              </w:rPr>
              <w:t xml:space="preserve">216 </w:t>
            </w:r>
            <w:r w:rsidR="00874F2B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4530F81B" w14:textId="77777777" w:rsidR="00B440DD" w:rsidRDefault="00443E09" w:rsidP="00B440D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02AAEE84" w14:textId="77777777" w:rsidR="00443E09" w:rsidRDefault="00443E09" w:rsidP="00443E09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776AA9">
              <w:rPr>
                <w:rFonts w:eastAsia="標楷體" w:hint="eastAsia"/>
                <w:color w:val="000000"/>
              </w:rPr>
              <w:t>9.3-32(b)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已知有一三角柱體，其底面為直角三角形，兩股長分別為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6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及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8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728CF519" w14:textId="77777777" w:rsidR="00443E09" w:rsidRDefault="00D52935" w:rsidP="00874F2B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畢氏定理</w:t>
            </w:r>
          </w:p>
          <w:p w14:paraId="24A3B44D" w14:textId="77777777" w:rsidR="00874F2B" w:rsidRDefault="00874F2B" w:rsidP="00874F2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position w:val="-2"/>
              </w:rPr>
              <w:pict w14:anchorId="32E66AA3">
                <v:shape id="_x0000_i553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6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</w:t>
            </w:r>
            <w:r>
              <w:rPr>
                <w:rFonts w:eastAsia="標楷體"/>
                <w:position w:val="-2"/>
              </w:rPr>
              <w:pict w14:anchorId="4C95BFFD">
                <v:shape id="_x0000_i5531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8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代入</w:t>
            </w:r>
            <w:r>
              <w:rPr>
                <w:rFonts w:eastAsia="標楷體" w:hAnsi="標楷體" w:hint="eastAsia"/>
              </w:rPr>
              <w:t xml:space="preserve">(3) </w:t>
            </w:r>
            <w:r>
              <w:rPr>
                <w:rFonts w:eastAsia="標楷體" w:hAnsi="標楷體" w:hint="eastAsia"/>
              </w:rPr>
              <w:t>式得</w:t>
            </w:r>
          </w:p>
          <w:p w14:paraId="3748ADE3" w14:textId="77777777" w:rsidR="00874F2B" w:rsidRDefault="00874F2B" w:rsidP="00874F2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(4) </w:t>
            </w:r>
            <w:r>
              <w:rPr>
                <w:rFonts w:eastAsia="標楷體" w:hAnsi="標楷體" w:hint="eastAsia"/>
              </w:rPr>
              <w:t>求平方根</w:t>
            </w:r>
          </w:p>
          <w:p w14:paraId="7A43B4FA" w14:textId="77777777" w:rsidR="00874F2B" w:rsidRDefault="00874F2B" w:rsidP="00874F2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(5)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Pr="00874F2B">
              <w:rPr>
                <w:rFonts w:eastAsia="標楷體"/>
                <w:position w:val="-2"/>
              </w:rPr>
              <w:pict w14:anchorId="27F31F68">
                <v:shape id="_x0000_i553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Ansi="標楷體" w:hint="eastAsia"/>
              </w:rPr>
              <w:t>為線段長度必大於</w:t>
            </w:r>
            <w:r>
              <w:rPr>
                <w:rFonts w:eastAsia="標楷體" w:hAnsi="標楷體" w:hint="eastAsia"/>
              </w:rPr>
              <w:t>0</w:t>
            </w:r>
          </w:p>
          <w:p w14:paraId="1282E105" w14:textId="77777777" w:rsidR="00874F2B" w:rsidRDefault="00874F2B" w:rsidP="00874F2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周長定義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(2) </w:t>
            </w:r>
            <w:r>
              <w:rPr>
                <w:rFonts w:eastAsia="標楷體"/>
                <w:position w:val="-2"/>
              </w:rPr>
              <w:pict w14:anchorId="3508B219">
                <v:shape id="_x0000_i553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6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</w:t>
            </w:r>
            <w:r>
              <w:rPr>
                <w:rFonts w:eastAsia="標楷體"/>
                <w:position w:val="-2"/>
              </w:rPr>
              <w:pict w14:anchorId="29A53057">
                <v:shape id="_x0000_i553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8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(6) </w:t>
            </w:r>
            <w:r>
              <w:rPr>
                <w:rFonts w:eastAsia="標楷體"/>
                <w:position w:val="-2"/>
              </w:rPr>
              <w:pict w14:anchorId="413C497B">
                <v:shape id="_x0000_i553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10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/>
              </w:rPr>
              <w:br/>
            </w:r>
          </w:p>
          <w:p w14:paraId="41FF3C95" w14:textId="77777777" w:rsidR="00874F2B" w:rsidRDefault="00874F2B" w:rsidP="00874F2B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三角形面積為底與高乘積的一半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position w:val="-2"/>
              </w:rPr>
              <w:pict w14:anchorId="40DBBF49">
                <v:shape id="_x0000_i553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6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</w:t>
            </w:r>
            <w:r>
              <w:rPr>
                <w:rFonts w:eastAsia="標楷體"/>
                <w:position w:val="-2"/>
              </w:rPr>
              <w:pict w14:anchorId="494637EC">
                <v:shape id="_x0000_i5537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8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77C3E9B5" w14:textId="77777777" w:rsidR="00874F2B" w:rsidRPr="000E17EF" w:rsidRDefault="00874F2B" w:rsidP="00874F2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若</w:t>
            </w:r>
            <w:r w:rsidRPr="00522568">
              <w:rPr>
                <w:rFonts w:eastAsia="標楷體" w:hAnsi="標楷體" w:hint="eastAsia"/>
                <w:color w:val="000000"/>
              </w:rPr>
              <w:t>角柱的底面積為</w:t>
            </w:r>
            <w:r w:rsidRPr="00522568">
              <w:rPr>
                <w:rFonts w:eastAsia="標楷體" w:hAnsi="標楷體" w:hint="eastAsia"/>
                <w:color w:val="000000"/>
              </w:rPr>
              <w:t>A</w:t>
            </w:r>
            <w:r w:rsidRPr="00522568">
              <w:rPr>
                <w:rFonts w:eastAsia="標楷體" w:hAnsi="標楷體" w:hint="eastAsia"/>
                <w:color w:val="000000"/>
              </w:rPr>
              <w:t>、底面周長為</w:t>
            </w:r>
            <w:r w:rsidRPr="00522568">
              <w:rPr>
                <w:rFonts w:eastAsia="標楷體" w:hAnsi="標楷體" w:hint="eastAsia"/>
                <w:color w:val="000000"/>
              </w:rPr>
              <w:t>S</w:t>
            </w:r>
            <w:r w:rsidRPr="00522568">
              <w:rPr>
                <w:rFonts w:eastAsia="標楷體" w:hAnsi="標楷體" w:hint="eastAsia"/>
                <w:color w:val="000000"/>
              </w:rPr>
              <w:t>、</w:t>
            </w:r>
            <w:r w:rsidRPr="00522568">
              <w:rPr>
                <w:rFonts w:eastAsia="標楷體" w:hAnsi="標楷體" w:hint="eastAsia"/>
                <w:color w:val="000000"/>
                <w:position w:val="2"/>
              </w:rPr>
              <w:t>柱高為</w:t>
            </w:r>
            <w:r w:rsidRPr="00522568">
              <w:rPr>
                <w:rFonts w:eastAsia="標楷體" w:hAnsi="標楷體" w:hint="eastAsia"/>
                <w:color w:val="000000"/>
                <w:position w:val="2"/>
              </w:rPr>
              <w:t>h</w:t>
            </w:r>
            <w:r>
              <w:rPr>
                <w:rFonts w:eastAsia="標楷體" w:hAnsi="標楷體" w:hint="eastAsia"/>
                <w:color w:val="000000"/>
                <w:position w:val="2"/>
              </w:rPr>
              <w:t>，則</w:t>
            </w:r>
            <w:r w:rsidRPr="00522568">
              <w:rPr>
                <w:rFonts w:eastAsia="標楷體" w:hAnsi="標楷體" w:hint="eastAsia"/>
                <w:color w:val="000000"/>
              </w:rPr>
              <w:t>角柱的表面積＝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22568">
                <w:rPr>
                  <w:rFonts w:eastAsia="標楷體" w:hAnsi="標楷體" w:hint="eastAsia"/>
                  <w:color w:val="000000"/>
                </w:rPr>
                <w:t>2A</w:t>
              </w:r>
            </w:smartTag>
            <w:r w:rsidRPr="00522568">
              <w:rPr>
                <w:rFonts w:eastAsia="標楷體" w:hAnsi="標楷體" w:hint="eastAsia"/>
                <w:color w:val="000000"/>
              </w:rPr>
              <w:t>＋</w:t>
            </w:r>
            <w:r w:rsidRPr="00522568">
              <w:rPr>
                <w:rFonts w:eastAsia="標楷體" w:hAnsi="標楷體" w:hint="eastAsia"/>
                <w:color w:val="000000"/>
              </w:rPr>
              <w:t>S</w:t>
            </w:r>
            <w:r w:rsidRPr="00522568">
              <w:rPr>
                <w:rFonts w:eastAsia="標楷體" w:hAnsi="標楷體" w:hint="eastAsia"/>
                <w:color w:val="000000"/>
              </w:rPr>
              <w:t>×</w:t>
            </w:r>
            <w:r w:rsidRPr="00522568">
              <w:rPr>
                <w:rFonts w:eastAsia="標楷體" w:hAnsi="標楷體" w:hint="eastAsia"/>
                <w:color w:val="000000"/>
              </w:rPr>
              <w:t>h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(8) </w:t>
            </w:r>
            <w:r w:rsidRPr="00443E09">
              <w:rPr>
                <w:rFonts w:ascii="標楷體" w:eastAsia="標楷體" w:hAnsi="標楷體"/>
                <w:color w:val="000000"/>
              </w:rPr>
              <w:t>△</w:t>
            </w:r>
            <w:r w:rsidRPr="00443E09">
              <w:rPr>
                <w:rFonts w:eastAsia="標楷體"/>
                <w:color w:val="000000"/>
              </w:rPr>
              <w:t>AB</w:t>
            </w:r>
            <w:r w:rsidRPr="00403898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</w:rPr>
              <w:t xml:space="preserve">24 </w:t>
            </w:r>
            <w:r>
              <w:rPr>
                <w:rFonts w:eastAsia="標楷體" w:hint="eastAsia"/>
                <w:color w:val="000000"/>
              </w:rPr>
              <w:t>平方公分、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 w:rsidRPr="00443E09">
              <w:rPr>
                <w:rFonts w:ascii="標楷體" w:eastAsia="標楷體" w:hAnsi="標楷體"/>
                <w:color w:val="000000"/>
              </w:rPr>
              <w:t>△</w:t>
            </w:r>
            <w:r w:rsidRPr="00443E09">
              <w:rPr>
                <w:rFonts w:eastAsia="標楷體"/>
                <w:color w:val="000000"/>
              </w:rPr>
              <w:t>AB</w:t>
            </w:r>
            <w:r w:rsidRPr="00403898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周長＝</w:t>
            </w:r>
            <w:smartTag w:uri="urn:schemas-microsoft-com:office:smarttags" w:element="chmetcnv">
              <w:smartTagPr>
                <w:attr w:name="UnitName" w:val="公分"/>
                <w:attr w:name="SourceValue" w:val="2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24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已知三角柱體的高為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7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6C982664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2405C151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0BD604FD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2C8A191B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48F1E751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0343E559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5EC22F6B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5AA1FC88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1361C407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28A9F31F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1AE0B70B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39DADF1D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1CAE2544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5FD8715A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0D8166C2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384FEAE2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6CF2A1BD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3333ADFF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60A6DD7C" w14:textId="77777777" w:rsidR="00875F78" w:rsidRDefault="00875F78" w:rsidP="00220923">
      <w:pPr>
        <w:jc w:val="both"/>
        <w:rPr>
          <w:rFonts w:eastAsia="標楷體" w:hint="eastAsia"/>
          <w:color w:val="000000"/>
        </w:rPr>
      </w:pPr>
    </w:p>
    <w:p w14:paraId="7C8BD3AE" w14:textId="77777777" w:rsidR="00875F78" w:rsidRDefault="00875F78" w:rsidP="00220923">
      <w:pPr>
        <w:jc w:val="both"/>
        <w:rPr>
          <w:rFonts w:eastAsia="標楷體" w:hint="eastAsia"/>
          <w:color w:val="000000"/>
        </w:rPr>
      </w:pPr>
    </w:p>
    <w:p w14:paraId="1B44C129" w14:textId="77777777" w:rsidR="00875F78" w:rsidRDefault="00875F78" w:rsidP="00220923">
      <w:pPr>
        <w:jc w:val="both"/>
        <w:rPr>
          <w:rFonts w:eastAsia="標楷體" w:hint="eastAsia"/>
          <w:color w:val="000000"/>
        </w:rPr>
      </w:pPr>
    </w:p>
    <w:p w14:paraId="37B2FA9E" w14:textId="77777777" w:rsidR="00875F78" w:rsidRPr="00486AB3" w:rsidRDefault="00875F78" w:rsidP="00220923">
      <w:pPr>
        <w:jc w:val="both"/>
        <w:rPr>
          <w:rFonts w:eastAsia="標楷體"/>
          <w:color w:val="000000"/>
        </w:rPr>
      </w:pPr>
    </w:p>
    <w:p w14:paraId="68454621" w14:textId="77777777" w:rsidR="00DC3D1B" w:rsidRDefault="00DC3D1B" w:rsidP="00DC3D1B">
      <w:pPr>
        <w:rPr>
          <w:rFonts w:eastAsia="標楷體" w:hint="eastAsia"/>
          <w:b/>
          <w:color w:val="000000"/>
        </w:rPr>
      </w:pPr>
    </w:p>
    <w:p w14:paraId="44A04BCF" w14:textId="77777777" w:rsidR="00EA5488" w:rsidRDefault="00EA5488" w:rsidP="00DC3D1B">
      <w:pPr>
        <w:rPr>
          <w:rFonts w:eastAsia="標楷體" w:hint="eastAsia"/>
          <w:b/>
          <w:color w:val="000000"/>
        </w:rPr>
      </w:pPr>
    </w:p>
    <w:p w14:paraId="54892CA6" w14:textId="77777777" w:rsidR="00EA5488" w:rsidRPr="00486AB3" w:rsidRDefault="00EA5488" w:rsidP="00DC3D1B">
      <w:pPr>
        <w:rPr>
          <w:rFonts w:eastAsia="標楷體"/>
          <w:b/>
          <w:color w:val="000000"/>
        </w:rPr>
      </w:pPr>
    </w:p>
    <w:p w14:paraId="2D82BE16" w14:textId="77777777" w:rsidR="00F26943" w:rsidRPr="00486AB3" w:rsidRDefault="00F26943" w:rsidP="00F5464D">
      <w:pPr>
        <w:jc w:val="both"/>
        <w:outlineLvl w:val="1"/>
        <w:rPr>
          <w:rFonts w:eastAsia="標楷體"/>
          <w:b/>
          <w:color w:val="000000"/>
        </w:rPr>
      </w:pPr>
      <w:bookmarkStart w:id="250" w:name="_Toc377670330"/>
      <w:r w:rsidRPr="00486AB3">
        <w:rPr>
          <w:rFonts w:eastAsia="標楷體" w:hAnsi="標楷體"/>
          <w:b/>
          <w:color w:val="000000"/>
        </w:rPr>
        <w:t>定理</w:t>
      </w:r>
      <w:r w:rsidRPr="00486AB3">
        <w:rPr>
          <w:rFonts w:eastAsia="標楷體"/>
          <w:b/>
          <w:color w:val="000000"/>
        </w:rPr>
        <w:t xml:space="preserve"> 9.3-6 </w:t>
      </w:r>
      <w:r w:rsidRPr="00486AB3">
        <w:rPr>
          <w:rFonts w:eastAsia="標楷體" w:hAnsi="標楷體"/>
          <w:b/>
          <w:color w:val="000000"/>
        </w:rPr>
        <w:t>多角柱</w:t>
      </w:r>
      <w:r w:rsidR="0007715C" w:rsidRPr="00486AB3">
        <w:rPr>
          <w:rFonts w:eastAsia="標楷體" w:hAnsi="標楷體"/>
          <w:b/>
          <w:color w:val="000000"/>
        </w:rPr>
        <w:t>體</w:t>
      </w:r>
      <w:r w:rsidRPr="00486AB3">
        <w:rPr>
          <w:rFonts w:eastAsia="標楷體" w:hAnsi="標楷體"/>
          <w:b/>
          <w:color w:val="000000"/>
        </w:rPr>
        <w:t>的體積定理</w:t>
      </w:r>
      <w:bookmarkEnd w:id="250"/>
    </w:p>
    <w:p w14:paraId="0BC32D69" w14:textId="77777777" w:rsidR="00F26943" w:rsidRDefault="00F26943" w:rsidP="00B84BD9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角柱的體積等於底面積乘</w:t>
      </w:r>
      <w:r w:rsidR="00EF448A" w:rsidRPr="00486AB3">
        <w:rPr>
          <w:rFonts w:eastAsia="標楷體" w:hAnsi="標楷體"/>
          <w:b/>
          <w:color w:val="000000"/>
        </w:rPr>
        <w:t>以角柱的</w:t>
      </w:r>
      <w:r w:rsidRPr="00486AB3">
        <w:rPr>
          <w:rFonts w:eastAsia="標楷體" w:hAnsi="標楷體"/>
          <w:b/>
          <w:color w:val="000000"/>
        </w:rPr>
        <w:t>高。</w:t>
      </w:r>
    </w:p>
    <w:p w14:paraId="59B1B955" w14:textId="77777777" w:rsidR="00732EAB" w:rsidRDefault="0030220A" w:rsidP="00B84BD9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  <w:r>
        <w:rPr>
          <w:noProof/>
        </w:rPr>
        <w:pict w14:anchorId="5208D707">
          <v:shape id="_x0000_s3602" type="#_x0000_t75" style="position:absolute;left:0;text-align:left;margin-left:159.65pt;margin-top:2.2pt;width:93.7pt;height:174.8pt;z-index:287">
            <v:imagedata r:id="rId1790" o:title=""/>
          </v:shape>
        </w:pict>
      </w:r>
    </w:p>
    <w:p w14:paraId="121FE7D2" w14:textId="77777777" w:rsidR="00732EAB" w:rsidRDefault="00732EAB" w:rsidP="00B84BD9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</w:p>
    <w:p w14:paraId="6D0D1304" w14:textId="77777777" w:rsidR="00732EAB" w:rsidRDefault="00732EAB" w:rsidP="00B84BD9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</w:p>
    <w:p w14:paraId="299F7558" w14:textId="77777777" w:rsidR="00732EAB" w:rsidRDefault="00732EAB" w:rsidP="00B84BD9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</w:p>
    <w:p w14:paraId="6565723B" w14:textId="77777777" w:rsidR="00732EAB" w:rsidRDefault="00732EAB" w:rsidP="00B84BD9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</w:p>
    <w:p w14:paraId="7FDC2349" w14:textId="77777777" w:rsidR="00732EAB" w:rsidRDefault="00732EAB" w:rsidP="00B84BD9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</w:p>
    <w:p w14:paraId="3B42B044" w14:textId="77777777" w:rsidR="00732EAB" w:rsidRPr="00486AB3" w:rsidRDefault="005D0904" w:rsidP="005D0904">
      <w:pPr>
        <w:spacing w:beforeLines="100" w:before="360"/>
        <w:ind w:leftChars="225" w:left="54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</w:t>
      </w:r>
      <w:r w:rsidR="00776AA9">
        <w:rPr>
          <w:rFonts w:eastAsia="標楷體" w:hint="eastAsia"/>
          <w:b/>
          <w:color w:val="000000"/>
        </w:rPr>
        <w:t>33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角柱的透視圖</w:t>
      </w:r>
    </w:p>
    <w:p w14:paraId="0870E737" w14:textId="77777777" w:rsidR="00220923" w:rsidRPr="00486AB3" w:rsidRDefault="00B84BD9" w:rsidP="005D0904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Ansi="標楷體"/>
          <w:b/>
          <w:color w:val="000000"/>
        </w:rPr>
        <w:t>已知：</w:t>
      </w:r>
      <w:r w:rsidR="005D0904" w:rsidRPr="00522568">
        <w:rPr>
          <w:rFonts w:eastAsia="標楷體" w:hAnsi="標楷體" w:hint="eastAsia"/>
          <w:color w:val="000000"/>
        </w:rPr>
        <w:t>如圖</w:t>
      </w:r>
      <w:r w:rsidR="00776AA9">
        <w:rPr>
          <w:rFonts w:eastAsia="標楷體" w:hAnsi="標楷體" w:hint="eastAsia"/>
          <w:color w:val="000000"/>
        </w:rPr>
        <w:t>9.3-33</w:t>
      </w:r>
      <w:r w:rsidR="005D0904" w:rsidRPr="00522568">
        <w:rPr>
          <w:rFonts w:eastAsia="標楷體" w:hAnsi="標楷體" w:hint="eastAsia"/>
          <w:color w:val="000000"/>
        </w:rPr>
        <w:t>所示，若角柱的底面積為</w:t>
      </w:r>
      <w:r w:rsidR="005D0904" w:rsidRPr="00522568">
        <w:rPr>
          <w:rFonts w:eastAsia="標楷體" w:hAnsi="標楷體" w:hint="eastAsia"/>
          <w:color w:val="000000"/>
        </w:rPr>
        <w:t>A</w:t>
      </w:r>
      <w:r w:rsidR="005D0904" w:rsidRPr="00522568">
        <w:rPr>
          <w:rFonts w:eastAsia="標楷體" w:hAnsi="標楷體" w:hint="eastAsia"/>
          <w:color w:val="000000"/>
        </w:rPr>
        <w:t>、</w:t>
      </w:r>
      <w:r w:rsidR="005D0904" w:rsidRPr="00522568">
        <w:rPr>
          <w:rFonts w:eastAsia="標楷體" w:hAnsi="標楷體" w:hint="eastAsia"/>
          <w:color w:val="000000"/>
          <w:position w:val="2"/>
        </w:rPr>
        <w:t>柱高為</w:t>
      </w:r>
      <w:r w:rsidR="005D0904" w:rsidRPr="00522568">
        <w:rPr>
          <w:rFonts w:eastAsia="標楷體" w:hAnsi="標楷體" w:hint="eastAsia"/>
          <w:color w:val="000000"/>
          <w:position w:val="2"/>
        </w:rPr>
        <w:t>h</w:t>
      </w:r>
    </w:p>
    <w:p w14:paraId="6E62D988" w14:textId="77777777" w:rsidR="00220923" w:rsidRPr="005D0904" w:rsidRDefault="0030220A" w:rsidP="00220923">
      <w:pPr>
        <w:jc w:val="both"/>
        <w:rPr>
          <w:rFonts w:eastAsia="標楷體" w:hint="eastAsia"/>
          <w:color w:val="000000"/>
        </w:rPr>
      </w:pPr>
      <w:r>
        <w:rPr>
          <w:noProof/>
        </w:rPr>
        <w:pict w14:anchorId="382E1A69">
          <v:shape id="_x0000_s3598" type="#_x0000_t75" style="position:absolute;left:0;text-align:left;margin-left:160.25pt;margin-top:8.25pt;width:93.1pt;height:172.5pt;z-index:286">
            <v:imagedata r:id="rId1791" o:title=""/>
          </v:shape>
        </w:pict>
      </w:r>
      <w:r w:rsidR="00220923" w:rsidRPr="00486AB3">
        <w:rPr>
          <w:rFonts w:eastAsia="標楷體" w:hAnsi="標楷體"/>
          <w:b/>
          <w:color w:val="000000"/>
        </w:rPr>
        <w:t>求證：</w:t>
      </w:r>
      <w:r w:rsidR="005D0904" w:rsidRPr="005D0904">
        <w:rPr>
          <w:rFonts w:eastAsia="標楷體" w:hAnsi="標楷體" w:hint="eastAsia"/>
          <w:color w:val="000000"/>
        </w:rPr>
        <w:t>角柱體積＝</w:t>
      </w:r>
      <w:r w:rsidR="005D0904" w:rsidRPr="005D0904">
        <w:rPr>
          <w:rFonts w:eastAsia="標楷體" w:hAnsi="標楷體" w:hint="eastAsia"/>
          <w:color w:val="000000"/>
        </w:rPr>
        <w:t>A</w:t>
      </w:r>
      <w:r w:rsidR="005D0904" w:rsidRPr="005D0904">
        <w:rPr>
          <w:rFonts w:eastAsia="標楷體" w:hAnsi="標楷體" w:hint="eastAsia"/>
          <w:color w:val="000000"/>
        </w:rPr>
        <w:t>×</w:t>
      </w:r>
      <w:r w:rsidR="005D0904" w:rsidRPr="005D0904">
        <w:rPr>
          <w:rFonts w:eastAsia="標楷體" w:hAnsi="標楷體" w:hint="eastAsia"/>
          <w:color w:val="000000"/>
        </w:rPr>
        <w:t>h</w:t>
      </w:r>
    </w:p>
    <w:p w14:paraId="61402B38" w14:textId="77777777" w:rsidR="00625425" w:rsidRDefault="00625425" w:rsidP="00220923">
      <w:pPr>
        <w:jc w:val="both"/>
        <w:rPr>
          <w:rFonts w:eastAsia="標楷體" w:hint="eastAsia"/>
          <w:b/>
          <w:color w:val="000000"/>
        </w:rPr>
      </w:pPr>
    </w:p>
    <w:p w14:paraId="75C6E413" w14:textId="77777777" w:rsidR="00A11296" w:rsidRDefault="00A11296" w:rsidP="00220923">
      <w:pPr>
        <w:jc w:val="both"/>
        <w:rPr>
          <w:rFonts w:eastAsia="標楷體" w:hint="eastAsia"/>
          <w:b/>
          <w:color w:val="000000"/>
        </w:rPr>
      </w:pPr>
    </w:p>
    <w:p w14:paraId="6A2899D9" w14:textId="77777777" w:rsidR="00A11296" w:rsidRDefault="00A11296" w:rsidP="00220923">
      <w:pPr>
        <w:jc w:val="both"/>
        <w:rPr>
          <w:rFonts w:eastAsia="標楷體" w:hint="eastAsia"/>
          <w:b/>
          <w:color w:val="000000"/>
        </w:rPr>
      </w:pPr>
    </w:p>
    <w:p w14:paraId="32A2F7DE" w14:textId="77777777" w:rsidR="00A11296" w:rsidRDefault="00A11296" w:rsidP="00220923">
      <w:pPr>
        <w:jc w:val="both"/>
        <w:rPr>
          <w:rFonts w:eastAsia="標楷體" w:hint="eastAsia"/>
          <w:b/>
          <w:color w:val="000000"/>
        </w:rPr>
      </w:pPr>
    </w:p>
    <w:p w14:paraId="310BD7EA" w14:textId="77777777" w:rsidR="00A11296" w:rsidRDefault="00A11296" w:rsidP="00220923">
      <w:pPr>
        <w:jc w:val="both"/>
        <w:rPr>
          <w:rFonts w:eastAsia="標楷體" w:hint="eastAsia"/>
          <w:b/>
          <w:color w:val="000000"/>
        </w:rPr>
      </w:pPr>
    </w:p>
    <w:p w14:paraId="2E6704CD" w14:textId="77777777" w:rsidR="00A11296" w:rsidRDefault="00A11296" w:rsidP="00220923">
      <w:pPr>
        <w:jc w:val="both"/>
        <w:rPr>
          <w:rFonts w:eastAsia="標楷體" w:hint="eastAsia"/>
          <w:b/>
          <w:color w:val="000000"/>
        </w:rPr>
      </w:pPr>
    </w:p>
    <w:p w14:paraId="412FE951" w14:textId="77777777" w:rsidR="00A11296" w:rsidRDefault="00A11296" w:rsidP="00220923">
      <w:pPr>
        <w:jc w:val="both"/>
        <w:rPr>
          <w:rFonts w:eastAsia="標楷體" w:hint="eastAsia"/>
          <w:b/>
          <w:color w:val="000000"/>
        </w:rPr>
      </w:pPr>
    </w:p>
    <w:p w14:paraId="66168EC8" w14:textId="77777777" w:rsidR="00A11296" w:rsidRDefault="00A11296" w:rsidP="00220923">
      <w:pPr>
        <w:jc w:val="both"/>
        <w:rPr>
          <w:rFonts w:eastAsia="標楷體" w:hint="eastAsia"/>
          <w:color w:val="000000"/>
        </w:rPr>
      </w:pPr>
    </w:p>
    <w:p w14:paraId="0A707E01" w14:textId="77777777" w:rsidR="00625425" w:rsidRDefault="00625425" w:rsidP="00220923">
      <w:pPr>
        <w:jc w:val="both"/>
        <w:rPr>
          <w:rFonts w:eastAsia="標楷體" w:hint="eastAsia"/>
          <w:color w:val="000000"/>
        </w:rPr>
      </w:pPr>
    </w:p>
    <w:p w14:paraId="189E9CB2" w14:textId="77777777" w:rsidR="0030220A" w:rsidRPr="00486AB3" w:rsidRDefault="0030220A" w:rsidP="0030220A">
      <w:pPr>
        <w:spacing w:beforeLines="50" w:before="180"/>
        <w:jc w:val="center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</w:t>
      </w:r>
      <w:r w:rsidR="00776AA9">
        <w:rPr>
          <w:rFonts w:eastAsia="標楷體" w:hint="eastAsia"/>
          <w:b/>
          <w:color w:val="000000"/>
        </w:rPr>
        <w:t>34</w:t>
      </w:r>
    </w:p>
    <w:p w14:paraId="17EE1236" w14:textId="77777777" w:rsidR="00220923" w:rsidRPr="0030220A" w:rsidRDefault="00BB5664" w:rsidP="00732EAB">
      <w:pPr>
        <w:spacing w:beforeLines="50" w:before="180"/>
        <w:ind w:left="541" w:hangingChars="225" w:hanging="541"/>
        <w:jc w:val="both"/>
        <w:rPr>
          <w:rFonts w:eastAsia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想</w:t>
      </w:r>
      <w:r w:rsidR="00220923" w:rsidRPr="00486AB3">
        <w:rPr>
          <w:rFonts w:eastAsia="標楷體" w:hAnsi="標楷體"/>
          <w:b/>
          <w:color w:val="000000"/>
        </w:rPr>
        <w:t>法：</w:t>
      </w:r>
      <w:r w:rsidR="005D0904" w:rsidRPr="0030220A">
        <w:rPr>
          <w:rFonts w:eastAsia="標楷體" w:hAnsi="標楷體" w:hint="eastAsia"/>
          <w:color w:val="000000"/>
        </w:rPr>
        <w:t>將角柱切成平面，</w:t>
      </w:r>
      <w:r w:rsidR="0030220A" w:rsidRPr="0030220A">
        <w:rPr>
          <w:rFonts w:eastAsia="標楷體" w:hAnsi="標楷體" w:hint="eastAsia"/>
          <w:color w:val="000000"/>
        </w:rPr>
        <w:t>則所有平面</w:t>
      </w:r>
      <w:r w:rsidR="0030220A">
        <w:rPr>
          <w:rFonts w:eastAsia="標楷體" w:hAnsi="標楷體" w:hint="eastAsia"/>
          <w:color w:val="000000"/>
        </w:rPr>
        <w:t>面積</w:t>
      </w:r>
      <w:r w:rsidR="0030220A" w:rsidRPr="0030220A">
        <w:rPr>
          <w:rFonts w:eastAsia="標楷體" w:hAnsi="標楷體" w:hint="eastAsia"/>
          <w:color w:val="000000"/>
        </w:rPr>
        <w:t>之和即為角柱體積</w:t>
      </w:r>
    </w:p>
    <w:p w14:paraId="233D6847" w14:textId="77777777" w:rsidR="00220923" w:rsidRPr="00486AB3" w:rsidRDefault="00220923" w:rsidP="00220923">
      <w:pPr>
        <w:jc w:val="both"/>
        <w:rPr>
          <w:rFonts w:eastAsia="標楷體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證明：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111"/>
      </w:tblGrid>
      <w:tr w:rsidR="00220923" w:rsidRPr="00486AB3" w14:paraId="7FF2D8F9" w14:textId="77777777" w:rsidTr="0030220A">
        <w:tc>
          <w:tcPr>
            <w:tcW w:w="482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5D62A49" w14:textId="77777777" w:rsidR="00220923" w:rsidRPr="00486AB3" w:rsidRDefault="00220923" w:rsidP="0030220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111" w:type="dxa"/>
            <w:tcBorders>
              <w:top w:val="single" w:sz="4" w:space="0" w:color="FFFFFF"/>
              <w:bottom w:val="single" w:sz="4" w:space="0" w:color="auto"/>
            </w:tcBorders>
          </w:tcPr>
          <w:p w14:paraId="0420F8BB" w14:textId="77777777" w:rsidR="00220923" w:rsidRPr="00486AB3" w:rsidRDefault="00220923" w:rsidP="0030220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20923" w:rsidRPr="00486AB3" w14:paraId="34F3A4F7" w14:textId="77777777" w:rsidTr="0030220A">
        <w:tc>
          <w:tcPr>
            <w:tcW w:w="4820" w:type="dxa"/>
            <w:tcBorders>
              <w:top w:val="single" w:sz="4" w:space="0" w:color="auto"/>
            </w:tcBorders>
          </w:tcPr>
          <w:p w14:paraId="227ACDC2" w14:textId="77777777" w:rsidR="00220923" w:rsidRDefault="0030220A" w:rsidP="007A62C4">
            <w:pPr>
              <w:numPr>
                <w:ilvl w:val="0"/>
                <w:numId w:val="81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將角柱切成平面，如圖</w:t>
            </w:r>
            <w:r w:rsidR="00776AA9">
              <w:rPr>
                <w:rFonts w:eastAsia="標楷體" w:hint="eastAsia"/>
                <w:color w:val="000000"/>
              </w:rPr>
              <w:t>9.3-34</w:t>
            </w:r>
            <w:r>
              <w:rPr>
                <w:rFonts w:eastAsia="標楷體" w:hint="eastAsia"/>
                <w:color w:val="000000"/>
              </w:rPr>
              <w:t>所示，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則每個平面面積皆與底面積相等，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且所有平面堆疊起來的高度為柱體的高</w:t>
            </w:r>
          </w:p>
          <w:p w14:paraId="5C344459" w14:textId="77777777" w:rsidR="0030220A" w:rsidRPr="00486AB3" w:rsidRDefault="0030220A" w:rsidP="007A62C4">
            <w:pPr>
              <w:numPr>
                <w:ilvl w:val="0"/>
                <w:numId w:val="81"/>
              </w:num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30220A">
              <w:rPr>
                <w:rFonts w:eastAsia="標楷體" w:hAnsi="標楷體" w:hint="eastAsia"/>
                <w:color w:val="000000"/>
              </w:rPr>
              <w:t>所有平面</w:t>
            </w:r>
            <w:r>
              <w:rPr>
                <w:rFonts w:eastAsia="標楷體" w:hAnsi="標楷體" w:hint="eastAsia"/>
                <w:color w:val="000000"/>
              </w:rPr>
              <w:t>面積</w:t>
            </w:r>
            <w:r w:rsidRPr="0030220A">
              <w:rPr>
                <w:rFonts w:eastAsia="標楷體" w:hAnsi="標楷體" w:hint="eastAsia"/>
                <w:color w:val="000000"/>
              </w:rPr>
              <w:t>之和即為角柱體積</w:t>
            </w:r>
            <w:r>
              <w:rPr>
                <w:rFonts w:eastAsia="標楷體" w:hAnsi="標楷體"/>
                <w:color w:val="000000"/>
              </w:rPr>
              <w:br/>
            </w:r>
            <w:r w:rsidRPr="00486AB3">
              <w:rPr>
                <w:rFonts w:eastAsia="標楷體" w:hAnsi="標楷體"/>
                <w:color w:val="000000"/>
              </w:rPr>
              <w:t>∴</w:t>
            </w:r>
            <w:r w:rsidRPr="005D0904">
              <w:rPr>
                <w:rFonts w:eastAsia="標楷體" w:hAnsi="標楷體" w:hint="eastAsia"/>
                <w:color w:val="000000"/>
              </w:rPr>
              <w:t>角柱體積＝</w:t>
            </w:r>
            <w:r w:rsidRPr="005D0904">
              <w:rPr>
                <w:rFonts w:eastAsia="標楷體" w:hAnsi="標楷體" w:hint="eastAsia"/>
                <w:color w:val="000000"/>
              </w:rPr>
              <w:t>A</w:t>
            </w:r>
            <w:r w:rsidRPr="005D0904">
              <w:rPr>
                <w:rFonts w:eastAsia="標楷體" w:hAnsi="標楷體" w:hint="eastAsia"/>
                <w:color w:val="000000"/>
              </w:rPr>
              <w:t>×</w:t>
            </w:r>
            <w:r w:rsidRPr="005D0904">
              <w:rPr>
                <w:rFonts w:eastAsia="標楷體" w:hAnsi="標楷體" w:hint="eastAsia"/>
                <w:color w:val="000000"/>
              </w:rPr>
              <w:t>h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5C2EDF00" w14:textId="77777777" w:rsidR="00220923" w:rsidRDefault="0030220A" w:rsidP="0030220A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/>
                <w:color w:val="000000"/>
              </w:rPr>
              <w:br/>
            </w:r>
            <w:r w:rsidR="00BB5664" w:rsidRPr="00BB5664">
              <w:rPr>
                <w:rFonts w:eastAsia="標楷體" w:hint="eastAsia"/>
                <w:b/>
                <w:color w:val="000000"/>
              </w:rPr>
              <w:t>(</w:t>
            </w:r>
            <w:r w:rsidR="00BB5664" w:rsidRPr="00BB5664">
              <w:rPr>
                <w:rFonts w:eastAsia="標楷體" w:hint="eastAsia"/>
                <w:b/>
                <w:color w:val="000000"/>
              </w:rPr>
              <w:t>註：此部份需用到微積分觀念，超出本書討論範圍</w:t>
            </w:r>
            <w:r w:rsidR="00BB5664" w:rsidRPr="00BB5664">
              <w:rPr>
                <w:rFonts w:eastAsia="標楷體" w:hint="eastAsia"/>
                <w:b/>
                <w:color w:val="000000"/>
              </w:rPr>
              <w:t>)</w:t>
            </w:r>
          </w:p>
          <w:p w14:paraId="0D2DE695" w14:textId="77777777" w:rsidR="0030220A" w:rsidRPr="00486AB3" w:rsidRDefault="0030220A" w:rsidP="0030220A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522568">
              <w:rPr>
                <w:rFonts w:eastAsia="標楷體" w:hAnsi="標楷體" w:hint="eastAsia"/>
                <w:color w:val="000000"/>
              </w:rPr>
              <w:t>角柱的底面積為</w:t>
            </w:r>
            <w:r w:rsidRPr="00522568">
              <w:rPr>
                <w:rFonts w:eastAsia="標楷體" w:hAnsi="標楷體" w:hint="eastAsia"/>
                <w:color w:val="000000"/>
              </w:rPr>
              <w:t>A</w:t>
            </w:r>
            <w:r w:rsidRPr="00522568">
              <w:rPr>
                <w:rFonts w:eastAsia="標楷體" w:hAnsi="標楷體" w:hint="eastAsia"/>
                <w:color w:val="000000"/>
              </w:rPr>
              <w:t>、</w:t>
            </w:r>
            <w:r>
              <w:rPr>
                <w:rFonts w:eastAsia="標楷體" w:hAnsi="標楷體"/>
                <w:color w:val="000000"/>
              </w:rPr>
              <w:br/>
            </w:r>
            <w:r w:rsidRPr="00522568">
              <w:rPr>
                <w:rFonts w:eastAsia="標楷體" w:hAnsi="標楷體" w:hint="eastAsia"/>
                <w:color w:val="000000"/>
                <w:position w:val="2"/>
              </w:rPr>
              <w:t>柱高為</w:t>
            </w:r>
            <w:r w:rsidRPr="00522568">
              <w:rPr>
                <w:rFonts w:eastAsia="標楷體" w:hAnsi="標楷體" w:hint="eastAsia"/>
                <w:color w:val="000000"/>
                <w:position w:val="2"/>
              </w:rPr>
              <w:t>h</w:t>
            </w:r>
          </w:p>
        </w:tc>
      </w:tr>
    </w:tbl>
    <w:p w14:paraId="020C7279" w14:textId="77777777" w:rsidR="00220923" w:rsidRDefault="00220923" w:rsidP="00220923">
      <w:pPr>
        <w:ind w:firstLineChars="200" w:firstLine="480"/>
        <w:jc w:val="right"/>
        <w:rPr>
          <w:rFonts w:eastAsia="標楷體" w:hint="eastAsia"/>
          <w:b/>
          <w:color w:val="000000"/>
        </w:rPr>
      </w:pPr>
      <w:r w:rsidRPr="00B84BD9">
        <w:rPr>
          <w:rFonts w:eastAsia="標楷體"/>
          <w:b/>
          <w:color w:val="000000"/>
        </w:rPr>
        <w:t>Q. E. D.</w:t>
      </w:r>
    </w:p>
    <w:p w14:paraId="32903E29" w14:textId="77777777" w:rsidR="00875F78" w:rsidRPr="00B37F09" w:rsidRDefault="00875F78" w:rsidP="00875F78">
      <w:pPr>
        <w:jc w:val="both"/>
        <w:rPr>
          <w:rFonts w:eastAsia="標楷體" w:hint="eastAsia"/>
          <w:b/>
          <w:color w:val="000000"/>
        </w:rPr>
      </w:pPr>
      <w:r w:rsidRPr="00B37F09">
        <w:rPr>
          <w:rFonts w:eastAsia="標楷體" w:hint="eastAsia"/>
          <w:b/>
          <w:color w:val="000000"/>
        </w:rPr>
        <w:t>例題</w:t>
      </w:r>
      <w:r w:rsidR="00EA5488">
        <w:rPr>
          <w:rFonts w:eastAsia="標楷體" w:hint="eastAsia"/>
          <w:b/>
          <w:color w:val="000000"/>
        </w:rPr>
        <w:t>9.3-22</w:t>
      </w:r>
    </w:p>
    <w:p w14:paraId="62AD7932" w14:textId="77777777" w:rsidR="00875F78" w:rsidRDefault="00875F78" w:rsidP="00875F78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圖</w:t>
      </w:r>
      <w:r w:rsidR="00776AA9">
        <w:rPr>
          <w:rFonts w:eastAsia="標楷體" w:hint="eastAsia"/>
          <w:color w:val="000000"/>
        </w:rPr>
        <w:t>9.3-35</w:t>
      </w:r>
      <w:r>
        <w:rPr>
          <w:rFonts w:eastAsia="標楷體" w:hint="eastAsia"/>
          <w:color w:val="000000"/>
        </w:rPr>
        <w:t>為一六角柱體，已知其底面面積為</w:t>
      </w:r>
      <w:r>
        <w:rPr>
          <w:rFonts w:eastAsia="標楷體" w:hint="eastAsia"/>
          <w:color w:val="000000"/>
        </w:rPr>
        <w:t>24</w:t>
      </w:r>
      <w:r w:rsidRPr="00E838B0">
        <w:rPr>
          <w:rFonts w:eastAsia="標楷體"/>
          <w:color w:val="000000"/>
          <w:position w:val="-10"/>
        </w:rPr>
        <w:object w:dxaOrig="360" w:dyaOrig="360" w14:anchorId="25DC41DC">
          <v:shape id="_x0000_i5538" type="#_x0000_t75" style="width:18pt;height:18pt" o:ole="">
            <v:imagedata r:id="rId1776" o:title=""/>
          </v:shape>
          <o:OLEObject Type="Embed" ProgID="Equation.DSMT4" ShapeID="_x0000_i5538" DrawAspect="Content" ObjectID="_1789913003" r:id="rId1792"/>
        </w:object>
      </w:r>
      <w:r>
        <w:rPr>
          <w:rFonts w:eastAsia="標楷體" w:hint="eastAsia"/>
          <w:color w:val="000000"/>
        </w:rPr>
        <w:t>平方公分，柱體的高為</w:t>
      </w:r>
      <w:r w:rsidR="00776AA9">
        <w:rPr>
          <w:rFonts w:eastAsia="標楷體"/>
          <w:color w:val="000000"/>
        </w:rPr>
        <w:br/>
      </w:r>
      <w:r w:rsidR="00776AA9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公分，則此六角柱體的體積為何？</w:t>
      </w:r>
    </w:p>
    <w:p w14:paraId="340F5CE4" w14:textId="77777777" w:rsidR="00875F78" w:rsidRDefault="00875F78" w:rsidP="00875F78">
      <w:pPr>
        <w:jc w:val="both"/>
        <w:rPr>
          <w:rFonts w:eastAsia="標楷體" w:hint="eastAsia"/>
          <w:color w:val="000000"/>
        </w:rPr>
      </w:pPr>
      <w:r>
        <w:rPr>
          <w:noProof/>
        </w:rPr>
        <w:pict w14:anchorId="5BB7F314">
          <v:shape id="_x0000_s3693" type="#_x0000_t75" style="position:absolute;left:0;text-align:left;margin-left:118.65pt;margin-top:3.35pt;width:176.25pt;height:98.4pt;z-index:314">
            <v:imagedata r:id="rId1778" o:title=""/>
          </v:shape>
        </w:pict>
      </w:r>
    </w:p>
    <w:p w14:paraId="4C6B559E" w14:textId="77777777" w:rsidR="00875F78" w:rsidRDefault="00875F78" w:rsidP="00875F78">
      <w:pPr>
        <w:jc w:val="both"/>
        <w:rPr>
          <w:rFonts w:eastAsia="標楷體" w:hint="eastAsia"/>
          <w:color w:val="000000"/>
        </w:rPr>
      </w:pPr>
    </w:p>
    <w:p w14:paraId="4CC0707B" w14:textId="77777777" w:rsidR="00875F78" w:rsidRDefault="00875F78" w:rsidP="00875F78">
      <w:pPr>
        <w:jc w:val="both"/>
        <w:rPr>
          <w:rFonts w:eastAsia="標楷體" w:hint="eastAsia"/>
          <w:color w:val="000000"/>
        </w:rPr>
      </w:pPr>
    </w:p>
    <w:p w14:paraId="0DA7EF9C" w14:textId="77777777" w:rsidR="00875F78" w:rsidRDefault="00875F78" w:rsidP="00875F78">
      <w:pPr>
        <w:jc w:val="both"/>
        <w:rPr>
          <w:rFonts w:eastAsia="標楷體" w:hint="eastAsia"/>
          <w:color w:val="000000"/>
        </w:rPr>
      </w:pPr>
    </w:p>
    <w:p w14:paraId="7E9FEDBD" w14:textId="77777777" w:rsidR="00875F78" w:rsidRDefault="00875F78" w:rsidP="00875F78">
      <w:pPr>
        <w:jc w:val="both"/>
        <w:rPr>
          <w:rFonts w:eastAsia="標楷體" w:hint="eastAsia"/>
          <w:color w:val="000000"/>
        </w:rPr>
      </w:pPr>
    </w:p>
    <w:p w14:paraId="58706318" w14:textId="77777777" w:rsidR="00875F78" w:rsidRDefault="00875F78" w:rsidP="00875F78">
      <w:pPr>
        <w:jc w:val="both"/>
        <w:rPr>
          <w:rFonts w:eastAsia="標楷體" w:hint="eastAsia"/>
          <w:color w:val="000000"/>
        </w:rPr>
      </w:pPr>
    </w:p>
    <w:p w14:paraId="6A967E3C" w14:textId="77777777" w:rsidR="00776AA9" w:rsidRDefault="00776AA9" w:rsidP="00776AA9">
      <w:pPr>
        <w:spacing w:afterLines="50" w:after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9.3-35</w:t>
      </w:r>
    </w:p>
    <w:p w14:paraId="2A75C0EE" w14:textId="77777777" w:rsidR="00875F78" w:rsidRPr="00875F78" w:rsidRDefault="00875F78" w:rsidP="00875F78">
      <w:pPr>
        <w:jc w:val="both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875F78">
        <w:rPr>
          <w:rFonts w:eastAsia="標楷體" w:hAnsi="標楷體"/>
          <w:color w:val="000000"/>
        </w:rPr>
        <w:t>角柱的體積等於底面積乘以角柱的高</w:t>
      </w:r>
    </w:p>
    <w:p w14:paraId="02772AFA" w14:textId="77777777" w:rsidR="00875F78" w:rsidRDefault="00875F78" w:rsidP="00875F78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364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962"/>
      </w:tblGrid>
      <w:tr w:rsidR="00875F78" w:rsidRPr="000E17EF" w14:paraId="1C92EB93" w14:textId="77777777" w:rsidTr="00875F78">
        <w:tc>
          <w:tcPr>
            <w:tcW w:w="340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0B87B5C" w14:textId="77777777" w:rsidR="00875F78" w:rsidRPr="000E17EF" w:rsidRDefault="00875F78" w:rsidP="00875F7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962" w:type="dxa"/>
            <w:tcBorders>
              <w:top w:val="single" w:sz="4" w:space="0" w:color="FFFFFF"/>
              <w:bottom w:val="single" w:sz="4" w:space="0" w:color="auto"/>
            </w:tcBorders>
          </w:tcPr>
          <w:p w14:paraId="3061374A" w14:textId="77777777" w:rsidR="00875F78" w:rsidRPr="000E17EF" w:rsidRDefault="00875F78" w:rsidP="00875F7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875F78" w:rsidRPr="000E17EF" w14:paraId="1C16BDCF" w14:textId="77777777" w:rsidTr="00875F78">
        <w:tc>
          <w:tcPr>
            <w:tcW w:w="3402" w:type="dxa"/>
            <w:tcBorders>
              <w:top w:val="single" w:sz="4" w:space="0" w:color="auto"/>
            </w:tcBorders>
          </w:tcPr>
          <w:p w14:paraId="4B642A23" w14:textId="77777777" w:rsidR="00875F78" w:rsidRPr="000E17EF" w:rsidRDefault="00875F78" w:rsidP="007A62C4">
            <w:pPr>
              <w:numPr>
                <w:ilvl w:val="0"/>
                <w:numId w:val="252"/>
              </w:numPr>
              <w:tabs>
                <w:tab w:val="clear" w:pos="480"/>
                <w:tab w:val="num" w:pos="176"/>
              </w:tabs>
              <w:snapToGrid w:val="0"/>
              <w:spacing w:beforeLines="50" w:before="180"/>
              <w:ind w:left="176" w:hanging="176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此六角柱體的體積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(24</w:t>
            </w:r>
            <w:r w:rsidRPr="00E838B0">
              <w:rPr>
                <w:rFonts w:eastAsia="標楷體"/>
                <w:color w:val="000000"/>
                <w:position w:val="-10"/>
              </w:rPr>
              <w:object w:dxaOrig="360" w:dyaOrig="360" w14:anchorId="0DD768B2">
                <v:shape id="_x0000_i5539" type="#_x0000_t75" style="width:18pt;height:18pt" o:ole="">
                  <v:imagedata r:id="rId1776" o:title=""/>
                </v:shape>
                <o:OLEObject Type="Embed" ProgID="Equation.DSMT4" ShapeID="_x0000_i5539" DrawAspect="Content" ObjectID="_1789913004" r:id="rId1793"/>
              </w:objec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(2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48</w:t>
            </w:r>
            <w:r w:rsidRPr="00E838B0">
              <w:rPr>
                <w:rFonts w:eastAsia="標楷體"/>
                <w:color w:val="000000"/>
                <w:position w:val="-10"/>
              </w:rPr>
              <w:object w:dxaOrig="360" w:dyaOrig="360" w14:anchorId="1BD82AFD">
                <v:shape id="_x0000_i5540" type="#_x0000_t75" style="width:18pt;height:18pt" o:ole="">
                  <v:imagedata r:id="rId1776" o:title=""/>
                </v:shape>
                <o:OLEObject Type="Embed" ProgID="Equation.DSMT4" ShapeID="_x0000_i5540" DrawAspect="Content" ObjectID="_1789913005" r:id="rId1794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5CB16258" w14:textId="77777777" w:rsidR="00875F78" w:rsidRPr="000E17EF" w:rsidRDefault="00875F78" w:rsidP="00875F7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75F78">
              <w:rPr>
                <w:rFonts w:eastAsia="標楷體" w:hAnsi="標楷體"/>
                <w:color w:val="000000"/>
              </w:rPr>
              <w:t>角柱的體積等於底面積乘以角柱的高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已知</w:t>
            </w:r>
            <w:r>
              <w:rPr>
                <w:rFonts w:eastAsia="標楷體" w:hint="eastAsia"/>
                <w:color w:val="000000"/>
              </w:rPr>
              <w:t>六角柱體的底面面積為</w:t>
            </w:r>
            <w:r>
              <w:rPr>
                <w:rFonts w:eastAsia="標楷體" w:hint="eastAsia"/>
                <w:color w:val="000000"/>
              </w:rPr>
              <w:t>24</w:t>
            </w:r>
            <w:r w:rsidRPr="00E838B0">
              <w:rPr>
                <w:rFonts w:eastAsia="標楷體"/>
                <w:color w:val="000000"/>
                <w:position w:val="-10"/>
              </w:rPr>
              <w:object w:dxaOrig="360" w:dyaOrig="360" w14:anchorId="4EF5F9D6">
                <v:shape id="_x0000_i5541" type="#_x0000_t75" style="width:18pt;height:18pt" o:ole="">
                  <v:imagedata r:id="rId1776" o:title=""/>
                </v:shape>
                <o:OLEObject Type="Embed" ProgID="Equation.DSMT4" ShapeID="_x0000_i5541" DrawAspect="Content" ObjectID="_1789913006" r:id="rId1795"/>
              </w:object>
            </w:r>
            <w:r>
              <w:rPr>
                <w:rFonts w:eastAsia="標楷體" w:hint="eastAsia"/>
                <w:color w:val="000000"/>
              </w:rPr>
              <w:t>平方公分，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柱體的高為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</w:tc>
      </w:tr>
    </w:tbl>
    <w:p w14:paraId="2F7C80FF" w14:textId="77777777" w:rsidR="00EA5488" w:rsidRDefault="00EA5488" w:rsidP="00875F78">
      <w:pPr>
        <w:ind w:right="960"/>
        <w:rPr>
          <w:rFonts w:eastAsia="標楷體" w:hint="eastAsia"/>
          <w:b/>
          <w:color w:val="000000"/>
        </w:rPr>
      </w:pPr>
    </w:p>
    <w:p w14:paraId="566D8576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42A5DD01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701C40BC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06EC502E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32CCAD22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711AC292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2AA75759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70CEB1FE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448F541C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499A934F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4A120F12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31D9096B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6E4B2C94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54FA1A62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19D2FBBE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4E106F34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67870D28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4310AD9E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71E16A6D" w14:textId="77777777" w:rsidR="00776AA9" w:rsidRDefault="00776AA9" w:rsidP="00875F78">
      <w:pPr>
        <w:ind w:right="960"/>
        <w:rPr>
          <w:rFonts w:eastAsia="標楷體" w:hint="eastAsia"/>
          <w:b/>
          <w:color w:val="000000"/>
        </w:rPr>
      </w:pPr>
    </w:p>
    <w:p w14:paraId="6FBCC43E" w14:textId="77777777" w:rsidR="00EA5488" w:rsidRPr="00EA5488" w:rsidRDefault="00EA5488" w:rsidP="00A775A2">
      <w:pPr>
        <w:adjustRightInd w:val="0"/>
        <w:snapToGrid w:val="0"/>
        <w:spacing w:line="288" w:lineRule="auto"/>
        <w:ind w:left="294" w:hanging="294"/>
        <w:rPr>
          <w:rFonts w:eastAsia="標楷體" w:hAnsi="標楷體" w:hint="eastAsia"/>
          <w:b/>
        </w:rPr>
      </w:pPr>
      <w:r w:rsidRPr="00EA5488">
        <w:rPr>
          <w:rFonts w:eastAsia="標楷體" w:hAnsi="標楷體" w:hint="eastAsia"/>
          <w:b/>
        </w:rPr>
        <w:t>例題</w:t>
      </w:r>
      <w:r w:rsidRPr="00EA5488">
        <w:rPr>
          <w:rFonts w:eastAsia="標楷體" w:hAnsi="標楷體" w:hint="eastAsia"/>
          <w:b/>
        </w:rPr>
        <w:t>9.3-23</w:t>
      </w:r>
    </w:p>
    <w:p w14:paraId="37C1670D" w14:textId="77777777" w:rsidR="00EA5488" w:rsidRDefault="00EA5488" w:rsidP="00EA5488">
      <w:pPr>
        <w:adjustRightInd w:val="0"/>
        <w:snapToGrid w:val="0"/>
        <w:spacing w:beforeLines="50" w:before="18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</w:t>
      </w:r>
      <w:r w:rsidRPr="008C471C">
        <w:rPr>
          <w:rFonts w:eastAsia="標楷體" w:hAnsi="標楷體"/>
        </w:rPr>
        <w:t>圖</w:t>
      </w:r>
      <w:r w:rsidR="00776AA9">
        <w:rPr>
          <w:rFonts w:eastAsia="標楷體" w:hAnsi="標楷體" w:hint="eastAsia"/>
        </w:rPr>
        <w:t>9.3-36</w:t>
      </w:r>
      <w:r w:rsidRPr="008C471C">
        <w:rPr>
          <w:rFonts w:eastAsia="標楷體" w:hAnsi="標楷體"/>
        </w:rPr>
        <w:t>是底面為梯形的四角柱，</w:t>
      </w:r>
      <w:r>
        <w:rPr>
          <w:rFonts w:eastAsia="標楷體" w:hAnsi="標楷體" w:hint="eastAsia"/>
        </w:rPr>
        <w:t>已知梯形的上底</w:t>
      </w:r>
      <w:r>
        <w:rPr>
          <w:rFonts w:eastAsia="標楷體"/>
          <w:position w:val="-2"/>
        </w:rPr>
        <w:pict w14:anchorId="4D7E5CFC">
          <v:shape id="_x0000_i554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D02012">
        <w:rPr>
          <w:rFonts w:eastAsia="標楷體" w:hAnsi="標楷體"/>
        </w:rPr>
        <w:t>＝</w:t>
      </w:r>
      <w:r>
        <w:rPr>
          <w:rFonts w:eastAsia="標楷體" w:hAnsi="標楷體" w:hint="eastAsia"/>
        </w:rPr>
        <w:t>6</w:t>
      </w:r>
      <w:r>
        <w:rPr>
          <w:rFonts w:eastAsia="標楷體" w:hAnsi="標楷體" w:hint="eastAsia"/>
        </w:rPr>
        <w:t>公分、梯形的</w:t>
      </w:r>
      <w:r w:rsidR="00776AA9">
        <w:rPr>
          <w:rFonts w:eastAsia="標楷體" w:hAnsi="標楷體"/>
        </w:rPr>
        <w:br/>
      </w:r>
      <w:r w:rsidR="00776AA9">
        <w:rPr>
          <w:rFonts w:eastAsia="標楷體" w:hAnsi="標楷體" w:hint="eastAsia"/>
        </w:rPr>
        <w:t xml:space="preserve">    </w:t>
      </w:r>
      <w:r>
        <w:rPr>
          <w:rFonts w:eastAsia="標楷體" w:hAnsi="標楷體" w:hint="eastAsia"/>
        </w:rPr>
        <w:t>下底</w:t>
      </w:r>
      <w:r>
        <w:rPr>
          <w:rFonts w:eastAsia="標楷體"/>
          <w:position w:val="-2"/>
        </w:rPr>
        <w:pict w14:anchorId="03C20C03">
          <v:shape id="_x0000_i5543" type="#_x0000_t75" alt="%FontSize=12&#10;%TeXFontSize=12&#10;\documentclass{article}&#10;\pagestyle{empty}&#10;\begin{document}&#10;\[&#10;\overline{DC}&#10;\]&#10;\end{document}" style="width:17.25pt;height:10.5pt">
            <v:imagedata r:id="rId585" o:title="formula_phys"/>
          </v:shape>
        </w:pict>
      </w:r>
      <w:r w:rsidRPr="00D02012">
        <w:rPr>
          <w:rFonts w:eastAsia="標楷體" w:hAnsi="標楷體"/>
        </w:rPr>
        <w:t>＝</w:t>
      </w:r>
      <w:r>
        <w:rPr>
          <w:rFonts w:eastAsia="標楷體" w:hAnsi="標楷體" w:hint="eastAsia"/>
        </w:rPr>
        <w:t>9</w:t>
      </w:r>
      <w:r>
        <w:rPr>
          <w:rFonts w:eastAsia="標楷體" w:hAnsi="標楷體" w:hint="eastAsia"/>
        </w:rPr>
        <w:t>公分、梯形的高</w:t>
      </w:r>
      <w:r>
        <w:rPr>
          <w:rFonts w:eastAsia="標楷體"/>
          <w:position w:val="-2"/>
        </w:rPr>
        <w:pict w14:anchorId="4653881C">
          <v:shape id="_x0000_i5544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D02012">
        <w:rPr>
          <w:rFonts w:eastAsia="標楷體" w:hAnsi="標楷體"/>
        </w:rPr>
        <w:t>＝</w:t>
      </w:r>
      <w:r>
        <w:rPr>
          <w:rFonts w:eastAsia="標楷體" w:hAnsi="標楷體" w:hint="eastAsia"/>
        </w:rPr>
        <w:t>4</w:t>
      </w:r>
      <w:r>
        <w:rPr>
          <w:rFonts w:eastAsia="標楷體" w:hAnsi="標楷體" w:hint="eastAsia"/>
        </w:rPr>
        <w:t>公分，若四角柱的高</w:t>
      </w:r>
      <w:r>
        <w:rPr>
          <w:rFonts w:eastAsia="標楷體"/>
          <w:position w:val="-2"/>
        </w:rPr>
        <w:pict w14:anchorId="0D997CC8">
          <v:shape id="_x0000_i5545" type="#_x0000_t75" alt="%FontSize=12&#10;%TeXFontSize=12&#10;\documentclass{article}&#10;\pagestyle{empty}&#10;\begin{document}&#10;\[&#10;\overline{FB}&#10;\]&#10;\end{document}" style="width:15.75pt;height:10.5pt">
            <v:imagedata r:id="rId1059" o:title="formula_phys"/>
          </v:shape>
        </w:pict>
      </w:r>
      <w:r w:rsidRPr="00D02012">
        <w:rPr>
          <w:rFonts w:eastAsia="標楷體" w:hAnsi="標楷體"/>
        </w:rPr>
        <w:t>＝</w:t>
      </w:r>
      <w:r>
        <w:rPr>
          <w:rFonts w:eastAsia="標楷體" w:hAnsi="標楷體" w:hint="eastAsia"/>
        </w:rPr>
        <w:t>10</w:t>
      </w:r>
      <w:r>
        <w:rPr>
          <w:rFonts w:eastAsia="標楷體" w:hAnsi="標楷體" w:hint="eastAsia"/>
        </w:rPr>
        <w:t>公分，則</w:t>
      </w:r>
      <w:r w:rsidR="00776AA9">
        <w:rPr>
          <w:rFonts w:eastAsia="標楷體" w:hAnsi="標楷體"/>
        </w:rPr>
        <w:br/>
      </w:r>
      <w:r w:rsidR="00776AA9">
        <w:rPr>
          <w:rFonts w:eastAsia="標楷體" w:hAnsi="標楷體" w:hint="eastAsia"/>
        </w:rPr>
        <w:t xml:space="preserve">    </w:t>
      </w:r>
      <w:r>
        <w:rPr>
          <w:rFonts w:eastAsia="標楷體" w:hAnsi="標楷體" w:hint="eastAsia"/>
        </w:rPr>
        <w:t>此</w:t>
      </w:r>
      <w:r w:rsidRPr="008C471C">
        <w:rPr>
          <w:rFonts w:eastAsia="標楷體" w:hAnsi="標楷體"/>
        </w:rPr>
        <w:t>四角柱的</w:t>
      </w:r>
      <w:r>
        <w:rPr>
          <w:rFonts w:eastAsia="標楷體" w:hAnsi="標楷體" w:hint="eastAsia"/>
        </w:rPr>
        <w:t>體</w:t>
      </w:r>
      <w:r w:rsidRPr="008C471C">
        <w:rPr>
          <w:rFonts w:eastAsia="標楷體" w:hAnsi="標楷體"/>
        </w:rPr>
        <w:t>積</w:t>
      </w:r>
      <w:r>
        <w:rPr>
          <w:rFonts w:eastAsia="標楷體" w:hAnsi="標楷體" w:hint="eastAsia"/>
        </w:rPr>
        <w:t>為何？</w:t>
      </w:r>
    </w:p>
    <w:p w14:paraId="119B2030" w14:textId="77777777" w:rsidR="00EA5488" w:rsidRPr="00126B1F" w:rsidRDefault="00EA5488" w:rsidP="00EA5488">
      <w:pPr>
        <w:adjustRightInd w:val="0"/>
        <w:snapToGrid w:val="0"/>
        <w:spacing w:beforeLines="50" w:before="180"/>
        <w:rPr>
          <w:rFonts w:eastAsia="標楷體"/>
          <w:color w:val="FF0000"/>
        </w:rPr>
      </w:pPr>
      <w:r>
        <w:rPr>
          <w:noProof/>
        </w:rPr>
        <w:pict w14:anchorId="3AF5244D">
          <v:shape id="_x0000_s3703" type="#_x0000_t75" style="position:absolute;margin-left:114.75pt;margin-top:11.05pt;width:165.75pt;height:144.75pt;z-index:317">
            <v:imagedata r:id="rId1782" o:title=""/>
          </v:shape>
        </w:pict>
      </w:r>
    </w:p>
    <w:p w14:paraId="072E8956" w14:textId="77777777" w:rsidR="00EA5488" w:rsidRPr="008C471C" w:rsidRDefault="00EA5488" w:rsidP="00EA5488">
      <w:pPr>
        <w:adjustRightInd w:val="0"/>
        <w:snapToGrid w:val="0"/>
        <w:spacing w:line="288" w:lineRule="auto"/>
        <w:ind w:left="294" w:hanging="294"/>
        <w:rPr>
          <w:rFonts w:eastAsia="標楷體"/>
        </w:rPr>
      </w:pPr>
    </w:p>
    <w:p w14:paraId="1F576F0D" w14:textId="77777777" w:rsidR="00EA5488" w:rsidRPr="008C471C" w:rsidRDefault="00EA5488" w:rsidP="00EA5488">
      <w:pPr>
        <w:adjustRightInd w:val="0"/>
        <w:snapToGrid w:val="0"/>
        <w:spacing w:line="288" w:lineRule="auto"/>
        <w:ind w:left="294" w:hanging="294"/>
        <w:rPr>
          <w:rFonts w:eastAsia="標楷體"/>
          <w:color w:val="FF0000"/>
        </w:rPr>
      </w:pPr>
    </w:p>
    <w:p w14:paraId="784C1225" w14:textId="77777777" w:rsidR="00EA5488" w:rsidRPr="00A775A2" w:rsidRDefault="00EA5488" w:rsidP="00EA5488">
      <w:pPr>
        <w:jc w:val="both"/>
        <w:rPr>
          <w:rFonts w:eastAsia="標楷體" w:hint="eastAsia"/>
          <w:color w:val="000000"/>
        </w:rPr>
      </w:pPr>
    </w:p>
    <w:p w14:paraId="19612023" w14:textId="77777777" w:rsidR="00EA5488" w:rsidRDefault="00EA5488" w:rsidP="00EA5488">
      <w:pPr>
        <w:jc w:val="both"/>
        <w:rPr>
          <w:rFonts w:eastAsia="標楷體" w:hint="eastAsia"/>
          <w:color w:val="000000"/>
        </w:rPr>
      </w:pPr>
    </w:p>
    <w:p w14:paraId="3E1A9A95" w14:textId="77777777" w:rsidR="00EA5488" w:rsidRDefault="00EA5488" w:rsidP="00EA5488">
      <w:pPr>
        <w:jc w:val="both"/>
        <w:rPr>
          <w:rFonts w:eastAsia="標楷體" w:hint="eastAsia"/>
          <w:color w:val="000000"/>
        </w:rPr>
      </w:pPr>
    </w:p>
    <w:p w14:paraId="1DA924FE" w14:textId="77777777" w:rsidR="00EA5488" w:rsidRDefault="00EA5488" w:rsidP="00EA5488">
      <w:pPr>
        <w:jc w:val="both"/>
        <w:rPr>
          <w:rFonts w:eastAsia="標楷體" w:hint="eastAsia"/>
          <w:color w:val="000000"/>
        </w:rPr>
      </w:pPr>
    </w:p>
    <w:p w14:paraId="7CFCD619" w14:textId="77777777" w:rsidR="00EA5488" w:rsidRDefault="00EA5488" w:rsidP="00EA5488">
      <w:pPr>
        <w:jc w:val="both"/>
        <w:rPr>
          <w:rFonts w:eastAsia="標楷體" w:hint="eastAsia"/>
          <w:color w:val="000000"/>
        </w:rPr>
      </w:pPr>
    </w:p>
    <w:p w14:paraId="0AAE7545" w14:textId="77777777" w:rsidR="00776AA9" w:rsidRDefault="00776AA9" w:rsidP="00776AA9">
      <w:pPr>
        <w:pStyle w:val="12"/>
        <w:spacing w:beforeLines="50" w:before="180"/>
        <w:ind w:left="352" w:hanging="35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9.3-36</w:t>
      </w:r>
    </w:p>
    <w:p w14:paraId="61D59907" w14:textId="77777777" w:rsidR="00EA5488" w:rsidRDefault="00EA5488" w:rsidP="00776AA9">
      <w:pPr>
        <w:pStyle w:val="12"/>
        <w:spacing w:beforeLines="50" w:before="180"/>
        <w:ind w:left="352" w:hanging="352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875F78">
        <w:rPr>
          <w:rFonts w:eastAsia="標楷體" w:hAnsi="標楷體"/>
          <w:color w:val="000000"/>
        </w:rPr>
        <w:t>角柱的體積等於底面積乘以角柱的高</w:t>
      </w:r>
    </w:p>
    <w:p w14:paraId="5A5C8DE3" w14:textId="77777777" w:rsidR="00EA5488" w:rsidRDefault="00EA5488" w:rsidP="00EA5488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EA5488" w:rsidRPr="000E17EF" w14:paraId="52C79699" w14:textId="77777777" w:rsidTr="002E530F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BBC3055" w14:textId="77777777" w:rsidR="00EA5488" w:rsidRPr="000E17EF" w:rsidRDefault="00EA5488" w:rsidP="00EA548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6D96F1CF" w14:textId="77777777" w:rsidR="00EA5488" w:rsidRPr="000E17EF" w:rsidRDefault="00EA5488" w:rsidP="00EA548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EA5488" w:rsidRPr="000E17EF" w14:paraId="15A39C7E" w14:textId="77777777" w:rsidTr="002E530F">
        <w:tc>
          <w:tcPr>
            <w:tcW w:w="3936" w:type="dxa"/>
            <w:tcBorders>
              <w:top w:val="single" w:sz="4" w:space="0" w:color="auto"/>
            </w:tcBorders>
          </w:tcPr>
          <w:p w14:paraId="4DE943EC" w14:textId="77777777" w:rsidR="00EA5488" w:rsidRDefault="00EA5488" w:rsidP="007A62C4">
            <w:pPr>
              <w:numPr>
                <w:ilvl w:val="0"/>
                <w:numId w:val="25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上底面梯形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0B17C3">
              <w:rPr>
                <w:rFonts w:eastAsia="標楷體"/>
                <w:color w:val="000000"/>
                <w:position w:val="-24"/>
              </w:rPr>
              <w:object w:dxaOrig="1660" w:dyaOrig="660" w14:anchorId="5454B9A1">
                <v:shape id="_x0000_i5546" type="#_x0000_t75" style="width:83.25pt;height:33pt" o:ole="">
                  <v:imagedata r:id="rId1783" o:title=""/>
                </v:shape>
                <o:OLEObject Type="Embed" ProgID="Equation.3" ShapeID="_x0000_i5546" DrawAspect="Content" ObjectID="_1789913007" r:id="rId1796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0B17C3">
              <w:rPr>
                <w:rFonts w:eastAsia="標楷體"/>
                <w:color w:val="000000"/>
                <w:position w:val="-24"/>
              </w:rPr>
              <w:object w:dxaOrig="2580" w:dyaOrig="620" w14:anchorId="51623F70">
                <v:shape id="_x0000_i5547" type="#_x0000_t75" style="width:129pt;height:30.75pt" o:ole="">
                  <v:imagedata r:id="rId1785" o:title=""/>
                </v:shape>
                <o:OLEObject Type="Embed" ProgID="Equation.3" ShapeID="_x0000_i5547" DrawAspect="Content" ObjectID="_1789913008" r:id="rId1797"/>
              </w:objec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30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08DF947F" w14:textId="77777777" w:rsidR="00EA5488" w:rsidRPr="00EA5488" w:rsidRDefault="00EA5488" w:rsidP="007A62C4">
            <w:pPr>
              <w:numPr>
                <w:ilvl w:val="0"/>
                <w:numId w:val="25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Ansi="標楷體" w:hint="eastAsia"/>
              </w:rPr>
              <w:t>此</w:t>
            </w:r>
            <w:r w:rsidRPr="008C471C">
              <w:rPr>
                <w:rFonts w:eastAsia="標楷體" w:hAnsi="標楷體"/>
              </w:rPr>
              <w:t>四角柱的</w:t>
            </w:r>
            <w:r w:rsidR="00A266BC">
              <w:rPr>
                <w:rFonts w:eastAsia="標楷體" w:hAnsi="標楷體" w:hint="eastAsia"/>
              </w:rPr>
              <w:t>體</w:t>
            </w:r>
            <w:r w:rsidRPr="008C471C">
              <w:rPr>
                <w:rFonts w:eastAsia="標楷體" w:hAnsi="標楷體"/>
              </w:rPr>
              <w:t>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 xml:space="preserve">(30 </w:t>
            </w:r>
            <w:r>
              <w:rPr>
                <w:rFonts w:eastAsia="標楷體" w:hAnsi="標楷體" w:hint="eastAsia"/>
              </w:rPr>
              <w:t>平方公分</w:t>
            </w:r>
            <w:r w:rsidRPr="00EA5488">
              <w:rPr>
                <w:rFonts w:eastAsia="標楷體" w:hint="eastAsia"/>
                <w:color w:val="000000"/>
              </w:rPr>
              <w:t>)</w:t>
            </w:r>
            <w:r w:rsidRPr="00EA5488"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(10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300 </w:t>
            </w:r>
            <w:r w:rsidR="00A266BC">
              <w:rPr>
                <w:rFonts w:eastAsia="標楷體" w:hint="eastAsia"/>
                <w:color w:val="000000"/>
              </w:rPr>
              <w:t>立</w:t>
            </w:r>
            <w:r>
              <w:rPr>
                <w:rFonts w:eastAsia="標楷體" w:hint="eastAsia"/>
                <w:color w:val="000000"/>
              </w:rPr>
              <w:t>方公分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045084DD" w14:textId="77777777" w:rsidR="00EA5488" w:rsidRDefault="00EA5488" w:rsidP="00EA548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937AC4">
              <w:rPr>
                <w:rFonts w:eastAsia="標楷體" w:hint="eastAsia"/>
                <w:color w:val="000000"/>
              </w:rPr>
              <w:t>梯形面積等於兩底和與高之乘積的一半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</w:rPr>
              <w:t>已知梯形的上底</w:t>
            </w:r>
            <w:r>
              <w:rPr>
                <w:rFonts w:eastAsia="標楷體"/>
                <w:position w:val="-2"/>
              </w:rPr>
              <w:pict w14:anchorId="41287F62">
                <v:shape id="_x0000_i554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6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、梯形的下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底</w:t>
            </w:r>
            <w:r>
              <w:rPr>
                <w:rFonts w:eastAsia="標楷體"/>
                <w:position w:val="-2"/>
              </w:rPr>
              <w:pict w14:anchorId="49ABA852">
                <v:shape id="_x0000_i5549" type="#_x0000_t75" alt="%FontSize=12&#10;%TeXFontSize=12&#10;\documentclass{article}&#10;\pagestyle{empty}&#10;\begin{document}&#10;\[&#10;\overline{DC}&#10;\]&#10;\end{document}" style="width:17.25pt;height:10.5pt">
                  <v:imagedata r:id="rId58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9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、梯形的高</w:t>
            </w:r>
            <w:r>
              <w:rPr>
                <w:rFonts w:eastAsia="標楷體"/>
                <w:position w:val="-2"/>
              </w:rPr>
              <w:pict w14:anchorId="596523D6">
                <v:shape id="_x0000_i555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4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2005B2A8" w14:textId="77777777" w:rsidR="00EA5488" w:rsidRPr="000E17EF" w:rsidRDefault="00A266BC" w:rsidP="00A266BC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 w:rsidRPr="00875F78">
              <w:rPr>
                <w:rFonts w:eastAsia="標楷體" w:hAnsi="標楷體"/>
                <w:color w:val="000000"/>
              </w:rPr>
              <w:t>角柱的體積等於底面積乘以角柱的高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="00EA5488">
              <w:rPr>
                <w:rFonts w:eastAsia="標楷體" w:hAnsi="標楷體" w:hint="eastAsia"/>
                <w:color w:val="000000"/>
              </w:rPr>
              <w:t>＆</w:t>
            </w:r>
            <w:r w:rsidR="00EA5488">
              <w:rPr>
                <w:rFonts w:eastAsia="標楷體" w:hAnsi="標楷體" w:hint="eastAsia"/>
                <w:color w:val="000000"/>
              </w:rPr>
              <w:t xml:space="preserve"> </w:t>
            </w:r>
            <w:r w:rsidR="00EA5488">
              <w:rPr>
                <w:rFonts w:eastAsia="標楷體" w:hAnsi="標楷體"/>
                <w:color w:val="000000"/>
              </w:rPr>
              <w:br/>
            </w:r>
            <w:r w:rsidR="00EA5488">
              <w:rPr>
                <w:rFonts w:eastAsia="標楷體" w:hAnsi="標楷體" w:hint="eastAsia"/>
                <w:color w:val="000000"/>
              </w:rPr>
              <w:t>(1)</w:t>
            </w:r>
            <w:r w:rsidR="00EA5488">
              <w:rPr>
                <w:rFonts w:eastAsia="標楷體" w:hint="eastAsia"/>
                <w:color w:val="000000"/>
              </w:rPr>
              <w:t xml:space="preserve"> </w:t>
            </w:r>
            <w:r w:rsidR="00EA5488">
              <w:rPr>
                <w:rFonts w:eastAsia="標楷體" w:hint="eastAsia"/>
                <w:color w:val="000000"/>
              </w:rPr>
              <w:t>底面梯形</w:t>
            </w:r>
            <w:r w:rsidR="00EA5488">
              <w:rPr>
                <w:rFonts w:eastAsia="標楷體" w:hint="eastAsia"/>
                <w:color w:val="000000"/>
              </w:rPr>
              <w:t>ABCD</w:t>
            </w:r>
            <w:r w:rsidR="00EA5488">
              <w:rPr>
                <w:rFonts w:eastAsia="標楷體" w:hint="eastAsia"/>
                <w:color w:val="000000"/>
              </w:rPr>
              <w:t>面積＝</w:t>
            </w:r>
            <w:r w:rsidR="00EA5488">
              <w:rPr>
                <w:rFonts w:eastAsia="標楷體" w:hint="eastAsia"/>
                <w:color w:val="000000"/>
              </w:rPr>
              <w:t xml:space="preserve">30 </w:t>
            </w:r>
            <w:r w:rsidR="00EA5488"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 w:rsidR="00EA5488">
              <w:rPr>
                <w:rFonts w:eastAsia="標楷體" w:hAnsi="標楷體" w:hint="eastAsia"/>
                <w:color w:val="000000"/>
              </w:rPr>
              <w:t>＆</w:t>
            </w:r>
            <w:r w:rsidR="00EA5488">
              <w:rPr>
                <w:rFonts w:eastAsia="標楷體" w:hAnsi="標楷體" w:hint="eastAsia"/>
                <w:color w:val="000000"/>
              </w:rPr>
              <w:t xml:space="preserve"> </w:t>
            </w:r>
            <w:r w:rsidR="00EA5488">
              <w:rPr>
                <w:rFonts w:eastAsia="標楷體" w:hAnsi="標楷體" w:hint="eastAsia"/>
                <w:color w:val="000000"/>
              </w:rPr>
              <w:t>已知</w:t>
            </w:r>
            <w:r w:rsidR="00EA5488">
              <w:rPr>
                <w:rFonts w:eastAsia="標楷體" w:hAnsi="標楷體" w:hint="eastAsia"/>
              </w:rPr>
              <w:t>四角柱的高</w:t>
            </w:r>
            <w:r w:rsidR="00EA5488">
              <w:rPr>
                <w:rFonts w:eastAsia="標楷體"/>
                <w:position w:val="-2"/>
              </w:rPr>
              <w:pict w14:anchorId="181C9E9D">
                <v:shape id="_x0000_i5551" type="#_x0000_t75" alt="%FontSize=12&#10;%TeXFontSize=12&#10;\documentclass{article}&#10;\pagestyle{empty}&#10;\begin{document}&#10;\[&#10;\overline{FB}&#10;\]&#10;\end{document}" style="width:15.75pt;height:10.5pt">
                  <v:imagedata r:id="rId1059" o:title="formula_phys"/>
                </v:shape>
              </w:pict>
            </w:r>
            <w:r w:rsidR="00EA5488"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A5488">
                <w:rPr>
                  <w:rFonts w:eastAsia="標楷體" w:hAnsi="標楷體" w:hint="eastAsia"/>
                </w:rPr>
                <w:t>10</w:t>
              </w:r>
              <w:r w:rsidR="00EA5488">
                <w:rPr>
                  <w:rFonts w:eastAsia="標楷體" w:hAnsi="標楷體" w:hint="eastAsia"/>
                </w:rPr>
                <w:t>公分</w:t>
              </w:r>
            </w:smartTag>
          </w:p>
        </w:tc>
      </w:tr>
    </w:tbl>
    <w:p w14:paraId="40B74FDC" w14:textId="77777777" w:rsidR="00A775A2" w:rsidRDefault="00A775A2" w:rsidP="00EA548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color w:val="000000"/>
        </w:rPr>
      </w:pPr>
    </w:p>
    <w:p w14:paraId="537F8CB4" w14:textId="77777777" w:rsidR="00A266BC" w:rsidRDefault="00A266BC" w:rsidP="00EA548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color w:val="000000"/>
        </w:rPr>
      </w:pPr>
    </w:p>
    <w:p w14:paraId="5F45B0CD" w14:textId="77777777" w:rsidR="00A266BC" w:rsidRDefault="00A266BC" w:rsidP="00EA548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color w:val="000000"/>
        </w:rPr>
      </w:pPr>
    </w:p>
    <w:p w14:paraId="0F9C9965" w14:textId="77777777" w:rsidR="00A266BC" w:rsidRDefault="00A266BC" w:rsidP="00EA548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color w:val="000000"/>
        </w:rPr>
      </w:pPr>
    </w:p>
    <w:p w14:paraId="05B560E8" w14:textId="77777777" w:rsidR="00A266BC" w:rsidRDefault="00A266BC" w:rsidP="00EA548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color w:val="000000"/>
        </w:rPr>
      </w:pPr>
    </w:p>
    <w:p w14:paraId="1A535403" w14:textId="77777777" w:rsidR="00A266BC" w:rsidRDefault="00A266BC" w:rsidP="00EA548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color w:val="000000"/>
        </w:rPr>
      </w:pPr>
    </w:p>
    <w:p w14:paraId="09CAC59E" w14:textId="77777777" w:rsidR="00A266BC" w:rsidRDefault="00A266BC" w:rsidP="00EA548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color w:val="000000"/>
        </w:rPr>
      </w:pPr>
    </w:p>
    <w:p w14:paraId="430BFFA9" w14:textId="77777777" w:rsidR="00A266BC" w:rsidRDefault="00A266BC" w:rsidP="00EA548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color w:val="000000"/>
        </w:rPr>
      </w:pPr>
    </w:p>
    <w:p w14:paraId="3E5BD840" w14:textId="77777777" w:rsidR="00A266BC" w:rsidRDefault="00A266BC" w:rsidP="00EA548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color w:val="000000"/>
        </w:rPr>
      </w:pPr>
    </w:p>
    <w:p w14:paraId="6483F1A1" w14:textId="77777777" w:rsidR="00A266BC" w:rsidRDefault="00A266BC" w:rsidP="00EA548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color w:val="000000"/>
        </w:rPr>
      </w:pPr>
    </w:p>
    <w:p w14:paraId="34D99A49" w14:textId="77777777" w:rsidR="00A266BC" w:rsidRDefault="00A266BC" w:rsidP="00EA548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color w:val="000000"/>
        </w:rPr>
      </w:pPr>
    </w:p>
    <w:p w14:paraId="1B00B278" w14:textId="77777777" w:rsidR="00776AA9" w:rsidRDefault="00776AA9" w:rsidP="00EA548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color w:val="000000"/>
        </w:rPr>
      </w:pPr>
    </w:p>
    <w:p w14:paraId="04CB782B" w14:textId="77777777" w:rsidR="00A266BC" w:rsidRDefault="00A266BC" w:rsidP="00EA548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color w:val="000000"/>
        </w:rPr>
      </w:pPr>
    </w:p>
    <w:p w14:paraId="0CCDC38B" w14:textId="77777777" w:rsidR="00A266BC" w:rsidRPr="00A266BC" w:rsidRDefault="00A266BC" w:rsidP="00EA5488">
      <w:pPr>
        <w:adjustRightInd w:val="0"/>
        <w:snapToGrid w:val="0"/>
        <w:spacing w:line="288" w:lineRule="auto"/>
        <w:ind w:left="294" w:hanging="294"/>
        <w:rPr>
          <w:rFonts w:eastAsia="標楷體" w:hint="eastAsia"/>
          <w:b/>
          <w:color w:val="000000"/>
        </w:rPr>
      </w:pPr>
      <w:r w:rsidRPr="00A266BC">
        <w:rPr>
          <w:rFonts w:eastAsia="標楷體" w:hint="eastAsia"/>
          <w:b/>
          <w:color w:val="000000"/>
        </w:rPr>
        <w:t>例題</w:t>
      </w:r>
      <w:r w:rsidRPr="00A266BC">
        <w:rPr>
          <w:rFonts w:eastAsia="標楷體" w:hint="eastAsia"/>
          <w:b/>
          <w:color w:val="000000"/>
        </w:rPr>
        <w:t>9.3-24</w:t>
      </w:r>
    </w:p>
    <w:p w14:paraId="4CD36EA2" w14:textId="77777777" w:rsidR="00A775A2" w:rsidRDefault="00544C9A" w:rsidP="00A775A2">
      <w:pPr>
        <w:spacing w:beforeLines="50" w:before="180" w:afterLines="50" w:after="180"/>
        <w:jc w:val="both"/>
        <w:rPr>
          <w:rFonts w:eastAsia="標楷體" w:hint="eastAsia"/>
          <w:color w:val="000000"/>
        </w:rPr>
      </w:pPr>
      <w:r>
        <w:rPr>
          <w:noProof/>
        </w:rPr>
        <w:pict w14:anchorId="697E763C">
          <v:shape id="_x0000_s3696" type="#_x0000_t75" style="position:absolute;left:0;text-align:left;margin-left:141.35pt;margin-top:60.7pt;width:136.3pt;height:141pt;z-index:315">
            <v:imagedata r:id="rId1787" o:title=""/>
          </v:shape>
        </w:pict>
      </w:r>
      <w:r w:rsidR="00A266BC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圖</w:t>
      </w:r>
      <w:r w:rsidR="00776AA9">
        <w:rPr>
          <w:rFonts w:eastAsia="標楷體" w:hint="eastAsia"/>
          <w:color w:val="000000"/>
        </w:rPr>
        <w:t>9.3-37</w:t>
      </w:r>
      <w:r>
        <w:rPr>
          <w:rFonts w:eastAsia="標楷體" w:hint="eastAsia"/>
          <w:color w:val="000000"/>
        </w:rPr>
        <w:t>為底面為直角三角形的三角柱體</w:t>
      </w:r>
      <w:r w:rsidR="00A775A2">
        <w:rPr>
          <w:rFonts w:eastAsia="標楷體" w:hint="eastAsia"/>
          <w:color w:val="000000"/>
        </w:rPr>
        <w:t>，</w:t>
      </w:r>
      <w:r>
        <w:rPr>
          <w:rFonts w:eastAsia="標楷體" w:hint="eastAsia"/>
          <w:color w:val="000000"/>
        </w:rPr>
        <w:t>已知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ABC</w:t>
      </w:r>
      <w:r>
        <w:rPr>
          <w:rFonts w:eastAsia="標楷體" w:hint="eastAsia"/>
          <w:color w:val="000000"/>
        </w:rPr>
        <w:t>中，</w:t>
      </w:r>
      <w:r w:rsidRPr="00B0739C">
        <w:rPr>
          <w:rFonts w:eastAsia="標楷體"/>
          <w:color w:val="000000"/>
        </w:rPr>
        <w:sym w:font="Symbol" w:char="F0D0"/>
      </w:r>
      <w:r w:rsidRPr="00B0739C">
        <w:rPr>
          <w:rFonts w:eastAsia="標楷體"/>
          <w:color w:val="000000"/>
        </w:rPr>
        <w:t>A</w:t>
      </w:r>
      <w:r w:rsidRPr="00B0739C">
        <w:rPr>
          <w:rFonts w:eastAsia="標楷體" w:hAnsi="標楷體"/>
          <w:color w:val="000000"/>
        </w:rPr>
        <w:t>＝</w:t>
      </w:r>
      <w:r>
        <w:rPr>
          <w:rFonts w:eastAsia="標楷體" w:hAnsi="標楷體" w:hint="eastAsia"/>
          <w:color w:val="000000"/>
        </w:rPr>
        <w:t>90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</w:rPr>
        <w:t>、</w:t>
      </w:r>
      <w:r w:rsidR="00776AA9">
        <w:rPr>
          <w:rFonts w:eastAsia="標楷體"/>
        </w:rPr>
        <w:br/>
      </w:r>
      <w:r w:rsidR="00776AA9">
        <w:rPr>
          <w:rFonts w:eastAsia="標楷體" w:hint="eastAsia"/>
        </w:rPr>
        <w:t xml:space="preserve">    </w:t>
      </w:r>
      <w:r>
        <w:rPr>
          <w:rFonts w:eastAsia="標楷體" w:hint="eastAsia"/>
        </w:rPr>
        <w:t>其中一股</w:t>
      </w:r>
      <w:r>
        <w:rPr>
          <w:rFonts w:eastAsia="標楷體"/>
          <w:position w:val="-2"/>
        </w:rPr>
        <w:pict w14:anchorId="1CFDA6A8">
          <v:shape id="_x0000_i5552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D02012">
        <w:rPr>
          <w:rFonts w:eastAsia="標楷體" w:hAnsi="標楷體"/>
        </w:rPr>
        <w:t>＝</w:t>
      </w:r>
      <w:r>
        <w:rPr>
          <w:rFonts w:eastAsia="標楷體" w:hAnsi="標楷體" w:hint="eastAsia"/>
        </w:rPr>
        <w:t>6</w:t>
      </w:r>
      <w:r>
        <w:rPr>
          <w:rFonts w:eastAsia="標楷體" w:hAnsi="標楷體" w:hint="eastAsia"/>
        </w:rPr>
        <w:t>公分、斜邊</w:t>
      </w:r>
      <w:r>
        <w:rPr>
          <w:rFonts w:eastAsia="標楷體"/>
          <w:position w:val="-2"/>
        </w:rPr>
        <w:pict w14:anchorId="49EF48A8">
          <v:shape id="_x0000_i5553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D02012">
        <w:rPr>
          <w:rFonts w:eastAsia="標楷體" w:hAnsi="標楷體"/>
        </w:rPr>
        <w:t>＝</w:t>
      </w:r>
      <w:r>
        <w:rPr>
          <w:rFonts w:eastAsia="標楷體" w:hAnsi="標楷體" w:hint="eastAsia"/>
        </w:rPr>
        <w:t>10</w:t>
      </w:r>
      <w:r>
        <w:rPr>
          <w:rFonts w:eastAsia="標楷體" w:hAnsi="標楷體" w:hint="eastAsia"/>
        </w:rPr>
        <w:t>公分，</w:t>
      </w:r>
      <w:r w:rsidR="00A775A2">
        <w:rPr>
          <w:rFonts w:eastAsia="標楷體" w:hint="eastAsia"/>
          <w:color w:val="000000"/>
        </w:rPr>
        <w:t>若三角柱體的高</w:t>
      </w:r>
      <w:r>
        <w:rPr>
          <w:rFonts w:eastAsia="標楷體"/>
          <w:position w:val="-2"/>
        </w:rPr>
        <w:pict w14:anchorId="7BC335C3">
          <v:shape id="_x0000_i5554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Pr="00D02012">
        <w:rPr>
          <w:rFonts w:eastAsia="標楷體" w:hAnsi="標楷體"/>
        </w:rPr>
        <w:t>＝</w:t>
      </w:r>
      <w:r w:rsidR="00A775A2">
        <w:rPr>
          <w:rFonts w:eastAsia="標楷體" w:hint="eastAsia"/>
          <w:color w:val="000000"/>
        </w:rPr>
        <w:t>7</w:t>
      </w:r>
      <w:r w:rsidR="00A775A2">
        <w:rPr>
          <w:rFonts w:eastAsia="標楷體" w:hint="eastAsia"/>
          <w:color w:val="000000"/>
        </w:rPr>
        <w:t>公分，</w:t>
      </w:r>
      <w:r w:rsidR="00776AA9">
        <w:rPr>
          <w:rFonts w:eastAsia="標楷體" w:hint="eastAsia"/>
          <w:color w:val="000000"/>
        </w:rPr>
        <w:br/>
        <w:t xml:space="preserve">    </w:t>
      </w:r>
      <w:r w:rsidR="00A775A2">
        <w:rPr>
          <w:rFonts w:eastAsia="標楷體" w:hint="eastAsia"/>
          <w:color w:val="000000"/>
        </w:rPr>
        <w:t>則此三角柱體的體積為何？</w:t>
      </w:r>
    </w:p>
    <w:p w14:paraId="66480D19" w14:textId="77777777" w:rsidR="00A775A2" w:rsidRDefault="00A775A2" w:rsidP="00A775A2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752B6686" w14:textId="77777777" w:rsidR="00544C9A" w:rsidRDefault="00544C9A" w:rsidP="00A775A2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D0918D8" w14:textId="77777777" w:rsidR="00544C9A" w:rsidRDefault="00544C9A" w:rsidP="00A775A2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010ADB2F" w14:textId="77777777" w:rsidR="00544C9A" w:rsidRDefault="00544C9A" w:rsidP="00A775A2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8873CD8" w14:textId="77777777" w:rsidR="00544C9A" w:rsidRPr="00B440DD" w:rsidRDefault="00544C9A" w:rsidP="00A775A2">
      <w:pPr>
        <w:spacing w:beforeLines="50" w:before="180"/>
        <w:jc w:val="both"/>
        <w:rPr>
          <w:rFonts w:eastAsia="標楷體" w:hint="eastAsia"/>
          <w:b/>
          <w:color w:val="000000"/>
        </w:rPr>
      </w:pPr>
    </w:p>
    <w:p w14:paraId="1735E8BD" w14:textId="77777777" w:rsidR="00776AA9" w:rsidRDefault="00776AA9" w:rsidP="00776AA9">
      <w:pPr>
        <w:pStyle w:val="12"/>
        <w:spacing w:beforeLines="50" w:before="180"/>
        <w:ind w:left="352" w:hanging="35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9.3-37</w:t>
      </w:r>
    </w:p>
    <w:p w14:paraId="0A2E5778" w14:textId="77777777" w:rsidR="00A775A2" w:rsidRDefault="00A775A2" w:rsidP="00776AA9">
      <w:pPr>
        <w:pStyle w:val="12"/>
        <w:spacing w:beforeLines="50" w:before="180"/>
        <w:ind w:left="352" w:hanging="352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443E09">
        <w:rPr>
          <w:rFonts w:eastAsia="標楷體" w:hint="eastAsia"/>
          <w:color w:val="000000"/>
        </w:rPr>
        <w:t>(1)</w:t>
      </w:r>
      <w:r>
        <w:rPr>
          <w:rFonts w:eastAsia="標楷體" w:hint="eastAsia"/>
          <w:color w:val="000000"/>
        </w:rPr>
        <w:t xml:space="preserve"> </w:t>
      </w:r>
      <w:r>
        <w:rPr>
          <w:rFonts w:eastAsia="標楷體" w:hint="eastAsia"/>
          <w:color w:val="000000"/>
        </w:rPr>
        <w:t>利用畢氏定理求出直角三角形</w:t>
      </w:r>
      <w:r w:rsidR="00544C9A">
        <w:rPr>
          <w:rFonts w:eastAsia="標楷體" w:hint="eastAsia"/>
          <w:color w:val="000000"/>
        </w:rPr>
        <w:t>的另一股</w:t>
      </w:r>
    </w:p>
    <w:p w14:paraId="2EDE4649" w14:textId="77777777" w:rsidR="00776AA9" w:rsidRDefault="00A775A2" w:rsidP="00776AA9">
      <w:pPr>
        <w:pStyle w:val="12"/>
        <w:spacing w:beforeLines="50" w:before="180"/>
        <w:ind w:hanging="308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 </w:t>
      </w:r>
      <w:r w:rsidRPr="00443E09">
        <w:rPr>
          <w:rFonts w:eastAsia="標楷體" w:hint="eastAsia"/>
          <w:color w:val="000000"/>
        </w:rPr>
        <w:t xml:space="preserve"> (2) </w:t>
      </w:r>
      <w:r w:rsidR="00776AA9">
        <w:rPr>
          <w:rFonts w:eastAsia="標楷體" w:hint="eastAsia"/>
          <w:color w:val="000000"/>
        </w:rPr>
        <w:t>三角形面積為底與高乘積的一半</w:t>
      </w:r>
    </w:p>
    <w:p w14:paraId="203B3CBE" w14:textId="77777777" w:rsidR="00A775A2" w:rsidRPr="00443E09" w:rsidRDefault="00776AA9" w:rsidP="00776AA9">
      <w:pPr>
        <w:pStyle w:val="12"/>
        <w:spacing w:beforeLines="50" w:before="180"/>
        <w:ind w:hanging="308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color w:val="000000"/>
        </w:rPr>
        <w:t xml:space="preserve">      (3) </w:t>
      </w:r>
      <w:r w:rsidR="00544C9A" w:rsidRPr="00875F78">
        <w:rPr>
          <w:rFonts w:eastAsia="標楷體" w:hAnsi="標楷體"/>
          <w:color w:val="000000"/>
        </w:rPr>
        <w:t>角柱的體積等於底面積乘以角柱的高</w:t>
      </w:r>
    </w:p>
    <w:p w14:paraId="1B961B88" w14:textId="77777777" w:rsidR="00A775A2" w:rsidRDefault="00A775A2" w:rsidP="00A775A2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A775A2" w:rsidRPr="000E17EF" w14:paraId="219B8CEF" w14:textId="77777777" w:rsidTr="00057171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8AAEBB6" w14:textId="77777777" w:rsidR="00A775A2" w:rsidRPr="000E17EF" w:rsidRDefault="00A775A2" w:rsidP="00A775A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00218943" w14:textId="77777777" w:rsidR="00A775A2" w:rsidRPr="000E17EF" w:rsidRDefault="00A775A2" w:rsidP="00A775A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A775A2" w:rsidRPr="000E17EF" w14:paraId="1B42D287" w14:textId="77777777" w:rsidTr="00057171">
        <w:tc>
          <w:tcPr>
            <w:tcW w:w="4069" w:type="dxa"/>
            <w:tcBorders>
              <w:top w:val="single" w:sz="4" w:space="0" w:color="auto"/>
            </w:tcBorders>
          </w:tcPr>
          <w:p w14:paraId="677A6C23" w14:textId="77777777" w:rsidR="00A775A2" w:rsidRDefault="00A775A2" w:rsidP="007A62C4">
            <w:pPr>
              <w:numPr>
                <w:ilvl w:val="0"/>
                <w:numId w:val="2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43E09">
              <w:rPr>
                <w:rFonts w:ascii="標楷體" w:eastAsia="標楷體" w:hAnsi="標楷體"/>
                <w:color w:val="000000"/>
              </w:rPr>
              <w:t>△</w:t>
            </w:r>
            <w:r w:rsidRPr="00443E09">
              <w:rPr>
                <w:rFonts w:eastAsia="標楷體"/>
                <w:color w:val="000000"/>
              </w:rPr>
              <w:t>AB</w:t>
            </w:r>
            <w:r w:rsidRPr="00403898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中，</w:t>
            </w:r>
            <w:r w:rsidR="00544C9A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2E530F" w:rsidRPr="00930CA1">
              <w:rPr>
                <w:rFonts w:eastAsia="標楷體"/>
                <w:noProof/>
                <w:color w:val="000000"/>
                <w:position w:val="-2"/>
              </w:rPr>
              <w:pict w14:anchorId="0AF266CA">
                <v:shape id="_x0000_i555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2E530F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2E530F" w:rsidRPr="00930CA1">
              <w:rPr>
                <w:rFonts w:eastAsia="標楷體" w:hint="eastAsia"/>
              </w:rPr>
              <w:t>＋</w:t>
            </w:r>
            <w:r w:rsidR="002E530F" w:rsidRPr="00930CA1">
              <w:rPr>
                <w:rFonts w:eastAsia="標楷體"/>
                <w:noProof/>
                <w:color w:val="000000"/>
                <w:position w:val="-2"/>
              </w:rPr>
              <w:pict w14:anchorId="105E0B0F">
                <v:shape id="_x0000_i5556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2E530F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 w:rsidR="002E530F" w:rsidRPr="00930CA1">
              <w:rPr>
                <w:rFonts w:eastAsia="標楷體"/>
                <w:noProof/>
                <w:color w:val="000000"/>
                <w:position w:val="-2"/>
              </w:rPr>
              <w:pict w14:anchorId="02DAF05B">
                <v:shape id="_x0000_i555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2E530F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5E937598" w14:textId="77777777" w:rsidR="00A775A2" w:rsidRDefault="002E530F" w:rsidP="007A62C4">
            <w:pPr>
              <w:numPr>
                <w:ilvl w:val="0"/>
                <w:numId w:val="2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52935">
              <w:rPr>
                <w:rFonts w:eastAsia="標楷體" w:hint="eastAsia"/>
                <w:noProof/>
                <w:color w:val="000000"/>
              </w:rPr>
              <w:t>(6</w:t>
            </w:r>
            <w:r w:rsidRPr="00D52935">
              <w:rPr>
                <w:rFonts w:eastAsia="標楷體" w:hint="eastAsia"/>
                <w:noProof/>
                <w:color w:val="000000"/>
              </w:rPr>
              <w:t>公分</w:t>
            </w:r>
            <w:r w:rsidRPr="00D52935">
              <w:rPr>
                <w:rFonts w:eastAsia="標楷體" w:hint="eastAsia"/>
                <w:noProof/>
                <w:color w:val="000000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2443857D">
                <v:shape id="_x0000_i5558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A775A2" w:rsidRPr="00D52935"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(10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5A134439" w14:textId="77777777" w:rsidR="00776AA9" w:rsidRPr="00776AA9" w:rsidRDefault="00776AA9" w:rsidP="007A62C4">
            <w:pPr>
              <w:numPr>
                <w:ilvl w:val="0"/>
                <w:numId w:val="2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4D64C941">
                <v:shape id="_x0000_i555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D52935"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(10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</w:rPr>
              <w:t>－</w:t>
            </w:r>
            <w:r w:rsidRPr="00D52935">
              <w:rPr>
                <w:rFonts w:eastAsia="標楷體" w:hint="eastAsia"/>
                <w:noProof/>
                <w:color w:val="000000"/>
              </w:rPr>
              <w:t>(6</w:t>
            </w:r>
            <w:r w:rsidRPr="00D52935">
              <w:rPr>
                <w:rFonts w:eastAsia="標楷體" w:hint="eastAsia"/>
                <w:noProof/>
                <w:color w:val="000000"/>
              </w:rPr>
              <w:t>公分</w:t>
            </w:r>
            <w:r w:rsidRPr="00D52935">
              <w:rPr>
                <w:rFonts w:eastAsia="標楷體" w:hint="eastAsia"/>
                <w:noProof/>
                <w:color w:val="000000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Ansi="標楷體" w:hint="eastAsia"/>
              </w:rPr>
              <w:t xml:space="preserve">   </w: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64</w:t>
            </w:r>
            <w:r>
              <w:rPr>
                <w:rFonts w:eastAsia="標楷體" w:hAnsi="標楷體" w:hint="eastAsia"/>
              </w:rPr>
              <w:t>平方公分</w:t>
            </w:r>
          </w:p>
          <w:p w14:paraId="302D3026" w14:textId="77777777" w:rsidR="00A775A2" w:rsidRPr="00D52935" w:rsidRDefault="002E530F" w:rsidP="007A62C4">
            <w:pPr>
              <w:numPr>
                <w:ilvl w:val="0"/>
                <w:numId w:val="2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2E899FFA">
                <v:shape id="_x0000_i5560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A775A2"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8</w:t>
            </w:r>
            <w:r w:rsidR="00A775A2">
              <w:rPr>
                <w:rFonts w:eastAsia="標楷體" w:hAnsi="標楷體" w:hint="eastAsia"/>
              </w:rPr>
              <w:t>公分</w:t>
            </w:r>
            <w:r w:rsidR="00A775A2">
              <w:rPr>
                <w:rFonts w:eastAsia="標楷體" w:hAnsi="標楷體" w:hint="eastAsia"/>
              </w:rPr>
              <w:t xml:space="preserve"> </w:t>
            </w:r>
            <w:r w:rsidR="00A775A2">
              <w:rPr>
                <w:rFonts w:eastAsia="標楷體" w:hAnsi="標楷體" w:hint="eastAsia"/>
              </w:rPr>
              <w:t>或</w:t>
            </w:r>
            <w:r w:rsidR="00A775A2"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70CAF9BB">
                <v:shape id="_x0000_i5561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A775A2" w:rsidRPr="00D02012">
              <w:rPr>
                <w:rFonts w:eastAsia="標楷體" w:hAnsi="標楷體"/>
              </w:rPr>
              <w:t>＝</w:t>
            </w:r>
            <w:r w:rsidR="00A775A2"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 w:hint="eastAsia"/>
              </w:rPr>
              <w:t>8</w:t>
            </w:r>
            <w:r w:rsidR="00A775A2">
              <w:rPr>
                <w:rFonts w:eastAsia="標楷體" w:hAnsi="標楷體" w:hint="eastAsia"/>
              </w:rPr>
              <w:t>公分</w:t>
            </w:r>
          </w:p>
          <w:p w14:paraId="509CFBCB" w14:textId="77777777" w:rsidR="00A775A2" w:rsidRPr="00D52935" w:rsidRDefault="00A775A2" w:rsidP="007A62C4">
            <w:pPr>
              <w:numPr>
                <w:ilvl w:val="0"/>
                <w:numId w:val="2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52935">
              <w:rPr>
                <w:rFonts w:eastAsia="標楷體" w:hint="eastAsia"/>
              </w:rPr>
              <w:t>所以</w:t>
            </w:r>
            <w:r w:rsidR="002E530F">
              <w:rPr>
                <w:rFonts w:eastAsia="標楷體"/>
                <w:position w:val="-2"/>
              </w:rPr>
              <w:pict w14:anchorId="35DB78D0">
                <v:shape id="_x0000_i5562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2E530F">
                <w:rPr>
                  <w:rFonts w:eastAsia="標楷體" w:hAnsi="標楷體" w:hint="eastAsia"/>
                </w:rPr>
                <w:t>8</w:t>
              </w:r>
              <w:r>
                <w:rPr>
                  <w:rFonts w:eastAsia="標楷體" w:hAnsi="標楷體" w:hint="eastAsia"/>
                </w:rPr>
                <w:t>公分</w:t>
              </w:r>
            </w:smartTag>
          </w:p>
          <w:p w14:paraId="31747A5B" w14:textId="77777777" w:rsidR="00A775A2" w:rsidRDefault="00A775A2" w:rsidP="007A62C4">
            <w:pPr>
              <w:numPr>
                <w:ilvl w:val="0"/>
                <w:numId w:val="25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443E09">
              <w:rPr>
                <w:rFonts w:ascii="標楷體" w:eastAsia="標楷體" w:hAnsi="標楷體"/>
                <w:color w:val="000000"/>
              </w:rPr>
              <w:t>△</w:t>
            </w:r>
            <w:r w:rsidRPr="00443E09">
              <w:rPr>
                <w:rFonts w:eastAsia="標楷體"/>
                <w:color w:val="000000"/>
              </w:rPr>
              <w:t>AB</w:t>
            </w:r>
            <w:r w:rsidRPr="00403898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/>
                <w:position w:val="-2"/>
              </w:rPr>
              <w:pict w14:anchorId="3FB6A365">
                <v:shape id="_x0000_i556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position w:val="-2"/>
              </w:rPr>
              <w:pict w14:anchorId="5CA73FBE">
                <v:shape id="_x0000_i556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÷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(6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(8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÷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24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5C86C634" w14:textId="77777777" w:rsidR="00A775A2" w:rsidRPr="000E17EF" w:rsidRDefault="00A775A2" w:rsidP="007A62C4">
            <w:pPr>
              <w:numPr>
                <w:ilvl w:val="0"/>
                <w:numId w:val="25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2E530F">
              <w:rPr>
                <w:rFonts w:eastAsia="標楷體" w:hint="eastAsia"/>
                <w:color w:val="000000"/>
              </w:rPr>
              <w:t>此三角柱體的體積</w:t>
            </w:r>
            <w:r w:rsidR="002E530F">
              <w:rPr>
                <w:rFonts w:eastAsia="標楷體"/>
                <w:color w:val="000000"/>
              </w:rPr>
              <w:br/>
            </w:r>
            <w:r w:rsidR="002E530F">
              <w:rPr>
                <w:rFonts w:eastAsia="標楷體" w:hint="eastAsia"/>
                <w:color w:val="000000"/>
              </w:rPr>
              <w:t>＝</w:t>
            </w:r>
            <w:r w:rsidR="002E530F">
              <w:rPr>
                <w:rFonts w:eastAsia="標楷體" w:hint="eastAsia"/>
                <w:color w:val="000000"/>
              </w:rPr>
              <w:t xml:space="preserve">(24 </w:t>
            </w:r>
            <w:r w:rsidR="002E530F">
              <w:rPr>
                <w:rFonts w:eastAsia="標楷體" w:hint="eastAsia"/>
                <w:color w:val="000000"/>
              </w:rPr>
              <w:t>平方公分</w:t>
            </w:r>
            <w:r w:rsidR="002E530F">
              <w:rPr>
                <w:rFonts w:eastAsia="標楷體" w:hint="eastAsia"/>
                <w:color w:val="000000"/>
              </w:rPr>
              <w:t>)</w:t>
            </w:r>
            <w:r w:rsidR="002E530F">
              <w:rPr>
                <w:rFonts w:eastAsia="標楷體" w:hint="eastAsia"/>
                <w:color w:val="000000"/>
              </w:rPr>
              <w:t>×</w:t>
            </w:r>
            <w:r w:rsidR="002E530F">
              <w:rPr>
                <w:rFonts w:eastAsia="標楷體" w:hint="eastAsia"/>
                <w:color w:val="000000"/>
              </w:rPr>
              <w:t>(7</w:t>
            </w:r>
            <w:r w:rsidR="002E530F">
              <w:rPr>
                <w:rFonts w:eastAsia="標楷體" w:hint="eastAsia"/>
                <w:color w:val="000000"/>
              </w:rPr>
              <w:t>公分</w:t>
            </w:r>
            <w:r w:rsidR="002E530F">
              <w:rPr>
                <w:rFonts w:eastAsia="標楷體" w:hint="eastAsia"/>
                <w:color w:val="000000"/>
              </w:rPr>
              <w:t>)</w:t>
            </w:r>
            <w:r w:rsidR="002E530F">
              <w:rPr>
                <w:rFonts w:eastAsia="標楷體"/>
                <w:color w:val="000000"/>
              </w:rPr>
              <w:br/>
            </w:r>
            <w:r w:rsidR="002E530F">
              <w:rPr>
                <w:rFonts w:eastAsia="標楷體" w:hint="eastAsia"/>
                <w:color w:val="000000"/>
              </w:rPr>
              <w:t>＝</w:t>
            </w:r>
            <w:r w:rsidR="002E530F">
              <w:rPr>
                <w:rFonts w:eastAsia="標楷體" w:hint="eastAsia"/>
                <w:color w:val="000000"/>
              </w:rPr>
              <w:t xml:space="preserve">168 </w:t>
            </w:r>
            <w:r w:rsidR="002E530F">
              <w:rPr>
                <w:rFonts w:eastAsia="標楷體" w:hint="eastAsia"/>
                <w:color w:val="000000"/>
              </w:rPr>
              <w:t>立方公分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396EAE3B" w14:textId="77777777" w:rsidR="00A775A2" w:rsidRDefault="00544C9A" w:rsidP="00A775A2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ABC</w:t>
            </w:r>
            <w:r>
              <w:rPr>
                <w:rFonts w:eastAsia="標楷體" w:hint="eastAsia"/>
                <w:color w:val="000000"/>
              </w:rPr>
              <w:t>中，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 w:rsidR="00A775A2">
              <w:rPr>
                <w:rFonts w:eastAsia="標楷體" w:hint="eastAsia"/>
                <w:color w:val="000000"/>
              </w:rPr>
              <w:t>畢氏定理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</w:p>
          <w:p w14:paraId="661ED224" w14:textId="77777777" w:rsidR="002E530F" w:rsidRDefault="002E530F" w:rsidP="00A775A2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position w:val="-2"/>
              </w:rPr>
              <w:pict w14:anchorId="17454500">
                <v:shape id="_x0000_i556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6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</w:t>
            </w:r>
            <w:r>
              <w:rPr>
                <w:rFonts w:eastAsia="標楷體"/>
                <w:position w:val="-2"/>
              </w:rPr>
              <w:pict w14:anchorId="5774D6D5">
                <v:shape id="_x0000_i556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10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 xml:space="preserve"> </w:t>
            </w:r>
          </w:p>
          <w:p w14:paraId="47709E92" w14:textId="77777777" w:rsidR="00776AA9" w:rsidRDefault="00A775A2" w:rsidP="00A775A2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 w:rsidR="002E530F">
              <w:rPr>
                <w:rFonts w:eastAsia="標楷體" w:hAnsi="標楷體" w:hint="eastAsia"/>
              </w:rPr>
              <w:t>(2</w:t>
            </w:r>
            <w:r>
              <w:rPr>
                <w:rFonts w:eastAsia="標楷體" w:hAnsi="標楷體" w:hint="eastAsia"/>
              </w:rPr>
              <w:t xml:space="preserve">) </w:t>
            </w:r>
            <w:r w:rsidR="00776AA9">
              <w:rPr>
                <w:rFonts w:eastAsia="標楷體" w:hAnsi="標楷體" w:hint="eastAsia"/>
              </w:rPr>
              <w:t>等量減法公理</w:t>
            </w:r>
            <w:r w:rsidR="00776AA9">
              <w:rPr>
                <w:rFonts w:eastAsia="標楷體" w:hAnsi="標楷體"/>
              </w:rPr>
              <w:br/>
            </w:r>
          </w:p>
          <w:p w14:paraId="46802BAB" w14:textId="77777777" w:rsidR="00A775A2" w:rsidRDefault="00776AA9" w:rsidP="00A775A2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(3) </w:t>
            </w:r>
            <w:r w:rsidR="00A775A2">
              <w:rPr>
                <w:rFonts w:eastAsia="標楷體" w:hAnsi="標楷體" w:hint="eastAsia"/>
              </w:rPr>
              <w:t>求平方根</w:t>
            </w:r>
          </w:p>
          <w:p w14:paraId="3E1816CA" w14:textId="77777777" w:rsidR="00A775A2" w:rsidRDefault="00A775A2" w:rsidP="00A775A2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 w:rsidR="00776AA9">
              <w:rPr>
                <w:rFonts w:eastAsia="標楷體" w:hAnsi="標楷體" w:hint="eastAsia"/>
              </w:rPr>
              <w:t>(4</w:t>
            </w:r>
            <w:r>
              <w:rPr>
                <w:rFonts w:eastAsia="標楷體" w:hAnsi="標楷體" w:hint="eastAsia"/>
              </w:rPr>
              <w:t xml:space="preserve">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="002E530F">
              <w:rPr>
                <w:rFonts w:eastAsia="標楷體"/>
                <w:position w:val="-2"/>
              </w:rPr>
              <w:pict w14:anchorId="38628E4F">
                <v:shape id="_x0000_i5567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Ansi="標楷體" w:hint="eastAsia"/>
              </w:rPr>
              <w:t>為線段長度必大於</w:t>
            </w:r>
            <w:r>
              <w:rPr>
                <w:rFonts w:eastAsia="標楷體" w:hAnsi="標楷體" w:hint="eastAsia"/>
              </w:rPr>
              <w:t>0</w:t>
            </w:r>
          </w:p>
          <w:p w14:paraId="3D2F0ACA" w14:textId="77777777" w:rsidR="00A775A2" w:rsidRDefault="00A775A2" w:rsidP="00A775A2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三角形面積為底與高乘積的一半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 w:rsidR="002E530F">
              <w:rPr>
                <w:rFonts w:eastAsia="標楷體" w:hint="eastAsia"/>
                <w:position w:val="-2"/>
              </w:rPr>
              <w:t>已知</w:t>
            </w:r>
            <w:r>
              <w:rPr>
                <w:rFonts w:eastAsia="標楷體"/>
                <w:position w:val="-2"/>
              </w:rPr>
              <w:pict w14:anchorId="37FA39E0">
                <v:shape id="_x0000_i556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6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</w:t>
            </w:r>
            <w:r w:rsidR="002E530F">
              <w:rPr>
                <w:rFonts w:eastAsia="標楷體" w:hAnsi="標楷體" w:hint="eastAsia"/>
              </w:rPr>
              <w:t>(</w:t>
            </w:r>
            <w:r w:rsidR="00776AA9">
              <w:rPr>
                <w:rFonts w:eastAsia="標楷體" w:hAnsi="標楷體" w:hint="eastAsia"/>
              </w:rPr>
              <w:t>5</w:t>
            </w:r>
            <w:r w:rsidR="002E530F">
              <w:rPr>
                <w:rFonts w:eastAsia="標楷體" w:hAnsi="標楷體" w:hint="eastAsia"/>
              </w:rPr>
              <w:t xml:space="preserve">) </w:t>
            </w:r>
            <w:r>
              <w:rPr>
                <w:rFonts w:eastAsia="標楷體"/>
                <w:position w:val="-2"/>
              </w:rPr>
              <w:pict w14:anchorId="158B23AA">
                <v:shape id="_x0000_i556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8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 w:rsidR="002E530F">
              <w:rPr>
                <w:rFonts w:eastAsia="標楷體" w:hAnsi="標楷體" w:hint="eastAsia"/>
              </w:rPr>
              <w:t xml:space="preserve"> </w:t>
            </w:r>
            <w:r w:rsidR="002E530F">
              <w:rPr>
                <w:rFonts w:eastAsia="標楷體" w:hAnsi="標楷體" w:hint="eastAsia"/>
              </w:rPr>
              <w:t>已證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50BDC531" w14:textId="77777777" w:rsidR="00A775A2" w:rsidRPr="000E17EF" w:rsidRDefault="002E530F" w:rsidP="002E530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75F78">
              <w:rPr>
                <w:rFonts w:eastAsia="標楷體" w:hAnsi="標楷體"/>
                <w:color w:val="000000"/>
              </w:rPr>
              <w:t>角柱的體積等於底面積乘以角柱的高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 w:rsidR="00776AA9">
              <w:rPr>
                <w:rFonts w:eastAsia="標楷體" w:hAnsi="標楷體" w:hint="eastAsia"/>
                <w:color w:val="000000"/>
              </w:rPr>
              <w:t>(6</w:t>
            </w:r>
            <w:r>
              <w:rPr>
                <w:rFonts w:eastAsia="標楷體" w:hAnsi="標楷體" w:hint="eastAsia"/>
                <w:color w:val="000000"/>
              </w:rPr>
              <w:t xml:space="preserve">) </w:t>
            </w:r>
            <w:r>
              <w:rPr>
                <w:rFonts w:eastAsia="標楷體" w:hAnsi="標楷體" w:hint="eastAsia"/>
                <w:color w:val="000000"/>
              </w:rPr>
              <w:t>底面</w:t>
            </w:r>
            <w:r w:rsidRPr="00443E09">
              <w:rPr>
                <w:rFonts w:ascii="標楷體" w:eastAsia="標楷體" w:hAnsi="標楷體"/>
                <w:color w:val="000000"/>
              </w:rPr>
              <w:t>△</w:t>
            </w:r>
            <w:r w:rsidRPr="00443E09">
              <w:rPr>
                <w:rFonts w:eastAsia="標楷體"/>
                <w:color w:val="000000"/>
              </w:rPr>
              <w:t>AB</w:t>
            </w:r>
            <w:r w:rsidRPr="00403898">
              <w:rPr>
                <w:rFonts w:eastAsia="標楷體"/>
                <w:color w:val="000000"/>
              </w:rPr>
              <w:t>C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</w:rPr>
              <w:t xml:space="preserve">24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已知三角柱體的高</w:t>
            </w:r>
            <w:r>
              <w:rPr>
                <w:rFonts w:eastAsia="標楷體"/>
                <w:position w:val="-2"/>
              </w:rPr>
              <w:pict w14:anchorId="15E3E9B5">
                <v:shape id="_x0000_i5570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7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</w:tc>
      </w:tr>
    </w:tbl>
    <w:p w14:paraId="6D9343D5" w14:textId="77777777" w:rsidR="00A775A2" w:rsidRPr="00A775A2" w:rsidRDefault="00A775A2" w:rsidP="00A775A2">
      <w:pPr>
        <w:adjustRightInd w:val="0"/>
        <w:snapToGrid w:val="0"/>
        <w:spacing w:line="288" w:lineRule="auto"/>
        <w:ind w:left="294" w:hanging="294"/>
        <w:rPr>
          <w:rFonts w:eastAsia="標楷體" w:hAnsi="標楷體" w:hint="eastAsia"/>
        </w:rPr>
      </w:pPr>
    </w:p>
    <w:p w14:paraId="459E2476" w14:textId="77777777" w:rsidR="00A775A2" w:rsidRDefault="00A775A2" w:rsidP="00A775A2">
      <w:pPr>
        <w:adjustRightInd w:val="0"/>
        <w:snapToGrid w:val="0"/>
        <w:spacing w:line="288" w:lineRule="auto"/>
        <w:ind w:left="294" w:hanging="294"/>
        <w:rPr>
          <w:rFonts w:eastAsia="標楷體" w:hAnsi="標楷體" w:hint="eastAsia"/>
        </w:rPr>
      </w:pPr>
    </w:p>
    <w:p w14:paraId="5EE993DD" w14:textId="77777777" w:rsidR="00A37DFC" w:rsidRPr="00486AB3" w:rsidRDefault="00A37DFC" w:rsidP="00F5464D">
      <w:pPr>
        <w:jc w:val="both"/>
        <w:outlineLvl w:val="1"/>
        <w:rPr>
          <w:rFonts w:eastAsia="標楷體"/>
          <w:b/>
          <w:color w:val="000000"/>
        </w:rPr>
      </w:pPr>
      <w:bookmarkStart w:id="251" w:name="_Toc377670331"/>
      <w:r w:rsidRPr="00486AB3">
        <w:rPr>
          <w:rFonts w:eastAsia="標楷體" w:hAnsi="標楷體"/>
          <w:b/>
          <w:color w:val="000000"/>
        </w:rPr>
        <w:t>定義</w:t>
      </w:r>
      <w:r w:rsidRPr="00486AB3">
        <w:rPr>
          <w:rFonts w:eastAsia="標楷體"/>
          <w:b/>
          <w:color w:val="000000"/>
        </w:rPr>
        <w:t xml:space="preserve"> 9.3-</w:t>
      </w:r>
      <w:r w:rsidR="00B75095" w:rsidRPr="00486AB3">
        <w:rPr>
          <w:rFonts w:eastAsia="標楷體"/>
          <w:b/>
          <w:color w:val="000000"/>
        </w:rPr>
        <w:t>7</w:t>
      </w:r>
      <w:r w:rsidRPr="00486AB3">
        <w:rPr>
          <w:rFonts w:eastAsia="標楷體"/>
          <w:b/>
          <w:color w:val="000000"/>
        </w:rPr>
        <w:t xml:space="preserve"> </w:t>
      </w:r>
      <w:r w:rsidR="0007715C" w:rsidRPr="00486AB3">
        <w:rPr>
          <w:rFonts w:eastAsia="標楷體" w:hAnsi="標楷體"/>
          <w:b/>
          <w:color w:val="000000"/>
        </w:rPr>
        <w:t>正</w:t>
      </w:r>
      <w:r w:rsidRPr="00486AB3">
        <w:rPr>
          <w:rFonts w:eastAsia="標楷體" w:hAnsi="標楷體"/>
          <w:b/>
          <w:color w:val="000000"/>
        </w:rPr>
        <w:t>圓柱體</w:t>
      </w:r>
      <w:bookmarkEnd w:id="251"/>
    </w:p>
    <w:p w14:paraId="41DA6CB0" w14:textId="77777777" w:rsidR="00732EAB" w:rsidRDefault="0007715C" w:rsidP="00F37F60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長方形繞其一邊</w:t>
      </w:r>
      <w:r w:rsidR="004819E2" w:rsidRPr="00486AB3">
        <w:rPr>
          <w:rFonts w:eastAsia="標楷體" w:hAnsi="標楷體"/>
          <w:b/>
          <w:color w:val="000000"/>
        </w:rPr>
        <w:t>旅轉一周，</w:t>
      </w:r>
      <w:r w:rsidRPr="00486AB3">
        <w:rPr>
          <w:rFonts w:eastAsia="標楷體" w:hAnsi="標楷體"/>
          <w:b/>
          <w:color w:val="000000"/>
        </w:rPr>
        <w:t>所圍成的立體</w:t>
      </w:r>
      <w:r w:rsidR="004819E2" w:rsidRPr="00486AB3">
        <w:rPr>
          <w:rFonts w:eastAsia="標楷體" w:hAnsi="標楷體"/>
          <w:b/>
          <w:color w:val="000000"/>
        </w:rPr>
        <w:t>叫做正圓柱體</w:t>
      </w:r>
      <w:r w:rsidRPr="00486AB3">
        <w:rPr>
          <w:rFonts w:eastAsia="標楷體" w:hAnsi="標楷體"/>
          <w:b/>
          <w:color w:val="000000"/>
        </w:rPr>
        <w:t>。</w:t>
      </w:r>
      <w:r w:rsidR="004819E2" w:rsidRPr="00486AB3">
        <w:rPr>
          <w:rFonts w:eastAsia="標楷體"/>
          <w:b/>
          <w:color w:val="000000"/>
        </w:rPr>
        <w:br/>
      </w:r>
      <w:r w:rsidRPr="00486AB3">
        <w:rPr>
          <w:rFonts w:eastAsia="標楷體" w:hAnsi="標楷體"/>
          <w:b/>
          <w:color w:val="000000"/>
        </w:rPr>
        <w:t>正圓柱體的上下兩面平行的平面，叫做兩底</w:t>
      </w:r>
      <w:r w:rsidR="00F37F60">
        <w:rPr>
          <w:rFonts w:eastAsia="標楷體" w:hAnsi="標楷體" w:hint="eastAsia"/>
          <w:b/>
          <w:color w:val="000000"/>
        </w:rPr>
        <w:t>面</w:t>
      </w:r>
      <w:r w:rsidRPr="00486AB3">
        <w:rPr>
          <w:rFonts w:eastAsia="標楷體" w:hAnsi="標楷體"/>
          <w:b/>
          <w:color w:val="000000"/>
        </w:rPr>
        <w:t>，曲面為正圓柱體的側面。</w:t>
      </w:r>
    </w:p>
    <w:p w14:paraId="738868E3" w14:textId="77777777" w:rsidR="00F2317D" w:rsidRPr="00486AB3" w:rsidRDefault="00F2317D" w:rsidP="00F37F60">
      <w:pPr>
        <w:spacing w:beforeLines="50" w:before="180"/>
        <w:ind w:leftChars="225" w:left="540"/>
        <w:jc w:val="both"/>
        <w:rPr>
          <w:rFonts w:eastAsia="標楷體"/>
          <w:b/>
          <w:color w:val="000000"/>
        </w:rPr>
      </w:pPr>
    </w:p>
    <w:tbl>
      <w:tblPr>
        <w:tblW w:w="8755" w:type="dxa"/>
        <w:tblLook w:val="04A0" w:firstRow="1" w:lastRow="0" w:firstColumn="1" w:lastColumn="0" w:noHBand="0" w:noVBand="1"/>
      </w:tblPr>
      <w:tblGrid>
        <w:gridCol w:w="2802"/>
        <w:gridCol w:w="5953"/>
      </w:tblGrid>
      <w:tr w:rsidR="00732EAB" w:rsidRPr="009A6867" w14:paraId="639FDD5A" w14:textId="77777777" w:rsidTr="00330287">
        <w:trPr>
          <w:trHeight w:val="4717"/>
        </w:trPr>
        <w:tc>
          <w:tcPr>
            <w:tcW w:w="2802" w:type="dxa"/>
          </w:tcPr>
          <w:p w14:paraId="532CBB35" w14:textId="77777777" w:rsidR="00F2317D" w:rsidRPr="009A6867" w:rsidRDefault="00BD35B0" w:rsidP="00BD35B0">
            <w:pPr>
              <w:spacing w:beforeLines="100" w:before="360"/>
              <w:jc w:val="center"/>
              <w:rPr>
                <w:rFonts w:eastAsia="標楷體" w:hint="eastAsia"/>
                <w:b/>
                <w:color w:val="000000"/>
              </w:rPr>
            </w:pPr>
            <w:r>
              <w:object w:dxaOrig="4575" w:dyaOrig="8505" w14:anchorId="63897A07">
                <v:shape id="_x0000_i5571" type="#_x0000_t75" style="width:107.25pt;height:198.75pt" o:ole="">
                  <v:imagedata r:id="rId1798" o:title=""/>
                </v:shape>
                <o:OLEObject Type="Embed" ProgID="PBrush" ShapeID="_x0000_i5571" DrawAspect="Content" ObjectID="_1789913009" r:id="rId1799"/>
              </w:object>
            </w:r>
          </w:p>
        </w:tc>
        <w:tc>
          <w:tcPr>
            <w:tcW w:w="5953" w:type="dxa"/>
          </w:tcPr>
          <w:p w14:paraId="7616CC13" w14:textId="77777777" w:rsidR="00732EAB" w:rsidRPr="009A6867" w:rsidRDefault="00BD35B0" w:rsidP="00F2317D">
            <w:pPr>
              <w:spacing w:beforeLines="100" w:before="360"/>
              <w:jc w:val="center"/>
              <w:rPr>
                <w:rFonts w:eastAsia="標楷體" w:hint="eastAsia"/>
                <w:b/>
                <w:color w:val="000000"/>
              </w:rPr>
            </w:pPr>
            <w:r>
              <w:object w:dxaOrig="5310" w:dyaOrig="4425" w14:anchorId="2C1B3E01">
                <v:shape id="_x0000_i5572" type="#_x0000_t75" style="width:265.5pt;height:221.25pt" o:ole="">
                  <v:imagedata r:id="rId1800" o:title=""/>
                </v:shape>
                <o:OLEObject Type="Embed" ProgID="PBrush" ShapeID="_x0000_i5572" DrawAspect="Content" ObjectID="_1789913010" r:id="rId1801"/>
              </w:object>
            </w:r>
          </w:p>
        </w:tc>
      </w:tr>
    </w:tbl>
    <w:p w14:paraId="06FBA7A1" w14:textId="77777777" w:rsidR="00330287" w:rsidRDefault="00330287" w:rsidP="00330287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</w:t>
      </w:r>
      <w:r>
        <w:rPr>
          <w:rFonts w:eastAsia="標楷體" w:hint="eastAsia"/>
          <w:b/>
          <w:color w:val="000000"/>
        </w:rPr>
        <w:t>正圓柱體透視圖</w:t>
      </w:r>
      <w:r>
        <w:rPr>
          <w:rFonts w:eastAsia="標楷體" w:hint="eastAsia"/>
          <w:b/>
          <w:color w:val="000000"/>
        </w:rPr>
        <w:t xml:space="preserve">                      </w:t>
      </w:r>
      <w:r>
        <w:rPr>
          <w:rFonts w:eastAsia="標楷體" w:hint="eastAsia"/>
          <w:b/>
          <w:color w:val="000000"/>
        </w:rPr>
        <w:t>正圓柱體展開圖</w:t>
      </w:r>
    </w:p>
    <w:p w14:paraId="7F5A8E78" w14:textId="77777777" w:rsidR="00A37DFC" w:rsidRDefault="00330287" w:rsidP="00330287">
      <w:pPr>
        <w:spacing w:beforeLines="50" w:before="180"/>
        <w:ind w:leftChars="225" w:left="54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</w:t>
      </w:r>
      <w:r w:rsidR="00776AA9">
        <w:rPr>
          <w:rFonts w:eastAsia="標楷體" w:hint="eastAsia"/>
          <w:b/>
          <w:color w:val="000000"/>
        </w:rPr>
        <w:t>38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正圓柱體的透視圖與展開圖</w:t>
      </w:r>
    </w:p>
    <w:p w14:paraId="5018A0A2" w14:textId="77777777" w:rsidR="00732EAB" w:rsidRDefault="00732EAB" w:rsidP="008D23E3">
      <w:pPr>
        <w:ind w:leftChars="225" w:left="540"/>
        <w:jc w:val="center"/>
        <w:rPr>
          <w:rFonts w:eastAsia="標楷體" w:hint="eastAsia"/>
          <w:b/>
          <w:color w:val="000000"/>
        </w:rPr>
      </w:pPr>
    </w:p>
    <w:p w14:paraId="5BD73740" w14:textId="77777777" w:rsidR="00732EAB" w:rsidRPr="00BD35B0" w:rsidRDefault="00BD35B0" w:rsidP="00BD35B0">
      <w:pPr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BD35B0">
        <w:rPr>
          <w:rFonts w:eastAsia="標楷體" w:hint="eastAsia"/>
          <w:color w:val="000000"/>
        </w:rPr>
        <w:t>在圖</w:t>
      </w:r>
      <w:r w:rsidRPr="00BD35B0">
        <w:rPr>
          <w:rFonts w:eastAsia="標楷體" w:hint="eastAsia"/>
          <w:color w:val="000000"/>
        </w:rPr>
        <w:t>9.3-</w:t>
      </w:r>
      <w:r w:rsidR="00776AA9">
        <w:rPr>
          <w:rFonts w:eastAsia="標楷體" w:hint="eastAsia"/>
          <w:color w:val="000000"/>
        </w:rPr>
        <w:t>38</w:t>
      </w:r>
      <w:r w:rsidRPr="00BD35B0">
        <w:rPr>
          <w:rFonts w:eastAsia="標楷體" w:hint="eastAsia"/>
          <w:color w:val="000000"/>
        </w:rPr>
        <w:t>中，</w:t>
      </w:r>
      <w:r w:rsidRPr="00BD35B0">
        <w:rPr>
          <w:rFonts w:eastAsia="標楷體" w:hAnsi="標楷體"/>
          <w:color w:val="000000"/>
        </w:rPr>
        <w:t>正圓柱體的上下兩</w:t>
      </w:r>
      <w:r w:rsidRPr="00BD35B0">
        <w:rPr>
          <w:rFonts w:eastAsia="標楷體" w:hAnsi="標楷體" w:hint="eastAsia"/>
          <w:color w:val="000000"/>
        </w:rPr>
        <w:t>底面互相平行，側面展開為一矩形，且底面的圓周長等於側面矩形的長，正圓柱體的高為側面矩形的高。</w:t>
      </w:r>
    </w:p>
    <w:p w14:paraId="6A6F6844" w14:textId="77777777" w:rsidR="00732EAB" w:rsidRDefault="00732EAB" w:rsidP="008D23E3">
      <w:pPr>
        <w:ind w:leftChars="225" w:left="540"/>
        <w:jc w:val="center"/>
        <w:rPr>
          <w:rFonts w:eastAsia="標楷體" w:hint="eastAsia"/>
          <w:b/>
          <w:color w:val="000000"/>
        </w:rPr>
      </w:pPr>
    </w:p>
    <w:p w14:paraId="4EFFE69F" w14:textId="77777777" w:rsidR="00732EAB" w:rsidRDefault="00732EAB" w:rsidP="008D23E3">
      <w:pPr>
        <w:ind w:leftChars="225" w:left="540"/>
        <w:jc w:val="center"/>
        <w:rPr>
          <w:rFonts w:eastAsia="標楷體" w:hint="eastAsia"/>
          <w:b/>
          <w:color w:val="000000"/>
        </w:rPr>
      </w:pPr>
    </w:p>
    <w:p w14:paraId="4A3F4D82" w14:textId="77777777" w:rsidR="00732EAB" w:rsidRDefault="00732EAB" w:rsidP="008D23E3">
      <w:pPr>
        <w:ind w:leftChars="225" w:left="540"/>
        <w:jc w:val="center"/>
        <w:rPr>
          <w:rFonts w:eastAsia="標楷體" w:hint="eastAsia"/>
          <w:b/>
          <w:color w:val="000000"/>
        </w:rPr>
      </w:pPr>
    </w:p>
    <w:p w14:paraId="798D55B5" w14:textId="77777777" w:rsidR="00732EAB" w:rsidRDefault="00732EAB" w:rsidP="008D23E3">
      <w:pPr>
        <w:ind w:leftChars="225" w:left="540"/>
        <w:jc w:val="center"/>
        <w:rPr>
          <w:rFonts w:eastAsia="標楷體" w:hint="eastAsia"/>
          <w:b/>
          <w:color w:val="000000"/>
        </w:rPr>
      </w:pPr>
    </w:p>
    <w:p w14:paraId="3E1DE6A8" w14:textId="77777777" w:rsidR="00732EAB" w:rsidRDefault="00732EAB" w:rsidP="008D23E3">
      <w:pPr>
        <w:ind w:leftChars="225" w:left="540"/>
        <w:jc w:val="center"/>
        <w:rPr>
          <w:rFonts w:eastAsia="標楷體" w:hint="eastAsia"/>
          <w:b/>
          <w:color w:val="000000"/>
        </w:rPr>
      </w:pPr>
    </w:p>
    <w:p w14:paraId="1C269612" w14:textId="77777777" w:rsidR="00732EAB" w:rsidRDefault="00732EAB" w:rsidP="008D23E3">
      <w:pPr>
        <w:ind w:leftChars="225" w:left="540"/>
        <w:jc w:val="center"/>
        <w:rPr>
          <w:rFonts w:eastAsia="標楷體" w:hint="eastAsia"/>
          <w:b/>
          <w:color w:val="000000"/>
        </w:rPr>
      </w:pPr>
    </w:p>
    <w:p w14:paraId="0F57FE9E" w14:textId="77777777" w:rsidR="00732EAB" w:rsidRDefault="00732EAB" w:rsidP="008D23E3">
      <w:pPr>
        <w:ind w:leftChars="225" w:left="540"/>
        <w:jc w:val="center"/>
        <w:rPr>
          <w:rFonts w:eastAsia="標楷體" w:hint="eastAsia"/>
          <w:b/>
          <w:color w:val="000000"/>
        </w:rPr>
      </w:pPr>
    </w:p>
    <w:p w14:paraId="3DCFB137" w14:textId="77777777" w:rsidR="00E27539" w:rsidRPr="008C471C" w:rsidRDefault="00E27539" w:rsidP="00E27539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line="288" w:lineRule="auto"/>
        <w:ind w:left="264" w:hangingChars="110" w:hanging="264"/>
        <w:rPr>
          <w:rFonts w:eastAsia="標楷體"/>
        </w:rPr>
      </w:pPr>
    </w:p>
    <w:p w14:paraId="63CE5F33" w14:textId="77777777" w:rsidR="00732EAB" w:rsidRDefault="00732EAB" w:rsidP="008D23E3">
      <w:pPr>
        <w:ind w:leftChars="225" w:left="540"/>
        <w:jc w:val="center"/>
        <w:rPr>
          <w:rFonts w:eastAsia="標楷體" w:hint="eastAsia"/>
          <w:b/>
          <w:color w:val="000000"/>
        </w:rPr>
      </w:pPr>
    </w:p>
    <w:p w14:paraId="7F2707A8" w14:textId="77777777" w:rsidR="00732EAB" w:rsidRDefault="00732EAB" w:rsidP="008D23E3">
      <w:pPr>
        <w:ind w:leftChars="225" w:left="540"/>
        <w:jc w:val="center"/>
        <w:rPr>
          <w:rFonts w:eastAsia="標楷體" w:hint="eastAsia"/>
          <w:b/>
          <w:color w:val="000000"/>
        </w:rPr>
      </w:pPr>
    </w:p>
    <w:p w14:paraId="175DB9F6" w14:textId="77777777" w:rsidR="00732EAB" w:rsidRDefault="00732EAB" w:rsidP="008D23E3">
      <w:pPr>
        <w:ind w:leftChars="225" w:left="540"/>
        <w:jc w:val="center"/>
        <w:rPr>
          <w:rFonts w:eastAsia="標楷體" w:hint="eastAsia"/>
          <w:b/>
          <w:color w:val="000000"/>
        </w:rPr>
      </w:pPr>
    </w:p>
    <w:p w14:paraId="01B3C4A6" w14:textId="77777777" w:rsidR="00732EAB" w:rsidRDefault="00732EAB" w:rsidP="008D23E3">
      <w:pPr>
        <w:ind w:leftChars="225" w:left="540"/>
        <w:jc w:val="center"/>
        <w:rPr>
          <w:rFonts w:eastAsia="標楷體" w:hint="eastAsia"/>
          <w:b/>
          <w:color w:val="000000"/>
        </w:rPr>
      </w:pPr>
    </w:p>
    <w:p w14:paraId="688BC335" w14:textId="77777777" w:rsidR="00732EAB" w:rsidRDefault="00732EAB" w:rsidP="008D23E3">
      <w:pPr>
        <w:ind w:leftChars="225" w:left="540"/>
        <w:jc w:val="center"/>
        <w:rPr>
          <w:rFonts w:eastAsia="標楷體" w:hint="eastAsia"/>
          <w:b/>
          <w:color w:val="000000"/>
        </w:rPr>
      </w:pPr>
    </w:p>
    <w:p w14:paraId="54CCBD38" w14:textId="77777777" w:rsidR="00732EAB" w:rsidRDefault="00732EAB" w:rsidP="008D23E3">
      <w:pPr>
        <w:ind w:leftChars="225" w:left="540"/>
        <w:jc w:val="center"/>
        <w:rPr>
          <w:rFonts w:eastAsia="標楷體" w:hint="eastAsia"/>
          <w:b/>
          <w:color w:val="000000"/>
        </w:rPr>
      </w:pPr>
    </w:p>
    <w:p w14:paraId="4D83EC94" w14:textId="77777777" w:rsidR="00F26943" w:rsidRPr="00486AB3" w:rsidRDefault="00F26943" w:rsidP="00F5464D">
      <w:pPr>
        <w:jc w:val="both"/>
        <w:outlineLvl w:val="1"/>
        <w:rPr>
          <w:rFonts w:eastAsia="標楷體"/>
          <w:b/>
          <w:color w:val="000000"/>
        </w:rPr>
      </w:pPr>
      <w:bookmarkStart w:id="252" w:name="_Toc377670332"/>
      <w:r w:rsidRPr="00486AB3">
        <w:rPr>
          <w:rFonts w:eastAsia="標楷體" w:hAnsi="標楷體"/>
          <w:b/>
          <w:color w:val="000000"/>
        </w:rPr>
        <w:t>定理</w:t>
      </w:r>
      <w:r w:rsidRPr="00486AB3">
        <w:rPr>
          <w:rFonts w:eastAsia="標楷體"/>
          <w:b/>
          <w:color w:val="000000"/>
        </w:rPr>
        <w:t xml:space="preserve"> 9.3-7 </w:t>
      </w:r>
      <w:r w:rsidR="0007715C" w:rsidRPr="00486AB3">
        <w:rPr>
          <w:rFonts w:eastAsia="標楷體" w:hAnsi="標楷體"/>
          <w:b/>
          <w:color w:val="000000"/>
        </w:rPr>
        <w:t>正圓</w:t>
      </w:r>
      <w:r w:rsidRPr="00486AB3">
        <w:rPr>
          <w:rFonts w:eastAsia="標楷體" w:hAnsi="標楷體"/>
          <w:b/>
          <w:color w:val="000000"/>
        </w:rPr>
        <w:t>柱體的</w:t>
      </w:r>
      <w:r w:rsidR="00F37F60">
        <w:rPr>
          <w:rFonts w:eastAsia="標楷體" w:hAnsi="標楷體" w:hint="eastAsia"/>
          <w:b/>
          <w:color w:val="000000"/>
        </w:rPr>
        <w:t>表</w:t>
      </w:r>
      <w:r w:rsidRPr="00486AB3">
        <w:rPr>
          <w:rFonts w:eastAsia="標楷體" w:hAnsi="標楷體"/>
          <w:b/>
          <w:color w:val="000000"/>
        </w:rPr>
        <w:t>面積定理</w:t>
      </w:r>
      <w:bookmarkEnd w:id="252"/>
    </w:p>
    <w:p w14:paraId="5917BE6F" w14:textId="77777777" w:rsidR="00F26943" w:rsidRDefault="004819E2" w:rsidP="00F37F60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正圓柱體的表面積為側面積加上下底面積和</w:t>
      </w:r>
      <w:r w:rsidR="00F26943" w:rsidRPr="00486AB3">
        <w:rPr>
          <w:rFonts w:eastAsia="標楷體" w:hAnsi="標楷體"/>
          <w:b/>
          <w:color w:val="000000"/>
        </w:rPr>
        <w:t>。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2802"/>
        <w:gridCol w:w="5953"/>
      </w:tblGrid>
      <w:tr w:rsidR="00A40A90" w:rsidRPr="009A6867" w14:paraId="3DA487A3" w14:textId="77777777" w:rsidTr="00AA0FF6">
        <w:trPr>
          <w:trHeight w:val="4209"/>
        </w:trPr>
        <w:tc>
          <w:tcPr>
            <w:tcW w:w="2802" w:type="dxa"/>
          </w:tcPr>
          <w:p w14:paraId="7EF18BE7" w14:textId="77777777" w:rsidR="00A40A90" w:rsidRPr="009A6867" w:rsidRDefault="00AA0FF6" w:rsidP="00A40A90">
            <w:pPr>
              <w:spacing w:beforeLines="100" w:before="360"/>
              <w:jc w:val="center"/>
              <w:rPr>
                <w:rFonts w:eastAsia="標楷體" w:hint="eastAsia"/>
                <w:b/>
                <w:color w:val="000000"/>
              </w:rPr>
            </w:pPr>
            <w:r>
              <w:object w:dxaOrig="4575" w:dyaOrig="8505" w14:anchorId="2C266F93">
                <v:shape id="_x0000_i5573" type="#_x0000_t75" style="width:90.75pt;height:168pt" o:ole="">
                  <v:imagedata r:id="rId1798" o:title=""/>
                </v:shape>
                <o:OLEObject Type="Embed" ProgID="PBrush" ShapeID="_x0000_i5573" DrawAspect="Content" ObjectID="_1789913011" r:id="rId1802"/>
              </w:object>
            </w:r>
          </w:p>
        </w:tc>
        <w:tc>
          <w:tcPr>
            <w:tcW w:w="5953" w:type="dxa"/>
          </w:tcPr>
          <w:p w14:paraId="1391061F" w14:textId="77777777" w:rsidR="00A40A90" w:rsidRPr="009A6867" w:rsidRDefault="00AA0FF6" w:rsidP="00A40A90">
            <w:pPr>
              <w:spacing w:beforeLines="100" w:before="360"/>
              <w:jc w:val="center"/>
              <w:rPr>
                <w:rFonts w:eastAsia="標楷體" w:hint="eastAsia"/>
                <w:b/>
                <w:color w:val="000000"/>
              </w:rPr>
            </w:pPr>
            <w:r>
              <w:object w:dxaOrig="5310" w:dyaOrig="4425" w14:anchorId="5993319E">
                <v:shape id="_x0000_i5574" type="#_x0000_t75" style="width:228pt;height:189.75pt" o:ole="">
                  <v:imagedata r:id="rId1800" o:title=""/>
                </v:shape>
                <o:OLEObject Type="Embed" ProgID="PBrush" ShapeID="_x0000_i5574" DrawAspect="Content" ObjectID="_1789913012" r:id="rId1803"/>
              </w:object>
            </w:r>
          </w:p>
        </w:tc>
      </w:tr>
    </w:tbl>
    <w:p w14:paraId="6BF450C7" w14:textId="77777777" w:rsidR="00A40A90" w:rsidRDefault="00A40A90" w:rsidP="00A40A90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</w:t>
      </w:r>
      <w:r>
        <w:rPr>
          <w:rFonts w:eastAsia="標楷體" w:hint="eastAsia"/>
          <w:b/>
          <w:color w:val="000000"/>
        </w:rPr>
        <w:t>正圓柱體透視圖</w:t>
      </w:r>
      <w:r>
        <w:rPr>
          <w:rFonts w:eastAsia="標楷體" w:hint="eastAsia"/>
          <w:b/>
          <w:color w:val="000000"/>
        </w:rPr>
        <w:t xml:space="preserve">                      </w:t>
      </w:r>
      <w:r>
        <w:rPr>
          <w:rFonts w:eastAsia="標楷體" w:hint="eastAsia"/>
          <w:b/>
          <w:color w:val="000000"/>
        </w:rPr>
        <w:t>正圓柱體展開圖</w:t>
      </w:r>
    </w:p>
    <w:p w14:paraId="16CBD6F6" w14:textId="77777777" w:rsidR="00732EAB" w:rsidRDefault="00A40A90" w:rsidP="00A40A90">
      <w:pPr>
        <w:spacing w:beforeLines="50" w:before="18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</w:t>
      </w:r>
      <w:r w:rsidR="00924BB2">
        <w:rPr>
          <w:rFonts w:eastAsia="標楷體" w:hint="eastAsia"/>
          <w:b/>
          <w:color w:val="000000"/>
        </w:rPr>
        <w:t>39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正圓柱體的透視圖與展開圖</w:t>
      </w:r>
    </w:p>
    <w:p w14:paraId="250247CD" w14:textId="77777777" w:rsidR="001131FB" w:rsidRPr="00A40A90" w:rsidRDefault="001131FB" w:rsidP="00A40A90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Ansi="標楷體"/>
          <w:b/>
          <w:color w:val="000000"/>
        </w:rPr>
        <w:t>已知：</w:t>
      </w:r>
      <w:r w:rsidR="00756D5A">
        <w:rPr>
          <w:rFonts w:eastAsia="標楷體" w:hint="eastAsia"/>
          <w:color w:val="000000"/>
        </w:rPr>
        <w:t>如圖</w:t>
      </w:r>
      <w:r w:rsidR="00756D5A">
        <w:rPr>
          <w:rFonts w:eastAsia="標楷體" w:hint="eastAsia"/>
          <w:color w:val="000000"/>
        </w:rPr>
        <w:t>9.3-39</w:t>
      </w:r>
      <w:r w:rsidR="00756D5A">
        <w:rPr>
          <w:rFonts w:eastAsia="標楷體" w:hint="eastAsia"/>
          <w:color w:val="000000"/>
        </w:rPr>
        <w:t>，</w:t>
      </w:r>
      <w:r w:rsidRPr="00A40A90">
        <w:rPr>
          <w:rFonts w:eastAsia="標楷體" w:hAnsi="標楷體"/>
          <w:color w:val="000000"/>
        </w:rPr>
        <w:t>若正圓柱體的</w:t>
      </w:r>
      <w:r w:rsidRPr="00A40A90">
        <w:rPr>
          <w:rFonts w:eastAsia="標楷體" w:hAnsi="標楷體" w:hint="eastAsia"/>
          <w:color w:val="000000"/>
        </w:rPr>
        <w:t>底面</w:t>
      </w:r>
      <w:r w:rsidRPr="00A40A90">
        <w:rPr>
          <w:rFonts w:eastAsia="標楷體" w:hAnsi="標楷體"/>
          <w:color w:val="000000"/>
        </w:rPr>
        <w:t>半徑為</w:t>
      </w:r>
      <w:r w:rsidRPr="00A40A90">
        <w:rPr>
          <w:rFonts w:eastAsia="標楷體"/>
          <w:color w:val="000000"/>
        </w:rPr>
        <w:t>r</w:t>
      </w:r>
      <w:r w:rsidRPr="00A40A90">
        <w:rPr>
          <w:rFonts w:eastAsia="標楷體" w:hAnsi="標楷體"/>
          <w:color w:val="000000"/>
        </w:rPr>
        <w:t>，高為</w:t>
      </w:r>
      <w:r w:rsidRPr="00A40A90">
        <w:rPr>
          <w:rFonts w:eastAsia="標楷體"/>
          <w:color w:val="000000"/>
        </w:rPr>
        <w:t>h</w:t>
      </w:r>
    </w:p>
    <w:p w14:paraId="6389524C" w14:textId="77777777" w:rsidR="001131FB" w:rsidRPr="00A40A90" w:rsidRDefault="00220923" w:rsidP="001131FB">
      <w:pPr>
        <w:jc w:val="both"/>
        <w:rPr>
          <w:rFonts w:eastAsia="標楷體" w:hint="eastAsia"/>
          <w:color w:val="000000"/>
        </w:rPr>
      </w:pPr>
      <w:r w:rsidRPr="00486AB3">
        <w:rPr>
          <w:rFonts w:eastAsia="標楷體" w:hAnsi="標楷體"/>
          <w:b/>
          <w:color w:val="000000"/>
        </w:rPr>
        <w:t>求證：</w:t>
      </w:r>
      <w:r w:rsidR="001131FB" w:rsidRPr="00A40A90">
        <w:rPr>
          <w:rFonts w:eastAsia="標楷體" w:hAnsi="標楷體"/>
          <w:color w:val="000000"/>
        </w:rPr>
        <w:t>正圓柱體的表面積</w:t>
      </w:r>
      <w:r w:rsidR="001131FB" w:rsidRPr="00A40A90">
        <w:rPr>
          <w:rFonts w:eastAsia="標楷體" w:hAnsi="標楷體" w:hint="eastAsia"/>
          <w:color w:val="000000"/>
        </w:rPr>
        <w:t>＝</w:t>
      </w:r>
      <w:r w:rsidR="001131FB" w:rsidRPr="00A40A90">
        <w:rPr>
          <w:rFonts w:eastAsia="標楷體"/>
          <w:color w:val="000000"/>
        </w:rPr>
        <w:t>2</w:t>
      </w:r>
      <w:r w:rsidR="001131FB" w:rsidRPr="00A40A90">
        <w:rPr>
          <w:rFonts w:eastAsia="標楷體"/>
          <w:color w:val="000000"/>
        </w:rPr>
        <w:sym w:font="Symbol" w:char="F070"/>
      </w:r>
      <w:r w:rsidR="001131FB" w:rsidRPr="00A40A90">
        <w:rPr>
          <w:rFonts w:eastAsia="標楷體"/>
          <w:color w:val="000000"/>
        </w:rPr>
        <w:t>r</w:t>
      </w:r>
      <w:r w:rsidR="001131FB" w:rsidRPr="00A40A90">
        <w:rPr>
          <w:rFonts w:ascii="標楷體" w:eastAsia="標楷體" w:hAnsi="標楷體"/>
          <w:color w:val="000000"/>
          <w:vertAlign w:val="superscript"/>
        </w:rPr>
        <w:t>2</w:t>
      </w:r>
      <w:r w:rsidR="001131FB" w:rsidRPr="00A40A90">
        <w:rPr>
          <w:rFonts w:ascii="標楷體" w:eastAsia="標楷體" w:hAnsi="標楷體" w:hint="eastAsia"/>
          <w:color w:val="000000"/>
        </w:rPr>
        <w:t>＋</w:t>
      </w:r>
      <w:r w:rsidR="001131FB" w:rsidRPr="00A40A90">
        <w:rPr>
          <w:rFonts w:eastAsia="標楷體"/>
          <w:color w:val="000000"/>
        </w:rPr>
        <w:t>2</w:t>
      </w:r>
      <w:r w:rsidR="001131FB" w:rsidRPr="00A40A90">
        <w:rPr>
          <w:rFonts w:eastAsia="標楷體"/>
          <w:color w:val="000000"/>
        </w:rPr>
        <w:sym w:font="Symbol" w:char="F070"/>
      </w:r>
      <w:r w:rsidR="001131FB" w:rsidRPr="00A40A90">
        <w:rPr>
          <w:rFonts w:eastAsia="標楷體"/>
          <w:color w:val="000000"/>
        </w:rPr>
        <w:t>r</w:t>
      </w:r>
      <w:r w:rsidR="001131FB" w:rsidRPr="00A40A90">
        <w:rPr>
          <w:rFonts w:ascii="標楷體" w:eastAsia="標楷體" w:hAnsi="標楷體"/>
          <w:color w:val="000000"/>
        </w:rPr>
        <w:t>h</w:t>
      </w:r>
    </w:p>
    <w:p w14:paraId="26270ABF" w14:textId="77777777" w:rsidR="00220923" w:rsidRPr="00486AB3" w:rsidRDefault="00220923" w:rsidP="00220923">
      <w:pPr>
        <w:jc w:val="both"/>
        <w:rPr>
          <w:rFonts w:eastAsia="標楷體"/>
          <w:color w:val="000000"/>
        </w:rPr>
      </w:pPr>
    </w:p>
    <w:p w14:paraId="42D412C2" w14:textId="77777777" w:rsidR="00220923" w:rsidRPr="00486AB3" w:rsidRDefault="00431643" w:rsidP="00220923">
      <w:pPr>
        <w:ind w:left="541" w:hangingChars="225" w:hanging="541"/>
        <w:jc w:val="both"/>
        <w:rPr>
          <w:rFonts w:eastAsia="標楷體" w:hint="eastAsia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想法</w:t>
      </w:r>
      <w:r w:rsidR="00220923" w:rsidRPr="00486AB3">
        <w:rPr>
          <w:rFonts w:eastAsia="標楷體" w:hAnsi="標楷體"/>
          <w:b/>
          <w:color w:val="000000"/>
        </w:rPr>
        <w:t>：</w:t>
      </w:r>
      <w:r w:rsidR="00A40A90" w:rsidRPr="00522568">
        <w:rPr>
          <w:rFonts w:eastAsia="標楷體" w:hAnsi="標楷體" w:hint="eastAsia"/>
          <w:color w:val="000000"/>
        </w:rPr>
        <w:t>將</w:t>
      </w:r>
      <w:r w:rsidR="00A40A90">
        <w:rPr>
          <w:rFonts w:eastAsia="標楷體" w:hAnsi="標楷體" w:hint="eastAsia"/>
          <w:color w:val="000000"/>
        </w:rPr>
        <w:t>正圓</w:t>
      </w:r>
      <w:r w:rsidR="00A40A90" w:rsidRPr="00522568">
        <w:rPr>
          <w:rFonts w:eastAsia="標楷體" w:hAnsi="標楷體" w:hint="eastAsia"/>
          <w:color w:val="000000"/>
        </w:rPr>
        <w:t>柱</w:t>
      </w:r>
      <w:r w:rsidR="00A40A90">
        <w:rPr>
          <w:rFonts w:eastAsia="標楷體" w:hAnsi="標楷體" w:hint="eastAsia"/>
          <w:color w:val="000000"/>
        </w:rPr>
        <w:t>體</w:t>
      </w:r>
      <w:r w:rsidR="00A40A90" w:rsidRPr="00522568">
        <w:rPr>
          <w:rFonts w:eastAsia="標楷體" w:hAnsi="標楷體" w:hint="eastAsia"/>
          <w:color w:val="000000"/>
        </w:rPr>
        <w:t>展開，所有面的面積和即為</w:t>
      </w:r>
      <w:r w:rsidR="00A40A90">
        <w:rPr>
          <w:rFonts w:eastAsia="標楷體" w:hAnsi="標楷體" w:hint="eastAsia"/>
          <w:color w:val="000000"/>
        </w:rPr>
        <w:t>正圓柱體</w:t>
      </w:r>
      <w:r w:rsidR="00A40A90" w:rsidRPr="00522568">
        <w:rPr>
          <w:rFonts w:eastAsia="標楷體" w:hAnsi="標楷體" w:hint="eastAsia"/>
          <w:color w:val="000000"/>
        </w:rPr>
        <w:t>的表面積</w:t>
      </w:r>
    </w:p>
    <w:p w14:paraId="5CE0805B" w14:textId="77777777" w:rsidR="00220923" w:rsidRPr="00486AB3" w:rsidRDefault="00220923" w:rsidP="00220923">
      <w:pPr>
        <w:jc w:val="both"/>
        <w:rPr>
          <w:rFonts w:eastAsia="標楷體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220923" w:rsidRPr="00486AB3" w14:paraId="0DB3CE5B" w14:textId="77777777" w:rsidTr="00AA0FF6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BA901C5" w14:textId="77777777" w:rsidR="00220923" w:rsidRPr="00486AB3" w:rsidRDefault="00220923" w:rsidP="008158E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0DB5ACD3" w14:textId="77777777" w:rsidR="00220923" w:rsidRPr="00486AB3" w:rsidRDefault="00220923" w:rsidP="008158E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20923" w:rsidRPr="00486AB3" w14:paraId="5A0ED816" w14:textId="77777777" w:rsidTr="00AA0FF6">
        <w:tc>
          <w:tcPr>
            <w:tcW w:w="4361" w:type="dxa"/>
            <w:tcBorders>
              <w:top w:val="single" w:sz="4" w:space="0" w:color="auto"/>
            </w:tcBorders>
          </w:tcPr>
          <w:p w14:paraId="46003946" w14:textId="77777777" w:rsidR="003A36DB" w:rsidRPr="003A36DB" w:rsidRDefault="003A36DB" w:rsidP="007A62C4">
            <w:pPr>
              <w:numPr>
                <w:ilvl w:val="0"/>
                <w:numId w:val="82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上底面圓面積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＝下底面圓面積＝</w:t>
            </w:r>
            <w:r w:rsidRPr="00A40A90">
              <w:rPr>
                <w:rFonts w:eastAsia="標楷體"/>
                <w:color w:val="000000"/>
              </w:rPr>
              <w:sym w:font="Symbol" w:char="F070"/>
            </w:r>
            <w:r w:rsidRPr="00A40A90">
              <w:rPr>
                <w:rFonts w:eastAsia="標楷體"/>
                <w:color w:val="000000"/>
              </w:rPr>
              <w:t>r</w:t>
            </w:r>
            <w:r w:rsidRPr="00A40A90">
              <w:rPr>
                <w:rFonts w:ascii="標楷體" w:eastAsia="標楷體" w:hAnsi="標楷體"/>
                <w:color w:val="000000"/>
                <w:vertAlign w:val="superscript"/>
              </w:rPr>
              <w:t>2</w:t>
            </w:r>
          </w:p>
          <w:p w14:paraId="11A1FF76" w14:textId="77777777" w:rsidR="003A36DB" w:rsidRDefault="003A36DB" w:rsidP="007A62C4">
            <w:pPr>
              <w:numPr>
                <w:ilvl w:val="0"/>
                <w:numId w:val="82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底面圓周長</w:t>
            </w:r>
            <w:r w:rsidRPr="00A40A90">
              <w:rPr>
                <w:rFonts w:eastAsia="標楷體" w:hAnsi="標楷體" w:hint="eastAsia"/>
                <w:color w:val="000000"/>
              </w:rPr>
              <w:t>＝</w:t>
            </w:r>
            <w:r w:rsidRPr="00A40A90">
              <w:rPr>
                <w:rFonts w:eastAsia="標楷體"/>
                <w:color w:val="000000"/>
              </w:rPr>
              <w:t>2</w:t>
            </w:r>
            <w:r w:rsidRPr="00A40A90">
              <w:rPr>
                <w:rFonts w:eastAsia="標楷體"/>
                <w:color w:val="000000"/>
              </w:rPr>
              <w:sym w:font="Symbol" w:char="F070"/>
            </w:r>
            <w:r w:rsidRPr="00A40A90">
              <w:rPr>
                <w:rFonts w:eastAsia="標楷體"/>
                <w:color w:val="000000"/>
              </w:rPr>
              <w:t>r</w:t>
            </w:r>
            <w:r>
              <w:rPr>
                <w:rFonts w:eastAsia="標楷體" w:hint="eastAsia"/>
                <w:color w:val="000000"/>
              </w:rPr>
              <w:br/>
              <w:t>(</w:t>
            </w:r>
            <w:r>
              <w:rPr>
                <w:rFonts w:eastAsia="標楷體" w:hint="eastAsia"/>
                <w:color w:val="000000"/>
              </w:rPr>
              <w:t>即側面矩形的長度</w:t>
            </w:r>
            <w:r w:rsidRPr="00A40A90">
              <w:rPr>
                <w:rFonts w:eastAsia="標楷體" w:hAnsi="標楷體" w:hint="eastAsia"/>
                <w:color w:val="000000"/>
              </w:rPr>
              <w:t>＝</w:t>
            </w:r>
            <w:r w:rsidRPr="00A40A90">
              <w:rPr>
                <w:rFonts w:eastAsia="標楷體"/>
                <w:color w:val="000000"/>
              </w:rPr>
              <w:t>2</w:t>
            </w:r>
            <w:r w:rsidRPr="00A40A90">
              <w:rPr>
                <w:rFonts w:eastAsia="標楷體"/>
                <w:color w:val="000000"/>
              </w:rPr>
              <w:sym w:font="Symbol" w:char="F070"/>
            </w:r>
            <w:r w:rsidRPr="00A40A90">
              <w:rPr>
                <w:rFonts w:eastAsia="標楷體"/>
                <w:color w:val="000000"/>
              </w:rPr>
              <w:t>r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</w:p>
          <w:p w14:paraId="0ED1FADB" w14:textId="77777777" w:rsidR="003A36DB" w:rsidRDefault="003A36DB" w:rsidP="007A62C4">
            <w:pPr>
              <w:numPr>
                <w:ilvl w:val="0"/>
                <w:numId w:val="82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側面矩形面積＝</w:t>
            </w:r>
            <w:r>
              <w:rPr>
                <w:rFonts w:eastAsia="標楷體" w:hAnsi="標楷體" w:hint="eastAsia"/>
                <w:color w:val="000000"/>
              </w:rPr>
              <w:t>(</w:t>
            </w:r>
            <w:r w:rsidRPr="00A40A90">
              <w:rPr>
                <w:rFonts w:eastAsia="標楷體"/>
                <w:color w:val="000000"/>
              </w:rPr>
              <w:t>2</w:t>
            </w:r>
            <w:r w:rsidRPr="00A40A90">
              <w:rPr>
                <w:rFonts w:eastAsia="標楷體"/>
                <w:color w:val="000000"/>
              </w:rPr>
              <w:sym w:font="Symbol" w:char="F070"/>
            </w:r>
            <w:r w:rsidRPr="00A40A90">
              <w:rPr>
                <w:rFonts w:eastAsia="標楷體"/>
                <w:color w:val="000000"/>
              </w:rPr>
              <w:t>r</w:t>
            </w:r>
            <w:r>
              <w:rPr>
                <w:rFonts w:eastAsia="標楷體" w:hAnsi="標楷體" w:hint="eastAsia"/>
                <w:color w:val="000000"/>
              </w:rPr>
              <w:t>)</w:t>
            </w:r>
            <w:r>
              <w:rPr>
                <w:rFonts w:eastAsia="標楷體" w:hAnsi="標楷體" w:hint="eastAsia"/>
                <w:color w:val="000000"/>
              </w:rPr>
              <w:t>×</w:t>
            </w:r>
            <w:r w:rsidRPr="00A40A90">
              <w:rPr>
                <w:rFonts w:eastAsia="標楷體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br/>
            </w:r>
            <w:r w:rsidR="00AA0FF6">
              <w:rPr>
                <w:rFonts w:eastAsia="標楷體" w:hint="eastAsia"/>
                <w:color w:val="000000"/>
              </w:rPr>
              <w:t xml:space="preserve">            </w:t>
            </w:r>
            <w:r w:rsidR="00AA0FF6" w:rsidRPr="00A40A90">
              <w:rPr>
                <w:rFonts w:eastAsia="標楷體" w:hAnsi="標楷體" w:hint="eastAsia"/>
                <w:color w:val="000000"/>
              </w:rPr>
              <w:t>＝</w:t>
            </w:r>
            <w:r w:rsidR="00AA0FF6" w:rsidRPr="00A40A90">
              <w:rPr>
                <w:rFonts w:eastAsia="標楷體"/>
                <w:color w:val="000000"/>
              </w:rPr>
              <w:t>2</w:t>
            </w:r>
            <w:r w:rsidR="00AA0FF6" w:rsidRPr="00A40A90">
              <w:rPr>
                <w:rFonts w:eastAsia="標楷體"/>
                <w:color w:val="000000"/>
              </w:rPr>
              <w:sym w:font="Symbol" w:char="F070"/>
            </w:r>
            <w:r w:rsidR="00AA0FF6" w:rsidRPr="00A40A90">
              <w:rPr>
                <w:rFonts w:eastAsia="標楷體"/>
                <w:color w:val="000000"/>
              </w:rPr>
              <w:t>r</w:t>
            </w:r>
            <w:r w:rsidR="00AA0FF6" w:rsidRPr="00A40A90"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289164BF" w14:textId="77777777" w:rsidR="00220923" w:rsidRPr="00486AB3" w:rsidRDefault="00AA0FF6" w:rsidP="007A62C4">
            <w:pPr>
              <w:numPr>
                <w:ilvl w:val="0"/>
                <w:numId w:val="82"/>
              </w:num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Pr="00A40A90">
              <w:rPr>
                <w:rFonts w:eastAsia="標楷體" w:hAnsi="標楷體"/>
                <w:color w:val="000000"/>
              </w:rPr>
              <w:t>正圓柱體的表面積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A40A90">
              <w:rPr>
                <w:rFonts w:eastAsia="標楷體" w:hAnsi="標楷體" w:hint="eastAsia"/>
                <w:color w:val="000000"/>
              </w:rPr>
              <w:t>＝</w:t>
            </w:r>
            <w:r w:rsidRPr="00AA0FF6">
              <w:rPr>
                <w:rFonts w:eastAsia="標楷體" w:hAnsi="標楷體"/>
                <w:color w:val="000000"/>
              </w:rPr>
              <w:t>上下底</w:t>
            </w:r>
            <w:r>
              <w:rPr>
                <w:rFonts w:eastAsia="標楷體" w:hAnsi="標楷體" w:hint="eastAsia"/>
                <w:color w:val="000000"/>
              </w:rPr>
              <w:t>圓</w:t>
            </w:r>
            <w:r w:rsidRPr="00AA0FF6">
              <w:rPr>
                <w:rFonts w:eastAsia="標楷體" w:hAnsi="標楷體"/>
                <w:color w:val="000000"/>
              </w:rPr>
              <w:t>面積和</w:t>
            </w:r>
            <w:r>
              <w:rPr>
                <w:rFonts w:eastAsia="標楷體" w:hAnsi="標楷體" w:hint="eastAsia"/>
                <w:color w:val="000000"/>
              </w:rPr>
              <w:t>＋</w:t>
            </w:r>
            <w:r w:rsidRPr="00AA0FF6">
              <w:rPr>
                <w:rFonts w:eastAsia="標楷體" w:hAnsi="標楷體"/>
                <w:color w:val="000000"/>
              </w:rPr>
              <w:t>側面</w:t>
            </w:r>
            <w:r>
              <w:rPr>
                <w:rFonts w:eastAsia="標楷體" w:hAnsi="標楷體" w:hint="eastAsia"/>
                <w:color w:val="000000"/>
              </w:rPr>
              <w:t>矩形面</w:t>
            </w:r>
            <w:r w:rsidRPr="00AA0FF6">
              <w:rPr>
                <w:rFonts w:eastAsia="標楷體" w:hAnsi="標楷體"/>
                <w:color w:val="000000"/>
              </w:rPr>
              <w:t>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＝</w:t>
            </w:r>
            <w:r w:rsidRPr="00AA0FF6">
              <w:rPr>
                <w:rFonts w:eastAsia="標楷體"/>
                <w:color w:val="000000"/>
              </w:rPr>
              <w:t>2</w:t>
            </w:r>
            <w:r w:rsidRPr="00A40A90">
              <w:rPr>
                <w:rFonts w:eastAsia="標楷體"/>
                <w:color w:val="000000"/>
              </w:rPr>
              <w:sym w:font="Symbol" w:char="F070"/>
            </w:r>
            <w:r w:rsidRPr="00A40A90">
              <w:rPr>
                <w:rFonts w:eastAsia="標楷體"/>
                <w:color w:val="000000"/>
              </w:rPr>
              <w:t>r</w:t>
            </w:r>
            <w:r w:rsidRPr="00A40A90">
              <w:rPr>
                <w:rFonts w:ascii="標楷體" w:eastAsia="標楷體" w:hAnsi="標楷體"/>
                <w:color w:val="000000"/>
                <w:vertAlign w:val="superscript"/>
              </w:rPr>
              <w:t>2</w:t>
            </w:r>
            <w:r w:rsidRPr="00A40A90">
              <w:rPr>
                <w:rFonts w:ascii="標楷體" w:eastAsia="標楷體" w:hAnsi="標楷體" w:hint="eastAsia"/>
                <w:color w:val="000000"/>
              </w:rPr>
              <w:t>＋</w:t>
            </w:r>
            <w:r w:rsidRPr="00A40A90">
              <w:rPr>
                <w:rFonts w:eastAsia="標楷體"/>
                <w:color w:val="000000"/>
              </w:rPr>
              <w:t>2</w:t>
            </w:r>
            <w:r w:rsidRPr="00A40A90">
              <w:rPr>
                <w:rFonts w:eastAsia="標楷體"/>
                <w:color w:val="000000"/>
              </w:rPr>
              <w:sym w:font="Symbol" w:char="F070"/>
            </w:r>
            <w:r w:rsidRPr="00A40A90">
              <w:rPr>
                <w:rFonts w:eastAsia="標楷體"/>
                <w:color w:val="000000"/>
              </w:rPr>
              <w:t>r</w:t>
            </w:r>
            <w:r w:rsidRPr="00A40A90">
              <w:rPr>
                <w:rFonts w:ascii="標楷體" w:eastAsia="標楷體" w:hAnsi="標楷體"/>
                <w:color w:val="000000"/>
              </w:rPr>
              <w:t>h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6CD2CE46" w14:textId="77777777" w:rsidR="00220923" w:rsidRDefault="003A36DB" w:rsidP="008158ED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圓面積為圓周率與半徑平方的乘積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AA0FF6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 w:rsidR="00AA0FF6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A40A90">
              <w:rPr>
                <w:rFonts w:eastAsia="標楷體" w:hAnsi="標楷體"/>
                <w:color w:val="000000"/>
              </w:rPr>
              <w:t>正圓柱體的</w:t>
            </w:r>
            <w:r w:rsidRPr="00A40A90">
              <w:rPr>
                <w:rFonts w:eastAsia="標楷體" w:hAnsi="標楷體" w:hint="eastAsia"/>
                <w:color w:val="000000"/>
              </w:rPr>
              <w:t>底面</w:t>
            </w:r>
            <w:r w:rsidRPr="00A40A90">
              <w:rPr>
                <w:rFonts w:eastAsia="標楷體" w:hAnsi="標楷體"/>
                <w:color w:val="000000"/>
              </w:rPr>
              <w:t>半徑為</w:t>
            </w:r>
            <w:r w:rsidRPr="00A40A90">
              <w:rPr>
                <w:rFonts w:eastAsia="標楷體"/>
                <w:color w:val="000000"/>
              </w:rPr>
              <w:t>r</w:t>
            </w:r>
          </w:p>
          <w:p w14:paraId="6E4039EE" w14:textId="77777777" w:rsidR="003A36DB" w:rsidRDefault="003A36DB" w:rsidP="008158ED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圓周長為直徑與圓周率的乘積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A40A90">
              <w:rPr>
                <w:rFonts w:eastAsia="標楷體" w:hAnsi="標楷體"/>
                <w:color w:val="000000"/>
              </w:rPr>
              <w:t>正圓柱體的</w:t>
            </w:r>
            <w:r w:rsidRPr="00A40A90">
              <w:rPr>
                <w:rFonts w:eastAsia="標楷體" w:hAnsi="標楷體" w:hint="eastAsia"/>
                <w:color w:val="000000"/>
              </w:rPr>
              <w:t>底面</w:t>
            </w:r>
            <w:r w:rsidRPr="00A40A90">
              <w:rPr>
                <w:rFonts w:eastAsia="標楷體" w:hAnsi="標楷體"/>
                <w:color w:val="000000"/>
              </w:rPr>
              <w:t>半徑為</w:t>
            </w:r>
            <w:r w:rsidRPr="00A40A90">
              <w:rPr>
                <w:rFonts w:eastAsia="標楷體"/>
                <w:color w:val="000000"/>
              </w:rPr>
              <w:t>r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側面矩形的長度為底面圓周長</w:t>
            </w:r>
          </w:p>
          <w:p w14:paraId="30FB4BE2" w14:textId="77777777" w:rsidR="003A36DB" w:rsidRDefault="003A36DB" w:rsidP="003A36DB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矩形面積為長與寬之乘積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側面矩形的長度</w:t>
            </w:r>
            <w:r w:rsidRPr="003A36DB">
              <w:rPr>
                <w:rFonts w:eastAsia="標楷體" w:hAnsi="標楷體" w:hint="eastAsia"/>
                <w:color w:val="000000"/>
                <w:position w:val="-2"/>
              </w:rPr>
              <w:t>＝</w:t>
            </w:r>
            <w:r w:rsidRPr="003A36DB">
              <w:rPr>
                <w:rFonts w:eastAsia="標楷體"/>
                <w:color w:val="000000"/>
                <w:position w:val="-2"/>
              </w:rPr>
              <w:t>2</w:t>
            </w:r>
            <w:r w:rsidRPr="003A36DB">
              <w:rPr>
                <w:rFonts w:eastAsia="標楷體"/>
                <w:color w:val="000000"/>
                <w:position w:val="-2"/>
              </w:rPr>
              <w:sym w:font="Symbol" w:char="F070"/>
            </w:r>
            <w:r w:rsidRPr="003A36DB">
              <w:rPr>
                <w:rFonts w:eastAsia="標楷體"/>
                <w:color w:val="000000"/>
                <w:position w:val="-2"/>
              </w:rPr>
              <w:t>r</w:t>
            </w:r>
            <w:r>
              <w:rPr>
                <w:rFonts w:eastAsia="標楷體" w:hint="eastAsia"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color w:val="000000"/>
                <w:position w:val="-2"/>
              </w:rPr>
              <w:t>＆</w:t>
            </w:r>
            <w:r>
              <w:rPr>
                <w:rFonts w:eastAsia="標楷體"/>
                <w:color w:val="000000"/>
                <w:position w:val="-2"/>
              </w:rPr>
              <w:br/>
            </w:r>
            <w:r>
              <w:rPr>
                <w:rFonts w:eastAsia="標楷體" w:hint="eastAsia"/>
                <w:color w:val="000000"/>
                <w:position w:val="-2"/>
              </w:rPr>
              <w:t>已知</w:t>
            </w:r>
            <w:r w:rsidRPr="00A40A90">
              <w:rPr>
                <w:rFonts w:eastAsia="標楷體" w:hAnsi="標楷體"/>
                <w:color w:val="000000"/>
              </w:rPr>
              <w:t>正圓柱體的</w:t>
            </w:r>
            <w:r>
              <w:rPr>
                <w:rFonts w:eastAsia="標楷體" w:hAnsi="標楷體" w:hint="eastAsia"/>
                <w:color w:val="000000"/>
              </w:rPr>
              <w:t>高</w:t>
            </w:r>
            <w:r w:rsidRPr="00A40A90">
              <w:rPr>
                <w:rFonts w:eastAsia="標楷體" w:hAnsi="標楷體"/>
                <w:color w:val="000000"/>
              </w:rPr>
              <w:t>為</w:t>
            </w:r>
            <w:r w:rsidRPr="00A40A90">
              <w:rPr>
                <w:rFonts w:eastAsia="標楷體"/>
                <w:color w:val="000000"/>
              </w:rPr>
              <w:t>h</w:t>
            </w:r>
          </w:p>
          <w:p w14:paraId="339AF0A6" w14:textId="77777777" w:rsidR="003A36DB" w:rsidRPr="00486AB3" w:rsidRDefault="00AA0FF6" w:rsidP="003A36DB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表面積定義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>(1)</w:t>
            </w:r>
            <w:r>
              <w:rPr>
                <w:rFonts w:eastAsia="標楷體" w:hint="eastAsia"/>
                <w:color w:val="000000"/>
              </w:rPr>
              <w:t>式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</w:t>
            </w:r>
            <w:r>
              <w:rPr>
                <w:rFonts w:eastAsia="標楷體" w:hint="eastAsia"/>
                <w:color w:val="000000"/>
              </w:rPr>
              <w:t>式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代入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06849E49" w14:textId="77777777" w:rsidR="00220923" w:rsidRDefault="00220923" w:rsidP="00220923">
      <w:pPr>
        <w:ind w:firstLineChars="200" w:firstLine="480"/>
        <w:jc w:val="right"/>
        <w:rPr>
          <w:rFonts w:eastAsia="標楷體" w:hint="eastAsia"/>
          <w:b/>
          <w:color w:val="000000"/>
        </w:rPr>
      </w:pPr>
      <w:r w:rsidRPr="001131FB">
        <w:rPr>
          <w:rFonts w:eastAsia="標楷體"/>
          <w:b/>
          <w:color w:val="000000"/>
        </w:rPr>
        <w:t>Q. E. D.</w:t>
      </w:r>
    </w:p>
    <w:p w14:paraId="28B90547" w14:textId="77777777" w:rsidR="002E530F" w:rsidRDefault="002E530F" w:rsidP="002E530F">
      <w:pPr>
        <w:rPr>
          <w:rFonts w:eastAsia="標楷體" w:hint="eastAsia"/>
          <w:b/>
          <w:color w:val="000000"/>
        </w:rPr>
      </w:pPr>
      <w:r w:rsidRPr="00A266BC">
        <w:rPr>
          <w:rFonts w:eastAsia="標楷體" w:hint="eastAsia"/>
          <w:b/>
          <w:color w:val="000000"/>
        </w:rPr>
        <w:t>例題</w:t>
      </w:r>
      <w:r w:rsidRPr="00A266BC">
        <w:rPr>
          <w:rFonts w:eastAsia="標楷體" w:hint="eastAsia"/>
          <w:b/>
          <w:color w:val="000000"/>
        </w:rPr>
        <w:t>9.3-2</w:t>
      </w:r>
      <w:r>
        <w:rPr>
          <w:rFonts w:eastAsia="標楷體" w:hint="eastAsia"/>
          <w:b/>
          <w:color w:val="000000"/>
        </w:rPr>
        <w:t>5</w:t>
      </w:r>
    </w:p>
    <w:p w14:paraId="5D0C3574" w14:textId="77777777" w:rsidR="002E530F" w:rsidRDefault="006C53EC" w:rsidP="007E708D">
      <w:pPr>
        <w:spacing w:beforeLines="50" w:before="180"/>
        <w:rPr>
          <w:rFonts w:eastAsia="標楷體" w:hint="eastAsia"/>
          <w:color w:val="000000"/>
        </w:rPr>
      </w:pPr>
      <w:r>
        <w:rPr>
          <w:noProof/>
        </w:rPr>
        <w:pict w14:anchorId="338ADAF4">
          <v:shape id="_x0000_s3704" type="#_x0000_t75" style="position:absolute;margin-left:165.4pt;margin-top:43.5pt;width:93.7pt;height:185.8pt;z-index:318">
            <v:imagedata r:id="rId1804" o:title=""/>
          </v:shape>
        </w:pict>
      </w:r>
      <w:r w:rsidR="007E708D">
        <w:rPr>
          <w:rFonts w:eastAsia="標楷體" w:hint="eastAsia"/>
          <w:b/>
          <w:color w:val="000000"/>
        </w:rPr>
        <w:t xml:space="preserve">  </w:t>
      </w:r>
      <w:r w:rsidR="007E708D" w:rsidRPr="006C53EC">
        <w:rPr>
          <w:rFonts w:eastAsia="標楷體" w:hint="eastAsia"/>
          <w:color w:val="000000"/>
        </w:rPr>
        <w:t xml:space="preserve">  </w:t>
      </w:r>
      <w:r w:rsidRPr="006C53EC">
        <w:rPr>
          <w:rFonts w:eastAsia="標楷體" w:hint="eastAsia"/>
          <w:color w:val="000000"/>
        </w:rPr>
        <w:t>圖</w:t>
      </w:r>
      <w:r w:rsidR="00924BB2">
        <w:rPr>
          <w:rFonts w:eastAsia="標楷體" w:hint="eastAsia"/>
          <w:color w:val="000000"/>
        </w:rPr>
        <w:t>9.3-40</w:t>
      </w:r>
      <w:r w:rsidRPr="006C53EC">
        <w:rPr>
          <w:rFonts w:eastAsia="標楷體" w:hint="eastAsia"/>
          <w:color w:val="000000"/>
        </w:rPr>
        <w:t>為一正圓柱體</w:t>
      </w:r>
      <w:r>
        <w:rPr>
          <w:rFonts w:eastAsia="標楷體" w:hint="eastAsia"/>
          <w:color w:val="000000"/>
        </w:rPr>
        <w:t>，已知其底面半徑為</w:t>
      </w:r>
      <w:r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公分，柱體的高為</w:t>
      </w:r>
      <w:r>
        <w:rPr>
          <w:rFonts w:eastAsia="標楷體" w:hint="eastAsia"/>
          <w:color w:val="000000"/>
        </w:rPr>
        <w:t>5</w:t>
      </w:r>
      <w:r>
        <w:rPr>
          <w:rFonts w:eastAsia="標楷體" w:hint="eastAsia"/>
          <w:color w:val="000000"/>
        </w:rPr>
        <w:t>公分，則</w:t>
      </w:r>
      <w:r w:rsidR="00924BB2">
        <w:rPr>
          <w:rFonts w:eastAsia="標楷體"/>
          <w:color w:val="000000"/>
        </w:rPr>
        <w:br/>
      </w:r>
      <w:r w:rsidR="00924BB2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此正圓柱體的表面積為何？</w:t>
      </w:r>
    </w:p>
    <w:p w14:paraId="386B99FA" w14:textId="77777777" w:rsidR="006C53EC" w:rsidRDefault="006C53EC" w:rsidP="007E708D">
      <w:pPr>
        <w:spacing w:beforeLines="50" w:before="180"/>
        <w:rPr>
          <w:rFonts w:eastAsia="標楷體" w:hint="eastAsia"/>
          <w:color w:val="000000"/>
        </w:rPr>
      </w:pPr>
    </w:p>
    <w:p w14:paraId="12FEE8CF" w14:textId="77777777" w:rsidR="006C53EC" w:rsidRDefault="006C53EC" w:rsidP="007E708D">
      <w:pPr>
        <w:spacing w:beforeLines="50" w:before="180"/>
        <w:rPr>
          <w:rFonts w:eastAsia="標楷體" w:hint="eastAsia"/>
          <w:color w:val="000000"/>
        </w:rPr>
      </w:pPr>
    </w:p>
    <w:p w14:paraId="583610A2" w14:textId="77777777" w:rsidR="006C53EC" w:rsidRDefault="006C53EC" w:rsidP="007E708D">
      <w:pPr>
        <w:spacing w:beforeLines="50" w:before="180"/>
        <w:rPr>
          <w:rFonts w:eastAsia="標楷體" w:hint="eastAsia"/>
          <w:color w:val="000000"/>
        </w:rPr>
      </w:pPr>
    </w:p>
    <w:p w14:paraId="2D2902F9" w14:textId="77777777" w:rsidR="006C53EC" w:rsidRDefault="006C53EC" w:rsidP="007E708D">
      <w:pPr>
        <w:spacing w:beforeLines="50" w:before="180"/>
        <w:rPr>
          <w:rFonts w:eastAsia="標楷體" w:hint="eastAsia"/>
          <w:color w:val="000000"/>
        </w:rPr>
      </w:pPr>
    </w:p>
    <w:p w14:paraId="1963E86B" w14:textId="77777777" w:rsidR="006C53EC" w:rsidRDefault="006C53EC" w:rsidP="007E708D">
      <w:pPr>
        <w:spacing w:beforeLines="50" w:before="180"/>
        <w:rPr>
          <w:rFonts w:eastAsia="標楷體" w:hint="eastAsia"/>
          <w:color w:val="000000"/>
        </w:rPr>
      </w:pPr>
    </w:p>
    <w:p w14:paraId="28D8222C" w14:textId="77777777" w:rsidR="006C53EC" w:rsidRDefault="006C53EC" w:rsidP="007E708D">
      <w:pPr>
        <w:spacing w:beforeLines="50" w:before="180"/>
        <w:rPr>
          <w:rFonts w:eastAsia="標楷體" w:hint="eastAsia"/>
          <w:color w:val="000000"/>
        </w:rPr>
      </w:pPr>
    </w:p>
    <w:p w14:paraId="06A3A889" w14:textId="77777777" w:rsidR="006C53EC" w:rsidRDefault="006C53EC" w:rsidP="006C53EC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4F854C3C" w14:textId="77777777" w:rsidR="00924BB2" w:rsidRDefault="00924BB2" w:rsidP="00924BB2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9.3-40</w:t>
      </w:r>
    </w:p>
    <w:p w14:paraId="47CA8A0A" w14:textId="77777777" w:rsidR="006C53EC" w:rsidRDefault="006C53EC" w:rsidP="006C53EC">
      <w:pPr>
        <w:spacing w:beforeLines="50" w:before="180"/>
        <w:jc w:val="both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A40A90">
        <w:rPr>
          <w:rFonts w:eastAsia="標楷體" w:hAnsi="標楷體"/>
          <w:color w:val="000000"/>
        </w:rPr>
        <w:t>正圓柱體的</w:t>
      </w:r>
      <w:r w:rsidRPr="00A40A90">
        <w:rPr>
          <w:rFonts w:eastAsia="標楷體" w:hAnsi="標楷體" w:hint="eastAsia"/>
          <w:color w:val="000000"/>
        </w:rPr>
        <w:t>底面</w:t>
      </w:r>
      <w:r w:rsidRPr="00A40A90">
        <w:rPr>
          <w:rFonts w:eastAsia="標楷體" w:hAnsi="標楷體"/>
          <w:color w:val="000000"/>
        </w:rPr>
        <w:t>半徑為</w:t>
      </w:r>
      <w:r w:rsidRPr="00A40A90">
        <w:rPr>
          <w:rFonts w:eastAsia="標楷體"/>
          <w:color w:val="000000"/>
        </w:rPr>
        <w:t>r</w:t>
      </w:r>
      <w:r w:rsidRPr="00A40A90">
        <w:rPr>
          <w:rFonts w:eastAsia="標楷體" w:hAnsi="標楷體"/>
          <w:color w:val="000000"/>
        </w:rPr>
        <w:t>，高為</w:t>
      </w:r>
      <w:r w:rsidRPr="00A40A90">
        <w:rPr>
          <w:rFonts w:eastAsia="標楷體"/>
          <w:color w:val="000000"/>
        </w:rPr>
        <w:t>h</w:t>
      </w:r>
      <w:r>
        <w:rPr>
          <w:rFonts w:eastAsia="標楷體" w:hint="eastAsia"/>
          <w:color w:val="000000"/>
        </w:rPr>
        <w:t>，則</w:t>
      </w:r>
      <w:r w:rsidRPr="00A40A90">
        <w:rPr>
          <w:rFonts w:eastAsia="標楷體" w:hAnsi="標楷體"/>
          <w:color w:val="000000"/>
        </w:rPr>
        <w:t>正圓柱體的表面積</w:t>
      </w:r>
      <w:r w:rsidRPr="00A40A90">
        <w:rPr>
          <w:rFonts w:eastAsia="標楷體" w:hAnsi="標楷體" w:hint="eastAsia"/>
          <w:color w:val="000000"/>
        </w:rPr>
        <w:t>＝</w:t>
      </w:r>
      <w:r w:rsidRPr="00A40A90">
        <w:rPr>
          <w:rFonts w:eastAsia="標楷體"/>
          <w:color w:val="000000"/>
        </w:rPr>
        <w:t>2</w:t>
      </w:r>
      <w:r w:rsidRPr="00A40A90">
        <w:rPr>
          <w:rFonts w:eastAsia="標楷體"/>
          <w:color w:val="000000"/>
        </w:rPr>
        <w:sym w:font="Symbol" w:char="F070"/>
      </w:r>
      <w:r w:rsidRPr="00A40A90">
        <w:rPr>
          <w:rFonts w:eastAsia="標楷體"/>
          <w:color w:val="000000"/>
        </w:rPr>
        <w:t>r</w:t>
      </w:r>
      <w:r w:rsidRPr="00A40A90">
        <w:rPr>
          <w:rFonts w:ascii="標楷體" w:eastAsia="標楷體" w:hAnsi="標楷體"/>
          <w:color w:val="000000"/>
          <w:vertAlign w:val="superscript"/>
        </w:rPr>
        <w:t>2</w:t>
      </w:r>
      <w:r w:rsidRPr="00A40A90">
        <w:rPr>
          <w:rFonts w:ascii="標楷體" w:eastAsia="標楷體" w:hAnsi="標楷體" w:hint="eastAsia"/>
          <w:color w:val="000000"/>
        </w:rPr>
        <w:t>＋</w:t>
      </w:r>
      <w:r w:rsidRPr="00A40A90">
        <w:rPr>
          <w:rFonts w:eastAsia="標楷體"/>
          <w:color w:val="000000"/>
        </w:rPr>
        <w:t>2</w:t>
      </w:r>
      <w:r w:rsidRPr="00A40A90">
        <w:rPr>
          <w:rFonts w:eastAsia="標楷體"/>
          <w:color w:val="000000"/>
        </w:rPr>
        <w:sym w:font="Symbol" w:char="F070"/>
      </w:r>
      <w:r w:rsidRPr="00A40A90">
        <w:rPr>
          <w:rFonts w:eastAsia="標楷體"/>
          <w:color w:val="000000"/>
        </w:rPr>
        <w:t>r</w:t>
      </w:r>
      <w:r w:rsidRPr="00A40A90">
        <w:rPr>
          <w:rFonts w:ascii="標楷體" w:eastAsia="標楷體" w:hAnsi="標楷體"/>
          <w:color w:val="000000"/>
        </w:rPr>
        <w:t>h</w:t>
      </w:r>
    </w:p>
    <w:p w14:paraId="401E7F38" w14:textId="77777777" w:rsidR="006C53EC" w:rsidRDefault="006C53EC" w:rsidP="006C53EC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3878"/>
      </w:tblGrid>
      <w:tr w:rsidR="006C53EC" w:rsidRPr="000E17EF" w14:paraId="7CDED72C" w14:textId="77777777" w:rsidTr="00C169CD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D035C29" w14:textId="77777777" w:rsidR="006C53EC" w:rsidRPr="000E17EF" w:rsidRDefault="006C53EC" w:rsidP="006C53E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34F38269" w14:textId="77777777" w:rsidR="006C53EC" w:rsidRPr="000E17EF" w:rsidRDefault="006C53EC" w:rsidP="006C53E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6C53EC" w:rsidRPr="000E17EF" w14:paraId="525BFEBA" w14:textId="77777777" w:rsidTr="00C169CD">
        <w:tc>
          <w:tcPr>
            <w:tcW w:w="4644" w:type="dxa"/>
            <w:tcBorders>
              <w:top w:val="single" w:sz="4" w:space="0" w:color="auto"/>
            </w:tcBorders>
          </w:tcPr>
          <w:p w14:paraId="0BF1BBCF" w14:textId="77777777" w:rsidR="006C53EC" w:rsidRPr="000E17EF" w:rsidRDefault="006C53EC" w:rsidP="007A62C4">
            <w:pPr>
              <w:numPr>
                <w:ilvl w:val="0"/>
                <w:numId w:val="256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正圓柱體表面積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C169CD">
              <w:rPr>
                <w:rFonts w:eastAsia="標楷體" w:hint="eastAsia"/>
                <w:color w:val="000000"/>
              </w:rPr>
              <w:t>2</w:t>
            </w:r>
            <w:r w:rsidR="00C169CD" w:rsidRPr="00A40A90">
              <w:rPr>
                <w:rFonts w:eastAsia="標楷體"/>
                <w:color w:val="000000"/>
              </w:rPr>
              <w:sym w:font="Symbol" w:char="F070"/>
            </w:r>
            <w:r w:rsidR="00C169CD">
              <w:rPr>
                <w:rFonts w:eastAsia="標楷體" w:hint="eastAsia"/>
                <w:color w:val="000000"/>
              </w:rPr>
              <w:t>×</w:t>
            </w:r>
            <w:r w:rsidR="00C169CD">
              <w:rPr>
                <w:rFonts w:eastAsia="標楷體" w:hint="eastAsia"/>
                <w:color w:val="000000"/>
              </w:rPr>
              <w:t>(2</w:t>
            </w:r>
            <w:r w:rsidR="00C169CD">
              <w:rPr>
                <w:rFonts w:eastAsia="標楷體" w:hint="eastAsia"/>
                <w:color w:val="000000"/>
              </w:rPr>
              <w:t>公分</w:t>
            </w:r>
            <w:r w:rsidR="00C169CD">
              <w:rPr>
                <w:rFonts w:eastAsia="標楷體" w:hint="eastAsia"/>
                <w:color w:val="000000"/>
              </w:rPr>
              <w:t>)</w:t>
            </w:r>
            <w:r w:rsidR="00C169CD" w:rsidRPr="00A40A90">
              <w:rPr>
                <w:rFonts w:ascii="標楷體" w:eastAsia="標楷體" w:hAnsi="標楷體"/>
                <w:color w:val="000000"/>
                <w:vertAlign w:val="superscript"/>
              </w:rPr>
              <w:t>2</w:t>
            </w:r>
            <w:r w:rsidR="00C169CD" w:rsidRPr="00A40A90">
              <w:rPr>
                <w:rFonts w:ascii="標楷體" w:eastAsia="標楷體" w:hAnsi="標楷體" w:hint="eastAsia"/>
                <w:color w:val="000000"/>
              </w:rPr>
              <w:t>＋</w:t>
            </w:r>
            <w:r w:rsidR="00C169CD" w:rsidRPr="00A40A90">
              <w:rPr>
                <w:rFonts w:eastAsia="標楷體"/>
                <w:color w:val="000000"/>
              </w:rPr>
              <w:t>2</w:t>
            </w:r>
            <w:r w:rsidR="00C169CD" w:rsidRPr="00A40A90">
              <w:rPr>
                <w:rFonts w:eastAsia="標楷體"/>
                <w:color w:val="000000"/>
              </w:rPr>
              <w:sym w:font="Symbol" w:char="F070"/>
            </w:r>
            <w:r w:rsidR="00C169CD">
              <w:rPr>
                <w:rFonts w:eastAsia="標楷體" w:hint="eastAsia"/>
                <w:color w:val="000000"/>
              </w:rPr>
              <w:t>×</w:t>
            </w:r>
            <w:r w:rsidR="00C169CD">
              <w:rPr>
                <w:rFonts w:eastAsia="標楷體" w:hint="eastAsia"/>
                <w:color w:val="000000"/>
              </w:rPr>
              <w:t>(2</w:t>
            </w:r>
            <w:r w:rsidR="00C169CD">
              <w:rPr>
                <w:rFonts w:eastAsia="標楷體" w:hint="eastAsia"/>
                <w:color w:val="000000"/>
              </w:rPr>
              <w:t>公分</w:t>
            </w:r>
            <w:r w:rsidR="00C169CD">
              <w:rPr>
                <w:rFonts w:eastAsia="標楷體" w:hint="eastAsia"/>
                <w:color w:val="000000"/>
              </w:rPr>
              <w:t>)</w:t>
            </w:r>
            <w:r w:rsidR="00C169CD">
              <w:rPr>
                <w:rFonts w:eastAsia="標楷體" w:hint="eastAsia"/>
                <w:color w:val="000000"/>
              </w:rPr>
              <w:t>×</w:t>
            </w:r>
            <w:r w:rsidR="00C169CD">
              <w:rPr>
                <w:rFonts w:eastAsia="標楷體" w:hint="eastAsia"/>
                <w:color w:val="000000"/>
              </w:rPr>
              <w:t>(5</w:t>
            </w:r>
            <w:r w:rsidR="00C169CD">
              <w:rPr>
                <w:rFonts w:eastAsia="標楷體" w:hint="eastAsia"/>
                <w:color w:val="000000"/>
              </w:rPr>
              <w:t>公分</w:t>
            </w:r>
            <w:r w:rsidR="00C169CD">
              <w:rPr>
                <w:rFonts w:eastAsia="標楷體" w:hint="eastAsia"/>
                <w:color w:val="000000"/>
              </w:rPr>
              <w:t>)</w:t>
            </w:r>
            <w:r w:rsidR="00C169CD">
              <w:rPr>
                <w:rFonts w:eastAsia="標楷體"/>
                <w:color w:val="000000"/>
              </w:rPr>
              <w:br/>
            </w:r>
            <w:r w:rsidR="00C169CD">
              <w:rPr>
                <w:rFonts w:eastAsia="標楷體" w:hint="eastAsia"/>
                <w:color w:val="000000"/>
              </w:rPr>
              <w:t>＝</w:t>
            </w:r>
            <w:r w:rsidR="00C169CD">
              <w:rPr>
                <w:rFonts w:eastAsia="標楷體" w:hint="eastAsia"/>
                <w:color w:val="000000"/>
              </w:rPr>
              <w:t>28</w:t>
            </w:r>
            <w:r w:rsidR="00C169CD" w:rsidRPr="00A40A90">
              <w:rPr>
                <w:rFonts w:eastAsia="標楷體"/>
                <w:color w:val="000000"/>
              </w:rPr>
              <w:sym w:font="Symbol" w:char="F070"/>
            </w:r>
            <w:r w:rsidR="00C169CD">
              <w:rPr>
                <w:rFonts w:eastAsia="標楷體" w:hint="eastAsia"/>
                <w:color w:val="000000"/>
              </w:rPr>
              <w:t xml:space="preserve"> </w:t>
            </w:r>
            <w:r w:rsidR="00C169CD">
              <w:rPr>
                <w:rFonts w:eastAsia="標楷體" w:hint="eastAsia"/>
                <w:color w:val="000000"/>
              </w:rPr>
              <w:t>平方公分</w:t>
            </w:r>
            <w:r w:rsidR="00C169CD">
              <w:rPr>
                <w:rFonts w:eastAsia="標楷體"/>
                <w:color w:val="000000"/>
              </w:rPr>
              <w:br/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53BE9B63" w14:textId="77777777" w:rsidR="006C53EC" w:rsidRPr="000E17EF" w:rsidRDefault="00C169CD" w:rsidP="006C53E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A40A90">
              <w:rPr>
                <w:rFonts w:eastAsia="標楷體" w:hAnsi="標楷體"/>
                <w:color w:val="000000"/>
              </w:rPr>
              <w:t>正圓柱體的</w:t>
            </w:r>
            <w:r w:rsidRPr="00A40A90">
              <w:rPr>
                <w:rFonts w:eastAsia="標楷體" w:hAnsi="標楷體" w:hint="eastAsia"/>
                <w:color w:val="000000"/>
              </w:rPr>
              <w:t>底面</w:t>
            </w:r>
            <w:r w:rsidRPr="00A40A90">
              <w:rPr>
                <w:rFonts w:eastAsia="標楷體" w:hAnsi="標楷體"/>
                <w:color w:val="000000"/>
              </w:rPr>
              <w:t>半徑為</w:t>
            </w:r>
            <w:r w:rsidRPr="00A40A90">
              <w:rPr>
                <w:rFonts w:eastAsia="標楷體"/>
                <w:color w:val="000000"/>
              </w:rPr>
              <w:t>r</w:t>
            </w:r>
            <w:r w:rsidRPr="00A40A90">
              <w:rPr>
                <w:rFonts w:eastAsia="標楷體" w:hAnsi="標楷體"/>
                <w:color w:val="000000"/>
              </w:rPr>
              <w:t>，高為</w:t>
            </w:r>
            <w:r w:rsidRPr="00A40A90">
              <w:rPr>
                <w:rFonts w:eastAsia="標楷體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</w:t>
            </w:r>
            <w:r w:rsidRPr="00A40A90">
              <w:rPr>
                <w:rFonts w:eastAsia="標楷體" w:hAnsi="標楷體"/>
                <w:color w:val="000000"/>
              </w:rPr>
              <w:t>正圓柱體的表面積</w:t>
            </w:r>
            <w:r w:rsidRPr="00A40A90">
              <w:rPr>
                <w:rFonts w:eastAsia="標楷體" w:hAnsi="標楷體" w:hint="eastAsia"/>
                <w:color w:val="000000"/>
              </w:rPr>
              <w:t>＝</w:t>
            </w:r>
            <w:r w:rsidRPr="00A40A90">
              <w:rPr>
                <w:rFonts w:eastAsia="標楷體"/>
                <w:color w:val="000000"/>
              </w:rPr>
              <w:t>2</w:t>
            </w:r>
            <w:r w:rsidRPr="00A40A90">
              <w:rPr>
                <w:rFonts w:eastAsia="標楷體"/>
                <w:color w:val="000000"/>
              </w:rPr>
              <w:sym w:font="Symbol" w:char="F070"/>
            </w:r>
            <w:r w:rsidRPr="00A40A90">
              <w:rPr>
                <w:rFonts w:eastAsia="標楷體"/>
                <w:color w:val="000000"/>
              </w:rPr>
              <w:t>r</w:t>
            </w:r>
            <w:r w:rsidRPr="00A40A90">
              <w:rPr>
                <w:rFonts w:ascii="標楷體" w:eastAsia="標楷體" w:hAnsi="標楷體"/>
                <w:color w:val="000000"/>
                <w:vertAlign w:val="superscript"/>
              </w:rPr>
              <w:t>2</w:t>
            </w:r>
            <w:r w:rsidRPr="00A40A90">
              <w:rPr>
                <w:rFonts w:ascii="標楷體" w:eastAsia="標楷體" w:hAnsi="標楷體" w:hint="eastAsia"/>
                <w:color w:val="000000"/>
              </w:rPr>
              <w:t>＋</w:t>
            </w:r>
            <w:r w:rsidRPr="00A40A90">
              <w:rPr>
                <w:rFonts w:eastAsia="標楷體"/>
                <w:color w:val="000000"/>
              </w:rPr>
              <w:t>2</w:t>
            </w:r>
            <w:r w:rsidRPr="00A40A90">
              <w:rPr>
                <w:rFonts w:eastAsia="標楷體"/>
                <w:color w:val="000000"/>
              </w:rPr>
              <w:sym w:font="Symbol" w:char="F070"/>
            </w:r>
            <w:r w:rsidRPr="00A40A90">
              <w:rPr>
                <w:rFonts w:eastAsia="標楷體"/>
                <w:color w:val="000000"/>
              </w:rPr>
              <w:t>r</w:t>
            </w:r>
            <w:r w:rsidRPr="00A40A90"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 xml:space="preserve">＆ </w:t>
            </w:r>
            <w:r>
              <w:rPr>
                <w:rFonts w:eastAsia="標楷體" w:hint="eastAsia"/>
                <w:color w:val="000000"/>
              </w:rPr>
              <w:t>已知正圓柱體的底面半徑為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，柱體的高為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</w:tc>
      </w:tr>
    </w:tbl>
    <w:p w14:paraId="2E4816A3" w14:textId="77777777" w:rsidR="006C53EC" w:rsidRDefault="006C53EC" w:rsidP="007E708D">
      <w:pPr>
        <w:spacing w:beforeLines="50" w:before="180"/>
        <w:rPr>
          <w:rFonts w:eastAsia="標楷體" w:hint="eastAsia"/>
          <w:color w:val="000000"/>
        </w:rPr>
      </w:pPr>
    </w:p>
    <w:p w14:paraId="1E9948BA" w14:textId="77777777" w:rsidR="006C53EC" w:rsidRDefault="006C53EC" w:rsidP="007E708D">
      <w:pPr>
        <w:spacing w:beforeLines="50" w:before="180"/>
        <w:rPr>
          <w:rFonts w:eastAsia="標楷體" w:hint="eastAsia"/>
          <w:color w:val="000000"/>
        </w:rPr>
      </w:pPr>
    </w:p>
    <w:p w14:paraId="7987D56B" w14:textId="77777777" w:rsidR="006C53EC" w:rsidRDefault="006C53EC" w:rsidP="007E708D">
      <w:pPr>
        <w:spacing w:beforeLines="50" w:before="180"/>
        <w:rPr>
          <w:rFonts w:eastAsia="標楷體" w:hint="eastAsia"/>
          <w:color w:val="000000"/>
        </w:rPr>
      </w:pPr>
    </w:p>
    <w:p w14:paraId="6B135F82" w14:textId="77777777" w:rsidR="00C169CD" w:rsidRDefault="00C169CD" w:rsidP="007E708D">
      <w:pPr>
        <w:spacing w:beforeLines="50" w:before="180"/>
        <w:rPr>
          <w:rFonts w:eastAsia="標楷體" w:hint="eastAsia"/>
          <w:color w:val="000000"/>
        </w:rPr>
      </w:pPr>
    </w:p>
    <w:p w14:paraId="6143DEF5" w14:textId="77777777" w:rsidR="00C169CD" w:rsidRDefault="00C169CD" w:rsidP="007E708D">
      <w:pPr>
        <w:spacing w:beforeLines="50" w:before="180"/>
        <w:rPr>
          <w:rFonts w:eastAsia="標楷體" w:hint="eastAsia"/>
          <w:color w:val="000000"/>
        </w:rPr>
      </w:pPr>
    </w:p>
    <w:p w14:paraId="03CD4A07" w14:textId="77777777" w:rsidR="00C169CD" w:rsidRDefault="00C169CD" w:rsidP="007E708D">
      <w:pPr>
        <w:spacing w:beforeLines="50" w:before="180"/>
        <w:rPr>
          <w:rFonts w:eastAsia="標楷體" w:hint="eastAsia"/>
          <w:color w:val="000000"/>
        </w:rPr>
      </w:pPr>
    </w:p>
    <w:p w14:paraId="759DAD08" w14:textId="77777777" w:rsidR="00C169CD" w:rsidRDefault="00C169CD" w:rsidP="007E708D">
      <w:pPr>
        <w:spacing w:beforeLines="50" w:before="180"/>
        <w:rPr>
          <w:rFonts w:eastAsia="標楷體" w:hint="eastAsia"/>
          <w:color w:val="000000"/>
        </w:rPr>
      </w:pPr>
    </w:p>
    <w:p w14:paraId="3D03F87A" w14:textId="77777777" w:rsidR="00C169CD" w:rsidRDefault="00C169CD" w:rsidP="007E708D">
      <w:pPr>
        <w:spacing w:beforeLines="50" w:before="180"/>
        <w:rPr>
          <w:rFonts w:eastAsia="標楷體" w:hint="eastAsia"/>
          <w:color w:val="000000"/>
        </w:rPr>
      </w:pPr>
    </w:p>
    <w:p w14:paraId="5C6041CD" w14:textId="77777777" w:rsidR="00C169CD" w:rsidRDefault="00C169CD" w:rsidP="007E708D">
      <w:pPr>
        <w:spacing w:beforeLines="50" w:before="180"/>
        <w:rPr>
          <w:rFonts w:eastAsia="標楷體" w:hint="eastAsia"/>
          <w:color w:val="000000"/>
        </w:rPr>
      </w:pPr>
    </w:p>
    <w:p w14:paraId="73C93B5F" w14:textId="77777777" w:rsidR="00C169CD" w:rsidRPr="006C53EC" w:rsidRDefault="00C169CD" w:rsidP="007E708D">
      <w:pPr>
        <w:spacing w:beforeLines="50" w:before="180"/>
        <w:rPr>
          <w:rFonts w:eastAsia="標楷體" w:hint="eastAsia"/>
          <w:color w:val="000000"/>
        </w:rPr>
      </w:pPr>
    </w:p>
    <w:p w14:paraId="09F7ACEB" w14:textId="77777777" w:rsidR="00F26943" w:rsidRPr="00486AB3" w:rsidRDefault="00F26943" w:rsidP="00F5464D">
      <w:pPr>
        <w:jc w:val="both"/>
        <w:outlineLvl w:val="1"/>
        <w:rPr>
          <w:rFonts w:eastAsia="標楷體"/>
          <w:b/>
          <w:color w:val="000000"/>
        </w:rPr>
      </w:pPr>
      <w:bookmarkStart w:id="253" w:name="_Toc377670333"/>
      <w:r w:rsidRPr="00486AB3">
        <w:rPr>
          <w:rFonts w:eastAsia="標楷體" w:hAnsi="標楷體"/>
          <w:b/>
          <w:color w:val="000000"/>
        </w:rPr>
        <w:t>定理</w:t>
      </w:r>
      <w:r w:rsidRPr="00486AB3">
        <w:rPr>
          <w:rFonts w:eastAsia="標楷體"/>
          <w:b/>
          <w:color w:val="000000"/>
        </w:rPr>
        <w:t xml:space="preserve"> 9.3-8 </w:t>
      </w:r>
      <w:r w:rsidR="0007715C" w:rsidRPr="00486AB3">
        <w:rPr>
          <w:rFonts w:eastAsia="標楷體" w:hAnsi="標楷體"/>
          <w:b/>
          <w:color w:val="000000"/>
        </w:rPr>
        <w:t>正圓</w:t>
      </w:r>
      <w:r w:rsidRPr="00486AB3">
        <w:rPr>
          <w:rFonts w:eastAsia="標楷體" w:hAnsi="標楷體"/>
          <w:b/>
          <w:color w:val="000000"/>
        </w:rPr>
        <w:t>柱的體積定理</w:t>
      </w:r>
      <w:bookmarkEnd w:id="253"/>
    </w:p>
    <w:p w14:paraId="7DB15B28" w14:textId="77777777" w:rsidR="00F26943" w:rsidRDefault="004819E2" w:rsidP="00213EB3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正圓柱的體積等於底面積乘以高</w:t>
      </w:r>
      <w:r w:rsidR="00F26943" w:rsidRPr="00486AB3">
        <w:rPr>
          <w:rFonts w:eastAsia="標楷體" w:hAnsi="標楷體"/>
          <w:b/>
          <w:color w:val="000000"/>
        </w:rPr>
        <w:t>。</w:t>
      </w:r>
    </w:p>
    <w:p w14:paraId="1802F8AE" w14:textId="77777777" w:rsidR="00732EAB" w:rsidRDefault="00C169CD" w:rsidP="00213EB3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noProof/>
          <w:color w:val="000000"/>
        </w:rPr>
        <w:pict w14:anchorId="70FE7F7B">
          <v:shape id="_x0000_s3708" type="#_x0000_t75" style="position:absolute;left:0;text-align:left;margin-left:155.25pt;margin-top:3.2pt;width:113.6pt;height:152.1pt;z-index:319">
            <v:imagedata r:id="rId1804" o:title=""/>
          </v:shape>
        </w:pict>
      </w:r>
    </w:p>
    <w:p w14:paraId="450AFB76" w14:textId="77777777" w:rsidR="00732EAB" w:rsidRDefault="00732EAB" w:rsidP="00213EB3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</w:p>
    <w:p w14:paraId="515DA5F3" w14:textId="77777777" w:rsidR="00732EAB" w:rsidRDefault="00732EAB" w:rsidP="00213EB3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</w:p>
    <w:p w14:paraId="10B42B14" w14:textId="77777777" w:rsidR="00732EAB" w:rsidRDefault="00732EAB" w:rsidP="00213EB3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</w:p>
    <w:p w14:paraId="6AE562E6" w14:textId="77777777" w:rsidR="00AA0FF6" w:rsidRDefault="00AA0FF6" w:rsidP="00213EB3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</w:p>
    <w:p w14:paraId="7D0FFA14" w14:textId="77777777" w:rsidR="00732EAB" w:rsidRDefault="00877D4F" w:rsidP="007C6AB6">
      <w:pPr>
        <w:spacing w:beforeLines="150" w:before="540"/>
        <w:ind w:leftChars="225" w:left="540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924BB2">
        <w:rPr>
          <w:rFonts w:eastAsia="標楷體" w:hint="eastAsia"/>
          <w:b/>
          <w:color w:val="000000"/>
        </w:rPr>
        <w:t>9.3-41</w: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t>正圓柱體透視圖</w:t>
      </w:r>
    </w:p>
    <w:p w14:paraId="68F9BA17" w14:textId="77777777" w:rsidR="00213EB3" w:rsidRPr="00877D4F" w:rsidRDefault="00213EB3" w:rsidP="00877D4F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Ansi="標楷體"/>
          <w:b/>
          <w:color w:val="000000"/>
        </w:rPr>
        <w:t>已知：</w:t>
      </w:r>
      <w:r w:rsidRPr="00877D4F">
        <w:rPr>
          <w:rFonts w:eastAsia="標楷體" w:hAnsi="標楷體"/>
          <w:color w:val="000000"/>
        </w:rPr>
        <w:t>若正圓柱體的</w:t>
      </w:r>
      <w:r w:rsidRPr="00877D4F">
        <w:rPr>
          <w:rFonts w:eastAsia="標楷體" w:hAnsi="標楷體" w:hint="eastAsia"/>
          <w:color w:val="000000"/>
        </w:rPr>
        <w:t>底面</w:t>
      </w:r>
      <w:r w:rsidRPr="00877D4F">
        <w:rPr>
          <w:rFonts w:eastAsia="標楷體" w:hAnsi="標楷體"/>
          <w:color w:val="000000"/>
        </w:rPr>
        <w:t>半徑為</w:t>
      </w:r>
      <w:r w:rsidRPr="00877D4F">
        <w:rPr>
          <w:rFonts w:eastAsia="標楷體"/>
          <w:color w:val="000000"/>
        </w:rPr>
        <w:t>r</w:t>
      </w:r>
      <w:r w:rsidRPr="00877D4F">
        <w:rPr>
          <w:rFonts w:eastAsia="標楷體" w:hAnsi="標楷體"/>
          <w:color w:val="000000"/>
        </w:rPr>
        <w:t>，高為</w:t>
      </w:r>
      <w:r w:rsidRPr="00877D4F">
        <w:rPr>
          <w:rFonts w:eastAsia="標楷體"/>
          <w:color w:val="000000"/>
        </w:rPr>
        <w:t>h</w:t>
      </w:r>
    </w:p>
    <w:p w14:paraId="4F64E2B1" w14:textId="77777777" w:rsidR="00213EB3" w:rsidRPr="00877D4F" w:rsidRDefault="00220923" w:rsidP="00213EB3">
      <w:pPr>
        <w:jc w:val="both"/>
        <w:rPr>
          <w:rFonts w:eastAsia="標楷體"/>
          <w:color w:val="000000"/>
        </w:rPr>
      </w:pPr>
      <w:r w:rsidRPr="00486AB3">
        <w:rPr>
          <w:rFonts w:eastAsia="標楷體" w:hAnsi="標楷體"/>
          <w:b/>
          <w:color w:val="000000"/>
        </w:rPr>
        <w:t>求證：</w:t>
      </w:r>
      <w:r w:rsidR="00213EB3" w:rsidRPr="00877D4F">
        <w:rPr>
          <w:rFonts w:eastAsia="標楷體" w:hAnsi="標楷體"/>
          <w:color w:val="000000"/>
        </w:rPr>
        <w:t>正圓柱體的體</w:t>
      </w:r>
      <w:r w:rsidR="00213EB3" w:rsidRPr="00877D4F">
        <w:rPr>
          <w:rFonts w:ascii="標楷體" w:eastAsia="標楷體" w:hAnsi="標楷體"/>
          <w:color w:val="000000"/>
        </w:rPr>
        <w:t>積</w:t>
      </w:r>
      <w:r w:rsidR="00213EB3" w:rsidRPr="00877D4F">
        <w:rPr>
          <w:rFonts w:ascii="標楷體" w:eastAsia="標楷體" w:hAnsi="標楷體" w:hint="eastAsia"/>
          <w:color w:val="000000"/>
        </w:rPr>
        <w:t>＝</w:t>
      </w:r>
      <w:r w:rsidR="00213EB3" w:rsidRPr="00877D4F">
        <w:rPr>
          <w:rFonts w:eastAsia="標楷體"/>
          <w:color w:val="000000"/>
        </w:rPr>
        <w:sym w:font="Symbol" w:char="F070"/>
      </w:r>
      <w:r w:rsidR="00213EB3" w:rsidRPr="00877D4F">
        <w:rPr>
          <w:rFonts w:eastAsia="標楷體"/>
          <w:color w:val="000000"/>
        </w:rPr>
        <w:t>r</w:t>
      </w:r>
      <w:r w:rsidR="00213EB3" w:rsidRPr="00877D4F">
        <w:rPr>
          <w:rFonts w:eastAsia="標楷體"/>
          <w:color w:val="000000"/>
          <w:vertAlign w:val="superscript"/>
        </w:rPr>
        <w:t>2</w:t>
      </w:r>
      <w:r w:rsidR="00213EB3" w:rsidRPr="00877D4F">
        <w:rPr>
          <w:rFonts w:eastAsia="標楷體"/>
          <w:color w:val="000000"/>
        </w:rPr>
        <w:t>h</w:t>
      </w:r>
    </w:p>
    <w:p w14:paraId="6C596E13" w14:textId="77777777" w:rsidR="00220923" w:rsidRDefault="009E56AC" w:rsidP="007C6AB6">
      <w:pPr>
        <w:spacing w:line="240" w:lineRule="atLeast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              </w:t>
      </w:r>
      <w:r w:rsidR="007C6AB6">
        <w:rPr>
          <w:rFonts w:eastAsia="標楷體" w:hint="eastAsia"/>
          <w:color w:val="000000"/>
        </w:rPr>
        <w:t xml:space="preserve">   </w:t>
      </w:r>
      <w:r>
        <w:rPr>
          <w:rFonts w:eastAsia="標楷體" w:hint="eastAsia"/>
          <w:color w:val="000000"/>
        </w:rPr>
        <w:t xml:space="preserve">   </w:t>
      </w:r>
      <w:r w:rsidR="007C6AB6">
        <w:rPr>
          <w:rFonts w:eastAsia="標楷體" w:hint="eastAsia"/>
          <w:color w:val="000000"/>
        </w:rPr>
        <w:pict w14:anchorId="7EE364B8">
          <v:shape id="_x0000_i5575" type="#_x0000_t75" style="width:111pt;height:153pt">
            <v:imagedata r:id="rId1805" o:title=""/>
          </v:shape>
        </w:pict>
      </w:r>
    </w:p>
    <w:p w14:paraId="3DE0BD92" w14:textId="77777777" w:rsidR="00877D4F" w:rsidRDefault="00877D4F" w:rsidP="007C6AB6">
      <w:pPr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924BB2">
        <w:rPr>
          <w:rFonts w:eastAsia="標楷體" w:hint="eastAsia"/>
          <w:b/>
          <w:color w:val="000000"/>
        </w:rPr>
        <w:t>9.3-42</w:t>
      </w:r>
    </w:p>
    <w:p w14:paraId="71D56ED1" w14:textId="77777777" w:rsidR="00877D4F" w:rsidRPr="0030220A" w:rsidRDefault="00407587" w:rsidP="00877D4F">
      <w:pPr>
        <w:spacing w:beforeLines="50" w:before="180"/>
        <w:ind w:left="541" w:hangingChars="225" w:hanging="541"/>
        <w:jc w:val="both"/>
        <w:rPr>
          <w:rFonts w:eastAsia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想</w:t>
      </w:r>
      <w:r w:rsidR="00220923" w:rsidRPr="00486AB3">
        <w:rPr>
          <w:rFonts w:eastAsia="標楷體" w:hAnsi="標楷體"/>
          <w:b/>
          <w:color w:val="000000"/>
        </w:rPr>
        <w:t>法：</w:t>
      </w:r>
      <w:r w:rsidR="00877D4F" w:rsidRPr="0030220A">
        <w:rPr>
          <w:rFonts w:eastAsia="標楷體" w:hAnsi="標楷體" w:hint="eastAsia"/>
          <w:color w:val="000000"/>
        </w:rPr>
        <w:t>將</w:t>
      </w:r>
      <w:r w:rsidR="00877D4F">
        <w:rPr>
          <w:rFonts w:eastAsia="標楷體" w:hAnsi="標楷體" w:hint="eastAsia"/>
          <w:color w:val="000000"/>
        </w:rPr>
        <w:t>正圓柱體</w:t>
      </w:r>
      <w:r w:rsidR="00877D4F" w:rsidRPr="0030220A">
        <w:rPr>
          <w:rFonts w:eastAsia="標楷體" w:hAnsi="標楷體" w:hint="eastAsia"/>
          <w:color w:val="000000"/>
        </w:rPr>
        <w:t>切成平面，則所有平面</w:t>
      </w:r>
      <w:r w:rsidR="00877D4F">
        <w:rPr>
          <w:rFonts w:eastAsia="標楷體" w:hAnsi="標楷體" w:hint="eastAsia"/>
          <w:color w:val="000000"/>
        </w:rPr>
        <w:t>面積</w:t>
      </w:r>
      <w:r w:rsidR="00877D4F" w:rsidRPr="0030220A">
        <w:rPr>
          <w:rFonts w:eastAsia="標楷體" w:hAnsi="標楷體" w:hint="eastAsia"/>
          <w:color w:val="000000"/>
        </w:rPr>
        <w:t>之和即為</w:t>
      </w:r>
      <w:r w:rsidR="00877D4F">
        <w:rPr>
          <w:rFonts w:eastAsia="標楷體" w:hAnsi="標楷體" w:hint="eastAsia"/>
          <w:color w:val="000000"/>
        </w:rPr>
        <w:t>正圓柱體的</w:t>
      </w:r>
      <w:r w:rsidR="00877D4F" w:rsidRPr="0030220A">
        <w:rPr>
          <w:rFonts w:eastAsia="標楷體" w:hAnsi="標楷體" w:hint="eastAsia"/>
          <w:color w:val="000000"/>
        </w:rPr>
        <w:t>體積</w:t>
      </w:r>
    </w:p>
    <w:p w14:paraId="24092D88" w14:textId="77777777" w:rsidR="00220923" w:rsidRPr="00486AB3" w:rsidRDefault="00220923" w:rsidP="00220923">
      <w:pPr>
        <w:jc w:val="both"/>
        <w:rPr>
          <w:rFonts w:eastAsia="標楷體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證明：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111"/>
      </w:tblGrid>
      <w:tr w:rsidR="007C6AB6" w:rsidRPr="00486AB3" w14:paraId="37153443" w14:textId="77777777" w:rsidTr="007C6AB6">
        <w:tc>
          <w:tcPr>
            <w:tcW w:w="482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F247993" w14:textId="77777777" w:rsidR="007C6AB6" w:rsidRPr="00486AB3" w:rsidRDefault="007C6AB6" w:rsidP="007C6AB6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111" w:type="dxa"/>
            <w:tcBorders>
              <w:top w:val="single" w:sz="4" w:space="0" w:color="FFFFFF"/>
              <w:bottom w:val="single" w:sz="4" w:space="0" w:color="auto"/>
            </w:tcBorders>
          </w:tcPr>
          <w:p w14:paraId="0558B49A" w14:textId="77777777" w:rsidR="007C6AB6" w:rsidRPr="00486AB3" w:rsidRDefault="007C6AB6" w:rsidP="007C6AB6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7C6AB6" w:rsidRPr="00486AB3" w14:paraId="024CC632" w14:textId="77777777" w:rsidTr="007C6AB6">
        <w:tc>
          <w:tcPr>
            <w:tcW w:w="4820" w:type="dxa"/>
            <w:tcBorders>
              <w:top w:val="single" w:sz="4" w:space="0" w:color="auto"/>
            </w:tcBorders>
          </w:tcPr>
          <w:p w14:paraId="4382D0A5" w14:textId="77777777" w:rsidR="007C6AB6" w:rsidRDefault="007C6AB6" w:rsidP="007A62C4">
            <w:pPr>
              <w:numPr>
                <w:ilvl w:val="0"/>
                <w:numId w:val="231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將正圓柱體切成平面，如圖</w:t>
            </w:r>
            <w:r>
              <w:rPr>
                <w:rFonts w:eastAsia="標楷體" w:hint="eastAsia"/>
                <w:color w:val="000000"/>
              </w:rPr>
              <w:t>9.3-</w:t>
            </w:r>
            <w:r w:rsidR="00924BB2">
              <w:rPr>
                <w:rFonts w:eastAsia="標楷體" w:hint="eastAsia"/>
                <w:color w:val="000000"/>
              </w:rPr>
              <w:t>42</w:t>
            </w:r>
            <w:r>
              <w:rPr>
                <w:rFonts w:eastAsia="標楷體" w:hint="eastAsia"/>
                <w:color w:val="000000"/>
              </w:rPr>
              <w:t>所示，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則每個平面面積皆與底面積相等，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且所有平面堆疊起來的高度為柱體的高</w:t>
            </w:r>
          </w:p>
          <w:p w14:paraId="0C8B2FC6" w14:textId="77777777" w:rsidR="007C6AB6" w:rsidRPr="007C6AB6" w:rsidRDefault="007C6AB6" w:rsidP="007A62C4">
            <w:pPr>
              <w:numPr>
                <w:ilvl w:val="0"/>
                <w:numId w:val="231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底面圓面積＝</w:t>
            </w:r>
            <w:r w:rsidRPr="00877D4F">
              <w:rPr>
                <w:rFonts w:eastAsia="標楷體"/>
                <w:color w:val="000000"/>
              </w:rPr>
              <w:sym w:font="Symbol" w:char="F070"/>
            </w:r>
            <w:r w:rsidRPr="00877D4F">
              <w:rPr>
                <w:rFonts w:eastAsia="標楷體"/>
                <w:color w:val="000000"/>
              </w:rPr>
              <w:t>r</w:t>
            </w:r>
            <w:r w:rsidRPr="00877D4F">
              <w:rPr>
                <w:rFonts w:eastAsia="標楷體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  <w:vertAlign w:val="superscript"/>
              </w:rPr>
              <w:br/>
            </w:r>
          </w:p>
          <w:p w14:paraId="52B46CA3" w14:textId="77777777" w:rsidR="007C6AB6" w:rsidRPr="00486AB3" w:rsidRDefault="007C6AB6" w:rsidP="007A62C4">
            <w:pPr>
              <w:numPr>
                <w:ilvl w:val="0"/>
                <w:numId w:val="231"/>
              </w:num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30220A">
              <w:rPr>
                <w:rFonts w:eastAsia="標楷體" w:hAnsi="標楷體" w:hint="eastAsia"/>
                <w:color w:val="000000"/>
              </w:rPr>
              <w:t>所有平面</w:t>
            </w:r>
            <w:r>
              <w:rPr>
                <w:rFonts w:eastAsia="標楷體" w:hAnsi="標楷體" w:hint="eastAsia"/>
                <w:color w:val="000000"/>
              </w:rPr>
              <w:t>面積</w:t>
            </w:r>
            <w:r w:rsidRPr="0030220A">
              <w:rPr>
                <w:rFonts w:eastAsia="標楷體" w:hAnsi="標楷體" w:hint="eastAsia"/>
                <w:color w:val="000000"/>
              </w:rPr>
              <w:t>之和即為</w:t>
            </w:r>
            <w:r>
              <w:rPr>
                <w:rFonts w:eastAsia="標楷體" w:hAnsi="標楷體" w:hint="eastAsia"/>
                <w:color w:val="000000"/>
              </w:rPr>
              <w:t>正圓柱體之</w:t>
            </w:r>
            <w:r w:rsidRPr="0030220A">
              <w:rPr>
                <w:rFonts w:eastAsia="標楷體" w:hAnsi="標楷體" w:hint="eastAsia"/>
                <w:color w:val="000000"/>
              </w:rPr>
              <w:t>體積</w:t>
            </w:r>
            <w:r>
              <w:rPr>
                <w:rFonts w:eastAsia="標楷體" w:hAnsi="標楷體"/>
                <w:color w:val="000000"/>
              </w:rPr>
              <w:br/>
            </w:r>
            <w:r w:rsidRPr="00486AB3">
              <w:rPr>
                <w:rFonts w:eastAsia="標楷體" w:hAnsi="標楷體"/>
                <w:color w:val="000000"/>
              </w:rPr>
              <w:t>∴</w:t>
            </w:r>
            <w:r w:rsidRPr="00877D4F">
              <w:rPr>
                <w:rFonts w:eastAsia="標楷體" w:hAnsi="標楷體"/>
                <w:color w:val="000000"/>
              </w:rPr>
              <w:t>正圓柱體的體</w:t>
            </w:r>
            <w:r w:rsidRPr="00877D4F">
              <w:rPr>
                <w:rFonts w:ascii="標楷體" w:eastAsia="標楷體" w:hAnsi="標楷體"/>
                <w:color w:val="000000"/>
              </w:rPr>
              <w:t>積</w:t>
            </w:r>
            <w:r w:rsidRPr="00877D4F">
              <w:rPr>
                <w:rFonts w:ascii="標楷體" w:eastAsia="標楷體" w:hAnsi="標楷體" w:hint="eastAsia"/>
                <w:color w:val="000000"/>
              </w:rPr>
              <w:t>＝</w:t>
            </w:r>
            <w:r w:rsidRPr="00877D4F">
              <w:rPr>
                <w:rFonts w:eastAsia="標楷體"/>
                <w:color w:val="000000"/>
              </w:rPr>
              <w:sym w:font="Symbol" w:char="F070"/>
            </w:r>
            <w:r w:rsidRPr="00877D4F">
              <w:rPr>
                <w:rFonts w:eastAsia="標楷體"/>
                <w:color w:val="000000"/>
              </w:rPr>
              <w:t>r</w:t>
            </w:r>
            <w:r w:rsidRPr="00877D4F">
              <w:rPr>
                <w:rFonts w:eastAsia="標楷體"/>
                <w:color w:val="000000"/>
                <w:vertAlign w:val="superscript"/>
              </w:rPr>
              <w:t>2</w:t>
            </w:r>
            <w:r w:rsidRPr="00877D4F">
              <w:rPr>
                <w:rFonts w:eastAsia="標楷體"/>
                <w:color w:val="000000"/>
              </w:rPr>
              <w:t>h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6EB87B69" w14:textId="77777777" w:rsidR="007C6AB6" w:rsidRDefault="007C6AB6" w:rsidP="007C6AB6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/>
                <w:color w:val="000000"/>
              </w:rPr>
              <w:br/>
            </w:r>
            <w:r w:rsidR="00407587" w:rsidRPr="00BB5664">
              <w:rPr>
                <w:rFonts w:eastAsia="標楷體" w:hint="eastAsia"/>
                <w:b/>
                <w:color w:val="000000"/>
              </w:rPr>
              <w:t>(</w:t>
            </w:r>
            <w:r w:rsidR="00407587" w:rsidRPr="00BB5664">
              <w:rPr>
                <w:rFonts w:eastAsia="標楷體" w:hint="eastAsia"/>
                <w:b/>
                <w:color w:val="000000"/>
              </w:rPr>
              <w:t>註：此部份需用到微積分觀念，超出本書討論範圍</w:t>
            </w:r>
            <w:r w:rsidR="00407587" w:rsidRPr="00BB5664">
              <w:rPr>
                <w:rFonts w:eastAsia="標楷體" w:hint="eastAsia"/>
                <w:b/>
                <w:color w:val="000000"/>
              </w:rPr>
              <w:t>)</w:t>
            </w:r>
          </w:p>
          <w:p w14:paraId="36634EF3" w14:textId="77777777" w:rsidR="007C6AB6" w:rsidRDefault="007C6AB6" w:rsidP="007C6AB6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圓面積為圓周率與半徑平方之乘積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877D4F">
              <w:rPr>
                <w:rFonts w:eastAsia="標楷體" w:hAnsi="標楷體"/>
                <w:color w:val="000000"/>
              </w:rPr>
              <w:t>正圓柱體的</w:t>
            </w:r>
            <w:r w:rsidRPr="00877D4F">
              <w:rPr>
                <w:rFonts w:eastAsia="標楷體" w:hAnsi="標楷體" w:hint="eastAsia"/>
                <w:color w:val="000000"/>
              </w:rPr>
              <w:t>底面</w:t>
            </w:r>
            <w:r w:rsidRPr="00877D4F">
              <w:rPr>
                <w:rFonts w:eastAsia="標楷體" w:hAnsi="標楷體"/>
                <w:color w:val="000000"/>
              </w:rPr>
              <w:t>半徑為</w:t>
            </w:r>
            <w:r w:rsidRPr="00877D4F">
              <w:rPr>
                <w:rFonts w:eastAsia="標楷體"/>
                <w:color w:val="000000"/>
              </w:rPr>
              <w:t>r</w:t>
            </w:r>
          </w:p>
          <w:p w14:paraId="1AD89805" w14:textId="77777777" w:rsidR="007C6AB6" w:rsidRPr="00486AB3" w:rsidRDefault="007C6AB6" w:rsidP="007C6AB6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877D4F">
              <w:rPr>
                <w:rFonts w:eastAsia="標楷體" w:hAnsi="標楷體"/>
                <w:color w:val="000000"/>
              </w:rPr>
              <w:t>正圓柱體的高為</w:t>
            </w:r>
            <w:r w:rsidRPr="00877D4F">
              <w:rPr>
                <w:rFonts w:eastAsia="標楷體"/>
                <w:color w:val="000000"/>
              </w:rPr>
              <w:t>h</w:t>
            </w:r>
          </w:p>
        </w:tc>
      </w:tr>
    </w:tbl>
    <w:p w14:paraId="565C1F7D" w14:textId="77777777" w:rsidR="00220923" w:rsidRPr="00213EB3" w:rsidRDefault="00220923" w:rsidP="00220923">
      <w:pPr>
        <w:ind w:firstLineChars="200" w:firstLine="480"/>
        <w:jc w:val="right"/>
        <w:rPr>
          <w:rFonts w:eastAsia="標楷體"/>
          <w:b/>
          <w:color w:val="000000"/>
        </w:rPr>
      </w:pPr>
      <w:r w:rsidRPr="00213EB3">
        <w:rPr>
          <w:rFonts w:eastAsia="標楷體"/>
          <w:b/>
          <w:color w:val="000000"/>
        </w:rPr>
        <w:t>Q. E. D.</w:t>
      </w:r>
    </w:p>
    <w:p w14:paraId="2730E883" w14:textId="77777777" w:rsidR="002E530F" w:rsidRDefault="002E530F" w:rsidP="002E530F">
      <w:pPr>
        <w:rPr>
          <w:rFonts w:eastAsia="標楷體" w:hint="eastAsia"/>
          <w:b/>
          <w:color w:val="000000"/>
        </w:rPr>
      </w:pPr>
      <w:r w:rsidRPr="00A266BC">
        <w:rPr>
          <w:rFonts w:eastAsia="標楷體" w:hint="eastAsia"/>
          <w:b/>
          <w:color w:val="000000"/>
        </w:rPr>
        <w:t>例題</w:t>
      </w:r>
      <w:r w:rsidRPr="00A266BC">
        <w:rPr>
          <w:rFonts w:eastAsia="標楷體" w:hint="eastAsia"/>
          <w:b/>
          <w:color w:val="000000"/>
        </w:rPr>
        <w:t>9.3-2</w:t>
      </w:r>
      <w:r w:rsidR="00C169CD">
        <w:rPr>
          <w:rFonts w:eastAsia="標楷體" w:hint="eastAsia"/>
          <w:b/>
          <w:color w:val="000000"/>
        </w:rPr>
        <w:t>6</w:t>
      </w:r>
    </w:p>
    <w:p w14:paraId="1A54BBDD" w14:textId="77777777" w:rsidR="00E16040" w:rsidRDefault="00E16040" w:rsidP="00E16040">
      <w:pPr>
        <w:spacing w:beforeLines="50" w:before="180"/>
        <w:rPr>
          <w:rFonts w:eastAsia="標楷體" w:hint="eastAsia"/>
          <w:color w:val="000000"/>
        </w:rPr>
      </w:pPr>
      <w:r>
        <w:rPr>
          <w:rFonts w:eastAsia="標楷體" w:hint="eastAsia"/>
          <w:noProof/>
          <w:color w:val="000000"/>
        </w:rPr>
        <w:pict w14:anchorId="6E6D7E67">
          <v:shape id="_x0000_s3709" type="#_x0000_t75" style="position:absolute;margin-left:162.45pt;margin-top:43.25pt;width:93.7pt;height:185.8pt;z-index:320">
            <v:imagedata r:id="rId1804" o:title=""/>
          </v:shape>
        </w:pict>
      </w:r>
      <w:r w:rsidR="00C169CD">
        <w:rPr>
          <w:rFonts w:eastAsia="標楷體" w:hAnsi="標楷體" w:hint="eastAsia"/>
        </w:rPr>
        <w:t xml:space="preserve">    </w:t>
      </w:r>
      <w:r w:rsidRPr="006C53EC">
        <w:rPr>
          <w:rFonts w:eastAsia="標楷體" w:hint="eastAsia"/>
          <w:color w:val="000000"/>
        </w:rPr>
        <w:t>圖</w:t>
      </w:r>
      <w:r w:rsidR="00924BB2">
        <w:rPr>
          <w:rFonts w:eastAsia="標楷體" w:hint="eastAsia"/>
          <w:color w:val="000000"/>
        </w:rPr>
        <w:t>9.3-43</w:t>
      </w:r>
      <w:r w:rsidRPr="006C53EC">
        <w:rPr>
          <w:rFonts w:eastAsia="標楷體" w:hint="eastAsia"/>
          <w:color w:val="000000"/>
        </w:rPr>
        <w:t>為一正圓柱體</w:t>
      </w:r>
      <w:r>
        <w:rPr>
          <w:rFonts w:eastAsia="標楷體" w:hint="eastAsia"/>
          <w:color w:val="000000"/>
        </w:rPr>
        <w:t>，已知其底面半徑為</w:t>
      </w:r>
      <w:r>
        <w:rPr>
          <w:rFonts w:eastAsia="標楷體" w:hint="eastAsia"/>
          <w:color w:val="000000"/>
        </w:rPr>
        <w:t>2</w:t>
      </w:r>
      <w:r>
        <w:rPr>
          <w:rFonts w:eastAsia="標楷體" w:hint="eastAsia"/>
          <w:color w:val="000000"/>
        </w:rPr>
        <w:t>公分，柱體的高為</w:t>
      </w:r>
      <w:r>
        <w:rPr>
          <w:rFonts w:eastAsia="標楷體" w:hint="eastAsia"/>
          <w:color w:val="000000"/>
        </w:rPr>
        <w:t>5</w:t>
      </w:r>
      <w:r>
        <w:rPr>
          <w:rFonts w:eastAsia="標楷體" w:hint="eastAsia"/>
          <w:color w:val="000000"/>
        </w:rPr>
        <w:t>公分，則</w:t>
      </w:r>
      <w:r w:rsidR="00924BB2">
        <w:rPr>
          <w:rFonts w:eastAsia="標楷體"/>
          <w:color w:val="000000"/>
        </w:rPr>
        <w:br/>
      </w:r>
      <w:r w:rsidR="00924BB2">
        <w:rPr>
          <w:rFonts w:eastAsia="標楷體" w:hint="eastAsia"/>
          <w:color w:val="000000"/>
        </w:rPr>
        <w:t xml:space="preserve">    </w:t>
      </w:r>
      <w:r>
        <w:rPr>
          <w:rFonts w:eastAsia="標楷體" w:hint="eastAsia"/>
          <w:color w:val="000000"/>
        </w:rPr>
        <w:t>此正圓柱體的體積為何？</w:t>
      </w:r>
    </w:p>
    <w:p w14:paraId="3FB7D1B2" w14:textId="77777777" w:rsidR="00E16040" w:rsidRDefault="00E16040" w:rsidP="00E16040">
      <w:pPr>
        <w:spacing w:beforeLines="50" w:before="180"/>
        <w:rPr>
          <w:rFonts w:eastAsia="標楷體" w:hint="eastAsia"/>
          <w:color w:val="000000"/>
        </w:rPr>
      </w:pPr>
    </w:p>
    <w:p w14:paraId="09F46D4A" w14:textId="77777777" w:rsidR="00E16040" w:rsidRDefault="00E16040" w:rsidP="00E16040">
      <w:pPr>
        <w:spacing w:beforeLines="50" w:before="180"/>
        <w:rPr>
          <w:rFonts w:eastAsia="標楷體" w:hint="eastAsia"/>
          <w:color w:val="000000"/>
        </w:rPr>
      </w:pPr>
    </w:p>
    <w:p w14:paraId="01115846" w14:textId="77777777" w:rsidR="00E16040" w:rsidRDefault="00E16040" w:rsidP="00E16040">
      <w:pPr>
        <w:spacing w:beforeLines="50" w:before="180"/>
        <w:rPr>
          <w:rFonts w:eastAsia="標楷體" w:hint="eastAsia"/>
          <w:color w:val="000000"/>
        </w:rPr>
      </w:pPr>
    </w:p>
    <w:p w14:paraId="1174253D" w14:textId="77777777" w:rsidR="00E16040" w:rsidRDefault="00E16040" w:rsidP="00E16040">
      <w:pPr>
        <w:spacing w:beforeLines="50" w:before="180"/>
        <w:rPr>
          <w:rFonts w:eastAsia="標楷體" w:hint="eastAsia"/>
          <w:color w:val="000000"/>
        </w:rPr>
      </w:pPr>
    </w:p>
    <w:p w14:paraId="2FC5444B" w14:textId="77777777" w:rsidR="00E16040" w:rsidRDefault="00E16040" w:rsidP="00E16040">
      <w:pPr>
        <w:spacing w:beforeLines="50" w:before="180"/>
        <w:rPr>
          <w:rFonts w:eastAsia="標楷體" w:hint="eastAsia"/>
          <w:color w:val="000000"/>
        </w:rPr>
      </w:pPr>
    </w:p>
    <w:p w14:paraId="3DD9B9E4" w14:textId="77777777" w:rsidR="00E16040" w:rsidRDefault="00E16040" w:rsidP="00E16040">
      <w:pPr>
        <w:spacing w:beforeLines="50" w:before="180"/>
        <w:rPr>
          <w:rFonts w:eastAsia="標楷體" w:hint="eastAsia"/>
          <w:color w:val="000000"/>
        </w:rPr>
      </w:pPr>
    </w:p>
    <w:p w14:paraId="64BD2A58" w14:textId="77777777" w:rsidR="00E16040" w:rsidRDefault="00E16040" w:rsidP="00E16040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480E5147" w14:textId="77777777" w:rsidR="00924BB2" w:rsidRDefault="00924BB2" w:rsidP="00924BB2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9.3-43</w:t>
      </w:r>
    </w:p>
    <w:p w14:paraId="6850EC6E" w14:textId="77777777" w:rsidR="00E16040" w:rsidRDefault="00E16040" w:rsidP="00E16040">
      <w:pPr>
        <w:spacing w:beforeLines="50" w:before="180"/>
        <w:jc w:val="both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877D4F">
        <w:rPr>
          <w:rFonts w:eastAsia="標楷體" w:hAnsi="標楷體"/>
          <w:color w:val="000000"/>
        </w:rPr>
        <w:t>正圓柱體的</w:t>
      </w:r>
      <w:r w:rsidRPr="00877D4F">
        <w:rPr>
          <w:rFonts w:eastAsia="標楷體" w:hAnsi="標楷體" w:hint="eastAsia"/>
          <w:color w:val="000000"/>
        </w:rPr>
        <w:t>底面</w:t>
      </w:r>
      <w:r w:rsidRPr="00877D4F">
        <w:rPr>
          <w:rFonts w:eastAsia="標楷體" w:hAnsi="標楷體"/>
          <w:color w:val="000000"/>
        </w:rPr>
        <w:t>半徑為</w:t>
      </w:r>
      <w:r w:rsidRPr="00877D4F">
        <w:rPr>
          <w:rFonts w:eastAsia="標楷體"/>
          <w:color w:val="000000"/>
        </w:rPr>
        <w:t>r</w:t>
      </w:r>
      <w:r w:rsidRPr="00877D4F">
        <w:rPr>
          <w:rFonts w:eastAsia="標楷體" w:hAnsi="標楷體"/>
          <w:color w:val="000000"/>
        </w:rPr>
        <w:t>，高為</w:t>
      </w:r>
      <w:r w:rsidRPr="00877D4F">
        <w:rPr>
          <w:rFonts w:eastAsia="標楷體"/>
          <w:color w:val="000000"/>
        </w:rPr>
        <w:t>h</w:t>
      </w:r>
      <w:r>
        <w:rPr>
          <w:rFonts w:eastAsia="標楷體" w:hint="eastAsia"/>
          <w:color w:val="000000"/>
        </w:rPr>
        <w:t>，則</w:t>
      </w:r>
      <w:r w:rsidRPr="00877D4F">
        <w:rPr>
          <w:rFonts w:eastAsia="標楷體" w:hAnsi="標楷體"/>
          <w:color w:val="000000"/>
        </w:rPr>
        <w:t>正圓柱體的體</w:t>
      </w:r>
      <w:r w:rsidRPr="00877D4F">
        <w:rPr>
          <w:rFonts w:ascii="標楷體" w:eastAsia="標楷體" w:hAnsi="標楷體"/>
          <w:color w:val="000000"/>
        </w:rPr>
        <w:t>積</w:t>
      </w:r>
      <w:r w:rsidRPr="00877D4F">
        <w:rPr>
          <w:rFonts w:ascii="標楷體" w:eastAsia="標楷體" w:hAnsi="標楷體" w:hint="eastAsia"/>
          <w:color w:val="000000"/>
        </w:rPr>
        <w:t>＝</w:t>
      </w:r>
      <w:r w:rsidRPr="00877D4F">
        <w:rPr>
          <w:rFonts w:eastAsia="標楷體"/>
          <w:color w:val="000000"/>
        </w:rPr>
        <w:sym w:font="Symbol" w:char="F070"/>
      </w:r>
      <w:r w:rsidRPr="00877D4F">
        <w:rPr>
          <w:rFonts w:eastAsia="標楷體"/>
          <w:color w:val="000000"/>
        </w:rPr>
        <w:t>r</w:t>
      </w:r>
      <w:r w:rsidRPr="00877D4F">
        <w:rPr>
          <w:rFonts w:eastAsia="標楷體"/>
          <w:color w:val="000000"/>
          <w:vertAlign w:val="superscript"/>
        </w:rPr>
        <w:t>2</w:t>
      </w:r>
      <w:r w:rsidRPr="00877D4F">
        <w:rPr>
          <w:rFonts w:eastAsia="標楷體"/>
          <w:color w:val="000000"/>
        </w:rPr>
        <w:t>h</w:t>
      </w:r>
    </w:p>
    <w:p w14:paraId="038B176C" w14:textId="77777777" w:rsidR="00E16040" w:rsidRDefault="00E16040" w:rsidP="00E16040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3878"/>
      </w:tblGrid>
      <w:tr w:rsidR="00E16040" w:rsidRPr="000E17EF" w14:paraId="4D1F3BD0" w14:textId="77777777" w:rsidTr="00BE1251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A0E4D73" w14:textId="77777777" w:rsidR="00E16040" w:rsidRPr="000E17EF" w:rsidRDefault="00E16040" w:rsidP="00E1604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bottom w:val="single" w:sz="4" w:space="0" w:color="auto"/>
            </w:tcBorders>
          </w:tcPr>
          <w:p w14:paraId="61BDE5A1" w14:textId="77777777" w:rsidR="00E16040" w:rsidRPr="000E17EF" w:rsidRDefault="00E16040" w:rsidP="00E1604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E16040" w:rsidRPr="000E17EF" w14:paraId="2D73A0DA" w14:textId="77777777" w:rsidTr="00BE1251">
        <w:tc>
          <w:tcPr>
            <w:tcW w:w="4644" w:type="dxa"/>
            <w:tcBorders>
              <w:top w:val="single" w:sz="4" w:space="0" w:color="auto"/>
            </w:tcBorders>
          </w:tcPr>
          <w:p w14:paraId="42466ABC" w14:textId="77777777" w:rsidR="00E16040" w:rsidRPr="000E17EF" w:rsidRDefault="00E16040" w:rsidP="007A62C4">
            <w:pPr>
              <w:numPr>
                <w:ilvl w:val="0"/>
                <w:numId w:val="257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正圓柱體體積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A40A90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(2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 w:rsidRPr="00A40A90">
              <w:rPr>
                <w:rFonts w:ascii="標楷體" w:eastAsia="標楷體" w:hAnsi="標楷體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(5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20</w:t>
            </w:r>
            <w:r w:rsidRPr="00A40A90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立方公分</w:t>
            </w:r>
            <w:r>
              <w:rPr>
                <w:rFonts w:eastAsia="標楷體"/>
                <w:color w:val="000000"/>
              </w:rPr>
              <w:br/>
            </w:r>
          </w:p>
        </w:tc>
        <w:tc>
          <w:tcPr>
            <w:tcW w:w="3878" w:type="dxa"/>
            <w:tcBorders>
              <w:top w:val="single" w:sz="4" w:space="0" w:color="auto"/>
            </w:tcBorders>
          </w:tcPr>
          <w:p w14:paraId="227995C6" w14:textId="77777777" w:rsidR="00E16040" w:rsidRPr="000E17EF" w:rsidRDefault="00E16040" w:rsidP="00E1604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77D4F">
              <w:rPr>
                <w:rFonts w:eastAsia="標楷體" w:hAnsi="標楷體"/>
                <w:color w:val="000000"/>
              </w:rPr>
              <w:t>正圓柱體的</w:t>
            </w:r>
            <w:r w:rsidRPr="00877D4F">
              <w:rPr>
                <w:rFonts w:eastAsia="標楷體" w:hAnsi="標楷體" w:hint="eastAsia"/>
                <w:color w:val="000000"/>
              </w:rPr>
              <w:t>底面</w:t>
            </w:r>
            <w:r w:rsidRPr="00877D4F">
              <w:rPr>
                <w:rFonts w:eastAsia="標楷體" w:hAnsi="標楷體"/>
                <w:color w:val="000000"/>
              </w:rPr>
              <w:t>半徑為</w:t>
            </w:r>
            <w:r w:rsidRPr="00877D4F">
              <w:rPr>
                <w:rFonts w:eastAsia="標楷體"/>
                <w:color w:val="000000"/>
              </w:rPr>
              <w:t>r</w:t>
            </w:r>
            <w:r w:rsidRPr="00877D4F">
              <w:rPr>
                <w:rFonts w:eastAsia="標楷體" w:hAnsi="標楷體"/>
                <w:color w:val="000000"/>
              </w:rPr>
              <w:t>，高為</w:t>
            </w:r>
            <w:r w:rsidRPr="00877D4F">
              <w:rPr>
                <w:rFonts w:eastAsia="標楷體"/>
                <w:color w:val="000000"/>
              </w:rPr>
              <w:t>h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則</w:t>
            </w:r>
            <w:r w:rsidRPr="00877D4F">
              <w:rPr>
                <w:rFonts w:eastAsia="標楷體" w:hAnsi="標楷體"/>
                <w:color w:val="000000"/>
              </w:rPr>
              <w:t>正圓柱體的體</w:t>
            </w:r>
            <w:r w:rsidRPr="00877D4F">
              <w:rPr>
                <w:rFonts w:ascii="標楷體" w:eastAsia="標楷體" w:hAnsi="標楷體"/>
                <w:color w:val="000000"/>
              </w:rPr>
              <w:t>積</w:t>
            </w:r>
            <w:r w:rsidRPr="00877D4F">
              <w:rPr>
                <w:rFonts w:ascii="標楷體" w:eastAsia="標楷體" w:hAnsi="標楷體" w:hint="eastAsia"/>
                <w:color w:val="000000"/>
              </w:rPr>
              <w:t>＝</w:t>
            </w:r>
            <w:r w:rsidRPr="00877D4F">
              <w:rPr>
                <w:rFonts w:eastAsia="標楷體"/>
                <w:color w:val="000000"/>
              </w:rPr>
              <w:sym w:font="Symbol" w:char="F070"/>
            </w:r>
            <w:r w:rsidRPr="00877D4F">
              <w:rPr>
                <w:rFonts w:eastAsia="標楷體"/>
                <w:color w:val="000000"/>
              </w:rPr>
              <w:t>r</w:t>
            </w:r>
            <w:r w:rsidRPr="00877D4F">
              <w:rPr>
                <w:rFonts w:eastAsia="標楷體"/>
                <w:color w:val="000000"/>
                <w:vertAlign w:val="superscript"/>
              </w:rPr>
              <w:t>2</w:t>
            </w:r>
            <w:r w:rsidRPr="00877D4F">
              <w:rPr>
                <w:rFonts w:eastAsia="標楷體"/>
                <w:color w:val="000000"/>
              </w:rPr>
              <w:t>h</w:t>
            </w:r>
            <w:r>
              <w:rPr>
                <w:rFonts w:ascii="標楷體" w:eastAsia="標楷體" w:hAnsi="標楷體" w:hint="eastAsia"/>
                <w:color w:val="000000"/>
              </w:rPr>
              <w:br/>
              <w:t xml:space="preserve">＆ </w:t>
            </w:r>
            <w:r>
              <w:rPr>
                <w:rFonts w:eastAsia="標楷體" w:hint="eastAsia"/>
                <w:color w:val="000000"/>
              </w:rPr>
              <w:t>已知正圓柱體的底面半徑為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，柱體的高為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</w:tc>
      </w:tr>
    </w:tbl>
    <w:p w14:paraId="47EE8F74" w14:textId="77777777" w:rsidR="002E530F" w:rsidRPr="00E16040" w:rsidRDefault="002E530F" w:rsidP="00E16040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/>
        <w:ind w:left="264" w:hangingChars="110" w:hanging="264"/>
        <w:rPr>
          <w:rFonts w:eastAsia="標楷體" w:hAnsi="標楷體" w:hint="eastAsia"/>
          <w:b/>
          <w:color w:val="000000"/>
        </w:rPr>
      </w:pPr>
    </w:p>
    <w:p w14:paraId="26024130" w14:textId="77777777" w:rsidR="00C169CD" w:rsidRDefault="00C169CD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3F8BA56E" w14:textId="77777777" w:rsidR="00C169CD" w:rsidRDefault="00C169CD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6B564260" w14:textId="77777777" w:rsidR="00C169CD" w:rsidRDefault="00C169CD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673D5FC6" w14:textId="77777777" w:rsidR="00C169CD" w:rsidRDefault="00C169CD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3890155C" w14:textId="77777777" w:rsidR="00C169CD" w:rsidRDefault="00C169CD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0A902984" w14:textId="77777777" w:rsidR="00C169CD" w:rsidRDefault="00C169CD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57955E2E" w14:textId="77777777" w:rsidR="00E16040" w:rsidRDefault="00E16040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184AF184" w14:textId="77777777" w:rsidR="00E16040" w:rsidRDefault="00E16040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0E201086" w14:textId="77777777" w:rsidR="00E16040" w:rsidRDefault="00E16040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7F26A7A9" w14:textId="77777777" w:rsidR="00E16040" w:rsidRDefault="00E16040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08FB0D70" w14:textId="77777777" w:rsidR="00E16040" w:rsidRDefault="00E16040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223F2BB9" w14:textId="77777777" w:rsidR="00E16040" w:rsidRDefault="00E16040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6C7D2E39" w14:textId="77777777" w:rsidR="00E16040" w:rsidRDefault="00E16040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19632EA1" w14:textId="77777777" w:rsidR="00A37DFC" w:rsidRPr="00486AB3" w:rsidRDefault="00A37DFC" w:rsidP="00F5464D">
      <w:pPr>
        <w:jc w:val="both"/>
        <w:outlineLvl w:val="1"/>
        <w:rPr>
          <w:rFonts w:eastAsia="標楷體"/>
          <w:b/>
          <w:color w:val="000000"/>
        </w:rPr>
      </w:pPr>
      <w:bookmarkStart w:id="254" w:name="_Toc377670334"/>
      <w:r w:rsidRPr="00486AB3">
        <w:rPr>
          <w:rFonts w:eastAsia="標楷體" w:hAnsi="標楷體"/>
          <w:b/>
          <w:color w:val="000000"/>
        </w:rPr>
        <w:t>定義</w:t>
      </w:r>
      <w:r w:rsidRPr="00486AB3">
        <w:rPr>
          <w:rFonts w:eastAsia="標楷體"/>
          <w:b/>
          <w:color w:val="000000"/>
        </w:rPr>
        <w:t xml:space="preserve"> 9.3-</w:t>
      </w:r>
      <w:r w:rsidR="00B75095" w:rsidRPr="00486AB3">
        <w:rPr>
          <w:rFonts w:eastAsia="標楷體"/>
          <w:b/>
          <w:color w:val="000000"/>
        </w:rPr>
        <w:t>8</w:t>
      </w:r>
      <w:r w:rsidRPr="00486AB3">
        <w:rPr>
          <w:rFonts w:eastAsia="標楷體"/>
          <w:b/>
          <w:color w:val="000000"/>
        </w:rPr>
        <w:t xml:space="preserve"> </w:t>
      </w:r>
      <w:r w:rsidR="00DA1965" w:rsidRPr="00486AB3">
        <w:rPr>
          <w:rFonts w:eastAsia="標楷體" w:hAnsi="標楷體"/>
          <w:b/>
          <w:color w:val="000000"/>
        </w:rPr>
        <w:t>角</w:t>
      </w:r>
      <w:r w:rsidR="00FB7C18">
        <w:rPr>
          <w:rFonts w:eastAsia="標楷體" w:hAnsi="標楷體" w:hint="eastAsia"/>
          <w:b/>
          <w:color w:val="000000"/>
        </w:rPr>
        <w:t>錐</w:t>
      </w:r>
      <w:r w:rsidRPr="00486AB3">
        <w:rPr>
          <w:rFonts w:eastAsia="標楷體" w:hAnsi="標楷體"/>
          <w:b/>
          <w:color w:val="000000"/>
        </w:rPr>
        <w:t>體</w:t>
      </w:r>
      <w:bookmarkEnd w:id="254"/>
    </w:p>
    <w:p w14:paraId="0D009BF3" w14:textId="77777777" w:rsidR="00CA2EA9" w:rsidRPr="00486AB3" w:rsidRDefault="00DA1965" w:rsidP="009B57F7">
      <w:pPr>
        <w:spacing w:beforeLines="50" w:before="180" w:afterLines="50" w:after="180"/>
        <w:ind w:leftChars="225" w:left="540"/>
        <w:jc w:val="both"/>
        <w:rPr>
          <w:rFonts w:eastAsia="標楷體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一個</w:t>
      </w:r>
      <w:r w:rsidRPr="00486AB3">
        <w:rPr>
          <w:rFonts w:eastAsia="標楷體"/>
          <w:b/>
          <w:color w:val="000000"/>
        </w:rPr>
        <w:t>n</w:t>
      </w:r>
      <w:r w:rsidRPr="00486AB3">
        <w:rPr>
          <w:rFonts w:eastAsia="標楷體" w:hAnsi="標楷體"/>
          <w:b/>
          <w:color w:val="000000"/>
        </w:rPr>
        <w:t>多邊形和</w:t>
      </w:r>
      <w:r w:rsidRPr="00486AB3">
        <w:rPr>
          <w:rFonts w:eastAsia="標楷體"/>
          <w:b/>
          <w:color w:val="000000"/>
        </w:rPr>
        <w:t>n</w:t>
      </w:r>
      <w:r w:rsidRPr="00486AB3">
        <w:rPr>
          <w:rFonts w:eastAsia="標楷體" w:hAnsi="標楷體"/>
          <w:b/>
          <w:color w:val="000000"/>
        </w:rPr>
        <w:t>個三角形所圍成的立體，叫做</w:t>
      </w:r>
      <w:r w:rsidRPr="00486AB3">
        <w:rPr>
          <w:rFonts w:eastAsia="標楷體"/>
          <w:b/>
          <w:color w:val="000000"/>
        </w:rPr>
        <w:t>n</w:t>
      </w:r>
      <w:r w:rsidRPr="00486AB3">
        <w:rPr>
          <w:rFonts w:eastAsia="標楷體" w:hAnsi="標楷體"/>
          <w:b/>
          <w:color w:val="000000"/>
        </w:rPr>
        <w:t>角</w:t>
      </w:r>
      <w:r w:rsidR="00FB7C18">
        <w:rPr>
          <w:rFonts w:eastAsia="標楷體" w:hAnsi="標楷體" w:hint="eastAsia"/>
          <w:b/>
          <w:color w:val="000000"/>
        </w:rPr>
        <w:t>錐</w:t>
      </w:r>
      <w:r w:rsidRPr="00486AB3">
        <w:rPr>
          <w:rFonts w:eastAsia="標楷體" w:hAnsi="標楷體"/>
          <w:b/>
          <w:color w:val="000000"/>
        </w:rPr>
        <w:t>體。</w:t>
      </w:r>
      <w:r w:rsidR="009B57F7">
        <w:rPr>
          <w:rFonts w:eastAsia="標楷體" w:hAnsi="標楷體" w:hint="eastAsia"/>
          <w:b/>
          <w:color w:val="000000"/>
        </w:rPr>
        <w:br/>
      </w:r>
      <w:r w:rsidR="009B57F7">
        <w:rPr>
          <w:rFonts w:eastAsia="標楷體" w:hint="eastAsia"/>
          <w:b/>
          <w:color w:val="000000"/>
        </w:rPr>
        <w:t>若底面為正</w:t>
      </w:r>
      <w:r w:rsidR="009B57F7">
        <w:rPr>
          <w:rFonts w:eastAsia="標楷體" w:hint="eastAsia"/>
          <w:b/>
          <w:color w:val="000000"/>
        </w:rPr>
        <w:t>n</w:t>
      </w:r>
      <w:r w:rsidR="009B57F7">
        <w:rPr>
          <w:rFonts w:eastAsia="標楷體" w:hint="eastAsia"/>
          <w:b/>
          <w:color w:val="000000"/>
        </w:rPr>
        <w:t>多邊形，且側面</w:t>
      </w:r>
      <w:r w:rsidR="009B57F7">
        <w:rPr>
          <w:rFonts w:eastAsia="標楷體" w:hint="eastAsia"/>
          <w:b/>
          <w:color w:val="000000"/>
        </w:rPr>
        <w:t>n</w:t>
      </w:r>
      <w:r w:rsidR="009B57F7">
        <w:rPr>
          <w:rFonts w:eastAsia="標楷體" w:hint="eastAsia"/>
          <w:b/>
          <w:color w:val="000000"/>
        </w:rPr>
        <w:t>個三角形為</w:t>
      </w:r>
      <w:r w:rsidR="009B57F7">
        <w:rPr>
          <w:rFonts w:eastAsia="標楷體" w:hint="eastAsia"/>
          <w:b/>
          <w:color w:val="000000"/>
        </w:rPr>
        <w:t>n</w:t>
      </w:r>
      <w:r w:rsidR="009B57F7">
        <w:rPr>
          <w:rFonts w:eastAsia="標楷體" w:hint="eastAsia"/>
          <w:b/>
          <w:color w:val="000000"/>
        </w:rPr>
        <w:t>個全等的等腰三角形，則此錐體為正</w:t>
      </w:r>
      <w:r w:rsidR="009B57F7">
        <w:rPr>
          <w:rFonts w:eastAsia="標楷體" w:hint="eastAsia"/>
          <w:b/>
          <w:color w:val="000000"/>
        </w:rPr>
        <w:t>n</w:t>
      </w:r>
      <w:r w:rsidR="009B57F7">
        <w:rPr>
          <w:rFonts w:eastAsia="標楷體" w:hint="eastAsia"/>
          <w:b/>
          <w:color w:val="000000"/>
        </w:rPr>
        <w:t>角錐體。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64"/>
        <w:gridCol w:w="4347"/>
      </w:tblGrid>
      <w:tr w:rsidR="008F0647" w:rsidRPr="0041408C" w14:paraId="65191629" w14:textId="77777777" w:rsidTr="00A270BF">
        <w:trPr>
          <w:jc w:val="center"/>
        </w:trPr>
        <w:tc>
          <w:tcPr>
            <w:tcW w:w="4264" w:type="dxa"/>
          </w:tcPr>
          <w:p w14:paraId="6B6B7B5D" w14:textId="77777777" w:rsidR="008F0647" w:rsidRPr="0041408C" w:rsidRDefault="008B5CB9" w:rsidP="0041408C">
            <w:pPr>
              <w:jc w:val="both"/>
              <w:rPr>
                <w:rFonts w:eastAsia="標楷體" w:hint="eastAsia"/>
                <w:b/>
                <w:color w:val="000000"/>
              </w:rPr>
            </w:pPr>
            <w:r>
              <w:rPr>
                <w:noProof/>
              </w:rPr>
              <w:pict w14:anchorId="799724D5">
                <v:shape id="_x0000_s3718" type="#_x0000_t75" style="position:absolute;left:0;text-align:left;margin-left:39.35pt;margin-top:15.3pt;width:81.45pt;height:151pt;z-index:322">
                  <v:imagedata r:id="rId1806" o:title=""/>
                </v:shape>
              </w:pict>
            </w:r>
          </w:p>
        </w:tc>
        <w:tc>
          <w:tcPr>
            <w:tcW w:w="4347" w:type="dxa"/>
          </w:tcPr>
          <w:p w14:paraId="15688092" w14:textId="77777777" w:rsidR="008F0647" w:rsidRPr="0041408C" w:rsidRDefault="00A270BF" w:rsidP="0041408C">
            <w:pPr>
              <w:jc w:val="both"/>
              <w:rPr>
                <w:rFonts w:eastAsia="標楷體" w:hint="eastAsia"/>
                <w:b/>
                <w:color w:val="000000"/>
              </w:rPr>
            </w:pPr>
            <w:r>
              <w:object w:dxaOrig="10125" w:dyaOrig="8745" w14:anchorId="749BDD61">
                <v:shape id="_x0000_i5576" type="#_x0000_t75" style="width:189pt;height:163.5pt" o:ole="">
                  <v:imagedata r:id="rId1807" o:title=""/>
                </v:shape>
                <o:OLEObject Type="Embed" ProgID="PBrush" ShapeID="_x0000_i5576" DrawAspect="Content" ObjectID="_1789913013" r:id="rId1808"/>
              </w:object>
            </w:r>
          </w:p>
        </w:tc>
      </w:tr>
    </w:tbl>
    <w:p w14:paraId="0E741AC8" w14:textId="77777777" w:rsidR="00512377" w:rsidRDefault="001720C4" w:rsidP="008F3005">
      <w:pPr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正</w:t>
      </w:r>
      <w:r w:rsidR="00512377">
        <w:rPr>
          <w:rFonts w:eastAsia="標楷體" w:hint="eastAsia"/>
          <w:b/>
          <w:color w:val="000000"/>
        </w:rPr>
        <w:t>三角錐體透視圖</w:t>
      </w:r>
      <w:r w:rsidR="00512377">
        <w:rPr>
          <w:rFonts w:eastAsia="標楷體" w:hint="eastAsia"/>
          <w:b/>
          <w:color w:val="000000"/>
        </w:rPr>
        <w:t xml:space="preserve">                      </w:t>
      </w:r>
      <w:r>
        <w:rPr>
          <w:rFonts w:eastAsia="標楷體" w:hint="eastAsia"/>
          <w:b/>
          <w:color w:val="000000"/>
        </w:rPr>
        <w:t>正</w:t>
      </w:r>
      <w:r w:rsidR="00512377">
        <w:rPr>
          <w:rFonts w:eastAsia="標楷體" w:hint="eastAsia"/>
          <w:b/>
          <w:color w:val="000000"/>
        </w:rPr>
        <w:t>三角錐體展開圖</w:t>
      </w:r>
    </w:p>
    <w:p w14:paraId="1734361D" w14:textId="77777777" w:rsidR="00DA1965" w:rsidRDefault="00512377" w:rsidP="00512377">
      <w:pPr>
        <w:spacing w:beforeLines="50" w:before="180"/>
        <w:ind w:leftChars="225" w:left="54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</w:t>
      </w:r>
      <w:r w:rsidR="00924BB2">
        <w:rPr>
          <w:rFonts w:eastAsia="標楷體" w:hint="eastAsia"/>
          <w:b/>
          <w:color w:val="000000"/>
        </w:rPr>
        <w:t>44</w:t>
      </w:r>
      <w:r>
        <w:rPr>
          <w:rFonts w:eastAsia="標楷體" w:hint="eastAsia"/>
          <w:b/>
          <w:color w:val="000000"/>
        </w:rPr>
        <w:t xml:space="preserve"> </w:t>
      </w:r>
      <w:r w:rsidR="001720C4">
        <w:rPr>
          <w:rFonts w:eastAsia="標楷體" w:hint="eastAsia"/>
          <w:b/>
          <w:color w:val="000000"/>
        </w:rPr>
        <w:t>正</w:t>
      </w:r>
      <w:r>
        <w:rPr>
          <w:rFonts w:eastAsia="標楷體" w:hint="eastAsia"/>
          <w:b/>
          <w:color w:val="000000"/>
        </w:rPr>
        <w:t>三角錐體的透視圖與展開圖</w:t>
      </w:r>
    </w:p>
    <w:p w14:paraId="490CA6A4" w14:textId="77777777" w:rsidR="00CA2EA9" w:rsidRPr="00A270BF" w:rsidRDefault="00A270BF" w:rsidP="00A270BF">
      <w:pPr>
        <w:spacing w:beforeLines="50" w:before="180"/>
        <w:ind w:firstLineChars="225" w:firstLine="540"/>
        <w:jc w:val="both"/>
        <w:rPr>
          <w:rFonts w:eastAsia="標楷體" w:hint="eastAsia"/>
          <w:color w:val="000000"/>
        </w:rPr>
      </w:pPr>
      <w:r w:rsidRPr="00A270BF">
        <w:rPr>
          <w:rFonts w:eastAsia="標楷體" w:hint="eastAsia"/>
          <w:color w:val="000000"/>
        </w:rPr>
        <w:t>上圖</w:t>
      </w:r>
      <w:r w:rsidRPr="00A270BF">
        <w:rPr>
          <w:rFonts w:eastAsia="標楷體" w:hint="eastAsia"/>
          <w:color w:val="000000"/>
        </w:rPr>
        <w:t>9.3-</w:t>
      </w:r>
      <w:r w:rsidR="00924BB2">
        <w:rPr>
          <w:rFonts w:eastAsia="標楷體" w:hint="eastAsia"/>
          <w:color w:val="000000"/>
        </w:rPr>
        <w:t>44</w:t>
      </w:r>
      <w:r w:rsidRPr="00A270BF">
        <w:rPr>
          <w:rFonts w:eastAsia="標楷體" w:hint="eastAsia"/>
          <w:color w:val="000000"/>
        </w:rPr>
        <w:t>中，</w:t>
      </w:r>
      <w:r>
        <w:rPr>
          <w:rFonts w:eastAsia="標楷體" w:hint="eastAsia"/>
          <w:color w:val="000000"/>
        </w:rPr>
        <w:t>正三角錐底面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ABC</w:t>
      </w:r>
      <w:r>
        <w:rPr>
          <w:rFonts w:eastAsia="標楷體" w:hint="eastAsia"/>
          <w:color w:val="000000"/>
        </w:rPr>
        <w:t>為正三角形，側面</w:t>
      </w:r>
      <w:r w:rsidRPr="00403898">
        <w:rPr>
          <w:rFonts w:eastAsia="標楷體"/>
          <w:color w:val="000000"/>
        </w:rPr>
        <w:t>△A</w:t>
      </w:r>
      <w:r>
        <w:rPr>
          <w:rFonts w:eastAsia="標楷體" w:hint="eastAsia"/>
          <w:color w:val="000000"/>
        </w:rPr>
        <w:t>BD</w:t>
      </w:r>
      <w:r>
        <w:rPr>
          <w:rFonts w:eastAsia="標楷體" w:hint="eastAsia"/>
          <w:color w:val="000000"/>
        </w:rPr>
        <w:t>、</w:t>
      </w:r>
      <w:r w:rsidRPr="00403898">
        <w:rPr>
          <w:rFonts w:eastAsia="標楷體"/>
          <w:color w:val="000000"/>
        </w:rPr>
        <w:t>△BC</w:t>
      </w:r>
      <w:r>
        <w:rPr>
          <w:rFonts w:eastAsia="標楷體" w:hint="eastAsia"/>
          <w:color w:val="000000"/>
        </w:rPr>
        <w:t>D</w:t>
      </w:r>
      <w:r w:rsidRPr="00A270BF">
        <w:rPr>
          <w:rFonts w:ascii="新細明體" w:hAnsi="新細明體" w:hint="eastAsia"/>
        </w:rPr>
        <w:t>、</w:t>
      </w:r>
      <w:r>
        <w:rPr>
          <w:rFonts w:ascii="新細明體" w:hAnsi="新細明體"/>
        </w:rPr>
        <w:br/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CAD</w:t>
      </w:r>
      <w:r>
        <w:rPr>
          <w:rFonts w:eastAsia="標楷體" w:hint="eastAsia"/>
          <w:color w:val="000000"/>
        </w:rPr>
        <w:t>皆為等腰三角形，且</w:t>
      </w:r>
      <w:r w:rsidRPr="00403898">
        <w:rPr>
          <w:rFonts w:eastAsia="標楷體"/>
          <w:color w:val="000000"/>
        </w:rPr>
        <w:t>△A</w:t>
      </w:r>
      <w:r>
        <w:rPr>
          <w:rFonts w:eastAsia="標楷體" w:hint="eastAsia"/>
          <w:color w:val="000000"/>
        </w:rPr>
        <w:t xml:space="preserve">BD </w:t>
      </w:r>
      <w:r w:rsidRPr="00403898">
        <w:rPr>
          <w:rFonts w:eastAsia="AR MingtiM GB"/>
        </w:rPr>
        <w:pict w14:anchorId="1A88B9DE">
          <v:shape id="_x0000_i5577" type="#_x0000_t75" alt="%FontSize=16&#10;%TeXFontSize=16&#10;\documentclass{article}&#10;\pagestyle{empty}&#10;\begin{document}&#10;\[&#10;\cong&#10;\]&#10;\end{document}" style="width:8.25pt;height:7.5pt">
            <v:imagedata r:id="rId24" o:title="formula_phys"/>
          </v:shape>
        </w:pict>
      </w:r>
      <w:r>
        <w:rPr>
          <w:rFonts w:hint="eastAsia"/>
        </w:rPr>
        <w:t xml:space="preserve"> </w:t>
      </w:r>
      <w:r w:rsidRPr="00403898">
        <w:rPr>
          <w:rFonts w:eastAsia="標楷體"/>
          <w:color w:val="000000"/>
        </w:rPr>
        <w:t>△BC</w:t>
      </w:r>
      <w:r>
        <w:rPr>
          <w:rFonts w:eastAsia="標楷體" w:hint="eastAsia"/>
          <w:color w:val="000000"/>
        </w:rPr>
        <w:t>D</w:t>
      </w:r>
      <w:r w:rsidRPr="00403898">
        <w:rPr>
          <w:rFonts w:eastAsia="標楷體"/>
          <w:color w:val="000000"/>
        </w:rPr>
        <w:t xml:space="preserve"> </w:t>
      </w:r>
      <w:r w:rsidRPr="00403898">
        <w:rPr>
          <w:rFonts w:eastAsia="AR MingtiM GB"/>
        </w:rPr>
        <w:pict w14:anchorId="0A4F3538">
          <v:shape id="_x0000_i5578" type="#_x0000_t75" alt="%FontSize=16&#10;%TeXFontSize=16&#10;\documentclass{article}&#10;\pagestyle{empty}&#10;\begin{document}&#10;\[&#10;\cong&#10;\]&#10;\end{document}" style="width:8.25pt;height:7.5pt">
            <v:imagedata r:id="rId24" o:title="formula_phys"/>
          </v:shape>
        </w:pict>
      </w:r>
      <w:r w:rsidRPr="00403898">
        <w:t xml:space="preserve"> 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CAD</w:t>
      </w:r>
      <w:r>
        <w:rPr>
          <w:rFonts w:eastAsia="標楷體" w:hint="eastAsia"/>
          <w:color w:val="000000"/>
        </w:rPr>
        <w:t>。</w:t>
      </w:r>
    </w:p>
    <w:p w14:paraId="0561AC96" w14:textId="77777777" w:rsidR="00512377" w:rsidRPr="00A270BF" w:rsidRDefault="00512377" w:rsidP="008F3005">
      <w:pPr>
        <w:ind w:leftChars="225" w:left="540"/>
        <w:jc w:val="both"/>
        <w:rPr>
          <w:rFonts w:eastAsia="標楷體" w:hint="eastAsia"/>
          <w:b/>
          <w:color w:val="000000"/>
        </w:rPr>
      </w:pPr>
    </w:p>
    <w:p w14:paraId="0F26A327" w14:textId="77777777" w:rsidR="00687224" w:rsidRDefault="00687224" w:rsidP="008F3005">
      <w:pPr>
        <w:ind w:leftChars="225" w:left="540"/>
        <w:jc w:val="both"/>
        <w:rPr>
          <w:rFonts w:eastAsia="標楷體" w:hint="eastAsia"/>
          <w:b/>
          <w:color w:val="000000"/>
        </w:rPr>
      </w:pPr>
    </w:p>
    <w:p w14:paraId="584DCC88" w14:textId="77777777" w:rsidR="00A270BF" w:rsidRPr="00486AB3" w:rsidRDefault="00A270BF" w:rsidP="008F3005">
      <w:pPr>
        <w:ind w:leftChars="225" w:left="540"/>
        <w:jc w:val="both"/>
        <w:rPr>
          <w:rFonts w:eastAsia="標楷體" w:hint="eastAsia"/>
          <w:b/>
          <w:color w:val="000000"/>
        </w:rPr>
      </w:pPr>
    </w:p>
    <w:tbl>
      <w:tblPr>
        <w:tblW w:w="8647" w:type="dxa"/>
        <w:tblInd w:w="-34" w:type="dxa"/>
        <w:tblLook w:val="04A0" w:firstRow="1" w:lastRow="0" w:firstColumn="1" w:lastColumn="0" w:noHBand="0" w:noVBand="1"/>
      </w:tblPr>
      <w:tblGrid>
        <w:gridCol w:w="4253"/>
        <w:gridCol w:w="4394"/>
      </w:tblGrid>
      <w:tr w:rsidR="008F0647" w:rsidRPr="0041408C" w14:paraId="2D1B4B97" w14:textId="77777777" w:rsidTr="00A270BF">
        <w:tc>
          <w:tcPr>
            <w:tcW w:w="4253" w:type="dxa"/>
          </w:tcPr>
          <w:p w14:paraId="3BAC748B" w14:textId="77777777" w:rsidR="008F0647" w:rsidRPr="0041408C" w:rsidRDefault="008B5CB9" w:rsidP="0041408C">
            <w:pPr>
              <w:jc w:val="both"/>
              <w:rPr>
                <w:rFonts w:eastAsia="標楷體" w:hint="eastAsia"/>
                <w:b/>
                <w:color w:val="000000"/>
              </w:rPr>
            </w:pPr>
            <w:r>
              <w:rPr>
                <w:noProof/>
              </w:rPr>
              <w:pict w14:anchorId="366D037A">
                <v:shape id="_x0000_s3714" type="#_x0000_t75" style="position:absolute;left:0;text-align:left;margin-left:19.05pt;margin-top:35.4pt;width:133.8pt;height:137.25pt;z-index:321">
                  <v:imagedata r:id="rId1809" o:title=""/>
                </v:shape>
              </w:pict>
            </w:r>
          </w:p>
        </w:tc>
        <w:tc>
          <w:tcPr>
            <w:tcW w:w="4394" w:type="dxa"/>
          </w:tcPr>
          <w:p w14:paraId="61FFCAFE" w14:textId="77777777" w:rsidR="008B5CB9" w:rsidRPr="0041408C" w:rsidRDefault="00CA2EA9" w:rsidP="008B5CB9">
            <w:pPr>
              <w:jc w:val="both"/>
              <w:rPr>
                <w:rFonts w:eastAsia="標楷體" w:hint="eastAsia"/>
                <w:b/>
                <w:color w:val="000000"/>
              </w:rPr>
            </w:pPr>
            <w:r>
              <w:rPr>
                <w:rFonts w:hint="eastAsia"/>
              </w:rPr>
              <w:t xml:space="preserve"> </w:t>
            </w:r>
            <w:r w:rsidR="00A270BF">
              <w:object w:dxaOrig="7920" w:dyaOrig="8010" w14:anchorId="1BB96855">
                <v:shape id="_x0000_i5579" type="#_x0000_t75" style="width:174pt;height:175.5pt" o:ole="">
                  <v:imagedata r:id="rId1810" o:title=""/>
                </v:shape>
                <o:OLEObject Type="Embed" ProgID="PBrush" ShapeID="_x0000_i5579" DrawAspect="Content" ObjectID="_1789913014" r:id="rId1811"/>
              </w:object>
            </w:r>
          </w:p>
        </w:tc>
      </w:tr>
    </w:tbl>
    <w:p w14:paraId="0B2FA71E" w14:textId="77777777" w:rsidR="00512377" w:rsidRDefault="00A270BF" w:rsidP="00512377">
      <w:pPr>
        <w:ind w:leftChars="225" w:left="54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正</w:t>
      </w:r>
      <w:r w:rsidR="00512377">
        <w:rPr>
          <w:rFonts w:eastAsia="標楷體" w:hint="eastAsia"/>
          <w:b/>
          <w:color w:val="000000"/>
        </w:rPr>
        <w:t>四角錐體透視圖</w:t>
      </w:r>
      <w:r w:rsidR="00512377">
        <w:rPr>
          <w:rFonts w:eastAsia="標楷體" w:hint="eastAsia"/>
          <w:b/>
          <w:color w:val="000000"/>
        </w:rPr>
        <w:t xml:space="preserve">                      </w:t>
      </w:r>
      <w:r>
        <w:rPr>
          <w:rFonts w:eastAsia="標楷體" w:hint="eastAsia"/>
          <w:b/>
          <w:color w:val="000000"/>
        </w:rPr>
        <w:t>正</w:t>
      </w:r>
      <w:r w:rsidR="00512377">
        <w:rPr>
          <w:rFonts w:eastAsia="標楷體" w:hint="eastAsia"/>
          <w:b/>
          <w:color w:val="000000"/>
        </w:rPr>
        <w:t>四角錐體展開圖</w:t>
      </w:r>
    </w:p>
    <w:p w14:paraId="3E2AD369" w14:textId="77777777" w:rsidR="00512377" w:rsidRDefault="00512377" w:rsidP="00512377">
      <w:pPr>
        <w:spacing w:beforeLines="50" w:before="180"/>
        <w:ind w:leftChars="225" w:left="54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</w:t>
      </w:r>
      <w:r w:rsidR="00924BB2">
        <w:rPr>
          <w:rFonts w:eastAsia="標楷體" w:hint="eastAsia"/>
          <w:b/>
          <w:color w:val="000000"/>
        </w:rPr>
        <w:t>45</w:t>
      </w:r>
      <w:r>
        <w:rPr>
          <w:rFonts w:eastAsia="標楷體" w:hint="eastAsia"/>
          <w:b/>
          <w:color w:val="000000"/>
        </w:rPr>
        <w:t xml:space="preserve"> </w:t>
      </w:r>
      <w:r w:rsidR="00A270BF">
        <w:rPr>
          <w:rFonts w:eastAsia="標楷體" w:hint="eastAsia"/>
          <w:b/>
          <w:color w:val="000000"/>
        </w:rPr>
        <w:t>正</w:t>
      </w:r>
      <w:r>
        <w:rPr>
          <w:rFonts w:eastAsia="標楷體" w:hint="eastAsia"/>
          <w:b/>
          <w:color w:val="000000"/>
        </w:rPr>
        <w:t>四角錐體的透視圖與展開圖</w:t>
      </w:r>
    </w:p>
    <w:p w14:paraId="0BFD2EC0" w14:textId="77777777" w:rsidR="00512377" w:rsidRDefault="00A270BF" w:rsidP="00A270BF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Pr="00A270BF">
        <w:rPr>
          <w:rFonts w:eastAsia="標楷體" w:hint="eastAsia"/>
          <w:color w:val="000000"/>
        </w:rPr>
        <w:t>上圖</w:t>
      </w:r>
      <w:r w:rsidR="00924BB2">
        <w:rPr>
          <w:rFonts w:eastAsia="標楷體" w:hint="eastAsia"/>
          <w:color w:val="000000"/>
        </w:rPr>
        <w:t>9.3-45</w:t>
      </w:r>
      <w:r w:rsidRPr="00A270BF">
        <w:rPr>
          <w:rFonts w:eastAsia="標楷體" w:hint="eastAsia"/>
          <w:color w:val="000000"/>
        </w:rPr>
        <w:t>中，</w:t>
      </w:r>
      <w:r>
        <w:rPr>
          <w:rFonts w:eastAsia="標楷體" w:hint="eastAsia"/>
          <w:color w:val="000000"/>
        </w:rPr>
        <w:t>正四角錐底面</w:t>
      </w:r>
      <w:r>
        <w:rPr>
          <w:rFonts w:eastAsia="標楷體" w:hint="eastAsia"/>
          <w:color w:val="000000"/>
        </w:rPr>
        <w:t>ABCD</w:t>
      </w:r>
      <w:r>
        <w:rPr>
          <w:rFonts w:eastAsia="標楷體" w:hint="eastAsia"/>
          <w:color w:val="000000"/>
        </w:rPr>
        <w:t>為正方形，側面</w:t>
      </w:r>
      <w:r w:rsidRPr="00403898">
        <w:rPr>
          <w:rFonts w:eastAsia="標楷體"/>
          <w:color w:val="000000"/>
        </w:rPr>
        <w:t>△A</w:t>
      </w:r>
      <w:r>
        <w:rPr>
          <w:rFonts w:eastAsia="標楷體" w:hint="eastAsia"/>
          <w:color w:val="000000"/>
        </w:rPr>
        <w:t>BE</w:t>
      </w:r>
      <w:r>
        <w:rPr>
          <w:rFonts w:eastAsia="標楷體" w:hint="eastAsia"/>
          <w:color w:val="000000"/>
        </w:rPr>
        <w:t>、</w:t>
      </w:r>
      <w:r w:rsidRPr="00403898">
        <w:rPr>
          <w:rFonts w:eastAsia="標楷體"/>
          <w:color w:val="000000"/>
        </w:rPr>
        <w:t>△BC</w:t>
      </w:r>
      <w:r>
        <w:rPr>
          <w:rFonts w:eastAsia="標楷體" w:hint="eastAsia"/>
          <w:color w:val="000000"/>
        </w:rPr>
        <w:t>E</w:t>
      </w:r>
      <w:r w:rsidRPr="00A270BF">
        <w:rPr>
          <w:rFonts w:ascii="新細明體" w:hAnsi="新細明體" w:hint="eastAsia"/>
        </w:rPr>
        <w:t>、</w:t>
      </w:r>
      <w:r>
        <w:rPr>
          <w:rFonts w:ascii="新細明體" w:hAnsi="新細明體"/>
        </w:rPr>
        <w:br/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CDE</w:t>
      </w:r>
      <w:r>
        <w:rPr>
          <w:rFonts w:eastAsia="標楷體" w:hint="eastAsia"/>
          <w:color w:val="000000"/>
        </w:rPr>
        <w:t>、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DAE</w:t>
      </w:r>
      <w:r>
        <w:rPr>
          <w:rFonts w:eastAsia="標楷體" w:hint="eastAsia"/>
          <w:color w:val="000000"/>
        </w:rPr>
        <w:t>皆為等腰三角形，且</w:t>
      </w:r>
      <w:r w:rsidRPr="00403898">
        <w:rPr>
          <w:rFonts w:eastAsia="標楷體"/>
          <w:color w:val="000000"/>
        </w:rPr>
        <w:t>△A</w:t>
      </w:r>
      <w:r>
        <w:rPr>
          <w:rFonts w:eastAsia="標楷體" w:hint="eastAsia"/>
          <w:color w:val="000000"/>
        </w:rPr>
        <w:t xml:space="preserve">BE </w:t>
      </w:r>
      <w:r w:rsidRPr="00403898">
        <w:rPr>
          <w:rFonts w:eastAsia="AR MingtiM GB"/>
        </w:rPr>
        <w:pict w14:anchorId="32E44731">
          <v:shape id="_x0000_i5580" type="#_x0000_t75" alt="%FontSize=16&#10;%TeXFontSize=16&#10;\documentclass{article}&#10;\pagestyle{empty}&#10;\begin{document}&#10;\[&#10;\cong&#10;\]&#10;\end{document}" style="width:8.25pt;height:7.5pt">
            <v:imagedata r:id="rId24" o:title="formula_phys"/>
          </v:shape>
        </w:pict>
      </w:r>
      <w:r>
        <w:rPr>
          <w:rFonts w:hint="eastAsia"/>
        </w:rPr>
        <w:t xml:space="preserve"> </w:t>
      </w:r>
      <w:r w:rsidRPr="00403898">
        <w:rPr>
          <w:rFonts w:eastAsia="標楷體"/>
          <w:color w:val="000000"/>
        </w:rPr>
        <w:t>△BC</w:t>
      </w:r>
      <w:r>
        <w:rPr>
          <w:rFonts w:eastAsia="標楷體" w:hint="eastAsia"/>
          <w:color w:val="000000"/>
        </w:rPr>
        <w:t>E</w:t>
      </w:r>
      <w:r w:rsidRPr="00403898">
        <w:rPr>
          <w:rFonts w:eastAsia="標楷體"/>
          <w:color w:val="000000"/>
        </w:rPr>
        <w:t xml:space="preserve"> </w:t>
      </w:r>
      <w:r w:rsidRPr="00403898">
        <w:rPr>
          <w:rFonts w:eastAsia="AR MingtiM GB"/>
        </w:rPr>
        <w:pict w14:anchorId="7A8BF31F">
          <v:shape id="_x0000_i5581" type="#_x0000_t75" alt="%FontSize=16&#10;%TeXFontSize=16&#10;\documentclass{article}&#10;\pagestyle{empty}&#10;\begin{document}&#10;\[&#10;\cong&#10;\]&#10;\end{document}" style="width:8.25pt;height:7.5pt">
            <v:imagedata r:id="rId24" o:title="formula_phys"/>
          </v:shape>
        </w:pict>
      </w:r>
      <w:r w:rsidRPr="00403898">
        <w:t xml:space="preserve"> 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 xml:space="preserve">CDE </w:t>
      </w:r>
      <w:r w:rsidRPr="00403898">
        <w:rPr>
          <w:rFonts w:eastAsia="AR MingtiM GB"/>
        </w:rPr>
        <w:pict w14:anchorId="65FAE1AC">
          <v:shape id="_x0000_i5582" type="#_x0000_t75" alt="%FontSize=16&#10;%TeXFontSize=16&#10;\documentclass{article}&#10;\pagestyle{empty}&#10;\begin{document}&#10;\[&#10;\cong&#10;\]&#10;\end{document}" style="width:8.25pt;height:7.5pt">
            <v:imagedata r:id="rId24" o:title="formula_phys"/>
          </v:shape>
        </w:pict>
      </w:r>
      <w:r w:rsidRPr="00403898">
        <w:t xml:space="preserve"> </w:t>
      </w:r>
      <w:r w:rsidRPr="00403898">
        <w:rPr>
          <w:rFonts w:eastAsia="標楷體"/>
          <w:color w:val="000000"/>
        </w:rPr>
        <w:t>△</w:t>
      </w:r>
      <w:r>
        <w:rPr>
          <w:rFonts w:eastAsia="標楷體" w:hint="eastAsia"/>
          <w:color w:val="000000"/>
        </w:rPr>
        <w:t>DAE</w:t>
      </w:r>
      <w:r>
        <w:rPr>
          <w:rFonts w:eastAsia="標楷體" w:hint="eastAsia"/>
          <w:color w:val="000000"/>
        </w:rPr>
        <w:t>。</w:t>
      </w:r>
    </w:p>
    <w:p w14:paraId="0AF739CB" w14:textId="77777777" w:rsidR="00CC0286" w:rsidRDefault="00CC0286" w:rsidP="00042DF3">
      <w:pPr>
        <w:jc w:val="both"/>
        <w:rPr>
          <w:rFonts w:eastAsia="標楷體" w:hAnsi="標楷體" w:hint="eastAsia"/>
          <w:b/>
          <w:color w:val="000000"/>
        </w:rPr>
      </w:pPr>
      <w:bookmarkStart w:id="255" w:name="_Toc353262721"/>
      <w:r>
        <w:rPr>
          <w:rFonts w:eastAsia="標楷體" w:hAnsi="標楷體" w:hint="eastAsia"/>
          <w:b/>
          <w:color w:val="000000"/>
        </w:rPr>
        <w:t>例題</w:t>
      </w:r>
      <w:r>
        <w:rPr>
          <w:rFonts w:eastAsia="標楷體" w:hAnsi="標楷體" w:hint="eastAsia"/>
          <w:b/>
          <w:color w:val="000000"/>
        </w:rPr>
        <w:t>9.3-27</w:t>
      </w:r>
      <w:bookmarkEnd w:id="255"/>
    </w:p>
    <w:p w14:paraId="4970E382" w14:textId="77777777" w:rsidR="00CC0286" w:rsidRDefault="00CC0286" w:rsidP="00CC0286">
      <w:pPr>
        <w:spacing w:beforeLines="50" w:before="180" w:afterLines="50" w:after="180"/>
        <w:jc w:val="both"/>
        <w:rPr>
          <w:rFonts w:eastAsia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</w:t>
      </w:r>
      <w:r w:rsidRPr="00E27539">
        <w:rPr>
          <w:rFonts w:eastAsia="標楷體" w:hint="eastAsia"/>
          <w:color w:val="000000"/>
        </w:rPr>
        <w:t>完成以下表格：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1393"/>
        <w:gridCol w:w="1394"/>
        <w:gridCol w:w="1394"/>
        <w:gridCol w:w="1394"/>
        <w:gridCol w:w="1394"/>
      </w:tblGrid>
      <w:tr w:rsidR="00CC0286" w:rsidRPr="00E103EE" w14:paraId="3FACF965" w14:textId="77777777" w:rsidTr="00BE1251">
        <w:trPr>
          <w:trHeight w:val="575"/>
        </w:trPr>
        <w:tc>
          <w:tcPr>
            <w:tcW w:w="1393" w:type="dxa"/>
          </w:tcPr>
          <w:p w14:paraId="0AD4C600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3" w:type="dxa"/>
          </w:tcPr>
          <w:p w14:paraId="1FBCA453" w14:textId="77777777" w:rsidR="00CC0286" w:rsidRPr="00E103EE" w:rsidRDefault="00CC0286" w:rsidP="00BE1251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面數</w:t>
            </w:r>
          </w:p>
        </w:tc>
        <w:tc>
          <w:tcPr>
            <w:tcW w:w="1394" w:type="dxa"/>
          </w:tcPr>
          <w:p w14:paraId="22F8D214" w14:textId="77777777" w:rsidR="00CC0286" w:rsidRPr="00E103EE" w:rsidRDefault="00CC0286" w:rsidP="00BE1251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頂點數</w:t>
            </w:r>
          </w:p>
        </w:tc>
        <w:tc>
          <w:tcPr>
            <w:tcW w:w="1394" w:type="dxa"/>
          </w:tcPr>
          <w:p w14:paraId="3EA01F82" w14:textId="77777777" w:rsidR="00CC0286" w:rsidRPr="00E103EE" w:rsidRDefault="00CC0286" w:rsidP="00BE1251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稜線數</w:t>
            </w:r>
          </w:p>
        </w:tc>
        <w:tc>
          <w:tcPr>
            <w:tcW w:w="1394" w:type="dxa"/>
          </w:tcPr>
          <w:p w14:paraId="1FE59AB1" w14:textId="77777777" w:rsidR="00CC0286" w:rsidRPr="00E103EE" w:rsidRDefault="00CC0286" w:rsidP="00BE1251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底面形狀</w:t>
            </w:r>
          </w:p>
        </w:tc>
        <w:tc>
          <w:tcPr>
            <w:tcW w:w="1394" w:type="dxa"/>
          </w:tcPr>
          <w:p w14:paraId="466C3152" w14:textId="77777777" w:rsidR="00CC0286" w:rsidRPr="00E103EE" w:rsidRDefault="00CC0286" w:rsidP="00BE1251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側面形狀</w:t>
            </w:r>
          </w:p>
        </w:tc>
      </w:tr>
      <w:tr w:rsidR="00CC0286" w:rsidRPr="00E103EE" w14:paraId="590BA19D" w14:textId="77777777" w:rsidTr="00BE1251">
        <w:trPr>
          <w:trHeight w:val="70"/>
        </w:trPr>
        <w:tc>
          <w:tcPr>
            <w:tcW w:w="1393" w:type="dxa"/>
          </w:tcPr>
          <w:p w14:paraId="69E87307" w14:textId="77777777" w:rsidR="00CC0286" w:rsidRPr="00E103EE" w:rsidRDefault="00CC0286" w:rsidP="00CC0286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三角</w:t>
            </w:r>
            <w:r>
              <w:rPr>
                <w:rFonts w:eastAsia="標楷體" w:hint="eastAsia"/>
                <w:color w:val="000000"/>
              </w:rPr>
              <w:t>錐</w:t>
            </w:r>
          </w:p>
        </w:tc>
        <w:tc>
          <w:tcPr>
            <w:tcW w:w="1393" w:type="dxa"/>
          </w:tcPr>
          <w:p w14:paraId="1591BD7F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131F5E79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3577F750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56578A1C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775A2A09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CC0286" w:rsidRPr="00E103EE" w14:paraId="36D41C7E" w14:textId="77777777" w:rsidTr="00BE1251">
        <w:tc>
          <w:tcPr>
            <w:tcW w:w="1393" w:type="dxa"/>
          </w:tcPr>
          <w:p w14:paraId="2E43F81A" w14:textId="77777777" w:rsidR="00CC0286" w:rsidRPr="00E103EE" w:rsidRDefault="00CC0286" w:rsidP="00BE1251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四角</w:t>
            </w:r>
            <w:r>
              <w:rPr>
                <w:rFonts w:eastAsia="標楷體" w:hint="eastAsia"/>
                <w:color w:val="000000"/>
              </w:rPr>
              <w:t>錐</w:t>
            </w:r>
          </w:p>
        </w:tc>
        <w:tc>
          <w:tcPr>
            <w:tcW w:w="1393" w:type="dxa"/>
          </w:tcPr>
          <w:p w14:paraId="0091BEC9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7250E77A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24CD37F2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6FE81142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34EB02B8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CC0286" w:rsidRPr="00E103EE" w14:paraId="20847F41" w14:textId="77777777" w:rsidTr="00BE1251">
        <w:tc>
          <w:tcPr>
            <w:tcW w:w="1393" w:type="dxa"/>
          </w:tcPr>
          <w:p w14:paraId="0255EAD7" w14:textId="77777777" w:rsidR="00CC0286" w:rsidRPr="00E103EE" w:rsidRDefault="00CC0286" w:rsidP="00BE1251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五角</w:t>
            </w:r>
            <w:r>
              <w:rPr>
                <w:rFonts w:eastAsia="標楷體" w:hint="eastAsia"/>
                <w:color w:val="000000"/>
              </w:rPr>
              <w:t>錐</w:t>
            </w:r>
          </w:p>
        </w:tc>
        <w:tc>
          <w:tcPr>
            <w:tcW w:w="1393" w:type="dxa"/>
          </w:tcPr>
          <w:p w14:paraId="351EDE26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7C3D1971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4F05F963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333D3630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4E54A681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CC0286" w:rsidRPr="00E103EE" w14:paraId="0D5EEB8F" w14:textId="77777777" w:rsidTr="00BE1251">
        <w:tc>
          <w:tcPr>
            <w:tcW w:w="1393" w:type="dxa"/>
          </w:tcPr>
          <w:p w14:paraId="161292AB" w14:textId="77777777" w:rsidR="00CC0286" w:rsidRPr="00E103EE" w:rsidRDefault="00CC0286" w:rsidP="00CC0286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n</w:t>
            </w:r>
            <w:r w:rsidRPr="00E103EE">
              <w:rPr>
                <w:rFonts w:eastAsia="標楷體" w:hint="eastAsia"/>
                <w:color w:val="000000"/>
              </w:rPr>
              <w:t>角</w:t>
            </w:r>
            <w:r>
              <w:rPr>
                <w:rFonts w:eastAsia="標楷體" w:hint="eastAsia"/>
                <w:color w:val="000000"/>
              </w:rPr>
              <w:t>錐</w:t>
            </w:r>
          </w:p>
        </w:tc>
        <w:tc>
          <w:tcPr>
            <w:tcW w:w="1393" w:type="dxa"/>
          </w:tcPr>
          <w:p w14:paraId="61916A7C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22AEF203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2C872433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57847A77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105AFB14" w14:textId="77777777" w:rsidR="00CC0286" w:rsidRPr="00E103EE" w:rsidRDefault="00CC0286" w:rsidP="00BE1251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</w:tr>
    </w:tbl>
    <w:p w14:paraId="0D7F96C2" w14:textId="77777777" w:rsidR="00CC0286" w:rsidRDefault="00CC0286" w:rsidP="00CC0286">
      <w:pPr>
        <w:pStyle w:val="12"/>
        <w:spacing w:beforeLines="100" w:before="360"/>
        <w:ind w:left="352" w:hanging="352"/>
        <w:rPr>
          <w:rFonts w:eastAsia="標楷體" w:hint="eastAsia"/>
          <w:b/>
          <w:color w:val="000000"/>
        </w:rPr>
      </w:pPr>
    </w:p>
    <w:tbl>
      <w:tblPr>
        <w:tblW w:w="0" w:type="auto"/>
        <w:tblInd w:w="352" w:type="dxa"/>
        <w:tblLook w:val="04A0" w:firstRow="1" w:lastRow="0" w:firstColumn="1" w:lastColumn="0" w:noHBand="0" w:noVBand="1"/>
      </w:tblPr>
      <w:tblGrid>
        <w:gridCol w:w="2723"/>
        <w:gridCol w:w="2723"/>
        <w:gridCol w:w="2724"/>
      </w:tblGrid>
      <w:tr w:rsidR="00CC0286" w:rsidRPr="00E103EE" w14:paraId="6A0BC216" w14:textId="77777777" w:rsidTr="00BE1251">
        <w:trPr>
          <w:trHeight w:val="3138"/>
        </w:trPr>
        <w:tc>
          <w:tcPr>
            <w:tcW w:w="2723" w:type="dxa"/>
          </w:tcPr>
          <w:p w14:paraId="72C740BA" w14:textId="77777777" w:rsidR="00CC0286" w:rsidRPr="00E103EE" w:rsidRDefault="00CC0286" w:rsidP="00BE1251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  <w:r>
              <w:rPr>
                <w:noProof/>
              </w:rPr>
              <w:pict w14:anchorId="0F2B4227">
                <v:shape id="_x0000_s3725" type="#_x0000_t75" style="position:absolute;margin-left:17.95pt;margin-top:2.45pt;width:81.45pt;height:151pt;z-index:323">
                  <v:imagedata r:id="rId1806" o:title=""/>
                </v:shape>
              </w:pict>
            </w:r>
          </w:p>
          <w:p w14:paraId="610B1EDF" w14:textId="77777777" w:rsidR="00CC0286" w:rsidRPr="00E103EE" w:rsidRDefault="00CC0286" w:rsidP="00BE1251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  <w:p w14:paraId="02AC423C" w14:textId="77777777" w:rsidR="00CC0286" w:rsidRPr="00E103EE" w:rsidRDefault="00CC0286" w:rsidP="00BE1251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  <w:p w14:paraId="25759685" w14:textId="77777777" w:rsidR="00CC0286" w:rsidRPr="00E103EE" w:rsidRDefault="00CC0286" w:rsidP="00BE1251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  <w:p w14:paraId="2B1C31EE" w14:textId="77777777" w:rsidR="00CC0286" w:rsidRPr="00E103EE" w:rsidRDefault="00CC0286" w:rsidP="00BE1251">
            <w:pPr>
              <w:pStyle w:val="12"/>
              <w:ind w:left="0" w:firstLine="0"/>
              <w:rPr>
                <w:rFonts w:eastAsia="標楷體" w:hint="eastAsia"/>
                <w:b/>
                <w:color w:val="000000"/>
              </w:rPr>
            </w:pPr>
            <w:r w:rsidRPr="00E103EE">
              <w:rPr>
                <w:rFonts w:eastAsia="標楷體" w:hint="eastAsia"/>
                <w:b/>
                <w:color w:val="000000"/>
              </w:rPr>
              <w:t xml:space="preserve">  </w:t>
            </w:r>
          </w:p>
        </w:tc>
        <w:tc>
          <w:tcPr>
            <w:tcW w:w="2723" w:type="dxa"/>
          </w:tcPr>
          <w:p w14:paraId="73B4381F" w14:textId="77777777" w:rsidR="00CC0286" w:rsidRPr="00E103EE" w:rsidRDefault="00CC0286" w:rsidP="00BE1251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  <w:r>
              <w:rPr>
                <w:rFonts w:eastAsia="標楷體" w:hint="eastAsia"/>
                <w:b/>
                <w:noProof/>
                <w:color w:val="000000"/>
              </w:rPr>
              <w:pict w14:anchorId="09959C0D">
                <v:shape id="_x0000_s3726" type="#_x0000_t75" style="position:absolute;margin-left:-4.85pt;margin-top:16.2pt;width:126.75pt;height:130pt;z-index:324;mso-position-horizontal-relative:text;mso-position-vertical-relative:text">
                  <v:imagedata r:id="rId1809" o:title=""/>
                </v:shape>
              </w:pict>
            </w:r>
          </w:p>
          <w:p w14:paraId="63D9F419" w14:textId="77777777" w:rsidR="00CC0286" w:rsidRPr="00E103EE" w:rsidRDefault="00CC0286" w:rsidP="00BE1251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  <w:p w14:paraId="3B764038" w14:textId="77777777" w:rsidR="00CC0286" w:rsidRPr="00E103EE" w:rsidRDefault="00CC0286" w:rsidP="00BE1251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  <w:p w14:paraId="428A75B7" w14:textId="77777777" w:rsidR="00CC0286" w:rsidRPr="00E103EE" w:rsidRDefault="00CC0286" w:rsidP="00BE1251">
            <w:pPr>
              <w:pStyle w:val="12"/>
              <w:spacing w:beforeLines="150" w:before="54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</w:tc>
        <w:tc>
          <w:tcPr>
            <w:tcW w:w="2724" w:type="dxa"/>
          </w:tcPr>
          <w:p w14:paraId="54D2D15C" w14:textId="77777777" w:rsidR="00CC0286" w:rsidRPr="00E103EE" w:rsidRDefault="00E245B6" w:rsidP="00BE1251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  <w:r>
              <w:rPr>
                <w:noProof/>
              </w:rPr>
              <w:pict w14:anchorId="4B9055F2">
                <v:shape id="_x0000_s3727" type="#_x0000_t75" style="position:absolute;margin-left:16.1pt;margin-top:4.7pt;width:93.2pt;height:148.75pt;z-index:325;mso-position-horizontal-relative:text;mso-position-vertical-relative:text">
                  <v:imagedata r:id="rId1812" o:title=""/>
                </v:shape>
              </w:pict>
            </w:r>
          </w:p>
          <w:p w14:paraId="36B69522" w14:textId="77777777" w:rsidR="00CC0286" w:rsidRPr="00E103EE" w:rsidRDefault="00CC0286" w:rsidP="00BE1251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  <w:p w14:paraId="1584039C" w14:textId="77777777" w:rsidR="00CC0286" w:rsidRPr="00E103EE" w:rsidRDefault="00CC0286" w:rsidP="00BE1251">
            <w:pPr>
              <w:pStyle w:val="12"/>
              <w:spacing w:beforeLines="100" w:before="36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  <w:p w14:paraId="048B2B60" w14:textId="77777777" w:rsidR="00CC0286" w:rsidRPr="00E103EE" w:rsidRDefault="00CC0286" w:rsidP="00BE1251">
            <w:pPr>
              <w:pStyle w:val="12"/>
              <w:spacing w:beforeLines="150" w:before="540"/>
              <w:ind w:left="0" w:firstLine="0"/>
              <w:rPr>
                <w:rFonts w:eastAsia="標楷體" w:hint="eastAsia"/>
                <w:b/>
                <w:color w:val="000000"/>
              </w:rPr>
            </w:pPr>
          </w:p>
        </w:tc>
      </w:tr>
    </w:tbl>
    <w:p w14:paraId="6021B961" w14:textId="77777777" w:rsidR="00CC0286" w:rsidRDefault="00924BB2" w:rsidP="00924BB2">
      <w:pPr>
        <w:pStyle w:val="12"/>
        <w:spacing w:beforeLines="50" w:before="180"/>
        <w:ind w:leftChars="145" w:left="696" w:hangingChars="145" w:hanging="348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</w:t>
      </w:r>
      <w:r w:rsidR="00CC0286"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9.3-46</w:t>
      </w:r>
      <w:r w:rsidR="00CC0286">
        <w:rPr>
          <w:rFonts w:eastAsia="標楷體" w:hint="eastAsia"/>
          <w:b/>
          <w:color w:val="000000"/>
        </w:rPr>
        <w:t>(a)</w:t>
      </w:r>
      <w:r w:rsidR="00CC0286" w:rsidRPr="00400181">
        <w:rPr>
          <w:rFonts w:eastAsia="標楷體" w:hint="eastAsia"/>
          <w:b/>
          <w:color w:val="000000"/>
        </w:rPr>
        <w:t xml:space="preserve"> </w:t>
      </w:r>
      <w:r w:rsidR="00CC0286">
        <w:rPr>
          <w:rFonts w:eastAsia="標楷體" w:hint="eastAsia"/>
          <w:b/>
          <w:color w:val="000000"/>
        </w:rPr>
        <w:t xml:space="preserve">            </w:t>
      </w:r>
      <w:r w:rsidR="00CC0286"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9.3-46</w:t>
      </w:r>
      <w:r w:rsidR="00CC0286">
        <w:rPr>
          <w:rFonts w:eastAsia="標楷體" w:hint="eastAsia"/>
          <w:b/>
          <w:color w:val="000000"/>
        </w:rPr>
        <w:t xml:space="preserve">(b)            </w:t>
      </w:r>
      <w:r w:rsidR="00CC0286" w:rsidRPr="00400181">
        <w:rPr>
          <w:rFonts w:eastAsia="標楷體" w:hint="eastAsia"/>
          <w:b/>
          <w:color w:val="000000"/>
        </w:rPr>
        <w:t xml:space="preserve"> </w:t>
      </w:r>
      <w:r w:rsidR="00CC0286"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9.3-46</w:t>
      </w:r>
      <w:r w:rsidR="00CC0286">
        <w:rPr>
          <w:rFonts w:eastAsia="標楷體" w:hint="eastAsia"/>
          <w:b/>
          <w:color w:val="000000"/>
        </w:rPr>
        <w:t>(c)</w:t>
      </w:r>
    </w:p>
    <w:p w14:paraId="08D1B3F4" w14:textId="77777777" w:rsidR="00CC0286" w:rsidRDefault="00CC0286" w:rsidP="00CC0286">
      <w:pPr>
        <w:pStyle w:val="12"/>
        <w:spacing w:beforeLines="100" w:before="360"/>
        <w:ind w:left="352" w:hanging="352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color w:val="000000"/>
        </w:rPr>
        <w:t>利用角錐的定義</w:t>
      </w:r>
    </w:p>
    <w:p w14:paraId="6FF158D3" w14:textId="77777777" w:rsidR="00CC0286" w:rsidRDefault="00CC0286" w:rsidP="00CC0286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536"/>
      </w:tblGrid>
      <w:tr w:rsidR="00CC0286" w:rsidRPr="000E17EF" w14:paraId="35DD582A" w14:textId="77777777" w:rsidTr="00BE1251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8E997E8" w14:textId="77777777" w:rsidR="00CC0286" w:rsidRPr="000E17EF" w:rsidRDefault="00CC0286" w:rsidP="00BE125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54755F7E" w14:textId="77777777" w:rsidR="00CC0286" w:rsidRPr="000E17EF" w:rsidRDefault="00CC0286" w:rsidP="00BE125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CC0286" w:rsidRPr="000E17EF" w14:paraId="37997D74" w14:textId="77777777" w:rsidTr="00BE1251">
        <w:tc>
          <w:tcPr>
            <w:tcW w:w="4077" w:type="dxa"/>
            <w:tcBorders>
              <w:top w:val="single" w:sz="4" w:space="0" w:color="auto"/>
            </w:tcBorders>
          </w:tcPr>
          <w:p w14:paraId="078C129C" w14:textId="77777777" w:rsidR="00CC0286" w:rsidRDefault="00924BB2" w:rsidP="007A62C4">
            <w:pPr>
              <w:numPr>
                <w:ilvl w:val="0"/>
                <w:numId w:val="25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CC0286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9.3-46</w:t>
            </w:r>
            <w:r w:rsidR="00CC0286">
              <w:rPr>
                <w:rFonts w:eastAsia="標楷體" w:hint="eastAsia"/>
                <w:color w:val="000000"/>
              </w:rPr>
              <w:t>(a)</w:t>
            </w:r>
            <w:r w:rsidR="00CC0286">
              <w:rPr>
                <w:rFonts w:eastAsia="標楷體" w:hint="eastAsia"/>
                <w:color w:val="000000"/>
              </w:rPr>
              <w:t>所示，</w:t>
            </w:r>
            <w:r w:rsidR="00CC0286">
              <w:rPr>
                <w:rFonts w:eastAsia="標楷體"/>
                <w:color w:val="000000"/>
              </w:rPr>
              <w:br/>
            </w:r>
            <w:r w:rsidR="00CC0286">
              <w:rPr>
                <w:rFonts w:eastAsia="標楷體" w:hint="eastAsia"/>
                <w:color w:val="000000"/>
              </w:rPr>
              <w:t>三角</w:t>
            </w:r>
            <w:r w:rsidR="00E245B6">
              <w:rPr>
                <w:rFonts w:eastAsia="標楷體" w:hint="eastAsia"/>
                <w:color w:val="000000"/>
              </w:rPr>
              <w:t>錐</w:t>
            </w:r>
            <w:r w:rsidR="00CC0286">
              <w:rPr>
                <w:rFonts w:eastAsia="標楷體" w:hint="eastAsia"/>
                <w:color w:val="000000"/>
              </w:rPr>
              <w:t>有</w:t>
            </w:r>
            <w:r w:rsidR="00E245B6">
              <w:rPr>
                <w:rFonts w:eastAsia="標楷體" w:hint="eastAsia"/>
                <w:color w:val="000000"/>
              </w:rPr>
              <w:t>4</w:t>
            </w:r>
            <w:r w:rsidR="00CC0286">
              <w:rPr>
                <w:rFonts w:eastAsia="標楷體" w:hint="eastAsia"/>
                <w:color w:val="000000"/>
              </w:rPr>
              <w:t>個面、</w:t>
            </w:r>
            <w:r w:rsidR="00E245B6">
              <w:rPr>
                <w:rFonts w:eastAsia="標楷體" w:hint="eastAsia"/>
                <w:color w:val="000000"/>
              </w:rPr>
              <w:t>4</w:t>
            </w:r>
            <w:r w:rsidR="00CC0286">
              <w:rPr>
                <w:rFonts w:eastAsia="標楷體" w:hint="eastAsia"/>
                <w:color w:val="000000"/>
              </w:rPr>
              <w:t>個頂點、</w:t>
            </w:r>
            <w:r w:rsidR="00CC0286">
              <w:rPr>
                <w:rFonts w:eastAsia="標楷體"/>
                <w:color w:val="000000"/>
              </w:rPr>
              <w:br/>
            </w:r>
            <w:r w:rsidR="00E245B6">
              <w:rPr>
                <w:rFonts w:eastAsia="標楷體" w:hint="eastAsia"/>
                <w:color w:val="000000"/>
              </w:rPr>
              <w:t>6</w:t>
            </w:r>
            <w:r w:rsidR="00CC0286">
              <w:rPr>
                <w:rFonts w:eastAsia="標楷體" w:hint="eastAsia"/>
                <w:color w:val="000000"/>
              </w:rPr>
              <w:t>條稜線，且底面為三角形、</w:t>
            </w:r>
            <w:r w:rsidR="00E245B6">
              <w:rPr>
                <w:rFonts w:eastAsia="標楷體"/>
                <w:color w:val="000000"/>
              </w:rPr>
              <w:br/>
            </w:r>
            <w:r w:rsidR="00CC0286">
              <w:rPr>
                <w:rFonts w:eastAsia="標楷體" w:hint="eastAsia"/>
                <w:color w:val="000000"/>
              </w:rPr>
              <w:t>3</w:t>
            </w:r>
            <w:r w:rsidR="00CC0286">
              <w:rPr>
                <w:rFonts w:eastAsia="標楷體" w:hint="eastAsia"/>
                <w:color w:val="000000"/>
              </w:rPr>
              <w:t>個側面皆為</w:t>
            </w:r>
            <w:r w:rsidR="00E245B6">
              <w:rPr>
                <w:rFonts w:eastAsia="標楷體" w:hint="eastAsia"/>
                <w:color w:val="000000"/>
              </w:rPr>
              <w:t>三角</w:t>
            </w:r>
            <w:r w:rsidR="00CC0286">
              <w:rPr>
                <w:rFonts w:eastAsia="標楷體" w:hint="eastAsia"/>
                <w:color w:val="000000"/>
              </w:rPr>
              <w:t>形</w:t>
            </w:r>
          </w:p>
          <w:p w14:paraId="23B2ABDD" w14:textId="77777777" w:rsidR="00CC0286" w:rsidRDefault="00CC0286" w:rsidP="007A62C4">
            <w:pPr>
              <w:numPr>
                <w:ilvl w:val="0"/>
                <w:numId w:val="25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924BB2">
              <w:rPr>
                <w:rFonts w:eastAsia="標楷體" w:hint="eastAsia"/>
                <w:color w:val="000000"/>
              </w:rPr>
              <w:t>9.3-46</w:t>
            </w:r>
            <w:r>
              <w:rPr>
                <w:rFonts w:eastAsia="標楷體" w:hint="eastAsia"/>
                <w:color w:val="000000"/>
              </w:rPr>
              <w:t>(b)</w:t>
            </w:r>
            <w:r>
              <w:rPr>
                <w:rFonts w:eastAsia="標楷體" w:hint="eastAsia"/>
                <w:color w:val="000000"/>
              </w:rPr>
              <w:t>所示，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四角</w:t>
            </w:r>
            <w:r w:rsidR="00E245B6">
              <w:rPr>
                <w:rFonts w:eastAsia="標楷體" w:hint="eastAsia"/>
                <w:color w:val="000000"/>
              </w:rPr>
              <w:t>錐</w:t>
            </w:r>
            <w:r>
              <w:rPr>
                <w:rFonts w:eastAsia="標楷體" w:hint="eastAsia"/>
                <w:color w:val="000000"/>
              </w:rPr>
              <w:t>有</w:t>
            </w:r>
            <w:r w:rsidR="00E245B6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個面、</w:t>
            </w:r>
            <w:r w:rsidR="00E245B6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個頂點、</w:t>
            </w:r>
            <w:r>
              <w:rPr>
                <w:rFonts w:eastAsia="標楷體"/>
                <w:color w:val="000000"/>
              </w:rPr>
              <w:br/>
            </w:r>
            <w:r w:rsidR="00E245B6"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條稜線，且底面</w:t>
            </w:r>
            <w:r w:rsidR="00E245B6">
              <w:rPr>
                <w:rFonts w:eastAsia="標楷體" w:hint="eastAsia"/>
                <w:color w:val="000000"/>
              </w:rPr>
              <w:t>為四邊形、</w:t>
            </w:r>
            <w:r w:rsidR="00E245B6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個側面皆為</w:t>
            </w:r>
            <w:r w:rsidR="00E245B6">
              <w:rPr>
                <w:rFonts w:eastAsia="標楷體" w:hint="eastAsia"/>
                <w:color w:val="000000"/>
              </w:rPr>
              <w:t>三角</w:t>
            </w:r>
            <w:r>
              <w:rPr>
                <w:rFonts w:eastAsia="標楷體" w:hint="eastAsia"/>
                <w:color w:val="000000"/>
              </w:rPr>
              <w:t>形</w:t>
            </w:r>
          </w:p>
          <w:p w14:paraId="1877F1D0" w14:textId="77777777" w:rsidR="00CC0286" w:rsidRDefault="00CC0286" w:rsidP="007A62C4">
            <w:pPr>
              <w:numPr>
                <w:ilvl w:val="0"/>
                <w:numId w:val="25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924BB2">
              <w:rPr>
                <w:rFonts w:eastAsia="標楷體" w:hint="eastAsia"/>
                <w:color w:val="000000"/>
              </w:rPr>
              <w:t>9.3-46</w:t>
            </w:r>
            <w:r>
              <w:rPr>
                <w:rFonts w:eastAsia="標楷體" w:hint="eastAsia"/>
                <w:color w:val="000000"/>
              </w:rPr>
              <w:t>(c)</w:t>
            </w:r>
            <w:r>
              <w:rPr>
                <w:rFonts w:eastAsia="標楷體" w:hint="eastAsia"/>
                <w:color w:val="000000"/>
              </w:rPr>
              <w:t>所示，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五角</w:t>
            </w:r>
            <w:r w:rsidR="00E245B6">
              <w:rPr>
                <w:rFonts w:eastAsia="標楷體" w:hint="eastAsia"/>
                <w:color w:val="000000"/>
              </w:rPr>
              <w:t>錐</w:t>
            </w:r>
            <w:r>
              <w:rPr>
                <w:rFonts w:eastAsia="標楷體" w:hint="eastAsia"/>
                <w:color w:val="000000"/>
              </w:rPr>
              <w:t>有</w:t>
            </w:r>
            <w:r w:rsidR="00E245B6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個面、</w:t>
            </w:r>
            <w:r w:rsidR="00E245B6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個頂點、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1</w:t>
            </w:r>
            <w:r w:rsidR="00E245B6">
              <w:rPr>
                <w:rFonts w:eastAsia="標楷體" w:hint="eastAsia"/>
                <w:color w:val="000000"/>
              </w:rPr>
              <w:t>0</w:t>
            </w:r>
            <w:r>
              <w:rPr>
                <w:rFonts w:eastAsia="標楷體" w:hint="eastAsia"/>
                <w:color w:val="000000"/>
              </w:rPr>
              <w:t>條稜線，且底面為五邊形、</w:t>
            </w:r>
            <w:r w:rsidR="00E245B6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5</w:t>
            </w:r>
            <w:r w:rsidR="00E245B6">
              <w:rPr>
                <w:rFonts w:eastAsia="標楷體" w:hint="eastAsia"/>
                <w:color w:val="000000"/>
              </w:rPr>
              <w:t>個側面皆為三角</w:t>
            </w:r>
            <w:r>
              <w:rPr>
                <w:rFonts w:eastAsia="標楷體" w:hint="eastAsia"/>
                <w:color w:val="000000"/>
              </w:rPr>
              <w:t>形</w:t>
            </w:r>
          </w:p>
          <w:p w14:paraId="4C8478B3" w14:textId="77777777" w:rsidR="00CC0286" w:rsidRPr="000E17EF" w:rsidRDefault="00CC0286" w:rsidP="007A62C4">
            <w:pPr>
              <w:numPr>
                <w:ilvl w:val="0"/>
                <w:numId w:val="259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角</w:t>
            </w:r>
            <w:r w:rsidR="00E245B6">
              <w:rPr>
                <w:rFonts w:eastAsia="標楷體" w:hint="eastAsia"/>
                <w:color w:val="000000"/>
              </w:rPr>
              <w:t>錐</w:t>
            </w:r>
            <w:r>
              <w:rPr>
                <w:rFonts w:eastAsia="標楷體" w:hint="eastAsia"/>
                <w:color w:val="000000"/>
              </w:rPr>
              <w:t>有</w:t>
            </w:r>
            <w:r>
              <w:rPr>
                <w:rFonts w:eastAsia="標楷體" w:hint="eastAsia"/>
                <w:color w:val="000000"/>
              </w:rPr>
              <w:t>(n</w:t>
            </w:r>
            <w:r>
              <w:rPr>
                <w:rFonts w:eastAsia="標楷體" w:hint="eastAsia"/>
                <w:color w:val="000000"/>
              </w:rPr>
              <w:t>＋</w:t>
            </w:r>
            <w:r w:rsidR="00E245B6"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個面、</w:t>
            </w:r>
            <w:r>
              <w:rPr>
                <w:rFonts w:eastAsia="標楷體" w:hint="eastAsia"/>
                <w:color w:val="000000"/>
              </w:rPr>
              <w:t>(n</w:t>
            </w:r>
            <w:r w:rsidR="00E245B6">
              <w:rPr>
                <w:rFonts w:eastAsia="標楷體" w:hint="eastAsia"/>
                <w:color w:val="000000"/>
              </w:rPr>
              <w:t>＋</w:t>
            </w:r>
            <w:r w:rsidR="00E245B6"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個頂點、</w:t>
            </w:r>
            <w:r>
              <w:rPr>
                <w:rFonts w:eastAsia="標楷體" w:hint="eastAsia"/>
                <w:color w:val="000000"/>
              </w:rPr>
              <w:t>(</w:t>
            </w:r>
            <w:r w:rsidR="00E245B6"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n)</w:t>
            </w:r>
            <w:r>
              <w:rPr>
                <w:rFonts w:eastAsia="標楷體" w:hint="eastAsia"/>
                <w:color w:val="000000"/>
              </w:rPr>
              <w:t>條稜線，且底面為</w:t>
            </w: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邊形、</w:t>
            </w: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個側面皆為</w:t>
            </w:r>
            <w:r w:rsidR="00E245B6">
              <w:rPr>
                <w:rFonts w:eastAsia="標楷體" w:hint="eastAsia"/>
                <w:color w:val="000000"/>
              </w:rPr>
              <w:t>三角</w:t>
            </w:r>
            <w:r>
              <w:rPr>
                <w:rFonts w:eastAsia="標楷體" w:hint="eastAsia"/>
                <w:color w:val="000000"/>
              </w:rPr>
              <w:t>形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1175774" w14:textId="77777777" w:rsidR="00CC0286" w:rsidRDefault="00CC0286" w:rsidP="00BE125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三角</w:t>
            </w:r>
            <w:r w:rsidR="00E245B6">
              <w:rPr>
                <w:rFonts w:eastAsia="標楷體" w:hint="eastAsia"/>
                <w:color w:val="000000"/>
              </w:rPr>
              <w:t>錐</w:t>
            </w:r>
            <w:r>
              <w:rPr>
                <w:rFonts w:eastAsia="標楷體" w:hint="eastAsia"/>
                <w:color w:val="000000"/>
              </w:rPr>
              <w:t>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E27539">
              <w:rPr>
                <w:rFonts w:eastAsia="標楷體" w:hint="eastAsia"/>
                <w:color w:val="000000"/>
              </w:rPr>
              <w:t>面與面的交線，叫做稜線，</w:t>
            </w:r>
            <w:r>
              <w:rPr>
                <w:rFonts w:eastAsia="標楷體"/>
                <w:color w:val="000000"/>
              </w:rPr>
              <w:br/>
            </w:r>
            <w:r w:rsidRPr="00E27539">
              <w:rPr>
                <w:rFonts w:eastAsia="標楷體" w:hint="eastAsia"/>
                <w:color w:val="000000"/>
              </w:rPr>
              <w:t>稜線與稜線的交點，叫做頂點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</w:p>
          <w:p w14:paraId="4782AA3F" w14:textId="77777777" w:rsidR="00CC0286" w:rsidRDefault="00CC0286" w:rsidP="00BE125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四角</w:t>
            </w:r>
            <w:r w:rsidR="00E245B6">
              <w:rPr>
                <w:rFonts w:eastAsia="標楷體" w:hint="eastAsia"/>
                <w:color w:val="000000"/>
              </w:rPr>
              <w:t>錐</w:t>
            </w:r>
            <w:r>
              <w:rPr>
                <w:rFonts w:eastAsia="標楷體" w:hint="eastAsia"/>
                <w:color w:val="000000"/>
              </w:rPr>
              <w:t>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E27539">
              <w:rPr>
                <w:rFonts w:eastAsia="標楷體" w:hint="eastAsia"/>
                <w:color w:val="000000"/>
              </w:rPr>
              <w:t>面與面的交線，叫做稜線，</w:t>
            </w:r>
            <w:r>
              <w:rPr>
                <w:rFonts w:eastAsia="標楷體"/>
                <w:color w:val="000000"/>
              </w:rPr>
              <w:br/>
            </w:r>
            <w:r w:rsidRPr="00E27539">
              <w:rPr>
                <w:rFonts w:eastAsia="標楷體" w:hint="eastAsia"/>
                <w:color w:val="000000"/>
              </w:rPr>
              <w:t>稜線與稜線的交點，叫做頂點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7ACA1A0F" w14:textId="77777777" w:rsidR="00CC0286" w:rsidRDefault="00CC0286" w:rsidP="00BE125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五角</w:t>
            </w:r>
            <w:r w:rsidR="00E245B6">
              <w:rPr>
                <w:rFonts w:eastAsia="標楷體" w:hint="eastAsia"/>
                <w:color w:val="000000"/>
              </w:rPr>
              <w:t>錐</w:t>
            </w:r>
            <w:r>
              <w:rPr>
                <w:rFonts w:eastAsia="標楷體" w:hint="eastAsia"/>
                <w:color w:val="000000"/>
              </w:rPr>
              <w:t>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E27539">
              <w:rPr>
                <w:rFonts w:eastAsia="標楷體" w:hint="eastAsia"/>
                <w:color w:val="000000"/>
              </w:rPr>
              <w:t>面與面的交線，叫做稜線，</w:t>
            </w:r>
            <w:r>
              <w:rPr>
                <w:rFonts w:eastAsia="標楷體"/>
                <w:color w:val="000000"/>
              </w:rPr>
              <w:br/>
            </w:r>
            <w:r w:rsidRPr="00E27539">
              <w:rPr>
                <w:rFonts w:eastAsia="標楷體" w:hint="eastAsia"/>
                <w:color w:val="000000"/>
              </w:rPr>
              <w:t>稜線與稜線的交點，叫做頂點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3656B639" w14:textId="77777777" w:rsidR="00CC0286" w:rsidRPr="000E17EF" w:rsidRDefault="00CC0286" w:rsidP="00AA47FE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角</w:t>
            </w:r>
            <w:r w:rsidR="00AA47FE">
              <w:rPr>
                <w:rFonts w:eastAsia="標楷體" w:hint="eastAsia"/>
                <w:color w:val="000000"/>
              </w:rPr>
              <w:t>錐</w:t>
            </w:r>
            <w:r>
              <w:rPr>
                <w:rFonts w:eastAsia="標楷體" w:hint="eastAsia"/>
                <w:color w:val="000000"/>
              </w:rPr>
              <w:t>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E27539">
              <w:rPr>
                <w:rFonts w:eastAsia="標楷體" w:hint="eastAsia"/>
                <w:color w:val="000000"/>
              </w:rPr>
              <w:t>面與面的交線，叫做稜線，</w:t>
            </w:r>
            <w:r>
              <w:rPr>
                <w:rFonts w:eastAsia="標楷體"/>
                <w:color w:val="000000"/>
              </w:rPr>
              <w:br/>
            </w:r>
            <w:r w:rsidRPr="00E27539">
              <w:rPr>
                <w:rFonts w:eastAsia="標楷體" w:hint="eastAsia"/>
                <w:color w:val="000000"/>
              </w:rPr>
              <w:t>稜線與稜線的交點，叫做頂點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</w:t>
            </w:r>
            <w:r>
              <w:rPr>
                <w:rFonts w:eastAsia="標楷體" w:hint="eastAsia"/>
                <w:color w:val="000000"/>
              </w:rPr>
              <w:t>～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歸納得知</w:t>
            </w:r>
          </w:p>
        </w:tc>
      </w:tr>
    </w:tbl>
    <w:p w14:paraId="166E8F54" w14:textId="77777777" w:rsidR="00CC0286" w:rsidRPr="00CC0286" w:rsidRDefault="00CC0286" w:rsidP="00CC0286">
      <w:pPr>
        <w:spacing w:beforeLines="50" w:before="180"/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2A7D483B" w14:textId="77777777" w:rsidR="00CC0286" w:rsidRDefault="00CC0286" w:rsidP="00CC0286">
      <w:pPr>
        <w:spacing w:beforeLines="50" w:before="180"/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2348DA8C" w14:textId="77777777" w:rsidR="00E245B6" w:rsidRDefault="00E245B6" w:rsidP="00CC0286">
      <w:pPr>
        <w:spacing w:beforeLines="50" w:before="180"/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3CF501E7" w14:textId="77777777" w:rsidR="00CC0286" w:rsidRDefault="00E245B6" w:rsidP="00042DF3">
      <w:pPr>
        <w:spacing w:beforeLines="50" w:before="180"/>
        <w:jc w:val="both"/>
        <w:rPr>
          <w:rFonts w:eastAsia="標楷體" w:hAnsi="標楷體" w:hint="eastAsia"/>
          <w:b/>
          <w:color w:val="000000"/>
        </w:rPr>
      </w:pPr>
      <w:bookmarkStart w:id="256" w:name="_Toc353262722"/>
      <w:r>
        <w:rPr>
          <w:rFonts w:eastAsia="標楷體" w:hAnsi="標楷體" w:hint="eastAsia"/>
          <w:b/>
          <w:color w:val="000000"/>
        </w:rPr>
        <w:t>例題</w:t>
      </w:r>
      <w:r>
        <w:rPr>
          <w:rFonts w:eastAsia="標楷體" w:hAnsi="標楷體" w:hint="eastAsia"/>
          <w:b/>
          <w:color w:val="000000"/>
        </w:rPr>
        <w:t>9.3-28</w:t>
      </w:r>
      <w:bookmarkEnd w:id="256"/>
    </w:p>
    <w:p w14:paraId="1E56DAFA" w14:textId="77777777" w:rsidR="00CC0286" w:rsidRDefault="00E245B6" w:rsidP="00042DF3">
      <w:pPr>
        <w:spacing w:beforeLines="50" w:before="180"/>
        <w:jc w:val="both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</w:t>
      </w:r>
      <w:bookmarkStart w:id="257" w:name="_Toc353262723"/>
      <w:r w:rsidR="00CC0286" w:rsidRPr="008C471C">
        <w:rPr>
          <w:rFonts w:eastAsia="標楷體" w:hAnsi="標楷體"/>
        </w:rPr>
        <w:t>已知</w:t>
      </w:r>
      <w:r w:rsidR="00CC0286">
        <w:rPr>
          <w:rFonts w:eastAsia="標楷體" w:hAnsi="標楷體" w:hint="eastAsia"/>
        </w:rPr>
        <w:t>一</w:t>
      </w:r>
      <w:r w:rsidR="00CC0286" w:rsidRPr="008C471C">
        <w:rPr>
          <w:rFonts w:eastAsia="標楷體" w:hAnsi="標楷體"/>
        </w:rPr>
        <w:t>四角錐的底面是一個邊長為</w:t>
      </w:r>
      <w:r w:rsidR="00CC0286" w:rsidRPr="008C471C">
        <w:rPr>
          <w:rFonts w:eastAsia="標楷體"/>
        </w:rPr>
        <w:t>10</w:t>
      </w:r>
      <w:r w:rsidR="00CC0286" w:rsidRPr="008C471C">
        <w:rPr>
          <w:rFonts w:eastAsia="標楷體" w:hAnsi="標楷體"/>
        </w:rPr>
        <w:t>公分的正方形，且側面的四個三角形</w:t>
      </w:r>
      <w:r w:rsidR="0086123B">
        <w:rPr>
          <w:rFonts w:eastAsia="標楷體" w:hAnsi="標楷體" w:hint="eastAsia"/>
        </w:rPr>
        <w:br/>
        <w:t xml:space="preserve">    </w:t>
      </w:r>
      <w:r w:rsidR="00CC0286" w:rsidRPr="008C471C">
        <w:rPr>
          <w:rFonts w:eastAsia="標楷體" w:hAnsi="標楷體"/>
        </w:rPr>
        <w:t>的面積都是</w:t>
      </w:r>
      <w:r w:rsidR="001D087E">
        <w:rPr>
          <w:rFonts w:eastAsia="標楷體" w:hAnsi="標楷體" w:hint="eastAsia"/>
        </w:rPr>
        <w:t>60</w:t>
      </w:r>
      <w:r w:rsidR="00CC0286" w:rsidRPr="008C471C">
        <w:rPr>
          <w:rFonts w:eastAsia="標楷體" w:hAnsi="標楷體"/>
        </w:rPr>
        <w:t>平方公分，求</w:t>
      </w:r>
      <w:r w:rsidR="00CC0286">
        <w:rPr>
          <w:rFonts w:eastAsia="標楷體" w:hAnsi="標楷體" w:hint="eastAsia"/>
        </w:rPr>
        <w:t>此</w:t>
      </w:r>
      <w:r w:rsidR="00CC0286" w:rsidRPr="008C471C">
        <w:rPr>
          <w:rFonts w:eastAsia="標楷體" w:hAnsi="標楷體"/>
        </w:rPr>
        <w:t>四角錐的表面積。</w:t>
      </w:r>
      <w:bookmarkEnd w:id="257"/>
    </w:p>
    <w:p w14:paraId="051B7D6B" w14:textId="77777777" w:rsidR="00CC0286" w:rsidRPr="00CC0286" w:rsidRDefault="00CC0286" w:rsidP="00CC0286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CC0286">
        <w:rPr>
          <w:rFonts w:eastAsia="標楷體" w:hint="eastAsia"/>
          <w:color w:val="000000"/>
        </w:rPr>
        <w:t>角錐的表面積為底面積與</w:t>
      </w:r>
      <w:r>
        <w:rPr>
          <w:rFonts w:eastAsia="標楷體" w:hint="eastAsia"/>
          <w:color w:val="000000"/>
        </w:rPr>
        <w:t>所有</w:t>
      </w:r>
      <w:r w:rsidRPr="00CC0286">
        <w:rPr>
          <w:rFonts w:eastAsia="標楷體" w:hint="eastAsia"/>
          <w:color w:val="000000"/>
        </w:rPr>
        <w:t>側面積的和</w:t>
      </w:r>
    </w:p>
    <w:p w14:paraId="0AA7281F" w14:textId="77777777" w:rsidR="00CC0286" w:rsidRDefault="00CC0286" w:rsidP="00CC0286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3736"/>
      </w:tblGrid>
      <w:tr w:rsidR="00CC0286" w:rsidRPr="000E17EF" w14:paraId="0F0115D8" w14:textId="77777777" w:rsidTr="00CC0286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9BAF438" w14:textId="77777777" w:rsidR="00CC0286" w:rsidRPr="000E17EF" w:rsidRDefault="00CC0286" w:rsidP="00CC028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bottom w:val="single" w:sz="4" w:space="0" w:color="auto"/>
            </w:tcBorders>
          </w:tcPr>
          <w:p w14:paraId="2437E2B6" w14:textId="77777777" w:rsidR="00CC0286" w:rsidRPr="000E17EF" w:rsidRDefault="00CC0286" w:rsidP="00CC028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CC0286" w:rsidRPr="000E17EF" w14:paraId="21BAC3A7" w14:textId="77777777" w:rsidTr="00CC0286">
        <w:tc>
          <w:tcPr>
            <w:tcW w:w="4786" w:type="dxa"/>
            <w:tcBorders>
              <w:top w:val="single" w:sz="4" w:space="0" w:color="auto"/>
            </w:tcBorders>
          </w:tcPr>
          <w:p w14:paraId="37AFBC03" w14:textId="77777777" w:rsidR="00CC0286" w:rsidRPr="000E17EF" w:rsidRDefault="00CC0286" w:rsidP="007A62C4">
            <w:pPr>
              <w:numPr>
                <w:ilvl w:val="0"/>
                <w:numId w:val="258"/>
              </w:numPr>
              <w:tabs>
                <w:tab w:val="clear" w:pos="480"/>
              </w:tabs>
              <w:snapToGrid w:val="0"/>
              <w:spacing w:beforeLines="50" w:before="180"/>
              <w:ind w:left="284" w:hanging="28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8C471C">
              <w:rPr>
                <w:rFonts w:eastAsia="標楷體" w:hAnsi="標楷體"/>
              </w:rPr>
              <w:t>四角錐的表面積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＝底面正方形面積＋側面</w:t>
            </w:r>
            <w:r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個三角形面積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(10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(10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×</w:t>
            </w:r>
            <w:r w:rsidR="001D087E">
              <w:rPr>
                <w:rFonts w:eastAsia="標楷體" w:hAnsi="標楷體" w:hint="eastAsia"/>
              </w:rPr>
              <w:t>(6</w:t>
            </w:r>
            <w:r>
              <w:rPr>
                <w:rFonts w:eastAsia="標楷體" w:hAnsi="標楷體" w:hint="eastAsia"/>
              </w:rPr>
              <w:t xml:space="preserve">0 </w:t>
            </w:r>
            <w:r>
              <w:rPr>
                <w:rFonts w:eastAsia="標楷體" w:hAnsi="標楷體" w:hint="eastAsia"/>
              </w:rPr>
              <w:t>平方公分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="001D087E">
              <w:rPr>
                <w:rFonts w:eastAsia="標楷體" w:hAnsi="標楷體" w:hint="eastAsia"/>
              </w:rPr>
              <w:t>34</w:t>
            </w:r>
            <w:r>
              <w:rPr>
                <w:rFonts w:eastAsia="標楷體" w:hAnsi="標楷體" w:hint="eastAsia"/>
              </w:rPr>
              <w:t xml:space="preserve">0 </w:t>
            </w:r>
            <w:r>
              <w:rPr>
                <w:rFonts w:eastAsia="標楷體" w:hAnsi="標楷體" w:hint="eastAsia"/>
              </w:rPr>
              <w:t>平方公分</w:t>
            </w:r>
            <w:r>
              <w:rPr>
                <w:rFonts w:eastAsia="標楷體" w:hAnsi="標楷體"/>
              </w:rPr>
              <w:br/>
            </w:r>
          </w:p>
        </w:tc>
        <w:tc>
          <w:tcPr>
            <w:tcW w:w="3736" w:type="dxa"/>
            <w:tcBorders>
              <w:top w:val="single" w:sz="4" w:space="0" w:color="auto"/>
            </w:tcBorders>
          </w:tcPr>
          <w:p w14:paraId="6BCC8FEF" w14:textId="77777777" w:rsidR="00CC0286" w:rsidRPr="000E17EF" w:rsidRDefault="00CC0286" w:rsidP="001D087E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C0286">
              <w:rPr>
                <w:rFonts w:eastAsia="標楷體" w:hint="eastAsia"/>
                <w:color w:val="000000"/>
              </w:rPr>
              <w:t>角錐的表面積為底面積與</w:t>
            </w:r>
            <w:r>
              <w:rPr>
                <w:rFonts w:eastAsia="標楷體" w:hint="eastAsia"/>
                <w:color w:val="000000"/>
              </w:rPr>
              <w:t>所有</w:t>
            </w:r>
            <w:r w:rsidRPr="00CC0286">
              <w:rPr>
                <w:rFonts w:eastAsia="標楷體" w:hint="eastAsia"/>
                <w:color w:val="000000"/>
              </w:rPr>
              <w:t>側面積的和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8C471C">
              <w:rPr>
                <w:rFonts w:eastAsia="標楷體" w:hAnsi="標楷體"/>
              </w:rPr>
              <w:t>已知四角錐的底面是一個邊長為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C471C">
                <w:rPr>
                  <w:rFonts w:eastAsia="標楷體"/>
                </w:rPr>
                <w:t>10</w:t>
              </w:r>
              <w:r w:rsidRPr="008C471C">
                <w:rPr>
                  <w:rFonts w:eastAsia="標楷體" w:hAnsi="標楷體"/>
                </w:rPr>
                <w:t>公分</w:t>
              </w:r>
            </w:smartTag>
            <w:r w:rsidRPr="008C471C">
              <w:rPr>
                <w:rFonts w:eastAsia="標楷體" w:hAnsi="標楷體"/>
              </w:rPr>
              <w:t>的正方形，且側面的四個三角形的面積都是</w:t>
            </w:r>
            <w:r w:rsidR="001D087E">
              <w:rPr>
                <w:rFonts w:eastAsia="標楷體" w:hAnsi="標楷體" w:hint="eastAsia"/>
              </w:rPr>
              <w:t>6</w:t>
            </w:r>
            <w:r w:rsidRPr="008C471C">
              <w:rPr>
                <w:rFonts w:eastAsia="標楷體"/>
              </w:rPr>
              <w:t>0</w:t>
            </w:r>
            <w:r w:rsidRPr="008C471C">
              <w:rPr>
                <w:rFonts w:eastAsia="標楷體" w:hAnsi="標楷體"/>
              </w:rPr>
              <w:t>平方公分</w:t>
            </w:r>
          </w:p>
        </w:tc>
      </w:tr>
    </w:tbl>
    <w:p w14:paraId="14F0B304" w14:textId="77777777" w:rsidR="00CC0286" w:rsidRDefault="00CC0286" w:rsidP="00CC0286">
      <w:pPr>
        <w:spacing w:beforeLines="50" w:before="180"/>
        <w:jc w:val="both"/>
        <w:outlineLvl w:val="1"/>
        <w:rPr>
          <w:rFonts w:eastAsia="標楷體" w:hAnsi="標楷體" w:hint="eastAsia"/>
        </w:rPr>
      </w:pPr>
    </w:p>
    <w:p w14:paraId="71104FA8" w14:textId="77777777" w:rsidR="00CC0286" w:rsidRDefault="00CC0286" w:rsidP="00CC0286">
      <w:pPr>
        <w:spacing w:beforeLines="50" w:before="180"/>
        <w:jc w:val="both"/>
        <w:outlineLvl w:val="1"/>
        <w:rPr>
          <w:rFonts w:eastAsia="標楷體" w:hAnsi="標楷體" w:hint="eastAsia"/>
        </w:rPr>
      </w:pPr>
    </w:p>
    <w:p w14:paraId="19CCCA82" w14:textId="77777777" w:rsidR="00CC0286" w:rsidRDefault="00CC0286" w:rsidP="00CC0286">
      <w:pPr>
        <w:spacing w:beforeLines="50" w:before="180"/>
        <w:jc w:val="both"/>
        <w:outlineLvl w:val="1"/>
        <w:rPr>
          <w:rFonts w:eastAsia="標楷體" w:hAnsi="標楷體" w:hint="eastAsia"/>
        </w:rPr>
      </w:pPr>
    </w:p>
    <w:p w14:paraId="6081950C" w14:textId="77777777" w:rsidR="00CC0286" w:rsidRDefault="00CC0286" w:rsidP="00CC0286">
      <w:pPr>
        <w:spacing w:beforeLines="50" w:before="180"/>
        <w:jc w:val="both"/>
        <w:outlineLvl w:val="1"/>
        <w:rPr>
          <w:rFonts w:eastAsia="標楷體" w:hAnsi="標楷體" w:hint="eastAsia"/>
        </w:rPr>
      </w:pPr>
    </w:p>
    <w:p w14:paraId="663FD38F" w14:textId="77777777" w:rsidR="00CC0286" w:rsidRDefault="00CC0286" w:rsidP="00CC0286">
      <w:pPr>
        <w:spacing w:beforeLines="50" w:before="180"/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39A40BDC" w14:textId="77777777" w:rsidR="00E245B6" w:rsidRDefault="00E245B6" w:rsidP="00CC0286">
      <w:pPr>
        <w:spacing w:beforeLines="50" w:before="180"/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6567DAE0" w14:textId="77777777" w:rsidR="00E245B6" w:rsidRDefault="00E245B6" w:rsidP="00CC0286">
      <w:pPr>
        <w:spacing w:beforeLines="50" w:before="180"/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5C44A90D" w14:textId="77777777" w:rsidR="00E245B6" w:rsidRDefault="00E245B6" w:rsidP="00CC0286">
      <w:pPr>
        <w:spacing w:beforeLines="50" w:before="180"/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51164438" w14:textId="77777777" w:rsidR="00E245B6" w:rsidRDefault="00E245B6" w:rsidP="00CC0286">
      <w:pPr>
        <w:spacing w:beforeLines="50" w:before="180"/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5E43F2C8" w14:textId="77777777" w:rsidR="00E245B6" w:rsidRDefault="00E245B6" w:rsidP="00042DF3">
      <w:pPr>
        <w:spacing w:beforeLines="50" w:before="180"/>
        <w:jc w:val="both"/>
        <w:rPr>
          <w:rFonts w:eastAsia="標楷體" w:hAnsi="標楷體" w:hint="eastAsia"/>
          <w:b/>
          <w:color w:val="000000"/>
        </w:rPr>
      </w:pPr>
      <w:bookmarkStart w:id="258" w:name="_Toc353262724"/>
      <w:r>
        <w:rPr>
          <w:rFonts w:eastAsia="標楷體" w:hAnsi="標楷體" w:hint="eastAsia"/>
          <w:b/>
          <w:color w:val="000000"/>
        </w:rPr>
        <w:t>例題</w:t>
      </w:r>
      <w:r>
        <w:rPr>
          <w:rFonts w:eastAsia="標楷體" w:hAnsi="標楷體" w:hint="eastAsia"/>
          <w:b/>
          <w:color w:val="000000"/>
        </w:rPr>
        <w:t>9.3-29</w:t>
      </w:r>
      <w:bookmarkEnd w:id="258"/>
    </w:p>
    <w:p w14:paraId="6FC5C5B5" w14:textId="77777777" w:rsidR="00E245B6" w:rsidRDefault="00BE1251" w:rsidP="00BE1251">
      <w:pPr>
        <w:widowControl/>
        <w:adjustRightInd w:val="0"/>
        <w:snapToGrid w:val="0"/>
        <w:spacing w:beforeLines="50" w:before="180"/>
        <w:rPr>
          <w:rFonts w:eastAsia="標楷體" w:hAnsi="標楷體" w:hint="eastAsia"/>
        </w:rPr>
      </w:pPr>
      <w:r>
        <w:rPr>
          <w:noProof/>
        </w:rPr>
        <w:pict w14:anchorId="7B3DF9BB">
          <v:shape id="_x0000_s3756" type="#_x0000_t75" style="position:absolute;margin-left:136.9pt;margin-top:39.05pt;width:144.65pt;height:183.4pt;z-index:326">
            <v:imagedata r:id="rId1813" o:title=""/>
          </v:shape>
        </w:pict>
      </w:r>
      <w:r w:rsidR="00E245B6">
        <w:rPr>
          <w:rFonts w:eastAsia="標楷體" w:hAnsi="標楷體" w:hint="eastAsia"/>
          <w:b/>
          <w:color w:val="000000"/>
        </w:rPr>
        <w:t xml:space="preserve">   </w:t>
      </w:r>
      <w:r w:rsidR="00E245B6" w:rsidRPr="00BE1251">
        <w:rPr>
          <w:rFonts w:eastAsia="標楷體" w:hAnsi="標楷體" w:hint="eastAsia"/>
          <w:color w:val="000000"/>
        </w:rPr>
        <w:t xml:space="preserve"> </w:t>
      </w:r>
      <w:r w:rsidRPr="00BE1251">
        <w:rPr>
          <w:rFonts w:eastAsia="標楷體" w:hAnsi="標楷體" w:hint="eastAsia"/>
          <w:color w:val="000000"/>
        </w:rPr>
        <w:t>圖</w:t>
      </w:r>
      <w:r w:rsidR="00924BB2">
        <w:rPr>
          <w:rFonts w:eastAsia="標楷體" w:hAnsi="標楷體" w:hint="eastAsia"/>
          <w:color w:val="000000"/>
        </w:rPr>
        <w:t>9.3-47</w:t>
      </w:r>
      <w:r w:rsidRPr="00BE1251">
        <w:rPr>
          <w:rFonts w:eastAsia="標楷體" w:hAnsi="標楷體" w:hint="eastAsia"/>
          <w:color w:val="000000"/>
        </w:rPr>
        <w:t>為一正三角錐</w:t>
      </w:r>
      <w:r w:rsidR="001D087E">
        <w:rPr>
          <w:rFonts w:eastAsia="標楷體" w:hAnsi="標楷體" w:hint="eastAsia"/>
          <w:color w:val="000000"/>
        </w:rPr>
        <w:t>的透視圖</w:t>
      </w:r>
      <w:r>
        <w:rPr>
          <w:rFonts w:eastAsia="標楷體" w:hAnsi="標楷體" w:hint="eastAsia"/>
          <w:color w:val="000000"/>
        </w:rPr>
        <w:t>，其</w:t>
      </w:r>
      <w:r w:rsidR="00E245B6" w:rsidRPr="008C471C">
        <w:rPr>
          <w:rFonts w:eastAsia="標楷體" w:hAnsi="標楷體"/>
        </w:rPr>
        <w:t>側面三角形的底</w:t>
      </w:r>
      <w:r>
        <w:rPr>
          <w:rFonts w:eastAsia="標楷體"/>
          <w:position w:val="-2"/>
        </w:rPr>
        <w:pict w14:anchorId="64B07599">
          <v:shape id="_x0000_i5583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D02012">
        <w:rPr>
          <w:rFonts w:eastAsia="標楷體" w:hAnsi="標楷體"/>
        </w:rPr>
        <w:t>＝</w:t>
      </w:r>
      <w:r>
        <w:rPr>
          <w:rFonts w:eastAsia="標楷體" w:hAnsi="標楷體" w:hint="eastAsia"/>
        </w:rPr>
        <w:t>6</w:t>
      </w:r>
      <w:r>
        <w:rPr>
          <w:rFonts w:eastAsia="標楷體" w:hAnsi="標楷體" w:hint="eastAsia"/>
        </w:rPr>
        <w:t>公分</w:t>
      </w:r>
      <w:r w:rsidR="00E245B6" w:rsidRPr="008C471C">
        <w:rPr>
          <w:rFonts w:eastAsia="標楷體" w:hAnsi="標楷體"/>
        </w:rPr>
        <w:t>，高</w:t>
      </w:r>
      <w:r>
        <w:rPr>
          <w:rFonts w:eastAsia="標楷體"/>
          <w:position w:val="-2"/>
        </w:rPr>
        <w:pict w14:anchorId="609C60EC">
          <v:shape id="_x0000_i5584" type="#_x0000_t75" alt="%FontSize=12&#10;%TeXFontSize=12&#10;\documentclass{article}&#10;\pagestyle{empty}&#10;\begin{document}&#10;\[&#10;\overline{DE}&#10;\]&#10;\end{document}" style="width:17.25pt;height:10.5pt">
            <v:imagedata r:id="rId28" o:title="formula_phys"/>
          </v:shape>
        </w:pict>
      </w:r>
      <w:r w:rsidRPr="00D02012">
        <w:rPr>
          <w:rFonts w:eastAsia="標楷體" w:hAnsi="標楷體"/>
        </w:rPr>
        <w:t>＝</w:t>
      </w:r>
      <w:r>
        <w:rPr>
          <w:rFonts w:eastAsia="標楷體" w:hint="eastAsia"/>
        </w:rPr>
        <w:t>8</w:t>
      </w:r>
      <w:r w:rsidR="00924BB2">
        <w:rPr>
          <w:rFonts w:eastAsia="標楷體"/>
        </w:rPr>
        <w:br/>
      </w:r>
      <w:r w:rsidR="00924BB2">
        <w:rPr>
          <w:rFonts w:eastAsia="標楷體" w:hint="eastAsia"/>
        </w:rPr>
        <w:t xml:space="preserve">    </w:t>
      </w:r>
      <w:r>
        <w:rPr>
          <w:rFonts w:eastAsia="標楷體" w:hint="eastAsia"/>
        </w:rPr>
        <w:t>公分</w:t>
      </w:r>
      <w:r w:rsidR="00E245B6" w:rsidRPr="008C471C">
        <w:rPr>
          <w:rFonts w:eastAsia="標楷體" w:hAnsi="標楷體"/>
        </w:rPr>
        <w:t>，求此正</w:t>
      </w:r>
      <w:r>
        <w:rPr>
          <w:rFonts w:eastAsia="標楷體" w:hAnsi="標楷體" w:hint="eastAsia"/>
        </w:rPr>
        <w:t>三</w:t>
      </w:r>
      <w:r w:rsidR="00E245B6" w:rsidRPr="008C471C">
        <w:rPr>
          <w:rFonts w:eastAsia="標楷體" w:hAnsi="標楷體"/>
        </w:rPr>
        <w:t>角錐的表面積。</w:t>
      </w:r>
    </w:p>
    <w:p w14:paraId="113EB5E8" w14:textId="77777777" w:rsidR="00E245B6" w:rsidRPr="00924BB2" w:rsidRDefault="00E245B6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 w:hAnsi="標楷體" w:hint="eastAsia"/>
        </w:rPr>
      </w:pPr>
    </w:p>
    <w:p w14:paraId="2DD53037" w14:textId="77777777" w:rsidR="00E245B6" w:rsidRDefault="00E245B6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 w:hAnsi="標楷體" w:hint="eastAsia"/>
        </w:rPr>
      </w:pPr>
    </w:p>
    <w:p w14:paraId="66A78AE4" w14:textId="77777777" w:rsidR="00E245B6" w:rsidRDefault="00E245B6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 w:hAnsi="標楷體" w:hint="eastAsia"/>
        </w:rPr>
      </w:pPr>
    </w:p>
    <w:p w14:paraId="44882FA9" w14:textId="77777777" w:rsidR="00E245B6" w:rsidRPr="00BE1251" w:rsidRDefault="00E245B6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 w:hint="eastAsia"/>
        </w:rPr>
      </w:pPr>
    </w:p>
    <w:p w14:paraId="37993046" w14:textId="77777777" w:rsidR="00E245B6" w:rsidRDefault="00E245B6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 w:hint="eastAsia"/>
        </w:rPr>
      </w:pPr>
    </w:p>
    <w:p w14:paraId="0ADDCB05" w14:textId="77777777" w:rsidR="00E245B6" w:rsidRDefault="00E245B6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 w:hint="eastAsia"/>
        </w:rPr>
      </w:pPr>
    </w:p>
    <w:p w14:paraId="79C22D45" w14:textId="77777777" w:rsidR="00E245B6" w:rsidRDefault="00E245B6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 w:hint="eastAsia"/>
        </w:rPr>
      </w:pPr>
    </w:p>
    <w:p w14:paraId="294FA196" w14:textId="77777777" w:rsidR="00E245B6" w:rsidRPr="00BE1251" w:rsidRDefault="00E245B6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 w:hint="eastAsia"/>
        </w:rPr>
      </w:pPr>
    </w:p>
    <w:p w14:paraId="6EF6B229" w14:textId="77777777" w:rsidR="00E245B6" w:rsidRPr="008C471C" w:rsidRDefault="00E245B6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</w:rPr>
      </w:pPr>
    </w:p>
    <w:p w14:paraId="091DB15B" w14:textId="77777777" w:rsidR="00E245B6" w:rsidRDefault="00E245B6" w:rsidP="00CC0286">
      <w:pPr>
        <w:spacing w:beforeLines="50" w:before="180"/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5329973F" w14:textId="77777777" w:rsidR="00924BB2" w:rsidRDefault="00924BB2" w:rsidP="00924BB2">
      <w:pPr>
        <w:pStyle w:val="12"/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9.3-47</w:t>
      </w:r>
    </w:p>
    <w:p w14:paraId="7D9C25A6" w14:textId="77777777" w:rsidR="00BE1251" w:rsidRDefault="00BE1251" w:rsidP="00840659">
      <w:pPr>
        <w:pStyle w:val="12"/>
        <w:spacing w:beforeLines="50" w:before="180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BE1251">
        <w:rPr>
          <w:rFonts w:eastAsia="標楷體" w:hint="eastAsia"/>
          <w:color w:val="000000"/>
        </w:rPr>
        <w:t xml:space="preserve">(1) </w:t>
      </w:r>
      <w:r w:rsidR="00924BB2">
        <w:rPr>
          <w:rFonts w:eastAsia="標楷體" w:hint="eastAsia"/>
          <w:color w:val="000000"/>
        </w:rPr>
        <w:t>側面</w:t>
      </w:r>
      <w:r w:rsidR="00840659">
        <w:rPr>
          <w:rFonts w:eastAsia="標楷體" w:hint="eastAsia"/>
          <w:color w:val="000000"/>
        </w:rPr>
        <w:t>三角形面積為底與高乘積的一半</w:t>
      </w:r>
    </w:p>
    <w:p w14:paraId="6A5D425F" w14:textId="77777777" w:rsidR="00BE1251" w:rsidRDefault="00BE1251" w:rsidP="00840659">
      <w:pPr>
        <w:pStyle w:val="12"/>
        <w:spacing w:beforeLines="50" w:before="180"/>
        <w:ind w:hanging="406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 </w:t>
      </w:r>
      <w:r w:rsidRPr="00BE1251">
        <w:rPr>
          <w:rFonts w:eastAsia="標楷體" w:hint="eastAsia"/>
          <w:color w:val="000000"/>
        </w:rPr>
        <w:t xml:space="preserve">(2) </w:t>
      </w:r>
      <w:r w:rsidR="00924BB2">
        <w:rPr>
          <w:rFonts w:eastAsia="標楷體" w:hint="eastAsia"/>
          <w:color w:val="000000"/>
        </w:rPr>
        <w:t>底面</w:t>
      </w:r>
      <w:r w:rsidR="00840659">
        <w:rPr>
          <w:rFonts w:eastAsia="標楷體" w:hAnsi="標楷體" w:hint="eastAsia"/>
          <w:color w:val="000000"/>
        </w:rPr>
        <w:t>正三角形面積＝</w:t>
      </w:r>
      <w:r w:rsidR="00840659" w:rsidRPr="00767899">
        <w:rPr>
          <w:rFonts w:eastAsia="標楷體"/>
          <w:color w:val="000000"/>
          <w:position w:val="-24"/>
        </w:rPr>
        <w:object w:dxaOrig="1140" w:dyaOrig="680" w14:anchorId="6A3F1E9D">
          <v:shape id="_x0000_i5585" type="#_x0000_t75" style="width:57pt;height:33.75pt" o:ole="">
            <v:imagedata r:id="rId1814" o:title=""/>
          </v:shape>
          <o:OLEObject Type="Embed" ProgID="Equation.DSMT4" ShapeID="_x0000_i5585" DrawAspect="Content" ObjectID="_1789913015" r:id="rId1815"/>
        </w:object>
      </w:r>
    </w:p>
    <w:p w14:paraId="16C8141A" w14:textId="77777777" w:rsidR="00BE1251" w:rsidRPr="00BE1251" w:rsidRDefault="00BE1251" w:rsidP="00840659">
      <w:pPr>
        <w:pStyle w:val="12"/>
        <w:spacing w:before="50"/>
        <w:ind w:left="0" w:firstLineChars="23" w:firstLine="55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color w:val="000000"/>
        </w:rPr>
        <w:t xml:space="preserve">      (3)</w:t>
      </w:r>
      <w:r w:rsidR="00B36EC6">
        <w:rPr>
          <w:rFonts w:eastAsia="標楷體" w:hAnsi="標楷體" w:hint="eastAsia"/>
          <w:color w:val="000000"/>
        </w:rPr>
        <w:t xml:space="preserve"> </w:t>
      </w:r>
      <w:r w:rsidR="00840659" w:rsidRPr="00CC0286">
        <w:rPr>
          <w:rFonts w:eastAsia="標楷體" w:hint="eastAsia"/>
          <w:color w:val="000000"/>
        </w:rPr>
        <w:t>角錐的表面積為底面積與</w:t>
      </w:r>
      <w:r w:rsidR="00840659">
        <w:rPr>
          <w:rFonts w:eastAsia="標楷體" w:hint="eastAsia"/>
          <w:color w:val="000000"/>
        </w:rPr>
        <w:t>所有</w:t>
      </w:r>
      <w:r w:rsidR="00840659" w:rsidRPr="00CC0286">
        <w:rPr>
          <w:rFonts w:eastAsia="標楷體" w:hint="eastAsia"/>
          <w:color w:val="000000"/>
        </w:rPr>
        <w:t>側面積的和</w:t>
      </w:r>
    </w:p>
    <w:p w14:paraId="14B7D7E7" w14:textId="77777777" w:rsidR="00BE1251" w:rsidRDefault="00BE1251" w:rsidP="00BE1251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019"/>
      </w:tblGrid>
      <w:tr w:rsidR="00BE1251" w:rsidRPr="00840659" w14:paraId="2BE7EEC7" w14:textId="77777777" w:rsidTr="000436B8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BE28412" w14:textId="77777777" w:rsidR="00BE1251" w:rsidRPr="00840659" w:rsidRDefault="00BE1251" w:rsidP="00924BB2">
            <w:pPr>
              <w:jc w:val="center"/>
              <w:rPr>
                <w:rFonts w:eastAsia="標楷體"/>
                <w:color w:val="000000"/>
              </w:rPr>
            </w:pPr>
            <w:r w:rsidRPr="0084065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6BF1877E" w14:textId="77777777" w:rsidR="00BE1251" w:rsidRPr="00840659" w:rsidRDefault="00BE1251" w:rsidP="00924BB2">
            <w:pPr>
              <w:jc w:val="center"/>
              <w:rPr>
                <w:rFonts w:eastAsia="標楷體"/>
                <w:color w:val="000000"/>
              </w:rPr>
            </w:pPr>
            <w:r w:rsidRPr="0084065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BE1251" w:rsidRPr="00840659" w14:paraId="1EE948D5" w14:textId="77777777" w:rsidTr="000436B8">
        <w:tc>
          <w:tcPr>
            <w:tcW w:w="4503" w:type="dxa"/>
            <w:tcBorders>
              <w:top w:val="single" w:sz="4" w:space="0" w:color="auto"/>
            </w:tcBorders>
          </w:tcPr>
          <w:p w14:paraId="7BC00176" w14:textId="77777777" w:rsidR="00840659" w:rsidRPr="00840659" w:rsidRDefault="00840659" w:rsidP="007A62C4">
            <w:pPr>
              <w:numPr>
                <w:ilvl w:val="0"/>
                <w:numId w:val="26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40659">
              <w:rPr>
                <w:rFonts w:eastAsia="標楷體"/>
                <w:color w:val="000000"/>
              </w:rPr>
              <w:t xml:space="preserve">  </w:t>
            </w:r>
            <w:r w:rsidRPr="00840659">
              <w:rPr>
                <w:rFonts w:ascii="標楷體" w:eastAsia="標楷體" w:hAnsi="標楷體"/>
                <w:color w:val="000000"/>
              </w:rPr>
              <w:t>△</w:t>
            </w:r>
            <w:r w:rsidRPr="00840659">
              <w:rPr>
                <w:rFonts w:eastAsia="標楷體"/>
                <w:color w:val="000000"/>
              </w:rPr>
              <w:t>BCD</w:t>
            </w:r>
            <w:r w:rsidRPr="00840659">
              <w:rPr>
                <w:rFonts w:eastAsia="標楷體" w:hAnsi="標楷體"/>
                <w:color w:val="000000"/>
              </w:rPr>
              <w:t>面積＝</w:t>
            </w:r>
            <w:r w:rsidRPr="00840659">
              <w:rPr>
                <w:rFonts w:ascii="標楷體" w:eastAsia="標楷體" w:hAnsi="標楷體"/>
                <w:color w:val="000000"/>
              </w:rPr>
              <w:t>△</w:t>
            </w:r>
            <w:r w:rsidRPr="00840659">
              <w:rPr>
                <w:rFonts w:eastAsia="標楷體"/>
                <w:color w:val="000000"/>
              </w:rPr>
              <w:t>ACD</w:t>
            </w:r>
            <w:r w:rsidRPr="00840659">
              <w:rPr>
                <w:rFonts w:eastAsia="標楷體" w:hAnsi="標楷體"/>
                <w:color w:val="000000"/>
              </w:rPr>
              <w:t>面積</w:t>
            </w:r>
            <w:r w:rsidRPr="00840659">
              <w:rPr>
                <w:rFonts w:eastAsia="標楷體"/>
                <w:color w:val="000000"/>
              </w:rPr>
              <w:br/>
            </w:r>
            <w:r w:rsidRPr="00840659">
              <w:rPr>
                <w:rFonts w:eastAsia="標楷體" w:hAnsi="標楷體"/>
                <w:color w:val="000000"/>
              </w:rPr>
              <w:t>＝</w:t>
            </w:r>
            <w:r w:rsidRPr="00840659">
              <w:rPr>
                <w:rFonts w:ascii="標楷體" w:eastAsia="標楷體" w:hAnsi="標楷體"/>
                <w:color w:val="000000"/>
              </w:rPr>
              <w:t>△</w:t>
            </w:r>
            <w:r w:rsidRPr="00840659">
              <w:rPr>
                <w:rFonts w:eastAsia="標楷體"/>
                <w:color w:val="000000"/>
              </w:rPr>
              <w:t>ABD</w:t>
            </w:r>
            <w:r w:rsidRPr="00840659">
              <w:rPr>
                <w:rFonts w:eastAsia="標楷體" w:hAnsi="標楷體"/>
                <w:color w:val="000000"/>
              </w:rPr>
              <w:t>面積</w:t>
            </w:r>
            <w:r w:rsidRPr="00840659">
              <w:rPr>
                <w:rFonts w:eastAsia="標楷體"/>
                <w:color w:val="000000"/>
              </w:rPr>
              <w:br/>
            </w:r>
            <w:r w:rsidRPr="00840659">
              <w:rPr>
                <w:rFonts w:eastAsia="標楷體" w:hAnsi="標楷體"/>
                <w:color w:val="000000"/>
              </w:rPr>
              <w:t>＝</w:t>
            </w:r>
            <w:r w:rsidRPr="00840659">
              <w:rPr>
                <w:rFonts w:eastAsia="標楷體"/>
                <w:color w:val="000000"/>
                <w:position w:val="-24"/>
              </w:rPr>
              <w:object w:dxaOrig="960" w:dyaOrig="660" w14:anchorId="128667EC">
                <v:shape id="_x0000_i5586" type="#_x0000_t75" style="width:48pt;height:33pt" o:ole="">
                  <v:imagedata r:id="rId1816" o:title=""/>
                </v:shape>
                <o:OLEObject Type="Embed" ProgID="Equation.DSMT4" ShapeID="_x0000_i5586" DrawAspect="Content" ObjectID="_1789913016" r:id="rId1817"/>
              </w:object>
            </w:r>
            <w:r w:rsidRPr="00840659">
              <w:rPr>
                <w:rFonts w:eastAsia="標楷體"/>
                <w:color w:val="000000"/>
              </w:rPr>
              <w:br/>
            </w:r>
            <w:r w:rsidRPr="00840659">
              <w:rPr>
                <w:rFonts w:eastAsia="標楷體" w:hAnsi="標楷體"/>
                <w:color w:val="000000"/>
              </w:rPr>
              <w:t>＝</w:t>
            </w:r>
            <w:r w:rsidRPr="00840659">
              <w:rPr>
                <w:rFonts w:eastAsia="標楷體"/>
                <w:color w:val="000000"/>
                <w:position w:val="-24"/>
              </w:rPr>
              <w:object w:dxaOrig="1860" w:dyaOrig="620" w14:anchorId="494D7804">
                <v:shape id="_x0000_i5587" type="#_x0000_t75" style="width:93pt;height:30.75pt" o:ole="">
                  <v:imagedata r:id="rId1818" o:title=""/>
                </v:shape>
                <o:OLEObject Type="Embed" ProgID="Equation.DSMT4" ShapeID="_x0000_i5587" DrawAspect="Content" ObjectID="_1789913017" r:id="rId1819"/>
              </w:object>
            </w:r>
            <w:r w:rsidRPr="00840659">
              <w:rPr>
                <w:rFonts w:eastAsia="標楷體"/>
                <w:color w:val="000000"/>
              </w:rPr>
              <w:br/>
            </w:r>
            <w:r w:rsidRPr="00840659">
              <w:rPr>
                <w:rFonts w:eastAsia="標楷體" w:hAnsi="標楷體"/>
                <w:color w:val="000000"/>
              </w:rPr>
              <w:t>＝</w:t>
            </w:r>
            <w:r w:rsidRPr="00840659">
              <w:rPr>
                <w:rFonts w:eastAsia="標楷體"/>
                <w:color w:val="000000"/>
              </w:rPr>
              <w:t xml:space="preserve">24 </w:t>
            </w:r>
            <w:r w:rsidRPr="00840659">
              <w:rPr>
                <w:rFonts w:eastAsia="標楷體" w:hAnsi="標楷體"/>
                <w:color w:val="000000"/>
              </w:rPr>
              <w:t>平方公分</w:t>
            </w:r>
          </w:p>
          <w:p w14:paraId="1004FC6A" w14:textId="77777777" w:rsidR="00840659" w:rsidRDefault="00BE1251" w:rsidP="007A62C4">
            <w:pPr>
              <w:numPr>
                <w:ilvl w:val="0"/>
                <w:numId w:val="260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840659">
              <w:rPr>
                <w:rFonts w:eastAsia="標楷體"/>
              </w:rPr>
              <w:t xml:space="preserve">  </w:t>
            </w:r>
            <w:r w:rsidR="00840659" w:rsidRPr="00840659">
              <w:rPr>
                <w:rFonts w:ascii="標楷體" w:eastAsia="標楷體" w:hAnsi="標楷體"/>
                <w:color w:val="000000"/>
              </w:rPr>
              <w:t>△</w:t>
            </w:r>
            <w:r w:rsidR="00840659" w:rsidRPr="00840659">
              <w:rPr>
                <w:rFonts w:eastAsia="標楷體"/>
                <w:color w:val="000000"/>
              </w:rPr>
              <w:t>ABC</w:t>
            </w:r>
            <w:r w:rsidR="00840659" w:rsidRPr="00840659">
              <w:rPr>
                <w:rFonts w:eastAsia="標楷體" w:hAnsi="標楷體"/>
                <w:color w:val="000000"/>
              </w:rPr>
              <w:t>面積</w:t>
            </w:r>
            <w:r w:rsidR="00840659">
              <w:rPr>
                <w:rFonts w:eastAsia="標楷體" w:hAnsi="標楷體" w:hint="eastAsia"/>
                <w:color w:val="000000"/>
              </w:rPr>
              <w:br/>
            </w:r>
            <w:r w:rsidR="00840659" w:rsidRPr="00840659">
              <w:rPr>
                <w:rFonts w:eastAsia="標楷體" w:hAnsi="標楷體"/>
                <w:color w:val="000000"/>
              </w:rPr>
              <w:t>＝</w:t>
            </w:r>
            <w:r w:rsidR="00840659" w:rsidRPr="00767899">
              <w:rPr>
                <w:rFonts w:eastAsia="標楷體"/>
                <w:color w:val="000000"/>
                <w:position w:val="-24"/>
              </w:rPr>
              <w:object w:dxaOrig="999" w:dyaOrig="680" w14:anchorId="3C01FC88">
                <v:shape id="_x0000_i5588" type="#_x0000_t75" style="width:50.25pt;height:33.75pt" o:ole="">
                  <v:imagedata r:id="rId1820" o:title=""/>
                </v:shape>
                <o:OLEObject Type="Embed" ProgID="Equation.DSMT4" ShapeID="_x0000_i5588" DrawAspect="Content" ObjectID="_1789913018" r:id="rId1821"/>
              </w:object>
            </w:r>
            <w:r w:rsidR="00840659">
              <w:rPr>
                <w:rFonts w:eastAsia="標楷體" w:hint="eastAsia"/>
                <w:color w:val="000000"/>
              </w:rPr>
              <w:br/>
            </w:r>
            <w:r w:rsidR="00840659">
              <w:rPr>
                <w:rFonts w:eastAsia="標楷體" w:hAnsi="標楷體" w:hint="eastAsia"/>
                <w:color w:val="000000"/>
              </w:rPr>
              <w:t>＝</w:t>
            </w:r>
            <w:r w:rsidR="00840659" w:rsidRPr="00767899">
              <w:rPr>
                <w:rFonts w:eastAsia="標楷體"/>
                <w:color w:val="000000"/>
                <w:position w:val="-24"/>
              </w:rPr>
              <w:object w:dxaOrig="1260" w:dyaOrig="680" w14:anchorId="3341C765">
                <v:shape id="_x0000_i5589" type="#_x0000_t75" style="width:63pt;height:33.75pt" o:ole="">
                  <v:imagedata r:id="rId1822" o:title=""/>
                </v:shape>
                <o:OLEObject Type="Embed" ProgID="Equation.DSMT4" ShapeID="_x0000_i5589" DrawAspect="Content" ObjectID="_1789913019" r:id="rId1823"/>
              </w:object>
            </w:r>
            <w:r w:rsidR="00840659">
              <w:rPr>
                <w:rFonts w:eastAsia="標楷體" w:hint="eastAsia"/>
                <w:color w:val="000000"/>
              </w:rPr>
              <w:br/>
            </w:r>
            <w:r w:rsidR="00840659">
              <w:rPr>
                <w:rFonts w:eastAsia="標楷體" w:hint="eastAsia"/>
                <w:color w:val="000000"/>
              </w:rPr>
              <w:t>＝</w:t>
            </w:r>
            <w:r w:rsidR="00840659">
              <w:rPr>
                <w:rFonts w:eastAsia="標楷體" w:hint="eastAsia"/>
                <w:color w:val="000000"/>
              </w:rPr>
              <w:t>9</w:t>
            </w:r>
            <w:r w:rsidR="00840659" w:rsidRPr="00840659">
              <w:rPr>
                <w:rFonts w:eastAsia="標楷體"/>
                <w:color w:val="000000"/>
                <w:position w:val="-8"/>
              </w:rPr>
              <w:object w:dxaOrig="360" w:dyaOrig="360" w14:anchorId="7D8B4D4C">
                <v:shape id="_x0000_i5590" type="#_x0000_t75" style="width:18pt;height:18pt" o:ole="">
                  <v:imagedata r:id="rId1824" o:title=""/>
                </v:shape>
                <o:OLEObject Type="Embed" ProgID="Equation.DSMT4" ShapeID="_x0000_i5590" DrawAspect="Content" ObjectID="_1789913020" r:id="rId1825"/>
              </w:object>
            </w:r>
            <w:r w:rsidR="00840659">
              <w:rPr>
                <w:rFonts w:eastAsia="標楷體" w:hint="eastAsia"/>
                <w:color w:val="000000"/>
              </w:rPr>
              <w:t xml:space="preserve"> </w:t>
            </w:r>
            <w:r w:rsidR="00840659">
              <w:rPr>
                <w:rFonts w:eastAsia="標楷體" w:hint="eastAsia"/>
                <w:color w:val="000000"/>
              </w:rPr>
              <w:t>平方公分</w:t>
            </w:r>
          </w:p>
          <w:p w14:paraId="2A541B64" w14:textId="77777777" w:rsidR="000436B8" w:rsidRPr="000436B8" w:rsidRDefault="00840659" w:rsidP="007A62C4">
            <w:pPr>
              <w:numPr>
                <w:ilvl w:val="0"/>
                <w:numId w:val="260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正</w:t>
            </w:r>
            <w:r w:rsidRPr="00840659">
              <w:rPr>
                <w:rFonts w:eastAsia="標楷體" w:hAnsi="標楷體" w:hint="eastAsia"/>
              </w:rPr>
              <w:t>三</w:t>
            </w:r>
            <w:r w:rsidR="00BE1251" w:rsidRPr="00840659">
              <w:rPr>
                <w:rFonts w:eastAsia="標楷體" w:hAnsi="標楷體"/>
              </w:rPr>
              <w:t>角錐的表面積</w:t>
            </w:r>
            <w:r w:rsidR="00BE1251" w:rsidRPr="00840659">
              <w:rPr>
                <w:rFonts w:eastAsia="標楷體"/>
              </w:rPr>
              <w:br/>
            </w:r>
            <w:r w:rsidR="00BE1251" w:rsidRPr="00840659">
              <w:rPr>
                <w:rFonts w:eastAsia="標楷體" w:hAnsi="標楷體"/>
              </w:rPr>
              <w:t>＝</w:t>
            </w:r>
            <w:r w:rsidR="000436B8" w:rsidRPr="00840659">
              <w:rPr>
                <w:rFonts w:ascii="標楷體" w:eastAsia="標楷體" w:hAnsi="標楷體"/>
                <w:color w:val="000000"/>
              </w:rPr>
              <w:t>△</w:t>
            </w:r>
            <w:r w:rsidR="000436B8" w:rsidRPr="00840659">
              <w:rPr>
                <w:rFonts w:eastAsia="標楷體"/>
                <w:color w:val="000000"/>
              </w:rPr>
              <w:t>ABC</w:t>
            </w:r>
            <w:r w:rsidR="000436B8" w:rsidRPr="00840659">
              <w:rPr>
                <w:rFonts w:eastAsia="標楷體" w:hAnsi="標楷體"/>
                <w:color w:val="000000"/>
              </w:rPr>
              <w:t>面積</w:t>
            </w:r>
            <w:r w:rsidR="00BE1251" w:rsidRPr="00840659">
              <w:rPr>
                <w:rFonts w:eastAsia="標楷體" w:hAnsi="標楷體"/>
              </w:rPr>
              <w:t>＋</w:t>
            </w:r>
            <w:r w:rsidR="000436B8">
              <w:rPr>
                <w:rFonts w:eastAsia="標楷體" w:hAnsi="標楷體" w:hint="eastAsia"/>
              </w:rPr>
              <w:t>3</w:t>
            </w:r>
            <w:r w:rsidR="000436B8">
              <w:rPr>
                <w:rFonts w:eastAsia="標楷體" w:hAnsi="標楷體" w:hint="eastAsia"/>
              </w:rPr>
              <w:t>×</w:t>
            </w:r>
            <w:r w:rsidR="000436B8" w:rsidRPr="00840659">
              <w:rPr>
                <w:rFonts w:ascii="標楷體" w:eastAsia="標楷體" w:hAnsi="標楷體"/>
                <w:color w:val="000000"/>
              </w:rPr>
              <w:t>△</w:t>
            </w:r>
            <w:r w:rsidR="000436B8" w:rsidRPr="00840659">
              <w:rPr>
                <w:rFonts w:eastAsia="標楷體"/>
                <w:color w:val="000000"/>
              </w:rPr>
              <w:t>ABD</w:t>
            </w:r>
            <w:r w:rsidR="000436B8" w:rsidRPr="00840659">
              <w:rPr>
                <w:rFonts w:eastAsia="標楷體" w:hAnsi="標楷體"/>
                <w:color w:val="000000"/>
              </w:rPr>
              <w:t>面積</w:t>
            </w:r>
            <w:r w:rsidR="00BE1251" w:rsidRPr="00840659">
              <w:rPr>
                <w:rFonts w:eastAsia="標楷體"/>
              </w:rPr>
              <w:br/>
            </w:r>
            <w:r w:rsidR="00BE1251" w:rsidRPr="00840659">
              <w:rPr>
                <w:rFonts w:eastAsia="標楷體" w:hAnsi="標楷體"/>
              </w:rPr>
              <w:t>＝</w:t>
            </w:r>
            <w:r w:rsidR="000436B8">
              <w:rPr>
                <w:rFonts w:eastAsia="標楷體" w:hint="eastAsia"/>
                <w:color w:val="000000"/>
              </w:rPr>
              <w:t>9</w:t>
            </w:r>
            <w:r w:rsidR="000436B8" w:rsidRPr="00840659">
              <w:rPr>
                <w:rFonts w:eastAsia="標楷體"/>
                <w:color w:val="000000"/>
                <w:position w:val="-8"/>
              </w:rPr>
              <w:object w:dxaOrig="360" w:dyaOrig="360" w14:anchorId="6421541E">
                <v:shape id="_x0000_i5591" type="#_x0000_t75" style="width:18pt;height:18pt" o:ole="">
                  <v:imagedata r:id="rId1824" o:title=""/>
                </v:shape>
                <o:OLEObject Type="Embed" ProgID="Equation.DSMT4" ShapeID="_x0000_i5591" DrawAspect="Content" ObjectID="_1789913021" r:id="rId1826"/>
              </w:object>
            </w:r>
            <w:r w:rsidR="000436B8">
              <w:rPr>
                <w:rFonts w:eastAsia="標楷體" w:hint="eastAsia"/>
                <w:color w:val="000000"/>
              </w:rPr>
              <w:t xml:space="preserve"> </w:t>
            </w:r>
            <w:r w:rsidR="000436B8">
              <w:rPr>
                <w:rFonts w:eastAsia="標楷體" w:hint="eastAsia"/>
                <w:color w:val="000000"/>
              </w:rPr>
              <w:t>平方公分＋</w:t>
            </w:r>
            <w:r w:rsidR="000436B8">
              <w:rPr>
                <w:rFonts w:eastAsia="標楷體" w:hint="eastAsia"/>
                <w:color w:val="000000"/>
              </w:rPr>
              <w:t>3</w:t>
            </w:r>
            <w:r w:rsidR="000436B8">
              <w:rPr>
                <w:rFonts w:eastAsia="標楷體" w:hint="eastAsia"/>
                <w:color w:val="000000"/>
              </w:rPr>
              <w:t>×</w:t>
            </w:r>
            <w:r w:rsidR="000436B8">
              <w:rPr>
                <w:rFonts w:eastAsia="標楷體" w:hint="eastAsia"/>
                <w:color w:val="000000"/>
              </w:rPr>
              <w:t>(</w:t>
            </w:r>
            <w:r w:rsidR="000436B8" w:rsidRPr="00840659">
              <w:rPr>
                <w:rFonts w:eastAsia="標楷體"/>
                <w:color w:val="000000"/>
              </w:rPr>
              <w:t xml:space="preserve">24 </w:t>
            </w:r>
            <w:r w:rsidR="000436B8" w:rsidRPr="00840659">
              <w:rPr>
                <w:rFonts w:eastAsia="標楷體" w:hAnsi="標楷體"/>
                <w:color w:val="000000"/>
              </w:rPr>
              <w:t>平方公分</w:t>
            </w:r>
            <w:r w:rsidR="000436B8">
              <w:rPr>
                <w:rFonts w:eastAsia="標楷體" w:hint="eastAsia"/>
                <w:color w:val="000000"/>
              </w:rPr>
              <w:t>)</w:t>
            </w:r>
            <w:r w:rsidR="000436B8">
              <w:rPr>
                <w:rFonts w:eastAsia="標楷體"/>
                <w:color w:val="000000"/>
              </w:rPr>
              <w:br/>
            </w:r>
            <w:r w:rsidR="000436B8">
              <w:rPr>
                <w:rFonts w:eastAsia="標楷體" w:hint="eastAsia"/>
                <w:color w:val="000000"/>
              </w:rPr>
              <w:t>＝</w:t>
            </w:r>
            <w:r w:rsidR="000436B8">
              <w:rPr>
                <w:rFonts w:eastAsia="標楷體" w:hint="eastAsia"/>
                <w:color w:val="000000"/>
              </w:rPr>
              <w:t>(72</w:t>
            </w:r>
            <w:r w:rsidR="000436B8">
              <w:rPr>
                <w:rFonts w:eastAsia="標楷體" w:hint="eastAsia"/>
                <w:color w:val="000000"/>
              </w:rPr>
              <w:t>＋</w:t>
            </w:r>
            <w:r w:rsidR="000436B8">
              <w:rPr>
                <w:rFonts w:eastAsia="標楷體" w:hint="eastAsia"/>
                <w:color w:val="000000"/>
              </w:rPr>
              <w:t>9</w:t>
            </w:r>
            <w:r w:rsidR="000436B8" w:rsidRPr="00840659">
              <w:rPr>
                <w:rFonts w:eastAsia="標楷體"/>
                <w:color w:val="000000"/>
                <w:position w:val="-8"/>
              </w:rPr>
              <w:object w:dxaOrig="360" w:dyaOrig="360" w14:anchorId="6DA4F84F">
                <v:shape id="_x0000_i5592" type="#_x0000_t75" style="width:18pt;height:18pt" o:ole="">
                  <v:imagedata r:id="rId1824" o:title=""/>
                </v:shape>
                <o:OLEObject Type="Embed" ProgID="Equation.DSMT4" ShapeID="_x0000_i5592" DrawAspect="Content" ObjectID="_1789913022" r:id="rId1827"/>
              </w:object>
            </w:r>
            <w:r w:rsidR="000436B8">
              <w:rPr>
                <w:rFonts w:eastAsia="標楷體" w:hint="eastAsia"/>
                <w:color w:val="000000"/>
              </w:rPr>
              <w:t xml:space="preserve">) </w:t>
            </w:r>
            <w:r w:rsidR="000436B8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77AB9D99" w14:textId="77777777" w:rsidR="000436B8" w:rsidRDefault="000436B8" w:rsidP="00BE1251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正三角錐側面</w:t>
            </w:r>
            <w:r>
              <w:rPr>
                <w:rFonts w:eastAsia="標楷體" w:hAnsi="標楷體" w:hint="eastAsia"/>
                <w:color w:val="000000"/>
              </w:rPr>
              <w:t>3</w:t>
            </w:r>
            <w:r>
              <w:rPr>
                <w:rFonts w:eastAsia="標楷體" w:hAnsi="標楷體" w:hint="eastAsia"/>
                <w:color w:val="000000"/>
              </w:rPr>
              <w:t>個三角形為全等之等腰三角形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已知</w:t>
            </w:r>
            <w:r w:rsidRPr="008C471C">
              <w:rPr>
                <w:rFonts w:eastAsia="標楷體" w:hAnsi="標楷體"/>
              </w:rPr>
              <w:t>側面三角形的底</w:t>
            </w:r>
            <w:r>
              <w:rPr>
                <w:rFonts w:eastAsia="標楷體"/>
                <w:position w:val="-2"/>
              </w:rPr>
              <w:pict w14:anchorId="6CD6E0BD">
                <v:shape id="_x0000_i559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6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 w:rsidRPr="008C471C">
              <w:rPr>
                <w:rFonts w:eastAsia="標楷體" w:hAnsi="標楷體"/>
              </w:rPr>
              <w:t>，高</w:t>
            </w:r>
            <w:r>
              <w:rPr>
                <w:rFonts w:eastAsia="標楷體"/>
                <w:position w:val="-2"/>
              </w:rPr>
              <w:pict w14:anchorId="0A789E30">
                <v:shape id="_x0000_i5594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8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>三角形面積為底與高乘積的一半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0DC9E15C" w14:textId="77777777" w:rsidR="000436B8" w:rsidRDefault="000436B8" w:rsidP="00BE1251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正三角錐底面為一正三角形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正三角形面積＝</w:t>
            </w:r>
            <w:r w:rsidRPr="00767899">
              <w:rPr>
                <w:rFonts w:eastAsia="標楷體"/>
                <w:color w:val="000000"/>
                <w:position w:val="-24"/>
              </w:rPr>
              <w:object w:dxaOrig="1140" w:dyaOrig="680" w14:anchorId="50593DBA">
                <v:shape id="_x0000_i5595" type="#_x0000_t75" style="width:57pt;height:33.75pt" o:ole="">
                  <v:imagedata r:id="rId1814" o:title=""/>
                </v:shape>
                <o:OLEObject Type="Embed" ProgID="Equation.DSMT4" ShapeID="_x0000_i5595" DrawAspect="Content" ObjectID="_1789913023" r:id="rId1828"/>
              </w:objec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已知底面邊長</w:t>
            </w:r>
            <w:r>
              <w:rPr>
                <w:rFonts w:eastAsia="標楷體"/>
                <w:position w:val="-2"/>
              </w:rPr>
              <w:pict w14:anchorId="0AA1DB72">
                <v:shape id="_x0000_i559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6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14D733C2" w14:textId="77777777" w:rsidR="00BE1251" w:rsidRPr="00840659" w:rsidRDefault="00BE1251" w:rsidP="000436B8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40659">
              <w:rPr>
                <w:rFonts w:eastAsia="標楷體" w:hAnsi="標楷體"/>
                <w:color w:val="000000"/>
              </w:rPr>
              <w:t>角錐的表面積為底面積與所有側面積的和</w:t>
            </w:r>
            <w:r w:rsidRPr="00840659">
              <w:rPr>
                <w:rFonts w:eastAsia="標楷體"/>
                <w:color w:val="000000"/>
              </w:rPr>
              <w:t xml:space="preserve"> </w:t>
            </w:r>
            <w:r w:rsidRPr="00840659">
              <w:rPr>
                <w:rFonts w:eastAsia="標楷體" w:hAnsi="標楷體"/>
                <w:color w:val="000000"/>
              </w:rPr>
              <w:t>＆</w:t>
            </w:r>
            <w:r w:rsidRPr="00840659">
              <w:rPr>
                <w:rFonts w:eastAsia="標楷體"/>
                <w:color w:val="000000"/>
              </w:rPr>
              <w:t xml:space="preserve"> </w:t>
            </w:r>
            <w:r w:rsidR="000436B8">
              <w:rPr>
                <w:rFonts w:eastAsia="標楷體" w:hint="eastAsia"/>
                <w:color w:val="000000"/>
              </w:rPr>
              <w:t xml:space="preserve">(1) </w:t>
            </w:r>
            <w:r w:rsidR="000436B8" w:rsidRPr="00840659">
              <w:rPr>
                <w:rFonts w:ascii="標楷體" w:eastAsia="標楷體" w:hAnsi="標楷體"/>
                <w:color w:val="000000"/>
              </w:rPr>
              <w:t>△</w:t>
            </w:r>
            <w:r w:rsidR="000436B8" w:rsidRPr="00840659">
              <w:rPr>
                <w:rFonts w:eastAsia="標楷體"/>
                <w:color w:val="000000"/>
              </w:rPr>
              <w:t>BCD</w:t>
            </w:r>
            <w:r w:rsidR="000436B8" w:rsidRPr="00840659">
              <w:rPr>
                <w:rFonts w:eastAsia="標楷體" w:hAnsi="標楷體"/>
                <w:color w:val="000000"/>
              </w:rPr>
              <w:t>面積＝</w:t>
            </w:r>
            <w:r w:rsidR="000436B8" w:rsidRPr="00840659">
              <w:rPr>
                <w:rFonts w:ascii="標楷體" w:eastAsia="標楷體" w:hAnsi="標楷體"/>
                <w:color w:val="000000"/>
              </w:rPr>
              <w:t>△</w:t>
            </w:r>
            <w:r w:rsidR="000436B8" w:rsidRPr="00840659">
              <w:rPr>
                <w:rFonts w:eastAsia="標楷體"/>
                <w:color w:val="000000"/>
              </w:rPr>
              <w:t>ACD</w:t>
            </w:r>
            <w:r w:rsidR="000436B8" w:rsidRPr="00840659">
              <w:rPr>
                <w:rFonts w:eastAsia="標楷體" w:hAnsi="標楷體"/>
                <w:color w:val="000000"/>
              </w:rPr>
              <w:t>面積＝</w:t>
            </w:r>
            <w:r w:rsidR="000436B8" w:rsidRPr="00840659">
              <w:rPr>
                <w:rFonts w:ascii="標楷體" w:eastAsia="標楷體" w:hAnsi="標楷體"/>
                <w:color w:val="000000"/>
              </w:rPr>
              <w:t>△</w:t>
            </w:r>
            <w:r w:rsidR="000436B8" w:rsidRPr="00840659">
              <w:rPr>
                <w:rFonts w:eastAsia="標楷體"/>
                <w:color w:val="000000"/>
              </w:rPr>
              <w:t>ABD</w:t>
            </w:r>
            <w:r w:rsidR="000436B8" w:rsidRPr="00840659">
              <w:rPr>
                <w:rFonts w:eastAsia="標楷體" w:hAnsi="標楷體"/>
                <w:color w:val="000000"/>
              </w:rPr>
              <w:t>面積＝</w:t>
            </w:r>
            <w:r w:rsidR="000436B8">
              <w:rPr>
                <w:rFonts w:eastAsia="標楷體" w:hAnsi="標楷體" w:hint="eastAsia"/>
                <w:color w:val="000000"/>
              </w:rPr>
              <w:t>2</w:t>
            </w:r>
            <w:r w:rsidR="000436B8" w:rsidRPr="00840659">
              <w:rPr>
                <w:rFonts w:eastAsia="標楷體"/>
                <w:color w:val="000000"/>
              </w:rPr>
              <w:t xml:space="preserve">4 </w:t>
            </w:r>
            <w:r w:rsidR="000436B8" w:rsidRPr="00840659">
              <w:rPr>
                <w:rFonts w:eastAsia="標楷體" w:hAnsi="標楷體"/>
                <w:color w:val="000000"/>
              </w:rPr>
              <w:t>平方公分</w:t>
            </w:r>
            <w:r w:rsidR="000436B8">
              <w:rPr>
                <w:rFonts w:eastAsia="標楷體" w:hAnsi="標楷體" w:hint="eastAsia"/>
                <w:color w:val="000000"/>
              </w:rPr>
              <w:t>、</w:t>
            </w:r>
            <w:r w:rsidR="000436B8">
              <w:rPr>
                <w:rFonts w:eastAsia="標楷體" w:hAnsi="標楷體"/>
                <w:color w:val="000000"/>
              </w:rPr>
              <w:br/>
            </w:r>
            <w:r w:rsidR="000436B8">
              <w:rPr>
                <w:rFonts w:eastAsia="標楷體" w:hint="eastAsia"/>
                <w:color w:val="000000"/>
              </w:rPr>
              <w:t xml:space="preserve">(2) </w:t>
            </w:r>
            <w:r w:rsidR="000436B8" w:rsidRPr="00840659">
              <w:rPr>
                <w:rFonts w:ascii="標楷體" w:eastAsia="標楷體" w:hAnsi="標楷體"/>
                <w:color w:val="000000"/>
              </w:rPr>
              <w:t>△</w:t>
            </w:r>
            <w:r w:rsidR="000436B8" w:rsidRPr="00840659">
              <w:rPr>
                <w:rFonts w:eastAsia="標楷體"/>
                <w:color w:val="000000"/>
              </w:rPr>
              <w:t>ABC</w:t>
            </w:r>
            <w:r w:rsidR="000436B8" w:rsidRPr="00840659">
              <w:rPr>
                <w:rFonts w:eastAsia="標楷體" w:hAnsi="標楷體"/>
                <w:color w:val="000000"/>
              </w:rPr>
              <w:t>面積</w:t>
            </w:r>
            <w:r w:rsidR="000436B8">
              <w:rPr>
                <w:rFonts w:eastAsia="標楷體" w:hint="eastAsia"/>
                <w:color w:val="000000"/>
              </w:rPr>
              <w:t>＝</w:t>
            </w:r>
            <w:r w:rsidR="000436B8">
              <w:rPr>
                <w:rFonts w:eastAsia="標楷體" w:hint="eastAsia"/>
                <w:color w:val="000000"/>
              </w:rPr>
              <w:t>9</w:t>
            </w:r>
            <w:r w:rsidR="000436B8" w:rsidRPr="00840659">
              <w:rPr>
                <w:rFonts w:eastAsia="標楷體"/>
                <w:color w:val="000000"/>
                <w:position w:val="-8"/>
              </w:rPr>
              <w:object w:dxaOrig="360" w:dyaOrig="360" w14:anchorId="7E6C53D7">
                <v:shape id="_x0000_i5597" type="#_x0000_t75" style="width:18pt;height:18pt" o:ole="">
                  <v:imagedata r:id="rId1824" o:title=""/>
                </v:shape>
                <o:OLEObject Type="Embed" ProgID="Equation.DSMT4" ShapeID="_x0000_i5597" DrawAspect="Content" ObjectID="_1789913024" r:id="rId1829"/>
              </w:object>
            </w:r>
            <w:r w:rsidR="000436B8">
              <w:rPr>
                <w:rFonts w:eastAsia="標楷體" w:hint="eastAsia"/>
                <w:color w:val="000000"/>
              </w:rPr>
              <w:t xml:space="preserve"> </w:t>
            </w:r>
            <w:r w:rsidR="000436B8">
              <w:rPr>
                <w:rFonts w:eastAsia="標楷體" w:hint="eastAsia"/>
                <w:color w:val="000000"/>
              </w:rPr>
              <w:t>平方公分</w:t>
            </w:r>
          </w:p>
        </w:tc>
      </w:tr>
    </w:tbl>
    <w:p w14:paraId="769BE56C" w14:textId="77777777" w:rsidR="00E245B6" w:rsidRDefault="00E245B6" w:rsidP="00042DF3">
      <w:pPr>
        <w:spacing w:beforeLines="50" w:before="180"/>
        <w:jc w:val="both"/>
        <w:rPr>
          <w:rFonts w:eastAsia="標楷體" w:hAnsi="標楷體" w:hint="eastAsia"/>
          <w:b/>
          <w:color w:val="000000"/>
        </w:rPr>
      </w:pPr>
      <w:bookmarkStart w:id="259" w:name="_Toc353262725"/>
      <w:r>
        <w:rPr>
          <w:rFonts w:eastAsia="標楷體" w:hAnsi="標楷體" w:hint="eastAsia"/>
          <w:b/>
          <w:color w:val="000000"/>
        </w:rPr>
        <w:t>例題</w:t>
      </w:r>
      <w:r>
        <w:rPr>
          <w:rFonts w:eastAsia="標楷體" w:hAnsi="標楷體" w:hint="eastAsia"/>
          <w:b/>
          <w:color w:val="000000"/>
        </w:rPr>
        <w:t>9.3-30</w:t>
      </w:r>
      <w:bookmarkEnd w:id="259"/>
    </w:p>
    <w:p w14:paraId="55BD5C77" w14:textId="77777777" w:rsidR="00E245B6" w:rsidRPr="008C471C" w:rsidRDefault="00E245B6" w:rsidP="00C12C4E">
      <w:pPr>
        <w:widowControl/>
        <w:adjustRightInd w:val="0"/>
        <w:snapToGrid w:val="0"/>
        <w:spacing w:beforeLines="50" w:before="180"/>
        <w:rPr>
          <w:rFonts w:eastAsia="標楷體"/>
          <w:color w:val="FF0000"/>
        </w:rPr>
      </w:pPr>
      <w:r>
        <w:rPr>
          <w:rFonts w:eastAsia="標楷體" w:hAnsi="標楷體" w:hint="eastAsia"/>
          <w:b/>
          <w:color w:val="000000"/>
        </w:rPr>
        <w:t xml:space="preserve">    </w:t>
      </w:r>
      <w:r w:rsidRPr="008C471C">
        <w:rPr>
          <w:rFonts w:eastAsia="標楷體" w:hAnsi="標楷體"/>
        </w:rPr>
        <w:t>圖</w:t>
      </w:r>
      <w:r w:rsidR="00924BB2">
        <w:rPr>
          <w:rFonts w:eastAsia="標楷體" w:hAnsi="標楷體" w:hint="eastAsia"/>
        </w:rPr>
        <w:t>9.3-48</w:t>
      </w:r>
      <w:r w:rsidRPr="008C471C">
        <w:rPr>
          <w:rFonts w:eastAsia="標楷體" w:hAnsi="標楷體"/>
        </w:rPr>
        <w:t>為正</w:t>
      </w:r>
      <w:r w:rsidR="00EC0AA4">
        <w:rPr>
          <w:rFonts w:eastAsia="標楷體" w:hAnsi="標楷體" w:hint="eastAsia"/>
        </w:rPr>
        <w:t>四</w:t>
      </w:r>
      <w:r w:rsidRPr="008C471C">
        <w:rPr>
          <w:rFonts w:eastAsia="標楷體" w:hAnsi="標楷體"/>
        </w:rPr>
        <w:t>角錐的展開圖，</w:t>
      </w:r>
      <w:r w:rsidR="00C12C4E">
        <w:rPr>
          <w:rFonts w:eastAsia="標楷體" w:hAnsi="標楷體" w:hint="eastAsia"/>
        </w:rPr>
        <w:t>若底面為邊長為</w:t>
      </w:r>
      <w:r w:rsidR="00C12C4E">
        <w:rPr>
          <w:rFonts w:eastAsia="標楷體" w:hAnsi="標楷體" w:hint="eastAsia"/>
        </w:rPr>
        <w:t>10</w:t>
      </w:r>
      <w:r w:rsidR="00C12C4E">
        <w:rPr>
          <w:rFonts w:eastAsia="標楷體" w:hAnsi="標楷體" w:hint="eastAsia"/>
        </w:rPr>
        <w:t>公分的正方形，且側面</w:t>
      </w:r>
      <w:r w:rsidR="00924BB2">
        <w:rPr>
          <w:rFonts w:eastAsia="標楷體" w:hAnsi="標楷體"/>
        </w:rPr>
        <w:br/>
      </w:r>
      <w:r w:rsidR="00924BB2">
        <w:rPr>
          <w:rFonts w:eastAsia="標楷體" w:hAnsi="標楷體" w:hint="eastAsia"/>
        </w:rPr>
        <w:t xml:space="preserve">    </w:t>
      </w:r>
      <w:r w:rsidR="00C12C4E">
        <w:rPr>
          <w:rFonts w:eastAsia="標楷體" w:hAnsi="標楷體" w:hint="eastAsia"/>
        </w:rPr>
        <w:t>等腰三角形的腰長為</w:t>
      </w:r>
      <w:r w:rsidR="00C12C4E">
        <w:rPr>
          <w:rFonts w:eastAsia="標楷體" w:hAnsi="標楷體" w:hint="eastAsia"/>
        </w:rPr>
        <w:t>13</w:t>
      </w:r>
      <w:r w:rsidR="00C12C4E">
        <w:rPr>
          <w:rFonts w:eastAsia="標楷體" w:hAnsi="標楷體" w:hint="eastAsia"/>
        </w:rPr>
        <w:t>公分，</w:t>
      </w:r>
      <w:r w:rsidRPr="008C471C">
        <w:rPr>
          <w:rFonts w:eastAsia="標楷體" w:hAnsi="標楷體"/>
        </w:rPr>
        <w:t>求此</w:t>
      </w:r>
      <w:r w:rsidR="00EC0AA4">
        <w:rPr>
          <w:rFonts w:eastAsia="標楷體" w:hAnsi="標楷體" w:hint="eastAsia"/>
        </w:rPr>
        <w:t>正四</w:t>
      </w:r>
      <w:r w:rsidRPr="008C471C">
        <w:rPr>
          <w:rFonts w:eastAsia="標楷體" w:hAnsi="標楷體"/>
        </w:rPr>
        <w:t>角錐的表面積。</w:t>
      </w:r>
    </w:p>
    <w:p w14:paraId="5C91215D" w14:textId="77777777" w:rsidR="00E245B6" w:rsidRPr="008C471C" w:rsidRDefault="00C12C4E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 w:hint="eastAsia"/>
          <w:color w:val="FF0000"/>
        </w:rPr>
      </w:pPr>
      <w:r>
        <w:rPr>
          <w:noProof/>
        </w:rPr>
        <w:pict w14:anchorId="13A26C74">
          <v:shape id="_x0000_s3760" type="#_x0000_t75" style="position:absolute;left:0;text-align:left;margin-left:136.85pt;margin-top:9pt;width:147.4pt;height:141.95pt;z-index:327">
            <v:imagedata r:id="rId1830" o:title=""/>
          </v:shape>
        </w:pict>
      </w:r>
    </w:p>
    <w:p w14:paraId="46B9C859" w14:textId="77777777" w:rsidR="00E245B6" w:rsidRPr="008C471C" w:rsidRDefault="00E245B6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  <w:color w:val="FF0000"/>
        </w:rPr>
      </w:pPr>
    </w:p>
    <w:p w14:paraId="6047D6D2" w14:textId="77777777" w:rsidR="00E245B6" w:rsidRPr="008C471C" w:rsidRDefault="00E245B6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  <w:color w:val="FF0000"/>
        </w:rPr>
      </w:pPr>
    </w:p>
    <w:p w14:paraId="3F0923FC" w14:textId="77777777" w:rsidR="00E245B6" w:rsidRDefault="00E245B6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 w:hint="eastAsia"/>
          <w:color w:val="FF0000"/>
        </w:rPr>
      </w:pPr>
    </w:p>
    <w:p w14:paraId="5CB65163" w14:textId="77777777" w:rsidR="00C12C4E" w:rsidRDefault="00C12C4E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 w:hint="eastAsia"/>
          <w:color w:val="FF0000"/>
        </w:rPr>
      </w:pPr>
    </w:p>
    <w:p w14:paraId="595D30CF" w14:textId="77777777" w:rsidR="00C12C4E" w:rsidRDefault="00C12C4E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 w:hint="eastAsia"/>
          <w:color w:val="FF0000"/>
        </w:rPr>
      </w:pPr>
    </w:p>
    <w:p w14:paraId="672659FA" w14:textId="77777777" w:rsidR="00C12C4E" w:rsidRDefault="00C12C4E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 w:hint="eastAsia"/>
          <w:color w:val="FF0000"/>
        </w:rPr>
      </w:pPr>
    </w:p>
    <w:p w14:paraId="4556B16C" w14:textId="77777777" w:rsidR="00C12C4E" w:rsidRDefault="00C12C4E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 w:hint="eastAsia"/>
          <w:color w:val="FF0000"/>
        </w:rPr>
      </w:pPr>
    </w:p>
    <w:p w14:paraId="29E161C4" w14:textId="77777777" w:rsidR="00C12C4E" w:rsidRPr="008C471C" w:rsidRDefault="00C12C4E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  <w:color w:val="FF0000"/>
        </w:rPr>
      </w:pPr>
    </w:p>
    <w:p w14:paraId="46705466" w14:textId="77777777" w:rsidR="00E245B6" w:rsidRPr="008C471C" w:rsidRDefault="00E245B6" w:rsidP="00E245B6">
      <w:pPr>
        <w:widowControl/>
        <w:adjustRightInd w:val="0"/>
        <w:snapToGrid w:val="0"/>
        <w:spacing w:line="288" w:lineRule="auto"/>
        <w:ind w:left="294" w:hanging="294"/>
        <w:rPr>
          <w:rFonts w:eastAsia="標楷體" w:hint="eastAsia"/>
          <w:color w:val="FF0000"/>
        </w:rPr>
      </w:pPr>
    </w:p>
    <w:p w14:paraId="5E62AFBC" w14:textId="77777777" w:rsidR="00924BB2" w:rsidRDefault="00924BB2" w:rsidP="00924BB2">
      <w:pPr>
        <w:pStyle w:val="12"/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9.3-48</w:t>
      </w:r>
    </w:p>
    <w:p w14:paraId="0AFCA19B" w14:textId="77777777" w:rsidR="00B36EC6" w:rsidRPr="00B36EC6" w:rsidRDefault="00B36EC6" w:rsidP="00B36EC6">
      <w:pPr>
        <w:pStyle w:val="12"/>
        <w:spacing w:beforeLines="50" w:before="180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B36EC6">
        <w:rPr>
          <w:rFonts w:eastAsia="標楷體" w:hint="eastAsia"/>
          <w:color w:val="000000"/>
        </w:rPr>
        <w:t xml:space="preserve">(1) </w:t>
      </w:r>
      <w:r w:rsidRPr="00B36EC6">
        <w:rPr>
          <w:rFonts w:eastAsia="標楷體" w:hint="eastAsia"/>
          <w:color w:val="000000"/>
        </w:rPr>
        <w:t>利用尺規作圖，作側面等腰三角形的高，並利用畢氏定理求出高之值</w:t>
      </w:r>
    </w:p>
    <w:p w14:paraId="18D076C7" w14:textId="77777777" w:rsidR="00B36EC6" w:rsidRPr="00B36EC6" w:rsidRDefault="00B36EC6" w:rsidP="00B36EC6">
      <w:pPr>
        <w:pStyle w:val="12"/>
        <w:spacing w:beforeLines="50" w:before="180"/>
        <w:rPr>
          <w:rFonts w:eastAsia="標楷體" w:hint="eastAsia"/>
          <w:color w:val="000000"/>
        </w:rPr>
      </w:pPr>
      <w:r w:rsidRPr="00B36EC6">
        <w:rPr>
          <w:rFonts w:eastAsia="標楷體" w:hint="eastAsia"/>
          <w:color w:val="000000"/>
        </w:rPr>
        <w:t xml:space="preserve">      (2) </w:t>
      </w:r>
      <w:r w:rsidR="00924BB2">
        <w:rPr>
          <w:rFonts w:eastAsia="標楷體" w:hint="eastAsia"/>
          <w:color w:val="000000"/>
        </w:rPr>
        <w:t>側面</w:t>
      </w:r>
      <w:r w:rsidRPr="00B36EC6">
        <w:rPr>
          <w:rFonts w:eastAsia="標楷體" w:hint="eastAsia"/>
          <w:color w:val="000000"/>
        </w:rPr>
        <w:t>三角形面積為底與高乘積的一半</w:t>
      </w:r>
    </w:p>
    <w:p w14:paraId="10695E01" w14:textId="77777777" w:rsidR="00B36EC6" w:rsidRPr="00B36EC6" w:rsidRDefault="00B36EC6" w:rsidP="00B36EC6">
      <w:pPr>
        <w:pStyle w:val="12"/>
        <w:spacing w:beforeLines="50" w:before="180"/>
        <w:rPr>
          <w:rFonts w:eastAsia="標楷體" w:hint="eastAsia"/>
          <w:color w:val="000000"/>
        </w:rPr>
      </w:pPr>
      <w:r w:rsidRPr="00B36EC6">
        <w:rPr>
          <w:rFonts w:eastAsia="標楷體" w:hint="eastAsia"/>
          <w:color w:val="000000"/>
        </w:rPr>
        <w:t xml:space="preserve">      (3) </w:t>
      </w:r>
      <w:r w:rsidR="00924BB2">
        <w:rPr>
          <w:rFonts w:eastAsia="標楷體" w:hint="eastAsia"/>
          <w:color w:val="000000"/>
        </w:rPr>
        <w:t>底面</w:t>
      </w:r>
      <w:r w:rsidRPr="00B36EC6">
        <w:rPr>
          <w:rFonts w:eastAsia="標楷體" w:hint="eastAsia"/>
          <w:color w:val="000000"/>
        </w:rPr>
        <w:t>正方形面積為邊長平方</w:t>
      </w:r>
    </w:p>
    <w:p w14:paraId="3547F833" w14:textId="77777777" w:rsidR="00B36EC6" w:rsidRPr="00B36EC6" w:rsidRDefault="00B36EC6" w:rsidP="00B36EC6">
      <w:pPr>
        <w:pStyle w:val="12"/>
        <w:spacing w:beforeLines="50" w:before="180"/>
        <w:rPr>
          <w:rFonts w:eastAsia="標楷體" w:hint="eastAsia"/>
          <w:color w:val="000000"/>
        </w:rPr>
      </w:pPr>
      <w:r w:rsidRPr="00B36EC6">
        <w:rPr>
          <w:rFonts w:eastAsia="標楷體" w:hint="eastAsia"/>
          <w:color w:val="000000"/>
        </w:rPr>
        <w:t xml:space="preserve">      (4) </w:t>
      </w:r>
      <w:r w:rsidRPr="00B36EC6">
        <w:rPr>
          <w:rFonts w:eastAsia="標楷體" w:hint="eastAsia"/>
          <w:color w:val="000000"/>
        </w:rPr>
        <w:t>角錐的表面積為底面積與所有側面積的和</w:t>
      </w:r>
    </w:p>
    <w:p w14:paraId="250979F8" w14:textId="77777777" w:rsidR="00B36EC6" w:rsidRDefault="00B36EC6" w:rsidP="00B36EC6">
      <w:pPr>
        <w:pStyle w:val="12"/>
        <w:spacing w:beforeLines="50" w:before="180"/>
        <w:rPr>
          <w:rFonts w:eastAsia="標楷體" w:hint="eastAsia"/>
          <w:b/>
          <w:color w:val="000000"/>
        </w:rPr>
      </w:pPr>
      <w:r>
        <w:rPr>
          <w:noProof/>
        </w:rPr>
        <w:pict w14:anchorId="592758CF">
          <v:shape id="_x0000_s3764" type="#_x0000_t75" style="position:absolute;left:0;text-align:left;margin-left:136.85pt;margin-top:6.1pt;width:147.4pt;height:140.95pt;z-index:328">
            <v:imagedata r:id="rId1831" o:title=""/>
          </v:shape>
        </w:pict>
      </w:r>
    </w:p>
    <w:p w14:paraId="7798F6D5" w14:textId="77777777" w:rsidR="00B36EC6" w:rsidRDefault="00B36EC6" w:rsidP="00B36EC6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42423E1E" w14:textId="77777777" w:rsidR="00B36EC6" w:rsidRDefault="00B36EC6" w:rsidP="00B36EC6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0255DEBE" w14:textId="77777777" w:rsidR="00B36EC6" w:rsidRDefault="00B36EC6" w:rsidP="00B36EC6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334ECA55" w14:textId="77777777" w:rsidR="00B36EC6" w:rsidRDefault="00B36EC6" w:rsidP="00B36EC6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70B4F845" w14:textId="77777777" w:rsidR="00B36EC6" w:rsidRDefault="00B36EC6" w:rsidP="00B36EC6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69A5544B" w14:textId="77777777" w:rsidR="00B36EC6" w:rsidRPr="00B36EC6" w:rsidRDefault="00B36EC6" w:rsidP="00B36EC6">
      <w:pPr>
        <w:pStyle w:val="12"/>
        <w:spacing w:beforeLines="100" w:before="360"/>
        <w:ind w:left="352" w:hanging="352"/>
        <w:jc w:val="center"/>
        <w:rPr>
          <w:rFonts w:eastAsia="標楷體" w:hAnsi="標楷體" w:hint="eastAsia"/>
          <w:b/>
          <w:color w:val="000000"/>
        </w:rPr>
      </w:pPr>
      <w:r w:rsidRPr="00B36EC6">
        <w:rPr>
          <w:rFonts w:eastAsia="標楷體" w:hAnsi="標楷體" w:hint="eastAsia"/>
          <w:b/>
          <w:color w:val="000000"/>
        </w:rPr>
        <w:t>圖</w:t>
      </w:r>
      <w:r w:rsidR="00924BB2">
        <w:rPr>
          <w:rFonts w:eastAsia="標楷體" w:hAnsi="標楷體" w:hint="eastAsia"/>
          <w:b/>
          <w:color w:val="000000"/>
        </w:rPr>
        <w:t>9.3-48</w:t>
      </w:r>
      <w:r w:rsidRPr="00B36EC6">
        <w:rPr>
          <w:rFonts w:eastAsia="標楷體" w:hAnsi="標楷體" w:hint="eastAsia"/>
          <w:b/>
          <w:color w:val="000000"/>
        </w:rPr>
        <w:t>(a)</w:t>
      </w:r>
    </w:p>
    <w:p w14:paraId="069FAA60" w14:textId="77777777" w:rsidR="00B36EC6" w:rsidRDefault="00B36EC6" w:rsidP="00B36EC6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4110"/>
      </w:tblGrid>
      <w:tr w:rsidR="00B36EC6" w:rsidRPr="000E17EF" w14:paraId="24665C65" w14:textId="77777777" w:rsidTr="00B24248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657D248" w14:textId="77777777" w:rsidR="00B36EC6" w:rsidRPr="000E17EF" w:rsidRDefault="00B36EC6" w:rsidP="00B36EC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110" w:type="dxa"/>
            <w:tcBorders>
              <w:top w:val="single" w:sz="4" w:space="0" w:color="FFFFFF"/>
              <w:bottom w:val="single" w:sz="4" w:space="0" w:color="auto"/>
            </w:tcBorders>
          </w:tcPr>
          <w:p w14:paraId="622AF0D7" w14:textId="77777777" w:rsidR="00B36EC6" w:rsidRPr="000E17EF" w:rsidRDefault="00B36EC6" w:rsidP="00B36EC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B36EC6" w:rsidRPr="000E17EF" w14:paraId="47B62540" w14:textId="77777777" w:rsidTr="00B24248">
        <w:tc>
          <w:tcPr>
            <w:tcW w:w="4503" w:type="dxa"/>
            <w:tcBorders>
              <w:top w:val="single" w:sz="4" w:space="0" w:color="auto"/>
            </w:tcBorders>
          </w:tcPr>
          <w:p w14:paraId="05F364F0" w14:textId="77777777" w:rsidR="00B36EC6" w:rsidRPr="00AC6DAF" w:rsidRDefault="00AC6DAF" w:rsidP="007A62C4">
            <w:pPr>
              <w:numPr>
                <w:ilvl w:val="0"/>
                <w:numId w:val="26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AEB</w:t>
            </w:r>
            <w:r>
              <w:rPr>
                <w:rFonts w:eastAsia="標楷體" w:hint="eastAsia"/>
                <w:color w:val="000000"/>
              </w:rPr>
              <w:t>的角平分線交</w:t>
            </w:r>
            <w:r>
              <w:rPr>
                <w:rFonts w:eastAsia="標楷體"/>
                <w:position w:val="-2"/>
              </w:rPr>
              <w:pict w14:anchorId="1CD95E7C">
                <v:shape id="_x0000_i559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於</w:t>
            </w:r>
            <w:r>
              <w:rPr>
                <w:rFonts w:eastAsia="標楷體" w:hint="eastAsia"/>
                <w:color w:val="000000"/>
              </w:rPr>
              <w:t>I</w:t>
            </w:r>
            <w:r>
              <w:rPr>
                <w:rFonts w:eastAsia="標楷體" w:hint="eastAsia"/>
                <w:color w:val="000000"/>
              </w:rPr>
              <w:t>點，</w:t>
            </w:r>
            <w:r w:rsidR="0005398E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如圖</w:t>
            </w:r>
            <w:r w:rsidR="00924BB2">
              <w:rPr>
                <w:rFonts w:eastAsia="標楷體" w:hint="eastAsia"/>
                <w:color w:val="000000"/>
              </w:rPr>
              <w:t>9.3-48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所示，則：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A0A8CCB">
                <v:shape id="_x0000_i5599" type="#_x0000_t75" alt="%FontSize=12&#10;%TeXFontSize=12&#10;\documentclass{article}&#10;\pagestyle{empty}&#10;\begin{document}&#10;\[&#10;\overline{EI}&#10;\]&#10;\end{document}" style="width:13.5pt;height:10.5pt">
                  <v:imagedata r:id="rId1832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1C8281A">
                <v:shape id="_x0000_i560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AC6DAF">
              <w:rPr>
                <w:rFonts w:eastAsia="標楷體" w:hint="eastAsia"/>
                <w:noProof/>
                <w:color w:val="000000"/>
                <w:position w:val="-2"/>
              </w:rPr>
              <w:t>，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EI</w:t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；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  <w:position w:val="-2"/>
              </w:rPr>
              <w:pict w14:anchorId="56B75DE9">
                <v:shape id="_x0000_i5601" type="#_x0000_t75" alt="%FontSize=12&#10;%TeXFontSize=12&#10;\documentclass{article}&#10;\pagestyle{empty}&#10;\begin{document}&#10;\[&#10;\overline{AI}&#10;\]&#10;\end{document}" style="width:12.75pt;height:10.5pt">
                  <v:imagedata r:id="rId36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539AA622">
                <v:shape id="_x0000_i5602" type="#_x0000_t75" alt="%FontSize=12&#10;%TeXFontSize=12&#10;\documentclass{article}&#10;\pagestyle{empty}&#10;\begin{document}&#10;\[&#10;\overline{BI}&#10;\]&#10;\end{document}" style="width:12.75pt;height:10.5pt">
                  <v:imagedata r:id="rId1833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 w:rsidRPr="00AC6DAF">
              <w:rPr>
                <w:rFonts w:eastAsia="標楷體" w:hAnsi="標楷體"/>
                <w:position w:val="-24"/>
              </w:rPr>
              <w:object w:dxaOrig="240" w:dyaOrig="620" w14:anchorId="6EE4552B">
                <v:shape id="_x0000_i5603" type="#_x0000_t75" style="width:12pt;height:30.75pt" o:ole="">
                  <v:imagedata r:id="rId1834" o:title=""/>
                </v:shape>
                <o:OLEObject Type="Embed" ProgID="Equation.DSMT4" ShapeID="_x0000_i5603" DrawAspect="Content" ObjectID="_1789913025" r:id="rId1835"/>
              </w:object>
            </w:r>
            <w:r w:rsidRPr="00D02012">
              <w:rPr>
                <w:rFonts w:eastAsia="標楷體"/>
                <w:position w:val="-2"/>
              </w:rPr>
              <w:pict w14:anchorId="48A44543">
                <v:shape id="_x0000_i560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 w:rsidRPr="00AC6DAF">
              <w:rPr>
                <w:rFonts w:eastAsia="標楷體" w:hAnsi="標楷體"/>
                <w:position w:val="-24"/>
              </w:rPr>
              <w:object w:dxaOrig="240" w:dyaOrig="620" w14:anchorId="6101F1E1">
                <v:shape id="_x0000_i5605" type="#_x0000_t75" style="width:12pt;height:30.75pt" o:ole="">
                  <v:imagedata r:id="rId1834" o:title=""/>
                </v:shape>
                <o:OLEObject Type="Embed" ProgID="Equation.DSMT4" ShapeID="_x0000_i5605" DrawAspect="Content" ObjectID="_1789913026" r:id="rId1836"/>
              </w:objec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10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 w:rsidR="0005398E">
              <w:rPr>
                <w:rFonts w:eastAsia="標楷體" w:hAnsi="標楷體"/>
              </w:rPr>
              <w:br/>
            </w:r>
            <w:r w:rsidR="0005398E">
              <w:rPr>
                <w:rFonts w:eastAsia="標楷體" w:hAnsi="標楷體" w:hint="eastAsia"/>
              </w:rPr>
              <w:t xml:space="preserve">             </w:t>
            </w:r>
            <w:r>
              <w:rPr>
                <w:rFonts w:eastAsia="標楷體" w:hAnsi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5</w:t>
              </w:r>
              <w:r>
                <w:rPr>
                  <w:rFonts w:eastAsia="標楷體" w:hAnsi="標楷體" w:hint="eastAsia"/>
                </w:rPr>
                <w:t>公分</w:t>
              </w:r>
            </w:smartTag>
          </w:p>
          <w:p w14:paraId="65740149" w14:textId="77777777" w:rsidR="00AC6DAF" w:rsidRDefault="00AC6DAF" w:rsidP="007A62C4">
            <w:pPr>
              <w:numPr>
                <w:ilvl w:val="0"/>
                <w:numId w:val="26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EIA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2A93D13">
                <v:shape id="_x0000_i5606" type="#_x0000_t75" alt="%FontSize=12&#10;%TeXFontSize=12&#10;\documentclass{article}&#10;\pagestyle{empty}&#10;\begin{document}&#10;\[&#10;\overline{EI}&#10;\]&#10;\end{document}" style="width:13.5pt;height:10.5pt">
                  <v:imagedata r:id="rId183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198D0CD">
                <v:shape id="_x0000_i5607" type="#_x0000_t75" alt="%FontSize=12&#10;%TeXFontSize=12&#10;\documentclass{article}&#10;\pagestyle{empty}&#10;\begin{document}&#10;\[&#10;\overline{AI}&#10;\]&#10;\end{document}" style="width:12.75pt;height:10.5pt">
                  <v:imagedata r:id="rId365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E8F2C93">
                <v:shape id="_x0000_i5608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2E622CE8" w14:textId="77777777" w:rsidR="00AC6DAF" w:rsidRPr="00AC6DAF" w:rsidRDefault="00AC6DAF" w:rsidP="007A62C4">
            <w:pPr>
              <w:numPr>
                <w:ilvl w:val="0"/>
                <w:numId w:val="26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05ADF705">
                <v:shape id="_x0000_i5609" type="#_x0000_t75" alt="%FontSize=12&#10;%TeXFontSize=12&#10;\documentclass{article}&#10;\pagestyle{empty}&#10;\begin{document}&#10;\[&#10;\overline{EI}&#10;\]&#10;\end{document}" style="width:13.5pt;height:10.5pt">
                  <v:imagedata r:id="rId183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 w:rsidRPr="00AC6DAF">
              <w:rPr>
                <w:rFonts w:eastAsia="標楷體" w:hint="eastAsia"/>
                <w:noProof/>
                <w:color w:val="000000"/>
              </w:rPr>
              <w:t>(5</w:t>
            </w:r>
            <w:r w:rsidRPr="00AC6DAF">
              <w:rPr>
                <w:rFonts w:eastAsia="標楷體" w:hint="eastAsia"/>
                <w:noProof/>
                <w:color w:val="000000"/>
              </w:rPr>
              <w:t>公分</w:t>
            </w:r>
            <w:r w:rsidRPr="00AC6DAF">
              <w:rPr>
                <w:rFonts w:eastAsia="標楷體" w:hint="eastAsia"/>
                <w:noProof/>
                <w:color w:val="000000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 w:rsidRPr="00AC6DAF">
              <w:rPr>
                <w:rFonts w:eastAsia="標楷體" w:hint="eastAsia"/>
                <w:noProof/>
                <w:color w:val="000000"/>
              </w:rPr>
              <w:t>(13</w:t>
            </w:r>
            <w:r w:rsidRPr="00AC6DAF">
              <w:rPr>
                <w:rFonts w:eastAsia="標楷體" w:hint="eastAsia"/>
                <w:noProof/>
                <w:color w:val="000000"/>
              </w:rPr>
              <w:t>公分</w:t>
            </w:r>
            <w:r w:rsidRPr="00AC6DAF">
              <w:rPr>
                <w:rFonts w:eastAsia="標楷體" w:hint="eastAsia"/>
                <w:noProof/>
                <w:color w:val="000000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B24248">
              <w:rPr>
                <w:rFonts w:eastAsia="標楷體"/>
                <w:color w:val="000000"/>
                <w:vertAlign w:val="superscript"/>
              </w:rPr>
              <w:br/>
            </w:r>
            <w:r w:rsidR="00B24248">
              <w:rPr>
                <w:rFonts w:eastAsia="標楷體" w:hint="eastAsia"/>
                <w:color w:val="000000"/>
                <w:vertAlign w:val="superscript"/>
              </w:rPr>
              <w:br/>
            </w:r>
          </w:p>
          <w:p w14:paraId="07617C87" w14:textId="77777777" w:rsidR="00924BB2" w:rsidRPr="00924BB2" w:rsidRDefault="00924BB2" w:rsidP="007A62C4">
            <w:pPr>
              <w:numPr>
                <w:ilvl w:val="0"/>
                <w:numId w:val="261"/>
              </w:numPr>
              <w:snapToGrid w:val="0"/>
              <w:spacing w:beforeLines="70" w:before="252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7DEA38C7">
                <v:shape id="_x0000_i5610" type="#_x0000_t75" alt="%FontSize=12&#10;%TeXFontSize=12&#10;\documentclass{article}&#10;\pagestyle{empty}&#10;\begin{document}&#10;\[&#10;\overline{EI}&#10;\]&#10;\end{document}" style="width:13.5pt;height:10.5pt">
                  <v:imagedata r:id="rId1832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 w:rsidRPr="00AC6DAF">
              <w:rPr>
                <w:rFonts w:eastAsia="標楷體" w:hint="eastAsia"/>
                <w:noProof/>
                <w:color w:val="000000"/>
              </w:rPr>
              <w:t>(13</w:t>
            </w:r>
            <w:r w:rsidRPr="00AC6DAF">
              <w:rPr>
                <w:rFonts w:eastAsia="標楷體" w:hint="eastAsia"/>
                <w:noProof/>
                <w:color w:val="000000"/>
              </w:rPr>
              <w:t>公分</w:t>
            </w:r>
            <w:r w:rsidRPr="00AC6DAF">
              <w:rPr>
                <w:rFonts w:eastAsia="標楷體" w:hint="eastAsia"/>
                <w:noProof/>
                <w:color w:val="000000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</w:rPr>
              <w:t>－</w:t>
            </w:r>
            <w:r w:rsidRPr="00AC6DAF">
              <w:rPr>
                <w:rFonts w:eastAsia="標楷體" w:hint="eastAsia"/>
                <w:noProof/>
                <w:color w:val="000000"/>
              </w:rPr>
              <w:t>(5</w:t>
            </w:r>
            <w:r w:rsidRPr="00AC6DAF">
              <w:rPr>
                <w:rFonts w:eastAsia="標楷體" w:hint="eastAsia"/>
                <w:noProof/>
                <w:color w:val="000000"/>
              </w:rPr>
              <w:t>公分</w:t>
            </w:r>
            <w:r w:rsidRPr="00AC6DAF">
              <w:rPr>
                <w:rFonts w:eastAsia="標楷體" w:hint="eastAsia"/>
                <w:noProof/>
                <w:color w:val="000000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</w: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144</w:t>
            </w:r>
            <w:r>
              <w:rPr>
                <w:rFonts w:eastAsia="標楷體" w:hAnsi="標楷體" w:hint="eastAsia"/>
              </w:rPr>
              <w:t>平方公分</w:t>
            </w:r>
          </w:p>
          <w:p w14:paraId="41F2FC04" w14:textId="77777777" w:rsidR="00AC6DAF" w:rsidRPr="00AC6DAF" w:rsidRDefault="00AC6DAF" w:rsidP="007A62C4">
            <w:pPr>
              <w:numPr>
                <w:ilvl w:val="0"/>
                <w:numId w:val="261"/>
              </w:numPr>
              <w:snapToGrid w:val="0"/>
              <w:spacing w:beforeLines="50" w:before="18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1D9132D1">
                <v:shape id="_x0000_i5611" type="#_x0000_t75" alt="%FontSize=12&#10;%TeXFontSize=12&#10;\documentclass{article}&#10;\pagestyle{empty}&#10;\begin{document}&#10;\[&#10;\overline{EI}&#10;\]&#10;\end{document}" style="width:13.5pt;height:10.5pt">
                  <v:imagedata r:id="rId183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12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或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66572D9A">
                <v:shape id="_x0000_i5612" type="#_x0000_t75" alt="%FontSize=12&#10;%TeXFontSize=12&#10;\documentclass{article}&#10;\pagestyle{empty}&#10;\begin{document}&#10;\[&#10;\overline{EI}&#10;\]&#10;\end{document}" style="width:13.5pt;height:10.5pt">
                  <v:imagedata r:id="rId183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 w:hint="eastAsia"/>
              </w:rPr>
              <w:t>12</w:t>
            </w:r>
            <w:r>
              <w:rPr>
                <w:rFonts w:eastAsia="標楷體" w:hAnsi="標楷體" w:hint="eastAsia"/>
              </w:rPr>
              <w:t>公分</w:t>
            </w:r>
          </w:p>
          <w:p w14:paraId="21BB0F67" w14:textId="77777777" w:rsidR="00AC6DAF" w:rsidRPr="00AC6DAF" w:rsidRDefault="00AC6DAF" w:rsidP="007A62C4">
            <w:pPr>
              <w:numPr>
                <w:ilvl w:val="0"/>
                <w:numId w:val="26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>所以</w:t>
            </w:r>
            <w:r>
              <w:rPr>
                <w:rFonts w:eastAsia="標楷體"/>
                <w:position w:val="-2"/>
              </w:rPr>
              <w:pict w14:anchorId="397D5732">
                <v:shape id="_x0000_i5613" type="#_x0000_t75" alt="%FontSize=12&#10;%TeXFontSize=12&#10;\documentclass{article}&#10;\pagestyle{empty}&#10;\begin{document}&#10;\[&#10;\overline{EI}&#10;\]&#10;\end{document}" style="width:13.5pt;height:10.5pt">
                  <v:imagedata r:id="rId183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12</w:t>
              </w:r>
              <w:r>
                <w:rPr>
                  <w:rFonts w:eastAsia="標楷體" w:hAnsi="標楷體" w:hint="eastAsia"/>
                </w:rPr>
                <w:t>公分</w:t>
              </w:r>
            </w:smartTag>
          </w:p>
          <w:p w14:paraId="204AB61D" w14:textId="77777777" w:rsidR="00AC6DAF" w:rsidRPr="001150E0" w:rsidRDefault="0005398E" w:rsidP="007A62C4">
            <w:pPr>
              <w:numPr>
                <w:ilvl w:val="0"/>
                <w:numId w:val="261"/>
              </w:numPr>
              <w:tabs>
                <w:tab w:val="clear" w:pos="480"/>
                <w:tab w:val="num" w:pos="284"/>
              </w:tabs>
              <w:snapToGrid w:val="0"/>
              <w:spacing w:beforeLines="50" w:before="180"/>
              <w:ind w:left="284" w:hanging="28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ascii="標楷體" w:eastAsia="標楷體" w:hAnsi="標楷體" w:cs="Cambria Math" w:hint="eastAsia"/>
                <w:color w:val="000000"/>
              </w:rPr>
              <w:t xml:space="preserve">  </w:t>
            </w:r>
            <w:r w:rsidR="00AC6DAF" w:rsidRPr="00AC6DAF">
              <w:rPr>
                <w:rFonts w:ascii="標楷體" w:eastAsia="標楷體" w:hAnsi="標楷體" w:cs="Cambria Math"/>
                <w:color w:val="000000"/>
              </w:rPr>
              <w:t>△</w:t>
            </w:r>
            <w:r w:rsidR="00AC6DAF" w:rsidRPr="00403898">
              <w:rPr>
                <w:rFonts w:eastAsia="標楷體"/>
                <w:color w:val="000000"/>
              </w:rPr>
              <w:t>A</w:t>
            </w:r>
            <w:r w:rsidR="00AC6DAF">
              <w:rPr>
                <w:rFonts w:eastAsia="標楷體" w:hint="eastAsia"/>
                <w:color w:val="000000"/>
              </w:rPr>
              <w:t>B</w:t>
            </w:r>
            <w:r w:rsidR="00AC6DAF" w:rsidRPr="00403898">
              <w:rPr>
                <w:rFonts w:eastAsia="標楷體"/>
                <w:color w:val="000000"/>
              </w:rPr>
              <w:t>E</w:t>
            </w:r>
            <w:r w:rsidR="00AC6DAF">
              <w:rPr>
                <w:rFonts w:eastAsia="標楷體" w:hint="eastAsia"/>
                <w:color w:val="000000"/>
              </w:rPr>
              <w:t>面積</w:t>
            </w:r>
            <w:r w:rsidR="001150E0">
              <w:rPr>
                <w:rFonts w:eastAsia="標楷體"/>
                <w:color w:val="000000"/>
              </w:rPr>
              <w:br/>
            </w:r>
            <w:r w:rsidR="00AC6DAF" w:rsidRPr="00840659">
              <w:rPr>
                <w:rFonts w:eastAsia="標楷體" w:hAnsi="標楷體"/>
                <w:color w:val="000000"/>
              </w:rPr>
              <w:t>＝</w:t>
            </w:r>
            <w:r w:rsidR="0076029F" w:rsidRPr="00840659">
              <w:rPr>
                <w:rFonts w:eastAsia="標楷體"/>
                <w:color w:val="000000"/>
                <w:position w:val="-24"/>
              </w:rPr>
              <w:object w:dxaOrig="859" w:dyaOrig="660" w14:anchorId="1886E25F">
                <v:shape id="_x0000_i5614" type="#_x0000_t75" style="width:42.75pt;height:33pt" o:ole="">
                  <v:imagedata r:id="rId1837" o:title=""/>
                </v:shape>
                <o:OLEObject Type="Embed" ProgID="Equation.DSMT4" ShapeID="_x0000_i5614" DrawAspect="Content" ObjectID="_1789913027" r:id="rId1838"/>
              </w:object>
            </w:r>
            <w:r w:rsidR="00AC6DAF" w:rsidRPr="00840659">
              <w:rPr>
                <w:rFonts w:eastAsia="標楷體"/>
                <w:color w:val="000000"/>
              </w:rPr>
              <w:br/>
            </w:r>
            <w:r w:rsidR="00AC6DAF" w:rsidRPr="00840659">
              <w:rPr>
                <w:rFonts w:eastAsia="標楷體" w:hAnsi="標楷體"/>
                <w:color w:val="000000"/>
              </w:rPr>
              <w:t>＝</w:t>
            </w:r>
            <w:r w:rsidR="0076029F" w:rsidRPr="00840659">
              <w:rPr>
                <w:rFonts w:eastAsia="標楷體"/>
                <w:color w:val="000000"/>
                <w:position w:val="-24"/>
              </w:rPr>
              <w:object w:dxaOrig="2100" w:dyaOrig="620" w14:anchorId="09A71BC0">
                <v:shape id="_x0000_i5615" type="#_x0000_t75" style="width:105pt;height:30.75pt" o:ole="">
                  <v:imagedata r:id="rId1839" o:title=""/>
                </v:shape>
                <o:OLEObject Type="Embed" ProgID="Equation.DSMT4" ShapeID="_x0000_i5615" DrawAspect="Content" ObjectID="_1789913028" r:id="rId1840"/>
              </w:object>
            </w:r>
            <w:r w:rsidR="00AC6DAF" w:rsidRPr="00840659">
              <w:rPr>
                <w:rFonts w:eastAsia="標楷體"/>
                <w:color w:val="000000"/>
              </w:rPr>
              <w:br/>
            </w:r>
            <w:r w:rsidR="00AC6DAF" w:rsidRPr="00840659">
              <w:rPr>
                <w:rFonts w:eastAsia="標楷體" w:hAnsi="標楷體"/>
                <w:color w:val="000000"/>
              </w:rPr>
              <w:t>＝</w:t>
            </w:r>
            <w:r w:rsidR="0076029F">
              <w:rPr>
                <w:rFonts w:eastAsia="標楷體" w:hAnsi="標楷體" w:hint="eastAsia"/>
                <w:color w:val="000000"/>
              </w:rPr>
              <w:t>6</w:t>
            </w:r>
            <w:r w:rsidR="001150E0">
              <w:rPr>
                <w:rFonts w:eastAsia="標楷體" w:hint="eastAsia"/>
                <w:color w:val="000000"/>
              </w:rPr>
              <w:t>0</w:t>
            </w:r>
            <w:r w:rsidR="00AC6DAF" w:rsidRPr="00840659">
              <w:rPr>
                <w:rFonts w:eastAsia="標楷體"/>
                <w:color w:val="000000"/>
              </w:rPr>
              <w:t xml:space="preserve"> </w:t>
            </w:r>
            <w:r w:rsidR="00AC6DAF" w:rsidRPr="00840659">
              <w:rPr>
                <w:rFonts w:eastAsia="標楷體" w:hAnsi="標楷體"/>
                <w:color w:val="000000"/>
              </w:rPr>
              <w:t>平方公分</w:t>
            </w:r>
          </w:p>
          <w:p w14:paraId="6D394C40" w14:textId="77777777" w:rsidR="001150E0" w:rsidRPr="001150E0" w:rsidRDefault="0005398E" w:rsidP="007A62C4">
            <w:pPr>
              <w:numPr>
                <w:ilvl w:val="0"/>
                <w:numId w:val="261"/>
              </w:numPr>
              <w:tabs>
                <w:tab w:val="clear" w:pos="480"/>
                <w:tab w:val="num" w:pos="284"/>
              </w:tabs>
              <w:snapToGrid w:val="0"/>
              <w:spacing w:beforeLines="50" w:before="180"/>
              <w:ind w:left="284" w:hanging="28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="001150E0">
              <w:rPr>
                <w:rFonts w:eastAsia="標楷體" w:hAnsi="標楷體" w:hint="eastAsia"/>
                <w:color w:val="000000"/>
              </w:rPr>
              <w:t>正方形</w:t>
            </w:r>
            <w:r w:rsidR="001150E0">
              <w:rPr>
                <w:rFonts w:eastAsia="標楷體" w:hAnsi="標楷體" w:hint="eastAsia"/>
                <w:color w:val="000000"/>
              </w:rPr>
              <w:t>ABCD</w:t>
            </w:r>
            <w:r w:rsidR="001150E0">
              <w:rPr>
                <w:rFonts w:eastAsia="標楷體" w:hAnsi="標楷體" w:hint="eastAsia"/>
                <w:color w:val="000000"/>
              </w:rPr>
              <w:t>面積</w:t>
            </w:r>
            <w:r w:rsidR="001150E0">
              <w:rPr>
                <w:rFonts w:eastAsia="標楷體" w:hAnsi="標楷體"/>
                <w:color w:val="000000"/>
              </w:rPr>
              <w:br/>
            </w:r>
            <w:r w:rsidR="001150E0">
              <w:rPr>
                <w:rFonts w:eastAsia="標楷體" w:hAnsi="標楷體" w:hint="eastAsia"/>
                <w:color w:val="000000"/>
              </w:rPr>
              <w:t>＝</w:t>
            </w:r>
            <w:r w:rsidR="001150E0">
              <w:rPr>
                <w:rFonts w:eastAsia="標楷體" w:hint="eastAsia"/>
                <w:position w:val="-2"/>
              </w:rPr>
              <w:t>(10</w:t>
            </w:r>
            <w:r w:rsidR="001150E0">
              <w:rPr>
                <w:rFonts w:eastAsia="標楷體" w:hint="eastAsia"/>
                <w:position w:val="-2"/>
              </w:rPr>
              <w:t>公分</w:t>
            </w:r>
            <w:r w:rsidR="001150E0">
              <w:rPr>
                <w:rFonts w:eastAsia="標楷體" w:hint="eastAsia"/>
                <w:position w:val="-2"/>
              </w:rPr>
              <w:t>)</w:t>
            </w:r>
            <w:r w:rsidR="001150E0" w:rsidRPr="001150E0">
              <w:rPr>
                <w:rFonts w:eastAsia="標楷體" w:hint="eastAsia"/>
                <w:position w:val="-2"/>
                <w:vertAlign w:val="superscript"/>
              </w:rPr>
              <w:t>2</w:t>
            </w:r>
            <w:r w:rsidR="00B24248">
              <w:rPr>
                <w:rFonts w:eastAsia="標楷體"/>
                <w:position w:val="-2"/>
                <w:vertAlign w:val="superscript"/>
              </w:rPr>
              <w:br/>
            </w:r>
            <w:r w:rsidR="001150E0">
              <w:rPr>
                <w:rFonts w:eastAsia="標楷體" w:hint="eastAsia"/>
                <w:position w:val="-2"/>
              </w:rPr>
              <w:t>＝</w:t>
            </w:r>
            <w:r w:rsidR="001150E0">
              <w:rPr>
                <w:rFonts w:eastAsia="標楷體" w:hint="eastAsia"/>
                <w:position w:val="-2"/>
              </w:rPr>
              <w:t xml:space="preserve">100 </w:t>
            </w:r>
            <w:r w:rsidR="001150E0">
              <w:rPr>
                <w:rFonts w:eastAsia="標楷體" w:hint="eastAsia"/>
                <w:position w:val="-2"/>
              </w:rPr>
              <w:t>平方公分</w:t>
            </w:r>
          </w:p>
          <w:p w14:paraId="4A2F2BA9" w14:textId="77777777" w:rsidR="001150E0" w:rsidRPr="000E17EF" w:rsidRDefault="0005398E" w:rsidP="0076029F">
            <w:pPr>
              <w:numPr>
                <w:ilvl w:val="0"/>
                <w:numId w:val="261"/>
              </w:numPr>
              <w:tabs>
                <w:tab w:val="clear" w:pos="480"/>
                <w:tab w:val="num" w:pos="284"/>
              </w:tabs>
              <w:snapToGrid w:val="0"/>
              <w:spacing w:beforeLines="50" w:before="180"/>
              <w:ind w:left="284" w:hanging="28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="001150E0" w:rsidRPr="008C471C">
              <w:rPr>
                <w:rFonts w:eastAsia="標楷體" w:hAnsi="標楷體"/>
              </w:rPr>
              <w:t>此</w:t>
            </w:r>
            <w:r w:rsidR="001150E0">
              <w:rPr>
                <w:rFonts w:eastAsia="標楷體" w:hAnsi="標楷體" w:hint="eastAsia"/>
              </w:rPr>
              <w:t>正四</w:t>
            </w:r>
            <w:r w:rsidR="001150E0" w:rsidRPr="008C471C">
              <w:rPr>
                <w:rFonts w:eastAsia="標楷體" w:hAnsi="標楷體"/>
              </w:rPr>
              <w:t>角錐的表面積</w:t>
            </w:r>
            <w:r w:rsidR="001150E0">
              <w:rPr>
                <w:rFonts w:eastAsia="標楷體" w:hAnsi="標楷體" w:hint="eastAsia"/>
              </w:rPr>
              <w:br/>
            </w:r>
            <w:r w:rsidR="001150E0">
              <w:rPr>
                <w:rFonts w:eastAsia="標楷體" w:hAnsi="標楷體" w:hint="eastAsia"/>
              </w:rPr>
              <w:t>＝</w:t>
            </w:r>
            <w:r w:rsidR="001150E0">
              <w:rPr>
                <w:rFonts w:eastAsia="標楷體" w:hAnsi="標楷體" w:hint="eastAsia"/>
                <w:color w:val="000000"/>
              </w:rPr>
              <w:t>正方形</w:t>
            </w:r>
            <w:r w:rsidR="001150E0">
              <w:rPr>
                <w:rFonts w:eastAsia="標楷體" w:hAnsi="標楷體" w:hint="eastAsia"/>
                <w:color w:val="000000"/>
              </w:rPr>
              <w:t>ABCD</w:t>
            </w:r>
            <w:r w:rsidR="001150E0">
              <w:rPr>
                <w:rFonts w:eastAsia="標楷體" w:hAnsi="標楷體" w:hint="eastAsia"/>
                <w:color w:val="000000"/>
              </w:rPr>
              <w:t>面積＋</w:t>
            </w:r>
            <w:r w:rsidR="001150E0">
              <w:rPr>
                <w:rFonts w:eastAsia="標楷體" w:hAnsi="標楷體" w:hint="eastAsia"/>
                <w:color w:val="000000"/>
              </w:rPr>
              <w:t>4</w:t>
            </w:r>
            <w:r w:rsidR="001150E0">
              <w:rPr>
                <w:rFonts w:eastAsia="標楷體" w:hAnsi="標楷體" w:hint="eastAsia"/>
                <w:color w:val="000000"/>
              </w:rPr>
              <w:t>×</w:t>
            </w:r>
            <w:r w:rsidR="001150E0" w:rsidRPr="00AC6DAF">
              <w:rPr>
                <w:rFonts w:ascii="標楷體" w:eastAsia="標楷體" w:hAnsi="標楷體" w:cs="Cambria Math"/>
                <w:color w:val="000000"/>
              </w:rPr>
              <w:t>△</w:t>
            </w:r>
            <w:r w:rsidR="001150E0" w:rsidRPr="00403898">
              <w:rPr>
                <w:rFonts w:eastAsia="標楷體"/>
                <w:color w:val="000000"/>
              </w:rPr>
              <w:t>A</w:t>
            </w:r>
            <w:r w:rsidR="001150E0">
              <w:rPr>
                <w:rFonts w:eastAsia="標楷體" w:hint="eastAsia"/>
                <w:color w:val="000000"/>
              </w:rPr>
              <w:t>B</w:t>
            </w:r>
            <w:r w:rsidR="001150E0" w:rsidRPr="00403898">
              <w:rPr>
                <w:rFonts w:eastAsia="標楷體"/>
                <w:color w:val="000000"/>
              </w:rPr>
              <w:t>E</w:t>
            </w:r>
            <w:r w:rsidR="001150E0"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B24248">
              <w:rPr>
                <w:rFonts w:eastAsia="標楷體" w:hint="eastAsia"/>
                <w:color w:val="000000"/>
              </w:rPr>
              <w:t xml:space="preserve">100 </w:t>
            </w:r>
            <w:r w:rsidR="00B24248">
              <w:rPr>
                <w:rFonts w:eastAsia="標楷體" w:hint="eastAsia"/>
                <w:color w:val="000000"/>
              </w:rPr>
              <w:t>平方公分＋</w:t>
            </w:r>
            <w:r w:rsidR="00B24248">
              <w:rPr>
                <w:rFonts w:eastAsia="標楷體" w:hint="eastAsia"/>
                <w:color w:val="000000"/>
              </w:rPr>
              <w:t>4</w:t>
            </w:r>
            <w:r w:rsidR="00B24248">
              <w:rPr>
                <w:rFonts w:eastAsia="標楷體" w:hint="eastAsia"/>
                <w:color w:val="000000"/>
              </w:rPr>
              <w:t>×</w:t>
            </w:r>
            <w:r w:rsidR="00B24248">
              <w:rPr>
                <w:rFonts w:eastAsia="標楷體" w:hint="eastAsia"/>
                <w:color w:val="000000"/>
              </w:rPr>
              <w:t>(</w:t>
            </w:r>
            <w:r w:rsidR="0076029F">
              <w:rPr>
                <w:rFonts w:eastAsia="標楷體" w:hint="eastAsia"/>
                <w:color w:val="000000"/>
              </w:rPr>
              <w:t>6</w:t>
            </w:r>
            <w:r w:rsidR="00B24248">
              <w:rPr>
                <w:rFonts w:eastAsia="標楷體" w:hint="eastAsia"/>
                <w:color w:val="000000"/>
              </w:rPr>
              <w:t xml:space="preserve">0 </w:t>
            </w:r>
            <w:r w:rsidR="00B24248">
              <w:rPr>
                <w:rFonts w:eastAsia="標楷體" w:hint="eastAsia"/>
                <w:color w:val="000000"/>
              </w:rPr>
              <w:t>平方公分</w:t>
            </w:r>
            <w:r w:rsidR="00B24248">
              <w:rPr>
                <w:rFonts w:eastAsia="標楷體" w:hint="eastAsia"/>
                <w:color w:val="000000"/>
              </w:rPr>
              <w:t>)</w:t>
            </w:r>
            <w:r w:rsidR="00B24248">
              <w:rPr>
                <w:rFonts w:eastAsia="標楷體"/>
                <w:color w:val="000000"/>
              </w:rPr>
              <w:br/>
            </w:r>
            <w:r w:rsidR="00B24248">
              <w:rPr>
                <w:rFonts w:eastAsia="標楷體" w:hint="eastAsia"/>
                <w:color w:val="000000"/>
              </w:rPr>
              <w:t>＝</w:t>
            </w:r>
            <w:r w:rsidR="0076029F">
              <w:rPr>
                <w:rFonts w:eastAsia="標楷體" w:hint="eastAsia"/>
                <w:color w:val="000000"/>
              </w:rPr>
              <w:t>34</w:t>
            </w:r>
            <w:r w:rsidR="00B24248">
              <w:rPr>
                <w:rFonts w:eastAsia="標楷體" w:hint="eastAsia"/>
                <w:color w:val="000000"/>
              </w:rPr>
              <w:t xml:space="preserve">0 </w:t>
            </w:r>
            <w:r w:rsidR="00B24248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0EAAC857" w14:textId="77777777" w:rsidR="00B36EC6" w:rsidRDefault="00B24248" w:rsidP="00B36EC6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正四角錐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個側面均為等腰三角形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等腰三角形頂角平分線垂直平分底邊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已知此正四角錐的底面為邊長為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的正方形</w:t>
            </w:r>
            <w:r>
              <w:rPr>
                <w:rFonts w:eastAsia="標楷體"/>
                <w:color w:val="000000"/>
              </w:rPr>
              <w:br/>
            </w:r>
            <w:r w:rsidR="00924BB2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48D47232" w14:textId="77777777" w:rsidR="00B24248" w:rsidRDefault="00B24248" w:rsidP="00924BB2">
            <w:pPr>
              <w:snapToGrid w:val="0"/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EI</w:t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畢氏定理</w:t>
            </w:r>
          </w:p>
          <w:p w14:paraId="192DB1AC" w14:textId="77777777" w:rsidR="00B24248" w:rsidRDefault="00B24248" w:rsidP="00B2424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>
              <w:rPr>
                <w:rFonts w:eastAsia="標楷體"/>
                <w:position w:val="-2"/>
              </w:rPr>
              <w:pict w14:anchorId="6AE041EE">
                <v:shape id="_x0000_i5616" type="#_x0000_t75" alt="%FontSize=12&#10;%TeXFontSize=12&#10;\documentclass{article}&#10;\pagestyle{empty}&#10;\begin{document}&#10;\[&#10;\overline{AI}&#10;\]&#10;\end{document}" style="width:12.75pt;height:10.5pt">
                  <v:imagedata r:id="rId365" o:title="formula_phys"/>
                </v:shape>
              </w:pict>
            </w:r>
            <w:r>
              <w:rPr>
                <w:rFonts w:eastAsia="標楷體" w:hAnsi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5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、已知此正四角錐側面等腰三角形的腰長為</w:t>
            </w:r>
            <w:smartTag w:uri="urn:schemas-microsoft-com:office:smarttags" w:element="chmetcnv">
              <w:smartTagPr>
                <w:attr w:name="UnitName" w:val="公分"/>
                <w:attr w:name="SourceValue" w:val="1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13</w:t>
              </w:r>
              <w:r>
                <w:rPr>
                  <w:rFonts w:eastAsia="標楷體" w:hAnsi="標楷體" w:hint="eastAsia"/>
                </w:rPr>
                <w:t>公分</w:t>
              </w:r>
            </w:smartTag>
          </w:p>
          <w:p w14:paraId="0905CE3B" w14:textId="77777777" w:rsidR="00924BB2" w:rsidRDefault="00B24248" w:rsidP="00B2424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(3) </w:t>
            </w:r>
            <w:r w:rsidR="00924BB2">
              <w:rPr>
                <w:rFonts w:eastAsia="標楷體" w:hAnsi="標楷體" w:hint="eastAsia"/>
              </w:rPr>
              <w:t>等量減法公理</w:t>
            </w:r>
            <w:r w:rsidR="00924BB2">
              <w:rPr>
                <w:rFonts w:eastAsia="標楷體" w:hAnsi="標楷體"/>
              </w:rPr>
              <w:br/>
            </w:r>
          </w:p>
          <w:p w14:paraId="3EC5707F" w14:textId="77777777" w:rsidR="00B24248" w:rsidRDefault="00924BB2" w:rsidP="00B2424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(4) </w:t>
            </w:r>
            <w:r w:rsidR="00B24248">
              <w:rPr>
                <w:rFonts w:eastAsia="標楷體" w:hAnsi="標楷體" w:hint="eastAsia"/>
              </w:rPr>
              <w:t>求平方根</w:t>
            </w:r>
          </w:p>
          <w:p w14:paraId="3779816B" w14:textId="77777777" w:rsidR="00B24248" w:rsidRDefault="00B24248" w:rsidP="00B2424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</w:t>
            </w:r>
            <w:r w:rsidR="00924BB2"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384E359B">
                <v:shape id="_x0000_i5617" type="#_x0000_t75" alt="%FontSize=12&#10;%TeXFontSize=12&#10;\documentclass{article}&#10;\pagestyle{empty}&#10;\begin{document}&#10;\[&#10;\overline{EI}&#10;\]&#10;\end{document}" style="width:13.5pt;height:10.5pt">
                  <v:imagedata r:id="rId1832" o:title="formula_phys"/>
                </v:shape>
              </w:pict>
            </w:r>
            <w:r>
              <w:rPr>
                <w:rFonts w:eastAsia="標楷體" w:hAnsi="標楷體" w:hint="eastAsia"/>
              </w:rPr>
              <w:t>為線段長度必大於</w:t>
            </w:r>
            <w:r>
              <w:rPr>
                <w:rFonts w:eastAsia="標楷體" w:hAnsi="標楷體" w:hint="eastAsia"/>
              </w:rPr>
              <w:t>0</w:t>
            </w:r>
          </w:p>
          <w:p w14:paraId="4B66B213" w14:textId="77777777" w:rsidR="00B24248" w:rsidRDefault="00B24248" w:rsidP="00B24248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B36EC6">
              <w:rPr>
                <w:rFonts w:eastAsia="標楷體" w:hint="eastAsia"/>
                <w:color w:val="000000"/>
              </w:rPr>
              <w:t>三角形面積為底與高乘積的一半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 w:rsidR="0076029F">
              <w:rPr>
                <w:rFonts w:eastAsia="標楷體"/>
                <w:color w:val="000000"/>
              </w:rPr>
              <w:br/>
            </w:r>
            <w:r w:rsidR="0076029F">
              <w:rPr>
                <w:rFonts w:eastAsia="標楷體" w:hint="eastAsia"/>
                <w:color w:val="000000"/>
              </w:rPr>
              <w:t>已知此正四角錐的底面為邊長為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76029F">
                <w:rPr>
                  <w:rFonts w:eastAsia="標楷體" w:hint="eastAsia"/>
                  <w:color w:val="000000"/>
                </w:rPr>
                <w:t>10</w:t>
              </w:r>
              <w:r w:rsidR="0076029F"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(</w:t>
            </w:r>
            <w:r w:rsidR="00924BB2">
              <w:rPr>
                <w:rFonts w:eastAsia="標楷體" w:hAnsi="標楷體" w:hint="eastAsia"/>
              </w:rPr>
              <w:t>6</w:t>
            </w:r>
            <w:r>
              <w:rPr>
                <w:rFonts w:eastAsia="標楷體" w:hAnsi="標楷體" w:hint="eastAsia"/>
              </w:rPr>
              <w:t xml:space="preserve">) </w:t>
            </w:r>
            <w:r>
              <w:rPr>
                <w:rFonts w:eastAsia="標楷體"/>
                <w:position w:val="-2"/>
              </w:rPr>
              <w:pict w14:anchorId="2B6B55C0">
                <v:shape id="_x0000_i5618" type="#_x0000_t75" alt="%FontSize=12&#10;%TeXFontSize=12&#10;\documentclass{article}&#10;\pagestyle{empty}&#10;\begin{document}&#10;\[&#10;\overline{EI}&#10;\]&#10;\end{document}" style="width:13.5pt;height:10.5pt">
                  <v:imagedata r:id="rId183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12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3DCA5254" w14:textId="77777777" w:rsidR="00B24248" w:rsidRDefault="00B24248" w:rsidP="00B24248">
            <w:pPr>
              <w:snapToGrid w:val="0"/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 w:rsidRPr="00B36EC6">
              <w:rPr>
                <w:rFonts w:eastAsia="標楷體" w:hint="eastAsia"/>
                <w:color w:val="000000"/>
              </w:rPr>
              <w:t>正方形面積為邊長平方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已知此正四角錐的底面為邊長為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的正方形</w:t>
            </w:r>
          </w:p>
          <w:p w14:paraId="15C528AD" w14:textId="77777777" w:rsidR="00B24248" w:rsidRPr="002F7491" w:rsidRDefault="00B24248" w:rsidP="0076029F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36EC6">
              <w:rPr>
                <w:rFonts w:eastAsia="標楷體" w:hint="eastAsia"/>
                <w:color w:val="000000"/>
              </w:rPr>
              <w:t>角錐的表面積為底面積與所有側面積的和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 w:rsidR="00924BB2">
              <w:rPr>
                <w:rFonts w:eastAsia="標楷體" w:hint="eastAsia"/>
                <w:color w:val="000000"/>
              </w:rPr>
              <w:t>(8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Ansi="標楷體" w:hint="eastAsia"/>
                <w:color w:val="000000"/>
              </w:rPr>
              <w:t>正方形</w:t>
            </w:r>
            <w:r>
              <w:rPr>
                <w:rFonts w:eastAsia="標楷體" w:hAnsi="標楷體" w:hint="eastAsia"/>
                <w:color w:val="000000"/>
              </w:rPr>
              <w:t>ABCD</w:t>
            </w:r>
            <w:r>
              <w:rPr>
                <w:rFonts w:eastAsia="標楷體" w:hAnsi="標楷體" w:hint="eastAsia"/>
                <w:color w:val="000000"/>
              </w:rPr>
              <w:t>面積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 xml:space="preserve">100 </w:t>
            </w:r>
            <w:r>
              <w:rPr>
                <w:rFonts w:eastAsia="標楷體" w:hint="eastAsia"/>
                <w:position w:val="-2"/>
              </w:rPr>
              <w:t>平方公分</w:t>
            </w:r>
            <w:r w:rsidR="002F7491">
              <w:rPr>
                <w:rFonts w:eastAsia="標楷體"/>
                <w:position w:val="-2"/>
              </w:rPr>
              <w:br/>
            </w:r>
            <w:r w:rsidR="00924BB2">
              <w:rPr>
                <w:rFonts w:eastAsia="標楷體" w:hint="eastAsia"/>
                <w:position w:val="-2"/>
              </w:rPr>
              <w:t>(7</w:t>
            </w:r>
            <w:r w:rsidR="002F7491">
              <w:rPr>
                <w:rFonts w:eastAsia="標楷體" w:hint="eastAsia"/>
                <w:position w:val="-2"/>
              </w:rPr>
              <w:t xml:space="preserve">) </w:t>
            </w:r>
            <w:r w:rsidR="002F7491" w:rsidRPr="00AC6DAF">
              <w:rPr>
                <w:rFonts w:ascii="標楷體" w:eastAsia="標楷體" w:hAnsi="標楷體" w:cs="Cambria Math"/>
                <w:color w:val="000000"/>
              </w:rPr>
              <w:t>△</w:t>
            </w:r>
            <w:r w:rsidR="002F7491" w:rsidRPr="00403898">
              <w:rPr>
                <w:rFonts w:eastAsia="標楷體"/>
                <w:color w:val="000000"/>
              </w:rPr>
              <w:t>A</w:t>
            </w:r>
            <w:r w:rsidR="002F7491">
              <w:rPr>
                <w:rFonts w:eastAsia="標楷體" w:hint="eastAsia"/>
                <w:color w:val="000000"/>
              </w:rPr>
              <w:t>B</w:t>
            </w:r>
            <w:r w:rsidR="002F7491" w:rsidRPr="00403898">
              <w:rPr>
                <w:rFonts w:eastAsia="標楷體"/>
                <w:color w:val="000000"/>
              </w:rPr>
              <w:t>E</w:t>
            </w:r>
            <w:r w:rsidR="002F7491">
              <w:rPr>
                <w:rFonts w:eastAsia="標楷體" w:hint="eastAsia"/>
                <w:color w:val="000000"/>
              </w:rPr>
              <w:t>面積</w:t>
            </w:r>
            <w:r w:rsidR="002F7491" w:rsidRPr="00840659">
              <w:rPr>
                <w:rFonts w:eastAsia="標楷體" w:hAnsi="標楷體"/>
                <w:color w:val="000000"/>
              </w:rPr>
              <w:t>＝</w:t>
            </w:r>
            <w:r w:rsidR="0076029F">
              <w:rPr>
                <w:rFonts w:eastAsia="標楷體" w:hAnsi="標楷體" w:hint="eastAsia"/>
                <w:color w:val="000000"/>
              </w:rPr>
              <w:t>6</w:t>
            </w:r>
            <w:r w:rsidR="002F7491">
              <w:rPr>
                <w:rFonts w:eastAsia="標楷體" w:hint="eastAsia"/>
                <w:color w:val="000000"/>
              </w:rPr>
              <w:t>0</w:t>
            </w:r>
            <w:r w:rsidR="002F7491" w:rsidRPr="00840659">
              <w:rPr>
                <w:rFonts w:eastAsia="標楷體"/>
                <w:color w:val="000000"/>
              </w:rPr>
              <w:t xml:space="preserve"> </w:t>
            </w:r>
            <w:r w:rsidR="002F7491" w:rsidRPr="00840659">
              <w:rPr>
                <w:rFonts w:eastAsia="標楷體" w:hAnsi="標楷體"/>
                <w:color w:val="000000"/>
              </w:rPr>
              <w:t>平方公分</w:t>
            </w:r>
          </w:p>
        </w:tc>
      </w:tr>
    </w:tbl>
    <w:p w14:paraId="31BFEF21" w14:textId="77777777" w:rsidR="00E245B6" w:rsidRDefault="00E245B6" w:rsidP="00E245B6">
      <w:pPr>
        <w:widowControl/>
        <w:adjustRightInd w:val="0"/>
        <w:snapToGrid w:val="0"/>
        <w:spacing w:beforeLines="50" w:before="180"/>
        <w:ind w:left="295" w:hanging="295"/>
        <w:rPr>
          <w:rFonts w:eastAsia="標楷體" w:hint="eastAsia"/>
        </w:rPr>
      </w:pPr>
    </w:p>
    <w:p w14:paraId="2B458787" w14:textId="77777777" w:rsidR="00B36EC6" w:rsidRDefault="00B36EC6" w:rsidP="00E245B6">
      <w:pPr>
        <w:widowControl/>
        <w:adjustRightInd w:val="0"/>
        <w:snapToGrid w:val="0"/>
        <w:spacing w:beforeLines="50" w:before="180"/>
        <w:ind w:left="295" w:hanging="295"/>
        <w:rPr>
          <w:rFonts w:eastAsia="標楷體" w:hint="eastAsia"/>
        </w:rPr>
      </w:pPr>
    </w:p>
    <w:p w14:paraId="256D04E9" w14:textId="77777777" w:rsidR="00B36EC6" w:rsidRDefault="00B36EC6" w:rsidP="00E245B6">
      <w:pPr>
        <w:widowControl/>
        <w:adjustRightInd w:val="0"/>
        <w:snapToGrid w:val="0"/>
        <w:spacing w:beforeLines="50" w:before="180"/>
        <w:ind w:left="295" w:hanging="295"/>
        <w:rPr>
          <w:rFonts w:eastAsia="標楷體" w:hint="eastAsia"/>
        </w:rPr>
      </w:pPr>
    </w:p>
    <w:p w14:paraId="62622154" w14:textId="77777777" w:rsidR="00B36EC6" w:rsidRDefault="00B36EC6" w:rsidP="00E245B6">
      <w:pPr>
        <w:widowControl/>
        <w:adjustRightInd w:val="0"/>
        <w:snapToGrid w:val="0"/>
        <w:spacing w:beforeLines="50" w:before="180"/>
        <w:ind w:left="295" w:hanging="295"/>
        <w:rPr>
          <w:rFonts w:eastAsia="標楷體" w:hint="eastAsia"/>
        </w:rPr>
      </w:pPr>
    </w:p>
    <w:p w14:paraId="69A586AE" w14:textId="77777777" w:rsidR="00B36EC6" w:rsidRDefault="00B36EC6" w:rsidP="00E245B6">
      <w:pPr>
        <w:widowControl/>
        <w:adjustRightInd w:val="0"/>
        <w:snapToGrid w:val="0"/>
        <w:spacing w:beforeLines="50" w:before="180"/>
        <w:ind w:left="295" w:hanging="295"/>
        <w:rPr>
          <w:rFonts w:eastAsia="標楷體" w:hint="eastAsia"/>
        </w:rPr>
      </w:pPr>
    </w:p>
    <w:p w14:paraId="0E2CA206" w14:textId="77777777" w:rsidR="00B36EC6" w:rsidRDefault="00B36EC6" w:rsidP="00E245B6">
      <w:pPr>
        <w:widowControl/>
        <w:adjustRightInd w:val="0"/>
        <w:snapToGrid w:val="0"/>
        <w:spacing w:beforeLines="50" w:before="180"/>
        <w:ind w:left="295" w:hanging="295"/>
        <w:rPr>
          <w:rFonts w:eastAsia="標楷體" w:hint="eastAsia"/>
        </w:rPr>
      </w:pPr>
    </w:p>
    <w:p w14:paraId="6150675E" w14:textId="77777777" w:rsidR="00B36EC6" w:rsidRDefault="00B36EC6" w:rsidP="00E245B6">
      <w:pPr>
        <w:widowControl/>
        <w:adjustRightInd w:val="0"/>
        <w:snapToGrid w:val="0"/>
        <w:spacing w:beforeLines="50" w:before="180"/>
        <w:ind w:left="295" w:hanging="295"/>
        <w:rPr>
          <w:rFonts w:eastAsia="標楷體" w:hint="eastAsia"/>
        </w:rPr>
      </w:pPr>
    </w:p>
    <w:p w14:paraId="649A5AE9" w14:textId="77777777" w:rsidR="00B36EC6" w:rsidRDefault="00B36EC6" w:rsidP="00E245B6">
      <w:pPr>
        <w:widowControl/>
        <w:adjustRightInd w:val="0"/>
        <w:snapToGrid w:val="0"/>
        <w:spacing w:beforeLines="50" w:before="180"/>
        <w:ind w:left="295" w:hanging="295"/>
        <w:rPr>
          <w:rFonts w:eastAsia="標楷體" w:hint="eastAsia"/>
        </w:rPr>
      </w:pPr>
    </w:p>
    <w:p w14:paraId="109E8DB7" w14:textId="77777777" w:rsidR="00B36EC6" w:rsidRDefault="00B36EC6" w:rsidP="00E245B6">
      <w:pPr>
        <w:widowControl/>
        <w:adjustRightInd w:val="0"/>
        <w:snapToGrid w:val="0"/>
        <w:spacing w:beforeLines="50" w:before="180"/>
        <w:ind w:left="295" w:hanging="295"/>
        <w:rPr>
          <w:rFonts w:eastAsia="標楷體" w:hint="eastAsia"/>
        </w:rPr>
      </w:pPr>
    </w:p>
    <w:p w14:paraId="2DAF5CA1" w14:textId="77777777" w:rsidR="002F7491" w:rsidRDefault="002F7491" w:rsidP="00E245B6">
      <w:pPr>
        <w:widowControl/>
        <w:adjustRightInd w:val="0"/>
        <w:snapToGrid w:val="0"/>
        <w:spacing w:beforeLines="50" w:before="180"/>
        <w:ind w:left="295" w:hanging="295"/>
        <w:rPr>
          <w:rFonts w:eastAsia="標楷體" w:hint="eastAsia"/>
        </w:rPr>
      </w:pPr>
    </w:p>
    <w:p w14:paraId="3B815A57" w14:textId="77777777" w:rsidR="002F7491" w:rsidRDefault="002F7491" w:rsidP="00E245B6">
      <w:pPr>
        <w:widowControl/>
        <w:adjustRightInd w:val="0"/>
        <w:snapToGrid w:val="0"/>
        <w:spacing w:beforeLines="50" w:before="180"/>
        <w:ind w:left="295" w:hanging="295"/>
        <w:rPr>
          <w:rFonts w:eastAsia="標楷體" w:hint="eastAsia"/>
        </w:rPr>
      </w:pPr>
    </w:p>
    <w:p w14:paraId="6C738AE1" w14:textId="77777777" w:rsidR="002F7491" w:rsidRDefault="002F7491" w:rsidP="00E245B6">
      <w:pPr>
        <w:widowControl/>
        <w:adjustRightInd w:val="0"/>
        <w:snapToGrid w:val="0"/>
        <w:spacing w:beforeLines="50" w:before="180"/>
        <w:ind w:left="295" w:hanging="295"/>
        <w:rPr>
          <w:rFonts w:eastAsia="標楷體" w:hint="eastAsia"/>
        </w:rPr>
      </w:pPr>
    </w:p>
    <w:p w14:paraId="27A3BA53" w14:textId="77777777" w:rsidR="00924BB2" w:rsidRDefault="00924BB2" w:rsidP="00F5464D">
      <w:pPr>
        <w:jc w:val="both"/>
        <w:outlineLvl w:val="1"/>
        <w:rPr>
          <w:rFonts w:eastAsia="標楷體" w:hAnsi="標楷體" w:hint="eastAsia"/>
          <w:b/>
          <w:color w:val="000000"/>
        </w:rPr>
      </w:pPr>
    </w:p>
    <w:p w14:paraId="4F2FBADF" w14:textId="77777777" w:rsidR="00A37DFC" w:rsidRPr="00486AB3" w:rsidRDefault="00CC0286" w:rsidP="00042DF3">
      <w:pPr>
        <w:jc w:val="both"/>
        <w:outlineLvl w:val="1"/>
        <w:rPr>
          <w:rFonts w:eastAsia="標楷體"/>
          <w:b/>
          <w:color w:val="000000"/>
        </w:rPr>
      </w:pPr>
      <w:bookmarkStart w:id="260" w:name="_Toc377670335"/>
      <w:r w:rsidRPr="00486AB3">
        <w:rPr>
          <w:rFonts w:eastAsia="標楷體" w:hAnsi="標楷體"/>
          <w:b/>
          <w:color w:val="000000"/>
        </w:rPr>
        <w:t>定義</w:t>
      </w:r>
      <w:r w:rsidRPr="00486AB3">
        <w:rPr>
          <w:rFonts w:eastAsia="標楷體"/>
          <w:b/>
          <w:color w:val="000000"/>
        </w:rPr>
        <w:t xml:space="preserve"> 9.3-9 </w:t>
      </w:r>
      <w:r w:rsidR="009060AB">
        <w:rPr>
          <w:rFonts w:eastAsia="標楷體" w:hint="eastAsia"/>
          <w:b/>
          <w:color w:val="000000"/>
        </w:rPr>
        <w:t>直</w:t>
      </w:r>
      <w:r w:rsidRPr="00486AB3">
        <w:rPr>
          <w:rFonts w:eastAsia="標楷體" w:hAnsi="標楷體"/>
          <w:b/>
          <w:color w:val="000000"/>
        </w:rPr>
        <w:t>圓</w:t>
      </w:r>
      <w:r>
        <w:rPr>
          <w:rFonts w:eastAsia="標楷體" w:hAnsi="標楷體" w:hint="eastAsia"/>
          <w:b/>
          <w:color w:val="000000"/>
        </w:rPr>
        <w:t>錐</w:t>
      </w:r>
      <w:r w:rsidRPr="00486AB3">
        <w:rPr>
          <w:rFonts w:eastAsia="標楷體" w:hAnsi="標楷體"/>
          <w:b/>
          <w:color w:val="000000"/>
        </w:rPr>
        <w:t>體</w:t>
      </w:r>
      <w:bookmarkEnd w:id="260"/>
    </w:p>
    <w:p w14:paraId="7520EA1B" w14:textId="77777777" w:rsidR="00A37DFC" w:rsidRDefault="009060AB" w:rsidP="00FB7C18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直</w:t>
      </w:r>
      <w:r w:rsidR="001F04ED" w:rsidRPr="00486AB3">
        <w:rPr>
          <w:rFonts w:eastAsia="標楷體" w:hAnsi="標楷體"/>
          <w:b/>
          <w:color w:val="000000"/>
        </w:rPr>
        <w:t>圓</w:t>
      </w:r>
      <w:r w:rsidR="00FB7C18">
        <w:rPr>
          <w:rFonts w:eastAsia="標楷體" w:hAnsi="標楷體" w:hint="eastAsia"/>
          <w:b/>
          <w:color w:val="000000"/>
        </w:rPr>
        <w:t>錐</w:t>
      </w:r>
      <w:r w:rsidR="001F04ED" w:rsidRPr="00486AB3">
        <w:rPr>
          <w:rFonts w:eastAsia="標楷體" w:hAnsi="標楷體"/>
          <w:b/>
          <w:color w:val="000000"/>
        </w:rPr>
        <w:t>體是由一個</w:t>
      </w:r>
      <w:r>
        <w:rPr>
          <w:rFonts w:eastAsia="標楷體" w:hAnsi="標楷體" w:hint="eastAsia"/>
          <w:b/>
          <w:color w:val="000000"/>
        </w:rPr>
        <w:t>直角三角形繞其中一股旋轉一周所</w:t>
      </w:r>
      <w:r>
        <w:rPr>
          <w:rFonts w:eastAsia="標楷體" w:hAnsi="標楷體"/>
          <w:b/>
          <w:color w:val="000000"/>
        </w:rPr>
        <w:t>成的立體</w:t>
      </w:r>
      <w:r>
        <w:rPr>
          <w:rFonts w:eastAsia="標楷體" w:hAnsi="標楷體" w:hint="eastAsia"/>
          <w:b/>
          <w:color w:val="000000"/>
        </w:rPr>
        <w:t>。直圓錐體的底面為圓形、側面展開為扇形，且底面</w:t>
      </w:r>
      <w:r w:rsidR="001F04ED" w:rsidRPr="00486AB3">
        <w:rPr>
          <w:rFonts w:eastAsia="標楷體" w:hAnsi="標楷體"/>
          <w:b/>
          <w:color w:val="000000"/>
        </w:rPr>
        <w:t>圓形的圓周長恰為</w:t>
      </w:r>
      <w:r>
        <w:rPr>
          <w:rFonts w:eastAsia="標楷體" w:hAnsi="標楷體" w:hint="eastAsia"/>
          <w:b/>
          <w:color w:val="000000"/>
        </w:rPr>
        <w:t>側面</w:t>
      </w:r>
      <w:r w:rsidR="001F04ED" w:rsidRPr="00486AB3">
        <w:rPr>
          <w:rFonts w:eastAsia="標楷體" w:hAnsi="標楷體"/>
          <w:b/>
          <w:color w:val="000000"/>
        </w:rPr>
        <w:t>扇形的弧長</w:t>
      </w:r>
      <w:r>
        <w:rPr>
          <w:rFonts w:eastAsia="標楷體" w:hAnsi="標楷體" w:hint="eastAsia"/>
          <w:b/>
          <w:color w:val="000000"/>
        </w:rPr>
        <w:t>。</w:t>
      </w:r>
    </w:p>
    <w:p w14:paraId="0AC1F9A2" w14:textId="77777777" w:rsidR="009060AB" w:rsidRDefault="009060AB" w:rsidP="00FB7C18">
      <w:pPr>
        <w:spacing w:beforeLines="50" w:before="180"/>
        <w:ind w:leftChars="225" w:left="540"/>
        <w:jc w:val="both"/>
        <w:rPr>
          <w:rFonts w:eastAsia="標楷體" w:hAnsi="標楷體" w:hint="eastAsia"/>
          <w:b/>
          <w:color w:val="00000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6004"/>
      </w:tblGrid>
      <w:tr w:rsidR="00DA6810" w:rsidRPr="00005427" w14:paraId="3850E29A" w14:textId="77777777" w:rsidTr="00005427">
        <w:tc>
          <w:tcPr>
            <w:tcW w:w="2410" w:type="dxa"/>
          </w:tcPr>
          <w:p w14:paraId="4E927E03" w14:textId="77777777" w:rsidR="00DA6810" w:rsidRDefault="00DA6810" w:rsidP="00005427">
            <w:pPr>
              <w:jc w:val="center"/>
              <w:rPr>
                <w:rFonts w:hint="eastAsia"/>
              </w:rPr>
            </w:pPr>
          </w:p>
          <w:p w14:paraId="64F921D6" w14:textId="77777777" w:rsidR="00DA6810" w:rsidRDefault="00DA6810" w:rsidP="00005427">
            <w:pPr>
              <w:jc w:val="center"/>
              <w:rPr>
                <w:rFonts w:hint="eastAsia"/>
              </w:rPr>
            </w:pPr>
          </w:p>
          <w:p w14:paraId="44940C66" w14:textId="77777777" w:rsidR="00DA6810" w:rsidRPr="00005427" w:rsidRDefault="00DA6810" w:rsidP="00005427">
            <w:pPr>
              <w:jc w:val="center"/>
              <w:rPr>
                <w:rFonts w:eastAsia="標楷體" w:hint="eastAsia"/>
                <w:b/>
                <w:color w:val="000000"/>
              </w:rPr>
            </w:pPr>
            <w:r>
              <w:object w:dxaOrig="5280" w:dyaOrig="7335" w14:anchorId="4FC56371">
                <v:shape id="_x0000_i5619" type="#_x0000_t75" style="width:116.25pt;height:161.25pt" o:ole="">
                  <v:imagedata r:id="rId1841" o:title=""/>
                </v:shape>
                <o:OLEObject Type="Embed" ProgID="PBrush" ShapeID="_x0000_i5619" DrawAspect="Content" ObjectID="_1789913029" r:id="rId1842"/>
              </w:object>
            </w:r>
          </w:p>
        </w:tc>
        <w:tc>
          <w:tcPr>
            <w:tcW w:w="6004" w:type="dxa"/>
          </w:tcPr>
          <w:p w14:paraId="7EAC6FFB" w14:textId="77777777" w:rsidR="00DA6810" w:rsidRPr="00005427" w:rsidRDefault="00334CD7" w:rsidP="00005427">
            <w:pPr>
              <w:jc w:val="center"/>
              <w:rPr>
                <w:rFonts w:eastAsia="標楷體" w:hint="eastAsia"/>
                <w:b/>
                <w:color w:val="000000"/>
              </w:rPr>
            </w:pPr>
            <w:r>
              <w:rPr>
                <w:rFonts w:hint="eastAsia"/>
              </w:rPr>
              <w:t xml:space="preserve">     </w:t>
            </w:r>
            <w:r w:rsidR="00DA6810">
              <w:object w:dxaOrig="6345" w:dyaOrig="7635" w14:anchorId="6284C4D5">
                <v:shape id="_x0000_i5620" type="#_x0000_t75" style="width:189.75pt;height:228pt" o:ole="">
                  <v:imagedata r:id="rId1843" o:title=""/>
                </v:shape>
                <o:OLEObject Type="Embed" ProgID="PBrush" ShapeID="_x0000_i5620" DrawAspect="Content" ObjectID="_1789913030" r:id="rId1844"/>
              </w:object>
            </w:r>
          </w:p>
        </w:tc>
      </w:tr>
    </w:tbl>
    <w:p w14:paraId="1211EF83" w14:textId="77777777" w:rsidR="001F04ED" w:rsidRPr="00486AB3" w:rsidRDefault="009060AB" w:rsidP="009060AB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int="eastAsia"/>
          <w:b/>
          <w:color w:val="000000"/>
        </w:rPr>
        <w:t>直</w:t>
      </w:r>
      <w:r w:rsidR="00DA6810">
        <w:rPr>
          <w:rFonts w:eastAsia="標楷體" w:hint="eastAsia"/>
          <w:b/>
          <w:color w:val="000000"/>
        </w:rPr>
        <w:t>圓錐體透視圖</w:t>
      </w:r>
      <w:r w:rsidR="00DA6810">
        <w:rPr>
          <w:rFonts w:eastAsia="標楷體" w:hint="eastAsia"/>
          <w:b/>
          <w:color w:val="000000"/>
        </w:rPr>
        <w:t xml:space="preserve">                   </w:t>
      </w:r>
      <w:r w:rsidR="00334CD7">
        <w:rPr>
          <w:rFonts w:eastAsia="標楷體" w:hint="eastAsia"/>
          <w:b/>
          <w:color w:val="000000"/>
        </w:rPr>
        <w:t xml:space="preserve">   </w:t>
      </w:r>
      <w:r>
        <w:rPr>
          <w:rFonts w:eastAsia="標楷體" w:hint="eastAsia"/>
          <w:b/>
          <w:color w:val="000000"/>
        </w:rPr>
        <w:t>直</w:t>
      </w:r>
      <w:r w:rsidR="00DA6810">
        <w:rPr>
          <w:rFonts w:eastAsia="標楷體" w:hint="eastAsia"/>
          <w:b/>
          <w:color w:val="000000"/>
        </w:rPr>
        <w:t>圓錐體展開圖</w:t>
      </w:r>
    </w:p>
    <w:p w14:paraId="551E2598" w14:textId="77777777" w:rsidR="00675C7B" w:rsidRDefault="004872B0" w:rsidP="00DA6810">
      <w:pPr>
        <w:spacing w:beforeLines="50" w:before="180"/>
        <w:ind w:leftChars="225" w:left="54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927415">
        <w:rPr>
          <w:rFonts w:eastAsia="標楷體" w:hint="eastAsia"/>
          <w:b/>
          <w:color w:val="000000"/>
        </w:rPr>
        <w:t>9.3-49</w:t>
      </w:r>
      <w:r>
        <w:rPr>
          <w:rFonts w:eastAsia="標楷體" w:hint="eastAsia"/>
          <w:b/>
          <w:color w:val="000000"/>
        </w:rPr>
        <w:t xml:space="preserve"> </w:t>
      </w:r>
      <w:r w:rsidR="009060AB">
        <w:rPr>
          <w:rFonts w:eastAsia="標楷體" w:hint="eastAsia"/>
          <w:b/>
          <w:color w:val="000000"/>
        </w:rPr>
        <w:t>直</w:t>
      </w:r>
      <w:r>
        <w:rPr>
          <w:rFonts w:eastAsia="標楷體" w:hint="eastAsia"/>
          <w:b/>
          <w:color w:val="000000"/>
        </w:rPr>
        <w:t>圓錐體的透視圖與展開圖</w:t>
      </w:r>
    </w:p>
    <w:p w14:paraId="00950A1F" w14:textId="77777777" w:rsidR="00E93B9D" w:rsidRDefault="00E93B9D" w:rsidP="00DA6810">
      <w:pPr>
        <w:spacing w:beforeLines="50" w:before="180"/>
        <w:ind w:leftChars="225" w:left="540"/>
        <w:jc w:val="center"/>
        <w:rPr>
          <w:rFonts w:eastAsia="標楷體" w:hint="eastAsia"/>
          <w:b/>
          <w:color w:val="000000"/>
        </w:rPr>
      </w:pPr>
    </w:p>
    <w:p w14:paraId="70B1E8D4" w14:textId="77777777" w:rsidR="00FA7BEF" w:rsidRDefault="00E93B9D" w:rsidP="00FA7BEF">
      <w:pPr>
        <w:spacing w:beforeLines="50" w:before="180"/>
        <w:ind w:left="540" w:hangingChars="225" w:hanging="54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Pr="00E93B9D">
        <w:rPr>
          <w:rFonts w:eastAsia="標楷體" w:hint="eastAsia"/>
          <w:color w:val="000000"/>
        </w:rPr>
        <w:t>在圖</w:t>
      </w:r>
      <w:r w:rsidR="00927415">
        <w:rPr>
          <w:rFonts w:eastAsia="標楷體" w:hint="eastAsia"/>
          <w:color w:val="000000"/>
        </w:rPr>
        <w:t>9.3-49</w:t>
      </w:r>
      <w:r w:rsidRPr="00E93B9D">
        <w:rPr>
          <w:rFonts w:eastAsia="標楷體" w:hint="eastAsia"/>
          <w:color w:val="000000"/>
        </w:rPr>
        <w:t>中，</w:t>
      </w:r>
      <w:r w:rsidR="009060AB">
        <w:rPr>
          <w:rFonts w:eastAsia="標楷體" w:hint="eastAsia"/>
          <w:color w:val="000000"/>
        </w:rPr>
        <w:t>直</w:t>
      </w:r>
      <w:r w:rsidRPr="00E93B9D">
        <w:rPr>
          <w:rFonts w:eastAsia="標楷體" w:hint="eastAsia"/>
          <w:color w:val="000000"/>
        </w:rPr>
        <w:t>圓錐體展開後為底面為一圓</w:t>
      </w:r>
      <w:r w:rsidRPr="00E93B9D">
        <w:rPr>
          <w:rFonts w:eastAsia="標楷體" w:hint="eastAsia"/>
          <w:color w:val="000000"/>
        </w:rPr>
        <w:t>O</w:t>
      </w:r>
      <w:r w:rsidRPr="00E93B9D">
        <w:rPr>
          <w:rFonts w:eastAsia="標楷體" w:hint="eastAsia"/>
          <w:color w:val="000000"/>
        </w:rPr>
        <w:t>、側面為一扇形</w:t>
      </w:r>
      <w:r w:rsidRPr="00E93B9D">
        <w:rPr>
          <w:rFonts w:eastAsia="標楷體" w:hint="eastAsia"/>
          <w:color w:val="000000"/>
        </w:rPr>
        <w:t>ABB</w:t>
      </w:r>
      <w:r w:rsidRPr="00E93B9D">
        <w:rPr>
          <w:rFonts w:eastAsia="標楷體" w:hint="eastAsia"/>
          <w:color w:val="000000"/>
        </w:rPr>
        <w:t>，且</w:t>
      </w:r>
    </w:p>
    <w:p w14:paraId="743DF53D" w14:textId="77777777" w:rsidR="00DA6810" w:rsidRPr="00E93B9D" w:rsidRDefault="00FA7BEF" w:rsidP="00FA7BEF">
      <w:pPr>
        <w:spacing w:line="320" w:lineRule="exact"/>
        <w:ind w:left="540" w:hangingChars="225" w:hanging="54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="00E93B9D" w:rsidRPr="00E93B9D">
        <w:rPr>
          <w:rFonts w:eastAsia="標楷體" w:hint="eastAsia"/>
          <w:color w:val="000000"/>
        </w:rPr>
        <w:t>側面扇形弧長</w:t>
      </w:r>
      <w:r w:rsidR="00E93B9D" w:rsidRPr="00E93B9D">
        <w:rPr>
          <w:rFonts w:eastAsia="標楷體"/>
        </w:rPr>
        <w:fldChar w:fldCharType="begin"/>
      </w:r>
      <w:r w:rsidR="00E93B9D" w:rsidRPr="00E93B9D">
        <w:rPr>
          <w:rFonts w:eastAsia="標楷體"/>
        </w:rPr>
        <w:instrText xml:space="preserve"> eq \o(</w:instrText>
      </w:r>
      <w:r w:rsidR="00E93B9D" w:rsidRPr="00E93B9D">
        <w:rPr>
          <w:rFonts w:eastAsia="標楷體" w:hint="eastAsia"/>
        </w:rPr>
        <w:instrText>BCB</w:instrText>
      </w:r>
      <w:r w:rsidR="00E93B9D" w:rsidRPr="00E93B9D">
        <w:rPr>
          <w:rFonts w:eastAsia="標楷體"/>
        </w:rPr>
        <w:instrText>,</w:instrText>
      </w:r>
      <w:r w:rsidR="00E93B9D" w:rsidRPr="00E93B9D">
        <w:rPr>
          <w:rFonts w:eastAsia="標楷體"/>
          <w:w w:val="150"/>
          <w:position w:val="16"/>
        </w:rPr>
        <w:instrText>︵</w:instrText>
      </w:r>
      <w:r w:rsidR="00E93B9D" w:rsidRPr="00E93B9D">
        <w:rPr>
          <w:rFonts w:eastAsia="標楷體"/>
        </w:rPr>
        <w:instrText>)</w:instrText>
      </w:r>
      <w:r w:rsidR="00E93B9D" w:rsidRPr="00E93B9D">
        <w:rPr>
          <w:rFonts w:eastAsia="標楷體"/>
        </w:rPr>
        <w:fldChar w:fldCharType="end"/>
      </w:r>
      <w:r w:rsidR="00E93B9D" w:rsidRPr="00E93B9D">
        <w:rPr>
          <w:rFonts w:eastAsia="標楷體" w:hint="eastAsia"/>
        </w:rPr>
        <w:t>等於底面圓</w:t>
      </w:r>
      <w:r w:rsidR="00E93B9D" w:rsidRPr="00E93B9D">
        <w:rPr>
          <w:rFonts w:eastAsia="標楷體" w:hint="eastAsia"/>
        </w:rPr>
        <w:t>O</w:t>
      </w:r>
      <w:r w:rsidR="00E93B9D" w:rsidRPr="00E93B9D">
        <w:rPr>
          <w:rFonts w:eastAsia="標楷體" w:hint="eastAsia"/>
        </w:rPr>
        <w:t>的周長。</w:t>
      </w:r>
    </w:p>
    <w:p w14:paraId="07F62404" w14:textId="77777777" w:rsidR="00DA6810" w:rsidRDefault="00DA6810" w:rsidP="00DA6810">
      <w:pPr>
        <w:spacing w:beforeLines="50" w:before="180"/>
        <w:ind w:leftChars="225" w:left="540"/>
        <w:jc w:val="center"/>
        <w:rPr>
          <w:rFonts w:eastAsia="標楷體" w:hint="eastAsia"/>
          <w:b/>
          <w:color w:val="000000"/>
        </w:rPr>
      </w:pPr>
    </w:p>
    <w:p w14:paraId="08D074DD" w14:textId="77777777" w:rsidR="00DA6810" w:rsidRDefault="00DA6810" w:rsidP="00DA6810">
      <w:pPr>
        <w:spacing w:beforeLines="50" w:before="180"/>
        <w:ind w:leftChars="225" w:left="540"/>
        <w:jc w:val="center"/>
        <w:rPr>
          <w:rFonts w:eastAsia="標楷體" w:hint="eastAsia"/>
          <w:b/>
          <w:color w:val="000000"/>
        </w:rPr>
      </w:pPr>
    </w:p>
    <w:p w14:paraId="401FF9BB" w14:textId="77777777" w:rsidR="00E93B9D" w:rsidRDefault="00E93B9D" w:rsidP="00DA6810">
      <w:pPr>
        <w:spacing w:beforeLines="50" w:before="180"/>
        <w:ind w:leftChars="225" w:left="540"/>
        <w:jc w:val="center"/>
        <w:rPr>
          <w:rFonts w:eastAsia="標楷體" w:hint="eastAsia"/>
          <w:b/>
          <w:color w:val="000000"/>
        </w:rPr>
      </w:pPr>
    </w:p>
    <w:p w14:paraId="25BC64A9" w14:textId="77777777" w:rsidR="00E93B9D" w:rsidRDefault="00E93B9D" w:rsidP="00DA6810">
      <w:pPr>
        <w:spacing w:beforeLines="50" w:before="180"/>
        <w:ind w:leftChars="225" w:left="540"/>
        <w:jc w:val="center"/>
        <w:rPr>
          <w:rFonts w:eastAsia="標楷體" w:hint="eastAsia"/>
          <w:b/>
          <w:color w:val="000000"/>
        </w:rPr>
      </w:pPr>
    </w:p>
    <w:p w14:paraId="476E662F" w14:textId="77777777" w:rsidR="00E93B9D" w:rsidRDefault="00E93B9D" w:rsidP="00DA6810">
      <w:pPr>
        <w:spacing w:beforeLines="50" w:before="180"/>
        <w:ind w:leftChars="225" w:left="540"/>
        <w:jc w:val="center"/>
        <w:rPr>
          <w:rFonts w:eastAsia="標楷體" w:hint="eastAsia"/>
          <w:b/>
          <w:color w:val="000000"/>
        </w:rPr>
      </w:pPr>
    </w:p>
    <w:p w14:paraId="7152FB27" w14:textId="77777777" w:rsidR="00E93B9D" w:rsidRDefault="00E93B9D" w:rsidP="00DA6810">
      <w:pPr>
        <w:spacing w:beforeLines="50" w:before="180"/>
        <w:ind w:leftChars="225" w:left="540"/>
        <w:jc w:val="center"/>
        <w:rPr>
          <w:rFonts w:eastAsia="標楷體" w:hint="eastAsia"/>
          <w:b/>
          <w:color w:val="000000"/>
        </w:rPr>
      </w:pPr>
    </w:p>
    <w:p w14:paraId="1779FE75" w14:textId="77777777" w:rsidR="002F7491" w:rsidRDefault="002F7491" w:rsidP="00DA6810">
      <w:pPr>
        <w:spacing w:beforeLines="50" w:before="180"/>
        <w:ind w:leftChars="225" w:left="540"/>
        <w:jc w:val="center"/>
        <w:rPr>
          <w:rFonts w:eastAsia="標楷體" w:hint="eastAsia"/>
          <w:b/>
          <w:color w:val="000000"/>
        </w:rPr>
      </w:pPr>
    </w:p>
    <w:p w14:paraId="3E238893" w14:textId="77777777" w:rsidR="00C231E0" w:rsidRDefault="00C231E0" w:rsidP="00DA6810">
      <w:pPr>
        <w:spacing w:beforeLines="50" w:before="180"/>
        <w:ind w:leftChars="225" w:left="540"/>
        <w:jc w:val="center"/>
        <w:rPr>
          <w:rFonts w:eastAsia="標楷體" w:hint="eastAsia"/>
          <w:b/>
          <w:color w:val="000000"/>
        </w:rPr>
      </w:pPr>
    </w:p>
    <w:p w14:paraId="743B4079" w14:textId="77777777" w:rsidR="00C231E0" w:rsidRDefault="00C231E0" w:rsidP="00DA6810">
      <w:pPr>
        <w:spacing w:beforeLines="50" w:before="180"/>
        <w:ind w:leftChars="225" w:left="540"/>
        <w:jc w:val="center"/>
        <w:rPr>
          <w:rFonts w:eastAsia="標楷體" w:hint="eastAsia"/>
          <w:b/>
          <w:color w:val="000000"/>
        </w:rPr>
      </w:pPr>
    </w:p>
    <w:p w14:paraId="20255054" w14:textId="77777777" w:rsidR="002F7491" w:rsidRDefault="00C231E0" w:rsidP="00C231E0">
      <w:pPr>
        <w:tabs>
          <w:tab w:val="left" w:pos="3686"/>
        </w:tabs>
        <w:spacing w:beforeLines="50" w:before="180"/>
        <w:ind w:left="1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9.3-31</w:t>
      </w:r>
    </w:p>
    <w:p w14:paraId="52876F6C" w14:textId="77777777" w:rsidR="009060AB" w:rsidRDefault="009060AB" w:rsidP="00C231E0">
      <w:pPr>
        <w:tabs>
          <w:tab w:val="left" w:pos="3686"/>
        </w:tabs>
        <w:spacing w:beforeLines="50" w:before="180"/>
        <w:ind w:left="1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>
        <w:rPr>
          <w:rFonts w:eastAsia="標楷體" w:hint="eastAsia"/>
          <w:color w:val="000000"/>
        </w:rPr>
        <w:t>已知一</w:t>
      </w:r>
      <w:r w:rsidR="00FA7BEF">
        <w:rPr>
          <w:rFonts w:eastAsia="標楷體" w:hint="eastAsia"/>
          <w:color w:val="000000"/>
        </w:rPr>
        <w:t>直圓錐體底面半徑為</w:t>
      </w:r>
      <w:r w:rsidR="00FA7BEF">
        <w:rPr>
          <w:rFonts w:eastAsia="標楷體" w:hint="eastAsia"/>
          <w:color w:val="000000"/>
        </w:rPr>
        <w:t>2</w:t>
      </w:r>
      <w:r w:rsidR="00FA7BEF">
        <w:rPr>
          <w:rFonts w:eastAsia="標楷體" w:hint="eastAsia"/>
          <w:color w:val="000000"/>
        </w:rPr>
        <w:t>公分，側面展開扇形的半徑為</w:t>
      </w:r>
      <w:r w:rsidR="00FA7BEF">
        <w:rPr>
          <w:rFonts w:eastAsia="標楷體" w:hint="eastAsia"/>
          <w:color w:val="000000"/>
        </w:rPr>
        <w:t>5</w:t>
      </w:r>
      <w:r w:rsidR="00FA7BEF">
        <w:rPr>
          <w:rFonts w:eastAsia="標楷體" w:hint="eastAsia"/>
          <w:color w:val="000000"/>
        </w:rPr>
        <w:t>公分，則此直</w:t>
      </w:r>
      <w:r w:rsidR="0086123B">
        <w:rPr>
          <w:rFonts w:eastAsia="標楷體"/>
          <w:color w:val="000000"/>
        </w:rPr>
        <w:br/>
      </w:r>
      <w:r w:rsidR="0086123B">
        <w:rPr>
          <w:rFonts w:eastAsia="標楷體" w:hint="eastAsia"/>
          <w:color w:val="000000"/>
        </w:rPr>
        <w:t xml:space="preserve">    </w:t>
      </w:r>
      <w:r w:rsidR="00FA7BEF">
        <w:rPr>
          <w:rFonts w:eastAsia="標楷體" w:hint="eastAsia"/>
          <w:color w:val="000000"/>
        </w:rPr>
        <w:t>圓錐體的表面積為何？</w:t>
      </w:r>
    </w:p>
    <w:p w14:paraId="30CA51F6" w14:textId="77777777" w:rsidR="003E7E02" w:rsidRPr="003E7E02" w:rsidRDefault="00927415" w:rsidP="003E7E02">
      <w:pPr>
        <w:tabs>
          <w:tab w:val="left" w:pos="3686"/>
        </w:tabs>
        <w:jc w:val="center"/>
        <w:rPr>
          <w:rFonts w:eastAsia="標楷體" w:hint="eastAsia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 xml:space="preserve"> </w:t>
      </w:r>
      <w:r w:rsidR="003E7E02" w:rsidRPr="003E7E02">
        <w:rPr>
          <w:rFonts w:eastAsia="標楷體" w:hint="eastAsia"/>
          <w:color w:val="000000"/>
          <w:sz w:val="28"/>
        </w:rPr>
        <w:pict w14:anchorId="1A8016F8">
          <v:shape id="_x0000_i5621" type="#_x0000_t75" style="width:102.75pt;height:126.75pt">
            <v:imagedata r:id="rId1845" o:title=""/>
          </v:shape>
        </w:pict>
      </w:r>
    </w:p>
    <w:p w14:paraId="5CB70808" w14:textId="77777777" w:rsidR="00927415" w:rsidRDefault="00927415" w:rsidP="00927415">
      <w:pPr>
        <w:pStyle w:val="12"/>
        <w:ind w:left="295" w:hanging="295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9.3-50</w:t>
      </w:r>
    </w:p>
    <w:p w14:paraId="74BC078D" w14:textId="77777777" w:rsidR="00474FA8" w:rsidRPr="00474FA8" w:rsidRDefault="00474FA8" w:rsidP="00DC3459">
      <w:pPr>
        <w:pStyle w:val="12"/>
        <w:spacing w:beforeLines="50" w:before="180"/>
        <w:ind w:left="294" w:hanging="294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474FA8">
        <w:rPr>
          <w:rFonts w:eastAsia="標楷體" w:hint="eastAsia"/>
          <w:color w:val="000000"/>
        </w:rPr>
        <w:t xml:space="preserve">(1) </w:t>
      </w:r>
      <w:r w:rsidRPr="00474FA8">
        <w:rPr>
          <w:rFonts w:eastAsia="標楷體" w:hint="eastAsia"/>
          <w:color w:val="000000"/>
        </w:rPr>
        <w:t>利用直圓錐體底面圓形的周長等於側面扇形的弧長，求出側面扇形的</w:t>
      </w:r>
      <w:r w:rsidRPr="00474FA8">
        <w:rPr>
          <w:rFonts w:eastAsia="標楷體"/>
          <w:color w:val="000000"/>
        </w:rPr>
        <w:br/>
      </w:r>
      <w:r w:rsidRPr="00474FA8">
        <w:rPr>
          <w:rFonts w:eastAsia="標楷體" w:hint="eastAsia"/>
          <w:color w:val="000000"/>
        </w:rPr>
        <w:t xml:space="preserve">       </w:t>
      </w:r>
      <w:r w:rsidRPr="00474FA8">
        <w:rPr>
          <w:rFonts w:eastAsia="標楷體" w:hint="eastAsia"/>
          <w:color w:val="000000"/>
        </w:rPr>
        <w:t>圓心角</w:t>
      </w:r>
    </w:p>
    <w:p w14:paraId="6C7A9498" w14:textId="77777777" w:rsidR="00474FA8" w:rsidRPr="00474FA8" w:rsidRDefault="00474FA8" w:rsidP="00474FA8">
      <w:pPr>
        <w:pStyle w:val="12"/>
        <w:spacing w:beforeLines="50" w:before="180"/>
        <w:ind w:left="352" w:hanging="352"/>
        <w:rPr>
          <w:rFonts w:eastAsia="標楷體" w:hAnsi="標楷體" w:hint="eastAsia"/>
          <w:color w:val="000000"/>
        </w:rPr>
      </w:pPr>
      <w:r w:rsidRPr="00474FA8">
        <w:rPr>
          <w:rFonts w:eastAsia="標楷體" w:hint="eastAsia"/>
          <w:color w:val="000000"/>
        </w:rPr>
        <w:t xml:space="preserve">      (2)</w:t>
      </w:r>
      <w:r w:rsidR="00927415">
        <w:rPr>
          <w:rFonts w:eastAsia="標楷體" w:hint="eastAsia"/>
          <w:color w:val="000000"/>
        </w:rPr>
        <w:t xml:space="preserve"> </w:t>
      </w:r>
      <w:r w:rsidRPr="00474FA8">
        <w:rPr>
          <w:rFonts w:eastAsia="標楷體" w:hAnsi="標楷體" w:hint="eastAsia"/>
        </w:rPr>
        <w:t>直圓錐體的表面積為底面圓面積與側面扇形面積之和</w:t>
      </w:r>
    </w:p>
    <w:p w14:paraId="35A38C79" w14:textId="77777777" w:rsidR="003E7E02" w:rsidRDefault="00927415" w:rsidP="00474FA8">
      <w:pPr>
        <w:tabs>
          <w:tab w:val="left" w:pos="3686"/>
        </w:tabs>
        <w:spacing w:beforeLines="50" w:before="180"/>
        <w:ind w:left="1"/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</w:t>
      </w:r>
      <w:r w:rsidR="002D5057">
        <w:rPr>
          <w:rFonts w:eastAsia="標楷體" w:hint="eastAsia"/>
          <w:color w:val="000000"/>
        </w:rPr>
        <w:pict w14:anchorId="3EFDD7AC">
          <v:shape id="_x0000_i5622" type="#_x0000_t75" style="width:198.75pt;height:180pt">
            <v:imagedata r:id="rId1846" o:title=""/>
          </v:shape>
        </w:pict>
      </w:r>
    </w:p>
    <w:p w14:paraId="5E50BE2B" w14:textId="77777777" w:rsidR="00202D60" w:rsidRPr="00202D60" w:rsidRDefault="00202D60" w:rsidP="00927415">
      <w:pPr>
        <w:tabs>
          <w:tab w:val="left" w:pos="3686"/>
        </w:tabs>
        <w:jc w:val="center"/>
        <w:rPr>
          <w:rFonts w:eastAsia="標楷體" w:hint="eastAsia"/>
          <w:b/>
          <w:color w:val="000000"/>
        </w:rPr>
      </w:pPr>
      <w:r w:rsidRPr="00202D60">
        <w:rPr>
          <w:rFonts w:eastAsia="標楷體" w:hint="eastAsia"/>
          <w:b/>
          <w:color w:val="000000"/>
        </w:rPr>
        <w:t>圖</w:t>
      </w:r>
      <w:r w:rsidR="00927415">
        <w:rPr>
          <w:rFonts w:eastAsia="標楷體" w:hint="eastAsia"/>
          <w:b/>
          <w:color w:val="000000"/>
        </w:rPr>
        <w:t>9.3-50</w:t>
      </w:r>
      <w:r w:rsidRPr="00202D60">
        <w:rPr>
          <w:rFonts w:eastAsia="標楷體" w:hint="eastAsia"/>
          <w:b/>
          <w:color w:val="000000"/>
        </w:rPr>
        <w:t>(a)</w:t>
      </w:r>
    </w:p>
    <w:p w14:paraId="5A9C6B02" w14:textId="77777777" w:rsidR="00474FA8" w:rsidRDefault="00474FA8" w:rsidP="00927415">
      <w:pPr>
        <w:pStyle w:val="12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4870"/>
      </w:tblGrid>
      <w:tr w:rsidR="00474FA8" w:rsidRPr="000E17EF" w14:paraId="4BC7D80C" w14:textId="77777777" w:rsidTr="0084503D">
        <w:tc>
          <w:tcPr>
            <w:tcW w:w="3970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DC22170" w14:textId="77777777" w:rsidR="00474FA8" w:rsidRPr="000E17EF" w:rsidRDefault="00474FA8" w:rsidP="00927415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870" w:type="dxa"/>
            <w:tcBorders>
              <w:top w:val="single" w:sz="4" w:space="0" w:color="FFFFFF"/>
              <w:bottom w:val="single" w:sz="4" w:space="0" w:color="auto"/>
            </w:tcBorders>
          </w:tcPr>
          <w:p w14:paraId="5B89AD3D" w14:textId="77777777" w:rsidR="00474FA8" w:rsidRPr="000E17EF" w:rsidRDefault="00474FA8" w:rsidP="00927415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474FA8" w:rsidRPr="000E17EF" w14:paraId="10F2B199" w14:textId="77777777" w:rsidTr="0084503D">
        <w:tc>
          <w:tcPr>
            <w:tcW w:w="3970" w:type="dxa"/>
            <w:tcBorders>
              <w:top w:val="single" w:sz="4" w:space="0" w:color="auto"/>
            </w:tcBorders>
          </w:tcPr>
          <w:p w14:paraId="4CB82ADC" w14:textId="77777777" w:rsidR="00474FA8" w:rsidRPr="00202D60" w:rsidRDefault="00202D60" w:rsidP="007A62C4">
            <w:pPr>
              <w:numPr>
                <w:ilvl w:val="0"/>
                <w:numId w:val="26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依題意畫直圓錐展開圖，</w:t>
            </w:r>
            <w:r w:rsidR="00927415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如圖</w:t>
            </w:r>
            <w:r w:rsidR="00927415">
              <w:rPr>
                <w:rFonts w:eastAsia="標楷體" w:hint="eastAsia"/>
                <w:color w:val="000000"/>
              </w:rPr>
              <w:t>9.3-50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所示，則：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position w:val="-2"/>
              </w:rPr>
              <w:pict w14:anchorId="2B47C870">
                <v:shape id="_x0000_i5623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2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</w:t>
            </w:r>
            <w:r>
              <w:rPr>
                <w:rFonts w:eastAsia="標楷體"/>
                <w:position w:val="-2"/>
              </w:rPr>
              <w:pict w14:anchorId="7BE13A30">
                <v:shape id="_x0000_i562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5</w:t>
              </w:r>
              <w:r>
                <w:rPr>
                  <w:rFonts w:eastAsia="標楷體" w:hAnsi="標楷體" w:hint="eastAsia"/>
                </w:rPr>
                <w:t>公分</w:t>
              </w:r>
            </w:smartTag>
          </w:p>
          <w:p w14:paraId="50512658" w14:textId="77777777" w:rsidR="00202D60" w:rsidRPr="00202D60" w:rsidRDefault="00202D60" w:rsidP="00202D60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5438D170" w14:textId="77777777" w:rsidR="00202D60" w:rsidRPr="00202D60" w:rsidRDefault="00202D60" w:rsidP="007A62C4">
            <w:pPr>
              <w:numPr>
                <w:ilvl w:val="0"/>
                <w:numId w:val="26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底面圓</w:t>
            </w:r>
            <w:r>
              <w:rPr>
                <w:rFonts w:eastAsia="標楷體" w:hAnsi="標楷體" w:hint="eastAsia"/>
              </w:rPr>
              <w:t>O</w:t>
            </w:r>
            <w:r>
              <w:rPr>
                <w:rFonts w:eastAsia="標楷體" w:hAnsi="標楷體" w:hint="eastAsia"/>
              </w:rPr>
              <w:t>周長＝</w:t>
            </w:r>
            <w:r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 w:hint="eastAsia"/>
              </w:rPr>
              <w:t>×π×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2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          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π</w:t>
            </w:r>
            <w:r w:rsidR="009D52E1"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公分</w:t>
            </w:r>
          </w:p>
          <w:p w14:paraId="22C79CDE" w14:textId="77777777" w:rsidR="00202D60" w:rsidRDefault="00202D60" w:rsidP="00202D60">
            <w:pPr>
              <w:pStyle w:val="af0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底面圓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Ansi="標楷體" w:hint="eastAsia"/>
              </w:rPr>
              <w:t>π×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2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 w:rsidRPr="00202D60">
              <w:rPr>
                <w:rFonts w:eastAsia="標楷體" w:hAnsi="標楷體" w:hint="eastAsia"/>
                <w:vertAlign w:val="superscript"/>
              </w:rPr>
              <w:t>2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π</w:t>
            </w:r>
            <w:r w:rsidR="009D52E1"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平方公分</w:t>
            </w:r>
          </w:p>
          <w:p w14:paraId="5ED9A8B1" w14:textId="77777777" w:rsidR="00202D60" w:rsidRDefault="00202D60" w:rsidP="007A62C4">
            <w:pPr>
              <w:numPr>
                <w:ilvl w:val="0"/>
                <w:numId w:val="26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E93B9D">
              <w:rPr>
                <w:rFonts w:eastAsia="標楷體" w:hint="eastAsia"/>
                <w:color w:val="000000"/>
              </w:rPr>
              <w:t>側面扇形弧長</w:t>
            </w:r>
            <w:r w:rsidRPr="00E93B9D">
              <w:rPr>
                <w:rFonts w:eastAsia="標楷體"/>
              </w:rPr>
              <w:fldChar w:fldCharType="begin"/>
            </w:r>
            <w:r w:rsidRPr="00E93B9D">
              <w:rPr>
                <w:rFonts w:eastAsia="標楷體"/>
              </w:rPr>
              <w:instrText xml:space="preserve"> eq \o(</w:instrText>
            </w:r>
            <w:r w:rsidRPr="00E93B9D">
              <w:rPr>
                <w:rFonts w:eastAsia="標楷體" w:hint="eastAsia"/>
              </w:rPr>
              <w:instrText>BCB</w:instrText>
            </w:r>
            <w:r w:rsidRPr="00E93B9D">
              <w:rPr>
                <w:rFonts w:eastAsia="標楷體"/>
              </w:rPr>
              <w:instrText>,</w:instrText>
            </w:r>
            <w:r w:rsidRPr="00E93B9D">
              <w:rPr>
                <w:rFonts w:eastAsia="標楷體"/>
                <w:w w:val="150"/>
                <w:position w:val="16"/>
              </w:rPr>
              <w:instrText>︵</w:instrText>
            </w:r>
            <w:r w:rsidRPr="00E93B9D">
              <w:rPr>
                <w:rFonts w:eastAsia="標楷體"/>
              </w:rPr>
              <w:instrText>)</w:instrText>
            </w:r>
            <w:r w:rsidRPr="00E93B9D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＝</w:t>
            </w:r>
            <w:r w:rsidRPr="00474FA8">
              <w:rPr>
                <w:rFonts w:eastAsia="標楷體"/>
                <w:position w:val="-24"/>
              </w:rPr>
              <w:object w:dxaOrig="800" w:dyaOrig="620" w14:anchorId="0A824AE9">
                <v:shape id="_x0000_i5625" type="#_x0000_t75" style="width:39.75pt;height:30.75pt" o:ole="">
                  <v:imagedata r:id="rId1847" o:title=""/>
                </v:shape>
                <o:OLEObject Type="Embed" ProgID="Equation.DSMT4" ShapeID="_x0000_i5625" DrawAspect="Content" ObjectID="_1789913031" r:id="rId1848"/>
              </w:object>
            </w:r>
            <w:r w:rsidRPr="00474FA8">
              <w:rPr>
                <w:rFonts w:eastAsia="標楷體" w:hint="eastAsia"/>
              </w:rPr>
              <w:t>×</w:t>
            </w:r>
            <w:r w:rsidRPr="00474FA8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A</w:t>
            </w:r>
            <w:r w:rsidR="009D52E1">
              <w:rPr>
                <w:rFonts w:eastAsia="標楷體" w:hAnsi="標楷體" w:hint="eastAsia"/>
              </w:rPr>
              <w:t>周長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="009D52E1" w:rsidRPr="00474FA8">
              <w:rPr>
                <w:rFonts w:eastAsia="標楷體"/>
                <w:position w:val="-24"/>
              </w:rPr>
              <w:object w:dxaOrig="800" w:dyaOrig="620" w14:anchorId="43808FB5">
                <v:shape id="_x0000_i5626" type="#_x0000_t75" style="width:39.75pt;height:30.75pt" o:ole="">
                  <v:imagedata r:id="rId1847" o:title=""/>
                </v:shape>
                <o:OLEObject Type="Embed" ProgID="Equation.DSMT4" ShapeID="_x0000_i5626" DrawAspect="Content" ObjectID="_1789913032" r:id="rId1849"/>
              </w:object>
            </w:r>
            <w:r w:rsidR="009D52E1" w:rsidRPr="00474FA8">
              <w:rPr>
                <w:rFonts w:eastAsia="標楷體" w:hint="eastAsia"/>
              </w:rPr>
              <w:t>×</w:t>
            </w:r>
            <w:r w:rsidR="009D52E1">
              <w:rPr>
                <w:rFonts w:eastAsia="標楷體" w:hAnsi="標楷體" w:hint="eastAsia"/>
              </w:rPr>
              <w:t>2</w:t>
            </w:r>
            <w:r w:rsidR="009D52E1">
              <w:rPr>
                <w:rFonts w:eastAsia="標楷體" w:hAnsi="標楷體" w:hint="eastAsia"/>
              </w:rPr>
              <w:t>×π×</w:t>
            </w:r>
            <w:r w:rsidR="009D52E1">
              <w:rPr>
                <w:rFonts w:eastAsia="標楷體" w:hAnsi="標楷體" w:hint="eastAsia"/>
              </w:rPr>
              <w:t>(5</w:t>
            </w:r>
            <w:r w:rsidR="009D52E1">
              <w:rPr>
                <w:rFonts w:eastAsia="標楷體" w:hAnsi="標楷體" w:hint="eastAsia"/>
              </w:rPr>
              <w:t>公分</w:t>
            </w:r>
            <w:r w:rsidR="009D52E1">
              <w:rPr>
                <w:rFonts w:eastAsia="標楷體" w:hAnsi="標楷體" w:hint="eastAsia"/>
              </w:rPr>
              <w:t>)</w:t>
            </w:r>
            <w:r w:rsidR="009D52E1">
              <w:rPr>
                <w:rFonts w:eastAsia="標楷體" w:hAnsi="標楷體"/>
              </w:rPr>
              <w:br/>
            </w:r>
            <w:r w:rsidR="009D52E1">
              <w:rPr>
                <w:rFonts w:eastAsia="標楷體" w:hint="eastAsia"/>
                <w:color w:val="000000"/>
              </w:rPr>
              <w:t>＝</w:t>
            </w:r>
            <w:r w:rsidR="009D52E1" w:rsidRPr="00474FA8">
              <w:rPr>
                <w:rFonts w:eastAsia="標楷體"/>
                <w:position w:val="-24"/>
              </w:rPr>
              <w:object w:dxaOrig="800" w:dyaOrig="620" w14:anchorId="3615DC09">
                <v:shape id="_x0000_i5627" type="#_x0000_t75" style="width:39.75pt;height:30.75pt" o:ole="">
                  <v:imagedata r:id="rId1847" o:title=""/>
                </v:shape>
                <o:OLEObject Type="Embed" ProgID="Equation.DSMT4" ShapeID="_x0000_i5627" DrawAspect="Content" ObjectID="_1789913033" r:id="rId1850"/>
              </w:object>
            </w:r>
            <w:r w:rsidR="009D52E1" w:rsidRPr="00474FA8">
              <w:rPr>
                <w:rFonts w:eastAsia="標楷體" w:hint="eastAsia"/>
              </w:rPr>
              <w:t>×</w:t>
            </w:r>
            <w:r w:rsidR="009D52E1">
              <w:rPr>
                <w:rFonts w:eastAsia="標楷體" w:hint="eastAsia"/>
              </w:rPr>
              <w:t>10</w:t>
            </w:r>
            <w:r w:rsidR="009D52E1">
              <w:rPr>
                <w:rFonts w:eastAsia="標楷體" w:hAnsi="標楷體" w:hint="eastAsia"/>
              </w:rPr>
              <w:t>π</w:t>
            </w:r>
            <w:r w:rsidR="009D52E1">
              <w:rPr>
                <w:rFonts w:eastAsia="標楷體" w:hAnsi="標楷體" w:hint="eastAsia"/>
              </w:rPr>
              <w:t xml:space="preserve"> </w:t>
            </w:r>
            <w:r w:rsidR="009D52E1">
              <w:rPr>
                <w:rFonts w:eastAsia="標楷體" w:hAnsi="標楷體" w:hint="eastAsia"/>
              </w:rPr>
              <w:t>公分</w:t>
            </w:r>
          </w:p>
          <w:p w14:paraId="5F298968" w14:textId="77777777" w:rsidR="00202D60" w:rsidRPr="00202D60" w:rsidRDefault="009D52E1" w:rsidP="007A62C4">
            <w:pPr>
              <w:numPr>
                <w:ilvl w:val="0"/>
                <w:numId w:val="26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74FA8">
              <w:rPr>
                <w:rFonts w:eastAsia="標楷體"/>
                <w:position w:val="-24"/>
              </w:rPr>
              <w:object w:dxaOrig="800" w:dyaOrig="620" w14:anchorId="7FA71178">
                <v:shape id="_x0000_i5628" type="#_x0000_t75" style="width:39.75pt;height:30.75pt" o:ole="">
                  <v:imagedata r:id="rId1847" o:title=""/>
                </v:shape>
                <o:OLEObject Type="Embed" ProgID="Equation.DSMT4" ShapeID="_x0000_i5628" DrawAspect="Content" ObjectID="_1789913034" r:id="rId1851"/>
              </w:object>
            </w:r>
            <w:r w:rsidRPr="00474FA8"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公分＝</w:t>
            </w:r>
            <w:r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公分</w:t>
            </w:r>
            <w:r w:rsidR="0084503D">
              <w:rPr>
                <w:rFonts w:eastAsia="標楷體" w:hAnsi="標楷體"/>
              </w:rPr>
              <w:br/>
            </w:r>
            <w:r w:rsidR="0084503D">
              <w:rPr>
                <w:rFonts w:eastAsia="標楷體" w:hAnsi="標楷體" w:hint="eastAsia"/>
              </w:rPr>
              <w:br/>
            </w:r>
            <w:r w:rsidR="0084503D">
              <w:rPr>
                <w:rFonts w:eastAsia="標楷體" w:hAnsi="標楷體" w:hint="eastAsia"/>
              </w:rPr>
              <w:br/>
            </w:r>
          </w:p>
          <w:p w14:paraId="57894554" w14:textId="77777777" w:rsidR="00202D60" w:rsidRPr="003A1FC1" w:rsidRDefault="009D52E1" w:rsidP="007A62C4">
            <w:pPr>
              <w:numPr>
                <w:ilvl w:val="0"/>
                <w:numId w:val="262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="003A1FC1"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/>
                <w:color w:val="000000"/>
              </w:rPr>
              <w:t>A</w:t>
            </w:r>
            <w:r w:rsidR="003A1FC1"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="003A1FC1">
              <w:rPr>
                <w:rFonts w:eastAsia="標楷體" w:hAnsi="標楷體" w:hint="eastAsia"/>
                <w:color w:val="000000"/>
              </w:rPr>
              <w:t>144</w:t>
            </w:r>
            <w:r w:rsidRPr="00531A71">
              <w:rPr>
                <w:rFonts w:eastAsia="標楷體"/>
              </w:rPr>
              <w:sym w:font="Symbol" w:char="F0B0"/>
            </w:r>
          </w:p>
          <w:p w14:paraId="48358C98" w14:textId="77777777" w:rsidR="003A1FC1" w:rsidRPr="003A1FC1" w:rsidRDefault="003A1FC1" w:rsidP="007A62C4">
            <w:pPr>
              <w:numPr>
                <w:ilvl w:val="0"/>
                <w:numId w:val="262"/>
              </w:numPr>
              <w:snapToGrid w:val="0"/>
              <w:spacing w:beforeLines="90" w:before="324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側面扇形</w:t>
            </w:r>
            <w:r>
              <w:rPr>
                <w:rFonts w:eastAsia="標楷體" w:hint="eastAsia"/>
              </w:rPr>
              <w:t>BAB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Pr="00474FA8">
              <w:rPr>
                <w:rFonts w:eastAsia="標楷體"/>
                <w:position w:val="-24"/>
              </w:rPr>
              <w:object w:dxaOrig="800" w:dyaOrig="620" w14:anchorId="47561E62">
                <v:shape id="_x0000_i5629" type="#_x0000_t75" style="width:39.75pt;height:30.75pt" o:ole="">
                  <v:imagedata r:id="rId1847" o:title=""/>
                </v:shape>
                <o:OLEObject Type="Embed" ProgID="Equation.DSMT4" ShapeID="_x0000_i5629" DrawAspect="Content" ObjectID="_1789913035" r:id="rId1852"/>
              </w:object>
            </w:r>
            <w:r w:rsidRPr="00474FA8">
              <w:rPr>
                <w:rFonts w:eastAsia="標楷體" w:hint="eastAsia"/>
              </w:rPr>
              <w:t>×</w:t>
            </w:r>
            <w:r w:rsidRPr="00474FA8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A</w:t>
            </w:r>
            <w:r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474FA8">
              <w:rPr>
                <w:rFonts w:eastAsia="標楷體"/>
                <w:position w:val="-24"/>
              </w:rPr>
              <w:object w:dxaOrig="560" w:dyaOrig="660" w14:anchorId="4DD85DC2">
                <v:shape id="_x0000_i5630" type="#_x0000_t75" style="width:27.75pt;height:33pt" o:ole="">
                  <v:imagedata r:id="rId1853" o:title=""/>
                </v:shape>
                <o:OLEObject Type="Embed" ProgID="Equation.DSMT4" ShapeID="_x0000_i5630" DrawAspect="Content" ObjectID="_1789913036" r:id="rId1854"/>
              </w:object>
            </w:r>
            <w:r w:rsidRPr="00474FA8">
              <w:rPr>
                <w:rFonts w:eastAsia="標楷體" w:hint="eastAsia"/>
              </w:rPr>
              <w:t>×</w:t>
            </w:r>
            <w:r>
              <w:rPr>
                <w:rFonts w:eastAsia="標楷體" w:hAnsi="標楷體" w:hint="eastAsia"/>
              </w:rPr>
              <w:t>π×</w:t>
            </w:r>
            <w:r>
              <w:rPr>
                <w:rFonts w:eastAsia="標楷體" w:hAnsi="標楷體" w:hint="eastAsia"/>
              </w:rPr>
              <w:t>(5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 w:hint="eastAsia"/>
              </w:rPr>
              <w:t>)</w:t>
            </w:r>
            <w:r w:rsidRPr="003A1FC1">
              <w:rPr>
                <w:rFonts w:eastAsia="標楷體" w:hAnsi="標楷體" w:hint="eastAsia"/>
                <w:vertAlign w:val="superscript"/>
              </w:rPr>
              <w:t>2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平方公分</w:t>
            </w:r>
          </w:p>
          <w:p w14:paraId="495F7E55" w14:textId="77777777" w:rsidR="003A1FC1" w:rsidRPr="000E17EF" w:rsidRDefault="003A1FC1" w:rsidP="007A62C4">
            <w:pPr>
              <w:numPr>
                <w:ilvl w:val="0"/>
                <w:numId w:val="262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此直圓錐</w:t>
            </w:r>
            <w:r w:rsidR="007F0FEC">
              <w:rPr>
                <w:rFonts w:eastAsia="標楷體" w:hint="eastAsia"/>
              </w:rPr>
              <w:t>表面</w:t>
            </w:r>
            <w:r>
              <w:rPr>
                <w:rFonts w:eastAsia="標楷體" w:hint="eastAsia"/>
              </w:rPr>
              <w:t>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π＋</w:t>
            </w:r>
            <w:r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) </w:t>
            </w:r>
            <w:r>
              <w:rPr>
                <w:rFonts w:eastAsia="標楷體" w:hAnsi="標楷體" w:hint="eastAsia"/>
              </w:rPr>
              <w:t>平方公分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int="eastAsia"/>
                <w:color w:val="000000"/>
              </w:rPr>
              <w:t>14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平方公分</w:t>
            </w:r>
            <w:r w:rsidR="00CA75A7">
              <w:rPr>
                <w:rFonts w:eastAsia="標楷體" w:hAnsi="標楷體"/>
              </w:rPr>
              <w:br/>
            </w:r>
          </w:p>
        </w:tc>
        <w:tc>
          <w:tcPr>
            <w:tcW w:w="4870" w:type="dxa"/>
            <w:tcBorders>
              <w:top w:val="single" w:sz="4" w:space="0" w:color="auto"/>
            </w:tcBorders>
          </w:tcPr>
          <w:p w14:paraId="6F7E57EC" w14:textId="77777777" w:rsidR="00474FA8" w:rsidRDefault="00202D60" w:rsidP="00474FA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已知一直圓錐體底面半徑為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，側面展開扇形的半徑為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/>
                <w:color w:val="000000"/>
              </w:rPr>
              <w:br/>
            </w:r>
          </w:p>
          <w:p w14:paraId="5CFFD8CB" w14:textId="77777777" w:rsidR="00202D60" w:rsidRDefault="00202D60" w:rsidP="00474FA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5E2CB87D" w14:textId="77777777" w:rsidR="00202D60" w:rsidRDefault="0084503D" w:rsidP="00474FA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圓周長為直徑與圓周率之乘積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已知底面圓半徑為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  <w:r w:rsidRPr="00474FA8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已知底面圓半徑為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74AE7DF5" w14:textId="77777777" w:rsidR="0084503D" w:rsidRDefault="0084503D" w:rsidP="00927415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74FA8"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弧長</w:t>
            </w:r>
            <w:r w:rsidRPr="00474FA8">
              <w:rPr>
                <w:rFonts w:eastAsia="標楷體" w:hint="eastAsia"/>
                <w:color w:val="000000"/>
              </w:rPr>
              <w:t>＝</w:t>
            </w:r>
            <w:r w:rsidRPr="00474FA8">
              <w:rPr>
                <w:rFonts w:eastAsia="標楷體"/>
                <w:position w:val="-24"/>
              </w:rPr>
              <w:object w:dxaOrig="1280" w:dyaOrig="620" w14:anchorId="0091B23F">
                <v:shape id="_x0000_i5631" type="#_x0000_t75" style="width:63.75pt;height:30.75pt" o:ole="">
                  <v:imagedata r:id="rId1294" o:title=""/>
                </v:shape>
                <o:OLEObject Type="Embed" ProgID="Equation.DSMT4" ShapeID="_x0000_i5631" DrawAspect="Content" ObjectID="_1789913037" r:id="rId1855"/>
              </w:object>
            </w:r>
            <w:r w:rsidRPr="00474FA8">
              <w:rPr>
                <w:rFonts w:eastAsia="標楷體" w:hint="eastAsia"/>
              </w:rPr>
              <w:t>×</w:t>
            </w:r>
            <w:r w:rsidRPr="00474FA8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周長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已知</w:t>
            </w:r>
            <w:r>
              <w:rPr>
                <w:rFonts w:eastAsia="標楷體" w:hint="eastAsia"/>
                <w:color w:val="000000"/>
              </w:rPr>
              <w:t>側面展開扇形的半徑為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65230515" w14:textId="77777777" w:rsidR="0084503D" w:rsidRDefault="0084503D" w:rsidP="0084503D">
            <w:pPr>
              <w:snapToGrid w:val="0"/>
              <w:spacing w:beforeLines="100" w:before="36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圓錐底面圓周長等於側面扇形弧長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Ansi="標楷體" w:hint="eastAsia"/>
              </w:rPr>
              <w:t>底面圓</w:t>
            </w:r>
            <w:r>
              <w:rPr>
                <w:rFonts w:eastAsia="標楷體" w:hAnsi="標楷體" w:hint="eastAsia"/>
              </w:rPr>
              <w:t>O</w:t>
            </w:r>
            <w:r>
              <w:rPr>
                <w:rFonts w:eastAsia="標楷體" w:hAnsi="標楷體" w:hint="eastAsia"/>
              </w:rPr>
              <w:t>周長＝</w:t>
            </w:r>
            <w:r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公分、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(3) </w:t>
            </w:r>
            <w:r w:rsidRPr="00E93B9D">
              <w:rPr>
                <w:rFonts w:eastAsia="標楷體" w:hint="eastAsia"/>
                <w:color w:val="000000"/>
              </w:rPr>
              <w:t>側面扇形弧長</w:t>
            </w:r>
            <w:r w:rsidRPr="00E93B9D">
              <w:rPr>
                <w:rFonts w:eastAsia="標楷體"/>
              </w:rPr>
              <w:fldChar w:fldCharType="begin"/>
            </w:r>
            <w:r w:rsidRPr="00E93B9D">
              <w:rPr>
                <w:rFonts w:eastAsia="標楷體"/>
              </w:rPr>
              <w:instrText xml:space="preserve"> eq \o(</w:instrText>
            </w:r>
            <w:r w:rsidRPr="00E93B9D">
              <w:rPr>
                <w:rFonts w:eastAsia="標楷體" w:hint="eastAsia"/>
              </w:rPr>
              <w:instrText>BCB</w:instrText>
            </w:r>
            <w:r w:rsidRPr="00E93B9D">
              <w:rPr>
                <w:rFonts w:eastAsia="標楷體"/>
              </w:rPr>
              <w:instrText>,</w:instrText>
            </w:r>
            <w:r w:rsidRPr="00E93B9D">
              <w:rPr>
                <w:rFonts w:eastAsia="標楷體"/>
                <w:w w:val="150"/>
                <w:position w:val="16"/>
              </w:rPr>
              <w:instrText>︵</w:instrText>
            </w:r>
            <w:r w:rsidRPr="00E93B9D">
              <w:rPr>
                <w:rFonts w:eastAsia="標楷體"/>
              </w:rPr>
              <w:instrText>)</w:instrText>
            </w:r>
            <w:r w:rsidRPr="00E93B9D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  <w:color w:val="000000"/>
              </w:rPr>
              <w:t>＝</w:t>
            </w:r>
            <w:r w:rsidRPr="00474FA8">
              <w:rPr>
                <w:rFonts w:eastAsia="標楷體"/>
                <w:position w:val="-24"/>
              </w:rPr>
              <w:object w:dxaOrig="800" w:dyaOrig="620" w14:anchorId="706FDB66">
                <v:shape id="_x0000_i5632" type="#_x0000_t75" style="width:39.75pt;height:30.75pt" o:ole="">
                  <v:imagedata r:id="rId1847" o:title=""/>
                </v:shape>
                <o:OLEObject Type="Embed" ProgID="Equation.DSMT4" ShapeID="_x0000_i5632" DrawAspect="Content" ObjectID="_1789913038" r:id="rId1856"/>
              </w:object>
            </w:r>
            <w:r w:rsidRPr="00474FA8"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10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公分</w:t>
            </w:r>
          </w:p>
          <w:p w14:paraId="0B86D1D2" w14:textId="77777777" w:rsidR="0084503D" w:rsidRDefault="0084503D" w:rsidP="0084503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求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之值</w:t>
            </w:r>
          </w:p>
          <w:p w14:paraId="4E2C1AF0" w14:textId="77777777" w:rsidR="0084503D" w:rsidRDefault="0084503D" w:rsidP="0084503D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74FA8">
              <w:rPr>
                <w:rFonts w:eastAsia="標楷體" w:hint="eastAsia"/>
                <w:color w:val="000000"/>
              </w:rPr>
              <w:t>扇形面積＝</w:t>
            </w:r>
            <w:r w:rsidRPr="00474FA8">
              <w:rPr>
                <w:rFonts w:eastAsia="標楷體"/>
                <w:position w:val="-24"/>
              </w:rPr>
              <w:object w:dxaOrig="1280" w:dyaOrig="620" w14:anchorId="0E40C0F5">
                <v:shape id="_x0000_i5633" type="#_x0000_t75" style="width:63.75pt;height:30.75pt" o:ole="">
                  <v:imagedata r:id="rId1294" o:title=""/>
                </v:shape>
                <o:OLEObject Type="Embed" ProgID="Equation.DSMT4" ShapeID="_x0000_i5633" DrawAspect="Content" ObjectID="_1789913039" r:id="rId1857"/>
              </w:object>
            </w:r>
            <w:r w:rsidRPr="00474FA8">
              <w:rPr>
                <w:rFonts w:eastAsia="標楷體" w:hint="eastAsia"/>
              </w:rPr>
              <w:t>×</w:t>
            </w:r>
            <w:r w:rsidRPr="00474FA8">
              <w:rPr>
                <w:rFonts w:eastAsia="標楷體" w:hAnsi="標楷體"/>
              </w:rPr>
              <w:t>圓</w:t>
            </w:r>
            <w:r w:rsidRPr="00474FA8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 w:rsidRPr="00474FA8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扇形圓心角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144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br/>
            </w:r>
            <w:r>
              <w:rPr>
                <w:rFonts w:eastAsia="標楷體" w:hAnsi="標楷體" w:hint="eastAsia"/>
              </w:rPr>
              <w:t>已知</w:t>
            </w:r>
            <w:r>
              <w:rPr>
                <w:rFonts w:eastAsia="標楷體" w:hint="eastAsia"/>
                <w:color w:val="000000"/>
              </w:rPr>
              <w:t>側面展開扇形的半徑為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0D124521" w14:textId="77777777" w:rsidR="0084503D" w:rsidRPr="0084503D" w:rsidRDefault="0084503D" w:rsidP="00CA75A7">
            <w:pPr>
              <w:snapToGrid w:val="0"/>
              <w:spacing w:beforeLines="30" w:before="108"/>
              <w:jc w:val="both"/>
              <w:rPr>
                <w:rFonts w:eastAsia="標楷體" w:hint="eastAsia"/>
                <w:color w:val="000000"/>
              </w:rPr>
            </w:pPr>
            <w:r w:rsidRPr="00474FA8">
              <w:rPr>
                <w:rFonts w:eastAsia="標楷體" w:hAnsi="標楷體" w:hint="eastAsia"/>
              </w:rPr>
              <w:t>直圓錐體的表面積為底面圓面積與側面扇形面積之和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底面圓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平方公分、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(6) </w:t>
            </w:r>
            <w:r>
              <w:rPr>
                <w:rFonts w:eastAsia="標楷體" w:hint="eastAsia"/>
              </w:rPr>
              <w:t>側面扇形</w:t>
            </w:r>
            <w:r>
              <w:rPr>
                <w:rFonts w:eastAsia="標楷體" w:hint="eastAsia"/>
              </w:rPr>
              <w:t>BAB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平方公分</w:t>
            </w:r>
          </w:p>
        </w:tc>
      </w:tr>
    </w:tbl>
    <w:p w14:paraId="4993ED4F" w14:textId="77777777" w:rsidR="00C231E0" w:rsidRDefault="00C231E0" w:rsidP="00DA6810">
      <w:pPr>
        <w:spacing w:beforeLines="50" w:before="180"/>
        <w:ind w:leftChars="225" w:left="540"/>
        <w:jc w:val="center"/>
        <w:rPr>
          <w:rFonts w:eastAsia="標楷體" w:hint="eastAsia"/>
          <w:b/>
          <w:color w:val="000000"/>
        </w:rPr>
      </w:pPr>
    </w:p>
    <w:p w14:paraId="4B03C86A" w14:textId="77777777" w:rsidR="00E93B9D" w:rsidRDefault="00E93B9D" w:rsidP="00DA6810">
      <w:pPr>
        <w:spacing w:beforeLines="50" w:before="180"/>
        <w:ind w:leftChars="225" w:left="540"/>
        <w:jc w:val="center"/>
        <w:rPr>
          <w:rFonts w:eastAsia="標楷體" w:hint="eastAsia"/>
          <w:b/>
          <w:color w:val="000000"/>
        </w:rPr>
      </w:pPr>
    </w:p>
    <w:p w14:paraId="6B2C66BE" w14:textId="77777777" w:rsidR="00E93B9D" w:rsidRDefault="00E93B9D" w:rsidP="00DA6810">
      <w:pPr>
        <w:spacing w:beforeLines="50" w:before="180"/>
        <w:ind w:leftChars="225" w:left="540"/>
        <w:jc w:val="center"/>
        <w:rPr>
          <w:rFonts w:eastAsia="標楷體" w:hint="eastAsia"/>
          <w:b/>
          <w:color w:val="000000"/>
        </w:rPr>
      </w:pPr>
    </w:p>
    <w:p w14:paraId="216E77DE" w14:textId="77777777" w:rsidR="00CA75A7" w:rsidRDefault="00CA75A7" w:rsidP="00C231E0">
      <w:pPr>
        <w:spacing w:beforeLines="50" w:before="180"/>
        <w:rPr>
          <w:rFonts w:eastAsia="標楷體" w:hint="eastAsia"/>
          <w:b/>
          <w:color w:val="000000"/>
        </w:rPr>
      </w:pPr>
    </w:p>
    <w:p w14:paraId="25F94868" w14:textId="77777777" w:rsidR="00CA75A7" w:rsidRDefault="00CA75A7" w:rsidP="00C231E0">
      <w:pPr>
        <w:spacing w:beforeLines="50" w:before="180"/>
        <w:rPr>
          <w:rFonts w:eastAsia="標楷體" w:hint="eastAsia"/>
          <w:b/>
          <w:color w:val="000000"/>
        </w:rPr>
      </w:pPr>
    </w:p>
    <w:p w14:paraId="675B7F91" w14:textId="77777777" w:rsidR="00CA75A7" w:rsidRDefault="00CA75A7" w:rsidP="00C231E0">
      <w:pPr>
        <w:spacing w:beforeLines="50" w:before="180"/>
        <w:rPr>
          <w:rFonts w:eastAsia="標楷體" w:hint="eastAsia"/>
          <w:b/>
          <w:color w:val="000000"/>
        </w:rPr>
      </w:pPr>
    </w:p>
    <w:p w14:paraId="3C39C9F3" w14:textId="77777777" w:rsidR="00CA75A7" w:rsidRDefault="00CA75A7" w:rsidP="00C231E0">
      <w:pPr>
        <w:spacing w:beforeLines="50" w:before="180"/>
        <w:rPr>
          <w:rFonts w:eastAsia="標楷體" w:hint="eastAsia"/>
          <w:b/>
          <w:color w:val="000000"/>
        </w:rPr>
      </w:pPr>
    </w:p>
    <w:p w14:paraId="100534D0" w14:textId="77777777" w:rsidR="00927415" w:rsidRDefault="00927415" w:rsidP="00C231E0">
      <w:pPr>
        <w:spacing w:beforeLines="50" w:before="180"/>
        <w:rPr>
          <w:rFonts w:eastAsia="標楷體" w:hint="eastAsia"/>
          <w:b/>
          <w:color w:val="000000"/>
        </w:rPr>
      </w:pPr>
    </w:p>
    <w:p w14:paraId="32C7D89E" w14:textId="77777777" w:rsidR="00927415" w:rsidRDefault="00927415" w:rsidP="00C231E0">
      <w:pPr>
        <w:spacing w:beforeLines="50" w:before="180"/>
        <w:rPr>
          <w:rFonts w:eastAsia="標楷體" w:hint="eastAsia"/>
          <w:b/>
          <w:color w:val="000000"/>
        </w:rPr>
      </w:pPr>
    </w:p>
    <w:p w14:paraId="37CE030F" w14:textId="77777777" w:rsidR="00927415" w:rsidRDefault="00927415" w:rsidP="00C231E0">
      <w:pPr>
        <w:spacing w:beforeLines="50" w:before="180"/>
        <w:rPr>
          <w:rFonts w:eastAsia="標楷體" w:hint="eastAsia"/>
          <w:b/>
          <w:color w:val="000000"/>
        </w:rPr>
      </w:pPr>
    </w:p>
    <w:p w14:paraId="7558323C" w14:textId="77777777" w:rsidR="00E93B9D" w:rsidRDefault="00C231E0" w:rsidP="00C231E0">
      <w:pPr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9.3-32</w:t>
      </w:r>
    </w:p>
    <w:p w14:paraId="538C1531" w14:textId="77777777" w:rsidR="005D3639" w:rsidRDefault="00C231E0" w:rsidP="00C231E0">
      <w:pPr>
        <w:spacing w:beforeLines="50" w:before="180"/>
        <w:ind w:left="1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</w:t>
      </w:r>
      <w:r>
        <w:rPr>
          <w:rFonts w:eastAsia="標楷體" w:hAnsi="標楷體" w:hint="eastAsia"/>
          <w:color w:val="000000"/>
        </w:rPr>
        <w:t>圖</w:t>
      </w:r>
      <w:r w:rsidR="000522C6">
        <w:rPr>
          <w:rFonts w:eastAsia="標楷體" w:hAnsi="標楷體" w:hint="eastAsia"/>
          <w:color w:val="000000"/>
        </w:rPr>
        <w:t>9.3-51</w:t>
      </w:r>
      <w:r>
        <w:rPr>
          <w:rFonts w:eastAsia="標楷體" w:hAnsi="標楷體" w:hint="eastAsia"/>
          <w:color w:val="000000"/>
        </w:rPr>
        <w:t>為</w:t>
      </w:r>
      <w:r w:rsidR="001F04ED" w:rsidRPr="00486AB3">
        <w:rPr>
          <w:rFonts w:eastAsia="標楷體" w:hAnsi="標楷體"/>
          <w:color w:val="000000"/>
        </w:rPr>
        <w:t>一圓</w:t>
      </w:r>
      <w:r>
        <w:rPr>
          <w:rFonts w:eastAsia="標楷體" w:hAnsi="標楷體" w:hint="eastAsia"/>
          <w:color w:val="000000"/>
        </w:rPr>
        <w:t>錐</w:t>
      </w:r>
      <w:r w:rsidR="001F04ED" w:rsidRPr="00486AB3">
        <w:rPr>
          <w:rFonts w:eastAsia="標楷體" w:hAnsi="標楷體"/>
          <w:color w:val="000000"/>
        </w:rPr>
        <w:t>體的展開圖，其</w:t>
      </w:r>
      <w:r>
        <w:rPr>
          <w:rFonts w:eastAsia="標楷體" w:hAnsi="標楷體" w:hint="eastAsia"/>
          <w:color w:val="000000"/>
        </w:rPr>
        <w:t>側面</w:t>
      </w:r>
      <w:r w:rsidR="001F04ED" w:rsidRPr="00486AB3">
        <w:rPr>
          <w:rFonts w:eastAsia="標楷體" w:hAnsi="標楷體"/>
          <w:color w:val="000000"/>
        </w:rPr>
        <w:t>扇形的圓心角為</w:t>
      </w:r>
      <w:r w:rsidR="001F04ED" w:rsidRPr="00486AB3">
        <w:rPr>
          <w:rFonts w:eastAsia="標楷體"/>
          <w:color w:val="000000"/>
        </w:rPr>
        <w:t>120</w:t>
      </w:r>
      <w:r w:rsidR="001F04ED" w:rsidRPr="00486AB3">
        <w:rPr>
          <w:rFonts w:eastAsia="標楷體"/>
          <w:color w:val="000000"/>
        </w:rPr>
        <w:sym w:font="Symbol" w:char="F0B0"/>
      </w:r>
      <w:r w:rsidR="001F04ED" w:rsidRPr="00486AB3">
        <w:rPr>
          <w:rFonts w:eastAsia="標楷體" w:hAnsi="標楷體"/>
          <w:color w:val="000000"/>
        </w:rPr>
        <w:t>，</w:t>
      </w:r>
      <w:r>
        <w:rPr>
          <w:rFonts w:eastAsia="標楷體" w:hAnsi="標楷體" w:hint="eastAsia"/>
          <w:color w:val="000000"/>
        </w:rPr>
        <w:t>側面扇形的</w:t>
      </w:r>
      <w:r w:rsidR="000522C6">
        <w:rPr>
          <w:rFonts w:eastAsia="標楷體" w:hAnsi="標楷體"/>
          <w:color w:val="000000"/>
        </w:rPr>
        <w:br/>
      </w:r>
      <w:r w:rsidR="000522C6">
        <w:rPr>
          <w:rFonts w:eastAsia="標楷體" w:hAnsi="標楷體" w:hint="eastAsia"/>
          <w:color w:val="000000"/>
        </w:rPr>
        <w:t xml:space="preserve">    </w:t>
      </w:r>
      <w:r w:rsidR="001F04ED" w:rsidRPr="00486AB3">
        <w:rPr>
          <w:rFonts w:eastAsia="標楷體" w:hAnsi="標楷體"/>
          <w:color w:val="000000"/>
        </w:rPr>
        <w:t>半徑為</w:t>
      </w:r>
      <w:smartTag w:uri="urn:schemas-microsoft-com:office:smarttags" w:element="chmetcnv">
        <w:smartTagPr>
          <w:attr w:name="UnitName" w:val="公分"/>
          <w:attr w:name="SourceValue" w:val="15"/>
          <w:attr w:name="HasSpace" w:val="False"/>
          <w:attr w:name="Negative" w:val="False"/>
          <w:attr w:name="NumberType" w:val="1"/>
          <w:attr w:name="TCSC" w:val="0"/>
        </w:smartTagPr>
        <w:r w:rsidR="005D663A" w:rsidRPr="00486AB3">
          <w:rPr>
            <w:rFonts w:eastAsia="標楷體"/>
            <w:color w:val="000000"/>
          </w:rPr>
          <w:t>15</w:t>
        </w:r>
        <w:r w:rsidR="001F04ED" w:rsidRPr="00486AB3">
          <w:rPr>
            <w:rFonts w:eastAsia="標楷體" w:hAnsi="標楷體"/>
            <w:color w:val="000000"/>
          </w:rPr>
          <w:t>公分</w:t>
        </w:r>
      </w:smartTag>
      <w:r w:rsidR="001F04ED" w:rsidRPr="00486AB3">
        <w:rPr>
          <w:rFonts w:eastAsia="標楷體" w:hAnsi="標楷體"/>
          <w:color w:val="000000"/>
        </w:rPr>
        <w:t>，求此圓</w:t>
      </w:r>
      <w:r>
        <w:rPr>
          <w:rFonts w:eastAsia="標楷體" w:hAnsi="標楷體" w:hint="eastAsia"/>
          <w:color w:val="000000"/>
        </w:rPr>
        <w:t>錐</w:t>
      </w:r>
      <w:r w:rsidR="001F04ED" w:rsidRPr="00486AB3">
        <w:rPr>
          <w:rFonts w:eastAsia="標楷體" w:hAnsi="標楷體"/>
          <w:color w:val="000000"/>
        </w:rPr>
        <w:t>體的表面積。</w:t>
      </w:r>
    </w:p>
    <w:p w14:paraId="4015DA22" w14:textId="77777777" w:rsidR="00C231E0" w:rsidRDefault="000522C6" w:rsidP="008B2389">
      <w:pPr>
        <w:spacing w:beforeLines="50" w:before="180"/>
        <w:ind w:left="1"/>
        <w:jc w:val="center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color w:val="000000"/>
        </w:rPr>
        <w:t xml:space="preserve"> </w:t>
      </w:r>
      <w:r w:rsidR="008B2389">
        <w:rPr>
          <w:rFonts w:eastAsia="標楷體" w:hAnsi="標楷體" w:hint="eastAsia"/>
          <w:color w:val="000000"/>
        </w:rPr>
        <w:pict w14:anchorId="65374168">
          <v:shape id="_x0000_i5634" type="#_x0000_t75" style="width:190.5pt;height:175.5pt">
            <v:imagedata r:id="rId1858" o:title=""/>
          </v:shape>
        </w:pict>
      </w:r>
    </w:p>
    <w:p w14:paraId="215E2252" w14:textId="77777777" w:rsidR="000522C6" w:rsidRDefault="000522C6" w:rsidP="000522C6">
      <w:pPr>
        <w:pStyle w:val="12"/>
        <w:spacing w:beforeLines="100" w:before="360" w:afterLines="50" w:after="180"/>
        <w:ind w:left="295" w:hanging="295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9.3-51</w:t>
      </w:r>
    </w:p>
    <w:p w14:paraId="335760B5" w14:textId="77777777" w:rsidR="00900EEC" w:rsidRPr="00474FA8" w:rsidRDefault="00900EEC" w:rsidP="000522C6">
      <w:pPr>
        <w:pStyle w:val="12"/>
        <w:spacing w:beforeLines="100" w:before="360"/>
        <w:ind w:left="295" w:hanging="295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474FA8">
        <w:rPr>
          <w:rFonts w:eastAsia="標楷體" w:hint="eastAsia"/>
          <w:color w:val="000000"/>
        </w:rPr>
        <w:t xml:space="preserve">(1) </w:t>
      </w:r>
      <w:r w:rsidRPr="00474FA8">
        <w:rPr>
          <w:rFonts w:eastAsia="標楷體" w:hint="eastAsia"/>
          <w:color w:val="000000"/>
        </w:rPr>
        <w:t>利用直圓錐體底面圓形的周長等於側面扇形的弧長，求出</w:t>
      </w:r>
      <w:r>
        <w:rPr>
          <w:rFonts w:eastAsia="標楷體" w:hint="eastAsia"/>
          <w:color w:val="000000"/>
        </w:rPr>
        <w:t>底</w:t>
      </w:r>
      <w:r w:rsidRPr="00474FA8">
        <w:rPr>
          <w:rFonts w:eastAsia="標楷體" w:hint="eastAsia"/>
          <w:color w:val="000000"/>
        </w:rPr>
        <w:t>面</w:t>
      </w:r>
      <w:r>
        <w:rPr>
          <w:rFonts w:eastAsia="標楷體" w:hint="eastAsia"/>
          <w:color w:val="000000"/>
        </w:rPr>
        <w:t>圓半徑</w:t>
      </w:r>
    </w:p>
    <w:p w14:paraId="3A25CD15" w14:textId="77777777" w:rsidR="00900EEC" w:rsidRPr="00474FA8" w:rsidRDefault="00900EEC" w:rsidP="00900EEC">
      <w:pPr>
        <w:pStyle w:val="12"/>
        <w:spacing w:beforeLines="50" w:before="180"/>
        <w:ind w:left="352" w:hanging="352"/>
        <w:rPr>
          <w:rFonts w:eastAsia="標楷體" w:hAnsi="標楷體" w:hint="eastAsia"/>
          <w:color w:val="000000"/>
        </w:rPr>
      </w:pPr>
      <w:r w:rsidRPr="00474FA8">
        <w:rPr>
          <w:rFonts w:eastAsia="標楷體" w:hint="eastAsia"/>
          <w:color w:val="000000"/>
        </w:rPr>
        <w:t xml:space="preserve">      (2)</w:t>
      </w:r>
      <w:r w:rsidR="000522C6">
        <w:rPr>
          <w:rFonts w:eastAsia="標楷體" w:hint="eastAsia"/>
          <w:color w:val="000000"/>
        </w:rPr>
        <w:t xml:space="preserve"> </w:t>
      </w:r>
      <w:r w:rsidRPr="00474FA8">
        <w:rPr>
          <w:rFonts w:eastAsia="標楷體" w:hAnsi="標楷體" w:hint="eastAsia"/>
        </w:rPr>
        <w:t>直圓錐體的表面積為底面圓面積與側面扇形面積之和</w:t>
      </w:r>
    </w:p>
    <w:p w14:paraId="5739637D" w14:textId="77777777" w:rsidR="00675C7B" w:rsidRPr="00486AB3" w:rsidRDefault="00675C7B" w:rsidP="000522C6">
      <w:pPr>
        <w:spacing w:beforeLines="50" w:before="180"/>
        <w:ind w:left="721" w:hangingChars="300" w:hanging="721"/>
        <w:jc w:val="both"/>
        <w:rPr>
          <w:rFonts w:eastAsia="標楷體"/>
          <w:b/>
          <w:color w:val="000000"/>
        </w:rPr>
      </w:pPr>
      <w:r w:rsidRPr="00486AB3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675C7B" w:rsidRPr="00486AB3" w14:paraId="3FDA9D2B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FAA897A" w14:textId="77777777" w:rsidR="00675C7B" w:rsidRPr="00486AB3" w:rsidRDefault="00675C7B" w:rsidP="000522C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5C68E9B5" w14:textId="77777777" w:rsidR="00675C7B" w:rsidRPr="00486AB3" w:rsidRDefault="00675C7B" w:rsidP="000522C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75C7B" w:rsidRPr="00486AB3" w14:paraId="3874E39A" w14:textId="77777777">
        <w:tc>
          <w:tcPr>
            <w:tcW w:w="4068" w:type="dxa"/>
            <w:tcBorders>
              <w:top w:val="single" w:sz="4" w:space="0" w:color="auto"/>
            </w:tcBorders>
          </w:tcPr>
          <w:p w14:paraId="40CC6159" w14:textId="77777777" w:rsidR="00675C7B" w:rsidRPr="00486AB3" w:rsidRDefault="0035056D" w:rsidP="007A62C4">
            <w:pPr>
              <w:numPr>
                <w:ilvl w:val="0"/>
                <w:numId w:val="75"/>
              </w:numPr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E93B9D">
              <w:rPr>
                <w:rFonts w:eastAsia="標楷體" w:hint="eastAsia"/>
                <w:color w:val="000000"/>
              </w:rPr>
              <w:t>側面扇形弧長</w:t>
            </w:r>
            <w:r w:rsidRPr="00E93B9D">
              <w:rPr>
                <w:rFonts w:eastAsia="標楷體"/>
              </w:rPr>
              <w:fldChar w:fldCharType="begin"/>
            </w:r>
            <w:r w:rsidRPr="00E93B9D">
              <w:rPr>
                <w:rFonts w:eastAsia="標楷體"/>
              </w:rPr>
              <w:instrText xml:space="preserve"> eq \o(</w:instrText>
            </w:r>
            <w:r w:rsidRPr="00E93B9D">
              <w:rPr>
                <w:rFonts w:eastAsia="標楷體" w:hint="eastAsia"/>
              </w:rPr>
              <w:instrText>BCB</w:instrText>
            </w:r>
            <w:r w:rsidRPr="00E93B9D">
              <w:rPr>
                <w:rFonts w:eastAsia="標楷體"/>
              </w:rPr>
              <w:instrText>,</w:instrText>
            </w:r>
            <w:r w:rsidRPr="00E93B9D">
              <w:rPr>
                <w:rFonts w:eastAsia="標楷體"/>
                <w:w w:val="150"/>
                <w:position w:val="16"/>
              </w:rPr>
              <w:instrText>︵</w:instrText>
            </w:r>
            <w:r w:rsidRPr="00E93B9D">
              <w:rPr>
                <w:rFonts w:eastAsia="標楷體"/>
              </w:rPr>
              <w:instrText>)</w:instrText>
            </w:r>
            <w:r w:rsidRPr="00E93B9D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＝</w:t>
            </w:r>
            <w:r w:rsidRPr="00474FA8">
              <w:rPr>
                <w:rFonts w:eastAsia="標楷體"/>
                <w:position w:val="-24"/>
              </w:rPr>
              <w:object w:dxaOrig="800" w:dyaOrig="620" w14:anchorId="13D51AC9">
                <v:shape id="_x0000_i5635" type="#_x0000_t75" style="width:39.75pt;height:30.75pt" o:ole="">
                  <v:imagedata r:id="rId1847" o:title=""/>
                </v:shape>
                <o:OLEObject Type="Embed" ProgID="Equation.DSMT4" ShapeID="_x0000_i5635" DrawAspect="Content" ObjectID="_1789913040" r:id="rId1859"/>
              </w:object>
            </w:r>
            <w:r w:rsidRPr="00474FA8">
              <w:rPr>
                <w:rFonts w:eastAsia="標楷體" w:hint="eastAsia"/>
              </w:rPr>
              <w:t>×</w:t>
            </w:r>
            <w:r w:rsidRPr="00474FA8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A</w:t>
            </w:r>
            <w:r>
              <w:rPr>
                <w:rFonts w:eastAsia="標楷體" w:hAnsi="標楷體" w:hint="eastAsia"/>
              </w:rPr>
              <w:t>周長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474FA8">
              <w:rPr>
                <w:rFonts w:eastAsia="標楷體"/>
                <w:position w:val="-24"/>
              </w:rPr>
              <w:object w:dxaOrig="560" w:dyaOrig="660" w14:anchorId="717148FD">
                <v:shape id="_x0000_i5636" type="#_x0000_t75" style="width:27.75pt;height:33pt" o:ole="">
                  <v:imagedata r:id="rId1860" o:title=""/>
                </v:shape>
                <o:OLEObject Type="Embed" ProgID="Equation.DSMT4" ShapeID="_x0000_i5636" DrawAspect="Content" ObjectID="_1789913041" r:id="rId1861"/>
              </w:object>
            </w:r>
            <w:r w:rsidRPr="00474FA8">
              <w:rPr>
                <w:rFonts w:eastAsia="標楷體" w:hint="eastAsia"/>
              </w:rPr>
              <w:t>×</w:t>
            </w:r>
            <w:r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 w:hint="eastAsia"/>
              </w:rPr>
              <w:t>×π×</w:t>
            </w:r>
            <w:r>
              <w:rPr>
                <w:rFonts w:eastAsia="標楷體" w:hAnsi="標楷體" w:hint="eastAsia"/>
              </w:rPr>
              <w:t>(15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側面扇形</w:t>
            </w:r>
            <w:r>
              <w:rPr>
                <w:rFonts w:eastAsia="標楷體" w:hint="eastAsia"/>
              </w:rPr>
              <w:t>BAB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Pr="00474FA8">
              <w:rPr>
                <w:rFonts w:eastAsia="標楷體"/>
                <w:position w:val="-24"/>
              </w:rPr>
              <w:object w:dxaOrig="800" w:dyaOrig="620" w14:anchorId="220A060D">
                <v:shape id="_x0000_i5637" type="#_x0000_t75" style="width:39.75pt;height:30.75pt" o:ole="">
                  <v:imagedata r:id="rId1847" o:title=""/>
                </v:shape>
                <o:OLEObject Type="Embed" ProgID="Equation.DSMT4" ShapeID="_x0000_i5637" DrawAspect="Content" ObjectID="_1789913042" r:id="rId1862"/>
              </w:object>
            </w:r>
            <w:r w:rsidRPr="00474FA8">
              <w:rPr>
                <w:rFonts w:eastAsia="標楷體" w:hint="eastAsia"/>
              </w:rPr>
              <w:t>×</w:t>
            </w:r>
            <w:r w:rsidRPr="00474FA8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A</w:t>
            </w:r>
            <w:r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474FA8">
              <w:rPr>
                <w:rFonts w:eastAsia="標楷體"/>
                <w:position w:val="-24"/>
              </w:rPr>
              <w:object w:dxaOrig="560" w:dyaOrig="660" w14:anchorId="7596E92D">
                <v:shape id="_x0000_i5638" type="#_x0000_t75" style="width:27.75pt;height:33pt" o:ole="">
                  <v:imagedata r:id="rId1860" o:title=""/>
                </v:shape>
                <o:OLEObject Type="Embed" ProgID="Equation.DSMT4" ShapeID="_x0000_i5638" DrawAspect="Content" ObjectID="_1789913043" r:id="rId1863"/>
              </w:object>
            </w:r>
            <w:r w:rsidRPr="00474FA8">
              <w:rPr>
                <w:rFonts w:eastAsia="標楷體" w:hint="eastAsia"/>
              </w:rPr>
              <w:t>×</w:t>
            </w:r>
            <w:r>
              <w:rPr>
                <w:rFonts w:eastAsia="標楷體" w:hAnsi="標楷體" w:hint="eastAsia"/>
              </w:rPr>
              <w:t>π×</w:t>
            </w:r>
            <w:r>
              <w:rPr>
                <w:rFonts w:eastAsia="標楷體" w:hAnsi="標楷體" w:hint="eastAsia"/>
              </w:rPr>
              <w:t>(15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 w:hint="eastAsia"/>
              </w:rPr>
              <w:t>)</w:t>
            </w:r>
            <w:r w:rsidRPr="003A1FC1">
              <w:rPr>
                <w:rFonts w:eastAsia="標楷體" w:hAnsi="標楷體" w:hint="eastAsia"/>
                <w:vertAlign w:val="superscript"/>
              </w:rPr>
              <w:t>2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75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平方公分</w:t>
            </w:r>
          </w:p>
          <w:p w14:paraId="7BBF6E4B" w14:textId="77777777" w:rsidR="005D663A" w:rsidRPr="00486AB3" w:rsidRDefault="0035056D" w:rsidP="007A62C4">
            <w:pPr>
              <w:numPr>
                <w:ilvl w:val="0"/>
                <w:numId w:val="75"/>
              </w:numPr>
              <w:spacing w:beforeLines="50" w:before="180"/>
              <w:ind w:left="482" w:hanging="482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底面圓</w:t>
            </w:r>
            <w:r>
              <w:rPr>
                <w:rFonts w:eastAsia="標楷體" w:hAnsi="標楷體" w:hint="eastAsia"/>
              </w:rPr>
              <w:t>O</w:t>
            </w:r>
            <w:r>
              <w:rPr>
                <w:rFonts w:eastAsia="標楷體" w:hAnsi="標楷體" w:hint="eastAsia"/>
              </w:rPr>
              <w:t>周長＝</w:t>
            </w:r>
            <w:r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 w:hint="eastAsia"/>
              </w:rPr>
              <w:t>×π×</w:t>
            </w:r>
            <w:r w:rsidRPr="0035056D">
              <w:rPr>
                <w:rFonts w:eastAsia="標楷體"/>
                <w:noProof/>
                <w:color w:val="000000"/>
                <w:position w:val="-4"/>
              </w:rPr>
              <w:pict w14:anchorId="397C55FD">
                <v:shape id="_x0000_i5639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 w:rsidR="007F0FEC">
              <w:rPr>
                <w:rFonts w:eastAsia="標楷體" w:hint="eastAsia"/>
                <w:noProof/>
                <w:color w:val="000000"/>
                <w:position w:val="-4"/>
              </w:rPr>
              <w:br/>
            </w:r>
          </w:p>
          <w:p w14:paraId="79F720B7" w14:textId="77777777" w:rsidR="0035056D" w:rsidRPr="0035056D" w:rsidRDefault="0035056D" w:rsidP="007A62C4">
            <w:pPr>
              <w:numPr>
                <w:ilvl w:val="0"/>
                <w:numId w:val="75"/>
              </w:numPr>
              <w:spacing w:beforeLines="50" w:before="180"/>
              <w:ind w:left="482" w:hanging="482"/>
              <w:jc w:val="both"/>
              <w:rPr>
                <w:rFonts w:eastAsia="標楷體" w:hint="eastAsia"/>
                <w:color w:val="000000"/>
              </w:rPr>
            </w:pPr>
            <w:r w:rsidRPr="0035056D">
              <w:rPr>
                <w:rFonts w:eastAsia="標楷體" w:hAnsi="標楷體" w:hint="eastAsia"/>
                <w:position w:val="2"/>
              </w:rPr>
              <w:t>2</w:t>
            </w:r>
            <w:r w:rsidRPr="0035056D">
              <w:rPr>
                <w:rFonts w:eastAsia="標楷體" w:hAnsi="標楷體" w:hint="eastAsia"/>
                <w:position w:val="2"/>
              </w:rPr>
              <w:t>×π×</w:t>
            </w:r>
            <w:r w:rsidRPr="0035056D">
              <w:rPr>
                <w:rFonts w:eastAsia="標楷體"/>
                <w:noProof/>
                <w:color w:val="000000"/>
                <w:position w:val="-2"/>
              </w:rPr>
              <w:pict w14:anchorId="71FBA173">
                <v:shape id="_x0000_i5640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公分</w:t>
            </w:r>
            <w:r w:rsidR="007F0FEC">
              <w:rPr>
                <w:rFonts w:eastAsia="標楷體" w:hAnsi="標楷體"/>
              </w:rPr>
              <w:br/>
            </w:r>
            <w:r w:rsidR="007F0FEC">
              <w:rPr>
                <w:rFonts w:eastAsia="標楷體" w:hAnsi="標楷體"/>
              </w:rPr>
              <w:br/>
            </w:r>
          </w:p>
          <w:p w14:paraId="18AEF4DC" w14:textId="77777777" w:rsidR="0035056D" w:rsidRDefault="0035056D" w:rsidP="007A62C4">
            <w:pPr>
              <w:numPr>
                <w:ilvl w:val="0"/>
                <w:numId w:val="75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 w:rsidRPr="0035056D">
              <w:rPr>
                <w:rFonts w:eastAsia="標楷體"/>
                <w:noProof/>
                <w:color w:val="000000"/>
                <w:position w:val="-2"/>
              </w:rPr>
              <w:pict w14:anchorId="5D6DB11C">
                <v:shape id="_x0000_i5641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5 </w:t>
            </w:r>
            <w:r>
              <w:rPr>
                <w:rFonts w:eastAsia="標楷體" w:hint="eastAsia"/>
                <w:color w:val="000000"/>
              </w:rPr>
              <w:t>公分</w:t>
            </w:r>
          </w:p>
          <w:p w14:paraId="0AF45073" w14:textId="77777777" w:rsidR="0035056D" w:rsidRPr="0035056D" w:rsidRDefault="0035056D" w:rsidP="007A62C4">
            <w:pPr>
              <w:numPr>
                <w:ilvl w:val="0"/>
                <w:numId w:val="75"/>
              </w:num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底面圓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Ansi="標楷體" w:hint="eastAsia"/>
              </w:rPr>
              <w:t>π×</w:t>
            </w:r>
            <w:r>
              <w:rPr>
                <w:rFonts w:eastAsia="標楷體" w:hAnsi="標楷體" w:hint="eastAsia"/>
              </w:rPr>
              <w:t>(</w:t>
            </w:r>
            <w:r w:rsidRPr="0035056D">
              <w:rPr>
                <w:rFonts w:eastAsia="標楷體"/>
                <w:noProof/>
                <w:color w:val="000000"/>
                <w:position w:val="-2"/>
              </w:rPr>
              <w:pict w14:anchorId="54307495">
                <v:shape id="_x0000_i5642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>
              <w:rPr>
                <w:rFonts w:eastAsia="標楷體" w:hAnsi="標楷體" w:hint="eastAsia"/>
              </w:rPr>
              <w:t>)</w:t>
            </w:r>
            <w:r w:rsidRPr="00202D60">
              <w:rPr>
                <w:rFonts w:eastAsia="標楷體" w:hAnsi="標楷體" w:hint="eastAsia"/>
                <w:vertAlign w:val="superscript"/>
              </w:rPr>
              <w:t>2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</w:rPr>
              <w:t>π×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5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 w:rsidRPr="00202D60">
              <w:rPr>
                <w:rFonts w:eastAsia="標楷體" w:hAnsi="標楷體" w:hint="eastAsia"/>
                <w:vertAlign w:val="superscript"/>
              </w:rPr>
              <w:t>2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25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平方公分</w:t>
            </w:r>
          </w:p>
          <w:p w14:paraId="59BF0BEA" w14:textId="77777777" w:rsidR="005D663A" w:rsidRPr="00486AB3" w:rsidRDefault="0035056D" w:rsidP="007A62C4">
            <w:pPr>
              <w:numPr>
                <w:ilvl w:val="0"/>
                <w:numId w:val="75"/>
              </w:num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此直圓錐</w:t>
            </w:r>
            <w:r w:rsidR="007F0FEC">
              <w:rPr>
                <w:rFonts w:eastAsia="標楷體" w:hint="eastAsia"/>
              </w:rPr>
              <w:t>表面</w:t>
            </w:r>
            <w:r>
              <w:rPr>
                <w:rFonts w:eastAsia="標楷體" w:hint="eastAsia"/>
              </w:rPr>
              <w:t>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(25</w:t>
            </w:r>
            <w:r>
              <w:rPr>
                <w:rFonts w:eastAsia="標楷體" w:hAnsi="標楷體" w:hint="eastAsia"/>
              </w:rPr>
              <w:t>π＋</w:t>
            </w:r>
            <w:r>
              <w:rPr>
                <w:rFonts w:eastAsia="標楷體" w:hAnsi="標楷體" w:hint="eastAsia"/>
              </w:rPr>
              <w:t>75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) </w:t>
            </w:r>
            <w:r>
              <w:rPr>
                <w:rFonts w:eastAsia="標楷體" w:hAnsi="標楷體" w:hint="eastAsia"/>
              </w:rPr>
              <w:t>平方公分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int="eastAsia"/>
                <w:color w:val="000000"/>
              </w:rPr>
              <w:t>100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平方公分</w:t>
            </w:r>
            <w:r w:rsidR="007F0FEC">
              <w:rPr>
                <w:rFonts w:eastAsia="標楷體" w:hAnsi="標楷體"/>
              </w:rPr>
              <w:br/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1138FC6F" w14:textId="77777777" w:rsidR="0035056D" w:rsidRDefault="0035056D" w:rsidP="0035056D">
            <w:pPr>
              <w:spacing w:beforeLines="50" w:before="180" w:afterLines="50" w:after="180"/>
              <w:jc w:val="both"/>
              <w:rPr>
                <w:rFonts w:eastAsia="標楷體" w:hAnsi="標楷體" w:hint="eastAsia"/>
                <w:color w:val="000000"/>
              </w:rPr>
            </w:pPr>
            <w:r w:rsidRPr="00474FA8">
              <w:rPr>
                <w:rFonts w:eastAsia="標楷體" w:hint="eastAsia"/>
                <w:color w:val="000000"/>
              </w:rPr>
              <w:t>扇形</w:t>
            </w:r>
            <w:r>
              <w:rPr>
                <w:rFonts w:eastAsia="標楷體" w:hint="eastAsia"/>
                <w:color w:val="000000"/>
              </w:rPr>
              <w:t>弧長</w:t>
            </w:r>
            <w:r w:rsidRPr="00474FA8">
              <w:rPr>
                <w:rFonts w:eastAsia="標楷體" w:hint="eastAsia"/>
                <w:color w:val="000000"/>
              </w:rPr>
              <w:t>＝</w:t>
            </w:r>
            <w:r w:rsidRPr="00474FA8">
              <w:rPr>
                <w:rFonts w:eastAsia="標楷體"/>
                <w:position w:val="-24"/>
              </w:rPr>
              <w:object w:dxaOrig="1280" w:dyaOrig="620" w14:anchorId="61F56A2B">
                <v:shape id="_x0000_i5643" type="#_x0000_t75" style="width:63.75pt;height:30.75pt" o:ole="">
                  <v:imagedata r:id="rId1294" o:title=""/>
                </v:shape>
                <o:OLEObject Type="Embed" ProgID="Equation.DSMT4" ShapeID="_x0000_i5643" DrawAspect="Content" ObjectID="_1789913044" r:id="rId1864"/>
              </w:object>
            </w:r>
            <w:r w:rsidRPr="00474FA8">
              <w:rPr>
                <w:rFonts w:eastAsia="標楷體" w:hint="eastAsia"/>
              </w:rPr>
              <w:t>×</w:t>
            </w:r>
            <w:r w:rsidRPr="00474FA8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周長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已知</w:t>
            </w:r>
            <w:r>
              <w:rPr>
                <w:rFonts w:eastAsia="標楷體" w:hAnsi="標楷體" w:hint="eastAsia"/>
                <w:color w:val="000000"/>
              </w:rPr>
              <w:t>側面</w:t>
            </w:r>
            <w:r w:rsidRPr="00486AB3">
              <w:rPr>
                <w:rFonts w:eastAsia="標楷體" w:hAnsi="標楷體"/>
                <w:color w:val="000000"/>
              </w:rPr>
              <w:t>扇形的圓心角為</w:t>
            </w:r>
            <w:r w:rsidRPr="00486AB3">
              <w:rPr>
                <w:rFonts w:eastAsia="標楷體"/>
                <w:color w:val="000000"/>
              </w:rPr>
              <w:t>120</w:t>
            </w:r>
            <w:r w:rsidRPr="00486AB3">
              <w:rPr>
                <w:rFonts w:eastAsia="標楷體"/>
                <w:color w:val="000000"/>
              </w:rPr>
              <w:sym w:font="Symbol" w:char="F0B0"/>
            </w:r>
            <w:r w:rsidRPr="00486AB3">
              <w:rPr>
                <w:rFonts w:eastAsia="標楷體" w:hAnsi="標楷體"/>
                <w:color w:val="000000"/>
              </w:rPr>
              <w:t>，</w:t>
            </w:r>
            <w:r>
              <w:rPr>
                <w:rFonts w:eastAsia="標楷體" w:hAnsi="標楷體" w:hint="eastAsia"/>
                <w:color w:val="000000"/>
              </w:rPr>
              <w:t>側面扇形的</w:t>
            </w:r>
            <w:r w:rsidRPr="00486AB3">
              <w:rPr>
                <w:rFonts w:eastAsia="標楷體" w:hAnsi="標楷體"/>
                <w:color w:val="000000"/>
              </w:rPr>
              <w:t>半徑為</w:t>
            </w:r>
            <w:smartTag w:uri="urn:schemas-microsoft-com:office:smarttags" w:element="chmetcnv">
              <w:smartTagPr>
                <w:attr w:name="UnitName" w:val="公分"/>
                <w:attr w:name="SourceValue" w:val="1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AB3">
                <w:rPr>
                  <w:rFonts w:eastAsia="標楷體"/>
                  <w:color w:val="000000"/>
                </w:rPr>
                <w:t>15</w:t>
              </w:r>
              <w:r w:rsidRPr="00486AB3">
                <w:rPr>
                  <w:rFonts w:eastAsia="標楷體" w:hAnsi="標楷體"/>
                  <w:color w:val="000000"/>
                </w:rPr>
                <w:t>公分</w:t>
              </w:r>
            </w:smartTag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474FA8">
              <w:rPr>
                <w:rFonts w:eastAsia="標楷體" w:hint="eastAsia"/>
                <w:color w:val="000000"/>
              </w:rPr>
              <w:t>扇形面積＝</w:t>
            </w:r>
            <w:r w:rsidRPr="00474FA8">
              <w:rPr>
                <w:rFonts w:eastAsia="標楷體"/>
                <w:position w:val="-24"/>
              </w:rPr>
              <w:object w:dxaOrig="1280" w:dyaOrig="620" w14:anchorId="1EF6DEFF">
                <v:shape id="_x0000_i5644" type="#_x0000_t75" style="width:63.75pt;height:30.75pt" o:ole="">
                  <v:imagedata r:id="rId1294" o:title=""/>
                </v:shape>
                <o:OLEObject Type="Embed" ProgID="Equation.DSMT4" ShapeID="_x0000_i5644" DrawAspect="Content" ObjectID="_1789913045" r:id="rId1865"/>
              </w:object>
            </w:r>
            <w:r w:rsidRPr="00474FA8">
              <w:rPr>
                <w:rFonts w:eastAsia="標楷體" w:hint="eastAsia"/>
              </w:rPr>
              <w:t>×</w:t>
            </w:r>
            <w:r w:rsidRPr="00474FA8">
              <w:rPr>
                <w:rFonts w:eastAsia="標楷體" w:hAnsi="標楷體"/>
              </w:rPr>
              <w:t>圓</w:t>
            </w:r>
            <w:r w:rsidRPr="00474FA8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已知</w:t>
            </w:r>
            <w:r>
              <w:rPr>
                <w:rFonts w:eastAsia="標楷體" w:hAnsi="標楷體" w:hint="eastAsia"/>
                <w:color w:val="000000"/>
              </w:rPr>
              <w:t>側面</w:t>
            </w:r>
            <w:r w:rsidRPr="00486AB3">
              <w:rPr>
                <w:rFonts w:eastAsia="標楷體" w:hAnsi="標楷體"/>
                <w:color w:val="000000"/>
              </w:rPr>
              <w:t>扇形的圓心角為</w:t>
            </w:r>
            <w:r w:rsidRPr="00486AB3">
              <w:rPr>
                <w:rFonts w:eastAsia="標楷體"/>
                <w:color w:val="000000"/>
              </w:rPr>
              <w:t>120</w:t>
            </w:r>
            <w:r w:rsidRPr="00486AB3">
              <w:rPr>
                <w:rFonts w:eastAsia="標楷體"/>
                <w:color w:val="000000"/>
              </w:rPr>
              <w:sym w:font="Symbol" w:char="F0B0"/>
            </w:r>
            <w:r w:rsidRPr="00486AB3">
              <w:rPr>
                <w:rFonts w:eastAsia="標楷體" w:hAnsi="標楷體"/>
                <w:color w:val="000000"/>
              </w:rPr>
              <w:t>，</w:t>
            </w:r>
            <w:r>
              <w:rPr>
                <w:rFonts w:eastAsia="標楷體" w:hAnsi="標楷體" w:hint="eastAsia"/>
                <w:color w:val="000000"/>
              </w:rPr>
              <w:t>側面扇形的</w:t>
            </w:r>
            <w:r w:rsidRPr="00486AB3">
              <w:rPr>
                <w:rFonts w:eastAsia="標楷體" w:hAnsi="標楷體"/>
                <w:color w:val="000000"/>
              </w:rPr>
              <w:t>半徑為</w:t>
            </w:r>
            <w:smartTag w:uri="urn:schemas-microsoft-com:office:smarttags" w:element="chmetcnv">
              <w:smartTagPr>
                <w:attr w:name="UnitName" w:val="公分"/>
                <w:attr w:name="SourceValue" w:val="1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AB3">
                <w:rPr>
                  <w:rFonts w:eastAsia="標楷體"/>
                  <w:color w:val="000000"/>
                </w:rPr>
                <w:t>15</w:t>
              </w:r>
              <w:r w:rsidRPr="00486AB3">
                <w:rPr>
                  <w:rFonts w:eastAsia="標楷體" w:hAnsi="標楷體"/>
                  <w:color w:val="000000"/>
                </w:rPr>
                <w:t>公分</w:t>
              </w:r>
            </w:smartTag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5238DB6E" w14:textId="77777777" w:rsidR="0035056D" w:rsidRDefault="007F0FEC" w:rsidP="007F0FEC">
            <w:pPr>
              <w:spacing w:beforeLines="80" w:before="288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圓周長為直徑與圓周率之乘積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底面圓</w:t>
            </w:r>
            <w:r>
              <w:rPr>
                <w:rFonts w:eastAsia="標楷體" w:hint="eastAsia"/>
                <w:color w:val="000000"/>
              </w:rPr>
              <w:t xml:space="preserve">O </w:t>
            </w:r>
            <w:r>
              <w:rPr>
                <w:rFonts w:eastAsia="標楷體" w:hint="eastAsia"/>
                <w:color w:val="000000"/>
              </w:rPr>
              <w:t>半徑為</w:t>
            </w:r>
            <w:r w:rsidRPr="007F0FEC">
              <w:rPr>
                <w:rFonts w:eastAsia="標楷體"/>
                <w:noProof/>
                <w:color w:val="000000"/>
                <w:position w:val="-2"/>
              </w:rPr>
              <w:pict w14:anchorId="7FD59B46">
                <v:shape id="_x0000_i5645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</w:p>
          <w:p w14:paraId="6A46F223" w14:textId="77777777" w:rsidR="007F0FEC" w:rsidRDefault="007F0FEC" w:rsidP="007F0FEC">
            <w:pPr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4"/>
              </w:rPr>
            </w:pPr>
            <w:r>
              <w:rPr>
                <w:rFonts w:eastAsia="標楷體" w:hint="eastAsia"/>
                <w:color w:val="000000"/>
              </w:rPr>
              <w:t>圓錐底面圓周長等於側面扇形弧長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Ansi="標楷體" w:hint="eastAsia"/>
              </w:rPr>
              <w:t>底面圓</w:t>
            </w:r>
            <w:r>
              <w:rPr>
                <w:rFonts w:eastAsia="標楷體" w:hAnsi="標楷體" w:hint="eastAsia"/>
              </w:rPr>
              <w:t>O</w:t>
            </w:r>
            <w:r>
              <w:rPr>
                <w:rFonts w:eastAsia="標楷體" w:hAnsi="標楷體" w:hint="eastAsia"/>
              </w:rPr>
              <w:t>周長＝</w:t>
            </w:r>
            <w:r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 w:hint="eastAsia"/>
              </w:rPr>
              <w:t>×π×</w:t>
            </w:r>
            <w:r w:rsidRPr="0035056D">
              <w:rPr>
                <w:rFonts w:eastAsia="標楷體"/>
                <w:noProof/>
                <w:color w:val="000000"/>
                <w:position w:val="-4"/>
              </w:rPr>
              <w:pict w14:anchorId="40B2C6F0">
                <v:shape id="_x0000_i5646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4"/>
              </w:rPr>
              <w:t>、</w:t>
            </w:r>
          </w:p>
          <w:p w14:paraId="3EC40720" w14:textId="77777777" w:rsidR="007F0FEC" w:rsidRDefault="007F0FEC" w:rsidP="007F0FEC">
            <w:pPr>
              <w:spacing w:line="320" w:lineRule="exact"/>
              <w:jc w:val="both"/>
              <w:rPr>
                <w:rFonts w:eastAsia="標楷體" w:hAnsi="標楷體" w:hint="eastAsia"/>
              </w:rPr>
            </w:pPr>
            <w:r w:rsidRPr="007F0FEC">
              <w:rPr>
                <w:rFonts w:eastAsia="標楷體" w:hint="eastAsia"/>
                <w:noProof/>
                <w:color w:val="000000"/>
                <w:position w:val="-2"/>
              </w:rPr>
              <w:t xml:space="preserve">(1) </w:t>
            </w:r>
            <w:r w:rsidRPr="00E93B9D">
              <w:rPr>
                <w:rFonts w:eastAsia="標楷體" w:hint="eastAsia"/>
                <w:color w:val="000000"/>
              </w:rPr>
              <w:t>側面扇形弧長</w:t>
            </w:r>
            <w:r w:rsidRPr="00E93B9D">
              <w:rPr>
                <w:rFonts w:eastAsia="標楷體"/>
              </w:rPr>
              <w:fldChar w:fldCharType="begin"/>
            </w:r>
            <w:r w:rsidRPr="00E93B9D">
              <w:rPr>
                <w:rFonts w:eastAsia="標楷體"/>
              </w:rPr>
              <w:instrText xml:space="preserve"> eq \o(</w:instrText>
            </w:r>
            <w:r w:rsidRPr="00E93B9D">
              <w:rPr>
                <w:rFonts w:eastAsia="標楷體" w:hint="eastAsia"/>
              </w:rPr>
              <w:instrText>BCB</w:instrText>
            </w:r>
            <w:r w:rsidRPr="00E93B9D">
              <w:rPr>
                <w:rFonts w:eastAsia="標楷體"/>
              </w:rPr>
              <w:instrText>,</w:instrText>
            </w:r>
            <w:r w:rsidRPr="00E93B9D">
              <w:rPr>
                <w:rFonts w:eastAsia="標楷體"/>
                <w:w w:val="150"/>
                <w:position w:val="16"/>
              </w:rPr>
              <w:instrText>︵</w:instrText>
            </w:r>
            <w:r w:rsidRPr="00E93B9D">
              <w:rPr>
                <w:rFonts w:eastAsia="標楷體"/>
              </w:rPr>
              <w:instrText>)</w:instrText>
            </w:r>
            <w:r w:rsidRPr="00E93B9D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10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公分</w:t>
            </w:r>
          </w:p>
          <w:p w14:paraId="01522B60" w14:textId="77777777" w:rsidR="007F0FEC" w:rsidRDefault="007F0FEC" w:rsidP="007F0FEC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>
              <w:rPr>
                <w:rFonts w:eastAsia="標楷體" w:hAnsi="標楷體" w:hint="eastAsia"/>
                <w:color w:val="000000"/>
              </w:rPr>
              <w:t>求</w:t>
            </w:r>
            <w:r w:rsidRPr="0035056D">
              <w:rPr>
                <w:rFonts w:eastAsia="標楷體"/>
                <w:noProof/>
                <w:color w:val="000000"/>
                <w:position w:val="-2"/>
              </w:rPr>
              <w:pict w14:anchorId="2586BE6E">
                <v:shape id="_x0000_i5647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>
              <w:rPr>
                <w:rFonts w:eastAsia="標楷體" w:hAnsi="標楷體" w:hint="eastAsia"/>
                <w:color w:val="000000"/>
              </w:rPr>
              <w:t>之值</w:t>
            </w:r>
          </w:p>
          <w:p w14:paraId="48569FB2" w14:textId="77777777" w:rsidR="007F0FEC" w:rsidRDefault="007F0FEC" w:rsidP="007F0FEC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74FA8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(4) </w:t>
            </w:r>
            <w:r>
              <w:rPr>
                <w:rFonts w:eastAsia="標楷體" w:hint="eastAsia"/>
                <w:color w:val="000000"/>
              </w:rPr>
              <w:t>底面圓</w:t>
            </w:r>
            <w:r>
              <w:rPr>
                <w:rFonts w:eastAsia="標楷體" w:hint="eastAsia"/>
                <w:color w:val="000000"/>
              </w:rPr>
              <w:t xml:space="preserve">O </w:t>
            </w:r>
            <w:r>
              <w:rPr>
                <w:rFonts w:eastAsia="標楷體" w:hint="eastAsia"/>
                <w:color w:val="000000"/>
              </w:rPr>
              <w:t>半徑</w:t>
            </w:r>
            <w:r w:rsidRPr="007F0FEC">
              <w:rPr>
                <w:rFonts w:eastAsia="標楷體"/>
                <w:noProof/>
                <w:color w:val="000000"/>
                <w:position w:val="-2"/>
              </w:rPr>
              <w:pict w14:anchorId="3D444240">
                <v:shape id="_x0000_i5648" type="#_x0000_t75" alt="%FontSize=12&#10;%TeXFontSize=12&#10;\documentclass{article}&#10;\pagestyle{empty}&#10;\begin{document}&#10;\[&#10;\overline{OC}&#10;\]&#10;\end{document}" style="width:17.25pt;height:10.5pt">
                  <v:imagedata r:id="rId272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 xml:space="preserve">5 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</w:p>
          <w:p w14:paraId="3E3954BE" w14:textId="77777777" w:rsidR="007F0FEC" w:rsidRPr="0035056D" w:rsidRDefault="007F0FEC" w:rsidP="007F0FEC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474FA8">
              <w:rPr>
                <w:rFonts w:eastAsia="標楷體" w:hAnsi="標楷體" w:hint="eastAsia"/>
              </w:rPr>
              <w:t>直圓錐體的表面積為底面圓面積與側面扇形面積之和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底面圓</w:t>
            </w: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</w:rPr>
              <w:t>25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平方公分、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(1) </w:t>
            </w:r>
            <w:r>
              <w:rPr>
                <w:rFonts w:eastAsia="標楷體" w:hint="eastAsia"/>
              </w:rPr>
              <w:t>側面扇形</w:t>
            </w:r>
            <w:r>
              <w:rPr>
                <w:rFonts w:eastAsia="標楷體" w:hint="eastAsia"/>
              </w:rPr>
              <w:t>BAB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75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平方公分</w:t>
            </w:r>
          </w:p>
        </w:tc>
      </w:tr>
    </w:tbl>
    <w:p w14:paraId="774C57F8" w14:textId="77777777" w:rsidR="00C231E0" w:rsidRDefault="00C231E0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46D7BACE" w14:textId="77777777" w:rsidR="00E06E12" w:rsidRDefault="00E06E12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5D265876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231C88BA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18B60397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19B47E4A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3C5DACD5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70BC39F2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0007FF90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4DE3FA86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3E0EBDE6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5697F227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1E319497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6F1E3733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75389144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1629D3B8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5DABF09D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283AAEC6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6E4F9F71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7FA4B71F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6D1210E0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691E61E0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4D9DBBFF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3741F583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78746E30" w14:textId="77777777" w:rsidR="008B2389" w:rsidRDefault="008B2389" w:rsidP="00675C7B">
      <w:pPr>
        <w:ind w:left="721" w:hangingChars="300" w:hanging="721"/>
        <w:jc w:val="both"/>
        <w:rPr>
          <w:rFonts w:eastAsia="標楷體" w:hint="eastAsia"/>
          <w:b/>
          <w:color w:val="000000"/>
        </w:rPr>
      </w:pPr>
    </w:p>
    <w:p w14:paraId="25B43235" w14:textId="77777777" w:rsidR="00C231E0" w:rsidRPr="008B2389" w:rsidRDefault="00BF71A0" w:rsidP="00BF71A0">
      <w:pPr>
        <w:ind w:left="1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="002B7B85" w:rsidRPr="008B2389">
        <w:rPr>
          <w:rFonts w:eastAsia="標楷體" w:hint="eastAsia"/>
          <w:color w:val="000000"/>
        </w:rPr>
        <w:t>在介紹完</w:t>
      </w:r>
      <w:r w:rsidRPr="008B2389">
        <w:rPr>
          <w:rFonts w:eastAsia="標楷體" w:hint="eastAsia"/>
          <w:color w:val="000000"/>
        </w:rPr>
        <w:t>立方體、長方體、柱體以及錐體後，讓我們來作以下</w:t>
      </w:r>
      <w:r w:rsidR="008B2389">
        <w:rPr>
          <w:rFonts w:eastAsia="標楷體" w:hint="eastAsia"/>
          <w:color w:val="000000"/>
        </w:rPr>
        <w:t>綜合題型</w:t>
      </w:r>
      <w:r w:rsidRPr="008B2389">
        <w:rPr>
          <w:rFonts w:eastAsia="標楷體" w:hint="eastAsia"/>
          <w:color w:val="000000"/>
        </w:rPr>
        <w:t>的練習。</w:t>
      </w:r>
    </w:p>
    <w:p w14:paraId="0CF6DE05" w14:textId="77777777" w:rsidR="008B2389" w:rsidRDefault="008B2389" w:rsidP="00BF71A0">
      <w:pPr>
        <w:ind w:left="1"/>
        <w:jc w:val="both"/>
        <w:rPr>
          <w:rFonts w:eastAsia="標楷體" w:hint="eastAsia"/>
          <w:b/>
          <w:color w:val="000000"/>
        </w:rPr>
      </w:pPr>
    </w:p>
    <w:p w14:paraId="75B01338" w14:textId="77777777" w:rsidR="008B2389" w:rsidRDefault="008B2389" w:rsidP="00BF71A0">
      <w:pPr>
        <w:ind w:left="1"/>
        <w:jc w:val="both"/>
        <w:rPr>
          <w:rFonts w:eastAsia="標楷體" w:hint="eastAsia"/>
          <w:b/>
          <w:color w:val="000000"/>
        </w:rPr>
      </w:pPr>
    </w:p>
    <w:p w14:paraId="7EDE4E64" w14:textId="77777777" w:rsidR="00C231E0" w:rsidRPr="00486AB3" w:rsidRDefault="00C231E0" w:rsidP="00675C7B">
      <w:pPr>
        <w:ind w:left="721" w:hangingChars="300" w:hanging="721"/>
        <w:jc w:val="both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9.3-33</w:t>
      </w:r>
    </w:p>
    <w:p w14:paraId="317246B1" w14:textId="77777777" w:rsidR="008B2389" w:rsidRDefault="00C231E0" w:rsidP="006B537B">
      <w:pPr>
        <w:adjustRightInd w:val="0"/>
        <w:snapToGrid w:val="0"/>
        <w:spacing w:beforeLines="50" w:before="180" w:afterLines="50" w:after="180"/>
        <w:ind w:left="264" w:hangingChars="110" w:hanging="264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</w:t>
      </w:r>
      <w:r w:rsidRPr="008C471C">
        <w:rPr>
          <w:rFonts w:eastAsia="標楷體" w:hAnsi="標楷體"/>
        </w:rPr>
        <w:t>寫出下列各立體圖形的名稱：</w:t>
      </w:r>
    </w:p>
    <w:tbl>
      <w:tblPr>
        <w:tblW w:w="0" w:type="auto"/>
        <w:tblInd w:w="264" w:type="dxa"/>
        <w:tblLook w:val="04A0" w:firstRow="1" w:lastRow="0" w:firstColumn="1" w:lastColumn="0" w:noHBand="0" w:noVBand="1"/>
      </w:tblPr>
      <w:tblGrid>
        <w:gridCol w:w="553"/>
        <w:gridCol w:w="2197"/>
        <w:gridCol w:w="496"/>
        <w:gridCol w:w="2258"/>
        <w:gridCol w:w="496"/>
        <w:gridCol w:w="2258"/>
      </w:tblGrid>
      <w:tr w:rsidR="008B2389" w:rsidRPr="00334562" w14:paraId="6330F0DD" w14:textId="77777777" w:rsidTr="00334562">
        <w:tc>
          <w:tcPr>
            <w:tcW w:w="553" w:type="dxa"/>
          </w:tcPr>
          <w:p w14:paraId="080ED197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  <w:r w:rsidRPr="00334562">
              <w:rPr>
                <w:rFonts w:eastAsia="標楷體"/>
              </w:rPr>
              <w:t>(1)</w:t>
            </w:r>
          </w:p>
        </w:tc>
        <w:tc>
          <w:tcPr>
            <w:tcW w:w="2197" w:type="dxa"/>
          </w:tcPr>
          <w:p w14:paraId="3B8B46CD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  <w:tc>
          <w:tcPr>
            <w:tcW w:w="496" w:type="dxa"/>
          </w:tcPr>
          <w:p w14:paraId="6928021C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  <w:r w:rsidRPr="00334562">
              <w:rPr>
                <w:rFonts w:eastAsia="標楷體"/>
              </w:rPr>
              <w:t>(2)</w:t>
            </w:r>
          </w:p>
        </w:tc>
        <w:tc>
          <w:tcPr>
            <w:tcW w:w="2258" w:type="dxa"/>
          </w:tcPr>
          <w:p w14:paraId="3EE5CBA2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  <w:tc>
          <w:tcPr>
            <w:tcW w:w="496" w:type="dxa"/>
          </w:tcPr>
          <w:p w14:paraId="10C1C911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  <w:r w:rsidRPr="00334562">
              <w:rPr>
                <w:rFonts w:eastAsia="標楷體"/>
              </w:rPr>
              <w:t>(3)</w:t>
            </w:r>
          </w:p>
        </w:tc>
        <w:tc>
          <w:tcPr>
            <w:tcW w:w="2258" w:type="dxa"/>
          </w:tcPr>
          <w:p w14:paraId="754B4207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</w:tr>
      <w:tr w:rsidR="008B2389" w:rsidRPr="00334562" w14:paraId="71BE2EAE" w14:textId="77777777" w:rsidTr="00334562">
        <w:tc>
          <w:tcPr>
            <w:tcW w:w="553" w:type="dxa"/>
          </w:tcPr>
          <w:p w14:paraId="679544E5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  <w:tc>
          <w:tcPr>
            <w:tcW w:w="2197" w:type="dxa"/>
          </w:tcPr>
          <w:p w14:paraId="6480F3A2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jc w:val="center"/>
              <w:rPr>
                <w:rFonts w:eastAsia="標楷體" w:hAnsi="標楷體" w:hint="eastAsia"/>
              </w:rPr>
            </w:pPr>
            <w:r w:rsidRPr="00334562">
              <w:rPr>
                <w:rFonts w:eastAsia="標楷體"/>
              </w:rPr>
              <w:pict w14:anchorId="7EAE653E">
                <v:shape id="_x0000_i5649" type="#_x0000_t75" style="width:36.75pt;height:81.75pt">
                  <v:imagedata r:id="rId1866" o:title="07-01"/>
                </v:shape>
              </w:pict>
            </w:r>
          </w:p>
        </w:tc>
        <w:tc>
          <w:tcPr>
            <w:tcW w:w="496" w:type="dxa"/>
          </w:tcPr>
          <w:p w14:paraId="420F8404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  <w:tc>
          <w:tcPr>
            <w:tcW w:w="2258" w:type="dxa"/>
          </w:tcPr>
          <w:p w14:paraId="68485216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jc w:val="center"/>
              <w:rPr>
                <w:rFonts w:eastAsia="標楷體" w:hAnsi="標楷體" w:hint="eastAsia"/>
              </w:rPr>
            </w:pPr>
            <w:r w:rsidRPr="00334562">
              <w:rPr>
                <w:rFonts w:eastAsia="標楷體"/>
              </w:rPr>
              <w:pict w14:anchorId="036EED1E">
                <v:shape id="_x0000_i5650" type="#_x0000_t75" style="width:50.25pt;height:81.75pt">
                  <v:imagedata r:id="rId1867" o:title="07-02"/>
                </v:shape>
              </w:pict>
            </w:r>
          </w:p>
        </w:tc>
        <w:tc>
          <w:tcPr>
            <w:tcW w:w="496" w:type="dxa"/>
          </w:tcPr>
          <w:p w14:paraId="3981FE85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  <w:tc>
          <w:tcPr>
            <w:tcW w:w="2258" w:type="dxa"/>
          </w:tcPr>
          <w:p w14:paraId="4B0DF6B4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jc w:val="center"/>
              <w:rPr>
                <w:rFonts w:eastAsia="標楷體" w:hAnsi="標楷體" w:hint="eastAsia"/>
              </w:rPr>
            </w:pPr>
            <w:r w:rsidRPr="00334562">
              <w:rPr>
                <w:rFonts w:eastAsia="標楷體"/>
              </w:rPr>
              <w:pict w14:anchorId="518B5976">
                <v:shape id="_x0000_i5651" type="#_x0000_t75" style="width:51pt;height:81.75pt">
                  <v:imagedata r:id="rId1868" o:title="07-03"/>
                </v:shape>
              </w:pict>
            </w:r>
          </w:p>
        </w:tc>
      </w:tr>
      <w:tr w:rsidR="008B2389" w:rsidRPr="00334562" w14:paraId="782674DB" w14:textId="77777777" w:rsidTr="00334562">
        <w:tc>
          <w:tcPr>
            <w:tcW w:w="553" w:type="dxa"/>
          </w:tcPr>
          <w:p w14:paraId="2811BA81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  <w:tc>
          <w:tcPr>
            <w:tcW w:w="2197" w:type="dxa"/>
          </w:tcPr>
          <w:p w14:paraId="4B2CB2EA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  <w:r w:rsidRPr="00334562">
              <w:rPr>
                <w:rFonts w:eastAsia="標楷體" w:hAnsi="標楷體" w:hint="eastAsia"/>
              </w:rPr>
              <w:t xml:space="preserve">   </w:t>
            </w:r>
            <w:r w:rsidRPr="00334562">
              <w:rPr>
                <w:rFonts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0CD8A2DD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  <w:tc>
          <w:tcPr>
            <w:tcW w:w="2258" w:type="dxa"/>
          </w:tcPr>
          <w:p w14:paraId="6DECA251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  <w:r w:rsidRPr="00334562">
              <w:rPr>
                <w:rFonts w:eastAsia="標楷體" w:hAnsi="標楷體" w:hint="eastAsia"/>
              </w:rPr>
              <w:t xml:space="preserve">    </w:t>
            </w:r>
            <w:r w:rsidRPr="00334562">
              <w:rPr>
                <w:rFonts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2A1BF9CF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  <w:tc>
          <w:tcPr>
            <w:tcW w:w="2258" w:type="dxa"/>
          </w:tcPr>
          <w:p w14:paraId="0E4B41C2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  <w:r w:rsidRPr="00334562">
              <w:rPr>
                <w:rFonts w:eastAsia="標楷體" w:hAnsi="標楷體" w:hint="eastAsia"/>
              </w:rPr>
              <w:t xml:space="preserve">    </w:t>
            </w:r>
            <w:r w:rsidRPr="00334562">
              <w:rPr>
                <w:rFonts w:eastAsia="標楷體" w:hAnsi="標楷體"/>
                <w:u w:val="single"/>
              </w:rPr>
              <w:t xml:space="preserve">　　　　　</w:t>
            </w:r>
          </w:p>
        </w:tc>
      </w:tr>
      <w:tr w:rsidR="008B2389" w:rsidRPr="00334562" w14:paraId="7E492DD1" w14:textId="77777777" w:rsidTr="00334562">
        <w:tc>
          <w:tcPr>
            <w:tcW w:w="553" w:type="dxa"/>
          </w:tcPr>
          <w:p w14:paraId="765DFD67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  <w:r w:rsidRPr="00334562">
              <w:rPr>
                <w:rFonts w:eastAsia="標楷體"/>
              </w:rPr>
              <w:t>(4)</w:t>
            </w:r>
          </w:p>
        </w:tc>
        <w:tc>
          <w:tcPr>
            <w:tcW w:w="2197" w:type="dxa"/>
          </w:tcPr>
          <w:p w14:paraId="0ECF3E66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  <w:tc>
          <w:tcPr>
            <w:tcW w:w="496" w:type="dxa"/>
          </w:tcPr>
          <w:p w14:paraId="3F998AC6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  <w:r w:rsidRPr="00334562">
              <w:rPr>
                <w:rFonts w:eastAsia="標楷體"/>
              </w:rPr>
              <w:t>(5)</w:t>
            </w:r>
          </w:p>
        </w:tc>
        <w:tc>
          <w:tcPr>
            <w:tcW w:w="2258" w:type="dxa"/>
          </w:tcPr>
          <w:p w14:paraId="006D9EDB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  <w:tc>
          <w:tcPr>
            <w:tcW w:w="496" w:type="dxa"/>
          </w:tcPr>
          <w:p w14:paraId="0873F1A2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  <w:tc>
          <w:tcPr>
            <w:tcW w:w="2258" w:type="dxa"/>
          </w:tcPr>
          <w:p w14:paraId="63097E8F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</w:tr>
      <w:tr w:rsidR="008B2389" w:rsidRPr="00334562" w14:paraId="56675784" w14:textId="77777777" w:rsidTr="00334562">
        <w:tc>
          <w:tcPr>
            <w:tcW w:w="553" w:type="dxa"/>
          </w:tcPr>
          <w:p w14:paraId="586FA8CE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  <w:tc>
          <w:tcPr>
            <w:tcW w:w="2197" w:type="dxa"/>
          </w:tcPr>
          <w:p w14:paraId="4EABC6AB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jc w:val="center"/>
              <w:rPr>
                <w:rFonts w:eastAsia="標楷體" w:hAnsi="標楷體" w:hint="eastAsia"/>
              </w:rPr>
            </w:pPr>
            <w:r w:rsidRPr="00334562">
              <w:rPr>
                <w:rFonts w:eastAsia="標楷體"/>
              </w:rPr>
              <w:pict w14:anchorId="69F3DB3B">
                <v:shape id="_x0000_i5652" type="#_x0000_t75" style="width:54.75pt;height:73.5pt">
                  <v:imagedata r:id="rId1869" o:title="07-04"/>
                </v:shape>
              </w:pict>
            </w:r>
          </w:p>
        </w:tc>
        <w:tc>
          <w:tcPr>
            <w:tcW w:w="496" w:type="dxa"/>
          </w:tcPr>
          <w:p w14:paraId="2EF1742D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  <w:tc>
          <w:tcPr>
            <w:tcW w:w="2258" w:type="dxa"/>
          </w:tcPr>
          <w:p w14:paraId="0002A4F7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jc w:val="center"/>
              <w:rPr>
                <w:rFonts w:eastAsia="標楷體" w:hAnsi="標楷體" w:hint="eastAsia"/>
              </w:rPr>
            </w:pPr>
            <w:r w:rsidRPr="00334562">
              <w:rPr>
                <w:rFonts w:eastAsia="標楷體"/>
              </w:rPr>
              <w:pict w14:anchorId="4B2E5EB1">
                <v:shape id="_x0000_i5653" type="#_x0000_t75" style="width:97.5pt;height:62.25pt">
                  <v:imagedata r:id="rId1870" o:title="07-05"/>
                </v:shape>
              </w:pict>
            </w:r>
          </w:p>
        </w:tc>
        <w:tc>
          <w:tcPr>
            <w:tcW w:w="496" w:type="dxa"/>
          </w:tcPr>
          <w:p w14:paraId="007F3734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  <w:tc>
          <w:tcPr>
            <w:tcW w:w="2258" w:type="dxa"/>
          </w:tcPr>
          <w:p w14:paraId="2B758475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</w:tr>
      <w:tr w:rsidR="008B2389" w:rsidRPr="00334562" w14:paraId="7EA619B0" w14:textId="77777777" w:rsidTr="00334562">
        <w:tc>
          <w:tcPr>
            <w:tcW w:w="553" w:type="dxa"/>
          </w:tcPr>
          <w:p w14:paraId="5595351C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  <w:tc>
          <w:tcPr>
            <w:tcW w:w="2197" w:type="dxa"/>
          </w:tcPr>
          <w:p w14:paraId="582366B6" w14:textId="77777777" w:rsidR="008B2389" w:rsidRPr="00334562" w:rsidRDefault="006B537B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  <w:u w:val="single"/>
              </w:rPr>
            </w:pPr>
            <w:r w:rsidRPr="00334562">
              <w:rPr>
                <w:rFonts w:eastAsia="標楷體" w:hAnsi="標楷體" w:hint="eastAsia"/>
              </w:rPr>
              <w:t xml:space="preserve">   </w:t>
            </w:r>
            <w:r w:rsidRPr="00334562">
              <w:rPr>
                <w:rFonts w:eastAsia="標楷體" w:hAnsi="標楷體" w:hint="eastAsia"/>
                <w:u w:val="single"/>
              </w:rPr>
              <w:t xml:space="preserve">          </w:t>
            </w:r>
            <w:r w:rsidRPr="00334562">
              <w:rPr>
                <w:rFonts w:eastAsia="標楷體" w:hAnsi="標楷體" w:hint="eastAsia"/>
              </w:rPr>
              <w:t xml:space="preserve"> </w:t>
            </w:r>
          </w:p>
        </w:tc>
        <w:tc>
          <w:tcPr>
            <w:tcW w:w="496" w:type="dxa"/>
          </w:tcPr>
          <w:p w14:paraId="61283167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  <w:tc>
          <w:tcPr>
            <w:tcW w:w="2258" w:type="dxa"/>
          </w:tcPr>
          <w:p w14:paraId="5DFC1BBA" w14:textId="77777777" w:rsidR="008B2389" w:rsidRPr="00334562" w:rsidRDefault="006B537B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  <w:u w:val="single"/>
              </w:rPr>
            </w:pPr>
            <w:r w:rsidRPr="00334562">
              <w:rPr>
                <w:rFonts w:eastAsia="標楷體" w:hAnsi="標楷體" w:hint="eastAsia"/>
              </w:rPr>
              <w:t xml:space="preserve">    </w:t>
            </w:r>
            <w:r w:rsidRPr="00334562">
              <w:rPr>
                <w:rFonts w:eastAsia="標楷體" w:hAnsi="標楷體" w:hint="eastAsia"/>
                <w:u w:val="single"/>
              </w:rPr>
              <w:t xml:space="preserve">          </w:t>
            </w:r>
          </w:p>
        </w:tc>
        <w:tc>
          <w:tcPr>
            <w:tcW w:w="496" w:type="dxa"/>
          </w:tcPr>
          <w:p w14:paraId="2BC08A36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  <w:tc>
          <w:tcPr>
            <w:tcW w:w="2258" w:type="dxa"/>
          </w:tcPr>
          <w:p w14:paraId="1482F2B7" w14:textId="77777777" w:rsidR="008B2389" w:rsidRPr="00334562" w:rsidRDefault="008B2389" w:rsidP="00334562">
            <w:pPr>
              <w:adjustRightInd w:val="0"/>
              <w:snapToGrid w:val="0"/>
              <w:spacing w:beforeLines="50" w:before="180"/>
              <w:rPr>
                <w:rFonts w:eastAsia="標楷體" w:hAnsi="標楷體" w:hint="eastAsia"/>
              </w:rPr>
            </w:pPr>
          </w:p>
        </w:tc>
      </w:tr>
    </w:tbl>
    <w:p w14:paraId="45347284" w14:textId="77777777" w:rsidR="006B537B" w:rsidRPr="006B537B" w:rsidRDefault="006B537B" w:rsidP="006B537B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6B537B">
        <w:rPr>
          <w:rFonts w:eastAsia="標楷體" w:hint="eastAsia"/>
          <w:color w:val="000000"/>
        </w:rPr>
        <w:t>利用各立體圖形的定義</w:t>
      </w:r>
    </w:p>
    <w:p w14:paraId="081A1C48" w14:textId="77777777" w:rsidR="006B537B" w:rsidRDefault="006B537B" w:rsidP="006B537B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6B537B" w:rsidRPr="000E17EF" w14:paraId="69CBFB3F" w14:textId="77777777" w:rsidTr="00A84673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BB9FF7" w14:textId="77777777" w:rsidR="006B537B" w:rsidRPr="000E17EF" w:rsidRDefault="006B537B" w:rsidP="006B537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74F4AE34" w14:textId="77777777" w:rsidR="006B537B" w:rsidRPr="000E17EF" w:rsidRDefault="006B537B" w:rsidP="006B537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6B537B" w:rsidRPr="000E17EF" w14:paraId="591CE4E7" w14:textId="77777777" w:rsidTr="00A84673">
        <w:tc>
          <w:tcPr>
            <w:tcW w:w="4069" w:type="dxa"/>
            <w:tcBorders>
              <w:top w:val="single" w:sz="4" w:space="0" w:color="auto"/>
            </w:tcBorders>
          </w:tcPr>
          <w:p w14:paraId="5172918D" w14:textId="77777777" w:rsidR="006B537B" w:rsidRDefault="006B537B" w:rsidP="007A62C4">
            <w:pPr>
              <w:numPr>
                <w:ilvl w:val="0"/>
                <w:numId w:val="26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此圖形為直圓柱體的透視圖</w:t>
            </w:r>
          </w:p>
          <w:p w14:paraId="3346BD1E" w14:textId="77777777" w:rsidR="006B537B" w:rsidRDefault="006B537B" w:rsidP="007A62C4">
            <w:pPr>
              <w:numPr>
                <w:ilvl w:val="0"/>
                <w:numId w:val="26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此圖形為五角柱體的透視圖</w:t>
            </w:r>
          </w:p>
          <w:p w14:paraId="3BD1FB25" w14:textId="77777777" w:rsidR="006B537B" w:rsidRDefault="006B537B" w:rsidP="007A62C4">
            <w:pPr>
              <w:numPr>
                <w:ilvl w:val="0"/>
                <w:numId w:val="26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此圖形為</w:t>
            </w:r>
            <w:r w:rsidR="006870B6">
              <w:rPr>
                <w:rFonts w:eastAsia="標楷體" w:hint="eastAsia"/>
                <w:color w:val="000000"/>
              </w:rPr>
              <w:t>四角錐體的透視圖</w:t>
            </w:r>
          </w:p>
          <w:p w14:paraId="019C8CB8" w14:textId="77777777" w:rsidR="006870B6" w:rsidRDefault="006870B6" w:rsidP="007A62C4">
            <w:pPr>
              <w:numPr>
                <w:ilvl w:val="0"/>
                <w:numId w:val="263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此圖形為直圓錐體的透視圖</w:t>
            </w:r>
          </w:p>
          <w:p w14:paraId="6DCF0CE3" w14:textId="77777777" w:rsidR="006870B6" w:rsidRPr="000E17EF" w:rsidRDefault="006870B6" w:rsidP="007A62C4">
            <w:pPr>
              <w:numPr>
                <w:ilvl w:val="0"/>
                <w:numId w:val="263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此圖形為</w:t>
            </w:r>
            <w:r w:rsidR="000C7416">
              <w:rPr>
                <w:rFonts w:eastAsia="標楷體" w:hint="eastAsia"/>
                <w:color w:val="000000"/>
              </w:rPr>
              <w:t>三角柱體的透視圖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3B2E5A73" w14:textId="77777777" w:rsidR="006B537B" w:rsidRDefault="000C7416" w:rsidP="006B537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直圓柱體的定義</w:t>
            </w:r>
          </w:p>
          <w:p w14:paraId="7C50C810" w14:textId="77777777" w:rsidR="000C7416" w:rsidRDefault="000C7416" w:rsidP="006B537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五角柱體的定義</w:t>
            </w:r>
          </w:p>
          <w:p w14:paraId="4218094B" w14:textId="77777777" w:rsidR="000C7416" w:rsidRDefault="000C7416" w:rsidP="006B537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四角錐體的定義</w:t>
            </w:r>
          </w:p>
          <w:p w14:paraId="2F296946" w14:textId="77777777" w:rsidR="000C7416" w:rsidRDefault="000C7416" w:rsidP="006B537B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直圓錐體的定義</w:t>
            </w:r>
          </w:p>
          <w:p w14:paraId="62B872E7" w14:textId="77777777" w:rsidR="000C7416" w:rsidRPr="000E17EF" w:rsidRDefault="000C7416" w:rsidP="006B537B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三角柱體的定義</w:t>
            </w:r>
          </w:p>
        </w:tc>
      </w:tr>
    </w:tbl>
    <w:p w14:paraId="44865BB7" w14:textId="77777777" w:rsidR="008B2389" w:rsidRDefault="008B2389" w:rsidP="00C231E0">
      <w:pPr>
        <w:adjustRightInd w:val="0"/>
        <w:snapToGrid w:val="0"/>
        <w:spacing w:beforeLines="50" w:before="180"/>
        <w:ind w:left="264" w:hangingChars="110" w:hanging="264"/>
        <w:rPr>
          <w:rFonts w:eastAsia="標楷體" w:hAnsi="標楷體" w:hint="eastAsia"/>
        </w:rPr>
      </w:pPr>
    </w:p>
    <w:p w14:paraId="71796799" w14:textId="77777777" w:rsidR="008B2389" w:rsidRPr="008C471C" w:rsidRDefault="008B2389" w:rsidP="00C231E0">
      <w:pPr>
        <w:adjustRightInd w:val="0"/>
        <w:snapToGrid w:val="0"/>
        <w:spacing w:beforeLines="50" w:before="180"/>
        <w:ind w:left="264" w:hangingChars="110" w:hanging="264"/>
        <w:rPr>
          <w:rFonts w:eastAsia="標楷體"/>
        </w:rPr>
      </w:pPr>
    </w:p>
    <w:p w14:paraId="59885CE7" w14:textId="77777777" w:rsidR="00583079" w:rsidRPr="00486AB3" w:rsidRDefault="00583079" w:rsidP="00A37DFC">
      <w:pPr>
        <w:jc w:val="both"/>
        <w:rPr>
          <w:rFonts w:eastAsia="標楷體" w:hint="eastAsia"/>
          <w:b/>
          <w:color w:val="000000"/>
        </w:rPr>
      </w:pPr>
    </w:p>
    <w:p w14:paraId="5F6101BA" w14:textId="77777777" w:rsidR="00A37DFC" w:rsidRDefault="00A37DFC" w:rsidP="00A37DFC">
      <w:pPr>
        <w:jc w:val="both"/>
        <w:rPr>
          <w:rFonts w:eastAsia="標楷體" w:hint="eastAsia"/>
          <w:b/>
          <w:color w:val="000000"/>
        </w:rPr>
      </w:pPr>
    </w:p>
    <w:p w14:paraId="278C276B" w14:textId="77777777" w:rsidR="00E06E12" w:rsidRDefault="00E06E12" w:rsidP="00A37DFC">
      <w:pPr>
        <w:jc w:val="both"/>
        <w:rPr>
          <w:rFonts w:eastAsia="標楷體" w:hint="eastAsia"/>
          <w:b/>
          <w:color w:val="000000"/>
        </w:rPr>
      </w:pPr>
    </w:p>
    <w:p w14:paraId="46D10E76" w14:textId="77777777" w:rsidR="00E06E12" w:rsidRDefault="0030632A" w:rsidP="00A37DF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9.3-34</w:t>
      </w:r>
    </w:p>
    <w:p w14:paraId="5D248F7F" w14:textId="77777777" w:rsidR="004B70A3" w:rsidRPr="004B70A3" w:rsidRDefault="0030632A" w:rsidP="004B70A3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 w:afterLines="50" w:after="180"/>
        <w:ind w:left="293" w:hangingChars="122" w:hanging="293"/>
        <w:rPr>
          <w:rFonts w:eastAsia="標楷體" w:hint="eastAsia"/>
        </w:rPr>
      </w:pPr>
      <w:r>
        <w:rPr>
          <w:rFonts w:eastAsia="標楷體" w:hint="eastAsia"/>
          <w:color w:val="000000"/>
        </w:rPr>
        <w:t xml:space="preserve">    </w:t>
      </w:r>
      <w:r w:rsidR="004B70A3" w:rsidRPr="008C471C">
        <w:rPr>
          <w:rFonts w:eastAsia="標楷體" w:hAnsi="標楷體"/>
        </w:rPr>
        <w:t>寫出下列各展開圖所構成的立體圖形名稱：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2252"/>
        <w:gridCol w:w="496"/>
        <w:gridCol w:w="2292"/>
        <w:gridCol w:w="496"/>
        <w:gridCol w:w="2292"/>
      </w:tblGrid>
      <w:tr w:rsidR="004B70A3" w:rsidRPr="00334562" w14:paraId="7358A106" w14:textId="77777777" w:rsidTr="00334562">
        <w:tc>
          <w:tcPr>
            <w:tcW w:w="534" w:type="dxa"/>
          </w:tcPr>
          <w:p w14:paraId="5EA1D1AD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 w:rsidRPr="00334562">
              <w:rPr>
                <w:rFonts w:eastAsia="標楷體"/>
              </w:rPr>
              <w:t>(1)</w:t>
            </w:r>
          </w:p>
        </w:tc>
        <w:tc>
          <w:tcPr>
            <w:tcW w:w="2252" w:type="dxa"/>
          </w:tcPr>
          <w:p w14:paraId="00F5D230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496" w:type="dxa"/>
          </w:tcPr>
          <w:p w14:paraId="718D23F9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 w:rsidRPr="00334562">
              <w:rPr>
                <w:rFonts w:eastAsia="標楷體"/>
              </w:rPr>
              <w:t>(2)</w:t>
            </w:r>
          </w:p>
        </w:tc>
        <w:tc>
          <w:tcPr>
            <w:tcW w:w="2292" w:type="dxa"/>
          </w:tcPr>
          <w:p w14:paraId="4EA9EB90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496" w:type="dxa"/>
          </w:tcPr>
          <w:p w14:paraId="67BECC1A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 w:rsidRPr="00334562">
              <w:rPr>
                <w:rFonts w:eastAsia="標楷體"/>
              </w:rPr>
              <w:t>(3)</w:t>
            </w:r>
          </w:p>
        </w:tc>
        <w:tc>
          <w:tcPr>
            <w:tcW w:w="2292" w:type="dxa"/>
          </w:tcPr>
          <w:p w14:paraId="1DA8E4A7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4B70A3" w:rsidRPr="00334562" w14:paraId="17CBFFF4" w14:textId="77777777" w:rsidTr="00334562">
        <w:tc>
          <w:tcPr>
            <w:tcW w:w="534" w:type="dxa"/>
          </w:tcPr>
          <w:p w14:paraId="2A265286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252" w:type="dxa"/>
          </w:tcPr>
          <w:p w14:paraId="1B38B586" w14:textId="77777777" w:rsidR="004B70A3" w:rsidRPr="00334562" w:rsidRDefault="004B70A3" w:rsidP="00334562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334562">
              <w:rPr>
                <w:rFonts w:eastAsia="標楷體"/>
              </w:rPr>
              <w:pict w14:anchorId="4CF39A98">
                <v:shape id="_x0000_i5654" type="#_x0000_t75" style="width:99pt;height:72.75pt">
                  <v:imagedata r:id="rId1871" o:title="09-02"/>
                </v:shape>
              </w:pict>
            </w:r>
          </w:p>
        </w:tc>
        <w:tc>
          <w:tcPr>
            <w:tcW w:w="496" w:type="dxa"/>
          </w:tcPr>
          <w:p w14:paraId="69989D29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292" w:type="dxa"/>
          </w:tcPr>
          <w:p w14:paraId="1ED212AD" w14:textId="77777777" w:rsidR="004B70A3" w:rsidRPr="00334562" w:rsidRDefault="004B70A3" w:rsidP="00334562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334562">
              <w:rPr>
                <w:rFonts w:eastAsia="標楷體"/>
              </w:rPr>
              <w:pict w14:anchorId="387EA172">
                <v:shape id="_x0000_i5655" type="#_x0000_t75" style="width:92.25pt;height:96pt">
                  <v:imagedata r:id="rId1872" o:title="09-03"/>
                </v:shape>
              </w:pict>
            </w:r>
          </w:p>
        </w:tc>
        <w:tc>
          <w:tcPr>
            <w:tcW w:w="496" w:type="dxa"/>
          </w:tcPr>
          <w:p w14:paraId="7C233615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292" w:type="dxa"/>
          </w:tcPr>
          <w:p w14:paraId="6DDECF84" w14:textId="77777777" w:rsidR="004B70A3" w:rsidRPr="00334562" w:rsidRDefault="004B70A3" w:rsidP="00334562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334562">
              <w:rPr>
                <w:rFonts w:eastAsia="標楷體"/>
              </w:rPr>
              <w:pict w14:anchorId="6D045F4A">
                <v:shape id="_x0000_i5656" type="#_x0000_t75" style="width:90.75pt;height:84.75pt">
                  <v:imagedata r:id="rId1873" o:title="09-04"/>
                </v:shape>
              </w:pict>
            </w:r>
          </w:p>
        </w:tc>
      </w:tr>
      <w:tr w:rsidR="004B70A3" w:rsidRPr="00334562" w14:paraId="7B2D1AEB" w14:textId="77777777" w:rsidTr="00334562">
        <w:tc>
          <w:tcPr>
            <w:tcW w:w="534" w:type="dxa"/>
          </w:tcPr>
          <w:p w14:paraId="0826F701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252" w:type="dxa"/>
            <w:vAlign w:val="center"/>
          </w:tcPr>
          <w:p w14:paraId="59DEA027" w14:textId="77777777" w:rsidR="004B70A3" w:rsidRPr="00334562" w:rsidRDefault="004B70A3" w:rsidP="00334562">
            <w:pPr>
              <w:adjustRightInd w:val="0"/>
              <w:snapToGrid w:val="0"/>
              <w:spacing w:line="288" w:lineRule="auto"/>
              <w:jc w:val="both"/>
              <w:rPr>
                <w:rFonts w:eastAsia="標楷體"/>
              </w:rPr>
            </w:pPr>
            <w:r w:rsidRPr="00334562">
              <w:rPr>
                <w:rFonts w:eastAsia="標楷體" w:hAnsi="標楷體" w:hint="eastAsia"/>
              </w:rPr>
              <w:t xml:space="preserve">   </w:t>
            </w:r>
            <w:r w:rsidRPr="00334562">
              <w:rPr>
                <w:rFonts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4CB2DA40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292" w:type="dxa"/>
          </w:tcPr>
          <w:p w14:paraId="046B9A2D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 w:rsidRPr="00334562">
              <w:rPr>
                <w:rFonts w:eastAsia="標楷體" w:hAnsi="標楷體" w:hint="eastAsia"/>
              </w:rPr>
              <w:t xml:space="preserve">   </w:t>
            </w:r>
            <w:r w:rsidRPr="00334562">
              <w:rPr>
                <w:rFonts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2F066A6B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292" w:type="dxa"/>
          </w:tcPr>
          <w:p w14:paraId="242D5BF2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 w:rsidRPr="00334562">
              <w:rPr>
                <w:rFonts w:eastAsia="標楷體" w:hAnsi="標楷體" w:hint="eastAsia"/>
              </w:rPr>
              <w:t xml:space="preserve">   </w:t>
            </w:r>
            <w:r w:rsidRPr="00334562">
              <w:rPr>
                <w:rFonts w:eastAsia="標楷體" w:hAnsi="標楷體"/>
                <w:u w:val="single"/>
              </w:rPr>
              <w:t xml:space="preserve">　　　　　</w:t>
            </w:r>
          </w:p>
        </w:tc>
      </w:tr>
      <w:tr w:rsidR="004B70A3" w:rsidRPr="00334562" w14:paraId="6661A48A" w14:textId="77777777" w:rsidTr="00334562">
        <w:tc>
          <w:tcPr>
            <w:tcW w:w="534" w:type="dxa"/>
          </w:tcPr>
          <w:p w14:paraId="0C6E9891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 w:rsidRPr="00334562">
              <w:rPr>
                <w:rFonts w:eastAsia="標楷體"/>
              </w:rPr>
              <w:t>(4)</w:t>
            </w:r>
          </w:p>
        </w:tc>
        <w:tc>
          <w:tcPr>
            <w:tcW w:w="2252" w:type="dxa"/>
          </w:tcPr>
          <w:p w14:paraId="09DFBB6F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496" w:type="dxa"/>
          </w:tcPr>
          <w:p w14:paraId="6726531C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 w:rsidRPr="00334562">
              <w:rPr>
                <w:rFonts w:eastAsia="標楷體"/>
              </w:rPr>
              <w:t>(5)</w:t>
            </w:r>
          </w:p>
        </w:tc>
        <w:tc>
          <w:tcPr>
            <w:tcW w:w="2292" w:type="dxa"/>
          </w:tcPr>
          <w:p w14:paraId="444F4571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496" w:type="dxa"/>
          </w:tcPr>
          <w:p w14:paraId="3027EBF3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292" w:type="dxa"/>
          </w:tcPr>
          <w:p w14:paraId="06939256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4B70A3" w:rsidRPr="00334562" w14:paraId="36F85821" w14:textId="77777777" w:rsidTr="00334562">
        <w:tc>
          <w:tcPr>
            <w:tcW w:w="534" w:type="dxa"/>
          </w:tcPr>
          <w:p w14:paraId="4AF21DEB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252" w:type="dxa"/>
          </w:tcPr>
          <w:p w14:paraId="4572ADC4" w14:textId="77777777" w:rsidR="004B70A3" w:rsidRPr="00334562" w:rsidRDefault="004B70A3" w:rsidP="00334562">
            <w:pPr>
              <w:spacing w:beforeLines="50" w:before="180" w:afterLines="50" w:after="180"/>
              <w:jc w:val="center"/>
              <w:rPr>
                <w:rFonts w:eastAsia="標楷體" w:hint="eastAsia"/>
              </w:rPr>
            </w:pPr>
          </w:p>
          <w:p w14:paraId="5B811989" w14:textId="77777777" w:rsidR="004B70A3" w:rsidRPr="00334562" w:rsidRDefault="004B70A3" w:rsidP="00334562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334562">
              <w:rPr>
                <w:rFonts w:eastAsia="標楷體"/>
              </w:rPr>
              <w:pict w14:anchorId="5BC881A8">
                <v:shape id="_x0000_i5657" type="#_x0000_t75" style="width:96pt;height:81.75pt">
                  <v:imagedata r:id="rId1874" o:title="09-05"/>
                </v:shape>
              </w:pict>
            </w:r>
          </w:p>
        </w:tc>
        <w:tc>
          <w:tcPr>
            <w:tcW w:w="496" w:type="dxa"/>
          </w:tcPr>
          <w:p w14:paraId="02BD74BD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292" w:type="dxa"/>
          </w:tcPr>
          <w:p w14:paraId="39343394" w14:textId="77777777" w:rsidR="004B70A3" w:rsidRPr="00334562" w:rsidRDefault="004B70A3" w:rsidP="00334562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334562">
              <w:rPr>
                <w:rFonts w:eastAsia="標楷體"/>
              </w:rPr>
              <w:pict w14:anchorId="3622F9E6">
                <v:shape id="_x0000_i5658" type="#_x0000_t75" style="width:81pt;height:120pt">
                  <v:imagedata r:id="rId1875" o:title="09-06"/>
                </v:shape>
              </w:pict>
            </w:r>
          </w:p>
        </w:tc>
        <w:tc>
          <w:tcPr>
            <w:tcW w:w="496" w:type="dxa"/>
          </w:tcPr>
          <w:p w14:paraId="22AB8219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292" w:type="dxa"/>
          </w:tcPr>
          <w:p w14:paraId="28AAAE95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4B70A3" w:rsidRPr="00334562" w14:paraId="46AADA0D" w14:textId="77777777" w:rsidTr="00334562">
        <w:tc>
          <w:tcPr>
            <w:tcW w:w="534" w:type="dxa"/>
          </w:tcPr>
          <w:p w14:paraId="7059C732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252" w:type="dxa"/>
          </w:tcPr>
          <w:p w14:paraId="3F3BC7DE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 w:rsidRPr="00334562">
              <w:rPr>
                <w:rFonts w:eastAsia="標楷體" w:hAnsi="標楷體" w:hint="eastAsia"/>
              </w:rPr>
              <w:t xml:space="preserve">   </w:t>
            </w:r>
            <w:r w:rsidRPr="00334562">
              <w:rPr>
                <w:rFonts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736F6F7B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292" w:type="dxa"/>
          </w:tcPr>
          <w:p w14:paraId="1514A7BD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 w:rsidRPr="00334562">
              <w:rPr>
                <w:rFonts w:eastAsia="標楷體" w:hAnsi="標楷體" w:hint="eastAsia"/>
              </w:rPr>
              <w:t xml:space="preserve">   </w:t>
            </w:r>
            <w:r w:rsidRPr="00334562">
              <w:rPr>
                <w:rFonts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5473C06C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2292" w:type="dxa"/>
          </w:tcPr>
          <w:p w14:paraId="77A9C300" w14:textId="77777777" w:rsidR="004B70A3" w:rsidRPr="00334562" w:rsidRDefault="004B70A3" w:rsidP="00334562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</w:p>
        </w:tc>
      </w:tr>
    </w:tbl>
    <w:p w14:paraId="237BF2BA" w14:textId="77777777" w:rsidR="004B70A3" w:rsidRPr="006B537B" w:rsidRDefault="004B70A3" w:rsidP="004B70A3">
      <w:pPr>
        <w:pStyle w:val="12"/>
        <w:spacing w:beforeLines="50" w:before="180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6B537B">
        <w:rPr>
          <w:rFonts w:eastAsia="標楷體" w:hint="eastAsia"/>
          <w:color w:val="000000"/>
        </w:rPr>
        <w:t>利用各立體圖形的定義</w:t>
      </w:r>
    </w:p>
    <w:p w14:paraId="651B806A" w14:textId="77777777" w:rsidR="004B70A3" w:rsidRDefault="004B70A3" w:rsidP="004B70A3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4B70A3" w:rsidRPr="000E17EF" w14:paraId="7EB6261B" w14:textId="77777777" w:rsidTr="00A84673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B1A6136" w14:textId="77777777" w:rsidR="004B70A3" w:rsidRPr="000E17EF" w:rsidRDefault="004B70A3" w:rsidP="004B70A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6E103460" w14:textId="77777777" w:rsidR="004B70A3" w:rsidRPr="000E17EF" w:rsidRDefault="004B70A3" w:rsidP="004B70A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4B70A3" w:rsidRPr="000E17EF" w14:paraId="5C722AEE" w14:textId="77777777" w:rsidTr="00A84673">
        <w:tc>
          <w:tcPr>
            <w:tcW w:w="4069" w:type="dxa"/>
            <w:tcBorders>
              <w:top w:val="single" w:sz="4" w:space="0" w:color="auto"/>
            </w:tcBorders>
          </w:tcPr>
          <w:p w14:paraId="2CE0D4EB" w14:textId="77777777" w:rsidR="004B70A3" w:rsidRDefault="004B70A3" w:rsidP="007A62C4">
            <w:pPr>
              <w:numPr>
                <w:ilvl w:val="0"/>
                <w:numId w:val="26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此圖形為六角柱體的展開圖</w:t>
            </w:r>
          </w:p>
          <w:p w14:paraId="4854FFA1" w14:textId="77777777" w:rsidR="004B70A3" w:rsidRDefault="004B70A3" w:rsidP="007A62C4">
            <w:pPr>
              <w:numPr>
                <w:ilvl w:val="0"/>
                <w:numId w:val="26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此圖形為五角錐體的展開圖</w:t>
            </w:r>
          </w:p>
          <w:p w14:paraId="7FDFAF88" w14:textId="77777777" w:rsidR="004B70A3" w:rsidRDefault="004B70A3" w:rsidP="007A62C4">
            <w:pPr>
              <w:numPr>
                <w:ilvl w:val="0"/>
                <w:numId w:val="26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此圖形為直圓錐體的展開圖</w:t>
            </w:r>
          </w:p>
          <w:p w14:paraId="435DF1C3" w14:textId="77777777" w:rsidR="004B70A3" w:rsidRDefault="004B70A3" w:rsidP="007A62C4">
            <w:pPr>
              <w:numPr>
                <w:ilvl w:val="0"/>
                <w:numId w:val="265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此圖形為三角錐體的展開圖</w:t>
            </w:r>
          </w:p>
          <w:p w14:paraId="06109B56" w14:textId="77777777" w:rsidR="004B70A3" w:rsidRPr="000E17EF" w:rsidRDefault="004B70A3" w:rsidP="007A62C4">
            <w:pPr>
              <w:numPr>
                <w:ilvl w:val="0"/>
                <w:numId w:val="265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此圖形為六角錐體的展開圖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4623EF62" w14:textId="77777777" w:rsidR="004B70A3" w:rsidRDefault="004B70A3" w:rsidP="004B70A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六角柱體的定義</w:t>
            </w:r>
          </w:p>
          <w:p w14:paraId="6BA364D5" w14:textId="77777777" w:rsidR="004B70A3" w:rsidRDefault="004B70A3" w:rsidP="004B70A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五角錐體的定義</w:t>
            </w:r>
          </w:p>
          <w:p w14:paraId="76601E3C" w14:textId="77777777" w:rsidR="004B70A3" w:rsidRDefault="004B70A3" w:rsidP="004B70A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直圓錐體的定義</w:t>
            </w:r>
          </w:p>
          <w:p w14:paraId="6074E280" w14:textId="77777777" w:rsidR="004B70A3" w:rsidRDefault="004B70A3" w:rsidP="004B70A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三角錐體的定義</w:t>
            </w:r>
          </w:p>
          <w:p w14:paraId="7F222854" w14:textId="77777777" w:rsidR="004B70A3" w:rsidRPr="000E17EF" w:rsidRDefault="004B70A3" w:rsidP="004B70A3">
            <w:p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六角錐體的定義</w:t>
            </w:r>
          </w:p>
        </w:tc>
      </w:tr>
    </w:tbl>
    <w:p w14:paraId="22E5D596" w14:textId="77777777" w:rsidR="004B70A3" w:rsidRDefault="004B70A3" w:rsidP="0030632A">
      <w:pPr>
        <w:spacing w:beforeLines="50" w:before="180" w:afterLines="50" w:after="180"/>
        <w:jc w:val="both"/>
        <w:rPr>
          <w:rFonts w:eastAsia="標楷體" w:hint="eastAsia"/>
          <w:color w:val="000000"/>
        </w:rPr>
      </w:pPr>
    </w:p>
    <w:p w14:paraId="663FAF43" w14:textId="77777777" w:rsidR="00E06E12" w:rsidRDefault="00AA47FE" w:rsidP="00A37DF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9.3-35</w:t>
      </w:r>
    </w:p>
    <w:p w14:paraId="34337A07" w14:textId="77777777" w:rsidR="004B70A3" w:rsidRDefault="004B70A3" w:rsidP="004B70A3">
      <w:pPr>
        <w:spacing w:beforeLines="50" w:before="180" w:afterLines="50" w:after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</w:t>
      </w:r>
      <w:r w:rsidRPr="00E27539">
        <w:rPr>
          <w:rFonts w:eastAsia="標楷體" w:hint="eastAsia"/>
          <w:color w:val="000000"/>
        </w:rPr>
        <w:t>完成以下表格：</w:t>
      </w:r>
      <w:r>
        <w:rPr>
          <w:rFonts w:eastAsia="標楷體" w:hint="eastAsia"/>
          <w:color w:val="000000"/>
        </w:rPr>
        <w:t>(</w:t>
      </w:r>
      <w:r>
        <w:rPr>
          <w:rFonts w:eastAsia="標楷體" w:hint="eastAsia"/>
          <w:color w:val="000000"/>
        </w:rPr>
        <w:t>以下柱體皆為直角柱</w:t>
      </w:r>
      <w:r>
        <w:rPr>
          <w:rFonts w:eastAsia="標楷體" w:hint="eastAsia"/>
          <w:color w:val="00000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1393"/>
        <w:gridCol w:w="1394"/>
        <w:gridCol w:w="1394"/>
        <w:gridCol w:w="1394"/>
        <w:gridCol w:w="1394"/>
      </w:tblGrid>
      <w:tr w:rsidR="004B70A3" w:rsidRPr="00E103EE" w14:paraId="61E5EE75" w14:textId="77777777" w:rsidTr="00A84673">
        <w:trPr>
          <w:trHeight w:val="575"/>
        </w:trPr>
        <w:tc>
          <w:tcPr>
            <w:tcW w:w="1393" w:type="dxa"/>
          </w:tcPr>
          <w:p w14:paraId="35DD2C78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3" w:type="dxa"/>
          </w:tcPr>
          <w:p w14:paraId="00FFCDD7" w14:textId="77777777" w:rsidR="004B70A3" w:rsidRPr="00E103EE" w:rsidRDefault="004B70A3" w:rsidP="00A84673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面數</w:t>
            </w:r>
          </w:p>
        </w:tc>
        <w:tc>
          <w:tcPr>
            <w:tcW w:w="1394" w:type="dxa"/>
          </w:tcPr>
          <w:p w14:paraId="70886733" w14:textId="77777777" w:rsidR="004B70A3" w:rsidRPr="00E103EE" w:rsidRDefault="004B70A3" w:rsidP="00A84673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頂點數</w:t>
            </w:r>
          </w:p>
        </w:tc>
        <w:tc>
          <w:tcPr>
            <w:tcW w:w="1394" w:type="dxa"/>
          </w:tcPr>
          <w:p w14:paraId="3BEC1547" w14:textId="77777777" w:rsidR="004B70A3" w:rsidRPr="00E103EE" w:rsidRDefault="004B70A3" w:rsidP="00A84673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稜線數</w:t>
            </w:r>
          </w:p>
        </w:tc>
        <w:tc>
          <w:tcPr>
            <w:tcW w:w="1394" w:type="dxa"/>
          </w:tcPr>
          <w:p w14:paraId="6AF90CA6" w14:textId="77777777" w:rsidR="004B70A3" w:rsidRPr="00E103EE" w:rsidRDefault="004B70A3" w:rsidP="00A84673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底面形狀</w:t>
            </w:r>
          </w:p>
        </w:tc>
        <w:tc>
          <w:tcPr>
            <w:tcW w:w="1394" w:type="dxa"/>
          </w:tcPr>
          <w:p w14:paraId="6F671D8F" w14:textId="77777777" w:rsidR="004B70A3" w:rsidRPr="00E103EE" w:rsidRDefault="004B70A3" w:rsidP="00A84673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側面形狀</w:t>
            </w:r>
          </w:p>
        </w:tc>
      </w:tr>
      <w:tr w:rsidR="004B70A3" w:rsidRPr="00E103EE" w14:paraId="238CE1D5" w14:textId="77777777" w:rsidTr="00A84673">
        <w:trPr>
          <w:trHeight w:val="70"/>
        </w:trPr>
        <w:tc>
          <w:tcPr>
            <w:tcW w:w="1393" w:type="dxa"/>
          </w:tcPr>
          <w:p w14:paraId="4CF9F3EB" w14:textId="77777777" w:rsidR="004B70A3" w:rsidRPr="00E103EE" w:rsidRDefault="004B70A3" w:rsidP="00A84673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三角柱</w:t>
            </w:r>
          </w:p>
        </w:tc>
        <w:tc>
          <w:tcPr>
            <w:tcW w:w="1393" w:type="dxa"/>
          </w:tcPr>
          <w:p w14:paraId="2C0F4A0D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619899BB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364E7FF0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7C8EEE54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125A0C0C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4B70A3" w:rsidRPr="00E103EE" w14:paraId="68DC212D" w14:textId="77777777" w:rsidTr="00A84673">
        <w:tc>
          <w:tcPr>
            <w:tcW w:w="1393" w:type="dxa"/>
          </w:tcPr>
          <w:p w14:paraId="6EC06811" w14:textId="77777777" w:rsidR="004B70A3" w:rsidRPr="00E103EE" w:rsidRDefault="004B70A3" w:rsidP="00A84673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四角柱</w:t>
            </w:r>
          </w:p>
        </w:tc>
        <w:tc>
          <w:tcPr>
            <w:tcW w:w="1393" w:type="dxa"/>
          </w:tcPr>
          <w:p w14:paraId="66653D26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54E7C713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5ACD0FCC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07E3F488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4F28BCB4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4B70A3" w:rsidRPr="00E103EE" w14:paraId="11B98240" w14:textId="77777777" w:rsidTr="00A84673">
        <w:tc>
          <w:tcPr>
            <w:tcW w:w="1393" w:type="dxa"/>
          </w:tcPr>
          <w:p w14:paraId="5FF1A8BE" w14:textId="77777777" w:rsidR="004B70A3" w:rsidRPr="00E103EE" w:rsidRDefault="004B70A3" w:rsidP="00A84673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n</w:t>
            </w:r>
            <w:r w:rsidRPr="00E103EE">
              <w:rPr>
                <w:rFonts w:eastAsia="標楷體" w:hint="eastAsia"/>
                <w:color w:val="000000"/>
              </w:rPr>
              <w:t>角柱</w:t>
            </w:r>
          </w:p>
        </w:tc>
        <w:tc>
          <w:tcPr>
            <w:tcW w:w="1393" w:type="dxa"/>
          </w:tcPr>
          <w:p w14:paraId="54E3625B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32411507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05D06A77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2790FE32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00748907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4B70A3" w:rsidRPr="00E103EE" w14:paraId="6DC1D8EA" w14:textId="77777777" w:rsidTr="00A84673">
        <w:tc>
          <w:tcPr>
            <w:tcW w:w="1393" w:type="dxa"/>
          </w:tcPr>
          <w:p w14:paraId="14C68747" w14:textId="77777777" w:rsidR="004B70A3" w:rsidRPr="00E103EE" w:rsidRDefault="004B70A3" w:rsidP="00A84673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三角錐</w:t>
            </w:r>
          </w:p>
        </w:tc>
        <w:tc>
          <w:tcPr>
            <w:tcW w:w="1393" w:type="dxa"/>
          </w:tcPr>
          <w:p w14:paraId="1F406C59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05896159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02684859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75AC3238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6A0F7329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4B70A3" w:rsidRPr="00E103EE" w14:paraId="2F9A45D9" w14:textId="77777777" w:rsidTr="00A84673">
        <w:tc>
          <w:tcPr>
            <w:tcW w:w="1393" w:type="dxa"/>
          </w:tcPr>
          <w:p w14:paraId="40AB6DDD" w14:textId="77777777" w:rsidR="004B70A3" w:rsidRPr="00E103EE" w:rsidRDefault="004B70A3" w:rsidP="00A84673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四角錐</w:t>
            </w:r>
          </w:p>
        </w:tc>
        <w:tc>
          <w:tcPr>
            <w:tcW w:w="1393" w:type="dxa"/>
          </w:tcPr>
          <w:p w14:paraId="0BA27DA5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73BAEBEB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64F9936D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55999C94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0118CDC2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</w:tr>
      <w:tr w:rsidR="004B70A3" w:rsidRPr="00E103EE" w14:paraId="4F48522B" w14:textId="77777777" w:rsidTr="00A84673">
        <w:tc>
          <w:tcPr>
            <w:tcW w:w="1393" w:type="dxa"/>
          </w:tcPr>
          <w:p w14:paraId="4C765C6A" w14:textId="77777777" w:rsidR="004B70A3" w:rsidRPr="00E103EE" w:rsidRDefault="004B70A3" w:rsidP="00A84673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角錐</w:t>
            </w:r>
          </w:p>
        </w:tc>
        <w:tc>
          <w:tcPr>
            <w:tcW w:w="1393" w:type="dxa"/>
          </w:tcPr>
          <w:p w14:paraId="73C437E4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49A12535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461D3400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6960C45B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1394" w:type="dxa"/>
          </w:tcPr>
          <w:p w14:paraId="4059C787" w14:textId="77777777" w:rsidR="004B70A3" w:rsidRPr="00E103EE" w:rsidRDefault="004B70A3" w:rsidP="00A84673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</w:tr>
    </w:tbl>
    <w:p w14:paraId="24852A71" w14:textId="77777777" w:rsidR="004B70A3" w:rsidRDefault="004B70A3" w:rsidP="004B70A3">
      <w:pPr>
        <w:pStyle w:val="12"/>
        <w:spacing w:beforeLines="100" w:before="360"/>
        <w:ind w:left="352" w:hanging="352"/>
        <w:rPr>
          <w:rFonts w:eastAsia="標楷體" w:hAnsi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>
        <w:rPr>
          <w:rFonts w:eastAsia="標楷體" w:hint="eastAsia"/>
          <w:color w:val="000000"/>
        </w:rPr>
        <w:t>利用直角柱體與角錐體的定義</w:t>
      </w:r>
    </w:p>
    <w:p w14:paraId="23B9FD54" w14:textId="77777777" w:rsidR="004B70A3" w:rsidRDefault="004B70A3" w:rsidP="004B70A3">
      <w:pPr>
        <w:pStyle w:val="12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4536"/>
      </w:tblGrid>
      <w:tr w:rsidR="004B70A3" w:rsidRPr="000E17EF" w14:paraId="3648DD5A" w14:textId="77777777" w:rsidTr="00A84673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3855E9" w14:textId="77777777" w:rsidR="004B70A3" w:rsidRPr="000E17EF" w:rsidRDefault="004B70A3" w:rsidP="00A8467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36" w:type="dxa"/>
            <w:tcBorders>
              <w:top w:val="single" w:sz="4" w:space="0" w:color="FFFFFF"/>
              <w:bottom w:val="single" w:sz="4" w:space="0" w:color="auto"/>
            </w:tcBorders>
          </w:tcPr>
          <w:p w14:paraId="59448FAE" w14:textId="77777777" w:rsidR="004B70A3" w:rsidRPr="000E17EF" w:rsidRDefault="004B70A3" w:rsidP="00A84673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4B70A3" w:rsidRPr="000E17EF" w14:paraId="72FB1593" w14:textId="77777777" w:rsidTr="00A84673">
        <w:tc>
          <w:tcPr>
            <w:tcW w:w="4077" w:type="dxa"/>
            <w:tcBorders>
              <w:top w:val="single" w:sz="4" w:space="0" w:color="auto"/>
            </w:tcBorders>
          </w:tcPr>
          <w:p w14:paraId="2460A90D" w14:textId="77777777" w:rsidR="004B70A3" w:rsidRDefault="004B70A3" w:rsidP="00935CF9">
            <w:pPr>
              <w:numPr>
                <w:ilvl w:val="0"/>
                <w:numId w:val="26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三角柱有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個面、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個頂點、</w:t>
            </w:r>
            <w:r w:rsidR="00935CF9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條稜線，且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個底面皆為三角形、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個側面皆為矩形</w:t>
            </w:r>
          </w:p>
          <w:p w14:paraId="2B422C05" w14:textId="77777777" w:rsidR="004B70A3" w:rsidRDefault="004B70A3" w:rsidP="007A62C4">
            <w:pPr>
              <w:numPr>
                <w:ilvl w:val="0"/>
                <w:numId w:val="26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四角柱有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個面、</w:t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個頂點、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12</w:t>
            </w:r>
            <w:r>
              <w:rPr>
                <w:rFonts w:eastAsia="標楷體" w:hint="eastAsia"/>
                <w:color w:val="000000"/>
              </w:rPr>
              <w:t>條稜線，且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個底面與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個側面皆為矩形</w:t>
            </w:r>
          </w:p>
          <w:p w14:paraId="249F7C8E" w14:textId="77777777" w:rsidR="004B70A3" w:rsidRDefault="00935CF9" w:rsidP="00935CF9">
            <w:pPr>
              <w:numPr>
                <w:ilvl w:val="0"/>
                <w:numId w:val="26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n</w:t>
            </w:r>
            <w:r w:rsidR="004B70A3">
              <w:rPr>
                <w:rFonts w:eastAsia="標楷體" w:hint="eastAsia"/>
                <w:color w:val="000000"/>
              </w:rPr>
              <w:t>角柱有</w:t>
            </w:r>
            <w:r w:rsidR="004B70A3">
              <w:rPr>
                <w:rFonts w:eastAsia="標楷體" w:hint="eastAsia"/>
                <w:color w:val="000000"/>
              </w:rPr>
              <w:t>(n</w:t>
            </w:r>
            <w:r w:rsidR="004B70A3">
              <w:rPr>
                <w:rFonts w:eastAsia="標楷體" w:hint="eastAsia"/>
                <w:color w:val="000000"/>
              </w:rPr>
              <w:t>＋</w:t>
            </w:r>
            <w:r w:rsidR="004B70A3">
              <w:rPr>
                <w:rFonts w:eastAsia="標楷體" w:hint="eastAsia"/>
                <w:color w:val="000000"/>
              </w:rPr>
              <w:t>2)</w:t>
            </w:r>
            <w:r w:rsidR="004B70A3">
              <w:rPr>
                <w:rFonts w:eastAsia="標楷體" w:hint="eastAsia"/>
                <w:color w:val="000000"/>
              </w:rPr>
              <w:t>個面、</w:t>
            </w:r>
            <w:r w:rsidR="004B70A3">
              <w:rPr>
                <w:rFonts w:eastAsia="標楷體" w:hint="eastAsia"/>
                <w:color w:val="000000"/>
              </w:rPr>
              <w:t>(2n)</w:t>
            </w:r>
            <w:r w:rsidR="004B70A3">
              <w:rPr>
                <w:rFonts w:eastAsia="標楷體" w:hint="eastAsia"/>
                <w:color w:val="000000"/>
              </w:rPr>
              <w:t>個頂點、</w:t>
            </w:r>
            <w:r w:rsidR="004B70A3">
              <w:rPr>
                <w:rFonts w:eastAsia="標楷體" w:hint="eastAsia"/>
                <w:color w:val="000000"/>
              </w:rPr>
              <w:t>(3n)</w:t>
            </w:r>
            <w:r w:rsidR="004B70A3">
              <w:rPr>
                <w:rFonts w:eastAsia="標楷體" w:hint="eastAsia"/>
                <w:color w:val="000000"/>
              </w:rPr>
              <w:t>條稜線，且</w:t>
            </w:r>
            <w:r w:rsidR="004B70A3">
              <w:rPr>
                <w:rFonts w:eastAsia="標楷體" w:hint="eastAsia"/>
                <w:color w:val="000000"/>
              </w:rPr>
              <w:t>2</w:t>
            </w:r>
            <w:r w:rsidR="004B70A3">
              <w:rPr>
                <w:rFonts w:eastAsia="標楷體" w:hint="eastAsia"/>
                <w:color w:val="000000"/>
              </w:rPr>
              <w:t>個底面皆為</w:t>
            </w:r>
            <w:r w:rsidR="004B70A3">
              <w:rPr>
                <w:rFonts w:eastAsia="標楷體" w:hint="eastAsia"/>
                <w:color w:val="000000"/>
              </w:rPr>
              <w:t>n</w:t>
            </w:r>
            <w:r w:rsidR="004B70A3">
              <w:rPr>
                <w:rFonts w:eastAsia="標楷體" w:hint="eastAsia"/>
                <w:color w:val="000000"/>
              </w:rPr>
              <w:t>邊形、</w:t>
            </w:r>
            <w:r w:rsidR="004B70A3">
              <w:rPr>
                <w:rFonts w:eastAsia="標楷體" w:hint="eastAsia"/>
                <w:color w:val="000000"/>
              </w:rPr>
              <w:t>n</w:t>
            </w:r>
            <w:r w:rsidR="004B70A3">
              <w:rPr>
                <w:rFonts w:eastAsia="標楷體" w:hint="eastAsia"/>
                <w:color w:val="000000"/>
              </w:rPr>
              <w:t>個側面皆為矩形</w:t>
            </w:r>
          </w:p>
          <w:p w14:paraId="157A2B08" w14:textId="77777777" w:rsidR="004B70A3" w:rsidRDefault="004B70A3" w:rsidP="007A62C4">
            <w:pPr>
              <w:numPr>
                <w:ilvl w:val="0"/>
                <w:numId w:val="26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三角錐有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個面、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個頂點、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條稜線，且底面為三角形、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個側面皆為三角形</w:t>
            </w:r>
          </w:p>
          <w:p w14:paraId="0AD18469" w14:textId="77777777" w:rsidR="004B70A3" w:rsidRDefault="004B70A3" w:rsidP="007A62C4">
            <w:pPr>
              <w:numPr>
                <w:ilvl w:val="0"/>
                <w:numId w:val="26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四角錐有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個面、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個頂點、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>條稜線，且底面為四邊形、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個側面皆為三角形</w:t>
            </w:r>
          </w:p>
          <w:p w14:paraId="22D173F5" w14:textId="77777777" w:rsidR="004B70A3" w:rsidRPr="000E17EF" w:rsidRDefault="004B70A3" w:rsidP="007A62C4">
            <w:pPr>
              <w:numPr>
                <w:ilvl w:val="0"/>
                <w:numId w:val="26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角錐有</w:t>
            </w:r>
            <w:r>
              <w:rPr>
                <w:rFonts w:eastAsia="標楷體" w:hint="eastAsia"/>
                <w:color w:val="000000"/>
              </w:rPr>
              <w:t>(n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1)</w:t>
            </w:r>
            <w:r>
              <w:rPr>
                <w:rFonts w:eastAsia="標楷體" w:hint="eastAsia"/>
                <w:color w:val="000000"/>
              </w:rPr>
              <w:t>個面、</w:t>
            </w:r>
            <w:r>
              <w:rPr>
                <w:rFonts w:eastAsia="標楷體" w:hint="eastAsia"/>
                <w:color w:val="000000"/>
              </w:rPr>
              <w:t>(n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1)</w:t>
            </w:r>
            <w:r>
              <w:rPr>
                <w:rFonts w:eastAsia="標楷體" w:hint="eastAsia"/>
                <w:color w:val="000000"/>
              </w:rPr>
              <w:t>個頂點、</w:t>
            </w:r>
            <w:r>
              <w:rPr>
                <w:rFonts w:eastAsia="標楷體" w:hint="eastAsia"/>
                <w:color w:val="000000"/>
              </w:rPr>
              <w:t>(2n)</w:t>
            </w:r>
            <w:r>
              <w:rPr>
                <w:rFonts w:eastAsia="標楷體" w:hint="eastAsia"/>
                <w:color w:val="000000"/>
              </w:rPr>
              <w:t>條稜線，且底面為</w:t>
            </w: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邊形、</w:t>
            </w: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個側面皆為三角形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585A403D" w14:textId="77777777" w:rsidR="004B70A3" w:rsidRDefault="004B70A3" w:rsidP="00A8467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三角柱定義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E27539">
              <w:rPr>
                <w:rFonts w:eastAsia="標楷體" w:hint="eastAsia"/>
                <w:color w:val="000000"/>
              </w:rPr>
              <w:t>面與面的交線，叫做稜線，稜線與稜線的交點，叫做頂點</w:t>
            </w:r>
            <w:r>
              <w:rPr>
                <w:rFonts w:eastAsia="標楷體"/>
                <w:color w:val="000000"/>
              </w:rPr>
              <w:br/>
            </w:r>
          </w:p>
          <w:p w14:paraId="195F53E2" w14:textId="77777777" w:rsidR="004B70A3" w:rsidRDefault="004B70A3" w:rsidP="00A8467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四角柱定義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E27539">
              <w:rPr>
                <w:rFonts w:eastAsia="標楷體" w:hint="eastAsia"/>
                <w:color w:val="000000"/>
              </w:rPr>
              <w:t>面與面的交線，叫做稜線，稜線與稜線的交點，叫做頂點</w:t>
            </w:r>
            <w:r>
              <w:rPr>
                <w:rFonts w:eastAsia="標楷體"/>
                <w:color w:val="000000"/>
              </w:rPr>
              <w:br/>
            </w:r>
          </w:p>
          <w:p w14:paraId="7921B1E8" w14:textId="77777777" w:rsidR="004B70A3" w:rsidRDefault="004B70A3" w:rsidP="00A84673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角柱定義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E27539">
              <w:rPr>
                <w:rFonts w:eastAsia="標楷體" w:hint="eastAsia"/>
                <w:color w:val="000000"/>
              </w:rPr>
              <w:t>面與面的交線，叫做稜線，</w:t>
            </w:r>
            <w:r>
              <w:rPr>
                <w:rFonts w:eastAsia="標楷體"/>
                <w:color w:val="000000"/>
              </w:rPr>
              <w:br/>
            </w:r>
            <w:r w:rsidRPr="00E27539">
              <w:rPr>
                <w:rFonts w:eastAsia="標楷體" w:hint="eastAsia"/>
                <w:color w:val="000000"/>
              </w:rPr>
              <w:t>稜線與稜線的交點，叫做頂點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歸納得知</w:t>
            </w:r>
          </w:p>
          <w:p w14:paraId="1CB302F3" w14:textId="77777777" w:rsidR="004B70A3" w:rsidRDefault="004B70A3" w:rsidP="00A84673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三角錐定義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E27539">
              <w:rPr>
                <w:rFonts w:eastAsia="標楷體" w:hint="eastAsia"/>
                <w:color w:val="000000"/>
              </w:rPr>
              <w:t>面與面的交線，叫做稜線，</w:t>
            </w:r>
            <w:r>
              <w:rPr>
                <w:rFonts w:eastAsia="標楷體"/>
                <w:color w:val="000000"/>
              </w:rPr>
              <w:br/>
            </w:r>
            <w:r w:rsidRPr="00E27539">
              <w:rPr>
                <w:rFonts w:eastAsia="標楷體" w:hint="eastAsia"/>
                <w:color w:val="000000"/>
              </w:rPr>
              <w:t>稜線與稜線的交點，叫做頂點</w:t>
            </w:r>
            <w:r>
              <w:rPr>
                <w:rFonts w:eastAsia="標楷體"/>
                <w:color w:val="000000"/>
              </w:rPr>
              <w:br/>
            </w:r>
          </w:p>
          <w:p w14:paraId="1A84ECE3" w14:textId="77777777" w:rsidR="004B70A3" w:rsidRDefault="004B70A3" w:rsidP="00A84673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四角錐定義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E27539">
              <w:rPr>
                <w:rFonts w:eastAsia="標楷體" w:hint="eastAsia"/>
                <w:color w:val="000000"/>
              </w:rPr>
              <w:t>面與面的交線，叫做稜線，</w:t>
            </w:r>
            <w:r>
              <w:rPr>
                <w:rFonts w:eastAsia="標楷體"/>
                <w:color w:val="000000"/>
              </w:rPr>
              <w:br/>
            </w:r>
            <w:r w:rsidRPr="00E27539">
              <w:rPr>
                <w:rFonts w:eastAsia="標楷體" w:hint="eastAsia"/>
                <w:color w:val="000000"/>
              </w:rPr>
              <w:t>稜線與稜線的交點，叫做頂點</w:t>
            </w:r>
            <w:r>
              <w:rPr>
                <w:rFonts w:eastAsia="標楷體"/>
                <w:color w:val="000000"/>
              </w:rPr>
              <w:br/>
            </w:r>
          </w:p>
          <w:p w14:paraId="78807450" w14:textId="77777777" w:rsidR="004B70A3" w:rsidRPr="000E17EF" w:rsidRDefault="004B70A3" w:rsidP="004B70A3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角錐定義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E27539">
              <w:rPr>
                <w:rFonts w:eastAsia="標楷體" w:hint="eastAsia"/>
                <w:color w:val="000000"/>
              </w:rPr>
              <w:t>面與面的交線，叫做稜線，</w:t>
            </w:r>
            <w:r>
              <w:rPr>
                <w:rFonts w:eastAsia="標楷體"/>
                <w:color w:val="000000"/>
              </w:rPr>
              <w:br/>
            </w:r>
            <w:r w:rsidRPr="00E27539">
              <w:rPr>
                <w:rFonts w:eastAsia="標楷體" w:hint="eastAsia"/>
                <w:color w:val="000000"/>
              </w:rPr>
              <w:t>稜線與稜線的交點，叫做頂點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(4)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歸納得知</w:t>
            </w:r>
          </w:p>
        </w:tc>
      </w:tr>
    </w:tbl>
    <w:p w14:paraId="257793A0" w14:textId="77777777" w:rsidR="00E06E12" w:rsidRDefault="00E06E12" w:rsidP="00A37DFC">
      <w:pPr>
        <w:jc w:val="both"/>
        <w:rPr>
          <w:rFonts w:eastAsia="標楷體" w:hint="eastAsia"/>
          <w:b/>
          <w:color w:val="000000"/>
        </w:rPr>
      </w:pPr>
    </w:p>
    <w:p w14:paraId="77673843" w14:textId="77777777" w:rsidR="00F21380" w:rsidRDefault="00F21380" w:rsidP="00A37DFC">
      <w:pPr>
        <w:jc w:val="both"/>
        <w:rPr>
          <w:rFonts w:eastAsia="標楷體" w:hint="eastAsia"/>
          <w:b/>
          <w:color w:val="000000"/>
        </w:rPr>
      </w:pPr>
    </w:p>
    <w:p w14:paraId="4DE66C0F" w14:textId="77777777" w:rsidR="00F21380" w:rsidRDefault="00F21380" w:rsidP="00A37DF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color w:val="000000"/>
        </w:rPr>
        <w:t>完成之</w:t>
      </w:r>
      <w:r w:rsidRPr="00E27539">
        <w:rPr>
          <w:rFonts w:eastAsia="標楷體" w:hint="eastAsia"/>
          <w:color w:val="000000"/>
        </w:rPr>
        <w:t>表格</w:t>
      </w:r>
      <w:r>
        <w:rPr>
          <w:rFonts w:eastAsia="標楷體" w:hint="eastAsia"/>
          <w:color w:val="000000"/>
        </w:rPr>
        <w:t>如下</w:t>
      </w:r>
      <w:r w:rsidRPr="00E27539">
        <w:rPr>
          <w:rFonts w:eastAsia="標楷體" w:hint="eastAsia"/>
          <w:color w:val="000000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876"/>
        <w:gridCol w:w="1116"/>
        <w:gridCol w:w="1116"/>
        <w:gridCol w:w="1536"/>
        <w:gridCol w:w="1536"/>
      </w:tblGrid>
      <w:tr w:rsidR="00935CF9" w:rsidRPr="00E103EE" w14:paraId="11AF715B" w14:textId="77777777" w:rsidTr="00F21380">
        <w:trPr>
          <w:trHeight w:val="575"/>
          <w:jc w:val="center"/>
        </w:trPr>
        <w:tc>
          <w:tcPr>
            <w:tcW w:w="1393" w:type="dxa"/>
          </w:tcPr>
          <w:p w14:paraId="1BCC4FE5" w14:textId="77777777" w:rsidR="00935CF9" w:rsidRPr="00E103EE" w:rsidRDefault="00935CF9" w:rsidP="006F43FF">
            <w:pPr>
              <w:spacing w:line="360" w:lineRule="auto"/>
              <w:jc w:val="both"/>
              <w:rPr>
                <w:rFonts w:eastAsia="標楷體" w:hint="eastAsia"/>
                <w:color w:val="000000"/>
              </w:rPr>
            </w:pPr>
          </w:p>
        </w:tc>
        <w:tc>
          <w:tcPr>
            <w:tcW w:w="876" w:type="dxa"/>
          </w:tcPr>
          <w:p w14:paraId="0821D2DF" w14:textId="77777777" w:rsidR="00935CF9" w:rsidRPr="00E103EE" w:rsidRDefault="00935CF9" w:rsidP="006F43FF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面數</w:t>
            </w:r>
          </w:p>
        </w:tc>
        <w:tc>
          <w:tcPr>
            <w:tcW w:w="1116" w:type="dxa"/>
          </w:tcPr>
          <w:p w14:paraId="14A35DDA" w14:textId="77777777" w:rsidR="00935CF9" w:rsidRPr="00E103EE" w:rsidRDefault="00935CF9" w:rsidP="006F43FF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頂點數</w:t>
            </w:r>
          </w:p>
        </w:tc>
        <w:tc>
          <w:tcPr>
            <w:tcW w:w="1116" w:type="dxa"/>
          </w:tcPr>
          <w:p w14:paraId="5A542772" w14:textId="77777777" w:rsidR="00935CF9" w:rsidRPr="00E103EE" w:rsidRDefault="00935CF9" w:rsidP="006F43FF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稜線數</w:t>
            </w:r>
          </w:p>
        </w:tc>
        <w:tc>
          <w:tcPr>
            <w:tcW w:w="1536" w:type="dxa"/>
          </w:tcPr>
          <w:p w14:paraId="697A238B" w14:textId="77777777" w:rsidR="00935CF9" w:rsidRPr="00E103EE" w:rsidRDefault="00935CF9" w:rsidP="006F43FF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底面形狀</w:t>
            </w:r>
          </w:p>
        </w:tc>
        <w:tc>
          <w:tcPr>
            <w:tcW w:w="1536" w:type="dxa"/>
          </w:tcPr>
          <w:p w14:paraId="0DB27141" w14:textId="77777777" w:rsidR="00935CF9" w:rsidRPr="00E103EE" w:rsidRDefault="00935CF9" w:rsidP="006F43FF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側面形狀</w:t>
            </w:r>
          </w:p>
        </w:tc>
      </w:tr>
      <w:tr w:rsidR="00935CF9" w:rsidRPr="00E103EE" w14:paraId="5755C95D" w14:textId="77777777" w:rsidTr="00F21380">
        <w:trPr>
          <w:trHeight w:val="70"/>
          <w:jc w:val="center"/>
        </w:trPr>
        <w:tc>
          <w:tcPr>
            <w:tcW w:w="1393" w:type="dxa"/>
          </w:tcPr>
          <w:p w14:paraId="129C6004" w14:textId="77777777" w:rsidR="00935CF9" w:rsidRPr="00E103EE" w:rsidRDefault="00935CF9" w:rsidP="006F43FF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三角柱</w:t>
            </w:r>
          </w:p>
        </w:tc>
        <w:tc>
          <w:tcPr>
            <w:tcW w:w="876" w:type="dxa"/>
          </w:tcPr>
          <w:p w14:paraId="141C3686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</w:t>
            </w:r>
          </w:p>
        </w:tc>
        <w:tc>
          <w:tcPr>
            <w:tcW w:w="1116" w:type="dxa"/>
          </w:tcPr>
          <w:p w14:paraId="19646795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6</w:t>
            </w:r>
          </w:p>
        </w:tc>
        <w:tc>
          <w:tcPr>
            <w:tcW w:w="1116" w:type="dxa"/>
          </w:tcPr>
          <w:p w14:paraId="3BE67BBF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9</w:t>
            </w:r>
          </w:p>
        </w:tc>
        <w:tc>
          <w:tcPr>
            <w:tcW w:w="1536" w:type="dxa"/>
          </w:tcPr>
          <w:p w14:paraId="14262635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個三角形</w:t>
            </w:r>
          </w:p>
        </w:tc>
        <w:tc>
          <w:tcPr>
            <w:tcW w:w="1536" w:type="dxa"/>
          </w:tcPr>
          <w:p w14:paraId="16946E3D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個矩形</w:t>
            </w:r>
          </w:p>
        </w:tc>
      </w:tr>
      <w:tr w:rsidR="00935CF9" w:rsidRPr="00E103EE" w14:paraId="10FEABF2" w14:textId="77777777" w:rsidTr="00F21380">
        <w:trPr>
          <w:jc w:val="center"/>
        </w:trPr>
        <w:tc>
          <w:tcPr>
            <w:tcW w:w="1393" w:type="dxa"/>
          </w:tcPr>
          <w:p w14:paraId="111ADF43" w14:textId="77777777" w:rsidR="00935CF9" w:rsidRPr="00E103EE" w:rsidRDefault="00935CF9" w:rsidP="006F43FF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四角柱</w:t>
            </w:r>
          </w:p>
        </w:tc>
        <w:tc>
          <w:tcPr>
            <w:tcW w:w="876" w:type="dxa"/>
          </w:tcPr>
          <w:p w14:paraId="4EF3C516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6</w:t>
            </w:r>
          </w:p>
        </w:tc>
        <w:tc>
          <w:tcPr>
            <w:tcW w:w="1116" w:type="dxa"/>
          </w:tcPr>
          <w:p w14:paraId="78DCBC39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8</w:t>
            </w:r>
          </w:p>
        </w:tc>
        <w:tc>
          <w:tcPr>
            <w:tcW w:w="1116" w:type="dxa"/>
          </w:tcPr>
          <w:p w14:paraId="472DD1BD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12</w:t>
            </w:r>
          </w:p>
        </w:tc>
        <w:tc>
          <w:tcPr>
            <w:tcW w:w="1536" w:type="dxa"/>
          </w:tcPr>
          <w:p w14:paraId="43D42364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個矩形</w:t>
            </w:r>
          </w:p>
        </w:tc>
        <w:tc>
          <w:tcPr>
            <w:tcW w:w="1536" w:type="dxa"/>
          </w:tcPr>
          <w:p w14:paraId="3C5E841A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個矩形</w:t>
            </w:r>
          </w:p>
        </w:tc>
      </w:tr>
      <w:tr w:rsidR="00935CF9" w:rsidRPr="00E103EE" w14:paraId="71A836ED" w14:textId="77777777" w:rsidTr="00F21380">
        <w:trPr>
          <w:jc w:val="center"/>
        </w:trPr>
        <w:tc>
          <w:tcPr>
            <w:tcW w:w="1393" w:type="dxa"/>
          </w:tcPr>
          <w:p w14:paraId="151715DE" w14:textId="77777777" w:rsidR="00935CF9" w:rsidRPr="00E103EE" w:rsidRDefault="00935CF9" w:rsidP="006F43FF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 w:rsidRPr="00E103EE">
              <w:rPr>
                <w:rFonts w:eastAsia="標楷體" w:hint="eastAsia"/>
                <w:color w:val="000000"/>
              </w:rPr>
              <w:t>n</w:t>
            </w:r>
            <w:r w:rsidRPr="00E103EE">
              <w:rPr>
                <w:rFonts w:eastAsia="標楷體" w:hint="eastAsia"/>
                <w:color w:val="000000"/>
              </w:rPr>
              <w:t>角柱</w:t>
            </w:r>
          </w:p>
        </w:tc>
        <w:tc>
          <w:tcPr>
            <w:tcW w:w="876" w:type="dxa"/>
          </w:tcPr>
          <w:p w14:paraId="31AEACE8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n+2</w:t>
            </w:r>
          </w:p>
        </w:tc>
        <w:tc>
          <w:tcPr>
            <w:tcW w:w="1116" w:type="dxa"/>
          </w:tcPr>
          <w:p w14:paraId="152C1028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2n</w:t>
            </w:r>
          </w:p>
        </w:tc>
        <w:tc>
          <w:tcPr>
            <w:tcW w:w="1116" w:type="dxa"/>
          </w:tcPr>
          <w:p w14:paraId="56749A22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3n</w:t>
            </w:r>
          </w:p>
        </w:tc>
        <w:tc>
          <w:tcPr>
            <w:tcW w:w="1536" w:type="dxa"/>
          </w:tcPr>
          <w:p w14:paraId="5249EEC1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</w:t>
            </w: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邊形</w:t>
            </w:r>
          </w:p>
        </w:tc>
        <w:tc>
          <w:tcPr>
            <w:tcW w:w="1536" w:type="dxa"/>
          </w:tcPr>
          <w:p w14:paraId="79594B3C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個矩形</w:t>
            </w:r>
          </w:p>
        </w:tc>
      </w:tr>
      <w:tr w:rsidR="00935CF9" w:rsidRPr="00E103EE" w14:paraId="162A3ADA" w14:textId="77777777" w:rsidTr="00F21380">
        <w:trPr>
          <w:jc w:val="center"/>
        </w:trPr>
        <w:tc>
          <w:tcPr>
            <w:tcW w:w="1393" w:type="dxa"/>
          </w:tcPr>
          <w:p w14:paraId="5D50254C" w14:textId="77777777" w:rsidR="00935CF9" w:rsidRPr="00E103EE" w:rsidRDefault="00935CF9" w:rsidP="006F43FF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三角錐</w:t>
            </w:r>
          </w:p>
        </w:tc>
        <w:tc>
          <w:tcPr>
            <w:tcW w:w="876" w:type="dxa"/>
          </w:tcPr>
          <w:p w14:paraId="66B3B08B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1116" w:type="dxa"/>
          </w:tcPr>
          <w:p w14:paraId="1688BFD5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</w:p>
        </w:tc>
        <w:tc>
          <w:tcPr>
            <w:tcW w:w="1116" w:type="dxa"/>
          </w:tcPr>
          <w:p w14:paraId="1734011C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6</w:t>
            </w:r>
          </w:p>
        </w:tc>
        <w:tc>
          <w:tcPr>
            <w:tcW w:w="1536" w:type="dxa"/>
          </w:tcPr>
          <w:p w14:paraId="411B4186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個三角形</w:t>
            </w:r>
          </w:p>
        </w:tc>
        <w:tc>
          <w:tcPr>
            <w:tcW w:w="1536" w:type="dxa"/>
          </w:tcPr>
          <w:p w14:paraId="4DAD8DEA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個三角形</w:t>
            </w:r>
          </w:p>
        </w:tc>
      </w:tr>
      <w:tr w:rsidR="00935CF9" w:rsidRPr="00E103EE" w14:paraId="5DC17499" w14:textId="77777777" w:rsidTr="00F21380">
        <w:trPr>
          <w:jc w:val="center"/>
        </w:trPr>
        <w:tc>
          <w:tcPr>
            <w:tcW w:w="1393" w:type="dxa"/>
          </w:tcPr>
          <w:p w14:paraId="6D2085CC" w14:textId="77777777" w:rsidR="00935CF9" w:rsidRPr="00E103EE" w:rsidRDefault="00935CF9" w:rsidP="006F43FF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四角錐</w:t>
            </w:r>
          </w:p>
        </w:tc>
        <w:tc>
          <w:tcPr>
            <w:tcW w:w="876" w:type="dxa"/>
          </w:tcPr>
          <w:p w14:paraId="13B9E3B0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</w:t>
            </w:r>
          </w:p>
        </w:tc>
        <w:tc>
          <w:tcPr>
            <w:tcW w:w="1116" w:type="dxa"/>
          </w:tcPr>
          <w:p w14:paraId="5D60A516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5</w:t>
            </w:r>
          </w:p>
        </w:tc>
        <w:tc>
          <w:tcPr>
            <w:tcW w:w="1116" w:type="dxa"/>
          </w:tcPr>
          <w:p w14:paraId="5FAA2823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8</w:t>
            </w:r>
          </w:p>
        </w:tc>
        <w:tc>
          <w:tcPr>
            <w:tcW w:w="1536" w:type="dxa"/>
          </w:tcPr>
          <w:p w14:paraId="1DD2BD2E" w14:textId="77777777" w:rsidR="00935CF9" w:rsidRPr="00E103EE" w:rsidRDefault="00F21380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個四邊形</w:t>
            </w:r>
          </w:p>
        </w:tc>
        <w:tc>
          <w:tcPr>
            <w:tcW w:w="1536" w:type="dxa"/>
          </w:tcPr>
          <w:p w14:paraId="38B047DB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個三角形</w:t>
            </w:r>
          </w:p>
        </w:tc>
      </w:tr>
      <w:tr w:rsidR="00935CF9" w:rsidRPr="00E103EE" w14:paraId="3DE5E75C" w14:textId="77777777" w:rsidTr="00F21380">
        <w:trPr>
          <w:jc w:val="center"/>
        </w:trPr>
        <w:tc>
          <w:tcPr>
            <w:tcW w:w="1393" w:type="dxa"/>
          </w:tcPr>
          <w:p w14:paraId="61A2FBD4" w14:textId="77777777" w:rsidR="00935CF9" w:rsidRPr="00E103EE" w:rsidRDefault="00935CF9" w:rsidP="006F43FF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角錐</w:t>
            </w:r>
          </w:p>
        </w:tc>
        <w:tc>
          <w:tcPr>
            <w:tcW w:w="876" w:type="dxa"/>
          </w:tcPr>
          <w:p w14:paraId="44A3E395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color w:val="000000"/>
              </w:rPr>
              <w:t>n+1</w:t>
            </w:r>
          </w:p>
        </w:tc>
        <w:tc>
          <w:tcPr>
            <w:tcW w:w="1116" w:type="dxa"/>
          </w:tcPr>
          <w:p w14:paraId="5E5EB6B9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n+1</w:t>
            </w:r>
          </w:p>
        </w:tc>
        <w:tc>
          <w:tcPr>
            <w:tcW w:w="1116" w:type="dxa"/>
          </w:tcPr>
          <w:p w14:paraId="7294D11D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2n</w:t>
            </w:r>
          </w:p>
        </w:tc>
        <w:tc>
          <w:tcPr>
            <w:tcW w:w="1536" w:type="dxa"/>
          </w:tcPr>
          <w:p w14:paraId="522733AE" w14:textId="77777777" w:rsidR="00935CF9" w:rsidRPr="00E103EE" w:rsidRDefault="00F21380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個</w:t>
            </w: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邊形</w:t>
            </w:r>
          </w:p>
        </w:tc>
        <w:tc>
          <w:tcPr>
            <w:tcW w:w="1536" w:type="dxa"/>
          </w:tcPr>
          <w:p w14:paraId="44F674A6" w14:textId="77777777" w:rsidR="00935CF9" w:rsidRPr="00E103EE" w:rsidRDefault="00935CF9" w:rsidP="00935CF9">
            <w:pPr>
              <w:spacing w:line="360" w:lineRule="auto"/>
              <w:jc w:val="center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n</w:t>
            </w:r>
            <w:r>
              <w:rPr>
                <w:rFonts w:eastAsia="標楷體" w:hint="eastAsia"/>
                <w:color w:val="000000"/>
              </w:rPr>
              <w:t>個三角形</w:t>
            </w:r>
          </w:p>
        </w:tc>
      </w:tr>
    </w:tbl>
    <w:p w14:paraId="37E99335" w14:textId="77777777" w:rsidR="004B70A3" w:rsidRDefault="004B70A3" w:rsidP="00A37DFC">
      <w:pPr>
        <w:jc w:val="both"/>
        <w:rPr>
          <w:rFonts w:eastAsia="標楷體" w:hint="eastAsia"/>
          <w:b/>
          <w:color w:val="000000"/>
        </w:rPr>
      </w:pPr>
    </w:p>
    <w:p w14:paraId="16C1297B" w14:textId="77777777" w:rsidR="00935CF9" w:rsidRDefault="00935CF9" w:rsidP="00A37DFC">
      <w:pPr>
        <w:jc w:val="both"/>
        <w:rPr>
          <w:rFonts w:eastAsia="標楷體" w:hint="eastAsia"/>
          <w:b/>
          <w:color w:val="000000"/>
        </w:rPr>
      </w:pPr>
    </w:p>
    <w:p w14:paraId="0B610344" w14:textId="77777777" w:rsidR="00935CF9" w:rsidRDefault="00935CF9" w:rsidP="00A37DFC">
      <w:pPr>
        <w:jc w:val="both"/>
        <w:rPr>
          <w:rFonts w:eastAsia="標楷體" w:hint="eastAsia"/>
          <w:b/>
          <w:color w:val="000000"/>
        </w:rPr>
      </w:pPr>
    </w:p>
    <w:p w14:paraId="23C7084B" w14:textId="77777777" w:rsidR="00E06E12" w:rsidRDefault="00935CF9" w:rsidP="00A37DF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/>
          <w:b/>
          <w:color w:val="000000"/>
        </w:rPr>
        <w:br w:type="page"/>
      </w:r>
      <w:r w:rsidR="00AA47FE">
        <w:rPr>
          <w:rFonts w:eastAsia="標楷體" w:hint="eastAsia"/>
          <w:b/>
          <w:color w:val="000000"/>
        </w:rPr>
        <w:t>例題</w:t>
      </w:r>
      <w:r w:rsidR="00AA47FE">
        <w:rPr>
          <w:rFonts w:eastAsia="標楷體" w:hint="eastAsia"/>
          <w:b/>
          <w:color w:val="000000"/>
        </w:rPr>
        <w:t>9.3-36</w:t>
      </w:r>
    </w:p>
    <w:p w14:paraId="2595EEC1" w14:textId="77777777" w:rsidR="00BC1EC9" w:rsidRPr="008C471C" w:rsidRDefault="008D1B8D" w:rsidP="008D1B8D">
      <w:pPr>
        <w:spacing w:beforeLines="50" w:before="180"/>
        <w:ind w:left="370" w:hangingChars="154" w:hanging="37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>
        <w:rPr>
          <w:rFonts w:eastAsia="標楷體" w:hAnsi="標楷體" w:hint="eastAsia"/>
        </w:rPr>
        <w:t>求圖</w:t>
      </w:r>
      <w:r w:rsidR="000522C6">
        <w:rPr>
          <w:rFonts w:eastAsia="標楷體" w:hAnsi="標楷體" w:hint="eastAsia"/>
        </w:rPr>
        <w:t>9.3-52</w:t>
      </w:r>
      <w:r w:rsidR="000522C6">
        <w:rPr>
          <w:rFonts w:eastAsia="標楷體" w:hAnsi="標楷體" w:hint="eastAsia"/>
        </w:rPr>
        <w:t>中</w:t>
      </w:r>
      <w:r w:rsidR="00BC1EC9" w:rsidRPr="008C471C">
        <w:rPr>
          <w:rFonts w:eastAsia="標楷體" w:hAnsi="標楷體"/>
        </w:rPr>
        <w:t>柱體的體積</w:t>
      </w:r>
      <w:r>
        <w:rPr>
          <w:rFonts w:eastAsia="標楷體" w:hAnsi="標楷體" w:hint="eastAsia"/>
        </w:rPr>
        <w:t>與表面積</w:t>
      </w:r>
      <w:r w:rsidR="00BC1EC9" w:rsidRPr="008C471C">
        <w:rPr>
          <w:rFonts w:eastAsia="標楷體" w:hAnsi="標楷體"/>
        </w:rPr>
        <w:t>。（每個角皆為直角</w:t>
      </w:r>
      <w:r w:rsidR="0014317A">
        <w:rPr>
          <w:rFonts w:eastAsia="標楷體" w:hAnsi="標楷體" w:hint="eastAsia"/>
        </w:rPr>
        <w:t>，長度單位為公分</w:t>
      </w:r>
      <w:r w:rsidR="00BC1EC9" w:rsidRPr="008C471C">
        <w:rPr>
          <w:rFonts w:eastAsia="標楷體" w:hAnsi="標楷體"/>
        </w:rPr>
        <w:t>）</w:t>
      </w:r>
    </w:p>
    <w:p w14:paraId="03F51CDC" w14:textId="77777777" w:rsidR="00BC1EC9" w:rsidRPr="008C471C" w:rsidRDefault="000522C6" w:rsidP="00241937">
      <w:pPr>
        <w:pStyle w:val="ab"/>
        <w:spacing w:before="60" w:line="440" w:lineRule="atLeast"/>
        <w:jc w:val="center"/>
        <w:rPr>
          <w:rFonts w:eastAsia="標楷體" w:hint="eastAsia"/>
        </w:rPr>
      </w:pPr>
      <w:r>
        <w:rPr>
          <w:rFonts w:eastAsia="標楷體" w:hint="eastAsia"/>
        </w:rPr>
        <w:t xml:space="preserve"> </w:t>
      </w:r>
      <w:r w:rsidR="00241937">
        <w:rPr>
          <w:rFonts w:eastAsia="標楷體" w:hint="eastAsia"/>
        </w:rPr>
        <w:pict w14:anchorId="76D9CDA9">
          <v:shape id="_x0000_i5659" type="#_x0000_t75" style="width:159.75pt;height:143.25pt">
            <v:imagedata r:id="rId1876" o:title=""/>
          </v:shape>
        </w:pict>
      </w:r>
    </w:p>
    <w:p w14:paraId="6D60E6FB" w14:textId="77777777" w:rsidR="000522C6" w:rsidRDefault="000522C6" w:rsidP="000522C6">
      <w:pPr>
        <w:pStyle w:val="12"/>
        <w:spacing w:beforeLines="50" w:before="180"/>
        <w:ind w:left="352" w:hanging="35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9.3-52</w:t>
      </w:r>
    </w:p>
    <w:p w14:paraId="398A1AD4" w14:textId="77777777" w:rsidR="0014317A" w:rsidRDefault="0014317A" w:rsidP="000522C6">
      <w:pPr>
        <w:pStyle w:val="12"/>
        <w:spacing w:beforeLines="50" w:before="180"/>
        <w:ind w:left="352" w:hanging="352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443E09">
        <w:rPr>
          <w:rFonts w:eastAsia="標楷體" w:hint="eastAsia"/>
          <w:color w:val="000000"/>
        </w:rPr>
        <w:t>(1)</w:t>
      </w:r>
      <w:r>
        <w:rPr>
          <w:rFonts w:eastAsia="標楷體" w:hint="eastAsia"/>
          <w:color w:val="000000"/>
        </w:rPr>
        <w:t xml:space="preserve">  </w:t>
      </w:r>
      <w:r>
        <w:rPr>
          <w:rFonts w:eastAsia="標楷體" w:hint="eastAsia"/>
          <w:color w:val="000000"/>
        </w:rPr>
        <w:t>柱體的體積等於柱體底面積乘以柱體的高</w:t>
      </w:r>
    </w:p>
    <w:p w14:paraId="0234035F" w14:textId="77777777" w:rsidR="0014317A" w:rsidRDefault="0014317A" w:rsidP="000961FD">
      <w:pPr>
        <w:pStyle w:val="12"/>
        <w:spacing w:beforeLines="50" w:before="180"/>
        <w:ind w:hanging="294"/>
        <w:rPr>
          <w:rFonts w:eastAsia="標楷體" w:hAnsi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 </w:t>
      </w:r>
      <w:r w:rsidRPr="00443E09">
        <w:rPr>
          <w:rFonts w:eastAsia="標楷體" w:hint="eastAsia"/>
          <w:color w:val="000000"/>
        </w:rPr>
        <w:t xml:space="preserve"> (2) </w:t>
      </w:r>
      <w:r w:rsidRPr="00522568">
        <w:rPr>
          <w:rFonts w:eastAsia="標楷體" w:hAnsi="標楷體" w:hint="eastAsia"/>
          <w:color w:val="000000"/>
        </w:rPr>
        <w:t>角柱的底面積為</w:t>
      </w:r>
      <w:r w:rsidRPr="00522568">
        <w:rPr>
          <w:rFonts w:eastAsia="標楷體" w:hAnsi="標楷體" w:hint="eastAsia"/>
          <w:color w:val="000000"/>
        </w:rPr>
        <w:t>A</w:t>
      </w:r>
      <w:r w:rsidRPr="00522568">
        <w:rPr>
          <w:rFonts w:eastAsia="標楷體" w:hAnsi="標楷體" w:hint="eastAsia"/>
          <w:color w:val="000000"/>
        </w:rPr>
        <w:t>、底面周長為</w:t>
      </w:r>
      <w:r w:rsidRPr="00522568">
        <w:rPr>
          <w:rFonts w:eastAsia="標楷體" w:hAnsi="標楷體" w:hint="eastAsia"/>
          <w:color w:val="000000"/>
        </w:rPr>
        <w:t>S</w:t>
      </w:r>
      <w:r w:rsidRPr="00522568">
        <w:rPr>
          <w:rFonts w:eastAsia="標楷體" w:hAnsi="標楷體" w:hint="eastAsia"/>
          <w:color w:val="000000"/>
        </w:rPr>
        <w:t>、</w:t>
      </w:r>
      <w:r w:rsidRPr="00522568">
        <w:rPr>
          <w:rFonts w:eastAsia="標楷體" w:hAnsi="標楷體" w:hint="eastAsia"/>
          <w:color w:val="000000"/>
          <w:position w:val="2"/>
        </w:rPr>
        <w:t>柱高為</w:t>
      </w:r>
      <w:r w:rsidRPr="00522568">
        <w:rPr>
          <w:rFonts w:eastAsia="標楷體" w:hAnsi="標楷體" w:hint="eastAsia"/>
          <w:color w:val="000000"/>
          <w:position w:val="2"/>
        </w:rPr>
        <w:t>h</w:t>
      </w:r>
      <w:r>
        <w:rPr>
          <w:rFonts w:eastAsia="標楷體" w:hAnsi="標楷體" w:hint="eastAsia"/>
          <w:color w:val="000000"/>
          <w:position w:val="2"/>
        </w:rPr>
        <w:t>，則：</w:t>
      </w:r>
      <w:r>
        <w:rPr>
          <w:rFonts w:eastAsia="標楷體" w:hAnsi="標楷體"/>
          <w:color w:val="000000"/>
          <w:position w:val="2"/>
        </w:rPr>
        <w:br/>
      </w:r>
      <w:r>
        <w:rPr>
          <w:rFonts w:eastAsia="標楷體" w:hAnsi="標楷體" w:hint="eastAsia"/>
          <w:color w:val="000000"/>
          <w:position w:val="2"/>
        </w:rPr>
        <w:t xml:space="preserve">       </w:t>
      </w:r>
      <w:r w:rsidRPr="00522568">
        <w:rPr>
          <w:rFonts w:eastAsia="標楷體" w:hAnsi="標楷體" w:hint="eastAsia"/>
          <w:color w:val="000000"/>
        </w:rPr>
        <w:t>角柱的表面積＝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522568">
          <w:rPr>
            <w:rFonts w:eastAsia="標楷體" w:hAnsi="標楷體" w:hint="eastAsia"/>
            <w:color w:val="000000"/>
          </w:rPr>
          <w:t>2A</w:t>
        </w:r>
      </w:smartTag>
      <w:r w:rsidRPr="00522568">
        <w:rPr>
          <w:rFonts w:eastAsia="標楷體" w:hAnsi="標楷體" w:hint="eastAsia"/>
          <w:color w:val="000000"/>
        </w:rPr>
        <w:t>＋</w:t>
      </w:r>
      <w:r w:rsidRPr="00522568">
        <w:rPr>
          <w:rFonts w:eastAsia="標楷體" w:hAnsi="標楷體" w:hint="eastAsia"/>
          <w:color w:val="000000"/>
        </w:rPr>
        <w:t>S</w:t>
      </w:r>
      <w:r w:rsidRPr="00522568">
        <w:rPr>
          <w:rFonts w:eastAsia="標楷體" w:hAnsi="標楷體" w:hint="eastAsia"/>
          <w:color w:val="000000"/>
        </w:rPr>
        <w:t>×</w:t>
      </w:r>
      <w:r w:rsidRPr="00522568">
        <w:rPr>
          <w:rFonts w:eastAsia="標楷體" w:hAnsi="標楷體" w:hint="eastAsia"/>
          <w:color w:val="000000"/>
        </w:rPr>
        <w:t>h</w:t>
      </w:r>
    </w:p>
    <w:p w14:paraId="20720A83" w14:textId="77777777" w:rsidR="0014317A" w:rsidRDefault="00A84673" w:rsidP="0014317A">
      <w:pPr>
        <w:pStyle w:val="12"/>
        <w:spacing w:beforeLines="50" w:before="180"/>
        <w:ind w:hanging="308"/>
        <w:rPr>
          <w:rFonts w:eastAsia="標楷體" w:hint="eastAsia"/>
          <w:b/>
          <w:color w:val="000000"/>
        </w:rPr>
      </w:pPr>
      <w:r>
        <w:rPr>
          <w:noProof/>
        </w:rPr>
        <w:pict w14:anchorId="5586DFA7">
          <v:shape id="_x0000_s3787" type="#_x0000_t75" style="position:absolute;left:0;text-align:left;margin-left:127pt;margin-top:14pt;width:161.9pt;height:142.8pt;z-index:329">
            <v:imagedata r:id="rId1877" o:title=""/>
          </v:shape>
        </w:pict>
      </w:r>
    </w:p>
    <w:p w14:paraId="520A0381" w14:textId="77777777" w:rsidR="0014317A" w:rsidRDefault="0014317A" w:rsidP="0014317A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65355A61" w14:textId="77777777" w:rsidR="0014317A" w:rsidRDefault="0014317A" w:rsidP="0014317A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4AD9385E" w14:textId="77777777" w:rsidR="0014317A" w:rsidRDefault="0014317A" w:rsidP="000961FD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0A545507" w14:textId="77777777" w:rsidR="0014317A" w:rsidRDefault="0014317A" w:rsidP="0014317A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604EB014" w14:textId="77777777" w:rsidR="0014317A" w:rsidRDefault="0014317A" w:rsidP="0014317A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45C5D47E" w14:textId="77777777" w:rsidR="00A84673" w:rsidRDefault="0014317A" w:rsidP="000522C6">
      <w:pPr>
        <w:pStyle w:val="12"/>
        <w:spacing w:beforeLines="150" w:before="540"/>
        <w:ind w:left="352" w:hanging="352"/>
        <w:jc w:val="center"/>
        <w:rPr>
          <w:rFonts w:eastAsia="標楷體" w:hAnsi="標楷體" w:hint="eastAsia"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0522C6">
        <w:rPr>
          <w:rFonts w:eastAsia="標楷體" w:hint="eastAsia"/>
          <w:b/>
          <w:color w:val="000000"/>
        </w:rPr>
        <w:t>9.3-52</w:t>
      </w:r>
      <w:r>
        <w:rPr>
          <w:rFonts w:eastAsia="標楷體" w:hint="eastAsia"/>
          <w:b/>
          <w:color w:val="000000"/>
        </w:rPr>
        <w:t>(a)</w:t>
      </w:r>
    </w:p>
    <w:p w14:paraId="5175CED2" w14:textId="77777777" w:rsidR="0014317A" w:rsidRDefault="0014317A" w:rsidP="0014317A">
      <w:pPr>
        <w:pStyle w:val="12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019"/>
      </w:tblGrid>
      <w:tr w:rsidR="0014317A" w:rsidRPr="000E17EF" w14:paraId="53173AD4" w14:textId="77777777" w:rsidTr="00DD4BC0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F8C4175" w14:textId="77777777" w:rsidR="0014317A" w:rsidRPr="000E17EF" w:rsidRDefault="0014317A" w:rsidP="0014317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32B7DFF3" w14:textId="77777777" w:rsidR="0014317A" w:rsidRPr="000E17EF" w:rsidRDefault="0014317A" w:rsidP="0014317A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14317A" w:rsidRPr="000E17EF" w14:paraId="5D1682C5" w14:textId="77777777" w:rsidTr="00DD4BC0">
        <w:tc>
          <w:tcPr>
            <w:tcW w:w="4679" w:type="dxa"/>
            <w:tcBorders>
              <w:top w:val="single" w:sz="4" w:space="0" w:color="auto"/>
            </w:tcBorders>
          </w:tcPr>
          <w:p w14:paraId="3D38B0C8" w14:textId="77777777" w:rsidR="0014317A" w:rsidRDefault="000961FD" w:rsidP="007A62C4">
            <w:pPr>
              <w:numPr>
                <w:ilvl w:val="0"/>
                <w:numId w:val="266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依題意，先求出柱體底面面積，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如圖</w:t>
            </w:r>
            <w:r w:rsidR="000522C6">
              <w:rPr>
                <w:rFonts w:eastAsia="標楷體" w:hint="eastAsia"/>
                <w:color w:val="000000"/>
              </w:rPr>
              <w:t>9.3-52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所示；</w:t>
            </w:r>
            <w:r>
              <w:rPr>
                <w:rFonts w:eastAsia="標楷體"/>
                <w:color w:val="000000"/>
              </w:rPr>
              <w:br/>
            </w:r>
            <w:r w:rsidR="00A84673">
              <w:rPr>
                <w:rFonts w:eastAsia="標楷體" w:hint="eastAsia"/>
                <w:color w:val="000000"/>
              </w:rPr>
              <w:t>甲、乙、丙、丁皆為矩形，因此</w:t>
            </w:r>
            <w:r w:rsidR="00A84673">
              <w:rPr>
                <w:rFonts w:eastAsia="標楷體"/>
                <w:color w:val="000000"/>
              </w:rPr>
              <w:br/>
            </w:r>
            <w:r w:rsidR="00A84673">
              <w:rPr>
                <w:rFonts w:eastAsia="標楷體" w:hint="eastAsia"/>
                <w:color w:val="000000"/>
              </w:rPr>
              <w:t>甲面積＝</w:t>
            </w:r>
            <w:r w:rsidR="00A84673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A84673">
                <w:rPr>
                  <w:rFonts w:eastAsia="標楷體" w:hint="eastAsia"/>
                  <w:color w:val="000000"/>
                </w:rPr>
                <w:t>5</w:t>
              </w:r>
              <w:r w:rsidR="00A84673">
                <w:rPr>
                  <w:rFonts w:eastAsia="標楷體" w:hint="eastAsia"/>
                  <w:color w:val="000000"/>
                </w:rPr>
                <w:t>公分</w:t>
              </w:r>
            </w:smartTag>
            <w:r w:rsidR="00A84673">
              <w:rPr>
                <w:rFonts w:eastAsia="標楷體" w:hint="eastAsia"/>
                <w:color w:val="000000"/>
              </w:rPr>
              <w:t>)</w:t>
            </w:r>
            <w:r w:rsidR="00A84673">
              <w:rPr>
                <w:rFonts w:eastAsia="標楷體" w:hint="eastAsia"/>
                <w:color w:val="000000"/>
              </w:rPr>
              <w:t>×</w:t>
            </w:r>
            <w:r w:rsidR="00A84673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A84673">
                <w:rPr>
                  <w:rFonts w:eastAsia="標楷體" w:hint="eastAsia"/>
                  <w:color w:val="000000"/>
                </w:rPr>
                <w:t>5</w:t>
              </w:r>
              <w:r w:rsidR="00A84673">
                <w:rPr>
                  <w:rFonts w:eastAsia="標楷體" w:hint="eastAsia"/>
                  <w:color w:val="000000"/>
                </w:rPr>
                <w:t>公分</w:t>
              </w:r>
            </w:smartTag>
            <w:r w:rsidR="00A84673">
              <w:rPr>
                <w:rFonts w:eastAsia="標楷體" w:hint="eastAsia"/>
                <w:color w:val="000000"/>
              </w:rPr>
              <w:t>)</w:t>
            </w:r>
            <w:r w:rsidR="00A84673">
              <w:rPr>
                <w:rFonts w:eastAsia="標楷體"/>
                <w:color w:val="000000"/>
              </w:rPr>
              <w:br/>
            </w:r>
            <w:r w:rsidR="00A84673">
              <w:rPr>
                <w:rFonts w:eastAsia="標楷體" w:hint="eastAsia"/>
                <w:color w:val="000000"/>
              </w:rPr>
              <w:t xml:space="preserve">      </w:t>
            </w:r>
            <w:r w:rsidR="00A84673">
              <w:rPr>
                <w:rFonts w:eastAsia="標楷體" w:hint="eastAsia"/>
                <w:color w:val="000000"/>
              </w:rPr>
              <w:t>＝</w:t>
            </w:r>
            <w:r w:rsidR="00A84673">
              <w:rPr>
                <w:rFonts w:eastAsia="標楷體" w:hint="eastAsia"/>
                <w:color w:val="000000"/>
              </w:rPr>
              <w:t xml:space="preserve">25 </w:t>
            </w:r>
            <w:r w:rsidR="00A84673">
              <w:rPr>
                <w:rFonts w:eastAsia="標楷體" w:hint="eastAsia"/>
                <w:color w:val="000000"/>
              </w:rPr>
              <w:t>平方公分</w:t>
            </w:r>
            <w:r w:rsidR="00A84673">
              <w:rPr>
                <w:rFonts w:eastAsia="標楷體"/>
                <w:color w:val="000000"/>
              </w:rPr>
              <w:br/>
            </w:r>
            <w:r w:rsidR="00A84673">
              <w:rPr>
                <w:rFonts w:eastAsia="標楷體" w:hint="eastAsia"/>
                <w:color w:val="000000"/>
              </w:rPr>
              <w:t>乙面積＝</w:t>
            </w:r>
            <w:r w:rsidR="00A84673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A84673">
                <w:rPr>
                  <w:rFonts w:eastAsia="標楷體" w:hint="eastAsia"/>
                  <w:color w:val="000000"/>
                </w:rPr>
                <w:t>5</w:t>
              </w:r>
              <w:r w:rsidR="00A84673">
                <w:rPr>
                  <w:rFonts w:eastAsia="標楷體" w:hint="eastAsia"/>
                  <w:color w:val="000000"/>
                </w:rPr>
                <w:t>公分</w:t>
              </w:r>
            </w:smartTag>
            <w:r w:rsidR="00A84673">
              <w:rPr>
                <w:rFonts w:eastAsia="標楷體" w:hint="eastAsia"/>
                <w:color w:val="000000"/>
              </w:rPr>
              <w:t>)</w:t>
            </w:r>
            <w:r w:rsidR="00A84673">
              <w:rPr>
                <w:rFonts w:eastAsia="標楷體" w:hint="eastAsia"/>
                <w:color w:val="000000"/>
              </w:rPr>
              <w:t>×</w:t>
            </w:r>
            <w:r w:rsidR="00A84673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A84673">
                <w:rPr>
                  <w:rFonts w:eastAsia="標楷體" w:hint="eastAsia"/>
                  <w:color w:val="000000"/>
                </w:rPr>
                <w:t>7</w:t>
              </w:r>
              <w:r w:rsidR="00A84673">
                <w:rPr>
                  <w:rFonts w:eastAsia="標楷體" w:hint="eastAsia"/>
                  <w:color w:val="000000"/>
                </w:rPr>
                <w:t>公分</w:t>
              </w:r>
            </w:smartTag>
            <w:r w:rsidR="00A84673">
              <w:rPr>
                <w:rFonts w:eastAsia="標楷體" w:hint="eastAsia"/>
                <w:color w:val="000000"/>
              </w:rPr>
              <w:t>)</w:t>
            </w:r>
            <w:r w:rsidR="00A84673">
              <w:rPr>
                <w:rFonts w:eastAsia="標楷體"/>
                <w:color w:val="000000"/>
              </w:rPr>
              <w:br/>
            </w:r>
            <w:r w:rsidR="00A84673">
              <w:rPr>
                <w:rFonts w:eastAsia="標楷體" w:hint="eastAsia"/>
                <w:color w:val="000000"/>
              </w:rPr>
              <w:t xml:space="preserve">      </w:t>
            </w:r>
            <w:r w:rsidR="00A84673">
              <w:rPr>
                <w:rFonts w:eastAsia="標楷體" w:hint="eastAsia"/>
                <w:color w:val="000000"/>
              </w:rPr>
              <w:t>＝</w:t>
            </w:r>
            <w:r w:rsidR="00A84673">
              <w:rPr>
                <w:rFonts w:eastAsia="標楷體" w:hint="eastAsia"/>
                <w:color w:val="000000"/>
              </w:rPr>
              <w:t xml:space="preserve">35 </w:t>
            </w:r>
            <w:r w:rsidR="00A84673">
              <w:rPr>
                <w:rFonts w:eastAsia="標楷體" w:hint="eastAsia"/>
                <w:color w:val="000000"/>
              </w:rPr>
              <w:t>平方公分</w:t>
            </w:r>
            <w:r w:rsidR="00A84673">
              <w:rPr>
                <w:rFonts w:eastAsia="標楷體"/>
                <w:color w:val="000000"/>
              </w:rPr>
              <w:br/>
            </w:r>
            <w:r w:rsidR="00A84673">
              <w:rPr>
                <w:rFonts w:eastAsia="標楷體" w:hint="eastAsia"/>
                <w:color w:val="000000"/>
              </w:rPr>
              <w:t>丙面積＝</w:t>
            </w:r>
            <w:r w:rsidR="00A84673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A84673">
                <w:rPr>
                  <w:rFonts w:eastAsia="標楷體" w:hint="eastAsia"/>
                  <w:color w:val="000000"/>
                </w:rPr>
                <w:t>7</w:t>
              </w:r>
              <w:r w:rsidR="00A84673">
                <w:rPr>
                  <w:rFonts w:eastAsia="標楷體" w:hint="eastAsia"/>
                  <w:color w:val="000000"/>
                </w:rPr>
                <w:t>公分</w:t>
              </w:r>
            </w:smartTag>
            <w:r w:rsidR="00A84673">
              <w:rPr>
                <w:rFonts w:eastAsia="標楷體" w:hint="eastAsia"/>
                <w:color w:val="000000"/>
              </w:rPr>
              <w:t>)</w:t>
            </w:r>
            <w:r w:rsidR="00A84673">
              <w:rPr>
                <w:rFonts w:eastAsia="標楷體" w:hint="eastAsia"/>
                <w:color w:val="000000"/>
              </w:rPr>
              <w:t>×</w:t>
            </w:r>
            <w:r w:rsidR="00A84673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A84673">
                <w:rPr>
                  <w:rFonts w:eastAsia="標楷體" w:hint="eastAsia"/>
                  <w:color w:val="000000"/>
                </w:rPr>
                <w:t>9</w:t>
              </w:r>
              <w:r w:rsidR="00A84673">
                <w:rPr>
                  <w:rFonts w:eastAsia="標楷體" w:hint="eastAsia"/>
                  <w:color w:val="000000"/>
                </w:rPr>
                <w:t>公分</w:t>
              </w:r>
            </w:smartTag>
            <w:r w:rsidR="00A84673">
              <w:rPr>
                <w:rFonts w:eastAsia="標楷體" w:hint="eastAsia"/>
                <w:color w:val="000000"/>
              </w:rPr>
              <w:t>)</w:t>
            </w:r>
            <w:r w:rsidR="00A84673">
              <w:rPr>
                <w:rFonts w:eastAsia="標楷體"/>
                <w:color w:val="000000"/>
              </w:rPr>
              <w:br/>
            </w:r>
            <w:r w:rsidR="00A84673">
              <w:rPr>
                <w:rFonts w:eastAsia="標楷體" w:hint="eastAsia"/>
                <w:color w:val="000000"/>
              </w:rPr>
              <w:t xml:space="preserve">      </w:t>
            </w:r>
            <w:r w:rsidR="00A84673">
              <w:rPr>
                <w:rFonts w:eastAsia="標楷體" w:hint="eastAsia"/>
                <w:color w:val="000000"/>
              </w:rPr>
              <w:t>＝</w:t>
            </w:r>
            <w:r w:rsidR="00A84673">
              <w:rPr>
                <w:rFonts w:eastAsia="標楷體" w:hint="eastAsia"/>
                <w:color w:val="000000"/>
              </w:rPr>
              <w:t xml:space="preserve">63 </w:t>
            </w:r>
            <w:r w:rsidR="00A84673">
              <w:rPr>
                <w:rFonts w:eastAsia="標楷體" w:hint="eastAsia"/>
                <w:color w:val="000000"/>
              </w:rPr>
              <w:t>平方公分</w:t>
            </w:r>
            <w:r w:rsidR="00A84673">
              <w:rPr>
                <w:rFonts w:eastAsia="標楷體"/>
                <w:color w:val="000000"/>
              </w:rPr>
              <w:br/>
            </w:r>
            <w:r w:rsidR="00A84673">
              <w:rPr>
                <w:rFonts w:eastAsia="標楷體" w:hint="eastAsia"/>
                <w:color w:val="000000"/>
              </w:rPr>
              <w:t>丁面積＝</w:t>
            </w:r>
            <w:r w:rsidR="00A84673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A84673">
                <w:rPr>
                  <w:rFonts w:eastAsia="標楷體" w:hint="eastAsia"/>
                  <w:color w:val="000000"/>
                </w:rPr>
                <w:t>9</w:t>
              </w:r>
              <w:r w:rsidR="00A84673">
                <w:rPr>
                  <w:rFonts w:eastAsia="標楷體" w:hint="eastAsia"/>
                  <w:color w:val="000000"/>
                </w:rPr>
                <w:t>公分</w:t>
              </w:r>
            </w:smartTag>
            <w:r w:rsidR="00A84673">
              <w:rPr>
                <w:rFonts w:eastAsia="標楷體" w:hint="eastAsia"/>
                <w:color w:val="000000"/>
              </w:rPr>
              <w:t>)</w:t>
            </w:r>
            <w:r w:rsidR="00A84673">
              <w:rPr>
                <w:rFonts w:eastAsia="標楷體" w:hint="eastAsia"/>
                <w:color w:val="000000"/>
              </w:rPr>
              <w:t>×</w:t>
            </w:r>
            <w:r w:rsidR="00A84673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A84673">
                <w:rPr>
                  <w:rFonts w:eastAsia="標楷體" w:hint="eastAsia"/>
                  <w:color w:val="000000"/>
                </w:rPr>
                <w:t>5</w:t>
              </w:r>
              <w:r w:rsidR="00A84673">
                <w:rPr>
                  <w:rFonts w:eastAsia="標楷體" w:hint="eastAsia"/>
                  <w:color w:val="000000"/>
                </w:rPr>
                <w:t>公分</w:t>
              </w:r>
            </w:smartTag>
            <w:r w:rsidR="00A84673">
              <w:rPr>
                <w:rFonts w:eastAsia="標楷體" w:hint="eastAsia"/>
                <w:color w:val="000000"/>
              </w:rPr>
              <w:t>)</w:t>
            </w:r>
            <w:r w:rsidR="00A84673">
              <w:rPr>
                <w:rFonts w:eastAsia="標楷體"/>
                <w:color w:val="000000"/>
              </w:rPr>
              <w:br/>
            </w:r>
            <w:r w:rsidR="00A84673">
              <w:rPr>
                <w:rFonts w:eastAsia="標楷體" w:hint="eastAsia"/>
                <w:color w:val="000000"/>
              </w:rPr>
              <w:t xml:space="preserve">      </w:t>
            </w:r>
            <w:r w:rsidR="00A84673">
              <w:rPr>
                <w:rFonts w:eastAsia="標楷體" w:hint="eastAsia"/>
                <w:color w:val="000000"/>
              </w:rPr>
              <w:t>＝</w:t>
            </w:r>
            <w:r w:rsidR="00A84673">
              <w:rPr>
                <w:rFonts w:eastAsia="標楷體" w:hint="eastAsia"/>
                <w:color w:val="000000"/>
              </w:rPr>
              <w:t xml:space="preserve">45 </w:t>
            </w:r>
            <w:r w:rsidR="00A84673">
              <w:rPr>
                <w:rFonts w:eastAsia="標楷體" w:hint="eastAsia"/>
                <w:color w:val="000000"/>
              </w:rPr>
              <w:t>平方公分</w:t>
            </w:r>
          </w:p>
          <w:p w14:paraId="42E2B35C" w14:textId="77777777" w:rsidR="00A84673" w:rsidRDefault="00A84673" w:rsidP="007A62C4">
            <w:pPr>
              <w:numPr>
                <w:ilvl w:val="0"/>
                <w:numId w:val="266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142" w:hanging="14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矩形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 w:rsidR="00B5771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 w:rsidRPr="00A84673">
              <w:rPr>
                <w:rFonts w:eastAsia="標楷體"/>
                <w:noProof/>
                <w:color w:val="000000"/>
                <w:position w:val="-2"/>
              </w:rPr>
              <w:pict w14:anchorId="1CB3B5D2">
                <v:shape id="_x0000_i5660" type="#_x0000_t75" alt="%FontSize=12&#10;%TeXFontSize=12&#10;\documentclass{article}&#10;\pagestyle{empty}&#10;\begin{document}&#10;\[&#10;\overline{AD}&#10;\]&#10;\end{document}" style="width:17.25pt;height:10.5pt;visibility:visible" o:bullet="t">
                  <v:imagedata r:id="rId13" o:title="end{document}"/>
                </v:shape>
              </w:pict>
            </w:r>
            <w:r w:rsidRPr="00A84673">
              <w:rPr>
                <w:rFonts w:eastAsia="標楷體" w:hint="eastAsia"/>
                <w:color w:val="000000"/>
              </w:rPr>
              <w:t>×</w:t>
            </w:r>
            <w:r w:rsidRPr="00A84673">
              <w:rPr>
                <w:rFonts w:eastAsia="標楷體"/>
                <w:noProof/>
                <w:color w:val="000000"/>
                <w:position w:val="-2"/>
              </w:rPr>
              <w:pict w14:anchorId="355302A5">
                <v:shape id="_x0000_i566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/>
                <w:color w:val="000000"/>
              </w:rPr>
              <w:br/>
            </w:r>
            <w:r w:rsidR="00B5771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18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 w:rsidR="00B5771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270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0E07ADF0" w14:textId="77777777" w:rsidR="00A84673" w:rsidRDefault="00B57712" w:rsidP="007A62C4">
            <w:pPr>
              <w:numPr>
                <w:ilvl w:val="0"/>
                <w:numId w:val="266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284" w:hanging="28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A84673">
              <w:rPr>
                <w:rFonts w:eastAsia="標楷體" w:hint="eastAsia"/>
                <w:color w:val="000000"/>
              </w:rPr>
              <w:t>上底面面積</w:t>
            </w:r>
            <w:r w:rsidR="00A84673">
              <w:rPr>
                <w:rFonts w:eastAsia="標楷體"/>
                <w:color w:val="000000"/>
              </w:rPr>
              <w:br/>
            </w:r>
            <w:r w:rsidR="00A84673">
              <w:rPr>
                <w:rFonts w:eastAsia="標楷體" w:hint="eastAsia"/>
                <w:color w:val="000000"/>
              </w:rPr>
              <w:t>＝矩形</w:t>
            </w:r>
            <w:r w:rsidR="00A84673">
              <w:rPr>
                <w:rFonts w:eastAsia="標楷體" w:hint="eastAsia"/>
                <w:color w:val="000000"/>
              </w:rPr>
              <w:t>ABCD</w:t>
            </w:r>
            <w:r w:rsidR="00A84673">
              <w:rPr>
                <w:rFonts w:eastAsia="標楷體" w:hint="eastAsia"/>
                <w:color w:val="000000"/>
              </w:rPr>
              <w:t>面積－甲面積－乙面積</w:t>
            </w:r>
            <w:r w:rsidR="00DD4BC0">
              <w:rPr>
                <w:rFonts w:eastAsia="標楷體"/>
                <w:color w:val="000000"/>
              </w:rPr>
              <w:br/>
            </w:r>
            <w:r w:rsidR="00DD4BC0">
              <w:rPr>
                <w:rFonts w:eastAsia="標楷體" w:hint="eastAsia"/>
                <w:color w:val="000000"/>
              </w:rPr>
              <w:t xml:space="preserve">  </w:t>
            </w:r>
            <w:r w:rsidR="00A84673">
              <w:rPr>
                <w:rFonts w:eastAsia="標楷體" w:hint="eastAsia"/>
                <w:color w:val="000000"/>
              </w:rPr>
              <w:t>－丙面積－丁面積</w:t>
            </w:r>
            <w:r w:rsidR="00A84673">
              <w:rPr>
                <w:rFonts w:eastAsia="標楷體"/>
                <w:color w:val="000000"/>
              </w:rPr>
              <w:br/>
            </w:r>
            <w:r w:rsidR="00A84673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(270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25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35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63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45)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493EF8">
              <w:rPr>
                <w:rFonts w:eastAsia="標楷體" w:hint="eastAsia"/>
                <w:color w:val="000000"/>
              </w:rPr>
              <w:t xml:space="preserve">102 </w:t>
            </w:r>
            <w:r w:rsidR="00493EF8">
              <w:rPr>
                <w:rFonts w:eastAsia="標楷體" w:hint="eastAsia"/>
                <w:color w:val="000000"/>
              </w:rPr>
              <w:t>平方公分</w:t>
            </w:r>
            <w:r w:rsidR="004A0329">
              <w:rPr>
                <w:rFonts w:eastAsia="標楷體"/>
                <w:color w:val="000000"/>
              </w:rPr>
              <w:br/>
            </w:r>
          </w:p>
          <w:p w14:paraId="57A877AC" w14:textId="77777777" w:rsidR="00493EF8" w:rsidRDefault="00493EF8" w:rsidP="007A62C4">
            <w:pPr>
              <w:numPr>
                <w:ilvl w:val="0"/>
                <w:numId w:val="266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284" w:hanging="28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上底面周長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(3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9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7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7</w:t>
            </w:r>
            <w:r w:rsidR="00DD4BC0">
              <w:rPr>
                <w:rFonts w:eastAsia="標楷體"/>
                <w:color w:val="000000"/>
              </w:rPr>
              <w:br/>
            </w:r>
            <w:r w:rsidR="00DD4BC0"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 xml:space="preserve">5) 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66 </w:t>
            </w:r>
            <w:r>
              <w:rPr>
                <w:rFonts w:eastAsia="標楷體" w:hint="eastAsia"/>
                <w:color w:val="000000"/>
              </w:rPr>
              <w:t>公分</w:t>
            </w:r>
          </w:p>
          <w:p w14:paraId="7503F71E" w14:textId="77777777" w:rsidR="00493EF8" w:rsidRDefault="00493EF8" w:rsidP="007A62C4">
            <w:pPr>
              <w:numPr>
                <w:ilvl w:val="0"/>
                <w:numId w:val="266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284" w:hanging="28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柱體體積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上底面面積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柱體的高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(102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(3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306 </w:t>
            </w:r>
            <w:r>
              <w:rPr>
                <w:rFonts w:eastAsia="標楷體" w:hint="eastAsia"/>
                <w:color w:val="000000"/>
              </w:rPr>
              <w:t>立方公分</w:t>
            </w:r>
            <w:r w:rsidR="000522C6">
              <w:rPr>
                <w:rFonts w:eastAsia="標楷體"/>
                <w:color w:val="000000"/>
              </w:rPr>
              <w:br/>
            </w:r>
          </w:p>
          <w:p w14:paraId="342C40D8" w14:textId="77777777" w:rsidR="00493EF8" w:rsidRPr="000E17EF" w:rsidRDefault="00493EF8" w:rsidP="007A62C4">
            <w:pPr>
              <w:numPr>
                <w:ilvl w:val="0"/>
                <w:numId w:val="266"/>
              </w:numPr>
              <w:tabs>
                <w:tab w:val="clear" w:pos="480"/>
                <w:tab w:val="num" w:pos="142"/>
              </w:tabs>
              <w:snapToGrid w:val="0"/>
              <w:spacing w:beforeLines="50" w:before="180"/>
              <w:ind w:left="284" w:hanging="28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柱體表面積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上底面面積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(</w:t>
            </w:r>
            <w:r>
              <w:rPr>
                <w:rFonts w:eastAsia="標楷體" w:hint="eastAsia"/>
                <w:color w:val="000000"/>
              </w:rPr>
              <w:t>上底面周長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柱體的高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(102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(</w:t>
            </w:r>
            <w:r w:rsidR="00DD4BC0">
              <w:rPr>
                <w:rFonts w:eastAsia="標楷體" w:hint="eastAsia"/>
                <w:color w:val="000000"/>
              </w:rPr>
              <w:t>66</w:t>
            </w:r>
            <w:r w:rsidR="00DD4BC0">
              <w:rPr>
                <w:rFonts w:eastAsia="標楷體" w:hint="eastAsia"/>
                <w:color w:val="000000"/>
              </w:rPr>
              <w:t>公分</w:t>
            </w:r>
            <w:r w:rsidR="00DD4BC0">
              <w:rPr>
                <w:rFonts w:eastAsia="標楷體" w:hint="eastAsia"/>
                <w:color w:val="000000"/>
              </w:rPr>
              <w:t>)</w:t>
            </w:r>
            <w:r w:rsidR="00DD4BC0">
              <w:rPr>
                <w:rFonts w:eastAsia="標楷體" w:hint="eastAsia"/>
                <w:color w:val="000000"/>
              </w:rPr>
              <w:t>×</w:t>
            </w:r>
            <w:r w:rsidR="00DD4BC0">
              <w:rPr>
                <w:rFonts w:eastAsia="標楷體" w:hint="eastAsia"/>
                <w:color w:val="000000"/>
              </w:rPr>
              <w:t>(3</w:t>
            </w:r>
            <w:r w:rsidR="00DD4BC0">
              <w:rPr>
                <w:rFonts w:eastAsia="標楷體" w:hint="eastAsia"/>
                <w:color w:val="000000"/>
              </w:rPr>
              <w:t>公分</w:t>
            </w:r>
            <w:r w:rsidR="00DD4BC0">
              <w:rPr>
                <w:rFonts w:eastAsia="標楷體" w:hint="eastAsia"/>
                <w:color w:val="000000"/>
              </w:rPr>
              <w:t>)</w:t>
            </w:r>
            <w:r w:rsidR="00DD4BC0">
              <w:rPr>
                <w:rFonts w:eastAsia="標楷體"/>
                <w:color w:val="000000"/>
              </w:rPr>
              <w:br/>
            </w:r>
            <w:r w:rsidR="00DD4BC0">
              <w:rPr>
                <w:rFonts w:eastAsia="標楷體" w:hint="eastAsia"/>
                <w:color w:val="000000"/>
              </w:rPr>
              <w:t>＝</w:t>
            </w:r>
            <w:r w:rsidR="00DD4BC0">
              <w:rPr>
                <w:rFonts w:eastAsia="標楷體" w:hint="eastAsia"/>
                <w:color w:val="000000"/>
              </w:rPr>
              <w:t xml:space="preserve">204 </w:t>
            </w:r>
            <w:r w:rsidR="00DD4BC0">
              <w:rPr>
                <w:rFonts w:eastAsia="標楷體" w:hint="eastAsia"/>
                <w:color w:val="000000"/>
              </w:rPr>
              <w:t>平方公分＋</w:t>
            </w:r>
            <w:r w:rsidR="00DD4BC0">
              <w:rPr>
                <w:rFonts w:eastAsia="標楷體" w:hint="eastAsia"/>
                <w:color w:val="000000"/>
              </w:rPr>
              <w:t xml:space="preserve">198 </w:t>
            </w:r>
            <w:r w:rsidR="00DD4BC0">
              <w:rPr>
                <w:rFonts w:eastAsia="標楷體" w:hint="eastAsia"/>
                <w:color w:val="000000"/>
              </w:rPr>
              <w:t>平方公分</w:t>
            </w:r>
            <w:r w:rsidR="00DD4BC0">
              <w:rPr>
                <w:rFonts w:eastAsia="標楷體"/>
                <w:color w:val="000000"/>
              </w:rPr>
              <w:br/>
            </w:r>
            <w:r w:rsidR="00DD4BC0">
              <w:rPr>
                <w:rFonts w:eastAsia="標楷體" w:hint="eastAsia"/>
                <w:color w:val="000000"/>
              </w:rPr>
              <w:t>＝</w:t>
            </w:r>
            <w:r w:rsidR="00DD4BC0">
              <w:rPr>
                <w:rFonts w:eastAsia="標楷體" w:hint="eastAsia"/>
                <w:color w:val="000000"/>
              </w:rPr>
              <w:t xml:space="preserve">402 </w:t>
            </w:r>
            <w:r w:rsidR="00DD4BC0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20C07D8E" w14:textId="77777777" w:rsidR="0014317A" w:rsidRDefault="004A0329" w:rsidP="0014317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已知每個角皆為直角，因此</w:t>
            </w:r>
            <w:r w:rsidR="000522C6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圖</w:t>
            </w:r>
            <w:r w:rsidR="000522C6">
              <w:rPr>
                <w:rFonts w:eastAsia="標楷體" w:hint="eastAsia"/>
                <w:color w:val="000000"/>
              </w:rPr>
              <w:t>9.3-52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中甲、乙、丙、丁及四邊形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皆為矩形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矩形面積為長與寬之乘積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139D7752" w14:textId="77777777" w:rsidR="004A0329" w:rsidRDefault="004A0329" w:rsidP="0014317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矩形面積為長與寬之乘積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1AF74A40" w14:textId="77777777" w:rsidR="004A0329" w:rsidRDefault="004A0329" w:rsidP="000522C6">
            <w:pPr>
              <w:snapToGrid w:val="0"/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矩形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</w:rPr>
              <w:t xml:space="preserve">270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甲面積＝</w:t>
            </w:r>
            <w:r>
              <w:rPr>
                <w:rFonts w:eastAsia="標楷體" w:hint="eastAsia"/>
                <w:color w:val="000000"/>
              </w:rPr>
              <w:t xml:space="preserve">25 </w:t>
            </w:r>
            <w:r>
              <w:rPr>
                <w:rFonts w:eastAsia="標楷體" w:hint="eastAsia"/>
                <w:color w:val="000000"/>
              </w:rPr>
              <w:t>平方公分、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乙面積＝</w:t>
            </w:r>
            <w:r>
              <w:rPr>
                <w:rFonts w:eastAsia="標楷體" w:hint="eastAsia"/>
                <w:color w:val="000000"/>
              </w:rPr>
              <w:t xml:space="preserve">35 </w:t>
            </w:r>
            <w:r>
              <w:rPr>
                <w:rFonts w:eastAsia="標楷體" w:hint="eastAsia"/>
                <w:color w:val="000000"/>
              </w:rPr>
              <w:t>平方公分、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丙面積＝</w:t>
            </w:r>
            <w:r>
              <w:rPr>
                <w:rFonts w:eastAsia="標楷體" w:hint="eastAsia"/>
                <w:color w:val="000000"/>
              </w:rPr>
              <w:t xml:space="preserve">63 </w:t>
            </w:r>
            <w:r>
              <w:rPr>
                <w:rFonts w:eastAsia="標楷體" w:hint="eastAsia"/>
                <w:color w:val="000000"/>
              </w:rPr>
              <w:t>平方公分、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丁面積＝</w:t>
            </w:r>
            <w:r>
              <w:rPr>
                <w:rFonts w:eastAsia="標楷體" w:hint="eastAsia"/>
                <w:color w:val="000000"/>
              </w:rPr>
              <w:t xml:space="preserve">45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已證</w:t>
            </w:r>
          </w:p>
          <w:p w14:paraId="1BE83B57" w14:textId="77777777" w:rsidR="004A0329" w:rsidRDefault="004A0329" w:rsidP="004A032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周長定義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全量等於分量之和</w:t>
            </w:r>
            <w:r w:rsidR="00A00EA8">
              <w:rPr>
                <w:rFonts w:eastAsia="標楷體"/>
                <w:color w:val="000000"/>
              </w:rPr>
              <w:br/>
            </w:r>
            <w:r w:rsidR="00A00EA8">
              <w:rPr>
                <w:rFonts w:eastAsia="標楷體" w:hint="eastAsia"/>
                <w:color w:val="000000"/>
              </w:rPr>
              <w:br/>
            </w:r>
            <w:r w:rsidR="00A00EA8">
              <w:rPr>
                <w:rFonts w:eastAsia="標楷體" w:hint="eastAsia"/>
                <w:color w:val="000000"/>
              </w:rPr>
              <w:br/>
            </w:r>
          </w:p>
          <w:p w14:paraId="37393406" w14:textId="77777777" w:rsidR="00A00EA8" w:rsidRDefault="00A00EA8" w:rsidP="00A00EA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柱體的體積等於柱體底面積乘以柱體的高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上底面面積＝</w:t>
            </w:r>
            <w:r>
              <w:rPr>
                <w:rFonts w:eastAsia="標楷體" w:hint="eastAsia"/>
                <w:color w:val="000000"/>
              </w:rPr>
              <w:t xml:space="preserve">102 </w:t>
            </w:r>
            <w:r>
              <w:rPr>
                <w:rFonts w:eastAsia="標楷體" w:hint="eastAsia"/>
                <w:color w:val="000000"/>
              </w:rPr>
              <w:t>平方公分、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已知柱體的高為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如圖</w:t>
            </w:r>
            <w:r w:rsidR="000522C6">
              <w:rPr>
                <w:rFonts w:eastAsia="標楷體" w:hint="eastAsia"/>
                <w:color w:val="000000"/>
              </w:rPr>
              <w:t>9.3-52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 w:hint="eastAsia"/>
                <w:color w:val="000000"/>
              </w:rPr>
              <w:t>)</w:t>
            </w:r>
          </w:p>
          <w:p w14:paraId="288DA598" w14:textId="77777777" w:rsidR="00A00EA8" w:rsidRPr="004A0329" w:rsidRDefault="00A00EA8" w:rsidP="00A00EA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22568">
              <w:rPr>
                <w:rFonts w:eastAsia="標楷體" w:hAnsi="標楷體" w:hint="eastAsia"/>
                <w:color w:val="000000"/>
              </w:rPr>
              <w:t>角柱的底面積為</w:t>
            </w:r>
            <w:r w:rsidRPr="00522568">
              <w:rPr>
                <w:rFonts w:eastAsia="標楷體" w:hAnsi="標楷體" w:hint="eastAsia"/>
                <w:color w:val="000000"/>
              </w:rPr>
              <w:t>A</w:t>
            </w:r>
            <w:r w:rsidRPr="00522568">
              <w:rPr>
                <w:rFonts w:eastAsia="標楷體" w:hAnsi="標楷體" w:hint="eastAsia"/>
                <w:color w:val="000000"/>
              </w:rPr>
              <w:t>、底面周長為</w:t>
            </w:r>
            <w:r w:rsidRPr="00522568">
              <w:rPr>
                <w:rFonts w:eastAsia="標楷體" w:hAnsi="標楷體" w:hint="eastAsia"/>
                <w:color w:val="000000"/>
              </w:rPr>
              <w:t>S</w:t>
            </w:r>
            <w:r w:rsidRPr="00522568">
              <w:rPr>
                <w:rFonts w:eastAsia="標楷體" w:hAnsi="標楷體" w:hint="eastAsia"/>
                <w:color w:val="000000"/>
              </w:rPr>
              <w:t>、</w:t>
            </w:r>
            <w:r w:rsidRPr="00522568">
              <w:rPr>
                <w:rFonts w:eastAsia="標楷體" w:hAnsi="標楷體" w:hint="eastAsia"/>
                <w:color w:val="000000"/>
                <w:position w:val="2"/>
              </w:rPr>
              <w:t>柱高為</w:t>
            </w:r>
            <w:r w:rsidRPr="00522568">
              <w:rPr>
                <w:rFonts w:eastAsia="標楷體" w:hAnsi="標楷體" w:hint="eastAsia"/>
                <w:color w:val="000000"/>
                <w:position w:val="2"/>
              </w:rPr>
              <w:t>h</w:t>
            </w:r>
            <w:r>
              <w:rPr>
                <w:rFonts w:eastAsia="標楷體" w:hAnsi="標楷體" w:hint="eastAsia"/>
                <w:color w:val="000000"/>
                <w:position w:val="2"/>
              </w:rPr>
              <w:t>，</w:t>
            </w:r>
            <w:r w:rsidRPr="00522568">
              <w:rPr>
                <w:rFonts w:eastAsia="標楷體" w:hAnsi="標楷體" w:hint="eastAsia"/>
                <w:color w:val="000000"/>
              </w:rPr>
              <w:t>角柱的表面積＝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22568">
                <w:rPr>
                  <w:rFonts w:eastAsia="標楷體" w:hAnsi="標楷體" w:hint="eastAsia"/>
                  <w:color w:val="000000"/>
                </w:rPr>
                <w:t>2A</w:t>
              </w:r>
            </w:smartTag>
            <w:r w:rsidRPr="00522568">
              <w:rPr>
                <w:rFonts w:eastAsia="標楷體" w:hAnsi="標楷體" w:hint="eastAsia"/>
                <w:color w:val="000000"/>
              </w:rPr>
              <w:t>＋</w:t>
            </w:r>
            <w:r w:rsidRPr="00522568">
              <w:rPr>
                <w:rFonts w:eastAsia="標楷體" w:hAnsi="標楷體" w:hint="eastAsia"/>
                <w:color w:val="000000"/>
              </w:rPr>
              <w:t>S</w:t>
            </w:r>
            <w:r w:rsidRPr="00522568">
              <w:rPr>
                <w:rFonts w:eastAsia="標楷體" w:hAnsi="標楷體" w:hint="eastAsia"/>
                <w:color w:val="000000"/>
              </w:rPr>
              <w:t>×</w:t>
            </w:r>
            <w:r w:rsidRPr="00522568">
              <w:rPr>
                <w:rFonts w:eastAsia="標楷體" w:hAnsi="標楷體" w:hint="eastAsia"/>
                <w:color w:val="000000"/>
              </w:rPr>
              <w:t>h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上底面面積＝</w:t>
            </w:r>
            <w:r>
              <w:rPr>
                <w:rFonts w:eastAsia="標楷體" w:hint="eastAsia"/>
                <w:color w:val="000000"/>
              </w:rPr>
              <w:t xml:space="preserve">102 </w:t>
            </w:r>
            <w:r>
              <w:rPr>
                <w:rFonts w:eastAsia="標楷體" w:hint="eastAsia"/>
                <w:color w:val="000000"/>
              </w:rPr>
              <w:t>平方公分、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上底面周長＝</w:t>
            </w:r>
            <w:smartTag w:uri="urn:schemas-microsoft-com:office:smarttags" w:element="chmetcnv">
              <w:smartTagPr>
                <w:attr w:name="UnitName" w:val="公分"/>
                <w:attr w:name="SourceValue" w:val="66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 xml:space="preserve">66 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已知柱體的高為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如圖</w:t>
            </w:r>
            <w:r w:rsidR="000522C6">
              <w:rPr>
                <w:rFonts w:eastAsia="標楷體" w:hint="eastAsia"/>
                <w:color w:val="000000"/>
              </w:rPr>
              <w:t>9.3-52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43A3B581" w14:textId="77777777" w:rsidR="00BC1EC9" w:rsidRPr="008C471C" w:rsidRDefault="00BC1EC9" w:rsidP="00BC1EC9">
      <w:pPr>
        <w:pStyle w:val="ab"/>
        <w:spacing w:before="60" w:line="440" w:lineRule="atLeast"/>
        <w:rPr>
          <w:rFonts w:eastAsia="標楷體" w:hint="eastAsia"/>
          <w:kern w:val="0"/>
        </w:rPr>
      </w:pPr>
    </w:p>
    <w:p w14:paraId="7A76EBF4" w14:textId="77777777" w:rsidR="00BC1EC9" w:rsidRPr="008C471C" w:rsidRDefault="00BC1EC9" w:rsidP="00BC1EC9">
      <w:pPr>
        <w:pStyle w:val="ab"/>
        <w:spacing w:before="60" w:line="440" w:lineRule="atLeast"/>
        <w:rPr>
          <w:rFonts w:eastAsia="標楷體"/>
          <w:kern w:val="0"/>
        </w:rPr>
      </w:pPr>
    </w:p>
    <w:p w14:paraId="3F46E487" w14:textId="77777777" w:rsidR="00BC1EC9" w:rsidRPr="008D1B8D" w:rsidRDefault="00BC1EC9" w:rsidP="00BC1EC9">
      <w:pPr>
        <w:pStyle w:val="ab"/>
        <w:spacing w:before="60" w:line="440" w:lineRule="atLeast"/>
        <w:rPr>
          <w:rFonts w:eastAsia="標楷體"/>
          <w:kern w:val="0"/>
        </w:rPr>
      </w:pPr>
    </w:p>
    <w:p w14:paraId="1DB9F6AC" w14:textId="77777777" w:rsidR="008512A4" w:rsidRPr="008C471C" w:rsidRDefault="008512A4" w:rsidP="008512A4">
      <w:pPr>
        <w:adjustRightInd w:val="0"/>
        <w:snapToGrid w:val="0"/>
        <w:spacing w:line="288" w:lineRule="auto"/>
        <w:ind w:left="294" w:hanging="294"/>
        <w:rPr>
          <w:rFonts w:eastAsia="標楷體" w:hint="eastAsia"/>
          <w:kern w:val="0"/>
        </w:rPr>
      </w:pPr>
    </w:p>
    <w:p w14:paraId="0238DFFB" w14:textId="77777777" w:rsidR="008512A4" w:rsidRDefault="008512A4" w:rsidP="008512A4">
      <w:pPr>
        <w:adjustRightInd w:val="0"/>
        <w:snapToGrid w:val="0"/>
        <w:spacing w:line="288" w:lineRule="auto"/>
        <w:ind w:left="294" w:hanging="294"/>
        <w:rPr>
          <w:rFonts w:eastAsia="標楷體" w:hint="eastAsia"/>
          <w:kern w:val="0"/>
        </w:rPr>
      </w:pPr>
    </w:p>
    <w:p w14:paraId="5AF55C33" w14:textId="77777777" w:rsidR="008512A4" w:rsidRDefault="008512A4" w:rsidP="008512A4">
      <w:pPr>
        <w:adjustRightInd w:val="0"/>
        <w:snapToGrid w:val="0"/>
        <w:spacing w:line="288" w:lineRule="auto"/>
        <w:ind w:left="294" w:hanging="294"/>
        <w:rPr>
          <w:rFonts w:eastAsia="標楷體" w:hint="eastAsia"/>
          <w:kern w:val="0"/>
        </w:rPr>
      </w:pPr>
    </w:p>
    <w:p w14:paraId="11DEFD54" w14:textId="77777777" w:rsidR="00241937" w:rsidRDefault="00241937" w:rsidP="008512A4">
      <w:pPr>
        <w:adjustRightInd w:val="0"/>
        <w:snapToGrid w:val="0"/>
        <w:spacing w:line="288" w:lineRule="auto"/>
        <w:ind w:left="294" w:hanging="294"/>
        <w:rPr>
          <w:rFonts w:eastAsia="標楷體" w:hint="eastAsia"/>
          <w:kern w:val="0"/>
        </w:rPr>
      </w:pPr>
    </w:p>
    <w:p w14:paraId="32A9401B" w14:textId="77777777" w:rsidR="00241937" w:rsidRDefault="00241937" w:rsidP="008512A4">
      <w:pPr>
        <w:adjustRightInd w:val="0"/>
        <w:snapToGrid w:val="0"/>
        <w:spacing w:line="288" w:lineRule="auto"/>
        <w:ind w:left="294" w:hanging="294"/>
        <w:rPr>
          <w:rFonts w:eastAsia="標楷體" w:hint="eastAsia"/>
          <w:kern w:val="0"/>
        </w:rPr>
      </w:pPr>
    </w:p>
    <w:p w14:paraId="220D1551" w14:textId="77777777" w:rsidR="00241937" w:rsidRDefault="00241937" w:rsidP="008512A4">
      <w:pPr>
        <w:adjustRightInd w:val="0"/>
        <w:snapToGrid w:val="0"/>
        <w:spacing w:line="288" w:lineRule="auto"/>
        <w:ind w:left="294" w:hanging="294"/>
        <w:rPr>
          <w:rFonts w:eastAsia="標楷體" w:hint="eastAsia"/>
          <w:kern w:val="0"/>
        </w:rPr>
      </w:pPr>
    </w:p>
    <w:p w14:paraId="6AF77F2B" w14:textId="77777777" w:rsidR="00241937" w:rsidRDefault="00241937" w:rsidP="008512A4">
      <w:pPr>
        <w:adjustRightInd w:val="0"/>
        <w:snapToGrid w:val="0"/>
        <w:spacing w:line="288" w:lineRule="auto"/>
        <w:ind w:left="294" w:hanging="294"/>
        <w:rPr>
          <w:rFonts w:eastAsia="標楷體" w:hint="eastAsia"/>
          <w:kern w:val="0"/>
        </w:rPr>
      </w:pPr>
    </w:p>
    <w:p w14:paraId="33D67E0C" w14:textId="77777777" w:rsidR="00241937" w:rsidRDefault="00241937" w:rsidP="008512A4">
      <w:pPr>
        <w:adjustRightInd w:val="0"/>
        <w:snapToGrid w:val="0"/>
        <w:spacing w:line="288" w:lineRule="auto"/>
        <w:ind w:left="294" w:hanging="294"/>
        <w:rPr>
          <w:rFonts w:eastAsia="標楷體" w:hint="eastAsia"/>
          <w:kern w:val="0"/>
        </w:rPr>
      </w:pPr>
    </w:p>
    <w:p w14:paraId="46AE5BB7" w14:textId="77777777" w:rsidR="008512A4" w:rsidRPr="008C471C" w:rsidRDefault="008512A4" w:rsidP="008512A4">
      <w:pPr>
        <w:adjustRightInd w:val="0"/>
        <w:snapToGrid w:val="0"/>
        <w:spacing w:line="288" w:lineRule="auto"/>
        <w:ind w:left="294" w:hanging="294"/>
        <w:rPr>
          <w:rFonts w:eastAsia="標楷體" w:hint="eastAsia"/>
          <w:kern w:val="0"/>
        </w:rPr>
      </w:pPr>
    </w:p>
    <w:p w14:paraId="2A014EA7" w14:textId="77777777" w:rsidR="008512A4" w:rsidRPr="008C471C" w:rsidRDefault="008512A4" w:rsidP="008512A4">
      <w:pPr>
        <w:adjustRightInd w:val="0"/>
        <w:snapToGrid w:val="0"/>
        <w:spacing w:line="288" w:lineRule="auto"/>
        <w:ind w:left="294" w:hanging="294"/>
        <w:rPr>
          <w:rFonts w:eastAsia="標楷體" w:hint="eastAsia"/>
          <w:kern w:val="0"/>
        </w:rPr>
      </w:pPr>
    </w:p>
    <w:p w14:paraId="0F3327F9" w14:textId="77777777" w:rsidR="008512A4" w:rsidRPr="008C471C" w:rsidRDefault="008512A4" w:rsidP="008512A4">
      <w:pPr>
        <w:adjustRightInd w:val="0"/>
        <w:snapToGrid w:val="0"/>
        <w:spacing w:line="288" w:lineRule="auto"/>
        <w:ind w:left="294" w:hanging="294"/>
        <w:rPr>
          <w:rFonts w:eastAsia="標楷體"/>
          <w:kern w:val="0"/>
        </w:rPr>
      </w:pPr>
    </w:p>
    <w:p w14:paraId="389143FD" w14:textId="77777777" w:rsidR="00E06E12" w:rsidRDefault="00AA47FE" w:rsidP="00A37DF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9.3-37</w:t>
      </w:r>
    </w:p>
    <w:p w14:paraId="37EA1428" w14:textId="77777777" w:rsidR="008512A4" w:rsidRPr="008C471C" w:rsidRDefault="0076029F" w:rsidP="003C7FE0">
      <w:pPr>
        <w:adjustRightInd w:val="0"/>
        <w:snapToGrid w:val="0"/>
        <w:spacing w:beforeLines="50" w:before="180"/>
        <w:rPr>
          <w:rFonts w:eastAsia="標楷體" w:hint="eastAsia"/>
          <w:color w:val="FF0000"/>
        </w:rPr>
      </w:pPr>
      <w:r>
        <w:rPr>
          <w:noProof/>
        </w:rPr>
        <w:pict w14:anchorId="323EFD6F">
          <v:shape id="_x0000_s3811" type="#_x0000_t75" style="position:absolute;margin-left:133.55pt;margin-top:53.35pt;width:163.05pt;height:101.9pt;z-index:331">
            <v:imagedata r:id="rId1878" o:title=""/>
          </v:shape>
        </w:pict>
      </w:r>
      <w:r w:rsidR="003C7FE0">
        <w:rPr>
          <w:rFonts w:eastAsia="標楷體" w:hAnsi="標楷體" w:hint="eastAsia"/>
        </w:rPr>
        <w:t xml:space="preserve">    </w:t>
      </w:r>
      <w:r w:rsidR="008512A4" w:rsidRPr="008C471C">
        <w:rPr>
          <w:rFonts w:eastAsia="標楷體" w:hAnsi="標楷體"/>
        </w:rPr>
        <w:t>圖</w:t>
      </w:r>
      <w:r w:rsidR="000522C6">
        <w:rPr>
          <w:rFonts w:eastAsia="標楷體" w:hAnsi="標楷體" w:hint="eastAsia"/>
        </w:rPr>
        <w:t>9.3-53</w:t>
      </w:r>
      <w:r w:rsidR="008512A4" w:rsidRPr="008C471C">
        <w:rPr>
          <w:rFonts w:eastAsia="標楷體" w:hAnsi="標楷體"/>
        </w:rPr>
        <w:t>是一個階梯狀的柱體，每一階的高為</w:t>
      </w:r>
      <w:r w:rsidR="003C7FE0">
        <w:rPr>
          <w:rFonts w:eastAsia="標楷體" w:hAnsi="標楷體" w:hint="eastAsia"/>
        </w:rPr>
        <w:t>5</w:t>
      </w:r>
      <w:r w:rsidR="003C7FE0">
        <w:rPr>
          <w:rFonts w:eastAsia="標楷體" w:hint="eastAsia"/>
        </w:rPr>
        <w:t>公分</w:t>
      </w:r>
      <w:r w:rsidR="008512A4" w:rsidRPr="008C471C">
        <w:rPr>
          <w:rFonts w:eastAsia="標楷體" w:hAnsi="標楷體"/>
        </w:rPr>
        <w:t>、寬為</w:t>
      </w:r>
      <w:r w:rsidR="003C7FE0">
        <w:rPr>
          <w:rFonts w:eastAsia="標楷體" w:hAnsi="標楷體" w:hint="eastAsia"/>
        </w:rPr>
        <w:t>1</w:t>
      </w:r>
      <w:r w:rsidR="008512A4" w:rsidRPr="008C471C">
        <w:rPr>
          <w:rFonts w:eastAsia="標楷體"/>
        </w:rPr>
        <w:t>0</w:t>
      </w:r>
      <w:r w:rsidR="003C7FE0">
        <w:rPr>
          <w:rFonts w:eastAsia="標楷體" w:hint="eastAsia"/>
        </w:rPr>
        <w:t>公分</w:t>
      </w:r>
      <w:r w:rsidR="008512A4" w:rsidRPr="008C471C">
        <w:rPr>
          <w:rFonts w:eastAsia="標楷體" w:hAnsi="標楷體"/>
        </w:rPr>
        <w:t>，且</w:t>
      </w:r>
      <w:r w:rsidR="000522C6">
        <w:rPr>
          <w:rFonts w:eastAsia="標楷體" w:hAnsi="標楷體" w:hint="eastAsia"/>
        </w:rPr>
        <w:br/>
        <w:t xml:space="preserve">    </w:t>
      </w:r>
      <w:r w:rsidR="008512A4" w:rsidRPr="008C471C">
        <w:rPr>
          <w:rFonts w:eastAsia="標楷體" w:hAnsi="標楷體"/>
        </w:rPr>
        <w:t>柱高為</w:t>
      </w:r>
      <w:r w:rsidR="003C7FE0">
        <w:rPr>
          <w:rFonts w:eastAsia="標楷體" w:hAnsi="標楷體" w:hint="eastAsia"/>
        </w:rPr>
        <w:t>2</w:t>
      </w:r>
      <w:r w:rsidR="008512A4" w:rsidRPr="008C471C">
        <w:rPr>
          <w:rFonts w:eastAsia="標楷體"/>
        </w:rPr>
        <w:t>0</w:t>
      </w:r>
      <w:r w:rsidR="003C7FE0">
        <w:rPr>
          <w:rFonts w:eastAsia="標楷體" w:hint="eastAsia"/>
        </w:rPr>
        <w:t>公分</w:t>
      </w:r>
      <w:r w:rsidR="008512A4" w:rsidRPr="008C471C">
        <w:rPr>
          <w:rFonts w:eastAsia="標楷體" w:hAnsi="標楷體"/>
        </w:rPr>
        <w:t>，求此柱體的體積</w:t>
      </w:r>
      <w:r>
        <w:rPr>
          <w:rFonts w:eastAsia="標楷體" w:hAnsi="標楷體" w:hint="eastAsia"/>
        </w:rPr>
        <w:t>與表面積</w:t>
      </w:r>
      <w:r w:rsidR="008512A4" w:rsidRPr="008C471C">
        <w:rPr>
          <w:rFonts w:eastAsia="標楷體" w:hAnsi="標楷體"/>
        </w:rPr>
        <w:t>。</w:t>
      </w:r>
      <w:r w:rsidR="00B62348" w:rsidRPr="008C471C">
        <w:rPr>
          <w:rFonts w:eastAsia="標楷體" w:hAnsi="標楷體"/>
        </w:rPr>
        <w:t>（每個角皆為直角</w:t>
      </w:r>
      <w:r w:rsidR="00B62348">
        <w:rPr>
          <w:rFonts w:eastAsia="標楷體" w:hAnsi="標楷體" w:hint="eastAsia"/>
        </w:rPr>
        <w:t>，長度單位為</w:t>
      </w:r>
      <w:r>
        <w:rPr>
          <w:rFonts w:eastAsia="標楷體" w:hAnsi="標楷體"/>
        </w:rPr>
        <w:br/>
      </w:r>
      <w:r>
        <w:rPr>
          <w:rFonts w:eastAsia="標楷體" w:hAnsi="標楷體" w:hint="eastAsia"/>
        </w:rPr>
        <w:t xml:space="preserve">    </w:t>
      </w:r>
      <w:r w:rsidR="00B62348">
        <w:rPr>
          <w:rFonts w:eastAsia="標楷體" w:hAnsi="標楷體" w:hint="eastAsia"/>
        </w:rPr>
        <w:t>公分</w:t>
      </w:r>
      <w:r w:rsidR="00B62348" w:rsidRPr="008C471C">
        <w:rPr>
          <w:rFonts w:eastAsia="標楷體" w:hAnsi="標楷體"/>
        </w:rPr>
        <w:t>）</w:t>
      </w:r>
    </w:p>
    <w:p w14:paraId="2A1414CE" w14:textId="77777777" w:rsidR="008512A4" w:rsidRPr="008C471C" w:rsidRDefault="008512A4" w:rsidP="003C7FE0">
      <w:pPr>
        <w:adjustRightInd w:val="0"/>
        <w:snapToGrid w:val="0"/>
        <w:spacing w:beforeLines="50" w:before="180"/>
        <w:ind w:left="295" w:hanging="295"/>
        <w:rPr>
          <w:rFonts w:eastAsia="標楷體" w:hint="eastAsia"/>
          <w:color w:val="FF0000"/>
        </w:rPr>
      </w:pPr>
    </w:p>
    <w:p w14:paraId="5F6EE73E" w14:textId="77777777" w:rsidR="008512A4" w:rsidRPr="007C289D" w:rsidRDefault="008512A4" w:rsidP="008512A4">
      <w:pPr>
        <w:adjustRightInd w:val="0"/>
        <w:snapToGrid w:val="0"/>
        <w:spacing w:line="288" w:lineRule="auto"/>
        <w:ind w:left="294" w:hanging="294"/>
        <w:rPr>
          <w:rFonts w:eastAsia="標楷體" w:hint="eastAsia"/>
          <w:color w:val="FF0000"/>
        </w:rPr>
      </w:pPr>
    </w:p>
    <w:p w14:paraId="3CAA2F82" w14:textId="77777777" w:rsidR="00E06E12" w:rsidRPr="008512A4" w:rsidRDefault="00E06E12" w:rsidP="00A37DFC">
      <w:pPr>
        <w:jc w:val="both"/>
        <w:rPr>
          <w:rFonts w:eastAsia="標楷體" w:hint="eastAsia"/>
          <w:b/>
          <w:color w:val="000000"/>
        </w:rPr>
      </w:pPr>
    </w:p>
    <w:p w14:paraId="67ED5CF9" w14:textId="77777777" w:rsidR="007C289D" w:rsidRDefault="007C289D" w:rsidP="00A37DFC">
      <w:pPr>
        <w:jc w:val="both"/>
        <w:rPr>
          <w:rFonts w:eastAsia="標楷體" w:hint="eastAsia"/>
          <w:b/>
          <w:color w:val="000000"/>
        </w:rPr>
      </w:pPr>
    </w:p>
    <w:p w14:paraId="1814B8FE" w14:textId="77777777" w:rsidR="000522C6" w:rsidRDefault="000522C6" w:rsidP="000522C6">
      <w:pPr>
        <w:pStyle w:val="12"/>
        <w:spacing w:beforeLines="150" w:before="540"/>
        <w:ind w:left="352" w:hanging="35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9.3-53</w:t>
      </w:r>
    </w:p>
    <w:p w14:paraId="6E099767" w14:textId="77777777" w:rsidR="002E33FD" w:rsidRDefault="002E33FD" w:rsidP="000522C6">
      <w:pPr>
        <w:pStyle w:val="12"/>
        <w:spacing w:beforeLines="50" w:before="180"/>
        <w:ind w:left="352" w:hanging="352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443E09">
        <w:rPr>
          <w:rFonts w:eastAsia="標楷體" w:hint="eastAsia"/>
          <w:color w:val="000000"/>
        </w:rPr>
        <w:t>(1)</w:t>
      </w:r>
      <w:r>
        <w:rPr>
          <w:rFonts w:eastAsia="標楷體" w:hint="eastAsia"/>
          <w:color w:val="000000"/>
        </w:rPr>
        <w:t xml:space="preserve">  </w:t>
      </w:r>
      <w:r>
        <w:rPr>
          <w:rFonts w:eastAsia="標楷體" w:hint="eastAsia"/>
          <w:color w:val="000000"/>
        </w:rPr>
        <w:t>柱體的體積等於柱體底面積乘以柱體的高</w:t>
      </w:r>
    </w:p>
    <w:p w14:paraId="01022DED" w14:textId="77777777" w:rsidR="007C289D" w:rsidRDefault="002E33FD" w:rsidP="00B62348">
      <w:pPr>
        <w:spacing w:beforeLines="50" w:before="180"/>
        <w:ind w:firstLineChars="23" w:firstLine="55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</w:t>
      </w:r>
      <w:r w:rsidRPr="00443E09">
        <w:rPr>
          <w:rFonts w:eastAsia="標楷體" w:hint="eastAsia"/>
          <w:color w:val="000000"/>
        </w:rPr>
        <w:t xml:space="preserve"> (2) </w:t>
      </w:r>
      <w:r w:rsidRPr="00522568">
        <w:rPr>
          <w:rFonts w:eastAsia="標楷體" w:hAnsi="標楷體" w:hint="eastAsia"/>
          <w:color w:val="000000"/>
        </w:rPr>
        <w:t>角柱的底面積為</w:t>
      </w:r>
      <w:r w:rsidRPr="00522568">
        <w:rPr>
          <w:rFonts w:eastAsia="標楷體" w:hAnsi="標楷體" w:hint="eastAsia"/>
          <w:color w:val="000000"/>
        </w:rPr>
        <w:t>A</w:t>
      </w:r>
      <w:r w:rsidRPr="00522568">
        <w:rPr>
          <w:rFonts w:eastAsia="標楷體" w:hAnsi="標楷體" w:hint="eastAsia"/>
          <w:color w:val="000000"/>
        </w:rPr>
        <w:t>、底面周長為</w:t>
      </w:r>
      <w:r w:rsidRPr="00522568">
        <w:rPr>
          <w:rFonts w:eastAsia="標楷體" w:hAnsi="標楷體" w:hint="eastAsia"/>
          <w:color w:val="000000"/>
        </w:rPr>
        <w:t>S</w:t>
      </w:r>
      <w:r w:rsidRPr="00522568">
        <w:rPr>
          <w:rFonts w:eastAsia="標楷體" w:hAnsi="標楷體" w:hint="eastAsia"/>
          <w:color w:val="000000"/>
        </w:rPr>
        <w:t>、</w:t>
      </w:r>
      <w:r w:rsidRPr="00522568">
        <w:rPr>
          <w:rFonts w:eastAsia="標楷體" w:hAnsi="標楷體" w:hint="eastAsia"/>
          <w:color w:val="000000"/>
          <w:position w:val="2"/>
        </w:rPr>
        <w:t>柱高為</w:t>
      </w:r>
      <w:r w:rsidRPr="00522568">
        <w:rPr>
          <w:rFonts w:eastAsia="標楷體" w:hAnsi="標楷體" w:hint="eastAsia"/>
          <w:color w:val="000000"/>
          <w:position w:val="2"/>
        </w:rPr>
        <w:t>h</w:t>
      </w:r>
      <w:r>
        <w:rPr>
          <w:rFonts w:eastAsia="標楷體" w:hAnsi="標楷體" w:hint="eastAsia"/>
          <w:color w:val="000000"/>
          <w:position w:val="2"/>
        </w:rPr>
        <w:t>，則：</w:t>
      </w:r>
      <w:r>
        <w:rPr>
          <w:rFonts w:eastAsia="標楷體" w:hAnsi="標楷體"/>
          <w:color w:val="000000"/>
          <w:position w:val="2"/>
        </w:rPr>
        <w:br/>
      </w:r>
      <w:r>
        <w:rPr>
          <w:rFonts w:eastAsia="標楷體" w:hAnsi="標楷體" w:hint="eastAsia"/>
          <w:color w:val="000000"/>
          <w:position w:val="2"/>
        </w:rPr>
        <w:t xml:space="preserve">      </w:t>
      </w:r>
      <w:r w:rsidR="00B62348">
        <w:rPr>
          <w:rFonts w:eastAsia="標楷體" w:hAnsi="標楷體" w:hint="eastAsia"/>
          <w:color w:val="000000"/>
          <w:position w:val="2"/>
        </w:rPr>
        <w:t xml:space="preserve">  </w:t>
      </w:r>
      <w:r>
        <w:rPr>
          <w:rFonts w:eastAsia="標楷體" w:hAnsi="標楷體" w:hint="eastAsia"/>
          <w:color w:val="000000"/>
          <w:position w:val="2"/>
        </w:rPr>
        <w:t xml:space="preserve"> </w:t>
      </w:r>
      <w:r w:rsidR="00B62348">
        <w:rPr>
          <w:rFonts w:eastAsia="標楷體" w:hAnsi="標楷體" w:hint="eastAsia"/>
          <w:color w:val="000000"/>
          <w:position w:val="2"/>
        </w:rPr>
        <w:t xml:space="preserve"> </w:t>
      </w:r>
      <w:r w:rsidRPr="00522568">
        <w:rPr>
          <w:rFonts w:eastAsia="標楷體" w:hAnsi="標楷體" w:hint="eastAsia"/>
          <w:color w:val="000000"/>
        </w:rPr>
        <w:t>角柱的表面積＝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522568">
          <w:rPr>
            <w:rFonts w:eastAsia="標楷體" w:hAnsi="標楷體" w:hint="eastAsia"/>
            <w:color w:val="000000"/>
          </w:rPr>
          <w:t>2A</w:t>
        </w:r>
      </w:smartTag>
      <w:r w:rsidRPr="00522568">
        <w:rPr>
          <w:rFonts w:eastAsia="標楷體" w:hAnsi="標楷體" w:hint="eastAsia"/>
          <w:color w:val="000000"/>
        </w:rPr>
        <w:t>＋</w:t>
      </w:r>
      <w:r w:rsidRPr="00522568">
        <w:rPr>
          <w:rFonts w:eastAsia="標楷體" w:hAnsi="標楷體" w:hint="eastAsia"/>
          <w:color w:val="000000"/>
        </w:rPr>
        <w:t>S</w:t>
      </w:r>
      <w:r w:rsidRPr="00522568">
        <w:rPr>
          <w:rFonts w:eastAsia="標楷體" w:hAnsi="標楷體" w:hint="eastAsia"/>
          <w:color w:val="000000"/>
        </w:rPr>
        <w:t>×</w:t>
      </w:r>
      <w:r w:rsidRPr="00522568">
        <w:rPr>
          <w:rFonts w:eastAsia="標楷體" w:hAnsi="標楷體" w:hint="eastAsia"/>
          <w:color w:val="000000"/>
        </w:rPr>
        <w:t>h</w:t>
      </w:r>
    </w:p>
    <w:p w14:paraId="4BA898F7" w14:textId="77777777" w:rsidR="007C289D" w:rsidRDefault="002E33FD" w:rsidP="00A37DFC">
      <w:pPr>
        <w:jc w:val="both"/>
        <w:rPr>
          <w:rFonts w:eastAsia="標楷體" w:hint="eastAsia"/>
          <w:b/>
          <w:color w:val="000000"/>
        </w:rPr>
      </w:pPr>
      <w:r>
        <w:rPr>
          <w:noProof/>
        </w:rPr>
        <w:pict w14:anchorId="358D5727">
          <v:shape id="_x0000_s3807" type="#_x0000_t75" style="position:absolute;left:0;text-align:left;margin-left:128.1pt;margin-top:2.6pt;width:163.05pt;height:103.2pt;z-index:330">
            <v:imagedata r:id="rId1879" o:title=""/>
          </v:shape>
        </w:pict>
      </w:r>
    </w:p>
    <w:p w14:paraId="1E011A98" w14:textId="77777777" w:rsidR="007C289D" w:rsidRDefault="007C289D" w:rsidP="00A37DFC">
      <w:pPr>
        <w:jc w:val="both"/>
        <w:rPr>
          <w:rFonts w:eastAsia="標楷體" w:hint="eastAsia"/>
          <w:b/>
          <w:color w:val="000000"/>
        </w:rPr>
      </w:pPr>
    </w:p>
    <w:p w14:paraId="2B65F683" w14:textId="77777777" w:rsidR="007C289D" w:rsidRDefault="007C289D" w:rsidP="00A37DFC">
      <w:pPr>
        <w:jc w:val="both"/>
        <w:rPr>
          <w:rFonts w:eastAsia="標楷體" w:hint="eastAsia"/>
          <w:b/>
          <w:color w:val="000000"/>
        </w:rPr>
      </w:pPr>
    </w:p>
    <w:p w14:paraId="01AEC966" w14:textId="77777777" w:rsidR="007C289D" w:rsidRDefault="007C289D" w:rsidP="00A37DFC">
      <w:pPr>
        <w:jc w:val="both"/>
        <w:rPr>
          <w:rFonts w:eastAsia="標楷體" w:hint="eastAsia"/>
          <w:b/>
          <w:color w:val="000000"/>
        </w:rPr>
      </w:pPr>
    </w:p>
    <w:p w14:paraId="2970FE4F" w14:textId="77777777" w:rsidR="007C289D" w:rsidRDefault="007C289D" w:rsidP="00A37DFC">
      <w:pPr>
        <w:jc w:val="both"/>
        <w:rPr>
          <w:rFonts w:eastAsia="標楷體" w:hint="eastAsia"/>
          <w:b/>
          <w:color w:val="000000"/>
        </w:rPr>
      </w:pPr>
    </w:p>
    <w:p w14:paraId="6ED8F5A4" w14:textId="77777777" w:rsidR="007C289D" w:rsidRDefault="007C289D" w:rsidP="00A37DFC">
      <w:pPr>
        <w:jc w:val="both"/>
        <w:rPr>
          <w:rFonts w:eastAsia="標楷體" w:hint="eastAsia"/>
          <w:b/>
          <w:color w:val="000000"/>
        </w:rPr>
      </w:pPr>
    </w:p>
    <w:p w14:paraId="1454765D" w14:textId="77777777" w:rsidR="00B62348" w:rsidRDefault="00B62348" w:rsidP="00B62348">
      <w:pPr>
        <w:pStyle w:val="12"/>
        <w:spacing w:beforeLines="50" w:before="180"/>
        <w:ind w:left="352" w:hanging="352"/>
        <w:rPr>
          <w:rFonts w:eastAsia="標楷體" w:hAnsi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        </w:t>
      </w:r>
      <w:r>
        <w:rPr>
          <w:rFonts w:eastAsia="標楷體" w:hint="eastAsia"/>
          <w:b/>
          <w:color w:val="000000"/>
        </w:rPr>
        <w:t>圖</w:t>
      </w:r>
      <w:r w:rsidR="000522C6">
        <w:rPr>
          <w:rFonts w:eastAsia="標楷體" w:hint="eastAsia"/>
          <w:b/>
          <w:color w:val="000000"/>
        </w:rPr>
        <w:t>9.3-53</w:t>
      </w:r>
      <w:r w:rsidRPr="000522C6">
        <w:rPr>
          <w:rFonts w:eastAsia="標楷體" w:hint="eastAsia"/>
          <w:b/>
          <w:color w:val="000000"/>
          <w:position w:val="2"/>
        </w:rPr>
        <w:t>(a)</w:t>
      </w:r>
    </w:p>
    <w:p w14:paraId="074D82EA" w14:textId="77777777" w:rsidR="00B62348" w:rsidRDefault="00B62348" w:rsidP="00B62348">
      <w:pPr>
        <w:pStyle w:val="12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019"/>
      </w:tblGrid>
      <w:tr w:rsidR="00B62348" w:rsidRPr="000E17EF" w14:paraId="7E74FE5E" w14:textId="77777777" w:rsidTr="006C1DDD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3A3F62B" w14:textId="77777777" w:rsidR="00B62348" w:rsidRPr="000E17EF" w:rsidRDefault="00B62348" w:rsidP="000522C6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04279B14" w14:textId="77777777" w:rsidR="00B62348" w:rsidRPr="000E17EF" w:rsidRDefault="00B62348" w:rsidP="000522C6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B62348" w:rsidRPr="000E17EF" w14:paraId="43E15F5E" w14:textId="77777777" w:rsidTr="006C1DDD">
        <w:tc>
          <w:tcPr>
            <w:tcW w:w="4679" w:type="dxa"/>
            <w:tcBorders>
              <w:top w:val="single" w:sz="4" w:space="0" w:color="auto"/>
            </w:tcBorders>
          </w:tcPr>
          <w:p w14:paraId="694F4D83" w14:textId="77777777" w:rsidR="00B62348" w:rsidRDefault="00B62348" w:rsidP="007A62C4">
            <w:pPr>
              <w:numPr>
                <w:ilvl w:val="0"/>
                <w:numId w:val="267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依題意，先求出柱體底面面積，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如圖</w:t>
            </w:r>
            <w:r w:rsidR="000522C6">
              <w:rPr>
                <w:rFonts w:eastAsia="標楷體" w:hint="eastAsia"/>
                <w:color w:val="000000"/>
              </w:rPr>
              <w:t>9.3-53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所示；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甲、乙皆為矩形，因此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甲面積＝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50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乙面積＝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100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225D940D" w14:textId="77777777" w:rsidR="00B62348" w:rsidRDefault="00B62348" w:rsidP="007A62C4">
            <w:pPr>
              <w:numPr>
                <w:ilvl w:val="0"/>
                <w:numId w:val="267"/>
              </w:numPr>
              <w:snapToGrid w:val="0"/>
              <w:spacing w:beforeLines="50" w:before="180"/>
              <w:ind w:left="142" w:hanging="14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矩形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C99471D">
                <v:shape id="_x0000_i566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A84673">
              <w:rPr>
                <w:rFonts w:eastAsia="標楷體" w:hint="eastAsia"/>
                <w:color w:val="000000"/>
              </w:rPr>
              <w:t>×</w:t>
            </w:r>
            <w:r w:rsidRPr="00A84673">
              <w:rPr>
                <w:rFonts w:eastAsia="標楷體"/>
                <w:noProof/>
                <w:color w:val="000000"/>
                <w:position w:val="-2"/>
              </w:rPr>
              <w:pict w14:anchorId="2F49EED7">
                <v:shape id="_x0000_i566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15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450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7B057B0E" w14:textId="77777777" w:rsidR="00B62348" w:rsidRDefault="003E7A89" w:rsidP="007A62C4">
            <w:pPr>
              <w:numPr>
                <w:ilvl w:val="0"/>
                <w:numId w:val="267"/>
              </w:numPr>
              <w:snapToGrid w:val="0"/>
              <w:spacing w:beforeLines="50" w:before="180"/>
              <w:ind w:left="284" w:hanging="28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 w:rsidR="00B62348">
              <w:rPr>
                <w:rFonts w:eastAsia="標楷體" w:hint="eastAsia"/>
                <w:color w:val="000000"/>
              </w:rPr>
              <w:t>上底面面積</w:t>
            </w:r>
            <w:r w:rsidR="00B62348">
              <w:rPr>
                <w:rFonts w:eastAsia="標楷體"/>
                <w:color w:val="000000"/>
              </w:rPr>
              <w:br/>
            </w:r>
            <w:r w:rsidR="00B62348">
              <w:rPr>
                <w:rFonts w:eastAsia="標楷體" w:hint="eastAsia"/>
                <w:color w:val="000000"/>
              </w:rPr>
              <w:t>＝矩形</w:t>
            </w:r>
            <w:r w:rsidR="00B62348">
              <w:rPr>
                <w:rFonts w:eastAsia="標楷體" w:hint="eastAsia"/>
                <w:color w:val="000000"/>
              </w:rPr>
              <w:t>ABCD</w:t>
            </w:r>
            <w:r w:rsidR="00B62348">
              <w:rPr>
                <w:rFonts w:eastAsia="標楷體" w:hint="eastAsia"/>
                <w:color w:val="000000"/>
              </w:rPr>
              <w:t>面積－甲面積－乙面積</w:t>
            </w:r>
            <w:r w:rsidR="00B62348">
              <w:rPr>
                <w:rFonts w:eastAsia="標楷體"/>
                <w:color w:val="000000"/>
              </w:rPr>
              <w:br/>
            </w:r>
            <w:r w:rsidR="00B62348">
              <w:rPr>
                <w:rFonts w:eastAsia="標楷體" w:hint="eastAsia"/>
                <w:color w:val="000000"/>
              </w:rPr>
              <w:t>＝</w:t>
            </w:r>
            <w:r w:rsidR="00B62348">
              <w:rPr>
                <w:rFonts w:eastAsia="標楷體" w:hint="eastAsia"/>
                <w:color w:val="000000"/>
              </w:rPr>
              <w:t>(450</w:t>
            </w:r>
            <w:r w:rsidR="00B62348">
              <w:rPr>
                <w:rFonts w:eastAsia="標楷體" w:hint="eastAsia"/>
                <w:color w:val="000000"/>
              </w:rPr>
              <w:t>－</w:t>
            </w:r>
            <w:r w:rsidR="00B62348">
              <w:rPr>
                <w:rFonts w:eastAsia="標楷體" w:hint="eastAsia"/>
                <w:color w:val="000000"/>
              </w:rPr>
              <w:t>50</w:t>
            </w:r>
            <w:r w:rsidR="00B62348">
              <w:rPr>
                <w:rFonts w:eastAsia="標楷體" w:hint="eastAsia"/>
                <w:color w:val="000000"/>
              </w:rPr>
              <w:t>－</w:t>
            </w:r>
            <w:r w:rsidR="00B62348">
              <w:rPr>
                <w:rFonts w:eastAsia="標楷體" w:hint="eastAsia"/>
                <w:color w:val="000000"/>
              </w:rPr>
              <w:t xml:space="preserve">100) </w:t>
            </w:r>
            <w:r w:rsidR="00B62348">
              <w:rPr>
                <w:rFonts w:eastAsia="標楷體" w:hint="eastAsia"/>
                <w:color w:val="000000"/>
              </w:rPr>
              <w:t>平方公分</w:t>
            </w:r>
            <w:r w:rsidR="00B62348">
              <w:rPr>
                <w:rFonts w:eastAsia="標楷體"/>
                <w:color w:val="000000"/>
              </w:rPr>
              <w:br/>
            </w:r>
            <w:r w:rsidR="00B62348">
              <w:rPr>
                <w:rFonts w:eastAsia="標楷體" w:hint="eastAsia"/>
                <w:color w:val="000000"/>
              </w:rPr>
              <w:t>＝</w:t>
            </w:r>
            <w:r w:rsidR="00B62348">
              <w:rPr>
                <w:rFonts w:eastAsia="標楷體" w:hint="eastAsia"/>
                <w:color w:val="000000"/>
              </w:rPr>
              <w:t xml:space="preserve">300 </w:t>
            </w:r>
            <w:r w:rsidR="00B62348">
              <w:rPr>
                <w:rFonts w:eastAsia="標楷體" w:hint="eastAsia"/>
                <w:color w:val="000000"/>
              </w:rPr>
              <w:t>平方公分</w:t>
            </w:r>
          </w:p>
          <w:p w14:paraId="1C4EBB1A" w14:textId="77777777" w:rsidR="00B62348" w:rsidRDefault="003E7A89" w:rsidP="007A62C4">
            <w:pPr>
              <w:numPr>
                <w:ilvl w:val="0"/>
                <w:numId w:val="267"/>
              </w:numPr>
              <w:snapToGrid w:val="0"/>
              <w:spacing w:beforeLines="50" w:before="180"/>
              <w:ind w:left="284" w:hanging="28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 w:rsidR="00B62348">
              <w:rPr>
                <w:rFonts w:eastAsia="標楷體" w:hint="eastAsia"/>
                <w:color w:val="000000"/>
              </w:rPr>
              <w:t>上底面周長</w:t>
            </w:r>
            <w:r w:rsidR="00B62348">
              <w:rPr>
                <w:rFonts w:eastAsia="標楷體"/>
                <w:color w:val="000000"/>
              </w:rPr>
              <w:br/>
            </w:r>
            <w:r w:rsidR="00B62348">
              <w:rPr>
                <w:rFonts w:eastAsia="標楷體" w:hint="eastAsia"/>
                <w:color w:val="000000"/>
              </w:rPr>
              <w:t>＝</w:t>
            </w:r>
            <w:r w:rsidR="00B62348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10</w:t>
            </w:r>
            <w:r w:rsidR="00B62348">
              <w:rPr>
                <w:rFonts w:eastAsia="標楷體" w:hint="eastAsia"/>
                <w:color w:val="000000"/>
              </w:rPr>
              <w:t>＋</w:t>
            </w:r>
            <w:r w:rsidR="00B62348">
              <w:rPr>
                <w:rFonts w:eastAsia="標楷體" w:hint="eastAsia"/>
                <w:color w:val="000000"/>
              </w:rPr>
              <w:t>5</w:t>
            </w:r>
            <w:r w:rsidR="00B62348"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10</w:t>
            </w:r>
            <w:r w:rsidR="00B62348"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5</w:t>
            </w:r>
            <w:r w:rsidR="00B62348"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10</w:t>
            </w:r>
            <w:r w:rsidR="00B62348"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5</w:t>
            </w:r>
            <w:r w:rsidR="00B62348"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30</w:t>
            </w:r>
            <w:r w:rsidR="00B62348"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15</w:t>
            </w:r>
            <w:r w:rsidR="00B62348">
              <w:rPr>
                <w:rFonts w:eastAsia="標楷體" w:hint="eastAsia"/>
                <w:color w:val="000000"/>
              </w:rPr>
              <w:t>)</w:t>
            </w:r>
            <w:r w:rsidR="00B62348">
              <w:rPr>
                <w:rFonts w:eastAsia="標楷體" w:hint="eastAsia"/>
                <w:color w:val="000000"/>
              </w:rPr>
              <w:t>公分</w:t>
            </w:r>
            <w:r w:rsidR="00B62348">
              <w:rPr>
                <w:rFonts w:eastAsia="標楷體"/>
                <w:color w:val="000000"/>
              </w:rPr>
              <w:br/>
            </w:r>
            <w:r w:rsidR="00B62348"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90</w:t>
            </w:r>
            <w:r w:rsidR="00B62348">
              <w:rPr>
                <w:rFonts w:eastAsia="標楷體" w:hint="eastAsia"/>
                <w:color w:val="000000"/>
              </w:rPr>
              <w:t xml:space="preserve"> </w:t>
            </w:r>
            <w:r w:rsidR="00B62348">
              <w:rPr>
                <w:rFonts w:eastAsia="標楷體" w:hint="eastAsia"/>
                <w:color w:val="000000"/>
              </w:rPr>
              <w:t>公分</w:t>
            </w:r>
          </w:p>
          <w:p w14:paraId="136CA765" w14:textId="77777777" w:rsidR="00B62348" w:rsidRDefault="00B62348" w:rsidP="007A62C4">
            <w:pPr>
              <w:numPr>
                <w:ilvl w:val="0"/>
                <w:numId w:val="267"/>
              </w:numPr>
              <w:snapToGrid w:val="0"/>
              <w:spacing w:beforeLines="50" w:before="180"/>
              <w:ind w:left="284" w:hanging="28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柱體體積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上底面面積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柱體的高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3E7A89">
              <w:rPr>
                <w:rFonts w:eastAsia="標楷體" w:hint="eastAsia"/>
                <w:color w:val="000000"/>
              </w:rPr>
              <w:t>(300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 w:rsidR="003E7A89">
              <w:rPr>
                <w:rFonts w:eastAsia="標楷體" w:hint="eastAsia"/>
                <w:color w:val="000000"/>
              </w:rPr>
              <w:t>20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3E7A89">
              <w:rPr>
                <w:rFonts w:eastAsia="標楷體" w:hint="eastAsia"/>
                <w:color w:val="000000"/>
              </w:rPr>
              <w:t>6000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立方公分</w:t>
            </w:r>
          </w:p>
          <w:p w14:paraId="4A5E8417" w14:textId="77777777" w:rsidR="00B62348" w:rsidRPr="000E17EF" w:rsidRDefault="00B62348" w:rsidP="007A62C4">
            <w:pPr>
              <w:numPr>
                <w:ilvl w:val="0"/>
                <w:numId w:val="267"/>
              </w:numPr>
              <w:snapToGrid w:val="0"/>
              <w:spacing w:beforeLines="50" w:before="180"/>
              <w:ind w:left="284" w:hanging="28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柱體表面積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上底面面積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(</w:t>
            </w:r>
            <w:r>
              <w:rPr>
                <w:rFonts w:eastAsia="標楷體" w:hint="eastAsia"/>
                <w:color w:val="000000"/>
              </w:rPr>
              <w:t>上底面周長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柱體的高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 w:rsidR="003E7A89">
              <w:rPr>
                <w:rFonts w:eastAsia="標楷體" w:hint="eastAsia"/>
                <w:color w:val="000000"/>
              </w:rPr>
              <w:t>300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int="eastAsia"/>
                <w:color w:val="000000"/>
              </w:rPr>
              <w:t>(</w:t>
            </w:r>
            <w:r w:rsidR="003E7A89">
              <w:rPr>
                <w:rFonts w:eastAsia="標楷體" w:hint="eastAsia"/>
                <w:color w:val="000000"/>
              </w:rPr>
              <w:t>90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 w:rsidR="003E7A89">
              <w:rPr>
                <w:rFonts w:eastAsia="標楷體" w:hint="eastAsia"/>
                <w:color w:val="000000"/>
              </w:rPr>
              <w:t>20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3E7A89">
              <w:rPr>
                <w:rFonts w:eastAsia="標楷體" w:hint="eastAsia"/>
                <w:color w:val="000000"/>
              </w:rPr>
              <w:t>600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平方公分＋</w:t>
            </w:r>
            <w:r>
              <w:rPr>
                <w:rFonts w:eastAsia="標楷體" w:hint="eastAsia"/>
                <w:color w:val="000000"/>
              </w:rPr>
              <w:t>1</w:t>
            </w:r>
            <w:r w:rsidR="003E7A89">
              <w:rPr>
                <w:rFonts w:eastAsia="標楷體" w:hint="eastAsia"/>
                <w:color w:val="000000"/>
              </w:rPr>
              <w:t>800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3E7A89">
              <w:rPr>
                <w:rFonts w:eastAsia="標楷體" w:hint="eastAsia"/>
                <w:color w:val="000000"/>
              </w:rPr>
              <w:t>2400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26FE3B40" w14:textId="77777777" w:rsidR="00B62348" w:rsidRDefault="00B62348" w:rsidP="00B6234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已知每個角皆為直角，因此</w:t>
            </w:r>
            <w:r w:rsidR="000522C6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圖</w:t>
            </w:r>
            <w:r w:rsidR="000522C6">
              <w:rPr>
                <w:rFonts w:eastAsia="標楷體" w:hint="eastAsia"/>
                <w:color w:val="000000"/>
              </w:rPr>
              <w:t>9.3-53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中甲、乙及四邊形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皆為矩形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矩形面積為長與寬之乘積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0233D860" w14:textId="77777777" w:rsidR="00B62348" w:rsidRDefault="00B62348" w:rsidP="00B6234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矩形面積為長與寬之乘積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1A00915A" w14:textId="77777777" w:rsidR="00B62348" w:rsidRDefault="00B62348" w:rsidP="00B62348">
            <w:pPr>
              <w:snapToGrid w:val="0"/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矩形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</w:rPr>
              <w:t xml:space="preserve">450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甲面積＝</w:t>
            </w:r>
            <w:r>
              <w:rPr>
                <w:rFonts w:eastAsia="標楷體" w:hint="eastAsia"/>
                <w:color w:val="000000"/>
              </w:rPr>
              <w:t xml:space="preserve">50 </w:t>
            </w:r>
            <w:r>
              <w:rPr>
                <w:rFonts w:eastAsia="標楷體" w:hint="eastAsia"/>
                <w:color w:val="000000"/>
              </w:rPr>
              <w:t>平方公分、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乙面積＝</w:t>
            </w:r>
            <w:r>
              <w:rPr>
                <w:rFonts w:eastAsia="標楷體" w:hint="eastAsia"/>
                <w:color w:val="000000"/>
              </w:rPr>
              <w:t xml:space="preserve">100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已證</w:t>
            </w:r>
          </w:p>
          <w:p w14:paraId="22D4DF33" w14:textId="77777777" w:rsidR="00B62348" w:rsidRDefault="00B62348" w:rsidP="00B6234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周長定義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5B83662B" w14:textId="77777777" w:rsidR="00B62348" w:rsidRDefault="00B62348" w:rsidP="00B62348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柱體的體積等於柱體底面積乘以柱體的高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上底面面積＝</w:t>
            </w:r>
            <w:r w:rsidR="003E7A89">
              <w:rPr>
                <w:rFonts w:eastAsia="標楷體" w:hint="eastAsia"/>
                <w:color w:val="000000"/>
              </w:rPr>
              <w:t>300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已知柱體的高為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3E7A89">
                <w:rPr>
                  <w:rFonts w:eastAsia="標楷體" w:hint="eastAsia"/>
                  <w:color w:val="000000"/>
                </w:rPr>
                <w:t>20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5AF353C4" w14:textId="77777777" w:rsidR="00B62348" w:rsidRPr="004A0329" w:rsidRDefault="00B62348" w:rsidP="003E7A89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22568">
              <w:rPr>
                <w:rFonts w:eastAsia="標楷體" w:hAnsi="標楷體" w:hint="eastAsia"/>
                <w:color w:val="000000"/>
              </w:rPr>
              <w:t>角柱的底面積為</w:t>
            </w:r>
            <w:r w:rsidRPr="00522568">
              <w:rPr>
                <w:rFonts w:eastAsia="標楷體" w:hAnsi="標楷體" w:hint="eastAsia"/>
                <w:color w:val="000000"/>
              </w:rPr>
              <w:t>A</w:t>
            </w:r>
            <w:r w:rsidRPr="00522568">
              <w:rPr>
                <w:rFonts w:eastAsia="標楷體" w:hAnsi="標楷體" w:hint="eastAsia"/>
                <w:color w:val="000000"/>
              </w:rPr>
              <w:t>、底面周長為</w:t>
            </w:r>
            <w:r w:rsidRPr="00522568">
              <w:rPr>
                <w:rFonts w:eastAsia="標楷體" w:hAnsi="標楷體" w:hint="eastAsia"/>
                <w:color w:val="000000"/>
              </w:rPr>
              <w:t>S</w:t>
            </w:r>
            <w:r w:rsidRPr="00522568">
              <w:rPr>
                <w:rFonts w:eastAsia="標楷體" w:hAnsi="標楷體" w:hint="eastAsia"/>
                <w:color w:val="000000"/>
              </w:rPr>
              <w:t>、</w:t>
            </w:r>
            <w:r w:rsidRPr="00522568">
              <w:rPr>
                <w:rFonts w:eastAsia="標楷體" w:hAnsi="標楷體" w:hint="eastAsia"/>
                <w:color w:val="000000"/>
                <w:position w:val="2"/>
              </w:rPr>
              <w:t>柱高為</w:t>
            </w:r>
            <w:r w:rsidRPr="00522568">
              <w:rPr>
                <w:rFonts w:eastAsia="標楷體" w:hAnsi="標楷體" w:hint="eastAsia"/>
                <w:color w:val="000000"/>
                <w:position w:val="2"/>
              </w:rPr>
              <w:t>h</w:t>
            </w:r>
            <w:r>
              <w:rPr>
                <w:rFonts w:eastAsia="標楷體" w:hAnsi="標楷體" w:hint="eastAsia"/>
                <w:color w:val="000000"/>
                <w:position w:val="2"/>
              </w:rPr>
              <w:t>，</w:t>
            </w:r>
            <w:r w:rsidRPr="00522568">
              <w:rPr>
                <w:rFonts w:eastAsia="標楷體" w:hAnsi="標楷體" w:hint="eastAsia"/>
                <w:color w:val="000000"/>
              </w:rPr>
              <w:t>角柱的表面積＝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22568">
                <w:rPr>
                  <w:rFonts w:eastAsia="標楷體" w:hAnsi="標楷體" w:hint="eastAsia"/>
                  <w:color w:val="000000"/>
                </w:rPr>
                <w:t>2A</w:t>
              </w:r>
            </w:smartTag>
            <w:r w:rsidRPr="00522568">
              <w:rPr>
                <w:rFonts w:eastAsia="標楷體" w:hAnsi="標楷體" w:hint="eastAsia"/>
                <w:color w:val="000000"/>
              </w:rPr>
              <w:t>＋</w:t>
            </w:r>
            <w:r w:rsidRPr="00522568">
              <w:rPr>
                <w:rFonts w:eastAsia="標楷體" w:hAnsi="標楷體" w:hint="eastAsia"/>
                <w:color w:val="000000"/>
              </w:rPr>
              <w:t>S</w:t>
            </w:r>
            <w:r w:rsidRPr="00522568">
              <w:rPr>
                <w:rFonts w:eastAsia="標楷體" w:hAnsi="標楷體" w:hint="eastAsia"/>
                <w:color w:val="000000"/>
              </w:rPr>
              <w:t>×</w:t>
            </w:r>
            <w:r w:rsidRPr="00522568">
              <w:rPr>
                <w:rFonts w:eastAsia="標楷體" w:hAnsi="標楷體" w:hint="eastAsia"/>
                <w:color w:val="000000"/>
              </w:rPr>
              <w:t>h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上底面面積＝</w:t>
            </w:r>
            <w:r w:rsidR="003E7A89">
              <w:rPr>
                <w:rFonts w:eastAsia="標楷體" w:hint="eastAsia"/>
                <w:color w:val="000000"/>
              </w:rPr>
              <w:t>300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上底面周長＝</w:t>
            </w:r>
            <w:smartTag w:uri="urn:schemas-microsoft-com:office:smarttags" w:element="chmetcnv">
              <w:smartTagPr>
                <w:attr w:name="UnitName" w:val="公分"/>
                <w:attr w:name="SourceValue" w:val="9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3E7A89">
                <w:rPr>
                  <w:rFonts w:eastAsia="標楷體" w:hint="eastAsia"/>
                  <w:color w:val="000000"/>
                </w:rPr>
                <w:t>90</w:t>
              </w:r>
              <w:r>
                <w:rPr>
                  <w:rFonts w:eastAsia="標楷體" w:hint="eastAsia"/>
                  <w:color w:val="000000"/>
                </w:rPr>
                <w:t xml:space="preserve"> 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已知柱體的高為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3E7A89">
                <w:rPr>
                  <w:rFonts w:eastAsia="標楷體" w:hint="eastAsia"/>
                  <w:color w:val="000000"/>
                </w:rPr>
                <w:t>20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381478D5" w14:textId="77777777" w:rsidR="008512A4" w:rsidRDefault="008512A4" w:rsidP="00A37DFC">
      <w:pPr>
        <w:jc w:val="both"/>
        <w:rPr>
          <w:rFonts w:eastAsia="標楷體" w:hint="eastAsia"/>
          <w:b/>
          <w:color w:val="000000"/>
        </w:rPr>
      </w:pPr>
    </w:p>
    <w:p w14:paraId="046C5B80" w14:textId="77777777" w:rsidR="008512A4" w:rsidRDefault="008512A4" w:rsidP="00A37DFC">
      <w:pPr>
        <w:jc w:val="both"/>
        <w:rPr>
          <w:rFonts w:eastAsia="標楷體" w:hint="eastAsia"/>
          <w:b/>
          <w:color w:val="000000"/>
        </w:rPr>
      </w:pPr>
    </w:p>
    <w:p w14:paraId="4BFEE1FD" w14:textId="77777777" w:rsidR="008512A4" w:rsidRDefault="008512A4" w:rsidP="00A37DFC">
      <w:pPr>
        <w:jc w:val="both"/>
        <w:rPr>
          <w:rFonts w:eastAsia="標楷體" w:hint="eastAsia"/>
          <w:b/>
          <w:color w:val="000000"/>
        </w:rPr>
      </w:pPr>
    </w:p>
    <w:p w14:paraId="0C30925C" w14:textId="77777777" w:rsidR="008512A4" w:rsidRDefault="008512A4" w:rsidP="00A37DFC">
      <w:pPr>
        <w:jc w:val="both"/>
        <w:rPr>
          <w:rFonts w:eastAsia="標楷體" w:hint="eastAsia"/>
          <w:b/>
          <w:color w:val="000000"/>
        </w:rPr>
      </w:pPr>
    </w:p>
    <w:p w14:paraId="3E6B9908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40DA97EE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1D035F01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25605F2A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7D2F91C4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24F7FF4C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5909BA15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6534AFA9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3143E626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14E10E08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18E414A9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00F96360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7A661464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39293B36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7DD167CC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6587ED80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2AAF3306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1E4539C2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60C59361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16B3CA28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0A5F12D0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7C616477" w14:textId="77777777" w:rsidR="00AC7EC4" w:rsidRDefault="00AC7EC4" w:rsidP="00A37DFC">
      <w:pPr>
        <w:jc w:val="both"/>
        <w:rPr>
          <w:rFonts w:eastAsia="標楷體" w:hint="eastAsia"/>
          <w:b/>
          <w:color w:val="000000"/>
        </w:rPr>
      </w:pPr>
    </w:p>
    <w:p w14:paraId="3F581E32" w14:textId="77777777" w:rsidR="008B2389" w:rsidRDefault="00AA47FE" w:rsidP="00A37DF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9.3-38</w:t>
      </w:r>
    </w:p>
    <w:p w14:paraId="328B2C79" w14:textId="77777777" w:rsidR="0035599F" w:rsidRPr="008C471C" w:rsidRDefault="0035599F" w:rsidP="00AC7EC4">
      <w:pPr>
        <w:spacing w:afterLines="50" w:after="180"/>
        <w:ind w:rightChars="-24" w:right="-58"/>
        <w:rPr>
          <w:rFonts w:eastAsia="標楷體" w:hint="eastAsia"/>
          <w:color w:val="FF0000"/>
        </w:rPr>
      </w:pPr>
      <w:r>
        <w:rPr>
          <w:rFonts w:eastAsia="標楷體" w:hAnsi="標楷體" w:hint="eastAsia"/>
        </w:rPr>
        <w:t xml:space="preserve">    </w:t>
      </w:r>
      <w:r w:rsidRPr="008C471C">
        <w:rPr>
          <w:rFonts w:eastAsia="標楷體" w:hAnsi="標楷體"/>
        </w:rPr>
        <w:t>如圖</w:t>
      </w:r>
      <w:r w:rsidR="000522C6">
        <w:rPr>
          <w:rFonts w:eastAsia="標楷體" w:hAnsi="標楷體" w:hint="eastAsia"/>
        </w:rPr>
        <w:t>9.3-54</w:t>
      </w:r>
      <w:r w:rsidRPr="008C471C">
        <w:rPr>
          <w:rFonts w:eastAsia="標楷體" w:hAnsi="標楷體"/>
        </w:rPr>
        <w:t>，一個長為</w:t>
      </w:r>
      <w:r w:rsidRPr="008C471C">
        <w:rPr>
          <w:rFonts w:eastAsia="標楷體"/>
        </w:rPr>
        <w:t>8</w:t>
      </w:r>
      <w:r>
        <w:rPr>
          <w:rFonts w:eastAsia="標楷體" w:hint="eastAsia"/>
        </w:rPr>
        <w:t>公分</w:t>
      </w:r>
      <w:r w:rsidRPr="008C471C">
        <w:rPr>
          <w:rFonts w:eastAsia="標楷體" w:hAnsi="標楷體"/>
        </w:rPr>
        <w:t>，寬為</w:t>
      </w:r>
      <w:r w:rsidR="002D08F6">
        <w:rPr>
          <w:rFonts w:eastAsia="標楷體" w:hAnsi="標楷體" w:hint="eastAsia"/>
        </w:rPr>
        <w:t>4</w:t>
      </w:r>
      <w:r>
        <w:rPr>
          <w:rFonts w:eastAsia="標楷體" w:hint="eastAsia"/>
        </w:rPr>
        <w:t>公分</w:t>
      </w:r>
      <w:r w:rsidRPr="008C471C">
        <w:rPr>
          <w:rFonts w:eastAsia="標楷體" w:hAnsi="標楷體"/>
        </w:rPr>
        <w:t>，高為</w:t>
      </w:r>
      <w:r w:rsidR="002D08F6">
        <w:rPr>
          <w:rFonts w:eastAsia="標楷體" w:hAnsi="標楷體" w:hint="eastAsia"/>
        </w:rPr>
        <w:t>3</w:t>
      </w:r>
      <w:r>
        <w:rPr>
          <w:rFonts w:eastAsia="標楷體" w:hint="eastAsia"/>
        </w:rPr>
        <w:t>公分</w:t>
      </w:r>
      <w:r w:rsidRPr="008C471C">
        <w:rPr>
          <w:rFonts w:eastAsia="標楷體" w:hAnsi="標楷體"/>
        </w:rPr>
        <w:t>的長方體，截去</w:t>
      </w:r>
      <w:r w:rsidRPr="008C471C">
        <w:rPr>
          <w:rFonts w:eastAsia="標楷體"/>
          <w:position w:val="-24"/>
        </w:rPr>
        <w:object w:dxaOrig="240" w:dyaOrig="620" w14:anchorId="425C76A3">
          <v:shape id="_x0000_i5664" type="#_x0000_t75" style="width:12pt;height:30.75pt" o:ole="">
            <v:imagedata r:id="rId1880" o:title=""/>
          </v:shape>
          <o:OLEObject Type="Embed" ProgID="Equation.3" ShapeID="_x0000_i5664" DrawAspect="Content" ObjectID="_1789913046" r:id="rId1881"/>
        </w:object>
      </w:r>
      <w:r w:rsidRPr="008C471C">
        <w:rPr>
          <w:rFonts w:eastAsia="標楷體" w:hAnsi="標楷體"/>
        </w:rPr>
        <w:t>圓</w:t>
      </w:r>
      <w:r>
        <w:rPr>
          <w:rFonts w:eastAsia="標楷體" w:hAnsi="標楷體" w:hint="eastAsia"/>
        </w:rPr>
        <w:br/>
      </w:r>
      <w:r w:rsidR="0086123B">
        <w:rPr>
          <w:rFonts w:eastAsia="標楷體" w:hAnsi="標楷體" w:hint="eastAsia"/>
        </w:rPr>
        <w:t xml:space="preserve">    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半徑為</w:t>
      </w:r>
      <w:r>
        <w:rPr>
          <w:rFonts w:eastAsia="標楷體" w:hAnsi="標楷體" w:hint="eastAsia"/>
        </w:rPr>
        <w:t>2</w:t>
      </w:r>
      <w:r>
        <w:rPr>
          <w:rFonts w:eastAsia="標楷體" w:hAnsi="標楷體" w:hint="eastAsia"/>
        </w:rPr>
        <w:t>公分</w:t>
      </w:r>
      <w:r>
        <w:rPr>
          <w:rFonts w:eastAsia="標楷體" w:hAnsi="標楷體" w:hint="eastAsia"/>
        </w:rPr>
        <w:t>)</w:t>
      </w:r>
      <w:r w:rsidRPr="008C471C">
        <w:rPr>
          <w:rFonts w:eastAsia="標楷體" w:hAnsi="標楷體"/>
        </w:rPr>
        <w:t>的一角，求剩下</w:t>
      </w:r>
      <w:r>
        <w:rPr>
          <w:rFonts w:eastAsia="標楷體" w:hAnsi="標楷體" w:hint="eastAsia"/>
        </w:rPr>
        <w:t>柱體</w:t>
      </w:r>
      <w:r w:rsidRPr="008C471C">
        <w:rPr>
          <w:rFonts w:eastAsia="標楷體" w:hAnsi="標楷體"/>
        </w:rPr>
        <w:t>的體積</w:t>
      </w:r>
      <w:r>
        <w:rPr>
          <w:rFonts w:eastAsia="標楷體" w:hAnsi="標楷體" w:hint="eastAsia"/>
        </w:rPr>
        <w:t>與表面積</w:t>
      </w:r>
      <w:r w:rsidRPr="008C471C">
        <w:rPr>
          <w:rFonts w:eastAsia="標楷體" w:hAnsi="標楷體"/>
        </w:rPr>
        <w:t>。</w:t>
      </w:r>
    </w:p>
    <w:p w14:paraId="2035DC4D" w14:textId="77777777" w:rsidR="0035599F" w:rsidRDefault="000522C6" w:rsidP="00AC7EC4">
      <w:pPr>
        <w:ind w:left="264" w:hangingChars="110" w:hanging="264"/>
        <w:jc w:val="center"/>
        <w:rPr>
          <w:rFonts w:eastAsia="標楷體" w:hint="eastAsia"/>
          <w:color w:val="FF0000"/>
        </w:rPr>
      </w:pPr>
      <w:r>
        <w:rPr>
          <w:rFonts w:eastAsia="標楷體" w:hint="eastAsia"/>
          <w:color w:val="FF0000"/>
        </w:rPr>
        <w:t xml:space="preserve">  </w:t>
      </w:r>
      <w:r w:rsidR="00AC7EC4">
        <w:rPr>
          <w:rFonts w:eastAsia="標楷體" w:hint="eastAsia"/>
          <w:color w:val="FF0000"/>
        </w:rPr>
        <w:pict w14:anchorId="70401E75">
          <v:shape id="_x0000_i5665" type="#_x0000_t75" style="width:192pt;height:123pt">
            <v:imagedata r:id="rId1882" o:title=""/>
          </v:shape>
        </w:pict>
      </w:r>
    </w:p>
    <w:p w14:paraId="4D512E3E" w14:textId="77777777" w:rsidR="000522C6" w:rsidRDefault="000522C6" w:rsidP="000522C6">
      <w:pPr>
        <w:pStyle w:val="12"/>
        <w:spacing w:beforeLines="50" w:before="180"/>
        <w:ind w:left="352" w:hanging="352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9.3-54</w:t>
      </w:r>
    </w:p>
    <w:p w14:paraId="3E67EA2C" w14:textId="77777777" w:rsidR="00AC7EC4" w:rsidRDefault="00AC7EC4" w:rsidP="000522C6">
      <w:pPr>
        <w:pStyle w:val="12"/>
        <w:spacing w:beforeLines="50" w:before="180"/>
        <w:ind w:left="352" w:hanging="352"/>
        <w:rPr>
          <w:rFonts w:eastAsia="標楷體" w:hint="eastAsia"/>
          <w:color w:val="000000"/>
        </w:rPr>
      </w:pPr>
      <w:r w:rsidRPr="00107791">
        <w:rPr>
          <w:rFonts w:eastAsia="標楷體" w:hint="eastAsia"/>
          <w:b/>
          <w:color w:val="000000"/>
        </w:rPr>
        <w:t>想法：</w:t>
      </w:r>
      <w:r w:rsidRPr="00443E09">
        <w:rPr>
          <w:rFonts w:eastAsia="標楷體" w:hint="eastAsia"/>
          <w:color w:val="000000"/>
        </w:rPr>
        <w:t>(1)</w:t>
      </w:r>
      <w:r>
        <w:rPr>
          <w:rFonts w:eastAsia="標楷體" w:hint="eastAsia"/>
          <w:color w:val="000000"/>
        </w:rPr>
        <w:t xml:space="preserve">  </w:t>
      </w:r>
      <w:r>
        <w:rPr>
          <w:rFonts w:eastAsia="標楷體" w:hint="eastAsia"/>
          <w:color w:val="000000"/>
        </w:rPr>
        <w:t>柱體的體積等於柱體底面積乘以柱體的高</w:t>
      </w:r>
    </w:p>
    <w:p w14:paraId="338F782C" w14:textId="77777777" w:rsidR="00307C1E" w:rsidRDefault="00AC7EC4" w:rsidP="00AF717C">
      <w:pPr>
        <w:spacing w:beforeLines="50" w:before="180"/>
        <w:ind w:leftChars="17" w:left="334" w:hangingChars="122" w:hanging="293"/>
        <w:rPr>
          <w:rFonts w:eastAsia="標楷體" w:hint="eastAsia"/>
          <w:color w:val="FF0000"/>
        </w:rPr>
      </w:pPr>
      <w:r>
        <w:rPr>
          <w:rFonts w:eastAsia="標楷體" w:hint="eastAsia"/>
          <w:b/>
          <w:color w:val="000000"/>
        </w:rPr>
        <w:t xml:space="preserve">     </w:t>
      </w:r>
      <w:r w:rsidRPr="00443E09">
        <w:rPr>
          <w:rFonts w:eastAsia="標楷體" w:hint="eastAsia"/>
          <w:color w:val="000000"/>
        </w:rPr>
        <w:t xml:space="preserve"> (2) </w:t>
      </w:r>
      <w:r w:rsidRPr="00522568">
        <w:rPr>
          <w:rFonts w:eastAsia="標楷體" w:hAnsi="標楷體" w:hint="eastAsia"/>
          <w:color w:val="000000"/>
        </w:rPr>
        <w:t>角柱的底面積為</w:t>
      </w:r>
      <w:r w:rsidRPr="00522568">
        <w:rPr>
          <w:rFonts w:eastAsia="標楷體" w:hAnsi="標楷體" w:hint="eastAsia"/>
          <w:color w:val="000000"/>
        </w:rPr>
        <w:t>A</w:t>
      </w:r>
      <w:r w:rsidRPr="00522568">
        <w:rPr>
          <w:rFonts w:eastAsia="標楷體" w:hAnsi="標楷體" w:hint="eastAsia"/>
          <w:color w:val="000000"/>
        </w:rPr>
        <w:t>、底面周長為</w:t>
      </w:r>
      <w:r w:rsidRPr="00522568">
        <w:rPr>
          <w:rFonts w:eastAsia="標楷體" w:hAnsi="標楷體" w:hint="eastAsia"/>
          <w:color w:val="000000"/>
        </w:rPr>
        <w:t>S</w:t>
      </w:r>
      <w:r w:rsidRPr="00522568">
        <w:rPr>
          <w:rFonts w:eastAsia="標楷體" w:hAnsi="標楷體" w:hint="eastAsia"/>
          <w:color w:val="000000"/>
        </w:rPr>
        <w:t>、</w:t>
      </w:r>
      <w:r w:rsidRPr="00522568">
        <w:rPr>
          <w:rFonts w:eastAsia="標楷體" w:hAnsi="標楷體" w:hint="eastAsia"/>
          <w:color w:val="000000"/>
          <w:position w:val="2"/>
        </w:rPr>
        <w:t>柱高為</w:t>
      </w:r>
      <w:r w:rsidRPr="00522568">
        <w:rPr>
          <w:rFonts w:eastAsia="標楷體" w:hAnsi="標楷體" w:hint="eastAsia"/>
          <w:color w:val="000000"/>
          <w:position w:val="2"/>
        </w:rPr>
        <w:t>h</w:t>
      </w:r>
      <w:r>
        <w:rPr>
          <w:rFonts w:eastAsia="標楷體" w:hAnsi="標楷體" w:hint="eastAsia"/>
          <w:color w:val="000000"/>
          <w:position w:val="2"/>
        </w:rPr>
        <w:t>，則：</w:t>
      </w:r>
      <w:r>
        <w:rPr>
          <w:rFonts w:eastAsia="標楷體" w:hAnsi="標楷體"/>
          <w:color w:val="000000"/>
          <w:position w:val="2"/>
        </w:rPr>
        <w:br/>
      </w:r>
      <w:r>
        <w:rPr>
          <w:rFonts w:eastAsia="標楷體" w:hAnsi="標楷體" w:hint="eastAsia"/>
          <w:color w:val="000000"/>
          <w:position w:val="2"/>
        </w:rPr>
        <w:t xml:space="preserve">       </w:t>
      </w:r>
      <w:r w:rsidRPr="00522568">
        <w:rPr>
          <w:rFonts w:eastAsia="標楷體" w:hAnsi="標楷體" w:hint="eastAsia"/>
          <w:color w:val="000000"/>
        </w:rPr>
        <w:t>角柱的表面積＝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522568">
          <w:rPr>
            <w:rFonts w:eastAsia="標楷體" w:hAnsi="標楷體" w:hint="eastAsia"/>
            <w:color w:val="000000"/>
          </w:rPr>
          <w:t>2A</w:t>
        </w:r>
      </w:smartTag>
      <w:r w:rsidRPr="00522568">
        <w:rPr>
          <w:rFonts w:eastAsia="標楷體" w:hAnsi="標楷體" w:hint="eastAsia"/>
          <w:color w:val="000000"/>
        </w:rPr>
        <w:t>＋</w:t>
      </w:r>
      <w:r w:rsidRPr="00522568">
        <w:rPr>
          <w:rFonts w:eastAsia="標楷體" w:hAnsi="標楷體" w:hint="eastAsia"/>
          <w:color w:val="000000"/>
        </w:rPr>
        <w:t>S</w:t>
      </w:r>
      <w:r w:rsidRPr="00522568">
        <w:rPr>
          <w:rFonts w:eastAsia="標楷體" w:hAnsi="標楷體" w:hint="eastAsia"/>
          <w:color w:val="000000"/>
        </w:rPr>
        <w:t>×</w:t>
      </w:r>
      <w:r w:rsidRPr="00522568">
        <w:rPr>
          <w:rFonts w:eastAsia="標楷體" w:hAnsi="標楷體" w:hint="eastAsia"/>
          <w:color w:val="000000"/>
        </w:rPr>
        <w:t>h</w:t>
      </w:r>
    </w:p>
    <w:p w14:paraId="2201EFD3" w14:textId="77777777" w:rsidR="0035599F" w:rsidRPr="008512A4" w:rsidRDefault="00AC7EC4" w:rsidP="00AC7EC4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</w:t>
      </w:r>
      <w:r w:rsidR="000522C6">
        <w:rPr>
          <w:rFonts w:eastAsia="標楷體" w:hint="eastAsia"/>
          <w:b/>
          <w:color w:val="000000"/>
        </w:rPr>
        <w:t xml:space="preserve">  </w:t>
      </w:r>
      <w:r>
        <w:rPr>
          <w:rFonts w:eastAsia="標楷體" w:hint="eastAsia"/>
          <w:b/>
          <w:color w:val="000000"/>
        </w:rPr>
        <w:t xml:space="preserve">   </w:t>
      </w:r>
      <w:r w:rsidR="00AF717C">
        <w:rPr>
          <w:rFonts w:eastAsia="標楷體" w:hint="eastAsia"/>
          <w:b/>
          <w:color w:val="000000"/>
        </w:rPr>
        <w:pict w14:anchorId="66DD6723">
          <v:shape id="_x0000_i5666" type="#_x0000_t75" style="width:162pt;height:102pt">
            <v:imagedata r:id="rId1883" o:title=""/>
          </v:shape>
        </w:pict>
      </w:r>
    </w:p>
    <w:p w14:paraId="3F5A4233" w14:textId="77777777" w:rsidR="00AF717C" w:rsidRDefault="00AF717C" w:rsidP="00AF717C">
      <w:pPr>
        <w:pStyle w:val="12"/>
        <w:spacing w:beforeLines="50" w:before="180"/>
        <w:ind w:left="352" w:hanging="352"/>
        <w:rPr>
          <w:rFonts w:eastAsia="標楷體" w:hAnsi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         </w:t>
      </w:r>
      <w:r>
        <w:rPr>
          <w:rFonts w:eastAsia="標楷體" w:hint="eastAsia"/>
          <w:b/>
          <w:color w:val="000000"/>
        </w:rPr>
        <w:t>圖</w:t>
      </w:r>
      <w:r w:rsidR="000522C6">
        <w:rPr>
          <w:rFonts w:eastAsia="標楷體" w:hint="eastAsia"/>
          <w:b/>
          <w:color w:val="000000"/>
        </w:rPr>
        <w:t>9.3-54</w:t>
      </w:r>
      <w:r>
        <w:rPr>
          <w:rFonts w:eastAsia="標楷體" w:hint="eastAsia"/>
          <w:b/>
          <w:color w:val="000000"/>
        </w:rPr>
        <w:t>(a)</w:t>
      </w:r>
    </w:p>
    <w:p w14:paraId="04AA827C" w14:textId="77777777" w:rsidR="00AF717C" w:rsidRDefault="00AF717C" w:rsidP="00AF717C">
      <w:pPr>
        <w:pStyle w:val="12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019"/>
      </w:tblGrid>
      <w:tr w:rsidR="00AF717C" w:rsidRPr="000E17EF" w14:paraId="764350CE" w14:textId="77777777" w:rsidTr="006C1DDD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C5C8E5D" w14:textId="77777777" w:rsidR="00AF717C" w:rsidRPr="000E17EF" w:rsidRDefault="00AF717C" w:rsidP="00AF717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25CE4BEC" w14:textId="77777777" w:rsidR="00AF717C" w:rsidRPr="000E17EF" w:rsidRDefault="00AF717C" w:rsidP="00AF717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AF717C" w:rsidRPr="000E17EF" w14:paraId="4B7F428D" w14:textId="77777777" w:rsidTr="006C1DDD">
        <w:tc>
          <w:tcPr>
            <w:tcW w:w="4679" w:type="dxa"/>
            <w:tcBorders>
              <w:top w:val="single" w:sz="4" w:space="0" w:color="auto"/>
            </w:tcBorders>
          </w:tcPr>
          <w:p w14:paraId="0F7FF842" w14:textId="77777777" w:rsidR="00AF717C" w:rsidRDefault="00AF717C" w:rsidP="007A62C4">
            <w:pPr>
              <w:numPr>
                <w:ilvl w:val="0"/>
                <w:numId w:val="268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依題意，先求出柱體底面面積，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如圖</w:t>
            </w:r>
            <w:r w:rsidR="000522C6">
              <w:rPr>
                <w:rFonts w:eastAsia="標楷體" w:hint="eastAsia"/>
                <w:color w:val="000000"/>
              </w:rPr>
              <w:t>9.3-54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所示；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矩形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4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8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 xml:space="preserve">32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甲扇形面積</w:t>
            </w:r>
            <w:r w:rsidR="002D08F6">
              <w:rPr>
                <w:rFonts w:eastAsia="標楷體" w:hint="eastAsia"/>
                <w:color w:val="000000"/>
              </w:rPr>
              <w:t>＝</w:t>
            </w:r>
            <w:r w:rsidRPr="008C471C">
              <w:rPr>
                <w:rFonts w:eastAsia="標楷體"/>
                <w:position w:val="-24"/>
              </w:rPr>
              <w:object w:dxaOrig="240" w:dyaOrig="620" w14:anchorId="56CA94A3">
                <v:shape id="_x0000_i5667" type="#_x0000_t75" style="width:12pt;height:30.75pt" o:ole="">
                  <v:imagedata r:id="rId1880" o:title=""/>
                </v:shape>
                <o:OLEObject Type="Embed" ProgID="Equation.3" ShapeID="_x0000_i5667" DrawAspect="Content" ObjectID="_1789913047" r:id="rId1884"/>
              </w:object>
            </w:r>
            <w:r>
              <w:rPr>
                <w:rFonts w:eastAsia="標楷體" w:hint="eastAsia"/>
                <w:color w:val="000000"/>
              </w:rPr>
              <w:t>圓面積</w:t>
            </w:r>
            <w:r>
              <w:rPr>
                <w:rFonts w:eastAsia="標楷體"/>
                <w:color w:val="000000"/>
              </w:rPr>
              <w:br/>
            </w:r>
            <w:r w:rsidR="002D08F6">
              <w:rPr>
                <w:rFonts w:eastAsia="標楷體" w:hint="eastAsia"/>
                <w:color w:val="000000"/>
              </w:rPr>
              <w:t xml:space="preserve">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8C471C">
              <w:rPr>
                <w:rFonts w:eastAsia="標楷體"/>
                <w:position w:val="-24"/>
              </w:rPr>
              <w:object w:dxaOrig="240" w:dyaOrig="620" w14:anchorId="34B512C6">
                <v:shape id="_x0000_i5668" type="#_x0000_t75" style="width:12pt;height:30.75pt" o:ole="">
                  <v:imagedata r:id="rId1880" o:title=""/>
                </v:shape>
                <o:OLEObject Type="Embed" ProgID="Equation.3" ShapeID="_x0000_i5668" DrawAspect="Content" ObjectID="_1789913048" r:id="rId1885"/>
              </w:objec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Ansi="標楷體" w:hint="eastAsia"/>
              </w:rPr>
              <w:t>π×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2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 w:rsidRPr="00202D60">
              <w:rPr>
                <w:rFonts w:eastAsia="標楷體" w:hAnsi="標楷體" w:hint="eastAsia"/>
                <w:vertAlign w:val="superscript"/>
              </w:rPr>
              <w:t>2</w:t>
            </w:r>
            <w:r w:rsidR="002D08F6">
              <w:rPr>
                <w:rFonts w:eastAsia="標楷體" w:hAnsi="標楷體"/>
                <w:vertAlign w:val="superscript"/>
              </w:rPr>
              <w:br/>
            </w:r>
            <w:r w:rsidR="002D08F6">
              <w:rPr>
                <w:rFonts w:eastAsia="標楷體" w:hAnsi="標楷體" w:hint="eastAsia"/>
                <w:vertAlign w:val="superscript"/>
              </w:rPr>
              <w:t xml:space="preserve">     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3B63B48C" w14:textId="77777777" w:rsidR="00AF717C" w:rsidRDefault="002D08F6" w:rsidP="007A62C4">
            <w:pPr>
              <w:numPr>
                <w:ilvl w:val="0"/>
                <w:numId w:val="268"/>
              </w:numPr>
              <w:snapToGrid w:val="0"/>
              <w:spacing w:beforeLines="50" w:before="180"/>
              <w:ind w:left="284" w:hanging="28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底面積＝矩形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面積－甲面積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(32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平方公分</w:t>
            </w:r>
            <w:r w:rsidR="00003533">
              <w:rPr>
                <w:rFonts w:eastAsia="標楷體"/>
                <w:color w:val="000000"/>
              </w:rPr>
              <w:br/>
            </w:r>
          </w:p>
          <w:p w14:paraId="7B123E04" w14:textId="77777777" w:rsidR="002D08F6" w:rsidRDefault="002D08F6" w:rsidP="007A62C4">
            <w:pPr>
              <w:numPr>
                <w:ilvl w:val="0"/>
                <w:numId w:val="268"/>
              </w:numPr>
              <w:snapToGrid w:val="0"/>
              <w:spacing w:beforeLines="50" w:before="180"/>
              <w:ind w:left="284" w:hanging="284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EF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 w:rsidRPr="008C471C">
              <w:rPr>
                <w:rFonts w:eastAsia="標楷體"/>
                <w:position w:val="-24"/>
              </w:rPr>
              <w:object w:dxaOrig="240" w:dyaOrig="620" w14:anchorId="219DFC70">
                <v:shape id="_x0000_i5669" type="#_x0000_t75" style="width:12pt;height:30.75pt" o:ole="">
                  <v:imagedata r:id="rId1880" o:title=""/>
                </v:shape>
                <o:OLEObject Type="Embed" ProgID="Equation.3" ShapeID="_x0000_i5669" DrawAspect="Content" ObjectID="_1789913049" r:id="rId1886"/>
              </w:object>
            </w:r>
            <w:r>
              <w:rPr>
                <w:rFonts w:eastAsia="標楷體" w:hint="eastAsia"/>
                <w:color w:val="000000"/>
              </w:rPr>
              <w:t>圓周長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8C471C">
              <w:rPr>
                <w:rFonts w:eastAsia="標楷體"/>
                <w:position w:val="-24"/>
              </w:rPr>
              <w:object w:dxaOrig="240" w:dyaOrig="620" w14:anchorId="44EA2B9B">
                <v:shape id="_x0000_i5670" type="#_x0000_t75" style="width:12pt;height:30.75pt" o:ole="">
                  <v:imagedata r:id="rId1880" o:title=""/>
                </v:shape>
                <o:OLEObject Type="Embed" ProgID="Equation.3" ShapeID="_x0000_i5670" DrawAspect="Content" ObjectID="_1789913050" r:id="rId1887"/>
              </w:objec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Ansi="標楷體" w:hint="eastAsia"/>
              </w:rPr>
              <w:t>π×</w:t>
            </w:r>
            <w:r>
              <w:rPr>
                <w:rFonts w:eastAsia="標楷體" w:hAnsi="標楷體" w:hint="eastAsia"/>
              </w:rPr>
              <w:t>(2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   </w:t>
            </w:r>
            <w:r>
              <w:rPr>
                <w:rFonts w:eastAsia="標楷體" w:hAnsi="標楷體" w:hint="eastAsia"/>
              </w:rPr>
              <w:t>＝π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公分</w:t>
            </w:r>
          </w:p>
          <w:p w14:paraId="05E21385" w14:textId="77777777" w:rsidR="002D08F6" w:rsidRDefault="002D08F6" w:rsidP="007A62C4">
            <w:pPr>
              <w:numPr>
                <w:ilvl w:val="0"/>
                <w:numId w:val="268"/>
              </w:numPr>
              <w:snapToGrid w:val="0"/>
              <w:spacing w:beforeLines="50" w:before="180"/>
              <w:ind w:left="284" w:hanging="28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底面周長</w:t>
            </w:r>
          </w:p>
          <w:p w14:paraId="4D1396BA" w14:textId="77777777" w:rsidR="002D08F6" w:rsidRPr="002D08F6" w:rsidRDefault="002D08F6" w:rsidP="002D08F6">
            <w:pPr>
              <w:snapToGrid w:val="0"/>
              <w:spacing w:line="320" w:lineRule="exact"/>
              <w:ind w:left="284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position w:val="-2"/>
              </w:rPr>
              <w:pict w14:anchorId="6697A7C2">
                <v:shape id="_x0000_i5671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EF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＋</w:t>
            </w:r>
            <w:r>
              <w:rPr>
                <w:rFonts w:eastAsia="標楷體"/>
                <w:position w:val="-2"/>
              </w:rPr>
              <w:pict w14:anchorId="630B9E22">
                <v:shape id="_x0000_i5672" type="#_x0000_t75" alt="%FontSize=12&#10;%TeXFontSize=12&#10;\documentclass{article}&#10;\pagestyle{empty}&#10;\begin{document}&#10;\[&#10;\overline{FC}&#10;\]&#10;\end{document}" style="width:16.5pt;height:10.5pt">
                  <v:imagedata r:id="rId310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＋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4FBE6454">
                <v:shape id="_x0000_i5673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Pr="00D02012">
              <w:rPr>
                <w:rFonts w:eastAsia="標楷體"/>
                <w:position w:val="-2"/>
              </w:rPr>
              <w:pict w14:anchorId="561BCC85">
                <v:shape id="_x0000_i567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(6</w:t>
            </w:r>
            <w:r>
              <w:rPr>
                <w:rFonts w:eastAsia="標楷體" w:hAnsi="標楷體" w:hint="eastAsia"/>
              </w:rPr>
              <w:t>＋π＋</w:t>
            </w:r>
            <w:r>
              <w:rPr>
                <w:rFonts w:eastAsia="標楷體" w:hAnsi="標楷體" w:hint="eastAsia"/>
              </w:rPr>
              <w:t>2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eastAsia="標楷體" w:hAnsi="標楷體" w:hint="eastAsia"/>
              </w:rPr>
              <w:t>8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eastAsia="標楷體" w:hAnsi="標楷體" w:hint="eastAsia"/>
              </w:rPr>
              <w:t xml:space="preserve">4) 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(20</w:t>
            </w:r>
            <w:r>
              <w:rPr>
                <w:rFonts w:eastAsia="標楷體" w:hAnsi="標楷體" w:hint="eastAsia"/>
              </w:rPr>
              <w:t>＋π</w:t>
            </w:r>
            <w:r>
              <w:rPr>
                <w:rFonts w:eastAsia="標楷體" w:hAnsi="標楷體" w:hint="eastAsia"/>
              </w:rPr>
              <w:t xml:space="preserve">) </w:t>
            </w:r>
            <w:r>
              <w:rPr>
                <w:rFonts w:eastAsia="標楷體" w:hAnsi="標楷體" w:hint="eastAsia"/>
              </w:rPr>
              <w:t>公分</w:t>
            </w:r>
          </w:p>
          <w:p w14:paraId="038A4D5E" w14:textId="77777777" w:rsidR="002D08F6" w:rsidRPr="001D2085" w:rsidRDefault="002D08F6" w:rsidP="007A62C4">
            <w:pPr>
              <w:numPr>
                <w:ilvl w:val="0"/>
                <w:numId w:val="268"/>
              </w:numPr>
              <w:snapToGrid w:val="0"/>
              <w:spacing w:beforeLines="50" w:before="180"/>
              <w:ind w:left="284" w:hanging="284"/>
              <w:jc w:val="both"/>
              <w:rPr>
                <w:rFonts w:eastAsia="標楷體" w:hint="eastAsia"/>
                <w:color w:val="000000"/>
              </w:rPr>
            </w:pPr>
            <w:r w:rsidRPr="008C471C">
              <w:rPr>
                <w:rFonts w:eastAsia="標楷體" w:hAnsi="標楷體"/>
              </w:rPr>
              <w:t>剩下</w:t>
            </w:r>
            <w:r>
              <w:rPr>
                <w:rFonts w:eastAsia="標楷體" w:hAnsi="標楷體" w:hint="eastAsia"/>
              </w:rPr>
              <w:t>柱體</w:t>
            </w:r>
            <w:r w:rsidRPr="008C471C">
              <w:rPr>
                <w:rFonts w:eastAsia="標楷體" w:hAnsi="標楷體"/>
              </w:rPr>
              <w:t>的體積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="006D3283">
              <w:rPr>
                <w:rFonts w:eastAsia="標楷體" w:hAnsi="標楷體" w:hint="eastAsia"/>
              </w:rPr>
              <w:t>(</w:t>
            </w:r>
            <w:r w:rsidR="006D3283">
              <w:rPr>
                <w:rFonts w:eastAsia="標楷體" w:hAnsi="標楷體" w:hint="eastAsia"/>
              </w:rPr>
              <w:t>底面積</w:t>
            </w:r>
            <w:r w:rsidR="006D3283">
              <w:rPr>
                <w:rFonts w:eastAsia="標楷體" w:hAnsi="標楷體" w:hint="eastAsia"/>
              </w:rPr>
              <w:t>)</w:t>
            </w:r>
            <w:r w:rsidR="006D3283">
              <w:rPr>
                <w:rFonts w:eastAsia="標楷體" w:hAnsi="標楷體" w:hint="eastAsia"/>
              </w:rPr>
              <w:t>×</w:t>
            </w:r>
            <w:r w:rsidR="006D3283">
              <w:rPr>
                <w:rFonts w:eastAsia="標楷體" w:hAnsi="標楷體" w:hint="eastAsia"/>
              </w:rPr>
              <w:t>(</w:t>
            </w:r>
            <w:r w:rsidR="006D3283">
              <w:rPr>
                <w:rFonts w:eastAsia="標楷體" w:hAnsi="標楷體" w:hint="eastAsia"/>
              </w:rPr>
              <w:t>柱體的高</w:t>
            </w:r>
            <w:r w:rsidR="006D3283">
              <w:rPr>
                <w:rFonts w:eastAsia="標楷體" w:hAnsi="標楷體" w:hint="eastAsia"/>
              </w:rPr>
              <w:t>)</w:t>
            </w:r>
            <w:r w:rsidR="006D3283">
              <w:rPr>
                <w:rFonts w:eastAsia="標楷體" w:hAnsi="標楷體"/>
              </w:rPr>
              <w:br/>
            </w:r>
            <w:r w:rsidR="006D3283">
              <w:rPr>
                <w:rFonts w:eastAsia="標楷體" w:hAnsi="標楷體" w:hint="eastAsia"/>
              </w:rPr>
              <w:t>＝</w:t>
            </w:r>
            <w:r w:rsidR="006D3283">
              <w:rPr>
                <w:rFonts w:eastAsia="標楷體" w:hAnsi="標楷體" w:hint="eastAsia"/>
              </w:rPr>
              <w:t>[</w:t>
            </w:r>
            <w:r w:rsidR="006D3283">
              <w:rPr>
                <w:rFonts w:eastAsia="標楷體" w:hint="eastAsia"/>
                <w:color w:val="000000"/>
              </w:rPr>
              <w:t>(32</w:t>
            </w:r>
            <w:r w:rsidR="006D3283">
              <w:rPr>
                <w:rFonts w:eastAsia="標楷體" w:hint="eastAsia"/>
                <w:color w:val="000000"/>
              </w:rPr>
              <w:t>－</w:t>
            </w:r>
            <w:r w:rsidR="006D3283">
              <w:rPr>
                <w:rFonts w:eastAsia="標楷體" w:hAnsi="標楷體" w:hint="eastAsia"/>
              </w:rPr>
              <w:t>π</w:t>
            </w:r>
            <w:r w:rsidR="006D3283">
              <w:rPr>
                <w:rFonts w:eastAsia="標楷體" w:hint="eastAsia"/>
                <w:color w:val="000000"/>
              </w:rPr>
              <w:t xml:space="preserve">) </w:t>
            </w:r>
            <w:r w:rsidR="006D3283">
              <w:rPr>
                <w:rFonts w:eastAsia="標楷體" w:hint="eastAsia"/>
                <w:color w:val="000000"/>
              </w:rPr>
              <w:t>平方公分</w:t>
            </w:r>
            <w:r w:rsidR="006D3283">
              <w:rPr>
                <w:rFonts w:eastAsia="標楷體" w:hAnsi="標楷體" w:hint="eastAsia"/>
              </w:rPr>
              <w:t>]</w:t>
            </w:r>
            <w:r w:rsidR="006D3283">
              <w:rPr>
                <w:rFonts w:eastAsia="標楷體" w:hAnsi="標楷體" w:hint="eastAsia"/>
              </w:rPr>
              <w:t>×</w:t>
            </w:r>
            <w:r w:rsidR="006D3283"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6D3283">
                <w:rPr>
                  <w:rFonts w:eastAsia="標楷體" w:hAnsi="標楷體" w:hint="eastAsia"/>
                </w:rPr>
                <w:t>3</w:t>
              </w:r>
              <w:r w:rsidR="006D3283">
                <w:rPr>
                  <w:rFonts w:eastAsia="標楷體" w:hAnsi="標楷體" w:hint="eastAsia"/>
                </w:rPr>
                <w:t>公分</w:t>
              </w:r>
            </w:smartTag>
            <w:r w:rsidR="006D3283">
              <w:rPr>
                <w:rFonts w:eastAsia="標楷體" w:hAnsi="標楷體" w:hint="eastAsia"/>
              </w:rPr>
              <w:t>)</w:t>
            </w:r>
            <w:r w:rsidR="006D3283">
              <w:rPr>
                <w:rFonts w:eastAsia="標楷體" w:hAnsi="標楷體"/>
              </w:rPr>
              <w:br/>
            </w:r>
            <w:r w:rsidR="006D3283">
              <w:rPr>
                <w:rFonts w:eastAsia="標楷體" w:hAnsi="標楷體" w:hint="eastAsia"/>
              </w:rPr>
              <w:t>＝</w:t>
            </w:r>
            <w:r w:rsidR="006D3283">
              <w:rPr>
                <w:rFonts w:eastAsia="標楷體" w:hAnsi="標楷體" w:hint="eastAsia"/>
              </w:rPr>
              <w:t>(96</w:t>
            </w:r>
            <w:r w:rsidR="006D3283">
              <w:rPr>
                <w:rFonts w:eastAsia="標楷體" w:hint="eastAsia"/>
                <w:color w:val="000000"/>
              </w:rPr>
              <w:t>－</w:t>
            </w:r>
            <w:r w:rsidR="006D3283">
              <w:rPr>
                <w:rFonts w:eastAsia="標楷體" w:hint="eastAsia"/>
                <w:color w:val="000000"/>
              </w:rPr>
              <w:t>3</w:t>
            </w:r>
            <w:r w:rsidR="006D3283">
              <w:rPr>
                <w:rFonts w:eastAsia="標楷體" w:hAnsi="標楷體" w:hint="eastAsia"/>
              </w:rPr>
              <w:t>π</w:t>
            </w:r>
            <w:r w:rsidR="006D3283">
              <w:rPr>
                <w:rFonts w:eastAsia="標楷體" w:hAnsi="標楷體" w:hint="eastAsia"/>
              </w:rPr>
              <w:t xml:space="preserve">) </w:t>
            </w:r>
            <w:r w:rsidR="006D3283">
              <w:rPr>
                <w:rFonts w:eastAsia="標楷體" w:hAnsi="標楷體" w:hint="eastAsia"/>
              </w:rPr>
              <w:t>立方公分</w:t>
            </w:r>
          </w:p>
          <w:p w14:paraId="6BC6C2EC" w14:textId="77777777" w:rsidR="001D2085" w:rsidRPr="000E17EF" w:rsidRDefault="001D2085" w:rsidP="007A62C4">
            <w:pPr>
              <w:numPr>
                <w:ilvl w:val="0"/>
                <w:numId w:val="268"/>
              </w:numPr>
              <w:snapToGrid w:val="0"/>
              <w:spacing w:beforeLines="50" w:before="180"/>
              <w:ind w:left="284" w:hanging="284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剩下柱體的表面積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底面面積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(</w:t>
            </w:r>
            <w:r>
              <w:rPr>
                <w:rFonts w:eastAsia="標楷體" w:hint="eastAsia"/>
                <w:color w:val="000000"/>
              </w:rPr>
              <w:t>底面周長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柱體的高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Ansi="標楷體" w:hint="eastAsia"/>
              </w:rPr>
              <w:t>[</w:t>
            </w:r>
            <w:r>
              <w:rPr>
                <w:rFonts w:eastAsia="標楷體" w:hint="eastAsia"/>
                <w:color w:val="000000"/>
              </w:rPr>
              <w:t>(32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Ansi="標楷體" w:hint="eastAsia"/>
              </w:rPr>
              <w:t>]</w:t>
            </w:r>
            <w:r>
              <w:rPr>
                <w:rFonts w:eastAsia="標楷體" w:hAnsi="標楷體" w:hint="eastAsia"/>
              </w:rPr>
              <w:t>＋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[(20</w:t>
            </w:r>
            <w:r>
              <w:rPr>
                <w:rFonts w:eastAsia="標楷體" w:hAnsi="標楷體" w:hint="eastAsia"/>
              </w:rPr>
              <w:t>＋π</w:t>
            </w:r>
            <w:r>
              <w:rPr>
                <w:rFonts w:eastAsia="標楷體" w:hAnsi="標楷體" w:hint="eastAsia"/>
              </w:rPr>
              <w:t xml:space="preserve">) </w:t>
            </w:r>
            <w:r>
              <w:rPr>
                <w:rFonts w:eastAsia="標楷體" w:hAnsi="標楷體" w:hint="eastAsia"/>
              </w:rPr>
              <w:t>公分</w:t>
            </w:r>
            <w:r>
              <w:rPr>
                <w:rFonts w:eastAsia="標楷體" w:hAnsi="標楷體" w:hint="eastAsia"/>
              </w:rPr>
              <w:t>]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3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(</w:t>
            </w:r>
            <w:r w:rsidRPr="001D2085">
              <w:rPr>
                <w:rFonts w:eastAsia="標楷體" w:hAnsi="標楷體" w:hint="eastAsia"/>
                <w:position w:val="-2"/>
              </w:rPr>
              <w:t>124</w:t>
            </w:r>
            <w:r>
              <w:rPr>
                <w:rFonts w:eastAsia="標楷體" w:hAnsi="標楷體" w:hint="eastAsia"/>
              </w:rPr>
              <w:t>＋π</w:t>
            </w:r>
            <w:r>
              <w:rPr>
                <w:rFonts w:eastAsia="標楷體" w:hAnsi="標楷體" w:hint="eastAsia"/>
              </w:rPr>
              <w:t xml:space="preserve">) </w:t>
            </w:r>
            <w:r>
              <w:rPr>
                <w:rFonts w:eastAsia="標楷體" w:hAnsi="標楷體" w:hint="eastAsia"/>
              </w:rPr>
              <w:t>平方公分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4330C548" w14:textId="77777777" w:rsidR="00003533" w:rsidRDefault="00003533" w:rsidP="00AF717C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長方體六個面皆為矩形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8C471C">
              <w:rPr>
                <w:rFonts w:eastAsia="標楷體" w:hAnsi="標楷體"/>
              </w:rPr>
              <w:t>長方體的長為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C471C">
                <w:rPr>
                  <w:rFonts w:eastAsia="標楷體"/>
                </w:rPr>
                <w:t>8</w:t>
              </w:r>
              <w:r>
                <w:rPr>
                  <w:rFonts w:eastAsia="標楷體" w:hint="eastAsia"/>
                </w:rPr>
                <w:t>公分</w:t>
              </w:r>
            </w:smartTag>
            <w:r w:rsidRPr="008C471C">
              <w:rPr>
                <w:rFonts w:eastAsia="標楷體" w:hAnsi="標楷體"/>
              </w:rPr>
              <w:t>，寬為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4</w:t>
              </w:r>
              <w:r>
                <w:rPr>
                  <w:rFonts w:eastAsia="標楷體" w:hint="eastAsia"/>
                </w:rPr>
                <w:t>公分</w:t>
              </w:r>
            </w:smartTag>
            <w:r w:rsidRPr="008C471C">
              <w:rPr>
                <w:rFonts w:eastAsia="標楷體" w:hAnsi="標楷體"/>
              </w:rPr>
              <w:t>，高為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3</w:t>
              </w:r>
              <w:r>
                <w:rPr>
                  <w:rFonts w:eastAsia="標楷體" w:hint="eastAsia"/>
                </w:rPr>
                <w:t>公分</w:t>
              </w:r>
            </w:smartTag>
            <w:r w:rsidRPr="008C471C">
              <w:rPr>
                <w:rFonts w:eastAsia="標楷體" w:hAnsi="標楷體"/>
              </w:rPr>
              <w:t>，截去</w:t>
            </w:r>
            <w:r w:rsidRPr="008C471C">
              <w:rPr>
                <w:rFonts w:eastAsia="標楷體"/>
                <w:position w:val="-24"/>
              </w:rPr>
              <w:object w:dxaOrig="240" w:dyaOrig="620" w14:anchorId="0381FAA3">
                <v:shape id="_x0000_i5675" type="#_x0000_t75" style="width:12pt;height:30.75pt" o:ole="">
                  <v:imagedata r:id="rId1880" o:title=""/>
                </v:shape>
                <o:OLEObject Type="Embed" ProgID="Equation.3" ShapeID="_x0000_i5675" DrawAspect="Content" ObjectID="_1789913051" r:id="rId1888"/>
              </w:object>
            </w:r>
            <w:r w:rsidRPr="008C471C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半徑為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2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 w:rsidRPr="008C471C">
              <w:rPr>
                <w:rFonts w:eastAsia="標楷體" w:hAnsi="標楷體"/>
              </w:rPr>
              <w:t>的一角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矩形面積為長與寬之乘積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 w:rsidRPr="00474FA8">
              <w:rPr>
                <w:rFonts w:eastAsia="標楷體" w:hint="eastAsia"/>
                <w:color w:val="000000"/>
              </w:rPr>
              <w:t>扇形面積＝</w:t>
            </w:r>
            <w:r w:rsidRPr="00474FA8">
              <w:rPr>
                <w:rFonts w:eastAsia="標楷體"/>
                <w:position w:val="-24"/>
              </w:rPr>
              <w:object w:dxaOrig="1280" w:dyaOrig="620" w14:anchorId="2C78FD68">
                <v:shape id="_x0000_i5676" type="#_x0000_t75" style="width:63.75pt;height:30.75pt" o:ole="">
                  <v:imagedata r:id="rId1294" o:title=""/>
                </v:shape>
                <o:OLEObject Type="Embed" ProgID="Equation.DSMT4" ShapeID="_x0000_i5676" DrawAspect="Content" ObjectID="_1789913052" r:id="rId1889"/>
              </w:object>
            </w:r>
            <w:r w:rsidRPr="00474FA8">
              <w:rPr>
                <w:rFonts w:eastAsia="標楷體" w:hint="eastAsia"/>
              </w:rPr>
              <w:t>×</w:t>
            </w:r>
            <w:r w:rsidRPr="00474FA8">
              <w:rPr>
                <w:rFonts w:eastAsia="標楷體" w:hAnsi="標楷體"/>
              </w:rPr>
              <w:t>圓</w:t>
            </w:r>
            <w:r w:rsidRPr="00474FA8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/>
              </w:rPr>
              <w:br/>
            </w:r>
          </w:p>
          <w:p w14:paraId="410D2436" w14:textId="77777777" w:rsidR="00003533" w:rsidRDefault="00003533" w:rsidP="0000353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全量等於分量之和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(1)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矩形</w:t>
            </w:r>
            <w:r>
              <w:rPr>
                <w:rFonts w:eastAsia="標楷體" w:hint="eastAsia"/>
                <w:color w:val="000000"/>
              </w:rPr>
              <w:t>ABCD</w:t>
            </w:r>
            <w:r>
              <w:rPr>
                <w:rFonts w:eastAsia="標楷體" w:hint="eastAsia"/>
                <w:color w:val="000000"/>
              </w:rPr>
              <w:t>面積＝</w:t>
            </w:r>
            <w:r>
              <w:rPr>
                <w:rFonts w:eastAsia="標楷體" w:hint="eastAsia"/>
                <w:color w:val="000000"/>
              </w:rPr>
              <w:t xml:space="preserve">32 </w:t>
            </w:r>
            <w:r>
              <w:rPr>
                <w:rFonts w:eastAsia="標楷體" w:hint="eastAsia"/>
                <w:color w:val="000000"/>
              </w:rPr>
              <w:t>平方公分、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甲扇形面積＝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30330947" w14:textId="77777777" w:rsidR="00003533" w:rsidRDefault="00003533" w:rsidP="00003533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 w:rsidRPr="00474FA8">
              <w:rPr>
                <w:rFonts w:eastAsia="標楷體" w:hint="eastAsia"/>
                <w:color w:val="000000"/>
              </w:rPr>
              <w:t>＝</w:t>
            </w:r>
            <w:r w:rsidRPr="00474FA8">
              <w:rPr>
                <w:rFonts w:eastAsia="標楷體"/>
                <w:position w:val="-24"/>
              </w:rPr>
              <w:object w:dxaOrig="1280" w:dyaOrig="620" w14:anchorId="389E4F7B">
                <v:shape id="_x0000_i5677" type="#_x0000_t75" style="width:63.75pt;height:30.75pt" o:ole="">
                  <v:imagedata r:id="rId1294" o:title=""/>
                </v:shape>
                <o:OLEObject Type="Embed" ProgID="Equation.DSMT4" ShapeID="_x0000_i5677" DrawAspect="Content" ObjectID="_1789913053" r:id="rId1890"/>
              </w:object>
            </w:r>
            <w:r w:rsidRPr="00474FA8"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圓周長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已知</w:t>
            </w:r>
            <w:r w:rsidRPr="008C471C">
              <w:rPr>
                <w:rFonts w:eastAsia="標楷體" w:hAnsi="標楷體"/>
              </w:rPr>
              <w:t>截去</w:t>
            </w:r>
            <w:r w:rsidRPr="008C471C">
              <w:rPr>
                <w:rFonts w:eastAsia="標楷體"/>
                <w:position w:val="-24"/>
              </w:rPr>
              <w:object w:dxaOrig="240" w:dyaOrig="620" w14:anchorId="2C5BED36">
                <v:shape id="_x0000_i5678" type="#_x0000_t75" style="width:12pt;height:30.75pt" o:ole="">
                  <v:imagedata r:id="rId1880" o:title=""/>
                </v:shape>
                <o:OLEObject Type="Embed" ProgID="Equation.3" ShapeID="_x0000_i5678" DrawAspect="Content" ObjectID="_1789913054" r:id="rId1891"/>
              </w:object>
            </w:r>
            <w:r w:rsidRPr="008C471C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半徑為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2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 w:rsidRPr="008C471C">
              <w:rPr>
                <w:rFonts w:eastAsia="標楷體" w:hAnsi="標楷體"/>
              </w:rPr>
              <w:t>的一角</w:t>
            </w:r>
            <w:r>
              <w:rPr>
                <w:rFonts w:eastAsia="標楷體" w:hAnsi="標楷體" w:hint="eastAsia"/>
              </w:rPr>
              <w:br/>
            </w:r>
          </w:p>
          <w:p w14:paraId="30F7C495" w14:textId="77777777" w:rsidR="00003533" w:rsidRDefault="00003533" w:rsidP="00003533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周長定義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8C471C">
              <w:rPr>
                <w:rFonts w:eastAsia="標楷體" w:hAnsi="標楷體"/>
              </w:rPr>
              <w:t>長方體的長為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8C471C">
                <w:rPr>
                  <w:rFonts w:eastAsia="標楷體"/>
                </w:rPr>
                <w:t>8</w:t>
              </w:r>
              <w:r>
                <w:rPr>
                  <w:rFonts w:eastAsia="標楷體" w:hint="eastAsia"/>
                </w:rPr>
                <w:t>公分</w:t>
              </w:r>
            </w:smartTag>
            <w:r w:rsidRPr="008C471C">
              <w:rPr>
                <w:rFonts w:eastAsia="標楷體" w:hAnsi="標楷體"/>
              </w:rPr>
              <w:t>，寬為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4</w:t>
              </w:r>
              <w:r>
                <w:rPr>
                  <w:rFonts w:eastAsia="標楷體" w:hint="eastAsia"/>
                </w:rPr>
                <w:t>公分</w:t>
              </w:r>
            </w:smartTag>
            <w:r w:rsidRPr="008C471C">
              <w:rPr>
                <w:rFonts w:eastAsia="標楷體" w:hAnsi="標楷體"/>
              </w:rPr>
              <w:t>，高為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3</w:t>
              </w:r>
              <w:r>
                <w:rPr>
                  <w:rFonts w:eastAsia="標楷體" w:hint="eastAsia"/>
                </w:rPr>
                <w:t>公分</w:t>
              </w:r>
            </w:smartTag>
          </w:p>
          <w:p w14:paraId="2C3D4F2A" w14:textId="77777777" w:rsidR="00003533" w:rsidRDefault="00003533" w:rsidP="00003533">
            <w:pPr>
              <w:snapToGrid w:val="0"/>
              <w:spacing w:line="32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(3) 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EF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已證</w:t>
            </w:r>
            <w:r>
              <w:rPr>
                <w:rFonts w:eastAsia="標楷體"/>
                <w:color w:val="000000"/>
              </w:rPr>
              <w:br/>
            </w:r>
          </w:p>
          <w:p w14:paraId="4712B93A" w14:textId="77777777" w:rsidR="00003533" w:rsidRDefault="00003533" w:rsidP="00003533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柱體的體積等於柱體底面積乘以柱體的高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底面積＝</w:t>
            </w:r>
            <w:r>
              <w:rPr>
                <w:rFonts w:eastAsia="標楷體" w:hint="eastAsia"/>
                <w:color w:val="000000"/>
              </w:rPr>
              <w:t>(32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平方公分、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已知長方體的高為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3458BE0A" w14:textId="77777777" w:rsidR="00003533" w:rsidRPr="00003533" w:rsidRDefault="00003533" w:rsidP="00003533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522568">
              <w:rPr>
                <w:rFonts w:eastAsia="標楷體" w:hAnsi="標楷體" w:hint="eastAsia"/>
                <w:color w:val="000000"/>
              </w:rPr>
              <w:t>角柱的底面積為</w:t>
            </w:r>
            <w:r w:rsidRPr="00522568">
              <w:rPr>
                <w:rFonts w:eastAsia="標楷體" w:hAnsi="標楷體" w:hint="eastAsia"/>
                <w:color w:val="000000"/>
              </w:rPr>
              <w:t>A</w:t>
            </w:r>
            <w:r w:rsidRPr="00522568">
              <w:rPr>
                <w:rFonts w:eastAsia="標楷體" w:hAnsi="標楷體" w:hint="eastAsia"/>
                <w:color w:val="000000"/>
              </w:rPr>
              <w:t>、底面周長為</w:t>
            </w:r>
            <w:r w:rsidRPr="00522568">
              <w:rPr>
                <w:rFonts w:eastAsia="標楷體" w:hAnsi="標楷體" w:hint="eastAsia"/>
                <w:color w:val="000000"/>
              </w:rPr>
              <w:t>S</w:t>
            </w:r>
            <w:r w:rsidRPr="00522568">
              <w:rPr>
                <w:rFonts w:eastAsia="標楷體" w:hAnsi="標楷體" w:hint="eastAsia"/>
                <w:color w:val="000000"/>
              </w:rPr>
              <w:t>、</w:t>
            </w:r>
            <w:r w:rsidRPr="00522568">
              <w:rPr>
                <w:rFonts w:eastAsia="標楷體" w:hAnsi="標楷體" w:hint="eastAsia"/>
                <w:color w:val="000000"/>
                <w:position w:val="2"/>
              </w:rPr>
              <w:t>柱高為</w:t>
            </w:r>
            <w:r w:rsidRPr="00522568">
              <w:rPr>
                <w:rFonts w:eastAsia="標楷體" w:hAnsi="標楷體" w:hint="eastAsia"/>
                <w:color w:val="000000"/>
                <w:position w:val="2"/>
              </w:rPr>
              <w:t>h</w:t>
            </w:r>
            <w:r>
              <w:rPr>
                <w:rFonts w:eastAsia="標楷體" w:hAnsi="標楷體" w:hint="eastAsia"/>
                <w:color w:val="000000"/>
                <w:position w:val="2"/>
              </w:rPr>
              <w:t>，</w:t>
            </w:r>
            <w:r w:rsidRPr="00522568">
              <w:rPr>
                <w:rFonts w:eastAsia="標楷體" w:hAnsi="標楷體" w:hint="eastAsia"/>
                <w:color w:val="000000"/>
              </w:rPr>
              <w:t>角柱的表面積＝</w:t>
            </w:r>
            <w:smartTag w:uri="urn:schemas-microsoft-com:office:smarttags" w:element="chmetcnv">
              <w:smartTagPr>
                <w:attr w:name="UnitName" w:val="a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22568">
                <w:rPr>
                  <w:rFonts w:eastAsia="標楷體" w:hAnsi="標楷體" w:hint="eastAsia"/>
                  <w:color w:val="000000"/>
                </w:rPr>
                <w:t>2A</w:t>
              </w:r>
            </w:smartTag>
            <w:r w:rsidRPr="00522568">
              <w:rPr>
                <w:rFonts w:eastAsia="標楷體" w:hAnsi="標楷體" w:hint="eastAsia"/>
                <w:color w:val="000000"/>
              </w:rPr>
              <w:t>＋</w:t>
            </w:r>
            <w:r w:rsidRPr="00522568">
              <w:rPr>
                <w:rFonts w:eastAsia="標楷體" w:hAnsi="標楷體" w:hint="eastAsia"/>
                <w:color w:val="000000"/>
              </w:rPr>
              <w:t>S</w:t>
            </w:r>
            <w:r w:rsidRPr="00522568">
              <w:rPr>
                <w:rFonts w:eastAsia="標楷體" w:hAnsi="標楷體" w:hint="eastAsia"/>
                <w:color w:val="000000"/>
              </w:rPr>
              <w:t>×</w:t>
            </w:r>
            <w:r w:rsidRPr="00522568">
              <w:rPr>
                <w:rFonts w:eastAsia="標楷體" w:hAnsi="標楷體" w:hint="eastAsia"/>
                <w:color w:val="000000"/>
              </w:rPr>
              <w:t>h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底面積＝</w:t>
            </w:r>
            <w:r>
              <w:rPr>
                <w:rFonts w:eastAsia="標楷體" w:hint="eastAsia"/>
                <w:color w:val="000000"/>
              </w:rPr>
              <w:t>(32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平方公分、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底面周長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(20</w:t>
            </w:r>
            <w:r>
              <w:rPr>
                <w:rFonts w:eastAsia="標楷體" w:hAnsi="標楷體" w:hint="eastAsia"/>
              </w:rPr>
              <w:t>＋π</w:t>
            </w:r>
            <w:r>
              <w:rPr>
                <w:rFonts w:eastAsia="標楷體" w:hAnsi="標楷體" w:hint="eastAsia"/>
              </w:rPr>
              <w:t xml:space="preserve">) </w:t>
            </w:r>
            <w:r>
              <w:rPr>
                <w:rFonts w:eastAsia="標楷體" w:hAnsi="標楷體" w:hint="eastAsia"/>
              </w:rPr>
              <w:t>公分、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已知</w:t>
            </w:r>
            <w:r>
              <w:rPr>
                <w:rFonts w:eastAsia="標楷體" w:hint="eastAsia"/>
                <w:color w:val="000000"/>
              </w:rPr>
              <w:t>長方體的高為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6C28E88C" w14:textId="77777777" w:rsidR="0035599F" w:rsidRPr="00AF717C" w:rsidRDefault="0035599F" w:rsidP="0035599F">
      <w:pPr>
        <w:jc w:val="both"/>
        <w:rPr>
          <w:rFonts w:eastAsia="標楷體" w:hint="eastAsia"/>
          <w:b/>
          <w:color w:val="000000"/>
        </w:rPr>
      </w:pPr>
    </w:p>
    <w:p w14:paraId="786E2E14" w14:textId="77777777" w:rsidR="0035599F" w:rsidRDefault="0035599F" w:rsidP="00A37DFC">
      <w:pPr>
        <w:jc w:val="both"/>
        <w:rPr>
          <w:rFonts w:eastAsia="標楷體" w:hint="eastAsia"/>
          <w:b/>
          <w:color w:val="000000"/>
        </w:rPr>
      </w:pPr>
    </w:p>
    <w:p w14:paraId="35EAB2C5" w14:textId="77777777" w:rsidR="0035599F" w:rsidRDefault="0035599F" w:rsidP="00A37DFC">
      <w:pPr>
        <w:jc w:val="both"/>
        <w:rPr>
          <w:rFonts w:eastAsia="標楷體" w:hint="eastAsia"/>
          <w:b/>
          <w:color w:val="000000"/>
        </w:rPr>
      </w:pPr>
    </w:p>
    <w:p w14:paraId="07D91300" w14:textId="77777777" w:rsidR="00EE24BF" w:rsidRDefault="00EE24BF" w:rsidP="00A37DFC">
      <w:pPr>
        <w:jc w:val="both"/>
        <w:rPr>
          <w:rFonts w:eastAsia="標楷體" w:hint="eastAsia"/>
          <w:b/>
          <w:color w:val="000000"/>
        </w:rPr>
      </w:pPr>
    </w:p>
    <w:p w14:paraId="2DBA9BE7" w14:textId="77777777" w:rsidR="00EE24BF" w:rsidRDefault="00EE24BF" w:rsidP="00A37DFC">
      <w:pPr>
        <w:jc w:val="both"/>
        <w:rPr>
          <w:rFonts w:eastAsia="標楷體" w:hint="eastAsia"/>
          <w:b/>
          <w:color w:val="000000"/>
        </w:rPr>
      </w:pPr>
    </w:p>
    <w:p w14:paraId="6AFBA988" w14:textId="77777777" w:rsidR="00EE24BF" w:rsidRDefault="00EE24BF" w:rsidP="00A37DFC">
      <w:pPr>
        <w:jc w:val="both"/>
        <w:rPr>
          <w:rFonts w:eastAsia="標楷體" w:hint="eastAsia"/>
          <w:b/>
          <w:color w:val="000000"/>
        </w:rPr>
      </w:pPr>
    </w:p>
    <w:p w14:paraId="53A3C496" w14:textId="77777777" w:rsidR="00EE24BF" w:rsidRDefault="00EE24BF" w:rsidP="00A37DFC">
      <w:pPr>
        <w:jc w:val="both"/>
        <w:rPr>
          <w:rFonts w:eastAsia="標楷體" w:hint="eastAsia"/>
          <w:b/>
          <w:color w:val="000000"/>
        </w:rPr>
      </w:pPr>
    </w:p>
    <w:p w14:paraId="4CB983D6" w14:textId="77777777" w:rsidR="00EE24BF" w:rsidRDefault="00EE24BF" w:rsidP="00A37DFC">
      <w:pPr>
        <w:jc w:val="both"/>
        <w:rPr>
          <w:rFonts w:eastAsia="標楷體" w:hint="eastAsia"/>
          <w:b/>
          <w:color w:val="000000"/>
        </w:rPr>
      </w:pPr>
    </w:p>
    <w:p w14:paraId="04037E50" w14:textId="77777777" w:rsidR="00EE24BF" w:rsidRDefault="00EE24BF" w:rsidP="00A37DFC">
      <w:pPr>
        <w:jc w:val="both"/>
        <w:rPr>
          <w:rFonts w:eastAsia="標楷體" w:hint="eastAsia"/>
          <w:b/>
          <w:color w:val="000000"/>
        </w:rPr>
      </w:pPr>
    </w:p>
    <w:p w14:paraId="1511872D" w14:textId="77777777" w:rsidR="00EE24BF" w:rsidRDefault="00EE24BF" w:rsidP="00A37DFC">
      <w:pPr>
        <w:jc w:val="both"/>
        <w:rPr>
          <w:rFonts w:eastAsia="標楷體" w:hint="eastAsia"/>
          <w:b/>
          <w:color w:val="000000"/>
        </w:rPr>
      </w:pPr>
    </w:p>
    <w:p w14:paraId="5C7B8118" w14:textId="77777777" w:rsidR="00EE24BF" w:rsidRDefault="00EE24BF" w:rsidP="00A37DFC">
      <w:pPr>
        <w:jc w:val="both"/>
        <w:rPr>
          <w:rFonts w:eastAsia="標楷體" w:hint="eastAsia"/>
          <w:b/>
          <w:color w:val="000000"/>
        </w:rPr>
      </w:pPr>
    </w:p>
    <w:p w14:paraId="091454F5" w14:textId="77777777" w:rsidR="00EE24BF" w:rsidRDefault="00EE24BF" w:rsidP="00A37DFC">
      <w:pPr>
        <w:jc w:val="both"/>
        <w:rPr>
          <w:rFonts w:eastAsia="標楷體" w:hint="eastAsia"/>
          <w:b/>
          <w:color w:val="000000"/>
        </w:rPr>
      </w:pPr>
    </w:p>
    <w:p w14:paraId="6C0BE94F" w14:textId="77777777" w:rsidR="00EE24BF" w:rsidRDefault="00EE24BF" w:rsidP="00A37DFC">
      <w:pPr>
        <w:jc w:val="both"/>
        <w:rPr>
          <w:rFonts w:eastAsia="標楷體" w:hint="eastAsia"/>
          <w:b/>
          <w:color w:val="000000"/>
        </w:rPr>
      </w:pPr>
    </w:p>
    <w:p w14:paraId="20025F48" w14:textId="77777777" w:rsidR="00EE24BF" w:rsidRDefault="00EE24BF" w:rsidP="00A37DFC">
      <w:pPr>
        <w:jc w:val="both"/>
        <w:rPr>
          <w:rFonts w:eastAsia="標楷體" w:hint="eastAsia"/>
          <w:b/>
          <w:color w:val="000000"/>
        </w:rPr>
      </w:pPr>
    </w:p>
    <w:p w14:paraId="160E1012" w14:textId="77777777" w:rsidR="00EE24BF" w:rsidRDefault="00EE24BF" w:rsidP="00A37DFC">
      <w:pPr>
        <w:jc w:val="both"/>
        <w:rPr>
          <w:rFonts w:eastAsia="標楷體" w:hint="eastAsia"/>
          <w:b/>
          <w:color w:val="000000"/>
        </w:rPr>
      </w:pPr>
    </w:p>
    <w:p w14:paraId="348B3DE2" w14:textId="77777777" w:rsidR="00EE24BF" w:rsidRDefault="00EE24BF" w:rsidP="00A37DFC">
      <w:pPr>
        <w:jc w:val="both"/>
        <w:rPr>
          <w:rFonts w:eastAsia="標楷體" w:hint="eastAsia"/>
          <w:b/>
          <w:color w:val="000000"/>
        </w:rPr>
      </w:pPr>
    </w:p>
    <w:p w14:paraId="5CD1DB8B" w14:textId="77777777" w:rsidR="00EE24BF" w:rsidRDefault="00EE24BF" w:rsidP="00A37DFC">
      <w:pPr>
        <w:jc w:val="both"/>
        <w:rPr>
          <w:rFonts w:eastAsia="標楷體" w:hint="eastAsia"/>
          <w:b/>
          <w:color w:val="000000"/>
        </w:rPr>
      </w:pPr>
    </w:p>
    <w:p w14:paraId="79E05888" w14:textId="77777777" w:rsidR="00EE24BF" w:rsidRDefault="00EE24BF" w:rsidP="00A37DFC">
      <w:pPr>
        <w:jc w:val="both"/>
        <w:rPr>
          <w:rFonts w:eastAsia="標楷體" w:hint="eastAsia"/>
          <w:b/>
          <w:color w:val="000000"/>
        </w:rPr>
      </w:pPr>
    </w:p>
    <w:p w14:paraId="2EB14EF8" w14:textId="77777777" w:rsidR="00EE24BF" w:rsidRDefault="00EE24BF" w:rsidP="00A37DFC">
      <w:pPr>
        <w:jc w:val="both"/>
        <w:rPr>
          <w:rFonts w:eastAsia="標楷體" w:hint="eastAsia"/>
          <w:b/>
          <w:color w:val="000000"/>
        </w:rPr>
      </w:pPr>
    </w:p>
    <w:p w14:paraId="632F59C8" w14:textId="77777777" w:rsidR="00EE24BF" w:rsidRDefault="00EE24BF" w:rsidP="00A37DFC">
      <w:pPr>
        <w:jc w:val="both"/>
        <w:rPr>
          <w:rFonts w:eastAsia="標楷體" w:hint="eastAsia"/>
          <w:b/>
          <w:color w:val="000000"/>
        </w:rPr>
      </w:pPr>
    </w:p>
    <w:p w14:paraId="2A9437C2" w14:textId="77777777" w:rsidR="008B2389" w:rsidRDefault="008512A4" w:rsidP="00A37DF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9.3-39</w:t>
      </w:r>
    </w:p>
    <w:p w14:paraId="132BC8BF" w14:textId="77777777" w:rsidR="00BF0F01" w:rsidRPr="008C471C" w:rsidRDefault="00BF0F01" w:rsidP="00BF0F01">
      <w:pPr>
        <w:adjustRightInd w:val="0"/>
        <w:snapToGrid w:val="0"/>
        <w:spacing w:beforeLines="50" w:before="180" w:line="288" w:lineRule="auto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Pr="008C471C">
        <w:rPr>
          <w:rFonts w:eastAsia="標楷體" w:hAnsi="標楷體"/>
        </w:rPr>
        <w:t>如圖</w:t>
      </w:r>
      <w:r w:rsidR="000522C6">
        <w:rPr>
          <w:rFonts w:eastAsia="標楷體" w:hAnsi="標楷體" w:hint="eastAsia"/>
        </w:rPr>
        <w:t>9.3-55</w:t>
      </w:r>
      <w:r w:rsidRPr="008C471C">
        <w:rPr>
          <w:rFonts w:eastAsia="標楷體" w:hAnsi="標楷體"/>
        </w:rPr>
        <w:t>，將兩個圓柱積木黏在一起，上層的圓柱積木</w:t>
      </w:r>
      <w:r w:rsidR="003F4704">
        <w:rPr>
          <w:rFonts w:eastAsia="標楷體" w:hAnsi="標楷體" w:hint="eastAsia"/>
        </w:rPr>
        <w:t>半</w:t>
      </w:r>
      <w:r w:rsidRPr="008C471C">
        <w:rPr>
          <w:rFonts w:eastAsia="標楷體" w:hAnsi="標楷體"/>
        </w:rPr>
        <w:t>徑為</w:t>
      </w:r>
      <w:r w:rsidR="003F4704">
        <w:rPr>
          <w:rFonts w:eastAsia="標楷體" w:hAnsi="標楷體" w:hint="eastAsia"/>
        </w:rPr>
        <w:t>7</w:t>
      </w:r>
      <w:r w:rsidRPr="008C471C">
        <w:rPr>
          <w:rFonts w:eastAsia="標楷體" w:hAnsi="標楷體"/>
        </w:rPr>
        <w:t>公分，</w:t>
      </w:r>
      <w:r w:rsidR="000522C6">
        <w:rPr>
          <w:rFonts w:eastAsia="標楷體" w:hAnsi="標楷體" w:hint="eastAsia"/>
        </w:rPr>
        <w:br/>
        <w:t xml:space="preserve">    </w:t>
      </w:r>
      <w:r w:rsidRPr="008C471C">
        <w:rPr>
          <w:rFonts w:eastAsia="標楷體" w:hAnsi="標楷體"/>
        </w:rPr>
        <w:t>高為</w:t>
      </w:r>
      <w:r w:rsidRPr="008C471C">
        <w:rPr>
          <w:rFonts w:eastAsia="標楷體"/>
        </w:rPr>
        <w:t>8</w:t>
      </w:r>
      <w:r w:rsidR="003F4704">
        <w:rPr>
          <w:rFonts w:eastAsia="標楷體" w:hAnsi="標楷體"/>
        </w:rPr>
        <w:t>公分；下層的圓柱積木</w:t>
      </w:r>
      <w:r w:rsidR="003F4704">
        <w:rPr>
          <w:rFonts w:eastAsia="標楷體" w:hAnsi="標楷體" w:hint="eastAsia"/>
        </w:rPr>
        <w:t>半</w:t>
      </w:r>
      <w:r w:rsidRPr="008C471C">
        <w:rPr>
          <w:rFonts w:eastAsia="標楷體" w:hAnsi="標楷體"/>
        </w:rPr>
        <w:t>徑為</w:t>
      </w:r>
      <w:r w:rsidR="003F4704">
        <w:rPr>
          <w:rFonts w:eastAsia="標楷體" w:hint="eastAsia"/>
        </w:rPr>
        <w:t>1</w:t>
      </w:r>
      <w:r w:rsidRPr="008C471C">
        <w:rPr>
          <w:rFonts w:eastAsia="標楷體"/>
        </w:rPr>
        <w:t>0</w:t>
      </w:r>
      <w:r w:rsidRPr="008C471C">
        <w:rPr>
          <w:rFonts w:eastAsia="標楷體" w:hAnsi="標楷體"/>
        </w:rPr>
        <w:t>公分，高為</w:t>
      </w:r>
      <w:r w:rsidRPr="008C471C">
        <w:rPr>
          <w:rFonts w:eastAsia="標楷體"/>
        </w:rPr>
        <w:t>1</w:t>
      </w:r>
      <w:r w:rsidR="006C1DDD">
        <w:rPr>
          <w:rFonts w:eastAsia="標楷體" w:hint="eastAsia"/>
        </w:rPr>
        <w:t>2</w:t>
      </w:r>
      <w:r w:rsidRPr="008C471C">
        <w:rPr>
          <w:rFonts w:eastAsia="標楷體" w:hAnsi="標楷體"/>
        </w:rPr>
        <w:t>公分，求此立體圖形</w:t>
      </w:r>
      <w:r w:rsidR="000522C6">
        <w:rPr>
          <w:rFonts w:eastAsia="標楷體" w:hAnsi="標楷體" w:hint="eastAsia"/>
        </w:rPr>
        <w:br/>
        <w:t xml:space="preserve">    </w:t>
      </w:r>
      <w:r w:rsidRPr="008C471C">
        <w:rPr>
          <w:rFonts w:eastAsia="標楷體" w:hAnsi="標楷體"/>
        </w:rPr>
        <w:t>的體積</w:t>
      </w:r>
      <w:r>
        <w:rPr>
          <w:rFonts w:eastAsia="標楷體" w:hAnsi="標楷體" w:hint="eastAsia"/>
        </w:rPr>
        <w:t>與</w:t>
      </w:r>
      <w:r w:rsidRPr="008C471C">
        <w:rPr>
          <w:rFonts w:eastAsia="標楷體" w:hAnsi="標楷體"/>
        </w:rPr>
        <w:t>表面積</w:t>
      </w:r>
      <w:r>
        <w:rPr>
          <w:rFonts w:eastAsia="標楷體" w:hAnsi="標楷體" w:hint="eastAsia"/>
        </w:rPr>
        <w:t>各為何？</w:t>
      </w:r>
    </w:p>
    <w:p w14:paraId="11C114DE" w14:textId="77777777" w:rsidR="00BF0F01" w:rsidRPr="006C1DDD" w:rsidRDefault="000522C6" w:rsidP="000522C6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</w:t>
      </w:r>
      <w:r w:rsidR="006C1DDD">
        <w:rPr>
          <w:rFonts w:eastAsia="標楷體" w:hint="eastAsia"/>
          <w:b/>
          <w:color w:val="000000"/>
        </w:rPr>
        <w:pict w14:anchorId="5DA80E0D">
          <v:shape id="_x0000_i5679" type="#_x0000_t75" style="width:89.25pt;height:153pt">
            <v:imagedata r:id="rId1892" o:title=""/>
          </v:shape>
        </w:pict>
      </w:r>
    </w:p>
    <w:p w14:paraId="374A3515" w14:textId="77777777" w:rsidR="000522C6" w:rsidRDefault="000522C6" w:rsidP="000522C6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9.3-55</w:t>
      </w:r>
    </w:p>
    <w:p w14:paraId="34E33574" w14:textId="77777777" w:rsidR="00BF0F01" w:rsidRDefault="00EC34F1" w:rsidP="00EC34F1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EC34F1">
        <w:rPr>
          <w:rFonts w:eastAsia="標楷體" w:hint="eastAsia"/>
          <w:color w:val="000000"/>
        </w:rPr>
        <w:t xml:space="preserve">(1) </w:t>
      </w:r>
      <w:r>
        <w:rPr>
          <w:rFonts w:eastAsia="標楷體" w:hint="eastAsia"/>
          <w:color w:val="000000"/>
        </w:rPr>
        <w:t xml:space="preserve"> </w:t>
      </w:r>
      <w:r>
        <w:rPr>
          <w:rFonts w:eastAsia="標楷體" w:hint="eastAsia"/>
          <w:color w:val="000000"/>
        </w:rPr>
        <w:t>柱體的體積等於柱體底面積乘以柱體的高</w:t>
      </w:r>
    </w:p>
    <w:p w14:paraId="0B868048" w14:textId="77777777" w:rsidR="00EC34F1" w:rsidRDefault="00EC34F1" w:rsidP="00EC34F1">
      <w:pPr>
        <w:spacing w:beforeLines="50" w:before="180"/>
        <w:ind w:firstLineChars="23" w:firstLine="55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(2) </w:t>
      </w:r>
      <w:r>
        <w:rPr>
          <w:rFonts w:eastAsia="標楷體" w:hint="eastAsia"/>
          <w:color w:val="000000"/>
        </w:rPr>
        <w:t>圓柱體</w:t>
      </w:r>
      <w:r w:rsidR="00ED7937">
        <w:rPr>
          <w:rFonts w:eastAsia="標楷體" w:hint="eastAsia"/>
          <w:color w:val="000000"/>
        </w:rPr>
        <w:t>展開側面矩形的長度等於</w:t>
      </w:r>
      <w:r>
        <w:rPr>
          <w:rFonts w:eastAsia="標楷體" w:hint="eastAsia"/>
          <w:color w:val="000000"/>
        </w:rPr>
        <w:t>底面圓周長</w:t>
      </w:r>
    </w:p>
    <w:p w14:paraId="41F3F52A" w14:textId="77777777" w:rsidR="00EC34F1" w:rsidRDefault="00EC34F1" w:rsidP="00EC34F1">
      <w:pPr>
        <w:spacing w:beforeLines="50" w:before="180" w:afterLines="50" w:after="180"/>
        <w:ind w:firstLineChars="23" w:firstLine="55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 xml:space="preserve">     </w:t>
      </w:r>
      <w:r w:rsidRPr="00EC34F1">
        <w:rPr>
          <w:rFonts w:eastAsia="標楷體" w:hint="eastAsia"/>
          <w:color w:val="000000"/>
        </w:rPr>
        <w:t xml:space="preserve"> (3) </w:t>
      </w:r>
      <w:r>
        <w:rPr>
          <w:rFonts w:eastAsia="標楷體" w:hint="eastAsia"/>
          <w:color w:val="000000"/>
        </w:rPr>
        <w:t>立體圖形的表面積等於展開後所有平面的總和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7E56CC" w:rsidRPr="009E6C85" w14:paraId="6BD37D55" w14:textId="77777777" w:rsidTr="000522C6">
        <w:trPr>
          <w:trHeight w:val="6124"/>
        </w:trPr>
        <w:tc>
          <w:tcPr>
            <w:tcW w:w="4181" w:type="dxa"/>
          </w:tcPr>
          <w:p w14:paraId="47113023" w14:textId="77777777" w:rsidR="007E56CC" w:rsidRPr="009E6C85" w:rsidRDefault="007E56CC" w:rsidP="009E6C85">
            <w:pPr>
              <w:spacing w:beforeLines="50" w:before="180" w:afterLines="50" w:after="180"/>
              <w:jc w:val="both"/>
              <w:rPr>
                <w:rFonts w:eastAsia="標楷體" w:hint="eastAsia"/>
                <w:b/>
                <w:color w:val="000000"/>
              </w:rPr>
            </w:pPr>
          </w:p>
          <w:p w14:paraId="79708D6C" w14:textId="77777777" w:rsidR="007E56CC" w:rsidRPr="009E6C85" w:rsidRDefault="000522C6" w:rsidP="009E6C85">
            <w:pPr>
              <w:spacing w:beforeLines="50" w:before="180" w:afterLines="50" w:after="180"/>
              <w:jc w:val="both"/>
              <w:rPr>
                <w:rFonts w:eastAsia="標楷體" w:hint="eastAsia"/>
                <w:color w:val="000000"/>
              </w:rPr>
            </w:pPr>
            <w:r w:rsidRPr="009E6C85">
              <w:rPr>
                <w:rFonts w:eastAsia="標楷體" w:hint="eastAsia"/>
                <w:b/>
                <w:noProof/>
                <w:color w:val="000000"/>
              </w:rPr>
              <w:pict w14:anchorId="0A55461E">
                <v:shape id="_x0000_s3821" type="#_x0000_t32" style="position:absolute;left:0;text-align:left;margin-left:154.85pt;margin-top:147.8pt;width:60.75pt;height:24.75pt;z-index:335" o:connectortype="straight">
                  <v:stroke endarrow="block"/>
                </v:shape>
              </w:pict>
            </w:r>
            <w:r w:rsidRPr="009E6C85">
              <w:rPr>
                <w:rFonts w:eastAsia="標楷體" w:hint="eastAsia"/>
                <w:b/>
                <w:noProof/>
                <w:color w:val="000000"/>
              </w:rPr>
              <w:pict w14:anchorId="046FA34D">
                <v:shape id="_x0000_s3820" type="#_x0000_t32" style="position:absolute;left:0;text-align:left;margin-left:147.35pt;margin-top:15pt;width:68.25pt;height:26.3pt;flip:y;z-index:334" o:connectortype="straight">
                  <v:stroke endarrow="block"/>
                </v:shape>
              </w:pict>
            </w:r>
            <w:r w:rsidR="007E56CC" w:rsidRPr="009E6C85">
              <w:rPr>
                <w:rFonts w:eastAsia="標楷體" w:hint="eastAsia"/>
                <w:b/>
                <w:noProof/>
                <w:color w:val="000000"/>
              </w:rPr>
              <w:pict w14:anchorId="49D86F81">
                <v:shape id="_x0000_s3819" type="#_x0000_t32" style="position:absolute;left:0;text-align:left;margin-left:59.25pt;margin-top:108.8pt;width:44.25pt;height:32.25pt;z-index:333" o:connectortype="straight">
                  <v:stroke endarrow="block"/>
                </v:shape>
              </w:pict>
            </w:r>
            <w:r w:rsidR="007E56CC" w:rsidRPr="009E6C85">
              <w:rPr>
                <w:rFonts w:eastAsia="標楷體" w:hint="eastAsia"/>
                <w:b/>
                <w:noProof/>
                <w:color w:val="000000"/>
              </w:rPr>
              <w:pict w14:anchorId="0F3A79FD">
                <v:shape id="_x0000_s3818" type="#_x0000_t32" style="position:absolute;left:0;text-align:left;margin-left:52.5pt;margin-top:41.3pt;width:57pt;height:30pt;flip:y;z-index:332" o:connectortype="straight">
                  <v:stroke endarrow="block"/>
                </v:shape>
              </w:pict>
            </w:r>
            <w:r w:rsidR="007E56CC" w:rsidRPr="009E6C85">
              <w:rPr>
                <w:rFonts w:eastAsia="標楷體" w:hint="eastAsia"/>
                <w:b/>
                <w:color w:val="000000"/>
              </w:rPr>
              <w:pict w14:anchorId="132FF5F9">
                <v:shape id="_x0000_i5680" type="#_x0000_t75" style="width:159.75pt;height:179.25pt">
                  <v:imagedata r:id="rId1893" o:title=""/>
                </v:shape>
              </w:pict>
            </w:r>
          </w:p>
        </w:tc>
        <w:tc>
          <w:tcPr>
            <w:tcW w:w="4181" w:type="dxa"/>
          </w:tcPr>
          <w:p w14:paraId="6DEE58D9" w14:textId="77777777" w:rsidR="007E56CC" w:rsidRPr="009E6C85" w:rsidRDefault="007E56CC" w:rsidP="000522C6">
            <w:pPr>
              <w:spacing w:afterLines="50" w:after="180"/>
              <w:jc w:val="both"/>
              <w:rPr>
                <w:rFonts w:eastAsia="標楷體" w:hint="eastAsia"/>
                <w:color w:val="000000"/>
              </w:rPr>
            </w:pPr>
            <w:r>
              <w:object w:dxaOrig="5865" w:dyaOrig="8730" w14:anchorId="31FBFE7D">
                <v:shape id="_x0000_i5681" type="#_x0000_t75" style="width:195pt;height:290.25pt" o:ole="">
                  <v:imagedata r:id="rId1894" o:title=""/>
                </v:shape>
                <o:OLEObject Type="Embed" ProgID="PBrush" ShapeID="_x0000_i5681" DrawAspect="Content" ObjectID="_1789913055" r:id="rId1895"/>
              </w:object>
            </w:r>
          </w:p>
        </w:tc>
      </w:tr>
    </w:tbl>
    <w:p w14:paraId="2B7C1380" w14:textId="77777777" w:rsidR="008512A4" w:rsidRDefault="00EC34F1" w:rsidP="007E56CC">
      <w:pPr>
        <w:spacing w:beforeLines="50" w:before="180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0522C6">
        <w:rPr>
          <w:rFonts w:eastAsia="標楷體" w:hint="eastAsia"/>
          <w:b/>
          <w:color w:val="000000"/>
        </w:rPr>
        <w:t>9.3-55</w:t>
      </w:r>
      <w:r>
        <w:rPr>
          <w:rFonts w:eastAsia="標楷體" w:hint="eastAsia"/>
          <w:b/>
          <w:color w:val="000000"/>
        </w:rPr>
        <w:t>(a)</w:t>
      </w:r>
    </w:p>
    <w:p w14:paraId="5204E573" w14:textId="77777777" w:rsidR="00EC34F1" w:rsidRDefault="00EC34F1" w:rsidP="00DD7B11">
      <w:pPr>
        <w:pStyle w:val="12"/>
        <w:spacing w:beforeLines="50" w:before="180"/>
        <w:ind w:left="352" w:hanging="35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9"/>
        <w:gridCol w:w="4019"/>
      </w:tblGrid>
      <w:tr w:rsidR="00EC34F1" w:rsidRPr="000E17EF" w14:paraId="709D8588" w14:textId="77777777" w:rsidTr="00FF604C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0E33F5A" w14:textId="77777777" w:rsidR="00EC34F1" w:rsidRPr="000E17EF" w:rsidRDefault="00EC34F1" w:rsidP="00DD7B1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4902199D" w14:textId="77777777" w:rsidR="00EC34F1" w:rsidRPr="000E17EF" w:rsidRDefault="00EC34F1" w:rsidP="00DD7B1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EC34F1" w:rsidRPr="000E17EF" w14:paraId="4D585D6E" w14:textId="77777777" w:rsidTr="00FF604C">
        <w:tc>
          <w:tcPr>
            <w:tcW w:w="4679" w:type="dxa"/>
            <w:tcBorders>
              <w:top w:val="single" w:sz="4" w:space="0" w:color="auto"/>
            </w:tcBorders>
          </w:tcPr>
          <w:p w14:paraId="6618A904" w14:textId="77777777" w:rsidR="00EC34F1" w:rsidRDefault="00424B1C" w:rsidP="007A62C4">
            <w:pPr>
              <w:numPr>
                <w:ilvl w:val="0"/>
                <w:numId w:val="26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將</w:t>
            </w:r>
            <w:r w:rsidR="00F809E0">
              <w:rPr>
                <w:rFonts w:eastAsia="標楷體" w:hint="eastAsia"/>
                <w:color w:val="000000"/>
              </w:rPr>
              <w:t>此立體圖形拆開成為甲圓柱、乙圓柱；如圖</w:t>
            </w:r>
            <w:r w:rsidR="000522C6">
              <w:rPr>
                <w:rFonts w:eastAsia="標楷體" w:hint="eastAsia"/>
                <w:color w:val="000000"/>
              </w:rPr>
              <w:t>9.3-55</w:t>
            </w:r>
            <w:r w:rsidR="00F809E0">
              <w:rPr>
                <w:rFonts w:eastAsia="標楷體" w:hint="eastAsia"/>
                <w:color w:val="000000"/>
              </w:rPr>
              <w:t>(a)</w:t>
            </w:r>
            <w:r w:rsidR="00F809E0">
              <w:rPr>
                <w:rFonts w:eastAsia="標楷體" w:hint="eastAsia"/>
                <w:color w:val="000000"/>
              </w:rPr>
              <w:t>所示，則：</w:t>
            </w:r>
            <w:r w:rsidR="00F809E0">
              <w:rPr>
                <w:rFonts w:eastAsia="標楷體"/>
                <w:color w:val="000000"/>
              </w:rPr>
              <w:br/>
            </w:r>
            <w:r w:rsidR="00F809E0">
              <w:rPr>
                <w:rFonts w:eastAsia="標楷體" w:hint="eastAsia"/>
                <w:color w:val="000000"/>
              </w:rPr>
              <w:t>甲圓柱展開後為丙、丁兩平面</w:t>
            </w:r>
            <w:r w:rsidR="003F4704">
              <w:rPr>
                <w:rFonts w:eastAsia="標楷體" w:hint="eastAsia"/>
                <w:color w:val="000000"/>
              </w:rPr>
              <w:t>，其中</w:t>
            </w:r>
            <w:r w:rsidR="00A7252B">
              <w:rPr>
                <w:rFonts w:eastAsia="標楷體"/>
                <w:color w:val="000000"/>
              </w:rPr>
              <w:br/>
            </w:r>
            <w:r w:rsidR="003F4704">
              <w:rPr>
                <w:rFonts w:eastAsia="標楷體" w:hint="eastAsia"/>
                <w:color w:val="000000"/>
              </w:rPr>
              <w:t>丙為半徑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3F4704">
                <w:rPr>
                  <w:rFonts w:eastAsia="標楷體" w:hint="eastAsia"/>
                  <w:color w:val="000000"/>
                </w:rPr>
                <w:t>7</w:t>
              </w:r>
              <w:r w:rsidR="003F4704">
                <w:rPr>
                  <w:rFonts w:eastAsia="標楷體" w:hint="eastAsia"/>
                  <w:color w:val="000000"/>
                </w:rPr>
                <w:t>公分</w:t>
              </w:r>
            </w:smartTag>
            <w:r w:rsidR="003F4704">
              <w:rPr>
                <w:rFonts w:eastAsia="標楷體" w:hint="eastAsia"/>
                <w:color w:val="000000"/>
              </w:rPr>
              <w:t>的圓、丁為矩形</w:t>
            </w:r>
            <w:r w:rsidR="00F809E0">
              <w:rPr>
                <w:rFonts w:eastAsia="標楷體" w:hint="eastAsia"/>
                <w:color w:val="000000"/>
              </w:rPr>
              <w:t>；</w:t>
            </w:r>
            <w:r w:rsidR="00F809E0">
              <w:rPr>
                <w:rFonts w:eastAsia="標楷體"/>
                <w:color w:val="000000"/>
              </w:rPr>
              <w:br/>
            </w:r>
            <w:r w:rsidR="00F809E0">
              <w:rPr>
                <w:rFonts w:eastAsia="標楷體" w:hint="eastAsia"/>
                <w:color w:val="000000"/>
              </w:rPr>
              <w:t>乙圓柱展開後為戊、己、庚三平面</w:t>
            </w:r>
            <w:r w:rsidR="003F4704">
              <w:rPr>
                <w:rFonts w:eastAsia="標楷體" w:hint="eastAsia"/>
                <w:color w:val="000000"/>
              </w:rPr>
              <w:t>，</w:t>
            </w:r>
            <w:r w:rsidR="00A7252B">
              <w:rPr>
                <w:rFonts w:eastAsia="標楷體"/>
                <w:color w:val="000000"/>
              </w:rPr>
              <w:br/>
            </w:r>
            <w:r w:rsidR="003F4704">
              <w:rPr>
                <w:rFonts w:eastAsia="標楷體" w:hint="eastAsia"/>
                <w:color w:val="000000"/>
              </w:rPr>
              <w:t>其中戊為半徑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3F4704">
                <w:rPr>
                  <w:rFonts w:eastAsia="標楷體" w:hint="eastAsia"/>
                  <w:color w:val="000000"/>
                </w:rPr>
                <w:t>10</w:t>
              </w:r>
              <w:r w:rsidR="003F4704">
                <w:rPr>
                  <w:rFonts w:eastAsia="標楷體" w:hint="eastAsia"/>
                  <w:color w:val="000000"/>
                </w:rPr>
                <w:t>公分</w:t>
              </w:r>
            </w:smartTag>
            <w:r w:rsidR="003F4704">
              <w:rPr>
                <w:rFonts w:eastAsia="標楷體" w:hint="eastAsia"/>
                <w:color w:val="000000"/>
              </w:rPr>
              <w:t>的圓減去半徑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3F4704">
                <w:rPr>
                  <w:rFonts w:eastAsia="標楷體" w:hint="eastAsia"/>
                  <w:color w:val="000000"/>
                </w:rPr>
                <w:t>7</w:t>
              </w:r>
              <w:r w:rsidR="00A7252B">
                <w:rPr>
                  <w:rFonts w:eastAsia="標楷體"/>
                  <w:color w:val="000000"/>
                </w:rPr>
                <w:br/>
              </w:r>
              <w:r w:rsidR="003F4704">
                <w:rPr>
                  <w:rFonts w:eastAsia="標楷體" w:hint="eastAsia"/>
                  <w:color w:val="000000"/>
                </w:rPr>
                <w:t>公分</w:t>
              </w:r>
            </w:smartTag>
            <w:r w:rsidR="003F4704">
              <w:rPr>
                <w:rFonts w:eastAsia="標楷體" w:hint="eastAsia"/>
                <w:color w:val="000000"/>
              </w:rPr>
              <w:t>的圓所成的圓環、己為矩形、庚為</w:t>
            </w:r>
            <w:r w:rsidR="00FF604C">
              <w:rPr>
                <w:rFonts w:eastAsia="標楷體"/>
                <w:color w:val="000000"/>
              </w:rPr>
              <w:br/>
            </w:r>
            <w:r w:rsidR="003F4704">
              <w:rPr>
                <w:rFonts w:eastAsia="標楷體" w:hint="eastAsia"/>
                <w:color w:val="000000"/>
              </w:rPr>
              <w:t>半徑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3F4704">
                <w:rPr>
                  <w:rFonts w:eastAsia="標楷體" w:hint="eastAsia"/>
                  <w:color w:val="000000"/>
                </w:rPr>
                <w:t>10</w:t>
              </w:r>
              <w:r w:rsidR="003F4704">
                <w:rPr>
                  <w:rFonts w:eastAsia="標楷體" w:hint="eastAsia"/>
                  <w:color w:val="000000"/>
                </w:rPr>
                <w:t>公分</w:t>
              </w:r>
            </w:smartTag>
            <w:r w:rsidR="003F4704">
              <w:rPr>
                <w:rFonts w:eastAsia="標楷體" w:hint="eastAsia"/>
                <w:color w:val="000000"/>
              </w:rPr>
              <w:t>的圓</w:t>
            </w:r>
          </w:p>
          <w:p w14:paraId="5B18ECF9" w14:textId="77777777" w:rsidR="006F1D6D" w:rsidRPr="006B1F05" w:rsidRDefault="006B1F05" w:rsidP="007A62C4">
            <w:pPr>
              <w:numPr>
                <w:ilvl w:val="0"/>
                <w:numId w:val="26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甲圓柱展開圖中，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丙圓面積＝</w:t>
            </w:r>
            <w:r>
              <w:rPr>
                <w:rFonts w:eastAsia="標楷體" w:hAnsi="標楷體" w:hint="eastAsia"/>
              </w:rPr>
              <w:t>π×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公分"/>
              </w:smartTagPr>
              <w:r>
                <w:rPr>
                  <w:rFonts w:eastAsia="標楷體" w:hAnsi="標楷體" w:hint="eastAsia"/>
                </w:rPr>
                <w:t>7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 w:rsidRPr="003F4704">
              <w:rPr>
                <w:rFonts w:eastAsia="標楷體" w:hAnsi="標楷體" w:hint="eastAsia"/>
                <w:vertAlign w:val="superscript"/>
              </w:rPr>
              <w:t>2</w:t>
            </w:r>
            <w:r>
              <w:rPr>
                <w:rFonts w:eastAsia="標楷體" w:hAnsi="標楷體"/>
                <w:vertAlign w:val="superscript"/>
              </w:rPr>
              <w:br/>
            </w:r>
            <w:r>
              <w:rPr>
                <w:rFonts w:eastAsia="標楷體" w:hAnsi="標楷體" w:hint="eastAsia"/>
                <w:vertAlign w:val="superscript"/>
              </w:rPr>
              <w:t xml:space="preserve">           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49</w:t>
            </w:r>
            <w:r>
              <w:rPr>
                <w:rFonts w:eastAsia="標楷體" w:hAnsi="標楷體" w:hint="eastAsia"/>
              </w:rPr>
              <w:t>π</w:t>
            </w:r>
            <w:r w:rsidR="00E233EE"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平方公分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丁矩形的長＝丙圓的周長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Ansi="標楷體" w:hint="eastAsia"/>
              </w:rPr>
              <w:t>π×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公分"/>
              </w:smartTagPr>
              <w:r>
                <w:rPr>
                  <w:rFonts w:eastAsia="標楷體" w:hAnsi="標楷體" w:hint="eastAsia"/>
                </w:rPr>
                <w:t>7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       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14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公分</w:t>
            </w:r>
          </w:p>
          <w:p w14:paraId="6647E339" w14:textId="77777777" w:rsidR="006B1F05" w:rsidRPr="006B1F05" w:rsidRDefault="00DD7B11" w:rsidP="007A62C4">
            <w:pPr>
              <w:numPr>
                <w:ilvl w:val="0"/>
                <w:numId w:val="26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6B1F05">
              <w:rPr>
                <w:rFonts w:eastAsia="標楷體" w:hint="eastAsia"/>
                <w:color w:val="000000"/>
              </w:rPr>
              <w:t>丁矩形面積</w:t>
            </w:r>
            <w:r>
              <w:rPr>
                <w:rFonts w:eastAsia="標楷體"/>
                <w:color w:val="000000"/>
              </w:rPr>
              <w:br/>
            </w:r>
            <w:r w:rsidR="006B1F05">
              <w:rPr>
                <w:rFonts w:eastAsia="標楷體" w:hint="eastAsia"/>
                <w:color w:val="000000"/>
              </w:rPr>
              <w:t>＝</w:t>
            </w:r>
            <w:r w:rsidR="006B1F05">
              <w:rPr>
                <w:rFonts w:eastAsia="標楷體" w:hAnsi="標楷體" w:hint="eastAsia"/>
              </w:rPr>
              <w:t>(14</w:t>
            </w:r>
            <w:r w:rsidR="006B1F05">
              <w:rPr>
                <w:rFonts w:eastAsia="標楷體" w:hAnsi="標楷體" w:hint="eastAsia"/>
              </w:rPr>
              <w:t>π公分</w:t>
            </w:r>
            <w:r w:rsidR="006B1F05">
              <w:rPr>
                <w:rFonts w:eastAsia="標楷體" w:hAnsi="標楷體" w:hint="eastAsia"/>
              </w:rPr>
              <w:t>)</w:t>
            </w:r>
            <w:r w:rsidR="006B1F05">
              <w:rPr>
                <w:rFonts w:eastAsia="標楷體" w:hAnsi="標楷體" w:hint="eastAsia"/>
              </w:rPr>
              <w:t>×</w:t>
            </w:r>
            <w:r w:rsidR="006B1F05">
              <w:rPr>
                <w:rFonts w:eastAsia="標楷體" w:hAnsi="標楷體" w:hint="eastAsia"/>
              </w:rPr>
              <w:t>(8</w:t>
            </w:r>
            <w:r w:rsidR="006B1F05">
              <w:rPr>
                <w:rFonts w:eastAsia="標楷體" w:hAnsi="標楷體" w:hint="eastAsia"/>
              </w:rPr>
              <w:t>公分</w:t>
            </w:r>
            <w:r w:rsidR="006B1F05">
              <w:rPr>
                <w:rFonts w:eastAsia="標楷體" w:hAnsi="標楷體" w:hint="eastAsia"/>
              </w:rPr>
              <w:t>)</w:t>
            </w:r>
            <w:r w:rsidR="006B1F05">
              <w:rPr>
                <w:rFonts w:eastAsia="標楷體" w:hAnsi="標楷體"/>
              </w:rPr>
              <w:br/>
            </w:r>
            <w:r w:rsidR="006B1F05">
              <w:rPr>
                <w:rFonts w:eastAsia="標楷體" w:hAnsi="標楷體" w:hint="eastAsia"/>
              </w:rPr>
              <w:t>＝</w:t>
            </w:r>
            <w:r w:rsidR="006B1F05">
              <w:rPr>
                <w:rFonts w:eastAsia="標楷體" w:hAnsi="標楷體" w:hint="eastAsia"/>
              </w:rPr>
              <w:t>112</w:t>
            </w:r>
            <w:r w:rsidR="006B1F05">
              <w:rPr>
                <w:rFonts w:eastAsia="標楷體" w:hAnsi="標楷體" w:hint="eastAsia"/>
              </w:rPr>
              <w:t>π</w:t>
            </w:r>
            <w:r w:rsidR="006B1F05">
              <w:rPr>
                <w:rFonts w:eastAsia="標楷體" w:hAnsi="標楷體" w:hint="eastAsia"/>
              </w:rPr>
              <w:t xml:space="preserve"> </w:t>
            </w:r>
            <w:r w:rsidR="006B1F05">
              <w:rPr>
                <w:rFonts w:eastAsia="標楷體" w:hAnsi="標楷體" w:hint="eastAsia"/>
              </w:rPr>
              <w:t>平方公分</w:t>
            </w:r>
          </w:p>
          <w:p w14:paraId="6EE4E895" w14:textId="77777777" w:rsidR="006B1F05" w:rsidRPr="00A7252B" w:rsidRDefault="006B1F05" w:rsidP="007A62C4">
            <w:pPr>
              <w:numPr>
                <w:ilvl w:val="0"/>
                <w:numId w:val="26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乙圓柱展開圖中，</w:t>
            </w:r>
            <w:r w:rsidR="00A7252B">
              <w:rPr>
                <w:rFonts w:eastAsia="標楷體" w:hAnsi="標楷體"/>
              </w:rPr>
              <w:br/>
            </w:r>
            <w:r w:rsidR="00A7252B">
              <w:rPr>
                <w:rFonts w:eastAsia="標楷體" w:hAnsi="標楷體" w:hint="eastAsia"/>
              </w:rPr>
              <w:t xml:space="preserve">  </w:t>
            </w:r>
            <w:r w:rsidR="00A7252B">
              <w:rPr>
                <w:rFonts w:eastAsia="標楷體" w:hAnsi="標楷體" w:hint="eastAsia"/>
              </w:rPr>
              <w:t>戊圓環面積</w:t>
            </w:r>
            <w:r w:rsidR="00A7252B">
              <w:rPr>
                <w:rFonts w:eastAsia="標楷體" w:hAnsi="標楷體"/>
              </w:rPr>
              <w:br/>
            </w:r>
            <w:r w:rsidR="00A7252B">
              <w:rPr>
                <w:rFonts w:eastAsia="標楷體" w:hAnsi="標楷體" w:hint="eastAsia"/>
              </w:rPr>
              <w:t>＝π×</w:t>
            </w:r>
            <w:r w:rsidR="00A7252B"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A7252B">
                <w:rPr>
                  <w:rFonts w:eastAsia="標楷體" w:hAnsi="標楷體" w:hint="eastAsia"/>
                </w:rPr>
                <w:t>10</w:t>
              </w:r>
              <w:r w:rsidR="00A7252B">
                <w:rPr>
                  <w:rFonts w:eastAsia="標楷體" w:hAnsi="標楷體" w:hint="eastAsia"/>
                </w:rPr>
                <w:t>公分</w:t>
              </w:r>
            </w:smartTag>
            <w:r w:rsidR="00A7252B">
              <w:rPr>
                <w:rFonts w:eastAsia="標楷體" w:hAnsi="標楷體" w:hint="eastAsia"/>
              </w:rPr>
              <w:t>)</w:t>
            </w:r>
            <w:r w:rsidR="00A7252B" w:rsidRPr="003F4704">
              <w:rPr>
                <w:rFonts w:eastAsia="標楷體" w:hAnsi="標楷體" w:hint="eastAsia"/>
                <w:vertAlign w:val="superscript"/>
              </w:rPr>
              <w:t>2</w:t>
            </w:r>
            <w:r w:rsidR="00A7252B">
              <w:rPr>
                <w:rFonts w:eastAsia="標楷體" w:hAnsi="標楷體" w:hint="eastAsia"/>
              </w:rPr>
              <w:t>－π×</w:t>
            </w:r>
            <w:r w:rsidR="00A7252B"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公分"/>
              </w:smartTagPr>
              <w:r w:rsidR="00A7252B">
                <w:rPr>
                  <w:rFonts w:eastAsia="標楷體" w:hAnsi="標楷體" w:hint="eastAsia"/>
                </w:rPr>
                <w:t>7</w:t>
              </w:r>
              <w:r w:rsidR="00A7252B">
                <w:rPr>
                  <w:rFonts w:eastAsia="標楷體" w:hAnsi="標楷體" w:hint="eastAsia"/>
                </w:rPr>
                <w:t>公分</w:t>
              </w:r>
            </w:smartTag>
            <w:r w:rsidR="00A7252B">
              <w:rPr>
                <w:rFonts w:eastAsia="標楷體" w:hAnsi="標楷體" w:hint="eastAsia"/>
              </w:rPr>
              <w:t>)</w:t>
            </w:r>
            <w:r w:rsidR="00A7252B" w:rsidRPr="003F4704">
              <w:rPr>
                <w:rFonts w:eastAsia="標楷體" w:hAnsi="標楷體" w:hint="eastAsia"/>
                <w:vertAlign w:val="superscript"/>
              </w:rPr>
              <w:t>2</w:t>
            </w:r>
            <w:r w:rsidR="00A7252B">
              <w:rPr>
                <w:rFonts w:eastAsia="標楷體" w:hAnsi="標楷體"/>
                <w:vertAlign w:val="superscript"/>
              </w:rPr>
              <w:br/>
            </w:r>
            <w:r w:rsidR="00A7252B">
              <w:rPr>
                <w:rFonts w:eastAsia="標楷體" w:hAnsi="標楷體" w:hint="eastAsia"/>
              </w:rPr>
              <w:t>＝</w:t>
            </w:r>
            <w:r w:rsidR="00A7252B">
              <w:rPr>
                <w:rFonts w:eastAsia="標楷體" w:hAnsi="標楷體" w:hint="eastAsia"/>
              </w:rPr>
              <w:t>51</w:t>
            </w:r>
            <w:r w:rsidR="00A7252B">
              <w:rPr>
                <w:rFonts w:eastAsia="標楷體" w:hAnsi="標楷體" w:hint="eastAsia"/>
              </w:rPr>
              <w:t>π</w:t>
            </w:r>
            <w:r w:rsidR="00A7252B">
              <w:rPr>
                <w:rFonts w:eastAsia="標楷體" w:hAnsi="標楷體" w:hint="eastAsia"/>
              </w:rPr>
              <w:t xml:space="preserve"> </w:t>
            </w:r>
            <w:r w:rsidR="00A7252B">
              <w:rPr>
                <w:rFonts w:eastAsia="標楷體" w:hAnsi="標楷體" w:hint="eastAsia"/>
              </w:rPr>
              <w:t>平方公分</w:t>
            </w:r>
            <w:r w:rsidR="00A7252B">
              <w:rPr>
                <w:rFonts w:eastAsia="標楷體" w:hAnsi="標楷體"/>
              </w:rPr>
              <w:br/>
            </w:r>
            <w:r w:rsidR="00A7252B">
              <w:rPr>
                <w:rFonts w:eastAsia="標楷體" w:hAnsi="標楷體" w:hint="eastAsia"/>
              </w:rPr>
              <w:t xml:space="preserve">  </w:t>
            </w:r>
            <w:r w:rsidR="00A7252B">
              <w:rPr>
                <w:rFonts w:eastAsia="標楷體" w:hAnsi="標楷體" w:hint="eastAsia"/>
              </w:rPr>
              <w:t>庚圓面積</w:t>
            </w:r>
            <w:r w:rsidR="00A7252B">
              <w:rPr>
                <w:rFonts w:eastAsia="標楷體" w:hAnsi="標楷體"/>
              </w:rPr>
              <w:br/>
            </w:r>
            <w:r w:rsidR="00A7252B">
              <w:rPr>
                <w:rFonts w:eastAsia="標楷體" w:hAnsi="標楷體" w:hint="eastAsia"/>
              </w:rPr>
              <w:t>＝π×</w:t>
            </w:r>
            <w:r w:rsidR="00A7252B"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A7252B">
                <w:rPr>
                  <w:rFonts w:eastAsia="標楷體" w:hAnsi="標楷體" w:hint="eastAsia"/>
                </w:rPr>
                <w:t>10</w:t>
              </w:r>
              <w:r w:rsidR="00A7252B">
                <w:rPr>
                  <w:rFonts w:eastAsia="標楷體" w:hAnsi="標楷體" w:hint="eastAsia"/>
                </w:rPr>
                <w:t>公分</w:t>
              </w:r>
            </w:smartTag>
            <w:r w:rsidR="00A7252B">
              <w:rPr>
                <w:rFonts w:eastAsia="標楷體" w:hAnsi="標楷體" w:hint="eastAsia"/>
              </w:rPr>
              <w:t>)</w:t>
            </w:r>
            <w:r w:rsidR="00A7252B" w:rsidRPr="003F4704">
              <w:rPr>
                <w:rFonts w:eastAsia="標楷體" w:hAnsi="標楷體" w:hint="eastAsia"/>
                <w:vertAlign w:val="superscript"/>
              </w:rPr>
              <w:t>2</w:t>
            </w:r>
            <w:r w:rsidR="00A7252B">
              <w:rPr>
                <w:rFonts w:eastAsia="標楷體" w:hAnsi="標楷體" w:hint="eastAsia"/>
              </w:rPr>
              <w:t>＝</w:t>
            </w:r>
            <w:r w:rsidR="00A7252B">
              <w:rPr>
                <w:rFonts w:eastAsia="標楷體" w:hAnsi="標楷體" w:hint="eastAsia"/>
              </w:rPr>
              <w:t>100</w:t>
            </w:r>
            <w:r w:rsidR="00A7252B">
              <w:rPr>
                <w:rFonts w:eastAsia="標楷體" w:hAnsi="標楷體" w:hint="eastAsia"/>
              </w:rPr>
              <w:t>π</w:t>
            </w:r>
            <w:r w:rsidR="00A7252B">
              <w:rPr>
                <w:rFonts w:eastAsia="標楷體" w:hAnsi="標楷體" w:hint="eastAsia"/>
              </w:rPr>
              <w:t xml:space="preserve"> </w:t>
            </w:r>
            <w:r w:rsidR="00A7252B">
              <w:rPr>
                <w:rFonts w:eastAsia="標楷體" w:hAnsi="標楷體" w:hint="eastAsia"/>
              </w:rPr>
              <w:t>平方公分</w:t>
            </w:r>
            <w:r w:rsidR="00A7252B">
              <w:rPr>
                <w:rFonts w:eastAsia="標楷體" w:hAnsi="標楷體"/>
              </w:rPr>
              <w:br/>
            </w:r>
            <w:r w:rsidR="00A7252B">
              <w:rPr>
                <w:rFonts w:eastAsia="標楷體" w:hAnsi="標楷體" w:hint="eastAsia"/>
              </w:rPr>
              <w:t xml:space="preserve">  </w:t>
            </w:r>
            <w:r w:rsidR="00A7252B">
              <w:rPr>
                <w:rFonts w:eastAsia="標楷體" w:hAnsi="標楷體" w:hint="eastAsia"/>
              </w:rPr>
              <w:t>己矩形的長</w:t>
            </w:r>
            <w:r w:rsidR="00A7252B">
              <w:rPr>
                <w:rFonts w:eastAsia="標楷體" w:hAnsi="標楷體"/>
              </w:rPr>
              <w:br/>
            </w:r>
            <w:r w:rsidR="00A7252B">
              <w:rPr>
                <w:rFonts w:eastAsia="標楷體" w:hint="eastAsia"/>
                <w:color w:val="000000"/>
              </w:rPr>
              <w:t>＝庚圓的周長</w:t>
            </w:r>
            <w:r w:rsidR="00A7252B">
              <w:rPr>
                <w:rFonts w:eastAsia="標楷體"/>
                <w:color w:val="000000"/>
              </w:rPr>
              <w:br/>
            </w:r>
            <w:r w:rsidR="00A7252B">
              <w:rPr>
                <w:rFonts w:eastAsia="標楷體" w:hint="eastAsia"/>
                <w:color w:val="000000"/>
              </w:rPr>
              <w:t>＝</w:t>
            </w:r>
            <w:r w:rsidR="00A7252B">
              <w:rPr>
                <w:rFonts w:eastAsia="標楷體" w:hint="eastAsia"/>
              </w:rPr>
              <w:t>2</w:t>
            </w:r>
            <w:r w:rsidR="00A7252B">
              <w:rPr>
                <w:rFonts w:eastAsia="標楷體" w:hint="eastAsia"/>
              </w:rPr>
              <w:t>×</w:t>
            </w:r>
            <w:r w:rsidR="00A7252B">
              <w:rPr>
                <w:rFonts w:eastAsia="標楷體" w:hAnsi="標楷體" w:hint="eastAsia"/>
              </w:rPr>
              <w:t>π×</w:t>
            </w:r>
            <w:r w:rsidR="00A7252B"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A7252B">
                <w:rPr>
                  <w:rFonts w:eastAsia="標楷體" w:hAnsi="標楷體" w:hint="eastAsia"/>
                </w:rPr>
                <w:t>10</w:t>
              </w:r>
              <w:r w:rsidR="00A7252B">
                <w:rPr>
                  <w:rFonts w:eastAsia="標楷體" w:hAnsi="標楷體" w:hint="eastAsia"/>
                </w:rPr>
                <w:t>公分</w:t>
              </w:r>
            </w:smartTag>
            <w:r w:rsidR="00A7252B">
              <w:rPr>
                <w:rFonts w:eastAsia="標楷體" w:hAnsi="標楷體" w:hint="eastAsia"/>
              </w:rPr>
              <w:t>)</w:t>
            </w:r>
            <w:r w:rsidR="00A7252B">
              <w:rPr>
                <w:rFonts w:eastAsia="標楷體" w:hAnsi="標楷體"/>
              </w:rPr>
              <w:br/>
            </w:r>
            <w:r w:rsidR="00A7252B">
              <w:rPr>
                <w:rFonts w:eastAsia="標楷體" w:hAnsi="標楷體" w:hint="eastAsia"/>
              </w:rPr>
              <w:t>＝</w:t>
            </w:r>
            <w:r w:rsidR="00A7252B">
              <w:rPr>
                <w:rFonts w:eastAsia="標楷體" w:hAnsi="標楷體" w:hint="eastAsia"/>
              </w:rPr>
              <w:t>20</w:t>
            </w:r>
            <w:r w:rsidR="00A7252B">
              <w:rPr>
                <w:rFonts w:eastAsia="標楷體" w:hAnsi="標楷體" w:hint="eastAsia"/>
              </w:rPr>
              <w:t>π</w:t>
            </w:r>
            <w:r w:rsidR="00A7252B">
              <w:rPr>
                <w:rFonts w:eastAsia="標楷體" w:hAnsi="標楷體" w:hint="eastAsia"/>
              </w:rPr>
              <w:t xml:space="preserve"> </w:t>
            </w:r>
            <w:r w:rsidR="00A7252B">
              <w:rPr>
                <w:rFonts w:eastAsia="標楷體" w:hAnsi="標楷體" w:hint="eastAsia"/>
              </w:rPr>
              <w:t>公分</w:t>
            </w:r>
          </w:p>
          <w:p w14:paraId="5EBB8507" w14:textId="77777777" w:rsidR="00A7252B" w:rsidRPr="00A7252B" w:rsidRDefault="00DD7B11" w:rsidP="007A62C4">
            <w:pPr>
              <w:numPr>
                <w:ilvl w:val="0"/>
                <w:numId w:val="269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="00A7252B">
              <w:rPr>
                <w:rFonts w:eastAsia="標楷體" w:hAnsi="標楷體" w:hint="eastAsia"/>
              </w:rPr>
              <w:t>己矩形面積</w:t>
            </w:r>
            <w:r>
              <w:rPr>
                <w:rFonts w:eastAsia="標楷體" w:hAnsi="標楷體"/>
              </w:rPr>
              <w:br/>
            </w:r>
            <w:r w:rsidR="00A7252B">
              <w:rPr>
                <w:rFonts w:eastAsia="標楷體" w:hAnsi="標楷體" w:hint="eastAsia"/>
              </w:rPr>
              <w:t>＝</w:t>
            </w:r>
            <w:r w:rsidR="00A7252B">
              <w:rPr>
                <w:rFonts w:eastAsia="標楷體" w:hAnsi="標楷體" w:hint="eastAsia"/>
              </w:rPr>
              <w:t>(20</w:t>
            </w:r>
            <w:r w:rsidR="00A7252B">
              <w:rPr>
                <w:rFonts w:eastAsia="標楷體" w:hAnsi="標楷體" w:hint="eastAsia"/>
              </w:rPr>
              <w:t>π公分</w:t>
            </w:r>
            <w:r w:rsidR="00A7252B">
              <w:rPr>
                <w:rFonts w:eastAsia="標楷體" w:hAnsi="標楷體" w:hint="eastAsia"/>
              </w:rPr>
              <w:t>)</w:t>
            </w:r>
            <w:r w:rsidR="00A7252B">
              <w:rPr>
                <w:rFonts w:eastAsia="標楷體" w:hAnsi="標楷體" w:hint="eastAsia"/>
              </w:rPr>
              <w:t>×</w:t>
            </w:r>
            <w:r w:rsidR="00A7252B">
              <w:rPr>
                <w:rFonts w:eastAsia="標楷體" w:hAnsi="標楷體" w:hint="eastAsia"/>
              </w:rPr>
              <w:t>(12</w:t>
            </w:r>
            <w:r w:rsidR="00A7252B">
              <w:rPr>
                <w:rFonts w:eastAsia="標楷體" w:hAnsi="標楷體" w:hint="eastAsia"/>
              </w:rPr>
              <w:t>公分</w:t>
            </w:r>
            <w:r w:rsidR="00A7252B">
              <w:rPr>
                <w:rFonts w:eastAsia="標楷體" w:hAnsi="標楷體" w:hint="eastAsia"/>
              </w:rPr>
              <w:t>)</w:t>
            </w:r>
            <w:r w:rsidR="00A7252B">
              <w:rPr>
                <w:rFonts w:eastAsia="標楷體" w:hAnsi="標楷體"/>
              </w:rPr>
              <w:br/>
            </w:r>
            <w:r w:rsidR="00A7252B">
              <w:rPr>
                <w:rFonts w:eastAsia="標楷體" w:hAnsi="標楷體" w:hint="eastAsia"/>
              </w:rPr>
              <w:t>＝</w:t>
            </w:r>
            <w:r w:rsidR="00A7252B">
              <w:rPr>
                <w:rFonts w:eastAsia="標楷體" w:hAnsi="標楷體" w:hint="eastAsia"/>
              </w:rPr>
              <w:t>240</w:t>
            </w:r>
            <w:r w:rsidR="00A7252B">
              <w:rPr>
                <w:rFonts w:eastAsia="標楷體" w:hAnsi="標楷體" w:hint="eastAsia"/>
              </w:rPr>
              <w:t>π</w:t>
            </w:r>
            <w:r w:rsidR="00A7252B">
              <w:rPr>
                <w:rFonts w:eastAsia="標楷體" w:hAnsi="標楷體" w:hint="eastAsia"/>
              </w:rPr>
              <w:t xml:space="preserve"> </w:t>
            </w:r>
            <w:r w:rsidR="00A7252B">
              <w:rPr>
                <w:rFonts w:eastAsia="標楷體" w:hAnsi="標楷體" w:hint="eastAsia"/>
              </w:rPr>
              <w:t>平方公分</w:t>
            </w:r>
          </w:p>
          <w:p w14:paraId="5AEB42C5" w14:textId="77777777" w:rsidR="00A7252B" w:rsidRPr="00DD7B11" w:rsidRDefault="00A7252B" w:rsidP="007A62C4">
            <w:pPr>
              <w:numPr>
                <w:ilvl w:val="0"/>
                <w:numId w:val="269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此立體圖形表面積</w:t>
            </w:r>
            <w:r>
              <w:rPr>
                <w:rFonts w:eastAsia="標楷體" w:hAnsi="標楷體"/>
              </w:rPr>
              <w:br/>
            </w:r>
            <w:r w:rsidR="00FF604C"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＝丙面積</w:t>
            </w:r>
            <w:r w:rsidR="00E233EE">
              <w:rPr>
                <w:rFonts w:eastAsia="標楷體" w:hAnsi="標楷體" w:hint="eastAsia"/>
              </w:rPr>
              <w:t>＋</w:t>
            </w:r>
            <w:r>
              <w:rPr>
                <w:rFonts w:eastAsia="標楷體" w:hAnsi="標楷體" w:hint="eastAsia"/>
              </w:rPr>
              <w:t>丁面積</w:t>
            </w:r>
            <w:r w:rsidR="00E233EE">
              <w:rPr>
                <w:rFonts w:eastAsia="標楷體" w:hAnsi="標楷體" w:hint="eastAsia"/>
              </w:rPr>
              <w:t>＋</w:t>
            </w:r>
            <w:r>
              <w:rPr>
                <w:rFonts w:eastAsia="標楷體" w:hAnsi="標楷體" w:hint="eastAsia"/>
              </w:rPr>
              <w:t>戊面積</w:t>
            </w:r>
            <w:r w:rsidR="00E233EE">
              <w:rPr>
                <w:rFonts w:eastAsia="標楷體" w:hAnsi="標楷體" w:hint="eastAsia"/>
              </w:rPr>
              <w:t>＋</w:t>
            </w:r>
            <w:r>
              <w:rPr>
                <w:rFonts w:eastAsia="標楷體" w:hAnsi="標楷體" w:hint="eastAsia"/>
              </w:rPr>
              <w:t>己面積</w:t>
            </w:r>
            <w:r w:rsidR="00E233EE">
              <w:rPr>
                <w:rFonts w:eastAsia="標楷體" w:hAnsi="標楷體" w:hint="eastAsia"/>
              </w:rPr>
              <w:t>＋</w:t>
            </w:r>
            <w:r w:rsidR="00E233EE">
              <w:rPr>
                <w:rFonts w:eastAsia="標楷體" w:hAnsi="標楷體"/>
              </w:rPr>
              <w:br/>
            </w:r>
            <w:r w:rsidR="00E233EE">
              <w:rPr>
                <w:rFonts w:eastAsia="標楷體" w:hAnsi="標楷體" w:hint="eastAsia"/>
              </w:rPr>
              <w:t xml:space="preserve">    </w:t>
            </w:r>
            <w:r>
              <w:rPr>
                <w:rFonts w:eastAsia="標楷體" w:hAnsi="標楷體" w:hint="eastAsia"/>
              </w:rPr>
              <w:t>庚面積</w:t>
            </w:r>
            <w:r>
              <w:rPr>
                <w:rFonts w:eastAsia="標楷體" w:hAnsi="標楷體"/>
              </w:rPr>
              <w:br/>
            </w:r>
            <w:r w:rsidR="00FF604C"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(49</w:t>
            </w:r>
            <w:r>
              <w:rPr>
                <w:rFonts w:eastAsia="標楷體" w:hAnsi="標楷體" w:hint="eastAsia"/>
              </w:rPr>
              <w:t>π＋</w:t>
            </w:r>
            <w:r>
              <w:rPr>
                <w:rFonts w:eastAsia="標楷體" w:hAnsi="標楷體" w:hint="eastAsia"/>
              </w:rPr>
              <w:t>112</w:t>
            </w:r>
            <w:r>
              <w:rPr>
                <w:rFonts w:eastAsia="標楷體" w:hAnsi="標楷體" w:hint="eastAsia"/>
              </w:rPr>
              <w:t>π＋</w:t>
            </w:r>
            <w:r>
              <w:rPr>
                <w:rFonts w:eastAsia="標楷體" w:hAnsi="標楷體" w:hint="eastAsia"/>
              </w:rPr>
              <w:t>51</w:t>
            </w:r>
            <w:r>
              <w:rPr>
                <w:rFonts w:eastAsia="標楷體" w:hAnsi="標楷體" w:hint="eastAsia"/>
              </w:rPr>
              <w:t>π＋</w:t>
            </w:r>
            <w:r>
              <w:rPr>
                <w:rFonts w:eastAsia="標楷體" w:hAnsi="標楷體" w:hint="eastAsia"/>
              </w:rPr>
              <w:t>240</w:t>
            </w:r>
            <w:r>
              <w:rPr>
                <w:rFonts w:eastAsia="標楷體" w:hAnsi="標楷體" w:hint="eastAsia"/>
              </w:rPr>
              <w:t>π＋</w:t>
            </w:r>
            <w:r w:rsidR="00FF604C">
              <w:rPr>
                <w:rFonts w:eastAsia="標楷體" w:hAnsi="標楷體" w:hint="eastAsia"/>
              </w:rPr>
              <w:t>100</w:t>
            </w:r>
            <w:r w:rsidR="00FF604C"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>)</w:t>
            </w:r>
            <w:r w:rsidR="00FF604C"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</w:t>
            </w:r>
            <w:r w:rsidR="00FF604C">
              <w:rPr>
                <w:rFonts w:eastAsia="標楷體" w:hAnsi="標楷體" w:hint="eastAsia"/>
              </w:rPr>
              <w:t xml:space="preserve">   </w:t>
            </w:r>
            <w:r>
              <w:rPr>
                <w:rFonts w:eastAsia="標楷體" w:hAnsi="標楷體" w:hint="eastAsia"/>
              </w:rPr>
              <w:t>平方公分</w:t>
            </w:r>
            <w:r w:rsidR="00FF604C">
              <w:rPr>
                <w:rFonts w:eastAsia="標楷體" w:hAnsi="標楷體"/>
              </w:rPr>
              <w:br/>
            </w:r>
            <w:r w:rsidR="00FF604C">
              <w:rPr>
                <w:rFonts w:eastAsia="標楷體" w:hAnsi="標楷體" w:hint="eastAsia"/>
              </w:rPr>
              <w:t xml:space="preserve">  </w:t>
            </w:r>
            <w:r w:rsidR="00FF604C">
              <w:rPr>
                <w:rFonts w:eastAsia="標楷體" w:hAnsi="標楷體" w:hint="eastAsia"/>
              </w:rPr>
              <w:t>＝</w:t>
            </w:r>
            <w:r w:rsidR="00FF604C">
              <w:rPr>
                <w:rFonts w:eastAsia="標楷體" w:hAnsi="標楷體" w:hint="eastAsia"/>
              </w:rPr>
              <w:t>552</w:t>
            </w:r>
            <w:r w:rsidR="00FF604C">
              <w:rPr>
                <w:rFonts w:eastAsia="標楷體" w:hAnsi="標楷體" w:hint="eastAsia"/>
              </w:rPr>
              <w:t>π</w:t>
            </w:r>
            <w:r w:rsidR="00FF604C">
              <w:rPr>
                <w:rFonts w:eastAsia="標楷體" w:hAnsi="標楷體" w:hint="eastAsia"/>
              </w:rPr>
              <w:t xml:space="preserve"> </w:t>
            </w:r>
            <w:r w:rsidR="00FF604C">
              <w:rPr>
                <w:rFonts w:eastAsia="標楷體" w:hAnsi="標楷體" w:hint="eastAsia"/>
              </w:rPr>
              <w:t>平方公分</w:t>
            </w:r>
          </w:p>
          <w:p w14:paraId="0E6D689F" w14:textId="77777777" w:rsidR="00DD7B11" w:rsidRPr="00FF604C" w:rsidRDefault="00DD7B11" w:rsidP="00DD7B11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16534234" w14:textId="77777777" w:rsidR="00FF604C" w:rsidRPr="00FF604C" w:rsidRDefault="00FF604C" w:rsidP="007A62C4">
            <w:pPr>
              <w:numPr>
                <w:ilvl w:val="0"/>
                <w:numId w:val="269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甲圓柱體積</w:t>
            </w:r>
            <w:r>
              <w:rPr>
                <w:rFonts w:eastAsia="標楷體"/>
                <w:color w:val="000000"/>
              </w:rPr>
              <w:br/>
            </w:r>
            <w:r w:rsidR="00DD7B11"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＝丙面積×甲圓柱高</w:t>
            </w:r>
            <w:r>
              <w:rPr>
                <w:rFonts w:eastAsia="標楷體"/>
                <w:color w:val="000000"/>
              </w:rPr>
              <w:br/>
            </w:r>
            <w:r w:rsidR="00DD7B11"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 w:rsidR="00FA578C">
              <w:rPr>
                <w:rFonts w:eastAsia="標楷體" w:hint="eastAsia"/>
                <w:color w:val="000000"/>
              </w:rPr>
              <w:t>(</w:t>
            </w:r>
            <w:r w:rsidR="00FA578C">
              <w:rPr>
                <w:rFonts w:eastAsia="標楷體" w:hAnsi="標楷體" w:hint="eastAsia"/>
              </w:rPr>
              <w:t>49</w:t>
            </w:r>
            <w:r w:rsidR="00FA578C">
              <w:rPr>
                <w:rFonts w:eastAsia="標楷體" w:hAnsi="標楷體" w:hint="eastAsia"/>
              </w:rPr>
              <w:t>π</w:t>
            </w:r>
            <w:r w:rsidR="00FA578C">
              <w:rPr>
                <w:rFonts w:eastAsia="標楷體" w:hAnsi="標楷體" w:hint="eastAsia"/>
              </w:rPr>
              <w:t xml:space="preserve"> </w:t>
            </w:r>
            <w:r w:rsidR="00FA578C">
              <w:rPr>
                <w:rFonts w:eastAsia="標楷體" w:hAnsi="標楷體" w:hint="eastAsia"/>
              </w:rPr>
              <w:t>平方公分</w:t>
            </w:r>
            <w:r w:rsidR="00FA578C"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>
                <w:rPr>
                  <w:rFonts w:eastAsia="標楷體" w:hAnsi="標楷體" w:hint="eastAsia"/>
                </w:rPr>
                <w:t>8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/>
              </w:rPr>
              <w:br/>
            </w:r>
            <w:r w:rsidR="00DD7B11"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392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立方公分</w:t>
            </w:r>
          </w:p>
          <w:p w14:paraId="131F7F56" w14:textId="77777777" w:rsidR="00FF604C" w:rsidRPr="00FF604C" w:rsidRDefault="00FF604C" w:rsidP="007A62C4">
            <w:pPr>
              <w:numPr>
                <w:ilvl w:val="0"/>
                <w:numId w:val="269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乙圓柱體積</w:t>
            </w:r>
            <w:r>
              <w:rPr>
                <w:rFonts w:eastAsia="標楷體" w:hAnsi="標楷體"/>
              </w:rPr>
              <w:br/>
            </w:r>
            <w:r w:rsidR="00DD7B11"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＝庚面積×乙圓柱高</w:t>
            </w:r>
            <w:r>
              <w:rPr>
                <w:rFonts w:eastAsia="標楷體" w:hAnsi="標楷體"/>
              </w:rPr>
              <w:br/>
            </w:r>
            <w:r w:rsidR="00DD7B11"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 w:rsidR="00FA578C">
              <w:rPr>
                <w:rFonts w:eastAsia="標楷體" w:hint="eastAsia"/>
                <w:color w:val="000000"/>
              </w:rPr>
              <w:t>(</w:t>
            </w:r>
            <w:r w:rsidR="00FA578C">
              <w:rPr>
                <w:rFonts w:eastAsia="標楷體" w:hAnsi="標楷體" w:hint="eastAsia"/>
              </w:rPr>
              <w:t>100</w:t>
            </w:r>
            <w:r w:rsidR="00FA578C">
              <w:rPr>
                <w:rFonts w:eastAsia="標楷體" w:hAnsi="標楷體" w:hint="eastAsia"/>
              </w:rPr>
              <w:t>π</w:t>
            </w:r>
            <w:r w:rsidR="00FA578C">
              <w:rPr>
                <w:rFonts w:eastAsia="標楷體" w:hAnsi="標楷體" w:hint="eastAsia"/>
              </w:rPr>
              <w:t xml:space="preserve"> </w:t>
            </w:r>
            <w:r w:rsidR="00FA578C">
              <w:rPr>
                <w:rFonts w:eastAsia="標楷體" w:hAnsi="標楷體" w:hint="eastAsia"/>
              </w:rPr>
              <w:t>平方公分</w:t>
            </w:r>
            <w:r w:rsidR="00FA578C"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>
                <w:rPr>
                  <w:rFonts w:eastAsia="標楷體" w:hAnsi="標楷體" w:hint="eastAsia"/>
                </w:rPr>
                <w:t>12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/>
              </w:rPr>
              <w:br/>
            </w:r>
            <w:r w:rsidR="00DD7B11"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1200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立方公分</w:t>
            </w:r>
          </w:p>
          <w:p w14:paraId="3A64D3CB" w14:textId="77777777" w:rsidR="00FF604C" w:rsidRPr="000E17EF" w:rsidRDefault="00FF604C" w:rsidP="007A62C4">
            <w:pPr>
              <w:numPr>
                <w:ilvl w:val="0"/>
                <w:numId w:val="269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此立體圖形體積</w:t>
            </w:r>
            <w:r>
              <w:rPr>
                <w:rFonts w:eastAsia="標楷體" w:hAnsi="標楷體"/>
              </w:rPr>
              <w:br/>
            </w:r>
            <w:r w:rsidR="00DD7B11"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＝甲圓柱體積＋乙圓柱體積</w:t>
            </w:r>
            <w:r>
              <w:rPr>
                <w:rFonts w:eastAsia="標楷體"/>
                <w:color w:val="000000"/>
              </w:rPr>
              <w:br/>
            </w:r>
            <w:r w:rsidR="00DD7B11"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Ansi="標楷體" w:hint="eastAsia"/>
              </w:rPr>
              <w:t>392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 w:hAnsi="標楷體" w:hint="eastAsia"/>
              </w:rPr>
              <w:t>1200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int="eastAsia"/>
                <w:color w:val="000000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立方公分</w:t>
            </w:r>
            <w:r>
              <w:rPr>
                <w:rFonts w:eastAsia="標楷體"/>
                <w:color w:val="000000"/>
              </w:rPr>
              <w:br/>
            </w:r>
            <w:r w:rsidR="00DD7B11"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</w:rPr>
              <w:t>1592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立方公分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491DEC83" w14:textId="77777777" w:rsidR="00EC34F1" w:rsidRDefault="00FF604C" w:rsidP="00EC34F1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8C471C">
              <w:rPr>
                <w:rFonts w:eastAsia="標楷體" w:hAnsi="標楷體"/>
              </w:rPr>
              <w:t>上層的圓柱積木</w:t>
            </w:r>
            <w:r>
              <w:rPr>
                <w:rFonts w:eastAsia="標楷體" w:hAnsi="標楷體" w:hint="eastAsia"/>
              </w:rPr>
              <w:t>半</w:t>
            </w:r>
            <w:r w:rsidRPr="008C471C">
              <w:rPr>
                <w:rFonts w:eastAsia="標楷體" w:hAnsi="標楷體"/>
              </w:rPr>
              <w:t>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公分"/>
              </w:smartTagPr>
              <w:r>
                <w:rPr>
                  <w:rFonts w:eastAsia="標楷體" w:hAnsi="標楷體" w:hint="eastAsia"/>
                </w:rPr>
                <w:t>7</w:t>
              </w:r>
              <w:r w:rsidRPr="008C471C">
                <w:rPr>
                  <w:rFonts w:eastAsia="標楷體" w:hAnsi="標楷體"/>
                </w:rPr>
                <w:t>公分</w:t>
              </w:r>
            </w:smartTag>
            <w:r w:rsidRPr="008C471C">
              <w:rPr>
                <w:rFonts w:eastAsia="標楷體" w:hAnsi="標楷體"/>
              </w:rPr>
              <w:t>，高為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Pr="008C471C">
                <w:rPr>
                  <w:rFonts w:eastAsia="標楷體"/>
                </w:rPr>
                <w:t>8</w:t>
              </w:r>
              <w:r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/>
              </w:rPr>
              <w:t>；下層的圓柱積木</w:t>
            </w:r>
            <w:r>
              <w:rPr>
                <w:rFonts w:eastAsia="標楷體" w:hAnsi="標楷體" w:hint="eastAsia"/>
              </w:rPr>
              <w:t>半</w:t>
            </w:r>
            <w:r w:rsidRPr="008C471C">
              <w:rPr>
                <w:rFonts w:eastAsia="標楷體" w:hAnsi="標楷體"/>
              </w:rPr>
              <w:t>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>
                <w:rPr>
                  <w:rFonts w:eastAsia="標楷體" w:hint="eastAsia"/>
                </w:rPr>
                <w:t>1</w:t>
              </w:r>
              <w:r w:rsidRPr="008C471C">
                <w:rPr>
                  <w:rFonts w:eastAsia="標楷體"/>
                </w:rPr>
                <w:t>0</w:t>
              </w:r>
              <w:r w:rsidRPr="008C471C">
                <w:rPr>
                  <w:rFonts w:eastAsia="標楷體" w:hAnsi="標楷體"/>
                </w:rPr>
                <w:t>公分</w:t>
              </w:r>
            </w:smartTag>
            <w:r w:rsidRPr="008C471C">
              <w:rPr>
                <w:rFonts w:eastAsia="標楷體" w:hAnsi="標楷體"/>
              </w:rPr>
              <w:t>，高為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 w:rsidRPr="008C471C">
                <w:rPr>
                  <w:rFonts w:eastAsia="標楷體"/>
                </w:rPr>
                <w:t>1</w:t>
              </w:r>
              <w:r>
                <w:rPr>
                  <w:rFonts w:eastAsia="標楷體" w:hint="eastAsia"/>
                </w:rPr>
                <w:t>2</w:t>
              </w:r>
              <w:r w:rsidRPr="008C471C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1C07284C" w14:textId="77777777" w:rsidR="00ED7937" w:rsidRDefault="00ED7937" w:rsidP="00FF604C">
            <w:pPr>
              <w:snapToGrid w:val="0"/>
              <w:spacing w:beforeLines="80" w:before="288"/>
              <w:jc w:val="both"/>
              <w:rPr>
                <w:rFonts w:eastAsia="標楷體" w:hAnsi="標楷體" w:hint="eastAsia"/>
              </w:rPr>
            </w:pPr>
            <w:r w:rsidRPr="00474FA8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>
              <w:rPr>
                <w:rFonts w:eastAsia="標楷體" w:hint="eastAsia"/>
                <w:color w:val="000000"/>
              </w:rPr>
              <w:t>丙圓</w:t>
            </w:r>
            <w:r>
              <w:rPr>
                <w:rFonts w:eastAsia="標楷體" w:hAnsi="標楷體" w:hint="eastAsia"/>
              </w:rPr>
              <w:t>半</w:t>
            </w:r>
            <w:r w:rsidRPr="008C471C">
              <w:rPr>
                <w:rFonts w:eastAsia="標楷體" w:hAnsi="標楷體"/>
              </w:rPr>
              <w:t>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公分"/>
              </w:smartTagPr>
              <w:r>
                <w:rPr>
                  <w:rFonts w:eastAsia="標楷體" w:hAnsi="標楷體" w:hint="eastAsia"/>
                </w:rPr>
                <w:t>7</w:t>
              </w:r>
              <w:r w:rsidRPr="008C471C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>圓柱體展開側面矩形的長度等於底面圓周長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圓周長為直徑與圓周率的乘積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>
              <w:rPr>
                <w:rFonts w:eastAsia="標楷體" w:hint="eastAsia"/>
                <w:color w:val="000000"/>
              </w:rPr>
              <w:t>丙圓</w:t>
            </w:r>
            <w:r>
              <w:rPr>
                <w:rFonts w:eastAsia="標楷體" w:hAnsi="標楷體" w:hint="eastAsia"/>
              </w:rPr>
              <w:t>半</w:t>
            </w:r>
            <w:r w:rsidRPr="008C471C">
              <w:rPr>
                <w:rFonts w:eastAsia="標楷體" w:hAnsi="標楷體"/>
              </w:rPr>
              <w:t>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公分"/>
              </w:smartTagPr>
              <w:r>
                <w:rPr>
                  <w:rFonts w:eastAsia="標楷體" w:hAnsi="標楷體" w:hint="eastAsia"/>
                </w:rPr>
                <w:t>7</w:t>
              </w:r>
              <w:r w:rsidRPr="008C471C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/>
              </w:rPr>
              <w:br/>
            </w:r>
          </w:p>
          <w:p w14:paraId="59A1A2C1" w14:textId="77777777" w:rsidR="00ED7937" w:rsidRDefault="00ED7937" w:rsidP="00ED7937">
            <w:pPr>
              <w:snapToGrid w:val="0"/>
              <w:spacing w:beforeLines="70" w:before="252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矩形面積為長與寬之乘積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丁矩形的長＝</w:t>
            </w:r>
            <w:r>
              <w:rPr>
                <w:rFonts w:eastAsia="標楷體" w:hAnsi="標楷體" w:hint="eastAsia"/>
              </w:rPr>
              <w:t>14</w:t>
            </w:r>
            <w:r>
              <w:rPr>
                <w:rFonts w:eastAsia="標楷體" w:hAnsi="標楷體" w:hint="eastAsia"/>
              </w:rPr>
              <w:t>π公分、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已知</w:t>
            </w:r>
            <w:r w:rsidRPr="008C471C">
              <w:rPr>
                <w:rFonts w:eastAsia="標楷體" w:hAnsi="標楷體"/>
              </w:rPr>
              <w:t>上層的圓柱積木高為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Pr="008C471C">
                <w:rPr>
                  <w:rFonts w:eastAsia="標楷體"/>
                </w:rPr>
                <w:t>8</w:t>
              </w:r>
              <w:r>
                <w:rPr>
                  <w:rFonts w:eastAsia="標楷體" w:hAnsi="標楷體"/>
                </w:rPr>
                <w:t>公分</w:t>
              </w:r>
            </w:smartTag>
          </w:p>
          <w:p w14:paraId="28EDBA54" w14:textId="77777777" w:rsidR="00ED7937" w:rsidRDefault="00ED7937" w:rsidP="00ED793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74FA8">
              <w:rPr>
                <w:rFonts w:eastAsia="標楷體" w:hint="eastAsia"/>
                <w:color w:val="000000"/>
              </w:rPr>
              <w:t>圓面積等於圓周率與圓半徑平方的乘積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 w:rsidR="00E233EE">
              <w:rPr>
                <w:rFonts w:eastAsia="標楷體" w:hint="eastAsia"/>
                <w:color w:val="000000"/>
              </w:rPr>
              <w:t>戊為半徑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E233EE">
                <w:rPr>
                  <w:rFonts w:eastAsia="標楷體" w:hint="eastAsia"/>
                  <w:color w:val="000000"/>
                </w:rPr>
                <w:t>10</w:t>
              </w:r>
              <w:r w:rsidR="00E233EE">
                <w:rPr>
                  <w:rFonts w:eastAsia="標楷體" w:hint="eastAsia"/>
                  <w:color w:val="000000"/>
                </w:rPr>
                <w:t>公分</w:t>
              </w:r>
            </w:smartTag>
            <w:r w:rsidR="00E233EE">
              <w:rPr>
                <w:rFonts w:eastAsia="標楷體" w:hint="eastAsia"/>
                <w:color w:val="000000"/>
              </w:rPr>
              <w:t>的圓減去半徑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公分"/>
              </w:smartTagPr>
              <w:r w:rsidR="00E233EE">
                <w:rPr>
                  <w:rFonts w:eastAsia="標楷體" w:hint="eastAsia"/>
                  <w:color w:val="000000"/>
                </w:rPr>
                <w:t>7</w:t>
              </w:r>
              <w:r w:rsidR="00E233EE">
                <w:rPr>
                  <w:rFonts w:eastAsia="標楷體" w:hint="eastAsia"/>
                  <w:color w:val="000000"/>
                </w:rPr>
                <w:t>公分</w:t>
              </w:r>
            </w:smartTag>
            <w:r w:rsidR="00E233EE">
              <w:rPr>
                <w:rFonts w:eastAsia="標楷體" w:hint="eastAsia"/>
                <w:color w:val="000000"/>
              </w:rPr>
              <w:t>的圓所成的圓環、</w:t>
            </w:r>
            <w:r w:rsidR="00E233EE">
              <w:rPr>
                <w:rFonts w:eastAsia="標楷體"/>
                <w:color w:val="000000"/>
              </w:rPr>
              <w:br/>
            </w:r>
            <w:r w:rsidR="00E233EE">
              <w:rPr>
                <w:rFonts w:eastAsia="標楷體" w:hint="eastAsia"/>
                <w:color w:val="000000"/>
              </w:rPr>
              <w:t>庚為半徑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E233EE">
                <w:rPr>
                  <w:rFonts w:eastAsia="標楷體" w:hint="eastAsia"/>
                  <w:color w:val="000000"/>
                </w:rPr>
                <w:t>10</w:t>
              </w:r>
              <w:r w:rsidR="00E233EE">
                <w:rPr>
                  <w:rFonts w:eastAsia="標楷體" w:hint="eastAsia"/>
                  <w:color w:val="000000"/>
                </w:rPr>
                <w:t>公分</w:t>
              </w:r>
            </w:smartTag>
            <w:r w:rsidR="00E233EE">
              <w:rPr>
                <w:rFonts w:eastAsia="標楷體" w:hint="eastAsia"/>
                <w:color w:val="000000"/>
              </w:rPr>
              <w:t>的圓</w:t>
            </w:r>
            <w:r w:rsidR="00E233EE">
              <w:rPr>
                <w:rFonts w:eastAsia="標楷體"/>
                <w:color w:val="000000"/>
              </w:rPr>
              <w:br/>
            </w:r>
            <w:r w:rsidR="00E233EE">
              <w:rPr>
                <w:rFonts w:eastAsia="標楷體" w:hint="eastAsia"/>
                <w:color w:val="000000"/>
              </w:rPr>
              <w:t>圓柱體展開側面矩形的長度等於底面圓周長</w:t>
            </w:r>
            <w:r w:rsidR="00E233EE">
              <w:rPr>
                <w:rFonts w:eastAsia="標楷體" w:hint="eastAsia"/>
                <w:color w:val="000000"/>
              </w:rPr>
              <w:t xml:space="preserve"> </w:t>
            </w:r>
            <w:r w:rsidR="00E233EE">
              <w:rPr>
                <w:rFonts w:eastAsia="標楷體" w:hint="eastAsia"/>
                <w:color w:val="000000"/>
              </w:rPr>
              <w:t>＆</w:t>
            </w:r>
            <w:r w:rsidR="00E233EE">
              <w:rPr>
                <w:rFonts w:eastAsia="標楷體" w:hint="eastAsia"/>
                <w:color w:val="000000"/>
              </w:rPr>
              <w:t xml:space="preserve"> </w:t>
            </w:r>
            <w:r w:rsidR="00E233EE">
              <w:rPr>
                <w:rFonts w:eastAsia="標楷體" w:hint="eastAsia"/>
                <w:color w:val="000000"/>
              </w:rPr>
              <w:t>圓周長為直徑與圓周率的乘積</w:t>
            </w:r>
            <w:r w:rsidR="00E233EE">
              <w:rPr>
                <w:rFonts w:eastAsia="標楷體" w:hint="eastAsia"/>
                <w:color w:val="000000"/>
              </w:rPr>
              <w:t xml:space="preserve"> </w:t>
            </w:r>
            <w:r w:rsidR="00E233EE">
              <w:rPr>
                <w:rFonts w:eastAsia="標楷體" w:hint="eastAsia"/>
                <w:color w:val="000000"/>
              </w:rPr>
              <w:t>＆</w:t>
            </w:r>
            <w:r w:rsidR="00E233EE">
              <w:rPr>
                <w:rFonts w:eastAsia="標楷體" w:hint="eastAsia"/>
                <w:color w:val="000000"/>
              </w:rPr>
              <w:t xml:space="preserve"> (1) </w:t>
            </w:r>
            <w:r w:rsidR="00E233EE">
              <w:rPr>
                <w:rFonts w:eastAsia="標楷體" w:hint="eastAsia"/>
                <w:color w:val="000000"/>
              </w:rPr>
              <w:t>庚為半徑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公分"/>
              </w:smartTagPr>
              <w:r w:rsidR="00E233EE">
                <w:rPr>
                  <w:rFonts w:eastAsia="標楷體" w:hint="eastAsia"/>
                  <w:color w:val="000000"/>
                </w:rPr>
                <w:t>10</w:t>
              </w:r>
              <w:r w:rsidR="00E233EE">
                <w:rPr>
                  <w:rFonts w:eastAsia="標楷體" w:hint="eastAsia"/>
                  <w:color w:val="000000"/>
                </w:rPr>
                <w:t>公分</w:t>
              </w:r>
            </w:smartTag>
            <w:r w:rsidR="00E233EE">
              <w:rPr>
                <w:rFonts w:eastAsia="標楷體" w:hint="eastAsia"/>
                <w:color w:val="000000"/>
              </w:rPr>
              <w:t>的圓</w:t>
            </w:r>
            <w:r w:rsidR="00E233EE">
              <w:rPr>
                <w:rFonts w:eastAsia="標楷體"/>
                <w:color w:val="000000"/>
              </w:rPr>
              <w:br/>
            </w:r>
            <w:r w:rsidR="00E233EE">
              <w:rPr>
                <w:rFonts w:eastAsia="標楷體" w:hint="eastAsia"/>
                <w:color w:val="000000"/>
              </w:rPr>
              <w:br/>
            </w:r>
          </w:p>
          <w:p w14:paraId="4311F7CA" w14:textId="77777777" w:rsidR="00E233EE" w:rsidRDefault="00E233EE" w:rsidP="00DD7B11">
            <w:pPr>
              <w:snapToGrid w:val="0"/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矩形面積為長與寬之乘積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己矩形的長＝</w:t>
            </w:r>
            <w:r>
              <w:rPr>
                <w:rFonts w:eastAsia="標楷體" w:hint="eastAsia"/>
                <w:color w:val="000000"/>
              </w:rPr>
              <w:t>20</w:t>
            </w:r>
            <w:r>
              <w:rPr>
                <w:rFonts w:eastAsia="標楷體" w:hAnsi="標楷體" w:hint="eastAsia"/>
              </w:rPr>
              <w:t>π公分、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已知下</w:t>
            </w:r>
            <w:r w:rsidRPr="008C471C">
              <w:rPr>
                <w:rFonts w:eastAsia="標楷體" w:hAnsi="標楷體"/>
              </w:rPr>
              <w:t>層的圓柱積木高為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>
                <w:rPr>
                  <w:rFonts w:eastAsia="標楷體" w:hint="eastAsia"/>
                </w:rPr>
                <w:t>12</w:t>
              </w:r>
              <w:r>
                <w:rPr>
                  <w:rFonts w:eastAsia="標楷體" w:hAnsi="標楷體"/>
                </w:rPr>
                <w:t>公分</w:t>
              </w:r>
            </w:smartTag>
          </w:p>
          <w:p w14:paraId="235BE0F8" w14:textId="77777777" w:rsidR="00E233EE" w:rsidRDefault="00E233EE" w:rsidP="00ED793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丙圓面積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49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平方公分、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丁矩形面積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112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平方公分、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Ansi="標楷體" w:hint="eastAsia"/>
              </w:rPr>
              <w:t>戊圓環面積＝</w:t>
            </w:r>
            <w:r>
              <w:rPr>
                <w:rFonts w:eastAsia="標楷體" w:hAnsi="標楷體" w:hint="eastAsia"/>
              </w:rPr>
              <w:t>51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平方公分、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Ansi="標楷體" w:hint="eastAsia"/>
              </w:rPr>
              <w:t>己矩形面積＝</w:t>
            </w:r>
            <w:r>
              <w:rPr>
                <w:rFonts w:eastAsia="標楷體" w:hAnsi="標楷體" w:hint="eastAsia"/>
              </w:rPr>
              <w:t>240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平方公分、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Ansi="標楷體" w:hint="eastAsia"/>
              </w:rPr>
              <w:t>庚圓面積＝</w:t>
            </w:r>
            <w:r>
              <w:rPr>
                <w:rFonts w:eastAsia="標楷體" w:hAnsi="標楷體" w:hint="eastAsia"/>
              </w:rPr>
              <w:t>100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平方公分</w:t>
            </w:r>
          </w:p>
          <w:p w14:paraId="16D242BE" w14:textId="77777777" w:rsidR="00E233EE" w:rsidRDefault="00E233EE" w:rsidP="00ED7937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</w:p>
          <w:p w14:paraId="1B5732CA" w14:textId="77777777" w:rsidR="00FF604C" w:rsidRDefault="00FF604C" w:rsidP="00DD7B11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柱體的體積等於柱體底面積乘以柱體的高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FA578C">
              <w:rPr>
                <w:rFonts w:eastAsia="標楷體"/>
                <w:color w:val="000000"/>
              </w:rPr>
              <w:br/>
            </w:r>
            <w:r w:rsidR="00DD7B11">
              <w:rPr>
                <w:rFonts w:eastAsia="標楷體" w:hint="eastAsia"/>
                <w:color w:val="000000"/>
              </w:rPr>
              <w:t xml:space="preserve">(2) </w:t>
            </w:r>
            <w:r w:rsidR="00DD7B11">
              <w:rPr>
                <w:rFonts w:eastAsia="標楷體" w:hint="eastAsia"/>
                <w:color w:val="000000"/>
              </w:rPr>
              <w:t>丙圓面積</w:t>
            </w:r>
            <w:r w:rsidR="00DD7B11">
              <w:rPr>
                <w:rFonts w:eastAsia="標楷體" w:hAnsi="標楷體" w:hint="eastAsia"/>
              </w:rPr>
              <w:t>＝</w:t>
            </w:r>
            <w:r w:rsidR="00DD7B11">
              <w:rPr>
                <w:rFonts w:eastAsia="標楷體" w:hAnsi="標楷體" w:hint="eastAsia"/>
              </w:rPr>
              <w:t>49</w:t>
            </w:r>
            <w:r w:rsidR="00DD7B11">
              <w:rPr>
                <w:rFonts w:eastAsia="標楷體" w:hAnsi="標楷體" w:hint="eastAsia"/>
              </w:rPr>
              <w:t>π平方公分、</w:t>
            </w:r>
            <w:r w:rsidR="00FA578C"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8C471C">
              <w:rPr>
                <w:rFonts w:eastAsia="標楷體" w:hAnsi="標楷體"/>
              </w:rPr>
              <w:t>上層的圓柱積木高為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公分"/>
              </w:smartTagPr>
              <w:r w:rsidRPr="008C471C">
                <w:rPr>
                  <w:rFonts w:eastAsia="標楷體"/>
                </w:rPr>
                <w:t>8</w:t>
              </w:r>
              <w:r>
                <w:rPr>
                  <w:rFonts w:eastAsia="標楷體" w:hAnsi="標楷體"/>
                </w:rPr>
                <w:t>公分</w:t>
              </w:r>
            </w:smartTag>
          </w:p>
          <w:p w14:paraId="7B4438F6" w14:textId="77777777" w:rsidR="00FF604C" w:rsidRDefault="00FF604C" w:rsidP="00EC34F1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柱體的體積等於柱體底面積乘以柱體的高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 w:rsidR="00FA578C">
              <w:rPr>
                <w:rFonts w:eastAsia="標楷體" w:hint="eastAsia"/>
                <w:color w:val="000000"/>
              </w:rPr>
              <w:t xml:space="preserve"> </w:t>
            </w:r>
            <w:r w:rsidR="00FA578C">
              <w:rPr>
                <w:rFonts w:eastAsia="標楷體"/>
                <w:color w:val="000000"/>
              </w:rPr>
              <w:br/>
            </w:r>
            <w:r w:rsidR="00FA578C">
              <w:rPr>
                <w:rFonts w:eastAsia="標楷體" w:hint="eastAsia"/>
                <w:color w:val="000000"/>
              </w:rPr>
              <w:t xml:space="preserve">(4) </w:t>
            </w:r>
            <w:r w:rsidR="00FA578C">
              <w:rPr>
                <w:rFonts w:eastAsia="標楷體" w:hAnsi="標楷體" w:hint="eastAsia"/>
              </w:rPr>
              <w:t>庚圓面積＝</w:t>
            </w:r>
            <w:r w:rsidR="00FA578C">
              <w:rPr>
                <w:rFonts w:eastAsia="標楷體" w:hAnsi="標楷體" w:hint="eastAsia"/>
              </w:rPr>
              <w:t>100</w:t>
            </w:r>
            <w:r w:rsidR="00FA578C">
              <w:rPr>
                <w:rFonts w:eastAsia="標楷體" w:hAnsi="標楷體" w:hint="eastAsia"/>
              </w:rPr>
              <w:t>π平方公分、</w:t>
            </w:r>
            <w:r w:rsidR="00FA578C"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Ansi="標楷體"/>
              </w:rPr>
              <w:t>下層的圓柱積木</w:t>
            </w:r>
            <w:r w:rsidRPr="008C471C">
              <w:rPr>
                <w:rFonts w:eastAsia="標楷體" w:hAnsi="標楷體"/>
              </w:rPr>
              <w:t>高為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2"/>
                <w:attr w:name="UnitName" w:val="公分"/>
              </w:smartTagPr>
              <w:r w:rsidRPr="008C471C">
                <w:rPr>
                  <w:rFonts w:eastAsia="標楷體"/>
                </w:rPr>
                <w:t>1</w:t>
              </w:r>
              <w:r>
                <w:rPr>
                  <w:rFonts w:eastAsia="標楷體" w:hint="eastAsia"/>
                </w:rPr>
                <w:t>2</w:t>
              </w:r>
              <w:r w:rsidRPr="008C471C">
                <w:rPr>
                  <w:rFonts w:eastAsia="標楷體" w:hAnsi="標楷體"/>
                </w:rPr>
                <w:t>公分</w:t>
              </w:r>
            </w:smartTag>
          </w:p>
          <w:p w14:paraId="034A1D72" w14:textId="77777777" w:rsidR="00FF604C" w:rsidRPr="00FF604C" w:rsidRDefault="00FF604C" w:rsidP="00FA578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全量等於分量之和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(</w:t>
            </w:r>
            <w:r w:rsidR="00FA578C">
              <w:rPr>
                <w:rFonts w:eastAsia="標楷體" w:hAnsi="標楷體" w:hint="eastAsia"/>
              </w:rPr>
              <w:t>7</w:t>
            </w:r>
            <w:r>
              <w:rPr>
                <w:rFonts w:eastAsia="標楷體" w:hAnsi="標楷體" w:hint="eastAsia"/>
              </w:rPr>
              <w:t xml:space="preserve">) </w:t>
            </w:r>
            <w:r>
              <w:rPr>
                <w:rFonts w:eastAsia="標楷體" w:hint="eastAsia"/>
                <w:color w:val="000000"/>
              </w:rPr>
              <w:t>甲圓柱體積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392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立方公分、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(</w:t>
            </w:r>
            <w:r w:rsidR="00FA578C">
              <w:rPr>
                <w:rFonts w:eastAsia="標楷體" w:hAnsi="標楷體" w:hint="eastAsia"/>
              </w:rPr>
              <w:t>8</w:t>
            </w:r>
            <w:r>
              <w:rPr>
                <w:rFonts w:eastAsia="標楷體" w:hAnsi="標楷體" w:hint="eastAsia"/>
              </w:rPr>
              <w:t xml:space="preserve">) </w:t>
            </w:r>
            <w:r>
              <w:rPr>
                <w:rFonts w:eastAsia="標楷體" w:hAnsi="標楷體" w:hint="eastAsia"/>
              </w:rPr>
              <w:t>乙圓柱體積＝</w:t>
            </w:r>
            <w:r>
              <w:rPr>
                <w:rFonts w:eastAsia="標楷體" w:hAnsi="標楷體" w:hint="eastAsia"/>
              </w:rPr>
              <w:t>1200</w:t>
            </w:r>
            <w:r>
              <w:rPr>
                <w:rFonts w:eastAsia="標楷體" w:hAnsi="標楷體" w:hint="eastAsia"/>
              </w:rPr>
              <w:t>π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立方公分</w:t>
            </w:r>
            <w:r w:rsidR="00FA578C">
              <w:rPr>
                <w:rFonts w:eastAsia="標楷體" w:hAnsi="標楷體"/>
              </w:rPr>
              <w:br/>
            </w:r>
          </w:p>
        </w:tc>
      </w:tr>
    </w:tbl>
    <w:p w14:paraId="52051596" w14:textId="77777777" w:rsidR="008512A4" w:rsidRDefault="008512A4" w:rsidP="00A37DFC">
      <w:pPr>
        <w:jc w:val="both"/>
        <w:rPr>
          <w:rFonts w:eastAsia="標楷體" w:hint="eastAsia"/>
          <w:b/>
          <w:color w:val="000000"/>
        </w:rPr>
      </w:pPr>
    </w:p>
    <w:p w14:paraId="2819F70E" w14:textId="77777777" w:rsidR="00AB4534" w:rsidRDefault="00AB4534" w:rsidP="00A37DFC">
      <w:pPr>
        <w:jc w:val="both"/>
        <w:rPr>
          <w:rFonts w:eastAsia="標楷體" w:hint="eastAsia"/>
          <w:b/>
          <w:color w:val="000000"/>
        </w:rPr>
      </w:pPr>
    </w:p>
    <w:p w14:paraId="0727AC94" w14:textId="77777777" w:rsidR="00AB4534" w:rsidRDefault="00AB4534" w:rsidP="00A37DFC">
      <w:pPr>
        <w:jc w:val="both"/>
        <w:rPr>
          <w:rFonts w:eastAsia="標楷體" w:hint="eastAsia"/>
          <w:b/>
          <w:color w:val="000000"/>
        </w:rPr>
      </w:pPr>
    </w:p>
    <w:p w14:paraId="1814711A" w14:textId="77777777" w:rsidR="00AB4534" w:rsidRDefault="00AB4534" w:rsidP="00A37DFC">
      <w:pPr>
        <w:jc w:val="both"/>
        <w:rPr>
          <w:rFonts w:eastAsia="標楷體" w:hint="eastAsia"/>
          <w:b/>
          <w:color w:val="000000"/>
        </w:rPr>
      </w:pPr>
    </w:p>
    <w:p w14:paraId="6343A2EC" w14:textId="77777777" w:rsidR="00AB4534" w:rsidRDefault="00AB4534" w:rsidP="00A37DFC">
      <w:pPr>
        <w:jc w:val="both"/>
        <w:rPr>
          <w:rFonts w:eastAsia="標楷體" w:hint="eastAsia"/>
          <w:b/>
          <w:color w:val="000000"/>
        </w:rPr>
      </w:pPr>
    </w:p>
    <w:p w14:paraId="34CE2595" w14:textId="77777777" w:rsidR="00AB4534" w:rsidRDefault="00AB4534" w:rsidP="00A37DFC">
      <w:pPr>
        <w:jc w:val="both"/>
        <w:rPr>
          <w:rFonts w:eastAsia="標楷體" w:hint="eastAsia"/>
          <w:b/>
          <w:color w:val="000000"/>
        </w:rPr>
      </w:pPr>
    </w:p>
    <w:p w14:paraId="6384838B" w14:textId="77777777" w:rsidR="00AB4534" w:rsidRDefault="00AB4534" w:rsidP="00A37DFC">
      <w:pPr>
        <w:jc w:val="both"/>
        <w:rPr>
          <w:rFonts w:eastAsia="標楷體" w:hint="eastAsia"/>
          <w:b/>
          <w:color w:val="000000"/>
        </w:rPr>
      </w:pPr>
    </w:p>
    <w:p w14:paraId="6DB75119" w14:textId="77777777" w:rsidR="00AB4534" w:rsidRDefault="00AB4534" w:rsidP="00A37DFC">
      <w:pPr>
        <w:jc w:val="both"/>
        <w:rPr>
          <w:rFonts w:eastAsia="標楷體" w:hint="eastAsia"/>
          <w:b/>
          <w:color w:val="000000"/>
        </w:rPr>
      </w:pPr>
    </w:p>
    <w:p w14:paraId="2CAF119D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53436C4E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5C9ED5FC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548402BB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6769A622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5B175D43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2A61B74C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01C19DEE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7BD4533A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1B89D8E0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1251DD13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699AD141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735AA305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772CF30B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1274F37F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2BAE046A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4DEC0F9A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741F7084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752C7588" w14:textId="77777777" w:rsidR="008B2389" w:rsidRDefault="008512A4" w:rsidP="00A37DF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9.3-40</w:t>
      </w:r>
    </w:p>
    <w:p w14:paraId="45A5CCBB" w14:textId="77777777" w:rsidR="00AB4534" w:rsidRPr="008C471C" w:rsidRDefault="00AB4534" w:rsidP="001005AA">
      <w:pPr>
        <w:spacing w:beforeLines="50" w:before="180"/>
        <w:ind w:rightChars="-24" w:right="-58"/>
        <w:rPr>
          <w:rFonts w:eastAsia="標楷體" w:hint="eastAsia"/>
          <w:color w:val="FF0000"/>
        </w:rPr>
      </w:pPr>
      <w:r>
        <w:rPr>
          <w:rFonts w:eastAsia="標楷體" w:hAnsi="標楷體" w:hint="eastAsia"/>
        </w:rPr>
        <w:t xml:space="preserve">    </w:t>
      </w:r>
      <w:r>
        <w:rPr>
          <w:rFonts w:eastAsia="標楷體" w:hAnsi="標楷體"/>
        </w:rPr>
        <w:t>如</w:t>
      </w:r>
      <w:r w:rsidRPr="008C471C">
        <w:rPr>
          <w:rFonts w:eastAsia="標楷體" w:hAnsi="標楷體"/>
        </w:rPr>
        <w:t>圖</w:t>
      </w:r>
      <w:r w:rsidR="000522C6">
        <w:rPr>
          <w:rFonts w:eastAsia="標楷體" w:hAnsi="標楷體" w:hint="eastAsia"/>
        </w:rPr>
        <w:t>9.3-56</w:t>
      </w:r>
      <w:r w:rsidRPr="008C471C">
        <w:rPr>
          <w:rFonts w:eastAsia="標楷體" w:hAnsi="標楷體"/>
        </w:rPr>
        <w:t>，在</w:t>
      </w:r>
      <w:r w:rsidR="00414756">
        <w:rPr>
          <w:rFonts w:eastAsia="標楷體" w:hAnsi="標楷體" w:hint="eastAsia"/>
        </w:rPr>
        <w:t>一長</w:t>
      </w:r>
      <w:r w:rsidR="00414756">
        <w:rPr>
          <w:rFonts w:eastAsia="標楷體" w:hAnsi="標楷體" w:hint="eastAsia"/>
        </w:rPr>
        <w:t>12</w:t>
      </w:r>
      <w:r w:rsidR="00414756">
        <w:rPr>
          <w:rFonts w:eastAsia="標楷體" w:hAnsi="標楷體" w:hint="eastAsia"/>
        </w:rPr>
        <w:t>公分、寬</w:t>
      </w:r>
      <w:r w:rsidR="00414756">
        <w:rPr>
          <w:rFonts w:eastAsia="標楷體" w:hAnsi="標楷體" w:hint="eastAsia"/>
        </w:rPr>
        <w:t>5</w:t>
      </w:r>
      <w:r w:rsidR="00414756">
        <w:rPr>
          <w:rFonts w:eastAsia="標楷體" w:hAnsi="標楷體" w:hint="eastAsia"/>
        </w:rPr>
        <w:t>公分、高</w:t>
      </w:r>
      <w:r w:rsidR="00414756">
        <w:rPr>
          <w:rFonts w:eastAsia="標楷體" w:hAnsi="標楷體" w:hint="eastAsia"/>
        </w:rPr>
        <w:t>6</w:t>
      </w:r>
      <w:r w:rsidR="00414756">
        <w:rPr>
          <w:rFonts w:eastAsia="標楷體" w:hAnsi="標楷體" w:hint="eastAsia"/>
        </w:rPr>
        <w:t>公分的大</w:t>
      </w:r>
      <w:r w:rsidRPr="008C471C">
        <w:rPr>
          <w:rFonts w:eastAsia="標楷體" w:hAnsi="標楷體"/>
        </w:rPr>
        <w:t>長方體中</w:t>
      </w:r>
      <w:r w:rsidR="00414756">
        <w:rPr>
          <w:rFonts w:eastAsia="標楷體" w:hAnsi="標楷體" w:hint="eastAsia"/>
        </w:rPr>
        <w:t>，</w:t>
      </w:r>
      <w:r w:rsidRPr="008C471C">
        <w:rPr>
          <w:rFonts w:eastAsia="標楷體" w:hAnsi="標楷體"/>
        </w:rPr>
        <w:t>挖去一個</w:t>
      </w:r>
      <w:r w:rsidR="000522C6">
        <w:rPr>
          <w:rFonts w:eastAsia="標楷體" w:hAnsi="標楷體" w:hint="eastAsia"/>
        </w:rPr>
        <w:br/>
        <w:t xml:space="preserve">    </w:t>
      </w:r>
      <w:r w:rsidR="00414756">
        <w:rPr>
          <w:rFonts w:eastAsia="標楷體" w:hAnsi="標楷體" w:hint="eastAsia"/>
        </w:rPr>
        <w:t>長</w:t>
      </w:r>
      <w:r w:rsidR="00414756">
        <w:rPr>
          <w:rFonts w:eastAsia="標楷體" w:hAnsi="標楷體" w:hint="eastAsia"/>
        </w:rPr>
        <w:t>7</w:t>
      </w:r>
      <w:r w:rsidR="00414756">
        <w:rPr>
          <w:rFonts w:eastAsia="標楷體" w:hAnsi="標楷體" w:hint="eastAsia"/>
        </w:rPr>
        <w:t>公分、寬</w:t>
      </w:r>
      <w:r w:rsidR="00414756">
        <w:rPr>
          <w:rFonts w:eastAsia="標楷體" w:hAnsi="標楷體" w:hint="eastAsia"/>
        </w:rPr>
        <w:t>4</w:t>
      </w:r>
      <w:r w:rsidR="00414756">
        <w:rPr>
          <w:rFonts w:eastAsia="標楷體" w:hAnsi="標楷體" w:hint="eastAsia"/>
        </w:rPr>
        <w:t>公分、高</w:t>
      </w:r>
      <w:r w:rsidR="00414756">
        <w:rPr>
          <w:rFonts w:eastAsia="標楷體" w:hAnsi="標楷體" w:hint="eastAsia"/>
        </w:rPr>
        <w:t>3</w:t>
      </w:r>
      <w:r w:rsidR="00414756">
        <w:rPr>
          <w:rFonts w:eastAsia="標楷體" w:hAnsi="標楷體" w:hint="eastAsia"/>
        </w:rPr>
        <w:t>公分的小</w:t>
      </w:r>
      <w:r w:rsidRPr="008C471C">
        <w:rPr>
          <w:rFonts w:eastAsia="標楷體" w:hAnsi="標楷體"/>
        </w:rPr>
        <w:t>長方體，求此立體圖形的體積</w:t>
      </w:r>
      <w:r w:rsidR="001005AA">
        <w:rPr>
          <w:rFonts w:eastAsia="標楷體" w:hAnsi="標楷體" w:hint="eastAsia"/>
        </w:rPr>
        <w:t>與</w:t>
      </w:r>
      <w:r w:rsidRPr="008C471C">
        <w:rPr>
          <w:rFonts w:eastAsia="標楷體" w:hAnsi="標楷體"/>
        </w:rPr>
        <w:t>表面積</w:t>
      </w:r>
      <w:r w:rsidR="001005AA">
        <w:rPr>
          <w:rFonts w:eastAsia="標楷體" w:hAnsi="標楷體" w:hint="eastAsia"/>
        </w:rPr>
        <w:t>。</w:t>
      </w:r>
    </w:p>
    <w:p w14:paraId="04ABF230" w14:textId="77777777" w:rsidR="008512A4" w:rsidRDefault="000522C6" w:rsidP="000522C6">
      <w:pPr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                   </w:t>
      </w:r>
      <w:r w:rsidR="00487362">
        <w:rPr>
          <w:rFonts w:eastAsia="標楷體" w:hint="eastAsia"/>
          <w:b/>
          <w:color w:val="000000"/>
        </w:rPr>
        <w:pict w14:anchorId="2B5EE19F">
          <v:shape id="_x0000_i5682" type="#_x0000_t75" style="width:183.75pt;height:129.75pt">
            <v:imagedata r:id="rId1896" o:title=""/>
          </v:shape>
        </w:pict>
      </w:r>
    </w:p>
    <w:p w14:paraId="5376BD28" w14:textId="77777777" w:rsidR="000522C6" w:rsidRDefault="000522C6" w:rsidP="00870F98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9.3-56</w:t>
      </w:r>
    </w:p>
    <w:p w14:paraId="0D437755" w14:textId="77777777" w:rsidR="00487362" w:rsidRDefault="001005AA" w:rsidP="00700925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想法：</w:t>
      </w:r>
      <w:r w:rsidRPr="001005AA">
        <w:rPr>
          <w:rFonts w:eastAsia="標楷體" w:hint="eastAsia"/>
          <w:color w:val="000000"/>
        </w:rPr>
        <w:t>(1)</w:t>
      </w:r>
      <w:r>
        <w:rPr>
          <w:rFonts w:eastAsia="標楷體" w:hint="eastAsia"/>
          <w:color w:val="000000"/>
        </w:rPr>
        <w:t xml:space="preserve"> </w:t>
      </w:r>
      <w:r w:rsidR="00700925">
        <w:rPr>
          <w:rFonts w:eastAsia="標楷體" w:hint="eastAsia"/>
          <w:color w:val="000000"/>
        </w:rPr>
        <w:t>長方體體積等於長寬高三邊的乘積</w:t>
      </w:r>
    </w:p>
    <w:p w14:paraId="7045BC83" w14:textId="77777777" w:rsidR="00700925" w:rsidRPr="00700925" w:rsidRDefault="00700925" w:rsidP="00700925">
      <w:pPr>
        <w:spacing w:beforeLines="50" w:before="180"/>
        <w:ind w:leftChars="-59" w:left="-142" w:firstLineChars="30" w:firstLine="72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 (2) </w:t>
      </w:r>
      <w:r w:rsidRPr="00700925">
        <w:rPr>
          <w:rFonts w:eastAsia="標楷體" w:hAnsi="標楷體"/>
          <w:color w:val="000000"/>
        </w:rPr>
        <w:t>長方體的表面積，等於不相等三邊每兩邊相乘和的兩倍</w:t>
      </w:r>
    </w:p>
    <w:p w14:paraId="3E5DD61E" w14:textId="77777777" w:rsidR="001005AA" w:rsidRDefault="001005AA" w:rsidP="00414756">
      <w:pPr>
        <w:ind w:leftChars="-177" w:left="-425" w:rightChars="-142" w:right="-34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pict w14:anchorId="72024CED">
          <v:shape id="_x0000_i5683" type="#_x0000_t75" style="width:270.75pt;height:174pt">
            <v:imagedata r:id="rId1897" o:title=""/>
          </v:shape>
        </w:pict>
      </w:r>
    </w:p>
    <w:p w14:paraId="30EBFF5C" w14:textId="77777777" w:rsidR="00700925" w:rsidRDefault="00700925" w:rsidP="00700925">
      <w:pPr>
        <w:ind w:leftChars="-177" w:left="-425" w:rightChars="-142" w:right="-34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870F98">
        <w:rPr>
          <w:rFonts w:eastAsia="標楷體" w:hint="eastAsia"/>
          <w:b/>
          <w:color w:val="000000"/>
        </w:rPr>
        <w:t>9.3-56</w:t>
      </w:r>
      <w:r>
        <w:rPr>
          <w:rFonts w:eastAsia="標楷體" w:hint="eastAsia"/>
          <w:b/>
          <w:color w:val="000000"/>
        </w:rPr>
        <w:t>(a)</w:t>
      </w:r>
    </w:p>
    <w:p w14:paraId="68B04AAE" w14:textId="77777777" w:rsidR="00487362" w:rsidRDefault="00414756" w:rsidP="00414756">
      <w:pPr>
        <w:ind w:leftChars="-177" w:left="-425" w:rightChars="-142" w:right="-34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pict w14:anchorId="5D4E1AD4">
          <v:shape id="_x0000_i5684" type="#_x0000_t75" style="width:123.75pt;height:90.75pt">
            <v:imagedata r:id="rId1898" o:title=""/>
          </v:shape>
        </w:pic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pict w14:anchorId="1868253D">
          <v:shape id="_x0000_i5685" type="#_x0000_t75" style="width:182.25pt;height:183.75pt">
            <v:imagedata r:id="rId1899" o:title=""/>
          </v:shape>
        </w:pict>
      </w: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 w:hint="eastAsia"/>
          <w:b/>
          <w:color w:val="000000"/>
        </w:rPr>
        <w:pict w14:anchorId="6E69500D">
          <v:shape id="_x0000_i5686" type="#_x0000_t75" style="width:125.25pt;height:88.5pt">
            <v:imagedata r:id="rId1900" o:title=""/>
          </v:shape>
        </w:pict>
      </w:r>
    </w:p>
    <w:p w14:paraId="4E2DE262" w14:textId="77777777" w:rsidR="00487362" w:rsidRDefault="00700925" w:rsidP="00700925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870F98">
        <w:rPr>
          <w:rFonts w:eastAsia="標楷體" w:hint="eastAsia"/>
          <w:b/>
          <w:color w:val="000000"/>
        </w:rPr>
        <w:t>9.3-56</w:t>
      </w:r>
      <w:r>
        <w:rPr>
          <w:rFonts w:eastAsia="標楷體" w:hint="eastAsia"/>
          <w:b/>
          <w:color w:val="000000"/>
        </w:rPr>
        <w:t>(b)</w:t>
      </w:r>
    </w:p>
    <w:p w14:paraId="51529607" w14:textId="77777777" w:rsidR="00700925" w:rsidRDefault="00700925" w:rsidP="00700925">
      <w:pPr>
        <w:pStyle w:val="12"/>
        <w:spacing w:beforeLines="50" w:before="180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4586"/>
      </w:tblGrid>
      <w:tr w:rsidR="00700925" w:rsidRPr="000E17EF" w14:paraId="3041A083" w14:textId="77777777" w:rsidTr="00127D19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8526EDF" w14:textId="77777777" w:rsidR="00700925" w:rsidRPr="000E17EF" w:rsidRDefault="00700925" w:rsidP="0070092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bottom w:val="single" w:sz="4" w:space="0" w:color="auto"/>
            </w:tcBorders>
          </w:tcPr>
          <w:p w14:paraId="3D74432B" w14:textId="77777777" w:rsidR="00700925" w:rsidRPr="000E17EF" w:rsidRDefault="00700925" w:rsidP="00700925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700925" w:rsidRPr="000E17EF" w14:paraId="4544F86C" w14:textId="77777777" w:rsidTr="00127D19">
        <w:tc>
          <w:tcPr>
            <w:tcW w:w="3936" w:type="dxa"/>
            <w:tcBorders>
              <w:top w:val="single" w:sz="4" w:space="0" w:color="auto"/>
            </w:tcBorders>
          </w:tcPr>
          <w:p w14:paraId="60B79DE6" w14:textId="77777777" w:rsidR="00700925" w:rsidRPr="00127D19" w:rsidRDefault="00127D19" w:rsidP="007A62C4">
            <w:pPr>
              <w:numPr>
                <w:ilvl w:val="0"/>
                <w:numId w:val="270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870F98">
              <w:rPr>
                <w:rFonts w:eastAsia="標楷體" w:hint="eastAsia"/>
                <w:color w:val="000000"/>
              </w:rPr>
              <w:t>9.3-56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中所示，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</w:t>
            </w:r>
            <w:r>
              <w:rPr>
                <w:rFonts w:eastAsia="標楷體" w:hint="eastAsia"/>
                <w:color w:val="000000"/>
              </w:rPr>
              <w:t>此立體圖形體積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</w:rPr>
              <w:t>大</w:t>
            </w:r>
            <w:r w:rsidRPr="008C471C">
              <w:rPr>
                <w:rFonts w:eastAsia="標楷體" w:hAnsi="標楷體"/>
              </w:rPr>
              <w:t>長方體</w:t>
            </w:r>
            <w:r>
              <w:rPr>
                <w:rFonts w:eastAsia="標楷體" w:hAnsi="標楷體" w:hint="eastAsia"/>
              </w:rPr>
              <w:t>體積－小長方體體積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12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5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6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  (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7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4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3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(360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 w:hint="eastAsia"/>
              </w:rPr>
              <w:t xml:space="preserve">84) </w:t>
            </w:r>
            <w:r>
              <w:rPr>
                <w:rFonts w:eastAsia="標楷體" w:hAnsi="標楷體" w:hint="eastAsia"/>
              </w:rPr>
              <w:t>立方公分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 xml:space="preserve">276 </w:t>
            </w:r>
            <w:r>
              <w:rPr>
                <w:rFonts w:eastAsia="標楷體" w:hAnsi="標楷體" w:hint="eastAsia"/>
              </w:rPr>
              <w:t>立方公分</w:t>
            </w:r>
          </w:p>
          <w:p w14:paraId="7F31785D" w14:textId="77777777" w:rsidR="00127D19" w:rsidRPr="00B9116C" w:rsidRDefault="00870F98" w:rsidP="007A62C4">
            <w:pPr>
              <w:numPr>
                <w:ilvl w:val="0"/>
                <w:numId w:val="270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127D19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9.3-56</w:t>
            </w:r>
            <w:r w:rsidR="00127D19">
              <w:rPr>
                <w:rFonts w:eastAsia="標楷體" w:hint="eastAsia"/>
                <w:color w:val="000000"/>
              </w:rPr>
              <w:t>(b)</w:t>
            </w:r>
            <w:r w:rsidR="00127D19">
              <w:rPr>
                <w:rFonts w:eastAsia="標楷體" w:hint="eastAsia"/>
                <w:color w:val="000000"/>
              </w:rPr>
              <w:t>中所示，</w:t>
            </w:r>
            <w:r w:rsidR="00127D19">
              <w:rPr>
                <w:rFonts w:eastAsia="標楷體"/>
                <w:color w:val="000000"/>
              </w:rPr>
              <w:br/>
            </w:r>
            <w:r w:rsidR="00B9116C">
              <w:rPr>
                <w:rFonts w:eastAsia="標楷體" w:hint="eastAsia"/>
                <w:color w:val="000000"/>
              </w:rPr>
              <w:t xml:space="preserve">    </w:t>
            </w:r>
            <w:r w:rsidR="00127D19">
              <w:rPr>
                <w:rFonts w:eastAsia="標楷體" w:hint="eastAsia"/>
                <w:color w:val="000000"/>
              </w:rPr>
              <w:t>甲矩形可上下自由平移、</w:t>
            </w:r>
            <w:r w:rsidR="00127D19">
              <w:rPr>
                <w:rFonts w:eastAsia="標楷體"/>
                <w:color w:val="000000"/>
              </w:rPr>
              <w:br/>
            </w:r>
            <w:r w:rsidR="00B9116C">
              <w:rPr>
                <w:rFonts w:eastAsia="標楷體" w:hint="eastAsia"/>
                <w:color w:val="000000"/>
              </w:rPr>
              <w:t xml:space="preserve">    </w:t>
            </w:r>
            <w:r w:rsidR="00127D19">
              <w:rPr>
                <w:rFonts w:eastAsia="標楷體" w:hint="eastAsia"/>
                <w:color w:val="000000"/>
              </w:rPr>
              <w:t>乙矩形可前後自由平移、</w:t>
            </w:r>
            <w:r w:rsidR="00127D19">
              <w:rPr>
                <w:rFonts w:eastAsia="標楷體"/>
                <w:color w:val="000000"/>
              </w:rPr>
              <w:br/>
            </w:r>
            <w:r w:rsidR="00B9116C">
              <w:rPr>
                <w:rFonts w:eastAsia="標楷體" w:hint="eastAsia"/>
                <w:color w:val="000000"/>
              </w:rPr>
              <w:t xml:space="preserve">    </w:t>
            </w:r>
            <w:r w:rsidR="00127D19">
              <w:rPr>
                <w:rFonts w:eastAsia="標楷體" w:hint="eastAsia"/>
                <w:color w:val="000000"/>
              </w:rPr>
              <w:t>丙矩形可左右自由平移</w:t>
            </w:r>
            <w:r w:rsidR="00B9116C">
              <w:rPr>
                <w:rFonts w:eastAsia="標楷體" w:hint="eastAsia"/>
                <w:color w:val="000000"/>
              </w:rPr>
              <w:t>，</w:t>
            </w:r>
            <w:r w:rsidR="00127D19">
              <w:rPr>
                <w:rFonts w:eastAsia="標楷體"/>
                <w:color w:val="000000"/>
              </w:rPr>
              <w:br/>
            </w:r>
            <w:r w:rsidR="00B9116C">
              <w:rPr>
                <w:rFonts w:eastAsia="標楷體" w:hint="eastAsia"/>
                <w:color w:val="000000"/>
              </w:rPr>
              <w:t xml:space="preserve">    </w:t>
            </w:r>
            <w:r w:rsidR="00B9116C">
              <w:rPr>
                <w:rFonts w:eastAsia="標楷體" w:hint="eastAsia"/>
                <w:color w:val="000000"/>
              </w:rPr>
              <w:t>所以此立體圖形表面積</w:t>
            </w:r>
            <w:r w:rsidR="00B9116C">
              <w:rPr>
                <w:rFonts w:eastAsia="標楷體"/>
                <w:color w:val="000000"/>
              </w:rPr>
              <w:br/>
            </w:r>
            <w:r w:rsidR="00B9116C">
              <w:rPr>
                <w:rFonts w:eastAsia="標楷體" w:hint="eastAsia"/>
                <w:color w:val="000000"/>
              </w:rPr>
              <w:t xml:space="preserve">  </w:t>
            </w:r>
            <w:r w:rsidR="00B9116C">
              <w:rPr>
                <w:rFonts w:eastAsia="標楷體" w:hint="eastAsia"/>
                <w:color w:val="000000"/>
              </w:rPr>
              <w:t>＝大長方體的表面積</w:t>
            </w:r>
            <w:r w:rsidR="00B9116C">
              <w:rPr>
                <w:rFonts w:eastAsia="標楷體"/>
                <w:color w:val="000000"/>
              </w:rPr>
              <w:br/>
            </w:r>
            <w:r w:rsidR="00B9116C">
              <w:rPr>
                <w:rFonts w:eastAsia="標楷體" w:hint="eastAsia"/>
                <w:color w:val="000000"/>
              </w:rPr>
              <w:t xml:space="preserve">  </w:t>
            </w:r>
            <w:r w:rsidR="00B9116C">
              <w:rPr>
                <w:rFonts w:eastAsia="標楷體" w:hint="eastAsia"/>
                <w:color w:val="000000"/>
              </w:rPr>
              <w:t>＝</w:t>
            </w:r>
            <w:r w:rsidR="00B9116C">
              <w:rPr>
                <w:rFonts w:eastAsia="標楷體" w:hint="eastAsia"/>
                <w:color w:val="000000"/>
              </w:rPr>
              <w:t>2</w:t>
            </w:r>
            <w:r w:rsidR="00B9116C">
              <w:rPr>
                <w:rFonts w:eastAsia="標楷體" w:hint="eastAsia"/>
                <w:color w:val="000000"/>
              </w:rPr>
              <w:t>×</w:t>
            </w:r>
            <w:r w:rsidR="00B9116C">
              <w:rPr>
                <w:rFonts w:eastAsia="標楷體" w:hint="eastAsia"/>
                <w:color w:val="000000"/>
              </w:rPr>
              <w:t>[(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9116C">
                <w:rPr>
                  <w:rFonts w:eastAsia="標楷體" w:hint="eastAsia"/>
                  <w:color w:val="000000"/>
                </w:rPr>
                <w:t>12</w:t>
              </w:r>
              <w:r w:rsidR="00B9116C">
                <w:rPr>
                  <w:rFonts w:eastAsia="標楷體" w:hint="eastAsia"/>
                  <w:color w:val="000000"/>
                </w:rPr>
                <w:t>公分</w:t>
              </w:r>
            </w:smartTag>
            <w:r w:rsidR="00B9116C">
              <w:rPr>
                <w:rFonts w:eastAsia="標楷體" w:hint="eastAsia"/>
                <w:color w:val="000000"/>
              </w:rPr>
              <w:t>)</w:t>
            </w:r>
            <w:r w:rsidR="00B9116C">
              <w:rPr>
                <w:rFonts w:eastAsia="標楷體" w:hint="eastAsia"/>
                <w:color w:val="000000"/>
              </w:rPr>
              <w:t>×</w:t>
            </w:r>
            <w:r w:rsidR="00B9116C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9116C">
                <w:rPr>
                  <w:rFonts w:eastAsia="標楷體" w:hint="eastAsia"/>
                  <w:color w:val="000000"/>
                </w:rPr>
                <w:t>5</w:t>
              </w:r>
              <w:r w:rsidR="00B9116C">
                <w:rPr>
                  <w:rFonts w:eastAsia="標楷體" w:hint="eastAsia"/>
                  <w:color w:val="000000"/>
                </w:rPr>
                <w:t>公分</w:t>
              </w:r>
            </w:smartTag>
            <w:r w:rsidR="00B9116C">
              <w:rPr>
                <w:rFonts w:eastAsia="標楷體" w:hint="eastAsia"/>
                <w:color w:val="000000"/>
              </w:rPr>
              <w:t>)</w:t>
            </w:r>
            <w:r w:rsidR="00B9116C">
              <w:rPr>
                <w:rFonts w:eastAsia="標楷體" w:hint="eastAsia"/>
                <w:color w:val="000000"/>
              </w:rPr>
              <w:t>＋</w:t>
            </w:r>
            <w:r w:rsidR="00B9116C">
              <w:rPr>
                <w:rFonts w:eastAsia="標楷體"/>
                <w:color w:val="000000"/>
              </w:rPr>
              <w:br/>
            </w:r>
            <w:r w:rsidR="00B9116C">
              <w:rPr>
                <w:rFonts w:eastAsia="標楷體" w:hint="eastAsia"/>
                <w:color w:val="000000"/>
              </w:rPr>
              <w:t xml:space="preserve">       (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9116C">
                <w:rPr>
                  <w:rFonts w:eastAsia="標楷體" w:hint="eastAsia"/>
                  <w:color w:val="000000"/>
                </w:rPr>
                <w:t>5</w:t>
              </w:r>
              <w:r w:rsidR="00B9116C">
                <w:rPr>
                  <w:rFonts w:eastAsia="標楷體" w:hint="eastAsia"/>
                  <w:color w:val="000000"/>
                </w:rPr>
                <w:t>公分</w:t>
              </w:r>
            </w:smartTag>
            <w:r w:rsidR="00B9116C">
              <w:rPr>
                <w:rFonts w:eastAsia="標楷體" w:hint="eastAsia"/>
                <w:color w:val="000000"/>
              </w:rPr>
              <w:t>)</w:t>
            </w:r>
            <w:r w:rsidR="00B9116C">
              <w:rPr>
                <w:rFonts w:eastAsia="標楷體" w:hint="eastAsia"/>
                <w:color w:val="000000"/>
              </w:rPr>
              <w:t>×</w:t>
            </w:r>
            <w:r w:rsidR="00B9116C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9116C">
                <w:rPr>
                  <w:rFonts w:eastAsia="標楷體" w:hint="eastAsia"/>
                  <w:color w:val="000000"/>
                </w:rPr>
                <w:t>6</w:t>
              </w:r>
              <w:r w:rsidR="00B9116C">
                <w:rPr>
                  <w:rFonts w:eastAsia="標楷體" w:hint="eastAsia"/>
                  <w:color w:val="000000"/>
                </w:rPr>
                <w:t>公分</w:t>
              </w:r>
            </w:smartTag>
            <w:r w:rsidR="00B9116C">
              <w:rPr>
                <w:rFonts w:eastAsia="標楷體" w:hint="eastAsia"/>
                <w:color w:val="000000"/>
              </w:rPr>
              <w:t>)</w:t>
            </w:r>
            <w:r w:rsidR="00B9116C">
              <w:rPr>
                <w:rFonts w:eastAsia="標楷體" w:hint="eastAsia"/>
                <w:color w:val="000000"/>
              </w:rPr>
              <w:t>＋</w:t>
            </w:r>
            <w:r w:rsidR="00B9116C">
              <w:rPr>
                <w:rFonts w:eastAsia="標楷體"/>
                <w:color w:val="000000"/>
              </w:rPr>
              <w:br/>
            </w:r>
            <w:r w:rsidR="00B9116C">
              <w:rPr>
                <w:rFonts w:eastAsia="標楷體" w:hint="eastAsia"/>
                <w:color w:val="000000"/>
              </w:rPr>
              <w:t xml:space="preserve">       (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9116C">
                <w:rPr>
                  <w:rFonts w:eastAsia="標楷體" w:hint="eastAsia"/>
                  <w:color w:val="000000"/>
                </w:rPr>
                <w:t>6</w:t>
              </w:r>
              <w:r w:rsidR="00B9116C">
                <w:rPr>
                  <w:rFonts w:eastAsia="標楷體" w:hint="eastAsia"/>
                  <w:color w:val="000000"/>
                </w:rPr>
                <w:t>公分</w:t>
              </w:r>
            </w:smartTag>
            <w:r w:rsidR="00B9116C">
              <w:rPr>
                <w:rFonts w:eastAsia="標楷體" w:hint="eastAsia"/>
                <w:color w:val="000000"/>
              </w:rPr>
              <w:t>)</w:t>
            </w:r>
            <w:r w:rsidR="00B9116C">
              <w:rPr>
                <w:rFonts w:eastAsia="標楷體" w:hint="eastAsia"/>
                <w:color w:val="000000"/>
              </w:rPr>
              <w:t>×</w:t>
            </w:r>
            <w:r w:rsidR="00B9116C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B9116C">
                <w:rPr>
                  <w:rFonts w:eastAsia="標楷體" w:hint="eastAsia"/>
                  <w:color w:val="000000"/>
                </w:rPr>
                <w:t>12</w:t>
              </w:r>
              <w:r w:rsidR="00B9116C">
                <w:rPr>
                  <w:rFonts w:eastAsia="標楷體" w:hint="eastAsia"/>
                  <w:color w:val="000000"/>
                </w:rPr>
                <w:t>公分</w:t>
              </w:r>
            </w:smartTag>
            <w:r w:rsidR="00B9116C" w:rsidRPr="00B9116C">
              <w:rPr>
                <w:rFonts w:eastAsia="標楷體" w:hint="eastAsia"/>
                <w:color w:val="000000"/>
              </w:rPr>
              <w:t>)]</w:t>
            </w:r>
            <w:r w:rsidR="00B9116C">
              <w:rPr>
                <w:rFonts w:eastAsia="標楷體"/>
                <w:color w:val="000000"/>
              </w:rPr>
              <w:br/>
            </w:r>
            <w:r w:rsidR="00B9116C">
              <w:rPr>
                <w:rFonts w:eastAsia="標楷體" w:hint="eastAsia"/>
                <w:color w:val="000000"/>
              </w:rPr>
              <w:t xml:space="preserve">  </w:t>
            </w:r>
            <w:r w:rsidR="00B9116C">
              <w:rPr>
                <w:rFonts w:eastAsia="標楷體" w:hint="eastAsia"/>
                <w:color w:val="000000"/>
              </w:rPr>
              <w:t>＝</w:t>
            </w:r>
            <w:r w:rsidR="00B9116C">
              <w:rPr>
                <w:rFonts w:eastAsia="標楷體" w:hint="eastAsia"/>
                <w:color w:val="000000"/>
              </w:rPr>
              <w:t>2</w:t>
            </w:r>
            <w:r w:rsidR="00B9116C">
              <w:rPr>
                <w:rFonts w:eastAsia="標楷體" w:hint="eastAsia"/>
                <w:color w:val="000000"/>
              </w:rPr>
              <w:t>×</w:t>
            </w:r>
            <w:r w:rsidR="00B9116C">
              <w:rPr>
                <w:rFonts w:eastAsia="標楷體" w:hint="eastAsia"/>
                <w:color w:val="000000"/>
              </w:rPr>
              <w:t>(60</w:t>
            </w:r>
            <w:r w:rsidR="00B9116C">
              <w:rPr>
                <w:rFonts w:eastAsia="標楷體" w:hint="eastAsia"/>
                <w:color w:val="000000"/>
              </w:rPr>
              <w:t>＋</w:t>
            </w:r>
            <w:r w:rsidR="00B9116C">
              <w:rPr>
                <w:rFonts w:eastAsia="標楷體" w:hint="eastAsia"/>
                <w:color w:val="000000"/>
              </w:rPr>
              <w:t>30</w:t>
            </w:r>
            <w:r w:rsidR="00B9116C">
              <w:rPr>
                <w:rFonts w:eastAsia="標楷體" w:hint="eastAsia"/>
                <w:color w:val="000000"/>
              </w:rPr>
              <w:t>＋</w:t>
            </w:r>
            <w:r w:rsidR="00B9116C">
              <w:rPr>
                <w:rFonts w:eastAsia="標楷體" w:hint="eastAsia"/>
                <w:color w:val="000000"/>
              </w:rPr>
              <w:t xml:space="preserve">72) </w:t>
            </w:r>
            <w:r w:rsidR="00B9116C">
              <w:rPr>
                <w:rFonts w:eastAsia="標楷體" w:hint="eastAsia"/>
                <w:color w:val="000000"/>
              </w:rPr>
              <w:t>平方公分</w:t>
            </w:r>
            <w:r w:rsidR="00B9116C">
              <w:rPr>
                <w:rFonts w:eastAsia="標楷體"/>
                <w:color w:val="000000"/>
              </w:rPr>
              <w:br/>
            </w:r>
            <w:r w:rsidR="00B9116C">
              <w:rPr>
                <w:rFonts w:eastAsia="標楷體" w:hint="eastAsia"/>
                <w:color w:val="000000"/>
              </w:rPr>
              <w:t xml:space="preserve">  </w:t>
            </w:r>
            <w:r w:rsidR="00B9116C">
              <w:rPr>
                <w:rFonts w:eastAsia="標楷體" w:hint="eastAsia"/>
                <w:color w:val="000000"/>
              </w:rPr>
              <w:t>＝</w:t>
            </w:r>
            <w:r w:rsidR="00B9116C">
              <w:rPr>
                <w:rFonts w:eastAsia="標楷體" w:hint="eastAsia"/>
                <w:color w:val="000000"/>
              </w:rPr>
              <w:t xml:space="preserve">324 </w:t>
            </w:r>
            <w:r w:rsidR="00B9116C">
              <w:rPr>
                <w:rFonts w:eastAsia="標楷體" w:hint="eastAsia"/>
                <w:color w:val="000000"/>
              </w:rPr>
              <w:t>平方公分</w:t>
            </w:r>
          </w:p>
        </w:tc>
        <w:tc>
          <w:tcPr>
            <w:tcW w:w="4586" w:type="dxa"/>
            <w:tcBorders>
              <w:top w:val="single" w:sz="4" w:space="0" w:color="auto"/>
            </w:tcBorders>
          </w:tcPr>
          <w:p w14:paraId="27E372A2" w14:textId="77777777" w:rsidR="00700925" w:rsidRDefault="00127D19" w:rsidP="00127D19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 w:rsidR="00B9116C">
              <w:rPr>
                <w:rFonts w:eastAsia="標楷體"/>
                <w:color w:val="000000"/>
              </w:rPr>
              <w:br/>
            </w:r>
            <w:r w:rsidR="00B9116C">
              <w:rPr>
                <w:rFonts w:eastAsia="標楷體" w:hint="eastAsia"/>
                <w:color w:val="000000"/>
              </w:rPr>
              <w:t>長方體體積等於長寬高三邊的乘積</w:t>
            </w:r>
            <w:r w:rsidR="00B9116C">
              <w:rPr>
                <w:rFonts w:eastAsia="標楷體" w:hint="eastAsia"/>
                <w:color w:val="000000"/>
              </w:rPr>
              <w:t xml:space="preserve"> </w:t>
            </w:r>
            <w:r w:rsidR="00B9116C"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8C471C">
              <w:rPr>
                <w:rFonts w:eastAsia="標楷體" w:hAnsi="標楷體"/>
              </w:rPr>
              <w:t>此立體圖形</w:t>
            </w:r>
            <w:r>
              <w:rPr>
                <w:rFonts w:eastAsia="標楷體" w:hAnsi="標楷體" w:hint="eastAsia"/>
              </w:rPr>
              <w:t>為</w:t>
            </w:r>
            <w:r w:rsidRPr="008C471C">
              <w:rPr>
                <w:rFonts w:eastAsia="標楷體" w:hAnsi="標楷體"/>
              </w:rPr>
              <w:t>在</w:t>
            </w:r>
            <w:r>
              <w:rPr>
                <w:rFonts w:eastAsia="標楷體" w:hAnsi="標楷體" w:hint="eastAsia"/>
              </w:rPr>
              <w:t>一長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12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、寬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5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、高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6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的大</w:t>
            </w:r>
            <w:r w:rsidRPr="008C471C">
              <w:rPr>
                <w:rFonts w:eastAsia="標楷體" w:hAnsi="標楷體"/>
              </w:rPr>
              <w:t>長方體中</w:t>
            </w:r>
            <w:r>
              <w:rPr>
                <w:rFonts w:eastAsia="標楷體" w:hAnsi="標楷體" w:hint="eastAsia"/>
              </w:rPr>
              <w:t>，</w:t>
            </w:r>
            <w:r w:rsidRPr="008C471C">
              <w:rPr>
                <w:rFonts w:eastAsia="標楷體" w:hAnsi="標楷體"/>
              </w:rPr>
              <w:t>挖去一個</w:t>
            </w:r>
            <w:r>
              <w:rPr>
                <w:rFonts w:eastAsia="標楷體" w:hAnsi="標楷體" w:hint="eastAsia"/>
              </w:rPr>
              <w:t>長</w:t>
            </w:r>
            <w:smartTag w:uri="urn:schemas-microsoft-com:office:smarttags" w:element="chmetcnv">
              <w:smartTagPr>
                <w:attr w:name="UnitName" w:val="公分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7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、寬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4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、高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3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的小</w:t>
            </w:r>
            <w:r>
              <w:rPr>
                <w:rFonts w:eastAsia="標楷體" w:hAnsi="標楷體"/>
              </w:rPr>
              <w:t>長方體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5BB18B97" w14:textId="77777777" w:rsidR="00B9116C" w:rsidRPr="00B9116C" w:rsidRDefault="00B9116C" w:rsidP="00B9116C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圖形平移其面積不變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Pr="00700925">
              <w:rPr>
                <w:rFonts w:eastAsia="標楷體" w:hAnsi="標楷體"/>
                <w:color w:val="000000"/>
              </w:rPr>
              <w:t>長方體的表面積，等於不相等三邊每兩邊相乘和的兩倍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已知</w:t>
            </w:r>
            <w:r>
              <w:rPr>
                <w:rFonts w:eastAsia="標楷體" w:hAnsi="標楷體" w:hint="eastAsia"/>
              </w:rPr>
              <w:t>大</w:t>
            </w:r>
            <w:r w:rsidRPr="008C471C">
              <w:rPr>
                <w:rFonts w:eastAsia="標楷體" w:hAnsi="標楷體"/>
              </w:rPr>
              <w:t>長方體</w:t>
            </w:r>
            <w:r>
              <w:rPr>
                <w:rFonts w:eastAsia="標楷體" w:hAnsi="標楷體" w:hint="eastAsia"/>
              </w:rPr>
              <w:t>的長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12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、寬</w:t>
            </w:r>
            <w:smartTag w:uri="urn:schemas-microsoft-com:office:smarttags" w:element="chmetcnv">
              <w:smartTagPr>
                <w:attr w:name="UnitName" w:val="公分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5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、高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6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</w:tc>
      </w:tr>
    </w:tbl>
    <w:p w14:paraId="01FB158A" w14:textId="77777777" w:rsidR="00487362" w:rsidRDefault="00487362" w:rsidP="00A37DFC">
      <w:pPr>
        <w:jc w:val="both"/>
        <w:rPr>
          <w:rFonts w:eastAsia="標楷體" w:hint="eastAsia"/>
          <w:b/>
          <w:color w:val="000000"/>
        </w:rPr>
      </w:pPr>
    </w:p>
    <w:p w14:paraId="1875FB7E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013DD8A3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3CAC90C0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4339DDAF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1DFA4FE7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26D815C7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4AC84A5C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00D987D0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343BE89E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7957B5C3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34E4E04E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4B7DE621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37F25901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674D4D1C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1B940B88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198B2A83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0AEAAFB8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6863EE4C" w14:textId="77777777" w:rsidR="00B9116C" w:rsidRDefault="00B9116C" w:rsidP="00A37DFC">
      <w:pPr>
        <w:jc w:val="both"/>
        <w:rPr>
          <w:rFonts w:eastAsia="標楷體" w:hint="eastAsia"/>
          <w:b/>
          <w:color w:val="000000"/>
        </w:rPr>
      </w:pPr>
    </w:p>
    <w:p w14:paraId="5CB9CC40" w14:textId="77777777" w:rsidR="008B2389" w:rsidRDefault="008512A4" w:rsidP="00A37DFC">
      <w:pPr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例題</w:t>
      </w:r>
      <w:r>
        <w:rPr>
          <w:rFonts w:eastAsia="標楷體" w:hint="eastAsia"/>
          <w:b/>
          <w:color w:val="000000"/>
        </w:rPr>
        <w:t>9.3-41</w:t>
      </w:r>
    </w:p>
    <w:p w14:paraId="5EDD89A4" w14:textId="77777777" w:rsidR="008512A4" w:rsidRPr="008C471C" w:rsidRDefault="008512A4" w:rsidP="006F31F8">
      <w:pPr>
        <w:adjustRightInd w:val="0"/>
        <w:snapToGrid w:val="0"/>
        <w:spacing w:beforeLines="50" w:before="180"/>
        <w:ind w:left="295" w:hanging="295"/>
        <w:rPr>
          <w:rFonts w:eastAsia="標楷體"/>
          <w:color w:val="FF0000"/>
        </w:rPr>
      </w:pPr>
      <w:r w:rsidRPr="008C471C">
        <w:rPr>
          <w:rFonts w:eastAsia="標楷體"/>
          <w:kern w:val="0"/>
        </w:rPr>
        <w:tab/>
      </w:r>
      <w:r w:rsidRPr="008C471C">
        <w:rPr>
          <w:rFonts w:eastAsia="標楷體" w:hAnsi="標楷體"/>
        </w:rPr>
        <w:t>將一底面積為</w:t>
      </w:r>
      <w:r w:rsidR="00911D70">
        <w:rPr>
          <w:rFonts w:eastAsia="標楷體" w:hAnsi="標楷體" w:hint="eastAsia"/>
        </w:rPr>
        <w:t>25</w:t>
      </w:r>
      <w:r w:rsidR="00911D70">
        <w:rPr>
          <w:rFonts w:eastAsia="標楷體" w:hAnsi="標楷體" w:hint="eastAsia"/>
        </w:rPr>
        <w:t>π</w:t>
      </w:r>
      <w:r w:rsidRPr="008C471C">
        <w:rPr>
          <w:rFonts w:eastAsia="標楷體" w:hAnsi="標楷體"/>
        </w:rPr>
        <w:t>平方公分，高為</w:t>
      </w:r>
      <w:r w:rsidR="00911D70">
        <w:rPr>
          <w:rFonts w:eastAsia="標楷體" w:hAnsi="標楷體" w:hint="eastAsia"/>
        </w:rPr>
        <w:t>12</w:t>
      </w:r>
      <w:r w:rsidRPr="008C471C">
        <w:rPr>
          <w:rFonts w:eastAsia="標楷體" w:hAnsi="標楷體"/>
        </w:rPr>
        <w:t>公分的圓柱，切割成如圖</w:t>
      </w:r>
      <w:r w:rsidR="00870F98">
        <w:rPr>
          <w:rFonts w:eastAsia="標楷體" w:hAnsi="標楷體" w:hint="eastAsia"/>
        </w:rPr>
        <w:t>9.3-57</w:t>
      </w:r>
      <w:r w:rsidRPr="008C471C">
        <w:rPr>
          <w:rFonts w:eastAsia="標楷體" w:hAnsi="標楷體"/>
        </w:rPr>
        <w:t>所示，</w:t>
      </w:r>
      <w:r w:rsidRPr="008C471C">
        <w:rPr>
          <w:rFonts w:eastAsia="標楷體"/>
        </w:rPr>
        <w:br/>
      </w:r>
      <w:r w:rsidRPr="008C471C">
        <w:rPr>
          <w:rFonts w:eastAsia="標楷體" w:hAnsi="標楷體"/>
        </w:rPr>
        <w:t>求切割後立體圖形的體積。</w:t>
      </w:r>
    </w:p>
    <w:p w14:paraId="73F642F9" w14:textId="77777777" w:rsidR="008512A4" w:rsidRDefault="00870F98" w:rsidP="00911D70">
      <w:pPr>
        <w:ind w:left="264" w:hangingChars="110" w:hanging="264"/>
        <w:jc w:val="center"/>
        <w:rPr>
          <w:rFonts w:eastAsia="標楷體" w:hint="eastAsia"/>
          <w:color w:val="FF0000"/>
        </w:rPr>
      </w:pPr>
      <w:r>
        <w:rPr>
          <w:rFonts w:eastAsia="標楷體" w:hint="eastAsia"/>
          <w:color w:val="FF0000"/>
        </w:rPr>
        <w:t xml:space="preserve">  </w:t>
      </w:r>
      <w:r w:rsidR="00911D70">
        <w:rPr>
          <w:rFonts w:eastAsia="標楷體" w:hint="eastAsia"/>
          <w:color w:val="FF0000"/>
        </w:rPr>
        <w:pict w14:anchorId="5930FA15">
          <v:shape id="_x0000_i5687" type="#_x0000_t75" style="width:94.5pt;height:137.25pt">
            <v:imagedata r:id="rId1901" o:title=""/>
          </v:shape>
        </w:pict>
      </w:r>
    </w:p>
    <w:p w14:paraId="497447F6" w14:textId="77777777" w:rsidR="00870F98" w:rsidRDefault="00870F98" w:rsidP="00870F98">
      <w:pPr>
        <w:spacing w:afterLines="50" w:after="180"/>
        <w:ind w:left="264" w:hangingChars="110" w:hanging="264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9.3-57</w:t>
      </w:r>
    </w:p>
    <w:p w14:paraId="0CF98BCD" w14:textId="77777777" w:rsidR="00911D70" w:rsidRPr="00911D70" w:rsidRDefault="00911D70" w:rsidP="00870F98">
      <w:pPr>
        <w:ind w:left="264" w:hangingChars="110" w:hanging="264"/>
        <w:rPr>
          <w:rFonts w:eastAsia="標楷體" w:hint="eastAsia"/>
          <w:color w:val="FF0000"/>
        </w:rPr>
      </w:pPr>
      <w:r w:rsidRPr="00911D70">
        <w:rPr>
          <w:rFonts w:eastAsia="標楷體" w:hint="eastAsia"/>
          <w:b/>
        </w:rPr>
        <w:t>想法</w:t>
      </w:r>
      <w:r>
        <w:rPr>
          <w:rFonts w:eastAsia="標楷體" w:hint="eastAsia"/>
          <w:b/>
        </w:rPr>
        <w:t>：</w:t>
      </w:r>
      <w:r w:rsidRPr="00911D70">
        <w:rPr>
          <w:rFonts w:eastAsia="標楷體" w:hAnsi="標楷體"/>
          <w:color w:val="000000"/>
        </w:rPr>
        <w:t>正圓柱的體積等於底面積乘以高</w:t>
      </w:r>
    </w:p>
    <w:p w14:paraId="5C74EC5F" w14:textId="77777777" w:rsidR="008512A4" w:rsidRDefault="00870F98" w:rsidP="00911D70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</w:t>
      </w:r>
      <w:r w:rsidR="00911D70">
        <w:rPr>
          <w:rFonts w:eastAsia="標楷體" w:hint="eastAsia"/>
          <w:b/>
          <w:color w:val="000000"/>
        </w:rPr>
        <w:pict w14:anchorId="46F6DF1B">
          <v:shape id="_x0000_i5688" type="#_x0000_t75" style="width:117.75pt;height:232.5pt">
            <v:imagedata r:id="rId1902" o:title=""/>
          </v:shape>
        </w:pict>
      </w:r>
    </w:p>
    <w:p w14:paraId="0C9CDB7F" w14:textId="77777777" w:rsidR="008512A4" w:rsidRDefault="00911D70" w:rsidP="00911D70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870F98">
        <w:rPr>
          <w:rFonts w:eastAsia="標楷體" w:hint="eastAsia"/>
          <w:b/>
          <w:color w:val="000000"/>
        </w:rPr>
        <w:t>9.3-57</w:t>
      </w:r>
      <w:r>
        <w:rPr>
          <w:rFonts w:eastAsia="標楷體" w:hint="eastAsia"/>
          <w:b/>
          <w:color w:val="000000"/>
        </w:rPr>
        <w:t>(a)</w:t>
      </w:r>
    </w:p>
    <w:p w14:paraId="789D4896" w14:textId="77777777" w:rsidR="00911D70" w:rsidRDefault="00911D70" w:rsidP="00261E75">
      <w:pPr>
        <w:pStyle w:val="12"/>
        <w:rPr>
          <w:rFonts w:eastAsia="標楷體"/>
          <w:b/>
          <w:color w:val="000000"/>
        </w:rPr>
      </w:pPr>
      <w:r w:rsidRPr="00107791">
        <w:rPr>
          <w:rFonts w:eastAsia="標楷體" w:hint="eastAsia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9"/>
        <w:gridCol w:w="4453"/>
      </w:tblGrid>
      <w:tr w:rsidR="00911D70" w:rsidRPr="000E17EF" w14:paraId="15E7C311" w14:textId="77777777" w:rsidTr="00E36305">
        <w:tc>
          <w:tcPr>
            <w:tcW w:w="406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4F69E33" w14:textId="77777777" w:rsidR="00911D70" w:rsidRPr="000E17EF" w:rsidRDefault="00911D70" w:rsidP="00261E75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敘述</w:t>
            </w:r>
          </w:p>
        </w:tc>
        <w:tc>
          <w:tcPr>
            <w:tcW w:w="4453" w:type="dxa"/>
            <w:tcBorders>
              <w:top w:val="single" w:sz="4" w:space="0" w:color="FFFFFF"/>
              <w:bottom w:val="single" w:sz="4" w:space="0" w:color="auto"/>
            </w:tcBorders>
          </w:tcPr>
          <w:p w14:paraId="441FE02C" w14:textId="77777777" w:rsidR="00911D70" w:rsidRPr="000E17EF" w:rsidRDefault="00911D70" w:rsidP="00261E75">
            <w:pPr>
              <w:jc w:val="center"/>
              <w:rPr>
                <w:rFonts w:eastAsia="標楷體"/>
                <w:color w:val="000000"/>
              </w:rPr>
            </w:pPr>
            <w:r w:rsidRPr="000E17EF">
              <w:rPr>
                <w:rFonts w:eastAsia="標楷體"/>
                <w:color w:val="000000"/>
              </w:rPr>
              <w:t>理由</w:t>
            </w:r>
          </w:p>
        </w:tc>
      </w:tr>
      <w:tr w:rsidR="00911D70" w:rsidRPr="000E17EF" w14:paraId="5CCB8CA5" w14:textId="77777777" w:rsidTr="00E36305">
        <w:tc>
          <w:tcPr>
            <w:tcW w:w="4069" w:type="dxa"/>
            <w:tcBorders>
              <w:top w:val="single" w:sz="4" w:space="0" w:color="auto"/>
            </w:tcBorders>
          </w:tcPr>
          <w:p w14:paraId="773316CC" w14:textId="77777777" w:rsidR="00261E75" w:rsidRPr="00261E75" w:rsidRDefault="00E36305" w:rsidP="007A62C4">
            <w:pPr>
              <w:numPr>
                <w:ilvl w:val="0"/>
                <w:numId w:val="271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 w:rsidR="00870F98">
              <w:rPr>
                <w:rFonts w:eastAsia="標楷體" w:hint="eastAsia"/>
                <w:color w:val="000000"/>
              </w:rPr>
              <w:t>9.3-57</w:t>
            </w:r>
            <w:r>
              <w:rPr>
                <w:rFonts w:eastAsia="標楷體" w:hint="eastAsia"/>
                <w:color w:val="000000"/>
              </w:rPr>
              <w:t>(a)</w:t>
            </w:r>
            <w:r>
              <w:rPr>
                <w:rFonts w:eastAsia="標楷體" w:hint="eastAsia"/>
                <w:color w:val="000000"/>
              </w:rPr>
              <w:t>所示，將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個題目中的立體圖形上下相疊合，會組合成一個底面積為</w:t>
            </w:r>
            <w:r>
              <w:rPr>
                <w:rFonts w:eastAsia="標楷體" w:hAnsi="標楷體" w:hint="eastAsia"/>
              </w:rPr>
              <w:t>25</w:t>
            </w:r>
            <w:r>
              <w:rPr>
                <w:rFonts w:eastAsia="標楷體" w:hAnsi="標楷體" w:hint="eastAsia"/>
              </w:rPr>
              <w:t>π</w:t>
            </w:r>
            <w:r w:rsidRPr="008C471C">
              <w:rPr>
                <w:rFonts w:eastAsia="標楷體" w:hAnsi="標楷體"/>
              </w:rPr>
              <w:t>平方公分</w:t>
            </w:r>
            <w:r>
              <w:rPr>
                <w:rFonts w:eastAsia="標楷體" w:hAnsi="標楷體" w:hint="eastAsia"/>
              </w:rPr>
              <w:t>，</w:t>
            </w:r>
            <w:r w:rsidRPr="008C471C">
              <w:rPr>
                <w:rFonts w:eastAsia="標楷體" w:hAnsi="標楷體"/>
              </w:rPr>
              <w:t>高為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20</w:t>
              </w:r>
              <w:r w:rsidRPr="008C471C">
                <w:rPr>
                  <w:rFonts w:eastAsia="標楷體" w:hAnsi="標楷體"/>
                </w:rPr>
                <w:t>公分</w:t>
              </w:r>
            </w:smartTag>
            <w:r w:rsidRPr="008C471C">
              <w:rPr>
                <w:rFonts w:eastAsia="標楷體" w:hAnsi="標楷體"/>
              </w:rPr>
              <w:t>的</w:t>
            </w:r>
            <w:r>
              <w:rPr>
                <w:rFonts w:eastAsia="標楷體" w:hAnsi="標楷體" w:hint="eastAsia"/>
              </w:rPr>
              <w:t>正</w:t>
            </w:r>
            <w:r w:rsidRPr="008C471C">
              <w:rPr>
                <w:rFonts w:eastAsia="標楷體" w:hAnsi="標楷體"/>
              </w:rPr>
              <w:t>圓柱</w:t>
            </w:r>
            <w:r w:rsidR="00261E75">
              <w:rPr>
                <w:rFonts w:eastAsia="標楷體" w:hAnsi="標楷體" w:hint="eastAsia"/>
              </w:rPr>
              <w:t>體</w:t>
            </w:r>
            <w:r w:rsidR="00261E75">
              <w:rPr>
                <w:rFonts w:eastAsia="標楷體" w:hAnsi="標楷體"/>
              </w:rPr>
              <w:br/>
            </w:r>
          </w:p>
          <w:p w14:paraId="7DFE9614" w14:textId="77777777" w:rsidR="00E36305" w:rsidRPr="000E17EF" w:rsidRDefault="00E36305" w:rsidP="007A62C4">
            <w:pPr>
              <w:numPr>
                <w:ilvl w:val="0"/>
                <w:numId w:val="271"/>
              </w:numPr>
              <w:tabs>
                <w:tab w:val="clear" w:pos="480"/>
                <w:tab w:val="num" w:pos="0"/>
              </w:tabs>
              <w:snapToGrid w:val="0"/>
              <w:spacing w:beforeLines="50" w:before="180"/>
              <w:ind w:left="0" w:firstLine="0"/>
              <w:jc w:val="both"/>
              <w:rPr>
                <w:rFonts w:eastAsia="標楷體"/>
                <w:color w:val="000000"/>
              </w:rPr>
            </w:pPr>
            <w:r w:rsidRPr="00261E75">
              <w:rPr>
                <w:rFonts w:eastAsia="標楷體" w:hAnsi="標楷體" w:hint="eastAsia"/>
              </w:rPr>
              <w:t>因此題目所求立體圖形的體積</w:t>
            </w:r>
            <w:r w:rsidR="00870F98">
              <w:rPr>
                <w:rFonts w:eastAsia="標楷體" w:hAnsi="標楷體" w:hint="eastAsia"/>
              </w:rPr>
              <w:t>為</w:t>
            </w:r>
            <w:r w:rsidR="00870F98">
              <w:rPr>
                <w:rFonts w:eastAsia="標楷體" w:hAnsi="標楷體" w:hint="eastAsia"/>
              </w:rPr>
              <w:t xml:space="preserve"> </w:t>
            </w:r>
            <w:r w:rsidR="00870F98">
              <w:rPr>
                <w:rFonts w:eastAsia="標楷體" w:hAnsi="標楷體"/>
              </w:rPr>
              <w:br/>
            </w:r>
            <w:r w:rsidR="00870F98">
              <w:rPr>
                <w:rFonts w:eastAsia="標楷體" w:hAnsi="標楷體" w:hint="eastAsia"/>
              </w:rPr>
              <w:t xml:space="preserve">  </w:t>
            </w:r>
            <w:r w:rsidRPr="00261E75">
              <w:rPr>
                <w:rFonts w:eastAsia="標楷體" w:hAnsi="標楷體" w:hint="eastAsia"/>
              </w:rPr>
              <w:t>圖</w:t>
            </w:r>
            <w:r w:rsidR="00870F98">
              <w:rPr>
                <w:rFonts w:eastAsia="標楷體" w:hAnsi="標楷體" w:hint="eastAsia"/>
              </w:rPr>
              <w:t>9.3-57</w:t>
            </w:r>
            <w:r w:rsidRPr="00261E75">
              <w:rPr>
                <w:rFonts w:eastAsia="標楷體" w:hAnsi="標楷體" w:hint="eastAsia"/>
              </w:rPr>
              <w:t>(a)</w:t>
            </w:r>
            <w:r w:rsidRPr="00261E75">
              <w:rPr>
                <w:rFonts w:eastAsia="標楷體" w:hAnsi="標楷體" w:hint="eastAsia"/>
              </w:rPr>
              <w:t>中正圓柱體體積的一半</w:t>
            </w:r>
            <w:r w:rsidR="00261E75" w:rsidRPr="00261E75">
              <w:rPr>
                <w:rFonts w:eastAsia="標楷體" w:hAnsi="標楷體"/>
              </w:rPr>
              <w:br/>
            </w:r>
            <w:r w:rsidR="00261E75" w:rsidRPr="00261E75">
              <w:rPr>
                <w:rFonts w:eastAsia="標楷體" w:hAnsi="標楷體" w:hint="eastAsia"/>
              </w:rPr>
              <w:t xml:space="preserve">  </w:t>
            </w:r>
            <w:r w:rsidR="00261E75" w:rsidRPr="00261E75">
              <w:rPr>
                <w:rFonts w:eastAsia="標楷體" w:hAnsi="標楷體" w:hint="eastAsia"/>
              </w:rPr>
              <w:t>＝</w:t>
            </w:r>
            <w:r w:rsidR="00261E75">
              <w:rPr>
                <w:rFonts w:eastAsia="標楷體" w:hAnsi="標楷體" w:hint="eastAsia"/>
              </w:rPr>
              <w:t>[</w:t>
            </w:r>
            <w:r w:rsidRPr="00261E75">
              <w:rPr>
                <w:rFonts w:eastAsia="標楷體" w:hAnsi="標楷體" w:hint="eastAsia"/>
              </w:rPr>
              <w:t>(25</w:t>
            </w:r>
            <w:r w:rsidRPr="00261E75">
              <w:rPr>
                <w:rFonts w:eastAsia="標楷體" w:hAnsi="標楷體" w:hint="eastAsia"/>
              </w:rPr>
              <w:t>π</w:t>
            </w:r>
            <w:r w:rsidRPr="00261E75">
              <w:rPr>
                <w:rFonts w:eastAsia="標楷體" w:hAnsi="標楷體"/>
              </w:rPr>
              <w:t>平方公分</w:t>
            </w:r>
            <w:r w:rsidRPr="00261E75">
              <w:rPr>
                <w:rFonts w:eastAsia="標楷體" w:hAnsi="標楷體" w:hint="eastAsia"/>
              </w:rPr>
              <w:t>)</w:t>
            </w:r>
            <w:r w:rsidRPr="00261E75">
              <w:rPr>
                <w:rFonts w:eastAsia="標楷體" w:hAnsi="標楷體" w:hint="eastAsia"/>
              </w:rPr>
              <w:t>×</w:t>
            </w:r>
            <w:r w:rsidRPr="00261E75"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61E75">
                <w:rPr>
                  <w:rFonts w:eastAsia="標楷體" w:hAnsi="標楷體" w:hint="eastAsia"/>
                </w:rPr>
                <w:t>20</w:t>
              </w:r>
              <w:r w:rsidRPr="00261E75">
                <w:rPr>
                  <w:rFonts w:eastAsia="標楷體" w:hAnsi="標楷體" w:hint="eastAsia"/>
                </w:rPr>
                <w:t>公分</w:t>
              </w:r>
            </w:smartTag>
            <w:r w:rsidRPr="00261E75">
              <w:rPr>
                <w:rFonts w:eastAsia="標楷體" w:hAnsi="標楷體" w:hint="eastAsia"/>
              </w:rPr>
              <w:t>)</w:t>
            </w:r>
            <w:r w:rsidR="00261E75">
              <w:rPr>
                <w:rFonts w:eastAsia="標楷體" w:hAnsi="標楷體" w:hint="eastAsia"/>
              </w:rPr>
              <w:t>]</w:t>
            </w:r>
            <w:r w:rsidR="00261E75">
              <w:rPr>
                <w:rFonts w:eastAsia="標楷體" w:hAnsi="標楷體" w:hint="eastAsia"/>
              </w:rPr>
              <w:t>÷</w:t>
            </w:r>
            <w:r w:rsidR="00261E75">
              <w:rPr>
                <w:rFonts w:eastAsia="標楷體" w:hAnsi="標楷體" w:hint="eastAsia"/>
              </w:rPr>
              <w:t>2</w:t>
            </w:r>
            <w:r w:rsidRPr="00261E75">
              <w:rPr>
                <w:rFonts w:eastAsia="標楷體" w:hAnsi="標楷體"/>
              </w:rPr>
              <w:br/>
            </w:r>
            <w:r w:rsidRPr="00261E75">
              <w:rPr>
                <w:rFonts w:eastAsia="標楷體" w:hAnsi="標楷體" w:hint="eastAsia"/>
              </w:rPr>
              <w:t xml:space="preserve">  </w:t>
            </w:r>
            <w:r w:rsidRPr="00261E75">
              <w:rPr>
                <w:rFonts w:eastAsia="標楷體" w:hAnsi="標楷體" w:hint="eastAsia"/>
              </w:rPr>
              <w:t>＝</w:t>
            </w:r>
            <w:r w:rsidR="00261E75">
              <w:rPr>
                <w:rFonts w:eastAsia="標楷體" w:hAnsi="標楷體" w:hint="eastAsia"/>
              </w:rPr>
              <w:t>250</w:t>
            </w:r>
            <w:r w:rsidRPr="00261E75">
              <w:rPr>
                <w:rFonts w:eastAsia="標楷體" w:hAnsi="標楷體" w:hint="eastAsia"/>
              </w:rPr>
              <w:t>π</w:t>
            </w:r>
            <w:r w:rsidRPr="00261E75">
              <w:rPr>
                <w:rFonts w:eastAsia="標楷體" w:hAnsi="標楷體" w:hint="eastAsia"/>
              </w:rPr>
              <w:t xml:space="preserve"> </w:t>
            </w:r>
            <w:r w:rsidRPr="00261E75">
              <w:rPr>
                <w:rFonts w:eastAsia="標楷體" w:hAnsi="標楷體" w:hint="eastAsia"/>
              </w:rPr>
              <w:t>立</w:t>
            </w:r>
            <w:r w:rsidRPr="00261E75">
              <w:rPr>
                <w:rFonts w:eastAsia="標楷體" w:hAnsi="標楷體"/>
              </w:rPr>
              <w:t>方公分</w:t>
            </w:r>
          </w:p>
        </w:tc>
        <w:tc>
          <w:tcPr>
            <w:tcW w:w="4453" w:type="dxa"/>
            <w:tcBorders>
              <w:top w:val="single" w:sz="4" w:space="0" w:color="auto"/>
            </w:tcBorders>
          </w:tcPr>
          <w:p w14:paraId="2AD074C7" w14:textId="77777777" w:rsidR="00E36305" w:rsidRDefault="00E36305" w:rsidP="00911D70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已知題目的立體圖形為底面積為</w:t>
            </w:r>
            <w:r>
              <w:rPr>
                <w:rFonts w:eastAsia="標楷體" w:hAnsi="標楷體" w:hint="eastAsia"/>
              </w:rPr>
              <w:t>25</w:t>
            </w:r>
            <w:r>
              <w:rPr>
                <w:rFonts w:eastAsia="標楷體" w:hAnsi="標楷體" w:hint="eastAsia"/>
              </w:rPr>
              <w:t>π</w:t>
            </w:r>
            <w:r w:rsidRPr="008C471C">
              <w:rPr>
                <w:rFonts w:eastAsia="標楷體" w:hAnsi="標楷體"/>
              </w:rPr>
              <w:t>平方公分</w:t>
            </w:r>
            <w:r>
              <w:rPr>
                <w:rFonts w:eastAsia="標楷體" w:hAnsi="標楷體" w:hint="eastAsia"/>
              </w:rPr>
              <w:t>，</w:t>
            </w:r>
            <w:r w:rsidRPr="008C471C">
              <w:rPr>
                <w:rFonts w:eastAsia="標楷體" w:hAnsi="標楷體"/>
              </w:rPr>
              <w:t>高為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12</w:t>
              </w:r>
              <w:r w:rsidRPr="008C471C">
                <w:rPr>
                  <w:rFonts w:eastAsia="標楷體" w:hAnsi="標楷體"/>
                </w:rPr>
                <w:t>公分</w:t>
              </w:r>
            </w:smartTag>
            <w:r w:rsidRPr="008C471C">
              <w:rPr>
                <w:rFonts w:eastAsia="標楷體" w:hAnsi="標楷體"/>
              </w:rPr>
              <w:t>的圓柱</w:t>
            </w:r>
            <w:r>
              <w:rPr>
                <w:rFonts w:eastAsia="標楷體" w:hAnsi="標楷體" w:hint="eastAsia"/>
              </w:rPr>
              <w:t>體所切割成的形體，切割後一邊的高仍為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12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，另一邊變為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8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12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＋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8</w:t>
              </w:r>
              <w:r>
                <w:rPr>
                  <w:rFonts w:eastAsia="標楷體" w:hAnsi="標楷體" w:hint="eastAsia"/>
                </w:rPr>
                <w:t>公分</w:t>
              </w:r>
            </w:smartTag>
            <w:r>
              <w:rPr>
                <w:rFonts w:eastAsia="標楷體" w:hAnsi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20</w:t>
              </w:r>
              <w:r>
                <w:rPr>
                  <w:rFonts w:eastAsia="標楷體" w:hAnsi="標楷體" w:hint="eastAsia"/>
                </w:rPr>
                <w:t>公分</w:t>
              </w:r>
            </w:smartTag>
          </w:p>
          <w:p w14:paraId="1A1CC558" w14:textId="77777777" w:rsidR="00E36305" w:rsidRPr="00E36305" w:rsidRDefault="00261E75" w:rsidP="00261E75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將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個題目中的立體圖形上下相疊合，會組合成一個底面積為</w:t>
            </w:r>
            <w:r>
              <w:rPr>
                <w:rFonts w:eastAsia="標楷體" w:hAnsi="標楷體" w:hint="eastAsia"/>
              </w:rPr>
              <w:t>25</w:t>
            </w:r>
            <w:r>
              <w:rPr>
                <w:rFonts w:eastAsia="標楷體" w:hAnsi="標楷體" w:hint="eastAsia"/>
              </w:rPr>
              <w:t>π</w:t>
            </w:r>
            <w:r w:rsidRPr="008C471C">
              <w:rPr>
                <w:rFonts w:eastAsia="標楷體" w:hAnsi="標楷體"/>
              </w:rPr>
              <w:t>平方公分</w:t>
            </w:r>
            <w:r>
              <w:rPr>
                <w:rFonts w:eastAsia="標楷體" w:hAnsi="標楷體" w:hint="eastAsia"/>
              </w:rPr>
              <w:t>，</w:t>
            </w:r>
            <w:r w:rsidRPr="008C471C">
              <w:rPr>
                <w:rFonts w:eastAsia="標楷體" w:hAnsi="標楷體"/>
              </w:rPr>
              <w:t>高為</w:t>
            </w:r>
            <w:smartTag w:uri="urn:schemas-microsoft-com:office:smarttags" w:element="chmetcnv">
              <w:smartTagPr>
                <w:attr w:name="UnitName" w:val="公分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20</w:t>
              </w:r>
              <w:r w:rsidRPr="008C471C">
                <w:rPr>
                  <w:rFonts w:eastAsia="標楷體" w:hAnsi="標楷體"/>
                </w:rPr>
                <w:t>公分</w:t>
              </w:r>
            </w:smartTag>
            <w:r w:rsidRPr="008C471C">
              <w:rPr>
                <w:rFonts w:eastAsia="標楷體" w:hAnsi="標楷體"/>
              </w:rPr>
              <w:t>的</w:t>
            </w:r>
            <w:r>
              <w:rPr>
                <w:rFonts w:eastAsia="標楷體" w:hAnsi="標楷體" w:hint="eastAsia"/>
              </w:rPr>
              <w:t>正</w:t>
            </w:r>
            <w:r w:rsidRPr="008C471C">
              <w:rPr>
                <w:rFonts w:eastAsia="標楷體" w:hAnsi="標楷體"/>
              </w:rPr>
              <w:t>圓柱</w:t>
            </w:r>
            <w:r>
              <w:rPr>
                <w:rFonts w:eastAsia="標楷體" w:hAnsi="標楷體" w:hint="eastAsia"/>
              </w:rPr>
              <w:t>體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</w:rPr>
              <w:br/>
            </w:r>
            <w:r w:rsidRPr="00911D70">
              <w:rPr>
                <w:rFonts w:eastAsia="標楷體" w:hAnsi="標楷體"/>
                <w:color w:val="000000"/>
              </w:rPr>
              <w:t>正圓柱的體積等於底面積乘以高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</w:p>
        </w:tc>
      </w:tr>
    </w:tbl>
    <w:p w14:paraId="07DF8151" w14:textId="77777777" w:rsidR="00C12EC5" w:rsidRPr="00486AB3" w:rsidRDefault="00C12EC5" w:rsidP="00042DF3">
      <w:pPr>
        <w:outlineLvl w:val="0"/>
        <w:rPr>
          <w:rFonts w:eastAsia="標楷體"/>
          <w:b/>
          <w:color w:val="000000"/>
          <w:sz w:val="40"/>
          <w:szCs w:val="40"/>
        </w:rPr>
      </w:pPr>
      <w:bookmarkStart w:id="261" w:name="_Toc377670336"/>
      <w:r w:rsidRPr="00486AB3">
        <w:rPr>
          <w:rFonts w:eastAsia="標楷體" w:hAnsi="標楷體"/>
          <w:b/>
          <w:color w:val="000000"/>
          <w:sz w:val="40"/>
          <w:szCs w:val="40"/>
        </w:rPr>
        <w:t>習題</w:t>
      </w:r>
      <w:r w:rsidRPr="00486AB3">
        <w:rPr>
          <w:rFonts w:eastAsia="標楷體"/>
          <w:b/>
          <w:color w:val="000000"/>
          <w:sz w:val="40"/>
          <w:szCs w:val="40"/>
        </w:rPr>
        <w:t xml:space="preserve"> 9.3</w:t>
      </w:r>
      <w:bookmarkEnd w:id="261"/>
    </w:p>
    <w:p w14:paraId="2470BF11" w14:textId="77777777" w:rsidR="00FE36FB" w:rsidRDefault="00FE36FB" w:rsidP="00FE36FB">
      <w:pPr>
        <w:spacing w:beforeLines="200" w:before="720"/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9.3-1</w:t>
      </w:r>
    </w:p>
    <w:p w14:paraId="145EC353" w14:textId="77777777" w:rsidR="00FE36FB" w:rsidRPr="002D4BDF" w:rsidRDefault="00FE36FB" w:rsidP="00FE36FB">
      <w:pPr>
        <w:spacing w:beforeLines="50" w:before="180" w:afterLines="50" w:after="180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</w:t>
      </w:r>
      <w:r w:rsidRPr="002D4BDF">
        <w:rPr>
          <w:rFonts w:eastAsia="標楷體" w:hAnsi="標楷體"/>
          <w:color w:val="000000"/>
        </w:rPr>
        <w:t>完成以下表格：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2090"/>
        <w:gridCol w:w="2091"/>
      </w:tblGrid>
      <w:tr w:rsidR="00FE36FB" w:rsidRPr="002D4BDF" w14:paraId="6F5716EB" w14:textId="77777777" w:rsidTr="00E44F32">
        <w:trPr>
          <w:jc w:val="center"/>
        </w:trPr>
        <w:tc>
          <w:tcPr>
            <w:tcW w:w="1409" w:type="dxa"/>
          </w:tcPr>
          <w:p w14:paraId="1277F9F5" w14:textId="77777777" w:rsidR="00FE36FB" w:rsidRPr="002D4BDF" w:rsidRDefault="00FE36FB" w:rsidP="00E44F32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090" w:type="dxa"/>
          </w:tcPr>
          <w:p w14:paraId="1FBCE554" w14:textId="77777777" w:rsidR="00FE36FB" w:rsidRPr="002D4BDF" w:rsidRDefault="00FE36FB" w:rsidP="00E44F32">
            <w:pPr>
              <w:jc w:val="center"/>
              <w:rPr>
                <w:rFonts w:eastAsia="標楷體"/>
                <w:color w:val="000000"/>
              </w:rPr>
            </w:pPr>
            <w:r w:rsidRPr="002D4BDF">
              <w:rPr>
                <w:rFonts w:eastAsia="標楷體" w:hAnsi="標楷體"/>
                <w:color w:val="000000"/>
              </w:rPr>
              <w:t>立方體</w:t>
            </w:r>
          </w:p>
        </w:tc>
        <w:tc>
          <w:tcPr>
            <w:tcW w:w="2091" w:type="dxa"/>
          </w:tcPr>
          <w:p w14:paraId="2CB67945" w14:textId="77777777" w:rsidR="00FE36FB" w:rsidRPr="002D4BDF" w:rsidRDefault="00FE36FB" w:rsidP="00E44F32">
            <w:pPr>
              <w:jc w:val="center"/>
              <w:rPr>
                <w:rFonts w:eastAsia="標楷體"/>
                <w:color w:val="000000"/>
              </w:rPr>
            </w:pPr>
            <w:r w:rsidRPr="002D4BDF">
              <w:rPr>
                <w:rFonts w:eastAsia="標楷體" w:hAnsi="標楷體"/>
                <w:color w:val="000000"/>
              </w:rPr>
              <w:t>長方體</w:t>
            </w:r>
          </w:p>
        </w:tc>
      </w:tr>
      <w:tr w:rsidR="00FE36FB" w:rsidRPr="002D4BDF" w14:paraId="36A20AF5" w14:textId="77777777" w:rsidTr="00E44F32">
        <w:trPr>
          <w:jc w:val="center"/>
        </w:trPr>
        <w:tc>
          <w:tcPr>
            <w:tcW w:w="1409" w:type="dxa"/>
          </w:tcPr>
          <w:p w14:paraId="7B1720D1" w14:textId="77777777" w:rsidR="00FE36FB" w:rsidRPr="002D4BDF" w:rsidRDefault="00FE36FB" w:rsidP="00E44F32">
            <w:pPr>
              <w:jc w:val="center"/>
              <w:rPr>
                <w:rFonts w:eastAsia="標楷體"/>
                <w:color w:val="000000"/>
              </w:rPr>
            </w:pPr>
            <w:r w:rsidRPr="002D4BDF">
              <w:rPr>
                <w:rFonts w:eastAsia="標楷體" w:hAnsi="標楷體"/>
                <w:color w:val="000000"/>
              </w:rPr>
              <w:t>面數</w:t>
            </w:r>
          </w:p>
        </w:tc>
        <w:tc>
          <w:tcPr>
            <w:tcW w:w="2090" w:type="dxa"/>
          </w:tcPr>
          <w:p w14:paraId="4152DE0C" w14:textId="77777777" w:rsidR="00FE36FB" w:rsidRPr="002D4BDF" w:rsidRDefault="00FE36FB" w:rsidP="00E44F32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091" w:type="dxa"/>
          </w:tcPr>
          <w:p w14:paraId="231D5065" w14:textId="77777777" w:rsidR="00FE36FB" w:rsidRPr="002D4BDF" w:rsidRDefault="00FE36FB" w:rsidP="00E44F32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FE36FB" w:rsidRPr="002D4BDF" w14:paraId="7779A271" w14:textId="77777777" w:rsidTr="00E44F32">
        <w:trPr>
          <w:jc w:val="center"/>
        </w:trPr>
        <w:tc>
          <w:tcPr>
            <w:tcW w:w="1409" w:type="dxa"/>
          </w:tcPr>
          <w:p w14:paraId="018B31CC" w14:textId="77777777" w:rsidR="00FE36FB" w:rsidRPr="002D4BDF" w:rsidRDefault="00FE36FB" w:rsidP="00E44F32">
            <w:pPr>
              <w:jc w:val="center"/>
              <w:rPr>
                <w:rFonts w:eastAsia="標楷體"/>
                <w:color w:val="000000"/>
              </w:rPr>
            </w:pPr>
            <w:r w:rsidRPr="002D4BDF">
              <w:rPr>
                <w:rFonts w:eastAsia="標楷體" w:hAnsi="標楷體"/>
                <w:color w:val="000000"/>
              </w:rPr>
              <w:t>面的形狀</w:t>
            </w:r>
          </w:p>
        </w:tc>
        <w:tc>
          <w:tcPr>
            <w:tcW w:w="2090" w:type="dxa"/>
          </w:tcPr>
          <w:p w14:paraId="54021BF3" w14:textId="77777777" w:rsidR="00FE36FB" w:rsidRPr="002D4BDF" w:rsidRDefault="00FE36FB" w:rsidP="00E44F32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091" w:type="dxa"/>
          </w:tcPr>
          <w:p w14:paraId="6FF725FF" w14:textId="77777777" w:rsidR="00FE36FB" w:rsidRPr="002D4BDF" w:rsidRDefault="00FE36FB" w:rsidP="00E44F32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FE36FB" w:rsidRPr="002D4BDF" w14:paraId="3FE3FDC0" w14:textId="77777777" w:rsidTr="00E44F32">
        <w:trPr>
          <w:jc w:val="center"/>
        </w:trPr>
        <w:tc>
          <w:tcPr>
            <w:tcW w:w="1409" w:type="dxa"/>
          </w:tcPr>
          <w:p w14:paraId="1059BE2B" w14:textId="77777777" w:rsidR="00FE36FB" w:rsidRPr="002D4BDF" w:rsidRDefault="00FE36FB" w:rsidP="00E44F32">
            <w:pPr>
              <w:jc w:val="center"/>
              <w:rPr>
                <w:rFonts w:eastAsia="標楷體"/>
                <w:color w:val="000000"/>
              </w:rPr>
            </w:pPr>
            <w:r w:rsidRPr="002D4BDF">
              <w:rPr>
                <w:rFonts w:eastAsia="標楷體" w:hAnsi="標楷體"/>
                <w:color w:val="000000"/>
              </w:rPr>
              <w:t>頂點數</w:t>
            </w:r>
          </w:p>
        </w:tc>
        <w:tc>
          <w:tcPr>
            <w:tcW w:w="2090" w:type="dxa"/>
          </w:tcPr>
          <w:p w14:paraId="5DE12780" w14:textId="77777777" w:rsidR="00FE36FB" w:rsidRPr="002D4BDF" w:rsidRDefault="00FE36FB" w:rsidP="00E44F32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091" w:type="dxa"/>
          </w:tcPr>
          <w:p w14:paraId="21B535F7" w14:textId="77777777" w:rsidR="00FE36FB" w:rsidRPr="002D4BDF" w:rsidRDefault="00FE36FB" w:rsidP="00E44F32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FE36FB" w:rsidRPr="002D4BDF" w14:paraId="05ED8647" w14:textId="77777777" w:rsidTr="00E44F32">
        <w:trPr>
          <w:jc w:val="center"/>
        </w:trPr>
        <w:tc>
          <w:tcPr>
            <w:tcW w:w="1409" w:type="dxa"/>
          </w:tcPr>
          <w:p w14:paraId="288A915B" w14:textId="77777777" w:rsidR="00FE36FB" w:rsidRPr="002D4BDF" w:rsidRDefault="00FE36FB" w:rsidP="00E44F32">
            <w:pPr>
              <w:jc w:val="center"/>
              <w:rPr>
                <w:rFonts w:eastAsia="標楷體"/>
                <w:color w:val="000000"/>
              </w:rPr>
            </w:pPr>
            <w:r w:rsidRPr="002D4BDF">
              <w:rPr>
                <w:rFonts w:eastAsia="標楷體" w:hAnsi="標楷體"/>
                <w:color w:val="000000"/>
              </w:rPr>
              <w:t>稜線數</w:t>
            </w:r>
          </w:p>
        </w:tc>
        <w:tc>
          <w:tcPr>
            <w:tcW w:w="2090" w:type="dxa"/>
          </w:tcPr>
          <w:p w14:paraId="66F72B65" w14:textId="77777777" w:rsidR="00FE36FB" w:rsidRPr="002D4BDF" w:rsidRDefault="00FE36FB" w:rsidP="00E44F32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091" w:type="dxa"/>
          </w:tcPr>
          <w:p w14:paraId="3348ABA4" w14:textId="77777777" w:rsidR="00FE36FB" w:rsidRPr="002D4BDF" w:rsidRDefault="00FE36FB" w:rsidP="00E44F32">
            <w:pPr>
              <w:jc w:val="both"/>
              <w:rPr>
                <w:rFonts w:eastAsia="標楷體"/>
                <w:color w:val="000000"/>
              </w:rPr>
            </w:pPr>
          </w:p>
        </w:tc>
      </w:tr>
    </w:tbl>
    <w:p w14:paraId="04450127" w14:textId="77777777" w:rsidR="00FE36FB" w:rsidRPr="002D4BDF" w:rsidRDefault="00FE36FB" w:rsidP="00FE36FB">
      <w:pPr>
        <w:spacing w:beforeLines="50" w:before="180"/>
        <w:jc w:val="both"/>
        <w:outlineLvl w:val="1"/>
        <w:rPr>
          <w:rFonts w:eastAsia="標楷體" w:hAnsi="標楷體" w:hint="eastAsia"/>
          <w:color w:val="000000"/>
        </w:rPr>
      </w:pPr>
    </w:p>
    <w:p w14:paraId="6649E0D9" w14:textId="77777777" w:rsidR="00FE36FB" w:rsidRPr="002D4BDF" w:rsidRDefault="00FE36FB" w:rsidP="00042DF3">
      <w:pPr>
        <w:spacing w:beforeLines="50" w:before="180"/>
        <w:jc w:val="both"/>
        <w:rPr>
          <w:rFonts w:eastAsia="標楷體"/>
          <w:b/>
          <w:color w:val="000000"/>
        </w:rPr>
      </w:pPr>
      <w:bookmarkStart w:id="262" w:name="_Toc353262727"/>
      <w:r w:rsidRPr="002D4BDF">
        <w:rPr>
          <w:rFonts w:eastAsia="標楷體" w:hAnsi="標楷體"/>
          <w:b/>
          <w:color w:val="000000"/>
        </w:rPr>
        <w:t>習題</w:t>
      </w:r>
      <w:r w:rsidRPr="002D4BDF">
        <w:rPr>
          <w:rFonts w:eastAsia="標楷體"/>
          <w:b/>
          <w:color w:val="000000"/>
        </w:rPr>
        <w:t>9.3-2</w:t>
      </w:r>
      <w:bookmarkEnd w:id="262"/>
    </w:p>
    <w:p w14:paraId="3B43E110" w14:textId="77777777" w:rsidR="00FE36FB" w:rsidRPr="005E422E" w:rsidRDefault="00FE36FB" w:rsidP="00042DF3">
      <w:pPr>
        <w:spacing w:beforeLines="50" w:before="180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</w:t>
      </w:r>
      <w:bookmarkStart w:id="263" w:name="_Toc353262728"/>
      <w:r w:rsidRPr="005E422E">
        <w:rPr>
          <w:rFonts w:eastAsia="標楷體" w:hAnsi="標楷體"/>
          <w:color w:val="000000"/>
        </w:rPr>
        <w:t>已知一立方體的邊長為</w:t>
      </w:r>
      <w:r>
        <w:rPr>
          <w:rFonts w:eastAsia="標楷體" w:hAnsi="標楷體" w:hint="eastAsia"/>
          <w:color w:val="000000"/>
        </w:rPr>
        <w:t>5</w:t>
      </w:r>
      <w:r w:rsidRPr="005E422E">
        <w:rPr>
          <w:rFonts w:eastAsia="標楷體" w:hAnsi="標楷體"/>
          <w:color w:val="000000"/>
        </w:rPr>
        <w:t>公分，則此立方體的表面積為何？</w:t>
      </w:r>
      <w:bookmarkEnd w:id="263"/>
    </w:p>
    <w:p w14:paraId="361E02CC" w14:textId="77777777" w:rsidR="00FE36FB" w:rsidRPr="005E422E" w:rsidRDefault="00FE36FB" w:rsidP="00042DF3">
      <w:pPr>
        <w:spacing w:beforeLines="50" w:before="180"/>
        <w:jc w:val="both"/>
        <w:rPr>
          <w:rFonts w:eastAsia="標楷體"/>
          <w:color w:val="000000"/>
        </w:rPr>
      </w:pPr>
    </w:p>
    <w:p w14:paraId="385E19BC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0D0E2208" w14:textId="77777777" w:rsidR="00FE36FB" w:rsidRP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723C537C" w14:textId="77777777" w:rsidR="00FE36FB" w:rsidRPr="005E422E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0F5BC04C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9.3-3</w:t>
      </w:r>
    </w:p>
    <w:p w14:paraId="4DECEE03" w14:textId="77777777" w:rsidR="00FE36FB" w:rsidRPr="00A62C37" w:rsidRDefault="00FE36FB" w:rsidP="00042DF3">
      <w:pPr>
        <w:spacing w:beforeLines="50" w:before="180"/>
        <w:jc w:val="both"/>
        <w:rPr>
          <w:rFonts w:eastAsia="標楷體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264" w:name="_Toc353262729"/>
      <w:r w:rsidRPr="00A62C37">
        <w:rPr>
          <w:rFonts w:eastAsia="標楷體" w:hAnsi="標楷體"/>
        </w:rPr>
        <w:t>已知一立方體的表面積為</w:t>
      </w:r>
      <w:r>
        <w:rPr>
          <w:rFonts w:eastAsia="標楷體" w:hAnsi="標楷體" w:hint="eastAsia"/>
        </w:rPr>
        <w:t>54</w:t>
      </w:r>
      <w:r w:rsidRPr="00A62C37">
        <w:rPr>
          <w:rFonts w:eastAsia="標楷體" w:hAnsi="標楷體"/>
        </w:rPr>
        <w:t>平方公分，則此立方體的邊長為何？</w:t>
      </w:r>
      <w:bookmarkEnd w:id="264"/>
    </w:p>
    <w:p w14:paraId="1573D118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7293DB1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4307D14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733B3092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40C335BE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9.3-4</w:t>
      </w:r>
    </w:p>
    <w:p w14:paraId="1BF198A9" w14:textId="77777777" w:rsidR="00FE36FB" w:rsidRPr="0032216E" w:rsidRDefault="00FE36FB" w:rsidP="00042DF3">
      <w:pPr>
        <w:spacing w:beforeLines="50" w:before="180"/>
        <w:ind w:left="461" w:hangingChars="192" w:hanging="461"/>
        <w:jc w:val="both"/>
        <w:rPr>
          <w:rFonts w:eastAsia="標楷體"/>
          <w:color w:val="000000"/>
        </w:rPr>
      </w:pPr>
      <w:r>
        <w:rPr>
          <w:rFonts w:eastAsia="標楷體" w:hAnsi="標楷體" w:hint="eastAsia"/>
          <w:color w:val="000000"/>
        </w:rPr>
        <w:t xml:space="preserve">    </w:t>
      </w:r>
      <w:bookmarkStart w:id="265" w:name="_Toc353262730"/>
      <w:r w:rsidRPr="0032216E">
        <w:rPr>
          <w:rFonts w:eastAsia="標楷體" w:hAnsi="標楷體"/>
          <w:color w:val="000000"/>
        </w:rPr>
        <w:t>已知一立方體的邊長變為原來的</w:t>
      </w:r>
      <w:r>
        <w:rPr>
          <w:rFonts w:eastAsia="標楷體" w:hAnsi="標楷體" w:hint="eastAsia"/>
          <w:color w:val="000000"/>
        </w:rPr>
        <w:t>2</w:t>
      </w:r>
      <w:r w:rsidRPr="0032216E">
        <w:rPr>
          <w:rFonts w:eastAsia="標楷體" w:hAnsi="標楷體"/>
          <w:color w:val="000000"/>
        </w:rPr>
        <w:t>倍，則此立方體的表面積變為原來的幾倍？</w:t>
      </w:r>
      <w:bookmarkEnd w:id="265"/>
    </w:p>
    <w:p w14:paraId="1E7A4EAF" w14:textId="77777777" w:rsidR="00FE36FB" w:rsidRDefault="00FE36FB" w:rsidP="00042DF3">
      <w:pPr>
        <w:pStyle w:val="12"/>
        <w:spacing w:beforeLines="50" w:before="180"/>
        <w:rPr>
          <w:rFonts w:eastAsia="標楷體" w:hint="eastAsia"/>
          <w:b/>
          <w:color w:val="000000"/>
        </w:rPr>
      </w:pPr>
      <w:r w:rsidRPr="0032216E">
        <w:rPr>
          <w:rFonts w:eastAsia="標楷體"/>
          <w:b/>
          <w:color w:val="000000"/>
        </w:rPr>
        <w:t xml:space="preserve">         </w:t>
      </w:r>
    </w:p>
    <w:p w14:paraId="55294765" w14:textId="77777777" w:rsidR="00FE36FB" w:rsidRDefault="00FE36FB" w:rsidP="00042DF3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2BA4D3E5" w14:textId="77777777" w:rsidR="00FE36FB" w:rsidRDefault="00FE36FB" w:rsidP="00042DF3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6D61C8BD" w14:textId="77777777" w:rsidR="00FE36FB" w:rsidRDefault="00FE36FB" w:rsidP="00042DF3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5B5EDE9D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18F12DC" w14:textId="77777777" w:rsidR="00FE36FB" w:rsidRPr="0032216E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48D37C5B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9.3-5</w:t>
      </w:r>
    </w:p>
    <w:p w14:paraId="74568141" w14:textId="77777777" w:rsidR="00FE36FB" w:rsidRPr="00DE54DE" w:rsidRDefault="00FE36FB" w:rsidP="00042DF3">
      <w:pPr>
        <w:spacing w:beforeLines="50" w:before="180"/>
        <w:jc w:val="both"/>
        <w:rPr>
          <w:rFonts w:eastAsia="標楷體"/>
        </w:rPr>
      </w:pPr>
      <w:r>
        <w:rPr>
          <w:rFonts w:eastAsia="標楷體" w:hint="eastAsia"/>
          <w:b/>
          <w:color w:val="000000"/>
        </w:rPr>
        <w:t xml:space="preserve">   </w:t>
      </w:r>
      <w:r w:rsidRPr="00DE54DE">
        <w:rPr>
          <w:rFonts w:eastAsia="標楷體"/>
          <w:b/>
          <w:color w:val="000000"/>
        </w:rPr>
        <w:t xml:space="preserve"> </w:t>
      </w:r>
      <w:bookmarkStart w:id="266" w:name="_Toc353262731"/>
      <w:r w:rsidRPr="00DE54DE">
        <w:rPr>
          <w:rFonts w:eastAsia="標楷體" w:hAnsi="標楷體"/>
        </w:rPr>
        <w:t>已知一立方體的邊長為</w:t>
      </w:r>
      <w:r>
        <w:rPr>
          <w:rFonts w:eastAsia="標楷體" w:hAnsi="標楷體" w:hint="eastAsia"/>
        </w:rPr>
        <w:t>5</w:t>
      </w:r>
      <w:r w:rsidRPr="00DE54DE">
        <w:rPr>
          <w:rFonts w:eastAsia="標楷體" w:hAnsi="標楷體"/>
        </w:rPr>
        <w:t>公分，則此立方體的體積為何？</w:t>
      </w:r>
      <w:bookmarkEnd w:id="266"/>
    </w:p>
    <w:p w14:paraId="35A97E6B" w14:textId="77777777" w:rsidR="00FE36FB" w:rsidRDefault="00FE36FB" w:rsidP="00042DF3">
      <w:pPr>
        <w:spacing w:beforeLines="50" w:before="180"/>
        <w:jc w:val="both"/>
        <w:rPr>
          <w:rFonts w:eastAsia="標楷體" w:hint="eastAsia"/>
          <w:color w:val="000000"/>
        </w:rPr>
      </w:pPr>
    </w:p>
    <w:p w14:paraId="4263A69D" w14:textId="77777777" w:rsidR="00FE36FB" w:rsidRPr="00DE54DE" w:rsidRDefault="00FE36FB" w:rsidP="00042DF3">
      <w:pPr>
        <w:spacing w:beforeLines="50" w:before="180"/>
        <w:jc w:val="both"/>
        <w:rPr>
          <w:rFonts w:eastAsia="標楷體"/>
          <w:color w:val="000000"/>
        </w:rPr>
      </w:pPr>
    </w:p>
    <w:p w14:paraId="03FBA36A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7B8CCD5" w14:textId="77777777" w:rsidR="00FE36FB" w:rsidRPr="00DE54DE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796F17A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9.3-6</w:t>
      </w:r>
    </w:p>
    <w:p w14:paraId="34BAB6F4" w14:textId="77777777" w:rsidR="00FE36FB" w:rsidRPr="00DE54DE" w:rsidRDefault="00FE36FB" w:rsidP="00042DF3">
      <w:pPr>
        <w:spacing w:beforeLines="50" w:before="180"/>
        <w:jc w:val="both"/>
        <w:rPr>
          <w:rFonts w:eastAsia="標楷體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267" w:name="_Toc353262732"/>
      <w:r w:rsidRPr="00DE54DE">
        <w:rPr>
          <w:rFonts w:eastAsia="標楷體" w:hAnsi="標楷體"/>
        </w:rPr>
        <w:t>已知一立方體的體積為</w:t>
      </w:r>
      <w:r>
        <w:rPr>
          <w:rFonts w:eastAsia="標楷體" w:hAnsi="標楷體" w:hint="eastAsia"/>
        </w:rPr>
        <w:t>343</w:t>
      </w:r>
      <w:r w:rsidRPr="00DE54DE">
        <w:rPr>
          <w:rFonts w:eastAsia="標楷體" w:hAnsi="標楷體"/>
        </w:rPr>
        <w:t>立方公分，則此立方體的邊長為何？</w:t>
      </w:r>
      <w:bookmarkEnd w:id="267"/>
    </w:p>
    <w:p w14:paraId="7A097C1D" w14:textId="77777777" w:rsidR="00FE36FB" w:rsidRPr="00DE54DE" w:rsidRDefault="00FE36FB" w:rsidP="00042DF3">
      <w:pPr>
        <w:spacing w:beforeLines="50" w:before="180"/>
        <w:jc w:val="both"/>
        <w:rPr>
          <w:rFonts w:eastAsia="標楷體"/>
          <w:color w:val="000000"/>
        </w:rPr>
      </w:pPr>
    </w:p>
    <w:p w14:paraId="58EB5DB1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58764490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4C312C6B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581D220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066D384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9.3-7</w:t>
      </w:r>
    </w:p>
    <w:p w14:paraId="73CD4A23" w14:textId="77777777" w:rsidR="00FE36FB" w:rsidRPr="005A683C" w:rsidRDefault="00FE36FB" w:rsidP="00042DF3">
      <w:pPr>
        <w:spacing w:beforeLines="50" w:before="18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268" w:name="_Toc353262733"/>
      <w:r w:rsidRPr="005A683C">
        <w:rPr>
          <w:rFonts w:eastAsia="標楷體" w:hAnsi="標楷體"/>
          <w:color w:val="000000"/>
        </w:rPr>
        <w:t>若一立方體的邊長變為原來的</w:t>
      </w:r>
      <w:r w:rsidRPr="005A683C">
        <w:rPr>
          <w:rFonts w:eastAsia="標楷體"/>
          <w:color w:val="000000"/>
        </w:rPr>
        <w:t>3</w:t>
      </w:r>
      <w:r w:rsidRPr="005A683C">
        <w:rPr>
          <w:rFonts w:eastAsia="標楷體" w:hAnsi="標楷體"/>
          <w:color w:val="000000"/>
        </w:rPr>
        <w:t>倍，則此立方體的體積變為原來的幾倍？</w:t>
      </w:r>
      <w:bookmarkEnd w:id="268"/>
    </w:p>
    <w:p w14:paraId="25A22318" w14:textId="77777777" w:rsidR="00FE36FB" w:rsidRDefault="00FE36FB" w:rsidP="00042DF3">
      <w:pPr>
        <w:pStyle w:val="12"/>
        <w:spacing w:beforeLines="50" w:before="180"/>
        <w:rPr>
          <w:rFonts w:eastAsia="標楷體" w:hint="eastAsia"/>
          <w:b/>
          <w:color w:val="000000"/>
        </w:rPr>
      </w:pPr>
      <w:r w:rsidRPr="005A683C">
        <w:rPr>
          <w:rFonts w:eastAsia="標楷體"/>
          <w:b/>
          <w:color w:val="000000"/>
        </w:rPr>
        <w:t xml:space="preserve">        </w:t>
      </w:r>
    </w:p>
    <w:p w14:paraId="5829054B" w14:textId="77777777" w:rsidR="00FE36FB" w:rsidRDefault="00FE36FB" w:rsidP="00042DF3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38BCE337" w14:textId="77777777" w:rsidR="00FE36FB" w:rsidRDefault="00FE36FB" w:rsidP="00042DF3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41658E12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70082140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02F096DB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2D7F3BF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1AEDC54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7C47493F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9.3-8</w:t>
      </w:r>
    </w:p>
    <w:p w14:paraId="55D1E1B5" w14:textId="77777777" w:rsidR="00FE36FB" w:rsidRPr="00260932" w:rsidRDefault="00FE36FB" w:rsidP="00042DF3">
      <w:pPr>
        <w:pStyle w:val="12"/>
        <w:spacing w:beforeLines="50" w:before="180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260932">
        <w:rPr>
          <w:rFonts w:eastAsia="標楷體" w:hAnsi="標楷體"/>
          <w:color w:val="000000"/>
        </w:rPr>
        <w:t>已知一立方體的表面積為</w:t>
      </w:r>
      <w:r>
        <w:rPr>
          <w:rFonts w:eastAsia="標楷體" w:hAnsi="標楷體" w:hint="eastAsia"/>
          <w:color w:val="000000"/>
        </w:rPr>
        <w:t>216</w:t>
      </w:r>
      <w:r w:rsidRPr="00260932">
        <w:rPr>
          <w:rFonts w:eastAsia="標楷體" w:hAnsi="標楷體"/>
          <w:color w:val="000000"/>
        </w:rPr>
        <w:t>平方公分，則此立方體的體積為何？</w:t>
      </w:r>
    </w:p>
    <w:p w14:paraId="6FCCC547" w14:textId="77777777" w:rsidR="00FE36FB" w:rsidRPr="00260932" w:rsidRDefault="00FE36FB" w:rsidP="00042DF3">
      <w:pPr>
        <w:pStyle w:val="12"/>
        <w:spacing w:beforeLines="50" w:before="180"/>
        <w:rPr>
          <w:rFonts w:eastAsia="標楷體"/>
          <w:color w:val="000000"/>
        </w:rPr>
      </w:pPr>
    </w:p>
    <w:p w14:paraId="1DB91D8C" w14:textId="77777777" w:rsidR="00FE36FB" w:rsidRPr="00260932" w:rsidRDefault="00FE36FB" w:rsidP="00042DF3">
      <w:pPr>
        <w:pStyle w:val="12"/>
        <w:spacing w:beforeLines="50" w:before="180"/>
        <w:rPr>
          <w:rFonts w:eastAsia="標楷體"/>
          <w:color w:val="000000"/>
        </w:rPr>
      </w:pPr>
    </w:p>
    <w:p w14:paraId="61AF34F0" w14:textId="77777777" w:rsidR="00FE36FB" w:rsidRPr="00260932" w:rsidRDefault="00FE36FB" w:rsidP="00042DF3">
      <w:pPr>
        <w:pStyle w:val="12"/>
        <w:spacing w:beforeLines="50" w:before="180"/>
        <w:rPr>
          <w:rFonts w:eastAsia="標楷體"/>
          <w:color w:val="000000"/>
        </w:rPr>
      </w:pPr>
    </w:p>
    <w:p w14:paraId="198EB40E" w14:textId="77777777" w:rsidR="00FE36FB" w:rsidRPr="00260932" w:rsidRDefault="00FE36FB" w:rsidP="00042DF3">
      <w:pPr>
        <w:pStyle w:val="12"/>
        <w:spacing w:beforeLines="50" w:before="180"/>
        <w:rPr>
          <w:rFonts w:eastAsia="標楷體"/>
          <w:color w:val="000000"/>
        </w:rPr>
      </w:pPr>
    </w:p>
    <w:p w14:paraId="129E40E6" w14:textId="77777777" w:rsidR="00FE36FB" w:rsidRPr="00260932" w:rsidRDefault="00FE36FB" w:rsidP="00042DF3">
      <w:pPr>
        <w:pStyle w:val="12"/>
        <w:spacing w:beforeLines="50" w:before="180"/>
        <w:rPr>
          <w:rFonts w:eastAsia="標楷體"/>
          <w:color w:val="000000"/>
        </w:rPr>
      </w:pPr>
    </w:p>
    <w:p w14:paraId="5C2C79CA" w14:textId="77777777" w:rsidR="00FE36FB" w:rsidRPr="00260932" w:rsidRDefault="00FE36FB" w:rsidP="00042DF3">
      <w:pPr>
        <w:pStyle w:val="12"/>
        <w:spacing w:beforeLines="50" w:before="180"/>
        <w:rPr>
          <w:rFonts w:eastAsia="標楷體"/>
          <w:color w:val="000000"/>
        </w:rPr>
      </w:pPr>
    </w:p>
    <w:p w14:paraId="31492A1A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5EE0FA9D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77FB4AB3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9.3-9</w:t>
      </w:r>
    </w:p>
    <w:p w14:paraId="7E6DA3EB" w14:textId="77777777" w:rsidR="00FE36FB" w:rsidRPr="00CB3C11" w:rsidRDefault="00FE36FB" w:rsidP="00042DF3">
      <w:pPr>
        <w:pStyle w:val="12"/>
        <w:spacing w:beforeLines="50" w:before="180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CB3C11">
        <w:rPr>
          <w:rFonts w:eastAsia="標楷體" w:hAnsi="標楷體"/>
          <w:color w:val="000000"/>
        </w:rPr>
        <w:t>已知一立方體的體積為</w:t>
      </w:r>
      <w:r w:rsidRPr="00CB3C11">
        <w:rPr>
          <w:rFonts w:eastAsia="標楷體"/>
          <w:color w:val="000000"/>
        </w:rPr>
        <w:t>512</w:t>
      </w:r>
      <w:r w:rsidRPr="00CB3C11">
        <w:rPr>
          <w:rFonts w:eastAsia="標楷體" w:hAnsi="標楷體"/>
          <w:color w:val="000000"/>
        </w:rPr>
        <w:t>立方公分，則此立方體的表面積為何？</w:t>
      </w:r>
    </w:p>
    <w:p w14:paraId="4F3667FB" w14:textId="77777777" w:rsidR="00FE36FB" w:rsidRPr="00CB3C11" w:rsidRDefault="00FE36FB" w:rsidP="00042DF3">
      <w:pPr>
        <w:pStyle w:val="12"/>
        <w:spacing w:beforeLines="50" w:before="180"/>
        <w:rPr>
          <w:rFonts w:eastAsia="標楷體"/>
          <w:color w:val="000000"/>
        </w:rPr>
      </w:pPr>
    </w:p>
    <w:p w14:paraId="753FDA87" w14:textId="77777777" w:rsidR="00FE36FB" w:rsidRPr="00CB3C11" w:rsidRDefault="00FE36FB" w:rsidP="00042DF3">
      <w:pPr>
        <w:pStyle w:val="12"/>
        <w:spacing w:beforeLines="50" w:before="180"/>
        <w:rPr>
          <w:rFonts w:eastAsia="標楷體"/>
          <w:color w:val="000000"/>
        </w:rPr>
      </w:pPr>
    </w:p>
    <w:p w14:paraId="2DAF5EC9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BD414AB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5229C12E" w14:textId="77777777" w:rsidR="00FE36FB" w:rsidRPr="00CB3C11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6E4F27B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9.3-10</w:t>
      </w:r>
    </w:p>
    <w:p w14:paraId="38371A52" w14:textId="77777777" w:rsidR="00FE36FB" w:rsidRPr="00C6635F" w:rsidRDefault="00FE36FB" w:rsidP="00042DF3">
      <w:pPr>
        <w:pStyle w:val="12"/>
        <w:spacing w:beforeLines="50" w:before="180"/>
        <w:ind w:left="0" w:firstLine="0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C6635F">
        <w:rPr>
          <w:rFonts w:eastAsia="標楷體" w:hAnsi="標楷體"/>
          <w:color w:val="000000"/>
        </w:rPr>
        <w:t>若甲立方體的體積是乙立方體體積的</w:t>
      </w:r>
      <w:r>
        <w:rPr>
          <w:rFonts w:eastAsia="標楷體" w:hAnsi="標楷體" w:hint="eastAsia"/>
          <w:color w:val="000000"/>
        </w:rPr>
        <w:t>64</w:t>
      </w:r>
      <w:r w:rsidRPr="00C6635F">
        <w:rPr>
          <w:rFonts w:eastAsia="標楷體" w:hAnsi="標楷體"/>
          <w:color w:val="000000"/>
        </w:rPr>
        <w:t>倍，則甲立方體的表面積是乙立方</w:t>
      </w:r>
      <w:r w:rsidRPr="00C6635F">
        <w:rPr>
          <w:rFonts w:eastAsia="標楷體"/>
          <w:color w:val="000000"/>
        </w:rPr>
        <w:br/>
        <w:t xml:space="preserve">    </w:t>
      </w:r>
      <w:r w:rsidRPr="00C6635F">
        <w:rPr>
          <w:rFonts w:eastAsia="標楷體" w:hAnsi="標楷體"/>
          <w:color w:val="000000"/>
        </w:rPr>
        <w:t>體表面積的幾倍？</w:t>
      </w:r>
    </w:p>
    <w:p w14:paraId="34F99A20" w14:textId="77777777" w:rsidR="00FE36FB" w:rsidRDefault="00FE36FB" w:rsidP="00042DF3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669A8B66" w14:textId="77777777" w:rsidR="00FE36FB" w:rsidRDefault="00FE36FB" w:rsidP="00042DF3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51E2B6B9" w14:textId="77777777" w:rsidR="00FE36FB" w:rsidRDefault="00FE36FB" w:rsidP="00042DF3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0188BBEA" w14:textId="77777777" w:rsidR="00FE36FB" w:rsidRDefault="00FE36FB" w:rsidP="00042DF3">
      <w:pPr>
        <w:pStyle w:val="12"/>
        <w:spacing w:beforeLines="50" w:before="180"/>
        <w:rPr>
          <w:rFonts w:eastAsia="標楷體" w:hint="eastAsia"/>
          <w:b/>
          <w:color w:val="000000"/>
        </w:rPr>
      </w:pPr>
    </w:p>
    <w:p w14:paraId="759DB847" w14:textId="77777777" w:rsidR="00FE36FB" w:rsidRDefault="00FE36FB" w:rsidP="00042DF3">
      <w:pPr>
        <w:pStyle w:val="12"/>
        <w:spacing w:beforeLines="50" w:before="180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9.3-11</w:t>
      </w:r>
    </w:p>
    <w:p w14:paraId="3EB36572" w14:textId="77777777" w:rsidR="00FE36FB" w:rsidRPr="0031609C" w:rsidRDefault="00FE36FB" w:rsidP="00042DF3">
      <w:pPr>
        <w:spacing w:beforeLines="50" w:before="18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269" w:name="_Toc353262734"/>
      <w:r w:rsidRPr="0031609C">
        <w:rPr>
          <w:rFonts w:eastAsia="標楷體" w:hAnsi="標楷體"/>
          <w:color w:val="000000"/>
        </w:rPr>
        <w:t>已知一長方體的長為</w:t>
      </w:r>
      <w:r>
        <w:rPr>
          <w:rFonts w:eastAsia="標楷體" w:hAnsi="標楷體" w:hint="eastAsia"/>
          <w:color w:val="000000"/>
        </w:rPr>
        <w:t>4</w:t>
      </w:r>
      <w:r w:rsidRPr="0031609C">
        <w:rPr>
          <w:rFonts w:eastAsia="標楷體" w:hAnsi="標楷體"/>
          <w:color w:val="000000"/>
        </w:rPr>
        <w:t>公分、寬為</w:t>
      </w:r>
      <w:r>
        <w:rPr>
          <w:rFonts w:eastAsia="標楷體" w:hint="eastAsia"/>
          <w:color w:val="000000"/>
        </w:rPr>
        <w:t>3</w:t>
      </w:r>
      <w:r w:rsidRPr="0031609C">
        <w:rPr>
          <w:rFonts w:eastAsia="標楷體" w:hAnsi="標楷體"/>
          <w:color w:val="000000"/>
        </w:rPr>
        <w:t>公分、高為</w:t>
      </w:r>
      <w:r>
        <w:rPr>
          <w:rFonts w:eastAsia="標楷體" w:hint="eastAsia"/>
          <w:color w:val="000000"/>
        </w:rPr>
        <w:t>2</w:t>
      </w:r>
      <w:r w:rsidRPr="0031609C">
        <w:rPr>
          <w:rFonts w:eastAsia="標楷體" w:hAnsi="標楷體"/>
          <w:color w:val="000000"/>
        </w:rPr>
        <w:t>公分，則此長方體的表面</w:t>
      </w:r>
      <w:r w:rsidRPr="0031609C">
        <w:rPr>
          <w:rFonts w:eastAsia="標楷體"/>
          <w:color w:val="000000"/>
        </w:rPr>
        <w:br/>
        <w:t xml:space="preserve">    </w:t>
      </w:r>
      <w:r w:rsidRPr="0031609C">
        <w:rPr>
          <w:rFonts w:eastAsia="標楷體" w:hAnsi="標楷體"/>
          <w:color w:val="000000"/>
        </w:rPr>
        <w:t>積為何？</w:t>
      </w:r>
      <w:bookmarkEnd w:id="269"/>
    </w:p>
    <w:p w14:paraId="034789C7" w14:textId="77777777" w:rsidR="00FE36FB" w:rsidRPr="0031609C" w:rsidRDefault="00FE36FB" w:rsidP="00042DF3">
      <w:pPr>
        <w:jc w:val="both"/>
        <w:rPr>
          <w:rFonts w:eastAsia="標楷體"/>
          <w:color w:val="000000"/>
        </w:rPr>
      </w:pPr>
    </w:p>
    <w:p w14:paraId="6A7D5615" w14:textId="77777777" w:rsidR="00FE36FB" w:rsidRPr="0031609C" w:rsidRDefault="00FE36FB" w:rsidP="00042DF3">
      <w:pPr>
        <w:jc w:val="both"/>
        <w:rPr>
          <w:rFonts w:eastAsia="標楷體"/>
          <w:color w:val="000000"/>
        </w:rPr>
      </w:pPr>
    </w:p>
    <w:p w14:paraId="655C45B6" w14:textId="77777777" w:rsidR="00FE36FB" w:rsidRPr="0031609C" w:rsidRDefault="00FE36FB" w:rsidP="00042DF3">
      <w:pPr>
        <w:jc w:val="both"/>
        <w:rPr>
          <w:rFonts w:eastAsia="標楷體"/>
          <w:color w:val="000000"/>
        </w:rPr>
      </w:pPr>
    </w:p>
    <w:p w14:paraId="1FEB3F0C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EDE605D" w14:textId="77777777" w:rsidR="00FE36FB" w:rsidRPr="0031609C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5423A1AE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9.3-12</w:t>
      </w:r>
    </w:p>
    <w:p w14:paraId="75FE7E81" w14:textId="77777777" w:rsidR="00FE36FB" w:rsidRPr="004552BC" w:rsidRDefault="00FE36FB" w:rsidP="00042DF3">
      <w:pPr>
        <w:spacing w:beforeLines="50" w:before="18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270" w:name="_Toc353262735"/>
      <w:r w:rsidRPr="004552BC">
        <w:rPr>
          <w:rFonts w:eastAsia="標楷體" w:hAnsi="標楷體"/>
        </w:rPr>
        <w:t>已知一長方體的長為</w:t>
      </w:r>
      <w:r>
        <w:rPr>
          <w:rFonts w:eastAsia="標楷體" w:hint="eastAsia"/>
        </w:rPr>
        <w:t>4</w:t>
      </w:r>
      <w:r w:rsidRPr="004552BC">
        <w:rPr>
          <w:rFonts w:eastAsia="標楷體" w:hAnsi="標楷體"/>
        </w:rPr>
        <w:t>公分、寬為</w:t>
      </w:r>
      <w:r>
        <w:rPr>
          <w:rFonts w:eastAsia="標楷體" w:hAnsi="標楷體" w:hint="eastAsia"/>
        </w:rPr>
        <w:t>5</w:t>
      </w:r>
      <w:r w:rsidRPr="004552BC">
        <w:rPr>
          <w:rFonts w:eastAsia="標楷體" w:hAnsi="標楷體"/>
        </w:rPr>
        <w:t>公分，且其表面積為</w:t>
      </w:r>
      <w:r>
        <w:rPr>
          <w:rFonts w:eastAsia="標楷體" w:hAnsi="標楷體" w:hint="eastAsia"/>
        </w:rPr>
        <w:t>220</w:t>
      </w:r>
      <w:r w:rsidRPr="004552BC">
        <w:rPr>
          <w:rFonts w:eastAsia="標楷體" w:hAnsi="標楷體"/>
        </w:rPr>
        <w:t>平方公分，則</w:t>
      </w:r>
      <w:r w:rsidRPr="004552BC">
        <w:rPr>
          <w:rFonts w:eastAsia="標楷體"/>
        </w:rPr>
        <w:br/>
        <w:t xml:space="preserve">    </w:t>
      </w:r>
      <w:r w:rsidRPr="004552BC">
        <w:rPr>
          <w:rFonts w:eastAsia="標楷體" w:hAnsi="標楷體"/>
        </w:rPr>
        <w:t>此長方體的高為何？</w:t>
      </w:r>
      <w:bookmarkEnd w:id="270"/>
    </w:p>
    <w:p w14:paraId="3F480317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48AB564E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701ADD14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51A033F0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09F558C8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45B94EC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86CF846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77D8DC4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6B4671A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1E4348D" w14:textId="77777777" w:rsidR="00FE36FB" w:rsidRPr="004552BC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AC0D27A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9.3-13</w:t>
      </w:r>
    </w:p>
    <w:p w14:paraId="72575035" w14:textId="77777777" w:rsidR="00FE36FB" w:rsidRPr="00EB2561" w:rsidRDefault="00FE36FB" w:rsidP="00042DF3">
      <w:pPr>
        <w:spacing w:beforeLines="50" w:before="18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271" w:name="_Toc353262736"/>
      <w:r w:rsidRPr="00EB2561">
        <w:rPr>
          <w:rFonts w:eastAsia="標楷體" w:hAnsi="標楷體"/>
          <w:color w:val="000000"/>
        </w:rPr>
        <w:t>已知一長方體的長為</w:t>
      </w:r>
      <w:r>
        <w:rPr>
          <w:rFonts w:eastAsia="標楷體" w:hAnsi="標楷體" w:hint="eastAsia"/>
          <w:color w:val="000000"/>
        </w:rPr>
        <w:t>8</w:t>
      </w:r>
      <w:r w:rsidRPr="00EB2561">
        <w:rPr>
          <w:rFonts w:eastAsia="標楷體" w:hAnsi="標楷體"/>
          <w:color w:val="000000"/>
        </w:rPr>
        <w:t>公分、寬為</w:t>
      </w:r>
      <w:r>
        <w:rPr>
          <w:rFonts w:eastAsia="標楷體" w:hAnsi="標楷體" w:hint="eastAsia"/>
          <w:color w:val="000000"/>
        </w:rPr>
        <w:t>6</w:t>
      </w:r>
      <w:r w:rsidRPr="00EB2561">
        <w:rPr>
          <w:rFonts w:eastAsia="標楷體" w:hAnsi="標楷體"/>
          <w:color w:val="000000"/>
        </w:rPr>
        <w:t>公分、高為</w:t>
      </w:r>
      <w:r>
        <w:rPr>
          <w:rFonts w:eastAsia="標楷體" w:hAnsi="標楷體" w:hint="eastAsia"/>
          <w:color w:val="000000"/>
        </w:rPr>
        <w:t>4</w:t>
      </w:r>
      <w:r w:rsidRPr="00EB2561">
        <w:rPr>
          <w:rFonts w:eastAsia="標楷體" w:hAnsi="標楷體"/>
          <w:color w:val="000000"/>
        </w:rPr>
        <w:t>公分，則此長方體的體積</w:t>
      </w:r>
      <w:r w:rsidRPr="00EB2561">
        <w:rPr>
          <w:rFonts w:eastAsia="標楷體"/>
          <w:color w:val="000000"/>
        </w:rPr>
        <w:br/>
        <w:t xml:space="preserve">    </w:t>
      </w:r>
      <w:r w:rsidRPr="00EB2561">
        <w:rPr>
          <w:rFonts w:eastAsia="標楷體" w:hAnsi="標楷體"/>
          <w:color w:val="000000"/>
        </w:rPr>
        <w:t>為何？</w:t>
      </w:r>
      <w:bookmarkEnd w:id="271"/>
    </w:p>
    <w:p w14:paraId="1AAD02CF" w14:textId="77777777" w:rsidR="00FE36FB" w:rsidRPr="00EB2561" w:rsidRDefault="00FE36FB" w:rsidP="00042DF3">
      <w:pPr>
        <w:jc w:val="both"/>
        <w:rPr>
          <w:rFonts w:eastAsia="標楷體"/>
          <w:color w:val="000000"/>
        </w:rPr>
      </w:pPr>
    </w:p>
    <w:p w14:paraId="7A5174EB" w14:textId="77777777" w:rsidR="00FE36FB" w:rsidRPr="00EB2561" w:rsidRDefault="00FE36FB" w:rsidP="00042DF3">
      <w:pPr>
        <w:jc w:val="both"/>
        <w:rPr>
          <w:rFonts w:eastAsia="標楷體"/>
          <w:color w:val="000000"/>
        </w:rPr>
      </w:pPr>
    </w:p>
    <w:p w14:paraId="21FF64A4" w14:textId="77777777" w:rsidR="00FE36FB" w:rsidRPr="00EB2561" w:rsidRDefault="00FE36FB" w:rsidP="00042DF3">
      <w:pPr>
        <w:jc w:val="both"/>
        <w:rPr>
          <w:rFonts w:eastAsia="標楷體"/>
          <w:color w:val="000000"/>
        </w:rPr>
      </w:pPr>
    </w:p>
    <w:p w14:paraId="5DC4B86D" w14:textId="77777777" w:rsidR="00FE36FB" w:rsidRDefault="00FE36FB" w:rsidP="00042DF3">
      <w:pPr>
        <w:jc w:val="both"/>
        <w:rPr>
          <w:rFonts w:eastAsia="標楷體" w:hint="eastAsia"/>
          <w:color w:val="000000"/>
        </w:rPr>
      </w:pPr>
    </w:p>
    <w:p w14:paraId="5EE4070F" w14:textId="77777777" w:rsidR="00FE36FB" w:rsidRPr="00EB2561" w:rsidRDefault="00FE36FB" w:rsidP="00042DF3">
      <w:pPr>
        <w:jc w:val="both"/>
        <w:rPr>
          <w:rFonts w:eastAsia="標楷體"/>
          <w:color w:val="000000"/>
        </w:rPr>
      </w:pPr>
    </w:p>
    <w:p w14:paraId="6CEFC601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458C025C" w14:textId="77777777" w:rsidR="00FE36FB" w:rsidRPr="00EB2561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7434FC7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9.3-14</w:t>
      </w:r>
    </w:p>
    <w:p w14:paraId="5C583C4A" w14:textId="77777777" w:rsidR="00FE36FB" w:rsidRPr="00CB6AA6" w:rsidRDefault="00FE36FB" w:rsidP="00042DF3">
      <w:pPr>
        <w:spacing w:beforeLines="50" w:before="180" w:afterLines="50" w:after="180"/>
        <w:jc w:val="both"/>
        <w:rPr>
          <w:rFonts w:eastAsia="標楷體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272" w:name="_Toc353262737"/>
      <w:r w:rsidRPr="00CB6AA6">
        <w:rPr>
          <w:rFonts w:eastAsia="標楷體" w:hAnsi="標楷體"/>
        </w:rPr>
        <w:t>有一長方體，其底面為邊長</w:t>
      </w:r>
      <w:r>
        <w:rPr>
          <w:rFonts w:eastAsia="標楷體" w:hAnsi="標楷體" w:hint="eastAsia"/>
        </w:rPr>
        <w:t>6</w:t>
      </w:r>
      <w:r w:rsidRPr="00CB6AA6">
        <w:rPr>
          <w:rFonts w:eastAsia="標楷體" w:hAnsi="標楷體"/>
        </w:rPr>
        <w:t>公分的正方形，高為</w:t>
      </w:r>
      <w:r w:rsidRPr="00CB6AA6">
        <w:rPr>
          <w:rFonts w:eastAsia="標楷體"/>
        </w:rPr>
        <w:t>1</w:t>
      </w:r>
      <w:r>
        <w:rPr>
          <w:rFonts w:eastAsia="標楷體" w:hint="eastAsia"/>
        </w:rPr>
        <w:t>0</w:t>
      </w:r>
      <w:r w:rsidRPr="00CB6AA6">
        <w:rPr>
          <w:rFonts w:eastAsia="標楷體" w:hAnsi="標楷體"/>
        </w:rPr>
        <w:t>公分，若將底面正方</w:t>
      </w:r>
      <w:r w:rsidRPr="00CB6AA6">
        <w:rPr>
          <w:rFonts w:eastAsia="標楷體"/>
        </w:rPr>
        <w:br/>
        <w:t xml:space="preserve">    </w:t>
      </w:r>
      <w:r w:rsidRPr="00CB6AA6">
        <w:rPr>
          <w:rFonts w:eastAsia="標楷體" w:hAnsi="標楷體"/>
        </w:rPr>
        <w:t>形邊長增加</w:t>
      </w:r>
      <w:r w:rsidRPr="00CB6AA6">
        <w:rPr>
          <w:rFonts w:eastAsia="標楷體"/>
        </w:rPr>
        <w:t>4</w:t>
      </w:r>
      <w:r w:rsidRPr="00CB6AA6">
        <w:rPr>
          <w:rFonts w:eastAsia="標楷體" w:hAnsi="標楷體"/>
        </w:rPr>
        <w:t>公分，則高要變為幾公分，體積才不會改變？</w:t>
      </w:r>
      <w:bookmarkEnd w:id="272"/>
    </w:p>
    <w:p w14:paraId="400DC929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BEB0169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1A1F8FB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DD974F3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0A6857DC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5FFF54A2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15EB027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0898B831" w14:textId="77777777" w:rsidR="00FE36FB" w:rsidRPr="00CB6AA6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5DED21E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9.3-15</w:t>
      </w:r>
    </w:p>
    <w:p w14:paraId="302FAA15" w14:textId="77777777" w:rsidR="00FE36FB" w:rsidRPr="00DD26F8" w:rsidRDefault="00FE36FB" w:rsidP="00042DF3">
      <w:pPr>
        <w:spacing w:beforeLines="50" w:before="180" w:afterLines="50" w:after="18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273" w:name="_Toc353262738"/>
      <w:r w:rsidRPr="00DD26F8">
        <w:rPr>
          <w:rFonts w:eastAsia="標楷體" w:hAnsi="標楷體"/>
        </w:rPr>
        <w:t>已知</w:t>
      </w:r>
      <w:r w:rsidRPr="00DD26F8">
        <w:rPr>
          <w:rFonts w:eastAsia="標楷體" w:hAnsi="標楷體"/>
          <w:color w:val="000000"/>
        </w:rPr>
        <w:t>一長方體和一立方體的體積相同，若此長方體的長為</w:t>
      </w:r>
      <w:r w:rsidRPr="00DD26F8">
        <w:rPr>
          <w:rFonts w:eastAsia="標楷體"/>
          <w:color w:val="000000"/>
        </w:rPr>
        <w:t>1</w:t>
      </w:r>
      <w:r>
        <w:rPr>
          <w:rFonts w:eastAsia="標楷體" w:hint="eastAsia"/>
          <w:color w:val="000000"/>
        </w:rPr>
        <w:t>2</w:t>
      </w:r>
      <w:r w:rsidRPr="00DD26F8">
        <w:rPr>
          <w:rFonts w:eastAsia="標楷體" w:hAnsi="標楷體"/>
          <w:color w:val="000000"/>
        </w:rPr>
        <w:t>公分、寬為</w:t>
      </w:r>
      <w:r>
        <w:rPr>
          <w:rFonts w:eastAsia="標楷體" w:hAnsi="標楷體" w:hint="eastAsia"/>
          <w:color w:val="000000"/>
        </w:rPr>
        <w:t>6</w:t>
      </w:r>
      <w:r w:rsidRPr="00DD26F8">
        <w:rPr>
          <w:rFonts w:eastAsia="標楷體"/>
          <w:color w:val="000000"/>
        </w:rPr>
        <w:br/>
        <w:t xml:space="preserve">    </w:t>
      </w:r>
      <w:r w:rsidRPr="00DD26F8">
        <w:rPr>
          <w:rFonts w:eastAsia="標楷體" w:hAnsi="標楷體"/>
          <w:color w:val="000000"/>
        </w:rPr>
        <w:t>公分、高為</w:t>
      </w:r>
      <w:r>
        <w:rPr>
          <w:rFonts w:eastAsia="標楷體" w:hAnsi="標楷體" w:hint="eastAsia"/>
          <w:color w:val="000000"/>
        </w:rPr>
        <w:t>3</w:t>
      </w:r>
      <w:r w:rsidRPr="00DD26F8">
        <w:rPr>
          <w:rFonts w:eastAsia="標楷體" w:hAnsi="標楷體"/>
          <w:color w:val="000000"/>
        </w:rPr>
        <w:t>公分，求立方體的表面積。</w:t>
      </w:r>
      <w:bookmarkEnd w:id="273"/>
    </w:p>
    <w:p w14:paraId="2F9CB1A9" w14:textId="77777777" w:rsidR="00FE36FB" w:rsidRDefault="00FE36FB" w:rsidP="00042DF3">
      <w:pPr>
        <w:pStyle w:val="12"/>
        <w:spacing w:beforeLines="50" w:before="180"/>
        <w:rPr>
          <w:rFonts w:eastAsia="標楷體" w:hAnsi="標楷體" w:hint="eastAsia"/>
          <w:b/>
          <w:color w:val="000000"/>
        </w:rPr>
      </w:pPr>
    </w:p>
    <w:p w14:paraId="2958658E" w14:textId="77777777" w:rsidR="00FE36FB" w:rsidRDefault="00FE36FB" w:rsidP="00042DF3">
      <w:pPr>
        <w:pStyle w:val="12"/>
        <w:spacing w:beforeLines="50" w:before="180"/>
        <w:rPr>
          <w:rFonts w:eastAsia="標楷體" w:hAnsi="標楷體" w:hint="eastAsia"/>
          <w:b/>
          <w:color w:val="000000"/>
        </w:rPr>
      </w:pPr>
    </w:p>
    <w:p w14:paraId="3F3CC52A" w14:textId="77777777" w:rsidR="00FE36FB" w:rsidRDefault="00FE36FB" w:rsidP="00042DF3">
      <w:pPr>
        <w:pStyle w:val="12"/>
        <w:spacing w:beforeLines="50" w:before="180"/>
        <w:rPr>
          <w:rFonts w:eastAsia="標楷體" w:hAnsi="標楷體" w:hint="eastAsia"/>
          <w:b/>
          <w:color w:val="000000"/>
        </w:rPr>
      </w:pPr>
    </w:p>
    <w:p w14:paraId="1964A82A" w14:textId="77777777" w:rsidR="00FE36FB" w:rsidRDefault="00FE36FB" w:rsidP="00042DF3">
      <w:pPr>
        <w:pStyle w:val="12"/>
        <w:spacing w:beforeLines="50" w:before="180"/>
        <w:rPr>
          <w:rFonts w:eastAsia="標楷體" w:hAnsi="標楷體" w:hint="eastAsia"/>
          <w:b/>
          <w:color w:val="000000"/>
        </w:rPr>
      </w:pPr>
    </w:p>
    <w:p w14:paraId="459406CF" w14:textId="77777777" w:rsidR="00FE36FB" w:rsidRDefault="00FE36FB" w:rsidP="00042DF3">
      <w:pPr>
        <w:pStyle w:val="12"/>
        <w:spacing w:beforeLines="50" w:before="180"/>
        <w:rPr>
          <w:rFonts w:eastAsia="標楷體" w:hAnsi="標楷體" w:hint="eastAsia"/>
          <w:b/>
          <w:color w:val="000000"/>
        </w:rPr>
      </w:pPr>
    </w:p>
    <w:p w14:paraId="5AD60BD7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0910C5F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7948D7A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5904498D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48683F6" w14:textId="77777777" w:rsidR="00FE36FB" w:rsidRDefault="00FE36FB" w:rsidP="00042DF3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078130C3" w14:textId="77777777" w:rsidR="00FE36FB" w:rsidRPr="00DD26F8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02386BC1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9.3-16</w:t>
      </w:r>
    </w:p>
    <w:p w14:paraId="498A8675" w14:textId="77777777" w:rsidR="00FE36FB" w:rsidRPr="002D4BDF" w:rsidRDefault="00FE36FB" w:rsidP="00FE36FB">
      <w:pPr>
        <w:spacing w:beforeLines="50" w:before="180" w:afterLines="50" w:after="18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</w:t>
      </w:r>
      <w:r w:rsidRPr="002D4BDF">
        <w:rPr>
          <w:rFonts w:eastAsia="標楷體"/>
          <w:b/>
          <w:color w:val="000000"/>
        </w:rPr>
        <w:t xml:space="preserve"> </w:t>
      </w:r>
      <w:r w:rsidRPr="002D4BDF">
        <w:rPr>
          <w:rFonts w:eastAsia="標楷體" w:hAnsi="標楷體"/>
          <w:color w:val="000000"/>
        </w:rPr>
        <w:t>完成以下表格：</w:t>
      </w:r>
      <w:r w:rsidRPr="002D4BDF">
        <w:rPr>
          <w:rFonts w:eastAsia="標楷體"/>
          <w:color w:val="000000"/>
        </w:rPr>
        <w:t>(</w:t>
      </w:r>
      <w:r w:rsidRPr="002D4BDF">
        <w:rPr>
          <w:rFonts w:eastAsia="標楷體" w:hAnsi="標楷體"/>
          <w:color w:val="000000"/>
        </w:rPr>
        <w:t>以下柱體皆為直角柱</w:t>
      </w:r>
      <w:r w:rsidRPr="002D4BDF">
        <w:rPr>
          <w:rFonts w:eastAsia="標楷體"/>
          <w:color w:val="00000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1393"/>
        <w:gridCol w:w="1394"/>
        <w:gridCol w:w="1394"/>
        <w:gridCol w:w="1394"/>
        <w:gridCol w:w="1394"/>
      </w:tblGrid>
      <w:tr w:rsidR="00FE36FB" w:rsidRPr="002D4BDF" w14:paraId="35ED51FF" w14:textId="77777777" w:rsidTr="00E44F32">
        <w:trPr>
          <w:trHeight w:val="575"/>
        </w:trPr>
        <w:tc>
          <w:tcPr>
            <w:tcW w:w="1393" w:type="dxa"/>
          </w:tcPr>
          <w:p w14:paraId="62550AF3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3" w:type="dxa"/>
          </w:tcPr>
          <w:p w14:paraId="7391F1F4" w14:textId="77777777" w:rsidR="00FE36FB" w:rsidRPr="002D4BDF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D4BDF">
              <w:rPr>
                <w:rFonts w:eastAsia="標楷體" w:hAnsi="標楷體"/>
                <w:color w:val="000000"/>
              </w:rPr>
              <w:t>面數</w:t>
            </w:r>
          </w:p>
        </w:tc>
        <w:tc>
          <w:tcPr>
            <w:tcW w:w="1394" w:type="dxa"/>
          </w:tcPr>
          <w:p w14:paraId="40FC0A23" w14:textId="77777777" w:rsidR="00FE36FB" w:rsidRPr="002D4BDF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D4BDF">
              <w:rPr>
                <w:rFonts w:eastAsia="標楷體" w:hAnsi="標楷體"/>
                <w:color w:val="000000"/>
              </w:rPr>
              <w:t>頂點數</w:t>
            </w:r>
          </w:p>
        </w:tc>
        <w:tc>
          <w:tcPr>
            <w:tcW w:w="1394" w:type="dxa"/>
          </w:tcPr>
          <w:p w14:paraId="201DBB28" w14:textId="77777777" w:rsidR="00FE36FB" w:rsidRPr="002D4BDF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D4BDF">
              <w:rPr>
                <w:rFonts w:eastAsia="標楷體" w:hAnsi="標楷體"/>
                <w:color w:val="000000"/>
              </w:rPr>
              <w:t>稜線數</w:t>
            </w:r>
          </w:p>
        </w:tc>
        <w:tc>
          <w:tcPr>
            <w:tcW w:w="1394" w:type="dxa"/>
          </w:tcPr>
          <w:p w14:paraId="2FA1AA39" w14:textId="77777777" w:rsidR="00FE36FB" w:rsidRPr="002D4BDF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D4BDF">
              <w:rPr>
                <w:rFonts w:eastAsia="標楷體" w:hAnsi="標楷體"/>
                <w:color w:val="000000"/>
              </w:rPr>
              <w:t>底面形狀</w:t>
            </w:r>
          </w:p>
        </w:tc>
        <w:tc>
          <w:tcPr>
            <w:tcW w:w="1394" w:type="dxa"/>
          </w:tcPr>
          <w:p w14:paraId="680C2B7D" w14:textId="77777777" w:rsidR="00FE36FB" w:rsidRPr="002D4BDF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D4BDF">
              <w:rPr>
                <w:rFonts w:eastAsia="標楷體" w:hAnsi="標楷體"/>
                <w:color w:val="000000"/>
              </w:rPr>
              <w:t>側面形狀</w:t>
            </w:r>
          </w:p>
        </w:tc>
      </w:tr>
      <w:tr w:rsidR="00FE36FB" w:rsidRPr="002D4BDF" w14:paraId="4E160FDE" w14:textId="77777777" w:rsidTr="00E44F32">
        <w:trPr>
          <w:trHeight w:val="70"/>
        </w:trPr>
        <w:tc>
          <w:tcPr>
            <w:tcW w:w="1393" w:type="dxa"/>
          </w:tcPr>
          <w:p w14:paraId="6C6F7994" w14:textId="77777777" w:rsidR="00FE36FB" w:rsidRPr="002D4BDF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D4BDF">
              <w:rPr>
                <w:rFonts w:eastAsia="標楷體" w:hAnsi="標楷體"/>
                <w:color w:val="000000"/>
              </w:rPr>
              <w:t>三角柱</w:t>
            </w:r>
          </w:p>
        </w:tc>
        <w:tc>
          <w:tcPr>
            <w:tcW w:w="1393" w:type="dxa"/>
          </w:tcPr>
          <w:p w14:paraId="0B9809B8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62B9A17F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0675742F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62F6E9E4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3577C039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</w:tr>
      <w:tr w:rsidR="00FE36FB" w:rsidRPr="002D4BDF" w14:paraId="5C21F21D" w14:textId="77777777" w:rsidTr="00E44F32">
        <w:tc>
          <w:tcPr>
            <w:tcW w:w="1393" w:type="dxa"/>
          </w:tcPr>
          <w:p w14:paraId="3F6B843A" w14:textId="77777777" w:rsidR="00FE36FB" w:rsidRPr="002D4BDF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D4BDF">
              <w:rPr>
                <w:rFonts w:eastAsia="標楷體" w:hAnsi="標楷體"/>
                <w:color w:val="000000"/>
              </w:rPr>
              <w:t>四角柱</w:t>
            </w:r>
          </w:p>
        </w:tc>
        <w:tc>
          <w:tcPr>
            <w:tcW w:w="1393" w:type="dxa"/>
          </w:tcPr>
          <w:p w14:paraId="1ABC70FA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4A46DA5F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1B344728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3F9A7870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240B2F4A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</w:tr>
      <w:tr w:rsidR="00FE36FB" w:rsidRPr="002D4BDF" w14:paraId="6F8F8FBE" w14:textId="77777777" w:rsidTr="00E44F32">
        <w:tc>
          <w:tcPr>
            <w:tcW w:w="1393" w:type="dxa"/>
          </w:tcPr>
          <w:p w14:paraId="1D522046" w14:textId="77777777" w:rsidR="00FE36FB" w:rsidRPr="002D4BDF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D4BDF">
              <w:rPr>
                <w:rFonts w:eastAsia="標楷體" w:hAnsi="標楷體"/>
                <w:color w:val="000000"/>
              </w:rPr>
              <w:t>五角柱</w:t>
            </w:r>
          </w:p>
        </w:tc>
        <w:tc>
          <w:tcPr>
            <w:tcW w:w="1393" w:type="dxa"/>
          </w:tcPr>
          <w:p w14:paraId="72ACD9D2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6C2D3690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1D931419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2E76B835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1B859AC7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</w:tr>
      <w:tr w:rsidR="00FE36FB" w:rsidRPr="002D4BDF" w14:paraId="21305025" w14:textId="77777777" w:rsidTr="00E44F32">
        <w:tc>
          <w:tcPr>
            <w:tcW w:w="1393" w:type="dxa"/>
          </w:tcPr>
          <w:p w14:paraId="718A68DA" w14:textId="77777777" w:rsidR="00FE36FB" w:rsidRPr="002D4BDF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D4BDF">
              <w:rPr>
                <w:rFonts w:eastAsia="標楷體"/>
                <w:color w:val="000000"/>
              </w:rPr>
              <w:t>n</w:t>
            </w:r>
            <w:r w:rsidRPr="002D4BDF">
              <w:rPr>
                <w:rFonts w:eastAsia="標楷體" w:hAnsi="標楷體"/>
                <w:color w:val="000000"/>
              </w:rPr>
              <w:t>角柱</w:t>
            </w:r>
          </w:p>
        </w:tc>
        <w:tc>
          <w:tcPr>
            <w:tcW w:w="1393" w:type="dxa"/>
          </w:tcPr>
          <w:p w14:paraId="65E564B6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2C557B27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66624342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62BB2EBD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41FCFADA" w14:textId="77777777" w:rsidR="00FE36FB" w:rsidRPr="002D4BDF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</w:tr>
    </w:tbl>
    <w:p w14:paraId="557F51D7" w14:textId="77777777" w:rsidR="00FE36FB" w:rsidRPr="002D4BDF" w:rsidRDefault="00FE36FB" w:rsidP="00FE36FB">
      <w:pPr>
        <w:pStyle w:val="12"/>
        <w:spacing w:beforeLines="100" w:before="360"/>
        <w:ind w:left="352" w:hanging="352"/>
        <w:rPr>
          <w:rFonts w:eastAsia="標楷體"/>
          <w:b/>
          <w:color w:val="000000"/>
        </w:rPr>
      </w:pPr>
    </w:p>
    <w:p w14:paraId="10737A01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9.3-17</w:t>
      </w:r>
    </w:p>
    <w:p w14:paraId="391C241F" w14:textId="77777777" w:rsidR="00FE36FB" w:rsidRPr="003566C6" w:rsidRDefault="00FE36FB" w:rsidP="00FE36FB">
      <w:pPr>
        <w:spacing w:beforeLines="50" w:before="180"/>
        <w:rPr>
          <w:rFonts w:eastAsia="標楷體"/>
        </w:rPr>
      </w:pPr>
      <w:r>
        <w:rPr>
          <w:rFonts w:eastAsia="標楷體" w:hint="eastAsia"/>
          <w:b/>
          <w:color w:val="000000"/>
        </w:rPr>
        <w:t xml:space="preserve">    </w:t>
      </w:r>
      <w:r w:rsidRPr="003566C6">
        <w:rPr>
          <w:rFonts w:eastAsia="標楷體" w:hAnsi="標楷體"/>
        </w:rPr>
        <w:t>若某個直角柱有</w:t>
      </w:r>
      <w:r>
        <w:rPr>
          <w:rFonts w:eastAsia="標楷體" w:hAnsi="標楷體" w:hint="eastAsia"/>
        </w:rPr>
        <w:t>15</w:t>
      </w:r>
      <w:r w:rsidRPr="003566C6">
        <w:rPr>
          <w:rFonts w:eastAsia="標楷體" w:hAnsi="標楷體"/>
        </w:rPr>
        <w:t>條稜邊、</w:t>
      </w:r>
      <w:r w:rsidRPr="003566C6">
        <w:rPr>
          <w:rFonts w:eastAsia="標楷體"/>
          <w:i/>
        </w:rPr>
        <w:t>a</w:t>
      </w:r>
      <w:r w:rsidRPr="003566C6">
        <w:rPr>
          <w:rFonts w:eastAsia="標楷體" w:hAnsi="標楷體"/>
        </w:rPr>
        <w:t>個頂點與</w:t>
      </w:r>
      <w:r w:rsidRPr="003566C6">
        <w:rPr>
          <w:rFonts w:eastAsia="標楷體"/>
          <w:i/>
        </w:rPr>
        <w:t>b</w:t>
      </w:r>
      <w:r w:rsidRPr="003566C6">
        <w:rPr>
          <w:rFonts w:eastAsia="標楷體" w:hAnsi="標楷體"/>
        </w:rPr>
        <w:t>個面，求</w:t>
      </w:r>
      <w:r w:rsidRPr="003566C6">
        <w:rPr>
          <w:rFonts w:eastAsia="標楷體"/>
          <w:i/>
        </w:rPr>
        <w:t>a</w:t>
      </w:r>
      <w:r w:rsidRPr="003566C6">
        <w:rPr>
          <w:rFonts w:eastAsia="標楷體"/>
        </w:rPr>
        <w:t>×</w:t>
      </w:r>
      <w:r w:rsidRPr="003566C6">
        <w:rPr>
          <w:rFonts w:eastAsia="標楷體"/>
          <w:i/>
        </w:rPr>
        <w:t>b</w:t>
      </w:r>
      <w:r w:rsidRPr="003566C6">
        <w:rPr>
          <w:rFonts w:eastAsia="標楷體" w:hAnsi="標楷體"/>
        </w:rPr>
        <w:t>之值為何？</w:t>
      </w:r>
    </w:p>
    <w:p w14:paraId="07A2961A" w14:textId="77777777" w:rsidR="00FE36FB" w:rsidRPr="003566C6" w:rsidRDefault="00FE36FB" w:rsidP="00FE36FB">
      <w:pPr>
        <w:spacing w:beforeLines="50" w:before="180"/>
        <w:rPr>
          <w:rFonts w:eastAsia="標楷體" w:hint="eastAsia"/>
        </w:rPr>
      </w:pPr>
    </w:p>
    <w:p w14:paraId="036518F3" w14:textId="77777777" w:rsidR="00FE36FB" w:rsidRPr="003566C6" w:rsidRDefault="00FE36FB" w:rsidP="00FE36FB">
      <w:pPr>
        <w:spacing w:beforeLines="50" w:before="180"/>
        <w:rPr>
          <w:rFonts w:eastAsia="標楷體"/>
        </w:rPr>
      </w:pPr>
    </w:p>
    <w:p w14:paraId="587AC9EA" w14:textId="77777777" w:rsidR="00FE36FB" w:rsidRPr="003566C6" w:rsidRDefault="00FE36FB" w:rsidP="00FE36FB">
      <w:pPr>
        <w:spacing w:beforeLines="50" w:before="180"/>
        <w:rPr>
          <w:rFonts w:eastAsia="標楷體"/>
        </w:rPr>
      </w:pPr>
    </w:p>
    <w:p w14:paraId="79A0F337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E9F83B0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88BB069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9.3-18</w:t>
      </w:r>
    </w:p>
    <w:p w14:paraId="61FB6BD5" w14:textId="77777777" w:rsidR="00FE36FB" w:rsidRPr="009D41CF" w:rsidRDefault="00FE36FB" w:rsidP="00FE36FB">
      <w:pPr>
        <w:spacing w:beforeLines="50" w:before="18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9D41CF">
        <w:rPr>
          <w:rFonts w:eastAsia="標楷體" w:hAnsi="標楷體"/>
          <w:color w:val="000000"/>
        </w:rPr>
        <w:t>圖</w:t>
      </w:r>
      <w:r w:rsidR="005F3463">
        <w:rPr>
          <w:rFonts w:eastAsia="標楷體" w:hAnsi="標楷體" w:hint="eastAsia"/>
          <w:color w:val="000000"/>
        </w:rPr>
        <w:t>9.3-58</w:t>
      </w:r>
      <w:r w:rsidRPr="009D41CF">
        <w:rPr>
          <w:rFonts w:eastAsia="標楷體" w:hAnsi="標楷體"/>
          <w:color w:val="000000"/>
        </w:rPr>
        <w:t>為一六角柱體，已知其底面面積為</w:t>
      </w:r>
      <w:r>
        <w:rPr>
          <w:rFonts w:eastAsia="標楷體" w:hAnsi="標楷體" w:hint="eastAsia"/>
          <w:color w:val="000000"/>
        </w:rPr>
        <w:t>5</w:t>
      </w:r>
      <w:r w:rsidRPr="009D41CF">
        <w:rPr>
          <w:rFonts w:eastAsia="標楷體"/>
          <w:color w:val="000000"/>
        </w:rPr>
        <w:t>4</w:t>
      </w:r>
      <w:r w:rsidRPr="009D41CF">
        <w:rPr>
          <w:rFonts w:eastAsia="標楷體"/>
          <w:color w:val="000000"/>
          <w:position w:val="-10"/>
        </w:rPr>
        <w:object w:dxaOrig="360" w:dyaOrig="360" w14:anchorId="07D9E2BB">
          <v:shape id="_x0000_i5689" type="#_x0000_t75" style="width:18pt;height:18pt" o:ole="">
            <v:imagedata r:id="rId1776" o:title=""/>
          </v:shape>
          <o:OLEObject Type="Embed" ProgID="Equation.DSMT4" ShapeID="_x0000_i5689" DrawAspect="Content" ObjectID="_1789913056" r:id="rId1903"/>
        </w:object>
      </w:r>
      <w:r w:rsidRPr="009D41CF">
        <w:rPr>
          <w:rFonts w:eastAsia="標楷體" w:hAnsi="標楷體"/>
          <w:color w:val="000000"/>
        </w:rPr>
        <w:t>平方公分，底面周長為</w:t>
      </w:r>
      <w:r>
        <w:rPr>
          <w:rFonts w:eastAsia="標楷體" w:hAnsi="標楷體" w:hint="eastAsia"/>
          <w:color w:val="000000"/>
        </w:rPr>
        <w:t>36</w:t>
      </w:r>
      <w:r w:rsidR="005F3463">
        <w:rPr>
          <w:rFonts w:eastAsia="標楷體" w:hAnsi="標楷體"/>
          <w:color w:val="000000"/>
        </w:rPr>
        <w:br/>
      </w:r>
      <w:r w:rsidR="005F3463">
        <w:rPr>
          <w:rFonts w:eastAsia="標楷體" w:hAnsi="標楷體" w:hint="eastAsia"/>
          <w:color w:val="000000"/>
        </w:rPr>
        <w:t xml:space="preserve">    </w:t>
      </w:r>
      <w:r w:rsidRPr="009D41CF">
        <w:rPr>
          <w:rFonts w:eastAsia="標楷體" w:hAnsi="標楷體"/>
          <w:color w:val="000000"/>
        </w:rPr>
        <w:t>公分，若柱體的高為</w:t>
      </w:r>
      <w:r>
        <w:rPr>
          <w:rFonts w:eastAsia="標楷體" w:hAnsi="標楷體" w:hint="eastAsia"/>
          <w:color w:val="000000"/>
        </w:rPr>
        <w:t>3</w:t>
      </w:r>
      <w:r w:rsidRPr="009D41CF">
        <w:rPr>
          <w:rFonts w:eastAsia="標楷體" w:hAnsi="標楷體"/>
          <w:color w:val="000000"/>
        </w:rPr>
        <w:t>公分，則此六角柱體的</w:t>
      </w:r>
      <w:r>
        <w:rPr>
          <w:rFonts w:eastAsia="標楷體" w:hAnsi="標楷體" w:hint="eastAsia"/>
          <w:color w:val="000000"/>
        </w:rPr>
        <w:t>體積與表面積各</w:t>
      </w:r>
      <w:r w:rsidRPr="009D41CF">
        <w:rPr>
          <w:rFonts w:eastAsia="標楷體" w:hAnsi="標楷體"/>
          <w:color w:val="000000"/>
        </w:rPr>
        <w:t>為何？</w:t>
      </w:r>
    </w:p>
    <w:p w14:paraId="0564B35B" w14:textId="77777777" w:rsidR="00FE36FB" w:rsidRPr="009D41CF" w:rsidRDefault="00FE36FB" w:rsidP="00FE36FB">
      <w:pPr>
        <w:jc w:val="both"/>
        <w:rPr>
          <w:rFonts w:eastAsia="標楷體"/>
          <w:color w:val="000000"/>
        </w:rPr>
      </w:pPr>
      <w:r w:rsidRPr="009D41CF">
        <w:rPr>
          <w:rFonts w:eastAsia="標楷體"/>
          <w:noProof/>
        </w:rPr>
        <w:pict w14:anchorId="51669562">
          <v:shape id="_x0000_s3841" type="#_x0000_t75" style="position:absolute;left:0;text-align:left;margin-left:118.05pt;margin-top:3.35pt;width:176.25pt;height:98.4pt;z-index:336">
            <v:imagedata r:id="rId1778" o:title=""/>
          </v:shape>
        </w:pict>
      </w:r>
    </w:p>
    <w:p w14:paraId="03416FE5" w14:textId="77777777" w:rsidR="00FE36FB" w:rsidRPr="009D41CF" w:rsidRDefault="00FE36FB" w:rsidP="00FE36FB">
      <w:pPr>
        <w:jc w:val="both"/>
        <w:rPr>
          <w:rFonts w:eastAsia="標楷體"/>
          <w:color w:val="000000"/>
        </w:rPr>
      </w:pPr>
    </w:p>
    <w:p w14:paraId="006E62C3" w14:textId="77777777" w:rsidR="00FE36FB" w:rsidRPr="009D41CF" w:rsidRDefault="00FE36FB" w:rsidP="00FE36FB">
      <w:pPr>
        <w:jc w:val="both"/>
        <w:rPr>
          <w:rFonts w:eastAsia="標楷體"/>
          <w:color w:val="000000"/>
        </w:rPr>
      </w:pPr>
    </w:p>
    <w:p w14:paraId="25CF79A8" w14:textId="77777777" w:rsidR="00FE36FB" w:rsidRPr="009D41CF" w:rsidRDefault="00FE36FB" w:rsidP="00FE36FB">
      <w:pPr>
        <w:jc w:val="both"/>
        <w:rPr>
          <w:rFonts w:eastAsia="標楷體"/>
          <w:color w:val="000000"/>
        </w:rPr>
      </w:pPr>
    </w:p>
    <w:p w14:paraId="237AEFF4" w14:textId="77777777" w:rsidR="00FE36FB" w:rsidRPr="009D41CF" w:rsidRDefault="00FE36FB" w:rsidP="00FE36FB">
      <w:pPr>
        <w:jc w:val="both"/>
        <w:rPr>
          <w:rFonts w:eastAsia="標楷體"/>
          <w:color w:val="000000"/>
        </w:rPr>
      </w:pPr>
    </w:p>
    <w:p w14:paraId="3E5426BD" w14:textId="77777777" w:rsidR="00FE36FB" w:rsidRPr="009D41CF" w:rsidRDefault="00FE36FB" w:rsidP="00FE36FB">
      <w:pPr>
        <w:jc w:val="both"/>
        <w:rPr>
          <w:rFonts w:eastAsia="標楷體"/>
          <w:color w:val="000000"/>
        </w:rPr>
      </w:pPr>
    </w:p>
    <w:p w14:paraId="3D5F009B" w14:textId="77777777" w:rsidR="00FE36FB" w:rsidRDefault="005F3463" w:rsidP="005F3463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9.3-58</w:t>
      </w:r>
    </w:p>
    <w:p w14:paraId="00A717AC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543E166" w14:textId="77777777" w:rsidR="00FE36FB" w:rsidRPr="000D6D02" w:rsidRDefault="00FE36FB" w:rsidP="00FE36FB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382ADD93" w14:textId="77777777" w:rsidR="00FE36FB" w:rsidRPr="000D6D02" w:rsidRDefault="00FE36FB" w:rsidP="00FE36FB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5F83155F" w14:textId="77777777" w:rsidR="00FE36FB" w:rsidRPr="000D6D02" w:rsidRDefault="00FE36FB" w:rsidP="00FE36FB">
      <w:pPr>
        <w:ind w:left="1081" w:hangingChars="450" w:hanging="1081"/>
        <w:jc w:val="both"/>
        <w:rPr>
          <w:rFonts w:eastAsia="標楷體"/>
          <w:b/>
          <w:color w:val="000000"/>
        </w:rPr>
      </w:pPr>
    </w:p>
    <w:p w14:paraId="42D7D240" w14:textId="77777777" w:rsidR="00FE36FB" w:rsidRPr="000D6D02" w:rsidRDefault="00FE36FB" w:rsidP="00FE36FB">
      <w:pPr>
        <w:ind w:left="1081" w:hangingChars="450" w:hanging="1081"/>
        <w:jc w:val="both"/>
        <w:rPr>
          <w:rFonts w:eastAsia="標楷體"/>
          <w:b/>
          <w:color w:val="000000"/>
        </w:rPr>
      </w:pPr>
      <w:r w:rsidRPr="000D6D02">
        <w:rPr>
          <w:rFonts w:eastAsia="標楷體" w:hAnsi="標楷體"/>
          <w:b/>
          <w:color w:val="000000"/>
        </w:rPr>
        <w:t>習題</w:t>
      </w:r>
      <w:r w:rsidRPr="000D6D02">
        <w:rPr>
          <w:rFonts w:eastAsia="標楷體"/>
          <w:b/>
          <w:color w:val="000000"/>
        </w:rPr>
        <w:t>9.3-19</w:t>
      </w:r>
    </w:p>
    <w:p w14:paraId="6CA9BAF0" w14:textId="77777777" w:rsidR="00FE36FB" w:rsidRPr="000D6D02" w:rsidRDefault="00FE36FB" w:rsidP="00FE36FB">
      <w:pPr>
        <w:adjustRightInd w:val="0"/>
        <w:snapToGrid w:val="0"/>
        <w:spacing w:beforeLines="50" w:before="180"/>
        <w:rPr>
          <w:rFonts w:eastAsia="標楷體"/>
        </w:rPr>
      </w:pPr>
      <w:r w:rsidRPr="000D6D02">
        <w:rPr>
          <w:rFonts w:eastAsia="標楷體"/>
          <w:b/>
          <w:color w:val="000000"/>
        </w:rPr>
        <w:t xml:space="preserve">    </w:t>
      </w:r>
      <w:r w:rsidRPr="000D6D02">
        <w:rPr>
          <w:rFonts w:eastAsia="標楷體" w:hAnsi="標楷體"/>
        </w:rPr>
        <w:t>圖</w:t>
      </w:r>
      <w:r w:rsidR="005F3463">
        <w:rPr>
          <w:rFonts w:eastAsia="標楷體" w:hAnsi="標楷體" w:hint="eastAsia"/>
        </w:rPr>
        <w:t>9.3-59</w:t>
      </w:r>
      <w:r w:rsidRPr="000D6D02">
        <w:rPr>
          <w:rFonts w:eastAsia="標楷體" w:hAnsi="標楷體"/>
        </w:rPr>
        <w:t>是底面為梯形的四角柱，已知梯形的上底</w:t>
      </w:r>
      <w:r w:rsidRPr="000D6D02">
        <w:rPr>
          <w:rFonts w:eastAsia="標楷體"/>
          <w:position w:val="-2"/>
        </w:rPr>
        <w:pict w14:anchorId="4CDBE431">
          <v:shape id="_x0000_i5690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0D6D02">
        <w:rPr>
          <w:rFonts w:eastAsia="標楷體" w:hAnsi="標楷體"/>
        </w:rPr>
        <w:t>＝</w:t>
      </w:r>
      <w:r w:rsidRPr="000D6D02">
        <w:rPr>
          <w:rFonts w:eastAsia="標楷體"/>
        </w:rPr>
        <w:t>12</w:t>
      </w:r>
      <w:r w:rsidRPr="000D6D02">
        <w:rPr>
          <w:rFonts w:eastAsia="標楷體" w:hAnsi="標楷體"/>
        </w:rPr>
        <w:t>公分、梯形的</w:t>
      </w:r>
      <w:r w:rsidR="005F3463">
        <w:rPr>
          <w:rFonts w:eastAsia="標楷體" w:hAnsi="標楷體" w:hint="eastAsia"/>
        </w:rPr>
        <w:br/>
        <w:t xml:space="preserve">    </w:t>
      </w:r>
      <w:r w:rsidRPr="000D6D02">
        <w:rPr>
          <w:rFonts w:eastAsia="標楷體" w:hAnsi="標楷體"/>
        </w:rPr>
        <w:t>下底</w:t>
      </w:r>
      <w:r w:rsidRPr="000D6D02">
        <w:rPr>
          <w:rFonts w:eastAsia="標楷體"/>
          <w:position w:val="-2"/>
        </w:rPr>
        <w:pict w14:anchorId="2ACE17D9">
          <v:shape id="_x0000_i5691" type="#_x0000_t75" alt="%FontSize=12&#10;%TeXFontSize=12&#10;\documentclass{article}&#10;\pagestyle{empty}&#10;\begin{document}&#10;\[&#10;\overline{DC}&#10;\]&#10;\end{document}" style="width:17.25pt;height:10.5pt">
            <v:imagedata r:id="rId585" o:title="formula_phys"/>
          </v:shape>
        </w:pict>
      </w:r>
      <w:r w:rsidRPr="000D6D02">
        <w:rPr>
          <w:rFonts w:eastAsia="標楷體" w:hAnsi="標楷體"/>
        </w:rPr>
        <w:t>＝</w:t>
      </w:r>
      <w:r w:rsidRPr="000D6D02">
        <w:rPr>
          <w:rFonts w:eastAsia="標楷體"/>
        </w:rPr>
        <w:t>18</w:t>
      </w:r>
      <w:r w:rsidRPr="000D6D02">
        <w:rPr>
          <w:rFonts w:eastAsia="標楷體" w:hAnsi="標楷體"/>
        </w:rPr>
        <w:t>公分、梯形的高</w:t>
      </w:r>
      <w:r w:rsidRPr="000D6D02">
        <w:rPr>
          <w:rFonts w:eastAsia="標楷體"/>
          <w:position w:val="-2"/>
        </w:rPr>
        <w:pict w14:anchorId="3F75B6D3">
          <v:shape id="_x0000_i5692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0D6D02">
        <w:rPr>
          <w:rFonts w:eastAsia="標楷體" w:hAnsi="標楷體"/>
        </w:rPr>
        <w:t>＝</w:t>
      </w:r>
      <w:r w:rsidRPr="000D6D02">
        <w:rPr>
          <w:rFonts w:eastAsia="標楷體"/>
        </w:rPr>
        <w:t>8</w:t>
      </w:r>
      <w:r w:rsidRPr="000D6D02">
        <w:rPr>
          <w:rFonts w:eastAsia="標楷體" w:hAnsi="標楷體"/>
        </w:rPr>
        <w:t>公分且梯形另一邊</w:t>
      </w:r>
      <w:r w:rsidRPr="000D6D02">
        <w:rPr>
          <w:rFonts w:eastAsia="標楷體"/>
          <w:position w:val="-2"/>
        </w:rPr>
        <w:pict w14:anchorId="21F39213">
          <v:shape id="_x0000_i5693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0D6D02">
        <w:rPr>
          <w:rFonts w:eastAsia="標楷體" w:hAnsi="標楷體"/>
        </w:rPr>
        <w:t>＝</w:t>
      </w:r>
      <w:r w:rsidRPr="000D6D02">
        <w:rPr>
          <w:rFonts w:eastAsia="標楷體"/>
        </w:rPr>
        <w:t>10</w:t>
      </w:r>
      <w:r w:rsidRPr="000D6D02">
        <w:rPr>
          <w:rFonts w:eastAsia="標楷體" w:hAnsi="標楷體"/>
        </w:rPr>
        <w:t>公分，若</w:t>
      </w:r>
      <w:r w:rsidR="005F3463">
        <w:rPr>
          <w:rFonts w:eastAsia="標楷體" w:hAnsi="標楷體" w:hint="eastAsia"/>
        </w:rPr>
        <w:br/>
        <w:t xml:space="preserve">    </w:t>
      </w:r>
      <w:r w:rsidRPr="000D6D02">
        <w:rPr>
          <w:rFonts w:eastAsia="標楷體" w:hAnsi="標楷體"/>
        </w:rPr>
        <w:t>四角柱的高</w:t>
      </w:r>
      <w:r w:rsidRPr="000D6D02">
        <w:rPr>
          <w:rFonts w:eastAsia="標楷體"/>
          <w:position w:val="-2"/>
        </w:rPr>
        <w:pict w14:anchorId="18379914">
          <v:shape id="_x0000_i5694" type="#_x0000_t75" alt="%FontSize=12&#10;%TeXFontSize=12&#10;\documentclass{article}&#10;\pagestyle{empty}&#10;\begin{document}&#10;\[&#10;\overline{FB}&#10;\]&#10;\end{document}" style="width:15.75pt;height:10.5pt">
            <v:imagedata r:id="rId1059" o:title="formula_phys"/>
          </v:shape>
        </w:pict>
      </w:r>
      <w:r w:rsidRPr="000D6D02">
        <w:rPr>
          <w:rFonts w:eastAsia="標楷體" w:hAnsi="標楷體"/>
        </w:rPr>
        <w:t>＝</w:t>
      </w:r>
      <w:r w:rsidRPr="000D6D02">
        <w:rPr>
          <w:rFonts w:eastAsia="標楷體"/>
        </w:rPr>
        <w:t>20</w:t>
      </w:r>
      <w:r w:rsidRPr="000D6D02">
        <w:rPr>
          <w:rFonts w:eastAsia="標楷體" w:hAnsi="標楷體"/>
        </w:rPr>
        <w:t>公分，則此四角柱的體積與表面積各為何？</w:t>
      </w:r>
    </w:p>
    <w:p w14:paraId="46757349" w14:textId="77777777" w:rsidR="00FE36FB" w:rsidRPr="000D6D02" w:rsidRDefault="00FE36FB" w:rsidP="00FE36FB">
      <w:pPr>
        <w:adjustRightInd w:val="0"/>
        <w:snapToGrid w:val="0"/>
        <w:spacing w:beforeLines="50" w:before="180"/>
        <w:rPr>
          <w:rFonts w:eastAsia="標楷體"/>
          <w:color w:val="FF0000"/>
        </w:rPr>
      </w:pPr>
      <w:r w:rsidRPr="000D6D02">
        <w:rPr>
          <w:rFonts w:eastAsia="標楷體"/>
          <w:noProof/>
        </w:rPr>
        <w:pict w14:anchorId="677DAC76">
          <v:shape id="_x0000_s3842" type="#_x0000_t75" style="position:absolute;margin-left:120.85pt;margin-top:2.9pt;width:165.75pt;height:144.75pt;z-index:337">
            <v:imagedata r:id="rId1782" o:title=""/>
          </v:shape>
        </w:pict>
      </w:r>
    </w:p>
    <w:p w14:paraId="22D49927" w14:textId="77777777" w:rsidR="00FE36FB" w:rsidRPr="000D6D02" w:rsidRDefault="00FE36FB" w:rsidP="00FE36FB">
      <w:pPr>
        <w:adjustRightInd w:val="0"/>
        <w:snapToGrid w:val="0"/>
        <w:spacing w:line="288" w:lineRule="auto"/>
        <w:ind w:left="294" w:hanging="294"/>
        <w:rPr>
          <w:rFonts w:eastAsia="標楷體"/>
        </w:rPr>
      </w:pPr>
    </w:p>
    <w:p w14:paraId="51043AA5" w14:textId="77777777" w:rsidR="00FE36FB" w:rsidRPr="000D6D02" w:rsidRDefault="00FE36FB" w:rsidP="00FE36FB">
      <w:pPr>
        <w:adjustRightInd w:val="0"/>
        <w:snapToGrid w:val="0"/>
        <w:spacing w:line="288" w:lineRule="auto"/>
        <w:ind w:left="294" w:hanging="294"/>
        <w:rPr>
          <w:rFonts w:eastAsia="標楷體"/>
          <w:color w:val="FF0000"/>
        </w:rPr>
      </w:pPr>
    </w:p>
    <w:p w14:paraId="2A4A9EBD" w14:textId="77777777" w:rsidR="00FE36FB" w:rsidRPr="000D6D02" w:rsidRDefault="00FE36FB" w:rsidP="00FE36FB">
      <w:pPr>
        <w:jc w:val="both"/>
        <w:rPr>
          <w:rFonts w:eastAsia="標楷體"/>
          <w:color w:val="000000"/>
        </w:rPr>
      </w:pPr>
    </w:p>
    <w:p w14:paraId="0BB8877D" w14:textId="77777777" w:rsidR="00FE36FB" w:rsidRPr="000D6D02" w:rsidRDefault="00FE36FB" w:rsidP="00FE36FB">
      <w:pPr>
        <w:jc w:val="both"/>
        <w:rPr>
          <w:rFonts w:eastAsia="標楷體"/>
          <w:color w:val="000000"/>
        </w:rPr>
      </w:pPr>
    </w:p>
    <w:p w14:paraId="41327D2F" w14:textId="77777777" w:rsidR="00FE36FB" w:rsidRPr="000D6D02" w:rsidRDefault="00FE36FB" w:rsidP="00FE36FB">
      <w:pPr>
        <w:jc w:val="both"/>
        <w:rPr>
          <w:rFonts w:eastAsia="標楷體"/>
          <w:color w:val="000000"/>
        </w:rPr>
      </w:pPr>
    </w:p>
    <w:p w14:paraId="48F94572" w14:textId="77777777" w:rsidR="00FE36FB" w:rsidRPr="000D6D02" w:rsidRDefault="00FE36FB" w:rsidP="00FE36FB">
      <w:pPr>
        <w:jc w:val="both"/>
        <w:rPr>
          <w:rFonts w:eastAsia="標楷體"/>
          <w:color w:val="000000"/>
        </w:rPr>
      </w:pPr>
    </w:p>
    <w:p w14:paraId="1DEA0A4C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699BDF5" w14:textId="77777777" w:rsidR="00FE36FB" w:rsidRPr="005F3463" w:rsidRDefault="005F3463" w:rsidP="00AA1EC8">
      <w:pPr>
        <w:ind w:left="1081" w:hangingChars="450" w:hanging="1081"/>
        <w:jc w:val="center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AA1EC8">
        <w:rPr>
          <w:rFonts w:eastAsia="標楷體" w:hint="eastAsia"/>
          <w:b/>
          <w:color w:val="000000"/>
        </w:rPr>
        <w:t>9.3-59</w:t>
      </w:r>
    </w:p>
    <w:p w14:paraId="43192A42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9.3-20</w:t>
      </w:r>
    </w:p>
    <w:p w14:paraId="3777000B" w14:textId="77777777" w:rsidR="00FE36FB" w:rsidRPr="00B854CB" w:rsidRDefault="00FE36FB" w:rsidP="00FE36FB">
      <w:pPr>
        <w:spacing w:beforeLines="50" w:before="180" w:afterLines="50" w:after="180"/>
        <w:ind w:left="480" w:hangingChars="200" w:hanging="48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B854CB">
        <w:rPr>
          <w:rFonts w:eastAsia="標楷體" w:hAnsi="標楷體"/>
          <w:color w:val="000000"/>
        </w:rPr>
        <w:t>有一三角柱體，其底面為直角三角形，兩股長分別為</w:t>
      </w:r>
      <w:r>
        <w:rPr>
          <w:rFonts w:eastAsia="標楷體" w:hAnsi="標楷體" w:hint="eastAsia"/>
          <w:color w:val="000000"/>
        </w:rPr>
        <w:t>5</w:t>
      </w:r>
      <w:r w:rsidRPr="00B854CB">
        <w:rPr>
          <w:rFonts w:eastAsia="標楷體" w:hAnsi="標楷體"/>
          <w:color w:val="000000"/>
        </w:rPr>
        <w:t>公分及</w:t>
      </w:r>
      <w:r>
        <w:rPr>
          <w:rFonts w:eastAsia="標楷體" w:hAnsi="標楷體" w:hint="eastAsia"/>
          <w:color w:val="000000"/>
        </w:rPr>
        <w:t>12</w:t>
      </w:r>
      <w:r w:rsidRPr="00B854CB">
        <w:rPr>
          <w:rFonts w:eastAsia="標楷體" w:hAnsi="標楷體"/>
          <w:color w:val="000000"/>
        </w:rPr>
        <w:t>公分，若</w:t>
      </w:r>
      <w:r>
        <w:rPr>
          <w:rFonts w:eastAsia="標楷體" w:hAnsi="標楷體" w:hint="eastAsia"/>
          <w:color w:val="000000"/>
        </w:rPr>
        <w:br/>
      </w:r>
      <w:r w:rsidRPr="00B854CB">
        <w:rPr>
          <w:rFonts w:eastAsia="標楷體" w:hAnsi="標楷體"/>
          <w:color w:val="000000"/>
        </w:rPr>
        <w:t>三角柱體的高為</w:t>
      </w:r>
      <w:r>
        <w:rPr>
          <w:rFonts w:eastAsia="標楷體" w:hAnsi="標楷體" w:hint="eastAsia"/>
          <w:color w:val="000000"/>
        </w:rPr>
        <w:t>10</w:t>
      </w:r>
      <w:r w:rsidRPr="00B854CB">
        <w:rPr>
          <w:rFonts w:eastAsia="標楷體" w:hAnsi="標楷體"/>
          <w:color w:val="000000"/>
        </w:rPr>
        <w:t>公分，則此三角柱體的</w:t>
      </w:r>
      <w:r>
        <w:rPr>
          <w:rFonts w:eastAsia="標楷體" w:hAnsi="標楷體" w:hint="eastAsia"/>
          <w:color w:val="000000"/>
        </w:rPr>
        <w:t>體積與</w:t>
      </w:r>
      <w:r w:rsidRPr="00B854CB">
        <w:rPr>
          <w:rFonts w:eastAsia="標楷體" w:hAnsi="標楷體"/>
          <w:color w:val="000000"/>
        </w:rPr>
        <w:t>表面積</w:t>
      </w:r>
      <w:r>
        <w:rPr>
          <w:rFonts w:eastAsia="標楷體" w:hAnsi="標楷體" w:hint="eastAsia"/>
          <w:color w:val="000000"/>
        </w:rPr>
        <w:t>各</w:t>
      </w:r>
      <w:r w:rsidRPr="00B854CB">
        <w:rPr>
          <w:rFonts w:eastAsia="標楷體" w:hAnsi="標楷體"/>
          <w:color w:val="000000"/>
        </w:rPr>
        <w:t>為何？</w:t>
      </w:r>
    </w:p>
    <w:p w14:paraId="6B496635" w14:textId="77777777" w:rsidR="00FE36FB" w:rsidRDefault="00FE36FB" w:rsidP="00FE36FB">
      <w:pPr>
        <w:spacing w:beforeLines="50" w:before="180"/>
        <w:jc w:val="both"/>
        <w:rPr>
          <w:rFonts w:eastAsia="標楷體" w:hint="eastAsia"/>
          <w:b/>
          <w:color w:val="000000"/>
        </w:rPr>
      </w:pPr>
      <w:r w:rsidRPr="00B854CB">
        <w:rPr>
          <w:rFonts w:eastAsia="標楷體"/>
          <w:color w:val="000000"/>
        </w:rPr>
        <w:t xml:space="preserve">       </w:t>
      </w:r>
      <w:r>
        <w:rPr>
          <w:rFonts w:eastAsia="標楷體" w:hint="eastAsia"/>
          <w:color w:val="000000"/>
        </w:rPr>
        <w:t xml:space="preserve">  </w:t>
      </w:r>
    </w:p>
    <w:p w14:paraId="79E2F2A4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283734B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57EAC582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4A7EE15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9657E03" w14:textId="77777777" w:rsidR="00FE36FB" w:rsidRPr="00B854C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59FFF85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9.3-21</w:t>
      </w:r>
    </w:p>
    <w:p w14:paraId="461A87A1" w14:textId="77777777" w:rsidR="00FE36FB" w:rsidRPr="00BA0612" w:rsidRDefault="00FE36FB" w:rsidP="00FE36FB">
      <w:pPr>
        <w:spacing w:beforeLines="50" w:before="180"/>
        <w:ind w:left="480" w:hangingChars="200" w:hanging="480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BA0612">
        <w:rPr>
          <w:rFonts w:eastAsia="標楷體" w:hAnsi="標楷體"/>
          <w:color w:val="000000"/>
        </w:rPr>
        <w:t>圖</w:t>
      </w:r>
      <w:r w:rsidR="00E12F24">
        <w:rPr>
          <w:rFonts w:eastAsia="標楷體" w:hAnsi="標楷體" w:hint="eastAsia"/>
          <w:color w:val="000000"/>
        </w:rPr>
        <w:t>9.3-60</w:t>
      </w:r>
      <w:r w:rsidRPr="00BA0612">
        <w:rPr>
          <w:rFonts w:eastAsia="標楷體" w:hAnsi="標楷體"/>
          <w:color w:val="000000"/>
        </w:rPr>
        <w:t>為一正圓柱體，已知其底面半徑為</w:t>
      </w:r>
      <w:r>
        <w:rPr>
          <w:rFonts w:eastAsia="標楷體" w:hAnsi="標楷體" w:hint="eastAsia"/>
          <w:color w:val="000000"/>
        </w:rPr>
        <w:t>4</w:t>
      </w:r>
      <w:r w:rsidRPr="00BA0612">
        <w:rPr>
          <w:rFonts w:eastAsia="標楷體" w:hAnsi="標楷體"/>
          <w:color w:val="000000"/>
        </w:rPr>
        <w:t>公分，柱體的高為</w:t>
      </w:r>
      <w:r>
        <w:rPr>
          <w:rFonts w:eastAsia="標楷體" w:hAnsi="標楷體" w:hint="eastAsia"/>
          <w:color w:val="000000"/>
        </w:rPr>
        <w:t>10</w:t>
      </w:r>
      <w:r w:rsidRPr="00BA0612">
        <w:rPr>
          <w:rFonts w:eastAsia="標楷體" w:hAnsi="標楷體"/>
          <w:color w:val="000000"/>
        </w:rPr>
        <w:t>公分，</w:t>
      </w:r>
      <w:r w:rsidR="00E12F24">
        <w:rPr>
          <w:rFonts w:eastAsia="標楷體" w:hAnsi="標楷體" w:hint="eastAsia"/>
          <w:color w:val="000000"/>
        </w:rPr>
        <w:br/>
      </w:r>
      <w:r w:rsidRPr="00BA0612">
        <w:rPr>
          <w:rFonts w:eastAsia="標楷體" w:hAnsi="標楷體"/>
          <w:color w:val="000000"/>
        </w:rPr>
        <w:t>則此正圓柱體的體積與表面積各為何？</w:t>
      </w:r>
    </w:p>
    <w:p w14:paraId="02D1FE10" w14:textId="77777777" w:rsidR="00FE36FB" w:rsidRPr="00BA0612" w:rsidRDefault="00FE36FB" w:rsidP="00FE36FB">
      <w:pPr>
        <w:spacing w:beforeLines="50" w:before="180"/>
        <w:rPr>
          <w:rFonts w:eastAsia="標楷體"/>
          <w:color w:val="000000"/>
        </w:rPr>
      </w:pPr>
      <w:r w:rsidRPr="00BA0612">
        <w:rPr>
          <w:rFonts w:eastAsia="標楷體"/>
          <w:noProof/>
          <w:color w:val="000000"/>
        </w:rPr>
        <w:pict w14:anchorId="5B4E1F3B">
          <v:shape id="_x0000_s3844" type="#_x0000_t75" style="position:absolute;margin-left:162.6pt;margin-top:1.4pt;width:93.7pt;height:175.35pt;z-index:338">
            <v:imagedata r:id="rId1804" o:title=""/>
          </v:shape>
        </w:pict>
      </w:r>
    </w:p>
    <w:p w14:paraId="4D0C65BB" w14:textId="77777777" w:rsidR="00FE36FB" w:rsidRPr="00BA0612" w:rsidRDefault="00FE36FB" w:rsidP="00FE36FB">
      <w:pPr>
        <w:spacing w:beforeLines="50" w:before="180"/>
        <w:rPr>
          <w:rFonts w:eastAsia="標楷體"/>
          <w:color w:val="000000"/>
        </w:rPr>
      </w:pPr>
    </w:p>
    <w:p w14:paraId="6FA7A06F" w14:textId="77777777" w:rsidR="00FE36FB" w:rsidRPr="00BA0612" w:rsidRDefault="00FE36FB" w:rsidP="00FE36FB">
      <w:pPr>
        <w:spacing w:beforeLines="50" w:before="180"/>
        <w:rPr>
          <w:rFonts w:eastAsia="標楷體"/>
          <w:color w:val="000000"/>
        </w:rPr>
      </w:pPr>
    </w:p>
    <w:p w14:paraId="0CC2A994" w14:textId="77777777" w:rsidR="00FE36FB" w:rsidRPr="00BA0612" w:rsidRDefault="00FE36FB" w:rsidP="00FE36FB">
      <w:pPr>
        <w:spacing w:beforeLines="50" w:before="180"/>
        <w:rPr>
          <w:rFonts w:eastAsia="標楷體"/>
          <w:color w:val="000000"/>
        </w:rPr>
      </w:pPr>
    </w:p>
    <w:p w14:paraId="22F051EF" w14:textId="77777777" w:rsidR="00FE36FB" w:rsidRPr="00BA0612" w:rsidRDefault="00FE36FB" w:rsidP="00FE36FB">
      <w:pPr>
        <w:spacing w:beforeLines="50" w:before="180"/>
        <w:rPr>
          <w:rFonts w:eastAsia="標楷體"/>
          <w:color w:val="000000"/>
        </w:rPr>
      </w:pPr>
    </w:p>
    <w:p w14:paraId="7883F604" w14:textId="77777777" w:rsidR="00FE36FB" w:rsidRPr="00BA0612" w:rsidRDefault="00FE36FB" w:rsidP="00FE36FB">
      <w:pPr>
        <w:spacing w:beforeLines="50" w:before="180"/>
        <w:rPr>
          <w:rFonts w:eastAsia="標楷體"/>
          <w:color w:val="000000"/>
        </w:rPr>
      </w:pPr>
    </w:p>
    <w:p w14:paraId="7982007E" w14:textId="77777777" w:rsidR="00FE36FB" w:rsidRPr="00BA0612" w:rsidRDefault="00FE36FB" w:rsidP="00FE36FB">
      <w:pPr>
        <w:pStyle w:val="12"/>
        <w:spacing w:beforeLines="50" w:before="180"/>
        <w:rPr>
          <w:rFonts w:eastAsia="標楷體"/>
          <w:b/>
          <w:color w:val="000000"/>
        </w:rPr>
      </w:pPr>
    </w:p>
    <w:p w14:paraId="0B59EA85" w14:textId="77777777" w:rsidR="00E12F24" w:rsidRDefault="00E12F24" w:rsidP="00E12F24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9.3-60</w:t>
      </w:r>
    </w:p>
    <w:p w14:paraId="1386B6D4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9.3-22</w:t>
      </w:r>
    </w:p>
    <w:p w14:paraId="32209392" w14:textId="77777777" w:rsidR="00FE36FB" w:rsidRPr="00210CA4" w:rsidRDefault="00FE36FB" w:rsidP="00FE36FB">
      <w:pPr>
        <w:spacing w:beforeLines="50" w:before="180" w:afterLines="50" w:after="180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</w:t>
      </w:r>
      <w:r w:rsidRPr="00210CA4">
        <w:rPr>
          <w:rFonts w:eastAsia="標楷體"/>
          <w:b/>
          <w:color w:val="000000"/>
        </w:rPr>
        <w:t xml:space="preserve"> </w:t>
      </w:r>
      <w:r w:rsidRPr="00210CA4">
        <w:rPr>
          <w:rFonts w:eastAsia="標楷體" w:hAnsi="標楷體"/>
          <w:color w:val="000000"/>
        </w:rPr>
        <w:t>完成以下表格：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3"/>
        <w:gridCol w:w="1393"/>
        <w:gridCol w:w="1394"/>
        <w:gridCol w:w="1394"/>
        <w:gridCol w:w="1394"/>
        <w:gridCol w:w="1394"/>
      </w:tblGrid>
      <w:tr w:rsidR="00FE36FB" w:rsidRPr="00210CA4" w14:paraId="02AA0FE5" w14:textId="77777777" w:rsidTr="00E44F32">
        <w:trPr>
          <w:trHeight w:val="575"/>
        </w:trPr>
        <w:tc>
          <w:tcPr>
            <w:tcW w:w="1393" w:type="dxa"/>
          </w:tcPr>
          <w:p w14:paraId="26CA167E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3" w:type="dxa"/>
          </w:tcPr>
          <w:p w14:paraId="31CD9A12" w14:textId="77777777" w:rsidR="00FE36FB" w:rsidRPr="00210CA4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10CA4">
              <w:rPr>
                <w:rFonts w:eastAsia="標楷體" w:hAnsi="標楷體"/>
                <w:color w:val="000000"/>
              </w:rPr>
              <w:t>面數</w:t>
            </w:r>
          </w:p>
        </w:tc>
        <w:tc>
          <w:tcPr>
            <w:tcW w:w="1394" w:type="dxa"/>
          </w:tcPr>
          <w:p w14:paraId="379C6427" w14:textId="77777777" w:rsidR="00FE36FB" w:rsidRPr="00210CA4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10CA4">
              <w:rPr>
                <w:rFonts w:eastAsia="標楷體" w:hAnsi="標楷體"/>
                <w:color w:val="000000"/>
              </w:rPr>
              <w:t>頂點數</w:t>
            </w:r>
          </w:p>
        </w:tc>
        <w:tc>
          <w:tcPr>
            <w:tcW w:w="1394" w:type="dxa"/>
          </w:tcPr>
          <w:p w14:paraId="05BB0E2E" w14:textId="77777777" w:rsidR="00FE36FB" w:rsidRPr="00210CA4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10CA4">
              <w:rPr>
                <w:rFonts w:eastAsia="標楷體" w:hAnsi="標楷體"/>
                <w:color w:val="000000"/>
              </w:rPr>
              <w:t>稜線數</w:t>
            </w:r>
          </w:p>
        </w:tc>
        <w:tc>
          <w:tcPr>
            <w:tcW w:w="1394" w:type="dxa"/>
          </w:tcPr>
          <w:p w14:paraId="741B9E4D" w14:textId="77777777" w:rsidR="00FE36FB" w:rsidRPr="00210CA4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10CA4">
              <w:rPr>
                <w:rFonts w:eastAsia="標楷體" w:hAnsi="標楷體"/>
                <w:color w:val="000000"/>
              </w:rPr>
              <w:t>底面形狀</w:t>
            </w:r>
          </w:p>
        </w:tc>
        <w:tc>
          <w:tcPr>
            <w:tcW w:w="1394" w:type="dxa"/>
          </w:tcPr>
          <w:p w14:paraId="6294D486" w14:textId="77777777" w:rsidR="00FE36FB" w:rsidRPr="00210CA4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10CA4">
              <w:rPr>
                <w:rFonts w:eastAsia="標楷體" w:hAnsi="標楷體"/>
                <w:color w:val="000000"/>
              </w:rPr>
              <w:t>側面形狀</w:t>
            </w:r>
          </w:p>
        </w:tc>
      </w:tr>
      <w:tr w:rsidR="00FE36FB" w:rsidRPr="00210CA4" w14:paraId="761B2D74" w14:textId="77777777" w:rsidTr="00E44F32">
        <w:trPr>
          <w:trHeight w:val="70"/>
        </w:trPr>
        <w:tc>
          <w:tcPr>
            <w:tcW w:w="1393" w:type="dxa"/>
          </w:tcPr>
          <w:p w14:paraId="5130774B" w14:textId="77777777" w:rsidR="00FE36FB" w:rsidRPr="00210CA4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10CA4">
              <w:rPr>
                <w:rFonts w:eastAsia="標楷體" w:hAnsi="標楷體"/>
                <w:color w:val="000000"/>
              </w:rPr>
              <w:t>三角錐</w:t>
            </w:r>
          </w:p>
        </w:tc>
        <w:tc>
          <w:tcPr>
            <w:tcW w:w="1393" w:type="dxa"/>
          </w:tcPr>
          <w:p w14:paraId="4B5D4D71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5570C6AF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62831139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593895E4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6ADB3207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</w:tr>
      <w:tr w:rsidR="00FE36FB" w:rsidRPr="00210CA4" w14:paraId="4E73DCAB" w14:textId="77777777" w:rsidTr="00E44F32">
        <w:tc>
          <w:tcPr>
            <w:tcW w:w="1393" w:type="dxa"/>
          </w:tcPr>
          <w:p w14:paraId="0BAB9F2C" w14:textId="77777777" w:rsidR="00FE36FB" w:rsidRPr="00210CA4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10CA4">
              <w:rPr>
                <w:rFonts w:eastAsia="標楷體" w:hAnsi="標楷體"/>
                <w:color w:val="000000"/>
              </w:rPr>
              <w:t>四角錐</w:t>
            </w:r>
          </w:p>
        </w:tc>
        <w:tc>
          <w:tcPr>
            <w:tcW w:w="1393" w:type="dxa"/>
          </w:tcPr>
          <w:p w14:paraId="52062157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5039F5F3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5A9D41F8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5DF8A700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272B9806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</w:tr>
      <w:tr w:rsidR="00FE36FB" w:rsidRPr="00210CA4" w14:paraId="4EB63DFA" w14:textId="77777777" w:rsidTr="00E44F32">
        <w:tc>
          <w:tcPr>
            <w:tcW w:w="1393" w:type="dxa"/>
          </w:tcPr>
          <w:p w14:paraId="4DE578B1" w14:textId="77777777" w:rsidR="00FE36FB" w:rsidRPr="00210CA4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10CA4">
              <w:rPr>
                <w:rFonts w:eastAsia="標楷體" w:hAnsi="標楷體"/>
                <w:color w:val="000000"/>
              </w:rPr>
              <w:t>五角錐</w:t>
            </w:r>
          </w:p>
        </w:tc>
        <w:tc>
          <w:tcPr>
            <w:tcW w:w="1393" w:type="dxa"/>
          </w:tcPr>
          <w:p w14:paraId="7753FFB4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6C85A1B0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5D98BC2B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4777B8BA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56F6A21E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</w:tr>
      <w:tr w:rsidR="00FE36FB" w:rsidRPr="00210CA4" w14:paraId="273A1361" w14:textId="77777777" w:rsidTr="00E44F32">
        <w:tc>
          <w:tcPr>
            <w:tcW w:w="1393" w:type="dxa"/>
          </w:tcPr>
          <w:p w14:paraId="40747AEF" w14:textId="77777777" w:rsidR="00FE36FB" w:rsidRPr="00210CA4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210CA4">
              <w:rPr>
                <w:rFonts w:eastAsia="標楷體"/>
                <w:color w:val="000000"/>
              </w:rPr>
              <w:t>n</w:t>
            </w:r>
            <w:r w:rsidRPr="00210CA4">
              <w:rPr>
                <w:rFonts w:eastAsia="標楷體" w:hAnsi="標楷體"/>
                <w:color w:val="000000"/>
              </w:rPr>
              <w:t>角錐</w:t>
            </w:r>
          </w:p>
        </w:tc>
        <w:tc>
          <w:tcPr>
            <w:tcW w:w="1393" w:type="dxa"/>
          </w:tcPr>
          <w:p w14:paraId="4F9CF7DE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53DDDFB5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01DBF75A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6EACEDF1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94" w:type="dxa"/>
          </w:tcPr>
          <w:p w14:paraId="7B3123DF" w14:textId="77777777" w:rsidR="00FE36FB" w:rsidRPr="00210CA4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</w:tr>
    </w:tbl>
    <w:p w14:paraId="7A064355" w14:textId="77777777" w:rsidR="00FE36FB" w:rsidRPr="00210CA4" w:rsidRDefault="00FE36FB" w:rsidP="00FE36FB">
      <w:pPr>
        <w:pStyle w:val="12"/>
        <w:spacing w:beforeLines="100" w:before="360"/>
        <w:ind w:left="352" w:hanging="352"/>
        <w:rPr>
          <w:rFonts w:eastAsia="標楷體"/>
          <w:b/>
          <w:color w:val="000000"/>
        </w:rPr>
      </w:pPr>
    </w:p>
    <w:p w14:paraId="5D51FE93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9.3-23</w:t>
      </w:r>
    </w:p>
    <w:p w14:paraId="2DA0406B" w14:textId="77777777" w:rsidR="00FE36FB" w:rsidRPr="00083625" w:rsidRDefault="00FE36FB" w:rsidP="00042DF3">
      <w:pPr>
        <w:spacing w:beforeLines="50" w:before="180"/>
        <w:jc w:val="both"/>
        <w:rPr>
          <w:rFonts w:eastAsia="標楷體"/>
        </w:rPr>
      </w:pPr>
      <w:r>
        <w:rPr>
          <w:rFonts w:eastAsia="標楷體" w:hint="eastAsia"/>
          <w:b/>
          <w:color w:val="000000"/>
        </w:rPr>
        <w:t xml:space="preserve">    </w:t>
      </w:r>
      <w:bookmarkStart w:id="274" w:name="_Toc353262739"/>
      <w:r w:rsidRPr="00083625">
        <w:rPr>
          <w:rFonts w:eastAsia="標楷體" w:hAnsi="標楷體"/>
        </w:rPr>
        <w:t>已知一四角錐的底面是一個邊長為</w:t>
      </w:r>
      <w:r>
        <w:rPr>
          <w:rFonts w:eastAsia="標楷體" w:hAnsi="標楷體" w:hint="eastAsia"/>
        </w:rPr>
        <w:t>5</w:t>
      </w:r>
      <w:r w:rsidRPr="00083625">
        <w:rPr>
          <w:rFonts w:eastAsia="標楷體" w:hAnsi="標楷體"/>
        </w:rPr>
        <w:t>公分的正方形，且側面的四個三角形</w:t>
      </w:r>
      <w:r w:rsidRPr="00083625">
        <w:rPr>
          <w:rFonts w:eastAsia="標楷體"/>
        </w:rPr>
        <w:br/>
        <w:t xml:space="preserve">    </w:t>
      </w:r>
      <w:r w:rsidRPr="00083625">
        <w:rPr>
          <w:rFonts w:eastAsia="標楷體" w:hAnsi="標楷體"/>
        </w:rPr>
        <w:t>的面積都是</w:t>
      </w:r>
      <w:r>
        <w:rPr>
          <w:rFonts w:eastAsia="標楷體" w:hAnsi="標楷體" w:hint="eastAsia"/>
        </w:rPr>
        <w:t>30</w:t>
      </w:r>
      <w:r w:rsidRPr="00083625">
        <w:rPr>
          <w:rFonts w:eastAsia="標楷體" w:hAnsi="標楷體"/>
        </w:rPr>
        <w:t>平方公分，求此四角錐的表面積。</w:t>
      </w:r>
      <w:bookmarkEnd w:id="274"/>
    </w:p>
    <w:p w14:paraId="77D41BBD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F391DD2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D39B403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59BBD62B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6140BDC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A17C167" w14:textId="77777777" w:rsidR="00FE36FB" w:rsidRPr="00083625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C635507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9.3-24</w:t>
      </w:r>
    </w:p>
    <w:p w14:paraId="29C1A165" w14:textId="77777777" w:rsidR="00FE36FB" w:rsidRPr="00E53E94" w:rsidRDefault="00E12F24" w:rsidP="00FE36FB">
      <w:pPr>
        <w:widowControl/>
        <w:adjustRightInd w:val="0"/>
        <w:snapToGrid w:val="0"/>
        <w:spacing w:beforeLines="50" w:before="180"/>
        <w:rPr>
          <w:rFonts w:eastAsia="標楷體"/>
        </w:rPr>
      </w:pPr>
      <w:r w:rsidRPr="00E53E94">
        <w:rPr>
          <w:rFonts w:eastAsia="標楷體"/>
          <w:noProof/>
        </w:rPr>
        <w:pict w14:anchorId="5F10F7A5">
          <v:shape id="_x0000_s3848" type="#_x0000_t75" style="position:absolute;margin-left:143pt;margin-top:35.35pt;width:144.65pt;height:183.4pt;z-index:-32">
            <v:imagedata r:id="rId1813" o:title=""/>
          </v:shape>
        </w:pict>
      </w:r>
      <w:r w:rsidR="00FE36FB">
        <w:rPr>
          <w:rFonts w:eastAsia="標楷體" w:hint="eastAsia"/>
          <w:b/>
          <w:color w:val="000000"/>
        </w:rPr>
        <w:t xml:space="preserve">    </w:t>
      </w:r>
      <w:r w:rsidR="00FE36FB" w:rsidRPr="00E53E94">
        <w:rPr>
          <w:rFonts w:eastAsia="標楷體" w:hAnsi="標楷體"/>
          <w:color w:val="000000"/>
        </w:rPr>
        <w:t>圖</w:t>
      </w:r>
      <w:r>
        <w:rPr>
          <w:rFonts w:eastAsia="標楷體" w:hAnsi="標楷體" w:hint="eastAsia"/>
          <w:color w:val="000000"/>
        </w:rPr>
        <w:t>9.3-61</w:t>
      </w:r>
      <w:r w:rsidR="00FE36FB" w:rsidRPr="00E53E94">
        <w:rPr>
          <w:rFonts w:eastAsia="標楷體" w:hAnsi="標楷體"/>
          <w:color w:val="000000"/>
        </w:rPr>
        <w:t>為一正三角錐的透視圖，其</w:t>
      </w:r>
      <w:r w:rsidR="00FE36FB" w:rsidRPr="00E53E94">
        <w:rPr>
          <w:rFonts w:eastAsia="標楷體" w:hAnsi="標楷體"/>
        </w:rPr>
        <w:t>側面三角形的底</w:t>
      </w:r>
      <w:r w:rsidR="00FE36FB" w:rsidRPr="00E53E94">
        <w:rPr>
          <w:rFonts w:eastAsia="標楷體"/>
          <w:position w:val="-2"/>
        </w:rPr>
        <w:pict w14:anchorId="27F85442">
          <v:shape id="_x0000_i5695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FE36FB" w:rsidRPr="00E53E94">
        <w:rPr>
          <w:rFonts w:eastAsia="標楷體" w:hAnsi="標楷體"/>
        </w:rPr>
        <w:t>＝</w:t>
      </w:r>
      <w:r w:rsidR="00FE36FB">
        <w:rPr>
          <w:rFonts w:eastAsia="標楷體" w:hint="eastAsia"/>
        </w:rPr>
        <w:t>3</w:t>
      </w:r>
      <w:r w:rsidR="00FE36FB" w:rsidRPr="00E53E94">
        <w:rPr>
          <w:rFonts w:eastAsia="標楷體" w:hAnsi="標楷體"/>
        </w:rPr>
        <w:t>公分，高</w:t>
      </w:r>
      <w:r w:rsidR="00FE36FB" w:rsidRPr="00E53E94">
        <w:rPr>
          <w:rFonts w:eastAsia="標楷體"/>
          <w:position w:val="-2"/>
        </w:rPr>
        <w:pict w14:anchorId="7CC52018">
          <v:shape id="_x0000_i5696" type="#_x0000_t75" alt="%FontSize=12&#10;%TeXFontSize=12&#10;\documentclass{article}&#10;\pagestyle{empty}&#10;\begin{document}&#10;\[&#10;\overline{DE}&#10;\]&#10;\end{document}" style="width:17.25pt;height:10.5pt">
            <v:imagedata r:id="rId28" o:title="formula_phys"/>
          </v:shape>
        </w:pict>
      </w:r>
      <w:r w:rsidR="00FE36FB" w:rsidRPr="00E53E94">
        <w:rPr>
          <w:rFonts w:eastAsia="標楷體" w:hAnsi="標楷體"/>
        </w:rPr>
        <w:t>＝</w:t>
      </w:r>
      <w:r w:rsidR="00FE36FB">
        <w:rPr>
          <w:rFonts w:eastAsia="標楷體" w:hint="eastAsia"/>
        </w:rPr>
        <w:t>4</w:t>
      </w:r>
      <w:r>
        <w:rPr>
          <w:rFonts w:eastAsia="標楷體"/>
        </w:rPr>
        <w:br/>
      </w:r>
      <w:r>
        <w:rPr>
          <w:rFonts w:eastAsia="標楷體" w:hint="eastAsia"/>
        </w:rPr>
        <w:t xml:space="preserve">    </w:t>
      </w:r>
      <w:r w:rsidR="00FE36FB" w:rsidRPr="00E53E94">
        <w:rPr>
          <w:rFonts w:eastAsia="標楷體" w:hAnsi="標楷體"/>
        </w:rPr>
        <w:t>公分，求此正三角錐的表面積。</w:t>
      </w:r>
    </w:p>
    <w:p w14:paraId="04596DD8" w14:textId="77777777" w:rsidR="00FE36FB" w:rsidRPr="00E53E94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</w:rPr>
      </w:pPr>
    </w:p>
    <w:p w14:paraId="75D7BC40" w14:textId="77777777" w:rsidR="00FE36FB" w:rsidRPr="00E53E94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</w:rPr>
      </w:pPr>
    </w:p>
    <w:p w14:paraId="705DD9B6" w14:textId="77777777" w:rsidR="00FE36FB" w:rsidRPr="00E53E94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</w:rPr>
      </w:pPr>
    </w:p>
    <w:p w14:paraId="5B75FBB3" w14:textId="77777777" w:rsidR="00FE36FB" w:rsidRPr="00E53E94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</w:rPr>
      </w:pPr>
    </w:p>
    <w:p w14:paraId="5845E11C" w14:textId="77777777" w:rsidR="00FE36FB" w:rsidRPr="00E53E94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</w:rPr>
      </w:pPr>
    </w:p>
    <w:p w14:paraId="0BD9DC45" w14:textId="77777777" w:rsidR="00FE36FB" w:rsidRPr="00E53E94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</w:rPr>
      </w:pPr>
    </w:p>
    <w:p w14:paraId="3FE40886" w14:textId="77777777" w:rsidR="00FE36FB" w:rsidRPr="00E53E94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</w:rPr>
      </w:pPr>
    </w:p>
    <w:p w14:paraId="2A27E522" w14:textId="77777777" w:rsidR="00FE36FB" w:rsidRPr="00E53E94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</w:rPr>
      </w:pPr>
    </w:p>
    <w:p w14:paraId="578E04C5" w14:textId="77777777" w:rsidR="00FE36FB" w:rsidRPr="00E53E94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</w:rPr>
      </w:pPr>
    </w:p>
    <w:p w14:paraId="7E59D4FA" w14:textId="77777777" w:rsidR="00FE36FB" w:rsidRPr="00E53E94" w:rsidRDefault="00FE36FB" w:rsidP="00FE36FB">
      <w:pPr>
        <w:spacing w:beforeLines="50" w:before="180"/>
        <w:jc w:val="both"/>
        <w:outlineLvl w:val="1"/>
        <w:rPr>
          <w:rFonts w:eastAsia="標楷體"/>
          <w:b/>
          <w:color w:val="000000"/>
        </w:rPr>
      </w:pPr>
    </w:p>
    <w:p w14:paraId="574C6BBC" w14:textId="77777777" w:rsidR="00FE36FB" w:rsidRPr="00E12F24" w:rsidRDefault="00E12F24" w:rsidP="00E12F24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9.3-61</w:t>
      </w:r>
    </w:p>
    <w:p w14:paraId="29CE0150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9.3-25</w:t>
      </w:r>
    </w:p>
    <w:p w14:paraId="5F1510C2" w14:textId="77777777" w:rsidR="00FE36FB" w:rsidRPr="00283A2B" w:rsidRDefault="00FE36FB" w:rsidP="00FE36FB">
      <w:pPr>
        <w:widowControl/>
        <w:adjustRightInd w:val="0"/>
        <w:snapToGrid w:val="0"/>
        <w:spacing w:beforeLines="50" w:before="180"/>
        <w:rPr>
          <w:rFonts w:eastAsia="標楷體"/>
          <w:color w:val="FF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283A2B">
        <w:rPr>
          <w:rFonts w:eastAsia="標楷體" w:hAnsi="標楷體"/>
        </w:rPr>
        <w:t>圖</w:t>
      </w:r>
      <w:r w:rsidR="00E12F24">
        <w:rPr>
          <w:rFonts w:eastAsia="標楷體" w:hAnsi="標楷體" w:hint="eastAsia"/>
        </w:rPr>
        <w:t>9.3-62</w:t>
      </w:r>
      <w:r w:rsidRPr="00283A2B">
        <w:rPr>
          <w:rFonts w:eastAsia="標楷體" w:hAnsi="標楷體"/>
        </w:rPr>
        <w:t>為正四角錐的展開圖，若底面為邊長為</w:t>
      </w:r>
      <w:r>
        <w:rPr>
          <w:rFonts w:eastAsia="標楷體" w:hAnsi="標楷體" w:hint="eastAsia"/>
        </w:rPr>
        <w:t>2</w:t>
      </w:r>
      <w:r w:rsidRPr="00283A2B">
        <w:rPr>
          <w:rFonts w:eastAsia="標楷體"/>
        </w:rPr>
        <w:t>0</w:t>
      </w:r>
      <w:r w:rsidRPr="00283A2B">
        <w:rPr>
          <w:rFonts w:eastAsia="標楷體" w:hAnsi="標楷體"/>
        </w:rPr>
        <w:t>公分的正方形，且側面</w:t>
      </w:r>
      <w:r w:rsidR="00E12F24">
        <w:rPr>
          <w:rFonts w:eastAsia="標楷體" w:hAnsi="標楷體" w:hint="eastAsia"/>
        </w:rPr>
        <w:br/>
        <w:t xml:space="preserve">    </w:t>
      </w:r>
      <w:r w:rsidRPr="00283A2B">
        <w:rPr>
          <w:rFonts w:eastAsia="標楷體" w:hAnsi="標楷體"/>
        </w:rPr>
        <w:t>等腰三角形的腰長為</w:t>
      </w:r>
      <w:r>
        <w:rPr>
          <w:rFonts w:eastAsia="標楷體" w:hAnsi="標楷體" w:hint="eastAsia"/>
        </w:rPr>
        <w:t>26</w:t>
      </w:r>
      <w:r w:rsidRPr="00283A2B">
        <w:rPr>
          <w:rFonts w:eastAsia="標楷體" w:hAnsi="標楷體"/>
        </w:rPr>
        <w:t>公分，求此正四角錐的表面積。</w:t>
      </w:r>
    </w:p>
    <w:p w14:paraId="4630D33E" w14:textId="77777777" w:rsidR="00FE36FB" w:rsidRPr="00283A2B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  <w:color w:val="FF0000"/>
        </w:rPr>
      </w:pPr>
      <w:r w:rsidRPr="00283A2B">
        <w:rPr>
          <w:rFonts w:eastAsia="標楷體"/>
          <w:noProof/>
        </w:rPr>
        <w:pict w14:anchorId="28F94D49">
          <v:shape id="_x0000_s3849" type="#_x0000_t75" style="position:absolute;left:0;text-align:left;margin-left:136.85pt;margin-top:3.55pt;width:147.4pt;height:141.95pt;z-index:340">
            <v:imagedata r:id="rId1830" o:title=""/>
          </v:shape>
        </w:pict>
      </w:r>
    </w:p>
    <w:p w14:paraId="5A24D986" w14:textId="77777777" w:rsidR="00FE36FB" w:rsidRPr="00283A2B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  <w:color w:val="FF0000"/>
        </w:rPr>
      </w:pPr>
    </w:p>
    <w:p w14:paraId="52B9C803" w14:textId="77777777" w:rsidR="00FE36FB" w:rsidRPr="00283A2B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  <w:color w:val="FF0000"/>
        </w:rPr>
      </w:pPr>
    </w:p>
    <w:p w14:paraId="3C3B0F3B" w14:textId="77777777" w:rsidR="00FE36FB" w:rsidRPr="00283A2B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  <w:color w:val="FF0000"/>
        </w:rPr>
      </w:pPr>
    </w:p>
    <w:p w14:paraId="40C412BD" w14:textId="77777777" w:rsidR="00FE36FB" w:rsidRPr="00283A2B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  <w:color w:val="FF0000"/>
        </w:rPr>
      </w:pPr>
    </w:p>
    <w:p w14:paraId="3D0FC15D" w14:textId="77777777" w:rsidR="00FE36FB" w:rsidRPr="00283A2B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  <w:color w:val="FF0000"/>
        </w:rPr>
      </w:pPr>
    </w:p>
    <w:p w14:paraId="2079EB6C" w14:textId="77777777" w:rsidR="00FE36FB" w:rsidRPr="00283A2B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  <w:color w:val="FF0000"/>
        </w:rPr>
      </w:pPr>
    </w:p>
    <w:p w14:paraId="00495186" w14:textId="77777777" w:rsidR="00FE36FB" w:rsidRPr="00283A2B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  <w:color w:val="FF0000"/>
        </w:rPr>
      </w:pPr>
    </w:p>
    <w:p w14:paraId="17C93981" w14:textId="77777777" w:rsidR="00FE36FB" w:rsidRPr="00283A2B" w:rsidRDefault="00FE36FB" w:rsidP="00FE36FB">
      <w:pPr>
        <w:widowControl/>
        <w:adjustRightInd w:val="0"/>
        <w:snapToGrid w:val="0"/>
        <w:spacing w:line="288" w:lineRule="auto"/>
        <w:ind w:left="294" w:hanging="294"/>
        <w:rPr>
          <w:rFonts w:eastAsia="標楷體"/>
          <w:color w:val="FF0000"/>
        </w:rPr>
      </w:pPr>
    </w:p>
    <w:p w14:paraId="1DAFC9B5" w14:textId="77777777" w:rsidR="00FE36FB" w:rsidRPr="00E12F24" w:rsidRDefault="00E12F24" w:rsidP="00E12F24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9.3-62</w:t>
      </w:r>
    </w:p>
    <w:p w14:paraId="7BD9DD4D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9.3-26</w:t>
      </w:r>
    </w:p>
    <w:p w14:paraId="700BE05C" w14:textId="77777777" w:rsidR="00FE36FB" w:rsidRPr="00535D12" w:rsidRDefault="00FE36FB" w:rsidP="00FE36FB">
      <w:pPr>
        <w:tabs>
          <w:tab w:val="left" w:pos="3686"/>
        </w:tabs>
        <w:spacing w:beforeLines="50" w:before="180"/>
        <w:ind w:left="480" w:hangingChars="200" w:hanging="480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535D12">
        <w:rPr>
          <w:rFonts w:eastAsia="標楷體" w:hAnsi="標楷體"/>
          <w:color w:val="000000"/>
        </w:rPr>
        <w:t>已知一直圓錐體底面半徑為</w:t>
      </w:r>
      <w:r>
        <w:rPr>
          <w:rFonts w:eastAsia="標楷體" w:hAnsi="標楷體" w:hint="eastAsia"/>
          <w:color w:val="000000"/>
        </w:rPr>
        <w:t>4</w:t>
      </w:r>
      <w:r w:rsidRPr="00535D12">
        <w:rPr>
          <w:rFonts w:eastAsia="標楷體" w:hAnsi="標楷體"/>
          <w:color w:val="000000"/>
        </w:rPr>
        <w:t>公分，側面展開扇形的半徑為</w:t>
      </w:r>
      <w:r>
        <w:rPr>
          <w:rFonts w:eastAsia="標楷體" w:hAnsi="標楷體" w:hint="eastAsia"/>
          <w:color w:val="000000"/>
        </w:rPr>
        <w:t>10</w:t>
      </w:r>
      <w:r w:rsidRPr="00535D12">
        <w:rPr>
          <w:rFonts w:eastAsia="標楷體" w:hAnsi="標楷體"/>
          <w:color w:val="000000"/>
        </w:rPr>
        <w:t>公分，則此</w:t>
      </w:r>
      <w:r>
        <w:rPr>
          <w:rFonts w:eastAsia="標楷體" w:hAnsi="標楷體" w:hint="eastAsia"/>
          <w:color w:val="000000"/>
        </w:rPr>
        <w:br/>
      </w:r>
      <w:r w:rsidRPr="00535D12">
        <w:rPr>
          <w:rFonts w:eastAsia="標楷體" w:hAnsi="標楷體"/>
          <w:color w:val="000000"/>
        </w:rPr>
        <w:t>直圓錐體的表面積為何？</w:t>
      </w:r>
    </w:p>
    <w:p w14:paraId="12AB2056" w14:textId="77777777" w:rsidR="00FE36FB" w:rsidRPr="00535D12" w:rsidRDefault="00E12F24" w:rsidP="00FE36FB">
      <w:pPr>
        <w:tabs>
          <w:tab w:val="left" w:pos="3686"/>
        </w:tabs>
        <w:jc w:val="center"/>
        <w:rPr>
          <w:rFonts w:eastAsia="標楷體"/>
          <w:color w:val="000000"/>
          <w:sz w:val="28"/>
        </w:rPr>
      </w:pPr>
      <w:r>
        <w:rPr>
          <w:rFonts w:eastAsia="標楷體" w:hint="eastAsia"/>
          <w:color w:val="000000"/>
          <w:sz w:val="28"/>
        </w:rPr>
        <w:t xml:space="preserve"> </w:t>
      </w:r>
      <w:r w:rsidR="00FE36FB" w:rsidRPr="00535D12">
        <w:rPr>
          <w:rFonts w:eastAsia="標楷體"/>
          <w:color w:val="000000"/>
          <w:sz w:val="28"/>
        </w:rPr>
        <w:pict w14:anchorId="316D3ACC">
          <v:shape id="_x0000_i5697" type="#_x0000_t75" style="width:102.75pt;height:126.75pt">
            <v:imagedata r:id="rId1845" o:title=""/>
          </v:shape>
        </w:pict>
      </w:r>
    </w:p>
    <w:p w14:paraId="4A0440E8" w14:textId="77777777" w:rsidR="00FE36FB" w:rsidRPr="00535D12" w:rsidRDefault="00E12F24" w:rsidP="00E12F24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9.3-63</w:t>
      </w:r>
    </w:p>
    <w:p w14:paraId="203AF0EE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9.3-27</w:t>
      </w:r>
    </w:p>
    <w:p w14:paraId="10399C7A" w14:textId="77777777" w:rsidR="00FE36FB" w:rsidRPr="007D23C8" w:rsidRDefault="00FE36FB" w:rsidP="00FE36FB">
      <w:pPr>
        <w:spacing w:beforeLines="50" w:before="180"/>
        <w:ind w:left="1"/>
        <w:jc w:val="both"/>
        <w:rPr>
          <w:rFonts w:eastAsia="標楷體"/>
          <w:color w:val="00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7D23C8">
        <w:rPr>
          <w:rFonts w:eastAsia="標楷體" w:hAnsi="標楷體"/>
          <w:color w:val="000000"/>
        </w:rPr>
        <w:t>圖</w:t>
      </w:r>
      <w:r w:rsidR="00E12F24">
        <w:rPr>
          <w:rFonts w:eastAsia="標楷體" w:hAnsi="標楷體" w:hint="eastAsia"/>
          <w:color w:val="000000"/>
        </w:rPr>
        <w:t>9.3-64</w:t>
      </w:r>
      <w:r w:rsidRPr="007D23C8">
        <w:rPr>
          <w:rFonts w:eastAsia="標楷體" w:hAnsi="標楷體"/>
          <w:color w:val="000000"/>
        </w:rPr>
        <w:t>為一圓錐體的展開圖，其側面扇形的圓心角為</w:t>
      </w:r>
      <w:r>
        <w:rPr>
          <w:rFonts w:eastAsia="標楷體" w:hAnsi="標楷體" w:hint="eastAsia"/>
          <w:color w:val="000000"/>
        </w:rPr>
        <w:t>180</w:t>
      </w:r>
      <w:r w:rsidRPr="007D23C8">
        <w:rPr>
          <w:rFonts w:eastAsia="標楷體"/>
          <w:color w:val="000000"/>
        </w:rPr>
        <w:sym w:font="Symbol" w:char="F0B0"/>
      </w:r>
      <w:r w:rsidRPr="007D23C8">
        <w:rPr>
          <w:rFonts w:eastAsia="標楷體" w:hAnsi="標楷體"/>
          <w:color w:val="000000"/>
        </w:rPr>
        <w:t>，側面扇形的</w:t>
      </w:r>
      <w:r w:rsidR="00E12F24">
        <w:rPr>
          <w:rFonts w:eastAsia="標楷體" w:hAnsi="標楷體" w:hint="eastAsia"/>
          <w:color w:val="000000"/>
        </w:rPr>
        <w:br/>
        <w:t xml:space="preserve">    </w:t>
      </w:r>
      <w:r w:rsidRPr="007D23C8">
        <w:rPr>
          <w:rFonts w:eastAsia="標楷體" w:hAnsi="標楷體"/>
          <w:color w:val="000000"/>
        </w:rPr>
        <w:t>半徑為</w:t>
      </w:r>
      <w:r>
        <w:rPr>
          <w:rFonts w:eastAsia="標楷體" w:hAnsi="標楷體" w:hint="eastAsia"/>
          <w:color w:val="000000"/>
        </w:rPr>
        <w:t>20</w:t>
      </w:r>
      <w:r w:rsidRPr="007D23C8">
        <w:rPr>
          <w:rFonts w:eastAsia="標楷體" w:hAnsi="標楷體"/>
          <w:color w:val="000000"/>
        </w:rPr>
        <w:t>公分，求此圓錐體的表面積。</w:t>
      </w:r>
    </w:p>
    <w:p w14:paraId="0D34A8C6" w14:textId="77777777" w:rsidR="00FE36FB" w:rsidRPr="007D23C8" w:rsidRDefault="00E12F24" w:rsidP="00E12F24">
      <w:pPr>
        <w:jc w:val="center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</w:t>
      </w:r>
      <w:r w:rsidR="00FE36FB">
        <w:rPr>
          <w:rFonts w:eastAsia="標楷體" w:hint="eastAsia"/>
          <w:color w:val="000000"/>
        </w:rPr>
        <w:pict w14:anchorId="4675642C">
          <v:shape id="_x0000_i5698" type="#_x0000_t75" style="width:152.25pt;height:155.25pt">
            <v:imagedata r:id="rId1904" o:title=""/>
          </v:shape>
        </w:pict>
      </w:r>
    </w:p>
    <w:p w14:paraId="383B6D1A" w14:textId="77777777" w:rsidR="00E12F24" w:rsidRDefault="00E12F24" w:rsidP="00E12F24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9.3-64</w:t>
      </w:r>
    </w:p>
    <w:p w14:paraId="5AD5489F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9.3-28</w:t>
      </w:r>
    </w:p>
    <w:p w14:paraId="434FF538" w14:textId="77777777" w:rsidR="00FE36FB" w:rsidRPr="00273EE3" w:rsidRDefault="00FE36FB" w:rsidP="00FE36FB">
      <w:pPr>
        <w:adjustRightInd w:val="0"/>
        <w:snapToGrid w:val="0"/>
        <w:spacing w:beforeLines="50" w:before="180" w:afterLines="50" w:after="180"/>
        <w:ind w:left="264" w:hangingChars="110" w:hanging="264"/>
        <w:rPr>
          <w:rFonts w:eastAsia="標楷體"/>
        </w:rPr>
      </w:pPr>
      <w:r>
        <w:rPr>
          <w:rFonts w:eastAsia="標楷體" w:hint="eastAsia"/>
          <w:b/>
          <w:color w:val="000000"/>
        </w:rPr>
        <w:t xml:space="preserve">    </w:t>
      </w:r>
      <w:r w:rsidRPr="00273EE3">
        <w:rPr>
          <w:rFonts w:eastAsia="標楷體" w:hAnsi="標楷體"/>
        </w:rPr>
        <w:t>寫出下列各立體圖形的名稱：</w:t>
      </w:r>
    </w:p>
    <w:tbl>
      <w:tblPr>
        <w:tblW w:w="0" w:type="auto"/>
        <w:tblInd w:w="264" w:type="dxa"/>
        <w:tblLook w:val="04A0" w:firstRow="1" w:lastRow="0" w:firstColumn="1" w:lastColumn="0" w:noHBand="0" w:noVBand="1"/>
      </w:tblPr>
      <w:tblGrid>
        <w:gridCol w:w="553"/>
        <w:gridCol w:w="2197"/>
        <w:gridCol w:w="496"/>
        <w:gridCol w:w="2258"/>
        <w:gridCol w:w="496"/>
        <w:gridCol w:w="2258"/>
      </w:tblGrid>
      <w:tr w:rsidR="00FE36FB" w:rsidRPr="00273EE3" w14:paraId="3BDF1DF5" w14:textId="77777777" w:rsidTr="00E44F32">
        <w:tc>
          <w:tcPr>
            <w:tcW w:w="553" w:type="dxa"/>
          </w:tcPr>
          <w:p w14:paraId="6D7F500A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273EE3">
              <w:rPr>
                <w:rFonts w:eastAsia="標楷體"/>
              </w:rPr>
              <w:t>(1)</w:t>
            </w:r>
          </w:p>
        </w:tc>
        <w:tc>
          <w:tcPr>
            <w:tcW w:w="2197" w:type="dxa"/>
          </w:tcPr>
          <w:p w14:paraId="482E82A6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496" w:type="dxa"/>
          </w:tcPr>
          <w:p w14:paraId="3B56ED40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273EE3">
              <w:rPr>
                <w:rFonts w:eastAsia="標楷體"/>
              </w:rPr>
              <w:t>(2)</w:t>
            </w:r>
          </w:p>
        </w:tc>
        <w:tc>
          <w:tcPr>
            <w:tcW w:w="2258" w:type="dxa"/>
          </w:tcPr>
          <w:p w14:paraId="10D88D04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496" w:type="dxa"/>
          </w:tcPr>
          <w:p w14:paraId="5EA680FB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273EE3">
              <w:rPr>
                <w:rFonts w:eastAsia="標楷體"/>
              </w:rPr>
              <w:t>(3)</w:t>
            </w:r>
          </w:p>
        </w:tc>
        <w:tc>
          <w:tcPr>
            <w:tcW w:w="2258" w:type="dxa"/>
          </w:tcPr>
          <w:p w14:paraId="34AF15AB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</w:tr>
      <w:tr w:rsidR="00FE36FB" w:rsidRPr="00273EE3" w14:paraId="3EA329E1" w14:textId="77777777" w:rsidTr="00E44F32">
        <w:tc>
          <w:tcPr>
            <w:tcW w:w="553" w:type="dxa"/>
          </w:tcPr>
          <w:p w14:paraId="798D1BDD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2197" w:type="dxa"/>
          </w:tcPr>
          <w:p w14:paraId="3572E1A6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273EE3">
              <w:rPr>
                <w:rFonts w:eastAsia="標楷體"/>
              </w:rPr>
              <w:pict w14:anchorId="2090D171">
                <v:shape id="_x0000_i5699" type="#_x0000_t75" style="width:97.5pt;height:62.25pt">
                  <v:imagedata r:id="rId1870" o:title="07-05"/>
                </v:shape>
              </w:pict>
            </w:r>
          </w:p>
        </w:tc>
        <w:tc>
          <w:tcPr>
            <w:tcW w:w="496" w:type="dxa"/>
          </w:tcPr>
          <w:p w14:paraId="13477A98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2258" w:type="dxa"/>
          </w:tcPr>
          <w:p w14:paraId="3836D22A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273EE3">
              <w:rPr>
                <w:rFonts w:eastAsia="標楷體"/>
              </w:rPr>
              <w:pict w14:anchorId="6EBF8D47">
                <v:shape id="_x0000_i5700" type="#_x0000_t75" style="width:36.75pt;height:81.75pt">
                  <v:imagedata r:id="rId1866" o:title="07-01"/>
                </v:shape>
              </w:pict>
            </w:r>
          </w:p>
        </w:tc>
        <w:tc>
          <w:tcPr>
            <w:tcW w:w="496" w:type="dxa"/>
          </w:tcPr>
          <w:p w14:paraId="2A2970E6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2258" w:type="dxa"/>
          </w:tcPr>
          <w:p w14:paraId="12DCE0A7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273EE3">
              <w:rPr>
                <w:rFonts w:eastAsia="標楷體"/>
              </w:rPr>
              <w:pict w14:anchorId="459BC398">
                <v:shape id="_x0000_i5701" type="#_x0000_t75" style="width:54.75pt;height:73.5pt">
                  <v:imagedata r:id="rId1869" o:title="07-04"/>
                </v:shape>
              </w:pict>
            </w:r>
          </w:p>
        </w:tc>
      </w:tr>
      <w:tr w:rsidR="00FE36FB" w:rsidRPr="00273EE3" w14:paraId="5305012F" w14:textId="77777777" w:rsidTr="00E44F32">
        <w:tc>
          <w:tcPr>
            <w:tcW w:w="553" w:type="dxa"/>
          </w:tcPr>
          <w:p w14:paraId="148A73F5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2197" w:type="dxa"/>
          </w:tcPr>
          <w:p w14:paraId="1E8F41F7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273EE3">
              <w:rPr>
                <w:rFonts w:eastAsia="標楷體"/>
              </w:rPr>
              <w:t xml:space="preserve">   </w:t>
            </w:r>
            <w:r w:rsidRPr="00273EE3">
              <w:rPr>
                <w:rFonts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78E270E7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2258" w:type="dxa"/>
          </w:tcPr>
          <w:p w14:paraId="22123565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273EE3">
              <w:rPr>
                <w:rFonts w:eastAsia="標楷體"/>
              </w:rPr>
              <w:t xml:space="preserve">    </w:t>
            </w:r>
            <w:r w:rsidRPr="00273EE3">
              <w:rPr>
                <w:rFonts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2F9737B0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2258" w:type="dxa"/>
          </w:tcPr>
          <w:p w14:paraId="5740262A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273EE3">
              <w:rPr>
                <w:rFonts w:eastAsia="標楷體"/>
              </w:rPr>
              <w:t xml:space="preserve">    </w:t>
            </w:r>
            <w:r w:rsidRPr="00273EE3">
              <w:rPr>
                <w:rFonts w:eastAsia="標楷體" w:hAnsi="標楷體"/>
                <w:u w:val="single"/>
              </w:rPr>
              <w:t xml:space="preserve">　　　　　</w:t>
            </w:r>
          </w:p>
        </w:tc>
      </w:tr>
      <w:tr w:rsidR="00FE36FB" w:rsidRPr="00273EE3" w14:paraId="58200F84" w14:textId="77777777" w:rsidTr="00E44F32">
        <w:tc>
          <w:tcPr>
            <w:tcW w:w="553" w:type="dxa"/>
          </w:tcPr>
          <w:p w14:paraId="020B3F72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273EE3">
              <w:rPr>
                <w:rFonts w:eastAsia="標楷體"/>
              </w:rPr>
              <w:t>(4)</w:t>
            </w:r>
          </w:p>
        </w:tc>
        <w:tc>
          <w:tcPr>
            <w:tcW w:w="2197" w:type="dxa"/>
          </w:tcPr>
          <w:p w14:paraId="048DA3F4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496" w:type="dxa"/>
          </w:tcPr>
          <w:p w14:paraId="48D76936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  <w:r w:rsidRPr="00273EE3">
              <w:rPr>
                <w:rFonts w:eastAsia="標楷體"/>
              </w:rPr>
              <w:t>(5)</w:t>
            </w:r>
          </w:p>
        </w:tc>
        <w:tc>
          <w:tcPr>
            <w:tcW w:w="2258" w:type="dxa"/>
          </w:tcPr>
          <w:p w14:paraId="0AEC157A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496" w:type="dxa"/>
          </w:tcPr>
          <w:p w14:paraId="1E009DD9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2258" w:type="dxa"/>
          </w:tcPr>
          <w:p w14:paraId="18B44DF9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</w:tr>
      <w:tr w:rsidR="00FE36FB" w:rsidRPr="00273EE3" w14:paraId="57939CD5" w14:textId="77777777" w:rsidTr="00E44F32">
        <w:tc>
          <w:tcPr>
            <w:tcW w:w="553" w:type="dxa"/>
          </w:tcPr>
          <w:p w14:paraId="61000E6C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2197" w:type="dxa"/>
          </w:tcPr>
          <w:p w14:paraId="5A362C69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273EE3">
              <w:rPr>
                <w:rFonts w:eastAsia="標楷體"/>
              </w:rPr>
              <w:pict w14:anchorId="03AB8027">
                <v:shape id="_x0000_i5702" type="#_x0000_t75" style="width:51pt;height:81.75pt">
                  <v:imagedata r:id="rId1868" o:title="07-03"/>
                </v:shape>
              </w:pict>
            </w:r>
          </w:p>
        </w:tc>
        <w:tc>
          <w:tcPr>
            <w:tcW w:w="496" w:type="dxa"/>
          </w:tcPr>
          <w:p w14:paraId="6B52968D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2258" w:type="dxa"/>
          </w:tcPr>
          <w:p w14:paraId="5A669A54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jc w:val="center"/>
              <w:rPr>
                <w:rFonts w:eastAsia="標楷體"/>
              </w:rPr>
            </w:pPr>
            <w:r w:rsidRPr="00273EE3">
              <w:rPr>
                <w:rFonts w:eastAsia="標楷體"/>
              </w:rPr>
              <w:pict w14:anchorId="65601B27">
                <v:shape id="_x0000_i5703" type="#_x0000_t75" style="width:50.25pt;height:81.75pt">
                  <v:imagedata r:id="rId1867" o:title="07-02"/>
                </v:shape>
              </w:pict>
            </w:r>
          </w:p>
        </w:tc>
        <w:tc>
          <w:tcPr>
            <w:tcW w:w="496" w:type="dxa"/>
          </w:tcPr>
          <w:p w14:paraId="2D3B7324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2258" w:type="dxa"/>
          </w:tcPr>
          <w:p w14:paraId="5CBCF1C3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</w:tr>
      <w:tr w:rsidR="00FE36FB" w:rsidRPr="00273EE3" w14:paraId="27FF4D9A" w14:textId="77777777" w:rsidTr="00E44F32">
        <w:tc>
          <w:tcPr>
            <w:tcW w:w="553" w:type="dxa"/>
          </w:tcPr>
          <w:p w14:paraId="54F46CCC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2197" w:type="dxa"/>
          </w:tcPr>
          <w:p w14:paraId="3FFEAAA5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  <w:u w:val="single"/>
              </w:rPr>
            </w:pPr>
            <w:r w:rsidRPr="00273EE3">
              <w:rPr>
                <w:rFonts w:eastAsia="標楷體"/>
              </w:rPr>
              <w:t xml:space="preserve">   </w:t>
            </w:r>
            <w:r w:rsidRPr="00273EE3">
              <w:rPr>
                <w:rFonts w:eastAsia="標楷體"/>
                <w:u w:val="single"/>
              </w:rPr>
              <w:t xml:space="preserve">          </w:t>
            </w:r>
            <w:r w:rsidRPr="00273EE3">
              <w:rPr>
                <w:rFonts w:eastAsia="標楷體"/>
              </w:rPr>
              <w:t xml:space="preserve"> </w:t>
            </w:r>
          </w:p>
        </w:tc>
        <w:tc>
          <w:tcPr>
            <w:tcW w:w="496" w:type="dxa"/>
          </w:tcPr>
          <w:p w14:paraId="27E5624C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2258" w:type="dxa"/>
          </w:tcPr>
          <w:p w14:paraId="25F8B5BC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  <w:u w:val="single"/>
              </w:rPr>
            </w:pPr>
            <w:r w:rsidRPr="00273EE3">
              <w:rPr>
                <w:rFonts w:eastAsia="標楷體"/>
              </w:rPr>
              <w:t xml:space="preserve">    </w:t>
            </w:r>
            <w:r w:rsidRPr="00273EE3">
              <w:rPr>
                <w:rFonts w:eastAsia="標楷體"/>
                <w:u w:val="single"/>
              </w:rPr>
              <w:t xml:space="preserve">          </w:t>
            </w:r>
          </w:p>
        </w:tc>
        <w:tc>
          <w:tcPr>
            <w:tcW w:w="496" w:type="dxa"/>
          </w:tcPr>
          <w:p w14:paraId="5160A2A5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  <w:tc>
          <w:tcPr>
            <w:tcW w:w="2258" w:type="dxa"/>
          </w:tcPr>
          <w:p w14:paraId="034C7A5F" w14:textId="77777777" w:rsidR="00FE36FB" w:rsidRPr="00273EE3" w:rsidRDefault="00FE36FB" w:rsidP="00E44F32">
            <w:pPr>
              <w:adjustRightInd w:val="0"/>
              <w:snapToGrid w:val="0"/>
              <w:spacing w:beforeLines="50" w:before="180"/>
              <w:rPr>
                <w:rFonts w:eastAsia="標楷體"/>
              </w:rPr>
            </w:pPr>
          </w:p>
        </w:tc>
      </w:tr>
    </w:tbl>
    <w:p w14:paraId="0850E48B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25C5994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4BE53544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3395BE1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A8688FA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5641A82D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FDD9985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3574E9E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76FF24B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0CAEFA7F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FCC860C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543F3EC5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957DF30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5B1A0330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0FF91E9C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317F5CD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93D9CFB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BBC050D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71AA295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3DC0653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7AEB499C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9.3-29</w:t>
      </w:r>
    </w:p>
    <w:p w14:paraId="2F73CD00" w14:textId="77777777" w:rsidR="00FE36FB" w:rsidRPr="00124816" w:rsidRDefault="00FE36FB" w:rsidP="00FE36FB">
      <w:pPr>
        <w:tabs>
          <w:tab w:val="left" w:pos="2520"/>
          <w:tab w:val="left" w:pos="5040"/>
          <w:tab w:val="left" w:pos="7560"/>
        </w:tabs>
        <w:adjustRightInd w:val="0"/>
        <w:snapToGrid w:val="0"/>
        <w:spacing w:beforeLines="50" w:before="180" w:afterLines="50" w:after="180"/>
        <w:ind w:left="293" w:hangingChars="122" w:hanging="293"/>
        <w:rPr>
          <w:rFonts w:eastAsia="標楷體"/>
        </w:rPr>
      </w:pPr>
      <w:r>
        <w:rPr>
          <w:rFonts w:eastAsia="標楷體" w:hint="eastAsia"/>
          <w:b/>
          <w:color w:val="000000"/>
        </w:rPr>
        <w:t xml:space="preserve">    </w:t>
      </w:r>
      <w:r w:rsidRPr="00124816">
        <w:rPr>
          <w:rFonts w:eastAsia="標楷體" w:hAnsi="標楷體"/>
        </w:rPr>
        <w:t>寫出下列各展開圖所構成的立體圖形名稱：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2252"/>
        <w:gridCol w:w="496"/>
        <w:gridCol w:w="2345"/>
        <w:gridCol w:w="496"/>
        <w:gridCol w:w="2292"/>
      </w:tblGrid>
      <w:tr w:rsidR="00FE36FB" w:rsidRPr="00124816" w14:paraId="7522A676" w14:textId="77777777" w:rsidTr="00E44F32">
        <w:tc>
          <w:tcPr>
            <w:tcW w:w="534" w:type="dxa"/>
          </w:tcPr>
          <w:p w14:paraId="088C3F10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124816">
              <w:rPr>
                <w:rFonts w:eastAsia="標楷體"/>
              </w:rPr>
              <w:t>(1)</w:t>
            </w:r>
          </w:p>
        </w:tc>
        <w:tc>
          <w:tcPr>
            <w:tcW w:w="2252" w:type="dxa"/>
          </w:tcPr>
          <w:p w14:paraId="075BF5EC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96" w:type="dxa"/>
          </w:tcPr>
          <w:p w14:paraId="6DF61F8B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124816">
              <w:rPr>
                <w:rFonts w:eastAsia="標楷體"/>
              </w:rPr>
              <w:t>(2)</w:t>
            </w:r>
          </w:p>
        </w:tc>
        <w:tc>
          <w:tcPr>
            <w:tcW w:w="2292" w:type="dxa"/>
          </w:tcPr>
          <w:p w14:paraId="16251C46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96" w:type="dxa"/>
          </w:tcPr>
          <w:p w14:paraId="28BA57D0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124816">
              <w:rPr>
                <w:rFonts w:eastAsia="標楷體"/>
              </w:rPr>
              <w:t>(3)</w:t>
            </w:r>
          </w:p>
        </w:tc>
        <w:tc>
          <w:tcPr>
            <w:tcW w:w="2292" w:type="dxa"/>
          </w:tcPr>
          <w:p w14:paraId="0FC78AC0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</w:tr>
      <w:tr w:rsidR="00FE36FB" w:rsidRPr="00124816" w14:paraId="05DD21A2" w14:textId="77777777" w:rsidTr="00E44F32">
        <w:tc>
          <w:tcPr>
            <w:tcW w:w="534" w:type="dxa"/>
          </w:tcPr>
          <w:p w14:paraId="4D58FE58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52" w:type="dxa"/>
          </w:tcPr>
          <w:p w14:paraId="6A224B03" w14:textId="77777777" w:rsidR="00FE36FB" w:rsidRPr="00124816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124816">
              <w:rPr>
                <w:rFonts w:eastAsia="標楷體"/>
              </w:rPr>
              <w:pict w14:anchorId="32FE8FD8">
                <v:shape id="_x0000_i5704" type="#_x0000_t75" style="width:92.25pt;height:96pt">
                  <v:imagedata r:id="rId1872" o:title="09-03"/>
                </v:shape>
              </w:pict>
            </w:r>
          </w:p>
        </w:tc>
        <w:tc>
          <w:tcPr>
            <w:tcW w:w="496" w:type="dxa"/>
          </w:tcPr>
          <w:p w14:paraId="40A49226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92" w:type="dxa"/>
          </w:tcPr>
          <w:p w14:paraId="04879067" w14:textId="77777777" w:rsidR="00FE36FB" w:rsidRPr="00124816" w:rsidRDefault="00FE36FB" w:rsidP="00E44F32">
            <w:pPr>
              <w:spacing w:beforeLines="50" w:before="180" w:afterLines="50" w:after="180"/>
              <w:jc w:val="center"/>
              <w:rPr>
                <w:rFonts w:eastAsia="標楷體" w:hint="eastAsia"/>
                <w:color w:val="000000"/>
              </w:rPr>
            </w:pPr>
            <w:r w:rsidRPr="00124816">
              <w:rPr>
                <w:rFonts w:eastAsia="標楷體" w:hint="eastAsia"/>
                <w:color w:val="000000"/>
              </w:rPr>
              <w:pict w14:anchorId="6AE121CA">
                <v:shape id="_x0000_i5705" type="#_x0000_t75" style="width:106.5pt;height:94.5pt">
                  <v:imagedata r:id="rId1905" o:title=""/>
                </v:shape>
              </w:pict>
            </w:r>
          </w:p>
        </w:tc>
        <w:tc>
          <w:tcPr>
            <w:tcW w:w="496" w:type="dxa"/>
          </w:tcPr>
          <w:p w14:paraId="5FBB75AA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92" w:type="dxa"/>
          </w:tcPr>
          <w:p w14:paraId="359DE814" w14:textId="77777777" w:rsidR="00FE36FB" w:rsidRPr="00124816" w:rsidRDefault="00FE36FB" w:rsidP="00E44F32">
            <w:pPr>
              <w:spacing w:beforeLines="50" w:before="180" w:afterLines="50" w:after="180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 xml:space="preserve"> </w:t>
            </w:r>
            <w:r w:rsidRPr="00124816">
              <w:rPr>
                <w:rFonts w:eastAsia="標楷體"/>
              </w:rPr>
              <w:pict w14:anchorId="59DA37CB">
                <v:shape id="_x0000_i5706" type="#_x0000_t75" style="width:96pt;height:81.75pt">
                  <v:imagedata r:id="rId1874" o:title="09-05"/>
                </v:shape>
              </w:pict>
            </w:r>
          </w:p>
        </w:tc>
      </w:tr>
      <w:tr w:rsidR="00FE36FB" w:rsidRPr="00124816" w14:paraId="0385444A" w14:textId="77777777" w:rsidTr="00E44F32">
        <w:tc>
          <w:tcPr>
            <w:tcW w:w="534" w:type="dxa"/>
          </w:tcPr>
          <w:p w14:paraId="0F5FF994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52" w:type="dxa"/>
            <w:vAlign w:val="center"/>
          </w:tcPr>
          <w:p w14:paraId="6FF65F4E" w14:textId="77777777" w:rsidR="00FE36FB" w:rsidRPr="00124816" w:rsidRDefault="00FE36FB" w:rsidP="00E44F32">
            <w:pPr>
              <w:adjustRightInd w:val="0"/>
              <w:snapToGrid w:val="0"/>
              <w:spacing w:line="288" w:lineRule="auto"/>
              <w:jc w:val="both"/>
              <w:rPr>
                <w:rFonts w:eastAsia="標楷體"/>
              </w:rPr>
            </w:pPr>
            <w:r w:rsidRPr="00124816">
              <w:rPr>
                <w:rFonts w:eastAsia="標楷體"/>
              </w:rPr>
              <w:t xml:space="preserve">   </w:t>
            </w:r>
            <w:r w:rsidRPr="00124816">
              <w:rPr>
                <w:rFonts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59B32A8C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92" w:type="dxa"/>
          </w:tcPr>
          <w:p w14:paraId="49741666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124816">
              <w:rPr>
                <w:rFonts w:eastAsia="標楷體"/>
              </w:rPr>
              <w:t xml:space="preserve">   </w:t>
            </w:r>
            <w:r w:rsidRPr="00124816">
              <w:rPr>
                <w:rFonts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058C2338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92" w:type="dxa"/>
          </w:tcPr>
          <w:p w14:paraId="6C2FDEDA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124816">
              <w:rPr>
                <w:rFonts w:eastAsia="標楷體"/>
              </w:rPr>
              <w:t xml:space="preserve">   </w:t>
            </w:r>
            <w:r w:rsidRPr="00124816">
              <w:rPr>
                <w:rFonts w:eastAsia="標楷體" w:hAnsi="標楷體"/>
                <w:u w:val="single"/>
              </w:rPr>
              <w:t xml:space="preserve">　　　　　</w:t>
            </w:r>
          </w:p>
        </w:tc>
      </w:tr>
      <w:tr w:rsidR="00FE36FB" w:rsidRPr="00124816" w14:paraId="01471F3C" w14:textId="77777777" w:rsidTr="00E44F32">
        <w:tc>
          <w:tcPr>
            <w:tcW w:w="534" w:type="dxa"/>
          </w:tcPr>
          <w:p w14:paraId="2A997E5C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124816">
              <w:rPr>
                <w:rFonts w:eastAsia="標楷體"/>
              </w:rPr>
              <w:t>(4)</w:t>
            </w:r>
          </w:p>
        </w:tc>
        <w:tc>
          <w:tcPr>
            <w:tcW w:w="2252" w:type="dxa"/>
          </w:tcPr>
          <w:p w14:paraId="5D916118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96" w:type="dxa"/>
          </w:tcPr>
          <w:p w14:paraId="2D46AF1C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124816">
              <w:rPr>
                <w:rFonts w:eastAsia="標楷體"/>
              </w:rPr>
              <w:t>(5)</w:t>
            </w:r>
          </w:p>
        </w:tc>
        <w:tc>
          <w:tcPr>
            <w:tcW w:w="2292" w:type="dxa"/>
          </w:tcPr>
          <w:p w14:paraId="0BB89367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496" w:type="dxa"/>
          </w:tcPr>
          <w:p w14:paraId="42FB7BCF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92" w:type="dxa"/>
          </w:tcPr>
          <w:p w14:paraId="44C9802D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</w:tr>
      <w:tr w:rsidR="00FE36FB" w:rsidRPr="00124816" w14:paraId="74C87327" w14:textId="77777777" w:rsidTr="00E44F32">
        <w:tc>
          <w:tcPr>
            <w:tcW w:w="534" w:type="dxa"/>
          </w:tcPr>
          <w:p w14:paraId="2085EEF4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52" w:type="dxa"/>
          </w:tcPr>
          <w:p w14:paraId="4D2CDC49" w14:textId="77777777" w:rsidR="00FE36FB" w:rsidRPr="00124816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124816">
              <w:rPr>
                <w:rFonts w:eastAsia="標楷體"/>
              </w:rPr>
              <w:pict w14:anchorId="239B58DD">
                <v:shape id="_x0000_i5707" type="#_x0000_t75" style="width:99pt;height:72.75pt">
                  <v:imagedata r:id="rId1871" o:title="09-02"/>
                </v:shape>
              </w:pict>
            </w:r>
          </w:p>
        </w:tc>
        <w:tc>
          <w:tcPr>
            <w:tcW w:w="496" w:type="dxa"/>
          </w:tcPr>
          <w:p w14:paraId="4D0BB319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92" w:type="dxa"/>
          </w:tcPr>
          <w:p w14:paraId="54E2AEAE" w14:textId="77777777" w:rsidR="00FE36FB" w:rsidRPr="00124816" w:rsidRDefault="00FE36FB" w:rsidP="00E44F32">
            <w:pPr>
              <w:spacing w:beforeLines="50" w:before="180" w:afterLines="50" w:after="180"/>
              <w:jc w:val="center"/>
              <w:rPr>
                <w:rFonts w:eastAsia="標楷體"/>
                <w:color w:val="000000"/>
              </w:rPr>
            </w:pPr>
            <w:r w:rsidRPr="00124816">
              <w:rPr>
                <w:rFonts w:eastAsia="標楷體"/>
              </w:rPr>
              <w:pict w14:anchorId="19ACE244">
                <v:shape id="_x0000_i5708" type="#_x0000_t75" style="width:90.75pt;height:84.75pt">
                  <v:imagedata r:id="rId1873" o:title="09-04"/>
                </v:shape>
              </w:pict>
            </w:r>
          </w:p>
        </w:tc>
        <w:tc>
          <w:tcPr>
            <w:tcW w:w="496" w:type="dxa"/>
          </w:tcPr>
          <w:p w14:paraId="175438EF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92" w:type="dxa"/>
          </w:tcPr>
          <w:p w14:paraId="1518D5A2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</w:tr>
      <w:tr w:rsidR="00FE36FB" w:rsidRPr="00124816" w14:paraId="0C4DCEBD" w14:textId="77777777" w:rsidTr="00E44F32">
        <w:tc>
          <w:tcPr>
            <w:tcW w:w="534" w:type="dxa"/>
          </w:tcPr>
          <w:p w14:paraId="48F68E10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52" w:type="dxa"/>
          </w:tcPr>
          <w:p w14:paraId="35B4CF0F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124816">
              <w:rPr>
                <w:rFonts w:eastAsia="標楷體"/>
              </w:rPr>
              <w:t xml:space="preserve">   </w:t>
            </w:r>
            <w:r w:rsidRPr="00124816">
              <w:rPr>
                <w:rFonts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747844B8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92" w:type="dxa"/>
          </w:tcPr>
          <w:p w14:paraId="44F1319E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  <w:r w:rsidRPr="00124816">
              <w:rPr>
                <w:rFonts w:eastAsia="標楷體"/>
              </w:rPr>
              <w:t xml:space="preserve">   </w:t>
            </w:r>
            <w:r w:rsidRPr="00124816">
              <w:rPr>
                <w:rFonts w:eastAsia="標楷體" w:hAnsi="標楷體"/>
                <w:u w:val="single"/>
              </w:rPr>
              <w:t xml:space="preserve">　　　　　</w:t>
            </w:r>
          </w:p>
        </w:tc>
        <w:tc>
          <w:tcPr>
            <w:tcW w:w="496" w:type="dxa"/>
          </w:tcPr>
          <w:p w14:paraId="74094E17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92" w:type="dxa"/>
          </w:tcPr>
          <w:p w14:paraId="2405C470" w14:textId="77777777" w:rsidR="00FE36FB" w:rsidRPr="00124816" w:rsidRDefault="00FE36FB" w:rsidP="00E44F32">
            <w:pPr>
              <w:spacing w:beforeLines="50" w:before="180" w:afterLines="50" w:after="180"/>
              <w:jc w:val="both"/>
              <w:rPr>
                <w:rFonts w:eastAsia="標楷體"/>
                <w:color w:val="000000"/>
              </w:rPr>
            </w:pPr>
          </w:p>
        </w:tc>
      </w:tr>
    </w:tbl>
    <w:p w14:paraId="2000D82B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5B71A33D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1904F26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0839458A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182D85B8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256F9B5E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45A82F7A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0323C5A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02422B28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3F7E4492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A1960DE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AA60E98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7F8AD746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0C719484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7C5B37A2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9.3-30</w:t>
      </w:r>
    </w:p>
    <w:p w14:paraId="52723E15" w14:textId="77777777" w:rsidR="00FE36FB" w:rsidRDefault="00FE36FB" w:rsidP="00FE36FB">
      <w:pPr>
        <w:adjustRightInd w:val="0"/>
        <w:snapToGrid w:val="0"/>
        <w:spacing w:beforeLines="50" w:before="180"/>
        <w:ind w:left="295" w:hanging="295"/>
        <w:rPr>
          <w:rFonts w:eastAsia="標楷體" w:hAnsi="標楷體" w:hint="eastAsia"/>
        </w:rPr>
      </w:pPr>
      <w:r>
        <w:rPr>
          <w:rFonts w:eastAsia="標楷體" w:hint="eastAsia"/>
          <w:b/>
          <w:color w:val="000000"/>
        </w:rPr>
        <w:t xml:space="preserve">    </w:t>
      </w:r>
      <w:r w:rsidRPr="008A2EE8">
        <w:rPr>
          <w:rFonts w:eastAsia="標楷體" w:hAnsi="標楷體"/>
        </w:rPr>
        <w:t>如圖</w:t>
      </w:r>
      <w:r w:rsidR="00E12F24">
        <w:rPr>
          <w:rFonts w:eastAsia="標楷體" w:hAnsi="標楷體" w:hint="eastAsia"/>
        </w:rPr>
        <w:t>9.3-65</w:t>
      </w:r>
      <w:r w:rsidRPr="008A2EE8">
        <w:rPr>
          <w:rFonts w:eastAsia="標楷體" w:hAnsi="標楷體"/>
        </w:rPr>
        <w:t>，有一「凸」形的柱體，求此柱體的體積</w:t>
      </w:r>
      <w:r>
        <w:rPr>
          <w:rFonts w:eastAsia="標楷體" w:hAnsi="標楷體" w:hint="eastAsia"/>
        </w:rPr>
        <w:t>與表面積</w:t>
      </w:r>
      <w:r w:rsidRPr="008A2EE8">
        <w:rPr>
          <w:rFonts w:eastAsia="標楷體" w:hAnsi="標楷體"/>
        </w:rPr>
        <w:t>。</w:t>
      </w:r>
      <w:r>
        <w:rPr>
          <w:rFonts w:eastAsia="標楷體" w:hAnsi="標楷體" w:hint="eastAsia"/>
        </w:rPr>
        <w:br/>
        <w:t xml:space="preserve"> </w:t>
      </w:r>
      <w:r w:rsidRPr="008A2EE8">
        <w:rPr>
          <w:rFonts w:eastAsia="標楷體" w:hAnsi="標楷體"/>
        </w:rPr>
        <w:t>（每個角皆為直角</w:t>
      </w:r>
      <w:r>
        <w:rPr>
          <w:rFonts w:eastAsia="標楷體" w:hAnsi="標楷體" w:hint="eastAsia"/>
        </w:rPr>
        <w:t>；單位：公分</w:t>
      </w:r>
      <w:r w:rsidRPr="008A2EE8">
        <w:rPr>
          <w:rFonts w:eastAsia="標楷體" w:hAnsi="標楷體"/>
        </w:rPr>
        <w:t>）</w:t>
      </w:r>
    </w:p>
    <w:p w14:paraId="03C48BC4" w14:textId="77777777" w:rsidR="00FE36FB" w:rsidRPr="008A2EE8" w:rsidRDefault="00E12F24" w:rsidP="00E12F24">
      <w:pPr>
        <w:adjustRightInd w:val="0"/>
        <w:snapToGrid w:val="0"/>
        <w:ind w:left="295" w:hanging="295"/>
        <w:jc w:val="center"/>
        <w:rPr>
          <w:rFonts w:eastAsia="標楷體"/>
          <w:noProof/>
        </w:rPr>
      </w:pPr>
      <w:r>
        <w:rPr>
          <w:rFonts w:eastAsia="標楷體" w:hint="eastAsia"/>
          <w:color w:val="FF0000"/>
        </w:rPr>
        <w:t xml:space="preserve">    </w:t>
      </w:r>
      <w:r>
        <w:rPr>
          <w:rFonts w:eastAsia="標楷體" w:hint="eastAsia"/>
          <w:color w:val="FF0000"/>
        </w:rPr>
        <w:pict w14:anchorId="1871053A">
          <v:shape id="_x0000_i5709" type="#_x0000_t75" style="width:136.5pt;height:135pt">
            <v:imagedata r:id="rId1906" o:title=""/>
          </v:shape>
        </w:pict>
      </w:r>
    </w:p>
    <w:p w14:paraId="26329367" w14:textId="77777777" w:rsidR="00E12F24" w:rsidRDefault="00E12F24" w:rsidP="00E12F24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9.3-65</w:t>
      </w:r>
    </w:p>
    <w:p w14:paraId="7D4DAEE8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9.3-31</w:t>
      </w:r>
    </w:p>
    <w:p w14:paraId="283BE7FA" w14:textId="77777777" w:rsidR="00FE36FB" w:rsidRPr="00544BEC" w:rsidRDefault="00FE36FB" w:rsidP="00FE36FB">
      <w:pPr>
        <w:spacing w:beforeLines="50" w:before="180" w:afterLines="50" w:after="180"/>
        <w:ind w:left="480" w:rightChars="-24" w:right="-58" w:hangingChars="200" w:hanging="480"/>
        <w:rPr>
          <w:rFonts w:eastAsia="標楷體"/>
          <w:color w:val="FF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544BEC">
        <w:rPr>
          <w:rFonts w:eastAsia="標楷體" w:hAnsi="標楷體"/>
        </w:rPr>
        <w:t>如圖</w:t>
      </w:r>
      <w:r w:rsidR="00B73D63">
        <w:rPr>
          <w:rFonts w:eastAsia="標楷體" w:hAnsi="標楷體" w:hint="eastAsia"/>
        </w:rPr>
        <w:t>9.3-6</w:t>
      </w:r>
      <w:r w:rsidR="00B73D63">
        <w:rPr>
          <w:rFonts w:eastAsia="標楷體" w:hAnsi="標楷體"/>
        </w:rPr>
        <w:t>6</w:t>
      </w:r>
      <w:r w:rsidRPr="00544BEC">
        <w:rPr>
          <w:rFonts w:eastAsia="標楷體" w:hAnsi="標楷體"/>
        </w:rPr>
        <w:t>，一個長為</w:t>
      </w:r>
      <w:r w:rsidRPr="00544BEC">
        <w:rPr>
          <w:rFonts w:eastAsia="標楷體"/>
        </w:rPr>
        <w:t>8</w:t>
      </w:r>
      <w:r w:rsidRPr="00544BEC">
        <w:rPr>
          <w:rFonts w:eastAsia="標楷體" w:hAnsi="標楷體"/>
        </w:rPr>
        <w:t>公分，寬為</w:t>
      </w:r>
      <w:r>
        <w:rPr>
          <w:rFonts w:eastAsia="標楷體" w:hAnsi="標楷體" w:hint="eastAsia"/>
        </w:rPr>
        <w:t>6</w:t>
      </w:r>
      <w:r w:rsidRPr="00544BEC">
        <w:rPr>
          <w:rFonts w:eastAsia="標楷體" w:hAnsi="標楷體"/>
        </w:rPr>
        <w:t>公分，高為</w:t>
      </w:r>
      <w:r>
        <w:rPr>
          <w:rFonts w:eastAsia="標楷體" w:hint="eastAsia"/>
        </w:rPr>
        <w:t>10</w:t>
      </w:r>
      <w:r w:rsidRPr="00544BEC">
        <w:rPr>
          <w:rFonts w:eastAsia="標楷體" w:hAnsi="標楷體"/>
        </w:rPr>
        <w:t>公分的長方體，</w:t>
      </w:r>
      <w:r>
        <w:rPr>
          <w:rFonts w:eastAsia="標楷體" w:hAnsi="標楷體" w:hint="eastAsia"/>
        </w:rPr>
        <w:t>中間</w:t>
      </w:r>
      <w:r w:rsidR="00E12F24">
        <w:rPr>
          <w:rFonts w:eastAsia="標楷體" w:hAnsi="標楷體"/>
        </w:rPr>
        <w:br/>
      </w:r>
      <w:r>
        <w:rPr>
          <w:rFonts w:eastAsia="標楷體" w:hAnsi="標楷體" w:hint="eastAsia"/>
        </w:rPr>
        <w:t>挖去一</w:t>
      </w:r>
      <w:r w:rsidRPr="00544BEC">
        <w:rPr>
          <w:rFonts w:eastAsia="標楷體" w:hAnsi="標楷體"/>
        </w:rPr>
        <w:t>半徑為</w:t>
      </w:r>
      <w:r w:rsidRPr="00544BEC">
        <w:rPr>
          <w:rFonts w:eastAsia="標楷體"/>
        </w:rPr>
        <w:t>2</w:t>
      </w:r>
      <w:r w:rsidRPr="00544BEC">
        <w:rPr>
          <w:rFonts w:eastAsia="標楷體" w:hAnsi="標楷體"/>
        </w:rPr>
        <w:t>公分的</w:t>
      </w:r>
      <w:r>
        <w:rPr>
          <w:rFonts w:eastAsia="標楷體" w:hAnsi="標楷體" w:hint="eastAsia"/>
        </w:rPr>
        <w:t>圓柱</w:t>
      </w:r>
      <w:r w:rsidRPr="00544BEC">
        <w:rPr>
          <w:rFonts w:eastAsia="標楷體" w:hAnsi="標楷體"/>
        </w:rPr>
        <w:t>，求剩下柱體的體積與表面積。</w:t>
      </w:r>
    </w:p>
    <w:p w14:paraId="1D3F38AA" w14:textId="77777777" w:rsidR="00FE36FB" w:rsidRPr="00544BEC" w:rsidRDefault="00E12F24" w:rsidP="00FE36FB">
      <w:pPr>
        <w:ind w:left="264" w:hangingChars="110" w:hanging="264"/>
        <w:jc w:val="center"/>
        <w:rPr>
          <w:rFonts w:eastAsia="標楷體" w:hint="eastAsia"/>
          <w:color w:val="FF0000"/>
        </w:rPr>
      </w:pPr>
      <w:r>
        <w:rPr>
          <w:rFonts w:eastAsia="標楷體" w:hint="eastAsia"/>
          <w:color w:val="FF0000"/>
        </w:rPr>
        <w:t xml:space="preserve">   </w:t>
      </w:r>
      <w:r>
        <w:rPr>
          <w:rFonts w:eastAsia="標楷體" w:hint="eastAsia"/>
          <w:color w:val="FF0000"/>
        </w:rPr>
        <w:pict w14:anchorId="42E2303A">
          <v:shape id="_x0000_i5710" type="#_x0000_t75" style="width:139.5pt;height:125.25pt">
            <v:imagedata r:id="rId1907" o:title=""/>
          </v:shape>
        </w:pict>
      </w:r>
    </w:p>
    <w:p w14:paraId="1D6D993E" w14:textId="77777777" w:rsidR="00E12F24" w:rsidRDefault="00E12F24" w:rsidP="00E12F24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9.3-66</w:t>
      </w:r>
    </w:p>
    <w:p w14:paraId="109C9DF1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9.3-32</w:t>
      </w:r>
    </w:p>
    <w:p w14:paraId="6363E5CA" w14:textId="77777777" w:rsidR="00FE36FB" w:rsidRPr="005F2A96" w:rsidRDefault="00FE36FB" w:rsidP="00FE36FB">
      <w:pPr>
        <w:adjustRightInd w:val="0"/>
        <w:snapToGrid w:val="0"/>
        <w:spacing w:beforeLines="50" w:before="180" w:line="288" w:lineRule="auto"/>
        <w:rPr>
          <w:rFonts w:eastAsia="標楷體"/>
        </w:rPr>
      </w:pPr>
      <w:r>
        <w:rPr>
          <w:rFonts w:eastAsia="標楷體" w:hint="eastAsia"/>
          <w:b/>
          <w:color w:val="000000"/>
        </w:rPr>
        <w:t xml:space="preserve">   </w:t>
      </w:r>
      <w:r w:rsidRPr="005F2A96">
        <w:rPr>
          <w:rFonts w:eastAsia="標楷體"/>
          <w:b/>
          <w:color w:val="000000"/>
        </w:rPr>
        <w:t xml:space="preserve"> </w:t>
      </w:r>
      <w:r w:rsidRPr="005F2A96">
        <w:rPr>
          <w:rFonts w:eastAsia="標楷體" w:hAnsi="標楷體"/>
        </w:rPr>
        <w:t>如圖</w:t>
      </w:r>
      <w:r w:rsidR="00E12F24">
        <w:rPr>
          <w:rFonts w:eastAsia="標楷體" w:hAnsi="標楷體" w:hint="eastAsia"/>
        </w:rPr>
        <w:t>9.3-67</w:t>
      </w:r>
      <w:r w:rsidRPr="005F2A96">
        <w:rPr>
          <w:rFonts w:eastAsia="標楷體" w:hAnsi="標楷體"/>
        </w:rPr>
        <w:t>，將兩個圓柱積木黏在一起，上層的圓柱積木半徑為</w:t>
      </w:r>
      <w:r>
        <w:rPr>
          <w:rFonts w:eastAsia="標楷體" w:hAnsi="標楷體" w:hint="eastAsia"/>
        </w:rPr>
        <w:t>5</w:t>
      </w:r>
      <w:r w:rsidRPr="005F2A96">
        <w:rPr>
          <w:rFonts w:eastAsia="標楷體" w:hAnsi="標楷體"/>
        </w:rPr>
        <w:t>公分，</w:t>
      </w:r>
      <w:r w:rsidR="00E12F24">
        <w:rPr>
          <w:rFonts w:eastAsia="標楷體" w:hAnsi="標楷體" w:hint="eastAsia"/>
        </w:rPr>
        <w:br/>
        <w:t xml:space="preserve">    </w:t>
      </w:r>
      <w:r w:rsidRPr="005F2A96">
        <w:rPr>
          <w:rFonts w:eastAsia="標楷體" w:hAnsi="標楷體"/>
        </w:rPr>
        <w:t>高為</w:t>
      </w:r>
      <w:r>
        <w:rPr>
          <w:rFonts w:eastAsia="標楷體" w:hAnsi="標楷體" w:hint="eastAsia"/>
        </w:rPr>
        <w:t>7</w:t>
      </w:r>
      <w:r w:rsidRPr="005F2A96">
        <w:rPr>
          <w:rFonts w:eastAsia="標楷體" w:hAnsi="標楷體"/>
        </w:rPr>
        <w:t>公分；下層的圓柱積木半徑為</w:t>
      </w:r>
      <w:r>
        <w:rPr>
          <w:rFonts w:eastAsia="標楷體" w:hAnsi="標楷體" w:hint="eastAsia"/>
        </w:rPr>
        <w:t>8</w:t>
      </w:r>
      <w:r w:rsidRPr="005F2A96">
        <w:rPr>
          <w:rFonts w:eastAsia="標楷體" w:hAnsi="標楷體"/>
        </w:rPr>
        <w:t>公分，高為</w:t>
      </w:r>
      <w:r w:rsidRPr="005F2A96">
        <w:rPr>
          <w:rFonts w:eastAsia="標楷體"/>
        </w:rPr>
        <w:t>1</w:t>
      </w:r>
      <w:r>
        <w:rPr>
          <w:rFonts w:eastAsia="標楷體" w:hint="eastAsia"/>
        </w:rPr>
        <w:t>0</w:t>
      </w:r>
      <w:r w:rsidRPr="005F2A96">
        <w:rPr>
          <w:rFonts w:eastAsia="標楷體" w:hAnsi="標楷體"/>
        </w:rPr>
        <w:t>公分，求此立體圖形</w:t>
      </w:r>
      <w:r w:rsidR="00E12F24">
        <w:rPr>
          <w:rFonts w:eastAsia="標楷體" w:hAnsi="標楷體" w:hint="eastAsia"/>
        </w:rPr>
        <w:br/>
        <w:t xml:space="preserve">    </w:t>
      </w:r>
      <w:r w:rsidRPr="005F2A96">
        <w:rPr>
          <w:rFonts w:eastAsia="標楷體" w:hAnsi="標楷體"/>
        </w:rPr>
        <w:t>的體積與表面積各為何？</w:t>
      </w:r>
    </w:p>
    <w:p w14:paraId="0A735BEA" w14:textId="77777777" w:rsidR="00FE36FB" w:rsidRPr="005F2A96" w:rsidRDefault="00E12F24" w:rsidP="00FE36FB">
      <w:pPr>
        <w:jc w:val="center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</w:t>
      </w:r>
      <w:r>
        <w:rPr>
          <w:rFonts w:eastAsia="標楷體"/>
          <w:b/>
          <w:color w:val="000000"/>
        </w:rPr>
        <w:pict w14:anchorId="7A60F6B6">
          <v:shape id="_x0000_i5711" type="#_x0000_t75" style="width:90.75pt;height:141pt">
            <v:imagedata r:id="rId1908" o:title=""/>
          </v:shape>
        </w:pict>
      </w:r>
    </w:p>
    <w:p w14:paraId="0699D835" w14:textId="77777777" w:rsidR="00E12F24" w:rsidRDefault="00E12F24" w:rsidP="00E12F24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9.3-67</w:t>
      </w:r>
    </w:p>
    <w:p w14:paraId="57082592" w14:textId="77777777" w:rsidR="00E12F24" w:rsidRDefault="00E12F24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</w:p>
    <w:p w14:paraId="6E963458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9.3-33</w:t>
      </w:r>
    </w:p>
    <w:p w14:paraId="1362F9CD" w14:textId="77777777" w:rsidR="00FE36FB" w:rsidRPr="00445B4C" w:rsidRDefault="00FE36FB" w:rsidP="00FE36FB">
      <w:pPr>
        <w:spacing w:beforeLines="50" w:before="180"/>
        <w:ind w:rightChars="-24" w:right="-58"/>
        <w:rPr>
          <w:rFonts w:eastAsia="標楷體"/>
          <w:color w:val="FF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445B4C">
        <w:rPr>
          <w:rFonts w:eastAsia="標楷體" w:hAnsi="標楷體"/>
        </w:rPr>
        <w:t>如圖</w:t>
      </w:r>
      <w:r w:rsidR="00E12F24">
        <w:rPr>
          <w:rFonts w:eastAsia="標楷體" w:hAnsi="標楷體" w:hint="eastAsia"/>
        </w:rPr>
        <w:t>9.3-68</w:t>
      </w:r>
      <w:r w:rsidRPr="00445B4C">
        <w:rPr>
          <w:rFonts w:eastAsia="標楷體" w:hAnsi="標楷體"/>
        </w:rPr>
        <w:t>，在一長</w:t>
      </w:r>
      <w:r w:rsidRPr="00445B4C">
        <w:rPr>
          <w:rFonts w:eastAsia="標楷體"/>
        </w:rPr>
        <w:t>1</w:t>
      </w:r>
      <w:r>
        <w:rPr>
          <w:rFonts w:eastAsia="標楷體" w:hint="eastAsia"/>
        </w:rPr>
        <w:t>0</w:t>
      </w:r>
      <w:r w:rsidRPr="00445B4C">
        <w:rPr>
          <w:rFonts w:eastAsia="標楷體" w:hAnsi="標楷體"/>
        </w:rPr>
        <w:t>公分、寬</w:t>
      </w:r>
      <w:r w:rsidRPr="00445B4C">
        <w:rPr>
          <w:rFonts w:eastAsia="標楷體"/>
        </w:rPr>
        <w:t>5</w:t>
      </w:r>
      <w:r w:rsidRPr="00445B4C">
        <w:rPr>
          <w:rFonts w:eastAsia="標楷體" w:hAnsi="標楷體"/>
        </w:rPr>
        <w:t>公分、高</w:t>
      </w:r>
      <w:r>
        <w:rPr>
          <w:rFonts w:eastAsia="標楷體" w:hAnsi="標楷體" w:hint="eastAsia"/>
        </w:rPr>
        <w:t>7</w:t>
      </w:r>
      <w:r w:rsidRPr="00445B4C">
        <w:rPr>
          <w:rFonts w:eastAsia="標楷體" w:hAnsi="標楷體"/>
        </w:rPr>
        <w:t>公分的大長方體中，挖去一個</w:t>
      </w:r>
      <w:r w:rsidR="00E12F24">
        <w:rPr>
          <w:rFonts w:eastAsia="標楷體" w:hAnsi="標楷體" w:hint="eastAsia"/>
        </w:rPr>
        <w:br/>
        <w:t xml:space="preserve">    </w:t>
      </w:r>
      <w:r w:rsidRPr="00445B4C">
        <w:rPr>
          <w:rFonts w:eastAsia="標楷體" w:hAnsi="標楷體"/>
        </w:rPr>
        <w:t>長</w:t>
      </w:r>
      <w:r>
        <w:rPr>
          <w:rFonts w:eastAsia="標楷體" w:hAnsi="標楷體" w:hint="eastAsia"/>
        </w:rPr>
        <w:t>6</w:t>
      </w:r>
      <w:r w:rsidRPr="00445B4C">
        <w:rPr>
          <w:rFonts w:eastAsia="標楷體" w:hAnsi="標楷體"/>
        </w:rPr>
        <w:t>公分、寬</w:t>
      </w:r>
      <w:r w:rsidRPr="00445B4C">
        <w:rPr>
          <w:rFonts w:eastAsia="標楷體"/>
        </w:rPr>
        <w:t>4</w:t>
      </w:r>
      <w:r w:rsidRPr="00445B4C">
        <w:rPr>
          <w:rFonts w:eastAsia="標楷體" w:hAnsi="標楷體"/>
        </w:rPr>
        <w:t>公分、高</w:t>
      </w:r>
      <w:r w:rsidRPr="00445B4C">
        <w:rPr>
          <w:rFonts w:eastAsia="標楷體"/>
        </w:rPr>
        <w:t>3</w:t>
      </w:r>
      <w:r w:rsidRPr="00445B4C">
        <w:rPr>
          <w:rFonts w:eastAsia="標楷體" w:hAnsi="標楷體"/>
        </w:rPr>
        <w:t>公分的小長方體，求此立體圖形的體積與表面積。</w:t>
      </w:r>
    </w:p>
    <w:p w14:paraId="5715DB41" w14:textId="77777777" w:rsidR="00FE36FB" w:rsidRPr="00445B4C" w:rsidRDefault="00FE36FB" w:rsidP="00FE36FB">
      <w:pPr>
        <w:ind w:firstLineChars="1100" w:firstLine="2643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</w:rPr>
        <w:pict w14:anchorId="74E5958E">
          <v:shape id="_x0000_i5712" type="#_x0000_t75" style="width:161.25pt;height:128.25pt">
            <v:imagedata r:id="rId1909" o:title=""/>
          </v:shape>
        </w:pict>
      </w:r>
    </w:p>
    <w:p w14:paraId="7C8925C6" w14:textId="77777777" w:rsidR="00FE36FB" w:rsidRDefault="00E12F24" w:rsidP="00E12F24">
      <w:pPr>
        <w:ind w:left="1081" w:hangingChars="450" w:hanging="1081"/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9.3-68</w:t>
      </w:r>
    </w:p>
    <w:p w14:paraId="347B22FA" w14:textId="77777777" w:rsidR="00FE36FB" w:rsidRDefault="00FE36FB" w:rsidP="00FE36FB">
      <w:pPr>
        <w:ind w:left="1081" w:hangingChars="450" w:hanging="1081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習題</w:t>
      </w:r>
      <w:r>
        <w:rPr>
          <w:rFonts w:eastAsia="標楷體" w:hint="eastAsia"/>
          <w:b/>
          <w:color w:val="000000"/>
        </w:rPr>
        <w:t>9.3-34</w:t>
      </w:r>
    </w:p>
    <w:p w14:paraId="72F9A902" w14:textId="77777777" w:rsidR="00FE36FB" w:rsidRPr="00445B4C" w:rsidRDefault="00FE36FB" w:rsidP="00FE36FB">
      <w:pPr>
        <w:adjustRightInd w:val="0"/>
        <w:snapToGrid w:val="0"/>
        <w:spacing w:beforeLines="50" w:before="180"/>
        <w:ind w:left="480" w:hangingChars="200" w:hanging="480"/>
        <w:rPr>
          <w:rFonts w:eastAsia="標楷體"/>
          <w:color w:val="FF0000"/>
        </w:rPr>
      </w:pPr>
      <w:r>
        <w:rPr>
          <w:rFonts w:eastAsia="標楷體" w:hint="eastAsia"/>
          <w:b/>
          <w:color w:val="000000"/>
        </w:rPr>
        <w:t xml:space="preserve">    </w:t>
      </w:r>
      <w:r w:rsidRPr="00445B4C">
        <w:rPr>
          <w:rFonts w:eastAsia="標楷體" w:hAnsi="標楷體"/>
        </w:rPr>
        <w:t>將一底面積為</w:t>
      </w:r>
      <w:r>
        <w:rPr>
          <w:rFonts w:eastAsia="標楷體" w:hAnsi="標楷體" w:hint="eastAsia"/>
        </w:rPr>
        <w:t>100</w:t>
      </w:r>
      <w:r w:rsidRPr="00445B4C">
        <w:rPr>
          <w:rFonts w:eastAsia="標楷體"/>
        </w:rPr>
        <w:t>π</w:t>
      </w:r>
      <w:r w:rsidRPr="00445B4C">
        <w:rPr>
          <w:rFonts w:eastAsia="標楷體" w:hAnsi="標楷體"/>
        </w:rPr>
        <w:t>平方公分，高為</w:t>
      </w:r>
      <w:r>
        <w:rPr>
          <w:rFonts w:eastAsia="標楷體" w:hAnsi="標楷體" w:hint="eastAsia"/>
        </w:rPr>
        <w:t>24</w:t>
      </w:r>
      <w:r w:rsidRPr="00445B4C">
        <w:rPr>
          <w:rFonts w:eastAsia="標楷體" w:hAnsi="標楷體"/>
        </w:rPr>
        <w:t>公分的圓柱，切割成如圖</w:t>
      </w:r>
      <w:r w:rsidR="00E12F24">
        <w:rPr>
          <w:rFonts w:eastAsia="標楷體" w:hAnsi="標楷體" w:hint="eastAsia"/>
        </w:rPr>
        <w:t>9.3-69</w:t>
      </w:r>
      <w:r w:rsidRPr="00445B4C">
        <w:rPr>
          <w:rFonts w:eastAsia="標楷體" w:hAnsi="標楷體"/>
        </w:rPr>
        <w:t>所示，</w:t>
      </w:r>
      <w:r w:rsidRPr="00445B4C">
        <w:rPr>
          <w:rFonts w:eastAsia="標楷體"/>
        </w:rPr>
        <w:br/>
      </w:r>
      <w:r w:rsidRPr="00445B4C">
        <w:rPr>
          <w:rFonts w:eastAsia="標楷體" w:hAnsi="標楷體"/>
        </w:rPr>
        <w:t>求切割後立體圖形的體積。</w:t>
      </w:r>
    </w:p>
    <w:p w14:paraId="6ED5A9E9" w14:textId="77777777" w:rsidR="00FE36FB" w:rsidRPr="00445B4C" w:rsidRDefault="00E12F24" w:rsidP="00FE36FB">
      <w:pPr>
        <w:ind w:left="264" w:hangingChars="110" w:hanging="264"/>
        <w:jc w:val="center"/>
        <w:rPr>
          <w:rFonts w:eastAsia="標楷體"/>
          <w:color w:val="FF0000"/>
        </w:rPr>
      </w:pPr>
      <w:r>
        <w:rPr>
          <w:rFonts w:eastAsia="標楷體" w:hint="eastAsia"/>
          <w:color w:val="FF0000"/>
        </w:rPr>
        <w:t xml:space="preserve"> </w:t>
      </w:r>
      <w:r w:rsidR="00FE36FB">
        <w:rPr>
          <w:rFonts w:eastAsia="標楷體"/>
          <w:color w:val="FF0000"/>
        </w:rPr>
        <w:pict w14:anchorId="26A76917">
          <v:shape id="_x0000_i5713" type="#_x0000_t75" style="width:103.5pt;height:138.75pt">
            <v:imagedata r:id="rId1910" o:title=""/>
          </v:shape>
        </w:pict>
      </w:r>
    </w:p>
    <w:p w14:paraId="15E436F9" w14:textId="77777777" w:rsidR="00FE36FB" w:rsidRPr="00444CF3" w:rsidRDefault="00E12F24" w:rsidP="00E12F24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9.3-69</w:t>
      </w:r>
    </w:p>
    <w:p w14:paraId="6F1DB483" w14:textId="77777777" w:rsidR="009871E3" w:rsidRPr="00486AB3" w:rsidRDefault="009871E3" w:rsidP="009871E3">
      <w:pPr>
        <w:jc w:val="both"/>
        <w:rPr>
          <w:rFonts w:eastAsia="標楷體"/>
          <w:color w:val="000000"/>
        </w:rPr>
      </w:pPr>
    </w:p>
    <w:p w14:paraId="61A2FF6C" w14:textId="77777777" w:rsidR="004F7225" w:rsidRDefault="004F7225" w:rsidP="00C12EC5">
      <w:pPr>
        <w:jc w:val="both"/>
        <w:rPr>
          <w:rFonts w:eastAsia="標楷體" w:hint="eastAsia"/>
          <w:color w:val="000000"/>
        </w:rPr>
      </w:pPr>
    </w:p>
    <w:p w14:paraId="452DB98F" w14:textId="77777777" w:rsidR="00FE36FB" w:rsidRDefault="00FE36FB" w:rsidP="00C12EC5">
      <w:pPr>
        <w:jc w:val="both"/>
        <w:rPr>
          <w:rFonts w:eastAsia="標楷體" w:hint="eastAsia"/>
          <w:color w:val="000000"/>
        </w:rPr>
      </w:pPr>
    </w:p>
    <w:p w14:paraId="06348F4D" w14:textId="77777777" w:rsidR="00FE36FB" w:rsidRDefault="00FE36FB" w:rsidP="00C12EC5">
      <w:pPr>
        <w:jc w:val="both"/>
        <w:rPr>
          <w:rFonts w:eastAsia="標楷體" w:hint="eastAsia"/>
          <w:color w:val="000000"/>
        </w:rPr>
      </w:pPr>
    </w:p>
    <w:p w14:paraId="296A231D" w14:textId="77777777" w:rsidR="00FE36FB" w:rsidRDefault="00FE36FB" w:rsidP="00C12EC5">
      <w:pPr>
        <w:jc w:val="both"/>
        <w:rPr>
          <w:rFonts w:eastAsia="標楷體" w:hint="eastAsia"/>
          <w:color w:val="000000"/>
        </w:rPr>
      </w:pPr>
    </w:p>
    <w:p w14:paraId="67D1D478" w14:textId="77777777" w:rsidR="00FE36FB" w:rsidRDefault="00FE36FB" w:rsidP="00C12EC5">
      <w:pPr>
        <w:jc w:val="both"/>
        <w:rPr>
          <w:rFonts w:eastAsia="標楷體" w:hint="eastAsia"/>
          <w:color w:val="000000"/>
        </w:rPr>
      </w:pPr>
    </w:p>
    <w:p w14:paraId="77D0DDA0" w14:textId="77777777" w:rsidR="00FE36FB" w:rsidRDefault="00FE36FB" w:rsidP="00C12EC5">
      <w:pPr>
        <w:jc w:val="both"/>
        <w:rPr>
          <w:rFonts w:eastAsia="標楷體" w:hint="eastAsia"/>
          <w:color w:val="000000"/>
        </w:rPr>
      </w:pPr>
    </w:p>
    <w:p w14:paraId="22D341C2" w14:textId="77777777" w:rsidR="00FE36FB" w:rsidRDefault="00FE36FB" w:rsidP="00C12EC5">
      <w:pPr>
        <w:jc w:val="both"/>
        <w:rPr>
          <w:rFonts w:eastAsia="標楷體" w:hint="eastAsia"/>
          <w:color w:val="000000"/>
        </w:rPr>
      </w:pPr>
    </w:p>
    <w:p w14:paraId="1D8E620E" w14:textId="77777777" w:rsidR="00FE36FB" w:rsidRDefault="00FE36FB" w:rsidP="00C12EC5">
      <w:pPr>
        <w:jc w:val="both"/>
        <w:rPr>
          <w:rFonts w:eastAsia="標楷體" w:hint="eastAsia"/>
          <w:color w:val="000000"/>
        </w:rPr>
      </w:pPr>
    </w:p>
    <w:p w14:paraId="7A547DDC" w14:textId="77777777" w:rsidR="00FE36FB" w:rsidRDefault="00FE36FB" w:rsidP="00C12EC5">
      <w:pPr>
        <w:jc w:val="both"/>
        <w:rPr>
          <w:rFonts w:eastAsia="標楷體" w:hint="eastAsia"/>
          <w:color w:val="000000"/>
        </w:rPr>
      </w:pPr>
    </w:p>
    <w:p w14:paraId="166D6BC4" w14:textId="77777777" w:rsidR="00FE36FB" w:rsidRDefault="00FE36FB" w:rsidP="00C12EC5">
      <w:pPr>
        <w:jc w:val="both"/>
        <w:rPr>
          <w:rFonts w:eastAsia="標楷體" w:hint="eastAsia"/>
          <w:color w:val="000000"/>
        </w:rPr>
      </w:pPr>
    </w:p>
    <w:p w14:paraId="7ECC0801" w14:textId="77777777" w:rsidR="00FE36FB" w:rsidRDefault="00FE36FB" w:rsidP="00C12EC5">
      <w:pPr>
        <w:jc w:val="both"/>
        <w:rPr>
          <w:rFonts w:eastAsia="標楷體" w:hint="eastAsia"/>
          <w:color w:val="000000"/>
        </w:rPr>
      </w:pPr>
    </w:p>
    <w:p w14:paraId="745C0B57" w14:textId="77777777" w:rsidR="00FE36FB" w:rsidRDefault="00FE36FB" w:rsidP="00C12EC5">
      <w:pPr>
        <w:jc w:val="both"/>
        <w:rPr>
          <w:rFonts w:eastAsia="標楷體" w:hint="eastAsia"/>
          <w:color w:val="000000"/>
        </w:rPr>
      </w:pPr>
    </w:p>
    <w:p w14:paraId="0A2C07EA" w14:textId="77777777" w:rsidR="0042007A" w:rsidRDefault="0042007A" w:rsidP="00C12EC5">
      <w:pPr>
        <w:jc w:val="both"/>
        <w:rPr>
          <w:rFonts w:eastAsia="標楷體" w:hint="eastAsia"/>
          <w:color w:val="000000"/>
        </w:rPr>
      </w:pPr>
    </w:p>
    <w:p w14:paraId="5638407F" w14:textId="77777777" w:rsidR="004763DC" w:rsidRDefault="00FC6202" w:rsidP="00042DF3">
      <w:pPr>
        <w:jc w:val="both"/>
        <w:outlineLvl w:val="0"/>
        <w:rPr>
          <w:rFonts w:eastAsia="標楷體" w:hint="eastAsia"/>
          <w:color w:val="000000"/>
        </w:rPr>
      </w:pPr>
      <w:bookmarkStart w:id="275" w:name="_Toc377670337"/>
      <w:r>
        <w:rPr>
          <w:rFonts w:eastAsia="標楷體" w:hAnsi="標楷體" w:hint="eastAsia"/>
          <w:b/>
          <w:color w:val="000000"/>
          <w:sz w:val="40"/>
          <w:szCs w:val="40"/>
        </w:rPr>
        <w:t>本章重點</w:t>
      </w:r>
      <w:bookmarkEnd w:id="275"/>
    </w:p>
    <w:p w14:paraId="470F3395" w14:textId="77777777" w:rsidR="004763DC" w:rsidRDefault="004763DC" w:rsidP="00C12EC5">
      <w:pPr>
        <w:jc w:val="both"/>
        <w:rPr>
          <w:rFonts w:eastAsia="標楷體" w:hint="eastAsia"/>
          <w:color w:val="000000"/>
        </w:rPr>
      </w:pPr>
    </w:p>
    <w:p w14:paraId="2D3AC71A" w14:textId="77777777" w:rsidR="00FC6202" w:rsidRDefault="00FC6202" w:rsidP="00FE470E">
      <w:pPr>
        <w:spacing w:beforeLines="50" w:before="180"/>
        <w:jc w:val="both"/>
        <w:rPr>
          <w:rFonts w:eastAsia="標楷體" w:hint="eastAsia"/>
          <w:color w:val="000000"/>
        </w:rPr>
      </w:pPr>
      <w:r w:rsidRPr="00FE470E">
        <w:rPr>
          <w:rFonts w:eastAsia="標楷體" w:hint="eastAsia"/>
          <w:b/>
          <w:color w:val="000000"/>
        </w:rPr>
        <w:t xml:space="preserve">1. </w:t>
      </w:r>
      <w:r w:rsidR="00E174FD" w:rsidRPr="00FE470E">
        <w:rPr>
          <w:rFonts w:eastAsia="標楷體" w:hint="eastAsia"/>
          <w:b/>
          <w:color w:val="000000"/>
        </w:rPr>
        <w:t xml:space="preserve"> </w:t>
      </w:r>
      <w:r w:rsidRPr="00FE470E">
        <w:rPr>
          <w:rFonts w:eastAsia="標楷體" w:hint="eastAsia"/>
          <w:b/>
          <w:color w:val="000000"/>
        </w:rPr>
        <w:t>矩形面積定理：</w:t>
      </w:r>
      <w:r>
        <w:rPr>
          <w:rFonts w:eastAsia="標楷體" w:hint="eastAsia"/>
          <w:color w:val="000000"/>
        </w:rPr>
        <w:t>矩形面積為長與寬之乘積。</w:t>
      </w:r>
    </w:p>
    <w:p w14:paraId="42F50078" w14:textId="77777777" w:rsidR="00FC6202" w:rsidRDefault="00FC6202" w:rsidP="00FE470E">
      <w:pPr>
        <w:spacing w:beforeLines="50" w:before="180"/>
        <w:jc w:val="both"/>
        <w:rPr>
          <w:rFonts w:eastAsia="標楷體" w:hint="eastAsia"/>
          <w:color w:val="000000"/>
        </w:rPr>
      </w:pPr>
      <w:r w:rsidRPr="00FE470E">
        <w:rPr>
          <w:rFonts w:eastAsia="標楷體" w:hint="eastAsia"/>
          <w:b/>
          <w:color w:val="000000"/>
        </w:rPr>
        <w:t xml:space="preserve">2. </w:t>
      </w:r>
      <w:r w:rsidR="00E174FD" w:rsidRPr="00FE470E">
        <w:rPr>
          <w:rFonts w:eastAsia="標楷體" w:hint="eastAsia"/>
          <w:b/>
          <w:color w:val="000000"/>
        </w:rPr>
        <w:t xml:space="preserve"> </w:t>
      </w:r>
      <w:r w:rsidRPr="00FE470E">
        <w:rPr>
          <w:rFonts w:eastAsia="標楷體" w:hint="eastAsia"/>
          <w:b/>
          <w:color w:val="000000"/>
        </w:rPr>
        <w:t>正方形面積定理：</w:t>
      </w:r>
      <w:r>
        <w:rPr>
          <w:rFonts w:eastAsia="標楷體" w:hint="eastAsia"/>
          <w:color w:val="000000"/>
        </w:rPr>
        <w:t>正方形面積為邊長平方。</w:t>
      </w:r>
    </w:p>
    <w:p w14:paraId="4C1FD522" w14:textId="77777777" w:rsidR="00FC6202" w:rsidRDefault="00FC6202" w:rsidP="00FE470E">
      <w:pPr>
        <w:spacing w:beforeLines="50" w:before="180"/>
        <w:jc w:val="both"/>
        <w:rPr>
          <w:rFonts w:eastAsia="標楷體" w:hint="eastAsia"/>
          <w:color w:val="000000"/>
        </w:rPr>
      </w:pPr>
      <w:r w:rsidRPr="00FE470E">
        <w:rPr>
          <w:rFonts w:eastAsia="標楷體" w:hint="eastAsia"/>
          <w:b/>
          <w:color w:val="000000"/>
        </w:rPr>
        <w:t xml:space="preserve">3. </w:t>
      </w:r>
      <w:r w:rsidR="00E174FD" w:rsidRPr="00FE470E">
        <w:rPr>
          <w:rFonts w:eastAsia="標楷體" w:hint="eastAsia"/>
          <w:b/>
          <w:color w:val="000000"/>
        </w:rPr>
        <w:t xml:space="preserve"> </w:t>
      </w:r>
      <w:r w:rsidRPr="00FE470E">
        <w:rPr>
          <w:rFonts w:eastAsia="標楷體" w:hint="eastAsia"/>
          <w:b/>
          <w:color w:val="000000"/>
        </w:rPr>
        <w:t>平行四邊形面積定理：</w:t>
      </w:r>
      <w:r>
        <w:rPr>
          <w:rFonts w:eastAsia="標楷體" w:hint="eastAsia"/>
          <w:color w:val="000000"/>
        </w:rPr>
        <w:t>平行四邊形面積為底與高之乘積。</w:t>
      </w:r>
    </w:p>
    <w:p w14:paraId="7C405583" w14:textId="77777777" w:rsidR="00FC6202" w:rsidRDefault="00FC6202" w:rsidP="00FE470E">
      <w:pPr>
        <w:spacing w:beforeLines="50" w:before="180"/>
        <w:jc w:val="both"/>
        <w:rPr>
          <w:rFonts w:eastAsia="標楷體" w:hint="eastAsia"/>
          <w:color w:val="000000"/>
        </w:rPr>
      </w:pPr>
      <w:r w:rsidRPr="00FE470E">
        <w:rPr>
          <w:rFonts w:eastAsia="標楷體" w:hint="eastAsia"/>
          <w:b/>
          <w:color w:val="000000"/>
        </w:rPr>
        <w:t xml:space="preserve">4. </w:t>
      </w:r>
      <w:r w:rsidR="00E174FD" w:rsidRPr="00FE470E">
        <w:rPr>
          <w:rFonts w:eastAsia="標楷體" w:hint="eastAsia"/>
          <w:b/>
          <w:color w:val="000000"/>
        </w:rPr>
        <w:t xml:space="preserve"> </w:t>
      </w:r>
      <w:r w:rsidRPr="00FE470E">
        <w:rPr>
          <w:rFonts w:eastAsia="標楷體" w:hint="eastAsia"/>
          <w:b/>
          <w:color w:val="000000"/>
        </w:rPr>
        <w:t>三角形面積定理：</w:t>
      </w:r>
      <w:r>
        <w:rPr>
          <w:rFonts w:eastAsia="標楷體" w:hint="eastAsia"/>
          <w:color w:val="000000"/>
        </w:rPr>
        <w:t>三角形面積為底與高乘積之一半。</w:t>
      </w:r>
    </w:p>
    <w:p w14:paraId="4B1D6C77" w14:textId="77777777" w:rsidR="00FC6202" w:rsidRDefault="00FC6202" w:rsidP="00FE470E">
      <w:pPr>
        <w:spacing w:beforeLines="50" w:before="180"/>
        <w:jc w:val="both"/>
        <w:rPr>
          <w:rFonts w:eastAsia="標楷體" w:hint="eastAsia"/>
          <w:color w:val="000000"/>
        </w:rPr>
      </w:pPr>
      <w:r w:rsidRPr="00FE470E">
        <w:rPr>
          <w:rFonts w:eastAsia="標楷體" w:hint="eastAsia"/>
          <w:b/>
          <w:color w:val="000000"/>
        </w:rPr>
        <w:t xml:space="preserve">5. </w:t>
      </w:r>
      <w:r w:rsidR="00E174FD" w:rsidRPr="00FE470E">
        <w:rPr>
          <w:rFonts w:eastAsia="標楷體" w:hint="eastAsia"/>
          <w:b/>
          <w:color w:val="000000"/>
        </w:rPr>
        <w:t xml:space="preserve"> </w:t>
      </w:r>
      <w:r w:rsidRPr="00FE470E">
        <w:rPr>
          <w:rFonts w:eastAsia="標楷體" w:hint="eastAsia"/>
          <w:b/>
          <w:color w:val="000000"/>
        </w:rPr>
        <w:t>梯形面積定理：</w:t>
      </w:r>
      <w:r w:rsidR="00DE1014" w:rsidRPr="00DE1014">
        <w:rPr>
          <w:rFonts w:eastAsia="標楷體" w:hint="eastAsia"/>
          <w:color w:val="000000"/>
        </w:rPr>
        <w:t>梯形面積等於兩底和與高之乘積的一半。</w:t>
      </w:r>
    </w:p>
    <w:p w14:paraId="42D6DE08" w14:textId="77777777" w:rsidR="006E1C0B" w:rsidRDefault="006E1C0B" w:rsidP="00FE470E">
      <w:pPr>
        <w:spacing w:beforeLines="50" w:before="180"/>
        <w:jc w:val="both"/>
        <w:rPr>
          <w:rFonts w:eastAsia="標楷體" w:hint="eastAsia"/>
          <w:color w:val="000000"/>
        </w:rPr>
      </w:pPr>
      <w:r w:rsidRPr="006E1C0B">
        <w:rPr>
          <w:rFonts w:eastAsia="標楷體" w:hint="eastAsia"/>
          <w:b/>
          <w:color w:val="000000"/>
        </w:rPr>
        <w:t>6.</w:t>
      </w:r>
      <w:r>
        <w:rPr>
          <w:rFonts w:eastAsia="標楷體" w:hint="eastAsia"/>
          <w:color w:val="000000"/>
        </w:rPr>
        <w:t xml:space="preserve">  </w:t>
      </w:r>
      <w:r w:rsidRPr="006E1C0B">
        <w:rPr>
          <w:rFonts w:eastAsia="標楷體" w:hint="eastAsia"/>
          <w:b/>
          <w:color w:val="000000"/>
        </w:rPr>
        <w:t>圓面積定理：</w:t>
      </w:r>
      <w:r w:rsidRPr="006E1C0B">
        <w:rPr>
          <w:rFonts w:eastAsia="標楷體" w:hint="eastAsia"/>
          <w:color w:val="000000"/>
        </w:rPr>
        <w:t>圓面積等於圓周率與圓半徑平方的乘積。</w:t>
      </w:r>
    </w:p>
    <w:p w14:paraId="4810B9B7" w14:textId="77777777" w:rsidR="003B1D19" w:rsidRDefault="003B1D19" w:rsidP="003B1D19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7.  </w:t>
      </w:r>
      <w:r>
        <w:rPr>
          <w:rFonts w:eastAsia="標楷體" w:hint="eastAsia"/>
          <w:b/>
          <w:color w:val="000000"/>
        </w:rPr>
        <w:t>扇形面積定理：</w:t>
      </w:r>
      <w:r w:rsidRPr="003B1D19">
        <w:rPr>
          <w:rFonts w:eastAsia="標楷體" w:hint="eastAsia"/>
          <w:color w:val="000000"/>
        </w:rPr>
        <w:t>扇形面積</w:t>
      </w:r>
      <w:r w:rsidRPr="003B1D19">
        <w:rPr>
          <w:rFonts w:eastAsia="標楷體" w:hint="eastAsia"/>
        </w:rPr>
        <w:t>＝</w:t>
      </w:r>
      <w:r w:rsidRPr="003B1D19">
        <w:rPr>
          <w:rFonts w:eastAsia="標楷體"/>
          <w:position w:val="-24"/>
        </w:rPr>
        <w:object w:dxaOrig="1040" w:dyaOrig="620" w14:anchorId="7F775E9C">
          <v:shape id="_x0000_i5714" type="#_x0000_t75" style="width:51.75pt;height:30.75pt" o:ole="">
            <v:imagedata r:id="rId1911" o:title=""/>
          </v:shape>
          <o:OLEObject Type="Embed" ProgID="Equation.DSMT4" ShapeID="_x0000_i5714" DrawAspect="Content" ObjectID="_1789913057" r:id="rId1912"/>
        </w:object>
      </w:r>
      <w:r w:rsidRPr="003B1D19">
        <w:rPr>
          <w:rFonts w:eastAsia="標楷體" w:hint="eastAsia"/>
        </w:rPr>
        <w:t>×圓面積。</w:t>
      </w:r>
    </w:p>
    <w:p w14:paraId="44B16F08" w14:textId="77777777" w:rsidR="00E174FD" w:rsidRDefault="003B1D19" w:rsidP="00FE470E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8</w:t>
      </w:r>
      <w:r w:rsidR="00E174FD" w:rsidRPr="00FE470E">
        <w:rPr>
          <w:rFonts w:eastAsia="標楷體" w:hint="eastAsia"/>
          <w:b/>
          <w:color w:val="000000"/>
        </w:rPr>
        <w:t xml:space="preserve">. </w:t>
      </w:r>
      <w:r w:rsidR="00E174FD">
        <w:rPr>
          <w:rFonts w:eastAsia="標楷體" w:hint="eastAsia"/>
          <w:color w:val="000000"/>
        </w:rPr>
        <w:t xml:space="preserve"> </w:t>
      </w:r>
      <w:r w:rsidR="00E174FD">
        <w:rPr>
          <w:rFonts w:eastAsia="標楷體" w:hint="eastAsia"/>
          <w:color w:val="000000"/>
        </w:rPr>
        <w:t>菱形面積為兩對角線乘積的一半。</w:t>
      </w:r>
    </w:p>
    <w:p w14:paraId="65FD5FAB" w14:textId="77777777" w:rsidR="00E174FD" w:rsidRDefault="003B1D19" w:rsidP="00FE470E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9</w:t>
      </w:r>
      <w:r w:rsidR="00E174FD" w:rsidRPr="00FE470E">
        <w:rPr>
          <w:rFonts w:eastAsia="標楷體" w:hint="eastAsia"/>
          <w:b/>
          <w:color w:val="000000"/>
        </w:rPr>
        <w:t>.</w:t>
      </w:r>
      <w:r w:rsidR="00E174FD">
        <w:rPr>
          <w:rFonts w:eastAsia="標楷體" w:hint="eastAsia"/>
          <w:color w:val="000000"/>
        </w:rPr>
        <w:t xml:space="preserve">  </w:t>
      </w:r>
      <w:r w:rsidR="00E174FD">
        <w:rPr>
          <w:rFonts w:eastAsia="標楷體" w:hint="eastAsia"/>
          <w:color w:val="000000"/>
        </w:rPr>
        <w:t>鳶行面積為兩對角線乘積的一半。</w:t>
      </w:r>
    </w:p>
    <w:p w14:paraId="444C1430" w14:textId="77777777" w:rsidR="00DE1014" w:rsidRDefault="003B1D19" w:rsidP="00FE470E">
      <w:pPr>
        <w:spacing w:beforeLines="50" w:before="180"/>
        <w:jc w:val="both"/>
        <w:rPr>
          <w:rFonts w:eastAsia="標楷體" w:hAnsi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10</w:t>
      </w:r>
      <w:r w:rsidR="00DE1014" w:rsidRPr="00FE470E">
        <w:rPr>
          <w:rFonts w:eastAsia="標楷體" w:hint="eastAsia"/>
          <w:b/>
          <w:color w:val="000000"/>
        </w:rPr>
        <w:t>.</w:t>
      </w:r>
      <w:r w:rsidR="00E174FD">
        <w:rPr>
          <w:rFonts w:eastAsia="標楷體" w:hint="eastAsia"/>
          <w:color w:val="000000"/>
        </w:rPr>
        <w:t xml:space="preserve"> </w:t>
      </w:r>
      <w:r w:rsidR="00DE1014">
        <w:rPr>
          <w:rFonts w:eastAsia="標楷體" w:hint="eastAsia"/>
          <w:color w:val="000000"/>
        </w:rPr>
        <w:t>海龍公式</w:t>
      </w:r>
      <w:r w:rsidR="00DE1014">
        <w:rPr>
          <w:rFonts w:eastAsia="標楷體" w:hint="eastAsia"/>
          <w:color w:val="000000"/>
        </w:rPr>
        <w:t>(</w:t>
      </w:r>
      <w:r w:rsidR="00DE1014">
        <w:rPr>
          <w:rFonts w:eastAsia="標楷體" w:hint="eastAsia"/>
          <w:color w:val="000000"/>
        </w:rPr>
        <w:t>利用三角形三邊長求三角形面積</w:t>
      </w:r>
      <w:r w:rsidR="00DE1014">
        <w:rPr>
          <w:rFonts w:eastAsia="標楷體" w:hint="eastAsia"/>
          <w:color w:val="000000"/>
        </w:rPr>
        <w:t>)</w:t>
      </w:r>
      <w:r w:rsidR="00DE1014">
        <w:rPr>
          <w:rFonts w:eastAsia="標楷體" w:hint="eastAsia"/>
          <w:color w:val="000000"/>
        </w:rPr>
        <w:t>：</w:t>
      </w:r>
      <w:r w:rsidR="00E174FD">
        <w:rPr>
          <w:rFonts w:eastAsia="標楷體"/>
          <w:color w:val="000000"/>
        </w:rPr>
        <w:br/>
      </w:r>
      <w:r w:rsidR="00E174FD">
        <w:rPr>
          <w:rFonts w:eastAsia="標楷體" w:hint="eastAsia"/>
          <w:color w:val="000000"/>
        </w:rPr>
        <w:t xml:space="preserve">    </w:t>
      </w:r>
      <w:r w:rsidR="00DE1014" w:rsidRPr="00814400">
        <w:rPr>
          <w:rFonts w:eastAsia="標楷體"/>
          <w:color w:val="000000"/>
        </w:rPr>
        <w:t>a</w:t>
      </w:r>
      <w:r w:rsidR="00DE1014" w:rsidRPr="00814400">
        <w:rPr>
          <w:rFonts w:eastAsia="標楷體" w:hAnsi="標楷體"/>
          <w:color w:val="000000"/>
        </w:rPr>
        <w:t>、</w:t>
      </w:r>
      <w:r w:rsidR="00DE1014" w:rsidRPr="00814400">
        <w:rPr>
          <w:rFonts w:eastAsia="標楷體"/>
          <w:color w:val="000000"/>
        </w:rPr>
        <w:t>b</w:t>
      </w:r>
      <w:r w:rsidR="00DE1014" w:rsidRPr="00814400">
        <w:rPr>
          <w:rFonts w:eastAsia="標楷體" w:hAnsi="標楷體"/>
          <w:color w:val="000000"/>
        </w:rPr>
        <w:t>、</w:t>
      </w:r>
      <w:r w:rsidR="00DE1014" w:rsidRPr="00814400">
        <w:rPr>
          <w:rFonts w:eastAsia="標楷體"/>
          <w:color w:val="000000"/>
        </w:rPr>
        <w:t>c</w:t>
      </w:r>
      <w:r w:rsidR="00DE1014">
        <w:rPr>
          <w:rFonts w:eastAsia="標楷體" w:hint="eastAsia"/>
          <w:color w:val="000000"/>
        </w:rPr>
        <w:t>分別</w:t>
      </w:r>
      <w:r w:rsidR="00DE1014" w:rsidRPr="00814400">
        <w:rPr>
          <w:rFonts w:eastAsia="標楷體" w:hAnsi="標楷體"/>
          <w:color w:val="000000"/>
        </w:rPr>
        <w:t>為△</w:t>
      </w:r>
      <w:r w:rsidR="00DE1014" w:rsidRPr="00814400">
        <w:rPr>
          <w:rFonts w:eastAsia="標楷體"/>
          <w:color w:val="000000"/>
        </w:rPr>
        <w:t>ABC</w:t>
      </w:r>
      <w:r w:rsidR="00DE1014" w:rsidRPr="00814400">
        <w:rPr>
          <w:rFonts w:eastAsia="標楷體" w:hAnsi="標楷體"/>
          <w:color w:val="000000"/>
        </w:rPr>
        <w:t>的三邊長，</w:t>
      </w:r>
      <w:r w:rsidR="00DE1014">
        <w:rPr>
          <w:rFonts w:eastAsia="標楷體" w:hAnsi="標楷體" w:hint="eastAsia"/>
          <w:color w:val="000000"/>
        </w:rPr>
        <w:t>且假設</w:t>
      </w:r>
      <w:r w:rsidR="00DE1014" w:rsidRPr="003B60FD">
        <w:rPr>
          <w:rFonts w:eastAsia="標楷體" w:hint="eastAsia"/>
          <w:color w:val="000000"/>
        </w:rPr>
        <w:t>a</w:t>
      </w:r>
      <w:r w:rsidR="00DE1014" w:rsidRPr="003B60FD">
        <w:rPr>
          <w:rFonts w:eastAsia="標楷體" w:hint="eastAsia"/>
          <w:color w:val="000000"/>
        </w:rPr>
        <w:t>＋</w:t>
      </w:r>
      <w:r w:rsidR="00DE1014" w:rsidRPr="003B60FD">
        <w:rPr>
          <w:rFonts w:eastAsia="標楷體" w:hint="eastAsia"/>
          <w:color w:val="000000"/>
        </w:rPr>
        <w:t>b</w:t>
      </w:r>
      <w:r w:rsidR="00DE1014" w:rsidRPr="003B60FD">
        <w:rPr>
          <w:rFonts w:eastAsia="標楷體" w:hint="eastAsia"/>
          <w:color w:val="000000"/>
        </w:rPr>
        <w:t>＋</w:t>
      </w:r>
      <w:r w:rsidR="00DE1014" w:rsidRPr="003B60FD">
        <w:rPr>
          <w:rFonts w:eastAsia="標楷體" w:hint="eastAsia"/>
          <w:color w:val="000000"/>
        </w:rPr>
        <w:t>c</w:t>
      </w:r>
      <w:r w:rsidR="00DE1014" w:rsidRPr="003B60FD">
        <w:rPr>
          <w:rFonts w:eastAsia="標楷體" w:hint="eastAsia"/>
          <w:color w:val="000000"/>
        </w:rPr>
        <w:t>＝</w:t>
      </w:r>
      <w:r w:rsidR="00DE1014" w:rsidRPr="003B60FD">
        <w:rPr>
          <w:rFonts w:eastAsia="標楷體" w:hAnsi="標楷體" w:hint="eastAsia"/>
          <w:color w:val="000000"/>
        </w:rPr>
        <w:t>2</w:t>
      </w:r>
      <w:r w:rsidR="00DE1014" w:rsidRPr="003B60FD">
        <w:rPr>
          <w:rFonts w:eastAsia="標楷體"/>
          <w:color w:val="000000"/>
        </w:rPr>
        <w:t>s</w:t>
      </w:r>
      <w:r w:rsidR="00DE1014" w:rsidRPr="00814400">
        <w:rPr>
          <w:rFonts w:eastAsia="標楷體" w:hAnsi="標楷體"/>
          <w:color w:val="000000"/>
        </w:rPr>
        <w:t>。</w:t>
      </w:r>
      <w:r w:rsidR="00E174FD">
        <w:rPr>
          <w:rFonts w:eastAsia="標楷體" w:hAnsi="標楷體" w:hint="eastAsia"/>
          <w:color w:val="000000"/>
        </w:rPr>
        <w:br/>
        <w:t xml:space="preserve">    </w:t>
      </w:r>
      <w:r w:rsidR="00DE1014">
        <w:rPr>
          <w:rFonts w:eastAsia="標楷體" w:hAnsi="標楷體" w:hint="eastAsia"/>
          <w:color w:val="000000"/>
        </w:rPr>
        <w:t>則</w:t>
      </w:r>
      <w:r w:rsidR="00DE1014" w:rsidRPr="00814400">
        <w:rPr>
          <w:rFonts w:eastAsia="標楷體" w:hAnsi="標楷體"/>
          <w:color w:val="000000"/>
        </w:rPr>
        <w:t>△</w:t>
      </w:r>
      <w:r w:rsidR="00DE1014" w:rsidRPr="00814400">
        <w:rPr>
          <w:rFonts w:eastAsia="標楷體"/>
          <w:color w:val="000000"/>
        </w:rPr>
        <w:t>ABC</w:t>
      </w:r>
      <w:r w:rsidR="00DE1014" w:rsidRPr="00814400">
        <w:rPr>
          <w:rFonts w:eastAsia="標楷體" w:hAnsi="標楷體"/>
          <w:color w:val="000000"/>
        </w:rPr>
        <w:t>的面積</w:t>
      </w:r>
      <w:r w:rsidR="00DE1014" w:rsidRPr="00814400">
        <w:rPr>
          <w:rFonts w:eastAsia="標楷體" w:hAnsi="標楷體" w:hint="eastAsia"/>
          <w:color w:val="000000"/>
        </w:rPr>
        <w:t>＝</w:t>
      </w:r>
      <w:r w:rsidR="00DE1014" w:rsidRPr="00814400">
        <w:rPr>
          <w:rFonts w:eastAsia="標楷體"/>
          <w:b/>
          <w:color w:val="000000"/>
          <w:position w:val="-12"/>
        </w:rPr>
        <w:object w:dxaOrig="2160" w:dyaOrig="400" w14:anchorId="21757CE9">
          <v:shape id="_x0000_i5715" type="#_x0000_t75" style="width:108pt;height:20.25pt" o:ole="">
            <v:imagedata r:id="rId483" o:title=""/>
          </v:shape>
          <o:OLEObject Type="Embed" ProgID="Equation.3" ShapeID="_x0000_i5715" DrawAspect="Content" ObjectID="_1789913058" r:id="rId1913"/>
        </w:object>
      </w:r>
      <w:r w:rsidR="00DE1014" w:rsidRPr="00814400">
        <w:rPr>
          <w:rFonts w:eastAsia="標楷體" w:hAnsi="標楷體"/>
          <w:b/>
          <w:color w:val="000000"/>
        </w:rPr>
        <w:t>。</w:t>
      </w:r>
    </w:p>
    <w:p w14:paraId="35AF52F3" w14:textId="77777777" w:rsidR="00E174FD" w:rsidRDefault="003B1D19" w:rsidP="00FE470E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11</w:t>
      </w:r>
      <w:r w:rsidR="00E174FD" w:rsidRPr="00FE470E">
        <w:rPr>
          <w:rFonts w:eastAsia="標楷體" w:hAnsi="標楷體" w:hint="eastAsia"/>
          <w:b/>
          <w:color w:val="000000"/>
        </w:rPr>
        <w:t>.</w:t>
      </w:r>
      <w:r w:rsidR="00E174FD">
        <w:rPr>
          <w:rFonts w:eastAsia="標楷體" w:hAnsi="標楷體" w:hint="eastAsia"/>
          <w:color w:val="000000"/>
        </w:rPr>
        <w:t xml:space="preserve"> </w:t>
      </w:r>
      <w:r w:rsidR="00E174FD">
        <w:rPr>
          <w:rFonts w:eastAsia="標楷體" w:hAnsi="標楷體" w:hint="eastAsia"/>
          <w:color w:val="000000"/>
        </w:rPr>
        <w:t>平行四邊形對角線將原平行四邊形平分成兩個面積相等的三角形。</w:t>
      </w:r>
    </w:p>
    <w:p w14:paraId="220E0221" w14:textId="77777777" w:rsidR="00E174FD" w:rsidRDefault="003B1D19" w:rsidP="00FE470E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12</w:t>
      </w:r>
      <w:r w:rsidR="00E174FD" w:rsidRPr="00FE470E">
        <w:rPr>
          <w:rFonts w:eastAsia="標楷體" w:hAnsi="標楷體" w:hint="eastAsia"/>
          <w:b/>
          <w:color w:val="000000"/>
        </w:rPr>
        <w:t xml:space="preserve">. </w:t>
      </w:r>
      <w:r w:rsidR="00E174FD">
        <w:rPr>
          <w:rFonts w:eastAsia="標楷體" w:hAnsi="標楷體" w:hint="eastAsia"/>
          <w:color w:val="000000"/>
        </w:rPr>
        <w:t>邊長為</w:t>
      </w:r>
      <w:r w:rsidR="00E174FD">
        <w:rPr>
          <w:rFonts w:eastAsia="標楷體" w:hAnsi="標楷體" w:hint="eastAsia"/>
          <w:color w:val="000000"/>
        </w:rPr>
        <w:t>a</w:t>
      </w:r>
      <w:r w:rsidR="00E174FD">
        <w:rPr>
          <w:rFonts w:eastAsia="標楷體" w:hAnsi="標楷體" w:hint="eastAsia"/>
          <w:color w:val="000000"/>
        </w:rPr>
        <w:t>單位的正三角形面積為</w:t>
      </w:r>
      <w:r w:rsidR="00E174FD" w:rsidRPr="00E174FD">
        <w:rPr>
          <w:rFonts w:eastAsia="標楷體" w:hAnsi="標楷體"/>
          <w:color w:val="000000"/>
          <w:position w:val="-24"/>
        </w:rPr>
        <w:object w:dxaOrig="639" w:dyaOrig="680" w14:anchorId="3345C266">
          <v:shape id="_x0000_i5716" type="#_x0000_t75" style="width:32.25pt;height:33.75pt" o:ole="">
            <v:imagedata r:id="rId1914" o:title=""/>
          </v:shape>
          <o:OLEObject Type="Embed" ProgID="Equation.DSMT4" ShapeID="_x0000_i5716" DrawAspect="Content" ObjectID="_1789913059" r:id="rId1915"/>
        </w:object>
      </w:r>
      <w:r w:rsidR="00E174FD">
        <w:rPr>
          <w:rFonts w:eastAsia="標楷體" w:hAnsi="標楷體" w:hint="eastAsia"/>
          <w:color w:val="000000"/>
        </w:rPr>
        <w:t>平方單位。</w:t>
      </w:r>
    </w:p>
    <w:p w14:paraId="0E747B44" w14:textId="77777777" w:rsidR="00E174FD" w:rsidRDefault="003B1D19" w:rsidP="00FE470E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13</w:t>
      </w:r>
      <w:r w:rsidR="00E174FD" w:rsidRPr="00FE470E">
        <w:rPr>
          <w:rFonts w:eastAsia="標楷體" w:hAnsi="標楷體" w:hint="eastAsia"/>
          <w:b/>
          <w:color w:val="000000"/>
        </w:rPr>
        <w:t>.</w:t>
      </w:r>
      <w:r w:rsidR="00E174FD">
        <w:rPr>
          <w:rFonts w:eastAsia="標楷體" w:hAnsi="標楷體" w:hint="eastAsia"/>
          <w:color w:val="000000"/>
        </w:rPr>
        <w:t xml:space="preserve"> </w:t>
      </w:r>
      <w:r w:rsidR="00E174FD">
        <w:rPr>
          <w:rFonts w:eastAsia="標楷體" w:hAnsi="標楷體" w:hint="eastAsia"/>
          <w:color w:val="000000"/>
        </w:rPr>
        <w:t>直角三角形斜邊上的高等於兩股乘積除以斜邊長。</w:t>
      </w:r>
    </w:p>
    <w:p w14:paraId="25A999ED" w14:textId="77777777" w:rsidR="00E174FD" w:rsidRDefault="003B1D19" w:rsidP="00FE470E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14</w:t>
      </w:r>
      <w:r w:rsidR="00E174FD" w:rsidRPr="00FE470E">
        <w:rPr>
          <w:rFonts w:eastAsia="標楷體" w:hAnsi="標楷體" w:hint="eastAsia"/>
          <w:b/>
          <w:color w:val="000000"/>
        </w:rPr>
        <w:t xml:space="preserve">. </w:t>
      </w:r>
      <w:r w:rsidR="00E174FD">
        <w:rPr>
          <w:rFonts w:eastAsia="標楷體" w:hAnsi="標楷體" w:hint="eastAsia"/>
          <w:color w:val="000000"/>
        </w:rPr>
        <w:t>同底等高的平行四邊形面積皆相等。</w:t>
      </w:r>
    </w:p>
    <w:p w14:paraId="7682D1BE" w14:textId="77777777" w:rsidR="00E174FD" w:rsidRDefault="003B1D19" w:rsidP="00FE470E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15</w:t>
      </w:r>
      <w:r w:rsidR="00E174FD" w:rsidRPr="00FE470E">
        <w:rPr>
          <w:rFonts w:eastAsia="標楷體" w:hAnsi="標楷體" w:hint="eastAsia"/>
          <w:b/>
          <w:color w:val="000000"/>
        </w:rPr>
        <w:t xml:space="preserve">. </w:t>
      </w:r>
      <w:r w:rsidR="00D57B77">
        <w:rPr>
          <w:rFonts w:eastAsia="標楷體" w:hAnsi="標楷體" w:hint="eastAsia"/>
          <w:color w:val="000000"/>
        </w:rPr>
        <w:t>同底等高之三角形面積皆相等。</w:t>
      </w:r>
    </w:p>
    <w:p w14:paraId="13B54C27" w14:textId="77777777" w:rsidR="00D57B77" w:rsidRDefault="003B1D19" w:rsidP="00FE470E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16</w:t>
      </w:r>
      <w:r w:rsidR="00D57B77" w:rsidRPr="00FE470E">
        <w:rPr>
          <w:rFonts w:eastAsia="標楷體" w:hAnsi="標楷體" w:hint="eastAsia"/>
          <w:b/>
          <w:color w:val="000000"/>
        </w:rPr>
        <w:t>.</w:t>
      </w:r>
      <w:r w:rsidR="00D57B77">
        <w:rPr>
          <w:rFonts w:eastAsia="標楷體" w:hAnsi="標楷體" w:hint="eastAsia"/>
          <w:color w:val="000000"/>
        </w:rPr>
        <w:t xml:space="preserve"> </w:t>
      </w:r>
      <w:r w:rsidR="00D57B77">
        <w:rPr>
          <w:rFonts w:eastAsia="標楷體" w:hAnsi="標楷體" w:hint="eastAsia"/>
          <w:color w:val="000000"/>
        </w:rPr>
        <w:t>等高三角形面積比為底邊長之比。</w:t>
      </w:r>
    </w:p>
    <w:p w14:paraId="2D373DD3" w14:textId="77777777" w:rsidR="00D57B77" w:rsidRDefault="003B1D19" w:rsidP="00FE470E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17</w:t>
      </w:r>
      <w:r w:rsidR="00D57B77" w:rsidRPr="00FE470E">
        <w:rPr>
          <w:rFonts w:eastAsia="標楷體" w:hAnsi="標楷體" w:hint="eastAsia"/>
          <w:b/>
          <w:color w:val="000000"/>
        </w:rPr>
        <w:t>.</w:t>
      </w:r>
      <w:r w:rsidR="00D57B77">
        <w:rPr>
          <w:rFonts w:eastAsia="標楷體" w:hAnsi="標楷體" w:hint="eastAsia"/>
          <w:color w:val="000000"/>
        </w:rPr>
        <w:t xml:space="preserve"> </w:t>
      </w:r>
      <w:r w:rsidR="00D57B77">
        <w:rPr>
          <w:rFonts w:eastAsia="標楷體" w:hAnsi="標楷體" w:hint="eastAsia"/>
          <w:color w:val="000000"/>
        </w:rPr>
        <w:t>三角形三中線將此三角形平分成</w:t>
      </w:r>
      <w:r w:rsidR="00D57B77">
        <w:rPr>
          <w:rFonts w:eastAsia="標楷體" w:hAnsi="標楷體" w:hint="eastAsia"/>
          <w:color w:val="000000"/>
        </w:rPr>
        <w:t>6</w:t>
      </w:r>
      <w:r w:rsidR="00D57B77">
        <w:rPr>
          <w:rFonts w:eastAsia="標楷體" w:hAnsi="標楷體" w:hint="eastAsia"/>
          <w:color w:val="000000"/>
        </w:rPr>
        <w:t>個面積相等的小三角形。</w:t>
      </w:r>
    </w:p>
    <w:p w14:paraId="3B4B9055" w14:textId="77777777" w:rsidR="00D57B77" w:rsidRDefault="003B1D19" w:rsidP="00FE470E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18</w:t>
      </w:r>
      <w:r w:rsidR="00D57B77" w:rsidRPr="00FE470E">
        <w:rPr>
          <w:rFonts w:eastAsia="標楷體" w:hAnsi="標楷體" w:hint="eastAsia"/>
          <w:b/>
          <w:color w:val="000000"/>
        </w:rPr>
        <w:t xml:space="preserve">. </w:t>
      </w:r>
      <w:r w:rsidR="00D57B77">
        <w:rPr>
          <w:rFonts w:eastAsia="標楷體" w:hAnsi="標楷體" w:hint="eastAsia"/>
          <w:color w:val="000000"/>
        </w:rPr>
        <w:t>三角形的重心與此三角形三頂點的連線，將此三角形平分成</w:t>
      </w:r>
      <w:r w:rsidR="00D57B77">
        <w:rPr>
          <w:rFonts w:eastAsia="標楷體" w:hAnsi="標楷體" w:hint="eastAsia"/>
          <w:color w:val="000000"/>
        </w:rPr>
        <w:t>3</w:t>
      </w:r>
      <w:r w:rsidR="00D57B77">
        <w:rPr>
          <w:rFonts w:eastAsia="標楷體" w:hAnsi="標楷體" w:hint="eastAsia"/>
          <w:color w:val="000000"/>
        </w:rPr>
        <w:t>個面積相等的</w:t>
      </w:r>
      <w:r w:rsidR="00D57B77">
        <w:rPr>
          <w:rFonts w:eastAsia="標楷體" w:hAnsi="標楷體"/>
          <w:color w:val="000000"/>
        </w:rPr>
        <w:br/>
      </w:r>
      <w:r w:rsidR="00D57B77">
        <w:rPr>
          <w:rFonts w:eastAsia="標楷體" w:hAnsi="標楷體" w:hint="eastAsia"/>
          <w:color w:val="000000"/>
        </w:rPr>
        <w:t xml:space="preserve">    </w:t>
      </w:r>
      <w:r w:rsidR="00D57B77">
        <w:rPr>
          <w:rFonts w:eastAsia="標楷體" w:hAnsi="標楷體" w:hint="eastAsia"/>
          <w:color w:val="000000"/>
        </w:rPr>
        <w:t>三角形。</w:t>
      </w:r>
    </w:p>
    <w:p w14:paraId="5CECEE0F" w14:textId="77777777" w:rsidR="00D57B77" w:rsidRDefault="003B1D19" w:rsidP="00FE470E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19</w:t>
      </w:r>
      <w:r w:rsidR="00D57B77" w:rsidRPr="00FE470E">
        <w:rPr>
          <w:rFonts w:eastAsia="標楷體" w:hAnsi="標楷體" w:hint="eastAsia"/>
          <w:b/>
          <w:color w:val="000000"/>
        </w:rPr>
        <w:t>.</w:t>
      </w:r>
      <w:r w:rsidR="00D57B77">
        <w:rPr>
          <w:rFonts w:eastAsia="標楷體" w:hAnsi="標楷體" w:hint="eastAsia"/>
          <w:color w:val="000000"/>
        </w:rPr>
        <w:t xml:space="preserve"> </w:t>
      </w:r>
      <w:r w:rsidR="00D57B77" w:rsidRPr="00D57B77">
        <w:rPr>
          <w:rFonts w:eastAsia="標楷體" w:hint="eastAsia"/>
          <w:color w:val="000000"/>
        </w:rPr>
        <w:t>四邊形兩對角線所形成的四個三角形中，對頂兩個三角形面積的乘積等於另</w:t>
      </w:r>
      <w:r w:rsidR="00D57B77">
        <w:rPr>
          <w:rFonts w:eastAsia="標楷體"/>
          <w:color w:val="000000"/>
        </w:rPr>
        <w:br/>
      </w:r>
      <w:r w:rsidR="00D57B77">
        <w:rPr>
          <w:rFonts w:eastAsia="標楷體" w:hint="eastAsia"/>
          <w:color w:val="000000"/>
        </w:rPr>
        <w:t xml:space="preserve">    </w:t>
      </w:r>
      <w:r w:rsidR="00D57B77" w:rsidRPr="00D57B77">
        <w:rPr>
          <w:rFonts w:eastAsia="標楷體" w:hint="eastAsia"/>
          <w:color w:val="000000"/>
        </w:rPr>
        <w:t>兩個對頂三角形面積的乘積</w:t>
      </w:r>
      <w:r w:rsidR="00D57B77">
        <w:rPr>
          <w:rFonts w:eastAsia="標楷體" w:hint="eastAsia"/>
          <w:color w:val="000000"/>
        </w:rPr>
        <w:t>。</w:t>
      </w:r>
    </w:p>
    <w:p w14:paraId="0875A5D8" w14:textId="77777777" w:rsidR="00D57B77" w:rsidRDefault="003B1D19" w:rsidP="00FE470E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20</w:t>
      </w:r>
      <w:r w:rsidR="00D57B77" w:rsidRPr="00FE470E">
        <w:rPr>
          <w:rFonts w:eastAsia="標楷體" w:hint="eastAsia"/>
          <w:b/>
          <w:color w:val="000000"/>
        </w:rPr>
        <w:t xml:space="preserve">. </w:t>
      </w:r>
      <w:r w:rsidR="009F729D">
        <w:rPr>
          <w:rFonts w:eastAsia="標楷體" w:hint="eastAsia"/>
          <w:color w:val="000000"/>
        </w:rPr>
        <w:t>平行四邊形兩對角線將此平行四邊形平分成</w:t>
      </w:r>
      <w:r w:rsidR="009F729D">
        <w:rPr>
          <w:rFonts w:eastAsia="標楷體" w:hint="eastAsia"/>
          <w:color w:val="000000"/>
        </w:rPr>
        <w:t>4</w:t>
      </w:r>
      <w:r w:rsidR="009F729D">
        <w:rPr>
          <w:rFonts w:eastAsia="標楷體" w:hint="eastAsia"/>
          <w:color w:val="000000"/>
        </w:rPr>
        <w:t>個等面積的三角形。</w:t>
      </w:r>
    </w:p>
    <w:p w14:paraId="246814A1" w14:textId="77777777" w:rsidR="009F729D" w:rsidRDefault="003B1D19" w:rsidP="00FE470E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21</w:t>
      </w:r>
      <w:r w:rsidR="009F729D" w:rsidRPr="00FE470E">
        <w:rPr>
          <w:rFonts w:eastAsia="標楷體" w:hint="eastAsia"/>
          <w:b/>
          <w:color w:val="000000"/>
        </w:rPr>
        <w:t xml:space="preserve">. </w:t>
      </w:r>
      <w:r w:rsidR="009F729D">
        <w:rPr>
          <w:rFonts w:eastAsia="標楷體" w:hint="eastAsia"/>
          <w:color w:val="000000"/>
        </w:rPr>
        <w:t>梯形面積為梯形中線長與高的乘積。</w:t>
      </w:r>
    </w:p>
    <w:p w14:paraId="47EC3111" w14:textId="77777777" w:rsidR="009F729D" w:rsidRDefault="003B1D19" w:rsidP="00FE470E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22</w:t>
      </w:r>
      <w:r w:rsidR="009F729D" w:rsidRPr="00FE470E">
        <w:rPr>
          <w:rFonts w:eastAsia="標楷體" w:hint="eastAsia"/>
          <w:b/>
          <w:color w:val="000000"/>
        </w:rPr>
        <w:t>.</w:t>
      </w:r>
      <w:r w:rsidR="009F729D">
        <w:rPr>
          <w:rFonts w:eastAsia="標楷體" w:hint="eastAsia"/>
          <w:color w:val="000000"/>
        </w:rPr>
        <w:t xml:space="preserve"> </w:t>
      </w:r>
      <w:r w:rsidR="009F729D">
        <w:rPr>
          <w:rFonts w:eastAsia="標楷體" w:hint="eastAsia"/>
          <w:color w:val="000000"/>
        </w:rPr>
        <w:t>相似三角形面積比等於對應邊的平方比或對應高的平方比。</w:t>
      </w:r>
    </w:p>
    <w:p w14:paraId="4B232514" w14:textId="77777777" w:rsidR="009F729D" w:rsidRDefault="003B1D19" w:rsidP="00FE470E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23</w:t>
      </w:r>
      <w:r w:rsidR="009F729D" w:rsidRPr="00FE470E">
        <w:rPr>
          <w:rFonts w:eastAsia="標楷體" w:hint="eastAsia"/>
          <w:b/>
          <w:color w:val="000000"/>
        </w:rPr>
        <w:t xml:space="preserve">. </w:t>
      </w:r>
      <w:r w:rsidR="009F729D">
        <w:rPr>
          <w:rFonts w:eastAsia="標楷體" w:hint="eastAsia"/>
          <w:color w:val="000000"/>
        </w:rPr>
        <w:t>相似多邊形面積比等於對應邊的平方比。</w:t>
      </w:r>
    </w:p>
    <w:p w14:paraId="1E524A2F" w14:textId="77777777" w:rsidR="00CD74B5" w:rsidRDefault="00CD74B5" w:rsidP="00FE470E">
      <w:pPr>
        <w:spacing w:beforeLines="50" w:before="180"/>
        <w:jc w:val="both"/>
        <w:rPr>
          <w:rFonts w:eastAsia="標楷體" w:hint="eastAsia"/>
          <w:color w:val="000000"/>
        </w:rPr>
      </w:pPr>
      <w:r w:rsidRPr="00CD74B5">
        <w:rPr>
          <w:rFonts w:eastAsia="標楷體" w:hint="eastAsia"/>
          <w:b/>
          <w:color w:val="000000"/>
        </w:rPr>
        <w:t xml:space="preserve">24. </w:t>
      </w:r>
      <w:r w:rsidRPr="00CD74B5">
        <w:rPr>
          <w:rFonts w:eastAsia="標楷體" w:hint="eastAsia"/>
          <w:b/>
          <w:color w:val="000000"/>
        </w:rPr>
        <w:t>圓面積比定理：</w:t>
      </w:r>
      <w:r w:rsidRPr="00CD74B5">
        <w:rPr>
          <w:rFonts w:eastAsia="標楷體" w:hint="eastAsia"/>
          <w:color w:val="000000"/>
        </w:rPr>
        <w:t>兩圓的面積比等於兩圓的半徑平方比。</w:t>
      </w:r>
    </w:p>
    <w:p w14:paraId="55F49F5A" w14:textId="77777777" w:rsidR="00FE470E" w:rsidRDefault="003B1D19" w:rsidP="00FE470E">
      <w:pPr>
        <w:spacing w:beforeLines="50" w:before="180"/>
        <w:jc w:val="both"/>
        <w:rPr>
          <w:rFonts w:eastAsia="標楷體" w:hint="eastAsia"/>
          <w:color w:val="000000"/>
        </w:rPr>
      </w:pPr>
      <w:r w:rsidRPr="003B1D19">
        <w:rPr>
          <w:rFonts w:eastAsia="標楷體" w:hint="eastAsia"/>
          <w:b/>
          <w:color w:val="000000"/>
        </w:rPr>
        <w:t>2</w:t>
      </w:r>
      <w:r w:rsidR="00CD74B5">
        <w:rPr>
          <w:rFonts w:eastAsia="標楷體" w:hint="eastAsia"/>
          <w:b/>
          <w:color w:val="000000"/>
        </w:rPr>
        <w:t>5</w:t>
      </w:r>
      <w:r w:rsidR="00FE470E" w:rsidRPr="003B1D19">
        <w:rPr>
          <w:rFonts w:eastAsia="標楷體" w:hint="eastAsia"/>
          <w:b/>
          <w:color w:val="000000"/>
        </w:rPr>
        <w:t xml:space="preserve">. </w:t>
      </w:r>
      <w:r w:rsidRPr="003B1D19">
        <w:rPr>
          <w:rFonts w:eastAsia="標楷體" w:hint="eastAsia"/>
          <w:b/>
          <w:color w:val="000000"/>
        </w:rPr>
        <w:t>正多邊形周長比定理：</w:t>
      </w:r>
      <w:r w:rsidRPr="003B1D19">
        <w:rPr>
          <w:rFonts w:eastAsia="標楷體" w:hint="eastAsia"/>
          <w:color w:val="000000"/>
        </w:rPr>
        <w:t>兩個邊數相等的正多邊形的周長比，等於邊長比或</w:t>
      </w:r>
      <w:r w:rsidRPr="003B1D19">
        <w:rPr>
          <w:rFonts w:eastAsia="標楷體"/>
          <w:color w:val="000000"/>
        </w:rPr>
        <w:br/>
      </w:r>
      <w:r w:rsidRPr="003B1D19">
        <w:rPr>
          <w:rFonts w:eastAsia="標楷體" w:hint="eastAsia"/>
          <w:color w:val="000000"/>
        </w:rPr>
        <w:t xml:space="preserve">                        </w:t>
      </w:r>
      <w:r w:rsidRPr="003B1D19">
        <w:rPr>
          <w:rFonts w:eastAsia="標楷體" w:hint="eastAsia"/>
          <w:color w:val="000000"/>
        </w:rPr>
        <w:t>半徑比或邊心距比。</w:t>
      </w:r>
    </w:p>
    <w:p w14:paraId="249214F7" w14:textId="77777777" w:rsidR="003B1D19" w:rsidRDefault="00CD74B5" w:rsidP="00FE470E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26</w:t>
      </w:r>
      <w:r w:rsidR="003B1D19" w:rsidRPr="003B1D19">
        <w:rPr>
          <w:rFonts w:eastAsia="標楷體" w:hint="eastAsia"/>
          <w:b/>
          <w:color w:val="000000"/>
        </w:rPr>
        <w:t xml:space="preserve">. </w:t>
      </w:r>
      <w:r w:rsidR="003B1D19" w:rsidRPr="003B1D19">
        <w:rPr>
          <w:rFonts w:eastAsia="標楷體" w:hint="eastAsia"/>
          <w:b/>
          <w:color w:val="000000"/>
        </w:rPr>
        <w:t>圓周比定理：</w:t>
      </w:r>
      <w:r w:rsidR="003B1D19" w:rsidRPr="003B1D19">
        <w:rPr>
          <w:rFonts w:eastAsia="標楷體" w:hint="eastAsia"/>
          <w:color w:val="000000"/>
        </w:rPr>
        <w:t>兩圓的圓周比等於兩圓的半徑比。</w:t>
      </w:r>
    </w:p>
    <w:p w14:paraId="133B1655" w14:textId="77777777" w:rsidR="003B1D19" w:rsidRDefault="00CD74B5" w:rsidP="00FE470E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27</w:t>
      </w:r>
      <w:r w:rsidR="003B1D19" w:rsidRPr="003B1D19">
        <w:rPr>
          <w:rFonts w:eastAsia="標楷體" w:hint="eastAsia"/>
          <w:b/>
          <w:color w:val="000000"/>
        </w:rPr>
        <w:t xml:space="preserve">. </w:t>
      </w:r>
      <w:r w:rsidR="003B1D19" w:rsidRPr="003B1D19">
        <w:rPr>
          <w:rFonts w:eastAsia="標楷體" w:hint="eastAsia"/>
          <w:b/>
          <w:color w:val="000000"/>
        </w:rPr>
        <w:t>圓周長定理：</w:t>
      </w:r>
      <w:r w:rsidR="003B1D19" w:rsidRPr="003B1D19">
        <w:rPr>
          <w:rFonts w:eastAsia="標楷體" w:hint="eastAsia"/>
          <w:color w:val="000000"/>
        </w:rPr>
        <w:t>圓周長等於直徑乘以圓周率。</w:t>
      </w:r>
    </w:p>
    <w:p w14:paraId="5CD4831C" w14:textId="77777777" w:rsidR="003B1D19" w:rsidRDefault="00477D00" w:rsidP="00FE470E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 w:hint="eastAsia"/>
          <w:b/>
          <w:color w:val="000000"/>
        </w:rPr>
        <w:t>28</w:t>
      </w:r>
      <w:r w:rsidR="003B1D19" w:rsidRPr="003B1D19">
        <w:rPr>
          <w:rFonts w:eastAsia="標楷體" w:hint="eastAsia"/>
          <w:b/>
          <w:color w:val="000000"/>
        </w:rPr>
        <w:t xml:space="preserve">. </w:t>
      </w:r>
      <w:r w:rsidR="003B1D19" w:rsidRPr="003B1D19">
        <w:rPr>
          <w:rFonts w:eastAsia="標楷體" w:hint="eastAsia"/>
          <w:b/>
          <w:color w:val="000000"/>
        </w:rPr>
        <w:t>圓弧長定理：</w:t>
      </w:r>
      <w:r w:rsidR="003B1D19" w:rsidRPr="003B1D19">
        <w:rPr>
          <w:rFonts w:eastAsia="標楷體" w:hint="eastAsia"/>
          <w:color w:val="000000"/>
        </w:rPr>
        <w:t>圓弧長</w:t>
      </w:r>
      <w:r w:rsidR="003B1D19" w:rsidRPr="003B1D19">
        <w:rPr>
          <w:rFonts w:eastAsia="標楷體" w:hint="eastAsia"/>
        </w:rPr>
        <w:t>＝</w:t>
      </w:r>
      <w:r w:rsidR="003B1D19" w:rsidRPr="003B1D19">
        <w:rPr>
          <w:rFonts w:eastAsia="標楷體"/>
          <w:position w:val="-24"/>
        </w:rPr>
        <w:object w:dxaOrig="1040" w:dyaOrig="620" w14:anchorId="163F8F09">
          <v:shape id="_x0000_i5717" type="#_x0000_t75" style="width:51.75pt;height:30.75pt" o:ole="">
            <v:imagedata r:id="rId1916" o:title=""/>
          </v:shape>
          <o:OLEObject Type="Embed" ProgID="Equation.DSMT4" ShapeID="_x0000_i5717" DrawAspect="Content" ObjectID="_1789913060" r:id="rId1917"/>
        </w:object>
      </w:r>
      <w:r w:rsidR="003B1D19" w:rsidRPr="003B1D19">
        <w:rPr>
          <w:rFonts w:eastAsia="標楷體" w:hint="eastAsia"/>
        </w:rPr>
        <w:t>×圓周長。</w:t>
      </w:r>
    </w:p>
    <w:p w14:paraId="5FB6A6E8" w14:textId="77777777" w:rsidR="00136117" w:rsidRDefault="00477D00" w:rsidP="00FE470E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</w:rPr>
        <w:t>29</w:t>
      </w:r>
      <w:r w:rsidR="003B1D19" w:rsidRPr="00136117">
        <w:rPr>
          <w:rFonts w:eastAsia="標楷體" w:hint="eastAsia"/>
          <w:b/>
        </w:rPr>
        <w:t xml:space="preserve">. </w:t>
      </w:r>
      <w:r w:rsidR="00136117" w:rsidRPr="00136117">
        <w:rPr>
          <w:rFonts w:eastAsia="標楷體" w:hint="eastAsia"/>
          <w:b/>
        </w:rPr>
        <w:t>正多邊形外接圓定理：</w:t>
      </w:r>
      <w:r w:rsidR="00136117" w:rsidRPr="00136117">
        <w:rPr>
          <w:rFonts w:eastAsia="標楷體" w:hint="eastAsia"/>
          <w:color w:val="000000"/>
        </w:rPr>
        <w:t>任何邊數的正多邊形必有一外接圓。</w:t>
      </w:r>
    </w:p>
    <w:p w14:paraId="7D2DF509" w14:textId="77777777" w:rsidR="00136117" w:rsidRDefault="00477D00" w:rsidP="00FE470E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b/>
          <w:color w:val="000000"/>
        </w:rPr>
        <w:t>30</w:t>
      </w:r>
      <w:r w:rsidR="00136117">
        <w:rPr>
          <w:rFonts w:eastAsia="標楷體" w:hint="eastAsia"/>
          <w:b/>
          <w:color w:val="000000"/>
        </w:rPr>
        <w:t xml:space="preserve">. </w:t>
      </w:r>
      <w:r w:rsidR="00136117">
        <w:rPr>
          <w:rFonts w:eastAsia="標楷體" w:hint="eastAsia"/>
          <w:b/>
          <w:color w:val="000000"/>
        </w:rPr>
        <w:t>正多邊形內切圓定理：</w:t>
      </w:r>
      <w:r w:rsidR="00136117" w:rsidRPr="00136117">
        <w:rPr>
          <w:rFonts w:eastAsia="標楷體" w:hint="eastAsia"/>
          <w:color w:val="000000"/>
        </w:rPr>
        <w:t>任何邊數的正多邊形必有一內切圓。</w:t>
      </w:r>
    </w:p>
    <w:p w14:paraId="671E438B" w14:textId="77777777" w:rsidR="0097179D" w:rsidRDefault="00477D00" w:rsidP="00FE470E">
      <w:pPr>
        <w:spacing w:beforeLines="50" w:before="180"/>
        <w:jc w:val="both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31</w:t>
      </w:r>
      <w:r w:rsidR="0097179D" w:rsidRPr="0097179D">
        <w:rPr>
          <w:rFonts w:eastAsia="標楷體" w:hint="eastAsia"/>
          <w:b/>
          <w:color w:val="000000"/>
        </w:rPr>
        <w:t xml:space="preserve">. </w:t>
      </w:r>
      <w:r w:rsidR="0097179D">
        <w:rPr>
          <w:rFonts w:eastAsia="標楷體" w:hint="eastAsia"/>
          <w:b/>
          <w:color w:val="000000"/>
        </w:rPr>
        <w:t xml:space="preserve"> </w:t>
      </w:r>
      <w:r w:rsidR="0097179D" w:rsidRPr="0097179D">
        <w:rPr>
          <w:rFonts w:eastAsia="標楷體" w:hint="eastAsia"/>
          <w:color w:val="000000"/>
        </w:rPr>
        <w:t>n</w:t>
      </w:r>
      <w:r w:rsidR="0097179D" w:rsidRPr="0097179D">
        <w:rPr>
          <w:rFonts w:eastAsia="標楷體" w:hint="eastAsia"/>
          <w:color w:val="000000"/>
        </w:rPr>
        <w:t>角柱有</w:t>
      </w:r>
      <w:r w:rsidR="0097179D" w:rsidRPr="0097179D">
        <w:rPr>
          <w:rFonts w:eastAsia="標楷體" w:hint="eastAsia"/>
          <w:color w:val="000000"/>
        </w:rPr>
        <w:t>(n</w:t>
      </w:r>
      <w:r w:rsidR="0097179D" w:rsidRPr="0097179D">
        <w:rPr>
          <w:rFonts w:eastAsia="標楷體" w:hint="eastAsia"/>
          <w:color w:val="000000"/>
        </w:rPr>
        <w:t>＋</w:t>
      </w:r>
      <w:r w:rsidR="0097179D" w:rsidRPr="0097179D">
        <w:rPr>
          <w:rFonts w:eastAsia="標楷體" w:hint="eastAsia"/>
          <w:color w:val="000000"/>
        </w:rPr>
        <w:t>2)</w:t>
      </w:r>
      <w:r w:rsidR="0097179D" w:rsidRPr="0097179D">
        <w:rPr>
          <w:rFonts w:eastAsia="標楷體" w:hint="eastAsia"/>
          <w:color w:val="000000"/>
        </w:rPr>
        <w:t>個面、</w:t>
      </w:r>
      <w:r w:rsidR="0097179D" w:rsidRPr="0097179D">
        <w:rPr>
          <w:rFonts w:eastAsia="標楷體" w:hint="eastAsia"/>
          <w:color w:val="000000"/>
        </w:rPr>
        <w:t>(2n)</w:t>
      </w:r>
      <w:r w:rsidR="0097179D" w:rsidRPr="0097179D">
        <w:rPr>
          <w:rFonts w:eastAsia="標楷體" w:hint="eastAsia"/>
          <w:color w:val="000000"/>
        </w:rPr>
        <w:t>個頂點、</w:t>
      </w:r>
      <w:r w:rsidR="0097179D" w:rsidRPr="0097179D">
        <w:rPr>
          <w:rFonts w:eastAsia="標楷體" w:hint="eastAsia"/>
          <w:color w:val="000000"/>
        </w:rPr>
        <w:t>(3n)</w:t>
      </w:r>
      <w:r w:rsidR="0097179D" w:rsidRPr="0097179D">
        <w:rPr>
          <w:rFonts w:eastAsia="標楷體" w:hint="eastAsia"/>
          <w:color w:val="000000"/>
        </w:rPr>
        <w:t>條稜線，且</w:t>
      </w:r>
      <w:r w:rsidR="0097179D" w:rsidRPr="0097179D">
        <w:rPr>
          <w:rFonts w:eastAsia="標楷體" w:hint="eastAsia"/>
          <w:color w:val="000000"/>
        </w:rPr>
        <w:t>2</w:t>
      </w:r>
      <w:r w:rsidR="0097179D" w:rsidRPr="0097179D">
        <w:rPr>
          <w:rFonts w:eastAsia="標楷體" w:hint="eastAsia"/>
          <w:color w:val="000000"/>
        </w:rPr>
        <w:t>個底面皆為</w:t>
      </w:r>
      <w:r w:rsidR="0097179D" w:rsidRPr="0097179D">
        <w:rPr>
          <w:rFonts w:eastAsia="標楷體" w:hint="eastAsia"/>
          <w:color w:val="000000"/>
        </w:rPr>
        <w:t>n</w:t>
      </w:r>
      <w:r w:rsidR="0097179D" w:rsidRPr="0097179D">
        <w:rPr>
          <w:rFonts w:eastAsia="標楷體" w:hint="eastAsia"/>
          <w:color w:val="000000"/>
        </w:rPr>
        <w:t>邊形、</w:t>
      </w:r>
      <w:r w:rsidR="0097179D">
        <w:rPr>
          <w:rFonts w:eastAsia="標楷體"/>
          <w:color w:val="000000"/>
        </w:rPr>
        <w:br/>
      </w:r>
      <w:r w:rsidR="0097179D">
        <w:rPr>
          <w:rFonts w:eastAsia="標楷體" w:hint="eastAsia"/>
          <w:color w:val="000000"/>
        </w:rPr>
        <w:t xml:space="preserve">    </w:t>
      </w:r>
      <w:r w:rsidR="0097179D" w:rsidRPr="0097179D">
        <w:rPr>
          <w:rFonts w:eastAsia="標楷體" w:hint="eastAsia"/>
          <w:color w:val="000000"/>
        </w:rPr>
        <w:t>n</w:t>
      </w:r>
      <w:r w:rsidR="0097179D" w:rsidRPr="0097179D">
        <w:rPr>
          <w:rFonts w:eastAsia="標楷體" w:hint="eastAsia"/>
          <w:color w:val="000000"/>
        </w:rPr>
        <w:t>個側面皆為矩形。</w:t>
      </w:r>
    </w:p>
    <w:p w14:paraId="0F120D48" w14:textId="77777777" w:rsidR="003B1D19" w:rsidRDefault="00136117" w:rsidP="00FE470E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 w:hint="eastAsia"/>
          <w:b/>
          <w:color w:val="000000"/>
        </w:rPr>
        <w:t>3</w:t>
      </w:r>
      <w:r w:rsidR="00477D00">
        <w:rPr>
          <w:rFonts w:eastAsia="標楷體" w:hint="eastAsia"/>
          <w:b/>
          <w:color w:val="000000"/>
        </w:rPr>
        <w:t>2</w:t>
      </w:r>
      <w:r>
        <w:rPr>
          <w:rFonts w:eastAsia="標楷體" w:hint="eastAsia"/>
          <w:b/>
          <w:color w:val="000000"/>
        </w:rPr>
        <w:t xml:space="preserve">. </w:t>
      </w:r>
      <w:r w:rsidRPr="00136117">
        <w:rPr>
          <w:rFonts w:eastAsia="標楷體" w:hint="eastAsia"/>
          <w:b/>
        </w:rPr>
        <w:t>立方體表面積定理：</w:t>
      </w:r>
      <w:r w:rsidRPr="00136117">
        <w:rPr>
          <w:rFonts w:eastAsia="標楷體" w:hAnsi="標楷體"/>
          <w:color w:val="000000"/>
        </w:rPr>
        <w:t>立方體表面積等於邊長平方的</w:t>
      </w:r>
      <w:r w:rsidRPr="00136117">
        <w:rPr>
          <w:rFonts w:eastAsia="標楷體"/>
          <w:color w:val="000000"/>
        </w:rPr>
        <w:t>6</w:t>
      </w:r>
      <w:r w:rsidRPr="00136117">
        <w:rPr>
          <w:rFonts w:eastAsia="標楷體" w:hAnsi="標楷體"/>
          <w:color w:val="000000"/>
        </w:rPr>
        <w:t>倍。</w:t>
      </w:r>
    </w:p>
    <w:p w14:paraId="42943835" w14:textId="77777777" w:rsidR="00136117" w:rsidRDefault="00136117" w:rsidP="0097179D">
      <w:pPr>
        <w:spacing w:beforeLines="50" w:before="180"/>
        <w:jc w:val="both"/>
        <w:rPr>
          <w:rFonts w:eastAsia="標楷體" w:hint="eastAsia"/>
          <w:color w:val="000000"/>
        </w:rPr>
      </w:pPr>
      <w:r w:rsidRPr="00136117">
        <w:rPr>
          <w:rFonts w:eastAsia="標楷體" w:hAnsi="標楷體" w:hint="eastAsia"/>
          <w:b/>
          <w:color w:val="000000"/>
        </w:rPr>
        <w:t>3</w:t>
      </w:r>
      <w:r w:rsidR="00477D00">
        <w:rPr>
          <w:rFonts w:eastAsia="標楷體" w:hAnsi="標楷體" w:hint="eastAsia"/>
          <w:b/>
          <w:color w:val="000000"/>
        </w:rPr>
        <w:t>3</w:t>
      </w:r>
      <w:r w:rsidRPr="00136117">
        <w:rPr>
          <w:rFonts w:eastAsia="標楷體" w:hAnsi="標楷體" w:hint="eastAsia"/>
          <w:b/>
          <w:color w:val="000000"/>
        </w:rPr>
        <w:t xml:space="preserve">. </w:t>
      </w:r>
      <w:r w:rsidRPr="00136117">
        <w:rPr>
          <w:rFonts w:eastAsia="標楷體" w:hAnsi="標楷體" w:hint="eastAsia"/>
          <w:b/>
          <w:color w:val="000000"/>
        </w:rPr>
        <w:t>長方體的表面積定理：</w:t>
      </w:r>
      <w:r w:rsidRPr="00C92214">
        <w:rPr>
          <w:rFonts w:eastAsia="標楷體" w:hAnsi="標楷體" w:hint="eastAsia"/>
          <w:color w:val="000000"/>
        </w:rPr>
        <w:t>已知長方體的長為</w:t>
      </w:r>
      <w:r w:rsidRPr="00C92214">
        <w:rPr>
          <w:rFonts w:eastAsia="標楷體" w:hAnsi="標楷體" w:hint="eastAsia"/>
          <w:color w:val="000000"/>
        </w:rPr>
        <w:t>a</w:t>
      </w:r>
      <w:r w:rsidRPr="00C92214">
        <w:rPr>
          <w:rFonts w:eastAsia="標楷體" w:hAnsi="標楷體" w:hint="eastAsia"/>
          <w:color w:val="000000"/>
        </w:rPr>
        <w:t>、寬為</w:t>
      </w:r>
      <w:r w:rsidRPr="00C92214">
        <w:rPr>
          <w:rFonts w:eastAsia="標楷體" w:hAnsi="標楷體" w:hint="eastAsia"/>
          <w:color w:val="000000"/>
        </w:rPr>
        <w:t>b</w:t>
      </w:r>
      <w:r w:rsidRPr="00C92214">
        <w:rPr>
          <w:rFonts w:eastAsia="標楷體" w:hAnsi="標楷體" w:hint="eastAsia"/>
          <w:color w:val="000000"/>
        </w:rPr>
        <w:t>、高為</w:t>
      </w:r>
      <w:r w:rsidRPr="00C92214">
        <w:rPr>
          <w:rFonts w:eastAsia="標楷體" w:hAnsi="標楷體" w:hint="eastAsia"/>
          <w:color w:val="000000"/>
        </w:rPr>
        <w:t>c</w:t>
      </w:r>
      <w:r>
        <w:rPr>
          <w:rFonts w:eastAsia="標楷體" w:hAnsi="標楷體" w:hint="eastAsia"/>
          <w:color w:val="000000"/>
        </w:rPr>
        <w:t>，</w:t>
      </w:r>
      <w:r>
        <w:rPr>
          <w:rFonts w:eastAsia="標楷體" w:hAnsi="標楷體"/>
          <w:color w:val="000000"/>
        </w:rPr>
        <w:br/>
      </w:r>
      <w:r>
        <w:rPr>
          <w:rFonts w:eastAsia="標楷體" w:hAnsi="標楷體" w:hint="eastAsia"/>
          <w:color w:val="000000"/>
        </w:rPr>
        <w:t xml:space="preserve">                        </w:t>
      </w:r>
      <w:r>
        <w:rPr>
          <w:rFonts w:eastAsia="標楷體" w:hAnsi="標楷體" w:hint="eastAsia"/>
          <w:color w:val="000000"/>
        </w:rPr>
        <w:t>則</w:t>
      </w:r>
      <w:r w:rsidRPr="00C92214">
        <w:rPr>
          <w:rFonts w:eastAsia="標楷體" w:hint="eastAsia"/>
          <w:color w:val="000000"/>
        </w:rPr>
        <w:t>長方體之表面積＝</w:t>
      </w:r>
      <w:r w:rsidRPr="00C92214">
        <w:rPr>
          <w:rFonts w:eastAsia="標楷體" w:hint="eastAsia"/>
          <w:color w:val="000000"/>
        </w:rPr>
        <w:t>2(a</w:t>
      </w:r>
      <w:r w:rsidRPr="00C92214">
        <w:rPr>
          <w:rFonts w:eastAsia="標楷體" w:hint="eastAsia"/>
          <w:color w:val="000000"/>
        </w:rPr>
        <w:t>×</w:t>
      </w:r>
      <w:r w:rsidRPr="00C92214">
        <w:rPr>
          <w:rFonts w:eastAsia="標楷體" w:hint="eastAsia"/>
          <w:color w:val="000000"/>
        </w:rPr>
        <w:t>b</w:t>
      </w:r>
      <w:r w:rsidRPr="00C92214">
        <w:rPr>
          <w:rFonts w:eastAsia="標楷體" w:hint="eastAsia"/>
          <w:color w:val="000000"/>
        </w:rPr>
        <w:t>＋</w:t>
      </w:r>
      <w:r w:rsidRPr="00C92214">
        <w:rPr>
          <w:rFonts w:eastAsia="標楷體" w:hint="eastAsia"/>
          <w:color w:val="000000"/>
        </w:rPr>
        <w:t>b</w:t>
      </w:r>
      <w:r w:rsidRPr="00C92214">
        <w:rPr>
          <w:rFonts w:eastAsia="標楷體" w:hint="eastAsia"/>
          <w:color w:val="000000"/>
        </w:rPr>
        <w:t>×</w:t>
      </w:r>
      <w:r w:rsidRPr="00C92214">
        <w:rPr>
          <w:rFonts w:eastAsia="標楷體" w:hint="eastAsia"/>
          <w:color w:val="000000"/>
        </w:rPr>
        <w:t>c</w:t>
      </w:r>
      <w:r w:rsidRPr="00C92214">
        <w:rPr>
          <w:rFonts w:eastAsia="標楷體" w:hint="eastAsia"/>
          <w:color w:val="000000"/>
        </w:rPr>
        <w:t>＋</w:t>
      </w:r>
      <w:r w:rsidRPr="00C92214">
        <w:rPr>
          <w:rFonts w:eastAsia="標楷體" w:hint="eastAsia"/>
          <w:color w:val="000000"/>
        </w:rPr>
        <w:t>c</w:t>
      </w:r>
      <w:r w:rsidRPr="00C92214">
        <w:rPr>
          <w:rFonts w:eastAsia="標楷體" w:hint="eastAsia"/>
          <w:color w:val="000000"/>
        </w:rPr>
        <w:t>×</w:t>
      </w:r>
      <w:r w:rsidRPr="00C92214">
        <w:rPr>
          <w:rFonts w:eastAsia="標楷體" w:hint="eastAsia"/>
          <w:color w:val="000000"/>
        </w:rPr>
        <w:t>a)</w:t>
      </w:r>
      <w:r>
        <w:rPr>
          <w:rFonts w:eastAsia="標楷體" w:hint="eastAsia"/>
          <w:color w:val="000000"/>
        </w:rPr>
        <w:t>。</w:t>
      </w:r>
    </w:p>
    <w:p w14:paraId="4B3D13CF" w14:textId="77777777" w:rsidR="00136117" w:rsidRDefault="00136117" w:rsidP="0097179D">
      <w:pPr>
        <w:spacing w:beforeLines="50" w:before="180"/>
        <w:jc w:val="both"/>
        <w:rPr>
          <w:rFonts w:eastAsia="標楷體" w:hint="eastAsia"/>
          <w:color w:val="000000"/>
        </w:rPr>
      </w:pPr>
      <w:r w:rsidRPr="0097179D">
        <w:rPr>
          <w:rFonts w:eastAsia="標楷體" w:hint="eastAsia"/>
          <w:b/>
          <w:color w:val="000000"/>
        </w:rPr>
        <w:t>3</w:t>
      </w:r>
      <w:r w:rsidR="00477D00">
        <w:rPr>
          <w:rFonts w:eastAsia="標楷體" w:hint="eastAsia"/>
          <w:b/>
          <w:color w:val="000000"/>
        </w:rPr>
        <w:t>4</w:t>
      </w:r>
      <w:r w:rsidRPr="0097179D">
        <w:rPr>
          <w:rFonts w:eastAsia="標楷體" w:hint="eastAsia"/>
          <w:b/>
          <w:color w:val="000000"/>
        </w:rPr>
        <w:t xml:space="preserve">. </w:t>
      </w:r>
      <w:r w:rsidRPr="0097179D">
        <w:rPr>
          <w:rFonts w:eastAsia="標楷體" w:hint="eastAsia"/>
          <w:b/>
          <w:color w:val="000000"/>
        </w:rPr>
        <w:t>多角柱體的表面積定理：</w:t>
      </w:r>
      <w:r w:rsidR="0097179D" w:rsidRPr="00522568">
        <w:rPr>
          <w:rFonts w:eastAsia="標楷體" w:hAnsi="標楷體" w:hint="eastAsia"/>
          <w:color w:val="000000"/>
        </w:rPr>
        <w:t>若角柱的底面積為</w:t>
      </w:r>
      <w:r w:rsidR="0097179D" w:rsidRPr="00522568">
        <w:rPr>
          <w:rFonts w:eastAsia="標楷體" w:hAnsi="標楷體" w:hint="eastAsia"/>
          <w:color w:val="000000"/>
        </w:rPr>
        <w:t>A</w:t>
      </w:r>
      <w:r w:rsidR="0097179D" w:rsidRPr="00522568">
        <w:rPr>
          <w:rFonts w:eastAsia="標楷體" w:hAnsi="標楷體" w:hint="eastAsia"/>
          <w:color w:val="000000"/>
        </w:rPr>
        <w:t>、底面周長為</w:t>
      </w:r>
      <w:r w:rsidR="0097179D" w:rsidRPr="00522568">
        <w:rPr>
          <w:rFonts w:eastAsia="標楷體" w:hAnsi="標楷體" w:hint="eastAsia"/>
          <w:color w:val="000000"/>
        </w:rPr>
        <w:t>S</w:t>
      </w:r>
      <w:r w:rsidR="0097179D" w:rsidRPr="00522568">
        <w:rPr>
          <w:rFonts w:eastAsia="標楷體" w:hAnsi="標楷體" w:hint="eastAsia"/>
          <w:color w:val="000000"/>
        </w:rPr>
        <w:t>、</w:t>
      </w:r>
      <w:r w:rsidR="0097179D" w:rsidRPr="00522568">
        <w:rPr>
          <w:rFonts w:eastAsia="標楷體" w:hAnsi="標楷體" w:hint="eastAsia"/>
          <w:color w:val="000000"/>
          <w:position w:val="2"/>
        </w:rPr>
        <w:t>柱高為</w:t>
      </w:r>
      <w:r w:rsidR="0097179D" w:rsidRPr="00522568">
        <w:rPr>
          <w:rFonts w:eastAsia="標楷體" w:hAnsi="標楷體" w:hint="eastAsia"/>
          <w:color w:val="000000"/>
          <w:position w:val="2"/>
        </w:rPr>
        <w:t>h</w:t>
      </w:r>
      <w:r w:rsidR="0097179D" w:rsidRPr="0097179D">
        <w:rPr>
          <w:rFonts w:eastAsia="標楷體" w:hAnsi="標楷體"/>
          <w:color w:val="000000"/>
        </w:rPr>
        <w:t>，</w:t>
      </w:r>
      <w:r w:rsidR="0097179D">
        <w:rPr>
          <w:rFonts w:eastAsia="標楷體" w:hAnsi="標楷體" w:hint="eastAsia"/>
          <w:color w:val="000000"/>
        </w:rPr>
        <w:br/>
        <w:t xml:space="preserve">                          </w:t>
      </w:r>
      <w:r w:rsidR="0097179D" w:rsidRPr="0097179D">
        <w:rPr>
          <w:rFonts w:eastAsia="標楷體" w:hAnsi="標楷體" w:hint="eastAsia"/>
          <w:color w:val="000000"/>
        </w:rPr>
        <w:t>則</w:t>
      </w:r>
      <w:r w:rsidR="0097179D" w:rsidRPr="00522568">
        <w:rPr>
          <w:rFonts w:eastAsia="標楷體" w:hAnsi="標楷體" w:hint="eastAsia"/>
          <w:color w:val="000000"/>
        </w:rPr>
        <w:t>角柱的表面積＝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97179D" w:rsidRPr="00522568">
          <w:rPr>
            <w:rFonts w:eastAsia="標楷體" w:hAnsi="標楷體" w:hint="eastAsia"/>
            <w:color w:val="000000"/>
          </w:rPr>
          <w:t>2A</w:t>
        </w:r>
      </w:smartTag>
      <w:r w:rsidR="0097179D" w:rsidRPr="00522568">
        <w:rPr>
          <w:rFonts w:eastAsia="標楷體" w:hAnsi="標楷體" w:hint="eastAsia"/>
          <w:color w:val="000000"/>
        </w:rPr>
        <w:t>＋</w:t>
      </w:r>
      <w:r w:rsidR="0097179D" w:rsidRPr="00522568">
        <w:rPr>
          <w:rFonts w:eastAsia="標楷體" w:hAnsi="標楷體" w:hint="eastAsia"/>
          <w:color w:val="000000"/>
        </w:rPr>
        <w:t>S</w:t>
      </w:r>
      <w:r w:rsidR="0097179D" w:rsidRPr="00522568">
        <w:rPr>
          <w:rFonts w:eastAsia="標楷體" w:hAnsi="標楷體" w:hint="eastAsia"/>
          <w:color w:val="000000"/>
        </w:rPr>
        <w:t>×</w:t>
      </w:r>
      <w:r w:rsidR="0097179D" w:rsidRPr="00522568">
        <w:rPr>
          <w:rFonts w:eastAsia="標楷體" w:hAnsi="標楷體" w:hint="eastAsia"/>
          <w:color w:val="000000"/>
        </w:rPr>
        <w:t>h</w:t>
      </w:r>
    </w:p>
    <w:p w14:paraId="012DBBC7" w14:textId="77777777" w:rsidR="009F729D" w:rsidRDefault="00477D00" w:rsidP="0097179D">
      <w:pPr>
        <w:spacing w:beforeLines="50" w:before="180"/>
        <w:jc w:val="both"/>
        <w:rPr>
          <w:rFonts w:ascii="標楷體" w:eastAsia="標楷體" w:hAnsi="標楷體" w:hint="eastAsia"/>
          <w:color w:val="000000"/>
        </w:rPr>
      </w:pPr>
      <w:r>
        <w:rPr>
          <w:rFonts w:eastAsia="標楷體" w:hint="eastAsia"/>
          <w:b/>
          <w:color w:val="000000"/>
        </w:rPr>
        <w:t>35</w:t>
      </w:r>
      <w:r w:rsidR="0097179D" w:rsidRPr="0097179D">
        <w:rPr>
          <w:rFonts w:eastAsia="標楷體" w:hint="eastAsia"/>
          <w:b/>
          <w:color w:val="000000"/>
        </w:rPr>
        <w:t xml:space="preserve">. </w:t>
      </w:r>
      <w:r w:rsidR="0097179D" w:rsidRPr="0097179D">
        <w:rPr>
          <w:rFonts w:eastAsia="標楷體" w:hint="eastAsia"/>
          <w:b/>
          <w:color w:val="000000"/>
        </w:rPr>
        <w:t>正圓柱體的表面積定理：</w:t>
      </w:r>
      <w:r w:rsidR="0097179D" w:rsidRPr="00A40A90">
        <w:rPr>
          <w:rFonts w:eastAsia="標楷體" w:hAnsi="標楷體"/>
          <w:color w:val="000000"/>
        </w:rPr>
        <w:t>若正圓柱體的</w:t>
      </w:r>
      <w:r w:rsidR="0097179D" w:rsidRPr="00A40A90">
        <w:rPr>
          <w:rFonts w:eastAsia="標楷體" w:hAnsi="標楷體" w:hint="eastAsia"/>
          <w:color w:val="000000"/>
        </w:rPr>
        <w:t>底面</w:t>
      </w:r>
      <w:r w:rsidR="0097179D" w:rsidRPr="00A40A90">
        <w:rPr>
          <w:rFonts w:eastAsia="標楷體" w:hAnsi="標楷體"/>
          <w:color w:val="000000"/>
        </w:rPr>
        <w:t>半徑為</w:t>
      </w:r>
      <w:r w:rsidR="0097179D" w:rsidRPr="00A40A90">
        <w:rPr>
          <w:rFonts w:eastAsia="標楷體"/>
          <w:color w:val="000000"/>
        </w:rPr>
        <w:t>r</w:t>
      </w:r>
      <w:r w:rsidR="0097179D" w:rsidRPr="00A40A90">
        <w:rPr>
          <w:rFonts w:eastAsia="標楷體" w:hAnsi="標楷體"/>
          <w:color w:val="000000"/>
        </w:rPr>
        <w:t>，高為</w:t>
      </w:r>
      <w:r w:rsidR="0097179D" w:rsidRPr="00A40A90">
        <w:rPr>
          <w:rFonts w:eastAsia="標楷體"/>
          <w:color w:val="000000"/>
        </w:rPr>
        <w:t>h</w:t>
      </w:r>
      <w:r w:rsidR="0097179D">
        <w:rPr>
          <w:rFonts w:eastAsia="標楷體" w:hint="eastAsia"/>
          <w:color w:val="000000"/>
        </w:rPr>
        <w:t>，</w:t>
      </w:r>
      <w:r w:rsidR="0097179D">
        <w:rPr>
          <w:rFonts w:eastAsia="標楷體"/>
          <w:color w:val="000000"/>
        </w:rPr>
        <w:br/>
      </w:r>
      <w:r w:rsidR="0097179D">
        <w:rPr>
          <w:rFonts w:eastAsia="標楷體" w:hint="eastAsia"/>
          <w:color w:val="000000"/>
        </w:rPr>
        <w:t xml:space="preserve">                          </w:t>
      </w:r>
      <w:r w:rsidR="0097179D">
        <w:rPr>
          <w:rFonts w:eastAsia="標楷體" w:hint="eastAsia"/>
          <w:color w:val="000000"/>
        </w:rPr>
        <w:t>則</w:t>
      </w:r>
      <w:r w:rsidR="0097179D" w:rsidRPr="00A40A90">
        <w:rPr>
          <w:rFonts w:eastAsia="標楷體" w:hAnsi="標楷體"/>
          <w:color w:val="000000"/>
        </w:rPr>
        <w:t>正圓柱體的表面積</w:t>
      </w:r>
      <w:r w:rsidR="0097179D" w:rsidRPr="00A40A90">
        <w:rPr>
          <w:rFonts w:eastAsia="標楷體" w:hAnsi="標楷體" w:hint="eastAsia"/>
          <w:color w:val="000000"/>
        </w:rPr>
        <w:t>＝</w:t>
      </w:r>
      <w:r w:rsidR="0097179D" w:rsidRPr="00A40A90">
        <w:rPr>
          <w:rFonts w:eastAsia="標楷體"/>
          <w:color w:val="000000"/>
        </w:rPr>
        <w:t>2</w:t>
      </w:r>
      <w:r w:rsidR="0097179D" w:rsidRPr="00A40A90">
        <w:rPr>
          <w:rFonts w:eastAsia="標楷體"/>
          <w:color w:val="000000"/>
        </w:rPr>
        <w:sym w:font="Symbol" w:char="F070"/>
      </w:r>
      <w:r w:rsidR="0097179D" w:rsidRPr="00A40A90">
        <w:rPr>
          <w:rFonts w:eastAsia="標楷體"/>
          <w:color w:val="000000"/>
        </w:rPr>
        <w:t>r</w:t>
      </w:r>
      <w:r w:rsidR="0097179D" w:rsidRPr="00A40A90">
        <w:rPr>
          <w:rFonts w:ascii="標楷體" w:eastAsia="標楷體" w:hAnsi="標楷體"/>
          <w:color w:val="000000"/>
          <w:vertAlign w:val="superscript"/>
        </w:rPr>
        <w:t>2</w:t>
      </w:r>
      <w:r w:rsidR="0097179D" w:rsidRPr="00A40A90">
        <w:rPr>
          <w:rFonts w:ascii="標楷體" w:eastAsia="標楷體" w:hAnsi="標楷體" w:hint="eastAsia"/>
          <w:color w:val="000000"/>
        </w:rPr>
        <w:t>＋</w:t>
      </w:r>
      <w:r w:rsidR="0097179D" w:rsidRPr="00A40A90">
        <w:rPr>
          <w:rFonts w:eastAsia="標楷體"/>
          <w:color w:val="000000"/>
        </w:rPr>
        <w:t>2</w:t>
      </w:r>
      <w:r w:rsidR="0097179D" w:rsidRPr="00A40A90">
        <w:rPr>
          <w:rFonts w:eastAsia="標楷體"/>
          <w:color w:val="000000"/>
        </w:rPr>
        <w:sym w:font="Symbol" w:char="F070"/>
      </w:r>
      <w:r w:rsidR="0097179D" w:rsidRPr="00A40A90">
        <w:rPr>
          <w:rFonts w:eastAsia="標楷體"/>
          <w:color w:val="000000"/>
        </w:rPr>
        <w:t>r</w:t>
      </w:r>
      <w:r w:rsidR="0097179D" w:rsidRPr="00A40A90">
        <w:rPr>
          <w:rFonts w:ascii="標楷體" w:eastAsia="標楷體" w:hAnsi="標楷體"/>
          <w:color w:val="000000"/>
        </w:rPr>
        <w:t>h</w:t>
      </w:r>
      <w:r w:rsidR="0097179D">
        <w:rPr>
          <w:rFonts w:ascii="標楷體" w:eastAsia="標楷體" w:hAnsi="標楷體"/>
          <w:color w:val="000000"/>
        </w:rPr>
        <w:t>。</w:t>
      </w:r>
    </w:p>
    <w:p w14:paraId="52897106" w14:textId="77777777" w:rsidR="0097179D" w:rsidRDefault="00477D00" w:rsidP="0097179D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/>
          <w:b/>
          <w:color w:val="000000"/>
        </w:rPr>
        <w:t>3</w:t>
      </w:r>
      <w:r>
        <w:rPr>
          <w:rFonts w:eastAsia="標楷體" w:hint="eastAsia"/>
          <w:b/>
          <w:color w:val="000000"/>
        </w:rPr>
        <w:t>6</w:t>
      </w:r>
      <w:r w:rsidR="0097179D" w:rsidRPr="0097179D">
        <w:rPr>
          <w:rFonts w:eastAsia="標楷體"/>
          <w:b/>
          <w:color w:val="000000"/>
        </w:rPr>
        <w:t xml:space="preserve">. </w:t>
      </w:r>
      <w:r w:rsidR="0097179D" w:rsidRPr="0097179D">
        <w:rPr>
          <w:rFonts w:eastAsia="標楷體" w:hint="eastAsia"/>
          <w:b/>
          <w:color w:val="000000"/>
        </w:rPr>
        <w:t>立方體體積定理：</w:t>
      </w:r>
      <w:r w:rsidR="0097179D" w:rsidRPr="0097179D">
        <w:rPr>
          <w:rFonts w:eastAsia="標楷體" w:hAnsi="標楷體"/>
          <w:color w:val="000000"/>
        </w:rPr>
        <w:t>立方體體積等</w:t>
      </w:r>
      <w:r w:rsidR="0097179D" w:rsidRPr="0097179D">
        <w:rPr>
          <w:rFonts w:eastAsia="標楷體" w:hAnsi="標楷體" w:hint="eastAsia"/>
          <w:color w:val="000000"/>
        </w:rPr>
        <w:t>於</w:t>
      </w:r>
      <w:r w:rsidR="0097179D" w:rsidRPr="0097179D">
        <w:rPr>
          <w:rFonts w:eastAsia="標楷體" w:hAnsi="標楷體"/>
          <w:color w:val="000000"/>
        </w:rPr>
        <w:t>邊長的立方。</w:t>
      </w:r>
    </w:p>
    <w:p w14:paraId="7DC1C1B4" w14:textId="77777777" w:rsidR="0097179D" w:rsidRDefault="00477D00" w:rsidP="0097179D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37</w:t>
      </w:r>
      <w:r w:rsidR="0097179D" w:rsidRPr="0097179D">
        <w:rPr>
          <w:rFonts w:eastAsia="標楷體" w:hAnsi="標楷體" w:hint="eastAsia"/>
          <w:b/>
          <w:color w:val="000000"/>
        </w:rPr>
        <w:t xml:space="preserve">. </w:t>
      </w:r>
      <w:r w:rsidR="0097179D" w:rsidRPr="0097179D">
        <w:rPr>
          <w:rFonts w:eastAsia="標楷體" w:hAnsi="標楷體" w:hint="eastAsia"/>
          <w:b/>
          <w:color w:val="000000"/>
        </w:rPr>
        <w:t>長方體體積定理：</w:t>
      </w:r>
      <w:r w:rsidR="0097179D" w:rsidRPr="0097179D">
        <w:rPr>
          <w:rFonts w:eastAsia="標楷體" w:hAnsi="標楷體"/>
          <w:color w:val="000000"/>
        </w:rPr>
        <w:t>長方體的體積，等於</w:t>
      </w:r>
      <w:r w:rsidR="0097179D" w:rsidRPr="0097179D">
        <w:rPr>
          <w:rFonts w:eastAsia="標楷體" w:hAnsi="標楷體" w:hint="eastAsia"/>
          <w:color w:val="000000"/>
        </w:rPr>
        <w:t>長寬高三邊</w:t>
      </w:r>
      <w:r w:rsidR="0097179D" w:rsidRPr="0097179D">
        <w:rPr>
          <w:rFonts w:eastAsia="標楷體" w:hAnsi="標楷體"/>
          <w:color w:val="000000"/>
        </w:rPr>
        <w:t>的乘積。</w:t>
      </w:r>
    </w:p>
    <w:p w14:paraId="0D31097C" w14:textId="77777777" w:rsidR="0097179D" w:rsidRDefault="00477D00" w:rsidP="0097179D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38</w:t>
      </w:r>
      <w:r w:rsidR="0097179D" w:rsidRPr="0097179D">
        <w:rPr>
          <w:rFonts w:eastAsia="標楷體" w:hAnsi="標楷體" w:hint="eastAsia"/>
          <w:b/>
          <w:color w:val="000000"/>
        </w:rPr>
        <w:t xml:space="preserve">. </w:t>
      </w:r>
      <w:r w:rsidR="0097179D" w:rsidRPr="0097179D">
        <w:rPr>
          <w:rFonts w:eastAsia="標楷體" w:hAnsi="標楷體" w:hint="eastAsia"/>
          <w:b/>
          <w:color w:val="000000"/>
        </w:rPr>
        <w:t>多角柱體的體積定理：</w:t>
      </w:r>
      <w:r w:rsidR="0097179D" w:rsidRPr="0097179D">
        <w:rPr>
          <w:rFonts w:eastAsia="標楷體" w:hAnsi="標楷體"/>
          <w:color w:val="000000"/>
        </w:rPr>
        <w:t>角柱的體積等於底面積乘以角柱的高。</w:t>
      </w:r>
    </w:p>
    <w:p w14:paraId="2D458D86" w14:textId="77777777" w:rsidR="0097179D" w:rsidRDefault="00477D00" w:rsidP="0097179D">
      <w:pPr>
        <w:spacing w:beforeLines="50" w:before="180"/>
        <w:jc w:val="both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39</w:t>
      </w:r>
      <w:r w:rsidR="0097179D" w:rsidRPr="0097179D">
        <w:rPr>
          <w:rFonts w:eastAsia="標楷體" w:hAnsi="標楷體" w:hint="eastAsia"/>
          <w:b/>
          <w:color w:val="000000"/>
        </w:rPr>
        <w:t xml:space="preserve">. </w:t>
      </w:r>
      <w:r w:rsidR="0097179D" w:rsidRPr="0097179D">
        <w:rPr>
          <w:rFonts w:eastAsia="標楷體" w:hAnsi="標楷體" w:hint="eastAsia"/>
          <w:b/>
          <w:color w:val="000000"/>
        </w:rPr>
        <w:t>正圓柱體的體積定理：</w:t>
      </w:r>
      <w:r w:rsidR="0097179D" w:rsidRPr="0097179D">
        <w:rPr>
          <w:rFonts w:eastAsia="標楷體" w:hAnsi="標楷體"/>
          <w:color w:val="000000"/>
        </w:rPr>
        <w:t>正圓柱的體積等於底面積乘以高。</w:t>
      </w:r>
    </w:p>
    <w:p w14:paraId="60531F5A" w14:textId="77777777" w:rsidR="0097179D" w:rsidRDefault="00477D00" w:rsidP="0097179D">
      <w:pPr>
        <w:spacing w:beforeLines="50" w:before="180"/>
        <w:jc w:val="both"/>
        <w:rPr>
          <w:rFonts w:eastAsia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>40</w:t>
      </w:r>
      <w:r w:rsidR="0097179D" w:rsidRPr="0097179D">
        <w:rPr>
          <w:rFonts w:eastAsia="標楷體" w:hAnsi="標楷體" w:hint="eastAsia"/>
          <w:b/>
          <w:color w:val="000000"/>
        </w:rPr>
        <w:t xml:space="preserve">. </w:t>
      </w:r>
      <w:r w:rsidR="0097179D">
        <w:rPr>
          <w:rFonts w:eastAsia="標楷體" w:hint="eastAsia"/>
          <w:color w:val="000000"/>
        </w:rPr>
        <w:t xml:space="preserve"> n</w:t>
      </w:r>
      <w:r w:rsidR="0097179D">
        <w:rPr>
          <w:rFonts w:eastAsia="標楷體" w:hint="eastAsia"/>
          <w:color w:val="000000"/>
        </w:rPr>
        <w:t>角錐有</w:t>
      </w:r>
      <w:r w:rsidR="0097179D">
        <w:rPr>
          <w:rFonts w:eastAsia="標楷體" w:hint="eastAsia"/>
          <w:color w:val="000000"/>
        </w:rPr>
        <w:t>(n</w:t>
      </w:r>
      <w:r w:rsidR="0097179D">
        <w:rPr>
          <w:rFonts w:eastAsia="標楷體" w:hint="eastAsia"/>
          <w:color w:val="000000"/>
        </w:rPr>
        <w:t>＋</w:t>
      </w:r>
      <w:r w:rsidR="0097179D">
        <w:rPr>
          <w:rFonts w:eastAsia="標楷體" w:hint="eastAsia"/>
          <w:color w:val="000000"/>
        </w:rPr>
        <w:t>1)</w:t>
      </w:r>
      <w:r w:rsidR="0097179D">
        <w:rPr>
          <w:rFonts w:eastAsia="標楷體" w:hint="eastAsia"/>
          <w:color w:val="000000"/>
        </w:rPr>
        <w:t>個面、</w:t>
      </w:r>
      <w:r w:rsidR="0097179D">
        <w:rPr>
          <w:rFonts w:eastAsia="標楷體" w:hint="eastAsia"/>
          <w:color w:val="000000"/>
        </w:rPr>
        <w:t>(n</w:t>
      </w:r>
      <w:r w:rsidR="0097179D">
        <w:rPr>
          <w:rFonts w:eastAsia="標楷體" w:hint="eastAsia"/>
          <w:color w:val="000000"/>
        </w:rPr>
        <w:t>＋</w:t>
      </w:r>
      <w:r w:rsidR="0097179D">
        <w:rPr>
          <w:rFonts w:eastAsia="標楷體" w:hint="eastAsia"/>
          <w:color w:val="000000"/>
        </w:rPr>
        <w:t>1)</w:t>
      </w:r>
      <w:r w:rsidR="0097179D">
        <w:rPr>
          <w:rFonts w:eastAsia="標楷體" w:hint="eastAsia"/>
          <w:color w:val="000000"/>
        </w:rPr>
        <w:t>個頂點、</w:t>
      </w:r>
      <w:r w:rsidR="0097179D">
        <w:rPr>
          <w:rFonts w:eastAsia="標楷體" w:hint="eastAsia"/>
          <w:color w:val="000000"/>
        </w:rPr>
        <w:t>(2n)</w:t>
      </w:r>
      <w:r w:rsidR="0097179D">
        <w:rPr>
          <w:rFonts w:eastAsia="標楷體" w:hint="eastAsia"/>
          <w:color w:val="000000"/>
        </w:rPr>
        <w:t>條稜線，且底面為</w:t>
      </w:r>
      <w:r w:rsidR="0097179D">
        <w:rPr>
          <w:rFonts w:eastAsia="標楷體" w:hint="eastAsia"/>
          <w:color w:val="000000"/>
        </w:rPr>
        <w:t>n</w:t>
      </w:r>
      <w:r w:rsidR="0097179D">
        <w:rPr>
          <w:rFonts w:eastAsia="標楷體" w:hint="eastAsia"/>
          <w:color w:val="000000"/>
        </w:rPr>
        <w:t>邊形、</w:t>
      </w:r>
      <w:r w:rsidR="0097179D">
        <w:rPr>
          <w:rFonts w:eastAsia="標楷體" w:hint="eastAsia"/>
          <w:color w:val="000000"/>
        </w:rPr>
        <w:t>n</w:t>
      </w:r>
      <w:r w:rsidR="0097179D">
        <w:rPr>
          <w:rFonts w:eastAsia="標楷體" w:hint="eastAsia"/>
          <w:color w:val="000000"/>
        </w:rPr>
        <w:t>個</w:t>
      </w:r>
      <w:r w:rsidR="0097179D">
        <w:rPr>
          <w:rFonts w:eastAsia="標楷體"/>
          <w:color w:val="000000"/>
        </w:rPr>
        <w:br/>
      </w:r>
      <w:r w:rsidR="0097179D">
        <w:rPr>
          <w:rFonts w:eastAsia="標楷體" w:hint="eastAsia"/>
          <w:color w:val="000000"/>
        </w:rPr>
        <w:t xml:space="preserve">    </w:t>
      </w:r>
      <w:r w:rsidR="0097179D">
        <w:rPr>
          <w:rFonts w:eastAsia="標楷體" w:hint="eastAsia"/>
          <w:color w:val="000000"/>
        </w:rPr>
        <w:t>側面皆為三角形。</w:t>
      </w:r>
    </w:p>
    <w:p w14:paraId="6FE69915" w14:textId="77777777" w:rsidR="0042007A" w:rsidRDefault="0042007A" w:rsidP="0042007A">
      <w:pPr>
        <w:ind w:left="1802" w:hangingChars="450" w:hanging="1802"/>
        <w:jc w:val="both"/>
        <w:outlineLvl w:val="0"/>
        <w:rPr>
          <w:rFonts w:eastAsia="標楷體" w:hAnsi="標楷體" w:hint="eastAsia"/>
          <w:b/>
          <w:color w:val="000000"/>
          <w:sz w:val="40"/>
          <w:szCs w:val="40"/>
        </w:rPr>
      </w:pPr>
      <w:bookmarkStart w:id="276" w:name="_Toc350844792"/>
      <w:bookmarkStart w:id="277" w:name="_Toc377670338"/>
      <w:r w:rsidRPr="00486AB3">
        <w:rPr>
          <w:rFonts w:eastAsia="標楷體" w:hAnsi="標楷體"/>
          <w:b/>
          <w:color w:val="000000"/>
          <w:sz w:val="40"/>
          <w:szCs w:val="40"/>
        </w:rPr>
        <w:t>歷年基測題目</w:t>
      </w:r>
      <w:bookmarkEnd w:id="276"/>
      <w:bookmarkEnd w:id="277"/>
    </w:p>
    <w:p w14:paraId="7C8BAF37" w14:textId="77777777" w:rsidR="00EB249C" w:rsidRPr="00EB249C" w:rsidRDefault="0042007A" w:rsidP="00EB249C">
      <w:pPr>
        <w:numPr>
          <w:ilvl w:val="0"/>
          <w:numId w:val="2"/>
        </w:numPr>
        <w:spacing w:beforeLines="100" w:before="360"/>
        <w:ind w:left="357" w:hanging="357"/>
        <w:rPr>
          <w:rFonts w:eastAsia="標楷體" w:hint="eastAsia"/>
        </w:rPr>
      </w:pPr>
      <w:r w:rsidRPr="00527940">
        <w:rPr>
          <w:rFonts w:eastAsia="標楷體" w:hAnsi="標楷體"/>
        </w:rPr>
        <w:t>如</w:t>
      </w:r>
      <w:r w:rsidR="002C65B5">
        <w:rPr>
          <w:rFonts w:eastAsia="標楷體" w:hAnsi="標楷體" w:hint="eastAsia"/>
        </w:rPr>
        <w:t>圖</w:t>
      </w:r>
      <w:r w:rsidR="002C65B5">
        <w:rPr>
          <w:rFonts w:eastAsia="標楷體" w:hAnsi="標楷體" w:hint="eastAsia"/>
        </w:rPr>
        <w:t>9-1</w:t>
      </w:r>
      <w:r w:rsidRPr="00527940">
        <w:rPr>
          <w:rFonts w:eastAsia="標楷體" w:hAnsi="標楷體"/>
        </w:rPr>
        <w:t>，長方形</w:t>
      </w:r>
      <w:r w:rsidRPr="00527940">
        <w:rPr>
          <w:rFonts w:eastAsia="標楷體"/>
        </w:rPr>
        <w:t>ABCD</w:t>
      </w:r>
      <w:r w:rsidRPr="00527940">
        <w:rPr>
          <w:rFonts w:eastAsia="標楷體" w:hAnsi="標楷體"/>
        </w:rPr>
        <w:t>中，</w:t>
      </w:r>
      <w:r w:rsidRPr="00527940">
        <w:rPr>
          <w:rFonts w:eastAsia="標楷體"/>
        </w:rPr>
        <w:t>E</w:t>
      </w:r>
      <w:r w:rsidRPr="00527940">
        <w:rPr>
          <w:rFonts w:eastAsia="標楷體" w:hAnsi="標楷體"/>
        </w:rPr>
        <w:t>點在</w:t>
      </w:r>
      <w:r w:rsidR="00EB249C">
        <w:rPr>
          <w:rFonts w:eastAsia="標楷體"/>
          <w:noProof/>
          <w:color w:val="000000"/>
          <w:position w:val="-2"/>
        </w:rPr>
        <w:pict w14:anchorId="1F5F06CA">
          <v:shape id="_x0000_i5718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527940">
        <w:rPr>
          <w:rFonts w:eastAsia="標楷體" w:hAnsi="標楷體"/>
        </w:rPr>
        <w:t>上，且</w:t>
      </w:r>
      <w:r w:rsidR="00EB249C">
        <w:rPr>
          <w:rFonts w:eastAsia="標楷體"/>
          <w:noProof/>
          <w:color w:val="000000"/>
          <w:position w:val="-2"/>
        </w:rPr>
        <w:pict w14:anchorId="1B9447E8">
          <v:shape id="_x0000_i5719" type="#_x0000_t75" alt="%FontSize=12&#10;%TeXFontSize=12&#10;\documentclass{article}&#10;\pagestyle{empty}&#10;\begin{document}&#10;\[&#10;\overline{AE}&#10;\]&#10;\end{document}" style="width:16.5pt;height:10.5pt">
            <v:imagedata r:id="rId30" o:title="formula_phys"/>
          </v:shape>
        </w:pict>
      </w:r>
      <w:r w:rsidRPr="00527940">
        <w:rPr>
          <w:rFonts w:eastAsia="標楷體" w:hAnsi="標楷體"/>
        </w:rPr>
        <w:t>平分</w:t>
      </w:r>
      <w:r w:rsidRPr="00527940">
        <w:rPr>
          <w:rFonts w:eastAsia="標楷體"/>
        </w:rPr>
        <w:sym w:font="Symbol" w:char="F0D0"/>
      </w:r>
      <w:r w:rsidRPr="00527940">
        <w:rPr>
          <w:rFonts w:eastAsia="標楷體"/>
        </w:rPr>
        <w:t>BAC</w:t>
      </w:r>
      <w:r w:rsidRPr="00527940">
        <w:rPr>
          <w:rFonts w:eastAsia="標楷體" w:hAnsi="標楷體"/>
        </w:rPr>
        <w:t>。若</w:t>
      </w:r>
      <w:r w:rsidR="00EB249C">
        <w:rPr>
          <w:rFonts w:eastAsia="標楷體"/>
          <w:noProof/>
          <w:color w:val="000000"/>
          <w:position w:val="-2"/>
        </w:rPr>
        <w:pict w14:anchorId="22973E90">
          <v:shape id="_x0000_i5720" type="#_x0000_t75" alt="%FontSize=12&#10;%TeXFontSize=12&#10;\documentclass{article}&#10;\pagestyle{empty}&#10;\begin{document}&#10;\[&#10;\overline{BE}&#10;\]&#10;\end{document}" style="width:15.75pt;height:10.5pt">
            <v:imagedata r:id="rId22" o:title="formula_phys"/>
          </v:shape>
        </w:pict>
      </w:r>
      <w:r w:rsidRPr="00527940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527940">
          <w:rPr>
            <w:rFonts w:eastAsia="標楷體"/>
          </w:rPr>
          <w:t>4</w:t>
        </w:r>
        <w:r w:rsidR="00EB249C">
          <w:rPr>
            <w:rFonts w:eastAsia="標楷體" w:hint="eastAsia"/>
          </w:rPr>
          <w:t>公分</w:t>
        </w:r>
      </w:smartTag>
      <w:r w:rsidRPr="00527940">
        <w:rPr>
          <w:rFonts w:eastAsia="標楷體" w:hAnsi="標楷體"/>
        </w:rPr>
        <w:t>，</w:t>
      </w:r>
      <w:r w:rsidR="00EB249C">
        <w:rPr>
          <w:rFonts w:eastAsia="標楷體" w:hAnsi="標楷體" w:hint="eastAsia"/>
        </w:rPr>
        <w:br/>
      </w:r>
      <w:r w:rsidR="00EB249C">
        <w:rPr>
          <w:rFonts w:eastAsia="標楷體"/>
          <w:noProof/>
          <w:color w:val="000000"/>
          <w:position w:val="-2"/>
        </w:rPr>
        <w:pict w14:anchorId="1F47E565">
          <v:shape id="_x0000_i5721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527940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15"/>
          <w:attr w:name="HasSpace" w:val="False"/>
          <w:attr w:name="Negative" w:val="False"/>
          <w:attr w:name="NumberType" w:val="1"/>
          <w:attr w:name="TCSC" w:val="0"/>
        </w:smartTagPr>
        <w:r w:rsidRPr="00527940">
          <w:rPr>
            <w:rFonts w:eastAsia="標楷體"/>
          </w:rPr>
          <w:t>15</w:t>
        </w:r>
        <w:r w:rsidR="00EB249C">
          <w:rPr>
            <w:rFonts w:eastAsia="標楷體" w:hint="eastAsia"/>
          </w:rPr>
          <w:t>公分</w:t>
        </w:r>
      </w:smartTag>
      <w:r w:rsidRPr="00527940">
        <w:rPr>
          <w:rFonts w:eastAsia="標楷體" w:hAnsi="標楷體"/>
        </w:rPr>
        <w:t>，則</w:t>
      </w:r>
      <w:r w:rsidR="00EB249C" w:rsidRPr="00EB249C">
        <w:rPr>
          <w:rFonts w:ascii="標楷體" w:eastAsia="標楷體" w:hAnsi="標楷體"/>
          <w:color w:val="000000"/>
        </w:rPr>
        <w:t>△</w:t>
      </w:r>
      <w:r w:rsidRPr="00EB249C">
        <w:rPr>
          <w:rFonts w:eastAsia="標楷體"/>
        </w:rPr>
        <w:t>AEC</w:t>
      </w:r>
      <w:r w:rsidRPr="00527940">
        <w:rPr>
          <w:rFonts w:eastAsia="標楷體" w:hAnsi="標楷體"/>
        </w:rPr>
        <w:t>面積為何？</w:t>
      </w:r>
      <w:r w:rsidR="00EB249C">
        <w:rPr>
          <w:rFonts w:eastAsia="標楷體" w:hAnsi="標楷體" w:hint="eastAsia"/>
        </w:rPr>
        <w:t xml:space="preserve">  </w:t>
      </w:r>
      <w:r w:rsidRPr="00527940">
        <w:rPr>
          <w:rFonts w:eastAsia="標楷體"/>
          <w:b/>
        </w:rPr>
        <w:t xml:space="preserve">(98-1) </w:t>
      </w:r>
    </w:p>
    <w:p w14:paraId="15CDC319" w14:textId="77777777" w:rsidR="0042007A" w:rsidRPr="00EB249C" w:rsidRDefault="0042007A" w:rsidP="00EB249C">
      <w:pPr>
        <w:ind w:left="357"/>
        <w:rPr>
          <w:rFonts w:eastAsia="標楷體"/>
        </w:rPr>
      </w:pPr>
      <w:r w:rsidRPr="00EB249C">
        <w:rPr>
          <w:rFonts w:eastAsia="標楷體"/>
        </w:rPr>
        <w:t>(A) 15</w:t>
      </w:r>
      <w:r w:rsidR="00EB249C" w:rsidRPr="00EB249C">
        <w:rPr>
          <w:rFonts w:eastAsia="標楷體" w:hint="eastAsia"/>
        </w:rPr>
        <w:t>平方公分</w:t>
      </w:r>
      <w:r w:rsidRPr="00EB249C">
        <w:rPr>
          <w:rFonts w:eastAsia="標楷體"/>
        </w:rPr>
        <w:t xml:space="preserve"> </w:t>
      </w:r>
      <w:r w:rsidR="00EB249C" w:rsidRPr="00EB249C">
        <w:rPr>
          <w:rFonts w:eastAsia="標楷體" w:hint="eastAsia"/>
        </w:rPr>
        <w:t xml:space="preserve">   </w:t>
      </w:r>
      <w:r w:rsidRPr="00EB249C">
        <w:rPr>
          <w:rFonts w:eastAsia="標楷體"/>
        </w:rPr>
        <w:t>(B) 30</w:t>
      </w:r>
      <w:r w:rsidR="00EB249C" w:rsidRPr="00EB249C">
        <w:rPr>
          <w:rFonts w:eastAsia="標楷體" w:hint="eastAsia"/>
        </w:rPr>
        <w:t>平方公分</w:t>
      </w:r>
      <w:r w:rsidR="00EB249C" w:rsidRPr="00EB249C">
        <w:rPr>
          <w:rFonts w:eastAsia="標楷體" w:hint="eastAsia"/>
        </w:rPr>
        <w:t xml:space="preserve">   </w:t>
      </w:r>
      <w:r w:rsidRPr="00EB249C">
        <w:rPr>
          <w:rFonts w:eastAsia="標楷體"/>
        </w:rPr>
        <w:t xml:space="preserve"> (C) 45</w:t>
      </w:r>
      <w:r w:rsidR="00EB249C" w:rsidRPr="00EB249C">
        <w:rPr>
          <w:rFonts w:eastAsia="標楷體" w:hint="eastAsia"/>
        </w:rPr>
        <w:t>平方公分</w:t>
      </w:r>
      <w:r w:rsidR="00EB249C" w:rsidRPr="00EB249C">
        <w:rPr>
          <w:rFonts w:eastAsia="標楷體" w:hint="eastAsia"/>
        </w:rPr>
        <w:t xml:space="preserve">   </w:t>
      </w:r>
      <w:r w:rsidRPr="00EB249C">
        <w:rPr>
          <w:rFonts w:eastAsia="標楷體"/>
        </w:rPr>
        <w:t xml:space="preserve"> (D) 60</w:t>
      </w:r>
      <w:r w:rsidR="00EB249C" w:rsidRPr="00EB249C">
        <w:rPr>
          <w:rFonts w:eastAsia="標楷體" w:hint="eastAsia"/>
        </w:rPr>
        <w:t>平方公分</w:t>
      </w:r>
    </w:p>
    <w:p w14:paraId="11C26223" w14:textId="77777777" w:rsidR="0042007A" w:rsidRPr="00EB249C" w:rsidRDefault="0042007A" w:rsidP="003C2715">
      <w:pPr>
        <w:jc w:val="center"/>
        <w:rPr>
          <w:rFonts w:eastAsia="標楷體"/>
        </w:rPr>
      </w:pPr>
      <w:r w:rsidRPr="00EB249C">
        <w:rPr>
          <w:rFonts w:eastAsia="標楷體"/>
        </w:rPr>
        <w:pict w14:anchorId="24380752">
          <v:shape id="_x0000_i5722" type="#_x0000_t75" style="width:177pt;height:120.75pt">
            <v:imagedata r:id="rId1918" o:title=""/>
          </v:shape>
        </w:pict>
      </w:r>
    </w:p>
    <w:p w14:paraId="693B9A33" w14:textId="77777777" w:rsidR="002C65B5" w:rsidRDefault="002C65B5" w:rsidP="002C65B5">
      <w:pPr>
        <w:ind w:left="721" w:hangingChars="300" w:hanging="721"/>
        <w:jc w:val="center"/>
        <w:rPr>
          <w:rFonts w:eastAsia="標楷體" w:hAnsi="標楷體" w:hint="eastAsia"/>
          <w:b/>
        </w:rPr>
      </w:pPr>
      <w:r w:rsidRPr="002C65B5">
        <w:rPr>
          <w:rFonts w:eastAsia="標楷體" w:hint="eastAsia"/>
          <w:b/>
        </w:rPr>
        <w:t>圖</w:t>
      </w:r>
      <w:r w:rsidRPr="002C65B5">
        <w:rPr>
          <w:rFonts w:eastAsia="標楷體" w:hint="eastAsia"/>
          <w:b/>
        </w:rPr>
        <w:t>9-1</w:t>
      </w:r>
    </w:p>
    <w:p w14:paraId="2E978D4A" w14:textId="77777777" w:rsidR="0042007A" w:rsidRPr="00EB249C" w:rsidRDefault="0042007A" w:rsidP="002C65B5">
      <w:pPr>
        <w:ind w:left="721" w:hangingChars="300" w:hanging="721"/>
        <w:rPr>
          <w:rFonts w:eastAsia="標楷體"/>
        </w:rPr>
      </w:pPr>
      <w:r w:rsidRPr="00EB249C">
        <w:rPr>
          <w:rFonts w:eastAsia="標楷體" w:hAnsi="標楷體"/>
          <w:b/>
        </w:rPr>
        <w:t>解答：</w:t>
      </w:r>
      <w:r w:rsidRPr="00EB249C">
        <w:rPr>
          <w:rFonts w:eastAsia="標楷體"/>
        </w:rPr>
        <w:t>(B) 30</w:t>
      </w:r>
      <w:r w:rsidR="00EB249C" w:rsidRPr="00EB249C">
        <w:rPr>
          <w:rFonts w:eastAsia="標楷體" w:hint="eastAsia"/>
        </w:rPr>
        <w:t>平方公分</w:t>
      </w:r>
    </w:p>
    <w:p w14:paraId="071425E7" w14:textId="77777777" w:rsidR="00EB249C" w:rsidRDefault="0042007A" w:rsidP="00EB249C">
      <w:pPr>
        <w:spacing w:beforeLines="50" w:before="180"/>
        <w:ind w:left="721" w:hangingChars="300" w:hanging="721"/>
        <w:rPr>
          <w:rFonts w:eastAsia="標楷體" w:hint="eastAsia"/>
        </w:rPr>
      </w:pPr>
      <w:r w:rsidRPr="00EB249C">
        <w:rPr>
          <w:rFonts w:eastAsia="標楷體" w:hAnsi="標楷體"/>
          <w:b/>
        </w:rPr>
        <w:t>想法：</w:t>
      </w:r>
      <w:r w:rsidRPr="00527940">
        <w:rPr>
          <w:rFonts w:eastAsia="標楷體"/>
        </w:rPr>
        <w:t xml:space="preserve"> (1) </w:t>
      </w:r>
      <w:r w:rsidR="002C65B5">
        <w:rPr>
          <w:rFonts w:eastAsia="標楷體" w:hint="eastAsia"/>
        </w:rPr>
        <w:t>利用</w:t>
      </w:r>
      <w:r w:rsidRPr="00527940">
        <w:rPr>
          <w:rFonts w:eastAsia="標楷體" w:hAnsi="標楷體"/>
        </w:rPr>
        <w:t>角平分線上</w:t>
      </w:r>
      <w:r w:rsidR="00EB249C">
        <w:rPr>
          <w:rFonts w:eastAsia="標楷體" w:hAnsi="標楷體" w:hint="eastAsia"/>
        </w:rPr>
        <w:t>任一</w:t>
      </w:r>
      <w:r w:rsidRPr="00527940">
        <w:rPr>
          <w:rFonts w:eastAsia="標楷體" w:hAnsi="標楷體"/>
        </w:rPr>
        <w:t>點</w:t>
      </w:r>
      <w:r w:rsidR="00EB249C">
        <w:rPr>
          <w:rFonts w:eastAsia="標楷體" w:hAnsi="標楷體" w:hint="eastAsia"/>
        </w:rPr>
        <w:t>到</w:t>
      </w:r>
      <w:r w:rsidRPr="00527940">
        <w:rPr>
          <w:rFonts w:eastAsia="標楷體" w:hAnsi="標楷體"/>
        </w:rPr>
        <w:t>角的兩邊等距離</w:t>
      </w:r>
      <w:r w:rsidR="002C65B5">
        <w:rPr>
          <w:rFonts w:eastAsia="標楷體" w:hAnsi="標楷體"/>
        </w:rPr>
        <w:t>，</w:t>
      </w:r>
      <w:r w:rsidR="002C65B5">
        <w:rPr>
          <w:rFonts w:eastAsia="標楷體" w:hAnsi="標楷體" w:hint="eastAsia"/>
        </w:rPr>
        <w:t>找出</w:t>
      </w:r>
      <w:r w:rsidR="002C65B5" w:rsidRPr="00EB249C">
        <w:rPr>
          <w:rFonts w:ascii="標楷體" w:eastAsia="標楷體" w:hAnsi="標楷體"/>
          <w:color w:val="000000"/>
        </w:rPr>
        <w:t>△</w:t>
      </w:r>
      <w:r w:rsidR="002C65B5" w:rsidRPr="00EB249C">
        <w:rPr>
          <w:rFonts w:eastAsia="標楷體"/>
        </w:rPr>
        <w:t>AEC</w:t>
      </w:r>
      <w:r w:rsidR="002C65B5">
        <w:rPr>
          <w:rFonts w:eastAsia="標楷體" w:hAnsi="標楷體" w:hint="eastAsia"/>
        </w:rPr>
        <w:t>的高</w:t>
      </w:r>
    </w:p>
    <w:p w14:paraId="2AFED67A" w14:textId="77777777" w:rsidR="0042007A" w:rsidRPr="00527940" w:rsidRDefault="00EB249C" w:rsidP="00EB249C">
      <w:pPr>
        <w:spacing w:beforeLines="50" w:before="180"/>
        <w:ind w:left="720" w:hangingChars="300" w:hanging="720"/>
        <w:rPr>
          <w:rFonts w:eastAsia="標楷體"/>
        </w:rPr>
      </w:pPr>
      <w:r>
        <w:rPr>
          <w:rFonts w:eastAsia="標楷體" w:hint="eastAsia"/>
        </w:rPr>
        <w:t xml:space="preserve">       </w:t>
      </w:r>
      <w:r w:rsidR="0042007A" w:rsidRPr="00527940">
        <w:rPr>
          <w:rFonts w:eastAsia="標楷體"/>
        </w:rPr>
        <w:t xml:space="preserve">(2) </w:t>
      </w:r>
      <w:r w:rsidR="0042007A" w:rsidRPr="00527940">
        <w:rPr>
          <w:rFonts w:eastAsia="標楷體" w:hAnsi="標楷體"/>
        </w:rPr>
        <w:t>三角形面積定理</w:t>
      </w:r>
    </w:p>
    <w:p w14:paraId="0D76CBB5" w14:textId="77777777" w:rsidR="0042007A" w:rsidRDefault="0042007A" w:rsidP="0042007A">
      <w:pPr>
        <w:ind w:left="720" w:hangingChars="300" w:hanging="720"/>
        <w:jc w:val="center"/>
        <w:rPr>
          <w:rFonts w:eastAsia="標楷體" w:hint="eastAsia"/>
        </w:rPr>
      </w:pPr>
      <w:r w:rsidRPr="00527940">
        <w:rPr>
          <w:rFonts w:eastAsia="標楷體"/>
        </w:rPr>
        <w:pict w14:anchorId="147D8E0A">
          <v:shape id="_x0000_i5723" type="#_x0000_t75" style="width:177pt;height:120.75pt">
            <v:imagedata r:id="rId1919" o:title=""/>
          </v:shape>
        </w:pict>
      </w:r>
    </w:p>
    <w:p w14:paraId="217199E0" w14:textId="77777777" w:rsidR="00EB249C" w:rsidRPr="00EB249C" w:rsidRDefault="00EB249C" w:rsidP="00EB249C">
      <w:pPr>
        <w:ind w:left="721" w:hangingChars="300" w:hanging="721"/>
        <w:jc w:val="center"/>
        <w:rPr>
          <w:rFonts w:eastAsia="標楷體"/>
          <w:b/>
        </w:rPr>
      </w:pPr>
      <w:r w:rsidRPr="00EB249C">
        <w:rPr>
          <w:rFonts w:eastAsia="標楷體" w:hint="eastAsia"/>
          <w:b/>
        </w:rPr>
        <w:t>圖</w:t>
      </w:r>
      <w:r w:rsidR="002C65B5">
        <w:rPr>
          <w:rFonts w:eastAsia="標楷體" w:hint="eastAsia"/>
          <w:b/>
        </w:rPr>
        <w:t>9-1</w:t>
      </w:r>
      <w:r w:rsidRPr="00EB249C">
        <w:rPr>
          <w:rFonts w:eastAsia="標楷體" w:hint="eastAsia"/>
          <w:b/>
        </w:rPr>
        <w:t>(a)</w:t>
      </w:r>
    </w:p>
    <w:p w14:paraId="1E28E5EB" w14:textId="77777777" w:rsidR="0042007A" w:rsidRPr="00EB249C" w:rsidRDefault="0042007A" w:rsidP="00EB249C">
      <w:pPr>
        <w:ind w:left="721" w:hangingChars="300" w:hanging="721"/>
        <w:rPr>
          <w:rFonts w:eastAsia="標楷體"/>
          <w:b/>
        </w:rPr>
      </w:pPr>
      <w:r w:rsidRPr="00EB249C">
        <w:rPr>
          <w:rFonts w:eastAsia="標楷體" w:hAnsi="標楷體"/>
          <w:b/>
        </w:rPr>
        <w:t>解：</w:t>
      </w:r>
      <w:r w:rsidRPr="00EB249C">
        <w:rPr>
          <w:rFonts w:eastAsia="標楷體"/>
          <w:b/>
        </w:rPr>
        <w:t xml:space="preserve"> 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394"/>
      </w:tblGrid>
      <w:tr w:rsidR="0042007A" w:rsidRPr="00527940" w14:paraId="30D83D81" w14:textId="77777777" w:rsidTr="00EB249C">
        <w:tc>
          <w:tcPr>
            <w:tcW w:w="453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2091D0C" w14:textId="77777777" w:rsidR="0042007A" w:rsidRPr="00527940" w:rsidRDefault="0042007A" w:rsidP="003C2715">
            <w:pPr>
              <w:jc w:val="center"/>
              <w:rPr>
                <w:rFonts w:eastAsia="標楷體"/>
              </w:rPr>
            </w:pPr>
            <w:r w:rsidRPr="00527940">
              <w:rPr>
                <w:rFonts w:eastAsia="標楷體" w:hAnsi="標楷體"/>
              </w:rPr>
              <w:t>敘述</w:t>
            </w:r>
          </w:p>
        </w:tc>
        <w:tc>
          <w:tcPr>
            <w:tcW w:w="4394" w:type="dxa"/>
            <w:tcBorders>
              <w:top w:val="single" w:sz="4" w:space="0" w:color="FFFFFF"/>
              <w:bottom w:val="single" w:sz="4" w:space="0" w:color="auto"/>
            </w:tcBorders>
          </w:tcPr>
          <w:p w14:paraId="52AC236F" w14:textId="77777777" w:rsidR="0042007A" w:rsidRPr="00527940" w:rsidRDefault="0042007A" w:rsidP="003C2715">
            <w:pPr>
              <w:jc w:val="center"/>
              <w:rPr>
                <w:rFonts w:eastAsia="標楷體"/>
              </w:rPr>
            </w:pPr>
            <w:r w:rsidRPr="00527940">
              <w:rPr>
                <w:rFonts w:eastAsia="標楷體" w:hAnsi="標楷體"/>
              </w:rPr>
              <w:t>理由</w:t>
            </w:r>
          </w:p>
        </w:tc>
      </w:tr>
      <w:tr w:rsidR="0042007A" w:rsidRPr="00527940" w14:paraId="5F8D447A" w14:textId="77777777" w:rsidTr="00EB249C">
        <w:tc>
          <w:tcPr>
            <w:tcW w:w="4537" w:type="dxa"/>
            <w:tcBorders>
              <w:top w:val="single" w:sz="4" w:space="0" w:color="auto"/>
            </w:tcBorders>
          </w:tcPr>
          <w:p w14:paraId="72BC5214" w14:textId="77777777" w:rsidR="0042007A" w:rsidRPr="00527940" w:rsidRDefault="0042007A" w:rsidP="007A62C4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</w:rPr>
            </w:pPr>
            <w:r w:rsidRPr="00527940">
              <w:rPr>
                <w:rFonts w:eastAsia="標楷體" w:hAnsi="標楷體"/>
              </w:rPr>
              <w:t>過</w:t>
            </w:r>
            <w:r w:rsidRPr="00527940">
              <w:rPr>
                <w:rFonts w:eastAsia="標楷體"/>
              </w:rPr>
              <w:t>E</w:t>
            </w:r>
            <w:r w:rsidRPr="00527940">
              <w:rPr>
                <w:rFonts w:eastAsia="標楷體" w:hAnsi="標楷體"/>
              </w:rPr>
              <w:t>點作</w:t>
            </w:r>
            <w:r w:rsidR="00EB249C">
              <w:rPr>
                <w:rFonts w:eastAsia="標楷體"/>
                <w:noProof/>
                <w:color w:val="000000"/>
                <w:position w:val="-2"/>
              </w:rPr>
              <w:pict w14:anchorId="2FBEC06B">
                <v:shape id="_x0000_i572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527940">
              <w:rPr>
                <w:rFonts w:eastAsia="標楷體" w:hAnsi="標楷體"/>
              </w:rPr>
              <w:t>的垂直線交</w:t>
            </w:r>
            <w:r w:rsidR="00EB249C">
              <w:rPr>
                <w:rFonts w:eastAsia="標楷體"/>
                <w:noProof/>
                <w:color w:val="000000"/>
                <w:position w:val="-2"/>
              </w:rPr>
              <w:pict w14:anchorId="43E897D8">
                <v:shape id="_x0000_i5725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527940">
              <w:rPr>
                <w:rFonts w:eastAsia="標楷體" w:hAnsi="標楷體"/>
              </w:rPr>
              <w:t>於</w:t>
            </w:r>
            <w:r w:rsidRPr="00527940">
              <w:rPr>
                <w:rFonts w:eastAsia="標楷體"/>
              </w:rPr>
              <w:t>F</w:t>
            </w:r>
            <w:r w:rsidRPr="00527940">
              <w:rPr>
                <w:rFonts w:eastAsia="標楷體" w:hAnsi="標楷體"/>
              </w:rPr>
              <w:t>點</w:t>
            </w:r>
            <w:r w:rsidR="00EB249C">
              <w:rPr>
                <w:rFonts w:eastAsia="標楷體" w:hAnsi="標楷體" w:hint="eastAsia"/>
              </w:rPr>
              <w:t>，</w:t>
            </w:r>
            <w:r w:rsidR="00EB249C">
              <w:rPr>
                <w:rFonts w:eastAsia="標楷體" w:hAnsi="標楷體"/>
              </w:rPr>
              <w:br/>
            </w:r>
            <w:r w:rsidR="00EB249C">
              <w:rPr>
                <w:rFonts w:eastAsia="標楷體" w:hAnsi="標楷體" w:hint="eastAsia"/>
              </w:rPr>
              <w:t>如圖</w:t>
            </w:r>
            <w:r w:rsidR="002C65B5">
              <w:rPr>
                <w:rFonts w:eastAsia="標楷體" w:hAnsi="標楷體" w:hint="eastAsia"/>
              </w:rPr>
              <w:t>9-1</w:t>
            </w:r>
            <w:r w:rsidR="00EB249C">
              <w:rPr>
                <w:rFonts w:eastAsia="標楷體" w:hAnsi="標楷體" w:hint="eastAsia"/>
              </w:rPr>
              <w:t>(a)</w:t>
            </w:r>
            <w:r w:rsidR="00EB249C">
              <w:rPr>
                <w:rFonts w:eastAsia="標楷體" w:hAnsi="標楷體" w:hint="eastAsia"/>
              </w:rPr>
              <w:t>所示，則</w:t>
            </w:r>
            <w:r w:rsidR="00EB249C" w:rsidRPr="00B0739C">
              <w:rPr>
                <w:rFonts w:eastAsia="標楷體"/>
                <w:color w:val="000000"/>
              </w:rPr>
              <w:sym w:font="Symbol" w:char="F0D0"/>
            </w:r>
            <w:r w:rsidR="00EB249C">
              <w:rPr>
                <w:rFonts w:eastAsia="標楷體" w:hint="eastAsia"/>
                <w:color w:val="000000"/>
              </w:rPr>
              <w:t>B</w:t>
            </w:r>
            <w:r w:rsidR="00EB249C" w:rsidRPr="00B0739C">
              <w:rPr>
                <w:rFonts w:eastAsia="標楷體" w:hAnsi="標楷體"/>
                <w:color w:val="000000"/>
              </w:rPr>
              <w:t>＝</w:t>
            </w:r>
            <w:r w:rsidR="00EB249C" w:rsidRPr="00B0739C">
              <w:rPr>
                <w:rFonts w:eastAsia="標楷體"/>
                <w:color w:val="000000"/>
              </w:rPr>
              <w:sym w:font="Symbol" w:char="F0D0"/>
            </w:r>
            <w:r w:rsidR="00EB249C" w:rsidRPr="00B0739C">
              <w:rPr>
                <w:rFonts w:eastAsia="標楷體"/>
                <w:color w:val="000000"/>
              </w:rPr>
              <w:t>A</w:t>
            </w:r>
            <w:r w:rsidR="00EB249C">
              <w:rPr>
                <w:rFonts w:eastAsia="標楷體" w:hint="eastAsia"/>
                <w:color w:val="000000"/>
              </w:rPr>
              <w:t>FE</w:t>
            </w:r>
            <w:r w:rsidR="00EB249C" w:rsidRPr="00B0739C">
              <w:rPr>
                <w:rFonts w:eastAsia="標楷體" w:hAnsi="標楷體"/>
                <w:color w:val="000000"/>
              </w:rPr>
              <w:t>＝</w:t>
            </w:r>
            <w:r w:rsidR="00EB249C">
              <w:rPr>
                <w:rFonts w:eastAsia="標楷體" w:hint="eastAsia"/>
              </w:rPr>
              <w:t>90</w:t>
            </w:r>
            <w:r w:rsidR="00EB249C" w:rsidRPr="00531A71">
              <w:rPr>
                <w:rFonts w:eastAsia="標楷體"/>
              </w:rPr>
              <w:sym w:font="Symbol" w:char="F0B0"/>
            </w:r>
          </w:p>
          <w:p w14:paraId="3DA5CFC3" w14:textId="77777777" w:rsidR="0042007A" w:rsidRPr="00527940" w:rsidRDefault="00EB249C" w:rsidP="007A62C4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4D16248A">
                <v:shape id="_x0000_i5726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584B1A0">
                <v:shape id="_x0000_i5727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公分</w:t>
            </w:r>
            <w:r w:rsidR="00917C03">
              <w:rPr>
                <w:rFonts w:eastAsia="標楷體"/>
              </w:rPr>
              <w:br/>
            </w:r>
            <w:r>
              <w:rPr>
                <w:rFonts w:eastAsia="標楷體"/>
              </w:rPr>
              <w:br/>
            </w:r>
          </w:p>
          <w:p w14:paraId="1D20477B" w14:textId="77777777" w:rsidR="0042007A" w:rsidRPr="00527940" w:rsidRDefault="00917C03" w:rsidP="007A62C4">
            <w:pPr>
              <w:numPr>
                <w:ilvl w:val="0"/>
                <w:numId w:val="3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42007A" w:rsidRPr="00527940">
              <w:rPr>
                <w:rFonts w:ascii="標楷體" w:eastAsia="標楷體" w:hAnsi="標楷體"/>
              </w:rPr>
              <w:t>△</w:t>
            </w:r>
            <w:r w:rsidR="0042007A" w:rsidRPr="00527940">
              <w:rPr>
                <w:rFonts w:eastAsia="標楷體"/>
              </w:rPr>
              <w:t>AEC</w:t>
            </w:r>
            <w:r w:rsidR="0042007A" w:rsidRPr="00527940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br/>
            </w:r>
            <w:r w:rsidR="00EB249C">
              <w:rPr>
                <w:rFonts w:eastAsia="標楷體" w:hint="eastAsia"/>
              </w:rPr>
              <w:t>＝</w:t>
            </w:r>
            <w:r w:rsidR="00EB249C" w:rsidRPr="00527940">
              <w:rPr>
                <w:rFonts w:eastAsia="標楷體"/>
                <w:position w:val="-24"/>
              </w:rPr>
              <w:object w:dxaOrig="920" w:dyaOrig="660" w14:anchorId="2E9F2BC1">
                <v:shape id="_x0000_i5728" type="#_x0000_t75" style="width:45.75pt;height:33pt" o:ole="">
                  <v:imagedata r:id="rId1920" o:title=""/>
                </v:shape>
                <o:OLEObject Type="Embed" ProgID="Equation.3" ShapeID="_x0000_i5728" DrawAspect="Content" ObjectID="_1789913061" r:id="rId1921"/>
              </w:object>
            </w:r>
            <w:r w:rsidR="00EB249C">
              <w:rPr>
                <w:rFonts w:eastAsia="標楷體" w:hint="eastAsia"/>
              </w:rPr>
              <w:t>＝</w:t>
            </w:r>
            <w:r w:rsidR="00EB249C" w:rsidRPr="00EB249C">
              <w:rPr>
                <w:rFonts w:eastAsia="標楷體"/>
                <w:position w:val="-24"/>
              </w:rPr>
              <w:object w:dxaOrig="1900" w:dyaOrig="620" w14:anchorId="2B5E62C8">
                <v:shape id="_x0000_i5729" type="#_x0000_t75" style="width:95.25pt;height:30.75pt" o:ole="">
                  <v:imagedata r:id="rId1922" o:title=""/>
                </v:shape>
                <o:OLEObject Type="Embed" ProgID="Equation.DSMT4" ShapeID="_x0000_i5729" DrawAspect="Content" ObjectID="_1789913062" r:id="rId1923"/>
              </w:object>
            </w:r>
            <w:r w:rsidR="00EB249C">
              <w:rPr>
                <w:rFonts w:eastAsia="標楷體" w:hint="eastAsia"/>
              </w:rPr>
              <w:br/>
            </w:r>
            <w:r w:rsidR="00EB249C">
              <w:rPr>
                <w:rFonts w:eastAsia="標楷體" w:hint="eastAsia"/>
              </w:rPr>
              <w:t>＝</w:t>
            </w:r>
            <w:r w:rsidR="00EB249C">
              <w:rPr>
                <w:rFonts w:eastAsia="標楷體" w:hint="eastAsia"/>
              </w:rPr>
              <w:t xml:space="preserve">30 </w:t>
            </w:r>
            <w:r w:rsidR="00EB249C">
              <w:rPr>
                <w:rFonts w:eastAsia="標楷體" w:hint="eastAsia"/>
              </w:rPr>
              <w:t>平方公分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7A62F2C7" w14:textId="77777777" w:rsidR="00EB249C" w:rsidRPr="00EB249C" w:rsidRDefault="00EB249C" w:rsidP="00EB249C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作圖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int="eastAsia"/>
              </w:rPr>
              <w:t>已知</w:t>
            </w:r>
            <w:r w:rsidRPr="00527940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為長方形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長方形四個角皆為直角</w:t>
            </w:r>
          </w:p>
          <w:p w14:paraId="4108A5DE" w14:textId="77777777" w:rsidR="0042007A" w:rsidRPr="00527940" w:rsidRDefault="00EB249C" w:rsidP="00EB249C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(1)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F005A10">
                <v:shape id="_x0000_i5730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527940">
              <w:rPr>
                <w:rFonts w:eastAsia="標楷體" w:hAnsi="標楷體"/>
              </w:rPr>
              <w:t>平分</w:t>
            </w:r>
            <w:r w:rsidRPr="00527940">
              <w:rPr>
                <w:rFonts w:eastAsia="標楷體"/>
              </w:rPr>
              <w:sym w:font="Symbol" w:char="F0D0"/>
            </w:r>
            <w:r w:rsidRPr="00527940">
              <w:rPr>
                <w:rFonts w:eastAsia="標楷體"/>
              </w:rPr>
              <w:t>BAC</w:t>
            </w:r>
            <w:r>
              <w:rPr>
                <w:rFonts w:eastAsia="標楷體" w:hint="eastAsia"/>
              </w:rPr>
              <w:br/>
            </w:r>
            <w:r w:rsidR="0042007A" w:rsidRPr="00527940">
              <w:rPr>
                <w:rFonts w:eastAsia="標楷體" w:hAnsi="標楷體"/>
              </w:rPr>
              <w:t>角平分線上</w:t>
            </w:r>
            <w:r>
              <w:rPr>
                <w:rFonts w:eastAsia="標楷體" w:hAnsi="標楷體" w:hint="eastAsia"/>
              </w:rPr>
              <w:t>任一</w:t>
            </w:r>
            <w:r w:rsidR="0042007A" w:rsidRPr="00527940">
              <w:rPr>
                <w:rFonts w:eastAsia="標楷體" w:hAnsi="標楷體"/>
              </w:rPr>
              <w:t>點</w:t>
            </w:r>
            <w:r>
              <w:rPr>
                <w:rFonts w:eastAsia="標楷體" w:hAnsi="標楷體" w:hint="eastAsia"/>
              </w:rPr>
              <w:t>到</w:t>
            </w:r>
            <w:r w:rsidR="0042007A" w:rsidRPr="00527940">
              <w:rPr>
                <w:rFonts w:eastAsia="標楷體" w:hAnsi="標楷體"/>
              </w:rPr>
              <w:t>角的兩邊等距離</w:t>
            </w:r>
            <w:r w:rsidR="00917C03"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B8BF5A0">
                <v:shape id="_x0000_i5731" type="#_x0000_t75" alt="%FontSize=12&#10;%TeXFontSize=12&#10;\documentclass{article}&#10;\pagestyle{empty}&#10;\begin{document}&#10;\[&#10;\overline{BE}&#10;\]&#10;\end{document}" style="width:15.75pt;height:10.5pt">
                  <v:imagedata r:id="rId22" o:title="formula_phys"/>
                </v:shape>
              </w:pict>
            </w:r>
            <w:r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4</w:t>
              </w:r>
              <w:r>
                <w:rPr>
                  <w:rFonts w:eastAsia="標楷體" w:hint="eastAsia"/>
                </w:rPr>
                <w:t>公分</w:t>
              </w:r>
            </w:smartTag>
          </w:p>
          <w:p w14:paraId="03D00CF2" w14:textId="77777777" w:rsidR="0042007A" w:rsidRPr="00527940" w:rsidRDefault="0042007A" w:rsidP="00EB249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527940">
              <w:rPr>
                <w:rFonts w:eastAsia="標楷體" w:hAnsi="標楷體"/>
              </w:rPr>
              <w:t>三角形面積定理</w:t>
            </w:r>
            <w:r w:rsidR="00EB249C">
              <w:rPr>
                <w:rFonts w:eastAsia="標楷體" w:hAnsi="標楷體" w:hint="eastAsia"/>
              </w:rPr>
              <w:t xml:space="preserve"> </w:t>
            </w:r>
            <w:r w:rsidR="00EB249C">
              <w:rPr>
                <w:rFonts w:eastAsia="標楷體" w:hAnsi="標楷體" w:hint="eastAsia"/>
              </w:rPr>
              <w:t>＆</w:t>
            </w:r>
            <w:r w:rsidR="00EB249C">
              <w:rPr>
                <w:rFonts w:eastAsia="標楷體" w:hAnsi="標楷體" w:hint="eastAsia"/>
              </w:rPr>
              <w:t xml:space="preserve"> </w:t>
            </w:r>
            <w:r w:rsidR="00EB249C">
              <w:rPr>
                <w:rFonts w:eastAsia="標楷體" w:hAnsi="標楷體" w:hint="eastAsia"/>
              </w:rPr>
              <w:t>已知</w:t>
            </w:r>
            <w:r w:rsidR="00EB249C">
              <w:rPr>
                <w:rFonts w:eastAsia="標楷體"/>
                <w:noProof/>
                <w:color w:val="000000"/>
                <w:position w:val="-2"/>
              </w:rPr>
              <w:pict w14:anchorId="335ABE7D">
                <v:shape id="_x0000_i5732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EB249C" w:rsidRPr="00527940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EB249C" w:rsidRPr="00527940">
                <w:rPr>
                  <w:rFonts w:eastAsia="標楷體"/>
                </w:rPr>
                <w:t>15</w:t>
              </w:r>
              <w:r w:rsidR="00EB249C">
                <w:rPr>
                  <w:rFonts w:eastAsia="標楷體" w:hint="eastAsia"/>
                </w:rPr>
                <w:t>公分</w:t>
              </w:r>
            </w:smartTag>
          </w:p>
        </w:tc>
      </w:tr>
    </w:tbl>
    <w:p w14:paraId="4988EEBC" w14:textId="77777777" w:rsidR="0042007A" w:rsidRPr="00917C03" w:rsidRDefault="0042007A" w:rsidP="0042007A">
      <w:pPr>
        <w:numPr>
          <w:ilvl w:val="0"/>
          <w:numId w:val="2"/>
        </w:numPr>
        <w:rPr>
          <w:rFonts w:eastAsia="標楷體"/>
        </w:rPr>
      </w:pPr>
      <w:r w:rsidRPr="00917C03">
        <w:rPr>
          <w:rFonts w:eastAsia="標楷體" w:hAnsi="標楷體"/>
        </w:rPr>
        <w:t>如圖</w:t>
      </w:r>
      <w:r w:rsidR="007F3DD0">
        <w:rPr>
          <w:rFonts w:eastAsia="標楷體" w:hAnsi="標楷體" w:hint="eastAsia"/>
        </w:rPr>
        <w:t>9-2</w:t>
      </w:r>
      <w:r w:rsidRPr="00917C03">
        <w:rPr>
          <w:rFonts w:eastAsia="標楷體" w:hAnsi="標楷體"/>
        </w:rPr>
        <w:t>，在水平桌面上有甲、乙兩個內部呈圓柱形的容器，內部底面積分別為</w:t>
      </w:r>
      <w:smartTag w:uri="urn:schemas-microsoft-com:office:smarttags" w:element="chmetcnv">
        <w:smartTagPr>
          <w:attr w:name="UnitName" w:val="C"/>
          <w:attr w:name="SourceValue" w:val="80"/>
          <w:attr w:name="HasSpace" w:val="False"/>
          <w:attr w:name="Negative" w:val="False"/>
          <w:attr w:name="NumberType" w:val="1"/>
          <w:attr w:name="TCSC" w:val="0"/>
        </w:smartTagPr>
        <w:r w:rsidRPr="00917C03">
          <w:rPr>
            <w:rFonts w:eastAsia="標楷體"/>
          </w:rPr>
          <w:t>80c</w:t>
        </w:r>
      </w:smartTag>
      <w:r w:rsidRPr="00917C03">
        <w:rPr>
          <w:rFonts w:eastAsia="標楷體"/>
        </w:rPr>
        <w:t>m</w:t>
      </w:r>
      <w:r w:rsidRPr="00917C03">
        <w:rPr>
          <w:rFonts w:eastAsia="標楷體"/>
          <w:vertAlign w:val="superscript"/>
        </w:rPr>
        <w:t>2</w:t>
      </w:r>
      <w:r w:rsidRPr="00917C03">
        <w:rPr>
          <w:rFonts w:eastAsia="標楷體" w:hAnsi="標楷體"/>
        </w:rPr>
        <w:t>、</w:t>
      </w:r>
      <w:smartTag w:uri="urn:schemas-microsoft-com:office:smarttags" w:element="chmetcnv">
        <w:smartTagPr>
          <w:attr w:name="UnitName" w:val="C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917C03">
          <w:rPr>
            <w:rFonts w:eastAsia="標楷體"/>
          </w:rPr>
          <w:t>100c</w:t>
        </w:r>
      </w:smartTag>
      <w:r w:rsidRPr="00917C03">
        <w:rPr>
          <w:rFonts w:eastAsia="標楷體"/>
        </w:rPr>
        <w:t>m</w:t>
      </w:r>
      <w:r w:rsidRPr="00917C03">
        <w:rPr>
          <w:rFonts w:eastAsia="標楷體"/>
          <w:vertAlign w:val="superscript"/>
        </w:rPr>
        <w:t>2</w:t>
      </w:r>
      <w:r w:rsidRPr="00917C03">
        <w:rPr>
          <w:rFonts w:eastAsia="標楷體" w:hAnsi="標楷體"/>
        </w:rPr>
        <w:t>，且甲容器裝滿水，乙容器是空的。若將甲中的水全部倒入乙中，則乙中的水位高度比原先甲的水位高度低了</w:t>
      </w:r>
      <w:smartTag w:uri="urn:schemas-microsoft-com:office:smarttags" w:element="chmetcnv">
        <w:smartTagPr>
          <w:attr w:name="UnitName" w:val="C"/>
          <w:attr w:name="SourceValue" w:val="8"/>
          <w:attr w:name="HasSpace" w:val="False"/>
          <w:attr w:name="Negative" w:val="False"/>
          <w:attr w:name="NumberType" w:val="1"/>
          <w:attr w:name="TCSC" w:val="0"/>
        </w:smartTagPr>
        <w:r w:rsidRPr="00917C03">
          <w:rPr>
            <w:rFonts w:eastAsia="標楷體"/>
          </w:rPr>
          <w:t>8c</w:t>
        </w:r>
      </w:smartTag>
      <w:r w:rsidRPr="00917C03">
        <w:rPr>
          <w:rFonts w:eastAsia="標楷體"/>
        </w:rPr>
        <w:t>m</w:t>
      </w:r>
      <w:r w:rsidRPr="00917C03">
        <w:rPr>
          <w:rFonts w:eastAsia="標楷體" w:hAnsi="標楷體"/>
        </w:rPr>
        <w:t>，求甲容積為何？</w:t>
      </w:r>
      <w:r w:rsidRPr="00917C03">
        <w:rPr>
          <w:rFonts w:eastAsia="標楷體"/>
          <w:b/>
        </w:rPr>
        <w:t xml:space="preserve">(98-1) </w:t>
      </w:r>
      <w:r w:rsidRPr="00917C03">
        <w:rPr>
          <w:rFonts w:eastAsia="標楷體"/>
          <w:b/>
        </w:rPr>
        <w:br/>
      </w:r>
      <w:r w:rsidRPr="00917C03">
        <w:rPr>
          <w:rFonts w:eastAsia="標楷體"/>
        </w:rPr>
        <w:t xml:space="preserve">(A) </w:t>
      </w:r>
      <w:smartTag w:uri="urn:schemas-microsoft-com:office:smarttags" w:element="chmetcnv">
        <w:smartTagPr>
          <w:attr w:name="UnitName" w:val="C"/>
          <w:attr w:name="SourceValue" w:val="1280"/>
          <w:attr w:name="HasSpace" w:val="False"/>
          <w:attr w:name="Negative" w:val="False"/>
          <w:attr w:name="NumberType" w:val="1"/>
          <w:attr w:name="TCSC" w:val="0"/>
        </w:smartTagPr>
        <w:r w:rsidRPr="00917C03">
          <w:rPr>
            <w:rFonts w:eastAsia="標楷體"/>
          </w:rPr>
          <w:t>1280c</w:t>
        </w:r>
      </w:smartTag>
      <w:r w:rsidRPr="00917C03">
        <w:rPr>
          <w:rFonts w:eastAsia="標楷體"/>
        </w:rPr>
        <w:t>m</w:t>
      </w:r>
      <w:r w:rsidRPr="00917C03">
        <w:rPr>
          <w:rFonts w:eastAsia="標楷體"/>
          <w:vertAlign w:val="superscript"/>
        </w:rPr>
        <w:t>3</w:t>
      </w:r>
      <w:r w:rsidRPr="00917C03">
        <w:rPr>
          <w:rFonts w:eastAsia="標楷體"/>
        </w:rPr>
        <w:t xml:space="preserve"> </w:t>
      </w:r>
      <w:r w:rsidR="00917C03">
        <w:rPr>
          <w:rFonts w:eastAsia="標楷體" w:hint="eastAsia"/>
        </w:rPr>
        <w:t xml:space="preserve">   </w:t>
      </w:r>
      <w:r w:rsidRPr="00917C03">
        <w:rPr>
          <w:rFonts w:eastAsia="標楷體"/>
        </w:rPr>
        <w:t xml:space="preserve">(B) </w:t>
      </w:r>
      <w:smartTag w:uri="urn:schemas-microsoft-com:office:smarttags" w:element="chmetcnv">
        <w:smartTagPr>
          <w:attr w:name="UnitName" w:val="C"/>
          <w:attr w:name="SourceValue" w:val="2560"/>
          <w:attr w:name="HasSpace" w:val="False"/>
          <w:attr w:name="Negative" w:val="False"/>
          <w:attr w:name="NumberType" w:val="1"/>
          <w:attr w:name="TCSC" w:val="0"/>
        </w:smartTagPr>
        <w:r w:rsidRPr="00917C03">
          <w:rPr>
            <w:rFonts w:eastAsia="標楷體"/>
          </w:rPr>
          <w:t>2560c</w:t>
        </w:r>
      </w:smartTag>
      <w:r w:rsidRPr="00917C03">
        <w:rPr>
          <w:rFonts w:eastAsia="標楷體"/>
        </w:rPr>
        <w:t>m</w:t>
      </w:r>
      <w:r w:rsidRPr="00917C03">
        <w:rPr>
          <w:rFonts w:eastAsia="標楷體"/>
          <w:vertAlign w:val="superscript"/>
        </w:rPr>
        <w:t>3</w:t>
      </w:r>
      <w:r w:rsidR="00917C03">
        <w:rPr>
          <w:rFonts w:eastAsia="標楷體" w:hint="eastAsia"/>
          <w:vertAlign w:val="superscript"/>
        </w:rPr>
        <w:t xml:space="preserve">   </w:t>
      </w:r>
      <w:r w:rsidRPr="00917C03">
        <w:rPr>
          <w:rFonts w:eastAsia="標楷體"/>
        </w:rPr>
        <w:t xml:space="preserve"> (C) </w:t>
      </w:r>
      <w:smartTag w:uri="urn:schemas-microsoft-com:office:smarttags" w:element="chmetcnv">
        <w:smartTagPr>
          <w:attr w:name="UnitName" w:val="C"/>
          <w:attr w:name="SourceValue" w:val="3200"/>
          <w:attr w:name="HasSpace" w:val="False"/>
          <w:attr w:name="Negative" w:val="False"/>
          <w:attr w:name="NumberType" w:val="1"/>
          <w:attr w:name="TCSC" w:val="0"/>
        </w:smartTagPr>
        <w:r w:rsidRPr="00917C03">
          <w:rPr>
            <w:rFonts w:eastAsia="標楷體"/>
          </w:rPr>
          <w:t>3200c</w:t>
        </w:r>
      </w:smartTag>
      <w:r w:rsidRPr="00917C03">
        <w:rPr>
          <w:rFonts w:eastAsia="標楷體"/>
        </w:rPr>
        <w:t>m</w:t>
      </w:r>
      <w:r w:rsidRPr="00917C03">
        <w:rPr>
          <w:rFonts w:eastAsia="標楷體"/>
          <w:vertAlign w:val="superscript"/>
        </w:rPr>
        <w:t>3</w:t>
      </w:r>
      <w:r w:rsidRPr="00917C03">
        <w:rPr>
          <w:rFonts w:eastAsia="標楷體"/>
        </w:rPr>
        <w:t xml:space="preserve"> </w:t>
      </w:r>
      <w:r w:rsidR="00917C03">
        <w:rPr>
          <w:rFonts w:eastAsia="標楷體" w:hint="eastAsia"/>
        </w:rPr>
        <w:t xml:space="preserve">   </w:t>
      </w:r>
      <w:r w:rsidRPr="00917C03">
        <w:rPr>
          <w:rFonts w:eastAsia="標楷體"/>
        </w:rPr>
        <w:t xml:space="preserve">(D) </w:t>
      </w:r>
      <w:smartTag w:uri="urn:schemas-microsoft-com:office:smarttags" w:element="chmetcnv">
        <w:smartTagPr>
          <w:attr w:name="UnitName" w:val="C"/>
          <w:attr w:name="SourceValue" w:val="4000"/>
          <w:attr w:name="HasSpace" w:val="False"/>
          <w:attr w:name="Negative" w:val="False"/>
          <w:attr w:name="NumberType" w:val="1"/>
          <w:attr w:name="TCSC" w:val="0"/>
        </w:smartTagPr>
        <w:r w:rsidRPr="00917C03">
          <w:rPr>
            <w:rFonts w:eastAsia="標楷體"/>
          </w:rPr>
          <w:t>4000c</w:t>
        </w:r>
      </w:smartTag>
      <w:r w:rsidRPr="00917C03">
        <w:rPr>
          <w:rFonts w:eastAsia="標楷體"/>
        </w:rPr>
        <w:t>m</w:t>
      </w:r>
      <w:r w:rsidRPr="00917C03">
        <w:rPr>
          <w:rFonts w:eastAsia="標楷體"/>
          <w:vertAlign w:val="superscript"/>
        </w:rPr>
        <w:t>3</w:t>
      </w:r>
    </w:p>
    <w:p w14:paraId="253B8A26" w14:textId="77777777" w:rsidR="0042007A" w:rsidRPr="00917C03" w:rsidRDefault="007F3DD0" w:rsidP="007F3DD0">
      <w:pPr>
        <w:tabs>
          <w:tab w:val="left" w:pos="1426"/>
          <w:tab w:val="center" w:pos="4153"/>
        </w:tabs>
        <w:rPr>
          <w:rFonts w:eastAsia="標楷體"/>
        </w:rPr>
      </w:pPr>
      <w:r>
        <w:rPr>
          <w:rFonts w:eastAsia="標楷體"/>
        </w:rPr>
        <w:tab/>
      </w:r>
      <w:r>
        <w:rPr>
          <w:rFonts w:eastAsia="標楷體" w:hint="eastAsia"/>
        </w:rPr>
        <w:t xml:space="preserve">      </w:t>
      </w:r>
      <w:r>
        <w:rPr>
          <w:rFonts w:eastAsia="標楷體"/>
        </w:rPr>
        <w:tab/>
      </w:r>
      <w:r w:rsidR="0042007A" w:rsidRPr="00917C03">
        <w:rPr>
          <w:rFonts w:eastAsia="標楷體"/>
          <w:noProof/>
        </w:rPr>
      </w:r>
      <w:r w:rsidR="0042007A" w:rsidRPr="00917C03">
        <w:rPr>
          <w:rFonts w:eastAsia="標楷體"/>
        </w:rPr>
        <w:pict w14:anchorId="3B4A8033">
          <v:group id="_x0000_s3882" editas="canvas" style="width:243pt;height:153pt;mso-position-horizontal-relative:char;mso-position-vertical-relative:line" coordorigin="1800,8760" coordsize="4860,3060">
            <o:lock v:ext="edit" aspectratio="t"/>
            <v:shape id="_x0000_s3883" type="#_x0000_t75" style="position:absolute;left:1800;top:8760;width:4860;height:3060" o:preferrelative="f">
              <v:fill o:detectmouseclick="t"/>
              <v:path o:extrusionok="t" o:connecttype="none"/>
              <o:lock v:ext="edit" text="t"/>
            </v:shape>
            <v:oval id="_x0000_s3884" style="position:absolute;left:2160;top:9660;width:1260;height:360"/>
            <v:oval id="_x0000_s3885" style="position:absolute;left:2160;top:10920;width:1260;height:360"/>
            <v:oval id="_x0000_s3886" style="position:absolute;left:4500;top:9660;width:1440;height:360"/>
            <v:oval id="_x0000_s3887" style="position:absolute;left:4500;top:10920;width:1440;height:360"/>
            <v:line id="_x0000_s3888" style="position:absolute" from="2160,9840" to="2160,11100"/>
            <v:line id="_x0000_s3889" style="position:absolute" from="5940,9900" to="5940,11160"/>
            <v:line id="_x0000_s3890" style="position:absolute" from="4500,9900" to="4500,11160"/>
            <v:line id="_x0000_s3891" style="position:absolute" from="3420,9900" to="3420,11160"/>
            <v:oval id="_x0000_s3892" style="position:absolute;left:4500;top:10200;width:1440;height:360">
              <v:stroke dashstyle="dash"/>
            </v:oval>
            <v:shape id="_x0000_s3893" type="#_x0000_t202" style="position:absolute;left:2700;top:9300;width:360;height:360" stroked="f">
              <v:textbox inset="0,0,0,0">
                <w:txbxContent>
                  <w:p w14:paraId="74F05C6A" w14:textId="77777777" w:rsidR="005803DE" w:rsidRDefault="005803DE" w:rsidP="0042007A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甲</w:t>
                    </w:r>
                  </w:p>
                </w:txbxContent>
              </v:textbox>
            </v:shape>
            <v:shape id="_x0000_s3894" type="#_x0000_t202" style="position:absolute;left:5040;top:9300;width:360;height:360" stroked="f">
              <v:textbox inset="0,0,0,0">
                <w:txbxContent>
                  <w:p w14:paraId="280CDFE6" w14:textId="77777777" w:rsidR="005803DE" w:rsidRDefault="005803DE" w:rsidP="0042007A">
                    <w:pPr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乙</w:t>
                    </w:r>
                  </w:p>
                </w:txbxContent>
              </v:textbox>
            </v:shape>
            <v:shape id="_x0000_s3895" type="#_x0000_t202" style="position:absolute;left:6017;top:9900;width:360;height:360" stroked="f">
              <v:textbox inset="0,0,0,0">
                <w:txbxContent>
                  <w:p w14:paraId="529534F2" w14:textId="77777777" w:rsidR="005803DE" w:rsidRPr="006E3E01" w:rsidRDefault="005803DE" w:rsidP="0042007A">
                    <w:pPr>
                      <w:rPr>
                        <w:rFonts w:hint="eastAsia"/>
                        <w:b/>
                      </w:rPr>
                    </w:pPr>
                    <w:r w:rsidRPr="006E3E01">
                      <w:rPr>
                        <w:rFonts w:hint="eastAsia"/>
                        <w:b/>
                      </w:rPr>
                      <w:t>8</w:t>
                    </w:r>
                  </w:p>
                </w:txbxContent>
              </v:textbox>
            </v:shape>
            <w10:anchorlock/>
          </v:group>
        </w:pict>
      </w:r>
    </w:p>
    <w:p w14:paraId="782FA433" w14:textId="77777777" w:rsidR="007F3DD0" w:rsidRDefault="007F3DD0" w:rsidP="007F3DD0">
      <w:pPr>
        <w:ind w:left="721" w:hangingChars="300" w:hanging="721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9-2</w:t>
      </w:r>
    </w:p>
    <w:p w14:paraId="56BB34E8" w14:textId="77777777" w:rsidR="0042007A" w:rsidRPr="00917C03" w:rsidRDefault="0042007A" w:rsidP="00917C03">
      <w:pPr>
        <w:ind w:left="721" w:hangingChars="300" w:hanging="721"/>
        <w:rPr>
          <w:rFonts w:eastAsia="標楷體"/>
        </w:rPr>
      </w:pPr>
      <w:r w:rsidRPr="00917C03">
        <w:rPr>
          <w:rFonts w:eastAsia="標楷體" w:hAnsi="標楷體"/>
          <w:b/>
        </w:rPr>
        <w:t>解答：</w:t>
      </w:r>
      <w:r w:rsidR="00917C03" w:rsidRPr="00917C03">
        <w:rPr>
          <w:rFonts w:eastAsia="標楷體"/>
        </w:rPr>
        <w:t xml:space="preserve">(C) </w:t>
      </w:r>
      <w:smartTag w:uri="urn:schemas-microsoft-com:office:smarttags" w:element="chmetcnv">
        <w:smartTagPr>
          <w:attr w:name="UnitName" w:val="C"/>
          <w:attr w:name="SourceValue" w:val="3200"/>
          <w:attr w:name="HasSpace" w:val="False"/>
          <w:attr w:name="Negative" w:val="False"/>
          <w:attr w:name="NumberType" w:val="1"/>
          <w:attr w:name="TCSC" w:val="0"/>
        </w:smartTagPr>
        <w:r w:rsidR="00917C03" w:rsidRPr="00917C03">
          <w:rPr>
            <w:rFonts w:eastAsia="標楷體"/>
          </w:rPr>
          <w:t>3200c</w:t>
        </w:r>
      </w:smartTag>
      <w:r w:rsidR="00917C03" w:rsidRPr="00917C03">
        <w:rPr>
          <w:rFonts w:eastAsia="標楷體"/>
        </w:rPr>
        <w:t>m</w:t>
      </w:r>
      <w:r w:rsidR="00917C03" w:rsidRPr="00917C03">
        <w:rPr>
          <w:rFonts w:eastAsia="標楷體"/>
          <w:vertAlign w:val="superscript"/>
        </w:rPr>
        <w:t>3</w:t>
      </w:r>
    </w:p>
    <w:p w14:paraId="66E99633" w14:textId="77777777" w:rsidR="0042007A" w:rsidRPr="00917C03" w:rsidRDefault="0042007A" w:rsidP="00917C03">
      <w:pPr>
        <w:spacing w:beforeLines="50" w:before="180"/>
        <w:ind w:left="721" w:hangingChars="300" w:hanging="721"/>
        <w:rPr>
          <w:rFonts w:eastAsia="標楷體" w:hint="eastAsia"/>
        </w:rPr>
      </w:pPr>
      <w:r w:rsidRPr="00917C03">
        <w:rPr>
          <w:rFonts w:eastAsia="標楷體" w:hAnsi="標楷體"/>
          <w:b/>
        </w:rPr>
        <w:t>想法：</w:t>
      </w:r>
      <w:r w:rsidRPr="00917C03">
        <w:rPr>
          <w:rFonts w:eastAsia="標楷體" w:hAnsi="標楷體"/>
        </w:rPr>
        <w:t>圓柱體之體積</w:t>
      </w:r>
      <w:r w:rsidR="00917C03">
        <w:rPr>
          <w:rFonts w:eastAsia="標楷體" w:hAnsi="標楷體" w:hint="eastAsia"/>
        </w:rPr>
        <w:t>＝底面積×柱體的高</w:t>
      </w:r>
    </w:p>
    <w:p w14:paraId="2A340E47" w14:textId="77777777" w:rsidR="0042007A" w:rsidRPr="00917C03" w:rsidRDefault="0042007A" w:rsidP="00917C03">
      <w:pPr>
        <w:spacing w:beforeLines="50" w:before="180"/>
        <w:ind w:left="721" w:hangingChars="300" w:hanging="721"/>
        <w:rPr>
          <w:rFonts w:eastAsia="標楷體"/>
          <w:b/>
        </w:rPr>
      </w:pPr>
      <w:r w:rsidRPr="00917C03">
        <w:rPr>
          <w:rFonts w:eastAsia="標楷體" w:hAnsi="標楷體"/>
          <w:b/>
        </w:rPr>
        <w:t>解：</w:t>
      </w:r>
      <w:r w:rsidRPr="00917C03">
        <w:rPr>
          <w:rFonts w:eastAsia="標楷體"/>
          <w:b/>
        </w:rPr>
        <w:t xml:space="preserve"> 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394"/>
      </w:tblGrid>
      <w:tr w:rsidR="0042007A" w:rsidRPr="00917C03" w14:paraId="441379E6" w14:textId="77777777" w:rsidTr="00450C11">
        <w:tc>
          <w:tcPr>
            <w:tcW w:w="453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A1474EA" w14:textId="77777777" w:rsidR="0042007A" w:rsidRPr="00917C03" w:rsidRDefault="0042007A" w:rsidP="00917C03">
            <w:pPr>
              <w:spacing w:beforeLines="50" w:before="180"/>
              <w:jc w:val="center"/>
              <w:rPr>
                <w:rFonts w:eastAsia="標楷體"/>
              </w:rPr>
            </w:pPr>
            <w:r w:rsidRPr="00917C03">
              <w:rPr>
                <w:rFonts w:eastAsia="標楷體" w:hAnsi="標楷體"/>
              </w:rPr>
              <w:t>敘述</w:t>
            </w:r>
          </w:p>
        </w:tc>
        <w:tc>
          <w:tcPr>
            <w:tcW w:w="4394" w:type="dxa"/>
            <w:tcBorders>
              <w:top w:val="single" w:sz="4" w:space="0" w:color="FFFFFF"/>
              <w:bottom w:val="single" w:sz="4" w:space="0" w:color="auto"/>
            </w:tcBorders>
          </w:tcPr>
          <w:p w14:paraId="6DD5F48B" w14:textId="77777777" w:rsidR="0042007A" w:rsidRPr="00917C03" w:rsidRDefault="0042007A" w:rsidP="00917C03">
            <w:pPr>
              <w:spacing w:beforeLines="50" w:before="180"/>
              <w:jc w:val="center"/>
              <w:rPr>
                <w:rFonts w:eastAsia="標楷體"/>
              </w:rPr>
            </w:pPr>
            <w:r w:rsidRPr="00917C03">
              <w:rPr>
                <w:rFonts w:eastAsia="標楷體" w:hAnsi="標楷體"/>
              </w:rPr>
              <w:t>理由</w:t>
            </w:r>
          </w:p>
        </w:tc>
      </w:tr>
      <w:tr w:rsidR="0042007A" w:rsidRPr="00917C03" w14:paraId="2257E004" w14:textId="77777777" w:rsidTr="00450C11">
        <w:tc>
          <w:tcPr>
            <w:tcW w:w="4537" w:type="dxa"/>
            <w:tcBorders>
              <w:top w:val="single" w:sz="4" w:space="0" w:color="auto"/>
            </w:tcBorders>
          </w:tcPr>
          <w:p w14:paraId="3A383AB5" w14:textId="77777777" w:rsidR="0042007A" w:rsidRPr="00917C03" w:rsidRDefault="0042007A" w:rsidP="007A62C4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</w:rPr>
            </w:pPr>
            <w:r w:rsidRPr="00917C03">
              <w:rPr>
                <w:rFonts w:eastAsia="標楷體" w:hAnsi="標楷體"/>
              </w:rPr>
              <w:t>設甲容器的高度為</w:t>
            </w:r>
            <w:r w:rsidRPr="00917C03">
              <w:rPr>
                <w:rFonts w:eastAsia="標楷體"/>
              </w:rPr>
              <w:t>h</w:t>
            </w:r>
            <w:r w:rsidR="00917C03" w:rsidRPr="00917C03">
              <w:rPr>
                <w:rFonts w:eastAsia="標楷體"/>
              </w:rPr>
              <w:t xml:space="preserve"> cm</w:t>
            </w:r>
            <w:r w:rsidR="00917C03">
              <w:rPr>
                <w:rFonts w:eastAsia="標楷體" w:hint="eastAsia"/>
              </w:rPr>
              <w:t>，</w:t>
            </w:r>
            <w:r w:rsidR="00917C03">
              <w:rPr>
                <w:rFonts w:eastAsia="標楷體"/>
              </w:rPr>
              <w:br/>
            </w:r>
            <w:r w:rsidR="00917C03">
              <w:rPr>
                <w:rFonts w:eastAsia="標楷體" w:hint="eastAsia"/>
              </w:rPr>
              <w:t>則乙容器高度為</w:t>
            </w:r>
            <w:r w:rsidR="00917C03">
              <w:rPr>
                <w:rFonts w:eastAsia="標楷體" w:hint="eastAsia"/>
              </w:rPr>
              <w:t>(</w:t>
            </w:r>
            <w:r w:rsidR="00917C03" w:rsidRPr="00917C03">
              <w:rPr>
                <w:rFonts w:eastAsia="標楷體"/>
              </w:rPr>
              <w:t>h</w:t>
            </w:r>
            <w:r w:rsidR="00917C03">
              <w:rPr>
                <w:rFonts w:eastAsia="標楷體" w:hint="eastAsia"/>
              </w:rPr>
              <w:t>－</w:t>
            </w:r>
            <w:r w:rsidR="00917C03">
              <w:rPr>
                <w:rFonts w:eastAsia="標楷體" w:hint="eastAsia"/>
              </w:rPr>
              <w:t xml:space="preserve">8) </w:t>
            </w:r>
            <w:r w:rsidR="00917C03" w:rsidRPr="00917C03">
              <w:rPr>
                <w:rFonts w:eastAsia="標楷體"/>
              </w:rPr>
              <w:t>cm</w:t>
            </w:r>
            <w:r w:rsidR="00917C03">
              <w:rPr>
                <w:rFonts w:eastAsia="標楷體" w:hint="eastAsia"/>
              </w:rPr>
              <w:br/>
            </w:r>
          </w:p>
          <w:p w14:paraId="1A30F68A" w14:textId="77777777" w:rsidR="0042007A" w:rsidRPr="00450C11" w:rsidRDefault="00450C11" w:rsidP="007A62C4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cm"/>
                <w:attr w:name="SourceValue" w:val="80"/>
                <w:attr w:name="HasSpace" w:val="False"/>
                <w:attr w:name="Negative" w:val="False"/>
                <w:attr w:name="NumberType" w:val="1"/>
                <w:attr w:name="TCSC" w:val="0"/>
              </w:smartTagPr>
              <w:smartTag w:uri="urn:schemas-microsoft-com:office:smarttags" w:element="chmetcnv">
                <w:smartTagPr>
                  <w:attr w:name="UnitName" w:val="C"/>
                  <w:attr w:name="SourceValue" w:val="80"/>
                  <w:attr w:name="HasSpace" w:val="False"/>
                  <w:attr w:name="Negative" w:val="False"/>
                  <w:attr w:name="NumberType" w:val="1"/>
                  <w:attr w:name="TCSC" w:val="0"/>
                </w:smartTagPr>
                <w:r w:rsidRPr="00917C03">
                  <w:rPr>
                    <w:rFonts w:eastAsia="標楷體"/>
                  </w:rPr>
                  <w:t>80c</w:t>
                </w:r>
              </w:smartTag>
              <w:r w:rsidRPr="00917C03">
                <w:rPr>
                  <w:rFonts w:eastAsia="標楷體"/>
                </w:rPr>
                <w:t>m</w:t>
              </w:r>
            </w:smartTag>
            <w:r w:rsidRPr="00917C03">
              <w:rPr>
                <w:rFonts w:eastAsia="標楷體"/>
                <w:vertAlign w:val="superscript"/>
              </w:rPr>
              <w:t>2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(</w:t>
            </w:r>
            <w:r w:rsidRPr="00917C03">
              <w:rPr>
                <w:rFonts w:eastAsia="標楷體"/>
              </w:rPr>
              <w:t>hcm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cm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smartTag w:uri="urn:schemas-microsoft-com:office:smarttags" w:element="chmetcnv">
                <w:smartTagPr>
                  <w:attr w:name="UnitName" w:val="C"/>
                  <w:attr w:name="SourceValue" w:val="100"/>
                  <w:attr w:name="HasSpace" w:val="False"/>
                  <w:attr w:name="Negative" w:val="False"/>
                  <w:attr w:name="NumberType" w:val="1"/>
                  <w:attr w:name="TCSC" w:val="0"/>
                </w:smartTagPr>
                <w:r w:rsidRPr="00917C03">
                  <w:rPr>
                    <w:rFonts w:eastAsia="標楷體"/>
                  </w:rPr>
                  <w:t>100c</w:t>
                </w:r>
              </w:smartTag>
              <w:r w:rsidRPr="00917C03">
                <w:rPr>
                  <w:rFonts w:eastAsia="標楷體"/>
                </w:rPr>
                <w:t>m</w:t>
              </w:r>
            </w:smartTag>
            <w:r w:rsidRPr="00917C03">
              <w:rPr>
                <w:rFonts w:eastAsia="標楷體"/>
                <w:vertAlign w:val="superscript"/>
              </w:rPr>
              <w:t>2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[(</w:t>
            </w:r>
            <w:r w:rsidRPr="00917C03">
              <w:rPr>
                <w:rFonts w:eastAsia="標楷體"/>
              </w:rPr>
              <w:t>h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 xml:space="preserve">8) </w:t>
            </w:r>
            <w:r w:rsidRPr="00917C03">
              <w:rPr>
                <w:rFonts w:eastAsia="標楷體"/>
              </w:rPr>
              <w:t>cm</w:t>
            </w:r>
            <w:r>
              <w:rPr>
                <w:rFonts w:eastAsia="標楷體" w:hint="eastAsia"/>
              </w:rPr>
              <w:t>]</w:t>
            </w:r>
            <w:r w:rsidR="0042007A" w:rsidRPr="00917C03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     </w:t>
            </w:r>
            <w:r w:rsidR="0042007A" w:rsidRPr="00917C03">
              <w:rPr>
                <w:rFonts w:eastAsia="標楷體"/>
              </w:rPr>
              <w:t>80h</w:t>
            </w:r>
            <w:r>
              <w:rPr>
                <w:rFonts w:eastAsia="標楷體" w:hint="eastAsia"/>
              </w:rPr>
              <w:t>＝</w:t>
            </w:r>
            <w:r w:rsidR="0042007A" w:rsidRPr="00917C03">
              <w:rPr>
                <w:rFonts w:eastAsia="標楷體"/>
              </w:rPr>
              <w:t>100h</w:t>
            </w:r>
            <w:r>
              <w:rPr>
                <w:rFonts w:eastAsia="標楷體" w:hint="eastAsia"/>
              </w:rPr>
              <w:t>－</w:t>
            </w:r>
            <w:r w:rsidR="0042007A" w:rsidRPr="00917C03">
              <w:rPr>
                <w:rFonts w:eastAsia="標楷體"/>
              </w:rPr>
              <w:t>800</w:t>
            </w:r>
            <w:r w:rsidR="0042007A" w:rsidRPr="00917C03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     </w:t>
            </w:r>
            <w:r w:rsidR="0042007A" w:rsidRPr="00917C03">
              <w:rPr>
                <w:rFonts w:eastAsia="標楷體"/>
              </w:rPr>
              <w:t>20h</w:t>
            </w:r>
            <w:r>
              <w:rPr>
                <w:rFonts w:eastAsia="標楷體" w:hint="eastAsia"/>
              </w:rPr>
              <w:t>＝</w:t>
            </w:r>
            <w:r w:rsidR="0042007A" w:rsidRPr="00917C03">
              <w:rPr>
                <w:rFonts w:eastAsia="標楷體"/>
              </w:rPr>
              <w:t xml:space="preserve">800   </w:t>
            </w:r>
            <w:r>
              <w:rPr>
                <w:rFonts w:eastAsia="標楷體" w:hint="eastAsia"/>
              </w:rPr>
              <w:br/>
              <w:t xml:space="preserve">           </w:t>
            </w:r>
            <w:r w:rsidR="0042007A" w:rsidRPr="00450C11">
              <w:rPr>
                <w:rFonts w:eastAsia="標楷體"/>
              </w:rPr>
              <w:t>h</w:t>
            </w:r>
            <w:r>
              <w:rPr>
                <w:rFonts w:eastAsia="標楷體" w:hint="eastAsia"/>
              </w:rPr>
              <w:t>＝</w:t>
            </w:r>
            <w:r w:rsidR="0042007A" w:rsidRPr="00450C11">
              <w:rPr>
                <w:rFonts w:eastAsia="標楷體"/>
              </w:rPr>
              <w:t>40</w:t>
            </w:r>
            <w:r>
              <w:rPr>
                <w:rFonts w:eastAsia="標楷體" w:hint="eastAsia"/>
              </w:rPr>
              <w:br/>
            </w:r>
          </w:p>
          <w:p w14:paraId="636EDC3B" w14:textId="77777777" w:rsidR="0042007A" w:rsidRPr="00917C03" w:rsidRDefault="0042007A" w:rsidP="007A62C4">
            <w:pPr>
              <w:numPr>
                <w:ilvl w:val="0"/>
                <w:numId w:val="4"/>
              </w:numPr>
              <w:spacing w:beforeLines="50" w:before="180"/>
              <w:jc w:val="both"/>
              <w:rPr>
                <w:rFonts w:eastAsia="標楷體"/>
              </w:rPr>
            </w:pPr>
            <w:r w:rsidRPr="00917C03">
              <w:rPr>
                <w:rFonts w:eastAsia="標楷體" w:hAnsi="標楷體"/>
              </w:rPr>
              <w:t>甲容器體積</w:t>
            </w:r>
            <w:r w:rsidR="00450C11">
              <w:rPr>
                <w:rFonts w:eastAsia="標楷體" w:hint="eastAsia"/>
              </w:rPr>
              <w:t>＝</w:t>
            </w:r>
            <w:r w:rsidR="00450C11"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C"/>
                <w:attr w:name="SourceValue" w:val="8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50C11" w:rsidRPr="00917C03">
                <w:rPr>
                  <w:rFonts w:eastAsia="標楷體"/>
                </w:rPr>
                <w:t>80c</w:t>
              </w:r>
            </w:smartTag>
            <w:r w:rsidR="00450C11" w:rsidRPr="00917C03">
              <w:rPr>
                <w:rFonts w:eastAsia="標楷體"/>
              </w:rPr>
              <w:t>m</w:t>
            </w:r>
            <w:r w:rsidR="00450C11" w:rsidRPr="00917C03">
              <w:rPr>
                <w:rFonts w:eastAsia="標楷體"/>
                <w:vertAlign w:val="superscript"/>
              </w:rPr>
              <w:t>2</w:t>
            </w:r>
            <w:r w:rsidR="00450C11">
              <w:rPr>
                <w:rFonts w:eastAsia="標楷體" w:hint="eastAsia"/>
              </w:rPr>
              <w:t>)</w:t>
            </w:r>
            <w:r w:rsidR="00450C11">
              <w:rPr>
                <w:rFonts w:eastAsia="標楷體" w:hint="eastAsia"/>
              </w:rPr>
              <w:t>×</w:t>
            </w:r>
            <w:r w:rsidR="00450C11">
              <w:rPr>
                <w:rFonts w:eastAsia="標楷體" w:hint="eastAsia"/>
              </w:rPr>
              <w:t>(</w:t>
            </w:r>
            <w:r w:rsidR="00450C11" w:rsidRPr="00917C03">
              <w:rPr>
                <w:rFonts w:eastAsia="標楷體"/>
              </w:rPr>
              <w:t>hcm</w:t>
            </w:r>
            <w:r w:rsidR="00450C11">
              <w:rPr>
                <w:rFonts w:eastAsia="標楷體" w:hint="eastAsia"/>
              </w:rPr>
              <w:t>)</w:t>
            </w:r>
            <w:r w:rsidR="00450C11">
              <w:rPr>
                <w:rFonts w:eastAsia="標楷體"/>
              </w:rPr>
              <w:br/>
            </w:r>
            <w:r w:rsidR="00450C11">
              <w:rPr>
                <w:rFonts w:eastAsia="標楷體" w:hint="eastAsia"/>
              </w:rPr>
              <w:t xml:space="preserve">          </w:t>
            </w:r>
            <w:r w:rsidR="00450C11">
              <w:rPr>
                <w:rFonts w:eastAsia="標楷體" w:hint="eastAsia"/>
              </w:rPr>
              <w:t>＝</w:t>
            </w:r>
            <w:r w:rsidR="00450C11"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C"/>
                <w:attr w:name="SourceValue" w:val="8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50C11" w:rsidRPr="00917C03">
                <w:rPr>
                  <w:rFonts w:eastAsia="標楷體"/>
                </w:rPr>
                <w:t>80c</w:t>
              </w:r>
            </w:smartTag>
            <w:r w:rsidR="00450C11" w:rsidRPr="00917C03">
              <w:rPr>
                <w:rFonts w:eastAsia="標楷體"/>
              </w:rPr>
              <w:t>m</w:t>
            </w:r>
            <w:r w:rsidR="00450C11" w:rsidRPr="00917C03">
              <w:rPr>
                <w:rFonts w:eastAsia="標楷體"/>
                <w:vertAlign w:val="superscript"/>
              </w:rPr>
              <w:t>2</w:t>
            </w:r>
            <w:r w:rsidR="00450C11">
              <w:rPr>
                <w:rFonts w:eastAsia="標楷體" w:hint="eastAsia"/>
              </w:rPr>
              <w:t>)</w:t>
            </w:r>
            <w:r w:rsidR="00450C11">
              <w:rPr>
                <w:rFonts w:eastAsia="標楷體" w:hint="eastAsia"/>
              </w:rPr>
              <w:t>×</w:t>
            </w:r>
            <w:r w:rsidR="00450C11"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C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50C11">
                <w:rPr>
                  <w:rFonts w:eastAsia="標楷體" w:hint="eastAsia"/>
                </w:rPr>
                <w:t>40</w:t>
              </w:r>
              <w:r w:rsidR="00450C11" w:rsidRPr="00917C03">
                <w:rPr>
                  <w:rFonts w:eastAsia="標楷體"/>
                </w:rPr>
                <w:t>c</w:t>
              </w:r>
            </w:smartTag>
            <w:r w:rsidR="00450C11" w:rsidRPr="00917C03">
              <w:rPr>
                <w:rFonts w:eastAsia="標楷體"/>
              </w:rPr>
              <w:t>m</w:t>
            </w:r>
            <w:r w:rsidR="00450C11">
              <w:rPr>
                <w:rFonts w:eastAsia="標楷體" w:hint="eastAsia"/>
              </w:rPr>
              <w:t>)</w:t>
            </w:r>
            <w:r w:rsidR="00450C11">
              <w:rPr>
                <w:rFonts w:eastAsia="標楷體"/>
              </w:rPr>
              <w:br/>
            </w:r>
            <w:r w:rsidR="00450C11">
              <w:rPr>
                <w:rFonts w:eastAsia="標楷體" w:hint="eastAsia"/>
              </w:rPr>
              <w:t xml:space="preserve">          </w:t>
            </w:r>
            <w:r w:rsidR="00450C11"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C"/>
                <w:attr w:name="SourceValue" w:val="3200"/>
                <w:attr w:name="HasSpace" w:val="True"/>
                <w:attr w:name="Negative" w:val="False"/>
                <w:attr w:name="NumberType" w:val="1"/>
                <w:attr w:name="TCSC" w:val="0"/>
              </w:smartTagPr>
              <w:r w:rsidR="00450C11">
                <w:rPr>
                  <w:rFonts w:eastAsia="標楷體" w:hint="eastAsia"/>
                </w:rPr>
                <w:t xml:space="preserve">3200 </w:t>
              </w:r>
              <w:r w:rsidR="00450C11" w:rsidRPr="00917C03">
                <w:rPr>
                  <w:rFonts w:eastAsia="標楷體"/>
                </w:rPr>
                <w:t>c</w:t>
              </w:r>
            </w:smartTag>
            <w:r w:rsidR="00450C11" w:rsidRPr="00917C03">
              <w:rPr>
                <w:rFonts w:eastAsia="標楷體"/>
              </w:rPr>
              <w:t>m</w:t>
            </w:r>
            <w:r w:rsidR="00450C11" w:rsidRPr="00917C03">
              <w:rPr>
                <w:rFonts w:eastAsia="標楷體"/>
                <w:vertAlign w:val="superscript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2F03A3F1" w14:textId="77777777" w:rsidR="00917C03" w:rsidRDefault="00917C03" w:rsidP="00917C03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假設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 w:rsidRPr="00917C03">
              <w:rPr>
                <w:rFonts w:eastAsia="標楷體" w:hAnsi="標楷體"/>
              </w:rPr>
              <w:t>已知乙中的水位高度比原先甲的水位高度低了</w:t>
            </w:r>
            <w:smartTag w:uri="urn:schemas-microsoft-com:office:smarttags" w:element="chmetcnv">
              <w:smartTagPr>
                <w:attr w:name="UnitName" w:val="C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17C03">
                <w:rPr>
                  <w:rFonts w:eastAsia="標楷體"/>
                </w:rPr>
                <w:t>8c</w:t>
              </w:r>
            </w:smartTag>
            <w:r w:rsidRPr="00917C03">
              <w:rPr>
                <w:rFonts w:eastAsia="標楷體"/>
              </w:rPr>
              <w:t>m</w:t>
            </w:r>
          </w:p>
          <w:p w14:paraId="39B52C98" w14:textId="77777777" w:rsidR="0042007A" w:rsidRDefault="00917C03" w:rsidP="00450C11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>(1)</w:t>
            </w:r>
            <w:r w:rsidR="00450C11"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 w:rsidR="00450C11">
              <w:rPr>
                <w:rFonts w:eastAsia="標楷體" w:hAnsi="標楷體" w:hint="eastAsia"/>
              </w:rPr>
              <w:t xml:space="preserve"> </w:t>
            </w:r>
            <w:r w:rsidR="00450C11">
              <w:rPr>
                <w:rFonts w:eastAsia="標楷體" w:hAnsi="標楷體" w:hint="eastAsia"/>
              </w:rPr>
              <w:t>甲、乙容器</w:t>
            </w:r>
            <w:r w:rsidR="00450C11" w:rsidRPr="00917C03">
              <w:rPr>
                <w:rFonts w:eastAsia="標楷體" w:hAnsi="標楷體"/>
              </w:rPr>
              <w:t>內部底面積分別為</w:t>
            </w:r>
            <w:smartTag w:uri="urn:schemas-microsoft-com:office:smarttags" w:element="chmetcnv">
              <w:smartTagPr>
                <w:attr w:name="UnitName" w:val="C"/>
                <w:attr w:name="SourceValue" w:val="8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50C11" w:rsidRPr="00917C03">
                <w:rPr>
                  <w:rFonts w:eastAsia="標楷體"/>
                </w:rPr>
                <w:t>80c</w:t>
              </w:r>
            </w:smartTag>
            <w:r w:rsidR="00450C11" w:rsidRPr="00917C03">
              <w:rPr>
                <w:rFonts w:eastAsia="標楷體"/>
              </w:rPr>
              <w:t>m</w:t>
            </w:r>
            <w:r w:rsidR="00450C11" w:rsidRPr="00917C03">
              <w:rPr>
                <w:rFonts w:eastAsia="標楷體"/>
                <w:vertAlign w:val="superscript"/>
              </w:rPr>
              <w:t>2</w:t>
            </w:r>
            <w:r w:rsidR="00450C11" w:rsidRPr="00917C03">
              <w:rPr>
                <w:rFonts w:eastAsia="標楷體" w:hAnsi="標楷體"/>
              </w:rPr>
              <w:t>、</w:t>
            </w:r>
            <w:smartTag w:uri="urn:schemas-microsoft-com:office:smarttags" w:element="chmetcnv">
              <w:smartTagPr>
                <w:attr w:name="UnitName" w:val="C"/>
                <w:attr w:name="SourceValue" w:val="1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50C11" w:rsidRPr="00917C03">
                <w:rPr>
                  <w:rFonts w:eastAsia="標楷體"/>
                </w:rPr>
                <w:t>100c</w:t>
              </w:r>
            </w:smartTag>
            <w:r w:rsidR="00450C11" w:rsidRPr="00917C03">
              <w:rPr>
                <w:rFonts w:eastAsia="標楷體"/>
              </w:rPr>
              <w:t>m</w:t>
            </w:r>
            <w:r w:rsidR="00450C11" w:rsidRPr="00917C03">
              <w:rPr>
                <w:rFonts w:eastAsia="標楷體"/>
                <w:vertAlign w:val="superscript"/>
              </w:rPr>
              <w:t>2</w:t>
            </w:r>
            <w:r w:rsidR="00450C11" w:rsidRPr="00917C03">
              <w:rPr>
                <w:rFonts w:eastAsia="標楷體" w:hAnsi="標楷體"/>
              </w:rPr>
              <w:t>，且甲容器裝滿水，乙容器是空的。若將甲中的水全部倒入乙中</w:t>
            </w:r>
            <w:r w:rsidR="00450C11">
              <w:rPr>
                <w:rFonts w:eastAsia="標楷體" w:hAnsi="標楷體" w:hint="eastAsia"/>
              </w:rPr>
              <w:t>，則水的體積不變</w:t>
            </w:r>
            <w:r w:rsidR="00450C11">
              <w:rPr>
                <w:rFonts w:eastAsia="標楷體" w:hAnsi="標楷體" w:hint="eastAsia"/>
              </w:rPr>
              <w:t xml:space="preserve"> </w:t>
            </w:r>
            <w:r w:rsidR="00450C11">
              <w:rPr>
                <w:rFonts w:eastAsia="標楷體" w:hAnsi="標楷體" w:hint="eastAsia"/>
              </w:rPr>
              <w:t>＆</w:t>
            </w:r>
            <w:r w:rsidR="00450C11">
              <w:rPr>
                <w:rFonts w:eastAsia="標楷體" w:hAnsi="標楷體"/>
              </w:rPr>
              <w:br/>
            </w:r>
            <w:r w:rsidRPr="00917C03">
              <w:rPr>
                <w:rFonts w:eastAsia="標楷體" w:hAnsi="標楷體"/>
              </w:rPr>
              <w:t>圓柱體之體積</w:t>
            </w:r>
            <w:r>
              <w:rPr>
                <w:rFonts w:eastAsia="標楷體" w:hAnsi="標楷體" w:hint="eastAsia"/>
              </w:rPr>
              <w:t>＝底面積×柱體的高</w:t>
            </w:r>
            <w:r>
              <w:rPr>
                <w:rFonts w:eastAsia="標楷體" w:hAnsi="標楷體" w:hint="eastAsia"/>
              </w:rPr>
              <w:t xml:space="preserve"> </w:t>
            </w:r>
          </w:p>
          <w:p w14:paraId="767C871A" w14:textId="77777777" w:rsidR="00450C11" w:rsidRPr="00917C03" w:rsidRDefault="00450C11" w:rsidP="00450C11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917C03">
              <w:rPr>
                <w:rFonts w:eastAsia="標楷體" w:hAnsi="標楷體"/>
              </w:rPr>
              <w:t>圓柱體之體積</w:t>
            </w:r>
            <w:r>
              <w:rPr>
                <w:rFonts w:eastAsia="標楷體" w:hAnsi="標楷體" w:hint="eastAsia"/>
              </w:rPr>
              <w:t>＝底面積×柱體的高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已知甲容器</w:t>
            </w:r>
            <w:r w:rsidRPr="00917C03">
              <w:rPr>
                <w:rFonts w:eastAsia="標楷體" w:hAnsi="標楷體"/>
              </w:rPr>
              <w:t>內部底面積為</w:t>
            </w:r>
            <w:smartTag w:uri="urn:schemas-microsoft-com:office:smarttags" w:element="chmetcnv">
              <w:smartTagPr>
                <w:attr w:name="UnitName" w:val="C"/>
                <w:attr w:name="SourceValue" w:val="8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17C03">
                <w:rPr>
                  <w:rFonts w:eastAsia="標楷體"/>
                </w:rPr>
                <w:t>80c</w:t>
              </w:r>
            </w:smartTag>
            <w:r w:rsidRPr="00917C03">
              <w:rPr>
                <w:rFonts w:eastAsia="標楷體"/>
              </w:rPr>
              <w:t>m</w:t>
            </w:r>
            <w:r w:rsidRPr="00917C03">
              <w:rPr>
                <w:rFonts w:eastAsia="標楷體"/>
                <w:vertAlign w:val="superscript"/>
              </w:rPr>
              <w:t>2</w:t>
            </w:r>
            <w:r>
              <w:rPr>
                <w:rFonts w:eastAsia="標楷體" w:hint="eastAsia"/>
                <w:vertAlign w:val="superscript"/>
              </w:rPr>
              <w:t xml:space="preserve"> 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(2)  </w:t>
            </w:r>
            <w:r w:rsidRPr="00450C11">
              <w:rPr>
                <w:rFonts w:eastAsia="標楷體"/>
              </w:rPr>
              <w:t>h</w:t>
            </w:r>
            <w:r>
              <w:rPr>
                <w:rFonts w:eastAsia="標楷體" w:hint="eastAsia"/>
              </w:rPr>
              <w:t>＝</w:t>
            </w:r>
            <w:r w:rsidRPr="00450C11">
              <w:rPr>
                <w:rFonts w:eastAsia="標楷體"/>
              </w:rPr>
              <w:t>40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已證</w:t>
            </w:r>
          </w:p>
        </w:tc>
      </w:tr>
    </w:tbl>
    <w:p w14:paraId="2039BEC4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6258195A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68D17BB7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47841C82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324678D3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54960913" w14:textId="77777777" w:rsidR="0042007A" w:rsidRPr="0042174D" w:rsidRDefault="0042007A" w:rsidP="0042007A">
      <w:pPr>
        <w:numPr>
          <w:ilvl w:val="0"/>
          <w:numId w:val="2"/>
        </w:numPr>
        <w:rPr>
          <w:rFonts w:eastAsia="標楷體"/>
        </w:rPr>
      </w:pPr>
      <w:r w:rsidRPr="0042174D">
        <w:rPr>
          <w:rFonts w:eastAsia="標楷體" w:hAnsi="標楷體"/>
        </w:rPr>
        <w:t>如圖</w:t>
      </w:r>
      <w:r w:rsidR="007F3DD0">
        <w:rPr>
          <w:rFonts w:eastAsia="標楷體" w:hAnsi="標楷體" w:hint="eastAsia"/>
        </w:rPr>
        <w:t>9-3</w:t>
      </w:r>
      <w:r w:rsidRPr="0042174D">
        <w:rPr>
          <w:rFonts w:eastAsia="標楷體" w:hAnsi="標楷體"/>
        </w:rPr>
        <w:t>，</w:t>
      </w:r>
      <w:r w:rsidRPr="0042174D">
        <w:rPr>
          <w:rFonts w:eastAsia="標楷體" w:hAnsi="標楷體"/>
          <w:u w:val="single"/>
        </w:rPr>
        <w:t>阿倉</w:t>
      </w:r>
      <w:r w:rsidRPr="0042174D">
        <w:rPr>
          <w:rFonts w:eastAsia="標楷體" w:hAnsi="標楷體"/>
        </w:rPr>
        <w:t>用一張邊長為</w:t>
      </w:r>
      <w:smartTag w:uri="urn:schemas-microsoft-com:office:smarttags" w:element="chmetcnv">
        <w:smartTagPr>
          <w:attr w:name="UnitName" w:val="公分"/>
          <w:attr w:name="SourceValue" w:val="27.6"/>
          <w:attr w:name="HasSpace" w:val="False"/>
          <w:attr w:name="Negative" w:val="False"/>
          <w:attr w:name="NumberType" w:val="1"/>
          <w:attr w:name="TCSC" w:val="0"/>
        </w:smartTagPr>
        <w:r w:rsidRPr="0042174D">
          <w:rPr>
            <w:rFonts w:eastAsia="標楷體"/>
          </w:rPr>
          <w:t>27.6</w:t>
        </w:r>
        <w:r w:rsidRPr="0042174D">
          <w:rPr>
            <w:rFonts w:eastAsia="標楷體" w:hAnsi="標楷體"/>
          </w:rPr>
          <w:t>公分</w:t>
        </w:r>
      </w:smartTag>
      <w:r w:rsidRPr="0042174D">
        <w:rPr>
          <w:rFonts w:eastAsia="標楷體" w:hAnsi="標楷體"/>
        </w:rPr>
        <w:t>的正方形厚紙板，剪下邊長皆為</w:t>
      </w:r>
      <w:smartTag w:uri="urn:schemas-microsoft-com:office:smarttags" w:element="chmetcnv">
        <w:smartTagPr>
          <w:attr w:name="UnitName" w:val="公分"/>
          <w:attr w:name="SourceValue" w:val="3.8"/>
          <w:attr w:name="HasSpace" w:val="False"/>
          <w:attr w:name="Negative" w:val="False"/>
          <w:attr w:name="NumberType" w:val="1"/>
          <w:attr w:name="TCSC" w:val="0"/>
        </w:smartTagPr>
        <w:r w:rsidRPr="0042174D">
          <w:rPr>
            <w:rFonts w:eastAsia="標楷體"/>
          </w:rPr>
          <w:t>3.8</w:t>
        </w:r>
        <w:r w:rsidRPr="0042174D">
          <w:rPr>
            <w:rFonts w:eastAsia="標楷體" w:hAnsi="標楷體"/>
          </w:rPr>
          <w:t>公分</w:t>
        </w:r>
      </w:smartTag>
      <w:r w:rsidRPr="0042174D">
        <w:rPr>
          <w:rFonts w:eastAsia="標楷體" w:hAnsi="標楷體"/>
        </w:rPr>
        <w:t>的四個正方形，形成一個有眼、鼻、口的面具。求此面具的面積為多少平方公分？</w:t>
      </w:r>
      <w:r w:rsidRPr="0042174D">
        <w:rPr>
          <w:rFonts w:eastAsia="標楷體"/>
        </w:rPr>
        <w:t xml:space="preserve">(97-1) </w:t>
      </w:r>
      <w:r w:rsidRPr="0042174D">
        <w:rPr>
          <w:rFonts w:eastAsia="標楷體"/>
        </w:rPr>
        <w:br/>
        <w:t>(A) 552</w:t>
      </w:r>
      <w:r w:rsidR="0042174D">
        <w:rPr>
          <w:rFonts w:eastAsia="標楷體" w:hint="eastAsia"/>
        </w:rPr>
        <w:t xml:space="preserve">   </w:t>
      </w:r>
      <w:r w:rsidRPr="0042174D">
        <w:rPr>
          <w:rFonts w:eastAsia="標楷體"/>
        </w:rPr>
        <w:t xml:space="preserve"> (B) 566.44 </w:t>
      </w:r>
      <w:r w:rsidR="0042174D">
        <w:rPr>
          <w:rFonts w:eastAsia="標楷體" w:hint="eastAsia"/>
        </w:rPr>
        <w:t xml:space="preserve">   </w:t>
      </w:r>
      <w:r w:rsidRPr="0042174D">
        <w:rPr>
          <w:rFonts w:eastAsia="標楷體"/>
        </w:rPr>
        <w:t>(C) 856.88</w:t>
      </w:r>
      <w:r w:rsidR="0042174D">
        <w:rPr>
          <w:rFonts w:eastAsia="標楷體" w:hint="eastAsia"/>
        </w:rPr>
        <w:t xml:space="preserve">   </w:t>
      </w:r>
      <w:r w:rsidRPr="0042174D">
        <w:rPr>
          <w:rFonts w:eastAsia="標楷體"/>
        </w:rPr>
        <w:t xml:space="preserve"> </w:t>
      </w:r>
      <w:bookmarkStart w:id="278" w:name="OLE_LINK1"/>
      <w:bookmarkStart w:id="279" w:name="OLE_LINK2"/>
      <w:r w:rsidRPr="0042174D">
        <w:rPr>
          <w:rFonts w:eastAsia="標楷體"/>
        </w:rPr>
        <w:t>(D)704</w:t>
      </w:r>
      <w:bookmarkEnd w:id="278"/>
      <w:bookmarkEnd w:id="279"/>
      <w:r w:rsidRPr="0042174D">
        <w:rPr>
          <w:rFonts w:eastAsia="標楷體"/>
        </w:rPr>
        <w:t xml:space="preserve"> </w:t>
      </w:r>
    </w:p>
    <w:p w14:paraId="1AE6F040" w14:textId="77777777" w:rsidR="0042007A" w:rsidRPr="0042174D" w:rsidRDefault="00167B23" w:rsidP="0042007A">
      <w:pPr>
        <w:jc w:val="center"/>
        <w:rPr>
          <w:rFonts w:eastAsia="標楷體"/>
        </w:rPr>
      </w:pPr>
      <w:r w:rsidRPr="0042174D">
        <w:rPr>
          <w:rFonts w:eastAsia="標楷體"/>
        </w:rPr>
        <w:pict w14:anchorId="3425069C">
          <v:shape id="_x0000_i5734" type="#_x0000_t75" style="width:176.25pt;height:185.25pt">
            <v:imagedata r:id="rId1924" o:title=""/>
          </v:shape>
        </w:pict>
      </w:r>
    </w:p>
    <w:p w14:paraId="289B92A1" w14:textId="77777777" w:rsidR="007F3DD0" w:rsidRDefault="007F3DD0" w:rsidP="007F3DD0">
      <w:pPr>
        <w:ind w:left="721" w:hangingChars="300" w:hanging="721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9-3</w:t>
      </w:r>
    </w:p>
    <w:p w14:paraId="7354F9FC" w14:textId="77777777" w:rsidR="0042007A" w:rsidRPr="0042174D" w:rsidRDefault="0042007A" w:rsidP="0042174D">
      <w:pPr>
        <w:ind w:left="721" w:hangingChars="300" w:hanging="721"/>
        <w:rPr>
          <w:rFonts w:eastAsia="標楷體"/>
        </w:rPr>
      </w:pPr>
      <w:r w:rsidRPr="0042174D">
        <w:rPr>
          <w:rFonts w:eastAsia="標楷體" w:hAnsi="標楷體"/>
          <w:b/>
        </w:rPr>
        <w:t>解答：</w:t>
      </w:r>
      <w:r w:rsidRPr="0042174D">
        <w:rPr>
          <w:rFonts w:eastAsia="標楷體"/>
        </w:rPr>
        <w:t>(D)704</w:t>
      </w:r>
    </w:p>
    <w:p w14:paraId="1E072E09" w14:textId="77777777" w:rsidR="0042007A" w:rsidRPr="0042174D" w:rsidRDefault="0042007A" w:rsidP="0042174D">
      <w:pPr>
        <w:spacing w:beforeLines="50" w:before="180"/>
        <w:ind w:left="721" w:hangingChars="300" w:hanging="721"/>
        <w:rPr>
          <w:rFonts w:eastAsia="標楷體" w:hint="eastAsia"/>
        </w:rPr>
      </w:pPr>
      <w:r w:rsidRPr="0042174D">
        <w:rPr>
          <w:rFonts w:eastAsia="標楷體" w:hAnsi="標楷體"/>
          <w:b/>
        </w:rPr>
        <w:t>想法：</w:t>
      </w:r>
      <w:r w:rsidRPr="0042174D">
        <w:rPr>
          <w:rFonts w:eastAsia="標楷體" w:hAnsi="標楷體"/>
        </w:rPr>
        <w:t>正方形面積</w:t>
      </w:r>
      <w:r w:rsidR="004E595D">
        <w:rPr>
          <w:rFonts w:eastAsia="標楷體" w:hAnsi="標楷體" w:hint="eastAsia"/>
        </w:rPr>
        <w:t>為邊長的平方</w:t>
      </w:r>
    </w:p>
    <w:p w14:paraId="147DE1EB" w14:textId="77777777" w:rsidR="0042007A" w:rsidRPr="0042174D" w:rsidRDefault="0042007A" w:rsidP="0042174D">
      <w:pPr>
        <w:spacing w:beforeLines="50" w:before="180"/>
        <w:ind w:left="721" w:hangingChars="300" w:hanging="721"/>
        <w:rPr>
          <w:rFonts w:eastAsia="標楷體"/>
          <w:b/>
        </w:rPr>
      </w:pPr>
      <w:r w:rsidRPr="0042174D">
        <w:rPr>
          <w:rFonts w:eastAsia="標楷體" w:hAnsi="標楷體"/>
          <w:b/>
        </w:rPr>
        <w:t>解：</w:t>
      </w:r>
      <w:r w:rsidRPr="0042174D">
        <w:rPr>
          <w:rFonts w:eastAsia="標楷體"/>
          <w:b/>
        </w:rPr>
        <w:t xml:space="preserve"> </w:t>
      </w:r>
    </w:p>
    <w:tbl>
      <w:tblPr>
        <w:tblW w:w="8931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3967"/>
      </w:tblGrid>
      <w:tr w:rsidR="0042007A" w:rsidRPr="0042174D" w14:paraId="503695AE" w14:textId="77777777" w:rsidTr="004E595D">
        <w:tc>
          <w:tcPr>
            <w:tcW w:w="496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C50B542" w14:textId="77777777" w:rsidR="0042007A" w:rsidRPr="0042174D" w:rsidRDefault="0042007A" w:rsidP="0042174D">
            <w:pPr>
              <w:spacing w:beforeLines="50" w:before="180"/>
              <w:jc w:val="center"/>
              <w:rPr>
                <w:rFonts w:eastAsia="標楷體"/>
              </w:rPr>
            </w:pPr>
            <w:r w:rsidRPr="0042174D">
              <w:rPr>
                <w:rFonts w:eastAsia="標楷體" w:hAnsi="標楷體"/>
              </w:rPr>
              <w:t>敘述</w:t>
            </w:r>
          </w:p>
        </w:tc>
        <w:tc>
          <w:tcPr>
            <w:tcW w:w="3967" w:type="dxa"/>
            <w:tcBorders>
              <w:top w:val="single" w:sz="4" w:space="0" w:color="FFFFFF"/>
              <w:bottom w:val="single" w:sz="4" w:space="0" w:color="auto"/>
            </w:tcBorders>
          </w:tcPr>
          <w:p w14:paraId="7F468A5A" w14:textId="77777777" w:rsidR="0042007A" w:rsidRPr="0042174D" w:rsidRDefault="0042007A" w:rsidP="0042174D">
            <w:pPr>
              <w:spacing w:beforeLines="50" w:before="180"/>
              <w:jc w:val="center"/>
              <w:rPr>
                <w:rFonts w:eastAsia="標楷體"/>
              </w:rPr>
            </w:pPr>
            <w:r w:rsidRPr="0042174D">
              <w:rPr>
                <w:rFonts w:eastAsia="標楷體" w:hAnsi="標楷體"/>
              </w:rPr>
              <w:t>理由</w:t>
            </w:r>
          </w:p>
        </w:tc>
      </w:tr>
      <w:tr w:rsidR="0042007A" w:rsidRPr="0042174D" w14:paraId="01EC1ABC" w14:textId="77777777" w:rsidTr="004E595D">
        <w:tc>
          <w:tcPr>
            <w:tcW w:w="4964" w:type="dxa"/>
            <w:tcBorders>
              <w:top w:val="single" w:sz="4" w:space="0" w:color="auto"/>
            </w:tcBorders>
          </w:tcPr>
          <w:p w14:paraId="59191F22" w14:textId="77777777" w:rsidR="0042007A" w:rsidRDefault="004E595D" w:rsidP="007A62C4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大正方形面積＝</w:t>
            </w:r>
            <w:r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7.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27.6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)</w:t>
            </w:r>
            <w:r w:rsidRPr="004E595D">
              <w:rPr>
                <w:rFonts w:eastAsia="標楷體" w:hint="eastAsia"/>
                <w:vertAlign w:val="superscript"/>
              </w:rPr>
              <w:t>2</w:t>
            </w:r>
            <w:r>
              <w:rPr>
                <w:rFonts w:eastAsia="標楷體"/>
                <w:vertAlign w:val="superscript"/>
              </w:rPr>
              <w:br/>
            </w:r>
            <w:r>
              <w:rPr>
                <w:rFonts w:eastAsia="標楷體" w:hint="eastAsia"/>
                <w:vertAlign w:val="superscript"/>
              </w:rPr>
              <w:t xml:space="preserve">               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 xml:space="preserve">761.76 </w:t>
            </w:r>
            <w:r>
              <w:rPr>
                <w:rFonts w:eastAsia="標楷體" w:hint="eastAsia"/>
              </w:rPr>
              <w:t>平方公分</w:t>
            </w:r>
          </w:p>
          <w:p w14:paraId="33CC3CE9" w14:textId="77777777" w:rsidR="004E595D" w:rsidRDefault="004E595D" w:rsidP="007A62C4">
            <w:pPr>
              <w:numPr>
                <w:ilvl w:val="0"/>
                <w:numId w:val="5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小正方形面積＝</w:t>
            </w:r>
            <w:r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3.8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3.8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)</w:t>
            </w:r>
            <w:r w:rsidRPr="004E595D">
              <w:rPr>
                <w:rFonts w:eastAsia="標楷體" w:hint="eastAsia"/>
                <w:vertAlign w:val="superscript"/>
              </w:rPr>
              <w:t>2</w:t>
            </w:r>
            <w:r>
              <w:rPr>
                <w:rFonts w:eastAsia="標楷體"/>
                <w:vertAlign w:val="superscript"/>
              </w:rPr>
              <w:br/>
            </w:r>
            <w:r>
              <w:rPr>
                <w:rFonts w:eastAsia="標楷體" w:hint="eastAsia"/>
                <w:vertAlign w:val="superscript"/>
              </w:rPr>
              <w:t xml:space="preserve">               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 xml:space="preserve">14.44 </w:t>
            </w:r>
            <w:r>
              <w:rPr>
                <w:rFonts w:eastAsia="標楷體" w:hint="eastAsia"/>
              </w:rPr>
              <w:t>平方公分</w:t>
            </w:r>
          </w:p>
          <w:p w14:paraId="3D497D27" w14:textId="77777777" w:rsidR="004E595D" w:rsidRPr="0042174D" w:rsidRDefault="004E595D" w:rsidP="007A62C4">
            <w:pPr>
              <w:numPr>
                <w:ilvl w:val="0"/>
                <w:numId w:val="5"/>
              </w:numPr>
              <w:tabs>
                <w:tab w:val="clear" w:pos="360"/>
                <w:tab w:val="num" w:pos="0"/>
              </w:tabs>
              <w:spacing w:beforeLines="50" w:before="180"/>
              <w:ind w:left="0" w:firstLine="0"/>
              <w:jc w:val="both"/>
              <w:rPr>
                <w:rFonts w:eastAsia="標楷體"/>
              </w:rPr>
            </w:pPr>
            <w:r w:rsidRPr="0042174D">
              <w:rPr>
                <w:rFonts w:eastAsia="標楷體" w:hAnsi="標楷體"/>
              </w:rPr>
              <w:t>面具的面積</w:t>
            </w:r>
            <w:r>
              <w:rPr>
                <w:rFonts w:eastAsia="標楷體" w:hAnsi="標楷體" w:hint="eastAsia"/>
              </w:rPr>
              <w:br/>
              <w:t xml:space="preserve">  </w:t>
            </w:r>
            <w:r>
              <w:rPr>
                <w:rFonts w:eastAsia="標楷體" w:hAnsi="標楷體" w:hint="eastAsia"/>
              </w:rPr>
              <w:t>＝</w:t>
            </w:r>
            <w:r w:rsidRPr="0042174D">
              <w:rPr>
                <w:rFonts w:eastAsia="標楷體" w:hAnsi="標楷體"/>
              </w:rPr>
              <w:t>大正方形面積</w:t>
            </w:r>
            <w:r>
              <w:rPr>
                <w:rFonts w:eastAsia="標楷體" w:hAnsi="標楷體" w:hint="eastAsia"/>
              </w:rPr>
              <w:t>－</w:t>
            </w:r>
            <w:r w:rsidRPr="0042174D">
              <w:rPr>
                <w:rFonts w:eastAsia="標楷體" w:hAnsi="標楷體"/>
              </w:rPr>
              <w:t>四個小正方形面積</w:t>
            </w:r>
            <w:r>
              <w:rPr>
                <w:rFonts w:eastAsia="標楷體" w:hAnsi="標楷體" w:hint="eastAsia"/>
              </w:rPr>
              <w:br/>
              <w:t xml:space="preserve"> 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int="eastAsia"/>
              </w:rPr>
              <w:t xml:space="preserve">761.76 </w:t>
            </w:r>
            <w:r>
              <w:rPr>
                <w:rFonts w:eastAsia="標楷體" w:hint="eastAsia"/>
              </w:rPr>
              <w:t>平方公分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 w:hint="eastAsia"/>
              </w:rPr>
              <w:t>4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int="eastAsia"/>
              </w:rPr>
              <w:t xml:space="preserve">14.44 </w:t>
            </w:r>
            <w:r>
              <w:rPr>
                <w:rFonts w:eastAsia="標楷體" w:hint="eastAsia"/>
              </w:rPr>
              <w:t>平方公分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 xml:space="preserve">704 </w:t>
            </w:r>
            <w:r>
              <w:rPr>
                <w:rFonts w:eastAsia="標楷體" w:hAnsi="標楷體" w:hint="eastAsia"/>
              </w:rPr>
              <w:t>平方公分</w:t>
            </w:r>
          </w:p>
        </w:tc>
        <w:tc>
          <w:tcPr>
            <w:tcW w:w="3967" w:type="dxa"/>
            <w:tcBorders>
              <w:top w:val="single" w:sz="4" w:space="0" w:color="auto"/>
            </w:tcBorders>
          </w:tcPr>
          <w:p w14:paraId="47531816" w14:textId="77777777" w:rsidR="0042007A" w:rsidRDefault="004E595D" w:rsidP="004E595D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42174D">
              <w:rPr>
                <w:rFonts w:eastAsia="標楷體" w:hAnsi="標楷體"/>
              </w:rPr>
              <w:t>正方形面積</w:t>
            </w:r>
            <w:r>
              <w:rPr>
                <w:rFonts w:eastAsia="標楷體" w:hAnsi="標楷體" w:hint="eastAsia"/>
              </w:rPr>
              <w:t>為邊長的平方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>
              <w:rPr>
                <w:rFonts w:eastAsia="標楷體" w:hAnsi="標楷體"/>
              </w:rPr>
              <w:br/>
            </w:r>
            <w:r w:rsidRPr="0042174D">
              <w:rPr>
                <w:rFonts w:eastAsia="標楷體" w:hAnsi="標楷體"/>
              </w:rPr>
              <w:t>厚紙板為邊長</w:t>
            </w:r>
            <w:smartTag w:uri="urn:schemas-microsoft-com:office:smarttags" w:element="chmetcnv">
              <w:smartTagPr>
                <w:attr w:name="UnitName" w:val="公分"/>
                <w:attr w:name="SourceValue" w:val="27.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2174D">
                <w:rPr>
                  <w:rFonts w:eastAsia="標楷體"/>
                </w:rPr>
                <w:t>27.6</w:t>
              </w:r>
              <w:r w:rsidRPr="0042174D">
                <w:rPr>
                  <w:rFonts w:eastAsia="標楷體" w:hAnsi="標楷體"/>
                </w:rPr>
                <w:t>公分</w:t>
              </w:r>
            </w:smartTag>
            <w:r w:rsidRPr="0042174D">
              <w:rPr>
                <w:rFonts w:eastAsia="標楷體" w:hAnsi="標楷體"/>
              </w:rPr>
              <w:t>的正方形</w:t>
            </w:r>
          </w:p>
          <w:p w14:paraId="59CFD271" w14:textId="77777777" w:rsidR="004E595D" w:rsidRDefault="004E595D" w:rsidP="004E595D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42174D">
              <w:rPr>
                <w:rFonts w:eastAsia="標楷體" w:hAnsi="標楷體"/>
              </w:rPr>
              <w:t>正方形面積</w:t>
            </w:r>
            <w:r>
              <w:rPr>
                <w:rFonts w:eastAsia="標楷體" w:hAnsi="標楷體" w:hint="eastAsia"/>
              </w:rPr>
              <w:t>為邊長的平方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已知</w:t>
            </w:r>
            <w:r w:rsidRPr="0042174D">
              <w:rPr>
                <w:rFonts w:eastAsia="標楷體" w:hAnsi="標楷體"/>
              </w:rPr>
              <w:t>剪下邊長為</w:t>
            </w:r>
            <w:smartTag w:uri="urn:schemas-microsoft-com:office:smarttags" w:element="chmetcnv">
              <w:smartTagPr>
                <w:attr w:name="UnitName" w:val="公分"/>
                <w:attr w:name="SourceValue" w:val="3.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2174D">
                <w:rPr>
                  <w:rFonts w:eastAsia="標楷體"/>
                </w:rPr>
                <w:t>3.8</w:t>
              </w:r>
              <w:r w:rsidRPr="0042174D">
                <w:rPr>
                  <w:rFonts w:eastAsia="標楷體" w:hAnsi="標楷體"/>
                </w:rPr>
                <w:t>公分</w:t>
              </w:r>
            </w:smartTag>
            <w:r w:rsidRPr="0042174D">
              <w:rPr>
                <w:rFonts w:eastAsia="標楷體" w:hAnsi="標楷體"/>
              </w:rPr>
              <w:t>的正方形</w:t>
            </w:r>
          </w:p>
          <w:p w14:paraId="14C919B6" w14:textId="77777777" w:rsidR="004E595D" w:rsidRPr="004E595D" w:rsidRDefault="004E595D" w:rsidP="004E595D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全量等於分量之和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(1) </w:t>
            </w:r>
            <w:r>
              <w:rPr>
                <w:rFonts w:eastAsia="標楷體" w:hint="eastAsia"/>
              </w:rPr>
              <w:t>大正方形面積＝</w:t>
            </w:r>
            <w:r>
              <w:rPr>
                <w:rFonts w:eastAsia="標楷體" w:hint="eastAsia"/>
              </w:rPr>
              <w:t>761.76</w:t>
            </w:r>
            <w:r>
              <w:rPr>
                <w:rFonts w:eastAsia="標楷體" w:hint="eastAsia"/>
              </w:rPr>
              <w:t>平方公分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(2) </w:t>
            </w:r>
            <w:r>
              <w:rPr>
                <w:rFonts w:eastAsia="標楷體" w:hint="eastAsia"/>
              </w:rPr>
              <w:t>小正方形面積＝</w:t>
            </w:r>
            <w:r>
              <w:rPr>
                <w:rFonts w:eastAsia="標楷體" w:hint="eastAsia"/>
              </w:rPr>
              <w:t xml:space="preserve">14.44 </w:t>
            </w:r>
            <w:r>
              <w:rPr>
                <w:rFonts w:eastAsia="標楷體" w:hint="eastAsia"/>
              </w:rPr>
              <w:t>平方公分</w:t>
            </w:r>
            <w:r>
              <w:rPr>
                <w:rFonts w:eastAsia="標楷體"/>
              </w:rPr>
              <w:br/>
            </w:r>
          </w:p>
        </w:tc>
      </w:tr>
    </w:tbl>
    <w:p w14:paraId="59CA59F0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42E93C82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08C31C6C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402622DE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12146B01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3459BC5D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719BFBB2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0813D98C" w14:textId="77777777" w:rsidR="0042007A" w:rsidRPr="00292BAC" w:rsidRDefault="0042007A" w:rsidP="0042007A">
      <w:pPr>
        <w:numPr>
          <w:ilvl w:val="0"/>
          <w:numId w:val="2"/>
        </w:numPr>
        <w:rPr>
          <w:rFonts w:eastAsia="標楷體"/>
          <w:b/>
        </w:rPr>
      </w:pPr>
      <w:r w:rsidRPr="00292BAC">
        <w:rPr>
          <w:rFonts w:eastAsia="標楷體" w:hAnsi="標楷體"/>
        </w:rPr>
        <w:t>圖</w:t>
      </w:r>
      <w:r w:rsidR="007F3DD0">
        <w:rPr>
          <w:rFonts w:eastAsia="標楷體" w:hAnsi="標楷體" w:hint="eastAsia"/>
        </w:rPr>
        <w:t>9-4</w:t>
      </w:r>
      <w:r w:rsidRPr="00292BAC">
        <w:rPr>
          <w:rFonts w:eastAsia="標楷體" w:hAnsi="標楷體"/>
        </w:rPr>
        <w:t>為</w:t>
      </w:r>
      <w:r w:rsidR="00292BAC" w:rsidRPr="00292BAC">
        <w:rPr>
          <w:rFonts w:ascii="標楷體" w:eastAsia="標楷體" w:hAnsi="標楷體"/>
          <w:color w:val="000000"/>
        </w:rPr>
        <w:t>△</w:t>
      </w:r>
      <w:r w:rsidRPr="00292BAC">
        <w:rPr>
          <w:rFonts w:eastAsia="標楷體"/>
        </w:rPr>
        <w:t>ABC</w:t>
      </w:r>
      <w:r w:rsidRPr="00292BAC">
        <w:rPr>
          <w:rFonts w:eastAsia="標楷體" w:hAnsi="標楷體"/>
        </w:rPr>
        <w:t>與</w:t>
      </w:r>
      <w:r w:rsidR="00292BAC" w:rsidRPr="00292BAC">
        <w:rPr>
          <w:rFonts w:ascii="標楷體" w:eastAsia="標楷體" w:hAnsi="標楷體"/>
          <w:color w:val="000000"/>
        </w:rPr>
        <w:t>△</w:t>
      </w:r>
      <w:r w:rsidRPr="00292BAC">
        <w:rPr>
          <w:rFonts w:eastAsia="標楷體"/>
        </w:rPr>
        <w:t>DEC</w:t>
      </w:r>
      <w:r w:rsidRPr="00292BAC">
        <w:rPr>
          <w:rFonts w:eastAsia="標楷體" w:hAnsi="標楷體"/>
        </w:rPr>
        <w:t>重疊的情形，其中</w:t>
      </w:r>
      <w:r w:rsidRPr="00292BAC">
        <w:rPr>
          <w:rFonts w:eastAsia="標楷體"/>
        </w:rPr>
        <w:t>E</w:t>
      </w:r>
      <w:r w:rsidRPr="00292BAC">
        <w:rPr>
          <w:rFonts w:eastAsia="標楷體" w:hAnsi="標楷體"/>
        </w:rPr>
        <w:t>在</w:t>
      </w:r>
      <w:r w:rsidR="00BD6F04">
        <w:rPr>
          <w:rFonts w:eastAsia="標楷體"/>
          <w:b/>
          <w:noProof/>
          <w:color w:val="000000"/>
          <w:position w:val="-2"/>
        </w:rPr>
        <w:pict w14:anchorId="0B7B5F99">
          <v:shape id="_x0000_i5735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292BAC">
        <w:rPr>
          <w:rFonts w:eastAsia="標楷體" w:hAnsi="標楷體"/>
        </w:rPr>
        <w:t>上，</w:t>
      </w:r>
      <w:r w:rsidR="00BD6F04">
        <w:rPr>
          <w:rFonts w:eastAsia="標楷體"/>
          <w:b/>
          <w:noProof/>
          <w:color w:val="000000"/>
          <w:position w:val="-2"/>
        </w:rPr>
        <w:pict w14:anchorId="170F2AA7">
          <v:shape id="_x0000_i5736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292BAC">
        <w:rPr>
          <w:rFonts w:eastAsia="標楷體" w:hAnsi="標楷體"/>
        </w:rPr>
        <w:t>交</w:t>
      </w:r>
      <w:r w:rsidR="00BD6F04">
        <w:rPr>
          <w:rFonts w:eastAsia="標楷體"/>
          <w:b/>
          <w:noProof/>
          <w:color w:val="000000"/>
          <w:position w:val="-2"/>
        </w:rPr>
        <w:pict w14:anchorId="3BE419BE">
          <v:shape id="_x0000_i5737" type="#_x0000_t75" alt="%FontSize=12&#10;%TeXFontSize=12&#10;\documentclass{article}&#10;\pagestyle{empty}&#10;\begin{document}&#10;\[&#10;\overline{DE}&#10;\]&#10;\end{document}" style="width:17.25pt;height:10.5pt">
            <v:imagedata r:id="rId28" o:title="formula_phys"/>
          </v:shape>
        </w:pict>
      </w:r>
      <w:r w:rsidRPr="00292BAC">
        <w:rPr>
          <w:rFonts w:eastAsia="標楷體" w:hAnsi="標楷體"/>
        </w:rPr>
        <w:t>於</w:t>
      </w:r>
      <w:r w:rsidRPr="00292BAC">
        <w:rPr>
          <w:rFonts w:eastAsia="標楷體"/>
        </w:rPr>
        <w:t>F</w:t>
      </w:r>
      <w:r w:rsidRPr="00292BAC">
        <w:rPr>
          <w:rFonts w:eastAsia="標楷體" w:hAnsi="標楷體"/>
        </w:rPr>
        <w:t>點，且</w:t>
      </w:r>
      <w:r w:rsidR="00BD6F04">
        <w:rPr>
          <w:rFonts w:eastAsia="標楷體"/>
          <w:b/>
          <w:noProof/>
          <w:color w:val="000000"/>
          <w:position w:val="-2"/>
        </w:rPr>
        <w:pict w14:anchorId="38BC5608">
          <v:shape id="_x0000_i573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BD6F04" w:rsidRPr="003F73B9">
        <w:rPr>
          <w:rFonts w:eastAsia="標楷體"/>
          <w:color w:val="000000"/>
        </w:rPr>
        <w:t>∥</w:t>
      </w:r>
      <w:r w:rsidR="00BD6F04">
        <w:rPr>
          <w:rFonts w:eastAsia="標楷體"/>
          <w:b/>
          <w:noProof/>
          <w:color w:val="000000"/>
          <w:position w:val="-2"/>
        </w:rPr>
        <w:pict w14:anchorId="2C3D39BD">
          <v:shape id="_x0000_i5739" type="#_x0000_t75" alt="%FontSize=12&#10;%TeXFontSize=12&#10;\documentclass{article}&#10;\pagestyle{empty}&#10;\begin{document}&#10;\[&#10;\overline{DE}&#10;\]&#10;\end{document}" style="width:17.25pt;height:10.5pt">
            <v:imagedata r:id="rId28" o:title="formula_phys"/>
          </v:shape>
        </w:pict>
      </w:r>
      <w:r w:rsidRPr="00292BAC">
        <w:rPr>
          <w:rFonts w:eastAsia="標楷體" w:hAnsi="標楷體"/>
        </w:rPr>
        <w:t>。若</w:t>
      </w:r>
      <w:r w:rsidR="00292BAC" w:rsidRPr="00292BAC">
        <w:rPr>
          <w:rFonts w:ascii="標楷體" w:eastAsia="標楷體" w:hAnsi="標楷體"/>
          <w:color w:val="000000"/>
        </w:rPr>
        <w:t>△</w:t>
      </w:r>
      <w:r w:rsidRPr="00292BAC">
        <w:rPr>
          <w:rFonts w:eastAsia="標楷體"/>
        </w:rPr>
        <w:t>ABC</w:t>
      </w:r>
      <w:r w:rsidRPr="00292BAC">
        <w:rPr>
          <w:rFonts w:eastAsia="標楷體" w:hAnsi="標楷體"/>
        </w:rPr>
        <w:t>與</w:t>
      </w:r>
      <w:r w:rsidR="00292BAC" w:rsidRPr="00292BAC">
        <w:rPr>
          <w:rFonts w:ascii="標楷體" w:eastAsia="標楷體" w:hAnsi="標楷體"/>
          <w:color w:val="000000"/>
        </w:rPr>
        <w:t>△</w:t>
      </w:r>
      <w:r w:rsidRPr="00292BAC">
        <w:rPr>
          <w:rFonts w:eastAsia="標楷體"/>
        </w:rPr>
        <w:t>DEC</w:t>
      </w:r>
      <w:r w:rsidRPr="00292BAC">
        <w:rPr>
          <w:rFonts w:eastAsia="標楷體" w:hAnsi="標楷體"/>
        </w:rPr>
        <w:t>的面積相等，且</w:t>
      </w:r>
      <w:r w:rsidR="00BD6F04">
        <w:rPr>
          <w:rFonts w:eastAsia="標楷體"/>
          <w:b/>
          <w:noProof/>
          <w:color w:val="000000"/>
          <w:position w:val="-2"/>
        </w:rPr>
        <w:pict w14:anchorId="43DCD06A">
          <v:shape id="_x0000_i5740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Pr="00292BAC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9"/>
          <w:attr w:name="HasSpace" w:val="False"/>
          <w:attr w:name="Negative" w:val="False"/>
          <w:attr w:name="NumberType" w:val="1"/>
          <w:attr w:name="TCSC" w:val="0"/>
        </w:smartTagPr>
        <w:r w:rsidRPr="00292BAC">
          <w:rPr>
            <w:rFonts w:eastAsia="標楷體"/>
          </w:rPr>
          <w:t>9</w:t>
        </w:r>
        <w:r w:rsidR="00292BAC">
          <w:rPr>
            <w:rFonts w:eastAsia="標楷體" w:hint="eastAsia"/>
          </w:rPr>
          <w:t>公分</w:t>
        </w:r>
      </w:smartTag>
      <w:r w:rsidRPr="00292BAC">
        <w:rPr>
          <w:rFonts w:eastAsia="標楷體" w:hAnsi="標楷體"/>
        </w:rPr>
        <w:t>，</w:t>
      </w:r>
      <w:r w:rsidR="00BD6F04">
        <w:rPr>
          <w:rFonts w:eastAsia="標楷體"/>
          <w:b/>
          <w:noProof/>
          <w:color w:val="000000"/>
          <w:position w:val="-2"/>
        </w:rPr>
        <w:pict w14:anchorId="09345AA9">
          <v:shape id="_x0000_i574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292BAC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公分"/>
          <w:attr w:name="SourceValue" w:val="12"/>
          <w:attr w:name="HasSpace" w:val="False"/>
          <w:attr w:name="Negative" w:val="False"/>
          <w:attr w:name="NumberType" w:val="1"/>
          <w:attr w:name="TCSC" w:val="0"/>
        </w:smartTagPr>
        <w:r w:rsidRPr="00292BAC">
          <w:rPr>
            <w:rFonts w:eastAsia="標楷體"/>
          </w:rPr>
          <w:t>12</w:t>
        </w:r>
        <w:r w:rsidR="00292BAC">
          <w:rPr>
            <w:rFonts w:eastAsia="標楷體" w:hint="eastAsia"/>
          </w:rPr>
          <w:t>公分</w:t>
        </w:r>
      </w:smartTag>
      <w:r w:rsidRPr="00292BAC">
        <w:rPr>
          <w:rFonts w:eastAsia="標楷體" w:hAnsi="標楷體"/>
        </w:rPr>
        <w:t>，則</w:t>
      </w:r>
      <w:r w:rsidR="00BD6F04">
        <w:rPr>
          <w:rFonts w:eastAsia="標楷體"/>
          <w:b/>
          <w:noProof/>
          <w:color w:val="000000"/>
          <w:position w:val="-2"/>
        </w:rPr>
        <w:pict w14:anchorId="3886CB4E">
          <v:shape id="_x0000_i5742" type="#_x0000_t75" alt="%FontSize=12&#10;%TeXFontSize=12&#10;\documentclass{article}&#10;\pagestyle{empty}&#10;\begin{document}&#10;\[&#10;\overline{DF}&#10;\]&#10;\end{document}" style="width:17.25pt;height:10.5pt">
            <v:imagedata r:id="rId584" o:title="formula_phys"/>
          </v:shape>
        </w:pict>
      </w:r>
      <w:r w:rsidRPr="00292BAC">
        <w:rPr>
          <w:rFonts w:eastAsia="標楷體" w:hAnsi="標楷體"/>
        </w:rPr>
        <w:t>＝？</w:t>
      </w:r>
      <w:r w:rsidRPr="004E595D">
        <w:rPr>
          <w:rFonts w:eastAsia="標楷體"/>
        </w:rPr>
        <w:t xml:space="preserve"> </w:t>
      </w:r>
      <w:r w:rsidRPr="004E595D">
        <w:rPr>
          <w:rFonts w:eastAsia="標楷體"/>
        </w:rPr>
        <w:br/>
        <w:t xml:space="preserve">(A) </w:t>
      </w:r>
      <w:smartTag w:uri="urn:schemas-microsoft-com:office:smarttags" w:element="chmetcnv">
        <w:smartTagPr>
          <w:attr w:name="UnitName" w:val="公分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4E595D">
          <w:rPr>
            <w:rFonts w:eastAsia="標楷體"/>
          </w:rPr>
          <w:t>3</w:t>
        </w:r>
        <w:r w:rsidR="00292BAC">
          <w:rPr>
            <w:rFonts w:eastAsia="標楷體" w:hint="eastAsia"/>
          </w:rPr>
          <w:t>公分</w:t>
        </w:r>
      </w:smartTag>
      <w:r w:rsidR="00292BAC">
        <w:rPr>
          <w:rFonts w:eastAsia="標楷體" w:hint="eastAsia"/>
        </w:rPr>
        <w:t xml:space="preserve">  </w:t>
      </w:r>
      <w:r w:rsidRPr="004E595D">
        <w:rPr>
          <w:rFonts w:eastAsia="標楷體"/>
        </w:rPr>
        <w:t xml:space="preserve"> (B) </w:t>
      </w:r>
      <w:smartTag w:uri="urn:schemas-microsoft-com:office:smarttags" w:element="chmetcnv">
        <w:smartTagPr>
          <w:attr w:name="UnitName" w:val="公分"/>
          <w:attr w:name="SourceValue" w:val="7"/>
          <w:attr w:name="HasSpace" w:val="False"/>
          <w:attr w:name="Negative" w:val="False"/>
          <w:attr w:name="NumberType" w:val="1"/>
          <w:attr w:name="TCSC" w:val="0"/>
        </w:smartTagPr>
        <w:r w:rsidRPr="004E595D">
          <w:rPr>
            <w:rFonts w:eastAsia="標楷體"/>
          </w:rPr>
          <w:t>7</w:t>
        </w:r>
        <w:r w:rsidR="00292BAC">
          <w:rPr>
            <w:rFonts w:eastAsia="標楷體" w:hint="eastAsia"/>
          </w:rPr>
          <w:t>公分</w:t>
        </w:r>
      </w:smartTag>
      <w:r w:rsidR="00292BAC">
        <w:rPr>
          <w:rFonts w:eastAsia="標楷體" w:hint="eastAsia"/>
        </w:rPr>
        <w:t xml:space="preserve">  </w:t>
      </w:r>
      <w:r w:rsidRPr="004E595D">
        <w:rPr>
          <w:rFonts w:eastAsia="標楷體"/>
        </w:rPr>
        <w:t xml:space="preserve"> (C) </w:t>
      </w:r>
      <w:smartTag w:uri="urn:schemas-microsoft-com:office:smarttags" w:element="chmetcnv">
        <w:smartTagPr>
          <w:attr w:name="UnitName" w:val="公分"/>
          <w:attr w:name="SourceValue" w:val="12"/>
          <w:attr w:name="HasSpace" w:val="False"/>
          <w:attr w:name="Negative" w:val="False"/>
          <w:attr w:name="NumberType" w:val="1"/>
          <w:attr w:name="TCSC" w:val="0"/>
        </w:smartTagPr>
        <w:r w:rsidRPr="004E595D">
          <w:rPr>
            <w:rFonts w:eastAsia="標楷體"/>
          </w:rPr>
          <w:t>12</w:t>
        </w:r>
        <w:r w:rsidR="00292BAC">
          <w:rPr>
            <w:rFonts w:eastAsia="標楷體" w:hint="eastAsia"/>
          </w:rPr>
          <w:t>公分</w:t>
        </w:r>
      </w:smartTag>
      <w:r w:rsidR="00292BAC">
        <w:rPr>
          <w:rFonts w:eastAsia="標楷體" w:hint="eastAsia"/>
        </w:rPr>
        <w:t xml:space="preserve">  </w:t>
      </w:r>
      <w:r w:rsidRPr="004E595D">
        <w:rPr>
          <w:rFonts w:eastAsia="標楷體"/>
        </w:rPr>
        <w:t xml:space="preserve"> (D) </w:t>
      </w:r>
      <w:smartTag w:uri="urn:schemas-microsoft-com:office:smarttags" w:element="chmetcnv">
        <w:smartTagPr>
          <w:attr w:name="UnitName" w:val="公分"/>
          <w:attr w:name="SourceValue" w:val="15"/>
          <w:attr w:name="HasSpace" w:val="False"/>
          <w:attr w:name="Negative" w:val="False"/>
          <w:attr w:name="NumberType" w:val="1"/>
          <w:attr w:name="TCSC" w:val="0"/>
        </w:smartTagPr>
        <w:r w:rsidRPr="004E595D">
          <w:rPr>
            <w:rFonts w:eastAsia="標楷體"/>
          </w:rPr>
          <w:t>15</w:t>
        </w:r>
        <w:r w:rsidR="00292BAC">
          <w:rPr>
            <w:rFonts w:eastAsia="標楷體" w:hint="eastAsia"/>
          </w:rPr>
          <w:t>公分</w:t>
        </w:r>
      </w:smartTag>
      <w:r w:rsidRPr="004E595D">
        <w:rPr>
          <w:rFonts w:eastAsia="標楷體"/>
        </w:rPr>
        <w:t xml:space="preserve"> </w:t>
      </w:r>
      <w:r w:rsidR="00292BAC">
        <w:rPr>
          <w:rFonts w:eastAsia="標楷體" w:hint="eastAsia"/>
        </w:rPr>
        <w:t xml:space="preserve">  </w:t>
      </w:r>
      <w:r w:rsidR="00292BAC" w:rsidRPr="00292BAC">
        <w:rPr>
          <w:rFonts w:eastAsia="標楷體" w:hint="eastAsia"/>
          <w:b/>
        </w:rPr>
        <w:t xml:space="preserve"> </w:t>
      </w:r>
      <w:r w:rsidR="00292BAC" w:rsidRPr="00292BAC">
        <w:rPr>
          <w:rFonts w:eastAsia="標楷體"/>
          <w:b/>
        </w:rPr>
        <w:t>(97-1)</w:t>
      </w:r>
    </w:p>
    <w:p w14:paraId="7C8D8953" w14:textId="77777777" w:rsidR="0042007A" w:rsidRPr="004E595D" w:rsidRDefault="0042007A" w:rsidP="0042007A">
      <w:pPr>
        <w:jc w:val="center"/>
        <w:rPr>
          <w:rFonts w:eastAsia="標楷體"/>
        </w:rPr>
      </w:pPr>
      <w:r w:rsidRPr="004E595D">
        <w:rPr>
          <w:rFonts w:eastAsia="標楷體"/>
        </w:rPr>
        <w:pict w14:anchorId="263234DF">
          <v:shape id="_x0000_i5743" type="#_x0000_t75" style="width:239.25pt;height:192pt">
            <v:imagedata r:id="rId1925" o:title=""/>
          </v:shape>
        </w:pict>
      </w:r>
    </w:p>
    <w:p w14:paraId="5CDA4191" w14:textId="77777777" w:rsidR="007F3DD0" w:rsidRDefault="007F3DD0" w:rsidP="007F3DD0">
      <w:pPr>
        <w:ind w:left="721" w:hangingChars="300" w:hanging="721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9-4</w:t>
      </w:r>
    </w:p>
    <w:p w14:paraId="3C1240CD" w14:textId="77777777" w:rsidR="0042007A" w:rsidRPr="004E595D" w:rsidRDefault="0042007A" w:rsidP="00292BAC">
      <w:pPr>
        <w:ind w:left="721" w:hangingChars="300" w:hanging="721"/>
        <w:rPr>
          <w:rFonts w:eastAsia="標楷體"/>
        </w:rPr>
      </w:pPr>
      <w:r w:rsidRPr="00292BAC">
        <w:rPr>
          <w:rFonts w:eastAsia="標楷體" w:hAnsi="標楷體"/>
          <w:b/>
        </w:rPr>
        <w:t>解答：</w:t>
      </w:r>
      <w:r w:rsidRPr="004E595D">
        <w:rPr>
          <w:rFonts w:eastAsia="標楷體"/>
        </w:rPr>
        <w:t xml:space="preserve">(B) </w:t>
      </w:r>
      <w:smartTag w:uri="urn:schemas-microsoft-com:office:smarttags" w:element="chmetcnv">
        <w:smartTagPr>
          <w:attr w:name="UnitName" w:val="公分"/>
          <w:attr w:name="SourceValue" w:val="7"/>
          <w:attr w:name="HasSpace" w:val="False"/>
          <w:attr w:name="Negative" w:val="False"/>
          <w:attr w:name="NumberType" w:val="1"/>
          <w:attr w:name="TCSC" w:val="0"/>
        </w:smartTagPr>
        <w:r w:rsidRPr="004E595D">
          <w:rPr>
            <w:rFonts w:eastAsia="標楷體"/>
          </w:rPr>
          <w:t>7</w:t>
        </w:r>
        <w:r w:rsidR="00F02681">
          <w:rPr>
            <w:rFonts w:eastAsia="標楷體" w:hint="eastAsia"/>
          </w:rPr>
          <w:t>公分</w:t>
        </w:r>
      </w:smartTag>
    </w:p>
    <w:p w14:paraId="234CCC3F" w14:textId="77777777" w:rsidR="00BD6F04" w:rsidRDefault="0042007A" w:rsidP="00292BAC">
      <w:pPr>
        <w:spacing w:beforeLines="50" w:before="180"/>
        <w:ind w:left="721" w:hangingChars="300" w:hanging="721"/>
        <w:rPr>
          <w:rFonts w:eastAsia="標楷體" w:hint="eastAsia"/>
        </w:rPr>
      </w:pPr>
      <w:r w:rsidRPr="00292BAC">
        <w:rPr>
          <w:rFonts w:eastAsia="標楷體" w:hAnsi="標楷體"/>
          <w:b/>
        </w:rPr>
        <w:t>想法：</w:t>
      </w:r>
      <w:r w:rsidRPr="004E595D">
        <w:rPr>
          <w:rFonts w:eastAsia="標楷體"/>
        </w:rPr>
        <w:t xml:space="preserve"> (1) </w:t>
      </w:r>
      <w:r w:rsidRPr="004E595D">
        <w:rPr>
          <w:rFonts w:eastAsia="標楷體" w:hAnsi="標楷體"/>
        </w:rPr>
        <w:t>相似三角形之對應邊成比例</w:t>
      </w:r>
      <w:r w:rsidRPr="004E595D">
        <w:rPr>
          <w:rFonts w:eastAsia="標楷體"/>
        </w:rPr>
        <w:t xml:space="preserve"> </w:t>
      </w:r>
    </w:p>
    <w:p w14:paraId="54444335" w14:textId="77777777" w:rsidR="0042007A" w:rsidRPr="004E595D" w:rsidRDefault="00BD6F04" w:rsidP="00BD6F04">
      <w:pPr>
        <w:spacing w:beforeLines="50" w:before="180"/>
        <w:ind w:left="721" w:hangingChars="300" w:hanging="721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   </w:t>
      </w:r>
      <w:r w:rsidR="0042007A" w:rsidRPr="004E595D">
        <w:rPr>
          <w:rFonts w:eastAsia="標楷體"/>
        </w:rPr>
        <w:t xml:space="preserve">(2) </w:t>
      </w:r>
      <w:r w:rsidR="0042007A" w:rsidRPr="004E595D">
        <w:rPr>
          <w:rFonts w:eastAsia="標楷體" w:hAnsi="標楷體"/>
        </w:rPr>
        <w:t>三角形面積</w:t>
      </w:r>
      <w:r>
        <w:rPr>
          <w:rFonts w:eastAsia="標楷體" w:hAnsi="標楷體" w:hint="eastAsia"/>
        </w:rPr>
        <w:t>為底與高乘積之一半</w:t>
      </w:r>
    </w:p>
    <w:p w14:paraId="59D33C8B" w14:textId="77777777" w:rsidR="0042007A" w:rsidRDefault="0042007A" w:rsidP="00292BAC">
      <w:pPr>
        <w:spacing w:beforeLines="50" w:before="180"/>
        <w:ind w:left="720" w:hangingChars="300" w:hanging="720"/>
        <w:jc w:val="center"/>
        <w:rPr>
          <w:rFonts w:eastAsia="標楷體" w:hint="eastAsia"/>
        </w:rPr>
      </w:pPr>
      <w:r w:rsidRPr="004E595D">
        <w:rPr>
          <w:rFonts w:eastAsia="標楷體"/>
        </w:rPr>
        <w:pict w14:anchorId="6F231810">
          <v:shape id="_x0000_i5744" type="#_x0000_t75" style="width:239.25pt;height:192pt">
            <v:imagedata r:id="rId1926" o:title=""/>
          </v:shape>
        </w:pict>
      </w:r>
    </w:p>
    <w:p w14:paraId="17C676BE" w14:textId="77777777" w:rsidR="00BD6F04" w:rsidRPr="00BD6F04" w:rsidRDefault="00BD6F04" w:rsidP="007F3DD0">
      <w:pPr>
        <w:ind w:left="721" w:hangingChars="300" w:hanging="721"/>
        <w:jc w:val="center"/>
        <w:rPr>
          <w:rFonts w:eastAsia="標楷體"/>
          <w:b/>
        </w:rPr>
      </w:pPr>
      <w:r w:rsidRPr="00BD6F04">
        <w:rPr>
          <w:rFonts w:eastAsia="標楷體" w:hint="eastAsia"/>
          <w:b/>
        </w:rPr>
        <w:t>圖</w:t>
      </w:r>
      <w:r w:rsidR="007F3DD0">
        <w:rPr>
          <w:rFonts w:eastAsia="標楷體" w:hint="eastAsia"/>
          <w:b/>
        </w:rPr>
        <w:t>9-4</w:t>
      </w:r>
      <w:r w:rsidRPr="00BD6F04">
        <w:rPr>
          <w:rFonts w:eastAsia="標楷體" w:hint="eastAsia"/>
          <w:b/>
        </w:rPr>
        <w:t>(a)</w:t>
      </w:r>
    </w:p>
    <w:p w14:paraId="33C60D1F" w14:textId="77777777" w:rsidR="0042007A" w:rsidRPr="00292BAC" w:rsidRDefault="0042007A" w:rsidP="007F3DD0">
      <w:pPr>
        <w:ind w:left="721" w:hangingChars="300" w:hanging="721"/>
        <w:rPr>
          <w:rFonts w:eastAsia="標楷體"/>
          <w:b/>
        </w:rPr>
      </w:pPr>
      <w:r w:rsidRPr="00292BAC">
        <w:rPr>
          <w:rFonts w:eastAsia="標楷體" w:hAnsi="標楷體"/>
          <w:b/>
        </w:rPr>
        <w:t>解：</w:t>
      </w:r>
      <w:r w:rsidRPr="00292BAC">
        <w:rPr>
          <w:rFonts w:eastAsia="標楷體"/>
          <w:b/>
        </w:rPr>
        <w:t xml:space="preserve"> </w:t>
      </w:r>
    </w:p>
    <w:tbl>
      <w:tblPr>
        <w:tblW w:w="8755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327"/>
      </w:tblGrid>
      <w:tr w:rsidR="0042007A" w:rsidRPr="004E595D" w14:paraId="2C2E6733" w14:textId="77777777" w:rsidTr="00EE4D10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FF23DA5" w14:textId="77777777" w:rsidR="0042007A" w:rsidRPr="004E595D" w:rsidRDefault="0042007A" w:rsidP="007F3DD0">
            <w:pPr>
              <w:jc w:val="center"/>
              <w:rPr>
                <w:rFonts w:eastAsia="標楷體"/>
              </w:rPr>
            </w:pPr>
            <w:r w:rsidRPr="004E595D">
              <w:rPr>
                <w:rFonts w:eastAsia="標楷體" w:hAnsi="標楷體"/>
              </w:rPr>
              <w:t>敘述</w:t>
            </w:r>
          </w:p>
        </w:tc>
        <w:tc>
          <w:tcPr>
            <w:tcW w:w="4327" w:type="dxa"/>
            <w:tcBorders>
              <w:top w:val="single" w:sz="4" w:space="0" w:color="FFFFFF"/>
              <w:bottom w:val="single" w:sz="4" w:space="0" w:color="auto"/>
            </w:tcBorders>
          </w:tcPr>
          <w:p w14:paraId="1B33C58D" w14:textId="77777777" w:rsidR="0042007A" w:rsidRPr="004E595D" w:rsidRDefault="0042007A" w:rsidP="007F3DD0">
            <w:pPr>
              <w:jc w:val="center"/>
              <w:rPr>
                <w:rFonts w:eastAsia="標楷體"/>
              </w:rPr>
            </w:pPr>
            <w:r w:rsidRPr="004E595D">
              <w:rPr>
                <w:rFonts w:eastAsia="標楷體" w:hAnsi="標楷體"/>
              </w:rPr>
              <w:t>理由</w:t>
            </w:r>
          </w:p>
        </w:tc>
      </w:tr>
      <w:tr w:rsidR="0042007A" w:rsidRPr="004E595D" w14:paraId="5F367B60" w14:textId="77777777" w:rsidTr="00EE4D10">
        <w:tc>
          <w:tcPr>
            <w:tcW w:w="4428" w:type="dxa"/>
            <w:tcBorders>
              <w:top w:val="single" w:sz="4" w:space="0" w:color="auto"/>
            </w:tcBorders>
          </w:tcPr>
          <w:p w14:paraId="0B39D31E" w14:textId="77777777" w:rsidR="0042007A" w:rsidRPr="004E595D" w:rsidRDefault="0042007A" w:rsidP="007A62C4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</w:rPr>
            </w:pPr>
            <w:r w:rsidRPr="004E595D">
              <w:rPr>
                <w:rFonts w:eastAsia="標楷體" w:hAnsi="標楷體"/>
              </w:rPr>
              <w:t>過</w:t>
            </w:r>
            <w:r w:rsidRPr="004E595D">
              <w:rPr>
                <w:rFonts w:eastAsia="標楷體"/>
              </w:rPr>
              <w:t>A</w:t>
            </w:r>
            <w:r w:rsidRPr="004E595D">
              <w:rPr>
                <w:rFonts w:eastAsia="標楷體" w:hAnsi="標楷體"/>
              </w:rPr>
              <w:t>點與</w:t>
            </w:r>
            <w:r w:rsidRPr="004E595D">
              <w:rPr>
                <w:rFonts w:eastAsia="標楷體"/>
              </w:rPr>
              <w:t>D</w:t>
            </w:r>
            <w:r w:rsidRPr="004E595D">
              <w:rPr>
                <w:rFonts w:eastAsia="標楷體" w:hAnsi="標楷體"/>
              </w:rPr>
              <w:t>點作</w:t>
            </w:r>
            <w:r w:rsidR="00BD6F04">
              <w:rPr>
                <w:rFonts w:eastAsia="標楷體"/>
                <w:b/>
                <w:noProof/>
                <w:color w:val="000000"/>
                <w:position w:val="-2"/>
              </w:rPr>
              <w:pict w14:anchorId="305F21D6">
                <v:shape id="_x0000_i574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E595D">
              <w:rPr>
                <w:rFonts w:eastAsia="標楷體" w:hAnsi="標楷體"/>
              </w:rPr>
              <w:t>的垂直線，分別交於</w:t>
            </w:r>
            <w:r w:rsidRPr="004E595D">
              <w:rPr>
                <w:rFonts w:eastAsia="標楷體"/>
              </w:rPr>
              <w:t>G</w:t>
            </w:r>
            <w:r w:rsidRPr="004E595D">
              <w:rPr>
                <w:rFonts w:eastAsia="標楷體" w:hAnsi="標楷體"/>
              </w:rPr>
              <w:t>點與</w:t>
            </w:r>
            <w:r w:rsidRPr="004E595D">
              <w:rPr>
                <w:rFonts w:eastAsia="標楷體"/>
              </w:rPr>
              <w:t>H</w:t>
            </w:r>
            <w:r w:rsidRPr="004E595D">
              <w:rPr>
                <w:rFonts w:eastAsia="標楷體" w:hAnsi="標楷體"/>
              </w:rPr>
              <w:t>點</w:t>
            </w:r>
            <w:r w:rsidR="00BD6F04">
              <w:rPr>
                <w:rFonts w:eastAsia="標楷體" w:hAnsi="標楷體" w:hint="eastAsia"/>
              </w:rPr>
              <w:t>，如圖</w:t>
            </w:r>
            <w:r w:rsidR="007F3DD0">
              <w:rPr>
                <w:rFonts w:eastAsia="標楷體" w:hAnsi="標楷體" w:hint="eastAsia"/>
              </w:rPr>
              <w:t>9-4</w:t>
            </w:r>
            <w:r w:rsidR="00BD6F04">
              <w:rPr>
                <w:rFonts w:eastAsia="標楷體" w:hAnsi="標楷體" w:hint="eastAsia"/>
              </w:rPr>
              <w:t>(a)</w:t>
            </w:r>
            <w:r w:rsidR="00BD6F04">
              <w:rPr>
                <w:rFonts w:eastAsia="標楷體" w:hAnsi="標楷體" w:hint="eastAsia"/>
              </w:rPr>
              <w:t>所示</w:t>
            </w:r>
            <w:r w:rsidR="00B543D9">
              <w:rPr>
                <w:rFonts w:eastAsia="標楷體" w:hAnsi="標楷體" w:hint="eastAsia"/>
              </w:rPr>
              <w:t>，</w:t>
            </w:r>
            <w:r w:rsidR="00B543D9">
              <w:rPr>
                <w:rFonts w:eastAsia="標楷體" w:hAnsi="標楷體"/>
              </w:rPr>
              <w:br/>
            </w:r>
            <w:r w:rsidR="00B543D9">
              <w:rPr>
                <w:rFonts w:eastAsia="標楷體" w:hAnsi="標楷體" w:hint="eastAsia"/>
              </w:rPr>
              <w:t>則</w:t>
            </w:r>
            <w:r w:rsidR="00B543D9">
              <w:rPr>
                <w:rFonts w:eastAsia="標楷體"/>
                <w:position w:val="-2"/>
              </w:rPr>
              <w:pict w14:anchorId="4CA1EAAE">
                <v:shape id="_x0000_i5746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="00B543D9">
              <w:rPr>
                <w:rFonts w:eastAsia="標楷體" w:hAnsi="標楷體" w:hint="eastAsia"/>
              </w:rPr>
              <w:t>為</w:t>
            </w:r>
            <w:r w:rsidR="00B543D9">
              <w:rPr>
                <w:rFonts w:eastAsia="標楷體"/>
                <w:position w:val="-2"/>
              </w:rPr>
              <w:pict w14:anchorId="7AB4EA2D">
                <v:shape id="_x0000_i574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B543D9">
              <w:rPr>
                <w:rFonts w:eastAsia="標楷體" w:hAnsi="標楷體" w:hint="eastAsia"/>
              </w:rPr>
              <w:t>上的高、</w:t>
            </w:r>
            <w:r w:rsidR="00B543D9">
              <w:rPr>
                <w:rFonts w:eastAsia="標楷體"/>
                <w:position w:val="-2"/>
              </w:rPr>
              <w:pict w14:anchorId="0988BFCE">
                <v:shape id="_x0000_i5748" type="#_x0000_t75" alt="%FontSize=12&#10;%TeXFontSize=12&#10;\documentclass{article}&#10;\pagestyle{empty}&#10;\begin{document}&#10;\[&#10;\overline{DH}&#10;\]&#10;\end{document}" style="width:18.75pt;height:10.5pt">
                  <v:imagedata r:id="rId1418" o:title="formula_phys"/>
                </v:shape>
              </w:pict>
            </w:r>
            <w:r w:rsidR="00B543D9">
              <w:rPr>
                <w:rFonts w:eastAsia="標楷體" w:hAnsi="標楷體" w:hint="eastAsia"/>
              </w:rPr>
              <w:t>為</w:t>
            </w:r>
            <w:r w:rsidR="00B543D9">
              <w:rPr>
                <w:rFonts w:eastAsia="標楷體"/>
                <w:position w:val="-2"/>
              </w:rPr>
              <w:pict w14:anchorId="5E32F443">
                <v:shape id="_x0000_i5749" type="#_x0000_t75" alt="%FontSize=12&#10;%TeXFontSize=12&#10;\documentclass{article}&#10;\pagestyle{empty}&#10;\begin{document}&#10;\[&#10;\overline{EC}&#10;\]&#10;\end{document}" style="width:16.5pt;height:10.5pt">
                  <v:imagedata r:id="rId36" o:title="formula_phys"/>
                </v:shape>
              </w:pict>
            </w:r>
            <w:r w:rsidR="00B543D9">
              <w:rPr>
                <w:rFonts w:eastAsia="標楷體" w:hAnsi="標楷體" w:hint="eastAsia"/>
              </w:rPr>
              <w:t>上的高</w:t>
            </w:r>
          </w:p>
          <w:p w14:paraId="4464D33B" w14:textId="77777777" w:rsidR="00BD6F04" w:rsidRDefault="00BD6F04" w:rsidP="007A62C4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292BAC">
              <w:rPr>
                <w:rFonts w:ascii="標楷體" w:eastAsia="標楷體" w:hAnsi="標楷體"/>
                <w:color w:val="000000"/>
              </w:rPr>
              <w:t>△</w:t>
            </w:r>
            <w:r w:rsidRPr="00292BAC">
              <w:rPr>
                <w:rFonts w:eastAsia="標楷體"/>
              </w:rPr>
              <w:t>ABC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面積＝</w:t>
            </w:r>
            <w:r w:rsidRPr="00BD6F04">
              <w:rPr>
                <w:rFonts w:eastAsia="標楷體"/>
                <w:position w:val="-24"/>
              </w:rPr>
              <w:object w:dxaOrig="980" w:dyaOrig="660" w14:anchorId="63D1918B">
                <v:shape id="_x0000_i5750" type="#_x0000_t75" style="width:48.75pt;height:33pt" o:ole="">
                  <v:imagedata r:id="rId1927" o:title=""/>
                </v:shape>
                <o:OLEObject Type="Embed" ProgID="Equation.DSMT4" ShapeID="_x0000_i5750" DrawAspect="Content" ObjectID="_1789913063" r:id="rId1928"/>
              </w:object>
            </w:r>
            <w:r>
              <w:rPr>
                <w:rFonts w:eastAsia="標楷體" w:hint="eastAsia"/>
              </w:rPr>
              <w:br/>
            </w:r>
            <w:r w:rsidRPr="00292BAC">
              <w:rPr>
                <w:rFonts w:ascii="標楷體" w:eastAsia="標楷體" w:hAnsi="標楷體"/>
                <w:color w:val="000000"/>
              </w:rPr>
              <w:t>△</w:t>
            </w:r>
            <w:r w:rsidRPr="00292BAC">
              <w:rPr>
                <w:rFonts w:eastAsia="標楷體"/>
              </w:rPr>
              <w:t>DEC</w:t>
            </w:r>
            <w:r>
              <w:rPr>
                <w:rFonts w:eastAsia="標楷體" w:hint="eastAsia"/>
              </w:rPr>
              <w:t>面積＝</w:t>
            </w:r>
            <w:r w:rsidRPr="00BD6F04">
              <w:rPr>
                <w:rFonts w:eastAsia="標楷體"/>
                <w:position w:val="-24"/>
              </w:rPr>
              <w:object w:dxaOrig="980" w:dyaOrig="660" w14:anchorId="79C96E37">
                <v:shape id="_x0000_i5751" type="#_x0000_t75" style="width:48.75pt;height:33pt" o:ole="">
                  <v:imagedata r:id="rId1929" o:title=""/>
                </v:shape>
                <o:OLEObject Type="Embed" ProgID="Equation.DSMT4" ShapeID="_x0000_i5751" DrawAspect="Content" ObjectID="_1789913064" r:id="rId1930"/>
              </w:object>
            </w:r>
          </w:p>
          <w:p w14:paraId="6B085426" w14:textId="77777777" w:rsidR="00BD6F04" w:rsidRDefault="00BD6F04" w:rsidP="007A62C4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BD6F04">
              <w:rPr>
                <w:rFonts w:eastAsia="標楷體"/>
                <w:position w:val="-24"/>
              </w:rPr>
              <w:object w:dxaOrig="980" w:dyaOrig="660" w14:anchorId="3F962353">
                <v:shape id="_x0000_i5752" type="#_x0000_t75" style="width:48.75pt;height:33pt" o:ole="">
                  <v:imagedata r:id="rId1927" o:title=""/>
                </v:shape>
                <o:OLEObject Type="Embed" ProgID="Equation.DSMT4" ShapeID="_x0000_i5752" DrawAspect="Content" ObjectID="_1789913065" r:id="rId1931"/>
              </w:object>
            </w:r>
            <w:r>
              <w:rPr>
                <w:rFonts w:eastAsia="標楷體" w:hint="eastAsia"/>
              </w:rPr>
              <w:t>＝</w:t>
            </w:r>
            <w:r w:rsidRPr="00BD6F04">
              <w:rPr>
                <w:rFonts w:eastAsia="標楷體"/>
                <w:position w:val="-24"/>
              </w:rPr>
              <w:object w:dxaOrig="980" w:dyaOrig="660" w14:anchorId="7DD5FDFE">
                <v:shape id="_x0000_i5753" type="#_x0000_t75" style="width:48.75pt;height:33pt" o:ole="">
                  <v:imagedata r:id="rId1929" o:title=""/>
                </v:shape>
                <o:OLEObject Type="Embed" ProgID="Equation.DSMT4" ShapeID="_x0000_i5753" DrawAspect="Content" ObjectID="_1789913066" r:id="rId1932"/>
              </w:object>
            </w:r>
          </w:p>
          <w:p w14:paraId="39912E37" w14:textId="77777777" w:rsidR="00B543D9" w:rsidRDefault="00B543D9" w:rsidP="007A62C4">
            <w:pPr>
              <w:numPr>
                <w:ilvl w:val="0"/>
                <w:numId w:val="6"/>
              </w:numPr>
              <w:spacing w:beforeLines="70" w:before="252"/>
              <w:ind w:left="357" w:hanging="357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position w:val="-2"/>
              </w:rPr>
              <w:pict w14:anchorId="157DE71F">
                <v:shape id="_x0000_i575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/>
                <w:position w:val="-2"/>
              </w:rPr>
              <w:pict w14:anchorId="1A184ED4">
                <v:shape id="_x0000_i5755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3194E831">
                <v:shape id="_x0000_i5756" type="#_x0000_t75" alt="%FontSize=12&#10;%TeXFontSize=12&#10;\documentclass{article}&#10;\pagestyle{empty}&#10;\begin{document}&#10;\[&#10;\overline{EC}&#10;\]&#10;\end{document}" style="width:16.5pt;height:10.5pt">
                  <v:imagedata r:id="rId36" o:title="formula_phys"/>
                </v:shape>
              </w:pic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/>
                <w:position w:val="-2"/>
              </w:rPr>
              <w:pict w14:anchorId="389C7D16">
                <v:shape id="_x0000_i5757" type="#_x0000_t75" alt="%FontSize=12&#10;%TeXFontSize=12&#10;\documentclass{article}&#10;\pagestyle{empty}&#10;\begin{document}&#10;\[&#10;\overline{DH}&#10;\]&#10;\end{document}" style="width:18.75pt;height:10.5pt">
                  <v:imagedata r:id="rId1418" o:title="formula_phys"/>
                </v:shape>
              </w:pict>
            </w:r>
          </w:p>
          <w:p w14:paraId="11A6C9ED" w14:textId="77777777" w:rsidR="0042007A" w:rsidRPr="004E595D" w:rsidRDefault="00B543D9" w:rsidP="007A62C4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/>
                <w:position w:val="-2"/>
              </w:rPr>
              <w:pict w14:anchorId="6677944D">
                <v:shape id="_x0000_i575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1481299D">
                <v:shape id="_x0000_i5759" type="#_x0000_t75" alt="%FontSize=12&#10;%TeXFontSize=12&#10;\documentclass{article}&#10;\pagestyle{empty}&#10;\begin{document}&#10;\[&#10;\overline{EC}&#10;\]&#10;\end{document}" style="width:16.5pt;height:10.5pt">
                  <v:imagedata r:id="rId36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3A262522">
                <v:shape id="_x0000_i5760" type="#_x0000_t75" alt="%FontSize=12&#10;%TeXFontSize=12&#10;\documentclass{article}&#10;\pagestyle{empty}&#10;\begin{document}&#10;\[&#10;\overline{DH}&#10;\]&#10;\end{document}" style="width:18.75pt;height:10.5pt">
                  <v:imagedata r:id="rId1418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646B4C8F">
                <v:shape id="_x0000_i5761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</w:p>
          <w:p w14:paraId="469D49B0" w14:textId="77777777" w:rsidR="003F38DF" w:rsidRPr="00734DEC" w:rsidRDefault="003F38DF" w:rsidP="007A62C4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3F38DF">
              <w:rPr>
                <w:rFonts w:eastAsia="標楷體" w:hAnsi="標楷體"/>
                <w:color w:val="000000"/>
                <w:lang w:val="pt-BR"/>
              </w:rPr>
              <w:t>在</w:t>
            </w:r>
            <w:r w:rsidRPr="003F38DF">
              <w:rPr>
                <w:rFonts w:eastAsia="標楷體" w:hAnsi="標楷體"/>
                <w:lang w:val="pt-BR"/>
              </w:rPr>
              <w:t>△</w:t>
            </w:r>
            <w:r w:rsidRPr="003F38DF">
              <w:rPr>
                <w:rFonts w:eastAsia="標楷體"/>
                <w:lang w:val="pt-BR"/>
              </w:rPr>
              <w:t>ABC</w:t>
            </w:r>
            <w:r w:rsidRPr="003F38DF">
              <w:rPr>
                <w:rFonts w:eastAsia="標楷體" w:hAnsi="標楷體"/>
              </w:rPr>
              <w:t>與</w:t>
            </w:r>
            <w:r w:rsidRPr="003F38DF">
              <w:rPr>
                <w:rFonts w:eastAsia="標楷體" w:hAnsi="標楷體"/>
                <w:lang w:val="pt-BR"/>
              </w:rPr>
              <w:t>△</w:t>
            </w:r>
            <w:r w:rsidRPr="003F38DF">
              <w:rPr>
                <w:rFonts w:eastAsia="標楷體"/>
                <w:lang w:val="pt-BR"/>
              </w:rPr>
              <w:t>FEC</w:t>
            </w:r>
            <w:r w:rsidRPr="003F38DF">
              <w:rPr>
                <w:rFonts w:eastAsia="標楷體" w:hAnsi="標楷體"/>
                <w:kern w:val="0"/>
                <w:szCs w:val="26"/>
              </w:rPr>
              <w:t>中</w:t>
            </w:r>
            <w:r w:rsidRPr="003F38DF">
              <w:rPr>
                <w:rFonts w:eastAsia="標楷體"/>
                <w:kern w:val="0"/>
                <w:szCs w:val="26"/>
                <w:lang w:val="pt-BR"/>
              </w:rPr>
              <w:br/>
            </w:r>
            <w:r>
              <w:rPr>
                <w:rFonts w:ascii="標楷體" w:eastAsia="標楷體" w:hAnsi="標楷體" w:hint="eastAsia"/>
                <w:lang w:val="pt-BR"/>
              </w:rPr>
              <w:t xml:space="preserve"> ∠</w:t>
            </w:r>
            <w:r>
              <w:rPr>
                <w:rFonts w:eastAsia="標楷體"/>
                <w:lang w:val="pt-BR"/>
              </w:rPr>
              <w:t>B</w:t>
            </w:r>
            <w:r w:rsidR="00734DEC">
              <w:rPr>
                <w:rFonts w:eastAsia="標楷體" w:hint="eastAsia"/>
                <w:lang w:val="pt-BR"/>
              </w:rPr>
              <w:t>＝</w:t>
            </w:r>
            <w:r>
              <w:rPr>
                <w:rFonts w:ascii="標楷體" w:eastAsia="標楷體" w:hAnsi="標楷體" w:hint="eastAsia"/>
                <w:lang w:val="pt-BR"/>
              </w:rPr>
              <w:t>∠</w:t>
            </w:r>
            <w:r w:rsidR="00734DEC" w:rsidRPr="003F38DF">
              <w:rPr>
                <w:rFonts w:eastAsia="標楷體"/>
                <w:lang w:val="pt-BR"/>
              </w:rPr>
              <w:t>FEC</w:t>
            </w:r>
            <w:r>
              <w:rPr>
                <w:rFonts w:eastAsia="標楷體"/>
                <w:color w:val="000000"/>
                <w:lang w:val="pt-BR"/>
              </w:rPr>
              <w:br/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sym w:font="Symbol" w:char="00D0"/>
            </w:r>
            <w:r w:rsidR="00734DEC"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  <w:lang w:val="pt-BR"/>
              </w:rPr>
              <w:t>＝</w:t>
            </w:r>
            <w:r>
              <w:rPr>
                <w:rFonts w:eastAsia="標楷體"/>
                <w:color w:val="000000"/>
              </w:rPr>
              <w:sym w:font="Symbol" w:char="00D0"/>
            </w:r>
            <w:r w:rsidR="00734DEC" w:rsidRPr="003F38DF">
              <w:rPr>
                <w:rFonts w:eastAsia="標楷體"/>
                <w:lang w:val="pt-BR"/>
              </w:rPr>
              <w:t>EFC</w:t>
            </w:r>
            <w:r>
              <w:rPr>
                <w:rFonts w:eastAsia="標楷體"/>
                <w:color w:val="000000"/>
                <w:lang w:val="pt-BR"/>
              </w:rPr>
              <w:br/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sym w:font="Symbol" w:char="00D0"/>
            </w:r>
            <w:r w:rsidR="00734DEC">
              <w:rPr>
                <w:rFonts w:eastAsia="標楷體" w:hint="eastAsia"/>
                <w:color w:val="000000"/>
              </w:rPr>
              <w:t>ACB</w:t>
            </w:r>
            <w:r>
              <w:rPr>
                <w:rFonts w:eastAsia="標楷體" w:hint="eastAsia"/>
                <w:color w:val="000000"/>
                <w:lang w:val="pt-BR"/>
              </w:rPr>
              <w:t>＝</w:t>
            </w:r>
            <w:r>
              <w:rPr>
                <w:rFonts w:eastAsia="標楷體"/>
                <w:color w:val="000000"/>
              </w:rPr>
              <w:sym w:font="Symbol" w:char="00D0"/>
            </w:r>
            <w:r w:rsidR="00734DEC" w:rsidRPr="003F38DF">
              <w:rPr>
                <w:rFonts w:eastAsia="標楷體"/>
                <w:lang w:val="pt-BR"/>
              </w:rPr>
              <w:t>FCE</w:t>
            </w:r>
          </w:p>
          <w:p w14:paraId="1B20AE72" w14:textId="77777777" w:rsidR="00734DEC" w:rsidRDefault="00734DEC" w:rsidP="007A62C4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ascii="標楷體" w:eastAsia="標楷體" w:hAnsi="標楷體" w:hint="eastAsia"/>
              </w:rPr>
              <w:t>所以</w:t>
            </w:r>
            <w:r w:rsidR="0042007A" w:rsidRPr="004E595D">
              <w:rPr>
                <w:rFonts w:ascii="標楷體" w:eastAsia="標楷體" w:hAnsi="標楷體"/>
              </w:rPr>
              <w:t>△</w:t>
            </w:r>
            <w:r w:rsidR="0042007A" w:rsidRPr="004E595D">
              <w:rPr>
                <w:rFonts w:eastAsia="標楷體"/>
              </w:rPr>
              <w:t>ABC</w:t>
            </w:r>
            <w:r w:rsidRPr="00F86587">
              <w:rPr>
                <w:rFonts w:eastAsia="標楷體" w:hAnsi="標楷體"/>
              </w:rPr>
              <w:t>〜</w:t>
            </w:r>
            <w:r w:rsidR="0042007A" w:rsidRPr="004E595D">
              <w:rPr>
                <w:rFonts w:ascii="標楷體" w:eastAsia="標楷體" w:hAnsi="標楷體"/>
              </w:rPr>
              <w:t>△</w:t>
            </w:r>
            <w:r w:rsidR="0042007A" w:rsidRPr="004E595D">
              <w:rPr>
                <w:rFonts w:eastAsia="標楷體"/>
              </w:rPr>
              <w:t>FEC</w:t>
            </w:r>
          </w:p>
          <w:p w14:paraId="4FD10628" w14:textId="77777777" w:rsidR="0042007A" w:rsidRPr="004E595D" w:rsidRDefault="00734DEC" w:rsidP="007A62C4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/>
                <w:position w:val="-2"/>
              </w:rPr>
              <w:pict w14:anchorId="03650788">
                <v:shape id="_x0000_i576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55DEB05D">
                <v:shape id="_x0000_i5763" type="#_x0000_t75" alt="%FontSize=12&#10;%TeXFontSize=12&#10;\documentclass{article}&#10;\pagestyle{empty}&#10;\begin{document}&#10;\[&#10;\overline{EC}&#10;\]&#10;\end{document}" style="width:16.5pt;height:10.5pt">
                  <v:imagedata r:id="rId36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5B20D652">
                <v:shape id="_x0000_i576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15CAEF45">
                <v:shape id="_x0000_i5765" type="#_x0000_t75" alt="%FontSize=12&#10;%TeXFontSize=12&#10;\documentclass{article}&#10;\pagestyle{empty}&#10;\begin{document}&#10;\[&#10;\overline{FE}&#10;\]&#10;\end{document}" style="width:16.5pt;height:10.5pt">
                  <v:imagedata r:id="rId1933" o:title="formula_phys"/>
                </v:shape>
              </w:pict>
            </w:r>
          </w:p>
          <w:p w14:paraId="20E615F5" w14:textId="77777777" w:rsidR="0042007A" w:rsidRPr="004E595D" w:rsidRDefault="00E66361" w:rsidP="007A62C4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/>
                <w:position w:val="-2"/>
              </w:rPr>
              <w:pict w14:anchorId="2549D7A0">
                <v:shape id="_x0000_i5766" type="#_x0000_t75" alt="%FontSize=12&#10;%TeXFontSize=12&#10;\documentclass{article}&#10;\pagestyle{empty}&#10;\begin{document}&#10;\[&#10;\overline{DH}&#10;\]&#10;\end{document}" style="width:18.75pt;height:10.5pt">
                  <v:imagedata r:id="rId1418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1CE1D963">
                <v:shape id="_x0000_i5767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1F5D70A7">
                <v:shape id="_x0000_i576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5EB7674B">
                <v:shape id="_x0000_i5769" type="#_x0000_t75" alt="%FontSize=12&#10;%TeXFontSize=12&#10;\documentclass{article}&#10;\pagestyle{empty}&#10;\begin{document}&#10;\[&#10;\overline{FE}&#10;\]&#10;\end{document}" style="width:16.5pt;height:10.5pt">
                  <v:imagedata r:id="rId1933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  <w:t xml:space="preserve">        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(12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 w:hint="eastAsia"/>
                <w:position w:val="-2"/>
              </w:rPr>
              <w:t>：</w:t>
            </w:r>
            <w:r>
              <w:rPr>
                <w:rFonts w:eastAsia="標楷體" w:hint="eastAsia"/>
                <w:position w:val="-2"/>
              </w:rPr>
              <w:t>(9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 xml:space="preserve">        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4</w:t>
            </w:r>
            <w:r>
              <w:rPr>
                <w:rFonts w:eastAsia="標楷體" w:hint="eastAsia"/>
                <w:position w:val="-2"/>
              </w:rPr>
              <w:t>：</w:t>
            </w:r>
            <w:r>
              <w:rPr>
                <w:rFonts w:eastAsia="標楷體" w:hint="eastAsia"/>
                <w:position w:val="-2"/>
              </w:rPr>
              <w:t>3</w:t>
            </w:r>
          </w:p>
          <w:p w14:paraId="35E52149" w14:textId="77777777" w:rsidR="00E66361" w:rsidRPr="00734DEC" w:rsidRDefault="00E66361" w:rsidP="007A62C4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3F38DF">
              <w:rPr>
                <w:rFonts w:eastAsia="標楷體" w:hAnsi="標楷體"/>
                <w:color w:val="000000"/>
                <w:lang w:val="pt-BR"/>
              </w:rPr>
              <w:t>在</w:t>
            </w:r>
            <w:r w:rsidRPr="003F38DF">
              <w:rPr>
                <w:rFonts w:eastAsia="標楷體" w:hAnsi="標楷體"/>
                <w:lang w:val="pt-BR"/>
              </w:rPr>
              <w:t>△</w:t>
            </w:r>
            <w:r w:rsidRPr="003F38DF">
              <w:rPr>
                <w:rFonts w:eastAsia="標楷體"/>
                <w:lang w:val="pt-BR"/>
              </w:rPr>
              <w:t>AB</w:t>
            </w:r>
            <w:r>
              <w:rPr>
                <w:rFonts w:eastAsia="標楷體" w:hint="eastAsia"/>
                <w:lang w:val="pt-BR"/>
              </w:rPr>
              <w:t>G</w:t>
            </w:r>
            <w:r w:rsidRPr="003F38DF">
              <w:rPr>
                <w:rFonts w:eastAsia="標楷體" w:hAnsi="標楷體"/>
              </w:rPr>
              <w:t>與</w:t>
            </w:r>
            <w:r w:rsidRPr="003F38DF">
              <w:rPr>
                <w:rFonts w:eastAsia="標楷體" w:hAnsi="標楷體"/>
                <w:lang w:val="pt-BR"/>
              </w:rPr>
              <w:t>△</w:t>
            </w:r>
            <w:r>
              <w:rPr>
                <w:rFonts w:eastAsia="標楷體" w:hAnsi="標楷體" w:hint="eastAsia"/>
                <w:lang w:val="pt-BR"/>
              </w:rPr>
              <w:t>DEH</w:t>
            </w:r>
            <w:r w:rsidRPr="003F38DF">
              <w:rPr>
                <w:rFonts w:eastAsia="標楷體" w:hAnsi="標楷體"/>
                <w:kern w:val="0"/>
                <w:szCs w:val="26"/>
              </w:rPr>
              <w:t>中</w:t>
            </w:r>
            <w:r w:rsidRPr="003F38DF">
              <w:rPr>
                <w:rFonts w:eastAsia="標楷體"/>
                <w:kern w:val="0"/>
                <w:szCs w:val="26"/>
                <w:lang w:val="pt-BR"/>
              </w:rPr>
              <w:br/>
            </w:r>
            <w:r>
              <w:rPr>
                <w:rFonts w:ascii="標楷體" w:eastAsia="標楷體" w:hAnsi="標楷體" w:hint="eastAsia"/>
                <w:lang w:val="pt-BR"/>
              </w:rPr>
              <w:t xml:space="preserve"> ∠</w:t>
            </w:r>
            <w:r>
              <w:rPr>
                <w:rFonts w:eastAsia="標楷體"/>
                <w:lang w:val="pt-BR"/>
              </w:rPr>
              <w:t>B</w:t>
            </w:r>
            <w:r>
              <w:rPr>
                <w:rFonts w:eastAsia="標楷體" w:hint="eastAsia"/>
                <w:lang w:val="pt-BR"/>
              </w:rPr>
              <w:t>＝</w:t>
            </w:r>
            <w:r>
              <w:rPr>
                <w:rFonts w:ascii="標楷體" w:eastAsia="標楷體" w:hAnsi="標楷體" w:hint="eastAsia"/>
                <w:lang w:val="pt-BR"/>
              </w:rPr>
              <w:t>∠</w:t>
            </w:r>
            <w:r w:rsidRPr="00E66361">
              <w:rPr>
                <w:rFonts w:eastAsia="標楷體"/>
                <w:lang w:val="pt-BR"/>
              </w:rPr>
              <w:t>DEH</w:t>
            </w:r>
            <w:r w:rsidRPr="00E66361">
              <w:rPr>
                <w:rFonts w:eastAsia="標楷體"/>
                <w:color w:val="000000"/>
                <w:lang w:val="pt-BR"/>
              </w:rPr>
              <w:br/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sym w:font="Symbol" w:char="00D0"/>
            </w:r>
            <w:r>
              <w:rPr>
                <w:rFonts w:eastAsia="標楷體" w:hint="eastAsia"/>
                <w:color w:val="000000"/>
              </w:rPr>
              <w:t>BGA</w:t>
            </w:r>
            <w:r>
              <w:rPr>
                <w:rFonts w:eastAsia="標楷體" w:hint="eastAsia"/>
                <w:color w:val="000000"/>
                <w:lang w:val="pt-BR"/>
              </w:rPr>
              <w:t>＝</w:t>
            </w:r>
            <w:r>
              <w:rPr>
                <w:rFonts w:eastAsia="標楷體"/>
                <w:color w:val="000000"/>
              </w:rPr>
              <w:sym w:font="Symbol" w:char="00D0"/>
            </w:r>
            <w:r w:rsidRPr="003F38DF">
              <w:rPr>
                <w:rFonts w:eastAsia="標楷體"/>
                <w:lang w:val="pt-BR"/>
              </w:rPr>
              <w:t>E</w:t>
            </w:r>
            <w:r>
              <w:rPr>
                <w:rFonts w:eastAsia="標楷體" w:hint="eastAsia"/>
                <w:lang w:val="pt-BR"/>
              </w:rPr>
              <w:t>HD</w:t>
            </w:r>
            <w:r>
              <w:rPr>
                <w:rFonts w:eastAsia="標楷體" w:hint="eastAsia"/>
                <w:lang w:val="pt-BR"/>
              </w:rPr>
              <w:t>＝</w:t>
            </w:r>
            <w:r>
              <w:rPr>
                <w:rFonts w:eastAsia="標楷體" w:hint="eastAsia"/>
                <w:lang w:val="pt-BR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/>
                <w:color w:val="000000"/>
                <w:lang w:val="pt-BR"/>
              </w:rPr>
              <w:br/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sym w:font="Symbol" w:char="00D0"/>
            </w:r>
            <w:r>
              <w:rPr>
                <w:rFonts w:eastAsia="標楷體" w:hint="eastAsia"/>
                <w:color w:val="000000"/>
              </w:rPr>
              <w:t>BAG</w:t>
            </w:r>
            <w:r>
              <w:rPr>
                <w:rFonts w:eastAsia="標楷體" w:hint="eastAsia"/>
                <w:color w:val="000000"/>
                <w:lang w:val="pt-BR"/>
              </w:rPr>
              <w:t>＝</w:t>
            </w:r>
            <w:r>
              <w:rPr>
                <w:rFonts w:eastAsia="標楷體"/>
                <w:color w:val="000000"/>
              </w:rPr>
              <w:sym w:font="Symbol" w:char="00D0"/>
            </w:r>
            <w:r>
              <w:rPr>
                <w:rFonts w:eastAsia="標楷體" w:hint="eastAsia"/>
                <w:color w:val="000000"/>
              </w:rPr>
              <w:t>EDH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323AB9B9" w14:textId="77777777" w:rsidR="00E66361" w:rsidRPr="00E66361" w:rsidRDefault="00E66361" w:rsidP="007A62C4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</w:rPr>
            </w:pPr>
            <w:r w:rsidRPr="00E66361">
              <w:rPr>
                <w:rFonts w:eastAsia="標楷體" w:hAnsi="標楷體"/>
              </w:rPr>
              <w:t>所以</w:t>
            </w:r>
            <w:r w:rsidRPr="00E66361">
              <w:rPr>
                <w:rFonts w:ascii="標楷體" w:eastAsia="標楷體" w:hAnsi="標楷體"/>
              </w:rPr>
              <w:t>△</w:t>
            </w:r>
            <w:r w:rsidRPr="00E66361">
              <w:rPr>
                <w:rFonts w:eastAsia="標楷體"/>
              </w:rPr>
              <w:t>ABG</w:t>
            </w:r>
            <w:r w:rsidRPr="00E66361">
              <w:rPr>
                <w:rFonts w:eastAsia="標楷體" w:hAnsi="標楷體"/>
              </w:rPr>
              <w:t>〜</w:t>
            </w:r>
            <w:r w:rsidRPr="00E66361">
              <w:rPr>
                <w:rFonts w:ascii="標楷體" w:eastAsia="標楷體" w:hAnsi="標楷體"/>
              </w:rPr>
              <w:t>△</w:t>
            </w:r>
            <w:r w:rsidRPr="00E66361">
              <w:rPr>
                <w:rFonts w:eastAsia="標楷體"/>
              </w:rPr>
              <w:t>DEH</w:t>
            </w:r>
          </w:p>
          <w:p w14:paraId="11F3BDA2" w14:textId="77777777" w:rsidR="0042007A" w:rsidRPr="00EE4D10" w:rsidRDefault="00EE4D10" w:rsidP="007A62C4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position w:val="-2"/>
              </w:rPr>
              <w:pict w14:anchorId="3D02A407">
                <v:shape id="_x0000_i5770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 w:rsidR="00E66361"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295B7D15">
                <v:shape id="_x0000_i5771" type="#_x0000_t75" alt="%FontSize=12&#10;%TeXFontSize=12&#10;\documentclass{article}&#10;\pagestyle{empty}&#10;\begin{document}&#10;\[&#10;\overline{DH}&#10;\]&#10;\end{document}" style="width:18.75pt;height:10.5pt">
                  <v:imagedata r:id="rId1418" o:title="formula_phys"/>
                </v:shape>
              </w:pict>
            </w:r>
            <w:r w:rsidR="00E66361" w:rsidRPr="00D02012">
              <w:rPr>
                <w:rFonts w:eastAsia="標楷體" w:hAnsi="標楷體"/>
              </w:rPr>
              <w:t>＝</w:t>
            </w:r>
            <w:r w:rsidR="00E66361">
              <w:rPr>
                <w:rFonts w:eastAsia="標楷體"/>
                <w:position w:val="-2"/>
              </w:rPr>
              <w:pict w14:anchorId="35DA4E9E">
                <v:shape id="_x0000_i577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E66361"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1306E1E3">
                <v:shape id="_x0000_i5773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</w:p>
          <w:p w14:paraId="4EBEB802" w14:textId="77777777" w:rsidR="00EE4D10" w:rsidRPr="00EE4D10" w:rsidRDefault="00EE4D10" w:rsidP="007A62C4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position w:val="-2"/>
              </w:rPr>
              <w:t>3</w:t>
            </w:r>
            <w:r>
              <w:rPr>
                <w:rFonts w:eastAsia="標楷體" w:hint="eastAsia"/>
                <w:position w:val="-2"/>
              </w:rPr>
              <w:t>：</w:t>
            </w:r>
            <w:r>
              <w:rPr>
                <w:rFonts w:eastAsia="標楷體" w:hint="eastAsia"/>
                <w:position w:val="-2"/>
              </w:rPr>
              <w:t>4</w:t>
            </w:r>
            <w:r w:rsidRPr="00D02012">
              <w:rPr>
                <w:rFonts w:eastAsia="標楷體" w:hAnsi="標楷體"/>
              </w:rPr>
              <w:t>＝</w:t>
            </w:r>
            <w:r w:rsidRPr="00EE4D10">
              <w:rPr>
                <w:rFonts w:eastAsia="標楷體" w:hint="eastAsia"/>
              </w:rPr>
              <w:t>(12</w:t>
            </w:r>
            <w:r w:rsidRPr="00EE4D10">
              <w:rPr>
                <w:rFonts w:eastAsia="標楷體" w:hint="eastAsia"/>
              </w:rPr>
              <w:t>公分</w:t>
            </w:r>
            <w:r w:rsidRPr="00EE4D10">
              <w:rPr>
                <w:rFonts w:eastAsia="標楷體" w:hint="eastAsia"/>
              </w:rPr>
              <w:t>)</w: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0A1476D1">
                <v:shape id="_x0000_i5774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</w:r>
          </w:p>
          <w:p w14:paraId="05A5FB7F" w14:textId="77777777" w:rsidR="00EE4D10" w:rsidRPr="00EE4D10" w:rsidRDefault="00EE4D10" w:rsidP="007A62C4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position w:val="-2"/>
              </w:rPr>
              <w:t>3</w:t>
            </w:r>
            <w:r>
              <w:rPr>
                <w:rFonts w:eastAsia="標楷體" w:hint="eastAsia"/>
                <w:position w:val="-2"/>
              </w:rPr>
              <w:t>×</w:t>
            </w:r>
            <w:r>
              <w:rPr>
                <w:rFonts w:eastAsia="標楷體"/>
                <w:position w:val="-2"/>
              </w:rPr>
              <w:pict w14:anchorId="4E1EEFFD">
                <v:shape id="_x0000_i5775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4</w:t>
            </w:r>
            <w:r>
              <w:rPr>
                <w:rFonts w:eastAsia="標楷體" w:hint="eastAsia"/>
                <w:position w:val="-2"/>
              </w:rPr>
              <w:t>×</w:t>
            </w:r>
            <w:r>
              <w:rPr>
                <w:rFonts w:eastAsia="標楷體" w:hint="eastAsia"/>
                <w:position w:val="-2"/>
              </w:rPr>
              <w:t>(12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 w:hint="eastAsia"/>
                <w:position w:val="-2"/>
              </w:rPr>
              <w:t>)</w:t>
            </w:r>
          </w:p>
          <w:p w14:paraId="4BADF7A6" w14:textId="77777777" w:rsidR="00EE4D10" w:rsidRPr="00EE4D10" w:rsidRDefault="00EE4D10" w:rsidP="007A62C4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position w:val="-2"/>
              </w:rPr>
              <w:pict w14:anchorId="13E9A25E">
                <v:shape id="_x0000_i5776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4</w:t>
            </w:r>
            <w:r>
              <w:rPr>
                <w:rFonts w:eastAsia="標楷體" w:hint="eastAsia"/>
                <w:position w:val="-2"/>
              </w:rPr>
              <w:t>×</w:t>
            </w:r>
            <w:r>
              <w:rPr>
                <w:rFonts w:eastAsia="標楷體" w:hint="eastAsia"/>
                <w:position w:val="-2"/>
              </w:rPr>
              <w:t>(12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 w:hint="eastAsia"/>
                <w:position w:val="-2"/>
              </w:rPr>
              <w:t>÷</w:t>
            </w:r>
            <w:r>
              <w:rPr>
                <w:rFonts w:eastAsia="標楷體" w:hint="eastAsia"/>
                <w:position w:val="-2"/>
              </w:rPr>
              <w:t>3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16</w:t>
            </w:r>
            <w:r>
              <w:rPr>
                <w:rFonts w:eastAsia="標楷體" w:hint="eastAsia"/>
                <w:position w:val="-2"/>
              </w:rPr>
              <w:t>公分</w:t>
            </w:r>
          </w:p>
          <w:p w14:paraId="6C028434" w14:textId="77777777" w:rsidR="00EE4D10" w:rsidRPr="004E595D" w:rsidRDefault="00EE4D10" w:rsidP="007A62C4">
            <w:pPr>
              <w:numPr>
                <w:ilvl w:val="0"/>
                <w:numId w:val="6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/>
                <w:position w:val="-2"/>
              </w:rPr>
              <w:pict w14:anchorId="0506A161">
                <v:shape id="_x0000_i5777" type="#_x0000_t75" alt="%FontSize=12&#10;%TeXFontSize=12&#10;\documentclass{article}&#10;\pagestyle{empty}&#10;\begin{document}&#10;\[&#10;\overline{DF}&#10;\]&#10;\end{document}" style="width:17.25pt;height:10.5pt">
                  <v:imagedata r:id="rId584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/>
                <w:position w:val="-2"/>
              </w:rPr>
              <w:pict w14:anchorId="6A69C6AD">
                <v:shape id="_x0000_i5778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－</w:t>
            </w:r>
            <w:r>
              <w:rPr>
                <w:rFonts w:eastAsia="標楷體"/>
                <w:position w:val="-2"/>
              </w:rPr>
              <w:pict w14:anchorId="76F7BCC7">
                <v:shape id="_x0000_i5779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  <w:t xml:space="preserve">    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(16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 w:hint="eastAsia"/>
                <w:position w:val="-2"/>
              </w:rPr>
              <w:t>－</w:t>
            </w:r>
            <w:r>
              <w:rPr>
                <w:rFonts w:eastAsia="標楷體" w:hint="eastAsia"/>
                <w:position w:val="-2"/>
              </w:rPr>
              <w:t>(9</w:t>
            </w:r>
            <w:r>
              <w:rPr>
                <w:rFonts w:eastAsia="標楷體" w:hint="eastAsia"/>
                <w:position w:val="-2"/>
              </w:rPr>
              <w:t>公分</w: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7</w:t>
            </w:r>
            <w:r>
              <w:rPr>
                <w:rFonts w:eastAsia="標楷體" w:hint="eastAsia"/>
                <w:position w:val="-2"/>
              </w:rPr>
              <w:t>公分</w:t>
            </w:r>
          </w:p>
        </w:tc>
        <w:tc>
          <w:tcPr>
            <w:tcW w:w="4327" w:type="dxa"/>
            <w:tcBorders>
              <w:top w:val="single" w:sz="4" w:space="0" w:color="auto"/>
            </w:tcBorders>
          </w:tcPr>
          <w:p w14:paraId="3796A41F" w14:textId="77777777" w:rsidR="0042007A" w:rsidRPr="004E595D" w:rsidRDefault="0042007A" w:rsidP="00292BAC">
            <w:pPr>
              <w:spacing w:beforeLines="50" w:before="180"/>
              <w:jc w:val="both"/>
              <w:rPr>
                <w:rFonts w:eastAsia="標楷體"/>
              </w:rPr>
            </w:pPr>
            <w:r w:rsidRPr="004E595D">
              <w:rPr>
                <w:rFonts w:eastAsia="標楷體" w:hAnsi="標楷體"/>
              </w:rPr>
              <w:t>過線外一點垂直線</w:t>
            </w:r>
            <w:r w:rsidR="00BD6F04">
              <w:rPr>
                <w:rFonts w:eastAsia="標楷體" w:hAnsi="標楷體" w:hint="eastAsia"/>
              </w:rPr>
              <w:t>作圖</w:t>
            </w:r>
            <w:r w:rsidRPr="004E595D">
              <w:rPr>
                <w:rFonts w:eastAsia="標楷體"/>
              </w:rPr>
              <w:br/>
            </w:r>
            <w:r w:rsidR="00B543D9">
              <w:rPr>
                <w:rFonts w:eastAsia="標楷體" w:hint="eastAsia"/>
              </w:rPr>
              <w:br/>
            </w:r>
          </w:p>
          <w:p w14:paraId="2922FC06" w14:textId="77777777" w:rsidR="0042007A" w:rsidRPr="004E595D" w:rsidRDefault="00B543D9" w:rsidP="00B543D9">
            <w:pPr>
              <w:spacing w:beforeLines="100" w:before="360"/>
              <w:jc w:val="both"/>
              <w:rPr>
                <w:rFonts w:eastAsia="標楷體"/>
              </w:rPr>
            </w:pPr>
            <w:r w:rsidRPr="004E595D">
              <w:rPr>
                <w:rFonts w:eastAsia="標楷體" w:hAnsi="標楷體"/>
              </w:rPr>
              <w:t>三角形面積</w:t>
            </w:r>
            <w:r>
              <w:rPr>
                <w:rFonts w:eastAsia="標楷體" w:hAnsi="標楷體" w:hint="eastAsia"/>
              </w:rPr>
              <w:t>為底與高乘積之一半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 w:rsidR="0042007A" w:rsidRPr="004E595D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(1) </w:t>
            </w:r>
            <w:r>
              <w:rPr>
                <w:rFonts w:eastAsia="標楷體"/>
                <w:position w:val="-2"/>
              </w:rPr>
              <w:pict w14:anchorId="191207A5">
                <v:shape id="_x0000_i5780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>
              <w:rPr>
                <w:rFonts w:eastAsia="標楷體" w:hAnsi="標楷體" w:hint="eastAsia"/>
              </w:rPr>
              <w:t>為</w:t>
            </w:r>
            <w:r>
              <w:rPr>
                <w:rFonts w:eastAsia="標楷體"/>
                <w:position w:val="-2"/>
              </w:rPr>
              <w:pict w14:anchorId="63BC0767">
                <v:shape id="_x0000_i578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Ansi="標楷體" w:hint="eastAsia"/>
              </w:rPr>
              <w:t>上的高、</w:t>
            </w:r>
            <w:r>
              <w:rPr>
                <w:rFonts w:eastAsia="標楷體"/>
                <w:position w:val="-2"/>
              </w:rPr>
              <w:pict w14:anchorId="3F74D8AE">
                <v:shape id="_x0000_i5782" type="#_x0000_t75" alt="%FontSize=12&#10;%TeXFontSize=12&#10;\documentclass{article}&#10;\pagestyle{empty}&#10;\begin{document}&#10;\[&#10;\overline{DH}&#10;\]&#10;\end{document}" style="width:18.75pt;height:10.5pt">
                  <v:imagedata r:id="rId1418" o:title="formula_phys"/>
                </v:shape>
              </w:pict>
            </w:r>
            <w:r>
              <w:rPr>
                <w:rFonts w:eastAsia="標楷體" w:hAnsi="標楷體" w:hint="eastAsia"/>
              </w:rPr>
              <w:t>為</w:t>
            </w:r>
            <w:r>
              <w:rPr>
                <w:rFonts w:eastAsia="標楷體"/>
                <w:position w:val="-2"/>
              </w:rPr>
              <w:pict w14:anchorId="00A95206">
                <v:shape id="_x0000_i5783" type="#_x0000_t75" alt="%FontSize=12&#10;%TeXFontSize=12&#10;\documentclass{article}&#10;\pagestyle{empty}&#10;\begin{document}&#10;\[&#10;\overline{EC}&#10;\]&#10;\end{document}" style="width:16.5pt;height:10.5pt">
                  <v:imagedata r:id="rId36" o:title="formula_phys"/>
                </v:shape>
              </w:pict>
            </w:r>
            <w:r>
              <w:rPr>
                <w:rFonts w:eastAsia="標楷體" w:hAnsi="標楷體" w:hint="eastAsia"/>
              </w:rPr>
              <w:t>上的高</w:t>
            </w:r>
            <w:r w:rsidR="0042007A" w:rsidRPr="004E595D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3E2B45F3" w14:textId="77777777" w:rsidR="0042007A" w:rsidRDefault="00B543D9" w:rsidP="00B543D9">
            <w:pPr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(2)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已知</w:t>
            </w:r>
            <w:r w:rsidRPr="00292BAC">
              <w:rPr>
                <w:rFonts w:ascii="標楷體" w:eastAsia="標楷體" w:hAnsi="標楷體"/>
                <w:color w:val="000000"/>
              </w:rPr>
              <w:t>△</w:t>
            </w:r>
            <w:r w:rsidRPr="00292BAC">
              <w:rPr>
                <w:rFonts w:eastAsia="標楷體"/>
              </w:rPr>
              <w:t>ABC</w:t>
            </w:r>
            <w:r w:rsidRPr="00292BAC">
              <w:rPr>
                <w:rFonts w:eastAsia="標楷體" w:hAnsi="標楷體"/>
              </w:rPr>
              <w:t>與</w:t>
            </w:r>
            <w:r w:rsidRPr="00292BAC">
              <w:rPr>
                <w:rFonts w:ascii="標楷體" w:eastAsia="標楷體" w:hAnsi="標楷體"/>
                <w:color w:val="000000"/>
              </w:rPr>
              <w:t>△</w:t>
            </w:r>
            <w:r w:rsidRPr="00292BAC">
              <w:rPr>
                <w:rFonts w:eastAsia="標楷體"/>
              </w:rPr>
              <w:t>DEC</w:t>
            </w:r>
            <w:r w:rsidRPr="00292BAC">
              <w:rPr>
                <w:rFonts w:eastAsia="標楷體" w:hAnsi="標楷體"/>
              </w:rPr>
              <w:t>的面積相等</w:t>
            </w:r>
          </w:p>
          <w:p w14:paraId="1D2757F7" w14:textId="77777777" w:rsidR="00B543D9" w:rsidRPr="004E595D" w:rsidRDefault="00B543D9" w:rsidP="00B543D9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(3) </w:t>
            </w:r>
            <w:r w:rsidR="007F3DD0">
              <w:rPr>
                <w:rFonts w:eastAsia="標楷體" w:hint="eastAsia"/>
              </w:rPr>
              <w:t>等量乘法公理</w:t>
            </w:r>
          </w:p>
          <w:p w14:paraId="09666CA9" w14:textId="77777777" w:rsidR="0042007A" w:rsidRDefault="00B543D9" w:rsidP="00292BAC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(4) </w:t>
            </w:r>
            <w:r>
              <w:rPr>
                <w:rFonts w:eastAsia="標楷體" w:hint="eastAsia"/>
              </w:rPr>
              <w:t>外項乘積等於內項乘積</w:t>
            </w:r>
          </w:p>
          <w:p w14:paraId="39633F46" w14:textId="77777777" w:rsidR="00B543D9" w:rsidRDefault="00734DEC" w:rsidP="00292BAC">
            <w:pPr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</w:rPr>
              <w:t>如圖</w:t>
            </w:r>
            <w:r w:rsidR="007F3DD0">
              <w:rPr>
                <w:rFonts w:eastAsia="標楷體" w:hint="eastAsia"/>
              </w:rPr>
              <w:t>9-4(a)</w:t>
            </w:r>
            <w:r>
              <w:rPr>
                <w:rFonts w:eastAsia="標楷體" w:hint="eastAsia"/>
              </w:rPr>
              <w:t>所示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已知</w:t>
            </w:r>
            <w:r w:rsidRPr="00734DEC">
              <w:rPr>
                <w:rFonts w:eastAsia="標楷體"/>
                <w:noProof/>
                <w:color w:val="000000"/>
                <w:position w:val="-2"/>
              </w:rPr>
              <w:pict w14:anchorId="7ABC563D">
                <v:shape id="_x0000_i578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734DEC">
              <w:rPr>
                <w:rFonts w:ascii="新細明體" w:hAnsi="新細明體" w:cs="新細明體" w:hint="eastAsia"/>
                <w:color w:val="000000"/>
              </w:rPr>
              <w:t>∥</w:t>
            </w:r>
            <w:r w:rsidRPr="00734DEC">
              <w:rPr>
                <w:rFonts w:eastAsia="標楷體"/>
                <w:noProof/>
                <w:color w:val="000000"/>
                <w:position w:val="-2"/>
              </w:rPr>
              <w:pict w14:anchorId="26456CDB">
                <v:shape id="_x0000_i5785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734DEC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734DEC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同位角相等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</w:rPr>
              <w:t>已知</w:t>
            </w:r>
            <w:r w:rsidRPr="00734DEC">
              <w:rPr>
                <w:rFonts w:eastAsia="標楷體"/>
                <w:noProof/>
                <w:color w:val="000000"/>
                <w:position w:val="-2"/>
              </w:rPr>
              <w:pict w14:anchorId="506DD4F7">
                <v:shape id="_x0000_i578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734DEC">
              <w:rPr>
                <w:rFonts w:ascii="新細明體" w:hAnsi="新細明體" w:cs="新細明體" w:hint="eastAsia"/>
                <w:color w:val="000000"/>
              </w:rPr>
              <w:t>∥</w:t>
            </w:r>
            <w:r w:rsidRPr="00734DEC">
              <w:rPr>
                <w:rFonts w:eastAsia="標楷體"/>
                <w:noProof/>
                <w:color w:val="000000"/>
                <w:position w:val="-2"/>
              </w:rPr>
              <w:pict w14:anchorId="208FE58B">
                <v:shape id="_x0000_i5787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734DEC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734DEC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同位角相等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共同角</w:t>
            </w:r>
          </w:p>
          <w:p w14:paraId="2F7F3CE4" w14:textId="77777777" w:rsidR="00734DEC" w:rsidRDefault="00734DEC" w:rsidP="00292BAC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(6)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根據</w:t>
            </w:r>
            <w:r>
              <w:rPr>
                <w:rFonts w:eastAsia="標楷體" w:hint="eastAsia"/>
              </w:rPr>
              <w:t>(AAA)</w:t>
            </w:r>
            <w:r>
              <w:rPr>
                <w:rFonts w:eastAsia="標楷體" w:hint="eastAsia"/>
              </w:rPr>
              <w:t>三角形相似定理</w:t>
            </w:r>
          </w:p>
          <w:p w14:paraId="3F4FD636" w14:textId="77777777" w:rsidR="00734DEC" w:rsidRDefault="00734DEC" w:rsidP="00734DEC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(7)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相似多邊形對應邊成比例</w:t>
            </w:r>
          </w:p>
          <w:p w14:paraId="74D9B838" w14:textId="77777777" w:rsidR="00E66361" w:rsidRDefault="00E66361" w:rsidP="00E66361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(5)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(7) </w:t>
            </w:r>
            <w:r>
              <w:rPr>
                <w:rFonts w:eastAsia="標楷體" w:hint="eastAsia"/>
              </w:rPr>
              <w:t>遞移律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B65C8DB">
                <v:shape id="_x0000_i578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292BAC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92BAC">
                <w:rPr>
                  <w:rFonts w:eastAsia="標楷體"/>
                </w:rPr>
                <w:t>12</w:t>
              </w:r>
              <w:r>
                <w:rPr>
                  <w:rFonts w:eastAsia="標楷體" w:hint="eastAsia"/>
                </w:rPr>
                <w:t>公分</w:t>
              </w:r>
            </w:smartTag>
            <w:r w:rsidRPr="00292BAC">
              <w:rPr>
                <w:rFonts w:eastAsia="標楷體" w:hAnsi="標楷體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AD75EB7">
                <v:shape id="_x0000_i5789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292BAC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92BAC">
                <w:rPr>
                  <w:rFonts w:eastAsia="標楷體"/>
                </w:rPr>
                <w:t>9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倍比定理</w:t>
            </w:r>
          </w:p>
          <w:p w14:paraId="5F7D3E0B" w14:textId="77777777" w:rsidR="00E66361" w:rsidRDefault="00E66361" w:rsidP="00E66361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如</w:t>
            </w:r>
            <w:r w:rsidR="007F3DD0">
              <w:rPr>
                <w:rFonts w:eastAsia="標楷體" w:hint="eastAsia"/>
              </w:rPr>
              <w:t>圖</w:t>
            </w:r>
            <w:r w:rsidR="007F3DD0">
              <w:rPr>
                <w:rFonts w:eastAsia="標楷體" w:hint="eastAsia"/>
              </w:rPr>
              <w:t>9-4(a)</w:t>
            </w:r>
            <w:r>
              <w:rPr>
                <w:rFonts w:eastAsia="標楷體" w:hint="eastAsia"/>
              </w:rPr>
              <w:t>所示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已知</w:t>
            </w:r>
            <w:r w:rsidRPr="00734DEC">
              <w:rPr>
                <w:rFonts w:eastAsia="標楷體"/>
                <w:noProof/>
                <w:color w:val="000000"/>
                <w:position w:val="-2"/>
              </w:rPr>
              <w:pict w14:anchorId="53594E33">
                <v:shape id="_x0000_i579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734DEC">
              <w:rPr>
                <w:rFonts w:ascii="新細明體" w:hAnsi="新細明體" w:cs="新細明體" w:hint="eastAsia"/>
                <w:color w:val="000000"/>
              </w:rPr>
              <w:t>∥</w:t>
            </w:r>
            <w:r w:rsidRPr="00734DEC">
              <w:rPr>
                <w:rFonts w:eastAsia="標楷體"/>
                <w:noProof/>
                <w:color w:val="000000"/>
                <w:position w:val="-2"/>
              </w:rPr>
              <w:pict w14:anchorId="2419CB74">
                <v:shape id="_x0000_i5791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734DEC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734DEC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同位角相等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(1)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作圖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/>
                <w:color w:val="000000"/>
              </w:rPr>
              <w:sym w:font="Symbol" w:char="00D0"/>
            </w:r>
            <w:r>
              <w:rPr>
                <w:rFonts w:eastAsia="標楷體" w:hint="eastAsia"/>
                <w:color w:val="000000"/>
              </w:rPr>
              <w:t>BAG</w:t>
            </w:r>
            <w:r>
              <w:rPr>
                <w:rFonts w:eastAsia="標楷體" w:hint="eastAsia"/>
                <w:color w:val="000000"/>
                <w:lang w:val="pt-BR"/>
              </w:rPr>
              <w:t>＝</w:t>
            </w:r>
            <w:r>
              <w:rPr>
                <w:rFonts w:eastAsia="標楷體" w:hint="eastAsia"/>
                <w:color w:val="000000"/>
                <w:lang w:val="pt-BR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－</w:t>
            </w:r>
            <w:r>
              <w:rPr>
                <w:rFonts w:ascii="標楷體" w:eastAsia="標楷體" w:hAnsi="標楷體" w:hint="eastAsia"/>
                <w:lang w:val="pt-BR"/>
              </w:rPr>
              <w:t>∠</w:t>
            </w:r>
            <w:r>
              <w:rPr>
                <w:rFonts w:eastAsia="標楷體"/>
                <w:lang w:val="pt-BR"/>
              </w:rPr>
              <w:t>B</w:t>
            </w:r>
            <w:r>
              <w:rPr>
                <w:rFonts w:eastAsia="標楷體" w:hint="eastAsia"/>
                <w:lang w:val="pt-BR"/>
              </w:rPr>
              <w:t>－</w:t>
            </w:r>
            <w:r>
              <w:rPr>
                <w:rFonts w:eastAsia="標楷體"/>
                <w:color w:val="000000"/>
              </w:rPr>
              <w:sym w:font="Symbol" w:char="00D0"/>
            </w:r>
            <w:r>
              <w:rPr>
                <w:rFonts w:eastAsia="標楷體" w:hint="eastAsia"/>
                <w:color w:val="000000"/>
              </w:rPr>
              <w:t>BGA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  <w:lang w:val="pt-BR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－</w:t>
            </w:r>
            <w:r>
              <w:rPr>
                <w:rFonts w:ascii="標楷體" w:eastAsia="標楷體" w:hAnsi="標楷體" w:hint="eastAsia"/>
                <w:lang w:val="pt-BR"/>
              </w:rPr>
              <w:t>∠</w:t>
            </w:r>
            <w:r w:rsidRPr="00E66361">
              <w:rPr>
                <w:rFonts w:eastAsia="標楷體"/>
                <w:lang w:val="pt-BR"/>
              </w:rPr>
              <w:t>DEH</w:t>
            </w:r>
            <w:r>
              <w:rPr>
                <w:rFonts w:eastAsia="標楷體" w:hint="eastAsia"/>
                <w:lang w:val="pt-BR"/>
              </w:rPr>
              <w:t>－</w:t>
            </w:r>
            <w:r>
              <w:rPr>
                <w:rFonts w:eastAsia="標楷體"/>
                <w:color w:val="000000"/>
              </w:rPr>
              <w:sym w:font="Symbol" w:char="00D0"/>
            </w:r>
            <w:r w:rsidRPr="003F38DF">
              <w:rPr>
                <w:rFonts w:eastAsia="標楷體"/>
                <w:lang w:val="pt-BR"/>
              </w:rPr>
              <w:t>E</w:t>
            </w:r>
            <w:r>
              <w:rPr>
                <w:rFonts w:eastAsia="標楷體" w:hint="eastAsia"/>
                <w:lang w:val="pt-BR"/>
              </w:rPr>
              <w:t>HD</w:t>
            </w:r>
            <w:r>
              <w:rPr>
                <w:rFonts w:eastAsia="標楷體"/>
                <w:lang w:val="pt-BR"/>
              </w:rPr>
              <w:br/>
            </w:r>
            <w:r>
              <w:rPr>
                <w:rFonts w:eastAsia="標楷體" w:hint="eastAsia"/>
                <w:lang w:val="pt-BR"/>
              </w:rPr>
              <w:t xml:space="preserve">      </w:t>
            </w:r>
            <w:r>
              <w:rPr>
                <w:rFonts w:eastAsia="標楷體" w:hint="eastAsia"/>
                <w:color w:val="000000"/>
                <w:lang w:val="pt-BR"/>
              </w:rPr>
              <w:t>＝</w:t>
            </w:r>
            <w:r>
              <w:rPr>
                <w:rFonts w:eastAsia="標楷體"/>
                <w:color w:val="000000"/>
              </w:rPr>
              <w:sym w:font="Symbol" w:char="00D0"/>
            </w:r>
            <w:r>
              <w:rPr>
                <w:rFonts w:eastAsia="標楷體" w:hint="eastAsia"/>
                <w:color w:val="000000"/>
              </w:rPr>
              <w:t>EDH</w:t>
            </w:r>
          </w:p>
          <w:p w14:paraId="62C21605" w14:textId="77777777" w:rsidR="00E66361" w:rsidRDefault="00E66361" w:rsidP="00E66361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(10) </w:t>
            </w:r>
            <w:r w:rsidR="00EE4D10">
              <w:rPr>
                <w:rFonts w:eastAsia="標楷體" w:hint="eastAsia"/>
              </w:rPr>
              <w:t>＆</w:t>
            </w:r>
            <w:r w:rsidR="00EE4D10">
              <w:rPr>
                <w:rFonts w:eastAsia="標楷體" w:hint="eastAsia"/>
              </w:rPr>
              <w:t xml:space="preserve"> </w:t>
            </w:r>
            <w:r w:rsidR="00EE4D10">
              <w:rPr>
                <w:rFonts w:eastAsia="標楷體" w:hint="eastAsia"/>
              </w:rPr>
              <w:t>根據</w:t>
            </w:r>
            <w:r w:rsidR="00EE4D10">
              <w:rPr>
                <w:rFonts w:eastAsia="標楷體" w:hint="eastAsia"/>
              </w:rPr>
              <w:t>(AAA)</w:t>
            </w:r>
            <w:r w:rsidR="00EE4D10">
              <w:rPr>
                <w:rFonts w:eastAsia="標楷體" w:hint="eastAsia"/>
              </w:rPr>
              <w:t>三角形相似定理</w:t>
            </w:r>
          </w:p>
          <w:p w14:paraId="4AD3987B" w14:textId="77777777" w:rsidR="00EE4D10" w:rsidRDefault="00EE4D10" w:rsidP="00E66361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(11)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相似多邊形對應邊成比例</w:t>
            </w:r>
          </w:p>
          <w:p w14:paraId="328D7848" w14:textId="77777777" w:rsidR="00EE4D10" w:rsidRDefault="00EE4D10" w:rsidP="00EE4D10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將</w:t>
            </w:r>
            <w:r>
              <w:rPr>
                <w:rFonts w:eastAsia="標楷體" w:hint="eastAsia"/>
              </w:rPr>
              <w:t xml:space="preserve">(9) </w:t>
            </w:r>
            <w:r>
              <w:rPr>
                <w:rFonts w:eastAsia="標楷體"/>
                <w:position w:val="-2"/>
              </w:rPr>
              <w:pict w14:anchorId="0C9EDB37">
                <v:shape id="_x0000_i5792" type="#_x0000_t75" alt="%FontSize=12&#10;%TeXFontSize=12&#10;\documentclass{article}&#10;\pagestyle{empty}&#10;\begin{document}&#10;\[&#10;\overline{DH}&#10;\]&#10;\end{document}" style="width:18.75pt;height:10.5pt">
                  <v:imagedata r:id="rId1418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454C77B1">
                <v:shape id="_x0000_i5793" type="#_x0000_t75" alt="%FontSize=12&#10;%TeXFontSize=12&#10;\documentclass{article}&#10;\pagestyle{empty}&#10;\begin{document}&#10;\[&#10;\overline{AG}&#10;\]&#10;\end{document}" style="width:16.5pt;height:10.5pt">
                  <v:imagedata r:id="rId366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4</w:t>
            </w:r>
            <w:r>
              <w:rPr>
                <w:rFonts w:eastAsia="標楷體" w:hint="eastAsia"/>
                <w:position w:val="-2"/>
              </w:rPr>
              <w:t>：</w:t>
            </w:r>
            <w:r>
              <w:rPr>
                <w:rFonts w:eastAsia="標楷體" w:hint="eastAsia"/>
                <w:position w:val="-2"/>
              </w:rPr>
              <w:t xml:space="preserve">3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198894F">
                <v:shape id="_x0000_i579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292BAC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292BAC">
                <w:rPr>
                  <w:rFonts w:eastAsia="標楷體"/>
                </w:rPr>
                <w:t>12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代入</w:t>
            </w:r>
            <w:r>
              <w:rPr>
                <w:rFonts w:eastAsia="標楷體" w:hint="eastAsia"/>
              </w:rPr>
              <w:t>(12)</w:t>
            </w:r>
            <w:r>
              <w:rPr>
                <w:rFonts w:eastAsia="標楷體" w:hint="eastAsia"/>
              </w:rPr>
              <w:t>式得</w:t>
            </w:r>
          </w:p>
          <w:p w14:paraId="784C3493" w14:textId="77777777" w:rsidR="00EE4D10" w:rsidRDefault="00EE4D10" w:rsidP="00EE4D10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(13)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外項乘積等於內項乘積</w:t>
            </w:r>
          </w:p>
          <w:p w14:paraId="1E89E41D" w14:textId="77777777" w:rsidR="00EE4D10" w:rsidRDefault="00EE4D10" w:rsidP="00EE4D10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(14) </w:t>
            </w:r>
            <w:r w:rsidR="007F3DD0">
              <w:rPr>
                <w:rFonts w:eastAsia="標楷體" w:hint="eastAsia"/>
              </w:rPr>
              <w:t>等量除法公理</w:t>
            </w:r>
          </w:p>
          <w:p w14:paraId="2B00F7FD" w14:textId="77777777" w:rsidR="00EE4D10" w:rsidRPr="00B543D9" w:rsidRDefault="00EE4D10" w:rsidP="00EE4D10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全量等於分量之和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(15) </w:t>
            </w:r>
            <w:r>
              <w:rPr>
                <w:rFonts w:eastAsia="標楷體"/>
                <w:position w:val="-2"/>
              </w:rPr>
              <w:pict w14:anchorId="73D86487">
                <v:shape id="_x0000_i5795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position w:val="-2"/>
                </w:rPr>
                <w:t>16</w:t>
              </w:r>
              <w:r>
                <w:rPr>
                  <w:rFonts w:eastAsia="標楷體" w:hint="eastAsia"/>
                  <w:position w:val="-2"/>
                </w:rPr>
                <w:t>公分</w:t>
              </w:r>
            </w:smartTag>
            <w:r w:rsidR="00F02681">
              <w:rPr>
                <w:rFonts w:eastAsia="標楷體" w:hint="eastAsia"/>
                <w:position w:val="-2"/>
              </w:rPr>
              <w:t>、已知</w:t>
            </w:r>
            <w:r w:rsidR="00F02681">
              <w:rPr>
                <w:rFonts w:eastAsia="標楷體"/>
                <w:b/>
                <w:noProof/>
                <w:color w:val="000000"/>
                <w:position w:val="-2"/>
              </w:rPr>
              <w:pict w14:anchorId="4F957E29">
                <v:shape id="_x0000_i5796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F02681" w:rsidRPr="00292BAC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F02681" w:rsidRPr="00292BAC">
                <w:rPr>
                  <w:rFonts w:eastAsia="標楷體"/>
                </w:rPr>
                <w:t>9</w:t>
              </w:r>
              <w:r w:rsidR="00F02681">
                <w:rPr>
                  <w:rFonts w:eastAsia="標楷體" w:hint="eastAsia"/>
                </w:rPr>
                <w:t>公分</w:t>
              </w:r>
            </w:smartTag>
          </w:p>
        </w:tc>
      </w:tr>
    </w:tbl>
    <w:p w14:paraId="4828033E" w14:textId="77777777" w:rsidR="00A441F5" w:rsidRDefault="0042007A" w:rsidP="0042007A">
      <w:pPr>
        <w:numPr>
          <w:ilvl w:val="0"/>
          <w:numId w:val="2"/>
        </w:numPr>
        <w:rPr>
          <w:rFonts w:eastAsia="標楷體" w:hint="eastAsia"/>
        </w:rPr>
      </w:pPr>
      <w:r w:rsidRPr="009C1244">
        <w:rPr>
          <w:rFonts w:eastAsia="標楷體" w:hAnsi="標楷體"/>
        </w:rPr>
        <w:t>如圖</w:t>
      </w:r>
      <w:r w:rsidR="003304C0" w:rsidRPr="009C1244">
        <w:rPr>
          <w:rFonts w:eastAsia="標楷體"/>
        </w:rPr>
        <w:t>9-5</w:t>
      </w:r>
      <w:r w:rsidRPr="009C1244">
        <w:rPr>
          <w:rFonts w:eastAsia="標楷體" w:hAnsi="標楷體"/>
        </w:rPr>
        <w:t>，</w:t>
      </w:r>
      <w:r w:rsidRPr="009C1244">
        <w:rPr>
          <w:rFonts w:eastAsia="標楷體"/>
        </w:rPr>
        <w:t>G</w:t>
      </w:r>
      <w:r w:rsidRPr="009C1244">
        <w:rPr>
          <w:rFonts w:eastAsia="標楷體" w:hAnsi="標楷體"/>
        </w:rPr>
        <w:t>是</w:t>
      </w:r>
      <w:r w:rsidRPr="009C1244">
        <w:rPr>
          <w:rFonts w:eastAsia="標楷體"/>
        </w:rPr>
        <w:sym w:font="Symbol" w:char="F044"/>
      </w:r>
      <w:r w:rsidRPr="009C1244">
        <w:rPr>
          <w:rFonts w:eastAsia="標楷體"/>
        </w:rPr>
        <w:t>ABC</w:t>
      </w:r>
      <w:r w:rsidRPr="009C1244">
        <w:rPr>
          <w:rFonts w:eastAsia="標楷體" w:hAnsi="標楷體"/>
        </w:rPr>
        <w:t>的重心，直線</w:t>
      </w:r>
      <w:r w:rsidRPr="009C1244">
        <w:rPr>
          <w:rFonts w:eastAsia="標楷體"/>
        </w:rPr>
        <w:t>L</w:t>
      </w:r>
      <w:r w:rsidRPr="009C1244">
        <w:rPr>
          <w:rFonts w:eastAsia="標楷體" w:hAnsi="標楷體"/>
        </w:rPr>
        <w:t>過</w:t>
      </w:r>
      <w:r w:rsidRPr="009C1244">
        <w:rPr>
          <w:rFonts w:eastAsia="標楷體"/>
        </w:rPr>
        <w:t>A</w:t>
      </w:r>
      <w:r w:rsidRPr="009C1244">
        <w:rPr>
          <w:rFonts w:eastAsia="標楷體" w:hAnsi="標楷體"/>
        </w:rPr>
        <w:t>點與</w:t>
      </w:r>
      <w:r w:rsidR="00537B49">
        <w:rPr>
          <w:rFonts w:eastAsia="標楷體"/>
          <w:position w:val="-2"/>
        </w:rPr>
        <w:pict w14:anchorId="3515D31F">
          <v:shape id="_x0000_i5797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9C1244">
        <w:rPr>
          <w:rFonts w:eastAsia="標楷體" w:hAnsi="標楷體"/>
        </w:rPr>
        <w:t>平行。若</w:t>
      </w:r>
      <w:r w:rsidR="00453761" w:rsidRPr="00453761">
        <w:rPr>
          <w:rFonts w:eastAsia="標楷體"/>
          <w:noProof/>
          <w:position w:val="-2"/>
        </w:rPr>
        <w:pict w14:anchorId="21511924">
          <v:shape id="_x0000_i5798" type="#_x0000_t75" alt="%FontSize=12&#10;%TeXFontSize=12&#10;\documentclass{article}&#10;\pagestyle{empty}&#10;\begin{document}&#10;\[&#10;\overleftrightarrow{CG}&#10;\]&#10;\end{document}" style="width:15.75pt;height:13.5pt">
            <v:imagedata r:id="rId1934" o:title="formula_phys"/>
          </v:shape>
        </w:pict>
      </w:r>
      <w:r w:rsidRPr="009C1244">
        <w:rPr>
          <w:rFonts w:eastAsia="標楷體" w:hAnsi="標楷體"/>
        </w:rPr>
        <w:t>分別與</w:t>
      </w:r>
      <w:r w:rsidR="00537B49">
        <w:rPr>
          <w:rFonts w:eastAsia="標楷體"/>
          <w:position w:val="-2"/>
        </w:rPr>
        <w:pict w14:anchorId="3F3E3B7E">
          <v:shape id="_x0000_i5799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9C1244">
        <w:rPr>
          <w:rFonts w:eastAsia="標楷體" w:hAnsi="標楷體"/>
        </w:rPr>
        <w:t>、</w:t>
      </w:r>
      <w:r w:rsidRPr="009C1244">
        <w:rPr>
          <w:rFonts w:eastAsia="標楷體"/>
        </w:rPr>
        <w:t>L</w:t>
      </w:r>
      <w:r w:rsidRPr="009C1244">
        <w:rPr>
          <w:rFonts w:eastAsia="標楷體" w:hAnsi="標楷體"/>
        </w:rPr>
        <w:t>交於</w:t>
      </w:r>
      <w:r w:rsidRPr="009C1244">
        <w:rPr>
          <w:rFonts w:eastAsia="標楷體"/>
        </w:rPr>
        <w:t>D</w:t>
      </w:r>
      <w:r w:rsidRPr="009C1244">
        <w:rPr>
          <w:rFonts w:eastAsia="標楷體" w:hAnsi="標楷體"/>
        </w:rPr>
        <w:t>、</w:t>
      </w:r>
      <w:r w:rsidRPr="009C1244">
        <w:rPr>
          <w:rFonts w:eastAsia="標楷體"/>
        </w:rPr>
        <w:t>E</w:t>
      </w:r>
      <w:r w:rsidRPr="009C1244">
        <w:rPr>
          <w:rFonts w:eastAsia="標楷體" w:hAnsi="標楷體"/>
        </w:rPr>
        <w:t>兩點，</w:t>
      </w:r>
      <w:r w:rsidR="00453761" w:rsidRPr="00453761">
        <w:rPr>
          <w:rFonts w:eastAsia="標楷體"/>
          <w:noProof/>
          <w:position w:val="-2"/>
        </w:rPr>
        <w:pict w14:anchorId="517D1A34">
          <v:shape id="_x0000_i5800" type="#_x0000_t75" alt="%FontSize=12&#10;%TeXFontSize=12&#10;\documentclass{article}&#10;\pagestyle{empty}&#10;\begin{document}&#10;\[&#10;\overleftrightarrow{BG}&#10;\]&#10;\end{document}" style="width:15.75pt;height:13.5pt">
            <v:imagedata r:id="rId1935" o:title="formula_phys"/>
          </v:shape>
        </w:pict>
      </w:r>
      <w:r w:rsidRPr="009C1244">
        <w:rPr>
          <w:rFonts w:eastAsia="標楷體" w:hAnsi="標楷體"/>
        </w:rPr>
        <w:t>與</w:t>
      </w:r>
      <w:r w:rsidR="00537B49">
        <w:rPr>
          <w:rFonts w:eastAsia="標楷體"/>
          <w:position w:val="-2"/>
        </w:rPr>
        <w:pict w14:anchorId="47631707">
          <v:shape id="_x0000_i5801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9C1244">
        <w:rPr>
          <w:rFonts w:eastAsia="標楷體" w:hAnsi="標楷體"/>
        </w:rPr>
        <w:t>交於</w:t>
      </w:r>
      <w:r w:rsidRPr="009C1244">
        <w:rPr>
          <w:rFonts w:eastAsia="標楷體"/>
        </w:rPr>
        <w:t>F</w:t>
      </w:r>
      <w:r w:rsidRPr="009C1244">
        <w:rPr>
          <w:rFonts w:eastAsia="標楷體" w:hAnsi="標楷體"/>
        </w:rPr>
        <w:t>點，</w:t>
      </w:r>
      <w:r w:rsidR="00A441F5">
        <w:rPr>
          <w:rFonts w:eastAsia="標楷體"/>
          <w:noProof/>
          <w:position w:val="-2"/>
        </w:rPr>
        <w:pict w14:anchorId="3F775517">
          <v:shape id="_x0000_i5802" type="#_x0000_t75" alt="%FontSize=12&#10;%TeXFontSize=12&#10;\documentclass{article}&#10;\pagestyle{empty}&#10;\begin{document}&#10;\[&#10;\overleftrightarrow{AG}&#10;\]&#10;\end{document}" style="width:16.5pt;height:13.5pt">
            <v:imagedata r:id="rId1936" o:title="formula_phys"/>
          </v:shape>
        </w:pict>
      </w:r>
      <w:r w:rsidR="00A441F5" w:rsidRPr="009C1244">
        <w:rPr>
          <w:rFonts w:eastAsia="標楷體" w:hAnsi="標楷體"/>
        </w:rPr>
        <w:t>與</w:t>
      </w:r>
      <w:r w:rsidR="00A441F5">
        <w:rPr>
          <w:rFonts w:eastAsia="標楷體"/>
          <w:position w:val="-2"/>
        </w:rPr>
        <w:pict w14:anchorId="60081C42">
          <v:shape id="_x0000_i5803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A441F5" w:rsidRPr="009C1244">
        <w:rPr>
          <w:rFonts w:eastAsia="標楷體" w:hAnsi="標楷體"/>
        </w:rPr>
        <w:t>交於</w:t>
      </w:r>
      <w:r w:rsidR="00A441F5">
        <w:rPr>
          <w:rFonts w:eastAsia="標楷體" w:hAnsi="標楷體" w:hint="eastAsia"/>
        </w:rPr>
        <w:t>H</w:t>
      </w:r>
      <w:r w:rsidR="00A441F5" w:rsidRPr="009C1244">
        <w:rPr>
          <w:rFonts w:eastAsia="標楷體" w:hAnsi="標楷體"/>
        </w:rPr>
        <w:t>點，</w:t>
      </w:r>
      <w:r w:rsidRPr="009C1244">
        <w:rPr>
          <w:rFonts w:eastAsia="標楷體" w:hAnsi="標楷體"/>
        </w:rPr>
        <w:t>則</w:t>
      </w:r>
      <w:r w:rsidR="0027568A" w:rsidRPr="00403898">
        <w:rPr>
          <w:rFonts w:eastAsia="標楷體"/>
          <w:color w:val="000000"/>
        </w:rPr>
        <w:t>△</w:t>
      </w:r>
      <w:r w:rsidRPr="009C1244">
        <w:rPr>
          <w:rFonts w:eastAsia="標楷體"/>
        </w:rPr>
        <w:t>AED</w:t>
      </w:r>
      <w:r w:rsidRPr="009C1244">
        <w:rPr>
          <w:rFonts w:eastAsia="標楷體" w:hAnsi="標楷體"/>
        </w:rPr>
        <w:t>的面積：四邊形</w:t>
      </w:r>
      <w:r w:rsidRPr="009C1244">
        <w:rPr>
          <w:rFonts w:eastAsia="標楷體"/>
        </w:rPr>
        <w:t>ADGF</w:t>
      </w:r>
      <w:r w:rsidRPr="009C1244">
        <w:rPr>
          <w:rFonts w:eastAsia="標楷體" w:hAnsi="標楷體"/>
        </w:rPr>
        <w:t>的面積＝？</w:t>
      </w:r>
      <w:r w:rsidRPr="009C1244">
        <w:rPr>
          <w:rFonts w:eastAsia="標楷體"/>
        </w:rPr>
        <w:t xml:space="preserve">(97-1) </w:t>
      </w:r>
    </w:p>
    <w:p w14:paraId="4211348B" w14:textId="77777777" w:rsidR="0042007A" w:rsidRPr="009C1244" w:rsidRDefault="0042007A" w:rsidP="00A441F5">
      <w:pPr>
        <w:spacing w:beforeLines="50" w:before="180"/>
        <w:ind w:left="357"/>
        <w:rPr>
          <w:rFonts w:eastAsia="標楷體"/>
        </w:rPr>
      </w:pPr>
      <w:r w:rsidRPr="009C1244">
        <w:rPr>
          <w:rFonts w:eastAsia="標楷體"/>
        </w:rPr>
        <w:t>(A) 1</w:t>
      </w:r>
      <w:r w:rsidRPr="009C1244">
        <w:rPr>
          <w:rFonts w:eastAsia="標楷體" w:hAnsi="標楷體"/>
        </w:rPr>
        <w:t>：</w:t>
      </w:r>
      <w:r w:rsidRPr="009C1244">
        <w:rPr>
          <w:rFonts w:eastAsia="標楷體"/>
        </w:rPr>
        <w:t>2  (B) 2</w:t>
      </w:r>
      <w:r w:rsidRPr="009C1244">
        <w:rPr>
          <w:rFonts w:eastAsia="標楷體" w:hAnsi="標楷體"/>
        </w:rPr>
        <w:t>：</w:t>
      </w:r>
      <w:r w:rsidRPr="009C1244">
        <w:rPr>
          <w:rFonts w:eastAsia="標楷體"/>
        </w:rPr>
        <w:t>1 (C) 2</w:t>
      </w:r>
      <w:r w:rsidRPr="009C1244">
        <w:rPr>
          <w:rFonts w:eastAsia="標楷體" w:hAnsi="標楷體"/>
        </w:rPr>
        <w:t>：</w:t>
      </w:r>
      <w:r w:rsidRPr="009C1244">
        <w:rPr>
          <w:rFonts w:eastAsia="標楷體"/>
        </w:rPr>
        <w:t>3 (D) 3</w:t>
      </w:r>
      <w:r w:rsidRPr="009C1244">
        <w:rPr>
          <w:rFonts w:eastAsia="標楷體" w:hAnsi="標楷體"/>
        </w:rPr>
        <w:t>：</w:t>
      </w:r>
      <w:r w:rsidRPr="009C1244">
        <w:rPr>
          <w:rFonts w:eastAsia="標楷體"/>
        </w:rPr>
        <w:t>2</w:t>
      </w:r>
    </w:p>
    <w:p w14:paraId="29199C3A" w14:textId="77777777" w:rsidR="0042007A" w:rsidRPr="00F02681" w:rsidRDefault="00453761" w:rsidP="00A441F5">
      <w:pPr>
        <w:spacing w:beforeLines="50" w:before="180"/>
        <w:jc w:val="center"/>
        <w:rPr>
          <w:rFonts w:eastAsia="標楷體"/>
        </w:rPr>
      </w:pPr>
      <w:r>
        <w:rPr>
          <w:rFonts w:eastAsia="標楷體"/>
          <w:noProof/>
        </w:rPr>
        <w:pict w14:anchorId="2274CA18">
          <v:shape id="_x0000_s4022" type="#_x0000_t202" style="position:absolute;left:0;text-align:left;margin-left:216.35pt;margin-top:120.75pt;width:33.3pt;height:29.2pt;z-index:-18" stroked="f">
            <v:textbox>
              <w:txbxContent>
                <w:p w14:paraId="0F498CC4" w14:textId="77777777" w:rsidR="005803DE" w:rsidRDefault="005803DE">
                  <w:r>
                    <w:rPr>
                      <w:rFonts w:hint="eastAsia"/>
                    </w:rPr>
                    <w:t>H</w:t>
                  </w:r>
                </w:p>
              </w:txbxContent>
            </v:textbox>
          </v:shape>
        </w:pict>
      </w:r>
      <w:r w:rsidR="0042007A" w:rsidRPr="00F02681">
        <w:rPr>
          <w:rFonts w:eastAsia="標楷體"/>
        </w:rPr>
        <w:pict w14:anchorId="32310611">
          <v:shape id="_x0000_i5804" type="#_x0000_t75" style="width:384.75pt;height:140.25pt">
            <v:imagedata r:id="rId1937" o:title=""/>
          </v:shape>
        </w:pict>
      </w:r>
    </w:p>
    <w:p w14:paraId="568B2DD8" w14:textId="77777777" w:rsidR="009C1244" w:rsidRDefault="009C1244" w:rsidP="009C1244">
      <w:pPr>
        <w:ind w:left="721" w:hangingChars="300" w:hanging="721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9-5</w:t>
      </w:r>
    </w:p>
    <w:p w14:paraId="346A89F7" w14:textId="77777777" w:rsidR="0042007A" w:rsidRPr="00F02681" w:rsidRDefault="0042007A" w:rsidP="00F02681">
      <w:pPr>
        <w:ind w:left="721" w:hangingChars="300" w:hanging="721"/>
        <w:rPr>
          <w:rFonts w:eastAsia="標楷體"/>
        </w:rPr>
      </w:pPr>
      <w:r w:rsidRPr="00F02681">
        <w:rPr>
          <w:rFonts w:eastAsia="標楷體" w:hAnsi="標楷體"/>
          <w:b/>
        </w:rPr>
        <w:t>解答：</w:t>
      </w:r>
      <w:r w:rsidRPr="00F02681">
        <w:rPr>
          <w:rFonts w:eastAsia="標楷體"/>
        </w:rPr>
        <w:t>(D) 3</w:t>
      </w:r>
      <w:r w:rsidRPr="00F02681">
        <w:rPr>
          <w:rFonts w:eastAsia="標楷體" w:hAnsi="標楷體"/>
        </w:rPr>
        <w:t>：</w:t>
      </w:r>
      <w:r w:rsidRPr="00F02681">
        <w:rPr>
          <w:rFonts w:eastAsia="標楷體"/>
        </w:rPr>
        <w:t>2</w:t>
      </w:r>
    </w:p>
    <w:p w14:paraId="763BA20B" w14:textId="77777777" w:rsidR="00537B49" w:rsidRDefault="0042007A" w:rsidP="00537B49">
      <w:pPr>
        <w:spacing w:beforeLines="50" w:before="180"/>
        <w:ind w:left="1321" w:hangingChars="550" w:hanging="1321"/>
        <w:rPr>
          <w:rFonts w:eastAsia="標楷體" w:hint="eastAsia"/>
        </w:rPr>
      </w:pPr>
      <w:r w:rsidRPr="00F02681">
        <w:rPr>
          <w:rFonts w:eastAsia="標楷體" w:hAnsi="標楷體"/>
          <w:b/>
        </w:rPr>
        <w:t>想法：</w:t>
      </w:r>
      <w:r w:rsidRPr="00F02681">
        <w:rPr>
          <w:rFonts w:eastAsia="標楷體"/>
        </w:rPr>
        <w:t xml:space="preserve"> (1)</w:t>
      </w:r>
      <w:r w:rsidR="00537B49">
        <w:rPr>
          <w:rFonts w:eastAsia="標楷體" w:hint="eastAsia"/>
        </w:rPr>
        <w:t xml:space="preserve"> </w:t>
      </w:r>
      <w:r w:rsidR="00537B49">
        <w:rPr>
          <w:rFonts w:eastAsia="標楷體" w:hint="eastAsia"/>
        </w:rPr>
        <w:t>三角形三中線將此三角形面積六等份，因此</w:t>
      </w:r>
      <w:r w:rsidR="00537B49" w:rsidRPr="009C1244">
        <w:rPr>
          <w:rFonts w:eastAsia="標楷體" w:hAnsi="標楷體"/>
        </w:rPr>
        <w:t>四邊形</w:t>
      </w:r>
      <w:r w:rsidR="00537B49" w:rsidRPr="009C1244">
        <w:rPr>
          <w:rFonts w:eastAsia="標楷體"/>
        </w:rPr>
        <w:t>ADGF</w:t>
      </w:r>
      <w:r w:rsidR="00537B49" w:rsidRPr="009C1244">
        <w:rPr>
          <w:rFonts w:eastAsia="標楷體" w:hAnsi="標楷體"/>
        </w:rPr>
        <w:t>的面積</w:t>
      </w:r>
      <w:r w:rsidR="0027568A">
        <w:rPr>
          <w:rFonts w:eastAsia="標楷體" w:hAnsi="標楷體" w:hint="eastAsia"/>
        </w:rPr>
        <w:br/>
      </w:r>
      <w:r w:rsidR="00537B49">
        <w:rPr>
          <w:rFonts w:eastAsia="標楷體" w:hAnsi="標楷體" w:hint="eastAsia"/>
        </w:rPr>
        <w:t>為</w:t>
      </w:r>
      <w:r w:rsidR="0027568A" w:rsidRPr="00403898">
        <w:rPr>
          <w:rFonts w:eastAsia="標楷體"/>
          <w:color w:val="000000"/>
        </w:rPr>
        <w:t>△</w:t>
      </w:r>
      <w:r w:rsidR="00537B49" w:rsidRPr="009C1244">
        <w:rPr>
          <w:rFonts w:eastAsia="標楷體"/>
        </w:rPr>
        <w:t>A</w:t>
      </w:r>
      <w:r w:rsidR="00537B49">
        <w:rPr>
          <w:rFonts w:eastAsia="標楷體" w:hint="eastAsia"/>
        </w:rPr>
        <w:t>BC</w:t>
      </w:r>
      <w:r w:rsidR="00537B49">
        <w:rPr>
          <w:rFonts w:eastAsia="標楷體" w:hAnsi="標楷體" w:hint="eastAsia"/>
        </w:rPr>
        <w:t>面積的</w:t>
      </w:r>
      <w:r w:rsidR="00526ABB" w:rsidRPr="0027568A">
        <w:rPr>
          <w:rFonts w:eastAsia="標楷體"/>
          <w:color w:val="000000"/>
          <w:position w:val="-24"/>
        </w:rPr>
        <w:object w:dxaOrig="240" w:dyaOrig="620" w14:anchorId="1DC277D8">
          <v:shape id="_x0000_i5805" type="#_x0000_t75" style="width:12pt;height:30.75pt" o:ole="">
            <v:imagedata r:id="rId1938" o:title=""/>
          </v:shape>
          <o:OLEObject Type="Embed" ProgID="Equation.DSMT4" ShapeID="_x0000_i5805" DrawAspect="Content" ObjectID="_1789913067" r:id="rId1939"/>
        </w:object>
      </w:r>
      <w:r w:rsidR="00537B49">
        <w:rPr>
          <w:rFonts w:eastAsia="標楷體" w:hAnsi="標楷體" w:hint="eastAsia"/>
        </w:rPr>
        <w:t>倍</w:t>
      </w:r>
    </w:p>
    <w:p w14:paraId="68C46D9D" w14:textId="77777777" w:rsidR="0042007A" w:rsidRDefault="00537B49" w:rsidP="00EC6BF7">
      <w:pPr>
        <w:spacing w:beforeLines="50" w:before="180"/>
        <w:ind w:left="1321" w:hangingChars="550" w:hanging="1321"/>
        <w:rPr>
          <w:rFonts w:eastAsia="標楷體" w:hint="eastAsia"/>
        </w:rPr>
      </w:pPr>
      <w:r>
        <w:rPr>
          <w:rFonts w:eastAsia="標楷體" w:hAnsi="標楷體" w:hint="eastAsia"/>
          <w:b/>
        </w:rPr>
        <w:t xml:space="preserve">      </w:t>
      </w:r>
      <w:r w:rsidR="0042007A" w:rsidRPr="00F02681">
        <w:rPr>
          <w:rFonts w:eastAsia="標楷體"/>
        </w:rPr>
        <w:t xml:space="preserve"> (2)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三角形三中線將此三角形面積六等份，因此</w:t>
      </w:r>
      <w:r w:rsidR="0027568A" w:rsidRPr="00403898">
        <w:rPr>
          <w:rFonts w:eastAsia="標楷體"/>
          <w:color w:val="000000"/>
        </w:rPr>
        <w:t>△</w:t>
      </w:r>
      <w:r w:rsidR="00EC6BF7">
        <w:rPr>
          <w:rFonts w:eastAsia="標楷體" w:hint="eastAsia"/>
        </w:rPr>
        <w:t>BC</w:t>
      </w:r>
      <w:r w:rsidR="00EC6BF7" w:rsidRPr="009C1244">
        <w:rPr>
          <w:rFonts w:eastAsia="標楷體"/>
        </w:rPr>
        <w:t>D</w:t>
      </w:r>
      <w:r>
        <w:rPr>
          <w:rFonts w:eastAsia="標楷體" w:hint="eastAsia"/>
        </w:rPr>
        <w:t>面積為</w:t>
      </w:r>
      <w:r w:rsidR="0027568A" w:rsidRPr="00403898">
        <w:rPr>
          <w:rFonts w:eastAsia="標楷體"/>
          <w:color w:val="000000"/>
        </w:rPr>
        <w:t>△</w:t>
      </w:r>
      <w:r w:rsidR="00EC6BF7" w:rsidRPr="009C1244">
        <w:rPr>
          <w:rFonts w:eastAsia="標楷體"/>
        </w:rPr>
        <w:t>A</w:t>
      </w:r>
      <w:r w:rsidR="00EC6BF7">
        <w:rPr>
          <w:rFonts w:eastAsia="標楷體" w:hint="eastAsia"/>
        </w:rPr>
        <w:t>BC</w:t>
      </w:r>
      <w:r w:rsidR="0027568A">
        <w:rPr>
          <w:rFonts w:eastAsia="標楷體"/>
        </w:rPr>
        <w:br/>
      </w:r>
      <w:r>
        <w:rPr>
          <w:rFonts w:eastAsia="標楷體" w:hint="eastAsia"/>
        </w:rPr>
        <w:t>面積的</w:t>
      </w:r>
      <w:r w:rsidR="00526ABB" w:rsidRPr="0027568A">
        <w:rPr>
          <w:rFonts w:eastAsia="標楷體"/>
          <w:color w:val="000000"/>
          <w:position w:val="-24"/>
        </w:rPr>
        <w:object w:dxaOrig="240" w:dyaOrig="620" w14:anchorId="487C5FC0">
          <v:shape id="_x0000_i5806" type="#_x0000_t75" style="width:12pt;height:30.75pt" o:ole="">
            <v:imagedata r:id="rId1940" o:title=""/>
          </v:shape>
          <o:OLEObject Type="Embed" ProgID="Equation.DSMT4" ShapeID="_x0000_i5806" DrawAspect="Content" ObjectID="_1789913068" r:id="rId1941"/>
        </w:object>
      </w:r>
      <w:r>
        <w:rPr>
          <w:rFonts w:eastAsia="標楷體" w:hint="eastAsia"/>
        </w:rPr>
        <w:t>倍</w:t>
      </w:r>
    </w:p>
    <w:p w14:paraId="52AE1659" w14:textId="77777777" w:rsidR="00EC6BF7" w:rsidRDefault="00EC6BF7" w:rsidP="00EC6BF7">
      <w:pPr>
        <w:spacing w:beforeLines="50" w:before="180"/>
        <w:ind w:left="1320" w:hangingChars="550" w:hanging="1320"/>
        <w:rPr>
          <w:rFonts w:eastAsia="標楷體" w:hint="eastAsia"/>
        </w:rPr>
      </w:pPr>
      <w:r>
        <w:rPr>
          <w:rFonts w:eastAsia="標楷體" w:hint="eastAsia"/>
        </w:rPr>
        <w:t xml:space="preserve">       (3) </w:t>
      </w:r>
      <w:r>
        <w:rPr>
          <w:rFonts w:eastAsia="標楷體" w:hint="eastAsia"/>
        </w:rPr>
        <w:t>若能證得</w:t>
      </w:r>
      <w:r w:rsidRPr="00403898">
        <w:rPr>
          <w:rFonts w:eastAsia="標楷體"/>
          <w:color w:val="000000"/>
        </w:rPr>
        <w:t>△A</w:t>
      </w:r>
      <w:r>
        <w:rPr>
          <w:rFonts w:eastAsia="標楷體" w:hint="eastAsia"/>
          <w:color w:val="000000"/>
        </w:rPr>
        <w:t>ED</w:t>
      </w:r>
      <w:r w:rsidRPr="00403898">
        <w:rPr>
          <w:rFonts w:eastAsia="標楷體"/>
          <w:color w:val="000000"/>
        </w:rPr>
        <w:t xml:space="preserve"> </w:t>
      </w:r>
      <w:r w:rsidRPr="00403898">
        <w:rPr>
          <w:rFonts w:eastAsia="AR MingtiM GB"/>
        </w:rPr>
        <w:pict w14:anchorId="66723120">
          <v:shape id="_x0000_i5807" type="#_x0000_t75" alt="%FontSize=16&#10;%TeXFontSize=16&#10;\documentclass{article}&#10;\pagestyle{empty}&#10;\begin{document}&#10;\[&#10;\cong&#10;\]&#10;\end{document}" style="width:8.25pt;height:7.5pt">
            <v:imagedata r:id="rId24" o:title="formula_phys"/>
          </v:shape>
        </w:pict>
      </w:r>
      <w:r w:rsidRPr="00403898">
        <w:t xml:space="preserve"> </w:t>
      </w:r>
      <w:r w:rsidRPr="00403898">
        <w:rPr>
          <w:rFonts w:eastAsia="標楷體"/>
          <w:color w:val="000000"/>
        </w:rPr>
        <w:t>△BC</w:t>
      </w:r>
      <w:r>
        <w:rPr>
          <w:rFonts w:eastAsia="標楷體" w:hint="eastAsia"/>
          <w:color w:val="000000"/>
        </w:rPr>
        <w:t>D</w:t>
      </w:r>
      <w:r>
        <w:rPr>
          <w:rFonts w:eastAsia="標楷體" w:hint="eastAsia"/>
          <w:color w:val="000000"/>
        </w:rPr>
        <w:t>，則可得</w:t>
      </w:r>
      <w:r w:rsidRPr="00403898">
        <w:rPr>
          <w:rFonts w:eastAsia="標楷體"/>
          <w:color w:val="000000"/>
        </w:rPr>
        <w:t>△A</w:t>
      </w:r>
      <w:r>
        <w:rPr>
          <w:rFonts w:eastAsia="標楷體" w:hint="eastAsia"/>
          <w:color w:val="000000"/>
        </w:rPr>
        <w:t>ED</w:t>
      </w:r>
      <w:r>
        <w:rPr>
          <w:rFonts w:eastAsia="標楷體" w:hint="eastAsia"/>
          <w:color w:val="000000"/>
        </w:rPr>
        <w:t>面積為</w:t>
      </w:r>
      <w:r w:rsidR="0027568A" w:rsidRPr="00403898">
        <w:rPr>
          <w:rFonts w:eastAsia="標楷體"/>
          <w:color w:val="000000"/>
        </w:rPr>
        <w:t>△</w:t>
      </w:r>
      <w:r w:rsidRPr="009C1244">
        <w:rPr>
          <w:rFonts w:eastAsia="標楷體"/>
        </w:rPr>
        <w:t>A</w:t>
      </w:r>
      <w:r>
        <w:rPr>
          <w:rFonts w:eastAsia="標楷體" w:hint="eastAsia"/>
        </w:rPr>
        <w:t>BC</w:t>
      </w:r>
      <w:r>
        <w:rPr>
          <w:rFonts w:eastAsia="標楷體" w:hint="eastAsia"/>
        </w:rPr>
        <w:t>面積的</w:t>
      </w:r>
      <w:r w:rsidR="0027568A">
        <w:rPr>
          <w:rFonts w:eastAsia="標楷體"/>
        </w:rPr>
        <w:br/>
      </w:r>
      <w:r w:rsidR="00526ABB" w:rsidRPr="0027568A">
        <w:rPr>
          <w:rFonts w:eastAsia="標楷體"/>
          <w:color w:val="000000"/>
          <w:position w:val="-24"/>
        </w:rPr>
        <w:object w:dxaOrig="240" w:dyaOrig="620" w14:anchorId="45D37370">
          <v:shape id="_x0000_i5808" type="#_x0000_t75" style="width:12pt;height:30.75pt" o:ole="">
            <v:imagedata r:id="rId1940" o:title=""/>
          </v:shape>
          <o:OLEObject Type="Embed" ProgID="Equation.DSMT4" ShapeID="_x0000_i5808" DrawAspect="Content" ObjectID="_1789913069" r:id="rId1942"/>
        </w:object>
      </w:r>
      <w:r>
        <w:rPr>
          <w:rFonts w:eastAsia="標楷體" w:hint="eastAsia"/>
        </w:rPr>
        <w:t>倍</w:t>
      </w:r>
    </w:p>
    <w:p w14:paraId="7B9C26E6" w14:textId="77777777" w:rsidR="00537B49" w:rsidRPr="00537B49" w:rsidRDefault="00EC6BF7" w:rsidP="00EC6BF7">
      <w:pPr>
        <w:spacing w:beforeLines="50" w:before="180"/>
        <w:ind w:left="1320" w:hangingChars="550" w:hanging="1320"/>
        <w:rPr>
          <w:rFonts w:eastAsia="標楷體"/>
        </w:rPr>
      </w:pPr>
      <w:r>
        <w:rPr>
          <w:rFonts w:eastAsia="標楷體" w:hint="eastAsia"/>
        </w:rPr>
        <w:t xml:space="preserve">       (4) </w:t>
      </w:r>
      <w:r>
        <w:rPr>
          <w:rFonts w:eastAsia="標楷體" w:hint="eastAsia"/>
        </w:rPr>
        <w:t>因此</w:t>
      </w:r>
      <w:r w:rsidR="0027568A" w:rsidRPr="0027568A">
        <w:rPr>
          <w:rFonts w:ascii="標楷體" w:eastAsia="標楷體" w:hAnsi="標楷體" w:cs="Cambria Math"/>
          <w:color w:val="000000"/>
        </w:rPr>
        <w:t>△</w:t>
      </w:r>
      <w:r w:rsidRPr="009C1244">
        <w:rPr>
          <w:rFonts w:eastAsia="標楷體"/>
        </w:rPr>
        <w:t>AED</w:t>
      </w:r>
      <w:r w:rsidRPr="009C1244">
        <w:rPr>
          <w:rFonts w:eastAsia="標楷體" w:hAnsi="標楷體"/>
        </w:rPr>
        <w:t>的面積：四邊形</w:t>
      </w:r>
      <w:r w:rsidRPr="009C1244">
        <w:rPr>
          <w:rFonts w:eastAsia="標楷體"/>
        </w:rPr>
        <w:t>ADGF</w:t>
      </w:r>
      <w:r w:rsidRPr="009C1244">
        <w:rPr>
          <w:rFonts w:eastAsia="標楷體" w:hAnsi="標楷體"/>
        </w:rPr>
        <w:t>的面積＝</w:t>
      </w:r>
      <w:r>
        <w:rPr>
          <w:rFonts w:eastAsia="標楷體" w:hAnsi="標楷體" w:hint="eastAsia"/>
        </w:rPr>
        <w:t>3</w:t>
      </w:r>
      <w:r>
        <w:rPr>
          <w:rFonts w:eastAsia="標楷體" w:hAnsi="標楷體"/>
        </w:rPr>
        <w:t>：</w:t>
      </w:r>
      <w:r>
        <w:rPr>
          <w:rFonts w:eastAsia="標楷體" w:hAnsi="標楷體" w:hint="eastAsia"/>
        </w:rPr>
        <w:t>2</w:t>
      </w:r>
    </w:p>
    <w:p w14:paraId="308D4C34" w14:textId="77777777" w:rsidR="0042007A" w:rsidRPr="00F02681" w:rsidRDefault="0042007A" w:rsidP="00A441F5">
      <w:pPr>
        <w:spacing w:beforeLines="50" w:before="180"/>
        <w:ind w:left="721" w:hangingChars="300" w:hanging="721"/>
        <w:rPr>
          <w:rFonts w:eastAsia="標楷體"/>
          <w:b/>
        </w:rPr>
      </w:pPr>
      <w:r w:rsidRPr="00F02681">
        <w:rPr>
          <w:rFonts w:eastAsia="標楷體" w:hAnsi="標楷體"/>
          <w:b/>
        </w:rPr>
        <w:t>解：</w:t>
      </w:r>
      <w:r w:rsidRPr="00F02681">
        <w:rPr>
          <w:rFonts w:eastAsia="標楷體"/>
          <w:b/>
        </w:rPr>
        <w:t xml:space="preserve"> </w:t>
      </w:r>
    </w:p>
    <w:tbl>
      <w:tblPr>
        <w:tblW w:w="0" w:type="auto"/>
        <w:tblInd w:w="-318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161"/>
      </w:tblGrid>
      <w:tr w:rsidR="0042007A" w:rsidRPr="00F02681" w14:paraId="483E83B8" w14:textId="77777777" w:rsidTr="00CB3B4B">
        <w:tc>
          <w:tcPr>
            <w:tcW w:w="4679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7B12A1A" w14:textId="77777777" w:rsidR="0042007A" w:rsidRPr="00F02681" w:rsidRDefault="0042007A" w:rsidP="00A441F5">
            <w:pPr>
              <w:spacing w:beforeLines="50" w:before="180"/>
              <w:jc w:val="center"/>
              <w:rPr>
                <w:rFonts w:eastAsia="標楷體"/>
              </w:rPr>
            </w:pPr>
            <w:r w:rsidRPr="00F02681">
              <w:rPr>
                <w:rFonts w:eastAsia="標楷體" w:hAnsi="標楷體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22A8FEAA" w14:textId="77777777" w:rsidR="0042007A" w:rsidRPr="00F02681" w:rsidRDefault="0042007A" w:rsidP="00A441F5">
            <w:pPr>
              <w:spacing w:beforeLines="50" w:before="180"/>
              <w:jc w:val="center"/>
              <w:rPr>
                <w:rFonts w:eastAsia="標楷體"/>
              </w:rPr>
            </w:pPr>
            <w:r w:rsidRPr="00F02681">
              <w:rPr>
                <w:rFonts w:eastAsia="標楷體" w:hAnsi="標楷體"/>
              </w:rPr>
              <w:t>理由</w:t>
            </w:r>
          </w:p>
        </w:tc>
      </w:tr>
      <w:tr w:rsidR="0042007A" w:rsidRPr="00F02681" w14:paraId="782A4D83" w14:textId="77777777" w:rsidTr="00CB3B4B">
        <w:tc>
          <w:tcPr>
            <w:tcW w:w="4679" w:type="dxa"/>
            <w:tcBorders>
              <w:top w:val="single" w:sz="4" w:space="0" w:color="auto"/>
            </w:tcBorders>
          </w:tcPr>
          <w:p w14:paraId="214FFA05" w14:textId="77777777" w:rsidR="003B296E" w:rsidRPr="003B296E" w:rsidRDefault="00A441F5" w:rsidP="007A62C4">
            <w:pPr>
              <w:numPr>
                <w:ilvl w:val="0"/>
                <w:numId w:val="7"/>
              </w:numPr>
              <w:spacing w:beforeLines="60" w:before="216"/>
              <w:ind w:left="357" w:hanging="357"/>
              <w:jc w:val="both"/>
              <w:rPr>
                <w:rFonts w:eastAsia="標楷體" w:hint="eastAsia"/>
              </w:rPr>
            </w:pPr>
            <w:r>
              <w:rPr>
                <w:rFonts w:eastAsia="標楷體"/>
                <w:position w:val="-2"/>
              </w:rPr>
              <w:pict w14:anchorId="5C006F38">
                <v:shape id="_x0000_i5809" type="#_x0000_t75" alt="%FontSize=12&#10;%TeXFontSize=12&#10;\documentclass{article}&#10;\pagestyle{empty}&#10;\begin{document}&#10;\[&#10;\overline{AH}&#10;\]&#10;\end{document}" style="width:17.25pt;height:10.5pt">
                  <v:imagedata r:id="rId1392" o:title="formula_phys"/>
                </v:shape>
              </w:pic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  <w:position w:val="-2"/>
              </w:rPr>
              <w:pict w14:anchorId="17B7A7E4">
                <v:shape id="_x0000_i5810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>
              <w:rPr>
                <w:rFonts w:eastAsia="標楷體" w:hint="eastAsia"/>
              </w:rPr>
              <w:t>與</w:t>
            </w:r>
            <w:r>
              <w:rPr>
                <w:rFonts w:eastAsia="標楷體"/>
                <w:position w:val="-2"/>
              </w:rPr>
              <w:pict w14:anchorId="7BB0828F">
                <v:shape id="_x0000_i5811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</w:rPr>
              <w:t>為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9C1244">
              <w:rPr>
                <w:rFonts w:eastAsia="標楷體"/>
              </w:rPr>
              <w:t>ABC</w:t>
            </w:r>
            <w:r>
              <w:rPr>
                <w:rFonts w:eastAsia="標楷體" w:hint="eastAsia"/>
              </w:rPr>
              <w:t>之三中線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143752EF" w14:textId="77777777" w:rsidR="0042007A" w:rsidRPr="0027568A" w:rsidRDefault="0027568A" w:rsidP="007A62C4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ascii="標楷體" w:eastAsia="標楷體" w:hAnsi="標楷體" w:cs="Cambria Math" w:hint="eastAsia"/>
                <w:color w:val="000000"/>
              </w:rPr>
              <w:t xml:space="preserve">  </w:t>
            </w:r>
            <w:r w:rsidR="00453761"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="00453761"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G</w:t>
            </w:r>
            <w:r w:rsidR="00453761"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＝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GF</w:t>
            </w:r>
            <w:r>
              <w:rPr>
                <w:rFonts w:eastAsia="標楷體" w:hint="eastAsia"/>
                <w:color w:val="000000"/>
              </w:rPr>
              <w:t>＝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27568A">
              <w:rPr>
                <w:rFonts w:eastAsia="標楷體"/>
                <w:color w:val="000000"/>
              </w:rPr>
              <w:t>BGD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BGH</w:t>
            </w:r>
            <w:r>
              <w:rPr>
                <w:rFonts w:eastAsia="標楷體" w:hint="eastAsia"/>
                <w:color w:val="000000"/>
              </w:rPr>
              <w:t>＝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CGH</w:t>
            </w:r>
            <w:r>
              <w:rPr>
                <w:rFonts w:eastAsia="標楷體" w:hint="eastAsia"/>
                <w:color w:val="000000"/>
              </w:rPr>
              <w:t>＝</w:t>
            </w:r>
            <w:r w:rsidRPr="0027568A">
              <w:rPr>
                <w:rFonts w:eastAsia="標楷體"/>
                <w:color w:val="000000"/>
                <w:position w:val="-24"/>
              </w:rPr>
              <w:object w:dxaOrig="240" w:dyaOrig="620" w14:anchorId="3D8D92A6">
                <v:shape id="_x0000_i5812" type="#_x0000_t75" style="width:12pt;height:30.75pt" o:ole="">
                  <v:imagedata r:id="rId1943" o:title=""/>
                </v:shape>
                <o:OLEObject Type="Embed" ProgID="Equation.DSMT4" ShapeID="_x0000_i5812" DrawAspect="Content" ObjectID="_1789913070" r:id="rId1944"/>
              </w:objec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 w:hint="eastAsia"/>
                <w:color w:val="000000"/>
              </w:rPr>
              <w:t>面積</w:t>
            </w:r>
          </w:p>
          <w:p w14:paraId="29754862" w14:textId="77777777" w:rsidR="0027568A" w:rsidRPr="0027568A" w:rsidRDefault="0027568A" w:rsidP="007A62C4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9C1244">
              <w:rPr>
                <w:rFonts w:eastAsia="標楷體" w:hAnsi="標楷體"/>
              </w:rPr>
              <w:t>四邊形</w:t>
            </w:r>
            <w:r w:rsidRPr="009C1244">
              <w:rPr>
                <w:rFonts w:eastAsia="標楷體"/>
              </w:rPr>
              <w:t>ADGF</w:t>
            </w:r>
            <w:r w:rsidRPr="009C1244">
              <w:rPr>
                <w:rFonts w:eastAsia="標楷體" w:hAnsi="標楷體"/>
              </w:rPr>
              <w:t>的面積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GD</w:t>
            </w:r>
            <w:r>
              <w:rPr>
                <w:rFonts w:eastAsia="標楷體" w:hint="eastAsia"/>
                <w:color w:val="000000"/>
              </w:rPr>
              <w:t>＋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GF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27568A">
              <w:rPr>
                <w:rFonts w:eastAsia="標楷體"/>
                <w:color w:val="000000"/>
                <w:position w:val="-24"/>
              </w:rPr>
              <w:object w:dxaOrig="240" w:dyaOrig="620" w14:anchorId="7B3FB6F4">
                <v:shape id="_x0000_i5813" type="#_x0000_t75" style="width:12pt;height:30.75pt" o:ole="">
                  <v:imagedata r:id="rId1943" o:title=""/>
                </v:shape>
                <o:OLEObject Type="Embed" ProgID="Equation.DSMT4" ShapeID="_x0000_i5813" DrawAspect="Content" ObjectID="_1789913071" r:id="rId1945"/>
              </w:objec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 w:hint="eastAsia"/>
                <w:color w:val="000000"/>
              </w:rPr>
              <w:t>＋</w:t>
            </w:r>
            <w:r w:rsidRPr="0027568A">
              <w:rPr>
                <w:rFonts w:eastAsia="標楷體"/>
                <w:color w:val="000000"/>
                <w:position w:val="-24"/>
              </w:rPr>
              <w:object w:dxaOrig="240" w:dyaOrig="620" w14:anchorId="565AA7E0">
                <v:shape id="_x0000_i5814" type="#_x0000_t75" style="width:12pt;height:30.75pt" o:ole="">
                  <v:imagedata r:id="rId1943" o:title=""/>
                </v:shape>
                <o:OLEObject Type="Embed" ProgID="Equation.DSMT4" ShapeID="_x0000_i5814" DrawAspect="Content" ObjectID="_1789913072" r:id="rId1946"/>
              </w:objec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27568A">
              <w:rPr>
                <w:rFonts w:eastAsia="標楷體"/>
                <w:color w:val="000000"/>
                <w:position w:val="-24"/>
              </w:rPr>
              <w:object w:dxaOrig="240" w:dyaOrig="620" w14:anchorId="6EE71251">
                <v:shape id="_x0000_i5815" type="#_x0000_t75" style="width:12pt;height:30.75pt" o:ole="">
                  <v:imagedata r:id="rId1938" o:title=""/>
                </v:shape>
                <o:OLEObject Type="Embed" ProgID="Equation.DSMT4" ShapeID="_x0000_i5815" DrawAspect="Content" ObjectID="_1789913073" r:id="rId1947"/>
              </w:objec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 w:hint="eastAsia"/>
                <w:color w:val="000000"/>
              </w:rPr>
              <w:t>面積</w:t>
            </w:r>
          </w:p>
          <w:p w14:paraId="13669BDD" w14:textId="77777777" w:rsidR="0027568A" w:rsidRPr="00AB2787" w:rsidRDefault="0027568A" w:rsidP="007A62C4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>
              <w:rPr>
                <w:rFonts w:eastAsia="標楷體" w:hint="eastAsia"/>
              </w:rPr>
              <w:t>BC</w:t>
            </w:r>
            <w:r w:rsidRPr="009C1244">
              <w:rPr>
                <w:rFonts w:eastAsia="標楷體"/>
              </w:rPr>
              <w:t>D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27568A">
              <w:rPr>
                <w:rFonts w:eastAsia="標楷體"/>
                <w:color w:val="000000"/>
              </w:rPr>
              <w:t>BGD</w:t>
            </w:r>
            <w:r>
              <w:rPr>
                <w:rFonts w:eastAsia="標楷體" w:hint="eastAsia"/>
                <w:color w:val="000000"/>
              </w:rPr>
              <w:t>＋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BGH</w:t>
            </w:r>
            <w:r>
              <w:rPr>
                <w:rFonts w:eastAsia="標楷體" w:hint="eastAsia"/>
                <w:color w:val="000000"/>
              </w:rPr>
              <w:t>＋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CGH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27568A">
              <w:rPr>
                <w:rFonts w:eastAsia="標楷體"/>
                <w:color w:val="000000"/>
                <w:position w:val="-24"/>
              </w:rPr>
              <w:object w:dxaOrig="240" w:dyaOrig="620" w14:anchorId="31B69461">
                <v:shape id="_x0000_i5816" type="#_x0000_t75" style="width:12pt;height:30.75pt" o:ole="">
                  <v:imagedata r:id="rId1943" o:title=""/>
                </v:shape>
                <o:OLEObject Type="Embed" ProgID="Equation.DSMT4" ShapeID="_x0000_i5816" DrawAspect="Content" ObjectID="_1789913074" r:id="rId1948"/>
              </w:objec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 w:hint="eastAsia"/>
                <w:color w:val="000000"/>
              </w:rPr>
              <w:t>＋</w:t>
            </w:r>
            <w:r w:rsidRPr="0027568A">
              <w:rPr>
                <w:rFonts w:eastAsia="標楷體"/>
                <w:color w:val="000000"/>
                <w:position w:val="-24"/>
              </w:rPr>
              <w:object w:dxaOrig="240" w:dyaOrig="620" w14:anchorId="446716E5">
                <v:shape id="_x0000_i5817" type="#_x0000_t75" style="width:12pt;height:30.75pt" o:ole="">
                  <v:imagedata r:id="rId1943" o:title=""/>
                </v:shape>
                <o:OLEObject Type="Embed" ProgID="Equation.DSMT4" ShapeID="_x0000_i5817" DrawAspect="Content" ObjectID="_1789913075" r:id="rId1949"/>
              </w:objec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 w:hint="eastAsia"/>
                <w:color w:val="000000"/>
              </w:rPr>
              <w:t>＋</w:t>
            </w:r>
            <w:r w:rsidRPr="0027568A">
              <w:rPr>
                <w:rFonts w:eastAsia="標楷體"/>
                <w:color w:val="000000"/>
                <w:position w:val="-24"/>
              </w:rPr>
              <w:object w:dxaOrig="240" w:dyaOrig="620" w14:anchorId="41E617DF">
                <v:shape id="_x0000_i5818" type="#_x0000_t75" style="width:12pt;height:30.75pt" o:ole="">
                  <v:imagedata r:id="rId1943" o:title=""/>
                </v:shape>
                <o:OLEObject Type="Embed" ProgID="Equation.DSMT4" ShapeID="_x0000_i5818" DrawAspect="Content" ObjectID="_1789913076" r:id="rId1950"/>
              </w:objec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27568A">
              <w:rPr>
                <w:rFonts w:eastAsia="標楷體"/>
                <w:color w:val="000000"/>
                <w:position w:val="-24"/>
              </w:rPr>
              <w:object w:dxaOrig="240" w:dyaOrig="620" w14:anchorId="332EA732">
                <v:shape id="_x0000_i5819" type="#_x0000_t75" style="width:12pt;height:30.75pt" o:ole="">
                  <v:imagedata r:id="rId1951" o:title=""/>
                </v:shape>
                <o:OLEObject Type="Embed" ProgID="Equation.DSMT4" ShapeID="_x0000_i5819" DrawAspect="Content" ObjectID="_1789913077" r:id="rId1952"/>
              </w:objec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BC</w:t>
            </w:r>
            <w:r w:rsidR="00CB3B4B">
              <w:rPr>
                <w:rFonts w:eastAsia="標楷體" w:hint="eastAsia"/>
                <w:color w:val="000000"/>
              </w:rPr>
              <w:t>面積</w:t>
            </w:r>
          </w:p>
          <w:p w14:paraId="627632F7" w14:textId="77777777" w:rsidR="00AB2787" w:rsidRPr="00AB2787" w:rsidRDefault="00AB2787" w:rsidP="007A62C4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在</w:t>
            </w:r>
            <w:r w:rsidRPr="00403898">
              <w:rPr>
                <w:rFonts w:eastAsia="標楷體"/>
                <w:color w:val="000000"/>
              </w:rPr>
              <w:t>△A</w:t>
            </w:r>
            <w:r>
              <w:rPr>
                <w:rFonts w:eastAsia="標楷體" w:hint="eastAsia"/>
                <w:color w:val="000000"/>
              </w:rPr>
              <w:t>ED</w:t>
            </w:r>
            <w:r>
              <w:rPr>
                <w:rFonts w:eastAsia="標楷體" w:hint="eastAsia"/>
                <w:color w:val="000000"/>
              </w:rPr>
              <w:t>與</w:t>
            </w:r>
            <w:r w:rsidRPr="00403898">
              <w:rPr>
                <w:rFonts w:eastAsia="標楷體"/>
                <w:color w:val="000000"/>
              </w:rPr>
              <w:t>△BC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中</w:t>
            </w:r>
            <w:r>
              <w:rPr>
                <w:rFonts w:eastAsia="標楷體"/>
                <w:color w:val="000000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ED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BCD</w:t>
            </w:r>
            <w:r>
              <w:rPr>
                <w:rFonts w:eastAsia="標楷體" w:hint="eastAsia"/>
                <w:color w:val="000000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E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CBD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position w:val="-2"/>
              </w:rPr>
              <w:pict w14:anchorId="1FD0F332">
                <v:shape id="_x0000_i5820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2E0E8A53">
                <v:shape id="_x0000_i5821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</w:p>
          <w:p w14:paraId="6B8E2B15" w14:textId="77777777" w:rsidR="00AB2787" w:rsidRPr="00CB3B4B" w:rsidRDefault="00AB2787" w:rsidP="007A62C4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403898">
              <w:rPr>
                <w:rFonts w:eastAsia="標楷體"/>
                <w:color w:val="000000"/>
              </w:rPr>
              <w:t>△A</w:t>
            </w:r>
            <w:r>
              <w:rPr>
                <w:rFonts w:eastAsia="標楷體" w:hint="eastAsia"/>
                <w:color w:val="000000"/>
              </w:rPr>
              <w:t>ED</w:t>
            </w:r>
            <w:r w:rsidRPr="00403898">
              <w:rPr>
                <w:rFonts w:eastAsia="標楷體"/>
                <w:color w:val="000000"/>
              </w:rPr>
              <w:t xml:space="preserve"> </w:t>
            </w:r>
            <w:r w:rsidRPr="00403898">
              <w:rPr>
                <w:rFonts w:eastAsia="AR MingtiM GB"/>
              </w:rPr>
              <w:pict w14:anchorId="7EDD5EBA">
                <v:shape id="_x0000_i5822" type="#_x0000_t75" alt="%FontSize=16&#10;%TeXFontSize=16&#10;\documentclass{article}&#10;\pagestyle{empty}&#10;\begin{document}&#10;\[&#10;\cong&#10;\]&#10;\end{document}" style="width:8.25pt;height:7.5pt">
                  <v:imagedata r:id="rId24" o:title="formula_phys"/>
                </v:shape>
              </w:pict>
            </w:r>
            <w:r w:rsidRPr="00403898">
              <w:t xml:space="preserve"> </w:t>
            </w:r>
            <w:r w:rsidRPr="00403898">
              <w:rPr>
                <w:rFonts w:eastAsia="標楷體"/>
                <w:color w:val="000000"/>
              </w:rPr>
              <w:t>△BC</w:t>
            </w:r>
            <w:r>
              <w:rPr>
                <w:rFonts w:eastAsia="標楷體" w:hint="eastAsia"/>
                <w:color w:val="000000"/>
              </w:rPr>
              <w:t>D</w:t>
            </w:r>
          </w:p>
          <w:p w14:paraId="4817C069" w14:textId="77777777" w:rsidR="00CB3B4B" w:rsidRPr="00CB3B4B" w:rsidRDefault="00CB3B4B" w:rsidP="007A62C4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ascii="Cambria Math" w:eastAsia="標楷體" w:hAnsi="Cambria Math" w:cs="Cambria Math" w:hint="eastAsia"/>
                <w:color w:val="000000"/>
              </w:rPr>
              <w:t xml:space="preserve">  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ED</w:t>
            </w:r>
            <w:r>
              <w:rPr>
                <w:rFonts w:eastAsia="標楷體" w:hint="eastAsia"/>
                <w:color w:val="000000"/>
              </w:rPr>
              <w:t>面積＝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BC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</w:rPr>
              <w:t>＝</w:t>
            </w:r>
            <w:r w:rsidRPr="0027568A">
              <w:rPr>
                <w:rFonts w:eastAsia="標楷體"/>
                <w:color w:val="000000"/>
                <w:position w:val="-24"/>
              </w:rPr>
              <w:object w:dxaOrig="240" w:dyaOrig="620" w14:anchorId="0D87F7D7">
                <v:shape id="_x0000_i5823" type="#_x0000_t75" style="width:12pt;height:30.75pt" o:ole="">
                  <v:imagedata r:id="rId1951" o:title=""/>
                </v:shape>
                <o:OLEObject Type="Embed" ProgID="Equation.DSMT4" ShapeID="_x0000_i5823" DrawAspect="Content" ObjectID="_1789913078" r:id="rId1953"/>
              </w:objec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 w:hint="eastAsia"/>
                <w:color w:val="000000"/>
              </w:rPr>
              <w:t>面積</w:t>
            </w:r>
          </w:p>
          <w:p w14:paraId="523D58AE" w14:textId="77777777" w:rsidR="00CB3B4B" w:rsidRPr="00F02681" w:rsidRDefault="00CB3B4B" w:rsidP="007A62C4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cs="Cambria Math" w:hint="eastAsia"/>
                <w:color w:val="000000"/>
              </w:rPr>
              <w:t xml:space="preserve">  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9C1244">
              <w:rPr>
                <w:rFonts w:eastAsia="標楷體"/>
              </w:rPr>
              <w:t>AED</w:t>
            </w:r>
            <w:r w:rsidRPr="009C1244">
              <w:rPr>
                <w:rFonts w:eastAsia="標楷體" w:hAnsi="標楷體"/>
              </w:rPr>
              <w:t>的面積：四邊形</w:t>
            </w:r>
            <w:r w:rsidRPr="009C1244">
              <w:rPr>
                <w:rFonts w:eastAsia="標楷體"/>
              </w:rPr>
              <w:t>ADGF</w:t>
            </w:r>
            <w:r w:rsidRPr="009C1244">
              <w:rPr>
                <w:rFonts w:eastAsia="標楷體" w:hAnsi="標楷體"/>
              </w:rPr>
              <w:t>的面積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27568A">
              <w:rPr>
                <w:rFonts w:eastAsia="標楷體"/>
                <w:color w:val="000000"/>
                <w:position w:val="-24"/>
              </w:rPr>
              <w:object w:dxaOrig="240" w:dyaOrig="620" w14:anchorId="343BA6BB">
                <v:shape id="_x0000_i5824" type="#_x0000_t75" style="width:12pt;height:30.75pt" o:ole="">
                  <v:imagedata r:id="rId1951" o:title=""/>
                </v:shape>
                <o:OLEObject Type="Embed" ProgID="Equation.DSMT4" ShapeID="_x0000_i5824" DrawAspect="Content" ObjectID="_1789913079" r:id="rId1954"/>
              </w:objec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 w:hint="eastAsia"/>
                <w:color w:val="000000"/>
              </w:rPr>
              <w:t>面積：</w:t>
            </w:r>
            <w:r w:rsidRPr="0027568A">
              <w:rPr>
                <w:rFonts w:eastAsia="標楷體"/>
                <w:color w:val="000000"/>
                <w:position w:val="-24"/>
              </w:rPr>
              <w:object w:dxaOrig="240" w:dyaOrig="620" w14:anchorId="6F78338A">
                <v:shape id="_x0000_i5825" type="#_x0000_t75" style="width:12pt;height:30.75pt" o:ole="">
                  <v:imagedata r:id="rId1938" o:title=""/>
                </v:shape>
                <o:OLEObject Type="Embed" ProgID="Equation.DSMT4" ShapeID="_x0000_i5825" DrawAspect="Content" ObjectID="_1789913080" r:id="rId1955"/>
              </w:objec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 w:hint="eastAsia"/>
                <w:color w:val="000000"/>
              </w:rPr>
              <w:t>2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167FF191" w14:textId="77777777" w:rsidR="00A441F5" w:rsidRDefault="00A441F5" w:rsidP="003B296E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9C1244">
              <w:rPr>
                <w:rFonts w:eastAsia="標楷體"/>
              </w:rPr>
              <w:t>G</w:t>
            </w:r>
            <w:r w:rsidRPr="009C1244">
              <w:rPr>
                <w:rFonts w:eastAsia="標楷體" w:hAnsi="標楷體"/>
              </w:rPr>
              <w:t>是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9C1244">
              <w:rPr>
                <w:rFonts w:eastAsia="標楷體"/>
              </w:rPr>
              <w:t>ABC</w:t>
            </w:r>
            <w:r w:rsidRPr="009C1244">
              <w:rPr>
                <w:rFonts w:eastAsia="標楷體" w:hAnsi="標楷體"/>
              </w:rPr>
              <w:t>的重心，</w:t>
            </w:r>
            <w:r w:rsidRPr="00453761">
              <w:rPr>
                <w:rFonts w:eastAsia="標楷體"/>
                <w:noProof/>
                <w:position w:val="-2"/>
              </w:rPr>
              <w:pict w14:anchorId="715E2CA4">
                <v:shape id="_x0000_i5826" type="#_x0000_t75" alt="%FontSize=12&#10;%TeXFontSize=12&#10;\documentclass{article}&#10;\pagestyle{empty}&#10;\begin{document}&#10;\[&#10;\overleftrightarrow{CG}&#10;\]&#10;\end{document}" style="width:15.75pt;height:13.5pt">
                  <v:imagedata r:id="rId1934" o:title="formula_phys"/>
                </v:shape>
              </w:pict>
            </w:r>
            <w:r w:rsidRPr="009C1244">
              <w:rPr>
                <w:rFonts w:eastAsia="標楷體" w:hAnsi="標楷體"/>
              </w:rPr>
              <w:t>與</w:t>
            </w:r>
            <w:r>
              <w:rPr>
                <w:rFonts w:eastAsia="標楷體"/>
                <w:position w:val="-2"/>
              </w:rPr>
              <w:pict w14:anchorId="44E384FE">
                <v:shape id="_x0000_i582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9C1244">
              <w:rPr>
                <w:rFonts w:eastAsia="標楷體" w:hAnsi="標楷體"/>
              </w:rPr>
              <w:t>交於</w:t>
            </w:r>
            <w:r w:rsidRPr="009C1244">
              <w:rPr>
                <w:rFonts w:eastAsia="標楷體"/>
              </w:rPr>
              <w:t>D</w:t>
            </w:r>
            <w:r w:rsidRPr="009C1244">
              <w:rPr>
                <w:rFonts w:eastAsia="標楷體" w:hAnsi="標楷體"/>
              </w:rPr>
              <w:t>點，</w:t>
            </w:r>
            <w:r w:rsidRPr="00453761">
              <w:rPr>
                <w:rFonts w:eastAsia="標楷體"/>
                <w:noProof/>
                <w:position w:val="-2"/>
              </w:rPr>
              <w:pict w14:anchorId="6771D006">
                <v:shape id="_x0000_i5828" type="#_x0000_t75" alt="%FontSize=12&#10;%TeXFontSize=12&#10;\documentclass{article}&#10;\pagestyle{empty}&#10;\begin{document}&#10;\[&#10;\overleftrightarrow{BG}&#10;\]&#10;\end{document}" style="width:15.75pt;height:13.5pt">
                  <v:imagedata r:id="rId1935" o:title="formula_phys"/>
                </v:shape>
              </w:pict>
            </w:r>
            <w:r w:rsidRPr="009C1244">
              <w:rPr>
                <w:rFonts w:eastAsia="標楷體" w:hAnsi="標楷體"/>
              </w:rPr>
              <w:t>與</w:t>
            </w:r>
            <w:r>
              <w:rPr>
                <w:rFonts w:eastAsia="標楷體"/>
                <w:position w:val="-2"/>
              </w:rPr>
              <w:pict w14:anchorId="14466886">
                <v:shape id="_x0000_i582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9C1244">
              <w:rPr>
                <w:rFonts w:eastAsia="標楷體" w:hAnsi="標楷體"/>
              </w:rPr>
              <w:t>交於</w:t>
            </w:r>
            <w:r w:rsidRPr="009C1244">
              <w:rPr>
                <w:rFonts w:eastAsia="標楷體"/>
              </w:rPr>
              <w:t>F</w:t>
            </w:r>
            <w:r w:rsidRPr="009C1244">
              <w:rPr>
                <w:rFonts w:eastAsia="標楷體" w:hAnsi="標楷體"/>
              </w:rPr>
              <w:t>點，</w:t>
            </w:r>
            <w:r>
              <w:rPr>
                <w:rFonts w:eastAsia="標楷體"/>
                <w:noProof/>
                <w:position w:val="-2"/>
              </w:rPr>
              <w:pict w14:anchorId="6C249732">
                <v:shape id="_x0000_i5830" type="#_x0000_t75" alt="%FontSize=12&#10;%TeXFontSize=12&#10;\documentclass{article}&#10;\pagestyle{empty}&#10;\begin{document}&#10;\[&#10;\overleftrightarrow{AG}&#10;\]&#10;\end{document}" style="width:16.5pt;height:13.5pt">
                  <v:imagedata r:id="rId1936" o:title="formula_phys"/>
                </v:shape>
              </w:pict>
            </w:r>
            <w:r w:rsidRPr="009C1244">
              <w:rPr>
                <w:rFonts w:eastAsia="標楷體" w:hAnsi="標楷體"/>
              </w:rPr>
              <w:t>與</w:t>
            </w:r>
            <w:r>
              <w:rPr>
                <w:rFonts w:eastAsia="標楷體"/>
                <w:position w:val="-2"/>
              </w:rPr>
              <w:pict w14:anchorId="52C9540C">
                <v:shape id="_x0000_i583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C1244">
              <w:rPr>
                <w:rFonts w:eastAsia="標楷體" w:hAnsi="標楷體"/>
              </w:rPr>
              <w:t>交於</w:t>
            </w:r>
            <w:r>
              <w:rPr>
                <w:rFonts w:eastAsia="標楷體" w:hAnsi="標楷體" w:hint="eastAsia"/>
              </w:rPr>
              <w:t>H</w:t>
            </w:r>
            <w:r w:rsidRPr="009C1244">
              <w:rPr>
                <w:rFonts w:eastAsia="標楷體" w:hAnsi="標楷體"/>
              </w:rPr>
              <w:t>點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三角形重心為三中線之交點</w:t>
            </w:r>
          </w:p>
          <w:p w14:paraId="4562FFCC" w14:textId="77777777" w:rsidR="0042007A" w:rsidRDefault="00A441F5" w:rsidP="003B296E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>(1)</w:t>
            </w:r>
            <w:r w:rsidR="0027568A">
              <w:rPr>
                <w:rFonts w:eastAsia="標楷體" w:hAnsi="標楷體" w:hint="eastAsia"/>
              </w:rPr>
              <w:t xml:space="preserve"> </w:t>
            </w:r>
            <w:r w:rsidR="0027568A">
              <w:rPr>
                <w:rFonts w:eastAsia="標楷體" w:hAnsi="標楷體" w:hint="eastAsia"/>
              </w:rPr>
              <w:t>＆</w:t>
            </w:r>
            <w:r w:rsidR="0027568A">
              <w:rPr>
                <w:rFonts w:eastAsia="標楷體" w:hAnsi="標楷體" w:hint="eastAsia"/>
              </w:rPr>
              <w:t xml:space="preserve"> </w:t>
            </w:r>
            <w:r w:rsidR="0027568A">
              <w:rPr>
                <w:rFonts w:eastAsia="標楷體" w:hAnsi="標楷體"/>
              </w:rPr>
              <w:br/>
            </w:r>
            <w:r w:rsidR="0027568A">
              <w:rPr>
                <w:rFonts w:eastAsia="標楷體" w:hint="eastAsia"/>
              </w:rPr>
              <w:t>三角形三中線將此三角形面積六等份</w:t>
            </w:r>
            <w:r w:rsidR="0027568A">
              <w:rPr>
                <w:rFonts w:eastAsia="標楷體"/>
              </w:rPr>
              <w:br/>
            </w:r>
          </w:p>
          <w:p w14:paraId="01FC10D3" w14:textId="77777777" w:rsidR="00A441F5" w:rsidRDefault="00A441F5" w:rsidP="00AB2787">
            <w:pPr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(2) 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GD</w:t>
            </w:r>
            <w:r>
              <w:rPr>
                <w:rFonts w:eastAsia="標楷體" w:hint="eastAsia"/>
                <w:color w:val="000000"/>
              </w:rPr>
              <w:t>＝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GF</w:t>
            </w:r>
            <w:r>
              <w:rPr>
                <w:rFonts w:eastAsia="標楷體" w:hint="eastAsia"/>
                <w:color w:val="000000"/>
              </w:rPr>
              <w:t>＝</w:t>
            </w:r>
            <w:r w:rsidRPr="0027568A">
              <w:rPr>
                <w:rFonts w:eastAsia="標楷體"/>
                <w:color w:val="000000"/>
                <w:position w:val="-24"/>
              </w:rPr>
              <w:object w:dxaOrig="240" w:dyaOrig="620" w14:anchorId="10AA2601">
                <v:shape id="_x0000_i5832" type="#_x0000_t75" style="width:12pt;height:30.75pt" o:ole="">
                  <v:imagedata r:id="rId1943" o:title=""/>
                </v:shape>
                <o:OLEObject Type="Embed" ProgID="Equation.DSMT4" ShapeID="_x0000_i5832" DrawAspect="Content" ObjectID="_1789913081" r:id="rId1956"/>
              </w:objec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全量等於分量之和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  <w:r w:rsidR="00AB2787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(2) 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27568A">
              <w:rPr>
                <w:rFonts w:eastAsia="標楷體"/>
                <w:color w:val="000000"/>
              </w:rPr>
              <w:t>BGD</w:t>
            </w:r>
            <w:r>
              <w:rPr>
                <w:rFonts w:eastAsia="標楷體" w:hint="eastAsia"/>
                <w:color w:val="000000"/>
              </w:rPr>
              <w:t>＝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BGH</w:t>
            </w:r>
            <w:r>
              <w:rPr>
                <w:rFonts w:eastAsia="標楷體" w:hint="eastAsia"/>
                <w:color w:val="000000"/>
              </w:rPr>
              <w:t>＝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CGH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>＝</w:t>
            </w:r>
            <w:r w:rsidRPr="0027568A">
              <w:rPr>
                <w:rFonts w:eastAsia="標楷體"/>
                <w:color w:val="000000"/>
                <w:position w:val="-24"/>
              </w:rPr>
              <w:object w:dxaOrig="240" w:dyaOrig="620" w14:anchorId="6A80BF70">
                <v:shape id="_x0000_i5833" type="#_x0000_t75" style="width:12pt;height:30.75pt" o:ole="">
                  <v:imagedata r:id="rId1943" o:title=""/>
                </v:shape>
                <o:OLEObject Type="Embed" ProgID="Equation.DSMT4" ShapeID="_x0000_i5833" DrawAspect="Content" ObjectID="_1789913082" r:id="rId1957"/>
              </w:objec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403898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BC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全量等於分量之和</w:t>
            </w:r>
            <w:r w:rsidR="00AB2787">
              <w:rPr>
                <w:rFonts w:eastAsia="標楷體"/>
              </w:rPr>
              <w:br/>
            </w:r>
            <w:r w:rsidR="00AB2787">
              <w:rPr>
                <w:rFonts w:eastAsia="標楷體" w:hint="eastAsia"/>
              </w:rPr>
              <w:br/>
            </w:r>
          </w:p>
          <w:p w14:paraId="3E1E2EB7" w14:textId="77777777" w:rsidR="00AB2787" w:rsidRDefault="00AB2787" w:rsidP="00AB2787">
            <w:pPr>
              <w:spacing w:beforeLines="30" w:before="108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如圖</w:t>
            </w:r>
            <w:r>
              <w:rPr>
                <w:rFonts w:eastAsia="標楷體" w:hint="eastAsia"/>
              </w:rPr>
              <w:t>9-5</w:t>
            </w:r>
            <w:r>
              <w:rPr>
                <w:rFonts w:eastAsia="標楷體" w:hint="eastAsia"/>
              </w:rPr>
              <w:t>所示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已知</w:t>
            </w:r>
            <w:r w:rsidRPr="009C1244">
              <w:rPr>
                <w:rFonts w:eastAsia="標楷體" w:hAnsi="標楷體"/>
              </w:rPr>
              <w:t>直線</w:t>
            </w:r>
            <w:r w:rsidRPr="009C1244">
              <w:rPr>
                <w:rFonts w:eastAsia="標楷體"/>
              </w:rPr>
              <w:t>L</w:t>
            </w:r>
            <w:r w:rsidRPr="009C1244">
              <w:rPr>
                <w:rFonts w:eastAsia="標楷體" w:hAnsi="標楷體"/>
              </w:rPr>
              <w:t>過</w:t>
            </w:r>
            <w:r w:rsidRPr="009C1244">
              <w:rPr>
                <w:rFonts w:eastAsia="標楷體"/>
              </w:rPr>
              <w:t>A</w:t>
            </w:r>
            <w:r w:rsidRPr="009C1244">
              <w:rPr>
                <w:rFonts w:eastAsia="標楷體" w:hAnsi="標楷體"/>
              </w:rPr>
              <w:t>點與</w:t>
            </w:r>
            <w:r>
              <w:rPr>
                <w:rFonts w:eastAsia="標楷體"/>
                <w:position w:val="-2"/>
              </w:rPr>
              <w:pict w14:anchorId="683D2C0A">
                <v:shape id="_x0000_i583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C1244">
              <w:rPr>
                <w:rFonts w:eastAsia="標楷體" w:hAnsi="標楷體"/>
              </w:rPr>
              <w:t>平行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內錯角相等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(1) </w:t>
            </w:r>
            <w:r>
              <w:rPr>
                <w:rFonts w:eastAsia="標楷體"/>
                <w:position w:val="-2"/>
              </w:rPr>
              <w:pict w14:anchorId="0DCF5B3F">
                <v:shape id="_x0000_i5835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int="eastAsia"/>
              </w:rPr>
              <w:t>為</w:t>
            </w:r>
            <w:r w:rsidRPr="0027568A">
              <w:rPr>
                <w:rFonts w:ascii="標楷體" w:eastAsia="標楷體" w:hAnsi="標楷體" w:cs="Cambria Math"/>
                <w:color w:val="000000"/>
              </w:rPr>
              <w:t>△</w:t>
            </w:r>
            <w:r w:rsidRPr="009C1244">
              <w:rPr>
                <w:rFonts w:eastAsia="標楷體"/>
              </w:rPr>
              <w:t>ABC</w:t>
            </w:r>
            <w:r>
              <w:rPr>
                <w:rFonts w:eastAsia="標楷體" w:hint="eastAsia"/>
              </w:rPr>
              <w:t>之三中線</w:t>
            </w:r>
          </w:p>
          <w:p w14:paraId="26F307F0" w14:textId="77777777" w:rsidR="00AB2787" w:rsidRDefault="00CB3B4B" w:rsidP="00AB278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(5)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根據</w:t>
            </w:r>
            <w:r>
              <w:rPr>
                <w:rFonts w:eastAsia="標楷體" w:hint="eastAsia"/>
              </w:rPr>
              <w:t>A.A.S.</w:t>
            </w:r>
            <w:r>
              <w:rPr>
                <w:rFonts w:eastAsia="標楷體" w:hint="eastAsia"/>
              </w:rPr>
              <w:t>三角形全等定理</w:t>
            </w:r>
          </w:p>
          <w:p w14:paraId="54844A6B" w14:textId="77777777" w:rsidR="00CB3B4B" w:rsidRDefault="00CB3B4B" w:rsidP="00CB3B4B">
            <w:pPr>
              <w:spacing w:beforeLines="60" w:before="216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(6)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(4) </w:t>
            </w:r>
            <w:r>
              <w:rPr>
                <w:rFonts w:eastAsia="標楷體" w:hint="eastAsia"/>
              </w:rPr>
              <w:t>遞移律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7227C89B" w14:textId="77777777" w:rsidR="00CB3B4B" w:rsidRDefault="00CB3B4B" w:rsidP="00CB3B4B">
            <w:pPr>
              <w:spacing w:beforeLines="60" w:before="216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題目所求</w:t>
            </w:r>
          </w:p>
          <w:p w14:paraId="7B47C510" w14:textId="77777777" w:rsidR="00CB3B4B" w:rsidRDefault="00CB3B4B" w:rsidP="00CB3B4B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(7)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(3) </w:t>
            </w:r>
          </w:p>
          <w:p w14:paraId="0B5FE03D" w14:textId="77777777" w:rsidR="00CB3B4B" w:rsidRPr="00F02681" w:rsidRDefault="00CB3B4B" w:rsidP="00CB3B4B">
            <w:pPr>
              <w:spacing w:beforeLines="20" w:before="72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倍比定理</w:t>
            </w:r>
          </w:p>
        </w:tc>
      </w:tr>
    </w:tbl>
    <w:p w14:paraId="09EC9421" w14:textId="77777777" w:rsidR="0042007A" w:rsidRPr="00486AB3" w:rsidRDefault="0042007A" w:rsidP="0042007A">
      <w:pPr>
        <w:ind w:left="1080" w:hangingChars="450" w:hanging="1080"/>
        <w:jc w:val="both"/>
        <w:rPr>
          <w:rFonts w:eastAsia="標楷體"/>
          <w:color w:val="000000"/>
        </w:rPr>
      </w:pPr>
    </w:p>
    <w:p w14:paraId="53FB5B14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6CE1E4BB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3110CB4D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6C541C11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71C5A2DF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46063807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77A0377C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587D932C" w14:textId="77777777" w:rsidR="0042007A" w:rsidRDefault="0042007A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6483D407" w14:textId="77777777" w:rsidR="00CB3B4B" w:rsidRDefault="00CB3B4B" w:rsidP="0042007A">
      <w:pPr>
        <w:ind w:left="1080" w:hangingChars="450" w:hanging="1080"/>
        <w:jc w:val="both"/>
        <w:rPr>
          <w:rFonts w:eastAsia="標楷體" w:hint="eastAsia"/>
          <w:color w:val="000000"/>
        </w:rPr>
      </w:pPr>
    </w:p>
    <w:p w14:paraId="3069F09A" w14:textId="77777777" w:rsidR="00CB3B4B" w:rsidRPr="00486AB3" w:rsidRDefault="00CB3B4B" w:rsidP="0042007A">
      <w:pPr>
        <w:ind w:left="1080" w:hangingChars="450" w:hanging="1080"/>
        <w:jc w:val="both"/>
        <w:rPr>
          <w:rFonts w:eastAsia="標楷體"/>
          <w:color w:val="000000"/>
        </w:rPr>
      </w:pPr>
    </w:p>
    <w:p w14:paraId="6B401889" w14:textId="77777777" w:rsidR="0042007A" w:rsidRPr="00486AB3" w:rsidRDefault="0042007A" w:rsidP="0042007A">
      <w:pPr>
        <w:numPr>
          <w:ilvl w:val="0"/>
          <w:numId w:val="2"/>
        </w:numPr>
        <w:rPr>
          <w:rFonts w:eastAsia="標楷體"/>
        </w:rPr>
      </w:pPr>
      <w:r w:rsidRPr="00486AB3">
        <w:rPr>
          <w:rFonts w:eastAsia="標楷體" w:hAnsi="標楷體"/>
        </w:rPr>
        <w:t>如圖</w:t>
      </w:r>
      <w:r w:rsidR="00D87894">
        <w:rPr>
          <w:rFonts w:eastAsia="標楷體" w:hAnsi="標楷體" w:hint="eastAsia"/>
        </w:rPr>
        <w:t>9-6</w:t>
      </w:r>
      <w:r w:rsidRPr="00486AB3">
        <w:rPr>
          <w:rFonts w:eastAsia="標楷體" w:hAnsi="標楷體"/>
        </w:rPr>
        <w:t>，有兩個三角錐</w:t>
      </w:r>
      <w:r w:rsidRPr="00486AB3">
        <w:rPr>
          <w:rFonts w:eastAsia="標楷體"/>
        </w:rPr>
        <w:t>ABCD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EFGH</w:t>
      </w:r>
      <w:r w:rsidRPr="00486AB3">
        <w:rPr>
          <w:rFonts w:eastAsia="標楷體" w:hAnsi="標楷體"/>
        </w:rPr>
        <w:t>，其中甲、乙、丙、丁分別表示</w:t>
      </w:r>
      <w:r w:rsidR="00D87894" w:rsidRPr="00403898">
        <w:rPr>
          <w:rFonts w:eastAsia="標楷體"/>
          <w:color w:val="000000"/>
        </w:rPr>
        <w:t>△</w:t>
      </w:r>
      <w:r w:rsidRPr="00486AB3">
        <w:rPr>
          <w:rFonts w:eastAsia="標楷體"/>
        </w:rPr>
        <w:t>ABC</w:t>
      </w:r>
      <w:r w:rsidRPr="00486AB3">
        <w:rPr>
          <w:rFonts w:eastAsia="標楷體" w:hAnsi="標楷體"/>
        </w:rPr>
        <w:t>、</w:t>
      </w:r>
      <w:r w:rsidR="00D87894" w:rsidRPr="00403898">
        <w:rPr>
          <w:rFonts w:eastAsia="標楷體"/>
          <w:color w:val="000000"/>
        </w:rPr>
        <w:t>△</w:t>
      </w:r>
      <w:r w:rsidRPr="00486AB3">
        <w:rPr>
          <w:rFonts w:eastAsia="標楷體"/>
        </w:rPr>
        <w:t>ACD</w:t>
      </w:r>
      <w:r w:rsidRPr="00486AB3">
        <w:rPr>
          <w:rFonts w:eastAsia="標楷體" w:hAnsi="標楷體"/>
        </w:rPr>
        <w:t>、</w:t>
      </w:r>
      <w:r w:rsidR="00D87894" w:rsidRPr="00403898">
        <w:rPr>
          <w:rFonts w:eastAsia="標楷體"/>
          <w:color w:val="000000"/>
        </w:rPr>
        <w:t>△</w:t>
      </w:r>
      <w:r w:rsidRPr="00486AB3">
        <w:rPr>
          <w:rFonts w:eastAsia="標楷體"/>
        </w:rPr>
        <w:t>EFG</w:t>
      </w:r>
      <w:r w:rsidRPr="00486AB3">
        <w:rPr>
          <w:rFonts w:eastAsia="標楷體" w:hAnsi="標楷體"/>
        </w:rPr>
        <w:t>、</w:t>
      </w:r>
      <w:r w:rsidR="00D87894" w:rsidRPr="00403898">
        <w:rPr>
          <w:rFonts w:eastAsia="標楷體"/>
          <w:color w:val="000000"/>
        </w:rPr>
        <w:t>△</w:t>
      </w:r>
      <w:r w:rsidRPr="00486AB3">
        <w:rPr>
          <w:rFonts w:eastAsia="標楷體"/>
        </w:rPr>
        <w:t>EGH</w:t>
      </w:r>
      <w:r w:rsidRPr="00486AB3">
        <w:rPr>
          <w:rFonts w:eastAsia="標楷體" w:hAnsi="標楷體"/>
        </w:rPr>
        <w:t>。若</w:t>
      </w:r>
      <w:r w:rsidRPr="00486AB3">
        <w:rPr>
          <w:rFonts w:eastAsia="標楷體"/>
        </w:rPr>
        <w:sym w:font="Symbol" w:char="F0D0"/>
      </w:r>
      <w:r w:rsidRPr="00486AB3">
        <w:rPr>
          <w:rFonts w:eastAsia="標楷體"/>
        </w:rPr>
        <w:t>ACB</w: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sym w:font="Symbol" w:char="F0D0"/>
      </w:r>
      <w:r w:rsidRPr="00486AB3">
        <w:rPr>
          <w:rFonts w:eastAsia="標楷體"/>
        </w:rPr>
        <w:t>CAD</w: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sym w:font="Symbol" w:char="F0D0"/>
      </w:r>
      <w:r w:rsidRPr="00486AB3">
        <w:rPr>
          <w:rFonts w:eastAsia="標楷體"/>
        </w:rPr>
        <w:t>EFG</w: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sym w:font="Symbol" w:char="F0D0"/>
      </w:r>
      <w:r w:rsidRPr="00486AB3">
        <w:rPr>
          <w:rFonts w:eastAsia="標楷體"/>
        </w:rPr>
        <w:t>EGH</w: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t>70</w:t>
      </w:r>
      <w:r w:rsidRPr="00486AB3">
        <w:rPr>
          <w:rFonts w:eastAsia="標楷體"/>
        </w:rPr>
        <w:sym w:font="Symbol" w:char="F0B0"/>
      </w:r>
      <w:r w:rsidRPr="00486AB3">
        <w:rPr>
          <w:rFonts w:eastAsia="標楷體" w:hAnsi="標楷體"/>
        </w:rPr>
        <w:t>，</w:t>
      </w:r>
      <w:r w:rsidRPr="00486AB3">
        <w:rPr>
          <w:rFonts w:eastAsia="標楷體"/>
        </w:rPr>
        <w:sym w:font="Symbol" w:char="F0D0"/>
      </w:r>
      <w:r w:rsidRPr="00486AB3">
        <w:rPr>
          <w:rFonts w:eastAsia="標楷體"/>
        </w:rPr>
        <w:t>BAC</w: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sym w:font="Symbol" w:char="F0D0"/>
      </w:r>
      <w:r w:rsidRPr="00486AB3">
        <w:rPr>
          <w:rFonts w:eastAsia="標楷體"/>
        </w:rPr>
        <w:t>ACD</w: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sym w:font="Symbol" w:char="F0D0"/>
      </w:r>
      <w:r w:rsidRPr="00486AB3">
        <w:rPr>
          <w:rFonts w:eastAsia="標楷體"/>
        </w:rPr>
        <w:t>EGF</w: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sym w:font="Symbol" w:char="F0D0"/>
      </w:r>
      <w:r w:rsidRPr="00486AB3">
        <w:rPr>
          <w:rFonts w:eastAsia="標楷體"/>
        </w:rPr>
        <w:t>EHG</w: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t>50</w:t>
      </w:r>
      <w:r w:rsidRPr="00486AB3">
        <w:rPr>
          <w:rFonts w:eastAsia="標楷體"/>
        </w:rPr>
        <w:sym w:font="Symbol" w:char="F0B0"/>
      </w:r>
      <w:r w:rsidRPr="00486AB3">
        <w:rPr>
          <w:rFonts w:eastAsia="標楷體" w:hAnsi="標楷體"/>
        </w:rPr>
        <w:t>。則下列敘述何者正確？</w:t>
      </w:r>
      <w:r w:rsidR="00D87894">
        <w:rPr>
          <w:rFonts w:eastAsia="標楷體" w:hAnsi="標楷體" w:hint="eastAsia"/>
        </w:rPr>
        <w:t xml:space="preserve">  </w:t>
      </w:r>
      <w:r w:rsidRPr="00486AB3">
        <w:rPr>
          <w:rFonts w:eastAsia="標楷體"/>
          <w:b/>
          <w:color w:val="0000FF"/>
        </w:rPr>
        <w:t>(97-1)</w:t>
      </w:r>
      <w:r w:rsidRPr="00486AB3">
        <w:rPr>
          <w:rFonts w:eastAsia="標楷體"/>
          <w:b/>
        </w:rPr>
        <w:t xml:space="preserve"> </w:t>
      </w:r>
      <w:r w:rsidRPr="00486AB3">
        <w:rPr>
          <w:rFonts w:eastAsia="標楷體"/>
          <w:b/>
        </w:rPr>
        <w:br/>
        <w:t xml:space="preserve">(A) </w:t>
      </w:r>
      <w:r w:rsidRPr="00486AB3">
        <w:rPr>
          <w:rFonts w:eastAsia="標楷體" w:hAnsi="標楷體"/>
        </w:rPr>
        <w:t>甲、乙全等，丙、丁全等</w:t>
      </w:r>
      <w:r w:rsidRPr="00486AB3">
        <w:rPr>
          <w:rFonts w:eastAsia="標楷體"/>
          <w:b/>
        </w:rPr>
        <w:t xml:space="preserve"> </w:t>
      </w:r>
      <w:r w:rsidR="00D87894">
        <w:rPr>
          <w:rFonts w:eastAsia="標楷體" w:hint="eastAsia"/>
          <w:b/>
        </w:rPr>
        <w:t xml:space="preserve">       </w:t>
      </w:r>
      <w:r w:rsidRPr="00486AB3">
        <w:rPr>
          <w:rFonts w:eastAsia="標楷體"/>
          <w:b/>
        </w:rPr>
        <w:t xml:space="preserve">(B) </w:t>
      </w:r>
      <w:r w:rsidRPr="00486AB3">
        <w:rPr>
          <w:rFonts w:eastAsia="標楷體" w:hAnsi="標楷體"/>
        </w:rPr>
        <w:t>甲、乙全等，丙、丁不全等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</w:rPr>
        <w:br/>
      </w:r>
      <w:r w:rsidRPr="00486AB3">
        <w:rPr>
          <w:rFonts w:eastAsia="標楷體"/>
          <w:b/>
        </w:rPr>
        <w:t xml:space="preserve">(C) </w:t>
      </w:r>
      <w:r w:rsidRPr="00486AB3">
        <w:rPr>
          <w:rFonts w:eastAsia="標楷體" w:hAnsi="標楷體"/>
        </w:rPr>
        <w:t>甲、乙不全等，丙、丁全等</w:t>
      </w:r>
      <w:r w:rsidR="00D87894">
        <w:rPr>
          <w:rFonts w:eastAsia="標楷體" w:hAnsi="標楷體" w:hint="eastAsia"/>
        </w:rPr>
        <w:t xml:space="preserve">   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</w:t>
      </w:r>
      <w:r w:rsidRPr="00486AB3">
        <w:rPr>
          <w:rFonts w:eastAsia="標楷體" w:hAnsi="標楷體"/>
        </w:rPr>
        <w:t>甲、乙不全等，丙、丁不全等</w:t>
      </w:r>
    </w:p>
    <w:p w14:paraId="14FA42BF" w14:textId="77777777" w:rsidR="0042007A" w:rsidRPr="00486AB3" w:rsidRDefault="002A2817" w:rsidP="0042007A">
      <w:pPr>
        <w:jc w:val="center"/>
        <w:rPr>
          <w:rFonts w:eastAsia="標楷體"/>
        </w:rPr>
      </w:pPr>
      <w:r w:rsidRPr="00486AB3">
        <w:rPr>
          <w:rFonts w:eastAsia="標楷體"/>
        </w:rPr>
        <w:pict w14:anchorId="66EC2AAB">
          <v:shape id="_x0000_i5836" type="#_x0000_t75" style="width:388.5pt;height:168.75pt">
            <v:imagedata r:id="rId1958" o:title=""/>
          </v:shape>
        </w:pict>
      </w:r>
    </w:p>
    <w:p w14:paraId="5FDF6058" w14:textId="77777777" w:rsidR="00D67B4A" w:rsidRPr="00D67B4A" w:rsidRDefault="00D67B4A" w:rsidP="00D67B4A">
      <w:pPr>
        <w:ind w:left="721" w:hangingChars="300" w:hanging="721"/>
        <w:jc w:val="center"/>
        <w:rPr>
          <w:rFonts w:eastAsia="標楷體" w:hAnsi="標楷體" w:hint="eastAsia"/>
          <w:b/>
          <w:color w:val="000000"/>
        </w:rPr>
      </w:pPr>
      <w:r w:rsidRPr="00D67B4A">
        <w:rPr>
          <w:rFonts w:eastAsia="標楷體" w:hAnsi="標楷體" w:hint="eastAsia"/>
          <w:b/>
          <w:color w:val="000000"/>
        </w:rPr>
        <w:t>圖</w:t>
      </w:r>
      <w:r w:rsidRPr="00D67B4A">
        <w:rPr>
          <w:rFonts w:eastAsia="標楷體" w:hAnsi="標楷體" w:hint="eastAsia"/>
          <w:b/>
          <w:color w:val="000000"/>
        </w:rPr>
        <w:t>9.6</w:t>
      </w:r>
    </w:p>
    <w:p w14:paraId="177FEA56" w14:textId="77777777" w:rsidR="0042007A" w:rsidRPr="00D87894" w:rsidRDefault="0042007A" w:rsidP="001825FD">
      <w:pPr>
        <w:spacing w:beforeLines="50" w:before="180" w:afterLines="50" w:after="180"/>
        <w:ind w:left="721" w:hangingChars="300" w:hanging="721"/>
        <w:rPr>
          <w:rFonts w:eastAsia="標楷體"/>
          <w:color w:val="000000"/>
        </w:rPr>
      </w:pPr>
      <w:r w:rsidRPr="002A2817">
        <w:rPr>
          <w:rFonts w:eastAsia="標楷體" w:hAnsi="標楷體"/>
          <w:b/>
          <w:color w:val="000000"/>
        </w:rPr>
        <w:t>解答：</w:t>
      </w:r>
      <w:r w:rsidRPr="00D87894">
        <w:rPr>
          <w:rFonts w:eastAsia="標楷體"/>
          <w:b/>
          <w:color w:val="000000"/>
        </w:rPr>
        <w:t xml:space="preserve">(B) </w:t>
      </w:r>
      <w:r w:rsidRPr="00D87894">
        <w:rPr>
          <w:rFonts w:eastAsia="標楷體" w:hAnsi="標楷體"/>
          <w:color w:val="000000"/>
        </w:rPr>
        <w:t>甲、乙全等，丙、丁不全等</w:t>
      </w:r>
    </w:p>
    <w:p w14:paraId="214D9AF8" w14:textId="77777777" w:rsidR="00DF6840" w:rsidRDefault="0042007A" w:rsidP="002A2817">
      <w:pPr>
        <w:ind w:left="721" w:hangingChars="300" w:hanging="721"/>
        <w:rPr>
          <w:rFonts w:eastAsia="標楷體" w:hAnsi="標楷體" w:hint="eastAsia"/>
          <w:color w:val="000000"/>
        </w:rPr>
      </w:pPr>
      <w:r w:rsidRPr="002A2817">
        <w:rPr>
          <w:rFonts w:eastAsia="標楷體" w:hAnsi="標楷體"/>
          <w:b/>
          <w:color w:val="000000"/>
        </w:rPr>
        <w:t>想法：</w:t>
      </w:r>
      <w:r w:rsidR="002630B0" w:rsidRPr="002630B0">
        <w:rPr>
          <w:rFonts w:eastAsia="標楷體" w:hAnsi="標楷體" w:hint="eastAsia"/>
          <w:color w:val="000000"/>
        </w:rPr>
        <w:t>判斷三角形全等的方法有</w:t>
      </w:r>
      <w:r w:rsidR="002630B0">
        <w:rPr>
          <w:rFonts w:eastAsia="標楷體" w:hAnsi="標楷體"/>
          <w:color w:val="000000"/>
        </w:rPr>
        <w:br/>
      </w:r>
      <w:r w:rsidR="002630B0">
        <w:rPr>
          <w:rFonts w:eastAsia="標楷體" w:hAnsi="標楷體" w:hint="eastAsia"/>
          <w:color w:val="000000"/>
        </w:rPr>
        <w:t>1.</w:t>
      </w:r>
      <w:r w:rsidR="00DF6840">
        <w:rPr>
          <w:rFonts w:eastAsia="標楷體" w:hAnsi="標楷體" w:hint="eastAsia"/>
          <w:color w:val="000000"/>
        </w:rPr>
        <w:t xml:space="preserve"> </w:t>
      </w:r>
      <w:r w:rsidR="002630B0">
        <w:rPr>
          <w:rFonts w:eastAsia="標楷體" w:hAnsi="標楷體" w:hint="eastAsia"/>
          <w:color w:val="000000"/>
        </w:rPr>
        <w:t xml:space="preserve"> S</w:t>
      </w:r>
      <w:r w:rsidR="00DF6840">
        <w:rPr>
          <w:rFonts w:eastAsia="標楷體" w:hAnsi="標楷體" w:hint="eastAsia"/>
          <w:color w:val="000000"/>
        </w:rPr>
        <w:t>.</w:t>
      </w:r>
      <w:r w:rsidR="002630B0">
        <w:rPr>
          <w:rFonts w:eastAsia="標楷體" w:hAnsi="標楷體" w:hint="eastAsia"/>
          <w:color w:val="000000"/>
        </w:rPr>
        <w:t>A</w:t>
      </w:r>
      <w:r w:rsidR="00DF6840">
        <w:rPr>
          <w:rFonts w:eastAsia="標楷體" w:hAnsi="標楷體" w:hint="eastAsia"/>
          <w:color w:val="000000"/>
        </w:rPr>
        <w:t>.</w:t>
      </w:r>
      <w:r w:rsidR="002630B0">
        <w:rPr>
          <w:rFonts w:eastAsia="標楷體" w:hAnsi="標楷體" w:hint="eastAsia"/>
          <w:color w:val="000000"/>
        </w:rPr>
        <w:t>S</w:t>
      </w:r>
      <w:r w:rsidR="00DF6840">
        <w:rPr>
          <w:rFonts w:eastAsia="標楷體" w:hAnsi="標楷體" w:hint="eastAsia"/>
          <w:color w:val="000000"/>
        </w:rPr>
        <w:t>.</w:t>
      </w:r>
      <w:r w:rsidR="00DF6840">
        <w:rPr>
          <w:rFonts w:eastAsia="標楷體" w:hAnsi="標楷體" w:hint="eastAsia"/>
          <w:color w:val="000000"/>
        </w:rPr>
        <w:t>三角形全等</w:t>
      </w:r>
      <w:r w:rsidR="00DF6840">
        <w:rPr>
          <w:rFonts w:eastAsia="標楷體" w:hAnsi="標楷體" w:hint="eastAsia"/>
          <w:color w:val="000000"/>
        </w:rPr>
        <w:t xml:space="preserve">       </w:t>
      </w:r>
    </w:p>
    <w:p w14:paraId="393ED8A3" w14:textId="77777777" w:rsidR="0042007A" w:rsidRDefault="00DF6840" w:rsidP="00DF6840">
      <w:pPr>
        <w:ind w:left="721" w:hangingChars="300" w:hanging="721"/>
        <w:rPr>
          <w:rFonts w:eastAsia="標楷體" w:hAnsi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  </w:t>
      </w:r>
      <w:r>
        <w:rPr>
          <w:rFonts w:eastAsia="標楷體" w:hAnsi="標楷體" w:hint="eastAsia"/>
          <w:color w:val="000000"/>
        </w:rPr>
        <w:t>2.  S.S.S.</w:t>
      </w:r>
      <w:r>
        <w:rPr>
          <w:rFonts w:eastAsia="標楷體" w:hAnsi="標楷體" w:hint="eastAsia"/>
          <w:color w:val="000000"/>
        </w:rPr>
        <w:t>三角形全等</w:t>
      </w:r>
    </w:p>
    <w:p w14:paraId="3B09B610" w14:textId="77777777" w:rsidR="00DF6840" w:rsidRDefault="00DF6840" w:rsidP="00DF6840">
      <w:pPr>
        <w:ind w:left="720" w:hangingChars="300" w:hanging="72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3.  A.A.S.</w:t>
      </w:r>
      <w:r>
        <w:rPr>
          <w:rFonts w:eastAsia="標楷體" w:hint="eastAsia"/>
          <w:color w:val="000000"/>
        </w:rPr>
        <w:t>三角形全等</w:t>
      </w:r>
    </w:p>
    <w:p w14:paraId="7E9A5D46" w14:textId="77777777" w:rsidR="00DF6840" w:rsidRDefault="00DF6840" w:rsidP="00DF6840">
      <w:pPr>
        <w:ind w:left="720" w:hangingChars="300" w:hanging="72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4.  A.S.A.</w:t>
      </w:r>
      <w:r>
        <w:rPr>
          <w:rFonts w:eastAsia="標楷體" w:hint="eastAsia"/>
          <w:color w:val="000000"/>
        </w:rPr>
        <w:t>三角形全等</w:t>
      </w:r>
    </w:p>
    <w:p w14:paraId="02F941FE" w14:textId="77777777" w:rsidR="00DF6840" w:rsidRPr="00DF6840" w:rsidRDefault="00DF6840" w:rsidP="00DF6840">
      <w:pPr>
        <w:ind w:left="720" w:hangingChars="300" w:hanging="72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5.  R.S.H.</w:t>
      </w:r>
      <w:r>
        <w:rPr>
          <w:rFonts w:eastAsia="標楷體" w:hint="eastAsia"/>
          <w:color w:val="000000"/>
        </w:rPr>
        <w:t>三角形全等</w:t>
      </w:r>
    </w:p>
    <w:p w14:paraId="2F654E9E" w14:textId="77777777" w:rsidR="0042007A" w:rsidRPr="002A2817" w:rsidRDefault="0042007A" w:rsidP="001825FD">
      <w:pPr>
        <w:spacing w:beforeLines="50" w:before="180"/>
        <w:ind w:left="721" w:hangingChars="300" w:hanging="721"/>
        <w:rPr>
          <w:rFonts w:eastAsia="標楷體"/>
          <w:b/>
          <w:color w:val="000000"/>
        </w:rPr>
      </w:pPr>
      <w:r w:rsidRPr="002A2817">
        <w:rPr>
          <w:rFonts w:eastAsia="標楷體" w:hAnsi="標楷體"/>
          <w:b/>
          <w:color w:val="000000"/>
        </w:rPr>
        <w:t>解：</w:t>
      </w:r>
      <w:r w:rsidRPr="002A2817">
        <w:rPr>
          <w:rFonts w:eastAsia="標楷體"/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42007A" w:rsidRPr="00486AB3" w14:paraId="1A4CC695" w14:textId="77777777" w:rsidTr="001D293E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C85D6B8" w14:textId="77777777" w:rsidR="0042007A" w:rsidRPr="00486AB3" w:rsidRDefault="0042007A" w:rsidP="001825F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158B4117" w14:textId="77777777" w:rsidR="0042007A" w:rsidRPr="00486AB3" w:rsidRDefault="0042007A" w:rsidP="001825F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061CDE74" w14:textId="77777777" w:rsidTr="001D293E">
        <w:tc>
          <w:tcPr>
            <w:tcW w:w="4428" w:type="dxa"/>
            <w:tcBorders>
              <w:top w:val="single" w:sz="4" w:space="0" w:color="auto"/>
            </w:tcBorders>
          </w:tcPr>
          <w:p w14:paraId="0E6AF096" w14:textId="77777777" w:rsidR="0042007A" w:rsidRPr="00CE2663" w:rsidRDefault="00CE2663" w:rsidP="001825FD">
            <w:pPr>
              <w:numPr>
                <w:ilvl w:val="0"/>
                <w:numId w:val="275"/>
              </w:numPr>
              <w:tabs>
                <w:tab w:val="left" w:pos="350"/>
              </w:tabs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在</w:t>
            </w:r>
            <w:r w:rsidR="00DB1F84" w:rsidRPr="00403898">
              <w:rPr>
                <w:rFonts w:eastAsia="標楷體"/>
                <w:color w:val="000000"/>
              </w:rPr>
              <w:t>△A</w:t>
            </w:r>
            <w:r w:rsidR="00DB1F84">
              <w:rPr>
                <w:rFonts w:eastAsia="標楷體" w:hint="eastAsia"/>
                <w:color w:val="000000"/>
              </w:rPr>
              <w:t>BC</w:t>
            </w:r>
            <w:r w:rsidR="00DB1F84">
              <w:rPr>
                <w:rFonts w:eastAsia="標楷體" w:hint="eastAsia"/>
                <w:color w:val="000000"/>
              </w:rPr>
              <w:t>與</w:t>
            </w:r>
            <w:r w:rsidR="00DB1F84">
              <w:rPr>
                <w:rFonts w:eastAsia="標楷體"/>
                <w:color w:val="000000"/>
              </w:rPr>
              <w:t>△</w:t>
            </w:r>
            <w:r w:rsidR="00DB1F84">
              <w:rPr>
                <w:rFonts w:eastAsia="標楷體" w:hint="eastAsia"/>
                <w:color w:val="000000"/>
              </w:rPr>
              <w:t>CDA</w:t>
            </w:r>
            <w:r>
              <w:rPr>
                <w:rFonts w:eastAsia="標楷體" w:hint="eastAsia"/>
                <w:color w:val="000000"/>
              </w:rPr>
              <w:t>中</w:t>
            </w:r>
            <w:r>
              <w:rPr>
                <w:rFonts w:eastAsia="標楷體"/>
                <w:color w:val="000000"/>
              </w:rPr>
              <w:br/>
            </w:r>
            <w:r w:rsidRPr="00486AB3">
              <w:rPr>
                <w:rFonts w:eastAsia="標楷體"/>
              </w:rPr>
              <w:sym w:font="Symbol" w:char="F0D0"/>
            </w:r>
            <w:r w:rsidRPr="00486AB3">
              <w:rPr>
                <w:rFonts w:eastAsia="標楷體"/>
              </w:rPr>
              <w:t>BAC</w:t>
            </w:r>
            <w:r w:rsidRPr="00486AB3">
              <w:rPr>
                <w:rFonts w:eastAsia="標楷體" w:hAnsi="標楷體"/>
              </w:rPr>
              <w:t>＝</w:t>
            </w:r>
            <w:r w:rsidRPr="00486AB3">
              <w:rPr>
                <w:rFonts w:eastAsia="標楷體"/>
              </w:rPr>
              <w:sym w:font="Symbol" w:char="F0D0"/>
            </w:r>
            <w:r w:rsidRPr="00486AB3">
              <w:rPr>
                <w:rFonts w:eastAsia="標楷體"/>
              </w:rPr>
              <w:t>ACD</w:t>
            </w:r>
            <w:r w:rsidRPr="00486AB3">
              <w:rPr>
                <w:rFonts w:eastAsia="標楷體" w:hAnsi="標楷體"/>
              </w:rPr>
              <w:t>＝</w:t>
            </w:r>
            <w:r w:rsidRPr="00486AB3">
              <w:rPr>
                <w:rFonts w:eastAsia="標楷體"/>
              </w:rPr>
              <w:t>50</w:t>
            </w:r>
            <w:r w:rsidRPr="00486AB3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/>
                <w:position w:val="-2"/>
              </w:rPr>
              <w:pict w14:anchorId="0D2DD776">
                <v:shape id="_x0000_i5837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32AF8E94">
                <v:shape id="_x0000_i5838" type="#_x0000_t75" alt="%FontSize=12&#10;%TeXFontSize=12&#10;\documentclass{article}&#10;\pagestyle{empty}&#10;\begin{document}&#10;\[&#10;\overline{CA}&#10;\]&#10;\end{document}" style="width:15.75pt;height:10.5pt">
                  <v:imagedata r:id="rId442" o:title="formula_phys"/>
                </v:shape>
              </w:pict>
            </w:r>
            <w:r>
              <w:rPr>
                <w:rFonts w:eastAsia="標楷體"/>
                <w:position w:val="-2"/>
              </w:rPr>
              <w:br/>
            </w:r>
            <w:r w:rsidRPr="00486AB3">
              <w:rPr>
                <w:rFonts w:eastAsia="標楷體"/>
              </w:rPr>
              <w:sym w:font="Symbol" w:char="F0D0"/>
            </w:r>
            <w:r w:rsidRPr="00486AB3">
              <w:rPr>
                <w:rFonts w:eastAsia="標楷體"/>
              </w:rPr>
              <w:t>ACB</w:t>
            </w:r>
            <w:r w:rsidRPr="00486AB3">
              <w:rPr>
                <w:rFonts w:eastAsia="標楷體" w:hAnsi="標楷體"/>
              </w:rPr>
              <w:t>＝</w:t>
            </w:r>
            <w:r w:rsidRPr="00486AB3">
              <w:rPr>
                <w:rFonts w:eastAsia="標楷體"/>
              </w:rPr>
              <w:sym w:font="Symbol" w:char="F0D0"/>
            </w:r>
            <w:r w:rsidRPr="00486AB3">
              <w:rPr>
                <w:rFonts w:eastAsia="標楷體"/>
              </w:rPr>
              <w:t>CAD</w:t>
            </w:r>
            <w:r w:rsidRPr="00486AB3">
              <w:rPr>
                <w:rFonts w:eastAsia="標楷體" w:hAnsi="標楷體"/>
              </w:rPr>
              <w:t>＝</w:t>
            </w:r>
            <w:r w:rsidRPr="00486AB3">
              <w:rPr>
                <w:rFonts w:eastAsia="標楷體"/>
              </w:rPr>
              <w:t>70</w:t>
            </w:r>
            <w:r w:rsidRPr="00486AB3">
              <w:rPr>
                <w:rFonts w:eastAsia="標楷體"/>
              </w:rPr>
              <w:sym w:font="Symbol" w:char="F0B0"/>
            </w:r>
          </w:p>
          <w:p w14:paraId="379C75A5" w14:textId="77777777" w:rsidR="00CE2663" w:rsidRDefault="00CE2663" w:rsidP="001825FD">
            <w:pPr>
              <w:numPr>
                <w:ilvl w:val="0"/>
                <w:numId w:val="275"/>
              </w:numPr>
              <w:tabs>
                <w:tab w:val="left" w:pos="350"/>
              </w:tabs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B1F84">
              <w:rPr>
                <w:rFonts w:ascii="標楷體" w:eastAsia="標楷體" w:hAnsi="標楷體"/>
                <w:color w:val="000000"/>
              </w:rPr>
              <w:t>△</w:t>
            </w:r>
            <w:r w:rsidRPr="00DB1F84">
              <w:rPr>
                <w:rFonts w:eastAsia="標楷體"/>
                <w:color w:val="000000"/>
              </w:rPr>
              <w:t>A</w:t>
            </w:r>
            <w:r w:rsidR="00DB1F84" w:rsidRPr="00DB1F84">
              <w:rPr>
                <w:rFonts w:eastAsia="標楷體"/>
                <w:color w:val="000000"/>
              </w:rPr>
              <w:t>BC</w:t>
            </w:r>
            <w:r w:rsidRPr="00DB1F84">
              <w:rPr>
                <w:rFonts w:eastAsia="標楷體"/>
                <w:color w:val="000000"/>
              </w:rPr>
              <w:t xml:space="preserve"> </w:t>
            </w:r>
            <w:r w:rsidRPr="00DB1F84">
              <w:rPr>
                <w:rFonts w:eastAsia="標楷體"/>
              </w:rPr>
              <w:pict w14:anchorId="13FD8CE6">
                <v:shape id="_x0000_i5839" type="#_x0000_t75" alt="%FontSize=16&#10;%TeXFontSize=16&#10;\documentclass{article}&#10;\pagestyle{empty}&#10;\begin{document}&#10;\[&#10;\cong&#10;\]&#10;\end{document}" style="width:8.25pt;height:7.5pt">
                  <v:imagedata r:id="rId24" o:title="formula_phys"/>
                </v:shape>
              </w:pict>
            </w:r>
            <w:r w:rsidRPr="00DB1F84">
              <w:rPr>
                <w:rFonts w:eastAsia="標楷體"/>
              </w:rPr>
              <w:t xml:space="preserve"> </w:t>
            </w:r>
            <w:r w:rsidRPr="00DB1F84">
              <w:rPr>
                <w:rFonts w:ascii="標楷體" w:eastAsia="標楷體" w:hAnsi="標楷體"/>
                <w:color w:val="000000"/>
              </w:rPr>
              <w:t>△</w:t>
            </w:r>
            <w:r w:rsidR="00DB1F84" w:rsidRPr="00DB1F84">
              <w:rPr>
                <w:rFonts w:eastAsia="標楷體"/>
                <w:color w:val="000000"/>
              </w:rPr>
              <w:t>CDA</w:t>
            </w:r>
            <w:r w:rsidR="00C315F6">
              <w:rPr>
                <w:rFonts w:eastAsia="標楷體" w:hint="eastAsia"/>
                <w:color w:val="000000"/>
              </w:rPr>
              <w:t>(</w:t>
            </w:r>
            <w:r w:rsidR="00C315F6">
              <w:rPr>
                <w:rFonts w:eastAsia="標楷體" w:hint="eastAsia"/>
                <w:color w:val="000000"/>
              </w:rPr>
              <w:t>即甲、乙全等</w:t>
            </w:r>
            <w:r w:rsidR="00C315F6">
              <w:rPr>
                <w:rFonts w:eastAsia="標楷體" w:hint="eastAsia"/>
                <w:color w:val="000000"/>
              </w:rPr>
              <w:t>)</w:t>
            </w:r>
            <w:r w:rsidR="001825FD">
              <w:rPr>
                <w:rFonts w:eastAsia="標楷體"/>
                <w:color w:val="000000"/>
              </w:rPr>
              <w:br/>
            </w:r>
          </w:p>
          <w:p w14:paraId="085A1BE7" w14:textId="77777777" w:rsidR="001825FD" w:rsidRPr="001825FD" w:rsidRDefault="001825FD" w:rsidP="001825FD">
            <w:pPr>
              <w:numPr>
                <w:ilvl w:val="0"/>
                <w:numId w:val="275"/>
              </w:numPr>
              <w:tabs>
                <w:tab w:val="left" w:pos="350"/>
              </w:tabs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87894">
              <w:rPr>
                <w:rFonts w:eastAsia="標楷體" w:hAnsi="標楷體"/>
                <w:color w:val="000000"/>
              </w:rPr>
              <w:t>丙、丁不全等</w:t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03ED220C" w14:textId="77777777" w:rsidR="001825FD" w:rsidRPr="00DB1F84" w:rsidRDefault="001825FD" w:rsidP="001825FD">
            <w:pPr>
              <w:numPr>
                <w:ilvl w:val="0"/>
                <w:numId w:val="275"/>
              </w:numPr>
              <w:tabs>
                <w:tab w:val="left" w:pos="350"/>
              </w:tabs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所以答案選</w:t>
            </w:r>
            <w:r w:rsidRPr="00486AB3">
              <w:rPr>
                <w:rFonts w:eastAsia="標楷體"/>
                <w:b/>
              </w:rPr>
              <w:t xml:space="preserve">(B) 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3B3FD185" w14:textId="77777777" w:rsidR="0042007A" w:rsidRDefault="001825FD" w:rsidP="001825FD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>
              <w:rPr>
                <w:rFonts w:eastAsia="標楷體" w:hint="eastAsia"/>
                <w:color w:val="000000"/>
              </w:rPr>
              <w:t>9.6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共同邊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</w:p>
          <w:p w14:paraId="1A55A6C6" w14:textId="77777777" w:rsidR="001825FD" w:rsidRDefault="001825FD" w:rsidP="001825FD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根據</w:t>
            </w:r>
            <w:r>
              <w:rPr>
                <w:rFonts w:eastAsia="標楷體" w:hint="eastAsia"/>
                <w:color w:val="000000"/>
              </w:rPr>
              <w:t>A.S.A.</w:t>
            </w:r>
            <w:r>
              <w:rPr>
                <w:rFonts w:eastAsia="標楷體" w:hint="eastAsia"/>
                <w:color w:val="000000"/>
              </w:rPr>
              <w:t>三角形全等定理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486AB3">
              <w:rPr>
                <w:rFonts w:eastAsia="標楷體" w:hAnsi="標楷體"/>
              </w:rPr>
              <w:t>甲、乙分別表示</w:t>
            </w:r>
            <w:r w:rsidRPr="001825FD">
              <w:rPr>
                <w:rFonts w:ascii="標楷體" w:eastAsia="標楷體" w:hAnsi="標楷體"/>
                <w:color w:val="000000"/>
              </w:rPr>
              <w:t>△</w:t>
            </w:r>
            <w:r w:rsidRPr="001825FD">
              <w:rPr>
                <w:rFonts w:eastAsia="標楷體"/>
              </w:rPr>
              <w:t>ABC</w:t>
            </w:r>
            <w:r w:rsidRPr="001825FD">
              <w:rPr>
                <w:rFonts w:eastAsia="標楷體" w:hAnsi="標楷體"/>
              </w:rPr>
              <w:t>、</w:t>
            </w:r>
            <w:r w:rsidRPr="001825FD">
              <w:rPr>
                <w:rFonts w:ascii="標楷體" w:eastAsia="標楷體" w:hAnsi="標楷體"/>
                <w:color w:val="000000"/>
              </w:rPr>
              <w:t>△</w:t>
            </w:r>
            <w:r w:rsidRPr="001825FD">
              <w:rPr>
                <w:rFonts w:eastAsia="標楷體"/>
              </w:rPr>
              <w:t>ACD</w:t>
            </w:r>
          </w:p>
          <w:p w14:paraId="62EBAA08" w14:textId="77777777" w:rsidR="001825FD" w:rsidRDefault="001825FD" w:rsidP="001825FD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已知條件並無符合三角形全等的五種條件</w:t>
            </w:r>
          </w:p>
          <w:p w14:paraId="05E6E647" w14:textId="77777777" w:rsidR="001825FD" w:rsidRPr="001825FD" w:rsidRDefault="001825FD" w:rsidP="001825F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</w:t>
            </w:r>
          </w:p>
        </w:tc>
      </w:tr>
    </w:tbl>
    <w:p w14:paraId="1C8EC582" w14:textId="77777777" w:rsidR="0042007A" w:rsidRPr="00486AB3" w:rsidRDefault="0042007A" w:rsidP="0042007A">
      <w:pPr>
        <w:numPr>
          <w:ilvl w:val="0"/>
          <w:numId w:val="2"/>
        </w:numPr>
        <w:rPr>
          <w:rFonts w:eastAsia="標楷體"/>
        </w:rPr>
      </w:pPr>
      <w:r w:rsidRPr="00486AB3">
        <w:rPr>
          <w:rFonts w:eastAsia="標楷體" w:hAnsi="標楷體"/>
        </w:rPr>
        <w:t>如圖</w:t>
      </w:r>
      <w:r w:rsidR="001825FD">
        <w:rPr>
          <w:rFonts w:eastAsia="標楷體" w:hAnsi="標楷體" w:hint="eastAsia"/>
        </w:rPr>
        <w:t>9.7</w:t>
      </w:r>
      <w:r w:rsidRPr="00486AB3">
        <w:rPr>
          <w:rFonts w:eastAsia="標楷體" w:hAnsi="標楷體"/>
        </w:rPr>
        <w:t>，平行四邊形</w:t>
      </w:r>
      <w:r w:rsidRPr="00486AB3">
        <w:rPr>
          <w:rFonts w:eastAsia="標楷體"/>
        </w:rPr>
        <w:t>ABCD</w:t>
      </w:r>
      <w:r w:rsidRPr="00486AB3">
        <w:rPr>
          <w:rFonts w:eastAsia="標楷體" w:hAnsi="標楷體"/>
        </w:rPr>
        <w:t>中，</w:t>
      </w:r>
      <w:r w:rsidR="00D46D38" w:rsidRPr="00930CA1">
        <w:rPr>
          <w:rFonts w:eastAsia="標楷體"/>
          <w:noProof/>
          <w:color w:val="000000"/>
          <w:position w:val="-2"/>
        </w:rPr>
        <w:pict w14:anchorId="011311D3">
          <v:shape id="_x0000_i5840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t>12</w:t>
      </w:r>
      <w:r w:rsidRPr="00486AB3">
        <w:rPr>
          <w:rFonts w:eastAsia="標楷體" w:hAnsi="標楷體"/>
        </w:rPr>
        <w:t>，</w:t>
      </w:r>
      <w:r w:rsidRPr="00486AB3">
        <w:rPr>
          <w:rFonts w:eastAsia="標楷體"/>
        </w:rPr>
        <w:t>M</w:t>
      </w:r>
      <w:r w:rsidRPr="00486AB3">
        <w:rPr>
          <w:rFonts w:eastAsia="標楷體" w:hAnsi="標楷體"/>
        </w:rPr>
        <w:t>為</w:t>
      </w:r>
      <w:r w:rsidR="00D46D38" w:rsidRPr="00930CA1">
        <w:rPr>
          <w:rFonts w:eastAsia="標楷體"/>
          <w:noProof/>
          <w:color w:val="000000"/>
          <w:position w:val="-2"/>
        </w:rPr>
        <w:pict w14:anchorId="539F7CF4">
          <v:shape id="_x0000_i584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86AB3">
        <w:rPr>
          <w:rFonts w:eastAsia="標楷體" w:hAnsi="標楷體"/>
        </w:rPr>
        <w:t>中點，</w:t>
      </w:r>
      <w:r w:rsidRPr="00486AB3">
        <w:rPr>
          <w:rFonts w:eastAsia="標楷體"/>
        </w:rPr>
        <w:t>M</w:t>
      </w:r>
      <w:r w:rsidRPr="00486AB3">
        <w:rPr>
          <w:rFonts w:eastAsia="標楷體" w:hAnsi="標楷體"/>
        </w:rPr>
        <w:t>到</w:t>
      </w:r>
      <w:r w:rsidR="00D46D38">
        <w:rPr>
          <w:rFonts w:eastAsia="標楷體"/>
          <w:noProof/>
          <w:color w:val="000000"/>
          <w:position w:val="-2"/>
        </w:rPr>
        <w:pict w14:anchorId="28898A6A">
          <v:shape id="_x0000_i5842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486AB3">
        <w:rPr>
          <w:rFonts w:eastAsia="標楷體" w:hAnsi="標楷體"/>
        </w:rPr>
        <w:t>的距離為</w:t>
      </w:r>
      <w:r w:rsidRPr="00486AB3">
        <w:rPr>
          <w:rFonts w:eastAsia="標楷體"/>
        </w:rPr>
        <w:t>8</w:t>
      </w:r>
      <w:r w:rsidRPr="00486AB3">
        <w:rPr>
          <w:rFonts w:eastAsia="標楷體" w:hAnsi="標楷體"/>
        </w:rPr>
        <w:t>。若分別以</w:t>
      </w:r>
      <w:r w:rsidRPr="00486AB3">
        <w:rPr>
          <w:rFonts w:eastAsia="標楷體"/>
        </w:rPr>
        <w:t>B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C</w:t>
      </w:r>
      <w:r w:rsidRPr="00486AB3">
        <w:rPr>
          <w:rFonts w:eastAsia="標楷體" w:hAnsi="標楷體"/>
        </w:rPr>
        <w:t>為圓心，</w:t>
      </w:r>
      <w:r w:rsidR="00D46D38">
        <w:rPr>
          <w:rFonts w:eastAsia="標楷體"/>
          <w:noProof/>
          <w:color w:val="000000"/>
          <w:position w:val="-2"/>
        </w:rPr>
        <w:pict w14:anchorId="3F8FC76B">
          <v:shape id="_x0000_i5843" type="#_x0000_t75" alt="%FontSize=12&#10;%TeXFontSize=12&#10;\documentclass{article}&#10;\pagestyle{empty}&#10;\begin{document}&#10;\[&#10;\overline{BM}&#10;\]&#10;\end{document}" style="width:18.75pt;height:10.5pt">
            <v:imagedata r:id="rId77" o:title="formula_phys"/>
          </v:shape>
        </w:pict>
      </w:r>
      <w:r w:rsidRPr="00486AB3">
        <w:rPr>
          <w:rFonts w:eastAsia="標楷體" w:hAnsi="標楷體"/>
        </w:rPr>
        <w:t>長為半徑畫弧，交</w:t>
      </w:r>
      <w:r w:rsidR="00D46D38">
        <w:rPr>
          <w:rFonts w:eastAsia="標楷體"/>
          <w:noProof/>
          <w:color w:val="000000"/>
          <w:position w:val="-2"/>
        </w:rPr>
        <w:pict w14:anchorId="09E23595">
          <v:shape id="_x0000_i5844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86AB3">
        <w:rPr>
          <w:rFonts w:eastAsia="標楷體" w:hAnsi="標楷體"/>
        </w:rPr>
        <w:t>、</w:t>
      </w:r>
      <w:r w:rsidR="00D46D38">
        <w:rPr>
          <w:rFonts w:eastAsia="標楷體"/>
          <w:noProof/>
          <w:color w:val="000000"/>
          <w:position w:val="-2"/>
        </w:rPr>
        <w:pict w14:anchorId="462E4336">
          <v:shape id="_x0000_i5845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486AB3">
        <w:rPr>
          <w:rFonts w:eastAsia="標楷體" w:hAnsi="標楷體"/>
        </w:rPr>
        <w:t>於</w:t>
      </w:r>
      <w:r w:rsidRPr="00486AB3">
        <w:rPr>
          <w:rFonts w:eastAsia="標楷體"/>
        </w:rPr>
        <w:t>E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F</w:t>
      </w:r>
      <w:r w:rsidRPr="00486AB3">
        <w:rPr>
          <w:rFonts w:eastAsia="標楷體" w:hAnsi="標楷體"/>
        </w:rPr>
        <w:t>兩點，則圖</w:t>
      </w:r>
      <w:r w:rsidR="00D46D38">
        <w:rPr>
          <w:rFonts w:eastAsia="標楷體" w:hAnsi="標楷體" w:hint="eastAsia"/>
        </w:rPr>
        <w:t>9.7</w:t>
      </w:r>
      <w:r w:rsidRPr="00486AB3">
        <w:rPr>
          <w:rFonts w:eastAsia="標楷體" w:hAnsi="標楷體"/>
        </w:rPr>
        <w:t>中灰色區域面積為何？</w:t>
      </w:r>
      <w:r w:rsidR="00D46D38">
        <w:rPr>
          <w:rFonts w:eastAsia="標楷體" w:hAnsi="標楷體" w:hint="eastAsia"/>
        </w:rPr>
        <w:t xml:space="preserve">    </w:t>
      </w:r>
      <w:r w:rsidRPr="00486AB3">
        <w:rPr>
          <w:rFonts w:eastAsia="標楷體"/>
          <w:b/>
          <w:color w:val="0000FF"/>
        </w:rPr>
        <w:t xml:space="preserve">(96-1) </w:t>
      </w:r>
      <w:r w:rsidRPr="00486AB3">
        <w:rPr>
          <w:rFonts w:eastAsia="標楷體"/>
        </w:rPr>
        <w:br/>
      </w:r>
      <w:r w:rsidRPr="00486AB3">
        <w:rPr>
          <w:rFonts w:eastAsia="標楷體"/>
          <w:b/>
        </w:rPr>
        <w:t>(A) 96-12</w:t>
      </w:r>
      <w:r w:rsidRPr="00486AB3">
        <w:rPr>
          <w:rFonts w:eastAsia="標楷體"/>
          <w:b/>
        </w:rPr>
        <w:sym w:font="Symbol" w:char="F070"/>
      </w:r>
      <w:r w:rsidRPr="00486AB3">
        <w:rPr>
          <w:rFonts w:eastAsia="標楷體"/>
          <w:b/>
        </w:rPr>
        <w:t xml:space="preserve"> </w:t>
      </w:r>
      <w:r w:rsidR="00D46D38">
        <w:rPr>
          <w:rFonts w:eastAsia="標楷體" w:hint="eastAsia"/>
          <w:b/>
        </w:rPr>
        <w:t xml:space="preserve">   </w:t>
      </w:r>
      <w:r w:rsidRPr="00486AB3">
        <w:rPr>
          <w:rFonts w:eastAsia="標楷體"/>
          <w:b/>
        </w:rPr>
        <w:t>(B) 96-18</w:t>
      </w:r>
      <w:r w:rsidRPr="00486AB3">
        <w:rPr>
          <w:rFonts w:eastAsia="標楷體"/>
          <w:b/>
        </w:rPr>
        <w:sym w:font="Symbol" w:char="F070"/>
      </w:r>
      <w:r w:rsidR="00D46D38">
        <w:rPr>
          <w:rFonts w:eastAsia="標楷體" w:hint="eastAsia"/>
          <w:b/>
        </w:rPr>
        <w:t xml:space="preserve">   </w:t>
      </w:r>
      <w:r w:rsidRPr="00486AB3">
        <w:rPr>
          <w:rFonts w:eastAsia="標楷體"/>
          <w:b/>
        </w:rPr>
        <w:t xml:space="preserve"> (C) 96-24</w:t>
      </w:r>
      <w:r w:rsidRPr="00486AB3">
        <w:rPr>
          <w:rFonts w:eastAsia="標楷體"/>
          <w:b/>
        </w:rPr>
        <w:sym w:font="Symbol" w:char="F070"/>
      </w:r>
      <w:r w:rsidR="00D46D38">
        <w:rPr>
          <w:rFonts w:eastAsia="標楷體" w:hint="eastAsia"/>
          <w:b/>
        </w:rPr>
        <w:t xml:space="preserve">   </w:t>
      </w:r>
      <w:r w:rsidRPr="00486AB3">
        <w:rPr>
          <w:rFonts w:eastAsia="標楷體"/>
          <w:b/>
        </w:rPr>
        <w:t xml:space="preserve"> (D) 96-27</w:t>
      </w:r>
      <w:r w:rsidRPr="00486AB3">
        <w:rPr>
          <w:rFonts w:eastAsia="標楷體"/>
          <w:b/>
        </w:rPr>
        <w:sym w:font="Symbol" w:char="F070"/>
      </w:r>
      <w:r w:rsidRPr="00486AB3">
        <w:rPr>
          <w:rFonts w:eastAsia="標楷體"/>
          <w:b/>
        </w:rPr>
        <w:t xml:space="preserve">    </w:t>
      </w:r>
    </w:p>
    <w:p w14:paraId="2C3BDD00" w14:textId="77777777" w:rsidR="0042007A" w:rsidRPr="00486AB3" w:rsidRDefault="0042007A" w:rsidP="007C6CD4">
      <w:pPr>
        <w:spacing w:beforeLines="50" w:before="180"/>
        <w:ind w:left="720" w:hangingChars="300" w:hanging="720"/>
        <w:jc w:val="center"/>
        <w:rPr>
          <w:rFonts w:eastAsia="標楷體"/>
          <w:color w:val="FF0000"/>
        </w:rPr>
      </w:pPr>
      <w:r w:rsidRPr="00486AB3">
        <w:rPr>
          <w:rFonts w:eastAsia="標楷體"/>
          <w:color w:val="FF0000"/>
        </w:rPr>
        <w:pict w14:anchorId="77D53D4A">
          <v:shape id="_x0000_i5846" type="#_x0000_t75" style="width:236.25pt;height:2in">
            <v:imagedata r:id="rId1959" o:title="96-1-19"/>
          </v:shape>
        </w:pict>
      </w:r>
    </w:p>
    <w:p w14:paraId="0F9A1B80" w14:textId="77777777" w:rsidR="004171FE" w:rsidRPr="004171FE" w:rsidRDefault="004171FE" w:rsidP="004171FE">
      <w:pPr>
        <w:ind w:left="721" w:hangingChars="300" w:hanging="721"/>
        <w:jc w:val="center"/>
        <w:rPr>
          <w:rFonts w:eastAsia="標楷體" w:hAnsi="標楷體" w:hint="eastAsia"/>
          <w:b/>
          <w:color w:val="000000"/>
        </w:rPr>
      </w:pPr>
      <w:r w:rsidRPr="004171FE">
        <w:rPr>
          <w:rFonts w:eastAsia="標楷體" w:hAnsi="標楷體" w:hint="eastAsia"/>
          <w:b/>
          <w:color w:val="000000"/>
        </w:rPr>
        <w:t>圖</w:t>
      </w:r>
      <w:r w:rsidRPr="004171FE">
        <w:rPr>
          <w:rFonts w:eastAsia="標楷體" w:hAnsi="標楷體" w:hint="eastAsia"/>
          <w:b/>
          <w:color w:val="000000"/>
        </w:rPr>
        <w:t>9.7</w:t>
      </w:r>
    </w:p>
    <w:p w14:paraId="261DB074" w14:textId="77777777" w:rsidR="0042007A" w:rsidRPr="004171FE" w:rsidRDefault="0042007A" w:rsidP="004171FE">
      <w:pPr>
        <w:spacing w:beforeLines="50" w:before="180"/>
        <w:ind w:left="721" w:hangingChars="300" w:hanging="721"/>
        <w:rPr>
          <w:rFonts w:eastAsia="標楷體"/>
          <w:color w:val="000000"/>
        </w:rPr>
      </w:pPr>
      <w:r w:rsidRPr="004171FE">
        <w:rPr>
          <w:rFonts w:eastAsia="標楷體" w:hAnsi="標楷體"/>
          <w:b/>
          <w:color w:val="000000"/>
        </w:rPr>
        <w:t>解答：</w:t>
      </w:r>
      <w:r w:rsidRPr="004171FE">
        <w:rPr>
          <w:rFonts w:eastAsia="標楷體"/>
          <w:b/>
          <w:color w:val="000000"/>
        </w:rPr>
        <w:t>(B) 96-18</w:t>
      </w:r>
      <w:r w:rsidRPr="004171FE">
        <w:rPr>
          <w:rFonts w:eastAsia="標楷體"/>
          <w:b/>
          <w:color w:val="000000"/>
        </w:rPr>
        <w:sym w:font="Symbol" w:char="F070"/>
      </w:r>
    </w:p>
    <w:p w14:paraId="5C071965" w14:textId="77777777" w:rsidR="0042007A" w:rsidRPr="004171FE" w:rsidRDefault="0042007A" w:rsidP="004171FE">
      <w:pPr>
        <w:spacing w:beforeLines="50" w:before="180"/>
        <w:ind w:left="721" w:hangingChars="300" w:hanging="721"/>
        <w:rPr>
          <w:rFonts w:eastAsia="標楷體"/>
          <w:color w:val="000000"/>
        </w:rPr>
      </w:pPr>
      <w:r w:rsidRPr="004171FE">
        <w:rPr>
          <w:rFonts w:eastAsia="標楷體" w:hAnsi="標楷體"/>
          <w:b/>
          <w:color w:val="000000"/>
        </w:rPr>
        <w:t>想法：</w:t>
      </w:r>
      <w:r w:rsidR="004171FE">
        <w:rPr>
          <w:rFonts w:eastAsia="標楷體" w:hAnsi="標楷體" w:hint="eastAsia"/>
          <w:b/>
          <w:color w:val="000000"/>
        </w:rPr>
        <w:t xml:space="preserve">  </w:t>
      </w:r>
      <w:r w:rsidR="004171FE" w:rsidRPr="00486AB3">
        <w:rPr>
          <w:rFonts w:eastAsia="標楷體" w:hAnsi="標楷體"/>
        </w:rPr>
        <w:t>灰色區域面積</w:t>
      </w:r>
      <w:r w:rsidR="004171FE">
        <w:rPr>
          <w:rFonts w:eastAsia="標楷體" w:hAnsi="標楷體" w:hint="eastAsia"/>
        </w:rPr>
        <w:br/>
      </w:r>
      <w:r w:rsidR="004171FE">
        <w:rPr>
          <w:rFonts w:eastAsia="標楷體" w:hAnsi="標楷體" w:hint="eastAsia"/>
        </w:rPr>
        <w:t>＝</w:t>
      </w:r>
      <w:r w:rsidR="004171FE" w:rsidRPr="00486AB3">
        <w:rPr>
          <w:rFonts w:eastAsia="標楷體" w:hAnsi="標楷體"/>
        </w:rPr>
        <w:t>平行四邊形</w:t>
      </w:r>
      <w:r w:rsidR="004171FE" w:rsidRPr="00486AB3">
        <w:rPr>
          <w:rFonts w:eastAsia="標楷體"/>
        </w:rPr>
        <w:t>ABCD</w:t>
      </w:r>
      <w:r w:rsidR="004171FE" w:rsidRPr="00486AB3">
        <w:rPr>
          <w:rFonts w:eastAsia="標楷體" w:hAnsi="標楷體"/>
        </w:rPr>
        <w:t>面積</w:t>
      </w:r>
      <w:r w:rsidR="004171FE">
        <w:rPr>
          <w:rFonts w:eastAsia="標楷體" w:hAnsi="標楷體" w:hint="eastAsia"/>
        </w:rPr>
        <w:t>－</w:t>
      </w:r>
      <w:r w:rsidR="004171FE" w:rsidRPr="00486AB3">
        <w:rPr>
          <w:rFonts w:eastAsia="標楷體"/>
        </w:rPr>
        <w:t>(</w:t>
      </w:r>
      <w:r w:rsidR="004171FE" w:rsidRPr="00486AB3">
        <w:rPr>
          <w:rFonts w:eastAsia="標楷體" w:hAnsi="標楷體"/>
          <w:color w:val="000000"/>
        </w:rPr>
        <w:t>扇形</w:t>
      </w:r>
      <w:r w:rsidR="004171FE" w:rsidRPr="00486AB3">
        <w:rPr>
          <w:rFonts w:eastAsia="標楷體"/>
          <w:color w:val="000000"/>
        </w:rPr>
        <w:t>BEM</w:t>
      </w:r>
      <w:r w:rsidR="004171FE">
        <w:rPr>
          <w:rFonts w:eastAsia="標楷體" w:hint="eastAsia"/>
          <w:color w:val="000000"/>
        </w:rPr>
        <w:t>面積＋</w:t>
      </w:r>
      <w:r w:rsidR="004171FE" w:rsidRPr="00486AB3">
        <w:rPr>
          <w:rFonts w:eastAsia="標楷體" w:hAnsi="標楷體"/>
          <w:color w:val="000000"/>
        </w:rPr>
        <w:t>扇形</w:t>
      </w:r>
      <w:r w:rsidR="004171FE" w:rsidRPr="00486AB3">
        <w:rPr>
          <w:rFonts w:eastAsia="標楷體"/>
          <w:color w:val="000000"/>
        </w:rPr>
        <w:t>CFM</w:t>
      </w:r>
      <w:r w:rsidR="004171FE">
        <w:rPr>
          <w:rFonts w:eastAsia="標楷體" w:hint="eastAsia"/>
          <w:color w:val="000000"/>
        </w:rPr>
        <w:t>面積</w:t>
      </w:r>
      <w:r w:rsidR="004171FE" w:rsidRPr="00486AB3">
        <w:rPr>
          <w:rFonts w:eastAsia="標楷體"/>
          <w:color w:val="000000"/>
        </w:rPr>
        <w:t>)</w:t>
      </w:r>
    </w:p>
    <w:p w14:paraId="17662DEE" w14:textId="77777777" w:rsidR="0042007A" w:rsidRPr="004171FE" w:rsidRDefault="0042007A" w:rsidP="004171FE">
      <w:pPr>
        <w:spacing w:beforeLines="50" w:before="180"/>
        <w:ind w:left="721" w:hangingChars="300" w:hanging="721"/>
        <w:rPr>
          <w:rFonts w:eastAsia="標楷體"/>
          <w:b/>
          <w:color w:val="000000"/>
        </w:rPr>
      </w:pPr>
      <w:r w:rsidRPr="004171FE">
        <w:rPr>
          <w:rFonts w:eastAsia="標楷體" w:hAnsi="標楷體"/>
          <w:b/>
          <w:color w:val="000000"/>
        </w:rPr>
        <w:t>解：</w:t>
      </w:r>
      <w:r w:rsidRPr="004171FE">
        <w:rPr>
          <w:rFonts w:eastAsia="標楷體"/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019"/>
      </w:tblGrid>
      <w:tr w:rsidR="0042007A" w:rsidRPr="00486AB3" w14:paraId="3DF0901B" w14:textId="77777777" w:rsidTr="007F159F">
        <w:tc>
          <w:tcPr>
            <w:tcW w:w="450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5FCCF10" w14:textId="77777777" w:rsidR="0042007A" w:rsidRPr="00486AB3" w:rsidRDefault="0042007A" w:rsidP="007F159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19" w:type="dxa"/>
            <w:tcBorders>
              <w:top w:val="single" w:sz="4" w:space="0" w:color="FFFFFF"/>
              <w:bottom w:val="single" w:sz="4" w:space="0" w:color="auto"/>
            </w:tcBorders>
          </w:tcPr>
          <w:p w14:paraId="0EA07D38" w14:textId="77777777" w:rsidR="0042007A" w:rsidRPr="00486AB3" w:rsidRDefault="0042007A" w:rsidP="007F159F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425C16A5" w14:textId="77777777" w:rsidTr="007F159F">
        <w:tc>
          <w:tcPr>
            <w:tcW w:w="4503" w:type="dxa"/>
            <w:tcBorders>
              <w:top w:val="single" w:sz="4" w:space="0" w:color="auto"/>
            </w:tcBorders>
          </w:tcPr>
          <w:p w14:paraId="50D52F94" w14:textId="77777777" w:rsidR="0042007A" w:rsidRPr="00486AB3" w:rsidRDefault="0042007A" w:rsidP="007F159F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</w:rPr>
              <w:t>平行四邊形</w:t>
            </w:r>
            <w:r w:rsidRPr="00486AB3">
              <w:rPr>
                <w:rFonts w:eastAsia="標楷體"/>
              </w:rPr>
              <w:t>ABCD</w:t>
            </w:r>
            <w:r w:rsidRPr="00486AB3">
              <w:rPr>
                <w:rFonts w:eastAsia="標楷體" w:hAnsi="標楷體"/>
              </w:rPr>
              <w:t>面積</w:t>
            </w:r>
            <w:r w:rsidR="007F159F">
              <w:rPr>
                <w:rFonts w:eastAsia="標楷體" w:hAnsi="標楷體" w:hint="eastAsia"/>
              </w:rPr>
              <w:t>＝</w:t>
            </w:r>
            <w:r w:rsidRPr="00486AB3">
              <w:rPr>
                <w:rFonts w:eastAsia="標楷體"/>
              </w:rPr>
              <w:t>12</w:t>
            </w:r>
            <w:r w:rsidRPr="00486AB3">
              <w:rPr>
                <w:rFonts w:eastAsia="標楷體"/>
              </w:rPr>
              <w:sym w:font="Symbol" w:char="F0B4"/>
            </w:r>
            <w:r w:rsidRPr="00486AB3">
              <w:rPr>
                <w:rFonts w:eastAsia="標楷體"/>
              </w:rPr>
              <w:t>8</w:t>
            </w:r>
            <w:r w:rsidR="007F159F">
              <w:rPr>
                <w:rFonts w:eastAsia="標楷體" w:hint="eastAsia"/>
              </w:rPr>
              <w:t>＝</w:t>
            </w:r>
            <w:r w:rsidRPr="00486AB3">
              <w:rPr>
                <w:rFonts w:eastAsia="標楷體"/>
              </w:rPr>
              <w:t>96</w:t>
            </w:r>
            <w:r w:rsidR="007F159F">
              <w:rPr>
                <w:rFonts w:eastAsia="標楷體" w:hint="eastAsia"/>
              </w:rPr>
              <w:br/>
            </w:r>
          </w:p>
          <w:p w14:paraId="1D8F1D74" w14:textId="77777777" w:rsidR="0042007A" w:rsidRPr="00486AB3" w:rsidRDefault="007F159F" w:rsidP="007F159F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4A9D3572">
                <v:shape id="_x0000_i5847" type="#_x0000_t75" alt="%FontSize=12&#10;%TeXFontSize=12&#10;\documentclass{article}&#10;\pagestyle{empty}&#10;\begin{document}&#10;\[&#10;\overline{BM}&#10;\]&#10;\end{document}" style="width:18.75pt;height:10.5pt">
                  <v:imagedata r:id="rId77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C18301B">
                <v:shape id="_x0000_i5848" type="#_x0000_t75" alt="%FontSize=12&#10;%TeXFontSize=12&#10;\documentclass{article}&#10;\pagestyle{empty}&#10;\begin{document}&#10;\[&#10;\overline{CM}&#10;\]&#10;\end{document}" style="width:19.5pt;height:10.5pt">
                  <v:imagedata r:id="rId7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42007A" w:rsidRPr="00486AB3">
              <w:rPr>
                <w:rFonts w:eastAsia="標楷體"/>
                <w:color w:val="000000"/>
              </w:rPr>
              <w:t>6</w:t>
            </w:r>
          </w:p>
          <w:p w14:paraId="1669B912" w14:textId="77777777" w:rsidR="0042007A" w:rsidRPr="007F159F" w:rsidRDefault="007F159F" w:rsidP="007C6CD4">
            <w:pPr>
              <w:numPr>
                <w:ilvl w:val="0"/>
                <w:numId w:val="11"/>
              </w:numPr>
              <w:spacing w:beforeLines="100" w:before="360"/>
              <w:ind w:left="357" w:hanging="357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="0042007A" w:rsidRPr="00486AB3">
              <w:rPr>
                <w:rFonts w:eastAsia="標楷體" w:hAnsi="標楷體"/>
                <w:color w:val="000000"/>
              </w:rPr>
              <w:t>扇形</w:t>
            </w:r>
            <w:r w:rsidRPr="00486AB3">
              <w:rPr>
                <w:rFonts w:eastAsia="標楷體"/>
                <w:color w:val="000000"/>
              </w:rPr>
              <w:t>B</w:t>
            </w:r>
            <w:r w:rsidR="0042007A" w:rsidRPr="00486AB3">
              <w:rPr>
                <w:rFonts w:eastAsia="標楷體"/>
                <w:color w:val="000000"/>
              </w:rPr>
              <w:t>EM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486AB3">
              <w:rPr>
                <w:rFonts w:eastAsia="標楷體"/>
                <w:color w:val="000000"/>
                <w:position w:val="-24"/>
              </w:rPr>
              <w:object w:dxaOrig="840" w:dyaOrig="620" w14:anchorId="16FA3F8C">
                <v:shape id="_x0000_i5849" type="#_x0000_t75" style="width:42pt;height:30.75pt" o:ole="">
                  <v:imagedata r:id="rId1960" o:title=""/>
                </v:shape>
                <o:OLEObject Type="Embed" ProgID="Equation.3" ShapeID="_x0000_i5849" DrawAspect="Content" ObjectID="_1789913083" r:id="rId1961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9649921">
                <v:shape id="_x0000_i5850" type="#_x0000_t75" alt="%FontSize=12&#10;%TeXFontSize=12&#10;\documentclass{article}&#10;\pagestyle{empty}&#10;\begin{document}&#10;\[&#10;\overline{BM}&#10;\]&#10;\end{document}" style="width:18.75pt;height:10.5pt">
                  <v:imagedata r:id="rId77" o:title="formula_phys"/>
                </v:shape>
              </w:pict>
            </w:r>
            <w:r w:rsidRPr="007F159F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>
              <w:rPr>
                <w:rFonts w:eastAsia="標楷體"/>
                <w:noProof/>
                <w:color w:val="000000"/>
                <w:position w:val="-2"/>
                <w:vertAlign w:val="superscript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486AB3">
              <w:rPr>
                <w:rFonts w:eastAsia="標楷體"/>
                <w:color w:val="000000"/>
                <w:position w:val="-24"/>
              </w:rPr>
              <w:object w:dxaOrig="840" w:dyaOrig="620" w14:anchorId="43535477">
                <v:shape id="_x0000_i5851" type="#_x0000_t75" style="width:42pt;height:30.75pt" o:ole="">
                  <v:imagedata r:id="rId1960" o:title=""/>
                </v:shape>
                <o:OLEObject Type="Embed" ProgID="Equation.3" ShapeID="_x0000_i5851" DrawAspect="Content" ObjectID="_1789913084" r:id="rId1962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6</w:t>
            </w:r>
            <w:r w:rsidRPr="007F159F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70ED976A" w14:textId="77777777" w:rsidR="0042007A" w:rsidRPr="00486AB3" w:rsidRDefault="004F4272" w:rsidP="007F159F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="0042007A" w:rsidRPr="00486AB3">
              <w:rPr>
                <w:rFonts w:eastAsia="標楷體" w:hAnsi="標楷體"/>
                <w:color w:val="000000"/>
              </w:rPr>
              <w:t>扇形</w:t>
            </w:r>
            <w:r w:rsidRPr="00486AB3">
              <w:rPr>
                <w:rFonts w:eastAsia="標楷體"/>
                <w:color w:val="000000"/>
              </w:rPr>
              <w:t>C</w:t>
            </w:r>
            <w:r w:rsidR="0042007A" w:rsidRPr="00486AB3">
              <w:rPr>
                <w:rFonts w:eastAsia="標楷體"/>
                <w:color w:val="000000"/>
              </w:rPr>
              <w:t>F</w:t>
            </w:r>
            <w:r>
              <w:rPr>
                <w:rFonts w:eastAsia="標楷體" w:hint="eastAsia"/>
                <w:color w:val="000000"/>
              </w:rPr>
              <w:t>M</w:t>
            </w:r>
            <w:r>
              <w:rPr>
                <w:rFonts w:eastAsia="標楷體" w:hint="eastAsia"/>
                <w:color w:val="000000"/>
              </w:rPr>
              <w:t>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486AB3">
              <w:rPr>
                <w:rFonts w:eastAsia="標楷體"/>
                <w:color w:val="000000"/>
                <w:position w:val="-24"/>
              </w:rPr>
              <w:object w:dxaOrig="840" w:dyaOrig="620" w14:anchorId="6EDC2C06">
                <v:shape id="_x0000_i5852" type="#_x0000_t75" style="width:42pt;height:30.75pt" o:ole="">
                  <v:imagedata r:id="rId1963" o:title=""/>
                </v:shape>
                <o:OLEObject Type="Embed" ProgID="Equation.3" ShapeID="_x0000_i5852" DrawAspect="Content" ObjectID="_1789913085" r:id="rId1964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F91D75F">
                <v:shape id="_x0000_i5853" type="#_x0000_t75" alt="%FontSize=12&#10;%TeXFontSize=12&#10;\documentclass{article}&#10;\pagestyle{empty}&#10;\begin{document}&#10;\[&#10;\overline{CM}&#10;\]&#10;\end{document}" style="width:19.5pt;height:10.5pt">
                  <v:imagedata r:id="rId79" o:title="formula_phys"/>
                </v:shape>
              </w:pict>
            </w:r>
            <w:r w:rsidRPr="007F159F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>
              <w:rPr>
                <w:rFonts w:eastAsia="標楷體"/>
                <w:noProof/>
                <w:color w:val="000000"/>
                <w:position w:val="-2"/>
                <w:vertAlign w:val="superscript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486AB3">
              <w:rPr>
                <w:rFonts w:eastAsia="標楷體"/>
                <w:color w:val="000000"/>
                <w:position w:val="-24"/>
              </w:rPr>
              <w:object w:dxaOrig="840" w:dyaOrig="620" w14:anchorId="69000E48">
                <v:shape id="_x0000_i5854" type="#_x0000_t75" style="width:42pt;height:30.75pt" o:ole="">
                  <v:imagedata r:id="rId1963" o:title=""/>
                </v:shape>
                <o:OLEObject Type="Embed" ProgID="Equation.3" ShapeID="_x0000_i5854" DrawAspect="Content" ObjectID="_1789913086" r:id="rId1965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6</w:t>
            </w:r>
            <w:r w:rsidRPr="007F159F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7C6CD4">
              <w:rPr>
                <w:rFonts w:eastAsia="標楷體"/>
                <w:color w:val="000000"/>
                <w:vertAlign w:val="superscript"/>
              </w:rPr>
              <w:br/>
            </w:r>
            <w:r w:rsidR="007C6CD4">
              <w:rPr>
                <w:rFonts w:eastAsia="標楷體" w:hint="eastAsia"/>
                <w:color w:val="000000"/>
                <w:vertAlign w:val="superscript"/>
              </w:rPr>
              <w:br/>
            </w:r>
          </w:p>
          <w:p w14:paraId="65D6C055" w14:textId="77777777" w:rsidR="0042007A" w:rsidRPr="00486AB3" w:rsidRDefault="004F4272" w:rsidP="007F159F">
            <w:pPr>
              <w:numPr>
                <w:ilvl w:val="0"/>
                <w:numId w:val="11"/>
              </w:numPr>
              <w:spacing w:beforeLines="50" w:before="180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="0042007A" w:rsidRPr="00486AB3">
              <w:rPr>
                <w:rFonts w:eastAsia="標楷體" w:hAnsi="標楷體"/>
                <w:color w:val="000000"/>
              </w:rPr>
              <w:t>扇形</w:t>
            </w:r>
            <w:r w:rsidRPr="00486AB3">
              <w:rPr>
                <w:rFonts w:eastAsia="標楷體"/>
                <w:color w:val="000000"/>
              </w:rPr>
              <w:t>B</w:t>
            </w:r>
            <w:r w:rsidR="0042007A" w:rsidRPr="00486AB3">
              <w:rPr>
                <w:rFonts w:eastAsia="標楷體"/>
                <w:color w:val="000000"/>
              </w:rPr>
              <w:t>EM</w:t>
            </w:r>
            <w:r>
              <w:rPr>
                <w:rFonts w:eastAsia="標楷體" w:hint="eastAsia"/>
                <w:color w:val="000000"/>
              </w:rPr>
              <w:t>面積＋</w:t>
            </w:r>
            <w:r w:rsidR="0042007A" w:rsidRPr="00486AB3">
              <w:rPr>
                <w:rFonts w:eastAsia="標楷體" w:hAnsi="標楷體"/>
                <w:color w:val="000000"/>
              </w:rPr>
              <w:t>扇形</w:t>
            </w:r>
            <w:r w:rsidRPr="00486AB3">
              <w:rPr>
                <w:rFonts w:eastAsia="標楷體"/>
                <w:color w:val="000000"/>
              </w:rPr>
              <w:t>C</w:t>
            </w:r>
            <w:r w:rsidR="0042007A" w:rsidRPr="00486AB3">
              <w:rPr>
                <w:rFonts w:eastAsia="標楷體"/>
                <w:color w:val="000000"/>
              </w:rPr>
              <w:t>FM</w:t>
            </w:r>
            <w:r>
              <w:rPr>
                <w:rFonts w:eastAsia="標楷體" w:hint="eastAsia"/>
                <w:color w:val="000000"/>
              </w:rPr>
              <w:t>面積</w:t>
            </w:r>
            <w:r w:rsidR="0042007A" w:rsidRPr="00486AB3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486AB3">
              <w:rPr>
                <w:rFonts w:eastAsia="標楷體"/>
                <w:color w:val="000000"/>
                <w:position w:val="-24"/>
              </w:rPr>
              <w:object w:dxaOrig="840" w:dyaOrig="620" w14:anchorId="4230D7E4">
                <v:shape id="_x0000_i5855" type="#_x0000_t75" style="width:42pt;height:30.75pt" o:ole="">
                  <v:imagedata r:id="rId1960" o:title=""/>
                </v:shape>
                <o:OLEObject Type="Embed" ProgID="Equation.3" ShapeID="_x0000_i5855" DrawAspect="Content" ObjectID="_1789913087" r:id="rId1966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6</w:t>
            </w:r>
            <w:r w:rsidRPr="007F159F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t>＋</w:t>
            </w:r>
            <w:r w:rsidRPr="00486AB3">
              <w:rPr>
                <w:rFonts w:eastAsia="標楷體"/>
                <w:color w:val="000000"/>
                <w:position w:val="-24"/>
              </w:rPr>
              <w:object w:dxaOrig="840" w:dyaOrig="620" w14:anchorId="66D729B5">
                <v:shape id="_x0000_i5856" type="#_x0000_t75" style="width:42pt;height:30.75pt" o:ole="">
                  <v:imagedata r:id="rId1963" o:title=""/>
                </v:shape>
                <o:OLEObject Type="Embed" ProgID="Equation.3" ShapeID="_x0000_i5856" DrawAspect="Content" ObjectID="_1789913088" r:id="rId1967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6</w:t>
            </w:r>
            <w:r w:rsidRPr="007F159F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42007A" w:rsidRPr="00486AB3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486AB3">
              <w:rPr>
                <w:rFonts w:eastAsia="標楷體"/>
                <w:color w:val="000000"/>
                <w:position w:val="-24"/>
              </w:rPr>
              <w:object w:dxaOrig="1740" w:dyaOrig="620" w14:anchorId="6767E376">
                <v:shape id="_x0000_i5857" type="#_x0000_t75" style="width:87pt;height:30.75pt" o:ole="">
                  <v:imagedata r:id="rId1968" o:title=""/>
                </v:shape>
                <o:OLEObject Type="Embed" ProgID="Equation.3" ShapeID="_x0000_i5857" DrawAspect="Content" ObjectID="_1789913089" r:id="rId1969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6</w:t>
            </w:r>
            <w:r w:rsidRPr="007F159F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486AB3">
              <w:rPr>
                <w:rFonts w:eastAsia="標楷體"/>
                <w:color w:val="000000"/>
                <w:position w:val="-24"/>
              </w:rPr>
              <w:object w:dxaOrig="560" w:dyaOrig="620" w14:anchorId="178E167D">
                <v:shape id="_x0000_i5858" type="#_x0000_t75" style="width:27.75pt;height:30.75pt" o:ole="">
                  <v:imagedata r:id="rId1970" o:title=""/>
                </v:shape>
                <o:OLEObject Type="Embed" ProgID="Equation.3" ShapeID="_x0000_i5858" DrawAspect="Content" ObjectID="_1789913090" r:id="rId1971"/>
              </w:object>
            </w:r>
            <w:r>
              <w:rPr>
                <w:rFonts w:eastAsia="標楷體" w:hint="eastAsia"/>
                <w:color w:val="000000"/>
              </w:rPr>
              <w:t>×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6</w:t>
            </w:r>
            <w:r w:rsidRPr="007F159F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42007A" w:rsidRPr="00486AB3">
              <w:rPr>
                <w:rFonts w:eastAsia="標楷體"/>
                <w:color w:val="000000"/>
              </w:rPr>
              <w:t>18</w:t>
            </w:r>
            <w:r w:rsidR="0042007A" w:rsidRPr="00486AB3">
              <w:rPr>
                <w:rFonts w:eastAsia="標楷體"/>
                <w:color w:val="000000"/>
              </w:rPr>
              <w:sym w:font="Symbol" w:char="F070"/>
            </w:r>
          </w:p>
          <w:p w14:paraId="7A9D5C69" w14:textId="77777777" w:rsidR="0042007A" w:rsidRDefault="007F159F" w:rsidP="007F159F">
            <w:pPr>
              <w:numPr>
                <w:ilvl w:val="0"/>
                <w:numId w:val="11"/>
              </w:numPr>
              <w:spacing w:beforeLines="50" w:before="180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486AB3">
              <w:rPr>
                <w:rFonts w:eastAsia="標楷體" w:hAnsi="標楷體"/>
              </w:rPr>
              <w:t>灰色區域面積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486AB3">
              <w:rPr>
                <w:rFonts w:eastAsia="標楷體" w:hAnsi="標楷體"/>
              </w:rPr>
              <w:t>平行四邊形</w:t>
            </w:r>
            <w:r w:rsidRPr="00486AB3">
              <w:rPr>
                <w:rFonts w:eastAsia="標楷體"/>
              </w:rPr>
              <w:t>ABCD</w:t>
            </w:r>
            <w:r w:rsidRPr="00486AB3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</w:t>
            </w:r>
            <w:r w:rsidRPr="00486AB3">
              <w:rPr>
                <w:rFonts w:eastAsia="標楷體"/>
              </w:rPr>
              <w:t>(</w:t>
            </w:r>
            <w:r w:rsidRPr="00486AB3">
              <w:rPr>
                <w:rFonts w:eastAsia="標楷體" w:hAnsi="標楷體"/>
                <w:color w:val="000000"/>
              </w:rPr>
              <w:t>扇形</w:t>
            </w:r>
            <w:r w:rsidRPr="00486AB3">
              <w:rPr>
                <w:rFonts w:eastAsia="標楷體"/>
                <w:color w:val="000000"/>
              </w:rPr>
              <w:t>BEM</w:t>
            </w:r>
            <w:r>
              <w:rPr>
                <w:rFonts w:eastAsia="標楷體" w:hint="eastAsia"/>
                <w:color w:val="000000"/>
              </w:rPr>
              <w:t>面積＋</w:t>
            </w:r>
            <w:r w:rsidRPr="00486AB3">
              <w:rPr>
                <w:rFonts w:eastAsia="標楷體" w:hAnsi="標楷體"/>
                <w:color w:val="000000"/>
              </w:rPr>
              <w:t>扇形</w:t>
            </w:r>
            <w:r w:rsidRPr="00486AB3">
              <w:rPr>
                <w:rFonts w:eastAsia="標楷體"/>
                <w:color w:val="000000"/>
              </w:rPr>
              <w:t>CFM</w:t>
            </w:r>
            <w:r>
              <w:rPr>
                <w:rFonts w:eastAsia="標楷體" w:hint="eastAsia"/>
                <w:color w:val="000000"/>
              </w:rPr>
              <w:t>面積</w:t>
            </w:r>
            <w:r w:rsidRPr="00486AB3">
              <w:rPr>
                <w:rFonts w:eastAsia="標楷體"/>
                <w:color w:val="000000"/>
              </w:rPr>
              <w:t>)</w:t>
            </w:r>
            <w:r w:rsidR="0042007A" w:rsidRPr="00486AB3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color w:val="000000"/>
              </w:rPr>
              <w:t>96</w:t>
            </w:r>
            <w:r>
              <w:rPr>
                <w:rFonts w:eastAsia="標楷體" w:hint="eastAsia"/>
                <w:color w:val="000000"/>
              </w:rPr>
              <w:t>－</w:t>
            </w:r>
            <w:r w:rsidR="0042007A" w:rsidRPr="00486AB3">
              <w:rPr>
                <w:rFonts w:eastAsia="標楷體"/>
                <w:color w:val="000000"/>
              </w:rPr>
              <w:t>18</w:t>
            </w:r>
            <w:r w:rsidR="0042007A" w:rsidRPr="00486AB3">
              <w:rPr>
                <w:rFonts w:eastAsia="標楷體"/>
                <w:color w:val="000000"/>
              </w:rPr>
              <w:sym w:font="Symbol" w:char="F070"/>
            </w:r>
          </w:p>
          <w:p w14:paraId="01EF18B1" w14:textId="77777777" w:rsidR="007C6CD4" w:rsidRPr="00486AB3" w:rsidRDefault="007C6CD4" w:rsidP="007F159F">
            <w:pPr>
              <w:numPr>
                <w:ilvl w:val="0"/>
                <w:numId w:val="11"/>
              </w:numPr>
              <w:spacing w:beforeLines="50" w:before="180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所以本題選</w:t>
            </w:r>
            <w:r w:rsidRPr="004171FE">
              <w:rPr>
                <w:rFonts w:eastAsia="標楷體"/>
                <w:b/>
                <w:color w:val="000000"/>
              </w:rPr>
              <w:t>(B)</w:t>
            </w:r>
          </w:p>
        </w:tc>
        <w:tc>
          <w:tcPr>
            <w:tcW w:w="4019" w:type="dxa"/>
            <w:tcBorders>
              <w:top w:val="single" w:sz="4" w:space="0" w:color="auto"/>
            </w:tcBorders>
          </w:tcPr>
          <w:p w14:paraId="4C92EB2F" w14:textId="77777777" w:rsidR="007F159F" w:rsidRDefault="007F159F" w:rsidP="007F159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平行四邊形面積為底與高之乘積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41016D1C">
                <v:shape id="_x0000_i585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86AB3">
              <w:rPr>
                <w:rFonts w:eastAsia="標楷體" w:hAnsi="標楷體"/>
              </w:rPr>
              <w:t>＝</w:t>
            </w:r>
            <w:r w:rsidRPr="00486AB3">
              <w:rPr>
                <w:rFonts w:eastAsia="標楷體"/>
              </w:rPr>
              <w:t>12</w:t>
            </w:r>
            <w:r w:rsidRPr="00486AB3">
              <w:rPr>
                <w:rFonts w:eastAsia="標楷體" w:hAnsi="標楷體"/>
              </w:rPr>
              <w:t>，</w:t>
            </w:r>
            <w:r w:rsidRPr="00486AB3">
              <w:rPr>
                <w:rFonts w:eastAsia="標楷體"/>
              </w:rPr>
              <w:t>M</w:t>
            </w:r>
            <w:r w:rsidRPr="00486AB3">
              <w:rPr>
                <w:rFonts w:eastAsia="標楷體" w:hAnsi="標楷體"/>
              </w:rPr>
              <w:t>到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EC3B1BF">
                <v:shape id="_x0000_i5860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486AB3">
              <w:rPr>
                <w:rFonts w:eastAsia="標楷體" w:hAnsi="標楷體"/>
              </w:rPr>
              <w:t>的距離為</w:t>
            </w:r>
            <w:r w:rsidRPr="00486AB3">
              <w:rPr>
                <w:rFonts w:eastAsia="標楷體"/>
              </w:rPr>
              <w:t>8</w:t>
            </w:r>
          </w:p>
          <w:p w14:paraId="3B553C59" w14:textId="77777777" w:rsidR="0042007A" w:rsidRPr="00486AB3" w:rsidRDefault="0042007A" w:rsidP="007F159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</w:rPr>
              <w:t>已知</w:t>
            </w:r>
            <w:r w:rsidR="007F159F" w:rsidRPr="00930CA1">
              <w:rPr>
                <w:rFonts w:eastAsia="標楷體"/>
                <w:noProof/>
                <w:color w:val="000000"/>
                <w:position w:val="-2"/>
              </w:rPr>
              <w:pict w14:anchorId="6486DFC6">
                <v:shape id="_x0000_i586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7F159F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486AB3">
              <w:rPr>
                <w:rFonts w:eastAsia="標楷體"/>
              </w:rPr>
              <w:t>12</w:t>
            </w:r>
            <w:r w:rsidRPr="00486AB3">
              <w:rPr>
                <w:rFonts w:eastAsia="標楷體" w:hAnsi="標楷體"/>
              </w:rPr>
              <w:t>，</w:t>
            </w:r>
            <w:r w:rsidRPr="00486AB3">
              <w:rPr>
                <w:rFonts w:eastAsia="標楷體"/>
              </w:rPr>
              <w:t>M</w:t>
            </w:r>
            <w:r w:rsidRPr="00486AB3">
              <w:rPr>
                <w:rFonts w:eastAsia="標楷體" w:hAnsi="標楷體"/>
              </w:rPr>
              <w:t>為</w:t>
            </w:r>
            <w:r w:rsidR="007F159F" w:rsidRPr="00930CA1">
              <w:rPr>
                <w:rFonts w:eastAsia="標楷體"/>
                <w:noProof/>
                <w:color w:val="000000"/>
                <w:position w:val="-2"/>
              </w:rPr>
              <w:pict w14:anchorId="2543A4A5">
                <v:shape id="_x0000_i586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86AB3">
              <w:rPr>
                <w:rFonts w:eastAsia="標楷體" w:hAnsi="標楷體"/>
              </w:rPr>
              <w:t>中點</w:t>
            </w:r>
          </w:p>
          <w:p w14:paraId="4FF8FDBE" w14:textId="77777777" w:rsidR="0042007A" w:rsidRPr="00486AB3" w:rsidRDefault="00A3020A" w:rsidP="007F159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2F100F21">
                <v:shape id="_x0000_i5863" type="#_x0000_t75" style="width:63.75pt;height:30.75pt" o:ole="">
                  <v:imagedata r:id="rId1294" o:title=""/>
                </v:shape>
                <o:OLEObject Type="Embed" ProgID="Equation.DSMT4" ShapeID="_x0000_i5863" DrawAspect="Content" ObjectID="_1789913091" r:id="rId1972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 w:rsidR="007C6CD4">
              <w:rPr>
                <w:rFonts w:eastAsia="標楷體" w:hAnsi="標楷體" w:hint="eastAsia"/>
              </w:rPr>
              <w:t xml:space="preserve"> </w:t>
            </w:r>
            <w:r w:rsidR="007C6CD4">
              <w:rPr>
                <w:rFonts w:eastAsia="標楷體" w:hAnsi="標楷體" w:hint="eastAsia"/>
              </w:rPr>
              <w:t>＆</w:t>
            </w:r>
            <w:r w:rsidR="007C6CD4">
              <w:rPr>
                <w:rFonts w:eastAsia="標楷體" w:hAnsi="標楷體"/>
              </w:rPr>
              <w:br/>
            </w:r>
            <w:r w:rsidR="007C6CD4">
              <w:rPr>
                <w:rFonts w:eastAsia="標楷體" w:hint="eastAsia"/>
                <w:color w:val="000000"/>
              </w:rPr>
              <w:t>已知</w:t>
            </w:r>
            <w:r w:rsidR="007C6CD4" w:rsidRPr="00486AB3">
              <w:rPr>
                <w:rFonts w:eastAsia="標楷體" w:hAnsi="標楷體"/>
              </w:rPr>
              <w:t>以</w:t>
            </w:r>
            <w:r w:rsidR="007C6CD4" w:rsidRPr="00486AB3">
              <w:rPr>
                <w:rFonts w:eastAsia="標楷體"/>
              </w:rPr>
              <w:t>B</w:t>
            </w:r>
            <w:r w:rsidR="007C6CD4" w:rsidRPr="00486AB3">
              <w:rPr>
                <w:rFonts w:eastAsia="標楷體" w:hAnsi="標楷體"/>
              </w:rPr>
              <w:t>為圓心，</w:t>
            </w:r>
            <w:r w:rsidR="007C6CD4">
              <w:rPr>
                <w:rFonts w:eastAsia="標楷體"/>
                <w:noProof/>
                <w:color w:val="000000"/>
                <w:position w:val="-2"/>
              </w:rPr>
              <w:pict w14:anchorId="16213FE1">
                <v:shape id="_x0000_i5864" type="#_x0000_t75" alt="%FontSize=12&#10;%TeXFontSize=12&#10;\documentclass{article}&#10;\pagestyle{empty}&#10;\begin{document}&#10;\[&#10;\overline{BM}&#10;\]&#10;\end{document}" style="width:18.75pt;height:10.5pt">
                  <v:imagedata r:id="rId77" o:title="formula_phys"/>
                </v:shape>
              </w:pict>
            </w:r>
            <w:r w:rsidR="007C6CD4" w:rsidRPr="00486AB3">
              <w:rPr>
                <w:rFonts w:eastAsia="標楷體" w:hAnsi="標楷體"/>
              </w:rPr>
              <w:t>長為半徑畫弧</w:t>
            </w:r>
            <w:r w:rsidR="007C6CD4">
              <w:rPr>
                <w:rFonts w:eastAsia="標楷體" w:hAnsi="標楷體" w:hint="eastAsia"/>
              </w:rPr>
              <w:br/>
            </w:r>
            <w:r w:rsidR="007C6CD4">
              <w:rPr>
                <w:rFonts w:eastAsia="標楷體" w:hAnsi="標楷體" w:hint="eastAsia"/>
              </w:rPr>
              <w:t>＆</w:t>
            </w:r>
            <w:r w:rsidR="007C6CD4">
              <w:rPr>
                <w:rFonts w:eastAsia="標楷體" w:hAnsi="標楷體" w:hint="eastAsia"/>
              </w:rPr>
              <w:t xml:space="preserve"> (2) </w:t>
            </w:r>
            <w:r w:rsidR="007C6CD4">
              <w:rPr>
                <w:rFonts w:eastAsia="標楷體"/>
                <w:noProof/>
                <w:color w:val="000000"/>
                <w:position w:val="-2"/>
              </w:rPr>
              <w:pict w14:anchorId="149C5AE1">
                <v:shape id="_x0000_i5865" type="#_x0000_t75" alt="%FontSize=12&#10;%TeXFontSize=12&#10;\documentclass{article}&#10;\pagestyle{empty}&#10;\begin{document}&#10;\[&#10;\overline{BM}&#10;\]&#10;\end{document}" style="width:18.75pt;height:10.5pt">
                  <v:imagedata r:id="rId77" o:title="formula_phys"/>
                </v:shape>
              </w:pict>
            </w:r>
            <w:r w:rsidR="007C6CD4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7C6CD4" w:rsidRPr="00486AB3">
              <w:rPr>
                <w:rFonts w:eastAsia="標楷體"/>
                <w:color w:val="000000"/>
              </w:rPr>
              <w:t>6</w:t>
            </w:r>
            <w:r w:rsidR="007C6CD4">
              <w:rPr>
                <w:rFonts w:eastAsia="標楷體" w:hint="eastAsia"/>
                <w:color w:val="000000"/>
              </w:rPr>
              <w:br/>
            </w:r>
          </w:p>
          <w:p w14:paraId="1E2B52F1" w14:textId="77777777" w:rsidR="007C6CD4" w:rsidRDefault="007C6CD4" w:rsidP="007F159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781CC0">
              <w:rPr>
                <w:rFonts w:eastAsia="標楷體" w:hint="eastAsia"/>
                <w:color w:val="000000"/>
              </w:rPr>
              <w:t>扇形面積＝</w:t>
            </w:r>
            <w:r w:rsidRPr="00781CC0">
              <w:rPr>
                <w:rFonts w:eastAsia="標楷體"/>
                <w:position w:val="-24"/>
              </w:rPr>
              <w:object w:dxaOrig="1280" w:dyaOrig="620" w14:anchorId="4D572FCC">
                <v:shape id="_x0000_i5866" type="#_x0000_t75" style="width:63.75pt;height:30.75pt" o:ole="">
                  <v:imagedata r:id="rId1294" o:title=""/>
                </v:shape>
                <o:OLEObject Type="Embed" ProgID="Equation.DSMT4" ShapeID="_x0000_i5866" DrawAspect="Content" ObjectID="_1789913092" r:id="rId1973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 w:rsidRPr="00781CC0"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486AB3">
              <w:rPr>
                <w:rFonts w:eastAsia="標楷體" w:hAnsi="標楷體"/>
              </w:rPr>
              <w:t>以</w:t>
            </w:r>
            <w:r>
              <w:rPr>
                <w:rFonts w:eastAsia="標楷體" w:hAnsi="標楷體" w:hint="eastAsia"/>
              </w:rPr>
              <w:t>C</w:t>
            </w:r>
            <w:r w:rsidRPr="00486AB3">
              <w:rPr>
                <w:rFonts w:eastAsia="標楷體" w:hAnsi="標楷體"/>
              </w:rPr>
              <w:t>為圓心，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4D17895">
                <v:shape id="_x0000_i5867" type="#_x0000_t75" alt="%FontSize=12&#10;%TeXFontSize=12&#10;\documentclass{article}&#10;\pagestyle{empty}&#10;\begin{document}&#10;\[&#10;\overline{BM}&#10;\]&#10;\end{document}" style="width:18.75pt;height:10.5pt">
                  <v:imagedata r:id="rId77" o:title="formula_phys"/>
                </v:shape>
              </w:pict>
            </w:r>
            <w:r w:rsidRPr="00486AB3">
              <w:rPr>
                <w:rFonts w:eastAsia="標楷體" w:hAnsi="標楷體"/>
              </w:rPr>
              <w:t>長為半徑畫弧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30BACF2">
                <v:shape id="_x0000_i5868" type="#_x0000_t75" alt="%FontSize=12&#10;%TeXFontSize=12&#10;\documentclass{article}&#10;\pagestyle{empty}&#10;\begin{document}&#10;\[&#10;\overline{CM}&#10;\]&#10;\end{document}" style="width:19.5pt;height:10.5pt">
                  <v:imagedata r:id="rId7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486AB3">
              <w:rPr>
                <w:rFonts w:eastAsia="標楷體"/>
                <w:color w:val="000000"/>
              </w:rPr>
              <w:t>6</w:t>
            </w:r>
            <w:r w:rsidR="0042007A" w:rsidRPr="00486AB3"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7F19B71F" w14:textId="77777777" w:rsidR="0042007A" w:rsidRPr="007C6CD4" w:rsidRDefault="007C6CD4" w:rsidP="007F159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由</w:t>
            </w:r>
            <w:r w:rsidR="0042007A" w:rsidRPr="00486AB3">
              <w:rPr>
                <w:rFonts w:eastAsia="標楷體"/>
              </w:rPr>
              <w:t>(3)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 w:rsidR="0042007A" w:rsidRPr="00486AB3">
              <w:rPr>
                <w:rFonts w:eastAsia="標楷體"/>
              </w:rPr>
              <w:t xml:space="preserve">(4) </w:t>
            </w:r>
            <w:r w:rsidR="0042007A" w:rsidRPr="00486AB3">
              <w:rPr>
                <w:rFonts w:eastAsia="標楷體"/>
              </w:rPr>
              <w:br/>
            </w:r>
            <w:r>
              <w:rPr>
                <w:rFonts w:eastAsia="標楷體" w:hAnsi="標楷體" w:hint="eastAsia"/>
              </w:rPr>
              <w:t>已知</w:t>
            </w:r>
            <w:r w:rsidRPr="00486AB3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為</w:t>
            </w:r>
            <w:r>
              <w:rPr>
                <w:rFonts w:eastAsia="標楷體" w:hAnsi="標楷體"/>
              </w:rPr>
              <w:t>平行四邊</w:t>
            </w:r>
            <w:r>
              <w:rPr>
                <w:rFonts w:eastAsia="標楷體" w:hAnsi="標楷體" w:hint="eastAsia"/>
              </w:rPr>
              <w:t>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int="eastAsia"/>
              </w:rPr>
              <w:t>平行四邊形鄰角互補</w:t>
            </w:r>
            <w:r>
              <w:rPr>
                <w:rFonts w:eastAsia="標楷體"/>
              </w:rPr>
              <w:br/>
            </w:r>
            <w:r w:rsidRPr="007C6CD4">
              <w:rPr>
                <w:rFonts w:ascii="標楷體" w:eastAsia="標楷體" w:hAnsi="標楷體" w:hint="eastAsia"/>
              </w:rPr>
              <w:t>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42007A" w:rsidRPr="00486AB3">
              <w:rPr>
                <w:rFonts w:eastAsia="標楷體"/>
              </w:rPr>
              <w:sym w:font="Symbol" w:char="F0D0"/>
            </w:r>
            <w:r w:rsidR="0042007A" w:rsidRPr="00486AB3">
              <w:rPr>
                <w:rFonts w:eastAsia="標楷體"/>
              </w:rPr>
              <w:t>EBM</w:t>
            </w:r>
            <w:r w:rsidRPr="007C6CD4">
              <w:rPr>
                <w:rFonts w:ascii="標楷體" w:eastAsia="標楷體" w:hAnsi="標楷體" w:hint="eastAsia"/>
              </w:rPr>
              <w:t>＋</w:t>
            </w:r>
            <w:r w:rsidR="0042007A" w:rsidRPr="00486AB3">
              <w:rPr>
                <w:rFonts w:eastAsia="標楷體"/>
              </w:rPr>
              <w:sym w:font="Symbol" w:char="F0D0"/>
            </w:r>
            <w:r w:rsidR="0042007A" w:rsidRPr="00486AB3">
              <w:rPr>
                <w:rFonts w:eastAsia="標楷體"/>
              </w:rPr>
              <w:t>FCM=180</w:t>
            </w:r>
            <w:r w:rsidR="0042007A" w:rsidRPr="00486AB3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18931CB8" w14:textId="77777777" w:rsidR="00B40512" w:rsidRDefault="007C6CD4" w:rsidP="00B40512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>
              <w:rPr>
                <w:rFonts w:eastAsia="標楷體" w:hint="eastAsia"/>
                <w:color w:val="000000"/>
              </w:rPr>
              <w:t>9.7</w:t>
            </w:r>
            <w:r>
              <w:rPr>
                <w:rFonts w:eastAsia="標楷體" w:hint="eastAsia"/>
                <w:color w:val="000000"/>
              </w:rPr>
              <w:t>所示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(5)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5EC18D71" w14:textId="77777777" w:rsidR="0042007A" w:rsidRPr="00486AB3" w:rsidRDefault="007C6CD4" w:rsidP="00B4051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(6)</w:t>
            </w:r>
          </w:p>
        </w:tc>
      </w:tr>
    </w:tbl>
    <w:p w14:paraId="61DD95AD" w14:textId="77777777" w:rsidR="0042007A" w:rsidRPr="0042007A" w:rsidRDefault="0042007A" w:rsidP="0042007A">
      <w:pPr>
        <w:ind w:left="360"/>
        <w:rPr>
          <w:rFonts w:eastAsia="標楷體" w:hint="eastAsia"/>
        </w:rPr>
      </w:pPr>
    </w:p>
    <w:p w14:paraId="0CC3F09B" w14:textId="77777777" w:rsidR="0042007A" w:rsidRPr="0042007A" w:rsidRDefault="0042007A" w:rsidP="0042007A">
      <w:pPr>
        <w:ind w:left="360"/>
        <w:rPr>
          <w:rFonts w:eastAsia="標楷體" w:hint="eastAsia"/>
        </w:rPr>
      </w:pPr>
    </w:p>
    <w:p w14:paraId="53F22D38" w14:textId="77777777" w:rsidR="0042007A" w:rsidRPr="0042007A" w:rsidRDefault="0042007A" w:rsidP="0042007A">
      <w:pPr>
        <w:ind w:left="360"/>
        <w:rPr>
          <w:rFonts w:eastAsia="標楷體" w:hint="eastAsia"/>
        </w:rPr>
      </w:pPr>
    </w:p>
    <w:p w14:paraId="0CBD9F0E" w14:textId="77777777" w:rsidR="0042007A" w:rsidRPr="0042007A" w:rsidRDefault="0042007A" w:rsidP="0042007A">
      <w:pPr>
        <w:ind w:left="360"/>
        <w:rPr>
          <w:rFonts w:eastAsia="標楷體" w:hint="eastAsia"/>
        </w:rPr>
      </w:pPr>
    </w:p>
    <w:p w14:paraId="618B8A2A" w14:textId="77777777" w:rsidR="0042007A" w:rsidRPr="0042007A" w:rsidRDefault="0042007A" w:rsidP="0042007A">
      <w:pPr>
        <w:ind w:left="360"/>
        <w:rPr>
          <w:rFonts w:eastAsia="標楷體" w:hint="eastAsia"/>
        </w:rPr>
      </w:pPr>
    </w:p>
    <w:p w14:paraId="4140624C" w14:textId="77777777" w:rsidR="0042007A" w:rsidRPr="0042007A" w:rsidRDefault="0042007A" w:rsidP="0042007A">
      <w:pPr>
        <w:ind w:left="360"/>
        <w:rPr>
          <w:rFonts w:eastAsia="標楷體" w:hint="eastAsia"/>
        </w:rPr>
      </w:pPr>
    </w:p>
    <w:p w14:paraId="5E07CCCF" w14:textId="77777777" w:rsidR="0042007A" w:rsidRPr="0042007A" w:rsidRDefault="0042007A" w:rsidP="0042007A">
      <w:pPr>
        <w:ind w:left="360"/>
        <w:rPr>
          <w:rFonts w:eastAsia="標楷體" w:hint="eastAsia"/>
        </w:rPr>
      </w:pPr>
    </w:p>
    <w:p w14:paraId="6C48FAD0" w14:textId="77777777" w:rsidR="0042007A" w:rsidRPr="0042007A" w:rsidRDefault="0042007A" w:rsidP="0042007A">
      <w:pPr>
        <w:ind w:left="360"/>
        <w:rPr>
          <w:rFonts w:eastAsia="標楷體" w:hint="eastAsia"/>
        </w:rPr>
      </w:pPr>
    </w:p>
    <w:p w14:paraId="46CAE0B1" w14:textId="77777777" w:rsidR="0042007A" w:rsidRDefault="0042007A" w:rsidP="0042007A">
      <w:pPr>
        <w:ind w:left="360"/>
        <w:rPr>
          <w:rFonts w:eastAsia="標楷體" w:hint="eastAsia"/>
        </w:rPr>
      </w:pPr>
    </w:p>
    <w:p w14:paraId="701ACC20" w14:textId="77777777" w:rsidR="00B40512" w:rsidRDefault="00B40512" w:rsidP="0042007A">
      <w:pPr>
        <w:ind w:left="360"/>
        <w:rPr>
          <w:rFonts w:eastAsia="標楷體" w:hint="eastAsia"/>
        </w:rPr>
      </w:pPr>
    </w:p>
    <w:p w14:paraId="4F15E20F" w14:textId="77777777" w:rsidR="00B40512" w:rsidRDefault="00B40512" w:rsidP="0042007A">
      <w:pPr>
        <w:ind w:left="360"/>
        <w:rPr>
          <w:rFonts w:eastAsia="標楷體" w:hint="eastAsia"/>
        </w:rPr>
      </w:pPr>
    </w:p>
    <w:p w14:paraId="158E2BCC" w14:textId="77777777" w:rsidR="00B40512" w:rsidRDefault="00B40512" w:rsidP="0042007A">
      <w:pPr>
        <w:ind w:left="360"/>
        <w:rPr>
          <w:rFonts w:eastAsia="標楷體" w:hint="eastAsia"/>
        </w:rPr>
      </w:pPr>
    </w:p>
    <w:p w14:paraId="0A32FC7E" w14:textId="77777777" w:rsidR="00B40512" w:rsidRDefault="00B40512" w:rsidP="0042007A">
      <w:pPr>
        <w:ind w:left="360"/>
        <w:rPr>
          <w:rFonts w:eastAsia="標楷體" w:hint="eastAsia"/>
        </w:rPr>
      </w:pPr>
    </w:p>
    <w:p w14:paraId="610D16E8" w14:textId="77777777" w:rsidR="00B40512" w:rsidRDefault="00B40512" w:rsidP="0042007A">
      <w:pPr>
        <w:ind w:left="360"/>
        <w:rPr>
          <w:rFonts w:eastAsia="標楷體" w:hint="eastAsia"/>
        </w:rPr>
      </w:pPr>
    </w:p>
    <w:p w14:paraId="4E34B7C5" w14:textId="77777777" w:rsidR="00B40512" w:rsidRDefault="00B40512" w:rsidP="0042007A">
      <w:pPr>
        <w:ind w:left="360"/>
        <w:rPr>
          <w:rFonts w:eastAsia="標楷體" w:hint="eastAsia"/>
        </w:rPr>
      </w:pPr>
    </w:p>
    <w:p w14:paraId="577AD336" w14:textId="77777777" w:rsidR="00B40512" w:rsidRDefault="00B40512" w:rsidP="0042007A">
      <w:pPr>
        <w:ind w:left="360"/>
        <w:rPr>
          <w:rFonts w:eastAsia="標楷體" w:hint="eastAsia"/>
        </w:rPr>
      </w:pPr>
    </w:p>
    <w:p w14:paraId="1E05A5DF" w14:textId="77777777" w:rsidR="00B40512" w:rsidRDefault="00B40512" w:rsidP="0042007A">
      <w:pPr>
        <w:ind w:left="360"/>
        <w:rPr>
          <w:rFonts w:eastAsia="標楷體" w:hint="eastAsia"/>
        </w:rPr>
      </w:pPr>
    </w:p>
    <w:p w14:paraId="59B91B06" w14:textId="77777777" w:rsidR="00B40512" w:rsidRDefault="00B40512" w:rsidP="0042007A">
      <w:pPr>
        <w:ind w:left="360"/>
        <w:rPr>
          <w:rFonts w:eastAsia="標楷體" w:hint="eastAsia"/>
        </w:rPr>
      </w:pPr>
    </w:p>
    <w:p w14:paraId="2D4EAC2B" w14:textId="77777777" w:rsidR="00B40512" w:rsidRDefault="00B40512" w:rsidP="0042007A">
      <w:pPr>
        <w:ind w:left="360"/>
        <w:rPr>
          <w:rFonts w:eastAsia="標楷體" w:hint="eastAsia"/>
        </w:rPr>
      </w:pPr>
    </w:p>
    <w:p w14:paraId="3E2FB22E" w14:textId="77777777" w:rsidR="00B40512" w:rsidRDefault="00B40512" w:rsidP="0042007A">
      <w:pPr>
        <w:ind w:left="360"/>
        <w:rPr>
          <w:rFonts w:eastAsia="標楷體" w:hint="eastAsia"/>
        </w:rPr>
      </w:pPr>
    </w:p>
    <w:p w14:paraId="46D37044" w14:textId="77777777" w:rsidR="00B40512" w:rsidRDefault="00B40512" w:rsidP="0042007A">
      <w:pPr>
        <w:ind w:left="360"/>
        <w:rPr>
          <w:rFonts w:eastAsia="標楷體" w:hint="eastAsia"/>
        </w:rPr>
      </w:pPr>
    </w:p>
    <w:p w14:paraId="3886CD93" w14:textId="77777777" w:rsidR="00B40512" w:rsidRDefault="00B40512" w:rsidP="0042007A">
      <w:pPr>
        <w:ind w:left="360"/>
        <w:rPr>
          <w:rFonts w:eastAsia="標楷體" w:hint="eastAsia"/>
        </w:rPr>
      </w:pPr>
    </w:p>
    <w:p w14:paraId="26895752" w14:textId="77777777" w:rsidR="00B40512" w:rsidRDefault="00B40512" w:rsidP="0042007A">
      <w:pPr>
        <w:ind w:left="360"/>
        <w:rPr>
          <w:rFonts w:eastAsia="標楷體" w:hint="eastAsia"/>
        </w:rPr>
      </w:pPr>
    </w:p>
    <w:p w14:paraId="7DE7B33C" w14:textId="77777777" w:rsidR="00B40512" w:rsidRPr="0042007A" w:rsidRDefault="00B40512" w:rsidP="0042007A">
      <w:pPr>
        <w:ind w:left="360"/>
        <w:rPr>
          <w:rFonts w:eastAsia="標楷體" w:hint="eastAsia"/>
        </w:rPr>
      </w:pPr>
    </w:p>
    <w:p w14:paraId="3CD40BD1" w14:textId="77777777" w:rsidR="0042007A" w:rsidRPr="00486AB3" w:rsidRDefault="0042007A" w:rsidP="00B40512">
      <w:pPr>
        <w:numPr>
          <w:ilvl w:val="0"/>
          <w:numId w:val="2"/>
        </w:numPr>
        <w:rPr>
          <w:rFonts w:eastAsia="標楷體"/>
        </w:rPr>
      </w:pPr>
      <w:r w:rsidRPr="00486AB3">
        <w:rPr>
          <w:rFonts w:eastAsia="標楷體" w:hAnsi="標楷體"/>
        </w:rPr>
        <w:t>如圖</w:t>
      </w:r>
      <w:r w:rsidR="00B40512">
        <w:rPr>
          <w:rFonts w:eastAsia="標楷體" w:hAnsi="標楷體" w:hint="eastAsia"/>
        </w:rPr>
        <w:t>9.8-1</w:t>
      </w:r>
      <w:r w:rsidRPr="00486AB3">
        <w:rPr>
          <w:rFonts w:eastAsia="標楷體" w:hAnsi="標楷體"/>
        </w:rPr>
        <w:t>，水平地面上有一面積為</w:t>
      </w:r>
      <w:r w:rsidRPr="00486AB3">
        <w:rPr>
          <w:rFonts w:eastAsia="標楷體"/>
        </w:rPr>
        <w:t>30</w:t>
      </w:r>
      <w:r w:rsidRPr="00486AB3">
        <w:rPr>
          <w:rFonts w:eastAsia="標楷體"/>
        </w:rPr>
        <w:sym w:font="Symbol" w:char="F070"/>
      </w:r>
      <w:r w:rsidRPr="00486AB3">
        <w:rPr>
          <w:rFonts w:eastAsia="標楷體" w:hAnsi="標楷體"/>
        </w:rPr>
        <w:t>平方公分的扇形</w:t>
      </w:r>
      <w:r w:rsidRPr="00486AB3">
        <w:rPr>
          <w:rFonts w:eastAsia="標楷體"/>
        </w:rPr>
        <w:t>OAB</w:t>
      </w:r>
      <w:r w:rsidRPr="00486AB3">
        <w:rPr>
          <w:rFonts w:eastAsia="標楷體" w:hAnsi="標楷體"/>
        </w:rPr>
        <w:t>，其中</w:t>
      </w:r>
      <w:r w:rsidR="00A839C4">
        <w:rPr>
          <w:rFonts w:eastAsia="標楷體"/>
          <w:noProof/>
          <w:color w:val="000000"/>
          <w:position w:val="-2"/>
        </w:rPr>
        <w:pict w14:anchorId="41F677F6">
          <v:shape id="_x0000_i5869" type="#_x0000_t75" alt="%FontSize=12&#10;%TeXFontSize=12&#10;\documentclass{article}&#10;\pagestyle{empty}&#10;\begin{document}&#10;\[&#10;\overline{OA}&#10;\]&#10;\end{document}" style="width:16.5pt;height:10.5pt">
            <v:imagedata r:id="rId271" o:title="formula_phys"/>
          </v:shape>
        </w:pict>
      </w:r>
      <w:r w:rsidRPr="00486AB3">
        <w:rPr>
          <w:rFonts w:eastAsia="標楷體" w:hAnsi="標楷體"/>
        </w:rPr>
        <w:t>的長度為</w:t>
      </w:r>
      <w:smartTag w:uri="urn:schemas-microsoft-com:office:smarttags" w:element="chmetcnv">
        <w:smartTagPr>
          <w:attr w:name="UnitName" w:val="公分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6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 w:hAnsi="標楷體"/>
        </w:rPr>
        <w:t>，且與地面垂直。若在沒有滑動的情況下，將圖</w:t>
      </w:r>
      <w:r w:rsidR="00B40512">
        <w:rPr>
          <w:rFonts w:eastAsia="標楷體" w:hAnsi="標楷體" w:hint="eastAsia"/>
        </w:rPr>
        <w:t>9.8-1</w:t>
      </w:r>
      <w:r w:rsidRPr="00486AB3">
        <w:rPr>
          <w:rFonts w:eastAsia="標楷體" w:hAnsi="標楷體"/>
        </w:rPr>
        <w:t>的扇形向右滾動至</w:t>
      </w:r>
      <w:r w:rsidR="00A839C4">
        <w:rPr>
          <w:rFonts w:eastAsia="標楷體"/>
          <w:noProof/>
          <w:color w:val="000000"/>
          <w:position w:val="-2"/>
        </w:rPr>
        <w:pict w14:anchorId="2764ED1D">
          <v:shape id="_x0000_i5870" type="#_x0000_t75" alt="%FontSize=12&#10;%TeXFontSize=12&#10;\documentclass{article}&#10;\pagestyle{empty}&#10;\begin{document}&#10;\[&#10;\overline{OB}&#10;\]&#10;\end{document}" style="width:16.5pt;height:10.5pt">
            <v:imagedata r:id="rId433" o:title="formula_phys"/>
          </v:shape>
        </w:pict>
      </w:r>
      <w:r w:rsidRPr="00486AB3">
        <w:rPr>
          <w:rFonts w:eastAsia="標楷體" w:hAnsi="標楷體"/>
        </w:rPr>
        <w:t>垂直地面為止，如圖</w:t>
      </w:r>
      <w:r w:rsidR="00B40512">
        <w:rPr>
          <w:rFonts w:eastAsia="標楷體" w:hAnsi="標楷體" w:hint="eastAsia"/>
        </w:rPr>
        <w:t>9.8-2</w:t>
      </w:r>
      <w:r w:rsidRPr="00486AB3">
        <w:rPr>
          <w:rFonts w:eastAsia="標楷體" w:hAnsi="標楷體"/>
        </w:rPr>
        <w:t>所示，則</w:t>
      </w:r>
      <w:r w:rsidRPr="00486AB3">
        <w:rPr>
          <w:rFonts w:eastAsia="標楷體"/>
        </w:rPr>
        <w:t>O</w:t>
      </w:r>
      <w:r w:rsidRPr="00486AB3">
        <w:rPr>
          <w:rFonts w:eastAsia="標楷體" w:hAnsi="標楷體"/>
        </w:rPr>
        <w:t>點移動多少公分？</w:t>
      </w:r>
      <w:r w:rsidRPr="00486AB3">
        <w:rPr>
          <w:rFonts w:eastAsia="標楷體"/>
          <w:b/>
          <w:color w:val="0000FF"/>
        </w:rPr>
        <w:t>(96-1)</w:t>
      </w:r>
      <w:r w:rsidRPr="00486AB3">
        <w:rPr>
          <w:rFonts w:eastAsia="標楷體"/>
          <w:b/>
        </w:rPr>
        <w:t xml:space="preserve"> </w:t>
      </w:r>
      <w:r w:rsidRPr="00486AB3">
        <w:rPr>
          <w:rFonts w:eastAsia="標楷體"/>
          <w:b/>
        </w:rPr>
        <w:br/>
        <w:t xml:space="preserve">(A) </w:t>
      </w:r>
      <w:r w:rsidRPr="00486AB3">
        <w:rPr>
          <w:rFonts w:eastAsia="標楷體"/>
        </w:rPr>
        <w:t xml:space="preserve">20 </w:t>
      </w:r>
      <w:r w:rsidR="00B40512">
        <w:rPr>
          <w:rFonts w:eastAsia="標楷體" w:hint="eastAsia"/>
        </w:rPr>
        <w:t xml:space="preserve">   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24</w:t>
      </w:r>
      <w:r w:rsidRPr="00486AB3">
        <w:rPr>
          <w:rFonts w:eastAsia="標楷體"/>
          <w:b/>
        </w:rPr>
        <w:t xml:space="preserve"> </w:t>
      </w:r>
      <w:r w:rsidR="00B40512">
        <w:rPr>
          <w:rFonts w:eastAsia="標楷體" w:hint="eastAsia"/>
          <w:b/>
        </w:rPr>
        <w:t xml:space="preserve">   </w:t>
      </w:r>
      <w:r w:rsidRPr="00486AB3">
        <w:rPr>
          <w:rFonts w:eastAsia="標楷體"/>
          <w:b/>
        </w:rPr>
        <w:t xml:space="preserve">(C) </w:t>
      </w:r>
      <w:r w:rsidRPr="00486AB3">
        <w:rPr>
          <w:rFonts w:eastAsia="標楷體"/>
        </w:rPr>
        <w:t>10</w:t>
      </w:r>
      <w:r w:rsidRPr="00486AB3">
        <w:rPr>
          <w:rFonts w:eastAsia="標楷體"/>
        </w:rPr>
        <w:sym w:font="Symbol" w:char="F070"/>
      </w:r>
      <w:r w:rsidR="00B40512">
        <w:rPr>
          <w:rFonts w:eastAsia="標楷體" w:hint="eastAsia"/>
        </w:rPr>
        <w:t xml:space="preserve">   </w:t>
      </w:r>
      <w:r w:rsidRPr="00486AB3">
        <w:rPr>
          <w:rFonts w:eastAsia="標楷體"/>
          <w:b/>
        </w:rPr>
        <w:t xml:space="preserve"> (D) </w:t>
      </w:r>
      <w:r w:rsidRPr="00486AB3">
        <w:rPr>
          <w:rFonts w:eastAsia="標楷體"/>
        </w:rPr>
        <w:t>30</w:t>
      </w:r>
      <w:r w:rsidRPr="00486AB3">
        <w:rPr>
          <w:rFonts w:eastAsia="標楷體"/>
        </w:rPr>
        <w:sym w:font="Symbol" w:char="F070"/>
      </w:r>
      <w:r w:rsidRPr="00486AB3">
        <w:rPr>
          <w:rFonts w:eastAsia="標楷體"/>
          <w:b/>
        </w:rPr>
        <w:t xml:space="preserve"> </w:t>
      </w:r>
    </w:p>
    <w:p w14:paraId="2DD6370E" w14:textId="77777777" w:rsidR="0042007A" w:rsidRPr="00486AB3" w:rsidRDefault="0080009F" w:rsidP="0080009F">
      <w:pPr>
        <w:tabs>
          <w:tab w:val="center" w:pos="4153"/>
          <w:tab w:val="left" w:pos="7594"/>
        </w:tabs>
        <w:rPr>
          <w:rFonts w:eastAsia="標楷體" w:hint="eastAsia"/>
        </w:rPr>
      </w:pPr>
      <w:r>
        <w:rPr>
          <w:rFonts w:eastAsia="標楷體"/>
          <w:noProof/>
        </w:rPr>
        <w:pict w14:anchorId="7579C186">
          <v:shape id="_x0000_s4035" type="#_x0000_t202" style="position:absolute;margin-left:172.85pt;margin-top:230.25pt;width:56.4pt;height:32.6pt;z-index:358" stroked="f">
            <v:textbox>
              <w:txbxContent>
                <w:p w14:paraId="78C0802F" w14:textId="77777777" w:rsidR="005803DE" w:rsidRPr="0080009F" w:rsidRDefault="005803DE">
                  <w:pPr>
                    <w:rPr>
                      <w:rFonts w:eastAsia="標楷體"/>
                      <w:b/>
                    </w:rPr>
                  </w:pPr>
                  <w:r w:rsidRPr="0080009F">
                    <w:rPr>
                      <w:rFonts w:eastAsia="標楷體" w:hAnsi="標楷體"/>
                      <w:b/>
                    </w:rPr>
                    <w:t>圖</w:t>
                  </w:r>
                  <w:r w:rsidRPr="0080009F">
                    <w:rPr>
                      <w:rFonts w:eastAsia="標楷體"/>
                      <w:b/>
                    </w:rPr>
                    <w:t>9.8-2</w:t>
                  </w:r>
                </w:p>
              </w:txbxContent>
            </v:textbox>
          </v:shape>
        </w:pict>
      </w:r>
      <w:r>
        <w:rPr>
          <w:rFonts w:eastAsia="標楷體"/>
        </w:rPr>
        <w:tab/>
      </w:r>
      <w:r>
        <w:rPr>
          <w:rFonts w:eastAsia="標楷體" w:hAnsi="標楷體"/>
          <w:noProof/>
        </w:rPr>
        <w:pict w14:anchorId="5B022478">
          <v:shape id="_x0000_s4034" type="#_x0000_t202" style="position:absolute;margin-left:172.85pt;margin-top:89pt;width:61.85pt;height:27.15pt;z-index:357;mso-position-horizontal-relative:text;mso-position-vertical-relative:text" stroked="f">
            <v:textbox>
              <w:txbxContent>
                <w:p w14:paraId="5527FCAF" w14:textId="77777777" w:rsidR="005803DE" w:rsidRPr="0080009F" w:rsidRDefault="005803DE">
                  <w:pPr>
                    <w:rPr>
                      <w:rFonts w:eastAsia="標楷體"/>
                      <w:b/>
                    </w:rPr>
                  </w:pPr>
                  <w:r w:rsidRPr="0080009F">
                    <w:rPr>
                      <w:rFonts w:eastAsia="標楷體" w:hAnsi="標楷體"/>
                      <w:b/>
                    </w:rPr>
                    <w:t>圖</w:t>
                  </w:r>
                  <w:r w:rsidRPr="0080009F">
                    <w:rPr>
                      <w:rFonts w:eastAsia="標楷體"/>
                      <w:b/>
                    </w:rPr>
                    <w:t>9.8-1</w:t>
                  </w:r>
                </w:p>
              </w:txbxContent>
            </v:textbox>
          </v:shape>
        </w:pict>
      </w:r>
      <w:r w:rsidR="0042007A" w:rsidRPr="00486AB3">
        <w:rPr>
          <w:rFonts w:eastAsia="標楷體"/>
        </w:rPr>
        <w:pict w14:anchorId="65E935B8">
          <v:shape id="_x0000_i5871" type="#_x0000_t75" style="width:282.75pt;height:237pt">
            <v:imagedata r:id="rId1974" o:title=""/>
          </v:shape>
        </w:pict>
      </w:r>
      <w:r>
        <w:rPr>
          <w:rFonts w:eastAsia="標楷體"/>
        </w:rPr>
        <w:tab/>
      </w:r>
    </w:p>
    <w:p w14:paraId="0E0ADDAB" w14:textId="77777777" w:rsidR="0042007A" w:rsidRPr="00266CF4" w:rsidRDefault="0042007A" w:rsidP="00266CF4">
      <w:pPr>
        <w:ind w:left="721" w:hangingChars="300" w:hanging="721"/>
        <w:rPr>
          <w:rFonts w:eastAsia="標楷體"/>
          <w:b/>
          <w:color w:val="000000"/>
        </w:rPr>
      </w:pPr>
      <w:r w:rsidRPr="00266CF4">
        <w:rPr>
          <w:rFonts w:eastAsia="標楷體" w:hAnsi="標楷體"/>
          <w:b/>
          <w:color w:val="000000"/>
        </w:rPr>
        <w:t>解答：</w:t>
      </w:r>
      <w:r w:rsidRPr="00266CF4">
        <w:rPr>
          <w:rFonts w:eastAsia="標楷體"/>
          <w:b/>
          <w:color w:val="000000"/>
        </w:rPr>
        <w:t xml:space="preserve">(C) </w:t>
      </w:r>
      <w:r w:rsidRPr="00266CF4">
        <w:rPr>
          <w:rFonts w:eastAsia="標楷體"/>
          <w:color w:val="000000"/>
        </w:rPr>
        <w:t>10</w:t>
      </w:r>
      <w:r w:rsidRPr="00266CF4">
        <w:rPr>
          <w:rFonts w:eastAsia="標楷體"/>
          <w:color w:val="000000"/>
        </w:rPr>
        <w:sym w:font="Symbol" w:char="F070"/>
      </w:r>
    </w:p>
    <w:p w14:paraId="51E6AAD5" w14:textId="77777777" w:rsidR="0042007A" w:rsidRPr="00266CF4" w:rsidRDefault="0042007A" w:rsidP="00EF5865">
      <w:pPr>
        <w:ind w:left="721" w:hangingChars="300" w:hanging="721"/>
        <w:rPr>
          <w:rFonts w:eastAsia="標楷體" w:hint="eastAsia"/>
          <w:b/>
          <w:color w:val="000000"/>
        </w:rPr>
      </w:pPr>
      <w:r w:rsidRPr="00266CF4">
        <w:rPr>
          <w:rFonts w:eastAsia="標楷體" w:hAnsi="標楷體"/>
          <w:b/>
          <w:color w:val="000000"/>
        </w:rPr>
        <w:t>想法：</w:t>
      </w:r>
      <w:r w:rsidRPr="00266CF4">
        <w:rPr>
          <w:rFonts w:eastAsia="標楷體"/>
          <w:b/>
          <w:color w:val="000000"/>
        </w:rPr>
        <w:t xml:space="preserve"> </w:t>
      </w:r>
      <w:r w:rsidRPr="00D10830">
        <w:rPr>
          <w:rFonts w:eastAsia="標楷體"/>
          <w:color w:val="000000"/>
        </w:rPr>
        <w:t xml:space="preserve">(1) </w:t>
      </w:r>
      <w:r w:rsidRPr="00D10830">
        <w:rPr>
          <w:rFonts w:eastAsia="標楷體" w:hAnsi="標楷體"/>
          <w:color w:val="000000"/>
        </w:rPr>
        <w:t>扇形面積定理</w:t>
      </w:r>
      <w:r w:rsidRPr="00D10830">
        <w:rPr>
          <w:rFonts w:eastAsia="標楷體"/>
          <w:color w:val="000000"/>
        </w:rPr>
        <w:t xml:space="preserve"> </w:t>
      </w:r>
      <w:r w:rsidR="00EF5865">
        <w:rPr>
          <w:rFonts w:eastAsia="標楷體" w:hint="eastAsia"/>
          <w:color w:val="000000"/>
        </w:rPr>
        <w:t xml:space="preserve">  </w:t>
      </w:r>
      <w:r w:rsidRPr="00D10830">
        <w:rPr>
          <w:rFonts w:eastAsia="標楷體"/>
          <w:color w:val="000000"/>
        </w:rPr>
        <w:t>(2)</w:t>
      </w:r>
      <w:r w:rsidRPr="00D10830">
        <w:rPr>
          <w:rFonts w:eastAsia="標楷體" w:hAnsi="標楷體"/>
          <w:color w:val="000000"/>
        </w:rPr>
        <w:t>圓弧長定理</w:t>
      </w:r>
      <w:r w:rsidRPr="00D10830">
        <w:rPr>
          <w:rFonts w:eastAsia="標楷體"/>
          <w:color w:val="000000"/>
        </w:rPr>
        <w:t xml:space="preserve"> </w:t>
      </w:r>
      <w:r w:rsidR="00EF5865">
        <w:rPr>
          <w:rFonts w:eastAsia="標楷體" w:hint="eastAsia"/>
          <w:color w:val="000000"/>
        </w:rPr>
        <w:t xml:space="preserve">  </w:t>
      </w:r>
      <w:r w:rsidRPr="00D10830">
        <w:rPr>
          <w:rFonts w:eastAsia="標楷體"/>
          <w:color w:val="000000"/>
        </w:rPr>
        <w:t>(3) O</w:t>
      </w:r>
      <w:r w:rsidRPr="00D10830">
        <w:rPr>
          <w:rFonts w:eastAsia="標楷體" w:hAnsi="標楷體"/>
          <w:color w:val="000000"/>
        </w:rPr>
        <w:t>點移動距離即為</w:t>
      </w:r>
      <w:r w:rsidR="00D10830" w:rsidRPr="00403898">
        <w:rPr>
          <w:rFonts w:eastAsia="標楷體"/>
        </w:rPr>
        <w:fldChar w:fldCharType="begin"/>
      </w:r>
      <w:r w:rsidR="00D10830" w:rsidRPr="00403898">
        <w:rPr>
          <w:rFonts w:eastAsia="標楷體"/>
        </w:rPr>
        <w:instrText xml:space="preserve"> eq \o(</w:instrText>
      </w:r>
      <w:r w:rsidR="00D10830" w:rsidRPr="00403898">
        <w:rPr>
          <w:rFonts w:eastAsia="標楷體"/>
          <w:iCs/>
        </w:rPr>
        <w:instrText>A</w:instrText>
      </w:r>
      <w:r w:rsidR="00D10830">
        <w:rPr>
          <w:rFonts w:eastAsia="標楷體" w:hint="eastAsia"/>
          <w:iCs/>
        </w:rPr>
        <w:instrText>B</w:instrText>
      </w:r>
      <w:r w:rsidR="00D10830" w:rsidRPr="00403898">
        <w:rPr>
          <w:rFonts w:eastAsia="標楷體"/>
        </w:rPr>
        <w:instrText>,</w:instrText>
      </w:r>
      <w:r w:rsidR="00D10830" w:rsidRPr="00403898">
        <w:rPr>
          <w:rFonts w:eastAsia="標楷體"/>
          <w:w w:val="150"/>
          <w:position w:val="16"/>
        </w:rPr>
        <w:instrText>︵</w:instrText>
      </w:r>
      <w:r w:rsidR="00D10830" w:rsidRPr="00403898">
        <w:rPr>
          <w:rFonts w:eastAsia="標楷體"/>
        </w:rPr>
        <w:instrText>)</w:instrText>
      </w:r>
      <w:r w:rsidR="00D10830" w:rsidRPr="00403898">
        <w:rPr>
          <w:rFonts w:eastAsia="標楷體"/>
        </w:rPr>
        <w:fldChar w:fldCharType="end"/>
      </w:r>
      <w:r w:rsidR="00D10830">
        <w:rPr>
          <w:rFonts w:eastAsia="標楷體" w:hAnsi="標楷體" w:hint="eastAsia"/>
          <w:color w:val="000000"/>
        </w:rPr>
        <w:t>長度</w:t>
      </w:r>
    </w:p>
    <w:p w14:paraId="193492AF" w14:textId="77777777" w:rsidR="0042007A" w:rsidRPr="00486AB3" w:rsidRDefault="0042007A" w:rsidP="00266CF4">
      <w:pPr>
        <w:ind w:left="721" w:hangingChars="300" w:hanging="721"/>
        <w:rPr>
          <w:rFonts w:eastAsia="標楷體"/>
        </w:rPr>
      </w:pPr>
      <w:r w:rsidRPr="00266CF4">
        <w:rPr>
          <w:rFonts w:eastAsia="標楷體" w:hAnsi="標楷體"/>
          <w:b/>
          <w:color w:val="000000"/>
        </w:rPr>
        <w:t>解：</w:t>
      </w:r>
      <w:r w:rsidRPr="00486AB3">
        <w:rPr>
          <w:rFonts w:eastAsia="標楷體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42007A" w:rsidRPr="00D26094" w14:paraId="699B8EB7" w14:textId="77777777" w:rsidTr="001D293E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0EC0D3B" w14:textId="77777777" w:rsidR="0042007A" w:rsidRPr="00D26094" w:rsidRDefault="0042007A" w:rsidP="003C0E3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D2609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4AC4591D" w14:textId="77777777" w:rsidR="0042007A" w:rsidRPr="00D26094" w:rsidRDefault="0042007A" w:rsidP="003C0E3B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D2609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D26094" w14:paraId="78FB1F07" w14:textId="77777777" w:rsidTr="001D293E">
        <w:tc>
          <w:tcPr>
            <w:tcW w:w="4428" w:type="dxa"/>
            <w:tcBorders>
              <w:top w:val="single" w:sz="4" w:space="0" w:color="auto"/>
            </w:tcBorders>
          </w:tcPr>
          <w:p w14:paraId="0FBEF2E0" w14:textId="77777777" w:rsidR="006E72CA" w:rsidRPr="00D26094" w:rsidRDefault="006E72CA" w:rsidP="003C0E3B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26094">
              <w:rPr>
                <w:rFonts w:eastAsia="標楷體"/>
              </w:rPr>
              <w:t>30</w:t>
            </w:r>
            <w:r w:rsidRPr="00D26094">
              <w:rPr>
                <w:rFonts w:eastAsia="標楷體"/>
                <w:color w:val="000000"/>
              </w:rPr>
              <w:sym w:font="Symbol" w:char="F070"/>
            </w:r>
            <w:r w:rsidR="00D26094">
              <w:rPr>
                <w:rFonts w:eastAsia="標楷體" w:hint="eastAsia"/>
                <w:color w:val="000000"/>
              </w:rPr>
              <w:t xml:space="preserve"> </w:t>
            </w:r>
            <w:r w:rsidR="00D26094">
              <w:rPr>
                <w:rFonts w:eastAsia="標楷體" w:hint="eastAsia"/>
                <w:color w:val="000000"/>
              </w:rPr>
              <w:t>平方公分</w:t>
            </w:r>
            <w:r w:rsidR="00015789" w:rsidRPr="00D26094">
              <w:rPr>
                <w:rFonts w:eastAsia="標楷體" w:hAnsi="標楷體"/>
              </w:rPr>
              <w:t>＝</w:t>
            </w:r>
            <w:r w:rsidR="00015789" w:rsidRPr="00D26094">
              <w:rPr>
                <w:rFonts w:eastAsia="標楷體"/>
                <w:position w:val="-24"/>
              </w:rPr>
              <w:object w:dxaOrig="820" w:dyaOrig="620" w14:anchorId="3EBEB8EC">
                <v:shape id="_x0000_i5872" type="#_x0000_t75" style="width:41.25pt;height:30.75pt" o:ole="">
                  <v:imagedata r:id="rId1975" o:title=""/>
                </v:shape>
                <o:OLEObject Type="Embed" ProgID="Equation.3" ShapeID="_x0000_i5872" DrawAspect="Content" ObjectID="_1789913093" r:id="rId1976"/>
              </w:object>
            </w:r>
            <w:r w:rsidRPr="00D26094">
              <w:rPr>
                <w:rFonts w:eastAsia="標楷體"/>
              </w:rPr>
              <w:t>×</w:t>
            </w:r>
            <w:r w:rsidRPr="00D26094">
              <w:rPr>
                <w:rFonts w:eastAsia="標楷體"/>
                <w:color w:val="000000"/>
              </w:rPr>
              <w:sym w:font="Symbol" w:char="F070"/>
            </w:r>
            <w:r w:rsidRPr="00D26094">
              <w:rPr>
                <w:rFonts w:eastAsia="標楷體"/>
                <w:color w:val="000000"/>
              </w:rPr>
              <w:t>×</w:t>
            </w:r>
            <w:r w:rsidRPr="00D26094">
              <w:rPr>
                <w:rFonts w:eastAsia="標楷體"/>
                <w:noProof/>
                <w:color w:val="000000"/>
                <w:position w:val="-2"/>
              </w:rPr>
              <w:pict w14:anchorId="35C910D9">
                <v:shape id="_x0000_i5873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D26094">
              <w:rPr>
                <w:rFonts w:eastAsia="標楷體"/>
                <w:noProof/>
                <w:color w:val="000000"/>
                <w:position w:val="-2"/>
                <w:vertAlign w:val="superscript"/>
              </w:rPr>
              <w:t>2</w:t>
            </w:r>
            <w:r w:rsidRPr="00D26094">
              <w:rPr>
                <w:rFonts w:eastAsia="標楷體"/>
                <w:noProof/>
                <w:color w:val="000000"/>
                <w:position w:val="-2"/>
                <w:vertAlign w:val="superscript"/>
              </w:rPr>
              <w:br/>
              <w:t xml:space="preserve">     </w:t>
            </w:r>
            <w:r w:rsidR="00D26094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 xml:space="preserve">             </w:t>
            </w:r>
            <w:r w:rsidRPr="00D26094">
              <w:rPr>
                <w:rFonts w:eastAsia="標楷體" w:hAnsi="標楷體"/>
              </w:rPr>
              <w:t>＝</w:t>
            </w:r>
            <w:r w:rsidRPr="00D26094">
              <w:rPr>
                <w:rFonts w:eastAsia="標楷體"/>
                <w:position w:val="-24"/>
              </w:rPr>
              <w:object w:dxaOrig="820" w:dyaOrig="620" w14:anchorId="7D9829DF">
                <v:shape id="_x0000_i5874" type="#_x0000_t75" style="width:41.25pt;height:30.75pt" o:ole="">
                  <v:imagedata r:id="rId1975" o:title=""/>
                </v:shape>
                <o:OLEObject Type="Embed" ProgID="Equation.3" ShapeID="_x0000_i5874" DrawAspect="Content" ObjectID="_1789913094" r:id="rId1977"/>
              </w:object>
            </w:r>
            <w:r w:rsidRPr="00D26094">
              <w:rPr>
                <w:rFonts w:eastAsia="標楷體"/>
              </w:rPr>
              <w:t>×</w:t>
            </w:r>
            <w:r w:rsidRPr="00D26094">
              <w:rPr>
                <w:rFonts w:eastAsia="標楷體"/>
                <w:color w:val="000000"/>
              </w:rPr>
              <w:sym w:font="Symbol" w:char="F070"/>
            </w:r>
            <w:r w:rsidRPr="00D26094">
              <w:rPr>
                <w:rFonts w:eastAsia="標楷體"/>
                <w:color w:val="000000"/>
              </w:rPr>
              <w:t>×</w:t>
            </w:r>
            <w:r w:rsidR="00D26094">
              <w:rPr>
                <w:rFonts w:eastAsia="標楷體" w:hint="eastAsia"/>
                <w:color w:val="000000"/>
              </w:rPr>
              <w:t>(</w:t>
            </w:r>
            <w:r w:rsidRPr="00D26094">
              <w:rPr>
                <w:rFonts w:eastAsia="標楷體"/>
                <w:noProof/>
                <w:color w:val="000000"/>
                <w:position w:val="-2"/>
              </w:rPr>
              <w:t>6</w:t>
            </w:r>
            <w:r w:rsidR="00D26094">
              <w:rPr>
                <w:rFonts w:eastAsia="標楷體" w:hint="eastAsia"/>
                <w:noProof/>
                <w:color w:val="000000"/>
                <w:position w:val="-2"/>
              </w:rPr>
              <w:t>公分</w:t>
            </w:r>
            <w:r w:rsidR="00D26094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D26094">
              <w:rPr>
                <w:rFonts w:eastAsia="標楷體"/>
                <w:noProof/>
                <w:color w:val="000000"/>
                <w:position w:val="-2"/>
                <w:vertAlign w:val="superscript"/>
              </w:rPr>
              <w:t>2</w:t>
            </w:r>
          </w:p>
          <w:p w14:paraId="2B784089" w14:textId="77777777" w:rsidR="0042007A" w:rsidRPr="00D26094" w:rsidRDefault="0042007A" w:rsidP="003C0E3B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D26094">
              <w:rPr>
                <w:rFonts w:eastAsia="標楷體"/>
              </w:rPr>
              <w:sym w:font="Symbol" w:char="F0D0"/>
            </w:r>
            <w:r w:rsidRPr="00D26094">
              <w:rPr>
                <w:rFonts w:eastAsia="標楷體"/>
              </w:rPr>
              <w:t>AOB</w:t>
            </w:r>
            <w:r w:rsidR="003C0E3B" w:rsidRPr="00D26094">
              <w:rPr>
                <w:rFonts w:eastAsia="標楷體" w:hAnsi="標楷體"/>
              </w:rPr>
              <w:t>＝</w:t>
            </w:r>
            <w:r w:rsidRPr="00D26094">
              <w:rPr>
                <w:rFonts w:eastAsia="標楷體"/>
              </w:rPr>
              <w:t>300</w:t>
            </w:r>
            <w:r w:rsidRPr="00D26094">
              <w:rPr>
                <w:rFonts w:eastAsia="標楷體"/>
              </w:rPr>
              <w:sym w:font="Symbol" w:char="F0B0"/>
            </w:r>
            <w:r w:rsidRPr="00D26094">
              <w:rPr>
                <w:rFonts w:eastAsia="標楷體"/>
              </w:rPr>
              <w:t xml:space="preserve"> </w:t>
            </w:r>
          </w:p>
          <w:p w14:paraId="3F509459" w14:textId="77777777" w:rsidR="0042007A" w:rsidRPr="0093179C" w:rsidRDefault="003C0E3B" w:rsidP="0093179C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26094">
              <w:rPr>
                <w:rFonts w:eastAsia="標楷體"/>
              </w:rPr>
              <w:fldChar w:fldCharType="begin"/>
            </w:r>
            <w:r w:rsidRPr="00D26094">
              <w:rPr>
                <w:rFonts w:eastAsia="標楷體"/>
              </w:rPr>
              <w:instrText xml:space="preserve"> eq \o(</w:instrText>
            </w:r>
            <w:r w:rsidRPr="00D26094">
              <w:rPr>
                <w:rFonts w:eastAsia="標楷體"/>
                <w:iCs/>
              </w:rPr>
              <w:instrText>AB</w:instrText>
            </w:r>
            <w:r w:rsidRPr="00D26094">
              <w:rPr>
                <w:rFonts w:eastAsia="標楷體"/>
              </w:rPr>
              <w:instrText>,</w:instrText>
            </w:r>
            <w:r w:rsidRPr="00D26094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D26094">
              <w:rPr>
                <w:rFonts w:eastAsia="標楷體"/>
              </w:rPr>
              <w:instrText>)</w:instrText>
            </w:r>
            <w:r w:rsidRPr="00D26094">
              <w:rPr>
                <w:rFonts w:eastAsia="標楷體"/>
              </w:rPr>
              <w:fldChar w:fldCharType="end"/>
            </w:r>
            <w:r w:rsidRPr="00D26094">
              <w:rPr>
                <w:rFonts w:eastAsia="標楷體" w:hAnsi="標楷體"/>
                <w:color w:val="000000"/>
              </w:rPr>
              <w:t>長度＝</w:t>
            </w:r>
            <w:r w:rsidRPr="00D26094">
              <w:rPr>
                <w:rFonts w:eastAsia="標楷體"/>
                <w:position w:val="-24"/>
              </w:rPr>
              <w:object w:dxaOrig="820" w:dyaOrig="620" w14:anchorId="518B566F">
                <v:shape id="_x0000_i5875" type="#_x0000_t75" style="width:41.25pt;height:30.75pt" o:ole="">
                  <v:imagedata r:id="rId1975" o:title=""/>
                </v:shape>
                <o:OLEObject Type="Embed" ProgID="Equation.3" ShapeID="_x0000_i5875" DrawAspect="Content" ObjectID="_1789913095" r:id="rId1978"/>
              </w:object>
            </w:r>
            <w:r w:rsidRPr="00D26094">
              <w:rPr>
                <w:rFonts w:eastAsia="標楷體"/>
              </w:rPr>
              <w:t>×2</w:t>
            </w:r>
            <w:r w:rsidRPr="00D26094">
              <w:rPr>
                <w:rFonts w:eastAsia="標楷體"/>
                <w:color w:val="000000"/>
              </w:rPr>
              <w:sym w:font="Symbol" w:char="F070"/>
            </w:r>
            <w:r w:rsidRPr="00D26094">
              <w:rPr>
                <w:rFonts w:eastAsia="標楷體"/>
                <w:color w:val="000000"/>
              </w:rPr>
              <w:t>×</w:t>
            </w:r>
            <w:r w:rsidRPr="00D26094">
              <w:rPr>
                <w:rFonts w:eastAsia="標楷體"/>
                <w:noProof/>
                <w:color w:val="000000"/>
                <w:position w:val="-2"/>
              </w:rPr>
              <w:pict w14:anchorId="697FB511">
                <v:shape id="_x0000_i5876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D26094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D26094" w:rsidRPr="00D26094">
              <w:rPr>
                <w:rFonts w:eastAsia="標楷體"/>
              </w:rPr>
              <w:t xml:space="preserve">       </w:t>
            </w:r>
            <w:r w:rsidR="00D26094" w:rsidRPr="00D26094">
              <w:rPr>
                <w:rFonts w:eastAsia="標楷體" w:hAnsi="標楷體"/>
              </w:rPr>
              <w:t>＝</w:t>
            </w:r>
            <w:r w:rsidR="00D26094" w:rsidRPr="00D26094">
              <w:rPr>
                <w:rFonts w:eastAsia="標楷體"/>
                <w:position w:val="-24"/>
              </w:rPr>
              <w:object w:dxaOrig="560" w:dyaOrig="620" w14:anchorId="635237B9">
                <v:shape id="_x0000_i5877" type="#_x0000_t75" style="width:27.75pt;height:30.75pt" o:ole="">
                  <v:imagedata r:id="rId1979" o:title=""/>
                </v:shape>
                <o:OLEObject Type="Embed" ProgID="Equation.3" ShapeID="_x0000_i5877" DrawAspect="Content" ObjectID="_1789913096" r:id="rId1980"/>
              </w:object>
            </w:r>
            <w:r w:rsidR="00D26094" w:rsidRPr="00D26094">
              <w:rPr>
                <w:rFonts w:eastAsia="標楷體"/>
              </w:rPr>
              <w:t>×2</w:t>
            </w:r>
            <w:r w:rsidR="00D26094" w:rsidRPr="00D26094">
              <w:rPr>
                <w:rFonts w:eastAsia="標楷體"/>
                <w:color w:val="000000"/>
              </w:rPr>
              <w:sym w:font="Symbol" w:char="F070"/>
            </w:r>
            <w:r w:rsidR="00D26094" w:rsidRPr="00D26094">
              <w:rPr>
                <w:rFonts w:eastAsia="標楷體"/>
                <w:color w:val="000000"/>
              </w:rPr>
              <w:t>×</w:t>
            </w:r>
            <w:r w:rsidR="00D26094">
              <w:rPr>
                <w:rFonts w:eastAsia="標楷體" w:hint="eastAsia"/>
                <w:color w:val="000000"/>
              </w:rPr>
              <w:t>(</w:t>
            </w:r>
            <w:r w:rsidR="00D26094" w:rsidRPr="00D26094">
              <w:rPr>
                <w:rFonts w:eastAsia="標楷體"/>
                <w:color w:val="000000"/>
              </w:rPr>
              <w:t>6</w:t>
            </w:r>
            <w:r w:rsidR="00D26094">
              <w:rPr>
                <w:rFonts w:eastAsia="標楷體" w:hint="eastAsia"/>
                <w:color w:val="000000"/>
              </w:rPr>
              <w:t>公分</w:t>
            </w:r>
            <w:r w:rsidR="00D26094">
              <w:rPr>
                <w:rFonts w:eastAsia="標楷體" w:hint="eastAsia"/>
                <w:color w:val="000000"/>
              </w:rPr>
              <w:t>)</w:t>
            </w:r>
            <w:r w:rsidR="00D26094" w:rsidRPr="00D26094">
              <w:rPr>
                <w:rFonts w:eastAsia="標楷體"/>
              </w:rPr>
              <w:t xml:space="preserve">   </w:t>
            </w:r>
            <w:r w:rsidR="0042007A" w:rsidRPr="00D26094">
              <w:rPr>
                <w:rFonts w:eastAsia="標楷體"/>
              </w:rPr>
              <w:br/>
            </w:r>
            <w:r w:rsidR="0093179C">
              <w:rPr>
                <w:rFonts w:eastAsia="標楷體" w:hint="eastAsia"/>
              </w:rPr>
              <w:t xml:space="preserve">       </w:t>
            </w:r>
            <w:r w:rsidR="0093179C">
              <w:rPr>
                <w:rFonts w:eastAsia="標楷體" w:hint="eastAsia"/>
              </w:rPr>
              <w:t>＝</w:t>
            </w:r>
            <w:r w:rsidR="0093179C">
              <w:rPr>
                <w:rFonts w:eastAsia="標楷體" w:hint="eastAsia"/>
              </w:rPr>
              <w:t>10</w:t>
            </w:r>
            <w:r w:rsidR="0042007A" w:rsidRPr="00D26094">
              <w:rPr>
                <w:rFonts w:eastAsia="標楷體"/>
              </w:rPr>
              <w:sym w:font="Symbol" w:char="F070"/>
            </w:r>
            <w:r w:rsidR="0093179C">
              <w:rPr>
                <w:rFonts w:eastAsia="標楷體" w:hint="eastAsia"/>
              </w:rPr>
              <w:t xml:space="preserve"> </w:t>
            </w:r>
            <w:r w:rsidR="0093179C">
              <w:rPr>
                <w:rFonts w:eastAsia="標楷體" w:hint="eastAsia"/>
              </w:rPr>
              <w:t>公分</w:t>
            </w:r>
          </w:p>
          <w:p w14:paraId="1157E63D" w14:textId="77777777" w:rsidR="0093179C" w:rsidRPr="00D26094" w:rsidRDefault="0093179C" w:rsidP="0093179C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所以本題答案選</w:t>
            </w:r>
            <w:r w:rsidRPr="00486AB3">
              <w:rPr>
                <w:rFonts w:eastAsia="標楷體"/>
                <w:b/>
              </w:rPr>
              <w:t>(C)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742865B5" w14:textId="77777777" w:rsidR="0093179C" w:rsidRDefault="00EF5865" w:rsidP="003C0E3B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D26094">
              <w:rPr>
                <w:rFonts w:eastAsia="標楷體" w:hAnsi="標楷體"/>
                <w:color w:val="000000"/>
              </w:rPr>
              <w:t>扇形面積＝</w:t>
            </w:r>
            <w:r w:rsidRPr="00D26094">
              <w:rPr>
                <w:rFonts w:eastAsia="標楷體"/>
                <w:position w:val="-24"/>
              </w:rPr>
              <w:object w:dxaOrig="1280" w:dyaOrig="620" w14:anchorId="64309949">
                <v:shape id="_x0000_i5878" type="#_x0000_t75" style="width:63.75pt;height:30.75pt" o:ole="">
                  <v:imagedata r:id="rId1294" o:title=""/>
                </v:shape>
                <o:OLEObject Type="Embed" ProgID="Equation.DSMT4" ShapeID="_x0000_i5878" DrawAspect="Content" ObjectID="_1789913097" r:id="rId1981"/>
              </w:object>
            </w:r>
            <w:r w:rsidRPr="00D26094">
              <w:rPr>
                <w:rFonts w:eastAsia="標楷體"/>
              </w:rPr>
              <w:t>×</w:t>
            </w:r>
            <w:r w:rsidRPr="00D26094">
              <w:rPr>
                <w:rFonts w:eastAsia="標楷體" w:hAnsi="標楷體"/>
              </w:rPr>
              <w:t>圓面積</w:t>
            </w:r>
            <w:r w:rsidRPr="00D26094">
              <w:rPr>
                <w:rFonts w:eastAsia="標楷體"/>
              </w:rPr>
              <w:t xml:space="preserve"> </w:t>
            </w:r>
            <w:r w:rsidRPr="00D26094">
              <w:rPr>
                <w:rFonts w:eastAsia="標楷體" w:hAnsi="標楷體"/>
              </w:rPr>
              <w:t>＆</w:t>
            </w:r>
            <w:r w:rsidRPr="00D26094">
              <w:rPr>
                <w:rFonts w:eastAsia="標楷體"/>
              </w:rPr>
              <w:br/>
            </w:r>
            <w:r w:rsidRPr="00D26094">
              <w:rPr>
                <w:rFonts w:eastAsia="標楷體" w:hAnsi="標楷體"/>
              </w:rPr>
              <w:t>已知圓</w:t>
            </w:r>
            <w:r w:rsidRPr="00D26094">
              <w:rPr>
                <w:rFonts w:eastAsia="標楷體"/>
              </w:rPr>
              <w:t>O</w:t>
            </w:r>
            <w:r w:rsidRPr="00D26094">
              <w:rPr>
                <w:rFonts w:eastAsia="標楷體" w:hAnsi="標楷體"/>
              </w:rPr>
              <w:t>半徑</w:t>
            </w:r>
            <w:r w:rsidRPr="00D26094">
              <w:rPr>
                <w:rFonts w:eastAsia="標楷體"/>
                <w:noProof/>
                <w:color w:val="000000"/>
                <w:position w:val="-2"/>
              </w:rPr>
              <w:pict w14:anchorId="377560A2">
                <v:shape id="_x0000_i5879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D26094">
              <w:rPr>
                <w:rFonts w:eastAsia="標楷體" w:hAnsi="標楷體"/>
              </w:rPr>
              <w:t>的長度為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26094">
                <w:rPr>
                  <w:rFonts w:eastAsia="標楷體"/>
                </w:rPr>
                <w:t>6</w:t>
              </w:r>
              <w:r w:rsidRPr="00D26094">
                <w:rPr>
                  <w:rFonts w:eastAsia="標楷體" w:hAnsi="標楷體"/>
                </w:rPr>
                <w:t>公分</w:t>
              </w:r>
            </w:smartTag>
            <w:r w:rsidR="0042007A" w:rsidRPr="00D26094">
              <w:rPr>
                <w:rFonts w:eastAsia="標楷體"/>
              </w:rPr>
              <w:br/>
            </w:r>
          </w:p>
          <w:p w14:paraId="4CD2CFC2" w14:textId="77777777" w:rsidR="0042007A" w:rsidRPr="00D26094" w:rsidRDefault="006E72CA" w:rsidP="0093179C">
            <w:pPr>
              <w:spacing w:beforeLines="30" w:before="108"/>
              <w:jc w:val="both"/>
              <w:rPr>
                <w:rFonts w:eastAsia="標楷體"/>
                <w:color w:val="000000"/>
              </w:rPr>
            </w:pPr>
            <w:r w:rsidRPr="00D26094">
              <w:rPr>
                <w:rFonts w:eastAsia="標楷體" w:hAnsi="標楷體"/>
                <w:color w:val="000000"/>
              </w:rPr>
              <w:t>由</w:t>
            </w:r>
            <w:r w:rsidRPr="00D26094">
              <w:rPr>
                <w:rFonts w:eastAsia="標楷體"/>
                <w:color w:val="000000"/>
              </w:rPr>
              <w:t xml:space="preserve">(1) </w:t>
            </w:r>
            <w:r w:rsidRPr="00D26094">
              <w:rPr>
                <w:rFonts w:eastAsia="標楷體" w:hAnsi="標楷體"/>
                <w:color w:val="000000"/>
              </w:rPr>
              <w:t>解</w:t>
            </w:r>
            <w:r w:rsidRPr="00D26094">
              <w:rPr>
                <w:rFonts w:eastAsia="標楷體"/>
              </w:rPr>
              <w:sym w:font="Symbol" w:char="F0D0"/>
            </w:r>
            <w:r w:rsidRPr="00D26094">
              <w:rPr>
                <w:rFonts w:eastAsia="標楷體"/>
              </w:rPr>
              <w:t>AOB</w:t>
            </w:r>
            <w:r w:rsidRPr="00D26094">
              <w:rPr>
                <w:rFonts w:eastAsia="標楷體" w:hAnsi="標楷體"/>
              </w:rPr>
              <w:t>之值</w:t>
            </w:r>
          </w:p>
          <w:p w14:paraId="4E791AD2" w14:textId="77777777" w:rsidR="0042007A" w:rsidRDefault="0093179C" w:rsidP="0093179C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  <w:color w:val="000000"/>
              </w:rPr>
              <w:t>圓弧長</w:t>
            </w:r>
            <w:r w:rsidRPr="00D26094">
              <w:rPr>
                <w:rFonts w:eastAsia="標楷體" w:hAnsi="標楷體"/>
                <w:color w:val="000000"/>
              </w:rPr>
              <w:t>＝</w:t>
            </w:r>
            <w:r w:rsidRPr="00D26094">
              <w:rPr>
                <w:rFonts w:eastAsia="標楷體"/>
                <w:position w:val="-24"/>
              </w:rPr>
              <w:object w:dxaOrig="1280" w:dyaOrig="620" w14:anchorId="2D08FBE6">
                <v:shape id="_x0000_i5880" type="#_x0000_t75" style="width:63.75pt;height:30.75pt" o:ole="">
                  <v:imagedata r:id="rId1294" o:title=""/>
                </v:shape>
                <o:OLEObject Type="Embed" ProgID="Equation.DSMT4" ShapeID="_x0000_i5880" DrawAspect="Content" ObjectID="_1789913098" r:id="rId1982"/>
              </w:object>
            </w:r>
            <w:r w:rsidRPr="00D26094">
              <w:rPr>
                <w:rFonts w:eastAsia="標楷體"/>
              </w:rPr>
              <w:t>×</w:t>
            </w:r>
            <w:r w:rsidRPr="00D26094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周長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 w:rsidRPr="00D26094">
              <w:rPr>
                <w:rFonts w:eastAsia="標楷體" w:hAnsi="標楷體"/>
              </w:rPr>
              <w:t>已知圓</w:t>
            </w:r>
            <w:r w:rsidRPr="00D26094">
              <w:rPr>
                <w:rFonts w:eastAsia="標楷體"/>
              </w:rPr>
              <w:t>O</w:t>
            </w:r>
            <w:r w:rsidRPr="00D26094">
              <w:rPr>
                <w:rFonts w:eastAsia="標楷體" w:hAnsi="標楷體"/>
              </w:rPr>
              <w:t>半徑</w:t>
            </w:r>
            <w:r w:rsidRPr="00D26094">
              <w:rPr>
                <w:rFonts w:eastAsia="標楷體"/>
                <w:noProof/>
                <w:color w:val="000000"/>
                <w:position w:val="-2"/>
              </w:rPr>
              <w:pict w14:anchorId="4CB46040">
                <v:shape id="_x0000_i5881" type="#_x0000_t75" alt="%FontSize=12&#10;%TeXFontSize=12&#10;\documentclass{article}&#10;\pagestyle{empty}&#10;\begin{document}&#10;\[&#10;\overline{OA}&#10;\]&#10;\end{document}" style="width:16.5pt;height:10.5pt">
                  <v:imagedata r:id="rId271" o:title="formula_phys"/>
                </v:shape>
              </w:pict>
            </w:r>
            <w:r w:rsidRPr="00D26094">
              <w:rPr>
                <w:rFonts w:eastAsia="標楷體" w:hAnsi="標楷體"/>
              </w:rPr>
              <w:t>的長度為</w:t>
            </w:r>
            <w:smartTag w:uri="urn:schemas-microsoft-com:office:smarttags" w:element="chmetcnv">
              <w:smartTagPr>
                <w:attr w:name="UnitName" w:val="公分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D26094">
                <w:rPr>
                  <w:rFonts w:eastAsia="標楷體"/>
                </w:rPr>
                <w:t>6</w:t>
              </w:r>
              <w:r w:rsidRPr="00D26094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1706BFDC" w14:textId="77777777" w:rsidR="0093179C" w:rsidRPr="00D26094" w:rsidRDefault="0093179C" w:rsidP="0093179C">
            <w:pPr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>(3)</w:t>
            </w:r>
          </w:p>
        </w:tc>
      </w:tr>
    </w:tbl>
    <w:p w14:paraId="54E25404" w14:textId="77777777" w:rsidR="0042007A" w:rsidRPr="0042007A" w:rsidRDefault="0042007A" w:rsidP="0042007A">
      <w:pPr>
        <w:ind w:left="360"/>
        <w:rPr>
          <w:rFonts w:eastAsia="標楷體" w:hint="eastAsia"/>
        </w:rPr>
      </w:pPr>
    </w:p>
    <w:p w14:paraId="09BDFCB1" w14:textId="77777777" w:rsidR="0042007A" w:rsidRPr="0042007A" w:rsidRDefault="0042007A" w:rsidP="0042007A">
      <w:pPr>
        <w:ind w:left="360"/>
        <w:rPr>
          <w:rFonts w:eastAsia="標楷體" w:hint="eastAsia"/>
        </w:rPr>
      </w:pPr>
    </w:p>
    <w:p w14:paraId="5893C09B" w14:textId="77777777" w:rsidR="0042007A" w:rsidRPr="00486AB3" w:rsidRDefault="0042007A" w:rsidP="0093179C">
      <w:pPr>
        <w:numPr>
          <w:ilvl w:val="0"/>
          <w:numId w:val="2"/>
        </w:numPr>
        <w:rPr>
          <w:rFonts w:eastAsia="標楷體"/>
        </w:rPr>
      </w:pPr>
      <w:r w:rsidRPr="00486AB3">
        <w:rPr>
          <w:rFonts w:eastAsia="標楷體" w:hAnsi="標楷體"/>
        </w:rPr>
        <w:t>圖</w:t>
      </w:r>
      <w:r w:rsidR="0093179C">
        <w:rPr>
          <w:rFonts w:eastAsia="標楷體" w:hAnsi="標楷體" w:hint="eastAsia"/>
        </w:rPr>
        <w:t>9.9</w:t>
      </w:r>
      <w:r w:rsidRPr="00486AB3">
        <w:rPr>
          <w:rFonts w:eastAsia="標楷體" w:hAnsi="標楷體"/>
        </w:rPr>
        <w:t>是由四個半徑為</w:t>
      </w:r>
      <w:r w:rsidRPr="00486AB3">
        <w:rPr>
          <w:rFonts w:eastAsia="標楷體"/>
        </w:rPr>
        <w:t>1</w:t>
      </w:r>
      <w:r w:rsidRPr="00486AB3">
        <w:rPr>
          <w:rFonts w:eastAsia="標楷體" w:hAnsi="標楷體"/>
        </w:rPr>
        <w:t>的</w:t>
      </w:r>
      <w:r w:rsidRPr="00486AB3">
        <w:rPr>
          <w:rFonts w:eastAsia="標楷體"/>
          <w:position w:val="-24"/>
        </w:rPr>
        <w:object w:dxaOrig="240" w:dyaOrig="620" w14:anchorId="3EDD4BD8">
          <v:shape id="_x0000_i5882" type="#_x0000_t75" style="width:12pt;height:30.75pt" o:ole="">
            <v:imagedata r:id="rId1983" o:title=""/>
          </v:shape>
          <o:OLEObject Type="Embed" ProgID="Equation.3" ShapeID="_x0000_i5882" DrawAspect="Content" ObjectID="_1789913099" r:id="rId1984"/>
        </w:object>
      </w:r>
      <w:r w:rsidRPr="00486AB3">
        <w:rPr>
          <w:rFonts w:eastAsia="標楷體" w:hAnsi="標楷體"/>
        </w:rPr>
        <w:t>圓與六個邊長為</w:t>
      </w:r>
      <w:r w:rsidRPr="00486AB3">
        <w:rPr>
          <w:rFonts w:eastAsia="標楷體"/>
        </w:rPr>
        <w:t>1</w:t>
      </w:r>
      <w:r w:rsidRPr="00486AB3">
        <w:rPr>
          <w:rFonts w:eastAsia="標楷體" w:hAnsi="標楷體"/>
        </w:rPr>
        <w:t>的正方形所組成。判斷下列各選項所敘述的圖形，哪一個的面積與圖中灰色區域</w:t>
      </w:r>
      <w:r w:rsidRPr="00486AB3">
        <w:rPr>
          <w:rFonts w:eastAsia="標楷體"/>
        </w:rPr>
        <w:t>(4</w:t>
      </w:r>
      <w:r w:rsidRPr="00486AB3">
        <w:rPr>
          <w:rFonts w:eastAsia="標楷體" w:hAnsi="標楷體"/>
        </w:rPr>
        <w:t>個</w:t>
      </w:r>
      <w:r w:rsidRPr="00486AB3">
        <w:rPr>
          <w:rFonts w:eastAsia="標楷體"/>
          <w:position w:val="-24"/>
        </w:rPr>
        <w:object w:dxaOrig="240" w:dyaOrig="620" w14:anchorId="4AB37A14">
          <v:shape id="_x0000_i5883" type="#_x0000_t75" style="width:12pt;height:30.75pt" o:ole="">
            <v:imagedata r:id="rId1985" o:title=""/>
          </v:shape>
          <o:OLEObject Type="Embed" ProgID="Equation.3" ShapeID="_x0000_i5883" DrawAspect="Content" ObjectID="_1789913100" r:id="rId1986"/>
        </w:object>
      </w:r>
      <w:r w:rsidRPr="00486AB3">
        <w:rPr>
          <w:rFonts w:eastAsia="標楷體" w:hAnsi="標楷體"/>
        </w:rPr>
        <w:t>圓</w:t>
      </w:r>
      <w:r w:rsidRPr="00486AB3">
        <w:rPr>
          <w:rFonts w:eastAsia="標楷體"/>
        </w:rPr>
        <w:t>)</w:t>
      </w:r>
      <w:r w:rsidRPr="00486AB3">
        <w:rPr>
          <w:rFonts w:eastAsia="標楷體" w:hAnsi="標楷體"/>
        </w:rPr>
        <w:t>面積相等？</w:t>
      </w:r>
      <w:r w:rsidRPr="00486AB3">
        <w:rPr>
          <w:rFonts w:eastAsia="標楷體"/>
        </w:rPr>
        <w:br/>
        <w:t>(A)</w:t>
      </w:r>
      <w:r w:rsidRPr="00486AB3">
        <w:rPr>
          <w:rFonts w:eastAsia="標楷體"/>
          <w:color w:val="FF0000"/>
        </w:rPr>
        <w:t xml:space="preserve"> </w:t>
      </w:r>
      <w:r w:rsidRPr="00486AB3">
        <w:rPr>
          <w:rFonts w:eastAsia="標楷體" w:hAnsi="標楷體"/>
        </w:rPr>
        <w:t>以</w:t>
      </w:r>
      <w:r w:rsidR="00016166">
        <w:rPr>
          <w:rFonts w:eastAsia="標楷體"/>
          <w:b/>
          <w:noProof/>
          <w:color w:val="000000"/>
          <w:position w:val="-2"/>
        </w:rPr>
        <w:pict w14:anchorId="625F3E96">
          <v:shape id="_x0000_i5884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486AB3">
        <w:rPr>
          <w:rFonts w:eastAsia="標楷體" w:hAnsi="標楷體"/>
        </w:rPr>
        <w:t>為直徑之圓</w:t>
      </w:r>
      <w:r w:rsidR="0093179C">
        <w:rPr>
          <w:rFonts w:eastAsia="標楷體" w:hAnsi="標楷體" w:hint="eastAsia"/>
        </w:rPr>
        <w:t xml:space="preserve">     </w:t>
      </w:r>
      <w:r w:rsidRPr="00486AB3">
        <w:rPr>
          <w:rFonts w:eastAsia="標楷體"/>
          <w:color w:val="FF0000"/>
        </w:rPr>
        <w:t xml:space="preserve"> </w:t>
      </w:r>
      <w:r w:rsidRPr="00486AB3">
        <w:rPr>
          <w:rFonts w:eastAsia="標楷體"/>
        </w:rPr>
        <w:t xml:space="preserve">(B) </w:t>
      </w:r>
      <w:r w:rsidRPr="00486AB3">
        <w:rPr>
          <w:rFonts w:eastAsia="標楷體" w:hAnsi="標楷體"/>
        </w:rPr>
        <w:t>以</w:t>
      </w:r>
      <w:r w:rsidR="0014534D">
        <w:rPr>
          <w:rFonts w:eastAsia="標楷體"/>
          <w:b/>
          <w:noProof/>
          <w:color w:val="000000"/>
          <w:position w:val="-2"/>
        </w:rPr>
        <w:pict w14:anchorId="7AF0DADA">
          <v:shape id="_x0000_i5885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86AB3">
        <w:rPr>
          <w:rFonts w:eastAsia="標楷體" w:hAnsi="標楷體"/>
        </w:rPr>
        <w:t>為直徑之圓</w:t>
      </w:r>
      <w:r w:rsidR="0093179C">
        <w:rPr>
          <w:rFonts w:eastAsia="標楷體" w:hAnsi="標楷體" w:hint="eastAsia"/>
        </w:rPr>
        <w:br/>
      </w:r>
      <w:r w:rsidRPr="00486AB3">
        <w:rPr>
          <w:rFonts w:eastAsia="標楷體"/>
        </w:rPr>
        <w:t xml:space="preserve">(C) </w:t>
      </w:r>
      <w:r w:rsidRPr="00486AB3">
        <w:rPr>
          <w:rFonts w:eastAsia="標楷體" w:hAnsi="標楷體"/>
        </w:rPr>
        <w:t>以</w:t>
      </w:r>
      <w:r w:rsidR="0014534D">
        <w:rPr>
          <w:rFonts w:eastAsia="標楷體"/>
          <w:b/>
          <w:noProof/>
          <w:color w:val="000000"/>
          <w:position w:val="-2"/>
        </w:rPr>
        <w:pict w14:anchorId="0508DFA6">
          <v:shape id="_x0000_i5886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86AB3">
        <w:rPr>
          <w:rFonts w:eastAsia="標楷體" w:hAnsi="標楷體"/>
        </w:rPr>
        <w:t>為直徑之圓</w:t>
      </w:r>
      <w:r w:rsidRPr="00486AB3">
        <w:rPr>
          <w:rFonts w:eastAsia="標楷體"/>
        </w:rPr>
        <w:t xml:space="preserve"> </w:t>
      </w:r>
      <w:r w:rsidR="0093179C">
        <w:rPr>
          <w:rFonts w:eastAsia="標楷體" w:hint="eastAsia"/>
        </w:rPr>
        <w:t xml:space="preserve">     </w:t>
      </w:r>
      <w:r w:rsidRPr="00486AB3">
        <w:rPr>
          <w:rFonts w:eastAsia="標楷體"/>
        </w:rPr>
        <w:t xml:space="preserve">(D) </w:t>
      </w:r>
      <w:r w:rsidRPr="00486AB3">
        <w:rPr>
          <w:rFonts w:eastAsia="標楷體" w:hAnsi="標楷體"/>
        </w:rPr>
        <w:t>以</w:t>
      </w:r>
      <w:r w:rsidR="0014534D">
        <w:rPr>
          <w:rFonts w:eastAsia="標楷體"/>
          <w:b/>
          <w:noProof/>
          <w:color w:val="000000"/>
          <w:position w:val="-2"/>
        </w:rPr>
        <w:pict w14:anchorId="40789FEC">
          <v:shape id="_x0000_i5887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486AB3">
        <w:rPr>
          <w:rFonts w:eastAsia="標楷體" w:hAnsi="標楷體"/>
        </w:rPr>
        <w:t>為直徑之圓</w:t>
      </w:r>
      <w:r w:rsidRPr="00486AB3">
        <w:rPr>
          <w:rFonts w:eastAsia="標楷體"/>
        </w:rPr>
        <w:t xml:space="preserve">  </w:t>
      </w:r>
      <w:r w:rsidR="0093179C">
        <w:rPr>
          <w:rFonts w:eastAsia="標楷體" w:hint="eastAsia"/>
        </w:rPr>
        <w:t xml:space="preserve">     </w:t>
      </w:r>
      <w:r w:rsidRPr="00486AB3">
        <w:rPr>
          <w:rFonts w:eastAsia="標楷體"/>
          <w:color w:val="0000FF"/>
        </w:rPr>
        <w:t>(95-1)</w:t>
      </w:r>
    </w:p>
    <w:p w14:paraId="3750DDE4" w14:textId="77777777" w:rsidR="0042007A" w:rsidRPr="00486AB3" w:rsidRDefault="0093179C" w:rsidP="0042007A">
      <w:pPr>
        <w:jc w:val="center"/>
        <w:rPr>
          <w:rFonts w:eastAsia="標楷體"/>
        </w:rPr>
      </w:pPr>
      <w:r>
        <w:rPr>
          <w:rFonts w:eastAsia="標楷體" w:hint="eastAsia"/>
        </w:rPr>
        <w:t xml:space="preserve">   </w:t>
      </w:r>
      <w:r w:rsidR="0042007A" w:rsidRPr="00486AB3">
        <w:rPr>
          <w:rFonts w:eastAsia="標楷體"/>
        </w:rPr>
        <w:pict w14:anchorId="6E9BF88C">
          <v:shape id="_x0000_i5888" type="#_x0000_t75" style="width:213pt;height:209.25pt">
            <v:imagedata r:id="rId1987" o:title="95-1-10"/>
          </v:shape>
        </w:pict>
      </w:r>
    </w:p>
    <w:p w14:paraId="345D36AA" w14:textId="77777777" w:rsidR="0042007A" w:rsidRPr="0093179C" w:rsidRDefault="0093179C" w:rsidP="0093179C">
      <w:pPr>
        <w:jc w:val="center"/>
        <w:rPr>
          <w:rFonts w:eastAsia="標楷體"/>
          <w:b/>
          <w:color w:val="000000"/>
        </w:rPr>
      </w:pPr>
      <w:r w:rsidRPr="0093179C">
        <w:rPr>
          <w:rFonts w:eastAsia="標楷體" w:hint="eastAsia"/>
          <w:b/>
          <w:color w:val="000000"/>
        </w:rPr>
        <w:t>圖</w:t>
      </w:r>
      <w:r w:rsidRPr="0093179C">
        <w:rPr>
          <w:rFonts w:eastAsia="標楷體" w:hint="eastAsia"/>
          <w:b/>
          <w:color w:val="000000"/>
        </w:rPr>
        <w:t>9.9</w:t>
      </w:r>
    </w:p>
    <w:p w14:paraId="7706F27E" w14:textId="77777777" w:rsidR="0042007A" w:rsidRPr="0093179C" w:rsidRDefault="0042007A" w:rsidP="0042007A">
      <w:pPr>
        <w:rPr>
          <w:rFonts w:eastAsia="標楷體"/>
          <w:b/>
          <w:color w:val="000000"/>
        </w:rPr>
      </w:pPr>
      <w:r w:rsidRPr="0093179C">
        <w:rPr>
          <w:rFonts w:eastAsia="標楷體" w:hAnsi="標楷體"/>
          <w:b/>
          <w:color w:val="000000"/>
        </w:rPr>
        <w:t>解答：</w:t>
      </w:r>
      <w:r w:rsidRPr="0093179C">
        <w:rPr>
          <w:rFonts w:eastAsia="標楷體"/>
          <w:b/>
          <w:color w:val="000000"/>
        </w:rPr>
        <w:t xml:space="preserve">(A) </w:t>
      </w:r>
      <w:r w:rsidRPr="0093179C">
        <w:rPr>
          <w:rFonts w:eastAsia="標楷體" w:hAnsi="標楷體"/>
          <w:color w:val="000000"/>
        </w:rPr>
        <w:t>以</w:t>
      </w:r>
      <w:r w:rsidR="0014534D">
        <w:rPr>
          <w:rFonts w:eastAsia="標楷體"/>
          <w:b/>
          <w:noProof/>
          <w:color w:val="000000"/>
          <w:position w:val="-2"/>
        </w:rPr>
        <w:pict w14:anchorId="709B0E90">
          <v:shape id="_x0000_i5889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93179C">
        <w:rPr>
          <w:rFonts w:eastAsia="標楷體" w:hAnsi="標楷體"/>
          <w:color w:val="000000"/>
        </w:rPr>
        <w:t>為直徑之圓</w:t>
      </w:r>
    </w:p>
    <w:p w14:paraId="6091CAB3" w14:textId="77777777" w:rsidR="0042007A" w:rsidRPr="0093179C" w:rsidRDefault="0042007A" w:rsidP="0093179C">
      <w:pPr>
        <w:ind w:left="721" w:hangingChars="300" w:hanging="721"/>
        <w:rPr>
          <w:rFonts w:eastAsia="標楷體"/>
          <w:b/>
          <w:color w:val="000000"/>
        </w:rPr>
      </w:pPr>
      <w:r w:rsidRPr="0093179C">
        <w:rPr>
          <w:rFonts w:eastAsia="標楷體" w:hAnsi="標楷體"/>
          <w:b/>
          <w:color w:val="000000"/>
        </w:rPr>
        <w:t>想法：</w:t>
      </w:r>
      <w:r w:rsidRPr="0093179C">
        <w:rPr>
          <w:rFonts w:eastAsia="標楷體"/>
          <w:color w:val="000000"/>
        </w:rPr>
        <w:t xml:space="preserve"> </w:t>
      </w:r>
      <w:r w:rsidRPr="0093179C">
        <w:rPr>
          <w:rFonts w:eastAsia="標楷體" w:hAnsi="標楷體"/>
          <w:color w:val="000000"/>
        </w:rPr>
        <w:t>利用</w:t>
      </w:r>
      <w:r w:rsidRPr="0093179C">
        <w:rPr>
          <w:rFonts w:eastAsia="標楷體"/>
          <w:color w:val="000000"/>
        </w:rPr>
        <w:t>(1)</w:t>
      </w:r>
      <w:r w:rsidRPr="0093179C">
        <w:rPr>
          <w:rFonts w:eastAsia="標楷體" w:hAnsi="標楷體"/>
          <w:color w:val="000000"/>
        </w:rPr>
        <w:t>扇形面積定理</w:t>
      </w:r>
      <w:r w:rsidRPr="0093179C">
        <w:rPr>
          <w:rFonts w:eastAsia="標楷體"/>
          <w:color w:val="000000"/>
        </w:rPr>
        <w:t xml:space="preserve"> </w:t>
      </w:r>
      <w:r w:rsidR="0093179C">
        <w:rPr>
          <w:rFonts w:eastAsia="標楷體" w:hint="eastAsia"/>
          <w:color w:val="000000"/>
        </w:rPr>
        <w:t xml:space="preserve">     </w:t>
      </w:r>
      <w:r w:rsidRPr="0093179C">
        <w:rPr>
          <w:rFonts w:eastAsia="標楷體"/>
          <w:color w:val="000000"/>
        </w:rPr>
        <w:t>(2)</w:t>
      </w:r>
      <w:r w:rsidRPr="0093179C">
        <w:rPr>
          <w:rFonts w:eastAsia="標楷體" w:hAnsi="標楷體"/>
          <w:color w:val="000000"/>
        </w:rPr>
        <w:t>圓面積定理</w:t>
      </w:r>
      <w:r w:rsidRPr="0093179C">
        <w:rPr>
          <w:rFonts w:eastAsia="標楷體"/>
          <w:color w:val="000000"/>
        </w:rPr>
        <w:t xml:space="preserve"> </w:t>
      </w:r>
    </w:p>
    <w:p w14:paraId="541A29D7" w14:textId="77777777" w:rsidR="0042007A" w:rsidRPr="0093179C" w:rsidRDefault="0042007A" w:rsidP="0093179C">
      <w:pPr>
        <w:ind w:left="721" w:hangingChars="300" w:hanging="721"/>
        <w:rPr>
          <w:rFonts w:eastAsia="標楷體"/>
          <w:b/>
          <w:color w:val="000000"/>
        </w:rPr>
      </w:pPr>
      <w:r w:rsidRPr="0093179C">
        <w:rPr>
          <w:rFonts w:eastAsia="標楷體" w:hAnsi="標楷體"/>
          <w:b/>
          <w:color w:val="000000"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4634"/>
      </w:tblGrid>
      <w:tr w:rsidR="0042007A" w:rsidRPr="00486AB3" w14:paraId="2297BEEF" w14:textId="77777777" w:rsidTr="001D293E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0AC3FDC4" w14:textId="77777777" w:rsidR="0042007A" w:rsidRPr="00486AB3" w:rsidRDefault="0042007A" w:rsidP="0014534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63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1BEB07D2" w14:textId="77777777" w:rsidR="0042007A" w:rsidRPr="00486AB3" w:rsidRDefault="0042007A" w:rsidP="0014534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3D75481A" w14:textId="77777777" w:rsidTr="001D293E">
        <w:tc>
          <w:tcPr>
            <w:tcW w:w="388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3284A0C8" w14:textId="77777777" w:rsidR="0042007A" w:rsidRPr="00486AB3" w:rsidRDefault="0042007A" w:rsidP="0014534D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</w:rPr>
              <w:t>灰色區域為</w:t>
            </w:r>
            <w:r w:rsidRPr="00486AB3">
              <w:rPr>
                <w:rFonts w:eastAsia="標楷體"/>
              </w:rPr>
              <w:t>4</w:t>
            </w:r>
            <w:r w:rsidRPr="00486AB3">
              <w:rPr>
                <w:rFonts w:eastAsia="標楷體" w:hAnsi="標楷體"/>
              </w:rPr>
              <w:t>個半徑為</w:t>
            </w:r>
            <w:r w:rsidRPr="00486AB3">
              <w:rPr>
                <w:rFonts w:eastAsia="標楷體"/>
              </w:rPr>
              <w:t>1</w:t>
            </w:r>
            <w:r w:rsidRPr="00486AB3">
              <w:rPr>
                <w:rFonts w:eastAsia="標楷體" w:hAnsi="標楷體"/>
              </w:rPr>
              <w:t>的</w:t>
            </w:r>
            <w:r w:rsidRPr="00486AB3">
              <w:rPr>
                <w:rFonts w:eastAsia="標楷體"/>
                <w:position w:val="-24"/>
              </w:rPr>
              <w:object w:dxaOrig="240" w:dyaOrig="620" w14:anchorId="078AA653">
                <v:shape id="_x0000_i5890" type="#_x0000_t75" style="width:12pt;height:30.75pt" o:ole="">
                  <v:imagedata r:id="rId1988" o:title=""/>
                </v:shape>
                <o:OLEObject Type="Embed" ProgID="Equation.3" ShapeID="_x0000_i5890" DrawAspect="Content" ObjectID="_1789913101" r:id="rId1989"/>
              </w:object>
            </w:r>
            <w:r w:rsidRPr="00486AB3">
              <w:rPr>
                <w:rFonts w:eastAsia="標楷體" w:hAnsi="標楷體"/>
              </w:rPr>
              <w:t>圓，合計為</w:t>
            </w:r>
            <w:r w:rsidRPr="00486AB3">
              <w:rPr>
                <w:rFonts w:eastAsia="標楷體"/>
              </w:rPr>
              <w:t>1</w:t>
            </w:r>
            <w:r w:rsidRPr="00486AB3">
              <w:rPr>
                <w:rFonts w:eastAsia="標楷體" w:hAnsi="標楷體"/>
              </w:rPr>
              <w:t>個半徑為</w:t>
            </w:r>
            <w:r w:rsidRPr="00486AB3">
              <w:rPr>
                <w:rFonts w:eastAsia="標楷體"/>
              </w:rPr>
              <w:t>1</w:t>
            </w:r>
            <w:r w:rsidRPr="00486AB3">
              <w:rPr>
                <w:rFonts w:eastAsia="標楷體" w:hAnsi="標楷體"/>
              </w:rPr>
              <w:t>的圓</w:t>
            </w:r>
          </w:p>
          <w:p w14:paraId="2518D6D9" w14:textId="77777777" w:rsidR="0042007A" w:rsidRPr="0014534D" w:rsidRDefault="0014534D" w:rsidP="0014534D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D1B62F1">
                <v:shape id="_x0000_i5891" type="#_x0000_t75" alt="%FontSize=12&#10;%TeXFontSize=12&#10;\documentclass{article}&#10;\pagestyle{empty}&#10;\begin{document}&#10;\[&#10;\overline{BD}&#10;\]&#10;\end{document}" style="width:16.5pt;height:10.5pt" o:bullet="t">
                  <v:imagedata r:id="rId145" o:title="formula_phys"/>
                </v:shape>
              </w:pict>
            </w:r>
            <w:r w:rsidR="0042007A" w:rsidRPr="00486AB3">
              <w:rPr>
                <w:rFonts w:eastAsia="標楷體" w:hAnsi="標楷體"/>
              </w:rPr>
              <w:t>的長度為</w:t>
            </w:r>
            <w:r w:rsidR="0042007A" w:rsidRPr="00486AB3">
              <w:rPr>
                <w:rFonts w:eastAsia="標楷體"/>
              </w:rPr>
              <w:t>2</w:t>
            </w:r>
            <w:r w:rsidR="0042007A" w:rsidRPr="00486AB3">
              <w:rPr>
                <w:rFonts w:eastAsia="標楷體" w:hAnsi="標楷體"/>
              </w:rPr>
              <w:t>，所以，以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EAF9882">
                <v:shape id="_x0000_i5892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="0042007A" w:rsidRPr="00486AB3">
              <w:rPr>
                <w:rFonts w:eastAsia="標楷體" w:hAnsi="標楷體"/>
              </w:rPr>
              <w:t>為直徑之圓即為半徑為</w:t>
            </w:r>
            <w:r w:rsidR="0042007A" w:rsidRPr="00486AB3">
              <w:rPr>
                <w:rFonts w:eastAsia="標楷體"/>
              </w:rPr>
              <w:t>1</w:t>
            </w:r>
            <w:r w:rsidR="0042007A" w:rsidRPr="00486AB3">
              <w:rPr>
                <w:rFonts w:eastAsia="標楷體" w:hAnsi="標楷體"/>
              </w:rPr>
              <w:t>的圓</w:t>
            </w:r>
          </w:p>
          <w:p w14:paraId="44F71388" w14:textId="77777777" w:rsidR="0014534D" w:rsidRPr="0014534D" w:rsidRDefault="0014534D" w:rsidP="0014534D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4534D">
              <w:rPr>
                <w:rFonts w:eastAsia="標楷體" w:hint="eastAsia"/>
                <w:noProof/>
                <w:color w:val="000000"/>
                <w:position w:val="-2"/>
              </w:rPr>
              <w:t>所以本題答案選</w:t>
            </w:r>
            <w:r w:rsidRPr="0093179C">
              <w:rPr>
                <w:rFonts w:eastAsia="標楷體"/>
                <w:b/>
                <w:color w:val="000000"/>
              </w:rPr>
              <w:t>(A)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55B513EF" w14:textId="77777777" w:rsidR="0042007A" w:rsidRDefault="003D6024" w:rsidP="003D6024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個</w:t>
            </w:r>
            <w:r w:rsidRPr="00486AB3">
              <w:rPr>
                <w:rFonts w:eastAsia="標楷體"/>
                <w:position w:val="-24"/>
              </w:rPr>
              <w:object w:dxaOrig="240" w:dyaOrig="620" w14:anchorId="417A8EDD">
                <v:shape id="_x0000_i5893" type="#_x0000_t75" style="width:12pt;height:30.75pt" o:ole="">
                  <v:imagedata r:id="rId1988" o:title=""/>
                </v:shape>
                <o:OLEObject Type="Embed" ProgID="Equation.3" ShapeID="_x0000_i5893" DrawAspect="Content" ObjectID="_1789913102" r:id="rId1990"/>
              </w:object>
            </w:r>
            <w:r w:rsidRPr="00486AB3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扇形的圓心角為</w:t>
            </w:r>
            <w:r>
              <w:rPr>
                <w:rFonts w:eastAsia="標楷體" w:hAnsi="標楷體" w:hint="eastAsia"/>
              </w:rPr>
              <w:t>9</w:t>
            </w:r>
            <w:r w:rsidRPr="00D26094">
              <w:rPr>
                <w:rFonts w:eastAsia="標楷體"/>
              </w:rPr>
              <w:t>0</w:t>
            </w:r>
            <w:r w:rsidRPr="00D26094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個</w:t>
            </w:r>
            <w:r w:rsidRPr="00486AB3">
              <w:rPr>
                <w:rFonts w:eastAsia="標楷體"/>
                <w:position w:val="-24"/>
              </w:rPr>
              <w:object w:dxaOrig="240" w:dyaOrig="620" w14:anchorId="15C793BF">
                <v:shape id="_x0000_i5894" type="#_x0000_t75" style="width:12pt;height:30.75pt" o:ole="">
                  <v:imagedata r:id="rId1988" o:title=""/>
                </v:shape>
                <o:OLEObject Type="Embed" ProgID="Equation.3" ShapeID="_x0000_i5894" DrawAspect="Content" ObjectID="_1789913103" r:id="rId1991"/>
              </w:object>
            </w:r>
            <w:r w:rsidRPr="00486AB3">
              <w:rPr>
                <w:rFonts w:eastAsia="標楷體" w:hAnsi="標楷體"/>
              </w:rPr>
              <w:t>圓</w:t>
            </w:r>
            <w:r w:rsidR="0042007A" w:rsidRPr="00486AB3">
              <w:rPr>
                <w:rFonts w:eastAsia="標楷體" w:hAnsi="標楷體"/>
              </w:rPr>
              <w:t>扇形</w:t>
            </w:r>
            <w:r>
              <w:rPr>
                <w:rFonts w:eastAsia="標楷體" w:hAnsi="標楷體" w:hint="eastAsia"/>
              </w:rPr>
              <w:t>的圓心角共</w:t>
            </w:r>
            <w:r>
              <w:rPr>
                <w:rFonts w:eastAsia="標楷體" w:hAnsi="標楷體" w:hint="eastAsia"/>
              </w:rPr>
              <w:t>360</w:t>
            </w:r>
            <w:r w:rsidRPr="00D26094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，相當於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個圓</w:t>
            </w:r>
          </w:p>
          <w:p w14:paraId="1ECA9543" w14:textId="77777777" w:rsidR="003D6024" w:rsidRDefault="003D6024" w:rsidP="003D6024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圓半徑為圓直徑的一半</w:t>
            </w:r>
            <w:r>
              <w:rPr>
                <w:rFonts w:eastAsia="標楷體"/>
              </w:rPr>
              <w:br/>
            </w:r>
          </w:p>
          <w:p w14:paraId="5CCCF238" w14:textId="77777777" w:rsidR="003D6024" w:rsidRPr="00486AB3" w:rsidRDefault="003D6024" w:rsidP="003D602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(1) 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(2)</w:t>
            </w:r>
          </w:p>
        </w:tc>
      </w:tr>
    </w:tbl>
    <w:p w14:paraId="575BEDA7" w14:textId="77777777" w:rsidR="0042007A" w:rsidRDefault="0042007A" w:rsidP="0042007A">
      <w:pPr>
        <w:rPr>
          <w:rFonts w:eastAsia="標楷體" w:hAnsi="標楷體" w:hint="eastAsia"/>
        </w:rPr>
      </w:pPr>
    </w:p>
    <w:p w14:paraId="7CB90232" w14:textId="77777777" w:rsidR="0042007A" w:rsidRDefault="0042007A" w:rsidP="0042007A">
      <w:pPr>
        <w:rPr>
          <w:rFonts w:eastAsia="標楷體" w:hAnsi="標楷體" w:hint="eastAsia"/>
        </w:rPr>
      </w:pPr>
    </w:p>
    <w:p w14:paraId="609632E5" w14:textId="77777777" w:rsidR="0042007A" w:rsidRDefault="0042007A" w:rsidP="0042007A">
      <w:pPr>
        <w:rPr>
          <w:rFonts w:eastAsia="標楷體" w:hAnsi="標楷體" w:hint="eastAsia"/>
        </w:rPr>
      </w:pPr>
    </w:p>
    <w:p w14:paraId="7D2B6968" w14:textId="77777777" w:rsidR="0042007A" w:rsidRDefault="0042007A" w:rsidP="0042007A">
      <w:pPr>
        <w:rPr>
          <w:rFonts w:eastAsia="標楷體" w:hAnsi="標楷體" w:hint="eastAsia"/>
        </w:rPr>
      </w:pPr>
    </w:p>
    <w:p w14:paraId="0577C268" w14:textId="77777777" w:rsidR="0042007A" w:rsidRDefault="0042007A" w:rsidP="0042007A">
      <w:pPr>
        <w:rPr>
          <w:rFonts w:eastAsia="標楷體" w:hAnsi="標楷體" w:hint="eastAsia"/>
        </w:rPr>
      </w:pPr>
    </w:p>
    <w:p w14:paraId="5E69BA90" w14:textId="77777777" w:rsidR="0042007A" w:rsidRDefault="0042007A" w:rsidP="0042007A">
      <w:pPr>
        <w:rPr>
          <w:rFonts w:eastAsia="標楷體" w:hAnsi="標楷體" w:hint="eastAsia"/>
        </w:rPr>
      </w:pPr>
    </w:p>
    <w:p w14:paraId="19271BA7" w14:textId="77777777" w:rsidR="0042007A" w:rsidRDefault="0042007A" w:rsidP="0042007A">
      <w:pPr>
        <w:rPr>
          <w:rFonts w:eastAsia="標楷體" w:hAnsi="標楷體" w:hint="eastAsia"/>
        </w:rPr>
      </w:pPr>
    </w:p>
    <w:p w14:paraId="0C5C9A61" w14:textId="77777777" w:rsidR="0042007A" w:rsidRPr="00486AB3" w:rsidRDefault="0042007A" w:rsidP="003D6024">
      <w:pPr>
        <w:ind w:left="566" w:hangingChars="236" w:hanging="566"/>
        <w:rPr>
          <w:rFonts w:eastAsia="標楷體"/>
        </w:rPr>
      </w:pPr>
      <w:r>
        <w:rPr>
          <w:rFonts w:eastAsia="標楷體" w:hAnsi="標楷體" w:hint="eastAsia"/>
        </w:rPr>
        <w:t xml:space="preserve">10. </w:t>
      </w:r>
      <w:r w:rsidR="003D6024">
        <w:rPr>
          <w:rFonts w:eastAsia="標楷體" w:hAnsi="標楷體" w:hint="eastAsia"/>
        </w:rPr>
        <w:t xml:space="preserve"> </w:t>
      </w:r>
      <w:r w:rsidRPr="00486AB3">
        <w:rPr>
          <w:rFonts w:eastAsia="標楷體" w:hAnsi="標楷體"/>
        </w:rPr>
        <w:t>如圖</w:t>
      </w:r>
      <w:r w:rsidR="003D6024">
        <w:rPr>
          <w:rFonts w:eastAsia="標楷體" w:hAnsi="標楷體" w:hint="eastAsia"/>
        </w:rPr>
        <w:t>9.10</w:t>
      </w:r>
      <w:r w:rsidRPr="00486AB3">
        <w:rPr>
          <w:rFonts w:eastAsia="標楷體" w:hAnsi="標楷體"/>
        </w:rPr>
        <w:t>，四邊形</w:t>
      </w:r>
      <w:r w:rsidRPr="00486AB3">
        <w:rPr>
          <w:rFonts w:eastAsia="標楷體"/>
        </w:rPr>
        <w:t>ABCD</w:t>
      </w:r>
      <w:r w:rsidRPr="00486AB3">
        <w:rPr>
          <w:rFonts w:eastAsia="標楷體" w:hAnsi="標楷體"/>
        </w:rPr>
        <w:t>為長方形，</w:t>
      </w:r>
      <w:r w:rsidR="003D6024">
        <w:rPr>
          <w:rFonts w:eastAsia="標楷體"/>
          <w:b/>
          <w:noProof/>
          <w:color w:val="000000"/>
          <w:position w:val="-2"/>
        </w:rPr>
        <w:pict w14:anchorId="247BC999">
          <v:shape id="_x0000_i5895" type="#_x0000_t75" alt="%FontSize=12&#10;%TeXFontSize=12&#10;\documentclass{article}&#10;\pagestyle{empty}&#10;\begin{document}&#10;\[&#10;\overline{BD}&#10;\]&#10;\end{document}" style="width:16.5pt;height:10.5pt" o:bullet="t">
            <v:imagedata r:id="rId145" o:title="formula_phys"/>
          </v:shape>
        </w:pict>
      </w:r>
      <w:r w:rsidRPr="00486AB3">
        <w:rPr>
          <w:rFonts w:eastAsia="標楷體" w:hAnsi="標楷體"/>
        </w:rPr>
        <w:t>為對角線。今分別以</w:t>
      </w:r>
      <w:r w:rsidRPr="00486AB3">
        <w:rPr>
          <w:rFonts w:eastAsia="標楷體"/>
        </w:rPr>
        <w:t>B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D</w:t>
      </w:r>
      <w:r w:rsidRPr="00486AB3">
        <w:rPr>
          <w:rFonts w:eastAsia="標楷體" w:hAnsi="標楷體"/>
        </w:rPr>
        <w:t>為圓心，</w:t>
      </w:r>
      <w:r w:rsidR="003D6024">
        <w:rPr>
          <w:rFonts w:eastAsia="標楷體"/>
          <w:b/>
          <w:noProof/>
          <w:color w:val="000000"/>
          <w:position w:val="-2"/>
        </w:rPr>
        <w:pict w14:anchorId="3BF1C9CD">
          <v:shape id="_x0000_i5896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86AB3">
        <w:rPr>
          <w:rFonts w:eastAsia="標楷體" w:hAnsi="標楷體"/>
        </w:rPr>
        <w:t>為半徑畫弧，交</w:t>
      </w:r>
      <w:r w:rsidR="003D6024">
        <w:rPr>
          <w:rFonts w:eastAsia="標楷體"/>
          <w:b/>
          <w:noProof/>
          <w:color w:val="000000"/>
          <w:position w:val="-2"/>
        </w:rPr>
        <w:pict w14:anchorId="45D7816F">
          <v:shape id="_x0000_i5897" type="#_x0000_t75" alt="%FontSize=12&#10;%TeXFontSize=12&#10;\documentclass{article}&#10;\pagestyle{empty}&#10;\begin{document}&#10;\[&#10;\overline{BD}&#10;\]&#10;\end{document}" style="width:16.5pt;height:10.5pt" o:bullet="t">
            <v:imagedata r:id="rId145" o:title="formula_phys"/>
          </v:shape>
        </w:pict>
      </w:r>
      <w:r w:rsidRPr="00486AB3">
        <w:rPr>
          <w:rFonts w:eastAsia="標楷體" w:hAnsi="標楷體"/>
        </w:rPr>
        <w:t>於</w:t>
      </w:r>
      <w:r w:rsidRPr="00486AB3">
        <w:rPr>
          <w:rFonts w:eastAsia="標楷體"/>
        </w:rPr>
        <w:t>E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F</w:t>
      </w:r>
      <w:r w:rsidRPr="00486AB3">
        <w:rPr>
          <w:rFonts w:eastAsia="標楷體" w:hAnsi="標楷體"/>
        </w:rPr>
        <w:t>兩點。若</w:t>
      </w:r>
      <w:r w:rsidR="003D6024">
        <w:rPr>
          <w:rFonts w:eastAsia="標楷體"/>
          <w:b/>
          <w:noProof/>
          <w:color w:val="000000"/>
          <w:position w:val="-2"/>
        </w:rPr>
        <w:pict w14:anchorId="778D4F7F">
          <v:shape id="_x0000_i589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t>8</w:t>
      </w:r>
      <w:r w:rsidRPr="00486AB3">
        <w:rPr>
          <w:rFonts w:eastAsia="標楷體" w:hAnsi="標楷體"/>
        </w:rPr>
        <w:t>，</w:t>
      </w:r>
      <w:r w:rsidR="003D6024">
        <w:rPr>
          <w:rFonts w:eastAsia="標楷體"/>
          <w:b/>
          <w:noProof/>
          <w:color w:val="000000"/>
          <w:position w:val="-2"/>
        </w:rPr>
        <w:pict w14:anchorId="032FA29E">
          <v:shape id="_x0000_i589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t>5</w:t>
      </w:r>
      <w:r w:rsidRPr="00486AB3">
        <w:rPr>
          <w:rFonts w:eastAsia="標楷體"/>
        </w:rPr>
        <w:sym w:font="Symbol" w:char="0070"/>
      </w:r>
      <w:r w:rsidRPr="00486AB3">
        <w:rPr>
          <w:rFonts w:eastAsia="標楷體" w:hAnsi="標楷體"/>
        </w:rPr>
        <w:t>，則圖</w:t>
      </w:r>
      <w:r w:rsidR="003D6024">
        <w:rPr>
          <w:rFonts w:eastAsia="標楷體" w:hAnsi="標楷體" w:hint="eastAsia"/>
        </w:rPr>
        <w:t>9.10</w:t>
      </w:r>
      <w:r w:rsidRPr="00486AB3">
        <w:rPr>
          <w:rFonts w:eastAsia="標楷體" w:hAnsi="標楷體"/>
        </w:rPr>
        <w:t>中灰色區域</w:t>
      </w:r>
      <w:r w:rsidRPr="00486AB3">
        <w:rPr>
          <w:rFonts w:eastAsia="標楷體"/>
        </w:rPr>
        <w:t>(AEFG)</w:t>
      </w:r>
      <w:r w:rsidRPr="00486AB3">
        <w:rPr>
          <w:rFonts w:eastAsia="標楷體" w:hAnsi="標楷體"/>
        </w:rPr>
        <w:t>面積為何？</w:t>
      </w:r>
      <w:r w:rsidR="003D6024">
        <w:rPr>
          <w:rFonts w:eastAsia="標楷體" w:hAnsi="標楷體" w:hint="eastAsia"/>
        </w:rPr>
        <w:t xml:space="preserve">   </w:t>
      </w:r>
      <w:r w:rsidRPr="00486AB3">
        <w:rPr>
          <w:rFonts w:eastAsia="標楷體"/>
          <w:color w:val="0000FF"/>
        </w:rPr>
        <w:t>(95-1)</w:t>
      </w:r>
      <w:r w:rsidRPr="00486AB3">
        <w:rPr>
          <w:rFonts w:eastAsia="標楷體"/>
          <w:color w:val="0000FF"/>
        </w:rPr>
        <w:br/>
      </w:r>
      <w:r w:rsidRPr="00486AB3">
        <w:rPr>
          <w:rFonts w:eastAsia="標楷體"/>
        </w:rPr>
        <w:t>(A) 4</w:t>
      </w:r>
      <w:r w:rsidRPr="00486AB3">
        <w:rPr>
          <w:rFonts w:eastAsia="標楷體"/>
        </w:rPr>
        <w:sym w:font="Symbol" w:char="0070"/>
      </w:r>
      <w:r w:rsidR="003D6024">
        <w:rPr>
          <w:rFonts w:eastAsia="標楷體" w:hint="eastAsia"/>
        </w:rPr>
        <w:t xml:space="preserve">  </w:t>
      </w:r>
      <w:r w:rsidRPr="00486AB3">
        <w:rPr>
          <w:rFonts w:eastAsia="標楷體"/>
        </w:rPr>
        <w:t xml:space="preserve"> (B) 5</w:t>
      </w:r>
      <w:r w:rsidRPr="00486AB3">
        <w:rPr>
          <w:rFonts w:eastAsia="標楷體"/>
        </w:rPr>
        <w:sym w:font="Symbol" w:char="0070"/>
      </w:r>
      <w:r w:rsidR="003D6024">
        <w:rPr>
          <w:rFonts w:eastAsia="標楷體" w:hint="eastAsia"/>
        </w:rPr>
        <w:t xml:space="preserve">  </w:t>
      </w:r>
      <w:r w:rsidRPr="00486AB3">
        <w:rPr>
          <w:rFonts w:eastAsia="標楷體"/>
        </w:rPr>
        <w:t xml:space="preserve"> (C) 8</w:t>
      </w:r>
      <w:r w:rsidRPr="00486AB3">
        <w:rPr>
          <w:rFonts w:eastAsia="標楷體"/>
        </w:rPr>
        <w:sym w:font="Symbol" w:char="0070"/>
      </w:r>
      <w:r w:rsidRPr="00486AB3">
        <w:rPr>
          <w:rFonts w:eastAsia="標楷體"/>
        </w:rPr>
        <w:t xml:space="preserve"> </w:t>
      </w:r>
      <w:r w:rsidR="003D6024">
        <w:rPr>
          <w:rFonts w:eastAsia="標楷體" w:hint="eastAsia"/>
        </w:rPr>
        <w:t xml:space="preserve">  </w:t>
      </w:r>
      <w:r w:rsidRPr="00486AB3">
        <w:rPr>
          <w:rFonts w:eastAsia="標楷體"/>
        </w:rPr>
        <w:t>(D) 10</w:t>
      </w:r>
      <w:r w:rsidRPr="00486AB3">
        <w:rPr>
          <w:rFonts w:eastAsia="標楷體"/>
        </w:rPr>
        <w:sym w:font="Symbol" w:char="0070"/>
      </w:r>
      <w:r w:rsidRPr="00486AB3">
        <w:rPr>
          <w:rFonts w:eastAsia="標楷體"/>
        </w:rPr>
        <w:t xml:space="preserve"> </w:t>
      </w:r>
    </w:p>
    <w:p w14:paraId="579B445E" w14:textId="77777777" w:rsidR="0042007A" w:rsidRPr="003D6024" w:rsidRDefault="0058390B" w:rsidP="003D6024">
      <w:pPr>
        <w:jc w:val="center"/>
        <w:rPr>
          <w:rFonts w:eastAsia="標楷體"/>
          <w:b/>
        </w:rPr>
      </w:pPr>
      <w:r w:rsidRPr="00486AB3">
        <w:rPr>
          <w:rFonts w:eastAsia="標楷體"/>
        </w:rPr>
        <w:pict w14:anchorId="557E3507">
          <v:shape id="_x0000_i5900" type="#_x0000_t75" style="width:226.5pt;height:132.75pt">
            <v:imagedata r:id="rId1992" o:title="95-1-15"/>
          </v:shape>
        </w:pict>
      </w:r>
    </w:p>
    <w:p w14:paraId="7A9AAEC6" w14:textId="77777777" w:rsidR="0042007A" w:rsidRPr="003D6024" w:rsidRDefault="0042007A" w:rsidP="0042007A">
      <w:pPr>
        <w:rPr>
          <w:rFonts w:eastAsia="標楷體" w:hint="eastAsia"/>
          <w:b/>
          <w:color w:val="000000"/>
        </w:rPr>
      </w:pPr>
      <w:r w:rsidRPr="003D6024">
        <w:rPr>
          <w:rFonts w:eastAsia="標楷體" w:hAnsi="標楷體"/>
          <w:b/>
          <w:color w:val="000000"/>
        </w:rPr>
        <w:t>解答：</w:t>
      </w:r>
      <w:r w:rsidRPr="003D6024">
        <w:rPr>
          <w:rFonts w:eastAsia="標楷體"/>
          <w:b/>
          <w:color w:val="000000"/>
        </w:rPr>
        <w:t xml:space="preserve">(A) </w:t>
      </w:r>
      <w:r w:rsidRPr="003D6024">
        <w:rPr>
          <w:rFonts w:eastAsia="標楷體"/>
          <w:color w:val="000000"/>
        </w:rPr>
        <w:t>4</w:t>
      </w:r>
      <w:r w:rsidRPr="003D6024">
        <w:rPr>
          <w:rFonts w:eastAsia="標楷體"/>
          <w:color w:val="000000"/>
        </w:rPr>
        <w:sym w:font="Symbol" w:char="0070"/>
      </w:r>
      <w:r w:rsidR="0058390B">
        <w:rPr>
          <w:rFonts w:eastAsia="標楷體" w:hint="eastAsia"/>
          <w:color w:val="000000"/>
        </w:rPr>
        <w:t xml:space="preserve">                   </w:t>
      </w:r>
      <w:r w:rsidR="0058390B" w:rsidRPr="003D6024">
        <w:rPr>
          <w:rFonts w:eastAsia="標楷體" w:hint="eastAsia"/>
          <w:b/>
        </w:rPr>
        <w:t>圖</w:t>
      </w:r>
      <w:r w:rsidR="0058390B" w:rsidRPr="003D6024">
        <w:rPr>
          <w:rFonts w:eastAsia="標楷體" w:hint="eastAsia"/>
          <w:b/>
        </w:rPr>
        <w:t>9.10</w:t>
      </w:r>
    </w:p>
    <w:p w14:paraId="1B2FDFF6" w14:textId="77777777" w:rsidR="0042007A" w:rsidRPr="003D6024" w:rsidRDefault="0042007A" w:rsidP="0058390B">
      <w:pPr>
        <w:spacing w:beforeLines="50" w:before="180"/>
        <w:rPr>
          <w:rFonts w:eastAsia="標楷體"/>
          <w:b/>
          <w:color w:val="000000"/>
        </w:rPr>
      </w:pPr>
      <w:r w:rsidRPr="003D6024">
        <w:rPr>
          <w:rFonts w:eastAsia="標楷體" w:hAnsi="標楷體"/>
          <w:b/>
          <w:color w:val="000000"/>
        </w:rPr>
        <w:t>想法：</w:t>
      </w:r>
      <w:r w:rsidRPr="003D6024">
        <w:rPr>
          <w:rFonts w:eastAsia="標楷體"/>
          <w:b/>
          <w:color w:val="000000"/>
        </w:rPr>
        <w:t xml:space="preserve"> </w:t>
      </w:r>
      <w:r w:rsidRPr="003D6024">
        <w:rPr>
          <w:rFonts w:eastAsia="標楷體" w:hAnsi="標楷體"/>
          <w:color w:val="000000"/>
        </w:rPr>
        <w:t>利用</w:t>
      </w:r>
      <w:r w:rsidRPr="003D6024">
        <w:rPr>
          <w:rFonts w:eastAsia="標楷體"/>
          <w:color w:val="000000"/>
        </w:rPr>
        <w:t>(1)</w:t>
      </w:r>
      <w:r w:rsidRPr="003D6024">
        <w:rPr>
          <w:rFonts w:eastAsia="標楷體" w:hAnsi="標楷體"/>
          <w:color w:val="000000"/>
        </w:rPr>
        <w:t>扇形面積定理</w:t>
      </w:r>
      <w:r w:rsidRPr="003D6024">
        <w:rPr>
          <w:rFonts w:eastAsia="標楷體"/>
          <w:color w:val="000000"/>
        </w:rPr>
        <w:t xml:space="preserve"> (2)</w:t>
      </w:r>
      <w:r w:rsidRPr="003D6024">
        <w:rPr>
          <w:rFonts w:eastAsia="標楷體" w:hAnsi="標楷體"/>
          <w:color w:val="000000"/>
        </w:rPr>
        <w:t>直角三角形面積定理</w:t>
      </w:r>
    </w:p>
    <w:p w14:paraId="16AFA7ED" w14:textId="77777777" w:rsidR="0042007A" w:rsidRPr="00486AB3" w:rsidRDefault="0042007A" w:rsidP="003D6024">
      <w:pPr>
        <w:ind w:left="721" w:hangingChars="300" w:hanging="721"/>
        <w:rPr>
          <w:rFonts w:eastAsia="標楷體"/>
        </w:rPr>
      </w:pPr>
      <w:r w:rsidRPr="003D6024">
        <w:rPr>
          <w:rFonts w:eastAsia="標楷體" w:hAnsi="標楷體"/>
          <w:b/>
          <w:color w:val="000000"/>
        </w:rPr>
        <w:t>解：</w:t>
      </w:r>
      <w:r w:rsidRPr="003D6024">
        <w:rPr>
          <w:rFonts w:eastAsia="標楷體"/>
          <w:b/>
          <w:color w:val="000000"/>
        </w:rPr>
        <w:t xml:space="preserve">  </w:t>
      </w:r>
    </w:p>
    <w:tbl>
      <w:tblPr>
        <w:tblW w:w="8789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252"/>
      </w:tblGrid>
      <w:tr w:rsidR="0042007A" w:rsidRPr="00486AB3" w14:paraId="6207D53C" w14:textId="77777777" w:rsidTr="00937660">
        <w:tc>
          <w:tcPr>
            <w:tcW w:w="4537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6BC9F47B" w14:textId="77777777" w:rsidR="0042007A" w:rsidRPr="00486AB3" w:rsidRDefault="0042007A" w:rsidP="0058390B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5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3DB4F42A" w14:textId="77777777" w:rsidR="0042007A" w:rsidRPr="00486AB3" w:rsidRDefault="0042007A" w:rsidP="0058390B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6C9D7086" w14:textId="77777777" w:rsidTr="00937660">
        <w:tc>
          <w:tcPr>
            <w:tcW w:w="4537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618C40CD" w14:textId="77777777" w:rsidR="003D6024" w:rsidRPr="003D6024" w:rsidRDefault="003D6024" w:rsidP="003D6024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BAD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，</w:t>
            </w: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AB</w:t>
            </w:r>
            <w:r>
              <w:rPr>
                <w:rFonts w:eastAsia="標楷體" w:hint="eastAsia"/>
              </w:rPr>
              <w:t>D</w:t>
            </w:r>
            <w:r>
              <w:rPr>
                <w:rFonts w:eastAsia="標楷體" w:hint="eastAsia"/>
              </w:rPr>
              <w:t>為直角三角形</w:t>
            </w:r>
            <w:r w:rsidR="00937660">
              <w:rPr>
                <w:rFonts w:eastAsia="標楷體"/>
              </w:rPr>
              <w:br/>
            </w:r>
            <w:r w:rsidR="00937660">
              <w:rPr>
                <w:rFonts w:eastAsia="標楷體"/>
                <w:b/>
                <w:noProof/>
                <w:color w:val="000000"/>
                <w:position w:val="-2"/>
              </w:rPr>
              <w:pict w14:anchorId="65C53F22">
                <v:shape id="_x0000_i590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937660">
              <w:rPr>
                <w:rFonts w:eastAsia="標楷體" w:hint="eastAsia"/>
              </w:rPr>
              <w:t>為</w:t>
            </w:r>
            <w:r w:rsidR="00937660" w:rsidRPr="00486AB3">
              <w:rPr>
                <w:rFonts w:eastAsia="標楷體" w:hAnsi="標楷體"/>
              </w:rPr>
              <w:t>△</w:t>
            </w:r>
            <w:r w:rsidR="00937660" w:rsidRPr="00486AB3">
              <w:rPr>
                <w:rFonts w:eastAsia="標楷體"/>
              </w:rPr>
              <w:t>AB</w:t>
            </w:r>
            <w:r w:rsidR="00937660">
              <w:rPr>
                <w:rFonts w:eastAsia="標楷體" w:hint="eastAsia"/>
              </w:rPr>
              <w:t>D</w:t>
            </w:r>
            <w:r w:rsidR="00937660">
              <w:rPr>
                <w:rFonts w:eastAsia="標楷體" w:hint="eastAsia"/>
              </w:rPr>
              <w:t>的底、</w:t>
            </w:r>
            <w:r w:rsidR="00937660">
              <w:rPr>
                <w:rFonts w:eastAsia="標楷體"/>
                <w:b/>
                <w:noProof/>
                <w:color w:val="000000"/>
                <w:position w:val="-2"/>
              </w:rPr>
              <w:pict w14:anchorId="5B13FA47">
                <v:shape id="_x0000_i5902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937660">
              <w:rPr>
                <w:rFonts w:eastAsia="標楷體" w:hint="eastAsia"/>
              </w:rPr>
              <w:t>為</w:t>
            </w:r>
            <w:r w:rsidR="00937660" w:rsidRPr="00486AB3">
              <w:rPr>
                <w:rFonts w:eastAsia="標楷體" w:hAnsi="標楷體"/>
              </w:rPr>
              <w:t>△</w:t>
            </w:r>
            <w:r w:rsidR="00937660" w:rsidRPr="00486AB3">
              <w:rPr>
                <w:rFonts w:eastAsia="標楷體"/>
              </w:rPr>
              <w:t>AB</w:t>
            </w:r>
            <w:r w:rsidR="00937660">
              <w:rPr>
                <w:rFonts w:eastAsia="標楷體" w:hint="eastAsia"/>
              </w:rPr>
              <w:t>D</w:t>
            </w:r>
            <w:r w:rsidR="00937660">
              <w:rPr>
                <w:rFonts w:eastAsia="標楷體" w:hint="eastAsia"/>
              </w:rPr>
              <w:t>的高</w:t>
            </w:r>
            <w:r w:rsidR="003773B3">
              <w:rPr>
                <w:rFonts w:eastAsia="標楷體"/>
              </w:rPr>
              <w:br/>
            </w:r>
            <w:r w:rsidR="00937660" w:rsidRPr="00937660">
              <w:rPr>
                <w:rFonts w:eastAsia="標楷體" w:hint="eastAsia"/>
                <w:noProof/>
                <w:color w:val="000000"/>
                <w:position w:val="-2"/>
              </w:rPr>
              <w:t>且</w:t>
            </w:r>
            <w:r w:rsidR="003773B3">
              <w:rPr>
                <w:rFonts w:eastAsia="標楷體"/>
                <w:b/>
                <w:noProof/>
                <w:color w:val="000000"/>
                <w:position w:val="-2"/>
              </w:rPr>
              <w:pict w14:anchorId="28756A75">
                <v:shape id="_x0000_i5903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3773B3" w:rsidRPr="00486AB3">
              <w:rPr>
                <w:rFonts w:eastAsia="標楷體" w:hAnsi="標楷體"/>
              </w:rPr>
              <w:t>＝</w:t>
            </w:r>
            <w:r w:rsidR="003773B3">
              <w:rPr>
                <w:rFonts w:eastAsia="標楷體"/>
                <w:b/>
                <w:noProof/>
                <w:color w:val="000000"/>
                <w:position w:val="-2"/>
              </w:rPr>
              <w:pict w14:anchorId="3B81DD3A">
                <v:shape id="_x0000_i590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3773B3" w:rsidRPr="00486AB3">
              <w:rPr>
                <w:rFonts w:eastAsia="標楷體" w:hAnsi="標楷體"/>
              </w:rPr>
              <w:t>＝</w:t>
            </w:r>
            <w:r w:rsidR="003773B3" w:rsidRPr="00486AB3">
              <w:rPr>
                <w:rFonts w:eastAsia="標楷體"/>
              </w:rPr>
              <w:t>5</w:t>
            </w:r>
            <w:r w:rsidR="003773B3" w:rsidRPr="00486AB3">
              <w:rPr>
                <w:rFonts w:eastAsia="標楷體"/>
              </w:rPr>
              <w:sym w:font="Symbol" w:char="0070"/>
            </w:r>
          </w:p>
          <w:p w14:paraId="5C9EE8CA" w14:textId="77777777" w:rsidR="0042007A" w:rsidRPr="00486AB3" w:rsidRDefault="003D6024" w:rsidP="003D6024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="0042007A" w:rsidRPr="00486AB3">
              <w:rPr>
                <w:rFonts w:eastAsia="標楷體" w:hAnsi="標楷體"/>
              </w:rPr>
              <w:t>△</w:t>
            </w:r>
            <w:r w:rsidR="0042007A" w:rsidRPr="00486AB3">
              <w:rPr>
                <w:rFonts w:eastAsia="標楷體"/>
              </w:rPr>
              <w:t>AB</w:t>
            </w:r>
            <w:r>
              <w:rPr>
                <w:rFonts w:eastAsia="標楷體" w:hint="eastAsia"/>
              </w:rPr>
              <w:t>D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="0042007A" w:rsidRPr="00486AB3">
              <w:rPr>
                <w:rFonts w:eastAsia="標楷體" w:hAnsi="標楷體"/>
              </w:rPr>
              <w:t>扇形</w:t>
            </w:r>
            <w:r w:rsidR="0042007A" w:rsidRPr="00486AB3">
              <w:rPr>
                <w:rFonts w:eastAsia="標楷體"/>
              </w:rPr>
              <w:t>BAE</w:t>
            </w:r>
            <w:r>
              <w:rPr>
                <w:rFonts w:eastAsia="標楷體" w:hint="eastAsia"/>
              </w:rPr>
              <w:t>面積＋</w:t>
            </w:r>
            <w:r w:rsidR="0042007A" w:rsidRPr="00486AB3">
              <w:rPr>
                <w:rFonts w:eastAsia="標楷體" w:hAnsi="標楷體"/>
              </w:rPr>
              <w:t>扇形</w:t>
            </w:r>
            <w:r w:rsidR="0042007A" w:rsidRPr="00486AB3">
              <w:rPr>
                <w:rFonts w:eastAsia="標楷體"/>
              </w:rPr>
              <w:t>DFG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＋</w:t>
            </w:r>
            <w:r w:rsidR="0042007A" w:rsidRPr="00486AB3">
              <w:rPr>
                <w:rFonts w:eastAsia="標楷體" w:hAnsi="標楷體"/>
              </w:rPr>
              <w:t>灰色區域</w:t>
            </w:r>
            <w:r w:rsidR="0042007A" w:rsidRPr="00486AB3">
              <w:rPr>
                <w:rFonts w:eastAsia="標楷體"/>
              </w:rPr>
              <w:t>(AEFG)</w:t>
            </w:r>
            <w:r>
              <w:rPr>
                <w:rFonts w:eastAsia="標楷體" w:hint="eastAsia"/>
              </w:rPr>
              <w:t>面積</w:t>
            </w:r>
          </w:p>
          <w:p w14:paraId="575571EF" w14:textId="77777777" w:rsidR="0042007A" w:rsidRPr="00486AB3" w:rsidRDefault="0042007A" w:rsidP="003D6024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AB</w:t>
            </w:r>
            <w:r w:rsidR="003773B3">
              <w:rPr>
                <w:rFonts w:eastAsia="標楷體" w:hint="eastAsia"/>
              </w:rPr>
              <w:t>D</w:t>
            </w:r>
            <w:r w:rsidRPr="00486AB3">
              <w:rPr>
                <w:rFonts w:eastAsia="標楷體" w:hAnsi="標楷體"/>
              </w:rPr>
              <w:t>面積</w:t>
            </w:r>
            <w:r w:rsidR="003773B3">
              <w:rPr>
                <w:rFonts w:eastAsia="標楷體" w:hAnsi="標楷體" w:hint="eastAsia"/>
              </w:rPr>
              <w:t>＝</w:t>
            </w:r>
            <w:r w:rsidR="003773B3" w:rsidRPr="00486AB3">
              <w:rPr>
                <w:rFonts w:eastAsia="標楷體"/>
                <w:position w:val="-24"/>
              </w:rPr>
              <w:object w:dxaOrig="240" w:dyaOrig="620" w14:anchorId="0010C1EE">
                <v:shape id="_x0000_i5905" type="#_x0000_t75" style="width:12pt;height:30.75pt" o:ole="">
                  <v:imagedata r:id="rId1993" o:title=""/>
                </v:shape>
                <o:OLEObject Type="Embed" ProgID="Equation.3" ShapeID="_x0000_i5905" DrawAspect="Content" ObjectID="_1789913104" r:id="rId1994"/>
              </w:object>
            </w:r>
            <w:r w:rsidR="003773B3">
              <w:rPr>
                <w:rFonts w:eastAsia="標楷體" w:hint="eastAsia"/>
              </w:rPr>
              <w:t>×</w:t>
            </w:r>
            <w:r w:rsidR="003773B3">
              <w:rPr>
                <w:rFonts w:eastAsia="標楷體" w:hint="eastAsia"/>
              </w:rPr>
              <w:t>8</w:t>
            </w:r>
            <w:r w:rsidR="003773B3">
              <w:rPr>
                <w:rFonts w:eastAsia="標楷體" w:hint="eastAsia"/>
              </w:rPr>
              <w:t>×</w:t>
            </w:r>
            <w:r w:rsidR="003773B3" w:rsidRPr="00486AB3">
              <w:rPr>
                <w:rFonts w:eastAsia="標楷體"/>
              </w:rPr>
              <w:t>5</w:t>
            </w:r>
            <w:r w:rsidR="003773B3" w:rsidRPr="00486AB3">
              <w:rPr>
                <w:rFonts w:eastAsia="標楷體"/>
              </w:rPr>
              <w:sym w:font="Symbol" w:char="0070"/>
            </w:r>
            <w:r w:rsidR="003773B3">
              <w:rPr>
                <w:rFonts w:eastAsia="標楷體" w:hint="eastAsia"/>
              </w:rPr>
              <w:t>＝</w:t>
            </w:r>
            <w:r w:rsidR="003773B3">
              <w:rPr>
                <w:rFonts w:eastAsia="標楷體" w:hint="eastAsia"/>
              </w:rPr>
              <w:t>20</w:t>
            </w:r>
            <w:r w:rsidR="003773B3" w:rsidRPr="00486AB3">
              <w:rPr>
                <w:rFonts w:eastAsia="標楷體"/>
              </w:rPr>
              <w:sym w:font="Symbol" w:char="0070"/>
            </w:r>
            <w:r w:rsidR="0058390B">
              <w:rPr>
                <w:rFonts w:eastAsia="標楷體" w:hint="eastAsia"/>
              </w:rPr>
              <w:br/>
            </w:r>
            <w:r w:rsidR="00937660">
              <w:rPr>
                <w:rFonts w:eastAsia="標楷體" w:hint="eastAsia"/>
              </w:rPr>
              <w:br/>
            </w:r>
          </w:p>
          <w:p w14:paraId="0400D4E4" w14:textId="77777777" w:rsidR="0042007A" w:rsidRPr="00486AB3" w:rsidRDefault="003773B3" w:rsidP="003D6024">
            <w:pPr>
              <w:numPr>
                <w:ilvl w:val="0"/>
                <w:numId w:val="16"/>
              </w:numPr>
              <w:spacing w:beforeLines="50" w:before="180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="0042007A" w:rsidRPr="00486AB3">
              <w:rPr>
                <w:rFonts w:eastAsia="標楷體" w:hAnsi="標楷體"/>
              </w:rPr>
              <w:t>扇形</w:t>
            </w:r>
            <w:r w:rsidR="0042007A" w:rsidRPr="00486AB3">
              <w:rPr>
                <w:rFonts w:eastAsia="標楷體"/>
              </w:rPr>
              <w:t xml:space="preserve">BAE </w:t>
            </w:r>
            <w:r>
              <w:rPr>
                <w:rFonts w:eastAsia="標楷體" w:hint="eastAsia"/>
              </w:rPr>
              <w:t>面積＋</w:t>
            </w:r>
            <w:r w:rsidR="0042007A" w:rsidRPr="00486AB3">
              <w:rPr>
                <w:rFonts w:eastAsia="標楷體" w:hAnsi="標楷體"/>
              </w:rPr>
              <w:t>扇形</w:t>
            </w:r>
            <w:r w:rsidR="0042007A" w:rsidRPr="00486AB3">
              <w:rPr>
                <w:rFonts w:eastAsia="標楷體"/>
              </w:rPr>
              <w:t xml:space="preserve">DFG 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Pr="00486AB3">
              <w:rPr>
                <w:rFonts w:eastAsia="標楷體"/>
                <w:position w:val="-24"/>
              </w:rPr>
              <w:object w:dxaOrig="800" w:dyaOrig="620" w14:anchorId="1DEC825B">
                <v:shape id="_x0000_i5906" type="#_x0000_t75" style="width:39.75pt;height:30.75pt" o:ole="">
                  <v:imagedata r:id="rId1995" o:title=""/>
                </v:shape>
                <o:OLEObject Type="Embed" ProgID="Equation.3" ShapeID="_x0000_i5906" DrawAspect="Content" ObjectID="_1789913105" r:id="rId1996"/>
              </w:object>
            </w:r>
            <w:r>
              <w:rPr>
                <w:rFonts w:eastAsia="標楷體" w:hint="eastAsia"/>
              </w:rPr>
              <w:t>×</w:t>
            </w:r>
            <w:r w:rsidRPr="00486AB3">
              <w:rPr>
                <w:rFonts w:eastAsia="標楷體"/>
              </w:rPr>
              <w:sym w:font="Symbol" w:char="0070"/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551AE0F">
                <v:shape id="_x0000_i590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773B3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Pr="00486AB3">
              <w:rPr>
                <w:rFonts w:eastAsia="標楷體"/>
                <w:position w:val="-24"/>
              </w:rPr>
              <w:object w:dxaOrig="800" w:dyaOrig="620" w14:anchorId="798F441F">
                <v:shape id="_x0000_i5908" type="#_x0000_t75" style="width:39.75pt;height:30.75pt" o:ole="">
                  <v:imagedata r:id="rId1997" o:title=""/>
                </v:shape>
                <o:OLEObject Type="Embed" ProgID="Equation.3" ShapeID="_x0000_i5908" DrawAspect="Content" ObjectID="_1789913106" r:id="rId1998"/>
              </w:object>
            </w:r>
            <w:r>
              <w:rPr>
                <w:rFonts w:eastAsia="標楷體" w:hint="eastAsia"/>
              </w:rPr>
              <w:t>×</w:t>
            </w:r>
            <w:r w:rsidRPr="00486AB3">
              <w:rPr>
                <w:rFonts w:eastAsia="標楷體"/>
              </w:rPr>
              <w:sym w:font="Symbol" w:char="0070"/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8354ED4">
                <v:shape id="_x0000_i5909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 w:rsidRPr="003773B3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 w:rsidR="0042007A" w:rsidRPr="00486AB3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＝</w:t>
            </w:r>
            <w:r w:rsidRPr="00486AB3">
              <w:rPr>
                <w:rFonts w:eastAsia="標楷體"/>
                <w:position w:val="-24"/>
              </w:rPr>
              <w:object w:dxaOrig="800" w:dyaOrig="620" w14:anchorId="001DCE59">
                <v:shape id="_x0000_i5910" type="#_x0000_t75" style="width:39.75pt;height:30.75pt" o:ole="">
                  <v:imagedata r:id="rId1995" o:title=""/>
                </v:shape>
                <o:OLEObject Type="Embed" ProgID="Equation.3" ShapeID="_x0000_i5910" DrawAspect="Content" ObjectID="_1789913107" r:id="rId1999"/>
              </w:object>
            </w:r>
            <w:r>
              <w:rPr>
                <w:rFonts w:eastAsia="標楷體" w:hint="eastAsia"/>
              </w:rPr>
              <w:t>×</w:t>
            </w:r>
            <w:r w:rsidRPr="00486AB3">
              <w:rPr>
                <w:rFonts w:eastAsia="標楷體"/>
              </w:rPr>
              <w:sym w:font="Symbol" w:char="0070"/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281C9B5">
                <v:shape id="_x0000_i591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773B3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Pr="00486AB3">
              <w:rPr>
                <w:rFonts w:eastAsia="標楷體"/>
                <w:position w:val="-24"/>
              </w:rPr>
              <w:object w:dxaOrig="800" w:dyaOrig="620" w14:anchorId="1823E007">
                <v:shape id="_x0000_i5912" type="#_x0000_t75" style="width:39.75pt;height:30.75pt" o:ole="">
                  <v:imagedata r:id="rId1997" o:title=""/>
                </v:shape>
                <o:OLEObject Type="Embed" ProgID="Equation.3" ShapeID="_x0000_i5912" DrawAspect="Content" ObjectID="_1789913108" r:id="rId2000"/>
              </w:object>
            </w:r>
            <w:r>
              <w:rPr>
                <w:rFonts w:eastAsia="標楷體" w:hint="eastAsia"/>
              </w:rPr>
              <w:t>×</w:t>
            </w:r>
            <w:r w:rsidRPr="00486AB3">
              <w:rPr>
                <w:rFonts w:eastAsia="標楷體"/>
              </w:rPr>
              <w:sym w:font="Symbol" w:char="0070"/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3562206">
                <v:shape id="_x0000_i591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773B3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>
              <w:rPr>
                <w:rFonts w:eastAsia="標楷體"/>
                <w:noProof/>
                <w:color w:val="000000"/>
                <w:position w:val="-2"/>
                <w:vertAlign w:val="superscript"/>
              </w:rPr>
              <w:br/>
            </w:r>
            <w:r>
              <w:rPr>
                <w:rFonts w:eastAsia="標楷體" w:hint="eastAsia"/>
              </w:rPr>
              <w:t>＝</w:t>
            </w:r>
            <w:r w:rsidRPr="00486AB3">
              <w:rPr>
                <w:rFonts w:eastAsia="標楷體"/>
                <w:position w:val="-24"/>
              </w:rPr>
              <w:object w:dxaOrig="1680" w:dyaOrig="620" w14:anchorId="0A641608">
                <v:shape id="_x0000_i5914" type="#_x0000_t75" style="width:84pt;height:30.75pt" o:ole="">
                  <v:imagedata r:id="rId2001" o:title=""/>
                </v:shape>
                <o:OLEObject Type="Embed" ProgID="Equation.3" ShapeID="_x0000_i5914" DrawAspect="Content" ObjectID="_1789913109" r:id="rId2002"/>
              </w:object>
            </w:r>
            <w:r>
              <w:rPr>
                <w:rFonts w:eastAsia="標楷體" w:hint="eastAsia"/>
              </w:rPr>
              <w:t>×</w:t>
            </w:r>
            <w:r w:rsidRPr="00486AB3">
              <w:rPr>
                <w:rFonts w:eastAsia="標楷體"/>
              </w:rPr>
              <w:sym w:font="Symbol" w:char="0070"/>
            </w:r>
            <w:r>
              <w:rPr>
                <w:rFonts w:eastAsia="標楷體" w:hint="eastAsia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CADF265">
                <v:shape id="_x0000_i591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3773B3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 w:rsidR="0042007A" w:rsidRPr="00486AB3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Pr="003773B3">
              <w:rPr>
                <w:rFonts w:eastAsia="標楷體"/>
                <w:position w:val="-24"/>
              </w:rPr>
              <w:object w:dxaOrig="560" w:dyaOrig="620" w14:anchorId="7838DD16">
                <v:shape id="_x0000_i5916" type="#_x0000_t75" style="width:27.75pt;height:30.75pt" o:ole="">
                  <v:imagedata r:id="rId2003" o:title=""/>
                </v:shape>
                <o:OLEObject Type="Embed" ProgID="Equation.DSMT4" ShapeID="_x0000_i5916" DrawAspect="Content" ObjectID="_1789913110" r:id="rId2004"/>
              </w:object>
            </w:r>
            <w:r>
              <w:rPr>
                <w:rFonts w:eastAsia="標楷體" w:hint="eastAsia"/>
              </w:rPr>
              <w:t>×</w:t>
            </w:r>
            <w:r w:rsidRPr="00486AB3">
              <w:rPr>
                <w:rFonts w:eastAsia="標楷體"/>
              </w:rPr>
              <w:sym w:font="Symbol" w:char="0070"/>
            </w:r>
            <w:r>
              <w:rPr>
                <w:rFonts w:eastAsia="標楷體" w:hint="eastAsia"/>
              </w:rPr>
              <w:t>×</w:t>
            </w:r>
            <w:r w:rsidRPr="003773B3">
              <w:rPr>
                <w:rFonts w:eastAsia="標楷體" w:hint="eastAsia"/>
                <w:noProof/>
                <w:color w:val="000000"/>
                <w:position w:val="-2"/>
              </w:rPr>
              <w:t>8</w:t>
            </w:r>
            <w:r w:rsidRPr="003773B3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>
              <w:rPr>
                <w:rFonts w:eastAsia="標楷體"/>
                <w:noProof/>
                <w:color w:val="000000"/>
                <w:position w:val="-2"/>
                <w:vertAlign w:val="superscript"/>
              </w:rPr>
              <w:br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16</w:t>
            </w:r>
            <w:r w:rsidRPr="00486AB3">
              <w:rPr>
                <w:rFonts w:eastAsia="標楷體"/>
              </w:rPr>
              <w:sym w:font="Symbol" w:char="0070"/>
            </w:r>
          </w:p>
          <w:p w14:paraId="2EF3D3FE" w14:textId="77777777" w:rsidR="0042007A" w:rsidRPr="0058390B" w:rsidRDefault="001F1BE5" w:rsidP="001F1BE5">
            <w:pPr>
              <w:numPr>
                <w:ilvl w:val="0"/>
                <w:numId w:val="16"/>
              </w:numPr>
              <w:spacing w:beforeLines="50" w:before="180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="0042007A" w:rsidRPr="00486AB3">
              <w:rPr>
                <w:rFonts w:eastAsia="標楷體" w:hAnsi="標楷體"/>
              </w:rPr>
              <w:t>灰色區域</w:t>
            </w:r>
            <w:r w:rsidR="0042007A" w:rsidRPr="00486AB3">
              <w:rPr>
                <w:rFonts w:eastAsia="標楷體"/>
              </w:rPr>
              <w:t>(AEFG)</w:t>
            </w:r>
            <w:r w:rsidR="0042007A" w:rsidRPr="00486AB3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="0042007A" w:rsidRPr="00486AB3">
              <w:rPr>
                <w:rFonts w:eastAsia="標楷體" w:hAnsi="標楷體"/>
              </w:rPr>
              <w:t>△</w:t>
            </w:r>
            <w:r w:rsidR="0042007A" w:rsidRPr="00486AB3">
              <w:rPr>
                <w:rFonts w:eastAsia="標楷體"/>
              </w:rPr>
              <w:t>AB</w:t>
            </w:r>
            <w:r>
              <w:rPr>
                <w:rFonts w:eastAsia="標楷體" w:hint="eastAsia"/>
              </w:rPr>
              <w:t>D</w:t>
            </w:r>
            <w:r w:rsidR="0042007A" w:rsidRPr="00486AB3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－</w:t>
            </w:r>
            <w:r w:rsidR="0042007A" w:rsidRPr="00486AB3">
              <w:rPr>
                <w:rFonts w:eastAsia="標楷體" w:hAnsi="標楷體"/>
              </w:rPr>
              <w:t>扇形</w:t>
            </w:r>
            <w:r w:rsidR="0042007A" w:rsidRPr="00486AB3">
              <w:rPr>
                <w:rFonts w:eastAsia="標楷體"/>
              </w:rPr>
              <w:t>BA</w:t>
            </w:r>
            <w:r>
              <w:rPr>
                <w:rFonts w:eastAsia="標楷體"/>
              </w:rPr>
              <w:t>E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－</w:t>
            </w:r>
            <w:r w:rsidR="0042007A" w:rsidRPr="00486AB3">
              <w:rPr>
                <w:rFonts w:eastAsia="標楷體" w:hAnsi="標楷體"/>
              </w:rPr>
              <w:t>扇形</w:t>
            </w:r>
            <w:r w:rsidR="0042007A" w:rsidRPr="00486AB3">
              <w:rPr>
                <w:rFonts w:eastAsia="標楷體"/>
              </w:rPr>
              <w:t>DFG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AB</w:t>
            </w:r>
            <w:r>
              <w:rPr>
                <w:rFonts w:eastAsia="標楷體" w:hint="eastAsia"/>
              </w:rPr>
              <w:t>D</w:t>
            </w:r>
            <w:r w:rsidRPr="00486AB3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(</w:t>
            </w:r>
            <w:r w:rsidRPr="00486AB3">
              <w:rPr>
                <w:rFonts w:eastAsia="標楷體" w:hAnsi="標楷體"/>
              </w:rPr>
              <w:t>扇形</w:t>
            </w:r>
            <w:r w:rsidRPr="00486AB3">
              <w:rPr>
                <w:rFonts w:eastAsia="標楷體"/>
              </w:rPr>
              <w:t>BA</w:t>
            </w:r>
            <w:r>
              <w:rPr>
                <w:rFonts w:eastAsia="標楷體"/>
              </w:rPr>
              <w:t>E</w:t>
            </w:r>
            <w:r>
              <w:rPr>
                <w:rFonts w:eastAsia="標楷體" w:hint="eastAsia"/>
              </w:rPr>
              <w:t>面積＋</w:t>
            </w:r>
            <w:r w:rsidRPr="00486AB3">
              <w:rPr>
                <w:rFonts w:eastAsia="標楷體" w:hAnsi="標楷體"/>
              </w:rPr>
              <w:t>扇形</w:t>
            </w:r>
            <w:r w:rsidRPr="00486AB3">
              <w:rPr>
                <w:rFonts w:eastAsia="標楷體"/>
              </w:rPr>
              <w:t>DFG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20</w:t>
            </w:r>
            <w:r w:rsidRPr="00486AB3">
              <w:rPr>
                <w:rFonts w:eastAsia="標楷體"/>
              </w:rPr>
              <w:sym w:font="Symbol" w:char="0070"/>
            </w:r>
            <w:r>
              <w:rPr>
                <w:rFonts w:eastAsia="標楷體" w:hAnsi="標楷體"/>
              </w:rPr>
              <w:t>－</w:t>
            </w:r>
            <w:r>
              <w:rPr>
                <w:rFonts w:eastAsia="標楷體" w:hint="eastAsia"/>
              </w:rPr>
              <w:t>16</w:t>
            </w:r>
            <w:r w:rsidRPr="00486AB3">
              <w:rPr>
                <w:rFonts w:eastAsia="標楷體"/>
              </w:rPr>
              <w:sym w:font="Symbol" w:char="007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4</w:t>
            </w:r>
            <w:r w:rsidRPr="00486AB3">
              <w:rPr>
                <w:rFonts w:eastAsia="標楷體"/>
              </w:rPr>
              <w:sym w:font="Symbol" w:char="0070"/>
            </w:r>
          </w:p>
          <w:p w14:paraId="5B1894B5" w14:textId="77777777" w:rsidR="0058390B" w:rsidRPr="00486AB3" w:rsidRDefault="0058390B" w:rsidP="001F1BE5">
            <w:pPr>
              <w:numPr>
                <w:ilvl w:val="0"/>
                <w:numId w:val="16"/>
              </w:numPr>
              <w:spacing w:beforeLines="50" w:before="180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所以本題答案選</w:t>
            </w:r>
            <w:r w:rsidRPr="003D6024">
              <w:rPr>
                <w:rFonts w:eastAsia="標楷體"/>
                <w:b/>
                <w:color w:val="000000"/>
              </w:rPr>
              <w:t>(A)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590DD100" w14:textId="77777777" w:rsidR="0042007A" w:rsidRDefault="00937660" w:rsidP="003D6024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486AB3">
              <w:rPr>
                <w:rFonts w:eastAsia="標楷體" w:hAnsi="標楷體"/>
              </w:rPr>
              <w:t>四邊形</w:t>
            </w:r>
            <w:r w:rsidRPr="00486AB3">
              <w:rPr>
                <w:rFonts w:eastAsia="標楷體"/>
              </w:rPr>
              <w:t>ABCD</w:t>
            </w:r>
            <w:r w:rsidRPr="00486AB3">
              <w:rPr>
                <w:rFonts w:eastAsia="標楷體" w:hAnsi="標楷體"/>
              </w:rPr>
              <w:t>為長方形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長方形四個內角皆為直角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長方形兩組對邊相等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8869160">
                <v:shape id="_x0000_i591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86AB3">
              <w:rPr>
                <w:rFonts w:eastAsia="標楷體" w:hAnsi="標楷體"/>
              </w:rPr>
              <w:t>＝</w:t>
            </w:r>
            <w:r w:rsidRPr="00486AB3">
              <w:rPr>
                <w:rFonts w:eastAsia="標楷體"/>
              </w:rPr>
              <w:t>5</w:t>
            </w:r>
            <w:r w:rsidRPr="00486AB3">
              <w:rPr>
                <w:rFonts w:eastAsia="標楷體"/>
              </w:rPr>
              <w:sym w:font="Symbol" w:char="0070"/>
            </w:r>
          </w:p>
          <w:p w14:paraId="0217C066" w14:textId="77777777" w:rsidR="00937660" w:rsidRDefault="00937660" w:rsidP="003D6024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全量等於分量之和</w:t>
            </w:r>
            <w:r>
              <w:rPr>
                <w:rFonts w:eastAsia="標楷體"/>
              </w:rPr>
              <w:br/>
            </w:r>
            <w:r w:rsidR="0058390B">
              <w:rPr>
                <w:rFonts w:eastAsia="標楷體"/>
              </w:rPr>
              <w:br/>
            </w:r>
          </w:p>
          <w:p w14:paraId="643CC2E6" w14:textId="77777777" w:rsidR="00937660" w:rsidRDefault="00937660" w:rsidP="0058390B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三角形面積為底與高乘積的一半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D83D76F">
                <v:shape id="_x0000_i591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</w:rPr>
              <w:t>為</w:t>
            </w: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AB</w:t>
            </w:r>
            <w:r>
              <w:rPr>
                <w:rFonts w:eastAsia="標楷體" w:hint="eastAsia"/>
              </w:rPr>
              <w:t>D</w:t>
            </w:r>
            <w:r>
              <w:rPr>
                <w:rFonts w:eastAsia="標楷體" w:hint="eastAsia"/>
              </w:rPr>
              <w:t>的底、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5EC82B5">
                <v:shape id="_x0000_i5919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</w:rPr>
              <w:t>為</w:t>
            </w: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AB</w:t>
            </w:r>
            <w:r>
              <w:rPr>
                <w:rFonts w:eastAsia="標楷體" w:hint="eastAsia"/>
              </w:rPr>
              <w:t>D</w:t>
            </w:r>
            <w:r>
              <w:rPr>
                <w:rFonts w:eastAsia="標楷體" w:hint="eastAsia"/>
              </w:rPr>
              <w:t>的高</w:t>
            </w:r>
            <w:r w:rsidRPr="00937660">
              <w:rPr>
                <w:rFonts w:eastAsia="標楷體" w:hint="eastAsia"/>
                <w:noProof/>
                <w:color w:val="000000"/>
                <w:position w:val="-2"/>
              </w:rPr>
              <w:t>且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D5F3B3C">
                <v:shape id="_x0000_i5920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486AB3">
              <w:rPr>
                <w:rFonts w:eastAsia="標楷體" w:hAnsi="標楷體"/>
              </w:rPr>
              <w:t>＝</w:t>
            </w:r>
            <w:r w:rsidRPr="00486AB3">
              <w:rPr>
                <w:rFonts w:eastAsia="標楷體"/>
              </w:rPr>
              <w:t>5</w:t>
            </w:r>
            <w:r w:rsidRPr="00486AB3">
              <w:rPr>
                <w:rFonts w:eastAsia="標楷體"/>
              </w:rPr>
              <w:sym w:font="Symbol" w:char="007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97052B4">
                <v:shape id="_x0000_i592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486AB3">
              <w:rPr>
                <w:rFonts w:eastAsia="標楷體" w:hAnsi="標楷體"/>
              </w:rPr>
              <w:t>＝</w:t>
            </w:r>
            <w:r w:rsidRPr="00486AB3">
              <w:rPr>
                <w:rFonts w:eastAsia="標楷體"/>
              </w:rPr>
              <w:t>8</w:t>
            </w:r>
          </w:p>
          <w:p w14:paraId="0A0DD417" w14:textId="77777777" w:rsidR="00937660" w:rsidRDefault="00937660" w:rsidP="00937660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D26094">
              <w:rPr>
                <w:rFonts w:eastAsia="標楷體" w:hAnsi="標楷體"/>
                <w:color w:val="000000"/>
              </w:rPr>
              <w:t>扇形面積＝</w:t>
            </w:r>
            <w:r w:rsidRPr="00D26094">
              <w:rPr>
                <w:rFonts w:eastAsia="標楷體"/>
                <w:position w:val="-24"/>
              </w:rPr>
              <w:object w:dxaOrig="1280" w:dyaOrig="620" w14:anchorId="35217811">
                <v:shape id="_x0000_i5922" type="#_x0000_t75" style="width:63.75pt;height:30.75pt" o:ole="">
                  <v:imagedata r:id="rId1294" o:title=""/>
                </v:shape>
                <o:OLEObject Type="Embed" ProgID="Equation.DSMT4" ShapeID="_x0000_i5922" DrawAspect="Content" ObjectID="_1789913111" r:id="rId2005"/>
              </w:object>
            </w:r>
            <w:r w:rsidRPr="00D26094">
              <w:rPr>
                <w:rFonts w:eastAsia="標楷體"/>
              </w:rPr>
              <w:t>×</w:t>
            </w:r>
            <w:r w:rsidRPr="00D26094">
              <w:rPr>
                <w:rFonts w:eastAsia="標楷體" w:hAnsi="標楷體"/>
              </w:rPr>
              <w:t>圓面積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已知</w:t>
            </w:r>
            <w:r w:rsidRPr="00486AB3">
              <w:rPr>
                <w:rFonts w:eastAsia="標楷體" w:hAnsi="標楷體"/>
              </w:rPr>
              <w:t>分別以</w:t>
            </w:r>
            <w:r w:rsidRPr="00486AB3">
              <w:rPr>
                <w:rFonts w:eastAsia="標楷體"/>
              </w:rPr>
              <w:t>B</w:t>
            </w:r>
            <w:r w:rsidRPr="00486AB3">
              <w:rPr>
                <w:rFonts w:eastAsia="標楷體" w:hAnsi="標楷體"/>
              </w:rPr>
              <w:t>、</w:t>
            </w:r>
            <w:r w:rsidRPr="00486AB3">
              <w:rPr>
                <w:rFonts w:eastAsia="標楷體"/>
              </w:rPr>
              <w:t>D</w:t>
            </w:r>
            <w:r w:rsidRPr="00486AB3">
              <w:rPr>
                <w:rFonts w:eastAsia="標楷體" w:hAnsi="標楷體"/>
              </w:rPr>
              <w:t>為圓心，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007F240">
                <v:shape id="_x0000_i592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486AB3">
              <w:rPr>
                <w:rFonts w:eastAsia="標楷體" w:hAnsi="標楷體"/>
              </w:rPr>
              <w:t>為半徑畫弧，交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BE5656E">
                <v:shape id="_x0000_i5924" type="#_x0000_t75" alt="%FontSize=12&#10;%TeXFontSize=12&#10;\documentclass{article}&#10;\pagestyle{empty}&#10;\begin{document}&#10;\[&#10;\overline{BD}&#10;\]&#10;\end{document}" style="width:16.5pt;height:10.5pt" o:bullet="t">
                  <v:imagedata r:id="rId145" o:title="formula_phys"/>
                </v:shape>
              </w:pict>
            </w:r>
            <w:r w:rsidRPr="00486AB3">
              <w:rPr>
                <w:rFonts w:eastAsia="標楷體" w:hAnsi="標楷體"/>
              </w:rPr>
              <w:t>於</w:t>
            </w:r>
            <w:r w:rsidRPr="00486AB3">
              <w:rPr>
                <w:rFonts w:eastAsia="標楷體"/>
              </w:rPr>
              <w:t>E</w:t>
            </w:r>
            <w:r w:rsidRPr="00486AB3">
              <w:rPr>
                <w:rFonts w:eastAsia="標楷體" w:hAnsi="標楷體"/>
              </w:rPr>
              <w:t>、</w:t>
            </w:r>
            <w:r w:rsidRPr="00486AB3">
              <w:rPr>
                <w:rFonts w:eastAsia="標楷體"/>
              </w:rPr>
              <w:t>F</w:t>
            </w:r>
            <w:r w:rsidRPr="00486AB3">
              <w:rPr>
                <w:rFonts w:eastAsia="標楷體" w:hAnsi="標楷體"/>
              </w:rPr>
              <w:t>兩點</w:t>
            </w:r>
            <w:r>
              <w:rPr>
                <w:rFonts w:eastAsia="標楷體" w:hAnsi="標楷體"/>
              </w:rPr>
              <w:t>。</w:t>
            </w:r>
            <w:r>
              <w:rPr>
                <w:rFonts w:eastAsia="標楷體" w:hAnsi="標楷體" w:hint="eastAsia"/>
              </w:rPr>
              <w:t>故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A71012F">
                <v:shape id="_x0000_i5925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 w:rsidRPr="00486AB3">
              <w:rPr>
                <w:rFonts w:eastAsia="標楷體" w:hAnsi="標楷體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C4721D7">
                <v:shape id="_x0000_i592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 xml:space="preserve"> </w:t>
            </w:r>
            <w:r w:rsidRPr="00937660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Ansi="標楷體" w:hint="eastAsia"/>
              </w:rPr>
              <w:br/>
              <w:t xml:space="preserve">(1)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BAD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，</w:t>
            </w: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AB</w:t>
            </w:r>
            <w:r>
              <w:rPr>
                <w:rFonts w:eastAsia="標楷體" w:hint="eastAsia"/>
              </w:rPr>
              <w:t>D</w:t>
            </w:r>
            <w:r>
              <w:rPr>
                <w:rFonts w:eastAsia="標楷體" w:hint="eastAsia"/>
              </w:rPr>
              <w:t>為直角三角形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∴</w:t>
            </w:r>
            <w:r>
              <w:rPr>
                <w:rFonts w:eastAsia="標楷體" w:hint="eastAsia"/>
              </w:rPr>
              <w:t xml:space="preserve">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BE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FDG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 w:rsidR="0058390B">
              <w:rPr>
                <w:rFonts w:eastAsia="標楷體"/>
              </w:rPr>
              <w:br/>
            </w:r>
            <w:r w:rsidR="0058390B">
              <w:rPr>
                <w:rFonts w:eastAsia="標楷體" w:hint="eastAsia"/>
              </w:rPr>
              <w:br/>
            </w:r>
            <w:r w:rsidR="0058390B">
              <w:rPr>
                <w:rFonts w:eastAsia="標楷體"/>
                <w:color w:val="000000"/>
              </w:rPr>
              <w:br/>
            </w:r>
            <w:r w:rsidR="0058390B">
              <w:rPr>
                <w:rFonts w:eastAsia="標楷體" w:hint="eastAsia"/>
                <w:color w:val="000000"/>
              </w:rPr>
              <w:br/>
            </w:r>
          </w:p>
          <w:p w14:paraId="4F8E3B5D" w14:textId="77777777" w:rsidR="0058390B" w:rsidRDefault="0058390B" w:rsidP="0058390B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AB</w:t>
            </w:r>
            <w:r>
              <w:rPr>
                <w:rFonts w:eastAsia="標楷體" w:hint="eastAsia"/>
              </w:rPr>
              <w:t>D</w:t>
            </w:r>
            <w:r w:rsidRPr="00486AB3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int="eastAsia"/>
              </w:rPr>
              <w:t>20</w:t>
            </w:r>
            <w:r w:rsidRPr="00486AB3">
              <w:rPr>
                <w:rFonts w:eastAsia="標楷體"/>
              </w:rPr>
              <w:sym w:font="Symbol" w:char="007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 w:rsidRPr="00486AB3">
              <w:rPr>
                <w:rFonts w:eastAsia="標楷體" w:hAnsi="標楷體"/>
              </w:rPr>
              <w:t>扇形</w:t>
            </w:r>
            <w:r w:rsidRPr="00486AB3">
              <w:rPr>
                <w:rFonts w:eastAsia="標楷體"/>
              </w:rPr>
              <w:t xml:space="preserve">BAE </w:t>
            </w:r>
            <w:r>
              <w:rPr>
                <w:rFonts w:eastAsia="標楷體" w:hint="eastAsia"/>
              </w:rPr>
              <w:t>面積＋</w:t>
            </w:r>
            <w:r w:rsidRPr="00486AB3">
              <w:rPr>
                <w:rFonts w:eastAsia="標楷體" w:hAnsi="標楷體"/>
              </w:rPr>
              <w:t>扇形</w:t>
            </w:r>
            <w:r w:rsidRPr="00486AB3">
              <w:rPr>
                <w:rFonts w:eastAsia="標楷體"/>
              </w:rPr>
              <w:t xml:space="preserve">DFG 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16</w:t>
            </w:r>
            <w:r w:rsidRPr="00486AB3">
              <w:rPr>
                <w:rFonts w:eastAsia="標楷體"/>
              </w:rPr>
              <w:sym w:font="Symbol" w:char="0070"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1E8843CA" w14:textId="77777777" w:rsidR="0058390B" w:rsidRPr="00486AB3" w:rsidRDefault="0058390B" w:rsidP="0058390B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(5)</w:t>
            </w:r>
          </w:p>
        </w:tc>
      </w:tr>
    </w:tbl>
    <w:p w14:paraId="6EF2C435" w14:textId="77777777" w:rsidR="0042007A" w:rsidRDefault="0042007A" w:rsidP="0042007A">
      <w:pPr>
        <w:rPr>
          <w:rFonts w:eastAsia="標楷體" w:hAnsi="標楷體" w:hint="eastAsia"/>
        </w:rPr>
      </w:pPr>
    </w:p>
    <w:p w14:paraId="725E0516" w14:textId="77777777" w:rsidR="0042007A" w:rsidRDefault="0042007A" w:rsidP="0042007A">
      <w:pPr>
        <w:rPr>
          <w:rFonts w:eastAsia="標楷體" w:hAnsi="標楷體" w:hint="eastAsia"/>
        </w:rPr>
      </w:pPr>
    </w:p>
    <w:p w14:paraId="1BF6031F" w14:textId="77777777" w:rsidR="0042007A" w:rsidRDefault="0042007A" w:rsidP="0042007A">
      <w:pPr>
        <w:rPr>
          <w:rFonts w:eastAsia="標楷體" w:hAnsi="標楷體" w:hint="eastAsia"/>
        </w:rPr>
      </w:pPr>
    </w:p>
    <w:p w14:paraId="47E285EB" w14:textId="77777777" w:rsidR="0042007A" w:rsidRDefault="0042007A" w:rsidP="0042007A">
      <w:pPr>
        <w:rPr>
          <w:rFonts w:eastAsia="標楷體" w:hAnsi="標楷體" w:hint="eastAsia"/>
        </w:rPr>
      </w:pPr>
    </w:p>
    <w:p w14:paraId="5838510D" w14:textId="77777777" w:rsidR="0058390B" w:rsidRDefault="0058390B" w:rsidP="0042007A">
      <w:pPr>
        <w:rPr>
          <w:rFonts w:eastAsia="標楷體" w:hAnsi="標楷體" w:hint="eastAsia"/>
        </w:rPr>
      </w:pPr>
    </w:p>
    <w:p w14:paraId="038A40E9" w14:textId="77777777" w:rsidR="0058390B" w:rsidRDefault="0058390B" w:rsidP="0042007A">
      <w:pPr>
        <w:rPr>
          <w:rFonts w:eastAsia="標楷體" w:hAnsi="標楷體" w:hint="eastAsia"/>
        </w:rPr>
      </w:pPr>
    </w:p>
    <w:p w14:paraId="69E8CE4F" w14:textId="77777777" w:rsidR="0058390B" w:rsidRDefault="0058390B" w:rsidP="0042007A">
      <w:pPr>
        <w:rPr>
          <w:rFonts w:eastAsia="標楷體" w:hAnsi="標楷體" w:hint="eastAsia"/>
        </w:rPr>
      </w:pPr>
    </w:p>
    <w:p w14:paraId="233F9839" w14:textId="77777777" w:rsidR="0058390B" w:rsidRDefault="0058390B" w:rsidP="0042007A">
      <w:pPr>
        <w:rPr>
          <w:rFonts w:eastAsia="標楷體" w:hAnsi="標楷體" w:hint="eastAsia"/>
        </w:rPr>
      </w:pPr>
    </w:p>
    <w:p w14:paraId="59BF8F48" w14:textId="77777777" w:rsidR="0058390B" w:rsidRDefault="0058390B" w:rsidP="0042007A">
      <w:pPr>
        <w:rPr>
          <w:rFonts w:eastAsia="標楷體" w:hAnsi="標楷體" w:hint="eastAsia"/>
        </w:rPr>
      </w:pPr>
    </w:p>
    <w:p w14:paraId="24E8AF6D" w14:textId="77777777" w:rsidR="0058390B" w:rsidRDefault="0058390B" w:rsidP="0042007A">
      <w:pPr>
        <w:rPr>
          <w:rFonts w:eastAsia="標楷體" w:hAnsi="標楷體" w:hint="eastAsia"/>
        </w:rPr>
      </w:pPr>
    </w:p>
    <w:p w14:paraId="0D9E9C27" w14:textId="77777777" w:rsidR="0058390B" w:rsidRDefault="0058390B" w:rsidP="0042007A">
      <w:pPr>
        <w:rPr>
          <w:rFonts w:eastAsia="標楷體" w:hAnsi="標楷體" w:hint="eastAsia"/>
        </w:rPr>
      </w:pPr>
    </w:p>
    <w:p w14:paraId="18D93673" w14:textId="77777777" w:rsidR="0058390B" w:rsidRDefault="0058390B" w:rsidP="0042007A">
      <w:pPr>
        <w:rPr>
          <w:rFonts w:eastAsia="標楷體" w:hAnsi="標楷體" w:hint="eastAsia"/>
        </w:rPr>
      </w:pPr>
    </w:p>
    <w:p w14:paraId="600A88AE" w14:textId="77777777" w:rsidR="0058390B" w:rsidRDefault="0058390B" w:rsidP="0042007A">
      <w:pPr>
        <w:rPr>
          <w:rFonts w:eastAsia="標楷體" w:hAnsi="標楷體" w:hint="eastAsia"/>
        </w:rPr>
      </w:pPr>
    </w:p>
    <w:p w14:paraId="0F2A702D" w14:textId="77777777" w:rsidR="0058390B" w:rsidRDefault="0058390B" w:rsidP="0042007A">
      <w:pPr>
        <w:rPr>
          <w:rFonts w:eastAsia="標楷體" w:hAnsi="標楷體" w:hint="eastAsia"/>
        </w:rPr>
      </w:pPr>
    </w:p>
    <w:p w14:paraId="6A1E3694" w14:textId="77777777" w:rsidR="0058390B" w:rsidRDefault="0058390B" w:rsidP="0042007A">
      <w:pPr>
        <w:rPr>
          <w:rFonts w:eastAsia="標楷體" w:hAnsi="標楷體" w:hint="eastAsia"/>
        </w:rPr>
      </w:pPr>
    </w:p>
    <w:p w14:paraId="2420A981" w14:textId="77777777" w:rsidR="0058390B" w:rsidRDefault="0058390B" w:rsidP="0042007A">
      <w:pPr>
        <w:rPr>
          <w:rFonts w:eastAsia="標楷體" w:hAnsi="標楷體" w:hint="eastAsia"/>
        </w:rPr>
      </w:pPr>
    </w:p>
    <w:p w14:paraId="14137642" w14:textId="77777777" w:rsidR="0058390B" w:rsidRDefault="0058390B" w:rsidP="0042007A">
      <w:pPr>
        <w:rPr>
          <w:rFonts w:eastAsia="標楷體" w:hAnsi="標楷體" w:hint="eastAsia"/>
        </w:rPr>
      </w:pPr>
    </w:p>
    <w:p w14:paraId="49AC84E3" w14:textId="77777777" w:rsidR="0058390B" w:rsidRDefault="0058390B" w:rsidP="0042007A">
      <w:pPr>
        <w:rPr>
          <w:rFonts w:eastAsia="標楷體" w:hAnsi="標楷體" w:hint="eastAsia"/>
        </w:rPr>
      </w:pPr>
    </w:p>
    <w:p w14:paraId="7A72DA2B" w14:textId="77777777" w:rsidR="0058390B" w:rsidRDefault="0058390B" w:rsidP="0042007A">
      <w:pPr>
        <w:rPr>
          <w:rFonts w:eastAsia="標楷體" w:hAnsi="標楷體" w:hint="eastAsia"/>
        </w:rPr>
      </w:pPr>
    </w:p>
    <w:p w14:paraId="23289E6E" w14:textId="77777777" w:rsidR="0058390B" w:rsidRDefault="0058390B" w:rsidP="0042007A">
      <w:pPr>
        <w:rPr>
          <w:rFonts w:eastAsia="標楷體" w:hAnsi="標楷體" w:hint="eastAsia"/>
        </w:rPr>
      </w:pPr>
    </w:p>
    <w:p w14:paraId="6852B0B5" w14:textId="77777777" w:rsidR="0058390B" w:rsidRDefault="0058390B" w:rsidP="0042007A">
      <w:pPr>
        <w:rPr>
          <w:rFonts w:eastAsia="標楷體" w:hAnsi="標楷體" w:hint="eastAsia"/>
        </w:rPr>
      </w:pPr>
    </w:p>
    <w:p w14:paraId="47520C49" w14:textId="77777777" w:rsidR="0058390B" w:rsidRDefault="0058390B" w:rsidP="0042007A">
      <w:pPr>
        <w:rPr>
          <w:rFonts w:eastAsia="標楷體" w:hAnsi="標楷體" w:hint="eastAsia"/>
        </w:rPr>
      </w:pPr>
    </w:p>
    <w:p w14:paraId="31AE2204" w14:textId="77777777" w:rsidR="0058390B" w:rsidRDefault="0058390B" w:rsidP="0042007A">
      <w:pPr>
        <w:rPr>
          <w:rFonts w:eastAsia="標楷體" w:hAnsi="標楷體" w:hint="eastAsia"/>
        </w:rPr>
      </w:pPr>
    </w:p>
    <w:p w14:paraId="005BB099" w14:textId="77777777" w:rsidR="0058390B" w:rsidRDefault="0058390B" w:rsidP="0042007A">
      <w:pPr>
        <w:rPr>
          <w:rFonts w:eastAsia="標楷體" w:hAnsi="標楷體" w:hint="eastAsia"/>
        </w:rPr>
      </w:pPr>
    </w:p>
    <w:p w14:paraId="58929973" w14:textId="77777777" w:rsidR="0058390B" w:rsidRDefault="0058390B" w:rsidP="0042007A">
      <w:pPr>
        <w:rPr>
          <w:rFonts w:eastAsia="標楷體" w:hAnsi="標楷體" w:hint="eastAsia"/>
        </w:rPr>
      </w:pPr>
    </w:p>
    <w:p w14:paraId="0B15AFA4" w14:textId="77777777" w:rsidR="0058390B" w:rsidRDefault="0058390B" w:rsidP="0042007A">
      <w:pPr>
        <w:rPr>
          <w:rFonts w:eastAsia="標楷體" w:hAnsi="標楷體" w:hint="eastAsia"/>
        </w:rPr>
      </w:pPr>
    </w:p>
    <w:p w14:paraId="59FFE6CA" w14:textId="77777777" w:rsidR="0058390B" w:rsidRDefault="0058390B" w:rsidP="0042007A">
      <w:pPr>
        <w:rPr>
          <w:rFonts w:eastAsia="標楷體" w:hAnsi="標楷體" w:hint="eastAsia"/>
        </w:rPr>
      </w:pPr>
    </w:p>
    <w:p w14:paraId="4945C6C6" w14:textId="77777777" w:rsidR="0058390B" w:rsidRDefault="0058390B" w:rsidP="0042007A">
      <w:pPr>
        <w:rPr>
          <w:rFonts w:eastAsia="標楷體" w:hAnsi="標楷體" w:hint="eastAsia"/>
        </w:rPr>
      </w:pPr>
    </w:p>
    <w:p w14:paraId="14E76948" w14:textId="77777777" w:rsidR="0058390B" w:rsidRDefault="0058390B" w:rsidP="0042007A">
      <w:pPr>
        <w:rPr>
          <w:rFonts w:eastAsia="標楷體" w:hAnsi="標楷體" w:hint="eastAsia"/>
        </w:rPr>
      </w:pPr>
    </w:p>
    <w:p w14:paraId="0CBEB059" w14:textId="77777777" w:rsidR="0042007A" w:rsidRPr="00486AB3" w:rsidRDefault="0058390B" w:rsidP="0058390B">
      <w:pPr>
        <w:numPr>
          <w:ilvl w:val="0"/>
          <w:numId w:val="276"/>
        </w:numPr>
        <w:rPr>
          <w:rFonts w:eastAsia="標楷體"/>
        </w:rPr>
      </w:pPr>
      <w:r>
        <w:rPr>
          <w:rFonts w:eastAsia="標楷體" w:hAnsi="標楷體"/>
        </w:rPr>
        <w:t>如</w:t>
      </w:r>
      <w:r w:rsidR="0042007A" w:rsidRPr="00486AB3">
        <w:rPr>
          <w:rFonts w:eastAsia="標楷體" w:hAnsi="標楷體"/>
        </w:rPr>
        <w:t>圖</w:t>
      </w:r>
      <w:r>
        <w:rPr>
          <w:rFonts w:eastAsia="標楷體" w:hAnsi="標楷體" w:hint="eastAsia"/>
        </w:rPr>
        <w:t>9.11</w:t>
      </w:r>
      <w:r w:rsidR="0042007A" w:rsidRPr="00486AB3">
        <w:rPr>
          <w:rFonts w:eastAsia="標楷體" w:hAnsi="標楷體"/>
        </w:rPr>
        <w:t>，有一圓及長方形</w:t>
      </w:r>
      <w:r w:rsidR="0042007A" w:rsidRPr="00486AB3">
        <w:rPr>
          <w:rFonts w:eastAsia="標楷體"/>
        </w:rPr>
        <w:t>ABCD</w:t>
      </w:r>
      <w:r w:rsidR="0042007A" w:rsidRPr="00486AB3">
        <w:rPr>
          <w:rFonts w:eastAsia="標楷體" w:hAnsi="標楷體"/>
        </w:rPr>
        <w:t>，其中</w:t>
      </w:r>
      <w:r w:rsidR="0042007A" w:rsidRPr="00486AB3">
        <w:rPr>
          <w:rFonts w:eastAsia="標楷體"/>
        </w:rPr>
        <w:t>A</w:t>
      </w:r>
      <w:r w:rsidR="0042007A" w:rsidRPr="00486AB3">
        <w:rPr>
          <w:rFonts w:eastAsia="標楷體" w:hAnsi="標楷體"/>
        </w:rPr>
        <w:t>、</w:t>
      </w:r>
      <w:r w:rsidR="0042007A" w:rsidRPr="00486AB3">
        <w:rPr>
          <w:rFonts w:eastAsia="標楷體"/>
        </w:rPr>
        <w:t>B</w:t>
      </w:r>
      <w:r w:rsidR="0042007A" w:rsidRPr="00486AB3">
        <w:rPr>
          <w:rFonts w:eastAsia="標楷體" w:hAnsi="標楷體"/>
        </w:rPr>
        <w:t>、</w:t>
      </w:r>
      <w:r w:rsidR="0042007A" w:rsidRPr="00486AB3">
        <w:rPr>
          <w:rFonts w:eastAsia="標楷體"/>
        </w:rPr>
        <w:t>C</w:t>
      </w:r>
      <w:r w:rsidR="0042007A" w:rsidRPr="00486AB3">
        <w:rPr>
          <w:rFonts w:eastAsia="標楷體" w:hAnsi="標楷體"/>
        </w:rPr>
        <w:t>、</w:t>
      </w:r>
      <w:r w:rsidR="0042007A" w:rsidRPr="00486AB3">
        <w:rPr>
          <w:rFonts w:eastAsia="標楷體"/>
        </w:rPr>
        <w:t>D</w:t>
      </w:r>
      <w:r w:rsidR="0042007A" w:rsidRPr="00486AB3">
        <w:rPr>
          <w:rFonts w:eastAsia="標楷體" w:hAnsi="標楷體"/>
        </w:rPr>
        <w:t>四點皆在圓上，且</w:t>
      </w:r>
      <w:r w:rsidR="00FA7157">
        <w:rPr>
          <w:rFonts w:eastAsia="標楷體" w:hAnsi="標楷體" w:hint="eastAsia"/>
        </w:rPr>
        <w:br/>
      </w:r>
      <w:r w:rsidR="00FA7157">
        <w:rPr>
          <w:rFonts w:eastAsia="標楷體"/>
          <w:b/>
          <w:noProof/>
          <w:color w:val="000000"/>
          <w:position w:val="-2"/>
        </w:rPr>
        <w:pict w14:anchorId="4FEA3708">
          <v:shape id="_x0000_i5927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FA7157">
        <w:rPr>
          <w:rFonts w:eastAsia="標楷體" w:hint="eastAsia"/>
          <w:b/>
          <w:noProof/>
          <w:color w:val="000000"/>
          <w:position w:val="-2"/>
        </w:rPr>
        <w:t>＜</w:t>
      </w:r>
      <w:r w:rsidR="00FA7157">
        <w:rPr>
          <w:rFonts w:eastAsia="標楷體"/>
          <w:b/>
          <w:noProof/>
          <w:color w:val="000000"/>
          <w:position w:val="-2"/>
        </w:rPr>
        <w:pict w14:anchorId="674E068B">
          <v:shape id="_x0000_i5928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42007A" w:rsidRPr="00486AB3">
        <w:rPr>
          <w:rFonts w:eastAsia="標楷體" w:hAnsi="標楷體"/>
        </w:rPr>
        <w:t>。</w:t>
      </w:r>
      <w:r w:rsidR="0042007A" w:rsidRPr="00486AB3">
        <w:rPr>
          <w:rFonts w:eastAsia="標楷體"/>
        </w:rPr>
        <w:t xml:space="preserve"> </w:t>
      </w:r>
      <w:r w:rsidR="0042007A" w:rsidRPr="00486AB3">
        <w:rPr>
          <w:rFonts w:eastAsia="標楷體" w:hAnsi="標楷體"/>
        </w:rPr>
        <w:t>今分別以</w:t>
      </w:r>
      <w:r w:rsidR="00FA7157">
        <w:rPr>
          <w:rFonts w:eastAsia="標楷體"/>
          <w:b/>
          <w:noProof/>
          <w:color w:val="000000"/>
          <w:position w:val="-2"/>
        </w:rPr>
        <w:pict w14:anchorId="375DFE21">
          <v:shape id="_x0000_i592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42007A" w:rsidRPr="00486AB3">
        <w:rPr>
          <w:rFonts w:eastAsia="標楷體" w:hAnsi="標楷體"/>
        </w:rPr>
        <w:t>、</w:t>
      </w:r>
      <w:r w:rsidR="00FA7157">
        <w:rPr>
          <w:rFonts w:eastAsia="標楷體"/>
          <w:b/>
          <w:noProof/>
          <w:color w:val="000000"/>
          <w:position w:val="-2"/>
        </w:rPr>
        <w:pict w14:anchorId="2BEB0697">
          <v:shape id="_x0000_i5930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42007A" w:rsidRPr="00486AB3">
        <w:rPr>
          <w:rFonts w:eastAsia="標楷體" w:hAnsi="標楷體"/>
        </w:rPr>
        <w:t>為邊長作甲、乙兩正方形。若圓半徑為</w:t>
      </w:r>
      <w:smartTag w:uri="urn:schemas-microsoft-com:office:smarttags" w:element="chmetcnv">
        <w:smartTagPr>
          <w:attr w:name="UnitName" w:val="公分"/>
          <w:attr w:name="SourceValue" w:val="1.5"/>
          <w:attr w:name="HasSpace" w:val="False"/>
          <w:attr w:name="Negative" w:val="False"/>
          <w:attr w:name="NumberType" w:val="1"/>
          <w:attr w:name="TCSC" w:val="0"/>
        </w:smartTagPr>
        <w:r w:rsidR="0042007A" w:rsidRPr="00486AB3">
          <w:rPr>
            <w:rFonts w:eastAsia="標楷體"/>
          </w:rPr>
          <w:t>1.5</w:t>
        </w:r>
        <w:r w:rsidR="0042007A" w:rsidRPr="00486AB3">
          <w:rPr>
            <w:rFonts w:eastAsia="標楷體" w:hAnsi="標楷體"/>
          </w:rPr>
          <w:t>公分</w:t>
        </w:r>
      </w:smartTag>
      <w:r w:rsidR="0042007A" w:rsidRPr="00486AB3">
        <w:rPr>
          <w:rFonts w:eastAsia="標楷體" w:hAnsi="標楷體"/>
        </w:rPr>
        <w:t>，則甲、乙兩正方形面積和為多少平方公分？</w:t>
      </w:r>
      <w:r w:rsidR="00D371B8">
        <w:rPr>
          <w:rFonts w:eastAsia="標楷體" w:hAnsi="標楷體" w:hint="eastAsia"/>
        </w:rPr>
        <w:t xml:space="preserve">  </w:t>
      </w:r>
      <w:r w:rsidR="0042007A" w:rsidRPr="00486AB3">
        <w:rPr>
          <w:rFonts w:eastAsia="標楷體"/>
          <w:color w:val="0000FF"/>
        </w:rPr>
        <w:t>(95-1)</w:t>
      </w:r>
      <w:r w:rsidR="0042007A" w:rsidRPr="00486AB3">
        <w:rPr>
          <w:rFonts w:eastAsia="標楷體"/>
          <w:color w:val="0000FF"/>
        </w:rPr>
        <w:br/>
      </w:r>
      <w:r w:rsidR="0042007A" w:rsidRPr="00486AB3">
        <w:rPr>
          <w:rFonts w:eastAsia="標楷體"/>
        </w:rPr>
        <w:t>(A) 4.5</w:t>
      </w:r>
      <w:r w:rsidR="00D371B8">
        <w:rPr>
          <w:rFonts w:eastAsia="標楷體" w:hint="eastAsia"/>
        </w:rPr>
        <w:t xml:space="preserve">  </w:t>
      </w:r>
      <w:r w:rsidR="0042007A" w:rsidRPr="00486AB3">
        <w:rPr>
          <w:rFonts w:eastAsia="標楷體"/>
        </w:rPr>
        <w:t xml:space="preserve"> (B) 6 </w:t>
      </w:r>
      <w:r w:rsidR="00D371B8">
        <w:rPr>
          <w:rFonts w:eastAsia="標楷體" w:hint="eastAsia"/>
        </w:rPr>
        <w:t xml:space="preserve">  </w:t>
      </w:r>
      <w:r w:rsidR="0042007A" w:rsidRPr="00486AB3">
        <w:rPr>
          <w:rFonts w:eastAsia="標楷體"/>
        </w:rPr>
        <w:t>(C) 7.5</w:t>
      </w:r>
      <w:r w:rsidR="00D371B8">
        <w:rPr>
          <w:rFonts w:eastAsia="標楷體" w:hint="eastAsia"/>
        </w:rPr>
        <w:t xml:space="preserve">  </w:t>
      </w:r>
      <w:r w:rsidR="0042007A" w:rsidRPr="00486AB3">
        <w:rPr>
          <w:rFonts w:eastAsia="標楷體"/>
        </w:rPr>
        <w:t xml:space="preserve"> (D) 9 </w:t>
      </w:r>
    </w:p>
    <w:p w14:paraId="0A7FFADC" w14:textId="77777777" w:rsidR="0042007A" w:rsidRPr="00486AB3" w:rsidRDefault="0042007A" w:rsidP="0042007A">
      <w:pPr>
        <w:jc w:val="center"/>
        <w:rPr>
          <w:rFonts w:eastAsia="標楷體"/>
        </w:rPr>
      </w:pPr>
      <w:r w:rsidRPr="00486AB3">
        <w:rPr>
          <w:rFonts w:eastAsia="標楷體"/>
        </w:rPr>
        <w:pict w14:anchorId="72689715">
          <v:shape id="_x0000_i5931" type="#_x0000_t75" style="width:230.25pt;height:207pt">
            <v:imagedata r:id="rId2006" o:title=""/>
          </v:shape>
        </w:pict>
      </w:r>
    </w:p>
    <w:p w14:paraId="6AC78A0F" w14:textId="77777777" w:rsidR="0042007A" w:rsidRPr="00B31CE6" w:rsidRDefault="00B31CE6" w:rsidP="0042007A">
      <w:pPr>
        <w:jc w:val="center"/>
        <w:rPr>
          <w:rFonts w:eastAsia="標楷體"/>
          <w:b/>
        </w:rPr>
      </w:pPr>
      <w:r w:rsidRPr="00B31CE6">
        <w:rPr>
          <w:rFonts w:eastAsia="標楷體" w:hint="eastAsia"/>
          <w:b/>
        </w:rPr>
        <w:t>圖</w:t>
      </w:r>
      <w:r w:rsidRPr="00B31CE6">
        <w:rPr>
          <w:rFonts w:eastAsia="標楷體" w:hint="eastAsia"/>
          <w:b/>
        </w:rPr>
        <w:t>9.11</w:t>
      </w:r>
    </w:p>
    <w:p w14:paraId="04084DE0" w14:textId="77777777" w:rsidR="0042007A" w:rsidRPr="00FA7157" w:rsidRDefault="0042007A" w:rsidP="00FA7157">
      <w:pPr>
        <w:spacing w:beforeLines="50" w:before="180"/>
        <w:jc w:val="both"/>
        <w:rPr>
          <w:rFonts w:eastAsia="標楷體"/>
          <w:color w:val="000000"/>
        </w:rPr>
      </w:pPr>
      <w:r w:rsidRPr="00FA7157">
        <w:rPr>
          <w:rFonts w:eastAsia="標楷體" w:hAnsi="標楷體"/>
          <w:b/>
          <w:color w:val="000000"/>
        </w:rPr>
        <w:t>解答：</w:t>
      </w:r>
      <w:r w:rsidRPr="00FA7157">
        <w:rPr>
          <w:rFonts w:eastAsia="標楷體"/>
          <w:color w:val="000000"/>
        </w:rPr>
        <w:t xml:space="preserve">(D) </w:t>
      </w:r>
      <w:r w:rsidRPr="00FA7157">
        <w:rPr>
          <w:rFonts w:eastAsia="標楷體" w:hAnsi="標楷體"/>
          <w:color w:val="000000"/>
        </w:rPr>
        <w:t>甲、乙兩正方形面積和為</w:t>
      </w:r>
      <w:r w:rsidRPr="00FA7157">
        <w:rPr>
          <w:rFonts w:eastAsia="標楷體"/>
          <w:color w:val="000000"/>
        </w:rPr>
        <w:t>9</w:t>
      </w:r>
      <w:r w:rsidRPr="00FA7157">
        <w:rPr>
          <w:rFonts w:eastAsia="標楷體" w:hAnsi="標楷體"/>
          <w:color w:val="000000"/>
        </w:rPr>
        <w:t>平方公分。</w:t>
      </w:r>
    </w:p>
    <w:p w14:paraId="4DA0378E" w14:textId="77777777" w:rsidR="0042007A" w:rsidRPr="00486AB3" w:rsidRDefault="0042007A" w:rsidP="00FA7157">
      <w:pPr>
        <w:spacing w:beforeLines="50" w:before="180"/>
        <w:ind w:left="721" w:hangingChars="300" w:hanging="721"/>
        <w:rPr>
          <w:rFonts w:eastAsia="標楷體"/>
          <w:color w:val="FF0000"/>
        </w:rPr>
      </w:pPr>
      <w:r w:rsidRPr="00FA7157">
        <w:rPr>
          <w:rFonts w:eastAsia="標楷體" w:hAnsi="標楷體"/>
          <w:b/>
          <w:color w:val="000000"/>
        </w:rPr>
        <w:t>想法：</w:t>
      </w:r>
      <w:r w:rsidRPr="00FA7157">
        <w:rPr>
          <w:rFonts w:eastAsia="標楷體"/>
          <w:color w:val="000000"/>
        </w:rPr>
        <w:t xml:space="preserve"> </w:t>
      </w:r>
      <w:r w:rsidRPr="00FA7157">
        <w:rPr>
          <w:rFonts w:eastAsia="標楷體" w:hAnsi="標楷體"/>
          <w:color w:val="000000"/>
        </w:rPr>
        <w:t>利用</w:t>
      </w:r>
      <w:r w:rsidRPr="00FA7157">
        <w:rPr>
          <w:rFonts w:eastAsia="標楷體"/>
          <w:color w:val="000000"/>
        </w:rPr>
        <w:t xml:space="preserve">(1) </w:t>
      </w:r>
      <w:r w:rsidRPr="00FA7157">
        <w:rPr>
          <w:rFonts w:eastAsia="標楷體" w:hAnsi="標楷體"/>
          <w:color w:val="000000"/>
        </w:rPr>
        <w:t>圓周角定理</w:t>
      </w:r>
      <w:r w:rsidRPr="00FA7157">
        <w:rPr>
          <w:rFonts w:eastAsia="標楷體"/>
          <w:color w:val="000000"/>
        </w:rPr>
        <w:t xml:space="preserve"> </w:t>
      </w:r>
      <w:r w:rsidRPr="00FA7157">
        <w:rPr>
          <w:rFonts w:eastAsia="標楷體" w:hAnsi="標楷體"/>
          <w:color w:val="000000"/>
        </w:rPr>
        <w:t>及</w:t>
      </w:r>
      <w:r w:rsidRPr="00FA7157">
        <w:rPr>
          <w:rFonts w:eastAsia="標楷體"/>
          <w:color w:val="000000"/>
        </w:rPr>
        <w:t xml:space="preserve"> (2)</w:t>
      </w:r>
      <w:r w:rsidRPr="00FA7157">
        <w:rPr>
          <w:rFonts w:eastAsia="標楷體" w:hAnsi="標楷體"/>
          <w:color w:val="000000"/>
        </w:rPr>
        <w:t>畢氏定理。</w:t>
      </w:r>
      <w:r w:rsidR="00FA7157">
        <w:rPr>
          <w:rFonts w:eastAsia="標楷體"/>
          <w:color w:val="FF0000"/>
        </w:rPr>
        <w:tab/>
      </w:r>
    </w:p>
    <w:p w14:paraId="168030BC" w14:textId="77777777" w:rsidR="0042007A" w:rsidRPr="00486AB3" w:rsidRDefault="0042007A" w:rsidP="0042007A">
      <w:pPr>
        <w:jc w:val="center"/>
        <w:rPr>
          <w:rFonts w:eastAsia="標楷體"/>
          <w:color w:val="FF0000"/>
        </w:rPr>
      </w:pPr>
      <w:r w:rsidRPr="00486AB3">
        <w:rPr>
          <w:rFonts w:eastAsia="標楷體"/>
          <w:color w:val="FF0000"/>
        </w:rPr>
        <w:pict w14:anchorId="317904BB">
          <v:shape id="_x0000_i5932" type="#_x0000_t75" style="width:230.25pt;height:207.75pt">
            <v:imagedata r:id="rId2007" o:title=""/>
          </v:shape>
        </w:pict>
      </w:r>
    </w:p>
    <w:p w14:paraId="4EDA5039" w14:textId="77777777" w:rsidR="0042007A" w:rsidRPr="00FA7157" w:rsidRDefault="0042007A" w:rsidP="00FA7157">
      <w:pPr>
        <w:ind w:left="721" w:hangingChars="300" w:hanging="721"/>
        <w:rPr>
          <w:rFonts w:eastAsia="標楷體"/>
          <w:b/>
          <w:color w:val="000000"/>
        </w:rPr>
      </w:pPr>
      <w:r w:rsidRPr="00FA7157">
        <w:rPr>
          <w:rFonts w:eastAsia="標楷體" w:hAnsi="標楷體"/>
          <w:b/>
          <w:color w:val="000000"/>
        </w:rPr>
        <w:t>解：</w:t>
      </w:r>
      <w:r w:rsidRPr="00FA7157">
        <w:rPr>
          <w:rFonts w:eastAsia="標楷體"/>
          <w:b/>
          <w:color w:val="000000"/>
        </w:rPr>
        <w:t xml:space="preserve"> </w:t>
      </w:r>
      <w:r w:rsidR="00CC6C3D">
        <w:rPr>
          <w:rFonts w:eastAsia="標楷體" w:hint="eastAsia"/>
          <w:b/>
          <w:color w:val="000000"/>
        </w:rPr>
        <w:t xml:space="preserve">                         </w:t>
      </w:r>
      <w:r w:rsidR="00CC6C3D">
        <w:rPr>
          <w:rFonts w:eastAsia="標楷體" w:hint="eastAsia"/>
          <w:b/>
          <w:color w:val="000000"/>
        </w:rPr>
        <w:t>圖</w:t>
      </w:r>
      <w:r w:rsidR="00CC6C3D">
        <w:rPr>
          <w:rFonts w:eastAsia="標楷體" w:hint="eastAsia"/>
          <w:b/>
          <w:color w:val="000000"/>
        </w:rPr>
        <w:t>9.11-1</w:t>
      </w: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012"/>
      </w:tblGrid>
      <w:tr w:rsidR="0042007A" w:rsidRPr="00486AB3" w14:paraId="0ABF5BB0" w14:textId="77777777" w:rsidTr="00FA7157">
        <w:tc>
          <w:tcPr>
            <w:tcW w:w="368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28446FD4" w14:textId="77777777" w:rsidR="0042007A" w:rsidRPr="00486AB3" w:rsidRDefault="0042007A" w:rsidP="00FA715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012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6482D8AD" w14:textId="77777777" w:rsidR="0042007A" w:rsidRPr="00486AB3" w:rsidRDefault="0042007A" w:rsidP="00FA715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032B7847" w14:textId="77777777" w:rsidTr="00FA7157"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6A2D258F" w14:textId="77777777" w:rsidR="0042007A" w:rsidRPr="00486AB3" w:rsidRDefault="0042007A" w:rsidP="00FA7157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連接</w:t>
            </w:r>
            <w:r w:rsidR="00FA7157">
              <w:rPr>
                <w:rFonts w:eastAsia="標楷體"/>
                <w:b/>
                <w:noProof/>
                <w:color w:val="000000"/>
                <w:position w:val="-2"/>
              </w:rPr>
              <w:pict w14:anchorId="0AB73668">
                <v:shape id="_x0000_i5933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</w:p>
          <w:p w14:paraId="6106C8BF" w14:textId="77777777" w:rsidR="0042007A" w:rsidRPr="00486AB3" w:rsidRDefault="0042007A" w:rsidP="00FA7157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圓周角∠</w:t>
            </w:r>
            <w:r w:rsidRPr="00486AB3">
              <w:rPr>
                <w:rFonts w:eastAsia="標楷體"/>
                <w:color w:val="000000"/>
              </w:rPr>
              <w:t>B</w:t>
            </w:r>
            <w:r w:rsidR="00FA7157">
              <w:rPr>
                <w:rFonts w:eastAsia="標楷體" w:hint="eastAsia"/>
                <w:color w:val="000000"/>
              </w:rPr>
              <w:t>C</w:t>
            </w:r>
            <w:r w:rsidR="00FA7157">
              <w:rPr>
                <w:rFonts w:eastAsia="標楷體"/>
                <w:color w:val="000000"/>
              </w:rPr>
              <w:t>D</w:t>
            </w:r>
            <w:r w:rsidR="00FA7157">
              <w:rPr>
                <w:rFonts w:eastAsia="標楷體" w:hint="eastAsia"/>
                <w:color w:val="000000"/>
              </w:rPr>
              <w:t>＝</w:t>
            </w:r>
            <w:r w:rsidRPr="00486AB3">
              <w:rPr>
                <w:rFonts w:eastAsia="標楷體"/>
                <w:color w:val="000000"/>
              </w:rPr>
              <w:t>90</w:t>
            </w:r>
            <w:r w:rsidRPr="00486AB3">
              <w:rPr>
                <w:rFonts w:eastAsia="標楷體"/>
                <w:color w:val="000000"/>
              </w:rPr>
              <w:sym w:font="Symbol" w:char="00B0"/>
            </w:r>
            <w:r w:rsidRPr="00486AB3">
              <w:rPr>
                <w:rFonts w:eastAsia="標楷體"/>
                <w:color w:val="000000"/>
              </w:rPr>
              <w:br/>
            </w:r>
          </w:p>
          <w:p w14:paraId="5C503382" w14:textId="77777777" w:rsidR="0042007A" w:rsidRPr="00486AB3" w:rsidRDefault="00FA7157" w:rsidP="00FA7157">
            <w:pPr>
              <w:numPr>
                <w:ilvl w:val="0"/>
                <w:numId w:val="18"/>
              </w:numPr>
              <w:ind w:left="357" w:hanging="357"/>
              <w:jc w:val="both"/>
              <w:rPr>
                <w:rFonts w:eastAsia="標楷體"/>
                <w:color w:val="000000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B</w:instrText>
            </w:r>
            <w:r w:rsidRPr="00403898">
              <w:rPr>
                <w:rFonts w:eastAsia="標楷體"/>
                <w:iCs/>
              </w:rPr>
              <w:instrText>AD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度數＝</w:t>
            </w:r>
            <w:r w:rsidR="0042007A" w:rsidRPr="00486AB3">
              <w:rPr>
                <w:rFonts w:eastAsia="標楷體"/>
                <w:color w:val="000000"/>
              </w:rPr>
              <w:t>180</w:t>
            </w:r>
            <w:r w:rsidR="0042007A" w:rsidRPr="00486AB3">
              <w:rPr>
                <w:rFonts w:eastAsia="標楷體"/>
                <w:color w:val="000000"/>
              </w:rPr>
              <w:sym w:font="Symbol" w:char="00B0"/>
            </w:r>
          </w:p>
          <w:p w14:paraId="0BD4E031" w14:textId="77777777" w:rsidR="0042007A" w:rsidRPr="00486AB3" w:rsidRDefault="001B1199" w:rsidP="00FA7157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1AED74C">
                <v:shape id="_x0000_i5934" type="#_x0000_t75" alt="%FontSize=12&#10;%TeXFontSize=12&#10;\documentclass{article}&#10;\pagestyle{empty}&#10;\begin{document}&#10;\[&#10;\overline{BD}&#10;\]&#10;\end{document}" style="width:16.5pt;height:10.5pt" o:bullet="t">
                  <v:imagedata r:id="rId145" o:title="formula_phys"/>
                </v:shape>
              </w:pict>
            </w:r>
            <w:r w:rsidR="0042007A" w:rsidRPr="00486AB3">
              <w:rPr>
                <w:rFonts w:eastAsia="標楷體" w:hAnsi="標楷體"/>
                <w:color w:val="000000"/>
              </w:rPr>
              <w:t>為圓的直徑</w:t>
            </w:r>
            <w:r w:rsidR="0042007A" w:rsidRPr="00486AB3">
              <w:rPr>
                <w:rFonts w:eastAsia="標楷體"/>
                <w:color w:val="000000"/>
              </w:rPr>
              <w:br/>
            </w:r>
          </w:p>
          <w:p w14:paraId="00A962BD" w14:textId="77777777" w:rsidR="0042007A" w:rsidRPr="00486AB3" w:rsidRDefault="001B1199" w:rsidP="001B1199">
            <w:pPr>
              <w:numPr>
                <w:ilvl w:val="0"/>
                <w:numId w:val="18"/>
              </w:numPr>
              <w:spacing w:beforeLines="30" w:before="108"/>
              <w:ind w:left="357" w:hanging="357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B865C33">
                <v:shape id="_x0000_i5935" type="#_x0000_t75" alt="%FontSize=12&#10;%TeXFontSize=12&#10;\documentclass{article}&#10;\pagestyle{empty}&#10;\begin{document}&#10;\[&#10;\overline{BD}&#10;\]&#10;\end{document}" style="width:16.5pt;height:10.5pt" o:bullet="t">
                  <v:imagedata r:id="rId145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＝</w:t>
            </w:r>
            <w:r w:rsidR="0042007A" w:rsidRPr="00486AB3">
              <w:rPr>
                <w:rFonts w:eastAsia="標楷體"/>
                <w:color w:val="000000"/>
              </w:rPr>
              <w:t>3</w:t>
            </w:r>
            <w:r w:rsidR="0042007A" w:rsidRPr="00486AB3">
              <w:rPr>
                <w:rFonts w:eastAsia="標楷體" w:hAnsi="標楷體"/>
                <w:color w:val="000000"/>
              </w:rPr>
              <w:t>公分</w:t>
            </w:r>
          </w:p>
          <w:p w14:paraId="7D3DA334" w14:textId="77777777" w:rsidR="0042007A" w:rsidRPr="00486AB3" w:rsidRDefault="0042007A" w:rsidP="00FA7157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</w:rPr>
            </w:pPr>
            <w:r w:rsidRPr="00486AB3">
              <w:rPr>
                <w:rFonts w:eastAsia="標楷體" w:hAnsi="標楷體"/>
              </w:rPr>
              <w:t>甲正方形面積</w:t>
            </w:r>
            <w:r w:rsidR="00E63009">
              <w:rPr>
                <w:rFonts w:eastAsia="標楷體" w:hAnsi="標楷體" w:hint="eastAsia"/>
              </w:rPr>
              <w:t>＝</w:t>
            </w:r>
            <w:r w:rsidR="00E63009">
              <w:rPr>
                <w:rFonts w:eastAsia="標楷體"/>
                <w:b/>
                <w:noProof/>
                <w:color w:val="000000"/>
                <w:position w:val="-2"/>
              </w:rPr>
              <w:pict w14:anchorId="0C8BBEFD">
                <v:shape id="_x0000_i593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86AB3">
              <w:rPr>
                <w:rFonts w:eastAsia="標楷體"/>
                <w:vertAlign w:val="superscript"/>
              </w:rPr>
              <w:t>2</w:t>
            </w:r>
            <w:r w:rsidR="00E63009">
              <w:rPr>
                <w:rFonts w:eastAsia="標楷體" w:hint="eastAsia"/>
                <w:vertAlign w:val="superscript"/>
              </w:rPr>
              <w:br/>
            </w:r>
          </w:p>
          <w:p w14:paraId="40AB0B16" w14:textId="77777777" w:rsidR="0042007A" w:rsidRPr="00486AB3" w:rsidRDefault="0042007A" w:rsidP="00FA7157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</w:rPr>
            </w:pPr>
            <w:r w:rsidRPr="00486AB3">
              <w:rPr>
                <w:rFonts w:eastAsia="標楷體" w:hAnsi="標楷體"/>
              </w:rPr>
              <w:t>乙正方形面積</w:t>
            </w:r>
            <w:r w:rsidR="00E63009">
              <w:rPr>
                <w:rFonts w:eastAsia="標楷體" w:hAnsi="標楷體" w:hint="eastAsia"/>
              </w:rPr>
              <w:t>＝</w:t>
            </w:r>
            <w:r w:rsidR="00E63009">
              <w:rPr>
                <w:rFonts w:eastAsia="標楷體"/>
                <w:b/>
                <w:noProof/>
                <w:color w:val="000000"/>
                <w:position w:val="-2"/>
              </w:rPr>
              <w:pict w14:anchorId="682A94B3">
                <v:shape id="_x0000_i593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486AB3">
              <w:rPr>
                <w:rFonts w:eastAsia="標楷體"/>
                <w:vertAlign w:val="superscript"/>
              </w:rPr>
              <w:t>2</w:t>
            </w:r>
            <w:r w:rsidR="00E63009">
              <w:rPr>
                <w:rFonts w:eastAsia="標楷體" w:hint="eastAsia"/>
                <w:vertAlign w:val="superscript"/>
              </w:rPr>
              <w:br/>
            </w:r>
          </w:p>
          <w:p w14:paraId="7CD5207B" w14:textId="77777777" w:rsidR="00CC6C3D" w:rsidRPr="00CC6C3D" w:rsidRDefault="00CC6C3D" w:rsidP="00CC6C3D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直角</w:t>
            </w:r>
            <w:r w:rsidRPr="00CC6C3D">
              <w:rPr>
                <w:rFonts w:ascii="標楷體" w:eastAsia="標楷體" w:hAnsi="標楷體" w:cs="Cambria Math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BCD</w:t>
            </w:r>
            <w:r>
              <w:rPr>
                <w:rFonts w:eastAsia="標楷體" w:hint="eastAsia"/>
                <w:color w:val="000000"/>
              </w:rPr>
              <w:t>中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49777FC">
                <v:shape id="_x0000_i593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1E2DA0A">
                <v:shape id="_x0000_i593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6D35CCA">
                <v:shape id="_x0000_i5940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174C188E" w14:textId="77777777" w:rsidR="0042007A" w:rsidRDefault="00CC6C3D" w:rsidP="00CC6C3D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甲面積＋乙面積＝</w:t>
            </w:r>
            <w:r>
              <w:rPr>
                <w:rFonts w:eastAsia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3</w:t>
              </w:r>
              <w:r>
                <w:rPr>
                  <w:rFonts w:eastAsia="標楷體" w:hint="eastAsia"/>
                </w:rPr>
                <w:t>公分</w:t>
              </w:r>
            </w:smartTag>
            <w:r>
              <w:rPr>
                <w:rFonts w:eastAsia="標楷體" w:hint="eastAsia"/>
              </w:rPr>
              <w:t>)</w:t>
            </w:r>
            <w:r w:rsidRPr="00CC6C3D">
              <w:rPr>
                <w:rFonts w:eastAsia="標楷體" w:hint="eastAsia"/>
                <w:vertAlign w:val="superscript"/>
              </w:rPr>
              <w:t>2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            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9</w:t>
            </w:r>
            <w:r>
              <w:rPr>
                <w:rFonts w:eastAsia="標楷體" w:hint="eastAsia"/>
              </w:rPr>
              <w:t>平方公分</w:t>
            </w:r>
          </w:p>
          <w:p w14:paraId="5D56BB74" w14:textId="77777777" w:rsidR="004717B5" w:rsidRPr="00486AB3" w:rsidRDefault="004717B5" w:rsidP="00CC6C3D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所以本題答案選</w:t>
            </w:r>
            <w:r w:rsidRPr="00FA7157">
              <w:rPr>
                <w:rFonts w:eastAsia="標楷體"/>
                <w:color w:val="000000"/>
              </w:rPr>
              <w:t>(D)</w:t>
            </w:r>
          </w:p>
        </w:tc>
        <w:tc>
          <w:tcPr>
            <w:tcW w:w="5012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63622FFF" w14:textId="77777777" w:rsidR="0042007A" w:rsidRPr="00486AB3" w:rsidRDefault="0042007A" w:rsidP="00FA715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兩點可作一直線</w:t>
            </w:r>
          </w:p>
          <w:p w14:paraId="48D84831" w14:textId="77777777" w:rsidR="0042007A" w:rsidRPr="00486AB3" w:rsidRDefault="00FA7157" w:rsidP="00FA715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="0042007A" w:rsidRPr="00486AB3">
              <w:rPr>
                <w:rFonts w:eastAsia="標楷體"/>
                <w:color w:val="000000"/>
              </w:rPr>
              <w:t>ABCD</w:t>
            </w:r>
            <w:r w:rsidR="0042007A" w:rsidRPr="00486AB3">
              <w:rPr>
                <w:rFonts w:eastAsia="標楷體" w:hAnsi="標楷體"/>
                <w:color w:val="000000"/>
              </w:rPr>
              <w:t>為長方形，長方形每</w:t>
            </w:r>
            <w:r>
              <w:rPr>
                <w:rFonts w:eastAsia="標楷體" w:hAnsi="標楷體" w:hint="eastAsia"/>
                <w:color w:val="000000"/>
              </w:rPr>
              <w:t>個</w:t>
            </w:r>
            <w:r w:rsidR="0042007A" w:rsidRPr="00486AB3">
              <w:rPr>
                <w:rFonts w:eastAsia="標楷體" w:hAnsi="標楷體"/>
                <w:color w:val="000000"/>
              </w:rPr>
              <w:t>角都是直角</w:t>
            </w:r>
          </w:p>
          <w:p w14:paraId="2C5651A0" w14:textId="77777777" w:rsidR="0042007A" w:rsidRPr="00486AB3" w:rsidRDefault="00FA7157" w:rsidP="001B1199">
            <w:pPr>
              <w:spacing w:beforeLines="70" w:before="252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弧</w:t>
            </w:r>
            <w:r w:rsidR="001B1199">
              <w:rPr>
                <w:rFonts w:eastAsia="標楷體" w:hAnsi="標楷體" w:hint="eastAsia"/>
                <w:color w:val="000000"/>
              </w:rPr>
              <w:t>度為</w:t>
            </w:r>
            <w:r>
              <w:rPr>
                <w:rFonts w:eastAsia="標楷體" w:hAnsi="標楷體" w:hint="eastAsia"/>
                <w:color w:val="000000"/>
              </w:rPr>
              <w:t>所對之</w:t>
            </w:r>
            <w:r w:rsidR="0042007A" w:rsidRPr="00486AB3">
              <w:rPr>
                <w:rFonts w:eastAsia="標楷體" w:hAnsi="標楷體"/>
                <w:color w:val="000000"/>
              </w:rPr>
              <w:t>圓周角</w:t>
            </w:r>
            <w:r w:rsidR="001B1199">
              <w:rPr>
                <w:rFonts w:eastAsia="標楷體" w:hAnsi="標楷體" w:hint="eastAsia"/>
                <w:color w:val="000000"/>
              </w:rPr>
              <w:t>的</w:t>
            </w:r>
            <w:r w:rsidR="001B1199">
              <w:rPr>
                <w:rFonts w:eastAsia="標楷體" w:hAnsi="標楷體" w:hint="eastAsia"/>
                <w:color w:val="000000"/>
              </w:rPr>
              <w:t>2</w:t>
            </w:r>
            <w:r w:rsidR="001B1199">
              <w:rPr>
                <w:rFonts w:eastAsia="標楷體" w:hAnsi="標楷體" w:hint="eastAsia"/>
                <w:color w:val="000000"/>
              </w:rPr>
              <w:t>倍</w:t>
            </w:r>
          </w:p>
          <w:p w14:paraId="06862817" w14:textId="77777777" w:rsidR="0042007A" w:rsidRPr="00486AB3" w:rsidRDefault="001B1199" w:rsidP="00FA715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半圓的</w:t>
            </w:r>
            <w:r w:rsidR="0042007A" w:rsidRPr="00486AB3">
              <w:rPr>
                <w:rFonts w:eastAsia="標楷體" w:hAnsi="標楷體"/>
                <w:color w:val="000000"/>
              </w:rPr>
              <w:t>弧度為</w:t>
            </w:r>
            <w:r>
              <w:rPr>
                <w:rFonts w:eastAsia="標楷體" w:hAnsi="標楷體" w:hint="eastAsia"/>
                <w:color w:val="000000"/>
              </w:rPr>
              <w:t>18</w:t>
            </w:r>
            <w:r w:rsidR="0042007A" w:rsidRPr="00486AB3">
              <w:rPr>
                <w:rFonts w:eastAsia="標楷體"/>
                <w:color w:val="000000"/>
              </w:rPr>
              <w:t>0</w:t>
            </w:r>
            <w:r w:rsidR="0042007A" w:rsidRPr="00486AB3">
              <w:rPr>
                <w:rFonts w:eastAsia="標楷體"/>
                <w:color w:val="000000"/>
              </w:rPr>
              <w:sym w:font="Symbol" w:char="00B0"/>
            </w:r>
            <w:r w:rsidR="0042007A" w:rsidRPr="00486AB3">
              <w:rPr>
                <w:rFonts w:eastAsia="標楷體" w:hAnsi="標楷體"/>
                <w:color w:val="000000"/>
              </w:rPr>
              <w:t>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59BA334">
                <v:shape id="_x0000_i5941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="0042007A" w:rsidRPr="00486AB3">
              <w:rPr>
                <w:rFonts w:eastAsia="標楷體" w:hAnsi="標楷體"/>
                <w:color w:val="000000"/>
              </w:rPr>
              <w:t>為半圓的兩端點</w:t>
            </w:r>
          </w:p>
          <w:p w14:paraId="63BCC056" w14:textId="77777777" w:rsidR="0042007A" w:rsidRPr="00486AB3" w:rsidRDefault="001B1199" w:rsidP="00FA715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(4)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="0042007A" w:rsidRPr="00486AB3">
              <w:rPr>
                <w:rFonts w:eastAsia="標楷體" w:hAnsi="標楷體"/>
                <w:color w:val="000000"/>
              </w:rPr>
              <w:t>已知</w:t>
            </w:r>
            <w:r>
              <w:rPr>
                <w:rFonts w:eastAsia="標楷體" w:hAnsi="標楷體" w:hint="eastAsia"/>
                <w:color w:val="000000"/>
              </w:rPr>
              <w:t>圓</w:t>
            </w:r>
            <w:r w:rsidR="0042007A" w:rsidRPr="00486AB3">
              <w:rPr>
                <w:rFonts w:eastAsia="標楷體" w:hAnsi="標楷體"/>
                <w:color w:val="000000"/>
              </w:rPr>
              <w:t>半徑長</w:t>
            </w:r>
            <w:r>
              <w:rPr>
                <w:rFonts w:eastAsia="標楷體" w:hAnsi="標楷體" w:hint="eastAsia"/>
                <w:color w:val="000000"/>
              </w:rPr>
              <w:t>為</w:t>
            </w:r>
            <w:smartTag w:uri="urn:schemas-microsoft-com:office:smarttags" w:element="chmetcnv">
              <w:smartTagPr>
                <w:attr w:name="UnitName" w:val="公分"/>
                <w:attr w:name="SourceValue" w:val="1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2007A" w:rsidRPr="00486AB3">
                <w:rPr>
                  <w:rFonts w:eastAsia="標楷體"/>
                  <w:color w:val="000000"/>
                </w:rPr>
                <w:t>1.5</w:t>
              </w:r>
              <w:r w:rsidR="0042007A" w:rsidRPr="00486AB3">
                <w:rPr>
                  <w:rFonts w:eastAsia="標楷體" w:hAnsi="標楷體"/>
                  <w:color w:val="000000"/>
                </w:rPr>
                <w:t>公分</w:t>
              </w:r>
            </w:smartTag>
          </w:p>
          <w:p w14:paraId="5B2B961B" w14:textId="77777777" w:rsidR="0042007A" w:rsidRPr="00486AB3" w:rsidRDefault="00E63009" w:rsidP="00FA7157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已知</w:t>
            </w:r>
            <w:r w:rsidRPr="00486AB3">
              <w:rPr>
                <w:rFonts w:eastAsia="標楷體" w:hAnsi="標楷體"/>
              </w:rPr>
              <w:t>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ED0C8FF">
                <v:shape id="_x0000_i594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86AB3">
              <w:rPr>
                <w:rFonts w:eastAsia="標楷體" w:hAnsi="標楷體"/>
              </w:rPr>
              <w:t>為邊長作甲正方形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正方形面積為邊長的平方</w:t>
            </w:r>
          </w:p>
          <w:p w14:paraId="322A751B" w14:textId="77777777" w:rsidR="0042007A" w:rsidRPr="00486AB3" w:rsidRDefault="00E63009" w:rsidP="00FA715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486AB3">
              <w:rPr>
                <w:rFonts w:eastAsia="標楷體" w:hAnsi="標楷體"/>
              </w:rPr>
              <w:t>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ABBC6F1">
                <v:shape id="_x0000_i594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486AB3">
              <w:rPr>
                <w:rFonts w:eastAsia="標楷體" w:hAnsi="標楷體"/>
              </w:rPr>
              <w:t>為邊長作乙正方形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正方形面積為邊長的平方</w:t>
            </w:r>
          </w:p>
          <w:p w14:paraId="21DB6AD9" w14:textId="77777777" w:rsidR="0042007A" w:rsidRDefault="00CC6C3D" w:rsidP="00FA7157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 w:rsidRPr="00486AB3">
              <w:rPr>
                <w:rFonts w:eastAsia="標楷體" w:hAnsi="標楷體"/>
                <w:color w:val="000000"/>
              </w:rPr>
              <w:t>∠</w:t>
            </w:r>
            <w:r w:rsidRPr="00486AB3">
              <w:rPr>
                <w:rFonts w:eastAsia="標楷體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C</w:t>
            </w:r>
            <w:r>
              <w:rPr>
                <w:rFonts w:eastAsia="標楷體"/>
                <w:color w:val="000000"/>
              </w:rPr>
              <w:t>D</w:t>
            </w:r>
            <w:r>
              <w:rPr>
                <w:rFonts w:eastAsia="標楷體" w:hint="eastAsia"/>
                <w:color w:val="000000"/>
              </w:rPr>
              <w:t>＝</w:t>
            </w:r>
            <w:r w:rsidRPr="00486AB3">
              <w:rPr>
                <w:rFonts w:eastAsia="標楷體"/>
                <w:color w:val="000000"/>
              </w:rPr>
              <w:t>90</w:t>
            </w:r>
            <w:r w:rsidRPr="00486AB3">
              <w:rPr>
                <w:rFonts w:eastAsia="標楷體"/>
                <w:color w:val="000000"/>
              </w:rPr>
              <w:sym w:font="Symbol" w:char="00B0"/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畢氏定理</w:t>
            </w:r>
          </w:p>
          <w:p w14:paraId="799EB8BB" w14:textId="77777777" w:rsidR="00CC6C3D" w:rsidRDefault="00CC6C3D" w:rsidP="00FA7157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(5)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(6)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(8) </w:t>
            </w:r>
            <w:r>
              <w:rPr>
                <w:rFonts w:eastAsia="標楷體" w:hint="eastAsia"/>
                <w:color w:val="000000"/>
              </w:rPr>
              <w:t>代換</w:t>
            </w:r>
            <w:r>
              <w:rPr>
                <w:rFonts w:eastAsia="標楷體"/>
                <w:color w:val="000000"/>
              </w:rPr>
              <w:br/>
            </w:r>
          </w:p>
          <w:p w14:paraId="5921DD16" w14:textId="77777777" w:rsidR="004717B5" w:rsidRPr="00CC6C3D" w:rsidRDefault="004717B5" w:rsidP="00FA7157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(9)</w:t>
            </w:r>
          </w:p>
        </w:tc>
      </w:tr>
    </w:tbl>
    <w:p w14:paraId="35B1E2C2" w14:textId="77777777" w:rsidR="0042007A" w:rsidRDefault="0042007A" w:rsidP="0042007A">
      <w:pPr>
        <w:rPr>
          <w:rFonts w:eastAsia="標楷體" w:hint="eastAsia"/>
        </w:rPr>
      </w:pPr>
    </w:p>
    <w:p w14:paraId="0454F158" w14:textId="77777777" w:rsidR="0042007A" w:rsidRDefault="0042007A" w:rsidP="0042007A">
      <w:pPr>
        <w:rPr>
          <w:rFonts w:eastAsia="標楷體" w:hint="eastAsia"/>
        </w:rPr>
      </w:pPr>
    </w:p>
    <w:p w14:paraId="49BB5E50" w14:textId="77777777" w:rsidR="0042007A" w:rsidRDefault="0042007A" w:rsidP="0042007A">
      <w:pPr>
        <w:rPr>
          <w:rFonts w:eastAsia="標楷體" w:hint="eastAsia"/>
        </w:rPr>
      </w:pPr>
    </w:p>
    <w:p w14:paraId="341DF662" w14:textId="77777777" w:rsidR="0042007A" w:rsidRDefault="0042007A" w:rsidP="0042007A">
      <w:pPr>
        <w:rPr>
          <w:rFonts w:eastAsia="標楷體" w:hint="eastAsia"/>
        </w:rPr>
      </w:pPr>
    </w:p>
    <w:p w14:paraId="7C81E6D6" w14:textId="77777777" w:rsidR="0042007A" w:rsidRDefault="0042007A" w:rsidP="0042007A">
      <w:pPr>
        <w:rPr>
          <w:rFonts w:eastAsia="標楷體" w:hint="eastAsia"/>
        </w:rPr>
      </w:pPr>
    </w:p>
    <w:p w14:paraId="1E81ACC2" w14:textId="77777777" w:rsidR="0042007A" w:rsidRDefault="0042007A" w:rsidP="0042007A">
      <w:pPr>
        <w:rPr>
          <w:rFonts w:eastAsia="標楷體" w:hint="eastAsia"/>
        </w:rPr>
      </w:pPr>
    </w:p>
    <w:p w14:paraId="6FCD629E" w14:textId="77777777" w:rsidR="0042007A" w:rsidRDefault="0042007A" w:rsidP="0042007A">
      <w:pPr>
        <w:rPr>
          <w:rFonts w:eastAsia="標楷體" w:hint="eastAsia"/>
        </w:rPr>
      </w:pPr>
    </w:p>
    <w:p w14:paraId="354D46ED" w14:textId="77777777" w:rsidR="0042007A" w:rsidRDefault="0042007A" w:rsidP="0042007A">
      <w:pPr>
        <w:rPr>
          <w:rFonts w:eastAsia="標楷體" w:hint="eastAsia"/>
        </w:rPr>
      </w:pPr>
    </w:p>
    <w:p w14:paraId="70A6D1EE" w14:textId="77777777" w:rsidR="0042007A" w:rsidRDefault="0042007A" w:rsidP="0042007A">
      <w:pPr>
        <w:rPr>
          <w:rFonts w:eastAsia="標楷體" w:hint="eastAsia"/>
        </w:rPr>
      </w:pPr>
    </w:p>
    <w:p w14:paraId="4AD07D83" w14:textId="77777777" w:rsidR="0042007A" w:rsidRDefault="0042007A" w:rsidP="0042007A">
      <w:pPr>
        <w:rPr>
          <w:rFonts w:eastAsia="標楷體" w:hint="eastAsia"/>
        </w:rPr>
      </w:pPr>
    </w:p>
    <w:p w14:paraId="3B6BF3B7" w14:textId="77777777" w:rsidR="0042007A" w:rsidRDefault="0042007A" w:rsidP="0042007A">
      <w:pPr>
        <w:rPr>
          <w:rFonts w:eastAsia="標楷體" w:hint="eastAsia"/>
        </w:rPr>
      </w:pPr>
    </w:p>
    <w:p w14:paraId="37718740" w14:textId="77777777" w:rsidR="0042007A" w:rsidRDefault="0042007A" w:rsidP="0042007A">
      <w:pPr>
        <w:rPr>
          <w:rFonts w:eastAsia="標楷體" w:hint="eastAsia"/>
        </w:rPr>
      </w:pPr>
    </w:p>
    <w:p w14:paraId="195E7EF0" w14:textId="77777777" w:rsidR="0042007A" w:rsidRDefault="0042007A" w:rsidP="0042007A">
      <w:pPr>
        <w:rPr>
          <w:rFonts w:eastAsia="標楷體" w:hint="eastAsia"/>
        </w:rPr>
      </w:pPr>
    </w:p>
    <w:p w14:paraId="59388B1D" w14:textId="77777777" w:rsidR="0042007A" w:rsidRDefault="0042007A" w:rsidP="0042007A">
      <w:pPr>
        <w:rPr>
          <w:rFonts w:eastAsia="標楷體" w:hint="eastAsia"/>
        </w:rPr>
      </w:pPr>
    </w:p>
    <w:p w14:paraId="693DADC7" w14:textId="77777777" w:rsidR="0042007A" w:rsidRDefault="0042007A" w:rsidP="0042007A">
      <w:pPr>
        <w:rPr>
          <w:rFonts w:eastAsia="標楷體" w:hint="eastAsia"/>
        </w:rPr>
      </w:pPr>
    </w:p>
    <w:p w14:paraId="7E4087C0" w14:textId="77777777" w:rsidR="0042007A" w:rsidRDefault="0042007A" w:rsidP="0042007A">
      <w:pPr>
        <w:rPr>
          <w:rFonts w:eastAsia="標楷體" w:hint="eastAsia"/>
        </w:rPr>
      </w:pPr>
    </w:p>
    <w:p w14:paraId="0CA4D680" w14:textId="77777777" w:rsidR="0042007A" w:rsidRDefault="0042007A" w:rsidP="0042007A">
      <w:pPr>
        <w:rPr>
          <w:rFonts w:eastAsia="標楷體" w:hint="eastAsia"/>
        </w:rPr>
      </w:pPr>
    </w:p>
    <w:p w14:paraId="2AC5A8D2" w14:textId="77777777" w:rsidR="0042007A" w:rsidRDefault="0042007A" w:rsidP="0042007A">
      <w:pPr>
        <w:rPr>
          <w:rFonts w:eastAsia="標楷體" w:hint="eastAsia"/>
        </w:rPr>
      </w:pPr>
    </w:p>
    <w:p w14:paraId="7BEA3C3A" w14:textId="77777777" w:rsidR="0042007A" w:rsidRDefault="0042007A" w:rsidP="0042007A">
      <w:pPr>
        <w:rPr>
          <w:rFonts w:eastAsia="標楷體" w:hint="eastAsia"/>
        </w:rPr>
      </w:pPr>
    </w:p>
    <w:p w14:paraId="64158942" w14:textId="77777777" w:rsidR="0042007A" w:rsidRDefault="0042007A" w:rsidP="0042007A">
      <w:pPr>
        <w:rPr>
          <w:rFonts w:eastAsia="標楷體" w:hint="eastAsia"/>
        </w:rPr>
      </w:pPr>
    </w:p>
    <w:p w14:paraId="293FA37C" w14:textId="77777777" w:rsidR="0042007A" w:rsidRDefault="0042007A" w:rsidP="0042007A">
      <w:pPr>
        <w:rPr>
          <w:rFonts w:eastAsia="標楷體" w:hint="eastAsia"/>
        </w:rPr>
      </w:pPr>
    </w:p>
    <w:p w14:paraId="096FA537" w14:textId="77777777" w:rsidR="0042007A" w:rsidRPr="00960A36" w:rsidRDefault="00FE34C7" w:rsidP="0042007A">
      <w:pPr>
        <w:numPr>
          <w:ilvl w:val="0"/>
          <w:numId w:val="276"/>
        </w:numPr>
        <w:rPr>
          <w:rFonts w:eastAsia="標楷體"/>
          <w:color w:val="FF0000"/>
        </w:rPr>
      </w:pPr>
      <w:r w:rsidRPr="00960A36">
        <w:rPr>
          <w:rFonts w:eastAsia="標楷體" w:hAnsi="標楷體" w:hint="eastAsia"/>
        </w:rPr>
        <w:t xml:space="preserve"> </w:t>
      </w:r>
      <w:r w:rsidRPr="00960A36">
        <w:rPr>
          <w:rFonts w:eastAsia="標楷體" w:hAnsi="標楷體" w:hint="eastAsia"/>
        </w:rPr>
        <w:t>已知</w:t>
      </w:r>
      <w:r w:rsidR="0042007A" w:rsidRPr="00960A36">
        <w:rPr>
          <w:rFonts w:eastAsia="標楷體" w:hAnsi="標楷體"/>
        </w:rPr>
        <w:t>甲、乙、丙、丁為四個全等的六邊形，且緊密地圍著灰色</w:t>
      </w:r>
      <w:r w:rsidRPr="00960A36">
        <w:rPr>
          <w:rFonts w:eastAsia="標楷體" w:hAnsi="標楷體" w:hint="eastAsia"/>
        </w:rPr>
        <w:t>圖</w:t>
      </w:r>
      <w:r w:rsidR="0042007A" w:rsidRPr="00960A36">
        <w:rPr>
          <w:rFonts w:eastAsia="標楷體" w:hAnsi="標楷體"/>
        </w:rPr>
        <w:t>形戊。若甲、</w:t>
      </w:r>
      <w:r w:rsidRPr="00960A36">
        <w:rPr>
          <w:rFonts w:eastAsia="標楷體" w:hAnsi="標楷體" w:hint="eastAsia"/>
        </w:rPr>
        <w:t xml:space="preserve"> </w:t>
      </w:r>
      <w:r w:rsidRPr="00960A36">
        <w:rPr>
          <w:rFonts w:eastAsia="標楷體" w:hAnsi="標楷體" w:hint="eastAsia"/>
        </w:rPr>
        <w:br/>
        <w:t xml:space="preserve"> </w:t>
      </w:r>
      <w:r w:rsidR="0042007A" w:rsidRPr="00960A36">
        <w:rPr>
          <w:rFonts w:eastAsia="標楷體" w:hAnsi="標楷體"/>
        </w:rPr>
        <w:t>乙、丙、丁的每一邊長均為</w:t>
      </w:r>
      <w:r w:rsidR="0042007A" w:rsidRPr="00960A36">
        <w:rPr>
          <w:rFonts w:eastAsia="標楷體"/>
        </w:rPr>
        <w:t>1</w:t>
      </w:r>
      <w:r w:rsidR="0042007A" w:rsidRPr="00960A36">
        <w:rPr>
          <w:rFonts w:eastAsia="標楷體" w:hAnsi="標楷體"/>
        </w:rPr>
        <w:t>，則戊面積與甲面積的比值為何？</w:t>
      </w:r>
    </w:p>
    <w:p w14:paraId="1B21E84E" w14:textId="77777777" w:rsidR="0042007A" w:rsidRPr="00486AB3" w:rsidRDefault="00D62895" w:rsidP="0042007A">
      <w:pPr>
        <w:jc w:val="center"/>
        <w:rPr>
          <w:rFonts w:eastAsia="標楷體"/>
          <w:color w:val="FF0000"/>
        </w:rPr>
      </w:pPr>
      <w:r w:rsidRPr="00486AB3">
        <w:rPr>
          <w:rFonts w:eastAsia="標楷體"/>
          <w:color w:val="FF0000"/>
        </w:rPr>
        <w:pict w14:anchorId="60CBB908">
          <v:shape id="_x0000_i5944" type="#_x0000_t75" style="width:206.25pt;height:127.5pt">
            <v:imagedata r:id="rId2008" o:title=""/>
          </v:shape>
        </w:pict>
      </w:r>
    </w:p>
    <w:p w14:paraId="7ED9AA16" w14:textId="77777777" w:rsidR="0042007A" w:rsidRPr="00F215A6" w:rsidRDefault="00F215A6" w:rsidP="00F215A6">
      <w:pPr>
        <w:tabs>
          <w:tab w:val="left" w:pos="3152"/>
        </w:tabs>
        <w:jc w:val="center"/>
        <w:rPr>
          <w:rFonts w:eastAsia="標楷體"/>
          <w:b/>
          <w:color w:val="000000"/>
        </w:rPr>
      </w:pPr>
      <w:r w:rsidRPr="00F215A6">
        <w:rPr>
          <w:rFonts w:eastAsia="標楷體" w:hint="eastAsia"/>
          <w:b/>
          <w:color w:val="000000"/>
        </w:rPr>
        <w:t>圖</w:t>
      </w:r>
      <w:r w:rsidRPr="00F215A6">
        <w:rPr>
          <w:rFonts w:eastAsia="標楷體" w:hint="eastAsia"/>
          <w:b/>
          <w:color w:val="000000"/>
        </w:rPr>
        <w:t>9.12</w:t>
      </w:r>
      <w:r>
        <w:rPr>
          <w:rFonts w:eastAsia="標楷體" w:hint="eastAsia"/>
          <w:b/>
          <w:color w:val="000000"/>
        </w:rPr>
        <w:t>(a)</w:t>
      </w:r>
    </w:p>
    <w:p w14:paraId="7F5EFF35" w14:textId="77777777" w:rsidR="0042007A" w:rsidRPr="00486AB3" w:rsidRDefault="0042007A" w:rsidP="0042007A">
      <w:pPr>
        <w:rPr>
          <w:rFonts w:eastAsia="標楷體"/>
          <w:color w:val="FF0000"/>
        </w:rPr>
      </w:pPr>
    </w:p>
    <w:p w14:paraId="7A717FC6" w14:textId="77777777" w:rsidR="0042007A" w:rsidRPr="00486AB3" w:rsidRDefault="00D62895" w:rsidP="0042007A">
      <w:pPr>
        <w:jc w:val="center"/>
        <w:rPr>
          <w:rFonts w:eastAsia="標楷體"/>
          <w:color w:val="FF0000"/>
        </w:rPr>
      </w:pPr>
      <w:r w:rsidRPr="00486AB3">
        <w:rPr>
          <w:rFonts w:eastAsia="標楷體"/>
          <w:color w:val="FF0000"/>
        </w:rPr>
        <w:pict w14:anchorId="02864B91">
          <v:shape id="_x0000_i5945" type="#_x0000_t75" style="width:190.5pt;height:167.25pt">
            <v:imagedata r:id="rId2009" o:title=""/>
          </v:shape>
        </w:pict>
      </w:r>
    </w:p>
    <w:p w14:paraId="6F3FC1F1" w14:textId="77777777" w:rsidR="00F215A6" w:rsidRPr="00F215A6" w:rsidRDefault="00F215A6" w:rsidP="00F215A6">
      <w:pPr>
        <w:ind w:left="721" w:hangingChars="300" w:hanging="721"/>
        <w:jc w:val="center"/>
        <w:rPr>
          <w:rFonts w:eastAsia="標楷體" w:hAnsi="標楷體" w:hint="eastAsia"/>
          <w:b/>
          <w:color w:val="000000"/>
        </w:rPr>
      </w:pPr>
      <w:r w:rsidRPr="00F215A6">
        <w:rPr>
          <w:rFonts w:eastAsia="標楷體" w:hAnsi="標楷體" w:hint="eastAsia"/>
          <w:b/>
          <w:color w:val="000000"/>
        </w:rPr>
        <w:t>圖</w:t>
      </w:r>
      <w:r w:rsidRPr="00F215A6">
        <w:rPr>
          <w:rFonts w:eastAsia="標楷體" w:hAnsi="標楷體" w:hint="eastAsia"/>
          <w:b/>
          <w:color w:val="000000"/>
        </w:rPr>
        <w:t>9.12</w:t>
      </w:r>
      <w:r>
        <w:rPr>
          <w:rFonts w:eastAsia="標楷體" w:hAnsi="標楷體" w:hint="eastAsia"/>
          <w:b/>
          <w:color w:val="000000"/>
        </w:rPr>
        <w:t>(b)</w:t>
      </w:r>
    </w:p>
    <w:p w14:paraId="7C0033DB" w14:textId="77777777" w:rsidR="0042007A" w:rsidRPr="00F215A6" w:rsidRDefault="0042007A" w:rsidP="00F215A6">
      <w:pPr>
        <w:ind w:left="721" w:hangingChars="300" w:hanging="721"/>
        <w:rPr>
          <w:rFonts w:eastAsia="標楷體"/>
          <w:color w:val="000000"/>
        </w:rPr>
      </w:pPr>
      <w:r w:rsidRPr="00F215A6">
        <w:rPr>
          <w:rFonts w:eastAsia="標楷體" w:hAnsi="標楷體"/>
          <w:b/>
          <w:color w:val="000000"/>
        </w:rPr>
        <w:t>解答：</w:t>
      </w:r>
      <w:r w:rsidRPr="00F215A6">
        <w:rPr>
          <w:rFonts w:eastAsia="標楷體"/>
          <w:color w:val="000000"/>
        </w:rPr>
        <w:t xml:space="preserve"> (D) </w:t>
      </w:r>
      <w:r w:rsidRPr="00F215A6">
        <w:rPr>
          <w:rFonts w:eastAsia="標楷體"/>
          <w:color w:val="000000"/>
          <w:position w:val="-28"/>
        </w:rPr>
        <w:object w:dxaOrig="700" w:dyaOrig="660" w14:anchorId="750D9D1D">
          <v:shape id="_x0000_i5946" type="#_x0000_t75" style="width:35.25pt;height:33pt" o:ole="">
            <v:imagedata r:id="rId2010" o:title=""/>
          </v:shape>
          <o:OLEObject Type="Embed" ProgID="Equation.3" ShapeID="_x0000_i5946" DrawAspect="Content" ObjectID="_1789913112" r:id="rId2011"/>
        </w:object>
      </w:r>
      <w:r w:rsidRPr="00F215A6">
        <w:rPr>
          <w:rFonts w:eastAsia="標楷體"/>
          <w:color w:val="000000"/>
        </w:rPr>
        <w:t xml:space="preserve"> (</w:t>
      </w:r>
      <w:r w:rsidRPr="00F215A6">
        <w:rPr>
          <w:rFonts w:eastAsia="標楷體" w:hAnsi="標楷體"/>
          <w:color w:val="000000"/>
        </w:rPr>
        <w:t>戊為正方形</w:t>
      </w:r>
      <w:r w:rsidRPr="00F215A6">
        <w:rPr>
          <w:rFonts w:eastAsia="標楷體"/>
          <w:color w:val="000000"/>
        </w:rPr>
        <w:t>)</w:t>
      </w:r>
      <w:r w:rsidR="00D62895">
        <w:rPr>
          <w:rFonts w:eastAsia="標楷體" w:hint="eastAsia"/>
          <w:color w:val="000000"/>
        </w:rPr>
        <w:t xml:space="preserve">      </w:t>
      </w:r>
      <w:r w:rsidRPr="00F215A6">
        <w:rPr>
          <w:rFonts w:eastAsia="標楷體"/>
          <w:color w:val="000000"/>
        </w:rPr>
        <w:t xml:space="preserve"> (B) </w:t>
      </w:r>
      <w:r w:rsidRPr="00F215A6">
        <w:rPr>
          <w:rFonts w:eastAsia="標楷體"/>
          <w:color w:val="000000"/>
          <w:position w:val="-24"/>
        </w:rPr>
        <w:object w:dxaOrig="220" w:dyaOrig="620" w14:anchorId="26515E85">
          <v:shape id="_x0000_i5947" type="#_x0000_t75" style="width:11.25pt;height:30.75pt" o:ole="">
            <v:imagedata r:id="rId2012" o:title=""/>
          </v:shape>
          <o:OLEObject Type="Embed" ProgID="Equation.3" ShapeID="_x0000_i5947" DrawAspect="Content" ObjectID="_1789913113" r:id="rId2013"/>
        </w:object>
      </w:r>
      <w:r w:rsidRPr="00F215A6">
        <w:rPr>
          <w:rFonts w:eastAsia="標楷體"/>
          <w:color w:val="000000"/>
        </w:rPr>
        <w:t xml:space="preserve"> (</w:t>
      </w:r>
      <w:r w:rsidRPr="00F215A6">
        <w:rPr>
          <w:rFonts w:eastAsia="標楷體" w:hAnsi="標楷體"/>
          <w:color w:val="000000"/>
        </w:rPr>
        <w:t>戊為菱形</w:t>
      </w:r>
      <w:r w:rsidRPr="00F215A6">
        <w:rPr>
          <w:rFonts w:eastAsia="標楷體"/>
          <w:color w:val="000000"/>
        </w:rPr>
        <w:t>)</w:t>
      </w:r>
    </w:p>
    <w:p w14:paraId="2ED25BC2" w14:textId="77777777" w:rsidR="00F215A6" w:rsidRDefault="0042007A" w:rsidP="00F215A6">
      <w:pPr>
        <w:ind w:left="721" w:hangingChars="300" w:hanging="721"/>
        <w:rPr>
          <w:rFonts w:eastAsia="標楷體" w:hAnsi="標楷體" w:hint="eastAsia"/>
          <w:color w:val="000000"/>
        </w:rPr>
      </w:pPr>
      <w:r w:rsidRPr="00F215A6">
        <w:rPr>
          <w:rFonts w:eastAsia="標楷體" w:hAnsi="標楷體"/>
          <w:b/>
          <w:color w:val="000000"/>
        </w:rPr>
        <w:t>想法：</w:t>
      </w:r>
      <w:r w:rsidRPr="00F215A6">
        <w:rPr>
          <w:rFonts w:eastAsia="標楷體"/>
          <w:color w:val="000000"/>
        </w:rPr>
        <w:t xml:space="preserve"> </w:t>
      </w:r>
      <w:r w:rsidRPr="00F215A6">
        <w:rPr>
          <w:rFonts w:eastAsia="標楷體" w:hAnsi="標楷體"/>
          <w:color w:val="000000"/>
        </w:rPr>
        <w:t>戊為邊長都為</w:t>
      </w:r>
      <w:r w:rsidRPr="00F215A6">
        <w:rPr>
          <w:rFonts w:eastAsia="標楷體"/>
          <w:color w:val="000000"/>
        </w:rPr>
        <w:t>1</w:t>
      </w:r>
      <w:r w:rsidRPr="00F215A6">
        <w:rPr>
          <w:rFonts w:eastAsia="標楷體" w:hAnsi="標楷體"/>
          <w:color w:val="000000"/>
        </w:rPr>
        <w:t>的四邊形，戊的形狀可能有兩種情形：</w:t>
      </w:r>
    </w:p>
    <w:p w14:paraId="5716FD6A" w14:textId="77777777" w:rsidR="00F215A6" w:rsidRDefault="00F215A6" w:rsidP="00F215A6">
      <w:pPr>
        <w:ind w:left="721" w:hangingChars="300" w:hanging="721"/>
        <w:rPr>
          <w:rFonts w:eastAsia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  </w:t>
      </w:r>
      <w:r w:rsidRPr="00F215A6">
        <w:rPr>
          <w:rFonts w:eastAsia="標楷體" w:hAnsi="標楷體" w:hint="eastAsia"/>
          <w:color w:val="000000"/>
        </w:rPr>
        <w:t xml:space="preserve"> 1. </w:t>
      </w:r>
      <w:r w:rsidRPr="00F215A6">
        <w:rPr>
          <w:rFonts w:eastAsia="標楷體" w:hAnsi="標楷體" w:hint="eastAsia"/>
          <w:color w:val="000000"/>
        </w:rPr>
        <w:t>圖</w:t>
      </w:r>
      <w:r w:rsidRPr="00F215A6">
        <w:rPr>
          <w:rFonts w:eastAsia="標楷體" w:hAnsi="標楷體" w:hint="eastAsia"/>
          <w:color w:val="000000"/>
        </w:rPr>
        <w:t>9.12</w:t>
      </w:r>
      <w:r w:rsidR="0042007A" w:rsidRPr="00F215A6">
        <w:rPr>
          <w:rFonts w:eastAsia="標楷體"/>
          <w:color w:val="000000"/>
        </w:rPr>
        <w:t>(a)</w:t>
      </w:r>
      <w:r>
        <w:rPr>
          <w:rFonts w:eastAsia="標楷體" w:hint="eastAsia"/>
          <w:color w:val="000000"/>
        </w:rPr>
        <w:t>中，戊為</w:t>
      </w:r>
      <w:r w:rsidR="0042007A" w:rsidRPr="00F215A6">
        <w:rPr>
          <w:rFonts w:eastAsia="標楷體" w:hAnsi="標楷體"/>
          <w:color w:val="000000"/>
        </w:rPr>
        <w:t>正方形</w:t>
      </w:r>
      <w:r w:rsidR="0042007A" w:rsidRPr="00F215A6">
        <w:rPr>
          <w:rFonts w:eastAsia="標楷體"/>
          <w:color w:val="000000"/>
        </w:rPr>
        <w:t xml:space="preserve"> </w:t>
      </w:r>
    </w:p>
    <w:p w14:paraId="2804A07A" w14:textId="77777777" w:rsidR="0042007A" w:rsidRPr="00F215A6" w:rsidRDefault="00F215A6" w:rsidP="00F215A6">
      <w:pPr>
        <w:ind w:left="720" w:hangingChars="300" w:hanging="720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 xml:space="preserve">       2. </w:t>
      </w:r>
      <w:r>
        <w:rPr>
          <w:rFonts w:eastAsia="標楷體" w:hint="eastAsia"/>
          <w:color w:val="000000"/>
        </w:rPr>
        <w:t>圖</w:t>
      </w:r>
      <w:r>
        <w:rPr>
          <w:rFonts w:eastAsia="標楷體" w:hint="eastAsia"/>
          <w:color w:val="000000"/>
        </w:rPr>
        <w:t>9.12</w:t>
      </w:r>
      <w:r w:rsidR="0042007A" w:rsidRPr="00F215A6">
        <w:rPr>
          <w:rFonts w:eastAsia="標楷體"/>
          <w:color w:val="000000"/>
        </w:rPr>
        <w:t>(b)</w:t>
      </w:r>
      <w:r>
        <w:rPr>
          <w:rFonts w:eastAsia="標楷體" w:hint="eastAsia"/>
          <w:color w:val="000000"/>
        </w:rPr>
        <w:t>中，戊為</w:t>
      </w:r>
      <w:r w:rsidR="0042007A" w:rsidRPr="00F215A6">
        <w:rPr>
          <w:rFonts w:eastAsia="標楷體" w:hAnsi="標楷體"/>
          <w:color w:val="000000"/>
        </w:rPr>
        <w:t>菱形</w:t>
      </w:r>
      <w:r w:rsidR="006816F4">
        <w:rPr>
          <w:rFonts w:eastAsia="標楷體" w:hAnsi="標楷體"/>
          <w:color w:val="000000"/>
        </w:rPr>
        <w:t>，</w:t>
      </w:r>
      <w:r w:rsidR="006816F4" w:rsidRPr="00960A36">
        <w:rPr>
          <w:rFonts w:eastAsia="標楷體" w:hAnsi="標楷體"/>
        </w:rPr>
        <w:t>甲、乙、丙、丁</w:t>
      </w:r>
      <w:r w:rsidR="006816F4">
        <w:rPr>
          <w:rFonts w:eastAsia="標楷體" w:hAnsi="標楷體" w:hint="eastAsia"/>
        </w:rPr>
        <w:t>均為正六邊形</w:t>
      </w:r>
    </w:p>
    <w:p w14:paraId="548D4169" w14:textId="77777777" w:rsidR="00F215A6" w:rsidRDefault="00D62895" w:rsidP="0042007A">
      <w:pPr>
        <w:ind w:left="720" w:hangingChars="300" w:hanging="720"/>
        <w:rPr>
          <w:rFonts w:eastAsia="標楷體" w:hAnsi="標楷體" w:hint="eastAsia"/>
          <w:color w:val="FF0000"/>
        </w:rPr>
      </w:pPr>
      <w:r>
        <w:rPr>
          <w:noProof/>
        </w:rPr>
        <w:pict w14:anchorId="7C3DF3EB">
          <v:shape id="_x0000_s4036" type="#_x0000_t75" style="position:absolute;left:0;text-align:left;margin-left:95.05pt;margin-top:10.75pt;width:226.4pt;height:2in;z-index:359">
            <v:imagedata r:id="rId2014" o:title=""/>
            <w10:wrap type="square" side="right"/>
          </v:shape>
        </w:pict>
      </w:r>
    </w:p>
    <w:p w14:paraId="4A1331DC" w14:textId="77777777" w:rsidR="00F215A6" w:rsidRDefault="00F215A6" w:rsidP="0042007A">
      <w:pPr>
        <w:ind w:left="720" w:hangingChars="300" w:hanging="720"/>
        <w:rPr>
          <w:rFonts w:eastAsia="標楷體" w:hAnsi="標楷體" w:hint="eastAsia"/>
          <w:color w:val="FF0000"/>
        </w:rPr>
      </w:pPr>
    </w:p>
    <w:p w14:paraId="5D6CA128" w14:textId="77777777" w:rsidR="00F215A6" w:rsidRDefault="00F215A6" w:rsidP="0042007A">
      <w:pPr>
        <w:ind w:left="720" w:hangingChars="300" w:hanging="720"/>
        <w:rPr>
          <w:rFonts w:eastAsia="標楷體" w:hAnsi="標楷體" w:hint="eastAsia"/>
          <w:color w:val="FF0000"/>
        </w:rPr>
      </w:pPr>
    </w:p>
    <w:p w14:paraId="2B6F6C60" w14:textId="77777777" w:rsidR="00F215A6" w:rsidRDefault="00F215A6" w:rsidP="0042007A">
      <w:pPr>
        <w:ind w:left="720" w:hangingChars="300" w:hanging="720"/>
        <w:rPr>
          <w:rFonts w:eastAsia="標楷體" w:hAnsi="標楷體" w:hint="eastAsia"/>
          <w:color w:val="FF0000"/>
        </w:rPr>
      </w:pPr>
    </w:p>
    <w:p w14:paraId="6C9D677A" w14:textId="77777777" w:rsidR="00E87C09" w:rsidRDefault="00E87C09" w:rsidP="00E87C09">
      <w:pPr>
        <w:rPr>
          <w:rFonts w:eastAsia="標楷體" w:hAnsi="標楷體" w:hint="eastAsia"/>
          <w:color w:val="FF0000"/>
        </w:rPr>
      </w:pPr>
    </w:p>
    <w:p w14:paraId="6D97B3E5" w14:textId="77777777" w:rsidR="00F215A6" w:rsidRPr="00225856" w:rsidRDefault="00F215A6" w:rsidP="00E87C09">
      <w:pPr>
        <w:rPr>
          <w:rFonts w:eastAsia="標楷體" w:hAnsi="標楷體" w:hint="eastAsia"/>
          <w:b/>
          <w:color w:val="000000"/>
        </w:rPr>
      </w:pPr>
    </w:p>
    <w:p w14:paraId="6FDD4CB4" w14:textId="77777777" w:rsidR="00D62895" w:rsidRDefault="00D62895" w:rsidP="00E87C09">
      <w:pPr>
        <w:ind w:left="721" w:hangingChars="300" w:hanging="721"/>
        <w:rPr>
          <w:rFonts w:eastAsia="標楷體" w:hAnsi="標楷體" w:hint="eastAsia"/>
          <w:b/>
          <w:color w:val="000000"/>
        </w:rPr>
      </w:pPr>
    </w:p>
    <w:p w14:paraId="17D4809E" w14:textId="77777777" w:rsidR="00D62895" w:rsidRDefault="00D62895" w:rsidP="00E87C09">
      <w:pPr>
        <w:ind w:left="721" w:hangingChars="300" w:hanging="721"/>
        <w:rPr>
          <w:rFonts w:eastAsia="標楷體" w:hAnsi="標楷體" w:hint="eastAsia"/>
          <w:b/>
          <w:color w:val="000000"/>
        </w:rPr>
      </w:pPr>
    </w:p>
    <w:p w14:paraId="4E56DE2D" w14:textId="77777777" w:rsidR="00D62895" w:rsidRDefault="00D62895" w:rsidP="00E87C09">
      <w:pPr>
        <w:ind w:left="721" w:hangingChars="300" w:hanging="721"/>
        <w:rPr>
          <w:rFonts w:eastAsia="標楷體" w:hAnsi="標楷體" w:hint="eastAsia"/>
          <w:b/>
          <w:color w:val="000000"/>
        </w:rPr>
      </w:pPr>
    </w:p>
    <w:p w14:paraId="759647B3" w14:textId="77777777" w:rsidR="00D62895" w:rsidRDefault="00D62895" w:rsidP="00D62895">
      <w:pPr>
        <w:jc w:val="center"/>
        <w:rPr>
          <w:rFonts w:eastAsia="標楷體" w:hAnsi="標楷體" w:hint="eastAsia"/>
          <w:b/>
          <w:color w:val="000000"/>
        </w:rPr>
      </w:pPr>
      <w:r w:rsidRPr="00225856">
        <w:rPr>
          <w:rFonts w:eastAsia="標楷體" w:hAnsi="標楷體" w:hint="eastAsia"/>
          <w:b/>
          <w:color w:val="000000"/>
        </w:rPr>
        <w:t>圖</w:t>
      </w:r>
      <w:r w:rsidRPr="00225856">
        <w:rPr>
          <w:rFonts w:eastAsia="標楷體" w:hAnsi="標楷體" w:hint="eastAsia"/>
          <w:b/>
          <w:color w:val="000000"/>
        </w:rPr>
        <w:t>9.12(a)-1</w:t>
      </w:r>
    </w:p>
    <w:p w14:paraId="214998B0" w14:textId="77777777" w:rsidR="0042007A" w:rsidRPr="00486AB3" w:rsidRDefault="0042007A" w:rsidP="00E87C09">
      <w:pPr>
        <w:ind w:left="721" w:hangingChars="300" w:hanging="721"/>
        <w:rPr>
          <w:rFonts w:eastAsia="標楷體"/>
        </w:rPr>
      </w:pPr>
      <w:r w:rsidRPr="00F215A6">
        <w:rPr>
          <w:rFonts w:eastAsia="標楷體" w:hAnsi="標楷體"/>
          <w:b/>
          <w:color w:val="000000"/>
        </w:rPr>
        <w:t>解：</w:t>
      </w:r>
      <w:r w:rsidR="00F215A6" w:rsidRPr="00F215A6">
        <w:rPr>
          <w:rFonts w:eastAsia="標楷體" w:hAnsi="標楷體" w:hint="eastAsia"/>
          <w:color w:val="000000"/>
        </w:rPr>
        <w:t>圖</w:t>
      </w:r>
      <w:r w:rsidR="00F215A6" w:rsidRPr="00F215A6">
        <w:rPr>
          <w:rFonts w:eastAsia="標楷體" w:hAnsi="標楷體" w:hint="eastAsia"/>
          <w:color w:val="000000"/>
        </w:rPr>
        <w:t>9.12</w:t>
      </w:r>
      <w:r w:rsidRPr="00486AB3">
        <w:rPr>
          <w:rFonts w:eastAsia="標楷體"/>
        </w:rPr>
        <w:t>(a)</w:t>
      </w:r>
      <w:r w:rsidR="00F215A6">
        <w:rPr>
          <w:rFonts w:eastAsia="標楷體" w:hint="eastAsia"/>
        </w:rPr>
        <w:t>中，</w:t>
      </w:r>
      <w:r w:rsidRPr="00486AB3">
        <w:rPr>
          <w:rFonts w:eastAsia="標楷體" w:hAnsi="標楷體"/>
        </w:rPr>
        <w:t>戊的形狀為正方形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42007A" w:rsidRPr="00486AB3" w14:paraId="2913A5A4" w14:textId="77777777" w:rsidTr="00384A8A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1F7358C1" w14:textId="77777777" w:rsidR="0042007A" w:rsidRPr="00486AB3" w:rsidRDefault="0042007A" w:rsidP="00F215A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27209C29" w14:textId="77777777" w:rsidR="0042007A" w:rsidRPr="00486AB3" w:rsidRDefault="0042007A" w:rsidP="00F215A6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2A8C7E95" w14:textId="77777777" w:rsidTr="00384A8A">
        <w:tc>
          <w:tcPr>
            <w:tcW w:w="393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71C648C3" w14:textId="77777777" w:rsidR="0042007A" w:rsidRPr="00486AB3" w:rsidRDefault="0042007A" w:rsidP="00F215A6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</w:rPr>
              <w:t>戊為邊長都為</w:t>
            </w:r>
            <w:r w:rsidRPr="00486AB3">
              <w:rPr>
                <w:rFonts w:eastAsia="標楷體"/>
              </w:rPr>
              <w:t>1</w:t>
            </w:r>
            <w:r w:rsidRPr="00486AB3">
              <w:rPr>
                <w:rFonts w:eastAsia="標楷體" w:hAnsi="標楷體"/>
              </w:rPr>
              <w:t>的正方形，</w:t>
            </w:r>
            <w:r w:rsidR="00384A8A">
              <w:rPr>
                <w:rFonts w:eastAsia="標楷體" w:hAnsi="標楷體" w:hint="eastAsia"/>
              </w:rPr>
              <w:br/>
            </w:r>
            <w:r w:rsidRPr="00486AB3">
              <w:rPr>
                <w:rFonts w:eastAsia="標楷體" w:hAnsi="標楷體"/>
              </w:rPr>
              <w:t>其面積為</w:t>
            </w:r>
            <w:r w:rsidR="00E87C09">
              <w:rPr>
                <w:rFonts w:eastAsia="標楷體"/>
                <w:b/>
                <w:noProof/>
                <w:color w:val="000000"/>
                <w:position w:val="-2"/>
              </w:rPr>
              <w:pict w14:anchorId="1AA3DDF9">
                <v:shape id="_x0000_i5948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E87C09" w:rsidRPr="00E87C09">
              <w:rPr>
                <w:rFonts w:eastAsia="標楷體" w:hint="eastAsia"/>
                <w:noProof/>
                <w:color w:val="000000"/>
                <w:position w:val="-2"/>
                <w:vertAlign w:val="superscript"/>
              </w:rPr>
              <w:t>2</w:t>
            </w:r>
            <w:r w:rsidR="00E87C09">
              <w:rPr>
                <w:rFonts w:eastAsia="標楷體" w:hAnsi="標楷體" w:hint="eastAsia"/>
              </w:rPr>
              <w:t>＝</w:t>
            </w:r>
            <w:r w:rsidRPr="00486AB3">
              <w:rPr>
                <w:rFonts w:eastAsia="標楷體"/>
              </w:rPr>
              <w:t>1</w:t>
            </w:r>
          </w:p>
          <w:p w14:paraId="5EE245EB" w14:textId="77777777" w:rsidR="0042007A" w:rsidRPr="00486AB3" w:rsidRDefault="0042007A" w:rsidP="00F215A6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在甲六邊形中連接點</w:t>
            </w:r>
            <w:r w:rsidRPr="00486AB3">
              <w:rPr>
                <w:rFonts w:eastAsia="標楷體"/>
                <w:color w:val="000000"/>
              </w:rPr>
              <w:t>A</w:t>
            </w:r>
            <w:r w:rsidRPr="00486AB3">
              <w:rPr>
                <w:rFonts w:eastAsia="標楷體" w:hAnsi="標楷體"/>
                <w:color w:val="000000"/>
              </w:rPr>
              <w:t>與點</w:t>
            </w:r>
            <w:r w:rsidRPr="00486AB3">
              <w:rPr>
                <w:rFonts w:eastAsia="標楷體"/>
                <w:color w:val="000000"/>
              </w:rPr>
              <w:t>C</w:t>
            </w:r>
            <w:r w:rsidR="00384A8A">
              <w:rPr>
                <w:rFonts w:eastAsia="標楷體" w:hint="eastAsia"/>
                <w:color w:val="000000"/>
              </w:rPr>
              <w:t>、</w:t>
            </w:r>
            <w:r w:rsidR="00384A8A">
              <w:rPr>
                <w:rFonts w:eastAsia="標楷體" w:hAnsi="標楷體" w:hint="eastAsia"/>
                <w:color w:val="000000"/>
              </w:rPr>
              <w:br/>
            </w:r>
            <w:r w:rsidRPr="00486AB3">
              <w:rPr>
                <w:rFonts w:eastAsia="標楷體" w:hAnsi="標楷體"/>
                <w:color w:val="000000"/>
              </w:rPr>
              <w:t>連接點</w:t>
            </w:r>
            <w:r w:rsidRPr="00486AB3">
              <w:rPr>
                <w:rFonts w:eastAsia="標楷體"/>
                <w:color w:val="000000"/>
              </w:rPr>
              <w:t>D</w:t>
            </w:r>
            <w:r w:rsidRPr="00486AB3">
              <w:rPr>
                <w:rFonts w:eastAsia="標楷體" w:hAnsi="標楷體"/>
                <w:color w:val="000000"/>
              </w:rPr>
              <w:t>與點</w:t>
            </w:r>
            <w:r w:rsidRPr="00486AB3">
              <w:rPr>
                <w:rFonts w:eastAsia="標楷體"/>
                <w:color w:val="000000"/>
              </w:rPr>
              <w:t>F</w:t>
            </w:r>
            <w:r w:rsidR="00384A8A">
              <w:rPr>
                <w:rFonts w:eastAsia="標楷體" w:hint="eastAsia"/>
                <w:color w:val="000000"/>
              </w:rPr>
              <w:t>，如圖</w:t>
            </w:r>
            <w:r w:rsidR="00384A8A">
              <w:rPr>
                <w:rFonts w:eastAsia="標楷體" w:hint="eastAsia"/>
                <w:color w:val="000000"/>
              </w:rPr>
              <w:t>9.12(a)-1</w:t>
            </w:r>
          </w:p>
          <w:p w14:paraId="29A1238F" w14:textId="77777777" w:rsidR="0042007A" w:rsidRPr="00486AB3" w:rsidRDefault="0042007A" w:rsidP="00F215A6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甲六邊形是二個直角三角形</w:t>
            </w:r>
            <w:r w:rsidR="00384A8A">
              <w:rPr>
                <w:rFonts w:eastAsia="標楷體" w:hAnsi="標楷體" w:hint="eastAsia"/>
                <w:color w:val="000000"/>
              </w:rPr>
              <w:br/>
            </w:r>
            <w:r w:rsidRPr="00486AB3">
              <w:rPr>
                <w:rFonts w:eastAsia="標楷體"/>
                <w:color w:val="000000"/>
              </w:rPr>
              <w:t>(</w:t>
            </w:r>
            <w:r w:rsidRPr="00486AB3">
              <w:rPr>
                <w:rFonts w:eastAsia="標楷體" w:hAnsi="標楷體"/>
                <w:color w:val="000000"/>
              </w:rPr>
              <w:t>△</w:t>
            </w:r>
            <w:r w:rsidRPr="00486AB3">
              <w:rPr>
                <w:rFonts w:eastAsia="標楷體"/>
                <w:color w:val="000000"/>
              </w:rPr>
              <w:t>ABC</w:t>
            </w:r>
            <w:r w:rsidRPr="00486AB3">
              <w:rPr>
                <w:rFonts w:eastAsia="標楷體" w:hAnsi="標楷體"/>
                <w:color w:val="000000"/>
              </w:rPr>
              <w:t>、△</w:t>
            </w:r>
            <w:r w:rsidRPr="00486AB3">
              <w:rPr>
                <w:rFonts w:eastAsia="標楷體"/>
                <w:color w:val="000000"/>
              </w:rPr>
              <w:t>DEF)</w:t>
            </w:r>
            <w:r w:rsidRPr="00486AB3">
              <w:rPr>
                <w:rFonts w:eastAsia="標楷體" w:hAnsi="標楷體"/>
                <w:color w:val="000000"/>
              </w:rPr>
              <w:t>和一個</w:t>
            </w:r>
            <w:r w:rsidR="00384A8A">
              <w:rPr>
                <w:rFonts w:eastAsia="標楷體" w:hAnsi="標楷體" w:hint="eastAsia"/>
                <w:color w:val="000000"/>
              </w:rPr>
              <w:br/>
            </w:r>
            <w:r w:rsidRPr="00486AB3">
              <w:rPr>
                <w:rFonts w:eastAsia="標楷體" w:hAnsi="標楷體"/>
                <w:color w:val="000000"/>
              </w:rPr>
              <w:t>長方形</w:t>
            </w:r>
            <w:r w:rsidRPr="00486AB3">
              <w:rPr>
                <w:rFonts w:eastAsia="標楷體"/>
                <w:color w:val="000000"/>
              </w:rPr>
              <w:t>ACDF</w:t>
            </w:r>
            <w:r w:rsidRPr="00486AB3">
              <w:rPr>
                <w:rFonts w:eastAsia="標楷體" w:hAnsi="標楷體"/>
                <w:color w:val="000000"/>
              </w:rPr>
              <w:t>組成</w:t>
            </w:r>
          </w:p>
          <w:p w14:paraId="25DE00F7" w14:textId="77777777" w:rsidR="0042007A" w:rsidRPr="00486AB3" w:rsidRDefault="00E87C09" w:rsidP="00F215A6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="0042007A" w:rsidRPr="00486AB3">
              <w:rPr>
                <w:rFonts w:eastAsia="標楷體" w:hAnsi="標楷體"/>
                <w:color w:val="000000"/>
              </w:rPr>
              <w:t>△</w:t>
            </w:r>
            <w:r w:rsidR="0042007A" w:rsidRPr="00486AB3">
              <w:rPr>
                <w:rFonts w:eastAsia="標楷體"/>
                <w:color w:val="000000"/>
              </w:rPr>
              <w:t>ABC</w:t>
            </w:r>
            <w:r w:rsidR="0042007A" w:rsidRPr="00486AB3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="00BE1B27">
              <w:rPr>
                <w:rFonts w:eastAsia="標楷體" w:hAnsi="標楷體" w:hint="eastAsia"/>
                <w:color w:val="000000"/>
              </w:rPr>
              <w:t>＝</w:t>
            </w:r>
            <w:r w:rsidRPr="00BE1B27">
              <w:rPr>
                <w:rFonts w:eastAsia="標楷體"/>
                <w:color w:val="000000"/>
                <w:position w:val="-24"/>
              </w:rPr>
              <w:object w:dxaOrig="240" w:dyaOrig="620" w14:anchorId="1B876224">
                <v:shape id="_x0000_i5949" type="#_x0000_t75" style="width:12pt;height:30.75pt" o:ole="">
                  <v:imagedata r:id="rId2015" o:title=""/>
                </v:shape>
                <o:OLEObject Type="Embed" ProgID="Equation.DSMT4" ShapeID="_x0000_i5949" DrawAspect="Content" ObjectID="_1789913114" r:id="rId2016"/>
              </w:object>
            </w:r>
            <w:r>
              <w:rPr>
                <w:rFonts w:eastAsia="標楷體" w:hAnsi="標楷體" w:hint="eastAsia"/>
                <w:color w:val="000000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3CCB9E6">
                <v:shape id="_x0000_i595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Ansi="標楷體" w:hint="eastAsia"/>
                <w:color w:val="000000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0047695">
                <v:shape id="_x0000_i595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 w:rsidR="00BE1B27" w:rsidRPr="00486AB3">
              <w:rPr>
                <w:rFonts w:eastAsia="標楷體"/>
                <w:color w:val="000000"/>
                <w:position w:val="-24"/>
              </w:rPr>
              <w:object w:dxaOrig="760" w:dyaOrig="620" w14:anchorId="56461DA6">
                <v:shape id="_x0000_i5952" type="#_x0000_t75" style="width:38.25pt;height:30.75pt" o:ole="">
                  <v:imagedata r:id="rId2017" o:title=""/>
                </v:shape>
                <o:OLEObject Type="Embed" ProgID="Equation.3" ShapeID="_x0000_i5952" DrawAspect="Content" ObjectID="_1789913115" r:id="rId2018"/>
              </w:object>
            </w:r>
            <w:r w:rsidR="00BE1B27">
              <w:rPr>
                <w:rFonts w:eastAsia="標楷體" w:hint="eastAsia"/>
                <w:color w:val="000000"/>
              </w:rPr>
              <w:t>＝</w:t>
            </w:r>
            <w:r w:rsidR="00BE1B27" w:rsidRPr="00BE1B27">
              <w:rPr>
                <w:rFonts w:eastAsia="標楷體"/>
                <w:color w:val="000000"/>
                <w:position w:val="-24"/>
              </w:rPr>
              <w:object w:dxaOrig="240" w:dyaOrig="620" w14:anchorId="5AEC5C3E">
                <v:shape id="_x0000_i5953" type="#_x0000_t75" style="width:12pt;height:30.75pt" o:ole="">
                  <v:imagedata r:id="rId2015" o:title=""/>
                </v:shape>
                <o:OLEObject Type="Embed" ProgID="Equation.DSMT4" ShapeID="_x0000_i5953" DrawAspect="Content" ObjectID="_1789913116" r:id="rId2019"/>
              </w:object>
            </w:r>
          </w:p>
          <w:p w14:paraId="50D7B94E" w14:textId="77777777" w:rsidR="0042007A" w:rsidRPr="00486AB3" w:rsidRDefault="00E87C09" w:rsidP="00F215A6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="0042007A" w:rsidRPr="00486AB3">
              <w:rPr>
                <w:rFonts w:eastAsia="標楷體" w:hAnsi="標楷體"/>
                <w:color w:val="000000"/>
              </w:rPr>
              <w:t>△</w:t>
            </w:r>
            <w:r w:rsidR="0042007A" w:rsidRPr="00486AB3">
              <w:rPr>
                <w:rFonts w:eastAsia="標楷體"/>
                <w:color w:val="000000"/>
              </w:rPr>
              <w:t>DEF</w:t>
            </w:r>
            <w:r w:rsidR="0042007A" w:rsidRPr="00486AB3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＝</w:t>
            </w:r>
            <w:r w:rsidRPr="00BE1B27">
              <w:rPr>
                <w:rFonts w:eastAsia="標楷體"/>
                <w:color w:val="000000"/>
                <w:position w:val="-24"/>
              </w:rPr>
              <w:object w:dxaOrig="240" w:dyaOrig="620" w14:anchorId="389BA8CA">
                <v:shape id="_x0000_i5954" type="#_x0000_t75" style="width:12pt;height:30.75pt" o:ole="">
                  <v:imagedata r:id="rId2015" o:title=""/>
                </v:shape>
                <o:OLEObject Type="Embed" ProgID="Equation.DSMT4" ShapeID="_x0000_i5954" DrawAspect="Content" ObjectID="_1789913117" r:id="rId2020"/>
              </w:object>
            </w:r>
            <w:r>
              <w:rPr>
                <w:rFonts w:eastAsia="標楷體" w:hAnsi="標楷體" w:hint="eastAsia"/>
                <w:color w:val="000000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6A7274C">
                <v:shape id="_x0000_i5955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>
              <w:rPr>
                <w:rFonts w:eastAsia="標楷體" w:hAnsi="標楷體" w:hint="eastAsia"/>
                <w:color w:val="000000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59B6741">
                <v:shape id="_x0000_i5956" type="#_x0000_t75" alt="%FontSize=12&#10;%TeXFontSize=12&#10;\documentclass{article}&#10;\pagestyle{empty}&#10;\begin{document}&#10;\[&#10;\overline{ED}&#10;\]&#10;\end{document}" style="width:17.25pt;height:10.5pt">
                  <v:imagedata r:id="rId306" o:title="formula_phys"/>
                </v:shape>
              </w:pict>
            </w:r>
            <w:r w:rsidR="00BE1B27">
              <w:rPr>
                <w:rFonts w:eastAsia="標楷體" w:hAnsi="標楷體" w:hint="eastAsia"/>
                <w:color w:val="000000"/>
              </w:rPr>
              <w:t>＝</w:t>
            </w:r>
            <w:r w:rsidR="00BE1B27" w:rsidRPr="00486AB3">
              <w:rPr>
                <w:rFonts w:eastAsia="標楷體"/>
                <w:color w:val="000000"/>
                <w:position w:val="-24"/>
              </w:rPr>
              <w:object w:dxaOrig="760" w:dyaOrig="620" w14:anchorId="05D4D786">
                <v:shape id="_x0000_i5957" type="#_x0000_t75" style="width:38.25pt;height:30.75pt" o:ole="">
                  <v:imagedata r:id="rId2017" o:title=""/>
                </v:shape>
                <o:OLEObject Type="Embed" ProgID="Equation.3" ShapeID="_x0000_i5957" DrawAspect="Content" ObjectID="_1789913118" r:id="rId2021"/>
              </w:object>
            </w:r>
            <w:r w:rsidR="00BE1B27">
              <w:rPr>
                <w:rFonts w:eastAsia="標楷體" w:hint="eastAsia"/>
                <w:color w:val="000000"/>
              </w:rPr>
              <w:t>＝</w:t>
            </w:r>
            <w:r w:rsidR="00BE1B27" w:rsidRPr="00BE1B27">
              <w:rPr>
                <w:rFonts w:eastAsia="標楷體"/>
                <w:color w:val="000000"/>
                <w:position w:val="-24"/>
              </w:rPr>
              <w:object w:dxaOrig="240" w:dyaOrig="620" w14:anchorId="515CD7EA">
                <v:shape id="_x0000_i5958" type="#_x0000_t75" style="width:12pt;height:30.75pt" o:ole="">
                  <v:imagedata r:id="rId2015" o:title=""/>
                </v:shape>
                <o:OLEObject Type="Embed" ProgID="Equation.DSMT4" ShapeID="_x0000_i5958" DrawAspect="Content" ObjectID="_1789913119" r:id="rId2022"/>
              </w:object>
            </w:r>
          </w:p>
          <w:p w14:paraId="7EECBA4D" w14:textId="77777777" w:rsidR="0042007A" w:rsidRPr="00486AB3" w:rsidRDefault="00BE1B27" w:rsidP="00F215A6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△</w:t>
            </w:r>
            <w:r w:rsidRPr="00486AB3">
              <w:rPr>
                <w:rFonts w:eastAsia="標楷體"/>
                <w:color w:val="000000"/>
              </w:rPr>
              <w:t>DEF</w:t>
            </w:r>
            <w:r w:rsidRPr="00BE1B27">
              <w:rPr>
                <w:rFonts w:eastAsia="標楷體" w:hint="eastAsia"/>
                <w:noProof/>
                <w:color w:val="000000"/>
                <w:position w:val="-2"/>
              </w:rPr>
              <w:t>中，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1D41A99">
                <v:shape id="_x0000_i5959" type="#_x0000_t75" alt="%FontSize=12&#10;%TeXFontSize=12&#10;\documentclass{article}&#10;\pagestyle{empty}&#10;\begin{document}&#10;\[&#10;\overline{FD}&#10;\]&#10;\end{document}" style="width:17.25pt;height:10.5pt">
                  <v:imagedata r:id="rId1359" o:title="formula_phys"/>
                </v:shape>
              </w:pict>
            </w:r>
            <w:r w:rsidRPr="00BE1B27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486AB3">
              <w:rPr>
                <w:rFonts w:eastAsia="標楷體"/>
                <w:color w:val="000000"/>
                <w:position w:val="-6"/>
              </w:rPr>
              <w:object w:dxaOrig="820" w:dyaOrig="380" w14:anchorId="710D63AE">
                <v:shape id="_x0000_i5960" type="#_x0000_t75" style="width:41.25pt;height:18.75pt" o:ole="">
                  <v:imagedata r:id="rId2023" o:title=""/>
                </v:shape>
                <o:OLEObject Type="Embed" ProgID="Equation.3" ShapeID="_x0000_i5960" DrawAspect="Content" ObjectID="_1789913120" r:id="rId2024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 w:rsidRPr="00BE1B27">
              <w:rPr>
                <w:rFonts w:eastAsia="標楷體"/>
                <w:color w:val="000000"/>
                <w:position w:val="-6"/>
              </w:rPr>
              <w:object w:dxaOrig="380" w:dyaOrig="340" w14:anchorId="29B5ED0B">
                <v:shape id="_x0000_i5961" type="#_x0000_t75" style="width:18.75pt;height:17.25pt" o:ole="">
                  <v:imagedata r:id="rId2025" o:title=""/>
                </v:shape>
                <o:OLEObject Type="Embed" ProgID="Equation.DSMT4" ShapeID="_x0000_i5961" DrawAspect="Content" ObjectID="_1789913121" r:id="rId2026"/>
              </w:object>
            </w:r>
          </w:p>
          <w:p w14:paraId="5AB41B6D" w14:textId="77777777" w:rsidR="00E87C09" w:rsidRPr="00E87C09" w:rsidRDefault="00E87C09" w:rsidP="00E87C09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E87C09">
              <w:rPr>
                <w:rFonts w:eastAsia="標楷體" w:hAnsi="標楷體" w:hint="eastAsia"/>
                <w:color w:val="000000"/>
              </w:rPr>
              <w:t xml:space="preserve">  </w:t>
            </w:r>
            <w:r w:rsidR="0042007A" w:rsidRPr="00E87C09">
              <w:rPr>
                <w:rFonts w:eastAsia="標楷體" w:hAnsi="標楷體"/>
                <w:color w:val="000000"/>
              </w:rPr>
              <w:t>長方形</w:t>
            </w:r>
            <w:r w:rsidR="0042007A" w:rsidRPr="00E87C09">
              <w:rPr>
                <w:rFonts w:eastAsia="標楷體"/>
                <w:color w:val="000000"/>
              </w:rPr>
              <w:t>ACDF</w:t>
            </w:r>
            <w:r w:rsidR="0042007A" w:rsidRPr="00E87C09">
              <w:rPr>
                <w:rFonts w:eastAsia="標楷體" w:hAnsi="標楷體"/>
                <w:color w:val="000000"/>
              </w:rPr>
              <w:t>面積</w:t>
            </w:r>
          </w:p>
          <w:p w14:paraId="4A8CFD63" w14:textId="77777777" w:rsidR="0042007A" w:rsidRPr="00E87C09" w:rsidRDefault="00E87C09" w:rsidP="00E87C09">
            <w:pPr>
              <w:spacing w:line="400" w:lineRule="exact"/>
              <w:ind w:left="357"/>
              <w:jc w:val="both"/>
              <w:rPr>
                <w:rFonts w:eastAsia="標楷體"/>
                <w:color w:val="000000"/>
              </w:rPr>
            </w:pPr>
            <w:r w:rsidRPr="00E87C09">
              <w:rPr>
                <w:rFonts w:eastAsia="標楷體" w:hAnsi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35388F3">
                <v:shape id="_x0000_i5962" type="#_x0000_t75" alt="%FontSize=12&#10;%TeXFontSize=12&#10;\documentclass{article}&#10;\pagestyle{empty}&#10;\begin{document}&#10;\[&#10;\overline{AF}&#10;\]&#10;\end{document}" style="width:16.5pt;height:10.5pt">
                  <v:imagedata r:id="rId23" o:title="formula_phys"/>
                </v:shape>
              </w:pict>
            </w:r>
            <w:r w:rsidRPr="00E87C09">
              <w:rPr>
                <w:rFonts w:eastAsia="標楷體" w:hAnsi="標楷體" w:hint="eastAsia"/>
                <w:color w:val="000000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6B9B6D4">
                <v:shape id="_x0000_i5963" type="#_x0000_t75" alt="%FontSize=12&#10;%TeXFontSize=12&#10;\documentclass{article}&#10;\pagestyle{empty}&#10;\begin{document}&#10;\[&#10;\overline{FD}&#10;\]&#10;\end{document}" style="width:17.25pt;height:10.5pt">
                  <v:imagedata r:id="rId1359" o:title="formula_phys"/>
                </v:shape>
              </w:pict>
            </w:r>
            <w:r w:rsidR="00BE1B27" w:rsidRPr="00E87C09">
              <w:rPr>
                <w:rFonts w:eastAsia="標楷體" w:hAnsi="標楷體" w:hint="eastAsia"/>
                <w:color w:val="000000"/>
              </w:rPr>
              <w:t>＝</w:t>
            </w:r>
            <w:r w:rsidRPr="00486AB3">
              <w:rPr>
                <w:rFonts w:eastAsia="標楷體"/>
                <w:color w:val="000000"/>
                <w:position w:val="-6"/>
              </w:rPr>
              <w:object w:dxaOrig="639" w:dyaOrig="340" w14:anchorId="4DA7DA14">
                <v:shape id="_x0000_i5964" type="#_x0000_t75" style="width:32.25pt;height:17.25pt" o:ole="">
                  <v:imagedata r:id="rId2027" o:title=""/>
                </v:shape>
                <o:OLEObject Type="Embed" ProgID="Equation.3" ShapeID="_x0000_i5964" DrawAspect="Content" ObjectID="_1789913122" r:id="rId2028"/>
              </w:object>
            </w:r>
            <w:r w:rsidRPr="00E87C09">
              <w:rPr>
                <w:rFonts w:eastAsia="標楷體" w:hint="eastAsia"/>
                <w:color w:val="000000"/>
              </w:rPr>
              <w:t>＝</w:t>
            </w:r>
            <w:r w:rsidRPr="00BE1B27">
              <w:rPr>
                <w:rFonts w:eastAsia="標楷體"/>
                <w:color w:val="000000"/>
                <w:position w:val="-6"/>
              </w:rPr>
              <w:object w:dxaOrig="380" w:dyaOrig="340" w14:anchorId="3B65FCDE">
                <v:shape id="_x0000_i5965" type="#_x0000_t75" style="width:18.75pt;height:17.25pt" o:ole="">
                  <v:imagedata r:id="rId2025" o:title=""/>
                </v:shape>
                <o:OLEObject Type="Embed" ProgID="Equation.DSMT4" ShapeID="_x0000_i5965" DrawAspect="Content" ObjectID="_1789913123" r:id="rId2029"/>
              </w:object>
            </w:r>
          </w:p>
          <w:p w14:paraId="1DE1A22C" w14:textId="77777777" w:rsidR="0042007A" w:rsidRPr="00486AB3" w:rsidRDefault="00E87C09" w:rsidP="00F215A6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="0042007A" w:rsidRPr="00486AB3">
              <w:rPr>
                <w:rFonts w:eastAsia="標楷體" w:hAnsi="標楷體"/>
                <w:color w:val="000000"/>
              </w:rPr>
              <w:t>甲面積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＝</w:t>
            </w:r>
            <w:r w:rsidR="0042007A" w:rsidRPr="00486AB3">
              <w:rPr>
                <w:rFonts w:eastAsia="標楷體" w:hAnsi="標楷體"/>
                <w:color w:val="000000"/>
              </w:rPr>
              <w:t>△</w:t>
            </w:r>
            <w:r w:rsidR="0042007A" w:rsidRPr="00486AB3">
              <w:rPr>
                <w:rFonts w:eastAsia="標楷體"/>
                <w:color w:val="000000"/>
              </w:rPr>
              <w:t>ABC</w:t>
            </w:r>
            <w:r w:rsidR="0042007A" w:rsidRPr="00486AB3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t>＋</w:t>
            </w:r>
            <w:r w:rsidR="0042007A" w:rsidRPr="00486AB3">
              <w:rPr>
                <w:rFonts w:eastAsia="標楷體" w:hAnsi="標楷體"/>
                <w:color w:val="000000"/>
              </w:rPr>
              <w:t>△</w:t>
            </w:r>
            <w:r w:rsidR="0042007A" w:rsidRPr="00486AB3">
              <w:rPr>
                <w:rFonts w:eastAsia="標楷體"/>
                <w:color w:val="000000"/>
              </w:rPr>
              <w:t>DEF</w:t>
            </w:r>
            <w:r w:rsidR="0042007A" w:rsidRPr="00486AB3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t>＋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  </w:t>
            </w:r>
            <w:r w:rsidR="0042007A" w:rsidRPr="00486AB3">
              <w:rPr>
                <w:rFonts w:eastAsia="標楷體" w:hAnsi="標楷體"/>
                <w:color w:val="000000"/>
              </w:rPr>
              <w:t>長方形</w:t>
            </w:r>
            <w:r w:rsidR="0042007A" w:rsidRPr="00486AB3">
              <w:rPr>
                <w:rFonts w:eastAsia="標楷體"/>
                <w:color w:val="000000"/>
              </w:rPr>
              <w:t>ACDF</w:t>
            </w:r>
            <w:r w:rsidR="0042007A" w:rsidRPr="00486AB3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Pr="00486AB3">
              <w:rPr>
                <w:rFonts w:eastAsia="標楷體"/>
                <w:color w:val="000000"/>
                <w:position w:val="-24"/>
              </w:rPr>
              <w:object w:dxaOrig="1120" w:dyaOrig="620" w14:anchorId="52A2B50D">
                <v:shape id="_x0000_i5966" type="#_x0000_t75" style="width:56.25pt;height:30.75pt" o:ole="">
                  <v:imagedata r:id="rId2030" o:title=""/>
                </v:shape>
                <o:OLEObject Type="Embed" ProgID="Equation.3" ShapeID="_x0000_i5966" DrawAspect="Content" ObjectID="_1789913124" r:id="rId2031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＋</w:t>
            </w:r>
            <w:r w:rsidRPr="00BE1B27">
              <w:rPr>
                <w:rFonts w:eastAsia="標楷體"/>
                <w:color w:val="000000"/>
                <w:position w:val="-6"/>
              </w:rPr>
              <w:object w:dxaOrig="380" w:dyaOrig="340" w14:anchorId="47089CD9">
                <v:shape id="_x0000_i5967" type="#_x0000_t75" style="width:18.75pt;height:17.25pt" o:ole="">
                  <v:imagedata r:id="rId2025" o:title=""/>
                </v:shape>
                <o:OLEObject Type="Embed" ProgID="Equation.DSMT4" ShapeID="_x0000_i5967" DrawAspect="Content" ObjectID="_1789913125" r:id="rId2032"/>
              </w:object>
            </w:r>
          </w:p>
          <w:p w14:paraId="74173857" w14:textId="77777777" w:rsidR="0042007A" w:rsidRDefault="00D62895" w:rsidP="00D62895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="0042007A" w:rsidRPr="00486AB3">
              <w:rPr>
                <w:rFonts w:eastAsia="標楷體" w:hAnsi="標楷體"/>
              </w:rPr>
              <w:t>戊面積</w:t>
            </w:r>
            <w:r>
              <w:rPr>
                <w:rFonts w:eastAsia="標楷體" w:hAnsi="標楷體"/>
              </w:rPr>
              <w:t>：</w:t>
            </w:r>
            <w:r w:rsidR="0042007A" w:rsidRPr="00486AB3">
              <w:rPr>
                <w:rFonts w:eastAsia="標楷體" w:hAnsi="標楷體"/>
                <w:color w:val="000000"/>
              </w:rPr>
              <w:t>甲面積</w:t>
            </w:r>
            <w:r>
              <w:rPr>
                <w:rFonts w:eastAsia="標楷體" w:hAnsi="標楷體" w:hint="eastAsia"/>
                <w:color w:val="000000"/>
              </w:rPr>
              <w:br/>
            </w:r>
            <w:r w:rsidRPr="00D62895">
              <w:rPr>
                <w:rFonts w:eastAsia="標楷體" w:hint="eastAsia"/>
                <w:color w:val="000000"/>
              </w:rPr>
              <w:t>＝</w:t>
            </w:r>
            <w:r w:rsidR="0042007A" w:rsidRPr="00D62895"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 w:hint="eastAsia"/>
                <w:color w:val="000000"/>
              </w:rPr>
              <w:t>(</w:t>
            </w:r>
            <w:r w:rsidR="0042007A" w:rsidRPr="00486AB3">
              <w:rPr>
                <w:rFonts w:eastAsia="標楷體"/>
                <w:color w:val="000000"/>
                <w:position w:val="-6"/>
              </w:rPr>
              <w:object w:dxaOrig="660" w:dyaOrig="340" w14:anchorId="3076049A">
                <v:shape id="_x0000_i5968" type="#_x0000_t75" style="width:33pt;height:17.25pt" o:ole="">
                  <v:imagedata r:id="rId2033" o:title=""/>
                </v:shape>
                <o:OLEObject Type="Embed" ProgID="Equation.3" ShapeID="_x0000_i5968" DrawAspect="Content" ObjectID="_1789913126" r:id="rId2034"/>
              </w:objec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＝</w:t>
            </w:r>
            <w:r w:rsidR="0042007A" w:rsidRPr="00486AB3">
              <w:rPr>
                <w:rFonts w:eastAsia="標楷體"/>
                <w:color w:val="000000"/>
                <w:position w:val="-28"/>
              </w:rPr>
              <w:object w:dxaOrig="700" w:dyaOrig="660" w14:anchorId="3A9B64A2">
                <v:shape id="_x0000_i5969" type="#_x0000_t75" style="width:35.25pt;height:33pt" o:ole="">
                  <v:imagedata r:id="rId2035" o:title=""/>
                </v:shape>
                <o:OLEObject Type="Embed" ProgID="Equation.3" ShapeID="_x0000_i5969" DrawAspect="Content" ObjectID="_1789913127" r:id="rId2036"/>
              </w:object>
            </w:r>
          </w:p>
          <w:p w14:paraId="39D950F3" w14:textId="77777777" w:rsidR="004861A1" w:rsidRPr="00D62895" w:rsidRDefault="004861A1" w:rsidP="00D62895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所以若戊為正方形，則本題答案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選</w:t>
            </w:r>
            <w:r w:rsidRPr="00F215A6">
              <w:rPr>
                <w:rFonts w:eastAsia="標楷體"/>
                <w:color w:val="000000"/>
              </w:rPr>
              <w:t>(D)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6103511E" w14:textId="77777777" w:rsidR="0042007A" w:rsidRPr="00486AB3" w:rsidRDefault="0042007A" w:rsidP="00225856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正方形面積</w:t>
            </w:r>
            <w:r w:rsidR="00384A8A">
              <w:rPr>
                <w:rFonts w:eastAsia="標楷體" w:hAnsi="標楷體" w:hint="eastAsia"/>
                <w:color w:val="000000"/>
              </w:rPr>
              <w:t>為邊長的平方</w:t>
            </w:r>
            <w:r w:rsidR="00BE1B27">
              <w:rPr>
                <w:rFonts w:eastAsia="標楷體" w:hint="eastAsia"/>
                <w:color w:val="000000"/>
              </w:rPr>
              <w:t xml:space="preserve"> </w:t>
            </w:r>
            <w:r w:rsidR="00BE1B27">
              <w:rPr>
                <w:rFonts w:eastAsia="標楷體" w:hint="eastAsia"/>
                <w:color w:val="000000"/>
              </w:rPr>
              <w:t>＆</w:t>
            </w:r>
            <w:r w:rsidR="00BE1B27">
              <w:rPr>
                <w:rFonts w:eastAsia="標楷體" w:hint="eastAsia"/>
                <w:color w:val="000000"/>
              </w:rPr>
              <w:t xml:space="preserve"> </w:t>
            </w:r>
            <w:r w:rsidR="00BE1B27">
              <w:rPr>
                <w:rFonts w:eastAsia="標楷體"/>
                <w:color w:val="000000"/>
              </w:rPr>
              <w:br/>
            </w:r>
            <w:r w:rsidR="00BE1B27">
              <w:rPr>
                <w:rFonts w:eastAsia="標楷體" w:hint="eastAsia"/>
                <w:color w:val="000000"/>
              </w:rPr>
              <w:t>已知</w:t>
            </w:r>
            <w:r w:rsidR="00BE1B27" w:rsidRPr="00960A36">
              <w:rPr>
                <w:rFonts w:eastAsia="標楷體" w:hAnsi="標楷體"/>
              </w:rPr>
              <w:t>甲、乙、丙、丁的每一邊長均為</w:t>
            </w:r>
            <w:r w:rsidR="00BE1B27" w:rsidRPr="00960A36">
              <w:rPr>
                <w:rFonts w:eastAsia="標楷體"/>
              </w:rPr>
              <w:t>1</w:t>
            </w:r>
          </w:p>
          <w:p w14:paraId="574BD9BE" w14:textId="77777777" w:rsidR="0042007A" w:rsidRPr="00486AB3" w:rsidRDefault="0042007A" w:rsidP="0022585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兩點作一直線</w:t>
            </w:r>
            <w:r w:rsidRPr="00486AB3">
              <w:rPr>
                <w:rFonts w:eastAsia="標楷體"/>
                <w:color w:val="000000"/>
              </w:rPr>
              <w:br/>
            </w:r>
          </w:p>
          <w:p w14:paraId="13ED32CE" w14:textId="77777777" w:rsidR="0042007A" w:rsidRPr="00486AB3" w:rsidRDefault="00BE1B27" w:rsidP="0022585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如圖</w:t>
            </w:r>
            <w:r>
              <w:rPr>
                <w:rFonts w:eastAsia="標楷體" w:hAnsi="標楷體" w:hint="eastAsia"/>
                <w:color w:val="000000"/>
              </w:rPr>
              <w:t>9.12(a)-1</w:t>
            </w:r>
            <w:r>
              <w:rPr>
                <w:rFonts w:eastAsia="標楷體" w:hAnsi="標楷體" w:hint="eastAsia"/>
                <w:color w:val="000000"/>
              </w:rPr>
              <w:t>，</w:t>
            </w:r>
            <w:r w:rsidR="0042007A" w:rsidRPr="00486AB3">
              <w:rPr>
                <w:rFonts w:eastAsia="標楷體" w:hAnsi="標楷體"/>
                <w:color w:val="000000"/>
              </w:rPr>
              <w:t>全量等全部分量的和</w:t>
            </w:r>
            <w:r w:rsidR="0042007A" w:rsidRPr="00486AB3">
              <w:rPr>
                <w:rFonts w:eastAsia="標楷體"/>
                <w:color w:val="000000"/>
              </w:rPr>
              <w:br/>
            </w:r>
            <w:r w:rsidR="0042007A" w:rsidRPr="00486AB3">
              <w:rPr>
                <w:rFonts w:eastAsia="標楷體"/>
                <w:color w:val="000000"/>
              </w:rPr>
              <w:br/>
            </w:r>
          </w:p>
          <w:p w14:paraId="0DC2C814" w14:textId="77777777" w:rsidR="0042007A" w:rsidRPr="00486AB3" w:rsidRDefault="0042007A" w:rsidP="00BE1B2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三角形面積</w:t>
            </w:r>
            <w:r w:rsidR="00BE1B27">
              <w:rPr>
                <w:rFonts w:eastAsia="標楷體" w:hAnsi="標楷體" w:hint="eastAsia"/>
                <w:color w:val="000000"/>
              </w:rPr>
              <w:t>底與高乘積的一半</w:t>
            </w:r>
            <w:r w:rsidR="00BE1B27">
              <w:rPr>
                <w:rFonts w:eastAsia="標楷體" w:hAnsi="標楷體" w:hint="eastAsia"/>
                <w:color w:val="000000"/>
              </w:rPr>
              <w:t xml:space="preserve"> </w:t>
            </w:r>
            <w:r w:rsidR="00BE1B27">
              <w:rPr>
                <w:rFonts w:eastAsia="標楷體" w:hAnsi="標楷體" w:hint="eastAsia"/>
                <w:color w:val="000000"/>
              </w:rPr>
              <w:t>＆</w:t>
            </w:r>
            <w:r w:rsidR="00BE1B27">
              <w:rPr>
                <w:rFonts w:eastAsia="標楷體" w:hAnsi="標楷體" w:hint="eastAsia"/>
                <w:color w:val="000000"/>
              </w:rPr>
              <w:t xml:space="preserve"> </w:t>
            </w:r>
            <w:r w:rsidR="00BE1B27">
              <w:rPr>
                <w:rFonts w:eastAsia="標楷體" w:hAnsi="標楷體"/>
                <w:color w:val="000000"/>
              </w:rPr>
              <w:br/>
            </w:r>
            <w:r w:rsidR="00BE1B27">
              <w:rPr>
                <w:rFonts w:eastAsia="標楷體" w:hAnsi="標楷體" w:hint="eastAsia"/>
                <w:color w:val="000000"/>
              </w:rPr>
              <w:t>已知</w:t>
            </w:r>
            <w:r w:rsidR="00BE1B27" w:rsidRPr="00960A36">
              <w:rPr>
                <w:rFonts w:eastAsia="標楷體" w:hAnsi="標楷體"/>
              </w:rPr>
              <w:t>甲的每一邊長均為</w:t>
            </w:r>
            <w:r w:rsidR="00BE1B27" w:rsidRPr="00960A36">
              <w:rPr>
                <w:rFonts w:eastAsia="標楷體"/>
              </w:rPr>
              <w:t>1</w:t>
            </w:r>
            <w:r w:rsidR="00E87C09">
              <w:rPr>
                <w:rFonts w:eastAsia="標楷體" w:hint="eastAsia"/>
              </w:rPr>
              <w:br/>
            </w:r>
          </w:p>
          <w:p w14:paraId="0482666F" w14:textId="77777777" w:rsidR="0042007A" w:rsidRPr="00486AB3" w:rsidRDefault="00BE1B27" w:rsidP="0022585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三角形面積</w:t>
            </w:r>
            <w:r>
              <w:rPr>
                <w:rFonts w:eastAsia="標楷體" w:hAnsi="標楷體" w:hint="eastAsia"/>
                <w:color w:val="000000"/>
              </w:rPr>
              <w:t>底與高乘積的一半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已知</w:t>
            </w:r>
            <w:r w:rsidRPr="00960A36">
              <w:rPr>
                <w:rFonts w:eastAsia="標楷體" w:hAnsi="標楷體"/>
              </w:rPr>
              <w:t>甲的每一邊長均為</w:t>
            </w:r>
            <w:r w:rsidRPr="00960A36">
              <w:rPr>
                <w:rFonts w:eastAsia="標楷體"/>
              </w:rPr>
              <w:t>1</w:t>
            </w:r>
            <w:r w:rsidR="00E87C09">
              <w:rPr>
                <w:rFonts w:eastAsia="標楷體" w:hint="eastAsia"/>
              </w:rPr>
              <w:br/>
            </w:r>
          </w:p>
          <w:p w14:paraId="19A06886" w14:textId="77777777" w:rsidR="0042007A" w:rsidRPr="00486AB3" w:rsidRDefault="0042007A" w:rsidP="00BE1B27">
            <w:pPr>
              <w:spacing w:beforeLines="100" w:before="36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畢氏定理</w:t>
            </w:r>
            <w:r w:rsidR="00BE1B27">
              <w:rPr>
                <w:rFonts w:eastAsia="標楷體" w:hAnsi="標楷體" w:hint="eastAsia"/>
                <w:color w:val="000000"/>
              </w:rPr>
              <w:t xml:space="preserve"> </w:t>
            </w:r>
            <w:r w:rsidR="00BE1B27">
              <w:rPr>
                <w:rFonts w:eastAsia="標楷體" w:hAnsi="標楷體" w:hint="eastAsia"/>
                <w:color w:val="000000"/>
              </w:rPr>
              <w:t>＆</w:t>
            </w:r>
            <w:r w:rsidR="00E87C09">
              <w:rPr>
                <w:rFonts w:eastAsia="標楷體" w:hAnsi="標楷體" w:hint="eastAsia"/>
                <w:color w:val="000000"/>
              </w:rPr>
              <w:t xml:space="preserve"> </w:t>
            </w:r>
            <w:r w:rsidR="00BE1B27">
              <w:rPr>
                <w:rFonts w:eastAsia="標楷體" w:hAnsi="標楷體" w:hint="eastAsia"/>
                <w:color w:val="000000"/>
              </w:rPr>
              <w:t>已知</w:t>
            </w:r>
            <w:r w:rsidR="00BE1B27" w:rsidRPr="00960A36">
              <w:rPr>
                <w:rFonts w:eastAsia="標楷體" w:hAnsi="標楷體"/>
              </w:rPr>
              <w:t>甲的每一邊長均為</w:t>
            </w:r>
            <w:r w:rsidR="00BE1B27" w:rsidRPr="00960A36">
              <w:rPr>
                <w:rFonts w:eastAsia="標楷體"/>
              </w:rPr>
              <w:t>1</w:t>
            </w:r>
            <w:r w:rsidRPr="00486AB3">
              <w:rPr>
                <w:rFonts w:eastAsia="標楷體"/>
                <w:color w:val="000000"/>
              </w:rPr>
              <w:br/>
            </w:r>
          </w:p>
          <w:p w14:paraId="39D698FF" w14:textId="77777777" w:rsidR="00E87C09" w:rsidRDefault="0042007A" w:rsidP="00E87C09">
            <w:pPr>
              <w:jc w:val="both"/>
              <w:rPr>
                <w:rFonts w:eastAsia="標楷體" w:hAnsi="標楷體" w:hint="eastAsia"/>
              </w:rPr>
            </w:pPr>
            <w:r w:rsidRPr="00486AB3">
              <w:rPr>
                <w:rFonts w:eastAsia="標楷體" w:hAnsi="標楷體"/>
                <w:color w:val="000000"/>
              </w:rPr>
              <w:t>長方形面積</w:t>
            </w:r>
            <w:r w:rsidR="00E87C09">
              <w:rPr>
                <w:rFonts w:eastAsia="標楷體" w:hAnsi="標楷體" w:hint="eastAsia"/>
                <w:color w:val="000000"/>
              </w:rPr>
              <w:t>為長與寬之乘積</w:t>
            </w:r>
            <w:r w:rsidR="00E87C09">
              <w:rPr>
                <w:rFonts w:eastAsia="標楷體" w:hAnsi="標楷體" w:hint="eastAsia"/>
                <w:color w:val="000000"/>
              </w:rPr>
              <w:t xml:space="preserve"> </w:t>
            </w:r>
            <w:r w:rsidR="00E87C09">
              <w:rPr>
                <w:rFonts w:eastAsia="標楷體" w:hAnsi="標楷體" w:hint="eastAsia"/>
                <w:color w:val="000000"/>
              </w:rPr>
              <w:t>＆</w:t>
            </w:r>
            <w:r w:rsidR="00E87C09">
              <w:rPr>
                <w:rFonts w:eastAsia="標楷體" w:hAnsi="標楷體" w:hint="eastAsia"/>
                <w:color w:val="000000"/>
              </w:rPr>
              <w:t xml:space="preserve"> </w:t>
            </w:r>
            <w:r w:rsidR="00E87C09">
              <w:rPr>
                <w:rFonts w:eastAsia="標楷體" w:hAnsi="標楷體" w:hint="eastAsia"/>
                <w:color w:val="000000"/>
              </w:rPr>
              <w:t>已知</w:t>
            </w:r>
            <w:r w:rsidR="00E87C09" w:rsidRPr="00960A36">
              <w:rPr>
                <w:rFonts w:eastAsia="標楷體" w:hAnsi="標楷體"/>
              </w:rPr>
              <w:t>甲的</w:t>
            </w:r>
          </w:p>
          <w:p w14:paraId="78B850F1" w14:textId="77777777" w:rsidR="0042007A" w:rsidRPr="00486AB3" w:rsidRDefault="00E87C09" w:rsidP="00E87C09">
            <w:pPr>
              <w:spacing w:line="400" w:lineRule="exact"/>
              <w:jc w:val="both"/>
              <w:rPr>
                <w:rFonts w:eastAsia="標楷體"/>
                <w:color w:val="000000"/>
              </w:rPr>
            </w:pPr>
            <w:r w:rsidRPr="00960A36">
              <w:rPr>
                <w:rFonts w:eastAsia="標楷體" w:hAnsi="標楷體"/>
              </w:rPr>
              <w:t>每一邊長均為</w:t>
            </w:r>
            <w:r w:rsidRPr="00960A36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(6)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67068C6">
                <v:shape id="_x0000_i5970" type="#_x0000_t75" alt="%FontSize=12&#10;%TeXFontSize=12&#10;\documentclass{article}&#10;\pagestyle{empty}&#10;\begin{document}&#10;\[&#10;\overline{FD}&#10;\]&#10;\end{document}" style="width:17.25pt;height:10.5pt">
                  <v:imagedata r:id="rId135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Pr="00BE1B27">
              <w:rPr>
                <w:rFonts w:eastAsia="標楷體"/>
                <w:color w:val="000000"/>
                <w:position w:val="-6"/>
              </w:rPr>
              <w:object w:dxaOrig="380" w:dyaOrig="340" w14:anchorId="51707089">
                <v:shape id="_x0000_i5971" type="#_x0000_t75" style="width:18.75pt;height:17.25pt" o:ole="">
                  <v:imagedata r:id="rId2025" o:title=""/>
                </v:shape>
                <o:OLEObject Type="Embed" ProgID="Equation.DSMT4" ShapeID="_x0000_i5971" DrawAspect="Content" ObjectID="_1789913128" r:id="rId2037"/>
              </w:object>
            </w:r>
            <w:r w:rsidR="0042007A" w:rsidRPr="00486AB3">
              <w:rPr>
                <w:rFonts w:eastAsia="標楷體"/>
                <w:color w:val="000000"/>
              </w:rPr>
              <w:br/>
            </w:r>
          </w:p>
          <w:p w14:paraId="52061361" w14:textId="77777777" w:rsidR="0042007A" w:rsidRPr="00486AB3" w:rsidRDefault="0042007A" w:rsidP="00225856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由</w:t>
            </w:r>
            <w:r w:rsidRPr="00486AB3">
              <w:rPr>
                <w:rFonts w:eastAsia="標楷體"/>
                <w:color w:val="000000"/>
              </w:rPr>
              <w:t>(4)</w:t>
            </w:r>
            <w:r w:rsidR="00D62895">
              <w:rPr>
                <w:rFonts w:eastAsia="標楷體" w:hint="eastAsia"/>
                <w:color w:val="000000"/>
              </w:rPr>
              <w:t>、</w:t>
            </w:r>
            <w:r w:rsidRPr="00486AB3">
              <w:rPr>
                <w:rFonts w:eastAsia="標楷體"/>
                <w:color w:val="000000"/>
              </w:rPr>
              <w:t>(5)</w:t>
            </w:r>
            <w:r w:rsidR="00D62895">
              <w:rPr>
                <w:rFonts w:eastAsia="標楷體" w:hint="eastAsia"/>
                <w:color w:val="000000"/>
              </w:rPr>
              <w:t xml:space="preserve"> </w:t>
            </w:r>
            <w:r w:rsidR="00D62895">
              <w:rPr>
                <w:rFonts w:eastAsia="標楷體" w:hint="eastAsia"/>
                <w:color w:val="000000"/>
              </w:rPr>
              <w:t>＆</w:t>
            </w:r>
            <w:r w:rsidR="00D62895">
              <w:rPr>
                <w:rFonts w:eastAsia="標楷體" w:hint="eastAsia"/>
                <w:color w:val="000000"/>
              </w:rPr>
              <w:t xml:space="preserve"> </w:t>
            </w:r>
            <w:r w:rsidRPr="00486AB3">
              <w:rPr>
                <w:rFonts w:eastAsia="標楷體"/>
                <w:color w:val="000000"/>
              </w:rPr>
              <w:t>(7)</w:t>
            </w:r>
            <w:r w:rsidRPr="00486AB3">
              <w:rPr>
                <w:rFonts w:eastAsia="標楷體"/>
                <w:color w:val="000000"/>
              </w:rPr>
              <w:br/>
            </w:r>
            <w:r w:rsidRPr="00486AB3">
              <w:rPr>
                <w:rFonts w:eastAsia="標楷體"/>
                <w:color w:val="000000"/>
              </w:rPr>
              <w:br/>
            </w:r>
            <w:r w:rsidRPr="00486AB3">
              <w:rPr>
                <w:rFonts w:eastAsia="標楷體"/>
                <w:color w:val="000000"/>
              </w:rPr>
              <w:br/>
            </w:r>
          </w:p>
          <w:p w14:paraId="4E224462" w14:textId="77777777" w:rsidR="00184DE7" w:rsidRDefault="0042007A" w:rsidP="00184DE7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比值定義</w:t>
            </w:r>
            <w:r w:rsidR="00D62895">
              <w:rPr>
                <w:rFonts w:eastAsia="標楷體" w:hAnsi="標楷體" w:hint="eastAsia"/>
                <w:color w:val="000000"/>
              </w:rPr>
              <w:t xml:space="preserve"> </w:t>
            </w:r>
            <w:r w:rsidR="00D62895">
              <w:rPr>
                <w:rFonts w:eastAsia="標楷體" w:hAnsi="標楷體" w:hint="eastAsia"/>
                <w:color w:val="000000"/>
              </w:rPr>
              <w:t>＆</w:t>
            </w:r>
            <w:r w:rsidR="00D62895">
              <w:rPr>
                <w:rFonts w:eastAsia="標楷體" w:hAnsi="標楷體" w:hint="eastAsia"/>
                <w:color w:val="000000"/>
              </w:rPr>
              <w:t xml:space="preserve"> </w:t>
            </w:r>
          </w:p>
          <w:p w14:paraId="13A63CC5" w14:textId="77777777" w:rsidR="004861A1" w:rsidRDefault="00D62895" w:rsidP="00184DE7">
            <w:pPr>
              <w:spacing w:line="40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>(1)</w:t>
            </w:r>
            <w:r w:rsidR="00184DE7" w:rsidRPr="00486AB3">
              <w:rPr>
                <w:rFonts w:eastAsia="標楷體" w:hAnsi="標楷體"/>
              </w:rPr>
              <w:t xml:space="preserve"> </w:t>
            </w:r>
            <w:r w:rsidR="00184DE7" w:rsidRPr="00486AB3">
              <w:rPr>
                <w:rFonts w:eastAsia="標楷體" w:hAnsi="標楷體"/>
              </w:rPr>
              <w:t>戊面積</w:t>
            </w:r>
            <w:r w:rsidR="00184DE7">
              <w:rPr>
                <w:rFonts w:eastAsia="標楷體" w:hAnsi="標楷體" w:hint="eastAsia"/>
              </w:rPr>
              <w:t>＝</w:t>
            </w:r>
            <w:r w:rsidR="00184DE7" w:rsidRPr="00486AB3">
              <w:rPr>
                <w:rFonts w:eastAsia="標楷體"/>
              </w:rPr>
              <w:t>1</w:t>
            </w:r>
            <w:r>
              <w:rPr>
                <w:rFonts w:eastAsia="標楷體" w:hAnsi="標楷體" w:hint="eastAsia"/>
                <w:color w:val="000000"/>
              </w:rPr>
              <w:t>、</w:t>
            </w:r>
            <w:r>
              <w:rPr>
                <w:rFonts w:eastAsia="標楷體" w:hAnsi="標楷體" w:hint="eastAsia"/>
                <w:color w:val="000000"/>
              </w:rPr>
              <w:t>(8)</w:t>
            </w:r>
            <w:r w:rsidR="00184DE7" w:rsidRPr="00486AB3">
              <w:rPr>
                <w:rFonts w:eastAsia="標楷體" w:hAnsi="標楷體"/>
                <w:color w:val="000000"/>
              </w:rPr>
              <w:t xml:space="preserve"> </w:t>
            </w:r>
            <w:r w:rsidR="00184DE7" w:rsidRPr="00486AB3">
              <w:rPr>
                <w:rFonts w:eastAsia="標楷體" w:hAnsi="標楷體"/>
                <w:color w:val="000000"/>
              </w:rPr>
              <w:t>甲面積</w:t>
            </w:r>
            <w:r w:rsidR="00184DE7">
              <w:rPr>
                <w:rFonts w:eastAsia="標楷體" w:hint="eastAsia"/>
                <w:color w:val="000000"/>
              </w:rPr>
              <w:t>＝</w:t>
            </w:r>
            <w:r w:rsidR="00184DE7">
              <w:rPr>
                <w:rFonts w:eastAsia="標楷體" w:hint="eastAsia"/>
                <w:color w:val="000000"/>
              </w:rPr>
              <w:t>1</w:t>
            </w:r>
            <w:r w:rsidR="00184DE7">
              <w:rPr>
                <w:rFonts w:eastAsia="標楷體" w:hint="eastAsia"/>
                <w:color w:val="000000"/>
              </w:rPr>
              <w:t>＋</w:t>
            </w:r>
            <w:r w:rsidR="00184DE7" w:rsidRPr="00BE1B27">
              <w:rPr>
                <w:rFonts w:eastAsia="標楷體"/>
                <w:color w:val="000000"/>
                <w:position w:val="-6"/>
              </w:rPr>
              <w:object w:dxaOrig="380" w:dyaOrig="340" w14:anchorId="619A144E">
                <v:shape id="_x0000_i5972" type="#_x0000_t75" style="width:18.75pt;height:17.25pt" o:ole="">
                  <v:imagedata r:id="rId2025" o:title=""/>
                </v:shape>
                <o:OLEObject Type="Embed" ProgID="Equation.DSMT4" ShapeID="_x0000_i5972" DrawAspect="Content" ObjectID="_1789913129" r:id="rId2038"/>
              </w:object>
            </w:r>
            <w:r w:rsidR="004861A1">
              <w:rPr>
                <w:rFonts w:eastAsia="標楷體" w:hint="eastAsia"/>
                <w:color w:val="000000"/>
              </w:rPr>
              <w:br/>
            </w:r>
          </w:p>
          <w:p w14:paraId="6B760AE2" w14:textId="77777777" w:rsidR="004861A1" w:rsidRPr="004861A1" w:rsidRDefault="004861A1" w:rsidP="00184DE7">
            <w:pPr>
              <w:spacing w:line="400" w:lineRule="exact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(9)</w:t>
            </w:r>
            <w:r>
              <w:rPr>
                <w:rFonts w:eastAsia="標楷體"/>
                <w:color w:val="000000"/>
              </w:rPr>
              <w:br/>
            </w:r>
          </w:p>
        </w:tc>
      </w:tr>
    </w:tbl>
    <w:p w14:paraId="6AE0E4FB" w14:textId="77777777" w:rsidR="0042007A" w:rsidRPr="00486AB3" w:rsidRDefault="00AA0956" w:rsidP="0042007A">
      <w:pPr>
        <w:jc w:val="center"/>
        <w:rPr>
          <w:rFonts w:eastAsia="標楷體"/>
        </w:rPr>
      </w:pPr>
      <w:r w:rsidRPr="00486AB3">
        <w:rPr>
          <w:rFonts w:eastAsia="標楷體"/>
        </w:rPr>
        <w:pict w14:anchorId="6F09DAAF">
          <v:shape id="_x0000_i5973" type="#_x0000_t75" style="width:198pt;height:177pt">
            <v:imagedata r:id="rId2039" o:title=""/>
          </v:shape>
        </w:pict>
      </w:r>
    </w:p>
    <w:p w14:paraId="50BD5CA1" w14:textId="77777777" w:rsidR="0042007A" w:rsidRPr="002F4DBC" w:rsidRDefault="002F4DBC" w:rsidP="002F4DBC">
      <w:pPr>
        <w:jc w:val="center"/>
        <w:rPr>
          <w:rFonts w:eastAsia="標楷體"/>
          <w:b/>
        </w:rPr>
      </w:pPr>
      <w:r w:rsidRPr="002F4DBC">
        <w:rPr>
          <w:rFonts w:eastAsia="標楷體" w:hint="eastAsia"/>
          <w:b/>
        </w:rPr>
        <w:t>圖</w:t>
      </w:r>
      <w:r w:rsidRPr="002F4DBC">
        <w:rPr>
          <w:rFonts w:eastAsia="標楷體" w:hint="eastAsia"/>
          <w:b/>
        </w:rPr>
        <w:t>9.12(b)-1</w:t>
      </w:r>
    </w:p>
    <w:p w14:paraId="0B97789D" w14:textId="77777777" w:rsidR="0042007A" w:rsidRPr="00486AB3" w:rsidRDefault="0042007A" w:rsidP="002F4DBC">
      <w:pPr>
        <w:ind w:left="721" w:hangingChars="300" w:hanging="721"/>
        <w:rPr>
          <w:rFonts w:eastAsia="標楷體" w:hint="eastAsia"/>
        </w:rPr>
      </w:pPr>
      <w:r w:rsidRPr="002F4DBC">
        <w:rPr>
          <w:rFonts w:eastAsia="標楷體" w:hAnsi="標楷體"/>
          <w:b/>
          <w:color w:val="000000"/>
        </w:rPr>
        <w:t>解：</w:t>
      </w:r>
      <w:r w:rsidR="002F4DBC">
        <w:rPr>
          <w:rFonts w:eastAsia="標楷體" w:hint="eastAsia"/>
          <w:color w:val="000000"/>
        </w:rPr>
        <w:t>圖</w:t>
      </w:r>
      <w:r w:rsidR="002F4DBC">
        <w:rPr>
          <w:rFonts w:eastAsia="標楷體" w:hint="eastAsia"/>
          <w:color w:val="000000"/>
        </w:rPr>
        <w:t>9.12</w:t>
      </w:r>
      <w:r w:rsidR="002F4DBC" w:rsidRPr="00F215A6">
        <w:rPr>
          <w:rFonts w:eastAsia="標楷體"/>
          <w:color w:val="000000"/>
        </w:rPr>
        <w:t>(b)</w:t>
      </w:r>
      <w:r w:rsidR="002F4DBC">
        <w:rPr>
          <w:rFonts w:eastAsia="標楷體" w:hint="eastAsia"/>
          <w:color w:val="000000"/>
        </w:rPr>
        <w:t>中，戊為</w:t>
      </w:r>
      <w:r w:rsidR="002F4DBC" w:rsidRPr="00F215A6">
        <w:rPr>
          <w:rFonts w:eastAsia="標楷體" w:hAnsi="標楷體"/>
          <w:color w:val="000000"/>
        </w:rPr>
        <w:t>菱形</w:t>
      </w:r>
      <w:r w:rsidR="006816F4">
        <w:rPr>
          <w:rFonts w:eastAsia="標楷體" w:hAnsi="標楷體"/>
          <w:color w:val="000000"/>
        </w:rPr>
        <w:t>，</w:t>
      </w:r>
      <w:r w:rsidR="006816F4" w:rsidRPr="00960A36">
        <w:rPr>
          <w:rFonts w:eastAsia="標楷體" w:hAnsi="標楷體"/>
        </w:rPr>
        <w:t>甲、乙、丙、丁</w:t>
      </w:r>
      <w:r w:rsidR="006816F4">
        <w:rPr>
          <w:rFonts w:eastAsia="標楷體" w:hAnsi="標楷體" w:hint="eastAsia"/>
        </w:rPr>
        <w:t>均為正六邊形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4586"/>
      </w:tblGrid>
      <w:tr w:rsidR="0042007A" w:rsidRPr="00486AB3" w14:paraId="440C4CB7" w14:textId="77777777" w:rsidTr="00856DA7">
        <w:tc>
          <w:tcPr>
            <w:tcW w:w="393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4CFAD6A2" w14:textId="77777777" w:rsidR="0042007A" w:rsidRPr="00486AB3" w:rsidRDefault="0042007A" w:rsidP="002F4DB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58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4E08D626" w14:textId="77777777" w:rsidR="0042007A" w:rsidRPr="00486AB3" w:rsidRDefault="0042007A" w:rsidP="002F4DBC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602B70FA" w14:textId="77777777" w:rsidTr="00856DA7">
        <w:tc>
          <w:tcPr>
            <w:tcW w:w="393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26E7EB50" w14:textId="77777777" w:rsidR="0042007A" w:rsidRPr="002F4DBC" w:rsidRDefault="0042007A" w:rsidP="002F4DBC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連接</w:t>
            </w:r>
            <w:r w:rsidRPr="00486AB3">
              <w:rPr>
                <w:rFonts w:eastAsia="標楷體" w:hAnsi="標楷體"/>
              </w:rPr>
              <w:t>戊四邊形的</w:t>
            </w:r>
            <w:r w:rsidRPr="00486AB3">
              <w:rPr>
                <w:rFonts w:eastAsia="標楷體"/>
                <w:color w:val="000000"/>
              </w:rPr>
              <w:t>B</w:t>
            </w:r>
            <w:r w:rsidRPr="00486AB3">
              <w:rPr>
                <w:rFonts w:eastAsia="標楷體" w:hAnsi="標楷體"/>
                <w:color w:val="000000"/>
              </w:rPr>
              <w:t>點與</w:t>
            </w:r>
            <w:r w:rsidRPr="00486AB3">
              <w:rPr>
                <w:rFonts w:eastAsia="標楷體"/>
                <w:color w:val="000000"/>
              </w:rPr>
              <w:t>D</w:t>
            </w:r>
            <w:r w:rsidRPr="00486AB3">
              <w:rPr>
                <w:rFonts w:eastAsia="標楷體" w:hAnsi="標楷體"/>
                <w:color w:val="000000"/>
              </w:rPr>
              <w:t>點，可將</w:t>
            </w:r>
            <w:r w:rsidRPr="00486AB3">
              <w:rPr>
                <w:rFonts w:eastAsia="標楷體" w:hAnsi="標楷體"/>
              </w:rPr>
              <w:t>菱形分成</w:t>
            </w:r>
            <w:r w:rsidRPr="00486AB3">
              <w:rPr>
                <w:rFonts w:eastAsia="標楷體"/>
              </w:rPr>
              <w:t>2</w:t>
            </w:r>
            <w:r w:rsidRPr="00486AB3">
              <w:rPr>
                <w:rFonts w:eastAsia="標楷體" w:hAnsi="標楷體"/>
              </w:rPr>
              <w:t>個</w:t>
            </w:r>
            <w:r w:rsidR="002F4DBC">
              <w:rPr>
                <w:rFonts w:eastAsia="標楷體" w:hint="eastAsia"/>
                <w:color w:val="000000"/>
              </w:rPr>
              <w:t>面積相</w:t>
            </w:r>
            <w:r w:rsidRPr="002F4DBC">
              <w:rPr>
                <w:rFonts w:eastAsia="標楷體" w:hAnsi="標楷體"/>
              </w:rPr>
              <w:t>等</w:t>
            </w:r>
            <w:r w:rsidR="002F4DBC">
              <w:rPr>
                <w:rFonts w:eastAsia="標楷體" w:hAnsi="標楷體" w:hint="eastAsia"/>
              </w:rPr>
              <w:t>的</w:t>
            </w:r>
            <w:r w:rsidRPr="002F4DBC">
              <w:rPr>
                <w:rFonts w:eastAsia="標楷體" w:hAnsi="標楷體"/>
              </w:rPr>
              <w:t>三角形，</w:t>
            </w:r>
            <w:r w:rsidR="002F4DBC" w:rsidRPr="002F4DBC">
              <w:rPr>
                <w:rFonts w:eastAsia="標楷體" w:hint="eastAsia"/>
              </w:rPr>
              <w:t>如圖</w:t>
            </w:r>
            <w:r w:rsidR="002F4DBC" w:rsidRPr="002F4DBC">
              <w:rPr>
                <w:rFonts w:eastAsia="標楷體" w:hint="eastAsia"/>
              </w:rPr>
              <w:t>9.12(b)-1</w:t>
            </w:r>
            <w:r w:rsidR="002F4DBC" w:rsidRPr="002F4DBC">
              <w:rPr>
                <w:rFonts w:eastAsia="標楷體" w:hint="eastAsia"/>
              </w:rPr>
              <w:t>所示</w:t>
            </w:r>
            <w:r w:rsidR="002F4DBC">
              <w:rPr>
                <w:rFonts w:eastAsia="標楷體" w:hint="eastAsia"/>
              </w:rPr>
              <w:t>，</w:t>
            </w:r>
            <w:r w:rsidR="002F4DBC">
              <w:rPr>
                <w:rFonts w:eastAsia="標楷體"/>
              </w:rPr>
              <w:br/>
            </w:r>
            <w:r w:rsidR="002F4DBC">
              <w:rPr>
                <w:rFonts w:eastAsia="標楷體" w:hint="eastAsia"/>
              </w:rPr>
              <w:t>則</w:t>
            </w:r>
            <w:r w:rsidR="00CF3EFA">
              <w:rPr>
                <w:rFonts w:eastAsia="標楷體" w:hint="eastAsia"/>
              </w:rPr>
              <w:t>戊面積＝</w:t>
            </w:r>
            <w:r w:rsidR="00CF3EFA">
              <w:rPr>
                <w:rFonts w:eastAsia="標楷體" w:hint="eastAsia"/>
              </w:rPr>
              <w:t>2</w:t>
            </w:r>
            <w:r w:rsidR="00CF3EFA">
              <w:rPr>
                <w:rFonts w:eastAsia="標楷體" w:hint="eastAsia"/>
              </w:rPr>
              <w:t>×</w:t>
            </w:r>
            <w:r w:rsidR="002F4DBC" w:rsidRPr="00486AB3">
              <w:rPr>
                <w:rFonts w:eastAsia="標楷體" w:hAnsi="標楷體"/>
                <w:color w:val="000000"/>
              </w:rPr>
              <w:t>△</w:t>
            </w:r>
            <w:r w:rsidR="002F4DBC">
              <w:rPr>
                <w:rFonts w:eastAsia="標楷體" w:hAnsi="標楷體" w:hint="eastAsia"/>
                <w:color w:val="000000"/>
              </w:rPr>
              <w:t>ABD</w:t>
            </w:r>
            <w:r w:rsidR="002F4DBC">
              <w:rPr>
                <w:rFonts w:eastAsia="標楷體" w:hAnsi="標楷體" w:hint="eastAsia"/>
                <w:color w:val="000000"/>
              </w:rPr>
              <w:t>面積</w:t>
            </w:r>
          </w:p>
          <w:p w14:paraId="2A3B25F2" w14:textId="77777777" w:rsidR="006816F4" w:rsidRPr="006816F4" w:rsidRDefault="0042007A" w:rsidP="006816F4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由甲六邊形中心點</w:t>
            </w:r>
            <w:r w:rsidRPr="00486AB3">
              <w:rPr>
                <w:rFonts w:eastAsia="標楷體"/>
                <w:color w:val="000000"/>
              </w:rPr>
              <w:t>O</w:t>
            </w:r>
            <w:r w:rsidRPr="00486AB3">
              <w:rPr>
                <w:rFonts w:eastAsia="標楷體" w:hAnsi="標楷體"/>
                <w:color w:val="000000"/>
              </w:rPr>
              <w:t>連接六個頂點，可將其分成</w:t>
            </w:r>
            <w:r w:rsidRPr="00486AB3">
              <w:rPr>
                <w:rFonts w:eastAsia="標楷體"/>
                <w:color w:val="000000"/>
              </w:rPr>
              <w:t>6</w:t>
            </w:r>
            <w:r w:rsidRPr="00486AB3">
              <w:rPr>
                <w:rFonts w:eastAsia="標楷體" w:hAnsi="標楷體"/>
                <w:color w:val="000000"/>
              </w:rPr>
              <w:t>個邊長均為</w:t>
            </w:r>
            <w:r w:rsidRPr="00486AB3">
              <w:rPr>
                <w:rFonts w:eastAsia="標楷體"/>
                <w:color w:val="000000"/>
              </w:rPr>
              <w:t>1</w:t>
            </w:r>
            <w:r w:rsidRPr="00486AB3">
              <w:rPr>
                <w:rFonts w:eastAsia="標楷體" w:hAnsi="標楷體"/>
                <w:color w:val="000000"/>
              </w:rPr>
              <w:t>的正三角形</w:t>
            </w:r>
            <w:r w:rsidR="002F4DBC">
              <w:rPr>
                <w:rFonts w:eastAsia="標楷體" w:hAnsi="標楷體"/>
                <w:color w:val="000000"/>
              </w:rPr>
              <w:t>，</w:t>
            </w:r>
            <w:r w:rsidR="002F4DBC" w:rsidRPr="002F4DBC">
              <w:rPr>
                <w:rFonts w:eastAsia="標楷體" w:hint="eastAsia"/>
              </w:rPr>
              <w:t>如圖</w:t>
            </w:r>
            <w:r w:rsidR="002F4DBC" w:rsidRPr="002F4DBC">
              <w:rPr>
                <w:rFonts w:eastAsia="標楷體" w:hint="eastAsia"/>
              </w:rPr>
              <w:t>9.12(b)-1</w:t>
            </w:r>
            <w:r w:rsidR="006816F4">
              <w:rPr>
                <w:rFonts w:eastAsia="標楷體"/>
              </w:rPr>
              <w:br/>
            </w:r>
            <w:r w:rsidR="002F4DBC">
              <w:rPr>
                <w:rFonts w:eastAsia="標楷體" w:hint="eastAsia"/>
              </w:rPr>
              <w:t>，</w:t>
            </w:r>
            <w:r w:rsidR="006816F4">
              <w:rPr>
                <w:rFonts w:eastAsia="標楷體" w:hint="eastAsia"/>
              </w:rPr>
              <w:t>則甲面積＝</w:t>
            </w:r>
            <w:r w:rsidR="006816F4">
              <w:rPr>
                <w:rFonts w:eastAsia="標楷體" w:hint="eastAsia"/>
              </w:rPr>
              <w:t>6</w:t>
            </w:r>
            <w:r w:rsidR="00CF3EFA">
              <w:rPr>
                <w:rFonts w:eastAsia="標楷體" w:hint="eastAsia"/>
              </w:rPr>
              <w:t>×</w:t>
            </w:r>
            <w:r w:rsidR="006816F4" w:rsidRPr="00486AB3">
              <w:rPr>
                <w:rFonts w:eastAsia="標楷體" w:hAnsi="標楷體"/>
                <w:color w:val="000000"/>
              </w:rPr>
              <w:t>△</w:t>
            </w:r>
            <w:r w:rsidR="006816F4">
              <w:rPr>
                <w:rFonts w:eastAsia="標楷體" w:hAnsi="標楷體" w:hint="eastAsia"/>
                <w:color w:val="000000"/>
              </w:rPr>
              <w:t>AOD</w:t>
            </w:r>
            <w:r w:rsidR="006816F4">
              <w:rPr>
                <w:rFonts w:eastAsia="標楷體" w:hAnsi="標楷體" w:hint="eastAsia"/>
                <w:color w:val="000000"/>
              </w:rPr>
              <w:t>面積</w:t>
            </w:r>
          </w:p>
          <w:p w14:paraId="3A2B6C23" w14:textId="77777777" w:rsidR="00856DA7" w:rsidRPr="00856DA7" w:rsidRDefault="00856DA7" w:rsidP="006816F4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甲圖形中，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H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120</w:t>
            </w:r>
            <w:r w:rsidRPr="00531A71">
              <w:rPr>
                <w:rFonts w:eastAsia="標楷體"/>
              </w:rPr>
              <w:sym w:font="Symbol" w:char="F0B0"/>
            </w:r>
          </w:p>
          <w:p w14:paraId="2EE04F89" w14:textId="77777777" w:rsidR="00856DA7" w:rsidRPr="00856DA7" w:rsidRDefault="00856DA7" w:rsidP="006816F4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H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 w:hint="eastAsia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6E5805EC" w14:textId="77777777" w:rsidR="00856DA7" w:rsidRPr="00856DA7" w:rsidRDefault="00856DA7" w:rsidP="006816F4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856DA7">
              <w:rPr>
                <w:rFonts w:ascii="標楷體" w:eastAsia="標楷體" w:hAnsi="標楷體" w:hint="eastAsia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H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D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856DA7">
              <w:rPr>
                <w:rFonts w:ascii="標楷體" w:eastAsia="標楷體" w:hAnsi="標楷體" w:hint="eastAsia"/>
              </w:rPr>
              <w:t>－</w:t>
            </w:r>
            <w:r>
              <w:rPr>
                <w:rFonts w:eastAsia="標楷體" w:hAnsi="標楷體" w:hint="eastAsia"/>
                <w:color w:val="000000"/>
              </w:rPr>
              <w:t>120</w:t>
            </w:r>
            <w:r w:rsidRPr="00531A71">
              <w:rPr>
                <w:rFonts w:eastAsia="標楷體"/>
              </w:rPr>
              <w:sym w:font="Symbol" w:char="F0B0"/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</w:p>
          <w:p w14:paraId="41E80FB1" w14:textId="77777777" w:rsidR="00856DA7" w:rsidRDefault="00856DA7" w:rsidP="006816F4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△</w:t>
            </w:r>
            <w:r>
              <w:rPr>
                <w:rFonts w:eastAsia="標楷體" w:hAnsi="標楷體" w:hint="eastAsia"/>
                <w:color w:val="000000"/>
              </w:rPr>
              <w:t>ABD</w:t>
            </w:r>
            <w:r>
              <w:rPr>
                <w:rFonts w:eastAsia="標楷體" w:hAnsi="標楷體" w:hint="eastAsia"/>
                <w:color w:val="000000"/>
              </w:rPr>
              <w:t>為等腰三角形</w:t>
            </w:r>
          </w:p>
          <w:p w14:paraId="7EAED4EF" w14:textId="77777777" w:rsidR="00856DA7" w:rsidRPr="00CF3EFA" w:rsidRDefault="00856DA7" w:rsidP="006816F4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DB</w:t>
            </w:r>
            <w:r w:rsidR="00CF3EFA" w:rsidRPr="00CF3EFA">
              <w:rPr>
                <w:rFonts w:ascii="標楷體" w:eastAsia="標楷體" w:hAnsi="標楷體" w:hint="eastAsia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BD</w:t>
            </w:r>
            <w:r w:rsidR="00CF3EFA">
              <w:rPr>
                <w:rFonts w:eastAsia="標楷體"/>
                <w:color w:val="000000"/>
              </w:rPr>
              <w:br/>
            </w:r>
            <w:r w:rsidR="00CF3EFA">
              <w:rPr>
                <w:rFonts w:eastAsia="標楷體" w:hint="eastAsia"/>
                <w:color w:val="000000"/>
              </w:rPr>
              <w:t xml:space="preserve">      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="00CF3EFA">
              <w:rPr>
                <w:rFonts w:eastAsia="標楷體" w:hAnsi="標楷體" w:hint="eastAsia"/>
                <w:color w:val="000000"/>
              </w:rPr>
              <w:t>(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="00CF3EFA" w:rsidRPr="00CF3EFA">
              <w:rPr>
                <w:rFonts w:ascii="標楷體" w:eastAsia="標楷體" w:hAnsi="標楷體" w:hint="eastAsia"/>
              </w:rPr>
              <w:t>－</w:t>
            </w:r>
            <w:r w:rsidR="00CF3EFA" w:rsidRPr="00B0739C">
              <w:rPr>
                <w:rFonts w:eastAsia="標楷體"/>
                <w:color w:val="000000"/>
              </w:rPr>
              <w:sym w:font="Symbol" w:char="F0D0"/>
            </w:r>
            <w:r w:rsidR="00CF3EFA">
              <w:rPr>
                <w:rFonts w:eastAsia="標楷體" w:hint="eastAsia"/>
                <w:color w:val="000000"/>
              </w:rPr>
              <w:t>D</w:t>
            </w:r>
            <w:r w:rsidR="00CF3EFA" w:rsidRPr="00B0739C">
              <w:rPr>
                <w:rFonts w:eastAsia="標楷體"/>
                <w:color w:val="000000"/>
              </w:rPr>
              <w:t>A</w:t>
            </w:r>
            <w:r w:rsidR="00CF3EFA">
              <w:rPr>
                <w:rFonts w:eastAsia="標楷體" w:hint="eastAsia"/>
                <w:color w:val="000000"/>
              </w:rPr>
              <w:t>B)</w:t>
            </w:r>
            <w:r w:rsidR="00CF3EFA">
              <w:rPr>
                <w:rFonts w:eastAsia="標楷體" w:hint="eastAsia"/>
                <w:color w:val="000000"/>
              </w:rPr>
              <w:t>÷</w:t>
            </w:r>
            <w:r w:rsidR="00CF3EFA">
              <w:rPr>
                <w:rFonts w:eastAsia="標楷體" w:hint="eastAsia"/>
                <w:color w:val="000000"/>
              </w:rPr>
              <w:t>2</w:t>
            </w:r>
            <w:r w:rsidR="00CF3EFA">
              <w:rPr>
                <w:rFonts w:eastAsia="標楷體"/>
                <w:color w:val="000000"/>
              </w:rPr>
              <w:br/>
            </w:r>
            <w:r w:rsidR="00CF3EFA">
              <w:rPr>
                <w:rFonts w:eastAsia="標楷體" w:hint="eastAsia"/>
                <w:color w:val="000000"/>
              </w:rPr>
              <w:t xml:space="preserve">      </w:t>
            </w:r>
            <w:r w:rsidR="00CF3EFA" w:rsidRPr="00B0739C">
              <w:rPr>
                <w:rFonts w:eastAsia="標楷體" w:hAnsi="標楷體"/>
                <w:color w:val="000000"/>
              </w:rPr>
              <w:t>＝</w:t>
            </w:r>
            <w:r w:rsidR="00CF3EFA">
              <w:rPr>
                <w:rFonts w:eastAsia="標楷體" w:hAnsi="標楷體" w:hint="eastAsia"/>
                <w:color w:val="000000"/>
              </w:rPr>
              <w:t>(180</w:t>
            </w:r>
            <w:r w:rsidR="00CF3EFA" w:rsidRPr="00531A71">
              <w:rPr>
                <w:rFonts w:eastAsia="標楷體"/>
              </w:rPr>
              <w:sym w:font="Symbol" w:char="F0B0"/>
            </w:r>
            <w:r w:rsidR="00CF3EFA" w:rsidRPr="00CF3EFA">
              <w:rPr>
                <w:rFonts w:ascii="標楷體" w:eastAsia="標楷體" w:hAnsi="標楷體" w:hint="eastAsia"/>
              </w:rPr>
              <w:t>－</w:t>
            </w:r>
            <w:r w:rsidR="00CF3EFA">
              <w:rPr>
                <w:rFonts w:eastAsia="標楷體" w:hAnsi="標楷體" w:hint="eastAsia"/>
                <w:color w:val="000000"/>
              </w:rPr>
              <w:t>60</w:t>
            </w:r>
            <w:r w:rsidR="00CF3EFA" w:rsidRPr="00531A71">
              <w:rPr>
                <w:rFonts w:eastAsia="標楷體"/>
              </w:rPr>
              <w:sym w:font="Symbol" w:char="F0B0"/>
            </w:r>
            <w:r w:rsidR="00CF3EFA">
              <w:rPr>
                <w:rFonts w:eastAsia="標楷體" w:hint="eastAsia"/>
                <w:color w:val="000000"/>
              </w:rPr>
              <w:t>)</w:t>
            </w:r>
            <w:r w:rsidR="00CF3EFA">
              <w:rPr>
                <w:rFonts w:eastAsia="標楷體" w:hint="eastAsia"/>
                <w:color w:val="000000"/>
              </w:rPr>
              <w:t>÷</w:t>
            </w:r>
            <w:r w:rsidR="00CF3EFA">
              <w:rPr>
                <w:rFonts w:eastAsia="標楷體" w:hint="eastAsia"/>
                <w:color w:val="000000"/>
              </w:rPr>
              <w:t>2</w:t>
            </w:r>
            <w:r w:rsidR="00CF3EFA">
              <w:rPr>
                <w:rFonts w:eastAsia="標楷體" w:hint="eastAsia"/>
                <w:color w:val="000000"/>
              </w:rPr>
              <w:t>＝</w:t>
            </w:r>
            <w:r w:rsidR="00CF3EFA">
              <w:rPr>
                <w:rFonts w:eastAsia="標楷體" w:hAnsi="標楷體" w:hint="eastAsia"/>
                <w:color w:val="000000"/>
              </w:rPr>
              <w:t>60</w:t>
            </w:r>
            <w:r w:rsidR="00CF3EFA" w:rsidRPr="00531A71">
              <w:rPr>
                <w:rFonts w:eastAsia="標楷體"/>
              </w:rPr>
              <w:sym w:font="Symbol" w:char="F0B0"/>
            </w:r>
          </w:p>
          <w:p w14:paraId="142BDAA6" w14:textId="77777777" w:rsidR="00CF3EFA" w:rsidRPr="00CF3EFA" w:rsidRDefault="00CF3EFA" w:rsidP="006816F4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△</w:t>
            </w:r>
            <w:r>
              <w:rPr>
                <w:rFonts w:eastAsia="標楷體" w:hAnsi="標楷體" w:hint="eastAsia"/>
                <w:color w:val="000000"/>
              </w:rPr>
              <w:t>ABD</w:t>
            </w:r>
            <w:r>
              <w:rPr>
                <w:rFonts w:eastAsia="標楷體" w:hAnsi="標楷體" w:hint="eastAsia"/>
                <w:color w:val="000000"/>
              </w:rPr>
              <w:t>為邊長為</w:t>
            </w:r>
            <w:r>
              <w:rPr>
                <w:rFonts w:eastAsia="標楷體" w:hAnsi="標楷體" w:hint="eastAsia"/>
                <w:color w:val="000000"/>
              </w:rPr>
              <w:t>1</w:t>
            </w:r>
            <w:r>
              <w:rPr>
                <w:rFonts w:eastAsia="標楷體" w:hAnsi="標楷體" w:hint="eastAsia"/>
                <w:color w:val="000000"/>
              </w:rPr>
              <w:t>的正三角形</w:t>
            </w:r>
            <w:r>
              <w:rPr>
                <w:rFonts w:eastAsia="標楷體" w:hAnsi="標楷體"/>
                <w:color w:val="000000"/>
              </w:rPr>
              <w:br/>
            </w:r>
          </w:p>
          <w:p w14:paraId="716FD5AA" w14:textId="77777777" w:rsidR="00CF3EFA" w:rsidRPr="006816F4" w:rsidRDefault="00CF3EFA" w:rsidP="006816F4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△</w:t>
            </w:r>
            <w:r>
              <w:rPr>
                <w:rFonts w:eastAsia="標楷體" w:hAnsi="標楷體" w:hint="eastAsia"/>
                <w:color w:val="000000"/>
              </w:rPr>
              <w:t>ABD</w:t>
            </w:r>
            <w:r>
              <w:rPr>
                <w:rFonts w:eastAsia="標楷體" w:hAnsi="標楷體" w:hint="eastAsia"/>
                <w:color w:val="000000"/>
              </w:rPr>
              <w:t>面積＝</w:t>
            </w:r>
            <w:r w:rsidRPr="00486AB3">
              <w:rPr>
                <w:rFonts w:eastAsia="標楷體" w:hAnsi="標楷體"/>
                <w:color w:val="000000"/>
              </w:rPr>
              <w:t>△</w:t>
            </w:r>
            <w:r>
              <w:rPr>
                <w:rFonts w:eastAsia="標楷體" w:hAnsi="標楷體" w:hint="eastAsia"/>
                <w:color w:val="000000"/>
              </w:rPr>
              <w:t>AOD</w:t>
            </w:r>
            <w:r>
              <w:rPr>
                <w:rFonts w:eastAsia="標楷體" w:hAnsi="標楷體" w:hint="eastAsia"/>
                <w:color w:val="000000"/>
              </w:rPr>
              <w:t>面積</w:t>
            </w:r>
            <w:r>
              <w:rPr>
                <w:rFonts w:eastAsia="標楷體" w:hAnsi="標楷體"/>
                <w:color w:val="000000"/>
              </w:rPr>
              <w:br/>
            </w:r>
          </w:p>
          <w:p w14:paraId="6A64BFE9" w14:textId="77777777" w:rsidR="0042007A" w:rsidRPr="004861A1" w:rsidRDefault="0042007A" w:rsidP="004861A1">
            <w:pPr>
              <w:numPr>
                <w:ilvl w:val="0"/>
                <w:numId w:val="22"/>
              </w:numPr>
              <w:spacing w:beforeLines="50" w:before="180"/>
              <w:ind w:left="0" w:firstLine="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 w:hAnsi="標楷體"/>
              </w:rPr>
              <w:t>戊面積</w:t>
            </w:r>
            <w:r w:rsidR="00CF3EFA">
              <w:rPr>
                <w:rFonts w:eastAsia="標楷體" w:hAnsi="標楷體"/>
              </w:rPr>
              <w:t>：</w:t>
            </w:r>
            <w:r w:rsidRPr="00486AB3">
              <w:rPr>
                <w:rFonts w:eastAsia="標楷體" w:hAnsi="標楷體"/>
                <w:color w:val="000000"/>
              </w:rPr>
              <w:t>甲面積</w:t>
            </w:r>
            <w:r w:rsidR="00CF3EFA">
              <w:rPr>
                <w:rFonts w:eastAsia="標楷體" w:hint="eastAsia"/>
                <w:color w:val="000000"/>
              </w:rPr>
              <w:br/>
            </w:r>
            <w:r w:rsidR="004861A1">
              <w:rPr>
                <w:rFonts w:eastAsia="標楷體" w:hint="eastAsia"/>
                <w:color w:val="000000"/>
              </w:rPr>
              <w:t xml:space="preserve">  </w:t>
            </w:r>
            <w:r w:rsidR="00CF3EFA">
              <w:rPr>
                <w:rFonts w:eastAsia="標楷體" w:hint="eastAsia"/>
                <w:color w:val="000000"/>
              </w:rPr>
              <w:t>＝</w:t>
            </w:r>
            <w:r w:rsidR="00CF3EFA">
              <w:rPr>
                <w:rFonts w:eastAsia="標楷體" w:hint="eastAsia"/>
              </w:rPr>
              <w:t>2</w:t>
            </w:r>
            <w:r w:rsidR="00CF3EFA">
              <w:rPr>
                <w:rFonts w:eastAsia="標楷體" w:hint="eastAsia"/>
              </w:rPr>
              <w:t>×</w:t>
            </w:r>
            <w:r w:rsidR="00CF3EFA" w:rsidRPr="00486AB3">
              <w:rPr>
                <w:rFonts w:eastAsia="標楷體" w:hAnsi="標楷體"/>
                <w:color w:val="000000"/>
              </w:rPr>
              <w:t>△</w:t>
            </w:r>
            <w:r w:rsidR="00CF3EFA">
              <w:rPr>
                <w:rFonts w:eastAsia="標楷體" w:hAnsi="標楷體" w:hint="eastAsia"/>
                <w:color w:val="000000"/>
              </w:rPr>
              <w:t>ABD</w:t>
            </w:r>
            <w:r w:rsidR="00CF3EFA">
              <w:rPr>
                <w:rFonts w:eastAsia="標楷體" w:hAnsi="標楷體" w:hint="eastAsia"/>
                <w:color w:val="000000"/>
              </w:rPr>
              <w:t>面積：</w:t>
            </w:r>
            <w:r w:rsidR="00CF3EFA">
              <w:rPr>
                <w:rFonts w:eastAsia="標楷體" w:hint="eastAsia"/>
              </w:rPr>
              <w:t>6</w:t>
            </w:r>
            <w:r w:rsidR="00CF3EFA">
              <w:rPr>
                <w:rFonts w:eastAsia="標楷體" w:hint="eastAsia"/>
              </w:rPr>
              <w:t>×</w:t>
            </w:r>
            <w:r w:rsidR="00CF3EFA" w:rsidRPr="00486AB3">
              <w:rPr>
                <w:rFonts w:eastAsia="標楷體" w:hAnsi="標楷體"/>
                <w:color w:val="000000"/>
              </w:rPr>
              <w:t>△</w:t>
            </w:r>
            <w:r w:rsidR="00CF3EFA">
              <w:rPr>
                <w:rFonts w:eastAsia="標楷體" w:hAnsi="標楷體" w:hint="eastAsia"/>
                <w:color w:val="000000"/>
              </w:rPr>
              <w:t>AOD</w:t>
            </w:r>
            <w:r w:rsidR="00CF3EFA">
              <w:rPr>
                <w:rFonts w:eastAsia="標楷體" w:hAnsi="標楷體" w:hint="eastAsia"/>
                <w:color w:val="000000"/>
              </w:rPr>
              <w:t>面積</w:t>
            </w:r>
            <w:r w:rsidR="004861A1">
              <w:rPr>
                <w:rFonts w:eastAsia="標楷體" w:hAnsi="標楷體"/>
                <w:color w:val="000000"/>
              </w:rPr>
              <w:br/>
            </w:r>
            <w:r w:rsidR="004861A1">
              <w:rPr>
                <w:rFonts w:eastAsia="標楷體" w:hAnsi="標楷體" w:hint="eastAsia"/>
                <w:color w:val="000000"/>
              </w:rPr>
              <w:t xml:space="preserve">  </w:t>
            </w:r>
            <w:r w:rsidR="004861A1">
              <w:rPr>
                <w:rFonts w:eastAsia="標楷體" w:hAnsi="標楷體" w:hint="eastAsia"/>
                <w:color w:val="000000"/>
              </w:rPr>
              <w:t>＝</w:t>
            </w:r>
            <w:r w:rsidR="004861A1">
              <w:rPr>
                <w:rFonts w:eastAsia="標楷體" w:hint="eastAsia"/>
              </w:rPr>
              <w:t>2</w:t>
            </w:r>
            <w:r w:rsidR="004861A1">
              <w:rPr>
                <w:rFonts w:eastAsia="標楷體" w:hint="eastAsia"/>
              </w:rPr>
              <w:t>×</w:t>
            </w:r>
            <w:r w:rsidR="004861A1" w:rsidRPr="00486AB3">
              <w:rPr>
                <w:rFonts w:eastAsia="標楷體" w:hAnsi="標楷體"/>
                <w:color w:val="000000"/>
              </w:rPr>
              <w:t>△</w:t>
            </w:r>
            <w:r w:rsidR="004861A1">
              <w:rPr>
                <w:rFonts w:eastAsia="標楷體" w:hAnsi="標楷體" w:hint="eastAsia"/>
                <w:color w:val="000000"/>
              </w:rPr>
              <w:t>AOD</w:t>
            </w:r>
            <w:r w:rsidR="004861A1">
              <w:rPr>
                <w:rFonts w:eastAsia="標楷體" w:hAnsi="標楷體" w:hint="eastAsia"/>
                <w:color w:val="000000"/>
              </w:rPr>
              <w:t>面積：</w:t>
            </w:r>
            <w:r w:rsidR="004861A1">
              <w:rPr>
                <w:rFonts w:eastAsia="標楷體" w:hint="eastAsia"/>
              </w:rPr>
              <w:t>6</w:t>
            </w:r>
            <w:r w:rsidR="004861A1">
              <w:rPr>
                <w:rFonts w:eastAsia="標楷體" w:hint="eastAsia"/>
              </w:rPr>
              <w:t>×</w:t>
            </w:r>
            <w:r w:rsidR="004861A1" w:rsidRPr="00486AB3">
              <w:rPr>
                <w:rFonts w:eastAsia="標楷體" w:hAnsi="標楷體"/>
                <w:color w:val="000000"/>
              </w:rPr>
              <w:t>△</w:t>
            </w:r>
            <w:r w:rsidR="004861A1">
              <w:rPr>
                <w:rFonts w:eastAsia="標楷體" w:hAnsi="標楷體" w:hint="eastAsia"/>
                <w:color w:val="000000"/>
              </w:rPr>
              <w:t>AOD</w:t>
            </w:r>
            <w:r w:rsidR="004861A1">
              <w:rPr>
                <w:rFonts w:eastAsia="標楷體" w:hAnsi="標楷體" w:hint="eastAsia"/>
                <w:color w:val="000000"/>
              </w:rPr>
              <w:t>面積</w:t>
            </w:r>
            <w:r w:rsidR="004861A1">
              <w:rPr>
                <w:rFonts w:eastAsia="標楷體" w:hAnsi="標楷體"/>
                <w:color w:val="000000"/>
              </w:rPr>
              <w:br/>
            </w:r>
            <w:r w:rsidR="004861A1">
              <w:rPr>
                <w:rFonts w:eastAsia="標楷體" w:hAnsi="標楷體" w:hint="eastAsia"/>
                <w:color w:val="000000"/>
              </w:rPr>
              <w:t xml:space="preserve">  </w:t>
            </w:r>
            <w:r w:rsidR="004861A1">
              <w:rPr>
                <w:rFonts w:eastAsia="標楷體" w:hAnsi="標楷體" w:hint="eastAsia"/>
                <w:color w:val="000000"/>
              </w:rPr>
              <w:t>＝</w:t>
            </w:r>
            <w:r w:rsidR="004861A1">
              <w:rPr>
                <w:rFonts w:eastAsia="標楷體" w:hAnsi="標楷體" w:hint="eastAsia"/>
                <w:color w:val="000000"/>
              </w:rPr>
              <w:t>1</w:t>
            </w:r>
            <w:r w:rsidR="004861A1">
              <w:rPr>
                <w:rFonts w:eastAsia="標楷體" w:hAnsi="標楷體" w:hint="eastAsia"/>
                <w:color w:val="000000"/>
              </w:rPr>
              <w:t>：</w:t>
            </w:r>
            <w:r w:rsidR="004861A1">
              <w:rPr>
                <w:rFonts w:eastAsia="標楷體" w:hAnsi="標楷體" w:hint="eastAsia"/>
                <w:color w:val="000000"/>
              </w:rPr>
              <w:t>3</w:t>
            </w:r>
            <w:r w:rsidR="004861A1">
              <w:rPr>
                <w:rFonts w:eastAsia="標楷體" w:hAnsi="標楷體"/>
                <w:color w:val="000000"/>
              </w:rPr>
              <w:br/>
            </w:r>
            <w:r w:rsidR="004861A1">
              <w:rPr>
                <w:rFonts w:eastAsia="標楷體" w:hAnsi="標楷體" w:hint="eastAsia"/>
                <w:color w:val="000000"/>
              </w:rPr>
              <w:t xml:space="preserve">  </w:t>
            </w:r>
            <w:r w:rsidR="004861A1">
              <w:rPr>
                <w:rFonts w:eastAsia="標楷體" w:hAnsi="標楷體" w:hint="eastAsia"/>
                <w:color w:val="000000"/>
              </w:rPr>
              <w:t>＝</w:t>
            </w:r>
            <w:r w:rsidR="004861A1" w:rsidRPr="004861A1">
              <w:rPr>
                <w:rFonts w:eastAsia="標楷體" w:hAnsi="標楷體"/>
                <w:color w:val="000000"/>
                <w:position w:val="-24"/>
              </w:rPr>
              <w:object w:dxaOrig="220" w:dyaOrig="620" w14:anchorId="6817706C">
                <v:shape id="_x0000_i5974" type="#_x0000_t75" style="width:11.25pt;height:30.75pt" o:ole="">
                  <v:imagedata r:id="rId2040" o:title=""/>
                </v:shape>
                <o:OLEObject Type="Embed" ProgID="Equation.DSMT4" ShapeID="_x0000_i5974" DrawAspect="Content" ObjectID="_1789913130" r:id="rId2041"/>
              </w:object>
            </w:r>
          </w:p>
          <w:p w14:paraId="36232FE0" w14:textId="77777777" w:rsidR="004861A1" w:rsidRPr="00486AB3" w:rsidRDefault="004861A1" w:rsidP="004861A1">
            <w:pPr>
              <w:numPr>
                <w:ilvl w:val="0"/>
                <w:numId w:val="22"/>
              </w:numPr>
              <w:spacing w:beforeLines="50" w:before="180"/>
              <w:ind w:left="0" w:firstLine="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所以若戊為菱形，則本題答案選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  </w:t>
            </w:r>
            <w:r w:rsidRPr="00F215A6">
              <w:rPr>
                <w:rFonts w:eastAsia="標楷體"/>
                <w:color w:val="000000"/>
              </w:rPr>
              <w:t>(B)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7EF0833B" w14:textId="77777777" w:rsidR="0042007A" w:rsidRDefault="002F4DBC" w:rsidP="002F4DBC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960A36">
              <w:rPr>
                <w:rFonts w:eastAsia="標楷體" w:hAnsi="標楷體"/>
              </w:rPr>
              <w:t>甲、乙、丙、丁的每一邊長均為</w:t>
            </w:r>
            <w:r w:rsidRPr="00960A36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戊為菱形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菱形對角線將此菱形平分為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兩個面積相等的三角形</w:t>
            </w:r>
            <w:r>
              <w:rPr>
                <w:rFonts w:eastAsia="標楷體"/>
              </w:rPr>
              <w:br/>
            </w:r>
          </w:p>
          <w:p w14:paraId="6BE76CFC" w14:textId="77777777" w:rsidR="006816F4" w:rsidRDefault="006816F4" w:rsidP="00856DA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正六邊形由</w:t>
            </w:r>
            <w:r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個全等的正三角形組成</w:t>
            </w:r>
            <w:r w:rsidR="00CF3EFA">
              <w:rPr>
                <w:rFonts w:eastAsia="標楷體" w:hint="eastAsia"/>
                <w:color w:val="000000"/>
              </w:rPr>
              <w:t xml:space="preserve"> </w:t>
            </w:r>
            <w:r w:rsidR="00CF3EFA"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 w:rsidR="00CF3EFA">
              <w:rPr>
                <w:rFonts w:eastAsia="標楷體" w:hint="eastAsia"/>
                <w:color w:val="000000"/>
              </w:rPr>
              <w:t>已知</w:t>
            </w:r>
            <w:r w:rsidR="00CF3EFA" w:rsidRPr="00960A36">
              <w:rPr>
                <w:rFonts w:eastAsia="標楷體" w:hAnsi="標楷體"/>
              </w:rPr>
              <w:t>甲、乙、丙、丁的每一邊長均為</w:t>
            </w:r>
            <w:r w:rsidR="00CF3EFA" w:rsidRPr="00960A36">
              <w:rPr>
                <w:rFonts w:eastAsia="標楷體"/>
              </w:rPr>
              <w:t>1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284CF7CF" w14:textId="77777777" w:rsidR="00856DA7" w:rsidRDefault="00856DA7" w:rsidP="00856DA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正六邊形每一內角為</w:t>
            </w:r>
            <w:r>
              <w:rPr>
                <w:rFonts w:eastAsia="標楷體" w:hint="eastAsia"/>
              </w:rPr>
              <w:t>120</w:t>
            </w:r>
            <w:r w:rsidRPr="00531A71">
              <w:rPr>
                <w:rFonts w:eastAsia="標楷體"/>
              </w:rPr>
              <w:sym w:font="Symbol" w:char="F0B0"/>
            </w:r>
          </w:p>
          <w:p w14:paraId="2BCB8835" w14:textId="77777777" w:rsidR="00856DA7" w:rsidRDefault="00856DA7" w:rsidP="00856DA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平角為</w:t>
            </w:r>
            <w:r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3A352216" w14:textId="77777777" w:rsidR="00856DA7" w:rsidRDefault="00856DA7" w:rsidP="00856DA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(4) </w:t>
            </w:r>
            <w:r>
              <w:rPr>
                <w:rFonts w:eastAsia="標楷體" w:hint="eastAsia"/>
              </w:rPr>
              <w:t>等量減法公理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(3)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H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120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23696EC0" w14:textId="77777777" w:rsidR="00856DA7" w:rsidRDefault="00856DA7" w:rsidP="00856DA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960A36">
              <w:rPr>
                <w:rFonts w:eastAsia="標楷體" w:hAnsi="標楷體"/>
              </w:rPr>
              <w:t>甲、乙的每一邊長均為</w:t>
            </w:r>
            <w:r w:rsidRPr="00960A36">
              <w:rPr>
                <w:rFonts w:eastAsia="標楷體"/>
              </w:rPr>
              <w:t>1</w:t>
            </w:r>
          </w:p>
          <w:p w14:paraId="1ECA7D8A" w14:textId="77777777" w:rsidR="00856DA7" w:rsidRDefault="00CF3EFA" w:rsidP="00CF3EFA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等腰三角形底角＝</w:t>
            </w: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CF3EFA">
              <w:rPr>
                <w:rFonts w:ascii="標楷體" w:eastAsia="標楷體" w:hAnsi="標楷體" w:hint="eastAsia"/>
              </w:rPr>
              <w:t>－</w:t>
            </w:r>
            <w:r>
              <w:rPr>
                <w:rFonts w:ascii="標楷體" w:eastAsia="標楷體" w:hAnsi="標楷體" w:hint="eastAsia"/>
              </w:rPr>
              <w:t>頂角)÷2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 xml:space="preserve">＆ </w:t>
            </w:r>
            <w:r w:rsidRPr="00CF3EFA">
              <w:rPr>
                <w:rFonts w:eastAsia="標楷體"/>
              </w:rPr>
              <w:t>(5)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D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60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br/>
            </w:r>
          </w:p>
          <w:p w14:paraId="593EDD0A" w14:textId="77777777" w:rsidR="00CF3EFA" w:rsidRDefault="00CF3EFA" w:rsidP="00CF3EFA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(6) </w:t>
            </w:r>
            <w:r>
              <w:rPr>
                <w:rFonts w:eastAsia="標楷體" w:hint="eastAsia"/>
                <w:color w:val="000000"/>
              </w:rPr>
              <w:t>等角三角形為正三角形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960A36">
              <w:rPr>
                <w:rFonts w:eastAsia="標楷體" w:hAnsi="標楷體"/>
              </w:rPr>
              <w:t>甲、乙、丙、丁的每一邊長均為</w:t>
            </w:r>
            <w:r w:rsidRPr="00960A36">
              <w:rPr>
                <w:rFonts w:eastAsia="標楷體"/>
              </w:rPr>
              <w:t>1</w:t>
            </w:r>
          </w:p>
          <w:p w14:paraId="5BB2B487" w14:textId="77777777" w:rsidR="00CF3EFA" w:rsidRDefault="00CF3EFA" w:rsidP="00CF3EFA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(9) </w:t>
            </w:r>
            <w:r w:rsidRPr="00486AB3">
              <w:rPr>
                <w:rFonts w:eastAsia="標楷體" w:hAnsi="標楷體"/>
                <w:color w:val="000000"/>
              </w:rPr>
              <w:t>△</w:t>
            </w:r>
            <w:r>
              <w:rPr>
                <w:rFonts w:eastAsia="標楷體" w:hAnsi="標楷體" w:hint="eastAsia"/>
                <w:color w:val="000000"/>
              </w:rPr>
              <w:t>ABD</w:t>
            </w:r>
            <w:r>
              <w:rPr>
                <w:rFonts w:eastAsia="標楷體" w:hAnsi="標楷體" w:hint="eastAsia"/>
                <w:color w:val="000000"/>
              </w:rPr>
              <w:t>與</w:t>
            </w:r>
            <w:r w:rsidRPr="00486AB3">
              <w:rPr>
                <w:rFonts w:eastAsia="標楷體" w:hAnsi="標楷體"/>
                <w:color w:val="000000"/>
              </w:rPr>
              <w:t>△</w:t>
            </w:r>
            <w:r>
              <w:rPr>
                <w:rFonts w:eastAsia="標楷體" w:hAnsi="標楷體" w:hint="eastAsia"/>
                <w:color w:val="000000"/>
              </w:rPr>
              <w:t>AOD</w:t>
            </w:r>
            <w:r>
              <w:rPr>
                <w:rFonts w:eastAsia="標楷體" w:hAnsi="標楷體" w:hint="eastAsia"/>
                <w:color w:val="000000"/>
              </w:rPr>
              <w:t>皆為邊長為</w:t>
            </w:r>
            <w:r>
              <w:rPr>
                <w:rFonts w:eastAsia="標楷體" w:hAnsi="標楷體" w:hint="eastAsia"/>
                <w:color w:val="000000"/>
              </w:rPr>
              <w:t>1</w:t>
            </w:r>
            <w:r>
              <w:rPr>
                <w:rFonts w:eastAsia="標楷體" w:hAnsi="標楷體" w:hint="eastAsia"/>
                <w:color w:val="000000"/>
              </w:rPr>
              <w:t>的正三角形</w:t>
            </w:r>
          </w:p>
          <w:p w14:paraId="71C48E75" w14:textId="77777777" w:rsidR="00CF3EFA" w:rsidRDefault="00AA0956" w:rsidP="00AA0956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</w:rPr>
              <w:t>戊面積＝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×</w:t>
            </w:r>
            <w:r w:rsidRPr="00486AB3">
              <w:rPr>
                <w:rFonts w:eastAsia="標楷體" w:hAnsi="標楷體"/>
                <w:color w:val="000000"/>
              </w:rPr>
              <w:t>△</w:t>
            </w:r>
            <w:r>
              <w:rPr>
                <w:rFonts w:eastAsia="標楷體" w:hAnsi="標楷體" w:hint="eastAsia"/>
                <w:color w:val="000000"/>
              </w:rPr>
              <w:t>ABD</w:t>
            </w:r>
            <w:r>
              <w:rPr>
                <w:rFonts w:eastAsia="標楷體" w:hAnsi="標楷體" w:hint="eastAsia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、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</w:rPr>
              <w:t>甲面積＝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 w:hint="eastAsia"/>
              </w:rPr>
              <w:t>×</w:t>
            </w:r>
            <w:r w:rsidRPr="00486AB3">
              <w:rPr>
                <w:rFonts w:eastAsia="標楷體" w:hAnsi="標楷體"/>
                <w:color w:val="000000"/>
              </w:rPr>
              <w:t>△</w:t>
            </w:r>
            <w:r>
              <w:rPr>
                <w:rFonts w:eastAsia="標楷體" w:hAnsi="標楷體" w:hint="eastAsia"/>
                <w:color w:val="000000"/>
              </w:rPr>
              <w:t>AOD</w:t>
            </w:r>
            <w:r>
              <w:rPr>
                <w:rFonts w:eastAsia="標楷體" w:hAnsi="標楷體" w:hint="eastAsia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(9) </w:t>
            </w:r>
            <w:r w:rsidRPr="00486AB3">
              <w:rPr>
                <w:rFonts w:eastAsia="標楷體" w:hAnsi="標楷體"/>
                <w:color w:val="000000"/>
              </w:rPr>
              <w:t>△</w:t>
            </w:r>
            <w:r>
              <w:rPr>
                <w:rFonts w:eastAsia="標楷體" w:hAnsi="標楷體" w:hint="eastAsia"/>
                <w:color w:val="000000"/>
              </w:rPr>
              <w:t>ABD</w:t>
            </w:r>
            <w:r>
              <w:rPr>
                <w:rFonts w:eastAsia="標楷體" w:hAnsi="標楷體" w:hint="eastAsia"/>
                <w:color w:val="000000"/>
              </w:rPr>
              <w:t>面積＝</w:t>
            </w:r>
            <w:r w:rsidRPr="00486AB3">
              <w:rPr>
                <w:rFonts w:eastAsia="標楷體" w:hAnsi="標楷體"/>
                <w:color w:val="000000"/>
              </w:rPr>
              <w:t>△</w:t>
            </w:r>
            <w:r>
              <w:rPr>
                <w:rFonts w:eastAsia="標楷體" w:hAnsi="標楷體" w:hint="eastAsia"/>
                <w:color w:val="000000"/>
              </w:rPr>
              <w:t>AOD</w:t>
            </w:r>
            <w:r>
              <w:rPr>
                <w:rFonts w:eastAsia="標楷體" w:hAnsi="標楷體" w:hint="eastAsia"/>
                <w:color w:val="000000"/>
              </w:rPr>
              <w:t>面積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倍比定理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br/>
            </w:r>
          </w:p>
          <w:p w14:paraId="1C9A2288" w14:textId="77777777" w:rsidR="00AA0956" w:rsidRPr="00856DA7" w:rsidRDefault="00AA0956" w:rsidP="00AA0956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>(10)</w:t>
            </w:r>
            <w:r w:rsidR="00CD423E">
              <w:rPr>
                <w:rFonts w:eastAsia="標楷體" w:hAnsi="標楷體"/>
                <w:color w:val="000000"/>
              </w:rPr>
              <w:br/>
            </w:r>
          </w:p>
        </w:tc>
      </w:tr>
    </w:tbl>
    <w:p w14:paraId="7D9A2226" w14:textId="77777777" w:rsidR="0042007A" w:rsidRDefault="0042007A" w:rsidP="0042007A">
      <w:pPr>
        <w:rPr>
          <w:rFonts w:eastAsia="標楷體" w:hAnsi="標楷體" w:hint="eastAsia"/>
        </w:rPr>
      </w:pPr>
    </w:p>
    <w:p w14:paraId="1D1D0B43" w14:textId="77777777" w:rsidR="0042007A" w:rsidRDefault="0042007A" w:rsidP="0042007A">
      <w:pPr>
        <w:rPr>
          <w:rFonts w:eastAsia="標楷體" w:hAnsi="標楷體" w:hint="eastAsia"/>
        </w:rPr>
      </w:pPr>
    </w:p>
    <w:p w14:paraId="7E45BBC3" w14:textId="77777777" w:rsidR="0042007A" w:rsidRDefault="0042007A" w:rsidP="0042007A">
      <w:pPr>
        <w:rPr>
          <w:rFonts w:eastAsia="標楷體" w:hAnsi="標楷體" w:hint="eastAsia"/>
        </w:rPr>
      </w:pPr>
    </w:p>
    <w:p w14:paraId="54413168" w14:textId="77777777" w:rsidR="0042007A" w:rsidRDefault="0042007A" w:rsidP="0042007A">
      <w:pPr>
        <w:rPr>
          <w:rFonts w:eastAsia="標楷體" w:hAnsi="標楷體" w:hint="eastAsia"/>
        </w:rPr>
      </w:pPr>
    </w:p>
    <w:p w14:paraId="64114F80" w14:textId="77777777" w:rsidR="0042007A" w:rsidRDefault="0042007A" w:rsidP="0042007A">
      <w:pPr>
        <w:rPr>
          <w:rFonts w:eastAsia="標楷體" w:hAnsi="標楷體" w:hint="eastAsia"/>
        </w:rPr>
      </w:pPr>
    </w:p>
    <w:p w14:paraId="0723D0D9" w14:textId="77777777" w:rsidR="0042007A" w:rsidRDefault="0042007A" w:rsidP="0042007A">
      <w:pPr>
        <w:rPr>
          <w:rFonts w:eastAsia="標楷體" w:hAnsi="標楷體" w:hint="eastAsia"/>
        </w:rPr>
      </w:pPr>
    </w:p>
    <w:p w14:paraId="040FC52A" w14:textId="77777777" w:rsidR="0042007A" w:rsidRDefault="0042007A" w:rsidP="0042007A">
      <w:pPr>
        <w:rPr>
          <w:rFonts w:eastAsia="標楷體" w:hAnsi="標楷體" w:hint="eastAsia"/>
        </w:rPr>
      </w:pPr>
    </w:p>
    <w:p w14:paraId="6C0B95CD" w14:textId="77777777" w:rsidR="0042007A" w:rsidRDefault="0042007A" w:rsidP="0042007A">
      <w:pPr>
        <w:rPr>
          <w:rFonts w:eastAsia="標楷體" w:hAnsi="標楷體" w:hint="eastAsia"/>
        </w:rPr>
      </w:pPr>
    </w:p>
    <w:p w14:paraId="137EC67F" w14:textId="77777777" w:rsidR="0042007A" w:rsidRDefault="0042007A" w:rsidP="0042007A">
      <w:pPr>
        <w:rPr>
          <w:rFonts w:eastAsia="標楷體" w:hAnsi="標楷體" w:hint="eastAsia"/>
        </w:rPr>
      </w:pPr>
    </w:p>
    <w:p w14:paraId="0191B4B5" w14:textId="77777777" w:rsidR="0042007A" w:rsidRDefault="0042007A" w:rsidP="0042007A">
      <w:pPr>
        <w:rPr>
          <w:rFonts w:eastAsia="標楷體" w:hAnsi="標楷體" w:hint="eastAsia"/>
        </w:rPr>
      </w:pPr>
    </w:p>
    <w:p w14:paraId="4DCE2A91" w14:textId="77777777" w:rsidR="0042007A" w:rsidRDefault="0042007A" w:rsidP="0042007A">
      <w:pPr>
        <w:rPr>
          <w:rFonts w:eastAsia="標楷體" w:hAnsi="標楷體" w:hint="eastAsia"/>
        </w:rPr>
      </w:pPr>
    </w:p>
    <w:p w14:paraId="7943D9F6" w14:textId="77777777" w:rsidR="0042007A" w:rsidRDefault="0042007A" w:rsidP="0042007A">
      <w:pPr>
        <w:rPr>
          <w:rFonts w:eastAsia="標楷體" w:hAnsi="標楷體" w:hint="eastAsia"/>
        </w:rPr>
      </w:pPr>
    </w:p>
    <w:p w14:paraId="3B0D9D24" w14:textId="77777777" w:rsidR="0042007A" w:rsidRDefault="0042007A" w:rsidP="0042007A">
      <w:pPr>
        <w:rPr>
          <w:rFonts w:eastAsia="標楷體" w:hAnsi="標楷體" w:hint="eastAsia"/>
        </w:rPr>
      </w:pPr>
    </w:p>
    <w:p w14:paraId="145241C7" w14:textId="77777777" w:rsidR="00AA0956" w:rsidRDefault="00AA0956" w:rsidP="0042007A">
      <w:pPr>
        <w:rPr>
          <w:rFonts w:eastAsia="標楷體" w:hAnsi="標楷體" w:hint="eastAsia"/>
        </w:rPr>
      </w:pPr>
    </w:p>
    <w:p w14:paraId="32B21EA6" w14:textId="77777777" w:rsidR="00AA0956" w:rsidRDefault="00AA0956" w:rsidP="0042007A">
      <w:pPr>
        <w:rPr>
          <w:rFonts w:eastAsia="標楷體" w:hAnsi="標楷體" w:hint="eastAsia"/>
        </w:rPr>
      </w:pPr>
    </w:p>
    <w:p w14:paraId="764E9859" w14:textId="77777777" w:rsidR="00AA0956" w:rsidRDefault="00AA0956" w:rsidP="0042007A">
      <w:pPr>
        <w:rPr>
          <w:rFonts w:eastAsia="標楷體" w:hAnsi="標楷體" w:hint="eastAsia"/>
        </w:rPr>
      </w:pPr>
    </w:p>
    <w:p w14:paraId="40378A90" w14:textId="77777777" w:rsidR="00AA0956" w:rsidRDefault="00AA0956" w:rsidP="0042007A">
      <w:pPr>
        <w:rPr>
          <w:rFonts w:eastAsia="標楷體" w:hAnsi="標楷體" w:hint="eastAsia"/>
        </w:rPr>
      </w:pPr>
    </w:p>
    <w:p w14:paraId="2DCB9672" w14:textId="77777777" w:rsidR="00AA0956" w:rsidRDefault="00AA0956" w:rsidP="0042007A">
      <w:pPr>
        <w:rPr>
          <w:rFonts w:eastAsia="標楷體" w:hAnsi="標楷體" w:hint="eastAsia"/>
        </w:rPr>
      </w:pPr>
    </w:p>
    <w:p w14:paraId="76576EF9" w14:textId="77777777" w:rsidR="00AA0956" w:rsidRDefault="00AA0956" w:rsidP="0042007A">
      <w:pPr>
        <w:rPr>
          <w:rFonts w:eastAsia="標楷體" w:hAnsi="標楷體" w:hint="eastAsia"/>
        </w:rPr>
      </w:pPr>
    </w:p>
    <w:p w14:paraId="13494550" w14:textId="77777777" w:rsidR="00AA0956" w:rsidRDefault="00AA0956" w:rsidP="0042007A">
      <w:pPr>
        <w:rPr>
          <w:rFonts w:eastAsia="標楷體" w:hAnsi="標楷體" w:hint="eastAsia"/>
        </w:rPr>
      </w:pPr>
    </w:p>
    <w:p w14:paraId="7CF4D577" w14:textId="77777777" w:rsidR="00AA0956" w:rsidRDefault="00AA0956" w:rsidP="0042007A">
      <w:pPr>
        <w:rPr>
          <w:rFonts w:eastAsia="標楷體" w:hAnsi="標楷體" w:hint="eastAsia"/>
        </w:rPr>
      </w:pPr>
    </w:p>
    <w:p w14:paraId="57AE3A67" w14:textId="77777777" w:rsidR="00AA0956" w:rsidRDefault="00AA0956" w:rsidP="0042007A">
      <w:pPr>
        <w:rPr>
          <w:rFonts w:eastAsia="標楷體" w:hAnsi="標楷體" w:hint="eastAsia"/>
        </w:rPr>
      </w:pPr>
    </w:p>
    <w:p w14:paraId="52036B24" w14:textId="77777777" w:rsidR="00AA0956" w:rsidRDefault="00AA0956" w:rsidP="0042007A">
      <w:pPr>
        <w:rPr>
          <w:rFonts w:eastAsia="標楷體" w:hAnsi="標楷體" w:hint="eastAsia"/>
        </w:rPr>
      </w:pPr>
    </w:p>
    <w:p w14:paraId="6832293B" w14:textId="77777777" w:rsidR="00AA0956" w:rsidRDefault="00AA0956" w:rsidP="0042007A">
      <w:pPr>
        <w:rPr>
          <w:rFonts w:eastAsia="標楷體" w:hAnsi="標楷體" w:hint="eastAsia"/>
        </w:rPr>
      </w:pPr>
    </w:p>
    <w:p w14:paraId="67649E83" w14:textId="77777777" w:rsidR="00AA0956" w:rsidRDefault="00AA0956" w:rsidP="0042007A">
      <w:pPr>
        <w:rPr>
          <w:rFonts w:eastAsia="標楷體" w:hAnsi="標楷體" w:hint="eastAsia"/>
        </w:rPr>
      </w:pPr>
    </w:p>
    <w:p w14:paraId="1A21FEE1" w14:textId="77777777" w:rsidR="00AA0956" w:rsidRDefault="00AA0956" w:rsidP="0042007A">
      <w:pPr>
        <w:rPr>
          <w:rFonts w:eastAsia="標楷體" w:hAnsi="標楷體" w:hint="eastAsia"/>
        </w:rPr>
      </w:pPr>
    </w:p>
    <w:p w14:paraId="253BB7CF" w14:textId="77777777" w:rsidR="00AA0956" w:rsidRDefault="00AA0956" w:rsidP="0042007A">
      <w:pPr>
        <w:rPr>
          <w:rFonts w:eastAsia="標楷體" w:hAnsi="標楷體" w:hint="eastAsia"/>
        </w:rPr>
      </w:pPr>
    </w:p>
    <w:p w14:paraId="7F075145" w14:textId="77777777" w:rsidR="00AA0956" w:rsidRDefault="00AA0956" w:rsidP="0042007A">
      <w:pPr>
        <w:rPr>
          <w:rFonts w:eastAsia="標楷體" w:hAnsi="標楷體" w:hint="eastAsia"/>
        </w:rPr>
      </w:pPr>
    </w:p>
    <w:p w14:paraId="56C5B26F" w14:textId="77777777" w:rsidR="00AA0956" w:rsidRDefault="00AA0956" w:rsidP="0042007A">
      <w:pPr>
        <w:rPr>
          <w:rFonts w:eastAsia="標楷體" w:hAnsi="標楷體" w:hint="eastAsia"/>
        </w:rPr>
      </w:pPr>
    </w:p>
    <w:p w14:paraId="795B3B97" w14:textId="77777777" w:rsidR="0042007A" w:rsidRPr="00486AB3" w:rsidRDefault="0042007A" w:rsidP="00AA0956">
      <w:pPr>
        <w:numPr>
          <w:ilvl w:val="0"/>
          <w:numId w:val="276"/>
        </w:numPr>
        <w:rPr>
          <w:rFonts w:eastAsia="標楷體"/>
        </w:rPr>
      </w:pPr>
      <w:r w:rsidRPr="00486AB3">
        <w:rPr>
          <w:rFonts w:eastAsia="標楷體" w:hAnsi="標楷體"/>
        </w:rPr>
        <w:t>將</w:t>
      </w:r>
      <w:r w:rsidRPr="00486AB3">
        <w:rPr>
          <w:rFonts w:eastAsia="標楷體"/>
        </w:rPr>
        <w:t>182</w:t>
      </w:r>
      <w:r w:rsidRPr="00486AB3">
        <w:rPr>
          <w:rFonts w:eastAsia="標楷體" w:hAnsi="標楷體"/>
        </w:rPr>
        <w:t>個面積為</w:t>
      </w:r>
      <w:r w:rsidRPr="00486AB3">
        <w:rPr>
          <w:rFonts w:eastAsia="標楷體"/>
        </w:rPr>
        <w:t>1</w:t>
      </w:r>
      <w:r w:rsidRPr="00486AB3">
        <w:rPr>
          <w:rFonts w:eastAsia="標楷體" w:hAnsi="標楷體"/>
        </w:rPr>
        <w:t>的正方形，分別緊密地拼成面積為</w:t>
      </w:r>
      <w:r w:rsidRPr="00486AB3">
        <w:rPr>
          <w:rFonts w:eastAsia="標楷體"/>
        </w:rPr>
        <w:t>84</w:t>
      </w:r>
      <w:r w:rsidRPr="00486AB3">
        <w:rPr>
          <w:rFonts w:eastAsia="標楷體" w:hAnsi="標楷體"/>
        </w:rPr>
        <w:t>與</w:t>
      </w:r>
      <w:r w:rsidRPr="00486AB3">
        <w:rPr>
          <w:rFonts w:eastAsia="標楷體"/>
        </w:rPr>
        <w:t>98</w:t>
      </w:r>
      <w:r w:rsidRPr="00486AB3">
        <w:rPr>
          <w:rFonts w:eastAsia="標楷體" w:hAnsi="標楷體"/>
        </w:rPr>
        <w:t>的兩長方形</w:t>
      </w:r>
      <w:r w:rsidRPr="00486AB3">
        <w:rPr>
          <w:rFonts w:eastAsia="標楷體"/>
        </w:rPr>
        <w:t>ABCD</w:t>
      </w:r>
      <w:r w:rsidRPr="00486AB3">
        <w:rPr>
          <w:rFonts w:eastAsia="標楷體" w:hAnsi="標楷體"/>
        </w:rPr>
        <w:t>與</w:t>
      </w:r>
      <w:r w:rsidRPr="00486AB3">
        <w:rPr>
          <w:rFonts w:eastAsia="標楷體"/>
        </w:rPr>
        <w:t>EFGH</w:t>
      </w:r>
      <w:r w:rsidRPr="00486AB3">
        <w:rPr>
          <w:rFonts w:eastAsia="標楷體" w:hAnsi="標楷體"/>
        </w:rPr>
        <w:t>。若</w:t>
      </w:r>
      <w:r w:rsidR="00F7192E">
        <w:rPr>
          <w:rFonts w:eastAsia="標楷體"/>
          <w:b/>
          <w:noProof/>
          <w:color w:val="000000"/>
          <w:position w:val="-2"/>
        </w:rPr>
        <w:pict w14:anchorId="6640BB05">
          <v:shape id="_x0000_i5975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86AB3">
        <w:rPr>
          <w:rFonts w:eastAsia="標楷體" w:hAnsi="標楷體"/>
        </w:rPr>
        <w:t>＝</w:t>
      </w:r>
      <w:r w:rsidR="00F7192E">
        <w:rPr>
          <w:rFonts w:eastAsia="標楷體"/>
          <w:b/>
          <w:noProof/>
          <w:color w:val="000000"/>
          <w:position w:val="-2"/>
        </w:rPr>
        <w:pict w14:anchorId="5C539C36">
          <v:shape id="_x0000_i5976" type="#_x0000_t75" alt="%FontSize=12&#10;%TeXFontSize=12&#10;\documentclass{article}&#10;\pagestyle{empty}&#10;\begin{document}&#10;\[&#10;\overline{EF}&#10;\]&#10;\end{document}" style="width:16.5pt;height:10.5pt">
            <v:imagedata r:id="rId127" o:title="formula_phys"/>
          </v:shape>
        </w:pict>
      </w:r>
      <w:r w:rsidR="00F7192E" w:rsidRPr="00F7192E">
        <w:rPr>
          <w:rFonts w:eastAsia="標楷體" w:hint="eastAsia"/>
          <w:noProof/>
          <w:color w:val="000000"/>
          <w:position w:val="-2"/>
        </w:rPr>
        <w:t>，</w:t>
      </w:r>
      <w:r w:rsidRPr="00486AB3">
        <w:rPr>
          <w:rFonts w:eastAsia="標楷體" w:hAnsi="標楷體"/>
        </w:rPr>
        <w:t>且</w:t>
      </w:r>
      <w:r w:rsidR="00331084">
        <w:rPr>
          <w:rFonts w:eastAsia="標楷體"/>
          <w:b/>
          <w:noProof/>
          <w:color w:val="000000"/>
          <w:position w:val="-2"/>
        </w:rPr>
        <w:pict w14:anchorId="0E9CA4F4">
          <v:shape id="_x0000_i5977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F7192E">
        <w:rPr>
          <w:rFonts w:eastAsia="標楷體" w:hint="eastAsia"/>
        </w:rPr>
        <w:t>＞</w:t>
      </w:r>
      <w:r w:rsidRPr="00486AB3">
        <w:rPr>
          <w:rFonts w:eastAsia="標楷體"/>
        </w:rPr>
        <w:t>10</w:t>
      </w:r>
      <w:r w:rsidRPr="00486AB3">
        <w:rPr>
          <w:rFonts w:eastAsia="標楷體" w:hAnsi="標楷體"/>
        </w:rPr>
        <w:t>，則</w:t>
      </w:r>
      <w:r w:rsidR="00F7192E">
        <w:rPr>
          <w:rFonts w:eastAsia="標楷體"/>
          <w:b/>
          <w:noProof/>
          <w:color w:val="000000"/>
          <w:position w:val="-2"/>
        </w:rPr>
        <w:pict w14:anchorId="2A70D63F">
          <v:shape id="_x0000_i597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86AB3">
        <w:rPr>
          <w:rFonts w:eastAsia="標楷體" w:hAnsi="標楷體"/>
        </w:rPr>
        <w:t>＝？</w:t>
      </w:r>
      <w:r w:rsidR="00AA0956">
        <w:rPr>
          <w:rFonts w:eastAsia="標楷體" w:hAnsi="標楷體" w:hint="eastAsia"/>
        </w:rPr>
        <w:t xml:space="preserve">  </w:t>
      </w:r>
      <w:r w:rsidRPr="00486AB3">
        <w:rPr>
          <w:rFonts w:eastAsia="標楷體"/>
          <w:b/>
          <w:color w:val="0000FF"/>
        </w:rPr>
        <w:t>(94-1)</w:t>
      </w:r>
      <w:r w:rsidRPr="00486AB3">
        <w:rPr>
          <w:rFonts w:eastAsia="標楷體"/>
          <w:b/>
        </w:rPr>
        <w:t xml:space="preserve"> </w:t>
      </w:r>
      <w:r w:rsidRPr="00486AB3">
        <w:rPr>
          <w:rFonts w:eastAsia="標楷體"/>
          <w:b/>
        </w:rPr>
        <w:br/>
        <w:t>(A)</w:t>
      </w:r>
      <w:r w:rsidRPr="00486AB3">
        <w:rPr>
          <w:rFonts w:eastAsia="標楷體"/>
        </w:rPr>
        <w:t xml:space="preserve"> 12  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14  </w:t>
      </w:r>
      <w:r w:rsidRPr="00486AB3">
        <w:rPr>
          <w:rFonts w:eastAsia="標楷體"/>
          <w:b/>
        </w:rPr>
        <w:t>(C)</w:t>
      </w:r>
      <w:r w:rsidRPr="00486AB3">
        <w:rPr>
          <w:rFonts w:eastAsia="標楷體"/>
        </w:rPr>
        <w:t xml:space="preserve"> 17 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21 </w:t>
      </w:r>
    </w:p>
    <w:p w14:paraId="3C0A05F1" w14:textId="77777777" w:rsidR="0042007A" w:rsidRPr="00486AB3" w:rsidRDefault="0042007A" w:rsidP="0042007A">
      <w:pPr>
        <w:jc w:val="center"/>
        <w:rPr>
          <w:rFonts w:eastAsia="標楷體"/>
        </w:rPr>
      </w:pPr>
      <w:r w:rsidRPr="00486AB3">
        <w:rPr>
          <w:rFonts w:eastAsia="標楷體"/>
        </w:rPr>
        <w:pict w14:anchorId="45D7EBCE">
          <v:shape id="_x0000_i5979" type="#_x0000_t75" style="width:314.25pt;height:98.25pt">
            <v:imagedata r:id="rId2042" o:title=""/>
          </v:shape>
        </w:pict>
      </w:r>
    </w:p>
    <w:p w14:paraId="6792D294" w14:textId="77777777" w:rsidR="00F7192E" w:rsidRDefault="00F7192E" w:rsidP="00F7192E">
      <w:pPr>
        <w:ind w:left="721" w:hangingChars="300" w:hanging="721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9.13</w:t>
      </w:r>
    </w:p>
    <w:p w14:paraId="06A5646A" w14:textId="77777777" w:rsidR="0042007A" w:rsidRPr="00486AB3" w:rsidRDefault="0042007A" w:rsidP="00F7192E">
      <w:pPr>
        <w:ind w:left="721" w:hangingChars="300" w:hanging="721"/>
        <w:rPr>
          <w:rFonts w:eastAsia="標楷體"/>
        </w:rPr>
      </w:pPr>
      <w:r w:rsidRPr="00F7192E">
        <w:rPr>
          <w:rFonts w:eastAsia="標楷體" w:hAnsi="標楷體"/>
          <w:b/>
        </w:rPr>
        <w:t>解答：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14</w:t>
      </w:r>
    </w:p>
    <w:p w14:paraId="1209F886" w14:textId="77777777" w:rsidR="0042007A" w:rsidRPr="00486AB3" w:rsidRDefault="0042007A" w:rsidP="00F7192E">
      <w:pPr>
        <w:ind w:left="721" w:hangingChars="300" w:hanging="721"/>
        <w:rPr>
          <w:rFonts w:eastAsia="標楷體"/>
        </w:rPr>
      </w:pPr>
      <w:r w:rsidRPr="00F7192E">
        <w:rPr>
          <w:rFonts w:eastAsia="標楷體" w:hAnsi="標楷體"/>
          <w:b/>
        </w:rPr>
        <w:t>想法：</w:t>
      </w:r>
      <w:r w:rsidRPr="00486AB3">
        <w:rPr>
          <w:rFonts w:eastAsia="標楷體" w:hAnsi="標楷體"/>
        </w:rPr>
        <w:t>矩形面積定理</w:t>
      </w:r>
      <w:r w:rsidRPr="00486AB3">
        <w:rPr>
          <w:rFonts w:eastAsia="標楷體"/>
        </w:rPr>
        <w:t xml:space="preserve"> </w:t>
      </w:r>
    </w:p>
    <w:p w14:paraId="238FE122" w14:textId="77777777" w:rsidR="0042007A" w:rsidRPr="00F7192E" w:rsidRDefault="0042007A" w:rsidP="00F7192E">
      <w:pPr>
        <w:ind w:left="721" w:hangingChars="300" w:hanging="721"/>
        <w:rPr>
          <w:rFonts w:eastAsia="標楷體"/>
          <w:b/>
        </w:rPr>
      </w:pPr>
      <w:r w:rsidRPr="00F7192E">
        <w:rPr>
          <w:rFonts w:eastAsia="標楷體" w:hAnsi="標楷體"/>
          <w:b/>
        </w:rPr>
        <w:t>解：</w:t>
      </w:r>
      <w:r w:rsidRPr="00F7192E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42007A" w:rsidRPr="00486AB3" w14:paraId="3AF3EF05" w14:textId="77777777" w:rsidTr="00331084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61BC8E85" w14:textId="77777777" w:rsidR="0042007A" w:rsidRPr="00486AB3" w:rsidRDefault="0042007A" w:rsidP="00F7192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19B474DD" w14:textId="77777777" w:rsidR="0042007A" w:rsidRPr="00486AB3" w:rsidRDefault="0042007A" w:rsidP="00F7192E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52990E9E" w14:textId="77777777" w:rsidTr="00331084">
        <w:tc>
          <w:tcPr>
            <w:tcW w:w="47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3B255727" w14:textId="77777777" w:rsidR="00331084" w:rsidRPr="00331084" w:rsidRDefault="00F7192E" w:rsidP="00F7192E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 w:hAnsi="標楷體"/>
              </w:rPr>
              <w:t>長方形</w:t>
            </w:r>
            <w:r w:rsidRPr="00486AB3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面積＝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77E0B2A">
                <v:shape id="_x0000_i598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97F0F1F">
                <v:shape id="_x0000_i5981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</w:p>
          <w:p w14:paraId="228D3FD2" w14:textId="77777777" w:rsidR="00331084" w:rsidRPr="00331084" w:rsidRDefault="00331084" w:rsidP="00F7192E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長方形</w:t>
            </w:r>
            <w:r w:rsidR="00F7192E" w:rsidRPr="00486AB3">
              <w:rPr>
                <w:rFonts w:eastAsia="標楷體"/>
              </w:rPr>
              <w:t>EFGH</w:t>
            </w:r>
            <w:r>
              <w:rPr>
                <w:rFonts w:eastAsia="標楷體" w:hint="eastAsia"/>
              </w:rPr>
              <w:t>面積＝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A73C8F6">
                <v:shape id="_x0000_i5982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6F1881D">
                <v:shape id="_x0000_i5983" type="#_x0000_t75" alt="%FontSize=12&#10;%TeXFontSize=12&#10;\documentclass{article}&#10;\pagestyle{empty}&#10;\begin{document}&#10;\[&#10;\overline{EH}&#10;\]&#10;\end{document}" style="width:18pt;height:10.5pt">
                  <v:imagedata r:id="rId1734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  <w:t xml:space="preserve">                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AFFBF51">
                <v:shape id="_x0000_i598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05B46CA">
                <v:shape id="_x0000_i5985" type="#_x0000_t75" alt="%FontSize=12&#10;%TeXFontSize=12&#10;\documentclass{article}&#10;\pagestyle{empty}&#10;\begin{document}&#10;\[&#10;\overline{EH}&#10;\]&#10;\end{document}" style="width:18pt;height:10.5pt">
                  <v:imagedata r:id="rId1734" o:title="formula_phys"/>
                </v:shape>
              </w:pict>
            </w:r>
          </w:p>
          <w:p w14:paraId="1FD62E29" w14:textId="77777777" w:rsidR="0042007A" w:rsidRPr="00486AB3" w:rsidRDefault="00331084" w:rsidP="00331084">
            <w:pPr>
              <w:numPr>
                <w:ilvl w:val="0"/>
                <w:numId w:val="24"/>
              </w:numPr>
              <w:tabs>
                <w:tab w:val="clear" w:pos="360"/>
                <w:tab w:val="num" w:pos="0"/>
              </w:tabs>
              <w:spacing w:beforeLines="50" w:before="180"/>
              <w:ind w:left="0" w:firstLine="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</w:rPr>
              <w:t>長方形</w:t>
            </w:r>
            <w:r w:rsidRPr="00486AB3">
              <w:rPr>
                <w:rFonts w:eastAsia="標楷體"/>
              </w:rPr>
              <w:t>EFGH</w:t>
            </w:r>
            <w:r>
              <w:rPr>
                <w:rFonts w:eastAsia="標楷體" w:hint="eastAsia"/>
              </w:rPr>
              <w:t>面積－長方形</w:t>
            </w:r>
            <w:r w:rsidRPr="00486AB3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面積</w:t>
            </w:r>
            <w:r>
              <w:rPr>
                <w:rFonts w:eastAsia="標楷體" w:hint="eastAsia"/>
              </w:rPr>
              <w:br/>
              <w:t xml:space="preserve">  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8B78E59">
                <v:shape id="_x0000_i598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4DCB370">
                <v:shape id="_x0000_i5987" type="#_x0000_t75" alt="%FontSize=12&#10;%TeXFontSize=12&#10;\documentclass{article}&#10;\pagestyle{empty}&#10;\begin{document}&#10;\[&#10;\overline{EH}&#10;\]&#10;\end{document}" style="width:18pt;height:10.5pt">
                  <v:imagedata r:id="rId1734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－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1DCB7FD">
                <v:shape id="_x0000_i598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B8B38C2">
                <v:shape id="_x0000_i5989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  <w:t xml:space="preserve">  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70D27C5">
                <v:shape id="_x0000_i5990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EBB7A5F">
                <v:shape id="_x0000_i5991" type="#_x0000_t75" alt="%FontSize=12&#10;%TeXFontSize=12&#10;\documentclass{article}&#10;\pagestyle{empty}&#10;\begin{document}&#10;\[&#10;\overline{EH}&#10;\]&#10;\end{document}" style="width:18pt;height:10.5pt">
                  <v:imagedata r:id="rId1734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－</w:t>
            </w:r>
            <w:r w:rsidRPr="00331084">
              <w:rPr>
                <w:rFonts w:eastAsia="標楷體"/>
                <w:noProof/>
                <w:color w:val="000000"/>
                <w:position w:val="-2"/>
              </w:rPr>
              <w:pict w14:anchorId="59526521">
                <v:shape id="_x0000_i5992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</w:p>
          <w:p w14:paraId="76B5B0AF" w14:textId="77777777" w:rsidR="0042007A" w:rsidRPr="00331084" w:rsidRDefault="00331084" w:rsidP="00F7192E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98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 w:hint="eastAsia"/>
                <w:color w:val="000000"/>
              </w:rPr>
              <w:t>84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8FE7BEE">
                <v:shape id="_x0000_i599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5E5243D">
                <v:shape id="_x0000_i5994" type="#_x0000_t75" alt="%FontSize=12&#10;%TeXFontSize=12&#10;\documentclass{article}&#10;\pagestyle{empty}&#10;\begin{document}&#10;\[&#10;\overline{EH}&#10;\]&#10;\end{document}" style="width:18pt;height:10.5pt">
                  <v:imagedata r:id="rId1734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－</w:t>
            </w:r>
            <w:r w:rsidRPr="00331084">
              <w:rPr>
                <w:rFonts w:eastAsia="標楷體"/>
                <w:noProof/>
                <w:color w:val="000000"/>
                <w:position w:val="-2"/>
              </w:rPr>
              <w:pict w14:anchorId="22AC1CA4">
                <v:shape id="_x0000_i5995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  <w:p w14:paraId="334828F4" w14:textId="77777777" w:rsidR="00331084" w:rsidRPr="00486AB3" w:rsidRDefault="00331084" w:rsidP="00F7192E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14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FD3894F">
                <v:shape id="_x0000_i599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1476B59">
                <v:shape id="_x0000_i5997" type="#_x0000_t75" alt="%FontSize=12&#10;%TeXFontSize=12&#10;\documentclass{article}&#10;\pagestyle{empty}&#10;\begin{document}&#10;\[&#10;\overline{EH}&#10;\]&#10;\end{document}" style="width:18pt;height:10.5pt">
                  <v:imagedata r:id="rId1734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－</w:t>
            </w:r>
            <w:r w:rsidRPr="00331084">
              <w:rPr>
                <w:rFonts w:eastAsia="標楷體"/>
                <w:noProof/>
                <w:color w:val="000000"/>
                <w:position w:val="-2"/>
              </w:rPr>
              <w:pict w14:anchorId="1BEE1265">
                <v:shape id="_x0000_i5998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</w:p>
          <w:p w14:paraId="7257EA62" w14:textId="77777777" w:rsidR="0042007A" w:rsidRPr="00331084" w:rsidRDefault="00331084" w:rsidP="00331084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7447719">
                <v:shape id="_x0000_i5999" type="#_x0000_t75" alt="%FontSize=12&#10;%TeXFontSize=12&#10;\documentclass{article}&#10;\pagestyle{empty}&#10;\begin{document}&#10;\[&#10;\overline{AB}&#10;\]&#10;\end{document}" style="width:15.75pt;height:10.5pt" o:bullet="t">
                  <v:imagedata r:id="rId12" o:title="formula_phys"/>
                </v:shape>
              </w:pic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14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899BBB8">
                <v:shape id="_x0000_i6000" type="#_x0000_t75" alt="%FontSize=12&#10;%TeXFontSize=12&#10;\documentclass{article}&#10;\pagestyle{empty}&#10;\begin{document}&#10;\[&#10;\overline{EH}&#10;\]&#10;\end{document}" style="width:18pt;height:10.5pt">
                  <v:imagedata r:id="rId1734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－</w:t>
            </w:r>
            <w:r w:rsidRPr="00331084">
              <w:rPr>
                <w:rFonts w:eastAsia="標楷體"/>
                <w:noProof/>
                <w:color w:val="000000"/>
                <w:position w:val="-2"/>
              </w:rPr>
              <w:pict w14:anchorId="7CC3602D">
                <v:shape id="_x0000_i6001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1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  <w:p w14:paraId="31C7B853" w14:textId="77777777" w:rsidR="00331084" w:rsidRPr="00331084" w:rsidRDefault="00331084" w:rsidP="00331084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所以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本題答案選</w:t>
            </w:r>
            <w:r w:rsidRPr="00486AB3">
              <w:rPr>
                <w:rFonts w:eastAsia="標楷體"/>
                <w:b/>
              </w:rPr>
              <w:t>(B)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55F71268" w14:textId="77777777" w:rsidR="0042007A" w:rsidRDefault="00331084" w:rsidP="00F7192E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長方形面積為長與寬之乘積</w:t>
            </w:r>
          </w:p>
          <w:p w14:paraId="0289F9D9" w14:textId="77777777" w:rsidR="00331084" w:rsidRDefault="00331084" w:rsidP="00F7192E">
            <w:pPr>
              <w:spacing w:beforeLines="50" w:before="180"/>
              <w:jc w:val="both"/>
              <w:rPr>
                <w:rFonts w:eastAsia="標楷體" w:hint="eastAsia"/>
                <w:b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長方形面積為長與寬之乘積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E4D927C">
                <v:shape id="_x0000_i600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486AB3">
              <w:rPr>
                <w:rFonts w:eastAsia="標楷體" w:hAnsi="標楷體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0F98DDE">
                <v:shape id="_x0000_i6003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</w:p>
          <w:p w14:paraId="0242BA0D" w14:textId="77777777" w:rsidR="00331084" w:rsidRDefault="00331084" w:rsidP="00F7192E">
            <w:pPr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(1)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式－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(2)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式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乘法分配律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  <w:p w14:paraId="54E82B63" w14:textId="77777777" w:rsidR="00331084" w:rsidRDefault="00331084" w:rsidP="00F7192E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(3)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已知</w:t>
            </w:r>
            <w:r w:rsidRPr="00486AB3">
              <w:rPr>
                <w:rFonts w:eastAsia="標楷體" w:hAnsi="標楷體"/>
              </w:rPr>
              <w:t>長方形</w:t>
            </w:r>
            <w:r w:rsidRPr="00486AB3">
              <w:rPr>
                <w:rFonts w:eastAsia="標楷體"/>
              </w:rPr>
              <w:t>EFGH</w:t>
            </w:r>
            <w:r>
              <w:rPr>
                <w:rFonts w:eastAsia="標楷體" w:hint="eastAsia"/>
              </w:rPr>
              <w:t>面積＝</w:t>
            </w:r>
            <w:r>
              <w:rPr>
                <w:rFonts w:eastAsia="標楷體" w:hint="eastAsia"/>
              </w:rPr>
              <w:t>98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長方形</w:t>
            </w:r>
            <w:r w:rsidRPr="00486AB3">
              <w:rPr>
                <w:rFonts w:eastAsia="標楷體"/>
              </w:rPr>
              <w:t>ABCD</w:t>
            </w:r>
            <w:r>
              <w:rPr>
                <w:rFonts w:eastAsia="標楷體" w:hint="eastAsia"/>
              </w:rPr>
              <w:t>面積＝</w:t>
            </w:r>
            <w:r>
              <w:rPr>
                <w:rFonts w:eastAsia="標楷體" w:hint="eastAsia"/>
              </w:rPr>
              <w:t>84</w:t>
            </w:r>
          </w:p>
          <w:p w14:paraId="69D55B4F" w14:textId="77777777" w:rsidR="00331084" w:rsidRDefault="00331084" w:rsidP="00F7192E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(4)</w:t>
            </w:r>
          </w:p>
          <w:p w14:paraId="391CE2E8" w14:textId="77777777" w:rsidR="00331084" w:rsidRDefault="00331084" w:rsidP="00331084">
            <w:pPr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因為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14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14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1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；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14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7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；</w:t>
            </w:r>
            <w:r w:rsidRPr="00331084">
              <w:rPr>
                <w:rFonts w:eastAsia="標楷體"/>
                <w:noProof/>
                <w:color w:val="000000"/>
                <w:position w:val="-2"/>
              </w:rPr>
              <w:br/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14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2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7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；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14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1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14</w: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且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0C449FF">
                <v:shape id="_x0000_i600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</w:rPr>
              <w:t>＞</w:t>
            </w:r>
            <w:r w:rsidRPr="00486AB3">
              <w:rPr>
                <w:rFonts w:eastAsia="標楷體"/>
              </w:rPr>
              <w:t>10</w:t>
            </w:r>
            <w:r>
              <w:rPr>
                <w:rFonts w:eastAsia="標楷體" w:hint="eastAsia"/>
              </w:rPr>
              <w:t>，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故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557BF5D">
                <v:shape id="_x0000_i6005" type="#_x0000_t75" alt="%FontSize=12&#10;%TeXFontSize=12&#10;\documentclass{article}&#10;\pagestyle{empty}&#10;\begin{document}&#10;\[&#10;\overline{AB}&#10;\]&#10;\end{document}" style="width:15.75pt;height:10.5pt" o:bullet="t">
                  <v:imagedata r:id="rId12" o:title="formula_phys"/>
                </v:shape>
              </w:pict>
            </w:r>
            <w:r w:rsidRPr="00331084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14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25512DA">
                <v:shape id="_x0000_i6006" type="#_x0000_t75" alt="%FontSize=12&#10;%TeXFontSize=12&#10;\documentclass{article}&#10;\pagestyle{empty}&#10;\begin{document}&#10;\[&#10;\overline{EH}&#10;\]&#10;\end{document}" style="width:18pt;height:10.5pt">
                  <v:imagedata r:id="rId1734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t>－</w:t>
            </w:r>
            <w:r w:rsidRPr="00331084">
              <w:rPr>
                <w:rFonts w:eastAsia="標楷體"/>
                <w:noProof/>
                <w:color w:val="000000"/>
                <w:position w:val="-2"/>
              </w:rPr>
              <w:pict w14:anchorId="14C0F44A">
                <v:shape id="_x0000_i6007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1</w:t>
            </w:r>
          </w:p>
          <w:p w14:paraId="2439A5C4" w14:textId="77777777" w:rsidR="00331084" w:rsidRPr="00331084" w:rsidRDefault="00331084" w:rsidP="00331084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(6)</w:t>
            </w:r>
          </w:p>
        </w:tc>
      </w:tr>
    </w:tbl>
    <w:p w14:paraId="54D2A900" w14:textId="77777777" w:rsidR="0042007A" w:rsidRDefault="0042007A" w:rsidP="0042007A">
      <w:pPr>
        <w:rPr>
          <w:rFonts w:eastAsia="標楷體" w:hAnsi="標楷體" w:hint="eastAsia"/>
        </w:rPr>
      </w:pPr>
    </w:p>
    <w:p w14:paraId="30AA4A87" w14:textId="77777777" w:rsidR="0042007A" w:rsidRDefault="0042007A" w:rsidP="0042007A">
      <w:pPr>
        <w:rPr>
          <w:rFonts w:eastAsia="標楷體" w:hAnsi="標楷體" w:hint="eastAsia"/>
        </w:rPr>
      </w:pPr>
    </w:p>
    <w:p w14:paraId="0FF9FB9B" w14:textId="77777777" w:rsidR="0042007A" w:rsidRDefault="0042007A" w:rsidP="0042007A">
      <w:pPr>
        <w:rPr>
          <w:rFonts w:eastAsia="標楷體" w:hAnsi="標楷體" w:hint="eastAsia"/>
        </w:rPr>
      </w:pPr>
    </w:p>
    <w:p w14:paraId="043625A1" w14:textId="77777777" w:rsidR="0042007A" w:rsidRDefault="0042007A" w:rsidP="0042007A">
      <w:pPr>
        <w:rPr>
          <w:rFonts w:eastAsia="標楷體" w:hAnsi="標楷體" w:hint="eastAsia"/>
        </w:rPr>
      </w:pPr>
    </w:p>
    <w:p w14:paraId="2C4E4D6F" w14:textId="77777777" w:rsidR="0042007A" w:rsidRDefault="0042007A" w:rsidP="0042007A">
      <w:pPr>
        <w:rPr>
          <w:rFonts w:eastAsia="標楷體" w:hAnsi="標楷體" w:hint="eastAsia"/>
        </w:rPr>
      </w:pPr>
    </w:p>
    <w:p w14:paraId="52FD5ACA" w14:textId="77777777" w:rsidR="0042007A" w:rsidRDefault="0042007A" w:rsidP="0042007A">
      <w:pPr>
        <w:rPr>
          <w:rFonts w:eastAsia="標楷體" w:hAnsi="標楷體" w:hint="eastAsia"/>
        </w:rPr>
      </w:pPr>
    </w:p>
    <w:p w14:paraId="5C90CB73" w14:textId="77777777" w:rsidR="0042007A" w:rsidRPr="00486AB3" w:rsidRDefault="0042007A" w:rsidP="00331084">
      <w:pPr>
        <w:numPr>
          <w:ilvl w:val="0"/>
          <w:numId w:val="276"/>
        </w:numPr>
        <w:rPr>
          <w:rFonts w:eastAsia="標楷體"/>
        </w:rPr>
      </w:pPr>
      <w:r w:rsidRPr="00486AB3">
        <w:rPr>
          <w:rFonts w:eastAsia="標楷體" w:hAnsi="標楷體"/>
        </w:rPr>
        <w:t>圖</w:t>
      </w:r>
      <w:r w:rsidR="00CD423E">
        <w:rPr>
          <w:rFonts w:eastAsia="標楷體" w:hAnsi="標楷體" w:hint="eastAsia"/>
        </w:rPr>
        <w:t>9.14</w:t>
      </w:r>
      <w:r w:rsidRPr="00486AB3">
        <w:rPr>
          <w:rFonts w:eastAsia="標楷體" w:hAnsi="標楷體"/>
        </w:rPr>
        <w:t>是測量一物體體積的過程：</w:t>
      </w:r>
    </w:p>
    <w:p w14:paraId="39D9F356" w14:textId="77777777" w:rsidR="0042007A" w:rsidRPr="00486AB3" w:rsidRDefault="00CD423E" w:rsidP="0042007A">
      <w:pPr>
        <w:ind w:left="360"/>
        <w:rPr>
          <w:rFonts w:eastAsia="標楷體"/>
        </w:rPr>
      </w:pPr>
      <w:r>
        <w:rPr>
          <w:rFonts w:eastAsia="標楷體" w:hAnsi="標楷體"/>
        </w:rPr>
        <w:t>步驟一：</w:t>
      </w:r>
      <w:r w:rsidR="0042007A" w:rsidRPr="00486AB3">
        <w:rPr>
          <w:rFonts w:eastAsia="標楷體" w:hAnsi="標楷體"/>
        </w:rPr>
        <w:t>將</w:t>
      </w:r>
      <w:smartTag w:uri="urn:schemas-microsoft-com:office:smarttags" w:element="chmetcnv">
        <w:smartTagPr>
          <w:attr w:name="UnitName" w:val="m"/>
          <w:attr w:name="SourceValue" w:val="300"/>
          <w:attr w:name="HasSpace" w:val="False"/>
          <w:attr w:name="Negative" w:val="False"/>
          <w:attr w:name="NumberType" w:val="1"/>
          <w:attr w:name="TCSC" w:val="0"/>
        </w:smartTagPr>
        <w:r w:rsidR="0042007A" w:rsidRPr="00486AB3">
          <w:rPr>
            <w:rFonts w:eastAsia="標楷體"/>
          </w:rPr>
          <w:t>300m</w:t>
        </w:r>
      </w:smartTag>
      <w:r w:rsidR="0042007A" w:rsidRPr="00486AB3">
        <w:rPr>
          <w:rFonts w:eastAsia="標楷體"/>
        </w:rPr>
        <w:t>l</w:t>
      </w:r>
      <w:r w:rsidR="0042007A" w:rsidRPr="00486AB3">
        <w:rPr>
          <w:rFonts w:eastAsia="標楷體" w:hAnsi="標楷體"/>
        </w:rPr>
        <w:t>的水裝進一個容量為</w:t>
      </w:r>
      <w:smartTag w:uri="urn:schemas-microsoft-com:office:smarttags" w:element="chmetcnv">
        <w:smartTagPr>
          <w:attr w:name="UnitName" w:val="m"/>
          <w:attr w:name="SourceValue" w:val="450"/>
          <w:attr w:name="HasSpace" w:val="False"/>
          <w:attr w:name="Negative" w:val="False"/>
          <w:attr w:name="NumberType" w:val="1"/>
          <w:attr w:name="TCSC" w:val="0"/>
        </w:smartTagPr>
        <w:r w:rsidR="0042007A" w:rsidRPr="00486AB3">
          <w:rPr>
            <w:rFonts w:eastAsia="標楷體"/>
          </w:rPr>
          <w:t>450m</w:t>
        </w:r>
      </w:smartTag>
      <w:r w:rsidR="0042007A" w:rsidRPr="00486AB3">
        <w:rPr>
          <w:rFonts w:eastAsia="標楷體"/>
        </w:rPr>
        <w:t>l</w:t>
      </w:r>
      <w:r w:rsidR="0042007A" w:rsidRPr="00486AB3">
        <w:rPr>
          <w:rFonts w:eastAsia="標楷體" w:hAnsi="標楷體"/>
        </w:rPr>
        <w:t>的杯子中。</w:t>
      </w:r>
    </w:p>
    <w:p w14:paraId="79590E0B" w14:textId="77777777" w:rsidR="0042007A" w:rsidRPr="00486AB3" w:rsidRDefault="00CD423E" w:rsidP="0042007A">
      <w:pPr>
        <w:ind w:left="360"/>
        <w:rPr>
          <w:rFonts w:eastAsia="標楷體"/>
        </w:rPr>
      </w:pPr>
      <w:r>
        <w:rPr>
          <w:rFonts w:eastAsia="標楷體" w:hAnsi="標楷體"/>
        </w:rPr>
        <w:t>步驟二：</w:t>
      </w:r>
      <w:r w:rsidR="0042007A" w:rsidRPr="00486AB3">
        <w:rPr>
          <w:rFonts w:eastAsia="標楷體" w:hAnsi="標楷體"/>
        </w:rPr>
        <w:t>將三個相同的玻璃珠放入水中，結果水沒有滿。</w:t>
      </w:r>
    </w:p>
    <w:p w14:paraId="687CBA19" w14:textId="77777777" w:rsidR="0042007A" w:rsidRPr="00486AB3" w:rsidRDefault="00CD423E" w:rsidP="0042007A">
      <w:pPr>
        <w:ind w:left="360"/>
        <w:rPr>
          <w:rFonts w:eastAsia="標楷體"/>
        </w:rPr>
      </w:pPr>
      <w:r>
        <w:rPr>
          <w:rFonts w:eastAsia="標楷體" w:hAnsi="標楷體"/>
        </w:rPr>
        <w:t>步驟三：</w:t>
      </w:r>
      <w:r w:rsidR="0042007A" w:rsidRPr="00486AB3">
        <w:rPr>
          <w:rFonts w:eastAsia="標楷體" w:hAnsi="標楷體"/>
        </w:rPr>
        <w:t>同樣的玻璃珠再加兩個放入水中，結果水滿溢出。</w:t>
      </w:r>
    </w:p>
    <w:p w14:paraId="13FC45E6" w14:textId="77777777" w:rsidR="0042007A" w:rsidRPr="00486AB3" w:rsidRDefault="0042007A" w:rsidP="0042007A">
      <w:pPr>
        <w:ind w:left="360"/>
        <w:rPr>
          <w:rFonts w:eastAsia="標楷體"/>
        </w:rPr>
      </w:pPr>
      <w:r w:rsidRPr="00486AB3">
        <w:rPr>
          <w:rFonts w:eastAsia="標楷體" w:hAnsi="標楷體"/>
        </w:rPr>
        <w:t>根據以上過程，推測一顆玻璃珠的體積在下列哪一範圍內？</w:t>
      </w:r>
      <w:r w:rsidRPr="00486AB3">
        <w:rPr>
          <w:rFonts w:eastAsia="標楷體"/>
        </w:rPr>
        <w:t>(</w:t>
      </w:r>
      <w:smartTag w:uri="urn:schemas-microsoft-com:office:smarttags" w:element="chmetcnv">
        <w:smartTagPr>
          <w:attr w:name="UnitName" w:val="m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1m</w:t>
        </w:r>
      </w:smartTag>
      <w:r w:rsidRPr="00486AB3">
        <w:rPr>
          <w:rFonts w:eastAsia="標楷體"/>
        </w:rPr>
        <w:t>l</w:t>
      </w:r>
      <w:r w:rsidRPr="00486AB3">
        <w:rPr>
          <w:rFonts w:eastAsia="標楷體" w:hAnsi="標楷體"/>
        </w:rPr>
        <w:t>＝</w:t>
      </w:r>
      <w:smartTag w:uri="urn:schemas-microsoft-com:office:smarttags" w:element="chmetcnv">
        <w:smartTagPr>
          <w:attr w:name="UnitName" w:val="C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1c</w:t>
        </w:r>
      </w:smartTag>
      <w:r w:rsidRPr="00486AB3">
        <w:rPr>
          <w:rFonts w:eastAsia="標楷體"/>
        </w:rPr>
        <w:t>m</w:t>
      </w:r>
      <w:r w:rsidRPr="00486AB3">
        <w:rPr>
          <w:rFonts w:eastAsia="標楷體"/>
          <w:vertAlign w:val="superscript"/>
        </w:rPr>
        <w:t>3</w:t>
      </w:r>
      <w:r w:rsidRPr="00486AB3">
        <w:rPr>
          <w:rFonts w:eastAsia="標楷體"/>
        </w:rPr>
        <w:t>)</w:t>
      </w:r>
      <w:r w:rsidRPr="00486AB3">
        <w:rPr>
          <w:rFonts w:eastAsia="標楷體"/>
          <w:b/>
          <w:color w:val="0000FF"/>
        </w:rPr>
        <w:t xml:space="preserve"> (94-1)</w:t>
      </w:r>
      <w:r w:rsidRPr="00486AB3">
        <w:rPr>
          <w:rFonts w:eastAsia="標楷體"/>
          <w:b/>
        </w:rPr>
        <w:t xml:space="preserve"> </w:t>
      </w:r>
      <w:r w:rsidRPr="00486AB3">
        <w:rPr>
          <w:rFonts w:eastAsia="標楷體"/>
          <w:b/>
        </w:rPr>
        <w:br/>
        <w:t>(A)</w:t>
      </w:r>
      <w:r w:rsidRPr="00486AB3">
        <w:rPr>
          <w:rFonts w:eastAsia="標楷體"/>
        </w:rPr>
        <w:t xml:space="preserve"> </w:t>
      </w:r>
      <w:smartTag w:uri="urn:schemas-microsoft-com:office:smarttags" w:element="chmetcnv">
        <w:smartTagPr>
          <w:attr w:name="UnitName" w:val="C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30c</w:t>
        </w:r>
      </w:smartTag>
      <w:r w:rsidRPr="00486AB3">
        <w:rPr>
          <w:rFonts w:eastAsia="標楷體"/>
        </w:rPr>
        <w:t>m</w:t>
      </w:r>
      <w:r w:rsidRPr="00486AB3">
        <w:rPr>
          <w:rFonts w:eastAsia="標楷體"/>
          <w:vertAlign w:val="superscript"/>
        </w:rPr>
        <w:t>3</w:t>
      </w:r>
      <w:r w:rsidRPr="00486AB3">
        <w:rPr>
          <w:rFonts w:eastAsia="標楷體" w:hAnsi="標楷體"/>
        </w:rPr>
        <w:t>以上，</w:t>
      </w:r>
      <w:smartTag w:uri="urn:schemas-microsoft-com:office:smarttags" w:element="chmetcnv">
        <w:smartTagPr>
          <w:attr w:name="UnitName" w:val="C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50c</w:t>
        </w:r>
      </w:smartTag>
      <w:r w:rsidRPr="00486AB3">
        <w:rPr>
          <w:rFonts w:eastAsia="標楷體"/>
        </w:rPr>
        <w:t>m</w:t>
      </w:r>
      <w:r w:rsidRPr="00486AB3">
        <w:rPr>
          <w:rFonts w:eastAsia="標楷體"/>
          <w:vertAlign w:val="superscript"/>
        </w:rPr>
        <w:t>3</w:t>
      </w:r>
      <w:r w:rsidRPr="00486AB3">
        <w:rPr>
          <w:rFonts w:eastAsia="標楷體" w:hAnsi="標楷體"/>
        </w:rPr>
        <w:t>以下</w:t>
      </w:r>
      <w:r w:rsidRPr="00486AB3">
        <w:rPr>
          <w:rFonts w:eastAsia="標楷體"/>
        </w:rPr>
        <w:t xml:space="preserve"> </w:t>
      </w:r>
      <w:r w:rsidR="00CD423E">
        <w:rPr>
          <w:rFonts w:eastAsia="標楷體" w:hint="eastAsia"/>
        </w:rPr>
        <w:t xml:space="preserve">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</w:t>
      </w:r>
      <w:smartTag w:uri="urn:schemas-microsoft-com:office:smarttags" w:element="chmetcnv">
        <w:smartTagPr>
          <w:attr w:name="UnitName" w:val="C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50c</w:t>
        </w:r>
      </w:smartTag>
      <w:r w:rsidRPr="00486AB3">
        <w:rPr>
          <w:rFonts w:eastAsia="標楷體"/>
        </w:rPr>
        <w:t>m</w:t>
      </w:r>
      <w:r w:rsidRPr="00486AB3">
        <w:rPr>
          <w:rFonts w:eastAsia="標楷體"/>
          <w:vertAlign w:val="superscript"/>
        </w:rPr>
        <w:t>3</w:t>
      </w:r>
      <w:r w:rsidRPr="00486AB3">
        <w:rPr>
          <w:rFonts w:eastAsia="標楷體" w:hAnsi="標楷體"/>
        </w:rPr>
        <w:t>以上，</w:t>
      </w:r>
      <w:smartTag w:uri="urn:schemas-microsoft-com:office:smarttags" w:element="chmetcnv">
        <w:smartTagPr>
          <w:attr w:name="UnitName" w:val="C"/>
          <w:attr w:name="SourceValue" w:val="7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7</w:t>
        </w: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0"/>
            <w:attr w:name="UnitName" w:val="C"/>
          </w:smartTagPr>
          <w:r w:rsidRPr="00486AB3">
            <w:rPr>
              <w:rFonts w:eastAsia="標楷體"/>
            </w:rPr>
            <w:t>0c</w:t>
          </w:r>
        </w:smartTag>
      </w:smartTag>
      <w:r w:rsidRPr="00486AB3">
        <w:rPr>
          <w:rFonts w:eastAsia="標楷體"/>
        </w:rPr>
        <w:t>m</w:t>
      </w:r>
      <w:r w:rsidRPr="00486AB3">
        <w:rPr>
          <w:rFonts w:eastAsia="標楷體"/>
          <w:vertAlign w:val="superscript"/>
        </w:rPr>
        <w:t>3</w:t>
      </w:r>
      <w:r w:rsidRPr="00486AB3">
        <w:rPr>
          <w:rFonts w:eastAsia="標楷體" w:hAnsi="標楷體"/>
        </w:rPr>
        <w:t>以下</w:t>
      </w:r>
      <w:r w:rsidRPr="00486AB3">
        <w:rPr>
          <w:rFonts w:eastAsia="標楷體"/>
        </w:rPr>
        <w:t xml:space="preserve">   </w:t>
      </w:r>
      <w:r w:rsidRPr="00486AB3">
        <w:rPr>
          <w:rFonts w:eastAsia="標楷體"/>
        </w:rPr>
        <w:br/>
      </w:r>
      <w:r w:rsidRPr="00486AB3">
        <w:rPr>
          <w:rFonts w:eastAsia="標楷體"/>
          <w:b/>
        </w:rPr>
        <w:t>(C)</w:t>
      </w:r>
      <w:r w:rsidRPr="00486AB3">
        <w:rPr>
          <w:rFonts w:eastAsia="標楷體"/>
        </w:rPr>
        <w:t xml:space="preserve"> </w:t>
      </w:r>
      <w:smartTag w:uri="urn:schemas-microsoft-com:office:smarttags" w:element="chmetcnv">
        <w:smartTagPr>
          <w:attr w:name="UnitName" w:val="C"/>
          <w:attr w:name="SourceValue" w:val="7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70c</w:t>
        </w:r>
      </w:smartTag>
      <w:r w:rsidRPr="00486AB3">
        <w:rPr>
          <w:rFonts w:eastAsia="標楷體"/>
        </w:rPr>
        <w:t>m</w:t>
      </w:r>
      <w:r w:rsidRPr="00486AB3">
        <w:rPr>
          <w:rFonts w:eastAsia="標楷體"/>
          <w:vertAlign w:val="superscript"/>
        </w:rPr>
        <w:t>3</w:t>
      </w:r>
      <w:r w:rsidRPr="00486AB3">
        <w:rPr>
          <w:rFonts w:eastAsia="標楷體" w:hAnsi="標楷體"/>
        </w:rPr>
        <w:t>以上，</w:t>
      </w:r>
      <w:smartTag w:uri="urn:schemas-microsoft-com:office:smarttags" w:element="chmetcnv">
        <w:smartTagPr>
          <w:attr w:name="UnitName" w:val="C"/>
          <w:attr w:name="SourceValue" w:val="9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9</w:t>
        </w: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0"/>
            <w:attr w:name="UnitName" w:val="C"/>
          </w:smartTagPr>
          <w:r w:rsidRPr="00486AB3">
            <w:rPr>
              <w:rFonts w:eastAsia="標楷體"/>
            </w:rPr>
            <w:t>0c</w:t>
          </w:r>
        </w:smartTag>
      </w:smartTag>
      <w:r w:rsidRPr="00486AB3">
        <w:rPr>
          <w:rFonts w:eastAsia="標楷體"/>
        </w:rPr>
        <w:t>m</w:t>
      </w:r>
      <w:r w:rsidRPr="00486AB3">
        <w:rPr>
          <w:rFonts w:eastAsia="標楷體"/>
          <w:vertAlign w:val="superscript"/>
        </w:rPr>
        <w:t>3</w:t>
      </w:r>
      <w:r w:rsidRPr="00486AB3">
        <w:rPr>
          <w:rFonts w:eastAsia="標楷體" w:hAnsi="標楷體"/>
        </w:rPr>
        <w:t>以下</w:t>
      </w:r>
      <w:r w:rsidRPr="00486AB3">
        <w:rPr>
          <w:rFonts w:eastAsia="標楷體"/>
        </w:rPr>
        <w:t xml:space="preserve"> </w:t>
      </w:r>
      <w:r w:rsidR="00CD423E">
        <w:rPr>
          <w:rFonts w:eastAsia="標楷體" w:hint="eastAsia"/>
        </w:rPr>
        <w:t xml:space="preserve">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</w:t>
      </w:r>
      <w:smartTag w:uri="urn:schemas-microsoft-com:office:smarttags" w:element="chmetcnv">
        <w:smartTagPr>
          <w:attr w:name="UnitName" w:val="C"/>
          <w:attr w:name="SourceValue" w:val="9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90c</w:t>
        </w:r>
      </w:smartTag>
      <w:r w:rsidRPr="00486AB3">
        <w:rPr>
          <w:rFonts w:eastAsia="標楷體"/>
        </w:rPr>
        <w:t>m</w:t>
      </w:r>
      <w:r w:rsidRPr="00486AB3">
        <w:rPr>
          <w:rFonts w:eastAsia="標楷體"/>
          <w:vertAlign w:val="superscript"/>
        </w:rPr>
        <w:t>3</w:t>
      </w:r>
      <w:r w:rsidRPr="00486AB3">
        <w:rPr>
          <w:rFonts w:eastAsia="標楷體" w:hAnsi="標楷體"/>
        </w:rPr>
        <w:t>以上，</w:t>
      </w:r>
      <w:smartTag w:uri="urn:schemas-microsoft-com:office:smarttags" w:element="chmetcnv">
        <w:smartTagPr>
          <w:attr w:name="UnitName" w:val="C"/>
          <w:attr w:name="SourceValue" w:val="11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110c</w:t>
        </w:r>
      </w:smartTag>
      <w:r w:rsidRPr="00486AB3">
        <w:rPr>
          <w:rFonts w:eastAsia="標楷體"/>
        </w:rPr>
        <w:t>m</w:t>
      </w:r>
      <w:r w:rsidRPr="00486AB3">
        <w:rPr>
          <w:rFonts w:eastAsia="標楷體"/>
          <w:vertAlign w:val="superscript"/>
        </w:rPr>
        <w:t>3</w:t>
      </w:r>
      <w:r w:rsidRPr="00486AB3">
        <w:rPr>
          <w:rFonts w:eastAsia="標楷體" w:hAnsi="標楷體"/>
        </w:rPr>
        <w:t>以下</w:t>
      </w:r>
      <w:r w:rsidRPr="00486AB3">
        <w:rPr>
          <w:rFonts w:eastAsia="標楷體"/>
        </w:rPr>
        <w:t xml:space="preserve">  </w:t>
      </w:r>
    </w:p>
    <w:p w14:paraId="501242D9" w14:textId="77777777" w:rsidR="0042007A" w:rsidRPr="00486AB3" w:rsidRDefault="0042007A" w:rsidP="0042007A">
      <w:pPr>
        <w:rPr>
          <w:rFonts w:eastAsia="標楷體"/>
        </w:rPr>
      </w:pPr>
      <w:r w:rsidRPr="00486AB3">
        <w:rPr>
          <w:rFonts w:eastAsia="標楷體"/>
        </w:rPr>
      </w:r>
      <w:r w:rsidR="007F159F" w:rsidRPr="00486AB3">
        <w:rPr>
          <w:rFonts w:eastAsia="標楷體"/>
        </w:rPr>
        <w:pict w14:anchorId="49686C1D">
          <v:group id="_x0000_s3857" editas="canvas" style="width:405pt;height:2in;mso-position-horizontal-relative:char;mso-position-vertical-relative:line" coordorigin="1800,1530" coordsize="8100,2880">
            <o:lock v:ext="edit" aspectratio="t"/>
            <v:shape id="_x0000_s3858" type="#_x0000_t75" style="position:absolute;left:1800;top:1530;width:8100;height:2880" o:preferrelative="f">
              <v:fill o:detectmouseclick="t"/>
              <v:path o:extrusionok="t" o:connecttype="none"/>
            </v:shape>
            <v:oval id="_x0000_s3859" style="position:absolute;left:2160;top:2070;width:1440;height:360"/>
            <v:line id="_x0000_s3860" style="position:absolute" from="2160,2250" to="2520,3510"/>
            <v:line id="_x0000_s3861" style="position:absolute;flip:x" from="3240,2250" to="3600,3510"/>
            <v:line id="_x0000_s3862" style="position:absolute" from="2520,3510" to="3240,3510"/>
            <v:oval id="_x0000_s3863" style="position:absolute;left:2340;top:2610;width:1078;height:360" fillcolor="silver">
              <v:fill opacity="26214f"/>
              <v:stroke dashstyle="1 1" endcap="round"/>
            </v:oval>
            <v:oval id="_x0000_s3864" style="position:absolute;left:4860;top:2070;width:1440;height:360"/>
            <v:line id="_x0000_s3865" style="position:absolute" from="4860,2250" to="5220,3510"/>
            <v:line id="_x0000_s3866" style="position:absolute;flip:x" from="5940,2250" to="6300,3510"/>
            <v:line id="_x0000_s3867" style="position:absolute" from="5220,3510" to="5940,3511"/>
            <v:oval id="_x0000_s3868" style="position:absolute;left:4860;top:2250;width:1440;height:360" fillcolor="#969696">
              <v:fill opacity="9830f"/>
              <v:stroke dashstyle="1 1" endcap="round"/>
            </v:oval>
            <v:oval id="_x0000_s3869" style="position:absolute;left:7560;top:2069;width:1440;height:360" fillcolor="silver">
              <v:fill opacity="32113f"/>
            </v:oval>
            <v:line id="_x0000_s3870" style="position:absolute" from="7560,2249" to="7920,3509"/>
            <v:line id="_x0000_s3871" style="position:absolute;flip:x" from="8640,2249" to="9000,3509"/>
            <v:line id="_x0000_s3872" style="position:absolute" from="7920,3509" to="8640,3510"/>
            <v:oval id="_x0000_s3873" style="position:absolute;left:5580;top:3330;width:180;height:180" fillcolor="#cfc"/>
            <v:oval id="_x0000_s3874" style="position:absolute;left:5400;top:3330;width:180;height:180" fillcolor="#cfc"/>
            <v:oval id="_x0000_s3875" style="position:absolute;left:5220;top:3330;width:180;height:180" fillcolor="#cfc"/>
            <v:oval id="_x0000_s3876" style="position:absolute;left:8460;top:3330;width:180;height:180" fillcolor="#cfc"/>
            <v:oval id="_x0000_s3877" style="position:absolute;left:8280;top:3150;width:180;height:180" fillcolor="#cfc"/>
            <v:oval id="_x0000_s3878" style="position:absolute;left:8280;top:3330;width:180;height:180" fillcolor="#cfc"/>
            <v:oval id="_x0000_s3879" style="position:absolute;left:8100;top:3330;width:180;height:180" fillcolor="#cfc"/>
            <v:oval id="_x0000_s3880" style="position:absolute;left:7920;top:3330;width:180;height:180" fillcolor="#cfc"/>
            <v:shape id="_x0000_s3881" style="position:absolute;left:7560;top:3330;width:1620;height:540" coordsize="1680,750" path="m240,c120,210,,420,60,540v60,120,330,210,540,180c810,690,1140,450,1320,360v180,-90,360,-120,360,-180c1680,120,1440,,1320,e" fillcolor="silver">
              <v:fill opacity="11796f"/>
              <v:path arrowok="t"/>
            </v:shape>
            <w10:anchorlock/>
          </v:group>
        </w:pict>
      </w:r>
    </w:p>
    <w:p w14:paraId="679B64CF" w14:textId="77777777" w:rsidR="00CD56DD" w:rsidRDefault="00CD56DD" w:rsidP="0042007A">
      <w:pPr>
        <w:ind w:left="720" w:hangingChars="300" w:hanging="720"/>
        <w:rPr>
          <w:rFonts w:eastAsia="標楷體" w:hAnsi="標楷體" w:hint="eastAsia"/>
          <w:color w:val="FF0000"/>
        </w:rPr>
      </w:pPr>
    </w:p>
    <w:p w14:paraId="4F773B34" w14:textId="77777777" w:rsidR="00CD56DD" w:rsidRDefault="00CD56DD" w:rsidP="00CD56DD">
      <w:pPr>
        <w:ind w:leftChars="250" w:left="720" w:hangingChars="50" w:hanging="120"/>
        <w:rPr>
          <w:rFonts w:eastAsia="標楷體" w:hAnsi="標楷體" w:hint="eastAsia"/>
          <w:color w:val="FF0000"/>
        </w:rPr>
      </w:pPr>
      <w:r w:rsidRPr="00CD56DD">
        <w:rPr>
          <w:rFonts w:eastAsia="標楷體" w:hAnsi="標楷體"/>
          <w:b/>
        </w:rPr>
        <w:t>圖</w:t>
      </w:r>
      <w:r w:rsidRPr="00CD56DD">
        <w:rPr>
          <w:rFonts w:eastAsia="標楷體" w:hAnsi="標楷體" w:hint="eastAsia"/>
          <w:b/>
        </w:rPr>
        <w:t>9.14</w:t>
      </w:r>
      <w:r>
        <w:rPr>
          <w:rFonts w:eastAsia="標楷體" w:hAnsi="標楷體" w:hint="eastAsia"/>
          <w:b/>
        </w:rPr>
        <w:t xml:space="preserve">-1               </w:t>
      </w:r>
      <w:r w:rsidRPr="00CD56DD">
        <w:rPr>
          <w:rFonts w:eastAsia="標楷體" w:hAnsi="標楷體"/>
          <w:b/>
        </w:rPr>
        <w:t>圖</w:t>
      </w:r>
      <w:r w:rsidRPr="00CD56DD">
        <w:rPr>
          <w:rFonts w:eastAsia="標楷體" w:hAnsi="標楷體" w:hint="eastAsia"/>
          <w:b/>
        </w:rPr>
        <w:t>9.14</w:t>
      </w:r>
      <w:r>
        <w:rPr>
          <w:rFonts w:eastAsia="標楷體" w:hAnsi="標楷體" w:hint="eastAsia"/>
          <w:b/>
        </w:rPr>
        <w:t xml:space="preserve">-2               </w:t>
      </w:r>
      <w:r w:rsidRPr="00CD56DD">
        <w:rPr>
          <w:rFonts w:eastAsia="標楷體" w:hAnsi="標楷體"/>
          <w:b/>
        </w:rPr>
        <w:t>圖</w:t>
      </w:r>
      <w:r w:rsidRPr="00CD56DD">
        <w:rPr>
          <w:rFonts w:eastAsia="標楷體" w:hAnsi="標楷體" w:hint="eastAsia"/>
          <w:b/>
        </w:rPr>
        <w:t>9.14</w:t>
      </w:r>
      <w:r>
        <w:rPr>
          <w:rFonts w:eastAsia="標楷體" w:hAnsi="標楷體" w:hint="eastAsia"/>
          <w:b/>
        </w:rPr>
        <w:t>-3</w:t>
      </w:r>
    </w:p>
    <w:p w14:paraId="2C272A36" w14:textId="77777777" w:rsidR="0042007A" w:rsidRPr="00486AB3" w:rsidRDefault="0042007A" w:rsidP="00CD56DD">
      <w:pPr>
        <w:spacing w:beforeLines="50" w:before="180"/>
        <w:ind w:left="721" w:hangingChars="300" w:hanging="721"/>
        <w:rPr>
          <w:rFonts w:eastAsia="標楷體"/>
        </w:rPr>
      </w:pPr>
      <w:r w:rsidRPr="00CD56DD">
        <w:rPr>
          <w:rFonts w:eastAsia="標楷體" w:hAnsi="標楷體"/>
          <w:b/>
          <w:color w:val="000000"/>
        </w:rPr>
        <w:t>解答：</w:t>
      </w:r>
      <w:r w:rsidRPr="00486AB3">
        <w:rPr>
          <w:rFonts w:eastAsia="標楷體"/>
          <w:b/>
        </w:rPr>
        <w:t>(A)</w:t>
      </w:r>
      <w:r w:rsidRPr="00486AB3">
        <w:rPr>
          <w:rFonts w:eastAsia="標楷體"/>
        </w:rPr>
        <w:t xml:space="preserve"> </w:t>
      </w:r>
      <w:smartTag w:uri="urn:schemas-microsoft-com:office:smarttags" w:element="chmetcnv">
        <w:smartTagPr>
          <w:attr w:name="UnitName" w:val="C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30c</w:t>
        </w:r>
      </w:smartTag>
      <w:r w:rsidRPr="00486AB3">
        <w:rPr>
          <w:rFonts w:eastAsia="標楷體"/>
        </w:rPr>
        <w:t>m</w:t>
      </w:r>
      <w:r w:rsidRPr="00486AB3">
        <w:rPr>
          <w:rFonts w:eastAsia="標楷體"/>
          <w:vertAlign w:val="superscript"/>
        </w:rPr>
        <w:t>3</w:t>
      </w:r>
      <w:r w:rsidRPr="00486AB3">
        <w:rPr>
          <w:rFonts w:eastAsia="標楷體" w:hAnsi="標楷體"/>
        </w:rPr>
        <w:t>以上，</w:t>
      </w:r>
      <w:smartTag w:uri="urn:schemas-microsoft-com:office:smarttags" w:element="chmetcnv">
        <w:smartTagPr>
          <w:attr w:name="UnitName" w:val="C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50c</w:t>
        </w:r>
      </w:smartTag>
      <w:r w:rsidRPr="00486AB3">
        <w:rPr>
          <w:rFonts w:eastAsia="標楷體"/>
        </w:rPr>
        <w:t>m</w:t>
      </w:r>
      <w:r w:rsidRPr="00486AB3">
        <w:rPr>
          <w:rFonts w:eastAsia="標楷體"/>
          <w:vertAlign w:val="superscript"/>
        </w:rPr>
        <w:t>3</w:t>
      </w:r>
      <w:r w:rsidRPr="00486AB3">
        <w:rPr>
          <w:rFonts w:eastAsia="標楷體" w:hAnsi="標楷體"/>
        </w:rPr>
        <w:t>以下</w:t>
      </w:r>
    </w:p>
    <w:p w14:paraId="758B17CE" w14:textId="77777777" w:rsidR="0042007A" w:rsidRPr="00486AB3" w:rsidRDefault="0042007A" w:rsidP="00CD56DD">
      <w:pPr>
        <w:ind w:left="721" w:hangingChars="300" w:hanging="721"/>
        <w:rPr>
          <w:rFonts w:eastAsia="標楷體"/>
        </w:rPr>
      </w:pPr>
      <w:r w:rsidRPr="00CD56DD">
        <w:rPr>
          <w:rFonts w:eastAsia="標楷體" w:hAnsi="標楷體"/>
          <w:b/>
          <w:color w:val="000000"/>
        </w:rPr>
        <w:t>想法：</w:t>
      </w:r>
      <w:r w:rsidRPr="00486AB3">
        <w:rPr>
          <w:rFonts w:eastAsia="標楷體"/>
        </w:rPr>
        <w:t xml:space="preserve"> (1) </w:t>
      </w:r>
      <w:r w:rsidRPr="00486AB3">
        <w:rPr>
          <w:rFonts w:eastAsia="標楷體" w:hAnsi="標楷體"/>
        </w:rPr>
        <w:t>體積</w:t>
      </w:r>
      <w:r w:rsidRPr="00486AB3">
        <w:rPr>
          <w:rFonts w:eastAsia="標楷體"/>
        </w:rPr>
        <w:t xml:space="preserve"> (2)</w:t>
      </w:r>
      <w:r w:rsidRPr="00486AB3">
        <w:rPr>
          <w:rFonts w:eastAsia="標楷體" w:hAnsi="標楷體"/>
        </w:rPr>
        <w:t>容量</w:t>
      </w:r>
    </w:p>
    <w:p w14:paraId="741D30E5" w14:textId="77777777" w:rsidR="0042007A" w:rsidRPr="00CD56DD" w:rsidRDefault="0042007A" w:rsidP="00CD56DD">
      <w:pPr>
        <w:ind w:left="721" w:hangingChars="300" w:hanging="721"/>
        <w:rPr>
          <w:rFonts w:eastAsia="標楷體"/>
          <w:b/>
          <w:color w:val="000000"/>
        </w:rPr>
      </w:pPr>
      <w:r w:rsidRPr="00CD56DD">
        <w:rPr>
          <w:rFonts w:eastAsia="標楷體" w:hAnsi="標楷體"/>
          <w:b/>
          <w:color w:val="000000"/>
        </w:rPr>
        <w:t>解：</w:t>
      </w:r>
      <w:r w:rsidRPr="00CD56DD">
        <w:rPr>
          <w:rFonts w:eastAsia="標楷體"/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42007A" w:rsidRPr="00486AB3" w14:paraId="1A403ED2" w14:textId="77777777" w:rsidTr="00CD56DD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1EE9B329" w14:textId="77777777" w:rsidR="0042007A" w:rsidRPr="00486AB3" w:rsidRDefault="0042007A" w:rsidP="00CD56D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068AEA04" w14:textId="77777777" w:rsidR="0042007A" w:rsidRPr="00486AB3" w:rsidRDefault="0042007A" w:rsidP="00CD56D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27CF6FDC" w14:textId="77777777" w:rsidTr="00CD56DD">
        <w:tc>
          <w:tcPr>
            <w:tcW w:w="47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2DB6CDF0" w14:textId="77777777" w:rsidR="0042007A" w:rsidRPr="00486AB3" w:rsidRDefault="00CD56DD" w:rsidP="00CD56DD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>
              <w:rPr>
                <w:rFonts w:eastAsia="標楷體" w:hint="eastAsia"/>
                <w:color w:val="000000"/>
              </w:rPr>
              <w:t>9.14-1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/>
                <w:color w:val="000000"/>
              </w:rPr>
              <w:br/>
            </w:r>
            <w:r w:rsidR="0042007A" w:rsidRPr="00486AB3">
              <w:rPr>
                <w:rFonts w:eastAsia="標楷體" w:hAnsi="標楷體"/>
                <w:color w:val="000000"/>
              </w:rPr>
              <w:t>未裝水的容量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 w:rsidR="0042007A" w:rsidRPr="00486AB3">
              <w:rPr>
                <w:rFonts w:eastAsia="標楷體"/>
                <w:color w:val="000000"/>
              </w:rPr>
              <w:t>450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486AB3">
              <w:rPr>
                <w:rFonts w:eastAsia="標楷體"/>
              </w:rPr>
              <w:t>ml</w:t>
            </w:r>
            <w:r>
              <w:rPr>
                <w:rFonts w:eastAsia="標楷體" w:hint="eastAsia"/>
                <w:color w:val="000000"/>
              </w:rPr>
              <w:t>－</w:t>
            </w:r>
            <w:r w:rsidR="0042007A" w:rsidRPr="00486AB3">
              <w:rPr>
                <w:rFonts w:eastAsia="標楷體"/>
                <w:color w:val="000000"/>
              </w:rPr>
              <w:t>300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486AB3">
              <w:rPr>
                <w:rFonts w:eastAsia="標楷體"/>
              </w:rPr>
              <w:t>ml</w:t>
            </w:r>
            <w:r w:rsidRPr="00486AB3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br/>
              <w:t xml:space="preserve">  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="0042007A" w:rsidRPr="00486AB3">
              <w:rPr>
                <w:rFonts w:eastAsia="標楷體"/>
                <w:color w:val="000000"/>
              </w:rPr>
              <w:t>150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486AB3">
              <w:rPr>
                <w:rFonts w:eastAsia="標楷體"/>
              </w:rPr>
              <w:t>ml</w:t>
            </w:r>
            <w:r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C"/>
                <w:attr w:name="SourceValue" w:val="150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 xml:space="preserve">150 </w:t>
              </w:r>
              <w:r w:rsidRPr="00486AB3">
                <w:rPr>
                  <w:rFonts w:eastAsia="標楷體"/>
                </w:rPr>
                <w:t>c</w:t>
              </w:r>
            </w:smartTag>
            <w:r w:rsidRPr="00486AB3">
              <w:rPr>
                <w:rFonts w:eastAsia="標楷體"/>
              </w:rPr>
              <w:t>m</w:t>
            </w:r>
            <w:r w:rsidRPr="00486AB3">
              <w:rPr>
                <w:rFonts w:eastAsia="標楷體"/>
                <w:vertAlign w:val="superscript"/>
              </w:rPr>
              <w:t>3</w:t>
            </w:r>
            <w:r w:rsidR="0042007A" w:rsidRPr="00486AB3">
              <w:rPr>
                <w:rFonts w:eastAsia="標楷體"/>
                <w:color w:val="000000"/>
              </w:rPr>
              <w:t xml:space="preserve"> </w:t>
            </w:r>
          </w:p>
          <w:p w14:paraId="59074D3F" w14:textId="77777777" w:rsidR="0042007A" w:rsidRPr="00486AB3" w:rsidRDefault="00CD56DD" w:rsidP="00CD56DD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</w:t>
            </w:r>
            <w:r w:rsidR="0042007A" w:rsidRPr="00486AB3">
              <w:rPr>
                <w:rFonts w:eastAsia="標楷體" w:hAnsi="標楷體"/>
                <w:color w:val="000000"/>
              </w:rPr>
              <w:t>設</w:t>
            </w:r>
            <w:r w:rsidR="0042007A" w:rsidRPr="00486AB3">
              <w:rPr>
                <w:rFonts w:eastAsia="標楷體" w:hAnsi="標楷體"/>
              </w:rPr>
              <w:t>一顆玻璃珠的體積</w:t>
            </w:r>
            <w:r>
              <w:rPr>
                <w:rFonts w:eastAsia="標楷體" w:hAnsi="標楷體" w:hint="eastAsia"/>
              </w:rPr>
              <w:t>＝</w:t>
            </w:r>
            <w:r w:rsidR="0042007A" w:rsidRPr="00CD56DD">
              <w:rPr>
                <w:rFonts w:eastAsia="標楷體"/>
                <w:i/>
              </w:rPr>
              <w:t>x</w:t>
            </w:r>
            <w:r>
              <w:rPr>
                <w:rFonts w:eastAsia="標楷體" w:hint="eastAsia"/>
                <w:i/>
              </w:rPr>
              <w:t xml:space="preserve"> </w:t>
            </w:r>
            <w:r w:rsidRPr="00486AB3">
              <w:rPr>
                <w:rFonts w:eastAsia="標楷體"/>
              </w:rPr>
              <w:t>cm</w:t>
            </w:r>
            <w:r w:rsidRPr="00486AB3">
              <w:rPr>
                <w:rFonts w:eastAsia="標楷體"/>
                <w:vertAlign w:val="superscript"/>
              </w:rPr>
              <w:t>3</w:t>
            </w:r>
          </w:p>
          <w:p w14:paraId="082B5AA8" w14:textId="77777777" w:rsidR="0042007A" w:rsidRPr="00486AB3" w:rsidRDefault="00F667CD" w:rsidP="00CD56DD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>
              <w:rPr>
                <w:rFonts w:eastAsia="標楷體" w:hint="eastAsia"/>
                <w:color w:val="000000"/>
              </w:rPr>
              <w:t>9.14-2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42007A" w:rsidRPr="00486AB3">
              <w:rPr>
                <w:rFonts w:eastAsia="標楷體"/>
              </w:rPr>
              <w:t>3</w:t>
            </w:r>
            <w:r w:rsidR="0042007A" w:rsidRPr="00486AB3">
              <w:rPr>
                <w:rFonts w:eastAsia="標楷體"/>
                <w:b/>
                <w:i/>
              </w:rPr>
              <w:t>x</w:t>
            </w:r>
            <w:r w:rsidR="0042007A" w:rsidRPr="00486AB3">
              <w:rPr>
                <w:rFonts w:eastAsia="標楷體"/>
              </w:rPr>
              <w:t xml:space="preserve"> </w:t>
            </w:r>
            <w:r w:rsidR="00CD56DD">
              <w:rPr>
                <w:rFonts w:eastAsia="標楷體" w:hint="eastAsia"/>
              </w:rPr>
              <w:t>＜</w:t>
            </w:r>
            <w:r w:rsidR="0042007A" w:rsidRPr="00486AB3">
              <w:rPr>
                <w:rFonts w:eastAsia="標楷體"/>
              </w:rPr>
              <w:t xml:space="preserve"> 150 </w:t>
            </w:r>
            <w:r w:rsidR="0042007A" w:rsidRPr="00486AB3">
              <w:rPr>
                <w:rFonts w:eastAsia="標楷體"/>
              </w:rPr>
              <w:br/>
            </w:r>
            <w:r>
              <w:rPr>
                <w:rFonts w:eastAsia="標楷體" w:hint="eastAsia"/>
                <w:b/>
                <w:i/>
              </w:rPr>
              <w:t xml:space="preserve">              </w:t>
            </w:r>
            <w:r w:rsidR="0042007A" w:rsidRPr="00486AB3">
              <w:rPr>
                <w:rFonts w:eastAsia="標楷體"/>
                <w:b/>
                <w:i/>
              </w:rPr>
              <w:t>x</w:t>
            </w:r>
            <w:r w:rsidR="0042007A" w:rsidRPr="00486AB3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＜</w:t>
            </w:r>
            <w:r w:rsidR="0042007A" w:rsidRPr="00486AB3">
              <w:rPr>
                <w:rFonts w:eastAsia="標楷體"/>
              </w:rPr>
              <w:t xml:space="preserve"> 50</w:t>
            </w:r>
            <w:r>
              <w:rPr>
                <w:rFonts w:eastAsia="標楷體" w:hint="eastAsia"/>
              </w:rPr>
              <w:br/>
            </w:r>
          </w:p>
          <w:p w14:paraId="0241A0AC" w14:textId="77777777" w:rsidR="0042007A" w:rsidRPr="00486AB3" w:rsidRDefault="00F667CD" w:rsidP="00CD56DD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>
              <w:rPr>
                <w:rFonts w:eastAsia="標楷體" w:hint="eastAsia"/>
                <w:color w:val="000000"/>
              </w:rPr>
              <w:t>9.14-3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42007A" w:rsidRPr="00486AB3">
              <w:rPr>
                <w:rFonts w:eastAsia="標楷體"/>
                <w:color w:val="000000"/>
              </w:rPr>
              <w:t>5</w:t>
            </w:r>
            <w:r w:rsidR="0042007A" w:rsidRPr="00486AB3">
              <w:rPr>
                <w:rFonts w:eastAsia="標楷體"/>
                <w:b/>
                <w:i/>
              </w:rPr>
              <w:t>x</w:t>
            </w:r>
            <w:r w:rsidR="0042007A" w:rsidRPr="00486AB3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＞</w:t>
            </w:r>
            <w:r w:rsidR="0042007A" w:rsidRPr="00486AB3">
              <w:rPr>
                <w:rFonts w:eastAsia="標楷體"/>
                <w:color w:val="000000"/>
              </w:rPr>
              <w:t xml:space="preserve"> 150 </w:t>
            </w:r>
            <w:r w:rsidR="0042007A" w:rsidRPr="00486AB3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b/>
                <w:i/>
              </w:rPr>
              <w:t xml:space="preserve">              </w:t>
            </w:r>
            <w:r w:rsidR="0042007A" w:rsidRPr="00486AB3">
              <w:rPr>
                <w:rFonts w:eastAsia="標楷體"/>
                <w:b/>
                <w:i/>
              </w:rPr>
              <w:t>x</w:t>
            </w:r>
            <w:r w:rsidR="0042007A" w:rsidRPr="00486AB3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＞</w:t>
            </w:r>
            <w:r w:rsidR="0042007A" w:rsidRPr="00486AB3">
              <w:rPr>
                <w:rFonts w:eastAsia="標楷體"/>
                <w:color w:val="000000"/>
              </w:rPr>
              <w:t xml:space="preserve"> 30 </w:t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2ABD9E75" w14:textId="77777777" w:rsidR="0042007A" w:rsidRDefault="0042007A" w:rsidP="00F667CD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/>
                <w:color w:val="000000"/>
              </w:rPr>
              <w:t xml:space="preserve"> 30 </w:t>
            </w:r>
            <w:r w:rsidR="00F667CD">
              <w:rPr>
                <w:rFonts w:eastAsia="標楷體" w:hint="eastAsia"/>
                <w:color w:val="000000"/>
              </w:rPr>
              <w:t>＜</w:t>
            </w:r>
            <w:r w:rsidRPr="00486AB3">
              <w:rPr>
                <w:rFonts w:eastAsia="標楷體"/>
                <w:color w:val="000000"/>
              </w:rPr>
              <w:t xml:space="preserve"> </w:t>
            </w:r>
            <w:r w:rsidRPr="00486AB3">
              <w:rPr>
                <w:rFonts w:eastAsia="標楷體"/>
                <w:b/>
                <w:i/>
              </w:rPr>
              <w:t>x</w:t>
            </w:r>
            <w:r w:rsidRPr="00486AB3">
              <w:rPr>
                <w:rFonts w:eastAsia="標楷體"/>
                <w:color w:val="000000"/>
              </w:rPr>
              <w:t xml:space="preserve"> </w:t>
            </w:r>
            <w:r w:rsidR="00F667CD">
              <w:rPr>
                <w:rFonts w:eastAsia="標楷體" w:hint="eastAsia"/>
                <w:color w:val="000000"/>
              </w:rPr>
              <w:t>＜</w:t>
            </w:r>
            <w:r w:rsidR="00F667CD">
              <w:rPr>
                <w:rFonts w:eastAsia="標楷體" w:hint="eastAsia"/>
                <w:color w:val="000000"/>
              </w:rPr>
              <w:t xml:space="preserve"> </w:t>
            </w:r>
            <w:r w:rsidRPr="00486AB3">
              <w:rPr>
                <w:rFonts w:eastAsia="標楷體"/>
                <w:color w:val="000000"/>
              </w:rPr>
              <w:t xml:space="preserve">50 </w:t>
            </w:r>
          </w:p>
          <w:p w14:paraId="4774BC48" w14:textId="77777777" w:rsidR="00F667CD" w:rsidRPr="00486AB3" w:rsidRDefault="00F667CD" w:rsidP="00F667CD">
            <w:pPr>
              <w:numPr>
                <w:ilvl w:val="0"/>
                <w:numId w:val="26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所以本題答案選</w:t>
            </w:r>
            <w:r w:rsidRPr="00486AB3">
              <w:rPr>
                <w:rFonts w:eastAsia="標楷體"/>
                <w:b/>
              </w:rPr>
              <w:t>(A)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6467F577" w14:textId="77777777" w:rsidR="0042007A" w:rsidRDefault="00F667CD" w:rsidP="00CD56DD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/>
              </w:rPr>
              <w:t>步驟一：</w:t>
            </w:r>
            <w:r w:rsidRPr="00486AB3">
              <w:rPr>
                <w:rFonts w:eastAsia="標楷體" w:hAnsi="標楷體"/>
              </w:rPr>
              <w:t>將</w:t>
            </w:r>
            <w:smartTag w:uri="urn:schemas-microsoft-com:office:smarttags" w:element="chmetcnv">
              <w:smartTagPr>
                <w:attr w:name="UnitName" w:val="m"/>
                <w:attr w:name="SourceValue" w:val="30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AB3">
                <w:rPr>
                  <w:rFonts w:eastAsia="標楷體"/>
                </w:rPr>
                <w:t>300m</w:t>
              </w:r>
            </w:smartTag>
            <w:r w:rsidRPr="00486AB3">
              <w:rPr>
                <w:rFonts w:eastAsia="標楷體"/>
              </w:rPr>
              <w:t>l</w:t>
            </w:r>
            <w:r w:rsidRPr="00486AB3">
              <w:rPr>
                <w:rFonts w:eastAsia="標楷體" w:hAnsi="標楷體"/>
              </w:rPr>
              <w:t>的水裝進一個容量為</w:t>
            </w:r>
            <w:smartTag w:uri="urn:schemas-microsoft-com:office:smarttags" w:element="chmetcnv">
              <w:smartTagPr>
                <w:attr w:name="UnitName" w:val="m"/>
                <w:attr w:name="SourceValue" w:val="4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AB3">
                <w:rPr>
                  <w:rFonts w:eastAsia="標楷體"/>
                </w:rPr>
                <w:t>450m</w:t>
              </w:r>
            </w:smartTag>
            <w:r w:rsidRPr="00486AB3">
              <w:rPr>
                <w:rFonts w:eastAsia="標楷體"/>
              </w:rPr>
              <w:t>l</w:t>
            </w:r>
            <w:r w:rsidRPr="00486AB3">
              <w:rPr>
                <w:rFonts w:eastAsia="標楷體" w:hAnsi="標楷體"/>
              </w:rPr>
              <w:t>的杯子中</w:t>
            </w:r>
          </w:p>
          <w:p w14:paraId="0340B1DF" w14:textId="77777777" w:rsidR="00F667CD" w:rsidRDefault="00F667CD" w:rsidP="00CD56DD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假設</w:t>
            </w:r>
          </w:p>
          <w:p w14:paraId="63F4711B" w14:textId="77777777" w:rsidR="00F667CD" w:rsidRDefault="00F667CD" w:rsidP="00CD56DD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/>
              </w:rPr>
              <w:t>步驟二：</w:t>
            </w:r>
            <w:r w:rsidRPr="00486AB3">
              <w:rPr>
                <w:rFonts w:eastAsia="標楷體" w:hAnsi="標楷體"/>
              </w:rPr>
              <w:t>將三個相同的玻璃珠放入水中，結果水沒有滿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等量除法公理</w:t>
            </w:r>
          </w:p>
          <w:p w14:paraId="33A40263" w14:textId="77777777" w:rsidR="00F667CD" w:rsidRDefault="00F667CD" w:rsidP="00CD56DD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/>
              </w:rPr>
              <w:t>步驟三：</w:t>
            </w:r>
            <w:r w:rsidRPr="00486AB3">
              <w:rPr>
                <w:rFonts w:eastAsia="標楷體" w:hAnsi="標楷體"/>
              </w:rPr>
              <w:t>同樣的玻璃珠再加兩個放入水中，結果水滿溢出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等量除法公理</w:t>
            </w:r>
          </w:p>
          <w:p w14:paraId="35FC57D2" w14:textId="77777777" w:rsidR="00F667CD" w:rsidRDefault="00F667CD" w:rsidP="00CD56DD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(3)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(4) </w:t>
            </w:r>
            <w:r>
              <w:rPr>
                <w:rFonts w:eastAsia="標楷體" w:hAnsi="標楷體" w:hint="eastAsia"/>
              </w:rPr>
              <w:t>求交集</w:t>
            </w:r>
          </w:p>
          <w:p w14:paraId="2CC1F48C" w14:textId="77777777" w:rsidR="00F667CD" w:rsidRPr="00486AB3" w:rsidRDefault="00F667CD" w:rsidP="00CD56DD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>(5)</w:t>
            </w:r>
          </w:p>
        </w:tc>
      </w:tr>
    </w:tbl>
    <w:p w14:paraId="5C030BF5" w14:textId="77777777" w:rsidR="0042007A" w:rsidRDefault="0042007A" w:rsidP="0042007A">
      <w:pPr>
        <w:rPr>
          <w:rFonts w:eastAsia="標楷體" w:hAnsi="標楷體" w:hint="eastAsia"/>
        </w:rPr>
      </w:pPr>
    </w:p>
    <w:p w14:paraId="7BEEA951" w14:textId="77777777" w:rsidR="0042007A" w:rsidRPr="00486AB3" w:rsidRDefault="0042007A" w:rsidP="00F667CD">
      <w:pPr>
        <w:numPr>
          <w:ilvl w:val="0"/>
          <w:numId w:val="276"/>
        </w:numPr>
        <w:rPr>
          <w:rFonts w:eastAsia="標楷體"/>
        </w:rPr>
      </w:pPr>
      <w:r w:rsidRPr="00486AB3">
        <w:rPr>
          <w:rFonts w:eastAsia="標楷體" w:hAnsi="標楷體"/>
        </w:rPr>
        <w:t>圖</w:t>
      </w:r>
      <w:r w:rsidR="001F2171">
        <w:rPr>
          <w:rFonts w:eastAsia="標楷體" w:hAnsi="標楷體" w:hint="eastAsia"/>
        </w:rPr>
        <w:t>9.15</w:t>
      </w:r>
      <w:r w:rsidRPr="00486AB3">
        <w:rPr>
          <w:rFonts w:eastAsia="標楷體" w:hAnsi="標楷體"/>
        </w:rPr>
        <w:t>中三個四邊形</w:t>
      </w:r>
      <w:r w:rsidRPr="00486AB3">
        <w:rPr>
          <w:rFonts w:eastAsia="標楷體"/>
        </w:rPr>
        <w:t>BCJK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CDHI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DEFG</w:t>
      </w:r>
      <w:r w:rsidRPr="00486AB3">
        <w:rPr>
          <w:rFonts w:eastAsia="標楷體" w:hAnsi="標楷體"/>
        </w:rPr>
        <w:t>均為矩形，且</w:t>
      </w:r>
      <w:r w:rsidRPr="00486AB3">
        <w:rPr>
          <w:rFonts w:eastAsia="標楷體"/>
        </w:rPr>
        <w:t>A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B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C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D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E</w:t>
      </w:r>
      <w:r w:rsidRPr="00486AB3">
        <w:rPr>
          <w:rFonts w:eastAsia="標楷體" w:hAnsi="標楷體"/>
        </w:rPr>
        <w:t>五點在同一直線上。已知</w:t>
      </w:r>
      <w:r w:rsidRPr="00486AB3">
        <w:rPr>
          <w:rFonts w:eastAsia="標楷體"/>
        </w:rPr>
        <w:t>I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G</w:t>
      </w:r>
      <w:r w:rsidRPr="00486AB3">
        <w:rPr>
          <w:rFonts w:eastAsia="標楷體" w:hAnsi="標楷體"/>
        </w:rPr>
        <w:t>兩點分別在</w:t>
      </w:r>
      <w:r w:rsidR="001F2171">
        <w:rPr>
          <w:rFonts w:eastAsia="標楷體"/>
          <w:b/>
          <w:noProof/>
          <w:color w:val="000000"/>
          <w:position w:val="-2"/>
        </w:rPr>
        <w:pict w14:anchorId="46086BFA">
          <v:shape id="_x0000_i6009" type="#_x0000_t75" alt="%FontSize=12&#10;%TeXFontSize=12&#10;\documentclass{article}&#10;\pagestyle{empty}&#10;\begin{document}&#10;\[&#10;\overline{CJ}&#10;\]&#10;\end{document}" style="width:15pt;height:10.5pt">
            <v:imagedata r:id="rId2043" o:title="formula_phys"/>
          </v:shape>
        </w:pict>
      </w:r>
      <w:r w:rsidRPr="00486AB3">
        <w:rPr>
          <w:rFonts w:eastAsia="標楷體" w:hAnsi="標楷體"/>
        </w:rPr>
        <w:t>與</w:t>
      </w:r>
      <w:r w:rsidR="001F2171">
        <w:rPr>
          <w:rFonts w:eastAsia="標楷體"/>
          <w:b/>
          <w:noProof/>
          <w:color w:val="000000"/>
          <w:position w:val="-2"/>
        </w:rPr>
        <w:pict w14:anchorId="4C232EAF">
          <v:shape id="_x0000_i6010" type="#_x0000_t75" alt="%FontSize=12&#10;%TeXFontSize=12&#10;\documentclass{article}&#10;\pagestyle{empty}&#10;\begin{document}&#10;\[&#10;\overline{DH}&#10;\]&#10;\end{document}" style="width:18.75pt;height:10.5pt">
            <v:imagedata r:id="rId1418" o:title="formula_phys"/>
          </v:shape>
        </w:pict>
      </w:r>
      <w:r w:rsidRPr="00486AB3">
        <w:rPr>
          <w:rFonts w:eastAsia="標楷體" w:hAnsi="標楷體"/>
        </w:rPr>
        <w:t>上，且</w:t>
      </w:r>
      <w:r w:rsidR="001F2171">
        <w:rPr>
          <w:rFonts w:eastAsia="標楷體"/>
          <w:b/>
          <w:noProof/>
          <w:color w:val="000000"/>
          <w:position w:val="-2"/>
        </w:rPr>
        <w:pict w14:anchorId="7CC2D9BF">
          <v:shape id="_x0000_i601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86AB3">
        <w:rPr>
          <w:rFonts w:eastAsia="標楷體" w:hAnsi="標楷體"/>
        </w:rPr>
        <w:t>＝</w:t>
      </w:r>
      <w:r w:rsidR="001F2171">
        <w:rPr>
          <w:rFonts w:eastAsia="標楷體"/>
          <w:b/>
          <w:noProof/>
          <w:color w:val="000000"/>
          <w:position w:val="-2"/>
        </w:rPr>
        <w:pict w14:anchorId="5A285CFC">
          <v:shape id="_x0000_i6012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86AB3">
        <w:rPr>
          <w:rFonts w:eastAsia="標楷體" w:hAnsi="標楷體"/>
        </w:rPr>
        <w:t>＝</w:t>
      </w:r>
      <w:r w:rsidR="001F2171">
        <w:rPr>
          <w:rFonts w:eastAsia="標楷體"/>
          <w:b/>
          <w:noProof/>
          <w:color w:val="000000"/>
          <w:position w:val="-2"/>
        </w:rPr>
        <w:pict w14:anchorId="59841F44">
          <v:shape id="_x0000_i6013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486AB3">
        <w:rPr>
          <w:rFonts w:eastAsia="標楷體" w:hAnsi="標楷體"/>
        </w:rPr>
        <w:t>＝</w:t>
      </w:r>
      <w:r w:rsidR="001F2171">
        <w:rPr>
          <w:rFonts w:eastAsia="標楷體"/>
          <w:b/>
          <w:noProof/>
          <w:color w:val="000000"/>
          <w:position w:val="-2"/>
        </w:rPr>
        <w:pict w14:anchorId="3CB046E0">
          <v:shape id="_x0000_i6014" type="#_x0000_t75" alt="%FontSize=12&#10;%TeXFontSize=12&#10;\documentclass{article}&#10;\pagestyle{empty}&#10;\begin{document}&#10;\[&#10;\overline{DE}&#10;\]&#10;\end{document}" style="width:17.25pt;height:10.5pt">
            <v:imagedata r:id="rId28" o:title="formula_phys"/>
          </v:shape>
        </w:pict>
      </w:r>
      <w:r w:rsidRPr="00486AB3">
        <w:rPr>
          <w:rFonts w:eastAsia="標楷體" w:hAnsi="標楷體"/>
        </w:rPr>
        <w:t>。若△</w:t>
      </w:r>
      <w:r w:rsidRPr="00486AB3">
        <w:rPr>
          <w:rFonts w:eastAsia="標楷體"/>
        </w:rPr>
        <w:t>ABK</w:t>
      </w:r>
      <w:r w:rsidRPr="00486AB3">
        <w:rPr>
          <w:rFonts w:eastAsia="標楷體" w:hAnsi="標楷體"/>
        </w:rPr>
        <w:t>的面積為</w:t>
      </w:r>
      <w:r w:rsidRPr="00486AB3">
        <w:rPr>
          <w:rFonts w:eastAsia="標楷體"/>
        </w:rPr>
        <w:t>a</w:t>
      </w:r>
      <w:r w:rsidRPr="00486AB3">
        <w:rPr>
          <w:rFonts w:eastAsia="標楷體" w:hAnsi="標楷體"/>
        </w:rPr>
        <w:t>，△</w:t>
      </w:r>
      <w:r w:rsidRPr="00486AB3">
        <w:rPr>
          <w:rFonts w:eastAsia="標楷體"/>
        </w:rPr>
        <w:t>EFG</w:t>
      </w:r>
      <w:r w:rsidRPr="00486AB3">
        <w:rPr>
          <w:rFonts w:eastAsia="標楷體" w:hAnsi="標楷體"/>
        </w:rPr>
        <w:t>、△</w:t>
      </w:r>
      <w:r w:rsidRPr="00486AB3">
        <w:rPr>
          <w:rFonts w:eastAsia="標楷體"/>
        </w:rPr>
        <w:t>GHI</w:t>
      </w:r>
      <w:r w:rsidRPr="00486AB3">
        <w:rPr>
          <w:rFonts w:eastAsia="標楷體" w:hAnsi="標楷體"/>
        </w:rPr>
        <w:t>、△</w:t>
      </w:r>
      <w:r w:rsidRPr="00486AB3">
        <w:rPr>
          <w:rFonts w:eastAsia="標楷體"/>
        </w:rPr>
        <w:t>IJK</w:t>
      </w:r>
      <w:r w:rsidRPr="00486AB3">
        <w:rPr>
          <w:rFonts w:eastAsia="標楷體" w:hAnsi="標楷體"/>
        </w:rPr>
        <w:t>的面積和為</w:t>
      </w:r>
      <w:r w:rsidRPr="00486AB3">
        <w:rPr>
          <w:rFonts w:eastAsia="標楷體"/>
        </w:rPr>
        <w:t>b</w:t>
      </w:r>
      <w:r w:rsidRPr="00486AB3">
        <w:rPr>
          <w:rFonts w:eastAsia="標楷體" w:hAnsi="標楷體"/>
        </w:rPr>
        <w:t>，則</w:t>
      </w:r>
      <w:r w:rsidRPr="00486AB3">
        <w:rPr>
          <w:rFonts w:eastAsia="標楷體"/>
        </w:rPr>
        <w:t>a</w:t>
      </w:r>
      <w:r w:rsidRPr="00486AB3">
        <w:rPr>
          <w:rFonts w:eastAsia="標楷體" w:hAnsi="標楷體"/>
        </w:rPr>
        <w:t>：</w:t>
      </w:r>
      <w:r w:rsidRPr="00486AB3">
        <w:rPr>
          <w:rFonts w:eastAsia="標楷體"/>
        </w:rPr>
        <w:t>b</w:t>
      </w:r>
      <w:r w:rsidRPr="00486AB3">
        <w:rPr>
          <w:rFonts w:eastAsia="標楷體" w:hAnsi="標楷體"/>
        </w:rPr>
        <w:t>＝？</w:t>
      </w:r>
      <w:r w:rsidRPr="00486AB3">
        <w:rPr>
          <w:rFonts w:eastAsia="標楷體"/>
          <w:b/>
        </w:rPr>
        <w:t xml:space="preserve"> </w:t>
      </w:r>
      <w:r w:rsidRPr="00486AB3">
        <w:rPr>
          <w:rFonts w:eastAsia="標楷體"/>
          <w:b/>
        </w:rPr>
        <w:br/>
        <w:t>(A)</w:t>
      </w:r>
      <w:r w:rsidRPr="00486AB3">
        <w:rPr>
          <w:rFonts w:eastAsia="標楷體"/>
        </w:rPr>
        <w:t xml:space="preserve"> 1</w:t>
      </w:r>
      <w:r w:rsidRPr="00486AB3">
        <w:rPr>
          <w:rFonts w:eastAsia="標楷體" w:hAnsi="標楷體"/>
        </w:rPr>
        <w:t>：</w:t>
      </w:r>
      <w:r w:rsidRPr="00486AB3">
        <w:rPr>
          <w:rFonts w:eastAsia="標楷體"/>
        </w:rPr>
        <w:t xml:space="preserve">1  </w:t>
      </w:r>
      <w:r w:rsidR="001F2171">
        <w:rPr>
          <w:rFonts w:eastAsia="標楷體" w:hint="eastAsia"/>
        </w:rPr>
        <w:t xml:space="preserve"> 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1</w:t>
      </w:r>
      <w:r w:rsidRPr="00486AB3">
        <w:rPr>
          <w:rFonts w:eastAsia="標楷體" w:hAnsi="標楷體"/>
        </w:rPr>
        <w:t>：</w:t>
      </w:r>
      <w:r w:rsidRPr="00486AB3">
        <w:rPr>
          <w:rFonts w:eastAsia="標楷體"/>
        </w:rPr>
        <w:t xml:space="preserve">2 </w:t>
      </w:r>
      <w:r w:rsidR="001F2171">
        <w:rPr>
          <w:rFonts w:eastAsia="標楷體" w:hint="eastAsia"/>
        </w:rPr>
        <w:t xml:space="preserve">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(C)</w:t>
      </w:r>
      <w:r w:rsidRPr="00486AB3">
        <w:rPr>
          <w:rFonts w:eastAsia="標楷體"/>
        </w:rPr>
        <w:t xml:space="preserve"> 1</w:t>
      </w:r>
      <w:r w:rsidRPr="00486AB3">
        <w:rPr>
          <w:rFonts w:eastAsia="標楷體" w:hAnsi="標楷體"/>
        </w:rPr>
        <w:t>：</w:t>
      </w:r>
      <w:r w:rsidRPr="00486AB3">
        <w:rPr>
          <w:rFonts w:eastAsia="標楷體"/>
        </w:rPr>
        <w:t xml:space="preserve">3 </w:t>
      </w:r>
      <w:r w:rsidR="001F2171">
        <w:rPr>
          <w:rFonts w:eastAsia="標楷體" w:hint="eastAsia"/>
        </w:rPr>
        <w:t xml:space="preserve">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2</w:t>
      </w:r>
      <w:r w:rsidRPr="00486AB3">
        <w:rPr>
          <w:rFonts w:eastAsia="標楷體" w:hAnsi="標楷體"/>
        </w:rPr>
        <w:t>：</w:t>
      </w:r>
      <w:r w:rsidRPr="00486AB3">
        <w:rPr>
          <w:rFonts w:eastAsia="標楷體"/>
        </w:rPr>
        <w:t xml:space="preserve">3 </w:t>
      </w:r>
      <w:r w:rsidR="001F2171">
        <w:rPr>
          <w:rFonts w:eastAsia="標楷體" w:hint="eastAsia"/>
        </w:rPr>
        <w:t xml:space="preserve">    </w:t>
      </w:r>
      <w:r w:rsidR="001F2171" w:rsidRPr="00486AB3">
        <w:rPr>
          <w:rFonts w:eastAsia="標楷體"/>
          <w:b/>
          <w:color w:val="0000FF"/>
        </w:rPr>
        <w:t>(94-1)</w:t>
      </w:r>
    </w:p>
    <w:p w14:paraId="0DE2772C" w14:textId="77777777" w:rsidR="0042007A" w:rsidRPr="00486AB3" w:rsidRDefault="001F2171" w:rsidP="0042007A">
      <w:pPr>
        <w:jc w:val="center"/>
        <w:rPr>
          <w:rFonts w:eastAsia="標楷體"/>
        </w:rPr>
      </w:pPr>
      <w:r w:rsidRPr="00486AB3">
        <w:rPr>
          <w:rFonts w:eastAsia="標楷體"/>
        </w:rPr>
        <w:pict w14:anchorId="519BCAAD">
          <v:shape id="_x0000_i6015" type="#_x0000_t75" style="width:140.25pt;height:201pt">
            <v:imagedata r:id="rId2044" o:title=""/>
          </v:shape>
        </w:pict>
      </w:r>
    </w:p>
    <w:p w14:paraId="44029871" w14:textId="77777777" w:rsidR="001F2171" w:rsidRPr="001F2171" w:rsidRDefault="001F2171" w:rsidP="001F2171">
      <w:pPr>
        <w:ind w:left="721" w:hangingChars="300" w:hanging="721"/>
        <w:jc w:val="center"/>
        <w:rPr>
          <w:rFonts w:eastAsia="標楷體" w:hAnsi="標楷體" w:hint="eastAsia"/>
          <w:b/>
          <w:color w:val="000000"/>
        </w:rPr>
      </w:pPr>
      <w:r w:rsidRPr="001F2171">
        <w:rPr>
          <w:rFonts w:eastAsia="標楷體" w:hAnsi="標楷體" w:hint="eastAsia"/>
          <w:b/>
          <w:color w:val="000000"/>
        </w:rPr>
        <w:t>圖</w:t>
      </w:r>
      <w:r w:rsidRPr="001F2171">
        <w:rPr>
          <w:rFonts w:eastAsia="標楷體" w:hAnsi="標楷體" w:hint="eastAsia"/>
          <w:b/>
          <w:color w:val="000000"/>
        </w:rPr>
        <w:t>9.15</w:t>
      </w:r>
    </w:p>
    <w:p w14:paraId="329F0F81" w14:textId="77777777" w:rsidR="0042007A" w:rsidRPr="00486AB3" w:rsidRDefault="0042007A" w:rsidP="001F2171">
      <w:pPr>
        <w:ind w:left="721" w:hangingChars="300" w:hanging="721"/>
        <w:rPr>
          <w:rFonts w:eastAsia="標楷體"/>
        </w:rPr>
      </w:pPr>
      <w:r w:rsidRPr="001F2171">
        <w:rPr>
          <w:rFonts w:eastAsia="標楷體" w:hAnsi="標楷體"/>
          <w:b/>
          <w:color w:val="000000"/>
        </w:rPr>
        <w:t>解答：</w:t>
      </w:r>
      <w:r w:rsidRPr="00486AB3">
        <w:rPr>
          <w:rFonts w:eastAsia="標楷體"/>
          <w:b/>
        </w:rPr>
        <w:t>(A)</w:t>
      </w:r>
      <w:r w:rsidRPr="00486AB3">
        <w:rPr>
          <w:rFonts w:eastAsia="標楷體"/>
        </w:rPr>
        <w:t xml:space="preserve"> 1</w:t>
      </w:r>
      <w:r w:rsidRPr="00486AB3">
        <w:rPr>
          <w:rFonts w:eastAsia="標楷體" w:hAnsi="標楷體"/>
        </w:rPr>
        <w:t>：</w:t>
      </w:r>
      <w:r w:rsidRPr="00486AB3">
        <w:rPr>
          <w:rFonts w:eastAsia="標楷體"/>
        </w:rPr>
        <w:t>1</w:t>
      </w:r>
    </w:p>
    <w:p w14:paraId="1B228349" w14:textId="77777777" w:rsidR="0042007A" w:rsidRPr="00486AB3" w:rsidRDefault="0042007A" w:rsidP="001F2171">
      <w:pPr>
        <w:ind w:left="721" w:hangingChars="300" w:hanging="721"/>
        <w:rPr>
          <w:rFonts w:eastAsia="標楷體"/>
        </w:rPr>
      </w:pPr>
      <w:r w:rsidRPr="001F2171">
        <w:rPr>
          <w:rFonts w:eastAsia="標楷體" w:hAnsi="標楷體"/>
          <w:b/>
          <w:color w:val="000000"/>
        </w:rPr>
        <w:t>想法：</w:t>
      </w:r>
      <w:r w:rsidRPr="00486AB3">
        <w:rPr>
          <w:rFonts w:eastAsia="標楷體"/>
        </w:rPr>
        <w:t xml:space="preserve"> </w:t>
      </w:r>
      <w:r w:rsidRPr="00486AB3">
        <w:rPr>
          <w:rFonts w:eastAsia="標楷體" w:hAnsi="標楷體"/>
        </w:rPr>
        <w:t>三角形面積定理</w:t>
      </w:r>
    </w:p>
    <w:p w14:paraId="16133C92" w14:textId="77777777" w:rsidR="0042007A" w:rsidRPr="001F2171" w:rsidRDefault="0042007A" w:rsidP="001F2171">
      <w:pPr>
        <w:ind w:left="721" w:hangingChars="300" w:hanging="721"/>
        <w:rPr>
          <w:rFonts w:eastAsia="標楷體"/>
          <w:b/>
          <w:color w:val="000000"/>
        </w:rPr>
      </w:pPr>
      <w:r w:rsidRPr="001F2171">
        <w:rPr>
          <w:rFonts w:eastAsia="標楷體" w:hAnsi="標楷體"/>
          <w:b/>
          <w:color w:val="000000"/>
        </w:rPr>
        <w:t>解：</w:t>
      </w:r>
      <w:r w:rsidRPr="001F2171">
        <w:rPr>
          <w:rFonts w:eastAsia="標楷體"/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36"/>
      </w:tblGrid>
      <w:tr w:rsidR="0042007A" w:rsidRPr="00486AB3" w14:paraId="24142EFE" w14:textId="77777777" w:rsidTr="003A3059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7B077797" w14:textId="77777777" w:rsidR="0042007A" w:rsidRPr="00486AB3" w:rsidRDefault="0042007A" w:rsidP="001E25D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73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6883D1CA" w14:textId="77777777" w:rsidR="0042007A" w:rsidRPr="00486AB3" w:rsidRDefault="0042007A" w:rsidP="001E25D9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3A66595F" w14:textId="77777777" w:rsidTr="003A3059">
        <w:tc>
          <w:tcPr>
            <w:tcW w:w="47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355B7C5F" w14:textId="77777777" w:rsidR="0042007A" w:rsidRPr="00486AB3" w:rsidRDefault="0042007A" w:rsidP="001E25D9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ABK</w:t>
            </w:r>
            <w:r w:rsidRPr="00486AB3">
              <w:rPr>
                <w:rFonts w:eastAsia="標楷體" w:hAnsi="標楷體"/>
              </w:rPr>
              <w:t>面積</w:t>
            </w:r>
            <w:r w:rsidR="001E25D9">
              <w:rPr>
                <w:rFonts w:eastAsia="標楷體" w:hAnsi="標楷體" w:hint="eastAsia"/>
              </w:rPr>
              <w:t>＝</w:t>
            </w:r>
            <w:r w:rsidRPr="00486AB3">
              <w:rPr>
                <w:rFonts w:eastAsia="標楷體"/>
              </w:rPr>
              <w:t>a</w:t>
            </w:r>
            <w:r w:rsidR="001E25D9">
              <w:rPr>
                <w:rFonts w:eastAsia="標楷體" w:hint="eastAsia"/>
              </w:rPr>
              <w:t>＝</w:t>
            </w:r>
            <w:r w:rsidRPr="00486AB3">
              <w:rPr>
                <w:rFonts w:eastAsia="標楷體"/>
                <w:position w:val="-24"/>
              </w:rPr>
              <w:object w:dxaOrig="240" w:dyaOrig="620" w14:anchorId="60BB3DBD">
                <v:shape id="_x0000_i6016" type="#_x0000_t75" style="width:12pt;height:30.75pt" o:ole="">
                  <v:imagedata r:id="rId2045" o:title=""/>
                </v:shape>
                <o:OLEObject Type="Embed" ProgID="Equation.3" ShapeID="_x0000_i6016" DrawAspect="Content" ObjectID="_1789913131" r:id="rId2046"/>
              </w:object>
            </w:r>
            <w:r w:rsidRPr="00486AB3">
              <w:rPr>
                <w:rFonts w:eastAsia="標楷體"/>
              </w:rPr>
              <w:sym w:font="Symbol" w:char="00B4"/>
            </w:r>
            <w:r w:rsidR="001E25D9">
              <w:rPr>
                <w:rFonts w:eastAsia="標楷體"/>
                <w:b/>
                <w:noProof/>
                <w:color w:val="000000"/>
                <w:position w:val="-2"/>
              </w:rPr>
              <w:pict w14:anchorId="0A3C7546">
                <v:shape id="_x0000_i601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486AB3">
              <w:rPr>
                <w:rFonts w:eastAsia="標楷體"/>
              </w:rPr>
              <w:sym w:font="Symbol" w:char="00B4"/>
            </w:r>
            <w:r w:rsidR="001E25D9">
              <w:rPr>
                <w:rFonts w:eastAsia="標楷體"/>
                <w:b/>
                <w:noProof/>
                <w:color w:val="000000"/>
                <w:position w:val="-2"/>
              </w:rPr>
              <w:pict w14:anchorId="4C6BAA56">
                <v:shape id="_x0000_i6018" type="#_x0000_t75" alt="%FontSize=12&#10;%TeXFontSize=12&#10;\documentclass{article}&#10;\pagestyle{empty}&#10;\begin{document}&#10;\[&#10;\overline{BK}&#10;\]&#10;\end{document}" style="width:16.5pt;height:10.5pt">
                  <v:imagedata r:id="rId2047" o:title="formula_phys"/>
                </v:shape>
              </w:pict>
            </w:r>
          </w:p>
          <w:p w14:paraId="11BF27E6" w14:textId="77777777" w:rsidR="0042007A" w:rsidRPr="00486AB3" w:rsidRDefault="0042007A" w:rsidP="001E25D9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EFG</w:t>
            </w:r>
            <w:r w:rsidRPr="00486AB3">
              <w:rPr>
                <w:rFonts w:eastAsia="標楷體" w:hAnsi="標楷體"/>
              </w:rPr>
              <w:t>面積</w:t>
            </w:r>
            <w:r w:rsidR="001E25D9">
              <w:rPr>
                <w:rFonts w:eastAsia="標楷體" w:hAnsi="標楷體" w:hint="eastAsia"/>
              </w:rPr>
              <w:t>＝</w:t>
            </w:r>
            <w:r w:rsidRPr="00486AB3">
              <w:rPr>
                <w:rFonts w:eastAsia="標楷體"/>
                <w:position w:val="-24"/>
              </w:rPr>
              <w:object w:dxaOrig="240" w:dyaOrig="620" w14:anchorId="59729004">
                <v:shape id="_x0000_i6019" type="#_x0000_t75" style="width:12pt;height:30.75pt" o:ole="">
                  <v:imagedata r:id="rId2048" o:title=""/>
                </v:shape>
                <o:OLEObject Type="Embed" ProgID="Equation.3" ShapeID="_x0000_i6019" DrawAspect="Content" ObjectID="_1789913132" r:id="rId2049"/>
              </w:object>
            </w:r>
            <w:r w:rsidRPr="00486AB3">
              <w:rPr>
                <w:rFonts w:eastAsia="標楷體"/>
              </w:rPr>
              <w:sym w:font="Symbol" w:char="00B4"/>
            </w:r>
            <w:r w:rsidR="001E25D9">
              <w:rPr>
                <w:rFonts w:eastAsia="標楷體"/>
                <w:b/>
                <w:noProof/>
                <w:color w:val="000000"/>
                <w:position w:val="-2"/>
              </w:rPr>
              <w:pict w14:anchorId="1B0BBD13">
                <v:shape id="_x0000_i6020" type="#_x0000_t75" alt="%FontSize=12&#10;%TeXFontSize=12&#10;\documentclass{article}&#10;\pagestyle{empty}&#10;\begin{document}&#10;\[&#10;\overline{GF}&#10;\]&#10;\end{document}" style="width:17.25pt;height:10.5pt">
                  <v:imagedata r:id="rId2050" o:title="formula_phys"/>
                </v:shape>
              </w:pict>
            </w:r>
            <w:r w:rsidRPr="00486AB3">
              <w:rPr>
                <w:rFonts w:eastAsia="標楷體"/>
              </w:rPr>
              <w:sym w:font="Symbol" w:char="00B4"/>
            </w:r>
            <w:r w:rsidR="001E25D9">
              <w:rPr>
                <w:rFonts w:eastAsia="標楷體"/>
                <w:b/>
                <w:noProof/>
                <w:color w:val="000000"/>
                <w:position w:val="-2"/>
              </w:rPr>
              <w:pict w14:anchorId="2C6150A7">
                <v:shape id="_x0000_i6021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1E25D9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  <w:t xml:space="preserve">          </w:t>
            </w:r>
            <w:r w:rsidR="001E25D9" w:rsidRPr="001E25D9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486AB3">
              <w:rPr>
                <w:rFonts w:eastAsia="標楷體"/>
                <w:position w:val="-24"/>
              </w:rPr>
              <w:object w:dxaOrig="240" w:dyaOrig="620" w14:anchorId="2C5FECD6">
                <v:shape id="_x0000_i6022" type="#_x0000_t75" style="width:12pt;height:30.75pt" o:ole="">
                  <v:imagedata r:id="rId2048" o:title=""/>
                </v:shape>
                <o:OLEObject Type="Embed" ProgID="Equation.3" ShapeID="_x0000_i6022" DrawAspect="Content" ObjectID="_1789913133" r:id="rId2051"/>
              </w:object>
            </w:r>
            <w:r w:rsidRPr="00486AB3">
              <w:rPr>
                <w:rFonts w:eastAsia="標楷體"/>
              </w:rPr>
              <w:sym w:font="Symbol" w:char="00B4"/>
            </w:r>
            <w:r w:rsidR="001E25D9">
              <w:rPr>
                <w:rFonts w:eastAsia="標楷體"/>
                <w:b/>
                <w:noProof/>
                <w:color w:val="000000"/>
                <w:position w:val="-2"/>
              </w:rPr>
              <w:pict w14:anchorId="770DA33B">
                <v:shape id="_x0000_i6023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486AB3">
              <w:rPr>
                <w:rFonts w:eastAsia="標楷體"/>
              </w:rPr>
              <w:sym w:font="Symbol" w:char="00B4"/>
            </w:r>
            <w:r w:rsidR="001E25D9">
              <w:rPr>
                <w:rFonts w:eastAsia="標楷體"/>
                <w:b/>
                <w:noProof/>
                <w:color w:val="000000"/>
                <w:position w:val="-2"/>
              </w:rPr>
              <w:pict w14:anchorId="613C184D">
                <v:shape id="_x0000_i6024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</w:p>
          <w:p w14:paraId="6D6A5ECB" w14:textId="77777777" w:rsidR="0042007A" w:rsidRPr="00486AB3" w:rsidRDefault="0042007A" w:rsidP="001E25D9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GHI</w:t>
            </w:r>
            <w:r w:rsidRPr="00486AB3">
              <w:rPr>
                <w:rFonts w:eastAsia="標楷體" w:hAnsi="標楷體"/>
              </w:rPr>
              <w:t>面積</w:t>
            </w:r>
            <w:r w:rsidR="001E25D9">
              <w:rPr>
                <w:rFonts w:eastAsia="標楷體" w:hAnsi="標楷體" w:hint="eastAsia"/>
              </w:rPr>
              <w:t>＝</w:t>
            </w:r>
            <w:r w:rsidR="001E25D9" w:rsidRPr="00486AB3">
              <w:rPr>
                <w:rFonts w:eastAsia="標楷體"/>
                <w:position w:val="-24"/>
              </w:rPr>
              <w:object w:dxaOrig="240" w:dyaOrig="620" w14:anchorId="597D2434">
                <v:shape id="_x0000_i6025" type="#_x0000_t75" style="width:12pt;height:30.75pt" o:ole="">
                  <v:imagedata r:id="rId2048" o:title=""/>
                </v:shape>
                <o:OLEObject Type="Embed" ProgID="Equation.3" ShapeID="_x0000_i6025" DrawAspect="Content" ObjectID="_1789913134" r:id="rId2052"/>
              </w:object>
            </w:r>
            <w:r w:rsidR="001E25D9" w:rsidRPr="00486AB3">
              <w:rPr>
                <w:rFonts w:eastAsia="標楷體"/>
              </w:rPr>
              <w:sym w:font="Symbol" w:char="00B4"/>
            </w:r>
            <w:r w:rsidR="001E25D9">
              <w:rPr>
                <w:rFonts w:eastAsia="標楷體"/>
                <w:b/>
                <w:noProof/>
                <w:color w:val="000000"/>
                <w:position w:val="-2"/>
              </w:rPr>
              <w:pict w14:anchorId="30E2BDC0">
                <v:shape id="_x0000_i6026" type="#_x0000_t75" alt="%FontSize=12&#10;%TeXFontSize=12&#10;\documentclass{article}&#10;\pagestyle{empty}&#10;\begin{document}&#10;\[&#10;\overline{HI}&#10;\]&#10;\end{document}" style="width:14.25pt;height:10.5pt">
                  <v:imagedata r:id="rId350" o:title="formula_phys"/>
                </v:shape>
              </w:pict>
            </w:r>
            <w:r w:rsidR="001E25D9" w:rsidRPr="00486AB3">
              <w:rPr>
                <w:rFonts w:eastAsia="標楷體"/>
              </w:rPr>
              <w:sym w:font="Symbol" w:char="00B4"/>
            </w:r>
            <w:r w:rsidR="001E25D9">
              <w:rPr>
                <w:rFonts w:eastAsia="標楷體"/>
                <w:b/>
                <w:noProof/>
                <w:color w:val="000000"/>
                <w:position w:val="-2"/>
              </w:rPr>
              <w:pict w14:anchorId="059646F2">
                <v:shape id="_x0000_i6027" type="#_x0000_t75" alt="%FontSize=12&#10;%TeXFontSize=12&#10;\documentclass{article}&#10;\pagestyle{empty}&#10;\begin{document}&#10;\[&#10;\overline{GH}&#10;\]&#10;\end{document}" style="width:18pt;height:10.5pt">
                  <v:imagedata r:id="rId314" o:title="formula_phys"/>
                </v:shape>
              </w:pict>
            </w:r>
            <w:r w:rsidR="001E25D9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  <w:t xml:space="preserve">          </w:t>
            </w:r>
            <w:r w:rsidR="001E25D9" w:rsidRPr="001E25D9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1E25D9" w:rsidRPr="00486AB3">
              <w:rPr>
                <w:rFonts w:eastAsia="標楷體"/>
                <w:position w:val="-24"/>
              </w:rPr>
              <w:object w:dxaOrig="240" w:dyaOrig="620" w14:anchorId="712C5D5F">
                <v:shape id="_x0000_i6028" type="#_x0000_t75" style="width:12pt;height:30.75pt" o:ole="">
                  <v:imagedata r:id="rId2048" o:title=""/>
                </v:shape>
                <o:OLEObject Type="Embed" ProgID="Equation.3" ShapeID="_x0000_i6028" DrawAspect="Content" ObjectID="_1789913135" r:id="rId2053"/>
              </w:object>
            </w:r>
            <w:r w:rsidR="001E25D9" w:rsidRPr="00486AB3">
              <w:rPr>
                <w:rFonts w:eastAsia="標楷體"/>
              </w:rPr>
              <w:sym w:font="Symbol" w:char="00B4"/>
            </w:r>
            <w:r w:rsidR="001E25D9">
              <w:rPr>
                <w:rFonts w:eastAsia="標楷體"/>
                <w:b/>
                <w:noProof/>
                <w:color w:val="000000"/>
                <w:position w:val="-2"/>
              </w:rPr>
              <w:pict w14:anchorId="4E06ECD6">
                <v:shape id="_x0000_i602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1E25D9" w:rsidRPr="00486AB3">
              <w:rPr>
                <w:rFonts w:eastAsia="標楷體"/>
              </w:rPr>
              <w:sym w:font="Symbol" w:char="00B4"/>
            </w:r>
            <w:r w:rsidR="001E25D9">
              <w:rPr>
                <w:rFonts w:eastAsia="標楷體"/>
                <w:b/>
                <w:noProof/>
                <w:color w:val="000000"/>
                <w:position w:val="-2"/>
              </w:rPr>
              <w:pict w14:anchorId="7AB8BA29">
                <v:shape id="_x0000_i6030" type="#_x0000_t75" alt="%FontSize=12&#10;%TeXFontSize=12&#10;\documentclass{article}&#10;\pagestyle{empty}&#10;\begin{document}&#10;\[&#10;\overline{GH}&#10;\]&#10;\end{document}" style="width:18pt;height:10.5pt">
                  <v:imagedata r:id="rId314" o:title="formula_phys"/>
                </v:shape>
              </w:pict>
            </w:r>
          </w:p>
          <w:p w14:paraId="24C39373" w14:textId="77777777" w:rsidR="0042007A" w:rsidRPr="00486AB3" w:rsidRDefault="0042007A" w:rsidP="001E25D9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IJK</w:t>
            </w:r>
            <w:r w:rsidRPr="00486AB3">
              <w:rPr>
                <w:rFonts w:eastAsia="標楷體" w:hAnsi="標楷體"/>
              </w:rPr>
              <w:t>面積</w:t>
            </w:r>
            <w:r w:rsidR="003A3059">
              <w:rPr>
                <w:rFonts w:eastAsia="標楷體" w:hAnsi="標楷體" w:hint="eastAsia"/>
              </w:rPr>
              <w:t>＝</w:t>
            </w:r>
            <w:r w:rsidR="003A3059" w:rsidRPr="00486AB3">
              <w:rPr>
                <w:rFonts w:eastAsia="標楷體"/>
                <w:position w:val="-24"/>
              </w:rPr>
              <w:object w:dxaOrig="240" w:dyaOrig="620" w14:anchorId="1BCAB0BB">
                <v:shape id="_x0000_i6031" type="#_x0000_t75" style="width:12pt;height:30.75pt" o:ole="">
                  <v:imagedata r:id="rId2048" o:title=""/>
                </v:shape>
                <o:OLEObject Type="Embed" ProgID="Equation.3" ShapeID="_x0000_i6031" DrawAspect="Content" ObjectID="_1789913136" r:id="rId2054"/>
              </w:obje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49EAB6E5">
                <v:shape id="_x0000_i6032" type="#_x0000_t75" alt="%FontSize=12&#10;%TeXFontSize=12&#10;\documentclass{article}&#10;\pagestyle{empty}&#10;\begin{document}&#10;\[&#10;\overline{JK}&#10;\]&#10;\end{document}" style="width:15.75pt;height:10.5pt">
                  <v:imagedata r:id="rId338" o:title="formula_phys"/>
                </v:shape>
              </w:pi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4C775B8A">
                <v:shape id="_x0000_i6033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  <w:r w:rsidR="003A3059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  <w:t xml:space="preserve">          </w:t>
            </w:r>
            <w:r w:rsidR="003A3059" w:rsidRPr="001E25D9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3A3059" w:rsidRPr="00486AB3">
              <w:rPr>
                <w:rFonts w:eastAsia="標楷體"/>
                <w:position w:val="-24"/>
              </w:rPr>
              <w:object w:dxaOrig="240" w:dyaOrig="620" w14:anchorId="19FF89A3">
                <v:shape id="_x0000_i6034" type="#_x0000_t75" style="width:12pt;height:30.75pt" o:ole="">
                  <v:imagedata r:id="rId2048" o:title=""/>
                </v:shape>
                <o:OLEObject Type="Embed" ProgID="Equation.3" ShapeID="_x0000_i6034" DrawAspect="Content" ObjectID="_1789913137" r:id="rId2055"/>
              </w:obje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7B4FF725">
                <v:shape id="_x0000_i6035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45C94AD7">
                <v:shape id="_x0000_i6036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</w:p>
          <w:p w14:paraId="7DFC666F" w14:textId="77777777" w:rsidR="0042007A" w:rsidRPr="00486AB3" w:rsidRDefault="008566DB" w:rsidP="001E25D9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 xml:space="preserve">  b</w:t>
            </w:r>
            <w:r w:rsidR="003A3059"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="0042007A" w:rsidRPr="00486AB3">
              <w:rPr>
                <w:rFonts w:eastAsia="標楷體" w:hAnsi="標楷體"/>
              </w:rPr>
              <w:t>△</w:t>
            </w:r>
            <w:r w:rsidR="0042007A" w:rsidRPr="00486AB3">
              <w:rPr>
                <w:rFonts w:eastAsia="標楷體"/>
              </w:rPr>
              <w:t>EFG</w:t>
            </w:r>
            <w:r w:rsidR="003A3059">
              <w:rPr>
                <w:rFonts w:eastAsia="標楷體" w:hint="eastAsia"/>
              </w:rPr>
              <w:t>＋</w:t>
            </w:r>
            <w:r w:rsidR="0042007A" w:rsidRPr="00486AB3">
              <w:rPr>
                <w:rFonts w:eastAsia="標楷體" w:hAnsi="標楷體"/>
              </w:rPr>
              <w:t>△</w:t>
            </w:r>
            <w:r w:rsidR="0042007A" w:rsidRPr="00486AB3">
              <w:rPr>
                <w:rFonts w:eastAsia="標楷體"/>
              </w:rPr>
              <w:t>GHI</w:t>
            </w:r>
            <w:r w:rsidR="003A3059">
              <w:rPr>
                <w:rFonts w:eastAsia="標楷體" w:hint="eastAsia"/>
              </w:rPr>
              <w:t>＋</w:t>
            </w:r>
            <w:r w:rsidR="0042007A" w:rsidRPr="00486AB3">
              <w:rPr>
                <w:rFonts w:eastAsia="標楷體" w:hAnsi="標楷體"/>
              </w:rPr>
              <w:t>△</w:t>
            </w:r>
            <w:r w:rsidR="0042007A" w:rsidRPr="00486AB3">
              <w:rPr>
                <w:rFonts w:eastAsia="標楷體"/>
              </w:rPr>
              <w:t>IJK</w:t>
            </w:r>
            <w:r w:rsidR="0042007A" w:rsidRPr="00486AB3">
              <w:rPr>
                <w:rFonts w:eastAsia="標楷體" w:hAnsi="標楷體"/>
              </w:rPr>
              <w:t>的面積</w:t>
            </w:r>
            <w:r w:rsidR="003A3059">
              <w:rPr>
                <w:rFonts w:eastAsia="標楷體" w:hint="eastAsia"/>
              </w:rPr>
              <w:br/>
            </w:r>
            <w:r w:rsidR="003A3059" w:rsidRPr="001E25D9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3A3059" w:rsidRPr="00486AB3">
              <w:rPr>
                <w:rFonts w:eastAsia="標楷體"/>
                <w:position w:val="-24"/>
              </w:rPr>
              <w:object w:dxaOrig="240" w:dyaOrig="620" w14:anchorId="5648F272">
                <v:shape id="_x0000_i6037" type="#_x0000_t75" style="width:12pt;height:30.75pt" o:ole="">
                  <v:imagedata r:id="rId2048" o:title=""/>
                </v:shape>
                <o:OLEObject Type="Embed" ProgID="Equation.3" ShapeID="_x0000_i6037" DrawAspect="Content" ObjectID="_1789913138" r:id="rId2056"/>
              </w:obje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4789DF2C">
                <v:shape id="_x0000_i6038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0F437A12">
                <v:shape id="_x0000_i6039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3A3059" w:rsidRPr="003A3059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="003A3059" w:rsidRPr="00486AB3">
              <w:rPr>
                <w:rFonts w:eastAsia="標楷體"/>
                <w:position w:val="-24"/>
              </w:rPr>
              <w:object w:dxaOrig="240" w:dyaOrig="620" w14:anchorId="2AAECB46">
                <v:shape id="_x0000_i6040" type="#_x0000_t75" style="width:12pt;height:30.75pt" o:ole="">
                  <v:imagedata r:id="rId2048" o:title=""/>
                </v:shape>
                <o:OLEObject Type="Embed" ProgID="Equation.3" ShapeID="_x0000_i6040" DrawAspect="Content" ObjectID="_1789913139" r:id="rId2057"/>
              </w:obje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0EB901E4">
                <v:shape id="_x0000_i6041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6A8A49EA">
                <v:shape id="_x0000_i6042" type="#_x0000_t75" alt="%FontSize=12&#10;%TeXFontSize=12&#10;\documentclass{article}&#10;\pagestyle{empty}&#10;\begin{document}&#10;\[&#10;\overline{GH}&#10;\]&#10;\end{document}" style="width:18pt;height:10.5pt">
                  <v:imagedata r:id="rId314" o:title="formula_phys"/>
                </v:shape>
              </w:pict>
            </w:r>
            <w:r w:rsidR="003A3059" w:rsidRPr="003A3059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="003A3059" w:rsidRPr="00486AB3">
              <w:rPr>
                <w:rFonts w:eastAsia="標楷體"/>
                <w:position w:val="-24"/>
              </w:rPr>
              <w:object w:dxaOrig="240" w:dyaOrig="620" w14:anchorId="564277CA">
                <v:shape id="_x0000_i6043" type="#_x0000_t75" style="width:12pt;height:30.75pt" o:ole="">
                  <v:imagedata r:id="rId2048" o:title=""/>
                </v:shape>
                <o:OLEObject Type="Embed" ProgID="Equation.3" ShapeID="_x0000_i6043" DrawAspect="Content" ObjectID="_1789913140" r:id="rId2058"/>
              </w:obje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4EFA5BCB">
                <v:shape id="_x0000_i604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75A06BA9">
                <v:shape id="_x0000_i6045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  <w:r w:rsidR="003A3059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="003A3059">
              <w:rPr>
                <w:rFonts w:eastAsia="標楷體" w:hint="eastAsia"/>
              </w:rPr>
              <w:t>＝</w:t>
            </w:r>
            <w:r w:rsidR="0042007A" w:rsidRPr="00486AB3">
              <w:rPr>
                <w:rFonts w:eastAsia="標楷體"/>
                <w:position w:val="-24"/>
              </w:rPr>
              <w:object w:dxaOrig="240" w:dyaOrig="620" w14:anchorId="264F2855">
                <v:shape id="_x0000_i6046" type="#_x0000_t75" style="width:12pt;height:30.75pt" o:ole="">
                  <v:imagedata r:id="rId2048" o:title=""/>
                </v:shape>
                <o:OLEObject Type="Embed" ProgID="Equation.3" ShapeID="_x0000_i6046" DrawAspect="Content" ObjectID="_1789913141" r:id="rId2059"/>
              </w:object>
            </w:r>
            <w:r w:rsidR="003A3059">
              <w:rPr>
                <w:rFonts w:eastAsia="標楷體" w:hint="eastAsia"/>
              </w:rPr>
              <w:t>×</w:t>
            </w:r>
            <w:r w:rsidR="0042007A" w:rsidRPr="00486AB3">
              <w:rPr>
                <w:rFonts w:eastAsia="標楷體"/>
              </w:rPr>
              <w:t>(</w:t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45CB1B1F">
                <v:shape id="_x0000_i6047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1BDC50BA">
                <v:shape id="_x0000_i6048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3A3059" w:rsidRPr="003A3059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6E11A897">
                <v:shape id="_x0000_i6049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367D8B76">
                <v:shape id="_x0000_i6050" type="#_x0000_t75" alt="%FontSize=12&#10;%TeXFontSize=12&#10;\documentclass{article}&#10;\pagestyle{empty}&#10;\begin{document}&#10;\[&#10;\overline{GH}&#10;\]&#10;\end{document}" style="width:18pt;height:10.5pt">
                  <v:imagedata r:id="rId314" o:title="formula_phys"/>
                </v:shape>
              </w:pict>
            </w:r>
            <w:r w:rsidR="003A3059" w:rsidRPr="003A3059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095C0935">
                <v:shape id="_x0000_i6051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2AD9F9D7">
                <v:shape id="_x0000_i6052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  <w:r w:rsidR="0042007A" w:rsidRPr="00486AB3">
              <w:rPr>
                <w:rFonts w:eastAsia="標楷體"/>
              </w:rPr>
              <w:t>)</w:t>
            </w:r>
            <w:r w:rsidR="0042007A" w:rsidRPr="00486AB3">
              <w:rPr>
                <w:rFonts w:eastAsia="標楷體"/>
              </w:rPr>
              <w:br/>
            </w:r>
            <w:r w:rsidR="003A3059">
              <w:rPr>
                <w:rFonts w:eastAsia="標楷體" w:hint="eastAsia"/>
              </w:rPr>
              <w:t>＝</w:t>
            </w:r>
            <w:r w:rsidR="003A3059" w:rsidRPr="00486AB3">
              <w:rPr>
                <w:rFonts w:eastAsia="標楷體"/>
                <w:position w:val="-24"/>
              </w:rPr>
              <w:object w:dxaOrig="240" w:dyaOrig="620" w14:anchorId="075280CE">
                <v:shape id="_x0000_i6053" type="#_x0000_t75" style="width:12pt;height:30.75pt" o:ole="">
                  <v:imagedata r:id="rId2048" o:title=""/>
                </v:shape>
                <o:OLEObject Type="Embed" ProgID="Equation.3" ShapeID="_x0000_i6053" DrawAspect="Content" ObjectID="_1789913142" r:id="rId2060"/>
              </w:object>
            </w:r>
            <w:r w:rsidR="003A3059">
              <w:rPr>
                <w:rFonts w:eastAsia="標楷體" w:hint="eastAsia"/>
              </w:rPr>
              <w:t>×</w:t>
            </w:r>
            <w:r w:rsidR="003A3059" w:rsidRPr="00486AB3">
              <w:rPr>
                <w:rFonts w:eastAsia="標楷體"/>
              </w:rPr>
              <w:t>(</w:t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03240E32">
                <v:shape id="_x0000_i6054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19413FDA">
                <v:shape id="_x0000_i6055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3A3059" w:rsidRPr="003A3059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773B3DB3">
                <v:shape id="_x0000_i605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36BAF304">
                <v:shape id="_x0000_i6057" type="#_x0000_t75" alt="%FontSize=12&#10;%TeXFontSize=12&#10;\documentclass{article}&#10;\pagestyle{empty}&#10;\begin{document}&#10;\[&#10;\overline{GH}&#10;\]&#10;\end{document}" style="width:18pt;height:10.5pt">
                  <v:imagedata r:id="rId314" o:title="formula_phys"/>
                </v:shape>
              </w:pict>
            </w:r>
            <w:r w:rsidR="003A3059" w:rsidRPr="003A3059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3D09A503">
                <v:shape id="_x0000_i605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360C45A6">
                <v:shape id="_x0000_i6059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  <w:r w:rsidR="003A3059" w:rsidRPr="00486AB3">
              <w:rPr>
                <w:rFonts w:eastAsia="標楷體"/>
              </w:rPr>
              <w:t>)</w:t>
            </w:r>
            <w:r w:rsidR="0042007A" w:rsidRPr="00486AB3">
              <w:rPr>
                <w:rFonts w:eastAsia="標楷體"/>
              </w:rPr>
              <w:br/>
            </w:r>
            <w:r w:rsidR="003A3059">
              <w:rPr>
                <w:rFonts w:eastAsia="標楷體" w:hint="eastAsia"/>
              </w:rPr>
              <w:t>＝</w:t>
            </w:r>
            <w:r w:rsidR="003A3059" w:rsidRPr="00486AB3">
              <w:rPr>
                <w:rFonts w:eastAsia="標楷體"/>
                <w:position w:val="-24"/>
              </w:rPr>
              <w:object w:dxaOrig="240" w:dyaOrig="620" w14:anchorId="0FD8B7D1">
                <v:shape id="_x0000_i6060" type="#_x0000_t75" style="width:12pt;height:30.75pt" o:ole="">
                  <v:imagedata r:id="rId2048" o:title=""/>
                </v:shape>
                <o:OLEObject Type="Embed" ProgID="Equation.3" ShapeID="_x0000_i6060" DrawAspect="Content" ObjectID="_1789913143" r:id="rId2061"/>
              </w:object>
            </w:r>
            <w:r w:rsidR="003A3059">
              <w:rPr>
                <w:rFonts w:eastAsia="標楷體" w:hint="eastAsia"/>
              </w:rPr>
              <w:t>×</w:t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08107D7C">
                <v:shape id="_x0000_i606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 w:rsidRPr="00486AB3">
              <w:rPr>
                <w:rFonts w:eastAsia="標楷體"/>
              </w:rPr>
              <w:t>(</w:t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7BAAA621">
                <v:shape id="_x0000_i6062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="003A3059" w:rsidRPr="003A3059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5CB44702">
                <v:shape id="_x0000_i6063" type="#_x0000_t75" alt="%FontSize=12&#10;%TeXFontSize=12&#10;\documentclass{article}&#10;\pagestyle{empty}&#10;\begin{document}&#10;\[&#10;\overline{GH}&#10;\]&#10;\end{document}" style="width:18pt;height:10.5pt">
                  <v:imagedata r:id="rId314" o:title="formula_phys"/>
                </v:shape>
              </w:pict>
            </w:r>
            <w:r w:rsidR="003A3059" w:rsidRPr="003A3059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0B14FDDB">
                <v:shape id="_x0000_i6064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  <w:r w:rsidR="003A3059" w:rsidRPr="00486AB3">
              <w:rPr>
                <w:rFonts w:eastAsia="標楷體"/>
              </w:rPr>
              <w:t>)</w:t>
            </w:r>
            <w:r w:rsidR="003A3059">
              <w:rPr>
                <w:rFonts w:eastAsia="標楷體" w:hint="eastAsia"/>
              </w:rPr>
              <w:br/>
            </w:r>
            <w:r w:rsidR="003A3059">
              <w:rPr>
                <w:rFonts w:eastAsia="標楷體" w:hint="eastAsia"/>
              </w:rPr>
              <w:t>＝</w:t>
            </w:r>
            <w:r w:rsidR="003A3059" w:rsidRPr="00486AB3">
              <w:rPr>
                <w:rFonts w:eastAsia="標楷體"/>
                <w:position w:val="-24"/>
              </w:rPr>
              <w:object w:dxaOrig="240" w:dyaOrig="620" w14:anchorId="3F5B8423">
                <v:shape id="_x0000_i6065" type="#_x0000_t75" style="width:12pt;height:30.75pt" o:ole="">
                  <v:imagedata r:id="rId2048" o:title=""/>
                </v:shape>
                <o:OLEObject Type="Embed" ProgID="Equation.3" ShapeID="_x0000_i6065" DrawAspect="Content" ObjectID="_1789913144" r:id="rId2062"/>
              </w:object>
            </w:r>
            <w:r w:rsidR="003A3059">
              <w:rPr>
                <w:rFonts w:eastAsia="標楷體" w:hint="eastAsia"/>
              </w:rPr>
              <w:t>×</w:t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34E91ACB">
                <v:shape id="_x0000_i606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3A3059" w:rsidRPr="00486AB3">
              <w:rPr>
                <w:rFonts w:eastAsia="標楷體"/>
              </w:rPr>
              <w:sym w:font="Symbol" w:char="00B4"/>
            </w:r>
            <w:r w:rsidR="003A3059">
              <w:rPr>
                <w:rFonts w:eastAsia="標楷體"/>
                <w:b/>
                <w:noProof/>
                <w:color w:val="000000"/>
                <w:position w:val="-2"/>
              </w:rPr>
              <w:pict w14:anchorId="6DB59CAF">
                <v:shape id="_x0000_i6067" type="#_x0000_t75" alt="%FontSize=12&#10;%TeXFontSize=12&#10;\documentclass{article}&#10;\pagestyle{empty}&#10;\begin{document}&#10;\[&#10;\overline{BK}&#10;\]&#10;\end{document}" style="width:16.5pt;height:10.5pt">
                  <v:imagedata r:id="rId2047" o:title="formula_phys"/>
                </v:shape>
              </w:pict>
            </w:r>
          </w:p>
          <w:p w14:paraId="56F2B15A" w14:textId="77777777" w:rsidR="0042007A" w:rsidRPr="008566DB" w:rsidRDefault="0042007A" w:rsidP="008566DB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/>
              </w:rPr>
              <w:t xml:space="preserve"> a</w:t>
            </w:r>
            <w:r w:rsidRPr="00486AB3">
              <w:rPr>
                <w:rFonts w:eastAsia="標楷體" w:hAnsi="標楷體"/>
              </w:rPr>
              <w:t>：</w:t>
            </w:r>
            <w:r w:rsidRPr="00486AB3">
              <w:rPr>
                <w:rFonts w:eastAsia="標楷體"/>
              </w:rPr>
              <w:t>b</w:t>
            </w:r>
            <w:r w:rsidR="008566DB">
              <w:rPr>
                <w:rFonts w:eastAsia="標楷體" w:hint="eastAsia"/>
              </w:rPr>
              <w:t>＝</w:t>
            </w:r>
            <w:r w:rsidR="008566DB" w:rsidRPr="00486AB3">
              <w:rPr>
                <w:rFonts w:eastAsia="標楷體"/>
                <w:position w:val="-24"/>
              </w:rPr>
              <w:object w:dxaOrig="240" w:dyaOrig="620" w14:anchorId="6B48D597">
                <v:shape id="_x0000_i6068" type="#_x0000_t75" style="width:12pt;height:30.75pt" o:ole="">
                  <v:imagedata r:id="rId2048" o:title=""/>
                </v:shape>
                <o:OLEObject Type="Embed" ProgID="Equation.3" ShapeID="_x0000_i6068" DrawAspect="Content" ObjectID="_1789913145" r:id="rId2063"/>
              </w:object>
            </w:r>
            <w:r w:rsidR="008566DB">
              <w:rPr>
                <w:rFonts w:eastAsia="標楷體" w:hint="eastAsia"/>
              </w:rPr>
              <w:t>×</w:t>
            </w:r>
            <w:r w:rsidR="008566DB">
              <w:rPr>
                <w:rFonts w:eastAsia="標楷體"/>
                <w:b/>
                <w:noProof/>
                <w:color w:val="000000"/>
                <w:position w:val="-2"/>
              </w:rPr>
              <w:pict w14:anchorId="6436F0F9">
                <v:shape id="_x0000_i6069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8566DB" w:rsidRPr="00486AB3">
              <w:rPr>
                <w:rFonts w:eastAsia="標楷體"/>
              </w:rPr>
              <w:sym w:font="Symbol" w:char="00B4"/>
            </w:r>
            <w:r w:rsidR="008566DB">
              <w:rPr>
                <w:rFonts w:eastAsia="標楷體"/>
                <w:b/>
                <w:noProof/>
                <w:color w:val="000000"/>
                <w:position w:val="-2"/>
              </w:rPr>
              <w:pict w14:anchorId="2AC768AF">
                <v:shape id="_x0000_i6070" type="#_x0000_t75" alt="%FontSize=12&#10;%TeXFontSize=12&#10;\documentclass{article}&#10;\pagestyle{empty}&#10;\begin{document}&#10;\[&#10;\overline{BK}&#10;\]&#10;\end{document}" style="width:16.5pt;height:10.5pt">
                  <v:imagedata r:id="rId2047" o:title="formula_phys"/>
                </v:shape>
              </w:pict>
            </w:r>
            <w:r w:rsidRPr="00486AB3">
              <w:rPr>
                <w:rFonts w:eastAsia="標楷體" w:hAnsi="標楷體"/>
              </w:rPr>
              <w:t>：</w:t>
            </w:r>
            <w:r w:rsidR="008566DB" w:rsidRPr="00486AB3">
              <w:rPr>
                <w:rFonts w:eastAsia="標楷體"/>
                <w:position w:val="-24"/>
              </w:rPr>
              <w:object w:dxaOrig="240" w:dyaOrig="620" w14:anchorId="3F07CE73">
                <v:shape id="_x0000_i6071" type="#_x0000_t75" style="width:12pt;height:30.75pt" o:ole="">
                  <v:imagedata r:id="rId2048" o:title=""/>
                </v:shape>
                <o:OLEObject Type="Embed" ProgID="Equation.3" ShapeID="_x0000_i6071" DrawAspect="Content" ObjectID="_1789913146" r:id="rId2064"/>
              </w:object>
            </w:r>
            <w:r w:rsidR="008566DB">
              <w:rPr>
                <w:rFonts w:eastAsia="標楷體" w:hint="eastAsia"/>
              </w:rPr>
              <w:t>×</w:t>
            </w:r>
            <w:r w:rsidR="008566DB">
              <w:rPr>
                <w:rFonts w:eastAsia="標楷體"/>
                <w:b/>
                <w:noProof/>
                <w:color w:val="000000"/>
                <w:position w:val="-2"/>
              </w:rPr>
              <w:pict w14:anchorId="2987F98E">
                <v:shape id="_x0000_i6072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8566DB" w:rsidRPr="00486AB3">
              <w:rPr>
                <w:rFonts w:eastAsia="標楷體"/>
              </w:rPr>
              <w:sym w:font="Symbol" w:char="00B4"/>
            </w:r>
            <w:r w:rsidR="008566DB">
              <w:rPr>
                <w:rFonts w:eastAsia="標楷體"/>
                <w:b/>
                <w:noProof/>
                <w:color w:val="000000"/>
                <w:position w:val="-2"/>
              </w:rPr>
              <w:pict w14:anchorId="607D8604">
                <v:shape id="_x0000_i6073" type="#_x0000_t75" alt="%FontSize=12&#10;%TeXFontSize=12&#10;\documentclass{article}&#10;\pagestyle{empty}&#10;\begin{document}&#10;\[&#10;\overline{BK}&#10;\]&#10;\end{document}" style="width:16.5pt;height:10.5pt">
                  <v:imagedata r:id="rId2047" o:title="formula_phys"/>
                </v:shape>
              </w:pict>
            </w:r>
            <w:r w:rsidR="008566DB" w:rsidRPr="008566DB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486AB3">
              <w:rPr>
                <w:rFonts w:eastAsia="標楷體"/>
              </w:rPr>
              <w:t>1</w:t>
            </w:r>
            <w:r w:rsidRPr="00486AB3">
              <w:rPr>
                <w:rFonts w:eastAsia="標楷體" w:hAnsi="標楷體"/>
              </w:rPr>
              <w:t>：</w:t>
            </w:r>
            <w:r w:rsidRPr="00486AB3">
              <w:rPr>
                <w:rFonts w:eastAsia="標楷體"/>
              </w:rPr>
              <w:t>1</w:t>
            </w:r>
          </w:p>
          <w:p w14:paraId="378A9B71" w14:textId="77777777" w:rsidR="008566DB" w:rsidRPr="00486AB3" w:rsidRDefault="008566DB" w:rsidP="008566DB">
            <w:pPr>
              <w:numPr>
                <w:ilvl w:val="0"/>
                <w:numId w:val="2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所以本題答案選</w:t>
            </w:r>
            <w:r w:rsidRPr="00486AB3">
              <w:rPr>
                <w:rFonts w:eastAsia="標楷體"/>
                <w:b/>
              </w:rPr>
              <w:t>(A)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5B7A1E68" w14:textId="77777777" w:rsidR="0042007A" w:rsidRPr="00486AB3" w:rsidRDefault="0042007A" w:rsidP="001E25D9">
            <w:pPr>
              <w:spacing w:beforeLines="70" w:before="252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</w:rPr>
              <w:t>三角形面積定理</w:t>
            </w:r>
            <w:r w:rsidR="001E25D9">
              <w:rPr>
                <w:rFonts w:eastAsia="標楷體" w:hAnsi="標楷體" w:hint="eastAsia"/>
              </w:rPr>
              <w:t xml:space="preserve"> </w:t>
            </w:r>
            <w:r w:rsidR="001E25D9">
              <w:rPr>
                <w:rFonts w:eastAsia="標楷體" w:hAnsi="標楷體" w:hint="eastAsia"/>
              </w:rPr>
              <w:t>＆</w:t>
            </w:r>
            <w:r w:rsidR="001E25D9">
              <w:rPr>
                <w:rFonts w:eastAsia="標楷體" w:hAnsi="標楷體" w:hint="eastAsia"/>
              </w:rPr>
              <w:t xml:space="preserve"> </w:t>
            </w:r>
            <w:r w:rsidR="001E25D9">
              <w:rPr>
                <w:rFonts w:eastAsia="標楷體" w:hAnsi="標楷體"/>
              </w:rPr>
              <w:br/>
            </w:r>
            <w:r w:rsidR="001E25D9">
              <w:rPr>
                <w:rFonts w:eastAsia="標楷體" w:hAnsi="標楷體" w:hint="eastAsia"/>
              </w:rPr>
              <w:t>已知</w:t>
            </w:r>
            <w:r w:rsidR="001E25D9" w:rsidRPr="00486AB3">
              <w:rPr>
                <w:rFonts w:eastAsia="標楷體" w:hAnsi="標楷體"/>
              </w:rPr>
              <w:t>△</w:t>
            </w:r>
            <w:r w:rsidR="001E25D9" w:rsidRPr="00486AB3">
              <w:rPr>
                <w:rFonts w:eastAsia="標楷體"/>
              </w:rPr>
              <w:t>ABK</w:t>
            </w:r>
            <w:r w:rsidR="001E25D9" w:rsidRPr="00486AB3">
              <w:rPr>
                <w:rFonts w:eastAsia="標楷體" w:hAnsi="標楷體"/>
              </w:rPr>
              <w:t>的面積為</w:t>
            </w:r>
            <w:r w:rsidR="001E25D9" w:rsidRPr="00486AB3">
              <w:rPr>
                <w:rFonts w:eastAsia="標楷體"/>
              </w:rPr>
              <w:t>a</w:t>
            </w:r>
          </w:p>
          <w:p w14:paraId="76ED6C3F" w14:textId="77777777" w:rsidR="0042007A" w:rsidRPr="00486AB3" w:rsidRDefault="0042007A" w:rsidP="001E25D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</w:rPr>
              <w:t>三角形面積定理</w:t>
            </w:r>
            <w:r w:rsidR="001E25D9">
              <w:rPr>
                <w:rFonts w:eastAsia="標楷體" w:hAnsi="標楷體" w:hint="eastAsia"/>
              </w:rPr>
              <w:t xml:space="preserve"> </w:t>
            </w:r>
            <w:r w:rsidR="001E25D9">
              <w:rPr>
                <w:rFonts w:eastAsia="標楷體" w:hAnsi="標楷體" w:hint="eastAsia"/>
              </w:rPr>
              <w:t>＆</w:t>
            </w:r>
            <w:r w:rsidR="001E25D9">
              <w:rPr>
                <w:rFonts w:eastAsia="標楷體" w:hAnsi="標楷體" w:hint="eastAsia"/>
              </w:rPr>
              <w:t xml:space="preserve"> </w:t>
            </w:r>
            <w:r w:rsidR="001E25D9">
              <w:rPr>
                <w:rFonts w:eastAsia="標楷體" w:hAnsi="標楷體"/>
              </w:rPr>
              <w:br/>
            </w:r>
            <w:r w:rsidR="001E25D9">
              <w:rPr>
                <w:rFonts w:eastAsia="標楷體" w:hAnsi="標楷體" w:hint="eastAsia"/>
              </w:rPr>
              <w:t>已知</w:t>
            </w:r>
            <w:r w:rsidR="001E25D9" w:rsidRPr="00486AB3">
              <w:rPr>
                <w:rFonts w:eastAsia="標楷體" w:hAnsi="標楷體"/>
              </w:rPr>
              <w:t>四邊形</w:t>
            </w:r>
            <w:r w:rsidR="001E25D9" w:rsidRPr="00486AB3">
              <w:rPr>
                <w:rFonts w:eastAsia="標楷體"/>
              </w:rPr>
              <w:t>DEFG</w:t>
            </w:r>
            <w:r w:rsidR="001E25D9" w:rsidRPr="00486AB3">
              <w:rPr>
                <w:rFonts w:eastAsia="標楷體" w:hAnsi="標楷體"/>
              </w:rPr>
              <w:t>為矩形</w:t>
            </w:r>
            <w:r w:rsidR="001E25D9">
              <w:rPr>
                <w:rFonts w:eastAsia="標楷體" w:hAnsi="標楷體"/>
              </w:rPr>
              <w:t>、</w:t>
            </w:r>
            <w:r w:rsidR="001E25D9">
              <w:rPr>
                <w:rFonts w:eastAsia="標楷體" w:hAnsi="標楷體" w:hint="eastAsia"/>
              </w:rPr>
              <w:br/>
            </w:r>
            <w:r w:rsidR="001E25D9">
              <w:rPr>
                <w:rFonts w:eastAsia="標楷體" w:hAnsi="標楷體" w:hint="eastAsia"/>
              </w:rPr>
              <w:t>矩形對邊等長</w:t>
            </w:r>
            <w:r w:rsidR="001E25D9">
              <w:rPr>
                <w:rFonts w:eastAsia="標楷體" w:hAnsi="標楷體" w:hint="eastAsia"/>
              </w:rPr>
              <w:t>(</w:t>
            </w:r>
            <w:r w:rsidR="001E25D9" w:rsidRPr="001E25D9">
              <w:rPr>
                <w:rFonts w:eastAsia="標楷體"/>
                <w:noProof/>
                <w:color w:val="000000"/>
                <w:position w:val="-2"/>
              </w:rPr>
              <w:pict w14:anchorId="4A8B2197">
                <v:shape id="_x0000_i6074" type="#_x0000_t75" alt="%FontSize=12&#10;%TeXFontSize=12&#10;\documentclass{article}&#10;\pagestyle{empty}&#10;\begin{document}&#10;\[&#10;\overline{GF}&#10;\]&#10;\end{document}" style="width:17.25pt;height:10.5pt">
                  <v:imagedata r:id="rId2050" o:title="formula_phys"/>
                </v:shape>
              </w:pict>
            </w:r>
            <w:r w:rsidR="001E25D9" w:rsidRPr="001E25D9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1E25D9">
              <w:rPr>
                <w:rFonts w:eastAsia="標楷體"/>
                <w:b/>
                <w:noProof/>
                <w:color w:val="000000"/>
                <w:position w:val="-2"/>
              </w:rPr>
              <w:pict w14:anchorId="56948B66">
                <v:shape id="_x0000_i6075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1E25D9">
              <w:rPr>
                <w:rFonts w:eastAsia="標楷體" w:hAnsi="標楷體" w:hint="eastAsia"/>
              </w:rPr>
              <w:t>)</w:t>
            </w:r>
            <w:r w:rsidRPr="00486AB3">
              <w:rPr>
                <w:rFonts w:eastAsia="標楷體"/>
              </w:rPr>
              <w:br/>
            </w:r>
          </w:p>
          <w:p w14:paraId="0D5E9F61" w14:textId="77777777" w:rsidR="0042007A" w:rsidRPr="00486AB3" w:rsidRDefault="001E25D9" w:rsidP="001E25D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</w:rPr>
              <w:t>三角形面積定理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已知</w:t>
            </w:r>
            <w:r w:rsidRPr="00486AB3">
              <w:rPr>
                <w:rFonts w:eastAsia="標楷體" w:hAnsi="標楷體"/>
              </w:rPr>
              <w:t>四邊形</w:t>
            </w:r>
            <w:r w:rsidRPr="00486AB3">
              <w:rPr>
                <w:rFonts w:eastAsia="標楷體"/>
              </w:rPr>
              <w:t>CDHI</w:t>
            </w:r>
            <w:r w:rsidRPr="00486AB3">
              <w:rPr>
                <w:rFonts w:eastAsia="標楷體" w:hAnsi="標楷體"/>
              </w:rPr>
              <w:t>為矩形</w:t>
            </w:r>
            <w:r>
              <w:rPr>
                <w:rFonts w:eastAsia="標楷體" w:hAnsi="標楷體"/>
              </w:rPr>
              <w:t>、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矩形對邊等長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BB4B753">
                <v:shape id="_x0000_i6076" type="#_x0000_t75" alt="%FontSize=12&#10;%TeXFontSize=12&#10;\documentclass{article}&#10;\pagestyle{empty}&#10;\begin{document}&#10;\[&#10;\overline{HI}&#10;\]&#10;\end{document}" style="width:14.25pt;height:10.5pt">
                  <v:imagedata r:id="rId350" o:title="formula_phys"/>
                </v:shape>
              </w:pict>
            </w:r>
            <w:r w:rsidRPr="001E25D9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EE9BADF">
                <v:shape id="_x0000_i607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>
              <w:rPr>
                <w:rFonts w:eastAsia="標楷體" w:hAnsi="標楷體" w:hint="eastAsia"/>
              </w:rPr>
              <w:t>)</w:t>
            </w:r>
            <w:r w:rsidR="0042007A" w:rsidRPr="00486AB3">
              <w:rPr>
                <w:rFonts w:eastAsia="標楷體"/>
              </w:rPr>
              <w:br/>
            </w:r>
          </w:p>
          <w:p w14:paraId="021514B3" w14:textId="77777777" w:rsidR="0042007A" w:rsidRPr="00486AB3" w:rsidRDefault="003A3059" w:rsidP="001E25D9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</w:rPr>
              <w:t>三角形面積定理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已知</w:t>
            </w:r>
            <w:r w:rsidRPr="00486AB3">
              <w:rPr>
                <w:rFonts w:eastAsia="標楷體" w:hAnsi="標楷體"/>
              </w:rPr>
              <w:t>四邊形</w:t>
            </w:r>
            <w:r w:rsidRPr="00486AB3">
              <w:rPr>
                <w:rFonts w:eastAsia="標楷體"/>
              </w:rPr>
              <w:t>BCJK</w:t>
            </w:r>
            <w:r w:rsidRPr="00486AB3">
              <w:rPr>
                <w:rFonts w:eastAsia="標楷體" w:hAnsi="標楷體"/>
              </w:rPr>
              <w:t>為矩形</w:t>
            </w:r>
            <w:r>
              <w:rPr>
                <w:rFonts w:eastAsia="標楷體" w:hAnsi="標楷體"/>
              </w:rPr>
              <w:t>、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矩形對邊等長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7B30767">
                <v:shape id="_x0000_i6078" type="#_x0000_t75" alt="%FontSize=12&#10;%TeXFontSize=12&#10;\documentclass{article}&#10;\pagestyle{empty}&#10;\begin{document}&#10;\[&#10;\overline{JK}&#10;\]&#10;\end{document}" style="width:15.75pt;height:10.5pt">
                  <v:imagedata r:id="rId338" o:title="formula_phys"/>
                </v:shape>
              </w:pict>
            </w:r>
            <w:r w:rsidRPr="001E25D9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A2FE723">
                <v:shape id="_x0000_i607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>
              <w:rPr>
                <w:rFonts w:eastAsia="標楷體" w:hAnsi="標楷體" w:hint="eastAsia"/>
              </w:rPr>
              <w:t>)</w:t>
            </w:r>
            <w:r w:rsidR="0042007A" w:rsidRPr="00486AB3">
              <w:rPr>
                <w:rFonts w:eastAsia="標楷體"/>
              </w:rPr>
              <w:br/>
            </w:r>
          </w:p>
          <w:p w14:paraId="7DC7BCF0" w14:textId="77777777" w:rsidR="008566DB" w:rsidRDefault="008566DB" w:rsidP="001E25D9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EFG</w:t>
            </w:r>
            <w:r w:rsidRPr="00486AB3">
              <w:rPr>
                <w:rFonts w:eastAsia="標楷體" w:hAnsi="標楷體"/>
              </w:rPr>
              <w:t>、△</w:t>
            </w:r>
            <w:r w:rsidRPr="00486AB3">
              <w:rPr>
                <w:rFonts w:eastAsia="標楷體"/>
              </w:rPr>
              <w:t>GHI</w:t>
            </w:r>
            <w:r w:rsidRPr="00486AB3">
              <w:rPr>
                <w:rFonts w:eastAsia="標楷體" w:hAnsi="標楷體"/>
              </w:rPr>
              <w:t>、△</w:t>
            </w:r>
            <w:r w:rsidRPr="00486AB3">
              <w:rPr>
                <w:rFonts w:eastAsia="標楷體"/>
              </w:rPr>
              <w:t>IJK</w:t>
            </w:r>
            <w:r w:rsidRPr="00486AB3">
              <w:rPr>
                <w:rFonts w:eastAsia="標楷體" w:hAnsi="標楷體"/>
              </w:rPr>
              <w:t>面積和為</w:t>
            </w:r>
            <w:r w:rsidRPr="00486AB3">
              <w:rPr>
                <w:rFonts w:eastAsia="標楷體"/>
              </w:rPr>
              <w:t>b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(2)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(3)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(4)</w:t>
            </w:r>
            <w:r w:rsidR="0042007A" w:rsidRPr="00486AB3">
              <w:rPr>
                <w:rFonts w:eastAsia="標楷體"/>
                <w:color w:val="000000"/>
              </w:rPr>
              <w:br/>
            </w:r>
          </w:p>
          <w:p w14:paraId="72A83FF1" w14:textId="77777777" w:rsidR="008566DB" w:rsidRDefault="008566DB" w:rsidP="008566DB">
            <w:pPr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提出</w:t>
            </w:r>
            <w:r w:rsidRPr="00486AB3">
              <w:rPr>
                <w:rFonts w:eastAsia="標楷體"/>
                <w:position w:val="-24"/>
              </w:rPr>
              <w:object w:dxaOrig="240" w:dyaOrig="620" w14:anchorId="7AC3190E">
                <v:shape id="_x0000_i6080" type="#_x0000_t75" style="width:12pt;height:30.75pt" o:ole="">
                  <v:imagedata r:id="rId2048" o:title=""/>
                </v:shape>
                <o:OLEObject Type="Embed" ProgID="Equation.3" ShapeID="_x0000_i6080" DrawAspect="Content" ObjectID="_1789913147" r:id="rId2065"/>
              </w:object>
            </w:r>
          </w:p>
          <w:p w14:paraId="3BAA01F4" w14:textId="77777777" w:rsidR="0042007A" w:rsidRDefault="008566DB" w:rsidP="008566DB">
            <w:pPr>
              <w:spacing w:beforeLines="50" w:before="180"/>
              <w:jc w:val="both"/>
              <w:rPr>
                <w:rFonts w:eastAsia="標楷體" w:hint="eastAsia"/>
                <w:b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9A52B25">
                <v:shape id="_x0000_i6081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486AB3">
              <w:rPr>
                <w:rFonts w:eastAsia="標楷體" w:hAnsi="標楷體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074E410">
                <v:shape id="_x0000_i6082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86AB3">
              <w:rPr>
                <w:rFonts w:eastAsia="標楷體" w:hAnsi="標楷體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F5E0770">
                <v:shape id="_x0000_i608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486AB3">
              <w:rPr>
                <w:rFonts w:eastAsia="標楷體" w:hAnsi="標楷體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550346C">
                <v:shape id="_x0000_i6084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="0042007A" w:rsidRPr="00486AB3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提出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0F7D9D1">
                <v:shape id="_x0000_i6085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</w:p>
          <w:p w14:paraId="0419BBCB" w14:textId="77777777" w:rsidR="0042007A" w:rsidRDefault="008566DB" w:rsidP="008566DB">
            <w:pPr>
              <w:spacing w:beforeLines="20" w:before="72"/>
              <w:jc w:val="both"/>
              <w:rPr>
                <w:rFonts w:eastAsia="標楷體" w:hint="eastAsia"/>
                <w:b/>
                <w:noProof/>
                <w:color w:val="000000"/>
                <w:position w:val="-2"/>
              </w:rPr>
            </w:pPr>
            <w:r w:rsidRPr="008566DB">
              <w:rPr>
                <w:rFonts w:eastAsia="標楷體" w:hint="eastAsia"/>
                <w:noProof/>
                <w:color w:val="000000"/>
                <w:position w:val="-2"/>
              </w:rPr>
              <w:t>全量等於分量之和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1F6C04D0">
                <v:shape id="_x0000_i6086" type="#_x0000_t75" alt="%FontSize=12&#10;%TeXFontSize=12&#10;\documentclass{article}&#10;\pagestyle{empty}&#10;\begin{document}&#10;\[&#10;\overline{BK}&#10;\]&#10;\end{document}" style="width:16.5pt;height:10.5pt">
                  <v:imagedata r:id="rId2047" o:title="formula_phys"/>
                </v:shape>
              </w:pict>
            </w:r>
            <w:r w:rsidRPr="008566DB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E0169E5">
                <v:shape id="_x0000_i6087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3A3059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674830DC">
                <v:shape id="_x0000_i6088" type="#_x0000_t75" alt="%FontSize=12&#10;%TeXFontSize=12&#10;\documentclass{article}&#10;\pagestyle{empty}&#10;\begin{document}&#10;\[&#10;\overline{GH}&#10;\]&#10;\end{document}" style="width:18pt;height:10.5pt">
                  <v:imagedata r:id="rId314" o:title="formula_phys"/>
                </v:shape>
              </w:pict>
            </w:r>
            <w:r w:rsidRPr="003A3059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7874A60">
                <v:shape id="_x0000_i6089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</w:p>
          <w:p w14:paraId="6A461F87" w14:textId="77777777" w:rsidR="008566DB" w:rsidRDefault="008566DB" w:rsidP="008566DB">
            <w:pPr>
              <w:spacing w:beforeLines="120" w:before="432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 w:rsidRPr="008566DB"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 w:rsidRPr="008566DB">
              <w:rPr>
                <w:rFonts w:eastAsia="標楷體" w:hint="eastAsia"/>
                <w:noProof/>
                <w:color w:val="000000"/>
                <w:position w:val="-2"/>
              </w:rPr>
              <w:t xml:space="preserve">(1) </w:t>
            </w:r>
            <w:r w:rsidRPr="008566DB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Pr="008566DB">
              <w:rPr>
                <w:rFonts w:eastAsia="標楷體" w:hint="eastAsia"/>
                <w:noProof/>
                <w:color w:val="000000"/>
                <w:position w:val="-2"/>
              </w:rPr>
              <w:t xml:space="preserve"> (5)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倍比定理</w:t>
            </w:r>
          </w:p>
          <w:p w14:paraId="1F347482" w14:textId="77777777" w:rsidR="008566DB" w:rsidRPr="008566DB" w:rsidRDefault="008566DB" w:rsidP="008566DB">
            <w:pPr>
              <w:spacing w:beforeLines="100" w:before="36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</w:p>
        </w:tc>
      </w:tr>
    </w:tbl>
    <w:p w14:paraId="037F698E" w14:textId="77777777" w:rsidR="008566DB" w:rsidRDefault="008566DB" w:rsidP="0042007A">
      <w:pPr>
        <w:rPr>
          <w:rFonts w:eastAsia="標楷體" w:hAnsi="標楷體" w:hint="eastAsia"/>
        </w:rPr>
      </w:pPr>
    </w:p>
    <w:p w14:paraId="4A013078" w14:textId="77777777" w:rsidR="008566DB" w:rsidRDefault="008566DB" w:rsidP="0042007A">
      <w:pPr>
        <w:rPr>
          <w:rFonts w:eastAsia="標楷體" w:hAnsi="標楷體" w:hint="eastAsia"/>
        </w:rPr>
      </w:pPr>
    </w:p>
    <w:p w14:paraId="2AAD5B2A" w14:textId="77777777" w:rsidR="008566DB" w:rsidRDefault="008566DB" w:rsidP="0042007A">
      <w:pPr>
        <w:rPr>
          <w:rFonts w:eastAsia="標楷體" w:hAnsi="標楷體" w:hint="eastAsia"/>
        </w:rPr>
      </w:pPr>
    </w:p>
    <w:p w14:paraId="578F1F7E" w14:textId="77777777" w:rsidR="008566DB" w:rsidRDefault="008566DB" w:rsidP="0042007A">
      <w:pPr>
        <w:rPr>
          <w:rFonts w:eastAsia="標楷體" w:hAnsi="標楷體" w:hint="eastAsia"/>
        </w:rPr>
      </w:pPr>
    </w:p>
    <w:p w14:paraId="28B7F852" w14:textId="77777777" w:rsidR="008566DB" w:rsidRDefault="008566DB" w:rsidP="0042007A">
      <w:pPr>
        <w:rPr>
          <w:rFonts w:eastAsia="標楷體" w:hAnsi="標楷體" w:hint="eastAsia"/>
        </w:rPr>
      </w:pPr>
    </w:p>
    <w:p w14:paraId="34BE2992" w14:textId="77777777" w:rsidR="008566DB" w:rsidRDefault="008566DB" w:rsidP="0042007A">
      <w:pPr>
        <w:rPr>
          <w:rFonts w:eastAsia="標楷體" w:hAnsi="標楷體" w:hint="eastAsia"/>
        </w:rPr>
      </w:pPr>
    </w:p>
    <w:p w14:paraId="7E4DA053" w14:textId="77777777" w:rsidR="008566DB" w:rsidRDefault="008566DB" w:rsidP="0042007A">
      <w:pPr>
        <w:rPr>
          <w:rFonts w:eastAsia="標楷體" w:hAnsi="標楷體" w:hint="eastAsia"/>
        </w:rPr>
      </w:pPr>
    </w:p>
    <w:p w14:paraId="030C8BA3" w14:textId="77777777" w:rsidR="008566DB" w:rsidRDefault="008566DB" w:rsidP="0042007A">
      <w:pPr>
        <w:rPr>
          <w:rFonts w:eastAsia="標楷體" w:hAnsi="標楷體" w:hint="eastAsia"/>
        </w:rPr>
      </w:pPr>
    </w:p>
    <w:p w14:paraId="1355ACE2" w14:textId="77777777" w:rsidR="008566DB" w:rsidRDefault="008566DB" w:rsidP="0042007A">
      <w:pPr>
        <w:rPr>
          <w:rFonts w:eastAsia="標楷體" w:hAnsi="標楷體" w:hint="eastAsia"/>
        </w:rPr>
      </w:pPr>
    </w:p>
    <w:p w14:paraId="58D60436" w14:textId="77777777" w:rsidR="008566DB" w:rsidRDefault="008566DB" w:rsidP="0042007A">
      <w:pPr>
        <w:rPr>
          <w:rFonts w:eastAsia="標楷體" w:hAnsi="標楷體" w:hint="eastAsia"/>
        </w:rPr>
      </w:pPr>
    </w:p>
    <w:p w14:paraId="256C7F9C" w14:textId="77777777" w:rsidR="008566DB" w:rsidRDefault="008566DB" w:rsidP="0042007A">
      <w:pPr>
        <w:rPr>
          <w:rFonts w:eastAsia="標楷體" w:hAnsi="標楷體" w:hint="eastAsia"/>
        </w:rPr>
      </w:pPr>
    </w:p>
    <w:p w14:paraId="4E683E0A" w14:textId="77777777" w:rsidR="008566DB" w:rsidRDefault="008566DB" w:rsidP="0042007A">
      <w:pPr>
        <w:rPr>
          <w:rFonts w:eastAsia="標楷體" w:hAnsi="標楷體" w:hint="eastAsia"/>
        </w:rPr>
      </w:pPr>
    </w:p>
    <w:p w14:paraId="1020F295" w14:textId="77777777" w:rsidR="008566DB" w:rsidRDefault="008566DB" w:rsidP="0042007A">
      <w:pPr>
        <w:rPr>
          <w:rFonts w:eastAsia="標楷體" w:hAnsi="標楷體" w:hint="eastAsia"/>
        </w:rPr>
      </w:pPr>
    </w:p>
    <w:p w14:paraId="5B06F5A6" w14:textId="77777777" w:rsidR="008566DB" w:rsidRDefault="008566DB" w:rsidP="0042007A">
      <w:pPr>
        <w:rPr>
          <w:rFonts w:eastAsia="標楷體" w:hAnsi="標楷體" w:hint="eastAsia"/>
        </w:rPr>
      </w:pPr>
    </w:p>
    <w:p w14:paraId="350AD1FF" w14:textId="77777777" w:rsidR="008566DB" w:rsidRDefault="008566DB" w:rsidP="0042007A">
      <w:pPr>
        <w:rPr>
          <w:rFonts w:eastAsia="標楷體" w:hAnsi="標楷體" w:hint="eastAsia"/>
        </w:rPr>
      </w:pPr>
    </w:p>
    <w:p w14:paraId="7B2704AA" w14:textId="77777777" w:rsidR="008566DB" w:rsidRDefault="008566DB" w:rsidP="0042007A">
      <w:pPr>
        <w:rPr>
          <w:rFonts w:eastAsia="標楷體" w:hAnsi="標楷體" w:hint="eastAsia"/>
        </w:rPr>
      </w:pPr>
    </w:p>
    <w:p w14:paraId="22EAF694" w14:textId="77777777" w:rsidR="008566DB" w:rsidRDefault="008566DB" w:rsidP="0042007A">
      <w:pPr>
        <w:rPr>
          <w:rFonts w:eastAsia="標楷體" w:hAnsi="標楷體" w:hint="eastAsia"/>
        </w:rPr>
      </w:pPr>
    </w:p>
    <w:p w14:paraId="2B025951" w14:textId="77777777" w:rsidR="008566DB" w:rsidRDefault="008566DB" w:rsidP="0042007A">
      <w:pPr>
        <w:rPr>
          <w:rFonts w:eastAsia="標楷體" w:hAnsi="標楷體" w:hint="eastAsia"/>
        </w:rPr>
      </w:pPr>
    </w:p>
    <w:p w14:paraId="14295231" w14:textId="77777777" w:rsidR="008566DB" w:rsidRDefault="008566DB" w:rsidP="0042007A">
      <w:pPr>
        <w:rPr>
          <w:rFonts w:eastAsia="標楷體" w:hAnsi="標楷體" w:hint="eastAsia"/>
        </w:rPr>
      </w:pPr>
    </w:p>
    <w:p w14:paraId="1042EC82" w14:textId="77777777" w:rsidR="008566DB" w:rsidRDefault="008566DB" w:rsidP="0042007A">
      <w:pPr>
        <w:rPr>
          <w:rFonts w:eastAsia="標楷體" w:hAnsi="標楷體" w:hint="eastAsia"/>
        </w:rPr>
      </w:pPr>
    </w:p>
    <w:p w14:paraId="7277EE5F" w14:textId="77777777" w:rsidR="008566DB" w:rsidRDefault="008566DB" w:rsidP="0042007A">
      <w:pPr>
        <w:rPr>
          <w:rFonts w:eastAsia="標楷體" w:hAnsi="標楷體" w:hint="eastAsia"/>
        </w:rPr>
      </w:pPr>
    </w:p>
    <w:p w14:paraId="7E00A6B9" w14:textId="77777777" w:rsidR="008566DB" w:rsidRDefault="008566DB" w:rsidP="0042007A">
      <w:pPr>
        <w:rPr>
          <w:rFonts w:eastAsia="標楷體" w:hAnsi="標楷體" w:hint="eastAsia"/>
        </w:rPr>
      </w:pPr>
    </w:p>
    <w:p w14:paraId="7A08FCEB" w14:textId="77777777" w:rsidR="0042007A" w:rsidRPr="00486AB3" w:rsidRDefault="0042007A" w:rsidP="008566DB">
      <w:pPr>
        <w:numPr>
          <w:ilvl w:val="0"/>
          <w:numId w:val="276"/>
        </w:numPr>
        <w:rPr>
          <w:rFonts w:eastAsia="標楷體"/>
        </w:rPr>
      </w:pPr>
      <w:r w:rsidRPr="00486AB3">
        <w:rPr>
          <w:rFonts w:eastAsia="標楷體" w:hAnsi="標楷體"/>
        </w:rPr>
        <w:t>如圖</w:t>
      </w:r>
      <w:r w:rsidR="005A1FAA">
        <w:rPr>
          <w:rFonts w:eastAsia="標楷體" w:hAnsi="標楷體" w:hint="eastAsia"/>
        </w:rPr>
        <w:t>9.16</w:t>
      </w:r>
      <w:r w:rsidRPr="00486AB3">
        <w:rPr>
          <w:rFonts w:eastAsia="標楷體" w:hAnsi="標楷體"/>
        </w:rPr>
        <w:t>，四邊形</w:t>
      </w:r>
      <w:r w:rsidRPr="00486AB3">
        <w:rPr>
          <w:rFonts w:eastAsia="標楷體"/>
        </w:rPr>
        <w:t>ABCD</w:t>
      </w:r>
      <w:r w:rsidRPr="00486AB3">
        <w:rPr>
          <w:rFonts w:eastAsia="標楷體" w:hAnsi="標楷體"/>
        </w:rPr>
        <w:t>為一平行四邊形，</w:t>
      </w:r>
      <w:r w:rsidRPr="00486AB3">
        <w:rPr>
          <w:rFonts w:eastAsia="標楷體"/>
        </w:rPr>
        <w:t>P</w:t>
      </w:r>
      <w:r w:rsidRPr="00486AB3">
        <w:rPr>
          <w:rFonts w:eastAsia="標楷體" w:hAnsi="標楷體"/>
        </w:rPr>
        <w:t>在</w:t>
      </w:r>
      <w:r w:rsidR="00FB3C25" w:rsidRPr="00A70DB8">
        <w:rPr>
          <w:rFonts w:eastAsia="標楷體" w:hint="eastAsia"/>
        </w:rPr>
        <w:pict w14:anchorId="7C3D38A3">
          <v:shape id="_x0000_i6090" type="#_x0000_t75" alt="%FontSize=12&#10;%TeXFontSize=12&#10;\documentclass{article}&#10;\pagestyle{empty}&#10;\begin{document}&#10;\[&#10;\overrightarrow{CD}&#10;\]&#10;\end{document}" style="width:16.5pt;height:13.5pt">
            <v:imagedata r:id="rId2066" o:title="formula_phys"/>
          </v:shape>
        </w:pict>
      </w:r>
      <w:r w:rsidRPr="00486AB3">
        <w:rPr>
          <w:rFonts w:eastAsia="標楷體" w:hAnsi="標楷體"/>
        </w:rPr>
        <w:t>上，且</w:t>
      </w:r>
      <w:r w:rsidR="00FB3C25">
        <w:rPr>
          <w:rFonts w:eastAsia="標楷體"/>
          <w:b/>
          <w:noProof/>
          <w:color w:val="000000"/>
          <w:position w:val="-2"/>
        </w:rPr>
        <w:pict w14:anchorId="53B2B768">
          <v:shape id="_x0000_i6091" type="#_x0000_t75" alt="%FontSize=12&#10;%TeXFontSize=12&#10;\documentclass{article}&#10;\pagestyle{empty}&#10;\begin{document}&#10;\[&#10;\overline{PD}&#10;\]&#10;\end{document}" style="width:16.5pt;height:10.5pt">
            <v:imagedata r:id="rId323" o:title="formula_phys"/>
          </v:shape>
        </w:pic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t>2</w:t>
      </w:r>
      <w:r w:rsidR="00FB3C25">
        <w:rPr>
          <w:rFonts w:eastAsia="標楷體"/>
          <w:b/>
          <w:noProof/>
          <w:color w:val="000000"/>
          <w:position w:val="-2"/>
        </w:rPr>
        <w:pict w14:anchorId="0A32E3BB">
          <v:shape id="_x0000_i6092" type="#_x0000_t75" alt="%FontSize=12&#10;%TeXFontSize=12&#10;\documentclass{article}&#10;\pagestyle{empty}&#10;\begin{document}&#10;\[&#10;\overline{DC}&#10;\]&#10;\end{document}" style="width:17.25pt;height:10.5pt">
            <v:imagedata r:id="rId585" o:title="formula_phys"/>
          </v:shape>
        </w:pict>
      </w:r>
      <w:r w:rsidRPr="00486AB3">
        <w:rPr>
          <w:rFonts w:eastAsia="標楷體" w:hAnsi="標楷體"/>
        </w:rPr>
        <w:t>。甲、乙兩人想</w:t>
      </w:r>
      <w:r w:rsidR="00FB3C25">
        <w:rPr>
          <w:rFonts w:eastAsia="標楷體" w:hAnsi="標楷體" w:hint="eastAsia"/>
        </w:rPr>
        <w:t>通</w:t>
      </w:r>
      <w:r w:rsidRPr="00486AB3">
        <w:rPr>
          <w:rFonts w:eastAsia="標楷體" w:hAnsi="標楷體"/>
        </w:rPr>
        <w:t>過</w:t>
      </w:r>
      <w:r w:rsidRPr="00486AB3">
        <w:rPr>
          <w:rFonts w:eastAsia="標楷體"/>
        </w:rPr>
        <w:t>P</w:t>
      </w:r>
      <w:r w:rsidRPr="00486AB3">
        <w:rPr>
          <w:rFonts w:eastAsia="標楷體" w:hAnsi="標楷體"/>
        </w:rPr>
        <w:t>點作一直線，將平行四邊形分成兩個等面積的區域，其作法如下：</w:t>
      </w:r>
    </w:p>
    <w:p w14:paraId="45DBAAFF" w14:textId="77777777" w:rsidR="0042007A" w:rsidRPr="00486AB3" w:rsidRDefault="0042007A" w:rsidP="0042007A">
      <w:pPr>
        <w:ind w:left="360"/>
        <w:rPr>
          <w:rFonts w:eastAsia="標楷體"/>
        </w:rPr>
      </w:pPr>
      <w:r w:rsidRPr="00486AB3">
        <w:rPr>
          <w:rFonts w:eastAsia="標楷體" w:hAnsi="標楷體"/>
        </w:rPr>
        <w:t>甲：取</w:t>
      </w:r>
      <w:r w:rsidR="00FB3C25">
        <w:rPr>
          <w:rFonts w:eastAsia="標楷體"/>
          <w:b/>
          <w:noProof/>
          <w:color w:val="000000"/>
          <w:position w:val="-2"/>
        </w:rPr>
        <w:pict w14:anchorId="5D573354">
          <v:shape id="_x0000_i6093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Pr="00486AB3">
        <w:rPr>
          <w:rFonts w:eastAsia="標楷體" w:hAnsi="標楷體"/>
        </w:rPr>
        <w:t>中點</w:t>
      </w:r>
      <w:r w:rsidRPr="00486AB3">
        <w:rPr>
          <w:rFonts w:eastAsia="標楷體"/>
        </w:rPr>
        <w:t>E</w:t>
      </w:r>
      <w:r w:rsidRPr="00486AB3">
        <w:rPr>
          <w:rFonts w:eastAsia="標楷體" w:hAnsi="標楷體"/>
        </w:rPr>
        <w:t>，作</w:t>
      </w:r>
      <w:r w:rsidR="00FB3C25">
        <w:rPr>
          <w:rFonts w:eastAsia="標楷體" w:hint="eastAsia"/>
        </w:rPr>
        <w:pict w14:anchorId="755918C5">
          <v:shape id="_x0000_i6094" type="#_x0000_t75" alt="%FontSize=12&#10;%TeXFontSize=12&#10;\documentclass{article}&#10;\pagestyle{empty}&#10;\begin{document}&#10;\[&#10;\overrightarrow{PE}&#10;\]&#10;\end{document}" style="width:15pt;height:13.5pt">
            <v:imagedata r:id="rId2067" o:title="formula_phys"/>
          </v:shape>
        </w:pict>
      </w:r>
      <w:r w:rsidRPr="00486AB3">
        <w:rPr>
          <w:rFonts w:eastAsia="標楷體" w:hAnsi="標楷體"/>
        </w:rPr>
        <w:t>，即為所求。</w:t>
      </w:r>
    </w:p>
    <w:p w14:paraId="173BDA92" w14:textId="77777777" w:rsidR="0042007A" w:rsidRPr="00486AB3" w:rsidRDefault="0042007A" w:rsidP="0042007A">
      <w:pPr>
        <w:ind w:left="360"/>
        <w:rPr>
          <w:rFonts w:eastAsia="標楷體"/>
        </w:rPr>
      </w:pPr>
      <w:r w:rsidRPr="00486AB3">
        <w:rPr>
          <w:rFonts w:eastAsia="標楷體" w:hAnsi="標楷體"/>
        </w:rPr>
        <w:t>乙：連接</w:t>
      </w:r>
      <w:r w:rsidR="00FB3C25">
        <w:rPr>
          <w:rFonts w:eastAsia="標楷體"/>
          <w:b/>
          <w:noProof/>
          <w:color w:val="000000"/>
          <w:position w:val="-2"/>
        </w:rPr>
        <w:pict w14:anchorId="7618360C">
          <v:shape id="_x0000_i6095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486AB3">
        <w:rPr>
          <w:rFonts w:eastAsia="標楷體" w:hAnsi="標楷體"/>
        </w:rPr>
        <w:t>、</w:t>
      </w:r>
      <w:r w:rsidR="00FB3C25">
        <w:rPr>
          <w:rFonts w:eastAsia="標楷體"/>
          <w:b/>
          <w:noProof/>
          <w:color w:val="000000"/>
          <w:position w:val="-2"/>
        </w:rPr>
        <w:pict w14:anchorId="19DE6D90">
          <v:shape id="_x0000_i6096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486AB3">
        <w:rPr>
          <w:rFonts w:eastAsia="標楷體" w:hAnsi="標楷體"/>
        </w:rPr>
        <w:t>交於</w:t>
      </w:r>
      <w:r w:rsidRPr="00486AB3">
        <w:rPr>
          <w:rFonts w:eastAsia="標楷體"/>
        </w:rPr>
        <w:t>O</w:t>
      </w:r>
      <w:r w:rsidRPr="00486AB3">
        <w:rPr>
          <w:rFonts w:eastAsia="標楷體" w:hAnsi="標楷體"/>
        </w:rPr>
        <w:t>，作</w:t>
      </w:r>
      <w:r w:rsidR="00FB3C25" w:rsidRPr="00FB3C25">
        <w:rPr>
          <w:rFonts w:eastAsia="標楷體" w:hint="eastAsia"/>
          <w:position w:val="-2"/>
        </w:rPr>
        <w:pict w14:anchorId="051DE2E4">
          <v:shape id="_x0000_i6097" type="#_x0000_t75" alt="%FontSize=12&#10;%TeXFontSize=12&#10;\documentclass{article}&#10;\pagestyle{empty}&#10;\begin{document}&#10;\[&#10;\overrightarrow{PO}&#10;\]&#10;\end{document}" style="width:15.75pt;height:13.5pt">
            <v:imagedata r:id="rId2068" o:title="formula_phys"/>
          </v:shape>
        </w:pict>
      </w:r>
      <w:r w:rsidRPr="00486AB3">
        <w:rPr>
          <w:rFonts w:eastAsia="標楷體" w:hAnsi="標楷體"/>
        </w:rPr>
        <w:t>，即為所求。</w:t>
      </w:r>
    </w:p>
    <w:p w14:paraId="6E3CD606" w14:textId="77777777" w:rsidR="0042007A" w:rsidRPr="00486AB3" w:rsidRDefault="0042007A" w:rsidP="0042007A">
      <w:pPr>
        <w:ind w:left="360"/>
        <w:rPr>
          <w:rFonts w:eastAsia="標楷體"/>
        </w:rPr>
      </w:pPr>
      <w:r w:rsidRPr="00486AB3">
        <w:rPr>
          <w:rFonts w:eastAsia="標楷體" w:hAnsi="標楷體"/>
        </w:rPr>
        <w:t>對於甲、乙兩人的作法，下列判斷何者正確？</w:t>
      </w:r>
      <w:r w:rsidR="00FB3C25">
        <w:rPr>
          <w:rFonts w:eastAsia="標楷體" w:hAnsi="標楷體" w:hint="eastAsia"/>
        </w:rPr>
        <w:t xml:space="preserve">      </w:t>
      </w:r>
      <w:r w:rsidRPr="00486AB3">
        <w:rPr>
          <w:rFonts w:eastAsia="標楷體"/>
          <w:b/>
          <w:color w:val="0000FF"/>
        </w:rPr>
        <w:t>(94-1)</w:t>
      </w:r>
      <w:r w:rsidRPr="00486AB3">
        <w:rPr>
          <w:rFonts w:eastAsia="標楷體"/>
          <w:b/>
        </w:rPr>
        <w:t xml:space="preserve"> </w:t>
      </w:r>
      <w:r w:rsidRPr="00486AB3">
        <w:rPr>
          <w:rFonts w:eastAsia="標楷體"/>
          <w:b/>
        </w:rPr>
        <w:br/>
        <w:t>(A)</w:t>
      </w:r>
      <w:r w:rsidRPr="00486AB3">
        <w:rPr>
          <w:rFonts w:eastAsia="標楷體"/>
        </w:rPr>
        <w:t xml:space="preserve"> </w:t>
      </w:r>
      <w:r w:rsidRPr="00486AB3">
        <w:rPr>
          <w:rFonts w:eastAsia="標楷體" w:hAnsi="標楷體"/>
        </w:rPr>
        <w:t>甲、乙皆正確</w:t>
      </w:r>
      <w:r w:rsidRPr="00486AB3">
        <w:rPr>
          <w:rFonts w:eastAsia="標楷體"/>
        </w:rPr>
        <w:t xml:space="preserve"> </w:t>
      </w:r>
      <w:r w:rsidR="00FB3C25">
        <w:rPr>
          <w:rFonts w:eastAsia="標楷體" w:hint="eastAsia"/>
        </w:rPr>
        <w:t xml:space="preserve">     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</w:t>
      </w:r>
      <w:r w:rsidRPr="00486AB3">
        <w:rPr>
          <w:rFonts w:eastAsia="標楷體" w:hAnsi="標楷體"/>
        </w:rPr>
        <w:t>甲、乙皆錯誤</w:t>
      </w:r>
      <w:r w:rsidRPr="00486AB3">
        <w:rPr>
          <w:rFonts w:eastAsia="標楷體"/>
        </w:rPr>
        <w:t xml:space="preserve">  </w:t>
      </w:r>
      <w:r w:rsidRPr="00486AB3">
        <w:rPr>
          <w:rFonts w:eastAsia="標楷體"/>
        </w:rPr>
        <w:br/>
      </w:r>
      <w:r w:rsidRPr="00486AB3">
        <w:rPr>
          <w:rFonts w:eastAsia="標楷體"/>
          <w:b/>
        </w:rPr>
        <w:t>(C)</w:t>
      </w:r>
      <w:r w:rsidRPr="00486AB3">
        <w:rPr>
          <w:rFonts w:eastAsia="標楷體"/>
        </w:rPr>
        <w:t xml:space="preserve"> </w:t>
      </w:r>
      <w:r w:rsidRPr="00486AB3">
        <w:rPr>
          <w:rFonts w:eastAsia="標楷體" w:hAnsi="標楷體"/>
        </w:rPr>
        <w:t>甲正確，乙錯誤</w:t>
      </w:r>
      <w:r w:rsidR="00FB3C25">
        <w:rPr>
          <w:rFonts w:eastAsia="標楷體" w:hAnsi="標楷體" w:hint="eastAsia"/>
        </w:rPr>
        <w:t xml:space="preserve">    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</w:t>
      </w:r>
      <w:r w:rsidRPr="00486AB3">
        <w:rPr>
          <w:rFonts w:eastAsia="標楷體" w:hAnsi="標楷體"/>
        </w:rPr>
        <w:t>甲錯誤，乙正確</w:t>
      </w:r>
    </w:p>
    <w:p w14:paraId="2EEB8CDB" w14:textId="77777777" w:rsidR="0042007A" w:rsidRPr="00486AB3" w:rsidRDefault="00FB3C25" w:rsidP="0042007A">
      <w:pPr>
        <w:jc w:val="center"/>
        <w:rPr>
          <w:rFonts w:eastAsia="標楷體"/>
        </w:rPr>
      </w:pPr>
      <w:r>
        <w:rPr>
          <w:rFonts w:eastAsia="標楷體" w:hint="eastAsia"/>
        </w:rPr>
        <w:t xml:space="preserve">        </w:t>
      </w:r>
      <w:r w:rsidR="0042007A" w:rsidRPr="00486AB3">
        <w:rPr>
          <w:rFonts w:eastAsia="標楷體"/>
        </w:rPr>
        <w:pict w14:anchorId="6695F36E">
          <v:shape id="_x0000_i6098" type="#_x0000_t75" style="width:189pt;height:158.25pt">
            <v:imagedata r:id="rId2069" o:title=""/>
          </v:shape>
        </w:pict>
      </w:r>
    </w:p>
    <w:p w14:paraId="1D877DF6" w14:textId="77777777" w:rsidR="00FB3C25" w:rsidRPr="00FB3C25" w:rsidRDefault="00FB3C25" w:rsidP="00FB3C25">
      <w:pPr>
        <w:ind w:left="721" w:hangingChars="300" w:hanging="721"/>
        <w:jc w:val="center"/>
        <w:rPr>
          <w:rFonts w:eastAsia="標楷體" w:hAnsi="標楷體" w:hint="eastAsia"/>
          <w:b/>
          <w:color w:val="000000"/>
        </w:rPr>
      </w:pPr>
      <w:r w:rsidRPr="00FB3C25">
        <w:rPr>
          <w:rFonts w:eastAsia="標楷體" w:hAnsi="標楷體" w:hint="eastAsia"/>
          <w:b/>
          <w:color w:val="000000"/>
        </w:rPr>
        <w:t>圖</w:t>
      </w:r>
      <w:r w:rsidRPr="00FB3C25">
        <w:rPr>
          <w:rFonts w:eastAsia="標楷體" w:hAnsi="標楷體" w:hint="eastAsia"/>
          <w:b/>
          <w:color w:val="000000"/>
        </w:rPr>
        <w:t>9.16</w:t>
      </w:r>
    </w:p>
    <w:p w14:paraId="71F7F605" w14:textId="77777777" w:rsidR="0042007A" w:rsidRPr="00486AB3" w:rsidRDefault="0042007A" w:rsidP="00FB3C25">
      <w:pPr>
        <w:ind w:left="721" w:hangingChars="300" w:hanging="721"/>
        <w:rPr>
          <w:rFonts w:eastAsia="標楷體"/>
        </w:rPr>
      </w:pPr>
      <w:r w:rsidRPr="00FB3C25">
        <w:rPr>
          <w:rFonts w:eastAsia="標楷體" w:hAnsi="標楷體"/>
          <w:b/>
          <w:color w:val="000000"/>
        </w:rPr>
        <w:t>解答：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</w:t>
      </w:r>
      <w:r w:rsidRPr="00486AB3">
        <w:rPr>
          <w:rFonts w:eastAsia="標楷體" w:hAnsi="標楷體"/>
        </w:rPr>
        <w:t>甲錯誤，乙正確</w:t>
      </w:r>
    </w:p>
    <w:p w14:paraId="50A60BBC" w14:textId="77777777" w:rsidR="0042007A" w:rsidRPr="00FB3C25" w:rsidRDefault="0042007A" w:rsidP="00FB3C25">
      <w:pPr>
        <w:ind w:left="721" w:hangingChars="300" w:hanging="721"/>
        <w:rPr>
          <w:rFonts w:eastAsia="標楷體"/>
          <w:b/>
          <w:color w:val="000000"/>
        </w:rPr>
      </w:pPr>
      <w:r w:rsidRPr="00FB3C25">
        <w:rPr>
          <w:rFonts w:eastAsia="標楷體" w:hAnsi="標楷體"/>
          <w:b/>
          <w:color w:val="000000"/>
        </w:rPr>
        <w:t>想法：</w:t>
      </w:r>
      <w:r w:rsidRPr="00FB3C25">
        <w:rPr>
          <w:rFonts w:eastAsia="標楷體"/>
          <w:b/>
          <w:color w:val="000000"/>
        </w:rPr>
        <w:t xml:space="preserve"> </w:t>
      </w:r>
    </w:p>
    <w:p w14:paraId="0D1D171F" w14:textId="77777777" w:rsidR="0042007A" w:rsidRPr="00486AB3" w:rsidRDefault="0042007A" w:rsidP="0042007A">
      <w:pPr>
        <w:ind w:left="720" w:hangingChars="300" w:hanging="720"/>
        <w:rPr>
          <w:rFonts w:eastAsia="標楷體"/>
          <w:color w:val="FF0000"/>
        </w:rPr>
      </w:pPr>
      <w:r w:rsidRPr="00486AB3">
        <w:rPr>
          <w:rFonts w:eastAsia="標楷體"/>
          <w:color w:val="FF0000"/>
        </w:rPr>
        <w:pict w14:anchorId="21A8C26B">
          <v:shape id="_x0000_i6099" type="#_x0000_t75" style="width:189pt;height:163.5pt">
            <v:imagedata r:id="rId2070" o:title=""/>
          </v:shape>
        </w:pict>
      </w:r>
      <w:r w:rsidRPr="00486AB3">
        <w:rPr>
          <w:rFonts w:eastAsia="標楷體"/>
          <w:color w:val="FF0000"/>
        </w:rPr>
        <w:t xml:space="preserve">     </w:t>
      </w:r>
      <w:r w:rsidRPr="00486AB3">
        <w:rPr>
          <w:rFonts w:eastAsia="標楷體"/>
          <w:color w:val="FF0000"/>
        </w:rPr>
        <w:pict w14:anchorId="62373539">
          <v:shape id="_x0000_i6100" type="#_x0000_t75" style="width:189pt;height:165.75pt">
            <v:imagedata r:id="rId2071" o:title=""/>
          </v:shape>
        </w:pict>
      </w:r>
    </w:p>
    <w:p w14:paraId="300CC25A" w14:textId="77777777" w:rsidR="00FB3C25" w:rsidRDefault="00FB3C25" w:rsidP="00FB3C25">
      <w:pPr>
        <w:ind w:left="721" w:hangingChars="300" w:hanging="721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    </w:t>
      </w:r>
      <w:r w:rsidRPr="00FB3C25">
        <w:rPr>
          <w:rFonts w:eastAsia="標楷體" w:hAnsi="標楷體" w:hint="eastAsia"/>
          <w:b/>
          <w:color w:val="000000"/>
        </w:rPr>
        <w:t>圖</w:t>
      </w:r>
      <w:r w:rsidRPr="00FB3C25">
        <w:rPr>
          <w:rFonts w:eastAsia="標楷體" w:hAnsi="標楷體" w:hint="eastAsia"/>
          <w:b/>
          <w:color w:val="000000"/>
        </w:rPr>
        <w:t>9.16</w:t>
      </w:r>
      <w:r>
        <w:rPr>
          <w:rFonts w:eastAsia="標楷體" w:hAnsi="標楷體" w:hint="eastAsia"/>
          <w:b/>
          <w:color w:val="000000"/>
        </w:rPr>
        <w:t xml:space="preserve">-1                              </w:t>
      </w:r>
      <w:r w:rsidRPr="00FB3C25">
        <w:rPr>
          <w:rFonts w:eastAsia="標楷體" w:hAnsi="標楷體" w:hint="eastAsia"/>
          <w:b/>
          <w:color w:val="000000"/>
        </w:rPr>
        <w:t>圖</w:t>
      </w:r>
      <w:r w:rsidRPr="00FB3C25">
        <w:rPr>
          <w:rFonts w:eastAsia="標楷體" w:hAnsi="標楷體" w:hint="eastAsia"/>
          <w:b/>
          <w:color w:val="000000"/>
        </w:rPr>
        <w:t>9.16</w:t>
      </w:r>
      <w:r>
        <w:rPr>
          <w:rFonts w:eastAsia="標楷體" w:hAnsi="標楷體" w:hint="eastAsia"/>
          <w:b/>
          <w:color w:val="000000"/>
        </w:rPr>
        <w:t>-2</w:t>
      </w:r>
    </w:p>
    <w:p w14:paraId="7488B21C" w14:textId="77777777" w:rsidR="0042007A" w:rsidRPr="00FB3C25" w:rsidRDefault="0042007A" w:rsidP="00FB3C25">
      <w:pPr>
        <w:ind w:left="721" w:hangingChars="300" w:hanging="721"/>
        <w:rPr>
          <w:rFonts w:eastAsia="標楷體"/>
          <w:b/>
          <w:color w:val="000000"/>
        </w:rPr>
      </w:pPr>
      <w:r w:rsidRPr="00FB3C25">
        <w:rPr>
          <w:rFonts w:eastAsia="標楷體" w:hAnsi="標楷體"/>
          <w:b/>
          <w:color w:val="000000"/>
        </w:rPr>
        <w:t>解：</w:t>
      </w:r>
      <w:r w:rsidRPr="00FB3C25">
        <w:rPr>
          <w:rFonts w:eastAsia="標楷體"/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354"/>
      </w:tblGrid>
      <w:tr w:rsidR="0042007A" w:rsidRPr="00486AB3" w14:paraId="11A823F5" w14:textId="77777777" w:rsidTr="001D293E">
        <w:tc>
          <w:tcPr>
            <w:tcW w:w="3168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3B25DDF3" w14:textId="77777777" w:rsidR="0042007A" w:rsidRPr="00486AB3" w:rsidRDefault="0042007A" w:rsidP="00DF774E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35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36C07DD5" w14:textId="77777777" w:rsidR="0042007A" w:rsidRPr="00486AB3" w:rsidRDefault="0042007A" w:rsidP="00DF774E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1EE805BD" w14:textId="77777777" w:rsidTr="001D293E">
        <w:tc>
          <w:tcPr>
            <w:tcW w:w="316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7A781DBB" w14:textId="77777777" w:rsidR="0042007A" w:rsidRPr="00486AB3" w:rsidRDefault="00FB3C25" w:rsidP="00FB3C25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如圖</w:t>
            </w:r>
            <w:r>
              <w:rPr>
                <w:rFonts w:eastAsia="標楷體" w:hAnsi="標楷體" w:hint="eastAsia"/>
              </w:rPr>
              <w:t>9.16-1</w:t>
            </w:r>
            <w:r>
              <w:rPr>
                <w:rFonts w:eastAsia="標楷體" w:hAnsi="標楷體" w:hint="eastAsia"/>
              </w:rPr>
              <w:t>，</w:t>
            </w:r>
            <w:r w:rsidR="0042007A" w:rsidRPr="00486AB3">
              <w:rPr>
                <w:rFonts w:eastAsia="標楷體" w:hAnsi="標楷體"/>
              </w:rPr>
              <w:t>甲錯誤</w:t>
            </w:r>
            <w:r w:rsidR="0042007A" w:rsidRPr="00486AB3">
              <w:rPr>
                <w:rFonts w:eastAsia="標楷體"/>
              </w:rPr>
              <w:br/>
            </w:r>
            <w:r w:rsidR="00DF774E">
              <w:rPr>
                <w:rFonts w:eastAsia="標楷體" w:hint="eastAsia"/>
                <w:color w:val="000000"/>
              </w:rPr>
              <w:br/>
            </w:r>
            <w:r w:rsidR="00DF774E">
              <w:rPr>
                <w:rFonts w:eastAsia="標楷體" w:hint="eastAsia"/>
                <w:color w:val="000000"/>
              </w:rPr>
              <w:br/>
            </w:r>
          </w:p>
          <w:p w14:paraId="6D1983D2" w14:textId="77777777" w:rsidR="0042007A" w:rsidRDefault="00FB3C25" w:rsidP="00DF774E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如圖</w:t>
            </w:r>
            <w:r>
              <w:rPr>
                <w:rFonts w:eastAsia="標楷體" w:hAnsi="標楷體" w:hint="eastAsia"/>
              </w:rPr>
              <w:t>9.16-2</w:t>
            </w:r>
            <w:r>
              <w:rPr>
                <w:rFonts w:eastAsia="標楷體" w:hAnsi="標楷體" w:hint="eastAsia"/>
              </w:rPr>
              <w:t>，</w:t>
            </w:r>
            <w:r w:rsidR="0042007A" w:rsidRPr="00486AB3">
              <w:rPr>
                <w:rFonts w:eastAsia="標楷體" w:hAnsi="標楷體"/>
              </w:rPr>
              <w:t>乙正確</w:t>
            </w:r>
            <w:r w:rsidR="00DF774E">
              <w:rPr>
                <w:rFonts w:eastAsia="標楷體" w:hAnsi="標楷體" w:hint="eastAsia"/>
              </w:rPr>
              <w:br/>
            </w:r>
            <w:r w:rsidR="00DF774E">
              <w:rPr>
                <w:rFonts w:eastAsia="標楷體" w:hAnsi="標楷體" w:hint="eastAsia"/>
              </w:rPr>
              <w:br/>
            </w:r>
            <w:r w:rsidR="00DF774E">
              <w:rPr>
                <w:rFonts w:eastAsia="標楷體" w:hAnsi="標楷體" w:hint="eastAsia"/>
              </w:rPr>
              <w:br/>
            </w:r>
            <w:r w:rsidR="00DF774E">
              <w:rPr>
                <w:rFonts w:eastAsia="標楷體" w:hAnsi="標楷體" w:hint="eastAsia"/>
              </w:rPr>
              <w:br/>
            </w:r>
            <w:r w:rsidR="00DF774E">
              <w:rPr>
                <w:rFonts w:eastAsia="標楷體" w:hAnsi="標楷體" w:hint="eastAsia"/>
              </w:rPr>
              <w:br/>
            </w:r>
            <w:r w:rsidR="00DF774E">
              <w:rPr>
                <w:rFonts w:eastAsia="標楷體" w:hAnsi="標楷體" w:hint="eastAsia"/>
              </w:rPr>
              <w:br/>
            </w:r>
            <w:r w:rsidR="00DF774E">
              <w:rPr>
                <w:rFonts w:eastAsia="標楷體" w:hAnsi="標楷體" w:hint="eastAsia"/>
              </w:rPr>
              <w:br/>
            </w:r>
            <w:r w:rsidR="00DF774E">
              <w:rPr>
                <w:rFonts w:eastAsia="標楷體" w:hAnsi="標楷體" w:hint="eastAsia"/>
              </w:rPr>
              <w:br/>
            </w:r>
          </w:p>
          <w:p w14:paraId="06E2F6EB" w14:textId="77777777" w:rsidR="00DF774E" w:rsidRPr="00486AB3" w:rsidRDefault="00DF774E" w:rsidP="00DF774E">
            <w:pPr>
              <w:numPr>
                <w:ilvl w:val="0"/>
                <w:numId w:val="3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所以本題選</w:t>
            </w:r>
            <w:r w:rsidRPr="00486AB3">
              <w:rPr>
                <w:rFonts w:eastAsia="標楷體"/>
                <w:b/>
              </w:rPr>
              <w:t>(D)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4C2750F0" w14:textId="77777777" w:rsidR="0042007A" w:rsidRPr="00486AB3" w:rsidRDefault="00FB3C25" w:rsidP="00FB3C2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無法證明四邊形</w:t>
            </w:r>
            <w:r>
              <w:rPr>
                <w:rFonts w:eastAsia="標楷體" w:hint="eastAsia"/>
                <w:color w:val="000000"/>
              </w:rPr>
              <w:t>ABFE</w:t>
            </w:r>
            <w:r>
              <w:rPr>
                <w:rFonts w:eastAsia="標楷體" w:hint="eastAsia"/>
                <w:color w:val="000000"/>
              </w:rPr>
              <w:t>面積＝四邊形</w:t>
            </w:r>
            <w:r>
              <w:rPr>
                <w:rFonts w:eastAsia="標楷體" w:hint="eastAsia"/>
                <w:color w:val="000000"/>
              </w:rPr>
              <w:t>CDEF</w:t>
            </w:r>
            <w:r>
              <w:rPr>
                <w:rFonts w:eastAsia="標楷體" w:hint="eastAsia"/>
                <w:color w:val="000000"/>
              </w:rPr>
              <w:t>面積</w:t>
            </w:r>
            <w:r w:rsidR="0042007A" w:rsidRPr="00486AB3">
              <w:rPr>
                <w:rFonts w:eastAsia="標楷體"/>
                <w:color w:val="000000"/>
              </w:rPr>
              <w:br/>
            </w:r>
            <w:r w:rsidR="00DF774E">
              <w:rPr>
                <w:rFonts w:eastAsia="標楷體"/>
                <w:color w:val="000000"/>
              </w:rPr>
              <w:br/>
            </w:r>
            <w:r w:rsidR="00DF774E">
              <w:rPr>
                <w:rFonts w:eastAsia="標楷體" w:hint="eastAsia"/>
                <w:color w:val="000000"/>
              </w:rPr>
              <w:br/>
            </w:r>
          </w:p>
          <w:p w14:paraId="1B58F08A" w14:textId="77777777" w:rsidR="0042007A" w:rsidRDefault="00DF774E" w:rsidP="00DF774E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B01A7F1">
                <v:shape id="_x0000_i6101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DF774E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994B965">
                <v:shape id="_x0000_i6102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Pr="00486AB3">
              <w:rPr>
                <w:rFonts w:eastAsia="標楷體"/>
                <w:color w:val="000000"/>
              </w:rPr>
              <w:t xml:space="preserve"> (</w:t>
            </w:r>
            <w:r w:rsidRPr="00486AB3">
              <w:rPr>
                <w:rFonts w:eastAsia="標楷體" w:hAnsi="標楷體"/>
                <w:color w:val="000000"/>
              </w:rPr>
              <w:t>∵△</w:t>
            </w:r>
            <w:r w:rsidRPr="00486AB3">
              <w:rPr>
                <w:rFonts w:eastAsia="標楷體"/>
                <w:color w:val="000000"/>
              </w:rPr>
              <w:t xml:space="preserve">OAE </w:t>
            </w:r>
            <w:r w:rsidRPr="00403898">
              <w:rPr>
                <w:rFonts w:eastAsia="AR MingtiM GB"/>
              </w:rPr>
              <w:pict w14:anchorId="29992073">
                <v:shape id="_x0000_i6103" type="#_x0000_t75" alt="%FontSize=16&#10;%TeXFontSize=16&#10;\documentclass{article}&#10;\pagestyle{empty}&#10;\begin{document}&#10;\[&#10;\cong&#10;\]&#10;\end{document}" style="width:8.25pt;height:7.5pt">
                  <v:imagedata r:id="rId24" o:title="formula_phys"/>
                </v:shape>
              </w:pict>
            </w:r>
            <w:r w:rsidRPr="00486AB3">
              <w:rPr>
                <w:rFonts w:eastAsia="標楷體"/>
                <w:color w:val="000000"/>
              </w:rPr>
              <w:t xml:space="preserve"> </w:t>
            </w:r>
            <w:r w:rsidRPr="00486AB3">
              <w:rPr>
                <w:rFonts w:eastAsia="標楷體" w:hAnsi="標楷體"/>
                <w:color w:val="000000"/>
              </w:rPr>
              <w:t>△</w:t>
            </w:r>
            <w:r w:rsidRPr="00486AB3">
              <w:rPr>
                <w:rFonts w:eastAsia="標楷體"/>
                <w:color w:val="000000"/>
              </w:rPr>
              <w:t>OCF  A</w:t>
            </w:r>
            <w:r>
              <w:rPr>
                <w:rFonts w:eastAsia="標楷體" w:hint="eastAsia"/>
                <w:color w:val="000000"/>
              </w:rPr>
              <w:t>.</w:t>
            </w:r>
            <w:r w:rsidRPr="00486AB3">
              <w:rPr>
                <w:rFonts w:eastAsia="標楷體"/>
                <w:color w:val="000000"/>
              </w:rPr>
              <w:t>S</w:t>
            </w:r>
            <w:r>
              <w:rPr>
                <w:rFonts w:eastAsia="標楷體" w:hint="eastAsia"/>
                <w:color w:val="000000"/>
              </w:rPr>
              <w:t>.</w:t>
            </w:r>
            <w:r w:rsidRPr="00486AB3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.</w:t>
            </w:r>
            <w:r w:rsidRPr="00486AB3">
              <w:rPr>
                <w:rFonts w:eastAsia="標楷體" w:hAnsi="標楷體"/>
                <w:color w:val="000000"/>
              </w:rPr>
              <w:t>全等定理</w:t>
            </w:r>
            <w:r w:rsidRPr="00486AB3">
              <w:rPr>
                <w:rFonts w:eastAsia="標楷體"/>
                <w:color w:val="000000"/>
              </w:rPr>
              <w:t>)</w:t>
            </w:r>
            <w:r w:rsidRPr="00486AB3"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27E9D90">
                <v:shape id="_x0000_i6104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DF774E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E6F8995">
                <v:shape id="_x0000_i6105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486AB3">
              <w:rPr>
                <w:rFonts w:eastAsia="標楷體"/>
                <w:color w:val="000000"/>
              </w:rPr>
              <w:t xml:space="preserve"> (</w:t>
            </w:r>
            <w:r w:rsidRPr="00486AB3">
              <w:rPr>
                <w:rFonts w:eastAsia="標楷體" w:hAnsi="標楷體"/>
                <w:color w:val="000000"/>
              </w:rPr>
              <w:t>∵△</w:t>
            </w:r>
            <w:r w:rsidRPr="00486AB3">
              <w:rPr>
                <w:rFonts w:eastAsia="標楷體"/>
                <w:color w:val="000000"/>
              </w:rPr>
              <w:t xml:space="preserve">OBF </w:t>
            </w:r>
            <w:r w:rsidRPr="00403898">
              <w:rPr>
                <w:rFonts w:eastAsia="AR MingtiM GB"/>
              </w:rPr>
              <w:pict w14:anchorId="17FE051A">
                <v:shape id="_x0000_i6106" type="#_x0000_t75" alt="%FontSize=16&#10;%TeXFontSize=16&#10;\documentclass{article}&#10;\pagestyle{empty}&#10;\begin{document}&#10;\[&#10;\cong&#10;\]&#10;\end{document}" style="width:8.25pt;height:7.5pt">
                  <v:imagedata r:id="rId24" o:title="formula_phys"/>
                </v:shape>
              </w:pict>
            </w:r>
            <w:r w:rsidRPr="00486AB3">
              <w:rPr>
                <w:rFonts w:eastAsia="標楷體"/>
                <w:color w:val="000000"/>
              </w:rPr>
              <w:t xml:space="preserve"> </w:t>
            </w:r>
            <w:r w:rsidRPr="00486AB3">
              <w:rPr>
                <w:rFonts w:eastAsia="標楷體" w:hAnsi="標楷體"/>
                <w:color w:val="000000"/>
              </w:rPr>
              <w:t>△</w:t>
            </w:r>
            <w:r w:rsidRPr="00486AB3">
              <w:rPr>
                <w:rFonts w:eastAsia="標楷體"/>
                <w:color w:val="000000"/>
              </w:rPr>
              <w:t>ODE  A</w:t>
            </w:r>
            <w:r>
              <w:rPr>
                <w:rFonts w:eastAsia="標楷體" w:hint="eastAsia"/>
                <w:color w:val="000000"/>
              </w:rPr>
              <w:t>.</w:t>
            </w:r>
            <w:r w:rsidRPr="00486AB3">
              <w:rPr>
                <w:rFonts w:eastAsia="標楷體"/>
                <w:color w:val="000000"/>
              </w:rPr>
              <w:t>S</w:t>
            </w:r>
            <w:r>
              <w:rPr>
                <w:rFonts w:eastAsia="標楷體" w:hint="eastAsia"/>
                <w:color w:val="000000"/>
              </w:rPr>
              <w:t>.</w:t>
            </w:r>
            <w:r w:rsidRPr="00486AB3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.</w:t>
            </w:r>
            <w:r w:rsidRPr="00486AB3">
              <w:rPr>
                <w:rFonts w:eastAsia="標楷體" w:hAnsi="標楷體"/>
                <w:color w:val="000000"/>
              </w:rPr>
              <w:t>全等定理</w:t>
            </w:r>
            <w:r w:rsidRPr="00486AB3">
              <w:rPr>
                <w:rFonts w:eastAsia="標楷體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br/>
            </w:r>
            <w:r w:rsidR="0042007A" w:rsidRPr="00486AB3">
              <w:rPr>
                <w:rFonts w:eastAsia="標楷體" w:hAnsi="標楷體"/>
                <w:color w:val="000000"/>
              </w:rPr>
              <w:t>梯形</w:t>
            </w:r>
            <w:r w:rsidR="0042007A" w:rsidRPr="00486AB3">
              <w:rPr>
                <w:rFonts w:eastAsia="標楷體"/>
                <w:color w:val="000000"/>
              </w:rPr>
              <w:t>ABFE</w:t>
            </w:r>
            <w:r w:rsidR="0042007A" w:rsidRPr="00486AB3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 w:rsidRPr="00DF774E">
              <w:rPr>
                <w:rFonts w:eastAsia="標楷體"/>
                <w:color w:val="000000"/>
                <w:position w:val="-24"/>
              </w:rPr>
              <w:object w:dxaOrig="240" w:dyaOrig="620" w14:anchorId="0716868C">
                <v:shape id="_x0000_i6107" type="#_x0000_t75" style="width:12pt;height:30.75pt" o:ole="">
                  <v:imagedata r:id="rId2072" o:title=""/>
                </v:shape>
                <o:OLEObject Type="Embed" ProgID="Equation.3" ShapeID="_x0000_i6107" DrawAspect="Content" ObjectID="_1789913148" r:id="rId2073"/>
              </w:object>
            </w:r>
            <w:r w:rsidRPr="00DF774E">
              <w:rPr>
                <w:rFonts w:eastAsia="標楷體" w:hint="eastAsia"/>
                <w:color w:val="000000"/>
              </w:rPr>
              <w:t>×</w:t>
            </w:r>
            <w:r w:rsidRPr="00DF774E">
              <w:rPr>
                <w:rFonts w:eastAsia="標楷體" w:hint="eastAsia"/>
                <w:color w:val="000000"/>
              </w:rPr>
              <w:t>(</w:t>
            </w:r>
            <w:r w:rsidRPr="00DF774E">
              <w:rPr>
                <w:rFonts w:eastAsia="標楷體"/>
                <w:noProof/>
                <w:color w:val="000000"/>
                <w:position w:val="-2"/>
              </w:rPr>
              <w:pict w14:anchorId="06346302">
                <v:shape id="_x0000_i6108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DF774E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Pr="00DF774E">
              <w:rPr>
                <w:rFonts w:eastAsia="標楷體"/>
                <w:noProof/>
                <w:color w:val="000000"/>
                <w:position w:val="-2"/>
              </w:rPr>
              <w:pict w14:anchorId="22C6F568">
                <v:shape id="_x0000_i6109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DF774E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DF774E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 w:rsidRPr="00DF774E">
              <w:rPr>
                <w:rFonts w:eastAsia="標楷體"/>
                <w:noProof/>
                <w:color w:val="000000"/>
                <w:position w:val="-4"/>
              </w:rPr>
              <w:pict w14:anchorId="45C15AAB">
                <v:shape id="_x0000_i6110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 w:rsidR="0042007A" w:rsidRPr="00486AB3">
              <w:rPr>
                <w:rFonts w:eastAsia="標楷體"/>
                <w:color w:val="000000"/>
              </w:rPr>
              <w:br/>
            </w:r>
            <w:r w:rsidR="0042007A" w:rsidRPr="00486AB3">
              <w:rPr>
                <w:rFonts w:eastAsia="標楷體" w:hAnsi="標楷體"/>
                <w:color w:val="000000"/>
              </w:rPr>
              <w:t>梯形</w:t>
            </w:r>
            <w:r w:rsidR="0042007A" w:rsidRPr="00486AB3">
              <w:rPr>
                <w:rFonts w:eastAsia="標楷體"/>
                <w:color w:val="000000"/>
              </w:rPr>
              <w:t>CDEF</w:t>
            </w:r>
            <w:r w:rsidR="0042007A" w:rsidRPr="00486AB3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 w:rsidRPr="00DF774E">
              <w:rPr>
                <w:rFonts w:eastAsia="標楷體"/>
                <w:color w:val="000000"/>
                <w:position w:val="-24"/>
              </w:rPr>
              <w:object w:dxaOrig="240" w:dyaOrig="620" w14:anchorId="25C01B54">
                <v:shape id="_x0000_i6111" type="#_x0000_t75" style="width:12pt;height:30.75pt" o:ole="">
                  <v:imagedata r:id="rId2072" o:title=""/>
                </v:shape>
                <o:OLEObject Type="Embed" ProgID="Equation.3" ShapeID="_x0000_i6111" DrawAspect="Content" ObjectID="_1789913149" r:id="rId2074"/>
              </w:object>
            </w:r>
            <w:r w:rsidRPr="00DF774E">
              <w:rPr>
                <w:rFonts w:eastAsia="標楷體" w:hint="eastAsia"/>
                <w:color w:val="000000"/>
              </w:rPr>
              <w:t>×</w:t>
            </w:r>
            <w:r w:rsidRPr="00DF774E"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5E52AC0">
                <v:shape id="_x0000_i6112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DF774E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3A5DB4B">
                <v:shape id="_x0000_i6113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Pr="00DF774E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DF774E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 w:rsidRPr="00DF774E">
              <w:rPr>
                <w:rFonts w:eastAsia="標楷體"/>
                <w:noProof/>
                <w:color w:val="000000"/>
                <w:position w:val="-4"/>
              </w:rPr>
              <w:pict w14:anchorId="1CDABA65">
                <v:shape id="_x0000_i6114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4"/>
              </w:rPr>
              <w:br/>
              <w:t xml:space="preserve">              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 w:rsidRPr="00DF774E">
              <w:rPr>
                <w:rFonts w:eastAsia="標楷體"/>
                <w:color w:val="000000"/>
                <w:position w:val="-24"/>
              </w:rPr>
              <w:object w:dxaOrig="240" w:dyaOrig="620" w14:anchorId="0E2D689F">
                <v:shape id="_x0000_i6115" type="#_x0000_t75" style="width:12pt;height:30.75pt" o:ole="">
                  <v:imagedata r:id="rId2072" o:title=""/>
                </v:shape>
                <o:OLEObject Type="Embed" ProgID="Equation.3" ShapeID="_x0000_i6115" DrawAspect="Content" ObjectID="_1789913150" r:id="rId2075"/>
              </w:object>
            </w:r>
            <w:r w:rsidRPr="00DF774E">
              <w:rPr>
                <w:rFonts w:eastAsia="標楷體" w:hint="eastAsia"/>
                <w:color w:val="000000"/>
              </w:rPr>
              <w:t>×</w:t>
            </w:r>
            <w:r w:rsidRPr="00DF774E">
              <w:rPr>
                <w:rFonts w:eastAsia="標楷體" w:hint="eastAsia"/>
                <w:color w:val="000000"/>
              </w:rPr>
              <w:t>(</w:t>
            </w:r>
            <w:r w:rsidRPr="00DF774E">
              <w:rPr>
                <w:rFonts w:eastAsia="標楷體"/>
                <w:noProof/>
                <w:color w:val="000000"/>
                <w:position w:val="-2"/>
              </w:rPr>
              <w:pict w14:anchorId="7F134A83">
                <v:shape id="_x0000_i6116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DF774E">
              <w:rPr>
                <w:rFonts w:eastAsia="標楷體" w:hint="eastAsia"/>
                <w:noProof/>
                <w:color w:val="000000"/>
                <w:position w:val="-2"/>
              </w:rPr>
              <w:t>＋</w:t>
            </w:r>
            <w:r w:rsidRPr="00DF774E">
              <w:rPr>
                <w:rFonts w:eastAsia="標楷體"/>
                <w:noProof/>
                <w:color w:val="000000"/>
                <w:position w:val="-2"/>
              </w:rPr>
              <w:pict w14:anchorId="221E90FB">
                <v:shape id="_x0000_i6117" type="#_x0000_t75" alt="%FontSize=12&#10;%TeXFontSize=12&#10;\documentclass{article}&#10;\pagestyle{empty}&#10;\begin{document}&#10;\[&#10;\overline{BF}&#10;\]&#10;\end{document}" style="width:15.75pt;height:10.5pt">
                  <v:imagedata r:id="rId309" o:title="formula_phys"/>
                </v:shape>
              </w:pict>
            </w:r>
            <w:r w:rsidRPr="00DF774E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Pr="00DF774E">
              <w:rPr>
                <w:rFonts w:eastAsia="標楷體" w:hint="eastAsia"/>
                <w:noProof/>
                <w:color w:val="000000"/>
                <w:position w:val="-2"/>
              </w:rPr>
              <w:t>×</w:t>
            </w:r>
            <w:r w:rsidRPr="00DF774E">
              <w:rPr>
                <w:rFonts w:eastAsia="標楷體"/>
                <w:noProof/>
                <w:color w:val="000000"/>
                <w:position w:val="-4"/>
              </w:rPr>
              <w:pict w14:anchorId="09ACBDBC">
                <v:shape id="_x0000_i6118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 w:rsidR="0042007A" w:rsidRPr="00486AB3">
              <w:rPr>
                <w:rFonts w:eastAsia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所以</w:t>
            </w:r>
            <w:r w:rsidR="0042007A" w:rsidRPr="00486AB3">
              <w:rPr>
                <w:rFonts w:eastAsia="標楷體" w:hAnsi="標楷體"/>
                <w:color w:val="000000"/>
              </w:rPr>
              <w:t>梯形</w:t>
            </w:r>
            <w:r w:rsidR="0042007A" w:rsidRPr="00486AB3">
              <w:rPr>
                <w:rFonts w:eastAsia="標楷體"/>
                <w:color w:val="000000"/>
              </w:rPr>
              <w:t>ABFE</w:t>
            </w:r>
            <w:r w:rsidR="0042007A" w:rsidRPr="00486AB3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 w:rsidR="0042007A" w:rsidRPr="00486AB3">
              <w:rPr>
                <w:rFonts w:eastAsia="標楷體" w:hAnsi="標楷體"/>
                <w:color w:val="000000"/>
              </w:rPr>
              <w:t>梯形</w:t>
            </w:r>
            <w:r w:rsidR="0042007A" w:rsidRPr="00486AB3">
              <w:rPr>
                <w:rFonts w:eastAsia="標楷體"/>
                <w:color w:val="000000"/>
              </w:rPr>
              <w:t>CDEF</w:t>
            </w:r>
            <w:r w:rsidR="0042007A" w:rsidRPr="00486AB3">
              <w:rPr>
                <w:rFonts w:eastAsia="標楷體" w:hAnsi="標楷體"/>
                <w:color w:val="000000"/>
              </w:rPr>
              <w:t>面積</w:t>
            </w:r>
          </w:p>
          <w:p w14:paraId="3E10A072" w14:textId="77777777" w:rsidR="00DF774E" w:rsidRPr="00486AB3" w:rsidRDefault="00DF774E" w:rsidP="00DF774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(2)</w:t>
            </w:r>
          </w:p>
        </w:tc>
      </w:tr>
    </w:tbl>
    <w:p w14:paraId="4630F2B6" w14:textId="77777777" w:rsidR="00DF774E" w:rsidRDefault="00DF774E" w:rsidP="0042007A">
      <w:pPr>
        <w:rPr>
          <w:rFonts w:eastAsia="標楷體" w:hAnsi="標楷體" w:hint="eastAsia"/>
        </w:rPr>
      </w:pPr>
    </w:p>
    <w:p w14:paraId="5EDBFBCB" w14:textId="77777777" w:rsidR="00DF774E" w:rsidRDefault="00DF774E" w:rsidP="0042007A">
      <w:pPr>
        <w:rPr>
          <w:rFonts w:eastAsia="標楷體" w:hAnsi="標楷體" w:hint="eastAsia"/>
        </w:rPr>
      </w:pPr>
    </w:p>
    <w:p w14:paraId="3857861E" w14:textId="77777777" w:rsidR="00DF774E" w:rsidRDefault="00DF774E" w:rsidP="0042007A">
      <w:pPr>
        <w:rPr>
          <w:rFonts w:eastAsia="標楷體" w:hAnsi="標楷體" w:hint="eastAsia"/>
        </w:rPr>
      </w:pPr>
    </w:p>
    <w:p w14:paraId="10C111E8" w14:textId="77777777" w:rsidR="00DF774E" w:rsidRDefault="00DF774E" w:rsidP="0042007A">
      <w:pPr>
        <w:rPr>
          <w:rFonts w:eastAsia="標楷體" w:hAnsi="標楷體" w:hint="eastAsia"/>
        </w:rPr>
      </w:pPr>
    </w:p>
    <w:p w14:paraId="59D89F10" w14:textId="77777777" w:rsidR="00DF774E" w:rsidRDefault="00DF774E" w:rsidP="0042007A">
      <w:pPr>
        <w:rPr>
          <w:rFonts w:eastAsia="標楷體" w:hAnsi="標楷體" w:hint="eastAsia"/>
        </w:rPr>
      </w:pPr>
    </w:p>
    <w:p w14:paraId="665B01FA" w14:textId="77777777" w:rsidR="00DF774E" w:rsidRDefault="00DF774E" w:rsidP="0042007A">
      <w:pPr>
        <w:rPr>
          <w:rFonts w:eastAsia="標楷體" w:hAnsi="標楷體" w:hint="eastAsia"/>
        </w:rPr>
      </w:pPr>
    </w:p>
    <w:p w14:paraId="4C67B381" w14:textId="77777777" w:rsidR="00DF774E" w:rsidRDefault="00DF774E" w:rsidP="0042007A">
      <w:pPr>
        <w:rPr>
          <w:rFonts w:eastAsia="標楷體" w:hAnsi="標楷體" w:hint="eastAsia"/>
        </w:rPr>
      </w:pPr>
    </w:p>
    <w:p w14:paraId="415E33FB" w14:textId="77777777" w:rsidR="00DF774E" w:rsidRDefault="00DF774E" w:rsidP="0042007A">
      <w:pPr>
        <w:rPr>
          <w:rFonts w:eastAsia="標楷體" w:hAnsi="標楷體" w:hint="eastAsia"/>
        </w:rPr>
      </w:pPr>
    </w:p>
    <w:p w14:paraId="55FCEF09" w14:textId="77777777" w:rsidR="00DF774E" w:rsidRDefault="00DF774E" w:rsidP="0042007A">
      <w:pPr>
        <w:rPr>
          <w:rFonts w:eastAsia="標楷體" w:hAnsi="標楷體" w:hint="eastAsia"/>
        </w:rPr>
      </w:pPr>
    </w:p>
    <w:p w14:paraId="636B17B7" w14:textId="77777777" w:rsidR="00DF774E" w:rsidRDefault="00DF774E" w:rsidP="0042007A">
      <w:pPr>
        <w:rPr>
          <w:rFonts w:eastAsia="標楷體" w:hAnsi="標楷體" w:hint="eastAsia"/>
        </w:rPr>
      </w:pPr>
    </w:p>
    <w:p w14:paraId="1E79B374" w14:textId="77777777" w:rsidR="00DF774E" w:rsidRDefault="00DF774E" w:rsidP="0042007A">
      <w:pPr>
        <w:rPr>
          <w:rFonts w:eastAsia="標楷體" w:hAnsi="標楷體" w:hint="eastAsia"/>
        </w:rPr>
      </w:pPr>
    </w:p>
    <w:p w14:paraId="3DE6392A" w14:textId="77777777" w:rsidR="00DF774E" w:rsidRDefault="00DF774E" w:rsidP="0042007A">
      <w:pPr>
        <w:rPr>
          <w:rFonts w:eastAsia="標楷體" w:hAnsi="標楷體" w:hint="eastAsia"/>
        </w:rPr>
      </w:pPr>
    </w:p>
    <w:p w14:paraId="442BD9CC" w14:textId="77777777" w:rsidR="00DF774E" w:rsidRDefault="00DF774E" w:rsidP="0042007A">
      <w:pPr>
        <w:rPr>
          <w:rFonts w:eastAsia="標楷體" w:hAnsi="標楷體" w:hint="eastAsia"/>
        </w:rPr>
      </w:pPr>
    </w:p>
    <w:p w14:paraId="614F4345" w14:textId="77777777" w:rsidR="00DF774E" w:rsidRDefault="00DF774E" w:rsidP="0042007A">
      <w:pPr>
        <w:rPr>
          <w:rFonts w:eastAsia="標楷體" w:hAnsi="標楷體" w:hint="eastAsia"/>
        </w:rPr>
      </w:pPr>
    </w:p>
    <w:p w14:paraId="38D497F1" w14:textId="77777777" w:rsidR="00DF774E" w:rsidRDefault="00DF774E" w:rsidP="0042007A">
      <w:pPr>
        <w:rPr>
          <w:rFonts w:eastAsia="標楷體" w:hAnsi="標楷體" w:hint="eastAsia"/>
        </w:rPr>
      </w:pPr>
    </w:p>
    <w:p w14:paraId="4ED5C547" w14:textId="77777777" w:rsidR="00DF774E" w:rsidRDefault="00DF774E" w:rsidP="0042007A">
      <w:pPr>
        <w:rPr>
          <w:rFonts w:eastAsia="標楷體" w:hAnsi="標楷體" w:hint="eastAsia"/>
        </w:rPr>
      </w:pPr>
    </w:p>
    <w:p w14:paraId="79FE0EA1" w14:textId="77777777" w:rsidR="00DF774E" w:rsidRDefault="00DF774E" w:rsidP="0042007A">
      <w:pPr>
        <w:rPr>
          <w:rFonts w:eastAsia="標楷體" w:hAnsi="標楷體" w:hint="eastAsia"/>
        </w:rPr>
      </w:pPr>
    </w:p>
    <w:p w14:paraId="22842E87" w14:textId="77777777" w:rsidR="00DF774E" w:rsidRDefault="00DF774E" w:rsidP="0042007A">
      <w:pPr>
        <w:rPr>
          <w:rFonts w:eastAsia="標楷體" w:hAnsi="標楷體" w:hint="eastAsia"/>
        </w:rPr>
      </w:pPr>
    </w:p>
    <w:p w14:paraId="43F9A438" w14:textId="77777777" w:rsidR="00DF774E" w:rsidRDefault="00DF774E" w:rsidP="0042007A">
      <w:pPr>
        <w:rPr>
          <w:rFonts w:eastAsia="標楷體" w:hAnsi="標楷體" w:hint="eastAsia"/>
        </w:rPr>
      </w:pPr>
    </w:p>
    <w:p w14:paraId="5B1DD481" w14:textId="77777777" w:rsidR="00DF774E" w:rsidRDefault="00DF774E" w:rsidP="0042007A">
      <w:pPr>
        <w:rPr>
          <w:rFonts w:eastAsia="標楷體" w:hAnsi="標楷體" w:hint="eastAsia"/>
        </w:rPr>
      </w:pPr>
    </w:p>
    <w:p w14:paraId="226E42BD" w14:textId="77777777" w:rsidR="00DF774E" w:rsidRDefault="00DF774E" w:rsidP="0042007A">
      <w:pPr>
        <w:rPr>
          <w:rFonts w:eastAsia="標楷體" w:hAnsi="標楷體" w:hint="eastAsia"/>
        </w:rPr>
      </w:pPr>
    </w:p>
    <w:p w14:paraId="7B031962" w14:textId="77777777" w:rsidR="00DF774E" w:rsidRDefault="00DF774E" w:rsidP="0042007A">
      <w:pPr>
        <w:rPr>
          <w:rFonts w:eastAsia="標楷體" w:hAnsi="標楷體" w:hint="eastAsia"/>
        </w:rPr>
      </w:pPr>
    </w:p>
    <w:p w14:paraId="40F1C4CE" w14:textId="77777777" w:rsidR="00DF774E" w:rsidRDefault="00DF774E" w:rsidP="0042007A">
      <w:pPr>
        <w:rPr>
          <w:rFonts w:eastAsia="標楷體" w:hAnsi="標楷體" w:hint="eastAsia"/>
        </w:rPr>
      </w:pPr>
    </w:p>
    <w:p w14:paraId="1617E496" w14:textId="77777777" w:rsidR="00DF774E" w:rsidRDefault="00DF774E" w:rsidP="0042007A">
      <w:pPr>
        <w:rPr>
          <w:rFonts w:eastAsia="標楷體" w:hAnsi="標楷體" w:hint="eastAsia"/>
        </w:rPr>
      </w:pPr>
    </w:p>
    <w:p w14:paraId="2DA9087D" w14:textId="77777777" w:rsidR="00DF774E" w:rsidRDefault="00DF774E" w:rsidP="0042007A">
      <w:pPr>
        <w:rPr>
          <w:rFonts w:eastAsia="標楷體" w:hAnsi="標楷體" w:hint="eastAsia"/>
        </w:rPr>
      </w:pPr>
    </w:p>
    <w:p w14:paraId="48B76D84" w14:textId="77777777" w:rsidR="00DF774E" w:rsidRDefault="00DF774E" w:rsidP="0042007A">
      <w:pPr>
        <w:rPr>
          <w:rFonts w:eastAsia="標楷體" w:hAnsi="標楷體" w:hint="eastAsia"/>
        </w:rPr>
      </w:pPr>
    </w:p>
    <w:p w14:paraId="3FF12D15" w14:textId="77777777" w:rsidR="00DF774E" w:rsidRDefault="00DF774E" w:rsidP="0042007A">
      <w:pPr>
        <w:rPr>
          <w:rFonts w:eastAsia="標楷體" w:hAnsi="標楷體" w:hint="eastAsia"/>
        </w:rPr>
      </w:pPr>
    </w:p>
    <w:p w14:paraId="225B4716" w14:textId="77777777" w:rsidR="0042007A" w:rsidRPr="00486AB3" w:rsidRDefault="0042007A" w:rsidP="00DF774E">
      <w:pPr>
        <w:numPr>
          <w:ilvl w:val="0"/>
          <w:numId w:val="276"/>
        </w:numPr>
        <w:rPr>
          <w:rFonts w:eastAsia="標楷體"/>
        </w:rPr>
      </w:pPr>
      <w:r w:rsidRPr="00486AB3">
        <w:rPr>
          <w:rFonts w:eastAsia="標楷體" w:hAnsi="標楷體"/>
        </w:rPr>
        <w:t>如圖</w:t>
      </w:r>
      <w:r w:rsidR="00DF774E">
        <w:rPr>
          <w:rFonts w:eastAsia="標楷體" w:hAnsi="標楷體" w:hint="eastAsia"/>
        </w:rPr>
        <w:t>9.17</w:t>
      </w:r>
      <w:r w:rsidRPr="00486AB3">
        <w:rPr>
          <w:rFonts w:eastAsia="標楷體" w:hAnsi="標楷體"/>
        </w:rPr>
        <w:t>，</w:t>
      </w:r>
      <w:r w:rsidRPr="00486AB3">
        <w:rPr>
          <w:rFonts w:eastAsia="標楷體"/>
        </w:rPr>
        <w:t>A</w:t>
      </w:r>
      <w:r w:rsidR="005F779F">
        <w:rPr>
          <w:rFonts w:eastAsia="標楷體" w:hint="eastAsia"/>
        </w:rPr>
        <w:t>I</w:t>
      </w:r>
      <w:r w:rsidRPr="00486AB3">
        <w:rPr>
          <w:rFonts w:eastAsia="標楷體"/>
        </w:rPr>
        <w:t>B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B</w:t>
      </w:r>
      <w:r w:rsidR="005F779F">
        <w:rPr>
          <w:rFonts w:eastAsia="標楷體" w:hint="eastAsia"/>
        </w:rPr>
        <w:t>J</w:t>
      </w:r>
      <w:r w:rsidRPr="00486AB3">
        <w:rPr>
          <w:rFonts w:eastAsia="標楷體"/>
        </w:rPr>
        <w:t>C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D</w:t>
      </w:r>
      <w:r w:rsidR="005F779F">
        <w:rPr>
          <w:rFonts w:eastAsia="標楷體" w:hint="eastAsia"/>
        </w:rPr>
        <w:t>L</w:t>
      </w:r>
      <w:r w:rsidRPr="00486AB3">
        <w:rPr>
          <w:rFonts w:eastAsia="標楷體"/>
        </w:rPr>
        <w:t>E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E</w:t>
      </w:r>
      <w:r w:rsidR="005F779F">
        <w:rPr>
          <w:rFonts w:eastAsia="標楷體" w:hint="eastAsia"/>
        </w:rPr>
        <w:t>K</w:t>
      </w:r>
      <w:r w:rsidRPr="00486AB3">
        <w:rPr>
          <w:rFonts w:eastAsia="標楷體"/>
        </w:rPr>
        <w:t>F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AGD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BGE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BHE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CHF</w:t>
      </w:r>
      <w:r w:rsidRPr="00486AB3">
        <w:rPr>
          <w:rFonts w:eastAsia="標楷體" w:hAnsi="標楷體"/>
        </w:rPr>
        <w:t>皆為直徑為</w:t>
      </w:r>
      <w:r w:rsidRPr="00486AB3">
        <w:rPr>
          <w:rFonts w:eastAsia="標楷體"/>
        </w:rPr>
        <w:t>2</w:t>
      </w:r>
      <w:r w:rsidRPr="00486AB3">
        <w:rPr>
          <w:rFonts w:eastAsia="標楷體" w:hAnsi="標楷體"/>
        </w:rPr>
        <w:t>的半圓。求</w:t>
      </w:r>
      <w:r w:rsidR="00F557CD">
        <w:rPr>
          <w:rFonts w:eastAsia="標楷體" w:hAnsi="標楷體" w:hint="eastAsia"/>
        </w:rPr>
        <w:t>灰色</w:t>
      </w:r>
      <w:r w:rsidRPr="00486AB3">
        <w:rPr>
          <w:rFonts w:eastAsia="標楷體" w:hAnsi="標楷體"/>
        </w:rPr>
        <w:t>部分面積為何？</w:t>
      </w:r>
      <w:r w:rsidR="00F557CD">
        <w:rPr>
          <w:rFonts w:eastAsia="標楷體" w:hAnsi="標楷體" w:hint="eastAsia"/>
        </w:rPr>
        <w:t xml:space="preserve">     </w:t>
      </w:r>
      <w:r w:rsidRPr="00486AB3">
        <w:rPr>
          <w:rFonts w:eastAsia="標楷體"/>
          <w:b/>
          <w:color w:val="0000FF"/>
        </w:rPr>
        <w:t>(94-1)</w:t>
      </w:r>
      <w:r w:rsidRPr="00486AB3">
        <w:rPr>
          <w:rFonts w:eastAsia="標楷體"/>
          <w:b/>
        </w:rPr>
        <w:t xml:space="preserve"> </w:t>
      </w:r>
      <w:r w:rsidRPr="00486AB3">
        <w:rPr>
          <w:rFonts w:eastAsia="標楷體"/>
          <w:b/>
        </w:rPr>
        <w:br/>
        <w:t>(A)</w:t>
      </w:r>
      <w:r w:rsidRPr="00486AB3">
        <w:rPr>
          <w:rFonts w:eastAsia="標楷體"/>
        </w:rPr>
        <w:t xml:space="preserve"> 4</w:t>
      </w:r>
      <w:r w:rsidR="00F557CD">
        <w:rPr>
          <w:rFonts w:eastAsia="標楷體" w:hint="eastAsia"/>
        </w:rPr>
        <w:t xml:space="preserve">   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8  </w:t>
      </w:r>
      <w:r w:rsidR="00F557CD">
        <w:rPr>
          <w:rFonts w:eastAsia="標楷體" w:hint="eastAsia"/>
        </w:rPr>
        <w:t xml:space="preserve">   </w:t>
      </w:r>
      <w:r w:rsidRPr="00486AB3">
        <w:rPr>
          <w:rFonts w:eastAsia="標楷體"/>
          <w:b/>
        </w:rPr>
        <w:t>(C)</w:t>
      </w:r>
      <w:r w:rsidRPr="00486AB3">
        <w:rPr>
          <w:rFonts w:eastAsia="標楷體"/>
        </w:rPr>
        <w:t xml:space="preserve"> 2</w:t>
      </w:r>
      <w:r w:rsidRPr="00486AB3">
        <w:rPr>
          <w:rFonts w:eastAsia="標楷體"/>
        </w:rPr>
        <w:sym w:font="Symbol" w:char="0070"/>
      </w:r>
      <w:r w:rsidRPr="00486AB3">
        <w:rPr>
          <w:rFonts w:eastAsia="標楷體"/>
        </w:rPr>
        <w:t xml:space="preserve"> </w:t>
      </w:r>
      <w:r w:rsidR="00F557CD">
        <w:rPr>
          <w:rFonts w:eastAsia="標楷體" w:hint="eastAsia"/>
        </w:rPr>
        <w:t xml:space="preserve"> 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4</w:t>
      </w:r>
      <w:r w:rsidRPr="00486AB3">
        <w:rPr>
          <w:rFonts w:eastAsia="標楷體"/>
        </w:rPr>
        <w:sym w:font="Symbol" w:char="0070"/>
      </w:r>
      <w:r w:rsidRPr="00486AB3">
        <w:rPr>
          <w:rFonts w:eastAsia="標楷體"/>
        </w:rPr>
        <w:t xml:space="preserve"> </w:t>
      </w:r>
    </w:p>
    <w:p w14:paraId="22C2E345" w14:textId="77777777" w:rsidR="0042007A" w:rsidRPr="00486AB3" w:rsidRDefault="00F842B8" w:rsidP="0042007A">
      <w:pPr>
        <w:jc w:val="center"/>
        <w:rPr>
          <w:rFonts w:eastAsia="標楷體"/>
        </w:rPr>
      </w:pPr>
      <w:r>
        <w:rPr>
          <w:rFonts w:eastAsia="標楷體" w:hint="eastAsia"/>
          <w:color w:val="FF0000"/>
        </w:rPr>
        <w:pict w14:anchorId="42F792E3">
          <v:shape id="_x0000_i6119" type="#_x0000_t75" style="width:192pt;height:206.25pt">
            <v:imagedata r:id="rId2076" o:title=""/>
          </v:shape>
        </w:pict>
      </w:r>
    </w:p>
    <w:p w14:paraId="2995A476" w14:textId="77777777" w:rsidR="00F557CD" w:rsidRPr="00F557CD" w:rsidRDefault="00F557CD" w:rsidP="00F557CD">
      <w:pPr>
        <w:ind w:left="721" w:hangingChars="300" w:hanging="721"/>
        <w:jc w:val="center"/>
        <w:rPr>
          <w:rFonts w:eastAsia="標楷體" w:hAnsi="標楷體" w:hint="eastAsia"/>
          <w:b/>
          <w:color w:val="000000"/>
        </w:rPr>
      </w:pPr>
      <w:r w:rsidRPr="00F557CD">
        <w:rPr>
          <w:rFonts w:eastAsia="標楷體" w:hAnsi="標楷體" w:hint="eastAsia"/>
          <w:b/>
          <w:color w:val="000000"/>
        </w:rPr>
        <w:t>圖</w:t>
      </w:r>
      <w:r w:rsidRPr="00F557CD">
        <w:rPr>
          <w:rFonts w:eastAsia="標楷體" w:hAnsi="標楷體" w:hint="eastAsia"/>
          <w:b/>
          <w:color w:val="000000"/>
        </w:rPr>
        <w:t>9.17</w:t>
      </w:r>
    </w:p>
    <w:p w14:paraId="6CD306E6" w14:textId="77777777" w:rsidR="0042007A" w:rsidRPr="00486AB3" w:rsidRDefault="0042007A" w:rsidP="00F557CD">
      <w:pPr>
        <w:ind w:left="721" w:hangingChars="300" w:hanging="721"/>
        <w:rPr>
          <w:rFonts w:eastAsia="標楷體"/>
        </w:rPr>
      </w:pPr>
      <w:r w:rsidRPr="00F557CD">
        <w:rPr>
          <w:rFonts w:eastAsia="標楷體" w:hAnsi="標楷體"/>
          <w:b/>
          <w:color w:val="000000"/>
        </w:rPr>
        <w:t>解答：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8</w:t>
      </w:r>
    </w:p>
    <w:p w14:paraId="76BCA30E" w14:textId="77777777" w:rsidR="0042007A" w:rsidRPr="00486AB3" w:rsidRDefault="0042007A" w:rsidP="00F557CD">
      <w:pPr>
        <w:ind w:left="721" w:hangingChars="300" w:hanging="721"/>
        <w:rPr>
          <w:rFonts w:eastAsia="標楷體"/>
        </w:rPr>
      </w:pPr>
      <w:r w:rsidRPr="00F557CD">
        <w:rPr>
          <w:rFonts w:eastAsia="標楷體" w:hAnsi="標楷體"/>
          <w:b/>
          <w:color w:val="000000"/>
        </w:rPr>
        <w:t>想法：</w:t>
      </w:r>
      <w:r w:rsidRPr="00486AB3">
        <w:rPr>
          <w:rFonts w:eastAsia="標楷體" w:hAnsi="標楷體"/>
          <w:color w:val="000000"/>
        </w:rPr>
        <w:t>直徑相同之圓面積相等</w:t>
      </w:r>
    </w:p>
    <w:p w14:paraId="3DC859E1" w14:textId="77777777" w:rsidR="0042007A" w:rsidRPr="00486AB3" w:rsidRDefault="00F842B8" w:rsidP="00F557CD">
      <w:pPr>
        <w:rPr>
          <w:rFonts w:eastAsia="標楷體" w:hint="eastAsia"/>
          <w:color w:val="FF0000"/>
        </w:rPr>
      </w:pPr>
      <w:r>
        <w:rPr>
          <w:rFonts w:eastAsia="標楷體"/>
          <w:noProof/>
          <w:color w:val="FF0000"/>
        </w:rPr>
        <w:pict w14:anchorId="3B1AB0DF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4040" type="#_x0000_t67" style="position:absolute;margin-left:72.85pt;margin-top:116.9pt;width:10.75pt;height:44.4pt;rotation:180;z-index:361"/>
        </w:pict>
      </w:r>
      <w:r>
        <w:rPr>
          <w:rFonts w:eastAsia="標楷體"/>
          <w:noProof/>
          <w:color w:val="FF0000"/>
        </w:rPr>
        <w:pict w14:anchorId="0A001EFA">
          <v:shape id="_x0000_s4042" type="#_x0000_t67" style="position:absolute;margin-left:152.35pt;margin-top:116.9pt;width:10.75pt;height:44.4pt;rotation:180;z-index:363"/>
        </w:pict>
      </w:r>
      <w:r>
        <w:rPr>
          <w:rFonts w:eastAsia="標楷體"/>
          <w:noProof/>
          <w:color w:val="FF0000"/>
        </w:rPr>
        <w:pict w14:anchorId="41B106A1">
          <v:shape id="_x0000_s4041" type="#_x0000_t67" style="position:absolute;margin-left:105.5pt;margin-top:56.65pt;width:10.75pt;height:38.15pt;z-index:362"/>
        </w:pict>
      </w:r>
      <w:r>
        <w:rPr>
          <w:rFonts w:eastAsia="標楷體"/>
          <w:noProof/>
          <w:color w:val="FF0000"/>
        </w:rPr>
        <w:pict w14:anchorId="3F5835F7">
          <v:shape id="_x0000_s4038" type="#_x0000_t67" style="position:absolute;margin-left:21.2pt;margin-top:56.65pt;width:10.75pt;height:38.15pt;z-index:360"/>
        </w:pict>
      </w:r>
      <w:r>
        <w:rPr>
          <w:rFonts w:eastAsia="標楷體" w:hint="eastAsia"/>
          <w:color w:val="FF0000"/>
        </w:rPr>
        <w:pict w14:anchorId="2ECAF425">
          <v:shape id="_x0000_i6120" type="#_x0000_t75" style="width:188.25pt;height:202.5pt">
            <v:imagedata r:id="rId2076" o:title=""/>
          </v:shape>
        </w:pict>
      </w:r>
      <w:r w:rsidR="005F779F">
        <w:rPr>
          <w:rFonts w:eastAsia="標楷體" w:hint="eastAsia"/>
          <w:color w:val="FF0000"/>
        </w:rPr>
        <w:t xml:space="preserve">     </w:t>
      </w:r>
      <w:r>
        <w:rPr>
          <w:rFonts w:eastAsia="標楷體" w:hint="eastAsia"/>
          <w:color w:val="FF0000"/>
        </w:rPr>
        <w:pict w14:anchorId="3B04F593">
          <v:shape id="_x0000_i6121" type="#_x0000_t75" style="width:192.75pt;height:202.5pt">
            <v:imagedata r:id="rId2077" o:title=""/>
          </v:shape>
        </w:pict>
      </w:r>
    </w:p>
    <w:p w14:paraId="4A2CE813" w14:textId="77777777" w:rsidR="00F557CD" w:rsidRDefault="00F557CD" w:rsidP="00F557CD">
      <w:pPr>
        <w:ind w:left="721" w:hangingChars="300" w:hanging="721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       </w:t>
      </w:r>
      <w:r w:rsidRPr="00F557CD">
        <w:rPr>
          <w:rFonts w:eastAsia="標楷體" w:hAnsi="標楷體" w:hint="eastAsia"/>
          <w:b/>
          <w:color w:val="000000"/>
        </w:rPr>
        <w:t>圖</w:t>
      </w:r>
      <w:r w:rsidRPr="00F557CD">
        <w:rPr>
          <w:rFonts w:eastAsia="標楷體" w:hAnsi="標楷體" w:hint="eastAsia"/>
          <w:b/>
          <w:color w:val="000000"/>
        </w:rPr>
        <w:t>9.17</w:t>
      </w:r>
      <w:r>
        <w:rPr>
          <w:rFonts w:eastAsia="標楷體" w:hAnsi="標楷體" w:hint="eastAsia"/>
          <w:b/>
          <w:color w:val="000000"/>
        </w:rPr>
        <w:t>-1</w:t>
      </w:r>
      <w:r w:rsidR="005F779F">
        <w:rPr>
          <w:rFonts w:eastAsia="標楷體" w:hAnsi="標楷體" w:hint="eastAsia"/>
          <w:b/>
          <w:color w:val="000000"/>
        </w:rPr>
        <w:t xml:space="preserve">                             </w:t>
      </w:r>
      <w:r w:rsidR="005F779F" w:rsidRPr="00F557CD">
        <w:rPr>
          <w:rFonts w:eastAsia="標楷體" w:hAnsi="標楷體" w:hint="eastAsia"/>
          <w:b/>
          <w:color w:val="000000"/>
        </w:rPr>
        <w:t>圖</w:t>
      </w:r>
      <w:r w:rsidR="005F779F" w:rsidRPr="00F557CD">
        <w:rPr>
          <w:rFonts w:eastAsia="標楷體" w:hAnsi="標楷體" w:hint="eastAsia"/>
          <w:b/>
          <w:color w:val="000000"/>
        </w:rPr>
        <w:t>9.17</w:t>
      </w:r>
      <w:r w:rsidR="005F779F">
        <w:rPr>
          <w:rFonts w:eastAsia="標楷體" w:hAnsi="標楷體" w:hint="eastAsia"/>
          <w:b/>
          <w:color w:val="000000"/>
        </w:rPr>
        <w:t>-2</w:t>
      </w:r>
    </w:p>
    <w:p w14:paraId="37D00ADA" w14:textId="77777777" w:rsidR="0042007A" w:rsidRPr="00F557CD" w:rsidRDefault="0042007A" w:rsidP="00F557CD">
      <w:pPr>
        <w:ind w:left="721" w:hangingChars="300" w:hanging="721"/>
        <w:rPr>
          <w:rFonts w:eastAsia="標楷體"/>
          <w:b/>
          <w:color w:val="000000"/>
        </w:rPr>
      </w:pPr>
      <w:r w:rsidRPr="00F557CD">
        <w:rPr>
          <w:rFonts w:eastAsia="標楷體" w:hAnsi="標楷體"/>
          <w:b/>
          <w:color w:val="000000"/>
        </w:rPr>
        <w:t>解：</w:t>
      </w:r>
      <w:r w:rsidRPr="00F557CD">
        <w:rPr>
          <w:rFonts w:eastAsia="標楷體"/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3878"/>
      </w:tblGrid>
      <w:tr w:rsidR="0042007A" w:rsidRPr="00F557CD" w14:paraId="40D2ECE8" w14:textId="77777777" w:rsidTr="009F7DBD">
        <w:tc>
          <w:tcPr>
            <w:tcW w:w="4644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433D20E4" w14:textId="77777777" w:rsidR="0042007A" w:rsidRPr="00F557CD" w:rsidRDefault="0042007A" w:rsidP="00815E71">
            <w:pPr>
              <w:jc w:val="center"/>
              <w:rPr>
                <w:rFonts w:eastAsia="標楷體"/>
                <w:color w:val="000000"/>
              </w:rPr>
            </w:pPr>
            <w:r w:rsidRPr="00F557CD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878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1B23A08C" w14:textId="77777777" w:rsidR="0042007A" w:rsidRPr="00F557CD" w:rsidRDefault="0042007A" w:rsidP="00815E71">
            <w:pPr>
              <w:jc w:val="center"/>
              <w:rPr>
                <w:rFonts w:eastAsia="標楷體"/>
                <w:color w:val="000000"/>
              </w:rPr>
            </w:pPr>
            <w:r w:rsidRPr="00F557CD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F557CD" w14:paraId="740C69ED" w14:textId="77777777" w:rsidTr="009F7DBD">
        <w:tc>
          <w:tcPr>
            <w:tcW w:w="464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76D75625" w14:textId="77777777" w:rsidR="0042007A" w:rsidRDefault="0042007A" w:rsidP="005F779F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5F779F">
              <w:rPr>
                <w:rFonts w:eastAsia="標楷體" w:hAnsi="標楷體"/>
                <w:color w:val="000000"/>
              </w:rPr>
              <w:t>半圓</w:t>
            </w:r>
            <w:r w:rsidRPr="005F779F">
              <w:rPr>
                <w:rFonts w:eastAsia="標楷體"/>
                <w:color w:val="000000"/>
              </w:rPr>
              <w:t>D</w:t>
            </w:r>
            <w:r w:rsidR="005F779F" w:rsidRPr="005F779F">
              <w:rPr>
                <w:rFonts w:eastAsia="標楷體"/>
                <w:color w:val="000000"/>
              </w:rPr>
              <w:t>L</w:t>
            </w:r>
            <w:r w:rsidRPr="005F779F">
              <w:rPr>
                <w:rFonts w:eastAsia="標楷體"/>
                <w:color w:val="000000"/>
              </w:rPr>
              <w:t>E</w:t>
            </w:r>
            <w:r w:rsidR="00F557CD" w:rsidRPr="005F779F">
              <w:rPr>
                <w:rFonts w:eastAsia="標楷體" w:hint="eastAsia"/>
                <w:color w:val="000000"/>
              </w:rPr>
              <w:t>面積＝</w:t>
            </w:r>
            <w:r w:rsidRPr="005F779F">
              <w:rPr>
                <w:rFonts w:eastAsia="標楷體" w:hAnsi="標楷體"/>
                <w:color w:val="000000"/>
              </w:rPr>
              <w:t>半圓</w:t>
            </w:r>
            <w:r w:rsidRPr="005F779F">
              <w:rPr>
                <w:rFonts w:eastAsia="標楷體"/>
                <w:color w:val="000000"/>
              </w:rPr>
              <w:t>A</w:t>
            </w:r>
            <w:r w:rsidR="005F779F" w:rsidRPr="005F779F">
              <w:rPr>
                <w:rFonts w:eastAsia="標楷體"/>
                <w:color w:val="000000"/>
              </w:rPr>
              <w:t>GD</w:t>
            </w:r>
            <w:r w:rsidR="00F557CD" w:rsidRPr="005F779F">
              <w:rPr>
                <w:rFonts w:eastAsia="標楷體" w:hint="eastAsia"/>
                <w:color w:val="000000"/>
              </w:rPr>
              <w:t>面積</w:t>
            </w:r>
            <w:r w:rsidRPr="005F779F">
              <w:rPr>
                <w:rFonts w:eastAsia="標楷體"/>
                <w:color w:val="000000"/>
              </w:rPr>
              <w:br/>
            </w:r>
            <w:r w:rsidRPr="005F779F">
              <w:rPr>
                <w:rFonts w:eastAsia="標楷體" w:hAnsi="標楷體"/>
                <w:color w:val="000000"/>
              </w:rPr>
              <w:t>半圓</w:t>
            </w:r>
            <w:r w:rsidRPr="005F779F">
              <w:rPr>
                <w:rFonts w:eastAsia="標楷體"/>
                <w:color w:val="000000"/>
              </w:rPr>
              <w:t>A</w:t>
            </w:r>
            <w:r w:rsidR="005F779F" w:rsidRPr="005F779F">
              <w:rPr>
                <w:rFonts w:eastAsia="標楷體"/>
                <w:color w:val="000000"/>
              </w:rPr>
              <w:t>I</w:t>
            </w:r>
            <w:r w:rsidRPr="005F779F">
              <w:rPr>
                <w:rFonts w:eastAsia="標楷體"/>
                <w:color w:val="000000"/>
              </w:rPr>
              <w:t>B</w:t>
            </w:r>
            <w:r w:rsidR="005F779F" w:rsidRPr="005F779F">
              <w:rPr>
                <w:rFonts w:eastAsia="標楷體" w:hint="eastAsia"/>
                <w:color w:val="000000"/>
              </w:rPr>
              <w:t>面積＝</w:t>
            </w:r>
            <w:r w:rsidRPr="005F779F">
              <w:rPr>
                <w:rFonts w:eastAsia="標楷體" w:hAnsi="標楷體"/>
                <w:color w:val="000000"/>
              </w:rPr>
              <w:t>半圓</w:t>
            </w:r>
            <w:r w:rsidRPr="005F779F">
              <w:rPr>
                <w:rFonts w:eastAsia="標楷體"/>
                <w:color w:val="000000"/>
              </w:rPr>
              <w:t>BG</w:t>
            </w:r>
            <w:r w:rsidR="005F779F" w:rsidRPr="005F779F">
              <w:rPr>
                <w:rFonts w:eastAsia="標楷體"/>
                <w:color w:val="000000"/>
              </w:rPr>
              <w:t>E</w:t>
            </w:r>
            <w:r w:rsidR="005F779F" w:rsidRPr="005F779F">
              <w:rPr>
                <w:rFonts w:eastAsia="標楷體" w:hint="eastAsia"/>
                <w:color w:val="000000"/>
              </w:rPr>
              <w:t>面積</w:t>
            </w:r>
            <w:r w:rsidR="005F779F">
              <w:rPr>
                <w:rFonts w:eastAsia="標楷體"/>
                <w:color w:val="000000"/>
              </w:rPr>
              <w:br/>
            </w:r>
            <w:r w:rsidR="005F779F">
              <w:rPr>
                <w:rFonts w:eastAsia="標楷體" w:hint="eastAsia"/>
                <w:color w:val="000000"/>
              </w:rPr>
              <w:t>半</w:t>
            </w:r>
            <w:r w:rsidRPr="005F779F">
              <w:rPr>
                <w:rFonts w:eastAsia="標楷體" w:hAnsi="標楷體"/>
                <w:color w:val="000000"/>
              </w:rPr>
              <w:t>圓</w:t>
            </w:r>
            <w:r w:rsidRPr="005F779F">
              <w:rPr>
                <w:rFonts w:eastAsia="標楷體"/>
                <w:color w:val="000000"/>
              </w:rPr>
              <w:t>E</w:t>
            </w:r>
            <w:r w:rsidR="005F779F" w:rsidRPr="005F779F">
              <w:rPr>
                <w:rFonts w:eastAsia="標楷體"/>
                <w:color w:val="000000"/>
              </w:rPr>
              <w:t>K</w:t>
            </w:r>
            <w:r w:rsidRPr="005F779F">
              <w:rPr>
                <w:rFonts w:eastAsia="標楷體"/>
                <w:color w:val="000000"/>
              </w:rPr>
              <w:t>F</w:t>
            </w:r>
            <w:r w:rsidR="005F779F">
              <w:rPr>
                <w:rFonts w:eastAsia="標楷體" w:hint="eastAsia"/>
                <w:color w:val="000000"/>
              </w:rPr>
              <w:t>面積＝</w:t>
            </w:r>
            <w:r w:rsidRPr="005F779F">
              <w:rPr>
                <w:rFonts w:eastAsia="標楷體" w:hAnsi="標楷體"/>
                <w:color w:val="000000"/>
              </w:rPr>
              <w:t>半圓</w:t>
            </w:r>
            <w:r w:rsidRPr="005F779F">
              <w:rPr>
                <w:rFonts w:eastAsia="標楷體"/>
                <w:color w:val="000000"/>
              </w:rPr>
              <w:t>E</w:t>
            </w:r>
            <w:r w:rsidR="005F779F" w:rsidRPr="005F779F">
              <w:rPr>
                <w:rFonts w:eastAsia="標楷體"/>
                <w:color w:val="000000"/>
              </w:rPr>
              <w:t>H</w:t>
            </w:r>
            <w:r w:rsidRPr="005F779F">
              <w:rPr>
                <w:rFonts w:eastAsia="標楷體"/>
                <w:color w:val="000000"/>
              </w:rPr>
              <w:t>B</w:t>
            </w:r>
            <w:r w:rsidR="005F779F">
              <w:rPr>
                <w:rFonts w:eastAsia="標楷體" w:hint="eastAsia"/>
                <w:color w:val="000000"/>
              </w:rPr>
              <w:t>面積</w:t>
            </w:r>
            <w:r w:rsidRPr="005F779F">
              <w:rPr>
                <w:rFonts w:eastAsia="標楷體"/>
                <w:color w:val="000000"/>
              </w:rPr>
              <w:br/>
            </w:r>
            <w:r w:rsidRPr="005F779F">
              <w:rPr>
                <w:rFonts w:eastAsia="標楷體" w:hAnsi="標楷體"/>
                <w:color w:val="000000"/>
              </w:rPr>
              <w:t>半圓</w:t>
            </w:r>
            <w:r w:rsidRPr="005F779F">
              <w:rPr>
                <w:rFonts w:eastAsia="標楷體"/>
                <w:color w:val="000000"/>
              </w:rPr>
              <w:t>B</w:t>
            </w:r>
            <w:r w:rsidR="005F779F" w:rsidRPr="005F779F">
              <w:rPr>
                <w:rFonts w:eastAsia="標楷體"/>
                <w:color w:val="000000"/>
              </w:rPr>
              <w:t>J</w:t>
            </w:r>
            <w:r w:rsidRPr="005F779F">
              <w:rPr>
                <w:rFonts w:eastAsia="標楷體"/>
                <w:color w:val="000000"/>
              </w:rPr>
              <w:t>C</w:t>
            </w:r>
            <w:r w:rsidR="005F779F">
              <w:rPr>
                <w:rFonts w:eastAsia="標楷體" w:hint="eastAsia"/>
                <w:color w:val="000000"/>
              </w:rPr>
              <w:t>面積＝</w:t>
            </w:r>
            <w:r w:rsidRPr="005F779F">
              <w:rPr>
                <w:rFonts w:eastAsia="標楷體" w:hAnsi="標楷體"/>
                <w:color w:val="000000"/>
              </w:rPr>
              <w:t>半圓</w:t>
            </w:r>
            <w:r w:rsidRPr="005F779F">
              <w:rPr>
                <w:rFonts w:eastAsia="標楷體"/>
                <w:color w:val="000000"/>
              </w:rPr>
              <w:t>C</w:t>
            </w:r>
            <w:r w:rsidR="005F779F" w:rsidRPr="005F779F">
              <w:rPr>
                <w:rFonts w:eastAsia="標楷體"/>
                <w:color w:val="000000"/>
              </w:rPr>
              <w:t>H</w:t>
            </w:r>
            <w:r w:rsidRPr="005F779F">
              <w:rPr>
                <w:rFonts w:eastAsia="標楷體"/>
                <w:color w:val="000000"/>
              </w:rPr>
              <w:t>F</w:t>
            </w:r>
            <w:r w:rsidR="005F779F">
              <w:rPr>
                <w:rFonts w:eastAsia="標楷體" w:hint="eastAsia"/>
                <w:color w:val="000000"/>
              </w:rPr>
              <w:t>面積</w:t>
            </w:r>
          </w:p>
          <w:p w14:paraId="3E10CFCA" w14:textId="77777777" w:rsidR="000F25EA" w:rsidRPr="005F779F" w:rsidRDefault="009F7DBD" w:rsidP="005F779F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>
              <w:rPr>
                <w:rFonts w:eastAsia="標楷體" w:hint="eastAsia"/>
                <w:color w:val="000000"/>
              </w:rPr>
              <w:t>9.17-1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將</w:t>
            </w:r>
            <w:r w:rsidRPr="005F779F">
              <w:rPr>
                <w:rFonts w:eastAsia="標楷體" w:hAnsi="標楷體"/>
                <w:color w:val="000000"/>
              </w:rPr>
              <w:t>半圓</w:t>
            </w:r>
            <w:r w:rsidRPr="005F779F">
              <w:rPr>
                <w:rFonts w:eastAsia="標楷體"/>
                <w:color w:val="000000"/>
              </w:rPr>
              <w:t>DLE</w:t>
            </w:r>
            <w:r>
              <w:rPr>
                <w:rFonts w:eastAsia="標楷體" w:hint="eastAsia"/>
                <w:color w:val="000000"/>
              </w:rPr>
              <w:t>移到</w:t>
            </w:r>
            <w:r w:rsidRPr="005F779F">
              <w:rPr>
                <w:rFonts w:eastAsia="標楷體" w:hAnsi="標楷體"/>
                <w:color w:val="000000"/>
              </w:rPr>
              <w:t>半圓</w:t>
            </w:r>
            <w:r w:rsidRPr="005F779F">
              <w:rPr>
                <w:rFonts w:eastAsia="標楷體"/>
                <w:color w:val="000000"/>
              </w:rPr>
              <w:t>AGD</w:t>
            </w:r>
            <w:r>
              <w:rPr>
                <w:rFonts w:eastAsia="標楷體" w:hint="eastAsia"/>
                <w:color w:val="000000"/>
              </w:rPr>
              <w:t>位置</w:t>
            </w:r>
            <w:r w:rsidRPr="005F779F">
              <w:rPr>
                <w:rFonts w:eastAsia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將</w:t>
            </w:r>
            <w:r w:rsidRPr="005F779F">
              <w:rPr>
                <w:rFonts w:eastAsia="標楷體" w:hAnsi="標楷體"/>
                <w:color w:val="000000"/>
              </w:rPr>
              <w:t>半圓</w:t>
            </w:r>
            <w:r w:rsidRPr="005F779F">
              <w:rPr>
                <w:rFonts w:eastAsia="標楷體"/>
                <w:color w:val="000000"/>
              </w:rPr>
              <w:t>AIB</w:t>
            </w:r>
            <w:r>
              <w:rPr>
                <w:rFonts w:eastAsia="標楷體" w:hint="eastAsia"/>
                <w:color w:val="000000"/>
              </w:rPr>
              <w:t>移到</w:t>
            </w:r>
            <w:r w:rsidRPr="005F779F">
              <w:rPr>
                <w:rFonts w:eastAsia="標楷體" w:hAnsi="標楷體"/>
                <w:color w:val="000000"/>
              </w:rPr>
              <w:t>半圓</w:t>
            </w:r>
            <w:r w:rsidRPr="005F779F">
              <w:rPr>
                <w:rFonts w:eastAsia="標楷體"/>
                <w:color w:val="000000"/>
              </w:rPr>
              <w:t>BGE</w:t>
            </w:r>
            <w:r>
              <w:rPr>
                <w:rFonts w:eastAsia="標楷體" w:hint="eastAsia"/>
                <w:color w:val="000000"/>
              </w:rPr>
              <w:t>位置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將半</w:t>
            </w:r>
            <w:r w:rsidRPr="005F779F">
              <w:rPr>
                <w:rFonts w:eastAsia="標楷體" w:hAnsi="標楷體"/>
                <w:color w:val="000000"/>
              </w:rPr>
              <w:t>圓</w:t>
            </w:r>
            <w:r w:rsidRPr="005F779F">
              <w:rPr>
                <w:rFonts w:eastAsia="標楷體"/>
                <w:color w:val="000000"/>
              </w:rPr>
              <w:t>EKF</w:t>
            </w:r>
            <w:r>
              <w:rPr>
                <w:rFonts w:eastAsia="標楷體" w:hint="eastAsia"/>
                <w:color w:val="000000"/>
              </w:rPr>
              <w:t>移到</w:t>
            </w:r>
            <w:r w:rsidRPr="005F779F">
              <w:rPr>
                <w:rFonts w:eastAsia="標楷體" w:hAnsi="標楷體"/>
                <w:color w:val="000000"/>
              </w:rPr>
              <w:t>半圓</w:t>
            </w:r>
            <w:r w:rsidRPr="005F779F">
              <w:rPr>
                <w:rFonts w:eastAsia="標楷體"/>
                <w:color w:val="000000"/>
              </w:rPr>
              <w:t>EHB</w:t>
            </w:r>
            <w:r>
              <w:rPr>
                <w:rFonts w:eastAsia="標楷體" w:hint="eastAsia"/>
                <w:color w:val="000000"/>
              </w:rPr>
              <w:t>位置</w:t>
            </w:r>
            <w:r w:rsidRPr="005F779F">
              <w:rPr>
                <w:rFonts w:eastAsia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將</w:t>
            </w:r>
            <w:r w:rsidRPr="005F779F">
              <w:rPr>
                <w:rFonts w:eastAsia="標楷體" w:hAnsi="標楷體"/>
                <w:color w:val="000000"/>
              </w:rPr>
              <w:t>半圓</w:t>
            </w:r>
            <w:r w:rsidRPr="005F779F">
              <w:rPr>
                <w:rFonts w:eastAsia="標楷體"/>
                <w:color w:val="000000"/>
              </w:rPr>
              <w:t>BJC</w:t>
            </w:r>
            <w:r>
              <w:rPr>
                <w:rFonts w:eastAsia="標楷體" w:hint="eastAsia"/>
                <w:color w:val="000000"/>
              </w:rPr>
              <w:t>移到</w:t>
            </w:r>
            <w:r w:rsidRPr="005F779F">
              <w:rPr>
                <w:rFonts w:eastAsia="標楷體" w:hAnsi="標楷體"/>
                <w:color w:val="000000"/>
              </w:rPr>
              <w:t>半圓</w:t>
            </w:r>
            <w:r w:rsidRPr="005F779F">
              <w:rPr>
                <w:rFonts w:eastAsia="標楷體"/>
                <w:color w:val="000000"/>
              </w:rPr>
              <w:t>CHF</w:t>
            </w:r>
            <w:r>
              <w:rPr>
                <w:rFonts w:eastAsia="標楷體" w:hint="eastAsia"/>
                <w:color w:val="000000"/>
              </w:rPr>
              <w:t>位置</w:t>
            </w:r>
          </w:p>
          <w:p w14:paraId="26004616" w14:textId="77777777" w:rsidR="009F7DBD" w:rsidRPr="009F7DBD" w:rsidRDefault="009F7DBD" w:rsidP="009F7DBD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如圖</w:t>
            </w:r>
            <w:r>
              <w:rPr>
                <w:rFonts w:eastAsia="標楷體" w:hAnsi="標楷體" w:hint="eastAsia"/>
                <w:color w:val="000000"/>
              </w:rPr>
              <w:t>9.17-2</w:t>
            </w:r>
            <w:r>
              <w:rPr>
                <w:rFonts w:eastAsia="標楷體" w:hAnsi="標楷體" w:hint="eastAsia"/>
                <w:color w:val="000000"/>
              </w:rPr>
              <w:t>，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灰色</w:t>
            </w:r>
            <w:r w:rsidR="0042007A" w:rsidRPr="00F557CD">
              <w:rPr>
                <w:rFonts w:eastAsia="標楷體" w:hAnsi="標楷體"/>
                <w:color w:val="000000"/>
              </w:rPr>
              <w:t>部份為兩個邊長為</w:t>
            </w:r>
            <w:r w:rsidR="0042007A" w:rsidRPr="00F557CD">
              <w:rPr>
                <w:rFonts w:eastAsia="標楷體"/>
                <w:color w:val="000000"/>
              </w:rPr>
              <w:t>2</w:t>
            </w:r>
            <w:r w:rsidR="0042007A" w:rsidRPr="00F557CD">
              <w:rPr>
                <w:rFonts w:eastAsia="標楷體" w:hAnsi="標楷體"/>
                <w:color w:val="000000"/>
              </w:rPr>
              <w:t>的正方形</w:t>
            </w:r>
          </w:p>
          <w:p w14:paraId="738D7B54" w14:textId="77777777" w:rsidR="0042007A" w:rsidRDefault="009F7DBD" w:rsidP="009F7DBD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灰色部分</w:t>
            </w:r>
            <w:r w:rsidR="0042007A" w:rsidRPr="00F557CD">
              <w:rPr>
                <w:rFonts w:eastAsia="標楷體" w:hAnsi="標楷體"/>
                <w:color w:val="000000"/>
              </w:rPr>
              <w:t>面積</w:t>
            </w:r>
            <w:r>
              <w:rPr>
                <w:rFonts w:eastAsia="標楷體" w:hAnsi="標楷體" w:hint="eastAsia"/>
                <w:color w:val="000000"/>
              </w:rPr>
              <w:t>＝</w:t>
            </w:r>
            <w:r w:rsidR="0042007A" w:rsidRPr="00F557CD">
              <w:rPr>
                <w:rFonts w:eastAsia="標楷體"/>
                <w:color w:val="000000"/>
              </w:rPr>
              <w:t>2</w:t>
            </w:r>
            <w:r w:rsidR="0042007A" w:rsidRPr="00F557CD">
              <w:rPr>
                <w:rFonts w:eastAsia="標楷體"/>
                <w:color w:val="000000"/>
              </w:rPr>
              <w:sym w:font="Symbol" w:char="00B4"/>
            </w:r>
            <w:r w:rsidR="0042007A" w:rsidRPr="00F557CD">
              <w:rPr>
                <w:rFonts w:eastAsia="標楷體"/>
                <w:color w:val="000000"/>
              </w:rPr>
              <w:t>(2</w:t>
            </w:r>
            <w:r w:rsidR="0042007A" w:rsidRPr="00F557CD">
              <w:rPr>
                <w:rFonts w:eastAsia="標楷體"/>
                <w:color w:val="000000"/>
              </w:rPr>
              <w:sym w:font="Symbol" w:char="00B4"/>
            </w:r>
            <w:r w:rsidR="0042007A" w:rsidRPr="00F557CD">
              <w:rPr>
                <w:rFonts w:eastAsia="標楷體"/>
                <w:color w:val="000000"/>
              </w:rPr>
              <w:t>2)</w:t>
            </w:r>
            <w:r>
              <w:rPr>
                <w:rFonts w:eastAsia="標楷體" w:hint="eastAsia"/>
                <w:color w:val="000000"/>
              </w:rPr>
              <w:t>＝</w:t>
            </w:r>
            <w:r w:rsidR="0042007A" w:rsidRPr="00F557CD">
              <w:rPr>
                <w:rFonts w:eastAsia="標楷體"/>
                <w:color w:val="000000"/>
              </w:rPr>
              <w:t>8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平方單位</w:t>
            </w:r>
          </w:p>
          <w:p w14:paraId="15C12E58" w14:textId="77777777" w:rsidR="00F842B8" w:rsidRPr="00F557CD" w:rsidRDefault="00F842B8" w:rsidP="009F7DBD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所以本題答案選</w:t>
            </w:r>
            <w:r w:rsidRPr="00486AB3">
              <w:rPr>
                <w:rFonts w:eastAsia="標楷體"/>
                <w:b/>
              </w:rPr>
              <w:t>(B)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2F1B9DF1" w14:textId="77777777" w:rsidR="0042007A" w:rsidRDefault="005F779F" w:rsidP="00F557CD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已知</w:t>
            </w:r>
            <w:r w:rsidRPr="00486AB3">
              <w:rPr>
                <w:rFonts w:eastAsia="標楷體"/>
              </w:rPr>
              <w:t>A</w:t>
            </w:r>
            <w:r>
              <w:rPr>
                <w:rFonts w:eastAsia="標楷體" w:hint="eastAsia"/>
              </w:rPr>
              <w:t>I</w:t>
            </w:r>
            <w:r w:rsidRPr="00486AB3">
              <w:rPr>
                <w:rFonts w:eastAsia="標楷體"/>
              </w:rPr>
              <w:t>B</w:t>
            </w:r>
            <w:r w:rsidRPr="00486AB3">
              <w:rPr>
                <w:rFonts w:eastAsia="標楷體" w:hAnsi="標楷體"/>
              </w:rPr>
              <w:t>、</w:t>
            </w:r>
            <w:r w:rsidRPr="00486AB3">
              <w:rPr>
                <w:rFonts w:eastAsia="標楷體"/>
              </w:rPr>
              <w:t>B</w:t>
            </w:r>
            <w:r>
              <w:rPr>
                <w:rFonts w:eastAsia="標楷體" w:hint="eastAsia"/>
              </w:rPr>
              <w:t>J</w:t>
            </w:r>
            <w:r w:rsidRPr="00486AB3">
              <w:rPr>
                <w:rFonts w:eastAsia="標楷體"/>
              </w:rPr>
              <w:t>C</w:t>
            </w:r>
            <w:r w:rsidRPr="00486AB3">
              <w:rPr>
                <w:rFonts w:eastAsia="標楷體" w:hAnsi="標楷體"/>
              </w:rPr>
              <w:t>、</w:t>
            </w:r>
            <w:r w:rsidRPr="00486AB3">
              <w:rPr>
                <w:rFonts w:eastAsia="標楷體"/>
              </w:rPr>
              <w:t>D</w:t>
            </w:r>
            <w:r>
              <w:rPr>
                <w:rFonts w:eastAsia="標楷體" w:hint="eastAsia"/>
              </w:rPr>
              <w:t>L</w:t>
            </w:r>
            <w:r w:rsidRPr="00486AB3">
              <w:rPr>
                <w:rFonts w:eastAsia="標楷體"/>
              </w:rPr>
              <w:t>E</w:t>
            </w:r>
            <w:r w:rsidRPr="00486AB3">
              <w:rPr>
                <w:rFonts w:eastAsia="標楷體" w:hAnsi="標楷體"/>
              </w:rPr>
              <w:t>、</w:t>
            </w:r>
            <w:r w:rsidRPr="00486AB3">
              <w:rPr>
                <w:rFonts w:eastAsia="標楷體"/>
              </w:rPr>
              <w:t>E</w:t>
            </w:r>
            <w:r>
              <w:rPr>
                <w:rFonts w:eastAsia="標楷體" w:hint="eastAsia"/>
              </w:rPr>
              <w:t>K</w:t>
            </w:r>
            <w:r w:rsidRPr="00486AB3">
              <w:rPr>
                <w:rFonts w:eastAsia="標楷體"/>
              </w:rPr>
              <w:t>F</w:t>
            </w:r>
            <w:r w:rsidRPr="00486AB3">
              <w:rPr>
                <w:rFonts w:eastAsia="標楷體" w:hAnsi="標楷體"/>
              </w:rPr>
              <w:t>、</w:t>
            </w:r>
            <w:r w:rsidRPr="00486AB3">
              <w:rPr>
                <w:rFonts w:eastAsia="標楷體"/>
              </w:rPr>
              <w:t>AGD</w:t>
            </w:r>
            <w:r w:rsidRPr="00486AB3">
              <w:rPr>
                <w:rFonts w:eastAsia="標楷體" w:hAnsi="標楷體"/>
              </w:rPr>
              <w:t>、</w:t>
            </w:r>
            <w:r w:rsidRPr="00486AB3">
              <w:rPr>
                <w:rFonts w:eastAsia="標楷體"/>
              </w:rPr>
              <w:t>BGE</w:t>
            </w:r>
            <w:r w:rsidRPr="00486AB3">
              <w:rPr>
                <w:rFonts w:eastAsia="標楷體" w:hAnsi="標楷體"/>
              </w:rPr>
              <w:t>、</w:t>
            </w:r>
            <w:r w:rsidRPr="00486AB3">
              <w:rPr>
                <w:rFonts w:eastAsia="標楷體"/>
              </w:rPr>
              <w:t>BHE</w:t>
            </w:r>
            <w:r w:rsidRPr="00486AB3">
              <w:rPr>
                <w:rFonts w:eastAsia="標楷體" w:hAnsi="標楷體"/>
              </w:rPr>
              <w:t>、</w:t>
            </w:r>
            <w:r w:rsidRPr="00486AB3">
              <w:rPr>
                <w:rFonts w:eastAsia="標楷體"/>
              </w:rPr>
              <w:t>CHF</w:t>
            </w:r>
            <w:r w:rsidRPr="00486AB3">
              <w:rPr>
                <w:rFonts w:eastAsia="標楷體" w:hAnsi="標楷體"/>
              </w:rPr>
              <w:t>皆為直徑為</w:t>
            </w:r>
            <w:r w:rsidRPr="00486AB3">
              <w:rPr>
                <w:rFonts w:eastAsia="標楷體"/>
              </w:rPr>
              <w:t>2</w:t>
            </w:r>
            <w:r w:rsidRPr="00486AB3">
              <w:rPr>
                <w:rFonts w:eastAsia="標楷體" w:hAnsi="標楷體"/>
              </w:rPr>
              <w:t>的半圓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="00DA53DB" w:rsidRPr="00F557CD">
              <w:rPr>
                <w:rFonts w:eastAsia="標楷體" w:hAnsi="標楷體"/>
                <w:color w:val="000000"/>
              </w:rPr>
              <w:t>相同</w:t>
            </w:r>
            <w:r w:rsidR="0042007A" w:rsidRPr="00F557CD">
              <w:rPr>
                <w:rFonts w:eastAsia="標楷體" w:hAnsi="標楷體"/>
                <w:color w:val="000000"/>
              </w:rPr>
              <w:t>直徑之半圓面積相等</w:t>
            </w:r>
            <w:r w:rsidR="0042007A" w:rsidRPr="00F557CD">
              <w:rPr>
                <w:rFonts w:eastAsia="標楷體"/>
                <w:color w:val="000000"/>
              </w:rPr>
              <w:br/>
            </w:r>
          </w:p>
          <w:p w14:paraId="5186F453" w14:textId="77777777" w:rsidR="000F25EA" w:rsidRPr="00F557CD" w:rsidRDefault="009F7DBD" w:rsidP="00F557C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移形公理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415802D2" w14:textId="77777777" w:rsidR="009F7DBD" w:rsidRDefault="009F7DBD" w:rsidP="00F557CD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(2) </w:t>
            </w:r>
            <w:r>
              <w:rPr>
                <w:rFonts w:eastAsia="標楷體" w:hAnsi="標楷體"/>
                <w:color w:val="000000"/>
              </w:rPr>
              <w:br/>
            </w:r>
          </w:p>
          <w:p w14:paraId="687116FE" w14:textId="77777777" w:rsidR="0042007A" w:rsidRDefault="009F7DBD" w:rsidP="00F557CD">
            <w:pPr>
              <w:spacing w:beforeLines="50" w:before="180"/>
              <w:jc w:val="both"/>
              <w:rPr>
                <w:rFonts w:eastAsia="標楷體" w:hAnsi="標楷體" w:hint="eastAsia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(3)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="0042007A" w:rsidRPr="00F557CD">
              <w:rPr>
                <w:rFonts w:eastAsia="標楷體" w:hAnsi="標楷體"/>
                <w:color w:val="000000"/>
              </w:rPr>
              <w:t>正方形面積</w:t>
            </w:r>
            <w:r>
              <w:rPr>
                <w:rFonts w:eastAsia="標楷體" w:hAnsi="標楷體" w:hint="eastAsia"/>
                <w:color w:val="000000"/>
              </w:rPr>
              <w:t>為邊長平方</w:t>
            </w:r>
          </w:p>
          <w:p w14:paraId="558BECE8" w14:textId="77777777" w:rsidR="00F842B8" w:rsidRPr="00F557CD" w:rsidRDefault="00F842B8" w:rsidP="00F557CD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>(4)</w:t>
            </w:r>
          </w:p>
        </w:tc>
      </w:tr>
    </w:tbl>
    <w:p w14:paraId="1B48ADA6" w14:textId="77777777" w:rsidR="00F842B8" w:rsidRDefault="00F842B8" w:rsidP="00F842B8">
      <w:pPr>
        <w:ind w:left="360"/>
        <w:rPr>
          <w:rFonts w:eastAsia="標楷體" w:hint="eastAsia"/>
        </w:rPr>
      </w:pPr>
    </w:p>
    <w:p w14:paraId="4E3A7938" w14:textId="77777777" w:rsidR="00F842B8" w:rsidRDefault="00F842B8" w:rsidP="00F842B8">
      <w:pPr>
        <w:ind w:left="360"/>
        <w:rPr>
          <w:rFonts w:eastAsia="標楷體" w:hint="eastAsia"/>
        </w:rPr>
      </w:pPr>
    </w:p>
    <w:p w14:paraId="344930DC" w14:textId="77777777" w:rsidR="00F842B8" w:rsidRDefault="00F842B8" w:rsidP="00F842B8">
      <w:pPr>
        <w:ind w:left="360"/>
        <w:rPr>
          <w:rFonts w:eastAsia="標楷體" w:hint="eastAsia"/>
        </w:rPr>
      </w:pPr>
    </w:p>
    <w:p w14:paraId="76E447C1" w14:textId="77777777" w:rsidR="00F842B8" w:rsidRDefault="00F842B8" w:rsidP="00F842B8">
      <w:pPr>
        <w:ind w:left="360"/>
        <w:rPr>
          <w:rFonts w:eastAsia="標楷體" w:hint="eastAsia"/>
        </w:rPr>
      </w:pPr>
    </w:p>
    <w:p w14:paraId="2EA19D2B" w14:textId="77777777" w:rsidR="00F842B8" w:rsidRDefault="00F842B8" w:rsidP="00F842B8">
      <w:pPr>
        <w:ind w:left="360"/>
        <w:rPr>
          <w:rFonts w:eastAsia="標楷體" w:hint="eastAsia"/>
        </w:rPr>
      </w:pPr>
    </w:p>
    <w:p w14:paraId="09173D63" w14:textId="77777777" w:rsidR="00F842B8" w:rsidRDefault="00F842B8" w:rsidP="00F842B8">
      <w:pPr>
        <w:ind w:left="360"/>
        <w:rPr>
          <w:rFonts w:eastAsia="標楷體" w:hint="eastAsia"/>
        </w:rPr>
      </w:pPr>
    </w:p>
    <w:p w14:paraId="5B9AAC5F" w14:textId="77777777" w:rsidR="00F842B8" w:rsidRDefault="00F842B8" w:rsidP="00F842B8">
      <w:pPr>
        <w:ind w:left="360"/>
        <w:rPr>
          <w:rFonts w:eastAsia="標楷體" w:hint="eastAsia"/>
        </w:rPr>
      </w:pPr>
    </w:p>
    <w:p w14:paraId="57D39532" w14:textId="77777777" w:rsidR="00F842B8" w:rsidRDefault="00F842B8" w:rsidP="00F842B8">
      <w:pPr>
        <w:ind w:left="360"/>
        <w:rPr>
          <w:rFonts w:eastAsia="標楷體" w:hint="eastAsia"/>
        </w:rPr>
      </w:pPr>
    </w:p>
    <w:p w14:paraId="6B0F9373" w14:textId="77777777" w:rsidR="00F842B8" w:rsidRDefault="00F842B8" w:rsidP="00F842B8">
      <w:pPr>
        <w:ind w:left="360"/>
        <w:rPr>
          <w:rFonts w:eastAsia="標楷體" w:hint="eastAsia"/>
        </w:rPr>
      </w:pPr>
    </w:p>
    <w:p w14:paraId="4F989F62" w14:textId="77777777" w:rsidR="00F842B8" w:rsidRDefault="00F842B8" w:rsidP="00F842B8">
      <w:pPr>
        <w:ind w:left="360"/>
        <w:rPr>
          <w:rFonts w:eastAsia="標楷體" w:hint="eastAsia"/>
        </w:rPr>
      </w:pPr>
    </w:p>
    <w:p w14:paraId="2D274F24" w14:textId="77777777" w:rsidR="00F842B8" w:rsidRDefault="00F842B8" w:rsidP="00F842B8">
      <w:pPr>
        <w:ind w:left="360"/>
        <w:rPr>
          <w:rFonts w:eastAsia="標楷體" w:hint="eastAsia"/>
        </w:rPr>
      </w:pPr>
    </w:p>
    <w:p w14:paraId="5813D811" w14:textId="77777777" w:rsidR="00F842B8" w:rsidRDefault="00F842B8" w:rsidP="00F842B8">
      <w:pPr>
        <w:ind w:left="360"/>
        <w:rPr>
          <w:rFonts w:eastAsia="標楷體" w:hint="eastAsia"/>
        </w:rPr>
      </w:pPr>
    </w:p>
    <w:p w14:paraId="0C54E2AA" w14:textId="77777777" w:rsidR="00F842B8" w:rsidRDefault="00F842B8" w:rsidP="00F842B8">
      <w:pPr>
        <w:ind w:left="360"/>
        <w:rPr>
          <w:rFonts w:eastAsia="標楷體" w:hint="eastAsia"/>
        </w:rPr>
      </w:pPr>
    </w:p>
    <w:p w14:paraId="2F88491C" w14:textId="77777777" w:rsidR="00F842B8" w:rsidRDefault="00F842B8" w:rsidP="00F842B8">
      <w:pPr>
        <w:ind w:left="360"/>
        <w:rPr>
          <w:rFonts w:eastAsia="標楷體" w:hint="eastAsia"/>
        </w:rPr>
      </w:pPr>
    </w:p>
    <w:p w14:paraId="1A69773D" w14:textId="77777777" w:rsidR="00F842B8" w:rsidRDefault="00F842B8" w:rsidP="00F842B8">
      <w:pPr>
        <w:ind w:left="360"/>
        <w:rPr>
          <w:rFonts w:eastAsia="標楷體" w:hint="eastAsia"/>
        </w:rPr>
      </w:pPr>
    </w:p>
    <w:p w14:paraId="5B101E40" w14:textId="77777777" w:rsidR="00F842B8" w:rsidRDefault="00F842B8" w:rsidP="00F842B8">
      <w:pPr>
        <w:ind w:left="360"/>
        <w:rPr>
          <w:rFonts w:eastAsia="標楷體" w:hint="eastAsia"/>
        </w:rPr>
      </w:pPr>
    </w:p>
    <w:p w14:paraId="146554D8" w14:textId="77777777" w:rsidR="00F842B8" w:rsidRDefault="00F842B8" w:rsidP="00F842B8">
      <w:pPr>
        <w:ind w:left="360"/>
        <w:rPr>
          <w:rFonts w:eastAsia="標楷體" w:hint="eastAsia"/>
        </w:rPr>
      </w:pPr>
    </w:p>
    <w:p w14:paraId="0E74A2E9" w14:textId="77777777" w:rsidR="00F842B8" w:rsidRDefault="00F842B8" w:rsidP="00F842B8">
      <w:pPr>
        <w:ind w:left="360"/>
        <w:rPr>
          <w:rFonts w:eastAsia="標楷體" w:hint="eastAsia"/>
        </w:rPr>
      </w:pPr>
    </w:p>
    <w:p w14:paraId="2B9A8037" w14:textId="77777777" w:rsidR="00F842B8" w:rsidRDefault="00F842B8" w:rsidP="00F842B8">
      <w:pPr>
        <w:ind w:left="360"/>
        <w:rPr>
          <w:rFonts w:eastAsia="標楷體" w:hint="eastAsia"/>
        </w:rPr>
      </w:pPr>
    </w:p>
    <w:p w14:paraId="613580F7" w14:textId="77777777" w:rsidR="00F842B8" w:rsidRDefault="00F842B8" w:rsidP="00F842B8">
      <w:pPr>
        <w:ind w:left="360"/>
        <w:rPr>
          <w:rFonts w:eastAsia="標楷體" w:hint="eastAsia"/>
        </w:rPr>
      </w:pPr>
    </w:p>
    <w:p w14:paraId="5CA16C67" w14:textId="77777777" w:rsidR="00F842B8" w:rsidRDefault="00F842B8" w:rsidP="00F842B8">
      <w:pPr>
        <w:ind w:left="360"/>
        <w:rPr>
          <w:rFonts w:eastAsia="標楷體" w:hint="eastAsia"/>
        </w:rPr>
      </w:pPr>
    </w:p>
    <w:p w14:paraId="37C8A21B" w14:textId="77777777" w:rsidR="00F842B8" w:rsidRDefault="00F842B8" w:rsidP="00F842B8">
      <w:pPr>
        <w:ind w:left="360"/>
        <w:rPr>
          <w:rFonts w:eastAsia="標楷體" w:hint="eastAsia"/>
        </w:rPr>
      </w:pPr>
    </w:p>
    <w:p w14:paraId="26FFB4DC" w14:textId="77777777" w:rsidR="00F842B8" w:rsidRDefault="00F842B8" w:rsidP="00F842B8">
      <w:pPr>
        <w:ind w:left="360"/>
        <w:rPr>
          <w:rFonts w:eastAsia="標楷體" w:hint="eastAsia"/>
        </w:rPr>
      </w:pPr>
    </w:p>
    <w:p w14:paraId="3ACA279A" w14:textId="77777777" w:rsidR="00F842B8" w:rsidRDefault="00F842B8" w:rsidP="00F842B8">
      <w:pPr>
        <w:ind w:left="360"/>
        <w:rPr>
          <w:rFonts w:eastAsia="標楷體" w:hint="eastAsia"/>
        </w:rPr>
      </w:pPr>
    </w:p>
    <w:p w14:paraId="785E03F3" w14:textId="77777777" w:rsidR="00F842B8" w:rsidRDefault="00F842B8" w:rsidP="00F842B8">
      <w:pPr>
        <w:ind w:left="360"/>
        <w:rPr>
          <w:rFonts w:eastAsia="標楷體" w:hint="eastAsia"/>
        </w:rPr>
      </w:pPr>
    </w:p>
    <w:p w14:paraId="49CA8CA5" w14:textId="77777777" w:rsidR="00F842B8" w:rsidRDefault="00F842B8" w:rsidP="00F842B8">
      <w:pPr>
        <w:ind w:left="360"/>
        <w:rPr>
          <w:rFonts w:eastAsia="標楷體" w:hint="eastAsia"/>
        </w:rPr>
      </w:pPr>
    </w:p>
    <w:p w14:paraId="7A826A15" w14:textId="77777777" w:rsidR="00F842B8" w:rsidRPr="00F842B8" w:rsidRDefault="00F842B8" w:rsidP="00F842B8">
      <w:pPr>
        <w:ind w:left="360"/>
        <w:rPr>
          <w:rFonts w:eastAsia="標楷體" w:hint="eastAsia"/>
        </w:rPr>
      </w:pPr>
    </w:p>
    <w:p w14:paraId="782CA727" w14:textId="77777777" w:rsidR="0042007A" w:rsidRPr="00486AB3" w:rsidRDefault="0042007A" w:rsidP="00F557CD">
      <w:pPr>
        <w:numPr>
          <w:ilvl w:val="0"/>
          <w:numId w:val="276"/>
        </w:numPr>
        <w:rPr>
          <w:rFonts w:eastAsia="標楷體"/>
        </w:rPr>
      </w:pPr>
      <w:r w:rsidRPr="00486AB3">
        <w:rPr>
          <w:rFonts w:eastAsia="標楷體" w:hAnsi="標楷體"/>
        </w:rPr>
        <w:t>如圖</w:t>
      </w:r>
      <w:r w:rsidR="00F842B8">
        <w:rPr>
          <w:rFonts w:eastAsia="標楷體" w:hAnsi="標楷體" w:hint="eastAsia"/>
        </w:rPr>
        <w:t>9.18</w:t>
      </w:r>
      <w:r w:rsidRPr="00486AB3">
        <w:rPr>
          <w:rFonts w:eastAsia="標楷體" w:hAnsi="標楷體"/>
        </w:rPr>
        <w:t>，將長方形分成六塊大小相同的正方形，則</w:t>
      </w:r>
      <w:r w:rsidR="00F842B8">
        <w:rPr>
          <w:rFonts w:eastAsia="標楷體" w:hAnsi="標楷體" w:hint="eastAsia"/>
        </w:rPr>
        <w:t>灰色</w:t>
      </w:r>
      <w:r w:rsidRPr="00486AB3">
        <w:rPr>
          <w:rFonts w:eastAsia="標楷體" w:hAnsi="標楷體"/>
        </w:rPr>
        <w:t>區域面積與原長方形面積的比值為何？</w:t>
      </w:r>
      <w:r w:rsidR="00F842B8">
        <w:rPr>
          <w:rFonts w:eastAsia="標楷體" w:hAnsi="標楷體" w:hint="eastAsia"/>
        </w:rPr>
        <w:t xml:space="preserve">       </w:t>
      </w:r>
      <w:r w:rsidRPr="00486AB3">
        <w:rPr>
          <w:rFonts w:eastAsia="標楷體"/>
          <w:b/>
          <w:color w:val="0000FF"/>
        </w:rPr>
        <w:t>(93-1)</w:t>
      </w:r>
      <w:r w:rsidRPr="00486AB3">
        <w:rPr>
          <w:rFonts w:eastAsia="標楷體"/>
          <w:b/>
        </w:rPr>
        <w:t xml:space="preserve"> </w:t>
      </w:r>
      <w:r w:rsidRPr="00486AB3">
        <w:rPr>
          <w:rFonts w:eastAsia="標楷體"/>
          <w:b/>
        </w:rPr>
        <w:br/>
        <w:t>(A)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position w:val="-24"/>
        </w:rPr>
        <w:object w:dxaOrig="240" w:dyaOrig="620" w14:anchorId="484DE2D7">
          <v:shape id="_x0000_i6122" type="#_x0000_t75" style="width:12pt;height:30.75pt" o:ole="">
            <v:imagedata r:id="rId2078" o:title=""/>
          </v:shape>
          <o:OLEObject Type="Embed" ProgID="Equation.3" ShapeID="_x0000_i6122" DrawAspect="Content" ObjectID="_1789913151" r:id="rId2079"/>
        </w:object>
      </w:r>
      <w:r w:rsidRPr="00486AB3">
        <w:rPr>
          <w:rFonts w:eastAsia="標楷體"/>
        </w:rPr>
        <w:t xml:space="preserve">  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position w:val="-24"/>
        </w:rPr>
        <w:object w:dxaOrig="240" w:dyaOrig="620" w14:anchorId="6F043528">
          <v:shape id="_x0000_i6123" type="#_x0000_t75" style="width:12pt;height:30.75pt" o:ole="">
            <v:imagedata r:id="rId2080" o:title=""/>
          </v:shape>
          <o:OLEObject Type="Embed" ProgID="Equation.3" ShapeID="_x0000_i6123" DrawAspect="Content" ObjectID="_1789913152" r:id="rId2081"/>
        </w:object>
      </w:r>
      <w:r w:rsidRPr="00486AB3">
        <w:rPr>
          <w:rFonts w:eastAsia="標楷體"/>
        </w:rPr>
        <w:t xml:space="preserve">  </w:t>
      </w:r>
      <w:r w:rsidRPr="00486AB3">
        <w:rPr>
          <w:rFonts w:eastAsia="標楷體"/>
          <w:b/>
        </w:rPr>
        <w:t>(C)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position w:val="-24"/>
        </w:rPr>
        <w:object w:dxaOrig="320" w:dyaOrig="620" w14:anchorId="0F7844AF">
          <v:shape id="_x0000_i6124" type="#_x0000_t75" style="width:15.75pt;height:30.75pt" o:ole="">
            <v:imagedata r:id="rId2082" o:title=""/>
          </v:shape>
          <o:OLEObject Type="Embed" ProgID="Equation.3" ShapeID="_x0000_i6124" DrawAspect="Content" ObjectID="_1789913153" r:id="rId2083"/>
        </w:objec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position w:val="-24"/>
        </w:rPr>
        <w:object w:dxaOrig="320" w:dyaOrig="620" w14:anchorId="13EF9883">
          <v:shape id="_x0000_i6125" type="#_x0000_t75" style="width:15.75pt;height:30.75pt" o:ole="">
            <v:imagedata r:id="rId2084" o:title=""/>
          </v:shape>
          <o:OLEObject Type="Embed" ProgID="Equation.3" ShapeID="_x0000_i6125" DrawAspect="Content" ObjectID="_1789913154" r:id="rId2085"/>
        </w:object>
      </w:r>
      <w:r w:rsidRPr="00486AB3">
        <w:rPr>
          <w:rFonts w:eastAsia="標楷體"/>
        </w:rPr>
        <w:t xml:space="preserve"> </w:t>
      </w:r>
    </w:p>
    <w:p w14:paraId="6415895D" w14:textId="77777777" w:rsidR="0042007A" w:rsidRPr="00486AB3" w:rsidRDefault="0042007A" w:rsidP="0042007A">
      <w:pPr>
        <w:jc w:val="center"/>
        <w:rPr>
          <w:rFonts w:eastAsia="標楷體"/>
        </w:rPr>
      </w:pPr>
      <w:r w:rsidRPr="00486AB3">
        <w:rPr>
          <w:rFonts w:eastAsia="標楷體"/>
        </w:rPr>
        <w:pict w14:anchorId="69BA9023">
          <v:shape id="_x0000_i6126" type="#_x0000_t75" style="width:138pt;height:99pt">
            <v:imagedata r:id="rId2086" o:title=""/>
          </v:shape>
        </w:pict>
      </w:r>
    </w:p>
    <w:p w14:paraId="29439AEA" w14:textId="77777777" w:rsidR="00F842B8" w:rsidRPr="00F842B8" w:rsidRDefault="00F842B8" w:rsidP="00F842B8">
      <w:pPr>
        <w:ind w:left="721" w:hangingChars="300" w:hanging="721"/>
        <w:jc w:val="center"/>
        <w:rPr>
          <w:rFonts w:eastAsia="標楷體" w:hAnsi="標楷體" w:hint="eastAsia"/>
          <w:b/>
          <w:color w:val="000000"/>
        </w:rPr>
      </w:pPr>
      <w:r w:rsidRPr="00F842B8">
        <w:rPr>
          <w:rFonts w:eastAsia="標楷體" w:hAnsi="標楷體" w:hint="eastAsia"/>
          <w:b/>
          <w:color w:val="000000"/>
        </w:rPr>
        <w:t>圖</w:t>
      </w:r>
      <w:r w:rsidRPr="00F842B8">
        <w:rPr>
          <w:rFonts w:eastAsia="標楷體" w:hAnsi="標楷體" w:hint="eastAsia"/>
          <w:b/>
          <w:color w:val="000000"/>
        </w:rPr>
        <w:t>9.18</w:t>
      </w:r>
    </w:p>
    <w:p w14:paraId="219ACC97" w14:textId="77777777" w:rsidR="0042007A" w:rsidRPr="00486AB3" w:rsidRDefault="0042007A" w:rsidP="00F842B8">
      <w:pPr>
        <w:ind w:left="721" w:hangingChars="300" w:hanging="721"/>
        <w:rPr>
          <w:rFonts w:eastAsia="標楷體"/>
        </w:rPr>
      </w:pPr>
      <w:r w:rsidRPr="00F842B8">
        <w:rPr>
          <w:rFonts w:eastAsia="標楷體" w:hAnsi="標楷體"/>
          <w:b/>
          <w:color w:val="000000"/>
        </w:rPr>
        <w:t>解答：</w:t>
      </w:r>
      <w:r w:rsidRPr="00F842B8">
        <w:rPr>
          <w:rFonts w:eastAsia="標楷體"/>
          <w:b/>
          <w:color w:val="000000"/>
        </w:rPr>
        <w:t xml:space="preserve"> 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position w:val="-24"/>
        </w:rPr>
        <w:object w:dxaOrig="320" w:dyaOrig="620" w14:anchorId="3538718C">
          <v:shape id="_x0000_i6127" type="#_x0000_t75" style="width:15.75pt;height:30.75pt" o:ole="">
            <v:imagedata r:id="rId2087" o:title=""/>
          </v:shape>
          <o:OLEObject Type="Embed" ProgID="Equation.3" ShapeID="_x0000_i6127" DrawAspect="Content" ObjectID="_1789913155" r:id="rId2088"/>
        </w:object>
      </w:r>
    </w:p>
    <w:p w14:paraId="4AA77E91" w14:textId="77777777" w:rsidR="0042007A" w:rsidRPr="00486AB3" w:rsidRDefault="0042007A" w:rsidP="00F842B8">
      <w:pPr>
        <w:ind w:left="721" w:hangingChars="300" w:hanging="721"/>
        <w:rPr>
          <w:rFonts w:eastAsia="標楷體"/>
        </w:rPr>
      </w:pPr>
      <w:r w:rsidRPr="00F842B8">
        <w:rPr>
          <w:rFonts w:eastAsia="標楷體" w:hAnsi="標楷體"/>
          <w:b/>
          <w:color w:val="000000"/>
        </w:rPr>
        <w:t>想法：</w:t>
      </w:r>
      <w:r w:rsidRPr="00486AB3">
        <w:rPr>
          <w:rFonts w:eastAsia="標楷體"/>
        </w:rPr>
        <w:t xml:space="preserve"> </w:t>
      </w:r>
      <w:r w:rsidRPr="00486AB3">
        <w:rPr>
          <w:rFonts w:eastAsia="標楷體" w:hAnsi="標楷體"/>
        </w:rPr>
        <w:t>全等形</w:t>
      </w:r>
    </w:p>
    <w:p w14:paraId="16AF65FB" w14:textId="77777777" w:rsidR="0042007A" w:rsidRPr="00486AB3" w:rsidRDefault="0042007A" w:rsidP="0042007A">
      <w:pPr>
        <w:ind w:left="720" w:hangingChars="300" w:hanging="720"/>
        <w:jc w:val="center"/>
        <w:rPr>
          <w:rFonts w:eastAsia="標楷體"/>
          <w:color w:val="FF0000"/>
        </w:rPr>
      </w:pPr>
      <w:r w:rsidRPr="00486AB3">
        <w:rPr>
          <w:rFonts w:eastAsia="標楷體"/>
          <w:color w:val="FF0000"/>
        </w:rPr>
        <w:pict w14:anchorId="5168D1BD">
          <v:shape id="_x0000_i6128" type="#_x0000_t75" style="width:138pt;height:99pt">
            <v:imagedata r:id="rId2089" o:title=""/>
          </v:shape>
        </w:pict>
      </w:r>
    </w:p>
    <w:p w14:paraId="61E817D6" w14:textId="77777777" w:rsidR="00F842B8" w:rsidRDefault="00F842B8" w:rsidP="00F842B8">
      <w:pPr>
        <w:ind w:left="721" w:hangingChars="300" w:hanging="721"/>
        <w:jc w:val="center"/>
        <w:rPr>
          <w:rFonts w:eastAsia="標楷體" w:hAnsi="標楷體" w:hint="eastAsia"/>
          <w:b/>
          <w:color w:val="000000"/>
        </w:rPr>
      </w:pPr>
      <w:r w:rsidRPr="00F842B8">
        <w:rPr>
          <w:rFonts w:eastAsia="標楷體" w:hAnsi="標楷體" w:hint="eastAsia"/>
          <w:b/>
          <w:color w:val="000000"/>
        </w:rPr>
        <w:t>圖</w:t>
      </w:r>
      <w:r w:rsidRPr="00F842B8">
        <w:rPr>
          <w:rFonts w:eastAsia="標楷體" w:hAnsi="標楷體" w:hint="eastAsia"/>
          <w:b/>
          <w:color w:val="000000"/>
        </w:rPr>
        <w:t>9.18</w:t>
      </w:r>
      <w:r>
        <w:rPr>
          <w:rFonts w:eastAsia="標楷體" w:hAnsi="標楷體" w:hint="eastAsia"/>
          <w:b/>
          <w:color w:val="000000"/>
        </w:rPr>
        <w:t>-1</w:t>
      </w:r>
    </w:p>
    <w:p w14:paraId="1FE75BCA" w14:textId="77777777" w:rsidR="0042007A" w:rsidRPr="00F842B8" w:rsidRDefault="0042007A" w:rsidP="00F842B8">
      <w:pPr>
        <w:ind w:left="721" w:hangingChars="300" w:hanging="721"/>
        <w:rPr>
          <w:rFonts w:eastAsia="標楷體"/>
          <w:b/>
          <w:color w:val="000000"/>
        </w:rPr>
      </w:pPr>
      <w:r w:rsidRPr="00F842B8">
        <w:rPr>
          <w:rFonts w:eastAsia="標楷體" w:hAnsi="標楷體"/>
          <w:b/>
          <w:color w:val="000000"/>
        </w:rPr>
        <w:t>解：</w:t>
      </w:r>
      <w:r w:rsidRPr="00F842B8">
        <w:rPr>
          <w:rFonts w:eastAsia="標楷體"/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42007A" w:rsidRPr="00486AB3" w14:paraId="7301ADE4" w14:textId="77777777" w:rsidTr="001D293E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09B90F35" w14:textId="77777777" w:rsidR="0042007A" w:rsidRPr="00486AB3" w:rsidRDefault="0042007A" w:rsidP="00F842B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1B8907EC" w14:textId="77777777" w:rsidR="0042007A" w:rsidRPr="00486AB3" w:rsidRDefault="0042007A" w:rsidP="00F842B8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2C238953" w14:textId="77777777" w:rsidTr="001D293E">
        <w:tc>
          <w:tcPr>
            <w:tcW w:w="4428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2278F6C5" w14:textId="77777777" w:rsidR="0042007A" w:rsidRPr="00F842B8" w:rsidRDefault="0042007A" w:rsidP="00F842B8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42B8">
              <w:rPr>
                <w:rFonts w:eastAsia="標楷體" w:hAnsi="標楷體"/>
                <w:color w:val="000000"/>
              </w:rPr>
              <w:t>將每一正方形作一對角線，可將</w:t>
            </w:r>
            <w:r w:rsidRPr="00F842B8">
              <w:rPr>
                <w:rFonts w:eastAsia="標楷體" w:hAnsi="標楷體"/>
              </w:rPr>
              <w:t>六塊大小相同的正方形分成</w:t>
            </w:r>
            <w:r w:rsidRPr="00F842B8">
              <w:rPr>
                <w:rFonts w:eastAsia="標楷體"/>
              </w:rPr>
              <w:t>12</w:t>
            </w:r>
            <w:r w:rsidRPr="00F842B8">
              <w:rPr>
                <w:rFonts w:eastAsia="標楷體" w:hAnsi="標楷體"/>
              </w:rPr>
              <w:t>塊大小相同的三角形</w:t>
            </w:r>
            <w:r w:rsidR="00F842B8" w:rsidRPr="00F842B8">
              <w:rPr>
                <w:rFonts w:eastAsia="標楷體" w:hAnsi="標楷體"/>
              </w:rPr>
              <w:t>，</w:t>
            </w:r>
            <w:r w:rsidR="00F842B8" w:rsidRPr="00F842B8">
              <w:rPr>
                <w:rFonts w:eastAsia="標楷體" w:hAnsi="標楷體" w:hint="eastAsia"/>
              </w:rPr>
              <w:t>如圖</w:t>
            </w:r>
            <w:r w:rsidR="00F842B8" w:rsidRPr="00F842B8">
              <w:rPr>
                <w:rFonts w:eastAsia="標楷體" w:hAnsi="標楷體" w:hint="eastAsia"/>
              </w:rPr>
              <w:t>9.18-1</w:t>
            </w:r>
            <w:r w:rsidR="00F842B8" w:rsidRPr="00F842B8">
              <w:rPr>
                <w:rFonts w:eastAsia="標楷體" w:hAnsi="標楷體" w:hint="eastAsia"/>
              </w:rPr>
              <w:t>，則</w:t>
            </w:r>
            <w:r w:rsidR="00F842B8">
              <w:rPr>
                <w:rFonts w:eastAsia="標楷體" w:hAnsi="標楷體" w:hint="eastAsia"/>
              </w:rPr>
              <w:t>灰色</w:t>
            </w:r>
            <w:r w:rsidR="00F842B8">
              <w:rPr>
                <w:rFonts w:eastAsia="標楷體" w:hAnsi="標楷體"/>
              </w:rPr>
              <w:t>區域</w:t>
            </w:r>
            <w:r w:rsidR="00F842B8">
              <w:rPr>
                <w:rFonts w:eastAsia="標楷體" w:hAnsi="標楷體" w:hint="eastAsia"/>
              </w:rPr>
              <w:t>為</w:t>
            </w:r>
            <w:r w:rsidRPr="00F842B8">
              <w:rPr>
                <w:rFonts w:eastAsia="標楷體"/>
              </w:rPr>
              <w:t>7</w:t>
            </w:r>
            <w:r w:rsidRPr="00F842B8">
              <w:rPr>
                <w:rFonts w:eastAsia="標楷體" w:hAnsi="標楷體"/>
              </w:rPr>
              <w:t>塊</w:t>
            </w:r>
            <w:r w:rsidR="00F842B8">
              <w:rPr>
                <w:rFonts w:eastAsia="標楷體" w:hAnsi="標楷體" w:hint="eastAsia"/>
              </w:rPr>
              <w:t>三角形</w:t>
            </w:r>
            <w:r w:rsidR="00F842B8">
              <w:rPr>
                <w:rFonts w:eastAsia="標楷體" w:hAnsi="標楷體"/>
              </w:rPr>
              <w:t>，</w:t>
            </w:r>
            <w:r w:rsidR="00F842B8">
              <w:rPr>
                <w:rFonts w:eastAsia="標楷體" w:hAnsi="標楷體" w:hint="eastAsia"/>
              </w:rPr>
              <w:t>原長方形為</w:t>
            </w:r>
            <w:r w:rsidR="00F842B8">
              <w:rPr>
                <w:rFonts w:eastAsia="標楷體" w:hAnsi="標楷體" w:hint="eastAsia"/>
              </w:rPr>
              <w:t>12</w:t>
            </w:r>
            <w:r w:rsidR="00F842B8">
              <w:rPr>
                <w:rFonts w:eastAsia="標楷體" w:hAnsi="標楷體" w:hint="eastAsia"/>
              </w:rPr>
              <w:t>塊三角形</w:t>
            </w:r>
          </w:p>
          <w:p w14:paraId="159FAF9F" w14:textId="77777777" w:rsidR="0042007A" w:rsidRPr="00486AB3" w:rsidRDefault="00F842B8" w:rsidP="00F842B8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灰色</w:t>
            </w:r>
            <w:r w:rsidR="0042007A" w:rsidRPr="00486AB3">
              <w:rPr>
                <w:rFonts w:eastAsia="標楷體" w:hAnsi="標楷體"/>
              </w:rPr>
              <w:t>區域面積：</w:t>
            </w:r>
            <w:r w:rsidR="006F67AA">
              <w:rPr>
                <w:rFonts w:eastAsia="標楷體" w:hAnsi="標楷體" w:hint="eastAsia"/>
              </w:rPr>
              <w:t>原</w:t>
            </w:r>
            <w:r w:rsidR="0042007A" w:rsidRPr="00486AB3">
              <w:rPr>
                <w:rFonts w:eastAsia="標楷體" w:hAnsi="標楷體"/>
              </w:rPr>
              <w:t>長方形面積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="0042007A" w:rsidRPr="00486AB3">
              <w:rPr>
                <w:rFonts w:eastAsia="標楷體"/>
              </w:rPr>
              <w:t>7</w:t>
            </w:r>
            <w:r>
              <w:rPr>
                <w:rFonts w:eastAsia="標楷體" w:hint="eastAsia"/>
              </w:rPr>
              <w:t>塊三角形面積</w:t>
            </w:r>
            <w:r w:rsidR="0042007A" w:rsidRPr="00486AB3">
              <w:rPr>
                <w:rFonts w:eastAsia="標楷體" w:hAnsi="標楷體"/>
              </w:rPr>
              <w:t>：</w:t>
            </w:r>
            <w:r w:rsidR="0042007A" w:rsidRPr="00486AB3">
              <w:rPr>
                <w:rFonts w:eastAsia="標楷體"/>
              </w:rPr>
              <w:t>12</w:t>
            </w:r>
            <w:r>
              <w:rPr>
                <w:rFonts w:eastAsia="標楷體" w:hint="eastAsia"/>
              </w:rPr>
              <w:t>塊三角形面積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＝</w:t>
            </w:r>
            <w:r w:rsidR="006F67AA">
              <w:rPr>
                <w:rFonts w:eastAsia="標楷體" w:hint="eastAsia"/>
              </w:rPr>
              <w:t>7</w:t>
            </w:r>
            <w:r w:rsidR="006F67AA">
              <w:rPr>
                <w:rFonts w:eastAsia="標楷體" w:hint="eastAsia"/>
              </w:rPr>
              <w:t>：</w:t>
            </w:r>
            <w:r w:rsidR="006F67AA">
              <w:rPr>
                <w:rFonts w:eastAsia="標楷體" w:hint="eastAsia"/>
              </w:rPr>
              <w:t>12</w:t>
            </w:r>
            <w:r w:rsidR="006F67AA">
              <w:rPr>
                <w:rFonts w:eastAsia="標楷體"/>
              </w:rPr>
              <w:br/>
            </w:r>
            <w:r w:rsidR="006F67AA">
              <w:rPr>
                <w:rFonts w:eastAsia="標楷體" w:hint="eastAsia"/>
              </w:rPr>
              <w:t>＝</w:t>
            </w:r>
            <w:r w:rsidR="0042007A" w:rsidRPr="00486AB3">
              <w:rPr>
                <w:rFonts w:eastAsia="標楷體"/>
                <w:position w:val="-24"/>
              </w:rPr>
              <w:object w:dxaOrig="320" w:dyaOrig="620" w14:anchorId="3D431D3F">
                <v:shape id="_x0000_i6129" type="#_x0000_t75" style="width:15.75pt;height:30.75pt" o:ole="">
                  <v:imagedata r:id="rId2087" o:title=""/>
                </v:shape>
                <o:OLEObject Type="Embed" ProgID="Equation.3" ShapeID="_x0000_i6129" DrawAspect="Content" ObjectID="_1789913156" r:id="rId2090"/>
              </w:objec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2A212840" w14:textId="77777777" w:rsidR="0042007A" w:rsidRDefault="00F842B8" w:rsidP="00F842B8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486AB3">
              <w:rPr>
                <w:rFonts w:eastAsia="標楷體" w:hAnsi="標楷體"/>
              </w:rPr>
              <w:t>將長方形分成六塊大小相同的正方形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正方形對角線將此正方形平分成兩個面積相等的三角形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5511EFA6" w14:textId="77777777" w:rsidR="00F842B8" w:rsidRPr="00486AB3" w:rsidRDefault="006F67AA" w:rsidP="00F842B8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倍比定理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比值定義</w:t>
            </w:r>
          </w:p>
        </w:tc>
      </w:tr>
    </w:tbl>
    <w:p w14:paraId="6A57FCB5" w14:textId="77777777" w:rsidR="0042007A" w:rsidRDefault="0042007A" w:rsidP="0042007A">
      <w:pPr>
        <w:rPr>
          <w:rFonts w:eastAsia="標楷體" w:hAnsi="標楷體" w:hint="eastAsia"/>
        </w:rPr>
      </w:pPr>
    </w:p>
    <w:p w14:paraId="4C869780" w14:textId="77777777" w:rsidR="0042007A" w:rsidRDefault="0042007A" w:rsidP="0042007A">
      <w:pPr>
        <w:rPr>
          <w:rFonts w:eastAsia="標楷體" w:hAnsi="標楷體" w:hint="eastAsia"/>
        </w:rPr>
      </w:pPr>
    </w:p>
    <w:p w14:paraId="626EEAFB" w14:textId="77777777" w:rsidR="0042007A" w:rsidRDefault="0042007A" w:rsidP="0042007A">
      <w:pPr>
        <w:rPr>
          <w:rFonts w:eastAsia="標楷體" w:hAnsi="標楷體" w:hint="eastAsia"/>
        </w:rPr>
      </w:pPr>
    </w:p>
    <w:p w14:paraId="54398516" w14:textId="77777777" w:rsidR="0042007A" w:rsidRDefault="0042007A" w:rsidP="0042007A">
      <w:pPr>
        <w:rPr>
          <w:rFonts w:eastAsia="標楷體" w:hAnsi="標楷體" w:hint="eastAsia"/>
        </w:rPr>
      </w:pPr>
    </w:p>
    <w:p w14:paraId="3DB37808" w14:textId="77777777" w:rsidR="0042007A" w:rsidRPr="00486AB3" w:rsidRDefault="0042007A" w:rsidP="00FB03E3">
      <w:pPr>
        <w:numPr>
          <w:ilvl w:val="0"/>
          <w:numId w:val="276"/>
        </w:numPr>
        <w:ind w:rightChars="-24" w:right="-58"/>
        <w:rPr>
          <w:rFonts w:eastAsia="標楷體"/>
        </w:rPr>
      </w:pPr>
      <w:r w:rsidRPr="00486AB3">
        <w:rPr>
          <w:rFonts w:eastAsia="標楷體" w:hAnsi="標楷體"/>
        </w:rPr>
        <w:t>有一個體積為</w:t>
      </w:r>
      <w:r w:rsidRPr="00486AB3">
        <w:rPr>
          <w:rFonts w:eastAsia="標楷體"/>
        </w:rPr>
        <w:t>512</w:t>
      </w:r>
      <w:r w:rsidRPr="00486AB3">
        <w:rPr>
          <w:rFonts w:eastAsia="標楷體" w:hAnsi="標楷體"/>
        </w:rPr>
        <w:t>立方公分的正方體，求此正方體的表面積為多少平方公分？</w:t>
      </w:r>
      <w:r w:rsidRPr="00486AB3">
        <w:rPr>
          <w:rFonts w:eastAsia="標楷體"/>
          <w:b/>
          <w:color w:val="0000FF"/>
        </w:rPr>
        <w:t>(93-1)</w:t>
      </w:r>
      <w:r w:rsidRPr="00486AB3">
        <w:rPr>
          <w:rFonts w:eastAsia="標楷體"/>
          <w:b/>
        </w:rPr>
        <w:t xml:space="preserve"> </w:t>
      </w:r>
      <w:r w:rsidRPr="00486AB3">
        <w:rPr>
          <w:rFonts w:eastAsia="標楷體"/>
          <w:b/>
        </w:rPr>
        <w:br/>
        <w:t>(A)</w:t>
      </w:r>
      <w:r w:rsidRPr="00486AB3">
        <w:rPr>
          <w:rFonts w:eastAsia="標楷體"/>
        </w:rPr>
        <w:t xml:space="preserve"> 144</w:t>
      </w:r>
      <w:r w:rsidR="00726CFB">
        <w:rPr>
          <w:rFonts w:eastAsia="標楷體" w:hint="eastAsia"/>
        </w:rPr>
        <w:t xml:space="preserve">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192 </w:t>
      </w:r>
      <w:r w:rsidR="00726CFB">
        <w:rPr>
          <w:rFonts w:eastAsia="標楷體" w:hint="eastAsia"/>
        </w:rPr>
        <w:t xml:space="preserve">  </w:t>
      </w:r>
      <w:r w:rsidRPr="00486AB3">
        <w:rPr>
          <w:rFonts w:eastAsia="標楷體"/>
          <w:b/>
        </w:rPr>
        <w:t>(C)</w:t>
      </w:r>
      <w:r w:rsidRPr="00486AB3">
        <w:rPr>
          <w:rFonts w:eastAsia="標楷體"/>
        </w:rPr>
        <w:t xml:space="preserve"> 256 </w:t>
      </w:r>
      <w:r w:rsidR="00726CFB">
        <w:rPr>
          <w:rFonts w:eastAsia="標楷體" w:hint="eastAsia"/>
        </w:rPr>
        <w:t xml:space="preserve">  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384 </w:t>
      </w:r>
      <w:r w:rsidR="00726CFB">
        <w:rPr>
          <w:rFonts w:eastAsia="標楷體" w:hint="eastAsia"/>
        </w:rPr>
        <w:t>平方公分</w:t>
      </w:r>
    </w:p>
    <w:p w14:paraId="291098FC" w14:textId="77777777" w:rsidR="0042007A" w:rsidRPr="00486AB3" w:rsidRDefault="0042007A" w:rsidP="0042007A">
      <w:pPr>
        <w:rPr>
          <w:rFonts w:eastAsia="標楷體"/>
        </w:rPr>
      </w:pPr>
    </w:p>
    <w:p w14:paraId="7CC9B95C" w14:textId="77777777" w:rsidR="0042007A" w:rsidRPr="00486AB3" w:rsidRDefault="0042007A" w:rsidP="00DE2FD2">
      <w:pPr>
        <w:ind w:left="721" w:hangingChars="300" w:hanging="721"/>
        <w:rPr>
          <w:rFonts w:eastAsia="標楷體"/>
        </w:rPr>
      </w:pPr>
      <w:r w:rsidRPr="00DE2FD2">
        <w:rPr>
          <w:rFonts w:eastAsia="標楷體" w:hAnsi="標楷體"/>
          <w:b/>
          <w:color w:val="000000"/>
        </w:rPr>
        <w:t>解答：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384</w:t>
      </w:r>
    </w:p>
    <w:p w14:paraId="61D8F901" w14:textId="77777777" w:rsidR="00DE2FD2" w:rsidRPr="00DE2FD2" w:rsidRDefault="0042007A" w:rsidP="00DE2FD2">
      <w:pPr>
        <w:ind w:left="721" w:hangingChars="300" w:hanging="721"/>
        <w:rPr>
          <w:rFonts w:eastAsia="標楷體"/>
        </w:rPr>
      </w:pPr>
      <w:r w:rsidRPr="00DE2FD2">
        <w:rPr>
          <w:rFonts w:eastAsia="標楷體" w:hAnsi="標楷體"/>
          <w:b/>
          <w:color w:val="000000"/>
        </w:rPr>
        <w:t>想法：</w:t>
      </w:r>
      <w:r w:rsidRPr="00DE2FD2">
        <w:rPr>
          <w:rFonts w:ascii="標楷體" w:eastAsia="標楷體" w:hAnsi="標楷體"/>
        </w:rPr>
        <w:t xml:space="preserve"> (1) </w:t>
      </w:r>
      <w:r w:rsidR="00DE2FD2" w:rsidRPr="00DE2FD2">
        <w:rPr>
          <w:rFonts w:eastAsia="標楷體" w:hAnsi="標楷體"/>
        </w:rPr>
        <w:t>利用</w:t>
      </w:r>
      <w:r w:rsidRPr="00DE2FD2">
        <w:rPr>
          <w:rFonts w:eastAsia="標楷體" w:hAnsi="標楷體"/>
        </w:rPr>
        <w:t>正方體體積</w:t>
      </w:r>
      <w:r w:rsidR="00DE2FD2" w:rsidRPr="00DE2FD2">
        <w:rPr>
          <w:rFonts w:eastAsia="標楷體" w:hAnsi="標楷體"/>
        </w:rPr>
        <w:t>為逼長的立方求出正方體邊長</w:t>
      </w:r>
      <w:r w:rsidRPr="00DE2FD2">
        <w:rPr>
          <w:rFonts w:eastAsia="標楷體"/>
        </w:rPr>
        <w:t xml:space="preserve"> </w:t>
      </w:r>
    </w:p>
    <w:p w14:paraId="5BD57B7F" w14:textId="77777777" w:rsidR="0042007A" w:rsidRPr="00DE2FD2" w:rsidRDefault="00DE2FD2" w:rsidP="00DE2FD2">
      <w:pPr>
        <w:spacing w:beforeLines="50" w:before="180"/>
        <w:ind w:left="721" w:hangingChars="300" w:hanging="721"/>
        <w:rPr>
          <w:rFonts w:eastAsia="標楷體" w:hint="eastAsia"/>
        </w:rPr>
      </w:pPr>
      <w:r>
        <w:rPr>
          <w:rFonts w:eastAsia="標楷體" w:hAnsi="標楷體" w:hint="eastAsia"/>
          <w:b/>
          <w:color w:val="000000"/>
        </w:rPr>
        <w:t xml:space="preserve">     </w:t>
      </w:r>
      <w:r w:rsidRPr="00DE2FD2">
        <w:rPr>
          <w:rFonts w:eastAsia="標楷體"/>
          <w:b/>
          <w:color w:val="000000"/>
        </w:rPr>
        <w:t xml:space="preserve"> </w:t>
      </w:r>
      <w:r w:rsidR="0042007A" w:rsidRPr="00DE2FD2">
        <w:rPr>
          <w:rFonts w:eastAsia="標楷體" w:hAnsi="標楷體"/>
        </w:rPr>
        <w:t>（</w:t>
      </w:r>
      <w:r w:rsidR="0042007A" w:rsidRPr="00DE2FD2">
        <w:rPr>
          <w:rFonts w:eastAsia="標楷體"/>
        </w:rPr>
        <w:t>2</w:t>
      </w:r>
      <w:r w:rsidR="0042007A" w:rsidRPr="00DE2FD2">
        <w:rPr>
          <w:rFonts w:eastAsia="標楷體" w:hAnsi="標楷體"/>
        </w:rPr>
        <w:t>）</w:t>
      </w:r>
      <w:r>
        <w:rPr>
          <w:rFonts w:eastAsia="標楷體" w:hAnsi="標楷體" w:hint="eastAsia"/>
        </w:rPr>
        <w:t>邊長為</w:t>
      </w:r>
      <w:r>
        <w:rPr>
          <w:rFonts w:eastAsia="標楷體" w:hAnsi="標楷體" w:hint="eastAsia"/>
        </w:rPr>
        <w:t>a</w:t>
      </w:r>
      <w:r>
        <w:rPr>
          <w:rFonts w:eastAsia="標楷體" w:hAnsi="標楷體" w:hint="eastAsia"/>
        </w:rPr>
        <w:t>的</w:t>
      </w:r>
      <w:r w:rsidR="0042007A" w:rsidRPr="00DE2FD2">
        <w:rPr>
          <w:rFonts w:eastAsia="標楷體" w:hAnsi="標楷體"/>
        </w:rPr>
        <w:t>正方體表面積</w:t>
      </w:r>
      <w:r>
        <w:rPr>
          <w:rFonts w:eastAsia="標楷體" w:hAnsi="標楷體" w:hint="eastAsia"/>
        </w:rPr>
        <w:t>＝</w:t>
      </w:r>
      <w:smartTag w:uri="urn:schemas-microsoft-com:office:smarttags" w:element="chmetcnv">
        <w:smartTagPr>
          <w:attr w:name="UnitName" w:val="a"/>
          <w:attr w:name="SourceValue" w:val="6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標楷體" w:hAnsi="標楷體" w:hint="eastAsia"/>
          </w:rPr>
          <w:t>6a</w:t>
        </w:r>
      </w:smartTag>
      <w:r w:rsidRPr="00DE2FD2">
        <w:rPr>
          <w:rFonts w:eastAsia="標楷體" w:hAnsi="標楷體" w:hint="eastAsia"/>
          <w:vertAlign w:val="superscript"/>
        </w:rPr>
        <w:t>2</w:t>
      </w:r>
    </w:p>
    <w:p w14:paraId="27EF92B3" w14:textId="77777777" w:rsidR="0042007A" w:rsidRPr="00DE2FD2" w:rsidRDefault="0042007A" w:rsidP="00DE2FD2">
      <w:pPr>
        <w:ind w:left="721" w:hangingChars="300" w:hanging="721"/>
        <w:rPr>
          <w:rFonts w:eastAsia="標楷體"/>
          <w:b/>
          <w:color w:val="000000"/>
        </w:rPr>
      </w:pPr>
      <w:r w:rsidRPr="00DE2FD2">
        <w:rPr>
          <w:rFonts w:eastAsia="標楷體" w:hAnsi="標楷體"/>
          <w:b/>
          <w:color w:val="000000"/>
        </w:rPr>
        <w:t>解：</w:t>
      </w:r>
      <w:r w:rsidRPr="00DE2FD2">
        <w:rPr>
          <w:rFonts w:eastAsia="標楷體"/>
          <w:b/>
          <w:color w:val="000000"/>
        </w:rPr>
        <w:t xml:space="preserve"> 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827"/>
      </w:tblGrid>
      <w:tr w:rsidR="0042007A" w:rsidRPr="00486AB3" w14:paraId="49079525" w14:textId="77777777" w:rsidTr="00DE2FD2">
        <w:tc>
          <w:tcPr>
            <w:tcW w:w="4786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auto"/>
            </w:tcBorders>
          </w:tcPr>
          <w:p w14:paraId="2CDBB585" w14:textId="77777777" w:rsidR="0042007A" w:rsidRPr="00486AB3" w:rsidRDefault="0042007A" w:rsidP="00DE2FD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827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nil"/>
            </w:tcBorders>
          </w:tcPr>
          <w:p w14:paraId="03CF76A7" w14:textId="77777777" w:rsidR="0042007A" w:rsidRPr="00486AB3" w:rsidRDefault="0042007A" w:rsidP="00DE2FD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2128A3CE" w14:textId="77777777" w:rsidTr="00DE2FD2">
        <w:tc>
          <w:tcPr>
            <w:tcW w:w="47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42F19A49" w14:textId="77777777" w:rsidR="00DE2FD2" w:rsidRDefault="00DE2FD2" w:rsidP="00DE2FD2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正立方體邊長</w:t>
            </w:r>
            <w:r>
              <w:rPr>
                <w:rFonts w:eastAsia="標楷體" w:hint="eastAsia"/>
                <w:color w:val="000000"/>
              </w:rPr>
              <w:t>)</w:t>
            </w:r>
            <w:r w:rsidRPr="00DE2FD2">
              <w:rPr>
                <w:rFonts w:eastAsia="標楷體" w:hint="eastAsia"/>
                <w:color w:val="000000"/>
                <w:vertAlign w:val="superscript"/>
              </w:rPr>
              <w:t>3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512</w:t>
            </w:r>
            <w:r>
              <w:rPr>
                <w:rFonts w:eastAsia="標楷體" w:hint="eastAsia"/>
                <w:color w:val="000000"/>
              </w:rPr>
              <w:t>立方公分</w:t>
            </w:r>
            <w:r>
              <w:rPr>
                <w:rFonts w:eastAsia="標楷體"/>
                <w:color w:val="000000"/>
              </w:rPr>
              <w:br/>
            </w:r>
          </w:p>
          <w:p w14:paraId="49B8C74C" w14:textId="77777777" w:rsidR="0042007A" w:rsidRPr="00486AB3" w:rsidRDefault="00DE2FD2" w:rsidP="00DE2FD2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正立方體邊長＝</w:t>
            </w:r>
            <w:r w:rsidRPr="00DE2FD2">
              <w:rPr>
                <w:rFonts w:eastAsia="標楷體"/>
                <w:color w:val="000000"/>
                <w:position w:val="-10"/>
              </w:rPr>
              <w:object w:dxaOrig="1560" w:dyaOrig="380" w14:anchorId="52C5CEB4">
                <v:shape id="_x0000_i6130" type="#_x0000_t75" style="width:78pt;height:18.75pt" o:ole="">
                  <v:imagedata r:id="rId2091" o:title=""/>
                </v:shape>
                <o:OLEObject Type="Embed" ProgID="Equation.3" ShapeID="_x0000_i6130" DrawAspect="Content" ObjectID="_1789913157" r:id="rId2092"/>
              </w:objec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2007A" w:rsidRPr="00486AB3">
                <w:rPr>
                  <w:rFonts w:eastAsia="標楷體"/>
                  <w:color w:val="000000"/>
                </w:rPr>
                <w:t>8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50C29436" w14:textId="77777777" w:rsidR="0042007A" w:rsidRPr="00726CFB" w:rsidRDefault="0042007A" w:rsidP="00DE2FD2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 w:hAnsi="標楷體"/>
              </w:rPr>
              <w:t>正方體表面積</w:t>
            </w:r>
            <w:r w:rsidR="00DE2FD2">
              <w:rPr>
                <w:rFonts w:eastAsia="標楷體" w:hint="eastAsia"/>
              </w:rPr>
              <w:t>＝</w:t>
            </w:r>
            <w:r w:rsidRPr="00486AB3">
              <w:rPr>
                <w:rFonts w:eastAsia="標楷體"/>
              </w:rPr>
              <w:t>6</w:t>
            </w:r>
            <w:r w:rsidRPr="00486AB3">
              <w:rPr>
                <w:rFonts w:eastAsia="標楷體"/>
              </w:rPr>
              <w:sym w:font="Symbol" w:char="00B4"/>
            </w:r>
            <w:r w:rsidRPr="00486AB3">
              <w:rPr>
                <w:rFonts w:eastAsia="標楷體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AB3">
                <w:rPr>
                  <w:rFonts w:eastAsia="標楷體"/>
                </w:rPr>
                <w:t>8</w:t>
              </w:r>
              <w:r w:rsidR="00DE2FD2">
                <w:rPr>
                  <w:rFonts w:eastAsia="標楷體" w:hint="eastAsia"/>
                </w:rPr>
                <w:t>公分</w:t>
              </w:r>
            </w:smartTag>
            <w:r w:rsidR="00DE2FD2">
              <w:rPr>
                <w:rFonts w:eastAsia="標楷體" w:hint="eastAsia"/>
              </w:rPr>
              <w:t>)</w:t>
            </w:r>
            <w:r w:rsidR="00DE2FD2" w:rsidRPr="00DE2FD2">
              <w:rPr>
                <w:rFonts w:eastAsia="標楷體" w:hint="eastAsia"/>
                <w:vertAlign w:val="superscript"/>
              </w:rPr>
              <w:t>2</w:t>
            </w:r>
            <w:r w:rsidR="00DE2FD2">
              <w:rPr>
                <w:rFonts w:eastAsia="標楷體"/>
              </w:rPr>
              <w:br/>
            </w:r>
            <w:r w:rsidR="00DE2FD2">
              <w:rPr>
                <w:rFonts w:eastAsia="標楷體" w:hint="eastAsia"/>
              </w:rPr>
              <w:t xml:space="preserve">            </w:t>
            </w:r>
            <w:r w:rsidR="00DE2FD2">
              <w:rPr>
                <w:rFonts w:eastAsia="標楷體" w:hint="eastAsia"/>
              </w:rPr>
              <w:t>＝</w:t>
            </w:r>
            <w:r w:rsidRPr="00486AB3">
              <w:rPr>
                <w:rFonts w:eastAsia="標楷體"/>
              </w:rPr>
              <w:t>6</w:t>
            </w:r>
            <w:r w:rsidRPr="00486AB3">
              <w:rPr>
                <w:rFonts w:eastAsia="標楷體"/>
              </w:rPr>
              <w:sym w:font="Symbol" w:char="00B4"/>
            </w:r>
            <w:r w:rsidR="00DE2FD2">
              <w:rPr>
                <w:rFonts w:eastAsia="標楷體" w:hint="eastAsia"/>
              </w:rPr>
              <w:t>(</w:t>
            </w:r>
            <w:r w:rsidRPr="00486AB3">
              <w:rPr>
                <w:rFonts w:eastAsia="標楷體"/>
              </w:rPr>
              <w:t>64</w:t>
            </w:r>
            <w:r w:rsidR="00DE2FD2">
              <w:rPr>
                <w:rFonts w:eastAsia="標楷體" w:hint="eastAsia"/>
              </w:rPr>
              <w:t>平方公分</w:t>
            </w:r>
            <w:r w:rsidR="00DE2FD2">
              <w:rPr>
                <w:rFonts w:eastAsia="標楷體" w:hint="eastAsia"/>
              </w:rPr>
              <w:t>)</w:t>
            </w:r>
            <w:r w:rsidR="00DE2FD2">
              <w:rPr>
                <w:rFonts w:eastAsia="標楷體"/>
              </w:rPr>
              <w:br/>
            </w:r>
            <w:r w:rsidR="00DE2FD2">
              <w:rPr>
                <w:rFonts w:eastAsia="標楷體" w:hint="eastAsia"/>
              </w:rPr>
              <w:t xml:space="preserve">            </w:t>
            </w:r>
            <w:r w:rsidR="00DE2FD2">
              <w:rPr>
                <w:rFonts w:eastAsia="標楷體" w:hint="eastAsia"/>
              </w:rPr>
              <w:t>＝</w:t>
            </w:r>
            <w:r w:rsidRPr="00486AB3">
              <w:rPr>
                <w:rFonts w:eastAsia="標楷體"/>
              </w:rPr>
              <w:t>384</w:t>
            </w:r>
            <w:r w:rsidR="00DE2FD2">
              <w:rPr>
                <w:rFonts w:eastAsia="標楷體" w:hint="eastAsia"/>
              </w:rPr>
              <w:t>平方公分</w:t>
            </w:r>
          </w:p>
          <w:p w14:paraId="53BCC125" w14:textId="77777777" w:rsidR="00726CFB" w:rsidRPr="00486AB3" w:rsidRDefault="00726CFB" w:rsidP="00DE2FD2">
            <w:pPr>
              <w:numPr>
                <w:ilvl w:val="0"/>
                <w:numId w:val="3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所以本題答案選</w:t>
            </w:r>
            <w:r w:rsidRPr="00486AB3">
              <w:rPr>
                <w:rFonts w:eastAsia="標楷體"/>
                <w:b/>
              </w:rPr>
              <w:t>(D)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nil"/>
            </w:tcBorders>
          </w:tcPr>
          <w:p w14:paraId="0B4A8701" w14:textId="77777777" w:rsidR="0042007A" w:rsidRPr="00486AB3" w:rsidRDefault="0042007A" w:rsidP="00DE2FD2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</w:rPr>
              <w:t>正方體體積</w:t>
            </w:r>
            <w:r w:rsidR="00DE2FD2">
              <w:rPr>
                <w:rFonts w:eastAsia="標楷體" w:hAnsi="標楷體" w:hint="eastAsia"/>
              </w:rPr>
              <w:t>＝</w:t>
            </w:r>
            <w:r w:rsidRPr="00486AB3">
              <w:rPr>
                <w:rFonts w:eastAsia="標楷體"/>
              </w:rPr>
              <w:t>(</w:t>
            </w:r>
            <w:r w:rsidRPr="00486AB3">
              <w:rPr>
                <w:rFonts w:eastAsia="標楷體" w:hAnsi="標楷體"/>
              </w:rPr>
              <w:t>邊長</w:t>
            </w:r>
            <w:r w:rsidRPr="00486AB3">
              <w:rPr>
                <w:rFonts w:eastAsia="標楷體"/>
              </w:rPr>
              <w:t>)</w:t>
            </w:r>
            <w:r w:rsidRPr="00486AB3">
              <w:rPr>
                <w:rFonts w:eastAsia="標楷體"/>
                <w:vertAlign w:val="superscript"/>
              </w:rPr>
              <w:t>3</w:t>
            </w:r>
            <w:r w:rsidRPr="00486AB3">
              <w:rPr>
                <w:rFonts w:eastAsia="標楷體"/>
              </w:rPr>
              <w:t xml:space="preserve"> </w:t>
            </w:r>
            <w:r w:rsidR="00DE2FD2">
              <w:rPr>
                <w:rFonts w:eastAsia="標楷體" w:hint="eastAsia"/>
              </w:rPr>
              <w:t>＆</w:t>
            </w:r>
            <w:r w:rsidR="00DE2FD2">
              <w:rPr>
                <w:rFonts w:eastAsia="標楷體" w:hint="eastAsia"/>
              </w:rPr>
              <w:t xml:space="preserve"> </w:t>
            </w:r>
            <w:r w:rsidR="00DE2FD2">
              <w:rPr>
                <w:rFonts w:eastAsia="標楷體"/>
              </w:rPr>
              <w:br/>
            </w:r>
            <w:r w:rsidR="00DE2FD2">
              <w:rPr>
                <w:rFonts w:eastAsia="標楷體" w:hint="eastAsia"/>
              </w:rPr>
              <w:t>已知正立方體體積為</w:t>
            </w:r>
            <w:r w:rsidR="00DE2FD2">
              <w:rPr>
                <w:rFonts w:eastAsia="標楷體" w:hint="eastAsia"/>
              </w:rPr>
              <w:t>512</w:t>
            </w:r>
            <w:r w:rsidR="00DE2FD2">
              <w:rPr>
                <w:rFonts w:eastAsia="標楷體" w:hint="eastAsia"/>
              </w:rPr>
              <w:t>立方公分</w:t>
            </w:r>
          </w:p>
          <w:p w14:paraId="4529EDAE" w14:textId="77777777" w:rsidR="00DE2FD2" w:rsidRDefault="00DE2FD2" w:rsidP="00DE2FD2">
            <w:pPr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求立方根</w:t>
            </w:r>
          </w:p>
          <w:p w14:paraId="74900E84" w14:textId="77777777" w:rsidR="00DE2FD2" w:rsidRDefault="00DE2FD2" w:rsidP="00DE2FD2">
            <w:pPr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邊長為</w:t>
            </w:r>
            <w:r>
              <w:rPr>
                <w:rFonts w:eastAsia="標楷體" w:hAnsi="標楷體" w:hint="eastAsia"/>
              </w:rPr>
              <w:t>a</w:t>
            </w:r>
            <w:r>
              <w:rPr>
                <w:rFonts w:eastAsia="標楷體" w:hAnsi="標楷體" w:hint="eastAsia"/>
              </w:rPr>
              <w:t>的</w:t>
            </w:r>
            <w:r w:rsidRPr="00DE2FD2">
              <w:rPr>
                <w:rFonts w:eastAsia="標楷體" w:hAnsi="標楷體"/>
              </w:rPr>
              <w:t>正方體表面積</w:t>
            </w:r>
            <w:r>
              <w:rPr>
                <w:rFonts w:eastAsia="標楷體" w:hAnsi="標楷體" w:hint="eastAsia"/>
              </w:rPr>
              <w:t>＝</w:t>
            </w:r>
            <w:smartTag w:uri="urn:schemas-microsoft-com:office:smarttags" w:element="chmetcnv">
              <w:smartTagPr>
                <w:attr w:name="UnitName" w:val="a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>6a</w:t>
              </w:r>
            </w:smartTag>
            <w:r w:rsidRPr="00DE2FD2">
              <w:rPr>
                <w:rFonts w:eastAsia="標楷體" w:hAnsi="標楷體" w:hint="eastAsia"/>
                <w:vertAlign w:val="superscript"/>
              </w:rPr>
              <w:t>2</w:t>
            </w:r>
            <w:r>
              <w:rPr>
                <w:rFonts w:eastAsia="標楷體" w:hAnsi="標楷體" w:hint="eastAsia"/>
                <w:vertAlign w:val="superscript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正立方體邊長＝</w:t>
            </w:r>
            <w:smartTag w:uri="urn:schemas-microsoft-com:office:smarttags" w:element="chmetcnv">
              <w:smartTagPr>
                <w:attr w:name="UnitName" w:val="公分"/>
                <w:attr w:name="SourceValue" w:val="8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AB3">
                <w:rPr>
                  <w:rFonts w:eastAsia="標楷體"/>
                  <w:color w:val="000000"/>
                </w:rPr>
                <w:t>8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 w:rsidR="00726CFB">
              <w:rPr>
                <w:rFonts w:eastAsia="標楷體"/>
                <w:color w:val="000000"/>
              </w:rPr>
              <w:br/>
            </w:r>
          </w:p>
          <w:p w14:paraId="5589C3C8" w14:textId="77777777" w:rsidR="00726CFB" w:rsidRPr="00DE2FD2" w:rsidRDefault="00726CFB" w:rsidP="00726CFB">
            <w:pPr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(3)</w:t>
            </w:r>
          </w:p>
        </w:tc>
      </w:tr>
    </w:tbl>
    <w:p w14:paraId="2F20C8A4" w14:textId="77777777" w:rsidR="0042007A" w:rsidRDefault="0042007A" w:rsidP="0042007A">
      <w:pPr>
        <w:rPr>
          <w:rFonts w:eastAsia="標楷體" w:hAnsi="標楷體" w:hint="eastAsia"/>
        </w:rPr>
      </w:pPr>
    </w:p>
    <w:p w14:paraId="17BDF4E7" w14:textId="77777777" w:rsidR="0042007A" w:rsidRDefault="0042007A" w:rsidP="0042007A">
      <w:pPr>
        <w:rPr>
          <w:rFonts w:eastAsia="標楷體" w:hAnsi="標楷體" w:hint="eastAsia"/>
        </w:rPr>
      </w:pPr>
    </w:p>
    <w:p w14:paraId="6D68F3AB" w14:textId="77777777" w:rsidR="00726CFB" w:rsidRDefault="00726CFB" w:rsidP="0042007A">
      <w:pPr>
        <w:rPr>
          <w:rFonts w:eastAsia="標楷體" w:hAnsi="標楷體" w:hint="eastAsia"/>
        </w:rPr>
      </w:pPr>
    </w:p>
    <w:p w14:paraId="6E58D856" w14:textId="77777777" w:rsidR="00726CFB" w:rsidRDefault="00726CFB" w:rsidP="0042007A">
      <w:pPr>
        <w:rPr>
          <w:rFonts w:eastAsia="標楷體" w:hAnsi="標楷體" w:hint="eastAsia"/>
        </w:rPr>
      </w:pPr>
    </w:p>
    <w:p w14:paraId="617046C3" w14:textId="77777777" w:rsidR="00726CFB" w:rsidRDefault="00726CFB" w:rsidP="0042007A">
      <w:pPr>
        <w:rPr>
          <w:rFonts w:eastAsia="標楷體" w:hAnsi="標楷體" w:hint="eastAsia"/>
        </w:rPr>
      </w:pPr>
    </w:p>
    <w:p w14:paraId="2B5799DB" w14:textId="77777777" w:rsidR="00726CFB" w:rsidRDefault="00726CFB" w:rsidP="0042007A">
      <w:pPr>
        <w:rPr>
          <w:rFonts w:eastAsia="標楷體" w:hAnsi="標楷體" w:hint="eastAsia"/>
        </w:rPr>
      </w:pPr>
    </w:p>
    <w:p w14:paraId="5AB6396E" w14:textId="77777777" w:rsidR="00726CFB" w:rsidRDefault="00726CFB" w:rsidP="0042007A">
      <w:pPr>
        <w:rPr>
          <w:rFonts w:eastAsia="標楷體" w:hAnsi="標楷體" w:hint="eastAsia"/>
        </w:rPr>
      </w:pPr>
    </w:p>
    <w:p w14:paraId="1BC606C2" w14:textId="77777777" w:rsidR="00726CFB" w:rsidRDefault="00726CFB" w:rsidP="0042007A">
      <w:pPr>
        <w:rPr>
          <w:rFonts w:eastAsia="標楷體" w:hAnsi="標楷體" w:hint="eastAsia"/>
        </w:rPr>
      </w:pPr>
    </w:p>
    <w:p w14:paraId="16FDF322" w14:textId="77777777" w:rsidR="00726CFB" w:rsidRDefault="00726CFB" w:rsidP="0042007A">
      <w:pPr>
        <w:rPr>
          <w:rFonts w:eastAsia="標楷體" w:hAnsi="標楷體" w:hint="eastAsia"/>
        </w:rPr>
      </w:pPr>
    </w:p>
    <w:p w14:paraId="27650ABD" w14:textId="77777777" w:rsidR="00726CFB" w:rsidRDefault="00726CFB" w:rsidP="0042007A">
      <w:pPr>
        <w:rPr>
          <w:rFonts w:eastAsia="標楷體" w:hAnsi="標楷體" w:hint="eastAsia"/>
        </w:rPr>
      </w:pPr>
    </w:p>
    <w:p w14:paraId="6A59AEA7" w14:textId="77777777" w:rsidR="00726CFB" w:rsidRDefault="00726CFB" w:rsidP="0042007A">
      <w:pPr>
        <w:rPr>
          <w:rFonts w:eastAsia="標楷體" w:hAnsi="標楷體" w:hint="eastAsia"/>
        </w:rPr>
      </w:pPr>
    </w:p>
    <w:p w14:paraId="0D8E2D24" w14:textId="77777777" w:rsidR="00726CFB" w:rsidRDefault="00726CFB" w:rsidP="0042007A">
      <w:pPr>
        <w:rPr>
          <w:rFonts w:eastAsia="標楷體" w:hAnsi="標楷體" w:hint="eastAsia"/>
        </w:rPr>
      </w:pPr>
    </w:p>
    <w:p w14:paraId="226663D8" w14:textId="77777777" w:rsidR="00726CFB" w:rsidRDefault="00726CFB" w:rsidP="0042007A">
      <w:pPr>
        <w:rPr>
          <w:rFonts w:eastAsia="標楷體" w:hAnsi="標楷體" w:hint="eastAsia"/>
        </w:rPr>
      </w:pPr>
    </w:p>
    <w:p w14:paraId="4D111DED" w14:textId="77777777" w:rsidR="00726CFB" w:rsidRDefault="00726CFB" w:rsidP="0042007A">
      <w:pPr>
        <w:rPr>
          <w:rFonts w:eastAsia="標楷體" w:hAnsi="標楷體" w:hint="eastAsia"/>
        </w:rPr>
      </w:pPr>
    </w:p>
    <w:p w14:paraId="24B5D960" w14:textId="77777777" w:rsidR="00726CFB" w:rsidRDefault="00726CFB" w:rsidP="0042007A">
      <w:pPr>
        <w:rPr>
          <w:rFonts w:eastAsia="標楷體" w:hAnsi="標楷體" w:hint="eastAsia"/>
        </w:rPr>
      </w:pPr>
    </w:p>
    <w:p w14:paraId="6F610E44" w14:textId="77777777" w:rsidR="00726CFB" w:rsidRDefault="00726CFB" w:rsidP="0042007A">
      <w:pPr>
        <w:rPr>
          <w:rFonts w:eastAsia="標楷體" w:hAnsi="標楷體" w:hint="eastAsia"/>
        </w:rPr>
      </w:pPr>
    </w:p>
    <w:p w14:paraId="796D3119" w14:textId="77777777" w:rsidR="00726CFB" w:rsidRDefault="00726CFB" w:rsidP="0042007A">
      <w:pPr>
        <w:rPr>
          <w:rFonts w:eastAsia="標楷體" w:hAnsi="標楷體" w:hint="eastAsia"/>
        </w:rPr>
      </w:pPr>
    </w:p>
    <w:p w14:paraId="6D018996" w14:textId="77777777" w:rsidR="00726CFB" w:rsidRDefault="00726CFB" w:rsidP="0042007A">
      <w:pPr>
        <w:rPr>
          <w:rFonts w:eastAsia="標楷體" w:hAnsi="標楷體" w:hint="eastAsia"/>
        </w:rPr>
      </w:pPr>
    </w:p>
    <w:p w14:paraId="6F0822EB" w14:textId="77777777" w:rsidR="0042007A" w:rsidRPr="00486AB3" w:rsidRDefault="0042007A" w:rsidP="00726CFB">
      <w:pPr>
        <w:numPr>
          <w:ilvl w:val="0"/>
          <w:numId w:val="276"/>
        </w:numPr>
        <w:rPr>
          <w:rFonts w:eastAsia="標楷體"/>
        </w:rPr>
      </w:pPr>
      <w:r w:rsidRPr="00486AB3">
        <w:rPr>
          <w:rFonts w:eastAsia="標楷體" w:hAnsi="標楷體"/>
        </w:rPr>
        <w:t>如圖</w:t>
      </w:r>
      <w:r w:rsidR="00334BDF">
        <w:rPr>
          <w:rFonts w:eastAsia="標楷體" w:hAnsi="標楷體" w:hint="eastAsia"/>
        </w:rPr>
        <w:t>9.19</w:t>
      </w:r>
      <w:r w:rsidRPr="00486AB3">
        <w:rPr>
          <w:rFonts w:eastAsia="標楷體" w:hAnsi="標楷體"/>
        </w:rPr>
        <w:t>，將長為</w:t>
      </w:r>
      <w:smartTag w:uri="urn:schemas-microsoft-com:office:smarttags" w:element="chmetcnv">
        <w:smartTagPr>
          <w:attr w:name="UnitName" w:val="公分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50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 w:hAnsi="標楷體"/>
        </w:rPr>
        <w:t>、寬為</w:t>
      </w:r>
      <w:smartTag w:uri="urn:schemas-microsoft-com:office:smarttags" w:element="chmetcnv">
        <w:smartTagPr>
          <w:attr w:name="UnitName" w:val="公分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2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 w:hAnsi="標楷體"/>
        </w:rPr>
        <w:t>的矩形，折成圖</w:t>
      </w:r>
      <w:r w:rsidR="00726CFB">
        <w:rPr>
          <w:rFonts w:eastAsia="標楷體" w:hAnsi="標楷體" w:hint="eastAsia"/>
        </w:rPr>
        <w:t>9.20-1</w:t>
      </w:r>
      <w:r w:rsidRPr="00486AB3">
        <w:rPr>
          <w:rFonts w:eastAsia="標楷體" w:hAnsi="標楷體"/>
        </w:rPr>
        <w:t>的圖形並</w:t>
      </w:r>
      <w:r w:rsidR="00726CFB">
        <w:rPr>
          <w:rFonts w:eastAsia="標楷體" w:hAnsi="標楷體" w:hint="eastAsia"/>
        </w:rPr>
        <w:t>塗</w:t>
      </w:r>
      <w:r w:rsidRPr="00486AB3">
        <w:rPr>
          <w:rFonts w:eastAsia="標楷體" w:hAnsi="標楷體"/>
        </w:rPr>
        <w:t>上灰色，</w:t>
      </w:r>
      <w:r w:rsidR="00726CFB">
        <w:rPr>
          <w:rFonts w:eastAsia="標楷體" w:hAnsi="標楷體" w:hint="eastAsia"/>
        </w:rPr>
        <w:t>則</w:t>
      </w:r>
      <w:r w:rsidRPr="00486AB3">
        <w:rPr>
          <w:rFonts w:eastAsia="標楷體" w:hAnsi="標楷體"/>
        </w:rPr>
        <w:t>灰色部分的面積為多少平方公分？</w:t>
      </w:r>
      <w:r w:rsidR="00334BDF">
        <w:rPr>
          <w:rFonts w:eastAsia="標楷體" w:hAnsi="標楷體" w:hint="eastAsia"/>
        </w:rPr>
        <w:t xml:space="preserve">  </w:t>
      </w:r>
      <w:r w:rsidRPr="00486AB3">
        <w:rPr>
          <w:rFonts w:eastAsia="標楷體"/>
          <w:b/>
          <w:color w:val="0000FF"/>
        </w:rPr>
        <w:t>(92-1)</w:t>
      </w:r>
      <w:r w:rsidRPr="00486AB3">
        <w:rPr>
          <w:rFonts w:eastAsia="標楷體"/>
          <w:b/>
        </w:rPr>
        <w:t xml:space="preserve"> </w:t>
      </w:r>
      <w:r w:rsidRPr="00486AB3">
        <w:rPr>
          <w:rFonts w:eastAsia="標楷體"/>
          <w:b/>
        </w:rPr>
        <w:br/>
        <w:t>(A)</w:t>
      </w:r>
      <w:r w:rsidRPr="00486AB3">
        <w:rPr>
          <w:rFonts w:eastAsia="標楷體"/>
        </w:rPr>
        <w:t xml:space="preserve"> 94 </w:t>
      </w:r>
      <w:r w:rsidR="00726CFB">
        <w:rPr>
          <w:rFonts w:eastAsia="標楷體" w:hint="eastAsia"/>
        </w:rPr>
        <w:t xml:space="preserve">  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96</w:t>
      </w:r>
      <w:r w:rsidR="00726CFB">
        <w:rPr>
          <w:rFonts w:eastAsia="標楷體" w:hint="eastAsia"/>
        </w:rPr>
        <w:t xml:space="preserve">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(C)</w:t>
      </w:r>
      <w:r w:rsidRPr="00486AB3">
        <w:rPr>
          <w:rFonts w:eastAsia="標楷體"/>
        </w:rPr>
        <w:t xml:space="preserve"> 98</w:t>
      </w:r>
      <w:r w:rsidR="00726CFB">
        <w:rPr>
          <w:rFonts w:eastAsia="標楷體" w:hint="eastAsia"/>
        </w:rPr>
        <w:t xml:space="preserve">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100 </w:t>
      </w:r>
      <w:r w:rsidR="00726CFB">
        <w:rPr>
          <w:rFonts w:eastAsia="標楷體" w:hint="eastAsia"/>
        </w:rPr>
        <w:t>平方公分</w:t>
      </w:r>
    </w:p>
    <w:p w14:paraId="26309313" w14:textId="77777777" w:rsidR="00726CFB" w:rsidRPr="00486AB3" w:rsidRDefault="008F6761" w:rsidP="0042007A">
      <w:pPr>
        <w:jc w:val="center"/>
        <w:rPr>
          <w:rFonts w:eastAsia="標楷體" w:hint="eastAsia"/>
        </w:rPr>
      </w:pPr>
      <w:r>
        <w:rPr>
          <w:rFonts w:eastAsia="標楷體" w:hint="eastAsia"/>
        </w:rPr>
        <w:pict w14:anchorId="0997C0E9">
          <v:shape id="_x0000_i6131" type="#_x0000_t75" style="width:415.5pt;height:47.25pt">
            <v:imagedata r:id="rId2093" o:title=""/>
          </v:shape>
        </w:pict>
      </w:r>
    </w:p>
    <w:p w14:paraId="30870390" w14:textId="77777777" w:rsidR="0042007A" w:rsidRPr="008F6761" w:rsidRDefault="008F6761" w:rsidP="006154BF">
      <w:pPr>
        <w:spacing w:beforeLines="50" w:before="180"/>
        <w:jc w:val="center"/>
        <w:rPr>
          <w:rFonts w:eastAsia="標楷體" w:hint="eastAsia"/>
          <w:b/>
        </w:rPr>
      </w:pPr>
      <w:r w:rsidRPr="008F6761">
        <w:rPr>
          <w:rFonts w:eastAsia="標楷體" w:hint="eastAsia"/>
          <w:b/>
        </w:rPr>
        <w:t>圖</w:t>
      </w:r>
      <w:r w:rsidR="00334BDF">
        <w:rPr>
          <w:rFonts w:eastAsia="標楷體" w:hint="eastAsia"/>
          <w:b/>
        </w:rPr>
        <w:t>9.19</w:t>
      </w:r>
    </w:p>
    <w:p w14:paraId="46A085FA" w14:textId="77777777" w:rsidR="00726CFB" w:rsidRDefault="004A07B6" w:rsidP="0042007A">
      <w:pPr>
        <w:jc w:val="center"/>
        <w:rPr>
          <w:rFonts w:eastAsia="標楷體" w:hint="eastAsia"/>
        </w:rPr>
      </w:pPr>
      <w:r>
        <w:rPr>
          <w:rFonts w:eastAsia="標楷體" w:hint="eastAsia"/>
        </w:rPr>
        <w:pict w14:anchorId="1DD0653E">
          <v:shape id="_x0000_i6132" type="#_x0000_t75" style="width:279.75pt;height:155.25pt">
            <v:imagedata r:id="rId2094" o:title=""/>
          </v:shape>
        </w:pict>
      </w:r>
    </w:p>
    <w:p w14:paraId="1740996C" w14:textId="77777777" w:rsidR="0042007A" w:rsidRPr="00486AB3" w:rsidRDefault="008F6761" w:rsidP="0042007A">
      <w:pPr>
        <w:jc w:val="center"/>
        <w:rPr>
          <w:rFonts w:eastAsia="標楷體"/>
        </w:rPr>
      </w:pPr>
      <w:r w:rsidRPr="008F6761">
        <w:rPr>
          <w:rFonts w:eastAsia="標楷體" w:hint="eastAsia"/>
          <w:b/>
        </w:rPr>
        <w:t>圖</w:t>
      </w:r>
      <w:r w:rsidR="00334BDF">
        <w:rPr>
          <w:rFonts w:eastAsia="標楷體" w:hint="eastAsia"/>
          <w:b/>
        </w:rPr>
        <w:t>9.19</w:t>
      </w:r>
      <w:r w:rsidRPr="008F6761">
        <w:rPr>
          <w:rFonts w:eastAsia="標楷體" w:hint="eastAsia"/>
          <w:b/>
        </w:rPr>
        <w:t>-1</w:t>
      </w:r>
    </w:p>
    <w:p w14:paraId="244A704B" w14:textId="77777777" w:rsidR="0042007A" w:rsidRPr="00486AB3" w:rsidRDefault="0042007A" w:rsidP="008F6761">
      <w:pPr>
        <w:ind w:left="721" w:hangingChars="300" w:hanging="721"/>
        <w:rPr>
          <w:rFonts w:eastAsia="標楷體"/>
        </w:rPr>
      </w:pPr>
      <w:r w:rsidRPr="008F6761">
        <w:rPr>
          <w:rFonts w:eastAsia="標楷體" w:hAnsi="標楷體"/>
          <w:b/>
          <w:color w:val="000000"/>
        </w:rPr>
        <w:t>解答：</w:t>
      </w:r>
      <w:r w:rsidRPr="00486AB3">
        <w:rPr>
          <w:rFonts w:eastAsia="標楷體"/>
          <w:b/>
        </w:rPr>
        <w:t>(A)</w:t>
      </w:r>
      <w:r w:rsidRPr="00486AB3">
        <w:rPr>
          <w:rFonts w:eastAsia="標楷體"/>
        </w:rPr>
        <w:t xml:space="preserve"> 94</w:t>
      </w:r>
    </w:p>
    <w:p w14:paraId="56C2BF97" w14:textId="77777777" w:rsidR="008F6761" w:rsidRDefault="0042007A" w:rsidP="008F6761">
      <w:pPr>
        <w:spacing w:beforeLines="50" w:before="180"/>
        <w:ind w:left="721" w:hangingChars="300" w:hanging="721"/>
        <w:rPr>
          <w:rFonts w:eastAsia="標楷體" w:hint="eastAsia"/>
        </w:rPr>
      </w:pPr>
      <w:r w:rsidRPr="008F6761">
        <w:rPr>
          <w:rFonts w:eastAsia="標楷體" w:hAnsi="標楷體"/>
          <w:b/>
          <w:color w:val="000000"/>
        </w:rPr>
        <w:t>想法：</w:t>
      </w:r>
      <w:r w:rsidRPr="00486AB3">
        <w:rPr>
          <w:rFonts w:eastAsia="標楷體" w:hAnsi="標楷體"/>
        </w:rPr>
        <w:t>灰色部分的面積</w:t>
      </w:r>
      <w:r w:rsidR="008F6761">
        <w:rPr>
          <w:rFonts w:eastAsia="標楷體" w:hAnsi="標楷體" w:hint="eastAsia"/>
        </w:rPr>
        <w:t>＝原</w:t>
      </w:r>
      <w:r w:rsidRPr="00486AB3">
        <w:rPr>
          <w:rFonts w:eastAsia="標楷體" w:hAnsi="標楷體"/>
        </w:rPr>
        <w:t>矩形面積</w:t>
      </w:r>
      <w:r w:rsidR="008F6761">
        <w:rPr>
          <w:rFonts w:eastAsia="標楷體" w:hAnsi="標楷體" w:hint="eastAsia"/>
        </w:rPr>
        <w:t>－</w:t>
      </w:r>
      <w:r w:rsidRPr="00486AB3">
        <w:rPr>
          <w:rFonts w:eastAsia="標楷體"/>
        </w:rPr>
        <w:t>3</w:t>
      </w:r>
      <w:r w:rsidRPr="00486AB3">
        <w:rPr>
          <w:rFonts w:eastAsia="標楷體"/>
        </w:rPr>
        <w:sym w:font="Symbol" w:char="F0B4"/>
      </w:r>
      <w:r w:rsidRPr="00486AB3">
        <w:rPr>
          <w:rFonts w:eastAsia="標楷體"/>
        </w:rPr>
        <w:t>(</w:t>
      </w:r>
      <w:r w:rsidRPr="00486AB3">
        <w:rPr>
          <w:rFonts w:eastAsia="標楷體" w:hAnsi="標楷體"/>
        </w:rPr>
        <w:t>底高都是</w:t>
      </w:r>
      <w:smartTag w:uri="urn:schemas-microsoft-com:office:smarttags" w:element="chmetcnv">
        <w:smartTagPr>
          <w:attr w:name="UnitName" w:val="公分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2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 w:hAnsi="標楷體"/>
        </w:rPr>
        <w:t>的直角三角形面積</w:t>
      </w:r>
      <w:r w:rsidRPr="00486AB3">
        <w:rPr>
          <w:rFonts w:eastAsia="標楷體"/>
        </w:rPr>
        <w:t>)</w:t>
      </w:r>
    </w:p>
    <w:p w14:paraId="083CF59A" w14:textId="77777777" w:rsidR="0042007A" w:rsidRPr="008F6761" w:rsidRDefault="0042007A" w:rsidP="006154BF">
      <w:pPr>
        <w:ind w:left="721" w:hangingChars="300" w:hanging="721"/>
        <w:rPr>
          <w:rFonts w:eastAsia="標楷體"/>
          <w:b/>
          <w:color w:val="000000"/>
        </w:rPr>
      </w:pPr>
      <w:r w:rsidRPr="008F6761">
        <w:rPr>
          <w:rFonts w:eastAsia="標楷體" w:hAnsi="標楷體"/>
          <w:b/>
          <w:color w:val="000000"/>
        </w:rPr>
        <w:t>解：</w:t>
      </w:r>
      <w:r w:rsidRPr="008F6761">
        <w:rPr>
          <w:rFonts w:eastAsia="標楷體"/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42007A" w:rsidRPr="00486AB3" w14:paraId="3A5E90C3" w14:textId="77777777" w:rsidTr="004A07B6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5A6BE15" w14:textId="77777777" w:rsidR="0042007A" w:rsidRPr="00486AB3" w:rsidRDefault="0042007A" w:rsidP="006154BF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08D6FAC2" w14:textId="77777777" w:rsidR="0042007A" w:rsidRPr="00486AB3" w:rsidRDefault="0042007A" w:rsidP="006154BF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216D4EBC" w14:textId="77777777" w:rsidTr="004A07B6">
        <w:tc>
          <w:tcPr>
            <w:tcW w:w="4077" w:type="dxa"/>
            <w:tcBorders>
              <w:top w:val="single" w:sz="4" w:space="0" w:color="auto"/>
            </w:tcBorders>
          </w:tcPr>
          <w:p w14:paraId="58E449BA" w14:textId="77777777" w:rsidR="004A07B6" w:rsidRPr="004A07B6" w:rsidRDefault="004A07B6" w:rsidP="008F6761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486AB3">
              <w:rPr>
                <w:rFonts w:eastAsia="標楷體" w:hAnsi="標楷體"/>
              </w:rPr>
              <w:t>灰色部分的面積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＝原</w:t>
            </w:r>
            <w:r w:rsidRPr="00486AB3">
              <w:rPr>
                <w:rFonts w:eastAsia="標楷體" w:hAnsi="標楷體"/>
              </w:rPr>
              <w:t>矩形面積</w:t>
            </w:r>
            <w:r>
              <w:rPr>
                <w:rFonts w:eastAsia="標楷體" w:hAnsi="標楷體" w:hint="eastAsia"/>
              </w:rPr>
              <w:t>－</w:t>
            </w:r>
            <w:r w:rsidRPr="00486AB3">
              <w:rPr>
                <w:rFonts w:eastAsia="標楷體"/>
              </w:rPr>
              <w:t>3</w:t>
            </w:r>
            <w:r w:rsidRPr="00486AB3">
              <w:rPr>
                <w:rFonts w:eastAsia="標楷體"/>
              </w:rPr>
              <w:sym w:font="Symbol" w:char="F0B4"/>
            </w:r>
            <w:r w:rsidRPr="00486AB3">
              <w:rPr>
                <w:rFonts w:eastAsia="標楷體"/>
              </w:rPr>
              <w:t>(</w:t>
            </w:r>
            <w:r w:rsidRPr="00486AB3">
              <w:rPr>
                <w:rFonts w:eastAsia="標楷體" w:hAnsi="標楷體"/>
              </w:rPr>
              <w:t>底高都是</w:t>
            </w:r>
            <w:r w:rsidRPr="00486AB3"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br/>
              <w:t xml:space="preserve">  </w:t>
            </w:r>
            <w:r w:rsidRPr="004A07B6">
              <w:rPr>
                <w:rFonts w:eastAsia="標楷體" w:hAnsi="標楷體"/>
              </w:rPr>
              <w:t>公分</w:t>
            </w:r>
            <w:r w:rsidRPr="00486AB3">
              <w:rPr>
                <w:rFonts w:eastAsia="標楷體" w:hAnsi="標楷體"/>
              </w:rPr>
              <w:t>的直角三角形面積</w:t>
            </w:r>
            <w:r w:rsidRPr="00486AB3">
              <w:rPr>
                <w:rFonts w:eastAsia="標楷體"/>
              </w:rPr>
              <w:t>)</w:t>
            </w:r>
            <w:r w:rsidR="006154BF">
              <w:rPr>
                <w:rFonts w:eastAsia="標楷體" w:hint="eastAsia"/>
              </w:rPr>
              <w:br/>
            </w:r>
          </w:p>
          <w:p w14:paraId="48ED49F3" w14:textId="77777777" w:rsidR="0042007A" w:rsidRPr="00486AB3" w:rsidRDefault="004A07B6" w:rsidP="008F6761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原</w:t>
            </w:r>
            <w:r w:rsidR="0042007A" w:rsidRPr="00486AB3">
              <w:rPr>
                <w:rFonts w:eastAsia="標楷體" w:hAnsi="標楷體"/>
              </w:rPr>
              <w:t>矩形面積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2007A" w:rsidRPr="00486AB3">
                <w:rPr>
                  <w:rFonts w:eastAsia="標楷體"/>
                  <w:color w:val="000000"/>
                </w:rPr>
                <w:t>2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 w:rsidR="0042007A" w:rsidRPr="00486AB3">
              <w:rPr>
                <w:rFonts w:eastAsia="標楷體"/>
                <w:color w:val="000000"/>
              </w:rPr>
              <w:sym w:font="Symbol" w:char="F0B4"/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2007A" w:rsidRPr="00486AB3">
                <w:rPr>
                  <w:rFonts w:eastAsia="標楷體"/>
                  <w:color w:val="000000"/>
                </w:rPr>
                <w:t>50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="0042007A" w:rsidRPr="00486AB3">
              <w:rPr>
                <w:rFonts w:eastAsia="標楷體"/>
                <w:color w:val="000000"/>
              </w:rPr>
              <w:t>100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523ABFE6" w14:textId="77777777" w:rsidR="0042007A" w:rsidRPr="00486AB3" w:rsidRDefault="0042007A" w:rsidP="008F6761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</w:rPr>
              <w:t>三角形面積</w:t>
            </w:r>
            <w:r w:rsidR="004A07B6">
              <w:rPr>
                <w:rFonts w:eastAsia="標楷體" w:hAnsi="標楷體" w:hint="eastAsia"/>
              </w:rPr>
              <w:t>＝</w:t>
            </w:r>
            <w:r w:rsidR="004A07B6" w:rsidRPr="00486AB3">
              <w:rPr>
                <w:rFonts w:eastAsia="標楷體"/>
                <w:color w:val="000000"/>
                <w:position w:val="-24"/>
              </w:rPr>
              <w:object w:dxaOrig="240" w:dyaOrig="620" w14:anchorId="5EC8B0A5">
                <v:shape id="_x0000_i6133" type="#_x0000_t75" style="width:12pt;height:30.75pt" o:ole="">
                  <v:imagedata r:id="rId2095" o:title=""/>
                </v:shape>
                <o:OLEObject Type="Embed" ProgID="Equation.3" ShapeID="_x0000_i6133" DrawAspect="Content" ObjectID="_1789913158" r:id="rId2096"/>
              </w:object>
            </w:r>
            <w:r w:rsidR="004A07B6">
              <w:rPr>
                <w:rFonts w:eastAsia="標楷體" w:hint="eastAsia"/>
                <w:color w:val="000000"/>
              </w:rPr>
              <w:t>×</w:t>
            </w:r>
            <w:r w:rsidR="004A07B6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A07B6">
                <w:rPr>
                  <w:rFonts w:eastAsia="標楷體" w:hint="eastAsia"/>
                  <w:color w:val="000000"/>
                </w:rPr>
                <w:t>2</w:t>
              </w:r>
              <w:r w:rsidR="004A07B6">
                <w:rPr>
                  <w:rFonts w:eastAsia="標楷體" w:hint="eastAsia"/>
                  <w:color w:val="000000"/>
                </w:rPr>
                <w:t>公分</w:t>
              </w:r>
            </w:smartTag>
            <w:r w:rsidR="004A07B6">
              <w:rPr>
                <w:rFonts w:eastAsia="標楷體" w:hint="eastAsia"/>
                <w:color w:val="000000"/>
              </w:rPr>
              <w:t>)</w:t>
            </w:r>
            <w:r w:rsidR="004A07B6">
              <w:rPr>
                <w:rFonts w:eastAsia="標楷體" w:hint="eastAsia"/>
                <w:color w:val="000000"/>
              </w:rPr>
              <w:t>×</w:t>
            </w:r>
            <w:r w:rsidR="004A07B6"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4A07B6">
                <w:rPr>
                  <w:rFonts w:eastAsia="標楷體" w:hint="eastAsia"/>
                  <w:color w:val="000000"/>
                </w:rPr>
                <w:t>2</w:t>
              </w:r>
              <w:r w:rsidR="004A07B6">
                <w:rPr>
                  <w:rFonts w:eastAsia="標楷體" w:hint="eastAsia"/>
                  <w:color w:val="000000"/>
                </w:rPr>
                <w:t>公分</w:t>
              </w:r>
            </w:smartTag>
            <w:r w:rsidR="004A07B6">
              <w:rPr>
                <w:rFonts w:eastAsia="標楷體" w:hint="eastAsia"/>
                <w:color w:val="000000"/>
              </w:rPr>
              <w:t>)</w:t>
            </w:r>
            <w:r w:rsidR="004A07B6">
              <w:rPr>
                <w:rFonts w:eastAsia="標楷體"/>
                <w:color w:val="000000"/>
              </w:rPr>
              <w:br/>
            </w:r>
            <w:r w:rsidR="004A07B6">
              <w:rPr>
                <w:rFonts w:eastAsia="標楷體" w:hint="eastAsia"/>
                <w:color w:val="000000"/>
              </w:rPr>
              <w:t xml:space="preserve">          </w:t>
            </w:r>
            <w:r w:rsidR="004A07B6">
              <w:rPr>
                <w:rFonts w:eastAsia="標楷體" w:hint="eastAsia"/>
                <w:color w:val="000000"/>
              </w:rPr>
              <w:t>＝</w:t>
            </w:r>
            <w:r w:rsidRPr="00486AB3">
              <w:rPr>
                <w:rFonts w:eastAsia="標楷體"/>
                <w:color w:val="000000"/>
              </w:rPr>
              <w:t>2</w:t>
            </w:r>
            <w:r w:rsidR="004A07B6">
              <w:rPr>
                <w:rFonts w:eastAsia="標楷體" w:hint="eastAsia"/>
                <w:color w:val="000000"/>
              </w:rPr>
              <w:t xml:space="preserve"> </w:t>
            </w:r>
            <w:r w:rsidR="004A07B6">
              <w:rPr>
                <w:rFonts w:eastAsia="標楷體" w:hint="eastAsia"/>
                <w:color w:val="000000"/>
              </w:rPr>
              <w:t>平方公分</w:t>
            </w:r>
          </w:p>
          <w:p w14:paraId="32E0C57A" w14:textId="77777777" w:rsidR="0042007A" w:rsidRDefault="004A07B6" w:rsidP="004A07B6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="0042007A" w:rsidRPr="00486AB3">
              <w:rPr>
                <w:rFonts w:eastAsia="標楷體" w:hAnsi="標楷體"/>
              </w:rPr>
              <w:t>灰色部分的面積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="0042007A" w:rsidRPr="00486AB3">
              <w:rPr>
                <w:rFonts w:eastAsia="標楷體"/>
                <w:color w:val="000000"/>
              </w:rPr>
              <w:t>100</w:t>
            </w:r>
            <w:r>
              <w:rPr>
                <w:rFonts w:eastAsia="標楷體" w:hint="eastAsia"/>
                <w:color w:val="000000"/>
              </w:rPr>
              <w:t>平方公分－</w:t>
            </w:r>
            <w:r w:rsidR="0042007A" w:rsidRPr="00486AB3">
              <w:rPr>
                <w:rFonts w:eastAsia="標楷體"/>
                <w:color w:val="000000"/>
              </w:rPr>
              <w:t>3</w:t>
            </w:r>
            <w:r w:rsidR="0042007A" w:rsidRPr="00486AB3">
              <w:rPr>
                <w:rFonts w:eastAsia="標楷體"/>
                <w:color w:val="000000"/>
              </w:rPr>
              <w:sym w:font="Symbol" w:char="F0B4"/>
            </w:r>
            <w:r>
              <w:rPr>
                <w:rFonts w:eastAsia="標楷體" w:hint="eastAsia"/>
                <w:color w:val="000000"/>
              </w:rPr>
              <w:t>(</w:t>
            </w:r>
            <w:r w:rsidR="0042007A" w:rsidRPr="00486AB3">
              <w:rPr>
                <w:rFonts w:eastAsia="標楷體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  <w:r>
              <w:rPr>
                <w:rFonts w:eastAsia="標楷體" w:hint="eastAsia"/>
                <w:color w:val="000000"/>
              </w:rPr>
              <w:t>)</w:t>
            </w:r>
            <w:r w:rsidR="0042007A" w:rsidRPr="00486AB3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42007A" w:rsidRPr="00486AB3">
              <w:rPr>
                <w:rFonts w:eastAsia="標楷體"/>
                <w:color w:val="000000"/>
              </w:rPr>
              <w:t>94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平方公分</w:t>
            </w:r>
          </w:p>
          <w:p w14:paraId="7404BAE0" w14:textId="77777777" w:rsidR="006154BF" w:rsidRPr="00486AB3" w:rsidRDefault="006154BF" w:rsidP="004A07B6">
            <w:pPr>
              <w:numPr>
                <w:ilvl w:val="0"/>
                <w:numId w:val="38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所以本題答案選</w:t>
            </w:r>
            <w:r w:rsidRPr="00486AB3">
              <w:rPr>
                <w:rFonts w:eastAsia="標楷體"/>
                <w:b/>
              </w:rPr>
              <w:t>(A)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7482103E" w14:textId="77777777" w:rsidR="0042007A" w:rsidRDefault="00AE1599" w:rsidP="006154BF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已知原矩形的寬為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折成圖</w:t>
            </w:r>
            <w:r w:rsidR="00334BDF">
              <w:rPr>
                <w:rFonts w:eastAsia="標楷體" w:hint="eastAsia"/>
                <w:color w:val="000000"/>
              </w:rPr>
              <w:t>9.19</w:t>
            </w:r>
            <w:r>
              <w:rPr>
                <w:rFonts w:eastAsia="標楷體" w:hint="eastAsia"/>
                <w:color w:val="000000"/>
              </w:rPr>
              <w:t>-1</w:t>
            </w:r>
            <w:r>
              <w:rPr>
                <w:rFonts w:eastAsia="標楷體" w:hint="eastAsia"/>
                <w:color w:val="000000"/>
              </w:rPr>
              <w:t>後，灰色部分面積比原矩形面積減少了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個虛線三角形部分的面積，而</w:t>
            </w:r>
            <w:r w:rsidR="006154BF">
              <w:rPr>
                <w:rFonts w:eastAsia="標楷體" w:hint="eastAsia"/>
                <w:color w:val="000000"/>
              </w:rPr>
              <w:t>此</w:t>
            </w:r>
            <w:r w:rsidR="006154BF">
              <w:rPr>
                <w:rFonts w:eastAsia="標楷體" w:hint="eastAsia"/>
                <w:color w:val="000000"/>
              </w:rPr>
              <w:t>3</w:t>
            </w:r>
            <w:r w:rsidR="006154BF">
              <w:rPr>
                <w:rFonts w:eastAsia="標楷體" w:hint="eastAsia"/>
                <w:color w:val="000000"/>
              </w:rPr>
              <w:t>個三角形的底和高與原矩形的寬等長</w:t>
            </w:r>
          </w:p>
          <w:p w14:paraId="3CB617E1" w14:textId="77777777" w:rsidR="006154BF" w:rsidRDefault="006154BF" w:rsidP="006154BF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矩形面積為長與寬之乘積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已知原矩形的長為</w:t>
            </w:r>
            <w:smartTag w:uri="urn:schemas-microsoft-com:office:smarttags" w:element="chmetcnv">
              <w:smartTagPr>
                <w:attr w:name="UnitName" w:val="公分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，寬為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30BEE83C" w14:textId="77777777" w:rsidR="006154BF" w:rsidRDefault="006154BF" w:rsidP="006154BF">
            <w:pPr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三角形面積為底與高乘積的一半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此</w:t>
            </w: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 w:hint="eastAsia"/>
                <w:color w:val="000000"/>
              </w:rPr>
              <w:t>個三角形的底和高都為</w:t>
            </w:r>
            <w:smartTag w:uri="urn:schemas-microsoft-com:office:smarttags" w:element="chmetcnv">
              <w:smartTagPr>
                <w:attr w:name="UnitName" w:val="公分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2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</w:p>
          <w:p w14:paraId="26E002F1" w14:textId="77777777" w:rsidR="006154BF" w:rsidRDefault="006154BF" w:rsidP="006154BF">
            <w:pPr>
              <w:spacing w:beforeLines="100" w:before="36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</w:t>
            </w:r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(3)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7ADD936A" w14:textId="77777777" w:rsidR="006154BF" w:rsidRPr="006154BF" w:rsidRDefault="006154BF" w:rsidP="006154B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(4)</w:t>
            </w:r>
          </w:p>
        </w:tc>
      </w:tr>
    </w:tbl>
    <w:p w14:paraId="79723445" w14:textId="77777777" w:rsidR="008C3D78" w:rsidRPr="008C3D78" w:rsidRDefault="008C3D78" w:rsidP="008C3D78">
      <w:pPr>
        <w:ind w:left="360"/>
        <w:rPr>
          <w:rFonts w:eastAsia="標楷體" w:hint="eastAsia"/>
        </w:rPr>
      </w:pPr>
    </w:p>
    <w:p w14:paraId="2D4C4131" w14:textId="77777777" w:rsidR="0042007A" w:rsidRPr="00486AB3" w:rsidRDefault="0042007A" w:rsidP="006154BF">
      <w:pPr>
        <w:numPr>
          <w:ilvl w:val="0"/>
          <w:numId w:val="276"/>
        </w:numPr>
        <w:rPr>
          <w:rFonts w:eastAsia="標楷體"/>
        </w:rPr>
      </w:pPr>
      <w:r w:rsidRPr="00486AB3">
        <w:rPr>
          <w:rFonts w:eastAsia="標楷體" w:hAnsi="標楷體"/>
        </w:rPr>
        <w:t>如圖</w:t>
      </w:r>
      <w:r w:rsidR="006154BF">
        <w:rPr>
          <w:rFonts w:eastAsia="標楷體" w:hAnsi="標楷體" w:hint="eastAsia"/>
        </w:rPr>
        <w:t>9.2</w:t>
      </w:r>
      <w:r w:rsidR="00334BDF">
        <w:rPr>
          <w:rFonts w:eastAsia="標楷體" w:hAnsi="標楷體" w:hint="eastAsia"/>
        </w:rPr>
        <w:t>0</w:t>
      </w:r>
      <w:r w:rsidRPr="00486AB3">
        <w:rPr>
          <w:rFonts w:eastAsia="標楷體" w:hAnsi="標楷體"/>
        </w:rPr>
        <w:t>，△</w:t>
      </w:r>
      <w:r w:rsidRPr="00486AB3">
        <w:rPr>
          <w:rFonts w:eastAsia="標楷體"/>
        </w:rPr>
        <w:t>ABC</w:t>
      </w:r>
      <w:r w:rsidRPr="00486AB3">
        <w:rPr>
          <w:rFonts w:eastAsia="標楷體" w:hAnsi="標楷體"/>
        </w:rPr>
        <w:t>中，∠</w:t>
      </w:r>
      <w:r w:rsidRPr="00486AB3">
        <w:rPr>
          <w:rFonts w:eastAsia="標楷體"/>
        </w:rPr>
        <w:t>ABC</w:t>
      </w:r>
      <w:r w:rsidR="002702D0">
        <w:rPr>
          <w:rFonts w:eastAsia="標楷體" w:hint="eastAsia"/>
        </w:rPr>
        <w:t>＝</w:t>
      </w:r>
      <w:r w:rsidRPr="00486AB3">
        <w:rPr>
          <w:rFonts w:eastAsia="標楷體"/>
        </w:rPr>
        <w:t>90°</w:t>
      </w:r>
      <w:r w:rsidRPr="00486AB3">
        <w:rPr>
          <w:rFonts w:eastAsia="標楷體" w:hAnsi="標楷體"/>
        </w:rPr>
        <w:t>，</w:t>
      </w:r>
      <w:r w:rsidRPr="00486AB3">
        <w:rPr>
          <w:rFonts w:eastAsia="標楷體"/>
        </w:rPr>
        <w:t>O</w:t>
      </w:r>
      <w:r w:rsidRPr="00486AB3">
        <w:rPr>
          <w:rFonts w:eastAsia="標楷體" w:hAnsi="標楷體"/>
        </w:rPr>
        <w:t>為△</w:t>
      </w:r>
      <w:r w:rsidRPr="00486AB3">
        <w:rPr>
          <w:rFonts w:eastAsia="標楷體"/>
        </w:rPr>
        <w:t>ABC</w:t>
      </w:r>
      <w:r w:rsidRPr="00486AB3">
        <w:rPr>
          <w:rFonts w:eastAsia="標楷體" w:hAnsi="標楷體"/>
        </w:rPr>
        <w:t>的外心，∠</w:t>
      </w:r>
      <w:r w:rsidRPr="00486AB3">
        <w:rPr>
          <w:rFonts w:eastAsia="標楷體"/>
        </w:rPr>
        <w:t>C</w: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t>60°</w:t>
      </w:r>
      <w:r w:rsidRPr="00486AB3">
        <w:rPr>
          <w:rFonts w:eastAsia="標楷體" w:hAnsi="標楷體"/>
        </w:rPr>
        <w:t>，</w:t>
      </w:r>
      <w:r w:rsidR="00D50EEF">
        <w:rPr>
          <w:rFonts w:eastAsia="標楷體" w:hAnsi="標楷體" w:hint="eastAsia"/>
        </w:rPr>
        <w:br/>
      </w:r>
      <w:r w:rsidR="00D50EEF">
        <w:rPr>
          <w:rFonts w:eastAsia="標楷體"/>
          <w:b/>
          <w:noProof/>
          <w:color w:val="000000"/>
          <w:position w:val="-2"/>
        </w:rPr>
        <w:pict w14:anchorId="542DA1D3">
          <v:shape id="_x0000_i6134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t>2</w:t>
      </w:r>
      <w:r w:rsidRPr="00486AB3">
        <w:rPr>
          <w:rFonts w:eastAsia="標楷體" w:hAnsi="標楷體"/>
        </w:rPr>
        <w:t>。若△</w:t>
      </w:r>
      <w:r w:rsidRPr="00486AB3">
        <w:rPr>
          <w:rFonts w:eastAsia="標楷體"/>
        </w:rPr>
        <w:t>AOB</w:t>
      </w:r>
      <w:r w:rsidRPr="00486AB3">
        <w:rPr>
          <w:rFonts w:eastAsia="標楷體" w:hAnsi="標楷體"/>
        </w:rPr>
        <w:t>面積＝</w:t>
      </w:r>
      <w:r w:rsidRPr="00486AB3">
        <w:rPr>
          <w:rFonts w:eastAsia="標楷體"/>
        </w:rPr>
        <w:t>a</w:t>
      </w:r>
      <w:r w:rsidRPr="00486AB3">
        <w:rPr>
          <w:rFonts w:eastAsia="標楷體" w:hAnsi="標楷體"/>
        </w:rPr>
        <w:t>，△</w:t>
      </w:r>
      <w:r w:rsidRPr="00486AB3">
        <w:rPr>
          <w:rFonts w:eastAsia="標楷體"/>
        </w:rPr>
        <w:t>OBC</w:t>
      </w:r>
      <w:r w:rsidRPr="00486AB3">
        <w:rPr>
          <w:rFonts w:eastAsia="標楷體" w:hAnsi="標楷體"/>
        </w:rPr>
        <w:t>面積＝</w:t>
      </w:r>
      <w:r w:rsidRPr="00486AB3">
        <w:rPr>
          <w:rFonts w:eastAsia="標楷體"/>
        </w:rPr>
        <w:t>b</w:t>
      </w:r>
      <w:r w:rsidRPr="00486AB3">
        <w:rPr>
          <w:rFonts w:eastAsia="標楷體" w:hAnsi="標楷體"/>
        </w:rPr>
        <w:t>，則下列敘述何者正確？</w:t>
      </w:r>
      <w:r w:rsidR="00D50EEF">
        <w:rPr>
          <w:rFonts w:eastAsia="標楷體" w:hAnsi="標楷體" w:hint="eastAsia"/>
        </w:rPr>
        <w:t xml:space="preserve"> </w:t>
      </w:r>
      <w:r w:rsidRPr="00486AB3">
        <w:rPr>
          <w:rFonts w:eastAsia="標楷體"/>
          <w:b/>
          <w:color w:val="0000FF"/>
        </w:rPr>
        <w:t>(92-1)</w:t>
      </w:r>
      <w:r w:rsidRPr="00486AB3">
        <w:rPr>
          <w:rFonts w:eastAsia="標楷體"/>
          <w:b/>
        </w:rPr>
        <w:t xml:space="preserve"> </w:t>
      </w:r>
      <w:r w:rsidRPr="00486AB3">
        <w:rPr>
          <w:rFonts w:eastAsia="標楷體"/>
          <w:b/>
        </w:rPr>
        <w:br/>
        <w:t>(A)</w:t>
      </w:r>
      <w:r w:rsidRPr="00486AB3">
        <w:rPr>
          <w:rFonts w:eastAsia="標楷體"/>
        </w:rPr>
        <w:t xml:space="preserve"> a.&gt; b </w:t>
      </w:r>
      <w:r w:rsidR="002702D0">
        <w:rPr>
          <w:rFonts w:eastAsia="標楷體" w:hint="eastAsia"/>
        </w:rPr>
        <w:t xml:space="preserve">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a &lt; b  </w:t>
      </w:r>
      <w:r w:rsidR="002702D0">
        <w:rPr>
          <w:rFonts w:eastAsia="標楷體" w:hint="eastAsia"/>
        </w:rPr>
        <w:t xml:space="preserve">  </w:t>
      </w:r>
      <w:r w:rsidRPr="00486AB3">
        <w:rPr>
          <w:rFonts w:eastAsia="標楷體"/>
          <w:b/>
        </w:rPr>
        <w:t>(C)</w:t>
      </w:r>
      <w:r w:rsidRPr="00486AB3">
        <w:rPr>
          <w:rFonts w:eastAsia="標楷體"/>
        </w:rPr>
        <w:t xml:space="preserve"> a</w:t>
      </w:r>
      <w:r w:rsidR="00A84999" w:rsidRPr="00486AB3">
        <w:rPr>
          <w:rFonts w:eastAsia="標楷體" w:hAnsi="標楷體"/>
        </w:rPr>
        <w:t>＝</w:t>
      </w:r>
      <w:r w:rsidRPr="00486AB3">
        <w:rPr>
          <w:rFonts w:eastAsia="標楷體"/>
        </w:rPr>
        <w:t xml:space="preserve">b </w:t>
      </w:r>
      <w:r w:rsidR="002702D0">
        <w:rPr>
          <w:rFonts w:eastAsia="標楷體" w:hint="eastAsia"/>
        </w:rPr>
        <w:t xml:space="preserve">  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a</w:t>
      </w:r>
      <w:r w:rsidR="00A84999">
        <w:rPr>
          <w:rFonts w:eastAsia="標楷體" w:hint="eastAsia"/>
        </w:rPr>
        <w:t>＋</w:t>
      </w:r>
      <w:r w:rsidRPr="00486AB3">
        <w:rPr>
          <w:rFonts w:eastAsia="標楷體"/>
        </w:rPr>
        <w:t>b</w:t>
      </w:r>
      <w:r w:rsidR="00A84999" w:rsidRPr="00486AB3">
        <w:rPr>
          <w:rFonts w:eastAsia="標楷體" w:hAnsi="標楷體"/>
        </w:rPr>
        <w:t>＝</w:t>
      </w:r>
      <w:r w:rsidRPr="00486AB3">
        <w:rPr>
          <w:rFonts w:eastAsia="標楷體"/>
        </w:rPr>
        <w:t xml:space="preserve">4 </w:t>
      </w:r>
    </w:p>
    <w:p w14:paraId="616DADAB" w14:textId="77777777" w:rsidR="0042007A" w:rsidRPr="00486AB3" w:rsidRDefault="00A84999" w:rsidP="00A84999">
      <w:pPr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42007A" w:rsidRPr="00486AB3">
        <w:rPr>
          <w:rFonts w:eastAsia="標楷體"/>
        </w:rPr>
        <w:pict w14:anchorId="75A60D77">
          <v:shape id="_x0000_i6135" type="#_x0000_t75" style="width:128.25pt;height:195pt">
            <v:imagedata r:id="rId2097" o:title=""/>
          </v:shape>
        </w:pict>
      </w:r>
      <w:r>
        <w:rPr>
          <w:rFonts w:eastAsia="標楷體" w:hint="eastAsia"/>
        </w:rPr>
        <w:t xml:space="preserve">            </w:t>
      </w:r>
      <w:r w:rsidRPr="00486AB3">
        <w:rPr>
          <w:rFonts w:eastAsia="標楷體"/>
          <w:color w:val="FF0000"/>
        </w:rPr>
        <w:pict w14:anchorId="7E5F8B0F">
          <v:shape id="_x0000_i6136" type="#_x0000_t75" style="width:128.25pt;height:195pt">
            <v:imagedata r:id="rId2098" o:title=""/>
          </v:shape>
        </w:pict>
      </w:r>
    </w:p>
    <w:p w14:paraId="47AC7427" w14:textId="77777777" w:rsidR="008C3D78" w:rsidRPr="008C3D78" w:rsidRDefault="00A84999" w:rsidP="00A84999">
      <w:pPr>
        <w:ind w:left="721" w:hangingChars="300" w:hanging="721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         </w:t>
      </w:r>
      <w:r w:rsidR="008C3D78" w:rsidRPr="008C3D78">
        <w:rPr>
          <w:rFonts w:eastAsia="標楷體" w:hAnsi="標楷體" w:hint="eastAsia"/>
          <w:b/>
          <w:color w:val="000000"/>
        </w:rPr>
        <w:t>圖</w:t>
      </w:r>
      <w:r w:rsidR="008C3D78" w:rsidRPr="008C3D78">
        <w:rPr>
          <w:rFonts w:eastAsia="標楷體" w:hAnsi="標楷體" w:hint="eastAsia"/>
          <w:b/>
          <w:color w:val="000000"/>
        </w:rPr>
        <w:t>9.2</w:t>
      </w:r>
      <w:r w:rsidR="00334BDF">
        <w:rPr>
          <w:rFonts w:eastAsia="標楷體" w:hAnsi="標楷體" w:hint="eastAsia"/>
          <w:b/>
          <w:color w:val="000000"/>
        </w:rPr>
        <w:t>0</w:t>
      </w:r>
      <w:r>
        <w:rPr>
          <w:rFonts w:eastAsia="標楷體" w:hAnsi="標楷體" w:hint="eastAsia"/>
          <w:b/>
          <w:color w:val="000000"/>
        </w:rPr>
        <w:t xml:space="preserve">                           </w:t>
      </w: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</w:t>
      </w:r>
      <w:r w:rsidR="00334BDF">
        <w:rPr>
          <w:rFonts w:eastAsia="標楷體" w:hAnsi="標楷體" w:hint="eastAsia"/>
          <w:b/>
          <w:color w:val="000000"/>
        </w:rPr>
        <w:t>0</w:t>
      </w:r>
      <w:r>
        <w:rPr>
          <w:rFonts w:eastAsia="標楷體" w:hAnsi="標楷體" w:hint="eastAsia"/>
          <w:b/>
          <w:color w:val="000000"/>
        </w:rPr>
        <w:t>-1</w:t>
      </w:r>
    </w:p>
    <w:p w14:paraId="3DF0DFC0" w14:textId="77777777" w:rsidR="0042007A" w:rsidRPr="00486AB3" w:rsidRDefault="0042007A" w:rsidP="008C3D78">
      <w:pPr>
        <w:ind w:left="721" w:hangingChars="300" w:hanging="721"/>
        <w:rPr>
          <w:rFonts w:eastAsia="標楷體"/>
        </w:rPr>
      </w:pPr>
      <w:r w:rsidRPr="008C3D78">
        <w:rPr>
          <w:rFonts w:eastAsia="標楷體" w:hAnsi="標楷體"/>
          <w:b/>
          <w:color w:val="000000"/>
        </w:rPr>
        <w:t>解答：</w:t>
      </w:r>
      <w:r w:rsidRPr="00486AB3">
        <w:rPr>
          <w:rFonts w:eastAsia="標楷體"/>
          <w:b/>
        </w:rPr>
        <w:t>(C)</w:t>
      </w:r>
      <w:r w:rsidRPr="00486AB3">
        <w:rPr>
          <w:rFonts w:eastAsia="標楷體"/>
        </w:rPr>
        <w:t xml:space="preserve"> a</w:t>
      </w:r>
      <w:r w:rsidR="00A84999" w:rsidRPr="00486AB3">
        <w:rPr>
          <w:rFonts w:eastAsia="標楷體" w:hAnsi="標楷體"/>
        </w:rPr>
        <w:t>＝</w:t>
      </w:r>
      <w:r w:rsidRPr="00486AB3">
        <w:rPr>
          <w:rFonts w:eastAsia="標楷體"/>
        </w:rPr>
        <w:t>b</w:t>
      </w:r>
    </w:p>
    <w:p w14:paraId="5CC48B96" w14:textId="77777777" w:rsidR="00404502" w:rsidRDefault="0042007A" w:rsidP="00404502">
      <w:pPr>
        <w:spacing w:beforeLines="50" w:before="180"/>
        <w:ind w:left="721" w:hangingChars="300" w:hanging="721"/>
        <w:rPr>
          <w:rFonts w:eastAsia="標楷體" w:hAnsi="標楷體" w:hint="eastAsia"/>
        </w:rPr>
      </w:pPr>
      <w:r w:rsidRPr="008C3D78">
        <w:rPr>
          <w:rFonts w:eastAsia="標楷體" w:hAnsi="標楷體"/>
          <w:b/>
          <w:color w:val="000000"/>
        </w:rPr>
        <w:t>想法：</w:t>
      </w:r>
      <w:r w:rsidRPr="00486AB3">
        <w:rPr>
          <w:rFonts w:eastAsia="標楷體"/>
        </w:rPr>
        <w:t xml:space="preserve"> (1)</w:t>
      </w:r>
      <w:r w:rsidR="00404502">
        <w:rPr>
          <w:rFonts w:eastAsia="標楷體" w:hint="eastAsia"/>
        </w:rPr>
        <w:t xml:space="preserve"> </w:t>
      </w:r>
      <w:r w:rsidR="00404502">
        <w:rPr>
          <w:rFonts w:eastAsia="標楷體" w:hint="eastAsia"/>
        </w:rPr>
        <w:t>直角三角形</w:t>
      </w:r>
      <w:r w:rsidRPr="00486AB3">
        <w:rPr>
          <w:rFonts w:eastAsia="標楷體" w:hAnsi="標楷體"/>
        </w:rPr>
        <w:t>外心</w:t>
      </w:r>
      <w:r w:rsidR="00404502">
        <w:rPr>
          <w:rFonts w:eastAsia="標楷體" w:hAnsi="標楷體" w:hint="eastAsia"/>
        </w:rPr>
        <w:t>為斜邊中點</w:t>
      </w:r>
    </w:p>
    <w:p w14:paraId="7B2BD43A" w14:textId="77777777" w:rsidR="00404502" w:rsidRDefault="00404502" w:rsidP="00A84999">
      <w:pPr>
        <w:spacing w:beforeLines="50" w:before="180"/>
        <w:ind w:left="721" w:hangingChars="300" w:hanging="721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  </w:t>
      </w:r>
      <w:r w:rsidR="0042007A" w:rsidRPr="00486AB3">
        <w:rPr>
          <w:rFonts w:eastAsia="標楷體"/>
        </w:rPr>
        <w:t xml:space="preserve"> (2)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等高之</w:t>
      </w:r>
      <w:r w:rsidR="0042007A" w:rsidRPr="00486AB3">
        <w:rPr>
          <w:rFonts w:eastAsia="標楷體" w:hAnsi="標楷體"/>
        </w:rPr>
        <w:t>三角形面積</w:t>
      </w:r>
      <w:r>
        <w:rPr>
          <w:rFonts w:eastAsia="標楷體" w:hAnsi="標楷體" w:hint="eastAsia"/>
        </w:rPr>
        <w:t>比為底邊之比</w:t>
      </w:r>
      <w:r w:rsidR="001B4D0D">
        <w:rPr>
          <w:rFonts w:eastAsia="標楷體" w:hAnsi="標楷體" w:hint="eastAsia"/>
        </w:rPr>
        <w:t>(</w:t>
      </w:r>
      <w:r w:rsidR="001B4D0D">
        <w:rPr>
          <w:rFonts w:eastAsia="標楷體" w:hAnsi="標楷體" w:hint="eastAsia"/>
        </w:rPr>
        <w:t>詳見例題</w:t>
      </w:r>
      <w:r w:rsidR="001B4D0D">
        <w:rPr>
          <w:rFonts w:eastAsia="標楷體" w:hAnsi="標楷體" w:hint="eastAsia"/>
        </w:rPr>
        <w:t>9.1-43)</w:t>
      </w:r>
    </w:p>
    <w:p w14:paraId="5B79B3FF" w14:textId="77777777" w:rsidR="0042007A" w:rsidRPr="008C3D78" w:rsidRDefault="0042007A" w:rsidP="008C3D78">
      <w:pPr>
        <w:ind w:left="721" w:hangingChars="300" w:hanging="721"/>
        <w:rPr>
          <w:rFonts w:eastAsia="標楷體"/>
          <w:b/>
          <w:color w:val="000000"/>
        </w:rPr>
      </w:pPr>
      <w:r w:rsidRPr="008C3D78">
        <w:rPr>
          <w:rFonts w:eastAsia="標楷體" w:hAnsi="標楷體"/>
          <w:b/>
          <w:color w:val="000000"/>
        </w:rPr>
        <w:t>解：</w:t>
      </w:r>
      <w:r w:rsidRPr="008C3D78">
        <w:rPr>
          <w:rFonts w:eastAsia="標楷體"/>
          <w:b/>
          <w:color w:val="000000"/>
        </w:rPr>
        <w:t xml:space="preserve"> </w:t>
      </w:r>
    </w:p>
    <w:tbl>
      <w:tblPr>
        <w:tblW w:w="8755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327"/>
      </w:tblGrid>
      <w:tr w:rsidR="0042007A" w:rsidRPr="00486AB3" w14:paraId="0A59F64E" w14:textId="77777777" w:rsidTr="00A84999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6FB3273" w14:textId="77777777" w:rsidR="0042007A" w:rsidRPr="00486AB3" w:rsidRDefault="0042007A" w:rsidP="0040450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27" w:type="dxa"/>
            <w:tcBorders>
              <w:top w:val="single" w:sz="4" w:space="0" w:color="FFFFFF"/>
              <w:bottom w:val="single" w:sz="4" w:space="0" w:color="auto"/>
            </w:tcBorders>
          </w:tcPr>
          <w:p w14:paraId="4DCB466F" w14:textId="77777777" w:rsidR="0042007A" w:rsidRPr="00486AB3" w:rsidRDefault="0042007A" w:rsidP="00404502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220F7AF6" w14:textId="77777777" w:rsidTr="00A84999">
        <w:tc>
          <w:tcPr>
            <w:tcW w:w="4428" w:type="dxa"/>
            <w:tcBorders>
              <w:top w:val="single" w:sz="4" w:space="0" w:color="auto"/>
            </w:tcBorders>
          </w:tcPr>
          <w:p w14:paraId="384AC9FB" w14:textId="77777777" w:rsidR="0042007A" w:rsidRPr="00404502" w:rsidRDefault="00404502" w:rsidP="00404502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O</w:t>
            </w:r>
            <w:r>
              <w:rPr>
                <w:rFonts w:eastAsia="標楷體" w:hint="eastAsia"/>
                <w:color w:val="000000"/>
              </w:rPr>
              <w:t>點為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3266AFF7">
                <v:shape id="_x0000_i6137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之中點，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87977C4">
                <v:shape id="_x0000_i6138" type="#_x0000_t75" alt="%FontSize=12&#10;%TeXFontSize=12&#10;\documentclass{article}&#10;\pagestyle{empty}&#10;\begin{document}&#10;\[&#10;\overline{AO}&#10;\]&#10;\end{document}" style="width:16.5pt;height:10.5pt">
                  <v:imagedata r:id="rId209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6F4564B">
                <v:shape id="_x0000_i6139" type="#_x0000_t75" alt="%FontSize=12&#10;%TeXFontSize=12&#10;\documentclass{article}&#10;\pagestyle{empty}&#10;\begin{document}&#10;\[&#10;\overline{CO}&#10;\]&#10;\end{document}" style="width:17.25pt;height:10.5pt">
                  <v:imagedata r:id="rId2100" o:title="formula_phys"/>
                </v:shape>
              </w:pict>
            </w:r>
            <w:r w:rsidR="00A84999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 w:rsidR="00A84999">
              <w:rPr>
                <w:rFonts w:eastAsia="標楷體"/>
                <w:b/>
                <w:noProof/>
                <w:color w:val="000000"/>
                <w:position w:val="-2"/>
              </w:rPr>
              <w:br/>
            </w:r>
          </w:p>
          <w:p w14:paraId="28336C24" w14:textId="77777777" w:rsidR="00404502" w:rsidRDefault="00404502" w:rsidP="00404502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過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點作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69F6F02">
                <v:shape id="_x0000_i6140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403898">
              <w:rPr>
                <w:rFonts w:eastAsia="標楷體" w:hAnsi="標楷體"/>
              </w:rPr>
              <w:t>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D7291EA">
                <v:shape id="_x0000_i6141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04502">
              <w:rPr>
                <w:rFonts w:eastAsia="標楷體" w:hint="eastAsia"/>
                <w:noProof/>
                <w:color w:val="000000"/>
              </w:rPr>
              <w:t>交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0F54B752">
                <v:shape id="_x0000_i6142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04502">
              <w:rPr>
                <w:rFonts w:eastAsia="標楷體" w:hint="eastAsia"/>
                <w:noProof/>
                <w:color w:val="000000"/>
              </w:rPr>
              <w:t>於</w:t>
            </w:r>
            <w:r w:rsidRPr="00404502">
              <w:rPr>
                <w:rFonts w:eastAsia="標楷體" w:hint="eastAsia"/>
                <w:noProof/>
                <w:color w:val="000000"/>
              </w:rPr>
              <w:t>D</w:t>
            </w:r>
            <w:r w:rsidRPr="00404502">
              <w:rPr>
                <w:rFonts w:eastAsia="標楷體" w:hint="eastAsia"/>
                <w:noProof/>
                <w:color w:val="000000"/>
              </w:rPr>
              <w:t>點</w:t>
            </w:r>
            <w:r>
              <w:rPr>
                <w:rFonts w:eastAsia="標楷體" w:hint="eastAsia"/>
                <w:noProof/>
                <w:color w:val="000000"/>
              </w:rPr>
              <w:t>，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0097B30">
                <v:shape id="_x0000_i6143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404502">
              <w:rPr>
                <w:rFonts w:eastAsia="標楷體" w:hint="eastAsia"/>
                <w:noProof/>
                <w:color w:val="000000"/>
              </w:rPr>
              <w:t>同時為</w:t>
            </w:r>
            <w:r w:rsidRPr="00404502">
              <w:rPr>
                <w:rFonts w:ascii="標楷體" w:eastAsia="標楷體" w:hAnsi="標楷體"/>
                <w:color w:val="000000"/>
              </w:rPr>
              <w:t>△</w:t>
            </w:r>
            <w:r w:rsidRPr="00404502">
              <w:rPr>
                <w:rFonts w:eastAsia="標楷體"/>
                <w:color w:val="000000"/>
              </w:rPr>
              <w:t>AOB</w:t>
            </w:r>
            <w:r>
              <w:rPr>
                <w:rFonts w:eastAsia="標楷體" w:hint="eastAsia"/>
                <w:noProof/>
                <w:color w:val="000000"/>
              </w:rPr>
              <w:t>與</w:t>
            </w:r>
            <w:r w:rsidRPr="00404502">
              <w:rPr>
                <w:rFonts w:ascii="標楷體" w:eastAsia="標楷體" w:hAnsi="標楷體"/>
                <w:color w:val="000000"/>
              </w:rPr>
              <w:t>△</w:t>
            </w:r>
            <w:r w:rsidRPr="00404502">
              <w:rPr>
                <w:rFonts w:eastAsia="標楷體"/>
                <w:color w:val="000000"/>
              </w:rPr>
              <w:t>OBC</w:t>
            </w:r>
            <w:r w:rsidRPr="00404502">
              <w:rPr>
                <w:rFonts w:eastAsia="標楷體" w:hint="eastAsia"/>
                <w:noProof/>
                <w:color w:val="000000"/>
              </w:rPr>
              <w:t>的高</w:t>
            </w:r>
            <w:r w:rsidR="00A84999">
              <w:rPr>
                <w:rFonts w:eastAsia="標楷體" w:hint="eastAsia"/>
                <w:noProof/>
                <w:color w:val="000000"/>
              </w:rPr>
              <w:t>，</w:t>
            </w:r>
            <w:r w:rsidR="00A84999">
              <w:rPr>
                <w:rFonts w:eastAsia="標楷體"/>
                <w:noProof/>
                <w:color w:val="000000"/>
              </w:rPr>
              <w:br/>
            </w:r>
            <w:r w:rsidR="00A84999">
              <w:rPr>
                <w:rFonts w:eastAsia="標楷體" w:hint="eastAsia"/>
                <w:noProof/>
                <w:color w:val="000000"/>
              </w:rPr>
              <w:t>如圖</w:t>
            </w:r>
            <w:r w:rsidR="00A84999">
              <w:rPr>
                <w:rFonts w:eastAsia="標楷體" w:hint="eastAsia"/>
                <w:noProof/>
                <w:color w:val="000000"/>
              </w:rPr>
              <w:t>9.2</w:t>
            </w:r>
            <w:r w:rsidR="00334BDF">
              <w:rPr>
                <w:rFonts w:eastAsia="標楷體" w:hint="eastAsia"/>
                <w:noProof/>
                <w:color w:val="000000"/>
              </w:rPr>
              <w:t>0</w:t>
            </w:r>
            <w:r w:rsidR="00A84999">
              <w:rPr>
                <w:rFonts w:eastAsia="標楷體" w:hint="eastAsia"/>
                <w:noProof/>
                <w:color w:val="000000"/>
              </w:rPr>
              <w:t>-1</w:t>
            </w:r>
          </w:p>
          <w:p w14:paraId="57C85F44" w14:textId="77777777" w:rsidR="00404502" w:rsidRPr="00A84999" w:rsidRDefault="00404502" w:rsidP="00404502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AOB</w:t>
            </w:r>
            <w:r w:rsidRPr="00486AB3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：</w:t>
            </w: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OBC</w:t>
            </w:r>
            <w:r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6C7B555">
                <v:shape id="_x0000_i6144" type="#_x0000_t75" alt="%FontSize=12&#10;%TeXFontSize=12&#10;\documentclass{article}&#10;\pagestyle{empty}&#10;\begin{document}&#10;\[&#10;\overline{AO}&#10;\]&#10;\end{document}" style="width:16.5pt;height:10.5pt">
                  <v:imagedata r:id="rId2099" o:title="formula_phys"/>
                </v:shape>
              </w:pict>
            </w:r>
            <w:r>
              <w:rPr>
                <w:rFonts w:eastAsia="標楷體" w:hAnsi="標楷體" w:hint="eastAsia"/>
              </w:rPr>
              <w:t>：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6844FFF">
                <v:shape id="_x0000_i6145" type="#_x0000_t75" alt="%FontSize=12&#10;%TeXFontSize=12&#10;\documentclass{article}&#10;\pagestyle{empty}&#10;\begin{document}&#10;\[&#10;\overline{CO}&#10;\]&#10;\end{document}" style="width:17.25pt;height:10.5pt">
                  <v:imagedata r:id="rId2100" o:title="formula_phys"/>
                </v:shape>
              </w:pict>
            </w:r>
            <w:r w:rsidR="00A84999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3CFBAAC4" w14:textId="77777777" w:rsidR="00A84999" w:rsidRDefault="00A84999" w:rsidP="00A84999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：</w:t>
            </w:r>
            <w:r>
              <w:rPr>
                <w:rFonts w:eastAsia="標楷體" w:hint="eastAsia"/>
                <w:color w:val="000000"/>
              </w:rPr>
              <w:t>1</w:t>
            </w:r>
            <w:r>
              <w:rPr>
                <w:rFonts w:eastAsia="標楷體"/>
                <w:color w:val="000000"/>
              </w:rPr>
              <w:br/>
            </w:r>
          </w:p>
          <w:p w14:paraId="1DD2ECBC" w14:textId="77777777" w:rsidR="00A84999" w:rsidRPr="00A84999" w:rsidRDefault="00A84999" w:rsidP="00A84999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/>
              </w:rPr>
              <w:t>a</w:t>
            </w:r>
            <w:r w:rsidRPr="00486AB3">
              <w:rPr>
                <w:rFonts w:eastAsia="標楷體" w:hAnsi="標楷體"/>
              </w:rPr>
              <w:t>＝</w:t>
            </w:r>
            <w:r w:rsidRPr="00486AB3">
              <w:rPr>
                <w:rFonts w:eastAsia="標楷體"/>
              </w:rPr>
              <w:t>b</w:t>
            </w:r>
          </w:p>
          <w:p w14:paraId="3FD09F5F" w14:textId="77777777" w:rsidR="00A84999" w:rsidRPr="00486AB3" w:rsidRDefault="00A84999" w:rsidP="00A84999">
            <w:pPr>
              <w:numPr>
                <w:ilvl w:val="0"/>
                <w:numId w:val="4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所以本題答案選</w:t>
            </w:r>
            <w:r w:rsidRPr="00486AB3">
              <w:rPr>
                <w:rFonts w:eastAsia="標楷體"/>
                <w:b/>
              </w:rPr>
              <w:t>(C)</w:t>
            </w:r>
          </w:p>
        </w:tc>
        <w:tc>
          <w:tcPr>
            <w:tcW w:w="4327" w:type="dxa"/>
            <w:tcBorders>
              <w:top w:val="single" w:sz="4" w:space="0" w:color="auto"/>
            </w:tcBorders>
          </w:tcPr>
          <w:p w14:paraId="417EC665" w14:textId="77777777" w:rsidR="0042007A" w:rsidRDefault="00A84999" w:rsidP="00404502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ABC</w:t>
            </w:r>
            <w:r w:rsidRPr="00486AB3">
              <w:rPr>
                <w:rFonts w:eastAsia="標楷體" w:hAnsi="標楷體"/>
              </w:rPr>
              <w:t>中，∠</w:t>
            </w:r>
            <w:r w:rsidRPr="00486AB3">
              <w:rPr>
                <w:rFonts w:eastAsia="標楷體"/>
              </w:rPr>
              <w:t>ABC</w:t>
            </w:r>
            <w:r>
              <w:rPr>
                <w:rFonts w:eastAsia="標楷體" w:hint="eastAsia"/>
              </w:rPr>
              <w:t>＝</w:t>
            </w:r>
            <w:r w:rsidRPr="00486AB3">
              <w:rPr>
                <w:rFonts w:eastAsia="標楷體"/>
              </w:rPr>
              <w:t>90°</w:t>
            </w:r>
            <w:r w:rsidRPr="00486AB3">
              <w:rPr>
                <w:rFonts w:eastAsia="標楷體" w:hAnsi="標楷體"/>
              </w:rPr>
              <w:t>，</w:t>
            </w:r>
            <w:r w:rsidRPr="00486AB3">
              <w:rPr>
                <w:rFonts w:eastAsia="標楷體"/>
              </w:rPr>
              <w:t>O</w:t>
            </w:r>
            <w:r w:rsidRPr="00486AB3">
              <w:rPr>
                <w:rFonts w:eastAsia="標楷體" w:hAnsi="標楷體"/>
              </w:rPr>
              <w:t>為</w:t>
            </w:r>
            <w:r>
              <w:rPr>
                <w:rFonts w:eastAsia="標楷體" w:hAnsi="標楷體" w:hint="eastAsia"/>
              </w:rPr>
              <w:br/>
            </w: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ABC</w:t>
            </w:r>
            <w:r w:rsidRPr="00486AB3">
              <w:rPr>
                <w:rFonts w:eastAsia="標楷體" w:hAnsi="標楷體"/>
              </w:rPr>
              <w:t>的外心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int="eastAsia"/>
              </w:rPr>
              <w:t>直角三角形</w:t>
            </w:r>
            <w:r w:rsidRPr="00486AB3">
              <w:rPr>
                <w:rFonts w:eastAsia="標楷體" w:hAnsi="標楷體"/>
              </w:rPr>
              <w:t>外心</w:t>
            </w:r>
            <w:r>
              <w:rPr>
                <w:rFonts w:eastAsia="標楷體" w:hAnsi="標楷體" w:hint="eastAsia"/>
              </w:rPr>
              <w:t>為斜邊中點</w:t>
            </w:r>
          </w:p>
          <w:p w14:paraId="378DE416" w14:textId="77777777" w:rsidR="00A84999" w:rsidRDefault="00A84999" w:rsidP="00404502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作圖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59740033" w14:textId="77777777" w:rsidR="00A84999" w:rsidRDefault="00A84999" w:rsidP="00404502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CFDECD6">
                <v:shape id="_x0000_i6146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404502">
              <w:rPr>
                <w:rFonts w:eastAsia="標楷體" w:hint="eastAsia"/>
                <w:noProof/>
                <w:color w:val="000000"/>
              </w:rPr>
              <w:t>同時為</w:t>
            </w:r>
            <w:r w:rsidRPr="00404502">
              <w:rPr>
                <w:rFonts w:ascii="標楷體" w:eastAsia="標楷體" w:hAnsi="標楷體"/>
                <w:color w:val="000000"/>
              </w:rPr>
              <w:t>△</w:t>
            </w:r>
            <w:r w:rsidRPr="00404502">
              <w:rPr>
                <w:rFonts w:eastAsia="標楷體"/>
                <w:color w:val="000000"/>
              </w:rPr>
              <w:t>AOB</w:t>
            </w:r>
            <w:r>
              <w:rPr>
                <w:rFonts w:eastAsia="標楷體" w:hint="eastAsia"/>
                <w:noProof/>
                <w:color w:val="000000"/>
              </w:rPr>
              <w:t>與</w:t>
            </w:r>
            <w:r w:rsidRPr="00404502">
              <w:rPr>
                <w:rFonts w:ascii="標楷體" w:eastAsia="標楷體" w:hAnsi="標楷體"/>
                <w:color w:val="000000"/>
              </w:rPr>
              <w:t>△</w:t>
            </w:r>
            <w:r w:rsidRPr="00404502">
              <w:rPr>
                <w:rFonts w:eastAsia="標楷體"/>
                <w:color w:val="000000"/>
              </w:rPr>
              <w:t>OBC</w:t>
            </w:r>
            <w:r w:rsidRPr="00404502">
              <w:rPr>
                <w:rFonts w:eastAsia="標楷體" w:hint="eastAsia"/>
                <w:noProof/>
                <w:color w:val="000000"/>
              </w:rPr>
              <w:t>的高</w:t>
            </w:r>
            <w:r>
              <w:rPr>
                <w:rFonts w:eastAsia="標楷體"/>
                <w:noProof/>
                <w:color w:val="000000"/>
              </w:rPr>
              <w:br/>
            </w:r>
            <w:r>
              <w:rPr>
                <w:rFonts w:eastAsia="標楷體" w:hint="eastAsia"/>
                <w:noProof/>
                <w:color w:val="000000"/>
              </w:rPr>
              <w:t>＆</w:t>
            </w:r>
            <w:r>
              <w:rPr>
                <w:rFonts w:eastAsia="標楷體" w:hint="eastAsia"/>
                <w:noProof/>
                <w:color w:val="000000"/>
              </w:rPr>
              <w:t xml:space="preserve"> </w:t>
            </w:r>
            <w:r>
              <w:rPr>
                <w:rFonts w:eastAsia="標楷體" w:hint="eastAsia"/>
              </w:rPr>
              <w:t>等高之</w:t>
            </w:r>
            <w:r w:rsidRPr="00486AB3">
              <w:rPr>
                <w:rFonts w:eastAsia="標楷體" w:hAnsi="標楷體"/>
              </w:rPr>
              <w:t>三角形面積</w:t>
            </w:r>
            <w:r>
              <w:rPr>
                <w:rFonts w:eastAsia="標楷體" w:hAnsi="標楷體" w:hint="eastAsia"/>
              </w:rPr>
              <w:t>比為底邊之比</w:t>
            </w:r>
          </w:p>
          <w:p w14:paraId="5238870F" w14:textId="77777777" w:rsidR="00A84999" w:rsidRDefault="00A84999" w:rsidP="00404502">
            <w:pPr>
              <w:spacing w:beforeLines="50" w:before="180"/>
              <w:jc w:val="both"/>
              <w:rPr>
                <w:rFonts w:eastAsia="標楷體" w:hint="eastAsia"/>
                <w:b/>
                <w:noProof/>
                <w:color w:val="000000"/>
                <w:position w:val="-2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(3)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已知</w:t>
            </w: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AOB</w:t>
            </w:r>
            <w:r w:rsidRPr="00486AB3">
              <w:rPr>
                <w:rFonts w:eastAsia="標楷體" w:hAnsi="標楷體"/>
              </w:rPr>
              <w:t>面積＝</w:t>
            </w:r>
            <w:r w:rsidRPr="00486AB3">
              <w:rPr>
                <w:rFonts w:eastAsia="標楷體"/>
              </w:rPr>
              <w:t>a</w:t>
            </w:r>
            <w:r w:rsidRPr="00486AB3">
              <w:rPr>
                <w:rFonts w:eastAsia="標楷體" w:hAnsi="標楷體"/>
              </w:rPr>
              <w:t>，</w:t>
            </w:r>
            <w:r>
              <w:rPr>
                <w:rFonts w:eastAsia="標楷體" w:hAnsi="標楷體" w:hint="eastAsia"/>
              </w:rPr>
              <w:br/>
            </w: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OBC</w:t>
            </w:r>
            <w:r w:rsidRPr="00486AB3">
              <w:rPr>
                <w:rFonts w:eastAsia="標楷體" w:hAnsi="標楷體"/>
              </w:rPr>
              <w:t>面積＝</w:t>
            </w:r>
            <w:r w:rsidRPr="00486AB3">
              <w:rPr>
                <w:rFonts w:eastAsia="標楷體"/>
              </w:rPr>
              <w:t>b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(1) 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473A9AE">
                <v:shape id="_x0000_i6147" type="#_x0000_t75" alt="%FontSize=12&#10;%TeXFontSize=12&#10;\documentclass{article}&#10;\pagestyle{empty}&#10;\begin{document}&#10;\[&#10;\overline{AO}&#10;\]&#10;\end{document}" style="width:16.5pt;height:10.5pt">
                  <v:imagedata r:id="rId2099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24414D2E">
                <v:shape id="_x0000_i6148" type="#_x0000_t75" alt="%FontSize=12&#10;%TeXFontSize=12&#10;\documentclass{article}&#10;\pagestyle{empty}&#10;\begin{document}&#10;\[&#10;\overline{CO}&#10;\]&#10;\end{document}" style="width:17.25pt;height:10.5pt">
                  <v:imagedata r:id="rId2100" o:title="formula_phys"/>
                </v:shape>
              </w:pict>
            </w:r>
          </w:p>
          <w:p w14:paraId="5DA21ED1" w14:textId="77777777" w:rsidR="00A84999" w:rsidRDefault="00A84999" w:rsidP="00404502">
            <w:pPr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 w:rsidRPr="00A84999"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 w:rsidRPr="00A84999">
              <w:rPr>
                <w:rFonts w:eastAsia="標楷體" w:hint="eastAsia"/>
                <w:noProof/>
                <w:color w:val="000000"/>
                <w:position w:val="-2"/>
              </w:rPr>
              <w:t xml:space="preserve">(4) </w:t>
            </w:r>
            <w:r w:rsidRPr="00A84999">
              <w:rPr>
                <w:rFonts w:eastAsia="標楷體" w:hint="eastAsia"/>
                <w:noProof/>
                <w:color w:val="000000"/>
                <w:position w:val="-2"/>
              </w:rPr>
              <w:t>外項乘積等於內項乘積</w:t>
            </w:r>
          </w:p>
          <w:p w14:paraId="2F8525FF" w14:textId="77777777" w:rsidR="00A84999" w:rsidRPr="00A84999" w:rsidRDefault="00A84999" w:rsidP="00404502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(5)</w:t>
            </w:r>
          </w:p>
        </w:tc>
      </w:tr>
    </w:tbl>
    <w:p w14:paraId="46ECE23E" w14:textId="77777777" w:rsidR="0042007A" w:rsidRDefault="0042007A" w:rsidP="0042007A">
      <w:pPr>
        <w:rPr>
          <w:rFonts w:eastAsia="標楷體" w:hAnsi="標楷體" w:hint="eastAsia"/>
          <w:u w:val="single"/>
        </w:rPr>
      </w:pPr>
    </w:p>
    <w:p w14:paraId="08B04B2E" w14:textId="77777777" w:rsidR="0042007A" w:rsidRDefault="0042007A" w:rsidP="0042007A">
      <w:pPr>
        <w:rPr>
          <w:rFonts w:eastAsia="標楷體" w:hAnsi="標楷體" w:hint="eastAsia"/>
          <w:u w:val="single"/>
        </w:rPr>
      </w:pPr>
    </w:p>
    <w:p w14:paraId="6E40D157" w14:textId="77777777" w:rsidR="0042007A" w:rsidRPr="00486AB3" w:rsidRDefault="0042007A" w:rsidP="00A84999">
      <w:pPr>
        <w:numPr>
          <w:ilvl w:val="0"/>
          <w:numId w:val="276"/>
        </w:numPr>
        <w:rPr>
          <w:rFonts w:eastAsia="標楷體"/>
        </w:rPr>
      </w:pPr>
      <w:r w:rsidRPr="00486AB3">
        <w:rPr>
          <w:rFonts w:eastAsia="標楷體" w:hAnsi="標楷體"/>
          <w:u w:val="single"/>
        </w:rPr>
        <w:t>阿俊</w:t>
      </w:r>
      <w:r w:rsidRPr="00486AB3">
        <w:rPr>
          <w:rFonts w:eastAsia="標楷體" w:hAnsi="標楷體"/>
        </w:rPr>
        <w:t>拼裝完成了直角柱形的燈架，如圖</w:t>
      </w:r>
      <w:r w:rsidR="00620531">
        <w:rPr>
          <w:rFonts w:eastAsia="標楷體" w:hAnsi="標楷體" w:hint="eastAsia"/>
        </w:rPr>
        <w:t>9.2</w:t>
      </w:r>
      <w:r w:rsidR="00334BDF">
        <w:rPr>
          <w:rFonts w:eastAsia="標楷體" w:hAnsi="標楷體" w:hint="eastAsia"/>
        </w:rPr>
        <w:t>1</w:t>
      </w:r>
      <w:r w:rsidRPr="00486AB3">
        <w:rPr>
          <w:rFonts w:eastAsia="標楷體" w:hAnsi="標楷體"/>
        </w:rPr>
        <w:t>所示。他共用了</w:t>
      </w:r>
      <w:r w:rsidRPr="00486AB3">
        <w:rPr>
          <w:rFonts w:eastAsia="標楷體"/>
        </w:rPr>
        <w:t>9</w:t>
      </w:r>
      <w:r w:rsidRPr="00486AB3">
        <w:rPr>
          <w:rFonts w:eastAsia="標楷體" w:hAnsi="標楷體"/>
        </w:rPr>
        <w:t>支鋼管，其中</w:t>
      </w:r>
      <w:smartTag w:uri="urn:schemas-microsoft-com:office:smarttags" w:element="chmetcnv">
        <w:smartTagPr>
          <w:attr w:name="UnitName" w:val="公分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30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 w:hAnsi="標楷體"/>
        </w:rPr>
        <w:t>長的有</w:t>
      </w:r>
      <w:r w:rsidRPr="00486AB3">
        <w:rPr>
          <w:rFonts w:eastAsia="標楷體"/>
        </w:rPr>
        <w:t>4</w:t>
      </w:r>
      <w:r w:rsidRPr="00486AB3">
        <w:rPr>
          <w:rFonts w:eastAsia="標楷體" w:hAnsi="標楷體"/>
        </w:rPr>
        <w:t>支，</w:t>
      </w:r>
      <w:smartTag w:uri="urn:schemas-microsoft-com:office:smarttags" w:element="chmetcnv">
        <w:smartTagPr>
          <w:attr w:name="UnitName" w:val="公分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40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 w:hAnsi="標楷體"/>
        </w:rPr>
        <w:t>長的有</w:t>
      </w:r>
      <w:r w:rsidRPr="00486AB3">
        <w:rPr>
          <w:rFonts w:eastAsia="標楷體"/>
        </w:rPr>
        <w:t>3</w:t>
      </w:r>
      <w:r w:rsidRPr="00486AB3">
        <w:rPr>
          <w:rFonts w:eastAsia="標楷體" w:hAnsi="標楷體"/>
        </w:rPr>
        <w:t>支，</w:t>
      </w:r>
      <w:smartTag w:uri="urn:schemas-microsoft-com:office:smarttags" w:element="chmetcnv">
        <w:smartTagPr>
          <w:attr w:name="UnitName" w:val="公分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50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 w:hAnsi="標楷體"/>
        </w:rPr>
        <w:t>長的有</w:t>
      </w:r>
      <w:r w:rsidRPr="00486AB3">
        <w:rPr>
          <w:rFonts w:eastAsia="標楷體"/>
        </w:rPr>
        <w:t>2</w:t>
      </w:r>
      <w:r w:rsidRPr="00486AB3">
        <w:rPr>
          <w:rFonts w:eastAsia="標楷體" w:hAnsi="標楷體"/>
        </w:rPr>
        <w:t>支。請問此燈架的三角形底面三邊長分別為多少？</w:t>
      </w:r>
      <w:r w:rsidR="00620531">
        <w:rPr>
          <w:rFonts w:eastAsia="標楷體" w:hAnsi="標楷體" w:hint="eastAsia"/>
        </w:rPr>
        <w:t xml:space="preserve">    </w:t>
      </w:r>
      <w:r w:rsidRPr="00486AB3">
        <w:rPr>
          <w:rFonts w:eastAsia="標楷體"/>
          <w:b/>
          <w:color w:val="0000FF"/>
        </w:rPr>
        <w:t>(91-1)</w:t>
      </w:r>
      <w:r w:rsidRPr="00486AB3">
        <w:rPr>
          <w:rFonts w:eastAsia="標楷體"/>
          <w:b/>
        </w:rPr>
        <w:t xml:space="preserve"> </w:t>
      </w:r>
      <w:r w:rsidRPr="00486AB3">
        <w:rPr>
          <w:rFonts w:eastAsia="標楷體"/>
          <w:b/>
        </w:rPr>
        <w:br/>
        <w:t>(A)</w:t>
      </w:r>
      <w:r w:rsidRPr="00486AB3">
        <w:rPr>
          <w:rFonts w:eastAsia="標楷體"/>
        </w:rPr>
        <w:t xml:space="preserve"> </w:t>
      </w:r>
      <w:smartTag w:uri="urn:schemas-microsoft-com:office:smarttags" w:element="chmetcnv">
        <w:smartTagPr>
          <w:attr w:name="UnitName" w:val="公分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30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 w:hAnsi="標楷體"/>
        </w:rPr>
        <w:t>、</w:t>
      </w:r>
      <w:smartTag w:uri="urn:schemas-microsoft-com:office:smarttags" w:element="chmetcnv">
        <w:smartTagPr>
          <w:attr w:name="UnitName" w:val="公分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30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 w:hAnsi="標楷體"/>
        </w:rPr>
        <w:t>、</w:t>
      </w:r>
      <w:smartTag w:uri="urn:schemas-microsoft-com:office:smarttags" w:element="chmetcnv">
        <w:smartTagPr>
          <w:attr w:name="UnitName" w:val="公分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50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/>
        </w:rPr>
        <w:t xml:space="preserve"> </w:t>
      </w:r>
      <w:r w:rsidR="00620531">
        <w:rPr>
          <w:rFonts w:eastAsia="標楷體" w:hint="eastAsia"/>
        </w:rPr>
        <w:t xml:space="preserve">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</w:t>
      </w:r>
      <w:smartTag w:uri="urn:schemas-microsoft-com:office:smarttags" w:element="chmetcnv">
        <w:smartTagPr>
          <w:attr w:name="UnitName" w:val="公分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30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 w:hAnsi="標楷體"/>
        </w:rPr>
        <w:t>、</w:t>
      </w:r>
      <w:smartTag w:uri="urn:schemas-microsoft-com:office:smarttags" w:element="chmetcnv">
        <w:smartTagPr>
          <w:attr w:name="UnitName" w:val="公分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30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 w:hAnsi="標楷體"/>
        </w:rPr>
        <w:t>、</w:t>
      </w:r>
      <w:smartTag w:uri="urn:schemas-microsoft-com:office:smarttags" w:element="chmetcnv">
        <w:smartTagPr>
          <w:attr w:name="UnitName" w:val="公分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40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/>
        </w:rPr>
        <w:t xml:space="preserve">  </w:t>
      </w:r>
      <w:r w:rsidRPr="00486AB3">
        <w:rPr>
          <w:rFonts w:eastAsia="標楷體"/>
        </w:rPr>
        <w:br/>
      </w:r>
      <w:r w:rsidRPr="00486AB3">
        <w:rPr>
          <w:rFonts w:eastAsia="標楷體"/>
          <w:b/>
        </w:rPr>
        <w:t>(C)</w:t>
      </w:r>
      <w:r w:rsidRPr="00486AB3">
        <w:rPr>
          <w:rFonts w:eastAsia="標楷體"/>
        </w:rPr>
        <w:t xml:space="preserve"> </w:t>
      </w:r>
      <w:smartTag w:uri="urn:schemas-microsoft-com:office:smarttags" w:element="chmetcnv">
        <w:smartTagPr>
          <w:attr w:name="UnitName" w:val="公分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30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 w:hAnsi="標楷體"/>
        </w:rPr>
        <w:t>、</w:t>
      </w:r>
      <w:smartTag w:uri="urn:schemas-microsoft-com:office:smarttags" w:element="chmetcnv">
        <w:smartTagPr>
          <w:attr w:name="UnitName" w:val="公分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4</w:t>
        </w: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0"/>
            <w:attr w:name="UnitName" w:val="公分"/>
          </w:smartTagPr>
          <w:r w:rsidRPr="00486AB3">
            <w:rPr>
              <w:rFonts w:eastAsia="標楷體"/>
            </w:rPr>
            <w:t>0</w:t>
          </w:r>
          <w:r w:rsidRPr="00486AB3">
            <w:rPr>
              <w:rFonts w:eastAsia="標楷體" w:hAnsi="標楷體"/>
            </w:rPr>
            <w:t>公分</w:t>
          </w:r>
        </w:smartTag>
      </w:smartTag>
      <w:r w:rsidRPr="00486AB3">
        <w:rPr>
          <w:rFonts w:eastAsia="標楷體" w:hAnsi="標楷體"/>
        </w:rPr>
        <w:t>、</w:t>
      </w:r>
      <w:smartTag w:uri="urn:schemas-microsoft-com:office:smarttags" w:element="chmetcnv">
        <w:smartTagPr>
          <w:attr w:name="UnitName" w:val="公分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50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/>
        </w:rPr>
        <w:t xml:space="preserve"> </w:t>
      </w:r>
      <w:r w:rsidR="00620531">
        <w:rPr>
          <w:rFonts w:eastAsia="標楷體" w:hint="eastAsia"/>
        </w:rPr>
        <w:t xml:space="preserve">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</w:t>
      </w:r>
      <w:smartTag w:uri="urn:schemas-microsoft-com:office:smarttags" w:element="chmetcnv">
        <w:smartTagPr>
          <w:attr w:name="UnitName" w:val="公分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40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 w:hAnsi="標楷體"/>
        </w:rPr>
        <w:t>、</w:t>
      </w:r>
      <w:smartTag w:uri="urn:schemas-microsoft-com:office:smarttags" w:element="chmetcnv">
        <w:smartTagPr>
          <w:attr w:name="UnitName" w:val="公分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4</w:t>
        </w: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0"/>
            <w:attr w:name="UnitName" w:val="公分"/>
          </w:smartTagPr>
          <w:r w:rsidRPr="00486AB3">
            <w:rPr>
              <w:rFonts w:eastAsia="標楷體"/>
            </w:rPr>
            <w:t>0</w:t>
          </w:r>
          <w:r w:rsidRPr="00486AB3">
            <w:rPr>
              <w:rFonts w:eastAsia="標楷體" w:hAnsi="標楷體"/>
            </w:rPr>
            <w:t>公分</w:t>
          </w:r>
        </w:smartTag>
      </w:smartTag>
      <w:r w:rsidRPr="00486AB3">
        <w:rPr>
          <w:rFonts w:eastAsia="標楷體" w:hAnsi="標楷體"/>
        </w:rPr>
        <w:t>、</w:t>
      </w:r>
      <w:smartTag w:uri="urn:schemas-microsoft-com:office:smarttags" w:element="chmetcnv">
        <w:smartTagPr>
          <w:attr w:name="UnitName" w:val="公分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50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/>
        </w:rPr>
        <w:t xml:space="preserve"> </w:t>
      </w:r>
    </w:p>
    <w:p w14:paraId="47ABE832" w14:textId="77777777" w:rsidR="0042007A" w:rsidRPr="00486AB3" w:rsidRDefault="0042007A" w:rsidP="0042007A">
      <w:pPr>
        <w:jc w:val="center"/>
        <w:rPr>
          <w:rFonts w:eastAsia="標楷體"/>
        </w:rPr>
      </w:pPr>
      <w:r w:rsidRPr="00486AB3">
        <w:rPr>
          <w:rFonts w:eastAsia="標楷體"/>
        </w:rPr>
        <w:pict w14:anchorId="783AB6CC">
          <v:shape id="_x0000_i6149" type="#_x0000_t75" style="width:120.75pt;height:129.75pt">
            <v:imagedata r:id="rId2101" o:title=""/>
          </v:shape>
        </w:pict>
      </w:r>
    </w:p>
    <w:p w14:paraId="28F7AE17" w14:textId="77777777" w:rsidR="00620531" w:rsidRDefault="00620531" w:rsidP="00620531">
      <w:pPr>
        <w:ind w:left="721" w:hangingChars="300" w:hanging="721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</w:t>
      </w:r>
      <w:r w:rsidR="00334BDF">
        <w:rPr>
          <w:rFonts w:eastAsia="標楷體" w:hAnsi="標楷體" w:hint="eastAsia"/>
          <w:b/>
          <w:color w:val="000000"/>
        </w:rPr>
        <w:t>1</w:t>
      </w:r>
    </w:p>
    <w:p w14:paraId="40DE7FB9" w14:textId="77777777" w:rsidR="0042007A" w:rsidRPr="00486AB3" w:rsidRDefault="0042007A" w:rsidP="00620531">
      <w:pPr>
        <w:ind w:left="721" w:hangingChars="300" w:hanging="721"/>
        <w:rPr>
          <w:rFonts w:eastAsia="標楷體"/>
        </w:rPr>
      </w:pPr>
      <w:r w:rsidRPr="00620531">
        <w:rPr>
          <w:rFonts w:eastAsia="標楷體" w:hAnsi="標楷體"/>
          <w:b/>
          <w:color w:val="000000"/>
        </w:rPr>
        <w:t>解答：</w:t>
      </w:r>
      <w:r w:rsidRPr="00486AB3">
        <w:rPr>
          <w:rFonts w:eastAsia="標楷體"/>
          <w:color w:val="FF0000"/>
        </w:rPr>
        <w:t xml:space="preserve"> </w:t>
      </w:r>
      <w:r w:rsidRPr="00486AB3">
        <w:rPr>
          <w:rFonts w:eastAsia="標楷體"/>
          <w:b/>
        </w:rPr>
        <w:t>(A)</w:t>
      </w:r>
      <w:r w:rsidRPr="00486AB3">
        <w:rPr>
          <w:rFonts w:eastAsia="標楷體"/>
        </w:rPr>
        <w:t xml:space="preserve"> </w:t>
      </w:r>
      <w:smartTag w:uri="urn:schemas-microsoft-com:office:smarttags" w:element="chmetcnv">
        <w:smartTagPr>
          <w:attr w:name="UnitName" w:val="公分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30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 w:hAnsi="標楷體"/>
        </w:rPr>
        <w:t>、</w:t>
      </w:r>
      <w:smartTag w:uri="urn:schemas-microsoft-com:office:smarttags" w:element="chmetcnv">
        <w:smartTagPr>
          <w:attr w:name="UnitName" w:val="公分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30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 w:hAnsi="標楷體"/>
        </w:rPr>
        <w:t>、</w:t>
      </w:r>
      <w:smartTag w:uri="urn:schemas-microsoft-com:office:smarttags" w:element="chmetcnv">
        <w:smartTagPr>
          <w:attr w:name="UnitName" w:val="公分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50</w:t>
        </w:r>
        <w:r w:rsidRPr="00486AB3">
          <w:rPr>
            <w:rFonts w:eastAsia="標楷體" w:hAnsi="標楷體"/>
          </w:rPr>
          <w:t>公分</w:t>
        </w:r>
      </w:smartTag>
    </w:p>
    <w:p w14:paraId="32D6AE1B" w14:textId="77777777" w:rsidR="0042007A" w:rsidRPr="00486AB3" w:rsidRDefault="0042007A" w:rsidP="00974F33">
      <w:pPr>
        <w:spacing w:beforeLines="50" w:before="180"/>
        <w:ind w:left="721" w:hangingChars="300" w:hanging="721"/>
        <w:rPr>
          <w:rFonts w:eastAsia="標楷體"/>
        </w:rPr>
      </w:pPr>
      <w:r w:rsidRPr="00620531">
        <w:rPr>
          <w:rFonts w:eastAsia="標楷體" w:hAnsi="標楷體"/>
          <w:b/>
          <w:color w:val="000000"/>
        </w:rPr>
        <w:t>想法：</w:t>
      </w:r>
      <w:r w:rsidRPr="00486AB3">
        <w:rPr>
          <w:rFonts w:eastAsia="標楷體"/>
        </w:rPr>
        <w:t xml:space="preserve"> </w:t>
      </w:r>
      <w:r w:rsidR="00974F33">
        <w:rPr>
          <w:rFonts w:eastAsia="標楷體" w:hint="eastAsia"/>
        </w:rPr>
        <w:t>三角柱的性質</w:t>
      </w:r>
    </w:p>
    <w:p w14:paraId="70E209BD" w14:textId="77777777" w:rsidR="0042007A" w:rsidRPr="00486AB3" w:rsidRDefault="0042007A" w:rsidP="0042007A">
      <w:pPr>
        <w:ind w:left="720" w:hangingChars="300" w:hanging="720"/>
        <w:jc w:val="center"/>
        <w:rPr>
          <w:rFonts w:eastAsia="標楷體"/>
          <w:color w:val="FF0000"/>
        </w:rPr>
      </w:pPr>
      <w:r w:rsidRPr="00486AB3">
        <w:rPr>
          <w:rFonts w:eastAsia="標楷體"/>
          <w:color w:val="FF0000"/>
        </w:rPr>
        <w:pict w14:anchorId="7F83AF2F">
          <v:shape id="_x0000_i6150" type="#_x0000_t75" style="width:153pt;height:142.5pt">
            <v:imagedata r:id="rId2102" o:title=""/>
          </v:shape>
        </w:pict>
      </w:r>
    </w:p>
    <w:p w14:paraId="2A9C7FE3" w14:textId="77777777" w:rsidR="00620531" w:rsidRDefault="00620531" w:rsidP="00620531">
      <w:pPr>
        <w:ind w:left="721" w:hangingChars="300" w:hanging="721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</w:t>
      </w:r>
      <w:r w:rsidR="00334BDF">
        <w:rPr>
          <w:rFonts w:eastAsia="標楷體" w:hAnsi="標楷體" w:hint="eastAsia"/>
          <w:b/>
          <w:color w:val="000000"/>
        </w:rPr>
        <w:t>1</w:t>
      </w:r>
      <w:r>
        <w:rPr>
          <w:rFonts w:eastAsia="標楷體" w:hAnsi="標楷體" w:hint="eastAsia"/>
          <w:b/>
          <w:color w:val="000000"/>
        </w:rPr>
        <w:t>-1</w:t>
      </w:r>
    </w:p>
    <w:p w14:paraId="50E2F46A" w14:textId="77777777" w:rsidR="0042007A" w:rsidRPr="00620531" w:rsidRDefault="0042007A" w:rsidP="00620531">
      <w:pPr>
        <w:ind w:left="721" w:hangingChars="300" w:hanging="721"/>
        <w:rPr>
          <w:rFonts w:eastAsia="標楷體"/>
          <w:b/>
          <w:color w:val="000000"/>
        </w:rPr>
      </w:pPr>
      <w:r w:rsidRPr="00620531">
        <w:rPr>
          <w:rFonts w:eastAsia="標楷體" w:hAnsi="標楷體"/>
          <w:b/>
          <w:color w:val="000000"/>
        </w:rPr>
        <w:t>解：</w:t>
      </w:r>
      <w:r w:rsidRPr="00620531">
        <w:rPr>
          <w:rFonts w:eastAsia="標楷體"/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3734"/>
      </w:tblGrid>
      <w:tr w:rsidR="0042007A" w:rsidRPr="00486AB3" w14:paraId="47A54F3F" w14:textId="77777777" w:rsidTr="001D293E">
        <w:tc>
          <w:tcPr>
            <w:tcW w:w="47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DC77541" w14:textId="77777777" w:rsidR="0042007A" w:rsidRPr="00486AB3" w:rsidRDefault="0042007A" w:rsidP="0062053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734" w:type="dxa"/>
            <w:tcBorders>
              <w:top w:val="single" w:sz="4" w:space="0" w:color="FFFFFF"/>
              <w:bottom w:val="single" w:sz="4" w:space="0" w:color="auto"/>
            </w:tcBorders>
          </w:tcPr>
          <w:p w14:paraId="57EA03EC" w14:textId="77777777" w:rsidR="0042007A" w:rsidRPr="00486AB3" w:rsidRDefault="0042007A" w:rsidP="00620531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5D9C0CC1" w14:textId="77777777" w:rsidTr="001D293E">
        <w:tc>
          <w:tcPr>
            <w:tcW w:w="4788" w:type="dxa"/>
            <w:tcBorders>
              <w:top w:val="single" w:sz="4" w:space="0" w:color="auto"/>
            </w:tcBorders>
          </w:tcPr>
          <w:p w14:paraId="2BDE0DE9" w14:textId="77777777" w:rsidR="0042007A" w:rsidRPr="00974F33" w:rsidRDefault="0042007A" w:rsidP="00974F33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74F33">
              <w:rPr>
                <w:rFonts w:eastAsia="標楷體"/>
              </w:rPr>
              <w:t>40</w:t>
            </w:r>
            <w:r w:rsidRPr="00974F33">
              <w:rPr>
                <w:rFonts w:eastAsia="標楷體" w:hAnsi="標楷體"/>
              </w:rPr>
              <w:t>公分長的有</w:t>
            </w:r>
            <w:r w:rsidRPr="00974F33">
              <w:rPr>
                <w:rFonts w:eastAsia="標楷體"/>
              </w:rPr>
              <w:t>3</w:t>
            </w:r>
            <w:r w:rsidRPr="00974F33">
              <w:rPr>
                <w:rFonts w:eastAsia="標楷體" w:hAnsi="標楷體"/>
              </w:rPr>
              <w:t>支為三角柱的三個高</w:t>
            </w:r>
            <w:r w:rsidR="00974F33" w:rsidRPr="00974F33">
              <w:rPr>
                <w:rFonts w:eastAsia="標楷體" w:hAnsi="標楷體"/>
              </w:rPr>
              <w:t>、</w:t>
            </w:r>
            <w:r w:rsidRPr="00974F33">
              <w:rPr>
                <w:rFonts w:eastAsia="標楷體"/>
              </w:rPr>
              <w:t>50</w:t>
            </w:r>
            <w:r w:rsidRPr="00974F33">
              <w:rPr>
                <w:rFonts w:eastAsia="標楷體" w:hAnsi="標楷體"/>
              </w:rPr>
              <w:t>公分長的有</w:t>
            </w:r>
            <w:r w:rsidRPr="00974F33">
              <w:rPr>
                <w:rFonts w:eastAsia="標楷體"/>
              </w:rPr>
              <w:t>2</w:t>
            </w:r>
            <w:r w:rsidRPr="00974F33">
              <w:rPr>
                <w:rFonts w:eastAsia="標楷體" w:hAnsi="標楷體"/>
              </w:rPr>
              <w:t>支為上底</w:t>
            </w:r>
            <w:r w:rsidR="00974F33" w:rsidRPr="00974F33">
              <w:rPr>
                <w:rFonts w:eastAsia="標楷體" w:hAnsi="標楷體" w:hint="eastAsia"/>
              </w:rPr>
              <w:t>面</w:t>
            </w:r>
            <w:r w:rsidRPr="00974F33">
              <w:rPr>
                <w:rFonts w:eastAsia="標楷體" w:hAnsi="標楷體"/>
              </w:rPr>
              <w:t>與下底</w:t>
            </w:r>
            <w:r w:rsidR="00974F33" w:rsidRPr="00974F33">
              <w:rPr>
                <w:rFonts w:eastAsia="標楷體" w:hAnsi="標楷體" w:hint="eastAsia"/>
              </w:rPr>
              <w:t>面</w:t>
            </w:r>
            <w:r w:rsidRPr="00974F33">
              <w:rPr>
                <w:rFonts w:eastAsia="標楷體" w:hAnsi="標楷體"/>
              </w:rPr>
              <w:t>三角形的斜邊</w:t>
            </w:r>
            <w:r w:rsidR="00974F33" w:rsidRPr="00974F33">
              <w:rPr>
                <w:rFonts w:eastAsia="標楷體" w:hAnsi="標楷體"/>
              </w:rPr>
              <w:t>、</w:t>
            </w:r>
            <w:r w:rsidRPr="00974F33">
              <w:rPr>
                <w:rFonts w:eastAsia="標楷體"/>
              </w:rPr>
              <w:t>30</w:t>
            </w:r>
            <w:r w:rsidRPr="00974F33">
              <w:rPr>
                <w:rFonts w:eastAsia="標楷體" w:hAnsi="標楷體"/>
              </w:rPr>
              <w:t>公分長的有</w:t>
            </w:r>
            <w:r w:rsidRPr="00974F33">
              <w:rPr>
                <w:rFonts w:eastAsia="標楷體"/>
              </w:rPr>
              <w:t>4</w:t>
            </w:r>
            <w:r w:rsidRPr="00974F33">
              <w:rPr>
                <w:rFonts w:eastAsia="標楷體" w:hAnsi="標楷體"/>
              </w:rPr>
              <w:t>支為上底</w:t>
            </w:r>
            <w:r w:rsidR="00974F33" w:rsidRPr="00974F33">
              <w:rPr>
                <w:rFonts w:eastAsia="標楷體" w:hAnsi="標楷體" w:hint="eastAsia"/>
              </w:rPr>
              <w:t>面</w:t>
            </w:r>
            <w:r w:rsidRPr="00974F33">
              <w:rPr>
                <w:rFonts w:eastAsia="標楷體" w:hAnsi="標楷體"/>
              </w:rPr>
              <w:t>與下底</w:t>
            </w:r>
            <w:r w:rsidR="00974F33" w:rsidRPr="00974F33">
              <w:rPr>
                <w:rFonts w:eastAsia="標楷體" w:hAnsi="標楷體" w:hint="eastAsia"/>
              </w:rPr>
              <w:t>面</w:t>
            </w:r>
            <w:r w:rsidRPr="00974F33">
              <w:rPr>
                <w:rFonts w:eastAsia="標楷體" w:hAnsi="標楷體"/>
              </w:rPr>
              <w:t>三角形的其他兩邊</w:t>
            </w:r>
            <w:r w:rsidR="00974F33" w:rsidRPr="00974F33">
              <w:rPr>
                <w:rFonts w:eastAsia="標楷體" w:hAnsi="標楷體"/>
              </w:rPr>
              <w:t>，</w:t>
            </w:r>
            <w:r w:rsidRPr="00974F33">
              <w:rPr>
                <w:rFonts w:eastAsia="標楷體" w:hAnsi="標楷體"/>
              </w:rPr>
              <w:t>此燈架的三角形底面三邊長分別為</w:t>
            </w:r>
            <w:smartTag w:uri="urn:schemas-microsoft-com:office:smarttags" w:element="chmetcnv">
              <w:smartTagPr>
                <w:attr w:name="UnitName" w:val="公分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4F33">
                <w:rPr>
                  <w:rFonts w:eastAsia="標楷體"/>
                </w:rPr>
                <w:t>30</w:t>
              </w:r>
              <w:r w:rsidRPr="00974F33">
                <w:rPr>
                  <w:rFonts w:eastAsia="標楷體" w:hAnsi="標楷體"/>
                </w:rPr>
                <w:t>公分</w:t>
              </w:r>
            </w:smartTag>
            <w:r w:rsidRPr="00974F33">
              <w:rPr>
                <w:rFonts w:eastAsia="標楷體" w:hAnsi="標楷體"/>
              </w:rPr>
              <w:t>、</w:t>
            </w:r>
            <w:smartTag w:uri="urn:schemas-microsoft-com:office:smarttags" w:element="chmetcnv">
              <w:smartTagPr>
                <w:attr w:name="UnitName" w:val="公分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4F33">
                <w:rPr>
                  <w:rFonts w:eastAsia="標楷體"/>
                </w:rPr>
                <w:t>30</w:t>
              </w:r>
              <w:r w:rsidRPr="00974F33">
                <w:rPr>
                  <w:rFonts w:eastAsia="標楷體" w:hAnsi="標楷體"/>
                </w:rPr>
                <w:t>公分</w:t>
              </w:r>
            </w:smartTag>
            <w:r w:rsidRPr="00974F33">
              <w:rPr>
                <w:rFonts w:eastAsia="標楷體" w:hAnsi="標楷體"/>
              </w:rPr>
              <w:t>、</w:t>
            </w:r>
            <w:smartTag w:uri="urn:schemas-microsoft-com:office:smarttags" w:element="chmetcnv">
              <w:smartTagPr>
                <w:attr w:name="UnitName" w:val="公分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974F33">
                <w:rPr>
                  <w:rFonts w:eastAsia="標楷體"/>
                </w:rPr>
                <w:t>50</w:t>
              </w:r>
              <w:r w:rsidRPr="00974F33">
                <w:rPr>
                  <w:rFonts w:eastAsia="標楷體" w:hAnsi="標楷體"/>
                </w:rPr>
                <w:t>公分</w:t>
              </w:r>
            </w:smartTag>
            <w:r w:rsidRPr="00974F33">
              <w:rPr>
                <w:rFonts w:eastAsia="標楷體" w:hAnsi="標楷體"/>
              </w:rPr>
              <w:t>，如圖</w:t>
            </w:r>
            <w:r w:rsidR="00974F33" w:rsidRPr="00974F33">
              <w:rPr>
                <w:rFonts w:eastAsia="標楷體" w:hAnsi="標楷體" w:hint="eastAsia"/>
              </w:rPr>
              <w:t>9.2</w:t>
            </w:r>
            <w:r w:rsidR="00334BDF">
              <w:rPr>
                <w:rFonts w:eastAsia="標楷體" w:hAnsi="標楷體" w:hint="eastAsia"/>
              </w:rPr>
              <w:t>1</w:t>
            </w:r>
            <w:r w:rsidR="00974F33" w:rsidRPr="00974F33">
              <w:rPr>
                <w:rFonts w:eastAsia="標楷體" w:hAnsi="標楷體" w:hint="eastAsia"/>
              </w:rPr>
              <w:t>-1</w:t>
            </w:r>
            <w:r w:rsidRPr="00974F33">
              <w:rPr>
                <w:rFonts w:eastAsia="標楷體" w:hAnsi="標楷體"/>
              </w:rPr>
              <w:t>所示</w:t>
            </w:r>
          </w:p>
          <w:p w14:paraId="00C87E50" w14:textId="77777777" w:rsidR="00974F33" w:rsidRPr="00486AB3" w:rsidRDefault="00974F33" w:rsidP="00974F33">
            <w:pPr>
              <w:numPr>
                <w:ilvl w:val="0"/>
                <w:numId w:val="4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所以本題答案選</w:t>
            </w:r>
            <w:r w:rsidRPr="00486AB3">
              <w:rPr>
                <w:rFonts w:eastAsia="標楷體"/>
                <w:b/>
              </w:rPr>
              <w:t>(A)</w:t>
            </w:r>
          </w:p>
        </w:tc>
        <w:tc>
          <w:tcPr>
            <w:tcW w:w="3734" w:type="dxa"/>
            <w:tcBorders>
              <w:top w:val="single" w:sz="4" w:space="0" w:color="auto"/>
            </w:tcBorders>
          </w:tcPr>
          <w:p w14:paraId="26A26E4C" w14:textId="77777777" w:rsidR="0042007A" w:rsidRDefault="00974F33" w:rsidP="00620531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三角柱的三個高等長，所以有可能為</w:t>
            </w:r>
            <w:smartTag w:uri="urn:schemas-microsoft-com:office:smarttags" w:element="chmetcnv">
              <w:smartTagPr>
                <w:attr w:name="UnitName" w:val="公分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或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40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，但如果高是</w:t>
            </w:r>
            <w:smartTag w:uri="urn:schemas-microsoft-com:office:smarttags" w:element="chmetcnv">
              <w:smartTagPr>
                <w:attr w:name="UnitName" w:val="公分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，則剩下一根</w:t>
            </w:r>
            <w:smartTag w:uri="urn:schemas-microsoft-com:office:smarttags" w:element="chmetcnv">
              <w:smartTagPr>
                <w:attr w:name="UnitName" w:val="公分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鋼管將無用處，因此三角柱的高為</w:t>
            </w:r>
            <w:smartTag w:uri="urn:schemas-microsoft-com:office:smarttags" w:element="chmetcnv">
              <w:smartTagPr>
                <w:attr w:name="UnitName" w:val="公分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40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的鋼管，底面三角形邊長則為</w:t>
            </w:r>
            <w:smartTag w:uri="urn:schemas-microsoft-com:office:smarttags" w:element="chmetcnv">
              <w:smartTagPr>
                <w:attr w:name="UnitName" w:val="公分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30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與</w:t>
            </w:r>
            <w:smartTag w:uri="urn:schemas-microsoft-com:office:smarttags" w:element="chmetcnv">
              <w:smartTagPr>
                <w:attr w:name="UnitName" w:val="公分"/>
                <w:attr w:name="SourceValue" w:val="5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50</w:t>
              </w:r>
              <w:r>
                <w:rPr>
                  <w:rFonts w:eastAsia="標楷體" w:hint="eastAsia"/>
                  <w:color w:val="000000"/>
                </w:rPr>
                <w:t>公分</w:t>
              </w:r>
            </w:smartTag>
            <w:r>
              <w:rPr>
                <w:rFonts w:eastAsia="標楷體" w:hint="eastAsia"/>
                <w:color w:val="000000"/>
              </w:rPr>
              <w:t>鋼管的組合</w:t>
            </w:r>
          </w:p>
          <w:p w14:paraId="406E2C08" w14:textId="77777777" w:rsidR="00974F33" w:rsidRPr="00486AB3" w:rsidRDefault="00974F33" w:rsidP="00620531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</w:t>
            </w:r>
          </w:p>
        </w:tc>
      </w:tr>
    </w:tbl>
    <w:p w14:paraId="46A2222D" w14:textId="77777777" w:rsidR="0042007A" w:rsidRDefault="0042007A" w:rsidP="0042007A">
      <w:pPr>
        <w:rPr>
          <w:rFonts w:eastAsia="標楷體" w:hAnsi="標楷體" w:hint="eastAsia"/>
        </w:rPr>
      </w:pPr>
    </w:p>
    <w:p w14:paraId="5505FEEC" w14:textId="77777777" w:rsidR="0042007A" w:rsidRDefault="0042007A" w:rsidP="0042007A">
      <w:pPr>
        <w:rPr>
          <w:rFonts w:eastAsia="標楷體" w:hAnsi="標楷體" w:hint="eastAsia"/>
        </w:rPr>
      </w:pPr>
    </w:p>
    <w:p w14:paraId="6211971F" w14:textId="77777777" w:rsidR="0042007A" w:rsidRPr="00486AB3" w:rsidRDefault="0042007A" w:rsidP="00974F33">
      <w:pPr>
        <w:numPr>
          <w:ilvl w:val="0"/>
          <w:numId w:val="276"/>
        </w:numPr>
        <w:rPr>
          <w:rFonts w:eastAsia="標楷體"/>
        </w:rPr>
      </w:pPr>
      <w:r w:rsidRPr="00486AB3">
        <w:rPr>
          <w:rFonts w:eastAsia="標楷體" w:hAnsi="標楷體"/>
        </w:rPr>
        <w:t>如圖</w:t>
      </w:r>
      <w:r w:rsidR="00334BDF">
        <w:rPr>
          <w:rFonts w:eastAsia="標楷體" w:hAnsi="標楷體" w:hint="eastAsia"/>
        </w:rPr>
        <w:t>9.22</w:t>
      </w:r>
      <w:r w:rsidRPr="00486AB3">
        <w:rPr>
          <w:rFonts w:eastAsia="標楷體" w:hAnsi="標楷體"/>
        </w:rPr>
        <w:t>，</w:t>
      </w:r>
      <w:r w:rsidRPr="00486AB3">
        <w:rPr>
          <w:rFonts w:eastAsia="標楷體"/>
        </w:rPr>
        <w:t>ABCD</w:t>
      </w:r>
      <w:r w:rsidRPr="00486AB3">
        <w:rPr>
          <w:rFonts w:eastAsia="標楷體" w:hAnsi="標楷體"/>
        </w:rPr>
        <w:t>為一矩形，過</w:t>
      </w:r>
      <w:r w:rsidRPr="00486AB3">
        <w:rPr>
          <w:rFonts w:eastAsia="標楷體"/>
        </w:rPr>
        <w:t>D</w:t>
      </w:r>
      <w:r w:rsidRPr="00486AB3">
        <w:rPr>
          <w:rFonts w:eastAsia="標楷體" w:hAnsi="標楷體"/>
        </w:rPr>
        <w:t>作直線</w:t>
      </w:r>
      <w:r w:rsidRPr="00486AB3">
        <w:rPr>
          <w:rFonts w:eastAsia="標楷體"/>
        </w:rPr>
        <w:t>L</w:t>
      </w:r>
      <w:r w:rsidRPr="00486AB3">
        <w:rPr>
          <w:rFonts w:eastAsia="標楷體" w:hAnsi="標楷體"/>
        </w:rPr>
        <w:t>與</w:t>
      </w:r>
      <w:r w:rsidR="00FD7FEB">
        <w:rPr>
          <w:rFonts w:eastAsia="標楷體"/>
          <w:b/>
          <w:noProof/>
          <w:color w:val="000000"/>
          <w:position w:val="-2"/>
        </w:rPr>
        <w:pict w14:anchorId="79E4A0AC">
          <v:shape id="_x0000_i6151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486AB3">
        <w:rPr>
          <w:rFonts w:eastAsia="標楷體" w:hAnsi="標楷體"/>
        </w:rPr>
        <w:t>平行後，再分別自</w:t>
      </w:r>
      <w:r w:rsidRPr="00486AB3">
        <w:rPr>
          <w:rFonts w:eastAsia="標楷體"/>
        </w:rPr>
        <w:t>A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C</w:t>
      </w:r>
      <w:r w:rsidRPr="00486AB3">
        <w:rPr>
          <w:rFonts w:eastAsia="標楷體" w:hAnsi="標楷體"/>
        </w:rPr>
        <w:t>作直線與</w:t>
      </w:r>
      <w:r w:rsidRPr="00486AB3">
        <w:rPr>
          <w:rFonts w:eastAsia="標楷體"/>
        </w:rPr>
        <w:t>L</w:t>
      </w:r>
      <w:r w:rsidRPr="00486AB3">
        <w:rPr>
          <w:rFonts w:eastAsia="標楷體" w:hAnsi="標楷體"/>
        </w:rPr>
        <w:t>垂直，垂足為</w:t>
      </w:r>
      <w:r w:rsidRPr="00486AB3">
        <w:rPr>
          <w:rFonts w:eastAsia="標楷體"/>
        </w:rPr>
        <w:t>E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F</w:t>
      </w:r>
      <w:r w:rsidRPr="00486AB3">
        <w:rPr>
          <w:rFonts w:eastAsia="標楷體" w:hAnsi="標楷體"/>
        </w:rPr>
        <w:t>。若圖中兩塊灰色部分的面積和為</w:t>
      </w:r>
      <w:r w:rsidRPr="00486AB3">
        <w:rPr>
          <w:rFonts w:eastAsia="標楷體"/>
        </w:rPr>
        <w:t>a</w:t>
      </w:r>
      <w:r w:rsidRPr="00486AB3">
        <w:rPr>
          <w:rFonts w:eastAsia="標楷體" w:hAnsi="標楷體"/>
        </w:rPr>
        <w:t>，△</w:t>
      </w:r>
      <w:r w:rsidRPr="00486AB3">
        <w:rPr>
          <w:rFonts w:eastAsia="標楷體"/>
        </w:rPr>
        <w:t>ABC</w:t>
      </w:r>
      <w:r w:rsidRPr="00486AB3">
        <w:rPr>
          <w:rFonts w:eastAsia="標楷體" w:hAnsi="標楷體"/>
        </w:rPr>
        <w:t>的面積為</w:t>
      </w:r>
      <w:r w:rsidRPr="00486AB3">
        <w:rPr>
          <w:rFonts w:eastAsia="標楷體"/>
        </w:rPr>
        <w:t>b</w:t>
      </w:r>
      <w:r w:rsidRPr="00486AB3">
        <w:rPr>
          <w:rFonts w:eastAsia="標楷體" w:hAnsi="標楷體"/>
        </w:rPr>
        <w:t>，則</w:t>
      </w:r>
      <w:r w:rsidRPr="00486AB3">
        <w:rPr>
          <w:rFonts w:eastAsia="標楷體"/>
        </w:rPr>
        <w:t>a</w:t>
      </w:r>
      <w:r w:rsidRPr="00486AB3">
        <w:rPr>
          <w:rFonts w:eastAsia="標楷體" w:hAnsi="標楷體"/>
        </w:rPr>
        <w:t>：</w:t>
      </w:r>
      <w:r w:rsidRPr="00486AB3">
        <w:rPr>
          <w:rFonts w:eastAsia="標楷體"/>
        </w:rPr>
        <w:t>b</w:t>
      </w:r>
      <w:r w:rsidRPr="00486AB3">
        <w:rPr>
          <w:rFonts w:eastAsia="標楷體" w:hAnsi="標楷體"/>
        </w:rPr>
        <w:t>＝？</w:t>
      </w:r>
      <w:r w:rsidR="00E05BE8">
        <w:rPr>
          <w:rFonts w:eastAsia="標楷體" w:hAnsi="標楷體" w:hint="eastAsia"/>
        </w:rPr>
        <w:t xml:space="preserve">       </w:t>
      </w:r>
      <w:r w:rsidRPr="00486AB3">
        <w:rPr>
          <w:rFonts w:eastAsia="標楷體"/>
          <w:b/>
          <w:color w:val="0000FF"/>
        </w:rPr>
        <w:t>(91-1)</w:t>
      </w:r>
      <w:r w:rsidRPr="00486AB3">
        <w:rPr>
          <w:rFonts w:eastAsia="標楷體"/>
          <w:b/>
        </w:rPr>
        <w:t xml:space="preserve"> </w:t>
      </w:r>
      <w:r w:rsidRPr="00486AB3">
        <w:rPr>
          <w:rFonts w:eastAsia="標楷體"/>
          <w:b/>
        </w:rPr>
        <w:br/>
        <w:t>(A)</w:t>
      </w:r>
      <w:r w:rsidRPr="00486AB3">
        <w:rPr>
          <w:rFonts w:eastAsia="標楷體"/>
        </w:rPr>
        <w:t xml:space="preserve"> 1</w:t>
      </w:r>
      <w:r w:rsidRPr="00486AB3">
        <w:rPr>
          <w:rFonts w:eastAsia="標楷體" w:hAnsi="標楷體"/>
        </w:rPr>
        <w:t>：</w:t>
      </w:r>
      <w:r w:rsidRPr="00486AB3">
        <w:rPr>
          <w:rFonts w:eastAsia="標楷體"/>
        </w:rPr>
        <w:t xml:space="preserve">1  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1</w:t>
      </w:r>
      <w:r w:rsidRPr="00486AB3">
        <w:rPr>
          <w:rFonts w:eastAsia="標楷體" w:hAnsi="標楷體"/>
        </w:rPr>
        <w:t>：</w:t>
      </w:r>
      <w:r w:rsidRPr="00486AB3">
        <w:rPr>
          <w:rFonts w:eastAsia="標楷體"/>
          <w:position w:val="-6"/>
        </w:rPr>
        <w:object w:dxaOrig="380" w:dyaOrig="340" w14:anchorId="52F4D767">
          <v:shape id="_x0000_i6152" type="#_x0000_t75" style="width:18.75pt;height:17.25pt" o:ole="">
            <v:imagedata r:id="rId2103" o:title=""/>
          </v:shape>
          <o:OLEObject Type="Embed" ProgID="Equation.3" ShapeID="_x0000_i6152" DrawAspect="Content" ObjectID="_1789913159" r:id="rId2104"/>
        </w:object>
      </w:r>
      <w:r w:rsidRPr="00486AB3">
        <w:rPr>
          <w:rFonts w:eastAsia="標楷體"/>
        </w:rPr>
        <w:t xml:space="preserve">  </w:t>
      </w:r>
      <w:r w:rsidRPr="00486AB3">
        <w:rPr>
          <w:rFonts w:eastAsia="標楷體"/>
          <w:b/>
        </w:rPr>
        <w:t>(C)</w:t>
      </w:r>
      <w:r w:rsidRPr="00486AB3">
        <w:rPr>
          <w:rFonts w:eastAsia="標楷體"/>
        </w:rPr>
        <w:t xml:space="preserve"> 1</w:t>
      </w:r>
      <w:r w:rsidRPr="00486AB3">
        <w:rPr>
          <w:rFonts w:eastAsia="標楷體" w:hAnsi="標楷體"/>
        </w:rPr>
        <w:t>：</w:t>
      </w:r>
      <w:r w:rsidRPr="00486AB3">
        <w:rPr>
          <w:rFonts w:eastAsia="標楷體"/>
          <w:position w:val="-8"/>
        </w:rPr>
        <w:object w:dxaOrig="360" w:dyaOrig="360" w14:anchorId="15F85A12">
          <v:shape id="_x0000_i6153" type="#_x0000_t75" style="width:18pt;height:18pt" o:ole="">
            <v:imagedata r:id="rId2105" o:title=""/>
          </v:shape>
          <o:OLEObject Type="Embed" ProgID="Equation.3" ShapeID="_x0000_i6153" DrawAspect="Content" ObjectID="_1789913160" r:id="rId2106"/>
        </w:object>
      </w:r>
      <w:r w:rsidRPr="00486AB3">
        <w:rPr>
          <w:rFonts w:eastAsia="標楷體"/>
        </w:rPr>
        <w:t xml:space="preserve">  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1</w:t>
      </w:r>
      <w:r w:rsidRPr="00486AB3">
        <w:rPr>
          <w:rFonts w:eastAsia="標楷體" w:hAnsi="標楷體"/>
        </w:rPr>
        <w:t>：</w:t>
      </w:r>
      <w:r w:rsidRPr="00486AB3">
        <w:rPr>
          <w:rFonts w:eastAsia="標楷體"/>
        </w:rPr>
        <w:t xml:space="preserve">2  </w:t>
      </w:r>
    </w:p>
    <w:p w14:paraId="57DF75F9" w14:textId="77777777" w:rsidR="0042007A" w:rsidRPr="00486AB3" w:rsidRDefault="0042007A" w:rsidP="0042007A">
      <w:pPr>
        <w:jc w:val="center"/>
        <w:rPr>
          <w:rFonts w:eastAsia="標楷體" w:hint="eastAsia"/>
        </w:rPr>
      </w:pPr>
      <w:r w:rsidRPr="00486AB3">
        <w:rPr>
          <w:rFonts w:eastAsia="標楷體"/>
        </w:rPr>
        <w:pict w14:anchorId="73A41B3C">
          <v:shape id="_x0000_i6154" type="#_x0000_t75" style="width:195.75pt;height:152.25pt">
            <v:imagedata r:id="rId2107" o:title=""/>
          </v:shape>
        </w:pict>
      </w:r>
    </w:p>
    <w:p w14:paraId="32BDB902" w14:textId="77777777" w:rsidR="00FD7FEB" w:rsidRDefault="00FD7FEB" w:rsidP="00FD7FEB">
      <w:pPr>
        <w:ind w:left="721" w:hangingChars="300" w:hanging="721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</w:t>
      </w:r>
      <w:r w:rsidR="00334BDF">
        <w:rPr>
          <w:rFonts w:eastAsia="標楷體" w:hAnsi="標楷體" w:hint="eastAsia"/>
          <w:b/>
          <w:color w:val="000000"/>
        </w:rPr>
        <w:t>2</w:t>
      </w:r>
    </w:p>
    <w:p w14:paraId="336F5C9E" w14:textId="77777777" w:rsidR="0042007A" w:rsidRPr="00486AB3" w:rsidRDefault="0042007A" w:rsidP="00FD7FEB">
      <w:pPr>
        <w:ind w:left="721" w:hangingChars="300" w:hanging="721"/>
        <w:rPr>
          <w:rFonts w:eastAsia="標楷體"/>
        </w:rPr>
      </w:pPr>
      <w:r w:rsidRPr="00FD7FEB">
        <w:rPr>
          <w:rFonts w:eastAsia="標楷體" w:hAnsi="標楷體"/>
          <w:b/>
          <w:color w:val="000000"/>
        </w:rPr>
        <w:t>解答：</w:t>
      </w:r>
      <w:r w:rsidRPr="00486AB3">
        <w:rPr>
          <w:rFonts w:eastAsia="標楷體"/>
          <w:b/>
        </w:rPr>
        <w:t>(A)</w:t>
      </w:r>
      <w:r w:rsidRPr="00486AB3">
        <w:rPr>
          <w:rFonts w:eastAsia="標楷體"/>
        </w:rPr>
        <w:t xml:space="preserve"> 1</w:t>
      </w:r>
      <w:r w:rsidRPr="00486AB3">
        <w:rPr>
          <w:rFonts w:eastAsia="標楷體" w:hAnsi="標楷體"/>
        </w:rPr>
        <w:t>：</w:t>
      </w:r>
      <w:r w:rsidRPr="00486AB3">
        <w:rPr>
          <w:rFonts w:eastAsia="標楷體"/>
        </w:rPr>
        <w:t>1</w:t>
      </w:r>
    </w:p>
    <w:p w14:paraId="5240D989" w14:textId="77777777" w:rsidR="0042007A" w:rsidRDefault="0042007A" w:rsidP="00FD7FEB">
      <w:pPr>
        <w:spacing w:beforeLines="50" w:before="180"/>
        <w:ind w:left="721" w:hangingChars="300" w:hanging="721"/>
        <w:rPr>
          <w:rFonts w:eastAsia="標楷體" w:hint="eastAsia"/>
        </w:rPr>
      </w:pPr>
      <w:r w:rsidRPr="00FD7FEB">
        <w:rPr>
          <w:rFonts w:eastAsia="標楷體" w:hAnsi="標楷體"/>
          <w:b/>
          <w:color w:val="000000"/>
        </w:rPr>
        <w:t>想法：</w:t>
      </w:r>
      <w:r w:rsidRPr="00486AB3">
        <w:rPr>
          <w:rFonts w:eastAsia="標楷體"/>
        </w:rPr>
        <w:t xml:space="preserve"> (1) </w:t>
      </w:r>
      <w:r w:rsidR="001B4D0D">
        <w:rPr>
          <w:rFonts w:eastAsia="標楷體" w:hint="eastAsia"/>
        </w:rPr>
        <w:t>利用平行四邊形對角線將此平行四邊形平分為兩個面積相等的三角</w:t>
      </w:r>
      <w:r w:rsidR="001B4D0D">
        <w:rPr>
          <w:rFonts w:eastAsia="標楷體"/>
        </w:rPr>
        <w:br/>
      </w:r>
      <w:r w:rsidR="001B4D0D">
        <w:rPr>
          <w:rFonts w:eastAsia="標楷體" w:hint="eastAsia"/>
        </w:rPr>
        <w:t xml:space="preserve">    </w:t>
      </w:r>
      <w:r w:rsidR="001B4D0D">
        <w:rPr>
          <w:rFonts w:eastAsia="標楷體" w:hint="eastAsia"/>
        </w:rPr>
        <w:t>形，可得</w:t>
      </w:r>
      <w:r w:rsidR="001B4D0D" w:rsidRPr="00486AB3">
        <w:rPr>
          <w:rFonts w:eastAsia="標楷體" w:hAnsi="標楷體"/>
        </w:rPr>
        <w:t>△</w:t>
      </w:r>
      <w:r w:rsidR="001B4D0D" w:rsidRPr="00486AB3">
        <w:rPr>
          <w:rFonts w:eastAsia="標楷體"/>
        </w:rPr>
        <w:t>ABC</w:t>
      </w:r>
      <w:r w:rsidR="001B4D0D">
        <w:rPr>
          <w:rFonts w:eastAsia="標楷體" w:hAnsi="標楷體"/>
        </w:rPr>
        <w:t>面積</w:t>
      </w:r>
      <w:r w:rsidR="001B4D0D">
        <w:rPr>
          <w:rFonts w:eastAsia="標楷體" w:hAnsi="標楷體" w:hint="eastAsia"/>
        </w:rPr>
        <w:t>等於</w:t>
      </w:r>
      <w:r w:rsidR="001B4D0D" w:rsidRPr="00486AB3">
        <w:rPr>
          <w:rFonts w:eastAsia="標楷體" w:hAnsi="標楷體"/>
        </w:rPr>
        <w:t>△</w:t>
      </w:r>
      <w:r w:rsidR="001B4D0D">
        <w:rPr>
          <w:rFonts w:eastAsia="標楷體"/>
        </w:rPr>
        <w:t>A</w:t>
      </w:r>
      <w:r w:rsidR="001B4D0D" w:rsidRPr="00486AB3">
        <w:rPr>
          <w:rFonts w:eastAsia="標楷體"/>
        </w:rPr>
        <w:t>C</w:t>
      </w:r>
      <w:r w:rsidR="001B4D0D">
        <w:rPr>
          <w:rFonts w:eastAsia="標楷體" w:hint="eastAsia"/>
        </w:rPr>
        <w:t>D</w:t>
      </w:r>
      <w:r w:rsidR="001B4D0D" w:rsidRPr="00486AB3">
        <w:rPr>
          <w:rFonts w:eastAsia="標楷體" w:hAnsi="標楷體"/>
        </w:rPr>
        <w:t>面積</w:t>
      </w:r>
    </w:p>
    <w:p w14:paraId="1CE64931" w14:textId="77777777" w:rsidR="001B4D0D" w:rsidRDefault="001B4D0D" w:rsidP="001B4D0D">
      <w:pPr>
        <w:spacing w:beforeLines="50" w:before="180"/>
        <w:ind w:left="721" w:hangingChars="300" w:hanging="721"/>
        <w:rPr>
          <w:rFonts w:eastAsia="標楷體" w:hAnsi="標楷體" w:hint="eastAsia"/>
        </w:rPr>
      </w:pPr>
      <w:r>
        <w:rPr>
          <w:rFonts w:eastAsia="標楷體" w:hAnsi="標楷體" w:hint="eastAsia"/>
          <w:b/>
          <w:color w:val="000000"/>
        </w:rPr>
        <w:t xml:space="preserve">       </w:t>
      </w:r>
      <w:r w:rsidRPr="001B4D0D">
        <w:rPr>
          <w:rFonts w:eastAsia="標楷體" w:hAnsi="標楷體" w:hint="eastAsia"/>
          <w:color w:val="000000"/>
        </w:rPr>
        <w:t xml:space="preserve">(2) </w:t>
      </w:r>
      <w:r w:rsidR="00E05BE8">
        <w:rPr>
          <w:rFonts w:eastAsia="標楷體" w:hAnsi="標楷體" w:hint="eastAsia"/>
          <w:color w:val="000000"/>
        </w:rPr>
        <w:t>若能證明四邊形</w:t>
      </w:r>
      <w:r w:rsidR="00E05BE8">
        <w:rPr>
          <w:rFonts w:eastAsia="標楷體" w:hAnsi="標楷體" w:hint="eastAsia"/>
          <w:color w:val="000000"/>
        </w:rPr>
        <w:t>ACFE</w:t>
      </w:r>
      <w:r w:rsidR="00E05BE8">
        <w:rPr>
          <w:rFonts w:eastAsia="標楷體" w:hAnsi="標楷體" w:hint="eastAsia"/>
          <w:color w:val="000000"/>
        </w:rPr>
        <w:t>為平行四邊形，則可</w:t>
      </w:r>
      <w:r>
        <w:rPr>
          <w:rFonts w:eastAsia="標楷體" w:hAnsi="標楷體" w:hint="eastAsia"/>
          <w:color w:val="000000"/>
        </w:rPr>
        <w:t>利用例題</w:t>
      </w:r>
      <w:r>
        <w:rPr>
          <w:rFonts w:eastAsia="標楷體" w:hAnsi="標楷體" w:hint="eastAsia"/>
          <w:color w:val="000000"/>
        </w:rPr>
        <w:t>9.1-36</w:t>
      </w:r>
      <w:r>
        <w:rPr>
          <w:rFonts w:eastAsia="標楷體" w:hAnsi="標楷體" w:hint="eastAsia"/>
          <w:color w:val="000000"/>
        </w:rPr>
        <w:t>結論：</w:t>
      </w:r>
      <w:r w:rsidR="00E05BE8">
        <w:rPr>
          <w:rFonts w:eastAsia="標楷體" w:hAnsi="標楷體"/>
          <w:color w:val="000000"/>
        </w:rPr>
        <w:br/>
      </w:r>
      <w:r w:rsidR="00E05BE8">
        <w:rPr>
          <w:rFonts w:eastAsia="標楷體" w:hAnsi="標楷體" w:hint="eastAsia"/>
          <w:color w:val="000000"/>
        </w:rPr>
        <w:t xml:space="preserve">    </w:t>
      </w:r>
      <w:r w:rsidRPr="001B4D0D">
        <w:rPr>
          <w:rFonts w:eastAsia="標楷體" w:hAnsi="標楷體"/>
          <w:noProof/>
        </w:rPr>
        <w:t>過平行四邊形邊上一點，與對邊兩頂點所形成的三角形面積，等於此</w:t>
      </w:r>
      <w:r w:rsidR="00E05BE8">
        <w:rPr>
          <w:rFonts w:eastAsia="標楷體" w:hAnsi="標楷體" w:hint="eastAsia"/>
          <w:noProof/>
        </w:rPr>
        <w:br/>
        <w:t xml:space="preserve">    </w:t>
      </w:r>
      <w:r w:rsidRPr="001B4D0D">
        <w:rPr>
          <w:rFonts w:eastAsia="標楷體" w:hAnsi="標楷體"/>
          <w:noProof/>
        </w:rPr>
        <w:t>平行四邊形面積的一半</w:t>
      </w:r>
      <w:r>
        <w:rPr>
          <w:rFonts w:eastAsia="標楷體" w:hAnsi="標楷體"/>
          <w:noProof/>
        </w:rPr>
        <w:t>。</w:t>
      </w:r>
      <w:r>
        <w:rPr>
          <w:rFonts w:eastAsia="標楷體" w:hAnsi="標楷體" w:hint="eastAsia"/>
          <w:noProof/>
        </w:rPr>
        <w:t>可得</w:t>
      </w:r>
      <w:r w:rsidRPr="00486AB3">
        <w:rPr>
          <w:rFonts w:eastAsia="標楷體" w:hAnsi="標楷體"/>
        </w:rPr>
        <w:t>△</w:t>
      </w:r>
      <w:r w:rsidRPr="00486AB3">
        <w:rPr>
          <w:rFonts w:eastAsia="標楷體"/>
        </w:rPr>
        <w:t>A</w:t>
      </w:r>
      <w:r>
        <w:rPr>
          <w:rFonts w:eastAsia="標楷體" w:hint="eastAsia"/>
        </w:rPr>
        <w:t>CD</w:t>
      </w:r>
      <w:r>
        <w:rPr>
          <w:rFonts w:eastAsia="標楷體" w:hAnsi="標楷體"/>
        </w:rPr>
        <w:t>面積</w:t>
      </w:r>
      <w:r>
        <w:rPr>
          <w:rFonts w:eastAsia="標楷體" w:hAnsi="標楷體" w:hint="eastAsia"/>
        </w:rPr>
        <w:t>為</w:t>
      </w:r>
      <w:r w:rsidRPr="00486AB3">
        <w:rPr>
          <w:rFonts w:eastAsia="標楷體" w:hAnsi="標楷體"/>
        </w:rPr>
        <w:t>△</w:t>
      </w:r>
      <w:r w:rsidRPr="00486AB3">
        <w:rPr>
          <w:rFonts w:eastAsia="標楷體"/>
        </w:rPr>
        <w:t>A</w:t>
      </w:r>
      <w:r>
        <w:rPr>
          <w:rFonts w:eastAsia="標楷體" w:hint="eastAsia"/>
        </w:rPr>
        <w:t>DE</w:t>
      </w:r>
      <w:r>
        <w:rPr>
          <w:rFonts w:eastAsia="標楷體" w:hint="eastAsia"/>
        </w:rPr>
        <w:t>與</w:t>
      </w:r>
      <w:r w:rsidRPr="00486AB3">
        <w:rPr>
          <w:rFonts w:eastAsia="標楷體" w:hAnsi="標楷體"/>
        </w:rPr>
        <w:t>△</w:t>
      </w:r>
      <w:r>
        <w:rPr>
          <w:rFonts w:eastAsia="標楷體" w:hAnsi="標楷體" w:hint="eastAsia"/>
        </w:rPr>
        <w:t>CDF</w:t>
      </w:r>
      <w:r>
        <w:rPr>
          <w:rFonts w:eastAsia="標楷體" w:hAnsi="標楷體" w:hint="eastAsia"/>
        </w:rPr>
        <w:t>的</w:t>
      </w:r>
      <w:r>
        <w:rPr>
          <w:rFonts w:eastAsia="標楷體" w:hAnsi="標楷體"/>
        </w:rPr>
        <w:t>面積</w:t>
      </w:r>
      <w:r w:rsidR="00E05BE8">
        <w:rPr>
          <w:rFonts w:eastAsia="標楷體" w:hAnsi="標楷體" w:hint="eastAsia"/>
        </w:rPr>
        <w:t xml:space="preserve"> </w:t>
      </w:r>
      <w:r w:rsidR="00E05BE8">
        <w:rPr>
          <w:rFonts w:eastAsia="標楷體" w:hAnsi="標楷體" w:hint="eastAsia"/>
        </w:rPr>
        <w:br/>
        <w:t xml:space="preserve">    </w:t>
      </w:r>
      <w:r>
        <w:rPr>
          <w:rFonts w:eastAsia="標楷體" w:hAnsi="標楷體" w:hint="eastAsia"/>
        </w:rPr>
        <w:t>之和</w:t>
      </w:r>
      <w:r w:rsidR="00E05BE8">
        <w:rPr>
          <w:rFonts w:eastAsia="標楷體" w:hAnsi="標楷體" w:hint="eastAsia"/>
        </w:rPr>
        <w:t>(</w:t>
      </w:r>
      <w:r w:rsidR="00E05BE8">
        <w:rPr>
          <w:rFonts w:eastAsia="標楷體" w:hAnsi="標楷體" w:hint="eastAsia"/>
        </w:rPr>
        <w:t>即灰色部分面積＝</w:t>
      </w:r>
      <w:r w:rsidR="00E05BE8" w:rsidRPr="00486AB3">
        <w:rPr>
          <w:rFonts w:eastAsia="標楷體" w:hAnsi="標楷體"/>
        </w:rPr>
        <w:t>△</w:t>
      </w:r>
      <w:r w:rsidR="00E05BE8" w:rsidRPr="00486AB3">
        <w:rPr>
          <w:rFonts w:eastAsia="標楷體"/>
        </w:rPr>
        <w:t>A</w:t>
      </w:r>
      <w:r w:rsidR="00E05BE8">
        <w:rPr>
          <w:rFonts w:eastAsia="標楷體" w:hint="eastAsia"/>
        </w:rPr>
        <w:t>CD</w:t>
      </w:r>
      <w:r w:rsidR="00E05BE8">
        <w:rPr>
          <w:rFonts w:eastAsia="標楷體" w:hAnsi="標楷體"/>
        </w:rPr>
        <w:t>面積</w:t>
      </w:r>
      <w:r w:rsidR="00E05BE8">
        <w:rPr>
          <w:rFonts w:eastAsia="標楷體" w:hAnsi="標楷體" w:hint="eastAsia"/>
        </w:rPr>
        <w:t>)</w:t>
      </w:r>
    </w:p>
    <w:p w14:paraId="4992B045" w14:textId="77777777" w:rsidR="001E5E2C" w:rsidRPr="001B4D0D" w:rsidRDefault="001E5E2C" w:rsidP="001E5E2C">
      <w:pPr>
        <w:spacing w:beforeLines="50" w:before="180"/>
        <w:ind w:left="720" w:hangingChars="300" w:hanging="720"/>
        <w:rPr>
          <w:rFonts w:eastAsia="標楷體" w:hint="eastAsia"/>
        </w:rPr>
      </w:pPr>
      <w:r>
        <w:rPr>
          <w:rFonts w:eastAsia="標楷體" w:hAnsi="標楷體" w:hint="eastAsia"/>
          <w:color w:val="000000"/>
        </w:rPr>
        <w:t xml:space="preserve">       (3) </w:t>
      </w:r>
      <w:r>
        <w:rPr>
          <w:rFonts w:eastAsia="標楷體" w:hAnsi="標楷體" w:hint="eastAsia"/>
          <w:color w:val="000000"/>
        </w:rPr>
        <w:t>所以</w:t>
      </w:r>
      <w:r>
        <w:rPr>
          <w:rFonts w:eastAsia="標楷體" w:hAnsi="標楷體" w:hint="eastAsia"/>
        </w:rPr>
        <w:t>灰色部分面積＝</w:t>
      </w:r>
      <w:r w:rsidRPr="00486AB3">
        <w:rPr>
          <w:rFonts w:eastAsia="標楷體" w:hAnsi="標楷體"/>
        </w:rPr>
        <w:t>△</w:t>
      </w:r>
      <w:r w:rsidRPr="00486AB3">
        <w:rPr>
          <w:rFonts w:eastAsia="標楷體"/>
        </w:rPr>
        <w:t>A</w:t>
      </w:r>
      <w:r>
        <w:rPr>
          <w:rFonts w:eastAsia="標楷體" w:hint="eastAsia"/>
        </w:rPr>
        <w:t>CD</w:t>
      </w:r>
      <w:r>
        <w:rPr>
          <w:rFonts w:eastAsia="標楷體" w:hAnsi="標楷體"/>
        </w:rPr>
        <w:t>面積</w:t>
      </w:r>
      <w:r>
        <w:rPr>
          <w:rFonts w:eastAsia="標楷體" w:hAnsi="標楷體" w:hint="eastAsia"/>
        </w:rPr>
        <w:t>＝</w:t>
      </w:r>
      <w:r w:rsidRPr="00486AB3">
        <w:rPr>
          <w:rFonts w:eastAsia="標楷體" w:hAnsi="標楷體"/>
        </w:rPr>
        <w:t>△</w:t>
      </w:r>
      <w:r w:rsidRPr="00486AB3">
        <w:rPr>
          <w:rFonts w:eastAsia="標楷體"/>
        </w:rPr>
        <w:t>ABC</w:t>
      </w:r>
      <w:r>
        <w:rPr>
          <w:rFonts w:eastAsia="標楷體" w:hAnsi="標楷體"/>
        </w:rPr>
        <w:t>面積</w:t>
      </w:r>
    </w:p>
    <w:p w14:paraId="1B812E3F" w14:textId="77777777" w:rsidR="0042007A" w:rsidRPr="00FD7FEB" w:rsidRDefault="0042007A" w:rsidP="008F72C9">
      <w:pPr>
        <w:ind w:left="721" w:hangingChars="300" w:hanging="721"/>
        <w:rPr>
          <w:rFonts w:eastAsia="標楷體"/>
          <w:b/>
          <w:color w:val="000000"/>
        </w:rPr>
      </w:pPr>
      <w:r w:rsidRPr="00FD7FEB">
        <w:rPr>
          <w:rFonts w:eastAsia="標楷體" w:hAnsi="標楷體"/>
          <w:b/>
          <w:color w:val="000000"/>
        </w:rPr>
        <w:t>解：</w:t>
      </w:r>
      <w:r w:rsidRPr="00FD7FEB">
        <w:rPr>
          <w:rFonts w:eastAsia="標楷體"/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42007A" w:rsidRPr="00486AB3" w14:paraId="0BAFE43A" w14:textId="77777777" w:rsidTr="001D293E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5D7DEEF" w14:textId="77777777" w:rsidR="0042007A" w:rsidRPr="00486AB3" w:rsidRDefault="0042007A" w:rsidP="008F72C9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05904B92" w14:textId="77777777" w:rsidR="0042007A" w:rsidRPr="00486AB3" w:rsidRDefault="0042007A" w:rsidP="008F72C9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2BEA967C" w14:textId="77777777" w:rsidTr="001D293E">
        <w:tc>
          <w:tcPr>
            <w:tcW w:w="4428" w:type="dxa"/>
            <w:tcBorders>
              <w:top w:val="single" w:sz="4" w:space="0" w:color="auto"/>
            </w:tcBorders>
          </w:tcPr>
          <w:p w14:paraId="75D343C8" w14:textId="77777777" w:rsidR="0042007A" w:rsidRPr="00981122" w:rsidRDefault="00981122" w:rsidP="00981122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81122">
              <w:rPr>
                <w:rFonts w:eastAsia="標楷體" w:hint="eastAsia"/>
              </w:rPr>
              <w:t>矩形</w:t>
            </w:r>
            <w:r w:rsidRPr="00981122">
              <w:rPr>
                <w:rFonts w:eastAsia="標楷體" w:hint="eastAsia"/>
              </w:rPr>
              <w:t>ABCD</w:t>
            </w:r>
            <w:r w:rsidRPr="00981122">
              <w:rPr>
                <w:rFonts w:eastAsia="標楷體" w:hint="eastAsia"/>
              </w:rPr>
              <w:t>中，</w:t>
            </w:r>
            <w:r>
              <w:rPr>
                <w:rFonts w:eastAsia="標楷體"/>
              </w:rPr>
              <w:br/>
            </w:r>
            <w:r w:rsidR="0042007A" w:rsidRPr="00981122">
              <w:rPr>
                <w:rFonts w:eastAsia="標楷體" w:hAnsi="標楷體"/>
              </w:rPr>
              <w:t>△</w:t>
            </w:r>
            <w:r w:rsidR="0042007A" w:rsidRPr="00981122">
              <w:rPr>
                <w:rFonts w:eastAsia="標楷體"/>
              </w:rPr>
              <w:t>ABC</w:t>
            </w:r>
            <w:r w:rsidR="0042007A" w:rsidRPr="00981122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＝</w:t>
            </w:r>
            <w:r w:rsidR="0042007A" w:rsidRPr="00981122">
              <w:rPr>
                <w:rFonts w:eastAsia="標楷體" w:hAnsi="標楷體"/>
              </w:rPr>
              <w:t>△</w:t>
            </w:r>
            <w:r w:rsidR="0042007A" w:rsidRPr="00981122">
              <w:rPr>
                <w:rFonts w:eastAsia="標楷體"/>
              </w:rPr>
              <w:t>A</w:t>
            </w:r>
            <w:r w:rsidRPr="00981122">
              <w:rPr>
                <w:rFonts w:eastAsia="標楷體"/>
              </w:rPr>
              <w:t>C</w:t>
            </w:r>
            <w:r w:rsidR="0042007A" w:rsidRPr="00981122">
              <w:rPr>
                <w:rFonts w:eastAsia="標楷體"/>
              </w:rPr>
              <w:t>D</w:t>
            </w:r>
            <w:r w:rsidR="0042007A" w:rsidRPr="00981122">
              <w:rPr>
                <w:rFonts w:eastAsia="標楷體" w:hAnsi="標楷體"/>
              </w:rPr>
              <w:t>面積</w:t>
            </w:r>
            <w:r w:rsidR="0042007A" w:rsidRPr="00981122">
              <w:rPr>
                <w:rFonts w:eastAsia="標楷體"/>
              </w:rPr>
              <w:t xml:space="preserve"> </w:t>
            </w:r>
          </w:p>
          <w:p w14:paraId="44DC5122" w14:textId="77777777" w:rsidR="0042007A" w:rsidRPr="00981122" w:rsidRDefault="00981122" w:rsidP="00981122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ACFE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9B5BD90">
                <v:shape id="_x0000_i6155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4C362563">
                <v:shape id="_x0000_i6156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4452C58">
                <v:shape id="_x0000_i6157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3F73B9">
              <w:rPr>
                <w:rFonts w:ascii="新細明體" w:hAnsi="新細明體" w:cs="新細明體" w:hint="eastAsia"/>
                <w:color w:val="000000"/>
              </w:rPr>
              <w:t>∥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7CC2FC97">
                <v:shape id="_x0000_i6158" type="#_x0000_t75" alt="%FontSize=12&#10;%TeXFontSize=12&#10;\documentclass{article}&#10;\pagestyle{empty}&#10;\begin{document}&#10;\[&#10;\overline{CF}&#10;\]&#10;\end{document}" style="width:16.5pt;height:10.5pt">
                  <v:imagedata r:id="rId577" o:title="formula_phys"/>
                </v:shape>
              </w:pict>
            </w:r>
            <w:r w:rsidR="008A2904">
              <w:rPr>
                <w:rFonts w:eastAsia="標楷體" w:hint="eastAsia"/>
                <w:b/>
                <w:noProof/>
                <w:color w:val="000000"/>
                <w:position w:val="-2"/>
              </w:rPr>
              <w:br/>
            </w:r>
          </w:p>
          <w:p w14:paraId="53215A65" w14:textId="77777777" w:rsidR="00981122" w:rsidRDefault="00981122" w:rsidP="00981122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四邊形</w:t>
            </w:r>
            <w:r>
              <w:rPr>
                <w:rFonts w:eastAsia="標楷體" w:hint="eastAsia"/>
                <w:color w:val="000000"/>
              </w:rPr>
              <w:t>ACFE</w:t>
            </w:r>
            <w:r>
              <w:rPr>
                <w:rFonts w:eastAsia="標楷體" w:hint="eastAsia"/>
                <w:color w:val="000000"/>
              </w:rPr>
              <w:t>為平行四邊形</w:t>
            </w:r>
          </w:p>
          <w:p w14:paraId="4195B4C0" w14:textId="77777777" w:rsidR="008F72C9" w:rsidRPr="008F72C9" w:rsidRDefault="008F72C9" w:rsidP="008F72C9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平行四邊形</w:t>
            </w:r>
            <w:r>
              <w:rPr>
                <w:rFonts w:eastAsia="標楷體" w:hint="eastAsia"/>
                <w:color w:val="000000"/>
              </w:rPr>
              <w:t>ACFE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Ansi="標楷體" w:hint="eastAsia"/>
              </w:rPr>
              <w:t xml:space="preserve">  </w:t>
            </w: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A</w:t>
            </w:r>
            <w:r>
              <w:rPr>
                <w:rFonts w:eastAsia="標楷體" w:hint="eastAsia"/>
              </w:rPr>
              <w:t>DE</w:t>
            </w:r>
            <w:r>
              <w:rPr>
                <w:rFonts w:eastAsia="標楷體" w:hint="eastAsia"/>
              </w:rPr>
              <w:t>面積＋</w:t>
            </w:r>
            <w:r w:rsidRPr="00486AB3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CDF</w:t>
            </w:r>
            <w:r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A</w:t>
            </w:r>
            <w:r>
              <w:rPr>
                <w:rFonts w:eastAsia="標楷體" w:hint="eastAsia"/>
              </w:rPr>
              <w:t>CD</w:t>
            </w:r>
            <w:r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為</w:t>
            </w:r>
          </w:p>
          <w:p w14:paraId="2743FE59" w14:textId="77777777" w:rsidR="008F72C9" w:rsidRPr="008F72C9" w:rsidRDefault="008F72C9" w:rsidP="008F72C9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 </w:t>
            </w:r>
            <w:r w:rsidRPr="00486AB3">
              <w:rPr>
                <w:rFonts w:eastAsia="標楷體" w:hAnsi="標楷體"/>
              </w:rPr>
              <w:t>△</w:t>
            </w:r>
            <w:r w:rsidRPr="00486AB3">
              <w:rPr>
                <w:rFonts w:eastAsia="標楷體"/>
              </w:rPr>
              <w:t>A</w:t>
            </w:r>
            <w:r>
              <w:rPr>
                <w:rFonts w:eastAsia="標楷體" w:hint="eastAsia"/>
              </w:rPr>
              <w:t>DE</w:t>
            </w:r>
            <w:r>
              <w:rPr>
                <w:rFonts w:eastAsia="標楷體" w:hint="eastAsia"/>
              </w:rPr>
              <w:t>面積＋</w:t>
            </w:r>
            <w:r w:rsidRPr="00486AB3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CDF</w:t>
            </w:r>
            <w:r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 w:rsidRPr="00981122">
              <w:rPr>
                <w:rFonts w:eastAsia="標楷體" w:hAnsi="標楷體"/>
              </w:rPr>
              <w:t>△</w:t>
            </w:r>
            <w:r w:rsidRPr="00981122">
              <w:rPr>
                <w:rFonts w:eastAsia="標楷體"/>
              </w:rPr>
              <w:t>ABC</w:t>
            </w:r>
            <w:r w:rsidRPr="00981122">
              <w:rPr>
                <w:rFonts w:eastAsia="標楷體" w:hAnsi="標楷體"/>
              </w:rPr>
              <w:t>面積</w:t>
            </w:r>
          </w:p>
          <w:p w14:paraId="76815294" w14:textId="77777777" w:rsidR="008F72C9" w:rsidRDefault="008F72C9" w:rsidP="008F72C9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b</w:t>
            </w:r>
            <w:r>
              <w:rPr>
                <w:rFonts w:eastAsia="標楷體"/>
                <w:color w:val="000000"/>
              </w:rPr>
              <w:br/>
            </w:r>
          </w:p>
          <w:p w14:paraId="5A49E516" w14:textId="77777777" w:rsidR="008F72C9" w:rsidRPr="008F72C9" w:rsidRDefault="008F72C9" w:rsidP="008F72C9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/>
              </w:rPr>
              <w:t>a</w:t>
            </w:r>
            <w:r w:rsidRPr="00486AB3">
              <w:rPr>
                <w:rFonts w:eastAsia="標楷體" w:hAnsi="標楷體"/>
              </w:rPr>
              <w:t>：</w:t>
            </w:r>
            <w:r w:rsidRPr="00486AB3">
              <w:rPr>
                <w:rFonts w:eastAsia="標楷體"/>
              </w:rPr>
              <w:t>b</w:t>
            </w:r>
            <w:r w:rsidRPr="00486AB3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</w:t>
            </w:r>
            <w:r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>1</w:t>
            </w:r>
          </w:p>
          <w:p w14:paraId="5FE6576E" w14:textId="77777777" w:rsidR="008F72C9" w:rsidRPr="00486AB3" w:rsidRDefault="008F72C9" w:rsidP="008F72C9">
            <w:pPr>
              <w:numPr>
                <w:ilvl w:val="0"/>
                <w:numId w:val="45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所以本題答案選</w:t>
            </w:r>
            <w:r w:rsidRPr="00486AB3">
              <w:rPr>
                <w:rFonts w:eastAsia="標楷體"/>
                <w:b/>
              </w:rPr>
              <w:t>(A)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22B4FA05" w14:textId="77777777" w:rsidR="0042007A" w:rsidRPr="00486AB3" w:rsidRDefault="00981122" w:rsidP="00407149">
            <w:pPr>
              <w:spacing w:beforeLines="50" w:before="180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已知</w:t>
            </w:r>
            <w:r w:rsidRPr="00486AB3">
              <w:rPr>
                <w:rFonts w:eastAsia="標楷體"/>
              </w:rPr>
              <w:t>ABCD</w:t>
            </w:r>
            <w:r w:rsidRPr="00486AB3">
              <w:rPr>
                <w:rFonts w:eastAsia="標楷體" w:hAnsi="標楷體"/>
              </w:rPr>
              <w:t>為一矩形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="0042007A" w:rsidRPr="00486AB3">
              <w:rPr>
                <w:rFonts w:eastAsia="標楷體" w:hAnsi="標楷體"/>
                <w:color w:val="000000"/>
              </w:rPr>
              <w:t>矩形的對角線平分矩形為兩個</w:t>
            </w:r>
            <w:r>
              <w:rPr>
                <w:rFonts w:eastAsia="標楷體" w:hAnsi="標楷體" w:hint="eastAsia"/>
                <w:color w:val="000000"/>
              </w:rPr>
              <w:t>面積相等</w:t>
            </w:r>
            <w:r w:rsidR="0042007A" w:rsidRPr="00486AB3">
              <w:rPr>
                <w:rFonts w:eastAsia="標楷體" w:hAnsi="標楷體"/>
                <w:color w:val="000000"/>
              </w:rPr>
              <w:t>的三角形</w:t>
            </w:r>
          </w:p>
          <w:p w14:paraId="13E84A3E" w14:textId="77777777" w:rsidR="0042007A" w:rsidRDefault="008A2904" w:rsidP="00407149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486AB3">
              <w:rPr>
                <w:rFonts w:eastAsia="標楷體" w:hAnsi="標楷體"/>
              </w:rPr>
              <w:t>過</w:t>
            </w:r>
            <w:r w:rsidRPr="00486AB3">
              <w:rPr>
                <w:rFonts w:eastAsia="標楷體"/>
              </w:rPr>
              <w:t>D</w:t>
            </w:r>
            <w:r w:rsidRPr="00486AB3">
              <w:rPr>
                <w:rFonts w:eastAsia="標楷體" w:hAnsi="標楷體"/>
              </w:rPr>
              <w:t>作直線</w:t>
            </w:r>
            <w:r w:rsidRPr="00486AB3">
              <w:rPr>
                <w:rFonts w:eastAsia="標楷體"/>
              </w:rPr>
              <w:t>L</w:t>
            </w:r>
            <w:r w:rsidRPr="00486AB3">
              <w:rPr>
                <w:rFonts w:eastAsia="標楷體" w:hAnsi="標楷體"/>
              </w:rPr>
              <w:t>與</w:t>
            </w:r>
            <w:r>
              <w:rPr>
                <w:rFonts w:eastAsia="標楷體"/>
                <w:b/>
                <w:noProof/>
                <w:color w:val="000000"/>
                <w:position w:val="-2"/>
              </w:rPr>
              <w:pict w14:anchorId="5F6117C7">
                <v:shape id="_x0000_i615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86AB3">
              <w:rPr>
                <w:rFonts w:eastAsia="標楷體" w:hAnsi="標楷體"/>
              </w:rPr>
              <w:t>平行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已知</w:t>
            </w:r>
            <w:r w:rsidRPr="00486AB3">
              <w:rPr>
                <w:rFonts w:eastAsia="標楷體" w:hAnsi="標楷體"/>
              </w:rPr>
              <w:t>分別自</w:t>
            </w:r>
            <w:r w:rsidRPr="00486AB3">
              <w:rPr>
                <w:rFonts w:eastAsia="標楷體"/>
              </w:rPr>
              <w:t>A</w:t>
            </w:r>
            <w:r w:rsidRPr="00486AB3">
              <w:rPr>
                <w:rFonts w:eastAsia="標楷體" w:hAnsi="標楷體"/>
              </w:rPr>
              <w:t>、</w:t>
            </w:r>
            <w:r w:rsidRPr="00486AB3">
              <w:rPr>
                <w:rFonts w:eastAsia="標楷體"/>
              </w:rPr>
              <w:t>C</w:t>
            </w:r>
            <w:r w:rsidRPr="00486AB3">
              <w:rPr>
                <w:rFonts w:eastAsia="標楷體" w:hAnsi="標楷體"/>
              </w:rPr>
              <w:t>作直線與</w:t>
            </w:r>
            <w:r w:rsidRPr="00486AB3">
              <w:rPr>
                <w:rFonts w:eastAsia="標楷體"/>
              </w:rPr>
              <w:t>L</w:t>
            </w:r>
            <w:r w:rsidRPr="00486AB3">
              <w:rPr>
                <w:rFonts w:eastAsia="標楷體" w:hAnsi="標楷體"/>
              </w:rPr>
              <w:t>垂直，垂足為</w:t>
            </w:r>
            <w:r w:rsidRPr="00486AB3">
              <w:rPr>
                <w:rFonts w:eastAsia="標楷體"/>
              </w:rPr>
              <w:t>E</w:t>
            </w:r>
            <w:r w:rsidRPr="00486AB3">
              <w:rPr>
                <w:rFonts w:eastAsia="標楷體" w:hAnsi="標楷體"/>
              </w:rPr>
              <w:t>、</w:t>
            </w:r>
            <w:r w:rsidRPr="00486AB3">
              <w:rPr>
                <w:rFonts w:eastAsia="標楷體"/>
              </w:rPr>
              <w:t>F</w:t>
            </w:r>
            <w:r>
              <w:rPr>
                <w:rFonts w:eastAsia="標楷體" w:hint="eastAsia"/>
              </w:rPr>
              <w:t>。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同時垂直於一直線之兩直線互相平行</w:t>
            </w:r>
            <w:r>
              <w:rPr>
                <w:rFonts w:eastAsia="標楷體" w:hint="eastAsia"/>
              </w:rPr>
              <w:t>)</w:t>
            </w:r>
          </w:p>
          <w:p w14:paraId="5174D762" w14:textId="77777777" w:rsidR="008A2904" w:rsidRDefault="008A2904" w:rsidP="00407149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兩組對邊平行為平行四邊形</w:t>
            </w:r>
          </w:p>
          <w:p w14:paraId="0A77A08C" w14:textId="77777777" w:rsidR="008F72C9" w:rsidRDefault="008F72C9" w:rsidP="008F72C9">
            <w:pPr>
              <w:spacing w:beforeLines="50" w:before="180"/>
              <w:jc w:val="both"/>
              <w:rPr>
                <w:rFonts w:eastAsia="標楷體" w:hAnsi="標楷體" w:hint="eastAsia"/>
                <w:noProof/>
              </w:rPr>
            </w:pPr>
            <w:r>
              <w:rPr>
                <w:rFonts w:eastAsia="標楷體" w:hAnsi="標楷體" w:hint="eastAsia"/>
                <w:color w:val="000000"/>
              </w:rPr>
              <w:t>例題</w:t>
            </w:r>
            <w:r>
              <w:rPr>
                <w:rFonts w:eastAsia="標楷體" w:hAnsi="標楷體" w:hint="eastAsia"/>
                <w:color w:val="000000"/>
              </w:rPr>
              <w:t>9.1-36</w:t>
            </w:r>
            <w:r>
              <w:rPr>
                <w:rFonts w:eastAsia="標楷體" w:hAnsi="標楷體" w:hint="eastAsia"/>
                <w:color w:val="000000"/>
              </w:rPr>
              <w:t>結論：</w:t>
            </w:r>
            <w:r w:rsidRPr="001B4D0D">
              <w:rPr>
                <w:rFonts w:eastAsia="標楷體" w:hAnsi="標楷體"/>
                <w:noProof/>
              </w:rPr>
              <w:t>過平行四邊形邊上一點，與對邊兩頂點所形成的三角形面積，等於此平行四邊形面積的一半</w:t>
            </w:r>
          </w:p>
          <w:p w14:paraId="2A56DB73" w14:textId="77777777" w:rsidR="008F72C9" w:rsidRDefault="008F72C9" w:rsidP="008F72C9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(4) </w:t>
            </w:r>
            <w:r>
              <w:rPr>
                <w:rFonts w:eastAsia="標楷體" w:hint="eastAsia"/>
                <w:color w:val="000000"/>
              </w:rPr>
              <w:t>遞移律</w:t>
            </w:r>
            <w:r>
              <w:rPr>
                <w:rFonts w:eastAsia="標楷體"/>
                <w:color w:val="000000"/>
              </w:rPr>
              <w:br/>
            </w:r>
          </w:p>
          <w:p w14:paraId="612D9448" w14:textId="77777777" w:rsidR="008F72C9" w:rsidRDefault="008F72C9" w:rsidP="008F72C9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486AB3">
              <w:rPr>
                <w:rFonts w:eastAsia="標楷體" w:hAnsi="標楷體"/>
              </w:rPr>
              <w:t>兩塊灰色部分的面積和為</w:t>
            </w:r>
            <w:r w:rsidRPr="00486AB3">
              <w:rPr>
                <w:rFonts w:eastAsia="標楷體"/>
              </w:rPr>
              <w:t>a</w:t>
            </w:r>
            <w:r w:rsidRPr="00486AB3">
              <w:rPr>
                <w:rFonts w:eastAsia="標楷體" w:hAnsi="標楷體"/>
              </w:rPr>
              <w:t>，△</w:t>
            </w:r>
            <w:r w:rsidRPr="00486AB3">
              <w:rPr>
                <w:rFonts w:eastAsia="標楷體"/>
              </w:rPr>
              <w:t>ABC</w:t>
            </w:r>
            <w:r w:rsidRPr="00486AB3">
              <w:rPr>
                <w:rFonts w:eastAsia="標楷體" w:hAnsi="標楷體"/>
              </w:rPr>
              <w:t>的面積為</w:t>
            </w:r>
            <w:r w:rsidRPr="00486AB3">
              <w:rPr>
                <w:rFonts w:eastAsia="標楷體"/>
              </w:rPr>
              <w:t>b</w:t>
            </w:r>
          </w:p>
          <w:p w14:paraId="2C9E6F44" w14:textId="77777777" w:rsidR="008F72C9" w:rsidRDefault="008F72C9" w:rsidP="008F72C9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(6)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比的定義</w:t>
            </w:r>
          </w:p>
          <w:p w14:paraId="551F46C3" w14:textId="77777777" w:rsidR="008F72C9" w:rsidRPr="008A2904" w:rsidRDefault="008F72C9" w:rsidP="008F72C9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(7)</w:t>
            </w:r>
          </w:p>
        </w:tc>
      </w:tr>
    </w:tbl>
    <w:p w14:paraId="619BDF3F" w14:textId="77777777" w:rsidR="0042007A" w:rsidRDefault="0042007A" w:rsidP="0042007A">
      <w:pPr>
        <w:rPr>
          <w:rFonts w:eastAsia="標楷體" w:hAnsi="標楷體" w:hint="eastAsia"/>
        </w:rPr>
      </w:pPr>
    </w:p>
    <w:p w14:paraId="33D069AD" w14:textId="77777777" w:rsidR="00981122" w:rsidRDefault="00981122" w:rsidP="0042007A">
      <w:pPr>
        <w:rPr>
          <w:rFonts w:eastAsia="標楷體" w:hAnsi="標楷體" w:hint="eastAsia"/>
        </w:rPr>
      </w:pPr>
    </w:p>
    <w:p w14:paraId="5D72DA01" w14:textId="77777777" w:rsidR="00981122" w:rsidRDefault="00981122" w:rsidP="0042007A">
      <w:pPr>
        <w:rPr>
          <w:rFonts w:eastAsia="標楷體" w:hAnsi="標楷體" w:hint="eastAsia"/>
        </w:rPr>
      </w:pPr>
    </w:p>
    <w:p w14:paraId="1A222F22" w14:textId="77777777" w:rsidR="00981122" w:rsidRDefault="00981122" w:rsidP="0042007A">
      <w:pPr>
        <w:rPr>
          <w:rFonts w:eastAsia="標楷體" w:hAnsi="標楷體" w:hint="eastAsia"/>
        </w:rPr>
      </w:pPr>
    </w:p>
    <w:p w14:paraId="2C76EBDE" w14:textId="77777777" w:rsidR="00981122" w:rsidRDefault="00981122" w:rsidP="0042007A">
      <w:pPr>
        <w:rPr>
          <w:rFonts w:eastAsia="標楷體" w:hAnsi="標楷體" w:hint="eastAsia"/>
        </w:rPr>
      </w:pPr>
    </w:p>
    <w:p w14:paraId="6943662F" w14:textId="77777777" w:rsidR="008F72C9" w:rsidRDefault="008F72C9" w:rsidP="0042007A">
      <w:pPr>
        <w:rPr>
          <w:rFonts w:eastAsia="標楷體" w:hAnsi="標楷體" w:hint="eastAsia"/>
        </w:rPr>
      </w:pPr>
    </w:p>
    <w:p w14:paraId="59B3FE4D" w14:textId="77777777" w:rsidR="008F72C9" w:rsidRDefault="008F72C9" w:rsidP="0042007A">
      <w:pPr>
        <w:rPr>
          <w:rFonts w:eastAsia="標楷體" w:hAnsi="標楷體" w:hint="eastAsia"/>
        </w:rPr>
      </w:pPr>
    </w:p>
    <w:p w14:paraId="692FB905" w14:textId="77777777" w:rsidR="008F72C9" w:rsidRDefault="008F72C9" w:rsidP="0042007A">
      <w:pPr>
        <w:rPr>
          <w:rFonts w:eastAsia="標楷體" w:hAnsi="標楷體" w:hint="eastAsia"/>
        </w:rPr>
      </w:pPr>
    </w:p>
    <w:p w14:paraId="66D9E7FB" w14:textId="77777777" w:rsidR="008F72C9" w:rsidRDefault="008F72C9" w:rsidP="0042007A">
      <w:pPr>
        <w:rPr>
          <w:rFonts w:eastAsia="標楷體" w:hAnsi="標楷體" w:hint="eastAsia"/>
        </w:rPr>
      </w:pPr>
    </w:p>
    <w:p w14:paraId="50A568FE" w14:textId="77777777" w:rsidR="008F72C9" w:rsidRDefault="008F72C9" w:rsidP="0042007A">
      <w:pPr>
        <w:rPr>
          <w:rFonts w:eastAsia="標楷體" w:hAnsi="標楷體" w:hint="eastAsia"/>
        </w:rPr>
      </w:pPr>
    </w:p>
    <w:p w14:paraId="74B9A5D2" w14:textId="77777777" w:rsidR="008F72C9" w:rsidRDefault="008F72C9" w:rsidP="0042007A">
      <w:pPr>
        <w:rPr>
          <w:rFonts w:eastAsia="標楷體" w:hAnsi="標楷體" w:hint="eastAsia"/>
        </w:rPr>
      </w:pPr>
    </w:p>
    <w:p w14:paraId="111B696B" w14:textId="77777777" w:rsidR="008F72C9" w:rsidRDefault="008F72C9" w:rsidP="0042007A">
      <w:pPr>
        <w:rPr>
          <w:rFonts w:eastAsia="標楷體" w:hAnsi="標楷體" w:hint="eastAsia"/>
        </w:rPr>
      </w:pPr>
    </w:p>
    <w:p w14:paraId="63A7F8B9" w14:textId="77777777" w:rsidR="008F72C9" w:rsidRDefault="008F72C9" w:rsidP="0042007A">
      <w:pPr>
        <w:rPr>
          <w:rFonts w:eastAsia="標楷體" w:hAnsi="標楷體" w:hint="eastAsia"/>
        </w:rPr>
      </w:pPr>
    </w:p>
    <w:p w14:paraId="3DFDBCA8" w14:textId="77777777" w:rsidR="008F72C9" w:rsidRDefault="008F72C9" w:rsidP="0042007A">
      <w:pPr>
        <w:rPr>
          <w:rFonts w:eastAsia="標楷體" w:hAnsi="標楷體" w:hint="eastAsia"/>
        </w:rPr>
      </w:pPr>
    </w:p>
    <w:p w14:paraId="4A3B3EA4" w14:textId="77777777" w:rsidR="008F72C9" w:rsidRDefault="008F72C9" w:rsidP="0042007A">
      <w:pPr>
        <w:rPr>
          <w:rFonts w:eastAsia="標楷體" w:hAnsi="標楷體" w:hint="eastAsia"/>
        </w:rPr>
      </w:pPr>
    </w:p>
    <w:p w14:paraId="5DDEE99A" w14:textId="77777777" w:rsidR="008F72C9" w:rsidRDefault="008F72C9" w:rsidP="0042007A">
      <w:pPr>
        <w:rPr>
          <w:rFonts w:eastAsia="標楷體" w:hAnsi="標楷體" w:hint="eastAsia"/>
        </w:rPr>
      </w:pPr>
    </w:p>
    <w:p w14:paraId="4BB4927C" w14:textId="77777777" w:rsidR="008F72C9" w:rsidRDefault="008F72C9" w:rsidP="0042007A">
      <w:pPr>
        <w:rPr>
          <w:rFonts w:eastAsia="標楷體" w:hAnsi="標楷體" w:hint="eastAsia"/>
        </w:rPr>
      </w:pPr>
    </w:p>
    <w:p w14:paraId="69647B35" w14:textId="77777777" w:rsidR="008F72C9" w:rsidRDefault="008F72C9" w:rsidP="0042007A">
      <w:pPr>
        <w:rPr>
          <w:rFonts w:eastAsia="標楷體" w:hAnsi="標楷體" w:hint="eastAsia"/>
        </w:rPr>
      </w:pPr>
    </w:p>
    <w:p w14:paraId="4ED78A21" w14:textId="77777777" w:rsidR="008F72C9" w:rsidRDefault="008F72C9" w:rsidP="0042007A">
      <w:pPr>
        <w:rPr>
          <w:rFonts w:eastAsia="標楷體" w:hAnsi="標楷體" w:hint="eastAsia"/>
        </w:rPr>
      </w:pPr>
    </w:p>
    <w:p w14:paraId="3DDAE0B7" w14:textId="77777777" w:rsidR="008F72C9" w:rsidRDefault="008F72C9" w:rsidP="0042007A">
      <w:pPr>
        <w:rPr>
          <w:rFonts w:eastAsia="標楷體" w:hAnsi="標楷體" w:hint="eastAsia"/>
        </w:rPr>
      </w:pPr>
    </w:p>
    <w:p w14:paraId="10EBA653" w14:textId="77777777" w:rsidR="008F72C9" w:rsidRDefault="008F72C9" w:rsidP="0042007A">
      <w:pPr>
        <w:rPr>
          <w:rFonts w:eastAsia="標楷體" w:hAnsi="標楷體" w:hint="eastAsia"/>
        </w:rPr>
      </w:pPr>
    </w:p>
    <w:p w14:paraId="3B586976" w14:textId="77777777" w:rsidR="008F72C9" w:rsidRDefault="008F72C9" w:rsidP="0042007A">
      <w:pPr>
        <w:rPr>
          <w:rFonts w:eastAsia="標楷體" w:hAnsi="標楷體" w:hint="eastAsia"/>
        </w:rPr>
      </w:pPr>
    </w:p>
    <w:p w14:paraId="49D2AD42" w14:textId="77777777" w:rsidR="008F72C9" w:rsidRDefault="008F72C9" w:rsidP="0042007A">
      <w:pPr>
        <w:rPr>
          <w:rFonts w:eastAsia="標楷體" w:hAnsi="標楷體" w:hint="eastAsia"/>
        </w:rPr>
      </w:pPr>
    </w:p>
    <w:p w14:paraId="324D8B34" w14:textId="77777777" w:rsidR="008F72C9" w:rsidRDefault="008F72C9" w:rsidP="0042007A">
      <w:pPr>
        <w:rPr>
          <w:rFonts w:eastAsia="標楷體" w:hAnsi="標楷體" w:hint="eastAsia"/>
        </w:rPr>
      </w:pPr>
    </w:p>
    <w:p w14:paraId="63E215A4" w14:textId="77777777" w:rsidR="008F72C9" w:rsidRDefault="008F72C9" w:rsidP="0042007A">
      <w:pPr>
        <w:rPr>
          <w:rFonts w:eastAsia="標楷體" w:hAnsi="標楷體" w:hint="eastAsia"/>
        </w:rPr>
      </w:pPr>
    </w:p>
    <w:p w14:paraId="736526EA" w14:textId="77777777" w:rsidR="008F72C9" w:rsidRDefault="008F72C9" w:rsidP="0042007A">
      <w:pPr>
        <w:rPr>
          <w:rFonts w:eastAsia="標楷體" w:hAnsi="標楷體" w:hint="eastAsia"/>
        </w:rPr>
      </w:pPr>
    </w:p>
    <w:p w14:paraId="0A92E642" w14:textId="77777777" w:rsidR="008F72C9" w:rsidRDefault="008F72C9" w:rsidP="0042007A">
      <w:pPr>
        <w:rPr>
          <w:rFonts w:eastAsia="標楷體" w:hAnsi="標楷體" w:hint="eastAsia"/>
        </w:rPr>
      </w:pPr>
    </w:p>
    <w:p w14:paraId="40982035" w14:textId="77777777" w:rsidR="008F72C9" w:rsidRDefault="008F72C9" w:rsidP="0042007A">
      <w:pPr>
        <w:rPr>
          <w:rFonts w:eastAsia="標楷體" w:hAnsi="標楷體" w:hint="eastAsia"/>
        </w:rPr>
      </w:pPr>
    </w:p>
    <w:p w14:paraId="27186DDE" w14:textId="77777777" w:rsidR="008F72C9" w:rsidRDefault="008F72C9" w:rsidP="0042007A">
      <w:pPr>
        <w:rPr>
          <w:rFonts w:eastAsia="標楷體" w:hAnsi="標楷體" w:hint="eastAsia"/>
        </w:rPr>
      </w:pPr>
    </w:p>
    <w:p w14:paraId="6F3BA49A" w14:textId="77777777" w:rsidR="008F72C9" w:rsidRDefault="008F72C9" w:rsidP="0042007A">
      <w:pPr>
        <w:rPr>
          <w:rFonts w:eastAsia="標楷體" w:hAnsi="標楷體" w:hint="eastAsia"/>
        </w:rPr>
      </w:pPr>
    </w:p>
    <w:p w14:paraId="5E26A8AC" w14:textId="77777777" w:rsidR="003F1306" w:rsidRDefault="0042007A" w:rsidP="008F72C9">
      <w:pPr>
        <w:numPr>
          <w:ilvl w:val="0"/>
          <w:numId w:val="276"/>
        </w:numPr>
        <w:rPr>
          <w:rFonts w:eastAsia="標楷體" w:hint="eastAsia"/>
        </w:rPr>
      </w:pPr>
      <w:r w:rsidRPr="00486AB3">
        <w:rPr>
          <w:rFonts w:eastAsia="標楷體" w:hAnsi="標楷體"/>
        </w:rPr>
        <w:t>如圖</w:t>
      </w:r>
      <w:r w:rsidR="008F72C9">
        <w:rPr>
          <w:rFonts w:eastAsia="標楷體" w:hAnsi="標楷體" w:hint="eastAsia"/>
        </w:rPr>
        <w:t>9.2</w:t>
      </w:r>
      <w:r w:rsidR="00334BDF">
        <w:rPr>
          <w:rFonts w:eastAsia="標楷體" w:hAnsi="標楷體" w:hint="eastAsia"/>
        </w:rPr>
        <w:t>3</w:t>
      </w:r>
      <w:r w:rsidRPr="00486AB3">
        <w:rPr>
          <w:rFonts w:eastAsia="標楷體" w:hAnsi="標楷體"/>
        </w:rPr>
        <w:t>，</w:t>
      </w:r>
      <w:r w:rsidRPr="00486AB3">
        <w:rPr>
          <w:rFonts w:eastAsia="標楷體" w:hAnsi="標楷體"/>
          <w:u w:val="single"/>
        </w:rPr>
        <w:t>美美景觀設計公司</w:t>
      </w:r>
      <w:r w:rsidRPr="00486AB3">
        <w:rPr>
          <w:rFonts w:eastAsia="標楷體" w:hAnsi="標楷體"/>
        </w:rPr>
        <w:t>設計一長方形庭園，其中長方形庭園長</w:t>
      </w:r>
      <w:smartTag w:uri="urn:schemas-microsoft-com:office:smarttags" w:element="chmetcnv">
        <w:smartTagPr>
          <w:attr w:name="UnitName" w:val="公尺"/>
          <w:attr w:name="SourceValue" w:val="16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16</w:t>
        </w:r>
        <w:r w:rsidRPr="00486AB3">
          <w:rPr>
            <w:rFonts w:eastAsia="標楷體" w:hAnsi="標楷體"/>
          </w:rPr>
          <w:t>公尺</w:t>
        </w:r>
      </w:smartTag>
      <w:r w:rsidRPr="00486AB3">
        <w:rPr>
          <w:rFonts w:eastAsia="標楷體" w:hAnsi="標楷體"/>
        </w:rPr>
        <w:t>，寬</w:t>
      </w:r>
      <w:smartTag w:uri="urn:schemas-microsoft-com:office:smarttags" w:element="chmetcnv">
        <w:smartTagPr>
          <w:attr w:name="UnitName" w:val="公尺"/>
          <w:attr w:name="SourceValue" w:val="12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12</w:t>
        </w:r>
        <w:r w:rsidRPr="00486AB3">
          <w:rPr>
            <w:rFonts w:eastAsia="標楷體" w:hAnsi="標楷體"/>
          </w:rPr>
          <w:t>公尺</w:t>
        </w:r>
      </w:smartTag>
      <w:r w:rsidRPr="00486AB3">
        <w:rPr>
          <w:rFonts w:eastAsia="標楷體" w:hAnsi="標楷體"/>
        </w:rPr>
        <w:t>，在其內部規劃</w:t>
      </w:r>
      <w:r w:rsidRPr="00486AB3">
        <w:rPr>
          <w:rFonts w:eastAsia="標楷體"/>
        </w:rPr>
        <w:t>S</w:t>
      </w:r>
      <w:r w:rsidRPr="00486AB3">
        <w:rPr>
          <w:rFonts w:eastAsia="標楷體" w:hAnsi="標楷體"/>
        </w:rPr>
        <w:t>區</w:t>
      </w:r>
      <w:r w:rsidRPr="00486AB3">
        <w:rPr>
          <w:rFonts w:eastAsia="標楷體"/>
        </w:rPr>
        <w:t>(</w:t>
      </w:r>
      <w:r w:rsidRPr="00486AB3">
        <w:rPr>
          <w:rFonts w:eastAsia="標楷體" w:hAnsi="標楷體"/>
        </w:rPr>
        <w:t>△</w:t>
      </w:r>
      <w:r w:rsidR="00B47D7B">
        <w:rPr>
          <w:rFonts w:eastAsia="標楷體" w:hAnsi="標楷體" w:hint="eastAsia"/>
        </w:rPr>
        <w:t>EFG</w:t>
      </w:r>
      <w:r w:rsidRPr="00486AB3">
        <w:rPr>
          <w:rFonts w:eastAsia="標楷體" w:hAnsi="標楷體"/>
        </w:rPr>
        <w:t>為等腰直角三角形</w:t>
      </w:r>
      <w:r w:rsidR="00D6083E">
        <w:rPr>
          <w:rFonts w:eastAsia="標楷體" w:hAnsi="標楷體"/>
        </w:rPr>
        <w:t>，</w:t>
      </w:r>
      <w:r w:rsidR="00D6083E">
        <w:rPr>
          <w:rFonts w:eastAsia="標楷體" w:hAnsi="標楷體" w:hint="eastAsia"/>
        </w:rPr>
        <w:t>其中</w:t>
      </w:r>
      <w:r w:rsidR="00D6083E">
        <w:rPr>
          <w:rFonts w:eastAsia="標楷體" w:hAnsi="標楷體" w:hint="eastAsia"/>
        </w:rPr>
        <w:t>G</w:t>
      </w:r>
      <w:r w:rsidR="00D6083E">
        <w:rPr>
          <w:rFonts w:eastAsia="標楷體" w:hAnsi="標楷體" w:hint="eastAsia"/>
        </w:rPr>
        <w:t>點為</w:t>
      </w:r>
      <w:r w:rsidR="00D6083E">
        <w:rPr>
          <w:rFonts w:eastAsia="標楷體"/>
          <w:b/>
          <w:noProof/>
          <w:color w:val="000000"/>
          <w:position w:val="-4"/>
        </w:rPr>
        <w:pict w14:anchorId="2ADA0EED">
          <v:shape id="_x0000_i6160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D6083E">
        <w:rPr>
          <w:rFonts w:eastAsia="標楷體" w:hAnsi="標楷體" w:hint="eastAsia"/>
        </w:rPr>
        <w:t>中點</w:t>
      </w:r>
      <w:r w:rsidRPr="00486AB3">
        <w:rPr>
          <w:rFonts w:eastAsia="標楷體"/>
        </w:rPr>
        <w:t>)</w:t>
      </w:r>
      <w:r w:rsidRPr="00486AB3">
        <w:rPr>
          <w:rFonts w:eastAsia="標楷體" w:hAnsi="標楷體"/>
        </w:rPr>
        <w:t>為觀賞休憩區，</w:t>
      </w:r>
      <w:r w:rsidRPr="00486AB3">
        <w:rPr>
          <w:rFonts w:eastAsia="標楷體"/>
        </w:rPr>
        <w:t>T</w:t>
      </w:r>
      <w:r w:rsidRPr="00486AB3">
        <w:rPr>
          <w:rFonts w:eastAsia="標楷體" w:hAnsi="標楷體"/>
        </w:rPr>
        <w:t>區</w:t>
      </w:r>
      <w:r w:rsidRPr="00486AB3">
        <w:rPr>
          <w:rFonts w:eastAsia="標楷體"/>
        </w:rPr>
        <w:t>(</w:t>
      </w:r>
      <w:r w:rsidRPr="00486AB3">
        <w:rPr>
          <w:rFonts w:eastAsia="標楷體" w:hAnsi="標楷體"/>
        </w:rPr>
        <w:t>長方形</w:t>
      </w:r>
      <w:r w:rsidR="00B47D7B">
        <w:rPr>
          <w:rFonts w:eastAsia="標楷體" w:hAnsi="標楷體" w:hint="eastAsia"/>
        </w:rPr>
        <w:t>IJKL</w:t>
      </w:r>
      <w:r w:rsidRPr="00486AB3">
        <w:rPr>
          <w:rFonts w:eastAsia="標楷體"/>
        </w:rPr>
        <w:t>)</w:t>
      </w:r>
      <w:r w:rsidRPr="00486AB3">
        <w:rPr>
          <w:rFonts w:eastAsia="標楷體" w:hAnsi="標楷體"/>
        </w:rPr>
        <w:t>為人行步道區，使得剩餘的花草區</w:t>
      </w:r>
      <w:r w:rsidR="00B871AE">
        <w:rPr>
          <w:rFonts w:eastAsia="標楷體" w:hAnsi="標楷體" w:hint="eastAsia"/>
        </w:rPr>
        <w:t>(</w:t>
      </w:r>
      <w:r w:rsidR="00B871AE">
        <w:rPr>
          <w:rFonts w:eastAsia="標楷體" w:hAnsi="標楷體" w:hint="eastAsia"/>
        </w:rPr>
        <w:t>灰色部分</w:t>
      </w:r>
      <w:r w:rsidR="00B871AE">
        <w:rPr>
          <w:rFonts w:eastAsia="標楷體" w:hAnsi="標楷體" w:hint="eastAsia"/>
        </w:rPr>
        <w:t>)</w:t>
      </w:r>
      <w:r w:rsidRPr="00486AB3">
        <w:rPr>
          <w:rFonts w:eastAsia="標楷體" w:hAnsi="標楷體"/>
        </w:rPr>
        <w:t>的面積為</w:t>
      </w:r>
      <w:smartTag w:uri="urn:schemas-microsoft-com:office:smarttags" w:element="chmetcnv">
        <w:smartTagPr>
          <w:attr w:name="UnitName" w:val="平方公尺"/>
          <w:attr w:name="SourceValue" w:val="141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141</w:t>
        </w:r>
        <w:r w:rsidRPr="00486AB3">
          <w:rPr>
            <w:rFonts w:eastAsia="標楷體" w:hAnsi="標楷體"/>
          </w:rPr>
          <w:t>平方公尺</w:t>
        </w:r>
      </w:smartTag>
      <w:r w:rsidRPr="00486AB3">
        <w:rPr>
          <w:rFonts w:eastAsia="標楷體" w:hAnsi="標楷體"/>
        </w:rPr>
        <w:t>，試問</w:t>
      </w:r>
      <w:r w:rsidRPr="00486AB3">
        <w:rPr>
          <w:rFonts w:eastAsia="標楷體"/>
        </w:rPr>
        <w:t>T</w:t>
      </w:r>
      <w:r w:rsidRPr="00486AB3">
        <w:rPr>
          <w:rFonts w:eastAsia="標楷體" w:hAnsi="標楷體"/>
        </w:rPr>
        <w:t>區的寬度</w:t>
      </w:r>
      <w:r w:rsidRPr="00486AB3">
        <w:rPr>
          <w:rFonts w:eastAsia="標楷體"/>
        </w:rPr>
        <w:t>(</w:t>
      </w:r>
      <w:r w:rsidR="00B47D7B">
        <w:rPr>
          <w:rFonts w:eastAsia="標楷體"/>
          <w:b/>
          <w:noProof/>
          <w:color w:val="000000"/>
          <w:position w:val="-4"/>
        </w:rPr>
        <w:pict w14:anchorId="0A7B6794">
          <v:shape id="_x0000_i6161" type="#_x0000_t75" alt="%FontSize=12&#10;%TeXFontSize=12&#10;\documentclass{article}&#10;\pagestyle{empty}&#10;\begin{document}&#10;\[&#10;\overline{IJ}&#10;\]&#10;\end{document}" style="width:11.25pt;height:10.5pt">
            <v:imagedata r:id="rId796" o:title="formula_phys"/>
          </v:shape>
        </w:pict>
      </w:r>
      <w:r w:rsidRPr="00486AB3">
        <w:rPr>
          <w:rFonts w:eastAsia="標楷體"/>
        </w:rPr>
        <w:t>)</w:t>
      </w:r>
      <w:r w:rsidRPr="00486AB3">
        <w:rPr>
          <w:rFonts w:eastAsia="標楷體" w:hAnsi="標楷體"/>
        </w:rPr>
        <w:t>是多少公尺？</w:t>
      </w:r>
      <w:r w:rsidRPr="00486AB3">
        <w:rPr>
          <w:rFonts w:eastAsia="標楷體"/>
        </w:rPr>
        <w:t xml:space="preserve"> </w:t>
      </w:r>
      <w:r w:rsidR="008F72C9">
        <w:rPr>
          <w:rFonts w:eastAsia="標楷體" w:hint="eastAsia"/>
        </w:rPr>
        <w:t xml:space="preserve">  </w:t>
      </w:r>
      <w:r w:rsidRPr="00486AB3">
        <w:rPr>
          <w:rFonts w:eastAsia="標楷體"/>
        </w:rPr>
        <w:t xml:space="preserve"> </w:t>
      </w:r>
    </w:p>
    <w:p w14:paraId="0C21AAB9" w14:textId="77777777" w:rsidR="0042007A" w:rsidRPr="00486AB3" w:rsidRDefault="0042007A" w:rsidP="003F1306">
      <w:pPr>
        <w:spacing w:beforeLines="50" w:before="180"/>
        <w:ind w:left="357"/>
        <w:rPr>
          <w:rFonts w:eastAsia="標楷體"/>
        </w:rPr>
      </w:pPr>
      <w:r w:rsidRPr="00486AB3">
        <w:rPr>
          <w:rFonts w:eastAsia="標楷體"/>
          <w:b/>
        </w:rPr>
        <w:t>(A)</w:t>
      </w:r>
      <w:r w:rsidRPr="00486AB3">
        <w:rPr>
          <w:rFonts w:eastAsia="標楷體"/>
        </w:rPr>
        <w:t xml:space="preserve"> 1  </w:t>
      </w:r>
      <w:r w:rsidR="00BB33DF">
        <w:rPr>
          <w:rFonts w:eastAsia="標楷體" w:hint="eastAsia"/>
        </w:rPr>
        <w:t xml:space="preserve">   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</w:t>
      </w:r>
      <w:r w:rsidR="003457D2">
        <w:rPr>
          <w:rFonts w:eastAsia="標楷體" w:hint="eastAsia"/>
        </w:rPr>
        <w:t>1.5</w:t>
      </w:r>
      <w:r w:rsidRPr="00486AB3">
        <w:rPr>
          <w:rFonts w:eastAsia="標楷體"/>
        </w:rPr>
        <w:t xml:space="preserve"> </w:t>
      </w:r>
      <w:r w:rsidR="00BB33DF">
        <w:rPr>
          <w:rFonts w:eastAsia="標楷體" w:hint="eastAsia"/>
        </w:rPr>
        <w:t xml:space="preserve"> 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(C)</w:t>
      </w:r>
      <w:r w:rsidRPr="00486AB3">
        <w:rPr>
          <w:rFonts w:eastAsia="標楷體"/>
        </w:rPr>
        <w:t xml:space="preserve"> 2</w:t>
      </w:r>
      <w:r w:rsidR="00BB33DF">
        <w:rPr>
          <w:rFonts w:eastAsia="標楷體" w:hint="eastAsia"/>
        </w:rPr>
        <w:t xml:space="preserve">  </w:t>
      </w:r>
      <w:r w:rsidRPr="00486AB3">
        <w:rPr>
          <w:rFonts w:eastAsia="標楷體"/>
        </w:rPr>
        <w:t xml:space="preserve">  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</w:t>
      </w:r>
      <w:r w:rsidR="003457D2">
        <w:rPr>
          <w:rFonts w:eastAsia="標楷體" w:hint="eastAsia"/>
        </w:rPr>
        <w:t>2.5</w:t>
      </w:r>
      <w:r w:rsidR="00BB33DF">
        <w:rPr>
          <w:rFonts w:eastAsia="標楷體" w:hint="eastAsia"/>
        </w:rPr>
        <w:t>公尺</w:t>
      </w:r>
      <w:r w:rsidR="00EE04DA">
        <w:rPr>
          <w:rFonts w:eastAsia="標楷體" w:hint="eastAsia"/>
        </w:rPr>
        <w:t xml:space="preserve">      </w:t>
      </w:r>
      <w:r w:rsidR="003F1306">
        <w:rPr>
          <w:rFonts w:eastAsia="標楷體" w:hint="eastAsia"/>
        </w:rPr>
        <w:t xml:space="preserve">               </w:t>
      </w:r>
      <w:r w:rsidR="00EE04DA" w:rsidRPr="00486AB3">
        <w:rPr>
          <w:rFonts w:eastAsia="標楷體"/>
          <w:b/>
          <w:color w:val="0000FF"/>
        </w:rPr>
        <w:t>(90-1)</w:t>
      </w:r>
    </w:p>
    <w:p w14:paraId="029F45B1" w14:textId="77777777" w:rsidR="0042007A" w:rsidRPr="00486AB3" w:rsidRDefault="00297151" w:rsidP="0042007A">
      <w:pPr>
        <w:jc w:val="center"/>
        <w:rPr>
          <w:rFonts w:eastAsia="標楷體"/>
        </w:rPr>
      </w:pPr>
      <w:r>
        <w:rPr>
          <w:rFonts w:eastAsia="標楷體"/>
        </w:rPr>
        <w:pict w14:anchorId="3B414533">
          <v:shape id="_x0000_i6162" type="#_x0000_t75" style="width:200.25pt;height:166.5pt">
            <v:imagedata r:id="rId2108" o:title=""/>
          </v:shape>
        </w:pict>
      </w:r>
    </w:p>
    <w:p w14:paraId="3341398B" w14:textId="77777777" w:rsidR="00B871AE" w:rsidRPr="00B871AE" w:rsidRDefault="00B871AE" w:rsidP="00B871AE">
      <w:pPr>
        <w:ind w:left="721" w:hangingChars="300" w:hanging="721"/>
        <w:jc w:val="center"/>
        <w:rPr>
          <w:rFonts w:eastAsia="標楷體" w:hAnsi="標楷體" w:hint="eastAsia"/>
          <w:b/>
          <w:color w:val="000000"/>
        </w:rPr>
      </w:pPr>
      <w:r w:rsidRPr="00B871AE">
        <w:rPr>
          <w:rFonts w:eastAsia="標楷體" w:hAnsi="標楷體" w:hint="eastAsia"/>
          <w:b/>
          <w:color w:val="000000"/>
        </w:rPr>
        <w:t>圖</w:t>
      </w:r>
      <w:r w:rsidRPr="00B871AE">
        <w:rPr>
          <w:rFonts w:eastAsia="標楷體" w:hAnsi="標楷體" w:hint="eastAsia"/>
          <w:b/>
          <w:color w:val="000000"/>
        </w:rPr>
        <w:t>9.2</w:t>
      </w:r>
      <w:r w:rsidR="00334BDF">
        <w:rPr>
          <w:rFonts w:eastAsia="標楷體" w:hAnsi="標楷體" w:hint="eastAsia"/>
          <w:b/>
          <w:color w:val="000000"/>
        </w:rPr>
        <w:t>3</w:t>
      </w:r>
    </w:p>
    <w:p w14:paraId="684963B6" w14:textId="77777777" w:rsidR="0042007A" w:rsidRPr="00486AB3" w:rsidRDefault="0042007A" w:rsidP="003F1306">
      <w:pPr>
        <w:ind w:left="721" w:hangingChars="300" w:hanging="721"/>
        <w:rPr>
          <w:rFonts w:eastAsia="標楷體"/>
        </w:rPr>
      </w:pPr>
      <w:r w:rsidRPr="00B871AE">
        <w:rPr>
          <w:rFonts w:eastAsia="標楷體" w:hAnsi="標楷體"/>
          <w:b/>
          <w:color w:val="000000"/>
        </w:rPr>
        <w:t>解答：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</w:t>
      </w:r>
      <w:r w:rsidR="003457D2">
        <w:rPr>
          <w:rFonts w:eastAsia="標楷體" w:hint="eastAsia"/>
        </w:rPr>
        <w:t>1.5</w:t>
      </w:r>
    </w:p>
    <w:p w14:paraId="62832245" w14:textId="77777777" w:rsidR="0042007A" w:rsidRPr="00B871AE" w:rsidRDefault="0042007A" w:rsidP="003F1306">
      <w:pPr>
        <w:ind w:left="721" w:hangingChars="300" w:hanging="721"/>
        <w:rPr>
          <w:rFonts w:eastAsia="標楷體" w:hint="eastAsia"/>
          <w:b/>
          <w:color w:val="000000"/>
        </w:rPr>
      </w:pPr>
      <w:r w:rsidRPr="00B871AE">
        <w:rPr>
          <w:rFonts w:eastAsia="標楷體" w:hAnsi="標楷體"/>
          <w:b/>
          <w:color w:val="000000"/>
        </w:rPr>
        <w:t>想法：</w:t>
      </w:r>
      <w:r w:rsidRPr="00B871AE">
        <w:rPr>
          <w:rFonts w:eastAsia="標楷體"/>
          <w:b/>
          <w:color w:val="000000"/>
        </w:rPr>
        <w:t xml:space="preserve"> </w:t>
      </w:r>
      <w:r w:rsidR="00BB33DF" w:rsidRPr="00BB33DF">
        <w:rPr>
          <w:rFonts w:eastAsia="標楷體" w:hint="eastAsia"/>
          <w:color w:val="000000"/>
        </w:rPr>
        <w:t>長方形庭園面積</w:t>
      </w:r>
      <w:r w:rsidR="00BB33DF">
        <w:rPr>
          <w:rFonts w:eastAsia="標楷體" w:hint="eastAsia"/>
          <w:color w:val="000000"/>
        </w:rPr>
        <w:t>＝</w:t>
      </w:r>
      <w:r w:rsidR="00BB33DF">
        <w:rPr>
          <w:rFonts w:eastAsia="標楷體" w:hAnsi="標楷體" w:hint="eastAsia"/>
        </w:rPr>
        <w:t>灰色部分</w:t>
      </w:r>
      <w:r w:rsidR="00BB33DF" w:rsidRPr="00486AB3">
        <w:rPr>
          <w:rFonts w:eastAsia="標楷體" w:hAnsi="標楷體"/>
        </w:rPr>
        <w:t>面積</w:t>
      </w:r>
      <w:r w:rsidR="00BB33DF">
        <w:rPr>
          <w:rFonts w:eastAsia="標楷體" w:hAnsi="標楷體" w:hint="eastAsia"/>
        </w:rPr>
        <w:t>＋</w:t>
      </w:r>
      <w:r w:rsidR="00BB33DF" w:rsidRPr="00486AB3">
        <w:rPr>
          <w:rFonts w:eastAsia="標楷體" w:hAnsi="標楷體"/>
        </w:rPr>
        <w:t>長方形</w:t>
      </w:r>
      <w:r w:rsidR="00BB33DF">
        <w:rPr>
          <w:rFonts w:eastAsia="標楷體" w:hAnsi="標楷體" w:hint="eastAsia"/>
        </w:rPr>
        <w:t>IJKL</w:t>
      </w:r>
      <w:r w:rsidR="00BB33DF">
        <w:rPr>
          <w:rFonts w:eastAsia="標楷體" w:hAnsi="標楷體" w:hint="eastAsia"/>
        </w:rPr>
        <w:t>面積＋</w:t>
      </w:r>
      <w:r w:rsidR="00BB33DF" w:rsidRPr="00486AB3">
        <w:rPr>
          <w:rFonts w:eastAsia="標楷體" w:hAnsi="標楷體"/>
        </w:rPr>
        <w:t>△</w:t>
      </w:r>
      <w:r w:rsidR="00BB33DF">
        <w:rPr>
          <w:rFonts w:eastAsia="標楷體" w:hAnsi="標楷體" w:hint="eastAsia"/>
        </w:rPr>
        <w:t>EFG</w:t>
      </w:r>
      <w:r w:rsidR="00BB33DF">
        <w:rPr>
          <w:rFonts w:eastAsia="標楷體" w:hAnsi="標楷體" w:hint="eastAsia"/>
        </w:rPr>
        <w:t>面積</w:t>
      </w:r>
    </w:p>
    <w:p w14:paraId="5BC69325" w14:textId="77777777" w:rsidR="0042007A" w:rsidRPr="00B871AE" w:rsidRDefault="0042007A" w:rsidP="003F1306">
      <w:pPr>
        <w:ind w:left="721" w:hangingChars="300" w:hanging="721"/>
        <w:rPr>
          <w:rFonts w:eastAsia="標楷體"/>
          <w:b/>
          <w:color w:val="000000"/>
        </w:rPr>
      </w:pPr>
      <w:r w:rsidRPr="00B871AE">
        <w:rPr>
          <w:rFonts w:eastAsia="標楷體" w:hAnsi="標楷體"/>
          <w:b/>
          <w:color w:val="000000"/>
        </w:rPr>
        <w:t>解：</w:t>
      </w:r>
      <w:r w:rsidRPr="00B871AE">
        <w:rPr>
          <w:rFonts w:eastAsia="標楷體"/>
          <w:b/>
          <w:color w:val="000000"/>
        </w:rPr>
        <w:t xml:space="preserve"> </w:t>
      </w:r>
    </w:p>
    <w:tbl>
      <w:tblPr>
        <w:tblW w:w="8789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4252"/>
      </w:tblGrid>
      <w:tr w:rsidR="0042007A" w:rsidRPr="00486AB3" w14:paraId="0595A884" w14:textId="77777777" w:rsidTr="003F1306">
        <w:tc>
          <w:tcPr>
            <w:tcW w:w="453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C07E9BA" w14:textId="77777777" w:rsidR="0042007A" w:rsidRPr="00486AB3" w:rsidRDefault="0042007A" w:rsidP="003F1306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52" w:type="dxa"/>
            <w:tcBorders>
              <w:top w:val="single" w:sz="4" w:space="0" w:color="FFFFFF"/>
              <w:bottom w:val="single" w:sz="4" w:space="0" w:color="auto"/>
            </w:tcBorders>
          </w:tcPr>
          <w:p w14:paraId="069E6502" w14:textId="77777777" w:rsidR="0042007A" w:rsidRPr="00486AB3" w:rsidRDefault="0042007A" w:rsidP="003F1306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294DA40B" w14:textId="77777777" w:rsidTr="003F1306">
        <w:tc>
          <w:tcPr>
            <w:tcW w:w="4537" w:type="dxa"/>
            <w:tcBorders>
              <w:top w:val="single" w:sz="4" w:space="0" w:color="auto"/>
            </w:tcBorders>
          </w:tcPr>
          <w:p w14:paraId="596E7890" w14:textId="77777777" w:rsidR="0042007A" w:rsidRPr="00D07CD4" w:rsidRDefault="00BB33DF" w:rsidP="00BB33DF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Pr="00BB33DF">
              <w:rPr>
                <w:rFonts w:eastAsia="標楷體" w:hint="eastAsia"/>
                <w:color w:val="000000"/>
              </w:rPr>
              <w:t>長方形庭園面積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</w:rPr>
              <w:t>灰色部分</w:t>
            </w:r>
            <w:r w:rsidRPr="00486AB3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t>＋</w:t>
            </w:r>
            <w:r w:rsidRPr="00486AB3">
              <w:rPr>
                <w:rFonts w:eastAsia="標楷體" w:hAnsi="標楷體"/>
              </w:rPr>
              <w:t>長方形</w:t>
            </w:r>
            <w:r>
              <w:rPr>
                <w:rFonts w:eastAsia="標楷體" w:hAnsi="標楷體" w:hint="eastAsia"/>
              </w:rPr>
              <w:t>IJKL</w:t>
            </w:r>
            <w:r>
              <w:rPr>
                <w:rFonts w:eastAsia="標楷體" w:hAnsi="標楷體" w:hint="eastAsia"/>
              </w:rPr>
              <w:t>面積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＋</w:t>
            </w:r>
            <w:r w:rsidRPr="00486AB3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EFG</w:t>
            </w:r>
            <w:r>
              <w:rPr>
                <w:rFonts w:eastAsia="標楷體" w:hAnsi="標楷體" w:hint="eastAsia"/>
              </w:rPr>
              <w:t>面積</w:t>
            </w:r>
          </w:p>
          <w:p w14:paraId="7E141762" w14:textId="77777777" w:rsidR="00D07CD4" w:rsidRDefault="00D07CD4" w:rsidP="00BB33DF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B33DF">
              <w:rPr>
                <w:rFonts w:eastAsia="標楷體" w:hint="eastAsia"/>
                <w:color w:val="000000"/>
              </w:rPr>
              <w:t>長方形庭園面積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尺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16</w:t>
              </w:r>
              <w:r>
                <w:rPr>
                  <w:rFonts w:eastAsia="標楷體" w:hint="eastAsia"/>
                  <w:color w:val="000000"/>
                </w:rPr>
                <w:t>公尺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</w:t>
            </w:r>
            <w:smartTag w:uri="urn:schemas-microsoft-com:office:smarttags" w:element="chmetcnv">
              <w:smartTagPr>
                <w:attr w:name="UnitName" w:val="公尺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12</w:t>
              </w:r>
              <w:r>
                <w:rPr>
                  <w:rFonts w:eastAsia="標楷體" w:hint="eastAsia"/>
                  <w:color w:val="000000"/>
                </w:rPr>
                <w:t>公尺</w:t>
              </w:r>
            </w:smartTag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     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平方公尺"/>
                <w:attr w:name="SourceValue" w:val="192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 xml:space="preserve">192 </w:t>
              </w:r>
              <w:r>
                <w:rPr>
                  <w:rFonts w:eastAsia="標楷體" w:hint="eastAsia"/>
                  <w:color w:val="000000"/>
                </w:rPr>
                <w:t>平方公尺</w:t>
              </w:r>
            </w:smartTag>
          </w:p>
          <w:p w14:paraId="63D1FA18" w14:textId="77777777" w:rsidR="00D07CD4" w:rsidRPr="00D07CD4" w:rsidRDefault="00D07CD4" w:rsidP="00BB33DF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EFG</w:t>
            </w:r>
            <w:r>
              <w:rPr>
                <w:rFonts w:eastAsia="標楷體" w:hAnsi="標楷體" w:hint="eastAsia"/>
              </w:rPr>
              <w:t>面積＝</w:t>
            </w:r>
            <w:r w:rsidRPr="00D07CD4">
              <w:rPr>
                <w:rFonts w:eastAsia="標楷體" w:hAnsi="標楷體"/>
                <w:position w:val="-24"/>
              </w:rPr>
              <w:object w:dxaOrig="980" w:dyaOrig="660" w14:anchorId="5208845A">
                <v:shape id="_x0000_i6163" type="#_x0000_t75" style="width:48.75pt;height:33pt" o:ole="">
                  <v:imagedata r:id="rId2109" o:title=""/>
                </v:shape>
                <o:OLEObject Type="Embed" ProgID="Equation.DSMT4" ShapeID="_x0000_i6163" DrawAspect="Content" ObjectID="_1789913161" r:id="rId2110"/>
              </w:object>
            </w:r>
            <w:r>
              <w:rPr>
                <w:rFonts w:eastAsia="標楷體" w:hAnsi="標楷體" w:hint="eastAsia"/>
              </w:rPr>
              <w:t>＝</w:t>
            </w:r>
            <w:r w:rsidRPr="00D07CD4">
              <w:rPr>
                <w:rFonts w:eastAsia="標楷體" w:hAnsi="標楷體"/>
                <w:position w:val="-24"/>
              </w:rPr>
              <w:object w:dxaOrig="560" w:dyaOrig="720" w14:anchorId="2BCA4DD5">
                <v:shape id="_x0000_i6164" type="#_x0000_t75" style="width:27.75pt;height:36pt" o:ole="">
                  <v:imagedata r:id="rId2111" o:title=""/>
                </v:shape>
                <o:OLEObject Type="Embed" ProgID="Equation.DSMT4" ShapeID="_x0000_i6164" DrawAspect="Content" ObjectID="_1789913162" r:id="rId2112"/>
              </w:object>
            </w:r>
          </w:p>
          <w:p w14:paraId="09744F5A" w14:textId="77777777" w:rsidR="00D07CD4" w:rsidRPr="00BB33DF" w:rsidRDefault="00D07CD4" w:rsidP="00BB33DF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 w:hAnsi="標楷體"/>
              </w:rPr>
              <w:t>長方形</w:t>
            </w:r>
            <w:r>
              <w:rPr>
                <w:rFonts w:eastAsia="標楷體" w:hAnsi="標楷體" w:hint="eastAsia"/>
              </w:rPr>
              <w:t>IJKL</w:t>
            </w:r>
            <w:r>
              <w:rPr>
                <w:rFonts w:eastAsia="標楷體" w:hAnsi="標楷體" w:hint="eastAsia"/>
              </w:rPr>
              <w:t>面積＝</w:t>
            </w:r>
            <w:r>
              <w:rPr>
                <w:rFonts w:eastAsia="標楷體"/>
                <w:position w:val="-2"/>
              </w:rPr>
              <w:pict w14:anchorId="0B18B5C1">
                <v:shape id="_x0000_i6165" type="#_x0000_t75" alt="%FontSize=12&#10;%TeXFontSize=12&#10;\documentclass{article}&#10;\pagestyle{empty}&#10;\begin{document}&#10;\[&#10;\overline{IK}&#10;\]&#10;\end{document}" style="width:14.25pt;height:10.5pt">
                  <v:imagedata r:id="rId2113" o:title="formula_phys"/>
                </v:shape>
              </w:pic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/>
                <w:position w:val="-2"/>
              </w:rPr>
              <w:pict w14:anchorId="4E016AA1">
                <v:shape id="_x0000_i6166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</w:p>
          <w:p w14:paraId="4E14E0FF" w14:textId="77777777" w:rsidR="00BB33DF" w:rsidRPr="00BB33DF" w:rsidRDefault="00BB33DF" w:rsidP="00BB33DF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B33DF">
              <w:rPr>
                <w:rFonts w:eastAsia="標楷體" w:hint="eastAsia"/>
                <w:color w:val="000000"/>
              </w:rPr>
              <w:t>長方形庭園</w:t>
            </w:r>
            <w:r>
              <w:rPr>
                <w:rFonts w:eastAsia="標楷體" w:hAnsi="標楷體" w:hint="eastAsia"/>
              </w:rPr>
              <w:t>中，</w:t>
            </w:r>
            <w:r>
              <w:rPr>
                <w:rFonts w:eastAsia="標楷體"/>
                <w:position w:val="-2"/>
              </w:rPr>
              <w:pict w14:anchorId="27648133">
                <v:shape id="_x0000_i6167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55BD4BC8">
                <v:shape id="_x0000_i6168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尺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position w:val="-2"/>
                </w:rPr>
                <w:t>12</w:t>
              </w:r>
              <w:r>
                <w:rPr>
                  <w:rFonts w:eastAsia="標楷體" w:hint="eastAsia"/>
                  <w:position w:val="-2"/>
                </w:rPr>
                <w:t>公尺</w:t>
              </w:r>
            </w:smartTag>
            <w:r w:rsidR="00D6083E">
              <w:rPr>
                <w:rFonts w:eastAsia="標楷體" w:hint="eastAsia"/>
                <w:position w:val="-2"/>
              </w:rPr>
              <w:t xml:space="preserve"> </w:t>
            </w:r>
            <w:r w:rsidR="00D6083E">
              <w:rPr>
                <w:rFonts w:eastAsia="標楷體" w:hint="eastAsia"/>
                <w:position w:val="-2"/>
              </w:rPr>
              <w:t>＆</w:t>
            </w:r>
            <w:r w:rsidR="00D6083E">
              <w:rPr>
                <w:rFonts w:eastAsia="標楷體"/>
                <w:position w:val="-2"/>
              </w:rPr>
              <w:br/>
            </w:r>
            <w:r w:rsidR="00D6083E">
              <w:rPr>
                <w:rFonts w:eastAsia="標楷體"/>
                <w:position w:val="-2"/>
              </w:rPr>
              <w:pict w14:anchorId="5A1111B8">
                <v:shape id="_x0000_i6169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 w:rsidR="00D6083E" w:rsidRPr="00D02012">
              <w:rPr>
                <w:rFonts w:eastAsia="標楷體" w:hAnsi="標楷體"/>
              </w:rPr>
              <w:t>＝</w:t>
            </w:r>
            <w:r w:rsidR="00D6083E" w:rsidRPr="00D6083E">
              <w:rPr>
                <w:rFonts w:eastAsia="標楷體" w:hAnsi="標楷體"/>
                <w:position w:val="-24"/>
              </w:rPr>
              <w:object w:dxaOrig="240" w:dyaOrig="620" w14:anchorId="5BE1A66B">
                <v:shape id="_x0000_i6170" type="#_x0000_t75" style="width:12pt;height:30.75pt" o:ole="">
                  <v:imagedata r:id="rId2114" o:title=""/>
                </v:shape>
                <o:OLEObject Type="Embed" ProgID="Equation.DSMT4" ShapeID="_x0000_i6170" DrawAspect="Content" ObjectID="_1789913163" r:id="rId2115"/>
              </w:object>
            </w:r>
            <w:r w:rsidR="00D6083E">
              <w:rPr>
                <w:rFonts w:eastAsia="標楷體"/>
                <w:position w:val="-2"/>
              </w:rPr>
              <w:pict w14:anchorId="7ABA4A42">
                <v:shape id="_x0000_i6171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D6083E"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尺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D6083E">
                <w:rPr>
                  <w:rFonts w:eastAsia="標楷體" w:hint="eastAsia"/>
                  <w:position w:val="-2"/>
                </w:rPr>
                <w:t>6</w:t>
              </w:r>
              <w:r w:rsidR="00D6083E">
                <w:rPr>
                  <w:rFonts w:eastAsia="標楷體" w:hint="eastAsia"/>
                  <w:position w:val="-2"/>
                </w:rPr>
                <w:t>公尺</w:t>
              </w:r>
            </w:smartTag>
          </w:p>
          <w:p w14:paraId="12088469" w14:textId="77777777" w:rsidR="00BB33DF" w:rsidRPr="00BB33DF" w:rsidRDefault="00BB33DF" w:rsidP="003F1306">
            <w:pPr>
              <w:numPr>
                <w:ilvl w:val="0"/>
                <w:numId w:val="47"/>
              </w:numPr>
              <w:ind w:left="357" w:hanging="357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EFG</w:t>
            </w:r>
            <w:r>
              <w:rPr>
                <w:rFonts w:eastAsia="標楷體" w:hAnsi="標楷體" w:hint="eastAsia"/>
              </w:rPr>
              <w:t>中，</w:t>
            </w:r>
            <w:r>
              <w:rPr>
                <w:rFonts w:eastAsia="標楷體"/>
                <w:position w:val="-2"/>
              </w:rPr>
              <w:pict w14:anchorId="57BFBBB0">
                <v:shape id="_x0000_i6172" type="#_x0000_t75" alt="%FontSize=12&#10;%TeXFontSize=12&#10;\documentclass{article}&#10;\pagestyle{empty}&#10;\begin{document}&#10;\[&#10;\overline{EG}&#10;\]&#10;\end{document}" style="width:17.25pt;height:10.5pt">
                  <v:imagedata r:id="rId2116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71903690">
                <v:shape id="_x0000_i6173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1</w:t>
            </w:r>
            <w:r w:rsidRPr="00D02012">
              <w:rPr>
                <w:rFonts w:eastAsia="標楷體" w:hAnsi="標楷體"/>
              </w:rPr>
              <w:t>：</w:t>
            </w:r>
            <w:r w:rsidRPr="00BB33DF">
              <w:rPr>
                <w:rFonts w:eastAsia="標楷體" w:hAnsi="標楷體"/>
                <w:position w:val="-6"/>
              </w:rPr>
              <w:object w:dxaOrig="380" w:dyaOrig="340" w14:anchorId="448A142B">
                <v:shape id="_x0000_i6174" type="#_x0000_t75" style="width:18.75pt;height:17.25pt" o:ole="">
                  <v:imagedata r:id="rId2117" o:title=""/>
                </v:shape>
                <o:OLEObject Type="Embed" ProgID="Equation.DSMT4" ShapeID="_x0000_i6174" DrawAspect="Content" ObjectID="_1789913164" r:id="rId2118"/>
              </w:object>
            </w:r>
          </w:p>
          <w:p w14:paraId="6BCC6797" w14:textId="77777777" w:rsidR="00BB33DF" w:rsidRPr="00BB33DF" w:rsidRDefault="00BB33DF" w:rsidP="00BB33DF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B33DF">
              <w:rPr>
                <w:rFonts w:eastAsia="標楷體" w:hAnsi="標楷體"/>
                <w:position w:val="-6"/>
              </w:rPr>
              <w:object w:dxaOrig="380" w:dyaOrig="340" w14:anchorId="00349828">
                <v:shape id="_x0000_i6175" type="#_x0000_t75" style="width:18.75pt;height:17.25pt" o:ole="">
                  <v:imagedata r:id="rId2117" o:title=""/>
                </v:shape>
                <o:OLEObject Type="Embed" ProgID="Equation.DSMT4" ShapeID="_x0000_i6175" DrawAspect="Content" ObjectID="_1789913165" r:id="rId2119"/>
              </w:objec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/>
                <w:position w:val="-2"/>
              </w:rPr>
              <w:pict w14:anchorId="7CBDE489">
                <v:shape id="_x0000_i6176" type="#_x0000_t75" alt="%FontSize=12&#10;%TeXFontSize=12&#10;\documentclass{article}&#10;\pagestyle{empty}&#10;\begin{document}&#10;\[&#10;\overline{EG}&#10;\]&#10;\end{document}" style="width:17.25pt;height:10.5pt">
                  <v:imagedata r:id="rId2116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1BF549D8">
                <v:shape id="_x0000_i6177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</w:p>
          <w:p w14:paraId="1BAEF595" w14:textId="77777777" w:rsidR="00BB33DF" w:rsidRPr="00D07CD4" w:rsidRDefault="00BB33DF" w:rsidP="00BB33DF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/>
                <w:position w:val="-2"/>
              </w:rPr>
              <w:pict w14:anchorId="2C1E9EE3">
                <v:shape id="_x0000_i6178" type="#_x0000_t75" alt="%FontSize=12&#10;%TeXFontSize=12&#10;\documentclass{article}&#10;\pagestyle{empty}&#10;\begin{document}&#10;\[&#10;\overline{EG}&#10;\]&#10;\end{document}" style="width:17.25pt;height:10.5pt">
                  <v:imagedata r:id="rId2116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 w:rsidRPr="00BB33DF">
              <w:rPr>
                <w:rFonts w:eastAsia="標楷體" w:hAnsi="標楷體"/>
                <w:position w:val="-28"/>
              </w:rPr>
              <w:object w:dxaOrig="440" w:dyaOrig="700" w14:anchorId="2DC245E1">
                <v:shape id="_x0000_i6179" type="#_x0000_t75" style="width:21.75pt;height:35.25pt" o:ole="">
                  <v:imagedata r:id="rId2120" o:title=""/>
                </v:shape>
                <o:OLEObject Type="Embed" ProgID="Equation.DSMT4" ShapeID="_x0000_i6179" DrawAspect="Content" ObjectID="_1789913166" r:id="rId2121"/>
              </w:object>
            </w:r>
            <w:r>
              <w:rPr>
                <w:rFonts w:eastAsia="標楷體" w:hAnsi="標楷體" w:hint="eastAsia"/>
              </w:rPr>
              <w:t>＝</w:t>
            </w:r>
            <w:r w:rsidRPr="00BB33DF">
              <w:rPr>
                <w:rFonts w:eastAsia="標楷體" w:hAnsi="標楷體"/>
                <w:position w:val="-28"/>
              </w:rPr>
              <w:object w:dxaOrig="820" w:dyaOrig="660" w14:anchorId="10FF934C">
                <v:shape id="_x0000_i6180" type="#_x0000_t75" style="width:41.25pt;height:33pt" o:ole="">
                  <v:imagedata r:id="rId2122" o:title=""/>
                </v:shape>
                <o:OLEObject Type="Embed" ProgID="Equation.DSMT4" ShapeID="_x0000_i6180" DrawAspect="Content" ObjectID="_1789913167" r:id="rId2123"/>
              </w:objec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6</w:t>
            </w:r>
            <w:r w:rsidRPr="00BB33DF">
              <w:rPr>
                <w:rFonts w:eastAsia="標楷體" w:hAnsi="標楷體"/>
                <w:position w:val="-6"/>
              </w:rPr>
              <w:object w:dxaOrig="380" w:dyaOrig="340" w14:anchorId="37C273D2">
                <v:shape id="_x0000_i6181" type="#_x0000_t75" style="width:18.75pt;height:17.25pt" o:ole="">
                  <v:imagedata r:id="rId2117" o:title=""/>
                </v:shape>
                <o:OLEObject Type="Embed" ProgID="Equation.DSMT4" ShapeID="_x0000_i6181" DrawAspect="Content" ObjectID="_1789913168" r:id="rId2124"/>
              </w:object>
            </w:r>
            <w:r>
              <w:rPr>
                <w:rFonts w:eastAsia="標楷體" w:hAnsi="標楷體" w:hint="eastAsia"/>
              </w:rPr>
              <w:t>公尺</w:t>
            </w:r>
          </w:p>
          <w:p w14:paraId="221013FF" w14:textId="77777777" w:rsidR="00D07CD4" w:rsidRPr="00D6083E" w:rsidRDefault="00D07CD4" w:rsidP="00BB33DF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EFG</w:t>
            </w:r>
            <w:r>
              <w:rPr>
                <w:rFonts w:eastAsia="標楷體" w:hAnsi="標楷體" w:hint="eastAsia"/>
              </w:rPr>
              <w:t>面積＝</w:t>
            </w:r>
            <w:r w:rsidRPr="00D07CD4">
              <w:rPr>
                <w:rFonts w:eastAsia="標楷體" w:hAnsi="標楷體"/>
                <w:position w:val="-24"/>
              </w:rPr>
              <w:object w:dxaOrig="560" w:dyaOrig="720" w14:anchorId="39E21562">
                <v:shape id="_x0000_i6182" type="#_x0000_t75" style="width:27.75pt;height:36pt" o:ole="">
                  <v:imagedata r:id="rId2111" o:title=""/>
                </v:shape>
                <o:OLEObject Type="Embed" ProgID="Equation.DSMT4" ShapeID="_x0000_i6182" DrawAspect="Content" ObjectID="_1789913169" r:id="rId2125"/>
              </w:object>
            </w:r>
            <w:r>
              <w:rPr>
                <w:rFonts w:eastAsia="標楷體" w:hAnsi="標楷體" w:hint="eastAsia"/>
              </w:rPr>
              <w:br/>
              <w:t xml:space="preserve">          </w:t>
            </w:r>
            <w:r>
              <w:rPr>
                <w:rFonts w:eastAsia="標楷體" w:hAnsi="標楷體" w:hint="eastAsia"/>
              </w:rPr>
              <w:t>＝</w:t>
            </w:r>
            <w:r w:rsidRPr="00D07CD4">
              <w:rPr>
                <w:rFonts w:eastAsia="標楷體" w:hAnsi="標楷體"/>
                <w:position w:val="-24"/>
              </w:rPr>
              <w:object w:dxaOrig="1260" w:dyaOrig="680" w14:anchorId="315B1F21">
                <v:shape id="_x0000_i6183" type="#_x0000_t75" style="width:63pt;height:33.75pt" o:ole="">
                  <v:imagedata r:id="rId2126" o:title=""/>
                </v:shape>
                <o:OLEObject Type="Embed" ProgID="Equation.DSMT4" ShapeID="_x0000_i6183" DrawAspect="Content" ObjectID="_1789913170" r:id="rId2127"/>
              </w:object>
            </w:r>
            <w:r>
              <w:rPr>
                <w:rFonts w:eastAsia="標楷體" w:hAnsi="標楷體" w:hint="eastAsia"/>
              </w:rPr>
              <w:br/>
              <w:t xml:space="preserve">         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 xml:space="preserve">36 </w:t>
            </w:r>
            <w:r>
              <w:rPr>
                <w:rFonts w:eastAsia="標楷體" w:hAnsi="標楷體" w:hint="eastAsia"/>
              </w:rPr>
              <w:t>平方公尺</w:t>
            </w:r>
          </w:p>
          <w:p w14:paraId="5DDBE052" w14:textId="77777777" w:rsidR="00D6083E" w:rsidRPr="00D6083E" w:rsidRDefault="00D6083E" w:rsidP="00D6083E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DEG</w:t>
            </w:r>
            <w:r>
              <w:rPr>
                <w:rFonts w:eastAsia="標楷體" w:hAnsi="標楷體" w:hint="eastAsia"/>
              </w:rPr>
              <w:t>中，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FC5F641">
                <v:shape id="_x0000_i6184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884D71B">
                <v:shape id="_x0000_i6185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B3D0930">
                <v:shape id="_x0000_i6186" type="#_x0000_t75" alt="%FontSize=12&#10;%TeXFontSize=12&#10;\documentclass{article}&#10;\pagestyle{empty}&#10;\begin{document}&#10;\[&#10;\overline{EG}&#10;\]&#10;\end{document}" style="width:17.25pt;height:10.5pt">
                  <v:imagedata r:id="rId2116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</w:p>
          <w:p w14:paraId="57399CF4" w14:textId="77777777" w:rsidR="00D6083E" w:rsidRPr="00D6083E" w:rsidRDefault="00D6083E" w:rsidP="00D6083E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4F96633C">
                <v:shape id="_x0000_i6187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769C4BF">
                <v:shape id="_x0000_i6188" type="#_x0000_t75" alt="%FontSize=12&#10;%TeXFontSize=12&#10;\documentclass{article}&#10;\pagestyle{empty}&#10;\begin{document}&#10;\[&#10;\overline{EG}&#10;\]&#10;\end{document}" style="width:17.25pt;height:10.5pt">
                  <v:imagedata r:id="rId2116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FADA5F6">
                <v:shape id="_x0000_i6189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Ansi="標楷體" w:hint="eastAsia"/>
              </w:rPr>
              <w:t>6</w:t>
            </w:r>
            <w:r w:rsidRPr="00BB33DF">
              <w:rPr>
                <w:rFonts w:eastAsia="標楷體" w:hAnsi="標楷體"/>
                <w:position w:val="-6"/>
              </w:rPr>
              <w:object w:dxaOrig="380" w:dyaOrig="340" w14:anchorId="13C4884A">
                <v:shape id="_x0000_i6190" type="#_x0000_t75" style="width:18.75pt;height:17.25pt" o:ole="">
                  <v:imagedata r:id="rId2117" o:title=""/>
                </v:shape>
                <o:OLEObject Type="Embed" ProgID="Equation.DSMT4" ShapeID="_x0000_i6190" DrawAspect="Content" ObjectID="_1789913171" r:id="rId2128"/>
              </w:object>
            </w:r>
            <w:r>
              <w:rPr>
                <w:rFonts w:eastAsia="標楷體" w:hAnsi="標楷體" w:hint="eastAsia"/>
              </w:rPr>
              <w:t>公尺</w:t>
            </w:r>
            <w:r>
              <w:rPr>
                <w:rFonts w:eastAsia="標楷體" w:hAnsi="標楷體" w:hint="eastAsia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  <w:position w:val="-2"/>
              </w:rPr>
              <w:t>6</w:t>
            </w:r>
            <w:r>
              <w:rPr>
                <w:rFonts w:eastAsia="標楷體" w:hint="eastAsia"/>
                <w:position w:val="-2"/>
              </w:rPr>
              <w:t>公尺</w:t>
            </w:r>
            <w:r>
              <w:rPr>
                <w:rFonts w:eastAsia="標楷體" w:hint="eastAsia"/>
                <w:position w:val="-2"/>
              </w:rPr>
              <w:t>)</w:t>
            </w:r>
            <w:r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>
              <w:rPr>
                <w:rFonts w:eastAsia="標楷體"/>
                <w:color w:val="000000"/>
                <w:vertAlign w:val="superscript"/>
              </w:rPr>
              <w:br/>
            </w:r>
            <w:r>
              <w:rPr>
                <w:rFonts w:eastAsia="標楷體" w:hint="eastAsia"/>
                <w:color w:val="000000"/>
                <w:vertAlign w:val="superscript"/>
              </w:rPr>
              <w:t xml:space="preserve">     </w: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 xml:space="preserve">36 </w:t>
            </w:r>
            <w:r>
              <w:rPr>
                <w:rFonts w:eastAsia="標楷體" w:hint="eastAsia"/>
              </w:rPr>
              <w:t>平方公尺</w:t>
            </w:r>
          </w:p>
          <w:p w14:paraId="58471D72" w14:textId="77777777" w:rsidR="00D6083E" w:rsidRPr="00D6083E" w:rsidRDefault="00D6083E" w:rsidP="00D6083E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75AD4204">
                <v:shape id="_x0000_i6191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 w:hint="eastAsia"/>
              </w:rPr>
              <w:t>公尺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或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2CA8A11">
                <v:shape id="_x0000_i6192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>6</w:t>
            </w:r>
            <w:r>
              <w:rPr>
                <w:rFonts w:eastAsia="標楷體" w:hint="eastAsia"/>
              </w:rPr>
              <w:t>公尺</w:t>
            </w:r>
          </w:p>
          <w:p w14:paraId="3B419254" w14:textId="77777777" w:rsidR="00D6083E" w:rsidRPr="00D6083E" w:rsidRDefault="00D6083E" w:rsidP="00D6083E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所以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F1F7654">
                <v:shape id="_x0000_i6193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930CA1"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尺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6</w:t>
              </w:r>
              <w:r>
                <w:rPr>
                  <w:rFonts w:eastAsia="標楷體" w:hint="eastAsia"/>
                </w:rPr>
                <w:t>公尺</w:t>
              </w:r>
            </w:smartTag>
          </w:p>
          <w:p w14:paraId="5D977A47" w14:textId="77777777" w:rsidR="00D6083E" w:rsidRPr="00D6083E" w:rsidRDefault="00D6083E" w:rsidP="00D6083E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B33DF">
              <w:rPr>
                <w:rFonts w:eastAsia="標楷體" w:hint="eastAsia"/>
                <w:color w:val="000000"/>
              </w:rPr>
              <w:t>長方形庭園</w:t>
            </w:r>
            <w:r>
              <w:rPr>
                <w:rFonts w:eastAsia="標楷體" w:hAnsi="標楷體" w:hint="eastAsia"/>
              </w:rPr>
              <w:t>中，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50B71A5">
                <v:shape id="_x0000_i6194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30CA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313ADF8">
                <v:shape id="_x0000_i6195" type="#_x0000_t75" alt="%FontSize=12&#10;%TeXFontSize=12&#10;\documentclass{article}&#10;\pagestyle{empty}&#10;\begin{document}&#10;\[&#10;\overline{ED}&#10;\]&#10;\end{document}" style="width:17.25pt;height:10.5pt">
                  <v:imagedata r:id="rId306" o:title="formula_phys"/>
                </v:shape>
              </w:pic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505D3A5">
                <v:shape id="_x0000_i6196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</w:p>
          <w:p w14:paraId="173AE6DD" w14:textId="77777777" w:rsidR="00D6083E" w:rsidRPr="00D6083E" w:rsidRDefault="00D6083E" w:rsidP="00D6083E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  <w:position w:val="-2"/>
              </w:rPr>
              <w:pict w14:anchorId="3B951E88">
                <v:shape id="_x0000_i6197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2C12D15">
                <v:shape id="_x0000_i6198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7EB6B20">
                <v:shape id="_x0000_i6199" type="#_x0000_t75" alt="%FontSize=12&#10;%TeXFontSize=12&#10;\documentclass{article}&#10;\pagestyle{empty}&#10;\begin{document}&#10;\[&#10;\overline{ED}&#10;\]&#10;\end{document}" style="width:17.25pt;height:10.5pt">
                  <v:imagedata r:id="rId30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16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公尺－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6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公尺＝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10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公尺</w:t>
            </w:r>
          </w:p>
          <w:p w14:paraId="49B7636F" w14:textId="77777777" w:rsidR="00D6083E" w:rsidRPr="00D07CD4" w:rsidRDefault="00D07CD4" w:rsidP="00D07CD4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矩形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AIKE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中，</w:t>
            </w:r>
            <w:r>
              <w:rPr>
                <w:rFonts w:eastAsia="標楷體"/>
                <w:position w:val="-2"/>
              </w:rPr>
              <w:pict w14:anchorId="0D798511">
                <v:shape id="_x0000_i6200" type="#_x0000_t75" alt="%FontSize=12&#10;%TeXFontSize=12&#10;\documentclass{article}&#10;\pagestyle{empty}&#10;\begin{document}&#10;\[&#10;\overline{IK}&#10;\]&#10;\end{document}" style="width:14.25pt;height:10.5pt">
                  <v:imagedata r:id="rId2113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09F299DF">
                <v:shape id="_x0000_i6201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尺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position w:val="-2"/>
                </w:rPr>
                <w:t>10</w:t>
              </w:r>
              <w:r>
                <w:rPr>
                  <w:rFonts w:eastAsia="標楷體" w:hint="eastAsia"/>
                  <w:position w:val="-2"/>
                </w:rPr>
                <w:t>公尺</w:t>
              </w:r>
            </w:smartTag>
          </w:p>
          <w:p w14:paraId="1B6E672D" w14:textId="77777777" w:rsidR="00D07CD4" w:rsidRPr="003457D2" w:rsidRDefault="003457D2" w:rsidP="00D07CD4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 w:hAnsi="標楷體"/>
              </w:rPr>
              <w:t>長方形</w:t>
            </w:r>
            <w:r>
              <w:rPr>
                <w:rFonts w:eastAsia="標楷體" w:hAnsi="標楷體" w:hint="eastAsia"/>
              </w:rPr>
              <w:t>IJKL</w:t>
            </w:r>
            <w:r>
              <w:rPr>
                <w:rFonts w:eastAsia="標楷體" w:hAnsi="標楷體" w:hint="eastAsia"/>
              </w:rPr>
              <w:t>面積＝</w:t>
            </w:r>
            <w:r>
              <w:rPr>
                <w:rFonts w:eastAsia="標楷體"/>
                <w:position w:val="-2"/>
              </w:rPr>
              <w:pict w14:anchorId="3B05B86F">
                <v:shape id="_x0000_i6202" type="#_x0000_t75" alt="%FontSize=12&#10;%TeXFontSize=12&#10;\documentclass{article}&#10;\pagestyle{empty}&#10;\begin{document}&#10;\[&#10;\overline{IK}&#10;\]&#10;\end{document}" style="width:14.25pt;height:10.5pt">
                  <v:imagedata r:id="rId2113" o:title="formula_phys"/>
                </v:shape>
              </w:pic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/>
                <w:position w:val="-2"/>
              </w:rPr>
              <w:pict w14:anchorId="65814B8B">
                <v:shape id="_x0000_i6203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  <w:t xml:space="preserve">                </w: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尺"/>
                <w:attr w:name="SourceValue" w:val="10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position w:val="-2"/>
                </w:rPr>
                <w:t xml:space="preserve">10 </w:t>
              </w:r>
              <w:r>
                <w:rPr>
                  <w:rFonts w:eastAsia="標楷體" w:hint="eastAsia"/>
                  <w:position w:val="-2"/>
                </w:rPr>
                <w:t>公尺</w:t>
              </w:r>
            </w:smartTag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/>
                <w:position w:val="-2"/>
              </w:rPr>
              <w:pict w14:anchorId="2C3C0FCE">
                <v:shape id="_x0000_i6204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</w:p>
          <w:p w14:paraId="7578F89E" w14:textId="77777777" w:rsidR="003457D2" w:rsidRPr="003457D2" w:rsidRDefault="003457D2" w:rsidP="003457D2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 xml:space="preserve"> 192</w:t>
            </w:r>
            <w:r>
              <w:rPr>
                <w:rFonts w:eastAsia="標楷體" w:hAnsi="標楷體" w:hint="eastAsia"/>
              </w:rPr>
              <w:t>平方公尺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141</w:t>
            </w:r>
            <w:r>
              <w:rPr>
                <w:rFonts w:eastAsia="標楷體" w:hAnsi="標楷體" w:hint="eastAsia"/>
              </w:rPr>
              <w:t>平方公尺＋</w:t>
            </w:r>
            <w:r>
              <w:rPr>
                <w:rFonts w:eastAsia="標楷體" w:hint="eastAsia"/>
                <w:position w:val="-2"/>
              </w:rPr>
              <w:t xml:space="preserve">(10 </w:t>
            </w:r>
            <w:r>
              <w:rPr>
                <w:rFonts w:eastAsia="標楷體" w:hint="eastAsia"/>
                <w:position w:val="-2"/>
              </w:rPr>
              <w:t>公尺</w: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/>
                <w:position w:val="-2"/>
              </w:rPr>
              <w:pict w14:anchorId="1737126D">
                <v:shape id="_x0000_i6205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  <w:t xml:space="preserve">  </w:t>
            </w:r>
            <w:r>
              <w:rPr>
                <w:rFonts w:eastAsia="標楷體" w:hint="eastAsia"/>
                <w:position w:val="-2"/>
              </w:rPr>
              <w:t>＋</w:t>
            </w:r>
            <w:r>
              <w:rPr>
                <w:rFonts w:eastAsia="標楷體" w:hint="eastAsia"/>
                <w:position w:val="-2"/>
              </w:rPr>
              <w:t>36</w:t>
            </w:r>
            <w:r>
              <w:rPr>
                <w:rFonts w:eastAsia="標楷體" w:hint="eastAsia"/>
                <w:position w:val="-2"/>
              </w:rPr>
              <w:t>平方公尺</w:t>
            </w:r>
            <w:r w:rsidR="003F1306">
              <w:rPr>
                <w:rFonts w:eastAsia="標楷體"/>
                <w:position w:val="-2"/>
              </w:rPr>
              <w:br/>
            </w:r>
            <w:r w:rsidR="003F1306">
              <w:rPr>
                <w:rFonts w:eastAsia="標楷體" w:hint="eastAsia"/>
                <w:position w:val="-2"/>
              </w:rPr>
              <w:br/>
            </w:r>
          </w:p>
          <w:p w14:paraId="3CE6CC58" w14:textId="77777777" w:rsidR="003457D2" w:rsidRPr="003457D2" w:rsidRDefault="003457D2" w:rsidP="003457D2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position w:val="-2"/>
              </w:rPr>
              <w:t xml:space="preserve"> (10</w:t>
            </w:r>
            <w:r>
              <w:rPr>
                <w:rFonts w:eastAsia="標楷體" w:hint="eastAsia"/>
                <w:position w:val="-2"/>
              </w:rPr>
              <w:t>公尺</w: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/>
                <w:position w:val="-2"/>
              </w:rPr>
              <w:pict w14:anchorId="36CAA91A">
                <v:shape id="_x0000_i6206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192</w:t>
            </w:r>
            <w:r>
              <w:rPr>
                <w:rFonts w:eastAsia="標楷體" w:hAnsi="標楷體" w:hint="eastAsia"/>
              </w:rPr>
              <w:t>平方公尺－</w:t>
            </w:r>
            <w:r>
              <w:rPr>
                <w:rFonts w:eastAsia="標楷體" w:hAnsi="標楷體" w:hint="eastAsia"/>
              </w:rPr>
              <w:t>141</w:t>
            </w:r>
            <w:r>
              <w:rPr>
                <w:rFonts w:eastAsia="標楷體" w:hAnsi="標楷體" w:hint="eastAsia"/>
              </w:rPr>
              <w:t>平方公尺－</w:t>
            </w:r>
            <w:r>
              <w:rPr>
                <w:rFonts w:eastAsia="標楷體" w:hint="eastAsia"/>
                <w:position w:val="-2"/>
              </w:rPr>
              <w:br/>
              <w:t xml:space="preserve">  36</w:t>
            </w:r>
            <w:r>
              <w:rPr>
                <w:rFonts w:eastAsia="標楷體" w:hint="eastAsia"/>
                <w:position w:val="-2"/>
              </w:rPr>
              <w:t>平方公尺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 xml:space="preserve">15 </w:t>
            </w:r>
            <w:r>
              <w:rPr>
                <w:rFonts w:eastAsia="標楷體" w:hint="eastAsia"/>
                <w:position w:val="-2"/>
              </w:rPr>
              <w:t>平方公尺</w:t>
            </w:r>
          </w:p>
          <w:p w14:paraId="7D3A2B0D" w14:textId="77777777" w:rsidR="001260E8" w:rsidRPr="00486AB3" w:rsidRDefault="003457D2" w:rsidP="003F1306">
            <w:pPr>
              <w:numPr>
                <w:ilvl w:val="0"/>
                <w:numId w:val="4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position w:val="-2"/>
              </w:rPr>
              <w:pict w14:anchorId="17C62B8E">
                <v:shape id="_x0000_i6207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r>
              <w:rPr>
                <w:rFonts w:eastAsia="標楷體" w:hint="eastAsia"/>
                <w:position w:val="-2"/>
              </w:rPr>
              <w:t>(15</w:t>
            </w:r>
            <w:r>
              <w:rPr>
                <w:rFonts w:eastAsia="標楷體" w:hint="eastAsia"/>
                <w:position w:val="-2"/>
              </w:rPr>
              <w:t>平方公尺</w:t>
            </w:r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 w:hint="eastAsia"/>
                <w:position w:val="-2"/>
              </w:rPr>
              <w:t>÷</w:t>
            </w:r>
            <w:r>
              <w:rPr>
                <w:rFonts w:eastAsia="標楷體" w:hint="eastAsia"/>
                <w:position w:val="-2"/>
              </w:rPr>
              <w:t>(10</w:t>
            </w:r>
            <w:r>
              <w:rPr>
                <w:rFonts w:eastAsia="標楷體" w:hint="eastAsia"/>
                <w:position w:val="-2"/>
              </w:rPr>
              <w:t>公尺</w:t>
            </w:r>
            <w:r>
              <w:rPr>
                <w:rFonts w:eastAsia="標楷體" w:hint="eastAsia"/>
                <w:position w:val="-2"/>
              </w:rPr>
              <w:t>)</w:t>
            </w:r>
            <w:r w:rsidR="003F1306">
              <w:rPr>
                <w:rFonts w:eastAsia="標楷體"/>
                <w:position w:val="-2"/>
              </w:rPr>
              <w:br/>
            </w:r>
            <w:r w:rsidR="003F1306">
              <w:rPr>
                <w:rFonts w:eastAsia="標楷體" w:hint="eastAsia"/>
                <w:position w:val="-2"/>
              </w:rPr>
              <w:t xml:space="preserve">   </w:t>
            </w:r>
            <w:r>
              <w:rPr>
                <w:rFonts w:eastAsia="標楷體" w:hAnsi="標楷體" w:hint="eastAsia"/>
              </w:rPr>
              <w:t>＝</w:t>
            </w:r>
            <w:r>
              <w:rPr>
                <w:rFonts w:eastAsia="標楷體" w:hAnsi="標楷體" w:hint="eastAsia"/>
              </w:rPr>
              <w:t>1.5</w:t>
            </w:r>
            <w:r>
              <w:rPr>
                <w:rFonts w:eastAsia="標楷體" w:hAnsi="標楷體" w:hint="eastAsia"/>
              </w:rPr>
              <w:t>公尺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B927ED2" w14:textId="77777777" w:rsidR="00BB33DF" w:rsidRDefault="00BB33DF" w:rsidP="00BB33DF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如圖</w:t>
            </w:r>
            <w:r>
              <w:rPr>
                <w:rFonts w:eastAsia="標楷體" w:hint="eastAsia"/>
                <w:color w:val="000000"/>
              </w:rPr>
              <w:t>9.2</w:t>
            </w:r>
            <w:r w:rsidR="00334BDF"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全量等於分量之和</w:t>
            </w:r>
            <w:r>
              <w:rPr>
                <w:rFonts w:eastAsia="標楷體"/>
                <w:color w:val="000000"/>
              </w:rPr>
              <w:br/>
            </w:r>
          </w:p>
          <w:p w14:paraId="7E1803BE" w14:textId="77777777" w:rsidR="00EE04DA" w:rsidRDefault="00EE04DA" w:rsidP="00BB33D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長方形面積為長與寬之乘積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1260E8">
              <w:rPr>
                <w:rFonts w:eastAsia="標楷體" w:hint="eastAsia"/>
                <w:color w:val="000000"/>
              </w:rPr>
              <w:t>已知</w:t>
            </w:r>
            <w:r w:rsidRPr="00486AB3">
              <w:rPr>
                <w:rFonts w:eastAsia="標楷體" w:hAnsi="標楷體"/>
              </w:rPr>
              <w:t>長方形庭園長</w:t>
            </w:r>
            <w:smartTag w:uri="urn:schemas-microsoft-com:office:smarttags" w:element="chmetcnv">
              <w:smartTagPr>
                <w:attr w:name="UnitName" w:val="公尺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AB3">
                <w:rPr>
                  <w:rFonts w:eastAsia="標楷體"/>
                </w:rPr>
                <w:t>16</w:t>
              </w:r>
              <w:r w:rsidRPr="00486AB3">
                <w:rPr>
                  <w:rFonts w:eastAsia="標楷體" w:hAnsi="標楷體"/>
                </w:rPr>
                <w:t>公尺</w:t>
              </w:r>
            </w:smartTag>
            <w:r w:rsidRPr="00486AB3">
              <w:rPr>
                <w:rFonts w:eastAsia="標楷體" w:hAnsi="標楷體"/>
              </w:rPr>
              <w:t>，寬</w:t>
            </w:r>
            <w:smartTag w:uri="urn:schemas-microsoft-com:office:smarttags" w:element="chmetcnv">
              <w:smartTagPr>
                <w:attr w:name="UnitName" w:val="公尺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AB3">
                <w:rPr>
                  <w:rFonts w:eastAsia="標楷體"/>
                </w:rPr>
                <w:t>12</w:t>
              </w:r>
              <w:r w:rsidRPr="00486AB3">
                <w:rPr>
                  <w:rFonts w:eastAsia="標楷體" w:hAnsi="標楷體"/>
                </w:rPr>
                <w:t>公尺</w:t>
              </w:r>
            </w:smartTag>
          </w:p>
          <w:p w14:paraId="7A549ED5" w14:textId="77777777" w:rsidR="00EE04DA" w:rsidRDefault="00EE04DA" w:rsidP="00BB33D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三角形面積為底與高乘積的一半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 w:rsidR="00BB33DF">
              <w:rPr>
                <w:rFonts w:eastAsia="標楷體" w:hint="eastAsia"/>
                <w:color w:val="000000"/>
              </w:rPr>
              <w:t>已知</w:t>
            </w:r>
            <w:r w:rsidRPr="00486AB3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EFG</w:t>
            </w:r>
            <w:r w:rsidRPr="00486AB3">
              <w:rPr>
                <w:rFonts w:eastAsia="標楷體" w:hAnsi="標楷體"/>
              </w:rPr>
              <w:t>為等腰直角三角形</w:t>
            </w:r>
          </w:p>
          <w:p w14:paraId="1B5E59AD" w14:textId="77777777" w:rsidR="00EE04DA" w:rsidRDefault="00EE04DA" w:rsidP="00BB33DF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長方形面積為長與寬之乘積</w:t>
            </w:r>
          </w:p>
          <w:p w14:paraId="0DA304E9" w14:textId="77777777" w:rsidR="00BB33DF" w:rsidRDefault="00BB33DF" w:rsidP="00BB33D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486AB3">
              <w:rPr>
                <w:rFonts w:eastAsia="標楷體" w:hAnsi="標楷體"/>
              </w:rPr>
              <w:t>長方形庭園寬</w:t>
            </w:r>
            <w:smartTag w:uri="urn:schemas-microsoft-com:office:smarttags" w:element="chmetcnv">
              <w:smartTagPr>
                <w:attr w:name="UnitName" w:val="公尺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AB3">
                <w:rPr>
                  <w:rFonts w:eastAsia="標楷體"/>
                </w:rPr>
                <w:t>12</w:t>
              </w:r>
              <w:r w:rsidRPr="00486AB3">
                <w:rPr>
                  <w:rFonts w:eastAsia="標楷體" w:hAnsi="標楷體"/>
                </w:rPr>
                <w:t>公尺</w:t>
              </w:r>
            </w:smartTag>
            <w:r w:rsidR="00D6083E">
              <w:rPr>
                <w:rFonts w:eastAsia="標楷體" w:hAnsi="標楷體" w:hint="eastAsia"/>
              </w:rPr>
              <w:t xml:space="preserve"> </w:t>
            </w:r>
            <w:r w:rsidR="00D6083E">
              <w:rPr>
                <w:rFonts w:eastAsia="標楷體" w:hAnsi="標楷體" w:hint="eastAsia"/>
              </w:rPr>
              <w:t>＆</w:t>
            </w:r>
            <w:r w:rsidR="00D6083E">
              <w:rPr>
                <w:rFonts w:eastAsia="標楷體" w:hAnsi="標楷體"/>
              </w:rPr>
              <w:br/>
            </w:r>
            <w:r w:rsidR="00D6083E">
              <w:rPr>
                <w:rFonts w:eastAsia="標楷體" w:hAnsi="標楷體" w:hint="eastAsia"/>
              </w:rPr>
              <w:t>G</w:t>
            </w:r>
            <w:r w:rsidR="00D6083E">
              <w:rPr>
                <w:rFonts w:eastAsia="標楷體" w:hAnsi="標楷體" w:hint="eastAsia"/>
              </w:rPr>
              <w:t>點為</w:t>
            </w:r>
            <w:r w:rsidR="00D6083E">
              <w:rPr>
                <w:rFonts w:eastAsia="標楷體"/>
                <w:b/>
                <w:noProof/>
                <w:color w:val="000000"/>
                <w:position w:val="-4"/>
              </w:rPr>
              <w:pict w14:anchorId="2881A9A6">
                <v:shape id="_x0000_i620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D6083E">
              <w:rPr>
                <w:rFonts w:eastAsia="標楷體" w:hAnsi="標楷體" w:hint="eastAsia"/>
              </w:rPr>
              <w:t>中點</w:t>
            </w:r>
          </w:p>
          <w:p w14:paraId="420027ED" w14:textId="77777777" w:rsidR="003F1306" w:rsidRDefault="00EE04DA" w:rsidP="003F1306">
            <w:pPr>
              <w:spacing w:beforeLines="100" w:before="36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486AB3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EFG</w:t>
            </w:r>
            <w:r w:rsidRPr="00486AB3">
              <w:rPr>
                <w:rFonts w:eastAsia="標楷體" w:hAnsi="標楷體"/>
              </w:rPr>
              <w:t>為等腰直角三角形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</w:p>
          <w:p w14:paraId="1B087B4D" w14:textId="77777777" w:rsidR="00BB33DF" w:rsidRDefault="00EE04DA" w:rsidP="003F1306">
            <w:pPr>
              <w:spacing w:line="400" w:lineRule="exact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等腰直角三角形股與斜邊之比為</w:t>
            </w:r>
            <w:r>
              <w:rPr>
                <w:rFonts w:eastAsia="標楷體" w:hint="eastAsia"/>
              </w:rPr>
              <w:t>1</w:t>
            </w:r>
            <w:r w:rsidRPr="00D02012">
              <w:rPr>
                <w:rFonts w:eastAsia="標楷體" w:hAnsi="標楷體"/>
              </w:rPr>
              <w:t>：</w:t>
            </w:r>
            <w:r w:rsidRPr="00BB33DF">
              <w:rPr>
                <w:rFonts w:eastAsia="標楷體" w:hAnsi="標楷體"/>
                <w:position w:val="-6"/>
              </w:rPr>
              <w:object w:dxaOrig="380" w:dyaOrig="340" w14:anchorId="11560E96">
                <v:shape id="_x0000_i6209" type="#_x0000_t75" style="width:18.75pt;height:17.25pt" o:ole="">
                  <v:imagedata r:id="rId2117" o:title=""/>
                </v:shape>
                <o:OLEObject Type="Embed" ProgID="Equation.DSMT4" ShapeID="_x0000_i6209" DrawAspect="Content" ObjectID="_1789913172" r:id="rId2129"/>
              </w:object>
            </w:r>
          </w:p>
          <w:p w14:paraId="2F6F0866" w14:textId="77777777" w:rsidR="00EE04DA" w:rsidRDefault="00EE04DA" w:rsidP="00946716">
            <w:pPr>
              <w:spacing w:beforeLines="100" w:before="36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(6) </w:t>
            </w:r>
            <w:r>
              <w:rPr>
                <w:rFonts w:eastAsia="標楷體" w:hAnsi="標楷體" w:hint="eastAsia"/>
              </w:rPr>
              <w:t>外項乘積等於內項乘積</w:t>
            </w:r>
          </w:p>
          <w:p w14:paraId="51A1F936" w14:textId="77777777" w:rsidR="00EE04DA" w:rsidRDefault="00946716" w:rsidP="003F1306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(7) </w:t>
            </w:r>
            <w:r>
              <w:rPr>
                <w:rFonts w:eastAsia="標楷體" w:hint="eastAsia"/>
                <w:color w:val="000000"/>
              </w:rPr>
              <w:t>等量除法公理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="003F1306"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(5) </w:t>
            </w:r>
            <w:r>
              <w:rPr>
                <w:rFonts w:eastAsia="標楷體"/>
                <w:position w:val="-2"/>
              </w:rPr>
              <w:pict w14:anchorId="2D7A5CB2">
                <v:shape id="_x0000_i6210" type="#_x0000_t75" alt="%FontSize=12&#10;%TeXFontSize=12&#10;\documentclass{article}&#10;\pagestyle{empty}&#10;\begin{document}&#10;\[&#10;\overline{EF}&#10;\]&#10;\end{document}" style="width:16.5pt;height:10.5pt">
                  <v:imagedata r:id="rId127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尺"/>
                <w:attr w:name="SourceValue" w:val="1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position w:val="-2"/>
                </w:rPr>
                <w:t>12</w:t>
              </w:r>
              <w:r>
                <w:rPr>
                  <w:rFonts w:eastAsia="標楷體" w:hint="eastAsia"/>
                  <w:position w:val="-2"/>
                </w:rPr>
                <w:t>公尺</w:t>
              </w:r>
            </w:smartTag>
          </w:p>
          <w:p w14:paraId="4DE26362" w14:textId="77777777" w:rsidR="00946716" w:rsidRDefault="00946716" w:rsidP="00946716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(8) </w:t>
            </w:r>
            <w:r>
              <w:rPr>
                <w:rFonts w:eastAsia="標楷體"/>
                <w:position w:val="-2"/>
              </w:rPr>
              <w:pict w14:anchorId="4A42E816">
                <v:shape id="_x0000_i6211" type="#_x0000_t75" alt="%FontSize=12&#10;%TeXFontSize=12&#10;\documentclass{article}&#10;\pagestyle{empty}&#10;\begin{document}&#10;\[&#10;\overline{EG}&#10;\]&#10;\end{document}" style="width:17.25pt;height:10.5pt">
                  <v:imagedata r:id="rId2116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6</w:t>
            </w:r>
            <w:r w:rsidRPr="00BB33DF">
              <w:rPr>
                <w:rFonts w:eastAsia="標楷體" w:hAnsi="標楷體"/>
                <w:position w:val="-6"/>
              </w:rPr>
              <w:object w:dxaOrig="380" w:dyaOrig="340" w14:anchorId="03CE8284">
                <v:shape id="_x0000_i6212" type="#_x0000_t75" style="width:18.75pt;height:17.25pt" o:ole="">
                  <v:imagedata r:id="rId2117" o:title=""/>
                </v:shape>
                <o:OLEObject Type="Embed" ProgID="Equation.DSMT4" ShapeID="_x0000_i6212" DrawAspect="Content" ObjectID="_1789913173" r:id="rId2130"/>
              </w:object>
            </w:r>
            <w:r>
              <w:rPr>
                <w:rFonts w:eastAsia="標楷體" w:hAnsi="標楷體" w:hint="eastAsia"/>
              </w:rPr>
              <w:t>公尺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/>
              </w:rPr>
              <w:br/>
            </w:r>
          </w:p>
          <w:p w14:paraId="010B8D7B" w14:textId="77777777" w:rsidR="00946716" w:rsidRDefault="00946716" w:rsidP="00946716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畢氏定理</w:t>
            </w:r>
          </w:p>
          <w:p w14:paraId="333F6A39" w14:textId="77777777" w:rsidR="00946716" w:rsidRDefault="00946716" w:rsidP="00121A6F">
            <w:pPr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(10) </w:t>
            </w:r>
            <w:r w:rsidR="00121A6F">
              <w:rPr>
                <w:rFonts w:eastAsia="標楷體" w:hint="eastAsia"/>
                <w:color w:val="000000"/>
              </w:rPr>
              <w:t>等量減法公理</w:t>
            </w:r>
            <w:r w:rsidR="00121A6F">
              <w:rPr>
                <w:rFonts w:eastAsia="標楷體" w:hint="eastAsia"/>
                <w:color w:val="000000"/>
              </w:rPr>
              <w:t xml:space="preserve"> </w:t>
            </w:r>
            <w:r w:rsidR="00121A6F">
              <w:rPr>
                <w:rFonts w:eastAsia="標楷體" w:hint="eastAsia"/>
                <w:color w:val="000000"/>
              </w:rPr>
              <w:t>＆</w:t>
            </w:r>
            <w:r w:rsidR="00121A6F">
              <w:rPr>
                <w:rFonts w:eastAsia="標楷體"/>
                <w:color w:val="000000"/>
              </w:rPr>
              <w:br/>
            </w:r>
            <w:r w:rsidR="00121A6F">
              <w:rPr>
                <w:rFonts w:eastAsia="標楷體" w:hint="eastAsia"/>
                <w:color w:val="000000"/>
              </w:rPr>
              <w:t xml:space="preserve">(8) </w:t>
            </w:r>
            <w:r w:rsidR="00121A6F">
              <w:rPr>
                <w:rFonts w:eastAsia="標楷體"/>
                <w:position w:val="-2"/>
              </w:rPr>
              <w:pict w14:anchorId="2471B25C">
                <v:shape id="_x0000_i6213" type="#_x0000_t75" alt="%FontSize=12&#10;%TeXFontSize=12&#10;\documentclass{article}&#10;\pagestyle{empty}&#10;\begin{document}&#10;\[&#10;\overline{EG}&#10;\]&#10;\end{document}" style="width:17.25pt;height:10.5pt">
                  <v:imagedata r:id="rId2116" o:title="formula_phys"/>
                </v:shape>
              </w:pict>
            </w:r>
            <w:r w:rsidR="00121A6F" w:rsidRPr="00D02012">
              <w:rPr>
                <w:rFonts w:eastAsia="標楷體" w:hAnsi="標楷體"/>
              </w:rPr>
              <w:t>＝</w:t>
            </w:r>
            <w:r w:rsidR="00121A6F">
              <w:rPr>
                <w:rFonts w:eastAsia="標楷體" w:hAnsi="標楷體" w:hint="eastAsia"/>
              </w:rPr>
              <w:t>6</w:t>
            </w:r>
            <w:r w:rsidR="00121A6F" w:rsidRPr="00BB33DF">
              <w:rPr>
                <w:rFonts w:eastAsia="標楷體" w:hAnsi="標楷體"/>
                <w:position w:val="-6"/>
              </w:rPr>
              <w:object w:dxaOrig="380" w:dyaOrig="340" w14:anchorId="38D433F0">
                <v:shape id="_x0000_i6214" type="#_x0000_t75" style="width:18.75pt;height:17.25pt" o:ole="">
                  <v:imagedata r:id="rId2117" o:title=""/>
                </v:shape>
                <o:OLEObject Type="Embed" ProgID="Equation.DSMT4" ShapeID="_x0000_i6214" DrawAspect="Content" ObjectID="_1789913174" r:id="rId2131"/>
              </w:object>
            </w:r>
            <w:r w:rsidR="00121A6F">
              <w:rPr>
                <w:rFonts w:eastAsia="標楷體" w:hAnsi="標楷體" w:hint="eastAsia"/>
              </w:rPr>
              <w:t>公尺、</w:t>
            </w:r>
            <w:r w:rsidR="00121A6F">
              <w:rPr>
                <w:rFonts w:eastAsia="標楷體" w:hAnsi="標楷體" w:hint="eastAsia"/>
              </w:rPr>
              <w:t xml:space="preserve">(5) </w:t>
            </w:r>
            <w:r w:rsidR="00121A6F">
              <w:rPr>
                <w:rFonts w:eastAsia="標楷體"/>
                <w:position w:val="-2"/>
              </w:rPr>
              <w:pict w14:anchorId="3FD940B9">
                <v:shape id="_x0000_i6215" type="#_x0000_t75" alt="%FontSize=12&#10;%TeXFontSize=12&#10;\documentclass{article}&#10;\pagestyle{empty}&#10;\begin{document}&#10;\[&#10;\overline{DG}&#10;\]&#10;\end{document}" style="width:18pt;height:10.5pt">
                  <v:imagedata r:id="rId599" o:title="formula_phys"/>
                </v:shape>
              </w:pict>
            </w:r>
            <w:r w:rsidR="00121A6F" w:rsidRPr="00D02012">
              <w:rPr>
                <w:rFonts w:eastAsia="標楷體" w:hAnsi="標楷體"/>
              </w:rPr>
              <w:t>＝</w:t>
            </w:r>
            <w:smartTag w:uri="urn:schemas-microsoft-com:office:smarttags" w:element="chmetcnv">
              <w:smartTagPr>
                <w:attr w:name="UnitName" w:val="公尺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121A6F">
                <w:rPr>
                  <w:rFonts w:eastAsia="標楷體" w:hint="eastAsia"/>
                  <w:position w:val="-2"/>
                </w:rPr>
                <w:t>6</w:t>
              </w:r>
              <w:r w:rsidR="00121A6F">
                <w:rPr>
                  <w:rFonts w:eastAsia="標楷體" w:hint="eastAsia"/>
                  <w:position w:val="-2"/>
                </w:rPr>
                <w:t>公尺</w:t>
              </w:r>
            </w:smartTag>
            <w:r w:rsidR="00121A6F">
              <w:rPr>
                <w:rFonts w:eastAsia="標楷體"/>
                <w:position w:val="-2"/>
              </w:rPr>
              <w:br/>
            </w:r>
          </w:p>
          <w:p w14:paraId="22DACB93" w14:textId="77777777" w:rsidR="00121A6F" w:rsidRDefault="00121A6F" w:rsidP="00121A6F">
            <w:pPr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position w:val="-2"/>
              </w:rPr>
              <w:t>由</w:t>
            </w:r>
            <w:r>
              <w:rPr>
                <w:rFonts w:eastAsia="標楷體" w:hint="eastAsia"/>
                <w:position w:val="-2"/>
              </w:rPr>
              <w:t xml:space="preserve">(11) </w:t>
            </w:r>
            <w:r>
              <w:rPr>
                <w:rFonts w:eastAsia="標楷體" w:hint="eastAsia"/>
                <w:position w:val="-2"/>
              </w:rPr>
              <w:t>求平方根</w:t>
            </w:r>
          </w:p>
          <w:p w14:paraId="3EC09497" w14:textId="77777777" w:rsidR="00121A6F" w:rsidRDefault="00121A6F" w:rsidP="00121A6F">
            <w:pPr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position w:val="-2"/>
              </w:rPr>
              <w:t>由</w:t>
            </w:r>
            <w:r>
              <w:rPr>
                <w:rFonts w:eastAsia="標楷體" w:hint="eastAsia"/>
                <w:position w:val="-2"/>
              </w:rPr>
              <w:t xml:space="preserve">(12)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C94DE70">
                <v:shape id="_x0000_i6216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為線段長度必大於</w:t>
            </w:r>
            <w:r>
              <w:rPr>
                <w:rFonts w:eastAsia="標楷體" w:hint="eastAsia"/>
                <w:position w:val="-2"/>
              </w:rPr>
              <w:t>0</w:t>
            </w:r>
          </w:p>
          <w:p w14:paraId="7D11404D" w14:textId="77777777" w:rsidR="00121A6F" w:rsidRDefault="00121A6F" w:rsidP="00121A6F">
            <w:pPr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position w:val="-2"/>
              </w:rPr>
              <w:t>全量等於分量之和</w:t>
            </w:r>
          </w:p>
          <w:p w14:paraId="19DCD198" w14:textId="77777777" w:rsidR="00121A6F" w:rsidRDefault="00121A6F" w:rsidP="00121A6F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position w:val="-2"/>
              </w:rPr>
              <w:t>由</w:t>
            </w:r>
            <w:r>
              <w:rPr>
                <w:rFonts w:eastAsia="標楷體" w:hint="eastAsia"/>
                <w:position w:val="-2"/>
              </w:rPr>
              <w:t xml:space="preserve">(14) </w:t>
            </w:r>
            <w:r>
              <w:rPr>
                <w:rFonts w:eastAsia="標楷體" w:hint="eastAsia"/>
                <w:position w:val="-2"/>
              </w:rPr>
              <w:t>等量減法公理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 w:hint="eastAsia"/>
                <w:position w:val="-2"/>
              </w:rPr>
              <w:t>已知</w:t>
            </w:r>
            <w:r w:rsidRPr="00486AB3">
              <w:rPr>
                <w:rFonts w:eastAsia="標楷體" w:hAnsi="標楷體"/>
              </w:rPr>
              <w:t>長方形庭園長</w:t>
            </w:r>
            <w:smartTag w:uri="urn:schemas-microsoft-com:office:smarttags" w:element="chmetcnv">
              <w:smartTagPr>
                <w:attr w:name="UnitName" w:val="公尺"/>
                <w:attr w:name="SourceValue" w:val="1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AB3">
                <w:rPr>
                  <w:rFonts w:eastAsia="標楷體"/>
                </w:rPr>
                <w:t>16</w:t>
              </w:r>
              <w:r w:rsidRPr="00486AB3">
                <w:rPr>
                  <w:rFonts w:eastAsia="標楷體" w:hAnsi="標楷體"/>
                </w:rPr>
                <w:t>公尺</w:t>
              </w:r>
            </w:smartTag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(13)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6263160">
                <v:shape id="_x0000_i6217" type="#_x0000_t75" alt="%FontSize=12&#10;%TeXFontSize=12&#10;\documentclass{article}&#10;\pagestyle{empty}&#10;\begin{document}&#10;\[&#10;\overline{DE}&#10;\]&#10;\end{document}" style="width:17.25pt;height:10.5pt">
                  <v:imagedata r:id="rId28" o:title="formula_phys"/>
                </v:shape>
              </w:pict>
            </w:r>
            <w:r w:rsidRPr="00930CA1"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尺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</w:rPr>
                <w:t>6</w:t>
              </w:r>
              <w:r>
                <w:rPr>
                  <w:rFonts w:eastAsia="標楷體" w:hint="eastAsia"/>
                </w:rPr>
                <w:t>公尺</w:t>
              </w:r>
            </w:smartTag>
          </w:p>
          <w:p w14:paraId="4761855E" w14:textId="77777777" w:rsidR="00121A6F" w:rsidRDefault="00121A6F" w:rsidP="00121A6F">
            <w:pPr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</w:rPr>
              <w:t>矩形對邊等長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(15)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240FCAD">
                <v:shape id="_x0000_i6218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930CA1">
              <w:rPr>
                <w:rFonts w:eastAsia="標楷體" w:hint="eastAsia"/>
              </w:rPr>
              <w:t>＝</w:t>
            </w:r>
            <w:smartTag w:uri="urn:schemas-microsoft-com:office:smarttags" w:element="chmetcnv">
              <w:smartTagPr>
                <w:attr w:name="UnitName" w:val="公尺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10</w:t>
              </w:r>
              <w:r>
                <w:rPr>
                  <w:rFonts w:eastAsia="標楷體" w:hint="eastAsia"/>
                  <w:noProof/>
                  <w:color w:val="000000"/>
                  <w:position w:val="-2"/>
                </w:rPr>
                <w:t>公尺</w:t>
              </w:r>
            </w:smartTag>
          </w:p>
          <w:p w14:paraId="03463620" w14:textId="77777777" w:rsidR="00121A6F" w:rsidRDefault="00121A6F" w:rsidP="00121A6F">
            <w:pPr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(4)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(16) </w:t>
            </w:r>
            <w:r>
              <w:rPr>
                <w:rFonts w:eastAsia="標楷體"/>
                <w:position w:val="-2"/>
              </w:rPr>
              <w:pict w14:anchorId="522A59A7">
                <v:shape id="_x0000_i6219" type="#_x0000_t75" alt="%FontSize=12&#10;%TeXFontSize=12&#10;\documentclass{article}&#10;\pagestyle{empty}&#10;\begin{document}&#10;\[&#10;\overline{IK}&#10;\]&#10;\end{document}" style="width:14.25pt;height:10.5pt">
                  <v:imagedata r:id="rId2113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＝</w:t>
            </w:r>
            <w:smartTag w:uri="urn:schemas-microsoft-com:office:smarttags" w:element="chmetcnv">
              <w:smartTagPr>
                <w:attr w:name="UnitName" w:val="公尺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position w:val="-2"/>
                </w:rPr>
                <w:t>10</w:t>
              </w:r>
              <w:r>
                <w:rPr>
                  <w:rFonts w:eastAsia="標楷體" w:hint="eastAsia"/>
                  <w:position w:val="-2"/>
                </w:rPr>
                <w:t>公尺</w:t>
              </w:r>
            </w:smartTag>
            <w:r>
              <w:rPr>
                <w:rFonts w:eastAsia="標楷體"/>
                <w:position w:val="-2"/>
              </w:rPr>
              <w:br/>
            </w:r>
          </w:p>
          <w:p w14:paraId="37972E56" w14:textId="77777777" w:rsidR="00121A6F" w:rsidRDefault="00121A6F" w:rsidP="00121A6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position w:val="-2"/>
              </w:rPr>
              <w:t>由</w:t>
            </w:r>
            <w:r>
              <w:rPr>
                <w:rFonts w:eastAsia="標楷體" w:hint="eastAsia"/>
                <w:position w:val="-2"/>
              </w:rPr>
              <w:t xml:space="preserve">(1) </w:t>
            </w:r>
            <w:r>
              <w:rPr>
                <w:rFonts w:eastAsia="標楷體" w:hint="eastAsia"/>
                <w:position w:val="-2"/>
              </w:rPr>
              <w:t>＆</w:t>
            </w:r>
            <w:r>
              <w:rPr>
                <w:rFonts w:eastAsia="標楷體" w:hint="eastAsia"/>
                <w:position w:val="-2"/>
              </w:rPr>
              <w:t xml:space="preserve"> </w:t>
            </w:r>
            <w:r>
              <w:rPr>
                <w:rFonts w:eastAsia="標楷體"/>
                <w:position w:val="-2"/>
              </w:rPr>
              <w:br/>
            </w:r>
            <w:r>
              <w:rPr>
                <w:rFonts w:eastAsia="標楷體" w:hint="eastAsia"/>
                <w:position w:val="-2"/>
              </w:rPr>
              <w:t>(2)</w:t>
            </w:r>
            <w:r w:rsidRPr="00BB33DF">
              <w:rPr>
                <w:rFonts w:eastAsia="標楷體" w:hint="eastAsia"/>
                <w:color w:val="000000"/>
              </w:rPr>
              <w:t>長方形庭園面積</w:t>
            </w:r>
            <w:r>
              <w:rPr>
                <w:rFonts w:eastAsia="標楷體" w:hint="eastAsia"/>
                <w:color w:val="000000"/>
              </w:rPr>
              <w:t>＝</w:t>
            </w:r>
            <w:smartTag w:uri="urn:schemas-microsoft-com:office:smarttags" w:element="chmetcnv">
              <w:smartTagPr>
                <w:attr w:name="UnitName" w:val="平方公尺"/>
                <w:attr w:name="SourceValue" w:val="192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color w:val="000000"/>
                </w:rPr>
                <w:t>192</w:t>
              </w:r>
              <w:r>
                <w:rPr>
                  <w:rFonts w:eastAsia="標楷體" w:hint="eastAsia"/>
                  <w:color w:val="000000"/>
                </w:rPr>
                <w:t>平方公尺</w:t>
              </w:r>
            </w:smartTag>
            <w:r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 w:hAnsi="標楷體" w:hint="eastAsia"/>
              </w:rPr>
              <w:t>灰色部分</w:t>
            </w:r>
            <w:r w:rsidRPr="00486AB3">
              <w:rPr>
                <w:rFonts w:eastAsia="標楷體" w:hAnsi="標楷體"/>
              </w:rPr>
              <w:t>面積為</w:t>
            </w:r>
            <w:smartTag w:uri="urn:schemas-microsoft-com:office:smarttags" w:element="chmetcnv">
              <w:smartTagPr>
                <w:attr w:name="UnitName" w:val="平方公尺"/>
                <w:attr w:name="SourceValue" w:val="14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AB3">
                <w:rPr>
                  <w:rFonts w:eastAsia="標楷體"/>
                </w:rPr>
                <w:t>141</w:t>
              </w:r>
              <w:r w:rsidRPr="00486AB3">
                <w:rPr>
                  <w:rFonts w:eastAsia="標楷體" w:hAnsi="標楷體"/>
                </w:rPr>
                <w:t>平方公尺</w:t>
              </w:r>
            </w:smartTag>
            <w:r>
              <w:rPr>
                <w:rFonts w:eastAsia="標楷體" w:hAnsi="標楷體"/>
              </w:rPr>
              <w:t>、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int="eastAsia"/>
                <w:color w:val="000000"/>
              </w:rPr>
              <w:t>(17)</w:t>
            </w:r>
            <w:r w:rsidRPr="00486AB3">
              <w:rPr>
                <w:rFonts w:eastAsia="標楷體" w:hAnsi="標楷體"/>
              </w:rPr>
              <w:t>長方形</w:t>
            </w:r>
            <w:r>
              <w:rPr>
                <w:rFonts w:eastAsia="標楷體" w:hAnsi="標楷體" w:hint="eastAsia"/>
              </w:rPr>
              <w:t>IJKL</w:t>
            </w:r>
            <w:r>
              <w:rPr>
                <w:rFonts w:eastAsia="標楷體" w:hAnsi="標楷體" w:hint="eastAsia"/>
              </w:rPr>
              <w:t>面積＝</w:t>
            </w:r>
            <w:r>
              <w:rPr>
                <w:rFonts w:eastAsia="標楷體" w:hint="eastAsia"/>
                <w:position w:val="-2"/>
              </w:rPr>
              <w:t>(</w:t>
            </w:r>
            <w:smartTag w:uri="urn:schemas-microsoft-com:office:smarttags" w:element="chmetcnv">
              <w:smartTagPr>
                <w:attr w:name="UnitName" w:val="公尺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int="eastAsia"/>
                  <w:position w:val="-2"/>
                </w:rPr>
                <w:t>10</w:t>
              </w:r>
              <w:r>
                <w:rPr>
                  <w:rFonts w:eastAsia="標楷體" w:hint="eastAsia"/>
                  <w:position w:val="-2"/>
                </w:rPr>
                <w:t>公尺</w:t>
              </w:r>
            </w:smartTag>
            <w:r>
              <w:rPr>
                <w:rFonts w:eastAsia="標楷體" w:hint="eastAsia"/>
                <w:position w:val="-2"/>
              </w:rPr>
              <w:t>)</w:t>
            </w:r>
            <w:r>
              <w:rPr>
                <w:rFonts w:eastAsia="標楷體" w:hAnsi="標楷體" w:hint="eastAsia"/>
              </w:rPr>
              <w:t>×</w:t>
            </w:r>
            <w:r>
              <w:rPr>
                <w:rFonts w:eastAsia="標楷體"/>
                <w:position w:val="-2"/>
              </w:rPr>
              <w:pict w14:anchorId="3DBE4F95">
                <v:shape id="_x0000_i6220" type="#_x0000_t75" alt="%FontSize=12&#10;%TeXFontSize=12&#10;\documentclass{article}&#10;\pagestyle{empty}&#10;\begin{document}&#10;\[&#10;\overline{IJ}&#10;\]&#10;\end{document}" style="width:11.25pt;height:10.5pt">
                  <v:imagedata r:id="rId796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(9) </w:t>
            </w:r>
            <w:r w:rsidRPr="00486AB3">
              <w:rPr>
                <w:rFonts w:eastAsia="標楷體" w:hAnsi="標楷體"/>
              </w:rPr>
              <w:t>△</w:t>
            </w:r>
            <w:r>
              <w:rPr>
                <w:rFonts w:eastAsia="標楷體" w:hAnsi="標楷體" w:hint="eastAsia"/>
              </w:rPr>
              <w:t>EFG</w:t>
            </w:r>
            <w:r>
              <w:rPr>
                <w:rFonts w:eastAsia="標楷體" w:hAnsi="標楷體" w:hint="eastAsia"/>
              </w:rPr>
              <w:t>面積＝</w:t>
            </w:r>
            <w:smartTag w:uri="urn:schemas-microsoft-com:office:smarttags" w:element="chmetcnv">
              <w:smartTagPr>
                <w:attr w:name="UnitName" w:val="平方公尺"/>
                <w:attr w:name="SourceValue" w:val="36"/>
                <w:attr w:name="HasSpace" w:val="True"/>
                <w:attr w:name="Negative" w:val="False"/>
                <w:attr w:name="NumberType" w:val="1"/>
                <w:attr w:name="TCSC" w:val="0"/>
              </w:smartTagPr>
              <w:r>
                <w:rPr>
                  <w:rFonts w:eastAsia="標楷體" w:hAnsi="標楷體" w:hint="eastAsia"/>
                </w:rPr>
                <w:t xml:space="preserve">36 </w:t>
              </w:r>
              <w:r>
                <w:rPr>
                  <w:rFonts w:eastAsia="標楷體" w:hAnsi="標楷體" w:hint="eastAsia"/>
                </w:rPr>
                <w:t>平方公尺</w:t>
              </w:r>
            </w:smartTag>
          </w:p>
          <w:p w14:paraId="3DD96260" w14:textId="77777777" w:rsidR="003F1306" w:rsidRDefault="003F1306" w:rsidP="00121A6F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(18) </w:t>
            </w:r>
            <w:r>
              <w:rPr>
                <w:rFonts w:eastAsia="標楷體" w:hAnsi="標楷體" w:hint="eastAsia"/>
              </w:rPr>
              <w:t>等量減法公理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579FD224" w14:textId="77777777" w:rsidR="003F1306" w:rsidRPr="00121A6F" w:rsidRDefault="003F1306" w:rsidP="003F1306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Ansi="標楷體" w:hint="eastAsia"/>
              </w:rPr>
              <w:t>由</w:t>
            </w:r>
            <w:r>
              <w:rPr>
                <w:rFonts w:eastAsia="標楷體" w:hAnsi="標楷體" w:hint="eastAsia"/>
              </w:rPr>
              <w:t xml:space="preserve">(19) </w:t>
            </w:r>
            <w:r>
              <w:rPr>
                <w:rFonts w:eastAsia="標楷體" w:hAnsi="標楷體" w:hint="eastAsia"/>
              </w:rPr>
              <w:t>等量除法公理</w:t>
            </w:r>
            <w:r>
              <w:rPr>
                <w:rFonts w:eastAsia="標楷體" w:hAnsi="標楷體"/>
              </w:rPr>
              <w:br/>
            </w:r>
          </w:p>
        </w:tc>
      </w:tr>
    </w:tbl>
    <w:p w14:paraId="229B023B" w14:textId="77777777" w:rsidR="0042007A" w:rsidRDefault="0042007A" w:rsidP="0042007A">
      <w:pPr>
        <w:rPr>
          <w:rFonts w:eastAsia="標楷體" w:hAnsi="標楷體" w:hint="eastAsia"/>
        </w:rPr>
      </w:pPr>
    </w:p>
    <w:p w14:paraId="2FB148CF" w14:textId="77777777" w:rsidR="0042007A" w:rsidRPr="00486AB3" w:rsidRDefault="0042007A" w:rsidP="003F1306">
      <w:pPr>
        <w:numPr>
          <w:ilvl w:val="0"/>
          <w:numId w:val="276"/>
        </w:numPr>
        <w:rPr>
          <w:rFonts w:eastAsia="標楷體"/>
        </w:rPr>
      </w:pPr>
      <w:r w:rsidRPr="00486AB3">
        <w:rPr>
          <w:rFonts w:eastAsia="標楷體" w:hAnsi="標楷體"/>
        </w:rPr>
        <w:t>圖</w:t>
      </w:r>
      <w:r w:rsidR="00F24B8F">
        <w:rPr>
          <w:rFonts w:eastAsia="標楷體" w:hAnsi="標楷體" w:hint="eastAsia"/>
        </w:rPr>
        <w:t>9.2</w:t>
      </w:r>
      <w:r w:rsidR="00334BDF">
        <w:rPr>
          <w:rFonts w:eastAsia="標楷體" w:hAnsi="標楷體" w:hint="eastAsia"/>
        </w:rPr>
        <w:t>4</w:t>
      </w:r>
      <w:r w:rsidR="00F24B8F">
        <w:rPr>
          <w:rFonts w:eastAsia="標楷體" w:hAnsi="標楷體" w:hint="eastAsia"/>
        </w:rPr>
        <w:t>中</w:t>
      </w:r>
      <w:r w:rsidRPr="00486AB3">
        <w:rPr>
          <w:rFonts w:eastAsia="標楷體" w:hAnsi="標楷體"/>
        </w:rPr>
        <w:t>，</w:t>
      </w:r>
      <w:r w:rsidR="00F24B8F">
        <w:rPr>
          <w:rFonts w:eastAsia="標楷體"/>
          <w:position w:val="-2"/>
        </w:rPr>
        <w:pict w14:anchorId="48FFE0E5">
          <v:shape id="_x0000_i6221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86AB3">
        <w:rPr>
          <w:rFonts w:eastAsia="標楷體" w:hAnsi="標楷體"/>
        </w:rPr>
        <w:t>、</w:t>
      </w:r>
      <w:r w:rsidR="00F24B8F">
        <w:rPr>
          <w:rFonts w:eastAsia="標楷體"/>
          <w:position w:val="-2"/>
        </w:rPr>
        <w:pict w14:anchorId="1B637BE6">
          <v:shape id="_x0000_i6222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Pr="00486AB3">
        <w:rPr>
          <w:rFonts w:eastAsia="標楷體" w:hAnsi="標楷體"/>
        </w:rPr>
        <w:t>為圓</w:t>
      </w:r>
      <w:r w:rsidRPr="00486AB3">
        <w:rPr>
          <w:rFonts w:eastAsia="標楷體"/>
        </w:rPr>
        <w:t>O</w:t>
      </w:r>
      <w:r w:rsidRPr="00486AB3">
        <w:rPr>
          <w:rFonts w:eastAsia="標楷體" w:hAnsi="標楷體"/>
        </w:rPr>
        <w:t>的兩條直徑，若∠</w:t>
      </w:r>
      <w:r w:rsidRPr="00486AB3">
        <w:rPr>
          <w:rFonts w:eastAsia="標楷體"/>
        </w:rPr>
        <w:t>ACD</w: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t>2</w:t>
      </w:r>
      <w:r w:rsidRPr="00486AB3">
        <w:rPr>
          <w:rFonts w:eastAsia="標楷體" w:hAnsi="標楷體"/>
        </w:rPr>
        <w:t>∠</w:t>
      </w:r>
      <w:r w:rsidRPr="00486AB3">
        <w:rPr>
          <w:rFonts w:eastAsia="標楷體"/>
        </w:rPr>
        <w:t>AOC</w:t>
      </w:r>
      <w:r w:rsidRPr="00486AB3">
        <w:rPr>
          <w:rFonts w:eastAsia="標楷體" w:hAnsi="標楷體"/>
        </w:rPr>
        <w:t>，且圓</w:t>
      </w:r>
      <w:r w:rsidRPr="00486AB3">
        <w:rPr>
          <w:rFonts w:eastAsia="標楷體"/>
        </w:rPr>
        <w:t>O</w:t>
      </w:r>
      <w:r w:rsidRPr="00486AB3">
        <w:rPr>
          <w:rFonts w:eastAsia="標楷體" w:hAnsi="標楷體"/>
        </w:rPr>
        <w:t>的半徑為</w:t>
      </w:r>
      <w:smartTag w:uri="urn:schemas-microsoft-com:office:smarttags" w:element="chmetcnv">
        <w:smartTagPr>
          <w:attr w:name="UnitName" w:val="公分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30</w:t>
        </w:r>
        <w:r w:rsidRPr="00486AB3">
          <w:rPr>
            <w:rFonts w:eastAsia="標楷體" w:hAnsi="標楷體"/>
          </w:rPr>
          <w:t>公分</w:t>
        </w:r>
      </w:smartTag>
      <w:r w:rsidRPr="00486AB3">
        <w:rPr>
          <w:rFonts w:eastAsia="標楷體" w:hAnsi="標楷體"/>
        </w:rPr>
        <w:t>，則∠</w:t>
      </w:r>
      <w:r w:rsidRPr="00486AB3">
        <w:rPr>
          <w:rFonts w:eastAsia="標楷體"/>
        </w:rPr>
        <w:t>BOC</w:t>
      </w:r>
      <w:r w:rsidRPr="00486AB3">
        <w:rPr>
          <w:rFonts w:eastAsia="標楷體" w:hAnsi="標楷體"/>
        </w:rPr>
        <w:t>對的弧長是多少公分？</w:t>
      </w:r>
      <w:r w:rsidRPr="00486AB3">
        <w:rPr>
          <w:rFonts w:eastAsia="標楷體"/>
        </w:rPr>
        <w:t xml:space="preserve">  </w:t>
      </w:r>
      <w:r w:rsidRPr="00486AB3">
        <w:rPr>
          <w:rFonts w:eastAsia="標楷體"/>
          <w:b/>
          <w:color w:val="0000FF"/>
        </w:rPr>
        <w:t>(90-1)</w:t>
      </w:r>
      <w:r w:rsidRPr="00486AB3">
        <w:rPr>
          <w:rFonts w:eastAsia="標楷體"/>
          <w:b/>
        </w:rPr>
        <w:t xml:space="preserve"> </w:t>
      </w:r>
      <w:r w:rsidRPr="00486AB3">
        <w:rPr>
          <w:rFonts w:eastAsia="標楷體"/>
          <w:b/>
        </w:rPr>
        <w:br/>
        <w:t>(A)</w:t>
      </w:r>
      <w:r w:rsidRPr="00486AB3">
        <w:rPr>
          <w:rFonts w:eastAsia="標楷體"/>
        </w:rPr>
        <w:t xml:space="preserve"> 10</w:t>
      </w:r>
      <w:r w:rsidRPr="00486AB3">
        <w:rPr>
          <w:rFonts w:eastAsia="標楷體"/>
        </w:rPr>
        <w:sym w:font="Symbol" w:char="F070"/>
      </w:r>
      <w:r w:rsidRPr="00486AB3">
        <w:rPr>
          <w:rFonts w:eastAsia="標楷體"/>
        </w:rPr>
        <w:t xml:space="preserve"> </w:t>
      </w:r>
      <w:r w:rsidR="00F24B8F">
        <w:rPr>
          <w:rFonts w:eastAsia="標楷體" w:hint="eastAsia"/>
        </w:rPr>
        <w:t xml:space="preserve">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12</w:t>
      </w:r>
      <w:r w:rsidRPr="00486AB3">
        <w:rPr>
          <w:rFonts w:eastAsia="標楷體"/>
        </w:rPr>
        <w:sym w:font="Symbol" w:char="F070"/>
      </w:r>
      <w:r w:rsidRPr="00486AB3">
        <w:rPr>
          <w:rFonts w:eastAsia="標楷體"/>
        </w:rPr>
        <w:t xml:space="preserve"> </w:t>
      </w:r>
      <w:r w:rsidR="00F24B8F">
        <w:rPr>
          <w:rFonts w:eastAsia="標楷體" w:hint="eastAsia"/>
        </w:rPr>
        <w:t xml:space="preserve">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(C)</w:t>
      </w:r>
      <w:r w:rsidRPr="00486AB3">
        <w:rPr>
          <w:rFonts w:eastAsia="標楷體"/>
        </w:rPr>
        <w:t xml:space="preserve"> 20</w:t>
      </w:r>
      <w:r w:rsidRPr="00486AB3">
        <w:rPr>
          <w:rFonts w:eastAsia="標楷體"/>
        </w:rPr>
        <w:sym w:font="Symbol" w:char="F070"/>
      </w:r>
      <w:r w:rsidRPr="00486AB3">
        <w:rPr>
          <w:rFonts w:eastAsia="標楷體"/>
        </w:rPr>
        <w:t xml:space="preserve"> </w:t>
      </w:r>
      <w:r w:rsidR="00F24B8F">
        <w:rPr>
          <w:rFonts w:eastAsia="標楷體" w:hint="eastAsia"/>
        </w:rPr>
        <w:t xml:space="preserve">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</w:t>
      </w:r>
      <w:smartTag w:uri="urn:schemas-microsoft-com:office:smarttags" w:element="chmetcnv">
        <w:smartTagPr>
          <w:attr w:name="UnitName" w:val="公分"/>
          <w:attr w:name="SourceValue" w:val="24"/>
          <w:attr w:name="HasSpace" w:val="True"/>
          <w:attr w:name="Negative" w:val="False"/>
          <w:attr w:name="NumberType" w:val="1"/>
          <w:attr w:name="TCSC" w:val="0"/>
        </w:smartTagPr>
        <w:r w:rsidRPr="00486AB3">
          <w:rPr>
            <w:rFonts w:eastAsia="標楷體"/>
          </w:rPr>
          <w:t>24</w:t>
        </w:r>
        <w:r w:rsidRPr="00486AB3">
          <w:rPr>
            <w:rFonts w:eastAsia="標楷體"/>
          </w:rPr>
          <w:sym w:font="Symbol" w:char="F070"/>
        </w:r>
        <w:r w:rsidRPr="00486AB3">
          <w:rPr>
            <w:rFonts w:eastAsia="標楷體"/>
          </w:rPr>
          <w:t xml:space="preserve"> </w:t>
        </w:r>
        <w:r w:rsidR="00F24B8F">
          <w:rPr>
            <w:rFonts w:eastAsia="標楷體" w:hint="eastAsia"/>
          </w:rPr>
          <w:t>公分</w:t>
        </w:r>
      </w:smartTag>
    </w:p>
    <w:p w14:paraId="3F42E997" w14:textId="77777777" w:rsidR="0042007A" w:rsidRPr="00486AB3" w:rsidRDefault="003332DA" w:rsidP="0042007A">
      <w:pPr>
        <w:jc w:val="center"/>
        <w:rPr>
          <w:rFonts w:eastAsia="標楷體"/>
        </w:rPr>
      </w:pPr>
      <w:r w:rsidRPr="00486AB3">
        <w:rPr>
          <w:rFonts w:eastAsia="標楷體"/>
        </w:rPr>
        <w:pict w14:anchorId="5294DDB3">
          <v:shape id="_x0000_i6223" type="#_x0000_t75" style="width:2in;height:2in">
            <v:imagedata r:id="rId2132" o:title=""/>
          </v:shape>
        </w:pict>
      </w:r>
    </w:p>
    <w:p w14:paraId="05082F22" w14:textId="77777777" w:rsidR="003332DA" w:rsidRDefault="003332DA" w:rsidP="003332DA">
      <w:pPr>
        <w:ind w:left="721" w:hangingChars="300" w:hanging="721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 w:rsidR="00334BDF">
        <w:rPr>
          <w:rFonts w:eastAsia="標楷體" w:hAnsi="標楷體" w:hint="eastAsia"/>
          <w:b/>
          <w:color w:val="000000"/>
        </w:rPr>
        <w:t>9.24</w:t>
      </w:r>
    </w:p>
    <w:p w14:paraId="2604E6B2" w14:textId="77777777" w:rsidR="0042007A" w:rsidRPr="00486AB3" w:rsidRDefault="0042007A" w:rsidP="00F24B8F">
      <w:pPr>
        <w:ind w:left="721" w:hangingChars="300" w:hanging="721"/>
        <w:rPr>
          <w:rFonts w:eastAsia="標楷體"/>
        </w:rPr>
      </w:pPr>
      <w:r w:rsidRPr="00F24B8F">
        <w:rPr>
          <w:rFonts w:eastAsia="標楷體" w:hAnsi="標楷體"/>
          <w:b/>
          <w:color w:val="000000"/>
        </w:rPr>
        <w:t>解答：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24</w:t>
      </w:r>
      <w:r w:rsidRPr="00486AB3">
        <w:rPr>
          <w:rFonts w:eastAsia="標楷體"/>
        </w:rPr>
        <w:sym w:font="Symbol" w:char="F070"/>
      </w:r>
    </w:p>
    <w:p w14:paraId="25130F1C" w14:textId="77777777" w:rsidR="00F24B8F" w:rsidRDefault="0042007A" w:rsidP="00F24B8F">
      <w:pPr>
        <w:spacing w:beforeLines="50" w:before="180"/>
        <w:ind w:left="721" w:hangingChars="300" w:hanging="721"/>
        <w:rPr>
          <w:rFonts w:eastAsia="標楷體" w:hint="eastAsia"/>
          <w:color w:val="000000"/>
        </w:rPr>
      </w:pPr>
      <w:r w:rsidRPr="00F24B8F">
        <w:rPr>
          <w:rFonts w:eastAsia="標楷體" w:hAnsi="標楷體"/>
          <w:b/>
          <w:color w:val="000000"/>
        </w:rPr>
        <w:t>想法：</w:t>
      </w:r>
      <w:r w:rsidR="00F24B8F" w:rsidRPr="00F24B8F">
        <w:rPr>
          <w:rFonts w:eastAsia="標楷體" w:hint="eastAsia"/>
          <w:color w:val="000000"/>
        </w:rPr>
        <w:t xml:space="preserve">(1) </w:t>
      </w:r>
      <w:r w:rsidR="00F24B8F">
        <w:rPr>
          <w:rFonts w:eastAsia="標楷體" w:hint="eastAsia"/>
          <w:color w:val="000000"/>
        </w:rPr>
        <w:t>圓周角所對的弧度為此圓周角的</w:t>
      </w:r>
      <w:r w:rsidR="00F24B8F">
        <w:rPr>
          <w:rFonts w:eastAsia="標楷體" w:hint="eastAsia"/>
          <w:color w:val="000000"/>
        </w:rPr>
        <w:t>2</w:t>
      </w:r>
      <w:r w:rsidR="00F24B8F">
        <w:rPr>
          <w:rFonts w:eastAsia="標楷體" w:hint="eastAsia"/>
          <w:color w:val="000000"/>
        </w:rPr>
        <w:t>倍</w:t>
      </w:r>
    </w:p>
    <w:p w14:paraId="673773D8" w14:textId="77777777" w:rsidR="00F24B8F" w:rsidRPr="00F24B8F" w:rsidRDefault="00F24B8F" w:rsidP="00F24B8F">
      <w:pPr>
        <w:spacing w:beforeLines="50" w:before="180"/>
        <w:ind w:left="721" w:hangingChars="300" w:hanging="721"/>
        <w:rPr>
          <w:rFonts w:eastAsia="標楷體"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  </w:t>
      </w:r>
      <w:r>
        <w:rPr>
          <w:rFonts w:eastAsia="標楷體" w:hint="eastAsia"/>
          <w:color w:val="000000"/>
        </w:rPr>
        <w:t xml:space="preserve">(2) </w:t>
      </w:r>
      <w:r>
        <w:rPr>
          <w:rFonts w:eastAsia="標楷體" w:hint="eastAsia"/>
          <w:color w:val="000000"/>
        </w:rPr>
        <w:t>圓心角的度數等於所對的弧度數</w:t>
      </w:r>
    </w:p>
    <w:p w14:paraId="55641B08" w14:textId="77777777" w:rsidR="0042007A" w:rsidRPr="00F24B8F" w:rsidRDefault="0042007A" w:rsidP="00F24B8F">
      <w:pPr>
        <w:ind w:left="721" w:hangingChars="300" w:hanging="721"/>
        <w:rPr>
          <w:rFonts w:eastAsia="標楷體"/>
          <w:b/>
          <w:color w:val="000000"/>
        </w:rPr>
      </w:pPr>
      <w:r w:rsidRPr="00F24B8F">
        <w:rPr>
          <w:rFonts w:eastAsia="標楷體" w:hAnsi="標楷體"/>
          <w:b/>
          <w:color w:val="000000"/>
        </w:rPr>
        <w:t>解：</w:t>
      </w:r>
      <w:r w:rsidRPr="00F24B8F">
        <w:rPr>
          <w:rFonts w:eastAsia="標楷體"/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42007A" w:rsidRPr="00486AB3" w14:paraId="06FFDB3F" w14:textId="77777777" w:rsidTr="003332DA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C6DDB84" w14:textId="77777777" w:rsidR="0042007A" w:rsidRPr="00486AB3" w:rsidRDefault="0042007A" w:rsidP="003332DA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1D8B6073" w14:textId="77777777" w:rsidR="0042007A" w:rsidRPr="00486AB3" w:rsidRDefault="0042007A" w:rsidP="003332DA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7E87B618" w14:textId="77777777" w:rsidTr="003332DA">
        <w:tc>
          <w:tcPr>
            <w:tcW w:w="4077" w:type="dxa"/>
            <w:tcBorders>
              <w:top w:val="single" w:sz="4" w:space="0" w:color="auto"/>
            </w:tcBorders>
          </w:tcPr>
          <w:p w14:paraId="208AAD98" w14:textId="77777777" w:rsidR="0042007A" w:rsidRPr="00F24B8F" w:rsidRDefault="00F24B8F" w:rsidP="00A83D8B">
            <w:pPr>
              <w:numPr>
                <w:ilvl w:val="0"/>
                <w:numId w:val="49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  <w:r w:rsidRPr="00486AB3">
              <w:rPr>
                <w:rFonts w:eastAsia="標楷體" w:hAnsi="標楷體"/>
              </w:rPr>
              <w:t>∠</w:t>
            </w:r>
            <w:r w:rsidRPr="00486AB3">
              <w:rPr>
                <w:rFonts w:eastAsia="標楷體"/>
              </w:rPr>
              <w:t>AOC</w:t>
            </w:r>
            <w:r>
              <w:rPr>
                <w:rFonts w:eastAsia="標楷體" w:hint="eastAsia"/>
              </w:rPr>
              <w:t>＝</w:t>
            </w:r>
            <w:r w:rsidRPr="00F24B8F">
              <w:rPr>
                <w:rFonts w:eastAsia="標楷體" w:hint="eastAsia"/>
                <w:i/>
              </w:rPr>
              <w:t>x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，則</w:t>
            </w:r>
            <w:r w:rsidRPr="00486AB3">
              <w:rPr>
                <w:rFonts w:eastAsia="標楷體" w:hAnsi="標楷體"/>
              </w:rPr>
              <w:t>∠</w:t>
            </w:r>
            <w:r w:rsidRPr="00486AB3">
              <w:rPr>
                <w:rFonts w:eastAsia="標楷體"/>
              </w:rPr>
              <w:t>ACD</w:t>
            </w:r>
            <w:r w:rsidRPr="00486AB3">
              <w:rPr>
                <w:rFonts w:eastAsia="標楷體" w:hAnsi="標楷體"/>
              </w:rPr>
              <w:t>＝</w:t>
            </w:r>
            <w:r w:rsidRPr="00486AB3">
              <w:rPr>
                <w:rFonts w:eastAsia="標楷體"/>
              </w:rPr>
              <w:t>2</w:t>
            </w:r>
            <w:r w:rsidRPr="00F24B8F">
              <w:rPr>
                <w:rFonts w:eastAsia="標楷體" w:hint="eastAsia"/>
                <w:i/>
              </w:rPr>
              <w:t>x</w:t>
            </w:r>
            <w:r w:rsidRPr="00531A71">
              <w:rPr>
                <w:rFonts w:eastAsia="標楷體"/>
              </w:rPr>
              <w:sym w:font="Symbol" w:char="F0B0"/>
            </w:r>
          </w:p>
          <w:p w14:paraId="0332726B" w14:textId="77777777" w:rsidR="00A83D8B" w:rsidRPr="00A83D8B" w:rsidRDefault="00F24B8F" w:rsidP="003332DA">
            <w:pPr>
              <w:numPr>
                <w:ilvl w:val="0"/>
                <w:numId w:val="49"/>
              </w:numPr>
              <w:ind w:left="357" w:hanging="357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C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的度數＝</w:t>
            </w:r>
            <w:r w:rsidRPr="00486AB3">
              <w:rPr>
                <w:rFonts w:eastAsia="標楷體" w:hAnsi="標楷體"/>
              </w:rPr>
              <w:t>∠</w:t>
            </w:r>
            <w:r w:rsidRPr="00486AB3">
              <w:rPr>
                <w:rFonts w:eastAsia="標楷體"/>
              </w:rPr>
              <w:t>AOC</w:t>
            </w:r>
            <w:r>
              <w:rPr>
                <w:rFonts w:eastAsia="標楷體" w:hint="eastAsia"/>
              </w:rPr>
              <w:t>＝</w:t>
            </w:r>
            <w:r w:rsidRPr="00F24B8F">
              <w:rPr>
                <w:rFonts w:eastAsia="標楷體" w:hint="eastAsia"/>
                <w:i/>
              </w:rPr>
              <w:t>x</w:t>
            </w:r>
            <w:r w:rsidRPr="00531A71">
              <w:rPr>
                <w:rFonts w:eastAsia="標楷體"/>
              </w:rPr>
              <w:sym w:font="Symbol" w:char="F0B0"/>
            </w:r>
          </w:p>
          <w:p w14:paraId="415C3050" w14:textId="77777777" w:rsidR="00F24B8F" w:rsidRPr="00A83D8B" w:rsidRDefault="00F24B8F" w:rsidP="00A83D8B">
            <w:pPr>
              <w:spacing w:line="300" w:lineRule="exact"/>
              <w:ind w:left="357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的度數＝</w:t>
            </w:r>
            <w:r>
              <w:rPr>
                <w:rFonts w:eastAsia="標楷體" w:hint="eastAsia"/>
              </w:rPr>
              <w:t>2</w:t>
            </w:r>
            <w:r w:rsidRPr="00486AB3">
              <w:rPr>
                <w:rFonts w:eastAsia="標楷體" w:hAnsi="標楷體"/>
              </w:rPr>
              <w:t>∠</w:t>
            </w:r>
            <w:r w:rsidR="00A83D8B">
              <w:rPr>
                <w:rFonts w:eastAsia="標楷體"/>
              </w:rPr>
              <w:t>A</w:t>
            </w:r>
            <w:r w:rsidRPr="00486AB3">
              <w:rPr>
                <w:rFonts w:eastAsia="標楷體"/>
              </w:rPr>
              <w:t>C</w:t>
            </w:r>
            <w:r w:rsidR="00A83D8B">
              <w:rPr>
                <w:rFonts w:eastAsia="標楷體" w:hint="eastAsia"/>
              </w:rPr>
              <w:t>D</w:t>
            </w:r>
            <w:r>
              <w:rPr>
                <w:rFonts w:eastAsia="標楷體" w:hint="eastAsia"/>
              </w:rPr>
              <w:t>＝</w:t>
            </w:r>
            <w:r w:rsidR="00A83D8B">
              <w:rPr>
                <w:rFonts w:eastAsia="標楷體" w:hint="eastAsia"/>
              </w:rPr>
              <w:t>4</w:t>
            </w:r>
            <w:r w:rsidRPr="00F24B8F">
              <w:rPr>
                <w:rFonts w:eastAsia="標楷體" w:hint="eastAsia"/>
                <w:i/>
              </w:rPr>
              <w:t>x</w:t>
            </w:r>
            <w:r w:rsidRPr="00531A71">
              <w:rPr>
                <w:rFonts w:eastAsia="標楷體"/>
              </w:rPr>
              <w:sym w:font="Symbol" w:char="F0B0"/>
            </w:r>
          </w:p>
          <w:p w14:paraId="08B644CF" w14:textId="77777777" w:rsidR="00A83D8B" w:rsidRPr="00E81F45" w:rsidRDefault="00E81F45" w:rsidP="003332DA">
            <w:pPr>
              <w:numPr>
                <w:ilvl w:val="0"/>
                <w:numId w:val="49"/>
              </w:numPr>
              <w:ind w:left="357" w:hanging="357"/>
              <w:jc w:val="both"/>
              <w:rPr>
                <w:rFonts w:eastAsia="標楷體" w:hint="eastAsia"/>
                <w:color w:val="000000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C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的度數＋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的度數＝</w:t>
            </w:r>
            <w:r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537A7837" w14:textId="77777777" w:rsidR="00E81F45" w:rsidRPr="00E81F45" w:rsidRDefault="00E81F45" w:rsidP="00A83D8B">
            <w:pPr>
              <w:numPr>
                <w:ilvl w:val="0"/>
                <w:numId w:val="49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  <w:color w:val="000000"/>
              </w:rPr>
            </w:pPr>
            <w:r w:rsidRPr="00F24B8F">
              <w:rPr>
                <w:rFonts w:eastAsia="標楷體" w:hint="eastAsia"/>
                <w:i/>
              </w:rPr>
              <w:t>x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＋</w:t>
            </w:r>
            <w:r>
              <w:rPr>
                <w:rFonts w:eastAsia="標楷體" w:hint="eastAsia"/>
              </w:rPr>
              <w:t>4</w:t>
            </w:r>
            <w:r w:rsidRPr="00F24B8F">
              <w:rPr>
                <w:rFonts w:eastAsia="標楷體" w:hint="eastAsia"/>
                <w:i/>
              </w:rPr>
              <w:t>x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1C62A69B" w14:textId="77777777" w:rsidR="00E81F45" w:rsidRPr="00E81F45" w:rsidRDefault="00E81F45" w:rsidP="00E81F45">
            <w:pPr>
              <w:numPr>
                <w:ilvl w:val="0"/>
                <w:numId w:val="49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  <w:color w:val="000000"/>
              </w:rPr>
            </w:pPr>
            <w:r w:rsidRPr="00F24B8F">
              <w:rPr>
                <w:rFonts w:eastAsia="標楷體" w:hint="eastAsia"/>
                <w:i/>
              </w:rPr>
              <w:t>x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36</w:t>
            </w:r>
          </w:p>
          <w:p w14:paraId="0F9E4CDF" w14:textId="77777777" w:rsidR="00E81F45" w:rsidRPr="00E81F45" w:rsidRDefault="00E81F45" w:rsidP="003332DA">
            <w:pPr>
              <w:numPr>
                <w:ilvl w:val="0"/>
                <w:numId w:val="49"/>
              </w:numPr>
              <w:ind w:left="357" w:hanging="357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 w:hAnsi="標楷體"/>
              </w:rPr>
              <w:t>∠</w:t>
            </w:r>
            <w:r w:rsidRPr="00486AB3">
              <w:rPr>
                <w:rFonts w:eastAsia="標楷體"/>
              </w:rPr>
              <w:t>AO</w:t>
            </w:r>
            <w:r>
              <w:rPr>
                <w:rFonts w:eastAsia="標楷體" w:hint="eastAsia"/>
              </w:rPr>
              <w:t>D</w:t>
            </w:r>
            <w:r>
              <w:rPr>
                <w:rFonts w:eastAsia="標楷體" w:hint="eastAsia"/>
              </w:rPr>
              <w:t>＝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的度數＝</w:t>
            </w:r>
            <w:r>
              <w:rPr>
                <w:rFonts w:eastAsia="標楷體" w:hint="eastAsia"/>
              </w:rPr>
              <w:t>4</w:t>
            </w:r>
            <w:r w:rsidRPr="00F24B8F">
              <w:rPr>
                <w:rFonts w:eastAsia="標楷體" w:hint="eastAsia"/>
                <w:i/>
              </w:rPr>
              <w:t>x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144</w:t>
            </w:r>
            <w:r w:rsidRPr="00531A71">
              <w:rPr>
                <w:rFonts w:eastAsia="標楷體"/>
              </w:rPr>
              <w:sym w:font="Symbol" w:char="F0B0"/>
            </w:r>
            <w:r w:rsidR="003332DA">
              <w:rPr>
                <w:rFonts w:eastAsia="標楷體" w:hint="eastAsia"/>
              </w:rPr>
              <w:br/>
            </w:r>
          </w:p>
          <w:p w14:paraId="46F7C234" w14:textId="77777777" w:rsidR="00E81F45" w:rsidRPr="00E81F45" w:rsidRDefault="00E81F45" w:rsidP="00E81F45">
            <w:pPr>
              <w:numPr>
                <w:ilvl w:val="0"/>
                <w:numId w:val="49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B</w:t>
            </w:r>
            <w:r>
              <w:rPr>
                <w:rFonts w:eastAsia="標楷體" w:hint="eastAsia"/>
              </w:rPr>
              <w:t>OC</w:t>
            </w:r>
            <w:r>
              <w:rPr>
                <w:rFonts w:eastAsia="標楷體" w:hint="eastAsia"/>
              </w:rPr>
              <w:t>＝</w:t>
            </w:r>
            <w:r w:rsidRPr="00486AB3">
              <w:rPr>
                <w:rFonts w:eastAsia="標楷體" w:hAnsi="標楷體"/>
              </w:rPr>
              <w:t>∠</w:t>
            </w:r>
            <w:r w:rsidRPr="00486AB3">
              <w:rPr>
                <w:rFonts w:eastAsia="標楷體"/>
              </w:rPr>
              <w:t>AO</w:t>
            </w:r>
            <w:r>
              <w:rPr>
                <w:rFonts w:eastAsia="標楷體" w:hint="eastAsia"/>
              </w:rPr>
              <w:t>D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144</w:t>
            </w:r>
            <w:r w:rsidRPr="00531A71">
              <w:rPr>
                <w:rFonts w:eastAsia="標楷體"/>
              </w:rPr>
              <w:sym w:font="Symbol" w:char="F0B0"/>
            </w:r>
          </w:p>
          <w:p w14:paraId="29E231C3" w14:textId="77777777" w:rsidR="00E81F45" w:rsidRPr="00486AB3" w:rsidRDefault="00E81F45" w:rsidP="003332DA">
            <w:pPr>
              <w:numPr>
                <w:ilvl w:val="0"/>
                <w:numId w:val="49"/>
              </w:numPr>
              <w:spacing w:beforeLines="50" w:before="180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  <w:iCs/>
              </w:rPr>
              <w:instrText>BD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的弧長＝</w:t>
            </w:r>
            <w:r w:rsidRPr="00781CC0">
              <w:rPr>
                <w:rFonts w:eastAsia="標楷體"/>
                <w:position w:val="-24"/>
              </w:rPr>
              <w:object w:dxaOrig="660" w:dyaOrig="620" w14:anchorId="340A103E">
                <v:shape id="_x0000_i6224" type="#_x0000_t75" style="width:33pt;height:30.75pt" o:ole="">
                  <v:imagedata r:id="rId2133" o:title=""/>
                </v:shape>
                <o:OLEObject Type="Embed" ProgID="Equation.DSMT4" ShapeID="_x0000_i6224" DrawAspect="Content" ObjectID="_1789913175" r:id="rId2134"/>
              </w:object>
            </w:r>
            <w:r w:rsidRPr="00781CC0"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×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×圓半徑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         </w:t>
            </w:r>
            <w:r>
              <w:rPr>
                <w:rFonts w:eastAsia="標楷體" w:hint="eastAsia"/>
              </w:rPr>
              <w:t>＝</w:t>
            </w:r>
            <w:r w:rsidRPr="00781CC0">
              <w:rPr>
                <w:rFonts w:eastAsia="標楷體"/>
                <w:position w:val="-24"/>
              </w:rPr>
              <w:object w:dxaOrig="560" w:dyaOrig="660" w14:anchorId="011DE9CD">
                <v:shape id="_x0000_i6225" type="#_x0000_t75" style="width:27.75pt;height:33pt" o:ole="">
                  <v:imagedata r:id="rId2135" o:title=""/>
                </v:shape>
                <o:OLEObject Type="Embed" ProgID="Equation.DSMT4" ShapeID="_x0000_i6225" DrawAspect="Content" ObjectID="_1789913176" r:id="rId2136"/>
              </w:object>
            </w:r>
            <w:r w:rsidRPr="00781CC0">
              <w:rPr>
                <w:rFonts w:eastAsia="標楷體" w:hint="eastAsia"/>
              </w:rPr>
              <w:t>×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×</w:t>
            </w:r>
            <w:r w:rsidRPr="0068282A">
              <w:rPr>
                <w:rFonts w:eastAsia="標楷體"/>
                <w:color w:val="000000"/>
              </w:rPr>
              <w:sym w:font="Symbol" w:char="F070"/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  <w:color w:val="000000"/>
              </w:rPr>
              <w:t>(30</w:t>
            </w:r>
            <w:r>
              <w:rPr>
                <w:rFonts w:eastAsia="標楷體" w:hint="eastAsia"/>
                <w:color w:val="000000"/>
              </w:rPr>
              <w:t>公分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   </w:t>
            </w:r>
            <w:r>
              <w:rPr>
                <w:rFonts w:eastAsia="標楷體" w:hint="eastAsia"/>
                <w:color w:val="000000"/>
              </w:rPr>
              <w:t>＝</w:t>
            </w:r>
            <w:r w:rsidR="003332DA">
              <w:rPr>
                <w:rFonts w:eastAsia="標楷體" w:hint="eastAsia"/>
                <w:color w:val="000000"/>
              </w:rPr>
              <w:t>24</w:t>
            </w:r>
            <w:r w:rsidR="003332DA" w:rsidRPr="0068282A">
              <w:rPr>
                <w:rFonts w:eastAsia="標楷體"/>
                <w:color w:val="000000"/>
              </w:rPr>
              <w:sym w:font="Symbol" w:char="F070"/>
            </w:r>
            <w:r w:rsidR="003332DA">
              <w:rPr>
                <w:rFonts w:eastAsia="標楷體" w:hint="eastAsia"/>
                <w:color w:val="000000"/>
              </w:rPr>
              <w:t xml:space="preserve"> </w:t>
            </w:r>
            <w:r w:rsidR="003332DA">
              <w:rPr>
                <w:rFonts w:eastAsia="標楷體" w:hint="eastAsia"/>
                <w:color w:val="000000"/>
              </w:rPr>
              <w:t>公分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659BDCC1" w14:textId="77777777" w:rsidR="0042007A" w:rsidRDefault="003332DA" w:rsidP="00A83D8B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假設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已知</w:t>
            </w:r>
            <w:r w:rsidRPr="00486AB3">
              <w:rPr>
                <w:rFonts w:eastAsia="標楷體" w:hAnsi="標楷體"/>
              </w:rPr>
              <w:t>∠</w:t>
            </w:r>
            <w:r w:rsidRPr="00486AB3">
              <w:rPr>
                <w:rFonts w:eastAsia="標楷體"/>
              </w:rPr>
              <w:t>ACD</w:t>
            </w:r>
            <w:r w:rsidRPr="00486AB3">
              <w:rPr>
                <w:rFonts w:eastAsia="標楷體" w:hAnsi="標楷體"/>
              </w:rPr>
              <w:t>＝</w:t>
            </w:r>
            <w:r w:rsidRPr="00486AB3">
              <w:rPr>
                <w:rFonts w:eastAsia="標楷體"/>
              </w:rPr>
              <w:t>2</w:t>
            </w:r>
            <w:r w:rsidRPr="00486AB3">
              <w:rPr>
                <w:rFonts w:eastAsia="標楷體" w:hAnsi="標楷體"/>
              </w:rPr>
              <w:t>∠</w:t>
            </w:r>
            <w:r w:rsidRPr="00486AB3">
              <w:rPr>
                <w:rFonts w:eastAsia="標楷體"/>
              </w:rPr>
              <w:t>AOC</w:t>
            </w:r>
          </w:p>
          <w:p w14:paraId="2770CCEE" w14:textId="77777777" w:rsidR="003332DA" w:rsidRDefault="003332DA" w:rsidP="003332DA">
            <w:pPr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(1)</w:t>
            </w:r>
            <w:r>
              <w:rPr>
                <w:rFonts w:eastAsia="標楷體" w:hint="eastAsia"/>
                <w:color w:val="000000"/>
              </w:rPr>
              <w:t>＆圓心角的度數等於所對的弧度數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圓周角所對的弧度為此圓周角的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倍</w:t>
            </w:r>
          </w:p>
          <w:p w14:paraId="2D7280C2" w14:textId="77777777" w:rsidR="003332DA" w:rsidRDefault="003332DA" w:rsidP="003332DA">
            <w:pPr>
              <w:spacing w:beforeLines="70" w:before="252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>
              <w:rPr>
                <w:rFonts w:eastAsia="標楷體"/>
                <w:position w:val="-2"/>
              </w:rPr>
              <w:pict w14:anchorId="739F17B0">
                <v:shape id="_x0000_i6226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Pr="00486AB3">
              <w:rPr>
                <w:rFonts w:eastAsia="標楷體" w:hAnsi="標楷體"/>
              </w:rPr>
              <w:t>為圓</w:t>
            </w:r>
            <w:r w:rsidRPr="00486AB3">
              <w:rPr>
                <w:rFonts w:eastAsia="標楷體"/>
              </w:rPr>
              <w:t>O</w:t>
            </w:r>
            <w:r w:rsidRPr="00486AB3">
              <w:rPr>
                <w:rFonts w:eastAsia="標楷體" w:hAnsi="標楷體"/>
              </w:rPr>
              <w:t>直徑</w:t>
            </w:r>
          </w:p>
          <w:p w14:paraId="1CC25218" w14:textId="77777777" w:rsidR="003332DA" w:rsidRDefault="003332DA" w:rsidP="003332DA">
            <w:pPr>
              <w:spacing w:beforeLines="60" w:before="216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(2)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(4) </w:t>
            </w:r>
            <w:r>
              <w:rPr>
                <w:rFonts w:eastAsia="標楷體" w:hint="eastAsia"/>
                <w:color w:val="000000"/>
              </w:rPr>
              <w:t>代換</w:t>
            </w:r>
          </w:p>
          <w:p w14:paraId="65D41E5C" w14:textId="77777777" w:rsidR="003332DA" w:rsidRDefault="003332DA" w:rsidP="003332DA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(4) </w:t>
            </w:r>
            <w:r>
              <w:rPr>
                <w:rFonts w:eastAsia="標楷體" w:hint="eastAsia"/>
                <w:color w:val="000000"/>
              </w:rPr>
              <w:t>解一元一次方程式</w:t>
            </w:r>
          </w:p>
          <w:p w14:paraId="159D9FBE" w14:textId="77777777" w:rsidR="003332DA" w:rsidRDefault="003332DA" w:rsidP="003332DA">
            <w:pPr>
              <w:spacing w:beforeLines="80" w:before="288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圓心角的度數等於所對的弧度數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</w:p>
          <w:p w14:paraId="5B05FA36" w14:textId="77777777" w:rsidR="003332DA" w:rsidRDefault="003332DA" w:rsidP="003332DA">
            <w:pPr>
              <w:spacing w:line="30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(2)</w:t>
            </w:r>
            <w:r w:rsidRPr="00403898">
              <w:rPr>
                <w:rFonts w:eastAsia="標楷體"/>
              </w:rPr>
              <w:t xml:space="preserve"> </w:t>
            </w:r>
            <w:r w:rsidRPr="00403898">
              <w:rPr>
                <w:rFonts w:eastAsia="標楷體"/>
              </w:rPr>
              <w:fldChar w:fldCharType="begin"/>
            </w:r>
            <w:r w:rsidRPr="00403898">
              <w:rPr>
                <w:rFonts w:eastAsia="標楷體"/>
              </w:rPr>
              <w:instrText xml:space="preserve"> eq \o(</w:instrText>
            </w:r>
            <w:r w:rsidRPr="00403898">
              <w:rPr>
                <w:rFonts w:eastAsia="標楷體"/>
                <w:iCs/>
              </w:rPr>
              <w:instrText>A</w:instrText>
            </w:r>
            <w:r>
              <w:rPr>
                <w:rFonts w:eastAsia="標楷體" w:hint="eastAsia"/>
                <w:iCs/>
              </w:rPr>
              <w:instrText>D</w:instrText>
            </w:r>
            <w:r w:rsidRPr="00403898">
              <w:rPr>
                <w:rFonts w:eastAsia="標楷體"/>
              </w:rPr>
              <w:instrText>,</w:instrText>
            </w:r>
            <w:r w:rsidRPr="00403898">
              <w:rPr>
                <w:rFonts w:eastAsia="標楷體"/>
                <w:w w:val="150"/>
                <w:position w:val="16"/>
              </w:rPr>
              <w:instrText>︵</w:instrText>
            </w:r>
            <w:r w:rsidRPr="00403898">
              <w:rPr>
                <w:rFonts w:eastAsia="標楷體"/>
              </w:rPr>
              <w:instrText>)</w:instrText>
            </w:r>
            <w:r w:rsidRPr="00403898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的度數＝</w:t>
            </w:r>
            <w:r>
              <w:rPr>
                <w:rFonts w:eastAsia="標楷體" w:hint="eastAsia"/>
              </w:rPr>
              <w:t>4</w:t>
            </w:r>
            <w:r w:rsidRPr="00F24B8F">
              <w:rPr>
                <w:rFonts w:eastAsia="標楷體" w:hint="eastAsia"/>
                <w:i/>
              </w:rPr>
              <w:t>x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(5) </w:t>
            </w:r>
            <w:r w:rsidRPr="00F24B8F">
              <w:rPr>
                <w:rFonts w:eastAsia="標楷體" w:hint="eastAsia"/>
                <w:i/>
              </w:rPr>
              <w:t>x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36</w:t>
            </w:r>
          </w:p>
          <w:p w14:paraId="0F5CE0AE" w14:textId="77777777" w:rsidR="003332DA" w:rsidRDefault="003332DA" w:rsidP="003332DA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對頂角相等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(6) </w:t>
            </w:r>
            <w:r w:rsidRPr="00486AB3">
              <w:rPr>
                <w:rFonts w:eastAsia="標楷體" w:hAnsi="標楷體"/>
              </w:rPr>
              <w:t>∠</w:t>
            </w:r>
            <w:r w:rsidRPr="00486AB3">
              <w:rPr>
                <w:rFonts w:eastAsia="標楷體"/>
              </w:rPr>
              <w:t>AO</w:t>
            </w:r>
            <w:r>
              <w:rPr>
                <w:rFonts w:eastAsia="標楷體" w:hint="eastAsia"/>
              </w:rPr>
              <w:t>D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144</w:t>
            </w:r>
            <w:r w:rsidRPr="00531A71">
              <w:rPr>
                <w:rFonts w:eastAsia="標楷體"/>
              </w:rPr>
              <w:sym w:font="Symbol" w:char="F0B0"/>
            </w:r>
          </w:p>
          <w:p w14:paraId="79243EBC" w14:textId="77777777" w:rsidR="003332DA" w:rsidRPr="003332DA" w:rsidRDefault="003332DA" w:rsidP="003332DA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 w:rsidRPr="00781CC0">
              <w:rPr>
                <w:rFonts w:eastAsia="標楷體" w:hint="eastAsia"/>
                <w:color w:val="000000"/>
              </w:rPr>
              <w:t>＝</w:t>
            </w:r>
            <w:r w:rsidRPr="00781CC0">
              <w:rPr>
                <w:rFonts w:eastAsia="標楷體"/>
                <w:position w:val="-24"/>
              </w:rPr>
              <w:object w:dxaOrig="1280" w:dyaOrig="620" w14:anchorId="395CC050">
                <v:shape id="_x0000_i6227" type="#_x0000_t75" style="width:63.75pt;height:30.75pt" o:ole="">
                  <v:imagedata r:id="rId1294" o:title=""/>
                </v:shape>
                <o:OLEObject Type="Embed" ProgID="Equation.DSMT4" ShapeID="_x0000_i6227" DrawAspect="Content" ObjectID="_1789913177" r:id="rId2137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周長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(7) </w:t>
            </w:r>
            <w:r>
              <w:rPr>
                <w:rFonts w:eastAsia="標楷體" w:hAnsi="標楷體" w:hint="eastAsia"/>
              </w:rPr>
              <w:t>圓心角</w:t>
            </w:r>
            <w:r w:rsidRPr="00486AB3">
              <w:rPr>
                <w:rFonts w:eastAsia="標楷體" w:hAnsi="標楷體"/>
              </w:rPr>
              <w:t>∠</w:t>
            </w:r>
            <w:r>
              <w:rPr>
                <w:rFonts w:eastAsia="標楷體" w:hAnsi="標楷體" w:hint="eastAsia"/>
              </w:rPr>
              <w:t>B</w:t>
            </w:r>
            <w:r>
              <w:rPr>
                <w:rFonts w:eastAsia="標楷體" w:hint="eastAsia"/>
              </w:rPr>
              <w:t>OC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144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已知</w:t>
            </w:r>
            <w:r w:rsidRPr="00486AB3">
              <w:rPr>
                <w:rFonts w:eastAsia="標楷體" w:hAnsi="標楷體"/>
              </w:rPr>
              <w:t>圓</w:t>
            </w:r>
            <w:r w:rsidRPr="00486AB3">
              <w:rPr>
                <w:rFonts w:eastAsia="標楷體"/>
              </w:rPr>
              <w:t>O</w:t>
            </w:r>
            <w:r w:rsidRPr="00486AB3">
              <w:rPr>
                <w:rFonts w:eastAsia="標楷體" w:hAnsi="標楷體"/>
              </w:rPr>
              <w:t>的半徑為</w:t>
            </w:r>
            <w:smartTag w:uri="urn:schemas-microsoft-com:office:smarttags" w:element="chmetcnv">
              <w:smartTagPr>
                <w:attr w:name="UnitName" w:val="公分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AB3">
                <w:rPr>
                  <w:rFonts w:eastAsia="標楷體"/>
                </w:rPr>
                <w:t>30</w:t>
              </w:r>
              <w:r w:rsidRPr="00486AB3">
                <w:rPr>
                  <w:rFonts w:eastAsia="標楷體" w:hAnsi="標楷體"/>
                </w:rPr>
                <w:t>公分</w:t>
              </w:r>
            </w:smartTag>
            <w:r>
              <w:rPr>
                <w:rFonts w:eastAsia="標楷體" w:hAnsi="標楷體" w:hint="eastAsia"/>
              </w:rPr>
              <w:br/>
            </w:r>
          </w:p>
        </w:tc>
      </w:tr>
    </w:tbl>
    <w:p w14:paraId="3761A40A" w14:textId="77777777" w:rsidR="0042007A" w:rsidRPr="00486AB3" w:rsidRDefault="0042007A" w:rsidP="003332DA">
      <w:pPr>
        <w:numPr>
          <w:ilvl w:val="0"/>
          <w:numId w:val="276"/>
        </w:numPr>
        <w:rPr>
          <w:rFonts w:eastAsia="標楷體"/>
        </w:rPr>
      </w:pPr>
      <w:r w:rsidRPr="00486AB3">
        <w:rPr>
          <w:rFonts w:eastAsia="標楷體" w:hAnsi="標楷體"/>
        </w:rPr>
        <w:t>如圖</w:t>
      </w:r>
      <w:r w:rsidR="003332DA">
        <w:rPr>
          <w:rFonts w:eastAsia="標楷體" w:hint="eastAsia"/>
        </w:rPr>
        <w:t>9.2</w:t>
      </w:r>
      <w:r w:rsidR="00334BDF">
        <w:rPr>
          <w:rFonts w:eastAsia="標楷體" w:hint="eastAsia"/>
        </w:rPr>
        <w:t>5</w:t>
      </w:r>
      <w:r w:rsidRPr="00486AB3">
        <w:rPr>
          <w:rFonts w:eastAsia="標楷體" w:hAnsi="標楷體"/>
        </w:rPr>
        <w:t>，</w:t>
      </w:r>
      <w:r w:rsidR="009D6903" w:rsidRPr="00930CA1">
        <w:rPr>
          <w:rFonts w:eastAsia="標楷體"/>
          <w:noProof/>
          <w:color w:val="000000"/>
          <w:position w:val="-2"/>
        </w:rPr>
        <w:pict w14:anchorId="364A885E">
          <v:shape id="_x0000_i6228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86AB3">
        <w:rPr>
          <w:rFonts w:eastAsia="標楷體" w:hAnsi="標楷體"/>
        </w:rPr>
        <w:t>是圓</w:t>
      </w:r>
      <w:r w:rsidRPr="00486AB3">
        <w:rPr>
          <w:rFonts w:eastAsia="標楷體"/>
        </w:rPr>
        <w:t>O</w:t>
      </w:r>
      <w:r w:rsidRPr="00486AB3">
        <w:rPr>
          <w:rFonts w:eastAsia="標楷體" w:hAnsi="標楷體"/>
        </w:rPr>
        <w:t>的直徑，</w:t>
      </w:r>
      <w:r w:rsidR="009D6903">
        <w:rPr>
          <w:rFonts w:eastAsia="標楷體"/>
          <w:noProof/>
          <w:color w:val="000000"/>
          <w:position w:val="-2"/>
        </w:rPr>
        <w:pict w14:anchorId="645E46AD">
          <v:shape id="_x0000_i6229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86AB3">
        <w:rPr>
          <w:rFonts w:eastAsia="標楷體" w:hAnsi="標楷體"/>
        </w:rPr>
        <w:t>是過</w:t>
      </w:r>
      <w:r w:rsidRPr="00486AB3">
        <w:rPr>
          <w:rFonts w:eastAsia="標楷體"/>
        </w:rPr>
        <w:t>B</w:t>
      </w:r>
      <w:r w:rsidRPr="00486AB3">
        <w:rPr>
          <w:rFonts w:eastAsia="標楷體" w:hAnsi="標楷體"/>
        </w:rPr>
        <w:t>點之切線，</w:t>
      </w:r>
      <w:r w:rsidRPr="00486AB3">
        <w:rPr>
          <w:rFonts w:eastAsia="標楷體"/>
        </w:rPr>
        <w:t>D</w:t>
      </w:r>
      <w:r w:rsidRPr="00486AB3">
        <w:rPr>
          <w:rFonts w:eastAsia="標楷體" w:hAnsi="標楷體"/>
        </w:rPr>
        <w:t>在</w:t>
      </w:r>
      <w:r w:rsidR="009D6903" w:rsidRPr="00930CA1">
        <w:rPr>
          <w:rFonts w:eastAsia="標楷體"/>
          <w:noProof/>
          <w:color w:val="000000"/>
          <w:position w:val="-2"/>
        </w:rPr>
        <w:pict w14:anchorId="0FCA5476">
          <v:shape id="_x0000_i6230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86AB3">
        <w:rPr>
          <w:rFonts w:eastAsia="標楷體" w:hAnsi="標楷體"/>
        </w:rPr>
        <w:t>上。</w:t>
      </w:r>
    </w:p>
    <w:p w14:paraId="37DEEE12" w14:textId="77777777" w:rsidR="0042007A" w:rsidRPr="00486AB3" w:rsidRDefault="0042007A" w:rsidP="0042007A">
      <w:pPr>
        <w:ind w:firstLine="360"/>
        <w:rPr>
          <w:rFonts w:eastAsia="標楷體"/>
        </w:rPr>
      </w:pPr>
      <w:r w:rsidRPr="00486AB3">
        <w:rPr>
          <w:rFonts w:eastAsia="標楷體" w:hAnsi="標楷體"/>
        </w:rPr>
        <w:t>求作：在</w:t>
      </w:r>
      <w:r w:rsidR="009D6903">
        <w:rPr>
          <w:rFonts w:eastAsia="標楷體"/>
          <w:noProof/>
          <w:color w:val="000000"/>
          <w:position w:val="-2"/>
        </w:rPr>
        <w:pict w14:anchorId="6016DEC6">
          <v:shape id="_x0000_i6231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86AB3">
        <w:rPr>
          <w:rFonts w:eastAsia="標楷體" w:hAnsi="標楷體"/>
        </w:rPr>
        <w:t>上取</w:t>
      </w:r>
      <w:r w:rsidRPr="00486AB3">
        <w:rPr>
          <w:rFonts w:eastAsia="標楷體"/>
        </w:rPr>
        <w:t>P</w:t>
      </w:r>
      <w:r w:rsidRPr="00486AB3">
        <w:rPr>
          <w:rFonts w:eastAsia="標楷體" w:hAnsi="標楷體"/>
        </w:rPr>
        <w:t>點，使得</w:t>
      </w:r>
      <w:r w:rsidR="009D6903">
        <w:rPr>
          <w:rFonts w:eastAsia="標楷體"/>
          <w:noProof/>
          <w:color w:val="000000"/>
          <w:position w:val="-2"/>
        </w:rPr>
        <w:pict w14:anchorId="686D3CB3">
          <v:shape id="_x0000_i6232" type="#_x0000_t75" alt="%FontSize=12&#10;%TeXFontSize=12&#10;\documentclass{article}&#10;\pagestyle{empty}&#10;\begin{document}&#10;\[&#10;\overline{AP}&#10;\]&#10;\end{document}" style="width:15.75pt;height:10.5pt">
            <v:imagedata r:id="rId321" o:title="formula_phys"/>
          </v:shape>
        </w:pict>
      </w:r>
      <w:r w:rsidRPr="00486AB3">
        <w:rPr>
          <w:rFonts w:eastAsia="標楷體" w:hAnsi="標楷體"/>
        </w:rPr>
        <w:t>平分△</w:t>
      </w:r>
      <w:r w:rsidRPr="00486AB3">
        <w:rPr>
          <w:rFonts w:eastAsia="標楷體"/>
        </w:rPr>
        <w:t>ABC</w:t>
      </w:r>
      <w:r w:rsidRPr="00486AB3">
        <w:rPr>
          <w:rFonts w:eastAsia="標楷體" w:hAnsi="標楷體"/>
        </w:rPr>
        <w:t>面積。</w:t>
      </w:r>
    </w:p>
    <w:p w14:paraId="7E600B97" w14:textId="77777777" w:rsidR="0042007A" w:rsidRPr="00486AB3" w:rsidRDefault="0042007A" w:rsidP="0072699D">
      <w:pPr>
        <w:spacing w:beforeLines="50" w:before="180"/>
        <w:ind w:left="357"/>
        <w:rPr>
          <w:rFonts w:eastAsia="標楷體"/>
        </w:rPr>
      </w:pPr>
      <w:r w:rsidRPr="00486AB3">
        <w:rPr>
          <w:rFonts w:eastAsia="標楷體" w:hAnsi="標楷體"/>
        </w:rPr>
        <w:t>下列有四圈尺規作圖的方法，何者</w:t>
      </w:r>
      <w:r w:rsidRPr="00486AB3">
        <w:rPr>
          <w:rFonts w:eastAsia="標楷體" w:hAnsi="標楷體"/>
          <w:u w:val="double"/>
        </w:rPr>
        <w:t>錯誤</w:t>
      </w:r>
      <w:r w:rsidRPr="00486AB3">
        <w:rPr>
          <w:rFonts w:eastAsia="標楷體" w:hAnsi="標楷體"/>
        </w:rPr>
        <w:t>？</w:t>
      </w:r>
      <w:r w:rsidRPr="00486AB3">
        <w:rPr>
          <w:rFonts w:eastAsia="標楷體"/>
        </w:rPr>
        <w:t xml:space="preserve">  </w:t>
      </w:r>
      <w:r w:rsidR="009D6903">
        <w:rPr>
          <w:rFonts w:eastAsia="標楷體" w:hint="eastAsia"/>
        </w:rPr>
        <w:t xml:space="preserve">              </w:t>
      </w:r>
      <w:r w:rsidRPr="00486AB3">
        <w:rPr>
          <w:rFonts w:eastAsia="標楷體"/>
          <w:b/>
          <w:color w:val="0000FF"/>
        </w:rPr>
        <w:t>(90-1)</w:t>
      </w:r>
      <w:r w:rsidRPr="00486AB3">
        <w:rPr>
          <w:rFonts w:eastAsia="標楷體"/>
          <w:b/>
        </w:rPr>
        <w:t xml:space="preserve"> </w:t>
      </w:r>
      <w:r w:rsidRPr="00486AB3">
        <w:rPr>
          <w:rFonts w:eastAsia="標楷體"/>
          <w:b/>
        </w:rPr>
        <w:br/>
        <w:t>(A)</w:t>
      </w:r>
      <w:r w:rsidRPr="00486AB3">
        <w:rPr>
          <w:rFonts w:eastAsia="標楷體"/>
        </w:rPr>
        <w:t xml:space="preserve"> </w:t>
      </w:r>
      <w:r w:rsidRPr="00486AB3">
        <w:rPr>
          <w:rFonts w:eastAsia="標楷體" w:hAnsi="標楷體"/>
        </w:rPr>
        <w:t>取</w:t>
      </w:r>
      <w:r w:rsidR="009D6903">
        <w:rPr>
          <w:rFonts w:eastAsia="標楷體"/>
          <w:noProof/>
          <w:color w:val="000000"/>
          <w:position w:val="-2"/>
        </w:rPr>
        <w:pict w14:anchorId="41BE9903">
          <v:shape id="_x0000_i6233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86AB3">
        <w:rPr>
          <w:rFonts w:eastAsia="標楷體" w:hAnsi="標楷體"/>
        </w:rPr>
        <w:t>的中點</w:t>
      </w:r>
      <w:r w:rsidRPr="00486AB3">
        <w:rPr>
          <w:rFonts w:eastAsia="標楷體"/>
        </w:rPr>
        <w:t>P</w:t>
      </w:r>
      <w:r w:rsidRPr="00486AB3">
        <w:rPr>
          <w:rFonts w:eastAsia="標楷體" w:hAnsi="標楷體"/>
        </w:rPr>
        <w:t>，連</w:t>
      </w:r>
      <w:r w:rsidR="009D6903">
        <w:rPr>
          <w:rFonts w:eastAsia="標楷體" w:hAnsi="標楷體" w:hint="eastAsia"/>
        </w:rPr>
        <w:t>接</w:t>
      </w:r>
      <w:r w:rsidR="009D6903">
        <w:rPr>
          <w:rFonts w:eastAsia="標楷體"/>
          <w:noProof/>
          <w:color w:val="000000"/>
          <w:position w:val="-2"/>
        </w:rPr>
        <w:pict w14:anchorId="4800D6D7">
          <v:shape id="_x0000_i6234" type="#_x0000_t75" alt="%FontSize=12&#10;%TeXFontSize=12&#10;\documentclass{article}&#10;\pagestyle{empty}&#10;\begin{document}&#10;\[&#10;\overline{AP}&#10;\]&#10;\end{document}" style="width:15.75pt;height:10.5pt">
            <v:imagedata r:id="rId321" o:title="formula_phys"/>
          </v:shape>
        </w:pict>
      </w:r>
      <w:r w:rsidRPr="00486AB3">
        <w:rPr>
          <w:rFonts w:eastAsia="標楷體"/>
        </w:rPr>
        <w:t xml:space="preserve"> </w:t>
      </w:r>
    </w:p>
    <w:p w14:paraId="45A9A501" w14:textId="77777777" w:rsidR="0042007A" w:rsidRPr="00486AB3" w:rsidRDefault="0042007A" w:rsidP="0042007A">
      <w:pPr>
        <w:ind w:left="360"/>
        <w:rPr>
          <w:rFonts w:eastAsia="標楷體"/>
        </w:rPr>
      </w:pP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</w:t>
      </w:r>
      <w:r w:rsidRPr="00486AB3">
        <w:rPr>
          <w:rFonts w:eastAsia="標楷體" w:hAnsi="標楷體"/>
        </w:rPr>
        <w:t>作</w:t>
      </w:r>
      <w:r w:rsidRPr="00486AB3">
        <w:rPr>
          <w:rFonts w:eastAsia="標楷體"/>
        </w:rPr>
        <w:sym w:font="Symbol" w:char="F0D0"/>
      </w:r>
      <w:r w:rsidRPr="00486AB3">
        <w:rPr>
          <w:rFonts w:eastAsia="標楷體"/>
        </w:rPr>
        <w:t>A</w:t>
      </w:r>
      <w:r w:rsidRPr="00486AB3">
        <w:rPr>
          <w:rFonts w:eastAsia="標楷體" w:hAnsi="標楷體"/>
        </w:rPr>
        <w:t>之角平分線交</w:t>
      </w:r>
      <w:r w:rsidR="009D6903">
        <w:rPr>
          <w:rFonts w:eastAsia="標楷體"/>
          <w:noProof/>
          <w:color w:val="000000"/>
          <w:position w:val="-2"/>
        </w:rPr>
        <w:pict w14:anchorId="633ECC45">
          <v:shape id="_x0000_i6235" type="#_x0000_t75" alt="%FontSize=12&#10;%TeXFontSize=12&#10;\documentclass{article}&#10;\pagestyle{empty}&#10;\begin{document}&#10;\[&#10;\overline{AP}&#10;\]&#10;\end{document}" style="width:15.75pt;height:10.5pt">
            <v:imagedata r:id="rId321" o:title="formula_phys"/>
          </v:shape>
        </w:pict>
      </w:r>
      <w:r w:rsidRPr="00486AB3">
        <w:rPr>
          <w:rFonts w:eastAsia="標楷體" w:hAnsi="標楷體"/>
        </w:rPr>
        <w:t>於</w:t>
      </w:r>
      <w:r w:rsidRPr="00486AB3">
        <w:rPr>
          <w:rFonts w:eastAsia="標楷體"/>
        </w:rPr>
        <w:t>P</w:t>
      </w:r>
      <w:r w:rsidRPr="00486AB3">
        <w:rPr>
          <w:rFonts w:eastAsia="標楷體" w:hAnsi="標楷體"/>
        </w:rPr>
        <w:t>點</w:t>
      </w:r>
      <w:r w:rsidRPr="00486AB3">
        <w:rPr>
          <w:rFonts w:eastAsia="標楷體"/>
        </w:rPr>
        <w:t xml:space="preserve">  </w:t>
      </w:r>
    </w:p>
    <w:p w14:paraId="182BE8AA" w14:textId="77777777" w:rsidR="0042007A" w:rsidRPr="00486AB3" w:rsidRDefault="0042007A" w:rsidP="0042007A">
      <w:pPr>
        <w:ind w:left="360"/>
        <w:rPr>
          <w:rFonts w:eastAsia="標楷體"/>
        </w:rPr>
      </w:pPr>
      <w:r w:rsidRPr="00486AB3">
        <w:rPr>
          <w:rFonts w:eastAsia="標楷體"/>
          <w:b/>
        </w:rPr>
        <w:t>(C)</w:t>
      </w:r>
      <w:r w:rsidRPr="00486AB3">
        <w:rPr>
          <w:rFonts w:eastAsia="標楷體"/>
        </w:rPr>
        <w:t xml:space="preserve"> </w:t>
      </w:r>
      <w:r w:rsidRPr="00486AB3">
        <w:rPr>
          <w:rFonts w:eastAsia="標楷體" w:hAnsi="標楷體"/>
        </w:rPr>
        <w:t>作</w:t>
      </w:r>
      <w:r w:rsidR="009D6903">
        <w:rPr>
          <w:rFonts w:eastAsia="標楷體"/>
          <w:noProof/>
          <w:color w:val="000000"/>
          <w:position w:val="-2"/>
        </w:rPr>
        <w:pict w14:anchorId="7B2F6EEB">
          <v:shape id="_x0000_i6236" type="#_x0000_t75" alt="%FontSize=12&#10;%TeXFontSize=12&#10;\documentclass{article}&#10;\pagestyle{empty}&#10;\begin{document}&#10;\[&#10;\overline{BD}&#10;\]&#10;\end{document}" style="width:16.5pt;height:10.5pt">
            <v:imagedata r:id="rId145" o:title="formula_phys"/>
          </v:shape>
        </w:pict>
      </w:r>
      <w:r w:rsidRPr="00486AB3">
        <w:rPr>
          <w:rFonts w:eastAsia="標楷體" w:hAnsi="標楷體"/>
        </w:rPr>
        <w:t>的中垂線交</w:t>
      </w:r>
      <w:r w:rsidR="009D6903">
        <w:rPr>
          <w:rFonts w:eastAsia="標楷體"/>
          <w:noProof/>
          <w:color w:val="000000"/>
          <w:position w:val="-2"/>
        </w:rPr>
        <w:pict w14:anchorId="65BF373D">
          <v:shape id="_x0000_i6237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86AB3">
        <w:rPr>
          <w:rFonts w:eastAsia="標楷體" w:hAnsi="標楷體"/>
        </w:rPr>
        <w:t>於</w:t>
      </w:r>
      <w:r w:rsidRPr="00486AB3">
        <w:rPr>
          <w:rFonts w:eastAsia="標楷體"/>
        </w:rPr>
        <w:t>P</w:t>
      </w:r>
      <w:r w:rsidRPr="00486AB3">
        <w:rPr>
          <w:rFonts w:eastAsia="標楷體" w:hAnsi="標楷體"/>
        </w:rPr>
        <w:t>點</w:t>
      </w:r>
      <w:r w:rsidR="009D6903" w:rsidRPr="00486AB3">
        <w:rPr>
          <w:rFonts w:eastAsia="標楷體" w:hAnsi="標楷體"/>
        </w:rPr>
        <w:t>，連</w:t>
      </w:r>
      <w:r w:rsidR="009D6903">
        <w:rPr>
          <w:rFonts w:eastAsia="標楷體" w:hAnsi="標楷體" w:hint="eastAsia"/>
        </w:rPr>
        <w:t>接</w:t>
      </w:r>
      <w:r w:rsidR="009D6903">
        <w:rPr>
          <w:rFonts w:eastAsia="標楷體"/>
          <w:noProof/>
          <w:color w:val="000000"/>
          <w:position w:val="-2"/>
        </w:rPr>
        <w:pict w14:anchorId="73B70163">
          <v:shape id="_x0000_i6238" type="#_x0000_t75" alt="%FontSize=12&#10;%TeXFontSize=12&#10;\documentclass{article}&#10;\pagestyle{empty}&#10;\begin{document}&#10;\[&#10;\overline{AP}&#10;\]&#10;\end{document}" style="width:15.75pt;height:10.5pt">
            <v:imagedata r:id="rId321" o:title="formula_phys"/>
          </v:shape>
        </w:pict>
      </w:r>
      <w:r w:rsidRPr="00486AB3">
        <w:rPr>
          <w:rFonts w:eastAsia="標楷體"/>
        </w:rPr>
        <w:t xml:space="preserve"> </w:t>
      </w:r>
    </w:p>
    <w:p w14:paraId="6789784E" w14:textId="77777777" w:rsidR="0042007A" w:rsidRPr="00486AB3" w:rsidRDefault="0042007A" w:rsidP="0042007A">
      <w:pPr>
        <w:ind w:left="360"/>
        <w:rPr>
          <w:rFonts w:eastAsia="標楷體"/>
        </w:rPr>
      </w:pP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</w:t>
      </w:r>
      <w:r w:rsidRPr="00486AB3">
        <w:rPr>
          <w:rFonts w:eastAsia="標楷體" w:hAnsi="標楷體"/>
        </w:rPr>
        <w:t>過</w:t>
      </w:r>
      <w:r w:rsidRPr="00486AB3">
        <w:rPr>
          <w:rFonts w:eastAsia="標楷體"/>
        </w:rPr>
        <w:t>O</w:t>
      </w:r>
      <w:r w:rsidRPr="00486AB3">
        <w:rPr>
          <w:rFonts w:eastAsia="標楷體" w:hAnsi="標楷體"/>
        </w:rPr>
        <w:t>點作直線平行</w:t>
      </w:r>
      <w:r w:rsidR="009D6903">
        <w:rPr>
          <w:rFonts w:eastAsia="標楷體"/>
          <w:noProof/>
          <w:color w:val="000000"/>
          <w:position w:val="-2"/>
        </w:rPr>
        <w:pict w14:anchorId="4EBD3830">
          <v:shape id="_x0000_i6239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486AB3">
        <w:rPr>
          <w:rFonts w:eastAsia="標楷體" w:hAnsi="標楷體"/>
        </w:rPr>
        <w:t>交</w:t>
      </w:r>
      <w:r w:rsidR="009D6903">
        <w:rPr>
          <w:rFonts w:eastAsia="標楷體"/>
          <w:noProof/>
          <w:color w:val="000000"/>
          <w:position w:val="-2"/>
        </w:rPr>
        <w:pict w14:anchorId="4C2161C7">
          <v:shape id="_x0000_i6240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86AB3">
        <w:rPr>
          <w:rFonts w:eastAsia="標楷體" w:hAnsi="標楷體"/>
        </w:rPr>
        <w:t>於</w:t>
      </w:r>
      <w:r w:rsidRPr="00486AB3">
        <w:rPr>
          <w:rFonts w:eastAsia="標楷體"/>
        </w:rPr>
        <w:t>P</w:t>
      </w:r>
      <w:r w:rsidRPr="00486AB3">
        <w:rPr>
          <w:rFonts w:eastAsia="標楷體" w:hAnsi="標楷體"/>
        </w:rPr>
        <w:t>點</w:t>
      </w:r>
      <w:r w:rsidR="009D6903" w:rsidRPr="00486AB3">
        <w:rPr>
          <w:rFonts w:eastAsia="標楷體" w:hAnsi="標楷體"/>
        </w:rPr>
        <w:t>，連</w:t>
      </w:r>
      <w:r w:rsidR="009D6903">
        <w:rPr>
          <w:rFonts w:eastAsia="標楷體" w:hAnsi="標楷體" w:hint="eastAsia"/>
        </w:rPr>
        <w:t>接</w:t>
      </w:r>
      <w:r w:rsidR="009D6903">
        <w:rPr>
          <w:rFonts w:eastAsia="標楷體"/>
          <w:noProof/>
          <w:color w:val="000000"/>
          <w:position w:val="-2"/>
        </w:rPr>
        <w:pict w14:anchorId="37B0EF0D">
          <v:shape id="_x0000_i6241" type="#_x0000_t75" alt="%FontSize=12&#10;%TeXFontSize=12&#10;\documentclass{article}&#10;\pagestyle{empty}&#10;\begin{document}&#10;\[&#10;\overline{AP}&#10;\]&#10;\end{document}" style="width:15.75pt;height:10.5pt">
            <v:imagedata r:id="rId321" o:title="formula_phys"/>
          </v:shape>
        </w:pict>
      </w:r>
    </w:p>
    <w:p w14:paraId="1FD92B2B" w14:textId="77777777" w:rsidR="0042007A" w:rsidRPr="00486AB3" w:rsidRDefault="0042007A" w:rsidP="0042007A">
      <w:pPr>
        <w:jc w:val="center"/>
        <w:rPr>
          <w:rFonts w:eastAsia="標楷體"/>
        </w:rPr>
      </w:pPr>
      <w:r w:rsidRPr="00486AB3">
        <w:rPr>
          <w:rFonts w:eastAsia="標楷體"/>
        </w:rPr>
        <w:pict w14:anchorId="19CFA4CF">
          <v:shape id="_x0000_i6242" type="#_x0000_t75" style="width:174.75pt;height:139.5pt">
            <v:imagedata r:id="rId2138" o:title=""/>
          </v:shape>
        </w:pict>
      </w:r>
    </w:p>
    <w:p w14:paraId="6959DA80" w14:textId="77777777" w:rsidR="004B6A3A" w:rsidRDefault="004B6A3A" w:rsidP="004B6A3A">
      <w:pPr>
        <w:ind w:left="721" w:hangingChars="300" w:hanging="721"/>
        <w:jc w:val="center"/>
        <w:rPr>
          <w:rFonts w:eastAsia="標楷體" w:hAnsi="標楷體" w:hint="eastAsia"/>
          <w:b/>
          <w:color w:val="000000"/>
        </w:rPr>
      </w:pPr>
      <w:r>
        <w:rPr>
          <w:rFonts w:eastAsia="標楷體" w:hAnsi="標楷體" w:hint="eastAsia"/>
          <w:b/>
          <w:color w:val="000000"/>
        </w:rPr>
        <w:t>圖</w:t>
      </w:r>
      <w:r>
        <w:rPr>
          <w:rFonts w:eastAsia="標楷體" w:hAnsi="標楷體" w:hint="eastAsia"/>
          <w:b/>
          <w:color w:val="000000"/>
        </w:rPr>
        <w:t>9.2</w:t>
      </w:r>
      <w:r w:rsidR="00334BDF">
        <w:rPr>
          <w:rFonts w:eastAsia="標楷體" w:hAnsi="標楷體" w:hint="eastAsia"/>
          <w:b/>
          <w:color w:val="000000"/>
        </w:rPr>
        <w:t>5</w:t>
      </w:r>
    </w:p>
    <w:p w14:paraId="37203E16" w14:textId="77777777" w:rsidR="0042007A" w:rsidRPr="00486AB3" w:rsidRDefault="0042007A" w:rsidP="0072699D">
      <w:pPr>
        <w:spacing w:beforeLines="50" w:before="180"/>
        <w:ind w:left="721" w:hangingChars="300" w:hanging="721"/>
        <w:rPr>
          <w:rFonts w:eastAsia="標楷體" w:hint="eastAsia"/>
        </w:rPr>
      </w:pPr>
      <w:r w:rsidRPr="009D6903">
        <w:rPr>
          <w:rFonts w:eastAsia="標楷體" w:hAnsi="標楷體"/>
          <w:b/>
          <w:color w:val="000000"/>
        </w:rPr>
        <w:t>解答：</w:t>
      </w:r>
      <w:r w:rsidRPr="009D6903">
        <w:rPr>
          <w:rFonts w:eastAsia="標楷體"/>
          <w:b/>
          <w:color w:val="000000"/>
        </w:rPr>
        <w:t xml:space="preserve"> </w:t>
      </w:r>
      <w:r w:rsidRPr="00486AB3">
        <w:rPr>
          <w:rFonts w:eastAsia="標楷體"/>
          <w:b/>
        </w:rPr>
        <w:t>(B)</w:t>
      </w:r>
      <w:r w:rsidR="009D6903">
        <w:rPr>
          <w:rFonts w:eastAsia="標楷體" w:hint="eastAsia"/>
          <w:b/>
        </w:rPr>
        <w:t xml:space="preserve"> </w:t>
      </w:r>
      <w:r w:rsidR="009D6903" w:rsidRPr="00486AB3">
        <w:rPr>
          <w:rFonts w:eastAsia="標楷體" w:hAnsi="標楷體"/>
        </w:rPr>
        <w:t>作</w:t>
      </w:r>
      <w:r w:rsidR="009D6903" w:rsidRPr="00486AB3">
        <w:rPr>
          <w:rFonts w:eastAsia="標楷體"/>
        </w:rPr>
        <w:sym w:font="Symbol" w:char="F0D0"/>
      </w:r>
      <w:r w:rsidR="009D6903" w:rsidRPr="00486AB3">
        <w:rPr>
          <w:rFonts w:eastAsia="標楷體"/>
        </w:rPr>
        <w:t>A</w:t>
      </w:r>
      <w:r w:rsidR="009D6903" w:rsidRPr="00486AB3">
        <w:rPr>
          <w:rFonts w:eastAsia="標楷體" w:hAnsi="標楷體"/>
        </w:rPr>
        <w:t>之角平分線交</w:t>
      </w:r>
      <w:r w:rsidR="009D6903">
        <w:rPr>
          <w:rFonts w:eastAsia="標楷體"/>
          <w:noProof/>
          <w:color w:val="000000"/>
          <w:position w:val="-2"/>
        </w:rPr>
        <w:pict w14:anchorId="4DF25FEE">
          <v:shape id="_x0000_i6243" type="#_x0000_t75" alt="%FontSize=12&#10;%TeXFontSize=12&#10;\documentclass{article}&#10;\pagestyle{empty}&#10;\begin{document}&#10;\[&#10;\overline{AP}&#10;\]&#10;\end{document}" style="width:15.75pt;height:10.5pt">
            <v:imagedata r:id="rId321" o:title="formula_phys"/>
          </v:shape>
        </w:pict>
      </w:r>
      <w:r w:rsidR="009D6903" w:rsidRPr="00486AB3">
        <w:rPr>
          <w:rFonts w:eastAsia="標楷體" w:hAnsi="標楷體"/>
        </w:rPr>
        <w:t>於</w:t>
      </w:r>
      <w:r w:rsidR="009D6903" w:rsidRPr="00486AB3">
        <w:rPr>
          <w:rFonts w:eastAsia="標楷體"/>
        </w:rPr>
        <w:t>P</w:t>
      </w:r>
      <w:r w:rsidR="009D6903" w:rsidRPr="00486AB3">
        <w:rPr>
          <w:rFonts w:eastAsia="標楷體" w:hAnsi="標楷體"/>
        </w:rPr>
        <w:t>點</w:t>
      </w:r>
    </w:p>
    <w:p w14:paraId="6AFAA6CF" w14:textId="77777777" w:rsidR="002B1735" w:rsidRPr="002B1735" w:rsidRDefault="0042007A" w:rsidP="002B1735">
      <w:pPr>
        <w:spacing w:beforeLines="50" w:before="180"/>
        <w:ind w:left="721" w:hangingChars="300" w:hanging="721"/>
        <w:rPr>
          <w:rFonts w:eastAsia="標楷體"/>
          <w:color w:val="000000"/>
        </w:rPr>
      </w:pPr>
      <w:r w:rsidRPr="009D6903">
        <w:rPr>
          <w:rFonts w:eastAsia="標楷體" w:hAnsi="標楷體"/>
          <w:b/>
          <w:color w:val="000000"/>
        </w:rPr>
        <w:t>想法：</w:t>
      </w:r>
      <w:r w:rsidRPr="009D6903">
        <w:rPr>
          <w:rFonts w:eastAsia="標楷體"/>
          <w:b/>
          <w:color w:val="000000"/>
        </w:rPr>
        <w:t xml:space="preserve"> </w:t>
      </w:r>
      <w:r w:rsidR="002B1735" w:rsidRPr="002B1735">
        <w:rPr>
          <w:rFonts w:eastAsia="標楷體"/>
          <w:color w:val="000000"/>
        </w:rPr>
        <w:t xml:space="preserve">(1) </w:t>
      </w:r>
      <w:r w:rsidR="002B1735" w:rsidRPr="002B1735">
        <w:rPr>
          <w:rFonts w:eastAsia="標楷體" w:hAnsi="標楷體"/>
          <w:color w:val="000000"/>
        </w:rPr>
        <w:t>若</w:t>
      </w:r>
      <w:r w:rsidR="002B1735" w:rsidRPr="002B1735">
        <w:rPr>
          <w:rFonts w:eastAsia="標楷體"/>
          <w:noProof/>
          <w:color w:val="000000"/>
          <w:position w:val="-2"/>
        </w:rPr>
        <w:pict w14:anchorId="66571948">
          <v:shape id="_x0000_i6244" type="#_x0000_t75" alt="%FontSize=12&#10;%TeXFontSize=12&#10;\documentclass{article}&#10;\pagestyle{empty}&#10;\begin{document}&#10;\[&#10;\overline{AP}&#10;\]&#10;\end{document}" style="width:15.75pt;height:10.5pt">
            <v:imagedata r:id="rId321" o:title="formula_phys"/>
          </v:shape>
        </w:pict>
      </w:r>
      <w:r w:rsidR="002B1735" w:rsidRPr="002B1735">
        <w:rPr>
          <w:rFonts w:eastAsia="標楷體" w:hAnsi="標楷體"/>
        </w:rPr>
        <w:t>平分</w:t>
      </w:r>
      <w:r w:rsidR="002B1735" w:rsidRPr="002B1735">
        <w:rPr>
          <w:rFonts w:ascii="標楷體" w:eastAsia="標楷體" w:hAnsi="標楷體"/>
        </w:rPr>
        <w:t>△</w:t>
      </w:r>
      <w:r w:rsidR="002B1735" w:rsidRPr="002B1735">
        <w:rPr>
          <w:rFonts w:eastAsia="標楷體"/>
        </w:rPr>
        <w:t>ABC</w:t>
      </w:r>
      <w:r w:rsidR="002B1735" w:rsidRPr="002B1735">
        <w:rPr>
          <w:rFonts w:eastAsia="標楷體" w:hAnsi="標楷體"/>
        </w:rPr>
        <w:t>面積，則</w:t>
      </w:r>
      <w:r w:rsidR="002B1735" w:rsidRPr="002B1735">
        <w:rPr>
          <w:rFonts w:ascii="標楷體" w:eastAsia="標楷體" w:hAnsi="標楷體"/>
          <w:color w:val="000000"/>
        </w:rPr>
        <w:t>△</w:t>
      </w:r>
      <w:r w:rsidR="002B1735" w:rsidRPr="002B1735">
        <w:rPr>
          <w:rFonts w:eastAsia="標楷體"/>
          <w:color w:val="000000"/>
        </w:rPr>
        <w:t>A</w:t>
      </w:r>
      <w:r w:rsidR="0072699D" w:rsidRPr="002B1735">
        <w:rPr>
          <w:rFonts w:eastAsia="標楷體"/>
          <w:color w:val="000000"/>
        </w:rPr>
        <w:t>B</w:t>
      </w:r>
      <w:r w:rsidR="002B1735" w:rsidRPr="002B1735">
        <w:rPr>
          <w:rFonts w:eastAsia="標楷體"/>
          <w:color w:val="000000"/>
        </w:rPr>
        <w:t>P</w:t>
      </w:r>
      <w:r w:rsidR="002B1735" w:rsidRPr="002B1735">
        <w:rPr>
          <w:rFonts w:eastAsia="標楷體" w:hAnsi="標楷體"/>
        </w:rPr>
        <w:t>面積：</w:t>
      </w:r>
      <w:r w:rsidR="002B1735" w:rsidRPr="002B1735">
        <w:rPr>
          <w:rFonts w:ascii="標楷體" w:eastAsia="標楷體" w:hAnsi="標楷體"/>
          <w:color w:val="000000"/>
        </w:rPr>
        <w:t>△</w:t>
      </w:r>
      <w:r w:rsidR="002B1735" w:rsidRPr="002B1735">
        <w:rPr>
          <w:rFonts w:eastAsia="標楷體"/>
          <w:color w:val="000000"/>
        </w:rPr>
        <w:t>A</w:t>
      </w:r>
      <w:r w:rsidR="0072699D" w:rsidRPr="002B1735">
        <w:rPr>
          <w:rFonts w:eastAsia="標楷體"/>
          <w:color w:val="000000"/>
        </w:rPr>
        <w:t>C</w:t>
      </w:r>
      <w:r w:rsidR="002B1735" w:rsidRPr="002B1735">
        <w:rPr>
          <w:rFonts w:eastAsia="標楷體"/>
          <w:color w:val="000000"/>
        </w:rPr>
        <w:t>P</w:t>
      </w:r>
      <w:r w:rsidR="002B1735" w:rsidRPr="002B1735">
        <w:rPr>
          <w:rFonts w:eastAsia="標楷體" w:hAnsi="標楷體"/>
          <w:color w:val="000000"/>
        </w:rPr>
        <w:t>面積＝</w:t>
      </w:r>
      <w:r w:rsidR="002B1735" w:rsidRPr="002B1735">
        <w:rPr>
          <w:rFonts w:eastAsia="標楷體"/>
          <w:color w:val="000000"/>
        </w:rPr>
        <w:t>1</w:t>
      </w:r>
      <w:r w:rsidR="002B1735" w:rsidRPr="002B1735">
        <w:rPr>
          <w:rFonts w:eastAsia="標楷體" w:hAnsi="標楷體"/>
          <w:color w:val="000000"/>
        </w:rPr>
        <w:t>：</w:t>
      </w:r>
      <w:r w:rsidR="002B1735" w:rsidRPr="002B1735">
        <w:rPr>
          <w:rFonts w:eastAsia="標楷體"/>
          <w:color w:val="000000"/>
        </w:rPr>
        <w:t>1</w:t>
      </w:r>
    </w:p>
    <w:p w14:paraId="2CDE44B8" w14:textId="77777777" w:rsidR="0042007A" w:rsidRPr="002B1735" w:rsidRDefault="002B1735" w:rsidP="002B1735">
      <w:pPr>
        <w:spacing w:beforeLines="50" w:before="180"/>
        <w:ind w:left="720" w:hangingChars="300" w:hanging="720"/>
        <w:rPr>
          <w:rFonts w:eastAsia="標楷體"/>
          <w:color w:val="000000"/>
        </w:rPr>
      </w:pPr>
      <w:r w:rsidRPr="002B1735">
        <w:rPr>
          <w:rFonts w:eastAsia="標楷體"/>
          <w:color w:val="000000"/>
        </w:rPr>
        <w:t xml:space="preserve">       (2) </w:t>
      </w:r>
      <w:r w:rsidR="007C2B1F" w:rsidRPr="002B1735">
        <w:rPr>
          <w:rFonts w:eastAsia="標楷體" w:hAnsi="標楷體"/>
          <w:color w:val="000000"/>
        </w:rPr>
        <w:t>等高之三角形面積比為底邊長之比，因此</w:t>
      </w:r>
      <w:r>
        <w:rPr>
          <w:rFonts w:eastAsia="標楷體"/>
          <w:position w:val="-2"/>
        </w:rPr>
        <w:pict w14:anchorId="3671C79B">
          <v:shape id="_x0000_i6245" type="#_x0000_t75" alt="%FontSize=12&#10;%TeXFontSize=12&#10;\documentclass{article}&#10;\pagestyle{empty}&#10;\begin{document}&#10;\[&#10;\overline{BP}&#10;\]&#10;\end{document}" style="width:15pt;height:10.5pt">
            <v:imagedata r:id="rId778" o:title="formula_phys"/>
          </v:shape>
        </w:pict>
      </w:r>
      <w:r w:rsidRPr="00D02012">
        <w:rPr>
          <w:rFonts w:eastAsia="標楷體" w:hAnsi="標楷體"/>
        </w:rPr>
        <w:t>：</w:t>
      </w:r>
      <w:r>
        <w:rPr>
          <w:rFonts w:eastAsia="標楷體"/>
          <w:position w:val="-2"/>
        </w:rPr>
        <w:pict w14:anchorId="46036717">
          <v:shape id="_x0000_i6246" type="#_x0000_t75" alt="%FontSize=12&#10;%TeXFontSize=12&#10;\documentclass{article}&#10;\pagestyle{empty}&#10;\begin{document}&#10;\[&#10;\overline{CP}&#10;\]&#10;\end{document}" style="width:15.75pt;height:10.5pt">
            <v:imagedata r:id="rId2139" o:title="formula_phys"/>
          </v:shape>
        </w:pict>
      </w:r>
      <w:r w:rsidRPr="00D02012">
        <w:rPr>
          <w:rFonts w:eastAsia="標楷體" w:hAnsi="標楷體"/>
        </w:rPr>
        <w:t>＝</w:t>
      </w:r>
      <w:r>
        <w:rPr>
          <w:rFonts w:eastAsia="標楷體" w:hAnsi="標楷體" w:hint="eastAsia"/>
        </w:rPr>
        <w:t>1</w:t>
      </w:r>
      <w:r w:rsidRPr="00D02012">
        <w:rPr>
          <w:rFonts w:eastAsia="標楷體" w:hAnsi="標楷體"/>
        </w:rPr>
        <w:t>：</w:t>
      </w:r>
      <w:r>
        <w:rPr>
          <w:rFonts w:eastAsia="標楷體" w:hAnsi="標楷體" w:hint="eastAsia"/>
        </w:rPr>
        <w:t>1</w:t>
      </w:r>
      <w:r>
        <w:rPr>
          <w:rFonts w:eastAsia="標楷體" w:hAnsi="標楷體"/>
        </w:rPr>
        <w:t>，</w:t>
      </w:r>
      <w:r>
        <w:rPr>
          <w:rFonts w:eastAsia="標楷體" w:hAnsi="標楷體" w:hint="eastAsia"/>
        </w:rPr>
        <w:t>故</w:t>
      </w:r>
      <w:r w:rsidR="007C2B1F" w:rsidRPr="002B1735">
        <w:rPr>
          <w:rFonts w:eastAsia="標楷體"/>
          <w:color w:val="000000"/>
        </w:rPr>
        <w:t>P</w:t>
      </w:r>
      <w:r w:rsidR="007C2B1F" w:rsidRPr="002B1735">
        <w:rPr>
          <w:rFonts w:eastAsia="標楷體" w:hAnsi="標楷體"/>
          <w:color w:val="000000"/>
        </w:rPr>
        <w:t>點為</w:t>
      </w:r>
      <w:r>
        <w:rPr>
          <w:rFonts w:eastAsia="標楷體" w:hAnsi="標楷體" w:hint="eastAsia"/>
          <w:color w:val="000000"/>
        </w:rPr>
        <w:br/>
        <w:t xml:space="preserve">     </w:t>
      </w:r>
      <w:r w:rsidRPr="002B1735">
        <w:rPr>
          <w:rFonts w:eastAsia="標楷體"/>
          <w:noProof/>
          <w:color w:val="000000"/>
          <w:position w:val="-2"/>
        </w:rPr>
        <w:pict w14:anchorId="0B96B8C6">
          <v:shape id="_x0000_i6247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="007C2B1F" w:rsidRPr="002B1735">
        <w:rPr>
          <w:rFonts w:eastAsia="標楷體" w:hAnsi="標楷體"/>
          <w:color w:val="000000"/>
        </w:rPr>
        <w:t>之中點</w:t>
      </w:r>
    </w:p>
    <w:p w14:paraId="65FF0183" w14:textId="77777777" w:rsidR="0042007A" w:rsidRPr="009D6903" w:rsidRDefault="0042007A" w:rsidP="0072699D">
      <w:pPr>
        <w:spacing w:beforeLines="50" w:before="180"/>
        <w:ind w:left="721" w:hangingChars="300" w:hanging="721"/>
        <w:rPr>
          <w:rFonts w:eastAsia="標楷體"/>
          <w:b/>
          <w:color w:val="000000"/>
        </w:rPr>
      </w:pPr>
      <w:r w:rsidRPr="009D6903">
        <w:rPr>
          <w:rFonts w:eastAsia="標楷體" w:hAnsi="標楷體"/>
          <w:b/>
          <w:color w:val="000000"/>
        </w:rPr>
        <w:t>解：</w:t>
      </w:r>
      <w:r w:rsidRPr="009D6903">
        <w:rPr>
          <w:rFonts w:eastAsia="標楷體"/>
          <w:b/>
          <w:color w:val="000000"/>
        </w:rPr>
        <w:t xml:space="preserve"> </w:t>
      </w:r>
    </w:p>
    <w:tbl>
      <w:tblPr>
        <w:tblW w:w="8613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185"/>
      </w:tblGrid>
      <w:tr w:rsidR="0042007A" w:rsidRPr="00486AB3" w14:paraId="6DEC42AB" w14:textId="77777777" w:rsidTr="003145CE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2E9E10D" w14:textId="77777777" w:rsidR="0042007A" w:rsidRPr="00486AB3" w:rsidRDefault="0042007A" w:rsidP="0072699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185" w:type="dxa"/>
            <w:tcBorders>
              <w:top w:val="single" w:sz="4" w:space="0" w:color="FFFFFF"/>
              <w:bottom w:val="single" w:sz="4" w:space="0" w:color="auto"/>
            </w:tcBorders>
          </w:tcPr>
          <w:p w14:paraId="616B56C2" w14:textId="77777777" w:rsidR="0042007A" w:rsidRPr="00486AB3" w:rsidRDefault="0042007A" w:rsidP="0072699D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0F9B567D" w14:textId="77777777" w:rsidTr="003145CE">
        <w:tc>
          <w:tcPr>
            <w:tcW w:w="4428" w:type="dxa"/>
            <w:tcBorders>
              <w:top w:val="single" w:sz="4" w:space="0" w:color="auto"/>
            </w:tcBorders>
          </w:tcPr>
          <w:p w14:paraId="1BC68412" w14:textId="77777777" w:rsidR="0042007A" w:rsidRPr="00486AB3" w:rsidRDefault="0042007A" w:rsidP="004B6A3A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/>
                <w:color w:val="000000"/>
              </w:rPr>
              <w:t xml:space="preserve">(A) </w:t>
            </w:r>
            <w:r w:rsidRPr="00486AB3">
              <w:rPr>
                <w:rFonts w:eastAsia="標楷體" w:hAnsi="標楷體"/>
                <w:color w:val="000000"/>
              </w:rPr>
              <w:t>正確</w:t>
            </w:r>
            <w:r w:rsidRPr="00486AB3">
              <w:rPr>
                <w:rFonts w:eastAsia="標楷體"/>
                <w:color w:val="000000"/>
              </w:rPr>
              <w:br/>
              <w:t xml:space="preserve"> </w:t>
            </w:r>
            <w:r w:rsidRPr="00486AB3">
              <w:rPr>
                <w:rFonts w:eastAsia="標楷體"/>
                <w:color w:val="000000"/>
              </w:rPr>
              <w:pict w14:anchorId="303B281F">
                <v:shape id="_x0000_i6248" type="#_x0000_t75" style="width:174.75pt;height:125.25pt">
                  <v:imagedata r:id="rId2140" o:title=""/>
                </v:shape>
              </w:pict>
            </w:r>
            <w:r w:rsidR="0072699D">
              <w:rPr>
                <w:rFonts w:eastAsia="標楷體" w:hint="eastAsia"/>
                <w:color w:val="000000"/>
              </w:rPr>
              <w:br/>
            </w:r>
            <w:r w:rsidR="0072699D">
              <w:rPr>
                <w:rFonts w:eastAsia="標楷體" w:hint="eastAsia"/>
                <w:color w:val="000000"/>
              </w:rPr>
              <w:br/>
            </w:r>
            <w:r w:rsidR="0072699D">
              <w:rPr>
                <w:rFonts w:eastAsia="標楷體" w:hint="eastAsia"/>
                <w:color w:val="000000"/>
              </w:rPr>
              <w:br/>
            </w:r>
            <w:r w:rsidR="0072699D">
              <w:rPr>
                <w:rFonts w:eastAsia="標楷體" w:hint="eastAsia"/>
                <w:color w:val="000000"/>
              </w:rPr>
              <w:br/>
            </w:r>
          </w:p>
          <w:p w14:paraId="29C57A63" w14:textId="77777777" w:rsidR="0042007A" w:rsidRPr="00486AB3" w:rsidRDefault="0042007A" w:rsidP="004B6A3A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/>
                <w:color w:val="000000"/>
              </w:rPr>
              <w:t xml:space="preserve">(B) </w:t>
            </w:r>
            <w:r w:rsidRPr="00486AB3">
              <w:rPr>
                <w:rFonts w:eastAsia="標楷體" w:hAnsi="標楷體"/>
                <w:color w:val="000000"/>
              </w:rPr>
              <w:t>錯誤</w:t>
            </w:r>
            <w:r w:rsidRPr="00486AB3">
              <w:rPr>
                <w:rFonts w:eastAsia="標楷體"/>
                <w:color w:val="000000"/>
              </w:rPr>
              <w:br/>
            </w:r>
            <w:r w:rsidRPr="00486AB3">
              <w:rPr>
                <w:rFonts w:eastAsia="標楷體"/>
                <w:color w:val="000000"/>
              </w:rPr>
              <w:pict w14:anchorId="687EFCD5">
                <v:shape id="_x0000_i6249" type="#_x0000_t75" style="width:186.75pt;height:125.25pt">
                  <v:imagedata r:id="rId2141" o:title=""/>
                </v:shape>
              </w:pict>
            </w:r>
          </w:p>
          <w:p w14:paraId="17F4E542" w14:textId="77777777" w:rsidR="0042007A" w:rsidRPr="0055132D" w:rsidRDefault="0042007A" w:rsidP="0055132D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5132D">
              <w:rPr>
                <w:rFonts w:eastAsia="標楷體"/>
                <w:color w:val="000000"/>
              </w:rPr>
              <w:t xml:space="preserve">(C) </w:t>
            </w:r>
            <w:r w:rsidRPr="0055132D">
              <w:rPr>
                <w:rFonts w:eastAsia="標楷體" w:hAnsi="標楷體"/>
                <w:color w:val="000000"/>
              </w:rPr>
              <w:t>正確</w:t>
            </w:r>
            <w:r w:rsidRPr="0055132D">
              <w:rPr>
                <w:rFonts w:eastAsia="標楷體"/>
                <w:color w:val="000000"/>
              </w:rPr>
              <w:br/>
            </w:r>
            <w:r w:rsidRPr="00486AB3">
              <w:rPr>
                <w:rFonts w:eastAsia="標楷體"/>
                <w:color w:val="000000"/>
              </w:rPr>
              <w:pict w14:anchorId="6AB673D5">
                <v:shape id="_x0000_i6250" type="#_x0000_t75" style="width:190.5pt;height:2in">
                  <v:imagedata r:id="rId2142" o:title=""/>
                </v:shape>
              </w:pict>
            </w:r>
            <w:r w:rsidR="0055132D">
              <w:rPr>
                <w:rFonts w:eastAsia="標楷體" w:hint="eastAsia"/>
                <w:color w:val="000000"/>
              </w:rPr>
              <w:br/>
            </w:r>
          </w:p>
          <w:p w14:paraId="290BDEC8" w14:textId="77777777" w:rsidR="0042007A" w:rsidRDefault="00DC3709" w:rsidP="004B6A3A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/>
                <w:noProof/>
                <w:color w:val="000000"/>
              </w:rPr>
              <w:pict w14:anchorId="361B18A7">
                <v:shape id="_x0000_s4043" type="#_x0000_t202" style="position:absolute;left:0;text-align:left;margin-left:162.75pt;margin-top:9.25pt;width:25.5pt;height:25.5pt;z-index:364" stroked="f">
                  <v:textbox>
                    <w:txbxContent>
                      <w:p w14:paraId="2CD8FCEE" w14:textId="77777777" w:rsidR="005803DE" w:rsidRPr="00DC3709" w:rsidRDefault="005803DE">
                        <w:pPr>
                          <w:rPr>
                            <w:b/>
                          </w:rPr>
                        </w:pPr>
                        <w:r w:rsidRPr="00DC3709">
                          <w:rPr>
                            <w:rFonts w:hint="eastAsia"/>
                            <w:b/>
                          </w:rPr>
                          <w:t>C</w:t>
                        </w:r>
                      </w:p>
                    </w:txbxContent>
                  </v:textbox>
                </v:shape>
              </w:pict>
            </w:r>
            <w:r w:rsidR="0042007A" w:rsidRPr="00486AB3">
              <w:rPr>
                <w:rFonts w:eastAsia="標楷體"/>
                <w:color w:val="000000"/>
              </w:rPr>
              <w:t xml:space="preserve">(D) </w:t>
            </w:r>
            <w:r w:rsidR="0042007A" w:rsidRPr="00486AB3">
              <w:rPr>
                <w:rFonts w:eastAsia="標楷體" w:hAnsi="標楷體"/>
                <w:color w:val="000000"/>
              </w:rPr>
              <w:t>正確</w:t>
            </w:r>
            <w:r w:rsidR="0042007A" w:rsidRPr="00486AB3">
              <w:rPr>
                <w:rFonts w:eastAsia="標楷體"/>
                <w:color w:val="000000"/>
              </w:rPr>
              <w:br/>
            </w:r>
            <w:r w:rsidR="0042007A" w:rsidRPr="00486AB3">
              <w:rPr>
                <w:rFonts w:eastAsia="標楷體"/>
                <w:color w:val="000000"/>
              </w:rPr>
              <w:pict w14:anchorId="7486A744">
                <v:shape id="_x0000_i6251" type="#_x0000_t75" style="width:187.5pt;height:148.5pt">
                  <v:imagedata r:id="rId2143" o:title=""/>
                </v:shape>
              </w:pict>
            </w:r>
          </w:p>
          <w:p w14:paraId="476E7546" w14:textId="77777777" w:rsidR="0036745F" w:rsidRPr="00486AB3" w:rsidRDefault="0036745F" w:rsidP="004B6A3A">
            <w:pPr>
              <w:numPr>
                <w:ilvl w:val="0"/>
                <w:numId w:val="5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所以本題答案選</w:t>
            </w:r>
            <w:r w:rsidRPr="00486AB3">
              <w:rPr>
                <w:rFonts w:eastAsia="標楷體"/>
                <w:b/>
              </w:rPr>
              <w:t>(B)</w:t>
            </w:r>
          </w:p>
        </w:tc>
        <w:tc>
          <w:tcPr>
            <w:tcW w:w="4185" w:type="dxa"/>
            <w:tcBorders>
              <w:top w:val="single" w:sz="4" w:space="0" w:color="auto"/>
            </w:tcBorders>
          </w:tcPr>
          <w:p w14:paraId="7395D75E" w14:textId="77777777" w:rsidR="0042007A" w:rsidRDefault="0072699D" w:rsidP="0072699D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2B1735">
              <w:rPr>
                <w:rFonts w:ascii="標楷體" w:eastAsia="標楷體" w:hAnsi="標楷體"/>
                <w:color w:val="000000"/>
              </w:rPr>
              <w:t>△</w:t>
            </w:r>
            <w:r w:rsidRPr="002B1735">
              <w:rPr>
                <w:rFonts w:eastAsia="標楷體"/>
                <w:color w:val="000000"/>
              </w:rPr>
              <w:t>ABP</w:t>
            </w:r>
            <w:r w:rsidRPr="002B1735">
              <w:rPr>
                <w:rFonts w:eastAsia="標楷體" w:hAnsi="標楷體"/>
              </w:rPr>
              <w:t>面積：</w:t>
            </w:r>
            <w:r w:rsidRPr="002B1735">
              <w:rPr>
                <w:rFonts w:ascii="標楷體" w:eastAsia="標楷體" w:hAnsi="標楷體"/>
                <w:color w:val="000000"/>
              </w:rPr>
              <w:t>△</w:t>
            </w:r>
            <w:r w:rsidRPr="002B1735">
              <w:rPr>
                <w:rFonts w:eastAsia="標楷體"/>
                <w:color w:val="000000"/>
              </w:rPr>
              <w:t>ACP</w:t>
            </w:r>
            <w:r w:rsidRPr="002B1735">
              <w:rPr>
                <w:rFonts w:eastAsia="標楷體" w:hAnsi="標楷體"/>
                <w:color w:val="000000"/>
              </w:rPr>
              <w:t>面積＝</w:t>
            </w:r>
            <w:r>
              <w:rPr>
                <w:rFonts w:eastAsia="標楷體"/>
                <w:position w:val="-2"/>
              </w:rPr>
              <w:pict w14:anchorId="6CCBC354">
                <v:shape id="_x0000_i6252" type="#_x0000_t75" alt="%FontSize=12&#10;%TeXFontSize=12&#10;\documentclass{article}&#10;\pagestyle{empty}&#10;\begin{document}&#10;\[&#10;\overline{BP}&#10;\]&#10;\end{document}" style="width:15pt;height:10.5pt">
                  <v:imagedata r:id="rId778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60114F72">
                <v:shape id="_x0000_i6253" type="#_x0000_t75" alt="%FontSize=12&#10;%TeXFontSize=12&#10;\documentclass{article}&#10;\pagestyle{empty}&#10;\begin{document}&#10;\[&#10;\overline{CP}&#10;\]&#10;\end{document}" style="width:15.75pt;height:10.5pt">
                  <v:imagedata r:id="rId2139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，</w:t>
            </w:r>
            <w:r>
              <w:rPr>
                <w:rFonts w:eastAsia="標楷體" w:hint="eastAsia"/>
                <w:position w:val="-2"/>
              </w:rPr>
              <w:br/>
            </w:r>
            <w:r w:rsidRPr="00486AB3">
              <w:rPr>
                <w:rFonts w:eastAsia="標楷體"/>
              </w:rPr>
              <w:t>P</w:t>
            </w:r>
            <w:r>
              <w:rPr>
                <w:rFonts w:eastAsia="標楷體" w:hint="eastAsia"/>
              </w:rPr>
              <w:t>為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321B1D7">
                <v:shape id="_x0000_i6254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86AB3">
              <w:rPr>
                <w:rFonts w:eastAsia="標楷體" w:hAnsi="標楷體"/>
              </w:rPr>
              <w:t>的中點</w:t>
            </w:r>
            <w:r>
              <w:rPr>
                <w:rFonts w:eastAsia="標楷體" w:hAnsi="標楷體"/>
              </w:rPr>
              <w:t>，</w:t>
            </w:r>
            <w:r>
              <w:rPr>
                <w:rFonts w:eastAsia="標楷體"/>
                <w:position w:val="-2"/>
              </w:rPr>
              <w:pict w14:anchorId="0EB04E64">
                <v:shape id="_x0000_i6255" type="#_x0000_t75" alt="%FontSize=12&#10;%TeXFontSize=12&#10;\documentclass{article}&#10;\pagestyle{empty}&#10;\begin{document}&#10;\[&#10;\overline{BP}&#10;\]&#10;\end{document}" style="width:15pt;height:10.5pt">
                  <v:imagedata r:id="rId778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1CBBF82B">
                <v:shape id="_x0000_i6256" type="#_x0000_t75" alt="%FontSize=12&#10;%TeXFontSize=12&#10;\documentclass{article}&#10;\pagestyle{empty}&#10;\begin{document}&#10;\[&#10;\overline{CP}&#10;\]&#10;\end{document}" style="width:15.75pt;height:10.5pt">
                  <v:imagedata r:id="rId2139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</w: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 xml:space="preserve">1 </w:t>
            </w:r>
            <w:r>
              <w:rPr>
                <w:rFonts w:eastAsia="標楷體" w:hAnsi="標楷體" w:hint="eastAsia"/>
              </w:rPr>
              <w:t>，</w:t>
            </w:r>
            <w:r>
              <w:rPr>
                <w:rFonts w:eastAsia="標楷體" w:hAnsi="標楷體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則</w:t>
            </w:r>
            <w:r w:rsidRPr="002B1735">
              <w:rPr>
                <w:rFonts w:ascii="標楷體" w:eastAsia="標楷體" w:hAnsi="標楷體"/>
                <w:color w:val="000000"/>
              </w:rPr>
              <w:t>△</w:t>
            </w:r>
            <w:r w:rsidRPr="002B1735">
              <w:rPr>
                <w:rFonts w:eastAsia="標楷體"/>
                <w:color w:val="000000"/>
              </w:rPr>
              <w:t>ABP</w:t>
            </w:r>
            <w:r w:rsidRPr="002B1735">
              <w:rPr>
                <w:rFonts w:eastAsia="標楷體" w:hAnsi="標楷體"/>
              </w:rPr>
              <w:t>面積：</w:t>
            </w:r>
            <w:r w:rsidRPr="002B1735">
              <w:rPr>
                <w:rFonts w:ascii="標楷體" w:eastAsia="標楷體" w:hAnsi="標楷體"/>
                <w:color w:val="000000"/>
              </w:rPr>
              <w:t>△</w:t>
            </w:r>
            <w:r w:rsidRPr="002B1735">
              <w:rPr>
                <w:rFonts w:eastAsia="標楷體"/>
                <w:color w:val="000000"/>
              </w:rPr>
              <w:t>ACP</w:t>
            </w:r>
            <w:r w:rsidRPr="002B1735">
              <w:rPr>
                <w:rFonts w:eastAsia="標楷體" w:hAnsi="標楷體"/>
                <w:color w:val="000000"/>
              </w:rPr>
              <w:t>面積＝</w:t>
            </w:r>
            <w:r w:rsidRPr="002B1735">
              <w:rPr>
                <w:rFonts w:eastAsia="標楷體"/>
                <w:color w:val="000000"/>
              </w:rPr>
              <w:t>1</w:t>
            </w:r>
            <w:r w:rsidRPr="002B1735">
              <w:rPr>
                <w:rFonts w:eastAsia="標楷體" w:hAnsi="標楷體"/>
                <w:color w:val="000000"/>
              </w:rPr>
              <w:t>：</w:t>
            </w:r>
            <w:r w:rsidRPr="002B1735"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22C590B">
                <v:shape id="_x0000_i6257" type="#_x0000_t75" alt="%FontSize=12&#10;%TeXFontSize=12&#10;\documentclass{article}&#10;\pagestyle{empty}&#10;\begin{document}&#10;\[&#10;\overline{AP}&#10;\]&#10;\end{document}" style="width:15.75pt;height:10.5pt">
                  <v:imagedata r:id="rId321" o:title="formula_phys"/>
                </v:shape>
              </w:pict>
            </w:r>
            <w:r w:rsidRPr="00486AB3">
              <w:rPr>
                <w:rFonts w:eastAsia="標楷體" w:hAnsi="標楷體"/>
              </w:rPr>
              <w:t>平分△</w:t>
            </w:r>
            <w:r w:rsidRPr="00486AB3">
              <w:rPr>
                <w:rFonts w:eastAsia="標楷體"/>
              </w:rPr>
              <w:t>ABC</w:t>
            </w:r>
            <w:r w:rsidRPr="00486AB3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br/>
            </w:r>
          </w:p>
          <w:p w14:paraId="5674224A" w14:textId="77777777" w:rsidR="0072699D" w:rsidRDefault="0072699D" w:rsidP="0072699D">
            <w:pPr>
              <w:spacing w:beforeLines="50" w:before="180"/>
              <w:jc w:val="both"/>
              <w:rPr>
                <w:rFonts w:eastAsia="標楷體" w:hint="eastAsia"/>
                <w:position w:val="-2"/>
              </w:rPr>
            </w:pPr>
            <w:r w:rsidRPr="002B1735">
              <w:rPr>
                <w:rFonts w:ascii="標楷體" w:eastAsia="標楷體" w:hAnsi="標楷體"/>
                <w:color w:val="000000"/>
              </w:rPr>
              <w:t>△</w:t>
            </w:r>
            <w:r w:rsidRPr="002B1735">
              <w:rPr>
                <w:rFonts w:eastAsia="標楷體"/>
                <w:color w:val="000000"/>
              </w:rPr>
              <w:t>ABP</w:t>
            </w:r>
            <w:r w:rsidRPr="002B1735">
              <w:rPr>
                <w:rFonts w:eastAsia="標楷體" w:hAnsi="標楷體"/>
              </w:rPr>
              <w:t>面積：</w:t>
            </w:r>
            <w:r w:rsidRPr="002B1735">
              <w:rPr>
                <w:rFonts w:ascii="標楷體" w:eastAsia="標楷體" w:hAnsi="標楷體"/>
                <w:color w:val="000000"/>
              </w:rPr>
              <w:t>△</w:t>
            </w:r>
            <w:r w:rsidRPr="002B1735">
              <w:rPr>
                <w:rFonts w:eastAsia="標楷體"/>
                <w:color w:val="000000"/>
              </w:rPr>
              <w:t>ACP</w:t>
            </w:r>
            <w:r w:rsidRPr="002B1735">
              <w:rPr>
                <w:rFonts w:eastAsia="標楷體" w:hAnsi="標楷體"/>
                <w:color w:val="000000"/>
              </w:rPr>
              <w:t>面積＝</w:t>
            </w:r>
            <w:r>
              <w:rPr>
                <w:rFonts w:eastAsia="標楷體"/>
                <w:position w:val="-2"/>
              </w:rPr>
              <w:pict w14:anchorId="2A60E984">
                <v:shape id="_x0000_i6258" type="#_x0000_t75" alt="%FontSize=12&#10;%TeXFontSize=12&#10;\documentclass{article}&#10;\pagestyle{empty}&#10;\begin{document}&#10;\[&#10;\overline{BP}&#10;\]&#10;\end{document}" style="width:15pt;height:10.5pt">
                  <v:imagedata r:id="rId778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62EB43CB">
                <v:shape id="_x0000_i6259" type="#_x0000_t75" alt="%FontSize=12&#10;%TeXFontSize=12&#10;\documentclass{article}&#10;\pagestyle{empty}&#10;\begin{document}&#10;\[&#10;\overline{CP}&#10;\]&#10;\end{document}" style="width:15.75pt;height:10.5pt">
                  <v:imagedata r:id="rId2139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，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694B097">
                <v:shape id="_x0000_i6260" type="#_x0000_t75" alt="%FontSize=12&#10;%TeXFontSize=12&#10;\documentclass{article}&#10;\pagestyle{empty}&#10;\begin{document}&#10;\[&#10;\overline{AP}&#10;\]&#10;\end{document}" style="width:15.75pt;height:10.5pt" o:bullet="t">
                  <v:imagedata r:id="rId321" o:title="formula_phys"/>
                </v:shape>
              </w:pict>
            </w:r>
            <w:r>
              <w:rPr>
                <w:rFonts w:eastAsia="標楷體" w:hint="eastAsia"/>
              </w:rPr>
              <w:t>為</w:t>
            </w:r>
            <w:r w:rsidRPr="00486AB3">
              <w:rPr>
                <w:rFonts w:eastAsia="標楷體"/>
              </w:rPr>
              <w:sym w:font="Symbol" w:char="F0D0"/>
            </w:r>
            <w:r w:rsidRPr="00486AB3">
              <w:rPr>
                <w:rFonts w:eastAsia="標楷體"/>
              </w:rPr>
              <w:t>A</w:t>
            </w:r>
            <w:r w:rsidRPr="00486AB3">
              <w:rPr>
                <w:rFonts w:eastAsia="標楷體" w:hAnsi="標楷體"/>
              </w:rPr>
              <w:t>之角平分線</w:t>
            </w:r>
            <w:r>
              <w:rPr>
                <w:rFonts w:eastAsia="標楷體" w:hAnsi="標楷體"/>
              </w:rPr>
              <w:t>，</w:t>
            </w:r>
            <w:r>
              <w:rPr>
                <w:rFonts w:eastAsia="標楷體" w:hAnsi="標楷體" w:hint="eastAsia"/>
              </w:rPr>
              <w:br/>
            </w:r>
            <w:r>
              <w:rPr>
                <w:rFonts w:eastAsia="標楷體" w:hAnsi="標楷體" w:hint="eastAsia"/>
              </w:rPr>
              <w:t>根據定理</w:t>
            </w:r>
            <w:r>
              <w:rPr>
                <w:rFonts w:eastAsia="標楷體" w:hAnsi="標楷體" w:hint="eastAsia"/>
              </w:rPr>
              <w:t>8.1-14</w:t>
            </w:r>
            <w:r>
              <w:rPr>
                <w:rFonts w:eastAsia="標楷體" w:hAnsi="標楷體" w:hint="eastAsia"/>
              </w:rPr>
              <w:t>：三角形內分比定理，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/>
                <w:position w:val="-2"/>
              </w:rPr>
              <w:pict w14:anchorId="414775A2">
                <v:shape id="_x0000_i6261" type="#_x0000_t75" alt="%FontSize=12&#10;%TeXFontSize=12&#10;\documentclass{article}&#10;\pagestyle{empty}&#10;\begin{document}&#10;\[&#10;\overline{BP}&#10;\]&#10;\end{document}" style="width:15pt;height:10.5pt">
                  <v:imagedata r:id="rId778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6D78AD87">
                <v:shape id="_x0000_i6262" type="#_x0000_t75" alt="%FontSize=12&#10;%TeXFontSize=12&#10;\documentclass{article}&#10;\pagestyle{empty}&#10;\begin{document}&#10;\[&#10;\overline{CP}&#10;\]&#10;\end{document}" style="width:15.75pt;height:10.5pt">
                  <v:imagedata r:id="rId2139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/>
                <w:position w:val="-2"/>
              </w:rPr>
              <w:pict w14:anchorId="49A6008A">
                <v:shape id="_x0000_i6263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006F8893">
                <v:shape id="_x0000_i626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≠</w:t>
            </w:r>
            <w:r>
              <w:rPr>
                <w:rFonts w:eastAsia="標楷體" w:hint="eastAsia"/>
                <w:position w:val="-2"/>
              </w:rPr>
              <w:t>1</w:t>
            </w:r>
            <w:r>
              <w:rPr>
                <w:rFonts w:eastAsia="標楷體" w:hint="eastAsia"/>
                <w:position w:val="-2"/>
              </w:rPr>
              <w:t>：</w:t>
            </w:r>
            <w:r>
              <w:rPr>
                <w:rFonts w:eastAsia="標楷體" w:hint="eastAsia"/>
                <w:position w:val="-2"/>
              </w:rPr>
              <w:t>1</w:t>
            </w:r>
            <w:r>
              <w:rPr>
                <w:rFonts w:eastAsia="標楷體" w:hint="eastAsia"/>
                <w:position w:val="-2"/>
              </w:rPr>
              <w:t>，</w:t>
            </w:r>
            <w:r w:rsidR="0055132D">
              <w:rPr>
                <w:rFonts w:eastAsia="標楷體"/>
                <w:position w:val="-2"/>
              </w:rPr>
              <w:br/>
            </w:r>
            <w:r w:rsidR="0055132D" w:rsidRPr="002B1735">
              <w:rPr>
                <w:rFonts w:ascii="標楷體" w:eastAsia="標楷體" w:hAnsi="標楷體"/>
                <w:color w:val="000000"/>
              </w:rPr>
              <w:t>△</w:t>
            </w:r>
            <w:r w:rsidR="0055132D" w:rsidRPr="002B1735">
              <w:rPr>
                <w:rFonts w:eastAsia="標楷體"/>
                <w:color w:val="000000"/>
              </w:rPr>
              <w:t>ABP</w:t>
            </w:r>
            <w:r w:rsidR="0055132D" w:rsidRPr="002B1735">
              <w:rPr>
                <w:rFonts w:eastAsia="標楷體" w:hAnsi="標楷體"/>
              </w:rPr>
              <w:t>面積：</w:t>
            </w:r>
            <w:r w:rsidR="0055132D" w:rsidRPr="002B1735">
              <w:rPr>
                <w:rFonts w:ascii="標楷體" w:eastAsia="標楷體" w:hAnsi="標楷體"/>
                <w:color w:val="000000"/>
              </w:rPr>
              <w:t>△</w:t>
            </w:r>
            <w:r w:rsidR="0055132D" w:rsidRPr="002B1735">
              <w:rPr>
                <w:rFonts w:eastAsia="標楷體"/>
                <w:color w:val="000000"/>
              </w:rPr>
              <w:t>ACP</w:t>
            </w:r>
            <w:r w:rsidR="0055132D" w:rsidRPr="002B1735">
              <w:rPr>
                <w:rFonts w:eastAsia="標楷體" w:hAnsi="標楷體"/>
                <w:color w:val="000000"/>
              </w:rPr>
              <w:t>面積</w:t>
            </w:r>
            <w:r w:rsidR="0055132D">
              <w:rPr>
                <w:rFonts w:eastAsia="標楷體" w:hint="eastAsia"/>
                <w:position w:val="-2"/>
              </w:rPr>
              <w:t>≠</w:t>
            </w:r>
            <w:r w:rsidR="0055132D">
              <w:rPr>
                <w:rFonts w:eastAsia="標楷體" w:hint="eastAsia"/>
                <w:position w:val="-2"/>
              </w:rPr>
              <w:t>1</w:t>
            </w:r>
            <w:r w:rsidR="0055132D">
              <w:rPr>
                <w:rFonts w:eastAsia="標楷體" w:hint="eastAsia"/>
                <w:position w:val="-2"/>
              </w:rPr>
              <w:t>：</w:t>
            </w:r>
            <w:r w:rsidR="0055132D">
              <w:rPr>
                <w:rFonts w:eastAsia="標楷體" w:hint="eastAsia"/>
                <w:position w:val="-2"/>
              </w:rPr>
              <w:t>1</w:t>
            </w:r>
            <w:r w:rsidR="0055132D">
              <w:rPr>
                <w:rFonts w:eastAsia="標楷體"/>
                <w:position w:val="-2"/>
              </w:rPr>
              <w:br/>
            </w:r>
            <w:r w:rsidR="0055132D">
              <w:rPr>
                <w:rFonts w:eastAsia="標楷體" w:hint="eastAsia"/>
                <w:position w:val="-2"/>
              </w:rPr>
              <w:br/>
            </w:r>
            <w:r w:rsidR="0055132D">
              <w:rPr>
                <w:rFonts w:eastAsia="標楷體" w:hint="eastAsia"/>
                <w:position w:val="-2"/>
              </w:rPr>
              <w:br/>
            </w:r>
          </w:p>
          <w:p w14:paraId="40545583" w14:textId="77777777" w:rsidR="0055132D" w:rsidRDefault="0055132D" w:rsidP="0055132D">
            <w:pPr>
              <w:spacing w:beforeLines="30" w:before="108"/>
              <w:jc w:val="both"/>
              <w:rPr>
                <w:rFonts w:eastAsia="標楷體" w:hAnsi="標楷體" w:hint="eastAsia"/>
              </w:rPr>
            </w:pPr>
            <w:r w:rsidRPr="002B1735">
              <w:rPr>
                <w:rFonts w:ascii="標楷體" w:eastAsia="標楷體" w:hAnsi="標楷體"/>
                <w:color w:val="000000"/>
              </w:rPr>
              <w:t>△</w:t>
            </w:r>
            <w:r w:rsidRPr="002B1735">
              <w:rPr>
                <w:rFonts w:eastAsia="標楷體"/>
                <w:color w:val="000000"/>
              </w:rPr>
              <w:t>ABP</w:t>
            </w:r>
            <w:r w:rsidRPr="002B1735">
              <w:rPr>
                <w:rFonts w:eastAsia="標楷體" w:hAnsi="標楷體"/>
              </w:rPr>
              <w:t>面積：</w:t>
            </w:r>
            <w:r w:rsidRPr="002B1735">
              <w:rPr>
                <w:rFonts w:ascii="標楷體" w:eastAsia="標楷體" w:hAnsi="標楷體"/>
                <w:color w:val="000000"/>
              </w:rPr>
              <w:t>△</w:t>
            </w:r>
            <w:r w:rsidRPr="002B1735">
              <w:rPr>
                <w:rFonts w:eastAsia="標楷體"/>
                <w:color w:val="000000"/>
              </w:rPr>
              <w:t>ACP</w:t>
            </w:r>
            <w:r w:rsidRPr="002B1735">
              <w:rPr>
                <w:rFonts w:eastAsia="標楷體" w:hAnsi="標楷體"/>
                <w:color w:val="000000"/>
              </w:rPr>
              <w:t>面積＝</w:t>
            </w:r>
            <w:r>
              <w:rPr>
                <w:rFonts w:eastAsia="標楷體"/>
                <w:position w:val="-2"/>
              </w:rPr>
              <w:pict w14:anchorId="51D72C18">
                <v:shape id="_x0000_i6265" type="#_x0000_t75" alt="%FontSize=12&#10;%TeXFontSize=12&#10;\documentclass{article}&#10;\pagestyle{empty}&#10;\begin{document}&#10;\[&#10;\overline{BP}&#10;\]&#10;\end{document}" style="width:15pt;height:10.5pt">
                  <v:imagedata r:id="rId778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46C37381">
                <v:shape id="_x0000_i6266" type="#_x0000_t75" alt="%FontSize=12&#10;%TeXFontSize=12&#10;\documentclass{article}&#10;\pagestyle{empty}&#10;\begin{document}&#10;\[&#10;\overline{CP}&#10;\]&#10;\end{document}" style="width:15.75pt;height:10.5pt">
                  <v:imagedata r:id="rId2139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，</w:t>
            </w:r>
            <w:r>
              <w:rPr>
                <w:rFonts w:eastAsia="標楷體"/>
                <w:position w:val="-2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>DB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(</w:t>
            </w:r>
            <w:r>
              <w:rPr>
                <w:rFonts w:eastAsia="標楷體" w:hint="eastAsia"/>
              </w:rPr>
              <w:t>直徑</w:t>
            </w:r>
            <w:r>
              <w:rPr>
                <w:rFonts w:eastAsia="標楷體"/>
                <w:position w:val="-2"/>
              </w:rPr>
              <w:pict w14:anchorId="5332F88C">
                <v:shape id="_x0000_i626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>
              <w:rPr>
                <w:rFonts w:eastAsia="標楷體" w:hint="eastAsia"/>
              </w:rPr>
              <w:t>所對的圓周角為直角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，則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CDB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，</w:t>
            </w:r>
            <w:r w:rsidRPr="002B1735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CDB</w:t>
            </w:r>
            <w:r>
              <w:rPr>
                <w:rFonts w:eastAsia="標楷體" w:hint="eastAsia"/>
              </w:rPr>
              <w:t>為直角三角形。</w:t>
            </w:r>
            <w:r w:rsidRPr="00486AB3">
              <w:rPr>
                <w:rFonts w:eastAsia="標楷體" w:hAnsi="標楷體"/>
              </w:rPr>
              <w:t>作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5760725">
                <v:shape id="_x0000_i6268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Pr="00486AB3">
              <w:rPr>
                <w:rFonts w:eastAsia="標楷體" w:hAnsi="標楷體"/>
              </w:rPr>
              <w:t>的中垂線交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BFD130B">
                <v:shape id="_x0000_i626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86AB3">
              <w:rPr>
                <w:rFonts w:eastAsia="標楷體" w:hAnsi="標楷體"/>
              </w:rPr>
              <w:t>於</w:t>
            </w:r>
            <w:r w:rsidRPr="00486AB3">
              <w:rPr>
                <w:rFonts w:eastAsia="標楷體"/>
              </w:rPr>
              <w:t>P</w:t>
            </w:r>
            <w:r w:rsidRPr="00486AB3">
              <w:rPr>
                <w:rFonts w:eastAsia="標楷體" w:hAnsi="標楷體"/>
              </w:rPr>
              <w:t>點</w:t>
            </w:r>
            <w:r>
              <w:rPr>
                <w:rFonts w:eastAsia="標楷體" w:hAnsi="標楷體"/>
              </w:rPr>
              <w:t>，</w:t>
            </w:r>
            <w:r>
              <w:rPr>
                <w:rFonts w:eastAsia="標楷體" w:hAnsi="標楷體" w:hint="eastAsia"/>
              </w:rPr>
              <w:t>則</w:t>
            </w:r>
            <w:r>
              <w:rPr>
                <w:rFonts w:eastAsia="標楷體" w:hAnsi="標楷體" w:hint="eastAsia"/>
              </w:rPr>
              <w:t>P</w:t>
            </w:r>
            <w:r>
              <w:rPr>
                <w:rFonts w:eastAsia="標楷體" w:hAnsi="標楷體" w:hint="eastAsia"/>
              </w:rPr>
              <w:t>點為</w:t>
            </w:r>
            <w:r w:rsidRPr="002B1735">
              <w:rPr>
                <w:rFonts w:ascii="標楷體" w:eastAsia="標楷體" w:hAnsi="標楷體"/>
                <w:color w:val="000000"/>
              </w:rPr>
              <w:t>△</w:t>
            </w:r>
            <w:r>
              <w:rPr>
                <w:rFonts w:eastAsia="標楷體" w:hint="eastAsia"/>
                <w:color w:val="000000"/>
              </w:rPr>
              <w:t>CDB</w:t>
            </w:r>
            <w:r>
              <w:rPr>
                <w:rFonts w:eastAsia="標楷體" w:hAnsi="標楷體" w:hint="eastAsia"/>
              </w:rPr>
              <w:t>外心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直角三角形的外心為斜邊中點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，所以</w:t>
            </w:r>
            <w:r w:rsidRPr="00486AB3">
              <w:rPr>
                <w:rFonts w:eastAsia="標楷體"/>
              </w:rPr>
              <w:t>P</w:t>
            </w:r>
            <w:r>
              <w:rPr>
                <w:rFonts w:eastAsia="標楷體" w:hint="eastAsia"/>
              </w:rPr>
              <w:t>為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6D08FD2">
                <v:shape id="_x0000_i627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86AB3">
              <w:rPr>
                <w:rFonts w:eastAsia="標楷體" w:hAnsi="標楷體"/>
              </w:rPr>
              <w:t>的中點</w:t>
            </w:r>
            <w:r>
              <w:rPr>
                <w:rFonts w:eastAsia="標楷體" w:hAnsi="標楷體"/>
              </w:rPr>
              <w:t>，</w:t>
            </w:r>
            <w:r>
              <w:rPr>
                <w:rFonts w:eastAsia="標楷體"/>
                <w:position w:val="-2"/>
              </w:rPr>
              <w:pict w14:anchorId="7A2A4AD2">
                <v:shape id="_x0000_i6271" type="#_x0000_t75" alt="%FontSize=12&#10;%TeXFontSize=12&#10;\documentclass{article}&#10;\pagestyle{empty}&#10;\begin{document}&#10;\[&#10;\overline{BP}&#10;\]&#10;\end{document}" style="width:15pt;height:10.5pt">
                  <v:imagedata r:id="rId778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43854AD5">
                <v:shape id="_x0000_i6272" type="#_x0000_t75" alt="%FontSize=12&#10;%TeXFontSize=12&#10;\documentclass{article}&#10;\pagestyle{empty}&#10;\begin{document}&#10;\[&#10;\overline{CP}&#10;\]&#10;\end{document}" style="width:15.75pt;height:10.5pt">
                  <v:imagedata r:id="rId2139" o:title="formula_phys"/>
                </v:shape>
              </w:pict>
            </w:r>
            <w:r w:rsidRPr="00D02012">
              <w:rPr>
                <w:rFonts w:eastAsia="標楷體" w:hAnsi="標楷體"/>
              </w:rPr>
              <w:t>＝</w:t>
            </w:r>
            <w:r>
              <w:rPr>
                <w:rFonts w:eastAsia="標楷體" w:hAnsi="標楷體" w:hint="eastAsia"/>
              </w:rPr>
              <w:t>1</w: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 w:hAnsi="標楷體" w:hint="eastAsia"/>
              </w:rPr>
              <w:t xml:space="preserve">1 </w:t>
            </w:r>
            <w:r>
              <w:rPr>
                <w:rFonts w:eastAsia="標楷體" w:hAnsi="標楷體" w:hint="eastAsia"/>
              </w:rPr>
              <w:t>，</w:t>
            </w:r>
            <w:r>
              <w:rPr>
                <w:rFonts w:eastAsia="標楷體" w:hAnsi="標楷體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則</w:t>
            </w:r>
            <w:r w:rsidRPr="002B1735">
              <w:rPr>
                <w:rFonts w:ascii="標楷體" w:eastAsia="標楷體" w:hAnsi="標楷體"/>
                <w:color w:val="000000"/>
              </w:rPr>
              <w:t>△</w:t>
            </w:r>
            <w:r w:rsidRPr="002B1735">
              <w:rPr>
                <w:rFonts w:eastAsia="標楷體"/>
                <w:color w:val="000000"/>
              </w:rPr>
              <w:t>ABP</w:t>
            </w:r>
            <w:r w:rsidRPr="002B1735">
              <w:rPr>
                <w:rFonts w:eastAsia="標楷體" w:hAnsi="標楷體"/>
              </w:rPr>
              <w:t>面積：</w:t>
            </w:r>
            <w:r w:rsidRPr="002B1735">
              <w:rPr>
                <w:rFonts w:ascii="標楷體" w:eastAsia="標楷體" w:hAnsi="標楷體"/>
                <w:color w:val="000000"/>
              </w:rPr>
              <w:t>△</w:t>
            </w:r>
            <w:r w:rsidRPr="002B1735">
              <w:rPr>
                <w:rFonts w:eastAsia="標楷體"/>
                <w:color w:val="000000"/>
              </w:rPr>
              <w:t>ACP</w:t>
            </w:r>
            <w:r w:rsidRPr="002B1735">
              <w:rPr>
                <w:rFonts w:eastAsia="標楷體" w:hAnsi="標楷體"/>
                <w:color w:val="000000"/>
              </w:rPr>
              <w:t>面積＝</w:t>
            </w:r>
            <w:r w:rsidRPr="002B1735">
              <w:rPr>
                <w:rFonts w:eastAsia="標楷體"/>
                <w:color w:val="000000"/>
              </w:rPr>
              <w:t>1</w:t>
            </w:r>
            <w:r w:rsidRPr="002B1735">
              <w:rPr>
                <w:rFonts w:eastAsia="標楷體" w:hAnsi="標楷體"/>
                <w:color w:val="000000"/>
              </w:rPr>
              <w:t>：</w:t>
            </w:r>
            <w:r w:rsidRPr="002B1735">
              <w:rPr>
                <w:rFonts w:eastAsia="標楷體"/>
                <w:color w:val="000000"/>
              </w:rPr>
              <w:t>1</w:t>
            </w:r>
            <w:r>
              <w:rPr>
                <w:rFonts w:eastAsia="標楷體" w:hint="eastAsia"/>
                <w:color w:val="000000"/>
              </w:rPr>
              <w:t>，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B94A09F">
                <v:shape id="_x0000_i6273" type="#_x0000_t75" alt="%FontSize=12&#10;%TeXFontSize=12&#10;\documentclass{article}&#10;\pagestyle{empty}&#10;\begin{document}&#10;\[&#10;\overline{AP}&#10;\]&#10;\end{document}" style="width:15.75pt;height:10.5pt">
                  <v:imagedata r:id="rId321" o:title="formula_phys"/>
                </v:shape>
              </w:pict>
            </w:r>
            <w:r w:rsidRPr="00486AB3">
              <w:rPr>
                <w:rFonts w:eastAsia="標楷體" w:hAnsi="標楷體"/>
              </w:rPr>
              <w:t>平分△</w:t>
            </w:r>
            <w:r w:rsidRPr="00486AB3">
              <w:rPr>
                <w:rFonts w:eastAsia="標楷體"/>
              </w:rPr>
              <w:t>ABC</w:t>
            </w:r>
            <w:r w:rsidRPr="00486AB3">
              <w:rPr>
                <w:rFonts w:eastAsia="標楷體" w:hAnsi="標楷體"/>
              </w:rPr>
              <w:t>面積</w:t>
            </w:r>
            <w:r>
              <w:rPr>
                <w:rFonts w:eastAsia="標楷體" w:hAnsi="標楷體" w:hint="eastAsia"/>
              </w:rPr>
              <w:br/>
            </w:r>
          </w:p>
          <w:p w14:paraId="7E615A41" w14:textId="77777777" w:rsidR="003145CE" w:rsidRDefault="007506E4" w:rsidP="0036745F">
            <w:pPr>
              <w:spacing w:beforeLines="30" w:before="108"/>
              <w:jc w:val="both"/>
              <w:rPr>
                <w:rFonts w:eastAsia="標楷體" w:hint="eastAsia"/>
                <w:color w:val="000000"/>
              </w:rPr>
            </w:pPr>
            <w:r w:rsidRPr="002B1735">
              <w:rPr>
                <w:rFonts w:ascii="標楷體" w:eastAsia="標楷體" w:hAnsi="標楷體"/>
                <w:color w:val="000000"/>
              </w:rPr>
              <w:t>△</w:t>
            </w:r>
            <w:r w:rsidRPr="002B1735">
              <w:rPr>
                <w:rFonts w:eastAsia="標楷體"/>
                <w:color w:val="000000"/>
              </w:rPr>
              <w:t>ABP</w:t>
            </w:r>
            <w:r w:rsidRPr="002B1735">
              <w:rPr>
                <w:rFonts w:eastAsia="標楷體" w:hAnsi="標楷體"/>
              </w:rPr>
              <w:t>面積：</w:t>
            </w:r>
            <w:r w:rsidRPr="002B1735">
              <w:rPr>
                <w:rFonts w:ascii="標楷體" w:eastAsia="標楷體" w:hAnsi="標楷體"/>
                <w:color w:val="000000"/>
              </w:rPr>
              <w:t>△</w:t>
            </w:r>
            <w:r w:rsidRPr="002B1735">
              <w:rPr>
                <w:rFonts w:eastAsia="標楷體"/>
                <w:color w:val="000000"/>
              </w:rPr>
              <w:t>ACP</w:t>
            </w:r>
            <w:r w:rsidRPr="002B1735">
              <w:rPr>
                <w:rFonts w:eastAsia="標楷體" w:hAnsi="標楷體"/>
                <w:color w:val="000000"/>
              </w:rPr>
              <w:t>面積＝</w:t>
            </w:r>
            <w:r>
              <w:rPr>
                <w:rFonts w:eastAsia="標楷體"/>
                <w:position w:val="-2"/>
              </w:rPr>
              <w:pict w14:anchorId="3FE2EC66">
                <v:shape id="_x0000_i6274" type="#_x0000_t75" alt="%FontSize=12&#10;%TeXFontSize=12&#10;\documentclass{article}&#10;\pagestyle{empty}&#10;\begin{document}&#10;\[&#10;\overline{BP}&#10;\]&#10;\end{document}" style="width:15pt;height:10.5pt">
                  <v:imagedata r:id="rId778" o:title="formula_phys"/>
                </v:shape>
              </w:pict>
            </w:r>
            <w:r w:rsidRPr="00D02012">
              <w:rPr>
                <w:rFonts w:eastAsia="標楷體" w:hAnsi="標楷體"/>
              </w:rPr>
              <w:t>：</w:t>
            </w:r>
            <w:r>
              <w:rPr>
                <w:rFonts w:eastAsia="標楷體"/>
                <w:position w:val="-2"/>
              </w:rPr>
              <w:pict w14:anchorId="7F93C99C">
                <v:shape id="_x0000_i6275" type="#_x0000_t75" alt="%FontSize=12&#10;%TeXFontSize=12&#10;\documentclass{article}&#10;\pagestyle{empty}&#10;\begin{document}&#10;\[&#10;\overline{CP}&#10;\]&#10;\end{document}" style="width:15.75pt;height:10.5pt">
                  <v:imagedata r:id="rId2139" o:title="formula_phys"/>
                </v:shape>
              </w:pict>
            </w:r>
            <w:r>
              <w:rPr>
                <w:rFonts w:eastAsia="標楷體" w:hint="eastAsia"/>
                <w:position w:val="-2"/>
              </w:rPr>
              <w:t>，</w:t>
            </w:r>
            <w:r>
              <w:rPr>
                <w:rFonts w:eastAsia="標楷體"/>
                <w:position w:val="-2"/>
              </w:rPr>
              <w:br/>
            </w:r>
            <w:r w:rsidR="003145CE">
              <w:rPr>
                <w:rFonts w:eastAsia="標楷體" w:hint="eastAsia"/>
                <w:color w:val="000000"/>
              </w:rPr>
              <w:t>O</w:t>
            </w:r>
            <w:r w:rsidR="003145CE">
              <w:rPr>
                <w:rFonts w:eastAsia="標楷體" w:hint="eastAsia"/>
                <w:color w:val="000000"/>
              </w:rPr>
              <w:t>點為</w:t>
            </w:r>
            <w:r w:rsidR="003145CE">
              <w:rPr>
                <w:rFonts w:eastAsia="標楷體"/>
                <w:noProof/>
                <w:color w:val="000000"/>
                <w:position w:val="-2"/>
              </w:rPr>
              <w:pict w14:anchorId="63AA6D97">
                <v:shape id="_x0000_i6276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3145CE">
              <w:rPr>
                <w:rFonts w:eastAsia="標楷體" w:hint="eastAsia"/>
                <w:color w:val="000000"/>
              </w:rPr>
              <w:t>中點</w:t>
            </w:r>
            <w:r w:rsidR="003145CE">
              <w:rPr>
                <w:rFonts w:eastAsia="標楷體" w:hint="eastAsia"/>
                <w:color w:val="000000"/>
              </w:rPr>
              <w:t>(</w:t>
            </w:r>
            <w:r w:rsidR="003145CE">
              <w:rPr>
                <w:rFonts w:eastAsia="標楷體" w:hint="eastAsia"/>
                <w:color w:val="000000"/>
              </w:rPr>
              <w:t>已知</w:t>
            </w:r>
            <w:r w:rsidR="003145CE" w:rsidRPr="00930CA1">
              <w:rPr>
                <w:rFonts w:eastAsia="標楷體"/>
                <w:noProof/>
                <w:color w:val="000000"/>
                <w:position w:val="-2"/>
              </w:rPr>
              <w:pict w14:anchorId="1C3B26E1">
                <v:shape id="_x0000_i6277" type="#_x0000_t75" alt="%FontSize=12&#10;%TeXFontSize=12&#10;\documentclass{article}&#10;\pagestyle{empty}&#10;\begin{document}&#10;\[&#10;\overline{AB}&#10;\]&#10;\end{document}" style="width:15.75pt;height:10.5pt">
                  <v:imagedata r:id="rId12" o:title="formula_phys"/>
                </v:shape>
              </w:pict>
            </w:r>
            <w:r w:rsidR="003145CE" w:rsidRPr="00486AB3">
              <w:rPr>
                <w:rFonts w:eastAsia="標楷體" w:hAnsi="標楷體"/>
              </w:rPr>
              <w:t>是圓</w:t>
            </w:r>
            <w:r w:rsidR="003145CE" w:rsidRPr="00486AB3">
              <w:rPr>
                <w:rFonts w:eastAsia="標楷體"/>
              </w:rPr>
              <w:t>O</w:t>
            </w:r>
            <w:r w:rsidR="003145CE" w:rsidRPr="00486AB3">
              <w:rPr>
                <w:rFonts w:eastAsia="標楷體" w:hAnsi="標楷體"/>
              </w:rPr>
              <w:t>的直徑</w:t>
            </w:r>
            <w:r w:rsidR="003145CE">
              <w:rPr>
                <w:rFonts w:eastAsia="標楷體" w:hint="eastAsia"/>
                <w:color w:val="000000"/>
              </w:rPr>
              <w:t>)</w:t>
            </w:r>
            <w:r w:rsidR="003145CE">
              <w:rPr>
                <w:rFonts w:eastAsia="標楷體" w:hint="eastAsia"/>
                <w:color w:val="000000"/>
              </w:rPr>
              <w:t>，</w:t>
            </w:r>
            <w:r w:rsidR="003145CE" w:rsidRPr="00486AB3">
              <w:rPr>
                <w:rFonts w:eastAsia="標楷體" w:hAnsi="標楷體"/>
              </w:rPr>
              <w:t>過</w:t>
            </w:r>
            <w:r w:rsidR="003145CE" w:rsidRPr="00486AB3">
              <w:rPr>
                <w:rFonts w:eastAsia="標楷體"/>
              </w:rPr>
              <w:t>O</w:t>
            </w:r>
            <w:r w:rsidR="003145CE" w:rsidRPr="00486AB3">
              <w:rPr>
                <w:rFonts w:eastAsia="標楷體" w:hAnsi="標楷體"/>
              </w:rPr>
              <w:t>點作直線平行</w:t>
            </w:r>
            <w:r w:rsidR="003145CE">
              <w:rPr>
                <w:rFonts w:eastAsia="標楷體"/>
                <w:noProof/>
                <w:color w:val="000000"/>
                <w:position w:val="-2"/>
              </w:rPr>
              <w:pict w14:anchorId="244F443B">
                <v:shape id="_x0000_i6278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3145CE" w:rsidRPr="00486AB3">
              <w:rPr>
                <w:rFonts w:eastAsia="標楷體" w:hAnsi="標楷體"/>
              </w:rPr>
              <w:t>交</w:t>
            </w:r>
            <w:r w:rsidR="003145CE">
              <w:rPr>
                <w:rFonts w:eastAsia="標楷體"/>
                <w:noProof/>
                <w:color w:val="000000"/>
                <w:position w:val="-2"/>
              </w:rPr>
              <w:pict w14:anchorId="0FF951A5">
                <v:shape id="_x0000_i6279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3145CE" w:rsidRPr="00486AB3">
              <w:rPr>
                <w:rFonts w:eastAsia="標楷體" w:hAnsi="標楷體"/>
              </w:rPr>
              <w:t>於</w:t>
            </w:r>
            <w:r w:rsidR="003145CE" w:rsidRPr="00486AB3">
              <w:rPr>
                <w:rFonts w:eastAsia="標楷體"/>
              </w:rPr>
              <w:t>P</w:t>
            </w:r>
            <w:r w:rsidR="003145CE" w:rsidRPr="00486AB3">
              <w:rPr>
                <w:rFonts w:eastAsia="標楷體" w:hAnsi="標楷體"/>
              </w:rPr>
              <w:t>點</w:t>
            </w:r>
            <w:r w:rsidR="003145CE">
              <w:rPr>
                <w:rFonts w:eastAsia="標楷體" w:hAnsi="標楷體"/>
              </w:rPr>
              <w:t>，</w:t>
            </w:r>
            <w:r w:rsidR="003145CE">
              <w:rPr>
                <w:rFonts w:eastAsia="標楷體" w:hAnsi="標楷體" w:hint="eastAsia"/>
              </w:rPr>
              <w:t>則</w:t>
            </w:r>
            <w:r w:rsidR="003145CE">
              <w:rPr>
                <w:rFonts w:eastAsia="標楷體" w:hAnsi="標楷體" w:hint="eastAsia"/>
              </w:rPr>
              <w:t>P</w:t>
            </w:r>
            <w:r w:rsidR="003145CE">
              <w:rPr>
                <w:rFonts w:eastAsia="標楷體" w:hAnsi="標楷體" w:hint="eastAsia"/>
              </w:rPr>
              <w:t>點為</w:t>
            </w:r>
            <w:r w:rsidR="003145CE">
              <w:rPr>
                <w:rFonts w:eastAsia="標楷體"/>
                <w:noProof/>
                <w:color w:val="000000"/>
                <w:position w:val="-2"/>
              </w:rPr>
              <w:pict w14:anchorId="6ABDE1FC">
                <v:shape id="_x0000_i6280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3145CE">
              <w:rPr>
                <w:rFonts w:eastAsia="標楷體" w:hAnsi="標楷體" w:hint="eastAsia"/>
              </w:rPr>
              <w:t>中點，</w:t>
            </w:r>
            <w:r w:rsidR="003145CE">
              <w:rPr>
                <w:rFonts w:eastAsia="標楷體"/>
                <w:position w:val="-2"/>
              </w:rPr>
              <w:pict w14:anchorId="11935F7C">
                <v:shape id="_x0000_i6281" type="#_x0000_t75" alt="%FontSize=12&#10;%TeXFontSize=12&#10;\documentclass{article}&#10;\pagestyle{empty}&#10;\begin{document}&#10;\[&#10;\overline{BP}&#10;\]&#10;\end{document}" style="width:15pt;height:10.5pt">
                  <v:imagedata r:id="rId778" o:title="formula_phys"/>
                </v:shape>
              </w:pict>
            </w:r>
            <w:r w:rsidR="003145CE" w:rsidRPr="00D02012">
              <w:rPr>
                <w:rFonts w:eastAsia="標楷體" w:hAnsi="標楷體"/>
              </w:rPr>
              <w:t>：</w:t>
            </w:r>
            <w:r w:rsidR="003145CE">
              <w:rPr>
                <w:rFonts w:eastAsia="標楷體"/>
                <w:position w:val="-2"/>
              </w:rPr>
              <w:pict w14:anchorId="5DC2D0D7">
                <v:shape id="_x0000_i6282" type="#_x0000_t75" alt="%FontSize=12&#10;%TeXFontSize=12&#10;\documentclass{article}&#10;\pagestyle{empty}&#10;\begin{document}&#10;\[&#10;\overline{CP}&#10;\]&#10;\end{document}" style="width:15.75pt;height:10.5pt">
                  <v:imagedata r:id="rId2139" o:title="formula_phys"/>
                </v:shape>
              </w:pict>
            </w:r>
            <w:r w:rsidR="003145CE" w:rsidRPr="00D02012">
              <w:rPr>
                <w:rFonts w:eastAsia="標楷體" w:hAnsi="標楷體"/>
              </w:rPr>
              <w:t>＝</w:t>
            </w:r>
            <w:r w:rsidR="003145CE">
              <w:rPr>
                <w:rFonts w:eastAsia="標楷體" w:hAnsi="標楷體" w:hint="eastAsia"/>
              </w:rPr>
              <w:t>1</w:t>
            </w:r>
            <w:r w:rsidR="003145CE" w:rsidRPr="00D02012">
              <w:rPr>
                <w:rFonts w:eastAsia="標楷體" w:hAnsi="標楷體"/>
              </w:rPr>
              <w:t>：</w:t>
            </w:r>
            <w:r w:rsidR="003145CE">
              <w:rPr>
                <w:rFonts w:eastAsia="標楷體" w:hAnsi="標楷體" w:hint="eastAsia"/>
              </w:rPr>
              <w:t>1</w:t>
            </w:r>
            <w:r w:rsidR="003145CE">
              <w:rPr>
                <w:rFonts w:eastAsia="標楷體" w:hAnsi="標楷體" w:hint="eastAsia"/>
              </w:rPr>
              <w:t>，</w:t>
            </w:r>
            <w:r w:rsidR="003145CE">
              <w:rPr>
                <w:rFonts w:ascii="標楷體" w:eastAsia="標楷體" w:hAnsi="標楷體" w:hint="eastAsia"/>
                <w:color w:val="000000"/>
              </w:rPr>
              <w:t>則</w:t>
            </w:r>
            <w:r w:rsidR="003145CE" w:rsidRPr="002B1735">
              <w:rPr>
                <w:rFonts w:ascii="標楷體" w:eastAsia="標楷體" w:hAnsi="標楷體"/>
                <w:color w:val="000000"/>
              </w:rPr>
              <w:t>△</w:t>
            </w:r>
            <w:r w:rsidR="003145CE" w:rsidRPr="002B1735">
              <w:rPr>
                <w:rFonts w:eastAsia="標楷體"/>
                <w:color w:val="000000"/>
              </w:rPr>
              <w:t>ABP</w:t>
            </w:r>
            <w:r w:rsidR="003145CE" w:rsidRPr="002B1735">
              <w:rPr>
                <w:rFonts w:eastAsia="標楷體" w:hAnsi="標楷體"/>
              </w:rPr>
              <w:t>面積：</w:t>
            </w:r>
            <w:r w:rsidR="003145CE" w:rsidRPr="002B1735">
              <w:rPr>
                <w:rFonts w:ascii="標楷體" w:eastAsia="標楷體" w:hAnsi="標楷體"/>
                <w:color w:val="000000"/>
              </w:rPr>
              <w:t>△</w:t>
            </w:r>
            <w:r w:rsidR="003145CE" w:rsidRPr="002B1735">
              <w:rPr>
                <w:rFonts w:eastAsia="標楷體"/>
                <w:color w:val="000000"/>
              </w:rPr>
              <w:t>ACP</w:t>
            </w:r>
            <w:r w:rsidR="003145CE" w:rsidRPr="002B1735">
              <w:rPr>
                <w:rFonts w:eastAsia="標楷體" w:hAnsi="標楷體"/>
                <w:color w:val="000000"/>
              </w:rPr>
              <w:t>面積＝</w:t>
            </w:r>
            <w:r w:rsidR="003145CE" w:rsidRPr="002B1735">
              <w:rPr>
                <w:rFonts w:eastAsia="標楷體"/>
                <w:color w:val="000000"/>
              </w:rPr>
              <w:t>1</w:t>
            </w:r>
            <w:r w:rsidR="003145CE" w:rsidRPr="002B1735">
              <w:rPr>
                <w:rFonts w:eastAsia="標楷體" w:hAnsi="標楷體"/>
                <w:color w:val="000000"/>
              </w:rPr>
              <w:t>：</w:t>
            </w:r>
            <w:r w:rsidR="003145CE" w:rsidRPr="002B1735">
              <w:rPr>
                <w:rFonts w:eastAsia="標楷體"/>
                <w:color w:val="000000"/>
              </w:rPr>
              <w:t>1</w:t>
            </w:r>
            <w:r w:rsidR="003145CE">
              <w:rPr>
                <w:rFonts w:eastAsia="標楷體" w:hint="eastAsia"/>
                <w:color w:val="000000"/>
              </w:rPr>
              <w:t>，</w:t>
            </w:r>
            <w:r w:rsidR="003145CE">
              <w:rPr>
                <w:rFonts w:eastAsia="標楷體"/>
                <w:color w:val="000000"/>
              </w:rPr>
              <w:br/>
            </w:r>
            <w:r w:rsidR="003145CE">
              <w:rPr>
                <w:rFonts w:eastAsia="標楷體"/>
                <w:noProof/>
                <w:color w:val="000000"/>
                <w:position w:val="-2"/>
              </w:rPr>
              <w:pict w14:anchorId="15D2BC2C">
                <v:shape id="_x0000_i6283" type="#_x0000_t75" alt="%FontSize=12&#10;%TeXFontSize=12&#10;\documentclass{article}&#10;\pagestyle{empty}&#10;\begin{document}&#10;\[&#10;\overline{AP}&#10;\]&#10;\end{document}" style="width:15.75pt;height:10.5pt">
                  <v:imagedata r:id="rId321" o:title="formula_phys"/>
                </v:shape>
              </w:pict>
            </w:r>
            <w:r w:rsidR="003145CE" w:rsidRPr="00486AB3">
              <w:rPr>
                <w:rFonts w:eastAsia="標楷體" w:hAnsi="標楷體"/>
              </w:rPr>
              <w:t>平分△</w:t>
            </w:r>
            <w:r w:rsidR="003145CE" w:rsidRPr="00486AB3">
              <w:rPr>
                <w:rFonts w:eastAsia="標楷體"/>
              </w:rPr>
              <w:t>ABC</w:t>
            </w:r>
            <w:r w:rsidR="003145CE" w:rsidRPr="00486AB3">
              <w:rPr>
                <w:rFonts w:eastAsia="標楷體" w:hAnsi="標楷體"/>
              </w:rPr>
              <w:t>面積</w:t>
            </w:r>
            <w:r w:rsidR="003145CE">
              <w:rPr>
                <w:rFonts w:eastAsia="標楷體" w:hAnsi="標楷體" w:hint="eastAsia"/>
              </w:rPr>
              <w:br/>
            </w:r>
            <w:r w:rsidR="0036745F">
              <w:rPr>
                <w:rFonts w:eastAsia="標楷體"/>
                <w:color w:val="000000"/>
              </w:rPr>
              <w:br/>
            </w:r>
            <w:r w:rsidR="0036745F">
              <w:rPr>
                <w:rFonts w:eastAsia="標楷體" w:hint="eastAsia"/>
                <w:color w:val="000000"/>
              </w:rPr>
              <w:br/>
            </w:r>
            <w:r w:rsidR="0036745F">
              <w:rPr>
                <w:rFonts w:eastAsia="標楷體" w:hint="eastAsia"/>
                <w:color w:val="000000"/>
              </w:rPr>
              <w:br/>
            </w:r>
            <w:r w:rsidR="0036745F">
              <w:rPr>
                <w:rFonts w:eastAsia="標楷體"/>
                <w:color w:val="000000"/>
              </w:rPr>
              <w:br/>
            </w:r>
          </w:p>
          <w:p w14:paraId="77D05D61" w14:textId="77777777" w:rsidR="0036745F" w:rsidRPr="0055132D" w:rsidRDefault="0036745F" w:rsidP="0036745F">
            <w:pPr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(2)</w:t>
            </w:r>
          </w:p>
        </w:tc>
      </w:tr>
    </w:tbl>
    <w:p w14:paraId="5551C3D0" w14:textId="77777777" w:rsidR="0042007A" w:rsidRDefault="0042007A" w:rsidP="0042007A">
      <w:pPr>
        <w:rPr>
          <w:rFonts w:eastAsia="標楷體" w:hAnsi="標楷體" w:hint="eastAsia"/>
        </w:rPr>
      </w:pPr>
    </w:p>
    <w:p w14:paraId="3CD1EA90" w14:textId="77777777" w:rsidR="0042007A" w:rsidRDefault="0042007A" w:rsidP="0042007A">
      <w:pPr>
        <w:rPr>
          <w:rFonts w:eastAsia="標楷體" w:hAnsi="標楷體" w:hint="eastAsia"/>
        </w:rPr>
      </w:pPr>
    </w:p>
    <w:p w14:paraId="5C2074A5" w14:textId="77777777" w:rsidR="0042007A" w:rsidRDefault="0042007A" w:rsidP="0042007A">
      <w:pPr>
        <w:rPr>
          <w:rFonts w:eastAsia="標楷體" w:hAnsi="標楷體" w:hint="eastAsia"/>
        </w:rPr>
      </w:pPr>
    </w:p>
    <w:p w14:paraId="6427D214" w14:textId="77777777" w:rsidR="0042007A" w:rsidRDefault="0042007A" w:rsidP="0042007A">
      <w:pPr>
        <w:rPr>
          <w:rFonts w:eastAsia="標楷體" w:hAnsi="標楷體" w:hint="eastAsia"/>
        </w:rPr>
      </w:pPr>
    </w:p>
    <w:p w14:paraId="66B337EF" w14:textId="77777777" w:rsidR="0042007A" w:rsidRDefault="0042007A" w:rsidP="0042007A">
      <w:pPr>
        <w:rPr>
          <w:rFonts w:eastAsia="標楷體" w:hAnsi="標楷體" w:hint="eastAsia"/>
        </w:rPr>
      </w:pPr>
    </w:p>
    <w:p w14:paraId="0475B088" w14:textId="77777777" w:rsidR="0042007A" w:rsidRDefault="0042007A" w:rsidP="0042007A">
      <w:pPr>
        <w:rPr>
          <w:rFonts w:eastAsia="標楷體" w:hAnsi="標楷體" w:hint="eastAsia"/>
        </w:rPr>
      </w:pPr>
    </w:p>
    <w:p w14:paraId="320209AE" w14:textId="77777777" w:rsidR="0042007A" w:rsidRDefault="0042007A" w:rsidP="0042007A">
      <w:pPr>
        <w:rPr>
          <w:rFonts w:eastAsia="標楷體" w:hAnsi="標楷體" w:hint="eastAsia"/>
        </w:rPr>
      </w:pPr>
    </w:p>
    <w:p w14:paraId="133A1B80" w14:textId="77777777" w:rsidR="0042007A" w:rsidRPr="00486AB3" w:rsidRDefault="0042007A" w:rsidP="0036745F">
      <w:pPr>
        <w:numPr>
          <w:ilvl w:val="0"/>
          <w:numId w:val="276"/>
        </w:numPr>
        <w:rPr>
          <w:rFonts w:eastAsia="標楷體"/>
        </w:rPr>
      </w:pPr>
      <w:r w:rsidRPr="00486AB3">
        <w:rPr>
          <w:rFonts w:eastAsia="標楷體" w:hAnsi="標楷體"/>
        </w:rPr>
        <w:t>如圖</w:t>
      </w:r>
      <w:r w:rsidR="00334BDF">
        <w:rPr>
          <w:rFonts w:eastAsia="標楷體" w:hAnsi="標楷體" w:hint="eastAsia"/>
        </w:rPr>
        <w:t>9.26</w:t>
      </w:r>
      <w:r w:rsidRPr="00486AB3">
        <w:rPr>
          <w:rFonts w:eastAsia="標楷體" w:hAnsi="標楷體"/>
        </w:rPr>
        <w:t>，△</w:t>
      </w:r>
      <w:r w:rsidRPr="00486AB3">
        <w:rPr>
          <w:rFonts w:eastAsia="標楷體"/>
        </w:rPr>
        <w:t>ABC</w:t>
      </w:r>
      <w:r w:rsidRPr="00486AB3">
        <w:rPr>
          <w:rFonts w:eastAsia="標楷體" w:hAnsi="標楷體"/>
        </w:rPr>
        <w:t>為等腰三角形，</w:t>
      </w:r>
      <w:r w:rsidR="00076ABD">
        <w:rPr>
          <w:rFonts w:eastAsia="標楷體"/>
          <w:noProof/>
          <w:color w:val="000000"/>
          <w:position w:val="-2"/>
        </w:rPr>
        <w:pict w14:anchorId="5089A552">
          <v:shape id="_x0000_i6284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Pr="00486AB3">
        <w:rPr>
          <w:rFonts w:eastAsia="標楷體" w:hAnsi="標楷體"/>
        </w:rPr>
        <w:t>＝</w:t>
      </w:r>
      <w:r w:rsidR="00076ABD">
        <w:rPr>
          <w:rFonts w:eastAsia="標楷體"/>
          <w:noProof/>
          <w:color w:val="000000"/>
          <w:position w:val="-2"/>
        </w:rPr>
        <w:pict w14:anchorId="4B98239D">
          <v:shape id="_x0000_i6285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t>13</w:t>
      </w:r>
      <w:r w:rsidRPr="00486AB3">
        <w:rPr>
          <w:rFonts w:eastAsia="標楷體" w:hAnsi="標楷體"/>
        </w:rPr>
        <w:t>，</w:t>
      </w:r>
      <w:r w:rsidR="00076ABD">
        <w:rPr>
          <w:rFonts w:eastAsia="標楷體"/>
          <w:noProof/>
          <w:color w:val="000000"/>
          <w:position w:val="-2"/>
        </w:rPr>
        <w:pict w14:anchorId="269B1C4C">
          <v:shape id="_x0000_i6286" type="#_x0000_t75" alt="%FontSize=12&#10;%TeXFontSize=12&#10;\documentclass{article}&#10;\pagestyle{empty}&#10;\begin{document}&#10;\[&#10;\overline{BC}&#10;\]&#10;\end{document}" style="width:15.75pt;height:10.5pt">
            <v:imagedata r:id="rId17" o:title="formula_phys"/>
          </v:shape>
        </w:pic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t xml:space="preserve">10   </w:t>
      </w:r>
      <w:r w:rsidR="00076ABD">
        <w:rPr>
          <w:rFonts w:eastAsia="標楷體" w:hint="eastAsia"/>
        </w:rPr>
        <w:t xml:space="preserve">    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  <w:color w:val="0000FF"/>
        </w:rPr>
        <w:t>(90-1)</w:t>
      </w:r>
    </w:p>
    <w:p w14:paraId="373DB553" w14:textId="77777777" w:rsidR="0042007A" w:rsidRPr="00486AB3" w:rsidRDefault="000F2D9C" w:rsidP="000F2D9C">
      <w:pPr>
        <w:ind w:left="360"/>
        <w:rPr>
          <w:rFonts w:eastAsia="標楷體"/>
        </w:rPr>
      </w:pPr>
      <w:r>
        <w:rPr>
          <w:rFonts w:eastAsia="標楷體" w:hAnsi="標楷體" w:hint="eastAsia"/>
        </w:rPr>
        <w:t>步驟一：</w:t>
      </w:r>
      <w:r w:rsidR="0042007A" w:rsidRPr="00486AB3">
        <w:rPr>
          <w:rFonts w:eastAsia="標楷體" w:hAnsi="標楷體"/>
        </w:rPr>
        <w:t>將</w:t>
      </w:r>
      <w:r w:rsidR="00076ABD">
        <w:rPr>
          <w:rFonts w:eastAsia="標楷體"/>
          <w:noProof/>
          <w:color w:val="000000"/>
          <w:position w:val="-2"/>
        </w:rPr>
        <w:pict w14:anchorId="2799566B">
          <v:shape id="_x0000_i6287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42007A" w:rsidRPr="00486AB3">
        <w:rPr>
          <w:rFonts w:eastAsia="標楷體" w:hAnsi="標楷體"/>
        </w:rPr>
        <w:t>向</w:t>
      </w:r>
      <w:r w:rsidR="00076ABD">
        <w:rPr>
          <w:rFonts w:eastAsia="標楷體"/>
          <w:noProof/>
          <w:color w:val="000000"/>
          <w:position w:val="-2"/>
        </w:rPr>
        <w:pict w14:anchorId="4095134C">
          <v:shape id="_x0000_i6288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42007A" w:rsidRPr="00486AB3">
        <w:rPr>
          <w:rFonts w:eastAsia="標楷體" w:hAnsi="標楷體"/>
        </w:rPr>
        <w:t>方向摺過去，使</w:t>
      </w:r>
      <w:r w:rsidR="00076ABD">
        <w:rPr>
          <w:rFonts w:eastAsia="標楷體"/>
          <w:noProof/>
          <w:color w:val="000000"/>
          <w:position w:val="-2"/>
        </w:rPr>
        <w:pict w14:anchorId="32122EF1">
          <v:shape id="_x0000_i6289" type="#_x0000_t75" alt="%FontSize=12&#10;%TeXFontSize=12&#10;\documentclass{article}&#10;\pagestyle{empty}&#10;\begin{document}&#10;\[&#10;\overline{AB}&#10;\]&#10;\end{document}" style="width:15.75pt;height:10.5pt">
            <v:imagedata r:id="rId12" o:title="formula_phys"/>
          </v:shape>
        </w:pict>
      </w:r>
      <w:r w:rsidR="0042007A" w:rsidRPr="00486AB3">
        <w:rPr>
          <w:rFonts w:eastAsia="標楷體" w:hAnsi="標楷體"/>
        </w:rPr>
        <w:t>與</w:t>
      </w:r>
      <w:r w:rsidR="00076ABD">
        <w:rPr>
          <w:rFonts w:eastAsia="標楷體"/>
          <w:noProof/>
          <w:color w:val="000000"/>
          <w:position w:val="-2"/>
        </w:rPr>
        <w:pict w14:anchorId="7E9F8F57">
          <v:shape id="_x0000_i6290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42007A" w:rsidRPr="00486AB3">
        <w:rPr>
          <w:rFonts w:eastAsia="標楷體" w:hAnsi="標楷體"/>
        </w:rPr>
        <w:t>重合，出現摺線</w:t>
      </w:r>
      <w:r w:rsidR="00076ABD">
        <w:rPr>
          <w:rFonts w:eastAsia="標楷體"/>
          <w:noProof/>
          <w:color w:val="000000"/>
          <w:position w:val="-2"/>
        </w:rPr>
        <w:pict w14:anchorId="4A4AFADC">
          <v:shape id="_x0000_i6291" type="#_x0000_t75" alt="%FontSize=12&#10;%TeXFontSize=12&#10;\documentclass{article}&#10;\pagestyle{empty}&#10;\begin{document}&#10;\[&#10;\overline{AD}&#10;\]&#10;\end{document}" style="width:17.25pt;height:10.5pt">
            <v:imagedata r:id="rId13" o:title="formula_phys"/>
          </v:shape>
        </w:pict>
      </w:r>
      <w:r w:rsidR="0042007A" w:rsidRPr="00486AB3">
        <w:rPr>
          <w:rFonts w:eastAsia="標楷體" w:hAnsi="標楷體"/>
        </w:rPr>
        <w:t>，如圖</w:t>
      </w:r>
      <w:r w:rsidR="00076ABD">
        <w:rPr>
          <w:rFonts w:eastAsia="標楷體" w:hAnsi="標楷體" w:hint="eastAsia"/>
        </w:rPr>
        <w:t>9.2</w:t>
      </w:r>
      <w:r w:rsidR="00334BDF">
        <w:rPr>
          <w:rFonts w:eastAsia="標楷體" w:hAnsi="標楷體" w:hint="eastAsia"/>
        </w:rPr>
        <w:t>6</w:t>
      </w:r>
      <w:r w:rsidR="00076ABD">
        <w:rPr>
          <w:rFonts w:eastAsia="標楷體" w:hAnsi="標楷體" w:hint="eastAsia"/>
        </w:rPr>
        <w:t>-1</w:t>
      </w:r>
      <w:r w:rsidR="0042007A" w:rsidRPr="00486AB3">
        <w:rPr>
          <w:rFonts w:eastAsia="標楷體" w:hAnsi="標楷體"/>
        </w:rPr>
        <w:t>。</w:t>
      </w:r>
    </w:p>
    <w:p w14:paraId="5561F0FE" w14:textId="77777777" w:rsidR="0042007A" w:rsidRPr="00486AB3" w:rsidRDefault="000F2D9C" w:rsidP="000F2D9C">
      <w:pPr>
        <w:rPr>
          <w:rFonts w:eastAsia="標楷體"/>
        </w:rPr>
      </w:pPr>
      <w:r>
        <w:rPr>
          <w:rFonts w:eastAsia="標楷體" w:hAnsi="標楷體" w:hint="eastAsia"/>
        </w:rPr>
        <w:t xml:space="preserve">   </w:t>
      </w:r>
      <w:r>
        <w:rPr>
          <w:rFonts w:eastAsia="標楷體" w:hAnsi="標楷體" w:hint="eastAsia"/>
        </w:rPr>
        <w:t>步驟二：</w:t>
      </w:r>
      <w:r w:rsidR="0042007A" w:rsidRPr="00486AB3">
        <w:rPr>
          <w:rFonts w:eastAsia="標楷體" w:hAnsi="標楷體"/>
        </w:rPr>
        <w:t>將</w:t>
      </w:r>
      <w:r w:rsidR="00076ABD">
        <w:rPr>
          <w:rFonts w:eastAsia="標楷體"/>
          <w:noProof/>
          <w:color w:val="000000"/>
          <w:position w:val="-2"/>
        </w:rPr>
        <w:pict w14:anchorId="3986A64F">
          <v:shape id="_x0000_i6292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42007A" w:rsidRPr="00486AB3">
        <w:rPr>
          <w:rFonts w:eastAsia="標楷體" w:hAnsi="標楷體"/>
        </w:rPr>
        <w:t>向</w:t>
      </w:r>
      <w:r w:rsidR="00076ABD">
        <w:rPr>
          <w:rFonts w:eastAsia="標楷體"/>
          <w:noProof/>
          <w:color w:val="000000"/>
          <w:position w:val="-2"/>
        </w:rPr>
        <w:pict w14:anchorId="7DA6FD1C">
          <v:shape id="_x0000_i6293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42007A" w:rsidRPr="00486AB3">
        <w:rPr>
          <w:rFonts w:eastAsia="標楷體" w:hAnsi="標楷體"/>
        </w:rPr>
        <w:t>方向摺過去，如圖</w:t>
      </w:r>
      <w:r w:rsidR="00076ABD">
        <w:rPr>
          <w:rFonts w:eastAsia="標楷體" w:hAnsi="標楷體" w:hint="eastAsia"/>
        </w:rPr>
        <w:t>9.2</w:t>
      </w:r>
      <w:r w:rsidR="00334BDF">
        <w:rPr>
          <w:rFonts w:eastAsia="標楷體" w:hAnsi="標楷體" w:hint="eastAsia"/>
        </w:rPr>
        <w:t>6</w:t>
      </w:r>
      <w:r w:rsidR="00076ABD">
        <w:rPr>
          <w:rFonts w:eastAsia="標楷體" w:hAnsi="標楷體" w:hint="eastAsia"/>
        </w:rPr>
        <w:t>-2</w:t>
      </w:r>
      <w:r w:rsidR="0042007A" w:rsidRPr="00486AB3">
        <w:rPr>
          <w:rFonts w:eastAsia="標楷體" w:hAnsi="標楷體"/>
        </w:rPr>
        <w:t>，使得</w:t>
      </w:r>
      <w:r w:rsidR="00076ABD">
        <w:rPr>
          <w:rFonts w:eastAsia="標楷體"/>
          <w:noProof/>
          <w:color w:val="000000"/>
          <w:position w:val="-2"/>
        </w:rPr>
        <w:pict w14:anchorId="0A492844">
          <v:shape id="_x0000_i6294" type="#_x0000_t75" alt="%FontSize=12&#10;%TeXFontSize=12&#10;\documentclass{article}&#10;\pagestyle{empty}&#10;\begin{document}&#10;\[&#10;\overline{CD}&#10;\]&#10;\end{document}" style="width:17.25pt;height:10.5pt">
            <v:imagedata r:id="rId18" o:title="formula_phys"/>
          </v:shape>
        </w:pict>
      </w:r>
      <w:r w:rsidR="0042007A" w:rsidRPr="00486AB3">
        <w:rPr>
          <w:rFonts w:eastAsia="標楷體" w:hAnsi="標楷體"/>
        </w:rPr>
        <w:t>完全疊合在</w:t>
      </w:r>
      <w:r w:rsidR="00076ABD">
        <w:rPr>
          <w:rFonts w:eastAsia="標楷體"/>
          <w:noProof/>
          <w:color w:val="000000"/>
          <w:position w:val="-2"/>
        </w:rPr>
        <w:pict w14:anchorId="339A6D61">
          <v:shape id="_x0000_i6295" type="#_x0000_t75" alt="%FontSize=12&#10;%TeXFontSize=12&#10;\documentclass{article}&#10;\pagestyle{empty}&#10;\begin{document}&#10;\[&#10;\overline{AC}&#10;\]&#10;\end{document}" style="width:16.5pt;height:10.5pt">
            <v:imagedata r:id="rId35" o:title="formula_phys"/>
          </v:shape>
        </w:pict>
      </w:r>
      <w:r w:rsidR="0042007A" w:rsidRPr="00486AB3">
        <w:rPr>
          <w:rFonts w:eastAsia="標楷體" w:hAnsi="標楷體"/>
        </w:rPr>
        <w:t>上，出</w:t>
      </w:r>
      <w:r>
        <w:rPr>
          <w:rFonts w:eastAsia="標楷體" w:hAnsi="標楷體" w:hint="eastAsia"/>
        </w:rPr>
        <w:br/>
        <w:t xml:space="preserve">           </w:t>
      </w:r>
      <w:r w:rsidR="0042007A" w:rsidRPr="00486AB3">
        <w:rPr>
          <w:rFonts w:eastAsia="標楷體" w:hAnsi="標楷體"/>
        </w:rPr>
        <w:t>現摺線</w:t>
      </w:r>
      <w:r w:rsidR="00076ABD">
        <w:rPr>
          <w:rFonts w:eastAsia="標楷體"/>
          <w:noProof/>
          <w:color w:val="000000"/>
          <w:position w:val="-2"/>
        </w:rPr>
        <w:pict w14:anchorId="4662F050">
          <v:shape id="_x0000_i6296" type="#_x0000_t75" alt="%FontSize=12&#10;%TeXFontSize=12&#10;\documentclass{article}&#10;\pagestyle{empty}&#10;\begin{document}&#10;\[&#10;\overline{CE}&#10;\]&#10;\end{document}" style="width:16.5pt;height:10.5pt">
            <v:imagedata r:id="rId25" o:title="formula_phys"/>
          </v:shape>
        </w:pict>
      </w:r>
      <w:r w:rsidR="0042007A" w:rsidRPr="00486AB3">
        <w:rPr>
          <w:rFonts w:eastAsia="標楷體" w:hAnsi="標楷體"/>
        </w:rPr>
        <w:t>，如圖</w:t>
      </w:r>
      <w:r w:rsidR="00076ABD">
        <w:rPr>
          <w:rFonts w:eastAsia="標楷體" w:hAnsi="標楷體" w:hint="eastAsia"/>
        </w:rPr>
        <w:t>9.2</w:t>
      </w:r>
      <w:r w:rsidR="00334BDF">
        <w:rPr>
          <w:rFonts w:eastAsia="標楷體" w:hAnsi="標楷體" w:hint="eastAsia"/>
        </w:rPr>
        <w:t>6</w:t>
      </w:r>
      <w:r w:rsidR="00076ABD">
        <w:rPr>
          <w:rFonts w:eastAsia="標楷體" w:hAnsi="標楷體" w:hint="eastAsia"/>
        </w:rPr>
        <w:t>-3</w:t>
      </w:r>
      <w:r w:rsidR="0042007A" w:rsidRPr="00486AB3">
        <w:rPr>
          <w:rFonts w:eastAsia="標楷體" w:hAnsi="標楷體"/>
        </w:rPr>
        <w:t>。</w:t>
      </w:r>
      <w:r>
        <w:rPr>
          <w:rFonts w:eastAsia="標楷體" w:hAnsi="標楷體" w:hint="eastAsia"/>
        </w:rPr>
        <w:br/>
        <w:t xml:space="preserve">   </w:t>
      </w:r>
      <w:r w:rsidR="0042007A" w:rsidRPr="00486AB3">
        <w:rPr>
          <w:rFonts w:eastAsia="標楷體" w:hAnsi="標楷體"/>
        </w:rPr>
        <w:t>則△</w:t>
      </w:r>
      <w:r w:rsidR="0042007A" w:rsidRPr="00486AB3">
        <w:rPr>
          <w:rFonts w:eastAsia="標楷體"/>
        </w:rPr>
        <w:t>AEC</w:t>
      </w:r>
      <w:r w:rsidR="0042007A" w:rsidRPr="00486AB3">
        <w:rPr>
          <w:rFonts w:eastAsia="標楷體" w:hAnsi="標楷體"/>
        </w:rPr>
        <w:t>的面積為何？</w:t>
      </w:r>
      <w:r w:rsidR="0042007A" w:rsidRPr="00486AB3">
        <w:rPr>
          <w:rFonts w:eastAsia="標楷體"/>
        </w:rPr>
        <w:t xml:space="preserve"> </w:t>
      </w:r>
    </w:p>
    <w:p w14:paraId="296710D3" w14:textId="77777777" w:rsidR="00076ABD" w:rsidRDefault="0042007A" w:rsidP="0042007A">
      <w:pPr>
        <w:ind w:rightChars="-364" w:right="-874"/>
        <w:rPr>
          <w:rFonts w:eastAsia="標楷體" w:hint="eastAsia"/>
          <w:b/>
        </w:rPr>
      </w:pPr>
      <w:r w:rsidRPr="00486AB3">
        <w:rPr>
          <w:rFonts w:eastAsia="標楷體"/>
          <w:b/>
        </w:rPr>
        <w:pict w14:anchorId="5CAA113D">
          <v:shape id="_x0000_i6297" type="#_x0000_t75" style="width:414.75pt;height:127.5pt">
            <v:imagedata r:id="rId2144" o:title=""/>
          </v:shape>
        </w:pict>
      </w:r>
      <w:r w:rsidRPr="00486AB3">
        <w:rPr>
          <w:rFonts w:eastAsia="標楷體"/>
          <w:b/>
        </w:rPr>
        <w:br/>
      </w:r>
      <w:r w:rsidR="00076ABD">
        <w:rPr>
          <w:rFonts w:eastAsia="標楷體" w:hint="eastAsia"/>
          <w:b/>
        </w:rPr>
        <w:t xml:space="preserve">      </w:t>
      </w:r>
      <w:r w:rsidR="00076ABD">
        <w:rPr>
          <w:rFonts w:eastAsia="標楷體" w:hint="eastAsia"/>
          <w:b/>
        </w:rPr>
        <w:t>圖</w:t>
      </w:r>
      <w:r w:rsidR="00076ABD">
        <w:rPr>
          <w:rFonts w:eastAsia="標楷體" w:hint="eastAsia"/>
          <w:b/>
        </w:rPr>
        <w:t>9.2</w:t>
      </w:r>
      <w:r w:rsidR="00334BDF">
        <w:rPr>
          <w:rFonts w:eastAsia="標楷體" w:hint="eastAsia"/>
          <w:b/>
        </w:rPr>
        <w:t>6</w:t>
      </w:r>
      <w:r w:rsidR="00076ABD">
        <w:rPr>
          <w:rFonts w:eastAsia="標楷體" w:hint="eastAsia"/>
          <w:b/>
        </w:rPr>
        <w:t xml:space="preserve">             </w:t>
      </w:r>
      <w:r w:rsidR="00076ABD">
        <w:rPr>
          <w:rFonts w:eastAsia="標楷體" w:hint="eastAsia"/>
          <w:b/>
        </w:rPr>
        <w:t>圖</w:t>
      </w:r>
      <w:r w:rsidR="00076ABD">
        <w:rPr>
          <w:rFonts w:eastAsia="標楷體" w:hint="eastAsia"/>
          <w:b/>
        </w:rPr>
        <w:t>9.2</w:t>
      </w:r>
      <w:r w:rsidR="00334BDF">
        <w:rPr>
          <w:rFonts w:eastAsia="標楷體" w:hint="eastAsia"/>
          <w:b/>
        </w:rPr>
        <w:t>6</w:t>
      </w:r>
      <w:r w:rsidR="00076ABD">
        <w:rPr>
          <w:rFonts w:eastAsia="標楷體" w:hint="eastAsia"/>
          <w:b/>
        </w:rPr>
        <w:t xml:space="preserve">-1          </w:t>
      </w:r>
      <w:r w:rsidR="00076ABD">
        <w:rPr>
          <w:rFonts w:eastAsia="標楷體" w:hint="eastAsia"/>
          <w:b/>
        </w:rPr>
        <w:t>圖</w:t>
      </w:r>
      <w:r w:rsidR="00076ABD">
        <w:rPr>
          <w:rFonts w:eastAsia="標楷體" w:hint="eastAsia"/>
          <w:b/>
        </w:rPr>
        <w:t>9.2</w:t>
      </w:r>
      <w:r w:rsidR="00334BDF">
        <w:rPr>
          <w:rFonts w:eastAsia="標楷體" w:hint="eastAsia"/>
          <w:b/>
        </w:rPr>
        <w:t>6</w:t>
      </w:r>
      <w:r w:rsidR="00076ABD">
        <w:rPr>
          <w:rFonts w:eastAsia="標楷體" w:hint="eastAsia"/>
          <w:b/>
        </w:rPr>
        <w:t xml:space="preserve">-2         </w:t>
      </w:r>
      <w:r w:rsidR="00076ABD">
        <w:rPr>
          <w:rFonts w:eastAsia="標楷體" w:hint="eastAsia"/>
          <w:b/>
        </w:rPr>
        <w:t>圖</w:t>
      </w:r>
      <w:r w:rsidR="00076ABD">
        <w:rPr>
          <w:rFonts w:eastAsia="標楷體" w:hint="eastAsia"/>
          <w:b/>
        </w:rPr>
        <w:t>9.2</w:t>
      </w:r>
      <w:r w:rsidR="00334BDF">
        <w:rPr>
          <w:rFonts w:eastAsia="標楷體" w:hint="eastAsia"/>
          <w:b/>
        </w:rPr>
        <w:t>6</w:t>
      </w:r>
      <w:r w:rsidR="00076ABD">
        <w:rPr>
          <w:rFonts w:eastAsia="標楷體" w:hint="eastAsia"/>
          <w:b/>
        </w:rPr>
        <w:t>-3</w:t>
      </w:r>
    </w:p>
    <w:p w14:paraId="71FD2C3E" w14:textId="77777777" w:rsidR="0042007A" w:rsidRPr="00486AB3" w:rsidRDefault="0042007A" w:rsidP="00076ABD">
      <w:pPr>
        <w:spacing w:beforeLines="50" w:before="180"/>
        <w:ind w:rightChars="-364" w:right="-874"/>
        <w:rPr>
          <w:rFonts w:eastAsia="標楷體"/>
        </w:rPr>
      </w:pPr>
      <w:r w:rsidRPr="00486AB3">
        <w:rPr>
          <w:rFonts w:eastAsia="標楷體"/>
          <w:b/>
        </w:rPr>
        <w:t>(A)</w:t>
      </w:r>
      <w:r w:rsidRPr="00486AB3">
        <w:rPr>
          <w:rFonts w:eastAsia="標楷體"/>
        </w:rPr>
        <w:t xml:space="preserve"> 15 </w:t>
      </w:r>
      <w:r w:rsidR="00076ABD">
        <w:rPr>
          <w:rFonts w:eastAsia="標楷體" w:hint="eastAsia"/>
        </w:rPr>
        <w:t xml:space="preserve">   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b/>
        </w:rPr>
        <w:t>(B)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position w:val="-24"/>
        </w:rPr>
        <w:object w:dxaOrig="340" w:dyaOrig="620" w14:anchorId="03644BBF">
          <v:shape id="_x0000_i6298" type="#_x0000_t75" style="width:17.25pt;height:30.75pt" o:ole="">
            <v:imagedata r:id="rId2145" o:title=""/>
          </v:shape>
          <o:OLEObject Type="Embed" ProgID="Equation.3" ShapeID="_x0000_i6298" DrawAspect="Content" ObjectID="_1789913178" r:id="rId2146"/>
        </w:object>
      </w:r>
      <w:r w:rsidRPr="00486AB3">
        <w:rPr>
          <w:rFonts w:eastAsia="標楷體"/>
        </w:rPr>
        <w:t xml:space="preserve">  </w:t>
      </w:r>
      <w:r w:rsidR="00076ABD">
        <w:rPr>
          <w:rFonts w:eastAsia="標楷體" w:hint="eastAsia"/>
        </w:rPr>
        <w:t xml:space="preserve">   </w:t>
      </w:r>
      <w:r w:rsidRPr="00486AB3">
        <w:rPr>
          <w:rFonts w:eastAsia="標楷體"/>
          <w:b/>
        </w:rPr>
        <w:t>(C)</w:t>
      </w:r>
      <w:r w:rsidRPr="00486AB3">
        <w:rPr>
          <w:rFonts w:eastAsia="標楷體"/>
        </w:rPr>
        <w:t xml:space="preserve"> 20  </w:t>
      </w:r>
      <w:r w:rsidR="00076ABD">
        <w:rPr>
          <w:rFonts w:eastAsia="標楷體" w:hint="eastAsia"/>
        </w:rPr>
        <w:t xml:space="preserve">   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position w:val="-24"/>
        </w:rPr>
        <w:object w:dxaOrig="340" w:dyaOrig="620" w14:anchorId="39BA9828">
          <v:shape id="_x0000_i6299" type="#_x0000_t75" style="width:17.25pt;height:30.75pt" o:ole="">
            <v:imagedata r:id="rId2147" o:title=""/>
          </v:shape>
          <o:OLEObject Type="Embed" ProgID="Equation.3" ShapeID="_x0000_i6299" DrawAspect="Content" ObjectID="_1789913179" r:id="rId2148"/>
        </w:object>
      </w:r>
      <w:r w:rsidRPr="00486AB3">
        <w:rPr>
          <w:rFonts w:eastAsia="標楷體"/>
        </w:rPr>
        <w:t xml:space="preserve"> </w:t>
      </w:r>
    </w:p>
    <w:p w14:paraId="18972C34" w14:textId="77777777" w:rsidR="0042007A" w:rsidRPr="00486AB3" w:rsidRDefault="0042007A" w:rsidP="00076ABD">
      <w:pPr>
        <w:ind w:left="721" w:hangingChars="300" w:hanging="721"/>
        <w:rPr>
          <w:rFonts w:eastAsia="標楷體"/>
        </w:rPr>
      </w:pPr>
      <w:r w:rsidRPr="00076ABD">
        <w:rPr>
          <w:rFonts w:eastAsia="標楷體" w:hAnsi="標楷體"/>
          <w:b/>
          <w:color w:val="000000"/>
        </w:rPr>
        <w:t>解答：</w:t>
      </w:r>
      <w:r w:rsidRPr="00486AB3">
        <w:rPr>
          <w:rFonts w:eastAsia="標楷體"/>
          <w:b/>
        </w:rPr>
        <w:t>(D)</w:t>
      </w:r>
      <w:r w:rsidRPr="00486AB3">
        <w:rPr>
          <w:rFonts w:eastAsia="標楷體"/>
        </w:rPr>
        <w:t xml:space="preserve"> </w:t>
      </w:r>
      <w:r w:rsidRPr="00486AB3">
        <w:rPr>
          <w:rFonts w:eastAsia="標楷體"/>
          <w:position w:val="-24"/>
        </w:rPr>
        <w:object w:dxaOrig="340" w:dyaOrig="620" w14:anchorId="466C1218">
          <v:shape id="_x0000_i6300" type="#_x0000_t75" style="width:17.25pt;height:30.75pt" o:ole="">
            <v:imagedata r:id="rId2149" o:title=""/>
          </v:shape>
          <o:OLEObject Type="Embed" ProgID="Equation.3" ShapeID="_x0000_i6300" DrawAspect="Content" ObjectID="_1789913180" r:id="rId2150"/>
        </w:object>
      </w:r>
    </w:p>
    <w:p w14:paraId="7A878D18" w14:textId="77777777" w:rsidR="0042007A" w:rsidRDefault="0042007A" w:rsidP="00076ABD">
      <w:pPr>
        <w:ind w:left="721" w:hangingChars="300" w:hanging="721"/>
        <w:rPr>
          <w:rFonts w:eastAsia="標楷體" w:hint="eastAsia"/>
        </w:rPr>
      </w:pPr>
      <w:r w:rsidRPr="00076ABD">
        <w:rPr>
          <w:rFonts w:eastAsia="標楷體" w:hAnsi="標楷體"/>
          <w:b/>
          <w:color w:val="000000"/>
        </w:rPr>
        <w:t>想法：</w:t>
      </w:r>
      <w:r w:rsidRPr="00486AB3">
        <w:rPr>
          <w:rFonts w:eastAsia="標楷體"/>
        </w:rPr>
        <w:t xml:space="preserve"> </w:t>
      </w:r>
      <w:r w:rsidR="000F2D9C">
        <w:rPr>
          <w:rFonts w:eastAsia="標楷體" w:hint="eastAsia"/>
        </w:rPr>
        <w:t xml:space="preserve">(1) </w:t>
      </w:r>
      <w:r w:rsidR="000F2D9C">
        <w:rPr>
          <w:rFonts w:eastAsia="標楷體" w:hint="eastAsia"/>
        </w:rPr>
        <w:t>利用對摺後圖形對稱的性質求出</w:t>
      </w:r>
      <w:r w:rsidR="000F2D9C">
        <w:rPr>
          <w:rFonts w:eastAsia="標楷體"/>
          <w:noProof/>
          <w:color w:val="000000"/>
          <w:position w:val="-2"/>
        </w:rPr>
        <w:pict w14:anchorId="3AFEFB36">
          <v:shape id="_x0000_i6301" type="#_x0000_t75" alt="%FontSize=12&#10;%TeXFontSize=12&#10;\documentclass{article}&#10;\pagestyle{empty}&#10;\begin{document}&#10;\[&#10;\overline{ED'}&#10;\]&#10;\end{document}" style="width:21pt;height:10.5pt">
            <v:imagedata r:id="rId2151" o:title="formula_phys"/>
          </v:shape>
        </w:pict>
      </w:r>
      <w:r w:rsidR="000F2D9C">
        <w:rPr>
          <w:rFonts w:eastAsia="標楷體" w:hint="eastAsia"/>
        </w:rPr>
        <w:t>之值</w:t>
      </w:r>
    </w:p>
    <w:p w14:paraId="3D3CD97D" w14:textId="77777777" w:rsidR="000F2D9C" w:rsidRPr="000F2D9C" w:rsidRDefault="000F2D9C" w:rsidP="000F2D9C">
      <w:pPr>
        <w:spacing w:beforeLines="50" w:before="180"/>
        <w:ind w:left="721" w:hangingChars="300" w:hanging="721"/>
        <w:rPr>
          <w:rFonts w:eastAsia="標楷體"/>
        </w:rPr>
      </w:pPr>
      <w:r>
        <w:rPr>
          <w:rFonts w:eastAsia="標楷體" w:hAnsi="標楷體" w:hint="eastAsia"/>
          <w:b/>
          <w:color w:val="000000"/>
        </w:rPr>
        <w:t xml:space="preserve">      </w:t>
      </w:r>
      <w:r w:rsidRPr="000F2D9C">
        <w:rPr>
          <w:rFonts w:eastAsia="標楷體" w:hAnsi="標楷體" w:hint="eastAsia"/>
          <w:color w:val="000000"/>
        </w:rPr>
        <w:t xml:space="preserve"> (2) </w:t>
      </w:r>
      <w:r>
        <w:rPr>
          <w:rFonts w:eastAsia="標楷體" w:hAnsi="標楷體" w:hint="eastAsia"/>
          <w:color w:val="000000"/>
        </w:rPr>
        <w:t>三角形面積為底與高乘積的一半</w:t>
      </w:r>
    </w:p>
    <w:p w14:paraId="62706F58" w14:textId="77777777" w:rsidR="0042007A" w:rsidRPr="00076ABD" w:rsidRDefault="0042007A" w:rsidP="00076ABD">
      <w:pPr>
        <w:ind w:left="721" w:hangingChars="300" w:hanging="721"/>
        <w:rPr>
          <w:rFonts w:eastAsia="標楷體"/>
          <w:b/>
          <w:color w:val="000000"/>
        </w:rPr>
      </w:pPr>
      <w:r w:rsidRPr="00076ABD">
        <w:rPr>
          <w:rFonts w:eastAsia="標楷體" w:hAnsi="標楷體"/>
          <w:b/>
          <w:color w:val="000000"/>
        </w:rPr>
        <w:t>解：</w:t>
      </w:r>
      <w:r w:rsidRPr="00076ABD">
        <w:rPr>
          <w:rFonts w:eastAsia="標楷體"/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42007A" w:rsidRPr="00486AB3" w14:paraId="08669CA4" w14:textId="77777777" w:rsidTr="000F2D9C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E6C6222" w14:textId="77777777" w:rsidR="0042007A" w:rsidRPr="00486AB3" w:rsidRDefault="0042007A" w:rsidP="000F2D9C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6EFD59B0" w14:textId="77777777" w:rsidR="0042007A" w:rsidRPr="00486AB3" w:rsidRDefault="0042007A" w:rsidP="000F2D9C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42386AA6" w14:textId="77777777" w:rsidTr="000F2D9C">
        <w:tc>
          <w:tcPr>
            <w:tcW w:w="4077" w:type="dxa"/>
            <w:tcBorders>
              <w:top w:val="single" w:sz="4" w:space="0" w:color="auto"/>
            </w:tcBorders>
          </w:tcPr>
          <w:p w14:paraId="6394020A" w14:textId="77777777" w:rsidR="0042007A" w:rsidRPr="00486AB3" w:rsidRDefault="0042007A" w:rsidP="00076ABD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/>
                <w:color w:val="000000"/>
              </w:rPr>
              <w:t xml:space="preserve"> </w:t>
            </w:r>
            <w:r w:rsidR="00FB23CB">
              <w:rPr>
                <w:rFonts w:eastAsia="標楷體" w:hint="eastAsia"/>
                <w:color w:val="000000"/>
              </w:rPr>
              <w:t>圖</w:t>
            </w:r>
            <w:r w:rsidR="00FB23CB">
              <w:rPr>
                <w:rFonts w:eastAsia="標楷體" w:hint="eastAsia"/>
                <w:color w:val="000000"/>
              </w:rPr>
              <w:t>9.2</w:t>
            </w:r>
            <w:r w:rsidR="00334BDF">
              <w:rPr>
                <w:rFonts w:eastAsia="標楷體" w:hint="eastAsia"/>
                <w:color w:val="000000"/>
              </w:rPr>
              <w:t>6</w:t>
            </w:r>
            <w:r w:rsidR="00FB23CB">
              <w:rPr>
                <w:rFonts w:eastAsia="標楷體" w:hint="eastAsia"/>
                <w:color w:val="000000"/>
              </w:rPr>
              <w:t>中，</w:t>
            </w:r>
            <w:r w:rsidR="00FB23CB" w:rsidRPr="00403898">
              <w:rPr>
                <w:rFonts w:eastAsia="標楷體"/>
                <w:color w:val="000000"/>
              </w:rPr>
              <w:t>△</w:t>
            </w:r>
            <w:r w:rsidR="00FB23CB">
              <w:rPr>
                <w:rFonts w:eastAsia="標楷體" w:hint="eastAsia"/>
                <w:color w:val="000000"/>
              </w:rPr>
              <w:t>ACD</w:t>
            </w:r>
            <w:r w:rsidR="00FB23CB" w:rsidRPr="00403898">
              <w:rPr>
                <w:rFonts w:eastAsia="標楷體"/>
                <w:color w:val="000000"/>
              </w:rPr>
              <w:t xml:space="preserve"> </w:t>
            </w:r>
            <w:r w:rsidR="00FB23CB" w:rsidRPr="00403898">
              <w:rPr>
                <w:rFonts w:eastAsia="AR MingtiM GB"/>
              </w:rPr>
              <w:pict w14:anchorId="62F80DF2">
                <v:shape id="_x0000_i6302" type="#_x0000_t75" alt="%FontSize=16&#10;%TeXFontSize=16&#10;\documentclass{article}&#10;\pagestyle{empty}&#10;\begin{document}&#10;\[&#10;\cong&#10;\]&#10;\end{document}" style="width:8.25pt;height:7.5pt">
                  <v:imagedata r:id="rId24" o:title="formula_phys"/>
                </v:shape>
              </w:pict>
            </w:r>
            <w:r w:rsidR="00FB23CB" w:rsidRPr="00403898">
              <w:t xml:space="preserve"> </w:t>
            </w:r>
            <w:r w:rsidR="00FB23CB" w:rsidRPr="00403898">
              <w:rPr>
                <w:rFonts w:eastAsia="標楷體"/>
                <w:color w:val="000000"/>
              </w:rPr>
              <w:t>△</w:t>
            </w:r>
            <w:r w:rsidR="00FB23CB">
              <w:rPr>
                <w:rFonts w:eastAsia="標楷體" w:hint="eastAsia"/>
                <w:color w:val="000000"/>
              </w:rPr>
              <w:t>ABD</w:t>
            </w:r>
            <w:r w:rsidR="00FB23CB"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 w:rsidR="00FB23CB"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="00303F6D">
              <w:rPr>
                <w:rFonts w:eastAsia="標楷體"/>
                <w:noProof/>
                <w:color w:val="000000"/>
                <w:position w:val="-2"/>
              </w:rPr>
              <w:pict w14:anchorId="613BFA1E">
                <v:shape id="_x0000_i6303" type="#_x0000_t75" alt="%FontSize=12&#10;%TeXFontSize=12&#10;\documentclass{article}&#10;\pagestyle{empty}&#10;\begin{document}&#10;\[&#10;\overline{CD}&#10;\]&#10;\end{document}" style="width:17.25pt;height:10.5pt" o:bullet="t">
                  <v:imagedata r:id="rId18" o:title="formula_phys"/>
                </v:shape>
              </w:pict>
            </w:r>
            <w:r w:rsidR="00303F6D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FB23CB">
              <w:rPr>
                <w:rFonts w:eastAsia="標楷體"/>
                <w:noProof/>
                <w:color w:val="000000"/>
                <w:position w:val="-2"/>
              </w:rPr>
              <w:pict w14:anchorId="54F73EBE">
                <v:shape id="_x0000_i6304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 w:rsidR="00FB23CB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Pr="00486AB3">
              <w:rPr>
                <w:rFonts w:eastAsia="標楷體"/>
                <w:color w:val="000000"/>
                <w:position w:val="-24"/>
              </w:rPr>
              <w:object w:dxaOrig="240" w:dyaOrig="620" w14:anchorId="2C2EE3CE">
                <v:shape id="_x0000_i6305" type="#_x0000_t75" style="width:12pt;height:30.75pt" o:ole="">
                  <v:imagedata r:id="rId2152" o:title=""/>
                </v:shape>
                <o:OLEObject Type="Embed" ProgID="Equation.3" ShapeID="_x0000_i6305" DrawAspect="Content" ObjectID="_1789913181" r:id="rId2153"/>
              </w:object>
            </w:r>
            <w:r w:rsidR="00303F6D">
              <w:rPr>
                <w:rFonts w:eastAsia="標楷體"/>
                <w:noProof/>
                <w:color w:val="000000"/>
                <w:position w:val="-2"/>
              </w:rPr>
              <w:pict w14:anchorId="1DE61514">
                <v:shape id="_x0000_i6306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="00303F6D" w:rsidRPr="00486AB3">
              <w:rPr>
                <w:rFonts w:eastAsia="標楷體" w:hAnsi="標楷體"/>
              </w:rPr>
              <w:t>＝</w:t>
            </w:r>
            <w:r w:rsidRPr="00486AB3">
              <w:rPr>
                <w:rFonts w:eastAsia="標楷體"/>
                <w:color w:val="000000"/>
                <w:position w:val="-24"/>
              </w:rPr>
              <w:object w:dxaOrig="240" w:dyaOrig="620" w14:anchorId="1EC35F6F">
                <v:shape id="_x0000_i6307" type="#_x0000_t75" style="width:12pt;height:30.75pt" o:ole="">
                  <v:imagedata r:id="rId2154" o:title=""/>
                </v:shape>
                <o:OLEObject Type="Embed" ProgID="Equation.3" ShapeID="_x0000_i6307" DrawAspect="Content" ObjectID="_1789913182" r:id="rId2155"/>
              </w:object>
            </w:r>
            <w:r w:rsidRPr="00486AB3">
              <w:rPr>
                <w:rFonts w:eastAsia="標楷體"/>
                <w:color w:val="000000"/>
              </w:rPr>
              <w:sym w:font="Symbol" w:char="F0B4"/>
            </w:r>
            <w:r w:rsidRPr="00486AB3">
              <w:rPr>
                <w:rFonts w:eastAsia="標楷體"/>
                <w:color w:val="000000"/>
              </w:rPr>
              <w:t>10</w:t>
            </w:r>
            <w:r w:rsidR="00303F6D">
              <w:rPr>
                <w:rFonts w:eastAsia="標楷體" w:hint="eastAsia"/>
                <w:b/>
              </w:rPr>
              <w:t>＝</w:t>
            </w:r>
            <w:r w:rsidRPr="00486AB3">
              <w:rPr>
                <w:rFonts w:eastAsia="標楷體"/>
                <w:color w:val="000000"/>
              </w:rPr>
              <w:t>5</w:t>
            </w:r>
            <w:r w:rsidR="00FB23CB">
              <w:rPr>
                <w:rFonts w:eastAsia="標楷體" w:hint="eastAsia"/>
                <w:color w:val="000000"/>
              </w:rPr>
              <w:br/>
            </w:r>
            <w:r w:rsidR="00FB23CB" w:rsidRPr="00B0739C">
              <w:rPr>
                <w:rFonts w:eastAsia="標楷體"/>
                <w:color w:val="000000"/>
              </w:rPr>
              <w:sym w:font="Symbol" w:char="F0D0"/>
            </w:r>
            <w:r w:rsidR="00FB23CB">
              <w:rPr>
                <w:rFonts w:eastAsia="標楷體" w:hint="eastAsia"/>
                <w:color w:val="000000"/>
              </w:rPr>
              <w:t>CD</w:t>
            </w:r>
            <w:r w:rsidR="00FB23CB" w:rsidRPr="00B0739C">
              <w:rPr>
                <w:rFonts w:eastAsia="標楷體"/>
                <w:color w:val="000000"/>
              </w:rPr>
              <w:t>A</w:t>
            </w:r>
            <w:r w:rsidR="00FB23CB" w:rsidRPr="00B0739C">
              <w:rPr>
                <w:rFonts w:eastAsia="標楷體" w:hAnsi="標楷體"/>
                <w:color w:val="000000"/>
              </w:rPr>
              <w:t>＝</w:t>
            </w:r>
            <w:r w:rsidR="00FB23CB" w:rsidRPr="00B0739C">
              <w:rPr>
                <w:rFonts w:eastAsia="標楷體"/>
                <w:color w:val="000000"/>
              </w:rPr>
              <w:sym w:font="Symbol" w:char="F0D0"/>
            </w:r>
            <w:r w:rsidR="00FB23CB">
              <w:rPr>
                <w:rFonts w:eastAsia="標楷體" w:hint="eastAsia"/>
                <w:color w:val="000000"/>
              </w:rPr>
              <w:t>BD</w:t>
            </w:r>
            <w:r w:rsidR="00FB23CB" w:rsidRPr="00B0739C">
              <w:rPr>
                <w:rFonts w:eastAsia="標楷體"/>
                <w:color w:val="000000"/>
              </w:rPr>
              <w:t>A</w:t>
            </w:r>
            <w:r w:rsidR="00FB23CB" w:rsidRPr="00B0739C">
              <w:rPr>
                <w:rFonts w:eastAsia="標楷體" w:hAnsi="標楷體"/>
                <w:color w:val="000000"/>
              </w:rPr>
              <w:t>＝</w:t>
            </w:r>
            <w:r w:rsidR="00FB23CB">
              <w:rPr>
                <w:rFonts w:eastAsia="標楷體" w:hAnsi="標楷體" w:hint="eastAsia"/>
                <w:color w:val="000000"/>
              </w:rPr>
              <w:t>90</w:t>
            </w:r>
            <w:r w:rsidR="00FB23CB" w:rsidRPr="00531A71">
              <w:rPr>
                <w:rFonts w:eastAsia="標楷體"/>
              </w:rPr>
              <w:sym w:font="Symbol" w:char="F0B0"/>
            </w:r>
          </w:p>
          <w:p w14:paraId="401F17E5" w14:textId="77777777" w:rsidR="0042007A" w:rsidRPr="00486AB3" w:rsidRDefault="00FB23CB" w:rsidP="00076ABD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</w:rPr>
              <w:t>如圖</w:t>
            </w:r>
            <w:r>
              <w:rPr>
                <w:rFonts w:eastAsia="標楷體" w:hAnsi="標楷體" w:hint="eastAsia"/>
              </w:rPr>
              <w:t>9.2</w:t>
            </w:r>
            <w:r w:rsidR="00334BDF">
              <w:rPr>
                <w:rFonts w:eastAsia="標楷體" w:hAnsi="標楷體" w:hint="eastAsia"/>
              </w:rPr>
              <w:t>6</w:t>
            </w:r>
            <w:r>
              <w:rPr>
                <w:rFonts w:eastAsia="標楷體" w:hAnsi="標楷體" w:hint="eastAsia"/>
              </w:rPr>
              <w:t>-1</w:t>
            </w:r>
            <w:r>
              <w:rPr>
                <w:rFonts w:eastAsia="標楷體" w:hAnsi="標楷體" w:hint="eastAsia"/>
              </w:rPr>
              <w:t>所示，</w:t>
            </w:r>
            <w:r w:rsidR="00F5107C">
              <w:rPr>
                <w:rFonts w:eastAsia="標楷體" w:hAnsi="標楷體" w:hint="eastAsia"/>
              </w:rPr>
              <w:t>直角</w:t>
            </w:r>
            <w:r w:rsidR="00303F6D" w:rsidRPr="00486AB3">
              <w:rPr>
                <w:rFonts w:eastAsia="標楷體" w:hAnsi="標楷體"/>
              </w:rPr>
              <w:t>△</w:t>
            </w:r>
            <w:r w:rsidR="00303F6D">
              <w:rPr>
                <w:rFonts w:eastAsia="標楷體"/>
              </w:rPr>
              <w:t>A</w:t>
            </w:r>
            <w:r w:rsidR="00303F6D">
              <w:rPr>
                <w:rFonts w:eastAsia="標楷體" w:hint="eastAsia"/>
              </w:rPr>
              <w:t>D</w:t>
            </w:r>
            <w:r w:rsidR="00303F6D" w:rsidRPr="00486AB3">
              <w:rPr>
                <w:rFonts w:eastAsia="標楷體"/>
              </w:rPr>
              <w:t>C</w:t>
            </w:r>
            <w:r w:rsidR="00303F6D">
              <w:rPr>
                <w:rFonts w:eastAsia="標楷體" w:hint="eastAsia"/>
                <w:color w:val="000000"/>
              </w:rPr>
              <w:t>中，</w:t>
            </w:r>
            <w:r w:rsidR="00303F6D">
              <w:rPr>
                <w:rFonts w:eastAsia="標楷體"/>
                <w:color w:val="000000"/>
              </w:rPr>
              <w:br/>
            </w:r>
            <w:r w:rsidR="00303F6D">
              <w:rPr>
                <w:rFonts w:eastAsia="標楷體"/>
                <w:noProof/>
                <w:color w:val="000000"/>
                <w:position w:val="-2"/>
              </w:rPr>
              <w:pict w14:anchorId="4830DD85">
                <v:shape id="_x0000_i6308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303F6D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303F6D" w:rsidRPr="00930CA1">
              <w:rPr>
                <w:rFonts w:eastAsia="標楷體" w:hint="eastAsia"/>
              </w:rPr>
              <w:t>＋</w:t>
            </w:r>
            <w:r w:rsidR="00303F6D">
              <w:rPr>
                <w:rFonts w:eastAsia="標楷體"/>
                <w:noProof/>
                <w:color w:val="000000"/>
                <w:position w:val="-2"/>
              </w:rPr>
              <w:pict w14:anchorId="15AF1A00">
                <v:shape id="_x0000_i6309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303F6D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303F6D" w:rsidRPr="00930CA1">
              <w:rPr>
                <w:rFonts w:eastAsia="標楷體" w:hint="eastAsia"/>
              </w:rPr>
              <w:t>＝</w:t>
            </w:r>
            <w:r w:rsidR="00303F6D" w:rsidRPr="00930CA1">
              <w:rPr>
                <w:rFonts w:eastAsia="標楷體"/>
                <w:noProof/>
                <w:color w:val="000000"/>
                <w:position w:val="-2"/>
              </w:rPr>
              <w:pict w14:anchorId="79852DF0">
                <v:shape id="_x0000_i6310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303F6D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303F6D">
              <w:rPr>
                <w:rFonts w:eastAsia="標楷體"/>
                <w:color w:val="000000"/>
                <w:vertAlign w:val="superscript"/>
              </w:rPr>
              <w:br/>
            </w:r>
            <w:r w:rsidR="00303F6D">
              <w:rPr>
                <w:rFonts w:eastAsia="標楷體"/>
                <w:noProof/>
                <w:color w:val="000000"/>
                <w:position w:val="-2"/>
              </w:rPr>
              <w:pict w14:anchorId="05405C62">
                <v:shape id="_x0000_i6311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303F6D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303F6D" w:rsidRPr="00930CA1">
              <w:rPr>
                <w:rFonts w:eastAsia="標楷體" w:hint="eastAsia"/>
              </w:rPr>
              <w:t>＝</w:t>
            </w:r>
            <w:r w:rsidR="00303F6D" w:rsidRPr="00930CA1">
              <w:rPr>
                <w:rFonts w:eastAsia="標楷體"/>
                <w:noProof/>
                <w:color w:val="000000"/>
                <w:position w:val="-2"/>
              </w:rPr>
              <w:pict w14:anchorId="1124C963">
                <v:shape id="_x0000_i6312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="00303F6D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303F6D">
              <w:rPr>
                <w:rFonts w:eastAsia="標楷體" w:hint="eastAsia"/>
              </w:rPr>
              <w:t>－</w:t>
            </w:r>
            <w:r w:rsidR="00303F6D">
              <w:rPr>
                <w:rFonts w:eastAsia="標楷體"/>
                <w:noProof/>
                <w:color w:val="000000"/>
                <w:position w:val="-2"/>
              </w:rPr>
              <w:pict w14:anchorId="4B4E8DC4">
                <v:shape id="_x0000_i6313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303F6D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42007A" w:rsidRPr="00486AB3">
              <w:rPr>
                <w:rFonts w:eastAsia="標楷體"/>
                <w:color w:val="000000"/>
              </w:rPr>
              <w:br/>
            </w:r>
            <w:r w:rsidR="00303F6D">
              <w:rPr>
                <w:rFonts w:eastAsia="標楷體" w:hint="eastAsia"/>
                <w:color w:val="000000"/>
              </w:rPr>
              <w:t xml:space="preserve">    </w:t>
            </w:r>
            <w:r w:rsidR="00303F6D">
              <w:rPr>
                <w:rFonts w:eastAsia="標楷體" w:hint="eastAsia"/>
                <w:color w:val="000000"/>
              </w:rPr>
              <w:t>＝</w:t>
            </w:r>
            <w:r w:rsidR="00303F6D">
              <w:rPr>
                <w:rFonts w:eastAsia="標楷體" w:hint="eastAsia"/>
                <w:noProof/>
                <w:color w:val="000000"/>
                <w:position w:val="-2"/>
              </w:rPr>
              <w:t>13</w:t>
            </w:r>
            <w:r w:rsidR="00303F6D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303F6D">
              <w:rPr>
                <w:rFonts w:eastAsia="標楷體" w:hint="eastAsia"/>
              </w:rPr>
              <w:t>－</w:t>
            </w:r>
            <w:r w:rsidR="00303F6D">
              <w:rPr>
                <w:rFonts w:eastAsia="標楷體" w:hint="eastAsia"/>
                <w:noProof/>
                <w:color w:val="000000"/>
                <w:position w:val="-2"/>
              </w:rPr>
              <w:t>5</w:t>
            </w:r>
            <w:r w:rsidR="00303F6D" w:rsidRPr="00930CA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303F6D">
              <w:rPr>
                <w:rFonts w:eastAsia="標楷體"/>
                <w:color w:val="000000"/>
                <w:vertAlign w:val="superscript"/>
              </w:rPr>
              <w:br/>
            </w:r>
            <w:r w:rsidR="00303F6D">
              <w:rPr>
                <w:rFonts w:eastAsia="標楷體" w:hint="eastAsia"/>
                <w:color w:val="000000"/>
                <w:vertAlign w:val="superscript"/>
              </w:rPr>
              <w:t xml:space="preserve">      </w:t>
            </w:r>
            <w:r w:rsidR="00303F6D">
              <w:rPr>
                <w:rFonts w:eastAsia="標楷體" w:hint="eastAsia"/>
                <w:color w:val="000000"/>
              </w:rPr>
              <w:t>＝</w:t>
            </w:r>
            <w:r w:rsidR="00303F6D">
              <w:rPr>
                <w:rFonts w:eastAsia="標楷體" w:hint="eastAsia"/>
                <w:color w:val="000000"/>
              </w:rPr>
              <w:t>144</w:t>
            </w:r>
            <w:r w:rsidR="00303F6D">
              <w:rPr>
                <w:rFonts w:eastAsia="標楷體"/>
                <w:color w:val="000000"/>
              </w:rPr>
              <w:br/>
            </w:r>
            <w:r w:rsidR="00303F6D">
              <w:rPr>
                <w:rFonts w:eastAsia="標楷體"/>
                <w:noProof/>
                <w:color w:val="000000"/>
                <w:position w:val="-2"/>
              </w:rPr>
              <w:pict w14:anchorId="1FA177E4">
                <v:shape id="_x0000_i6314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="00303F6D" w:rsidRPr="00930CA1">
              <w:rPr>
                <w:rFonts w:eastAsia="標楷體" w:hint="eastAsia"/>
              </w:rPr>
              <w:t>＝</w:t>
            </w:r>
            <w:r w:rsidR="00303F6D">
              <w:rPr>
                <w:rFonts w:eastAsia="標楷體" w:hint="eastAsia"/>
              </w:rPr>
              <w:t>12</w:t>
            </w:r>
          </w:p>
          <w:p w14:paraId="03E47301" w14:textId="77777777" w:rsidR="00CD30EB" w:rsidRPr="00CD30EB" w:rsidRDefault="00FB23CB" w:rsidP="00076ABD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9.2</w:t>
            </w:r>
            <w:r w:rsidR="00334BDF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-3</w:t>
            </w:r>
            <w:r>
              <w:rPr>
                <w:rFonts w:eastAsia="標楷體" w:hint="eastAsia"/>
                <w:color w:val="000000"/>
              </w:rPr>
              <w:t>中，</w:t>
            </w:r>
            <w:r w:rsidR="00CD30EB" w:rsidRPr="00403898">
              <w:rPr>
                <w:rFonts w:eastAsia="標楷體"/>
                <w:color w:val="000000"/>
              </w:rPr>
              <w:t>△</w:t>
            </w:r>
            <w:r w:rsidR="00CD30EB">
              <w:rPr>
                <w:rFonts w:eastAsia="標楷體" w:hint="eastAsia"/>
                <w:color w:val="000000"/>
              </w:rPr>
              <w:t>CD'E</w:t>
            </w:r>
            <w:r w:rsidR="00CD30EB" w:rsidRPr="00403898">
              <w:rPr>
                <w:rFonts w:eastAsia="標楷體"/>
                <w:color w:val="000000"/>
              </w:rPr>
              <w:t xml:space="preserve"> </w:t>
            </w:r>
            <w:r w:rsidR="00CD30EB" w:rsidRPr="00403898">
              <w:rPr>
                <w:rFonts w:eastAsia="AR MingtiM GB"/>
              </w:rPr>
              <w:pict w14:anchorId="10811795">
                <v:shape id="_x0000_i6315" type="#_x0000_t75" alt="%FontSize=16&#10;%TeXFontSize=16&#10;\documentclass{article}&#10;\pagestyle{empty}&#10;\begin{document}&#10;\[&#10;\cong&#10;\]&#10;\end{document}" style="width:8.25pt;height:7.5pt">
                  <v:imagedata r:id="rId24" o:title="formula_phys"/>
                </v:shape>
              </w:pict>
            </w:r>
            <w:r w:rsidR="00CD30EB" w:rsidRPr="00403898">
              <w:t xml:space="preserve"> </w:t>
            </w:r>
            <w:r w:rsidR="00CD30EB" w:rsidRPr="00403898">
              <w:rPr>
                <w:rFonts w:eastAsia="標楷體"/>
                <w:color w:val="000000"/>
              </w:rPr>
              <w:t>△</w:t>
            </w:r>
            <w:r w:rsidR="00CD30EB">
              <w:rPr>
                <w:rFonts w:eastAsia="標楷體" w:hint="eastAsia"/>
                <w:color w:val="000000"/>
              </w:rPr>
              <w:t>CDE</w:t>
            </w:r>
            <w:r w:rsidR="00CD30EB">
              <w:rPr>
                <w:rFonts w:eastAsia="標楷體" w:hint="eastAsia"/>
                <w:color w:val="000000"/>
              </w:rPr>
              <w:t>，</w:t>
            </w:r>
            <w:r w:rsidR="00CD30EB" w:rsidRPr="00486AB3">
              <w:rPr>
                <w:rFonts w:eastAsia="標楷體"/>
                <w:color w:val="000000"/>
              </w:rPr>
              <w:t xml:space="preserve"> </w:t>
            </w:r>
            <w:r w:rsidR="00CD30EB">
              <w:rPr>
                <w:rFonts w:eastAsia="標楷體" w:hint="eastAsia"/>
                <w:color w:val="000000"/>
              </w:rPr>
              <w:br/>
            </w:r>
            <w:r w:rsidR="00CD30EB">
              <w:rPr>
                <w:rFonts w:eastAsia="標楷體"/>
                <w:position w:val="-2"/>
              </w:rPr>
              <w:pict w14:anchorId="437279FB">
                <v:shape id="_x0000_i6316" type="#_x0000_t75" alt="%FontSize=12&#10;%TeXFontSize=12&#10;\documentclass{article}&#10;\pagestyle{empty}&#10;\begin{document}&#10;\[&#10;\overline{CD'}&#10;\]&#10;\end{document}" style="width:21pt;height:10.5pt">
                  <v:imagedata r:id="rId2156" o:title="formula_phys"/>
                </v:shape>
              </w:pict>
            </w:r>
            <w:r w:rsidR="00CD30EB" w:rsidRPr="00D02012">
              <w:rPr>
                <w:rFonts w:eastAsia="標楷體" w:hAnsi="標楷體"/>
              </w:rPr>
              <w:t>＝</w:t>
            </w:r>
            <w:r w:rsidR="00CD30EB">
              <w:rPr>
                <w:rFonts w:eastAsia="標楷體"/>
                <w:position w:val="-2"/>
              </w:rPr>
              <w:pict w14:anchorId="19BE7DA2">
                <v:shape id="_x0000_i6317" type="#_x0000_t75" alt="%FontSize=12&#10;%TeXFontSize=12&#10;\documentclass{article}&#10;\pagestyle{empty}&#10;\begin{document}&#10;\[&#10;\overline{CD}&#10;\]&#10;\end{document}" style="width:17.25pt;height:10.5pt">
                  <v:imagedata r:id="rId18" o:title="formula_phys"/>
                </v:shape>
              </w:pict>
            </w:r>
            <w:r w:rsidR="00CD30EB">
              <w:rPr>
                <w:rFonts w:eastAsia="標楷體" w:hint="eastAsia"/>
                <w:position w:val="-2"/>
              </w:rPr>
              <w:t>＝</w:t>
            </w:r>
            <w:r w:rsidR="00CD30EB">
              <w:rPr>
                <w:rFonts w:eastAsia="標楷體" w:hint="eastAsia"/>
                <w:position w:val="-2"/>
              </w:rPr>
              <w:t>5</w:t>
            </w:r>
            <w:r w:rsidR="001C7A60">
              <w:rPr>
                <w:rFonts w:eastAsia="標楷體"/>
                <w:position w:val="-2"/>
              </w:rPr>
              <w:br/>
            </w:r>
            <w:r w:rsidR="001C7A60">
              <w:rPr>
                <w:rFonts w:eastAsia="標楷體"/>
                <w:position w:val="-2"/>
              </w:rPr>
              <w:pict w14:anchorId="3BE67576">
                <v:shape id="_x0000_i6318" type="#_x0000_t75" alt="%FontSize=12&#10;%TeXFontSize=12&#10;\documentclass{article}&#10;\pagestyle{empty}&#10;\begin{document}&#10;\[&#10;\overline{ED'}&#10;\]&#10;\end{document}" style="width:21pt;height:10.5pt">
                  <v:imagedata r:id="rId2151" o:title="formula_phys"/>
                </v:shape>
              </w:pict>
            </w:r>
            <w:r w:rsidR="001C7A60" w:rsidRPr="00D02012">
              <w:rPr>
                <w:rFonts w:eastAsia="標楷體" w:hAnsi="標楷體"/>
              </w:rPr>
              <w:t>＝</w:t>
            </w:r>
            <w:r w:rsidR="001C7A60">
              <w:rPr>
                <w:rFonts w:eastAsia="標楷體"/>
                <w:position w:val="-2"/>
              </w:rPr>
              <w:pict w14:anchorId="1334FFE5">
                <v:shape id="_x0000_i6319" type="#_x0000_t75" alt="%FontSize=12&#10;%TeXFontSize=12&#10;\documentclass{article}&#10;\pagestyle{empty}&#10;\begin{document}&#10;\[&#10;\overline{ED}&#10;\]&#10;\end{document}" style="width:17.25pt;height:10.5pt">
                  <v:imagedata r:id="rId306" o:title="formula_phys"/>
                </v:shape>
              </w:pict>
            </w:r>
            <w:r>
              <w:rPr>
                <w:rFonts w:eastAsia="標楷體"/>
                <w:position w:val="-2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 xml:space="preserve"> CD'E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 xml:space="preserve"> CDE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6E1C936D" w14:textId="77777777" w:rsidR="0042007A" w:rsidRPr="001C7A60" w:rsidRDefault="00FB23CB" w:rsidP="00076ABD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9.2</w:t>
            </w:r>
            <w:r w:rsidR="00334BDF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-3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349A75D">
                <v:shape id="_x0000_i6320" type="#_x0000_t75" alt="%FontSize=12&#10;%TeXFontSize=12&#10;\documentclass{article}&#10;\pagestyle{empty}&#10;\begin{document}&#10;\[&#10;\overline{AD'}&#10;\]&#10;\end{document}" style="width:20.25pt;height:10.5pt">
                  <v:imagedata r:id="rId215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BA69D4F">
                <v:shape id="_x0000_i6321" type="#_x0000_t75" alt="%FontSize=12&#10;%TeXFontSize=12&#10;\documentclass{article}&#10;\pagestyle{empty}&#10;\begin{document}&#10;\[&#10;\overline{CD'}&#10;\]&#10;\end{document}" style="width:21pt;height:10.5pt">
                  <v:imagedata r:id="rId2156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71EDC9B8">
                <v:shape id="_x0000_i6322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br/>
              <w:t xml:space="preserve">          </w:t>
            </w:r>
            <w:r w:rsidR="00B560CE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 xml:space="preserve"> 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A6098F2">
                <v:shape id="_x0000_i6323" type="#_x0000_t75" alt="%FontSize=12&#10;%TeXFontSize=12&#10;\documentclass{article}&#10;\pagestyle{empty}&#10;\begin{document}&#10;\[&#10;\overline{AD'}&#10;\]&#10;\end{document}" style="width:20.25pt;height:10.5pt">
                  <v:imagedata r:id="rId2157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 w:rsidRPr="00930CA1">
              <w:rPr>
                <w:rFonts w:eastAsia="標楷體"/>
                <w:noProof/>
                <w:color w:val="000000"/>
                <w:position w:val="-2"/>
              </w:rPr>
              <w:pict w14:anchorId="76D8548D">
                <v:shape id="_x0000_i6324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430A0DA">
                <v:shape id="_x0000_i6325" type="#_x0000_t75" alt="%FontSize=12&#10;%TeXFontSize=12&#10;\documentclass{article}&#10;\pagestyle{empty}&#10;\begin{document}&#10;\[&#10;\overline{CD'}&#10;\]&#10;\end{document}" style="width:21pt;height:10.5pt">
                  <v:imagedata r:id="rId2156" o:title="formula_phys"/>
                </v:shape>
              </w:pict>
            </w:r>
            <w:r w:rsidR="009178E9"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           </w:t>
            </w:r>
            <w:r w:rsidR="00B560CE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="009178E9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="009178E9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9178E9">
              <w:rPr>
                <w:rFonts w:eastAsia="標楷體" w:hint="eastAsia"/>
                <w:noProof/>
                <w:color w:val="000000"/>
                <w:position w:val="-2"/>
              </w:rPr>
              <w:t>13</w:t>
            </w:r>
            <w:r w:rsidR="009178E9">
              <w:rPr>
                <w:rFonts w:eastAsia="標楷體" w:hint="eastAsia"/>
                <w:noProof/>
                <w:color w:val="000000"/>
                <w:position w:val="-2"/>
              </w:rPr>
              <w:t>－</w:t>
            </w:r>
            <w:r w:rsidR="009178E9">
              <w:rPr>
                <w:rFonts w:eastAsia="標楷體" w:hint="eastAsia"/>
                <w:noProof/>
                <w:color w:val="000000"/>
                <w:position w:val="-2"/>
              </w:rPr>
              <w:t>5</w:t>
            </w:r>
            <w:r w:rsidR="009178E9">
              <w:rPr>
                <w:rFonts w:eastAsia="標楷體"/>
                <w:noProof/>
                <w:color w:val="000000"/>
                <w:position w:val="-2"/>
              </w:rPr>
              <w:br/>
            </w:r>
            <w:r w:rsidR="009178E9">
              <w:rPr>
                <w:rFonts w:eastAsia="標楷體" w:hint="eastAsia"/>
                <w:noProof/>
                <w:color w:val="000000"/>
                <w:position w:val="-2"/>
              </w:rPr>
              <w:t xml:space="preserve">              </w:t>
            </w:r>
            <w:r w:rsidR="00B560CE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="009178E9"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 w:rsidR="009178E9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9178E9">
              <w:rPr>
                <w:rFonts w:eastAsia="標楷體" w:hint="eastAsia"/>
                <w:noProof/>
                <w:color w:val="000000"/>
                <w:position w:val="-2"/>
              </w:rPr>
              <w:t>8</w:t>
            </w:r>
            <w:r w:rsidR="00C2179D">
              <w:rPr>
                <w:rFonts w:eastAsia="標楷體" w:hint="eastAsia"/>
                <w:noProof/>
                <w:color w:val="000000"/>
                <w:position w:val="-2"/>
              </w:rPr>
              <w:t xml:space="preserve">    </w:t>
            </w:r>
          </w:p>
          <w:p w14:paraId="5950A0ED" w14:textId="77777777" w:rsidR="001C7A60" w:rsidRPr="00486AB3" w:rsidRDefault="001C7A60" w:rsidP="00076ABD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9.2</w:t>
            </w:r>
            <w:r w:rsidR="00334BDF">
              <w:rPr>
                <w:rFonts w:eastAsia="標楷體" w:hint="eastAsia"/>
                <w:color w:val="000000"/>
              </w:rPr>
              <w:t>6</w:t>
            </w:r>
            <w:r>
              <w:rPr>
                <w:rFonts w:eastAsia="標楷體" w:hint="eastAsia"/>
                <w:color w:val="000000"/>
              </w:rPr>
              <w:t>-3</w:t>
            </w:r>
            <w:r>
              <w:rPr>
                <w:rFonts w:eastAsia="標楷體" w:hint="eastAsia"/>
                <w:color w:val="000000"/>
              </w:rPr>
              <w:t>中，</w:t>
            </w:r>
            <w:r>
              <w:rPr>
                <w:rFonts w:eastAsia="標楷體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897C04F">
                <v:shape id="_x0000_i6326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0B96CDE">
                <v:shape id="_x0000_i6327" type="#_x0000_t75" alt="%FontSize=12&#10;%TeXFontSize=12&#10;\documentclass{article}&#10;\pagestyle{empty}&#10;\begin{document}&#10;\[&#10;\overline{ED}&#10;\]&#10;\end{document}" style="width:17.25pt;height:10.5pt">
                  <v:imagedata r:id="rId306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4925624">
                <v:shape id="_x0000_i6328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br/>
              <w:t xml:space="preserve">            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CFF8696">
                <v:shape id="_x0000_i6329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1DAE45C">
                <v:shape id="_x0000_i6330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5777C49">
                <v:shape id="_x0000_i6331" type="#_x0000_t75" alt="%FontSize=12&#10;%TeXFontSize=12&#10;\documentclass{article}&#10;\pagestyle{empty}&#10;\begin{document}&#10;\[&#10;\overline{ED}&#10;\]&#10;\end{document}" style="width:17.25pt;height:10.5pt">
                  <v:imagedata r:id="rId306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br/>
              <w:t xml:space="preserve">               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12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3E7AE59">
                <v:shape id="_x0000_i6332" type="#_x0000_t75" alt="%FontSize=12&#10;%TeXFontSize=12&#10;\documentclass{article}&#10;\pagestyle{empty}&#10;\begin{document}&#10;\[&#10;\overline{ED'}&#10;\]&#10;\end{document}" style="width:21pt;height:10.5pt">
                  <v:imagedata r:id="rId2151" o:title="formula_phys"/>
                </v:shape>
              </w:pict>
            </w:r>
          </w:p>
          <w:p w14:paraId="053A8655" w14:textId="77777777" w:rsidR="001564F1" w:rsidRPr="001564F1" w:rsidRDefault="00B560CE" w:rsidP="001564F1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564F1">
              <w:rPr>
                <w:rFonts w:eastAsia="標楷體" w:hAnsi="標楷體" w:hint="eastAsia"/>
              </w:rPr>
              <w:t>如圖</w:t>
            </w:r>
            <w:r w:rsidRPr="001564F1">
              <w:rPr>
                <w:rFonts w:eastAsia="標楷體" w:hAnsi="標楷體" w:hint="eastAsia"/>
              </w:rPr>
              <w:t>9.2</w:t>
            </w:r>
            <w:r w:rsidR="00334BDF">
              <w:rPr>
                <w:rFonts w:eastAsia="標楷體" w:hAnsi="標楷體" w:hint="eastAsia"/>
              </w:rPr>
              <w:t>6</w:t>
            </w:r>
            <w:r w:rsidRPr="001564F1">
              <w:rPr>
                <w:rFonts w:eastAsia="標楷體" w:hAnsi="標楷體" w:hint="eastAsia"/>
              </w:rPr>
              <w:t>-3</w:t>
            </w:r>
            <w:r w:rsidRPr="001564F1">
              <w:rPr>
                <w:rFonts w:eastAsia="標楷體" w:hAnsi="標楷體" w:hint="eastAsia"/>
              </w:rPr>
              <w:t>所示，</w:t>
            </w:r>
            <w:r w:rsidR="00F5107C">
              <w:rPr>
                <w:rFonts w:eastAsia="標楷體" w:hAnsi="標楷體" w:hint="eastAsia"/>
              </w:rPr>
              <w:t>直角</w:t>
            </w:r>
            <w:r w:rsidRPr="001564F1">
              <w:rPr>
                <w:rFonts w:eastAsia="標楷體" w:hAnsi="標楷體"/>
              </w:rPr>
              <w:t>△</w:t>
            </w:r>
            <w:r w:rsidRPr="001564F1">
              <w:rPr>
                <w:rFonts w:eastAsia="標楷體"/>
              </w:rPr>
              <w:t>A</w:t>
            </w:r>
            <w:r w:rsidRPr="001564F1">
              <w:rPr>
                <w:rFonts w:eastAsia="標楷體" w:hint="eastAsia"/>
              </w:rPr>
              <w:t>D'E</w:t>
            </w:r>
            <w:r w:rsidRPr="001564F1">
              <w:rPr>
                <w:rFonts w:eastAsia="標楷體" w:hint="eastAsia"/>
                <w:color w:val="000000"/>
              </w:rPr>
              <w:t>中，</w:t>
            </w:r>
            <w:r w:rsidRPr="001564F1">
              <w:rPr>
                <w:rFonts w:eastAsia="標楷體"/>
                <w:color w:val="000000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A185E27">
                <v:shape id="_x0000_i6333" type="#_x0000_t75" alt="%FontSize=12&#10;%TeXFontSize=12&#10;\documentclass{article}&#10;\pagestyle{empty}&#10;\begin{document}&#10;\[&#10;\overline{AD'}&#10;\]&#10;\end{document}" style="width:20.25pt;height:10.5pt">
                  <v:imagedata r:id="rId2157" o:title="formula_phys"/>
                </v:shape>
              </w:pict>
            </w:r>
            <w:r w:rsidRPr="001564F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1564F1">
              <w:rPr>
                <w:rFonts w:eastAsia="標楷體" w:hint="eastAsia"/>
              </w:rPr>
              <w:t>＋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3E0E57F">
                <v:shape id="_x0000_i6334" type="#_x0000_t75" alt="%FontSize=12&#10;%TeXFontSize=12&#10;\documentclass{article}&#10;\pagestyle{empty}&#10;\begin{document}&#10;\[&#10;\overline{ED'}&#10;\]&#10;\end{document}" style="width:21pt;height:10.5pt">
                  <v:imagedata r:id="rId2151" o:title="formula_phys"/>
                </v:shape>
              </w:pict>
            </w:r>
            <w:r w:rsidRPr="001564F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Pr="001564F1">
              <w:rPr>
                <w:rFonts w:eastAsia="標楷體" w:hint="eastAsia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5D0FF32">
                <v:shape id="_x0000_i6335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Pr="001564F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42007A" w:rsidRPr="001564F1">
              <w:rPr>
                <w:rFonts w:eastAsia="標楷體"/>
                <w:color w:val="000000"/>
              </w:rPr>
              <w:br/>
            </w:r>
            <w:r w:rsidR="001564F1">
              <w:rPr>
                <w:rFonts w:eastAsia="標楷體" w:hint="eastAsia"/>
                <w:noProof/>
                <w:color w:val="000000"/>
                <w:position w:val="-2"/>
              </w:rPr>
              <w:t xml:space="preserve">  </w:t>
            </w:r>
            <w:r w:rsidR="001C7A60" w:rsidRPr="001564F1">
              <w:rPr>
                <w:rFonts w:eastAsia="標楷體" w:hint="eastAsia"/>
                <w:noProof/>
                <w:color w:val="000000"/>
                <w:position w:val="-2"/>
              </w:rPr>
              <w:t>8</w:t>
            </w:r>
            <w:r w:rsidR="001C7A60" w:rsidRPr="001564F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1C7A60" w:rsidRPr="001564F1">
              <w:rPr>
                <w:rFonts w:eastAsia="標楷體" w:hint="eastAsia"/>
              </w:rPr>
              <w:t>＋</w:t>
            </w:r>
            <w:r w:rsidR="001C7A60">
              <w:rPr>
                <w:rFonts w:eastAsia="標楷體"/>
                <w:noProof/>
                <w:color w:val="000000"/>
                <w:position w:val="-2"/>
              </w:rPr>
              <w:pict w14:anchorId="2DDAF4A3">
                <v:shape id="_x0000_i6336" type="#_x0000_t75" alt="%FontSize=12&#10;%TeXFontSize=12&#10;\documentclass{article}&#10;\pagestyle{empty}&#10;\begin{document}&#10;\[&#10;\overline{ED'}&#10;\]&#10;\end{document}" style="width:21pt;height:10.5pt">
                  <v:imagedata r:id="rId2151" o:title="formula_phys"/>
                </v:shape>
              </w:pict>
            </w:r>
            <w:r w:rsidR="001C7A60" w:rsidRPr="001564F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1C7A60" w:rsidRPr="001564F1">
              <w:rPr>
                <w:rFonts w:eastAsia="標楷體" w:hint="eastAsia"/>
              </w:rPr>
              <w:t>＝</w:t>
            </w:r>
            <w:r w:rsidR="001C7A60" w:rsidRPr="001564F1">
              <w:rPr>
                <w:rFonts w:eastAsia="標楷體" w:hint="eastAsia"/>
              </w:rPr>
              <w:t>(</w:t>
            </w:r>
            <w:r w:rsidR="001C7A60" w:rsidRPr="001564F1">
              <w:rPr>
                <w:rFonts w:eastAsia="標楷體" w:hint="eastAsia"/>
                <w:noProof/>
                <w:color w:val="000000"/>
                <w:position w:val="-2"/>
              </w:rPr>
              <w:t>12</w:t>
            </w:r>
            <w:r w:rsidR="001C7A60" w:rsidRPr="001564F1">
              <w:rPr>
                <w:rFonts w:eastAsia="標楷體" w:hint="eastAsia"/>
                <w:color w:val="000000"/>
              </w:rPr>
              <w:t>－</w:t>
            </w:r>
            <w:r w:rsidR="001C7A60">
              <w:rPr>
                <w:rFonts w:eastAsia="標楷體"/>
                <w:noProof/>
                <w:color w:val="000000"/>
                <w:position w:val="-2"/>
              </w:rPr>
              <w:pict w14:anchorId="43E7D207">
                <v:shape id="_x0000_i6337" type="#_x0000_t75" alt="%FontSize=12&#10;%TeXFontSize=12&#10;\documentclass{article}&#10;\pagestyle{empty}&#10;\begin{document}&#10;\[&#10;\overline{ED'}&#10;\]&#10;\end{document}" style="width:21pt;height:10.5pt">
                  <v:imagedata r:id="rId2151" o:title="formula_phys"/>
                </v:shape>
              </w:pict>
            </w:r>
            <w:r w:rsidR="001C7A60" w:rsidRPr="001564F1">
              <w:rPr>
                <w:rFonts w:eastAsia="標楷體" w:hint="eastAsia"/>
                <w:noProof/>
                <w:color w:val="000000"/>
                <w:position w:val="-2"/>
              </w:rPr>
              <w:t>)</w:t>
            </w:r>
            <w:r w:rsidR="001C7A60" w:rsidRPr="001564F1">
              <w:rPr>
                <w:rFonts w:eastAsia="標楷體" w:hint="eastAsia"/>
                <w:color w:val="000000"/>
                <w:vertAlign w:val="superscript"/>
              </w:rPr>
              <w:t>2</w:t>
            </w:r>
            <w:r w:rsidR="001564F1">
              <w:rPr>
                <w:rFonts w:eastAsia="標楷體"/>
                <w:color w:val="000000"/>
                <w:vertAlign w:val="superscript"/>
              </w:rPr>
              <w:br/>
            </w:r>
            <w:r w:rsidR="001564F1">
              <w:rPr>
                <w:rFonts w:eastAsia="標楷體" w:hint="eastAsia"/>
                <w:noProof/>
                <w:color w:val="000000"/>
                <w:position w:val="-2"/>
              </w:rPr>
              <w:t xml:space="preserve">      </w:t>
            </w:r>
            <w:r w:rsidR="001564F1">
              <w:rPr>
                <w:rFonts w:eastAsia="標楷體"/>
                <w:noProof/>
                <w:color w:val="000000"/>
                <w:position w:val="-2"/>
              </w:rPr>
              <w:pict w14:anchorId="2F7134F4">
                <v:shape id="_x0000_i6338" type="#_x0000_t75" alt="%FontSize=12&#10;%TeXFontSize=12&#10;\documentclass{article}&#10;\pagestyle{empty}&#10;\begin{document}&#10;\[&#10;\overline{ED'}&#10;\]&#10;\end{document}" style="width:21pt;height:10.5pt">
                  <v:imagedata r:id="rId2151" o:title="formula_phys"/>
                </v:shape>
              </w:pict>
            </w:r>
            <w:r w:rsidR="001564F1" w:rsidRPr="001564F1">
              <w:rPr>
                <w:rFonts w:eastAsia="標楷體" w:hint="eastAsia"/>
              </w:rPr>
              <w:t>＝</w:t>
            </w:r>
            <w:r w:rsidR="001564F1" w:rsidRPr="001564F1">
              <w:rPr>
                <w:rFonts w:eastAsia="標楷體"/>
                <w:position w:val="-24"/>
              </w:rPr>
              <w:object w:dxaOrig="320" w:dyaOrig="620" w14:anchorId="25094963">
                <v:shape id="_x0000_i6339" type="#_x0000_t75" style="width:15.75pt;height:30.75pt" o:ole="">
                  <v:imagedata r:id="rId2158" o:title=""/>
                </v:shape>
                <o:OLEObject Type="Embed" ProgID="Equation.DSMT4" ShapeID="_x0000_i6339" DrawAspect="Content" ObjectID="_1789913183" r:id="rId2159"/>
              </w:object>
            </w:r>
          </w:p>
          <w:p w14:paraId="31402360" w14:textId="77777777" w:rsidR="0042007A" w:rsidRDefault="0042007A" w:rsidP="001564F1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△</w:t>
            </w:r>
            <w:r w:rsidRPr="00486AB3">
              <w:rPr>
                <w:rFonts w:eastAsia="標楷體"/>
                <w:color w:val="000000"/>
              </w:rPr>
              <w:t>AEC</w:t>
            </w:r>
            <w:r w:rsidR="001564F1">
              <w:rPr>
                <w:rFonts w:eastAsia="標楷體" w:hint="eastAsia"/>
                <w:color w:val="000000"/>
              </w:rPr>
              <w:t>面積＝</w:t>
            </w:r>
            <w:r w:rsidRPr="00486AB3">
              <w:rPr>
                <w:rFonts w:eastAsia="標楷體"/>
                <w:color w:val="000000"/>
                <w:position w:val="-24"/>
              </w:rPr>
              <w:object w:dxaOrig="240" w:dyaOrig="620" w14:anchorId="70511F26">
                <v:shape id="_x0000_i6340" type="#_x0000_t75" style="width:12pt;height:30.75pt" o:ole="">
                  <v:imagedata r:id="rId2154" o:title=""/>
                </v:shape>
                <o:OLEObject Type="Embed" ProgID="Equation.3" ShapeID="_x0000_i6340" DrawAspect="Content" ObjectID="_1789913184" r:id="rId2160"/>
              </w:object>
            </w:r>
            <w:r w:rsidRPr="00486AB3">
              <w:rPr>
                <w:rFonts w:eastAsia="標楷體"/>
                <w:color w:val="000000"/>
              </w:rPr>
              <w:sym w:font="Symbol" w:char="F0B4"/>
            </w:r>
            <w:r w:rsidR="001564F1" w:rsidRPr="00930CA1">
              <w:rPr>
                <w:rFonts w:eastAsia="標楷體"/>
                <w:noProof/>
                <w:color w:val="000000"/>
                <w:position w:val="-2"/>
              </w:rPr>
              <w:pict w14:anchorId="7324D9E1">
                <v:shape id="_x0000_i6341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86AB3">
              <w:rPr>
                <w:rFonts w:eastAsia="標楷體"/>
                <w:color w:val="000000"/>
              </w:rPr>
              <w:sym w:font="Symbol" w:char="F0B4"/>
            </w:r>
            <w:r w:rsidR="001564F1">
              <w:rPr>
                <w:rFonts w:eastAsia="標楷體"/>
                <w:noProof/>
                <w:color w:val="000000"/>
                <w:position w:val="-2"/>
              </w:rPr>
              <w:pict w14:anchorId="67C78E4A">
                <v:shape id="_x0000_i6342" type="#_x0000_t75" alt="%FontSize=12&#10;%TeXFontSize=12&#10;\documentclass{article}&#10;\pagestyle{empty}&#10;\begin{document}&#10;\[&#10;\overline{ED'}&#10;\]&#10;\end{document}" style="width:21pt;height:10.5pt">
                  <v:imagedata r:id="rId2151" o:title="formula_phys"/>
                </v:shape>
              </w:pict>
            </w:r>
            <w:r w:rsidR="001564F1">
              <w:rPr>
                <w:rFonts w:eastAsia="標楷體" w:hint="eastAsia"/>
                <w:color w:val="000000"/>
              </w:rPr>
              <w:br/>
              <w:t xml:space="preserve">           </w:t>
            </w:r>
            <w:r w:rsidR="001564F1">
              <w:rPr>
                <w:rFonts w:eastAsia="標楷體" w:hint="eastAsia"/>
                <w:color w:val="000000"/>
              </w:rPr>
              <w:t>＝</w:t>
            </w:r>
            <w:r w:rsidRPr="00486AB3">
              <w:rPr>
                <w:rFonts w:eastAsia="標楷體"/>
                <w:color w:val="000000"/>
                <w:position w:val="-24"/>
              </w:rPr>
              <w:object w:dxaOrig="1100" w:dyaOrig="620" w14:anchorId="6DAA88F8">
                <v:shape id="_x0000_i6343" type="#_x0000_t75" style="width:54.75pt;height:30.75pt" o:ole="">
                  <v:imagedata r:id="rId2161" o:title=""/>
                </v:shape>
                <o:OLEObject Type="Embed" ProgID="Equation.3" ShapeID="_x0000_i6343" DrawAspect="Content" ObjectID="_1789913185" r:id="rId2162"/>
              </w:object>
            </w:r>
            <w:r w:rsidR="001564F1">
              <w:rPr>
                <w:rFonts w:eastAsia="標楷體" w:hint="eastAsia"/>
                <w:color w:val="000000"/>
              </w:rPr>
              <w:br/>
              <w:t xml:space="preserve">           </w:t>
            </w:r>
            <w:r w:rsidR="001564F1">
              <w:rPr>
                <w:rFonts w:eastAsia="標楷體" w:hint="eastAsia"/>
                <w:color w:val="000000"/>
              </w:rPr>
              <w:t>＝</w:t>
            </w:r>
            <w:r w:rsidRPr="00486AB3">
              <w:rPr>
                <w:rFonts w:eastAsia="標楷體"/>
                <w:color w:val="000000"/>
                <w:position w:val="-24"/>
              </w:rPr>
              <w:object w:dxaOrig="340" w:dyaOrig="620" w14:anchorId="42557500">
                <v:shape id="_x0000_i6344" type="#_x0000_t75" style="width:17.25pt;height:30.75pt" o:ole="">
                  <v:imagedata r:id="rId2163" o:title=""/>
                </v:shape>
                <o:OLEObject Type="Embed" ProgID="Equation.3" ShapeID="_x0000_i6344" DrawAspect="Content" ObjectID="_1789913186" r:id="rId2164"/>
              </w:object>
            </w:r>
          </w:p>
          <w:p w14:paraId="0499F212" w14:textId="77777777" w:rsidR="001564F1" w:rsidRPr="00486AB3" w:rsidRDefault="001564F1" w:rsidP="001564F1">
            <w:pPr>
              <w:numPr>
                <w:ilvl w:val="0"/>
                <w:numId w:val="5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所以本題答案選</w:t>
            </w:r>
            <w:r w:rsidRPr="00486AB3">
              <w:rPr>
                <w:rFonts w:eastAsia="標楷體"/>
                <w:b/>
              </w:rPr>
              <w:t>(D)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20E84800" w14:textId="77777777" w:rsidR="0042007A" w:rsidRDefault="009268C7" w:rsidP="009268C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由步驟一：</w:t>
            </w:r>
            <w:r>
              <w:rPr>
                <w:rFonts w:eastAsia="標楷體" w:hint="eastAsia"/>
              </w:rPr>
              <w:t>對摺後圖形對稱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37651D9">
                <v:shape id="_x0000_i6345" type="#_x0000_t75" alt="%FontSize=12&#10;%TeXFontSize=12&#10;\documentclass{article}&#10;\pagestyle{empty}&#10;\begin{document}&#10;\[&#10;\overline{CD}&#10;\]&#10;\end{document}" style="width:17.25pt;height:10.5pt" o:bullet="t">
                  <v:imagedata r:id="rId18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D2ECB4C">
                <v:shape id="_x0000_i6346" type="#_x0000_t75" alt="%FontSize=12&#10;%TeXFontSize=12&#10;\documentclass{article}&#10;\pagestyle{empty}&#10;\begin{document}&#10;\[&#10;\overline{BD}&#10;\]&#10;\end{document}" style="width:16.5pt;height:10.5pt">
                  <v:imagedata r:id="rId145" o:title="formula_phys"/>
                </v:shape>
              </w:pic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 xml:space="preserve"> </w:t>
            </w:r>
            <w:r>
              <w:rPr>
                <w:rFonts w:eastAsia="標楷體" w:hint="eastAsia"/>
                <w:noProof/>
                <w:color w:val="000000"/>
                <w:position w:val="-2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739F7CE">
                <v:shape id="_x0000_i6347" type="#_x0000_t75" alt="%FontSize=12&#10;%TeXFontSize=12&#10;\documentclass{article}&#10;\pagestyle{empty}&#10;\begin{document}&#10;\[&#10;\overline{BC}&#10;\]&#10;\end{document}" style="width:15.75pt;height:10.5pt">
                  <v:imagedata r:id="rId17" o:title="formula_phys"/>
                </v:shape>
              </w:pict>
            </w:r>
            <w:r w:rsidRPr="00486AB3">
              <w:rPr>
                <w:rFonts w:eastAsia="標楷體" w:hAnsi="標楷體"/>
              </w:rPr>
              <w:t>＝</w:t>
            </w:r>
            <w:r w:rsidRPr="00486AB3">
              <w:rPr>
                <w:rFonts w:eastAsia="標楷體"/>
              </w:rPr>
              <w:t>10</w:t>
            </w:r>
            <w:r>
              <w:rPr>
                <w:rFonts w:eastAsia="標楷體" w:hint="eastAsia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</w:t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BD</w:t>
            </w:r>
            <w:r w:rsidRPr="00B0739C">
              <w:rPr>
                <w:rFonts w:eastAsia="標楷體"/>
                <w:color w:val="000000"/>
              </w:rPr>
              <w:t>A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</w:t>
            </w:r>
            <w:r w:rsidRPr="00B0739C">
              <w:rPr>
                <w:rFonts w:eastAsia="標楷體"/>
                <w:color w:val="000000"/>
              </w:rPr>
              <w:t>A</w:t>
            </w:r>
            <w:r w:rsidRPr="009268C7">
              <w:rPr>
                <w:rFonts w:ascii="標楷體" w:eastAsia="標楷體" w:hAnsi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BD</w:t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 w:rsidR="00F34346">
              <w:rPr>
                <w:rFonts w:eastAsia="標楷體" w:hAnsi="標楷體" w:hint="eastAsia"/>
                <w:color w:val="000000"/>
              </w:rPr>
              <w:t>18</w:t>
            </w:r>
            <w:r>
              <w:rPr>
                <w:rFonts w:eastAsia="標楷體" w:hAnsi="標楷體" w:hint="eastAsia"/>
                <w:color w:val="000000"/>
              </w:rPr>
              <w:t>0</w:t>
            </w:r>
            <w:r w:rsidRPr="00531A71">
              <w:rPr>
                <w:rFonts w:eastAsia="標楷體"/>
              </w:rPr>
              <w:sym w:font="Symbol" w:char="F0B0"/>
            </w:r>
          </w:p>
          <w:p w14:paraId="0A1EE8F7" w14:textId="77777777" w:rsidR="009268C7" w:rsidRDefault="00F5107C" w:rsidP="00F5107C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(1)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</w:t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畢氏定理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等量減法公理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25E46178">
                <v:shape id="_x0000_i6348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86AB3">
              <w:rPr>
                <w:rFonts w:eastAsia="標楷體" w:hAnsi="標楷體"/>
              </w:rPr>
              <w:t>＝</w:t>
            </w:r>
            <w:r w:rsidRPr="00486AB3">
              <w:rPr>
                <w:rFonts w:eastAsia="標楷體"/>
              </w:rPr>
              <w:t>13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(1)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57C04F2">
                <v:shape id="_x0000_i6349" type="#_x0000_t75" alt="%FontSize=12&#10;%TeXFontSize=12&#10;\documentclass{article}&#10;\pagestyle{empty}&#10;\begin{document}&#10;\[&#10;\overline{CD}&#10;\]&#10;\end{document}" style="width:17.25pt;height:10.5pt" o:bullet="t">
                  <v:imagedata r:id="rId18" o:title="formula_phys"/>
                </v:shape>
              </w:pict>
            </w:r>
            <w:r>
              <w:rPr>
                <w:rFonts w:eastAsia="標楷體" w:hint="eastAsia"/>
                <w:b/>
              </w:rPr>
              <w:t>＝</w:t>
            </w:r>
            <w:r w:rsidRPr="00486AB3">
              <w:rPr>
                <w:rFonts w:eastAsia="標楷體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求平方根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41D69546">
                <v:shape id="_x0000_i6350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>
              <w:rPr>
                <w:rFonts w:eastAsia="標楷體" w:hint="eastAsia"/>
                <w:color w:val="000000"/>
              </w:rPr>
              <w:t>為線段長度必大於</w:t>
            </w:r>
            <w:r>
              <w:rPr>
                <w:rFonts w:eastAsia="標楷體" w:hint="eastAsia"/>
                <w:color w:val="000000"/>
              </w:rPr>
              <w:t>0</w:t>
            </w:r>
          </w:p>
          <w:p w14:paraId="5EDC11B6" w14:textId="77777777" w:rsidR="00F5107C" w:rsidRDefault="00F5107C" w:rsidP="00F5107C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由步驟二：</w:t>
            </w:r>
            <w:r>
              <w:rPr>
                <w:rFonts w:eastAsia="標楷體" w:hint="eastAsia"/>
              </w:rPr>
              <w:t>對摺後圖形對稱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對應邊相等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(1)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602984B5">
                <v:shape id="_x0000_i6351" type="#_x0000_t75" alt="%FontSize=12&#10;%TeXFontSize=12&#10;\documentclass{article}&#10;\pagestyle{empty}&#10;\begin{document}&#10;\[&#10;\overline{CD}&#10;\]&#10;\end{document}" style="width:17.25pt;height:10.5pt" o:bullet="t">
                  <v:imagedata r:id="rId18" o:title="formula_phys"/>
                </v:shape>
              </w:pict>
            </w:r>
            <w:r>
              <w:rPr>
                <w:rFonts w:eastAsia="標楷體" w:hint="eastAsia"/>
                <w:b/>
              </w:rPr>
              <w:t>＝</w:t>
            </w:r>
            <w:r w:rsidRPr="00486AB3">
              <w:rPr>
                <w:rFonts w:eastAsia="標楷體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對應邊相等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對應角相等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(1)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CD</w:t>
            </w:r>
            <w:r w:rsidRPr="00B0739C">
              <w:rPr>
                <w:rFonts w:eastAsia="標楷體"/>
                <w:color w:val="000000"/>
              </w:rPr>
              <w:t>A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90</w:t>
            </w:r>
            <w:r w:rsidRPr="00531A71">
              <w:rPr>
                <w:rFonts w:eastAsia="標楷體"/>
              </w:rPr>
              <w:sym w:font="Symbol" w:char="F0B0"/>
            </w:r>
          </w:p>
          <w:p w14:paraId="3BA065FC" w14:textId="77777777" w:rsidR="00F5107C" w:rsidRDefault="00F5107C" w:rsidP="00F5107C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全量等於分量之和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等量減法公理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3D4EB45">
                <v:shape id="_x0000_i6352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86AB3">
              <w:rPr>
                <w:rFonts w:eastAsia="標楷體" w:hAnsi="標楷體"/>
              </w:rPr>
              <w:t>＝</w:t>
            </w:r>
            <w:r w:rsidRPr="00486AB3">
              <w:rPr>
                <w:rFonts w:eastAsia="標楷體"/>
              </w:rPr>
              <w:t>13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(3) </w:t>
            </w:r>
            <w:r>
              <w:rPr>
                <w:rFonts w:eastAsia="標楷體"/>
                <w:position w:val="-2"/>
              </w:rPr>
              <w:pict w14:anchorId="0A5295E7">
                <v:shape id="_x0000_i6353" type="#_x0000_t75" alt="%FontSize=12&#10;%TeXFontSize=12&#10;\documentclass{article}&#10;\pagestyle{empty}&#10;\begin{document}&#10;\[&#10;\overline{CD'}&#10;\]&#10;\end{document}" style="width:21pt;height:10.5pt">
                  <v:imagedata r:id="rId2156" o:title="formula_phys"/>
                </v:shape>
              </w:pict>
            </w:r>
            <w:r>
              <w:rPr>
                <w:rFonts w:eastAsia="標楷體" w:hint="eastAsia"/>
                <w:b/>
              </w:rPr>
              <w:t>＝</w:t>
            </w:r>
            <w:r w:rsidRPr="00486AB3">
              <w:rPr>
                <w:rFonts w:eastAsia="標楷體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br/>
            </w:r>
          </w:p>
          <w:p w14:paraId="1375397C" w14:textId="77777777" w:rsidR="00F5107C" w:rsidRDefault="00F5107C" w:rsidP="00F5107C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全量等於分量之和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等量減法公理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(2)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1D4D7E9C">
                <v:shape id="_x0000_i6354" type="#_x0000_t75" alt="%FontSize=12&#10;%TeXFontSize=12&#10;\documentclass{article}&#10;\pagestyle{empty}&#10;\begin{document}&#10;\[&#10;\overline{AD}&#10;\]&#10;\end{document}" style="width:17.25pt;height:10.5pt">
                  <v:imagedata r:id="rId13" o:title="formula_phys"/>
                </v:shape>
              </w:pict>
            </w:r>
            <w:r w:rsidRPr="00930CA1"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12</w:t>
            </w:r>
          </w:p>
          <w:p w14:paraId="132B01B9" w14:textId="77777777" w:rsidR="00F5107C" w:rsidRDefault="00F5107C" w:rsidP="00DA0773">
            <w:pPr>
              <w:spacing w:beforeLines="50" w:before="180"/>
              <w:jc w:val="both"/>
              <w:rPr>
                <w:rFonts w:eastAsia="標楷體" w:hint="eastAsia"/>
                <w:noProof/>
                <w:color w:val="000000"/>
                <w:position w:val="-2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 w:rsidR="00DA0773" w:rsidRPr="00B0739C">
              <w:rPr>
                <w:rFonts w:eastAsia="標楷體"/>
                <w:color w:val="000000"/>
              </w:rPr>
              <w:sym w:font="Symbol" w:char="F0D0"/>
            </w:r>
            <w:r w:rsidR="00DA0773">
              <w:rPr>
                <w:rFonts w:eastAsia="標楷體" w:hint="eastAsia"/>
                <w:color w:val="000000"/>
              </w:rPr>
              <w:t xml:space="preserve"> CD'E</w:t>
            </w:r>
            <w:r w:rsidR="00DA0773" w:rsidRPr="00B0739C">
              <w:rPr>
                <w:rFonts w:eastAsia="標楷體" w:hAnsi="標楷體"/>
                <w:color w:val="000000"/>
              </w:rPr>
              <w:t>＝</w:t>
            </w:r>
            <w:r w:rsidR="00DA0773">
              <w:rPr>
                <w:rFonts w:eastAsia="標楷體" w:hAnsi="標楷體" w:hint="eastAsia"/>
                <w:color w:val="000000"/>
              </w:rPr>
              <w:t>90</w:t>
            </w:r>
            <w:r w:rsidR="00DA0773" w:rsidRPr="00531A71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畢氏定理</w:t>
            </w:r>
            <w:r>
              <w:rPr>
                <w:rFonts w:eastAsia="標楷體"/>
              </w:rPr>
              <w:br/>
            </w:r>
            <w:r w:rsidR="00DA0773">
              <w:rPr>
                <w:rFonts w:eastAsia="標楷體" w:hint="eastAsia"/>
                <w:noProof/>
                <w:color w:val="000000"/>
                <w:position w:val="-2"/>
              </w:rPr>
              <w:t>由</w:t>
            </w:r>
            <w:r w:rsidR="00DA0773">
              <w:rPr>
                <w:rFonts w:eastAsia="標楷體" w:hint="eastAsia"/>
                <w:noProof/>
                <w:color w:val="000000"/>
                <w:position w:val="-2"/>
              </w:rPr>
              <w:t xml:space="preserve">(4) </w:t>
            </w:r>
            <w:r w:rsidR="00DA0773">
              <w:rPr>
                <w:rFonts w:eastAsia="標楷體"/>
                <w:noProof/>
                <w:color w:val="000000"/>
                <w:position w:val="-2"/>
              </w:rPr>
              <w:pict w14:anchorId="40FEE949">
                <v:shape id="_x0000_i6355" type="#_x0000_t75" alt="%FontSize=12&#10;%TeXFontSize=12&#10;\documentclass{article}&#10;\pagestyle{empty}&#10;\begin{document}&#10;\[&#10;\overline{AD'}&#10;\]&#10;\end{document}" style="width:20.25pt;height:10.5pt">
                  <v:imagedata r:id="rId2157" o:title="formula_phys"/>
                </v:shape>
              </w:pict>
            </w:r>
            <w:r w:rsidR="00DA0773">
              <w:rPr>
                <w:rFonts w:eastAsia="標楷體" w:hint="eastAsia"/>
                <w:noProof/>
                <w:color w:val="000000"/>
                <w:position w:val="-2"/>
              </w:rPr>
              <w:t>＝</w:t>
            </w:r>
            <w:r w:rsidR="00DA0773">
              <w:rPr>
                <w:rFonts w:eastAsia="標楷體" w:hint="eastAsia"/>
                <w:noProof/>
                <w:color w:val="000000"/>
                <w:position w:val="-2"/>
              </w:rPr>
              <w:t xml:space="preserve">8 </w:t>
            </w:r>
            <w:r w:rsidR="00DA0773">
              <w:rPr>
                <w:rFonts w:eastAsia="標楷體" w:hint="eastAsia"/>
                <w:noProof/>
                <w:color w:val="000000"/>
                <w:position w:val="-2"/>
              </w:rPr>
              <w:t>＆</w:t>
            </w:r>
            <w:r w:rsidR="00DA0773">
              <w:rPr>
                <w:rFonts w:eastAsia="標楷體" w:hint="eastAsia"/>
                <w:noProof/>
                <w:color w:val="000000"/>
                <w:position w:val="-2"/>
              </w:rPr>
              <w:t xml:space="preserve"> (5) </w:t>
            </w:r>
            <w:r w:rsidR="00DA0773">
              <w:rPr>
                <w:rFonts w:eastAsia="標楷體"/>
                <w:noProof/>
                <w:color w:val="000000"/>
                <w:position w:val="-2"/>
              </w:rPr>
              <w:pict w14:anchorId="0E485B5B">
                <v:shape id="_x0000_i6356" type="#_x0000_t75" alt="%FontSize=12&#10;%TeXFontSize=12&#10;\documentclass{article}&#10;\pagestyle{empty}&#10;\begin{document}&#10;\[&#10;\overline{AE}&#10;\]&#10;\end{document}" style="width:16.5pt;height:10.5pt">
                  <v:imagedata r:id="rId30" o:title="formula_phys"/>
                </v:shape>
              </w:pict>
            </w:r>
            <w:r w:rsidR="00DA0773">
              <w:rPr>
                <w:rFonts w:eastAsia="標楷體" w:hint="eastAsia"/>
                <w:color w:val="000000"/>
              </w:rPr>
              <w:t>＝</w:t>
            </w:r>
            <w:r w:rsidR="00DA0773">
              <w:rPr>
                <w:rFonts w:eastAsia="標楷體" w:hint="eastAsia"/>
                <w:noProof/>
                <w:color w:val="000000"/>
                <w:position w:val="-2"/>
              </w:rPr>
              <w:t>12</w:t>
            </w:r>
            <w:r w:rsidR="00DA0773">
              <w:rPr>
                <w:rFonts w:eastAsia="標楷體" w:hint="eastAsia"/>
                <w:color w:val="000000"/>
              </w:rPr>
              <w:t>－</w:t>
            </w:r>
            <w:r w:rsidR="00DA0773">
              <w:rPr>
                <w:rFonts w:eastAsia="標楷體"/>
                <w:noProof/>
                <w:color w:val="000000"/>
                <w:position w:val="-2"/>
              </w:rPr>
              <w:pict w14:anchorId="08E570A1">
                <v:shape id="_x0000_i6357" type="#_x0000_t75" alt="%FontSize=12&#10;%TeXFontSize=12&#10;\documentclass{article}&#10;\pagestyle{empty}&#10;\begin{document}&#10;\[&#10;\overline{ED'}&#10;\]&#10;\end{document}" style="width:21pt;height:10.5pt">
                  <v:imagedata r:id="rId2151" o:title="formula_phys"/>
                </v:shape>
              </w:pict>
            </w:r>
            <w:r w:rsidR="00DA0773">
              <w:rPr>
                <w:rFonts w:eastAsia="標楷體" w:hint="eastAsia"/>
                <w:noProof/>
                <w:color w:val="000000"/>
                <w:position w:val="-2"/>
              </w:rPr>
              <w:br/>
            </w:r>
            <w:r w:rsidR="00DA0773">
              <w:rPr>
                <w:rFonts w:eastAsia="標楷體" w:hint="eastAsia"/>
                <w:noProof/>
                <w:color w:val="000000"/>
                <w:position w:val="-2"/>
              </w:rPr>
              <w:t>求</w:t>
            </w:r>
            <w:r w:rsidR="00DA0773">
              <w:rPr>
                <w:rFonts w:eastAsia="標楷體"/>
                <w:noProof/>
                <w:color w:val="000000"/>
                <w:position w:val="-2"/>
              </w:rPr>
              <w:pict w14:anchorId="651E774D">
                <v:shape id="_x0000_i6358" type="#_x0000_t75" alt="%FontSize=12&#10;%TeXFontSize=12&#10;\documentclass{article}&#10;\pagestyle{empty}&#10;\begin{document}&#10;\[&#10;\overline{ED'}&#10;\]&#10;\end{document}" style="width:21pt;height:10.5pt">
                  <v:imagedata r:id="rId2151" o:title="formula_phys"/>
                </v:shape>
              </w:pict>
            </w:r>
            <w:r w:rsidR="00DA0773">
              <w:rPr>
                <w:rFonts w:eastAsia="標楷體" w:hint="eastAsia"/>
                <w:noProof/>
                <w:color w:val="000000"/>
                <w:position w:val="-2"/>
              </w:rPr>
              <w:br/>
            </w:r>
          </w:p>
          <w:p w14:paraId="73EDC81B" w14:textId="77777777" w:rsidR="00DA0773" w:rsidRDefault="00DA0773" w:rsidP="00DA0773">
            <w:pPr>
              <w:spacing w:beforeLines="100" w:before="36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noProof/>
                <w:color w:val="000000"/>
                <w:position w:val="-2"/>
              </w:rPr>
              <w:t>三角形面積為底與高乘積之一半</w:t>
            </w:r>
            <w:r>
              <w:rPr>
                <w:rFonts w:eastAsia="標楷體"/>
                <w:noProof/>
                <w:color w:val="000000"/>
                <w:position w:val="-2"/>
              </w:rPr>
              <w:br/>
            </w:r>
            <w:r>
              <w:rPr>
                <w:rFonts w:eastAsia="標楷體" w:hint="eastAsia"/>
              </w:rPr>
              <w:t>已知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5CD3A242">
                <v:shape id="_x0000_i6359" type="#_x0000_t75" alt="%FontSize=12&#10;%TeXFontSize=12&#10;\documentclass{article}&#10;\pagestyle{empty}&#10;\begin{document}&#10;\[&#10;\overline{AC}&#10;\]&#10;\end{document}" style="width:16.5pt;height:10.5pt">
                  <v:imagedata r:id="rId35" o:title="formula_phys"/>
                </v:shape>
              </w:pict>
            </w:r>
            <w:r w:rsidRPr="00486AB3">
              <w:rPr>
                <w:rFonts w:eastAsia="標楷體" w:hAnsi="標楷體"/>
              </w:rPr>
              <w:t>＝</w:t>
            </w:r>
            <w:r w:rsidRPr="00486AB3">
              <w:rPr>
                <w:rFonts w:eastAsia="標楷體"/>
              </w:rPr>
              <w:t>13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(6) 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3E049D49">
                <v:shape id="_x0000_i6360" type="#_x0000_t75" alt="%FontSize=12&#10;%TeXFontSize=12&#10;\documentclass{article}&#10;\pagestyle{empty}&#10;\begin{document}&#10;\[&#10;\overline{ED'}&#10;\]&#10;\end{document}" style="width:21pt;height:10.5pt">
                  <v:imagedata r:id="rId2151" o:title="formula_phys"/>
                </v:shape>
              </w:pict>
            </w:r>
            <w:r w:rsidRPr="001564F1">
              <w:rPr>
                <w:rFonts w:eastAsia="標楷體" w:hint="eastAsia"/>
              </w:rPr>
              <w:t>＝</w:t>
            </w:r>
            <w:r w:rsidRPr="001564F1">
              <w:rPr>
                <w:rFonts w:eastAsia="標楷體"/>
                <w:position w:val="-24"/>
              </w:rPr>
              <w:object w:dxaOrig="320" w:dyaOrig="620" w14:anchorId="5212D528">
                <v:shape id="_x0000_i6361" type="#_x0000_t75" style="width:15.75pt;height:30.75pt" o:ole="">
                  <v:imagedata r:id="rId2158" o:title=""/>
                </v:shape>
                <o:OLEObject Type="Embed" ProgID="Equation.DSMT4" ShapeID="_x0000_i6361" DrawAspect="Content" ObjectID="_1789913187" r:id="rId2165"/>
              </w:object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  <w:r>
              <w:rPr>
                <w:rFonts w:eastAsia="標楷體" w:hint="eastAsia"/>
              </w:rPr>
              <w:br/>
            </w:r>
          </w:p>
          <w:p w14:paraId="0422B2F7" w14:textId="77777777" w:rsidR="00DA0773" w:rsidRPr="00F5107C" w:rsidRDefault="00DA0773" w:rsidP="00DA0773">
            <w:pPr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>(7)</w:t>
            </w:r>
          </w:p>
        </w:tc>
      </w:tr>
    </w:tbl>
    <w:p w14:paraId="09602FA2" w14:textId="77777777" w:rsidR="0042007A" w:rsidRDefault="0042007A" w:rsidP="0042007A">
      <w:pPr>
        <w:rPr>
          <w:rFonts w:eastAsia="標楷體" w:hAnsi="標楷體" w:hint="eastAsia"/>
        </w:rPr>
      </w:pPr>
    </w:p>
    <w:p w14:paraId="4A101EB6" w14:textId="77777777" w:rsidR="00DA0773" w:rsidRDefault="00DA0773" w:rsidP="0042007A">
      <w:pPr>
        <w:rPr>
          <w:rFonts w:eastAsia="標楷體" w:hAnsi="標楷體" w:hint="eastAsia"/>
        </w:rPr>
      </w:pPr>
    </w:p>
    <w:p w14:paraId="6777032F" w14:textId="77777777" w:rsidR="00DA0773" w:rsidRDefault="00DA0773" w:rsidP="0042007A">
      <w:pPr>
        <w:rPr>
          <w:rFonts w:eastAsia="標楷體" w:hAnsi="標楷體" w:hint="eastAsia"/>
        </w:rPr>
      </w:pPr>
    </w:p>
    <w:p w14:paraId="5BC1FE76" w14:textId="77777777" w:rsidR="00DA0773" w:rsidRDefault="00DA0773" w:rsidP="0042007A">
      <w:pPr>
        <w:rPr>
          <w:rFonts w:eastAsia="標楷體" w:hAnsi="標楷體" w:hint="eastAsia"/>
        </w:rPr>
      </w:pPr>
    </w:p>
    <w:p w14:paraId="3C4BCD48" w14:textId="77777777" w:rsidR="00DA0773" w:rsidRDefault="00DA0773" w:rsidP="0042007A">
      <w:pPr>
        <w:rPr>
          <w:rFonts w:eastAsia="標楷體" w:hAnsi="標楷體" w:hint="eastAsia"/>
        </w:rPr>
      </w:pPr>
    </w:p>
    <w:p w14:paraId="430F29E2" w14:textId="77777777" w:rsidR="00DA0773" w:rsidRDefault="00DA0773" w:rsidP="0042007A">
      <w:pPr>
        <w:rPr>
          <w:rFonts w:eastAsia="標楷體" w:hAnsi="標楷體" w:hint="eastAsia"/>
        </w:rPr>
      </w:pPr>
    </w:p>
    <w:p w14:paraId="37C69E11" w14:textId="77777777" w:rsidR="00DA0773" w:rsidRDefault="00DA0773" w:rsidP="0042007A">
      <w:pPr>
        <w:rPr>
          <w:rFonts w:eastAsia="標楷體" w:hAnsi="標楷體" w:hint="eastAsia"/>
        </w:rPr>
      </w:pPr>
    </w:p>
    <w:p w14:paraId="59AAB948" w14:textId="77777777" w:rsidR="00DA0773" w:rsidRDefault="00DA0773" w:rsidP="0042007A">
      <w:pPr>
        <w:rPr>
          <w:rFonts w:eastAsia="標楷體" w:hAnsi="標楷體" w:hint="eastAsia"/>
        </w:rPr>
      </w:pPr>
    </w:p>
    <w:p w14:paraId="0592E776" w14:textId="77777777" w:rsidR="00DA0773" w:rsidRDefault="00DA0773" w:rsidP="0042007A">
      <w:pPr>
        <w:rPr>
          <w:rFonts w:eastAsia="標楷體" w:hAnsi="標楷體" w:hint="eastAsia"/>
        </w:rPr>
      </w:pPr>
    </w:p>
    <w:p w14:paraId="6FC64759" w14:textId="77777777" w:rsidR="00DA0773" w:rsidRDefault="00DA0773" w:rsidP="0042007A">
      <w:pPr>
        <w:rPr>
          <w:rFonts w:eastAsia="標楷體" w:hAnsi="標楷體" w:hint="eastAsia"/>
        </w:rPr>
      </w:pPr>
    </w:p>
    <w:p w14:paraId="24AC04FD" w14:textId="77777777" w:rsidR="00DA0773" w:rsidRDefault="00DA0773" w:rsidP="0042007A">
      <w:pPr>
        <w:rPr>
          <w:rFonts w:eastAsia="標楷體" w:hAnsi="標楷體" w:hint="eastAsia"/>
        </w:rPr>
      </w:pPr>
    </w:p>
    <w:p w14:paraId="764827DD" w14:textId="77777777" w:rsidR="00DA0773" w:rsidRDefault="00DA0773" w:rsidP="0042007A">
      <w:pPr>
        <w:rPr>
          <w:rFonts w:eastAsia="標楷體" w:hAnsi="標楷體" w:hint="eastAsia"/>
        </w:rPr>
      </w:pPr>
    </w:p>
    <w:p w14:paraId="492E2DD7" w14:textId="77777777" w:rsidR="00DA0773" w:rsidRDefault="00DA0773" w:rsidP="0042007A">
      <w:pPr>
        <w:rPr>
          <w:rFonts w:eastAsia="標楷體" w:hAnsi="標楷體" w:hint="eastAsia"/>
        </w:rPr>
      </w:pPr>
    </w:p>
    <w:p w14:paraId="0BA161F5" w14:textId="77777777" w:rsidR="00DA0773" w:rsidRDefault="00DA0773" w:rsidP="0042007A">
      <w:pPr>
        <w:rPr>
          <w:rFonts w:eastAsia="標楷體" w:hAnsi="標楷體" w:hint="eastAsia"/>
        </w:rPr>
      </w:pPr>
    </w:p>
    <w:p w14:paraId="4937A71B" w14:textId="77777777" w:rsidR="00DA0773" w:rsidRDefault="00DA0773" w:rsidP="0042007A">
      <w:pPr>
        <w:rPr>
          <w:rFonts w:eastAsia="標楷體" w:hAnsi="標楷體" w:hint="eastAsia"/>
        </w:rPr>
      </w:pPr>
    </w:p>
    <w:p w14:paraId="77128C00" w14:textId="77777777" w:rsidR="00DA0773" w:rsidRDefault="00DA0773" w:rsidP="0042007A">
      <w:pPr>
        <w:rPr>
          <w:rFonts w:eastAsia="標楷體" w:hAnsi="標楷體" w:hint="eastAsia"/>
        </w:rPr>
      </w:pPr>
    </w:p>
    <w:p w14:paraId="1D91C9FF" w14:textId="77777777" w:rsidR="00127DFA" w:rsidRDefault="00127DFA" w:rsidP="0042007A">
      <w:pPr>
        <w:rPr>
          <w:rFonts w:eastAsia="標楷體" w:hAnsi="標楷體" w:hint="eastAsia"/>
        </w:rPr>
      </w:pPr>
    </w:p>
    <w:p w14:paraId="7CFF07FC" w14:textId="77777777" w:rsidR="00127DFA" w:rsidRPr="00127DFA" w:rsidRDefault="0042007A" w:rsidP="00127DFA">
      <w:pPr>
        <w:numPr>
          <w:ilvl w:val="0"/>
          <w:numId w:val="276"/>
        </w:numPr>
        <w:spacing w:line="400" w:lineRule="exact"/>
        <w:ind w:left="357" w:hanging="357"/>
        <w:rPr>
          <w:rFonts w:eastAsia="標楷體" w:hint="eastAsia"/>
        </w:rPr>
      </w:pPr>
      <w:r w:rsidRPr="00486AB3">
        <w:rPr>
          <w:rFonts w:eastAsia="標楷體" w:hAnsi="標楷體"/>
        </w:rPr>
        <w:t>如圖</w:t>
      </w:r>
      <w:r w:rsidR="00127DFA">
        <w:rPr>
          <w:rFonts w:eastAsia="標楷體" w:hAnsi="標楷體" w:hint="eastAsia"/>
        </w:rPr>
        <w:t>9.2</w:t>
      </w:r>
      <w:r w:rsidR="00334BDF">
        <w:rPr>
          <w:rFonts w:eastAsia="標楷體" w:hAnsi="標楷體" w:hint="eastAsia"/>
        </w:rPr>
        <w:t>7</w:t>
      </w:r>
      <w:r w:rsidRPr="00486AB3">
        <w:rPr>
          <w:rFonts w:eastAsia="標楷體" w:hAnsi="標楷體"/>
        </w:rPr>
        <w:t>，圓上有</w:t>
      </w:r>
      <w:r w:rsidRPr="00486AB3">
        <w:rPr>
          <w:rFonts w:eastAsia="標楷體"/>
        </w:rPr>
        <w:t>A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B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C</w:t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D</w:t>
      </w:r>
      <w:r w:rsidRPr="00486AB3">
        <w:rPr>
          <w:rFonts w:eastAsia="標楷體" w:hAnsi="標楷體"/>
        </w:rPr>
        <w:t>四點，其中</w:t>
      </w:r>
      <w:r w:rsidRPr="00486AB3">
        <w:rPr>
          <w:rFonts w:eastAsia="標楷體"/>
        </w:rPr>
        <w:sym w:font="Symbol" w:char="F0D0"/>
      </w:r>
      <w:r w:rsidRPr="00486AB3">
        <w:rPr>
          <w:rFonts w:eastAsia="標楷體"/>
        </w:rPr>
        <w:t>BAD</w:t>
      </w:r>
      <w:r w:rsidRPr="00486AB3">
        <w:rPr>
          <w:rFonts w:eastAsia="標楷體" w:hAnsi="標楷體"/>
        </w:rPr>
        <w:t>＝</w:t>
      </w:r>
      <w:r w:rsidRPr="00486AB3">
        <w:rPr>
          <w:rFonts w:eastAsia="標楷體"/>
        </w:rPr>
        <w:t>80</w:t>
      </w:r>
      <w:r w:rsidRPr="00486AB3">
        <w:rPr>
          <w:rFonts w:eastAsia="標楷體"/>
        </w:rPr>
        <w:sym w:font="Symbol" w:char="F0B0"/>
      </w:r>
      <w:r w:rsidRPr="00486AB3">
        <w:rPr>
          <w:rFonts w:eastAsia="標楷體" w:hAnsi="標楷體"/>
        </w:rPr>
        <w:t>。若</w:t>
      </w:r>
      <w:r w:rsidRPr="00486AB3">
        <w:rPr>
          <w:rFonts w:eastAsia="標楷體"/>
        </w:rPr>
        <w:fldChar w:fldCharType="begin"/>
      </w:r>
      <w:r w:rsidRPr="00486AB3">
        <w:rPr>
          <w:rFonts w:eastAsia="標楷體"/>
        </w:rPr>
        <w:instrText xml:space="preserve"> eq \o(</w:instrText>
      </w:r>
      <w:r w:rsidRPr="00486AB3">
        <w:rPr>
          <w:rFonts w:eastAsia="標楷體"/>
          <w:iCs/>
        </w:rPr>
        <w:instrText>ABC</w:instrText>
      </w:r>
      <w:r w:rsidRPr="00486AB3">
        <w:rPr>
          <w:rFonts w:eastAsia="標楷體"/>
        </w:rPr>
        <w:instrText>,</w:instrText>
      </w:r>
      <w:r w:rsidRPr="00486AB3">
        <w:rPr>
          <w:rFonts w:eastAsia="標楷體" w:hAnsi="標楷體"/>
          <w:w w:val="150"/>
          <w:position w:val="16"/>
        </w:rPr>
        <w:instrText>︵</w:instrText>
      </w:r>
      <w:r w:rsidRPr="00486AB3">
        <w:rPr>
          <w:rFonts w:eastAsia="標楷體"/>
        </w:rPr>
        <w:instrText>)</w:instrText>
      </w:r>
      <w:r w:rsidRPr="00486AB3">
        <w:rPr>
          <w:rFonts w:eastAsia="標楷體"/>
        </w:rPr>
        <w:fldChar w:fldCharType="end"/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fldChar w:fldCharType="begin"/>
      </w:r>
      <w:r w:rsidRPr="00486AB3">
        <w:rPr>
          <w:rFonts w:eastAsia="標楷體"/>
        </w:rPr>
        <w:instrText xml:space="preserve"> eq \o(</w:instrText>
      </w:r>
      <w:r w:rsidRPr="00486AB3">
        <w:rPr>
          <w:rFonts w:eastAsia="標楷體"/>
          <w:iCs/>
        </w:rPr>
        <w:instrText>ADC</w:instrText>
      </w:r>
      <w:r w:rsidRPr="00486AB3">
        <w:rPr>
          <w:rFonts w:eastAsia="標楷體"/>
        </w:rPr>
        <w:instrText>,</w:instrText>
      </w:r>
      <w:r w:rsidRPr="00486AB3">
        <w:rPr>
          <w:rFonts w:eastAsia="標楷體" w:hAnsi="標楷體"/>
          <w:w w:val="150"/>
          <w:position w:val="16"/>
        </w:rPr>
        <w:instrText>︵</w:instrText>
      </w:r>
      <w:r w:rsidRPr="00486AB3">
        <w:rPr>
          <w:rFonts w:eastAsia="標楷體"/>
        </w:rPr>
        <w:instrText>)</w:instrText>
      </w:r>
      <w:r w:rsidRPr="00486AB3">
        <w:rPr>
          <w:rFonts w:eastAsia="標楷體"/>
        </w:rPr>
        <w:fldChar w:fldCharType="end"/>
      </w:r>
      <w:r w:rsidRPr="00486AB3">
        <w:rPr>
          <w:rFonts w:eastAsia="標楷體" w:hAnsi="標楷體"/>
        </w:rPr>
        <w:t>的</w:t>
      </w:r>
    </w:p>
    <w:p w14:paraId="5EE25245" w14:textId="77777777" w:rsidR="00127DFA" w:rsidRDefault="0042007A" w:rsidP="00127DFA">
      <w:pPr>
        <w:spacing w:line="400" w:lineRule="exact"/>
        <w:ind w:left="357"/>
        <w:rPr>
          <w:rFonts w:eastAsia="標楷體" w:hint="eastAsia"/>
        </w:rPr>
      </w:pPr>
      <w:r w:rsidRPr="00486AB3">
        <w:rPr>
          <w:rFonts w:eastAsia="標楷體" w:hAnsi="標楷體"/>
        </w:rPr>
        <w:t>長度分別為</w:t>
      </w:r>
      <w:r w:rsidRPr="00486AB3">
        <w:rPr>
          <w:rFonts w:eastAsia="標楷體"/>
        </w:rPr>
        <w:t>7</w:t>
      </w:r>
      <w:r w:rsidRPr="00486AB3">
        <w:rPr>
          <w:rFonts w:eastAsia="標楷體"/>
        </w:rPr>
        <w:sym w:font="Symbol" w:char="F070"/>
      </w:r>
      <w:r w:rsidRPr="00486AB3">
        <w:rPr>
          <w:rFonts w:eastAsia="標楷體" w:hAnsi="標楷體"/>
        </w:rPr>
        <w:t>、</w:t>
      </w:r>
      <w:r w:rsidRPr="00486AB3">
        <w:rPr>
          <w:rFonts w:eastAsia="標楷體"/>
        </w:rPr>
        <w:t>11</w:t>
      </w:r>
      <w:r w:rsidRPr="00486AB3">
        <w:rPr>
          <w:rFonts w:eastAsia="標楷體"/>
        </w:rPr>
        <w:sym w:font="Symbol" w:char="F070"/>
      </w:r>
      <w:r w:rsidRPr="00486AB3">
        <w:rPr>
          <w:rFonts w:eastAsia="標楷體" w:hAnsi="標楷體"/>
        </w:rPr>
        <w:t>，則</w:t>
      </w:r>
      <w:r w:rsidR="00127DFA" w:rsidRPr="00486AB3">
        <w:rPr>
          <w:rFonts w:eastAsia="標楷體"/>
        </w:rPr>
        <w:fldChar w:fldCharType="begin"/>
      </w:r>
      <w:r w:rsidR="00127DFA" w:rsidRPr="00486AB3">
        <w:rPr>
          <w:rFonts w:eastAsia="標楷體"/>
        </w:rPr>
        <w:instrText xml:space="preserve"> eq \o(</w:instrText>
      </w:r>
      <w:r w:rsidR="00127DFA">
        <w:rPr>
          <w:rFonts w:eastAsia="標楷體" w:hint="eastAsia"/>
          <w:iCs/>
        </w:rPr>
        <w:instrText>BAD</w:instrText>
      </w:r>
      <w:r w:rsidR="00127DFA" w:rsidRPr="00486AB3">
        <w:rPr>
          <w:rFonts w:eastAsia="標楷體"/>
        </w:rPr>
        <w:instrText>,</w:instrText>
      </w:r>
      <w:r w:rsidR="00127DFA" w:rsidRPr="00486AB3">
        <w:rPr>
          <w:rFonts w:eastAsia="標楷體" w:hAnsi="標楷體"/>
          <w:w w:val="150"/>
          <w:position w:val="16"/>
        </w:rPr>
        <w:instrText>︵</w:instrText>
      </w:r>
      <w:r w:rsidR="00127DFA" w:rsidRPr="00486AB3">
        <w:rPr>
          <w:rFonts w:eastAsia="標楷體"/>
        </w:rPr>
        <w:instrText>)</w:instrText>
      </w:r>
      <w:r w:rsidR="00127DFA" w:rsidRPr="00486AB3">
        <w:rPr>
          <w:rFonts w:eastAsia="標楷體"/>
        </w:rPr>
        <w:fldChar w:fldCharType="end"/>
      </w:r>
      <w:r w:rsidRPr="00486AB3">
        <w:rPr>
          <w:rFonts w:eastAsia="標楷體" w:hAnsi="標楷體"/>
        </w:rPr>
        <w:t>的長度為何？</w:t>
      </w:r>
      <w:r w:rsidR="00127DFA">
        <w:rPr>
          <w:rFonts w:eastAsia="標楷體" w:hAnsi="標楷體" w:hint="eastAsia"/>
        </w:rPr>
        <w:t xml:space="preserve">           </w:t>
      </w:r>
      <w:r w:rsidRPr="00486AB3">
        <w:rPr>
          <w:rFonts w:eastAsia="標楷體"/>
          <w:color w:val="0000FF"/>
        </w:rPr>
        <w:t>(98-1)</w:t>
      </w:r>
      <w:r w:rsidRPr="00486AB3">
        <w:rPr>
          <w:rFonts w:eastAsia="標楷體"/>
        </w:rPr>
        <w:t xml:space="preserve"> </w:t>
      </w:r>
    </w:p>
    <w:p w14:paraId="2B7B077F" w14:textId="77777777" w:rsidR="0042007A" w:rsidRPr="00486AB3" w:rsidRDefault="004763DC" w:rsidP="00127DFA">
      <w:pPr>
        <w:ind w:left="360"/>
        <w:rPr>
          <w:rFonts w:eastAsia="標楷體"/>
        </w:rPr>
      </w:pPr>
      <w:r>
        <w:rPr>
          <w:noProof/>
        </w:rPr>
        <w:pict w14:anchorId="488D82ED">
          <v:shape id="_x0000_s4052" type="#_x0000_t75" style="position:absolute;left:0;text-align:left;margin-left:243.65pt;margin-top:14.1pt;width:123.15pt;height:131.35pt;z-index:366">
            <v:imagedata r:id="rId2166" o:title=""/>
          </v:shape>
        </w:pict>
      </w:r>
      <w:r>
        <w:rPr>
          <w:noProof/>
        </w:rPr>
        <w:pict w14:anchorId="77E4AA24">
          <v:shape id="_x0000_s4048" type="#_x0000_t75" style="position:absolute;left:0;text-align:left;margin-left:33.05pt;margin-top:17.1pt;width:123.55pt;height:128.35pt;z-index:365">
            <v:imagedata r:id="rId2167" o:title=""/>
          </v:shape>
        </w:pict>
      </w:r>
      <w:r w:rsidR="0042007A" w:rsidRPr="00486AB3">
        <w:rPr>
          <w:rFonts w:eastAsia="標楷體"/>
        </w:rPr>
        <w:t>(A) 4</w:t>
      </w:r>
      <w:r w:rsidR="0042007A" w:rsidRPr="00486AB3">
        <w:rPr>
          <w:rFonts w:eastAsia="標楷體"/>
        </w:rPr>
        <w:sym w:font="Symbol" w:char="F070"/>
      </w:r>
      <w:r w:rsidR="0042007A" w:rsidRPr="00486AB3">
        <w:rPr>
          <w:rFonts w:eastAsia="標楷體"/>
        </w:rPr>
        <w:t xml:space="preserve">    (B) 8</w:t>
      </w:r>
      <w:r w:rsidR="0042007A" w:rsidRPr="00486AB3">
        <w:rPr>
          <w:rFonts w:eastAsia="標楷體"/>
        </w:rPr>
        <w:sym w:font="Symbol" w:char="F070"/>
      </w:r>
      <w:r w:rsidR="0042007A" w:rsidRPr="00486AB3">
        <w:rPr>
          <w:rFonts w:eastAsia="標楷體"/>
        </w:rPr>
        <w:t xml:space="preserve">    (C) 10</w:t>
      </w:r>
      <w:r w:rsidR="0042007A" w:rsidRPr="00486AB3">
        <w:rPr>
          <w:rFonts w:eastAsia="標楷體"/>
        </w:rPr>
        <w:sym w:font="Symbol" w:char="F070"/>
      </w:r>
      <w:r w:rsidR="0042007A" w:rsidRPr="00486AB3">
        <w:rPr>
          <w:rFonts w:eastAsia="標楷體"/>
        </w:rPr>
        <w:t xml:space="preserve">    (D) 15</w:t>
      </w:r>
      <w:r w:rsidR="0042007A" w:rsidRPr="00486AB3">
        <w:rPr>
          <w:rFonts w:eastAsia="標楷體"/>
        </w:rPr>
        <w:sym w:font="Symbol" w:char="F070"/>
      </w:r>
    </w:p>
    <w:p w14:paraId="29DB523A" w14:textId="77777777" w:rsidR="00704ABF" w:rsidRDefault="00704ABF" w:rsidP="0042007A">
      <w:pPr>
        <w:jc w:val="center"/>
        <w:rPr>
          <w:rFonts w:hint="eastAsia"/>
          <w:noProof/>
        </w:rPr>
      </w:pPr>
    </w:p>
    <w:p w14:paraId="5DEE52A9" w14:textId="77777777" w:rsidR="00704ABF" w:rsidRDefault="00704ABF" w:rsidP="0042007A">
      <w:pPr>
        <w:jc w:val="center"/>
        <w:rPr>
          <w:rFonts w:hint="eastAsia"/>
          <w:noProof/>
        </w:rPr>
      </w:pPr>
    </w:p>
    <w:p w14:paraId="1AE60433" w14:textId="77777777" w:rsidR="00704ABF" w:rsidRDefault="00704ABF" w:rsidP="0042007A">
      <w:pPr>
        <w:jc w:val="center"/>
        <w:rPr>
          <w:rFonts w:hint="eastAsia"/>
          <w:noProof/>
        </w:rPr>
      </w:pPr>
    </w:p>
    <w:p w14:paraId="053BD419" w14:textId="77777777" w:rsidR="00704ABF" w:rsidRDefault="00704ABF" w:rsidP="0042007A">
      <w:pPr>
        <w:jc w:val="center"/>
        <w:rPr>
          <w:rFonts w:hint="eastAsia"/>
          <w:noProof/>
        </w:rPr>
      </w:pPr>
    </w:p>
    <w:p w14:paraId="63448611" w14:textId="77777777" w:rsidR="00704ABF" w:rsidRDefault="00704ABF" w:rsidP="0042007A">
      <w:pPr>
        <w:jc w:val="center"/>
        <w:rPr>
          <w:rFonts w:hint="eastAsia"/>
          <w:noProof/>
        </w:rPr>
      </w:pPr>
    </w:p>
    <w:p w14:paraId="56D822D9" w14:textId="77777777" w:rsidR="00704ABF" w:rsidRDefault="00704ABF" w:rsidP="0042007A">
      <w:pPr>
        <w:jc w:val="center"/>
        <w:rPr>
          <w:rFonts w:hint="eastAsia"/>
          <w:noProof/>
        </w:rPr>
      </w:pPr>
    </w:p>
    <w:p w14:paraId="3CBDD585" w14:textId="77777777" w:rsidR="0042007A" w:rsidRPr="00486AB3" w:rsidRDefault="0042007A" w:rsidP="0042007A">
      <w:pPr>
        <w:jc w:val="center"/>
        <w:rPr>
          <w:rFonts w:eastAsia="標楷體" w:hint="eastAsia"/>
        </w:rPr>
      </w:pPr>
    </w:p>
    <w:p w14:paraId="59B51E5D" w14:textId="77777777" w:rsidR="00704ABF" w:rsidRPr="00127DFA" w:rsidRDefault="00127DFA" w:rsidP="00704ABF">
      <w:pPr>
        <w:ind w:leftChars="300" w:left="720" w:firstLineChars="350" w:firstLine="841"/>
        <w:rPr>
          <w:rFonts w:eastAsia="標楷體" w:hAnsi="標楷體" w:hint="eastAsia"/>
          <w:b/>
          <w:color w:val="000000"/>
        </w:rPr>
      </w:pPr>
      <w:r w:rsidRPr="00127DFA">
        <w:rPr>
          <w:rFonts w:eastAsia="標楷體" w:hAnsi="標楷體" w:hint="eastAsia"/>
          <w:b/>
          <w:color w:val="000000"/>
        </w:rPr>
        <w:t>圖</w:t>
      </w:r>
      <w:r w:rsidRPr="00127DFA">
        <w:rPr>
          <w:rFonts w:eastAsia="標楷體" w:hAnsi="標楷體" w:hint="eastAsia"/>
          <w:b/>
          <w:color w:val="000000"/>
        </w:rPr>
        <w:t>9.2</w:t>
      </w:r>
      <w:r w:rsidR="00334BDF">
        <w:rPr>
          <w:rFonts w:eastAsia="標楷體" w:hAnsi="標楷體" w:hint="eastAsia"/>
          <w:b/>
          <w:color w:val="000000"/>
        </w:rPr>
        <w:t>7</w:t>
      </w:r>
      <w:r w:rsidR="00704ABF">
        <w:rPr>
          <w:rFonts w:eastAsia="標楷體" w:hAnsi="標楷體" w:hint="eastAsia"/>
          <w:b/>
          <w:color w:val="000000"/>
        </w:rPr>
        <w:t xml:space="preserve">                            </w:t>
      </w:r>
      <w:r w:rsidR="00704ABF" w:rsidRPr="00127DFA">
        <w:rPr>
          <w:rFonts w:eastAsia="標楷體" w:hAnsi="標楷體" w:hint="eastAsia"/>
          <w:b/>
          <w:color w:val="000000"/>
        </w:rPr>
        <w:t>圖</w:t>
      </w:r>
      <w:r w:rsidR="00704ABF" w:rsidRPr="00127DFA">
        <w:rPr>
          <w:rFonts w:eastAsia="標楷體" w:hAnsi="標楷體" w:hint="eastAsia"/>
          <w:b/>
          <w:color w:val="000000"/>
        </w:rPr>
        <w:t>9.2</w:t>
      </w:r>
      <w:r w:rsidR="00334BDF">
        <w:rPr>
          <w:rFonts w:eastAsia="標楷體" w:hAnsi="標楷體" w:hint="eastAsia"/>
          <w:b/>
          <w:color w:val="000000"/>
        </w:rPr>
        <w:t>7</w:t>
      </w:r>
      <w:r w:rsidR="00704ABF">
        <w:rPr>
          <w:rFonts w:eastAsia="標楷體" w:hAnsi="標楷體" w:hint="eastAsia"/>
          <w:b/>
          <w:color w:val="000000"/>
        </w:rPr>
        <w:t>-1</w:t>
      </w:r>
    </w:p>
    <w:p w14:paraId="145AC7D4" w14:textId="77777777" w:rsidR="0042007A" w:rsidRPr="00486AB3" w:rsidRDefault="0042007A" w:rsidP="00704ABF">
      <w:pPr>
        <w:spacing w:beforeLines="50" w:before="180"/>
        <w:ind w:left="721" w:hangingChars="300" w:hanging="721"/>
        <w:rPr>
          <w:rFonts w:eastAsia="標楷體"/>
        </w:rPr>
      </w:pPr>
      <w:r w:rsidRPr="00127DFA">
        <w:rPr>
          <w:rFonts w:eastAsia="標楷體" w:hAnsi="標楷體"/>
          <w:b/>
          <w:color w:val="000000"/>
        </w:rPr>
        <w:t>解答：</w:t>
      </w:r>
      <w:r w:rsidRPr="00486AB3">
        <w:rPr>
          <w:rFonts w:eastAsia="標楷體"/>
        </w:rPr>
        <w:t>(C) 10</w:t>
      </w:r>
      <w:r w:rsidRPr="00486AB3">
        <w:rPr>
          <w:rFonts w:eastAsia="標楷體"/>
        </w:rPr>
        <w:sym w:font="Symbol" w:char="F070"/>
      </w:r>
    </w:p>
    <w:p w14:paraId="79B0D505" w14:textId="77777777" w:rsidR="002D54E4" w:rsidRDefault="0042007A" w:rsidP="00127DFA">
      <w:pPr>
        <w:ind w:left="721" w:hangingChars="300" w:hanging="721"/>
        <w:rPr>
          <w:rFonts w:eastAsia="標楷體" w:hAnsi="標楷體" w:hint="eastAsia"/>
          <w:color w:val="000000"/>
        </w:rPr>
      </w:pPr>
      <w:r w:rsidRPr="00127DFA">
        <w:rPr>
          <w:rFonts w:eastAsia="標楷體" w:hAnsi="標楷體"/>
          <w:b/>
          <w:color w:val="000000"/>
        </w:rPr>
        <w:t>想法：</w:t>
      </w:r>
      <w:r w:rsidR="00704ABF" w:rsidRPr="00704ABF">
        <w:rPr>
          <w:rFonts w:eastAsia="標楷體" w:hAnsi="標楷體" w:hint="eastAsia"/>
          <w:color w:val="000000"/>
        </w:rPr>
        <w:t xml:space="preserve">(1) </w:t>
      </w:r>
      <w:r w:rsidR="00704ABF">
        <w:rPr>
          <w:rFonts w:eastAsia="標楷體" w:hAnsi="標楷體" w:hint="eastAsia"/>
          <w:color w:val="000000"/>
        </w:rPr>
        <w:t>先</w:t>
      </w:r>
      <w:r w:rsidR="002D54E4">
        <w:rPr>
          <w:rFonts w:eastAsia="標楷體" w:hAnsi="標楷體" w:hint="eastAsia"/>
          <w:color w:val="000000"/>
        </w:rPr>
        <w:t>利用</w:t>
      </w:r>
      <w:r w:rsidR="002D54E4" w:rsidRPr="00486AB3">
        <w:rPr>
          <w:rFonts w:eastAsia="標楷體"/>
        </w:rPr>
        <w:fldChar w:fldCharType="begin"/>
      </w:r>
      <w:r w:rsidR="002D54E4" w:rsidRPr="00486AB3">
        <w:rPr>
          <w:rFonts w:eastAsia="標楷體"/>
        </w:rPr>
        <w:instrText xml:space="preserve"> eq \o(</w:instrText>
      </w:r>
      <w:r w:rsidR="002D54E4" w:rsidRPr="00486AB3">
        <w:rPr>
          <w:rFonts w:eastAsia="標楷體"/>
          <w:iCs/>
        </w:rPr>
        <w:instrText>ABC</w:instrText>
      </w:r>
      <w:r w:rsidR="002D54E4" w:rsidRPr="00486AB3">
        <w:rPr>
          <w:rFonts w:eastAsia="標楷體"/>
        </w:rPr>
        <w:instrText>,</w:instrText>
      </w:r>
      <w:r w:rsidR="002D54E4" w:rsidRPr="00486AB3">
        <w:rPr>
          <w:rFonts w:eastAsia="標楷體" w:hAnsi="標楷體"/>
          <w:w w:val="150"/>
          <w:position w:val="16"/>
        </w:rPr>
        <w:instrText>︵</w:instrText>
      </w:r>
      <w:r w:rsidR="002D54E4" w:rsidRPr="00486AB3">
        <w:rPr>
          <w:rFonts w:eastAsia="標楷體"/>
        </w:rPr>
        <w:instrText>)</w:instrText>
      </w:r>
      <w:r w:rsidR="002D54E4" w:rsidRPr="00486AB3">
        <w:rPr>
          <w:rFonts w:eastAsia="標楷體"/>
        </w:rPr>
        <w:fldChar w:fldCharType="end"/>
      </w:r>
      <w:r w:rsidR="002D54E4">
        <w:rPr>
          <w:rFonts w:eastAsia="標楷體" w:hAnsi="標楷體" w:hint="eastAsia"/>
        </w:rPr>
        <w:t>與</w:t>
      </w:r>
      <w:r w:rsidR="002D54E4" w:rsidRPr="00486AB3">
        <w:rPr>
          <w:rFonts w:eastAsia="標楷體"/>
        </w:rPr>
        <w:fldChar w:fldCharType="begin"/>
      </w:r>
      <w:r w:rsidR="002D54E4" w:rsidRPr="00486AB3">
        <w:rPr>
          <w:rFonts w:eastAsia="標楷體"/>
        </w:rPr>
        <w:instrText xml:space="preserve"> eq \o(</w:instrText>
      </w:r>
      <w:r w:rsidR="002D54E4" w:rsidRPr="00486AB3">
        <w:rPr>
          <w:rFonts w:eastAsia="標楷體"/>
          <w:iCs/>
        </w:rPr>
        <w:instrText>ADC</w:instrText>
      </w:r>
      <w:r w:rsidR="002D54E4" w:rsidRPr="00486AB3">
        <w:rPr>
          <w:rFonts w:eastAsia="標楷體"/>
        </w:rPr>
        <w:instrText>,</w:instrText>
      </w:r>
      <w:r w:rsidR="002D54E4" w:rsidRPr="00486AB3">
        <w:rPr>
          <w:rFonts w:eastAsia="標楷體" w:hAnsi="標楷體"/>
          <w:w w:val="150"/>
          <w:position w:val="16"/>
        </w:rPr>
        <w:instrText>︵</w:instrText>
      </w:r>
      <w:r w:rsidR="002D54E4" w:rsidRPr="00486AB3">
        <w:rPr>
          <w:rFonts w:eastAsia="標楷體"/>
        </w:rPr>
        <w:instrText>)</w:instrText>
      </w:r>
      <w:r w:rsidR="002D54E4" w:rsidRPr="00486AB3">
        <w:rPr>
          <w:rFonts w:eastAsia="標楷體"/>
        </w:rPr>
        <w:fldChar w:fldCharType="end"/>
      </w:r>
      <w:r w:rsidR="002D54E4">
        <w:rPr>
          <w:rFonts w:eastAsia="標楷體" w:hint="eastAsia"/>
        </w:rPr>
        <w:t>的長度</w:t>
      </w:r>
      <w:r w:rsidR="00704ABF">
        <w:rPr>
          <w:rFonts w:eastAsia="標楷體" w:hAnsi="標楷體" w:hint="eastAsia"/>
          <w:color w:val="000000"/>
        </w:rPr>
        <w:t>求出圓周長度</w:t>
      </w:r>
    </w:p>
    <w:p w14:paraId="0FE92C30" w14:textId="77777777" w:rsidR="0042007A" w:rsidRDefault="002D54E4" w:rsidP="002D54E4">
      <w:pPr>
        <w:spacing w:beforeLines="50" w:before="180"/>
        <w:ind w:left="721" w:hangingChars="300" w:hanging="721"/>
        <w:rPr>
          <w:rFonts w:eastAsia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  </w:t>
      </w:r>
      <w:r>
        <w:rPr>
          <w:rFonts w:eastAsia="標楷體" w:hAnsi="標楷體" w:hint="eastAsia"/>
          <w:color w:val="000000"/>
        </w:rPr>
        <w:t xml:space="preserve">(2) </w:t>
      </w:r>
      <w:r>
        <w:rPr>
          <w:rFonts w:eastAsia="標楷體" w:hAnsi="標楷體" w:hint="eastAsia"/>
          <w:color w:val="000000"/>
        </w:rPr>
        <w:t>利用圓內接四邊形對角互補的性質求出</w:t>
      </w:r>
      <w:r w:rsidRPr="00B0739C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BCD</w:t>
      </w:r>
    </w:p>
    <w:p w14:paraId="7F50DB37" w14:textId="77777777" w:rsidR="002D54E4" w:rsidRDefault="002D54E4" w:rsidP="002D54E4">
      <w:pPr>
        <w:spacing w:beforeLines="50" w:before="180"/>
        <w:ind w:left="721" w:hangingChars="300" w:hanging="721"/>
        <w:rPr>
          <w:rFonts w:eastAsia="標楷體" w:hint="eastAsia"/>
          <w:color w:val="000000"/>
        </w:rPr>
      </w:pPr>
      <w:r>
        <w:rPr>
          <w:rFonts w:eastAsia="標楷體" w:hAnsi="標楷體" w:hint="eastAsia"/>
          <w:b/>
          <w:color w:val="000000"/>
        </w:rPr>
        <w:t xml:space="preserve">    </w:t>
      </w:r>
      <w:r w:rsidRPr="002D54E4">
        <w:rPr>
          <w:rFonts w:eastAsia="標楷體" w:hAnsi="標楷體" w:hint="eastAsia"/>
          <w:color w:val="000000"/>
        </w:rPr>
        <w:t xml:space="preserve">  (3) </w:t>
      </w:r>
      <w:r>
        <w:rPr>
          <w:rFonts w:eastAsia="標楷體" w:hAnsi="標楷體" w:hint="eastAsia"/>
          <w:color w:val="000000"/>
        </w:rPr>
        <w:t>利用同弧所對之圓心角為圓周角的</w:t>
      </w:r>
      <w:r>
        <w:rPr>
          <w:rFonts w:eastAsia="標楷體" w:hAnsi="標楷體" w:hint="eastAsia"/>
          <w:color w:val="000000"/>
        </w:rPr>
        <w:t>2</w:t>
      </w:r>
      <w:r>
        <w:rPr>
          <w:rFonts w:eastAsia="標楷體" w:hAnsi="標楷體" w:hint="eastAsia"/>
          <w:color w:val="000000"/>
        </w:rPr>
        <w:t>倍，求出</w:t>
      </w:r>
      <w:r w:rsidRPr="00B0739C">
        <w:rPr>
          <w:rFonts w:eastAsia="標楷體"/>
          <w:color w:val="000000"/>
        </w:rPr>
        <w:sym w:font="Symbol" w:char="F0D0"/>
      </w:r>
      <w:r>
        <w:rPr>
          <w:rFonts w:eastAsia="標楷體" w:hint="eastAsia"/>
          <w:color w:val="000000"/>
        </w:rPr>
        <w:t>BOD</w:t>
      </w:r>
    </w:p>
    <w:p w14:paraId="5BF6CC82" w14:textId="77777777" w:rsidR="002D54E4" w:rsidRPr="002D54E4" w:rsidRDefault="002D54E4" w:rsidP="002D54E4">
      <w:pPr>
        <w:spacing w:beforeLines="50" w:before="180"/>
        <w:ind w:left="720" w:hangingChars="300" w:hanging="720"/>
        <w:rPr>
          <w:rFonts w:eastAsia="標楷體"/>
        </w:rPr>
      </w:pPr>
      <w:r>
        <w:rPr>
          <w:rFonts w:eastAsia="標楷體" w:hint="eastAsia"/>
          <w:color w:val="000000"/>
        </w:rPr>
        <w:t xml:space="preserve">      (4) </w:t>
      </w:r>
      <w:r>
        <w:rPr>
          <w:rFonts w:eastAsia="標楷體" w:hint="eastAsia"/>
          <w:color w:val="000000"/>
        </w:rPr>
        <w:t>最後利用弧長</w:t>
      </w:r>
      <w:r w:rsidRPr="00781CC0">
        <w:rPr>
          <w:rFonts w:eastAsia="標楷體" w:hint="eastAsia"/>
          <w:color w:val="000000"/>
        </w:rPr>
        <w:t>＝</w:t>
      </w:r>
      <w:r w:rsidRPr="00781CC0">
        <w:rPr>
          <w:rFonts w:eastAsia="標楷體"/>
          <w:position w:val="-24"/>
        </w:rPr>
        <w:object w:dxaOrig="1280" w:dyaOrig="620" w14:anchorId="37883EFE">
          <v:shape id="_x0000_i6362" type="#_x0000_t75" style="width:63.75pt;height:30.75pt" o:ole="">
            <v:imagedata r:id="rId1294" o:title=""/>
          </v:shape>
          <o:OLEObject Type="Embed" ProgID="Equation.DSMT4" ShapeID="_x0000_i6362" DrawAspect="Content" ObjectID="_1789913188" r:id="rId2168"/>
        </w:object>
      </w:r>
      <w:r w:rsidRPr="00781CC0">
        <w:rPr>
          <w:rFonts w:eastAsia="標楷體" w:hint="eastAsia"/>
        </w:rPr>
        <w:t>×</w:t>
      </w:r>
      <w:r w:rsidRPr="00781CC0">
        <w:rPr>
          <w:rFonts w:eastAsia="標楷體" w:hAnsi="標楷體"/>
        </w:rPr>
        <w:t>圓</w:t>
      </w:r>
      <w:r>
        <w:rPr>
          <w:rFonts w:eastAsia="標楷體" w:hAnsi="標楷體" w:hint="eastAsia"/>
        </w:rPr>
        <w:t>周長，求出</w:t>
      </w:r>
      <w:r w:rsidRPr="00486AB3">
        <w:rPr>
          <w:rFonts w:eastAsia="標楷體"/>
        </w:rPr>
        <w:fldChar w:fldCharType="begin"/>
      </w:r>
      <w:r w:rsidRPr="00486AB3">
        <w:rPr>
          <w:rFonts w:eastAsia="標楷體"/>
        </w:rPr>
        <w:instrText xml:space="preserve"> eq \o(</w:instrText>
      </w:r>
      <w:r>
        <w:rPr>
          <w:rFonts w:eastAsia="標楷體" w:hint="eastAsia"/>
          <w:iCs/>
        </w:rPr>
        <w:instrText>BAD</w:instrText>
      </w:r>
      <w:r w:rsidRPr="00486AB3">
        <w:rPr>
          <w:rFonts w:eastAsia="標楷體"/>
        </w:rPr>
        <w:instrText>,</w:instrText>
      </w:r>
      <w:r w:rsidRPr="00486AB3">
        <w:rPr>
          <w:rFonts w:eastAsia="標楷體" w:hAnsi="標楷體"/>
          <w:w w:val="150"/>
          <w:position w:val="16"/>
        </w:rPr>
        <w:instrText>︵</w:instrText>
      </w:r>
      <w:r w:rsidRPr="00486AB3">
        <w:rPr>
          <w:rFonts w:eastAsia="標楷體"/>
        </w:rPr>
        <w:instrText>)</w:instrText>
      </w:r>
      <w:r w:rsidRPr="00486AB3">
        <w:rPr>
          <w:rFonts w:eastAsia="標楷體"/>
        </w:rPr>
        <w:fldChar w:fldCharType="end"/>
      </w:r>
      <w:r w:rsidRPr="00486AB3">
        <w:rPr>
          <w:rFonts w:eastAsia="標楷體" w:hAnsi="標楷體"/>
        </w:rPr>
        <w:t>的長度</w:t>
      </w:r>
    </w:p>
    <w:p w14:paraId="26107710" w14:textId="77777777" w:rsidR="0042007A" w:rsidRPr="00127DFA" w:rsidRDefault="0042007A" w:rsidP="00127DFA">
      <w:pPr>
        <w:ind w:left="721" w:hangingChars="300" w:hanging="721"/>
        <w:rPr>
          <w:rFonts w:eastAsia="標楷體"/>
          <w:b/>
          <w:color w:val="000000"/>
        </w:rPr>
      </w:pPr>
      <w:r w:rsidRPr="00127DFA">
        <w:rPr>
          <w:rFonts w:eastAsia="標楷體" w:hAnsi="標楷體"/>
          <w:b/>
          <w:color w:val="000000"/>
        </w:rPr>
        <w:t>解：</w:t>
      </w:r>
      <w:r w:rsidRPr="00127DFA">
        <w:rPr>
          <w:rFonts w:eastAsia="標楷體"/>
          <w:b/>
          <w:color w:val="000000"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42007A" w:rsidRPr="00486AB3" w14:paraId="71B0C927" w14:textId="77777777" w:rsidTr="001D293E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0B46080" w14:textId="77777777" w:rsidR="0042007A" w:rsidRPr="00486AB3" w:rsidRDefault="0042007A" w:rsidP="002D54E4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02E6F77B" w14:textId="77777777" w:rsidR="0042007A" w:rsidRPr="00486AB3" w:rsidRDefault="0042007A" w:rsidP="002D54E4">
            <w:pPr>
              <w:jc w:val="center"/>
              <w:rPr>
                <w:rFonts w:eastAsia="標楷體"/>
                <w:color w:val="000000"/>
              </w:rPr>
            </w:pPr>
            <w:r w:rsidRPr="00486AB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2007A" w:rsidRPr="00486AB3" w14:paraId="02919C18" w14:textId="77777777" w:rsidTr="001D293E">
        <w:tc>
          <w:tcPr>
            <w:tcW w:w="4428" w:type="dxa"/>
            <w:tcBorders>
              <w:top w:val="single" w:sz="4" w:space="0" w:color="auto"/>
            </w:tcBorders>
          </w:tcPr>
          <w:p w14:paraId="2621C21A" w14:textId="77777777" w:rsidR="002D54E4" w:rsidRPr="002D54E4" w:rsidRDefault="002D54E4" w:rsidP="002D54E4">
            <w:pPr>
              <w:numPr>
                <w:ilvl w:val="0"/>
                <w:numId w:val="56"/>
              </w:numPr>
              <w:spacing w:beforeLines="50" w:before="180"/>
              <w:ind w:left="357" w:hanging="357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</w:rPr>
              <w:t>連接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00E5597D">
                <v:shape id="_x0000_i6363" type="#_x0000_t75" alt="%FontSize=12&#10;%TeXFontSize=12&#10;\documentclass{article}&#10;\pagestyle{empty}&#10;\begin{document}&#10;\[&#10;\overline{BO}&#10;\]&#10;\end{document}" style="width:16.5pt;height:10.5pt">
                  <v:imagedata r:id="rId2169" o:title="formula_phys"/>
                </v:shape>
              </w:pic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  <w:noProof/>
                <w:color w:val="000000"/>
                <w:position w:val="-2"/>
              </w:rPr>
              <w:pict w14:anchorId="79A6C143">
                <v:shape id="_x0000_i6364" type="#_x0000_t75" alt="%FontSize=12&#10;%TeXFontSize=12&#10;\documentclass{article}&#10;\pagestyle{empty}&#10;\begin{document}&#10;\[&#10;\overline{DO}&#10;\]&#10;\end{document}" style="width:18pt;height:10.5pt">
                  <v:imagedata r:id="rId2170" o:title="formula_phys"/>
                </v:shape>
              </w:pict>
            </w:r>
            <w:r>
              <w:rPr>
                <w:rFonts w:eastAsia="標楷體" w:hint="eastAsia"/>
              </w:rPr>
              <w:t>，如圖</w:t>
            </w:r>
            <w:r w:rsidR="00334BDF">
              <w:rPr>
                <w:rFonts w:eastAsia="標楷體" w:hint="eastAsia"/>
              </w:rPr>
              <w:t>9.27</w:t>
            </w:r>
            <w:r>
              <w:rPr>
                <w:rFonts w:eastAsia="標楷體" w:hint="eastAsia"/>
              </w:rPr>
              <w:t>-1</w:t>
            </w:r>
            <w:r>
              <w:rPr>
                <w:rFonts w:eastAsia="標楷體" w:hint="eastAsia"/>
              </w:rPr>
              <w:t>所示</w:t>
            </w:r>
          </w:p>
          <w:p w14:paraId="78201D42" w14:textId="77777777" w:rsidR="0042007A" w:rsidRPr="00486AB3" w:rsidRDefault="002B084A" w:rsidP="002D54E4">
            <w:pPr>
              <w:numPr>
                <w:ilvl w:val="0"/>
                <w:numId w:val="56"/>
              </w:numPr>
              <w:ind w:left="357" w:hanging="357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周長＝</w:t>
            </w:r>
            <w:r w:rsidRPr="00486AB3">
              <w:rPr>
                <w:rFonts w:eastAsia="標楷體"/>
              </w:rPr>
              <w:fldChar w:fldCharType="begin"/>
            </w:r>
            <w:r w:rsidRPr="00486AB3">
              <w:rPr>
                <w:rFonts w:eastAsia="標楷體"/>
              </w:rPr>
              <w:instrText xml:space="preserve"> eq \o(</w:instrText>
            </w:r>
            <w:r w:rsidRPr="00486AB3">
              <w:rPr>
                <w:rFonts w:eastAsia="標楷體"/>
                <w:iCs/>
              </w:rPr>
              <w:instrText>ABC</w:instrText>
            </w:r>
            <w:r w:rsidRPr="00486AB3">
              <w:rPr>
                <w:rFonts w:eastAsia="標楷體"/>
              </w:rPr>
              <w:instrText>,</w:instrText>
            </w:r>
            <w:r w:rsidRPr="00486AB3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486AB3">
              <w:rPr>
                <w:rFonts w:eastAsia="標楷體"/>
              </w:rPr>
              <w:instrText>)</w:instrText>
            </w:r>
            <w:r w:rsidRPr="00486AB3">
              <w:rPr>
                <w:rFonts w:eastAsia="標楷體"/>
              </w:rPr>
              <w:fldChar w:fldCharType="end"/>
            </w:r>
            <w:r>
              <w:rPr>
                <w:rFonts w:eastAsia="標楷體" w:hAnsi="標楷體" w:hint="eastAsia"/>
              </w:rPr>
              <w:t>＋</w:t>
            </w:r>
            <w:r w:rsidRPr="00486AB3">
              <w:rPr>
                <w:rFonts w:eastAsia="標楷體"/>
              </w:rPr>
              <w:fldChar w:fldCharType="begin"/>
            </w:r>
            <w:r w:rsidRPr="00486AB3">
              <w:rPr>
                <w:rFonts w:eastAsia="標楷體"/>
              </w:rPr>
              <w:instrText xml:space="preserve"> eq \o(</w:instrText>
            </w:r>
            <w:r w:rsidRPr="00486AB3">
              <w:rPr>
                <w:rFonts w:eastAsia="標楷體"/>
                <w:iCs/>
              </w:rPr>
              <w:instrText>ADC</w:instrText>
            </w:r>
            <w:r w:rsidRPr="00486AB3">
              <w:rPr>
                <w:rFonts w:eastAsia="標楷體"/>
              </w:rPr>
              <w:instrText>,</w:instrText>
            </w:r>
            <w:r w:rsidRPr="00486AB3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486AB3">
              <w:rPr>
                <w:rFonts w:eastAsia="標楷體"/>
              </w:rPr>
              <w:instrText>)</w:instrText>
            </w:r>
            <w:r w:rsidRPr="00486AB3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br/>
              <w:t xml:space="preserve">         </w:t>
            </w:r>
            <w:r>
              <w:rPr>
                <w:rFonts w:eastAsia="標楷體" w:hint="eastAsia"/>
              </w:rPr>
              <w:t>＝</w:t>
            </w:r>
            <w:r w:rsidRPr="00486AB3">
              <w:rPr>
                <w:rFonts w:eastAsia="標楷體"/>
              </w:rPr>
              <w:t>7</w:t>
            </w:r>
            <w:r w:rsidRPr="00486AB3">
              <w:rPr>
                <w:rFonts w:eastAsia="標楷體"/>
              </w:rPr>
              <w:sym w:font="Symbol" w:char="F070"/>
            </w:r>
            <w:r>
              <w:rPr>
                <w:rFonts w:eastAsia="標楷體" w:hint="eastAsia"/>
              </w:rPr>
              <w:t>＋</w:t>
            </w:r>
            <w:r w:rsidR="0042007A" w:rsidRPr="00486AB3">
              <w:rPr>
                <w:rFonts w:eastAsia="標楷體"/>
              </w:rPr>
              <w:t>11</w:t>
            </w:r>
            <w:r w:rsidR="0042007A" w:rsidRPr="00486AB3">
              <w:rPr>
                <w:rFonts w:eastAsia="標楷體"/>
              </w:rPr>
              <w:sym w:font="Symbol" w:char="F070"/>
            </w:r>
            <w:r>
              <w:rPr>
                <w:rFonts w:eastAsia="標楷體" w:hint="eastAsia"/>
              </w:rPr>
              <w:t>＝</w:t>
            </w:r>
            <w:r w:rsidR="0042007A" w:rsidRPr="00486AB3">
              <w:rPr>
                <w:rFonts w:eastAsia="標楷體"/>
              </w:rPr>
              <w:t>18</w:t>
            </w:r>
            <w:r w:rsidR="0042007A" w:rsidRPr="00486AB3">
              <w:rPr>
                <w:rFonts w:eastAsia="標楷體"/>
              </w:rPr>
              <w:sym w:font="Symbol" w:char="F070"/>
            </w:r>
          </w:p>
          <w:p w14:paraId="030F6790" w14:textId="77777777" w:rsidR="002B084A" w:rsidRPr="002B084A" w:rsidRDefault="002B084A" w:rsidP="002D54E4">
            <w:pPr>
              <w:numPr>
                <w:ilvl w:val="0"/>
                <w:numId w:val="56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BAD</w:t>
            </w:r>
            <w:r>
              <w:rPr>
                <w:rFonts w:eastAsia="標楷體" w:hint="eastAsia"/>
                <w:color w:val="000000"/>
              </w:rPr>
              <w:t>＋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BCD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</w:p>
          <w:p w14:paraId="0104B916" w14:textId="77777777" w:rsidR="002B084A" w:rsidRPr="002B084A" w:rsidRDefault="002B084A" w:rsidP="002D54E4">
            <w:pPr>
              <w:numPr>
                <w:ilvl w:val="0"/>
                <w:numId w:val="56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BCD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2B084A">
              <w:rPr>
                <w:rFonts w:ascii="標楷體" w:eastAsia="標楷體" w:hAnsi="標楷體" w:hint="eastAsia"/>
              </w:rPr>
              <w:t>－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BAD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 xml:space="preserve">      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180</w:t>
            </w:r>
            <w:r w:rsidRPr="00531A71">
              <w:rPr>
                <w:rFonts w:eastAsia="標楷體"/>
              </w:rPr>
              <w:sym w:font="Symbol" w:char="F0B0"/>
            </w:r>
            <w:r w:rsidRPr="002B084A">
              <w:rPr>
                <w:rFonts w:ascii="標楷體" w:eastAsia="標楷體" w:hAnsi="標楷體" w:hint="eastAsia"/>
              </w:rPr>
              <w:t>－</w:t>
            </w:r>
            <w:r w:rsidRPr="00486AB3">
              <w:rPr>
                <w:rFonts w:eastAsia="標楷體"/>
              </w:rPr>
              <w:t>80</w:t>
            </w:r>
            <w:r w:rsidRPr="00486AB3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10</w:t>
            </w:r>
            <w:r w:rsidRPr="00486AB3">
              <w:rPr>
                <w:rFonts w:eastAsia="標楷體"/>
              </w:rPr>
              <w:t>0</w:t>
            </w:r>
            <w:r w:rsidRPr="00486AB3">
              <w:rPr>
                <w:rFonts w:eastAsia="標楷體"/>
              </w:rPr>
              <w:sym w:font="Symbol" w:char="F0B0"/>
            </w:r>
          </w:p>
          <w:p w14:paraId="2D3D3632" w14:textId="77777777" w:rsidR="002B084A" w:rsidRPr="002B084A" w:rsidRDefault="002D54E4" w:rsidP="002D54E4">
            <w:pPr>
              <w:numPr>
                <w:ilvl w:val="0"/>
                <w:numId w:val="56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優角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BOD</w:t>
            </w:r>
            <w:r w:rsidRPr="00B0739C">
              <w:rPr>
                <w:rFonts w:eastAsia="標楷體" w:hAnsi="標楷體"/>
                <w:color w:val="000000"/>
              </w:rPr>
              <w:t>＝</w:t>
            </w:r>
            <w:r>
              <w:rPr>
                <w:rFonts w:eastAsia="標楷體" w:hAnsi="標楷體" w:hint="eastAsia"/>
                <w:color w:val="000000"/>
              </w:rPr>
              <w:t>2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BCD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 w:hint="eastAsia"/>
                <w:color w:val="000000"/>
              </w:rPr>
              <w:t>×</w:t>
            </w:r>
            <w:r>
              <w:rPr>
                <w:rFonts w:eastAsia="標楷體" w:hint="eastAsia"/>
              </w:rPr>
              <w:t>10</w:t>
            </w:r>
            <w:r w:rsidRPr="00486AB3">
              <w:rPr>
                <w:rFonts w:eastAsia="標楷體"/>
              </w:rPr>
              <w:t>0</w:t>
            </w:r>
            <w:r w:rsidRPr="00486AB3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20</w:t>
            </w:r>
            <w:r w:rsidRPr="00486AB3">
              <w:rPr>
                <w:rFonts w:eastAsia="標楷體"/>
              </w:rPr>
              <w:t>0</w:t>
            </w:r>
            <w:r w:rsidRPr="00486AB3">
              <w:rPr>
                <w:rFonts w:eastAsia="標楷體"/>
              </w:rPr>
              <w:sym w:font="Symbol" w:char="F0B0"/>
            </w:r>
            <w:r w:rsidR="00975B51">
              <w:rPr>
                <w:rFonts w:eastAsia="標楷體" w:hint="eastAsia"/>
              </w:rPr>
              <w:br/>
            </w:r>
          </w:p>
          <w:p w14:paraId="2054E54A" w14:textId="77777777" w:rsidR="0042007A" w:rsidRPr="00486AB3" w:rsidRDefault="002B084A" w:rsidP="00975B51">
            <w:pPr>
              <w:numPr>
                <w:ilvl w:val="0"/>
                <w:numId w:val="56"/>
              </w:numPr>
              <w:spacing w:beforeLines="20" w:before="72"/>
              <w:ind w:left="357" w:hanging="357"/>
              <w:jc w:val="both"/>
              <w:rPr>
                <w:rFonts w:eastAsia="標楷體"/>
                <w:color w:val="000000"/>
              </w:rPr>
            </w:pPr>
            <w:r w:rsidRPr="00486AB3">
              <w:rPr>
                <w:rFonts w:eastAsia="標楷體"/>
              </w:rPr>
              <w:fldChar w:fldCharType="begin"/>
            </w:r>
            <w:r w:rsidRPr="00486AB3"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  <w:iCs/>
              </w:rPr>
              <w:instrText>BAD</w:instrText>
            </w:r>
            <w:r w:rsidRPr="00486AB3">
              <w:rPr>
                <w:rFonts w:eastAsia="標楷體"/>
              </w:rPr>
              <w:instrText>,</w:instrText>
            </w:r>
            <w:r w:rsidRPr="00486AB3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486AB3">
              <w:rPr>
                <w:rFonts w:eastAsia="標楷體"/>
              </w:rPr>
              <w:instrText>)</w:instrText>
            </w:r>
            <w:r w:rsidRPr="00486AB3">
              <w:rPr>
                <w:rFonts w:eastAsia="標楷體"/>
              </w:rPr>
              <w:fldChar w:fldCharType="end"/>
            </w:r>
            <w:r w:rsidRPr="00486AB3">
              <w:rPr>
                <w:rFonts w:eastAsia="標楷體" w:hAnsi="標楷體"/>
              </w:rPr>
              <w:t>的長度</w:t>
            </w:r>
            <w:r>
              <w:rPr>
                <w:rFonts w:eastAsia="標楷體" w:hAnsi="標楷體" w:hint="eastAsia"/>
              </w:rPr>
              <w:t>＝</w:t>
            </w:r>
            <w:r w:rsidR="002D54E4" w:rsidRPr="00781CC0">
              <w:rPr>
                <w:rFonts w:eastAsia="標楷體"/>
                <w:position w:val="-24"/>
              </w:rPr>
              <w:object w:dxaOrig="560" w:dyaOrig="660" w14:anchorId="0D5111AB">
                <v:shape id="_x0000_i6365" type="#_x0000_t75" style="width:27.75pt;height:33pt" o:ole="">
                  <v:imagedata r:id="rId2171" o:title=""/>
                </v:shape>
                <o:OLEObject Type="Embed" ProgID="Equation.DSMT4" ShapeID="_x0000_i6365" DrawAspect="Content" ObjectID="_1789913189" r:id="rId2172"/>
              </w:object>
            </w:r>
            <w:r w:rsidR="00975B51">
              <w:rPr>
                <w:rFonts w:eastAsia="標楷體" w:hint="eastAsia"/>
              </w:rPr>
              <w:t>×</w:t>
            </w:r>
            <w:r w:rsidR="0042007A" w:rsidRPr="00486AB3">
              <w:rPr>
                <w:rFonts w:eastAsia="標楷體"/>
              </w:rPr>
              <w:t>18</w:t>
            </w:r>
            <w:r w:rsidR="0042007A" w:rsidRPr="00486AB3">
              <w:rPr>
                <w:rFonts w:eastAsia="標楷體"/>
              </w:rPr>
              <w:sym w:font="Symbol" w:char="F070"/>
            </w:r>
            <w:r w:rsidR="00975B51">
              <w:rPr>
                <w:rFonts w:eastAsia="標楷體" w:hint="eastAsia"/>
              </w:rPr>
              <w:t>＝</w:t>
            </w:r>
            <w:r w:rsidR="0042007A" w:rsidRPr="00486AB3">
              <w:rPr>
                <w:rFonts w:eastAsia="標楷體"/>
              </w:rPr>
              <w:t>10</w:t>
            </w:r>
            <w:r w:rsidR="0042007A" w:rsidRPr="00486AB3">
              <w:rPr>
                <w:rFonts w:eastAsia="標楷體"/>
              </w:rPr>
              <w:sym w:font="Symbol" w:char="F070"/>
            </w:r>
            <w:r w:rsidR="00975B51">
              <w:rPr>
                <w:rFonts w:eastAsia="標楷體" w:hint="eastAsia"/>
              </w:rPr>
              <w:br/>
            </w:r>
            <w:r w:rsidR="00975B51">
              <w:rPr>
                <w:rFonts w:eastAsia="標楷體" w:hint="eastAsia"/>
              </w:rPr>
              <w:br/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73ED195D" w14:textId="77777777" w:rsidR="002D54E4" w:rsidRDefault="002D54E4" w:rsidP="002D54E4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兩點決定一直線</w:t>
            </w:r>
          </w:p>
          <w:p w14:paraId="69F3064C" w14:textId="77777777" w:rsidR="00975B51" w:rsidRDefault="002B084A" w:rsidP="00975B51">
            <w:pPr>
              <w:spacing w:beforeLines="70" w:before="252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全量等於分量之和</w:t>
            </w:r>
            <w:r w:rsidR="00975B51">
              <w:rPr>
                <w:rFonts w:eastAsia="標楷體" w:hint="eastAsia"/>
                <w:color w:val="000000"/>
              </w:rPr>
              <w:t xml:space="preserve"> </w:t>
            </w:r>
            <w:r w:rsidR="00975B51">
              <w:rPr>
                <w:rFonts w:eastAsia="標楷體" w:hint="eastAsia"/>
                <w:color w:val="000000"/>
              </w:rPr>
              <w:t>＆</w:t>
            </w:r>
            <w:r w:rsidR="00975B51">
              <w:rPr>
                <w:rFonts w:eastAsia="標楷體" w:hint="eastAsia"/>
                <w:color w:val="000000"/>
              </w:rPr>
              <w:t xml:space="preserve"> </w:t>
            </w:r>
          </w:p>
          <w:p w14:paraId="2B457D6F" w14:textId="77777777" w:rsidR="0042007A" w:rsidRDefault="002B084A" w:rsidP="00975B51">
            <w:pPr>
              <w:spacing w:line="400" w:lineRule="exact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486AB3">
              <w:rPr>
                <w:rFonts w:eastAsia="標楷體"/>
              </w:rPr>
              <w:fldChar w:fldCharType="begin"/>
            </w:r>
            <w:r w:rsidRPr="00486AB3">
              <w:rPr>
                <w:rFonts w:eastAsia="標楷體"/>
              </w:rPr>
              <w:instrText xml:space="preserve"> eq \o(</w:instrText>
            </w:r>
            <w:r w:rsidRPr="00486AB3">
              <w:rPr>
                <w:rFonts w:eastAsia="標楷體"/>
                <w:iCs/>
              </w:rPr>
              <w:instrText>ABC</w:instrText>
            </w:r>
            <w:r w:rsidRPr="00486AB3">
              <w:rPr>
                <w:rFonts w:eastAsia="標楷體"/>
              </w:rPr>
              <w:instrText>,</w:instrText>
            </w:r>
            <w:r w:rsidRPr="00486AB3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486AB3">
              <w:rPr>
                <w:rFonts w:eastAsia="標楷體"/>
              </w:rPr>
              <w:instrText>)</w:instrText>
            </w:r>
            <w:r w:rsidRPr="00486AB3">
              <w:rPr>
                <w:rFonts w:eastAsia="標楷體"/>
              </w:rPr>
              <w:fldChar w:fldCharType="end"/>
            </w:r>
            <w:r w:rsidRPr="00486AB3">
              <w:rPr>
                <w:rFonts w:eastAsia="標楷體" w:hAnsi="標楷體"/>
              </w:rPr>
              <w:t>、</w:t>
            </w:r>
            <w:r w:rsidRPr="00486AB3">
              <w:rPr>
                <w:rFonts w:eastAsia="標楷體"/>
              </w:rPr>
              <w:fldChar w:fldCharType="begin"/>
            </w:r>
            <w:r w:rsidRPr="00486AB3">
              <w:rPr>
                <w:rFonts w:eastAsia="標楷體"/>
              </w:rPr>
              <w:instrText xml:space="preserve"> eq \o(</w:instrText>
            </w:r>
            <w:r w:rsidRPr="00486AB3">
              <w:rPr>
                <w:rFonts w:eastAsia="標楷體"/>
                <w:iCs/>
              </w:rPr>
              <w:instrText>ADC</w:instrText>
            </w:r>
            <w:r w:rsidRPr="00486AB3">
              <w:rPr>
                <w:rFonts w:eastAsia="標楷體"/>
              </w:rPr>
              <w:instrText>,</w:instrText>
            </w:r>
            <w:r w:rsidRPr="00486AB3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486AB3">
              <w:rPr>
                <w:rFonts w:eastAsia="標楷體"/>
              </w:rPr>
              <w:instrText>)</w:instrText>
            </w:r>
            <w:r w:rsidRPr="00486AB3">
              <w:rPr>
                <w:rFonts w:eastAsia="標楷體"/>
              </w:rPr>
              <w:fldChar w:fldCharType="end"/>
            </w:r>
            <w:r w:rsidRPr="00486AB3">
              <w:rPr>
                <w:rFonts w:eastAsia="標楷體" w:hAnsi="標楷體"/>
              </w:rPr>
              <w:t>的長度分別為</w:t>
            </w:r>
            <w:r w:rsidRPr="00486AB3">
              <w:rPr>
                <w:rFonts w:eastAsia="標楷體"/>
              </w:rPr>
              <w:t>7</w:t>
            </w:r>
            <w:r w:rsidRPr="00486AB3">
              <w:rPr>
                <w:rFonts w:eastAsia="標楷體"/>
              </w:rPr>
              <w:sym w:font="Symbol" w:char="F070"/>
            </w:r>
            <w:r w:rsidRPr="00486AB3">
              <w:rPr>
                <w:rFonts w:eastAsia="標楷體" w:hAnsi="標楷體"/>
              </w:rPr>
              <w:t>、</w:t>
            </w:r>
            <w:r w:rsidRPr="00486AB3">
              <w:rPr>
                <w:rFonts w:eastAsia="標楷體"/>
              </w:rPr>
              <w:t>11</w:t>
            </w:r>
            <w:r w:rsidRPr="00486AB3">
              <w:rPr>
                <w:rFonts w:eastAsia="標楷體"/>
              </w:rPr>
              <w:sym w:font="Symbol" w:char="F070"/>
            </w:r>
          </w:p>
          <w:p w14:paraId="23E9CD6A" w14:textId="77777777" w:rsidR="002B084A" w:rsidRDefault="00975B51" w:rsidP="002D54E4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圓內接四邊形對角互補</w:t>
            </w:r>
          </w:p>
          <w:p w14:paraId="5B7A16ED" w14:textId="77777777" w:rsidR="00975B51" w:rsidRDefault="00975B51" w:rsidP="002D54E4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  <w:color w:val="000000"/>
              </w:rPr>
              <w:t>由</w:t>
            </w:r>
            <w:r>
              <w:rPr>
                <w:rFonts w:eastAsia="標楷體" w:hint="eastAsia"/>
                <w:color w:val="000000"/>
              </w:rPr>
              <w:t xml:space="preserve">(3) </w:t>
            </w:r>
            <w:r>
              <w:rPr>
                <w:rFonts w:eastAsia="標楷體" w:hint="eastAsia"/>
                <w:color w:val="000000"/>
              </w:rPr>
              <w:t>等量減法公理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＆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已知</w:t>
            </w:r>
            <w:r w:rsidRPr="00486AB3">
              <w:rPr>
                <w:rFonts w:eastAsia="標楷體"/>
              </w:rPr>
              <w:sym w:font="Symbol" w:char="F0D0"/>
            </w:r>
            <w:r w:rsidRPr="00486AB3">
              <w:rPr>
                <w:rFonts w:eastAsia="標楷體"/>
              </w:rPr>
              <w:t>BAD</w:t>
            </w:r>
            <w:r w:rsidRPr="00486AB3">
              <w:rPr>
                <w:rFonts w:eastAsia="標楷體" w:hAnsi="標楷體"/>
              </w:rPr>
              <w:t>＝</w:t>
            </w:r>
            <w:r w:rsidRPr="00486AB3">
              <w:rPr>
                <w:rFonts w:eastAsia="標楷體"/>
              </w:rPr>
              <w:t>80</w:t>
            </w:r>
            <w:r w:rsidRPr="00486AB3">
              <w:rPr>
                <w:rFonts w:eastAsia="標楷體"/>
              </w:rPr>
              <w:sym w:font="Symbol" w:char="F0B0"/>
            </w:r>
          </w:p>
          <w:p w14:paraId="75CE5D82" w14:textId="77777777" w:rsidR="00975B51" w:rsidRDefault="00975B51" w:rsidP="00975B51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  <w:color w:val="000000"/>
              </w:rPr>
              <w:t>同弧所對之圓心角為圓周角的</w:t>
            </w:r>
            <w:r>
              <w:rPr>
                <w:rFonts w:eastAsia="標楷體" w:hAnsi="標楷體" w:hint="eastAsia"/>
                <w:color w:val="000000"/>
              </w:rPr>
              <w:t>2</w:t>
            </w:r>
            <w:r>
              <w:rPr>
                <w:rFonts w:eastAsia="標楷體" w:hAnsi="標楷體" w:hint="eastAsia"/>
                <w:color w:val="000000"/>
              </w:rPr>
              <w:t>倍</w:t>
            </w:r>
            <w:r>
              <w:rPr>
                <w:rFonts w:eastAsia="標楷體" w:hAnsi="標楷體"/>
                <w:color w:val="000000"/>
              </w:rPr>
              <w:br/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(4) 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BCD</w:t>
            </w:r>
            <w:r>
              <w:rPr>
                <w:rFonts w:eastAsia="標楷體" w:hint="eastAsia"/>
                <w:color w:val="000000"/>
              </w:rPr>
              <w:t>＝</w:t>
            </w:r>
            <w:r>
              <w:rPr>
                <w:rFonts w:eastAsia="標楷體" w:hint="eastAsia"/>
              </w:rPr>
              <w:t>10</w:t>
            </w:r>
            <w:r w:rsidRPr="00486AB3">
              <w:rPr>
                <w:rFonts w:eastAsia="標楷體"/>
              </w:rPr>
              <w:t>0</w:t>
            </w:r>
            <w:r w:rsidRPr="00486AB3">
              <w:rPr>
                <w:rFonts w:eastAsia="標楷體"/>
              </w:rPr>
              <w:sym w:font="Symbol" w:char="F0B0"/>
            </w:r>
          </w:p>
          <w:p w14:paraId="08E63526" w14:textId="77777777" w:rsidR="00975B51" w:rsidRPr="00486AB3" w:rsidRDefault="00975B51" w:rsidP="00975B51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弧長</w:t>
            </w:r>
            <w:r w:rsidRPr="00781CC0">
              <w:rPr>
                <w:rFonts w:eastAsia="標楷體" w:hint="eastAsia"/>
                <w:color w:val="000000"/>
              </w:rPr>
              <w:t>＝</w:t>
            </w:r>
            <w:r w:rsidRPr="00781CC0">
              <w:rPr>
                <w:rFonts w:eastAsia="標楷體"/>
                <w:position w:val="-24"/>
              </w:rPr>
              <w:object w:dxaOrig="1280" w:dyaOrig="620" w14:anchorId="7A1F828B">
                <v:shape id="_x0000_i6366" type="#_x0000_t75" style="width:63.75pt;height:30.75pt" o:ole="">
                  <v:imagedata r:id="rId1294" o:title=""/>
                </v:shape>
                <o:OLEObject Type="Embed" ProgID="Equation.DSMT4" ShapeID="_x0000_i6366" DrawAspect="Content" ObjectID="_1789913190" r:id="rId2173"/>
              </w:object>
            </w:r>
            <w:r w:rsidRPr="00781CC0">
              <w:rPr>
                <w:rFonts w:eastAsia="標楷體" w:hint="eastAsia"/>
              </w:rPr>
              <w:t>×</w:t>
            </w:r>
            <w:r w:rsidRPr="00781CC0">
              <w:rPr>
                <w:rFonts w:eastAsia="標楷體" w:hAnsi="標楷體"/>
              </w:rPr>
              <w:t>圓</w:t>
            </w:r>
            <w:r>
              <w:rPr>
                <w:rFonts w:eastAsia="標楷體" w:hAnsi="標楷體" w:hint="eastAsia"/>
              </w:rPr>
              <w:t>周長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 w:hint="eastAsia"/>
              </w:rPr>
              <w:t>＆</w:t>
            </w:r>
            <w:r>
              <w:rPr>
                <w:rFonts w:eastAsia="標楷體" w:hAnsi="標楷體" w:hint="eastAsia"/>
              </w:rPr>
              <w:t xml:space="preserve"> </w:t>
            </w:r>
            <w:r>
              <w:rPr>
                <w:rFonts w:eastAsia="標楷體" w:hAnsi="標楷體"/>
              </w:rPr>
              <w:br/>
            </w:r>
            <w:r>
              <w:rPr>
                <w:rFonts w:eastAsia="標楷體" w:hAnsi="標楷體" w:hint="eastAsia"/>
              </w:rPr>
              <w:t xml:space="preserve">(5) </w:t>
            </w:r>
            <w:r>
              <w:rPr>
                <w:rFonts w:eastAsia="標楷體" w:hint="eastAsia"/>
                <w:color w:val="000000"/>
              </w:rPr>
              <w:t>優角</w:t>
            </w:r>
            <w:r w:rsidRPr="00B0739C">
              <w:rPr>
                <w:rFonts w:eastAsia="標楷體"/>
                <w:color w:val="000000"/>
              </w:rPr>
              <w:sym w:font="Symbol" w:char="F0D0"/>
            </w:r>
            <w:r>
              <w:rPr>
                <w:rFonts w:eastAsia="標楷體" w:hint="eastAsia"/>
                <w:color w:val="000000"/>
              </w:rPr>
              <w:t>BOD</w:t>
            </w:r>
            <w:r>
              <w:rPr>
                <w:rFonts w:eastAsia="標楷體" w:hint="eastAsia"/>
              </w:rPr>
              <w:t>＝</w:t>
            </w:r>
            <w:r>
              <w:rPr>
                <w:rFonts w:eastAsia="標楷體" w:hint="eastAsia"/>
              </w:rPr>
              <w:t>20</w:t>
            </w:r>
            <w:r w:rsidRPr="00486AB3">
              <w:rPr>
                <w:rFonts w:eastAsia="標楷體"/>
              </w:rPr>
              <w:t>0</w:t>
            </w:r>
            <w:r w:rsidRPr="00486AB3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 xml:space="preserve">(2) </w:t>
            </w:r>
            <w:r>
              <w:rPr>
                <w:rFonts w:eastAsia="標楷體" w:hint="eastAsia"/>
              </w:rPr>
              <w:t>圓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周長＝</w:t>
            </w:r>
            <w:r w:rsidRPr="00486AB3">
              <w:rPr>
                <w:rFonts w:eastAsia="標楷體"/>
              </w:rPr>
              <w:t>18</w:t>
            </w:r>
            <w:r w:rsidRPr="00486AB3">
              <w:rPr>
                <w:rFonts w:eastAsia="標楷體"/>
              </w:rPr>
              <w:sym w:font="Symbol" w:char="F070"/>
            </w:r>
          </w:p>
        </w:tc>
      </w:tr>
    </w:tbl>
    <w:p w14:paraId="271DFB6B" w14:textId="77777777" w:rsidR="0042007A" w:rsidRPr="00486AB3" w:rsidRDefault="0042007A" w:rsidP="00C12EC5">
      <w:pPr>
        <w:jc w:val="both"/>
        <w:rPr>
          <w:rFonts w:eastAsia="標楷體"/>
          <w:color w:val="000000"/>
        </w:rPr>
      </w:pPr>
    </w:p>
    <w:sectPr w:rsidR="0042007A" w:rsidRPr="00486AB3" w:rsidSect="0031414E">
      <w:type w:val="continuous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7802F" w14:textId="77777777" w:rsidR="005B62BE" w:rsidRDefault="005B62BE">
      <w:r>
        <w:separator/>
      </w:r>
    </w:p>
  </w:endnote>
  <w:endnote w:type="continuationSeparator" w:id="0">
    <w:p w14:paraId="28B58973" w14:textId="77777777" w:rsidR="005B62BE" w:rsidRDefault="005B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 MingtiM GB">
    <w:altName w:val="Microsoft YaHei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8CE91" w14:textId="77777777" w:rsidR="005803DE" w:rsidRDefault="005803DE" w:rsidP="004E746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59559D" w14:textId="77777777" w:rsidR="005803DE" w:rsidRDefault="005803D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B3B06" w14:textId="77777777" w:rsidR="005803DE" w:rsidRDefault="005803DE" w:rsidP="004E7464">
    <w:pPr>
      <w:pStyle w:val="a3"/>
      <w:framePr w:wrap="around" w:vAnchor="text" w:hAnchor="margin" w:xAlign="center" w:y="1"/>
      <w:rPr>
        <w:rStyle w:val="a5"/>
      </w:rPr>
    </w:pPr>
    <w:r>
      <w:rPr>
        <w:rStyle w:val="a5"/>
        <w:rFonts w:hint="eastAsia"/>
      </w:rPr>
      <w:t>9-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029F">
      <w:rPr>
        <w:rStyle w:val="a5"/>
        <w:noProof/>
      </w:rPr>
      <w:t>i</w:t>
    </w:r>
    <w:r>
      <w:rPr>
        <w:rStyle w:val="a5"/>
      </w:rPr>
      <w:fldChar w:fldCharType="end"/>
    </w:r>
  </w:p>
  <w:p w14:paraId="65C4079B" w14:textId="77777777" w:rsidR="005803DE" w:rsidRDefault="005803D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19650" w14:textId="77777777" w:rsidR="005803DE" w:rsidRDefault="005803D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10440B" w14:textId="77777777" w:rsidR="005803DE" w:rsidRDefault="005803DE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BAFD9" w14:textId="77777777" w:rsidR="005803DE" w:rsidRDefault="005803DE">
    <w:pPr>
      <w:pStyle w:val="a3"/>
      <w:framePr w:wrap="around" w:vAnchor="text" w:hAnchor="margin" w:xAlign="center" w:y="1"/>
      <w:rPr>
        <w:rStyle w:val="a5"/>
      </w:rPr>
    </w:pPr>
    <w:r>
      <w:rPr>
        <w:rStyle w:val="a5"/>
        <w:rFonts w:hint="eastAsia"/>
      </w:rPr>
      <w:t>9-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029F">
      <w:rPr>
        <w:rStyle w:val="a5"/>
        <w:noProof/>
      </w:rPr>
      <w:t>327</w:t>
    </w:r>
    <w:r>
      <w:rPr>
        <w:rStyle w:val="a5"/>
      </w:rPr>
      <w:fldChar w:fldCharType="end"/>
    </w:r>
  </w:p>
  <w:p w14:paraId="0725DE7E" w14:textId="77777777" w:rsidR="005803DE" w:rsidRDefault="005803D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13EC3" w14:textId="77777777" w:rsidR="005B62BE" w:rsidRDefault="005B62BE">
      <w:r>
        <w:separator/>
      </w:r>
    </w:p>
  </w:footnote>
  <w:footnote w:type="continuationSeparator" w:id="0">
    <w:p w14:paraId="3B45B86A" w14:textId="77777777" w:rsidR="005B62BE" w:rsidRDefault="005B6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AF}&#10;\]&#10;\end{document}" style="width:16.5pt;height:10.5pt" o:bullet="t">
        <v:imagedata r:id="rId1" o:title="formula_phys"/>
      </v:shape>
    </w:pict>
  </w:numPicBullet>
  <w:numPicBullet w:numPicBulletId="1">
    <w:pict>
      <v:shape id="_x0000_i1026" type="#_x0000_t75" alt="%FontSize=12&#10;%TeXFontSize=12&#10;\documentclass{article}&#10;\pagestyle{empty}&#10;\begin{document}&#10;\[&#10;\overline{BC}&#10;\]&#10;\end{document}" style="width:15.75pt;height:10.5pt" o:bullet="t">
        <v:imagedata r:id="rId2" o:title="formula_phys"/>
      </v:shape>
    </w:pict>
  </w:numPicBullet>
  <w:numPicBullet w:numPicBulletId="2">
    <w:pict>
      <v:shape id="_x0000_i1027" type="#_x0000_t75" alt="%FontSize=12&#10;%TeXFontSize=12&#10;\documentclass{article}&#10;\pagestyle{empty}&#10;\begin{document}&#10;\[&#10;\overline{AB}&#10;\]&#10;\end{document}" style="width:15.75pt;height:10.5pt" o:bullet="t">
        <v:imagedata r:id="rId3" o:title="formula_phys"/>
      </v:shape>
    </w:pict>
  </w:numPicBullet>
  <w:numPicBullet w:numPicBulletId="3">
    <w:pict>
      <v:shape id="_x0000_i1028" type="#_x0000_t75" alt="%FontSize=12&#10;%TeXFontSize=12&#10;\documentclass{article}&#10;\pagestyle{empty}&#10;\begin{document}&#10;\[&#10;\overline{CD}&#10;\]&#10;\end{document}" style="width:17.25pt;height:10.5pt" o:bullet="t">
        <v:imagedata r:id="rId4" o:title="formula_phys"/>
      </v:shape>
    </w:pict>
  </w:numPicBullet>
  <w:numPicBullet w:numPicBulletId="4">
    <w:pict>
      <v:shape id="_x0000_i1029" type="#_x0000_t75" alt="%FontSize=12&#10;%TeXFontSize=12&#10;\documentclass{article}&#10;\pagestyle{empty}&#10;\begin{document}&#10;\[&#10;\overline{BD}&#10;\]&#10;\end{document}" style="width:16.5pt;height:10.5pt" o:bullet="t">
        <v:imagedata r:id="rId5" o:title="formula_phys"/>
      </v:shape>
    </w:pict>
  </w:numPicBullet>
  <w:numPicBullet w:numPicBulletId="5">
    <w:pict>
      <v:shape id="_x0000_i1030" type="#_x0000_t75" alt="%FontSize=12&#10;%TeXFontSize=12&#10;\documentclass{article}&#10;\pagestyle{empty}&#10;\begin{document}&#10;\[&#10;\overline{AE}&#10;\]&#10;\end{document}" style="width:16.5pt;height:10.5pt" o:bullet="t">
        <v:imagedata r:id="rId6" o:title="formula_phys"/>
      </v:shape>
    </w:pict>
  </w:numPicBullet>
  <w:numPicBullet w:numPicBulletId="6">
    <w:pict>
      <v:shape id="_x0000_i1031" type="#_x0000_t75" alt="%FontSize=12&#10;%TeXFontSize=12&#10;\documentclass{article}&#10;\pagestyle{empty}&#10;\begin{document}&#10;\[&#10;\overline{BE}&#10;\]&#10;\end{document}" style="width:15.75pt;height:10.5pt" o:bullet="t">
        <v:imagedata r:id="rId7" o:title="formula_phys"/>
      </v:shape>
    </w:pict>
  </w:numPicBullet>
  <w:numPicBullet w:numPicBulletId="7">
    <w:pict>
      <v:shape id="_x0000_i1032" type="#_x0000_t75" alt="%FontSize=12&#10;%TeXFontSize=12&#10;\documentclass{article}&#10;\pagestyle{empty}&#10;\begin{document}&#10;\[&#10;\overline{PQ}&#10;\]&#10;\end{document}" style="width:16.5pt;height:12.75pt" o:bullet="t">
        <v:imagedata r:id="rId8" o:title="formula_phys"/>
      </v:shape>
    </w:pict>
  </w:numPicBullet>
  <w:numPicBullet w:numPicBulletId="8">
    <w:pict>
      <v:shape id="_x0000_i1033" type="#_x0000_t75" alt="%FontSize=12&#10;%TeXFontSize=12&#10;\documentclass{article}&#10;\pagestyle{empty}&#10;\begin{document}&#10;\[&#10;\overline{AC}&#10;\]&#10;\end{document}" style="width:16.5pt;height:10.5pt" o:bullet="t">
        <v:imagedata r:id="rId9" o:title="formula_phys"/>
      </v:shape>
    </w:pict>
  </w:numPicBullet>
  <w:numPicBullet w:numPicBulletId="9">
    <w:pict>
      <v:shape id="_x0000_i1034" type="#_x0000_t75" alt="%FontSize=12&#10;%TeXFontSize=12&#10;\documentclass{article}&#10;\pagestyle{empty}&#10;\begin{document}&#10;\[&#10;\overline{OC}&#10;\]&#10;\end{document}" style="width:17.25pt;height:10.5pt" o:bullet="t">
        <v:imagedata r:id="rId10" o:title="formula_phys"/>
      </v:shape>
    </w:pict>
  </w:numPicBullet>
  <w:numPicBullet w:numPicBulletId="10">
    <w:pict>
      <v:shape id="_x0000_i1035" type="#_x0000_t75" alt="%FontSize=12&#10;%TeXFontSize=12&#10;\documentclass{article}&#10;\pagestyle{empty}&#10;\begin{document}&#10;\[&#10;\overline{AD}&#10;\]&#10;\end{document}" style="width:17.25pt;height:10.5pt" o:bullet="t">
        <v:imagedata r:id="rId11" o:title="formula_phys"/>
      </v:shape>
    </w:pict>
  </w:numPicBullet>
  <w:numPicBullet w:numPicBulletId="11">
    <w:pict>
      <v:shape id="_x0000_i1036" type="#_x0000_t75" alt="%FontSize=12&#10;%TeXFontSize=12&#10;\documentclass{article}&#10;\pagestyle{empty}&#10;\begin{document}&#10;\[&#10;\overline{AP}&#10;\]&#10;\end{document}" style="width:15.75pt;height:10.5pt" o:bullet="t">
        <v:imagedata r:id="rId12" o:title="formula_phys"/>
      </v:shape>
    </w:pict>
  </w:numPicBullet>
  <w:abstractNum w:abstractNumId="0" w15:restartNumberingAfterBreak="0">
    <w:nsid w:val="001977AD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0F32567"/>
    <w:multiLevelType w:val="hybridMultilevel"/>
    <w:tmpl w:val="C644D3DA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110788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12460EF"/>
    <w:multiLevelType w:val="hybridMultilevel"/>
    <w:tmpl w:val="431284D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1FE2C8E"/>
    <w:multiLevelType w:val="hybridMultilevel"/>
    <w:tmpl w:val="EF0ADFF0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20525E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229032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26D3F0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2CA4123"/>
    <w:multiLevelType w:val="hybridMultilevel"/>
    <w:tmpl w:val="40EAE332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03C66A91"/>
    <w:multiLevelType w:val="hybridMultilevel"/>
    <w:tmpl w:val="CD48E1FE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3D533C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406180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04572504"/>
    <w:multiLevelType w:val="hybridMultilevel"/>
    <w:tmpl w:val="6F8CE66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4696F66"/>
    <w:multiLevelType w:val="hybridMultilevel"/>
    <w:tmpl w:val="6692739C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05071DC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052A588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052B7C63"/>
    <w:multiLevelType w:val="hybridMultilevel"/>
    <w:tmpl w:val="4D181D98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05984BB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06BF791F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071E43DA"/>
    <w:multiLevelType w:val="hybridMultilevel"/>
    <w:tmpl w:val="A1302DB4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076D20F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08386E3F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0885751F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08901BDD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08BF315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09104ADE"/>
    <w:multiLevelType w:val="hybridMultilevel"/>
    <w:tmpl w:val="D4C4E880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09BD48D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0A32432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0A3C5408"/>
    <w:multiLevelType w:val="hybridMultilevel"/>
    <w:tmpl w:val="90F69938"/>
    <w:lvl w:ilvl="0" w:tplc="6C86F1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0A602E8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0A785C2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0ABB507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0ACF5365"/>
    <w:multiLevelType w:val="hybridMultilevel"/>
    <w:tmpl w:val="38242B30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B4B627F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0B9D4943"/>
    <w:multiLevelType w:val="hybridMultilevel"/>
    <w:tmpl w:val="E7D6B28A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BAB3E54"/>
    <w:multiLevelType w:val="hybridMultilevel"/>
    <w:tmpl w:val="4F90AD70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0BF9029A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0C390DB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0C5D056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0C78086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0C8046E9"/>
    <w:multiLevelType w:val="hybridMultilevel"/>
    <w:tmpl w:val="213A2272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0E0A489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0E3670E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0E5878A2"/>
    <w:multiLevelType w:val="hybridMultilevel"/>
    <w:tmpl w:val="FC0CECF6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0EC66E0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0FD75EF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11F64CE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 w15:restartNumberingAfterBreak="0">
    <w:nsid w:val="126B47D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 w15:restartNumberingAfterBreak="0">
    <w:nsid w:val="13280EE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13D632B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 w15:restartNumberingAfterBreak="0">
    <w:nsid w:val="1482720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 w15:restartNumberingAfterBreak="0">
    <w:nsid w:val="14CF0D84"/>
    <w:multiLevelType w:val="hybridMultilevel"/>
    <w:tmpl w:val="1BF4D9F6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2" w15:restartNumberingAfterBreak="0">
    <w:nsid w:val="150D4D3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3" w15:restartNumberingAfterBreak="0">
    <w:nsid w:val="15FC096B"/>
    <w:multiLevelType w:val="hybridMultilevel"/>
    <w:tmpl w:val="58DC6F9E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7304261"/>
    <w:multiLevelType w:val="hybridMultilevel"/>
    <w:tmpl w:val="6E1C9790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 w15:restartNumberingAfterBreak="0">
    <w:nsid w:val="173637F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 w15:restartNumberingAfterBreak="0">
    <w:nsid w:val="1749020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 w15:restartNumberingAfterBreak="0">
    <w:nsid w:val="178B68F2"/>
    <w:multiLevelType w:val="hybridMultilevel"/>
    <w:tmpl w:val="A0882F1C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 w15:restartNumberingAfterBreak="0">
    <w:nsid w:val="18314815"/>
    <w:multiLevelType w:val="hybridMultilevel"/>
    <w:tmpl w:val="3692089C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8EB2F76"/>
    <w:multiLevelType w:val="hybridMultilevel"/>
    <w:tmpl w:val="DC8C8BC4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0" w15:restartNumberingAfterBreak="0">
    <w:nsid w:val="193076B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1" w15:restartNumberingAfterBreak="0">
    <w:nsid w:val="1AAB3C1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2" w15:restartNumberingAfterBreak="0">
    <w:nsid w:val="1AF72CA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3" w15:restartNumberingAfterBreak="0">
    <w:nsid w:val="1B1410A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4" w15:restartNumberingAfterBreak="0">
    <w:nsid w:val="1C9778E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5" w15:restartNumberingAfterBreak="0">
    <w:nsid w:val="1D422B1A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6" w15:restartNumberingAfterBreak="0">
    <w:nsid w:val="1D737CD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7" w15:restartNumberingAfterBreak="0">
    <w:nsid w:val="1D917AA3"/>
    <w:multiLevelType w:val="hybridMultilevel"/>
    <w:tmpl w:val="100298CA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8" w15:restartNumberingAfterBreak="0">
    <w:nsid w:val="1F966701"/>
    <w:multiLevelType w:val="hybridMultilevel"/>
    <w:tmpl w:val="59D4AE9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9" w15:restartNumberingAfterBreak="0">
    <w:nsid w:val="202F620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0" w15:restartNumberingAfterBreak="0">
    <w:nsid w:val="2031389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1" w15:restartNumberingAfterBreak="0">
    <w:nsid w:val="20354908"/>
    <w:multiLevelType w:val="hybridMultilevel"/>
    <w:tmpl w:val="99FCEF24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2" w15:restartNumberingAfterBreak="0">
    <w:nsid w:val="208B2C7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3" w15:restartNumberingAfterBreak="0">
    <w:nsid w:val="208D054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4" w15:restartNumberingAfterBreak="0">
    <w:nsid w:val="20AF129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5" w15:restartNumberingAfterBreak="0">
    <w:nsid w:val="21502CB3"/>
    <w:multiLevelType w:val="hybridMultilevel"/>
    <w:tmpl w:val="C29EA20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2FA1581"/>
    <w:multiLevelType w:val="hybridMultilevel"/>
    <w:tmpl w:val="34EA519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34C5D3A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8" w15:restartNumberingAfterBreak="0">
    <w:nsid w:val="23F8176F"/>
    <w:multiLevelType w:val="hybridMultilevel"/>
    <w:tmpl w:val="7CC05C3A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3FC3D0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0" w15:restartNumberingAfterBreak="0">
    <w:nsid w:val="24B4424B"/>
    <w:multiLevelType w:val="hybridMultilevel"/>
    <w:tmpl w:val="1A7ED7AA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4E106F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2" w15:restartNumberingAfterBreak="0">
    <w:nsid w:val="25A01AF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3" w15:restartNumberingAfterBreak="0">
    <w:nsid w:val="25B95DF8"/>
    <w:multiLevelType w:val="hybridMultilevel"/>
    <w:tmpl w:val="5EFA1376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5E56DC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5" w15:restartNumberingAfterBreak="0">
    <w:nsid w:val="268C10F7"/>
    <w:multiLevelType w:val="hybridMultilevel"/>
    <w:tmpl w:val="E9EEFEBC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6" w15:restartNumberingAfterBreak="0">
    <w:nsid w:val="26AE25BF"/>
    <w:multiLevelType w:val="hybridMultilevel"/>
    <w:tmpl w:val="33047060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7" w15:restartNumberingAfterBreak="0">
    <w:nsid w:val="2711000D"/>
    <w:multiLevelType w:val="hybridMultilevel"/>
    <w:tmpl w:val="5E820D72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8" w15:restartNumberingAfterBreak="0">
    <w:nsid w:val="2726138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9" w15:restartNumberingAfterBreak="0">
    <w:nsid w:val="2755173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0" w15:restartNumberingAfterBreak="0">
    <w:nsid w:val="2782520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1" w15:restartNumberingAfterBreak="0">
    <w:nsid w:val="2884048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2" w15:restartNumberingAfterBreak="0">
    <w:nsid w:val="28947DAA"/>
    <w:multiLevelType w:val="hybridMultilevel"/>
    <w:tmpl w:val="80C8F8C8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28DE0E79"/>
    <w:multiLevelType w:val="hybridMultilevel"/>
    <w:tmpl w:val="52B0921E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8F44832"/>
    <w:multiLevelType w:val="hybridMultilevel"/>
    <w:tmpl w:val="039835CA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11BE180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5" w15:restartNumberingAfterBreak="0">
    <w:nsid w:val="297D655C"/>
    <w:multiLevelType w:val="hybridMultilevel"/>
    <w:tmpl w:val="9268102A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98B7621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7" w15:restartNumberingAfterBreak="0">
    <w:nsid w:val="29CD69D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8" w15:restartNumberingAfterBreak="0">
    <w:nsid w:val="2BA1798E"/>
    <w:multiLevelType w:val="hybridMultilevel"/>
    <w:tmpl w:val="ACF6C90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7CA124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9" w15:restartNumberingAfterBreak="0">
    <w:nsid w:val="2CB856E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0" w15:restartNumberingAfterBreak="0">
    <w:nsid w:val="2DDF0BC6"/>
    <w:multiLevelType w:val="hybridMultilevel"/>
    <w:tmpl w:val="D6DEB072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1" w15:restartNumberingAfterBreak="0">
    <w:nsid w:val="2DF724B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2" w15:restartNumberingAfterBreak="0">
    <w:nsid w:val="2E1B6E9A"/>
    <w:multiLevelType w:val="multilevel"/>
    <w:tmpl w:val="27E86E44"/>
    <w:lvl w:ilvl="0">
      <w:start w:val="1"/>
      <w:numFmt w:val="decimal"/>
      <w:lvlRestart w:val="0"/>
      <w:suff w:val="space"/>
      <w:lvlText w:val="%1."/>
      <w:lvlJc w:val="right"/>
      <w:pPr>
        <w:ind w:left="227" w:hanging="29"/>
      </w:pPr>
      <w:rPr>
        <w:rFonts w:ascii="新細明體" w:eastAsia="新細明體" w:hAnsi="新細明體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position w:val="0"/>
        <w:sz w:val="20"/>
        <w:u w:val="none"/>
        <w:effect w:val="none"/>
        <w:vertAlign w:val="baseline"/>
      </w:rPr>
    </w:lvl>
    <w:lvl w:ilvl="1">
      <w:start w:val="1"/>
      <w:numFmt w:val="decimal"/>
      <w:suff w:val="space"/>
      <w:lvlText w:val="%1.%2."/>
      <w:lvlJc w:val="right"/>
      <w:pPr>
        <w:ind w:left="227" w:hanging="29"/>
      </w:pPr>
      <w:rPr>
        <w:position w:val="0"/>
      </w:rPr>
    </w:lvl>
    <w:lvl w:ilvl="2">
      <w:start w:val="1"/>
      <w:numFmt w:val="decimal"/>
      <w:suff w:val="space"/>
      <w:lvlText w:val="%1.%2.%3."/>
      <w:lvlJc w:val="right"/>
      <w:pPr>
        <w:ind w:left="227" w:hanging="29"/>
      </w:pPr>
      <w:rPr>
        <w:position w:val="0"/>
      </w:rPr>
    </w:lvl>
    <w:lvl w:ilvl="3">
      <w:start w:val="1"/>
      <w:numFmt w:val="decimal"/>
      <w:suff w:val="space"/>
      <w:lvlText w:val="%1.%2.%3.%4."/>
      <w:lvlJc w:val="right"/>
      <w:pPr>
        <w:ind w:left="227" w:hanging="29"/>
      </w:pPr>
      <w:rPr>
        <w:position w:val="0"/>
      </w:rPr>
    </w:lvl>
    <w:lvl w:ilvl="4">
      <w:start w:val="1"/>
      <w:numFmt w:val="decimal"/>
      <w:suff w:val="space"/>
      <w:lvlText w:val="%1.%2.%3.%4.%5."/>
      <w:lvlJc w:val="right"/>
      <w:pPr>
        <w:ind w:left="227" w:hanging="29"/>
      </w:pPr>
      <w:rPr>
        <w:position w:val="0"/>
      </w:rPr>
    </w:lvl>
    <w:lvl w:ilvl="5">
      <w:start w:val="1"/>
      <w:numFmt w:val="decimal"/>
      <w:suff w:val="space"/>
      <w:lvlText w:val="%1.%2.%3.%4.%5.%6."/>
      <w:lvlJc w:val="right"/>
      <w:pPr>
        <w:ind w:left="227" w:hanging="29"/>
      </w:pPr>
      <w:rPr>
        <w:position w:val="0"/>
      </w:rPr>
    </w:lvl>
    <w:lvl w:ilvl="6">
      <w:start w:val="1"/>
      <w:numFmt w:val="decimal"/>
      <w:suff w:val="space"/>
      <w:lvlText w:val="%1.%2.%3.%4.%5.%7."/>
      <w:lvlJc w:val="right"/>
      <w:pPr>
        <w:ind w:left="227" w:hanging="29"/>
      </w:pPr>
      <w:rPr>
        <w:position w:val="0"/>
      </w:rPr>
    </w:lvl>
    <w:lvl w:ilvl="7">
      <w:start w:val="1"/>
      <w:numFmt w:val="decimal"/>
      <w:suff w:val="space"/>
      <w:lvlText w:val="%1.%2.%3.%4.%5.%7.%8."/>
      <w:lvlJc w:val="right"/>
      <w:pPr>
        <w:ind w:left="227" w:hanging="29"/>
      </w:pPr>
      <w:rPr>
        <w:position w:val="0"/>
      </w:rPr>
    </w:lvl>
    <w:lvl w:ilvl="8">
      <w:start w:val="1"/>
      <w:numFmt w:val="decimal"/>
      <w:suff w:val="space"/>
      <w:lvlText w:val="%1.%2.%3.%4.%5.%7.%8.%9."/>
      <w:lvlJc w:val="right"/>
      <w:pPr>
        <w:ind w:left="227" w:hanging="29"/>
      </w:pPr>
      <w:rPr>
        <w:position w:val="0"/>
      </w:rPr>
    </w:lvl>
  </w:abstractNum>
  <w:abstractNum w:abstractNumId="103" w15:restartNumberingAfterBreak="0">
    <w:nsid w:val="3023648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4" w15:restartNumberingAfterBreak="0">
    <w:nsid w:val="30781CEB"/>
    <w:multiLevelType w:val="hybridMultilevel"/>
    <w:tmpl w:val="4F56E9A2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5" w15:restartNumberingAfterBreak="0">
    <w:nsid w:val="314D0CCF"/>
    <w:multiLevelType w:val="hybridMultilevel"/>
    <w:tmpl w:val="2FB809A6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6" w15:restartNumberingAfterBreak="0">
    <w:nsid w:val="31A36EB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7" w15:restartNumberingAfterBreak="0">
    <w:nsid w:val="33156B9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8" w15:restartNumberingAfterBreak="0">
    <w:nsid w:val="335920E7"/>
    <w:multiLevelType w:val="hybridMultilevel"/>
    <w:tmpl w:val="D97AD7AA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33D11AC2"/>
    <w:multiLevelType w:val="hybridMultilevel"/>
    <w:tmpl w:val="14123940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0" w15:restartNumberingAfterBreak="0">
    <w:nsid w:val="33EA5D1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1" w15:restartNumberingAfterBreak="0">
    <w:nsid w:val="33FB6C3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2" w15:restartNumberingAfterBreak="0">
    <w:nsid w:val="34333C74"/>
    <w:multiLevelType w:val="hybridMultilevel"/>
    <w:tmpl w:val="E8C8C5DA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3" w15:restartNumberingAfterBreak="0">
    <w:nsid w:val="34736409"/>
    <w:multiLevelType w:val="hybridMultilevel"/>
    <w:tmpl w:val="A3D6B7EE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4" w15:restartNumberingAfterBreak="0">
    <w:nsid w:val="35110A92"/>
    <w:multiLevelType w:val="hybridMultilevel"/>
    <w:tmpl w:val="45AEACA6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353B4786"/>
    <w:multiLevelType w:val="hybridMultilevel"/>
    <w:tmpl w:val="528ACDEA"/>
    <w:lvl w:ilvl="0" w:tplc="4114F10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6" w15:restartNumberingAfterBreak="0">
    <w:nsid w:val="3554113B"/>
    <w:multiLevelType w:val="hybridMultilevel"/>
    <w:tmpl w:val="EF26349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3614552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8" w15:restartNumberingAfterBreak="0">
    <w:nsid w:val="36866FA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9" w15:restartNumberingAfterBreak="0">
    <w:nsid w:val="37771A9B"/>
    <w:multiLevelType w:val="hybridMultilevel"/>
    <w:tmpl w:val="AC4432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0" w15:restartNumberingAfterBreak="0">
    <w:nsid w:val="37B54C8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1" w15:restartNumberingAfterBreak="0">
    <w:nsid w:val="3893174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2" w15:restartNumberingAfterBreak="0">
    <w:nsid w:val="38A14691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3" w15:restartNumberingAfterBreak="0">
    <w:nsid w:val="3930293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4" w15:restartNumberingAfterBreak="0">
    <w:nsid w:val="39633E6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5" w15:restartNumberingAfterBreak="0">
    <w:nsid w:val="39C6143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6" w15:restartNumberingAfterBreak="0">
    <w:nsid w:val="39D71BC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7" w15:restartNumberingAfterBreak="0">
    <w:nsid w:val="39DF5396"/>
    <w:multiLevelType w:val="hybridMultilevel"/>
    <w:tmpl w:val="33047060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8" w15:restartNumberingAfterBreak="0">
    <w:nsid w:val="39FD4CB0"/>
    <w:multiLevelType w:val="hybridMultilevel"/>
    <w:tmpl w:val="A3D6B7EE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9" w15:restartNumberingAfterBreak="0">
    <w:nsid w:val="3AA04C3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0" w15:restartNumberingAfterBreak="0">
    <w:nsid w:val="3B12528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1" w15:restartNumberingAfterBreak="0">
    <w:nsid w:val="3B1B308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2" w15:restartNumberingAfterBreak="0">
    <w:nsid w:val="3BC64B0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3" w15:restartNumberingAfterBreak="0">
    <w:nsid w:val="3BE6252B"/>
    <w:multiLevelType w:val="hybridMultilevel"/>
    <w:tmpl w:val="25F2F9D4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4" w15:restartNumberingAfterBreak="0">
    <w:nsid w:val="3C19502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5" w15:restartNumberingAfterBreak="0">
    <w:nsid w:val="3C472E3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6" w15:restartNumberingAfterBreak="0">
    <w:nsid w:val="3C473C2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7" w15:restartNumberingAfterBreak="0">
    <w:nsid w:val="3F142134"/>
    <w:multiLevelType w:val="hybridMultilevel"/>
    <w:tmpl w:val="FEE06C5A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3F8060D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9" w15:restartNumberingAfterBreak="0">
    <w:nsid w:val="3FB4203A"/>
    <w:multiLevelType w:val="hybridMultilevel"/>
    <w:tmpl w:val="2526ABE4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0" w15:restartNumberingAfterBreak="0">
    <w:nsid w:val="41385094"/>
    <w:multiLevelType w:val="hybridMultilevel"/>
    <w:tmpl w:val="091CF60A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1" w15:restartNumberingAfterBreak="0">
    <w:nsid w:val="41406F7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2" w15:restartNumberingAfterBreak="0">
    <w:nsid w:val="42BE2F1B"/>
    <w:multiLevelType w:val="hybridMultilevel"/>
    <w:tmpl w:val="1C065264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3" w15:restartNumberingAfterBreak="0">
    <w:nsid w:val="42C8354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4" w15:restartNumberingAfterBreak="0">
    <w:nsid w:val="43137A03"/>
    <w:multiLevelType w:val="hybridMultilevel"/>
    <w:tmpl w:val="312E12B8"/>
    <w:lvl w:ilvl="0" w:tplc="4114F10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5" w15:restartNumberingAfterBreak="0">
    <w:nsid w:val="435308F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6" w15:restartNumberingAfterBreak="0">
    <w:nsid w:val="435A1BF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7" w15:restartNumberingAfterBreak="0">
    <w:nsid w:val="44123164"/>
    <w:multiLevelType w:val="hybridMultilevel"/>
    <w:tmpl w:val="A10A858A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8" w15:restartNumberingAfterBreak="0">
    <w:nsid w:val="4430374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9" w15:restartNumberingAfterBreak="0">
    <w:nsid w:val="44CB736D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0" w15:restartNumberingAfterBreak="0">
    <w:nsid w:val="4522672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1" w15:restartNumberingAfterBreak="0">
    <w:nsid w:val="454C2DFC"/>
    <w:multiLevelType w:val="hybridMultilevel"/>
    <w:tmpl w:val="CE622A8C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2" w15:restartNumberingAfterBreak="0">
    <w:nsid w:val="45B6112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3" w15:restartNumberingAfterBreak="0">
    <w:nsid w:val="47281697"/>
    <w:multiLevelType w:val="hybridMultilevel"/>
    <w:tmpl w:val="B3E6F62C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4" w15:restartNumberingAfterBreak="0">
    <w:nsid w:val="47391E2A"/>
    <w:multiLevelType w:val="hybridMultilevel"/>
    <w:tmpl w:val="731202D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5" w15:restartNumberingAfterBreak="0">
    <w:nsid w:val="48791CC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6" w15:restartNumberingAfterBreak="0">
    <w:nsid w:val="48BF0A1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7" w15:restartNumberingAfterBreak="0">
    <w:nsid w:val="48C9799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8" w15:restartNumberingAfterBreak="0">
    <w:nsid w:val="48E3619A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9" w15:restartNumberingAfterBreak="0">
    <w:nsid w:val="497E399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0" w15:restartNumberingAfterBreak="0">
    <w:nsid w:val="4AB83A7F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1" w15:restartNumberingAfterBreak="0">
    <w:nsid w:val="4B067A9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2" w15:restartNumberingAfterBreak="0">
    <w:nsid w:val="4B10632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3" w15:restartNumberingAfterBreak="0">
    <w:nsid w:val="4BB11005"/>
    <w:multiLevelType w:val="hybridMultilevel"/>
    <w:tmpl w:val="BE321406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4" w15:restartNumberingAfterBreak="0">
    <w:nsid w:val="4BC80B8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5" w15:restartNumberingAfterBreak="0">
    <w:nsid w:val="4BFD652C"/>
    <w:multiLevelType w:val="hybridMultilevel"/>
    <w:tmpl w:val="50A2ED1E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6" w15:restartNumberingAfterBreak="0">
    <w:nsid w:val="4CC308B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7" w15:restartNumberingAfterBreak="0">
    <w:nsid w:val="4D196A66"/>
    <w:multiLevelType w:val="hybridMultilevel"/>
    <w:tmpl w:val="4670ACDA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8" w15:restartNumberingAfterBreak="0">
    <w:nsid w:val="4D38110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9" w15:restartNumberingAfterBreak="0">
    <w:nsid w:val="4D3D733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0" w15:restartNumberingAfterBreak="0">
    <w:nsid w:val="4D7C4871"/>
    <w:multiLevelType w:val="hybridMultilevel"/>
    <w:tmpl w:val="C3DED41C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1" w15:restartNumberingAfterBreak="0">
    <w:nsid w:val="4DBD028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2" w15:restartNumberingAfterBreak="0">
    <w:nsid w:val="4DCC5AC8"/>
    <w:multiLevelType w:val="hybridMultilevel"/>
    <w:tmpl w:val="039835CA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11BE180A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3" w15:restartNumberingAfterBreak="0">
    <w:nsid w:val="4DE93AC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4" w15:restartNumberingAfterBreak="0">
    <w:nsid w:val="4E5272D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5" w15:restartNumberingAfterBreak="0">
    <w:nsid w:val="4E623A0D"/>
    <w:multiLevelType w:val="hybridMultilevel"/>
    <w:tmpl w:val="63E22AA8"/>
    <w:lvl w:ilvl="0" w:tplc="4114F10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6" w15:restartNumberingAfterBreak="0">
    <w:nsid w:val="4F60687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7" w15:restartNumberingAfterBreak="0">
    <w:nsid w:val="509778E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8" w15:restartNumberingAfterBreak="0">
    <w:nsid w:val="50D122D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9" w15:restartNumberingAfterBreak="0">
    <w:nsid w:val="528B53D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0" w15:restartNumberingAfterBreak="0">
    <w:nsid w:val="52B81F4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1" w15:restartNumberingAfterBreak="0">
    <w:nsid w:val="52F53902"/>
    <w:multiLevelType w:val="hybridMultilevel"/>
    <w:tmpl w:val="6692739C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2" w15:restartNumberingAfterBreak="0">
    <w:nsid w:val="534710E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3" w15:restartNumberingAfterBreak="0">
    <w:nsid w:val="535F2B16"/>
    <w:multiLevelType w:val="hybridMultilevel"/>
    <w:tmpl w:val="D5B8786C"/>
    <w:lvl w:ilvl="0" w:tplc="38C89C18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4" w15:restartNumberingAfterBreak="0">
    <w:nsid w:val="546B60CC"/>
    <w:multiLevelType w:val="hybridMultilevel"/>
    <w:tmpl w:val="92845800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5" w15:restartNumberingAfterBreak="0">
    <w:nsid w:val="546C75D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6" w15:restartNumberingAfterBreak="0">
    <w:nsid w:val="550E386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7" w15:restartNumberingAfterBreak="0">
    <w:nsid w:val="55182E9A"/>
    <w:multiLevelType w:val="hybridMultilevel"/>
    <w:tmpl w:val="100298CA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8" w15:restartNumberingAfterBreak="0">
    <w:nsid w:val="554464A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9" w15:restartNumberingAfterBreak="0">
    <w:nsid w:val="55864F4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0" w15:restartNumberingAfterBreak="0">
    <w:nsid w:val="55CB22F7"/>
    <w:multiLevelType w:val="hybridMultilevel"/>
    <w:tmpl w:val="46FCC108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564257B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2" w15:restartNumberingAfterBreak="0">
    <w:nsid w:val="56E012F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3" w15:restartNumberingAfterBreak="0">
    <w:nsid w:val="584E007A"/>
    <w:multiLevelType w:val="hybridMultilevel"/>
    <w:tmpl w:val="FC0CECF6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4" w15:restartNumberingAfterBreak="0">
    <w:nsid w:val="595C6E3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5" w15:restartNumberingAfterBreak="0">
    <w:nsid w:val="59BE0D9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6" w15:restartNumberingAfterBreak="0">
    <w:nsid w:val="5A400C4A"/>
    <w:multiLevelType w:val="hybridMultilevel"/>
    <w:tmpl w:val="926CDFFE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7" w15:restartNumberingAfterBreak="0">
    <w:nsid w:val="5A50672C"/>
    <w:multiLevelType w:val="hybridMultilevel"/>
    <w:tmpl w:val="A612AD7A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8" w15:restartNumberingAfterBreak="0">
    <w:nsid w:val="5B5E645E"/>
    <w:multiLevelType w:val="hybridMultilevel"/>
    <w:tmpl w:val="604A7EB0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ms Rmn" w:hAnsi="Tms Rmn" w:cs="Tms Rm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9" w15:restartNumberingAfterBreak="0">
    <w:nsid w:val="5BB032B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0" w15:restartNumberingAfterBreak="0">
    <w:nsid w:val="5BF219CB"/>
    <w:multiLevelType w:val="hybridMultilevel"/>
    <w:tmpl w:val="92509C7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1" w15:restartNumberingAfterBreak="0">
    <w:nsid w:val="5C0B5639"/>
    <w:multiLevelType w:val="hybridMultilevel"/>
    <w:tmpl w:val="328CA6CA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2" w15:restartNumberingAfterBreak="0">
    <w:nsid w:val="5C311018"/>
    <w:multiLevelType w:val="hybridMultilevel"/>
    <w:tmpl w:val="34F4065C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3" w15:restartNumberingAfterBreak="0">
    <w:nsid w:val="5C515A66"/>
    <w:multiLevelType w:val="hybridMultilevel"/>
    <w:tmpl w:val="99FCEF24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4" w15:restartNumberingAfterBreak="0">
    <w:nsid w:val="5D1E08F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5" w15:restartNumberingAfterBreak="0">
    <w:nsid w:val="5D3758D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6" w15:restartNumberingAfterBreak="0">
    <w:nsid w:val="5DA30CA1"/>
    <w:multiLevelType w:val="hybridMultilevel"/>
    <w:tmpl w:val="E3282BD0"/>
    <w:lvl w:ilvl="0" w:tplc="4114F10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7" w15:restartNumberingAfterBreak="0">
    <w:nsid w:val="5EC2107A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8" w15:restartNumberingAfterBreak="0">
    <w:nsid w:val="5F54566F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9" w15:restartNumberingAfterBreak="0">
    <w:nsid w:val="5F7B2E7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0" w15:restartNumberingAfterBreak="0">
    <w:nsid w:val="6071122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1" w15:restartNumberingAfterBreak="0">
    <w:nsid w:val="6134449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2" w15:restartNumberingAfterBreak="0">
    <w:nsid w:val="615545F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3" w15:restartNumberingAfterBreak="0">
    <w:nsid w:val="61CF7D1C"/>
    <w:multiLevelType w:val="hybridMultilevel"/>
    <w:tmpl w:val="C4D81C7C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4" w15:restartNumberingAfterBreak="0">
    <w:nsid w:val="62DE317D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5" w15:restartNumberingAfterBreak="0">
    <w:nsid w:val="64100EF7"/>
    <w:multiLevelType w:val="hybridMultilevel"/>
    <w:tmpl w:val="9422782A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64432BE3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7" w15:restartNumberingAfterBreak="0">
    <w:nsid w:val="664D56F8"/>
    <w:multiLevelType w:val="hybridMultilevel"/>
    <w:tmpl w:val="8E3AB40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8" w15:restartNumberingAfterBreak="0">
    <w:nsid w:val="669828ED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9" w15:restartNumberingAfterBreak="0">
    <w:nsid w:val="66C85D2B"/>
    <w:multiLevelType w:val="hybridMultilevel"/>
    <w:tmpl w:val="80BE75B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66E0745D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1" w15:restartNumberingAfterBreak="0">
    <w:nsid w:val="670F7FE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2" w15:restartNumberingAfterBreak="0">
    <w:nsid w:val="691065F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3" w15:restartNumberingAfterBreak="0">
    <w:nsid w:val="69511969"/>
    <w:multiLevelType w:val="hybridMultilevel"/>
    <w:tmpl w:val="19A05E6C"/>
    <w:lvl w:ilvl="0" w:tplc="C966D2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5AFC9E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4" w15:restartNumberingAfterBreak="0">
    <w:nsid w:val="697B537B"/>
    <w:multiLevelType w:val="hybridMultilevel"/>
    <w:tmpl w:val="0024CE90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5" w15:restartNumberingAfterBreak="0">
    <w:nsid w:val="69955771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6" w15:restartNumberingAfterBreak="0">
    <w:nsid w:val="6A034AC2"/>
    <w:multiLevelType w:val="hybridMultilevel"/>
    <w:tmpl w:val="5AACCA46"/>
    <w:lvl w:ilvl="0" w:tplc="0A1E7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6A4C34BF"/>
    <w:multiLevelType w:val="hybridMultilevel"/>
    <w:tmpl w:val="49547A6A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8" w15:restartNumberingAfterBreak="0">
    <w:nsid w:val="6AE35E9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9" w15:restartNumberingAfterBreak="0">
    <w:nsid w:val="6C2A66B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0" w15:restartNumberingAfterBreak="0">
    <w:nsid w:val="6C8F69C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1" w15:restartNumberingAfterBreak="0">
    <w:nsid w:val="6CA718B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2" w15:restartNumberingAfterBreak="0">
    <w:nsid w:val="6DD5478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3" w15:restartNumberingAfterBreak="0">
    <w:nsid w:val="6EEA68D1"/>
    <w:multiLevelType w:val="hybridMultilevel"/>
    <w:tmpl w:val="BCC43378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4" w15:restartNumberingAfterBreak="0">
    <w:nsid w:val="6F096F20"/>
    <w:multiLevelType w:val="hybridMultilevel"/>
    <w:tmpl w:val="7C961B0C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5" w15:restartNumberingAfterBreak="0">
    <w:nsid w:val="6F205C9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6" w15:restartNumberingAfterBreak="0">
    <w:nsid w:val="6F8D54F2"/>
    <w:multiLevelType w:val="hybridMultilevel"/>
    <w:tmpl w:val="7E16B5A2"/>
    <w:lvl w:ilvl="0" w:tplc="4114F10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7" w15:restartNumberingAfterBreak="0">
    <w:nsid w:val="6FBA05B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8" w15:restartNumberingAfterBreak="0">
    <w:nsid w:val="6FC107D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9" w15:restartNumberingAfterBreak="0">
    <w:nsid w:val="7068116B"/>
    <w:multiLevelType w:val="hybridMultilevel"/>
    <w:tmpl w:val="14C41660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0" w15:restartNumberingAfterBreak="0">
    <w:nsid w:val="70A54CF7"/>
    <w:multiLevelType w:val="hybridMultilevel"/>
    <w:tmpl w:val="DC3C991C"/>
    <w:lvl w:ilvl="0" w:tplc="2CA2CDBA">
      <w:start w:val="1"/>
      <w:numFmt w:val="decimal"/>
      <w:lvlText w:val="例題 9.1-%1：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1" w15:restartNumberingAfterBreak="0">
    <w:nsid w:val="70D56EAF"/>
    <w:multiLevelType w:val="hybridMultilevel"/>
    <w:tmpl w:val="19E6019C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70E66F7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3" w15:restartNumberingAfterBreak="0">
    <w:nsid w:val="71006EB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4" w15:restartNumberingAfterBreak="0">
    <w:nsid w:val="712B5D29"/>
    <w:multiLevelType w:val="hybridMultilevel"/>
    <w:tmpl w:val="84063886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71326300"/>
    <w:multiLevelType w:val="hybridMultilevel"/>
    <w:tmpl w:val="78F2521A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6" w15:restartNumberingAfterBreak="0">
    <w:nsid w:val="720C144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7" w15:restartNumberingAfterBreak="0">
    <w:nsid w:val="7320588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8" w15:restartNumberingAfterBreak="0">
    <w:nsid w:val="73583CF1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9" w15:restartNumberingAfterBreak="0">
    <w:nsid w:val="737D6294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0" w15:restartNumberingAfterBreak="0">
    <w:nsid w:val="73AC4C9E"/>
    <w:multiLevelType w:val="hybridMultilevel"/>
    <w:tmpl w:val="557286DE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748562C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2" w15:restartNumberingAfterBreak="0">
    <w:nsid w:val="74897E7A"/>
    <w:multiLevelType w:val="hybridMultilevel"/>
    <w:tmpl w:val="E3CCCB5E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75202C4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4" w15:restartNumberingAfterBreak="0">
    <w:nsid w:val="76027C7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5" w15:restartNumberingAfterBreak="0">
    <w:nsid w:val="76185852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6" w15:restartNumberingAfterBreak="0">
    <w:nsid w:val="7687795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7" w15:restartNumberingAfterBreak="0">
    <w:nsid w:val="76C06922"/>
    <w:multiLevelType w:val="hybridMultilevel"/>
    <w:tmpl w:val="06E4D70A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8" w15:restartNumberingAfterBreak="0">
    <w:nsid w:val="77CF2309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9" w15:restartNumberingAfterBreak="0">
    <w:nsid w:val="77DC793E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0" w15:restartNumberingAfterBreak="0">
    <w:nsid w:val="7834439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1" w15:restartNumberingAfterBreak="0">
    <w:nsid w:val="7835591B"/>
    <w:multiLevelType w:val="hybridMultilevel"/>
    <w:tmpl w:val="223EF3F8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788A0FBB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3" w15:restartNumberingAfterBreak="0">
    <w:nsid w:val="792604E7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4" w15:restartNumberingAfterBreak="0">
    <w:nsid w:val="799B050A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5" w15:restartNumberingAfterBreak="0">
    <w:nsid w:val="7A654CE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6" w15:restartNumberingAfterBreak="0">
    <w:nsid w:val="7B485C06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7" w15:restartNumberingAfterBreak="0">
    <w:nsid w:val="7B86139A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8" w15:restartNumberingAfterBreak="0">
    <w:nsid w:val="7C871F78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9" w15:restartNumberingAfterBreak="0">
    <w:nsid w:val="7CE64861"/>
    <w:multiLevelType w:val="hybridMultilevel"/>
    <w:tmpl w:val="E5ACB0C8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0" w15:restartNumberingAfterBreak="0">
    <w:nsid w:val="7DC679DA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1" w15:restartNumberingAfterBreak="0">
    <w:nsid w:val="7E6250DE"/>
    <w:multiLevelType w:val="hybridMultilevel"/>
    <w:tmpl w:val="8238FE06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2" w15:restartNumberingAfterBreak="0">
    <w:nsid w:val="7FA06250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3" w15:restartNumberingAfterBreak="0">
    <w:nsid w:val="7FB3505C"/>
    <w:multiLevelType w:val="hybridMultilevel"/>
    <w:tmpl w:val="5D68F01C"/>
    <w:lvl w:ilvl="0" w:tplc="1BDACF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4" w15:restartNumberingAfterBreak="0">
    <w:nsid w:val="7FC33AA6"/>
    <w:multiLevelType w:val="hybridMultilevel"/>
    <w:tmpl w:val="7B1C7D4A"/>
    <w:lvl w:ilvl="0" w:tplc="7F5E99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216306">
    <w:abstractNumId w:val="121"/>
  </w:num>
  <w:num w:numId="2" w16cid:durableId="170342875">
    <w:abstractNumId w:val="28"/>
  </w:num>
  <w:num w:numId="3" w16cid:durableId="1253314438">
    <w:abstractNumId w:val="1"/>
  </w:num>
  <w:num w:numId="4" w16cid:durableId="993678298">
    <w:abstractNumId w:val="3"/>
  </w:num>
  <w:num w:numId="5" w16cid:durableId="430901693">
    <w:abstractNumId w:val="224"/>
  </w:num>
  <w:num w:numId="6" w16cid:durableId="1089080159">
    <w:abstractNumId w:val="147"/>
  </w:num>
  <w:num w:numId="7" w16cid:durableId="1683972547">
    <w:abstractNumId w:val="154"/>
  </w:num>
  <w:num w:numId="8" w16cid:durableId="1188132814">
    <w:abstractNumId w:val="165"/>
  </w:num>
  <w:num w:numId="9" w16cid:durableId="1740245815">
    <w:abstractNumId w:val="59"/>
  </w:num>
  <w:num w:numId="10" w16cid:durableId="1617176480">
    <w:abstractNumId w:val="54"/>
  </w:num>
  <w:num w:numId="11" w16cid:durableId="1358040881">
    <w:abstractNumId w:val="271"/>
  </w:num>
  <w:num w:numId="12" w16cid:durableId="101919153">
    <w:abstractNumId w:val="227"/>
  </w:num>
  <w:num w:numId="13" w16cid:durableId="527642220">
    <w:abstractNumId w:val="269"/>
  </w:num>
  <w:num w:numId="14" w16cid:durableId="674957469">
    <w:abstractNumId w:val="252"/>
  </w:num>
  <w:num w:numId="15" w16cid:durableId="538662914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9232650">
    <w:abstractNumId w:val="261"/>
  </w:num>
  <w:num w:numId="17" w16cid:durableId="7582621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4913734">
    <w:abstractNumId w:val="53"/>
  </w:num>
  <w:num w:numId="19" w16cid:durableId="573466991">
    <w:abstractNumId w:val="1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3572301">
    <w:abstractNumId w:val="250"/>
  </w:num>
  <w:num w:numId="21" w16cid:durableId="102670925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57651359">
    <w:abstractNumId w:val="116"/>
  </w:num>
  <w:num w:numId="23" w16cid:durableId="2069499154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57478451">
    <w:abstractNumId w:val="93"/>
  </w:num>
  <w:num w:numId="25" w16cid:durableId="1632324492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444982">
    <w:abstractNumId w:val="34"/>
  </w:num>
  <w:num w:numId="27" w16cid:durableId="19467629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56836007">
    <w:abstractNumId w:val="75"/>
  </w:num>
  <w:num w:numId="29" w16cid:durableId="282200140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41649933">
    <w:abstractNumId w:val="80"/>
  </w:num>
  <w:num w:numId="31" w16cid:durableId="1287083027">
    <w:abstractNumId w:val="2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24080655">
    <w:abstractNumId w:val="76"/>
  </w:num>
  <w:num w:numId="33" w16cid:durableId="2030445196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6951684">
    <w:abstractNumId w:val="219"/>
  </w:num>
  <w:num w:numId="35" w16cid:durableId="1660383966">
    <w:abstractNumId w:val="12"/>
  </w:num>
  <w:num w:numId="36" w16cid:durableId="107437351">
    <w:abstractNumId w:val="2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90049932">
    <w:abstractNumId w:val="8"/>
  </w:num>
  <w:num w:numId="38" w16cid:durableId="1198658286">
    <w:abstractNumId w:val="200"/>
  </w:num>
  <w:num w:numId="39" w16cid:durableId="1757091335">
    <w:abstractNumId w:val="140"/>
  </w:num>
  <w:num w:numId="40" w16cid:durableId="1232736386">
    <w:abstractNumId w:val="104"/>
  </w:num>
  <w:num w:numId="41" w16cid:durableId="172767545">
    <w:abstractNumId w:val="213"/>
  </w:num>
  <w:num w:numId="42" w16cid:durableId="5794849">
    <w:abstractNumId w:val="9"/>
  </w:num>
  <w:num w:numId="43" w16cid:durableId="2011254715">
    <w:abstractNumId w:val="100"/>
  </w:num>
  <w:num w:numId="44" w16cid:durableId="1838497588">
    <w:abstractNumId w:val="196"/>
  </w:num>
  <w:num w:numId="45" w16cid:durableId="1667711443">
    <w:abstractNumId w:val="35"/>
  </w:num>
  <w:num w:numId="46" w16cid:durableId="159931256">
    <w:abstractNumId w:val="233"/>
  </w:num>
  <w:num w:numId="47" w16cid:durableId="1301767757">
    <w:abstractNumId w:val="163"/>
  </w:num>
  <w:num w:numId="48" w16cid:durableId="1732733474">
    <w:abstractNumId w:val="112"/>
  </w:num>
  <w:num w:numId="49" w16cid:durableId="1430735593">
    <w:abstractNumId w:val="245"/>
  </w:num>
  <w:num w:numId="50" w16cid:durableId="270168065">
    <w:abstractNumId w:val="85"/>
  </w:num>
  <w:num w:numId="51" w16cid:durableId="881283258">
    <w:abstractNumId w:val="68"/>
  </w:num>
  <w:num w:numId="52" w16cid:durableId="995062819">
    <w:abstractNumId w:val="40"/>
  </w:num>
  <w:num w:numId="53" w16cid:durableId="644627336">
    <w:abstractNumId w:val="223"/>
  </w:num>
  <w:num w:numId="54" w16cid:durableId="133376570">
    <w:abstractNumId w:val="234"/>
  </w:num>
  <w:num w:numId="55" w16cid:durableId="663436268">
    <w:abstractNumId w:val="87"/>
  </w:num>
  <w:num w:numId="56" w16cid:durableId="49816821">
    <w:abstractNumId w:val="142"/>
  </w:num>
  <w:num w:numId="57" w16cid:durableId="102193558">
    <w:abstractNumId w:val="170"/>
  </w:num>
  <w:num w:numId="58" w16cid:durableId="497352825">
    <w:abstractNumId w:val="2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242833964">
    <w:abstractNumId w:val="2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92495061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017264586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97671320">
    <w:abstractNumId w:val="240"/>
  </w:num>
  <w:num w:numId="63" w16cid:durableId="811026313">
    <w:abstractNumId w:val="206"/>
  </w:num>
  <w:num w:numId="64" w16cid:durableId="425924312">
    <w:abstractNumId w:val="236"/>
  </w:num>
  <w:num w:numId="65" w16cid:durableId="391848309">
    <w:abstractNumId w:val="144"/>
  </w:num>
  <w:num w:numId="66" w16cid:durableId="1270426119">
    <w:abstractNumId w:val="175"/>
  </w:num>
  <w:num w:numId="67" w16cid:durableId="341056379">
    <w:abstractNumId w:val="115"/>
  </w:num>
  <w:num w:numId="68" w16cid:durableId="1983077613">
    <w:abstractNumId w:val="184"/>
  </w:num>
  <w:num w:numId="69" w16cid:durableId="1203862085">
    <w:abstractNumId w:val="57"/>
  </w:num>
  <w:num w:numId="70" w16cid:durableId="2102333269">
    <w:abstractNumId w:val="25"/>
  </w:num>
  <w:num w:numId="71" w16cid:durableId="1385760806">
    <w:abstractNumId w:val="16"/>
  </w:num>
  <w:num w:numId="72" w16cid:durableId="1096749779">
    <w:abstractNumId w:val="4"/>
  </w:num>
  <w:num w:numId="73" w16cid:durableId="1240360009">
    <w:abstractNumId w:val="203"/>
  </w:num>
  <w:num w:numId="74" w16cid:durableId="78060923">
    <w:abstractNumId w:val="257"/>
  </w:num>
  <w:num w:numId="75" w16cid:durableId="887105875">
    <w:abstractNumId w:val="198"/>
  </w:num>
  <w:num w:numId="76" w16cid:durableId="84805445">
    <w:abstractNumId w:val="202"/>
  </w:num>
  <w:num w:numId="77" w16cid:durableId="50661394">
    <w:abstractNumId w:val="133"/>
  </w:num>
  <w:num w:numId="78" w16cid:durableId="1146818431">
    <w:abstractNumId w:val="197"/>
  </w:num>
  <w:num w:numId="79" w16cid:durableId="770055287">
    <w:abstractNumId w:val="201"/>
  </w:num>
  <w:num w:numId="80" w16cid:durableId="794952746">
    <w:abstractNumId w:val="19"/>
  </w:num>
  <w:num w:numId="81" w16cid:durableId="1764835904">
    <w:abstractNumId w:val="181"/>
  </w:num>
  <w:num w:numId="82" w16cid:durableId="1411273326">
    <w:abstractNumId w:val="167"/>
  </w:num>
  <w:num w:numId="83" w16cid:durableId="320817241">
    <w:abstractNumId w:val="48"/>
  </w:num>
  <w:num w:numId="84" w16cid:durableId="1026640936">
    <w:abstractNumId w:val="260"/>
  </w:num>
  <w:num w:numId="85" w16cid:durableId="1455905229">
    <w:abstractNumId w:val="49"/>
  </w:num>
  <w:num w:numId="86" w16cid:durableId="1574006195">
    <w:abstractNumId w:val="15"/>
  </w:num>
  <w:num w:numId="87" w16cid:durableId="1069037291">
    <w:abstractNumId w:val="150"/>
  </w:num>
  <w:num w:numId="88" w16cid:durableId="282462443">
    <w:abstractNumId w:val="172"/>
  </w:num>
  <w:num w:numId="89" w16cid:durableId="1226722674">
    <w:abstractNumId w:val="38"/>
  </w:num>
  <w:num w:numId="90" w16cid:durableId="1147093119">
    <w:abstractNumId w:val="159"/>
  </w:num>
  <w:num w:numId="91" w16cid:durableId="2114861828">
    <w:abstractNumId w:val="131"/>
  </w:num>
  <w:num w:numId="92" w16cid:durableId="1350528505">
    <w:abstractNumId w:val="129"/>
  </w:num>
  <w:num w:numId="93" w16cid:durableId="1011295913">
    <w:abstractNumId w:val="235"/>
  </w:num>
  <w:num w:numId="94" w16cid:durableId="1385064524">
    <w:abstractNumId w:val="94"/>
  </w:num>
  <w:num w:numId="95" w16cid:durableId="1938512803">
    <w:abstractNumId w:val="5"/>
  </w:num>
  <w:num w:numId="96" w16cid:durableId="1280260583">
    <w:abstractNumId w:val="246"/>
  </w:num>
  <w:num w:numId="97" w16cid:durableId="396392296">
    <w:abstractNumId w:val="77"/>
  </w:num>
  <w:num w:numId="98" w16cid:durableId="802889881">
    <w:abstractNumId w:val="44"/>
  </w:num>
  <w:num w:numId="99" w16cid:durableId="1258633213">
    <w:abstractNumId w:val="126"/>
  </w:num>
  <w:num w:numId="100" w16cid:durableId="447164659">
    <w:abstractNumId w:val="17"/>
  </w:num>
  <w:num w:numId="101" w16cid:durableId="269288851">
    <w:abstractNumId w:val="63"/>
  </w:num>
  <w:num w:numId="102" w16cid:durableId="2041971419">
    <w:abstractNumId w:val="22"/>
  </w:num>
  <w:num w:numId="103" w16cid:durableId="765419820">
    <w:abstractNumId w:val="64"/>
  </w:num>
  <w:num w:numId="104" w16cid:durableId="736244711">
    <w:abstractNumId w:val="88"/>
  </w:num>
  <w:num w:numId="105" w16cid:durableId="1726444214">
    <w:abstractNumId w:val="179"/>
  </w:num>
  <w:num w:numId="106" w16cid:durableId="1920365359">
    <w:abstractNumId w:val="6"/>
  </w:num>
  <w:num w:numId="107" w16cid:durableId="394547363">
    <w:abstractNumId w:val="103"/>
  </w:num>
  <w:num w:numId="108" w16cid:durableId="904922200">
    <w:abstractNumId w:val="194"/>
  </w:num>
  <w:num w:numId="109" w16cid:durableId="1294139994">
    <w:abstractNumId w:val="97"/>
  </w:num>
  <w:num w:numId="110" w16cid:durableId="1435706536">
    <w:abstractNumId w:val="20"/>
  </w:num>
  <w:num w:numId="111" w16cid:durableId="2039430634">
    <w:abstractNumId w:val="158"/>
  </w:num>
  <w:num w:numId="112" w16cid:durableId="1991132525">
    <w:abstractNumId w:val="189"/>
  </w:num>
  <w:num w:numId="113" w16cid:durableId="928151338">
    <w:abstractNumId w:val="205"/>
  </w:num>
  <w:num w:numId="114" w16cid:durableId="1773627507">
    <w:abstractNumId w:val="143"/>
  </w:num>
  <w:num w:numId="115" w16cid:durableId="1236746724">
    <w:abstractNumId w:val="168"/>
  </w:num>
  <w:num w:numId="116" w16cid:durableId="80684814">
    <w:abstractNumId w:val="55"/>
  </w:num>
  <w:num w:numId="117" w16cid:durableId="25565974">
    <w:abstractNumId w:val="247"/>
  </w:num>
  <w:num w:numId="118" w16cid:durableId="1489203951">
    <w:abstractNumId w:val="117"/>
  </w:num>
  <w:num w:numId="119" w16cid:durableId="502941026">
    <w:abstractNumId w:val="2"/>
  </w:num>
  <w:num w:numId="120" w16cid:durableId="132602766">
    <w:abstractNumId w:val="177"/>
  </w:num>
  <w:num w:numId="121" w16cid:durableId="468016597">
    <w:abstractNumId w:val="211"/>
  </w:num>
  <w:num w:numId="122" w16cid:durableId="223953632">
    <w:abstractNumId w:val="27"/>
  </w:num>
  <w:num w:numId="123" w16cid:durableId="1213618673">
    <w:abstractNumId w:val="138"/>
  </w:num>
  <w:num w:numId="124" w16cid:durableId="742221398">
    <w:abstractNumId w:val="98"/>
  </w:num>
  <w:num w:numId="125" w16cid:durableId="1053312004">
    <w:abstractNumId w:val="266"/>
  </w:num>
  <w:num w:numId="126" w16cid:durableId="2136025015">
    <w:abstractNumId w:val="18"/>
  </w:num>
  <w:num w:numId="127" w16cid:durableId="1340085744">
    <w:abstractNumId w:val="29"/>
  </w:num>
  <w:num w:numId="128" w16cid:durableId="1009873278">
    <w:abstractNumId w:val="101"/>
  </w:num>
  <w:num w:numId="129" w16cid:durableId="1357384597">
    <w:abstractNumId w:val="79"/>
  </w:num>
  <w:num w:numId="130" w16cid:durableId="122775924">
    <w:abstractNumId w:val="24"/>
  </w:num>
  <w:num w:numId="131" w16cid:durableId="1712220894">
    <w:abstractNumId w:val="186"/>
  </w:num>
  <w:num w:numId="132" w16cid:durableId="256601144">
    <w:abstractNumId w:val="176"/>
  </w:num>
  <w:num w:numId="133" w16cid:durableId="1761825941">
    <w:abstractNumId w:val="268"/>
  </w:num>
  <w:num w:numId="134" w16cid:durableId="789132377">
    <w:abstractNumId w:val="253"/>
  </w:num>
  <w:num w:numId="135" w16cid:durableId="112477726">
    <w:abstractNumId w:val="220"/>
  </w:num>
  <w:num w:numId="136" w16cid:durableId="716126388">
    <w:abstractNumId w:val="254"/>
  </w:num>
  <w:num w:numId="137" w16cid:durableId="414670271">
    <w:abstractNumId w:val="188"/>
  </w:num>
  <w:num w:numId="138" w16cid:durableId="828323503">
    <w:abstractNumId w:val="156"/>
  </w:num>
  <w:num w:numId="139" w16cid:durableId="382869110">
    <w:abstractNumId w:val="36"/>
  </w:num>
  <w:num w:numId="140" w16cid:durableId="1334727143">
    <w:abstractNumId w:val="208"/>
  </w:num>
  <w:num w:numId="141" w16cid:durableId="1081289372">
    <w:abstractNumId w:val="231"/>
  </w:num>
  <w:num w:numId="142" w16cid:durableId="1405949076">
    <w:abstractNumId w:val="89"/>
  </w:num>
  <w:num w:numId="143" w16cid:durableId="369502178">
    <w:abstractNumId w:val="26"/>
  </w:num>
  <w:num w:numId="144" w16cid:durableId="920455846">
    <w:abstractNumId w:val="230"/>
  </w:num>
  <w:num w:numId="145" w16cid:durableId="757409025">
    <w:abstractNumId w:val="72"/>
  </w:num>
  <w:num w:numId="146" w16cid:durableId="1378043981">
    <w:abstractNumId w:val="178"/>
  </w:num>
  <w:num w:numId="147" w16cid:durableId="2119832526">
    <w:abstractNumId w:val="164"/>
  </w:num>
  <w:num w:numId="148" w16cid:durableId="1745683814">
    <w:abstractNumId w:val="232"/>
  </w:num>
  <w:num w:numId="149" w16cid:durableId="1209302462">
    <w:abstractNumId w:val="171"/>
  </w:num>
  <w:num w:numId="150" w16cid:durableId="613681328">
    <w:abstractNumId w:val="96"/>
  </w:num>
  <w:num w:numId="151" w16cid:durableId="20781634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268703884">
    <w:abstractNumId w:val="62"/>
  </w:num>
  <w:num w:numId="153" w16cid:durableId="1920286194">
    <w:abstractNumId w:val="225"/>
  </w:num>
  <w:num w:numId="154" w16cid:durableId="470489925">
    <w:abstractNumId w:val="71"/>
  </w:num>
  <w:num w:numId="155" w16cid:durableId="1682775437">
    <w:abstractNumId w:val="41"/>
  </w:num>
  <w:num w:numId="156" w16cid:durableId="1599557446">
    <w:abstractNumId w:val="146"/>
  </w:num>
  <w:num w:numId="157" w16cid:durableId="1757748577">
    <w:abstractNumId w:val="105"/>
  </w:num>
  <w:num w:numId="158" w16cid:durableId="1387989268">
    <w:abstractNumId w:val="151"/>
  </w:num>
  <w:num w:numId="159" w16cid:durableId="1981224790">
    <w:abstractNumId w:val="120"/>
  </w:num>
  <w:num w:numId="160" w16cid:durableId="2034568627">
    <w:abstractNumId w:val="23"/>
  </w:num>
  <w:num w:numId="161" w16cid:durableId="899747061">
    <w:abstractNumId w:val="69"/>
  </w:num>
  <w:num w:numId="162" w16cid:durableId="1121222222">
    <w:abstractNumId w:val="221"/>
  </w:num>
  <w:num w:numId="163" w16cid:durableId="1507482435">
    <w:abstractNumId w:val="10"/>
  </w:num>
  <w:num w:numId="164" w16cid:durableId="1711539803">
    <w:abstractNumId w:val="42"/>
  </w:num>
  <w:num w:numId="165" w16cid:durableId="1904218936">
    <w:abstractNumId w:val="110"/>
  </w:num>
  <w:num w:numId="166" w16cid:durableId="1965497135">
    <w:abstractNumId w:val="90"/>
  </w:num>
  <w:num w:numId="167" w16cid:durableId="492913978">
    <w:abstractNumId w:val="127"/>
  </w:num>
  <w:num w:numId="168" w16cid:durableId="1983196132">
    <w:abstractNumId w:val="37"/>
  </w:num>
  <w:num w:numId="169" w16cid:durableId="2059351150">
    <w:abstractNumId w:val="259"/>
  </w:num>
  <w:num w:numId="170" w16cid:durableId="361513623">
    <w:abstractNumId w:val="162"/>
  </w:num>
  <w:num w:numId="171" w16cid:durableId="1484277382">
    <w:abstractNumId w:val="56"/>
  </w:num>
  <w:num w:numId="172" w16cid:durableId="976450035">
    <w:abstractNumId w:val="153"/>
  </w:num>
  <w:num w:numId="173" w16cid:durableId="1017002820">
    <w:abstractNumId w:val="102"/>
  </w:num>
  <w:num w:numId="174" w16cid:durableId="1623725985">
    <w:abstractNumId w:val="123"/>
  </w:num>
  <w:num w:numId="175" w16cid:durableId="575866119">
    <w:abstractNumId w:val="84"/>
  </w:num>
  <w:num w:numId="176" w16cid:durableId="183447200">
    <w:abstractNumId w:val="66"/>
  </w:num>
  <w:num w:numId="177" w16cid:durableId="1883058289">
    <w:abstractNumId w:val="50"/>
  </w:num>
  <w:num w:numId="178" w16cid:durableId="261109148">
    <w:abstractNumId w:val="249"/>
  </w:num>
  <w:num w:numId="179" w16cid:durableId="1584146827">
    <w:abstractNumId w:val="141"/>
  </w:num>
  <w:num w:numId="180" w16cid:durableId="1659846026">
    <w:abstractNumId w:val="180"/>
  </w:num>
  <w:num w:numId="181" w16cid:durableId="101414201">
    <w:abstractNumId w:val="65"/>
  </w:num>
  <w:num w:numId="182" w16cid:durableId="1534922338">
    <w:abstractNumId w:val="237"/>
  </w:num>
  <w:num w:numId="183" w16cid:durableId="1821775500">
    <w:abstractNumId w:val="255"/>
  </w:num>
  <w:num w:numId="184" w16cid:durableId="634918061">
    <w:abstractNumId w:val="272"/>
  </w:num>
  <w:num w:numId="185" w16cid:durableId="1383796039">
    <w:abstractNumId w:val="207"/>
  </w:num>
  <w:num w:numId="186" w16cid:durableId="488525817">
    <w:abstractNumId w:val="128"/>
  </w:num>
  <w:num w:numId="187" w16cid:durableId="1245341105">
    <w:abstractNumId w:val="124"/>
  </w:num>
  <w:num w:numId="188" w16cid:durableId="214315112">
    <w:abstractNumId w:val="109"/>
  </w:num>
  <w:num w:numId="189" w16cid:durableId="887298594">
    <w:abstractNumId w:val="193"/>
  </w:num>
  <w:num w:numId="190" w16cid:durableId="1004165697">
    <w:abstractNumId w:val="222"/>
  </w:num>
  <w:num w:numId="191" w16cid:durableId="1242449981">
    <w:abstractNumId w:val="139"/>
  </w:num>
  <w:num w:numId="192" w16cid:durableId="6755230">
    <w:abstractNumId w:val="263"/>
  </w:num>
  <w:num w:numId="193" w16cid:durableId="1283461543">
    <w:abstractNumId w:val="106"/>
  </w:num>
  <w:num w:numId="194" w16cid:durableId="1776050346">
    <w:abstractNumId w:val="132"/>
  </w:num>
  <w:num w:numId="195" w16cid:durableId="739980139">
    <w:abstractNumId w:val="248"/>
  </w:num>
  <w:num w:numId="196" w16cid:durableId="1558668059">
    <w:abstractNumId w:val="73"/>
  </w:num>
  <w:num w:numId="197" w16cid:durableId="1197349974">
    <w:abstractNumId w:val="119"/>
  </w:num>
  <w:num w:numId="198" w16cid:durableId="1266687941">
    <w:abstractNumId w:val="270"/>
  </w:num>
  <w:num w:numId="199" w16cid:durableId="10962868">
    <w:abstractNumId w:val="81"/>
  </w:num>
  <w:num w:numId="200" w16cid:durableId="229658363">
    <w:abstractNumId w:val="60"/>
  </w:num>
  <w:num w:numId="201" w16cid:durableId="727654095">
    <w:abstractNumId w:val="239"/>
  </w:num>
  <w:num w:numId="202" w16cid:durableId="814685106">
    <w:abstractNumId w:val="51"/>
  </w:num>
  <w:num w:numId="203" w16cid:durableId="1054550011">
    <w:abstractNumId w:val="113"/>
  </w:num>
  <w:num w:numId="204" w16cid:durableId="86119739">
    <w:abstractNumId w:val="86"/>
  </w:num>
  <w:num w:numId="205" w16cid:durableId="596135286">
    <w:abstractNumId w:val="43"/>
  </w:num>
  <w:num w:numId="206" w16cid:durableId="2122794619">
    <w:abstractNumId w:val="229"/>
  </w:num>
  <w:num w:numId="207" w16cid:durableId="676882222">
    <w:abstractNumId w:val="243"/>
  </w:num>
  <w:num w:numId="208" w16cid:durableId="557519611">
    <w:abstractNumId w:val="30"/>
  </w:num>
  <w:num w:numId="209" w16cid:durableId="1424719319">
    <w:abstractNumId w:val="217"/>
  </w:num>
  <w:num w:numId="210" w16cid:durableId="86925669">
    <w:abstractNumId w:val="251"/>
  </w:num>
  <w:num w:numId="211" w16cid:durableId="785927051">
    <w:abstractNumId w:val="122"/>
  </w:num>
  <w:num w:numId="212" w16cid:durableId="1682779872">
    <w:abstractNumId w:val="262"/>
  </w:num>
  <w:num w:numId="213" w16cid:durableId="78796919">
    <w:abstractNumId w:val="11"/>
  </w:num>
  <w:num w:numId="214" w16cid:durableId="269702915">
    <w:abstractNumId w:val="160"/>
  </w:num>
  <w:num w:numId="215" w16cid:durableId="1762335253">
    <w:abstractNumId w:val="182"/>
  </w:num>
  <w:num w:numId="216" w16cid:durableId="1551263191">
    <w:abstractNumId w:val="187"/>
  </w:num>
  <w:num w:numId="217" w16cid:durableId="929390823">
    <w:abstractNumId w:val="67"/>
  </w:num>
  <w:num w:numId="218" w16cid:durableId="933979911">
    <w:abstractNumId w:val="209"/>
  </w:num>
  <w:num w:numId="219" w16cid:durableId="1240286400">
    <w:abstractNumId w:val="136"/>
  </w:num>
  <w:num w:numId="220" w16cid:durableId="862129730">
    <w:abstractNumId w:val="216"/>
  </w:num>
  <w:num w:numId="221" w16cid:durableId="477499697">
    <w:abstractNumId w:val="21"/>
  </w:num>
  <w:num w:numId="222" w16cid:durableId="979529879">
    <w:abstractNumId w:val="74"/>
  </w:num>
  <w:num w:numId="223" w16cid:durableId="551382148">
    <w:abstractNumId w:val="14"/>
  </w:num>
  <w:num w:numId="224" w16cid:durableId="1682586123">
    <w:abstractNumId w:val="212"/>
  </w:num>
  <w:num w:numId="225" w16cid:durableId="156458826">
    <w:abstractNumId w:val="99"/>
  </w:num>
  <w:num w:numId="226" w16cid:durableId="1437749942">
    <w:abstractNumId w:val="125"/>
  </w:num>
  <w:num w:numId="227" w16cid:durableId="1480802363">
    <w:abstractNumId w:val="199"/>
  </w:num>
  <w:num w:numId="228" w16cid:durableId="1670910681">
    <w:abstractNumId w:val="173"/>
  </w:num>
  <w:num w:numId="229" w16cid:durableId="1142967053">
    <w:abstractNumId w:val="161"/>
  </w:num>
  <w:num w:numId="230" w16cid:durableId="1818837437">
    <w:abstractNumId w:val="107"/>
  </w:num>
  <w:num w:numId="231" w16cid:durableId="860361887">
    <w:abstractNumId w:val="13"/>
  </w:num>
  <w:num w:numId="232" w16cid:durableId="1243220604">
    <w:abstractNumId w:val="70"/>
  </w:num>
  <w:num w:numId="233" w16cid:durableId="1492915820">
    <w:abstractNumId w:val="192"/>
  </w:num>
  <w:num w:numId="234" w16cid:durableId="1413237106">
    <w:abstractNumId w:val="264"/>
  </w:num>
  <w:num w:numId="235" w16cid:durableId="1564097504">
    <w:abstractNumId w:val="169"/>
  </w:num>
  <w:num w:numId="236" w16cid:durableId="1079790062">
    <w:abstractNumId w:val="33"/>
  </w:num>
  <w:num w:numId="237" w16cid:durableId="2145803419">
    <w:abstractNumId w:val="157"/>
  </w:num>
  <w:num w:numId="238" w16cid:durableId="1855995780">
    <w:abstractNumId w:val="195"/>
  </w:num>
  <w:num w:numId="239" w16cid:durableId="2090998465">
    <w:abstractNumId w:val="242"/>
  </w:num>
  <w:num w:numId="240" w16cid:durableId="561259103">
    <w:abstractNumId w:val="210"/>
  </w:num>
  <w:num w:numId="241" w16cid:durableId="1403869612">
    <w:abstractNumId w:val="52"/>
  </w:num>
  <w:num w:numId="242" w16cid:durableId="1765222054">
    <w:abstractNumId w:val="185"/>
  </w:num>
  <w:num w:numId="243" w16cid:durableId="2017152211">
    <w:abstractNumId w:val="152"/>
  </w:num>
  <w:num w:numId="244" w16cid:durableId="2039115759">
    <w:abstractNumId w:val="145"/>
  </w:num>
  <w:num w:numId="245" w16cid:durableId="1758551606">
    <w:abstractNumId w:val="47"/>
  </w:num>
  <w:num w:numId="246" w16cid:durableId="142090103">
    <w:abstractNumId w:val="134"/>
  </w:num>
  <w:num w:numId="247" w16cid:durableId="1347173991">
    <w:abstractNumId w:val="91"/>
  </w:num>
  <w:num w:numId="248" w16cid:durableId="1014188525">
    <w:abstractNumId w:val="265"/>
  </w:num>
  <w:num w:numId="249" w16cid:durableId="1248416330">
    <w:abstractNumId w:val="135"/>
  </w:num>
  <w:num w:numId="250" w16cid:durableId="726340017">
    <w:abstractNumId w:val="118"/>
  </w:num>
  <w:num w:numId="251" w16cid:durableId="2011515757">
    <w:abstractNumId w:val="111"/>
  </w:num>
  <w:num w:numId="252" w16cid:durableId="1700154904">
    <w:abstractNumId w:val="214"/>
  </w:num>
  <w:num w:numId="253" w16cid:durableId="902329037">
    <w:abstractNumId w:val="39"/>
  </w:num>
  <w:num w:numId="254" w16cid:durableId="1816995495">
    <w:abstractNumId w:val="218"/>
  </w:num>
  <w:num w:numId="255" w16cid:durableId="490411596">
    <w:abstractNumId w:val="148"/>
  </w:num>
  <w:num w:numId="256" w16cid:durableId="159589690">
    <w:abstractNumId w:val="267"/>
  </w:num>
  <w:num w:numId="257" w16cid:durableId="1499809889">
    <w:abstractNumId w:val="166"/>
  </w:num>
  <w:num w:numId="258" w16cid:durableId="62720154">
    <w:abstractNumId w:val="258"/>
  </w:num>
  <w:num w:numId="259" w16cid:durableId="826166790">
    <w:abstractNumId w:val="149"/>
  </w:num>
  <w:num w:numId="260" w16cid:durableId="2052459841">
    <w:abstractNumId w:val="46"/>
  </w:num>
  <w:num w:numId="261" w16cid:durableId="682629329">
    <w:abstractNumId w:val="238"/>
  </w:num>
  <w:num w:numId="262" w16cid:durableId="1015695272">
    <w:abstractNumId w:val="228"/>
  </w:num>
  <w:num w:numId="263" w16cid:durableId="891770257">
    <w:abstractNumId w:val="61"/>
  </w:num>
  <w:num w:numId="264" w16cid:durableId="1871410865">
    <w:abstractNumId w:val="82"/>
  </w:num>
  <w:num w:numId="265" w16cid:durableId="1221401846">
    <w:abstractNumId w:val="155"/>
  </w:num>
  <w:num w:numId="266" w16cid:durableId="1395279475">
    <w:abstractNumId w:val="204"/>
  </w:num>
  <w:num w:numId="267" w16cid:durableId="1914772496">
    <w:abstractNumId w:val="31"/>
  </w:num>
  <w:num w:numId="268" w16cid:durableId="1045135032">
    <w:abstractNumId w:val="191"/>
  </w:num>
  <w:num w:numId="269" w16cid:durableId="609703739">
    <w:abstractNumId w:val="130"/>
  </w:num>
  <w:num w:numId="270" w16cid:durableId="672609308">
    <w:abstractNumId w:val="7"/>
  </w:num>
  <w:num w:numId="271" w16cid:durableId="1374309285">
    <w:abstractNumId w:val="256"/>
  </w:num>
  <w:num w:numId="272" w16cid:durableId="726076146">
    <w:abstractNumId w:val="45"/>
  </w:num>
  <w:num w:numId="273" w16cid:durableId="531383974">
    <w:abstractNumId w:val="0"/>
  </w:num>
  <w:num w:numId="274" w16cid:durableId="40903228">
    <w:abstractNumId w:val="174"/>
  </w:num>
  <w:num w:numId="275" w16cid:durableId="532035159">
    <w:abstractNumId w:val="273"/>
  </w:num>
  <w:num w:numId="276" w16cid:durableId="1732119182">
    <w:abstractNumId w:val="183"/>
  </w:num>
  <w:num w:numId="277" w16cid:durableId="291522150">
    <w:abstractNumId w:val="108"/>
  </w:num>
  <w:numIdMacAtCleanup w:val="2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7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2197"/>
    <w:rsid w:val="00000EB5"/>
    <w:rsid w:val="000015F1"/>
    <w:rsid w:val="00001948"/>
    <w:rsid w:val="00002624"/>
    <w:rsid w:val="00002F26"/>
    <w:rsid w:val="00003533"/>
    <w:rsid w:val="00004830"/>
    <w:rsid w:val="00004930"/>
    <w:rsid w:val="00005244"/>
    <w:rsid w:val="0000534B"/>
    <w:rsid w:val="00005427"/>
    <w:rsid w:val="00006A1D"/>
    <w:rsid w:val="0000730B"/>
    <w:rsid w:val="00010B38"/>
    <w:rsid w:val="00011661"/>
    <w:rsid w:val="000117F7"/>
    <w:rsid w:val="00011C64"/>
    <w:rsid w:val="00012180"/>
    <w:rsid w:val="0001220C"/>
    <w:rsid w:val="000130A8"/>
    <w:rsid w:val="000132CA"/>
    <w:rsid w:val="0001360E"/>
    <w:rsid w:val="00015789"/>
    <w:rsid w:val="00016166"/>
    <w:rsid w:val="000163F6"/>
    <w:rsid w:val="00016F2F"/>
    <w:rsid w:val="0001773B"/>
    <w:rsid w:val="0002057A"/>
    <w:rsid w:val="000205CA"/>
    <w:rsid w:val="0002077C"/>
    <w:rsid w:val="000209BA"/>
    <w:rsid w:val="00020B22"/>
    <w:rsid w:val="00020C72"/>
    <w:rsid w:val="00020E3A"/>
    <w:rsid w:val="00020FBB"/>
    <w:rsid w:val="000216B8"/>
    <w:rsid w:val="00021707"/>
    <w:rsid w:val="00022597"/>
    <w:rsid w:val="0002298F"/>
    <w:rsid w:val="00022B49"/>
    <w:rsid w:val="0002335C"/>
    <w:rsid w:val="00023849"/>
    <w:rsid w:val="0002786A"/>
    <w:rsid w:val="00031BF5"/>
    <w:rsid w:val="000324EC"/>
    <w:rsid w:val="000345F8"/>
    <w:rsid w:val="0003545A"/>
    <w:rsid w:val="00037E89"/>
    <w:rsid w:val="00037FDC"/>
    <w:rsid w:val="00040293"/>
    <w:rsid w:val="00040827"/>
    <w:rsid w:val="00040F02"/>
    <w:rsid w:val="00041294"/>
    <w:rsid w:val="00041C62"/>
    <w:rsid w:val="000421A0"/>
    <w:rsid w:val="00042DF3"/>
    <w:rsid w:val="000435DE"/>
    <w:rsid w:val="000436B8"/>
    <w:rsid w:val="00043AE7"/>
    <w:rsid w:val="000452FB"/>
    <w:rsid w:val="00046D98"/>
    <w:rsid w:val="00047072"/>
    <w:rsid w:val="00047698"/>
    <w:rsid w:val="00047FE1"/>
    <w:rsid w:val="000505B3"/>
    <w:rsid w:val="00050924"/>
    <w:rsid w:val="00051836"/>
    <w:rsid w:val="00051889"/>
    <w:rsid w:val="000522C6"/>
    <w:rsid w:val="00052DD3"/>
    <w:rsid w:val="00052F41"/>
    <w:rsid w:val="0005398E"/>
    <w:rsid w:val="00053FB5"/>
    <w:rsid w:val="00053FD2"/>
    <w:rsid w:val="0005551F"/>
    <w:rsid w:val="00056831"/>
    <w:rsid w:val="00056975"/>
    <w:rsid w:val="00056BE9"/>
    <w:rsid w:val="000570E7"/>
    <w:rsid w:val="00057171"/>
    <w:rsid w:val="000604EF"/>
    <w:rsid w:val="00060715"/>
    <w:rsid w:val="00060D39"/>
    <w:rsid w:val="00060EF6"/>
    <w:rsid w:val="00063252"/>
    <w:rsid w:val="000639DE"/>
    <w:rsid w:val="000648BF"/>
    <w:rsid w:val="00064D4C"/>
    <w:rsid w:val="000658A6"/>
    <w:rsid w:val="000658C6"/>
    <w:rsid w:val="000659D7"/>
    <w:rsid w:val="0007150A"/>
    <w:rsid w:val="00071B0A"/>
    <w:rsid w:val="00073101"/>
    <w:rsid w:val="00073726"/>
    <w:rsid w:val="00073A50"/>
    <w:rsid w:val="00074314"/>
    <w:rsid w:val="00076412"/>
    <w:rsid w:val="00076ABD"/>
    <w:rsid w:val="0007715C"/>
    <w:rsid w:val="00077440"/>
    <w:rsid w:val="0008094D"/>
    <w:rsid w:val="00080F33"/>
    <w:rsid w:val="000815E1"/>
    <w:rsid w:val="00081C46"/>
    <w:rsid w:val="0008219A"/>
    <w:rsid w:val="0008419C"/>
    <w:rsid w:val="00085CEF"/>
    <w:rsid w:val="00087224"/>
    <w:rsid w:val="0009003C"/>
    <w:rsid w:val="000902C5"/>
    <w:rsid w:val="00090BF9"/>
    <w:rsid w:val="000913EB"/>
    <w:rsid w:val="000918BC"/>
    <w:rsid w:val="000924F2"/>
    <w:rsid w:val="00092978"/>
    <w:rsid w:val="00093CEB"/>
    <w:rsid w:val="00093ECB"/>
    <w:rsid w:val="00094BCA"/>
    <w:rsid w:val="00095648"/>
    <w:rsid w:val="0009593C"/>
    <w:rsid w:val="000961B1"/>
    <w:rsid w:val="000961FD"/>
    <w:rsid w:val="00097645"/>
    <w:rsid w:val="000A022E"/>
    <w:rsid w:val="000A1AD0"/>
    <w:rsid w:val="000A2372"/>
    <w:rsid w:val="000A2391"/>
    <w:rsid w:val="000A3A8B"/>
    <w:rsid w:val="000A3BA7"/>
    <w:rsid w:val="000A3E32"/>
    <w:rsid w:val="000A410C"/>
    <w:rsid w:val="000A46ED"/>
    <w:rsid w:val="000A5206"/>
    <w:rsid w:val="000A63EF"/>
    <w:rsid w:val="000A7759"/>
    <w:rsid w:val="000A7947"/>
    <w:rsid w:val="000B13FF"/>
    <w:rsid w:val="000B14C7"/>
    <w:rsid w:val="000B17C3"/>
    <w:rsid w:val="000B1E88"/>
    <w:rsid w:val="000B2FBD"/>
    <w:rsid w:val="000B4887"/>
    <w:rsid w:val="000B4D96"/>
    <w:rsid w:val="000B667A"/>
    <w:rsid w:val="000B6B69"/>
    <w:rsid w:val="000B6C23"/>
    <w:rsid w:val="000B6F0E"/>
    <w:rsid w:val="000C0575"/>
    <w:rsid w:val="000C0D25"/>
    <w:rsid w:val="000C11BC"/>
    <w:rsid w:val="000C21B8"/>
    <w:rsid w:val="000C2689"/>
    <w:rsid w:val="000C2859"/>
    <w:rsid w:val="000C32C8"/>
    <w:rsid w:val="000C41C0"/>
    <w:rsid w:val="000C43CB"/>
    <w:rsid w:val="000C4BC3"/>
    <w:rsid w:val="000C4BF4"/>
    <w:rsid w:val="000C51E2"/>
    <w:rsid w:val="000C584C"/>
    <w:rsid w:val="000C5E8E"/>
    <w:rsid w:val="000C64EE"/>
    <w:rsid w:val="000C7140"/>
    <w:rsid w:val="000C7416"/>
    <w:rsid w:val="000D0CBE"/>
    <w:rsid w:val="000D18D6"/>
    <w:rsid w:val="000D1951"/>
    <w:rsid w:val="000D338B"/>
    <w:rsid w:val="000D52B0"/>
    <w:rsid w:val="000D5A6C"/>
    <w:rsid w:val="000D5CB2"/>
    <w:rsid w:val="000D6BF0"/>
    <w:rsid w:val="000D74A4"/>
    <w:rsid w:val="000D7D72"/>
    <w:rsid w:val="000D7DD1"/>
    <w:rsid w:val="000E0732"/>
    <w:rsid w:val="000E08F4"/>
    <w:rsid w:val="000E0951"/>
    <w:rsid w:val="000E0D9F"/>
    <w:rsid w:val="000E1183"/>
    <w:rsid w:val="000E1268"/>
    <w:rsid w:val="000E25A9"/>
    <w:rsid w:val="000E4DA7"/>
    <w:rsid w:val="000E54FB"/>
    <w:rsid w:val="000E5810"/>
    <w:rsid w:val="000E5828"/>
    <w:rsid w:val="000E5D89"/>
    <w:rsid w:val="000E5DDA"/>
    <w:rsid w:val="000E64EF"/>
    <w:rsid w:val="000E712D"/>
    <w:rsid w:val="000F14E5"/>
    <w:rsid w:val="000F25EA"/>
    <w:rsid w:val="000F2D9C"/>
    <w:rsid w:val="000F3ABB"/>
    <w:rsid w:val="000F4B10"/>
    <w:rsid w:val="000F5417"/>
    <w:rsid w:val="000F54DF"/>
    <w:rsid w:val="000F5658"/>
    <w:rsid w:val="000F6558"/>
    <w:rsid w:val="000F6A08"/>
    <w:rsid w:val="000F6B57"/>
    <w:rsid w:val="000F70D4"/>
    <w:rsid w:val="000F75D1"/>
    <w:rsid w:val="000F7C26"/>
    <w:rsid w:val="001005AA"/>
    <w:rsid w:val="00100711"/>
    <w:rsid w:val="00101FE0"/>
    <w:rsid w:val="00102447"/>
    <w:rsid w:val="00102577"/>
    <w:rsid w:val="00103D58"/>
    <w:rsid w:val="00103EC5"/>
    <w:rsid w:val="0010467A"/>
    <w:rsid w:val="00106585"/>
    <w:rsid w:val="00106B26"/>
    <w:rsid w:val="00106D9B"/>
    <w:rsid w:val="00106D9C"/>
    <w:rsid w:val="001070AE"/>
    <w:rsid w:val="001074DE"/>
    <w:rsid w:val="00107791"/>
    <w:rsid w:val="001109BB"/>
    <w:rsid w:val="00110EE9"/>
    <w:rsid w:val="001112E3"/>
    <w:rsid w:val="00111580"/>
    <w:rsid w:val="001116E6"/>
    <w:rsid w:val="00111B81"/>
    <w:rsid w:val="001131FB"/>
    <w:rsid w:val="001139CC"/>
    <w:rsid w:val="00113CB4"/>
    <w:rsid w:val="001150E0"/>
    <w:rsid w:val="001173E7"/>
    <w:rsid w:val="0012165E"/>
    <w:rsid w:val="00121A6F"/>
    <w:rsid w:val="00122010"/>
    <w:rsid w:val="00122E30"/>
    <w:rsid w:val="001231D2"/>
    <w:rsid w:val="001240C9"/>
    <w:rsid w:val="00124C22"/>
    <w:rsid w:val="001260E8"/>
    <w:rsid w:val="00126B1F"/>
    <w:rsid w:val="001275B8"/>
    <w:rsid w:val="0012771D"/>
    <w:rsid w:val="00127D19"/>
    <w:rsid w:val="00127DFA"/>
    <w:rsid w:val="00127DFF"/>
    <w:rsid w:val="00127F15"/>
    <w:rsid w:val="00131CB4"/>
    <w:rsid w:val="0013281B"/>
    <w:rsid w:val="00132CB2"/>
    <w:rsid w:val="00133070"/>
    <w:rsid w:val="001330EB"/>
    <w:rsid w:val="00133FBF"/>
    <w:rsid w:val="001343F7"/>
    <w:rsid w:val="001347F5"/>
    <w:rsid w:val="001355E2"/>
    <w:rsid w:val="001357B2"/>
    <w:rsid w:val="001358F4"/>
    <w:rsid w:val="00136117"/>
    <w:rsid w:val="001367ED"/>
    <w:rsid w:val="00136D3C"/>
    <w:rsid w:val="00140778"/>
    <w:rsid w:val="00140BF9"/>
    <w:rsid w:val="0014151B"/>
    <w:rsid w:val="00141565"/>
    <w:rsid w:val="0014317A"/>
    <w:rsid w:val="0014317F"/>
    <w:rsid w:val="00143883"/>
    <w:rsid w:val="0014480B"/>
    <w:rsid w:val="0014534D"/>
    <w:rsid w:val="00146CBC"/>
    <w:rsid w:val="00151619"/>
    <w:rsid w:val="00151DD2"/>
    <w:rsid w:val="00151EE9"/>
    <w:rsid w:val="00151F48"/>
    <w:rsid w:val="001521C2"/>
    <w:rsid w:val="00152DE8"/>
    <w:rsid w:val="00154471"/>
    <w:rsid w:val="001564F1"/>
    <w:rsid w:val="001566DE"/>
    <w:rsid w:val="001569AC"/>
    <w:rsid w:val="001569DF"/>
    <w:rsid w:val="00157052"/>
    <w:rsid w:val="00157804"/>
    <w:rsid w:val="001611DB"/>
    <w:rsid w:val="00162217"/>
    <w:rsid w:val="00162E3C"/>
    <w:rsid w:val="0016373B"/>
    <w:rsid w:val="001638AF"/>
    <w:rsid w:val="001648F1"/>
    <w:rsid w:val="0016598D"/>
    <w:rsid w:val="001659BA"/>
    <w:rsid w:val="00165C73"/>
    <w:rsid w:val="001676B7"/>
    <w:rsid w:val="00167B23"/>
    <w:rsid w:val="0017068D"/>
    <w:rsid w:val="001720C4"/>
    <w:rsid w:val="001724EA"/>
    <w:rsid w:val="0017548D"/>
    <w:rsid w:val="0017583A"/>
    <w:rsid w:val="001808CE"/>
    <w:rsid w:val="00180925"/>
    <w:rsid w:val="00182176"/>
    <w:rsid w:val="001825FD"/>
    <w:rsid w:val="00183880"/>
    <w:rsid w:val="00183907"/>
    <w:rsid w:val="00184714"/>
    <w:rsid w:val="00184B29"/>
    <w:rsid w:val="00184DE7"/>
    <w:rsid w:val="00185317"/>
    <w:rsid w:val="00185BDB"/>
    <w:rsid w:val="00185EA8"/>
    <w:rsid w:val="001861A0"/>
    <w:rsid w:val="0018642B"/>
    <w:rsid w:val="00187206"/>
    <w:rsid w:val="00187A51"/>
    <w:rsid w:val="00191139"/>
    <w:rsid w:val="00191AA6"/>
    <w:rsid w:val="00192038"/>
    <w:rsid w:val="00193D8E"/>
    <w:rsid w:val="0019401B"/>
    <w:rsid w:val="00194050"/>
    <w:rsid w:val="0019475A"/>
    <w:rsid w:val="0019663D"/>
    <w:rsid w:val="00196E7C"/>
    <w:rsid w:val="00197492"/>
    <w:rsid w:val="00197DD0"/>
    <w:rsid w:val="001A1B48"/>
    <w:rsid w:val="001A2F13"/>
    <w:rsid w:val="001A365B"/>
    <w:rsid w:val="001A44BC"/>
    <w:rsid w:val="001A491E"/>
    <w:rsid w:val="001A4AB6"/>
    <w:rsid w:val="001A4E83"/>
    <w:rsid w:val="001A78C9"/>
    <w:rsid w:val="001B1199"/>
    <w:rsid w:val="001B11CD"/>
    <w:rsid w:val="001B2605"/>
    <w:rsid w:val="001B2E49"/>
    <w:rsid w:val="001B2FCA"/>
    <w:rsid w:val="001B4709"/>
    <w:rsid w:val="001B4B2E"/>
    <w:rsid w:val="001B4D0D"/>
    <w:rsid w:val="001B5D6D"/>
    <w:rsid w:val="001B6DBA"/>
    <w:rsid w:val="001B755F"/>
    <w:rsid w:val="001C011A"/>
    <w:rsid w:val="001C1604"/>
    <w:rsid w:val="001C1828"/>
    <w:rsid w:val="001C2183"/>
    <w:rsid w:val="001C36F2"/>
    <w:rsid w:val="001C4471"/>
    <w:rsid w:val="001C4501"/>
    <w:rsid w:val="001C4D94"/>
    <w:rsid w:val="001C5581"/>
    <w:rsid w:val="001C724E"/>
    <w:rsid w:val="001C72E1"/>
    <w:rsid w:val="001C7A60"/>
    <w:rsid w:val="001D087E"/>
    <w:rsid w:val="001D0CAC"/>
    <w:rsid w:val="001D0FFD"/>
    <w:rsid w:val="001D1674"/>
    <w:rsid w:val="001D2085"/>
    <w:rsid w:val="001D26A9"/>
    <w:rsid w:val="001D293E"/>
    <w:rsid w:val="001D2CC1"/>
    <w:rsid w:val="001D2F6A"/>
    <w:rsid w:val="001D2FE3"/>
    <w:rsid w:val="001D33C7"/>
    <w:rsid w:val="001D3DFE"/>
    <w:rsid w:val="001D46BF"/>
    <w:rsid w:val="001D4DFA"/>
    <w:rsid w:val="001D6655"/>
    <w:rsid w:val="001D70EA"/>
    <w:rsid w:val="001D74EE"/>
    <w:rsid w:val="001D7C3A"/>
    <w:rsid w:val="001E00DF"/>
    <w:rsid w:val="001E1EE6"/>
    <w:rsid w:val="001E1FFB"/>
    <w:rsid w:val="001E25D9"/>
    <w:rsid w:val="001E312C"/>
    <w:rsid w:val="001E59BD"/>
    <w:rsid w:val="001E5CB9"/>
    <w:rsid w:val="001E5E2C"/>
    <w:rsid w:val="001E7258"/>
    <w:rsid w:val="001E7471"/>
    <w:rsid w:val="001E778C"/>
    <w:rsid w:val="001E7E2A"/>
    <w:rsid w:val="001F0485"/>
    <w:rsid w:val="001F04ED"/>
    <w:rsid w:val="001F0644"/>
    <w:rsid w:val="001F0722"/>
    <w:rsid w:val="001F0BA7"/>
    <w:rsid w:val="001F1722"/>
    <w:rsid w:val="001F1BE5"/>
    <w:rsid w:val="001F2171"/>
    <w:rsid w:val="001F261E"/>
    <w:rsid w:val="001F2B8B"/>
    <w:rsid w:val="001F370E"/>
    <w:rsid w:val="001F3F6E"/>
    <w:rsid w:val="001F4BD5"/>
    <w:rsid w:val="001F51C3"/>
    <w:rsid w:val="001F522D"/>
    <w:rsid w:val="001F529D"/>
    <w:rsid w:val="001F57AF"/>
    <w:rsid w:val="001F587A"/>
    <w:rsid w:val="001F72B9"/>
    <w:rsid w:val="0020026E"/>
    <w:rsid w:val="00201123"/>
    <w:rsid w:val="0020201C"/>
    <w:rsid w:val="00202269"/>
    <w:rsid w:val="00202D60"/>
    <w:rsid w:val="002038DA"/>
    <w:rsid w:val="002054E3"/>
    <w:rsid w:val="00205C73"/>
    <w:rsid w:val="0020627E"/>
    <w:rsid w:val="00207768"/>
    <w:rsid w:val="002115EB"/>
    <w:rsid w:val="002118EF"/>
    <w:rsid w:val="00211B77"/>
    <w:rsid w:val="0021228A"/>
    <w:rsid w:val="00213EB3"/>
    <w:rsid w:val="002144F8"/>
    <w:rsid w:val="00214E3C"/>
    <w:rsid w:val="00216A38"/>
    <w:rsid w:val="00216D9D"/>
    <w:rsid w:val="00216F28"/>
    <w:rsid w:val="002174CE"/>
    <w:rsid w:val="00220923"/>
    <w:rsid w:val="00221D16"/>
    <w:rsid w:val="00222F48"/>
    <w:rsid w:val="00224D45"/>
    <w:rsid w:val="002255C2"/>
    <w:rsid w:val="00225856"/>
    <w:rsid w:val="002269B5"/>
    <w:rsid w:val="00227DFB"/>
    <w:rsid w:val="00230664"/>
    <w:rsid w:val="00231288"/>
    <w:rsid w:val="002321D4"/>
    <w:rsid w:val="00232881"/>
    <w:rsid w:val="00233E55"/>
    <w:rsid w:val="00234668"/>
    <w:rsid w:val="00234EDA"/>
    <w:rsid w:val="00235DF5"/>
    <w:rsid w:val="00236816"/>
    <w:rsid w:val="00236C38"/>
    <w:rsid w:val="002403AC"/>
    <w:rsid w:val="002405E7"/>
    <w:rsid w:val="002414C9"/>
    <w:rsid w:val="00241541"/>
    <w:rsid w:val="00241937"/>
    <w:rsid w:val="002426AA"/>
    <w:rsid w:val="00242B5E"/>
    <w:rsid w:val="00242ECB"/>
    <w:rsid w:val="00243092"/>
    <w:rsid w:val="0024368F"/>
    <w:rsid w:val="00244B0E"/>
    <w:rsid w:val="00244EF0"/>
    <w:rsid w:val="00244FFA"/>
    <w:rsid w:val="002457E3"/>
    <w:rsid w:val="0025001D"/>
    <w:rsid w:val="002502B8"/>
    <w:rsid w:val="00251ED6"/>
    <w:rsid w:val="00252B3C"/>
    <w:rsid w:val="00254CD8"/>
    <w:rsid w:val="00255103"/>
    <w:rsid w:val="00255285"/>
    <w:rsid w:val="00255390"/>
    <w:rsid w:val="002572A4"/>
    <w:rsid w:val="00260656"/>
    <w:rsid w:val="00261CD6"/>
    <w:rsid w:val="00261E75"/>
    <w:rsid w:val="00261FDC"/>
    <w:rsid w:val="00262515"/>
    <w:rsid w:val="00262BC7"/>
    <w:rsid w:val="002630B0"/>
    <w:rsid w:val="00263342"/>
    <w:rsid w:val="0026477B"/>
    <w:rsid w:val="002649F5"/>
    <w:rsid w:val="00264B54"/>
    <w:rsid w:val="00266CF4"/>
    <w:rsid w:val="00267011"/>
    <w:rsid w:val="0026757F"/>
    <w:rsid w:val="00267D84"/>
    <w:rsid w:val="002702D0"/>
    <w:rsid w:val="002717E6"/>
    <w:rsid w:val="00273DCE"/>
    <w:rsid w:val="0027401C"/>
    <w:rsid w:val="00274213"/>
    <w:rsid w:val="0027465A"/>
    <w:rsid w:val="00274F7E"/>
    <w:rsid w:val="0027568A"/>
    <w:rsid w:val="0027582E"/>
    <w:rsid w:val="00275DAF"/>
    <w:rsid w:val="00275DCD"/>
    <w:rsid w:val="00276411"/>
    <w:rsid w:val="00276DE2"/>
    <w:rsid w:val="00276EDF"/>
    <w:rsid w:val="00280BD7"/>
    <w:rsid w:val="002816D9"/>
    <w:rsid w:val="00281F14"/>
    <w:rsid w:val="002826ED"/>
    <w:rsid w:val="00282760"/>
    <w:rsid w:val="00282D19"/>
    <w:rsid w:val="00283D83"/>
    <w:rsid w:val="0028428E"/>
    <w:rsid w:val="00284F7D"/>
    <w:rsid w:val="00285A06"/>
    <w:rsid w:val="002866A2"/>
    <w:rsid w:val="0028739F"/>
    <w:rsid w:val="00290FC3"/>
    <w:rsid w:val="00292BAC"/>
    <w:rsid w:val="00293881"/>
    <w:rsid w:val="00293904"/>
    <w:rsid w:val="00293EB6"/>
    <w:rsid w:val="00294792"/>
    <w:rsid w:val="00295407"/>
    <w:rsid w:val="00295578"/>
    <w:rsid w:val="00296148"/>
    <w:rsid w:val="00296639"/>
    <w:rsid w:val="002967B9"/>
    <w:rsid w:val="00297151"/>
    <w:rsid w:val="0029750A"/>
    <w:rsid w:val="0029755E"/>
    <w:rsid w:val="002A04C3"/>
    <w:rsid w:val="002A25D7"/>
    <w:rsid w:val="002A2817"/>
    <w:rsid w:val="002A4209"/>
    <w:rsid w:val="002A56BC"/>
    <w:rsid w:val="002A73B2"/>
    <w:rsid w:val="002B013C"/>
    <w:rsid w:val="002B084A"/>
    <w:rsid w:val="002B1735"/>
    <w:rsid w:val="002B18F5"/>
    <w:rsid w:val="002B19C9"/>
    <w:rsid w:val="002B24C0"/>
    <w:rsid w:val="002B37D7"/>
    <w:rsid w:val="002B46F7"/>
    <w:rsid w:val="002B5864"/>
    <w:rsid w:val="002B7B85"/>
    <w:rsid w:val="002C0744"/>
    <w:rsid w:val="002C090F"/>
    <w:rsid w:val="002C122A"/>
    <w:rsid w:val="002C426D"/>
    <w:rsid w:val="002C4526"/>
    <w:rsid w:val="002C5372"/>
    <w:rsid w:val="002C5553"/>
    <w:rsid w:val="002C5F73"/>
    <w:rsid w:val="002C63DC"/>
    <w:rsid w:val="002C65B5"/>
    <w:rsid w:val="002C6812"/>
    <w:rsid w:val="002C74BF"/>
    <w:rsid w:val="002C7C42"/>
    <w:rsid w:val="002D0853"/>
    <w:rsid w:val="002D08F6"/>
    <w:rsid w:val="002D23E0"/>
    <w:rsid w:val="002D270A"/>
    <w:rsid w:val="002D29E0"/>
    <w:rsid w:val="002D2B05"/>
    <w:rsid w:val="002D3A4A"/>
    <w:rsid w:val="002D3DFD"/>
    <w:rsid w:val="002D4BB8"/>
    <w:rsid w:val="002D5057"/>
    <w:rsid w:val="002D54E4"/>
    <w:rsid w:val="002D61FF"/>
    <w:rsid w:val="002D66D0"/>
    <w:rsid w:val="002D6843"/>
    <w:rsid w:val="002D716D"/>
    <w:rsid w:val="002E17AD"/>
    <w:rsid w:val="002E2F4B"/>
    <w:rsid w:val="002E33FD"/>
    <w:rsid w:val="002E3D8A"/>
    <w:rsid w:val="002E470B"/>
    <w:rsid w:val="002E47AC"/>
    <w:rsid w:val="002E51F2"/>
    <w:rsid w:val="002E530F"/>
    <w:rsid w:val="002E5CA5"/>
    <w:rsid w:val="002E6C65"/>
    <w:rsid w:val="002E6CAB"/>
    <w:rsid w:val="002E7798"/>
    <w:rsid w:val="002F1920"/>
    <w:rsid w:val="002F2098"/>
    <w:rsid w:val="002F21C2"/>
    <w:rsid w:val="002F2AE4"/>
    <w:rsid w:val="002F4616"/>
    <w:rsid w:val="002F4DBC"/>
    <w:rsid w:val="002F7491"/>
    <w:rsid w:val="002F76D0"/>
    <w:rsid w:val="0030000C"/>
    <w:rsid w:val="0030162A"/>
    <w:rsid w:val="00301D7E"/>
    <w:rsid w:val="0030220A"/>
    <w:rsid w:val="00303C8D"/>
    <w:rsid w:val="00303EB7"/>
    <w:rsid w:val="00303F6D"/>
    <w:rsid w:val="003040F8"/>
    <w:rsid w:val="003054D8"/>
    <w:rsid w:val="0030556D"/>
    <w:rsid w:val="00305815"/>
    <w:rsid w:val="0030632A"/>
    <w:rsid w:val="00306572"/>
    <w:rsid w:val="00306900"/>
    <w:rsid w:val="00306A1C"/>
    <w:rsid w:val="0030750D"/>
    <w:rsid w:val="0030787F"/>
    <w:rsid w:val="00307C1E"/>
    <w:rsid w:val="00310B21"/>
    <w:rsid w:val="003116D3"/>
    <w:rsid w:val="00312E8C"/>
    <w:rsid w:val="00312E8D"/>
    <w:rsid w:val="0031414E"/>
    <w:rsid w:val="00314188"/>
    <w:rsid w:val="003144FB"/>
    <w:rsid w:val="003145CE"/>
    <w:rsid w:val="003159A6"/>
    <w:rsid w:val="003168FB"/>
    <w:rsid w:val="003175E6"/>
    <w:rsid w:val="0032153D"/>
    <w:rsid w:val="003221F6"/>
    <w:rsid w:val="0032390B"/>
    <w:rsid w:val="003245AE"/>
    <w:rsid w:val="00324CCC"/>
    <w:rsid w:val="003253D4"/>
    <w:rsid w:val="00327B2C"/>
    <w:rsid w:val="00327D88"/>
    <w:rsid w:val="00330007"/>
    <w:rsid w:val="00330287"/>
    <w:rsid w:val="003304C0"/>
    <w:rsid w:val="00331084"/>
    <w:rsid w:val="00331402"/>
    <w:rsid w:val="003315E3"/>
    <w:rsid w:val="003320B2"/>
    <w:rsid w:val="0033219F"/>
    <w:rsid w:val="00332220"/>
    <w:rsid w:val="00332CD9"/>
    <w:rsid w:val="00332DFC"/>
    <w:rsid w:val="003332DA"/>
    <w:rsid w:val="003336A6"/>
    <w:rsid w:val="00333773"/>
    <w:rsid w:val="00334562"/>
    <w:rsid w:val="00334BDF"/>
    <w:rsid w:val="00334CD7"/>
    <w:rsid w:val="00335CA1"/>
    <w:rsid w:val="003406F1"/>
    <w:rsid w:val="00340797"/>
    <w:rsid w:val="003415AF"/>
    <w:rsid w:val="00341750"/>
    <w:rsid w:val="003417C1"/>
    <w:rsid w:val="003419E3"/>
    <w:rsid w:val="00342647"/>
    <w:rsid w:val="00343276"/>
    <w:rsid w:val="00343DE5"/>
    <w:rsid w:val="00345148"/>
    <w:rsid w:val="003457D2"/>
    <w:rsid w:val="0034582B"/>
    <w:rsid w:val="0034741C"/>
    <w:rsid w:val="00347AE4"/>
    <w:rsid w:val="0035056D"/>
    <w:rsid w:val="00351A8F"/>
    <w:rsid w:val="00351E9C"/>
    <w:rsid w:val="0035349A"/>
    <w:rsid w:val="00353C27"/>
    <w:rsid w:val="00354B3D"/>
    <w:rsid w:val="003550A8"/>
    <w:rsid w:val="0035578B"/>
    <w:rsid w:val="0035599F"/>
    <w:rsid w:val="00355A82"/>
    <w:rsid w:val="00355D25"/>
    <w:rsid w:val="00356050"/>
    <w:rsid w:val="00356437"/>
    <w:rsid w:val="0035699F"/>
    <w:rsid w:val="00356A41"/>
    <w:rsid w:val="00357568"/>
    <w:rsid w:val="00362767"/>
    <w:rsid w:val="003637AD"/>
    <w:rsid w:val="0036464D"/>
    <w:rsid w:val="00364794"/>
    <w:rsid w:val="00365630"/>
    <w:rsid w:val="003656F0"/>
    <w:rsid w:val="00365EA3"/>
    <w:rsid w:val="0036745F"/>
    <w:rsid w:val="003702D5"/>
    <w:rsid w:val="00370D1F"/>
    <w:rsid w:val="00370FDD"/>
    <w:rsid w:val="00373695"/>
    <w:rsid w:val="0037412D"/>
    <w:rsid w:val="00375D6D"/>
    <w:rsid w:val="00376231"/>
    <w:rsid w:val="003770CD"/>
    <w:rsid w:val="003773B3"/>
    <w:rsid w:val="00377A0A"/>
    <w:rsid w:val="0038048E"/>
    <w:rsid w:val="003825A2"/>
    <w:rsid w:val="00383C4E"/>
    <w:rsid w:val="0038477C"/>
    <w:rsid w:val="00384A8A"/>
    <w:rsid w:val="00384E15"/>
    <w:rsid w:val="00385962"/>
    <w:rsid w:val="00386C1E"/>
    <w:rsid w:val="00386C6D"/>
    <w:rsid w:val="00391BD8"/>
    <w:rsid w:val="00392E56"/>
    <w:rsid w:val="003937BC"/>
    <w:rsid w:val="003940E7"/>
    <w:rsid w:val="0039436E"/>
    <w:rsid w:val="003947B3"/>
    <w:rsid w:val="00394CD6"/>
    <w:rsid w:val="003954AC"/>
    <w:rsid w:val="003957EC"/>
    <w:rsid w:val="00397899"/>
    <w:rsid w:val="00397E8D"/>
    <w:rsid w:val="003A0584"/>
    <w:rsid w:val="003A09F0"/>
    <w:rsid w:val="003A0C8F"/>
    <w:rsid w:val="003A0EEA"/>
    <w:rsid w:val="003A1FC1"/>
    <w:rsid w:val="003A21C6"/>
    <w:rsid w:val="003A2DB3"/>
    <w:rsid w:val="003A3059"/>
    <w:rsid w:val="003A36DB"/>
    <w:rsid w:val="003A4064"/>
    <w:rsid w:val="003A4973"/>
    <w:rsid w:val="003A4D3B"/>
    <w:rsid w:val="003A5286"/>
    <w:rsid w:val="003A5524"/>
    <w:rsid w:val="003A6197"/>
    <w:rsid w:val="003A64C7"/>
    <w:rsid w:val="003A69B7"/>
    <w:rsid w:val="003B0A72"/>
    <w:rsid w:val="003B0AF8"/>
    <w:rsid w:val="003B0C73"/>
    <w:rsid w:val="003B1D19"/>
    <w:rsid w:val="003B2782"/>
    <w:rsid w:val="003B296E"/>
    <w:rsid w:val="003B35EC"/>
    <w:rsid w:val="003B386A"/>
    <w:rsid w:val="003B3F31"/>
    <w:rsid w:val="003B3F93"/>
    <w:rsid w:val="003B416B"/>
    <w:rsid w:val="003B44A0"/>
    <w:rsid w:val="003B467B"/>
    <w:rsid w:val="003B4694"/>
    <w:rsid w:val="003B4E00"/>
    <w:rsid w:val="003B5302"/>
    <w:rsid w:val="003B556D"/>
    <w:rsid w:val="003B59BB"/>
    <w:rsid w:val="003B60FD"/>
    <w:rsid w:val="003B677E"/>
    <w:rsid w:val="003B7846"/>
    <w:rsid w:val="003C0E3B"/>
    <w:rsid w:val="003C2715"/>
    <w:rsid w:val="003C2776"/>
    <w:rsid w:val="003C283B"/>
    <w:rsid w:val="003C2E17"/>
    <w:rsid w:val="003C3E41"/>
    <w:rsid w:val="003C453F"/>
    <w:rsid w:val="003C526D"/>
    <w:rsid w:val="003C56D0"/>
    <w:rsid w:val="003C6068"/>
    <w:rsid w:val="003C6204"/>
    <w:rsid w:val="003C620A"/>
    <w:rsid w:val="003C6678"/>
    <w:rsid w:val="003C743B"/>
    <w:rsid w:val="003C7509"/>
    <w:rsid w:val="003C767C"/>
    <w:rsid w:val="003C7A11"/>
    <w:rsid w:val="003C7D0E"/>
    <w:rsid w:val="003C7FE0"/>
    <w:rsid w:val="003D01B7"/>
    <w:rsid w:val="003D0A88"/>
    <w:rsid w:val="003D15C3"/>
    <w:rsid w:val="003D2582"/>
    <w:rsid w:val="003D2ED2"/>
    <w:rsid w:val="003D2F74"/>
    <w:rsid w:val="003D3058"/>
    <w:rsid w:val="003D353C"/>
    <w:rsid w:val="003D4FEA"/>
    <w:rsid w:val="003D5952"/>
    <w:rsid w:val="003D6024"/>
    <w:rsid w:val="003D7622"/>
    <w:rsid w:val="003D76CE"/>
    <w:rsid w:val="003E0EDB"/>
    <w:rsid w:val="003E109F"/>
    <w:rsid w:val="003E17B2"/>
    <w:rsid w:val="003E20C8"/>
    <w:rsid w:val="003E4574"/>
    <w:rsid w:val="003E5176"/>
    <w:rsid w:val="003E5895"/>
    <w:rsid w:val="003E612C"/>
    <w:rsid w:val="003E67D2"/>
    <w:rsid w:val="003E6AA7"/>
    <w:rsid w:val="003E7A89"/>
    <w:rsid w:val="003E7E02"/>
    <w:rsid w:val="003F094B"/>
    <w:rsid w:val="003F0D9B"/>
    <w:rsid w:val="003F10C8"/>
    <w:rsid w:val="003F1306"/>
    <w:rsid w:val="003F1BFB"/>
    <w:rsid w:val="003F2712"/>
    <w:rsid w:val="003F37F1"/>
    <w:rsid w:val="003F38DF"/>
    <w:rsid w:val="003F3A30"/>
    <w:rsid w:val="003F3F74"/>
    <w:rsid w:val="003F4704"/>
    <w:rsid w:val="003F5A93"/>
    <w:rsid w:val="003F69BA"/>
    <w:rsid w:val="003F6FED"/>
    <w:rsid w:val="003F703C"/>
    <w:rsid w:val="003F77E3"/>
    <w:rsid w:val="00400181"/>
    <w:rsid w:val="00401E22"/>
    <w:rsid w:val="004025E4"/>
    <w:rsid w:val="004030D1"/>
    <w:rsid w:val="004030D6"/>
    <w:rsid w:val="0040350C"/>
    <w:rsid w:val="004037C4"/>
    <w:rsid w:val="004037E7"/>
    <w:rsid w:val="00404502"/>
    <w:rsid w:val="0040452E"/>
    <w:rsid w:val="004060F2"/>
    <w:rsid w:val="00406C45"/>
    <w:rsid w:val="0040708B"/>
    <w:rsid w:val="00407149"/>
    <w:rsid w:val="004073BE"/>
    <w:rsid w:val="00407587"/>
    <w:rsid w:val="0041099B"/>
    <w:rsid w:val="00410CE2"/>
    <w:rsid w:val="00411C28"/>
    <w:rsid w:val="00411F50"/>
    <w:rsid w:val="00412759"/>
    <w:rsid w:val="004130AC"/>
    <w:rsid w:val="0041408C"/>
    <w:rsid w:val="00414756"/>
    <w:rsid w:val="00415504"/>
    <w:rsid w:val="00415549"/>
    <w:rsid w:val="004155FE"/>
    <w:rsid w:val="00416066"/>
    <w:rsid w:val="00416DA5"/>
    <w:rsid w:val="004171FE"/>
    <w:rsid w:val="00417E45"/>
    <w:rsid w:val="0042007A"/>
    <w:rsid w:val="00420E20"/>
    <w:rsid w:val="0042174D"/>
    <w:rsid w:val="004247C2"/>
    <w:rsid w:val="004248AF"/>
    <w:rsid w:val="00424B1C"/>
    <w:rsid w:val="00424C99"/>
    <w:rsid w:val="00426410"/>
    <w:rsid w:val="00426FAF"/>
    <w:rsid w:val="00430530"/>
    <w:rsid w:val="00430C3C"/>
    <w:rsid w:val="00431643"/>
    <w:rsid w:val="00431824"/>
    <w:rsid w:val="00431E80"/>
    <w:rsid w:val="00432876"/>
    <w:rsid w:val="00432B66"/>
    <w:rsid w:val="004334E7"/>
    <w:rsid w:val="00433660"/>
    <w:rsid w:val="00434385"/>
    <w:rsid w:val="00434611"/>
    <w:rsid w:val="00434A11"/>
    <w:rsid w:val="0043592E"/>
    <w:rsid w:val="00436008"/>
    <w:rsid w:val="0043633A"/>
    <w:rsid w:val="004367F2"/>
    <w:rsid w:val="004374EA"/>
    <w:rsid w:val="00437D08"/>
    <w:rsid w:val="0044022B"/>
    <w:rsid w:val="00441B5A"/>
    <w:rsid w:val="004434D1"/>
    <w:rsid w:val="004438EE"/>
    <w:rsid w:val="00443E09"/>
    <w:rsid w:val="00444007"/>
    <w:rsid w:val="0044445A"/>
    <w:rsid w:val="00444A9F"/>
    <w:rsid w:val="004451FB"/>
    <w:rsid w:val="0044612D"/>
    <w:rsid w:val="00447431"/>
    <w:rsid w:val="00450C11"/>
    <w:rsid w:val="0045120F"/>
    <w:rsid w:val="004514BF"/>
    <w:rsid w:val="00451E41"/>
    <w:rsid w:val="00452091"/>
    <w:rsid w:val="00452299"/>
    <w:rsid w:val="00452AC4"/>
    <w:rsid w:val="0045322E"/>
    <w:rsid w:val="004535DC"/>
    <w:rsid w:val="00453761"/>
    <w:rsid w:val="00453BED"/>
    <w:rsid w:val="004550F9"/>
    <w:rsid w:val="004566E5"/>
    <w:rsid w:val="004604D7"/>
    <w:rsid w:val="004605F9"/>
    <w:rsid w:val="00461266"/>
    <w:rsid w:val="00461A88"/>
    <w:rsid w:val="00462D83"/>
    <w:rsid w:val="0046360E"/>
    <w:rsid w:val="00463EFA"/>
    <w:rsid w:val="004652C0"/>
    <w:rsid w:val="00465352"/>
    <w:rsid w:val="00466066"/>
    <w:rsid w:val="004677D3"/>
    <w:rsid w:val="004717B5"/>
    <w:rsid w:val="00471877"/>
    <w:rsid w:val="0047201B"/>
    <w:rsid w:val="00472042"/>
    <w:rsid w:val="00472E5B"/>
    <w:rsid w:val="004737E2"/>
    <w:rsid w:val="00474690"/>
    <w:rsid w:val="00474911"/>
    <w:rsid w:val="00474CAE"/>
    <w:rsid w:val="00474FA8"/>
    <w:rsid w:val="00475205"/>
    <w:rsid w:val="00475BB1"/>
    <w:rsid w:val="004763DC"/>
    <w:rsid w:val="0047744D"/>
    <w:rsid w:val="0047746C"/>
    <w:rsid w:val="00477D00"/>
    <w:rsid w:val="004810BA"/>
    <w:rsid w:val="004810F4"/>
    <w:rsid w:val="00481146"/>
    <w:rsid w:val="004819E2"/>
    <w:rsid w:val="00481DF8"/>
    <w:rsid w:val="00484FD1"/>
    <w:rsid w:val="0048583D"/>
    <w:rsid w:val="00485C68"/>
    <w:rsid w:val="00485FD1"/>
    <w:rsid w:val="004861A1"/>
    <w:rsid w:val="00486AB3"/>
    <w:rsid w:val="00486B96"/>
    <w:rsid w:val="004872B0"/>
    <w:rsid w:val="00487362"/>
    <w:rsid w:val="00487BD0"/>
    <w:rsid w:val="004907AE"/>
    <w:rsid w:val="00490C9D"/>
    <w:rsid w:val="00490E2C"/>
    <w:rsid w:val="0049192F"/>
    <w:rsid w:val="004919AC"/>
    <w:rsid w:val="00491FEF"/>
    <w:rsid w:val="004922A9"/>
    <w:rsid w:val="00492F0F"/>
    <w:rsid w:val="0049302E"/>
    <w:rsid w:val="00493EF8"/>
    <w:rsid w:val="00494068"/>
    <w:rsid w:val="004942D2"/>
    <w:rsid w:val="00494C47"/>
    <w:rsid w:val="00495279"/>
    <w:rsid w:val="00495B7D"/>
    <w:rsid w:val="00495C59"/>
    <w:rsid w:val="0049724F"/>
    <w:rsid w:val="004A0329"/>
    <w:rsid w:val="004A07B6"/>
    <w:rsid w:val="004A10B1"/>
    <w:rsid w:val="004A26BD"/>
    <w:rsid w:val="004A32D4"/>
    <w:rsid w:val="004A35E9"/>
    <w:rsid w:val="004A36ED"/>
    <w:rsid w:val="004A42FB"/>
    <w:rsid w:val="004A485D"/>
    <w:rsid w:val="004A4FA4"/>
    <w:rsid w:val="004A6614"/>
    <w:rsid w:val="004A6F55"/>
    <w:rsid w:val="004B0AE5"/>
    <w:rsid w:val="004B109A"/>
    <w:rsid w:val="004B15C7"/>
    <w:rsid w:val="004B1A50"/>
    <w:rsid w:val="004B3815"/>
    <w:rsid w:val="004B3BD4"/>
    <w:rsid w:val="004B4191"/>
    <w:rsid w:val="004B57DE"/>
    <w:rsid w:val="004B6A3A"/>
    <w:rsid w:val="004B70A3"/>
    <w:rsid w:val="004B761A"/>
    <w:rsid w:val="004C294E"/>
    <w:rsid w:val="004C3EC3"/>
    <w:rsid w:val="004C5B58"/>
    <w:rsid w:val="004C62B1"/>
    <w:rsid w:val="004C6309"/>
    <w:rsid w:val="004C638E"/>
    <w:rsid w:val="004C6A5D"/>
    <w:rsid w:val="004C6B57"/>
    <w:rsid w:val="004C6C65"/>
    <w:rsid w:val="004C6D7C"/>
    <w:rsid w:val="004D0128"/>
    <w:rsid w:val="004D0368"/>
    <w:rsid w:val="004D2521"/>
    <w:rsid w:val="004D2618"/>
    <w:rsid w:val="004D2A5F"/>
    <w:rsid w:val="004D2F84"/>
    <w:rsid w:val="004D3FEC"/>
    <w:rsid w:val="004D48C3"/>
    <w:rsid w:val="004D63D7"/>
    <w:rsid w:val="004E0ADF"/>
    <w:rsid w:val="004E26D8"/>
    <w:rsid w:val="004E37DA"/>
    <w:rsid w:val="004E4268"/>
    <w:rsid w:val="004E4B13"/>
    <w:rsid w:val="004E595D"/>
    <w:rsid w:val="004E7464"/>
    <w:rsid w:val="004F0D47"/>
    <w:rsid w:val="004F10CB"/>
    <w:rsid w:val="004F10EB"/>
    <w:rsid w:val="004F1129"/>
    <w:rsid w:val="004F1D86"/>
    <w:rsid w:val="004F2016"/>
    <w:rsid w:val="004F2CA2"/>
    <w:rsid w:val="004F3545"/>
    <w:rsid w:val="004F3831"/>
    <w:rsid w:val="004F405D"/>
    <w:rsid w:val="004F4272"/>
    <w:rsid w:val="004F50FA"/>
    <w:rsid w:val="004F54AB"/>
    <w:rsid w:val="004F67B0"/>
    <w:rsid w:val="004F7225"/>
    <w:rsid w:val="00500B26"/>
    <w:rsid w:val="005022FD"/>
    <w:rsid w:val="005028F2"/>
    <w:rsid w:val="00504065"/>
    <w:rsid w:val="0050577B"/>
    <w:rsid w:val="00505F28"/>
    <w:rsid w:val="00505FC2"/>
    <w:rsid w:val="00506173"/>
    <w:rsid w:val="00507819"/>
    <w:rsid w:val="00510167"/>
    <w:rsid w:val="00510AC1"/>
    <w:rsid w:val="00510CF4"/>
    <w:rsid w:val="00510D5F"/>
    <w:rsid w:val="00511DC7"/>
    <w:rsid w:val="00512377"/>
    <w:rsid w:val="00512BF2"/>
    <w:rsid w:val="00513ADA"/>
    <w:rsid w:val="0051405A"/>
    <w:rsid w:val="005142A3"/>
    <w:rsid w:val="0051440E"/>
    <w:rsid w:val="00515BC9"/>
    <w:rsid w:val="00515CC5"/>
    <w:rsid w:val="00515E28"/>
    <w:rsid w:val="00517172"/>
    <w:rsid w:val="00520E27"/>
    <w:rsid w:val="00521879"/>
    <w:rsid w:val="00522568"/>
    <w:rsid w:val="00524D7B"/>
    <w:rsid w:val="00524FCF"/>
    <w:rsid w:val="005261C1"/>
    <w:rsid w:val="00526ABB"/>
    <w:rsid w:val="00527940"/>
    <w:rsid w:val="0052798B"/>
    <w:rsid w:val="00527D11"/>
    <w:rsid w:val="00530438"/>
    <w:rsid w:val="005312ED"/>
    <w:rsid w:val="00531CDF"/>
    <w:rsid w:val="005325AE"/>
    <w:rsid w:val="0053320D"/>
    <w:rsid w:val="005332C0"/>
    <w:rsid w:val="0053563E"/>
    <w:rsid w:val="0053603E"/>
    <w:rsid w:val="00536CD9"/>
    <w:rsid w:val="00537880"/>
    <w:rsid w:val="00537B49"/>
    <w:rsid w:val="00540841"/>
    <w:rsid w:val="00542588"/>
    <w:rsid w:val="005432E9"/>
    <w:rsid w:val="00544085"/>
    <w:rsid w:val="0054447A"/>
    <w:rsid w:val="00544C9A"/>
    <w:rsid w:val="005450B8"/>
    <w:rsid w:val="0054657D"/>
    <w:rsid w:val="00546E69"/>
    <w:rsid w:val="00547DEA"/>
    <w:rsid w:val="0055132D"/>
    <w:rsid w:val="005519E0"/>
    <w:rsid w:val="00552667"/>
    <w:rsid w:val="00552C10"/>
    <w:rsid w:val="00553240"/>
    <w:rsid w:val="00553535"/>
    <w:rsid w:val="00553B7F"/>
    <w:rsid w:val="00554773"/>
    <w:rsid w:val="005602AB"/>
    <w:rsid w:val="0056088F"/>
    <w:rsid w:val="0056107A"/>
    <w:rsid w:val="00561A29"/>
    <w:rsid w:val="00561F0D"/>
    <w:rsid w:val="00562243"/>
    <w:rsid w:val="00563362"/>
    <w:rsid w:val="00563B1F"/>
    <w:rsid w:val="00563BB9"/>
    <w:rsid w:val="0056453B"/>
    <w:rsid w:val="005650C5"/>
    <w:rsid w:val="00565874"/>
    <w:rsid w:val="00565C74"/>
    <w:rsid w:val="00565CC5"/>
    <w:rsid w:val="00566364"/>
    <w:rsid w:val="00566CDC"/>
    <w:rsid w:val="00566F0E"/>
    <w:rsid w:val="005707B3"/>
    <w:rsid w:val="0057149A"/>
    <w:rsid w:val="00571584"/>
    <w:rsid w:val="0057195F"/>
    <w:rsid w:val="0057208C"/>
    <w:rsid w:val="0057220C"/>
    <w:rsid w:val="00573EA6"/>
    <w:rsid w:val="005744E8"/>
    <w:rsid w:val="0057467D"/>
    <w:rsid w:val="00575834"/>
    <w:rsid w:val="00575B97"/>
    <w:rsid w:val="00575C4C"/>
    <w:rsid w:val="005766A0"/>
    <w:rsid w:val="0057674C"/>
    <w:rsid w:val="00576BA5"/>
    <w:rsid w:val="00576CBE"/>
    <w:rsid w:val="0057741B"/>
    <w:rsid w:val="0057780E"/>
    <w:rsid w:val="005778D1"/>
    <w:rsid w:val="00577CD1"/>
    <w:rsid w:val="005803DE"/>
    <w:rsid w:val="005811E8"/>
    <w:rsid w:val="00581906"/>
    <w:rsid w:val="00581B5A"/>
    <w:rsid w:val="00583079"/>
    <w:rsid w:val="0058359C"/>
    <w:rsid w:val="0058390B"/>
    <w:rsid w:val="00585437"/>
    <w:rsid w:val="00585E95"/>
    <w:rsid w:val="00586938"/>
    <w:rsid w:val="00586B68"/>
    <w:rsid w:val="00587E37"/>
    <w:rsid w:val="005900B7"/>
    <w:rsid w:val="00590CA7"/>
    <w:rsid w:val="0059152C"/>
    <w:rsid w:val="00591BF7"/>
    <w:rsid w:val="00591C40"/>
    <w:rsid w:val="00591E69"/>
    <w:rsid w:val="00594342"/>
    <w:rsid w:val="00595A17"/>
    <w:rsid w:val="005964CE"/>
    <w:rsid w:val="00596D7E"/>
    <w:rsid w:val="005978A2"/>
    <w:rsid w:val="00597EDB"/>
    <w:rsid w:val="005A0742"/>
    <w:rsid w:val="005A15A7"/>
    <w:rsid w:val="005A1600"/>
    <w:rsid w:val="005A18CD"/>
    <w:rsid w:val="005A1FAA"/>
    <w:rsid w:val="005A2207"/>
    <w:rsid w:val="005A2331"/>
    <w:rsid w:val="005A26E5"/>
    <w:rsid w:val="005A28ED"/>
    <w:rsid w:val="005A3DF3"/>
    <w:rsid w:val="005A3F7C"/>
    <w:rsid w:val="005A53BC"/>
    <w:rsid w:val="005A68A4"/>
    <w:rsid w:val="005A6CDE"/>
    <w:rsid w:val="005B1F67"/>
    <w:rsid w:val="005B30D9"/>
    <w:rsid w:val="005B334E"/>
    <w:rsid w:val="005B4A4E"/>
    <w:rsid w:val="005B62BE"/>
    <w:rsid w:val="005B6D2E"/>
    <w:rsid w:val="005B6F00"/>
    <w:rsid w:val="005B71BE"/>
    <w:rsid w:val="005C09B9"/>
    <w:rsid w:val="005C232D"/>
    <w:rsid w:val="005C455C"/>
    <w:rsid w:val="005C5116"/>
    <w:rsid w:val="005C536F"/>
    <w:rsid w:val="005C6DA5"/>
    <w:rsid w:val="005C6FBD"/>
    <w:rsid w:val="005C71DE"/>
    <w:rsid w:val="005C7DF8"/>
    <w:rsid w:val="005D0904"/>
    <w:rsid w:val="005D0CB8"/>
    <w:rsid w:val="005D0D4D"/>
    <w:rsid w:val="005D1C98"/>
    <w:rsid w:val="005D1F21"/>
    <w:rsid w:val="005D2279"/>
    <w:rsid w:val="005D3639"/>
    <w:rsid w:val="005D3F9B"/>
    <w:rsid w:val="005D3FF3"/>
    <w:rsid w:val="005D45D9"/>
    <w:rsid w:val="005D47D6"/>
    <w:rsid w:val="005D4FAB"/>
    <w:rsid w:val="005D663A"/>
    <w:rsid w:val="005D667D"/>
    <w:rsid w:val="005D6DC9"/>
    <w:rsid w:val="005D7CCA"/>
    <w:rsid w:val="005E0159"/>
    <w:rsid w:val="005E119C"/>
    <w:rsid w:val="005E12E0"/>
    <w:rsid w:val="005E37CA"/>
    <w:rsid w:val="005E38D0"/>
    <w:rsid w:val="005E3AD5"/>
    <w:rsid w:val="005E4A9B"/>
    <w:rsid w:val="005E4C44"/>
    <w:rsid w:val="005E5276"/>
    <w:rsid w:val="005E540F"/>
    <w:rsid w:val="005E5D26"/>
    <w:rsid w:val="005E7A4A"/>
    <w:rsid w:val="005F05F3"/>
    <w:rsid w:val="005F1421"/>
    <w:rsid w:val="005F2A63"/>
    <w:rsid w:val="005F2CC1"/>
    <w:rsid w:val="005F3463"/>
    <w:rsid w:val="005F52DB"/>
    <w:rsid w:val="005F5411"/>
    <w:rsid w:val="005F5545"/>
    <w:rsid w:val="005F5ADB"/>
    <w:rsid w:val="005F652D"/>
    <w:rsid w:val="005F686A"/>
    <w:rsid w:val="005F779F"/>
    <w:rsid w:val="00600F67"/>
    <w:rsid w:val="00601F34"/>
    <w:rsid w:val="00602798"/>
    <w:rsid w:val="00603212"/>
    <w:rsid w:val="0060474E"/>
    <w:rsid w:val="00606104"/>
    <w:rsid w:val="006062D2"/>
    <w:rsid w:val="00607125"/>
    <w:rsid w:val="00607FAB"/>
    <w:rsid w:val="006124BB"/>
    <w:rsid w:val="006133F8"/>
    <w:rsid w:val="00615318"/>
    <w:rsid w:val="006154BF"/>
    <w:rsid w:val="0061619F"/>
    <w:rsid w:val="00616410"/>
    <w:rsid w:val="00616E48"/>
    <w:rsid w:val="00617546"/>
    <w:rsid w:val="00617748"/>
    <w:rsid w:val="00617C94"/>
    <w:rsid w:val="0062025B"/>
    <w:rsid w:val="00620394"/>
    <w:rsid w:val="00620531"/>
    <w:rsid w:val="00620769"/>
    <w:rsid w:val="00620B96"/>
    <w:rsid w:val="00621BAB"/>
    <w:rsid w:val="00622FF2"/>
    <w:rsid w:val="00624788"/>
    <w:rsid w:val="006250ED"/>
    <w:rsid w:val="00625115"/>
    <w:rsid w:val="00625425"/>
    <w:rsid w:val="006256B1"/>
    <w:rsid w:val="0062797E"/>
    <w:rsid w:val="00630D81"/>
    <w:rsid w:val="0063171A"/>
    <w:rsid w:val="00631B69"/>
    <w:rsid w:val="00632232"/>
    <w:rsid w:val="006328F5"/>
    <w:rsid w:val="00632B1C"/>
    <w:rsid w:val="00632C56"/>
    <w:rsid w:val="006343AC"/>
    <w:rsid w:val="00634787"/>
    <w:rsid w:val="006347B1"/>
    <w:rsid w:val="00635082"/>
    <w:rsid w:val="00635CCD"/>
    <w:rsid w:val="00635CD5"/>
    <w:rsid w:val="00637146"/>
    <w:rsid w:val="006374CF"/>
    <w:rsid w:val="006403AA"/>
    <w:rsid w:val="00641EAB"/>
    <w:rsid w:val="006438A2"/>
    <w:rsid w:val="0064492E"/>
    <w:rsid w:val="00645F49"/>
    <w:rsid w:val="00647336"/>
    <w:rsid w:val="00647652"/>
    <w:rsid w:val="00647B49"/>
    <w:rsid w:val="00647D81"/>
    <w:rsid w:val="006517F9"/>
    <w:rsid w:val="00651D54"/>
    <w:rsid w:val="0065285F"/>
    <w:rsid w:val="0065322E"/>
    <w:rsid w:val="006540E1"/>
    <w:rsid w:val="00654348"/>
    <w:rsid w:val="006546E2"/>
    <w:rsid w:val="00655F45"/>
    <w:rsid w:val="006564E9"/>
    <w:rsid w:val="00657736"/>
    <w:rsid w:val="00660ACA"/>
    <w:rsid w:val="006622CA"/>
    <w:rsid w:val="006637BB"/>
    <w:rsid w:val="006637C8"/>
    <w:rsid w:val="00663E92"/>
    <w:rsid w:val="00664082"/>
    <w:rsid w:val="006649CD"/>
    <w:rsid w:val="00664B8B"/>
    <w:rsid w:val="00665282"/>
    <w:rsid w:val="00665505"/>
    <w:rsid w:val="00666133"/>
    <w:rsid w:val="0066622C"/>
    <w:rsid w:val="00666479"/>
    <w:rsid w:val="00666EFF"/>
    <w:rsid w:val="006679D5"/>
    <w:rsid w:val="006705CA"/>
    <w:rsid w:val="006708CD"/>
    <w:rsid w:val="00670A89"/>
    <w:rsid w:val="00671C8B"/>
    <w:rsid w:val="00672C4B"/>
    <w:rsid w:val="0067355C"/>
    <w:rsid w:val="00673EF3"/>
    <w:rsid w:val="006741C2"/>
    <w:rsid w:val="0067449C"/>
    <w:rsid w:val="00674BB2"/>
    <w:rsid w:val="00674DDB"/>
    <w:rsid w:val="00675345"/>
    <w:rsid w:val="006753EF"/>
    <w:rsid w:val="00675C7B"/>
    <w:rsid w:val="00675C9F"/>
    <w:rsid w:val="00675F3B"/>
    <w:rsid w:val="00676ADA"/>
    <w:rsid w:val="00680AA2"/>
    <w:rsid w:val="006816F4"/>
    <w:rsid w:val="006820A9"/>
    <w:rsid w:val="0068282A"/>
    <w:rsid w:val="00682C29"/>
    <w:rsid w:val="00683758"/>
    <w:rsid w:val="00684613"/>
    <w:rsid w:val="00684AFC"/>
    <w:rsid w:val="006853FB"/>
    <w:rsid w:val="00686DC1"/>
    <w:rsid w:val="00686E23"/>
    <w:rsid w:val="006870B6"/>
    <w:rsid w:val="0068715D"/>
    <w:rsid w:val="00687224"/>
    <w:rsid w:val="0069023A"/>
    <w:rsid w:val="00690D9A"/>
    <w:rsid w:val="006920B6"/>
    <w:rsid w:val="00693673"/>
    <w:rsid w:val="006938EA"/>
    <w:rsid w:val="00694BEF"/>
    <w:rsid w:val="0069564C"/>
    <w:rsid w:val="006956DE"/>
    <w:rsid w:val="00695A99"/>
    <w:rsid w:val="006969F9"/>
    <w:rsid w:val="00697C15"/>
    <w:rsid w:val="006A1577"/>
    <w:rsid w:val="006A21F5"/>
    <w:rsid w:val="006A2EEF"/>
    <w:rsid w:val="006A384F"/>
    <w:rsid w:val="006A3F02"/>
    <w:rsid w:val="006A51E8"/>
    <w:rsid w:val="006A59C0"/>
    <w:rsid w:val="006A6CF9"/>
    <w:rsid w:val="006A7C0F"/>
    <w:rsid w:val="006A7F20"/>
    <w:rsid w:val="006B1534"/>
    <w:rsid w:val="006B1565"/>
    <w:rsid w:val="006B1F05"/>
    <w:rsid w:val="006B30B2"/>
    <w:rsid w:val="006B3334"/>
    <w:rsid w:val="006B35A2"/>
    <w:rsid w:val="006B37CF"/>
    <w:rsid w:val="006B537B"/>
    <w:rsid w:val="006B640C"/>
    <w:rsid w:val="006B68D6"/>
    <w:rsid w:val="006B6A37"/>
    <w:rsid w:val="006B700E"/>
    <w:rsid w:val="006C0A6F"/>
    <w:rsid w:val="006C0D1C"/>
    <w:rsid w:val="006C12F2"/>
    <w:rsid w:val="006C17AA"/>
    <w:rsid w:val="006C1DDD"/>
    <w:rsid w:val="006C1F02"/>
    <w:rsid w:val="006C2201"/>
    <w:rsid w:val="006C2446"/>
    <w:rsid w:val="006C30B1"/>
    <w:rsid w:val="006C53EC"/>
    <w:rsid w:val="006C5550"/>
    <w:rsid w:val="006C58FB"/>
    <w:rsid w:val="006C5AA9"/>
    <w:rsid w:val="006C7D0C"/>
    <w:rsid w:val="006D0FB6"/>
    <w:rsid w:val="006D1AF6"/>
    <w:rsid w:val="006D21FB"/>
    <w:rsid w:val="006D294B"/>
    <w:rsid w:val="006D2A83"/>
    <w:rsid w:val="006D3283"/>
    <w:rsid w:val="006D3FA6"/>
    <w:rsid w:val="006D462A"/>
    <w:rsid w:val="006D6D8D"/>
    <w:rsid w:val="006D758C"/>
    <w:rsid w:val="006D7F80"/>
    <w:rsid w:val="006E15D6"/>
    <w:rsid w:val="006E1C0B"/>
    <w:rsid w:val="006E2FBF"/>
    <w:rsid w:val="006E3196"/>
    <w:rsid w:val="006E3A94"/>
    <w:rsid w:val="006E4071"/>
    <w:rsid w:val="006E442B"/>
    <w:rsid w:val="006E4CDA"/>
    <w:rsid w:val="006E50C5"/>
    <w:rsid w:val="006E5628"/>
    <w:rsid w:val="006E5CB5"/>
    <w:rsid w:val="006E6205"/>
    <w:rsid w:val="006E70D3"/>
    <w:rsid w:val="006E7231"/>
    <w:rsid w:val="006E72CA"/>
    <w:rsid w:val="006E739A"/>
    <w:rsid w:val="006F01E0"/>
    <w:rsid w:val="006F01E9"/>
    <w:rsid w:val="006F1349"/>
    <w:rsid w:val="006F1D6D"/>
    <w:rsid w:val="006F2326"/>
    <w:rsid w:val="006F3033"/>
    <w:rsid w:val="006F31F8"/>
    <w:rsid w:val="006F4179"/>
    <w:rsid w:val="006F4226"/>
    <w:rsid w:val="006F43FF"/>
    <w:rsid w:val="006F46E7"/>
    <w:rsid w:val="006F67AA"/>
    <w:rsid w:val="006F6C84"/>
    <w:rsid w:val="006F6CF0"/>
    <w:rsid w:val="006F6F0D"/>
    <w:rsid w:val="006F71DB"/>
    <w:rsid w:val="00700925"/>
    <w:rsid w:val="00700BBC"/>
    <w:rsid w:val="00701083"/>
    <w:rsid w:val="0070190A"/>
    <w:rsid w:val="0070325F"/>
    <w:rsid w:val="00703436"/>
    <w:rsid w:val="007037EA"/>
    <w:rsid w:val="00703C43"/>
    <w:rsid w:val="00703E9C"/>
    <w:rsid w:val="00704541"/>
    <w:rsid w:val="00704560"/>
    <w:rsid w:val="00704ABF"/>
    <w:rsid w:val="007057C8"/>
    <w:rsid w:val="007065F7"/>
    <w:rsid w:val="007102A2"/>
    <w:rsid w:val="0071104F"/>
    <w:rsid w:val="00711A0C"/>
    <w:rsid w:val="00712E81"/>
    <w:rsid w:val="007132C5"/>
    <w:rsid w:val="007134EA"/>
    <w:rsid w:val="00713F86"/>
    <w:rsid w:val="0071414B"/>
    <w:rsid w:val="007152C4"/>
    <w:rsid w:val="007162BC"/>
    <w:rsid w:val="0071683F"/>
    <w:rsid w:val="00716DB4"/>
    <w:rsid w:val="007215BB"/>
    <w:rsid w:val="007215CD"/>
    <w:rsid w:val="00722037"/>
    <w:rsid w:val="007227CE"/>
    <w:rsid w:val="00722D91"/>
    <w:rsid w:val="007235BA"/>
    <w:rsid w:val="007250C7"/>
    <w:rsid w:val="00725B96"/>
    <w:rsid w:val="0072699D"/>
    <w:rsid w:val="00726CFB"/>
    <w:rsid w:val="007276EF"/>
    <w:rsid w:val="00727E9D"/>
    <w:rsid w:val="00730185"/>
    <w:rsid w:val="00730E56"/>
    <w:rsid w:val="00731C6E"/>
    <w:rsid w:val="0073262F"/>
    <w:rsid w:val="00732EAB"/>
    <w:rsid w:val="00733B48"/>
    <w:rsid w:val="007349B1"/>
    <w:rsid w:val="00734DEC"/>
    <w:rsid w:val="00734EFB"/>
    <w:rsid w:val="007354FB"/>
    <w:rsid w:val="0073622E"/>
    <w:rsid w:val="0073643F"/>
    <w:rsid w:val="0073662D"/>
    <w:rsid w:val="00736CAC"/>
    <w:rsid w:val="0073746F"/>
    <w:rsid w:val="00741219"/>
    <w:rsid w:val="00741877"/>
    <w:rsid w:val="007436F6"/>
    <w:rsid w:val="00743EA6"/>
    <w:rsid w:val="007443EC"/>
    <w:rsid w:val="00745279"/>
    <w:rsid w:val="00747DF6"/>
    <w:rsid w:val="00747F6C"/>
    <w:rsid w:val="00750536"/>
    <w:rsid w:val="007506E4"/>
    <w:rsid w:val="00750DCC"/>
    <w:rsid w:val="00750F29"/>
    <w:rsid w:val="007516A1"/>
    <w:rsid w:val="00751743"/>
    <w:rsid w:val="00752374"/>
    <w:rsid w:val="00753F93"/>
    <w:rsid w:val="00756D5A"/>
    <w:rsid w:val="0075725B"/>
    <w:rsid w:val="00757E28"/>
    <w:rsid w:val="0076029F"/>
    <w:rsid w:val="007618C9"/>
    <w:rsid w:val="00761A67"/>
    <w:rsid w:val="00762D7C"/>
    <w:rsid w:val="00763735"/>
    <w:rsid w:val="00764001"/>
    <w:rsid w:val="00764F9F"/>
    <w:rsid w:val="0076568F"/>
    <w:rsid w:val="00765A39"/>
    <w:rsid w:val="00765E42"/>
    <w:rsid w:val="00767899"/>
    <w:rsid w:val="00771D46"/>
    <w:rsid w:val="0077228E"/>
    <w:rsid w:val="00772BDE"/>
    <w:rsid w:val="00772FB3"/>
    <w:rsid w:val="007735FA"/>
    <w:rsid w:val="00773C81"/>
    <w:rsid w:val="00775015"/>
    <w:rsid w:val="007760AF"/>
    <w:rsid w:val="00776699"/>
    <w:rsid w:val="00776AA9"/>
    <w:rsid w:val="00776C2B"/>
    <w:rsid w:val="00781CC0"/>
    <w:rsid w:val="00782EAC"/>
    <w:rsid w:val="00784612"/>
    <w:rsid w:val="00784C41"/>
    <w:rsid w:val="00785544"/>
    <w:rsid w:val="00786216"/>
    <w:rsid w:val="007869AC"/>
    <w:rsid w:val="00786C39"/>
    <w:rsid w:val="00786C99"/>
    <w:rsid w:val="007874DE"/>
    <w:rsid w:val="007900A0"/>
    <w:rsid w:val="007928CC"/>
    <w:rsid w:val="007930F1"/>
    <w:rsid w:val="00794524"/>
    <w:rsid w:val="0079670A"/>
    <w:rsid w:val="007972DA"/>
    <w:rsid w:val="007A0971"/>
    <w:rsid w:val="007A2ED0"/>
    <w:rsid w:val="007A51A0"/>
    <w:rsid w:val="007A528E"/>
    <w:rsid w:val="007A6117"/>
    <w:rsid w:val="007A62C4"/>
    <w:rsid w:val="007A630B"/>
    <w:rsid w:val="007A669B"/>
    <w:rsid w:val="007A6A80"/>
    <w:rsid w:val="007A6FBD"/>
    <w:rsid w:val="007A7223"/>
    <w:rsid w:val="007A731D"/>
    <w:rsid w:val="007B438E"/>
    <w:rsid w:val="007B49C3"/>
    <w:rsid w:val="007B4EBD"/>
    <w:rsid w:val="007B66C0"/>
    <w:rsid w:val="007B68C4"/>
    <w:rsid w:val="007C1FE0"/>
    <w:rsid w:val="007C25AB"/>
    <w:rsid w:val="007C289D"/>
    <w:rsid w:val="007C2B1F"/>
    <w:rsid w:val="007C3666"/>
    <w:rsid w:val="007C37EC"/>
    <w:rsid w:val="007C41BB"/>
    <w:rsid w:val="007C59EB"/>
    <w:rsid w:val="007C5F03"/>
    <w:rsid w:val="007C6976"/>
    <w:rsid w:val="007C6999"/>
    <w:rsid w:val="007C6AB6"/>
    <w:rsid w:val="007C6CD4"/>
    <w:rsid w:val="007C7037"/>
    <w:rsid w:val="007C7107"/>
    <w:rsid w:val="007D063B"/>
    <w:rsid w:val="007D09FE"/>
    <w:rsid w:val="007D2A37"/>
    <w:rsid w:val="007D330B"/>
    <w:rsid w:val="007D4BDD"/>
    <w:rsid w:val="007D5679"/>
    <w:rsid w:val="007D637C"/>
    <w:rsid w:val="007D70A5"/>
    <w:rsid w:val="007D7D50"/>
    <w:rsid w:val="007D7D74"/>
    <w:rsid w:val="007E06F2"/>
    <w:rsid w:val="007E1668"/>
    <w:rsid w:val="007E22B7"/>
    <w:rsid w:val="007E27CF"/>
    <w:rsid w:val="007E2B7C"/>
    <w:rsid w:val="007E2EF4"/>
    <w:rsid w:val="007E302F"/>
    <w:rsid w:val="007E374E"/>
    <w:rsid w:val="007E4387"/>
    <w:rsid w:val="007E4F42"/>
    <w:rsid w:val="007E5170"/>
    <w:rsid w:val="007E56CC"/>
    <w:rsid w:val="007E6A89"/>
    <w:rsid w:val="007E708D"/>
    <w:rsid w:val="007E7474"/>
    <w:rsid w:val="007E7B85"/>
    <w:rsid w:val="007F043E"/>
    <w:rsid w:val="007F0FEC"/>
    <w:rsid w:val="007F159F"/>
    <w:rsid w:val="007F2253"/>
    <w:rsid w:val="007F23C2"/>
    <w:rsid w:val="007F39F8"/>
    <w:rsid w:val="007F3DD0"/>
    <w:rsid w:val="007F440D"/>
    <w:rsid w:val="007F4BA5"/>
    <w:rsid w:val="007F4DAD"/>
    <w:rsid w:val="007F529F"/>
    <w:rsid w:val="007F52BE"/>
    <w:rsid w:val="007F565B"/>
    <w:rsid w:val="007F6619"/>
    <w:rsid w:val="007F6D65"/>
    <w:rsid w:val="007F6F1D"/>
    <w:rsid w:val="007F7915"/>
    <w:rsid w:val="007F795B"/>
    <w:rsid w:val="0080009F"/>
    <w:rsid w:val="008001E8"/>
    <w:rsid w:val="00801D68"/>
    <w:rsid w:val="008026B2"/>
    <w:rsid w:val="008035BC"/>
    <w:rsid w:val="00804246"/>
    <w:rsid w:val="0080491D"/>
    <w:rsid w:val="00804EBF"/>
    <w:rsid w:val="00805080"/>
    <w:rsid w:val="00805491"/>
    <w:rsid w:val="00805B53"/>
    <w:rsid w:val="00806276"/>
    <w:rsid w:val="00806533"/>
    <w:rsid w:val="00806F9C"/>
    <w:rsid w:val="008075AA"/>
    <w:rsid w:val="00807766"/>
    <w:rsid w:val="008102A7"/>
    <w:rsid w:val="0081053C"/>
    <w:rsid w:val="008111C2"/>
    <w:rsid w:val="00811542"/>
    <w:rsid w:val="00811B5B"/>
    <w:rsid w:val="00812596"/>
    <w:rsid w:val="00813839"/>
    <w:rsid w:val="00813AA7"/>
    <w:rsid w:val="00813E5C"/>
    <w:rsid w:val="00814400"/>
    <w:rsid w:val="008145DB"/>
    <w:rsid w:val="008158ED"/>
    <w:rsid w:val="00815E71"/>
    <w:rsid w:val="0081604B"/>
    <w:rsid w:val="00817DD6"/>
    <w:rsid w:val="00820007"/>
    <w:rsid w:val="00820BF7"/>
    <w:rsid w:val="00821884"/>
    <w:rsid w:val="00823EDB"/>
    <w:rsid w:val="00824346"/>
    <w:rsid w:val="0082443F"/>
    <w:rsid w:val="008244B4"/>
    <w:rsid w:val="0082549A"/>
    <w:rsid w:val="00825B53"/>
    <w:rsid w:val="00826C6B"/>
    <w:rsid w:val="00826CE8"/>
    <w:rsid w:val="00827370"/>
    <w:rsid w:val="008273D1"/>
    <w:rsid w:val="0083075B"/>
    <w:rsid w:val="00831953"/>
    <w:rsid w:val="008319A3"/>
    <w:rsid w:val="008319B4"/>
    <w:rsid w:val="0083256E"/>
    <w:rsid w:val="0083317B"/>
    <w:rsid w:val="008333EE"/>
    <w:rsid w:val="00833819"/>
    <w:rsid w:val="00834868"/>
    <w:rsid w:val="008349E3"/>
    <w:rsid w:val="008352CC"/>
    <w:rsid w:val="00835843"/>
    <w:rsid w:val="00835BD3"/>
    <w:rsid w:val="0083649A"/>
    <w:rsid w:val="008376D3"/>
    <w:rsid w:val="0084041B"/>
    <w:rsid w:val="00840659"/>
    <w:rsid w:val="008407E6"/>
    <w:rsid w:val="008415F9"/>
    <w:rsid w:val="00842649"/>
    <w:rsid w:val="008428AC"/>
    <w:rsid w:val="008448BC"/>
    <w:rsid w:val="00844CB4"/>
    <w:rsid w:val="0084503D"/>
    <w:rsid w:val="0084537D"/>
    <w:rsid w:val="008458F3"/>
    <w:rsid w:val="008467D9"/>
    <w:rsid w:val="00850BE6"/>
    <w:rsid w:val="00851011"/>
    <w:rsid w:val="008512A4"/>
    <w:rsid w:val="00851DC5"/>
    <w:rsid w:val="008523CE"/>
    <w:rsid w:val="0085328D"/>
    <w:rsid w:val="00853E32"/>
    <w:rsid w:val="00854B73"/>
    <w:rsid w:val="00855013"/>
    <w:rsid w:val="0085555A"/>
    <w:rsid w:val="00855E0E"/>
    <w:rsid w:val="0085644C"/>
    <w:rsid w:val="008566DB"/>
    <w:rsid w:val="00856DA7"/>
    <w:rsid w:val="00860C9B"/>
    <w:rsid w:val="0086123B"/>
    <w:rsid w:val="00863586"/>
    <w:rsid w:val="00864519"/>
    <w:rsid w:val="00864D38"/>
    <w:rsid w:val="008666FA"/>
    <w:rsid w:val="0086721C"/>
    <w:rsid w:val="00867486"/>
    <w:rsid w:val="008674EC"/>
    <w:rsid w:val="0087024C"/>
    <w:rsid w:val="008705AA"/>
    <w:rsid w:val="00870767"/>
    <w:rsid w:val="00870D83"/>
    <w:rsid w:val="00870F98"/>
    <w:rsid w:val="008713B3"/>
    <w:rsid w:val="008716F1"/>
    <w:rsid w:val="00871C4C"/>
    <w:rsid w:val="00872755"/>
    <w:rsid w:val="008736A4"/>
    <w:rsid w:val="00874F2B"/>
    <w:rsid w:val="00875F78"/>
    <w:rsid w:val="00876117"/>
    <w:rsid w:val="00876254"/>
    <w:rsid w:val="00877D4F"/>
    <w:rsid w:val="0088118E"/>
    <w:rsid w:val="00881207"/>
    <w:rsid w:val="00881BFE"/>
    <w:rsid w:val="00882895"/>
    <w:rsid w:val="00882CE9"/>
    <w:rsid w:val="00883A6B"/>
    <w:rsid w:val="00886256"/>
    <w:rsid w:val="00886AA5"/>
    <w:rsid w:val="00886B61"/>
    <w:rsid w:val="00887BD2"/>
    <w:rsid w:val="00890207"/>
    <w:rsid w:val="0089039A"/>
    <w:rsid w:val="00890E2B"/>
    <w:rsid w:val="0089127F"/>
    <w:rsid w:val="008913BF"/>
    <w:rsid w:val="00893C63"/>
    <w:rsid w:val="00894524"/>
    <w:rsid w:val="008948F4"/>
    <w:rsid w:val="00894A51"/>
    <w:rsid w:val="0089669D"/>
    <w:rsid w:val="008967EC"/>
    <w:rsid w:val="00896B85"/>
    <w:rsid w:val="008A1137"/>
    <w:rsid w:val="008A1C9A"/>
    <w:rsid w:val="008A212A"/>
    <w:rsid w:val="008A25A4"/>
    <w:rsid w:val="008A2904"/>
    <w:rsid w:val="008A2B3B"/>
    <w:rsid w:val="008A3A5F"/>
    <w:rsid w:val="008A3C07"/>
    <w:rsid w:val="008A4647"/>
    <w:rsid w:val="008A6620"/>
    <w:rsid w:val="008A6868"/>
    <w:rsid w:val="008A6DEE"/>
    <w:rsid w:val="008B0931"/>
    <w:rsid w:val="008B0BC7"/>
    <w:rsid w:val="008B0F0D"/>
    <w:rsid w:val="008B1BD7"/>
    <w:rsid w:val="008B213C"/>
    <w:rsid w:val="008B221C"/>
    <w:rsid w:val="008B2389"/>
    <w:rsid w:val="008B437F"/>
    <w:rsid w:val="008B476C"/>
    <w:rsid w:val="008B565E"/>
    <w:rsid w:val="008B5CB9"/>
    <w:rsid w:val="008B6113"/>
    <w:rsid w:val="008C02B3"/>
    <w:rsid w:val="008C0513"/>
    <w:rsid w:val="008C14B6"/>
    <w:rsid w:val="008C2BDF"/>
    <w:rsid w:val="008C3D78"/>
    <w:rsid w:val="008C5071"/>
    <w:rsid w:val="008C5525"/>
    <w:rsid w:val="008C5A48"/>
    <w:rsid w:val="008C620F"/>
    <w:rsid w:val="008C6225"/>
    <w:rsid w:val="008C6BF2"/>
    <w:rsid w:val="008C7417"/>
    <w:rsid w:val="008C7E79"/>
    <w:rsid w:val="008D00DB"/>
    <w:rsid w:val="008D01C2"/>
    <w:rsid w:val="008D104C"/>
    <w:rsid w:val="008D12E8"/>
    <w:rsid w:val="008D1B8D"/>
    <w:rsid w:val="008D23E3"/>
    <w:rsid w:val="008D3544"/>
    <w:rsid w:val="008D420B"/>
    <w:rsid w:val="008D431A"/>
    <w:rsid w:val="008D4C19"/>
    <w:rsid w:val="008E0446"/>
    <w:rsid w:val="008E0499"/>
    <w:rsid w:val="008E2B53"/>
    <w:rsid w:val="008E50C7"/>
    <w:rsid w:val="008E5B4A"/>
    <w:rsid w:val="008E6C43"/>
    <w:rsid w:val="008E7DE0"/>
    <w:rsid w:val="008F0388"/>
    <w:rsid w:val="008F0647"/>
    <w:rsid w:val="008F0742"/>
    <w:rsid w:val="008F0AE4"/>
    <w:rsid w:val="008F0D7C"/>
    <w:rsid w:val="008F1ED1"/>
    <w:rsid w:val="008F2CEB"/>
    <w:rsid w:val="008F3005"/>
    <w:rsid w:val="008F320C"/>
    <w:rsid w:val="008F39CF"/>
    <w:rsid w:val="008F424F"/>
    <w:rsid w:val="008F5734"/>
    <w:rsid w:val="008F5DD1"/>
    <w:rsid w:val="008F61BC"/>
    <w:rsid w:val="008F6761"/>
    <w:rsid w:val="008F72C9"/>
    <w:rsid w:val="00900A87"/>
    <w:rsid w:val="00900AE2"/>
    <w:rsid w:val="00900EEC"/>
    <w:rsid w:val="009021FD"/>
    <w:rsid w:val="00902536"/>
    <w:rsid w:val="00902626"/>
    <w:rsid w:val="00904BCD"/>
    <w:rsid w:val="009060AB"/>
    <w:rsid w:val="009068C5"/>
    <w:rsid w:val="00910E67"/>
    <w:rsid w:val="009111F5"/>
    <w:rsid w:val="009114C6"/>
    <w:rsid w:val="00911D70"/>
    <w:rsid w:val="009129F2"/>
    <w:rsid w:val="00912C89"/>
    <w:rsid w:val="009144AC"/>
    <w:rsid w:val="009178E9"/>
    <w:rsid w:val="00917C03"/>
    <w:rsid w:val="0092011E"/>
    <w:rsid w:val="009206AC"/>
    <w:rsid w:val="00920BB0"/>
    <w:rsid w:val="00922563"/>
    <w:rsid w:val="00924BB2"/>
    <w:rsid w:val="00924F6E"/>
    <w:rsid w:val="009268C7"/>
    <w:rsid w:val="00926F64"/>
    <w:rsid w:val="00927415"/>
    <w:rsid w:val="00927FAA"/>
    <w:rsid w:val="0093179C"/>
    <w:rsid w:val="00934F46"/>
    <w:rsid w:val="00935CF9"/>
    <w:rsid w:val="00936288"/>
    <w:rsid w:val="00936B8F"/>
    <w:rsid w:val="00937001"/>
    <w:rsid w:val="00937089"/>
    <w:rsid w:val="00937660"/>
    <w:rsid w:val="00937AC4"/>
    <w:rsid w:val="00937DBA"/>
    <w:rsid w:val="0094065E"/>
    <w:rsid w:val="0094071F"/>
    <w:rsid w:val="00940F3D"/>
    <w:rsid w:val="00941E85"/>
    <w:rsid w:val="0094590F"/>
    <w:rsid w:val="00946716"/>
    <w:rsid w:val="00946AEE"/>
    <w:rsid w:val="00946C6D"/>
    <w:rsid w:val="00947B9E"/>
    <w:rsid w:val="00950272"/>
    <w:rsid w:val="00950296"/>
    <w:rsid w:val="00950A12"/>
    <w:rsid w:val="00951194"/>
    <w:rsid w:val="00954785"/>
    <w:rsid w:val="009549A4"/>
    <w:rsid w:val="009551A8"/>
    <w:rsid w:val="00955A57"/>
    <w:rsid w:val="00956215"/>
    <w:rsid w:val="0095634D"/>
    <w:rsid w:val="0095645F"/>
    <w:rsid w:val="009572DE"/>
    <w:rsid w:val="0095750F"/>
    <w:rsid w:val="00957523"/>
    <w:rsid w:val="00957EA9"/>
    <w:rsid w:val="009601F4"/>
    <w:rsid w:val="00960A36"/>
    <w:rsid w:val="0096120E"/>
    <w:rsid w:val="009621D0"/>
    <w:rsid w:val="00963D08"/>
    <w:rsid w:val="009653CB"/>
    <w:rsid w:val="00966930"/>
    <w:rsid w:val="00967150"/>
    <w:rsid w:val="00967380"/>
    <w:rsid w:val="00967881"/>
    <w:rsid w:val="00967EFC"/>
    <w:rsid w:val="00970C4D"/>
    <w:rsid w:val="00970F35"/>
    <w:rsid w:val="0097179D"/>
    <w:rsid w:val="00971A4B"/>
    <w:rsid w:val="00973AC8"/>
    <w:rsid w:val="00974F33"/>
    <w:rsid w:val="009751B7"/>
    <w:rsid w:val="00975B51"/>
    <w:rsid w:val="00975E12"/>
    <w:rsid w:val="00975FBA"/>
    <w:rsid w:val="00976B88"/>
    <w:rsid w:val="00977669"/>
    <w:rsid w:val="0097798A"/>
    <w:rsid w:val="00977AC4"/>
    <w:rsid w:val="00981122"/>
    <w:rsid w:val="0098117F"/>
    <w:rsid w:val="00982F8E"/>
    <w:rsid w:val="009849AD"/>
    <w:rsid w:val="00984B96"/>
    <w:rsid w:val="00985997"/>
    <w:rsid w:val="00985C1D"/>
    <w:rsid w:val="009871E3"/>
    <w:rsid w:val="00987626"/>
    <w:rsid w:val="00987DE2"/>
    <w:rsid w:val="00990226"/>
    <w:rsid w:val="00990CDC"/>
    <w:rsid w:val="00990EE4"/>
    <w:rsid w:val="00991BE3"/>
    <w:rsid w:val="009921F3"/>
    <w:rsid w:val="00992349"/>
    <w:rsid w:val="00992496"/>
    <w:rsid w:val="009926B0"/>
    <w:rsid w:val="00992A66"/>
    <w:rsid w:val="00994471"/>
    <w:rsid w:val="00994A5E"/>
    <w:rsid w:val="00995343"/>
    <w:rsid w:val="009953BD"/>
    <w:rsid w:val="009962BA"/>
    <w:rsid w:val="009A0FC7"/>
    <w:rsid w:val="009A1050"/>
    <w:rsid w:val="009A11E2"/>
    <w:rsid w:val="009A16AA"/>
    <w:rsid w:val="009A1E00"/>
    <w:rsid w:val="009A1EBC"/>
    <w:rsid w:val="009A2433"/>
    <w:rsid w:val="009A4A87"/>
    <w:rsid w:val="009A5E2D"/>
    <w:rsid w:val="009A675D"/>
    <w:rsid w:val="009A6867"/>
    <w:rsid w:val="009B2ABC"/>
    <w:rsid w:val="009B57F7"/>
    <w:rsid w:val="009B605D"/>
    <w:rsid w:val="009B7381"/>
    <w:rsid w:val="009C022D"/>
    <w:rsid w:val="009C0AED"/>
    <w:rsid w:val="009C1244"/>
    <w:rsid w:val="009C161B"/>
    <w:rsid w:val="009C1B95"/>
    <w:rsid w:val="009C23F1"/>
    <w:rsid w:val="009C298B"/>
    <w:rsid w:val="009C3565"/>
    <w:rsid w:val="009C3696"/>
    <w:rsid w:val="009C3E24"/>
    <w:rsid w:val="009C456E"/>
    <w:rsid w:val="009C51F7"/>
    <w:rsid w:val="009C5273"/>
    <w:rsid w:val="009C5DC9"/>
    <w:rsid w:val="009C6C2D"/>
    <w:rsid w:val="009C6D86"/>
    <w:rsid w:val="009C6EBC"/>
    <w:rsid w:val="009D009E"/>
    <w:rsid w:val="009D09F1"/>
    <w:rsid w:val="009D120C"/>
    <w:rsid w:val="009D1A90"/>
    <w:rsid w:val="009D2922"/>
    <w:rsid w:val="009D3578"/>
    <w:rsid w:val="009D3739"/>
    <w:rsid w:val="009D4BE5"/>
    <w:rsid w:val="009D52E1"/>
    <w:rsid w:val="009D5864"/>
    <w:rsid w:val="009D6504"/>
    <w:rsid w:val="009D6903"/>
    <w:rsid w:val="009D7CC1"/>
    <w:rsid w:val="009D7D2F"/>
    <w:rsid w:val="009E086E"/>
    <w:rsid w:val="009E1D34"/>
    <w:rsid w:val="009E315C"/>
    <w:rsid w:val="009E3161"/>
    <w:rsid w:val="009E433A"/>
    <w:rsid w:val="009E4499"/>
    <w:rsid w:val="009E47F9"/>
    <w:rsid w:val="009E4F59"/>
    <w:rsid w:val="009E56AC"/>
    <w:rsid w:val="009E5A98"/>
    <w:rsid w:val="009E6C85"/>
    <w:rsid w:val="009F009C"/>
    <w:rsid w:val="009F0953"/>
    <w:rsid w:val="009F0E67"/>
    <w:rsid w:val="009F24E7"/>
    <w:rsid w:val="009F2666"/>
    <w:rsid w:val="009F2E89"/>
    <w:rsid w:val="009F3A7B"/>
    <w:rsid w:val="009F52BB"/>
    <w:rsid w:val="009F729D"/>
    <w:rsid w:val="009F7DBD"/>
    <w:rsid w:val="00A000B6"/>
    <w:rsid w:val="00A00694"/>
    <w:rsid w:val="00A00EA8"/>
    <w:rsid w:val="00A0241C"/>
    <w:rsid w:val="00A0392A"/>
    <w:rsid w:val="00A03AF3"/>
    <w:rsid w:val="00A05039"/>
    <w:rsid w:val="00A057B2"/>
    <w:rsid w:val="00A10914"/>
    <w:rsid w:val="00A11296"/>
    <w:rsid w:val="00A1227B"/>
    <w:rsid w:val="00A13302"/>
    <w:rsid w:val="00A146D4"/>
    <w:rsid w:val="00A16375"/>
    <w:rsid w:val="00A1668A"/>
    <w:rsid w:val="00A1748E"/>
    <w:rsid w:val="00A20940"/>
    <w:rsid w:val="00A22E9D"/>
    <w:rsid w:val="00A231A8"/>
    <w:rsid w:val="00A23B76"/>
    <w:rsid w:val="00A24BB3"/>
    <w:rsid w:val="00A25404"/>
    <w:rsid w:val="00A2552E"/>
    <w:rsid w:val="00A25D25"/>
    <w:rsid w:val="00A266BC"/>
    <w:rsid w:val="00A270BF"/>
    <w:rsid w:val="00A27410"/>
    <w:rsid w:val="00A27673"/>
    <w:rsid w:val="00A2770F"/>
    <w:rsid w:val="00A3020A"/>
    <w:rsid w:val="00A315CD"/>
    <w:rsid w:val="00A31A24"/>
    <w:rsid w:val="00A3217F"/>
    <w:rsid w:val="00A32A98"/>
    <w:rsid w:val="00A333DF"/>
    <w:rsid w:val="00A34440"/>
    <w:rsid w:val="00A35043"/>
    <w:rsid w:val="00A35FCF"/>
    <w:rsid w:val="00A36220"/>
    <w:rsid w:val="00A3674A"/>
    <w:rsid w:val="00A36DFB"/>
    <w:rsid w:val="00A3765A"/>
    <w:rsid w:val="00A37DFC"/>
    <w:rsid w:val="00A40074"/>
    <w:rsid w:val="00A40433"/>
    <w:rsid w:val="00A40A90"/>
    <w:rsid w:val="00A41E7A"/>
    <w:rsid w:val="00A441F5"/>
    <w:rsid w:val="00A4590F"/>
    <w:rsid w:val="00A4652C"/>
    <w:rsid w:val="00A46AF5"/>
    <w:rsid w:val="00A50BF3"/>
    <w:rsid w:val="00A52152"/>
    <w:rsid w:val="00A529BF"/>
    <w:rsid w:val="00A52F85"/>
    <w:rsid w:val="00A53830"/>
    <w:rsid w:val="00A53D57"/>
    <w:rsid w:val="00A54406"/>
    <w:rsid w:val="00A5486A"/>
    <w:rsid w:val="00A54C7A"/>
    <w:rsid w:val="00A55032"/>
    <w:rsid w:val="00A56231"/>
    <w:rsid w:val="00A57B65"/>
    <w:rsid w:val="00A60004"/>
    <w:rsid w:val="00A6071B"/>
    <w:rsid w:val="00A6079E"/>
    <w:rsid w:val="00A60FAC"/>
    <w:rsid w:val="00A634C3"/>
    <w:rsid w:val="00A63AF5"/>
    <w:rsid w:val="00A63CBA"/>
    <w:rsid w:val="00A63DC7"/>
    <w:rsid w:val="00A644E0"/>
    <w:rsid w:val="00A64DAE"/>
    <w:rsid w:val="00A662F4"/>
    <w:rsid w:val="00A70314"/>
    <w:rsid w:val="00A70902"/>
    <w:rsid w:val="00A715A9"/>
    <w:rsid w:val="00A7252B"/>
    <w:rsid w:val="00A740CA"/>
    <w:rsid w:val="00A74541"/>
    <w:rsid w:val="00A76281"/>
    <w:rsid w:val="00A767FC"/>
    <w:rsid w:val="00A775A2"/>
    <w:rsid w:val="00A8186E"/>
    <w:rsid w:val="00A8212D"/>
    <w:rsid w:val="00A826A8"/>
    <w:rsid w:val="00A839C4"/>
    <w:rsid w:val="00A83B47"/>
    <w:rsid w:val="00A83C3E"/>
    <w:rsid w:val="00A83D8B"/>
    <w:rsid w:val="00A842D1"/>
    <w:rsid w:val="00A843D3"/>
    <w:rsid w:val="00A84673"/>
    <w:rsid w:val="00A84999"/>
    <w:rsid w:val="00A8561E"/>
    <w:rsid w:val="00A8618B"/>
    <w:rsid w:val="00A866E0"/>
    <w:rsid w:val="00A86785"/>
    <w:rsid w:val="00A86E36"/>
    <w:rsid w:val="00A8763A"/>
    <w:rsid w:val="00A914BD"/>
    <w:rsid w:val="00A92DA4"/>
    <w:rsid w:val="00A93719"/>
    <w:rsid w:val="00A93A89"/>
    <w:rsid w:val="00A948C1"/>
    <w:rsid w:val="00A94ABE"/>
    <w:rsid w:val="00A94D9A"/>
    <w:rsid w:val="00A94E4D"/>
    <w:rsid w:val="00A94F5B"/>
    <w:rsid w:val="00A953B5"/>
    <w:rsid w:val="00A956E1"/>
    <w:rsid w:val="00A95E01"/>
    <w:rsid w:val="00A963EC"/>
    <w:rsid w:val="00A96661"/>
    <w:rsid w:val="00A97277"/>
    <w:rsid w:val="00A9732E"/>
    <w:rsid w:val="00A979E6"/>
    <w:rsid w:val="00AA0956"/>
    <w:rsid w:val="00AA0A20"/>
    <w:rsid w:val="00AA0E88"/>
    <w:rsid w:val="00AA0FF6"/>
    <w:rsid w:val="00AA165E"/>
    <w:rsid w:val="00AA17F4"/>
    <w:rsid w:val="00AA1C41"/>
    <w:rsid w:val="00AA1EC8"/>
    <w:rsid w:val="00AA2366"/>
    <w:rsid w:val="00AA267E"/>
    <w:rsid w:val="00AA375F"/>
    <w:rsid w:val="00AA3E43"/>
    <w:rsid w:val="00AA47FE"/>
    <w:rsid w:val="00AA4AD6"/>
    <w:rsid w:val="00AA4ED6"/>
    <w:rsid w:val="00AA57C8"/>
    <w:rsid w:val="00AA5C40"/>
    <w:rsid w:val="00AA6297"/>
    <w:rsid w:val="00AA6356"/>
    <w:rsid w:val="00AA7459"/>
    <w:rsid w:val="00AB152A"/>
    <w:rsid w:val="00AB2787"/>
    <w:rsid w:val="00AB4534"/>
    <w:rsid w:val="00AB4A45"/>
    <w:rsid w:val="00AB5669"/>
    <w:rsid w:val="00AB5903"/>
    <w:rsid w:val="00AB6D76"/>
    <w:rsid w:val="00AC2225"/>
    <w:rsid w:val="00AC2689"/>
    <w:rsid w:val="00AC2948"/>
    <w:rsid w:val="00AC33FA"/>
    <w:rsid w:val="00AC5660"/>
    <w:rsid w:val="00AC5CFD"/>
    <w:rsid w:val="00AC6DAF"/>
    <w:rsid w:val="00AC7BC3"/>
    <w:rsid w:val="00AC7EC4"/>
    <w:rsid w:val="00AD10FF"/>
    <w:rsid w:val="00AD14CD"/>
    <w:rsid w:val="00AD23E4"/>
    <w:rsid w:val="00AD364E"/>
    <w:rsid w:val="00AD4139"/>
    <w:rsid w:val="00AD426A"/>
    <w:rsid w:val="00AD5F97"/>
    <w:rsid w:val="00AD6604"/>
    <w:rsid w:val="00AD6D16"/>
    <w:rsid w:val="00AD72C8"/>
    <w:rsid w:val="00AE0254"/>
    <w:rsid w:val="00AE0736"/>
    <w:rsid w:val="00AE0FFC"/>
    <w:rsid w:val="00AE1599"/>
    <w:rsid w:val="00AE217F"/>
    <w:rsid w:val="00AE5226"/>
    <w:rsid w:val="00AE7521"/>
    <w:rsid w:val="00AE774C"/>
    <w:rsid w:val="00AE7E63"/>
    <w:rsid w:val="00AE7F68"/>
    <w:rsid w:val="00AF02C4"/>
    <w:rsid w:val="00AF05F5"/>
    <w:rsid w:val="00AF147D"/>
    <w:rsid w:val="00AF282A"/>
    <w:rsid w:val="00AF348C"/>
    <w:rsid w:val="00AF4459"/>
    <w:rsid w:val="00AF5060"/>
    <w:rsid w:val="00AF5384"/>
    <w:rsid w:val="00AF53F9"/>
    <w:rsid w:val="00AF668B"/>
    <w:rsid w:val="00AF717C"/>
    <w:rsid w:val="00AF77D5"/>
    <w:rsid w:val="00AF78F4"/>
    <w:rsid w:val="00AF7D46"/>
    <w:rsid w:val="00B0242F"/>
    <w:rsid w:val="00B02B16"/>
    <w:rsid w:val="00B03208"/>
    <w:rsid w:val="00B046AB"/>
    <w:rsid w:val="00B051B8"/>
    <w:rsid w:val="00B06281"/>
    <w:rsid w:val="00B06798"/>
    <w:rsid w:val="00B06CF6"/>
    <w:rsid w:val="00B0711A"/>
    <w:rsid w:val="00B074A1"/>
    <w:rsid w:val="00B07615"/>
    <w:rsid w:val="00B07A93"/>
    <w:rsid w:val="00B10F69"/>
    <w:rsid w:val="00B11C65"/>
    <w:rsid w:val="00B122B5"/>
    <w:rsid w:val="00B122B9"/>
    <w:rsid w:val="00B123FB"/>
    <w:rsid w:val="00B12528"/>
    <w:rsid w:val="00B12F72"/>
    <w:rsid w:val="00B14239"/>
    <w:rsid w:val="00B14C28"/>
    <w:rsid w:val="00B15119"/>
    <w:rsid w:val="00B152C4"/>
    <w:rsid w:val="00B158DF"/>
    <w:rsid w:val="00B20717"/>
    <w:rsid w:val="00B20775"/>
    <w:rsid w:val="00B21278"/>
    <w:rsid w:val="00B21D8B"/>
    <w:rsid w:val="00B222CA"/>
    <w:rsid w:val="00B234DA"/>
    <w:rsid w:val="00B23B86"/>
    <w:rsid w:val="00B24248"/>
    <w:rsid w:val="00B304C9"/>
    <w:rsid w:val="00B304FC"/>
    <w:rsid w:val="00B31CE6"/>
    <w:rsid w:val="00B31EA7"/>
    <w:rsid w:val="00B3257F"/>
    <w:rsid w:val="00B32FB5"/>
    <w:rsid w:val="00B3369E"/>
    <w:rsid w:val="00B35808"/>
    <w:rsid w:val="00B35D1F"/>
    <w:rsid w:val="00B3646D"/>
    <w:rsid w:val="00B36C7E"/>
    <w:rsid w:val="00B36EC6"/>
    <w:rsid w:val="00B37F09"/>
    <w:rsid w:val="00B40512"/>
    <w:rsid w:val="00B41B3A"/>
    <w:rsid w:val="00B4290A"/>
    <w:rsid w:val="00B434F9"/>
    <w:rsid w:val="00B440DD"/>
    <w:rsid w:val="00B452C5"/>
    <w:rsid w:val="00B45E13"/>
    <w:rsid w:val="00B4668C"/>
    <w:rsid w:val="00B46A79"/>
    <w:rsid w:val="00B47D7B"/>
    <w:rsid w:val="00B47EB7"/>
    <w:rsid w:val="00B47FD4"/>
    <w:rsid w:val="00B506CE"/>
    <w:rsid w:val="00B51F03"/>
    <w:rsid w:val="00B52034"/>
    <w:rsid w:val="00B52052"/>
    <w:rsid w:val="00B52A68"/>
    <w:rsid w:val="00B52BA2"/>
    <w:rsid w:val="00B52ED8"/>
    <w:rsid w:val="00B53A27"/>
    <w:rsid w:val="00B543CF"/>
    <w:rsid w:val="00B543D9"/>
    <w:rsid w:val="00B54B75"/>
    <w:rsid w:val="00B54DF3"/>
    <w:rsid w:val="00B55B6C"/>
    <w:rsid w:val="00B55CB6"/>
    <w:rsid w:val="00B56069"/>
    <w:rsid w:val="00B560CE"/>
    <w:rsid w:val="00B56175"/>
    <w:rsid w:val="00B56351"/>
    <w:rsid w:val="00B563B1"/>
    <w:rsid w:val="00B56C46"/>
    <w:rsid w:val="00B57343"/>
    <w:rsid w:val="00B57712"/>
    <w:rsid w:val="00B57A29"/>
    <w:rsid w:val="00B60578"/>
    <w:rsid w:val="00B61030"/>
    <w:rsid w:val="00B6213B"/>
    <w:rsid w:val="00B621C5"/>
    <w:rsid w:val="00B62348"/>
    <w:rsid w:val="00B62797"/>
    <w:rsid w:val="00B639C5"/>
    <w:rsid w:val="00B646E2"/>
    <w:rsid w:val="00B64890"/>
    <w:rsid w:val="00B65706"/>
    <w:rsid w:val="00B670A2"/>
    <w:rsid w:val="00B67913"/>
    <w:rsid w:val="00B67B43"/>
    <w:rsid w:val="00B706EF"/>
    <w:rsid w:val="00B72059"/>
    <w:rsid w:val="00B72272"/>
    <w:rsid w:val="00B7276B"/>
    <w:rsid w:val="00B72D17"/>
    <w:rsid w:val="00B73316"/>
    <w:rsid w:val="00B73319"/>
    <w:rsid w:val="00B73BF7"/>
    <w:rsid w:val="00B73D63"/>
    <w:rsid w:val="00B74551"/>
    <w:rsid w:val="00B746B5"/>
    <w:rsid w:val="00B75095"/>
    <w:rsid w:val="00B750FA"/>
    <w:rsid w:val="00B7578A"/>
    <w:rsid w:val="00B75DE9"/>
    <w:rsid w:val="00B76C6B"/>
    <w:rsid w:val="00B77536"/>
    <w:rsid w:val="00B80713"/>
    <w:rsid w:val="00B80C6B"/>
    <w:rsid w:val="00B81F3E"/>
    <w:rsid w:val="00B82D26"/>
    <w:rsid w:val="00B8304C"/>
    <w:rsid w:val="00B83BDC"/>
    <w:rsid w:val="00B84645"/>
    <w:rsid w:val="00B84695"/>
    <w:rsid w:val="00B84BD9"/>
    <w:rsid w:val="00B84C2B"/>
    <w:rsid w:val="00B84D8C"/>
    <w:rsid w:val="00B86443"/>
    <w:rsid w:val="00B86796"/>
    <w:rsid w:val="00B86DE8"/>
    <w:rsid w:val="00B871AE"/>
    <w:rsid w:val="00B90305"/>
    <w:rsid w:val="00B904E9"/>
    <w:rsid w:val="00B90FF7"/>
    <w:rsid w:val="00B9116C"/>
    <w:rsid w:val="00B948F7"/>
    <w:rsid w:val="00B96067"/>
    <w:rsid w:val="00B966D9"/>
    <w:rsid w:val="00B96751"/>
    <w:rsid w:val="00B96A74"/>
    <w:rsid w:val="00B96AA5"/>
    <w:rsid w:val="00B97179"/>
    <w:rsid w:val="00BA1015"/>
    <w:rsid w:val="00BA19C1"/>
    <w:rsid w:val="00BA1A43"/>
    <w:rsid w:val="00BA1C92"/>
    <w:rsid w:val="00BA22D7"/>
    <w:rsid w:val="00BA2FD3"/>
    <w:rsid w:val="00BA36A8"/>
    <w:rsid w:val="00BA41FD"/>
    <w:rsid w:val="00BA53C4"/>
    <w:rsid w:val="00BA605E"/>
    <w:rsid w:val="00BB13F6"/>
    <w:rsid w:val="00BB149C"/>
    <w:rsid w:val="00BB17FF"/>
    <w:rsid w:val="00BB1F41"/>
    <w:rsid w:val="00BB3251"/>
    <w:rsid w:val="00BB33DF"/>
    <w:rsid w:val="00BB485A"/>
    <w:rsid w:val="00BB4F73"/>
    <w:rsid w:val="00BB5664"/>
    <w:rsid w:val="00BB68E2"/>
    <w:rsid w:val="00BB6E41"/>
    <w:rsid w:val="00BB7780"/>
    <w:rsid w:val="00BC027E"/>
    <w:rsid w:val="00BC0603"/>
    <w:rsid w:val="00BC0B20"/>
    <w:rsid w:val="00BC0D69"/>
    <w:rsid w:val="00BC1EC9"/>
    <w:rsid w:val="00BC3BF5"/>
    <w:rsid w:val="00BC4E6C"/>
    <w:rsid w:val="00BC51C7"/>
    <w:rsid w:val="00BC53DA"/>
    <w:rsid w:val="00BC5585"/>
    <w:rsid w:val="00BC56D1"/>
    <w:rsid w:val="00BC6103"/>
    <w:rsid w:val="00BC657A"/>
    <w:rsid w:val="00BC6666"/>
    <w:rsid w:val="00BD0A77"/>
    <w:rsid w:val="00BD29B2"/>
    <w:rsid w:val="00BD35B0"/>
    <w:rsid w:val="00BD3A9A"/>
    <w:rsid w:val="00BD40FD"/>
    <w:rsid w:val="00BD6742"/>
    <w:rsid w:val="00BD68DC"/>
    <w:rsid w:val="00BD6B9B"/>
    <w:rsid w:val="00BD6F04"/>
    <w:rsid w:val="00BD7562"/>
    <w:rsid w:val="00BE1251"/>
    <w:rsid w:val="00BE1B0C"/>
    <w:rsid w:val="00BE1B27"/>
    <w:rsid w:val="00BE1C68"/>
    <w:rsid w:val="00BE1DDA"/>
    <w:rsid w:val="00BE48A2"/>
    <w:rsid w:val="00BE4A90"/>
    <w:rsid w:val="00BE5DA7"/>
    <w:rsid w:val="00BE6059"/>
    <w:rsid w:val="00BE6154"/>
    <w:rsid w:val="00BE7E7D"/>
    <w:rsid w:val="00BF0023"/>
    <w:rsid w:val="00BF0C70"/>
    <w:rsid w:val="00BF0F01"/>
    <w:rsid w:val="00BF248B"/>
    <w:rsid w:val="00BF25CA"/>
    <w:rsid w:val="00BF51DB"/>
    <w:rsid w:val="00BF5E2F"/>
    <w:rsid w:val="00BF71A0"/>
    <w:rsid w:val="00BF7458"/>
    <w:rsid w:val="00BF7760"/>
    <w:rsid w:val="00C0177F"/>
    <w:rsid w:val="00C02B68"/>
    <w:rsid w:val="00C03744"/>
    <w:rsid w:val="00C0412C"/>
    <w:rsid w:val="00C04A0E"/>
    <w:rsid w:val="00C05338"/>
    <w:rsid w:val="00C06951"/>
    <w:rsid w:val="00C073BE"/>
    <w:rsid w:val="00C126CB"/>
    <w:rsid w:val="00C12C4E"/>
    <w:rsid w:val="00C12EC5"/>
    <w:rsid w:val="00C1345C"/>
    <w:rsid w:val="00C146F7"/>
    <w:rsid w:val="00C1480D"/>
    <w:rsid w:val="00C16216"/>
    <w:rsid w:val="00C16779"/>
    <w:rsid w:val="00C169CD"/>
    <w:rsid w:val="00C16ECA"/>
    <w:rsid w:val="00C17732"/>
    <w:rsid w:val="00C177F1"/>
    <w:rsid w:val="00C1791E"/>
    <w:rsid w:val="00C2179D"/>
    <w:rsid w:val="00C21C74"/>
    <w:rsid w:val="00C21CC3"/>
    <w:rsid w:val="00C22076"/>
    <w:rsid w:val="00C231E0"/>
    <w:rsid w:val="00C23532"/>
    <w:rsid w:val="00C23C9E"/>
    <w:rsid w:val="00C24B34"/>
    <w:rsid w:val="00C24D94"/>
    <w:rsid w:val="00C25B11"/>
    <w:rsid w:val="00C26DC3"/>
    <w:rsid w:val="00C315F6"/>
    <w:rsid w:val="00C32280"/>
    <w:rsid w:val="00C32A34"/>
    <w:rsid w:val="00C34B13"/>
    <w:rsid w:val="00C36646"/>
    <w:rsid w:val="00C36CE0"/>
    <w:rsid w:val="00C37387"/>
    <w:rsid w:val="00C37461"/>
    <w:rsid w:val="00C40BDF"/>
    <w:rsid w:val="00C412B2"/>
    <w:rsid w:val="00C41792"/>
    <w:rsid w:val="00C42B0A"/>
    <w:rsid w:val="00C43C33"/>
    <w:rsid w:val="00C4626D"/>
    <w:rsid w:val="00C470DE"/>
    <w:rsid w:val="00C47397"/>
    <w:rsid w:val="00C52666"/>
    <w:rsid w:val="00C52C1E"/>
    <w:rsid w:val="00C531FD"/>
    <w:rsid w:val="00C539CE"/>
    <w:rsid w:val="00C5466E"/>
    <w:rsid w:val="00C579E7"/>
    <w:rsid w:val="00C6009E"/>
    <w:rsid w:val="00C616DE"/>
    <w:rsid w:val="00C6246B"/>
    <w:rsid w:val="00C6323D"/>
    <w:rsid w:val="00C64890"/>
    <w:rsid w:val="00C653D2"/>
    <w:rsid w:val="00C70B83"/>
    <w:rsid w:val="00C70F54"/>
    <w:rsid w:val="00C71B37"/>
    <w:rsid w:val="00C72C2E"/>
    <w:rsid w:val="00C742F2"/>
    <w:rsid w:val="00C7571E"/>
    <w:rsid w:val="00C75A4D"/>
    <w:rsid w:val="00C76348"/>
    <w:rsid w:val="00C805DF"/>
    <w:rsid w:val="00C826CD"/>
    <w:rsid w:val="00C82BA4"/>
    <w:rsid w:val="00C82C82"/>
    <w:rsid w:val="00C838FD"/>
    <w:rsid w:val="00C83D35"/>
    <w:rsid w:val="00C83DE3"/>
    <w:rsid w:val="00C83DF0"/>
    <w:rsid w:val="00C844AD"/>
    <w:rsid w:val="00C85B3C"/>
    <w:rsid w:val="00C86FF2"/>
    <w:rsid w:val="00C8730E"/>
    <w:rsid w:val="00C92214"/>
    <w:rsid w:val="00C92464"/>
    <w:rsid w:val="00C92CFB"/>
    <w:rsid w:val="00C93ED7"/>
    <w:rsid w:val="00C94DCB"/>
    <w:rsid w:val="00C95933"/>
    <w:rsid w:val="00C97483"/>
    <w:rsid w:val="00CA016C"/>
    <w:rsid w:val="00CA21E1"/>
    <w:rsid w:val="00CA25A3"/>
    <w:rsid w:val="00CA2EA9"/>
    <w:rsid w:val="00CA4E0B"/>
    <w:rsid w:val="00CA75A7"/>
    <w:rsid w:val="00CA7F4C"/>
    <w:rsid w:val="00CB09D8"/>
    <w:rsid w:val="00CB1207"/>
    <w:rsid w:val="00CB1946"/>
    <w:rsid w:val="00CB1DD7"/>
    <w:rsid w:val="00CB2243"/>
    <w:rsid w:val="00CB26AA"/>
    <w:rsid w:val="00CB390E"/>
    <w:rsid w:val="00CB3B4B"/>
    <w:rsid w:val="00CB3CF2"/>
    <w:rsid w:val="00CB43C9"/>
    <w:rsid w:val="00CB502C"/>
    <w:rsid w:val="00CB585C"/>
    <w:rsid w:val="00CB5B87"/>
    <w:rsid w:val="00CB6071"/>
    <w:rsid w:val="00CB77E6"/>
    <w:rsid w:val="00CB7C95"/>
    <w:rsid w:val="00CC0278"/>
    <w:rsid w:val="00CC0286"/>
    <w:rsid w:val="00CC06F4"/>
    <w:rsid w:val="00CC108A"/>
    <w:rsid w:val="00CC326A"/>
    <w:rsid w:val="00CC349E"/>
    <w:rsid w:val="00CC34F0"/>
    <w:rsid w:val="00CC3C62"/>
    <w:rsid w:val="00CC55C1"/>
    <w:rsid w:val="00CC562B"/>
    <w:rsid w:val="00CC5B99"/>
    <w:rsid w:val="00CC5D2C"/>
    <w:rsid w:val="00CC6C3D"/>
    <w:rsid w:val="00CC6ECA"/>
    <w:rsid w:val="00CD0AFD"/>
    <w:rsid w:val="00CD0FBA"/>
    <w:rsid w:val="00CD1044"/>
    <w:rsid w:val="00CD10FB"/>
    <w:rsid w:val="00CD1E5C"/>
    <w:rsid w:val="00CD2D34"/>
    <w:rsid w:val="00CD30EB"/>
    <w:rsid w:val="00CD423E"/>
    <w:rsid w:val="00CD5182"/>
    <w:rsid w:val="00CD56DD"/>
    <w:rsid w:val="00CD6725"/>
    <w:rsid w:val="00CD74B5"/>
    <w:rsid w:val="00CE030A"/>
    <w:rsid w:val="00CE0368"/>
    <w:rsid w:val="00CE1315"/>
    <w:rsid w:val="00CE13F9"/>
    <w:rsid w:val="00CE2663"/>
    <w:rsid w:val="00CE2D83"/>
    <w:rsid w:val="00CE3FDE"/>
    <w:rsid w:val="00CE42AA"/>
    <w:rsid w:val="00CE51DF"/>
    <w:rsid w:val="00CE62FC"/>
    <w:rsid w:val="00CE730F"/>
    <w:rsid w:val="00CF0515"/>
    <w:rsid w:val="00CF06B0"/>
    <w:rsid w:val="00CF0BFB"/>
    <w:rsid w:val="00CF2CBA"/>
    <w:rsid w:val="00CF3BC0"/>
    <w:rsid w:val="00CF3EFA"/>
    <w:rsid w:val="00CF5263"/>
    <w:rsid w:val="00CF6A2A"/>
    <w:rsid w:val="00CF75D4"/>
    <w:rsid w:val="00D001F3"/>
    <w:rsid w:val="00D003EE"/>
    <w:rsid w:val="00D01C33"/>
    <w:rsid w:val="00D01E59"/>
    <w:rsid w:val="00D02F77"/>
    <w:rsid w:val="00D034E5"/>
    <w:rsid w:val="00D03A85"/>
    <w:rsid w:val="00D04478"/>
    <w:rsid w:val="00D048FE"/>
    <w:rsid w:val="00D04D27"/>
    <w:rsid w:val="00D05185"/>
    <w:rsid w:val="00D054EA"/>
    <w:rsid w:val="00D057A7"/>
    <w:rsid w:val="00D060AA"/>
    <w:rsid w:val="00D0780B"/>
    <w:rsid w:val="00D07CB8"/>
    <w:rsid w:val="00D07CD4"/>
    <w:rsid w:val="00D10830"/>
    <w:rsid w:val="00D112D9"/>
    <w:rsid w:val="00D12000"/>
    <w:rsid w:val="00D1259E"/>
    <w:rsid w:val="00D13494"/>
    <w:rsid w:val="00D13D5D"/>
    <w:rsid w:val="00D14589"/>
    <w:rsid w:val="00D1527D"/>
    <w:rsid w:val="00D15D10"/>
    <w:rsid w:val="00D15EA2"/>
    <w:rsid w:val="00D168A8"/>
    <w:rsid w:val="00D20E29"/>
    <w:rsid w:val="00D21A9E"/>
    <w:rsid w:val="00D21E53"/>
    <w:rsid w:val="00D22197"/>
    <w:rsid w:val="00D22BDE"/>
    <w:rsid w:val="00D240E3"/>
    <w:rsid w:val="00D24A5F"/>
    <w:rsid w:val="00D26094"/>
    <w:rsid w:val="00D276EC"/>
    <w:rsid w:val="00D27F07"/>
    <w:rsid w:val="00D308C0"/>
    <w:rsid w:val="00D316DF"/>
    <w:rsid w:val="00D32EE2"/>
    <w:rsid w:val="00D335D0"/>
    <w:rsid w:val="00D33606"/>
    <w:rsid w:val="00D34B10"/>
    <w:rsid w:val="00D371B8"/>
    <w:rsid w:val="00D37E40"/>
    <w:rsid w:val="00D400BE"/>
    <w:rsid w:val="00D40852"/>
    <w:rsid w:val="00D409D8"/>
    <w:rsid w:val="00D41D68"/>
    <w:rsid w:val="00D42E73"/>
    <w:rsid w:val="00D42E7E"/>
    <w:rsid w:val="00D43067"/>
    <w:rsid w:val="00D446A1"/>
    <w:rsid w:val="00D44D63"/>
    <w:rsid w:val="00D45967"/>
    <w:rsid w:val="00D46D38"/>
    <w:rsid w:val="00D47862"/>
    <w:rsid w:val="00D50002"/>
    <w:rsid w:val="00D50581"/>
    <w:rsid w:val="00D5088C"/>
    <w:rsid w:val="00D509C5"/>
    <w:rsid w:val="00D50EEF"/>
    <w:rsid w:val="00D521AF"/>
    <w:rsid w:val="00D526D4"/>
    <w:rsid w:val="00D5289A"/>
    <w:rsid w:val="00D52935"/>
    <w:rsid w:val="00D52F2B"/>
    <w:rsid w:val="00D530E3"/>
    <w:rsid w:val="00D53BB5"/>
    <w:rsid w:val="00D541E9"/>
    <w:rsid w:val="00D551FE"/>
    <w:rsid w:val="00D55F49"/>
    <w:rsid w:val="00D56950"/>
    <w:rsid w:val="00D56DB5"/>
    <w:rsid w:val="00D57B77"/>
    <w:rsid w:val="00D6083E"/>
    <w:rsid w:val="00D60DC7"/>
    <w:rsid w:val="00D61E6A"/>
    <w:rsid w:val="00D6211E"/>
    <w:rsid w:val="00D62895"/>
    <w:rsid w:val="00D63A1E"/>
    <w:rsid w:val="00D64177"/>
    <w:rsid w:val="00D64966"/>
    <w:rsid w:val="00D657F4"/>
    <w:rsid w:val="00D659D3"/>
    <w:rsid w:val="00D65DDD"/>
    <w:rsid w:val="00D676DB"/>
    <w:rsid w:val="00D67B4A"/>
    <w:rsid w:val="00D717C9"/>
    <w:rsid w:val="00D71B80"/>
    <w:rsid w:val="00D72A60"/>
    <w:rsid w:val="00D72D05"/>
    <w:rsid w:val="00D75013"/>
    <w:rsid w:val="00D75A2D"/>
    <w:rsid w:val="00D75C38"/>
    <w:rsid w:val="00D76910"/>
    <w:rsid w:val="00D76ADB"/>
    <w:rsid w:val="00D77831"/>
    <w:rsid w:val="00D77D5A"/>
    <w:rsid w:val="00D77DE2"/>
    <w:rsid w:val="00D80062"/>
    <w:rsid w:val="00D807B2"/>
    <w:rsid w:val="00D80C04"/>
    <w:rsid w:val="00D8186C"/>
    <w:rsid w:val="00D81E2E"/>
    <w:rsid w:val="00D827EF"/>
    <w:rsid w:val="00D84492"/>
    <w:rsid w:val="00D847B4"/>
    <w:rsid w:val="00D86BA8"/>
    <w:rsid w:val="00D86BF6"/>
    <w:rsid w:val="00D8718B"/>
    <w:rsid w:val="00D87894"/>
    <w:rsid w:val="00D878F5"/>
    <w:rsid w:val="00D8791D"/>
    <w:rsid w:val="00D900A0"/>
    <w:rsid w:val="00D901CD"/>
    <w:rsid w:val="00D909FE"/>
    <w:rsid w:val="00D914CD"/>
    <w:rsid w:val="00D91AAB"/>
    <w:rsid w:val="00D92B2C"/>
    <w:rsid w:val="00D92F25"/>
    <w:rsid w:val="00D94203"/>
    <w:rsid w:val="00D9693A"/>
    <w:rsid w:val="00D96A3A"/>
    <w:rsid w:val="00DA0773"/>
    <w:rsid w:val="00DA1965"/>
    <w:rsid w:val="00DA2AF7"/>
    <w:rsid w:val="00DA31FA"/>
    <w:rsid w:val="00DA399B"/>
    <w:rsid w:val="00DA4A19"/>
    <w:rsid w:val="00DA52FA"/>
    <w:rsid w:val="00DA53DB"/>
    <w:rsid w:val="00DA5E10"/>
    <w:rsid w:val="00DA6107"/>
    <w:rsid w:val="00DA66EF"/>
    <w:rsid w:val="00DA6810"/>
    <w:rsid w:val="00DA79FC"/>
    <w:rsid w:val="00DB0518"/>
    <w:rsid w:val="00DB0891"/>
    <w:rsid w:val="00DB149E"/>
    <w:rsid w:val="00DB1BE7"/>
    <w:rsid w:val="00DB1F84"/>
    <w:rsid w:val="00DB2726"/>
    <w:rsid w:val="00DB2DFB"/>
    <w:rsid w:val="00DB4D56"/>
    <w:rsid w:val="00DB4F36"/>
    <w:rsid w:val="00DB5AFD"/>
    <w:rsid w:val="00DC0993"/>
    <w:rsid w:val="00DC0FF3"/>
    <w:rsid w:val="00DC19B2"/>
    <w:rsid w:val="00DC23CF"/>
    <w:rsid w:val="00DC2B82"/>
    <w:rsid w:val="00DC30AE"/>
    <w:rsid w:val="00DC3459"/>
    <w:rsid w:val="00DC3709"/>
    <w:rsid w:val="00DC3D1B"/>
    <w:rsid w:val="00DC425D"/>
    <w:rsid w:val="00DC4F0A"/>
    <w:rsid w:val="00DC50E4"/>
    <w:rsid w:val="00DC64EA"/>
    <w:rsid w:val="00DC73CE"/>
    <w:rsid w:val="00DD02E5"/>
    <w:rsid w:val="00DD461A"/>
    <w:rsid w:val="00DD4708"/>
    <w:rsid w:val="00DD4BC0"/>
    <w:rsid w:val="00DD5ACA"/>
    <w:rsid w:val="00DD6B1E"/>
    <w:rsid w:val="00DD7B11"/>
    <w:rsid w:val="00DE0AD2"/>
    <w:rsid w:val="00DE1014"/>
    <w:rsid w:val="00DE2FD2"/>
    <w:rsid w:val="00DE37A5"/>
    <w:rsid w:val="00DE420C"/>
    <w:rsid w:val="00DE6346"/>
    <w:rsid w:val="00DE79C9"/>
    <w:rsid w:val="00DE7CDB"/>
    <w:rsid w:val="00DE7CED"/>
    <w:rsid w:val="00DE7D84"/>
    <w:rsid w:val="00DF10A3"/>
    <w:rsid w:val="00DF110B"/>
    <w:rsid w:val="00DF2759"/>
    <w:rsid w:val="00DF27B5"/>
    <w:rsid w:val="00DF37FF"/>
    <w:rsid w:val="00DF4418"/>
    <w:rsid w:val="00DF4B16"/>
    <w:rsid w:val="00DF5379"/>
    <w:rsid w:val="00DF6840"/>
    <w:rsid w:val="00DF6E8B"/>
    <w:rsid w:val="00DF71D7"/>
    <w:rsid w:val="00DF774E"/>
    <w:rsid w:val="00DF7AA4"/>
    <w:rsid w:val="00E00002"/>
    <w:rsid w:val="00E011BA"/>
    <w:rsid w:val="00E01E33"/>
    <w:rsid w:val="00E02819"/>
    <w:rsid w:val="00E029DF"/>
    <w:rsid w:val="00E02CA7"/>
    <w:rsid w:val="00E038F4"/>
    <w:rsid w:val="00E03D73"/>
    <w:rsid w:val="00E052AC"/>
    <w:rsid w:val="00E05B0A"/>
    <w:rsid w:val="00E05BE8"/>
    <w:rsid w:val="00E06E12"/>
    <w:rsid w:val="00E074A1"/>
    <w:rsid w:val="00E074B0"/>
    <w:rsid w:val="00E07E30"/>
    <w:rsid w:val="00E07F5A"/>
    <w:rsid w:val="00E1020D"/>
    <w:rsid w:val="00E103EE"/>
    <w:rsid w:val="00E11D02"/>
    <w:rsid w:val="00E12B83"/>
    <w:rsid w:val="00E12F24"/>
    <w:rsid w:val="00E13396"/>
    <w:rsid w:val="00E13A25"/>
    <w:rsid w:val="00E14BA3"/>
    <w:rsid w:val="00E14D27"/>
    <w:rsid w:val="00E15972"/>
    <w:rsid w:val="00E16040"/>
    <w:rsid w:val="00E16BFE"/>
    <w:rsid w:val="00E16CD2"/>
    <w:rsid w:val="00E16D1C"/>
    <w:rsid w:val="00E174FD"/>
    <w:rsid w:val="00E17A0D"/>
    <w:rsid w:val="00E21BDB"/>
    <w:rsid w:val="00E21F29"/>
    <w:rsid w:val="00E22FDA"/>
    <w:rsid w:val="00E23170"/>
    <w:rsid w:val="00E233EE"/>
    <w:rsid w:val="00E23D3F"/>
    <w:rsid w:val="00E245B6"/>
    <w:rsid w:val="00E2639E"/>
    <w:rsid w:val="00E269CD"/>
    <w:rsid w:val="00E26B66"/>
    <w:rsid w:val="00E26E03"/>
    <w:rsid w:val="00E27539"/>
    <w:rsid w:val="00E315B1"/>
    <w:rsid w:val="00E32F35"/>
    <w:rsid w:val="00E32F53"/>
    <w:rsid w:val="00E34D92"/>
    <w:rsid w:val="00E35BBC"/>
    <w:rsid w:val="00E36305"/>
    <w:rsid w:val="00E364AE"/>
    <w:rsid w:val="00E37B4C"/>
    <w:rsid w:val="00E40581"/>
    <w:rsid w:val="00E4135B"/>
    <w:rsid w:val="00E41446"/>
    <w:rsid w:val="00E41A75"/>
    <w:rsid w:val="00E4204C"/>
    <w:rsid w:val="00E42582"/>
    <w:rsid w:val="00E4270F"/>
    <w:rsid w:val="00E43B47"/>
    <w:rsid w:val="00E44B38"/>
    <w:rsid w:val="00E44F32"/>
    <w:rsid w:val="00E451FE"/>
    <w:rsid w:val="00E46CE6"/>
    <w:rsid w:val="00E46CFE"/>
    <w:rsid w:val="00E46EE9"/>
    <w:rsid w:val="00E47984"/>
    <w:rsid w:val="00E47993"/>
    <w:rsid w:val="00E5023B"/>
    <w:rsid w:val="00E509B2"/>
    <w:rsid w:val="00E5143A"/>
    <w:rsid w:val="00E5233B"/>
    <w:rsid w:val="00E52480"/>
    <w:rsid w:val="00E5418D"/>
    <w:rsid w:val="00E54B04"/>
    <w:rsid w:val="00E55403"/>
    <w:rsid w:val="00E55442"/>
    <w:rsid w:val="00E560B6"/>
    <w:rsid w:val="00E563B3"/>
    <w:rsid w:val="00E5640F"/>
    <w:rsid w:val="00E5655F"/>
    <w:rsid w:val="00E566AC"/>
    <w:rsid w:val="00E572C1"/>
    <w:rsid w:val="00E609EC"/>
    <w:rsid w:val="00E60C4A"/>
    <w:rsid w:val="00E618D1"/>
    <w:rsid w:val="00E63009"/>
    <w:rsid w:val="00E65495"/>
    <w:rsid w:val="00E65799"/>
    <w:rsid w:val="00E65A7F"/>
    <w:rsid w:val="00E65E4D"/>
    <w:rsid w:val="00E66361"/>
    <w:rsid w:val="00E66F5C"/>
    <w:rsid w:val="00E6737E"/>
    <w:rsid w:val="00E67BD2"/>
    <w:rsid w:val="00E7070F"/>
    <w:rsid w:val="00E70E33"/>
    <w:rsid w:val="00E70F05"/>
    <w:rsid w:val="00E71A33"/>
    <w:rsid w:val="00E72E88"/>
    <w:rsid w:val="00E733D9"/>
    <w:rsid w:val="00E74698"/>
    <w:rsid w:val="00E75003"/>
    <w:rsid w:val="00E75CAC"/>
    <w:rsid w:val="00E75EB3"/>
    <w:rsid w:val="00E76C92"/>
    <w:rsid w:val="00E77A90"/>
    <w:rsid w:val="00E80397"/>
    <w:rsid w:val="00E80978"/>
    <w:rsid w:val="00E814FC"/>
    <w:rsid w:val="00E81F45"/>
    <w:rsid w:val="00E8255B"/>
    <w:rsid w:val="00E838B0"/>
    <w:rsid w:val="00E839EC"/>
    <w:rsid w:val="00E84CDB"/>
    <w:rsid w:val="00E85C0F"/>
    <w:rsid w:val="00E85C3E"/>
    <w:rsid w:val="00E8608A"/>
    <w:rsid w:val="00E87757"/>
    <w:rsid w:val="00E879AE"/>
    <w:rsid w:val="00E87C09"/>
    <w:rsid w:val="00E90DF7"/>
    <w:rsid w:val="00E91821"/>
    <w:rsid w:val="00E92152"/>
    <w:rsid w:val="00E9341F"/>
    <w:rsid w:val="00E93A80"/>
    <w:rsid w:val="00E93B9D"/>
    <w:rsid w:val="00E95D45"/>
    <w:rsid w:val="00E95F41"/>
    <w:rsid w:val="00E96A05"/>
    <w:rsid w:val="00E97578"/>
    <w:rsid w:val="00EA104E"/>
    <w:rsid w:val="00EA1426"/>
    <w:rsid w:val="00EA3942"/>
    <w:rsid w:val="00EA3A16"/>
    <w:rsid w:val="00EA4592"/>
    <w:rsid w:val="00EA47B7"/>
    <w:rsid w:val="00EA4AD4"/>
    <w:rsid w:val="00EA4C4A"/>
    <w:rsid w:val="00EA5488"/>
    <w:rsid w:val="00EA5ABB"/>
    <w:rsid w:val="00EA6051"/>
    <w:rsid w:val="00EA685A"/>
    <w:rsid w:val="00EA6995"/>
    <w:rsid w:val="00EA70CB"/>
    <w:rsid w:val="00EA7A4E"/>
    <w:rsid w:val="00EB05EA"/>
    <w:rsid w:val="00EB08C5"/>
    <w:rsid w:val="00EB1BA7"/>
    <w:rsid w:val="00EB249C"/>
    <w:rsid w:val="00EB2CC3"/>
    <w:rsid w:val="00EB32E6"/>
    <w:rsid w:val="00EB342E"/>
    <w:rsid w:val="00EB3B46"/>
    <w:rsid w:val="00EB3F46"/>
    <w:rsid w:val="00EB4732"/>
    <w:rsid w:val="00EB4B18"/>
    <w:rsid w:val="00EB58C9"/>
    <w:rsid w:val="00EB5960"/>
    <w:rsid w:val="00EB5C69"/>
    <w:rsid w:val="00EB6774"/>
    <w:rsid w:val="00EB7022"/>
    <w:rsid w:val="00EB7D44"/>
    <w:rsid w:val="00EC0AA4"/>
    <w:rsid w:val="00EC1917"/>
    <w:rsid w:val="00EC279E"/>
    <w:rsid w:val="00EC2D85"/>
    <w:rsid w:val="00EC34F1"/>
    <w:rsid w:val="00EC5D7F"/>
    <w:rsid w:val="00EC6455"/>
    <w:rsid w:val="00EC6BF7"/>
    <w:rsid w:val="00EC7365"/>
    <w:rsid w:val="00EC7CED"/>
    <w:rsid w:val="00ED1072"/>
    <w:rsid w:val="00ED248F"/>
    <w:rsid w:val="00ED2C9B"/>
    <w:rsid w:val="00ED4265"/>
    <w:rsid w:val="00ED538B"/>
    <w:rsid w:val="00ED58D1"/>
    <w:rsid w:val="00ED5EAF"/>
    <w:rsid w:val="00ED6033"/>
    <w:rsid w:val="00ED6655"/>
    <w:rsid w:val="00ED7937"/>
    <w:rsid w:val="00ED7FEA"/>
    <w:rsid w:val="00EE04DA"/>
    <w:rsid w:val="00EE0BF4"/>
    <w:rsid w:val="00EE1756"/>
    <w:rsid w:val="00EE2077"/>
    <w:rsid w:val="00EE24BF"/>
    <w:rsid w:val="00EE4D10"/>
    <w:rsid w:val="00EE5BB0"/>
    <w:rsid w:val="00EE7A12"/>
    <w:rsid w:val="00EF1079"/>
    <w:rsid w:val="00EF1973"/>
    <w:rsid w:val="00EF2277"/>
    <w:rsid w:val="00EF26D8"/>
    <w:rsid w:val="00EF38FB"/>
    <w:rsid w:val="00EF448A"/>
    <w:rsid w:val="00EF5865"/>
    <w:rsid w:val="00EF6470"/>
    <w:rsid w:val="00EF6D60"/>
    <w:rsid w:val="00EF72E1"/>
    <w:rsid w:val="00F002D4"/>
    <w:rsid w:val="00F01A08"/>
    <w:rsid w:val="00F0257A"/>
    <w:rsid w:val="00F02681"/>
    <w:rsid w:val="00F02AB7"/>
    <w:rsid w:val="00F03D73"/>
    <w:rsid w:val="00F07BF7"/>
    <w:rsid w:val="00F112C8"/>
    <w:rsid w:val="00F129A2"/>
    <w:rsid w:val="00F129DB"/>
    <w:rsid w:val="00F13B22"/>
    <w:rsid w:val="00F154DB"/>
    <w:rsid w:val="00F15ACE"/>
    <w:rsid w:val="00F15CD6"/>
    <w:rsid w:val="00F16D00"/>
    <w:rsid w:val="00F174A6"/>
    <w:rsid w:val="00F1778A"/>
    <w:rsid w:val="00F178E3"/>
    <w:rsid w:val="00F206C5"/>
    <w:rsid w:val="00F21047"/>
    <w:rsid w:val="00F21262"/>
    <w:rsid w:val="00F21380"/>
    <w:rsid w:val="00F215A6"/>
    <w:rsid w:val="00F2249F"/>
    <w:rsid w:val="00F2317D"/>
    <w:rsid w:val="00F2335E"/>
    <w:rsid w:val="00F2378C"/>
    <w:rsid w:val="00F24306"/>
    <w:rsid w:val="00F245BA"/>
    <w:rsid w:val="00F24B8F"/>
    <w:rsid w:val="00F254F4"/>
    <w:rsid w:val="00F264D1"/>
    <w:rsid w:val="00F267CB"/>
    <w:rsid w:val="00F26943"/>
    <w:rsid w:val="00F27447"/>
    <w:rsid w:val="00F27A17"/>
    <w:rsid w:val="00F30704"/>
    <w:rsid w:val="00F30D07"/>
    <w:rsid w:val="00F311D4"/>
    <w:rsid w:val="00F32737"/>
    <w:rsid w:val="00F32ECB"/>
    <w:rsid w:val="00F34346"/>
    <w:rsid w:val="00F34778"/>
    <w:rsid w:val="00F35291"/>
    <w:rsid w:val="00F3606B"/>
    <w:rsid w:val="00F36451"/>
    <w:rsid w:val="00F37F60"/>
    <w:rsid w:val="00F403BB"/>
    <w:rsid w:val="00F40858"/>
    <w:rsid w:val="00F409BF"/>
    <w:rsid w:val="00F40F8E"/>
    <w:rsid w:val="00F4294B"/>
    <w:rsid w:val="00F42A54"/>
    <w:rsid w:val="00F43BC4"/>
    <w:rsid w:val="00F44CC6"/>
    <w:rsid w:val="00F4541F"/>
    <w:rsid w:val="00F45D70"/>
    <w:rsid w:val="00F45E51"/>
    <w:rsid w:val="00F46161"/>
    <w:rsid w:val="00F46CF3"/>
    <w:rsid w:val="00F47229"/>
    <w:rsid w:val="00F47783"/>
    <w:rsid w:val="00F47FCE"/>
    <w:rsid w:val="00F509C1"/>
    <w:rsid w:val="00F5107C"/>
    <w:rsid w:val="00F52045"/>
    <w:rsid w:val="00F526AD"/>
    <w:rsid w:val="00F540C6"/>
    <w:rsid w:val="00F5464D"/>
    <w:rsid w:val="00F54821"/>
    <w:rsid w:val="00F54C24"/>
    <w:rsid w:val="00F55674"/>
    <w:rsid w:val="00F557CD"/>
    <w:rsid w:val="00F562EA"/>
    <w:rsid w:val="00F5707E"/>
    <w:rsid w:val="00F57967"/>
    <w:rsid w:val="00F60A65"/>
    <w:rsid w:val="00F60C36"/>
    <w:rsid w:val="00F615A6"/>
    <w:rsid w:val="00F618B7"/>
    <w:rsid w:val="00F61D65"/>
    <w:rsid w:val="00F62270"/>
    <w:rsid w:val="00F62C8B"/>
    <w:rsid w:val="00F631C1"/>
    <w:rsid w:val="00F64387"/>
    <w:rsid w:val="00F64E74"/>
    <w:rsid w:val="00F65458"/>
    <w:rsid w:val="00F667CD"/>
    <w:rsid w:val="00F67331"/>
    <w:rsid w:val="00F67B2B"/>
    <w:rsid w:val="00F70186"/>
    <w:rsid w:val="00F70E88"/>
    <w:rsid w:val="00F716F9"/>
    <w:rsid w:val="00F7192E"/>
    <w:rsid w:val="00F71E14"/>
    <w:rsid w:val="00F72A26"/>
    <w:rsid w:val="00F7381E"/>
    <w:rsid w:val="00F73BB6"/>
    <w:rsid w:val="00F73DF3"/>
    <w:rsid w:val="00F74C7A"/>
    <w:rsid w:val="00F75052"/>
    <w:rsid w:val="00F757C8"/>
    <w:rsid w:val="00F75ADE"/>
    <w:rsid w:val="00F75BDD"/>
    <w:rsid w:val="00F76A40"/>
    <w:rsid w:val="00F7724A"/>
    <w:rsid w:val="00F80197"/>
    <w:rsid w:val="00F805C6"/>
    <w:rsid w:val="00F8084F"/>
    <w:rsid w:val="00F809E0"/>
    <w:rsid w:val="00F819CE"/>
    <w:rsid w:val="00F81A5D"/>
    <w:rsid w:val="00F81B96"/>
    <w:rsid w:val="00F82A39"/>
    <w:rsid w:val="00F842B8"/>
    <w:rsid w:val="00F845FC"/>
    <w:rsid w:val="00F8512B"/>
    <w:rsid w:val="00F85D14"/>
    <w:rsid w:val="00F864BB"/>
    <w:rsid w:val="00F86648"/>
    <w:rsid w:val="00F86697"/>
    <w:rsid w:val="00F87E9F"/>
    <w:rsid w:val="00F90341"/>
    <w:rsid w:val="00F91705"/>
    <w:rsid w:val="00F91FA6"/>
    <w:rsid w:val="00F9203C"/>
    <w:rsid w:val="00F939C0"/>
    <w:rsid w:val="00F93C8D"/>
    <w:rsid w:val="00F93E6A"/>
    <w:rsid w:val="00F94F63"/>
    <w:rsid w:val="00F95DF3"/>
    <w:rsid w:val="00FA150B"/>
    <w:rsid w:val="00FA4579"/>
    <w:rsid w:val="00FA578C"/>
    <w:rsid w:val="00FA6832"/>
    <w:rsid w:val="00FA68B5"/>
    <w:rsid w:val="00FA7157"/>
    <w:rsid w:val="00FA7BEF"/>
    <w:rsid w:val="00FB03E3"/>
    <w:rsid w:val="00FB0BEA"/>
    <w:rsid w:val="00FB1A3F"/>
    <w:rsid w:val="00FB23CB"/>
    <w:rsid w:val="00FB2450"/>
    <w:rsid w:val="00FB30CA"/>
    <w:rsid w:val="00FB3C25"/>
    <w:rsid w:val="00FB3FB5"/>
    <w:rsid w:val="00FB4C59"/>
    <w:rsid w:val="00FB7C18"/>
    <w:rsid w:val="00FC0B5C"/>
    <w:rsid w:val="00FC10C9"/>
    <w:rsid w:val="00FC15FC"/>
    <w:rsid w:val="00FC1A11"/>
    <w:rsid w:val="00FC6061"/>
    <w:rsid w:val="00FC6202"/>
    <w:rsid w:val="00FC6921"/>
    <w:rsid w:val="00FC6CE2"/>
    <w:rsid w:val="00FD0FDE"/>
    <w:rsid w:val="00FD2B9C"/>
    <w:rsid w:val="00FD3042"/>
    <w:rsid w:val="00FD4027"/>
    <w:rsid w:val="00FD488E"/>
    <w:rsid w:val="00FD5062"/>
    <w:rsid w:val="00FD555F"/>
    <w:rsid w:val="00FD5B4D"/>
    <w:rsid w:val="00FD5FC9"/>
    <w:rsid w:val="00FD6043"/>
    <w:rsid w:val="00FD63D7"/>
    <w:rsid w:val="00FD78BF"/>
    <w:rsid w:val="00FD7FEB"/>
    <w:rsid w:val="00FE0905"/>
    <w:rsid w:val="00FE0E21"/>
    <w:rsid w:val="00FE11FC"/>
    <w:rsid w:val="00FE2C95"/>
    <w:rsid w:val="00FE2CF4"/>
    <w:rsid w:val="00FE338C"/>
    <w:rsid w:val="00FE34C7"/>
    <w:rsid w:val="00FE36FB"/>
    <w:rsid w:val="00FE45CC"/>
    <w:rsid w:val="00FE470E"/>
    <w:rsid w:val="00FE485E"/>
    <w:rsid w:val="00FE56E8"/>
    <w:rsid w:val="00FE6EE5"/>
    <w:rsid w:val="00FF0D53"/>
    <w:rsid w:val="00FF13DD"/>
    <w:rsid w:val="00FF1C44"/>
    <w:rsid w:val="00FF29C4"/>
    <w:rsid w:val="00FF3341"/>
    <w:rsid w:val="00FF45CA"/>
    <w:rsid w:val="00FF48E2"/>
    <w:rsid w:val="00FF5629"/>
    <w:rsid w:val="00FF604C"/>
    <w:rsid w:val="00FF7148"/>
    <w:rsid w:val="00FF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chsdate"/>
  <w:shapeDefaults>
    <o:shapedefaults v:ext="edit" spidmax="4075"/>
    <o:shapelayout v:ext="edit">
      <o:idmap v:ext="edit" data="2,3"/>
      <o:rules v:ext="edit">
        <o:r id="V:Rule1" type="connector" idref="#_x0000_s3454"/>
        <o:r id="V:Rule2" type="connector" idref="#_x0000_s3457"/>
        <o:r id="V:Rule3" type="connector" idref="#_x0000_s3458"/>
        <o:r id="V:Rule4" type="connector" idref="#_x0000_s3459"/>
        <o:r id="V:Rule5" type="connector" idref="#_x0000_s3460"/>
        <o:r id="V:Rule6" type="connector" idref="#_x0000_s3461"/>
        <o:r id="V:Rule7" type="connector" idref="#_x0000_s3465"/>
        <o:r id="V:Rule8" type="connector" idref="#_x0000_s3466"/>
        <o:r id="V:Rule9" type="connector" idref="#_x0000_s3467"/>
        <o:r id="V:Rule10" type="connector" idref="#_x0000_s3472"/>
        <o:r id="V:Rule11" type="connector" idref="#_x0000_s3473"/>
        <o:r id="V:Rule12" type="connector" idref="#_x0000_s3818"/>
        <o:r id="V:Rule13" type="connector" idref="#_x0000_s3819"/>
        <o:r id="V:Rule14" type="connector" idref="#_x0000_s3820"/>
        <o:r id="V:Rule15" type="connector" idref="#_x0000_s3821"/>
      </o:rules>
    </o:shapelayout>
  </w:shapeDefaults>
  <w:decimalSymbol w:val="."/>
  <w:listSeparator w:val=","/>
  <w14:docId w14:val="74E1C058"/>
  <w15:chartTrackingRefBased/>
  <w15:docId w15:val="{05DC6B88-76B1-4AF4-ACDE-8C20B3D5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092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293881"/>
    <w:pPr>
      <w:keepNext/>
      <w:outlineLvl w:val="0"/>
    </w:pPr>
    <w:rPr>
      <w:i/>
      <w:sz w:val="20"/>
    </w:rPr>
  </w:style>
  <w:style w:type="paragraph" w:styleId="6">
    <w:name w:val="heading 6"/>
    <w:basedOn w:val="a"/>
    <w:next w:val="a"/>
    <w:link w:val="60"/>
    <w:qFormat/>
    <w:rsid w:val="005A3DF3"/>
    <w:pPr>
      <w:keepNext/>
      <w:jc w:val="center"/>
      <w:outlineLvl w:val="5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10">
    <w:name w:val="標題 1 字元"/>
    <w:link w:val="1"/>
    <w:rsid w:val="0042007A"/>
    <w:rPr>
      <w:i/>
      <w:kern w:val="2"/>
      <w:szCs w:val="24"/>
    </w:rPr>
  </w:style>
  <w:style w:type="character" w:customStyle="1" w:styleId="60">
    <w:name w:val="標題 6 字元"/>
    <w:link w:val="6"/>
    <w:rsid w:val="0042007A"/>
    <w:rPr>
      <w:i/>
      <w:iCs/>
      <w:kern w:val="2"/>
      <w:sz w:val="24"/>
      <w:szCs w:val="24"/>
    </w:rPr>
  </w:style>
  <w:style w:type="paragraph" w:styleId="a3">
    <w:name w:val="footer"/>
    <w:basedOn w:val="a"/>
    <w:link w:val="a4"/>
    <w:uiPriority w:val="99"/>
    <w:rsid w:val="008105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link w:val="a3"/>
    <w:uiPriority w:val="99"/>
    <w:rsid w:val="00AC33FA"/>
    <w:rPr>
      <w:kern w:val="2"/>
    </w:rPr>
  </w:style>
  <w:style w:type="character" w:styleId="a5">
    <w:name w:val="page number"/>
    <w:basedOn w:val="a0"/>
    <w:rsid w:val="0081053C"/>
  </w:style>
  <w:style w:type="table" w:styleId="a6">
    <w:name w:val="Table Grid"/>
    <w:basedOn w:val="a1"/>
    <w:rsid w:val="0081053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BC02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AC33FA"/>
    <w:rPr>
      <w:kern w:val="2"/>
    </w:rPr>
  </w:style>
  <w:style w:type="paragraph" w:styleId="11">
    <w:name w:val="toc 1"/>
    <w:basedOn w:val="a"/>
    <w:next w:val="a"/>
    <w:autoRedefine/>
    <w:uiPriority w:val="39"/>
    <w:rsid w:val="00F5464D"/>
  </w:style>
  <w:style w:type="character" w:styleId="a9">
    <w:name w:val="Hyperlink"/>
    <w:uiPriority w:val="99"/>
    <w:rsid w:val="00F5464D"/>
    <w:rPr>
      <w:color w:val="0000FF"/>
      <w:u w:val="single"/>
    </w:rPr>
  </w:style>
  <w:style w:type="paragraph" w:styleId="2">
    <w:name w:val="toc 2"/>
    <w:basedOn w:val="a"/>
    <w:next w:val="a"/>
    <w:autoRedefine/>
    <w:uiPriority w:val="39"/>
    <w:rsid w:val="00F5464D"/>
    <w:pPr>
      <w:ind w:leftChars="200" w:left="480"/>
    </w:pPr>
  </w:style>
  <w:style w:type="paragraph" w:customStyle="1" w:styleId="03">
    <w:name w:val="03填充"/>
    <w:basedOn w:val="a"/>
    <w:rsid w:val="00730185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sz w:val="28"/>
    </w:rPr>
  </w:style>
  <w:style w:type="character" w:customStyle="1" w:styleId="04--15pt">
    <w:name w:val="04-內文空白字距-1.5pt"/>
    <w:rsid w:val="00730185"/>
    <w:rPr>
      <w:spacing w:val="-30"/>
    </w:rPr>
  </w:style>
  <w:style w:type="paragraph" w:customStyle="1" w:styleId="--10">
    <w:name w:val="圖文-英-斜10"/>
    <w:rsid w:val="00730185"/>
    <w:rPr>
      <w:i/>
      <w:kern w:val="2"/>
    </w:rPr>
  </w:style>
  <w:style w:type="paragraph" w:customStyle="1" w:styleId="--100">
    <w:name w:val="圖文-數-10"/>
    <w:rsid w:val="00730185"/>
    <w:rPr>
      <w:kern w:val="2"/>
    </w:rPr>
  </w:style>
  <w:style w:type="paragraph" w:customStyle="1" w:styleId="02-1txt">
    <w:name w:val="02-類題1.txt"/>
    <w:basedOn w:val="a"/>
    <w:rsid w:val="005A3DF3"/>
    <w:pPr>
      <w:tabs>
        <w:tab w:val="left" w:pos="4746"/>
      </w:tabs>
      <w:adjustRightInd w:val="0"/>
      <w:snapToGrid w:val="0"/>
      <w:spacing w:before="60"/>
      <w:ind w:left="476" w:right="170" w:hanging="306"/>
    </w:pPr>
  </w:style>
  <w:style w:type="paragraph" w:customStyle="1" w:styleId="aa">
    <w:name w:val="國中題目"/>
    <w:basedOn w:val="a"/>
    <w:rsid w:val="000C2859"/>
    <w:pPr>
      <w:adjustRightInd w:val="0"/>
      <w:snapToGrid w:val="0"/>
    </w:pPr>
    <w:rPr>
      <w:kern w:val="0"/>
    </w:rPr>
  </w:style>
  <w:style w:type="paragraph" w:customStyle="1" w:styleId="12">
    <w:name w:val="凸1"/>
    <w:basedOn w:val="a"/>
    <w:rsid w:val="00860C9B"/>
    <w:pPr>
      <w:snapToGrid w:val="0"/>
      <w:ind w:left="350" w:hanging="350"/>
    </w:pPr>
  </w:style>
  <w:style w:type="paragraph" w:styleId="ab">
    <w:name w:val="annotation text"/>
    <w:basedOn w:val="a"/>
    <w:link w:val="ac"/>
    <w:semiHidden/>
    <w:rsid w:val="00FC10C9"/>
    <w:rPr>
      <w:sz w:val="25"/>
      <w:szCs w:val="20"/>
    </w:rPr>
  </w:style>
  <w:style w:type="character" w:customStyle="1" w:styleId="ac">
    <w:name w:val="註解文字 字元"/>
    <w:link w:val="ab"/>
    <w:semiHidden/>
    <w:rsid w:val="0042007A"/>
    <w:rPr>
      <w:kern w:val="2"/>
      <w:sz w:val="25"/>
    </w:rPr>
  </w:style>
  <w:style w:type="paragraph" w:customStyle="1" w:styleId="3-1">
    <w:name w:val="3-填充題1."/>
    <w:basedOn w:val="a"/>
    <w:rsid w:val="00936B8F"/>
    <w:pPr>
      <w:tabs>
        <w:tab w:val="left" w:pos="4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</w:style>
  <w:style w:type="paragraph" w:customStyle="1" w:styleId="1txt">
    <w:name w:val="1.txt"/>
    <w:basedOn w:val="a"/>
    <w:rsid w:val="00AC33FA"/>
    <w:pPr>
      <w:adjustRightInd w:val="0"/>
      <w:snapToGrid w:val="0"/>
      <w:spacing w:line="288" w:lineRule="auto"/>
      <w:ind w:left="266" w:hanging="266"/>
    </w:pPr>
  </w:style>
  <w:style w:type="paragraph" w:styleId="ad">
    <w:name w:val="Balloon Text"/>
    <w:basedOn w:val="a"/>
    <w:link w:val="ae"/>
    <w:uiPriority w:val="99"/>
    <w:unhideWhenUsed/>
    <w:rsid w:val="00AC33FA"/>
    <w:rPr>
      <w:rFonts w:ascii="Cambria" w:hAnsi="Cambria"/>
      <w:sz w:val="18"/>
      <w:szCs w:val="18"/>
    </w:rPr>
  </w:style>
  <w:style w:type="character" w:customStyle="1" w:styleId="ae">
    <w:name w:val="註解方塊文字 字元"/>
    <w:link w:val="ad"/>
    <w:uiPriority w:val="99"/>
    <w:rsid w:val="00AC33FA"/>
    <w:rPr>
      <w:rFonts w:ascii="Cambria" w:hAnsi="Cambria"/>
      <w:kern w:val="2"/>
      <w:sz w:val="18"/>
      <w:szCs w:val="18"/>
    </w:rPr>
  </w:style>
  <w:style w:type="paragraph" w:customStyle="1" w:styleId="af">
    <w:name w:val="重點"/>
    <w:basedOn w:val="a"/>
    <w:rsid w:val="00AC33FA"/>
    <w:pPr>
      <w:pageBreakBefore/>
      <w:tabs>
        <w:tab w:val="left" w:pos="480"/>
        <w:tab w:val="left" w:pos="2880"/>
      </w:tabs>
      <w:snapToGrid w:val="0"/>
      <w:spacing w:afterLines="100" w:after="100" w:line="700" w:lineRule="atLeast"/>
    </w:pPr>
    <w:rPr>
      <w:rFonts w:ascii="Arial" w:eastAsia="標楷體" w:hAnsi="Arial" w:cs="Arial"/>
      <w:sz w:val="36"/>
    </w:rPr>
  </w:style>
  <w:style w:type="paragraph" w:customStyle="1" w:styleId="6-">
    <w:name w:val="6-解"/>
    <w:rsid w:val="00AC33FA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color w:val="FF0000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990CD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0">
    <w:name w:val="List Paragraph"/>
    <w:basedOn w:val="a"/>
    <w:uiPriority w:val="34"/>
    <w:qFormat/>
    <w:rsid w:val="00E1020D"/>
    <w:pPr>
      <w:ind w:leftChars="200" w:left="480"/>
    </w:pPr>
  </w:style>
  <w:style w:type="paragraph" w:customStyle="1" w:styleId="20">
    <w:name w:val="(2)選擇填充"/>
    <w:basedOn w:val="a"/>
    <w:rsid w:val="00F757C8"/>
    <w:pPr>
      <w:snapToGrid w:val="0"/>
      <w:spacing w:beforeLines="50" w:before="180" w:afterLines="50" w:after="180" w:line="300" w:lineRule="auto"/>
    </w:pPr>
    <w:rPr>
      <w:rFonts w:ascii="華康中黑體" w:eastAsia="華康中黑體" w:hAnsi="新細明體"/>
      <w:bCs/>
      <w:shd w:val="pct15" w:color="auto" w:fill="FFFFFF"/>
    </w:rPr>
  </w:style>
  <w:style w:type="paragraph" w:customStyle="1" w:styleId="af1">
    <w:name w:val="國小題目"/>
    <w:basedOn w:val="a"/>
    <w:rsid w:val="00F757C8"/>
    <w:pPr>
      <w:adjustRightInd w:val="0"/>
      <w:snapToGrid w:val="0"/>
    </w:pPr>
    <w:rPr>
      <w:rFonts w:ascii="標楷體" w:eastAsia="標楷體"/>
      <w:kern w:val="0"/>
      <w:sz w:val="28"/>
    </w:rPr>
  </w:style>
  <w:style w:type="paragraph" w:styleId="af2">
    <w:name w:val="Date"/>
    <w:basedOn w:val="a"/>
    <w:next w:val="a"/>
    <w:link w:val="af3"/>
    <w:rsid w:val="00A25404"/>
    <w:pPr>
      <w:jc w:val="right"/>
    </w:pPr>
  </w:style>
  <w:style w:type="character" w:customStyle="1" w:styleId="af3">
    <w:name w:val="日期 字元"/>
    <w:link w:val="af2"/>
    <w:rsid w:val="00A25404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oleObject" Target="embeddings/oleObject1050.bin"/><Relationship Id="rId170" Type="http://schemas.openxmlformats.org/officeDocument/2006/relationships/image" Target="media/image73.wmf"/><Relationship Id="rId987" Type="http://schemas.openxmlformats.org/officeDocument/2006/relationships/oleObject" Target="embeddings/oleObject538.bin"/><Relationship Id="rId847" Type="http://schemas.openxmlformats.org/officeDocument/2006/relationships/image" Target="media/image388.wmf"/><Relationship Id="rId1477" Type="http://schemas.openxmlformats.org/officeDocument/2006/relationships/image" Target="media/image615.wmf"/><Relationship Id="rId1684" Type="http://schemas.openxmlformats.org/officeDocument/2006/relationships/image" Target="media/image685.png"/><Relationship Id="rId1891" Type="http://schemas.openxmlformats.org/officeDocument/2006/relationships/oleObject" Target="embeddings/oleObject1082.bin"/><Relationship Id="rId707" Type="http://schemas.openxmlformats.org/officeDocument/2006/relationships/image" Target="media/image298.png"/><Relationship Id="rId914" Type="http://schemas.openxmlformats.org/officeDocument/2006/relationships/image" Target="media/image416.png"/><Relationship Id="rId1337" Type="http://schemas.openxmlformats.org/officeDocument/2006/relationships/oleObject" Target="embeddings/oleObject756.bin"/><Relationship Id="rId1544" Type="http://schemas.openxmlformats.org/officeDocument/2006/relationships/image" Target="media/image648.wmf"/><Relationship Id="rId1751" Type="http://schemas.openxmlformats.org/officeDocument/2006/relationships/image" Target="media/image722.emf"/><Relationship Id="rId43" Type="http://schemas.openxmlformats.org/officeDocument/2006/relationships/image" Target="media/image36.wmf"/><Relationship Id="rId1404" Type="http://schemas.openxmlformats.org/officeDocument/2006/relationships/oleObject" Target="embeddings/oleObject799.bin"/><Relationship Id="rId1611" Type="http://schemas.openxmlformats.org/officeDocument/2006/relationships/oleObject" Target="embeddings/oleObject934.bin"/><Relationship Id="rId497" Type="http://schemas.openxmlformats.org/officeDocument/2006/relationships/image" Target="media/image207.wmf"/><Relationship Id="rId357" Type="http://schemas.openxmlformats.org/officeDocument/2006/relationships/oleObject" Target="embeddings/oleObject199.bin"/><Relationship Id="rId1194" Type="http://schemas.openxmlformats.org/officeDocument/2006/relationships/oleObject" Target="embeddings/oleObject659.bin"/><Relationship Id="rId2038" Type="http://schemas.openxmlformats.org/officeDocument/2006/relationships/oleObject" Target="embeddings/oleObject1157.bin"/><Relationship Id="rId217" Type="http://schemas.openxmlformats.org/officeDocument/2006/relationships/image" Target="media/image85.png"/><Relationship Id="rId564" Type="http://schemas.openxmlformats.org/officeDocument/2006/relationships/oleObject" Target="embeddings/oleObject319.bin"/><Relationship Id="rId771" Type="http://schemas.openxmlformats.org/officeDocument/2006/relationships/image" Target="media/image335.png"/><Relationship Id="rId424" Type="http://schemas.openxmlformats.org/officeDocument/2006/relationships/image" Target="media/image170.emf"/><Relationship Id="rId631" Type="http://schemas.openxmlformats.org/officeDocument/2006/relationships/oleObject" Target="embeddings/oleObject346.bin"/><Relationship Id="rId1054" Type="http://schemas.openxmlformats.org/officeDocument/2006/relationships/image" Target="media/image469.png"/><Relationship Id="rId1261" Type="http://schemas.openxmlformats.org/officeDocument/2006/relationships/oleObject" Target="embeddings/oleObject704.bin"/><Relationship Id="rId2105" Type="http://schemas.openxmlformats.org/officeDocument/2006/relationships/image" Target="media/image908.wmf"/><Relationship Id="rId1121" Type="http://schemas.openxmlformats.org/officeDocument/2006/relationships/oleObject" Target="embeddings/oleObject608.bin"/><Relationship Id="rId1938" Type="http://schemas.openxmlformats.org/officeDocument/2006/relationships/image" Target="media/image834.wmf"/><Relationship Id="rId281" Type="http://schemas.openxmlformats.org/officeDocument/2006/relationships/oleObject" Target="embeddings/oleObject173.bin"/><Relationship Id="rId141" Type="http://schemas.openxmlformats.org/officeDocument/2006/relationships/image" Target="media/image67.png"/><Relationship Id="rId7" Type="http://schemas.openxmlformats.org/officeDocument/2006/relationships/footer" Target="footer1.xml"/><Relationship Id="rId958" Type="http://schemas.openxmlformats.org/officeDocument/2006/relationships/oleObject" Target="embeddings/oleObject515.bin"/><Relationship Id="rId1588" Type="http://schemas.openxmlformats.org/officeDocument/2006/relationships/oleObject" Target="embeddings/oleObject915.bin"/><Relationship Id="rId1795" Type="http://schemas.openxmlformats.org/officeDocument/2006/relationships/oleObject" Target="embeddings/oleObject1034.bin"/><Relationship Id="rId87" Type="http://schemas.openxmlformats.org/officeDocument/2006/relationships/oleObject" Target="embeddings/oleObject30.bin"/><Relationship Id="rId818" Type="http://schemas.openxmlformats.org/officeDocument/2006/relationships/footer" Target="footer4.xml"/><Relationship Id="rId1448" Type="http://schemas.openxmlformats.org/officeDocument/2006/relationships/oleObject" Target="embeddings/oleObject835.bin"/><Relationship Id="rId1655" Type="http://schemas.openxmlformats.org/officeDocument/2006/relationships/image" Target="media/image676.wmf"/><Relationship Id="rId1308" Type="http://schemas.openxmlformats.org/officeDocument/2006/relationships/image" Target="media/image566.wmf"/><Relationship Id="rId1862" Type="http://schemas.openxmlformats.org/officeDocument/2006/relationships/oleObject" Target="embeddings/oleObject1070.bin"/><Relationship Id="rId1515" Type="http://schemas.openxmlformats.org/officeDocument/2006/relationships/image" Target="media/image638.wmf"/><Relationship Id="rId1722" Type="http://schemas.openxmlformats.org/officeDocument/2006/relationships/image" Target="media/image702.png"/><Relationship Id="rId14" Type="http://schemas.openxmlformats.org/officeDocument/2006/relationships/image" Target="media/image16.png"/><Relationship Id="rId468" Type="http://schemas.openxmlformats.org/officeDocument/2006/relationships/image" Target="media/image193.png"/><Relationship Id="rId675" Type="http://schemas.openxmlformats.org/officeDocument/2006/relationships/image" Target="media/image283.wmf"/><Relationship Id="rId882" Type="http://schemas.openxmlformats.org/officeDocument/2006/relationships/image" Target="media/image400.wmf"/><Relationship Id="rId1098" Type="http://schemas.openxmlformats.org/officeDocument/2006/relationships/image" Target="media/image494.wmf"/><Relationship Id="rId2149" Type="http://schemas.openxmlformats.org/officeDocument/2006/relationships/image" Target="media/image932.wmf"/><Relationship Id="rId328" Type="http://schemas.openxmlformats.org/officeDocument/2006/relationships/oleObject" Target="embeddings/oleObject193.bin"/><Relationship Id="rId535" Type="http://schemas.openxmlformats.org/officeDocument/2006/relationships/image" Target="media/image223.wmf"/><Relationship Id="rId742" Type="http://schemas.openxmlformats.org/officeDocument/2006/relationships/oleObject" Target="embeddings/oleObject426.bin"/><Relationship Id="rId1165" Type="http://schemas.openxmlformats.org/officeDocument/2006/relationships/oleObject" Target="embeddings/oleObject637.bin"/><Relationship Id="rId1372" Type="http://schemas.openxmlformats.org/officeDocument/2006/relationships/image" Target="media/image578.png"/><Relationship Id="rId2009" Type="http://schemas.openxmlformats.org/officeDocument/2006/relationships/image" Target="media/image860.emf"/><Relationship Id="rId602" Type="http://schemas.openxmlformats.org/officeDocument/2006/relationships/image" Target="media/image264.png"/><Relationship Id="rId1025" Type="http://schemas.openxmlformats.org/officeDocument/2006/relationships/oleObject" Target="embeddings/oleObject562.bin"/><Relationship Id="rId1232" Type="http://schemas.openxmlformats.org/officeDocument/2006/relationships/image" Target="media/image538.png"/><Relationship Id="rId185" Type="http://schemas.openxmlformats.org/officeDocument/2006/relationships/image" Target="media/image77.wmf"/><Relationship Id="rId1909" Type="http://schemas.openxmlformats.org/officeDocument/2006/relationships/image" Target="media/image815.png"/><Relationship Id="rId392" Type="http://schemas.openxmlformats.org/officeDocument/2006/relationships/oleObject" Target="embeddings/oleObject223.bin"/><Relationship Id="rId2073" Type="http://schemas.openxmlformats.org/officeDocument/2006/relationships/oleObject" Target="embeddings/oleObject1176.bin"/><Relationship Id="rId252" Type="http://schemas.openxmlformats.org/officeDocument/2006/relationships/image" Target="media/image93.wmf"/><Relationship Id="rId1187" Type="http://schemas.openxmlformats.org/officeDocument/2006/relationships/image" Target="media/image524.wmf"/><Relationship Id="rId2140" Type="http://schemas.openxmlformats.org/officeDocument/2006/relationships/image" Target="media/image925.emf"/><Relationship Id="rId112" Type="http://schemas.openxmlformats.org/officeDocument/2006/relationships/image" Target="media/image61.wmf"/><Relationship Id="rId557" Type="http://schemas.openxmlformats.org/officeDocument/2006/relationships/oleObject" Target="embeddings/oleObject316.bin"/><Relationship Id="rId764" Type="http://schemas.openxmlformats.org/officeDocument/2006/relationships/image" Target="media/image328.emf"/><Relationship Id="rId971" Type="http://schemas.openxmlformats.org/officeDocument/2006/relationships/oleObject" Target="embeddings/oleObject523.bin"/><Relationship Id="rId1394" Type="http://schemas.openxmlformats.org/officeDocument/2006/relationships/image" Target="media/image589.png"/><Relationship Id="rId1699" Type="http://schemas.openxmlformats.org/officeDocument/2006/relationships/image" Target="media/image693.wmf"/><Relationship Id="rId2000" Type="http://schemas.openxmlformats.org/officeDocument/2006/relationships/oleObject" Target="embeddings/oleObject1136.bin"/><Relationship Id="rId417" Type="http://schemas.openxmlformats.org/officeDocument/2006/relationships/oleObject" Target="embeddings/oleObject241.bin"/><Relationship Id="rId624" Type="http://schemas.openxmlformats.org/officeDocument/2006/relationships/oleObject" Target="embeddings/oleObject341.bin"/><Relationship Id="rId831" Type="http://schemas.openxmlformats.org/officeDocument/2006/relationships/image" Target="media/image376.png"/><Relationship Id="rId1047" Type="http://schemas.openxmlformats.org/officeDocument/2006/relationships/image" Target="media/image462.png"/><Relationship Id="rId1254" Type="http://schemas.openxmlformats.org/officeDocument/2006/relationships/oleObject" Target="embeddings/oleObject701.bin"/><Relationship Id="rId1461" Type="http://schemas.openxmlformats.org/officeDocument/2006/relationships/oleObject" Target="embeddings/oleObject842.bin"/><Relationship Id="rId929" Type="http://schemas.openxmlformats.org/officeDocument/2006/relationships/image" Target="media/image421.png"/><Relationship Id="rId1114" Type="http://schemas.openxmlformats.org/officeDocument/2006/relationships/oleObject" Target="embeddings/oleObject604.bin"/><Relationship Id="rId1321" Type="http://schemas.openxmlformats.org/officeDocument/2006/relationships/oleObject" Target="embeddings/oleObject743.bin"/><Relationship Id="rId1559" Type="http://schemas.openxmlformats.org/officeDocument/2006/relationships/oleObject" Target="embeddings/oleObject895.bin"/><Relationship Id="rId1766" Type="http://schemas.openxmlformats.org/officeDocument/2006/relationships/image" Target="media/image735.emf"/><Relationship Id="rId1973" Type="http://schemas.openxmlformats.org/officeDocument/2006/relationships/oleObject" Target="embeddings/oleObject1120.bin"/><Relationship Id="rId58" Type="http://schemas.openxmlformats.org/officeDocument/2006/relationships/image" Target="media/image44.wmf"/><Relationship Id="rId1419" Type="http://schemas.openxmlformats.org/officeDocument/2006/relationships/image" Target="media/image600.wmf"/><Relationship Id="rId1626" Type="http://schemas.openxmlformats.org/officeDocument/2006/relationships/oleObject" Target="embeddings/oleObject945.bin"/><Relationship Id="rId1833" Type="http://schemas.openxmlformats.org/officeDocument/2006/relationships/image" Target="media/image771.png"/><Relationship Id="rId1900" Type="http://schemas.openxmlformats.org/officeDocument/2006/relationships/image" Target="media/image807.png"/><Relationship Id="rId2095" Type="http://schemas.openxmlformats.org/officeDocument/2006/relationships/image" Target="media/image900.wmf"/><Relationship Id="rId274" Type="http://schemas.openxmlformats.org/officeDocument/2006/relationships/image" Target="media/image100.wmf"/><Relationship Id="rId481" Type="http://schemas.openxmlformats.org/officeDocument/2006/relationships/image" Target="media/image200.wmf"/><Relationship Id="rId2162" Type="http://schemas.openxmlformats.org/officeDocument/2006/relationships/oleObject" Target="embeddings/oleObject1213.bin"/><Relationship Id="rId134" Type="http://schemas.openxmlformats.org/officeDocument/2006/relationships/oleObject" Target="embeddings/oleObject64.bin"/><Relationship Id="rId579" Type="http://schemas.openxmlformats.org/officeDocument/2006/relationships/oleObject" Target="embeddings/oleObject325.bin"/><Relationship Id="rId786" Type="http://schemas.openxmlformats.org/officeDocument/2006/relationships/oleObject" Target="embeddings/oleObject438.bin"/><Relationship Id="rId993" Type="http://schemas.openxmlformats.org/officeDocument/2006/relationships/oleObject" Target="embeddings/oleObject542.bin"/><Relationship Id="rId341" Type="http://schemas.openxmlformats.org/officeDocument/2006/relationships/image" Target="media/image135.png"/><Relationship Id="rId439" Type="http://schemas.openxmlformats.org/officeDocument/2006/relationships/image" Target="media/image177.wmf"/><Relationship Id="rId646" Type="http://schemas.openxmlformats.org/officeDocument/2006/relationships/oleObject" Target="embeddings/oleObject358.bin"/><Relationship Id="rId1069" Type="http://schemas.openxmlformats.org/officeDocument/2006/relationships/image" Target="media/image482.emf"/><Relationship Id="rId1276" Type="http://schemas.openxmlformats.org/officeDocument/2006/relationships/oleObject" Target="embeddings/oleObject711.bin"/><Relationship Id="rId1483" Type="http://schemas.openxmlformats.org/officeDocument/2006/relationships/image" Target="media/image617.wmf"/><Relationship Id="rId2022" Type="http://schemas.openxmlformats.org/officeDocument/2006/relationships/oleObject" Target="embeddings/oleObject1147.bin"/><Relationship Id="rId201" Type="http://schemas.openxmlformats.org/officeDocument/2006/relationships/oleObject" Target="embeddings/oleObject116.bin"/><Relationship Id="rId506" Type="http://schemas.openxmlformats.org/officeDocument/2006/relationships/oleObject" Target="embeddings/oleObject287.bin"/><Relationship Id="rId853" Type="http://schemas.openxmlformats.org/officeDocument/2006/relationships/oleObject" Target="embeddings/oleObject453.bin"/><Relationship Id="rId1136" Type="http://schemas.openxmlformats.org/officeDocument/2006/relationships/image" Target="media/image509.png"/><Relationship Id="rId1690" Type="http://schemas.openxmlformats.org/officeDocument/2006/relationships/image" Target="media/image689.png"/><Relationship Id="rId1788" Type="http://schemas.openxmlformats.org/officeDocument/2006/relationships/image" Target="media/image749.png"/><Relationship Id="rId1995" Type="http://schemas.openxmlformats.org/officeDocument/2006/relationships/image" Target="media/image853.wmf"/><Relationship Id="rId713" Type="http://schemas.openxmlformats.org/officeDocument/2006/relationships/oleObject" Target="embeddings/oleObject405.bin"/><Relationship Id="rId920" Type="http://schemas.openxmlformats.org/officeDocument/2006/relationships/oleObject" Target="embeddings/oleObject492.bin"/><Relationship Id="rId1343" Type="http://schemas.openxmlformats.org/officeDocument/2006/relationships/oleObject" Target="embeddings/oleObject762.bin"/><Relationship Id="rId1550" Type="http://schemas.openxmlformats.org/officeDocument/2006/relationships/oleObject" Target="embeddings/oleObject892.bin"/><Relationship Id="rId1648" Type="http://schemas.openxmlformats.org/officeDocument/2006/relationships/oleObject" Target="embeddings/oleObject965.bin"/><Relationship Id="rId1203" Type="http://schemas.openxmlformats.org/officeDocument/2006/relationships/oleObject" Target="embeddings/oleObject667.bin"/><Relationship Id="rId1410" Type="http://schemas.openxmlformats.org/officeDocument/2006/relationships/oleObject" Target="embeddings/oleObject804.bin"/><Relationship Id="rId1508" Type="http://schemas.openxmlformats.org/officeDocument/2006/relationships/image" Target="media/image635.wmf"/><Relationship Id="rId1855" Type="http://schemas.openxmlformats.org/officeDocument/2006/relationships/oleObject" Target="embeddings/oleObject1065.bin"/><Relationship Id="rId1715" Type="http://schemas.openxmlformats.org/officeDocument/2006/relationships/oleObject" Target="embeddings/oleObject1010.bin"/><Relationship Id="rId1922" Type="http://schemas.openxmlformats.org/officeDocument/2006/relationships/image" Target="media/image823.wmf"/><Relationship Id="rId296" Type="http://schemas.openxmlformats.org/officeDocument/2006/relationships/oleObject" Target="embeddings/oleObject184.bin"/><Relationship Id="rId156" Type="http://schemas.openxmlformats.org/officeDocument/2006/relationships/oleObject" Target="embeddings/oleObject80.bin"/><Relationship Id="rId363" Type="http://schemas.openxmlformats.org/officeDocument/2006/relationships/image" Target="media/image154.png"/><Relationship Id="rId570" Type="http://schemas.openxmlformats.org/officeDocument/2006/relationships/oleObject" Target="embeddings/oleObject322.bin"/><Relationship Id="rId2044" Type="http://schemas.openxmlformats.org/officeDocument/2006/relationships/image" Target="media/image876.emf"/><Relationship Id="rId223" Type="http://schemas.openxmlformats.org/officeDocument/2006/relationships/oleObject" Target="embeddings/oleObject131.bin"/><Relationship Id="rId430" Type="http://schemas.openxmlformats.org/officeDocument/2006/relationships/oleObject" Target="embeddings/oleObject250.bin"/><Relationship Id="rId668" Type="http://schemas.openxmlformats.org/officeDocument/2006/relationships/oleObject" Target="embeddings/oleObject380.bin"/><Relationship Id="rId875" Type="http://schemas.openxmlformats.org/officeDocument/2006/relationships/image" Target="media/image398.png"/><Relationship Id="rId1060" Type="http://schemas.openxmlformats.org/officeDocument/2006/relationships/image" Target="media/image475.png"/><Relationship Id="rId1298" Type="http://schemas.openxmlformats.org/officeDocument/2006/relationships/oleObject" Target="embeddings/oleObject727.bin"/><Relationship Id="rId2111" Type="http://schemas.openxmlformats.org/officeDocument/2006/relationships/image" Target="media/image912.wmf"/><Relationship Id="rId528" Type="http://schemas.openxmlformats.org/officeDocument/2006/relationships/image" Target="media/image220.wmf"/><Relationship Id="rId735" Type="http://schemas.openxmlformats.org/officeDocument/2006/relationships/image" Target="media/image304.png"/><Relationship Id="rId942" Type="http://schemas.openxmlformats.org/officeDocument/2006/relationships/oleObject" Target="embeddings/oleObject506.bin"/><Relationship Id="rId1158" Type="http://schemas.openxmlformats.org/officeDocument/2006/relationships/image" Target="media/image518.wmf"/><Relationship Id="rId1365" Type="http://schemas.openxmlformats.org/officeDocument/2006/relationships/oleObject" Target="embeddings/oleObject778.bin"/><Relationship Id="rId1572" Type="http://schemas.openxmlformats.org/officeDocument/2006/relationships/image" Target="media/image661.png"/><Relationship Id="rId1018" Type="http://schemas.openxmlformats.org/officeDocument/2006/relationships/oleObject" Target="embeddings/oleObject557.bin"/><Relationship Id="rId1225" Type="http://schemas.openxmlformats.org/officeDocument/2006/relationships/oleObject" Target="embeddings/oleObject681.bin"/><Relationship Id="rId1432" Type="http://schemas.openxmlformats.org/officeDocument/2006/relationships/image" Target="media/image601.wmf"/><Relationship Id="rId1877" Type="http://schemas.openxmlformats.org/officeDocument/2006/relationships/image" Target="media/image794.emf"/><Relationship Id="rId71" Type="http://schemas.openxmlformats.org/officeDocument/2006/relationships/oleObject" Target="embeddings/oleObject20.bin"/><Relationship Id="rId802" Type="http://schemas.openxmlformats.org/officeDocument/2006/relationships/oleObject" Target="embeddings/oleObject442.bin"/><Relationship Id="rId1737" Type="http://schemas.openxmlformats.org/officeDocument/2006/relationships/image" Target="media/image715.emf"/><Relationship Id="rId1944" Type="http://schemas.openxmlformats.org/officeDocument/2006/relationships/oleObject" Target="embeddings/oleObject1098.bin"/><Relationship Id="rId29" Type="http://schemas.openxmlformats.org/officeDocument/2006/relationships/image" Target="media/image27.png"/><Relationship Id="rId178" Type="http://schemas.openxmlformats.org/officeDocument/2006/relationships/oleObject" Target="embeddings/oleObject98.bin"/><Relationship Id="rId1804" Type="http://schemas.openxmlformats.org/officeDocument/2006/relationships/image" Target="media/image754.emf"/><Relationship Id="rId385" Type="http://schemas.openxmlformats.org/officeDocument/2006/relationships/oleObject" Target="embeddings/oleObject216.bin"/><Relationship Id="rId592" Type="http://schemas.openxmlformats.org/officeDocument/2006/relationships/oleObject" Target="embeddings/oleObject329.bin"/><Relationship Id="rId2066" Type="http://schemas.openxmlformats.org/officeDocument/2006/relationships/image" Target="media/image881.png"/><Relationship Id="rId245" Type="http://schemas.openxmlformats.org/officeDocument/2006/relationships/oleObject" Target="embeddings/oleObject148.bin"/><Relationship Id="rId452" Type="http://schemas.openxmlformats.org/officeDocument/2006/relationships/oleObject" Target="embeddings/oleObject258.bin"/><Relationship Id="rId897" Type="http://schemas.openxmlformats.org/officeDocument/2006/relationships/oleObject" Target="embeddings/oleObject477.bin"/><Relationship Id="rId1082" Type="http://schemas.openxmlformats.org/officeDocument/2006/relationships/oleObject" Target="embeddings/oleObject585.bin"/><Relationship Id="rId2133" Type="http://schemas.openxmlformats.org/officeDocument/2006/relationships/image" Target="media/image921.wmf"/><Relationship Id="rId105" Type="http://schemas.openxmlformats.org/officeDocument/2006/relationships/oleObject" Target="embeddings/oleObject43.bin"/><Relationship Id="rId312" Type="http://schemas.openxmlformats.org/officeDocument/2006/relationships/image" Target="media/image117.wmf"/><Relationship Id="rId757" Type="http://schemas.openxmlformats.org/officeDocument/2006/relationships/image" Target="media/image321.png"/><Relationship Id="rId964" Type="http://schemas.openxmlformats.org/officeDocument/2006/relationships/oleObject" Target="embeddings/oleObject518.bin"/><Relationship Id="rId1387" Type="http://schemas.openxmlformats.org/officeDocument/2006/relationships/image" Target="media/image582.png"/><Relationship Id="rId1594" Type="http://schemas.openxmlformats.org/officeDocument/2006/relationships/oleObject" Target="embeddings/oleObject921.bin"/><Relationship Id="rId93" Type="http://schemas.openxmlformats.org/officeDocument/2006/relationships/oleObject" Target="embeddings/oleObject35.bin"/><Relationship Id="rId617" Type="http://schemas.openxmlformats.org/officeDocument/2006/relationships/oleObject" Target="embeddings/oleObject337.bin"/><Relationship Id="rId824" Type="http://schemas.openxmlformats.org/officeDocument/2006/relationships/image" Target="media/image369.png"/><Relationship Id="rId1247" Type="http://schemas.openxmlformats.org/officeDocument/2006/relationships/oleObject" Target="embeddings/oleObject694.bin"/><Relationship Id="rId1454" Type="http://schemas.openxmlformats.org/officeDocument/2006/relationships/image" Target="media/image605.png"/><Relationship Id="rId1661" Type="http://schemas.openxmlformats.org/officeDocument/2006/relationships/image" Target="media/image678.wmf"/><Relationship Id="rId1899" Type="http://schemas.openxmlformats.org/officeDocument/2006/relationships/image" Target="media/image806.png"/><Relationship Id="rId1107" Type="http://schemas.openxmlformats.org/officeDocument/2006/relationships/oleObject" Target="embeddings/oleObject601.bin"/><Relationship Id="rId1314" Type="http://schemas.openxmlformats.org/officeDocument/2006/relationships/oleObject" Target="embeddings/oleObject737.bin"/><Relationship Id="rId1521" Type="http://schemas.openxmlformats.org/officeDocument/2006/relationships/oleObject" Target="embeddings/oleObject871.bin"/><Relationship Id="rId1759" Type="http://schemas.openxmlformats.org/officeDocument/2006/relationships/image" Target="media/image730.emf"/><Relationship Id="rId1966" Type="http://schemas.openxmlformats.org/officeDocument/2006/relationships/oleObject" Target="embeddings/oleObject1115.bin"/><Relationship Id="rId1619" Type="http://schemas.openxmlformats.org/officeDocument/2006/relationships/oleObject" Target="embeddings/oleObject941.bin"/><Relationship Id="rId1826" Type="http://schemas.openxmlformats.org/officeDocument/2006/relationships/oleObject" Target="embeddings/oleObject1049.bin"/><Relationship Id="rId20" Type="http://schemas.openxmlformats.org/officeDocument/2006/relationships/image" Target="media/image20.png"/><Relationship Id="rId2088" Type="http://schemas.openxmlformats.org/officeDocument/2006/relationships/oleObject" Target="embeddings/oleObject1183.bin"/><Relationship Id="rId267" Type="http://schemas.openxmlformats.org/officeDocument/2006/relationships/image" Target="media/image98.wmf"/><Relationship Id="rId474" Type="http://schemas.openxmlformats.org/officeDocument/2006/relationships/image" Target="media/image196.png"/><Relationship Id="rId2155" Type="http://schemas.openxmlformats.org/officeDocument/2006/relationships/oleObject" Target="embeddings/oleObject1210.bin"/><Relationship Id="rId127" Type="http://schemas.openxmlformats.org/officeDocument/2006/relationships/image" Target="media/image65.png"/><Relationship Id="rId681" Type="http://schemas.openxmlformats.org/officeDocument/2006/relationships/oleObject" Target="embeddings/oleObject387.bin"/><Relationship Id="rId779" Type="http://schemas.openxmlformats.org/officeDocument/2006/relationships/oleObject" Target="embeddings/oleObject433.bin"/><Relationship Id="rId986" Type="http://schemas.openxmlformats.org/officeDocument/2006/relationships/oleObject" Target="embeddings/oleObject537.bin"/><Relationship Id="rId334" Type="http://schemas.openxmlformats.org/officeDocument/2006/relationships/oleObject" Target="embeddings/oleObject198.bin"/><Relationship Id="rId541" Type="http://schemas.openxmlformats.org/officeDocument/2006/relationships/image" Target="media/image226.wmf"/><Relationship Id="rId639" Type="http://schemas.openxmlformats.org/officeDocument/2006/relationships/oleObject" Target="embeddings/oleObject352.bin"/><Relationship Id="rId1171" Type="http://schemas.openxmlformats.org/officeDocument/2006/relationships/image" Target="media/image520.wmf"/><Relationship Id="rId1269" Type="http://schemas.openxmlformats.org/officeDocument/2006/relationships/oleObject" Target="embeddings/oleObject707.bin"/><Relationship Id="rId1476" Type="http://schemas.openxmlformats.org/officeDocument/2006/relationships/oleObject" Target="embeddings/oleObject852.bin"/><Relationship Id="rId2015" Type="http://schemas.openxmlformats.org/officeDocument/2006/relationships/image" Target="media/image864.wmf"/><Relationship Id="rId401" Type="http://schemas.openxmlformats.org/officeDocument/2006/relationships/image" Target="media/image162.png"/><Relationship Id="rId846" Type="http://schemas.openxmlformats.org/officeDocument/2006/relationships/oleObject" Target="embeddings/oleObject449.bin"/><Relationship Id="rId1031" Type="http://schemas.openxmlformats.org/officeDocument/2006/relationships/oleObject" Target="embeddings/oleObject567.bin"/><Relationship Id="rId1129" Type="http://schemas.openxmlformats.org/officeDocument/2006/relationships/oleObject" Target="embeddings/oleObject615.bin"/><Relationship Id="rId1683" Type="http://schemas.openxmlformats.org/officeDocument/2006/relationships/oleObject" Target="embeddings/oleObject989.bin"/><Relationship Id="rId1890" Type="http://schemas.openxmlformats.org/officeDocument/2006/relationships/oleObject" Target="embeddings/oleObject1081.bin"/><Relationship Id="rId1988" Type="http://schemas.openxmlformats.org/officeDocument/2006/relationships/image" Target="media/image850.wmf"/><Relationship Id="rId706" Type="http://schemas.openxmlformats.org/officeDocument/2006/relationships/image" Target="media/image297.png"/><Relationship Id="rId913" Type="http://schemas.openxmlformats.org/officeDocument/2006/relationships/oleObject" Target="embeddings/oleObject488.bin"/><Relationship Id="rId1336" Type="http://schemas.openxmlformats.org/officeDocument/2006/relationships/image" Target="media/image571.png"/><Relationship Id="rId1543" Type="http://schemas.openxmlformats.org/officeDocument/2006/relationships/oleObject" Target="embeddings/oleObject886.bin"/><Relationship Id="rId1750" Type="http://schemas.openxmlformats.org/officeDocument/2006/relationships/oleObject" Target="embeddings/oleObject1019.bin"/><Relationship Id="rId42" Type="http://schemas.openxmlformats.org/officeDocument/2006/relationships/image" Target="media/image35.png"/><Relationship Id="rId1403" Type="http://schemas.openxmlformats.org/officeDocument/2006/relationships/oleObject" Target="embeddings/oleObject798.bin"/><Relationship Id="rId1610" Type="http://schemas.openxmlformats.org/officeDocument/2006/relationships/oleObject" Target="embeddings/oleObject933.bin"/><Relationship Id="rId1848" Type="http://schemas.openxmlformats.org/officeDocument/2006/relationships/oleObject" Target="embeddings/oleObject1059.bin"/><Relationship Id="rId191" Type="http://schemas.openxmlformats.org/officeDocument/2006/relationships/oleObject" Target="embeddings/oleObject107.bin"/><Relationship Id="rId1708" Type="http://schemas.openxmlformats.org/officeDocument/2006/relationships/oleObject" Target="embeddings/oleObject1003.bin"/><Relationship Id="rId1915" Type="http://schemas.openxmlformats.org/officeDocument/2006/relationships/oleObject" Target="embeddings/oleObject1087.bin"/><Relationship Id="rId289" Type="http://schemas.openxmlformats.org/officeDocument/2006/relationships/image" Target="media/image103.wmf"/><Relationship Id="rId496" Type="http://schemas.openxmlformats.org/officeDocument/2006/relationships/oleObject" Target="embeddings/oleObject282.bin"/><Relationship Id="rId149" Type="http://schemas.openxmlformats.org/officeDocument/2006/relationships/oleObject" Target="embeddings/oleObject76.bin"/><Relationship Id="rId356" Type="http://schemas.openxmlformats.org/officeDocument/2006/relationships/image" Target="media/image150.wmf"/><Relationship Id="rId563" Type="http://schemas.openxmlformats.org/officeDocument/2006/relationships/image" Target="media/image237.wmf"/><Relationship Id="rId770" Type="http://schemas.openxmlformats.org/officeDocument/2006/relationships/image" Target="media/image334.png"/><Relationship Id="rId1193" Type="http://schemas.openxmlformats.org/officeDocument/2006/relationships/oleObject" Target="embeddings/oleObject658.bin"/><Relationship Id="rId2037" Type="http://schemas.openxmlformats.org/officeDocument/2006/relationships/oleObject" Target="embeddings/oleObject1156.bin"/><Relationship Id="rId216" Type="http://schemas.openxmlformats.org/officeDocument/2006/relationships/oleObject" Target="embeddings/oleObject127.bin"/><Relationship Id="rId423" Type="http://schemas.openxmlformats.org/officeDocument/2006/relationships/oleObject" Target="embeddings/oleObject246.bin"/><Relationship Id="rId868" Type="http://schemas.openxmlformats.org/officeDocument/2006/relationships/image" Target="media/image395.wmf"/><Relationship Id="rId1053" Type="http://schemas.openxmlformats.org/officeDocument/2006/relationships/image" Target="media/image468.png"/><Relationship Id="rId1260" Type="http://schemas.openxmlformats.org/officeDocument/2006/relationships/image" Target="media/image547.wmf"/><Relationship Id="rId1498" Type="http://schemas.openxmlformats.org/officeDocument/2006/relationships/image" Target="media/image629.png"/><Relationship Id="rId2104" Type="http://schemas.openxmlformats.org/officeDocument/2006/relationships/oleObject" Target="embeddings/oleObject1187.bin"/><Relationship Id="rId630" Type="http://schemas.openxmlformats.org/officeDocument/2006/relationships/oleObject" Target="embeddings/oleObject345.bin"/><Relationship Id="rId728" Type="http://schemas.openxmlformats.org/officeDocument/2006/relationships/oleObject" Target="embeddings/oleObject417.bin"/><Relationship Id="rId935" Type="http://schemas.openxmlformats.org/officeDocument/2006/relationships/image" Target="media/image425.wmf"/><Relationship Id="rId1358" Type="http://schemas.openxmlformats.org/officeDocument/2006/relationships/image" Target="media/image574.png"/><Relationship Id="rId1565" Type="http://schemas.openxmlformats.org/officeDocument/2006/relationships/oleObject" Target="embeddings/oleObject900.bin"/><Relationship Id="rId1772" Type="http://schemas.openxmlformats.org/officeDocument/2006/relationships/image" Target="media/image739.png"/><Relationship Id="rId64" Type="http://schemas.openxmlformats.org/officeDocument/2006/relationships/oleObject" Target="embeddings/oleObject16.bin"/><Relationship Id="rId1120" Type="http://schemas.openxmlformats.org/officeDocument/2006/relationships/image" Target="media/image503.png"/><Relationship Id="rId1218" Type="http://schemas.openxmlformats.org/officeDocument/2006/relationships/image" Target="media/image531.png"/><Relationship Id="rId1425" Type="http://schemas.openxmlformats.org/officeDocument/2006/relationships/oleObject" Target="embeddings/oleObject815.bin"/><Relationship Id="rId1632" Type="http://schemas.openxmlformats.org/officeDocument/2006/relationships/oleObject" Target="embeddings/oleObject951.bin"/><Relationship Id="rId1937" Type="http://schemas.openxmlformats.org/officeDocument/2006/relationships/image" Target="media/image833.emf"/><Relationship Id="rId280" Type="http://schemas.openxmlformats.org/officeDocument/2006/relationships/oleObject" Target="embeddings/oleObject172.bin"/><Relationship Id="rId140" Type="http://schemas.openxmlformats.org/officeDocument/2006/relationships/oleObject" Target="embeddings/oleObject70.bin"/><Relationship Id="rId378" Type="http://schemas.openxmlformats.org/officeDocument/2006/relationships/oleObject" Target="embeddings/oleObject210.bin"/><Relationship Id="rId585" Type="http://schemas.openxmlformats.org/officeDocument/2006/relationships/image" Target="media/image251.png"/><Relationship Id="rId792" Type="http://schemas.openxmlformats.org/officeDocument/2006/relationships/image" Target="media/image346.png"/><Relationship Id="rId2059" Type="http://schemas.openxmlformats.org/officeDocument/2006/relationships/oleObject" Target="embeddings/oleObject1169.bin"/><Relationship Id="rId6" Type="http://schemas.openxmlformats.org/officeDocument/2006/relationships/endnotes" Target="endnotes.xml"/><Relationship Id="rId238" Type="http://schemas.openxmlformats.org/officeDocument/2006/relationships/image" Target="media/image91.wmf"/><Relationship Id="rId445" Type="http://schemas.openxmlformats.org/officeDocument/2006/relationships/image" Target="media/image182.png"/><Relationship Id="rId652" Type="http://schemas.openxmlformats.org/officeDocument/2006/relationships/oleObject" Target="embeddings/oleObject364.bin"/><Relationship Id="rId1075" Type="http://schemas.openxmlformats.org/officeDocument/2006/relationships/oleObject" Target="embeddings/oleObject581.bin"/><Relationship Id="rId1282" Type="http://schemas.openxmlformats.org/officeDocument/2006/relationships/oleObject" Target="embeddings/oleObject715.bin"/><Relationship Id="rId2126" Type="http://schemas.openxmlformats.org/officeDocument/2006/relationships/image" Target="media/image919.wmf"/><Relationship Id="rId305" Type="http://schemas.openxmlformats.org/officeDocument/2006/relationships/image" Target="media/image112.png"/><Relationship Id="rId512" Type="http://schemas.openxmlformats.org/officeDocument/2006/relationships/oleObject" Target="embeddings/oleObject290.bin"/><Relationship Id="rId957" Type="http://schemas.openxmlformats.org/officeDocument/2006/relationships/image" Target="media/image433.wmf"/><Relationship Id="rId1142" Type="http://schemas.openxmlformats.org/officeDocument/2006/relationships/image" Target="media/image513.wmf"/><Relationship Id="rId1587" Type="http://schemas.openxmlformats.org/officeDocument/2006/relationships/image" Target="media/image663.wmf"/><Relationship Id="rId1794" Type="http://schemas.openxmlformats.org/officeDocument/2006/relationships/oleObject" Target="embeddings/oleObject1033.bin"/><Relationship Id="rId86" Type="http://schemas.openxmlformats.org/officeDocument/2006/relationships/image" Target="media/image53.wmf"/><Relationship Id="rId817" Type="http://schemas.openxmlformats.org/officeDocument/2006/relationships/footer" Target="footer3.xml"/><Relationship Id="rId1002" Type="http://schemas.openxmlformats.org/officeDocument/2006/relationships/oleObject" Target="embeddings/oleObject547.bin"/><Relationship Id="rId1447" Type="http://schemas.openxmlformats.org/officeDocument/2006/relationships/oleObject" Target="embeddings/oleObject834.bin"/><Relationship Id="rId1654" Type="http://schemas.openxmlformats.org/officeDocument/2006/relationships/oleObject" Target="embeddings/oleObject969.bin"/><Relationship Id="rId1861" Type="http://schemas.openxmlformats.org/officeDocument/2006/relationships/oleObject" Target="embeddings/oleObject1069.bin"/><Relationship Id="rId1307" Type="http://schemas.openxmlformats.org/officeDocument/2006/relationships/oleObject" Target="embeddings/oleObject732.bin"/><Relationship Id="rId1514" Type="http://schemas.openxmlformats.org/officeDocument/2006/relationships/oleObject" Target="embeddings/oleObject867.bin"/><Relationship Id="rId1721" Type="http://schemas.openxmlformats.org/officeDocument/2006/relationships/image" Target="media/image701.png"/><Relationship Id="rId1959" Type="http://schemas.openxmlformats.org/officeDocument/2006/relationships/image" Target="media/image839.jpeg"/><Relationship Id="rId13" Type="http://schemas.openxmlformats.org/officeDocument/2006/relationships/image" Target="media/image11.png"/><Relationship Id="rId1819" Type="http://schemas.openxmlformats.org/officeDocument/2006/relationships/oleObject" Target="embeddings/oleObject1045.bin"/><Relationship Id="rId162" Type="http://schemas.openxmlformats.org/officeDocument/2006/relationships/oleObject" Target="embeddings/oleObject86.bin"/><Relationship Id="rId467" Type="http://schemas.openxmlformats.org/officeDocument/2006/relationships/oleObject" Target="embeddings/oleObject267.bin"/><Relationship Id="rId1097" Type="http://schemas.openxmlformats.org/officeDocument/2006/relationships/image" Target="media/image493.png"/><Relationship Id="rId2050" Type="http://schemas.openxmlformats.org/officeDocument/2006/relationships/image" Target="media/image880.png"/><Relationship Id="rId2148" Type="http://schemas.openxmlformats.org/officeDocument/2006/relationships/oleObject" Target="embeddings/oleObject1207.bin"/><Relationship Id="rId674" Type="http://schemas.openxmlformats.org/officeDocument/2006/relationships/oleObject" Target="embeddings/oleObject384.bin"/><Relationship Id="rId881" Type="http://schemas.openxmlformats.org/officeDocument/2006/relationships/oleObject" Target="embeddings/oleObject472.bin"/><Relationship Id="rId979" Type="http://schemas.openxmlformats.org/officeDocument/2006/relationships/oleObject" Target="embeddings/oleObject530.bin"/><Relationship Id="rId327" Type="http://schemas.openxmlformats.org/officeDocument/2006/relationships/image" Target="media/image127.wmf"/><Relationship Id="rId534" Type="http://schemas.openxmlformats.org/officeDocument/2006/relationships/oleObject" Target="embeddings/oleObject304.bin"/><Relationship Id="rId741" Type="http://schemas.openxmlformats.org/officeDocument/2006/relationships/image" Target="media/image308.wmf"/><Relationship Id="rId839" Type="http://schemas.openxmlformats.org/officeDocument/2006/relationships/image" Target="media/image384.wmf"/><Relationship Id="rId1164" Type="http://schemas.openxmlformats.org/officeDocument/2006/relationships/oleObject" Target="embeddings/oleObject636.bin"/><Relationship Id="rId1371" Type="http://schemas.openxmlformats.org/officeDocument/2006/relationships/oleObject" Target="embeddings/oleObject784.bin"/><Relationship Id="rId1469" Type="http://schemas.openxmlformats.org/officeDocument/2006/relationships/oleObject" Target="embeddings/oleObject847.bin"/><Relationship Id="rId2008" Type="http://schemas.openxmlformats.org/officeDocument/2006/relationships/image" Target="media/image859.emf"/><Relationship Id="rId601" Type="http://schemas.openxmlformats.org/officeDocument/2006/relationships/image" Target="media/image263.png"/><Relationship Id="rId1024" Type="http://schemas.openxmlformats.org/officeDocument/2006/relationships/image" Target="media/image453.wmf"/><Relationship Id="rId1231" Type="http://schemas.openxmlformats.org/officeDocument/2006/relationships/image" Target="media/image537.png"/><Relationship Id="rId1676" Type="http://schemas.openxmlformats.org/officeDocument/2006/relationships/image" Target="media/image682.png"/><Relationship Id="rId1883" Type="http://schemas.openxmlformats.org/officeDocument/2006/relationships/image" Target="media/image799.png"/><Relationship Id="rId906" Type="http://schemas.openxmlformats.org/officeDocument/2006/relationships/oleObject" Target="embeddings/oleObject481.bin"/><Relationship Id="rId1329" Type="http://schemas.openxmlformats.org/officeDocument/2006/relationships/oleObject" Target="embeddings/oleObject749.bin"/><Relationship Id="rId1536" Type="http://schemas.openxmlformats.org/officeDocument/2006/relationships/oleObject" Target="embeddings/oleObject879.bin"/><Relationship Id="rId1743" Type="http://schemas.openxmlformats.org/officeDocument/2006/relationships/oleObject" Target="embeddings/oleObject1015.bin"/><Relationship Id="rId1950" Type="http://schemas.openxmlformats.org/officeDocument/2006/relationships/oleObject" Target="embeddings/oleObject1104.bin"/><Relationship Id="rId35" Type="http://schemas.openxmlformats.org/officeDocument/2006/relationships/image" Target="media/image9.png"/><Relationship Id="rId1603" Type="http://schemas.openxmlformats.org/officeDocument/2006/relationships/image" Target="media/image666.wmf"/><Relationship Id="rId1810" Type="http://schemas.openxmlformats.org/officeDocument/2006/relationships/image" Target="media/image759.png"/><Relationship Id="rId184" Type="http://schemas.openxmlformats.org/officeDocument/2006/relationships/oleObject" Target="embeddings/oleObject103.bin"/><Relationship Id="rId391" Type="http://schemas.openxmlformats.org/officeDocument/2006/relationships/oleObject" Target="embeddings/oleObject222.bin"/><Relationship Id="rId1908" Type="http://schemas.openxmlformats.org/officeDocument/2006/relationships/image" Target="media/image814.png"/><Relationship Id="rId2072" Type="http://schemas.openxmlformats.org/officeDocument/2006/relationships/image" Target="media/image887.wmf"/><Relationship Id="rId251" Type="http://schemas.openxmlformats.org/officeDocument/2006/relationships/oleObject" Target="embeddings/oleObject154.bin"/><Relationship Id="rId489" Type="http://schemas.openxmlformats.org/officeDocument/2006/relationships/oleObject" Target="embeddings/oleObject278.bin"/><Relationship Id="rId696" Type="http://schemas.openxmlformats.org/officeDocument/2006/relationships/oleObject" Target="embeddings/oleObject394.bin"/><Relationship Id="rId349" Type="http://schemas.openxmlformats.org/officeDocument/2006/relationships/image" Target="media/image143.png"/><Relationship Id="rId556" Type="http://schemas.openxmlformats.org/officeDocument/2006/relationships/oleObject" Target="embeddings/oleObject315.bin"/><Relationship Id="rId763" Type="http://schemas.openxmlformats.org/officeDocument/2006/relationships/image" Target="media/image327.emf"/><Relationship Id="rId1186" Type="http://schemas.openxmlformats.org/officeDocument/2006/relationships/image" Target="media/image523.png"/><Relationship Id="rId1393" Type="http://schemas.openxmlformats.org/officeDocument/2006/relationships/image" Target="media/image588.png"/><Relationship Id="rId111" Type="http://schemas.openxmlformats.org/officeDocument/2006/relationships/oleObject" Target="embeddings/oleObject47.bin"/><Relationship Id="rId209" Type="http://schemas.openxmlformats.org/officeDocument/2006/relationships/oleObject" Target="embeddings/oleObject122.bin"/><Relationship Id="rId416" Type="http://schemas.openxmlformats.org/officeDocument/2006/relationships/image" Target="media/image168.wmf"/><Relationship Id="rId970" Type="http://schemas.openxmlformats.org/officeDocument/2006/relationships/image" Target="media/image438.wmf"/><Relationship Id="rId1046" Type="http://schemas.openxmlformats.org/officeDocument/2006/relationships/oleObject" Target="embeddings/oleObject575.bin"/><Relationship Id="rId1253" Type="http://schemas.openxmlformats.org/officeDocument/2006/relationships/oleObject" Target="embeddings/oleObject700.bin"/><Relationship Id="rId1698" Type="http://schemas.openxmlformats.org/officeDocument/2006/relationships/image" Target="media/image692.png"/><Relationship Id="rId623" Type="http://schemas.openxmlformats.org/officeDocument/2006/relationships/image" Target="media/image275.wmf"/><Relationship Id="rId830" Type="http://schemas.openxmlformats.org/officeDocument/2006/relationships/image" Target="media/image375.png"/><Relationship Id="rId928" Type="http://schemas.openxmlformats.org/officeDocument/2006/relationships/oleObject" Target="embeddings/oleObject498.bin"/><Relationship Id="rId1460" Type="http://schemas.openxmlformats.org/officeDocument/2006/relationships/oleObject" Target="embeddings/oleObject841.bin"/><Relationship Id="rId1558" Type="http://schemas.openxmlformats.org/officeDocument/2006/relationships/oleObject" Target="embeddings/oleObject894.bin"/><Relationship Id="rId1765" Type="http://schemas.openxmlformats.org/officeDocument/2006/relationships/oleObject" Target="embeddings/oleObject1021.bin"/><Relationship Id="rId57" Type="http://schemas.openxmlformats.org/officeDocument/2006/relationships/image" Target="media/image43.png"/><Relationship Id="rId1113" Type="http://schemas.openxmlformats.org/officeDocument/2006/relationships/oleObject" Target="embeddings/oleObject603.bin"/><Relationship Id="rId1320" Type="http://schemas.openxmlformats.org/officeDocument/2006/relationships/oleObject" Target="embeddings/oleObject742.bin"/><Relationship Id="rId1418" Type="http://schemas.openxmlformats.org/officeDocument/2006/relationships/image" Target="media/image599.png"/><Relationship Id="rId1972" Type="http://schemas.openxmlformats.org/officeDocument/2006/relationships/oleObject" Target="embeddings/oleObject1119.bin"/><Relationship Id="rId1625" Type="http://schemas.openxmlformats.org/officeDocument/2006/relationships/image" Target="media/image671.png"/><Relationship Id="rId1832" Type="http://schemas.openxmlformats.org/officeDocument/2006/relationships/image" Target="media/image770.png"/><Relationship Id="rId2094" Type="http://schemas.openxmlformats.org/officeDocument/2006/relationships/image" Target="media/image899.png"/><Relationship Id="rId273" Type="http://schemas.openxmlformats.org/officeDocument/2006/relationships/oleObject" Target="embeddings/oleObject168.bin"/><Relationship Id="rId480" Type="http://schemas.openxmlformats.org/officeDocument/2006/relationships/oleObject" Target="embeddings/oleObject273.bin"/><Relationship Id="rId2161" Type="http://schemas.openxmlformats.org/officeDocument/2006/relationships/image" Target="media/image939.wmf"/><Relationship Id="rId133" Type="http://schemas.openxmlformats.org/officeDocument/2006/relationships/oleObject" Target="embeddings/oleObject63.bin"/><Relationship Id="rId340" Type="http://schemas.openxmlformats.org/officeDocument/2006/relationships/image" Target="media/image134.png"/><Relationship Id="rId578" Type="http://schemas.openxmlformats.org/officeDocument/2006/relationships/image" Target="media/image246.wmf"/><Relationship Id="rId785" Type="http://schemas.openxmlformats.org/officeDocument/2006/relationships/oleObject" Target="embeddings/oleObject437.bin"/><Relationship Id="rId992" Type="http://schemas.openxmlformats.org/officeDocument/2006/relationships/image" Target="media/image441.wmf"/><Relationship Id="rId2021" Type="http://schemas.openxmlformats.org/officeDocument/2006/relationships/oleObject" Target="embeddings/oleObject1146.bin"/><Relationship Id="rId200" Type="http://schemas.openxmlformats.org/officeDocument/2006/relationships/oleObject" Target="embeddings/oleObject115.bin"/><Relationship Id="rId438" Type="http://schemas.openxmlformats.org/officeDocument/2006/relationships/oleObject" Target="embeddings/oleObject254.bin"/><Relationship Id="rId645" Type="http://schemas.openxmlformats.org/officeDocument/2006/relationships/oleObject" Target="embeddings/oleObject357.bin"/><Relationship Id="rId852" Type="http://schemas.openxmlformats.org/officeDocument/2006/relationships/oleObject" Target="embeddings/oleObject452.bin"/><Relationship Id="rId1068" Type="http://schemas.openxmlformats.org/officeDocument/2006/relationships/oleObject" Target="embeddings/oleObject577.bin"/><Relationship Id="rId1275" Type="http://schemas.openxmlformats.org/officeDocument/2006/relationships/image" Target="media/image555.wmf"/><Relationship Id="rId1482" Type="http://schemas.openxmlformats.org/officeDocument/2006/relationships/oleObject" Target="embeddings/oleObject856.bin"/><Relationship Id="rId2119" Type="http://schemas.openxmlformats.org/officeDocument/2006/relationships/oleObject" Target="embeddings/oleObject1193.bin"/><Relationship Id="rId505" Type="http://schemas.openxmlformats.org/officeDocument/2006/relationships/image" Target="media/image211.wmf"/><Relationship Id="rId712" Type="http://schemas.openxmlformats.org/officeDocument/2006/relationships/image" Target="media/image300.wmf"/><Relationship Id="rId1135" Type="http://schemas.openxmlformats.org/officeDocument/2006/relationships/image" Target="media/image508.png"/><Relationship Id="rId1342" Type="http://schemas.openxmlformats.org/officeDocument/2006/relationships/oleObject" Target="embeddings/oleObject761.bin"/><Relationship Id="rId1787" Type="http://schemas.openxmlformats.org/officeDocument/2006/relationships/image" Target="media/image748.emf"/><Relationship Id="rId1994" Type="http://schemas.openxmlformats.org/officeDocument/2006/relationships/oleObject" Target="embeddings/oleObject1132.bin"/><Relationship Id="rId79" Type="http://schemas.openxmlformats.org/officeDocument/2006/relationships/image" Target="media/image51.png"/><Relationship Id="rId1202" Type="http://schemas.openxmlformats.org/officeDocument/2006/relationships/oleObject" Target="embeddings/oleObject666.bin"/><Relationship Id="rId1647" Type="http://schemas.openxmlformats.org/officeDocument/2006/relationships/oleObject" Target="embeddings/oleObject964.bin"/><Relationship Id="rId1854" Type="http://schemas.openxmlformats.org/officeDocument/2006/relationships/oleObject" Target="embeddings/oleObject1064.bin"/><Relationship Id="rId1507" Type="http://schemas.openxmlformats.org/officeDocument/2006/relationships/oleObject" Target="embeddings/oleObject863.bin"/><Relationship Id="rId1714" Type="http://schemas.openxmlformats.org/officeDocument/2006/relationships/oleObject" Target="embeddings/oleObject1009.bin"/><Relationship Id="rId295" Type="http://schemas.openxmlformats.org/officeDocument/2006/relationships/image" Target="media/image106.wmf"/><Relationship Id="rId1921" Type="http://schemas.openxmlformats.org/officeDocument/2006/relationships/oleObject" Target="embeddings/oleObject1089.bin"/><Relationship Id="rId155" Type="http://schemas.openxmlformats.org/officeDocument/2006/relationships/image" Target="media/image71.wmf"/><Relationship Id="rId362" Type="http://schemas.openxmlformats.org/officeDocument/2006/relationships/oleObject" Target="embeddings/oleObject201.bin"/><Relationship Id="rId1297" Type="http://schemas.openxmlformats.org/officeDocument/2006/relationships/oleObject" Target="embeddings/oleObject726.bin"/><Relationship Id="rId2043" Type="http://schemas.openxmlformats.org/officeDocument/2006/relationships/image" Target="media/image875.png"/><Relationship Id="rId222" Type="http://schemas.openxmlformats.org/officeDocument/2006/relationships/oleObject" Target="embeddings/oleObject130.bin"/><Relationship Id="rId667" Type="http://schemas.openxmlformats.org/officeDocument/2006/relationships/oleObject" Target="embeddings/oleObject379.bin"/><Relationship Id="rId874" Type="http://schemas.openxmlformats.org/officeDocument/2006/relationships/oleObject" Target="embeddings/oleObject467.bin"/><Relationship Id="rId2110" Type="http://schemas.openxmlformats.org/officeDocument/2006/relationships/oleObject" Target="embeddings/oleObject1189.bin"/><Relationship Id="rId527" Type="http://schemas.openxmlformats.org/officeDocument/2006/relationships/oleObject" Target="embeddings/oleObject300.bin"/><Relationship Id="rId734" Type="http://schemas.openxmlformats.org/officeDocument/2006/relationships/oleObject" Target="embeddings/oleObject423.bin"/><Relationship Id="rId941" Type="http://schemas.openxmlformats.org/officeDocument/2006/relationships/oleObject" Target="embeddings/oleObject505.bin"/><Relationship Id="rId1157" Type="http://schemas.openxmlformats.org/officeDocument/2006/relationships/oleObject" Target="embeddings/oleObject630.bin"/><Relationship Id="rId1364" Type="http://schemas.openxmlformats.org/officeDocument/2006/relationships/oleObject" Target="embeddings/oleObject777.bin"/><Relationship Id="rId1571" Type="http://schemas.openxmlformats.org/officeDocument/2006/relationships/image" Target="media/image660.png"/><Relationship Id="rId70" Type="http://schemas.openxmlformats.org/officeDocument/2006/relationships/oleObject" Target="embeddings/oleObject19.bin"/><Relationship Id="rId801" Type="http://schemas.openxmlformats.org/officeDocument/2006/relationships/oleObject" Target="embeddings/oleObject441.bin"/><Relationship Id="rId1017" Type="http://schemas.openxmlformats.org/officeDocument/2006/relationships/oleObject" Target="embeddings/oleObject556.bin"/><Relationship Id="rId1224" Type="http://schemas.openxmlformats.org/officeDocument/2006/relationships/oleObject" Target="embeddings/oleObject680.bin"/><Relationship Id="rId1431" Type="http://schemas.openxmlformats.org/officeDocument/2006/relationships/oleObject" Target="embeddings/oleObject821.bin"/><Relationship Id="rId1669" Type="http://schemas.openxmlformats.org/officeDocument/2006/relationships/oleObject" Target="embeddings/oleObject979.bin"/><Relationship Id="rId1876" Type="http://schemas.openxmlformats.org/officeDocument/2006/relationships/image" Target="media/image793.png"/><Relationship Id="rId1529" Type="http://schemas.openxmlformats.org/officeDocument/2006/relationships/image" Target="media/image644.png"/><Relationship Id="rId1736" Type="http://schemas.openxmlformats.org/officeDocument/2006/relationships/image" Target="media/image714.emf"/><Relationship Id="rId1943" Type="http://schemas.openxmlformats.org/officeDocument/2006/relationships/image" Target="media/image836.wmf"/><Relationship Id="rId28" Type="http://schemas.openxmlformats.org/officeDocument/2006/relationships/image" Target="media/image26.png"/><Relationship Id="rId1803" Type="http://schemas.openxmlformats.org/officeDocument/2006/relationships/oleObject" Target="embeddings/oleObject1040.bin"/><Relationship Id="rId177" Type="http://schemas.openxmlformats.org/officeDocument/2006/relationships/image" Target="media/image75.wmf"/><Relationship Id="rId384" Type="http://schemas.openxmlformats.org/officeDocument/2006/relationships/oleObject" Target="embeddings/oleObject215.bin"/><Relationship Id="rId591" Type="http://schemas.openxmlformats.org/officeDocument/2006/relationships/image" Target="media/image255.wmf"/><Relationship Id="rId2065" Type="http://schemas.openxmlformats.org/officeDocument/2006/relationships/oleObject" Target="embeddings/oleObject1175.bin"/><Relationship Id="rId244" Type="http://schemas.openxmlformats.org/officeDocument/2006/relationships/oleObject" Target="embeddings/oleObject147.bin"/><Relationship Id="rId689" Type="http://schemas.openxmlformats.org/officeDocument/2006/relationships/oleObject" Target="embeddings/oleObject391.bin"/><Relationship Id="rId896" Type="http://schemas.openxmlformats.org/officeDocument/2006/relationships/image" Target="media/image410.wmf"/><Relationship Id="rId1081" Type="http://schemas.openxmlformats.org/officeDocument/2006/relationships/image" Target="media/image487.wmf"/><Relationship Id="rId451" Type="http://schemas.openxmlformats.org/officeDocument/2006/relationships/oleObject" Target="embeddings/oleObject257.bin"/><Relationship Id="rId549" Type="http://schemas.openxmlformats.org/officeDocument/2006/relationships/oleObject" Target="embeddings/oleObject312.bin"/><Relationship Id="rId756" Type="http://schemas.openxmlformats.org/officeDocument/2006/relationships/image" Target="media/image320.png"/><Relationship Id="rId1179" Type="http://schemas.openxmlformats.org/officeDocument/2006/relationships/oleObject" Target="embeddings/oleObject648.bin"/><Relationship Id="rId1386" Type="http://schemas.openxmlformats.org/officeDocument/2006/relationships/oleObject" Target="embeddings/oleObject795.bin"/><Relationship Id="rId1593" Type="http://schemas.openxmlformats.org/officeDocument/2006/relationships/oleObject" Target="embeddings/oleObject920.bin"/><Relationship Id="rId2132" Type="http://schemas.openxmlformats.org/officeDocument/2006/relationships/image" Target="media/image920.emf"/><Relationship Id="rId104" Type="http://schemas.openxmlformats.org/officeDocument/2006/relationships/oleObject" Target="embeddings/oleObject42.bin"/><Relationship Id="rId311" Type="http://schemas.openxmlformats.org/officeDocument/2006/relationships/oleObject" Target="embeddings/oleObject189.bin"/><Relationship Id="rId409" Type="http://schemas.openxmlformats.org/officeDocument/2006/relationships/image" Target="media/image165.png"/><Relationship Id="rId963" Type="http://schemas.openxmlformats.org/officeDocument/2006/relationships/image" Target="media/image436.wmf"/><Relationship Id="rId1039" Type="http://schemas.openxmlformats.org/officeDocument/2006/relationships/image" Target="media/image455.emf"/><Relationship Id="rId1246" Type="http://schemas.openxmlformats.org/officeDocument/2006/relationships/oleObject" Target="embeddings/oleObject693.bin"/><Relationship Id="rId1898" Type="http://schemas.openxmlformats.org/officeDocument/2006/relationships/image" Target="media/image805.png"/><Relationship Id="rId92" Type="http://schemas.openxmlformats.org/officeDocument/2006/relationships/oleObject" Target="embeddings/oleObject34.bin"/><Relationship Id="rId616" Type="http://schemas.openxmlformats.org/officeDocument/2006/relationships/image" Target="media/image272.wmf"/><Relationship Id="rId823" Type="http://schemas.openxmlformats.org/officeDocument/2006/relationships/image" Target="media/image368.png"/><Relationship Id="rId1453" Type="http://schemas.openxmlformats.org/officeDocument/2006/relationships/oleObject" Target="embeddings/oleObject839.bin"/><Relationship Id="rId1660" Type="http://schemas.openxmlformats.org/officeDocument/2006/relationships/oleObject" Target="embeddings/oleObject973.bin"/><Relationship Id="rId1758" Type="http://schemas.openxmlformats.org/officeDocument/2006/relationships/image" Target="media/image729.emf"/><Relationship Id="rId1106" Type="http://schemas.openxmlformats.org/officeDocument/2006/relationships/oleObject" Target="embeddings/oleObject600.bin"/><Relationship Id="rId1313" Type="http://schemas.openxmlformats.org/officeDocument/2006/relationships/image" Target="media/image567.wmf"/><Relationship Id="rId1520" Type="http://schemas.openxmlformats.org/officeDocument/2006/relationships/oleObject" Target="embeddings/oleObject870.bin"/><Relationship Id="rId1965" Type="http://schemas.openxmlformats.org/officeDocument/2006/relationships/oleObject" Target="embeddings/oleObject1114.bin"/><Relationship Id="rId1618" Type="http://schemas.openxmlformats.org/officeDocument/2006/relationships/oleObject" Target="embeddings/oleObject940.bin"/><Relationship Id="rId1825" Type="http://schemas.openxmlformats.org/officeDocument/2006/relationships/oleObject" Target="embeddings/oleObject1048.bin"/><Relationship Id="rId199" Type="http://schemas.openxmlformats.org/officeDocument/2006/relationships/oleObject" Target="embeddings/oleObject114.bin"/><Relationship Id="rId2087" Type="http://schemas.openxmlformats.org/officeDocument/2006/relationships/image" Target="media/image895.wmf"/><Relationship Id="rId266" Type="http://schemas.openxmlformats.org/officeDocument/2006/relationships/oleObject" Target="embeddings/oleObject164.bin"/><Relationship Id="rId473" Type="http://schemas.openxmlformats.org/officeDocument/2006/relationships/image" Target="media/image195.png"/><Relationship Id="rId680" Type="http://schemas.openxmlformats.org/officeDocument/2006/relationships/image" Target="media/image286.wmf"/><Relationship Id="rId2154" Type="http://schemas.openxmlformats.org/officeDocument/2006/relationships/image" Target="media/image935.wmf"/><Relationship Id="rId126" Type="http://schemas.openxmlformats.org/officeDocument/2006/relationships/oleObject" Target="embeddings/oleObject58.bin"/><Relationship Id="rId333" Type="http://schemas.openxmlformats.org/officeDocument/2006/relationships/oleObject" Target="embeddings/oleObject197.bin"/><Relationship Id="rId540" Type="http://schemas.openxmlformats.org/officeDocument/2006/relationships/oleObject" Target="embeddings/oleObject307.bin"/><Relationship Id="rId778" Type="http://schemas.openxmlformats.org/officeDocument/2006/relationships/image" Target="media/image338.png"/><Relationship Id="rId985" Type="http://schemas.openxmlformats.org/officeDocument/2006/relationships/oleObject" Target="embeddings/oleObject536.bin"/><Relationship Id="rId1170" Type="http://schemas.openxmlformats.org/officeDocument/2006/relationships/oleObject" Target="embeddings/oleObject641.bin"/><Relationship Id="rId2014" Type="http://schemas.openxmlformats.org/officeDocument/2006/relationships/image" Target="media/image863.emf"/><Relationship Id="rId638" Type="http://schemas.openxmlformats.org/officeDocument/2006/relationships/oleObject" Target="embeddings/oleObject351.bin"/><Relationship Id="rId845" Type="http://schemas.openxmlformats.org/officeDocument/2006/relationships/image" Target="media/image387.wmf"/><Relationship Id="rId1030" Type="http://schemas.openxmlformats.org/officeDocument/2006/relationships/oleObject" Target="embeddings/oleObject566.bin"/><Relationship Id="rId1268" Type="http://schemas.openxmlformats.org/officeDocument/2006/relationships/oleObject" Target="embeddings/oleObject706.bin"/><Relationship Id="rId1475" Type="http://schemas.openxmlformats.org/officeDocument/2006/relationships/image" Target="media/image614.wmf"/><Relationship Id="rId1682" Type="http://schemas.openxmlformats.org/officeDocument/2006/relationships/image" Target="media/image684.wmf"/><Relationship Id="rId400" Type="http://schemas.openxmlformats.org/officeDocument/2006/relationships/oleObject" Target="embeddings/oleObject231.bin"/><Relationship Id="rId705" Type="http://schemas.openxmlformats.org/officeDocument/2006/relationships/oleObject" Target="embeddings/oleObject401.bin"/><Relationship Id="rId1128" Type="http://schemas.openxmlformats.org/officeDocument/2006/relationships/oleObject" Target="embeddings/oleObject614.bin"/><Relationship Id="rId1335" Type="http://schemas.openxmlformats.org/officeDocument/2006/relationships/oleObject" Target="embeddings/oleObject755.bin"/><Relationship Id="rId1542" Type="http://schemas.openxmlformats.org/officeDocument/2006/relationships/oleObject" Target="embeddings/oleObject885.bin"/><Relationship Id="rId1987" Type="http://schemas.openxmlformats.org/officeDocument/2006/relationships/image" Target="media/image849.jpeg"/><Relationship Id="rId912" Type="http://schemas.openxmlformats.org/officeDocument/2006/relationships/oleObject" Target="embeddings/oleObject487.bin"/><Relationship Id="rId1847" Type="http://schemas.openxmlformats.org/officeDocument/2006/relationships/image" Target="media/image779.wmf"/><Relationship Id="rId41" Type="http://schemas.openxmlformats.org/officeDocument/2006/relationships/oleObject" Target="embeddings/oleObject3.bin"/><Relationship Id="rId1402" Type="http://schemas.openxmlformats.org/officeDocument/2006/relationships/image" Target="media/image595.wmf"/><Relationship Id="rId1707" Type="http://schemas.openxmlformats.org/officeDocument/2006/relationships/oleObject" Target="embeddings/oleObject1002.bin"/><Relationship Id="rId190" Type="http://schemas.openxmlformats.org/officeDocument/2006/relationships/image" Target="media/image79.wmf"/><Relationship Id="rId288" Type="http://schemas.openxmlformats.org/officeDocument/2006/relationships/oleObject" Target="embeddings/oleObject180.bin"/><Relationship Id="rId1914" Type="http://schemas.openxmlformats.org/officeDocument/2006/relationships/image" Target="media/image818.wmf"/><Relationship Id="rId495" Type="http://schemas.openxmlformats.org/officeDocument/2006/relationships/image" Target="media/image206.wmf"/><Relationship Id="rId148" Type="http://schemas.openxmlformats.org/officeDocument/2006/relationships/oleObject" Target="embeddings/oleObject75.bin"/><Relationship Id="rId355" Type="http://schemas.openxmlformats.org/officeDocument/2006/relationships/image" Target="media/image149.png"/><Relationship Id="rId562" Type="http://schemas.openxmlformats.org/officeDocument/2006/relationships/image" Target="media/image236.png"/><Relationship Id="rId1192" Type="http://schemas.openxmlformats.org/officeDocument/2006/relationships/oleObject" Target="embeddings/oleObject657.bin"/><Relationship Id="rId2036" Type="http://schemas.openxmlformats.org/officeDocument/2006/relationships/oleObject" Target="embeddings/oleObject1155.bin"/><Relationship Id="rId215" Type="http://schemas.openxmlformats.org/officeDocument/2006/relationships/oleObject" Target="embeddings/oleObject126.bin"/><Relationship Id="rId422" Type="http://schemas.openxmlformats.org/officeDocument/2006/relationships/oleObject" Target="embeddings/oleObject245.bin"/><Relationship Id="rId867" Type="http://schemas.openxmlformats.org/officeDocument/2006/relationships/oleObject" Target="embeddings/oleObject463.bin"/><Relationship Id="rId1052" Type="http://schemas.openxmlformats.org/officeDocument/2006/relationships/image" Target="media/image467.png"/><Relationship Id="rId1497" Type="http://schemas.openxmlformats.org/officeDocument/2006/relationships/image" Target="media/image628.png"/><Relationship Id="rId2103" Type="http://schemas.openxmlformats.org/officeDocument/2006/relationships/image" Target="media/image907.wmf"/><Relationship Id="rId727" Type="http://schemas.openxmlformats.org/officeDocument/2006/relationships/oleObject" Target="embeddings/oleObject416.bin"/><Relationship Id="rId934" Type="http://schemas.openxmlformats.org/officeDocument/2006/relationships/oleObject" Target="embeddings/oleObject500.bin"/><Relationship Id="rId1357" Type="http://schemas.openxmlformats.org/officeDocument/2006/relationships/oleObject" Target="embeddings/oleObject774.bin"/><Relationship Id="rId1564" Type="http://schemas.openxmlformats.org/officeDocument/2006/relationships/image" Target="media/image655.wmf"/><Relationship Id="rId1771" Type="http://schemas.openxmlformats.org/officeDocument/2006/relationships/oleObject" Target="embeddings/oleObject1023.bin"/><Relationship Id="rId63" Type="http://schemas.openxmlformats.org/officeDocument/2006/relationships/oleObject" Target="embeddings/oleObject15.bin"/><Relationship Id="rId1217" Type="http://schemas.openxmlformats.org/officeDocument/2006/relationships/oleObject" Target="embeddings/oleObject677.bin"/><Relationship Id="rId1424" Type="http://schemas.openxmlformats.org/officeDocument/2006/relationships/oleObject" Target="embeddings/oleObject814.bin"/><Relationship Id="rId1631" Type="http://schemas.openxmlformats.org/officeDocument/2006/relationships/oleObject" Target="embeddings/oleObject950.bin"/><Relationship Id="rId1869" Type="http://schemas.openxmlformats.org/officeDocument/2006/relationships/image" Target="media/image786.jpeg"/><Relationship Id="rId1729" Type="http://schemas.openxmlformats.org/officeDocument/2006/relationships/image" Target="media/image709.emf"/><Relationship Id="rId1936" Type="http://schemas.openxmlformats.org/officeDocument/2006/relationships/image" Target="media/image832.png"/><Relationship Id="rId377" Type="http://schemas.openxmlformats.org/officeDocument/2006/relationships/oleObject" Target="embeddings/oleObject209.bin"/><Relationship Id="rId584" Type="http://schemas.openxmlformats.org/officeDocument/2006/relationships/image" Target="media/image250.png"/><Relationship Id="rId2058" Type="http://schemas.openxmlformats.org/officeDocument/2006/relationships/oleObject" Target="embeddings/oleObject1168.bin"/><Relationship Id="rId5" Type="http://schemas.openxmlformats.org/officeDocument/2006/relationships/footnotes" Target="footnotes.xml"/><Relationship Id="rId237" Type="http://schemas.openxmlformats.org/officeDocument/2006/relationships/oleObject" Target="embeddings/oleObject142.bin"/><Relationship Id="rId791" Type="http://schemas.openxmlformats.org/officeDocument/2006/relationships/image" Target="media/image345.png"/><Relationship Id="rId889" Type="http://schemas.openxmlformats.org/officeDocument/2006/relationships/image" Target="media/image406.wmf"/><Relationship Id="rId1074" Type="http://schemas.openxmlformats.org/officeDocument/2006/relationships/oleObject" Target="embeddings/oleObject580.bin"/><Relationship Id="rId444" Type="http://schemas.openxmlformats.org/officeDocument/2006/relationships/image" Target="media/image181.png"/><Relationship Id="rId651" Type="http://schemas.openxmlformats.org/officeDocument/2006/relationships/oleObject" Target="embeddings/oleObject363.bin"/><Relationship Id="rId749" Type="http://schemas.openxmlformats.org/officeDocument/2006/relationships/image" Target="media/image313.png"/><Relationship Id="rId1281" Type="http://schemas.openxmlformats.org/officeDocument/2006/relationships/image" Target="media/image557.wmf"/><Relationship Id="rId1379" Type="http://schemas.openxmlformats.org/officeDocument/2006/relationships/oleObject" Target="embeddings/oleObject788.bin"/><Relationship Id="rId1586" Type="http://schemas.openxmlformats.org/officeDocument/2006/relationships/oleObject" Target="embeddings/oleObject914.bin"/><Relationship Id="rId2125" Type="http://schemas.openxmlformats.org/officeDocument/2006/relationships/oleObject" Target="embeddings/oleObject1197.bin"/><Relationship Id="rId304" Type="http://schemas.openxmlformats.org/officeDocument/2006/relationships/image" Target="media/image111.png"/><Relationship Id="rId511" Type="http://schemas.openxmlformats.org/officeDocument/2006/relationships/image" Target="media/image214.wmf"/><Relationship Id="rId609" Type="http://schemas.openxmlformats.org/officeDocument/2006/relationships/oleObject" Target="embeddings/oleObject333.bin"/><Relationship Id="rId956" Type="http://schemas.openxmlformats.org/officeDocument/2006/relationships/oleObject" Target="embeddings/oleObject514.bin"/><Relationship Id="rId1141" Type="http://schemas.openxmlformats.org/officeDocument/2006/relationships/oleObject" Target="embeddings/oleObject619.bin"/><Relationship Id="rId1239" Type="http://schemas.openxmlformats.org/officeDocument/2006/relationships/image" Target="media/image543.wmf"/><Relationship Id="rId1793" Type="http://schemas.openxmlformats.org/officeDocument/2006/relationships/oleObject" Target="embeddings/oleObject1032.bin"/><Relationship Id="rId85" Type="http://schemas.openxmlformats.org/officeDocument/2006/relationships/oleObject" Target="embeddings/oleObject29.bin"/><Relationship Id="rId816" Type="http://schemas.openxmlformats.org/officeDocument/2006/relationships/image" Target="media/image363.png"/><Relationship Id="rId1001" Type="http://schemas.openxmlformats.org/officeDocument/2006/relationships/image" Target="media/image445.wmf"/><Relationship Id="rId1446" Type="http://schemas.openxmlformats.org/officeDocument/2006/relationships/oleObject" Target="embeddings/oleObject833.bin"/><Relationship Id="rId1653" Type="http://schemas.openxmlformats.org/officeDocument/2006/relationships/oleObject" Target="embeddings/oleObject968.bin"/><Relationship Id="rId1860" Type="http://schemas.openxmlformats.org/officeDocument/2006/relationships/image" Target="media/image782.wmf"/><Relationship Id="rId1306" Type="http://schemas.openxmlformats.org/officeDocument/2006/relationships/image" Target="media/image565.wmf"/><Relationship Id="rId1513" Type="http://schemas.openxmlformats.org/officeDocument/2006/relationships/oleObject" Target="embeddings/oleObject866.bin"/><Relationship Id="rId1720" Type="http://schemas.openxmlformats.org/officeDocument/2006/relationships/image" Target="media/image700.emf"/><Relationship Id="rId1958" Type="http://schemas.openxmlformats.org/officeDocument/2006/relationships/image" Target="media/image838.emf"/><Relationship Id="rId12" Type="http://schemas.openxmlformats.org/officeDocument/2006/relationships/image" Target="media/image3.png"/><Relationship Id="rId1818" Type="http://schemas.openxmlformats.org/officeDocument/2006/relationships/image" Target="media/image764.wmf"/><Relationship Id="rId161" Type="http://schemas.openxmlformats.org/officeDocument/2006/relationships/oleObject" Target="embeddings/oleObject85.bin"/><Relationship Id="rId399" Type="http://schemas.openxmlformats.org/officeDocument/2006/relationships/oleObject" Target="embeddings/oleObject230.bin"/><Relationship Id="rId259" Type="http://schemas.openxmlformats.org/officeDocument/2006/relationships/image" Target="media/image95.wmf"/><Relationship Id="rId466" Type="http://schemas.openxmlformats.org/officeDocument/2006/relationships/image" Target="media/image192.wmf"/><Relationship Id="rId673" Type="http://schemas.openxmlformats.org/officeDocument/2006/relationships/image" Target="media/image282.wmf"/><Relationship Id="rId880" Type="http://schemas.openxmlformats.org/officeDocument/2006/relationships/oleObject" Target="embeddings/oleObject471.bin"/><Relationship Id="rId1096" Type="http://schemas.openxmlformats.org/officeDocument/2006/relationships/oleObject" Target="embeddings/oleObject594.bin"/><Relationship Id="rId2147" Type="http://schemas.openxmlformats.org/officeDocument/2006/relationships/image" Target="media/image931.wmf"/><Relationship Id="rId119" Type="http://schemas.openxmlformats.org/officeDocument/2006/relationships/oleObject" Target="embeddings/oleObject52.bin"/><Relationship Id="rId326" Type="http://schemas.openxmlformats.org/officeDocument/2006/relationships/image" Target="media/image126.png"/><Relationship Id="rId533" Type="http://schemas.openxmlformats.org/officeDocument/2006/relationships/image" Target="media/image222.wmf"/><Relationship Id="rId978" Type="http://schemas.openxmlformats.org/officeDocument/2006/relationships/oleObject" Target="embeddings/oleObject529.bin"/><Relationship Id="rId1163" Type="http://schemas.openxmlformats.org/officeDocument/2006/relationships/oleObject" Target="embeddings/oleObject635.bin"/><Relationship Id="rId1370" Type="http://schemas.openxmlformats.org/officeDocument/2006/relationships/oleObject" Target="embeddings/oleObject783.bin"/><Relationship Id="rId2007" Type="http://schemas.openxmlformats.org/officeDocument/2006/relationships/image" Target="media/image858.emf"/><Relationship Id="rId740" Type="http://schemas.openxmlformats.org/officeDocument/2006/relationships/oleObject" Target="embeddings/oleObject425.bin"/><Relationship Id="rId838" Type="http://schemas.openxmlformats.org/officeDocument/2006/relationships/image" Target="media/image383.png"/><Relationship Id="rId1023" Type="http://schemas.openxmlformats.org/officeDocument/2006/relationships/oleObject" Target="embeddings/oleObject561.bin"/><Relationship Id="rId1468" Type="http://schemas.openxmlformats.org/officeDocument/2006/relationships/oleObject" Target="embeddings/oleObject846.bin"/><Relationship Id="rId1675" Type="http://schemas.openxmlformats.org/officeDocument/2006/relationships/image" Target="media/image681.png"/><Relationship Id="rId1882" Type="http://schemas.openxmlformats.org/officeDocument/2006/relationships/image" Target="media/image798.png"/><Relationship Id="rId600" Type="http://schemas.openxmlformats.org/officeDocument/2006/relationships/image" Target="media/image262.png"/><Relationship Id="rId1230" Type="http://schemas.openxmlformats.org/officeDocument/2006/relationships/oleObject" Target="embeddings/oleObject684.bin"/><Relationship Id="rId1328" Type="http://schemas.openxmlformats.org/officeDocument/2006/relationships/oleObject" Target="embeddings/oleObject748.bin"/><Relationship Id="rId1535" Type="http://schemas.openxmlformats.org/officeDocument/2006/relationships/oleObject" Target="embeddings/oleObject878.bin"/><Relationship Id="rId905" Type="http://schemas.openxmlformats.org/officeDocument/2006/relationships/image" Target="media/image415.wmf"/><Relationship Id="rId1742" Type="http://schemas.openxmlformats.org/officeDocument/2006/relationships/oleObject" Target="embeddings/oleObject1014.bin"/><Relationship Id="rId34" Type="http://schemas.openxmlformats.org/officeDocument/2006/relationships/oleObject" Target="embeddings/oleObject1.bin"/><Relationship Id="rId1602" Type="http://schemas.openxmlformats.org/officeDocument/2006/relationships/oleObject" Target="embeddings/oleObject927.bin"/><Relationship Id="rId183" Type="http://schemas.openxmlformats.org/officeDocument/2006/relationships/oleObject" Target="embeddings/oleObject102.bin"/><Relationship Id="rId390" Type="http://schemas.openxmlformats.org/officeDocument/2006/relationships/oleObject" Target="embeddings/oleObject221.bin"/><Relationship Id="rId1907" Type="http://schemas.openxmlformats.org/officeDocument/2006/relationships/image" Target="media/image813.png"/><Relationship Id="rId2071" Type="http://schemas.openxmlformats.org/officeDocument/2006/relationships/image" Target="media/image886.emf"/><Relationship Id="rId250" Type="http://schemas.openxmlformats.org/officeDocument/2006/relationships/oleObject" Target="embeddings/oleObject153.bin"/><Relationship Id="rId488" Type="http://schemas.openxmlformats.org/officeDocument/2006/relationships/oleObject" Target="embeddings/oleObject277.bin"/><Relationship Id="rId695" Type="http://schemas.openxmlformats.org/officeDocument/2006/relationships/image" Target="media/image294.wmf"/><Relationship Id="rId2169" Type="http://schemas.openxmlformats.org/officeDocument/2006/relationships/image" Target="media/image943.png"/><Relationship Id="rId110" Type="http://schemas.openxmlformats.org/officeDocument/2006/relationships/image" Target="media/image60.wmf"/><Relationship Id="rId348" Type="http://schemas.openxmlformats.org/officeDocument/2006/relationships/image" Target="media/image142.png"/><Relationship Id="rId555" Type="http://schemas.openxmlformats.org/officeDocument/2006/relationships/image" Target="media/image233.wmf"/><Relationship Id="rId762" Type="http://schemas.openxmlformats.org/officeDocument/2006/relationships/image" Target="media/image326.emf"/><Relationship Id="rId1185" Type="http://schemas.openxmlformats.org/officeDocument/2006/relationships/oleObject" Target="embeddings/oleObject653.bin"/><Relationship Id="rId1392" Type="http://schemas.openxmlformats.org/officeDocument/2006/relationships/image" Target="media/image587.png"/><Relationship Id="rId2029" Type="http://schemas.openxmlformats.org/officeDocument/2006/relationships/oleObject" Target="embeddings/oleObject1151.bin"/><Relationship Id="rId208" Type="http://schemas.openxmlformats.org/officeDocument/2006/relationships/image" Target="media/image82.wmf"/><Relationship Id="rId415" Type="http://schemas.openxmlformats.org/officeDocument/2006/relationships/oleObject" Target="embeddings/oleObject240.bin"/><Relationship Id="rId622" Type="http://schemas.openxmlformats.org/officeDocument/2006/relationships/oleObject" Target="embeddings/oleObject340.bin"/><Relationship Id="rId1045" Type="http://schemas.openxmlformats.org/officeDocument/2006/relationships/image" Target="media/image461.wmf"/><Relationship Id="rId1252" Type="http://schemas.openxmlformats.org/officeDocument/2006/relationships/oleObject" Target="embeddings/oleObject699.bin"/><Relationship Id="rId1697" Type="http://schemas.openxmlformats.org/officeDocument/2006/relationships/oleObject" Target="embeddings/oleObject996.bin"/><Relationship Id="rId927" Type="http://schemas.openxmlformats.org/officeDocument/2006/relationships/image" Target="media/image420.wmf"/><Relationship Id="rId1112" Type="http://schemas.openxmlformats.org/officeDocument/2006/relationships/image" Target="media/image500.wmf"/><Relationship Id="rId1557" Type="http://schemas.openxmlformats.org/officeDocument/2006/relationships/oleObject" Target="embeddings/oleObject893.bin"/><Relationship Id="rId1764" Type="http://schemas.openxmlformats.org/officeDocument/2006/relationships/image" Target="media/image734.png"/><Relationship Id="rId1971" Type="http://schemas.openxmlformats.org/officeDocument/2006/relationships/oleObject" Target="embeddings/oleObject1118.bin"/><Relationship Id="rId56" Type="http://schemas.openxmlformats.org/officeDocument/2006/relationships/oleObject" Target="embeddings/oleObject10.bin"/><Relationship Id="rId1417" Type="http://schemas.openxmlformats.org/officeDocument/2006/relationships/image" Target="media/image598.png"/><Relationship Id="rId1624" Type="http://schemas.openxmlformats.org/officeDocument/2006/relationships/oleObject" Target="embeddings/oleObject944.bin"/><Relationship Id="rId1831" Type="http://schemas.openxmlformats.org/officeDocument/2006/relationships/image" Target="media/image769.emf"/><Relationship Id="rId1929" Type="http://schemas.openxmlformats.org/officeDocument/2006/relationships/image" Target="media/image828.wmf"/><Relationship Id="rId2093" Type="http://schemas.openxmlformats.org/officeDocument/2006/relationships/image" Target="media/image898.png"/><Relationship Id="rId272" Type="http://schemas.openxmlformats.org/officeDocument/2006/relationships/image" Target="media/image10.png"/><Relationship Id="rId577" Type="http://schemas.openxmlformats.org/officeDocument/2006/relationships/image" Target="media/image245.png"/><Relationship Id="rId2160" Type="http://schemas.openxmlformats.org/officeDocument/2006/relationships/oleObject" Target="embeddings/oleObject1212.bin"/><Relationship Id="rId132" Type="http://schemas.openxmlformats.org/officeDocument/2006/relationships/oleObject" Target="embeddings/oleObject62.bin"/><Relationship Id="rId784" Type="http://schemas.openxmlformats.org/officeDocument/2006/relationships/oleObject" Target="embeddings/oleObject436.bin"/><Relationship Id="rId991" Type="http://schemas.openxmlformats.org/officeDocument/2006/relationships/image" Target="media/image440.png"/><Relationship Id="rId1067" Type="http://schemas.openxmlformats.org/officeDocument/2006/relationships/oleObject" Target="embeddings/oleObject576.bin"/><Relationship Id="rId2020" Type="http://schemas.openxmlformats.org/officeDocument/2006/relationships/oleObject" Target="embeddings/oleObject1145.bin"/><Relationship Id="rId437" Type="http://schemas.openxmlformats.org/officeDocument/2006/relationships/oleObject" Target="embeddings/oleObject253.bin"/><Relationship Id="rId644" Type="http://schemas.openxmlformats.org/officeDocument/2006/relationships/oleObject" Target="embeddings/oleObject356.bin"/><Relationship Id="rId851" Type="http://schemas.openxmlformats.org/officeDocument/2006/relationships/image" Target="media/image390.wmf"/><Relationship Id="rId1274" Type="http://schemas.openxmlformats.org/officeDocument/2006/relationships/oleObject" Target="embeddings/oleObject710.bin"/><Relationship Id="rId1481" Type="http://schemas.openxmlformats.org/officeDocument/2006/relationships/oleObject" Target="embeddings/oleObject855.bin"/><Relationship Id="rId1579" Type="http://schemas.openxmlformats.org/officeDocument/2006/relationships/oleObject" Target="embeddings/oleObject908.bin"/><Relationship Id="rId2118" Type="http://schemas.openxmlformats.org/officeDocument/2006/relationships/oleObject" Target="embeddings/oleObject1192.bin"/><Relationship Id="rId504" Type="http://schemas.openxmlformats.org/officeDocument/2006/relationships/oleObject" Target="embeddings/oleObject286.bin"/><Relationship Id="rId711" Type="http://schemas.openxmlformats.org/officeDocument/2006/relationships/oleObject" Target="embeddings/oleObject404.bin"/><Relationship Id="rId949" Type="http://schemas.openxmlformats.org/officeDocument/2006/relationships/image" Target="media/image430.wmf"/><Relationship Id="rId1134" Type="http://schemas.openxmlformats.org/officeDocument/2006/relationships/image" Target="media/image507.png"/><Relationship Id="rId1341" Type="http://schemas.openxmlformats.org/officeDocument/2006/relationships/oleObject" Target="embeddings/oleObject760.bin"/><Relationship Id="rId1786" Type="http://schemas.openxmlformats.org/officeDocument/2006/relationships/oleObject" Target="embeddings/oleObject1029.bin"/><Relationship Id="rId1993" Type="http://schemas.openxmlformats.org/officeDocument/2006/relationships/image" Target="media/image852.wmf"/><Relationship Id="rId78" Type="http://schemas.openxmlformats.org/officeDocument/2006/relationships/oleObject" Target="embeddings/oleObject24.bin"/><Relationship Id="rId809" Type="http://schemas.openxmlformats.org/officeDocument/2006/relationships/image" Target="media/image357.png"/><Relationship Id="rId1201" Type="http://schemas.openxmlformats.org/officeDocument/2006/relationships/image" Target="media/image526.wmf"/><Relationship Id="rId1439" Type="http://schemas.openxmlformats.org/officeDocument/2006/relationships/oleObject" Target="embeddings/oleObject826.bin"/><Relationship Id="rId1646" Type="http://schemas.openxmlformats.org/officeDocument/2006/relationships/image" Target="media/image673.wmf"/><Relationship Id="rId1853" Type="http://schemas.openxmlformats.org/officeDocument/2006/relationships/image" Target="media/image780.wmf"/><Relationship Id="rId1506" Type="http://schemas.openxmlformats.org/officeDocument/2006/relationships/oleObject" Target="embeddings/oleObject862.bin"/><Relationship Id="rId1713" Type="http://schemas.openxmlformats.org/officeDocument/2006/relationships/oleObject" Target="embeddings/oleObject1008.bin"/><Relationship Id="rId1920" Type="http://schemas.openxmlformats.org/officeDocument/2006/relationships/image" Target="media/image822.wmf"/><Relationship Id="rId294" Type="http://schemas.openxmlformats.org/officeDocument/2006/relationships/image" Target="media/image105.png"/><Relationship Id="rId154" Type="http://schemas.openxmlformats.org/officeDocument/2006/relationships/oleObject" Target="embeddings/oleObject79.bin"/><Relationship Id="rId361" Type="http://schemas.openxmlformats.org/officeDocument/2006/relationships/image" Target="media/image153.wmf"/><Relationship Id="rId599" Type="http://schemas.openxmlformats.org/officeDocument/2006/relationships/image" Target="media/image261.png"/><Relationship Id="rId2042" Type="http://schemas.openxmlformats.org/officeDocument/2006/relationships/image" Target="media/image874.emf"/><Relationship Id="rId459" Type="http://schemas.openxmlformats.org/officeDocument/2006/relationships/oleObject" Target="embeddings/oleObject265.bin"/><Relationship Id="rId666" Type="http://schemas.openxmlformats.org/officeDocument/2006/relationships/oleObject" Target="embeddings/oleObject378.bin"/><Relationship Id="rId873" Type="http://schemas.openxmlformats.org/officeDocument/2006/relationships/image" Target="media/image397.wmf"/><Relationship Id="rId1089" Type="http://schemas.openxmlformats.org/officeDocument/2006/relationships/image" Target="media/image490.wmf"/><Relationship Id="rId1296" Type="http://schemas.openxmlformats.org/officeDocument/2006/relationships/oleObject" Target="embeddings/oleObject725.bin"/><Relationship Id="rId221" Type="http://schemas.openxmlformats.org/officeDocument/2006/relationships/image" Target="media/image87.wmf"/><Relationship Id="rId319" Type="http://schemas.openxmlformats.org/officeDocument/2006/relationships/image" Target="media/image122.png"/><Relationship Id="rId526" Type="http://schemas.openxmlformats.org/officeDocument/2006/relationships/oleObject" Target="embeddings/oleObject299.bin"/><Relationship Id="rId1156" Type="http://schemas.openxmlformats.org/officeDocument/2006/relationships/oleObject" Target="embeddings/oleObject629.bin"/><Relationship Id="rId1363" Type="http://schemas.openxmlformats.org/officeDocument/2006/relationships/image" Target="media/image577.png"/><Relationship Id="rId733" Type="http://schemas.openxmlformats.org/officeDocument/2006/relationships/oleObject" Target="embeddings/oleObject422.bin"/><Relationship Id="rId940" Type="http://schemas.openxmlformats.org/officeDocument/2006/relationships/oleObject" Target="embeddings/oleObject504.bin"/><Relationship Id="rId1016" Type="http://schemas.openxmlformats.org/officeDocument/2006/relationships/oleObject" Target="embeddings/oleObject555.bin"/><Relationship Id="rId1570" Type="http://schemas.openxmlformats.org/officeDocument/2006/relationships/image" Target="media/image659.png"/><Relationship Id="rId1668" Type="http://schemas.openxmlformats.org/officeDocument/2006/relationships/oleObject" Target="embeddings/oleObject978.bin"/><Relationship Id="rId1875" Type="http://schemas.openxmlformats.org/officeDocument/2006/relationships/image" Target="media/image792.jpeg"/><Relationship Id="rId800" Type="http://schemas.openxmlformats.org/officeDocument/2006/relationships/oleObject" Target="embeddings/oleObject440.bin"/><Relationship Id="rId1223" Type="http://schemas.openxmlformats.org/officeDocument/2006/relationships/oleObject" Target="embeddings/oleObject679.bin"/><Relationship Id="rId1430" Type="http://schemas.openxmlformats.org/officeDocument/2006/relationships/oleObject" Target="embeddings/oleObject820.bin"/><Relationship Id="rId1528" Type="http://schemas.openxmlformats.org/officeDocument/2006/relationships/image" Target="media/image643.png"/><Relationship Id="rId1735" Type="http://schemas.openxmlformats.org/officeDocument/2006/relationships/oleObject" Target="embeddings/oleObject1012.bin"/><Relationship Id="rId1942" Type="http://schemas.openxmlformats.org/officeDocument/2006/relationships/oleObject" Target="embeddings/oleObject1097.bin"/><Relationship Id="rId27" Type="http://schemas.openxmlformats.org/officeDocument/2006/relationships/image" Target="media/image25.png"/><Relationship Id="rId1802" Type="http://schemas.openxmlformats.org/officeDocument/2006/relationships/oleObject" Target="embeddings/oleObject1039.bin"/><Relationship Id="rId176" Type="http://schemas.openxmlformats.org/officeDocument/2006/relationships/image" Target="media/image74.png"/><Relationship Id="rId383" Type="http://schemas.openxmlformats.org/officeDocument/2006/relationships/oleObject" Target="embeddings/oleObject214.bin"/><Relationship Id="rId590" Type="http://schemas.openxmlformats.org/officeDocument/2006/relationships/image" Target="media/image254.png"/><Relationship Id="rId2064" Type="http://schemas.openxmlformats.org/officeDocument/2006/relationships/oleObject" Target="embeddings/oleObject1174.bin"/><Relationship Id="rId243" Type="http://schemas.openxmlformats.org/officeDocument/2006/relationships/image" Target="media/image92.png"/><Relationship Id="rId450" Type="http://schemas.openxmlformats.org/officeDocument/2006/relationships/image" Target="media/image186.wmf"/><Relationship Id="rId688" Type="http://schemas.openxmlformats.org/officeDocument/2006/relationships/image" Target="media/image290.wmf"/><Relationship Id="rId895" Type="http://schemas.openxmlformats.org/officeDocument/2006/relationships/oleObject" Target="embeddings/oleObject476.bin"/><Relationship Id="rId1080" Type="http://schemas.openxmlformats.org/officeDocument/2006/relationships/oleObject" Target="embeddings/oleObject584.bin"/><Relationship Id="rId2131" Type="http://schemas.openxmlformats.org/officeDocument/2006/relationships/oleObject" Target="embeddings/oleObject1202.bin"/><Relationship Id="rId103" Type="http://schemas.openxmlformats.org/officeDocument/2006/relationships/image" Target="media/image58.wmf"/><Relationship Id="rId310" Type="http://schemas.openxmlformats.org/officeDocument/2006/relationships/image" Target="media/image116.png"/><Relationship Id="rId548" Type="http://schemas.openxmlformats.org/officeDocument/2006/relationships/image" Target="media/image229.wmf"/><Relationship Id="rId755" Type="http://schemas.openxmlformats.org/officeDocument/2006/relationships/image" Target="media/image319.png"/><Relationship Id="rId962" Type="http://schemas.openxmlformats.org/officeDocument/2006/relationships/oleObject" Target="embeddings/oleObject517.bin"/><Relationship Id="rId1178" Type="http://schemas.openxmlformats.org/officeDocument/2006/relationships/oleObject" Target="embeddings/oleObject647.bin"/><Relationship Id="rId1385" Type="http://schemas.openxmlformats.org/officeDocument/2006/relationships/oleObject" Target="embeddings/oleObject794.bin"/><Relationship Id="rId1592" Type="http://schemas.openxmlformats.org/officeDocument/2006/relationships/oleObject" Target="embeddings/oleObject919.bin"/><Relationship Id="rId91" Type="http://schemas.openxmlformats.org/officeDocument/2006/relationships/oleObject" Target="embeddings/oleObject33.bin"/><Relationship Id="rId408" Type="http://schemas.openxmlformats.org/officeDocument/2006/relationships/oleObject" Target="embeddings/oleObject236.bin"/><Relationship Id="rId615" Type="http://schemas.openxmlformats.org/officeDocument/2006/relationships/oleObject" Target="embeddings/oleObject336.bin"/><Relationship Id="rId822" Type="http://schemas.openxmlformats.org/officeDocument/2006/relationships/image" Target="media/image367.emf"/><Relationship Id="rId1038" Type="http://schemas.openxmlformats.org/officeDocument/2006/relationships/oleObject" Target="embeddings/oleObject574.bin"/><Relationship Id="rId1245" Type="http://schemas.openxmlformats.org/officeDocument/2006/relationships/oleObject" Target="embeddings/oleObject692.bin"/><Relationship Id="rId1452" Type="http://schemas.openxmlformats.org/officeDocument/2006/relationships/oleObject" Target="embeddings/oleObject838.bin"/><Relationship Id="rId1897" Type="http://schemas.openxmlformats.org/officeDocument/2006/relationships/image" Target="media/image804.png"/><Relationship Id="rId1105" Type="http://schemas.openxmlformats.org/officeDocument/2006/relationships/oleObject" Target="embeddings/oleObject599.bin"/><Relationship Id="rId1312" Type="http://schemas.openxmlformats.org/officeDocument/2006/relationships/oleObject" Target="embeddings/oleObject736.bin"/><Relationship Id="rId1757" Type="http://schemas.openxmlformats.org/officeDocument/2006/relationships/image" Target="media/image728.png"/><Relationship Id="rId1964" Type="http://schemas.openxmlformats.org/officeDocument/2006/relationships/oleObject" Target="embeddings/oleObject1113.bin"/><Relationship Id="rId49" Type="http://schemas.openxmlformats.org/officeDocument/2006/relationships/image" Target="media/image39.wmf"/><Relationship Id="rId1617" Type="http://schemas.openxmlformats.org/officeDocument/2006/relationships/oleObject" Target="embeddings/oleObject939.bin"/><Relationship Id="rId1824" Type="http://schemas.openxmlformats.org/officeDocument/2006/relationships/image" Target="media/image767.wmf"/><Relationship Id="rId198" Type="http://schemas.openxmlformats.org/officeDocument/2006/relationships/image" Target="media/image80.wmf"/><Relationship Id="rId2086" Type="http://schemas.openxmlformats.org/officeDocument/2006/relationships/image" Target="media/image894.emf"/><Relationship Id="rId265" Type="http://schemas.openxmlformats.org/officeDocument/2006/relationships/oleObject" Target="embeddings/oleObject163.bin"/><Relationship Id="rId472" Type="http://schemas.openxmlformats.org/officeDocument/2006/relationships/oleObject" Target="embeddings/oleObject270.bin"/><Relationship Id="rId2153" Type="http://schemas.openxmlformats.org/officeDocument/2006/relationships/oleObject" Target="embeddings/oleObject1209.bin"/><Relationship Id="rId125" Type="http://schemas.openxmlformats.org/officeDocument/2006/relationships/image" Target="media/image64.png"/><Relationship Id="rId332" Type="http://schemas.openxmlformats.org/officeDocument/2006/relationships/oleObject" Target="embeddings/oleObject196.bin"/><Relationship Id="rId777" Type="http://schemas.openxmlformats.org/officeDocument/2006/relationships/oleObject" Target="embeddings/oleObject432.bin"/><Relationship Id="rId984" Type="http://schemas.openxmlformats.org/officeDocument/2006/relationships/oleObject" Target="embeddings/oleObject535.bin"/><Relationship Id="rId2013" Type="http://schemas.openxmlformats.org/officeDocument/2006/relationships/oleObject" Target="embeddings/oleObject1141.bin"/><Relationship Id="rId637" Type="http://schemas.openxmlformats.org/officeDocument/2006/relationships/oleObject" Target="embeddings/oleObject350.bin"/><Relationship Id="rId844" Type="http://schemas.openxmlformats.org/officeDocument/2006/relationships/oleObject" Target="embeddings/oleObject448.bin"/><Relationship Id="rId1267" Type="http://schemas.openxmlformats.org/officeDocument/2006/relationships/oleObject" Target="embeddings/oleObject705.bin"/><Relationship Id="rId1474" Type="http://schemas.openxmlformats.org/officeDocument/2006/relationships/image" Target="media/image613.png"/><Relationship Id="rId1681" Type="http://schemas.openxmlformats.org/officeDocument/2006/relationships/oleObject" Target="embeddings/oleObject988.bin"/><Relationship Id="rId704" Type="http://schemas.openxmlformats.org/officeDocument/2006/relationships/oleObject" Target="embeddings/oleObject400.bin"/><Relationship Id="rId911" Type="http://schemas.openxmlformats.org/officeDocument/2006/relationships/oleObject" Target="embeddings/oleObject486.bin"/><Relationship Id="rId1127" Type="http://schemas.openxmlformats.org/officeDocument/2006/relationships/oleObject" Target="embeddings/oleObject613.bin"/><Relationship Id="rId1334" Type="http://schemas.openxmlformats.org/officeDocument/2006/relationships/oleObject" Target="embeddings/oleObject754.bin"/><Relationship Id="rId1541" Type="http://schemas.openxmlformats.org/officeDocument/2006/relationships/oleObject" Target="embeddings/oleObject884.bin"/><Relationship Id="rId1779" Type="http://schemas.openxmlformats.org/officeDocument/2006/relationships/oleObject" Target="embeddings/oleObject1025.bin"/><Relationship Id="rId1986" Type="http://schemas.openxmlformats.org/officeDocument/2006/relationships/oleObject" Target="embeddings/oleObject1128.bin"/><Relationship Id="rId40" Type="http://schemas.openxmlformats.org/officeDocument/2006/relationships/oleObject" Target="embeddings/oleObject2.bin"/><Relationship Id="rId1401" Type="http://schemas.openxmlformats.org/officeDocument/2006/relationships/oleObject" Target="embeddings/oleObject797.bin"/><Relationship Id="rId1639" Type="http://schemas.openxmlformats.org/officeDocument/2006/relationships/oleObject" Target="embeddings/oleObject958.bin"/><Relationship Id="rId1846" Type="http://schemas.openxmlformats.org/officeDocument/2006/relationships/image" Target="media/image778.png"/><Relationship Id="rId1706" Type="http://schemas.openxmlformats.org/officeDocument/2006/relationships/image" Target="media/image695.wmf"/><Relationship Id="rId1913" Type="http://schemas.openxmlformats.org/officeDocument/2006/relationships/oleObject" Target="embeddings/oleObject1086.bin"/><Relationship Id="rId287" Type="http://schemas.openxmlformats.org/officeDocument/2006/relationships/oleObject" Target="embeddings/oleObject179.bin"/><Relationship Id="rId494" Type="http://schemas.openxmlformats.org/officeDocument/2006/relationships/oleObject" Target="embeddings/oleObject281.bin"/><Relationship Id="rId2175" Type="http://schemas.openxmlformats.org/officeDocument/2006/relationships/theme" Target="theme/theme1.xml"/><Relationship Id="rId147" Type="http://schemas.openxmlformats.org/officeDocument/2006/relationships/oleObject" Target="embeddings/oleObject74.bin"/><Relationship Id="rId354" Type="http://schemas.openxmlformats.org/officeDocument/2006/relationships/image" Target="media/image148.png"/><Relationship Id="rId799" Type="http://schemas.openxmlformats.org/officeDocument/2006/relationships/oleObject" Target="embeddings/oleObject439.bin"/><Relationship Id="rId1191" Type="http://schemas.openxmlformats.org/officeDocument/2006/relationships/oleObject" Target="embeddings/oleObject656.bin"/><Relationship Id="rId2035" Type="http://schemas.openxmlformats.org/officeDocument/2006/relationships/image" Target="media/image871.wmf"/><Relationship Id="rId561" Type="http://schemas.openxmlformats.org/officeDocument/2006/relationships/oleObject" Target="embeddings/oleObject318.bin"/><Relationship Id="rId659" Type="http://schemas.openxmlformats.org/officeDocument/2006/relationships/oleObject" Target="embeddings/oleObject371.bin"/><Relationship Id="rId866" Type="http://schemas.openxmlformats.org/officeDocument/2006/relationships/image" Target="media/image394.wmf"/><Relationship Id="rId1289" Type="http://schemas.openxmlformats.org/officeDocument/2006/relationships/oleObject" Target="embeddings/oleObject720.bin"/><Relationship Id="rId1496" Type="http://schemas.openxmlformats.org/officeDocument/2006/relationships/image" Target="media/image627.png"/><Relationship Id="rId214" Type="http://schemas.openxmlformats.org/officeDocument/2006/relationships/oleObject" Target="embeddings/oleObject125.bin"/><Relationship Id="rId421" Type="http://schemas.openxmlformats.org/officeDocument/2006/relationships/oleObject" Target="embeddings/oleObject244.bin"/><Relationship Id="rId519" Type="http://schemas.openxmlformats.org/officeDocument/2006/relationships/oleObject" Target="embeddings/oleObject295.bin"/><Relationship Id="rId1051" Type="http://schemas.openxmlformats.org/officeDocument/2006/relationships/image" Target="media/image466.png"/><Relationship Id="rId1149" Type="http://schemas.openxmlformats.org/officeDocument/2006/relationships/oleObject" Target="embeddings/oleObject625.bin"/><Relationship Id="rId1356" Type="http://schemas.openxmlformats.org/officeDocument/2006/relationships/oleObject" Target="embeddings/oleObject773.bin"/><Relationship Id="rId2102" Type="http://schemas.openxmlformats.org/officeDocument/2006/relationships/image" Target="media/image906.emf"/><Relationship Id="rId726" Type="http://schemas.openxmlformats.org/officeDocument/2006/relationships/oleObject" Target="embeddings/oleObject415.bin"/><Relationship Id="rId933" Type="http://schemas.openxmlformats.org/officeDocument/2006/relationships/image" Target="media/image424.wmf"/><Relationship Id="rId1009" Type="http://schemas.openxmlformats.org/officeDocument/2006/relationships/image" Target="media/image449.wmf"/><Relationship Id="rId1563" Type="http://schemas.openxmlformats.org/officeDocument/2006/relationships/oleObject" Target="embeddings/oleObject899.bin"/><Relationship Id="rId1770" Type="http://schemas.openxmlformats.org/officeDocument/2006/relationships/image" Target="media/image738.png"/><Relationship Id="rId1868" Type="http://schemas.openxmlformats.org/officeDocument/2006/relationships/image" Target="media/image785.jpeg"/><Relationship Id="rId62" Type="http://schemas.openxmlformats.org/officeDocument/2006/relationships/oleObject" Target="embeddings/oleObject14.bin"/><Relationship Id="rId1216" Type="http://schemas.openxmlformats.org/officeDocument/2006/relationships/image" Target="media/image530.png"/><Relationship Id="rId1423" Type="http://schemas.openxmlformats.org/officeDocument/2006/relationships/oleObject" Target="embeddings/oleObject813.bin"/><Relationship Id="rId1630" Type="http://schemas.openxmlformats.org/officeDocument/2006/relationships/oleObject" Target="embeddings/oleObject949.bin"/><Relationship Id="rId1728" Type="http://schemas.openxmlformats.org/officeDocument/2006/relationships/image" Target="media/image708.emf"/><Relationship Id="rId1935" Type="http://schemas.openxmlformats.org/officeDocument/2006/relationships/image" Target="media/image831.png"/><Relationship Id="rId169" Type="http://schemas.openxmlformats.org/officeDocument/2006/relationships/oleObject" Target="embeddings/oleObject92.bin"/><Relationship Id="rId376" Type="http://schemas.openxmlformats.org/officeDocument/2006/relationships/oleObject" Target="embeddings/oleObject208.bin"/><Relationship Id="rId583" Type="http://schemas.openxmlformats.org/officeDocument/2006/relationships/image" Target="media/image249.png"/><Relationship Id="rId790" Type="http://schemas.openxmlformats.org/officeDocument/2006/relationships/image" Target="media/image344.png"/><Relationship Id="rId2057" Type="http://schemas.openxmlformats.org/officeDocument/2006/relationships/oleObject" Target="embeddings/oleObject1167.bin"/><Relationship Id="rId4" Type="http://schemas.openxmlformats.org/officeDocument/2006/relationships/webSettings" Target="webSettings.xml"/><Relationship Id="rId236" Type="http://schemas.openxmlformats.org/officeDocument/2006/relationships/image" Target="media/image90.wmf"/><Relationship Id="rId443" Type="http://schemas.openxmlformats.org/officeDocument/2006/relationships/image" Target="media/image180.png"/><Relationship Id="rId650" Type="http://schemas.openxmlformats.org/officeDocument/2006/relationships/oleObject" Target="embeddings/oleObject362.bin"/><Relationship Id="rId888" Type="http://schemas.openxmlformats.org/officeDocument/2006/relationships/image" Target="media/image405.png"/><Relationship Id="rId1073" Type="http://schemas.openxmlformats.org/officeDocument/2006/relationships/oleObject" Target="embeddings/oleObject579.bin"/><Relationship Id="rId1280" Type="http://schemas.openxmlformats.org/officeDocument/2006/relationships/image" Target="media/image556.png"/><Relationship Id="rId2124" Type="http://schemas.openxmlformats.org/officeDocument/2006/relationships/oleObject" Target="embeddings/oleObject1196.bin"/><Relationship Id="rId303" Type="http://schemas.openxmlformats.org/officeDocument/2006/relationships/image" Target="media/image110.png"/><Relationship Id="rId748" Type="http://schemas.openxmlformats.org/officeDocument/2006/relationships/image" Target="media/image312.png"/><Relationship Id="rId955" Type="http://schemas.openxmlformats.org/officeDocument/2006/relationships/oleObject" Target="embeddings/oleObject513.bin"/><Relationship Id="rId1140" Type="http://schemas.openxmlformats.org/officeDocument/2006/relationships/oleObject" Target="embeddings/oleObject618.bin"/><Relationship Id="rId1378" Type="http://schemas.openxmlformats.org/officeDocument/2006/relationships/oleObject" Target="embeddings/oleObject787.bin"/><Relationship Id="rId1585" Type="http://schemas.openxmlformats.org/officeDocument/2006/relationships/oleObject" Target="embeddings/oleObject913.bin"/><Relationship Id="rId1792" Type="http://schemas.openxmlformats.org/officeDocument/2006/relationships/oleObject" Target="embeddings/oleObject1031.bin"/><Relationship Id="rId84" Type="http://schemas.openxmlformats.org/officeDocument/2006/relationships/oleObject" Target="embeddings/oleObject28.bin"/><Relationship Id="rId510" Type="http://schemas.openxmlformats.org/officeDocument/2006/relationships/oleObject" Target="embeddings/oleObject289.bin"/><Relationship Id="rId608" Type="http://schemas.openxmlformats.org/officeDocument/2006/relationships/image" Target="media/image268.wmf"/><Relationship Id="rId815" Type="http://schemas.openxmlformats.org/officeDocument/2006/relationships/image" Target="media/image362.png"/><Relationship Id="rId1238" Type="http://schemas.openxmlformats.org/officeDocument/2006/relationships/oleObject" Target="embeddings/oleObject686.bin"/><Relationship Id="rId1445" Type="http://schemas.openxmlformats.org/officeDocument/2006/relationships/oleObject" Target="embeddings/oleObject832.bin"/><Relationship Id="rId1652" Type="http://schemas.openxmlformats.org/officeDocument/2006/relationships/oleObject" Target="embeddings/oleObject967.bin"/><Relationship Id="rId1000" Type="http://schemas.openxmlformats.org/officeDocument/2006/relationships/oleObject" Target="embeddings/oleObject546.bin"/><Relationship Id="rId1305" Type="http://schemas.openxmlformats.org/officeDocument/2006/relationships/oleObject" Target="embeddings/oleObject731.bin"/><Relationship Id="rId1957" Type="http://schemas.openxmlformats.org/officeDocument/2006/relationships/oleObject" Target="embeddings/oleObject1110.bin"/><Relationship Id="rId1512" Type="http://schemas.openxmlformats.org/officeDocument/2006/relationships/image" Target="media/image637.wmf"/><Relationship Id="rId1817" Type="http://schemas.openxmlformats.org/officeDocument/2006/relationships/oleObject" Target="embeddings/oleObject1044.bin"/><Relationship Id="rId11" Type="http://schemas.openxmlformats.org/officeDocument/2006/relationships/image" Target="media/image15.emf"/><Relationship Id="rId398" Type="http://schemas.openxmlformats.org/officeDocument/2006/relationships/oleObject" Target="embeddings/oleObject229.bin"/><Relationship Id="rId2079" Type="http://schemas.openxmlformats.org/officeDocument/2006/relationships/oleObject" Target="embeddings/oleObject1179.bin"/><Relationship Id="rId160" Type="http://schemas.openxmlformats.org/officeDocument/2006/relationships/oleObject" Target="embeddings/oleObject84.bin"/><Relationship Id="rId258" Type="http://schemas.openxmlformats.org/officeDocument/2006/relationships/image" Target="media/image94.png"/><Relationship Id="rId465" Type="http://schemas.openxmlformats.org/officeDocument/2006/relationships/image" Target="media/image191.png"/><Relationship Id="rId672" Type="http://schemas.openxmlformats.org/officeDocument/2006/relationships/oleObject" Target="embeddings/oleObject383.bin"/><Relationship Id="rId1095" Type="http://schemas.openxmlformats.org/officeDocument/2006/relationships/image" Target="media/image492.png"/><Relationship Id="rId2146" Type="http://schemas.openxmlformats.org/officeDocument/2006/relationships/oleObject" Target="embeddings/oleObject1206.bin"/><Relationship Id="rId118" Type="http://schemas.openxmlformats.org/officeDocument/2006/relationships/oleObject" Target="embeddings/oleObject51.bin"/><Relationship Id="rId325" Type="http://schemas.openxmlformats.org/officeDocument/2006/relationships/oleObject" Target="embeddings/oleObject192.bin"/><Relationship Id="rId532" Type="http://schemas.openxmlformats.org/officeDocument/2006/relationships/oleObject" Target="embeddings/oleObject303.bin"/><Relationship Id="rId977" Type="http://schemas.openxmlformats.org/officeDocument/2006/relationships/oleObject" Target="embeddings/oleObject528.bin"/><Relationship Id="rId1162" Type="http://schemas.openxmlformats.org/officeDocument/2006/relationships/oleObject" Target="embeddings/oleObject634.bin"/><Relationship Id="rId2006" Type="http://schemas.openxmlformats.org/officeDocument/2006/relationships/image" Target="media/image857.emf"/><Relationship Id="rId837" Type="http://schemas.openxmlformats.org/officeDocument/2006/relationships/image" Target="media/image382.png"/><Relationship Id="rId1022" Type="http://schemas.openxmlformats.org/officeDocument/2006/relationships/image" Target="media/image452.wmf"/><Relationship Id="rId1467" Type="http://schemas.openxmlformats.org/officeDocument/2006/relationships/image" Target="media/image612.wmf"/><Relationship Id="rId1674" Type="http://schemas.openxmlformats.org/officeDocument/2006/relationships/oleObject" Target="embeddings/oleObject984.bin"/><Relationship Id="rId1881" Type="http://schemas.openxmlformats.org/officeDocument/2006/relationships/oleObject" Target="embeddings/oleObject1074.bin"/><Relationship Id="rId904" Type="http://schemas.openxmlformats.org/officeDocument/2006/relationships/oleObject" Target="embeddings/oleObject480.bin"/><Relationship Id="rId1327" Type="http://schemas.openxmlformats.org/officeDocument/2006/relationships/oleObject" Target="embeddings/oleObject747.bin"/><Relationship Id="rId1534" Type="http://schemas.openxmlformats.org/officeDocument/2006/relationships/oleObject" Target="embeddings/oleObject877.bin"/><Relationship Id="rId1741" Type="http://schemas.openxmlformats.org/officeDocument/2006/relationships/image" Target="media/image718.png"/><Relationship Id="rId1979" Type="http://schemas.openxmlformats.org/officeDocument/2006/relationships/image" Target="media/image846.wmf"/><Relationship Id="rId33" Type="http://schemas.openxmlformats.org/officeDocument/2006/relationships/image" Target="media/image30.wmf"/><Relationship Id="rId1601" Type="http://schemas.openxmlformats.org/officeDocument/2006/relationships/oleObject" Target="embeddings/oleObject926.bin"/><Relationship Id="rId1839" Type="http://schemas.openxmlformats.org/officeDocument/2006/relationships/image" Target="media/image774.wmf"/><Relationship Id="rId182" Type="http://schemas.openxmlformats.org/officeDocument/2006/relationships/oleObject" Target="embeddings/oleObject101.bin"/><Relationship Id="rId1906" Type="http://schemas.openxmlformats.org/officeDocument/2006/relationships/image" Target="media/image812.png"/><Relationship Id="rId487" Type="http://schemas.openxmlformats.org/officeDocument/2006/relationships/image" Target="media/image203.wmf"/><Relationship Id="rId694" Type="http://schemas.openxmlformats.org/officeDocument/2006/relationships/oleObject" Target="embeddings/oleObject393.bin"/><Relationship Id="rId2070" Type="http://schemas.openxmlformats.org/officeDocument/2006/relationships/image" Target="media/image885.emf"/><Relationship Id="rId2168" Type="http://schemas.openxmlformats.org/officeDocument/2006/relationships/oleObject" Target="embeddings/oleObject1216.bin"/><Relationship Id="rId347" Type="http://schemas.openxmlformats.org/officeDocument/2006/relationships/image" Target="media/image141.png"/><Relationship Id="rId999" Type="http://schemas.openxmlformats.org/officeDocument/2006/relationships/image" Target="media/image444.wmf"/><Relationship Id="rId1184" Type="http://schemas.openxmlformats.org/officeDocument/2006/relationships/image" Target="media/image522.png"/><Relationship Id="rId2028" Type="http://schemas.openxmlformats.org/officeDocument/2006/relationships/oleObject" Target="embeddings/oleObject1150.bin"/><Relationship Id="rId554" Type="http://schemas.openxmlformats.org/officeDocument/2006/relationships/oleObject" Target="embeddings/oleObject314.bin"/><Relationship Id="rId761" Type="http://schemas.openxmlformats.org/officeDocument/2006/relationships/image" Target="media/image325.png"/><Relationship Id="rId859" Type="http://schemas.openxmlformats.org/officeDocument/2006/relationships/oleObject" Target="embeddings/oleObject459.bin"/><Relationship Id="rId1391" Type="http://schemas.openxmlformats.org/officeDocument/2006/relationships/image" Target="media/image586.png"/><Relationship Id="rId1489" Type="http://schemas.openxmlformats.org/officeDocument/2006/relationships/image" Target="media/image620.png"/><Relationship Id="rId1696" Type="http://schemas.openxmlformats.org/officeDocument/2006/relationships/image" Target="media/image691.wmf"/><Relationship Id="rId207" Type="http://schemas.openxmlformats.org/officeDocument/2006/relationships/oleObject" Target="embeddings/oleObject121.bin"/><Relationship Id="rId414" Type="http://schemas.openxmlformats.org/officeDocument/2006/relationships/oleObject" Target="embeddings/oleObject239.bin"/><Relationship Id="rId621" Type="http://schemas.openxmlformats.org/officeDocument/2006/relationships/oleObject" Target="embeddings/oleObject339.bin"/><Relationship Id="rId1044" Type="http://schemas.openxmlformats.org/officeDocument/2006/relationships/image" Target="media/image460.png"/><Relationship Id="rId1251" Type="http://schemas.openxmlformats.org/officeDocument/2006/relationships/oleObject" Target="embeddings/oleObject698.bin"/><Relationship Id="rId1349" Type="http://schemas.openxmlformats.org/officeDocument/2006/relationships/oleObject" Target="embeddings/oleObject768.bin"/><Relationship Id="rId719" Type="http://schemas.openxmlformats.org/officeDocument/2006/relationships/oleObject" Target="embeddings/oleObject410.bin"/><Relationship Id="rId926" Type="http://schemas.openxmlformats.org/officeDocument/2006/relationships/oleObject" Target="embeddings/oleObject497.bin"/><Relationship Id="rId1111" Type="http://schemas.openxmlformats.org/officeDocument/2006/relationships/image" Target="media/image499.png"/><Relationship Id="rId1556" Type="http://schemas.openxmlformats.org/officeDocument/2006/relationships/image" Target="media/image654.wmf"/><Relationship Id="rId1763" Type="http://schemas.openxmlformats.org/officeDocument/2006/relationships/image" Target="media/image733.emf"/><Relationship Id="rId1970" Type="http://schemas.openxmlformats.org/officeDocument/2006/relationships/image" Target="media/image843.wmf"/><Relationship Id="rId55" Type="http://schemas.openxmlformats.org/officeDocument/2006/relationships/image" Target="media/image42.wmf"/><Relationship Id="rId1209" Type="http://schemas.openxmlformats.org/officeDocument/2006/relationships/oleObject" Target="embeddings/oleObject671.bin"/><Relationship Id="rId1416" Type="http://schemas.openxmlformats.org/officeDocument/2006/relationships/oleObject" Target="embeddings/oleObject809.bin"/><Relationship Id="rId1623" Type="http://schemas.openxmlformats.org/officeDocument/2006/relationships/image" Target="media/image670.wmf"/><Relationship Id="rId1830" Type="http://schemas.openxmlformats.org/officeDocument/2006/relationships/image" Target="media/image768.emf"/><Relationship Id="rId1928" Type="http://schemas.openxmlformats.org/officeDocument/2006/relationships/oleObject" Target="embeddings/oleObject1091.bin"/><Relationship Id="rId2092" Type="http://schemas.openxmlformats.org/officeDocument/2006/relationships/oleObject" Target="embeddings/oleObject1185.bin"/><Relationship Id="rId271" Type="http://schemas.openxmlformats.org/officeDocument/2006/relationships/image" Target="media/image99.png"/><Relationship Id="rId131" Type="http://schemas.openxmlformats.org/officeDocument/2006/relationships/oleObject" Target="embeddings/oleObject61.bin"/><Relationship Id="rId369" Type="http://schemas.openxmlformats.org/officeDocument/2006/relationships/oleObject" Target="embeddings/oleObject203.bin"/><Relationship Id="rId576" Type="http://schemas.openxmlformats.org/officeDocument/2006/relationships/image" Target="media/image244.png"/><Relationship Id="rId783" Type="http://schemas.openxmlformats.org/officeDocument/2006/relationships/oleObject" Target="embeddings/oleObject435.bin"/><Relationship Id="rId990" Type="http://schemas.openxmlformats.org/officeDocument/2006/relationships/oleObject" Target="embeddings/oleObject541.bin"/><Relationship Id="rId229" Type="http://schemas.openxmlformats.org/officeDocument/2006/relationships/image" Target="media/image89.png"/><Relationship Id="rId436" Type="http://schemas.openxmlformats.org/officeDocument/2006/relationships/oleObject" Target="embeddings/oleObject252.bin"/><Relationship Id="rId643" Type="http://schemas.openxmlformats.org/officeDocument/2006/relationships/oleObject" Target="embeddings/oleObject355.bin"/><Relationship Id="rId1066" Type="http://schemas.openxmlformats.org/officeDocument/2006/relationships/image" Target="media/image481.wmf"/><Relationship Id="rId1273" Type="http://schemas.openxmlformats.org/officeDocument/2006/relationships/image" Target="media/image554.wmf"/><Relationship Id="rId1480" Type="http://schemas.openxmlformats.org/officeDocument/2006/relationships/image" Target="media/image616.png"/><Relationship Id="rId2117" Type="http://schemas.openxmlformats.org/officeDocument/2006/relationships/image" Target="media/image916.wmf"/><Relationship Id="rId850" Type="http://schemas.openxmlformats.org/officeDocument/2006/relationships/oleObject" Target="embeddings/oleObject451.bin"/><Relationship Id="rId948" Type="http://schemas.openxmlformats.org/officeDocument/2006/relationships/oleObject" Target="embeddings/oleObject509.bin"/><Relationship Id="rId1133" Type="http://schemas.openxmlformats.org/officeDocument/2006/relationships/image" Target="media/image506.png"/><Relationship Id="rId1578" Type="http://schemas.openxmlformats.org/officeDocument/2006/relationships/oleObject" Target="embeddings/oleObject907.bin"/><Relationship Id="rId1785" Type="http://schemas.openxmlformats.org/officeDocument/2006/relationships/image" Target="media/image747.wmf"/><Relationship Id="rId1992" Type="http://schemas.openxmlformats.org/officeDocument/2006/relationships/image" Target="media/image851.png"/><Relationship Id="rId77" Type="http://schemas.openxmlformats.org/officeDocument/2006/relationships/image" Target="media/image50.png"/><Relationship Id="rId503" Type="http://schemas.openxmlformats.org/officeDocument/2006/relationships/image" Target="media/image210.wmf"/><Relationship Id="rId710" Type="http://schemas.openxmlformats.org/officeDocument/2006/relationships/oleObject" Target="embeddings/oleObject403.bin"/><Relationship Id="rId808" Type="http://schemas.openxmlformats.org/officeDocument/2006/relationships/image" Target="media/image356.png"/><Relationship Id="rId1340" Type="http://schemas.openxmlformats.org/officeDocument/2006/relationships/oleObject" Target="embeddings/oleObject759.bin"/><Relationship Id="rId1438" Type="http://schemas.openxmlformats.org/officeDocument/2006/relationships/oleObject" Target="embeddings/oleObject825.bin"/><Relationship Id="rId1645" Type="http://schemas.openxmlformats.org/officeDocument/2006/relationships/image" Target="media/image672.png"/><Relationship Id="rId1200" Type="http://schemas.openxmlformats.org/officeDocument/2006/relationships/oleObject" Target="embeddings/oleObject665.bin"/><Relationship Id="rId1852" Type="http://schemas.openxmlformats.org/officeDocument/2006/relationships/oleObject" Target="embeddings/oleObject1063.bin"/><Relationship Id="rId1505" Type="http://schemas.openxmlformats.org/officeDocument/2006/relationships/image" Target="media/image634.wmf"/><Relationship Id="rId1712" Type="http://schemas.openxmlformats.org/officeDocument/2006/relationships/oleObject" Target="embeddings/oleObject1007.bin"/><Relationship Id="rId293" Type="http://schemas.openxmlformats.org/officeDocument/2006/relationships/image" Target="media/image104.png"/><Relationship Id="rId153" Type="http://schemas.openxmlformats.org/officeDocument/2006/relationships/image" Target="media/image70.wmf"/><Relationship Id="rId360" Type="http://schemas.openxmlformats.org/officeDocument/2006/relationships/image" Target="media/image152.png"/><Relationship Id="rId598" Type="http://schemas.openxmlformats.org/officeDocument/2006/relationships/image" Target="media/image260.png"/><Relationship Id="rId2041" Type="http://schemas.openxmlformats.org/officeDocument/2006/relationships/oleObject" Target="embeddings/oleObject1158.bin"/><Relationship Id="rId220" Type="http://schemas.openxmlformats.org/officeDocument/2006/relationships/oleObject" Target="embeddings/oleObject129.bin"/><Relationship Id="rId458" Type="http://schemas.openxmlformats.org/officeDocument/2006/relationships/oleObject" Target="embeddings/oleObject264.bin"/><Relationship Id="rId665" Type="http://schemas.openxmlformats.org/officeDocument/2006/relationships/oleObject" Target="embeddings/oleObject377.bin"/><Relationship Id="rId872" Type="http://schemas.openxmlformats.org/officeDocument/2006/relationships/image" Target="media/image396.png"/><Relationship Id="rId1088" Type="http://schemas.openxmlformats.org/officeDocument/2006/relationships/image" Target="media/image489.png"/><Relationship Id="rId1295" Type="http://schemas.openxmlformats.org/officeDocument/2006/relationships/oleObject" Target="embeddings/oleObject724.bin"/><Relationship Id="rId2139" Type="http://schemas.openxmlformats.org/officeDocument/2006/relationships/image" Target="media/image924.png"/><Relationship Id="rId318" Type="http://schemas.openxmlformats.org/officeDocument/2006/relationships/oleObject" Target="embeddings/oleObject191.bin"/><Relationship Id="rId525" Type="http://schemas.openxmlformats.org/officeDocument/2006/relationships/image" Target="media/image219.wmf"/><Relationship Id="rId732" Type="http://schemas.openxmlformats.org/officeDocument/2006/relationships/oleObject" Target="embeddings/oleObject421.bin"/><Relationship Id="rId1155" Type="http://schemas.openxmlformats.org/officeDocument/2006/relationships/image" Target="media/image517.wmf"/><Relationship Id="rId1362" Type="http://schemas.openxmlformats.org/officeDocument/2006/relationships/image" Target="media/image576.png"/><Relationship Id="rId99" Type="http://schemas.openxmlformats.org/officeDocument/2006/relationships/oleObject" Target="embeddings/oleObject39.bin"/><Relationship Id="rId1015" Type="http://schemas.openxmlformats.org/officeDocument/2006/relationships/image" Target="media/image451.wmf"/><Relationship Id="rId1222" Type="http://schemas.openxmlformats.org/officeDocument/2006/relationships/oleObject" Target="embeddings/oleObject678.bin"/><Relationship Id="rId1667" Type="http://schemas.openxmlformats.org/officeDocument/2006/relationships/image" Target="media/image680.wmf"/><Relationship Id="rId1874" Type="http://schemas.openxmlformats.org/officeDocument/2006/relationships/image" Target="media/image791.jpeg"/><Relationship Id="rId1527" Type="http://schemas.openxmlformats.org/officeDocument/2006/relationships/oleObject" Target="embeddings/oleObject875.bin"/><Relationship Id="rId1734" Type="http://schemas.openxmlformats.org/officeDocument/2006/relationships/image" Target="media/image713.png"/><Relationship Id="rId1941" Type="http://schemas.openxmlformats.org/officeDocument/2006/relationships/oleObject" Target="embeddings/oleObject1096.bin"/><Relationship Id="rId26" Type="http://schemas.openxmlformats.org/officeDocument/2006/relationships/image" Target="media/image24.png"/><Relationship Id="rId175" Type="http://schemas.openxmlformats.org/officeDocument/2006/relationships/oleObject" Target="embeddings/oleObject97.bin"/><Relationship Id="rId1801" Type="http://schemas.openxmlformats.org/officeDocument/2006/relationships/oleObject" Target="embeddings/oleObject1038.bin"/><Relationship Id="rId382" Type="http://schemas.openxmlformats.org/officeDocument/2006/relationships/image" Target="media/image161.wmf"/><Relationship Id="rId687" Type="http://schemas.openxmlformats.org/officeDocument/2006/relationships/oleObject" Target="embeddings/oleObject390.bin"/><Relationship Id="rId2063" Type="http://schemas.openxmlformats.org/officeDocument/2006/relationships/oleObject" Target="embeddings/oleObject1173.bin"/><Relationship Id="rId242" Type="http://schemas.openxmlformats.org/officeDocument/2006/relationships/oleObject" Target="embeddings/oleObject146.bin"/><Relationship Id="rId894" Type="http://schemas.openxmlformats.org/officeDocument/2006/relationships/image" Target="media/image409.wmf"/><Relationship Id="rId1177" Type="http://schemas.openxmlformats.org/officeDocument/2006/relationships/oleObject" Target="embeddings/oleObject646.bin"/><Relationship Id="rId2130" Type="http://schemas.openxmlformats.org/officeDocument/2006/relationships/oleObject" Target="embeddings/oleObject1201.bin"/><Relationship Id="rId102" Type="http://schemas.openxmlformats.org/officeDocument/2006/relationships/oleObject" Target="embeddings/oleObject41.bin"/><Relationship Id="rId547" Type="http://schemas.openxmlformats.org/officeDocument/2006/relationships/image" Target="media/image228.emf"/><Relationship Id="rId754" Type="http://schemas.openxmlformats.org/officeDocument/2006/relationships/image" Target="media/image318.png"/><Relationship Id="rId961" Type="http://schemas.openxmlformats.org/officeDocument/2006/relationships/image" Target="media/image435.wmf"/><Relationship Id="rId1384" Type="http://schemas.openxmlformats.org/officeDocument/2006/relationships/oleObject" Target="embeddings/oleObject793.bin"/><Relationship Id="rId1591" Type="http://schemas.openxmlformats.org/officeDocument/2006/relationships/oleObject" Target="embeddings/oleObject918.bin"/><Relationship Id="rId1689" Type="http://schemas.openxmlformats.org/officeDocument/2006/relationships/oleObject" Target="embeddings/oleObject991.bin"/><Relationship Id="rId90" Type="http://schemas.openxmlformats.org/officeDocument/2006/relationships/oleObject" Target="embeddings/oleObject32.bin"/><Relationship Id="rId407" Type="http://schemas.openxmlformats.org/officeDocument/2006/relationships/image" Target="media/image164.png"/><Relationship Id="rId614" Type="http://schemas.openxmlformats.org/officeDocument/2006/relationships/image" Target="media/image271.wmf"/><Relationship Id="rId821" Type="http://schemas.openxmlformats.org/officeDocument/2006/relationships/image" Target="media/image366.emf"/><Relationship Id="rId1037" Type="http://schemas.openxmlformats.org/officeDocument/2006/relationships/oleObject" Target="embeddings/oleObject573.bin"/><Relationship Id="rId1244" Type="http://schemas.openxmlformats.org/officeDocument/2006/relationships/oleObject" Target="embeddings/oleObject691.bin"/><Relationship Id="rId1451" Type="http://schemas.openxmlformats.org/officeDocument/2006/relationships/oleObject" Target="embeddings/oleObject837.bin"/><Relationship Id="rId1896" Type="http://schemas.openxmlformats.org/officeDocument/2006/relationships/image" Target="media/image803.png"/><Relationship Id="rId919" Type="http://schemas.openxmlformats.org/officeDocument/2006/relationships/oleObject" Target="embeddings/oleObject491.bin"/><Relationship Id="rId1104" Type="http://schemas.openxmlformats.org/officeDocument/2006/relationships/oleObject" Target="embeddings/oleObject598.bin"/><Relationship Id="rId1311" Type="http://schemas.openxmlformats.org/officeDocument/2006/relationships/oleObject" Target="embeddings/oleObject735.bin"/><Relationship Id="rId1549" Type="http://schemas.openxmlformats.org/officeDocument/2006/relationships/oleObject" Target="embeddings/oleObject891.bin"/><Relationship Id="rId1756" Type="http://schemas.openxmlformats.org/officeDocument/2006/relationships/image" Target="media/image727.png"/><Relationship Id="rId1963" Type="http://schemas.openxmlformats.org/officeDocument/2006/relationships/image" Target="media/image841.wmf"/><Relationship Id="rId48" Type="http://schemas.openxmlformats.org/officeDocument/2006/relationships/oleObject" Target="embeddings/oleObject6.bin"/><Relationship Id="rId1409" Type="http://schemas.openxmlformats.org/officeDocument/2006/relationships/image" Target="media/image596.wmf"/><Relationship Id="rId1616" Type="http://schemas.openxmlformats.org/officeDocument/2006/relationships/oleObject" Target="embeddings/oleObject938.bin"/><Relationship Id="rId1823" Type="http://schemas.openxmlformats.org/officeDocument/2006/relationships/oleObject" Target="embeddings/oleObject1047.bin"/><Relationship Id="rId197" Type="http://schemas.openxmlformats.org/officeDocument/2006/relationships/oleObject" Target="embeddings/oleObject113.bin"/><Relationship Id="rId2085" Type="http://schemas.openxmlformats.org/officeDocument/2006/relationships/oleObject" Target="embeddings/oleObject1182.bin"/><Relationship Id="rId264" Type="http://schemas.openxmlformats.org/officeDocument/2006/relationships/oleObject" Target="embeddings/oleObject162.bin"/><Relationship Id="rId471" Type="http://schemas.openxmlformats.org/officeDocument/2006/relationships/oleObject" Target="embeddings/oleObject269.bin"/><Relationship Id="rId2152" Type="http://schemas.openxmlformats.org/officeDocument/2006/relationships/image" Target="media/image934.wmf"/><Relationship Id="rId124" Type="http://schemas.openxmlformats.org/officeDocument/2006/relationships/oleObject" Target="embeddings/oleObject57.bin"/><Relationship Id="rId569" Type="http://schemas.openxmlformats.org/officeDocument/2006/relationships/image" Target="media/image240.wmf"/><Relationship Id="rId776" Type="http://schemas.openxmlformats.org/officeDocument/2006/relationships/oleObject" Target="embeddings/oleObject431.bin"/><Relationship Id="rId983" Type="http://schemas.openxmlformats.org/officeDocument/2006/relationships/oleObject" Target="embeddings/oleObject534.bin"/><Relationship Id="rId1199" Type="http://schemas.openxmlformats.org/officeDocument/2006/relationships/oleObject" Target="embeddings/oleObject664.bin"/><Relationship Id="rId331" Type="http://schemas.openxmlformats.org/officeDocument/2006/relationships/oleObject" Target="embeddings/oleObject195.bin"/><Relationship Id="rId429" Type="http://schemas.openxmlformats.org/officeDocument/2006/relationships/oleObject" Target="embeddings/oleObject249.bin"/><Relationship Id="rId636" Type="http://schemas.openxmlformats.org/officeDocument/2006/relationships/image" Target="media/image279.wmf"/><Relationship Id="rId1059" Type="http://schemas.openxmlformats.org/officeDocument/2006/relationships/image" Target="media/image474.png"/><Relationship Id="rId1266" Type="http://schemas.openxmlformats.org/officeDocument/2006/relationships/image" Target="media/image552.emf"/><Relationship Id="rId1473" Type="http://schemas.openxmlformats.org/officeDocument/2006/relationships/oleObject" Target="embeddings/oleObject851.bin"/><Relationship Id="rId2012" Type="http://schemas.openxmlformats.org/officeDocument/2006/relationships/image" Target="media/image862.wmf"/><Relationship Id="rId843" Type="http://schemas.openxmlformats.org/officeDocument/2006/relationships/image" Target="media/image386.wmf"/><Relationship Id="rId1126" Type="http://schemas.openxmlformats.org/officeDocument/2006/relationships/oleObject" Target="embeddings/oleObject612.bin"/><Relationship Id="rId1680" Type="http://schemas.openxmlformats.org/officeDocument/2006/relationships/oleObject" Target="embeddings/oleObject987.bin"/><Relationship Id="rId1778" Type="http://schemas.openxmlformats.org/officeDocument/2006/relationships/image" Target="media/image744.emf"/><Relationship Id="rId1985" Type="http://schemas.openxmlformats.org/officeDocument/2006/relationships/image" Target="media/image848.wmf"/><Relationship Id="rId703" Type="http://schemas.openxmlformats.org/officeDocument/2006/relationships/oleObject" Target="embeddings/oleObject399.bin"/><Relationship Id="rId910" Type="http://schemas.openxmlformats.org/officeDocument/2006/relationships/oleObject" Target="embeddings/oleObject485.bin"/><Relationship Id="rId1333" Type="http://schemas.openxmlformats.org/officeDocument/2006/relationships/oleObject" Target="embeddings/oleObject753.bin"/><Relationship Id="rId1540" Type="http://schemas.openxmlformats.org/officeDocument/2006/relationships/oleObject" Target="embeddings/oleObject883.bin"/><Relationship Id="rId1638" Type="http://schemas.openxmlformats.org/officeDocument/2006/relationships/oleObject" Target="embeddings/oleObject957.bin"/><Relationship Id="rId1400" Type="http://schemas.openxmlformats.org/officeDocument/2006/relationships/image" Target="media/image594.wmf"/><Relationship Id="rId1845" Type="http://schemas.openxmlformats.org/officeDocument/2006/relationships/image" Target="media/image777.png"/><Relationship Id="rId1705" Type="http://schemas.openxmlformats.org/officeDocument/2006/relationships/image" Target="media/image694.png"/><Relationship Id="rId1912" Type="http://schemas.openxmlformats.org/officeDocument/2006/relationships/oleObject" Target="embeddings/oleObject1085.bin"/><Relationship Id="rId286" Type="http://schemas.openxmlformats.org/officeDocument/2006/relationships/oleObject" Target="embeddings/oleObject178.bin"/><Relationship Id="rId493" Type="http://schemas.openxmlformats.org/officeDocument/2006/relationships/image" Target="media/image205.wmf"/><Relationship Id="rId2174" Type="http://schemas.openxmlformats.org/officeDocument/2006/relationships/fontTable" Target="fontTable.xml"/><Relationship Id="rId146" Type="http://schemas.openxmlformats.org/officeDocument/2006/relationships/oleObject" Target="embeddings/oleObject73.bin"/><Relationship Id="rId353" Type="http://schemas.openxmlformats.org/officeDocument/2006/relationships/image" Target="media/image147.png"/><Relationship Id="rId560" Type="http://schemas.openxmlformats.org/officeDocument/2006/relationships/image" Target="media/image235.wmf"/><Relationship Id="rId798" Type="http://schemas.openxmlformats.org/officeDocument/2006/relationships/image" Target="media/image352.wmf"/><Relationship Id="rId1190" Type="http://schemas.openxmlformats.org/officeDocument/2006/relationships/image" Target="media/image525.wmf"/><Relationship Id="rId2034" Type="http://schemas.openxmlformats.org/officeDocument/2006/relationships/oleObject" Target="embeddings/oleObject1154.bin"/><Relationship Id="rId213" Type="http://schemas.openxmlformats.org/officeDocument/2006/relationships/image" Target="media/image84.wmf"/><Relationship Id="rId420" Type="http://schemas.openxmlformats.org/officeDocument/2006/relationships/oleObject" Target="embeddings/oleObject243.bin"/><Relationship Id="rId658" Type="http://schemas.openxmlformats.org/officeDocument/2006/relationships/oleObject" Target="embeddings/oleObject370.bin"/><Relationship Id="rId865" Type="http://schemas.openxmlformats.org/officeDocument/2006/relationships/oleObject" Target="embeddings/oleObject462.bin"/><Relationship Id="rId1050" Type="http://schemas.openxmlformats.org/officeDocument/2006/relationships/image" Target="media/image465.png"/><Relationship Id="rId1288" Type="http://schemas.openxmlformats.org/officeDocument/2006/relationships/image" Target="media/image559.wmf"/><Relationship Id="rId1495" Type="http://schemas.openxmlformats.org/officeDocument/2006/relationships/image" Target="media/image626.png"/><Relationship Id="rId2101" Type="http://schemas.openxmlformats.org/officeDocument/2006/relationships/image" Target="media/image905.emf"/><Relationship Id="rId518" Type="http://schemas.openxmlformats.org/officeDocument/2006/relationships/oleObject" Target="embeddings/oleObject294.bin"/><Relationship Id="rId725" Type="http://schemas.openxmlformats.org/officeDocument/2006/relationships/oleObject" Target="embeddings/oleObject414.bin"/><Relationship Id="rId932" Type="http://schemas.openxmlformats.org/officeDocument/2006/relationships/oleObject" Target="embeddings/oleObject499.bin"/><Relationship Id="rId1148" Type="http://schemas.openxmlformats.org/officeDocument/2006/relationships/oleObject" Target="embeddings/oleObject624.bin"/><Relationship Id="rId1355" Type="http://schemas.openxmlformats.org/officeDocument/2006/relationships/oleObject" Target="embeddings/oleObject772.bin"/><Relationship Id="rId1562" Type="http://schemas.openxmlformats.org/officeDocument/2006/relationships/oleObject" Target="embeddings/oleObject898.bin"/><Relationship Id="rId1008" Type="http://schemas.openxmlformats.org/officeDocument/2006/relationships/oleObject" Target="embeddings/oleObject550.bin"/><Relationship Id="rId1215" Type="http://schemas.openxmlformats.org/officeDocument/2006/relationships/image" Target="media/image529.png"/><Relationship Id="rId1422" Type="http://schemas.openxmlformats.org/officeDocument/2006/relationships/oleObject" Target="embeddings/oleObject812.bin"/><Relationship Id="rId1867" Type="http://schemas.openxmlformats.org/officeDocument/2006/relationships/image" Target="media/image784.jpeg"/><Relationship Id="rId61" Type="http://schemas.openxmlformats.org/officeDocument/2006/relationships/oleObject" Target="embeddings/oleObject13.bin"/><Relationship Id="rId1727" Type="http://schemas.openxmlformats.org/officeDocument/2006/relationships/image" Target="media/image707.emf"/><Relationship Id="rId1934" Type="http://schemas.openxmlformats.org/officeDocument/2006/relationships/image" Target="media/image830.png"/><Relationship Id="rId19" Type="http://schemas.openxmlformats.org/officeDocument/2006/relationships/image" Target="media/image19.png"/><Relationship Id="rId168" Type="http://schemas.openxmlformats.org/officeDocument/2006/relationships/oleObject" Target="embeddings/oleObject91.bin"/><Relationship Id="rId375" Type="http://schemas.openxmlformats.org/officeDocument/2006/relationships/image" Target="media/image160.wmf"/><Relationship Id="rId582" Type="http://schemas.openxmlformats.org/officeDocument/2006/relationships/image" Target="media/image248.png"/><Relationship Id="rId2056" Type="http://schemas.openxmlformats.org/officeDocument/2006/relationships/oleObject" Target="embeddings/oleObject1166.bin"/><Relationship Id="rId3" Type="http://schemas.openxmlformats.org/officeDocument/2006/relationships/settings" Target="settings.xml"/><Relationship Id="rId235" Type="http://schemas.openxmlformats.org/officeDocument/2006/relationships/oleObject" Target="embeddings/oleObject141.bin"/><Relationship Id="rId442" Type="http://schemas.openxmlformats.org/officeDocument/2006/relationships/image" Target="media/image179.png"/><Relationship Id="rId887" Type="http://schemas.openxmlformats.org/officeDocument/2006/relationships/image" Target="media/image404.png"/><Relationship Id="rId1072" Type="http://schemas.openxmlformats.org/officeDocument/2006/relationships/image" Target="media/image484.wmf"/><Relationship Id="rId2123" Type="http://schemas.openxmlformats.org/officeDocument/2006/relationships/oleObject" Target="embeddings/oleObject1195.bin"/><Relationship Id="rId302" Type="http://schemas.openxmlformats.org/officeDocument/2006/relationships/oleObject" Target="embeddings/oleObject187.bin"/><Relationship Id="rId747" Type="http://schemas.openxmlformats.org/officeDocument/2006/relationships/image" Target="media/image311.png"/><Relationship Id="rId954" Type="http://schemas.openxmlformats.org/officeDocument/2006/relationships/oleObject" Target="embeddings/oleObject512.bin"/><Relationship Id="rId1377" Type="http://schemas.openxmlformats.org/officeDocument/2006/relationships/image" Target="media/image581.wmf"/><Relationship Id="rId1584" Type="http://schemas.openxmlformats.org/officeDocument/2006/relationships/oleObject" Target="embeddings/oleObject912.bin"/><Relationship Id="rId1791" Type="http://schemas.openxmlformats.org/officeDocument/2006/relationships/image" Target="media/image751.emf"/><Relationship Id="rId83" Type="http://schemas.openxmlformats.org/officeDocument/2006/relationships/image" Target="media/image52.wmf"/><Relationship Id="rId607" Type="http://schemas.openxmlformats.org/officeDocument/2006/relationships/oleObject" Target="embeddings/oleObject332.bin"/><Relationship Id="rId814" Type="http://schemas.openxmlformats.org/officeDocument/2006/relationships/oleObject" Target="embeddings/oleObject445.bin"/><Relationship Id="rId1237" Type="http://schemas.openxmlformats.org/officeDocument/2006/relationships/oleObject" Target="embeddings/oleObject685.bin"/><Relationship Id="rId1444" Type="http://schemas.openxmlformats.org/officeDocument/2006/relationships/oleObject" Target="embeddings/oleObject831.bin"/><Relationship Id="rId1651" Type="http://schemas.openxmlformats.org/officeDocument/2006/relationships/image" Target="media/image675.wmf"/><Relationship Id="rId1889" Type="http://schemas.openxmlformats.org/officeDocument/2006/relationships/oleObject" Target="embeddings/oleObject1080.bin"/><Relationship Id="rId1304" Type="http://schemas.openxmlformats.org/officeDocument/2006/relationships/image" Target="media/image564.wmf"/><Relationship Id="rId1511" Type="http://schemas.openxmlformats.org/officeDocument/2006/relationships/image" Target="media/image636.png"/><Relationship Id="rId1749" Type="http://schemas.openxmlformats.org/officeDocument/2006/relationships/oleObject" Target="embeddings/oleObject1018.bin"/><Relationship Id="rId1956" Type="http://schemas.openxmlformats.org/officeDocument/2006/relationships/oleObject" Target="embeddings/oleObject1109.bin"/><Relationship Id="rId1609" Type="http://schemas.openxmlformats.org/officeDocument/2006/relationships/oleObject" Target="embeddings/oleObject932.bin"/><Relationship Id="rId1816" Type="http://schemas.openxmlformats.org/officeDocument/2006/relationships/image" Target="media/image763.wmf"/><Relationship Id="rId10" Type="http://schemas.openxmlformats.org/officeDocument/2006/relationships/image" Target="media/image14.png"/><Relationship Id="rId397" Type="http://schemas.openxmlformats.org/officeDocument/2006/relationships/oleObject" Target="embeddings/oleObject228.bin"/><Relationship Id="rId2078" Type="http://schemas.openxmlformats.org/officeDocument/2006/relationships/image" Target="media/image890.wmf"/><Relationship Id="rId257" Type="http://schemas.openxmlformats.org/officeDocument/2006/relationships/oleObject" Target="embeddings/oleObject159.bin"/><Relationship Id="rId464" Type="http://schemas.openxmlformats.org/officeDocument/2006/relationships/oleObject" Target="embeddings/oleObject266.bin"/><Relationship Id="rId1094" Type="http://schemas.openxmlformats.org/officeDocument/2006/relationships/oleObject" Target="embeddings/oleObject593.bin"/><Relationship Id="rId2145" Type="http://schemas.openxmlformats.org/officeDocument/2006/relationships/image" Target="media/image930.wmf"/><Relationship Id="rId117" Type="http://schemas.openxmlformats.org/officeDocument/2006/relationships/image" Target="media/image63.wmf"/><Relationship Id="rId671" Type="http://schemas.openxmlformats.org/officeDocument/2006/relationships/image" Target="media/image281.wmf"/><Relationship Id="rId769" Type="http://schemas.openxmlformats.org/officeDocument/2006/relationships/image" Target="media/image333.emf"/><Relationship Id="rId976" Type="http://schemas.openxmlformats.org/officeDocument/2006/relationships/oleObject" Target="embeddings/oleObject527.bin"/><Relationship Id="rId1399" Type="http://schemas.openxmlformats.org/officeDocument/2006/relationships/oleObject" Target="embeddings/oleObject796.bin"/><Relationship Id="rId324" Type="http://schemas.openxmlformats.org/officeDocument/2006/relationships/image" Target="media/image125.png"/><Relationship Id="rId531" Type="http://schemas.openxmlformats.org/officeDocument/2006/relationships/oleObject" Target="embeddings/oleObject302.bin"/><Relationship Id="rId629" Type="http://schemas.openxmlformats.org/officeDocument/2006/relationships/oleObject" Target="embeddings/oleObject344.bin"/><Relationship Id="rId1161" Type="http://schemas.openxmlformats.org/officeDocument/2006/relationships/oleObject" Target="embeddings/oleObject633.bin"/><Relationship Id="rId1259" Type="http://schemas.openxmlformats.org/officeDocument/2006/relationships/oleObject" Target="embeddings/oleObject703.bin"/><Relationship Id="rId1466" Type="http://schemas.openxmlformats.org/officeDocument/2006/relationships/oleObject" Target="embeddings/oleObject845.bin"/><Relationship Id="rId2005" Type="http://schemas.openxmlformats.org/officeDocument/2006/relationships/oleObject" Target="embeddings/oleObject1139.bin"/><Relationship Id="rId836" Type="http://schemas.openxmlformats.org/officeDocument/2006/relationships/image" Target="media/image381.png"/><Relationship Id="rId1021" Type="http://schemas.openxmlformats.org/officeDocument/2006/relationships/oleObject" Target="embeddings/oleObject560.bin"/><Relationship Id="rId1119" Type="http://schemas.openxmlformats.org/officeDocument/2006/relationships/image" Target="media/image502.png"/><Relationship Id="rId1673" Type="http://schemas.openxmlformats.org/officeDocument/2006/relationships/oleObject" Target="embeddings/oleObject983.bin"/><Relationship Id="rId1880" Type="http://schemas.openxmlformats.org/officeDocument/2006/relationships/image" Target="media/image797.wmf"/><Relationship Id="rId1978" Type="http://schemas.openxmlformats.org/officeDocument/2006/relationships/oleObject" Target="embeddings/oleObject1123.bin"/><Relationship Id="rId903" Type="http://schemas.openxmlformats.org/officeDocument/2006/relationships/image" Target="media/image414.wmf"/><Relationship Id="rId1326" Type="http://schemas.openxmlformats.org/officeDocument/2006/relationships/oleObject" Target="embeddings/oleObject746.bin"/><Relationship Id="rId1533" Type="http://schemas.openxmlformats.org/officeDocument/2006/relationships/oleObject" Target="embeddings/oleObject876.bin"/><Relationship Id="rId1740" Type="http://schemas.openxmlformats.org/officeDocument/2006/relationships/image" Target="media/image717.emf"/><Relationship Id="rId32" Type="http://schemas.openxmlformats.org/officeDocument/2006/relationships/image" Target="media/image29.emf"/><Relationship Id="rId1600" Type="http://schemas.openxmlformats.org/officeDocument/2006/relationships/oleObject" Target="embeddings/oleObject925.bin"/><Relationship Id="rId1838" Type="http://schemas.openxmlformats.org/officeDocument/2006/relationships/oleObject" Target="embeddings/oleObject1055.bin"/><Relationship Id="rId181" Type="http://schemas.openxmlformats.org/officeDocument/2006/relationships/image" Target="media/image76.png"/><Relationship Id="rId1905" Type="http://schemas.openxmlformats.org/officeDocument/2006/relationships/image" Target="media/image811.emf"/><Relationship Id="rId279" Type="http://schemas.openxmlformats.org/officeDocument/2006/relationships/image" Target="media/image102.png"/><Relationship Id="rId486" Type="http://schemas.openxmlformats.org/officeDocument/2006/relationships/oleObject" Target="embeddings/oleObject276.bin"/><Relationship Id="rId693" Type="http://schemas.openxmlformats.org/officeDocument/2006/relationships/image" Target="media/image293.wmf"/><Relationship Id="rId2167" Type="http://schemas.openxmlformats.org/officeDocument/2006/relationships/image" Target="media/image942.emf"/><Relationship Id="rId139" Type="http://schemas.openxmlformats.org/officeDocument/2006/relationships/oleObject" Target="embeddings/oleObject69.bin"/><Relationship Id="rId346" Type="http://schemas.openxmlformats.org/officeDocument/2006/relationships/image" Target="media/image140.png"/><Relationship Id="rId553" Type="http://schemas.openxmlformats.org/officeDocument/2006/relationships/image" Target="media/image232.wmf"/><Relationship Id="rId760" Type="http://schemas.openxmlformats.org/officeDocument/2006/relationships/image" Target="media/image324.png"/><Relationship Id="rId998" Type="http://schemas.openxmlformats.org/officeDocument/2006/relationships/oleObject" Target="embeddings/oleObject545.bin"/><Relationship Id="rId1183" Type="http://schemas.openxmlformats.org/officeDocument/2006/relationships/oleObject" Target="embeddings/oleObject652.bin"/><Relationship Id="rId1390" Type="http://schemas.openxmlformats.org/officeDocument/2006/relationships/image" Target="media/image585.png"/><Relationship Id="rId2027" Type="http://schemas.openxmlformats.org/officeDocument/2006/relationships/image" Target="media/image868.wmf"/><Relationship Id="rId206" Type="http://schemas.openxmlformats.org/officeDocument/2006/relationships/oleObject" Target="embeddings/oleObject120.bin"/><Relationship Id="rId413" Type="http://schemas.openxmlformats.org/officeDocument/2006/relationships/image" Target="media/image167.png"/><Relationship Id="rId858" Type="http://schemas.openxmlformats.org/officeDocument/2006/relationships/oleObject" Target="embeddings/oleObject458.bin"/><Relationship Id="rId1043" Type="http://schemas.openxmlformats.org/officeDocument/2006/relationships/image" Target="media/image459.png"/><Relationship Id="rId1488" Type="http://schemas.openxmlformats.org/officeDocument/2006/relationships/image" Target="media/image619.png"/><Relationship Id="rId1695" Type="http://schemas.openxmlformats.org/officeDocument/2006/relationships/oleObject" Target="embeddings/oleObject995.bin"/><Relationship Id="rId620" Type="http://schemas.openxmlformats.org/officeDocument/2006/relationships/image" Target="media/image274.wmf"/><Relationship Id="rId718" Type="http://schemas.openxmlformats.org/officeDocument/2006/relationships/oleObject" Target="embeddings/oleObject409.bin"/><Relationship Id="rId925" Type="http://schemas.openxmlformats.org/officeDocument/2006/relationships/image" Target="media/image419.wmf"/><Relationship Id="rId1250" Type="http://schemas.openxmlformats.org/officeDocument/2006/relationships/oleObject" Target="embeddings/oleObject697.bin"/><Relationship Id="rId1348" Type="http://schemas.openxmlformats.org/officeDocument/2006/relationships/oleObject" Target="embeddings/oleObject767.bin"/><Relationship Id="rId1555" Type="http://schemas.openxmlformats.org/officeDocument/2006/relationships/image" Target="media/image653.png"/><Relationship Id="rId1762" Type="http://schemas.openxmlformats.org/officeDocument/2006/relationships/oleObject" Target="embeddings/oleObject1020.bin"/><Relationship Id="rId1110" Type="http://schemas.openxmlformats.org/officeDocument/2006/relationships/image" Target="media/image498.png"/><Relationship Id="rId1208" Type="http://schemas.openxmlformats.org/officeDocument/2006/relationships/image" Target="media/image528.wmf"/><Relationship Id="rId1415" Type="http://schemas.openxmlformats.org/officeDocument/2006/relationships/oleObject" Target="embeddings/oleObject808.bin"/><Relationship Id="rId54" Type="http://schemas.openxmlformats.org/officeDocument/2006/relationships/oleObject" Target="embeddings/oleObject9.bin"/><Relationship Id="rId1622" Type="http://schemas.openxmlformats.org/officeDocument/2006/relationships/oleObject" Target="embeddings/oleObject943.bin"/><Relationship Id="rId1927" Type="http://schemas.openxmlformats.org/officeDocument/2006/relationships/image" Target="media/image827.wmf"/><Relationship Id="rId2091" Type="http://schemas.openxmlformats.org/officeDocument/2006/relationships/image" Target="media/image897.wmf"/><Relationship Id="rId270" Type="http://schemas.openxmlformats.org/officeDocument/2006/relationships/oleObject" Target="embeddings/oleObject167.bin"/><Relationship Id="rId130" Type="http://schemas.openxmlformats.org/officeDocument/2006/relationships/oleObject" Target="embeddings/oleObject60.bin"/><Relationship Id="rId368" Type="http://schemas.openxmlformats.org/officeDocument/2006/relationships/image" Target="media/image158.png"/><Relationship Id="rId575" Type="http://schemas.openxmlformats.org/officeDocument/2006/relationships/image" Target="media/image243.png"/><Relationship Id="rId782" Type="http://schemas.openxmlformats.org/officeDocument/2006/relationships/image" Target="media/image340.wmf"/><Relationship Id="rId2049" Type="http://schemas.openxmlformats.org/officeDocument/2006/relationships/oleObject" Target="embeddings/oleObject1160.bin"/><Relationship Id="rId228" Type="http://schemas.openxmlformats.org/officeDocument/2006/relationships/oleObject" Target="embeddings/oleObject135.bin"/><Relationship Id="rId435" Type="http://schemas.openxmlformats.org/officeDocument/2006/relationships/image" Target="media/image176.wmf"/><Relationship Id="rId642" Type="http://schemas.openxmlformats.org/officeDocument/2006/relationships/oleObject" Target="embeddings/oleObject354.bin"/><Relationship Id="rId1065" Type="http://schemas.openxmlformats.org/officeDocument/2006/relationships/image" Target="media/image480.png"/><Relationship Id="rId1272" Type="http://schemas.openxmlformats.org/officeDocument/2006/relationships/oleObject" Target="embeddings/oleObject709.bin"/><Relationship Id="rId2116" Type="http://schemas.openxmlformats.org/officeDocument/2006/relationships/image" Target="media/image915.png"/><Relationship Id="rId502" Type="http://schemas.openxmlformats.org/officeDocument/2006/relationships/oleObject" Target="embeddings/oleObject285.bin"/><Relationship Id="rId947" Type="http://schemas.openxmlformats.org/officeDocument/2006/relationships/image" Target="media/image429.wmf"/><Relationship Id="rId1132" Type="http://schemas.openxmlformats.org/officeDocument/2006/relationships/oleObject" Target="embeddings/oleObject617.bin"/><Relationship Id="rId1577" Type="http://schemas.openxmlformats.org/officeDocument/2006/relationships/oleObject" Target="embeddings/oleObject906.bin"/><Relationship Id="rId1784" Type="http://schemas.openxmlformats.org/officeDocument/2006/relationships/oleObject" Target="embeddings/oleObject1028.bin"/><Relationship Id="rId1991" Type="http://schemas.openxmlformats.org/officeDocument/2006/relationships/oleObject" Target="embeddings/oleObject1131.bin"/><Relationship Id="rId76" Type="http://schemas.openxmlformats.org/officeDocument/2006/relationships/oleObject" Target="embeddings/oleObject23.bin"/><Relationship Id="rId807" Type="http://schemas.openxmlformats.org/officeDocument/2006/relationships/image" Target="media/image355.png"/><Relationship Id="rId1437" Type="http://schemas.openxmlformats.org/officeDocument/2006/relationships/image" Target="media/image603.wmf"/><Relationship Id="rId1644" Type="http://schemas.openxmlformats.org/officeDocument/2006/relationships/oleObject" Target="embeddings/oleObject963.bin"/><Relationship Id="rId1851" Type="http://schemas.openxmlformats.org/officeDocument/2006/relationships/oleObject" Target="embeddings/oleObject1062.bin"/><Relationship Id="rId1504" Type="http://schemas.openxmlformats.org/officeDocument/2006/relationships/oleObject" Target="embeddings/oleObject861.bin"/><Relationship Id="rId1711" Type="http://schemas.openxmlformats.org/officeDocument/2006/relationships/oleObject" Target="embeddings/oleObject1006.bin"/><Relationship Id="rId1949" Type="http://schemas.openxmlformats.org/officeDocument/2006/relationships/oleObject" Target="embeddings/oleObject1103.bin"/><Relationship Id="rId292" Type="http://schemas.openxmlformats.org/officeDocument/2006/relationships/oleObject" Target="embeddings/oleObject183.bin"/><Relationship Id="rId1809" Type="http://schemas.openxmlformats.org/officeDocument/2006/relationships/image" Target="media/image758.emf"/><Relationship Id="rId597" Type="http://schemas.openxmlformats.org/officeDocument/2006/relationships/image" Target="media/image259.png"/><Relationship Id="rId152" Type="http://schemas.openxmlformats.org/officeDocument/2006/relationships/oleObject" Target="embeddings/oleObject78.bin"/><Relationship Id="rId457" Type="http://schemas.openxmlformats.org/officeDocument/2006/relationships/oleObject" Target="embeddings/oleObject263.bin"/><Relationship Id="rId1087" Type="http://schemas.openxmlformats.org/officeDocument/2006/relationships/oleObject" Target="embeddings/oleObject589.bin"/><Relationship Id="rId1294" Type="http://schemas.openxmlformats.org/officeDocument/2006/relationships/image" Target="media/image561.wmf"/><Relationship Id="rId2040" Type="http://schemas.openxmlformats.org/officeDocument/2006/relationships/image" Target="media/image873.wmf"/><Relationship Id="rId2138" Type="http://schemas.openxmlformats.org/officeDocument/2006/relationships/image" Target="media/image923.emf"/><Relationship Id="rId664" Type="http://schemas.openxmlformats.org/officeDocument/2006/relationships/oleObject" Target="embeddings/oleObject376.bin"/><Relationship Id="rId871" Type="http://schemas.openxmlformats.org/officeDocument/2006/relationships/oleObject" Target="embeddings/oleObject466.bin"/><Relationship Id="rId969" Type="http://schemas.openxmlformats.org/officeDocument/2006/relationships/oleObject" Target="embeddings/oleObject522.bin"/><Relationship Id="rId1599" Type="http://schemas.openxmlformats.org/officeDocument/2006/relationships/image" Target="media/image665.wmf"/><Relationship Id="rId317" Type="http://schemas.openxmlformats.org/officeDocument/2006/relationships/image" Target="media/image121.wmf"/><Relationship Id="rId524" Type="http://schemas.openxmlformats.org/officeDocument/2006/relationships/oleObject" Target="embeddings/oleObject298.bin"/><Relationship Id="rId731" Type="http://schemas.openxmlformats.org/officeDocument/2006/relationships/oleObject" Target="embeddings/oleObject420.bin"/><Relationship Id="rId1154" Type="http://schemas.openxmlformats.org/officeDocument/2006/relationships/image" Target="media/image516.png"/><Relationship Id="rId1361" Type="http://schemas.openxmlformats.org/officeDocument/2006/relationships/oleObject" Target="embeddings/oleObject776.bin"/><Relationship Id="rId1459" Type="http://schemas.openxmlformats.org/officeDocument/2006/relationships/image" Target="media/image609.wmf"/><Relationship Id="rId98" Type="http://schemas.openxmlformats.org/officeDocument/2006/relationships/oleObject" Target="embeddings/oleObject38.bin"/><Relationship Id="rId829" Type="http://schemas.openxmlformats.org/officeDocument/2006/relationships/image" Target="media/image374.png"/><Relationship Id="rId1014" Type="http://schemas.openxmlformats.org/officeDocument/2006/relationships/oleObject" Target="embeddings/oleObject554.bin"/><Relationship Id="rId1221" Type="http://schemas.openxmlformats.org/officeDocument/2006/relationships/image" Target="media/image534.wmf"/><Relationship Id="rId1666" Type="http://schemas.openxmlformats.org/officeDocument/2006/relationships/oleObject" Target="embeddings/oleObject977.bin"/><Relationship Id="rId1873" Type="http://schemas.openxmlformats.org/officeDocument/2006/relationships/image" Target="media/image790.jpeg"/><Relationship Id="rId1319" Type="http://schemas.openxmlformats.org/officeDocument/2006/relationships/oleObject" Target="embeddings/oleObject741.bin"/><Relationship Id="rId1526" Type="http://schemas.openxmlformats.org/officeDocument/2006/relationships/image" Target="media/image642.wmf"/><Relationship Id="rId1733" Type="http://schemas.openxmlformats.org/officeDocument/2006/relationships/image" Target="media/image712.png"/><Relationship Id="rId1940" Type="http://schemas.openxmlformats.org/officeDocument/2006/relationships/image" Target="media/image835.wmf"/><Relationship Id="rId25" Type="http://schemas.openxmlformats.org/officeDocument/2006/relationships/image" Target="media/image23.png"/><Relationship Id="rId1800" Type="http://schemas.openxmlformats.org/officeDocument/2006/relationships/image" Target="media/image753.png"/><Relationship Id="rId174" Type="http://schemas.openxmlformats.org/officeDocument/2006/relationships/oleObject" Target="embeddings/oleObject96.bin"/><Relationship Id="rId381" Type="http://schemas.openxmlformats.org/officeDocument/2006/relationships/oleObject" Target="embeddings/oleObject213.bin"/><Relationship Id="rId2062" Type="http://schemas.openxmlformats.org/officeDocument/2006/relationships/oleObject" Target="embeddings/oleObject1172.bin"/><Relationship Id="rId241" Type="http://schemas.openxmlformats.org/officeDocument/2006/relationships/oleObject" Target="embeddings/oleObject145.bin"/><Relationship Id="rId479" Type="http://schemas.openxmlformats.org/officeDocument/2006/relationships/image" Target="media/image199.png"/><Relationship Id="rId686" Type="http://schemas.openxmlformats.org/officeDocument/2006/relationships/image" Target="media/image289.wmf"/><Relationship Id="rId893" Type="http://schemas.openxmlformats.org/officeDocument/2006/relationships/oleObject" Target="embeddings/oleObject475.bin"/><Relationship Id="rId339" Type="http://schemas.openxmlformats.org/officeDocument/2006/relationships/image" Target="media/image133.png"/><Relationship Id="rId546" Type="http://schemas.openxmlformats.org/officeDocument/2006/relationships/oleObject" Target="embeddings/oleObject311.bin"/><Relationship Id="rId753" Type="http://schemas.openxmlformats.org/officeDocument/2006/relationships/image" Target="media/image317.png"/><Relationship Id="rId1176" Type="http://schemas.openxmlformats.org/officeDocument/2006/relationships/oleObject" Target="embeddings/oleObject645.bin"/><Relationship Id="rId1383" Type="http://schemas.openxmlformats.org/officeDocument/2006/relationships/oleObject" Target="embeddings/oleObject792.bin"/><Relationship Id="rId101" Type="http://schemas.openxmlformats.org/officeDocument/2006/relationships/image" Target="media/image57.wmf"/><Relationship Id="rId406" Type="http://schemas.openxmlformats.org/officeDocument/2006/relationships/oleObject" Target="embeddings/oleObject235.bin"/><Relationship Id="rId960" Type="http://schemas.openxmlformats.org/officeDocument/2006/relationships/oleObject" Target="embeddings/oleObject516.bin"/><Relationship Id="rId1036" Type="http://schemas.openxmlformats.org/officeDocument/2006/relationships/oleObject" Target="embeddings/oleObject572.bin"/><Relationship Id="rId1243" Type="http://schemas.openxmlformats.org/officeDocument/2006/relationships/oleObject" Target="embeddings/oleObject690.bin"/><Relationship Id="rId1590" Type="http://schemas.openxmlformats.org/officeDocument/2006/relationships/oleObject" Target="embeddings/oleObject917.bin"/><Relationship Id="rId1688" Type="http://schemas.openxmlformats.org/officeDocument/2006/relationships/image" Target="media/image688.wmf"/><Relationship Id="rId1895" Type="http://schemas.openxmlformats.org/officeDocument/2006/relationships/oleObject" Target="embeddings/oleObject1083.bin"/><Relationship Id="rId613" Type="http://schemas.openxmlformats.org/officeDocument/2006/relationships/oleObject" Target="embeddings/oleObject335.bin"/><Relationship Id="rId820" Type="http://schemas.openxmlformats.org/officeDocument/2006/relationships/image" Target="media/image365.emf"/><Relationship Id="rId918" Type="http://schemas.openxmlformats.org/officeDocument/2006/relationships/oleObject" Target="embeddings/oleObject490.bin"/><Relationship Id="rId1450" Type="http://schemas.openxmlformats.org/officeDocument/2006/relationships/image" Target="media/image604.wmf"/><Relationship Id="rId1548" Type="http://schemas.openxmlformats.org/officeDocument/2006/relationships/oleObject" Target="embeddings/oleObject890.bin"/><Relationship Id="rId1755" Type="http://schemas.openxmlformats.org/officeDocument/2006/relationships/image" Target="media/image726.png"/><Relationship Id="rId1103" Type="http://schemas.openxmlformats.org/officeDocument/2006/relationships/oleObject" Target="embeddings/oleObject597.bin"/><Relationship Id="rId1310" Type="http://schemas.openxmlformats.org/officeDocument/2006/relationships/oleObject" Target="embeddings/oleObject734.bin"/><Relationship Id="rId1408" Type="http://schemas.openxmlformats.org/officeDocument/2006/relationships/oleObject" Target="embeddings/oleObject803.bin"/><Relationship Id="rId1962" Type="http://schemas.openxmlformats.org/officeDocument/2006/relationships/oleObject" Target="embeddings/oleObject1112.bin"/><Relationship Id="rId47" Type="http://schemas.openxmlformats.org/officeDocument/2006/relationships/image" Target="media/image38.png"/><Relationship Id="rId1615" Type="http://schemas.openxmlformats.org/officeDocument/2006/relationships/oleObject" Target="embeddings/oleObject937.bin"/><Relationship Id="rId1822" Type="http://schemas.openxmlformats.org/officeDocument/2006/relationships/image" Target="media/image766.wmf"/><Relationship Id="rId196" Type="http://schemas.openxmlformats.org/officeDocument/2006/relationships/oleObject" Target="embeddings/oleObject112.bin"/><Relationship Id="rId2084" Type="http://schemas.openxmlformats.org/officeDocument/2006/relationships/image" Target="media/image893.wmf"/><Relationship Id="rId263" Type="http://schemas.openxmlformats.org/officeDocument/2006/relationships/image" Target="media/image97.wmf"/><Relationship Id="rId470" Type="http://schemas.openxmlformats.org/officeDocument/2006/relationships/image" Target="media/image194.png"/><Relationship Id="rId2151" Type="http://schemas.openxmlformats.org/officeDocument/2006/relationships/image" Target="media/image933.png"/><Relationship Id="rId123" Type="http://schemas.openxmlformats.org/officeDocument/2006/relationships/oleObject" Target="embeddings/oleObject56.bin"/><Relationship Id="rId330" Type="http://schemas.openxmlformats.org/officeDocument/2006/relationships/image" Target="media/image128.png"/><Relationship Id="rId568" Type="http://schemas.openxmlformats.org/officeDocument/2006/relationships/oleObject" Target="embeddings/oleObject321.bin"/><Relationship Id="rId775" Type="http://schemas.openxmlformats.org/officeDocument/2006/relationships/oleObject" Target="embeddings/oleObject430.bin"/><Relationship Id="rId982" Type="http://schemas.openxmlformats.org/officeDocument/2006/relationships/oleObject" Target="embeddings/oleObject533.bin"/><Relationship Id="rId1198" Type="http://schemas.openxmlformats.org/officeDocument/2006/relationships/oleObject" Target="embeddings/oleObject663.bin"/><Relationship Id="rId2011" Type="http://schemas.openxmlformats.org/officeDocument/2006/relationships/oleObject" Target="embeddings/oleObject1140.bin"/><Relationship Id="rId428" Type="http://schemas.openxmlformats.org/officeDocument/2006/relationships/oleObject" Target="embeddings/oleObject248.bin"/><Relationship Id="rId635" Type="http://schemas.openxmlformats.org/officeDocument/2006/relationships/oleObject" Target="embeddings/oleObject349.bin"/><Relationship Id="rId842" Type="http://schemas.openxmlformats.org/officeDocument/2006/relationships/oleObject" Target="embeddings/oleObject447.bin"/><Relationship Id="rId1058" Type="http://schemas.openxmlformats.org/officeDocument/2006/relationships/image" Target="media/image473.png"/><Relationship Id="rId1265" Type="http://schemas.openxmlformats.org/officeDocument/2006/relationships/image" Target="media/image551.png"/><Relationship Id="rId1472" Type="http://schemas.openxmlformats.org/officeDocument/2006/relationships/oleObject" Target="embeddings/oleObject850.bin"/><Relationship Id="rId2109" Type="http://schemas.openxmlformats.org/officeDocument/2006/relationships/image" Target="media/image911.wmf"/><Relationship Id="rId702" Type="http://schemas.openxmlformats.org/officeDocument/2006/relationships/oleObject" Target="embeddings/oleObject398.bin"/><Relationship Id="rId1125" Type="http://schemas.openxmlformats.org/officeDocument/2006/relationships/oleObject" Target="embeddings/oleObject611.bin"/><Relationship Id="rId1332" Type="http://schemas.openxmlformats.org/officeDocument/2006/relationships/oleObject" Target="embeddings/oleObject752.bin"/><Relationship Id="rId1777" Type="http://schemas.openxmlformats.org/officeDocument/2006/relationships/oleObject" Target="embeddings/oleObject1024.bin"/><Relationship Id="rId1984" Type="http://schemas.openxmlformats.org/officeDocument/2006/relationships/oleObject" Target="embeddings/oleObject1127.bin"/><Relationship Id="rId69" Type="http://schemas.openxmlformats.org/officeDocument/2006/relationships/image" Target="media/image47.wmf"/><Relationship Id="rId1637" Type="http://schemas.openxmlformats.org/officeDocument/2006/relationships/oleObject" Target="embeddings/oleObject956.bin"/><Relationship Id="rId1844" Type="http://schemas.openxmlformats.org/officeDocument/2006/relationships/oleObject" Target="embeddings/oleObject1058.bin"/><Relationship Id="rId1704" Type="http://schemas.openxmlformats.org/officeDocument/2006/relationships/oleObject" Target="embeddings/oleObject1001.bin"/><Relationship Id="rId285" Type="http://schemas.openxmlformats.org/officeDocument/2006/relationships/oleObject" Target="embeddings/oleObject177.bin"/><Relationship Id="rId1911" Type="http://schemas.openxmlformats.org/officeDocument/2006/relationships/image" Target="media/image817.wmf"/><Relationship Id="rId492" Type="http://schemas.openxmlformats.org/officeDocument/2006/relationships/oleObject" Target="embeddings/oleObject280.bin"/><Relationship Id="rId797" Type="http://schemas.openxmlformats.org/officeDocument/2006/relationships/image" Target="media/image351.png"/><Relationship Id="rId2173" Type="http://schemas.openxmlformats.org/officeDocument/2006/relationships/oleObject" Target="embeddings/oleObject1218.bin"/><Relationship Id="rId145" Type="http://schemas.openxmlformats.org/officeDocument/2006/relationships/image" Target="media/image5.png"/><Relationship Id="rId352" Type="http://schemas.openxmlformats.org/officeDocument/2006/relationships/image" Target="media/image146.png"/><Relationship Id="rId1287" Type="http://schemas.openxmlformats.org/officeDocument/2006/relationships/oleObject" Target="embeddings/oleObject719.bin"/><Relationship Id="rId2033" Type="http://schemas.openxmlformats.org/officeDocument/2006/relationships/image" Target="media/image870.wmf"/><Relationship Id="rId212" Type="http://schemas.openxmlformats.org/officeDocument/2006/relationships/oleObject" Target="embeddings/oleObject124.bin"/><Relationship Id="rId657" Type="http://schemas.openxmlformats.org/officeDocument/2006/relationships/oleObject" Target="embeddings/oleObject369.bin"/><Relationship Id="rId864" Type="http://schemas.openxmlformats.org/officeDocument/2006/relationships/image" Target="media/image393.wmf"/><Relationship Id="rId1494" Type="http://schemas.openxmlformats.org/officeDocument/2006/relationships/image" Target="media/image625.png"/><Relationship Id="rId1799" Type="http://schemas.openxmlformats.org/officeDocument/2006/relationships/oleObject" Target="embeddings/oleObject1037.bin"/><Relationship Id="rId2100" Type="http://schemas.openxmlformats.org/officeDocument/2006/relationships/image" Target="media/image904.png"/><Relationship Id="rId517" Type="http://schemas.openxmlformats.org/officeDocument/2006/relationships/oleObject" Target="embeddings/oleObject293.bin"/><Relationship Id="rId724" Type="http://schemas.openxmlformats.org/officeDocument/2006/relationships/oleObject" Target="embeddings/oleObject413.bin"/><Relationship Id="rId931" Type="http://schemas.openxmlformats.org/officeDocument/2006/relationships/image" Target="media/image423.png"/><Relationship Id="rId1147" Type="http://schemas.openxmlformats.org/officeDocument/2006/relationships/image" Target="media/image514.wmf"/><Relationship Id="rId1354" Type="http://schemas.openxmlformats.org/officeDocument/2006/relationships/image" Target="media/image573.png"/><Relationship Id="rId1561" Type="http://schemas.openxmlformats.org/officeDocument/2006/relationships/oleObject" Target="embeddings/oleObject897.bin"/><Relationship Id="rId60" Type="http://schemas.openxmlformats.org/officeDocument/2006/relationships/oleObject" Target="embeddings/oleObject12.bin"/><Relationship Id="rId1007" Type="http://schemas.openxmlformats.org/officeDocument/2006/relationships/image" Target="media/image448.wmf"/><Relationship Id="rId1214" Type="http://schemas.openxmlformats.org/officeDocument/2006/relationships/oleObject" Target="embeddings/oleObject676.bin"/><Relationship Id="rId1421" Type="http://schemas.openxmlformats.org/officeDocument/2006/relationships/oleObject" Target="embeddings/oleObject811.bin"/><Relationship Id="rId1659" Type="http://schemas.openxmlformats.org/officeDocument/2006/relationships/oleObject" Target="embeddings/oleObject972.bin"/><Relationship Id="rId1866" Type="http://schemas.openxmlformats.org/officeDocument/2006/relationships/image" Target="media/image783.jpeg"/><Relationship Id="rId1519" Type="http://schemas.openxmlformats.org/officeDocument/2006/relationships/image" Target="media/image640.wmf"/><Relationship Id="rId1726" Type="http://schemas.openxmlformats.org/officeDocument/2006/relationships/image" Target="media/image706.png"/><Relationship Id="rId1933" Type="http://schemas.openxmlformats.org/officeDocument/2006/relationships/image" Target="media/image829.png"/><Relationship Id="rId18" Type="http://schemas.openxmlformats.org/officeDocument/2006/relationships/image" Target="media/image4.png"/><Relationship Id="rId167" Type="http://schemas.openxmlformats.org/officeDocument/2006/relationships/oleObject" Target="embeddings/oleObject90.bin"/><Relationship Id="rId374" Type="http://schemas.openxmlformats.org/officeDocument/2006/relationships/oleObject" Target="embeddings/oleObject207.bin"/><Relationship Id="rId581" Type="http://schemas.openxmlformats.org/officeDocument/2006/relationships/oleObject" Target="embeddings/oleObject326.bin"/><Relationship Id="rId2055" Type="http://schemas.openxmlformats.org/officeDocument/2006/relationships/oleObject" Target="embeddings/oleObject1165.bin"/><Relationship Id="rId234" Type="http://schemas.openxmlformats.org/officeDocument/2006/relationships/oleObject" Target="embeddings/oleObject140.bin"/><Relationship Id="rId679" Type="http://schemas.openxmlformats.org/officeDocument/2006/relationships/oleObject" Target="embeddings/oleObject386.bin"/><Relationship Id="rId886" Type="http://schemas.openxmlformats.org/officeDocument/2006/relationships/image" Target="media/image403.png"/><Relationship Id="rId2" Type="http://schemas.openxmlformats.org/officeDocument/2006/relationships/styles" Target="styles.xml"/><Relationship Id="rId441" Type="http://schemas.openxmlformats.org/officeDocument/2006/relationships/image" Target="media/image178.png"/><Relationship Id="rId539" Type="http://schemas.openxmlformats.org/officeDocument/2006/relationships/image" Target="media/image225.wmf"/><Relationship Id="rId746" Type="http://schemas.openxmlformats.org/officeDocument/2006/relationships/oleObject" Target="embeddings/oleObject428.bin"/><Relationship Id="rId1071" Type="http://schemas.openxmlformats.org/officeDocument/2006/relationships/oleObject" Target="embeddings/oleObject578.bin"/><Relationship Id="rId1169" Type="http://schemas.openxmlformats.org/officeDocument/2006/relationships/image" Target="media/image519.png"/><Relationship Id="rId1376" Type="http://schemas.openxmlformats.org/officeDocument/2006/relationships/oleObject" Target="embeddings/oleObject786.bin"/><Relationship Id="rId1583" Type="http://schemas.openxmlformats.org/officeDocument/2006/relationships/oleObject" Target="embeddings/oleObject911.bin"/><Relationship Id="rId2122" Type="http://schemas.openxmlformats.org/officeDocument/2006/relationships/image" Target="media/image918.wmf"/><Relationship Id="rId301" Type="http://schemas.openxmlformats.org/officeDocument/2006/relationships/image" Target="media/image109.wmf"/><Relationship Id="rId953" Type="http://schemas.openxmlformats.org/officeDocument/2006/relationships/image" Target="media/image432.wmf"/><Relationship Id="rId1029" Type="http://schemas.openxmlformats.org/officeDocument/2006/relationships/oleObject" Target="embeddings/oleObject565.bin"/><Relationship Id="rId1236" Type="http://schemas.openxmlformats.org/officeDocument/2006/relationships/image" Target="media/image542.wmf"/><Relationship Id="rId1790" Type="http://schemas.openxmlformats.org/officeDocument/2006/relationships/image" Target="media/image750.emf"/><Relationship Id="rId1888" Type="http://schemas.openxmlformats.org/officeDocument/2006/relationships/oleObject" Target="embeddings/oleObject1079.bin"/><Relationship Id="rId82" Type="http://schemas.openxmlformats.org/officeDocument/2006/relationships/oleObject" Target="embeddings/oleObject27.bin"/><Relationship Id="rId606" Type="http://schemas.openxmlformats.org/officeDocument/2006/relationships/image" Target="media/image267.wmf"/><Relationship Id="rId813" Type="http://schemas.openxmlformats.org/officeDocument/2006/relationships/image" Target="media/image361.png"/><Relationship Id="rId1443" Type="http://schemas.openxmlformats.org/officeDocument/2006/relationships/oleObject" Target="embeddings/oleObject830.bin"/><Relationship Id="rId1650" Type="http://schemas.openxmlformats.org/officeDocument/2006/relationships/oleObject" Target="embeddings/oleObject966.bin"/><Relationship Id="rId1748" Type="http://schemas.openxmlformats.org/officeDocument/2006/relationships/image" Target="media/image721.emf"/><Relationship Id="rId1303" Type="http://schemas.openxmlformats.org/officeDocument/2006/relationships/oleObject" Target="embeddings/oleObject730.bin"/><Relationship Id="rId1510" Type="http://schemas.openxmlformats.org/officeDocument/2006/relationships/oleObject" Target="embeddings/oleObject865.bin"/><Relationship Id="rId1955" Type="http://schemas.openxmlformats.org/officeDocument/2006/relationships/oleObject" Target="embeddings/oleObject1108.bin"/><Relationship Id="rId1608" Type="http://schemas.openxmlformats.org/officeDocument/2006/relationships/oleObject" Target="embeddings/oleObject931.bin"/><Relationship Id="rId1815" Type="http://schemas.openxmlformats.org/officeDocument/2006/relationships/oleObject" Target="embeddings/oleObject1043.bin"/><Relationship Id="rId189" Type="http://schemas.openxmlformats.org/officeDocument/2006/relationships/oleObject" Target="embeddings/oleObject106.bin"/><Relationship Id="rId396" Type="http://schemas.openxmlformats.org/officeDocument/2006/relationships/oleObject" Target="embeddings/oleObject227.bin"/><Relationship Id="rId2077" Type="http://schemas.openxmlformats.org/officeDocument/2006/relationships/image" Target="media/image889.png"/><Relationship Id="rId256" Type="http://schemas.openxmlformats.org/officeDocument/2006/relationships/oleObject" Target="embeddings/oleObject158.bin"/><Relationship Id="rId463" Type="http://schemas.openxmlformats.org/officeDocument/2006/relationships/image" Target="media/image190.wmf"/><Relationship Id="rId670" Type="http://schemas.openxmlformats.org/officeDocument/2006/relationships/oleObject" Target="embeddings/oleObject382.bin"/><Relationship Id="rId1093" Type="http://schemas.openxmlformats.org/officeDocument/2006/relationships/oleObject" Target="embeddings/oleObject592.bin"/><Relationship Id="rId2144" Type="http://schemas.openxmlformats.org/officeDocument/2006/relationships/image" Target="media/image929.emf"/><Relationship Id="rId116" Type="http://schemas.openxmlformats.org/officeDocument/2006/relationships/oleObject" Target="embeddings/oleObject50.bin"/><Relationship Id="rId323" Type="http://schemas.openxmlformats.org/officeDocument/2006/relationships/image" Target="media/image124.png"/><Relationship Id="rId530" Type="http://schemas.openxmlformats.org/officeDocument/2006/relationships/image" Target="media/image221.png"/><Relationship Id="rId768" Type="http://schemas.openxmlformats.org/officeDocument/2006/relationships/image" Target="media/image332.emf"/><Relationship Id="rId975" Type="http://schemas.openxmlformats.org/officeDocument/2006/relationships/oleObject" Target="embeddings/oleObject526.bin"/><Relationship Id="rId1160" Type="http://schemas.openxmlformats.org/officeDocument/2006/relationships/oleObject" Target="embeddings/oleObject632.bin"/><Relationship Id="rId1398" Type="http://schemas.openxmlformats.org/officeDocument/2006/relationships/image" Target="media/image593.wmf"/><Relationship Id="rId2004" Type="http://schemas.openxmlformats.org/officeDocument/2006/relationships/oleObject" Target="embeddings/oleObject1138.bin"/><Relationship Id="rId628" Type="http://schemas.openxmlformats.org/officeDocument/2006/relationships/image" Target="media/image277.wmf"/><Relationship Id="rId835" Type="http://schemas.openxmlformats.org/officeDocument/2006/relationships/image" Target="media/image380.png"/><Relationship Id="rId1258" Type="http://schemas.openxmlformats.org/officeDocument/2006/relationships/image" Target="media/image546.wmf"/><Relationship Id="rId1465" Type="http://schemas.openxmlformats.org/officeDocument/2006/relationships/image" Target="media/image611.wmf"/><Relationship Id="rId1672" Type="http://schemas.openxmlformats.org/officeDocument/2006/relationships/oleObject" Target="embeddings/oleObject982.bin"/><Relationship Id="rId1020" Type="http://schemas.openxmlformats.org/officeDocument/2006/relationships/oleObject" Target="embeddings/oleObject559.bin"/><Relationship Id="rId1118" Type="http://schemas.openxmlformats.org/officeDocument/2006/relationships/image" Target="media/image501.png"/><Relationship Id="rId1325" Type="http://schemas.openxmlformats.org/officeDocument/2006/relationships/image" Target="media/image570.wmf"/><Relationship Id="rId1532" Type="http://schemas.openxmlformats.org/officeDocument/2006/relationships/image" Target="media/image647.png"/><Relationship Id="rId1977" Type="http://schemas.openxmlformats.org/officeDocument/2006/relationships/oleObject" Target="embeddings/oleObject1122.bin"/><Relationship Id="rId902" Type="http://schemas.openxmlformats.org/officeDocument/2006/relationships/image" Target="media/image413.png"/><Relationship Id="rId1837" Type="http://schemas.openxmlformats.org/officeDocument/2006/relationships/image" Target="media/image773.wmf"/><Relationship Id="rId31" Type="http://schemas.openxmlformats.org/officeDocument/2006/relationships/image" Target="media/image28.png"/><Relationship Id="rId2099" Type="http://schemas.openxmlformats.org/officeDocument/2006/relationships/image" Target="media/image903.png"/><Relationship Id="rId180" Type="http://schemas.openxmlformats.org/officeDocument/2006/relationships/oleObject" Target="embeddings/oleObject100.bin"/><Relationship Id="rId278" Type="http://schemas.openxmlformats.org/officeDocument/2006/relationships/oleObject" Target="embeddings/oleObject171.bin"/><Relationship Id="rId1904" Type="http://schemas.openxmlformats.org/officeDocument/2006/relationships/image" Target="media/image810.png"/><Relationship Id="rId485" Type="http://schemas.openxmlformats.org/officeDocument/2006/relationships/image" Target="media/image202.emf"/><Relationship Id="rId692" Type="http://schemas.openxmlformats.org/officeDocument/2006/relationships/oleObject" Target="embeddings/oleObject392.bin"/><Relationship Id="rId2166" Type="http://schemas.openxmlformats.org/officeDocument/2006/relationships/image" Target="media/image941.emf"/><Relationship Id="rId138" Type="http://schemas.openxmlformats.org/officeDocument/2006/relationships/oleObject" Target="embeddings/oleObject68.bin"/><Relationship Id="rId345" Type="http://schemas.openxmlformats.org/officeDocument/2006/relationships/image" Target="media/image139.png"/><Relationship Id="rId552" Type="http://schemas.openxmlformats.org/officeDocument/2006/relationships/oleObject" Target="embeddings/oleObject313.bin"/><Relationship Id="rId997" Type="http://schemas.openxmlformats.org/officeDocument/2006/relationships/image" Target="media/image443.wmf"/><Relationship Id="rId1182" Type="http://schemas.openxmlformats.org/officeDocument/2006/relationships/oleObject" Target="embeddings/oleObject651.bin"/><Relationship Id="rId2026" Type="http://schemas.openxmlformats.org/officeDocument/2006/relationships/oleObject" Target="embeddings/oleObject1149.bin"/><Relationship Id="rId205" Type="http://schemas.openxmlformats.org/officeDocument/2006/relationships/oleObject" Target="embeddings/oleObject119.bin"/><Relationship Id="rId412" Type="http://schemas.openxmlformats.org/officeDocument/2006/relationships/oleObject" Target="embeddings/oleObject238.bin"/><Relationship Id="rId857" Type="http://schemas.openxmlformats.org/officeDocument/2006/relationships/oleObject" Target="embeddings/oleObject457.bin"/><Relationship Id="rId1042" Type="http://schemas.openxmlformats.org/officeDocument/2006/relationships/image" Target="media/image458.png"/><Relationship Id="rId1487" Type="http://schemas.openxmlformats.org/officeDocument/2006/relationships/oleObject" Target="embeddings/oleObject859.bin"/><Relationship Id="rId1694" Type="http://schemas.openxmlformats.org/officeDocument/2006/relationships/image" Target="media/image690.wmf"/><Relationship Id="rId717" Type="http://schemas.openxmlformats.org/officeDocument/2006/relationships/oleObject" Target="embeddings/oleObject408.bin"/><Relationship Id="rId924" Type="http://schemas.openxmlformats.org/officeDocument/2006/relationships/oleObject" Target="embeddings/oleObject496.bin"/><Relationship Id="rId1347" Type="http://schemas.openxmlformats.org/officeDocument/2006/relationships/oleObject" Target="embeddings/oleObject766.bin"/><Relationship Id="rId1554" Type="http://schemas.openxmlformats.org/officeDocument/2006/relationships/image" Target="media/image652.png"/><Relationship Id="rId1761" Type="http://schemas.openxmlformats.org/officeDocument/2006/relationships/image" Target="media/image732.png"/><Relationship Id="rId1999" Type="http://schemas.openxmlformats.org/officeDocument/2006/relationships/oleObject" Target="embeddings/oleObject1135.bin"/><Relationship Id="rId53" Type="http://schemas.openxmlformats.org/officeDocument/2006/relationships/image" Target="media/image41.wmf"/><Relationship Id="rId1207" Type="http://schemas.openxmlformats.org/officeDocument/2006/relationships/oleObject" Target="embeddings/oleObject670.bin"/><Relationship Id="rId1414" Type="http://schemas.openxmlformats.org/officeDocument/2006/relationships/oleObject" Target="embeddings/oleObject807.bin"/><Relationship Id="rId1621" Type="http://schemas.openxmlformats.org/officeDocument/2006/relationships/oleObject" Target="embeddings/oleObject942.bin"/><Relationship Id="rId1859" Type="http://schemas.openxmlformats.org/officeDocument/2006/relationships/oleObject" Target="embeddings/oleObject1068.bin"/><Relationship Id="rId1719" Type="http://schemas.openxmlformats.org/officeDocument/2006/relationships/image" Target="media/image699.emf"/><Relationship Id="rId1926" Type="http://schemas.openxmlformats.org/officeDocument/2006/relationships/image" Target="media/image826.emf"/><Relationship Id="rId2090" Type="http://schemas.openxmlformats.org/officeDocument/2006/relationships/oleObject" Target="embeddings/oleObject1184.bin"/><Relationship Id="rId367" Type="http://schemas.openxmlformats.org/officeDocument/2006/relationships/oleObject" Target="embeddings/oleObject202.bin"/><Relationship Id="rId574" Type="http://schemas.openxmlformats.org/officeDocument/2006/relationships/oleObject" Target="embeddings/oleObject324.bin"/><Relationship Id="rId2048" Type="http://schemas.openxmlformats.org/officeDocument/2006/relationships/image" Target="media/image879.wmf"/><Relationship Id="rId227" Type="http://schemas.openxmlformats.org/officeDocument/2006/relationships/image" Target="media/image88.wmf"/><Relationship Id="rId781" Type="http://schemas.openxmlformats.org/officeDocument/2006/relationships/image" Target="media/image339.png"/><Relationship Id="rId879" Type="http://schemas.openxmlformats.org/officeDocument/2006/relationships/oleObject" Target="embeddings/oleObject470.bin"/><Relationship Id="rId434" Type="http://schemas.openxmlformats.org/officeDocument/2006/relationships/oleObject" Target="embeddings/oleObject251.bin"/><Relationship Id="rId641" Type="http://schemas.openxmlformats.org/officeDocument/2006/relationships/oleObject" Target="embeddings/oleObject353.bin"/><Relationship Id="rId739" Type="http://schemas.openxmlformats.org/officeDocument/2006/relationships/image" Target="media/image307.wmf"/><Relationship Id="rId1064" Type="http://schemas.openxmlformats.org/officeDocument/2006/relationships/image" Target="media/image479.png"/><Relationship Id="rId1271" Type="http://schemas.openxmlformats.org/officeDocument/2006/relationships/image" Target="media/image553.png"/><Relationship Id="rId1369" Type="http://schemas.openxmlformats.org/officeDocument/2006/relationships/oleObject" Target="embeddings/oleObject782.bin"/><Relationship Id="rId1576" Type="http://schemas.openxmlformats.org/officeDocument/2006/relationships/oleObject" Target="embeddings/oleObject905.bin"/><Relationship Id="rId2115" Type="http://schemas.openxmlformats.org/officeDocument/2006/relationships/oleObject" Target="embeddings/oleObject1191.bin"/><Relationship Id="rId501" Type="http://schemas.openxmlformats.org/officeDocument/2006/relationships/image" Target="media/image209.wmf"/><Relationship Id="rId946" Type="http://schemas.openxmlformats.org/officeDocument/2006/relationships/oleObject" Target="embeddings/oleObject508.bin"/><Relationship Id="rId1131" Type="http://schemas.openxmlformats.org/officeDocument/2006/relationships/image" Target="media/image505.png"/><Relationship Id="rId1229" Type="http://schemas.openxmlformats.org/officeDocument/2006/relationships/image" Target="media/image536.png"/><Relationship Id="rId1783" Type="http://schemas.openxmlformats.org/officeDocument/2006/relationships/image" Target="media/image746.wmf"/><Relationship Id="rId1990" Type="http://schemas.openxmlformats.org/officeDocument/2006/relationships/oleObject" Target="embeddings/oleObject1130.bin"/><Relationship Id="rId75" Type="http://schemas.openxmlformats.org/officeDocument/2006/relationships/image" Target="media/image49.png"/><Relationship Id="rId806" Type="http://schemas.openxmlformats.org/officeDocument/2006/relationships/image" Target="media/image354.png"/><Relationship Id="rId1436" Type="http://schemas.openxmlformats.org/officeDocument/2006/relationships/image" Target="media/image602.png"/><Relationship Id="rId1643" Type="http://schemas.openxmlformats.org/officeDocument/2006/relationships/oleObject" Target="embeddings/oleObject962.bin"/><Relationship Id="rId1850" Type="http://schemas.openxmlformats.org/officeDocument/2006/relationships/oleObject" Target="embeddings/oleObject1061.bin"/><Relationship Id="rId1503" Type="http://schemas.openxmlformats.org/officeDocument/2006/relationships/oleObject" Target="embeddings/oleObject860.bin"/><Relationship Id="rId1710" Type="http://schemas.openxmlformats.org/officeDocument/2006/relationships/oleObject" Target="embeddings/oleObject1005.bin"/><Relationship Id="rId1948" Type="http://schemas.openxmlformats.org/officeDocument/2006/relationships/oleObject" Target="embeddings/oleObject1102.bin"/><Relationship Id="rId291" Type="http://schemas.openxmlformats.org/officeDocument/2006/relationships/oleObject" Target="embeddings/oleObject182.bin"/><Relationship Id="rId1808" Type="http://schemas.openxmlformats.org/officeDocument/2006/relationships/oleObject" Target="embeddings/oleObject1041.bin"/><Relationship Id="rId151" Type="http://schemas.openxmlformats.org/officeDocument/2006/relationships/image" Target="media/image69.wmf"/><Relationship Id="rId389" Type="http://schemas.openxmlformats.org/officeDocument/2006/relationships/oleObject" Target="embeddings/oleObject220.bin"/><Relationship Id="rId596" Type="http://schemas.openxmlformats.org/officeDocument/2006/relationships/image" Target="media/image258.png"/><Relationship Id="rId249" Type="http://schemas.openxmlformats.org/officeDocument/2006/relationships/oleObject" Target="embeddings/oleObject152.bin"/><Relationship Id="rId456" Type="http://schemas.openxmlformats.org/officeDocument/2006/relationships/oleObject" Target="embeddings/oleObject262.bin"/><Relationship Id="rId663" Type="http://schemas.openxmlformats.org/officeDocument/2006/relationships/oleObject" Target="embeddings/oleObject375.bin"/><Relationship Id="rId870" Type="http://schemas.openxmlformats.org/officeDocument/2006/relationships/oleObject" Target="embeddings/oleObject465.bin"/><Relationship Id="rId1086" Type="http://schemas.openxmlformats.org/officeDocument/2006/relationships/oleObject" Target="embeddings/oleObject588.bin"/><Relationship Id="rId1293" Type="http://schemas.openxmlformats.org/officeDocument/2006/relationships/oleObject" Target="embeddings/oleObject723.bin"/><Relationship Id="rId2137" Type="http://schemas.openxmlformats.org/officeDocument/2006/relationships/oleObject" Target="embeddings/oleObject1205.bin"/><Relationship Id="rId109" Type="http://schemas.openxmlformats.org/officeDocument/2006/relationships/oleObject" Target="embeddings/oleObject46.bin"/><Relationship Id="rId316" Type="http://schemas.openxmlformats.org/officeDocument/2006/relationships/image" Target="media/image120.png"/><Relationship Id="rId523" Type="http://schemas.openxmlformats.org/officeDocument/2006/relationships/oleObject" Target="embeddings/oleObject297.bin"/><Relationship Id="rId968" Type="http://schemas.openxmlformats.org/officeDocument/2006/relationships/oleObject" Target="embeddings/oleObject521.bin"/><Relationship Id="rId1153" Type="http://schemas.openxmlformats.org/officeDocument/2006/relationships/oleObject" Target="embeddings/oleObject628.bin"/><Relationship Id="rId1598" Type="http://schemas.openxmlformats.org/officeDocument/2006/relationships/oleObject" Target="embeddings/oleObject924.bin"/><Relationship Id="rId97" Type="http://schemas.openxmlformats.org/officeDocument/2006/relationships/oleObject" Target="embeddings/oleObject37.bin"/><Relationship Id="rId730" Type="http://schemas.openxmlformats.org/officeDocument/2006/relationships/oleObject" Target="embeddings/oleObject419.bin"/><Relationship Id="rId828" Type="http://schemas.openxmlformats.org/officeDocument/2006/relationships/image" Target="media/image373.png"/><Relationship Id="rId1013" Type="http://schemas.openxmlformats.org/officeDocument/2006/relationships/image" Target="media/image450.wmf"/><Relationship Id="rId1360" Type="http://schemas.openxmlformats.org/officeDocument/2006/relationships/oleObject" Target="embeddings/oleObject775.bin"/><Relationship Id="rId1458" Type="http://schemas.openxmlformats.org/officeDocument/2006/relationships/oleObject" Target="embeddings/oleObject840.bin"/><Relationship Id="rId1665" Type="http://schemas.openxmlformats.org/officeDocument/2006/relationships/oleObject" Target="embeddings/oleObject976.bin"/><Relationship Id="rId1872" Type="http://schemas.openxmlformats.org/officeDocument/2006/relationships/image" Target="media/image789.jpeg"/><Relationship Id="rId1220" Type="http://schemas.openxmlformats.org/officeDocument/2006/relationships/image" Target="media/image533.png"/><Relationship Id="rId1318" Type="http://schemas.openxmlformats.org/officeDocument/2006/relationships/oleObject" Target="embeddings/oleObject740.bin"/><Relationship Id="rId1525" Type="http://schemas.openxmlformats.org/officeDocument/2006/relationships/oleObject" Target="embeddings/oleObject874.bin"/><Relationship Id="rId1732" Type="http://schemas.openxmlformats.org/officeDocument/2006/relationships/oleObject" Target="embeddings/oleObject1011.bin"/><Relationship Id="rId24" Type="http://schemas.openxmlformats.org/officeDocument/2006/relationships/image" Target="media/image22.png"/><Relationship Id="rId173" Type="http://schemas.openxmlformats.org/officeDocument/2006/relationships/oleObject" Target="embeddings/oleObject95.bin"/><Relationship Id="rId380" Type="http://schemas.openxmlformats.org/officeDocument/2006/relationships/oleObject" Target="embeddings/oleObject212.bin"/><Relationship Id="rId2061" Type="http://schemas.openxmlformats.org/officeDocument/2006/relationships/oleObject" Target="embeddings/oleObject1171.bin"/><Relationship Id="rId240" Type="http://schemas.openxmlformats.org/officeDocument/2006/relationships/oleObject" Target="embeddings/oleObject144.bin"/><Relationship Id="rId478" Type="http://schemas.openxmlformats.org/officeDocument/2006/relationships/oleObject" Target="embeddings/oleObject272.bin"/><Relationship Id="rId685" Type="http://schemas.openxmlformats.org/officeDocument/2006/relationships/oleObject" Target="embeddings/oleObject389.bin"/><Relationship Id="rId892" Type="http://schemas.openxmlformats.org/officeDocument/2006/relationships/image" Target="media/image408.wmf"/><Relationship Id="rId2159" Type="http://schemas.openxmlformats.org/officeDocument/2006/relationships/oleObject" Target="embeddings/oleObject1211.bin"/><Relationship Id="rId100" Type="http://schemas.openxmlformats.org/officeDocument/2006/relationships/oleObject" Target="embeddings/oleObject40.bin"/><Relationship Id="rId338" Type="http://schemas.openxmlformats.org/officeDocument/2006/relationships/image" Target="media/image132.png"/><Relationship Id="rId545" Type="http://schemas.openxmlformats.org/officeDocument/2006/relationships/oleObject" Target="embeddings/oleObject310.bin"/><Relationship Id="rId752" Type="http://schemas.openxmlformats.org/officeDocument/2006/relationships/image" Target="media/image316.png"/><Relationship Id="rId1175" Type="http://schemas.openxmlformats.org/officeDocument/2006/relationships/oleObject" Target="embeddings/oleObject644.bin"/><Relationship Id="rId1382" Type="http://schemas.openxmlformats.org/officeDocument/2006/relationships/oleObject" Target="embeddings/oleObject791.bin"/><Relationship Id="rId2019" Type="http://schemas.openxmlformats.org/officeDocument/2006/relationships/oleObject" Target="embeddings/oleObject1144.bin"/><Relationship Id="rId405" Type="http://schemas.openxmlformats.org/officeDocument/2006/relationships/image" Target="media/image163.wmf"/><Relationship Id="rId612" Type="http://schemas.openxmlformats.org/officeDocument/2006/relationships/image" Target="media/image270.wmf"/><Relationship Id="rId1035" Type="http://schemas.openxmlformats.org/officeDocument/2006/relationships/oleObject" Target="embeddings/oleObject571.bin"/><Relationship Id="rId1242" Type="http://schemas.openxmlformats.org/officeDocument/2006/relationships/oleObject" Target="embeddings/oleObject689.bin"/><Relationship Id="rId1687" Type="http://schemas.openxmlformats.org/officeDocument/2006/relationships/oleObject" Target="embeddings/oleObject990.bin"/><Relationship Id="rId1894" Type="http://schemas.openxmlformats.org/officeDocument/2006/relationships/image" Target="media/image802.png"/><Relationship Id="rId917" Type="http://schemas.openxmlformats.org/officeDocument/2006/relationships/image" Target="media/image418.wmf"/><Relationship Id="rId1102" Type="http://schemas.openxmlformats.org/officeDocument/2006/relationships/image" Target="media/image496.wmf"/><Relationship Id="rId1547" Type="http://schemas.openxmlformats.org/officeDocument/2006/relationships/oleObject" Target="embeddings/oleObject889.bin"/><Relationship Id="rId1754" Type="http://schemas.openxmlformats.org/officeDocument/2006/relationships/image" Target="media/image725.emf"/><Relationship Id="rId1961" Type="http://schemas.openxmlformats.org/officeDocument/2006/relationships/oleObject" Target="embeddings/oleObject1111.bin"/><Relationship Id="rId46" Type="http://schemas.openxmlformats.org/officeDocument/2006/relationships/oleObject" Target="embeddings/oleObject5.bin"/><Relationship Id="rId1407" Type="http://schemas.openxmlformats.org/officeDocument/2006/relationships/oleObject" Target="embeddings/oleObject802.bin"/><Relationship Id="rId1614" Type="http://schemas.openxmlformats.org/officeDocument/2006/relationships/oleObject" Target="embeddings/oleObject936.bin"/><Relationship Id="rId1821" Type="http://schemas.openxmlformats.org/officeDocument/2006/relationships/oleObject" Target="embeddings/oleObject1046.bin"/><Relationship Id="rId195" Type="http://schemas.openxmlformats.org/officeDocument/2006/relationships/oleObject" Target="embeddings/oleObject111.bin"/><Relationship Id="rId1919" Type="http://schemas.openxmlformats.org/officeDocument/2006/relationships/image" Target="media/image821.emf"/><Relationship Id="rId2083" Type="http://schemas.openxmlformats.org/officeDocument/2006/relationships/oleObject" Target="embeddings/oleObject1181.bin"/><Relationship Id="rId262" Type="http://schemas.openxmlformats.org/officeDocument/2006/relationships/oleObject" Target="embeddings/oleObject161.bin"/><Relationship Id="rId567" Type="http://schemas.openxmlformats.org/officeDocument/2006/relationships/image" Target="media/image239.png"/><Relationship Id="rId1197" Type="http://schemas.openxmlformats.org/officeDocument/2006/relationships/oleObject" Target="embeddings/oleObject662.bin"/><Relationship Id="rId2150" Type="http://schemas.openxmlformats.org/officeDocument/2006/relationships/oleObject" Target="embeddings/oleObject1208.bin"/><Relationship Id="rId122" Type="http://schemas.openxmlformats.org/officeDocument/2006/relationships/oleObject" Target="embeddings/oleObject55.bin"/><Relationship Id="rId774" Type="http://schemas.openxmlformats.org/officeDocument/2006/relationships/oleObject" Target="embeddings/oleObject429.bin"/><Relationship Id="rId981" Type="http://schemas.openxmlformats.org/officeDocument/2006/relationships/oleObject" Target="embeddings/oleObject532.bin"/><Relationship Id="rId1057" Type="http://schemas.openxmlformats.org/officeDocument/2006/relationships/image" Target="media/image472.png"/><Relationship Id="rId2010" Type="http://schemas.openxmlformats.org/officeDocument/2006/relationships/image" Target="media/image861.wmf"/><Relationship Id="rId427" Type="http://schemas.openxmlformats.org/officeDocument/2006/relationships/image" Target="media/image172.wmf"/><Relationship Id="rId634" Type="http://schemas.openxmlformats.org/officeDocument/2006/relationships/oleObject" Target="embeddings/oleObject348.bin"/><Relationship Id="rId841" Type="http://schemas.openxmlformats.org/officeDocument/2006/relationships/image" Target="media/image385.wmf"/><Relationship Id="rId1264" Type="http://schemas.openxmlformats.org/officeDocument/2006/relationships/image" Target="media/image550.png"/><Relationship Id="rId1471" Type="http://schemas.openxmlformats.org/officeDocument/2006/relationships/oleObject" Target="embeddings/oleObject849.bin"/><Relationship Id="rId1569" Type="http://schemas.openxmlformats.org/officeDocument/2006/relationships/image" Target="media/image658.png"/><Relationship Id="rId2108" Type="http://schemas.openxmlformats.org/officeDocument/2006/relationships/image" Target="media/image910.png"/><Relationship Id="rId701" Type="http://schemas.openxmlformats.org/officeDocument/2006/relationships/oleObject" Target="embeddings/oleObject397.bin"/><Relationship Id="rId939" Type="http://schemas.openxmlformats.org/officeDocument/2006/relationships/oleObject" Target="embeddings/oleObject503.bin"/><Relationship Id="rId1124" Type="http://schemas.openxmlformats.org/officeDocument/2006/relationships/oleObject" Target="embeddings/oleObject610.bin"/><Relationship Id="rId1331" Type="http://schemas.openxmlformats.org/officeDocument/2006/relationships/oleObject" Target="embeddings/oleObject751.bin"/><Relationship Id="rId1776" Type="http://schemas.openxmlformats.org/officeDocument/2006/relationships/image" Target="media/image743.wmf"/><Relationship Id="rId1983" Type="http://schemas.openxmlformats.org/officeDocument/2006/relationships/image" Target="media/image847.wmf"/><Relationship Id="rId68" Type="http://schemas.openxmlformats.org/officeDocument/2006/relationships/oleObject" Target="embeddings/oleObject18.bin"/><Relationship Id="rId1429" Type="http://schemas.openxmlformats.org/officeDocument/2006/relationships/oleObject" Target="embeddings/oleObject819.bin"/><Relationship Id="rId1636" Type="http://schemas.openxmlformats.org/officeDocument/2006/relationships/oleObject" Target="embeddings/oleObject955.bin"/><Relationship Id="rId1843" Type="http://schemas.openxmlformats.org/officeDocument/2006/relationships/image" Target="media/image776.png"/><Relationship Id="rId1703" Type="http://schemas.openxmlformats.org/officeDocument/2006/relationships/oleObject" Target="embeddings/oleObject1000.bin"/><Relationship Id="rId1910" Type="http://schemas.openxmlformats.org/officeDocument/2006/relationships/image" Target="media/image816.png"/><Relationship Id="rId284" Type="http://schemas.openxmlformats.org/officeDocument/2006/relationships/oleObject" Target="embeddings/oleObject176.bin"/><Relationship Id="rId491" Type="http://schemas.openxmlformats.org/officeDocument/2006/relationships/image" Target="media/image204.wmf"/><Relationship Id="rId2172" Type="http://schemas.openxmlformats.org/officeDocument/2006/relationships/oleObject" Target="embeddings/oleObject1217.bin"/><Relationship Id="rId144" Type="http://schemas.openxmlformats.org/officeDocument/2006/relationships/oleObject" Target="embeddings/oleObject72.bin"/><Relationship Id="rId589" Type="http://schemas.openxmlformats.org/officeDocument/2006/relationships/oleObject" Target="embeddings/oleObject328.bin"/><Relationship Id="rId796" Type="http://schemas.openxmlformats.org/officeDocument/2006/relationships/image" Target="media/image350.png"/><Relationship Id="rId351" Type="http://schemas.openxmlformats.org/officeDocument/2006/relationships/image" Target="media/image145.png"/><Relationship Id="rId449" Type="http://schemas.openxmlformats.org/officeDocument/2006/relationships/image" Target="media/image185.png"/><Relationship Id="rId656" Type="http://schemas.openxmlformats.org/officeDocument/2006/relationships/oleObject" Target="embeddings/oleObject368.bin"/><Relationship Id="rId863" Type="http://schemas.openxmlformats.org/officeDocument/2006/relationships/oleObject" Target="embeddings/oleObject461.bin"/><Relationship Id="rId1079" Type="http://schemas.openxmlformats.org/officeDocument/2006/relationships/oleObject" Target="embeddings/oleObject583.bin"/><Relationship Id="rId1286" Type="http://schemas.openxmlformats.org/officeDocument/2006/relationships/oleObject" Target="embeddings/oleObject718.bin"/><Relationship Id="rId1493" Type="http://schemas.openxmlformats.org/officeDocument/2006/relationships/image" Target="media/image624.png"/><Relationship Id="rId2032" Type="http://schemas.openxmlformats.org/officeDocument/2006/relationships/oleObject" Target="embeddings/oleObject1153.bin"/><Relationship Id="rId211" Type="http://schemas.openxmlformats.org/officeDocument/2006/relationships/image" Target="media/image83.wmf"/><Relationship Id="rId309" Type="http://schemas.openxmlformats.org/officeDocument/2006/relationships/image" Target="media/image115.png"/><Relationship Id="rId516" Type="http://schemas.openxmlformats.org/officeDocument/2006/relationships/image" Target="media/image216.wmf"/><Relationship Id="rId1146" Type="http://schemas.openxmlformats.org/officeDocument/2006/relationships/oleObject" Target="embeddings/oleObject623.bin"/><Relationship Id="rId1798" Type="http://schemas.openxmlformats.org/officeDocument/2006/relationships/image" Target="media/image752.png"/><Relationship Id="rId723" Type="http://schemas.openxmlformats.org/officeDocument/2006/relationships/oleObject" Target="embeddings/oleObject412.bin"/><Relationship Id="rId930" Type="http://schemas.openxmlformats.org/officeDocument/2006/relationships/image" Target="media/image422.png"/><Relationship Id="rId1006" Type="http://schemas.openxmlformats.org/officeDocument/2006/relationships/oleObject" Target="embeddings/oleObject549.bin"/><Relationship Id="rId1353" Type="http://schemas.openxmlformats.org/officeDocument/2006/relationships/image" Target="media/image572.png"/><Relationship Id="rId1560" Type="http://schemas.openxmlformats.org/officeDocument/2006/relationships/oleObject" Target="embeddings/oleObject896.bin"/><Relationship Id="rId1658" Type="http://schemas.openxmlformats.org/officeDocument/2006/relationships/oleObject" Target="embeddings/oleObject971.bin"/><Relationship Id="rId1865" Type="http://schemas.openxmlformats.org/officeDocument/2006/relationships/oleObject" Target="embeddings/oleObject1073.bin"/><Relationship Id="rId1213" Type="http://schemas.openxmlformats.org/officeDocument/2006/relationships/oleObject" Target="embeddings/oleObject675.bin"/><Relationship Id="rId1420" Type="http://schemas.openxmlformats.org/officeDocument/2006/relationships/oleObject" Target="embeddings/oleObject810.bin"/><Relationship Id="rId1518" Type="http://schemas.openxmlformats.org/officeDocument/2006/relationships/oleObject" Target="embeddings/oleObject869.bin"/><Relationship Id="rId1725" Type="http://schemas.openxmlformats.org/officeDocument/2006/relationships/image" Target="media/image705.png"/><Relationship Id="rId1932" Type="http://schemas.openxmlformats.org/officeDocument/2006/relationships/oleObject" Target="embeddings/oleObject1094.bin"/><Relationship Id="rId17" Type="http://schemas.openxmlformats.org/officeDocument/2006/relationships/image" Target="media/image2.png"/><Relationship Id="rId166" Type="http://schemas.openxmlformats.org/officeDocument/2006/relationships/image" Target="media/image72.wmf"/><Relationship Id="rId373" Type="http://schemas.openxmlformats.org/officeDocument/2006/relationships/oleObject" Target="embeddings/oleObject206.bin"/><Relationship Id="rId580" Type="http://schemas.openxmlformats.org/officeDocument/2006/relationships/image" Target="media/image247.wmf"/><Relationship Id="rId2054" Type="http://schemas.openxmlformats.org/officeDocument/2006/relationships/oleObject" Target="embeddings/oleObject1164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39.bin"/><Relationship Id="rId440" Type="http://schemas.openxmlformats.org/officeDocument/2006/relationships/oleObject" Target="embeddings/oleObject255.bin"/><Relationship Id="rId678" Type="http://schemas.openxmlformats.org/officeDocument/2006/relationships/image" Target="media/image285.wmf"/><Relationship Id="rId885" Type="http://schemas.openxmlformats.org/officeDocument/2006/relationships/image" Target="media/image402.png"/><Relationship Id="rId1070" Type="http://schemas.openxmlformats.org/officeDocument/2006/relationships/image" Target="media/image483.wmf"/><Relationship Id="rId2121" Type="http://schemas.openxmlformats.org/officeDocument/2006/relationships/oleObject" Target="embeddings/oleObject1194.bin"/><Relationship Id="rId300" Type="http://schemas.openxmlformats.org/officeDocument/2006/relationships/oleObject" Target="embeddings/oleObject186.bin"/><Relationship Id="rId538" Type="http://schemas.openxmlformats.org/officeDocument/2006/relationships/oleObject" Target="embeddings/oleObject306.bin"/><Relationship Id="rId745" Type="http://schemas.openxmlformats.org/officeDocument/2006/relationships/image" Target="media/image310.wmf"/><Relationship Id="rId952" Type="http://schemas.openxmlformats.org/officeDocument/2006/relationships/oleObject" Target="embeddings/oleObject511.bin"/><Relationship Id="rId1168" Type="http://schemas.openxmlformats.org/officeDocument/2006/relationships/oleObject" Target="embeddings/oleObject640.bin"/><Relationship Id="rId1375" Type="http://schemas.openxmlformats.org/officeDocument/2006/relationships/oleObject" Target="embeddings/oleObject785.bin"/><Relationship Id="rId1582" Type="http://schemas.openxmlformats.org/officeDocument/2006/relationships/oleObject" Target="embeddings/oleObject910.bin"/><Relationship Id="rId81" Type="http://schemas.openxmlformats.org/officeDocument/2006/relationships/oleObject" Target="embeddings/oleObject26.bin"/><Relationship Id="rId605" Type="http://schemas.openxmlformats.org/officeDocument/2006/relationships/oleObject" Target="embeddings/oleObject331.bin"/><Relationship Id="rId812" Type="http://schemas.openxmlformats.org/officeDocument/2006/relationships/image" Target="media/image360.png"/><Relationship Id="rId1028" Type="http://schemas.openxmlformats.org/officeDocument/2006/relationships/oleObject" Target="embeddings/oleObject564.bin"/><Relationship Id="rId1235" Type="http://schemas.openxmlformats.org/officeDocument/2006/relationships/image" Target="media/image541.png"/><Relationship Id="rId1442" Type="http://schemas.openxmlformats.org/officeDocument/2006/relationships/oleObject" Target="embeddings/oleObject829.bin"/><Relationship Id="rId1887" Type="http://schemas.openxmlformats.org/officeDocument/2006/relationships/oleObject" Target="embeddings/oleObject1078.bin"/><Relationship Id="rId1302" Type="http://schemas.openxmlformats.org/officeDocument/2006/relationships/image" Target="media/image563.wmf"/><Relationship Id="rId1747" Type="http://schemas.openxmlformats.org/officeDocument/2006/relationships/oleObject" Target="embeddings/oleObject1017.bin"/><Relationship Id="rId1954" Type="http://schemas.openxmlformats.org/officeDocument/2006/relationships/oleObject" Target="embeddings/oleObject1107.bin"/><Relationship Id="rId39" Type="http://schemas.openxmlformats.org/officeDocument/2006/relationships/image" Target="media/image34.wmf"/><Relationship Id="rId1607" Type="http://schemas.openxmlformats.org/officeDocument/2006/relationships/oleObject" Target="embeddings/oleObject930.bin"/><Relationship Id="rId1814" Type="http://schemas.openxmlformats.org/officeDocument/2006/relationships/image" Target="media/image762.wmf"/><Relationship Id="rId188" Type="http://schemas.openxmlformats.org/officeDocument/2006/relationships/oleObject" Target="embeddings/oleObject105.bin"/><Relationship Id="rId395" Type="http://schemas.openxmlformats.org/officeDocument/2006/relationships/oleObject" Target="embeddings/oleObject226.bin"/><Relationship Id="rId2076" Type="http://schemas.openxmlformats.org/officeDocument/2006/relationships/image" Target="media/image888.png"/><Relationship Id="rId255" Type="http://schemas.openxmlformats.org/officeDocument/2006/relationships/oleObject" Target="embeddings/oleObject157.bin"/><Relationship Id="rId462" Type="http://schemas.openxmlformats.org/officeDocument/2006/relationships/image" Target="media/image189.png"/><Relationship Id="rId1092" Type="http://schemas.openxmlformats.org/officeDocument/2006/relationships/oleObject" Target="embeddings/oleObject591.bin"/><Relationship Id="rId1397" Type="http://schemas.openxmlformats.org/officeDocument/2006/relationships/image" Target="media/image592.png"/><Relationship Id="rId2143" Type="http://schemas.openxmlformats.org/officeDocument/2006/relationships/image" Target="media/image928.emf"/><Relationship Id="rId115" Type="http://schemas.openxmlformats.org/officeDocument/2006/relationships/oleObject" Target="embeddings/oleObject49.bin"/><Relationship Id="rId322" Type="http://schemas.openxmlformats.org/officeDocument/2006/relationships/image" Target="media/image123.png"/><Relationship Id="rId767" Type="http://schemas.openxmlformats.org/officeDocument/2006/relationships/image" Target="media/image331.emf"/><Relationship Id="rId974" Type="http://schemas.openxmlformats.org/officeDocument/2006/relationships/image" Target="media/image439.wmf"/><Relationship Id="rId2003" Type="http://schemas.openxmlformats.org/officeDocument/2006/relationships/image" Target="media/image856.wmf"/><Relationship Id="rId627" Type="http://schemas.openxmlformats.org/officeDocument/2006/relationships/oleObject" Target="embeddings/oleObject343.bin"/><Relationship Id="rId834" Type="http://schemas.openxmlformats.org/officeDocument/2006/relationships/image" Target="media/image379.png"/><Relationship Id="rId1257" Type="http://schemas.openxmlformats.org/officeDocument/2006/relationships/image" Target="media/image545.png"/><Relationship Id="rId1464" Type="http://schemas.openxmlformats.org/officeDocument/2006/relationships/oleObject" Target="embeddings/oleObject844.bin"/><Relationship Id="rId1671" Type="http://schemas.openxmlformats.org/officeDocument/2006/relationships/oleObject" Target="embeddings/oleObject981.bin"/><Relationship Id="rId901" Type="http://schemas.openxmlformats.org/officeDocument/2006/relationships/oleObject" Target="embeddings/oleObject479.bin"/><Relationship Id="rId1117" Type="http://schemas.openxmlformats.org/officeDocument/2006/relationships/oleObject" Target="embeddings/oleObject607.bin"/><Relationship Id="rId1324" Type="http://schemas.openxmlformats.org/officeDocument/2006/relationships/oleObject" Target="embeddings/oleObject745.bin"/><Relationship Id="rId1531" Type="http://schemas.openxmlformats.org/officeDocument/2006/relationships/image" Target="media/image646.png"/><Relationship Id="rId1769" Type="http://schemas.openxmlformats.org/officeDocument/2006/relationships/image" Target="media/image737.emf"/><Relationship Id="rId1976" Type="http://schemas.openxmlformats.org/officeDocument/2006/relationships/oleObject" Target="embeddings/oleObject1121.bin"/><Relationship Id="rId30" Type="http://schemas.openxmlformats.org/officeDocument/2006/relationships/image" Target="media/image6.png"/><Relationship Id="rId1629" Type="http://schemas.openxmlformats.org/officeDocument/2006/relationships/oleObject" Target="embeddings/oleObject948.bin"/><Relationship Id="rId1836" Type="http://schemas.openxmlformats.org/officeDocument/2006/relationships/oleObject" Target="embeddings/oleObject1054.bin"/><Relationship Id="rId1903" Type="http://schemas.openxmlformats.org/officeDocument/2006/relationships/oleObject" Target="embeddings/oleObject1084.bin"/><Relationship Id="rId2098" Type="http://schemas.openxmlformats.org/officeDocument/2006/relationships/image" Target="media/image902.emf"/><Relationship Id="rId277" Type="http://schemas.openxmlformats.org/officeDocument/2006/relationships/image" Target="media/image101.wmf"/><Relationship Id="rId484" Type="http://schemas.openxmlformats.org/officeDocument/2006/relationships/oleObject" Target="embeddings/oleObject275.bin"/><Relationship Id="rId2165" Type="http://schemas.openxmlformats.org/officeDocument/2006/relationships/oleObject" Target="embeddings/oleObject1215.bin"/><Relationship Id="rId137" Type="http://schemas.openxmlformats.org/officeDocument/2006/relationships/oleObject" Target="embeddings/oleObject67.bin"/><Relationship Id="rId344" Type="http://schemas.openxmlformats.org/officeDocument/2006/relationships/image" Target="media/image138.png"/><Relationship Id="rId691" Type="http://schemas.openxmlformats.org/officeDocument/2006/relationships/image" Target="media/image292.wmf"/><Relationship Id="rId789" Type="http://schemas.openxmlformats.org/officeDocument/2006/relationships/image" Target="media/image343.png"/><Relationship Id="rId996" Type="http://schemas.openxmlformats.org/officeDocument/2006/relationships/oleObject" Target="embeddings/oleObject544.bin"/><Relationship Id="rId2025" Type="http://schemas.openxmlformats.org/officeDocument/2006/relationships/image" Target="media/image867.wmf"/><Relationship Id="rId551" Type="http://schemas.openxmlformats.org/officeDocument/2006/relationships/image" Target="media/image231.wmf"/><Relationship Id="rId649" Type="http://schemas.openxmlformats.org/officeDocument/2006/relationships/oleObject" Target="embeddings/oleObject361.bin"/><Relationship Id="rId856" Type="http://schemas.openxmlformats.org/officeDocument/2006/relationships/oleObject" Target="embeddings/oleObject456.bin"/><Relationship Id="rId1181" Type="http://schemas.openxmlformats.org/officeDocument/2006/relationships/oleObject" Target="embeddings/oleObject650.bin"/><Relationship Id="rId1279" Type="http://schemas.openxmlformats.org/officeDocument/2006/relationships/oleObject" Target="embeddings/oleObject714.bin"/><Relationship Id="rId1486" Type="http://schemas.openxmlformats.org/officeDocument/2006/relationships/oleObject" Target="embeddings/oleObject858.bin"/><Relationship Id="rId204" Type="http://schemas.openxmlformats.org/officeDocument/2006/relationships/oleObject" Target="embeddings/oleObject118.bin"/><Relationship Id="rId411" Type="http://schemas.openxmlformats.org/officeDocument/2006/relationships/oleObject" Target="embeddings/oleObject237.bin"/><Relationship Id="rId509" Type="http://schemas.openxmlformats.org/officeDocument/2006/relationships/image" Target="media/image213.wmf"/><Relationship Id="rId1041" Type="http://schemas.openxmlformats.org/officeDocument/2006/relationships/image" Target="media/image457.png"/><Relationship Id="rId1139" Type="http://schemas.openxmlformats.org/officeDocument/2006/relationships/image" Target="media/image512.wmf"/><Relationship Id="rId1346" Type="http://schemas.openxmlformats.org/officeDocument/2006/relationships/oleObject" Target="embeddings/oleObject765.bin"/><Relationship Id="rId1693" Type="http://schemas.openxmlformats.org/officeDocument/2006/relationships/oleObject" Target="embeddings/oleObject994.bin"/><Relationship Id="rId1998" Type="http://schemas.openxmlformats.org/officeDocument/2006/relationships/oleObject" Target="embeddings/oleObject1134.bin"/><Relationship Id="rId716" Type="http://schemas.openxmlformats.org/officeDocument/2006/relationships/oleObject" Target="embeddings/oleObject407.bin"/><Relationship Id="rId923" Type="http://schemas.openxmlformats.org/officeDocument/2006/relationships/oleObject" Target="embeddings/oleObject495.bin"/><Relationship Id="rId1553" Type="http://schemas.openxmlformats.org/officeDocument/2006/relationships/image" Target="media/image651.png"/><Relationship Id="rId1760" Type="http://schemas.openxmlformats.org/officeDocument/2006/relationships/image" Target="media/image731.emf"/><Relationship Id="rId1858" Type="http://schemas.openxmlformats.org/officeDocument/2006/relationships/image" Target="media/image781.png"/><Relationship Id="rId52" Type="http://schemas.openxmlformats.org/officeDocument/2006/relationships/oleObject" Target="embeddings/oleObject8.bin"/><Relationship Id="rId1206" Type="http://schemas.openxmlformats.org/officeDocument/2006/relationships/image" Target="media/image527.png"/><Relationship Id="rId1413" Type="http://schemas.openxmlformats.org/officeDocument/2006/relationships/oleObject" Target="embeddings/oleObject806.bin"/><Relationship Id="rId1620" Type="http://schemas.openxmlformats.org/officeDocument/2006/relationships/image" Target="media/image669.png"/><Relationship Id="rId1718" Type="http://schemas.openxmlformats.org/officeDocument/2006/relationships/image" Target="media/image698.emf"/><Relationship Id="rId1925" Type="http://schemas.openxmlformats.org/officeDocument/2006/relationships/image" Target="media/image825.emf"/><Relationship Id="rId299" Type="http://schemas.openxmlformats.org/officeDocument/2006/relationships/image" Target="media/image108.wmf"/><Relationship Id="rId159" Type="http://schemas.openxmlformats.org/officeDocument/2006/relationships/oleObject" Target="embeddings/oleObject83.bin"/><Relationship Id="rId366" Type="http://schemas.openxmlformats.org/officeDocument/2006/relationships/image" Target="media/image157.png"/><Relationship Id="rId573" Type="http://schemas.openxmlformats.org/officeDocument/2006/relationships/image" Target="media/image242.wmf"/><Relationship Id="rId780" Type="http://schemas.openxmlformats.org/officeDocument/2006/relationships/oleObject" Target="embeddings/oleObject434.bin"/><Relationship Id="rId2047" Type="http://schemas.openxmlformats.org/officeDocument/2006/relationships/image" Target="media/image878.png"/><Relationship Id="rId226" Type="http://schemas.openxmlformats.org/officeDocument/2006/relationships/oleObject" Target="embeddings/oleObject134.bin"/><Relationship Id="rId433" Type="http://schemas.openxmlformats.org/officeDocument/2006/relationships/image" Target="media/image175.png"/><Relationship Id="rId878" Type="http://schemas.openxmlformats.org/officeDocument/2006/relationships/oleObject" Target="embeddings/oleObject469.bin"/><Relationship Id="rId1063" Type="http://schemas.openxmlformats.org/officeDocument/2006/relationships/image" Target="media/image478.png"/><Relationship Id="rId1270" Type="http://schemas.openxmlformats.org/officeDocument/2006/relationships/oleObject" Target="embeddings/oleObject708.bin"/><Relationship Id="rId2114" Type="http://schemas.openxmlformats.org/officeDocument/2006/relationships/image" Target="media/image914.wmf"/><Relationship Id="rId640" Type="http://schemas.openxmlformats.org/officeDocument/2006/relationships/image" Target="media/image280.wmf"/><Relationship Id="rId738" Type="http://schemas.openxmlformats.org/officeDocument/2006/relationships/oleObject" Target="embeddings/oleObject424.bin"/><Relationship Id="rId945" Type="http://schemas.openxmlformats.org/officeDocument/2006/relationships/image" Target="media/image428.wmf"/><Relationship Id="rId1368" Type="http://schemas.openxmlformats.org/officeDocument/2006/relationships/oleObject" Target="embeddings/oleObject781.bin"/><Relationship Id="rId1575" Type="http://schemas.openxmlformats.org/officeDocument/2006/relationships/oleObject" Target="embeddings/oleObject904.bin"/><Relationship Id="rId1782" Type="http://schemas.openxmlformats.org/officeDocument/2006/relationships/image" Target="media/image745.emf"/><Relationship Id="rId74" Type="http://schemas.openxmlformats.org/officeDocument/2006/relationships/image" Target="media/image48.png"/><Relationship Id="rId500" Type="http://schemas.openxmlformats.org/officeDocument/2006/relationships/oleObject" Target="embeddings/oleObject284.bin"/><Relationship Id="rId805" Type="http://schemas.openxmlformats.org/officeDocument/2006/relationships/oleObject" Target="embeddings/oleObject444.bin"/><Relationship Id="rId1130" Type="http://schemas.openxmlformats.org/officeDocument/2006/relationships/oleObject" Target="embeddings/oleObject616.bin"/><Relationship Id="rId1228" Type="http://schemas.openxmlformats.org/officeDocument/2006/relationships/image" Target="media/image535.png"/><Relationship Id="rId1435" Type="http://schemas.openxmlformats.org/officeDocument/2006/relationships/oleObject" Target="embeddings/oleObject824.bin"/><Relationship Id="rId1642" Type="http://schemas.openxmlformats.org/officeDocument/2006/relationships/oleObject" Target="embeddings/oleObject961.bin"/><Relationship Id="rId1947" Type="http://schemas.openxmlformats.org/officeDocument/2006/relationships/oleObject" Target="embeddings/oleObject1101.bin"/><Relationship Id="rId1502" Type="http://schemas.openxmlformats.org/officeDocument/2006/relationships/image" Target="media/image633.wmf"/><Relationship Id="rId1807" Type="http://schemas.openxmlformats.org/officeDocument/2006/relationships/image" Target="media/image757.png"/><Relationship Id="rId290" Type="http://schemas.openxmlformats.org/officeDocument/2006/relationships/oleObject" Target="embeddings/oleObject181.bin"/><Relationship Id="rId388" Type="http://schemas.openxmlformats.org/officeDocument/2006/relationships/oleObject" Target="embeddings/oleObject219.bin"/><Relationship Id="rId2069" Type="http://schemas.openxmlformats.org/officeDocument/2006/relationships/image" Target="media/image884.emf"/><Relationship Id="rId150" Type="http://schemas.openxmlformats.org/officeDocument/2006/relationships/oleObject" Target="embeddings/oleObject77.bin"/><Relationship Id="rId595" Type="http://schemas.openxmlformats.org/officeDocument/2006/relationships/image" Target="media/image257.png"/><Relationship Id="rId248" Type="http://schemas.openxmlformats.org/officeDocument/2006/relationships/oleObject" Target="embeddings/oleObject151.bin"/><Relationship Id="rId455" Type="http://schemas.openxmlformats.org/officeDocument/2006/relationships/oleObject" Target="embeddings/oleObject261.bin"/><Relationship Id="rId662" Type="http://schemas.openxmlformats.org/officeDocument/2006/relationships/oleObject" Target="embeddings/oleObject374.bin"/><Relationship Id="rId1085" Type="http://schemas.openxmlformats.org/officeDocument/2006/relationships/oleObject" Target="embeddings/oleObject587.bin"/><Relationship Id="rId1292" Type="http://schemas.openxmlformats.org/officeDocument/2006/relationships/image" Target="media/image560.wmf"/><Relationship Id="rId2136" Type="http://schemas.openxmlformats.org/officeDocument/2006/relationships/oleObject" Target="embeddings/oleObject1204.bin"/><Relationship Id="rId108" Type="http://schemas.openxmlformats.org/officeDocument/2006/relationships/oleObject" Target="embeddings/oleObject45.bin"/><Relationship Id="rId315" Type="http://schemas.openxmlformats.org/officeDocument/2006/relationships/image" Target="media/image119.png"/><Relationship Id="rId522" Type="http://schemas.openxmlformats.org/officeDocument/2006/relationships/image" Target="media/image218.wmf"/><Relationship Id="rId967" Type="http://schemas.openxmlformats.org/officeDocument/2006/relationships/oleObject" Target="embeddings/oleObject520.bin"/><Relationship Id="rId1152" Type="http://schemas.openxmlformats.org/officeDocument/2006/relationships/image" Target="media/image515.png"/><Relationship Id="rId1597" Type="http://schemas.openxmlformats.org/officeDocument/2006/relationships/oleObject" Target="embeddings/oleObject923.bin"/><Relationship Id="rId96" Type="http://schemas.openxmlformats.org/officeDocument/2006/relationships/image" Target="media/image56.wmf"/><Relationship Id="rId827" Type="http://schemas.openxmlformats.org/officeDocument/2006/relationships/image" Target="media/image372.png"/><Relationship Id="rId1012" Type="http://schemas.openxmlformats.org/officeDocument/2006/relationships/oleObject" Target="embeddings/oleObject553.bin"/><Relationship Id="rId1457" Type="http://schemas.openxmlformats.org/officeDocument/2006/relationships/image" Target="media/image608.wmf"/><Relationship Id="rId1664" Type="http://schemas.openxmlformats.org/officeDocument/2006/relationships/oleObject" Target="embeddings/oleObject975.bin"/><Relationship Id="rId1871" Type="http://schemas.openxmlformats.org/officeDocument/2006/relationships/image" Target="media/image788.jpeg"/><Relationship Id="rId1317" Type="http://schemas.openxmlformats.org/officeDocument/2006/relationships/oleObject" Target="embeddings/oleObject739.bin"/><Relationship Id="rId1524" Type="http://schemas.openxmlformats.org/officeDocument/2006/relationships/image" Target="media/image641.wmf"/><Relationship Id="rId1731" Type="http://schemas.openxmlformats.org/officeDocument/2006/relationships/image" Target="media/image711.png"/><Relationship Id="rId1969" Type="http://schemas.openxmlformats.org/officeDocument/2006/relationships/oleObject" Target="embeddings/oleObject1117.bin"/><Relationship Id="rId23" Type="http://schemas.openxmlformats.org/officeDocument/2006/relationships/image" Target="media/image1.png"/><Relationship Id="rId1829" Type="http://schemas.openxmlformats.org/officeDocument/2006/relationships/oleObject" Target="embeddings/oleObject1052.bin"/><Relationship Id="rId172" Type="http://schemas.openxmlformats.org/officeDocument/2006/relationships/oleObject" Target="embeddings/oleObject94.bin"/><Relationship Id="rId477" Type="http://schemas.openxmlformats.org/officeDocument/2006/relationships/image" Target="media/image198.wmf"/><Relationship Id="rId684" Type="http://schemas.openxmlformats.org/officeDocument/2006/relationships/image" Target="media/image288.wmf"/><Relationship Id="rId2060" Type="http://schemas.openxmlformats.org/officeDocument/2006/relationships/oleObject" Target="embeddings/oleObject1170.bin"/><Relationship Id="rId2158" Type="http://schemas.openxmlformats.org/officeDocument/2006/relationships/image" Target="media/image938.wmf"/><Relationship Id="rId337" Type="http://schemas.openxmlformats.org/officeDocument/2006/relationships/image" Target="media/image131.png"/><Relationship Id="rId891" Type="http://schemas.openxmlformats.org/officeDocument/2006/relationships/image" Target="media/image407.emf"/><Relationship Id="rId989" Type="http://schemas.openxmlformats.org/officeDocument/2006/relationships/oleObject" Target="embeddings/oleObject540.bin"/><Relationship Id="rId2018" Type="http://schemas.openxmlformats.org/officeDocument/2006/relationships/oleObject" Target="embeddings/oleObject1143.bin"/><Relationship Id="rId544" Type="http://schemas.openxmlformats.org/officeDocument/2006/relationships/oleObject" Target="embeddings/oleObject309.bin"/><Relationship Id="rId751" Type="http://schemas.openxmlformats.org/officeDocument/2006/relationships/image" Target="media/image315.png"/><Relationship Id="rId849" Type="http://schemas.openxmlformats.org/officeDocument/2006/relationships/image" Target="media/image389.wmf"/><Relationship Id="rId1174" Type="http://schemas.openxmlformats.org/officeDocument/2006/relationships/image" Target="media/image521.wmf"/><Relationship Id="rId1381" Type="http://schemas.openxmlformats.org/officeDocument/2006/relationships/oleObject" Target="embeddings/oleObject790.bin"/><Relationship Id="rId1479" Type="http://schemas.openxmlformats.org/officeDocument/2006/relationships/oleObject" Target="embeddings/oleObject854.bin"/><Relationship Id="rId1686" Type="http://schemas.openxmlformats.org/officeDocument/2006/relationships/image" Target="media/image687.wmf"/><Relationship Id="rId404" Type="http://schemas.openxmlformats.org/officeDocument/2006/relationships/oleObject" Target="embeddings/oleObject234.bin"/><Relationship Id="rId611" Type="http://schemas.openxmlformats.org/officeDocument/2006/relationships/oleObject" Target="embeddings/oleObject334.bin"/><Relationship Id="rId1034" Type="http://schemas.openxmlformats.org/officeDocument/2006/relationships/oleObject" Target="embeddings/oleObject570.bin"/><Relationship Id="rId1241" Type="http://schemas.openxmlformats.org/officeDocument/2006/relationships/oleObject" Target="embeddings/oleObject688.bin"/><Relationship Id="rId1339" Type="http://schemas.openxmlformats.org/officeDocument/2006/relationships/oleObject" Target="embeddings/oleObject758.bin"/><Relationship Id="rId1893" Type="http://schemas.openxmlformats.org/officeDocument/2006/relationships/image" Target="media/image801.png"/><Relationship Id="rId709" Type="http://schemas.openxmlformats.org/officeDocument/2006/relationships/oleObject" Target="embeddings/oleObject402.bin"/><Relationship Id="rId916" Type="http://schemas.openxmlformats.org/officeDocument/2006/relationships/oleObject" Target="embeddings/oleObject489.bin"/><Relationship Id="rId1101" Type="http://schemas.openxmlformats.org/officeDocument/2006/relationships/oleObject" Target="embeddings/oleObject596.bin"/><Relationship Id="rId1546" Type="http://schemas.openxmlformats.org/officeDocument/2006/relationships/oleObject" Target="embeddings/oleObject888.bin"/><Relationship Id="rId1753" Type="http://schemas.openxmlformats.org/officeDocument/2006/relationships/image" Target="media/image724.emf"/><Relationship Id="rId1960" Type="http://schemas.openxmlformats.org/officeDocument/2006/relationships/image" Target="media/image840.wmf"/><Relationship Id="rId45" Type="http://schemas.openxmlformats.org/officeDocument/2006/relationships/image" Target="media/image37.wmf"/><Relationship Id="rId1406" Type="http://schemas.openxmlformats.org/officeDocument/2006/relationships/oleObject" Target="embeddings/oleObject801.bin"/><Relationship Id="rId1613" Type="http://schemas.openxmlformats.org/officeDocument/2006/relationships/oleObject" Target="embeddings/oleObject935.bin"/><Relationship Id="rId1820" Type="http://schemas.openxmlformats.org/officeDocument/2006/relationships/image" Target="media/image765.wmf"/><Relationship Id="rId194" Type="http://schemas.openxmlformats.org/officeDocument/2006/relationships/oleObject" Target="embeddings/oleObject110.bin"/><Relationship Id="rId1918" Type="http://schemas.openxmlformats.org/officeDocument/2006/relationships/image" Target="media/image820.emf"/><Relationship Id="rId2082" Type="http://schemas.openxmlformats.org/officeDocument/2006/relationships/image" Target="media/image892.wmf"/><Relationship Id="rId261" Type="http://schemas.openxmlformats.org/officeDocument/2006/relationships/image" Target="media/image96.wmf"/><Relationship Id="rId499" Type="http://schemas.openxmlformats.org/officeDocument/2006/relationships/image" Target="media/image208.wmf"/><Relationship Id="rId359" Type="http://schemas.openxmlformats.org/officeDocument/2006/relationships/oleObject" Target="embeddings/oleObject200.bin"/><Relationship Id="rId566" Type="http://schemas.openxmlformats.org/officeDocument/2006/relationships/oleObject" Target="embeddings/oleObject320.bin"/><Relationship Id="rId773" Type="http://schemas.openxmlformats.org/officeDocument/2006/relationships/image" Target="media/image337.wmf"/><Relationship Id="rId1196" Type="http://schemas.openxmlformats.org/officeDocument/2006/relationships/oleObject" Target="embeddings/oleObject661.bin"/><Relationship Id="rId121" Type="http://schemas.openxmlformats.org/officeDocument/2006/relationships/oleObject" Target="embeddings/oleObject54.bin"/><Relationship Id="rId219" Type="http://schemas.openxmlformats.org/officeDocument/2006/relationships/oleObject" Target="embeddings/oleObject128.bin"/><Relationship Id="rId426" Type="http://schemas.openxmlformats.org/officeDocument/2006/relationships/oleObject" Target="embeddings/oleObject247.bin"/><Relationship Id="rId633" Type="http://schemas.openxmlformats.org/officeDocument/2006/relationships/oleObject" Target="embeddings/oleObject347.bin"/><Relationship Id="rId980" Type="http://schemas.openxmlformats.org/officeDocument/2006/relationships/oleObject" Target="embeddings/oleObject531.bin"/><Relationship Id="rId1056" Type="http://schemas.openxmlformats.org/officeDocument/2006/relationships/image" Target="media/image471.png"/><Relationship Id="rId1263" Type="http://schemas.openxmlformats.org/officeDocument/2006/relationships/image" Target="media/image549.png"/><Relationship Id="rId2107" Type="http://schemas.openxmlformats.org/officeDocument/2006/relationships/image" Target="media/image909.emf"/><Relationship Id="rId840" Type="http://schemas.openxmlformats.org/officeDocument/2006/relationships/oleObject" Target="embeddings/oleObject446.bin"/><Relationship Id="rId938" Type="http://schemas.openxmlformats.org/officeDocument/2006/relationships/oleObject" Target="embeddings/oleObject502.bin"/><Relationship Id="rId1470" Type="http://schemas.openxmlformats.org/officeDocument/2006/relationships/oleObject" Target="embeddings/oleObject848.bin"/><Relationship Id="rId1568" Type="http://schemas.openxmlformats.org/officeDocument/2006/relationships/image" Target="media/image657.png"/><Relationship Id="rId1775" Type="http://schemas.openxmlformats.org/officeDocument/2006/relationships/image" Target="media/image742.png"/><Relationship Id="rId67" Type="http://schemas.openxmlformats.org/officeDocument/2006/relationships/image" Target="media/image46.wmf"/><Relationship Id="rId700" Type="http://schemas.openxmlformats.org/officeDocument/2006/relationships/oleObject" Target="embeddings/oleObject396.bin"/><Relationship Id="rId1123" Type="http://schemas.openxmlformats.org/officeDocument/2006/relationships/oleObject" Target="embeddings/oleObject609.bin"/><Relationship Id="rId1330" Type="http://schemas.openxmlformats.org/officeDocument/2006/relationships/oleObject" Target="embeddings/oleObject750.bin"/><Relationship Id="rId1428" Type="http://schemas.openxmlformats.org/officeDocument/2006/relationships/oleObject" Target="embeddings/oleObject818.bin"/><Relationship Id="rId1635" Type="http://schemas.openxmlformats.org/officeDocument/2006/relationships/oleObject" Target="embeddings/oleObject954.bin"/><Relationship Id="rId1982" Type="http://schemas.openxmlformats.org/officeDocument/2006/relationships/oleObject" Target="embeddings/oleObject1126.bin"/><Relationship Id="rId1842" Type="http://schemas.openxmlformats.org/officeDocument/2006/relationships/oleObject" Target="embeddings/oleObject1057.bin"/><Relationship Id="rId1702" Type="http://schemas.openxmlformats.org/officeDocument/2006/relationships/oleObject" Target="embeddings/oleObject999.bin"/><Relationship Id="rId283" Type="http://schemas.openxmlformats.org/officeDocument/2006/relationships/oleObject" Target="embeddings/oleObject175.bin"/><Relationship Id="rId490" Type="http://schemas.openxmlformats.org/officeDocument/2006/relationships/oleObject" Target="embeddings/oleObject279.bin"/><Relationship Id="rId2171" Type="http://schemas.openxmlformats.org/officeDocument/2006/relationships/image" Target="media/image945.wmf"/><Relationship Id="rId143" Type="http://schemas.openxmlformats.org/officeDocument/2006/relationships/oleObject" Target="embeddings/oleObject71.bin"/><Relationship Id="rId350" Type="http://schemas.openxmlformats.org/officeDocument/2006/relationships/image" Target="media/image144.png"/><Relationship Id="rId588" Type="http://schemas.openxmlformats.org/officeDocument/2006/relationships/image" Target="media/image253.wmf"/><Relationship Id="rId795" Type="http://schemas.openxmlformats.org/officeDocument/2006/relationships/image" Target="media/image349.png"/><Relationship Id="rId2031" Type="http://schemas.openxmlformats.org/officeDocument/2006/relationships/oleObject" Target="embeddings/oleObject1152.bin"/><Relationship Id="rId9" Type="http://schemas.openxmlformats.org/officeDocument/2006/relationships/image" Target="media/image13.png"/><Relationship Id="rId210" Type="http://schemas.openxmlformats.org/officeDocument/2006/relationships/oleObject" Target="embeddings/oleObject123.bin"/><Relationship Id="rId448" Type="http://schemas.openxmlformats.org/officeDocument/2006/relationships/oleObject" Target="embeddings/oleObject256.bin"/><Relationship Id="rId655" Type="http://schemas.openxmlformats.org/officeDocument/2006/relationships/oleObject" Target="embeddings/oleObject367.bin"/><Relationship Id="rId862" Type="http://schemas.openxmlformats.org/officeDocument/2006/relationships/image" Target="media/image392.wmf"/><Relationship Id="rId1078" Type="http://schemas.openxmlformats.org/officeDocument/2006/relationships/image" Target="media/image486.wmf"/><Relationship Id="rId1285" Type="http://schemas.openxmlformats.org/officeDocument/2006/relationships/oleObject" Target="embeddings/oleObject717.bin"/><Relationship Id="rId1492" Type="http://schemas.openxmlformats.org/officeDocument/2006/relationships/image" Target="media/image623.png"/><Relationship Id="rId2129" Type="http://schemas.openxmlformats.org/officeDocument/2006/relationships/oleObject" Target="embeddings/oleObject1200.bin"/><Relationship Id="rId308" Type="http://schemas.openxmlformats.org/officeDocument/2006/relationships/oleObject" Target="embeddings/oleObject188.bin"/><Relationship Id="rId515" Type="http://schemas.openxmlformats.org/officeDocument/2006/relationships/oleObject" Target="embeddings/oleObject292.bin"/><Relationship Id="rId722" Type="http://schemas.openxmlformats.org/officeDocument/2006/relationships/image" Target="media/image303.wmf"/><Relationship Id="rId1145" Type="http://schemas.openxmlformats.org/officeDocument/2006/relationships/oleObject" Target="embeddings/oleObject622.bin"/><Relationship Id="rId1352" Type="http://schemas.openxmlformats.org/officeDocument/2006/relationships/oleObject" Target="embeddings/oleObject771.bin"/><Relationship Id="rId1797" Type="http://schemas.openxmlformats.org/officeDocument/2006/relationships/oleObject" Target="embeddings/oleObject1036.bin"/><Relationship Id="rId89" Type="http://schemas.openxmlformats.org/officeDocument/2006/relationships/oleObject" Target="embeddings/oleObject31.bin"/><Relationship Id="rId1005" Type="http://schemas.openxmlformats.org/officeDocument/2006/relationships/image" Target="media/image447.wmf"/><Relationship Id="rId1212" Type="http://schemas.openxmlformats.org/officeDocument/2006/relationships/oleObject" Target="embeddings/oleObject674.bin"/><Relationship Id="rId1657" Type="http://schemas.openxmlformats.org/officeDocument/2006/relationships/image" Target="media/image677.wmf"/><Relationship Id="rId1864" Type="http://schemas.openxmlformats.org/officeDocument/2006/relationships/oleObject" Target="embeddings/oleObject1072.bin"/><Relationship Id="rId1517" Type="http://schemas.openxmlformats.org/officeDocument/2006/relationships/image" Target="media/image639.wmf"/><Relationship Id="rId1724" Type="http://schemas.openxmlformats.org/officeDocument/2006/relationships/image" Target="media/image704.png"/><Relationship Id="rId16" Type="http://schemas.openxmlformats.org/officeDocument/2006/relationships/image" Target="media/image18.png"/><Relationship Id="rId1931" Type="http://schemas.openxmlformats.org/officeDocument/2006/relationships/oleObject" Target="embeddings/oleObject1093.bin"/><Relationship Id="rId165" Type="http://schemas.openxmlformats.org/officeDocument/2006/relationships/oleObject" Target="embeddings/oleObject89.bin"/><Relationship Id="rId372" Type="http://schemas.openxmlformats.org/officeDocument/2006/relationships/oleObject" Target="embeddings/oleObject205.bin"/><Relationship Id="rId677" Type="http://schemas.openxmlformats.org/officeDocument/2006/relationships/image" Target="media/image284.png"/><Relationship Id="rId2053" Type="http://schemas.openxmlformats.org/officeDocument/2006/relationships/oleObject" Target="embeddings/oleObject1163.bin"/><Relationship Id="rId232" Type="http://schemas.openxmlformats.org/officeDocument/2006/relationships/oleObject" Target="embeddings/oleObject138.bin"/><Relationship Id="rId884" Type="http://schemas.openxmlformats.org/officeDocument/2006/relationships/image" Target="media/image401.emf"/><Relationship Id="rId2120" Type="http://schemas.openxmlformats.org/officeDocument/2006/relationships/image" Target="media/image917.wmf"/><Relationship Id="rId537" Type="http://schemas.openxmlformats.org/officeDocument/2006/relationships/image" Target="media/image224.wmf"/><Relationship Id="rId744" Type="http://schemas.openxmlformats.org/officeDocument/2006/relationships/oleObject" Target="embeddings/oleObject427.bin"/><Relationship Id="rId951" Type="http://schemas.openxmlformats.org/officeDocument/2006/relationships/image" Target="media/image431.wmf"/><Relationship Id="rId1167" Type="http://schemas.openxmlformats.org/officeDocument/2006/relationships/oleObject" Target="embeddings/oleObject639.bin"/><Relationship Id="rId1374" Type="http://schemas.openxmlformats.org/officeDocument/2006/relationships/image" Target="media/image580.png"/><Relationship Id="rId1581" Type="http://schemas.openxmlformats.org/officeDocument/2006/relationships/oleObject" Target="embeddings/oleObject909.bin"/><Relationship Id="rId1679" Type="http://schemas.openxmlformats.org/officeDocument/2006/relationships/oleObject" Target="embeddings/oleObject986.bin"/><Relationship Id="rId80" Type="http://schemas.openxmlformats.org/officeDocument/2006/relationships/oleObject" Target="embeddings/oleObject25.bin"/><Relationship Id="rId604" Type="http://schemas.openxmlformats.org/officeDocument/2006/relationships/image" Target="media/image266.wmf"/><Relationship Id="rId811" Type="http://schemas.openxmlformats.org/officeDocument/2006/relationships/image" Target="media/image359.png"/><Relationship Id="rId1027" Type="http://schemas.openxmlformats.org/officeDocument/2006/relationships/oleObject" Target="embeddings/oleObject563.bin"/><Relationship Id="rId1234" Type="http://schemas.openxmlformats.org/officeDocument/2006/relationships/image" Target="media/image540.png"/><Relationship Id="rId1441" Type="http://schemas.openxmlformats.org/officeDocument/2006/relationships/oleObject" Target="embeddings/oleObject828.bin"/><Relationship Id="rId1886" Type="http://schemas.openxmlformats.org/officeDocument/2006/relationships/oleObject" Target="embeddings/oleObject1077.bin"/><Relationship Id="rId909" Type="http://schemas.openxmlformats.org/officeDocument/2006/relationships/oleObject" Target="embeddings/oleObject484.bin"/><Relationship Id="rId1301" Type="http://schemas.openxmlformats.org/officeDocument/2006/relationships/oleObject" Target="embeddings/oleObject729.bin"/><Relationship Id="rId1539" Type="http://schemas.openxmlformats.org/officeDocument/2006/relationships/oleObject" Target="embeddings/oleObject882.bin"/><Relationship Id="rId1746" Type="http://schemas.openxmlformats.org/officeDocument/2006/relationships/image" Target="media/image720.png"/><Relationship Id="rId1953" Type="http://schemas.openxmlformats.org/officeDocument/2006/relationships/oleObject" Target="embeddings/oleObject1106.bin"/><Relationship Id="rId38" Type="http://schemas.openxmlformats.org/officeDocument/2006/relationships/image" Target="media/image33.png"/><Relationship Id="rId1606" Type="http://schemas.openxmlformats.org/officeDocument/2006/relationships/image" Target="media/image667.wmf"/><Relationship Id="rId1813" Type="http://schemas.openxmlformats.org/officeDocument/2006/relationships/image" Target="media/image761.emf"/><Relationship Id="rId187" Type="http://schemas.openxmlformats.org/officeDocument/2006/relationships/image" Target="media/image78.wmf"/><Relationship Id="rId394" Type="http://schemas.openxmlformats.org/officeDocument/2006/relationships/oleObject" Target="embeddings/oleObject225.bin"/><Relationship Id="rId2075" Type="http://schemas.openxmlformats.org/officeDocument/2006/relationships/oleObject" Target="embeddings/oleObject1178.bin"/><Relationship Id="rId254" Type="http://schemas.openxmlformats.org/officeDocument/2006/relationships/oleObject" Target="embeddings/oleObject156.bin"/><Relationship Id="rId699" Type="http://schemas.openxmlformats.org/officeDocument/2006/relationships/image" Target="media/image296.wmf"/><Relationship Id="rId1091" Type="http://schemas.openxmlformats.org/officeDocument/2006/relationships/image" Target="media/image491.wmf"/><Relationship Id="rId114" Type="http://schemas.openxmlformats.org/officeDocument/2006/relationships/image" Target="media/image62.png"/><Relationship Id="rId461" Type="http://schemas.openxmlformats.org/officeDocument/2006/relationships/image" Target="media/image188.png"/><Relationship Id="rId559" Type="http://schemas.openxmlformats.org/officeDocument/2006/relationships/oleObject" Target="embeddings/oleObject317.bin"/><Relationship Id="rId766" Type="http://schemas.openxmlformats.org/officeDocument/2006/relationships/image" Target="media/image330.emf"/><Relationship Id="rId1189" Type="http://schemas.openxmlformats.org/officeDocument/2006/relationships/oleObject" Target="embeddings/oleObject655.bin"/><Relationship Id="rId1396" Type="http://schemas.openxmlformats.org/officeDocument/2006/relationships/image" Target="media/image591.png"/><Relationship Id="rId2142" Type="http://schemas.openxmlformats.org/officeDocument/2006/relationships/image" Target="media/image927.emf"/><Relationship Id="rId321" Type="http://schemas.openxmlformats.org/officeDocument/2006/relationships/image" Target="media/image12.png"/><Relationship Id="rId419" Type="http://schemas.openxmlformats.org/officeDocument/2006/relationships/oleObject" Target="embeddings/oleObject242.bin"/><Relationship Id="rId626" Type="http://schemas.openxmlformats.org/officeDocument/2006/relationships/oleObject" Target="embeddings/oleObject342.bin"/><Relationship Id="rId973" Type="http://schemas.openxmlformats.org/officeDocument/2006/relationships/oleObject" Target="embeddings/oleObject525.bin"/><Relationship Id="rId1049" Type="http://schemas.openxmlformats.org/officeDocument/2006/relationships/image" Target="media/image464.png"/><Relationship Id="rId1256" Type="http://schemas.openxmlformats.org/officeDocument/2006/relationships/image" Target="media/image544.png"/><Relationship Id="rId2002" Type="http://schemas.openxmlformats.org/officeDocument/2006/relationships/oleObject" Target="embeddings/oleObject1137.bin"/><Relationship Id="rId833" Type="http://schemas.openxmlformats.org/officeDocument/2006/relationships/image" Target="media/image378.png"/><Relationship Id="rId1116" Type="http://schemas.openxmlformats.org/officeDocument/2006/relationships/oleObject" Target="embeddings/oleObject606.bin"/><Relationship Id="rId1463" Type="http://schemas.openxmlformats.org/officeDocument/2006/relationships/image" Target="media/image610.wmf"/><Relationship Id="rId1670" Type="http://schemas.openxmlformats.org/officeDocument/2006/relationships/oleObject" Target="embeddings/oleObject980.bin"/><Relationship Id="rId1768" Type="http://schemas.openxmlformats.org/officeDocument/2006/relationships/oleObject" Target="embeddings/oleObject1022.bin"/><Relationship Id="rId900" Type="http://schemas.openxmlformats.org/officeDocument/2006/relationships/image" Target="media/image412.wmf"/><Relationship Id="rId1323" Type="http://schemas.openxmlformats.org/officeDocument/2006/relationships/oleObject" Target="embeddings/oleObject744.bin"/><Relationship Id="rId1530" Type="http://schemas.openxmlformats.org/officeDocument/2006/relationships/image" Target="media/image645.png"/><Relationship Id="rId1628" Type="http://schemas.openxmlformats.org/officeDocument/2006/relationships/oleObject" Target="embeddings/oleObject947.bin"/><Relationship Id="rId1975" Type="http://schemas.openxmlformats.org/officeDocument/2006/relationships/image" Target="media/image845.wmf"/><Relationship Id="rId1835" Type="http://schemas.openxmlformats.org/officeDocument/2006/relationships/oleObject" Target="embeddings/oleObject1053.bin"/><Relationship Id="rId1902" Type="http://schemas.openxmlformats.org/officeDocument/2006/relationships/image" Target="media/image809.png"/><Relationship Id="rId2097" Type="http://schemas.openxmlformats.org/officeDocument/2006/relationships/image" Target="media/image901.emf"/><Relationship Id="rId276" Type="http://schemas.openxmlformats.org/officeDocument/2006/relationships/oleObject" Target="embeddings/oleObject170.bin"/><Relationship Id="rId483" Type="http://schemas.openxmlformats.org/officeDocument/2006/relationships/image" Target="media/image201.wmf"/><Relationship Id="rId690" Type="http://schemas.openxmlformats.org/officeDocument/2006/relationships/image" Target="media/image291.png"/><Relationship Id="rId2164" Type="http://schemas.openxmlformats.org/officeDocument/2006/relationships/oleObject" Target="embeddings/oleObject1214.bin"/><Relationship Id="rId136" Type="http://schemas.openxmlformats.org/officeDocument/2006/relationships/oleObject" Target="embeddings/oleObject66.bin"/><Relationship Id="rId343" Type="http://schemas.openxmlformats.org/officeDocument/2006/relationships/image" Target="media/image137.png"/><Relationship Id="rId550" Type="http://schemas.openxmlformats.org/officeDocument/2006/relationships/image" Target="media/image230.png"/><Relationship Id="rId788" Type="http://schemas.openxmlformats.org/officeDocument/2006/relationships/image" Target="media/image342.png"/><Relationship Id="rId995" Type="http://schemas.openxmlformats.org/officeDocument/2006/relationships/image" Target="media/image442.wmf"/><Relationship Id="rId1180" Type="http://schemas.openxmlformats.org/officeDocument/2006/relationships/oleObject" Target="embeddings/oleObject649.bin"/><Relationship Id="rId2024" Type="http://schemas.openxmlformats.org/officeDocument/2006/relationships/oleObject" Target="embeddings/oleObject1148.bin"/><Relationship Id="rId203" Type="http://schemas.openxmlformats.org/officeDocument/2006/relationships/image" Target="media/image81.wmf"/><Relationship Id="rId648" Type="http://schemas.openxmlformats.org/officeDocument/2006/relationships/oleObject" Target="embeddings/oleObject360.bin"/><Relationship Id="rId855" Type="http://schemas.openxmlformats.org/officeDocument/2006/relationships/oleObject" Target="embeddings/oleObject455.bin"/><Relationship Id="rId1040" Type="http://schemas.openxmlformats.org/officeDocument/2006/relationships/image" Target="media/image456.png"/><Relationship Id="rId1278" Type="http://schemas.openxmlformats.org/officeDocument/2006/relationships/oleObject" Target="embeddings/oleObject713.bin"/><Relationship Id="rId1485" Type="http://schemas.openxmlformats.org/officeDocument/2006/relationships/image" Target="media/image618.wmf"/><Relationship Id="rId1692" Type="http://schemas.openxmlformats.org/officeDocument/2006/relationships/oleObject" Target="embeddings/oleObject993.bin"/><Relationship Id="rId410" Type="http://schemas.openxmlformats.org/officeDocument/2006/relationships/image" Target="media/image166.wmf"/><Relationship Id="rId508" Type="http://schemas.openxmlformats.org/officeDocument/2006/relationships/oleObject" Target="embeddings/oleObject288.bin"/><Relationship Id="rId715" Type="http://schemas.openxmlformats.org/officeDocument/2006/relationships/image" Target="media/image301.wmf"/><Relationship Id="rId922" Type="http://schemas.openxmlformats.org/officeDocument/2006/relationships/oleObject" Target="embeddings/oleObject494.bin"/><Relationship Id="rId1138" Type="http://schemas.openxmlformats.org/officeDocument/2006/relationships/image" Target="media/image511.png"/><Relationship Id="rId1345" Type="http://schemas.openxmlformats.org/officeDocument/2006/relationships/oleObject" Target="embeddings/oleObject764.bin"/><Relationship Id="rId1552" Type="http://schemas.openxmlformats.org/officeDocument/2006/relationships/image" Target="media/image650.png"/><Relationship Id="rId1997" Type="http://schemas.openxmlformats.org/officeDocument/2006/relationships/image" Target="media/image854.wmf"/><Relationship Id="rId1205" Type="http://schemas.openxmlformats.org/officeDocument/2006/relationships/oleObject" Target="embeddings/oleObject669.bin"/><Relationship Id="rId1857" Type="http://schemas.openxmlformats.org/officeDocument/2006/relationships/oleObject" Target="embeddings/oleObject1067.bin"/><Relationship Id="rId51" Type="http://schemas.openxmlformats.org/officeDocument/2006/relationships/image" Target="media/image40.png"/><Relationship Id="rId1412" Type="http://schemas.openxmlformats.org/officeDocument/2006/relationships/oleObject" Target="embeddings/oleObject805.bin"/><Relationship Id="rId1717" Type="http://schemas.openxmlformats.org/officeDocument/2006/relationships/image" Target="media/image697.emf"/><Relationship Id="rId1924" Type="http://schemas.openxmlformats.org/officeDocument/2006/relationships/image" Target="media/image824.png"/><Relationship Id="rId298" Type="http://schemas.openxmlformats.org/officeDocument/2006/relationships/oleObject" Target="embeddings/oleObject185.bin"/><Relationship Id="rId158" Type="http://schemas.openxmlformats.org/officeDocument/2006/relationships/oleObject" Target="embeddings/oleObject82.bin"/><Relationship Id="rId365" Type="http://schemas.openxmlformats.org/officeDocument/2006/relationships/image" Target="media/image156.png"/><Relationship Id="rId572" Type="http://schemas.openxmlformats.org/officeDocument/2006/relationships/oleObject" Target="embeddings/oleObject323.bin"/><Relationship Id="rId2046" Type="http://schemas.openxmlformats.org/officeDocument/2006/relationships/oleObject" Target="embeddings/oleObject1159.bin"/><Relationship Id="rId225" Type="http://schemas.openxmlformats.org/officeDocument/2006/relationships/oleObject" Target="embeddings/oleObject133.bin"/><Relationship Id="rId432" Type="http://schemas.openxmlformats.org/officeDocument/2006/relationships/image" Target="media/image174.png"/><Relationship Id="rId877" Type="http://schemas.openxmlformats.org/officeDocument/2006/relationships/image" Target="media/image399.wmf"/><Relationship Id="rId1062" Type="http://schemas.openxmlformats.org/officeDocument/2006/relationships/image" Target="media/image477.png"/><Relationship Id="rId2113" Type="http://schemas.openxmlformats.org/officeDocument/2006/relationships/image" Target="media/image913.png"/><Relationship Id="rId737" Type="http://schemas.openxmlformats.org/officeDocument/2006/relationships/image" Target="media/image306.wmf"/><Relationship Id="rId944" Type="http://schemas.openxmlformats.org/officeDocument/2006/relationships/oleObject" Target="embeddings/oleObject507.bin"/><Relationship Id="rId1367" Type="http://schemas.openxmlformats.org/officeDocument/2006/relationships/oleObject" Target="embeddings/oleObject780.bin"/><Relationship Id="rId1574" Type="http://schemas.openxmlformats.org/officeDocument/2006/relationships/oleObject" Target="embeddings/oleObject903.bin"/><Relationship Id="rId1781" Type="http://schemas.openxmlformats.org/officeDocument/2006/relationships/oleObject" Target="embeddings/oleObject1027.bin"/><Relationship Id="rId73" Type="http://schemas.openxmlformats.org/officeDocument/2006/relationships/oleObject" Target="embeddings/oleObject22.bin"/><Relationship Id="rId804" Type="http://schemas.openxmlformats.org/officeDocument/2006/relationships/image" Target="media/image353.png"/><Relationship Id="rId1227" Type="http://schemas.openxmlformats.org/officeDocument/2006/relationships/oleObject" Target="embeddings/oleObject683.bin"/><Relationship Id="rId1434" Type="http://schemas.openxmlformats.org/officeDocument/2006/relationships/oleObject" Target="embeddings/oleObject823.bin"/><Relationship Id="rId1641" Type="http://schemas.openxmlformats.org/officeDocument/2006/relationships/oleObject" Target="embeddings/oleObject960.bin"/><Relationship Id="rId1879" Type="http://schemas.openxmlformats.org/officeDocument/2006/relationships/image" Target="media/image796.emf"/><Relationship Id="rId1501" Type="http://schemas.openxmlformats.org/officeDocument/2006/relationships/image" Target="media/image632.png"/><Relationship Id="rId1739" Type="http://schemas.openxmlformats.org/officeDocument/2006/relationships/oleObject" Target="embeddings/oleObject1013.bin"/><Relationship Id="rId1946" Type="http://schemas.openxmlformats.org/officeDocument/2006/relationships/oleObject" Target="embeddings/oleObject1100.bin"/><Relationship Id="rId1806" Type="http://schemas.openxmlformats.org/officeDocument/2006/relationships/image" Target="media/image756.emf"/><Relationship Id="rId387" Type="http://schemas.openxmlformats.org/officeDocument/2006/relationships/oleObject" Target="embeddings/oleObject218.bin"/><Relationship Id="rId594" Type="http://schemas.openxmlformats.org/officeDocument/2006/relationships/oleObject" Target="embeddings/oleObject330.bin"/><Relationship Id="rId2068" Type="http://schemas.openxmlformats.org/officeDocument/2006/relationships/image" Target="media/image883.png"/><Relationship Id="rId247" Type="http://schemas.openxmlformats.org/officeDocument/2006/relationships/oleObject" Target="embeddings/oleObject150.bin"/><Relationship Id="rId899" Type="http://schemas.openxmlformats.org/officeDocument/2006/relationships/oleObject" Target="embeddings/oleObject478.bin"/><Relationship Id="rId1084" Type="http://schemas.openxmlformats.org/officeDocument/2006/relationships/image" Target="media/image488.wmf"/><Relationship Id="rId107" Type="http://schemas.openxmlformats.org/officeDocument/2006/relationships/oleObject" Target="embeddings/oleObject44.bin"/><Relationship Id="rId454" Type="http://schemas.openxmlformats.org/officeDocument/2006/relationships/oleObject" Target="embeddings/oleObject260.bin"/><Relationship Id="rId661" Type="http://schemas.openxmlformats.org/officeDocument/2006/relationships/oleObject" Target="embeddings/oleObject373.bin"/><Relationship Id="rId759" Type="http://schemas.openxmlformats.org/officeDocument/2006/relationships/image" Target="media/image323.png"/><Relationship Id="rId966" Type="http://schemas.openxmlformats.org/officeDocument/2006/relationships/image" Target="media/image437.wmf"/><Relationship Id="rId1291" Type="http://schemas.openxmlformats.org/officeDocument/2006/relationships/oleObject" Target="embeddings/oleObject722.bin"/><Relationship Id="rId1389" Type="http://schemas.openxmlformats.org/officeDocument/2006/relationships/image" Target="media/image584.png"/><Relationship Id="rId1596" Type="http://schemas.openxmlformats.org/officeDocument/2006/relationships/image" Target="media/image664.wmf"/><Relationship Id="rId2135" Type="http://schemas.openxmlformats.org/officeDocument/2006/relationships/image" Target="media/image922.wmf"/><Relationship Id="rId314" Type="http://schemas.openxmlformats.org/officeDocument/2006/relationships/image" Target="media/image118.png"/><Relationship Id="rId521" Type="http://schemas.openxmlformats.org/officeDocument/2006/relationships/oleObject" Target="embeddings/oleObject296.bin"/><Relationship Id="rId619" Type="http://schemas.openxmlformats.org/officeDocument/2006/relationships/oleObject" Target="embeddings/oleObject338.bin"/><Relationship Id="rId1151" Type="http://schemas.openxmlformats.org/officeDocument/2006/relationships/oleObject" Target="embeddings/oleObject627.bin"/><Relationship Id="rId1249" Type="http://schemas.openxmlformats.org/officeDocument/2006/relationships/oleObject" Target="embeddings/oleObject696.bin"/><Relationship Id="rId95" Type="http://schemas.openxmlformats.org/officeDocument/2006/relationships/image" Target="media/image55.png"/><Relationship Id="rId826" Type="http://schemas.openxmlformats.org/officeDocument/2006/relationships/image" Target="media/image371.png"/><Relationship Id="rId1011" Type="http://schemas.openxmlformats.org/officeDocument/2006/relationships/oleObject" Target="embeddings/oleObject552.bin"/><Relationship Id="rId1109" Type="http://schemas.openxmlformats.org/officeDocument/2006/relationships/oleObject" Target="embeddings/oleObject602.bin"/><Relationship Id="rId1456" Type="http://schemas.openxmlformats.org/officeDocument/2006/relationships/image" Target="media/image607.png"/><Relationship Id="rId1663" Type="http://schemas.openxmlformats.org/officeDocument/2006/relationships/image" Target="media/image679.wmf"/><Relationship Id="rId1870" Type="http://schemas.openxmlformats.org/officeDocument/2006/relationships/image" Target="media/image787.jpeg"/><Relationship Id="rId1968" Type="http://schemas.openxmlformats.org/officeDocument/2006/relationships/image" Target="media/image842.wmf"/><Relationship Id="rId1316" Type="http://schemas.openxmlformats.org/officeDocument/2006/relationships/image" Target="media/image568.wmf"/><Relationship Id="rId1523" Type="http://schemas.openxmlformats.org/officeDocument/2006/relationships/oleObject" Target="embeddings/oleObject873.bin"/><Relationship Id="rId1730" Type="http://schemas.openxmlformats.org/officeDocument/2006/relationships/image" Target="media/image710.emf"/><Relationship Id="rId22" Type="http://schemas.openxmlformats.org/officeDocument/2006/relationships/image" Target="media/image7.png"/><Relationship Id="rId1828" Type="http://schemas.openxmlformats.org/officeDocument/2006/relationships/oleObject" Target="embeddings/oleObject1051.bin"/><Relationship Id="rId171" Type="http://schemas.openxmlformats.org/officeDocument/2006/relationships/oleObject" Target="embeddings/oleObject93.bin"/><Relationship Id="rId269" Type="http://schemas.openxmlformats.org/officeDocument/2006/relationships/oleObject" Target="embeddings/oleObject166.bin"/><Relationship Id="rId476" Type="http://schemas.openxmlformats.org/officeDocument/2006/relationships/oleObject" Target="embeddings/oleObject271.bin"/><Relationship Id="rId683" Type="http://schemas.openxmlformats.org/officeDocument/2006/relationships/oleObject" Target="embeddings/oleObject388.bin"/><Relationship Id="rId890" Type="http://schemas.openxmlformats.org/officeDocument/2006/relationships/oleObject" Target="embeddings/oleObject474.bin"/><Relationship Id="rId2157" Type="http://schemas.openxmlformats.org/officeDocument/2006/relationships/image" Target="media/image937.png"/><Relationship Id="rId129" Type="http://schemas.openxmlformats.org/officeDocument/2006/relationships/oleObject" Target="embeddings/oleObject59.bin"/><Relationship Id="rId336" Type="http://schemas.openxmlformats.org/officeDocument/2006/relationships/image" Target="media/image130.png"/><Relationship Id="rId543" Type="http://schemas.openxmlformats.org/officeDocument/2006/relationships/image" Target="media/image227.wmf"/><Relationship Id="rId988" Type="http://schemas.openxmlformats.org/officeDocument/2006/relationships/oleObject" Target="embeddings/oleObject539.bin"/><Relationship Id="rId1173" Type="http://schemas.openxmlformats.org/officeDocument/2006/relationships/oleObject" Target="embeddings/oleObject643.bin"/><Relationship Id="rId1380" Type="http://schemas.openxmlformats.org/officeDocument/2006/relationships/oleObject" Target="embeddings/oleObject789.bin"/><Relationship Id="rId2017" Type="http://schemas.openxmlformats.org/officeDocument/2006/relationships/image" Target="media/image865.wmf"/><Relationship Id="rId403" Type="http://schemas.openxmlformats.org/officeDocument/2006/relationships/oleObject" Target="embeddings/oleObject233.bin"/><Relationship Id="rId750" Type="http://schemas.openxmlformats.org/officeDocument/2006/relationships/image" Target="media/image314.png"/><Relationship Id="rId848" Type="http://schemas.openxmlformats.org/officeDocument/2006/relationships/oleObject" Target="embeddings/oleObject450.bin"/><Relationship Id="rId1033" Type="http://schemas.openxmlformats.org/officeDocument/2006/relationships/oleObject" Target="embeddings/oleObject569.bin"/><Relationship Id="rId1478" Type="http://schemas.openxmlformats.org/officeDocument/2006/relationships/oleObject" Target="embeddings/oleObject853.bin"/><Relationship Id="rId1685" Type="http://schemas.openxmlformats.org/officeDocument/2006/relationships/image" Target="media/image686.png"/><Relationship Id="rId1892" Type="http://schemas.openxmlformats.org/officeDocument/2006/relationships/image" Target="media/image800.png"/><Relationship Id="rId610" Type="http://schemas.openxmlformats.org/officeDocument/2006/relationships/image" Target="media/image269.wmf"/><Relationship Id="rId708" Type="http://schemas.openxmlformats.org/officeDocument/2006/relationships/image" Target="media/image299.wmf"/><Relationship Id="rId915" Type="http://schemas.openxmlformats.org/officeDocument/2006/relationships/image" Target="media/image417.wmf"/><Relationship Id="rId1240" Type="http://schemas.openxmlformats.org/officeDocument/2006/relationships/oleObject" Target="embeddings/oleObject687.bin"/><Relationship Id="rId1338" Type="http://schemas.openxmlformats.org/officeDocument/2006/relationships/oleObject" Target="embeddings/oleObject757.bin"/><Relationship Id="rId1545" Type="http://schemas.openxmlformats.org/officeDocument/2006/relationships/oleObject" Target="embeddings/oleObject887.bin"/><Relationship Id="rId1100" Type="http://schemas.openxmlformats.org/officeDocument/2006/relationships/image" Target="media/image495.wmf"/><Relationship Id="rId1405" Type="http://schemas.openxmlformats.org/officeDocument/2006/relationships/oleObject" Target="embeddings/oleObject800.bin"/><Relationship Id="rId1752" Type="http://schemas.openxmlformats.org/officeDocument/2006/relationships/image" Target="media/image723.emf"/><Relationship Id="rId44" Type="http://schemas.openxmlformats.org/officeDocument/2006/relationships/oleObject" Target="embeddings/oleObject4.bin"/><Relationship Id="rId1612" Type="http://schemas.openxmlformats.org/officeDocument/2006/relationships/image" Target="media/image668.wmf"/><Relationship Id="rId1917" Type="http://schemas.openxmlformats.org/officeDocument/2006/relationships/oleObject" Target="embeddings/oleObject1088.bin"/><Relationship Id="rId193" Type="http://schemas.openxmlformats.org/officeDocument/2006/relationships/oleObject" Target="embeddings/oleObject109.bin"/><Relationship Id="rId498" Type="http://schemas.openxmlformats.org/officeDocument/2006/relationships/oleObject" Target="embeddings/oleObject283.bin"/><Relationship Id="rId2081" Type="http://schemas.openxmlformats.org/officeDocument/2006/relationships/oleObject" Target="embeddings/oleObject1180.bin"/><Relationship Id="rId260" Type="http://schemas.openxmlformats.org/officeDocument/2006/relationships/oleObject" Target="embeddings/oleObject160.bin"/><Relationship Id="rId120" Type="http://schemas.openxmlformats.org/officeDocument/2006/relationships/oleObject" Target="embeddings/oleObject53.bin"/><Relationship Id="rId358" Type="http://schemas.openxmlformats.org/officeDocument/2006/relationships/image" Target="media/image151.wmf"/><Relationship Id="rId565" Type="http://schemas.openxmlformats.org/officeDocument/2006/relationships/image" Target="media/image238.wmf"/><Relationship Id="rId772" Type="http://schemas.openxmlformats.org/officeDocument/2006/relationships/image" Target="media/image336.png"/><Relationship Id="rId1195" Type="http://schemas.openxmlformats.org/officeDocument/2006/relationships/oleObject" Target="embeddings/oleObject660.bin"/><Relationship Id="rId2039" Type="http://schemas.openxmlformats.org/officeDocument/2006/relationships/image" Target="media/image872.emf"/><Relationship Id="rId218" Type="http://schemas.openxmlformats.org/officeDocument/2006/relationships/image" Target="media/image86.wmf"/><Relationship Id="rId425" Type="http://schemas.openxmlformats.org/officeDocument/2006/relationships/image" Target="media/image171.wmf"/><Relationship Id="rId632" Type="http://schemas.openxmlformats.org/officeDocument/2006/relationships/image" Target="media/image278.wmf"/><Relationship Id="rId1055" Type="http://schemas.openxmlformats.org/officeDocument/2006/relationships/image" Target="media/image470.png"/><Relationship Id="rId1262" Type="http://schemas.openxmlformats.org/officeDocument/2006/relationships/image" Target="media/image548.png"/><Relationship Id="rId2106" Type="http://schemas.openxmlformats.org/officeDocument/2006/relationships/oleObject" Target="embeddings/oleObject1188.bin"/><Relationship Id="rId937" Type="http://schemas.openxmlformats.org/officeDocument/2006/relationships/image" Target="media/image426.wmf"/><Relationship Id="rId1122" Type="http://schemas.openxmlformats.org/officeDocument/2006/relationships/image" Target="media/image504.png"/><Relationship Id="rId1567" Type="http://schemas.openxmlformats.org/officeDocument/2006/relationships/image" Target="media/image656.png"/><Relationship Id="rId1774" Type="http://schemas.openxmlformats.org/officeDocument/2006/relationships/image" Target="media/image741.png"/><Relationship Id="rId1981" Type="http://schemas.openxmlformats.org/officeDocument/2006/relationships/oleObject" Target="embeddings/oleObject1125.bin"/><Relationship Id="rId66" Type="http://schemas.openxmlformats.org/officeDocument/2006/relationships/oleObject" Target="embeddings/oleObject17.bin"/><Relationship Id="rId1427" Type="http://schemas.openxmlformats.org/officeDocument/2006/relationships/oleObject" Target="embeddings/oleObject817.bin"/><Relationship Id="rId1634" Type="http://schemas.openxmlformats.org/officeDocument/2006/relationships/oleObject" Target="embeddings/oleObject953.bin"/><Relationship Id="rId1841" Type="http://schemas.openxmlformats.org/officeDocument/2006/relationships/image" Target="media/image775.png"/><Relationship Id="rId1939" Type="http://schemas.openxmlformats.org/officeDocument/2006/relationships/oleObject" Target="embeddings/oleObject1095.bin"/><Relationship Id="rId1701" Type="http://schemas.openxmlformats.org/officeDocument/2006/relationships/oleObject" Target="embeddings/oleObject998.bin"/><Relationship Id="rId282" Type="http://schemas.openxmlformats.org/officeDocument/2006/relationships/oleObject" Target="embeddings/oleObject174.bin"/><Relationship Id="rId587" Type="http://schemas.openxmlformats.org/officeDocument/2006/relationships/oleObject" Target="embeddings/oleObject327.bin"/><Relationship Id="rId2170" Type="http://schemas.openxmlformats.org/officeDocument/2006/relationships/image" Target="media/image944.png"/><Relationship Id="rId8" Type="http://schemas.openxmlformats.org/officeDocument/2006/relationships/footer" Target="footer2.xml"/><Relationship Id="rId142" Type="http://schemas.openxmlformats.org/officeDocument/2006/relationships/image" Target="media/image68.wmf"/><Relationship Id="rId447" Type="http://schemas.openxmlformats.org/officeDocument/2006/relationships/image" Target="media/image184.wmf"/><Relationship Id="rId794" Type="http://schemas.openxmlformats.org/officeDocument/2006/relationships/image" Target="media/image348.png"/><Relationship Id="rId1077" Type="http://schemas.openxmlformats.org/officeDocument/2006/relationships/oleObject" Target="embeddings/oleObject582.bin"/><Relationship Id="rId2030" Type="http://schemas.openxmlformats.org/officeDocument/2006/relationships/image" Target="media/image869.wmf"/><Relationship Id="rId2128" Type="http://schemas.openxmlformats.org/officeDocument/2006/relationships/oleObject" Target="embeddings/oleObject1199.bin"/><Relationship Id="rId654" Type="http://schemas.openxmlformats.org/officeDocument/2006/relationships/oleObject" Target="embeddings/oleObject366.bin"/><Relationship Id="rId861" Type="http://schemas.openxmlformats.org/officeDocument/2006/relationships/oleObject" Target="embeddings/oleObject460.bin"/><Relationship Id="rId959" Type="http://schemas.openxmlformats.org/officeDocument/2006/relationships/image" Target="media/image434.wmf"/><Relationship Id="rId1284" Type="http://schemas.openxmlformats.org/officeDocument/2006/relationships/image" Target="media/image558.wmf"/><Relationship Id="rId1491" Type="http://schemas.openxmlformats.org/officeDocument/2006/relationships/image" Target="media/image622.png"/><Relationship Id="rId1589" Type="http://schemas.openxmlformats.org/officeDocument/2006/relationships/oleObject" Target="embeddings/oleObject916.bin"/><Relationship Id="rId307" Type="http://schemas.openxmlformats.org/officeDocument/2006/relationships/image" Target="media/image114.wmf"/><Relationship Id="rId514" Type="http://schemas.openxmlformats.org/officeDocument/2006/relationships/oleObject" Target="embeddings/oleObject291.bin"/><Relationship Id="rId721" Type="http://schemas.openxmlformats.org/officeDocument/2006/relationships/oleObject" Target="embeddings/oleObject411.bin"/><Relationship Id="rId1144" Type="http://schemas.openxmlformats.org/officeDocument/2006/relationships/oleObject" Target="embeddings/oleObject621.bin"/><Relationship Id="rId1351" Type="http://schemas.openxmlformats.org/officeDocument/2006/relationships/oleObject" Target="embeddings/oleObject770.bin"/><Relationship Id="rId1449" Type="http://schemas.openxmlformats.org/officeDocument/2006/relationships/oleObject" Target="embeddings/oleObject836.bin"/><Relationship Id="rId1796" Type="http://schemas.openxmlformats.org/officeDocument/2006/relationships/oleObject" Target="embeddings/oleObject1035.bin"/><Relationship Id="rId88" Type="http://schemas.openxmlformats.org/officeDocument/2006/relationships/image" Target="media/image54.wmf"/><Relationship Id="rId819" Type="http://schemas.openxmlformats.org/officeDocument/2006/relationships/image" Target="media/image364.emf"/><Relationship Id="rId1004" Type="http://schemas.openxmlformats.org/officeDocument/2006/relationships/oleObject" Target="embeddings/oleObject548.bin"/><Relationship Id="rId1211" Type="http://schemas.openxmlformats.org/officeDocument/2006/relationships/oleObject" Target="embeddings/oleObject673.bin"/><Relationship Id="rId1656" Type="http://schemas.openxmlformats.org/officeDocument/2006/relationships/oleObject" Target="embeddings/oleObject970.bin"/><Relationship Id="rId1863" Type="http://schemas.openxmlformats.org/officeDocument/2006/relationships/oleObject" Target="embeddings/oleObject1071.bin"/><Relationship Id="rId1309" Type="http://schemas.openxmlformats.org/officeDocument/2006/relationships/oleObject" Target="embeddings/oleObject733.bin"/><Relationship Id="rId1516" Type="http://schemas.openxmlformats.org/officeDocument/2006/relationships/oleObject" Target="embeddings/oleObject868.bin"/><Relationship Id="rId1723" Type="http://schemas.openxmlformats.org/officeDocument/2006/relationships/image" Target="media/image703.png"/><Relationship Id="rId1930" Type="http://schemas.openxmlformats.org/officeDocument/2006/relationships/oleObject" Target="embeddings/oleObject1092.bin"/><Relationship Id="rId15" Type="http://schemas.openxmlformats.org/officeDocument/2006/relationships/image" Target="media/image17.png"/><Relationship Id="rId164" Type="http://schemas.openxmlformats.org/officeDocument/2006/relationships/oleObject" Target="embeddings/oleObject88.bin"/><Relationship Id="rId371" Type="http://schemas.openxmlformats.org/officeDocument/2006/relationships/oleObject" Target="embeddings/oleObject204.bin"/><Relationship Id="rId2052" Type="http://schemas.openxmlformats.org/officeDocument/2006/relationships/oleObject" Target="embeddings/oleObject1162.bin"/><Relationship Id="rId469" Type="http://schemas.openxmlformats.org/officeDocument/2006/relationships/oleObject" Target="embeddings/oleObject268.bin"/><Relationship Id="rId676" Type="http://schemas.openxmlformats.org/officeDocument/2006/relationships/oleObject" Target="embeddings/oleObject385.bin"/><Relationship Id="rId883" Type="http://schemas.openxmlformats.org/officeDocument/2006/relationships/oleObject" Target="embeddings/oleObject473.bin"/><Relationship Id="rId1099" Type="http://schemas.openxmlformats.org/officeDocument/2006/relationships/oleObject" Target="embeddings/oleObject595.bin"/><Relationship Id="rId231" Type="http://schemas.openxmlformats.org/officeDocument/2006/relationships/oleObject" Target="embeddings/oleObject137.bin"/><Relationship Id="rId329" Type="http://schemas.openxmlformats.org/officeDocument/2006/relationships/oleObject" Target="embeddings/oleObject194.bin"/><Relationship Id="rId536" Type="http://schemas.openxmlformats.org/officeDocument/2006/relationships/oleObject" Target="embeddings/oleObject305.bin"/><Relationship Id="rId1166" Type="http://schemas.openxmlformats.org/officeDocument/2006/relationships/oleObject" Target="embeddings/oleObject638.bin"/><Relationship Id="rId1373" Type="http://schemas.openxmlformats.org/officeDocument/2006/relationships/image" Target="media/image579.png"/><Relationship Id="rId743" Type="http://schemas.openxmlformats.org/officeDocument/2006/relationships/image" Target="media/image309.wmf"/><Relationship Id="rId950" Type="http://schemas.openxmlformats.org/officeDocument/2006/relationships/oleObject" Target="embeddings/oleObject510.bin"/><Relationship Id="rId1026" Type="http://schemas.openxmlformats.org/officeDocument/2006/relationships/image" Target="media/image454.wmf"/><Relationship Id="rId1580" Type="http://schemas.openxmlformats.org/officeDocument/2006/relationships/image" Target="media/image662.wmf"/><Relationship Id="rId1678" Type="http://schemas.openxmlformats.org/officeDocument/2006/relationships/oleObject" Target="embeddings/oleObject985.bin"/><Relationship Id="rId1885" Type="http://schemas.openxmlformats.org/officeDocument/2006/relationships/oleObject" Target="embeddings/oleObject1076.bin"/><Relationship Id="rId603" Type="http://schemas.openxmlformats.org/officeDocument/2006/relationships/image" Target="media/image265.png"/><Relationship Id="rId810" Type="http://schemas.openxmlformats.org/officeDocument/2006/relationships/image" Target="media/image358.png"/><Relationship Id="rId908" Type="http://schemas.openxmlformats.org/officeDocument/2006/relationships/oleObject" Target="embeddings/oleObject483.bin"/><Relationship Id="rId1233" Type="http://schemas.openxmlformats.org/officeDocument/2006/relationships/image" Target="media/image539.png"/><Relationship Id="rId1440" Type="http://schemas.openxmlformats.org/officeDocument/2006/relationships/oleObject" Target="embeddings/oleObject827.bin"/><Relationship Id="rId1538" Type="http://schemas.openxmlformats.org/officeDocument/2006/relationships/oleObject" Target="embeddings/oleObject881.bin"/><Relationship Id="rId1300" Type="http://schemas.openxmlformats.org/officeDocument/2006/relationships/oleObject" Target="embeddings/oleObject728.bin"/><Relationship Id="rId1745" Type="http://schemas.openxmlformats.org/officeDocument/2006/relationships/oleObject" Target="embeddings/oleObject1016.bin"/><Relationship Id="rId1952" Type="http://schemas.openxmlformats.org/officeDocument/2006/relationships/oleObject" Target="embeddings/oleObject1105.bin"/><Relationship Id="rId37" Type="http://schemas.openxmlformats.org/officeDocument/2006/relationships/image" Target="media/image32.png"/><Relationship Id="rId1605" Type="http://schemas.openxmlformats.org/officeDocument/2006/relationships/oleObject" Target="embeddings/oleObject929.bin"/><Relationship Id="rId1812" Type="http://schemas.openxmlformats.org/officeDocument/2006/relationships/image" Target="media/image760.emf"/><Relationship Id="rId186" Type="http://schemas.openxmlformats.org/officeDocument/2006/relationships/oleObject" Target="embeddings/oleObject104.bin"/><Relationship Id="rId393" Type="http://schemas.openxmlformats.org/officeDocument/2006/relationships/oleObject" Target="embeddings/oleObject224.bin"/><Relationship Id="rId2074" Type="http://schemas.openxmlformats.org/officeDocument/2006/relationships/oleObject" Target="embeddings/oleObject1177.bin"/><Relationship Id="rId253" Type="http://schemas.openxmlformats.org/officeDocument/2006/relationships/oleObject" Target="embeddings/oleObject155.bin"/><Relationship Id="rId460" Type="http://schemas.openxmlformats.org/officeDocument/2006/relationships/image" Target="media/image187.png"/><Relationship Id="rId698" Type="http://schemas.openxmlformats.org/officeDocument/2006/relationships/oleObject" Target="embeddings/oleObject395.bin"/><Relationship Id="rId1090" Type="http://schemas.openxmlformats.org/officeDocument/2006/relationships/oleObject" Target="embeddings/oleObject590.bin"/><Relationship Id="rId2141" Type="http://schemas.openxmlformats.org/officeDocument/2006/relationships/image" Target="media/image926.emf"/><Relationship Id="rId113" Type="http://schemas.openxmlformats.org/officeDocument/2006/relationships/oleObject" Target="embeddings/oleObject48.bin"/><Relationship Id="rId320" Type="http://schemas.openxmlformats.org/officeDocument/2006/relationships/image" Target="media/image8.png"/><Relationship Id="rId558" Type="http://schemas.openxmlformats.org/officeDocument/2006/relationships/image" Target="media/image234.wmf"/><Relationship Id="rId765" Type="http://schemas.openxmlformats.org/officeDocument/2006/relationships/image" Target="media/image329.emf"/><Relationship Id="rId972" Type="http://schemas.openxmlformats.org/officeDocument/2006/relationships/oleObject" Target="embeddings/oleObject524.bin"/><Relationship Id="rId1188" Type="http://schemas.openxmlformats.org/officeDocument/2006/relationships/oleObject" Target="embeddings/oleObject654.bin"/><Relationship Id="rId1395" Type="http://schemas.openxmlformats.org/officeDocument/2006/relationships/image" Target="media/image590.png"/><Relationship Id="rId2001" Type="http://schemas.openxmlformats.org/officeDocument/2006/relationships/image" Target="media/image855.wmf"/><Relationship Id="rId418" Type="http://schemas.openxmlformats.org/officeDocument/2006/relationships/image" Target="media/image169.wmf"/><Relationship Id="rId625" Type="http://schemas.openxmlformats.org/officeDocument/2006/relationships/image" Target="media/image276.wmf"/><Relationship Id="rId832" Type="http://schemas.openxmlformats.org/officeDocument/2006/relationships/image" Target="media/image377.png"/><Relationship Id="rId1048" Type="http://schemas.openxmlformats.org/officeDocument/2006/relationships/image" Target="media/image463.png"/><Relationship Id="rId1255" Type="http://schemas.openxmlformats.org/officeDocument/2006/relationships/oleObject" Target="embeddings/oleObject702.bin"/><Relationship Id="rId1462" Type="http://schemas.openxmlformats.org/officeDocument/2006/relationships/oleObject" Target="embeddings/oleObject843.bin"/><Relationship Id="rId1115" Type="http://schemas.openxmlformats.org/officeDocument/2006/relationships/oleObject" Target="embeddings/oleObject605.bin"/><Relationship Id="rId1322" Type="http://schemas.openxmlformats.org/officeDocument/2006/relationships/image" Target="media/image569.wmf"/><Relationship Id="rId1767" Type="http://schemas.openxmlformats.org/officeDocument/2006/relationships/image" Target="media/image736.png"/><Relationship Id="rId1974" Type="http://schemas.openxmlformats.org/officeDocument/2006/relationships/image" Target="media/image844.emf"/><Relationship Id="rId59" Type="http://schemas.openxmlformats.org/officeDocument/2006/relationships/oleObject" Target="embeddings/oleObject11.bin"/><Relationship Id="rId1627" Type="http://schemas.openxmlformats.org/officeDocument/2006/relationships/oleObject" Target="embeddings/oleObject946.bin"/><Relationship Id="rId1834" Type="http://schemas.openxmlformats.org/officeDocument/2006/relationships/image" Target="media/image772.wmf"/><Relationship Id="rId2096" Type="http://schemas.openxmlformats.org/officeDocument/2006/relationships/oleObject" Target="embeddings/oleObject1186.bin"/><Relationship Id="rId1901" Type="http://schemas.openxmlformats.org/officeDocument/2006/relationships/image" Target="media/image808.png"/><Relationship Id="rId275" Type="http://schemas.openxmlformats.org/officeDocument/2006/relationships/oleObject" Target="embeddings/oleObject169.bin"/><Relationship Id="rId482" Type="http://schemas.openxmlformats.org/officeDocument/2006/relationships/oleObject" Target="embeddings/oleObject274.bin"/><Relationship Id="rId2163" Type="http://schemas.openxmlformats.org/officeDocument/2006/relationships/image" Target="media/image940.wmf"/><Relationship Id="rId135" Type="http://schemas.openxmlformats.org/officeDocument/2006/relationships/oleObject" Target="embeddings/oleObject65.bin"/><Relationship Id="rId342" Type="http://schemas.openxmlformats.org/officeDocument/2006/relationships/image" Target="media/image136.png"/><Relationship Id="rId787" Type="http://schemas.openxmlformats.org/officeDocument/2006/relationships/image" Target="media/image341.png"/><Relationship Id="rId994" Type="http://schemas.openxmlformats.org/officeDocument/2006/relationships/oleObject" Target="embeddings/oleObject543.bin"/><Relationship Id="rId2023" Type="http://schemas.openxmlformats.org/officeDocument/2006/relationships/image" Target="media/image866.wmf"/><Relationship Id="rId202" Type="http://schemas.openxmlformats.org/officeDocument/2006/relationships/oleObject" Target="embeddings/oleObject117.bin"/><Relationship Id="rId647" Type="http://schemas.openxmlformats.org/officeDocument/2006/relationships/oleObject" Target="embeddings/oleObject359.bin"/><Relationship Id="rId854" Type="http://schemas.openxmlformats.org/officeDocument/2006/relationships/oleObject" Target="embeddings/oleObject454.bin"/><Relationship Id="rId1277" Type="http://schemas.openxmlformats.org/officeDocument/2006/relationships/oleObject" Target="embeddings/oleObject712.bin"/><Relationship Id="rId1484" Type="http://schemas.openxmlformats.org/officeDocument/2006/relationships/oleObject" Target="embeddings/oleObject857.bin"/><Relationship Id="rId1691" Type="http://schemas.openxmlformats.org/officeDocument/2006/relationships/oleObject" Target="embeddings/oleObject992.bin"/><Relationship Id="rId507" Type="http://schemas.openxmlformats.org/officeDocument/2006/relationships/image" Target="media/image212.wmf"/><Relationship Id="rId714" Type="http://schemas.openxmlformats.org/officeDocument/2006/relationships/oleObject" Target="embeddings/oleObject406.bin"/><Relationship Id="rId921" Type="http://schemas.openxmlformats.org/officeDocument/2006/relationships/oleObject" Target="embeddings/oleObject493.bin"/><Relationship Id="rId1137" Type="http://schemas.openxmlformats.org/officeDocument/2006/relationships/image" Target="media/image510.png"/><Relationship Id="rId1344" Type="http://schemas.openxmlformats.org/officeDocument/2006/relationships/oleObject" Target="embeddings/oleObject763.bin"/><Relationship Id="rId1551" Type="http://schemas.openxmlformats.org/officeDocument/2006/relationships/image" Target="media/image649.png"/><Relationship Id="rId1789" Type="http://schemas.openxmlformats.org/officeDocument/2006/relationships/oleObject" Target="embeddings/oleObject1030.bin"/><Relationship Id="rId1996" Type="http://schemas.openxmlformats.org/officeDocument/2006/relationships/oleObject" Target="embeddings/oleObject1133.bin"/><Relationship Id="rId50" Type="http://schemas.openxmlformats.org/officeDocument/2006/relationships/oleObject" Target="embeddings/oleObject7.bin"/><Relationship Id="rId1204" Type="http://schemas.openxmlformats.org/officeDocument/2006/relationships/oleObject" Target="embeddings/oleObject668.bin"/><Relationship Id="rId1411" Type="http://schemas.openxmlformats.org/officeDocument/2006/relationships/image" Target="media/image597.wmf"/><Relationship Id="rId1649" Type="http://schemas.openxmlformats.org/officeDocument/2006/relationships/image" Target="media/image674.wmf"/><Relationship Id="rId1856" Type="http://schemas.openxmlformats.org/officeDocument/2006/relationships/oleObject" Target="embeddings/oleObject1066.bin"/><Relationship Id="rId1509" Type="http://schemas.openxmlformats.org/officeDocument/2006/relationships/oleObject" Target="embeddings/oleObject864.bin"/><Relationship Id="rId1716" Type="http://schemas.openxmlformats.org/officeDocument/2006/relationships/image" Target="media/image696.png"/><Relationship Id="rId1923" Type="http://schemas.openxmlformats.org/officeDocument/2006/relationships/oleObject" Target="embeddings/oleObject1090.bin"/><Relationship Id="rId297" Type="http://schemas.openxmlformats.org/officeDocument/2006/relationships/image" Target="media/image107.wmf"/><Relationship Id="rId157" Type="http://schemas.openxmlformats.org/officeDocument/2006/relationships/oleObject" Target="embeddings/oleObject81.bin"/><Relationship Id="rId364" Type="http://schemas.openxmlformats.org/officeDocument/2006/relationships/image" Target="media/image155.png"/><Relationship Id="rId2045" Type="http://schemas.openxmlformats.org/officeDocument/2006/relationships/image" Target="media/image877.wmf"/><Relationship Id="rId571" Type="http://schemas.openxmlformats.org/officeDocument/2006/relationships/image" Target="media/image241.png"/><Relationship Id="rId669" Type="http://schemas.openxmlformats.org/officeDocument/2006/relationships/oleObject" Target="embeddings/oleObject381.bin"/><Relationship Id="rId876" Type="http://schemas.openxmlformats.org/officeDocument/2006/relationships/oleObject" Target="embeddings/oleObject468.bin"/><Relationship Id="rId1299" Type="http://schemas.openxmlformats.org/officeDocument/2006/relationships/image" Target="media/image562.png"/><Relationship Id="rId224" Type="http://schemas.openxmlformats.org/officeDocument/2006/relationships/oleObject" Target="embeddings/oleObject132.bin"/><Relationship Id="rId431" Type="http://schemas.openxmlformats.org/officeDocument/2006/relationships/image" Target="media/image173.png"/><Relationship Id="rId529" Type="http://schemas.openxmlformats.org/officeDocument/2006/relationships/oleObject" Target="embeddings/oleObject301.bin"/><Relationship Id="rId736" Type="http://schemas.openxmlformats.org/officeDocument/2006/relationships/image" Target="media/image305.png"/><Relationship Id="rId1061" Type="http://schemas.openxmlformats.org/officeDocument/2006/relationships/image" Target="media/image476.png"/><Relationship Id="rId1159" Type="http://schemas.openxmlformats.org/officeDocument/2006/relationships/oleObject" Target="embeddings/oleObject631.bin"/><Relationship Id="rId1366" Type="http://schemas.openxmlformats.org/officeDocument/2006/relationships/oleObject" Target="embeddings/oleObject779.bin"/><Relationship Id="rId2112" Type="http://schemas.openxmlformats.org/officeDocument/2006/relationships/oleObject" Target="embeddings/oleObject1190.bin"/><Relationship Id="rId943" Type="http://schemas.openxmlformats.org/officeDocument/2006/relationships/image" Target="media/image427.wmf"/><Relationship Id="rId1019" Type="http://schemas.openxmlformats.org/officeDocument/2006/relationships/oleObject" Target="embeddings/oleObject558.bin"/><Relationship Id="rId1573" Type="http://schemas.openxmlformats.org/officeDocument/2006/relationships/oleObject" Target="embeddings/oleObject902.bin"/><Relationship Id="rId1780" Type="http://schemas.openxmlformats.org/officeDocument/2006/relationships/oleObject" Target="embeddings/oleObject1026.bin"/><Relationship Id="rId1878" Type="http://schemas.openxmlformats.org/officeDocument/2006/relationships/image" Target="media/image795.emf"/><Relationship Id="rId72" Type="http://schemas.openxmlformats.org/officeDocument/2006/relationships/oleObject" Target="embeddings/oleObject21.bin"/><Relationship Id="rId803" Type="http://schemas.openxmlformats.org/officeDocument/2006/relationships/oleObject" Target="embeddings/oleObject443.bin"/><Relationship Id="rId1226" Type="http://schemas.openxmlformats.org/officeDocument/2006/relationships/oleObject" Target="embeddings/oleObject682.bin"/><Relationship Id="rId1433" Type="http://schemas.openxmlformats.org/officeDocument/2006/relationships/oleObject" Target="embeddings/oleObject822.bin"/><Relationship Id="rId1640" Type="http://schemas.openxmlformats.org/officeDocument/2006/relationships/oleObject" Target="embeddings/oleObject959.bin"/><Relationship Id="rId1738" Type="http://schemas.openxmlformats.org/officeDocument/2006/relationships/image" Target="media/image716.png"/><Relationship Id="rId1500" Type="http://schemas.openxmlformats.org/officeDocument/2006/relationships/image" Target="media/image631.png"/><Relationship Id="rId1945" Type="http://schemas.openxmlformats.org/officeDocument/2006/relationships/oleObject" Target="embeddings/oleObject1099.bin"/><Relationship Id="rId1805" Type="http://schemas.openxmlformats.org/officeDocument/2006/relationships/image" Target="media/image755.png"/><Relationship Id="rId179" Type="http://schemas.openxmlformats.org/officeDocument/2006/relationships/oleObject" Target="embeddings/oleObject99.bin"/><Relationship Id="rId386" Type="http://schemas.openxmlformats.org/officeDocument/2006/relationships/oleObject" Target="embeddings/oleObject217.bin"/><Relationship Id="rId593" Type="http://schemas.openxmlformats.org/officeDocument/2006/relationships/image" Target="media/image256.wmf"/><Relationship Id="rId2067" Type="http://schemas.openxmlformats.org/officeDocument/2006/relationships/image" Target="media/image882.png"/><Relationship Id="rId246" Type="http://schemas.openxmlformats.org/officeDocument/2006/relationships/oleObject" Target="embeddings/oleObject149.bin"/><Relationship Id="rId453" Type="http://schemas.openxmlformats.org/officeDocument/2006/relationships/oleObject" Target="embeddings/oleObject259.bin"/><Relationship Id="rId660" Type="http://schemas.openxmlformats.org/officeDocument/2006/relationships/oleObject" Target="embeddings/oleObject372.bin"/><Relationship Id="rId898" Type="http://schemas.openxmlformats.org/officeDocument/2006/relationships/image" Target="media/image411.wmf"/><Relationship Id="rId1083" Type="http://schemas.openxmlformats.org/officeDocument/2006/relationships/oleObject" Target="embeddings/oleObject586.bin"/><Relationship Id="rId1290" Type="http://schemas.openxmlformats.org/officeDocument/2006/relationships/oleObject" Target="embeddings/oleObject721.bin"/><Relationship Id="rId2134" Type="http://schemas.openxmlformats.org/officeDocument/2006/relationships/oleObject" Target="embeddings/oleObject1203.bin"/><Relationship Id="rId106" Type="http://schemas.openxmlformats.org/officeDocument/2006/relationships/image" Target="media/image59.wmf"/><Relationship Id="rId313" Type="http://schemas.openxmlformats.org/officeDocument/2006/relationships/oleObject" Target="embeddings/oleObject190.bin"/><Relationship Id="rId758" Type="http://schemas.openxmlformats.org/officeDocument/2006/relationships/image" Target="media/image322.png"/><Relationship Id="rId965" Type="http://schemas.openxmlformats.org/officeDocument/2006/relationships/oleObject" Target="embeddings/oleObject519.bin"/><Relationship Id="rId1150" Type="http://schemas.openxmlformats.org/officeDocument/2006/relationships/oleObject" Target="embeddings/oleObject626.bin"/><Relationship Id="rId1388" Type="http://schemas.openxmlformats.org/officeDocument/2006/relationships/image" Target="media/image583.png"/><Relationship Id="rId1595" Type="http://schemas.openxmlformats.org/officeDocument/2006/relationships/oleObject" Target="embeddings/oleObject922.bin"/><Relationship Id="rId94" Type="http://schemas.openxmlformats.org/officeDocument/2006/relationships/oleObject" Target="embeddings/oleObject36.bin"/><Relationship Id="rId520" Type="http://schemas.openxmlformats.org/officeDocument/2006/relationships/image" Target="media/image217.wmf"/><Relationship Id="rId618" Type="http://schemas.openxmlformats.org/officeDocument/2006/relationships/image" Target="media/image273.wmf"/><Relationship Id="rId825" Type="http://schemas.openxmlformats.org/officeDocument/2006/relationships/image" Target="media/image370.png"/><Relationship Id="rId1248" Type="http://schemas.openxmlformats.org/officeDocument/2006/relationships/oleObject" Target="embeddings/oleObject695.bin"/><Relationship Id="rId1455" Type="http://schemas.openxmlformats.org/officeDocument/2006/relationships/image" Target="media/image606.png"/><Relationship Id="rId1662" Type="http://schemas.openxmlformats.org/officeDocument/2006/relationships/oleObject" Target="embeddings/oleObject974.bin"/><Relationship Id="rId1010" Type="http://schemas.openxmlformats.org/officeDocument/2006/relationships/oleObject" Target="embeddings/oleObject551.bin"/><Relationship Id="rId1108" Type="http://schemas.openxmlformats.org/officeDocument/2006/relationships/image" Target="media/image497.png"/><Relationship Id="rId1315" Type="http://schemas.openxmlformats.org/officeDocument/2006/relationships/oleObject" Target="embeddings/oleObject738.bin"/><Relationship Id="rId1967" Type="http://schemas.openxmlformats.org/officeDocument/2006/relationships/oleObject" Target="embeddings/oleObject1116.bin"/><Relationship Id="rId1522" Type="http://schemas.openxmlformats.org/officeDocument/2006/relationships/oleObject" Target="embeddings/oleObject872.bin"/><Relationship Id="rId21" Type="http://schemas.openxmlformats.org/officeDocument/2006/relationships/image" Target="media/image21.emf"/><Relationship Id="rId2089" Type="http://schemas.openxmlformats.org/officeDocument/2006/relationships/image" Target="media/image896.emf"/><Relationship Id="rId268" Type="http://schemas.openxmlformats.org/officeDocument/2006/relationships/oleObject" Target="embeddings/oleObject165.bin"/><Relationship Id="rId475" Type="http://schemas.openxmlformats.org/officeDocument/2006/relationships/image" Target="media/image197.wmf"/><Relationship Id="rId682" Type="http://schemas.openxmlformats.org/officeDocument/2006/relationships/image" Target="media/image287.wmf"/><Relationship Id="rId2156" Type="http://schemas.openxmlformats.org/officeDocument/2006/relationships/image" Target="media/image936.png"/><Relationship Id="rId128" Type="http://schemas.openxmlformats.org/officeDocument/2006/relationships/image" Target="media/image66.wmf"/><Relationship Id="rId335" Type="http://schemas.openxmlformats.org/officeDocument/2006/relationships/image" Target="media/image129.png"/><Relationship Id="rId542" Type="http://schemas.openxmlformats.org/officeDocument/2006/relationships/oleObject" Target="embeddings/oleObject308.bin"/><Relationship Id="rId1172" Type="http://schemas.openxmlformats.org/officeDocument/2006/relationships/oleObject" Target="embeddings/oleObject642.bin"/><Relationship Id="rId2016" Type="http://schemas.openxmlformats.org/officeDocument/2006/relationships/oleObject" Target="embeddings/oleObject1142.bin"/><Relationship Id="rId402" Type="http://schemas.openxmlformats.org/officeDocument/2006/relationships/oleObject" Target="embeddings/oleObject232.bin"/><Relationship Id="rId1032" Type="http://schemas.openxmlformats.org/officeDocument/2006/relationships/oleObject" Target="embeddings/oleObject568.bin"/><Relationship Id="rId1989" Type="http://schemas.openxmlformats.org/officeDocument/2006/relationships/oleObject" Target="embeddings/oleObject1129.bin"/><Relationship Id="rId1849" Type="http://schemas.openxmlformats.org/officeDocument/2006/relationships/oleObject" Target="embeddings/oleObject1060.bin"/><Relationship Id="rId192" Type="http://schemas.openxmlformats.org/officeDocument/2006/relationships/oleObject" Target="embeddings/oleObject108.bin"/><Relationship Id="rId1709" Type="http://schemas.openxmlformats.org/officeDocument/2006/relationships/oleObject" Target="embeddings/oleObject1004.bin"/><Relationship Id="rId1916" Type="http://schemas.openxmlformats.org/officeDocument/2006/relationships/image" Target="media/image819.wmf"/><Relationship Id="rId2080" Type="http://schemas.openxmlformats.org/officeDocument/2006/relationships/image" Target="media/image891.wmf"/><Relationship Id="rId869" Type="http://schemas.openxmlformats.org/officeDocument/2006/relationships/oleObject" Target="embeddings/oleObject464.bin"/><Relationship Id="rId1499" Type="http://schemas.openxmlformats.org/officeDocument/2006/relationships/image" Target="media/image630.png"/><Relationship Id="rId729" Type="http://schemas.openxmlformats.org/officeDocument/2006/relationships/oleObject" Target="embeddings/oleObject418.bin"/><Relationship Id="rId1359" Type="http://schemas.openxmlformats.org/officeDocument/2006/relationships/image" Target="media/image575.png"/><Relationship Id="rId936" Type="http://schemas.openxmlformats.org/officeDocument/2006/relationships/oleObject" Target="embeddings/oleObject501.bin"/><Relationship Id="rId1219" Type="http://schemas.openxmlformats.org/officeDocument/2006/relationships/image" Target="media/image532.png"/><Relationship Id="rId1566" Type="http://schemas.openxmlformats.org/officeDocument/2006/relationships/oleObject" Target="embeddings/oleObject901.bin"/><Relationship Id="rId1773" Type="http://schemas.openxmlformats.org/officeDocument/2006/relationships/image" Target="media/image740.png"/><Relationship Id="rId1980" Type="http://schemas.openxmlformats.org/officeDocument/2006/relationships/oleObject" Target="embeddings/oleObject1124.bin"/><Relationship Id="rId65" Type="http://schemas.openxmlformats.org/officeDocument/2006/relationships/image" Target="media/image45.wmf"/><Relationship Id="rId1426" Type="http://schemas.openxmlformats.org/officeDocument/2006/relationships/oleObject" Target="embeddings/oleObject816.bin"/><Relationship Id="rId1633" Type="http://schemas.openxmlformats.org/officeDocument/2006/relationships/oleObject" Target="embeddings/oleObject952.bin"/><Relationship Id="rId1840" Type="http://schemas.openxmlformats.org/officeDocument/2006/relationships/oleObject" Target="embeddings/oleObject1056.bin"/><Relationship Id="rId1700" Type="http://schemas.openxmlformats.org/officeDocument/2006/relationships/oleObject" Target="embeddings/oleObject997.bin"/><Relationship Id="rId379" Type="http://schemas.openxmlformats.org/officeDocument/2006/relationships/oleObject" Target="embeddings/oleObject211.bin"/><Relationship Id="rId586" Type="http://schemas.openxmlformats.org/officeDocument/2006/relationships/image" Target="media/image252.wmf"/><Relationship Id="rId793" Type="http://schemas.openxmlformats.org/officeDocument/2006/relationships/image" Target="media/image347.png"/><Relationship Id="rId239" Type="http://schemas.openxmlformats.org/officeDocument/2006/relationships/oleObject" Target="embeddings/oleObject143.bin"/><Relationship Id="rId446" Type="http://schemas.openxmlformats.org/officeDocument/2006/relationships/image" Target="media/image183.png"/><Relationship Id="rId653" Type="http://schemas.openxmlformats.org/officeDocument/2006/relationships/oleObject" Target="embeddings/oleObject365.bin"/><Relationship Id="rId1076" Type="http://schemas.openxmlformats.org/officeDocument/2006/relationships/image" Target="media/image485.png"/><Relationship Id="rId1283" Type="http://schemas.openxmlformats.org/officeDocument/2006/relationships/oleObject" Target="embeddings/oleObject716.bin"/><Relationship Id="rId1490" Type="http://schemas.openxmlformats.org/officeDocument/2006/relationships/image" Target="media/image621.png"/><Relationship Id="rId2127" Type="http://schemas.openxmlformats.org/officeDocument/2006/relationships/oleObject" Target="embeddings/oleObject1198.bin"/><Relationship Id="rId306" Type="http://schemas.openxmlformats.org/officeDocument/2006/relationships/image" Target="media/image113.png"/><Relationship Id="rId860" Type="http://schemas.openxmlformats.org/officeDocument/2006/relationships/image" Target="media/image391.wmf"/><Relationship Id="rId1143" Type="http://schemas.openxmlformats.org/officeDocument/2006/relationships/oleObject" Target="embeddings/oleObject620.bin"/><Relationship Id="rId513" Type="http://schemas.openxmlformats.org/officeDocument/2006/relationships/image" Target="media/image215.wmf"/><Relationship Id="rId720" Type="http://schemas.openxmlformats.org/officeDocument/2006/relationships/image" Target="media/image302.wmf"/><Relationship Id="rId1350" Type="http://schemas.openxmlformats.org/officeDocument/2006/relationships/oleObject" Target="embeddings/oleObject769.bin"/><Relationship Id="rId1003" Type="http://schemas.openxmlformats.org/officeDocument/2006/relationships/image" Target="media/image446.wmf"/><Relationship Id="rId1210" Type="http://schemas.openxmlformats.org/officeDocument/2006/relationships/oleObject" Target="embeddings/oleObject672.bin"/><Relationship Id="rId163" Type="http://schemas.openxmlformats.org/officeDocument/2006/relationships/oleObject" Target="embeddings/oleObject87.bin"/><Relationship Id="rId370" Type="http://schemas.openxmlformats.org/officeDocument/2006/relationships/image" Target="media/image159.wmf"/><Relationship Id="rId2051" Type="http://schemas.openxmlformats.org/officeDocument/2006/relationships/oleObject" Target="embeddings/oleObject1161.bin"/><Relationship Id="rId230" Type="http://schemas.openxmlformats.org/officeDocument/2006/relationships/oleObject" Target="embeddings/oleObject136.bin"/><Relationship Id="rId1677" Type="http://schemas.openxmlformats.org/officeDocument/2006/relationships/image" Target="media/image683.wmf"/><Relationship Id="rId1884" Type="http://schemas.openxmlformats.org/officeDocument/2006/relationships/oleObject" Target="embeddings/oleObject1075.bin"/><Relationship Id="rId907" Type="http://schemas.openxmlformats.org/officeDocument/2006/relationships/oleObject" Target="embeddings/oleObject482.bin"/><Relationship Id="rId1537" Type="http://schemas.openxmlformats.org/officeDocument/2006/relationships/oleObject" Target="embeddings/oleObject880.bin"/><Relationship Id="rId1744" Type="http://schemas.openxmlformats.org/officeDocument/2006/relationships/image" Target="media/image719.png"/><Relationship Id="rId1951" Type="http://schemas.openxmlformats.org/officeDocument/2006/relationships/image" Target="media/image837.wmf"/><Relationship Id="rId36" Type="http://schemas.openxmlformats.org/officeDocument/2006/relationships/image" Target="media/image31.png"/><Relationship Id="rId1604" Type="http://schemas.openxmlformats.org/officeDocument/2006/relationships/oleObject" Target="embeddings/oleObject928.bin"/><Relationship Id="rId1811" Type="http://schemas.openxmlformats.org/officeDocument/2006/relationships/oleObject" Target="embeddings/oleObject1042.bin"/><Relationship Id="rId697" Type="http://schemas.openxmlformats.org/officeDocument/2006/relationships/image" Target="media/image295.w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29841</Words>
  <Characters>170094</Characters>
  <Application>Microsoft Office Word</Application>
  <DocSecurity>0</DocSecurity>
  <Lines>1417</Lines>
  <Paragraphs>399</Paragraphs>
  <ScaleCrop>false</ScaleCrop>
  <Company>My Company</Company>
  <LinksUpToDate>false</LinksUpToDate>
  <CharactersWithSpaces>199536</CharactersWithSpaces>
  <SharedDoc>false</SharedDoc>
  <HLinks>
    <vt:vector size="312" baseType="variant">
      <vt:variant>
        <vt:i4>1376304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_Toc377670338</vt:lpwstr>
      </vt:variant>
      <vt:variant>
        <vt:i4>1376304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_Toc377670337</vt:lpwstr>
      </vt:variant>
      <vt:variant>
        <vt:i4>1376304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_Toc377670336</vt:lpwstr>
      </vt:variant>
      <vt:variant>
        <vt:i4>1376304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_Toc377670335</vt:lpwstr>
      </vt:variant>
      <vt:variant>
        <vt:i4>1376304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_Toc377670334</vt:lpwstr>
      </vt:variant>
      <vt:variant>
        <vt:i4>1376304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_Toc377670333</vt:lpwstr>
      </vt:variant>
      <vt:variant>
        <vt:i4>1376304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_Toc377670332</vt:lpwstr>
      </vt:variant>
      <vt:variant>
        <vt:i4>1376304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_Toc377670331</vt:lpwstr>
      </vt:variant>
      <vt:variant>
        <vt:i4>1376304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_Toc377670330</vt:lpwstr>
      </vt:variant>
      <vt:variant>
        <vt:i4>1310768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_Toc377670329</vt:lpwstr>
      </vt:variant>
      <vt:variant>
        <vt:i4>1310768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_Toc377670328</vt:lpwstr>
      </vt:variant>
      <vt:variant>
        <vt:i4>1310768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_Toc377670325</vt:lpwstr>
      </vt:variant>
      <vt:variant>
        <vt:i4>1310768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_Toc377670324</vt:lpwstr>
      </vt:variant>
      <vt:variant>
        <vt:i4>1310768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_Toc377670323</vt:lpwstr>
      </vt:variant>
      <vt:variant>
        <vt:i4>1310768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_Toc377670320</vt:lpwstr>
      </vt:variant>
      <vt:variant>
        <vt:i4>1507376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_Toc377670319</vt:lpwstr>
      </vt:variant>
      <vt:variant>
        <vt:i4>1507376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_Toc377670318</vt:lpwstr>
      </vt:variant>
      <vt:variant>
        <vt:i4>1507376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_Toc377670317</vt:lpwstr>
      </vt:variant>
      <vt:variant>
        <vt:i4>1507376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_Toc377670316</vt:lpwstr>
      </vt:variant>
      <vt:variant>
        <vt:i4>1507376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_Toc377670315</vt:lpwstr>
      </vt:variant>
      <vt:variant>
        <vt:i4>1507376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_Toc377670314</vt:lpwstr>
      </vt:variant>
      <vt:variant>
        <vt:i4>1507376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_Toc377670313</vt:lpwstr>
      </vt:variant>
      <vt:variant>
        <vt:i4>1507376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_Toc377670312</vt:lpwstr>
      </vt:variant>
      <vt:variant>
        <vt:i4>1507376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_Toc377670311</vt:lpwstr>
      </vt:variant>
      <vt:variant>
        <vt:i4>1507376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_Toc377670310</vt:lpwstr>
      </vt:variant>
      <vt:variant>
        <vt:i4>1441840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_Toc377670309</vt:lpwstr>
      </vt:variant>
      <vt:variant>
        <vt:i4>1441840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_Toc377670308</vt:lpwstr>
      </vt:variant>
      <vt:variant>
        <vt:i4>1441840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_Toc377670307</vt:lpwstr>
      </vt:variant>
      <vt:variant>
        <vt:i4>1441840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_Toc377670306</vt:lpwstr>
      </vt:variant>
      <vt:variant>
        <vt:i4>1441840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_Toc377670305</vt:lpwstr>
      </vt:variant>
      <vt:variant>
        <vt:i4>1441840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_Toc377670304</vt:lpwstr>
      </vt:variant>
      <vt:variant>
        <vt:i4>1441840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_Toc377670303</vt:lpwstr>
      </vt:variant>
      <vt:variant>
        <vt:i4>1441840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_Toc377670302</vt:lpwstr>
      </vt:variant>
      <vt:variant>
        <vt:i4>1441840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_Toc377670301</vt:lpwstr>
      </vt:variant>
      <vt:variant>
        <vt:i4>1441840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_Toc377670300</vt:lpwstr>
      </vt:variant>
      <vt:variant>
        <vt:i4>2031665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_Toc377670299</vt:lpwstr>
      </vt:variant>
      <vt:variant>
        <vt:i4>2031665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_Toc377670298</vt:lpwstr>
      </vt:variant>
      <vt:variant>
        <vt:i4>2031665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_Toc377670297</vt:lpwstr>
      </vt:variant>
      <vt:variant>
        <vt:i4>2031665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_Toc377670296</vt:lpwstr>
      </vt:variant>
      <vt:variant>
        <vt:i4>2031665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_Toc377670295</vt:lpwstr>
      </vt:variant>
      <vt:variant>
        <vt:i4>2031665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_Toc377670294</vt:lpwstr>
      </vt:variant>
      <vt:variant>
        <vt:i4>2031665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_Toc377670293</vt:lpwstr>
      </vt:variant>
      <vt:variant>
        <vt:i4>2031665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_Toc377670292</vt:lpwstr>
      </vt:variant>
      <vt:variant>
        <vt:i4>2031665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_Toc377670291</vt:lpwstr>
      </vt:variant>
      <vt:variant>
        <vt:i4>2031665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_Toc377670290</vt:lpwstr>
      </vt:variant>
      <vt:variant>
        <vt:i4>1966129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_Toc377670289</vt:lpwstr>
      </vt:variant>
      <vt:variant>
        <vt:i4>1966129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_Toc377670288</vt:lpwstr>
      </vt:variant>
      <vt:variant>
        <vt:i4>1966129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_Toc377670287</vt:lpwstr>
      </vt:variant>
      <vt:variant>
        <vt:i4>1966129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_Toc377670286</vt:lpwstr>
      </vt:variant>
      <vt:variant>
        <vt:i4>1966129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_Toc377670285</vt:lpwstr>
      </vt:variant>
      <vt:variant>
        <vt:i4>1966129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_Toc377670284</vt:lpwstr>
      </vt:variant>
      <vt:variant>
        <vt:i4>1966129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_Toc377670283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四邊形</dc:title>
  <dc:subject/>
  <dc:creator>Customer</dc:creator>
  <cp:keywords/>
  <dc:description/>
  <cp:lastModifiedBy>博幼資訊組01</cp:lastModifiedBy>
  <cp:revision>3</cp:revision>
  <cp:lastPrinted>2022-06-30T07:22:00Z</cp:lastPrinted>
  <dcterms:created xsi:type="dcterms:W3CDTF">2024-10-08T08:39:00Z</dcterms:created>
  <dcterms:modified xsi:type="dcterms:W3CDTF">2024-10-08T08:40:00Z</dcterms:modified>
</cp:coreProperties>
</file>